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6C" w:rsidRPr="00B97D20" w:rsidRDefault="009E5A6C" w:rsidP="00AB3FB5">
      <w:pPr>
        <w:pStyle w:val="NormalWeb"/>
        <w:bidi/>
        <w:spacing w:before="0" w:beforeAutospacing="0" w:after="0" w:afterAutospacing="0" w:line="276" w:lineRule="auto"/>
        <w:ind w:left="-199" w:firstLine="199"/>
        <w:textAlignment w:val="baseline"/>
        <w:rPr>
          <w:rFonts w:ascii="Arial" w:hAnsi="Arial" w:cs="Arial" w:hint="cs"/>
          <w:b/>
          <w:bCs/>
          <w:color w:val="0070C0"/>
          <w:sz w:val="36"/>
          <w:szCs w:val="36"/>
          <w:rtl/>
        </w:rPr>
      </w:pPr>
      <w:proofErr w:type="spellStart"/>
      <w:r w:rsidRPr="00B97D20">
        <w:rPr>
          <w:rFonts w:ascii="Arial" w:hAnsi="Arial" w:cs="Arial" w:hint="cs"/>
          <w:b/>
          <w:bCs/>
          <w:color w:val="0070C0"/>
          <w:sz w:val="36"/>
          <w:szCs w:val="36"/>
          <w:rtl/>
        </w:rPr>
        <w:t>עינבל</w:t>
      </w:r>
      <w:proofErr w:type="spellEnd"/>
      <w:r w:rsidRPr="00B97D20">
        <w:rPr>
          <w:rFonts w:ascii="Arial" w:hAnsi="Arial" w:cs="Arial" w:hint="cs"/>
          <w:b/>
          <w:bCs/>
          <w:color w:val="0070C0"/>
          <w:sz w:val="36"/>
          <w:szCs w:val="36"/>
          <w:rtl/>
        </w:rPr>
        <w:t xml:space="preserve"> קוריה</w:t>
      </w:r>
      <w:r w:rsidR="00B97D20" w:rsidRPr="00B97D20">
        <w:rPr>
          <w:rFonts w:ascii="Arial" w:hAnsi="Arial" w:cs="Arial" w:hint="cs"/>
          <w:b/>
          <w:bCs/>
          <w:color w:val="0070C0"/>
          <w:sz w:val="36"/>
          <w:szCs w:val="36"/>
          <w:rtl/>
        </w:rPr>
        <w:t xml:space="preserve"> |  052-8209693</w:t>
      </w:r>
    </w:p>
    <w:p w:rsidR="00EA6679" w:rsidRDefault="009E5A6C" w:rsidP="00AB3FB5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sz w:val="27"/>
          <w:szCs w:val="27"/>
          <w:rtl/>
        </w:rPr>
      </w:pPr>
      <w:r w:rsidRPr="009E5A6C">
        <w:rPr>
          <w:rFonts w:ascii="Arial" w:hAnsi="Arial" w:cs="Arial"/>
          <w:sz w:val="27"/>
          <w:szCs w:val="27"/>
          <w:rtl/>
        </w:rPr>
        <w:t xml:space="preserve">מגורים: </w:t>
      </w:r>
      <w:r w:rsidR="00B97D20">
        <w:rPr>
          <w:rFonts w:ascii="Arial" w:hAnsi="Arial" w:cs="Arial" w:hint="cs"/>
          <w:sz w:val="27"/>
          <w:szCs w:val="27"/>
          <w:rtl/>
        </w:rPr>
        <w:t>הוד השרון</w:t>
      </w:r>
      <w:r w:rsidRPr="009E5A6C">
        <w:rPr>
          <w:rFonts w:ascii="Arial" w:hAnsi="Arial" w:cs="Arial"/>
          <w:sz w:val="27"/>
          <w:szCs w:val="27"/>
        </w:rPr>
        <w:t xml:space="preserve"> | </w:t>
      </w:r>
      <w:r w:rsidR="00B97D20">
        <w:rPr>
          <w:rFonts w:ascii="Arial" w:hAnsi="Arial" w:cs="Arial"/>
          <w:sz w:val="27"/>
          <w:szCs w:val="27"/>
        </w:rPr>
        <w:t>Inbal15282</w:t>
      </w:r>
      <w:r w:rsidRPr="009E5A6C">
        <w:rPr>
          <w:rFonts w:ascii="Arial" w:hAnsi="Arial" w:cs="Arial"/>
          <w:sz w:val="27"/>
          <w:szCs w:val="27"/>
        </w:rPr>
        <w:t xml:space="preserve">@gmail.com | </w:t>
      </w:r>
      <w:r w:rsidR="00B97D20">
        <w:rPr>
          <w:rFonts w:ascii="Arial" w:hAnsi="Arial" w:cs="Arial" w:hint="cs"/>
          <w:sz w:val="27"/>
          <w:szCs w:val="27"/>
          <w:rtl/>
        </w:rPr>
        <w:t>רווקה</w:t>
      </w:r>
    </w:p>
    <w:p w:rsidR="00EA6679" w:rsidRPr="00C73945" w:rsidRDefault="00EA6679" w:rsidP="00AB3FB5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/>
          <w:sz w:val="16"/>
          <w:szCs w:val="16"/>
        </w:rPr>
      </w:pPr>
    </w:p>
    <w:p w:rsidR="00D177FA" w:rsidRDefault="009E5A6C" w:rsidP="00D177FA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 w:rsidRPr="00EA6679">
        <w:rPr>
          <w:rFonts w:ascii="Arial" w:hAnsi="Arial" w:cs="Arial"/>
          <w:rtl/>
        </w:rPr>
        <w:t xml:space="preserve">הוצאת הזמנות רכש בהיקף </w:t>
      </w:r>
      <w:r w:rsidR="00B97D20" w:rsidRPr="00EA6679">
        <w:rPr>
          <w:rFonts w:ascii="Arial" w:hAnsi="Arial" w:cs="Arial" w:hint="cs"/>
          <w:rtl/>
        </w:rPr>
        <w:t>סכומים גדולים</w:t>
      </w:r>
      <w:r w:rsidRPr="00EA6679">
        <w:rPr>
          <w:rFonts w:ascii="Arial" w:hAnsi="Arial" w:cs="Arial"/>
        </w:rPr>
        <w:t>.</w:t>
      </w:r>
      <w:r w:rsidRPr="00EA6679">
        <w:rPr>
          <w:rFonts w:ascii="Arial" w:hAnsi="Arial" w:cs="Arial"/>
        </w:rPr>
        <w:br/>
      </w:r>
      <w:r w:rsidRPr="00EA6679">
        <w:rPr>
          <w:rFonts w:ascii="Arial" w:hAnsi="Arial" w:cs="Arial"/>
          <w:rtl/>
        </w:rPr>
        <w:t>ניסיון בניהול שרשרת אספקה, ספקים והתקשרויות</w:t>
      </w:r>
      <w:r w:rsidRPr="00EA6679">
        <w:rPr>
          <w:rFonts w:ascii="Arial" w:hAnsi="Arial" w:cs="Arial"/>
        </w:rPr>
        <w:t>.</w:t>
      </w:r>
      <w:r w:rsidRPr="00EA6679">
        <w:rPr>
          <w:rFonts w:ascii="Arial" w:hAnsi="Arial" w:cs="Arial"/>
        </w:rPr>
        <w:br/>
      </w:r>
      <w:r w:rsidRPr="00EA6679">
        <w:rPr>
          <w:rFonts w:ascii="Arial" w:hAnsi="Arial" w:cs="Arial"/>
          <w:rtl/>
        </w:rPr>
        <w:t>ניהול ותכנון מלאי ושימוש שוטף במערכת</w:t>
      </w:r>
      <w:r w:rsidR="00D177FA">
        <w:rPr>
          <w:rFonts w:ascii="Arial" w:hAnsi="Arial" w:cs="Arial" w:hint="cs"/>
          <w:rtl/>
        </w:rPr>
        <w:t xml:space="preserve"> </w:t>
      </w:r>
      <w:r w:rsidRPr="00EA6679">
        <w:rPr>
          <w:rFonts w:ascii="Arial" w:hAnsi="Arial" w:cs="Arial"/>
        </w:rPr>
        <w:t xml:space="preserve"> Priority</w:t>
      </w:r>
      <w:r w:rsidR="00D177FA">
        <w:rPr>
          <w:rFonts w:ascii="Arial" w:hAnsi="Arial" w:cs="Arial" w:hint="cs"/>
          <w:rtl/>
        </w:rPr>
        <w:t>,</w:t>
      </w:r>
      <w:r w:rsidRPr="00EA6679">
        <w:rPr>
          <w:rFonts w:ascii="Arial" w:hAnsi="Arial" w:cs="Arial"/>
        </w:rPr>
        <w:t xml:space="preserve"> </w:t>
      </w:r>
      <w:r w:rsidR="00D177FA">
        <w:rPr>
          <w:rFonts w:ascii="Arial" w:hAnsi="Arial" w:cs="Arial" w:hint="cs"/>
          <w:rtl/>
        </w:rPr>
        <w:t>ביצוע</w:t>
      </w:r>
      <w:r w:rsidRPr="00EA6679">
        <w:rPr>
          <w:rFonts w:ascii="Arial" w:hAnsi="Arial" w:cs="Arial"/>
          <w:rtl/>
        </w:rPr>
        <w:t xml:space="preserve"> ה</w:t>
      </w:r>
      <w:r w:rsidR="00D177FA">
        <w:rPr>
          <w:rFonts w:ascii="Arial" w:hAnsi="Arial" w:cs="Arial"/>
          <w:rtl/>
        </w:rPr>
        <w:t>יבוא והיצוא, עבודה מול עמילי מכ</w:t>
      </w:r>
      <w:r w:rsidR="00D177FA">
        <w:rPr>
          <w:rFonts w:ascii="Arial" w:hAnsi="Arial" w:cs="Arial" w:hint="cs"/>
          <w:rtl/>
        </w:rPr>
        <w:t>ס.</w:t>
      </w:r>
    </w:p>
    <w:p w:rsidR="009E5A6C" w:rsidRPr="00EA6679" w:rsidRDefault="009E5A6C" w:rsidP="00D177FA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EA6679">
        <w:rPr>
          <w:rFonts w:ascii="Arial" w:hAnsi="Arial" w:cs="Arial"/>
          <w:rtl/>
        </w:rPr>
        <w:t>יכולות ביצועיות גבוהות, ראיה עסקית- תהליכית רחבה, משימתית וממוקדת</w:t>
      </w:r>
      <w:r w:rsidRPr="00EA6679">
        <w:rPr>
          <w:rFonts w:ascii="Arial" w:hAnsi="Arial" w:cs="Arial"/>
        </w:rPr>
        <w:t>.</w:t>
      </w:r>
    </w:p>
    <w:p w:rsidR="009E5A6C" w:rsidRPr="00C73945" w:rsidRDefault="009E5A6C" w:rsidP="00AB3FB5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/>
          <w:sz w:val="16"/>
          <w:szCs w:val="16"/>
        </w:rPr>
      </w:pPr>
      <w:r w:rsidRPr="00EA6679">
        <w:rPr>
          <w:rFonts w:ascii="Arial" w:hAnsi="Arial" w:cs="Arial"/>
        </w:rPr>
        <w:t> </w:t>
      </w:r>
    </w:p>
    <w:p w:rsidR="00B97D20" w:rsidRPr="00EA6679" w:rsidRDefault="009E5A6C" w:rsidP="00AB3FB5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 w:rsidRPr="00C73945">
        <w:rPr>
          <w:rFonts w:ascii="Arial" w:hAnsi="Arial" w:cs="Arial"/>
          <w:u w:val="single"/>
          <w:rtl/>
        </w:rPr>
        <w:t>השכלה</w:t>
      </w:r>
      <w:r w:rsidRPr="00EA6679">
        <w:rPr>
          <w:rFonts w:ascii="Arial" w:hAnsi="Arial" w:cs="Arial"/>
          <w:rtl/>
        </w:rPr>
        <w:t xml:space="preserve">: </w:t>
      </w:r>
    </w:p>
    <w:p w:rsidR="009E5A6C" w:rsidRDefault="00B97D20" w:rsidP="00AB3FB5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 w:rsidRPr="00EA6679">
        <w:rPr>
          <w:rFonts w:ascii="Arial" w:hAnsi="Arial" w:cs="Arial" w:hint="cs"/>
          <w:rtl/>
        </w:rPr>
        <w:t>הנדסאית</w:t>
      </w:r>
      <w:r w:rsidR="009E5A6C" w:rsidRPr="00EA6679">
        <w:rPr>
          <w:rFonts w:ascii="Arial" w:hAnsi="Arial" w:cs="Arial"/>
          <w:rtl/>
        </w:rPr>
        <w:t xml:space="preserve"> תעשייה וניהול, התמחות </w:t>
      </w:r>
      <w:r w:rsidRPr="00EA6679">
        <w:rPr>
          <w:rFonts w:ascii="Arial" w:hAnsi="Arial" w:cs="Arial" w:hint="cs"/>
          <w:rtl/>
        </w:rPr>
        <w:t>בייצור</w:t>
      </w:r>
      <w:r w:rsidR="009E5A6C" w:rsidRPr="00EA6679">
        <w:rPr>
          <w:rFonts w:ascii="Arial" w:hAnsi="Arial" w:cs="Arial"/>
          <w:rtl/>
        </w:rPr>
        <w:t xml:space="preserve">, המכללה </w:t>
      </w:r>
      <w:r w:rsidRPr="00EA6679">
        <w:rPr>
          <w:rFonts w:ascii="Arial" w:hAnsi="Arial" w:cs="Arial" w:hint="cs"/>
          <w:rtl/>
        </w:rPr>
        <w:t>הטכנולוגית כנרת (2014-2017)</w:t>
      </w:r>
    </w:p>
    <w:p w:rsidR="00D177FA" w:rsidRPr="00EA6679" w:rsidRDefault="00D177FA" w:rsidP="00D177FA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הנדסאית אלקטרוניקה, אורט עפולה (2000-2002)</w:t>
      </w:r>
    </w:p>
    <w:p w:rsidR="00EA6679" w:rsidRPr="00EA6679" w:rsidRDefault="00EA6679" w:rsidP="00AB3FB5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:rsidR="00355637" w:rsidRDefault="00355637" w:rsidP="00C83EAC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 w:rsidRPr="00C73945">
        <w:rPr>
          <w:rFonts w:ascii="Arial" w:hAnsi="Arial" w:cs="Arial" w:hint="cs"/>
          <w:u w:val="single"/>
          <w:rtl/>
        </w:rPr>
        <w:t xml:space="preserve">כישורים </w:t>
      </w:r>
      <w:r w:rsidR="00C83EAC" w:rsidRPr="00C73945">
        <w:rPr>
          <w:rFonts w:ascii="Arial" w:hAnsi="Arial" w:cs="Arial" w:hint="cs"/>
          <w:u w:val="single"/>
          <w:rtl/>
        </w:rPr>
        <w:t>ומיומנויות</w:t>
      </w:r>
      <w:r>
        <w:rPr>
          <w:rFonts w:ascii="Arial" w:hAnsi="Arial" w:cs="Arial" w:hint="cs"/>
          <w:rtl/>
        </w:rPr>
        <w:t>:</w:t>
      </w:r>
    </w:p>
    <w:p w:rsidR="00C73945" w:rsidRPr="00C73945" w:rsidRDefault="00C73945" w:rsidP="00C73945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sz w:val="16"/>
          <w:szCs w:val="16"/>
          <w:rtl/>
        </w:rPr>
      </w:pPr>
    </w:p>
    <w:p w:rsidR="009E5A6C" w:rsidRDefault="00355637" w:rsidP="00355637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רכש</w:t>
      </w:r>
      <w:r w:rsidR="009E5A6C" w:rsidRPr="00EA6679">
        <w:rPr>
          <w:rFonts w:ascii="Arial" w:hAnsi="Arial" w:cs="Arial"/>
        </w:rPr>
        <w:t> </w:t>
      </w:r>
      <w:r w:rsidR="002247B1">
        <w:rPr>
          <w:rFonts w:ascii="Arial" w:hAnsi="Arial" w:cs="Arial" w:hint="cs"/>
          <w:rtl/>
        </w:rPr>
        <w:t>וקניינות</w:t>
      </w:r>
    </w:p>
    <w:p w:rsidR="00355637" w:rsidRDefault="002247B1" w:rsidP="00355637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>התנהלות מול ספקים</w:t>
      </w:r>
      <w:r>
        <w:rPr>
          <w:rFonts w:ascii="Arial" w:hAnsi="Arial" w:cs="Arial" w:hint="cs"/>
          <w:rtl/>
        </w:rPr>
        <w:t xml:space="preserve"> -</w:t>
      </w:r>
      <w:r w:rsidRPr="00EA6679">
        <w:rPr>
          <w:rFonts w:ascii="Arial" w:hAnsi="Arial" w:cs="Arial"/>
          <w:rtl/>
        </w:rPr>
        <w:t xml:space="preserve"> הוצאת </w:t>
      </w:r>
      <w:r>
        <w:rPr>
          <w:rFonts w:ascii="Arial" w:hAnsi="Arial" w:cs="Arial" w:hint="cs"/>
          <w:rtl/>
        </w:rPr>
        <w:t>הזמנות</w:t>
      </w:r>
      <w:r>
        <w:rPr>
          <w:rFonts w:ascii="Arial" w:hAnsi="Arial" w:cs="Arial"/>
          <w:rtl/>
        </w:rPr>
        <w:t xml:space="preserve"> רכש, הערכת חלופות וניהול מו"מ</w:t>
      </w:r>
      <w:r>
        <w:rPr>
          <w:rFonts w:ascii="Arial" w:hAnsi="Arial" w:cs="Arial" w:hint="cs"/>
          <w:rtl/>
        </w:rPr>
        <w:t xml:space="preserve"> </w:t>
      </w:r>
      <w:r w:rsidRPr="00EA6679">
        <w:rPr>
          <w:rFonts w:ascii="Arial" w:hAnsi="Arial" w:cs="Arial"/>
          <w:rtl/>
        </w:rPr>
        <w:t>ומעקב עד אספקה</w:t>
      </w:r>
      <w:r w:rsidRPr="00EA6679">
        <w:rPr>
          <w:rFonts w:ascii="Arial" w:hAnsi="Arial" w:cs="Arial"/>
        </w:rPr>
        <w:t>.</w:t>
      </w:r>
    </w:p>
    <w:p w:rsidR="00355637" w:rsidRDefault="002247B1" w:rsidP="00355637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 w:rsidRPr="00EA6679">
        <w:rPr>
          <w:rFonts w:ascii="Arial" w:hAnsi="Arial" w:cs="Arial"/>
          <w:rtl/>
        </w:rPr>
        <w:t>ניהול ותכנון מלאי</w:t>
      </w:r>
      <w:r>
        <w:rPr>
          <w:rFonts w:ascii="Arial" w:hAnsi="Arial" w:cs="Arial" w:hint="cs"/>
          <w:rtl/>
        </w:rPr>
        <w:t xml:space="preserve"> -</w:t>
      </w:r>
      <w:r w:rsidRPr="00EA6679">
        <w:rPr>
          <w:rFonts w:ascii="Arial" w:hAnsi="Arial" w:cs="Arial"/>
          <w:rtl/>
        </w:rPr>
        <w:t xml:space="preserve"> בהתאם לתחזיות ומדיניות הצטיידות, אחריות לזמינות המלאי לאספקה </w:t>
      </w:r>
      <w:proofErr w:type="spellStart"/>
      <w:r w:rsidRPr="00EA6679">
        <w:rPr>
          <w:rFonts w:ascii="Arial" w:hAnsi="Arial" w:cs="Arial"/>
          <w:rtl/>
        </w:rPr>
        <w:t>מיידית</w:t>
      </w:r>
      <w:proofErr w:type="spellEnd"/>
      <w:r w:rsidRPr="00EA6679">
        <w:rPr>
          <w:rFonts w:ascii="Arial" w:hAnsi="Arial" w:cs="Arial"/>
        </w:rPr>
        <w:t>.</w:t>
      </w:r>
    </w:p>
    <w:p w:rsidR="00355637" w:rsidRDefault="002247B1" w:rsidP="00355637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 w:rsidRPr="00EA6679">
        <w:rPr>
          <w:rFonts w:ascii="Arial" w:hAnsi="Arial" w:cs="Arial"/>
          <w:rtl/>
        </w:rPr>
        <w:t>ניהול ייצוא וייבוא, שינוע והובלה, לרבות התנהלות מול המכס, חברות שילוח והובלה, מתן פתרונות בזמן אמת</w:t>
      </w:r>
      <w:r w:rsidRPr="00EA6679">
        <w:rPr>
          <w:rFonts w:ascii="Arial" w:hAnsi="Arial" w:cs="Arial"/>
        </w:rPr>
        <w:t>.</w:t>
      </w:r>
    </w:p>
    <w:p w:rsidR="002247B1" w:rsidRDefault="002247B1" w:rsidP="00D177FA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 w:rsidRPr="00EA6679">
        <w:rPr>
          <w:rFonts w:ascii="Arial" w:hAnsi="Arial" w:cs="Arial"/>
          <w:rtl/>
        </w:rPr>
        <w:t xml:space="preserve">ניהול מלאי </w:t>
      </w:r>
      <w:r w:rsidR="00D177FA">
        <w:rPr>
          <w:rFonts w:ascii="Arial" w:hAnsi="Arial" w:cs="Arial" w:hint="cs"/>
          <w:rtl/>
        </w:rPr>
        <w:t>/</w:t>
      </w:r>
      <w:r w:rsidRPr="00EA6679">
        <w:rPr>
          <w:rFonts w:ascii="Arial" w:hAnsi="Arial" w:cs="Arial"/>
          <w:rtl/>
        </w:rPr>
        <w:t xml:space="preserve"> מחסן וסחורה </w:t>
      </w:r>
      <w:r w:rsidR="00D177FA">
        <w:rPr>
          <w:rFonts w:ascii="Arial" w:hAnsi="Arial" w:cs="Arial" w:hint="cs"/>
          <w:rtl/>
        </w:rPr>
        <w:t xml:space="preserve">- </w:t>
      </w:r>
      <w:r w:rsidRPr="00EA6679">
        <w:rPr>
          <w:rFonts w:ascii="Arial" w:hAnsi="Arial" w:cs="Arial"/>
          <w:rtl/>
        </w:rPr>
        <w:t xml:space="preserve">קליטה, קטלוג וסידור סחורה, בקרת </w:t>
      </w:r>
      <w:proofErr w:type="spellStart"/>
      <w:r w:rsidRPr="00EA6679">
        <w:rPr>
          <w:rFonts w:ascii="Arial" w:hAnsi="Arial" w:cs="Arial"/>
          <w:rtl/>
        </w:rPr>
        <w:t>חוסרים</w:t>
      </w:r>
      <w:proofErr w:type="spellEnd"/>
      <w:r w:rsidRPr="00EA6679">
        <w:rPr>
          <w:rFonts w:ascii="Arial" w:hAnsi="Arial" w:cs="Arial"/>
          <w:rtl/>
        </w:rPr>
        <w:t>, עיתוד ותיעוד, ספירות תקופתיות, ספירות מלאי</w:t>
      </w:r>
      <w:r w:rsidRPr="00EA6679">
        <w:rPr>
          <w:rFonts w:ascii="Arial" w:hAnsi="Arial" w:cs="Arial"/>
        </w:rPr>
        <w:t>.</w:t>
      </w:r>
    </w:p>
    <w:p w:rsidR="002247B1" w:rsidRDefault="00694220" w:rsidP="002247B1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 w:rsidRPr="00EA6679">
        <w:rPr>
          <w:rFonts w:ascii="Arial" w:hAnsi="Arial" w:cs="Arial"/>
          <w:rtl/>
        </w:rPr>
        <w:t>שימוש תדיר במערכת</w:t>
      </w:r>
      <w:r w:rsidRPr="00EA6679">
        <w:rPr>
          <w:rFonts w:ascii="Arial" w:hAnsi="Arial" w:cs="Arial"/>
        </w:rPr>
        <w:t xml:space="preserve"> Priority </w:t>
      </w:r>
      <w:r w:rsidRPr="00EA6679">
        <w:rPr>
          <w:rFonts w:ascii="Arial" w:hAnsi="Arial" w:cs="Arial"/>
          <w:rtl/>
        </w:rPr>
        <w:t>לטובת עדכון הזמנות, הזנת נתונים והפקת דוחות</w:t>
      </w:r>
      <w:r w:rsidRPr="00EA6679">
        <w:rPr>
          <w:rFonts w:ascii="Arial" w:hAnsi="Arial" w:cs="Arial"/>
        </w:rPr>
        <w:t>.</w:t>
      </w:r>
    </w:p>
    <w:p w:rsidR="00694220" w:rsidRPr="00C73945" w:rsidRDefault="00694220" w:rsidP="00694220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sz w:val="16"/>
          <w:szCs w:val="16"/>
          <w:rtl/>
        </w:rPr>
      </w:pPr>
    </w:p>
    <w:p w:rsidR="002247B1" w:rsidRDefault="002247B1" w:rsidP="002247B1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ניהול</w:t>
      </w:r>
    </w:p>
    <w:p w:rsidR="002247B1" w:rsidRDefault="002247B1" w:rsidP="002247B1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 w:rsidRPr="00EA6679">
        <w:rPr>
          <w:rFonts w:ascii="Arial" w:hAnsi="Arial" w:cs="Arial"/>
          <w:rtl/>
        </w:rPr>
        <w:t>ניהול צוות ובק</w:t>
      </w:r>
      <w:r>
        <w:rPr>
          <w:rFonts w:ascii="Arial" w:hAnsi="Arial" w:cs="Arial"/>
          <w:rtl/>
        </w:rPr>
        <w:t>רת ביצוע שוטפת, ניהול משימות, ת</w:t>
      </w:r>
      <w:r>
        <w:rPr>
          <w:rFonts w:ascii="Arial" w:hAnsi="Arial" w:cs="Arial" w:hint="cs"/>
          <w:rtl/>
        </w:rPr>
        <w:t>י</w:t>
      </w:r>
      <w:r w:rsidRPr="00EA6679">
        <w:rPr>
          <w:rFonts w:ascii="Arial" w:hAnsi="Arial" w:cs="Arial"/>
          <w:rtl/>
        </w:rPr>
        <w:t>עדוף וניתוב ע"פ אילוצים, תוך מתן הכוונה מקצועית לצוות המונה 8 עובדים</w:t>
      </w:r>
      <w:r w:rsidRPr="00EA6679">
        <w:rPr>
          <w:rFonts w:ascii="Arial" w:hAnsi="Arial" w:cs="Arial"/>
        </w:rPr>
        <w:t>.</w:t>
      </w:r>
    </w:p>
    <w:p w:rsidR="002247B1" w:rsidRDefault="002247B1" w:rsidP="002247B1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</w:p>
    <w:p w:rsidR="007A0292" w:rsidRPr="00EA6679" w:rsidRDefault="009E5A6C" w:rsidP="002247B1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 w:rsidRPr="00C73945">
        <w:rPr>
          <w:rFonts w:ascii="Arial" w:hAnsi="Arial" w:cs="Arial"/>
          <w:u w:val="single"/>
          <w:rtl/>
        </w:rPr>
        <w:t>ניסיון תעסוקתי</w:t>
      </w:r>
      <w:r w:rsidRPr="00EA6679">
        <w:rPr>
          <w:rFonts w:ascii="Arial" w:hAnsi="Arial" w:cs="Arial"/>
        </w:rPr>
        <w:t>:</w:t>
      </w:r>
      <w:r w:rsidRPr="00EA6679">
        <w:rPr>
          <w:rFonts w:ascii="Arial" w:hAnsi="Arial" w:cs="Arial"/>
        </w:rPr>
        <w:br/>
      </w:r>
      <w:r w:rsidRPr="00EA6679">
        <w:rPr>
          <w:rFonts w:ascii="Arial" w:hAnsi="Arial" w:cs="Arial"/>
          <w:rtl/>
        </w:rPr>
        <w:t xml:space="preserve">חברת </w:t>
      </w:r>
      <w:proofErr w:type="spellStart"/>
      <w:r w:rsidR="007A0292" w:rsidRPr="00EA6679">
        <w:rPr>
          <w:rFonts w:ascii="Arial" w:hAnsi="Arial" w:cs="Arial" w:hint="cs"/>
          <w:rtl/>
        </w:rPr>
        <w:t>אמרל</w:t>
      </w:r>
      <w:proofErr w:type="spellEnd"/>
      <w:r w:rsidR="007A0292" w:rsidRPr="00EA6679">
        <w:rPr>
          <w:rFonts w:ascii="Arial" w:hAnsi="Arial" w:cs="Arial" w:hint="cs"/>
          <w:rtl/>
        </w:rPr>
        <w:t xml:space="preserve"> </w:t>
      </w:r>
      <w:r w:rsidR="00EA6679" w:rsidRPr="00EA6679">
        <w:rPr>
          <w:rFonts w:ascii="Arial" w:hAnsi="Arial" w:cs="Arial" w:hint="cs"/>
          <w:rtl/>
        </w:rPr>
        <w:t xml:space="preserve">(חברת בת של רפאל) </w:t>
      </w:r>
      <w:r w:rsidR="007A0292" w:rsidRPr="00EA6679">
        <w:rPr>
          <w:rFonts w:ascii="Arial" w:hAnsi="Arial" w:cs="Arial"/>
          <w:rtl/>
        </w:rPr>
        <w:t xml:space="preserve">- </w:t>
      </w:r>
      <w:r w:rsidR="007A0292" w:rsidRPr="00EA6679">
        <w:rPr>
          <w:rFonts w:ascii="Arial" w:hAnsi="Arial" w:cs="Arial" w:hint="cs"/>
          <w:rtl/>
        </w:rPr>
        <w:t>קניינית</w:t>
      </w:r>
      <w:r w:rsidRPr="00EA6679">
        <w:rPr>
          <w:rFonts w:ascii="Arial" w:hAnsi="Arial" w:cs="Arial"/>
          <w:rtl/>
        </w:rPr>
        <w:t xml:space="preserve"> רכש</w:t>
      </w:r>
      <w:r w:rsidR="00EA6679" w:rsidRPr="00EA6679">
        <w:rPr>
          <w:rFonts w:ascii="Arial" w:hAnsi="Arial" w:cs="Arial" w:hint="cs"/>
          <w:rtl/>
        </w:rPr>
        <w:t xml:space="preserve"> (סיווג 3)</w:t>
      </w:r>
      <w:r w:rsidRPr="00EA6679">
        <w:rPr>
          <w:rFonts w:ascii="Arial" w:hAnsi="Arial" w:cs="Arial"/>
          <w:rtl/>
        </w:rPr>
        <w:t xml:space="preserve"> </w:t>
      </w:r>
    </w:p>
    <w:p w:rsidR="007A0292" w:rsidRDefault="007A0292" w:rsidP="00AB3FB5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 w:rsidRPr="00EA6679">
        <w:rPr>
          <w:rFonts w:ascii="Arial" w:hAnsi="Arial" w:cs="Arial" w:hint="cs"/>
          <w:rtl/>
        </w:rPr>
        <w:t xml:space="preserve">חברת תעש אלביט </w:t>
      </w:r>
      <w:r w:rsidRPr="00EA6679">
        <w:rPr>
          <w:rFonts w:ascii="Arial" w:hAnsi="Arial" w:cs="Arial"/>
          <w:rtl/>
        </w:rPr>
        <w:t>–</w:t>
      </w:r>
      <w:r w:rsidRPr="00EA6679">
        <w:rPr>
          <w:rFonts w:ascii="Arial" w:hAnsi="Arial" w:cs="Arial" w:hint="cs"/>
          <w:rtl/>
        </w:rPr>
        <w:t xml:space="preserve"> </w:t>
      </w:r>
      <w:proofErr w:type="spellStart"/>
      <w:r w:rsidRPr="00EA6679">
        <w:rPr>
          <w:rFonts w:ascii="Arial" w:hAnsi="Arial" w:cs="Arial" w:hint="cs"/>
          <w:rtl/>
        </w:rPr>
        <w:t>אספקות</w:t>
      </w:r>
      <w:proofErr w:type="spellEnd"/>
      <w:r w:rsidRPr="00EA6679">
        <w:rPr>
          <w:rFonts w:ascii="Arial" w:hAnsi="Arial" w:cs="Arial" w:hint="cs"/>
          <w:rtl/>
        </w:rPr>
        <w:t xml:space="preserve"> רכש</w:t>
      </w:r>
    </w:p>
    <w:p w:rsidR="007A0292" w:rsidRPr="00EA6679" w:rsidRDefault="007A0292" w:rsidP="00AB3FB5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 w:rsidRPr="00EA6679">
        <w:rPr>
          <w:rFonts w:ascii="Arial" w:hAnsi="Arial" w:cs="Arial" w:hint="cs"/>
          <w:rtl/>
        </w:rPr>
        <w:t xml:space="preserve">חברת </w:t>
      </w:r>
      <w:proofErr w:type="spellStart"/>
      <w:r w:rsidRPr="00EA6679">
        <w:rPr>
          <w:rFonts w:ascii="Arial" w:hAnsi="Arial" w:cs="Arial" w:hint="cs"/>
          <w:rtl/>
        </w:rPr>
        <w:t>אוגלים</w:t>
      </w:r>
      <w:proofErr w:type="spellEnd"/>
      <w:r w:rsidRPr="00EA6679">
        <w:rPr>
          <w:rFonts w:ascii="Arial" w:hAnsi="Arial" w:cs="Arial" w:hint="cs"/>
          <w:rtl/>
        </w:rPr>
        <w:t xml:space="preserve"> </w:t>
      </w:r>
      <w:r w:rsidRPr="00EA6679">
        <w:rPr>
          <w:rFonts w:ascii="Arial" w:hAnsi="Arial" w:cs="Arial"/>
          <w:rtl/>
        </w:rPr>
        <w:t>–</w:t>
      </w:r>
      <w:r w:rsidRPr="00EA6679">
        <w:rPr>
          <w:rFonts w:ascii="Arial" w:hAnsi="Arial" w:cs="Arial" w:hint="cs"/>
          <w:rtl/>
        </w:rPr>
        <w:t xml:space="preserve"> רכש בנייה</w:t>
      </w:r>
    </w:p>
    <w:p w:rsidR="007A0292" w:rsidRPr="00EA6679" w:rsidRDefault="00EA6679" w:rsidP="00AB3FB5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 w:hint="cs"/>
          <w:rtl/>
        </w:rPr>
      </w:pPr>
      <w:r w:rsidRPr="00EA6679">
        <w:rPr>
          <w:rFonts w:ascii="Arial" w:hAnsi="Arial" w:cs="Arial" w:hint="cs"/>
          <w:rtl/>
        </w:rPr>
        <w:t xml:space="preserve">יקב תבור </w:t>
      </w:r>
      <w:r w:rsidRPr="00EA6679">
        <w:rPr>
          <w:rFonts w:ascii="Arial" w:hAnsi="Arial" w:cs="Arial"/>
          <w:rtl/>
        </w:rPr>
        <w:t>–</w:t>
      </w:r>
      <w:r w:rsidRPr="00EA6679">
        <w:rPr>
          <w:rFonts w:ascii="Arial" w:hAnsi="Arial" w:cs="Arial" w:hint="cs"/>
          <w:rtl/>
        </w:rPr>
        <w:t xml:space="preserve"> מנהלת רכש ושרשרת אספקה</w:t>
      </w:r>
    </w:p>
    <w:p w:rsidR="009E5A6C" w:rsidRPr="00EA6679" w:rsidRDefault="00D177FA" w:rsidP="00694220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רימונים גלי כנרת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מנהלת ביקורת ומחסן</w:t>
      </w:r>
      <w:r w:rsidR="00EA6679" w:rsidRPr="00EA6679">
        <w:rPr>
          <w:rFonts w:ascii="Arial" w:hAnsi="Arial" w:cs="Arial"/>
        </w:rPr>
        <w:br/>
      </w:r>
      <w:r w:rsidR="009E5A6C" w:rsidRPr="00EA6679">
        <w:rPr>
          <w:rFonts w:ascii="Arial" w:hAnsi="Arial" w:cs="Arial"/>
        </w:rPr>
        <w:br/>
      </w:r>
      <w:r w:rsidR="009E5A6C" w:rsidRPr="00C73945">
        <w:rPr>
          <w:rFonts w:ascii="Arial" w:hAnsi="Arial" w:cs="Arial"/>
          <w:u w:val="single"/>
          <w:rtl/>
        </w:rPr>
        <w:t>כלים ויישומים</w:t>
      </w:r>
      <w:r w:rsidR="009E5A6C" w:rsidRPr="00EA6679">
        <w:rPr>
          <w:rFonts w:ascii="Arial" w:hAnsi="Arial" w:cs="Arial"/>
        </w:rPr>
        <w:t>:</w:t>
      </w:r>
      <w:r w:rsidR="009E5A6C" w:rsidRPr="00EA6679">
        <w:rPr>
          <w:rFonts w:ascii="Arial" w:hAnsi="Arial" w:cs="Arial"/>
        </w:rPr>
        <w:br/>
      </w:r>
      <w:r w:rsidR="009E5A6C" w:rsidRPr="00EA6679">
        <w:rPr>
          <w:rFonts w:ascii="Arial" w:hAnsi="Arial" w:cs="Arial"/>
          <w:rtl/>
        </w:rPr>
        <w:t>סביבת עבודה: תוכנות ויישומי</w:t>
      </w:r>
      <w:r w:rsidR="009E5A6C" w:rsidRPr="00EA6679">
        <w:rPr>
          <w:rFonts w:ascii="Arial" w:hAnsi="Arial" w:cs="Arial"/>
        </w:rPr>
        <w:t xml:space="preserve"> Office </w:t>
      </w:r>
      <w:r w:rsidR="009E5A6C" w:rsidRPr="00EA6679">
        <w:rPr>
          <w:rFonts w:ascii="Arial" w:hAnsi="Arial" w:cs="Arial"/>
          <w:rtl/>
        </w:rPr>
        <w:t>ואינטרנט</w:t>
      </w:r>
      <w:r w:rsidR="009E5A6C" w:rsidRPr="00EA6679">
        <w:rPr>
          <w:rFonts w:ascii="Arial" w:hAnsi="Arial" w:cs="Arial"/>
        </w:rPr>
        <w:br/>
      </w:r>
      <w:r w:rsidR="009E5A6C" w:rsidRPr="00EA6679">
        <w:rPr>
          <w:rFonts w:ascii="Arial" w:hAnsi="Arial" w:cs="Arial"/>
          <w:rtl/>
        </w:rPr>
        <w:t>תוכנות ניהוליות</w:t>
      </w:r>
      <w:r w:rsidR="007A0292" w:rsidRPr="00EA6679">
        <w:rPr>
          <w:rFonts w:ascii="Arial" w:hAnsi="Arial" w:cs="Arial" w:hint="cs"/>
          <w:rtl/>
        </w:rPr>
        <w:t xml:space="preserve">: </w:t>
      </w:r>
      <w:r w:rsidR="009E5A6C" w:rsidRPr="00EA6679">
        <w:rPr>
          <w:rFonts w:ascii="Arial" w:hAnsi="Arial" w:cs="Arial"/>
        </w:rPr>
        <w:t>Priority, MS-Projects</w:t>
      </w:r>
      <w:r w:rsidR="007A0292" w:rsidRPr="00EA6679">
        <w:rPr>
          <w:rFonts w:ascii="Arial" w:hAnsi="Arial" w:cs="Arial" w:hint="cs"/>
          <w:rtl/>
        </w:rPr>
        <w:t xml:space="preserve"> , </w:t>
      </w:r>
      <w:r w:rsidR="007A0292" w:rsidRPr="00EA6679">
        <w:rPr>
          <w:rFonts w:ascii="Arial" w:hAnsi="Arial" w:cs="Arial"/>
        </w:rPr>
        <w:t>SAP</w:t>
      </w:r>
      <w:r w:rsidR="007A0292" w:rsidRPr="00EA6679">
        <w:rPr>
          <w:rFonts w:ascii="Arial" w:hAnsi="Arial" w:cs="Arial" w:hint="cs"/>
          <w:rtl/>
        </w:rPr>
        <w:t xml:space="preserve"> , </w:t>
      </w:r>
      <w:r w:rsidR="007A0292" w:rsidRPr="00EA6679">
        <w:rPr>
          <w:rFonts w:ascii="Arial" w:hAnsi="Arial" w:cs="Arial"/>
        </w:rPr>
        <w:t>PLM</w:t>
      </w:r>
      <w:r w:rsidR="007A0292" w:rsidRPr="00EA6679">
        <w:rPr>
          <w:rFonts w:ascii="Arial" w:hAnsi="Arial" w:cs="Arial" w:hint="cs"/>
          <w:rtl/>
        </w:rPr>
        <w:t xml:space="preserve"> , חשבשבת, </w:t>
      </w:r>
      <w:r w:rsidR="007A0292" w:rsidRPr="00EA6679">
        <w:rPr>
          <w:rFonts w:ascii="Arial" w:hAnsi="Arial" w:cs="Arial"/>
        </w:rPr>
        <w:t>QAD</w:t>
      </w:r>
    </w:p>
    <w:p w:rsidR="009E5A6C" w:rsidRPr="00EA6679" w:rsidRDefault="009E5A6C" w:rsidP="00AB3FB5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EA6679">
        <w:rPr>
          <w:rFonts w:ascii="Arial" w:hAnsi="Arial" w:cs="Arial"/>
        </w:rPr>
        <w:t> </w:t>
      </w:r>
    </w:p>
    <w:p w:rsidR="009E5A6C" w:rsidRPr="00EA6679" w:rsidRDefault="009E5A6C" w:rsidP="00AB3FB5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C73945">
        <w:rPr>
          <w:rFonts w:ascii="Arial" w:hAnsi="Arial" w:cs="Arial"/>
          <w:u w:val="single"/>
          <w:rtl/>
        </w:rPr>
        <w:t>שירות צבאי</w:t>
      </w:r>
      <w:r w:rsidRPr="00EA6679">
        <w:rPr>
          <w:rFonts w:ascii="Arial" w:hAnsi="Arial" w:cs="Arial"/>
          <w:rtl/>
        </w:rPr>
        <w:t xml:space="preserve">: </w:t>
      </w:r>
      <w:r w:rsidR="007A0292" w:rsidRPr="00EA6679">
        <w:rPr>
          <w:rFonts w:ascii="Arial" w:hAnsi="Arial" w:cs="Arial" w:hint="cs"/>
          <w:rtl/>
        </w:rPr>
        <w:t>מש"קית אמל"ח באוגדה 91 (2002-2003)</w:t>
      </w:r>
    </w:p>
    <w:p w:rsidR="009E5A6C" w:rsidRPr="00EA6679" w:rsidRDefault="009E5A6C" w:rsidP="00AB3FB5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EA6679">
        <w:rPr>
          <w:rFonts w:ascii="Arial" w:hAnsi="Arial" w:cs="Arial"/>
        </w:rPr>
        <w:br/>
      </w:r>
      <w:bookmarkStart w:id="0" w:name="_GoBack"/>
      <w:r w:rsidRPr="00C73945">
        <w:rPr>
          <w:rFonts w:ascii="Arial" w:hAnsi="Arial" w:cs="Arial"/>
          <w:u w:val="single"/>
          <w:rtl/>
        </w:rPr>
        <w:t>שפות</w:t>
      </w:r>
      <w:bookmarkEnd w:id="0"/>
      <w:r w:rsidRPr="00EA6679">
        <w:rPr>
          <w:rFonts w:ascii="Arial" w:hAnsi="Arial" w:cs="Arial"/>
          <w:rtl/>
        </w:rPr>
        <w:t>: עברית -שפת אם, אנגלית- רמה טובה מאוד</w:t>
      </w:r>
      <w:r w:rsidRPr="00EA6679">
        <w:rPr>
          <w:rFonts w:ascii="Arial" w:hAnsi="Arial" w:cs="Arial"/>
        </w:rPr>
        <w:t>.</w:t>
      </w:r>
    </w:p>
    <w:p w:rsidR="009E5A6C" w:rsidRPr="00EA6679" w:rsidRDefault="009E5A6C" w:rsidP="00AB3FB5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EA6679">
        <w:rPr>
          <w:rFonts w:ascii="Arial" w:hAnsi="Arial" w:cs="Arial"/>
        </w:rPr>
        <w:t> </w:t>
      </w:r>
    </w:p>
    <w:p w:rsidR="00A050D4" w:rsidRPr="00C73945" w:rsidRDefault="009E5A6C" w:rsidP="00C73945">
      <w:pPr>
        <w:pStyle w:val="NormalWeb"/>
        <w:bidi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EA6679">
        <w:rPr>
          <w:rFonts w:ascii="Arial" w:hAnsi="Arial" w:cs="Arial"/>
          <w:rtl/>
        </w:rPr>
        <w:t>המלצות יינתנו ע"פ דרישה</w:t>
      </w:r>
      <w:r w:rsidRPr="00EA6679">
        <w:rPr>
          <w:rFonts w:ascii="Arial" w:hAnsi="Arial" w:cs="Arial"/>
        </w:rPr>
        <w:t>.</w:t>
      </w:r>
    </w:p>
    <w:sectPr w:rsidR="00A050D4" w:rsidRPr="00C73945" w:rsidSect="007A0292">
      <w:pgSz w:w="11906" w:h="16838"/>
      <w:pgMar w:top="1440" w:right="1274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6C"/>
    <w:rsid w:val="002247B1"/>
    <w:rsid w:val="0024541C"/>
    <w:rsid w:val="00355637"/>
    <w:rsid w:val="00694220"/>
    <w:rsid w:val="007A0292"/>
    <w:rsid w:val="00991A86"/>
    <w:rsid w:val="009E5A6C"/>
    <w:rsid w:val="00A050D4"/>
    <w:rsid w:val="00AB3FB5"/>
    <w:rsid w:val="00B97D20"/>
    <w:rsid w:val="00C73945"/>
    <w:rsid w:val="00C83EAC"/>
    <w:rsid w:val="00D177FA"/>
    <w:rsid w:val="00EA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9E5A6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9E5A6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248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עינבל</dc:creator>
  <cp:lastModifiedBy>עינבל</cp:lastModifiedBy>
  <cp:revision>4</cp:revision>
  <dcterms:created xsi:type="dcterms:W3CDTF">2020-10-17T17:42:00Z</dcterms:created>
  <dcterms:modified xsi:type="dcterms:W3CDTF">2020-10-18T14:06:00Z</dcterms:modified>
</cp:coreProperties>
</file>