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tblpY="1"/>
        <w:tblOverlap w:val="never"/>
        <w:bidiVisual/>
        <w:tblW w:w="9713" w:type="dxa"/>
        <w:tblLook w:val="04A0" w:firstRow="1" w:lastRow="0" w:firstColumn="1" w:lastColumn="0" w:noHBand="0" w:noVBand="1"/>
      </w:tblPr>
      <w:tblGrid>
        <w:gridCol w:w="6878"/>
        <w:gridCol w:w="1275"/>
        <w:gridCol w:w="284"/>
        <w:gridCol w:w="1276"/>
      </w:tblGrid>
      <w:tr w:rsidR="00157A79" w:rsidRPr="00E626D8" w14:paraId="65C59399" w14:textId="77777777" w:rsidTr="00E626D8">
        <w:tc>
          <w:tcPr>
            <w:tcW w:w="8153" w:type="dxa"/>
            <w:gridSpan w:val="2"/>
            <w:shd w:val="clear" w:color="auto" w:fill="auto"/>
          </w:tcPr>
          <w:p w14:paraId="247DD7C4" w14:textId="77777777" w:rsidR="00157A79" w:rsidRPr="00E626D8" w:rsidRDefault="00157A79" w:rsidP="00E626D8">
            <w:pPr>
              <w:spacing w:after="0" w:line="276" w:lineRule="auto"/>
              <w:jc w:val="center"/>
              <w:rPr>
                <w:rFonts w:ascii="Tahoma" w:hAnsi="Tahoma" w:cs="Tahoma"/>
                <w:b/>
                <w:bCs/>
                <w:sz w:val="18"/>
                <w:szCs w:val="18"/>
                <w:rtl/>
              </w:rPr>
            </w:pPr>
            <w:r w:rsidRPr="00E626D8">
              <w:rPr>
                <w:rFonts w:ascii="Tahoma" w:hAnsi="Tahoma" w:cs="Tahoma"/>
                <w:b/>
                <w:bCs/>
                <w:sz w:val="18"/>
                <w:szCs w:val="18"/>
                <w:rtl/>
              </w:rPr>
              <w:t>שיר גרוס</w:t>
            </w:r>
          </w:p>
        </w:tc>
        <w:tc>
          <w:tcPr>
            <w:tcW w:w="284" w:type="dxa"/>
            <w:shd w:val="clear" w:color="auto" w:fill="auto"/>
          </w:tcPr>
          <w:p w14:paraId="0ACB49B5" w14:textId="77777777" w:rsidR="00157A79" w:rsidRPr="00E626D8" w:rsidRDefault="00157A79" w:rsidP="00E626D8">
            <w:pPr>
              <w:spacing w:after="0" w:line="276" w:lineRule="auto"/>
              <w:jc w:val="center"/>
              <w:rPr>
                <w:rFonts w:ascii="Tahoma" w:hAnsi="Tahoma" w:cs="Tahoma"/>
                <w:b/>
                <w:bCs/>
                <w:sz w:val="18"/>
                <w:szCs w:val="18"/>
                <w:rtl/>
              </w:rPr>
            </w:pPr>
          </w:p>
        </w:tc>
        <w:tc>
          <w:tcPr>
            <w:tcW w:w="1276" w:type="dxa"/>
            <w:shd w:val="clear" w:color="auto" w:fill="auto"/>
          </w:tcPr>
          <w:p w14:paraId="33D74D84" w14:textId="77777777" w:rsidR="00157A79" w:rsidRPr="00E626D8" w:rsidRDefault="00157A79" w:rsidP="00E626D8">
            <w:pPr>
              <w:spacing w:after="0" w:line="276" w:lineRule="auto"/>
              <w:jc w:val="center"/>
              <w:rPr>
                <w:rFonts w:ascii="Tahoma" w:hAnsi="Tahoma" w:cs="Tahoma"/>
                <w:b/>
                <w:bCs/>
                <w:sz w:val="18"/>
                <w:szCs w:val="18"/>
                <w:rtl/>
              </w:rPr>
            </w:pPr>
          </w:p>
        </w:tc>
      </w:tr>
      <w:tr w:rsidR="00157A79" w:rsidRPr="00E626D8" w14:paraId="4D9A3FEB" w14:textId="77777777" w:rsidTr="00E626D8">
        <w:tc>
          <w:tcPr>
            <w:tcW w:w="8153" w:type="dxa"/>
            <w:gridSpan w:val="2"/>
            <w:shd w:val="clear" w:color="auto" w:fill="auto"/>
          </w:tcPr>
          <w:p w14:paraId="67BC3BD5" w14:textId="77777777" w:rsidR="00157A79" w:rsidRPr="00E626D8" w:rsidRDefault="00157A79" w:rsidP="00E626D8">
            <w:pPr>
              <w:spacing w:after="0" w:line="276" w:lineRule="auto"/>
              <w:jc w:val="center"/>
              <w:rPr>
                <w:rFonts w:ascii="Tahoma" w:hAnsi="Tahoma" w:cs="Tahoma"/>
                <w:sz w:val="18"/>
                <w:szCs w:val="18"/>
                <w:rtl/>
              </w:rPr>
            </w:pPr>
            <w:r w:rsidRPr="00E626D8">
              <w:rPr>
                <w:rFonts w:ascii="Tahoma" w:hAnsi="Tahoma" w:cs="Tahoma"/>
                <w:sz w:val="18"/>
                <w:szCs w:val="18"/>
                <w:rtl/>
              </w:rPr>
              <w:t>קק"ל 6, גבעתיים | טל' 052-4702677 |</w:t>
            </w:r>
            <w:r w:rsidRPr="00E626D8">
              <w:rPr>
                <w:rFonts w:ascii="Tahoma" w:hAnsi="Tahoma" w:cs="Tahoma"/>
                <w:sz w:val="18"/>
                <w:szCs w:val="18"/>
              </w:rPr>
              <w:t xml:space="preserve">email: </w:t>
            </w:r>
            <w:hyperlink r:id="rId6" w:history="1">
              <w:r w:rsidRPr="00E626D8">
                <w:rPr>
                  <w:rStyle w:val="Hyperlink"/>
                  <w:rFonts w:ascii="Tahoma" w:hAnsi="Tahoma" w:cs="Tahoma"/>
                  <w:sz w:val="18"/>
                  <w:szCs w:val="18"/>
                </w:rPr>
                <w:t>shirgross1@gmail.com</w:t>
              </w:r>
            </w:hyperlink>
            <w:r w:rsidRPr="00E626D8">
              <w:rPr>
                <w:rFonts w:ascii="Tahoma" w:hAnsi="Tahoma" w:cs="Tahoma"/>
                <w:sz w:val="18"/>
                <w:szCs w:val="18"/>
              </w:rPr>
              <w:t xml:space="preserve"> </w:t>
            </w:r>
          </w:p>
          <w:p w14:paraId="3B503FC2" w14:textId="77777777" w:rsidR="00157A79" w:rsidRPr="00E626D8" w:rsidRDefault="00157A79" w:rsidP="00E626D8">
            <w:pPr>
              <w:spacing w:after="0" w:line="276" w:lineRule="auto"/>
              <w:jc w:val="center"/>
              <w:rPr>
                <w:rFonts w:ascii="Tahoma" w:hAnsi="Tahoma" w:cs="Tahoma"/>
                <w:sz w:val="18"/>
                <w:szCs w:val="18"/>
              </w:rPr>
            </w:pPr>
          </w:p>
        </w:tc>
        <w:tc>
          <w:tcPr>
            <w:tcW w:w="284" w:type="dxa"/>
            <w:shd w:val="clear" w:color="auto" w:fill="auto"/>
          </w:tcPr>
          <w:p w14:paraId="10AAC61A" w14:textId="77777777" w:rsidR="00157A79" w:rsidRPr="00E626D8" w:rsidRDefault="00157A79" w:rsidP="00E626D8">
            <w:pPr>
              <w:spacing w:after="0" w:line="276" w:lineRule="auto"/>
              <w:jc w:val="center"/>
              <w:rPr>
                <w:rFonts w:ascii="Tahoma" w:hAnsi="Tahoma" w:cs="Tahoma"/>
                <w:sz w:val="18"/>
                <w:szCs w:val="18"/>
                <w:rtl/>
              </w:rPr>
            </w:pPr>
          </w:p>
        </w:tc>
        <w:tc>
          <w:tcPr>
            <w:tcW w:w="1276" w:type="dxa"/>
            <w:shd w:val="clear" w:color="auto" w:fill="auto"/>
          </w:tcPr>
          <w:p w14:paraId="027E9802" w14:textId="77777777" w:rsidR="00157A79" w:rsidRPr="00E626D8" w:rsidRDefault="00157A79" w:rsidP="00E626D8">
            <w:pPr>
              <w:spacing w:after="0" w:line="276" w:lineRule="auto"/>
              <w:jc w:val="center"/>
              <w:rPr>
                <w:rFonts w:ascii="Tahoma" w:hAnsi="Tahoma" w:cs="Tahoma"/>
                <w:sz w:val="18"/>
                <w:szCs w:val="18"/>
                <w:rtl/>
              </w:rPr>
            </w:pPr>
          </w:p>
        </w:tc>
      </w:tr>
      <w:tr w:rsidR="00157A79" w:rsidRPr="00E626D8" w14:paraId="7180C0BD" w14:textId="77777777" w:rsidTr="00E626D8">
        <w:tc>
          <w:tcPr>
            <w:tcW w:w="8153" w:type="dxa"/>
            <w:gridSpan w:val="2"/>
            <w:shd w:val="clear" w:color="auto" w:fill="auto"/>
          </w:tcPr>
          <w:p w14:paraId="3193073F" w14:textId="77777777" w:rsidR="00157A79" w:rsidRPr="00E626D8" w:rsidRDefault="00157A79" w:rsidP="00E626D8">
            <w:pPr>
              <w:pStyle w:val="a4"/>
              <w:numPr>
                <w:ilvl w:val="0"/>
                <w:numId w:val="6"/>
              </w:numPr>
              <w:spacing w:after="0" w:line="276" w:lineRule="auto"/>
              <w:rPr>
                <w:rFonts w:ascii="Tahoma" w:hAnsi="Tahoma" w:cs="Tahoma"/>
                <w:b/>
                <w:bCs/>
                <w:sz w:val="18"/>
                <w:szCs w:val="18"/>
                <w:rtl/>
              </w:rPr>
            </w:pPr>
            <w:r w:rsidRPr="00E626D8">
              <w:rPr>
                <w:rFonts w:ascii="Tahoma" w:hAnsi="Tahoma" w:cs="Tahoma"/>
                <w:b/>
                <w:bCs/>
                <w:sz w:val="18"/>
                <w:szCs w:val="18"/>
                <w:rtl/>
              </w:rPr>
              <w:t>תמצית:</w:t>
            </w:r>
          </w:p>
        </w:tc>
        <w:tc>
          <w:tcPr>
            <w:tcW w:w="284" w:type="dxa"/>
            <w:shd w:val="clear" w:color="auto" w:fill="auto"/>
          </w:tcPr>
          <w:p w14:paraId="7089C371" w14:textId="77777777" w:rsidR="00157A79" w:rsidRPr="00E626D8" w:rsidRDefault="00157A79" w:rsidP="00E626D8">
            <w:pPr>
              <w:spacing w:after="0" w:line="276" w:lineRule="auto"/>
              <w:rPr>
                <w:rFonts w:ascii="Tahoma" w:hAnsi="Tahoma" w:cs="Tahoma"/>
                <w:b/>
                <w:bCs/>
                <w:sz w:val="18"/>
                <w:szCs w:val="18"/>
                <w:rtl/>
              </w:rPr>
            </w:pPr>
          </w:p>
        </w:tc>
        <w:tc>
          <w:tcPr>
            <w:tcW w:w="1276" w:type="dxa"/>
            <w:shd w:val="clear" w:color="auto" w:fill="auto"/>
          </w:tcPr>
          <w:p w14:paraId="701BB1CC" w14:textId="77777777" w:rsidR="00157A79" w:rsidRPr="00E626D8" w:rsidRDefault="00157A79" w:rsidP="00E626D8">
            <w:pPr>
              <w:spacing w:after="0" w:line="276" w:lineRule="auto"/>
              <w:rPr>
                <w:rFonts w:ascii="Tahoma" w:hAnsi="Tahoma" w:cs="Tahoma"/>
                <w:b/>
                <w:bCs/>
                <w:sz w:val="18"/>
                <w:szCs w:val="18"/>
                <w:rtl/>
              </w:rPr>
            </w:pPr>
          </w:p>
        </w:tc>
      </w:tr>
      <w:tr w:rsidR="00157A79" w:rsidRPr="00E626D8" w14:paraId="17A22A6D" w14:textId="77777777" w:rsidTr="00E626D8">
        <w:tc>
          <w:tcPr>
            <w:tcW w:w="8153" w:type="dxa"/>
            <w:gridSpan w:val="2"/>
            <w:shd w:val="clear" w:color="auto" w:fill="auto"/>
          </w:tcPr>
          <w:p w14:paraId="736F0692" w14:textId="77777777" w:rsidR="00157A79" w:rsidRPr="00E626D8" w:rsidRDefault="00157A79" w:rsidP="00E626D8">
            <w:pPr>
              <w:spacing w:after="0" w:line="276" w:lineRule="auto"/>
              <w:rPr>
                <w:rFonts w:ascii="Tahoma" w:hAnsi="Tahoma" w:cs="Tahoma"/>
                <w:sz w:val="18"/>
                <w:szCs w:val="18"/>
                <w:rtl/>
              </w:rPr>
            </w:pPr>
            <w:r w:rsidRPr="00E626D8">
              <w:rPr>
                <w:rFonts w:ascii="Tahoma" w:hAnsi="Tahoma" w:cs="Tahoma" w:hint="cs"/>
                <w:sz w:val="18"/>
                <w:szCs w:val="18"/>
                <w:rtl/>
              </w:rPr>
              <w:t>בעלת רקע של תמיכה טכנית ואפליקטיבית בעולם המובייל, יכולת איתור ופתרון תקלות, תודעת שירות גבוהה לצד מוטיבציה אדירה. מנוסה בעבודת צוות, התמודדות במצבי לחץ וריבוי משימות במקביל. מעוניינת לבצע תפקיד מעניין ומאתגר תוך כדי אווירת צוות מעולה.</w:t>
            </w:r>
          </w:p>
        </w:tc>
        <w:tc>
          <w:tcPr>
            <w:tcW w:w="284" w:type="dxa"/>
            <w:shd w:val="clear" w:color="auto" w:fill="auto"/>
          </w:tcPr>
          <w:p w14:paraId="055C0F3F" w14:textId="77777777" w:rsidR="00157A79" w:rsidRPr="00E626D8" w:rsidRDefault="00157A79" w:rsidP="00E626D8">
            <w:pPr>
              <w:spacing w:after="0" w:line="276" w:lineRule="auto"/>
              <w:rPr>
                <w:rFonts w:ascii="Tahoma" w:hAnsi="Tahoma" w:cs="Tahoma"/>
                <w:sz w:val="18"/>
                <w:szCs w:val="18"/>
                <w:rtl/>
              </w:rPr>
            </w:pPr>
          </w:p>
        </w:tc>
        <w:tc>
          <w:tcPr>
            <w:tcW w:w="1276" w:type="dxa"/>
            <w:shd w:val="clear" w:color="auto" w:fill="auto"/>
          </w:tcPr>
          <w:p w14:paraId="37C18F45" w14:textId="77777777" w:rsidR="00157A79" w:rsidRPr="00E626D8" w:rsidRDefault="00157A79" w:rsidP="00E626D8">
            <w:pPr>
              <w:spacing w:after="0" w:line="276" w:lineRule="auto"/>
              <w:rPr>
                <w:rFonts w:ascii="Tahoma" w:hAnsi="Tahoma" w:cs="Tahoma"/>
                <w:sz w:val="18"/>
                <w:szCs w:val="18"/>
                <w:rtl/>
              </w:rPr>
            </w:pPr>
          </w:p>
        </w:tc>
      </w:tr>
      <w:tr w:rsidR="00157A79" w:rsidRPr="00E626D8" w14:paraId="136A5758" w14:textId="77777777" w:rsidTr="00E626D8">
        <w:trPr>
          <w:trHeight w:val="663"/>
        </w:trPr>
        <w:tc>
          <w:tcPr>
            <w:tcW w:w="8153" w:type="dxa"/>
            <w:gridSpan w:val="2"/>
            <w:shd w:val="clear" w:color="auto" w:fill="auto"/>
          </w:tcPr>
          <w:p w14:paraId="434261B4" w14:textId="77777777" w:rsidR="00157A79" w:rsidRPr="00E626D8" w:rsidRDefault="00157A79" w:rsidP="00E626D8">
            <w:pPr>
              <w:spacing w:after="0" w:line="276" w:lineRule="auto"/>
              <w:rPr>
                <w:rFonts w:ascii="Tahoma" w:hAnsi="Tahoma" w:cs="Tahoma"/>
                <w:b/>
                <w:bCs/>
                <w:sz w:val="18"/>
                <w:szCs w:val="18"/>
                <w:rtl/>
              </w:rPr>
            </w:pPr>
          </w:p>
        </w:tc>
        <w:tc>
          <w:tcPr>
            <w:tcW w:w="284" w:type="dxa"/>
            <w:shd w:val="clear" w:color="auto" w:fill="auto"/>
          </w:tcPr>
          <w:p w14:paraId="64AB0284" w14:textId="77777777" w:rsidR="00157A79" w:rsidRPr="00E626D8" w:rsidRDefault="00157A79" w:rsidP="00E626D8">
            <w:pPr>
              <w:spacing w:after="0" w:line="276" w:lineRule="auto"/>
              <w:rPr>
                <w:rFonts w:ascii="Tahoma" w:hAnsi="Tahoma" w:cs="Tahoma"/>
                <w:b/>
                <w:bCs/>
                <w:sz w:val="18"/>
                <w:szCs w:val="18"/>
              </w:rPr>
            </w:pPr>
          </w:p>
        </w:tc>
        <w:tc>
          <w:tcPr>
            <w:tcW w:w="1276" w:type="dxa"/>
            <w:shd w:val="clear" w:color="auto" w:fill="auto"/>
          </w:tcPr>
          <w:p w14:paraId="0F8C70C6" w14:textId="77777777" w:rsidR="00157A79" w:rsidRPr="00E626D8" w:rsidRDefault="00157A79" w:rsidP="00E626D8">
            <w:pPr>
              <w:spacing w:after="0" w:line="276" w:lineRule="auto"/>
              <w:rPr>
                <w:rFonts w:ascii="Tahoma" w:hAnsi="Tahoma" w:cs="Tahoma"/>
                <w:b/>
                <w:bCs/>
                <w:sz w:val="18"/>
                <w:szCs w:val="18"/>
              </w:rPr>
            </w:pPr>
          </w:p>
          <w:p w14:paraId="19CF2836" w14:textId="77777777" w:rsidR="00157A79" w:rsidRPr="00E626D8" w:rsidRDefault="00157A79" w:rsidP="00E626D8">
            <w:pPr>
              <w:spacing w:after="0" w:line="276" w:lineRule="auto"/>
              <w:rPr>
                <w:rFonts w:ascii="Tahoma" w:hAnsi="Tahoma" w:cs="Tahoma"/>
                <w:b/>
                <w:bCs/>
                <w:sz w:val="18"/>
                <w:szCs w:val="18"/>
              </w:rPr>
            </w:pPr>
          </w:p>
          <w:p w14:paraId="3B464FA6" w14:textId="77777777" w:rsidR="00157A79" w:rsidRPr="00E626D8" w:rsidRDefault="00157A79" w:rsidP="00E626D8">
            <w:pPr>
              <w:spacing w:after="0" w:line="276" w:lineRule="auto"/>
              <w:rPr>
                <w:rFonts w:ascii="Tahoma" w:hAnsi="Tahoma" w:cs="Tahoma"/>
                <w:b/>
                <w:bCs/>
                <w:sz w:val="18"/>
                <w:szCs w:val="18"/>
                <w:rtl/>
              </w:rPr>
            </w:pPr>
          </w:p>
        </w:tc>
      </w:tr>
      <w:tr w:rsidR="00157A79" w:rsidRPr="00E626D8" w14:paraId="4FE1782D" w14:textId="77777777" w:rsidTr="00E626D8">
        <w:tc>
          <w:tcPr>
            <w:tcW w:w="8153" w:type="dxa"/>
            <w:gridSpan w:val="2"/>
            <w:shd w:val="clear" w:color="auto" w:fill="auto"/>
          </w:tcPr>
          <w:p w14:paraId="71A57BBF" w14:textId="77777777" w:rsidR="00157A79" w:rsidRPr="00E626D8" w:rsidRDefault="00157A79" w:rsidP="00E626D8">
            <w:pPr>
              <w:pStyle w:val="a4"/>
              <w:numPr>
                <w:ilvl w:val="0"/>
                <w:numId w:val="6"/>
              </w:numPr>
              <w:spacing w:after="0" w:line="276" w:lineRule="auto"/>
              <w:rPr>
                <w:rFonts w:ascii="Tahoma" w:hAnsi="Tahoma" w:cs="Tahoma"/>
                <w:b/>
                <w:bCs/>
                <w:sz w:val="18"/>
                <w:szCs w:val="18"/>
              </w:rPr>
            </w:pPr>
            <w:r w:rsidRPr="00E626D8">
              <w:rPr>
                <w:rFonts w:ascii="Tahoma" w:hAnsi="Tahoma" w:cs="Tahoma"/>
                <w:b/>
                <w:bCs/>
                <w:sz w:val="18"/>
                <w:szCs w:val="18"/>
                <w:rtl/>
              </w:rPr>
              <w:t>ניסיון תעסוקתי:</w:t>
            </w:r>
          </w:p>
          <w:p w14:paraId="748931BD" w14:textId="77777777" w:rsidR="00157A79" w:rsidRPr="00E626D8" w:rsidRDefault="00157A79" w:rsidP="00E626D8">
            <w:pPr>
              <w:spacing w:after="0" w:line="276" w:lineRule="auto"/>
              <w:rPr>
                <w:rFonts w:ascii="Tahoma" w:hAnsi="Tahoma" w:cs="Tahoma"/>
                <w:b/>
                <w:bCs/>
                <w:sz w:val="18"/>
                <w:szCs w:val="18"/>
              </w:rPr>
            </w:pPr>
            <w:r w:rsidRPr="00E626D8">
              <w:rPr>
                <w:rFonts w:ascii="Tahoma" w:hAnsi="Tahoma" w:cs="Tahoma" w:hint="cs"/>
                <w:b/>
                <w:bCs/>
                <w:sz w:val="18"/>
                <w:szCs w:val="18"/>
                <w:rtl/>
              </w:rPr>
              <w:t xml:space="preserve">אל על- </w:t>
            </w:r>
            <w:r w:rsidRPr="00E626D8">
              <w:rPr>
                <w:rFonts w:ascii="Tahoma" w:hAnsi="Tahoma" w:cs="Tahoma" w:hint="cs"/>
                <w:sz w:val="18"/>
                <w:szCs w:val="18"/>
                <w:rtl/>
              </w:rPr>
              <w:t>חברת תעופה לאומית ישראלית</w:t>
            </w:r>
          </w:p>
          <w:p w14:paraId="4E461A78" w14:textId="77777777" w:rsidR="00157A79" w:rsidRPr="00E626D8" w:rsidRDefault="00E626D8" w:rsidP="00E626D8">
            <w:pPr>
              <w:spacing w:after="0" w:line="276" w:lineRule="auto"/>
              <w:rPr>
                <w:rFonts w:ascii="Tahoma" w:hAnsi="Tahoma" w:cs="Tahoma"/>
                <w:color w:val="00B050"/>
                <w:sz w:val="18"/>
                <w:szCs w:val="18"/>
                <w:rtl/>
              </w:rPr>
            </w:pPr>
            <w:r w:rsidRPr="00E626D8">
              <w:rPr>
                <w:rFonts w:ascii="Tahoma" w:hAnsi="Tahoma" w:cs="Tahoma" w:hint="cs"/>
                <w:color w:val="00B050"/>
                <w:sz w:val="18"/>
                <w:szCs w:val="18"/>
                <w:rtl/>
              </w:rPr>
              <w:t>דיילת קרקע במחלקת חוליה מיוחדת</w:t>
            </w:r>
          </w:p>
          <w:p w14:paraId="72723C57" w14:textId="77777777" w:rsidR="00157A79" w:rsidRPr="00E626D8" w:rsidRDefault="00E626D8" w:rsidP="00E626D8">
            <w:pPr>
              <w:pStyle w:val="a4"/>
              <w:numPr>
                <w:ilvl w:val="0"/>
                <w:numId w:val="8"/>
              </w:numPr>
              <w:spacing w:after="0" w:line="276" w:lineRule="auto"/>
              <w:rPr>
                <w:rFonts w:ascii="Tahoma" w:hAnsi="Tahoma" w:cs="Tahoma" w:hint="cs"/>
                <w:b/>
                <w:bCs/>
                <w:sz w:val="18"/>
                <w:szCs w:val="18"/>
              </w:rPr>
            </w:pPr>
            <w:r w:rsidRPr="00E626D8">
              <w:rPr>
                <w:rFonts w:ascii="Tahoma" w:hAnsi="Tahoma" w:cs="Tahoma" w:hint="cs"/>
                <w:sz w:val="18"/>
                <w:szCs w:val="18"/>
                <w:rtl/>
              </w:rPr>
              <w:t>ניוד הנוסעים במסלול נוסע יוצא ונכנס</w:t>
            </w:r>
          </w:p>
          <w:p w14:paraId="2381D223" w14:textId="77777777" w:rsidR="00E626D8" w:rsidRPr="00E626D8" w:rsidRDefault="00E626D8" w:rsidP="00E626D8">
            <w:pPr>
              <w:pStyle w:val="a4"/>
              <w:numPr>
                <w:ilvl w:val="0"/>
                <w:numId w:val="8"/>
              </w:numPr>
              <w:spacing w:after="0" w:line="276" w:lineRule="auto"/>
              <w:rPr>
                <w:rFonts w:ascii="Tahoma" w:hAnsi="Tahoma" w:cs="Tahoma" w:hint="cs"/>
                <w:sz w:val="18"/>
                <w:szCs w:val="18"/>
              </w:rPr>
            </w:pPr>
            <w:r w:rsidRPr="00E626D8">
              <w:rPr>
                <w:rFonts w:ascii="Tahoma" w:hAnsi="Tahoma" w:cs="Tahoma" w:hint="cs"/>
                <w:sz w:val="18"/>
                <w:szCs w:val="18"/>
                <w:rtl/>
              </w:rPr>
              <w:t>טיפול בילדים בלתי מלווים וקבוצות אשר טסים בטיסות יוצאות ונכנסות</w:t>
            </w:r>
          </w:p>
          <w:p w14:paraId="46675E5C" w14:textId="77777777" w:rsidR="00E626D8" w:rsidRPr="00E626D8" w:rsidRDefault="00E626D8" w:rsidP="00E626D8">
            <w:pPr>
              <w:pStyle w:val="a4"/>
              <w:numPr>
                <w:ilvl w:val="0"/>
                <w:numId w:val="8"/>
              </w:numPr>
              <w:spacing w:after="0" w:line="276" w:lineRule="auto"/>
              <w:rPr>
                <w:rFonts w:ascii="Tahoma" w:hAnsi="Tahoma" w:cs="Tahoma"/>
                <w:sz w:val="18"/>
                <w:szCs w:val="18"/>
              </w:rPr>
            </w:pPr>
            <w:r w:rsidRPr="00E626D8">
              <w:rPr>
                <w:rFonts w:ascii="Tahoma" w:hAnsi="Tahoma" w:cs="Tahoma" w:hint="cs"/>
                <w:sz w:val="18"/>
                <w:szCs w:val="18"/>
                <w:rtl/>
              </w:rPr>
              <w:t>קבלת נוסעים נעזרים מטיסות נכנסות ונוסעים במעבר</w:t>
            </w:r>
          </w:p>
          <w:p w14:paraId="069BBA81" w14:textId="77777777" w:rsidR="00157A79" w:rsidRPr="00E626D8" w:rsidRDefault="00157A79" w:rsidP="00E626D8">
            <w:pPr>
              <w:spacing w:after="0" w:line="276" w:lineRule="auto"/>
              <w:rPr>
                <w:rFonts w:ascii="Tahoma" w:hAnsi="Tahoma" w:cs="Tahoma"/>
                <w:b/>
                <w:bCs/>
                <w:sz w:val="18"/>
                <w:szCs w:val="18"/>
              </w:rPr>
            </w:pPr>
          </w:p>
          <w:p w14:paraId="1F4E9A7E" w14:textId="77777777" w:rsidR="00157A79" w:rsidRPr="00E626D8" w:rsidRDefault="00157A79" w:rsidP="00E626D8">
            <w:pPr>
              <w:spacing w:after="0" w:line="276" w:lineRule="auto"/>
              <w:rPr>
                <w:rFonts w:ascii="Tahoma" w:hAnsi="Tahoma" w:cs="Tahoma"/>
                <w:sz w:val="18"/>
                <w:szCs w:val="18"/>
                <w:rtl/>
              </w:rPr>
            </w:pPr>
            <w:r w:rsidRPr="00E626D8">
              <w:rPr>
                <w:rFonts w:ascii="Tahoma" w:hAnsi="Tahoma" w:cs="Tahoma" w:hint="cs"/>
                <w:b/>
                <w:bCs/>
                <w:sz w:val="18"/>
                <w:szCs w:val="18"/>
                <w:rtl/>
              </w:rPr>
              <w:t xml:space="preserve">שטראוס </w:t>
            </w:r>
            <w:proofErr w:type="spellStart"/>
            <w:r w:rsidRPr="00E626D8">
              <w:rPr>
                <w:rFonts w:ascii="Tahoma" w:hAnsi="Tahoma" w:cs="Tahoma" w:hint="cs"/>
                <w:b/>
                <w:bCs/>
                <w:sz w:val="18"/>
                <w:szCs w:val="18"/>
                <w:rtl/>
              </w:rPr>
              <w:t>גרופ</w:t>
            </w:r>
            <w:proofErr w:type="spellEnd"/>
            <w:r w:rsidRPr="00E626D8">
              <w:rPr>
                <w:rFonts w:ascii="Tahoma" w:hAnsi="Tahoma" w:cs="Tahoma" w:hint="cs"/>
                <w:b/>
                <w:bCs/>
                <w:sz w:val="18"/>
                <w:szCs w:val="18"/>
                <w:rtl/>
              </w:rPr>
              <w:t xml:space="preserve"> </w:t>
            </w:r>
            <w:r w:rsidRPr="00E626D8">
              <w:rPr>
                <w:rFonts w:ascii="Tahoma" w:hAnsi="Tahoma" w:cs="Tahoma"/>
                <w:b/>
                <w:bCs/>
                <w:sz w:val="18"/>
                <w:szCs w:val="18"/>
                <w:rtl/>
              </w:rPr>
              <w:t>–</w:t>
            </w:r>
            <w:r w:rsidRPr="00E626D8">
              <w:rPr>
                <w:rFonts w:ascii="Tahoma" w:hAnsi="Tahoma" w:cs="Tahoma" w:hint="cs"/>
                <w:b/>
                <w:bCs/>
                <w:sz w:val="18"/>
                <w:szCs w:val="18"/>
                <w:rtl/>
              </w:rPr>
              <w:t xml:space="preserve"> </w:t>
            </w:r>
            <w:r w:rsidRPr="00E626D8">
              <w:rPr>
                <w:rFonts w:ascii="Tahoma" w:hAnsi="Tahoma" w:cs="Tahoma" w:hint="cs"/>
                <w:sz w:val="18"/>
                <w:szCs w:val="18"/>
                <w:rtl/>
              </w:rPr>
              <w:t xml:space="preserve">חברת מזון ומשקאות בינלאומית      </w:t>
            </w:r>
            <w:r w:rsidRPr="00E626D8">
              <w:rPr>
                <w:rFonts w:ascii="Tahoma" w:hAnsi="Tahoma" w:cs="Tahoma" w:hint="cs"/>
                <w:b/>
                <w:bCs/>
                <w:sz w:val="18"/>
                <w:szCs w:val="18"/>
                <w:rtl/>
              </w:rPr>
              <w:t xml:space="preserve"> </w:t>
            </w:r>
          </w:p>
          <w:p w14:paraId="25898D05" w14:textId="77777777" w:rsidR="00157A79" w:rsidRPr="00E626D8" w:rsidRDefault="00157A79" w:rsidP="00E626D8">
            <w:pPr>
              <w:pStyle w:val="a4"/>
              <w:spacing w:after="0" w:line="276" w:lineRule="auto"/>
              <w:ind w:left="360"/>
              <w:rPr>
                <w:rFonts w:ascii="Tahoma" w:hAnsi="Tahoma" w:cs="Tahoma"/>
                <w:color w:val="00B050"/>
                <w:sz w:val="18"/>
                <w:szCs w:val="18"/>
                <w:rtl/>
              </w:rPr>
            </w:pPr>
            <w:r w:rsidRPr="00E626D8">
              <w:rPr>
                <w:rFonts w:ascii="Tahoma" w:hAnsi="Tahoma" w:cs="Tahoma"/>
                <w:color w:val="00B050"/>
                <w:sz w:val="18"/>
                <w:szCs w:val="18"/>
                <w:rtl/>
              </w:rPr>
              <w:t>מנהל</w:t>
            </w:r>
            <w:r w:rsidRPr="00E626D8">
              <w:rPr>
                <w:rFonts w:ascii="Tahoma" w:hAnsi="Tahoma" w:cs="Tahoma" w:hint="cs"/>
                <w:color w:val="00B050"/>
                <w:sz w:val="18"/>
                <w:szCs w:val="18"/>
                <w:rtl/>
              </w:rPr>
              <w:t>ת</w:t>
            </w:r>
            <w:r w:rsidRPr="00E626D8">
              <w:rPr>
                <w:rFonts w:ascii="Tahoma" w:hAnsi="Tahoma" w:cs="Tahoma"/>
                <w:color w:val="00B050"/>
                <w:sz w:val="18"/>
                <w:szCs w:val="18"/>
                <w:rtl/>
              </w:rPr>
              <w:t xml:space="preserve"> </w:t>
            </w:r>
            <w:r w:rsidRPr="00E626D8">
              <w:rPr>
                <w:rFonts w:ascii="Tahoma" w:hAnsi="Tahoma" w:cs="Tahoma" w:hint="cs"/>
                <w:color w:val="00B050"/>
                <w:sz w:val="18"/>
                <w:szCs w:val="18"/>
                <w:rtl/>
              </w:rPr>
              <w:t>אדמיניסטרטיבי</w:t>
            </w:r>
            <w:r w:rsidRPr="00E626D8">
              <w:rPr>
                <w:rFonts w:ascii="Tahoma" w:hAnsi="Tahoma" w:cs="Tahoma" w:hint="eastAsia"/>
                <w:color w:val="00B050"/>
                <w:sz w:val="18"/>
                <w:szCs w:val="18"/>
                <w:rtl/>
              </w:rPr>
              <w:t>ת</w:t>
            </w:r>
            <w:r w:rsidRPr="00E626D8">
              <w:rPr>
                <w:rFonts w:ascii="Tahoma" w:hAnsi="Tahoma" w:cs="Tahoma" w:hint="cs"/>
                <w:color w:val="00B050"/>
                <w:sz w:val="18"/>
                <w:szCs w:val="18"/>
                <w:rtl/>
              </w:rPr>
              <w:t xml:space="preserve"> </w:t>
            </w:r>
            <w:r w:rsidRPr="00E626D8">
              <w:rPr>
                <w:rFonts w:ascii="Tahoma" w:hAnsi="Tahoma" w:cs="Tahoma"/>
                <w:color w:val="00B050"/>
                <w:sz w:val="18"/>
                <w:szCs w:val="18"/>
                <w:rtl/>
              </w:rPr>
              <w:t>תפעולי לפרויקט שדרוג מערכות </w:t>
            </w:r>
          </w:p>
          <w:p w14:paraId="28F3C9F7" w14:textId="77777777" w:rsidR="00157A79" w:rsidRPr="00E626D8" w:rsidRDefault="00157A79" w:rsidP="00E626D8">
            <w:pPr>
              <w:pStyle w:val="a4"/>
              <w:numPr>
                <w:ilvl w:val="0"/>
                <w:numId w:val="7"/>
              </w:numPr>
              <w:spacing w:after="0" w:line="276" w:lineRule="auto"/>
              <w:rPr>
                <w:rFonts w:ascii="Tahoma" w:hAnsi="Tahoma" w:cs="Tahoma"/>
                <w:sz w:val="18"/>
                <w:szCs w:val="18"/>
              </w:rPr>
            </w:pPr>
            <w:r w:rsidRPr="00E626D8">
              <w:rPr>
                <w:rFonts w:ascii="Tahoma" w:hAnsi="Tahoma" w:cs="Tahoma"/>
                <w:sz w:val="18"/>
                <w:szCs w:val="18"/>
                <w:rtl/>
              </w:rPr>
              <w:t xml:space="preserve">אחריות לתיאום צוותי הפריסה מול </w:t>
            </w:r>
            <w:proofErr w:type="spellStart"/>
            <w:r w:rsidRPr="00E626D8">
              <w:rPr>
                <w:rFonts w:ascii="Tahoma" w:hAnsi="Tahoma" w:cs="Tahoma"/>
                <w:sz w:val="18"/>
                <w:szCs w:val="18"/>
                <w:rtl/>
              </w:rPr>
              <w:t>הר"צים</w:t>
            </w:r>
            <w:proofErr w:type="spellEnd"/>
            <w:r w:rsidRPr="00E626D8">
              <w:rPr>
                <w:rFonts w:ascii="Tahoma" w:hAnsi="Tahoma" w:cs="Tahoma"/>
                <w:sz w:val="18"/>
                <w:szCs w:val="18"/>
                <w:rtl/>
              </w:rPr>
              <w:t xml:space="preserve"> בתשתיות</w:t>
            </w:r>
          </w:p>
          <w:p w14:paraId="2B97D7B5" w14:textId="77777777" w:rsidR="00157A79" w:rsidRPr="00E626D8" w:rsidRDefault="00157A79" w:rsidP="00E626D8">
            <w:pPr>
              <w:pStyle w:val="a4"/>
              <w:numPr>
                <w:ilvl w:val="0"/>
                <w:numId w:val="7"/>
              </w:numPr>
              <w:spacing w:after="0" w:line="276" w:lineRule="auto"/>
              <w:rPr>
                <w:rFonts w:ascii="Tahoma" w:hAnsi="Tahoma" w:cs="Tahoma"/>
                <w:sz w:val="18"/>
                <w:szCs w:val="18"/>
              </w:rPr>
            </w:pPr>
            <w:r w:rsidRPr="00E626D8">
              <w:rPr>
                <w:rFonts w:ascii="Tahoma" w:hAnsi="Tahoma" w:cs="Tahoma"/>
                <w:sz w:val="18"/>
                <w:szCs w:val="18"/>
                <w:rtl/>
              </w:rPr>
              <w:t xml:space="preserve">אחריות </w:t>
            </w:r>
            <w:r w:rsidRPr="00E626D8">
              <w:rPr>
                <w:rFonts w:ascii="Tahoma" w:hAnsi="Tahoma" w:cs="Tahoma" w:hint="cs"/>
                <w:sz w:val="18"/>
                <w:szCs w:val="18"/>
                <w:rtl/>
              </w:rPr>
              <w:t xml:space="preserve"> </w:t>
            </w:r>
            <w:r w:rsidRPr="00E626D8">
              <w:rPr>
                <w:rFonts w:ascii="Tahoma" w:hAnsi="Tahoma" w:cs="Tahoma"/>
                <w:sz w:val="18"/>
                <w:szCs w:val="18"/>
                <w:rtl/>
              </w:rPr>
              <w:t>לתיאום חדרי ההדרכה באתרים</w:t>
            </w:r>
            <w:r w:rsidRPr="00E626D8">
              <w:rPr>
                <w:rFonts w:ascii="Tahoma" w:hAnsi="Tahoma" w:cs="Tahoma" w:hint="cs"/>
                <w:sz w:val="18"/>
                <w:szCs w:val="18"/>
                <w:rtl/>
              </w:rPr>
              <w:t xml:space="preserve"> </w:t>
            </w:r>
            <w:r w:rsidRPr="00E626D8">
              <w:rPr>
                <w:rFonts w:ascii="Tahoma" w:hAnsi="Tahoma" w:cs="Tahoma"/>
                <w:sz w:val="18"/>
                <w:szCs w:val="18"/>
                <w:rtl/>
              </w:rPr>
              <w:t xml:space="preserve">לנושאי הלוגיסטיקה - </w:t>
            </w:r>
            <w:proofErr w:type="spellStart"/>
            <w:r w:rsidRPr="00E626D8">
              <w:rPr>
                <w:rFonts w:ascii="Tahoma" w:hAnsi="Tahoma" w:cs="Tahoma"/>
                <w:sz w:val="18"/>
                <w:szCs w:val="18"/>
                <w:rtl/>
              </w:rPr>
              <w:t>אזכוריות</w:t>
            </w:r>
            <w:proofErr w:type="spellEnd"/>
            <w:r w:rsidRPr="00E626D8">
              <w:rPr>
                <w:rFonts w:ascii="Tahoma" w:hAnsi="Tahoma" w:cs="Tahoma"/>
                <w:sz w:val="18"/>
                <w:szCs w:val="18"/>
                <w:rtl/>
              </w:rPr>
              <w:t xml:space="preserve">, </w:t>
            </w:r>
            <w:proofErr w:type="spellStart"/>
            <w:r w:rsidRPr="00E626D8">
              <w:rPr>
                <w:rFonts w:ascii="Tahoma" w:hAnsi="Tahoma" w:cs="Tahoma"/>
                <w:sz w:val="18"/>
                <w:szCs w:val="18"/>
                <w:rtl/>
              </w:rPr>
              <w:t>רולאפים</w:t>
            </w:r>
            <w:proofErr w:type="spellEnd"/>
          </w:p>
          <w:p w14:paraId="7B3AFF76" w14:textId="77777777" w:rsidR="00157A79" w:rsidRPr="00E626D8" w:rsidRDefault="00157A79" w:rsidP="00E626D8">
            <w:pPr>
              <w:pStyle w:val="a4"/>
              <w:numPr>
                <w:ilvl w:val="0"/>
                <w:numId w:val="7"/>
              </w:numPr>
              <w:spacing w:after="0" w:line="276" w:lineRule="auto"/>
              <w:rPr>
                <w:rFonts w:ascii="Tahoma" w:hAnsi="Tahoma" w:cs="Tahoma"/>
                <w:sz w:val="18"/>
                <w:szCs w:val="18"/>
              </w:rPr>
            </w:pPr>
            <w:r w:rsidRPr="00E626D8">
              <w:rPr>
                <w:rFonts w:ascii="Tahoma" w:hAnsi="Tahoma" w:cs="Tahoma"/>
                <w:sz w:val="18"/>
                <w:szCs w:val="18"/>
                <w:rtl/>
              </w:rPr>
              <w:t>אחריות לניהול וזימון המשתמשים למופעי ההדרכה והפריסה</w:t>
            </w:r>
          </w:p>
          <w:p w14:paraId="2167415D" w14:textId="77777777" w:rsidR="00157A79" w:rsidRPr="00E626D8" w:rsidRDefault="00157A79" w:rsidP="00E626D8">
            <w:pPr>
              <w:pStyle w:val="a4"/>
              <w:numPr>
                <w:ilvl w:val="0"/>
                <w:numId w:val="7"/>
              </w:numPr>
              <w:spacing w:after="0" w:line="276" w:lineRule="auto"/>
              <w:rPr>
                <w:rFonts w:ascii="Tahoma" w:hAnsi="Tahoma" w:cs="Tahoma"/>
                <w:sz w:val="18"/>
                <w:szCs w:val="18"/>
              </w:rPr>
            </w:pPr>
            <w:r w:rsidRPr="00E626D8">
              <w:rPr>
                <w:rFonts w:ascii="Tahoma" w:hAnsi="Tahoma" w:cs="Tahoma"/>
                <w:sz w:val="18"/>
                <w:szCs w:val="18"/>
                <w:rtl/>
              </w:rPr>
              <w:t xml:space="preserve">אחריות להפצת </w:t>
            </w:r>
            <w:proofErr w:type="spellStart"/>
            <w:r w:rsidRPr="00E626D8">
              <w:rPr>
                <w:rFonts w:ascii="Tahoma" w:hAnsi="Tahoma" w:cs="Tahoma"/>
                <w:sz w:val="18"/>
                <w:szCs w:val="18"/>
                <w:rtl/>
              </w:rPr>
              <w:t>תקשורים</w:t>
            </w:r>
            <w:proofErr w:type="spellEnd"/>
            <w:r w:rsidRPr="00E626D8">
              <w:rPr>
                <w:rFonts w:ascii="Tahoma" w:hAnsi="Tahoma" w:cs="Tahoma"/>
                <w:sz w:val="18"/>
                <w:szCs w:val="18"/>
                <w:rtl/>
              </w:rPr>
              <w:t xml:space="preserve"> בהתאם </w:t>
            </w:r>
            <w:proofErr w:type="spellStart"/>
            <w:r w:rsidRPr="00E626D8">
              <w:rPr>
                <w:rFonts w:ascii="Tahoma" w:hAnsi="Tahoma" w:cs="Tahoma"/>
                <w:sz w:val="18"/>
                <w:szCs w:val="18"/>
                <w:rtl/>
              </w:rPr>
              <w:t>ללו"ז</w:t>
            </w:r>
            <w:proofErr w:type="spellEnd"/>
            <w:r w:rsidRPr="00E626D8">
              <w:rPr>
                <w:rFonts w:ascii="Tahoma" w:hAnsi="Tahoma" w:cs="Tahoma"/>
                <w:sz w:val="18"/>
                <w:szCs w:val="18"/>
                <w:rtl/>
              </w:rPr>
              <w:t xml:space="preserve"> שהוגדר</w:t>
            </w:r>
          </w:p>
          <w:p w14:paraId="11434B0E" w14:textId="77777777" w:rsidR="00157A79" w:rsidRPr="00E626D8" w:rsidRDefault="00157A79" w:rsidP="00E626D8">
            <w:pPr>
              <w:pStyle w:val="a4"/>
              <w:numPr>
                <w:ilvl w:val="0"/>
                <w:numId w:val="7"/>
              </w:numPr>
              <w:spacing w:after="0" w:line="276" w:lineRule="auto"/>
              <w:rPr>
                <w:rFonts w:ascii="Tahoma" w:hAnsi="Tahoma" w:cs="Tahoma"/>
                <w:sz w:val="18"/>
                <w:szCs w:val="18"/>
                <w:rtl/>
              </w:rPr>
            </w:pPr>
            <w:r w:rsidRPr="00E626D8">
              <w:rPr>
                <w:rFonts w:ascii="Tahoma" w:hAnsi="Tahoma" w:cs="Tahoma" w:hint="cs"/>
                <w:sz w:val="18"/>
                <w:szCs w:val="18"/>
                <w:rtl/>
              </w:rPr>
              <w:t>יכולת הנעת הליכים בין גורמים שונים בחברה</w:t>
            </w:r>
            <w:r w:rsidRPr="00E626D8">
              <w:rPr>
                <w:rFonts w:ascii="Tahoma" w:hAnsi="Tahoma" w:cs="Tahoma" w:hint="cs"/>
                <w:sz w:val="18"/>
                <w:szCs w:val="18"/>
                <w:rtl/>
              </w:rPr>
              <w:br/>
            </w:r>
          </w:p>
        </w:tc>
        <w:tc>
          <w:tcPr>
            <w:tcW w:w="284" w:type="dxa"/>
            <w:shd w:val="clear" w:color="auto" w:fill="auto"/>
          </w:tcPr>
          <w:p w14:paraId="5DA30963" w14:textId="77777777" w:rsidR="00157A79" w:rsidRPr="00E626D8" w:rsidRDefault="00157A79" w:rsidP="00E626D8">
            <w:pPr>
              <w:spacing w:after="0" w:line="276" w:lineRule="auto"/>
              <w:rPr>
                <w:rFonts w:ascii="Tahoma" w:hAnsi="Tahoma" w:cs="Tahoma" w:hint="cs"/>
                <w:b/>
                <w:bCs/>
                <w:sz w:val="18"/>
                <w:szCs w:val="18"/>
                <w:rtl/>
              </w:rPr>
            </w:pPr>
          </w:p>
        </w:tc>
        <w:tc>
          <w:tcPr>
            <w:tcW w:w="1276" w:type="dxa"/>
            <w:shd w:val="clear" w:color="auto" w:fill="auto"/>
          </w:tcPr>
          <w:p w14:paraId="52AC08BC" w14:textId="77777777" w:rsidR="00157A79" w:rsidRPr="00E626D8" w:rsidRDefault="00157A79" w:rsidP="00E626D8">
            <w:pPr>
              <w:spacing w:after="0" w:line="276" w:lineRule="auto"/>
              <w:jc w:val="center"/>
              <w:rPr>
                <w:rFonts w:ascii="Tahoma" w:hAnsi="Tahoma" w:cs="Tahoma"/>
                <w:b/>
                <w:bCs/>
                <w:sz w:val="18"/>
                <w:szCs w:val="18"/>
                <w:rtl/>
              </w:rPr>
            </w:pPr>
            <w:r w:rsidRPr="00E626D8">
              <w:rPr>
                <w:rFonts w:ascii="Tahoma" w:hAnsi="Tahoma" w:cs="Tahoma" w:hint="cs"/>
                <w:b/>
                <w:bCs/>
                <w:sz w:val="18"/>
                <w:szCs w:val="18"/>
                <w:rtl/>
              </w:rPr>
              <w:t>2019-</w:t>
            </w:r>
            <w:r w:rsidR="00E626D8" w:rsidRPr="00E626D8">
              <w:rPr>
                <w:rFonts w:ascii="Tahoma" w:hAnsi="Tahoma" w:cs="Tahoma" w:hint="cs"/>
                <w:b/>
                <w:bCs/>
                <w:sz w:val="18"/>
                <w:szCs w:val="18"/>
                <w:rtl/>
              </w:rPr>
              <w:t xml:space="preserve"> עד היום</w:t>
            </w:r>
          </w:p>
          <w:p w14:paraId="2CD7F21C" w14:textId="77777777" w:rsidR="00157A79" w:rsidRPr="00E626D8" w:rsidRDefault="00157A79" w:rsidP="00E626D8">
            <w:pPr>
              <w:spacing w:after="0" w:line="276" w:lineRule="auto"/>
              <w:rPr>
                <w:rFonts w:ascii="Tahoma" w:hAnsi="Tahoma" w:cs="Tahoma"/>
                <w:b/>
                <w:bCs/>
                <w:sz w:val="18"/>
                <w:szCs w:val="18"/>
                <w:rtl/>
              </w:rPr>
            </w:pPr>
          </w:p>
          <w:p w14:paraId="736FDF88" w14:textId="77777777" w:rsidR="00157A79" w:rsidRPr="00E626D8" w:rsidRDefault="00157A79" w:rsidP="00E626D8">
            <w:pPr>
              <w:spacing w:after="0" w:line="276" w:lineRule="auto"/>
              <w:rPr>
                <w:rFonts w:ascii="Tahoma" w:hAnsi="Tahoma" w:cs="Tahoma"/>
                <w:b/>
                <w:bCs/>
                <w:sz w:val="18"/>
                <w:szCs w:val="18"/>
                <w:rtl/>
              </w:rPr>
            </w:pPr>
          </w:p>
          <w:p w14:paraId="25DF4990" w14:textId="77777777" w:rsidR="00157A79" w:rsidRPr="00E626D8" w:rsidRDefault="00157A79" w:rsidP="00E626D8">
            <w:pPr>
              <w:spacing w:after="0" w:line="276" w:lineRule="auto"/>
              <w:rPr>
                <w:rFonts w:ascii="Tahoma" w:hAnsi="Tahoma" w:cs="Tahoma"/>
                <w:b/>
                <w:bCs/>
                <w:sz w:val="18"/>
                <w:szCs w:val="18"/>
                <w:rtl/>
              </w:rPr>
            </w:pPr>
          </w:p>
          <w:p w14:paraId="0215D52F" w14:textId="77777777" w:rsidR="00E626D8" w:rsidRPr="00E626D8" w:rsidRDefault="00E626D8" w:rsidP="00E626D8">
            <w:pPr>
              <w:spacing w:after="0" w:line="276" w:lineRule="auto"/>
              <w:rPr>
                <w:rFonts w:ascii="Tahoma" w:hAnsi="Tahoma" w:cs="Tahoma"/>
                <w:b/>
                <w:bCs/>
                <w:sz w:val="18"/>
                <w:szCs w:val="18"/>
                <w:rtl/>
              </w:rPr>
            </w:pPr>
          </w:p>
          <w:p w14:paraId="1AA02493" w14:textId="77777777" w:rsidR="00E626D8" w:rsidRPr="00E626D8" w:rsidRDefault="00E626D8" w:rsidP="00E626D8">
            <w:pPr>
              <w:spacing w:after="0" w:line="276" w:lineRule="auto"/>
              <w:rPr>
                <w:rFonts w:ascii="Tahoma" w:hAnsi="Tahoma" w:cs="Tahoma"/>
                <w:b/>
                <w:bCs/>
                <w:sz w:val="18"/>
                <w:szCs w:val="18"/>
              </w:rPr>
            </w:pPr>
          </w:p>
          <w:p w14:paraId="0CA7CD3C" w14:textId="77777777" w:rsidR="00157A79" w:rsidRPr="00E626D8" w:rsidRDefault="00157A79" w:rsidP="00E626D8">
            <w:pPr>
              <w:spacing w:after="0" w:line="276" w:lineRule="auto"/>
              <w:rPr>
                <w:rFonts w:ascii="Tahoma" w:hAnsi="Tahoma" w:cs="Tahoma"/>
                <w:b/>
                <w:bCs/>
                <w:sz w:val="18"/>
                <w:szCs w:val="18"/>
                <w:rtl/>
              </w:rPr>
            </w:pPr>
            <w:r w:rsidRPr="00E626D8">
              <w:rPr>
                <w:rFonts w:ascii="Tahoma" w:hAnsi="Tahoma" w:cs="Tahoma" w:hint="cs"/>
                <w:b/>
                <w:bCs/>
                <w:sz w:val="18"/>
                <w:szCs w:val="18"/>
                <w:rtl/>
              </w:rPr>
              <w:t>2017-2019</w:t>
            </w:r>
          </w:p>
          <w:p w14:paraId="1C793943" w14:textId="77777777" w:rsidR="00157A79" w:rsidRPr="00E626D8" w:rsidRDefault="00157A79" w:rsidP="00E626D8">
            <w:pPr>
              <w:spacing w:after="0" w:line="276" w:lineRule="auto"/>
              <w:rPr>
                <w:rFonts w:ascii="Tahoma" w:hAnsi="Tahoma" w:cs="Tahoma"/>
                <w:b/>
                <w:bCs/>
                <w:sz w:val="18"/>
                <w:szCs w:val="18"/>
                <w:rtl/>
              </w:rPr>
            </w:pPr>
          </w:p>
          <w:p w14:paraId="7196773C" w14:textId="77777777" w:rsidR="00157A79" w:rsidRPr="00E626D8" w:rsidRDefault="00157A79" w:rsidP="00E626D8">
            <w:pPr>
              <w:spacing w:after="0" w:line="276" w:lineRule="auto"/>
              <w:rPr>
                <w:rFonts w:ascii="Tahoma" w:hAnsi="Tahoma" w:cs="Tahoma"/>
                <w:b/>
                <w:bCs/>
                <w:sz w:val="18"/>
                <w:szCs w:val="18"/>
                <w:rtl/>
              </w:rPr>
            </w:pPr>
          </w:p>
          <w:p w14:paraId="346925F8" w14:textId="77777777" w:rsidR="00157A79" w:rsidRPr="00E626D8" w:rsidRDefault="00157A79" w:rsidP="00E626D8">
            <w:pPr>
              <w:spacing w:after="0" w:line="276" w:lineRule="auto"/>
              <w:rPr>
                <w:rFonts w:ascii="Tahoma" w:hAnsi="Tahoma" w:cs="Tahoma"/>
                <w:b/>
                <w:bCs/>
                <w:sz w:val="18"/>
                <w:szCs w:val="18"/>
              </w:rPr>
            </w:pPr>
          </w:p>
          <w:p w14:paraId="40E26799" w14:textId="77777777" w:rsidR="00157A79" w:rsidRPr="00E626D8" w:rsidRDefault="00157A79" w:rsidP="00E626D8">
            <w:pPr>
              <w:spacing w:after="0" w:line="276" w:lineRule="auto"/>
              <w:rPr>
                <w:rFonts w:ascii="Tahoma" w:hAnsi="Tahoma" w:cs="Tahoma"/>
                <w:b/>
                <w:bCs/>
                <w:sz w:val="18"/>
                <w:szCs w:val="18"/>
              </w:rPr>
            </w:pPr>
          </w:p>
          <w:p w14:paraId="48AD1D84" w14:textId="77777777" w:rsidR="00157A79" w:rsidRPr="00E626D8" w:rsidRDefault="00157A79" w:rsidP="00E626D8">
            <w:pPr>
              <w:spacing w:after="0" w:line="276" w:lineRule="auto"/>
              <w:rPr>
                <w:rFonts w:ascii="Tahoma" w:hAnsi="Tahoma" w:cs="Tahoma"/>
                <w:b/>
                <w:bCs/>
                <w:sz w:val="18"/>
                <w:szCs w:val="18"/>
              </w:rPr>
            </w:pPr>
          </w:p>
          <w:p w14:paraId="34522EFD" w14:textId="77777777" w:rsidR="00157A79" w:rsidRPr="00E626D8" w:rsidRDefault="00157A79" w:rsidP="00E626D8">
            <w:pPr>
              <w:spacing w:after="0" w:line="276" w:lineRule="auto"/>
              <w:rPr>
                <w:rFonts w:ascii="Tahoma" w:hAnsi="Tahoma" w:cs="Tahoma"/>
                <w:b/>
                <w:bCs/>
                <w:sz w:val="18"/>
                <w:szCs w:val="18"/>
                <w:rtl/>
              </w:rPr>
            </w:pPr>
          </w:p>
        </w:tc>
      </w:tr>
      <w:tr w:rsidR="00157A79" w:rsidRPr="00E626D8" w14:paraId="69B90197" w14:textId="77777777" w:rsidTr="00E626D8">
        <w:tc>
          <w:tcPr>
            <w:tcW w:w="6878" w:type="dxa"/>
            <w:shd w:val="clear" w:color="auto" w:fill="auto"/>
          </w:tcPr>
          <w:p w14:paraId="17CC2F24" w14:textId="77777777" w:rsidR="00157A79" w:rsidRPr="00E626D8" w:rsidRDefault="00157A79" w:rsidP="00E626D8">
            <w:pPr>
              <w:spacing w:after="0" w:line="276" w:lineRule="auto"/>
              <w:rPr>
                <w:rFonts w:ascii="Tahoma" w:hAnsi="Tahoma" w:cs="Tahoma"/>
                <w:sz w:val="18"/>
                <w:szCs w:val="18"/>
                <w:rtl/>
              </w:rPr>
            </w:pPr>
            <w:proofErr w:type="spellStart"/>
            <w:proofErr w:type="gramStart"/>
            <w:r w:rsidRPr="00E626D8">
              <w:rPr>
                <w:rFonts w:ascii="Tahoma" w:hAnsi="Tahoma" w:cs="Tahoma"/>
                <w:b/>
                <w:bCs/>
                <w:sz w:val="18"/>
                <w:szCs w:val="18"/>
              </w:rPr>
              <w:t>Warranteer</w:t>
            </w:r>
            <w:proofErr w:type="spellEnd"/>
            <w:r w:rsidRPr="00E626D8">
              <w:rPr>
                <w:rFonts w:ascii="Tahoma" w:hAnsi="Tahoma" w:cs="Tahoma"/>
                <w:sz w:val="18"/>
                <w:szCs w:val="18"/>
              </w:rPr>
              <w:t xml:space="preserve"> </w:t>
            </w:r>
            <w:r w:rsidRPr="00E626D8">
              <w:rPr>
                <w:rFonts w:ascii="Tahoma" w:hAnsi="Tahoma" w:cs="Tahoma"/>
                <w:sz w:val="18"/>
                <w:szCs w:val="18"/>
                <w:rtl/>
              </w:rPr>
              <w:t xml:space="preserve"> -</w:t>
            </w:r>
            <w:proofErr w:type="gramEnd"/>
            <w:r w:rsidRPr="00E626D8">
              <w:rPr>
                <w:rFonts w:ascii="Tahoma" w:hAnsi="Tahoma" w:cs="Tahoma"/>
                <w:sz w:val="18"/>
                <w:szCs w:val="18"/>
                <w:rtl/>
              </w:rPr>
              <w:t xml:space="preserve"> חברת סטארט אפ המפתחת מערכת להפעלה וניהול תעודות אחריות</w:t>
            </w:r>
            <w:r w:rsidRPr="00E626D8">
              <w:rPr>
                <w:rFonts w:ascii="Tahoma" w:hAnsi="Tahoma" w:cs="Tahoma" w:hint="cs"/>
                <w:sz w:val="18"/>
                <w:szCs w:val="18"/>
                <w:rtl/>
              </w:rPr>
              <w:t xml:space="preserve">                              </w:t>
            </w:r>
            <w:r w:rsidRPr="00E626D8">
              <w:rPr>
                <w:rFonts w:ascii="Tahoma" w:hAnsi="Tahoma" w:cs="Tahoma"/>
                <w:sz w:val="18"/>
                <w:szCs w:val="18"/>
                <w:rtl/>
              </w:rPr>
              <w:br/>
            </w:r>
            <w:r w:rsidRPr="00E626D8">
              <w:rPr>
                <w:rFonts w:ascii="Tahoma" w:hAnsi="Tahoma" w:cs="Tahoma"/>
                <w:color w:val="00B050"/>
                <w:sz w:val="18"/>
                <w:szCs w:val="18"/>
                <w:rtl/>
              </w:rPr>
              <w:t>תמיכה ושירות לקוחות</w:t>
            </w:r>
          </w:p>
          <w:p w14:paraId="0F3934EC" w14:textId="77777777" w:rsidR="00157A79" w:rsidRPr="00E626D8" w:rsidRDefault="00157A79" w:rsidP="00E626D8">
            <w:pPr>
              <w:pStyle w:val="a4"/>
              <w:numPr>
                <w:ilvl w:val="0"/>
                <w:numId w:val="1"/>
              </w:numPr>
              <w:spacing w:after="0" w:line="276" w:lineRule="auto"/>
              <w:rPr>
                <w:rFonts w:ascii="Tahoma" w:hAnsi="Tahoma" w:cs="Tahoma"/>
                <w:sz w:val="18"/>
                <w:szCs w:val="18"/>
              </w:rPr>
            </w:pPr>
            <w:r w:rsidRPr="00E626D8">
              <w:rPr>
                <w:rFonts w:ascii="Tahoma" w:hAnsi="Tahoma" w:cs="Tahoma"/>
                <w:sz w:val="18"/>
                <w:szCs w:val="18"/>
                <w:rtl/>
              </w:rPr>
              <w:t>תמיכה בלקוחות החברה בשימוש המערכת וליווי בעת הקמת הנתונים לגבי מוצריהם בצד מערכת הניהול.</w:t>
            </w:r>
          </w:p>
          <w:p w14:paraId="20B00818" w14:textId="77777777" w:rsidR="00157A79" w:rsidRPr="00E626D8" w:rsidRDefault="00157A79" w:rsidP="00E626D8">
            <w:pPr>
              <w:pStyle w:val="a4"/>
              <w:numPr>
                <w:ilvl w:val="0"/>
                <w:numId w:val="1"/>
              </w:numPr>
              <w:spacing w:after="0" w:line="276" w:lineRule="auto"/>
              <w:rPr>
                <w:rFonts w:ascii="Tahoma" w:hAnsi="Tahoma" w:cs="Tahoma"/>
                <w:sz w:val="18"/>
                <w:szCs w:val="18"/>
              </w:rPr>
            </w:pPr>
            <w:r w:rsidRPr="00E626D8">
              <w:rPr>
                <w:rFonts w:ascii="Tahoma" w:hAnsi="Tahoma" w:cs="Tahoma"/>
                <w:sz w:val="18"/>
                <w:szCs w:val="18"/>
                <w:rtl/>
              </w:rPr>
              <w:t>תמיכה במשתמשי הקצה – קבלת התקלות באמצעות תיבת התמיכה, מענה באמצעות דוא"ל וטלפון, זיהוי בעיות חריגות ומגמות מערכתיות והעברה לצוות המוצר לשיפור חווית המשתמש.</w:t>
            </w:r>
          </w:p>
          <w:p w14:paraId="1C3349B4" w14:textId="77777777" w:rsidR="00157A79" w:rsidRPr="00E626D8" w:rsidRDefault="00157A79" w:rsidP="00E626D8">
            <w:pPr>
              <w:pStyle w:val="a4"/>
              <w:numPr>
                <w:ilvl w:val="0"/>
                <w:numId w:val="1"/>
              </w:numPr>
              <w:spacing w:after="0" w:line="276" w:lineRule="auto"/>
              <w:rPr>
                <w:rFonts w:ascii="Tahoma" w:hAnsi="Tahoma" w:cs="Tahoma"/>
                <w:sz w:val="18"/>
                <w:szCs w:val="18"/>
              </w:rPr>
            </w:pPr>
            <w:r w:rsidRPr="00E626D8">
              <w:rPr>
                <w:rFonts w:ascii="Tahoma" w:hAnsi="Tahoma" w:cs="Tahoma"/>
                <w:sz w:val="18"/>
                <w:szCs w:val="18"/>
                <w:rtl/>
              </w:rPr>
              <w:t>ניהול בסיס הנתונים של המערכת – הקמת מוצרים חדשים במערכת הניהול, אימות ואישור פרטי האחריות אל מול המערכת ונותני השירות.</w:t>
            </w:r>
          </w:p>
          <w:p w14:paraId="769F2EB7" w14:textId="77777777" w:rsidR="00157A79" w:rsidRPr="00E626D8" w:rsidRDefault="00157A79" w:rsidP="00E626D8">
            <w:pPr>
              <w:pStyle w:val="a4"/>
              <w:numPr>
                <w:ilvl w:val="0"/>
                <w:numId w:val="1"/>
              </w:numPr>
              <w:spacing w:after="0" w:line="276" w:lineRule="auto"/>
              <w:rPr>
                <w:rFonts w:ascii="Tahoma" w:hAnsi="Tahoma" w:cs="Tahoma"/>
                <w:sz w:val="18"/>
                <w:szCs w:val="18"/>
                <w:rtl/>
              </w:rPr>
            </w:pPr>
            <w:proofErr w:type="gramStart"/>
            <w:r w:rsidRPr="00E626D8">
              <w:rPr>
                <w:rFonts w:ascii="Tahoma" w:hAnsi="Tahoma" w:cs="Tahoma"/>
                <w:sz w:val="18"/>
                <w:szCs w:val="18"/>
              </w:rPr>
              <w:t xml:space="preserve">QA </w:t>
            </w:r>
            <w:r w:rsidRPr="00E626D8">
              <w:rPr>
                <w:rFonts w:ascii="Tahoma" w:hAnsi="Tahoma" w:cs="Tahoma" w:hint="cs"/>
                <w:sz w:val="18"/>
                <w:szCs w:val="18"/>
                <w:rtl/>
              </w:rPr>
              <w:t xml:space="preserve"> ידני</w:t>
            </w:r>
            <w:proofErr w:type="gramEnd"/>
            <w:r w:rsidRPr="00E626D8">
              <w:rPr>
                <w:rFonts w:ascii="Tahoma" w:hAnsi="Tahoma" w:cs="Tahoma" w:hint="cs"/>
                <w:sz w:val="18"/>
                <w:szCs w:val="18"/>
                <w:rtl/>
              </w:rPr>
              <w:t xml:space="preserve"> לאפליקציית </w:t>
            </w:r>
            <w:proofErr w:type="spellStart"/>
            <w:r w:rsidRPr="00E626D8">
              <w:rPr>
                <w:rFonts w:ascii="Tahoma" w:hAnsi="Tahoma" w:cs="Tahoma"/>
                <w:sz w:val="18"/>
                <w:szCs w:val="18"/>
              </w:rPr>
              <w:t>Warranteer</w:t>
            </w:r>
            <w:proofErr w:type="spellEnd"/>
            <w:r w:rsidRPr="00E626D8">
              <w:rPr>
                <w:rFonts w:ascii="Tahoma" w:hAnsi="Tahoma" w:cs="Tahoma"/>
                <w:sz w:val="18"/>
                <w:szCs w:val="18"/>
              </w:rPr>
              <w:t xml:space="preserve"> </w:t>
            </w:r>
            <w:r w:rsidRPr="00E626D8">
              <w:rPr>
                <w:rFonts w:ascii="Tahoma" w:hAnsi="Tahoma" w:cs="Tahoma" w:hint="cs"/>
                <w:sz w:val="18"/>
                <w:szCs w:val="18"/>
                <w:rtl/>
              </w:rPr>
              <w:t xml:space="preserve"> למערכות הפעלה </w:t>
            </w:r>
            <w:proofErr w:type="spellStart"/>
            <w:r w:rsidRPr="00E626D8">
              <w:rPr>
                <w:rFonts w:ascii="Tahoma" w:hAnsi="Tahoma" w:cs="Tahoma"/>
                <w:sz w:val="18"/>
                <w:szCs w:val="18"/>
              </w:rPr>
              <w:t>Android+IOS</w:t>
            </w:r>
            <w:proofErr w:type="spellEnd"/>
          </w:p>
        </w:tc>
        <w:tc>
          <w:tcPr>
            <w:tcW w:w="1275" w:type="dxa"/>
            <w:shd w:val="clear" w:color="auto" w:fill="auto"/>
          </w:tcPr>
          <w:p w14:paraId="53D028C0" w14:textId="77777777" w:rsidR="00157A79" w:rsidRPr="00E626D8" w:rsidRDefault="00157A79" w:rsidP="00E626D8">
            <w:pPr>
              <w:spacing w:after="0" w:line="276" w:lineRule="auto"/>
              <w:jc w:val="center"/>
              <w:rPr>
                <w:rFonts w:ascii="Tahoma" w:hAnsi="Tahoma" w:cs="Tahoma"/>
                <w:b/>
                <w:bCs/>
                <w:sz w:val="18"/>
                <w:szCs w:val="18"/>
                <w:rtl/>
              </w:rPr>
            </w:pPr>
          </w:p>
        </w:tc>
        <w:tc>
          <w:tcPr>
            <w:tcW w:w="284" w:type="dxa"/>
            <w:shd w:val="clear" w:color="auto" w:fill="auto"/>
          </w:tcPr>
          <w:p w14:paraId="73B83AC5" w14:textId="77777777" w:rsidR="00157A79" w:rsidRPr="00E626D8" w:rsidRDefault="00157A79" w:rsidP="00E626D8">
            <w:pPr>
              <w:spacing w:after="0" w:line="276" w:lineRule="auto"/>
              <w:jc w:val="right"/>
              <w:rPr>
                <w:rFonts w:ascii="Tahoma" w:hAnsi="Tahoma" w:cs="Tahoma" w:hint="cs"/>
                <w:b/>
                <w:bCs/>
                <w:sz w:val="18"/>
                <w:szCs w:val="18"/>
                <w:rtl/>
              </w:rPr>
            </w:pPr>
          </w:p>
        </w:tc>
        <w:tc>
          <w:tcPr>
            <w:tcW w:w="1276" w:type="dxa"/>
            <w:shd w:val="clear" w:color="auto" w:fill="auto"/>
          </w:tcPr>
          <w:p w14:paraId="7DB37C6B" w14:textId="77777777" w:rsidR="00157A79" w:rsidRPr="00E626D8" w:rsidRDefault="00157A79" w:rsidP="00E626D8">
            <w:pPr>
              <w:spacing w:after="0" w:line="276" w:lineRule="auto"/>
              <w:jc w:val="right"/>
              <w:rPr>
                <w:rFonts w:ascii="Tahoma" w:hAnsi="Tahoma" w:cs="Tahoma"/>
                <w:b/>
                <w:bCs/>
                <w:sz w:val="18"/>
                <w:szCs w:val="18"/>
                <w:rtl/>
              </w:rPr>
            </w:pPr>
            <w:r w:rsidRPr="00E626D8">
              <w:rPr>
                <w:rFonts w:ascii="Tahoma" w:hAnsi="Tahoma" w:cs="Tahoma" w:hint="cs"/>
                <w:b/>
                <w:bCs/>
                <w:sz w:val="18"/>
                <w:szCs w:val="18"/>
                <w:rtl/>
              </w:rPr>
              <w:t>2014-2016</w:t>
            </w:r>
          </w:p>
        </w:tc>
      </w:tr>
      <w:tr w:rsidR="00157A79" w:rsidRPr="00E626D8" w14:paraId="2A6A2312" w14:textId="77777777" w:rsidTr="00E626D8">
        <w:tc>
          <w:tcPr>
            <w:tcW w:w="6878" w:type="dxa"/>
            <w:shd w:val="clear" w:color="auto" w:fill="auto"/>
          </w:tcPr>
          <w:p w14:paraId="797EED45" w14:textId="77777777" w:rsidR="00157A79" w:rsidRPr="00E626D8" w:rsidRDefault="00157A79" w:rsidP="00E626D8">
            <w:pPr>
              <w:spacing w:after="0" w:line="276" w:lineRule="auto"/>
              <w:rPr>
                <w:rFonts w:ascii="Tahoma" w:hAnsi="Tahoma" w:cs="Tahoma"/>
                <w:sz w:val="18"/>
                <w:szCs w:val="18"/>
                <w:rtl/>
              </w:rPr>
            </w:pPr>
          </w:p>
        </w:tc>
        <w:tc>
          <w:tcPr>
            <w:tcW w:w="1275" w:type="dxa"/>
            <w:shd w:val="clear" w:color="auto" w:fill="auto"/>
          </w:tcPr>
          <w:p w14:paraId="15617418" w14:textId="77777777" w:rsidR="00157A79" w:rsidRPr="00E626D8" w:rsidRDefault="00157A79" w:rsidP="00E626D8">
            <w:pPr>
              <w:spacing w:after="0" w:line="276" w:lineRule="auto"/>
              <w:jc w:val="center"/>
              <w:rPr>
                <w:rFonts w:ascii="Tahoma" w:hAnsi="Tahoma" w:cs="Tahoma"/>
                <w:b/>
                <w:bCs/>
                <w:sz w:val="18"/>
                <w:szCs w:val="18"/>
                <w:rtl/>
              </w:rPr>
            </w:pPr>
          </w:p>
        </w:tc>
        <w:tc>
          <w:tcPr>
            <w:tcW w:w="284" w:type="dxa"/>
            <w:shd w:val="clear" w:color="auto" w:fill="auto"/>
          </w:tcPr>
          <w:p w14:paraId="56AF724B" w14:textId="77777777" w:rsidR="00157A79" w:rsidRPr="00E626D8" w:rsidRDefault="00157A79" w:rsidP="00E626D8">
            <w:pPr>
              <w:spacing w:after="0" w:line="276" w:lineRule="auto"/>
              <w:jc w:val="center"/>
              <w:rPr>
                <w:rFonts w:ascii="Tahoma" w:hAnsi="Tahoma" w:cs="Tahoma"/>
                <w:b/>
                <w:bCs/>
                <w:sz w:val="18"/>
                <w:szCs w:val="18"/>
                <w:rtl/>
              </w:rPr>
            </w:pPr>
          </w:p>
        </w:tc>
        <w:tc>
          <w:tcPr>
            <w:tcW w:w="1276" w:type="dxa"/>
            <w:shd w:val="clear" w:color="auto" w:fill="auto"/>
          </w:tcPr>
          <w:p w14:paraId="23C07C38" w14:textId="77777777" w:rsidR="00157A79" w:rsidRPr="00E626D8" w:rsidRDefault="00157A79" w:rsidP="00E626D8">
            <w:pPr>
              <w:spacing w:after="0" w:line="276" w:lineRule="auto"/>
              <w:jc w:val="center"/>
              <w:rPr>
                <w:rFonts w:ascii="Tahoma" w:hAnsi="Tahoma" w:cs="Tahoma"/>
                <w:b/>
                <w:bCs/>
                <w:sz w:val="18"/>
                <w:szCs w:val="18"/>
                <w:rtl/>
              </w:rPr>
            </w:pPr>
          </w:p>
        </w:tc>
      </w:tr>
      <w:tr w:rsidR="00157A79" w:rsidRPr="00E626D8" w14:paraId="5CDAD7E8" w14:textId="77777777" w:rsidTr="00E626D8">
        <w:tc>
          <w:tcPr>
            <w:tcW w:w="6878" w:type="dxa"/>
            <w:shd w:val="clear" w:color="auto" w:fill="auto"/>
          </w:tcPr>
          <w:p w14:paraId="44D04241" w14:textId="77777777" w:rsidR="00157A79" w:rsidRPr="00E626D8" w:rsidRDefault="00157A79" w:rsidP="00E626D8">
            <w:pPr>
              <w:spacing w:after="0" w:line="276" w:lineRule="auto"/>
              <w:rPr>
                <w:rFonts w:ascii="Tahoma" w:hAnsi="Tahoma" w:cs="Tahoma"/>
                <w:sz w:val="18"/>
                <w:szCs w:val="18"/>
                <w:rtl/>
              </w:rPr>
            </w:pPr>
            <w:r w:rsidRPr="00E626D8">
              <w:rPr>
                <w:rFonts w:ascii="Tahoma" w:hAnsi="Tahoma" w:cs="Tahoma"/>
                <w:b/>
                <w:bCs/>
                <w:sz w:val="18"/>
                <w:szCs w:val="18"/>
                <w:rtl/>
              </w:rPr>
              <w:t>סאני תקשורת</w:t>
            </w:r>
            <w:r w:rsidRPr="00E626D8">
              <w:rPr>
                <w:rFonts w:ascii="Tahoma" w:hAnsi="Tahoma" w:cs="Tahoma"/>
                <w:sz w:val="18"/>
                <w:szCs w:val="18"/>
                <w:rtl/>
              </w:rPr>
              <w:t xml:space="preserve"> - מוקד </w:t>
            </w:r>
            <w:r w:rsidRPr="00E626D8">
              <w:rPr>
                <w:rFonts w:ascii="Tahoma" w:hAnsi="Tahoma" w:cs="Tahoma"/>
                <w:sz w:val="18"/>
                <w:szCs w:val="18"/>
              </w:rPr>
              <w:t>DATA</w:t>
            </w:r>
            <w:r w:rsidRPr="00E626D8">
              <w:rPr>
                <w:rFonts w:ascii="Tahoma" w:hAnsi="Tahoma" w:cs="Tahoma"/>
                <w:sz w:val="18"/>
                <w:szCs w:val="18"/>
                <w:rtl/>
              </w:rPr>
              <w:t xml:space="preserve"> של חב' </w:t>
            </w:r>
            <w:r w:rsidRPr="00E626D8">
              <w:rPr>
                <w:rFonts w:ascii="Tahoma" w:hAnsi="Tahoma" w:cs="Tahoma"/>
                <w:sz w:val="18"/>
                <w:szCs w:val="18"/>
              </w:rPr>
              <w:t>Samsung</w:t>
            </w:r>
          </w:p>
          <w:p w14:paraId="048A93DB" w14:textId="77777777" w:rsidR="00157A79" w:rsidRPr="00E626D8" w:rsidRDefault="00157A79" w:rsidP="00E626D8">
            <w:pPr>
              <w:spacing w:after="0" w:line="276" w:lineRule="auto"/>
              <w:rPr>
                <w:rFonts w:ascii="Tahoma" w:hAnsi="Tahoma" w:cs="Tahoma"/>
                <w:sz w:val="18"/>
                <w:szCs w:val="18"/>
                <w:rtl/>
              </w:rPr>
            </w:pPr>
            <w:r w:rsidRPr="00E626D8">
              <w:rPr>
                <w:rFonts w:ascii="Tahoma" w:hAnsi="Tahoma" w:cs="Tahoma"/>
                <w:color w:val="00B050"/>
                <w:sz w:val="18"/>
                <w:szCs w:val="18"/>
                <w:rtl/>
              </w:rPr>
              <w:t>תומכת טכנית למובייל</w:t>
            </w:r>
          </w:p>
          <w:p w14:paraId="5356DCAC" w14:textId="77777777" w:rsidR="00157A79" w:rsidRPr="00E626D8" w:rsidRDefault="00157A79" w:rsidP="00E626D8">
            <w:pPr>
              <w:pStyle w:val="a4"/>
              <w:numPr>
                <w:ilvl w:val="0"/>
                <w:numId w:val="2"/>
              </w:numPr>
              <w:spacing w:after="0" w:line="276" w:lineRule="auto"/>
              <w:rPr>
                <w:rFonts w:ascii="Tahoma" w:hAnsi="Tahoma" w:cs="Tahoma"/>
                <w:sz w:val="18"/>
                <w:szCs w:val="18"/>
              </w:rPr>
            </w:pPr>
            <w:r w:rsidRPr="00E626D8">
              <w:rPr>
                <w:rFonts w:ascii="Tahoma" w:hAnsi="Tahoma" w:cs="Tahoma"/>
                <w:sz w:val="18"/>
                <w:szCs w:val="18"/>
                <w:rtl/>
              </w:rPr>
              <w:t>תמיכה טכנית ללקוחות פרטיים ועסקיים בהפעלת מכשירים סלולאריים.</w:t>
            </w:r>
          </w:p>
          <w:p w14:paraId="465CA174" w14:textId="77777777" w:rsidR="00157A79" w:rsidRPr="00E626D8" w:rsidRDefault="00157A79" w:rsidP="00E626D8">
            <w:pPr>
              <w:pStyle w:val="a4"/>
              <w:numPr>
                <w:ilvl w:val="0"/>
                <w:numId w:val="2"/>
              </w:numPr>
              <w:spacing w:after="0" w:line="276" w:lineRule="auto"/>
              <w:rPr>
                <w:rFonts w:ascii="Tahoma" w:hAnsi="Tahoma" w:cs="Tahoma"/>
                <w:sz w:val="18"/>
                <w:szCs w:val="18"/>
              </w:rPr>
            </w:pPr>
            <w:r w:rsidRPr="00E626D8">
              <w:rPr>
                <w:rFonts w:ascii="Tahoma" w:hAnsi="Tahoma" w:cs="Tahoma"/>
                <w:sz w:val="18"/>
                <w:szCs w:val="18"/>
                <w:rtl/>
              </w:rPr>
              <w:t>איתור תקלות וזיהוי מגמות של תקלות חוזרות ומערכתיות במערכת ההפעלה.</w:t>
            </w:r>
          </w:p>
          <w:p w14:paraId="6AAAB95A" w14:textId="77777777" w:rsidR="00157A79" w:rsidRPr="00E626D8" w:rsidRDefault="00157A79" w:rsidP="00E626D8">
            <w:pPr>
              <w:pStyle w:val="a4"/>
              <w:numPr>
                <w:ilvl w:val="0"/>
                <w:numId w:val="2"/>
              </w:numPr>
              <w:spacing w:after="0" w:line="276" w:lineRule="auto"/>
              <w:rPr>
                <w:rFonts w:ascii="Tahoma" w:hAnsi="Tahoma" w:cs="Tahoma"/>
                <w:sz w:val="18"/>
                <w:szCs w:val="18"/>
              </w:rPr>
            </w:pPr>
            <w:r w:rsidRPr="00E626D8">
              <w:rPr>
                <w:rFonts w:ascii="Tahoma" w:hAnsi="Tahoma" w:cs="Tahoma"/>
                <w:sz w:val="18"/>
                <w:szCs w:val="18"/>
              </w:rPr>
              <w:t>QA</w:t>
            </w:r>
            <w:r w:rsidRPr="00E626D8">
              <w:rPr>
                <w:rFonts w:ascii="Tahoma" w:hAnsi="Tahoma" w:cs="Tahoma"/>
                <w:sz w:val="18"/>
                <w:szCs w:val="18"/>
                <w:rtl/>
              </w:rPr>
              <w:t xml:space="preserve"> ידני למכשירים סלולאריים חדשים טרום הפצה.</w:t>
            </w:r>
          </w:p>
          <w:p w14:paraId="3295A636" w14:textId="77777777" w:rsidR="00157A79" w:rsidRPr="00E626D8" w:rsidRDefault="00157A79" w:rsidP="00E626D8">
            <w:pPr>
              <w:pStyle w:val="a4"/>
              <w:numPr>
                <w:ilvl w:val="0"/>
                <w:numId w:val="2"/>
              </w:numPr>
              <w:spacing w:after="0" w:line="276" w:lineRule="auto"/>
              <w:rPr>
                <w:rFonts w:ascii="Tahoma" w:hAnsi="Tahoma" w:cs="Tahoma"/>
                <w:sz w:val="18"/>
                <w:szCs w:val="18"/>
                <w:rtl/>
              </w:rPr>
            </w:pPr>
            <w:r w:rsidRPr="00E626D8">
              <w:rPr>
                <w:rFonts w:ascii="Tahoma" w:hAnsi="Tahoma" w:cs="Tahoma"/>
                <w:sz w:val="18"/>
                <w:szCs w:val="18"/>
                <w:rtl/>
              </w:rPr>
              <w:t xml:space="preserve">תמיכה לנציגי המפעילות הסלולאריות לטיפול בתקלות </w:t>
            </w:r>
            <w:r w:rsidRPr="00E626D8">
              <w:rPr>
                <w:rFonts w:ascii="Tahoma" w:hAnsi="Tahoma" w:cs="Tahoma" w:hint="cs"/>
                <w:sz w:val="18"/>
                <w:szCs w:val="18"/>
                <w:rtl/>
              </w:rPr>
              <w:t>קצה</w:t>
            </w:r>
            <w:r w:rsidRPr="00E626D8">
              <w:rPr>
                <w:rFonts w:ascii="Tahoma" w:hAnsi="Tahoma" w:cs="Tahoma"/>
                <w:sz w:val="18"/>
                <w:szCs w:val="18"/>
                <w:rtl/>
              </w:rPr>
              <w:br/>
            </w:r>
          </w:p>
        </w:tc>
        <w:tc>
          <w:tcPr>
            <w:tcW w:w="1275" w:type="dxa"/>
            <w:shd w:val="clear" w:color="auto" w:fill="auto"/>
          </w:tcPr>
          <w:p w14:paraId="32162A67" w14:textId="77777777" w:rsidR="00157A79" w:rsidRPr="00E626D8" w:rsidRDefault="00157A79" w:rsidP="00E626D8">
            <w:pPr>
              <w:spacing w:after="0" w:line="276" w:lineRule="auto"/>
              <w:jc w:val="center"/>
              <w:rPr>
                <w:rFonts w:ascii="Tahoma" w:hAnsi="Tahoma" w:cs="Tahoma"/>
                <w:b/>
                <w:bCs/>
                <w:sz w:val="18"/>
                <w:szCs w:val="18"/>
                <w:rtl/>
              </w:rPr>
            </w:pPr>
          </w:p>
        </w:tc>
        <w:tc>
          <w:tcPr>
            <w:tcW w:w="284" w:type="dxa"/>
            <w:shd w:val="clear" w:color="auto" w:fill="auto"/>
          </w:tcPr>
          <w:p w14:paraId="17658185" w14:textId="77777777" w:rsidR="00157A79" w:rsidRPr="00E626D8" w:rsidRDefault="00157A79" w:rsidP="00E626D8">
            <w:pPr>
              <w:spacing w:after="0" w:line="276" w:lineRule="auto"/>
              <w:jc w:val="right"/>
              <w:rPr>
                <w:rFonts w:ascii="Tahoma" w:hAnsi="Tahoma" w:cs="Tahoma" w:hint="cs"/>
                <w:b/>
                <w:bCs/>
                <w:sz w:val="18"/>
                <w:szCs w:val="18"/>
                <w:rtl/>
              </w:rPr>
            </w:pPr>
          </w:p>
        </w:tc>
        <w:tc>
          <w:tcPr>
            <w:tcW w:w="1276" w:type="dxa"/>
            <w:shd w:val="clear" w:color="auto" w:fill="auto"/>
          </w:tcPr>
          <w:p w14:paraId="2C268576" w14:textId="77777777" w:rsidR="00157A79" w:rsidRPr="00E626D8" w:rsidRDefault="00157A79" w:rsidP="00E626D8">
            <w:pPr>
              <w:spacing w:after="0" w:line="276" w:lineRule="auto"/>
              <w:jc w:val="right"/>
              <w:rPr>
                <w:rFonts w:ascii="Tahoma" w:hAnsi="Tahoma" w:cs="Tahoma"/>
                <w:b/>
                <w:bCs/>
                <w:sz w:val="18"/>
                <w:szCs w:val="18"/>
                <w:rtl/>
              </w:rPr>
            </w:pPr>
            <w:r w:rsidRPr="00E626D8">
              <w:rPr>
                <w:rFonts w:ascii="Tahoma" w:hAnsi="Tahoma" w:cs="Tahoma" w:hint="cs"/>
                <w:b/>
                <w:bCs/>
                <w:sz w:val="18"/>
                <w:szCs w:val="18"/>
                <w:rtl/>
              </w:rPr>
              <w:t>2012-2013</w:t>
            </w:r>
          </w:p>
        </w:tc>
      </w:tr>
      <w:tr w:rsidR="00157A79" w:rsidRPr="00E626D8" w14:paraId="304827D1" w14:textId="77777777" w:rsidTr="00E626D8">
        <w:trPr>
          <w:trHeight w:val="285"/>
        </w:trPr>
        <w:tc>
          <w:tcPr>
            <w:tcW w:w="6878" w:type="dxa"/>
            <w:shd w:val="clear" w:color="auto" w:fill="auto"/>
          </w:tcPr>
          <w:p w14:paraId="5299C987" w14:textId="77777777" w:rsidR="00157A79" w:rsidRPr="00E626D8" w:rsidRDefault="00157A79" w:rsidP="00E626D8">
            <w:pPr>
              <w:pStyle w:val="a4"/>
              <w:numPr>
                <w:ilvl w:val="0"/>
                <w:numId w:val="6"/>
              </w:numPr>
              <w:spacing w:after="0" w:line="276" w:lineRule="auto"/>
              <w:rPr>
                <w:rFonts w:ascii="Tahoma" w:hAnsi="Tahoma" w:cs="Tahoma"/>
                <w:b/>
                <w:bCs/>
                <w:sz w:val="18"/>
                <w:szCs w:val="18"/>
                <w:rtl/>
              </w:rPr>
            </w:pPr>
            <w:r w:rsidRPr="00E626D8">
              <w:rPr>
                <w:rFonts w:ascii="Tahoma" w:hAnsi="Tahoma" w:cs="Tahoma"/>
                <w:b/>
                <w:bCs/>
                <w:sz w:val="18"/>
                <w:szCs w:val="18"/>
                <w:rtl/>
              </w:rPr>
              <w:t>השכלה:</w:t>
            </w:r>
          </w:p>
        </w:tc>
        <w:tc>
          <w:tcPr>
            <w:tcW w:w="1275" w:type="dxa"/>
            <w:shd w:val="clear" w:color="auto" w:fill="auto"/>
          </w:tcPr>
          <w:p w14:paraId="70D52F9C" w14:textId="77777777" w:rsidR="00157A79" w:rsidRPr="00E626D8" w:rsidRDefault="00157A79" w:rsidP="00E626D8">
            <w:pPr>
              <w:spacing w:after="0" w:line="276" w:lineRule="auto"/>
              <w:jc w:val="center"/>
              <w:rPr>
                <w:rFonts w:ascii="Tahoma" w:hAnsi="Tahoma" w:cs="Tahoma"/>
                <w:b/>
                <w:bCs/>
                <w:sz w:val="18"/>
                <w:szCs w:val="18"/>
                <w:rtl/>
              </w:rPr>
            </w:pPr>
          </w:p>
        </w:tc>
        <w:tc>
          <w:tcPr>
            <w:tcW w:w="284" w:type="dxa"/>
            <w:shd w:val="clear" w:color="auto" w:fill="auto"/>
          </w:tcPr>
          <w:p w14:paraId="3D905F45" w14:textId="77777777" w:rsidR="00157A79" w:rsidRPr="00E626D8" w:rsidRDefault="00157A79" w:rsidP="00E626D8">
            <w:pPr>
              <w:spacing w:after="0" w:line="276" w:lineRule="auto"/>
              <w:jc w:val="right"/>
              <w:rPr>
                <w:rFonts w:ascii="Tahoma" w:hAnsi="Tahoma" w:cs="Tahoma"/>
                <w:b/>
                <w:bCs/>
                <w:sz w:val="18"/>
                <w:szCs w:val="18"/>
                <w:rtl/>
              </w:rPr>
            </w:pPr>
          </w:p>
        </w:tc>
        <w:tc>
          <w:tcPr>
            <w:tcW w:w="1276" w:type="dxa"/>
            <w:shd w:val="clear" w:color="auto" w:fill="auto"/>
          </w:tcPr>
          <w:p w14:paraId="66A3AD9C" w14:textId="77777777" w:rsidR="00157A79" w:rsidRPr="00E626D8" w:rsidRDefault="00157A79" w:rsidP="00E626D8">
            <w:pPr>
              <w:spacing w:after="0" w:line="276" w:lineRule="auto"/>
              <w:jc w:val="right"/>
              <w:rPr>
                <w:rFonts w:ascii="Tahoma" w:hAnsi="Tahoma" w:cs="Tahoma"/>
                <w:b/>
                <w:bCs/>
                <w:sz w:val="18"/>
                <w:szCs w:val="18"/>
                <w:rtl/>
              </w:rPr>
            </w:pPr>
          </w:p>
        </w:tc>
      </w:tr>
      <w:tr w:rsidR="00157A79" w:rsidRPr="00E626D8" w14:paraId="28B50CEE" w14:textId="77777777" w:rsidTr="00E626D8">
        <w:trPr>
          <w:trHeight w:val="330"/>
        </w:trPr>
        <w:tc>
          <w:tcPr>
            <w:tcW w:w="6878" w:type="dxa"/>
            <w:shd w:val="clear" w:color="auto" w:fill="auto"/>
          </w:tcPr>
          <w:p w14:paraId="5B2C5737" w14:textId="77777777" w:rsidR="00157A79" w:rsidRPr="00E626D8" w:rsidRDefault="00157A79" w:rsidP="00E626D8">
            <w:pPr>
              <w:pStyle w:val="a4"/>
              <w:numPr>
                <w:ilvl w:val="0"/>
                <w:numId w:val="4"/>
              </w:numPr>
              <w:spacing w:after="0" w:line="276" w:lineRule="auto"/>
              <w:rPr>
                <w:rFonts w:ascii="Tahoma" w:hAnsi="Tahoma" w:cs="Tahoma"/>
                <w:b/>
                <w:bCs/>
                <w:sz w:val="18"/>
                <w:szCs w:val="18"/>
                <w:rtl/>
              </w:rPr>
            </w:pPr>
            <w:r w:rsidRPr="00E626D8">
              <w:rPr>
                <w:rFonts w:ascii="Tahoma" w:hAnsi="Tahoma" w:cs="Tahoma"/>
                <w:sz w:val="18"/>
                <w:szCs w:val="18"/>
                <w:rtl/>
              </w:rPr>
              <w:t>בוגרת קורס</w:t>
            </w:r>
            <w:r w:rsidRPr="00E626D8">
              <w:rPr>
                <w:rFonts w:ascii="Tahoma" w:hAnsi="Tahoma" w:cs="Tahoma"/>
                <w:sz w:val="18"/>
                <w:szCs w:val="18"/>
              </w:rPr>
              <w:t xml:space="preserve"> </w:t>
            </w:r>
            <w:r w:rsidRPr="00E626D8">
              <w:rPr>
                <w:rFonts w:ascii="Tahoma" w:hAnsi="Tahoma" w:cs="Tahoma"/>
                <w:sz w:val="18"/>
                <w:szCs w:val="18"/>
                <w:rtl/>
              </w:rPr>
              <w:t>טכנאי מובייל, מכללת נשיא, ר"ג</w:t>
            </w:r>
          </w:p>
        </w:tc>
        <w:tc>
          <w:tcPr>
            <w:tcW w:w="1275" w:type="dxa"/>
            <w:shd w:val="clear" w:color="auto" w:fill="auto"/>
          </w:tcPr>
          <w:p w14:paraId="4F1AAE19" w14:textId="77777777" w:rsidR="00157A79" w:rsidRPr="00E626D8" w:rsidRDefault="00157A79" w:rsidP="00E626D8">
            <w:pPr>
              <w:spacing w:after="0" w:line="276" w:lineRule="auto"/>
              <w:jc w:val="center"/>
              <w:rPr>
                <w:rFonts w:ascii="Tahoma" w:hAnsi="Tahoma" w:cs="Tahoma"/>
                <w:b/>
                <w:bCs/>
                <w:sz w:val="18"/>
                <w:szCs w:val="18"/>
                <w:rtl/>
              </w:rPr>
            </w:pPr>
          </w:p>
        </w:tc>
        <w:tc>
          <w:tcPr>
            <w:tcW w:w="284" w:type="dxa"/>
            <w:shd w:val="clear" w:color="auto" w:fill="auto"/>
          </w:tcPr>
          <w:p w14:paraId="4D95DC1C" w14:textId="77777777" w:rsidR="00157A79" w:rsidRPr="00E626D8" w:rsidRDefault="00157A79" w:rsidP="00E626D8">
            <w:pPr>
              <w:spacing w:after="0" w:line="276" w:lineRule="auto"/>
              <w:jc w:val="right"/>
              <w:rPr>
                <w:rFonts w:ascii="Tahoma" w:hAnsi="Tahoma" w:cs="Tahoma" w:hint="cs"/>
                <w:b/>
                <w:bCs/>
                <w:sz w:val="18"/>
                <w:szCs w:val="18"/>
                <w:rtl/>
              </w:rPr>
            </w:pPr>
          </w:p>
        </w:tc>
        <w:tc>
          <w:tcPr>
            <w:tcW w:w="1276" w:type="dxa"/>
            <w:shd w:val="clear" w:color="auto" w:fill="auto"/>
          </w:tcPr>
          <w:p w14:paraId="0929EEA6" w14:textId="77777777" w:rsidR="00157A79" w:rsidRPr="00E626D8" w:rsidRDefault="00157A79" w:rsidP="00E626D8">
            <w:pPr>
              <w:spacing w:after="0" w:line="276" w:lineRule="auto"/>
              <w:jc w:val="right"/>
              <w:rPr>
                <w:rFonts w:ascii="Tahoma" w:hAnsi="Tahoma" w:cs="Tahoma"/>
                <w:b/>
                <w:bCs/>
                <w:sz w:val="18"/>
                <w:szCs w:val="18"/>
                <w:rtl/>
              </w:rPr>
            </w:pPr>
            <w:r w:rsidRPr="00E626D8">
              <w:rPr>
                <w:rFonts w:ascii="Tahoma" w:hAnsi="Tahoma" w:cs="Tahoma" w:hint="cs"/>
                <w:b/>
                <w:bCs/>
                <w:sz w:val="18"/>
                <w:szCs w:val="18"/>
                <w:rtl/>
              </w:rPr>
              <w:t>2011</w:t>
            </w:r>
          </w:p>
        </w:tc>
      </w:tr>
      <w:tr w:rsidR="00157A79" w:rsidRPr="00E626D8" w14:paraId="4EDBDD3B" w14:textId="77777777" w:rsidTr="00E626D8">
        <w:trPr>
          <w:trHeight w:val="285"/>
        </w:trPr>
        <w:tc>
          <w:tcPr>
            <w:tcW w:w="6878" w:type="dxa"/>
            <w:shd w:val="clear" w:color="auto" w:fill="auto"/>
          </w:tcPr>
          <w:p w14:paraId="44BDC9E5" w14:textId="77777777" w:rsidR="00157A79" w:rsidRPr="00E626D8" w:rsidRDefault="00157A79" w:rsidP="00E626D8">
            <w:pPr>
              <w:pStyle w:val="a4"/>
              <w:numPr>
                <w:ilvl w:val="0"/>
                <w:numId w:val="4"/>
              </w:numPr>
              <w:spacing w:after="0" w:line="276" w:lineRule="auto"/>
              <w:rPr>
                <w:rFonts w:ascii="Tahoma" w:hAnsi="Tahoma" w:cs="Tahoma"/>
                <w:sz w:val="18"/>
                <w:szCs w:val="18"/>
                <w:rtl/>
              </w:rPr>
            </w:pPr>
            <w:r w:rsidRPr="00E626D8">
              <w:rPr>
                <w:rFonts w:ascii="Tahoma" w:hAnsi="Tahoma" w:cs="Tahoma" w:hint="cs"/>
                <w:sz w:val="18"/>
                <w:szCs w:val="18"/>
                <w:rtl/>
              </w:rPr>
              <w:t>בוגרת קורס יסודות הצילום, בית הספר רועי גליץ, ר"ג</w:t>
            </w:r>
          </w:p>
        </w:tc>
        <w:tc>
          <w:tcPr>
            <w:tcW w:w="1275" w:type="dxa"/>
            <w:shd w:val="clear" w:color="auto" w:fill="auto"/>
          </w:tcPr>
          <w:p w14:paraId="3FF74250" w14:textId="77777777" w:rsidR="00157A79" w:rsidRPr="00E626D8" w:rsidRDefault="00157A79" w:rsidP="00E626D8">
            <w:pPr>
              <w:spacing w:after="0" w:line="276" w:lineRule="auto"/>
              <w:jc w:val="center"/>
              <w:rPr>
                <w:rFonts w:ascii="Tahoma" w:hAnsi="Tahoma" w:cs="Tahoma"/>
                <w:b/>
                <w:bCs/>
                <w:sz w:val="18"/>
                <w:szCs w:val="18"/>
                <w:rtl/>
              </w:rPr>
            </w:pPr>
          </w:p>
        </w:tc>
        <w:tc>
          <w:tcPr>
            <w:tcW w:w="284" w:type="dxa"/>
            <w:shd w:val="clear" w:color="auto" w:fill="auto"/>
          </w:tcPr>
          <w:p w14:paraId="0BB7D507" w14:textId="77777777" w:rsidR="00157A79" w:rsidRPr="00E626D8" w:rsidRDefault="00157A79" w:rsidP="00E626D8">
            <w:pPr>
              <w:spacing w:after="0" w:line="276" w:lineRule="auto"/>
              <w:jc w:val="right"/>
              <w:rPr>
                <w:rFonts w:ascii="Tahoma" w:hAnsi="Tahoma" w:cs="Tahoma" w:hint="cs"/>
                <w:b/>
                <w:bCs/>
                <w:sz w:val="18"/>
                <w:szCs w:val="18"/>
                <w:rtl/>
              </w:rPr>
            </w:pPr>
          </w:p>
        </w:tc>
        <w:tc>
          <w:tcPr>
            <w:tcW w:w="1276" w:type="dxa"/>
            <w:shd w:val="clear" w:color="auto" w:fill="auto"/>
          </w:tcPr>
          <w:p w14:paraId="2674187B" w14:textId="77777777" w:rsidR="00157A79" w:rsidRPr="00E626D8" w:rsidRDefault="00157A79" w:rsidP="00E626D8">
            <w:pPr>
              <w:spacing w:after="0" w:line="276" w:lineRule="auto"/>
              <w:jc w:val="right"/>
              <w:rPr>
                <w:rFonts w:ascii="Tahoma" w:hAnsi="Tahoma" w:cs="Tahoma"/>
                <w:b/>
                <w:bCs/>
                <w:sz w:val="18"/>
                <w:szCs w:val="18"/>
                <w:rtl/>
              </w:rPr>
            </w:pPr>
            <w:r w:rsidRPr="00E626D8">
              <w:rPr>
                <w:rFonts w:ascii="Tahoma" w:hAnsi="Tahoma" w:cs="Tahoma" w:hint="cs"/>
                <w:b/>
                <w:bCs/>
                <w:sz w:val="18"/>
                <w:szCs w:val="18"/>
                <w:rtl/>
              </w:rPr>
              <w:t>2007</w:t>
            </w:r>
          </w:p>
        </w:tc>
      </w:tr>
      <w:tr w:rsidR="00157A79" w:rsidRPr="00E626D8" w14:paraId="37FA674D" w14:textId="77777777" w:rsidTr="00E626D8">
        <w:trPr>
          <w:trHeight w:val="70"/>
        </w:trPr>
        <w:tc>
          <w:tcPr>
            <w:tcW w:w="8153" w:type="dxa"/>
            <w:gridSpan w:val="2"/>
            <w:shd w:val="clear" w:color="auto" w:fill="auto"/>
          </w:tcPr>
          <w:p w14:paraId="63C30343" w14:textId="77777777" w:rsidR="00157A79" w:rsidRPr="00E626D8" w:rsidRDefault="00157A79" w:rsidP="00E626D8">
            <w:pPr>
              <w:spacing w:after="0" w:line="276" w:lineRule="auto"/>
              <w:jc w:val="center"/>
              <w:rPr>
                <w:rFonts w:ascii="Tahoma" w:hAnsi="Tahoma" w:cs="Tahoma"/>
                <w:b/>
                <w:bCs/>
                <w:sz w:val="18"/>
                <w:szCs w:val="18"/>
                <w:rtl/>
              </w:rPr>
            </w:pPr>
          </w:p>
        </w:tc>
        <w:tc>
          <w:tcPr>
            <w:tcW w:w="284" w:type="dxa"/>
            <w:shd w:val="clear" w:color="auto" w:fill="auto"/>
          </w:tcPr>
          <w:p w14:paraId="4B611195" w14:textId="77777777" w:rsidR="00157A79" w:rsidRPr="00E626D8" w:rsidRDefault="00157A79" w:rsidP="00E626D8">
            <w:pPr>
              <w:spacing w:after="0" w:line="276" w:lineRule="auto"/>
              <w:jc w:val="center"/>
              <w:rPr>
                <w:rFonts w:ascii="Tahoma" w:hAnsi="Tahoma" w:cs="Tahoma"/>
                <w:b/>
                <w:bCs/>
                <w:sz w:val="18"/>
                <w:szCs w:val="18"/>
                <w:rtl/>
              </w:rPr>
            </w:pPr>
          </w:p>
        </w:tc>
        <w:tc>
          <w:tcPr>
            <w:tcW w:w="1276" w:type="dxa"/>
            <w:shd w:val="clear" w:color="auto" w:fill="auto"/>
          </w:tcPr>
          <w:p w14:paraId="65EC5EB6" w14:textId="77777777" w:rsidR="00157A79" w:rsidRPr="00E626D8" w:rsidRDefault="00157A79" w:rsidP="00E626D8">
            <w:pPr>
              <w:spacing w:after="0" w:line="276" w:lineRule="auto"/>
              <w:jc w:val="center"/>
              <w:rPr>
                <w:rFonts w:ascii="Tahoma" w:hAnsi="Tahoma" w:cs="Tahoma"/>
                <w:b/>
                <w:bCs/>
                <w:sz w:val="18"/>
                <w:szCs w:val="18"/>
                <w:rtl/>
              </w:rPr>
            </w:pPr>
          </w:p>
        </w:tc>
      </w:tr>
      <w:tr w:rsidR="00157A79" w:rsidRPr="00E626D8" w14:paraId="0375F1E9" w14:textId="77777777" w:rsidTr="00E626D8">
        <w:tc>
          <w:tcPr>
            <w:tcW w:w="6878" w:type="dxa"/>
            <w:shd w:val="clear" w:color="auto" w:fill="auto"/>
          </w:tcPr>
          <w:p w14:paraId="1C59C021" w14:textId="77777777" w:rsidR="00157A79" w:rsidRPr="00E626D8" w:rsidRDefault="00157A79" w:rsidP="00E626D8">
            <w:pPr>
              <w:pStyle w:val="a4"/>
              <w:numPr>
                <w:ilvl w:val="0"/>
                <w:numId w:val="6"/>
              </w:numPr>
              <w:spacing w:after="0" w:line="276" w:lineRule="auto"/>
              <w:rPr>
                <w:rFonts w:ascii="Tahoma" w:hAnsi="Tahoma" w:cs="Tahoma"/>
                <w:b/>
                <w:bCs/>
                <w:sz w:val="18"/>
                <w:szCs w:val="18"/>
                <w:rtl/>
              </w:rPr>
            </w:pPr>
            <w:r w:rsidRPr="00E626D8">
              <w:rPr>
                <w:rFonts w:ascii="Tahoma" w:hAnsi="Tahoma" w:cs="Tahoma" w:hint="cs"/>
                <w:b/>
                <w:bCs/>
                <w:sz w:val="18"/>
                <w:szCs w:val="18"/>
                <w:rtl/>
              </w:rPr>
              <w:t>שירות צבאי:</w:t>
            </w:r>
          </w:p>
          <w:p w14:paraId="3A2C6C95" w14:textId="77777777" w:rsidR="00157A79" w:rsidRPr="00E626D8" w:rsidRDefault="00157A79" w:rsidP="00E626D8">
            <w:pPr>
              <w:spacing w:after="0" w:line="276" w:lineRule="auto"/>
              <w:rPr>
                <w:rFonts w:ascii="Tahoma" w:hAnsi="Tahoma" w:cs="Tahoma"/>
                <w:sz w:val="18"/>
                <w:szCs w:val="18"/>
                <w:rtl/>
              </w:rPr>
            </w:pPr>
            <w:r w:rsidRPr="00E626D8">
              <w:rPr>
                <w:rFonts w:ascii="Tahoma" w:hAnsi="Tahoma" w:cs="Tahoma" w:hint="cs"/>
                <w:sz w:val="18"/>
                <w:szCs w:val="18"/>
                <w:rtl/>
              </w:rPr>
              <w:t>מזכירת ענף תכנון ,חיל הים</w:t>
            </w:r>
          </w:p>
        </w:tc>
        <w:tc>
          <w:tcPr>
            <w:tcW w:w="1275" w:type="dxa"/>
            <w:shd w:val="clear" w:color="auto" w:fill="auto"/>
          </w:tcPr>
          <w:p w14:paraId="554E6B9E" w14:textId="77777777" w:rsidR="00157A79" w:rsidRPr="00E626D8" w:rsidRDefault="00157A79" w:rsidP="00E626D8">
            <w:pPr>
              <w:spacing w:after="0" w:line="276" w:lineRule="auto"/>
              <w:jc w:val="center"/>
              <w:rPr>
                <w:rFonts w:ascii="Tahoma" w:hAnsi="Tahoma" w:cs="Tahoma"/>
                <w:b/>
                <w:bCs/>
                <w:sz w:val="18"/>
                <w:szCs w:val="18"/>
                <w:rtl/>
              </w:rPr>
            </w:pPr>
          </w:p>
        </w:tc>
        <w:tc>
          <w:tcPr>
            <w:tcW w:w="284" w:type="dxa"/>
            <w:shd w:val="clear" w:color="auto" w:fill="auto"/>
          </w:tcPr>
          <w:p w14:paraId="3C835DEC" w14:textId="77777777" w:rsidR="00157A79" w:rsidRPr="00E626D8" w:rsidRDefault="00157A79" w:rsidP="00E626D8">
            <w:pPr>
              <w:spacing w:after="0" w:line="276" w:lineRule="auto"/>
              <w:jc w:val="right"/>
              <w:rPr>
                <w:rFonts w:ascii="Tahoma" w:hAnsi="Tahoma" w:cs="Tahoma" w:hint="cs"/>
                <w:b/>
                <w:bCs/>
                <w:sz w:val="18"/>
                <w:szCs w:val="18"/>
                <w:rtl/>
              </w:rPr>
            </w:pPr>
          </w:p>
        </w:tc>
        <w:tc>
          <w:tcPr>
            <w:tcW w:w="1276" w:type="dxa"/>
            <w:shd w:val="clear" w:color="auto" w:fill="auto"/>
          </w:tcPr>
          <w:p w14:paraId="16B6F231" w14:textId="77777777" w:rsidR="00157A79" w:rsidRPr="00E626D8" w:rsidRDefault="00157A79" w:rsidP="00E626D8">
            <w:pPr>
              <w:spacing w:after="0" w:line="276" w:lineRule="auto"/>
              <w:jc w:val="right"/>
              <w:rPr>
                <w:rFonts w:ascii="Tahoma" w:hAnsi="Tahoma" w:cs="Tahoma"/>
                <w:b/>
                <w:bCs/>
                <w:sz w:val="18"/>
                <w:szCs w:val="18"/>
                <w:rtl/>
              </w:rPr>
            </w:pPr>
            <w:r w:rsidRPr="00E626D8">
              <w:rPr>
                <w:rFonts w:ascii="Tahoma" w:hAnsi="Tahoma" w:cs="Tahoma" w:hint="cs"/>
                <w:b/>
                <w:bCs/>
                <w:sz w:val="18"/>
                <w:szCs w:val="18"/>
                <w:rtl/>
              </w:rPr>
              <w:t>2007-2009</w:t>
            </w:r>
          </w:p>
        </w:tc>
      </w:tr>
      <w:tr w:rsidR="00157A79" w:rsidRPr="00E626D8" w14:paraId="336B430F" w14:textId="77777777" w:rsidTr="00E626D8">
        <w:tc>
          <w:tcPr>
            <w:tcW w:w="8153" w:type="dxa"/>
            <w:gridSpan w:val="2"/>
            <w:shd w:val="clear" w:color="auto" w:fill="auto"/>
          </w:tcPr>
          <w:p w14:paraId="5ECE1C48" w14:textId="77777777" w:rsidR="00157A79" w:rsidRPr="00E626D8" w:rsidRDefault="00157A79" w:rsidP="00E626D8">
            <w:pPr>
              <w:spacing w:after="0" w:line="276" w:lineRule="auto"/>
              <w:rPr>
                <w:rFonts w:ascii="Tahoma" w:hAnsi="Tahoma" w:cs="Tahoma"/>
                <w:b/>
                <w:bCs/>
                <w:sz w:val="18"/>
                <w:szCs w:val="18"/>
                <w:rtl/>
              </w:rPr>
            </w:pPr>
          </w:p>
        </w:tc>
        <w:tc>
          <w:tcPr>
            <w:tcW w:w="284" w:type="dxa"/>
            <w:shd w:val="clear" w:color="auto" w:fill="auto"/>
          </w:tcPr>
          <w:p w14:paraId="241FEF8B" w14:textId="77777777" w:rsidR="00157A79" w:rsidRPr="00E626D8" w:rsidRDefault="00157A79" w:rsidP="00E626D8">
            <w:pPr>
              <w:spacing w:after="0" w:line="276" w:lineRule="auto"/>
              <w:rPr>
                <w:rFonts w:ascii="Tahoma" w:hAnsi="Tahoma" w:cs="Tahoma"/>
                <w:b/>
                <w:bCs/>
                <w:sz w:val="18"/>
                <w:szCs w:val="18"/>
                <w:rtl/>
              </w:rPr>
            </w:pPr>
          </w:p>
        </w:tc>
        <w:tc>
          <w:tcPr>
            <w:tcW w:w="1276" w:type="dxa"/>
            <w:shd w:val="clear" w:color="auto" w:fill="auto"/>
          </w:tcPr>
          <w:p w14:paraId="783564DC" w14:textId="77777777" w:rsidR="00157A79" w:rsidRPr="00E626D8" w:rsidRDefault="00157A79" w:rsidP="00E626D8">
            <w:pPr>
              <w:spacing w:after="0" w:line="276" w:lineRule="auto"/>
              <w:rPr>
                <w:rFonts w:ascii="Tahoma" w:hAnsi="Tahoma" w:cs="Tahoma"/>
                <w:b/>
                <w:bCs/>
                <w:sz w:val="18"/>
                <w:szCs w:val="18"/>
                <w:rtl/>
              </w:rPr>
            </w:pPr>
          </w:p>
        </w:tc>
      </w:tr>
      <w:tr w:rsidR="00157A79" w:rsidRPr="00E626D8" w14:paraId="361D209A" w14:textId="77777777" w:rsidTr="00E626D8">
        <w:tc>
          <w:tcPr>
            <w:tcW w:w="8153" w:type="dxa"/>
            <w:gridSpan w:val="2"/>
            <w:shd w:val="clear" w:color="auto" w:fill="auto"/>
          </w:tcPr>
          <w:p w14:paraId="34F86919" w14:textId="77777777" w:rsidR="00157A79" w:rsidRPr="00E626D8" w:rsidRDefault="00157A79" w:rsidP="00E626D8">
            <w:pPr>
              <w:pStyle w:val="a4"/>
              <w:numPr>
                <w:ilvl w:val="0"/>
                <w:numId w:val="6"/>
              </w:numPr>
              <w:spacing w:after="0" w:line="276" w:lineRule="auto"/>
              <w:rPr>
                <w:rFonts w:ascii="Tahoma" w:hAnsi="Tahoma" w:cs="Tahoma"/>
                <w:b/>
                <w:bCs/>
                <w:sz w:val="18"/>
                <w:szCs w:val="18"/>
                <w:rtl/>
              </w:rPr>
            </w:pPr>
            <w:r w:rsidRPr="00E626D8">
              <w:rPr>
                <w:rFonts w:ascii="Tahoma" w:hAnsi="Tahoma" w:cs="Tahoma"/>
                <w:b/>
                <w:bCs/>
                <w:sz w:val="18"/>
                <w:szCs w:val="18"/>
                <w:rtl/>
              </w:rPr>
              <w:t>כישורים נוספים:</w:t>
            </w:r>
          </w:p>
          <w:p w14:paraId="38E4A4F8" w14:textId="77777777" w:rsidR="00157A79" w:rsidRPr="00E626D8" w:rsidRDefault="00157A79" w:rsidP="00E626D8">
            <w:pPr>
              <w:pStyle w:val="a4"/>
              <w:numPr>
                <w:ilvl w:val="0"/>
                <w:numId w:val="5"/>
              </w:numPr>
              <w:spacing w:after="0" w:line="276" w:lineRule="auto"/>
              <w:rPr>
                <w:rFonts w:ascii="Tahoma" w:hAnsi="Tahoma" w:cs="Tahoma"/>
                <w:sz w:val="18"/>
                <w:szCs w:val="18"/>
              </w:rPr>
            </w:pPr>
            <w:r w:rsidRPr="00E626D8">
              <w:rPr>
                <w:rFonts w:ascii="Tahoma" w:hAnsi="Tahoma" w:cs="Tahoma"/>
                <w:b/>
                <w:bCs/>
                <w:sz w:val="18"/>
                <w:szCs w:val="18"/>
                <w:rtl/>
              </w:rPr>
              <w:t>שפות</w:t>
            </w:r>
            <w:r w:rsidRPr="00E626D8">
              <w:rPr>
                <w:rFonts w:ascii="Tahoma" w:hAnsi="Tahoma" w:cs="Tahoma"/>
                <w:sz w:val="18"/>
                <w:szCs w:val="18"/>
                <w:rtl/>
              </w:rPr>
              <w:t xml:space="preserve"> – עברית (שפת אם), אנגלית – רמה טובה.</w:t>
            </w:r>
          </w:p>
          <w:p w14:paraId="3699A379" w14:textId="77777777" w:rsidR="00157A79" w:rsidRPr="00E626D8" w:rsidRDefault="00157A79" w:rsidP="00E626D8">
            <w:pPr>
              <w:pStyle w:val="a4"/>
              <w:numPr>
                <w:ilvl w:val="0"/>
                <w:numId w:val="5"/>
              </w:numPr>
              <w:spacing w:after="0" w:line="276" w:lineRule="auto"/>
              <w:rPr>
                <w:rFonts w:ascii="Tahoma" w:hAnsi="Tahoma" w:cs="Tahoma"/>
                <w:sz w:val="18"/>
                <w:szCs w:val="18"/>
              </w:rPr>
            </w:pPr>
            <w:r w:rsidRPr="00E626D8">
              <w:rPr>
                <w:rFonts w:ascii="Tahoma" w:hAnsi="Tahoma" w:cs="Tahoma"/>
                <w:b/>
                <w:bCs/>
                <w:sz w:val="18"/>
                <w:szCs w:val="18"/>
                <w:rtl/>
              </w:rPr>
              <w:t>יישומי המחשב</w:t>
            </w:r>
            <w:r w:rsidRPr="00E626D8">
              <w:rPr>
                <w:rFonts w:ascii="Tahoma" w:hAnsi="Tahoma" w:cs="Tahoma"/>
                <w:sz w:val="18"/>
                <w:szCs w:val="18"/>
                <w:rtl/>
              </w:rPr>
              <w:t xml:space="preserve"> – אופיס, </w:t>
            </w:r>
            <w:r w:rsidRPr="00E626D8">
              <w:rPr>
                <w:rFonts w:ascii="Tahoma" w:hAnsi="Tahoma" w:cs="Tahoma"/>
                <w:sz w:val="18"/>
                <w:szCs w:val="18"/>
              </w:rPr>
              <w:t>SAP</w:t>
            </w:r>
            <w:r w:rsidRPr="00E626D8">
              <w:rPr>
                <w:rFonts w:ascii="Tahoma" w:hAnsi="Tahoma" w:cs="Tahoma"/>
                <w:sz w:val="18"/>
                <w:szCs w:val="18"/>
                <w:rtl/>
              </w:rPr>
              <w:t xml:space="preserve">, </w:t>
            </w:r>
            <w:r w:rsidRPr="00E626D8">
              <w:rPr>
                <w:rFonts w:ascii="Tahoma" w:hAnsi="Tahoma" w:cs="Tahoma"/>
                <w:sz w:val="18"/>
                <w:szCs w:val="18"/>
              </w:rPr>
              <w:t>CRM (SF)</w:t>
            </w:r>
            <w:r w:rsidRPr="00E626D8">
              <w:rPr>
                <w:rFonts w:ascii="Tahoma" w:hAnsi="Tahoma" w:cs="Tahoma"/>
                <w:sz w:val="18"/>
                <w:szCs w:val="18"/>
                <w:rtl/>
              </w:rPr>
              <w:t xml:space="preserve">, תפנית, </w:t>
            </w:r>
            <w:r w:rsidRPr="00E626D8">
              <w:rPr>
                <w:rFonts w:ascii="Tahoma" w:hAnsi="Tahoma" w:cs="Tahoma"/>
                <w:sz w:val="18"/>
                <w:szCs w:val="18"/>
              </w:rPr>
              <w:t>JIRA</w:t>
            </w:r>
            <w:r w:rsidRPr="00E626D8">
              <w:rPr>
                <w:rFonts w:ascii="Tahoma" w:hAnsi="Tahoma" w:cs="Tahoma"/>
                <w:sz w:val="18"/>
                <w:szCs w:val="18"/>
                <w:rtl/>
              </w:rPr>
              <w:t xml:space="preserve">, </w:t>
            </w:r>
            <w:r w:rsidRPr="00E626D8">
              <w:rPr>
                <w:rFonts w:ascii="Tahoma" w:hAnsi="Tahoma" w:cs="Tahoma"/>
                <w:sz w:val="18"/>
                <w:szCs w:val="18"/>
              </w:rPr>
              <w:t>Adobe Photoshop &amp; Premiere</w:t>
            </w:r>
          </w:p>
          <w:p w14:paraId="3F212995" w14:textId="77777777" w:rsidR="00157A79" w:rsidRPr="00E626D8" w:rsidRDefault="00157A79" w:rsidP="00E626D8">
            <w:pPr>
              <w:pStyle w:val="a4"/>
              <w:numPr>
                <w:ilvl w:val="0"/>
                <w:numId w:val="5"/>
              </w:numPr>
              <w:spacing w:after="0" w:line="276" w:lineRule="auto"/>
              <w:rPr>
                <w:rFonts w:ascii="Tahoma" w:hAnsi="Tahoma" w:cs="Tahoma"/>
                <w:sz w:val="18"/>
                <w:szCs w:val="18"/>
              </w:rPr>
            </w:pPr>
            <w:r w:rsidRPr="00E626D8">
              <w:rPr>
                <w:rFonts w:ascii="Tahoma" w:hAnsi="Tahoma" w:cs="Tahoma" w:hint="cs"/>
                <w:b/>
                <w:bCs/>
                <w:sz w:val="18"/>
                <w:szCs w:val="18"/>
                <w:rtl/>
              </w:rPr>
              <w:t xml:space="preserve">תחביבים </w:t>
            </w:r>
            <w:r w:rsidRPr="00E626D8">
              <w:rPr>
                <w:rFonts w:ascii="Tahoma" w:hAnsi="Tahoma" w:cs="Tahoma"/>
                <w:sz w:val="18"/>
                <w:szCs w:val="18"/>
                <w:rtl/>
              </w:rPr>
              <w:t>–</w:t>
            </w:r>
            <w:r w:rsidRPr="00E626D8">
              <w:rPr>
                <w:rFonts w:ascii="Tahoma" w:hAnsi="Tahoma" w:cs="Tahoma" w:hint="cs"/>
                <w:sz w:val="18"/>
                <w:szCs w:val="18"/>
                <w:rtl/>
              </w:rPr>
              <w:t xml:space="preserve"> צילום, אופניים, מוסיקה</w:t>
            </w:r>
          </w:p>
          <w:p w14:paraId="7644FDAF" w14:textId="77777777" w:rsidR="00157A79" w:rsidRPr="00E626D8" w:rsidRDefault="00157A79" w:rsidP="00E626D8">
            <w:pPr>
              <w:pStyle w:val="a4"/>
              <w:numPr>
                <w:ilvl w:val="0"/>
                <w:numId w:val="5"/>
              </w:numPr>
              <w:spacing w:after="0" w:line="276" w:lineRule="auto"/>
              <w:rPr>
                <w:rFonts w:ascii="Tahoma" w:hAnsi="Tahoma" w:cs="Tahoma"/>
                <w:sz w:val="18"/>
                <w:szCs w:val="18"/>
                <w:rtl/>
              </w:rPr>
            </w:pPr>
            <w:r w:rsidRPr="00E626D8">
              <w:rPr>
                <w:rFonts w:ascii="Tahoma" w:hAnsi="Tahoma" w:cs="Tahoma" w:hint="cs"/>
                <w:sz w:val="18"/>
                <w:szCs w:val="18"/>
                <w:rtl/>
              </w:rPr>
              <w:t>המלצות יינתנו עפ"י דרישה.</w:t>
            </w:r>
          </w:p>
        </w:tc>
        <w:tc>
          <w:tcPr>
            <w:tcW w:w="284" w:type="dxa"/>
            <w:shd w:val="clear" w:color="auto" w:fill="auto"/>
          </w:tcPr>
          <w:p w14:paraId="4FC52A7E" w14:textId="77777777" w:rsidR="00157A79" w:rsidRPr="00E626D8" w:rsidRDefault="00157A79" w:rsidP="00E626D8">
            <w:pPr>
              <w:spacing w:after="0" w:line="276" w:lineRule="auto"/>
              <w:rPr>
                <w:rFonts w:ascii="Tahoma" w:hAnsi="Tahoma" w:cs="Tahoma"/>
                <w:b/>
                <w:bCs/>
                <w:sz w:val="18"/>
                <w:szCs w:val="18"/>
                <w:rtl/>
              </w:rPr>
            </w:pPr>
          </w:p>
        </w:tc>
        <w:tc>
          <w:tcPr>
            <w:tcW w:w="1276" w:type="dxa"/>
            <w:shd w:val="clear" w:color="auto" w:fill="auto"/>
          </w:tcPr>
          <w:p w14:paraId="59FC10CB" w14:textId="77777777" w:rsidR="00157A79" w:rsidRPr="00E626D8" w:rsidRDefault="00157A79" w:rsidP="00E626D8">
            <w:pPr>
              <w:spacing w:after="0" w:line="276" w:lineRule="auto"/>
              <w:rPr>
                <w:rFonts w:ascii="Tahoma" w:hAnsi="Tahoma" w:cs="Tahoma"/>
                <w:b/>
                <w:bCs/>
                <w:sz w:val="18"/>
                <w:szCs w:val="18"/>
                <w:rtl/>
              </w:rPr>
            </w:pPr>
          </w:p>
        </w:tc>
      </w:tr>
    </w:tbl>
    <w:p w14:paraId="16787A28" w14:textId="77777777" w:rsidR="00300478" w:rsidRPr="00EC0AAF" w:rsidRDefault="00EC0AAF">
      <w:pPr>
        <w:rPr>
          <w:rFonts w:ascii="Tahoma" w:hAnsi="Tahoma" w:cs="Tahoma"/>
          <w:sz w:val="18"/>
          <w:szCs w:val="18"/>
        </w:rPr>
      </w:pPr>
      <w:r>
        <w:rPr>
          <w:rFonts w:ascii="Tahoma" w:hAnsi="Tahoma" w:cs="Tahoma"/>
          <w:sz w:val="18"/>
          <w:szCs w:val="18"/>
        </w:rPr>
        <w:br w:type="textWrapping" w:clear="all"/>
      </w:r>
    </w:p>
    <w:sectPr w:rsidR="00300478" w:rsidRPr="00EC0AAF" w:rsidSect="00712F2A">
      <w:pgSz w:w="11906" w:h="16838"/>
      <w:pgMar w:top="851" w:right="1133" w:bottom="709" w:left="1276"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87041"/>
    <w:multiLevelType w:val="hybridMultilevel"/>
    <w:tmpl w:val="700E3B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EF0838"/>
    <w:multiLevelType w:val="hybridMultilevel"/>
    <w:tmpl w:val="DC7614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BF5002"/>
    <w:multiLevelType w:val="hybridMultilevel"/>
    <w:tmpl w:val="59101E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C2C467C"/>
    <w:multiLevelType w:val="hybridMultilevel"/>
    <w:tmpl w:val="7390D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237FF7"/>
    <w:multiLevelType w:val="hybridMultilevel"/>
    <w:tmpl w:val="39BAE86C"/>
    <w:lvl w:ilvl="0" w:tplc="037E355C">
      <w:start w:val="1"/>
      <w:numFmt w:val="bullet"/>
      <w:lvlText w:val=""/>
      <w:lvlJc w:val="left"/>
      <w:pPr>
        <w:ind w:left="1080" w:hanging="360"/>
      </w:pPr>
      <w:rPr>
        <w:rFonts w:ascii="Symbol" w:hAnsi="Symbol"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3672978"/>
    <w:multiLevelType w:val="hybridMultilevel"/>
    <w:tmpl w:val="2342FB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C93DD4"/>
    <w:multiLevelType w:val="hybridMultilevel"/>
    <w:tmpl w:val="4DDECB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DFD25C0"/>
    <w:multiLevelType w:val="hybridMultilevel"/>
    <w:tmpl w:val="D472C0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1"/>
  </w:num>
  <w:num w:numId="3">
    <w:abstractNumId w:val="2"/>
  </w:num>
  <w:num w:numId="4">
    <w:abstractNumId w:val="0"/>
  </w:num>
  <w:num w:numId="5">
    <w:abstractNumId w:val="7"/>
  </w:num>
  <w:num w:numId="6">
    <w:abstractNumId w:val="6"/>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AC8"/>
    <w:rsid w:val="00061B49"/>
    <w:rsid w:val="000721F5"/>
    <w:rsid w:val="000C3E87"/>
    <w:rsid w:val="00152F3C"/>
    <w:rsid w:val="00157A79"/>
    <w:rsid w:val="001E5909"/>
    <w:rsid w:val="002061BC"/>
    <w:rsid w:val="00247630"/>
    <w:rsid w:val="002F679E"/>
    <w:rsid w:val="00300478"/>
    <w:rsid w:val="00330A69"/>
    <w:rsid w:val="003A4402"/>
    <w:rsid w:val="00402BE0"/>
    <w:rsid w:val="004B2ADB"/>
    <w:rsid w:val="004B4A71"/>
    <w:rsid w:val="00513F99"/>
    <w:rsid w:val="00712F2A"/>
    <w:rsid w:val="00744074"/>
    <w:rsid w:val="00817581"/>
    <w:rsid w:val="00A6385A"/>
    <w:rsid w:val="00A81C9A"/>
    <w:rsid w:val="00C276D3"/>
    <w:rsid w:val="00CA3383"/>
    <w:rsid w:val="00D50AC8"/>
    <w:rsid w:val="00DC6B79"/>
    <w:rsid w:val="00E626D8"/>
    <w:rsid w:val="00EC0AAF"/>
    <w:rsid w:val="00F1102B"/>
    <w:rsid w:val="00F2167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FE556"/>
  <w15:docId w15:val="{2EE61E06-8512-4771-93BB-2798DA93D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21F5"/>
    <w:pPr>
      <w:bidi/>
      <w:spacing w:after="160" w:line="259"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50A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D50AC8"/>
    <w:rPr>
      <w:color w:val="0563C1"/>
      <w:u w:val="single"/>
    </w:rPr>
  </w:style>
  <w:style w:type="paragraph" w:styleId="a4">
    <w:name w:val="List Paragraph"/>
    <w:basedOn w:val="a"/>
    <w:uiPriority w:val="34"/>
    <w:qFormat/>
    <w:rsid w:val="00D50A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hirgross1@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D197E8-0033-45F0-BFAB-04F5D133C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370</Words>
  <Characters>1855</Characters>
  <Application>Microsoft Office Word</Application>
  <DocSecurity>0</DocSecurity>
  <Lines>15</Lines>
  <Paragraphs>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Warranteer</Company>
  <LinksUpToDate>false</LinksUpToDate>
  <CharactersWithSpaces>2221</CharactersWithSpaces>
  <SharedDoc>false</SharedDoc>
  <HLinks>
    <vt:vector size="6" baseType="variant">
      <vt:variant>
        <vt:i4>393321</vt:i4>
      </vt:variant>
      <vt:variant>
        <vt:i4>0</vt:i4>
      </vt:variant>
      <vt:variant>
        <vt:i4>0</vt:i4>
      </vt:variant>
      <vt:variant>
        <vt:i4>5</vt:i4>
      </vt:variant>
      <vt:variant>
        <vt:lpwstr>mailto:shirgross1@gmail.com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Oren Blank</dc:creator>
  <cp:keywords/>
  <dc:description/>
  <cp:lastModifiedBy>zion</cp:lastModifiedBy>
  <cp:revision>2</cp:revision>
  <cp:lastPrinted>2016-05-09T18:50:00Z</cp:lastPrinted>
  <dcterms:created xsi:type="dcterms:W3CDTF">2020-10-30T05:25:00Z</dcterms:created>
  <dcterms:modified xsi:type="dcterms:W3CDTF">2020-10-30T05:25:00Z</dcterms:modified>
</cp:coreProperties>
</file>