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bidi w:val="1"/>
        <w:pBdr>
          <w:bottom w:val="single" w:sz="12" w:space="1" w:color="3D6B4F"/>
        </w:pBdr>
      </w:pPr>
      <w:r>
        <w:rPr>
          <w:rFonts w:ascii="Arial" w:hAnsi="Arial" w:cs="Arial" w:eastAsia="Arial"/>
          <w:b/>
          <w:color w:val="1F2933"/>
          <w:sz w:val="44"/>
          <w:szCs w:val="44"/>
          <w:rtl w:val="1"/>
          <w:lang w:val="en-US" w:bidi="he-IL"/>
        </w:rPr>
        <w:t>מכללת אורט סינגאלובסקי</w:t>
      </w:r>
    </w:p>
    <w:p>
      <w:pPr>
        <w:spacing w:before="0" w:after="360" w:line="276" w:lineRule="auto"/>
        <w:jc w:val="center"/>
        <w:bidi w:val="1"/>
      </w:pPr>
      <w:r>
        <w:rPr>
          <w:rFonts w:ascii="Arial" w:hAnsi="Arial" w:cs="Arial" w:eastAsia="Arial"/>
          <w:b w:val="0"/>
          <w:color w:val="1F2933"/>
          <w:sz w:val="28"/>
          <w:szCs w:val="28"/>
          <w:rtl w:val="1"/>
          <w:lang w:val="en-US" w:bidi="he-IL"/>
        </w:rPr>
        <w:t>מחלקת תוכנה — מסלול טכנאי תוכנה</w:t>
      </w:r>
    </w:p>
    <w:p>
      <w:pPr>
        <w:spacing w:before="160" w:after="80" w:line="276" w:lineRule="auto"/>
        <w:jc w:val="center"/>
        <w:bidi w:val="1"/>
      </w:pPr>
      <w:r>
        <w:rPr>
          <w:rFonts w:ascii="Arial" w:hAnsi="Arial" w:cs="Arial" w:eastAsia="Arial"/>
          <w:b/>
          <w:color w:val="1F2933"/>
          <w:sz w:val="36"/>
          <w:szCs w:val="36"/>
          <w:rtl w:val="1"/>
          <w:lang w:val="en-US" w:bidi="he-IL"/>
        </w:rPr>
        <w:t>ספר פרויקט</w:t>
      </w:r>
    </w:p>
    <w:p>
      <w:pPr>
        <w:spacing w:before="80" w:after="80" w:line="276" w:lineRule="auto"/>
        <w:jc w:val="center"/>
        <w:bidi w:val="1"/>
      </w:pPr>
      <w:r>
        <w:rPr>
          <w:rFonts w:ascii="Times New Roman" w:hAnsi="Times New Roman" w:cs="Times New Roman" w:eastAsia="Times New Roman"/>
          <w:b/>
          <w:color w:val="3D6B4F"/>
          <w:sz w:val="56"/>
          <w:szCs w:val="56"/>
          <w:rtl w:val="0"/>
          <w:lang w:val="en-US" w:bidi="en-US"/>
        </w:rPr>
        <w:t>BloomStore</w:t>
      </w:r>
    </w:p>
    <w:p>
      <w:pPr>
        <w:spacing w:before="0" w:after="400" w:line="276" w:lineRule="auto"/>
        <w:jc w:val="center"/>
        <w:bidi w:val="1"/>
      </w:pPr>
      <w:r>
        <w:rPr>
          <w:rFonts w:ascii="Arial" w:hAnsi="Arial" w:cs="Arial" w:eastAsia="Arial"/>
          <w:b w:val="0"/>
          <w:color w:val="5F6B7A"/>
          <w:sz w:val="26"/>
          <w:szCs w:val="26"/>
          <w:rtl w:val="1"/>
          <w:lang w:val="en-US" w:bidi="he-IL"/>
        </w:rPr>
        <w:t xml:space="preserve">חנות פרחים מקוונת — </w:t>
      </w:r>
      <w:r>
        <w:rPr>
          <w:rFonts w:ascii="Times New Roman" w:hAnsi="Times New Roman" w:cs="Times New Roman" w:eastAsia="Times New Roman"/>
          <w:b w:val="0"/>
          <w:color w:val="5F6B7A"/>
          <w:sz w:val="26"/>
          <w:szCs w:val="26"/>
          <w:rtl w:val="0"/>
          <w:lang w:val="en-US" w:bidi="en-US"/>
        </w:rPr>
        <w:t>Full-Stack E-Commerce</w:t>
      </w:r>
    </w:p>
    <w:p>
      <w:pPr>
        <w:spacing w:before="0" w:after="40" w:line="276" w:lineRule="auto"/>
        <w:jc w:val="center"/>
        <w:bidi w:val="1"/>
      </w:pPr>
      <w:r>
        <w:rPr>
          <w:rFonts w:ascii="Arial" w:hAnsi="Arial" w:cs="Arial" w:eastAsia="Arial"/>
          <w:b/>
          <w:color w:val="1F2933"/>
          <w:sz w:val="32"/>
          <w:szCs w:val="32"/>
          <w:rtl w:val="1"/>
          <w:lang w:val="en-US" w:bidi="he-IL"/>
        </w:rPr>
        <w:t>מוגשת על ידי</w:t>
      </w:r>
    </w:p>
    <w:p>
      <w:pPr>
        <w:spacing w:before="0" w:after="40" w:line="276" w:lineRule="auto"/>
        <w:jc w:val="center"/>
        <w:bidi w:val="1"/>
      </w:pPr>
      <w:r>
        <w:rPr>
          <w:rFonts w:ascii="Arial" w:hAnsi="Arial" w:cs="Arial" w:eastAsia="Arial"/>
          <w:b/>
          <w:color w:val="1F2933"/>
          <w:sz w:val="32"/>
          <w:szCs w:val="32"/>
          <w:rtl w:val="1"/>
          <w:lang w:val="en-US" w:bidi="he-IL"/>
        </w:rPr>
        <w:t>אביב לייסטן · ת״ז 206917353</w:t>
      </w:r>
    </w:p>
    <w:p>
      <w:pPr>
        <w:spacing w:before="0" w:after="40" w:line="276" w:lineRule="auto"/>
        <w:jc w:val="center"/>
        <w:bidi w:val="1"/>
      </w:pPr>
      <w:r>
        <w:rPr>
          <w:rFonts w:ascii="Arial" w:hAnsi="Arial" w:cs="Arial" w:eastAsia="Arial"/>
          <w:b w:val="0"/>
          <w:color w:val="1F2933"/>
          <w:sz w:val="24"/>
          <w:szCs w:val="24"/>
          <w:rtl w:val="1"/>
          <w:lang w:val="en-US" w:bidi="he-IL"/>
        </w:rPr>
        <w:t>050-5806570</w:t>
      </w:r>
    </w:p>
    <w:p>
      <w:pPr>
        <w:spacing w:before="280" w:after="40" w:line="276" w:lineRule="auto"/>
        <w:jc w:val="center"/>
        <w:bidi w:val="1"/>
      </w:pPr>
      <w:r>
        <w:rPr>
          <w:rFonts w:ascii="Arial" w:hAnsi="Arial" w:cs="Arial" w:eastAsia="Arial"/>
          <w:b w:val="0"/>
          <w:color w:val="5F6B7A"/>
          <w:sz w:val="24"/>
          <w:szCs w:val="24"/>
          <w:rtl w:val="1"/>
          <w:lang w:val="en-US" w:bidi="he-IL"/>
        </w:rPr>
        <w:t>בהנחיית</w:t>
      </w:r>
    </w:p>
    <w:p>
      <w:pPr>
        <w:spacing w:before="0" w:after="40" w:line="276" w:lineRule="auto"/>
        <w:jc w:val="center"/>
        <w:bidi w:val="1"/>
      </w:pPr>
      <w:r>
        <w:rPr>
          <w:rFonts w:ascii="Arial" w:hAnsi="Arial" w:cs="Arial" w:eastAsia="Arial"/>
          <w:b/>
          <w:color w:val="1F2933"/>
          <w:sz w:val="32"/>
          <w:szCs w:val="32"/>
          <w:rtl w:val="1"/>
          <w:lang w:val="en-US" w:bidi="he-IL"/>
        </w:rPr>
        <w:t>מור ברגיג</w:t>
      </w:r>
    </w:p>
    <w:p>
      <w:pPr>
        <w:spacing w:before="0" w:after="40" w:line="276" w:lineRule="auto"/>
        <w:jc w:val="center"/>
        <w:bidi w:val="1"/>
      </w:pPr>
      <w:r>
        <w:rPr>
          <w:rFonts w:ascii="Arial" w:hAnsi="Arial" w:cs="Arial" w:eastAsia="Arial"/>
          <w:b w:val="0"/>
          <w:color w:val="1F2933"/>
          <w:sz w:val="24"/>
          <w:szCs w:val="24"/>
          <w:rtl w:val="1"/>
          <w:lang w:val="en-US" w:bidi="he-IL"/>
        </w:rPr>
        <w:t>052-8612379</w:t>
      </w:r>
    </w:p>
    <w:p>
      <w:pPr>
        <w:spacing w:before="0" w:after="40" w:line="276" w:lineRule="auto"/>
        <w:jc w:val="center"/>
        <w:bidi w:val="1"/>
      </w:pPr>
      <w:r>
        <w:rPr>
          <w:rFonts w:ascii="Arial" w:hAnsi="Arial" w:cs="Arial" w:eastAsia="Arial"/>
          <w:b w:val="0"/>
          <w:color w:val="1F2933"/>
          <w:sz w:val="24"/>
          <w:szCs w:val="24"/>
          <w:rtl w:val="1"/>
          <w:lang w:val="en-US" w:bidi="he-IL"/>
        </w:rPr>
        <w:t>דרך הטייסים 28, תל אביב</w:t>
      </w:r>
    </w:p>
    <w:p>
      <w:pPr>
        <w:spacing w:before="320" w:after="0" w:line="276" w:lineRule="auto"/>
        <w:jc w:val="center"/>
        <w:bidi w:val="1"/>
      </w:pPr>
      <w:r>
        <w:rPr>
          <w:rFonts w:ascii="Arial" w:hAnsi="Arial" w:cs="Arial" w:eastAsia="Arial"/>
          <w:b w:val="0"/>
          <w:color w:val="1F2933"/>
          <w:sz w:val="24"/>
          <w:szCs w:val="24"/>
          <w:rtl w:val="1"/>
          <w:lang w:val="en-US" w:bidi="he-IL"/>
        </w:rPr>
        <w:t>22 בספטמבר 2026</w:t>
      </w:r>
    </w:p>
    <w:p>
      <w:pPr>
        <w:spacing w:before="0" w:after="0" w:line="240" w:lineRule="auto"/>
        <w:sectPr>
          <w:pgSz w:w="11906" w:h="16838"/>
          <w:pgMar w:top="1417" w:right="1701" w:bottom="1417" w:left="1417" w:header="709" w:footer="709" w:gutter="0"/>
          <w:cols w:space="720"/>
          <w:docGrid w:linePitch="360"/>
          <w:vAlign w:val="center"/>
        </w:sectPr>
      </w:pPr>
    </w:p>
    <w:p>
      <w:pPr>
        <w:spacing w:before="0" w:after="240" w:line="276" w:lineRule="auto"/>
        <w:jc w:val="right"/>
        <w:keepNext/>
        <w:bidi w:val="1"/>
        <w:pBdr>
          <w:bottom w:val="single" w:sz="8" w:space="1" w:color="3D6B4F"/>
        </w:pBdr>
      </w:pPr>
      <w:r>
        <w:rPr>
          <w:rFonts w:ascii="Arial" w:hAnsi="Arial" w:cs="Arial" w:eastAsia="Arial"/>
          <w:b/>
          <w:color w:val="1F2933"/>
          <w:sz w:val="36"/>
          <w:szCs w:val="36"/>
          <w:rtl w:val="1"/>
          <w:lang w:val="en-US" w:bidi="he-IL"/>
        </w:rPr>
        <w:t>תוכן עניינים</w:t>
      </w:r>
    </w:p>
    <w:p>
      <w:pPr>
        <w:spacing w:before="160" w:after="20" w:line="276" w:lineRule="auto"/>
        <w:jc w:val="right"/>
        <w:bidi w:val="1"/>
      </w:pPr>
      <w:r>
        <w:rPr>
          <w:rFonts w:ascii="Arial" w:hAnsi="Arial" w:cs="Arial" w:eastAsia="Arial"/>
          <w:b/>
          <w:color w:val="1F2933"/>
          <w:sz w:val="28"/>
          <w:szCs w:val="28"/>
          <w:rtl w:val="1"/>
          <w:lang w:val="en-US" w:bidi="he-IL"/>
        </w:rPr>
        <w:t>פרק 1 — מבוא ותיאור הפרויקט</w:t>
      </w:r>
    </w:p>
    <w:p>
      <w:pPr>
        <w:spacing w:before="20" w:after="20" w:line="276" w:lineRule="auto"/>
        <w:jc w:val="right"/>
        <w:bidi w:val="1"/>
        <w:ind w:start="420"/>
      </w:pPr>
      <w:r>
        <w:rPr>
          <w:rFonts w:ascii="Arial" w:hAnsi="Arial" w:cs="Arial" w:eastAsia="Arial"/>
          <w:b w:val="0"/>
          <w:color w:val="2D5040"/>
          <w:sz w:val="24"/>
          <w:szCs w:val="24"/>
          <w:rtl w:val="1"/>
          <w:lang w:val="en-US" w:bidi="he-IL"/>
        </w:rPr>
        <w:t>1.1 מטרות המערכת</w:t>
      </w:r>
    </w:p>
    <w:p>
      <w:pPr>
        <w:spacing w:before="20" w:after="20" w:line="276" w:lineRule="auto"/>
        <w:jc w:val="right"/>
        <w:bidi w:val="1"/>
        <w:ind w:start="420"/>
      </w:pPr>
      <w:r>
        <w:rPr>
          <w:rFonts w:ascii="Arial" w:hAnsi="Arial" w:cs="Arial" w:eastAsia="Arial"/>
          <w:b w:val="0"/>
          <w:color w:val="2D5040"/>
          <w:sz w:val="24"/>
          <w:szCs w:val="24"/>
          <w:rtl w:val="1"/>
          <w:lang w:val="en-US" w:bidi="he-IL"/>
        </w:rPr>
        <w:t>1.2 חלוקת תפקידים ומבנה הספר</w:t>
      </w:r>
    </w:p>
    <w:p>
      <w:pPr>
        <w:spacing w:before="160" w:after="20" w:line="276" w:lineRule="auto"/>
        <w:jc w:val="right"/>
        <w:bidi w:val="1"/>
      </w:pPr>
      <w:r>
        <w:rPr>
          <w:rFonts w:ascii="Arial" w:hAnsi="Arial" w:cs="Arial" w:eastAsia="Arial"/>
          <w:b/>
          <w:color w:val="1F2933"/>
          <w:sz w:val="28"/>
          <w:szCs w:val="28"/>
          <w:rtl w:val="1"/>
          <w:lang w:val="en-US" w:bidi="he-IL"/>
        </w:rPr>
        <w:t>פרק 2 — ארכיטקטורה ומודל הנתונים</w:t>
      </w:r>
    </w:p>
    <w:p>
      <w:pPr>
        <w:spacing w:before="20" w:after="20" w:line="276" w:lineRule="auto"/>
        <w:jc w:val="right"/>
        <w:bidi w:val="1"/>
        <w:ind w:start="420"/>
      </w:pPr>
      <w:r>
        <w:rPr>
          <w:rFonts w:ascii="Arial" w:hAnsi="Arial" w:cs="Arial" w:eastAsia="Arial"/>
          <w:b w:val="0"/>
          <w:color w:val="2D5040"/>
          <w:sz w:val="24"/>
          <w:szCs w:val="24"/>
          <w:rtl w:val="1"/>
          <w:lang w:val="en-US" w:bidi="he-IL"/>
        </w:rPr>
        <w:t>2.1 טכנולוגיות</w:t>
      </w:r>
    </w:p>
    <w:p>
      <w:pPr>
        <w:spacing w:before="20" w:after="20" w:line="276" w:lineRule="auto"/>
        <w:jc w:val="right"/>
        <w:bidi w:val="1"/>
        <w:ind w:start="420"/>
      </w:pPr>
      <w:r>
        <w:rPr>
          <w:rFonts w:ascii="Arial" w:hAnsi="Arial" w:cs="Arial" w:eastAsia="Arial"/>
          <w:b w:val="0"/>
          <w:color w:val="2D5040"/>
          <w:sz w:val="24"/>
          <w:szCs w:val="24"/>
          <w:rtl w:val="1"/>
          <w:lang w:val="en-US" w:bidi="he-IL"/>
        </w:rPr>
        <w:t>2.2 מודל הנתונים</w:t>
      </w:r>
    </w:p>
    <w:p>
      <w:pPr>
        <w:spacing w:before="160" w:after="20" w:line="276" w:lineRule="auto"/>
        <w:jc w:val="right"/>
        <w:bidi w:val="1"/>
      </w:pPr>
      <w:r>
        <w:rPr>
          <w:rFonts w:ascii="Arial" w:hAnsi="Arial" w:cs="Arial" w:eastAsia="Arial"/>
          <w:b/>
          <w:color w:val="1F2933"/>
          <w:sz w:val="28"/>
          <w:szCs w:val="28"/>
          <w:rtl w:val="1"/>
          <w:lang w:val="en-US" w:bidi="he-IL"/>
        </w:rPr>
        <w:t>פרק 3 — דרישות פונקציונליות</w:t>
      </w:r>
    </w:p>
    <w:p>
      <w:pPr>
        <w:spacing w:before="160" w:after="20" w:line="276" w:lineRule="auto"/>
        <w:jc w:val="right"/>
        <w:bidi w:val="1"/>
      </w:pPr>
      <w:r>
        <w:rPr>
          <w:rFonts w:ascii="Arial" w:hAnsi="Arial" w:cs="Arial" w:eastAsia="Arial"/>
          <w:b/>
          <w:color w:val="1F2933"/>
          <w:sz w:val="28"/>
          <w:szCs w:val="28"/>
          <w:rtl w:val="1"/>
          <w:lang w:val="en-US" w:bidi="he-IL"/>
        </w:rPr>
        <w:t>פרק 4 — צד הלקוח: יסודות הממשק</w:t>
      </w:r>
    </w:p>
    <w:p>
      <w:pPr>
        <w:spacing w:before="20" w:after="20" w:line="276" w:lineRule="auto"/>
        <w:jc w:val="right"/>
        <w:bidi w:val="1"/>
        <w:ind w:start="420"/>
      </w:pPr>
      <w:r>
        <w:rPr>
          <w:rFonts w:ascii="Arial" w:hAnsi="Arial" w:cs="Arial" w:eastAsia="Arial"/>
          <w:b w:val="0"/>
          <w:color w:val="2D5040"/>
          <w:sz w:val="24"/>
          <w:szCs w:val="24"/>
          <w:rtl w:val="1"/>
          <w:lang w:val="en-US" w:bidi="he-IL"/>
        </w:rPr>
        <w:t>4.1 ממשק החנות — מבט מקדים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4.2 הקובץ </w:t>
      </w:r>
      <w:r>
        <w:rPr>
          <w:rFonts w:ascii="Times New Roman" w:hAnsi="Times New Roman" w:cs="Times New Roman" w:eastAsia="Times New Roman"/>
          <w:b w:val="0"/>
          <w:color w:val="2D5040"/>
          <w:sz w:val="24"/>
          <w:szCs w:val="24"/>
          <w:rtl w:val="0"/>
          <w:lang w:val="en-US" w:bidi="en-US"/>
        </w:rPr>
        <w:t>App.tsx</w:t>
      </w:r>
      <w:r>
        <w:rPr>
          <w:rFonts w:ascii="Arial" w:hAnsi="Arial" w:cs="Arial" w:eastAsia="Arial"/>
          <w:b w:val="0"/>
          <w:color w:val="2D5040"/>
          <w:sz w:val="24"/>
          <w:szCs w:val="24"/>
          <w:rtl w:val="1"/>
          <w:lang w:val="en-US" w:bidi="he-IL"/>
        </w:rPr>
        <w:t xml:space="preserve"> וספקי ה־</w:t>
      </w:r>
      <w:r>
        <w:rPr>
          <w:rFonts w:ascii="Times New Roman" w:hAnsi="Times New Roman" w:cs="Times New Roman" w:eastAsia="Times New Roman"/>
          <w:b w:val="0"/>
          <w:color w:val="2D5040"/>
          <w:sz w:val="24"/>
          <w:szCs w:val="24"/>
          <w:rtl w:val="0"/>
          <w:lang w:val="en-US" w:bidi="en-US"/>
        </w:rPr>
        <w:t>state</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4.3 </w:t>
      </w:r>
      <w:r>
        <w:rPr>
          <w:rFonts w:ascii="Times New Roman" w:hAnsi="Times New Roman" w:cs="Times New Roman" w:eastAsia="Times New Roman"/>
          <w:b w:val="0"/>
          <w:color w:val="2D5040"/>
          <w:sz w:val="24"/>
          <w:szCs w:val="24"/>
          <w:rtl w:val="0"/>
          <w:lang w:val="en-US" w:bidi="en-US"/>
        </w:rPr>
        <w:t>CatalogPage.tsx</w:t>
      </w:r>
      <w:r>
        <w:rPr>
          <w:rFonts w:ascii="Arial" w:hAnsi="Arial" w:cs="Arial" w:eastAsia="Arial"/>
          <w:b w:val="0"/>
          <w:color w:val="2D5040"/>
          <w:sz w:val="24"/>
          <w:szCs w:val="24"/>
          <w:rtl w:val="1"/>
          <w:lang w:val="en-US" w:bidi="he-IL"/>
        </w:rPr>
        <w:t xml:space="preserve"> — דף הבית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4.4 </w:t>
      </w:r>
      <w:r>
        <w:rPr>
          <w:rFonts w:ascii="Times New Roman" w:hAnsi="Times New Roman" w:cs="Times New Roman" w:eastAsia="Times New Roman"/>
          <w:b w:val="0"/>
          <w:color w:val="2D5040"/>
          <w:sz w:val="24"/>
          <w:szCs w:val="24"/>
          <w:rtl w:val="0"/>
          <w:lang w:val="en-US" w:bidi="en-US"/>
        </w:rPr>
        <w:t>ProductCard.tsx</w:t>
      </w:r>
      <w:r>
        <w:rPr>
          <w:rFonts w:ascii="Arial" w:hAnsi="Arial" w:cs="Arial" w:eastAsia="Arial"/>
          <w:b w:val="0"/>
          <w:color w:val="2D5040"/>
          <w:sz w:val="24"/>
          <w:szCs w:val="24"/>
          <w:rtl w:val="1"/>
          <w:lang w:val="en-US" w:bidi="he-IL"/>
        </w:rPr>
        <w:t xml:space="preserve"> — כרטיסיית מוצר</w:t>
      </w:r>
    </w:p>
    <w:p>
      <w:pPr>
        <w:spacing w:before="20" w:after="20" w:line="276" w:lineRule="auto"/>
        <w:jc w:val="right"/>
        <w:bidi w:val="1"/>
        <w:ind w:start="420"/>
      </w:pPr>
      <w:r>
        <w:rPr>
          <w:rFonts w:ascii="Arial" w:hAnsi="Arial" w:cs="Arial" w:eastAsia="Arial"/>
          <w:b w:val="0"/>
          <w:color w:val="2D5040"/>
          <w:sz w:val="24"/>
          <w:szCs w:val="24"/>
          <w:rtl w:val="1"/>
          <w:lang w:val="en-US" w:bidi="he-IL"/>
        </w:rPr>
        <w:t>4.5 עיצוב הפרויקט</w:t>
      </w:r>
    </w:p>
    <w:p>
      <w:pPr>
        <w:spacing w:before="160" w:after="20" w:line="276" w:lineRule="auto"/>
        <w:jc w:val="right"/>
        <w:bidi w:val="1"/>
      </w:pPr>
      <w:r>
        <w:rPr>
          <w:rFonts w:ascii="Arial" w:hAnsi="Arial" w:cs="Arial" w:eastAsia="Arial"/>
          <w:b/>
          <w:color w:val="1F2933"/>
          <w:sz w:val="28"/>
          <w:szCs w:val="28"/>
          <w:rtl w:val="1"/>
          <w:lang w:val="en-US" w:bidi="he-IL"/>
        </w:rPr>
        <w:t>פרק 5 — צד השרת: מודול ההזדהות</w:t>
      </w:r>
    </w:p>
    <w:p>
      <w:pPr>
        <w:spacing w:before="20" w:after="20" w:line="276" w:lineRule="auto"/>
        <w:jc w:val="right"/>
        <w:bidi w:val="1"/>
        <w:ind w:start="420"/>
      </w:pPr>
      <w:r>
        <w:rPr>
          <w:rFonts w:ascii="Arial" w:hAnsi="Arial" w:cs="Arial" w:eastAsia="Arial"/>
          <w:b w:val="0"/>
          <w:color w:val="2D5040"/>
          <w:sz w:val="24"/>
          <w:szCs w:val="24"/>
          <w:rtl w:val="1"/>
          <w:lang w:val="en-US" w:bidi="he-IL"/>
        </w:rPr>
        <w:t>5.1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5.2 התחברות ונעילת חשבון · </w:t>
      </w:r>
      <w:r>
        <w:rPr>
          <w:rFonts w:ascii="Times New Roman" w:hAnsi="Times New Roman" w:cs="Times New Roman" w:eastAsia="Times New Roman"/>
          <w:b w:val="0"/>
          <w:color w:val="2D5040"/>
          <w:sz w:val="24"/>
          <w:szCs w:val="24"/>
          <w:rtl w:val="0"/>
          <w:lang w:val="en-US" w:bidi="en-US"/>
        </w:rPr>
        <w:t>POST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api/auth/login</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5.3 אימות </w:t>
      </w:r>
      <w:r>
        <w:rPr>
          <w:rFonts w:ascii="Times New Roman" w:hAnsi="Times New Roman" w:cs="Times New Roman" w:eastAsia="Times New Roman"/>
          <w:b w:val="0"/>
          <w:color w:val="2D5040"/>
          <w:sz w:val="24"/>
          <w:szCs w:val="24"/>
          <w:rtl w:val="0"/>
          <w:lang w:val="en-US" w:bidi="en-US"/>
        </w:rPr>
        <w:t>Token · GET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api/auth/me</w:t>
      </w:r>
    </w:p>
    <w:p>
      <w:pPr>
        <w:spacing w:before="20" w:after="20" w:line="276" w:lineRule="auto"/>
        <w:jc w:val="right"/>
        <w:bidi w:val="1"/>
        <w:ind w:start="420"/>
      </w:pPr>
      <w:r>
        <w:rPr>
          <w:rFonts w:ascii="Arial" w:hAnsi="Arial" w:cs="Arial" w:eastAsia="Arial"/>
          <w:b w:val="0"/>
          <w:color w:val="2D5040"/>
          <w:sz w:val="24"/>
          <w:szCs w:val="24"/>
          <w:rtl w:val="1"/>
          <w:lang w:val="en-US" w:bidi="he-IL"/>
        </w:rPr>
        <w:t>5.4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5.5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6 — צד השרת: מודול הניהול</w:t>
      </w:r>
    </w:p>
    <w:p>
      <w:pPr>
        <w:spacing w:before="20" w:after="20" w:line="276" w:lineRule="auto"/>
        <w:jc w:val="right"/>
        <w:bidi w:val="1"/>
        <w:ind w:start="420"/>
      </w:pPr>
      <w:r>
        <w:rPr>
          <w:rFonts w:ascii="Arial" w:hAnsi="Arial" w:cs="Arial" w:eastAsia="Arial"/>
          <w:b w:val="0"/>
          <w:color w:val="2D5040"/>
          <w:sz w:val="24"/>
          <w:szCs w:val="24"/>
          <w:rtl w:val="1"/>
          <w:lang w:val="en-US" w:bidi="he-IL"/>
        </w:rPr>
        <w:t>6.1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6.2 אישור וביטול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6.3 שינוי סטטוס הזמנה · </w:t>
      </w:r>
      <w:r>
        <w:rPr>
          <w:rFonts w:ascii="Times New Roman" w:hAnsi="Times New Roman" w:cs="Times New Roman" w:eastAsia="Times New Roman"/>
          <w:b w:val="0"/>
          <w:color w:val="2D5040"/>
          <w:sz w:val="24"/>
          <w:szCs w:val="24"/>
          <w:rtl w:val="0"/>
          <w:lang w:val="en-US" w:bidi="en-US"/>
        </w:rPr>
        <w:t>PATCH</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api/orders</w:t>
      </w:r>
      <w:r>
        <w:rPr>
          <w:rFonts w:ascii="Arial" w:hAnsi="Arial" w:cs="Arial" w:eastAsia="Arial"/>
          <w:b w:val="0"/>
          <w:color w:val="2D5040"/>
          <w:sz w:val="24"/>
          <w:szCs w:val="24"/>
          <w:rtl w:val="1"/>
          <w:lang w:val="en-US" w:bidi="he-IL"/>
        </w:rPr>
        <w:t>/:</w:t>
      </w:r>
      <w:r>
        <w:rPr>
          <w:rFonts w:ascii="Times New Roman" w:hAnsi="Times New Roman" w:cs="Times New Roman" w:eastAsia="Times New Roman"/>
          <w:b w:val="0"/>
          <w:color w:val="2D5040"/>
          <w:sz w:val="24"/>
          <w:szCs w:val="24"/>
          <w:rtl w:val="0"/>
          <w:lang w:val="en-US" w:bidi="en-US"/>
        </w:rPr>
        <w:t>id/status</w:t>
      </w:r>
    </w:p>
    <w:p>
      <w:pPr>
        <w:spacing w:before="20" w:after="20" w:line="276" w:lineRule="auto"/>
        <w:jc w:val="right"/>
        <w:bidi w:val="1"/>
        <w:ind w:start="420"/>
      </w:pPr>
      <w:r>
        <w:rPr>
          <w:rFonts w:ascii="Arial" w:hAnsi="Arial" w:cs="Arial" w:eastAsia="Arial"/>
          <w:b w:val="0"/>
          <w:color w:val="2D5040"/>
          <w:sz w:val="24"/>
          <w:szCs w:val="24"/>
          <w:rtl w:val="1"/>
          <w:lang w:val="en-US" w:bidi="he-IL"/>
        </w:rPr>
        <w:t>6.4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6.5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7 — עגלה, תשלום ומחזור חיים של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7.1 עגלת קניות</w:t>
      </w:r>
    </w:p>
    <w:p>
      <w:pPr>
        <w:spacing w:before="20" w:after="20" w:line="276" w:lineRule="auto"/>
        <w:jc w:val="right"/>
        <w:bidi w:val="1"/>
        <w:ind w:start="420"/>
      </w:pPr>
      <w:r>
        <w:rPr>
          <w:rFonts w:ascii="Arial" w:hAnsi="Arial" w:cs="Arial" w:eastAsia="Arial"/>
          <w:b w:val="0"/>
          <w:color w:val="2D5040"/>
          <w:sz w:val="24"/>
          <w:szCs w:val="24"/>
          <w:rtl w:val="1"/>
          <w:lang w:val="en-US" w:bidi="he-IL"/>
        </w:rPr>
        <w:t>7.2 תשלום</w:t>
      </w:r>
    </w:p>
    <w:p>
      <w:pPr>
        <w:spacing w:before="20" w:after="20" w:line="276" w:lineRule="auto"/>
        <w:jc w:val="right"/>
        <w:bidi w:val="1"/>
        <w:ind w:start="420"/>
      </w:pPr>
      <w:r>
        <w:rPr>
          <w:rFonts w:ascii="Arial" w:hAnsi="Arial" w:cs="Arial" w:eastAsia="Arial"/>
          <w:b w:val="0"/>
          <w:color w:val="2D5040"/>
          <w:sz w:val="24"/>
          <w:szCs w:val="24"/>
          <w:rtl w:val="1"/>
          <w:lang w:val="en-US" w:bidi="he-IL"/>
        </w:rPr>
        <w:t>7.3 מחזור חיים של הזמנה</w:t>
      </w:r>
    </w:p>
    <w:p>
      <w:pPr>
        <w:spacing w:before="160" w:after="20" w:line="276" w:lineRule="auto"/>
        <w:jc w:val="right"/>
        <w:bidi w:val="1"/>
      </w:pPr>
      <w:r>
        <w:rPr>
          <w:rFonts w:ascii="Arial" w:hAnsi="Arial" w:cs="Arial" w:eastAsia="Arial"/>
          <w:b/>
          <w:color w:val="1F2933"/>
          <w:sz w:val="28"/>
          <w:szCs w:val="28"/>
          <w:rtl w:val="1"/>
          <w:lang w:val="en-US" w:bidi="he-IL"/>
        </w:rPr>
        <w:t xml:space="preserve">פרק 8 — אבטחה, </w:t>
      </w:r>
      <w:r>
        <w:rPr>
          <w:rFonts w:ascii="Times New Roman" w:hAnsi="Times New Roman" w:cs="Times New Roman" w:eastAsia="Times New Roman"/>
          <w:b/>
          <w:color w:val="1F2933"/>
          <w:sz w:val="28"/>
          <w:szCs w:val="28"/>
          <w:rtl w:val="0"/>
          <w:lang w:val="en-US" w:bidi="en-US"/>
        </w:rPr>
        <w:t>API</w:t>
      </w:r>
      <w:r>
        <w:rPr>
          <w:rFonts w:ascii="Arial" w:hAnsi="Arial" w:cs="Arial" w:eastAsia="Arial"/>
          <w:b/>
          <w:color w:val="1F2933"/>
          <w:sz w:val="28"/>
          <w:szCs w:val="28"/>
          <w:rtl w:val="1"/>
          <w:lang w:val="en-US" w:bidi="he-IL"/>
        </w:rPr>
        <w:t xml:space="preserve"> וביצועים</w:t>
      </w:r>
    </w:p>
    <w:p>
      <w:pPr>
        <w:spacing w:before="20" w:after="20" w:line="276" w:lineRule="auto"/>
        <w:jc w:val="right"/>
        <w:bidi w:val="1"/>
        <w:ind w:start="420"/>
      </w:pPr>
      <w:r>
        <w:rPr>
          <w:rFonts w:ascii="Arial" w:hAnsi="Arial" w:cs="Arial" w:eastAsia="Arial"/>
          <w:b w:val="0"/>
          <w:color w:val="2D5040"/>
          <w:sz w:val="24"/>
          <w:szCs w:val="24"/>
          <w:rtl w:val="1"/>
          <w:lang w:val="en-US" w:bidi="he-IL"/>
        </w:rPr>
        <w:t>8.1 נקודות הקצה</w:t>
      </w:r>
    </w:p>
    <w:p>
      <w:pPr>
        <w:spacing w:before="20" w:after="20" w:line="276" w:lineRule="auto"/>
        <w:jc w:val="right"/>
        <w:bidi w:val="1"/>
        <w:ind w:start="420"/>
      </w:pPr>
      <w:r>
        <w:rPr>
          <w:rFonts w:ascii="Arial" w:hAnsi="Arial" w:cs="Arial" w:eastAsia="Arial"/>
          <w:b w:val="0"/>
          <w:color w:val="2D5040"/>
          <w:sz w:val="24"/>
          <w:szCs w:val="24"/>
          <w:rtl w:val="1"/>
          <w:lang w:val="en-US" w:bidi="he-IL"/>
        </w:rPr>
        <w:t>8.2 ביצועים, אמינות ו־</w:t>
      </w:r>
      <w:r>
        <w:rPr>
          <w:rFonts w:ascii="Times New Roman" w:hAnsi="Times New Roman" w:cs="Times New Roman" w:eastAsia="Times New Roman"/>
          <w:b w:val="0"/>
          <w:color w:val="2D5040"/>
          <w:sz w:val="24"/>
          <w:szCs w:val="24"/>
          <w:rtl w:val="0"/>
          <w:lang w:val="en-US" w:bidi="en-US"/>
        </w:rPr>
        <w:t>Design Patterns</w:t>
      </w:r>
    </w:p>
    <w:p>
      <w:pPr>
        <w:spacing w:before="160" w:after="20" w:line="276" w:lineRule="auto"/>
        <w:jc w:val="right"/>
        <w:bidi w:val="1"/>
      </w:pPr>
      <w:r>
        <w:rPr>
          <w:rFonts w:ascii="Arial" w:hAnsi="Arial" w:cs="Arial" w:eastAsia="Arial"/>
          <w:b/>
          <w:color w:val="1F2933"/>
          <w:sz w:val="28"/>
          <w:szCs w:val="28"/>
          <w:rtl w:val="1"/>
          <w:lang w:val="en-US" w:bidi="he-IL"/>
        </w:rPr>
        <w:t>פרק 9 — תהליך הפיתוח, בדיקות והפצה</w:t>
      </w:r>
    </w:p>
    <w:p>
      <w:pPr>
        <w:spacing w:before="20" w:after="20" w:line="276" w:lineRule="auto"/>
        <w:jc w:val="right"/>
        <w:bidi w:val="1"/>
        <w:ind w:start="420"/>
      </w:pPr>
      <w:r>
        <w:rPr>
          <w:rFonts w:ascii="Arial" w:hAnsi="Arial" w:cs="Arial" w:eastAsia="Arial"/>
          <w:b w:val="0"/>
          <w:color w:val="2D5040"/>
          <w:sz w:val="24"/>
          <w:szCs w:val="24"/>
          <w:rtl w:val="1"/>
          <w:lang w:val="en-US" w:bidi="he-IL"/>
        </w:rPr>
        <w:t>9.1 תהליך הפיתוח</w:t>
      </w:r>
    </w:p>
    <w:p>
      <w:pPr>
        <w:spacing w:before="20" w:after="20" w:line="276" w:lineRule="auto"/>
        <w:jc w:val="right"/>
        <w:bidi w:val="1"/>
        <w:ind w:start="420"/>
      </w:pPr>
      <w:r>
        <w:rPr>
          <w:rFonts w:ascii="Arial" w:hAnsi="Arial" w:cs="Arial" w:eastAsia="Arial"/>
          <w:b w:val="0"/>
          <w:color w:val="2D5040"/>
          <w:sz w:val="24"/>
          <w:szCs w:val="24"/>
          <w:rtl w:val="1"/>
          <w:lang w:val="en-US" w:bidi="he-IL"/>
        </w:rPr>
        <w:t>9.2 מערך הבדיקות</w:t>
      </w:r>
    </w:p>
    <w:p>
      <w:pPr>
        <w:spacing w:before="20" w:after="20" w:line="276" w:lineRule="auto"/>
        <w:jc w:val="right"/>
        <w:bidi w:val="1"/>
        <w:ind w:start="420"/>
      </w:pPr>
      <w:r>
        <w:rPr>
          <w:rFonts w:ascii="Arial" w:hAnsi="Arial" w:cs="Arial" w:eastAsia="Arial"/>
          <w:b w:val="0"/>
          <w:color w:val="2D5040"/>
          <w:sz w:val="24"/>
          <w:szCs w:val="24"/>
          <w:rtl w:val="1"/>
          <w:lang w:val="en-US" w:bidi="he-IL"/>
        </w:rPr>
        <w:t>9.3 תהליך ההפצה</w:t>
      </w:r>
    </w:p>
    <w:p>
      <w:pPr>
        <w:spacing w:before="160" w:after="20" w:line="276" w:lineRule="auto"/>
        <w:jc w:val="right"/>
        <w:bidi w:val="1"/>
      </w:pPr>
      <w:r>
        <w:rPr>
          <w:rFonts w:ascii="Arial" w:hAnsi="Arial" w:cs="Arial" w:eastAsia="Arial"/>
          <w:b/>
          <w:color w:val="1F2933"/>
          <w:sz w:val="28"/>
          <w:szCs w:val="28"/>
          <w:rtl w:val="1"/>
          <w:lang w:val="en-US" w:bidi="he-IL"/>
        </w:rPr>
        <w:t>פרק 10 — סיכום ומסקנות</w:t>
      </w:r>
    </w:p>
    <w:p>
      <w:pPr>
        <w:spacing w:before="20" w:after="20" w:line="276" w:lineRule="auto"/>
        <w:jc w:val="right"/>
        <w:bidi w:val="1"/>
        <w:ind w:start="420"/>
      </w:pPr>
      <w:r>
        <w:rPr>
          <w:rFonts w:ascii="Arial" w:hAnsi="Arial" w:cs="Arial" w:eastAsia="Arial"/>
          <w:b w:val="0"/>
          <w:color w:val="2D5040"/>
          <w:sz w:val="24"/>
          <w:szCs w:val="24"/>
          <w:rtl w:val="1"/>
          <w:lang w:val="en-US" w:bidi="he-IL"/>
        </w:rPr>
        <w:t>10.1 הישגים טכניים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10.2 אתגרים ומה שנלמד</w:t>
      </w:r>
    </w:p>
    <w:p>
      <w:pPr>
        <w:spacing w:before="20" w:after="20" w:line="276" w:lineRule="auto"/>
        <w:jc w:val="right"/>
        <w:bidi w:val="1"/>
        <w:ind w:start="420"/>
      </w:pPr>
      <w:r>
        <w:rPr>
          <w:rFonts w:ascii="Arial" w:hAnsi="Arial" w:cs="Arial" w:eastAsia="Arial"/>
          <w:b w:val="0"/>
          <w:color w:val="2D5040"/>
          <w:sz w:val="24"/>
          <w:szCs w:val="24"/>
          <w:rtl w:val="1"/>
          <w:lang w:val="en-US" w:bidi="he-IL"/>
        </w:rPr>
        <w:t>10.3 פיתוחים עתידיים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10.4 תודות</w:t>
      </w:r>
    </w:p>
    <w:p>
      <w:pPr>
        <w:spacing w:before="20" w:after="20" w:line="276" w:lineRule="auto"/>
        <w:jc w:val="right"/>
        <w:bidi w:val="1"/>
        <w:ind w:start="420"/>
      </w:pPr>
      <w:r>
        <w:rPr>
          <w:rFonts w:ascii="Arial" w:hAnsi="Arial" w:cs="Arial" w:eastAsia="Arial"/>
          <w:b w:val="0"/>
          <w:color w:val="2D5040"/>
          <w:sz w:val="24"/>
          <w:szCs w:val="24"/>
          <w:rtl w:val="1"/>
          <w:lang w:val="en-US" w:bidi="he-IL"/>
        </w:rPr>
        <w:t>מקורות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הצהרת הסטודנטית</w:t>
      </w:r>
    </w:p>
    <w:p>
      <w:pPr>
        <w:spacing w:line="360" w:lineRule="auto" w:after="160" w:before="0"/>
        <w:jc w:val="both"/>
        <w:bidi w:val="1"/>
      </w:pPr>
      <w:r>
        <w:rPr>
          <w:rFonts w:ascii="Arial" w:hAnsi="Arial" w:cs="Arial" w:eastAsia="Arial"/>
          <w:b w:val="0"/>
          <w:color w:val="1F2933"/>
          <w:sz w:val="24"/>
          <w:szCs w:val="24"/>
          <w:rtl w:val="1"/>
          <w:lang w:val="en-US" w:bidi="he-IL"/>
        </w:rPr>
        <w:t xml:space="preserve">אני מצהירה כי העבודה המוגשת להלן נעשתה על ידי באופן עצמאי, על פי ידיעתי האישית, תוך שימוש בקוד, במאמרים ובמקורות אחרים על פי כללי האתיקה האקדמית ובציון מקורות מתאימים. הספר מתאר את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כפי שהיא בנויה בפרויקט הזה.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 — מבוא ותיאור הפרויקט</w:t>
      </w:r>
    </w:p>
    <w:p>
      <w:pPr>
        <w:spacing w:line="360" w:lineRule="auto" w:after="160" w:before="0"/>
        <w:jc w:val="both"/>
        <w:bidi w:val="1"/>
      </w:pPr>
      <w:r>
        <w:rPr>
          <w:rFonts w:ascii="Arial" w:hAnsi="Arial" w:cs="Arial" w:eastAsia="Arial"/>
          <w:b w:val="0"/>
          <w:color w:val="1F2933"/>
          <w:sz w:val="24"/>
          <w:szCs w:val="24"/>
          <w:rtl w:val="1"/>
          <w:lang w:val="en-US" w:bidi="he-IL"/>
        </w:rPr>
        <w:t xml:space="preserve">הפרויקט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הוא חנות פרחים מקוונת מלאה </w:t>
      </w:r>
      <w:r>
        <w:rPr>
          <w:rFonts w:ascii="Times New Roman" w:hAnsi="Times New Roman" w:cs="Times New Roman" w:eastAsia="Times New Roman"/>
          <w:b w:val="0"/>
          <w:color w:val="1F2933"/>
          <w:sz w:val="24"/>
          <w:szCs w:val="24"/>
          <w:rtl w:val="0"/>
          <w:lang w:val="en-US" w:bidi="en-US"/>
        </w:rPr>
        <w:t>(Full-Stack E-Commerce)</w:t>
      </w:r>
      <w:r>
        <w:rPr>
          <w:rFonts w:ascii="Arial" w:hAnsi="Arial" w:cs="Arial" w:eastAsia="Arial"/>
          <w:b w:val="0"/>
          <w:color w:val="1F2933"/>
          <w:sz w:val="24"/>
          <w:szCs w:val="24"/>
          <w:rtl w:val="1"/>
          <w:lang w:val="en-US" w:bidi="he-IL"/>
        </w:rPr>
        <w:t>, והוא נבנה כפרויקט גמר במסלול טכנאי תוכנה. המערכת מכסה את מסלול הרכישה כולו: עיון בקטלוג ציבורי, הרשמה והתחברות, עגלת קניות, בחירת כתובת משלוח, אישור ההזמנה, ומעקב אחרי סטטוס המשלוח. מנהל החנות מנהל מלאי, מקדם הזמנות וצופה בלוח סטטיסטיקות.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חיה במונורפו אחד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אפליקציית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שרת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וספריית חוזים משותפת ב־</w:t>
      </w:r>
      <w:r>
        <w:rPr>
          <w:rFonts w:ascii="Times New Roman" w:hAnsi="Times New Roman" w:cs="Times New Roman" w:eastAsia="Times New Roman"/>
          <w:b w:val="0"/>
          <w:color w:val="1F2933"/>
          <w:sz w:val="24"/>
          <w:szCs w:val="24"/>
          <w:rtl w:val="0"/>
          <w:lang w:val="en-US" w:bidi="en-US"/>
        </w:rPr>
        <w:t>TypeScript</w:t>
      </w:r>
      <w:r>
        <w:rPr>
          <w:rFonts w:ascii="Arial" w:hAnsi="Arial" w:cs="Arial" w:eastAsia="Arial"/>
          <w:b w:val="0"/>
          <w:color w:val="1F2933"/>
          <w:sz w:val="24"/>
          <w:szCs w:val="24"/>
          <w:rtl w:val="1"/>
          <w:lang w:val="en-US" w:bidi="he-IL"/>
        </w:rPr>
        <w:t xml:space="preserve">. שני הצדדים רצים בנפרד ומתקשרים דרך חוזה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1.1 מטרות המערכת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מערכת מסחר אלקטרוני פונקציונלית מקצה לקצה, מרישום משתמש ועד אישור 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ארכיטקטורת שרת-לקוח מופרדת בתוך מונורפו, עם חוזה טיפוסים אחד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אכיפת כל פעולה רגישה בצד השרת, ולא רק הסתרה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לוח ניהול למוצרים, להזמנות ולתמונת מצב סטטיסטית.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מלאי עקבי: נעילת מחיר בשורת ההזמנה, והחזרת מלאי בטרנזקציה כשמבטלים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במסד, כך שהיא 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שפה חזותית אחידה לפי מדריך הסגנון של החנות.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1.2 חלוקת תפקידים ומבנה הספר</w:t>
      </w:r>
    </w:p>
    <w:p>
      <w:pPr>
        <w:spacing w:line="360" w:lineRule="auto" w:after="160" w:before="0"/>
        <w:jc w:val="both"/>
        <w:bidi w:val="1"/>
      </w:pPr>
      <w:r>
        <w:rPr>
          <w:rFonts w:ascii="Arial" w:hAnsi="Arial" w:cs="Arial" w:eastAsia="Arial"/>
          <w:b w:val="0"/>
          <w:color w:val="1F2933"/>
          <w:sz w:val="24"/>
          <w:szCs w:val="24"/>
          <w:rtl w:val="1"/>
          <w:lang w:val="en-US" w:bidi="he-IL"/>
        </w:rPr>
        <w:t>ההגשה היא של סטודנטית יחידה.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תחום אחריות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מפתחת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רכיב</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ממשק משתמש, ניתוב, ניהול </w:t>
            </w:r>
            <w:r>
              <w:rPr>
                <w:rFonts w:ascii="Times New Roman" w:hAnsi="Times New Roman" w:cs="Times New Roman" w:eastAsia="Times New Roman"/>
                <w:b w:val="0"/>
                <w:color w:val="1F2933"/>
                <w:sz w:val="22"/>
                <w:szCs w:val="22"/>
                <w:rtl w:val="0"/>
                <w:lang w:val="en-US" w:bidi="en-US"/>
              </w:rPr>
              <w:t>state</w:t>
            </w:r>
            <w:r>
              <w:rPr>
                <w:rFonts w:ascii="Arial" w:hAnsi="Arial" w:cs="Arial" w:eastAsia="Arial"/>
                <w:b w:val="0"/>
                <w:color w:val="1F2933"/>
                <w:sz w:val="22"/>
                <w:szCs w:val="22"/>
                <w:rtl w:val="1"/>
                <w:lang w:val="en-US" w:bidi="he-IL"/>
              </w:rPr>
              <w:t>, 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apps/frontend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מסד נתונים, אימות, הזמנות, 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apps/backend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חוזה </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סכמות </w:t>
            </w:r>
            <w:r>
              <w:rPr>
                <w:rFonts w:ascii="Times New Roman" w:hAnsi="Times New Roman" w:cs="Times New Roman" w:eastAsia="Times New Roman"/>
                <w:b w:val="0"/>
                <w:color w:val="1F2933"/>
                <w:sz w:val="22"/>
                <w:szCs w:val="22"/>
                <w:rtl w:val="0"/>
                <w:lang w:val="en-US" w:bidi="en-US"/>
              </w:rPr>
              <w:t>Zod</w:t>
            </w:r>
            <w:r>
              <w:rPr>
                <w:rFonts w:ascii="Arial" w:hAnsi="Arial" w:cs="Arial" w:eastAsia="Arial"/>
                <w:b w:val="0"/>
                <w:color w:val="1F2933"/>
                <w:sz w:val="22"/>
                <w:szCs w:val="22"/>
                <w:rtl w:val="1"/>
                <w:lang w:val="en-US" w:bidi="he-IL"/>
              </w:rPr>
              <w:t>, מכונת מצבים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libs/shared-types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 והתיעוד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docs/project-book.md</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 — חלוקת התפקידים</w:t>
      </w:r>
    </w:p>
    <w:p>
      <w:pPr>
        <w:spacing w:line="360" w:lineRule="auto" w:after="160" w:before="0"/>
        <w:jc w:val="both"/>
        <w:bidi w:val="1"/>
      </w:pPr>
      <w:r>
        <w:rPr>
          <w:rFonts w:ascii="Arial" w:hAnsi="Arial" w:cs="Arial" w:eastAsia="Arial"/>
          <w:b w:val="0"/>
          <w:color w:val="1F2933"/>
          <w:sz w:val="24"/>
          <w:szCs w:val="24"/>
          <w:rtl w:val="1"/>
          <w:lang w:val="en-US" w:bidi="he-IL"/>
        </w:rPr>
        <w:t>הספר סוקר את המערכת כולה, ומעמיק בשלושה אזורים שנבחרו להצגה מפורטת: יסודות צד הלקוח (פרק 4), מודול ההזדהות בצד השרת (פרק 5) ומודול הניהול בצד השרת (פרק 6). שאר הפרקים מציגים את היקף המערכת, את מודל הנתונים, את תהליך ההפצה ואת מערך הבדיקות.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2 — ארכיטקטורה ומודל הנתונים</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בנויה על ארכיטקטורת שלוש שכבות: ממשק משתמש, לוגיקה עסקית ומסד נתונים. אותו עיקרון חוזר בתוך השרת. רכיב ה־</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מחלץ פרמטרים ומחזיר מעטפת </w:t>
      </w:r>
      <w:r>
        <w:rPr>
          <w:rFonts w:ascii="Courier New" w:hAnsi="Courier New" w:cs="Courier New" w:eastAsia="Courier New"/>
          <w:b w:val="0"/>
          <w:color w:val="1F2933"/>
          <w:sz w:val="22"/>
          <w:szCs w:val="22"/>
          <w:rtl w:val="0"/>
          <w:lang w:val="en-US" w:bidi="en-US"/>
          <w:shd w:val="clear" w:color="auto" w:fill="F0E6DA"/>
        </w:rPr>
        <w:t>ApiResponse</w:t>
      </w:r>
      <w:r>
        <w:rPr>
          <w:rFonts w:ascii="Arial" w:hAnsi="Arial" w:cs="Arial" w:eastAsia="Arial"/>
          <w:b w:val="0"/>
          <w:color w:val="1F2933"/>
          <w:sz w:val="24"/>
          <w:szCs w:val="24"/>
          <w:rtl w:val="1"/>
          <w:lang w:val="en-US" w:bidi="he-IL"/>
        </w:rPr>
        <w:t xml:space="preserve">. הוא אינו ניגש למסד הנתונים. אימות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נעשה בקונטרולר בהזדהות, ובשירות בשאר המודולים. רכיב ה־</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מחזיק את כללי המלאי, ההזמנה והאבטחה. רכיב ה־</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Mongoose</w:t>
      </w:r>
      <w:r>
        <w:rPr>
          <w:rFonts w:ascii="Arial" w:hAnsi="Arial" w:cs="Arial" w:eastAsia="Arial"/>
          <w:b w:val="0"/>
          <w:color w:val="1F2933"/>
          <w:sz w:val="24"/>
          <w:szCs w:val="24"/>
          <w:rtl w:val="1"/>
          <w:lang w:val="en-US" w:bidi="he-IL"/>
        </w:rPr>
        <w:t xml:space="preserve"> הוא שכבת ההתמדה.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2.1 טכנולוגיות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טכנולוגיה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לשם 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מונורפו</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Nx · TypeScript</w:t>
            </w:r>
            <w:r>
              <w:rPr>
                <w:rFonts w:ascii="Arial" w:hAnsi="Arial" w:cs="Arial" w:eastAsia="Arial"/>
                <w:b w:val="0"/>
                <w:color w:val="1F2933"/>
                <w:sz w:val="22"/>
                <w:szCs w:val="22"/>
                <w:rtl w:val="1"/>
                <w:lang w:val="en-US" w:bidi="he-IL"/>
              </w:rPr>
              <w:t xml:space="preserve"> במצב </w:t>
            </w:r>
            <w:r>
              <w:rPr>
                <w:rFonts w:ascii="Times New Roman" w:hAnsi="Times New Roman" w:cs="Times New Roman" w:eastAsia="Times New Roman"/>
                <w:b w:val="0"/>
                <w:color w:val="1F2933"/>
                <w:sz w:val="22"/>
                <w:szCs w:val="22"/>
                <w:rtl w:val="0"/>
                <w:lang w:val="en-US" w:bidi="en-US"/>
              </w:rPr>
              <w:t>strict · Node 20+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פרויקט אחד לשלוש חבילות, בנייה ובדיקות דרך </w:t>
            </w:r>
            <w:r>
              <w:rPr>
                <w:rFonts w:ascii="Courier New" w:hAnsi="Courier New" w:cs="Courier New" w:eastAsia="Courier New"/>
                <w:b w:val="0"/>
                <w:color w:val="1F2933"/>
                <w:sz w:val="22"/>
                <w:szCs w:val="22"/>
                <w:rtl w:val="0"/>
                <w:lang w:val="en-US" w:bidi="en-US"/>
                <w:shd w:val="clear" w:color="auto" w:fill="F0E6DA"/>
              </w:rPr>
              <w:t>npx nx</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React 19</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TypeScript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רכיבים לשימוש חוזר וטיפוסים משותפים עם השרת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Vite</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React Router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פיתוח ומעבר בין דפים בלי רענון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Axios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צירוף אוטומטי של ה־</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לכל בקשה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MUI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ספריית רכיבי הממשק</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הנחיות עיצוב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כללי צבע, גופן ומבנה מסך בפרויקט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Recharts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תרשים מכירות בלוח הניהול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NestJS 11</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Express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מודולים והרשאות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Mongoose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מסמכי הזמנה, סכמה ואינדקסים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מטמון בזיכרון התהליך</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עותק קצר של העגלה. </w:t>
            </w: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נשאר מקור האמת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Zod · Helmet · 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קלט, כותרות אבטחה ומקורות מורשים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bcryptjs · @nestjs/jwt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גיבוב סיסמאות והנפקת טוקן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Swagger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תיעוד חי של 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/api/swagger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נתונים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Atlas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אשכול עם העתקים, נדרש לטרנזקציית הביטול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הפצה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GitHub Actions · GitHub Pages · Render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בדיקות אוטומטיות, אתר החנות, וה־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בקונטיינר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2 — הטכנולוגיות שנבחרו והתפקיד של כל אחת</w:t>
      </w:r>
    </w:p>
    <w:p>
      <w:pPr>
        <w:spacing w:line="360" w:lineRule="auto" w:after="160" w:before="0"/>
        <w:jc w:val="both"/>
        <w:bidi w:val="1"/>
      </w:pPr>
      <w:r>
        <w:rPr>
          <w:rFonts w:ascii="Arial" w:hAnsi="Arial" w:cs="Arial" w:eastAsia="Arial"/>
          <w:b w:val="0"/>
          <w:color w:val="1F2933"/>
          <w:sz w:val="24"/>
          <w:szCs w:val="24"/>
          <w:rtl w:val="1"/>
          <w:lang w:val="en-US" w:bidi="he-IL"/>
        </w:rPr>
        <w:t xml:space="preserve">אחרי שמירת הכתובת הלקוח מאשר את ההזמנה. אין בממשק מסך להזנת פרטי אשראי, ומספר כרטיס אינו נאסף. במסד נרשם מסמך תשלום בסטטוס </w:t>
      </w:r>
      <w:r>
        <w:rPr>
          <w:rFonts w:ascii="Courier New" w:hAnsi="Courier New" w:cs="Courier New" w:eastAsia="Courier New"/>
          <w:b w:val="0"/>
          <w:color w:val="1F2933"/>
          <w:sz w:val="22"/>
          <w:szCs w:val="22"/>
          <w:rtl w:val="0"/>
          <w:lang w:val="en-US" w:bidi="en-US"/>
          <w:shd w:val="clear" w:color="auto" w:fill="F0E6DA"/>
        </w:rPr>
        <w:t>pending</w:t>
      </w:r>
      <w:r>
        <w:rPr>
          <w:rFonts w:ascii="Arial" w:hAnsi="Arial" w:cs="Arial" w:eastAsia="Arial"/>
          <w:b w:val="0"/>
          <w:color w:val="1F2933"/>
          <w:sz w:val="24"/>
          <w:szCs w:val="24"/>
          <w:rtl w:val="1"/>
          <w:lang w:val="en-US" w:bidi="he-IL"/>
        </w:rPr>
        <w:t>, בלי פרטי כרטיס. קולקציות ה־</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קיימות לקליטת אירוע תשלום עתידי בלי לעבד אותו פעמיים.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2.2 מודל הנתונים</w:t>
      </w:r>
    </w:p>
    <w:p>
      <w:pPr>
        <w:spacing w:line="360" w:lineRule="auto" w:after="160" w:before="0"/>
        <w:jc w:val="both"/>
        <w:bidi w:val="1"/>
      </w:pPr>
      <w:r>
        <w:rPr>
          <w:rFonts w:ascii="Arial" w:hAnsi="Arial" w:cs="Arial" w:eastAsia="Arial"/>
          <w:b w:val="0"/>
          <w:color w:val="1F2933"/>
          <w:sz w:val="24"/>
          <w:szCs w:val="24"/>
          <w:rtl w:val="1"/>
          <w:lang w:val="en-US" w:bidi="he-IL"/>
        </w:rPr>
        <w:t>הנתונים מאורגנים באחת-עשרה קולקציות: שש קולקציות ליבה עסקית וחמש קולקציות תמיכה ותשתית.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קולקציה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שדות מרכזיים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חשבון, הרשאות ואבטחה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passwordHash</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lockUntil</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description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price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stockNotifyEmails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עגלה אחת לכל משתמש (1:1)</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items[{productId, quantity}]</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הזמנה עם </w:t>
            </w:r>
            <w:r>
              <w:rPr>
                <w:rFonts w:ascii="Times New Roman" w:hAnsi="Times New Roman" w:cs="Times New Roman" w:eastAsia="Times New Roman"/>
                <w:b w:val="0"/>
                <w:color w:val="1F2933"/>
                <w:sz w:val="22"/>
                <w:szCs w:val="22"/>
                <w:rtl w:val="0"/>
                <w:lang w:val="en-US" w:bidi="en-US"/>
              </w:rPr>
              <w:t>Snapshot</w:t>
            </w:r>
            <w:r>
              <w:rPr>
                <w:rFonts w:ascii="Arial" w:hAnsi="Arial" w:cs="Arial" w:eastAsia="Arial"/>
                <w:b w:val="0"/>
                <w:color w:val="1F2933"/>
                <w:sz w:val="22"/>
                <w:szCs w:val="22"/>
                <w:rtl w:val="1"/>
                <w:lang w:val="en-US" w:bidi="he-IL"/>
              </w:rPr>
              <w:t xml:space="preserve"> של הרכישה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items[]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total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addressId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סכום ההזמנה, בלי ניסיון תשלום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amount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פנקס כתובות משלוח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phone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street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houseNumber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isDefault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sequences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מונה אטומי למספרי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value</w:t>
            </w:r>
            <w:r>
              <w:rPr>
                <w:rFonts w:ascii="Arial" w:hAnsi="Arial" w:cs="Arial" w:eastAsia="Arial"/>
                <w:b w:val="0"/>
                <w:color w:val="1F2933"/>
                <w:sz w:val="22"/>
                <w:szCs w:val="22"/>
                <w:rtl w:val="1"/>
                <w:lang w:val="en-US" w:bidi="he-IL"/>
              </w:rPr>
              <w:t xml:space="preserve"> (ה־</w:t>
            </w:r>
            <w:r>
              <w:rPr>
                <w:rFonts w:ascii="Times New Roman" w:hAnsi="Times New Roman" w:cs="Times New Roman" w:eastAsia="Times New Roman"/>
                <w:b w:val="0"/>
                <w:color w:val="1F2933"/>
                <w:sz w:val="22"/>
                <w:szCs w:val="22"/>
                <w:rtl w:val="0"/>
                <w:lang w:val="en-US" w:bidi="en-US"/>
              </w:rPr>
              <w:t>seed</w:t>
            </w:r>
            <w:r>
              <w:rPr>
                <w:rFonts w:ascii="Arial" w:hAnsi="Arial" w:cs="Arial" w:eastAsia="Arial"/>
                <w:b w:val="0"/>
                <w:color w:val="1F2933"/>
                <w:sz w:val="22"/>
                <w:szCs w:val="22"/>
                <w:rtl w:val="1"/>
                <w:lang w:val="en-US" w:bidi="he-IL"/>
              </w:rPr>
              <w:t xml:space="preserve"> מתחיל את המונה ב־1000; מספר ההזמנה הוא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יומן ביקורת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actorId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action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metadata</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webhookevents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תשלום שכבר נקלט</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failedwebhooks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שנכשל בקליטה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reason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key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תפוגה אחרי 24 שעות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3 — אחת-עשרה הקולקציות במסד הנתונים</w:t>
      </w:r>
    </w:p>
    <w:p>
      <w:pPr>
        <w:spacing w:line="360" w:lineRule="auto" w:after="160" w:before="0"/>
        <w:jc w:val="both"/>
        <w:bidi w:val="1"/>
      </w:pPr>
      <w:r>
        <w:rPr>
          <w:rFonts w:ascii="Arial" w:hAnsi="Arial" w:cs="Arial" w:eastAsia="Arial"/>
          <w:b w:val="0"/>
          <w:color w:val="1F2933"/>
          <w:sz w:val="24"/>
          <w:szCs w:val="24"/>
          <w:rtl w:val="1"/>
          <w:lang w:val="en-US" w:bidi="he-IL"/>
        </w:rPr>
        <w:t>יחסים: משתמש אחד לרבות כתובות והזמנות, משתמש אחד לעגלה אחת, הזמנה אחת למסמך סכום אחד. שורות ההזמנה שומרות עותק של שם המוצר ושל המחיר. הן אינן תלויות במחיר החי בקטלוג אחרי יצירת ההזמנה.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אינדקס הקטלוג הוא על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מוצר עם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xml:space="preserve"> נעלם מהקטלוג הציבורי. מוצר עם </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נשאר גלוי, עם הרשמה להתראת מלאי, והעגלה עדיין דוחה אותו.</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3 — דרישות פונקציונליות</w:t>
      </w:r>
    </w:p>
    <w:p>
      <w:pPr>
        <w:spacing w:line="360" w:lineRule="auto" w:after="160" w:before="0"/>
        <w:jc w:val="both"/>
        <w:bidi w:val="1"/>
      </w:pPr>
      <w:r>
        <w:rPr>
          <w:rFonts w:ascii="Arial" w:hAnsi="Arial" w:cs="Arial" w:eastAsia="Arial"/>
          <w:b w:val="0"/>
          <w:color w:val="1F2933"/>
          <w:sz w:val="24"/>
          <w:szCs w:val="24"/>
          <w:rtl w:val="1"/>
          <w:lang w:val="en-US" w:bidi="he-IL"/>
        </w:rPr>
        <w:t>המערכת כוללת אחד-עשר מסכים בשלושה אזורים: אזור ציבורי, אזור למשתמש מחובר, ולוח ניהול.</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מסך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פונקציות מרכזיות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הבית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המוצרים הפעילים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שליפה מהשרת, סינון קטגוריה, גריד, מוצרים שאזלו נשארים עם התגית </w:t>
            </w:r>
            <w:r>
              <w:rPr>
                <w:rFonts w:ascii="Times New Roman" w:hAnsi="Times New Roman" w:cs="Times New Roman" w:eastAsia="Times New Roman"/>
                <w:b w:val="0"/>
                <w:color w:val="1F2933"/>
                <w:sz w:val="22"/>
                <w:szCs w:val="22"/>
                <w:rtl w:val="0"/>
                <w:lang w:val="en-US" w:bidi="en-US"/>
              </w:rPr>
              <w:t>Out of stock</w:t>
            </w:r>
            <w:r>
              <w:rPr>
                <w:rFonts w:ascii="Arial" w:hAnsi="Arial" w:cs="Arial" w:eastAsia="Arial"/>
                <w:b w:val="0"/>
                <w:color w:val="1F2933"/>
                <w:sz w:val="22"/>
                <w:szCs w:val="22"/>
                <w:rtl w:val="1"/>
                <w:lang w:val="en-US" w:bidi="he-IL"/>
              </w:rPr>
              <w:t xml:space="preserve"> וטופס </w:t>
            </w:r>
            <w:r>
              <w:rPr>
                <w:rFonts w:ascii="Times New Roman" w:hAnsi="Times New Roman" w:cs="Times New Roman" w:eastAsia="Times New Roman"/>
                <w:b w:val="0"/>
                <w:color w:val="1F2933"/>
                <w:sz w:val="22"/>
                <w:szCs w:val="22"/>
                <w:rtl w:val="0"/>
                <w:lang w:val="en-US" w:bidi="en-US"/>
              </w:rPr>
              <w:t>Email 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מוצר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פריט בודד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מחיר, מלאי, הוספה לעגלה או טופס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קשר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/contact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החנות וטופס פנייה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כניסת משתמש קיים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ולידציית שדות, שמירת </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הודעת נעילה ב-423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הרשמה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חשבון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יצירת משתמש, כניסה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עגלת קניות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פריטים לפני תשלום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כמות, הסרת פריט, מעבר לקופה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קופה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כתובת ויצירת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בחירה או יצירה של כתובת, מפתח </w:t>
            </w:r>
            <w:r>
              <w:rPr>
                <w:rFonts w:ascii="Times New Roman" w:hAnsi="Times New Roman" w:cs="Times New Roman" w:eastAsia="Times New Roman"/>
                <w:b w:val="0"/>
                <w:color w:val="1F2933"/>
                <w:sz w:val="22"/>
                <w:szCs w:val="22"/>
                <w:rtl w:val="0"/>
                <w:lang w:val="en-US" w:bidi="en-US"/>
              </w:rPr>
              <w:t>idempotency</w:t>
            </w:r>
            <w:r>
              <w:rPr>
                <w:rFonts w:ascii="Arial" w:hAnsi="Arial" w:cs="Arial" w:eastAsia="Arial"/>
                <w:b w:val="0"/>
                <w:color w:val="1F2933"/>
                <w:sz w:val="22"/>
                <w:szCs w:val="22"/>
                <w:rtl w:val="1"/>
                <w:lang w:val="en-US" w:bidi="he-IL"/>
              </w:rPr>
              <w:t xml:space="preserve">, סטטוס </w:t>
            </w:r>
            <w:r>
              <w:rPr>
                <w:rFonts w:ascii="Courier New" w:hAnsi="Courier New" w:cs="Courier New" w:eastAsia="Courier New"/>
                <w:b w:val="0"/>
                <w:color w:val="1F2933"/>
                <w:sz w:val="22"/>
                <w:szCs w:val="22"/>
                <w:rtl w:val="0"/>
                <w:lang w:val="en-US" w:bidi="en-US"/>
                <w:shd w:val="clear" w:color="auto" w:fill="F0E6DA"/>
              </w:rPr>
              <w:t>pending_payment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הלקוח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מספר הזמנה, מחיר נעול, סטטוס, ביטול לפני משלוח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מוצרים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כולל לא-פעילים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הוספה, סימון אזל, החזרה למלאי,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הזמנות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 לפי סטטוס וקידום לפי מכונת המצבים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סטטיסטיקות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תמונת מצב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הכנסות, הזמנות פתוחות, מלאי נמוך, צמיחת משתמשים ותרשים שבועי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4 — אחד-עשר מסכי המערכת והפונקציות שבכל אחד</w:t>
      </w:r>
    </w:p>
    <w:p>
      <w:pPr>
        <w:spacing w:line="360" w:lineRule="auto" w:after="160" w:before="0"/>
        <w:jc w:val="both"/>
        <w:bidi w:val="1"/>
      </w:pPr>
      <w:r>
        <w:rPr>
          <w:rFonts w:ascii="Arial" w:hAnsi="Arial" w:cs="Arial" w:eastAsia="Arial"/>
          <w:b w:val="0"/>
          <w:color w:val="1F2933"/>
          <w:sz w:val="24"/>
          <w:szCs w:val="24"/>
          <w:rtl w:val="1"/>
          <w:lang w:val="en-US" w:bidi="he-IL"/>
        </w:rPr>
        <w:t xml:space="preserve">דרישות לא פונקציונליות: </w:t>
      </w:r>
      <w:r>
        <w:rPr>
          <w:rFonts w:ascii="Times New Roman" w:hAnsi="Times New Roman" w:cs="Times New Roman" w:eastAsia="Times New Roman"/>
          <w:b w:val="0"/>
          <w:color w:val="1F2933"/>
          <w:sz w:val="24"/>
          <w:szCs w:val="24"/>
          <w:rtl w:val="0"/>
          <w:lang w:val="en-US" w:bidi="en-US"/>
        </w:rPr>
        <w:t>TypeScript strict</w:t>
      </w:r>
      <w:r>
        <w:rPr>
          <w:rFonts w:ascii="Arial" w:hAnsi="Arial" w:cs="Arial" w:eastAsia="Arial"/>
          <w:b w:val="0"/>
          <w:color w:val="1F2933"/>
          <w:sz w:val="24"/>
          <w:szCs w:val="24"/>
          <w:rtl w:val="1"/>
          <w:lang w:val="en-US" w:bidi="he-IL"/>
        </w:rPr>
        <w:t xml:space="preserve"> בכל הפרויקטים, מעטפת </w:t>
      </w:r>
      <w:r>
        <w:rPr>
          <w:rFonts w:ascii="Times New Roman" w:hAnsi="Times New Roman" w:cs="Times New Roman" w:eastAsia="Times New Roman"/>
          <w:b w:val="0"/>
          <w:color w:val="1F2933"/>
          <w:sz w:val="24"/>
          <w:szCs w:val="24"/>
          <w:rtl w:val="0"/>
          <w:lang w:val="en-US" w:bidi="en-US"/>
        </w:rPr>
        <w:t>JSON</w:t>
      </w:r>
      <w:r>
        <w:rPr>
          <w:rFonts w:ascii="Arial" w:hAnsi="Arial" w:cs="Arial" w:eastAsia="Arial"/>
          <w:b w:val="0"/>
          <w:color w:val="1F2933"/>
          <w:sz w:val="24"/>
          <w:szCs w:val="24"/>
          <w:rtl w:val="1"/>
          <w:lang w:val="en-US" w:bidi="he-IL"/>
        </w:rPr>
        <w:t xml:space="preserve"> אחידה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ותיעוד חי של הספר ושל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4 — צד הלקוח: יסודות הממשק</w:t>
      </w:r>
    </w:p>
    <w:p>
      <w:pPr>
        <w:spacing w:line="360" w:lineRule="auto" w:after="160" w:before="0"/>
        <w:jc w:val="both"/>
        <w:bidi w:val="1"/>
      </w:pPr>
      <w:r>
        <w:rPr>
          <w:rFonts w:ascii="Arial" w:hAnsi="Arial" w:cs="Arial" w:eastAsia="Arial"/>
          <w:b w:val="0"/>
          <w:color w:val="1F2933"/>
          <w:sz w:val="24"/>
          <w:szCs w:val="24"/>
          <w:rtl w:val="1"/>
          <w:lang w:val="en-US" w:bidi="he-IL"/>
        </w:rPr>
        <w:t>פרק זה נפתח במבט על הממשק שהלקוח רואה, ואחריו מציג את מעטפת האפליקציה, את דף הקטלוג ואת כרטיסיית המוצר. עיצוב הפרויקט סוגר את הפרק.</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4.1 ממשק החנות — מבט מקדים</w:t>
      </w:r>
    </w:p>
    <w:p>
      <w:pPr>
        <w:spacing w:line="360" w:lineRule="auto" w:after="160" w:before="0"/>
        <w:jc w:val="both"/>
        <w:bidi w:val="1"/>
      </w:pPr>
      <w:r>
        <w:rPr>
          <w:rFonts w:ascii="Arial" w:hAnsi="Arial" w:cs="Arial" w:eastAsia="Arial"/>
          <w:b w:val="0"/>
          <w:color w:val="1F2933"/>
          <w:sz w:val="24"/>
          <w:szCs w:val="24"/>
          <w:rtl w:val="1"/>
          <w:lang w:val="en-US" w:bidi="he-IL"/>
        </w:rPr>
        <w:t>דף הבית הוא נקודת הכניסה. המסגרת קבועה, והרשת שמתחתיה משתנה לפי מלאי.</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אזור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מוצג</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כלל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מסגרת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2"/>
                <w:szCs w:val="22"/>
                <w:rtl w:val="1"/>
                <w:lang w:val="en-US" w:bidi="he-IL"/>
              </w:rPr>
              <w:t xml:space="preserve">, תוכן, </w:t>
            </w:r>
            <w:r>
              <w:rPr>
                <w:rFonts w:ascii="Courier New" w:hAnsi="Courier New" w:cs="Courier New" w:eastAsia="Courier New"/>
                <w:b w:val="0"/>
                <w:color w:val="1F2933"/>
                <w:sz w:val="22"/>
                <w:szCs w:val="22"/>
                <w:rtl w:val="0"/>
                <w:lang w:val="en-US" w:bidi="en-US"/>
                <w:shd w:val="clear" w:color="auto" w:fill="F0E6DA"/>
              </w:rPr>
              <w:t>Footer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רק בתפריט החשבון, ורק ל־</w:t>
            </w:r>
            <w:r>
              <w:rPr>
                <w:rFonts w:ascii="Courier New" w:hAnsi="Courier New" w:cs="Courier New" w:eastAsia="Courier New"/>
                <w:b w:val="0"/>
                <w:color w:val="1F2933"/>
                <w:sz w:val="22"/>
                <w:szCs w:val="22"/>
                <w:rtl w:val="0"/>
                <w:lang w:val="en-US" w:bidi="en-US"/>
                <w:shd w:val="clear" w:color="auto" w:fill="F0E6DA"/>
              </w:rPr>
              <w:t>admin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ראש העמוד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CatalogHero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קריאה לפעולה </w:t>
            </w:r>
            <w:r>
              <w:rPr>
                <w:rFonts w:ascii="Times New Roman" w:hAnsi="Times New Roman" w:cs="Times New Roman" w:eastAsia="Times New Roman"/>
                <w:b w:val="0"/>
                <w:color w:val="1F2933"/>
                <w:sz w:val="22"/>
                <w:szCs w:val="22"/>
                <w:rtl w:val="0"/>
                <w:lang w:val="en-US" w:bidi="en-US"/>
              </w:rPr>
              <w:t>Shop Flowers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CategoryPills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כפתורי קטגוריה מעל הרשת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שם, מחיר, פעולה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המחיר בשקלים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אזל מהמלאי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תגית מלאי וטופס דוא״ל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הפריט נשאר על המדף</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לא פעיל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אינו מוצג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השרת לא שולח את המוצר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5 — מבנה הממשק בדף הבית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4.2 הקובץ </w:t>
      </w:r>
      <w:r>
        <w:rPr>
          <w:rFonts w:ascii="Times New Roman" w:hAnsi="Times New Roman" w:cs="Times New Roman" w:eastAsia="Times New Roman"/>
          <w:b/>
          <w:color w:val="2D5040"/>
          <w:sz w:val="28"/>
          <w:szCs w:val="28"/>
          <w:rtl w:val="0"/>
          <w:lang w:val="en-US" w:bidi="en-US"/>
        </w:rPr>
        <w:t>App.tsx</w:t>
      </w:r>
      <w:r>
        <w:rPr>
          <w:rFonts w:ascii="Arial" w:hAnsi="Arial" w:cs="Arial" w:eastAsia="Arial"/>
          <w:b/>
          <w:color w:val="2D5040"/>
          <w:sz w:val="28"/>
          <w:szCs w:val="28"/>
          <w:rtl w:val="1"/>
          <w:lang w:val="en-US" w:bidi="he-IL"/>
        </w:rPr>
        <w:t xml:space="preserve"> וספקי ה־</w:t>
      </w:r>
      <w:r>
        <w:rPr>
          <w:rFonts w:ascii="Times New Roman" w:hAnsi="Times New Roman" w:cs="Times New Roman" w:eastAsia="Times New Roman"/>
          <w:b/>
          <w:color w:val="2D5040"/>
          <w:sz w:val="28"/>
          <w:szCs w:val="28"/>
          <w:rtl w:val="0"/>
          <w:lang w:val="en-US" w:bidi="en-US"/>
        </w:rPr>
        <w:t>state</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main.tsx</w:t>
      </w:r>
      <w:r>
        <w:rPr>
          <w:rFonts w:ascii="Arial" w:hAnsi="Arial" w:cs="Arial" w:eastAsia="Arial"/>
          <w:b w:val="0"/>
          <w:color w:val="1F2933"/>
          <w:sz w:val="24"/>
          <w:szCs w:val="24"/>
          <w:rtl w:val="1"/>
          <w:lang w:val="en-US" w:bidi="he-IL"/>
        </w:rPr>
        <w:t xml:space="preserve"> מרכיב את העץ: </w:t>
      </w:r>
      <w:r>
        <w:rPr>
          <w:rFonts w:ascii="Courier New" w:hAnsi="Courier New" w:cs="Courier New" w:eastAsia="Courier New"/>
          <w:b w:val="0"/>
          <w:color w:val="1F2933"/>
          <w:sz w:val="22"/>
          <w:szCs w:val="22"/>
          <w:rtl w:val="0"/>
          <w:lang w:val="en-US" w:bidi="en-US"/>
          <w:shd w:val="clear" w:color="auto" w:fill="F0E6DA"/>
        </w:rPr>
        <w:t>ThemeProvider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CssBaseline</w:t>
      </w:r>
      <w:r>
        <w:rPr>
          <w:rFonts w:ascii="Arial" w:hAnsi="Arial" w:cs="Arial" w:eastAsia="Arial"/>
          <w:b w:val="0"/>
          <w:color w:val="1F2933"/>
          <w:sz w:val="24"/>
          <w:szCs w:val="24"/>
          <w:rtl w:val="1"/>
          <w:lang w:val="en-US" w:bidi="he-IL"/>
        </w:rPr>
        <w:t xml:space="preserve"> לפי ערכת הנושא, </w:t>
      </w:r>
      <w:r>
        <w:rPr>
          <w:rFonts w:ascii="Courier New" w:hAnsi="Courier New" w:cs="Courier New" w:eastAsia="Courier New"/>
          <w:b w:val="0"/>
          <w:color w:val="1F2933"/>
          <w:sz w:val="22"/>
          <w:szCs w:val="22"/>
          <w:rtl w:val="0"/>
          <w:lang w:val="en-US" w:bidi="en-US"/>
          <w:shd w:val="clear" w:color="auto" w:fill="F0E6DA"/>
        </w:rPr>
        <w:t>BrowserRouter</w:t>
      </w:r>
      <w:r>
        <w:rPr>
          <w:rFonts w:ascii="Arial" w:hAnsi="Arial" w:cs="Arial" w:eastAsia="Arial"/>
          <w:b w:val="0"/>
          <w:color w:val="1F2933"/>
          <w:sz w:val="24"/>
          <w:szCs w:val="24"/>
          <w:rtl w:val="1"/>
          <w:lang w:val="en-US" w:bidi="he-IL"/>
        </w:rPr>
        <w:t xml:space="preserve"> עם בסיס הנתיב של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ואז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שני המצבים הגדולים — המשתמש המחובר והעגלה — יושבים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ולא בתוך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כך כל דף קורא ל־</w:t>
      </w:r>
      <w:r>
        <w:rPr>
          <w:rFonts w:ascii="Courier New" w:hAnsi="Courier New" w:cs="Courier New" w:eastAsia="Courier New"/>
          <w:b w:val="0"/>
          <w:color w:val="1F2933"/>
          <w:sz w:val="22"/>
          <w:szCs w:val="22"/>
          <w:rtl w:val="0"/>
          <w:lang w:val="en-US" w:bidi="en-US"/>
          <w:shd w:val="clear" w:color="auto" w:fill="F0E6DA"/>
        </w:rPr>
        <w:t>useAuth</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useCart</w:t>
      </w:r>
      <w:r>
        <w:rPr>
          <w:rFonts w:ascii="Arial" w:hAnsi="Arial" w:cs="Arial" w:eastAsia="Arial"/>
          <w:b w:val="0"/>
          <w:color w:val="1F2933"/>
          <w:sz w:val="24"/>
          <w:szCs w:val="24"/>
          <w:rtl w:val="1"/>
          <w:lang w:val="en-US" w:bidi="he-IL"/>
        </w:rPr>
        <w:t xml:space="preserve"> בלי להעביר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לאורך כל העץ.</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xml:space="preserve"> אחראי על ארבעה דברים: גלילה לראש בכל ניווט, הצגת </w:t>
      </w:r>
      <w:r>
        <w:rPr>
          <w:rFonts w:ascii="Times New Roman" w:hAnsi="Times New Roman" w:cs="Times New Roman" w:eastAsia="Times New Roman"/>
          <w:b w:val="0"/>
          <w:color w:val="1F2933"/>
          <w:sz w:val="24"/>
          <w:szCs w:val="24"/>
          <w:rtl w:val="0"/>
          <w:lang w:val="en-US" w:bidi="en-US"/>
        </w:rPr>
        <w:t>Header</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Footer</w:t>
      </w:r>
      <w:r>
        <w:rPr>
          <w:rFonts w:ascii="Arial" w:hAnsi="Arial" w:cs="Arial" w:eastAsia="Arial"/>
          <w:b w:val="0"/>
          <w:color w:val="1F2933"/>
          <w:sz w:val="24"/>
          <w:szCs w:val="24"/>
          <w:rtl w:val="1"/>
          <w:lang w:val="en-US" w:bidi="he-IL"/>
        </w:rPr>
        <w:t xml:space="preserve">, הגדרת הנתיבים, ושערי גישה. </w:t>
      </w:r>
      <w:r>
        <w:rPr>
          <w:rFonts w:ascii="Courier New" w:hAnsi="Courier New" w:cs="Courier New" w:eastAsia="Courier New"/>
          <w:b w:val="0"/>
          <w:color w:val="1F2933"/>
          <w:sz w:val="22"/>
          <w:szCs w:val="22"/>
          <w:rtl w:val="0"/>
          <w:lang w:val="en-US" w:bidi="en-US"/>
          <w:shd w:val="clear" w:color="auto" w:fill="F0E6DA"/>
        </w:rPr>
        <w:t>Private</w:t>
      </w:r>
      <w:r>
        <w:rPr>
          <w:rFonts w:ascii="Arial" w:hAnsi="Arial" w:cs="Arial" w:eastAsia="Arial"/>
          <w:b w:val="0"/>
          <w:color w:val="1F2933"/>
          <w:sz w:val="24"/>
          <w:szCs w:val="24"/>
          <w:rtl w:val="1"/>
          <w:lang w:val="en-US" w:bidi="he-IL"/>
        </w:rPr>
        <w:t xml:space="preserve"> מפנה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כשאין משתמש. </w:t>
      </w:r>
      <w:r>
        <w:rPr>
          <w:rFonts w:ascii="Courier New" w:hAnsi="Courier New" w:cs="Courier New" w:eastAsia="Courier New"/>
          <w:b w:val="0"/>
          <w:color w:val="1F2933"/>
          <w:sz w:val="22"/>
          <w:szCs w:val="22"/>
          <w:rtl w:val="0"/>
          <w:lang w:val="en-US" w:bidi="en-US"/>
          <w:shd w:val="clear" w:color="auto" w:fill="F0E6DA"/>
        </w:rPr>
        <w:t>AdminOnly</w:t>
      </w:r>
      <w:r>
        <w:rPr>
          <w:rFonts w:ascii="Arial" w:hAnsi="Arial" w:cs="Arial" w:eastAsia="Arial"/>
          <w:b w:val="0"/>
          <w:color w:val="1F2933"/>
          <w:sz w:val="24"/>
          <w:szCs w:val="24"/>
          <w:rtl w:val="1"/>
          <w:lang w:val="en-US" w:bidi="he-IL"/>
        </w:rPr>
        <w:t xml:space="preserve"> מפנה לדף הבית כשהתפקיד אינו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השער בצד הלקוח הוא חוויית משתמש. האכיפה נשארת בשרת.</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בודק בעליית האפליקציה אם יש </w:t>
      </w:r>
      <w:r>
        <w:rPr>
          <w:rFonts w:ascii="Courier New" w:hAnsi="Courier New" w:cs="Courier New" w:eastAsia="Courier New"/>
          <w:b w:val="0"/>
          <w:color w:val="1F2933"/>
          <w:sz w:val="22"/>
          <w:szCs w:val="22"/>
          <w:rtl w:val="0"/>
          <w:lang w:val="en-US" w:bidi="en-US"/>
          <w:shd w:val="clear" w:color="auto" w:fill="F0E6DA"/>
        </w:rPr>
        <w:t>bloomstore.token</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rtl w:val="1"/>
          <w:lang w:val="en-US" w:bidi="he-IL"/>
        </w:rPr>
        <w:t>. אם יש, הוא קורא ל־</w:t>
      </w:r>
      <w:r>
        <w:rPr>
          <w:rFonts w:ascii="Courier New" w:hAnsi="Courier New" w:cs="Courier New" w:eastAsia="Courier New"/>
          <w:b w:val="0"/>
          <w:color w:val="1F2933"/>
          <w:sz w:val="22"/>
          <w:szCs w:val="22"/>
          <w:rtl w:val="0"/>
          <w:lang w:val="en-US" w:bidi="en-US"/>
          <w:shd w:val="clear" w:color="auto" w:fill="F0E6DA"/>
        </w:rPr>
        <w:t>GET /api/auth/me</w:t>
      </w:r>
      <w:r>
        <w:rPr>
          <w:rFonts w:ascii="Arial" w:hAnsi="Arial" w:cs="Arial" w:eastAsia="Arial"/>
          <w:b w:val="0"/>
          <w:color w:val="1F2933"/>
          <w:sz w:val="24"/>
          <w:szCs w:val="24"/>
          <w:rtl w:val="1"/>
          <w:lang w:val="en-US" w:bidi="he-IL"/>
        </w:rPr>
        <w:t>. תשובה תקינה שומרת את המשתמש. כשל מוחק את הטוקן. התחברות והרשמה שומרות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שחזר מהשרת. התנתקות קוראת ל־</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ומוחקת את המפתח המקומי.</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xml:space="preserve"> שולף את העגלה מ־</w:t>
      </w:r>
      <w:r>
        <w:rPr>
          <w:rFonts w:ascii="Courier New" w:hAnsi="Courier New" w:cs="Courier New" w:eastAsia="Courier New"/>
          <w:b w:val="0"/>
          <w:color w:val="1F2933"/>
          <w:sz w:val="22"/>
          <w:szCs w:val="22"/>
          <w:rtl w:val="0"/>
          <w:lang w:val="en-US" w:bidi="en-US"/>
          <w:shd w:val="clear" w:color="auto" w:fill="F0E6DA"/>
        </w:rPr>
        <w:t>GET /api/cart</w:t>
      </w:r>
      <w:r>
        <w:rPr>
          <w:rFonts w:ascii="Arial" w:hAnsi="Arial" w:cs="Arial" w:eastAsia="Arial"/>
          <w:b w:val="0"/>
          <w:color w:val="1F2933"/>
          <w:sz w:val="24"/>
          <w:szCs w:val="24"/>
          <w:rtl w:val="1"/>
          <w:lang w:val="en-US" w:bidi="he-IL"/>
        </w:rPr>
        <w:t xml:space="preserve"> בכל פעם שיש משתמש מחובר. בלי משתמש העגלה המקומית מתרוקנת. הוספה, עדכון והסרה מעדכנים את ה־</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לפי תשובת השרת.</w:t>
      </w:r>
    </w:p>
    <w:p>
      <w:pPr>
        <w:spacing w:line="360" w:lineRule="auto" w:after="160" w:before="0"/>
        <w:jc w:val="both"/>
        <w:bidi w:val="1"/>
      </w:pPr>
      <w:r>
        <w:rPr>
          <w:rFonts w:ascii="Arial" w:hAnsi="Arial" w:cs="Arial" w:eastAsia="Arial"/>
          <w:b w:val="0"/>
          <w:color w:val="1F2933"/>
          <w:sz w:val="24"/>
          <w:szCs w:val="24"/>
          <w:rtl w:val="1"/>
          <w:lang w:val="en-US" w:bidi="he-IL"/>
        </w:rPr>
        <w:t>לקוח ה־</w:t>
      </w:r>
      <w:r>
        <w:rPr>
          <w:rFonts w:ascii="Times New Roman" w:hAnsi="Times New Roman" w:cs="Times New Roman" w:eastAsia="Times New Roman"/>
          <w:b w:val="0"/>
          <w:color w:val="1F2933"/>
          <w:sz w:val="24"/>
          <w:szCs w:val="24"/>
          <w:rtl w:val="0"/>
          <w:lang w:val="en-US" w:bidi="en-US"/>
        </w:rPr>
        <w:t>Axios</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services/api.ts</w:t>
      </w:r>
      <w:r>
        <w:rPr>
          <w:rFonts w:ascii="Arial" w:hAnsi="Arial" w:cs="Arial" w:eastAsia="Arial"/>
          <w:b w:val="0"/>
          <w:color w:val="1F2933"/>
          <w:sz w:val="24"/>
          <w:szCs w:val="24"/>
          <w:rtl w:val="1"/>
          <w:lang w:val="en-US" w:bidi="he-IL"/>
        </w:rPr>
        <w:t xml:space="preserve"> מצמיד </w:t>
      </w:r>
      <w:r>
        <w:rPr>
          <w:rFonts w:ascii="Courier New" w:hAnsi="Courier New" w:cs="Courier New" w:eastAsia="Courier New"/>
          <w:b w:val="0"/>
          <w:color w:val="1F2933"/>
          <w:sz w:val="22"/>
          <w:szCs w:val="22"/>
          <w:rtl w:val="0"/>
          <w:lang w:val="en-US" w:bidi="en-US"/>
          <w:shd w:val="clear" w:color="auto" w:fill="F0E6DA"/>
        </w:rPr>
        <w:t>Authorization: Bearer</w:t>
      </w:r>
      <w:r>
        <w:rPr>
          <w:rFonts w:ascii="Arial" w:hAnsi="Arial" w:cs="Arial" w:eastAsia="Arial"/>
          <w:b w:val="0"/>
          <w:color w:val="1F2933"/>
          <w:sz w:val="24"/>
          <w:szCs w:val="24"/>
          <w:rtl w:val="1"/>
          <w:lang w:val="en-US" w:bidi="he-IL"/>
        </w:rPr>
        <w:t xml:space="preserve"> לכל בקשה שיש לה טוקן, ופורש את המעטפת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4.3 </w:t>
      </w:r>
      <w:r>
        <w:rPr>
          <w:rFonts w:ascii="Times New Roman" w:hAnsi="Times New Roman" w:cs="Times New Roman" w:eastAsia="Times New Roman"/>
          <w:b/>
          <w:color w:val="2D5040"/>
          <w:sz w:val="28"/>
          <w:szCs w:val="28"/>
          <w:rtl w:val="0"/>
          <w:lang w:val="en-US" w:bidi="en-US"/>
        </w:rPr>
        <w:t>CatalogPage.tsx</w:t>
      </w:r>
      <w:r>
        <w:rPr>
          <w:rFonts w:ascii="Arial" w:hAnsi="Arial" w:cs="Arial" w:eastAsia="Arial"/>
          <w:b/>
          <w:color w:val="2D5040"/>
          <w:sz w:val="28"/>
          <w:szCs w:val="28"/>
          <w:rtl w:val="1"/>
          <w:lang w:val="en-US" w:bidi="he-IL"/>
        </w:rPr>
        <w:t xml:space="preserve"> — דף הבית</w:t>
      </w:r>
    </w:p>
    <w:p>
      <w:pPr>
        <w:spacing w:line="360" w:lineRule="auto" w:after="160" w:before="0"/>
        <w:jc w:val="both"/>
        <w:bidi w:val="1"/>
      </w:pPr>
      <w:r>
        <w:rPr>
          <w:rFonts w:ascii="Arial" w:hAnsi="Arial" w:cs="Arial" w:eastAsia="Arial"/>
          <w:b w:val="0"/>
          <w:color w:val="1F2933"/>
          <w:sz w:val="24"/>
          <w:szCs w:val="24"/>
          <w:rtl w:val="1"/>
          <w:lang w:val="en-US" w:bidi="he-IL"/>
        </w:rPr>
        <w:t xml:space="preserve">הדף </w:t>
      </w:r>
      <w:r>
        <w:rPr>
          <w:rFonts w:ascii="Courier New" w:hAnsi="Courier New" w:cs="Courier New" w:eastAsia="Courier New"/>
          <w:b w:val="0"/>
          <w:color w:val="1F2933"/>
          <w:sz w:val="22"/>
          <w:szCs w:val="22"/>
          <w:rtl w:val="0"/>
          <w:lang w:val="en-US" w:bidi="en-US"/>
          <w:shd w:val="clear" w:color="auto" w:fill="F0E6DA"/>
        </w:rPr>
        <w:t>CatalogPage</w:t>
      </w:r>
      <w:r>
        <w:rPr>
          <w:rFonts w:ascii="Arial" w:hAnsi="Arial" w:cs="Arial" w:eastAsia="Arial"/>
          <w:b w:val="0"/>
          <w:color w:val="1F2933"/>
          <w:sz w:val="24"/>
          <w:szCs w:val="24"/>
          <w:rtl w:val="1"/>
          <w:lang w:val="en-US" w:bidi="he-IL"/>
        </w:rPr>
        <w:t xml:space="preserve"> אחראי על שליפת המוצרים, על שמירתם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על סינון לפי קטגוריה מתוך ה־</w:t>
      </w:r>
      <w:r>
        <w:rPr>
          <w:rFonts w:ascii="Times New Roman" w:hAnsi="Times New Roman" w:cs="Times New Roman" w:eastAsia="Times New Roman"/>
          <w:b w:val="0"/>
          <w:color w:val="1F2933"/>
          <w:sz w:val="24"/>
          <w:szCs w:val="24"/>
          <w:rtl w:val="0"/>
          <w:lang w:val="en-US" w:bidi="en-US"/>
        </w:rPr>
        <w:t>query string</w:t>
      </w:r>
      <w:r>
        <w:rPr>
          <w:rFonts w:ascii="Arial" w:hAnsi="Arial" w:cs="Arial" w:eastAsia="Arial"/>
          <w:b w:val="0"/>
          <w:color w:val="1F2933"/>
          <w:sz w:val="24"/>
          <w:szCs w:val="24"/>
          <w:rtl w:val="1"/>
          <w:lang w:val="en-US" w:bidi="he-IL"/>
        </w:rPr>
        <w:t xml:space="preserve">, ועל הצגה באמצעות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בזמן טעינה מוצגים שישה שלדי כרטיס (</w:t>
      </w:r>
      <w:r>
        <w:rPr>
          <w:rFonts w:ascii="Courier New" w:hAnsi="Courier New" w:cs="Courier New" w:eastAsia="Courier New"/>
          <w:b w:val="0"/>
          <w:color w:val="1F2933"/>
          <w:sz w:val="22"/>
          <w:szCs w:val="22"/>
          <w:rtl w:val="0"/>
          <w:lang w:val="en-US" w:bidi="en-US"/>
          <w:shd w:val="clear" w:color="auto" w:fill="F0E6DA"/>
        </w:rPr>
        <w:t>ProductCardSkeleton</w:t>
      </w:r>
      <w:r>
        <w:rPr>
          <w:rFonts w:ascii="Arial" w:hAnsi="Arial" w:cs="Arial" w:eastAsia="Arial"/>
          <w:b w:val="0"/>
          <w:color w:val="1F2933"/>
          <w:sz w:val="24"/>
          <w:szCs w:val="24"/>
          <w:rtl w:val="1"/>
          <w:lang w:val="en-US" w:bidi="he-IL"/>
        </w:rPr>
        <w:t xml:space="preserve">). רשימה ריקה מציגה </w:t>
      </w:r>
      <w:r>
        <w:rPr>
          <w:rFonts w:ascii="Courier New" w:hAnsi="Courier New" w:cs="Courier New" w:eastAsia="Courier New"/>
          <w:b w:val="0"/>
          <w:color w:val="1F2933"/>
          <w:sz w:val="22"/>
          <w:szCs w:val="22"/>
          <w:rtl w:val="0"/>
          <w:lang w:val="en-US" w:bidi="en-US"/>
          <w:shd w:val="clear" w:color="auto" w:fill="F0E6DA"/>
        </w:rPr>
        <w:t>EmptyState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הקטגוריה נקראת מ־</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ערך שאינו בקבוצת הקטגוריות החוקית מתעלמים ממנו. הבקשה היא </w:t>
      </w:r>
      <w:r>
        <w:rPr>
          <w:rFonts w:ascii="Courier New" w:hAnsi="Courier New" w:cs="Courier New" w:eastAsia="Courier New"/>
          <w:b w:val="0"/>
          <w:color w:val="1F2933"/>
          <w:sz w:val="22"/>
          <w:szCs w:val="22"/>
          <w:rtl w:val="0"/>
          <w:lang w:val="en-US" w:bidi="en-US"/>
          <w:shd w:val="clear" w:color="auto" w:fill="F0E6DA"/>
        </w:rPr>
        <w:t>GET /api/products</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GET /api/products?category=</w:t>
      </w:r>
      <w:r>
        <w:rPr>
          <w:rFonts w:ascii="Arial" w:hAnsi="Arial" w:cs="Arial" w:eastAsia="Arial"/>
          <w:b w:val="0"/>
          <w:color w:val="1F2933"/>
          <w:sz w:val="24"/>
          <w:szCs w:val="24"/>
          <w:rtl w:val="1"/>
          <w:lang w:val="en-US" w:bidi="he-IL"/>
        </w:rPr>
        <w:t>. השרת כבר מסתיר מוצרים לא פעילים וממיין פריטים במלאי לפני פריטים שאזלו. הדף אינו מסנן לבד מוצרים עם מלאי אפס, כדי שהלקוח יוכל להירשם להתראה.</w:t>
      </w:r>
    </w:p>
    <w:p>
      <w:pPr>
        <w:spacing w:line="360" w:lineRule="auto" w:after="160" w:before="0"/>
        <w:jc w:val="both"/>
        <w:bidi w:val="1"/>
      </w:pPr>
      <w:r>
        <w:rPr>
          <w:rFonts w:ascii="Arial" w:hAnsi="Arial" w:cs="Arial" w:eastAsia="Arial"/>
          <w:b w:val="0"/>
          <w:color w:val="1F2933"/>
          <w:sz w:val="24"/>
          <w:szCs w:val="24"/>
          <w:rtl w:val="1"/>
          <w:lang w:val="en-US" w:bidi="he-IL"/>
        </w:rPr>
        <w:t>הוספה לעגלה בודקת קודם אם יש משתמש. אורח מועבר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עם כתובת החזרה. משתמש מחובר קורא ל־</w:t>
      </w:r>
      <w:r>
        <w:rPr>
          <w:rFonts w:ascii="Courier New" w:hAnsi="Courier New" w:cs="Courier New" w:eastAsia="Courier New"/>
          <w:b w:val="0"/>
          <w:color w:val="1F2933"/>
          <w:sz w:val="22"/>
          <w:szCs w:val="22"/>
          <w:rtl w:val="0"/>
          <w:lang w:val="en-US" w:bidi="en-US"/>
          <w:shd w:val="clear" w:color="auto" w:fill="F0E6DA"/>
        </w:rPr>
        <w:t>add</w:t>
      </w:r>
      <w:r>
        <w:rPr>
          <w:rFonts w:ascii="Arial" w:hAnsi="Arial" w:cs="Arial" w:eastAsia="Arial"/>
          <w:b w:val="0"/>
          <w:color w:val="1F2933"/>
          <w:sz w:val="24"/>
          <w:szCs w:val="24"/>
          <w:rtl w:val="1"/>
          <w:lang w:val="en-US" w:bidi="he-IL"/>
        </w:rPr>
        <w:t xml:space="preserve"> של ה־</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4.4 </w:t>
      </w:r>
      <w:r>
        <w:rPr>
          <w:rFonts w:ascii="Times New Roman" w:hAnsi="Times New Roman" w:cs="Times New Roman" w:eastAsia="Times New Roman"/>
          <w:b/>
          <w:color w:val="2D5040"/>
          <w:sz w:val="28"/>
          <w:szCs w:val="28"/>
          <w:rtl w:val="0"/>
          <w:lang w:val="en-US" w:bidi="en-US"/>
        </w:rPr>
        <w:t>ProductCard.tsx</w:t>
      </w:r>
      <w:r>
        <w:rPr>
          <w:rFonts w:ascii="Arial" w:hAnsi="Arial" w:cs="Arial" w:eastAsia="Arial"/>
          <w:b/>
          <w:color w:val="2D5040"/>
          <w:sz w:val="28"/>
          <w:szCs w:val="28"/>
          <w:rtl w:val="1"/>
          <w:lang w:val="en-US" w:bidi="he-IL"/>
        </w:rPr>
        <w:t xml:space="preserve"> — כרטיסיית מוצר</w:t>
      </w:r>
    </w:p>
    <w:p>
      <w:pPr>
        <w:spacing w:line="360" w:lineRule="auto" w:after="160" w:before="0"/>
        <w:jc w:val="both"/>
        <w:bidi w:val="1"/>
      </w:pPr>
      <w:r>
        <w:rPr>
          <w:rFonts w:ascii="Arial" w:hAnsi="Arial" w:cs="Arial" w:eastAsia="Arial"/>
          <w:b w:val="0"/>
          <w:color w:val="1F2933"/>
          <w:sz w:val="24"/>
          <w:szCs w:val="24"/>
          <w:rtl w:val="1"/>
          <w:lang w:val="en-US" w:bidi="he-IL"/>
        </w:rPr>
        <w:t xml:space="preserve">הכרטיס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מציג מוצר אחד: תמונה, שם, מחיר, ומצב מלאי. הוא מקבל את המוצר ואת </w:t>
      </w:r>
      <w:r>
        <w:rPr>
          <w:rFonts w:ascii="Courier New" w:hAnsi="Courier New" w:cs="Courier New" w:eastAsia="Courier New"/>
          <w:b w:val="0"/>
          <w:color w:val="1F2933"/>
          <w:sz w:val="22"/>
          <w:szCs w:val="22"/>
          <w:rtl w:val="0"/>
          <w:lang w:val="en-US" w:bidi="en-US"/>
          <w:shd w:val="clear" w:color="auto" w:fill="F0E6DA"/>
        </w:rPr>
        <w:t>onAddToCart</w:t>
      </w:r>
      <w:r>
        <w:rPr>
          <w:rFonts w:ascii="Arial" w:hAnsi="Arial" w:cs="Arial" w:eastAsia="Arial"/>
          <w:b w:val="0"/>
          <w:color w:val="1F2933"/>
          <w:sz w:val="24"/>
          <w:szCs w:val="24"/>
          <w:rtl w:val="1"/>
          <w:lang w:val="en-US" w:bidi="he-IL"/>
        </w:rPr>
        <w:t>. לחיצה על התמונה או על השם מובילה ל־</w:t>
      </w:r>
      <w:r>
        <w:rPr>
          <w:rFonts w:ascii="Courier New" w:hAnsi="Courier New" w:cs="Courier New" w:eastAsia="Courier New"/>
          <w:b w:val="0"/>
          <w:color w:val="1F2933"/>
          <w:sz w:val="22"/>
          <w:szCs w:val="22"/>
          <w:rtl w:val="0"/>
          <w:lang w:val="en-US" w:bidi="en-US"/>
          <w:shd w:val="clear" w:color="auto" w:fill="F0E6DA"/>
        </w:rPr>
        <w:t>/products/:id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כשהמלאי אפס, במקום כפתור הוספה מופיע טופס התראת דוא״ל. בין יחידה אחת לשלוש מופיעה תגית של מלאי נמוך. בזמן ההוספה הכפתור ממתין, ואחרי הצלחה יש אישור קצר. שגיאה מהשרת, למשל כמות גדולה מהמלאי, נשארת על הכרטיס.</w:t>
      </w:r>
    </w:p>
    <w:p>
      <w:pPr>
        <w:spacing w:before="160" w:after="40" w:line="240" w:lineRule="auto"/>
        <w:jc w:val="center"/>
        <w:bidi w:val="0"/>
      </w:pPr>
      <w:r>
        <w:drawing>
          <wp:inline xmlns:a="http://schemas.openxmlformats.org/drawingml/2006/main" xmlns:pic="http://schemas.openxmlformats.org/drawingml/2006/picture">
            <wp:extent cx="5400000" cy="1095540"/>
            <wp:docPr id="1" name="Picture 1"/>
            <wp:cNvGraphicFramePr>
              <a:graphicFrameLocks noChangeAspect="1"/>
            </wp:cNvGraphicFramePr>
            <a:graphic>
              <a:graphicData uri="http://schemas.openxmlformats.org/drawingml/2006/picture">
                <pic:pic>
                  <pic:nvPicPr>
                    <pic:cNvPr id="0" name="product-card-stock.png"/>
                    <pic:cNvPicPr/>
                  </pic:nvPicPr>
                  <pic:blipFill>
                    <a:blip r:embed="rId11"/>
                    <a:stretch>
                      <a:fillRect/>
                    </a:stretch>
                  </pic:blipFill>
                  <pic:spPr>
                    <a:xfrm>
                      <a:off x="0" y="0"/>
                      <a:ext cx="5400000" cy="109554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1 — הכרטיס ב־</w:t>
      </w:r>
      <w:r>
        <w:rPr>
          <w:rFonts w:ascii="Times New Roman" w:hAnsi="Times New Roman" w:cs="Times New Roman" w:eastAsia="Times New Roman"/>
          <w:b/>
          <w:color w:val="1F2933"/>
          <w:sz w:val="22"/>
          <w:szCs w:val="22"/>
          <w:rtl w:val="0"/>
          <w:lang w:val="en-US" w:bidi="en-US"/>
        </w:rPr>
        <w:t>ProductCard</w:t>
      </w:r>
      <w:r>
        <w:rPr>
          <w:rFonts w:ascii="Arial" w:hAnsi="Arial" w:cs="Arial" w:eastAsia="Arial"/>
          <w:b/>
          <w:color w:val="1F2933"/>
          <w:sz w:val="22"/>
          <w:szCs w:val="22"/>
          <w:rtl w:val="1"/>
          <w:lang w:val="en-US" w:bidi="he-IL"/>
        </w:rPr>
        <w:t xml:space="preserve"> כשהמלאי אזל</w:t>
      </w:r>
    </w:p>
    <w:p>
      <w:pPr>
        <w:spacing w:line="360" w:lineRule="auto" w:after="160" w:before="0"/>
        <w:jc w:val="both"/>
        <w:bidi w:val="1"/>
      </w:pPr>
      <w:r>
        <w:rPr>
          <w:rFonts w:ascii="Arial" w:hAnsi="Arial" w:cs="Arial" w:eastAsia="Arial"/>
          <w:b w:val="0"/>
          <w:color w:val="1F2933"/>
          <w:sz w:val="24"/>
          <w:szCs w:val="24"/>
          <w:rtl w:val="1"/>
          <w:lang w:val="en-US" w:bidi="he-IL"/>
        </w:rPr>
        <w:t>בריחוף עם עכבר הכרטיס עולה מעט ומקבל צל רך. במסך מגע אין את האפקט הזה.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4.5 עיצוב הפרויקט</w:t>
      </w:r>
    </w:p>
    <w:p>
      <w:pPr>
        <w:spacing w:line="360" w:lineRule="auto" w:after="160" w:before="0"/>
        <w:jc w:val="both"/>
        <w:bidi w:val="1"/>
      </w:pPr>
      <w:r>
        <w:rPr>
          <w:rFonts w:ascii="Arial" w:hAnsi="Arial" w:cs="Arial" w:eastAsia="Arial"/>
          <w:b w:val="0"/>
          <w:color w:val="1F2933"/>
          <w:sz w:val="24"/>
          <w:szCs w:val="24"/>
          <w:rtl w:val="1"/>
          <w:lang w:val="en-US" w:bidi="he-IL"/>
        </w:rPr>
        <w:t>העיצוב חשוב מאוד, כי זה הדבר הראשון שרואים כשנכנסים לחנות. האתר מרגיש נקי ומסודר, ומגוון צבעי הפרחים יכול להופיע בלי שהעין תתעייף. הרקע קרם, הכרטיסים בהירים ורכים, הכפתור הראשי בורד מאובק, וההדגשות בירוק מרווה. הטקסט נשאר כהה וקריא, כדי שהצבע יישאר בתמונות ולא יתפזר על כל העמוד. הכותרות ב־</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גופן רך עם קצת אופי, והטקסט השוטף ב־</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המסכים בנויים מרכיבי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וכל עמוד עטוף ב־</w:t>
      </w:r>
      <w:r>
        <w:rPr>
          <w:rFonts w:ascii="Courier New" w:hAnsi="Courier New" w:cs="Courier New" w:eastAsia="Courier New"/>
          <w:b w:val="0"/>
          <w:color w:val="1F2933"/>
          <w:sz w:val="22"/>
          <w:szCs w:val="22"/>
          <w:rtl w:val="0"/>
          <w:lang w:val="en-US" w:bidi="en-US"/>
          <w:shd w:val="clear" w:color="auto" w:fill="F0E6DA"/>
        </w:rPr>
        <w:t>PageShell</w:t>
      </w:r>
      <w:r>
        <w:rPr>
          <w:rFonts w:ascii="Arial" w:hAnsi="Arial" w:cs="Arial" w:eastAsia="Arial"/>
          <w:b w:val="0"/>
          <w:color w:val="1F2933"/>
          <w:sz w:val="24"/>
          <w:szCs w:val="24"/>
          <w:rtl w:val="1"/>
          <w:lang w:val="en-US" w:bidi="he-IL"/>
        </w:rPr>
        <w:t>. הכפתורים לא כתובים באותיות גדולות, הפינות מעוגלות, והצל על הכרטיס עדין. לא נוסף צבע חדש בכל מסך. כל הערכים יושבים במקום אחד, ב־</w:t>
      </w:r>
      <w:r>
        <w:rPr>
          <w:rFonts w:ascii="Courier New" w:hAnsi="Courier New" w:cs="Courier New" w:eastAsia="Courier New"/>
          <w:b w:val="0"/>
          <w:color w:val="1F2933"/>
          <w:sz w:val="22"/>
          <w:szCs w:val="22"/>
          <w:rtl w:val="0"/>
          <w:lang w:val="en-US" w:bidi="en-US"/>
          <w:shd w:val="clear" w:color="auto" w:fill="F0E6DA"/>
        </w:rPr>
        <w:t>src/theme/tokens.ts</w:t>
      </w:r>
      <w:r>
        <w:rPr>
          <w:rFonts w:ascii="Arial" w:hAnsi="Arial" w:cs="Arial" w:eastAsia="Arial"/>
          <w:b w:val="0"/>
          <w:color w:val="1F2933"/>
          <w:sz w:val="24"/>
          <w:szCs w:val="24"/>
          <w:rtl w:val="1"/>
          <w:lang w:val="en-US" w:bidi="he-IL"/>
        </w:rPr>
        <w:t xml:space="preserve">, לפי </w:t>
      </w:r>
      <w:r>
        <w:rPr>
          <w:rFonts w:ascii="Courier New" w:hAnsi="Courier New" w:cs="Courier New" w:eastAsia="Courier New"/>
          <w:b w:val="0"/>
          <w:color w:val="1F2933"/>
          <w:sz w:val="22"/>
          <w:szCs w:val="22"/>
          <w:rtl w:val="0"/>
          <w:lang w:val="en-US" w:bidi="en-US"/>
          <w:shd w:val="clear" w:color="auto" w:fill="F0E6DA"/>
        </w:rPr>
        <w:t>STYLE_GUIDE.md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Tailwind</w:t>
      </w:r>
      <w:r>
        <w:rPr>
          <w:rFonts w:ascii="Arial" w:hAnsi="Arial" w:cs="Arial" w:eastAsia="Arial"/>
          <w:b w:val="0"/>
          <w:color w:val="1F2933"/>
          <w:sz w:val="24"/>
          <w:szCs w:val="24"/>
          <w:rtl w:val="1"/>
          <w:lang w:val="en-US" w:bidi="he-IL"/>
        </w:rPr>
        <w:t xml:space="preserve"> נשאר רק בקוד ישן.</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5 — צד השרת: 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פרק זה מציג את מודול ההזדהות: תחילה את שלוש השכבות, ואחר כך שתי נקודות קצה במלואן.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ב־</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אין קובץ ראוטר נפרד. הנתיבים וה־</w:t>
      </w:r>
      <w:r>
        <w:rPr>
          <w:rFonts w:ascii="Times New Roman" w:hAnsi="Times New Roman" w:cs="Times New Roman" w:eastAsia="Times New Roman"/>
          <w:b w:val="0"/>
          <w:color w:val="1F2933"/>
          <w:sz w:val="24"/>
          <w:szCs w:val="24"/>
          <w:rtl w:val="0"/>
          <w:lang w:val="en-US" w:bidi="en-US"/>
        </w:rPr>
        <w:t>Guards</w:t>
      </w:r>
      <w:r>
        <w:rPr>
          <w:rFonts w:ascii="Arial" w:hAnsi="Arial" w:cs="Arial" w:eastAsia="Arial"/>
          <w:b w:val="0"/>
          <w:color w:val="1F2933"/>
          <w:sz w:val="24"/>
          <w:szCs w:val="24"/>
          <w:rtl w:val="1"/>
          <w:lang w:val="en-US" w:bidi="he-IL"/>
        </w:rPr>
        <w:t xml:space="preserve"> יושבים על הקונטרולר. השירות אינו מכיר את אובייקט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ארבע נקודות קצה: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logout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הרשמה, התחברות, נעילה, הנפקת </w:t>
            </w:r>
            <w:r>
              <w:rPr>
                <w:rFonts w:ascii="Times New Roman" w:hAnsi="Times New Roman" w:cs="Times New Roman" w:eastAsia="Times New Roman"/>
                <w:b w:val="0"/>
                <w:color w:val="1F2933"/>
                <w:sz w:val="22"/>
                <w:szCs w:val="22"/>
                <w:rtl w:val="0"/>
                <w:lang w:val="en-US" w:bidi="en-US"/>
              </w:rPr>
              <w:t>JWT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models/user.schema.ts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סכמת המשתמש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auth/jwt.strategy.ts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פענוח ה־</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xml:space="preserve"> מתוך כותרת </w:t>
            </w:r>
            <w:r>
              <w:rPr>
                <w:rFonts w:ascii="Times New Roman" w:hAnsi="Times New Roman" w:cs="Times New Roman" w:eastAsia="Times New Roman"/>
                <w:b w:val="0"/>
                <w:color w:val="1F2933"/>
                <w:sz w:val="22"/>
                <w:szCs w:val="22"/>
                <w:rtl w:val="0"/>
                <w:lang w:val="en-US" w:bidi="en-US"/>
              </w:rPr>
              <w:t>Authorization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auth/token-version.guard.ts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השוואת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rtl w:val="1"/>
                <w:lang w:val="en-US" w:bidi="he-IL"/>
              </w:rPr>
              <w:t xml:space="preserve"> מול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Rate limit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עד 20 ניסיונות לדקה מאותה כתובת </w:t>
            </w:r>
            <w:r>
              <w:rPr>
                <w:rFonts w:ascii="Times New Roman" w:hAnsi="Times New Roman" w:cs="Times New Roman" w:eastAsia="Times New Roman"/>
                <w:b w:val="0"/>
                <w:color w:val="1F2933"/>
                <w:sz w:val="22"/>
                <w:szCs w:val="22"/>
                <w:rtl w:val="0"/>
                <w:lang w:val="en-US" w:bidi="en-US"/>
              </w:rPr>
              <w:t>IP</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והתראת מלאי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6 — חלוקת האחריות במודול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 xml:space="preserve">נתיבי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ציבוריים. נתיבי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דורשים </w:t>
      </w:r>
      <w:r>
        <w:rPr>
          <w:rFonts w:ascii="Courier New" w:hAnsi="Courier New" w:cs="Courier New" w:eastAsia="Courier New"/>
          <w:b w:val="0"/>
          <w:color w:val="1F2933"/>
          <w:sz w:val="22"/>
          <w:szCs w:val="22"/>
          <w:rtl w:val="0"/>
          <w:lang w:val="en-US" w:bidi="en-US"/>
          <w:shd w:val="clear" w:color="auto" w:fill="F0E6DA"/>
        </w:rPr>
        <w:t>AuthGuard('jwt')</w:t>
      </w:r>
      <w:r>
        <w:rPr>
          <w:rFonts w:ascii="Arial" w:hAnsi="Arial" w:cs="Arial" w:eastAsia="Arial"/>
          <w:b w:val="0"/>
          <w:color w:val="1F2933"/>
          <w:sz w:val="24"/>
          <w:szCs w:val="24"/>
          <w:rtl w:val="1"/>
          <w:lang w:val="en-US" w:bidi="he-IL"/>
        </w:rPr>
        <w:t xml:space="preserve"> ואחריו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5.2 התחברות ונעילת חשבון · </w:t>
      </w:r>
      <w:r>
        <w:rPr>
          <w:rFonts w:ascii="Times New Roman" w:hAnsi="Times New Roman" w:cs="Times New Roman" w:eastAsia="Times New Roman"/>
          <w:b/>
          <w:color w:val="2D5040"/>
          <w:sz w:val="28"/>
          <w:szCs w:val="28"/>
          <w:rtl w:val="0"/>
          <w:lang w:val="en-US" w:bidi="en-US"/>
        </w:rPr>
        <w:t>POST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api/auth/login</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הקונטרולר מאמת את הגוף מול </w:t>
      </w:r>
      <w:r>
        <w:rPr>
          <w:rFonts w:ascii="Courier New" w:hAnsi="Courier New" w:cs="Courier New" w:eastAsia="Courier New"/>
          <w:b w:val="0"/>
          <w:color w:val="1F2933"/>
          <w:sz w:val="22"/>
          <w:szCs w:val="22"/>
          <w:rtl w:val="0"/>
          <w:lang w:val="en-US" w:bidi="en-US"/>
          <w:shd w:val="clear" w:color="auto" w:fill="F0E6DA"/>
        </w:rPr>
        <w:t>loginSchema</w:t>
      </w:r>
      <w:r>
        <w:rPr>
          <w:rFonts w:ascii="Arial" w:hAnsi="Arial" w:cs="Arial" w:eastAsia="Arial"/>
          <w:b w:val="0"/>
          <w:color w:val="1F2933"/>
          <w:sz w:val="24"/>
          <w:szCs w:val="24"/>
          <w:rtl w:val="1"/>
          <w:lang w:val="en-US" w:bidi="he-IL"/>
        </w:rPr>
        <w:t xml:space="preserve"> ומעביר אימייל וסיסמה לשירות.</w:t>
      </w:r>
    </w:p>
    <w:p>
      <w:pPr>
        <w:spacing w:line="360" w:lineRule="auto" w:after="160" w:before="0"/>
        <w:jc w:val="both"/>
        <w:bidi w:val="1"/>
      </w:pPr>
      <w:r>
        <w:rPr>
          <w:rFonts w:ascii="Arial" w:hAnsi="Arial" w:cs="Arial" w:eastAsia="Arial"/>
          <w:b w:val="0"/>
          <w:color w:val="1F2933"/>
          <w:sz w:val="24"/>
          <w:szCs w:val="24"/>
          <w:rtl w:val="1"/>
          <w:lang w:val="en-US" w:bidi="he-IL"/>
        </w:rPr>
        <w:t>בשירות ארבעה כללים: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המשתמש נשלף לפי אימייל באותיות קטנות. אימייל שאינו קיים וסיסמה שגויה מחזירים אותה שגיאה: </w:t>
      </w:r>
      <w:r>
        <w:rPr>
          <w:rFonts w:ascii="Courier New" w:hAnsi="Courier New" w:cs="Courier New" w:eastAsia="Courier New"/>
          <w:b w:val="0"/>
          <w:color w:val="1F2933"/>
          <w:sz w:val="22"/>
          <w:szCs w:val="22"/>
          <w:rtl w:val="0"/>
          <w:lang w:val="en-US" w:bidi="en-US"/>
          <w:shd w:val="clear" w:color="auto" w:fill="F0E6DA"/>
        </w:rPr>
        <w:t>INVALID_CREDENTIALS</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HTTP 401</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אם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עדיין בעתיד, הבקשה נדחית לפני השוואת הסיסמה, עם </w:t>
      </w:r>
      <w:r>
        <w:rPr>
          <w:rFonts w:ascii="Times New Roman" w:hAnsi="Times New Roman" w:cs="Times New Roman" w:eastAsia="Times New Roman"/>
          <w:b w:val="0"/>
          <w:color w:val="1F2933"/>
          <w:sz w:val="24"/>
          <w:szCs w:val="24"/>
          <w:rtl w:val="0"/>
          <w:lang w:val="en-US" w:bidi="en-US"/>
        </w:rPr>
        <w:t>HTTP 423</w:t>
      </w:r>
      <w:r>
        <w:rPr>
          <w:rFonts w:ascii="Arial" w:hAnsi="Arial" w:cs="Arial" w:eastAsia="Arial"/>
          <w:b w:val="0"/>
          <w:color w:val="1F2933"/>
          <w:sz w:val="24"/>
          <w:szCs w:val="24"/>
          <w:rtl w:val="1"/>
          <w:lang w:val="en-US" w:bidi="he-IL"/>
        </w:rPr>
        <w:t xml:space="preserve"> והקוד </w:t>
      </w:r>
      <w:r>
        <w:rPr>
          <w:rFonts w:ascii="Courier New" w:hAnsi="Courier New" w:cs="Courier New" w:eastAsia="Courier New"/>
          <w:b w:val="0"/>
          <w:color w:val="1F2933"/>
          <w:sz w:val="22"/>
          <w:szCs w:val="22"/>
          <w:rtl w:val="0"/>
          <w:lang w:val="en-US" w:bidi="en-US"/>
          <w:shd w:val="clear" w:color="auto" w:fill="F0E6DA"/>
        </w:rPr>
        <w:t>ACCOUNT_LOCKED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כל כישלון מגדיל את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4"/>
          <w:szCs w:val="24"/>
          <w:rtl w:val="1"/>
          <w:lang w:val="en-US" w:bidi="he-IL"/>
        </w:rPr>
        <w:t>. בכישלון החמישי (</w:t>
      </w:r>
      <w:r>
        <w:rPr>
          <w:rFonts w:ascii="Courier New" w:hAnsi="Courier New" w:cs="Courier New" w:eastAsia="Courier New"/>
          <w:b w:val="0"/>
          <w:color w:val="1F2933"/>
          <w:sz w:val="22"/>
          <w:szCs w:val="22"/>
          <w:rtl w:val="0"/>
          <w:lang w:val="en-US" w:bidi="en-US"/>
          <w:shd w:val="clear" w:color="auto" w:fill="F0E6DA"/>
        </w:rPr>
        <w:t>MAX_FAILED_LOGINS</w:t>
      </w:r>
      <w:r>
        <w:rPr>
          <w:rFonts w:ascii="Arial" w:hAnsi="Arial" w:cs="Arial" w:eastAsia="Arial"/>
          <w:b w:val="0"/>
          <w:color w:val="1F2933"/>
          <w:sz w:val="24"/>
          <w:szCs w:val="24"/>
          <w:rtl w:val="1"/>
          <w:lang w:val="en-US" w:bidi="he-IL"/>
        </w:rPr>
        <w:t xml:space="preserve">) נקבע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לעוד 15 דקות, נרשמת פעולת </w:t>
      </w:r>
      <w:r>
        <w:rPr>
          <w:rFonts w:ascii="Courier New" w:hAnsi="Courier New" w:cs="Courier New" w:eastAsia="Courier New"/>
          <w:b w:val="0"/>
          <w:color w:val="1F2933"/>
          <w:sz w:val="22"/>
          <w:szCs w:val="22"/>
          <w:rtl w:val="0"/>
          <w:lang w:val="en-US" w:bidi="en-US"/>
          <w:shd w:val="clear" w:color="auto" w:fill="F0E6DA"/>
        </w:rPr>
        <w:t>user.lockout</w:t>
      </w:r>
      <w:r>
        <w:rPr>
          <w:rFonts w:ascii="Arial" w:hAnsi="Arial" w:cs="Arial" w:eastAsia="Arial"/>
          <w:b w:val="0"/>
          <w:color w:val="1F2933"/>
          <w:sz w:val="24"/>
          <w:szCs w:val="24"/>
          <w:rtl w:val="1"/>
          <w:lang w:val="en-US" w:bidi="he-IL"/>
        </w:rPr>
        <w:t xml:space="preserve"> ביומן, ומוחזר 423.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התחברות מוצלחת מאפסת את המונה ואת הנעילה, רושמת </w:t>
      </w:r>
      <w:r>
        <w:rPr>
          <w:rFonts w:ascii="Courier New" w:hAnsi="Courier New" w:cs="Courier New" w:eastAsia="Courier New"/>
          <w:b w:val="0"/>
          <w:color w:val="1F2933"/>
          <w:sz w:val="22"/>
          <w:szCs w:val="22"/>
          <w:rtl w:val="0"/>
          <w:lang w:val="en-US" w:bidi="en-US"/>
          <w:shd w:val="clear" w:color="auto" w:fill="F0E6DA"/>
        </w:rPr>
        <w:t>user.login</w:t>
      </w:r>
      <w:r>
        <w:rPr>
          <w:rFonts w:ascii="Arial" w:hAnsi="Arial" w:cs="Arial" w:eastAsia="Arial"/>
          <w:b w:val="0"/>
          <w:color w:val="1F2933"/>
          <w:sz w:val="24"/>
          <w:szCs w:val="24"/>
          <w:rtl w:val="1"/>
          <w:lang w:val="en-US" w:bidi="he-IL"/>
        </w:rPr>
        <w:t xml:space="preserve">, ומנפיקה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1654573"/>
            <wp:docPr id="2" name="Picture 2"/>
            <wp:cNvGraphicFramePr>
              <a:graphicFrameLocks noChangeAspect="1"/>
            </wp:cNvGraphicFramePr>
            <a:graphic>
              <a:graphicData uri="http://schemas.openxmlformats.org/drawingml/2006/picture">
                <pic:pic>
                  <pic:nvPicPr>
                    <pic:cNvPr id="0" name="auth-login-lock.png"/>
                    <pic:cNvPicPr/>
                  </pic:nvPicPr>
                  <pic:blipFill>
                    <a:blip r:embed="rId12"/>
                    <a:stretch>
                      <a:fillRect/>
                    </a:stretch>
                  </pic:blipFill>
                  <pic:spPr>
                    <a:xfrm>
                      <a:off x="0" y="0"/>
                      <a:ext cx="5400000" cy="1654573"/>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2 — הנעילה ב־</w:t>
      </w:r>
      <w:r>
        <w:rPr>
          <w:rFonts w:ascii="Times New Roman" w:hAnsi="Times New Roman" w:cs="Times New Roman" w:eastAsia="Times New Roman"/>
          <w:b/>
          <w:color w:val="1F2933"/>
          <w:sz w:val="22"/>
          <w:szCs w:val="22"/>
          <w:rtl w:val="0"/>
          <w:lang w:val="en-US" w:bidi="en-US"/>
        </w:rPr>
        <w:t>AuthService.login</w:t>
      </w:r>
    </w:p>
    <w:p>
      <w:pPr>
        <w:spacing w:line="360" w:lineRule="auto" w:after="160" w:before="0"/>
        <w:jc w:val="both"/>
        <w:bidi w:val="1"/>
      </w:pPr>
      <w:r>
        <w:rPr>
          <w:rFonts w:ascii="Arial" w:hAnsi="Arial" w:cs="Arial" w:eastAsia="Arial"/>
          <w:b w:val="0"/>
          <w:color w:val="1F2933"/>
          <w:sz w:val="24"/>
          <w:szCs w:val="24"/>
          <w:rtl w:val="1"/>
          <w:lang w:val="en-US" w:bidi="he-IL"/>
        </w:rPr>
        <w:t>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bcrypt</w:t>
      </w:r>
      <w:r>
        <w:rPr>
          <w:rFonts w:ascii="Arial" w:hAnsi="Arial" w:cs="Arial" w:eastAsia="Arial"/>
          <w:b w:val="0"/>
          <w:color w:val="1F2933"/>
          <w:sz w:val="24"/>
          <w:szCs w:val="24"/>
          <w:rtl w:val="1"/>
          <w:lang w:val="en-US" w:bidi="he-IL"/>
        </w:rPr>
        <w:t xml:space="preserve"> בעשרה סבבי </w:t>
      </w:r>
      <w:r>
        <w:rPr>
          <w:rFonts w:ascii="Times New Roman" w:hAnsi="Times New Roman" w:cs="Times New Roman" w:eastAsia="Times New Roman"/>
          <w:b w:val="0"/>
          <w:color w:val="1F2933"/>
          <w:sz w:val="24"/>
          <w:szCs w:val="24"/>
          <w:rtl w:val="0"/>
          <w:lang w:val="en-US" w:bidi="en-US"/>
        </w:rPr>
        <w:t>salt</w:t>
      </w:r>
      <w:r>
        <w:rPr>
          <w:rFonts w:ascii="Arial" w:hAnsi="Arial" w:cs="Arial" w:eastAsia="Arial"/>
          <w:b w:val="0"/>
          <w:color w:val="1F2933"/>
          <w:sz w:val="24"/>
          <w:szCs w:val="24"/>
          <w:rtl w:val="1"/>
          <w:lang w:val="en-US" w:bidi="he-IL"/>
        </w:rPr>
        <w:t xml:space="preserve">. ההשוואה היא </w:t>
      </w:r>
      <w:r>
        <w:rPr>
          <w:rFonts w:ascii="Courier New" w:hAnsi="Courier New" w:cs="Courier New" w:eastAsia="Courier New"/>
          <w:b w:val="0"/>
          <w:color w:val="1F2933"/>
          <w:sz w:val="22"/>
          <w:szCs w:val="22"/>
          <w:rtl w:val="0"/>
          <w:lang w:val="en-US" w:bidi="en-US"/>
          <w:shd w:val="clear" w:color="auto" w:fill="F0E6DA"/>
        </w:rPr>
        <w:t>bcrypt.compare</w:t>
      </w:r>
      <w:r>
        <w:rPr>
          <w:rFonts w:ascii="Arial" w:hAnsi="Arial" w:cs="Arial" w:eastAsia="Arial"/>
          <w:b w:val="0"/>
          <w:color w:val="1F2933"/>
          <w:sz w:val="24"/>
          <w:szCs w:val="24"/>
          <w:rtl w:val="1"/>
          <w:lang w:val="en-US" w:bidi="he-IL"/>
        </w:rPr>
        <w:t xml:space="preserve"> מול 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הרשמה של כתובת קיימת מחזירה 409 עם </w:t>
      </w:r>
      <w:r>
        <w:rPr>
          <w:rFonts w:ascii="Courier New" w:hAnsi="Courier New" w:cs="Courier New" w:eastAsia="Courier New"/>
          <w:b w:val="0"/>
          <w:color w:val="1F2933"/>
          <w:sz w:val="22"/>
          <w:szCs w:val="22"/>
          <w:rtl w:val="0"/>
          <w:lang w:val="en-US" w:bidi="en-US"/>
          <w:shd w:val="clear" w:color="auto" w:fill="F0E6DA"/>
        </w:rPr>
        <w:t>EMAIL_TAKEN</w:t>
      </w:r>
      <w:r>
        <w:rPr>
          <w:rFonts w:ascii="Arial" w:hAnsi="Arial" w:cs="Arial" w:eastAsia="Arial"/>
          <w:b w:val="0"/>
          <w:color w:val="1F2933"/>
          <w:sz w:val="24"/>
          <w:szCs w:val="24"/>
          <w:rtl w:val="1"/>
          <w:lang w:val="en-US" w:bidi="he-IL"/>
        </w:rPr>
        <w:t>. תשובת 423 על חשבון נעול מעידה שהחשבון קיים. זו הגנה חלקית ומודעת: הסתרה מלאה הייתה דורשת תשובה אחידה גם בהרשמה, במחיר בהירות למשתמש שנרשם.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5.3 אימות </w:t>
      </w:r>
      <w:r>
        <w:rPr>
          <w:rFonts w:ascii="Times New Roman" w:hAnsi="Times New Roman" w:cs="Times New Roman" w:eastAsia="Times New Roman"/>
          <w:b/>
          <w:color w:val="2D5040"/>
          <w:sz w:val="28"/>
          <w:szCs w:val="28"/>
          <w:rtl w:val="0"/>
          <w:lang w:val="en-US" w:bidi="en-US"/>
        </w:rPr>
        <w:t>Token · GET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api/auth/me</w:t>
      </w:r>
    </w:p>
    <w:p>
      <w:pPr>
        <w:spacing w:line="360" w:lineRule="auto" w:after="160" w:before="0"/>
        <w:jc w:val="both"/>
        <w:bidi w:val="1"/>
      </w:pPr>
      <w:r>
        <w:rPr>
          <w:rFonts w:ascii="Arial" w:hAnsi="Arial" w:cs="Arial" w:eastAsia="Arial"/>
          <w:b w:val="0"/>
          <w:color w:val="1F2933"/>
          <w:sz w:val="24"/>
          <w:szCs w:val="24"/>
          <w:rtl w:val="1"/>
          <w:lang w:val="en-US" w:bidi="he-IL"/>
        </w:rPr>
        <w:t>זו נקודת הקצה שה־</w:t>
      </w:r>
      <w:r>
        <w:rPr>
          <w:rFonts w:ascii="Courier New" w:hAnsi="Courier New" w:cs="Courier New" w:eastAsia="Courier New"/>
          <w:b w:val="0"/>
          <w:color w:val="1F2933"/>
          <w:sz w:val="22"/>
          <w:szCs w:val="22"/>
          <w:rtl w:val="0"/>
          <w:lang w:val="en-US" w:bidi="en-US"/>
          <w:shd w:val="clear" w:color="auto" w:fill="F0E6DA"/>
        </w:rPr>
        <w:t>useEffect</w:t>
      </w:r>
      <w:r>
        <w:rPr>
          <w:rFonts w:ascii="Arial" w:hAnsi="Arial" w:cs="Arial" w:eastAsia="Arial"/>
          <w:b w:val="0"/>
          <w:color w:val="1F2933"/>
          <w:sz w:val="24"/>
          <w:szCs w:val="24"/>
          <w:rtl w:val="1"/>
          <w:lang w:val="en-US" w:bidi="he-IL"/>
        </w:rPr>
        <w:t xml:space="preserve"> של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קורא לה בכל עליית אפליקציה, אם נשמר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נחתם עם </w:t>
      </w:r>
      <w:r>
        <w:rPr>
          <w:rFonts w:ascii="Courier New" w:hAnsi="Courier New" w:cs="Courier New" w:eastAsia="Courier New"/>
          <w:b w:val="0"/>
          <w:color w:val="1F2933"/>
          <w:sz w:val="22"/>
          <w:szCs w:val="22"/>
          <w:rtl w:val="0"/>
          <w:lang w:val="en-US" w:bidi="en-US"/>
          <w:shd w:val="clear" w:color="auto" w:fill="F0E6DA"/>
        </w:rPr>
        <w:t>sub</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תוקף ברירת המחדל הוא שמונה שעות (</w:t>
      </w:r>
      <w:r>
        <w:rPr>
          <w:rFonts w:ascii="Courier New" w:hAnsi="Courier New" w:cs="Courier New" w:eastAsia="Courier New"/>
          <w:b w:val="0"/>
          <w:color w:val="1F2933"/>
          <w:sz w:val="22"/>
          <w:szCs w:val="22"/>
          <w:rtl w:val="0"/>
          <w:lang w:val="en-US" w:bidi="en-US"/>
          <w:shd w:val="clear" w:color="auto" w:fill="F0E6DA"/>
        </w:rPr>
        <w:t>JWT_EXPIRES_IN</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 xml:space="preserve"> טוען את המשתמש מהמסד ומשווה את הגרסה החתומה לגרסה השמורה. אי-התאמה מחזירה 401 עם </w:t>
      </w:r>
      <w:r>
        <w:rPr>
          <w:rFonts w:ascii="Courier New" w:hAnsi="Courier New" w:cs="Courier New" w:eastAsia="Courier New"/>
          <w:b w:val="0"/>
          <w:color w:val="1F2933"/>
          <w:sz w:val="22"/>
          <w:szCs w:val="22"/>
          <w:rtl w:val="0"/>
          <w:lang w:val="en-US" w:bidi="en-US"/>
          <w:shd w:val="clear" w:color="auto" w:fill="F0E6DA"/>
        </w:rPr>
        <w:t>TOKEN_REVOKED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התנתקות מגדילה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xml:space="preserve"> באחד. כל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שכבר הונפק נפסל בלי רשימה שחורה. שינוי הסיסמה אינו ממומש כמסלול נפרד. פסילת הסשן הקיים נעשית באותו שדה.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5.4 שאר מנגנוני המודול</w:t>
      </w:r>
    </w:p>
    <w:p>
      <w:pPr>
        <w:spacing w:line="360" w:lineRule="auto" w:after="160" w:before="0"/>
        <w:jc w:val="both"/>
        <w:bidi w:val="1"/>
      </w:pPr>
      <w:r>
        <w:rPr>
          <w:rFonts w:ascii="Arial" w:hAnsi="Arial" w:cs="Arial" w:eastAsia="Arial"/>
          <w:b w:val="0"/>
          <w:color w:val="1F2933"/>
          <w:sz w:val="24"/>
          <w:szCs w:val="24"/>
          <w:rtl w:val="1"/>
          <w:lang w:val="en-US" w:bidi="he-IL"/>
        </w:rPr>
        <w:t>כל נתיב מוגן נבדק קודם ב־</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ואז ב־</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והקונטרולר מקבל משתמש שכבר אומת. 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שגיאות חוזרות כ־</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והרשמה, התחברות, נעילה והתנתקות נרשמות ב־</w:t>
      </w:r>
      <w:r>
        <w:rPr>
          <w:rFonts w:ascii="Courier New" w:hAnsi="Courier New" w:cs="Courier New" w:eastAsia="Courier New"/>
          <w:b w:val="0"/>
          <w:color w:val="1F2933"/>
          <w:sz w:val="22"/>
          <w:szCs w:val="22"/>
          <w:rtl w:val="0"/>
          <w:lang w:val="en-US" w:bidi="en-US"/>
          <w:shd w:val="clear" w:color="auto" w:fill="F0E6DA"/>
        </w:rPr>
        <w:t>auditlogs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 xml:space="preserve">הדפים </w:t>
      </w:r>
      <w:r>
        <w:rPr>
          <w:rFonts w:ascii="Courier New" w:hAnsi="Courier New" w:cs="Courier New" w:eastAsia="Courier New"/>
          <w:b w:val="0"/>
          <w:color w:val="1F2933"/>
          <w:sz w:val="22"/>
          <w:szCs w:val="22"/>
          <w:rtl w:val="0"/>
          <w:lang w:val="en-US" w:bidi="en-US"/>
          <w:shd w:val="clear" w:color="auto" w:fill="F0E6DA"/>
        </w:rPr>
        <w:t>LoginPage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RegisterPage</w:t>
      </w:r>
      <w:r>
        <w:rPr>
          <w:rFonts w:ascii="Arial" w:hAnsi="Arial" w:cs="Arial" w:eastAsia="Arial"/>
          <w:b w:val="0"/>
          <w:color w:val="1F2933"/>
          <w:sz w:val="24"/>
          <w:szCs w:val="24"/>
          <w:rtl w:val="1"/>
          <w:lang w:val="en-US" w:bidi="he-IL"/>
        </w:rPr>
        <w:t xml:space="preserve"> שולחים את הטופס לנקודות הקצה, ו־</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שומר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ומעדכן את המשתמש. מסך ההתחברות מציג את הודעת הנעילה כשהשרת מחזיר 423. אחרי הצלחה המשתמש חוזר לכתובת שממנה הופנה, או לדף הבית.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6 — צד השרת: מודול הניהול</w:t>
      </w:r>
    </w:p>
    <w:p>
      <w:pPr>
        <w:spacing w:line="360" w:lineRule="auto" w:after="160" w:before="0"/>
        <w:jc w:val="both"/>
        <w:bidi w:val="1"/>
      </w:pPr>
      <w:r>
        <w:rPr>
          <w:rFonts w:ascii="Arial" w:hAnsi="Arial" w:cs="Arial" w:eastAsia="Arial"/>
          <w:b w:val="0"/>
          <w:color w:val="1F2933"/>
          <w:sz w:val="24"/>
          <w:szCs w:val="24"/>
          <w:rtl w:val="1"/>
          <w:lang w:val="en-US" w:bidi="he-IL"/>
        </w:rPr>
        <w:t xml:space="preserve">אין בשרת מודול בשם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xml:space="preserve"> שמכיל את כל פעולות הניהול. ההגנה משותפת: </w:t>
      </w:r>
      <w:r>
        <w:rPr>
          <w:rFonts w:ascii="Courier New" w:hAnsi="Courier New" w:cs="Courier New" w:eastAsia="Courier New"/>
          <w:b w:val="0"/>
          <w:color w:val="1F2933"/>
          <w:sz w:val="22"/>
          <w:szCs w:val="22"/>
          <w:rtl w:val="0"/>
          <w:lang w:val="en-US" w:bidi="en-US"/>
          <w:shd w:val="clear" w:color="auto" w:fill="F0E6DA"/>
        </w:rPr>
        <w:t>AuthGuard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הפעולות עצמן יושבות על מוצרים, על הזמנות ועל אנליטיקה. בצד הלקוח הן מתכנסות למסך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רכיב ה־</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xml:space="preserve"> בודק </w:t>
      </w:r>
      <w:r>
        <w:rPr>
          <w:rFonts w:ascii="Courier New" w:hAnsi="Courier New" w:cs="Courier New" w:eastAsia="Courier New"/>
          <w:b w:val="0"/>
          <w:color w:val="1F2933"/>
          <w:sz w:val="22"/>
          <w:szCs w:val="22"/>
          <w:rtl w:val="0"/>
          <w:lang w:val="en-US" w:bidi="en-US"/>
          <w:shd w:val="clear" w:color="auto" w:fill="F0E6DA"/>
        </w:rPr>
        <w:t>req.user.role === 'admin'</w:t>
      </w:r>
      <w:r>
        <w:rPr>
          <w:rFonts w:ascii="Arial" w:hAnsi="Arial" w:cs="Arial" w:eastAsia="Arial"/>
          <w:b w:val="0"/>
          <w:color w:val="1F2933"/>
          <w:sz w:val="24"/>
          <w:szCs w:val="24"/>
          <w:rtl w:val="1"/>
          <w:lang w:val="en-US" w:bidi="he-IL"/>
        </w:rPr>
        <w:t xml:space="preserve"> ומחזיר 403 עם </w:t>
      </w:r>
      <w:r>
        <w:rPr>
          <w:rFonts w:ascii="Courier New" w:hAnsi="Courier New" w:cs="Courier New" w:eastAsia="Courier New"/>
          <w:b w:val="0"/>
          <w:color w:val="1F2933"/>
          <w:sz w:val="22"/>
          <w:szCs w:val="22"/>
          <w:rtl w:val="0"/>
          <w:lang w:val="en-US" w:bidi="en-US"/>
          <w:shd w:val="clear" w:color="auto" w:fill="F0E6DA"/>
        </w:rPr>
        <w:t>FORBIDDEN</w:t>
      </w:r>
      <w:r>
        <w:rPr>
          <w:rFonts w:ascii="Arial" w:hAnsi="Arial" w:cs="Arial" w:eastAsia="Arial"/>
          <w:b w:val="0"/>
          <w:color w:val="1F2933"/>
          <w:sz w:val="24"/>
          <w:szCs w:val="24"/>
          <w:rtl w:val="1"/>
          <w:lang w:val="en-US" w:bidi="he-IL"/>
        </w:rPr>
        <w:t xml:space="preserve"> לכל תפקיד אחר. הוא רץ אחרי שה־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אומת, כי הוא תלוי ב־</w:t>
      </w:r>
      <w:r>
        <w:rPr>
          <w:rFonts w:ascii="Times New Roman" w:hAnsi="Times New Roman" w:cs="Times New Roman" w:eastAsia="Times New Roman"/>
          <w:b w:val="0"/>
          <w:color w:val="1F2933"/>
          <w:sz w:val="24"/>
          <w:szCs w:val="24"/>
          <w:rtl w:val="0"/>
          <w:lang w:val="en-US" w:bidi="en-US"/>
        </w:rPr>
        <w:t>payload</w:t>
      </w:r>
      <w:r>
        <w:rPr>
          <w:rFonts w:ascii="Arial" w:hAnsi="Arial" w:cs="Arial" w:eastAsia="Arial"/>
          <w:b w:val="0"/>
          <w:color w:val="1F2933"/>
          <w:sz w:val="24"/>
          <w:szCs w:val="24"/>
          <w:rtl w:val="1"/>
          <w:lang w:val="en-US" w:bidi="he-IL"/>
        </w:rPr>
        <w:t xml:space="preserve"> שכבר הוצמד לבקשה.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products/products.controller.ts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מנהל, יצירה, עדכון,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orders/orders.controller.ts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הזמנות, שינוי סטטוס, 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analytics/analytics.controller.ts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GET /api/admin/stats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קטלוג, </w:t>
            </w:r>
            <w:r>
              <w:rPr>
                <w:rFonts w:ascii="Times New Roman" w:hAnsi="Times New Roman" w:cs="Times New Roman" w:eastAsia="Times New Roman"/>
                <w:b w:val="0"/>
                <w:color w:val="1F2933"/>
                <w:sz w:val="22"/>
                <w:szCs w:val="22"/>
                <w:rtl w:val="0"/>
                <w:lang w:val="en-US" w:bidi="en-US"/>
              </w:rPr>
              <w:t>Soft Delete</w:t>
            </w:r>
            <w:r>
              <w:rPr>
                <w:rFonts w:ascii="Arial" w:hAnsi="Arial" w:cs="Arial" w:eastAsia="Arial"/>
                <w:b w:val="0"/>
                <w:color w:val="1F2933"/>
                <w:sz w:val="22"/>
                <w:szCs w:val="22"/>
                <w:rtl w:val="1"/>
                <w:lang w:val="en-US" w:bidi="he-IL"/>
              </w:rPr>
              <w:t>,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מכונת מצבים ו־</w:t>
            </w:r>
            <w:r>
              <w:rPr>
                <w:rFonts w:ascii="Times New Roman" w:hAnsi="Times New Roman" w:cs="Times New Roman" w:eastAsia="Times New Roman"/>
                <w:b w:val="0"/>
                <w:color w:val="1F2933"/>
                <w:sz w:val="22"/>
                <w:szCs w:val="22"/>
                <w:rtl w:val="0"/>
                <w:lang w:val="en-US" w:bidi="en-US"/>
              </w:rPr>
              <w:t>restock</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שש שאילתות במקביל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auth/admin.guard.ts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דחיית משתמש שאינו מנהל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Audit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audit/audit.service.ts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פעולות יצירה, עדכון, מחיקה ושינוי סטטוס</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7 — חלוקת האחריות במודול הניהול</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6.2 אישור וביטול הזמנה</w:t>
      </w:r>
    </w:p>
    <w:p>
      <w:pPr>
        <w:spacing w:line="360" w:lineRule="auto" w:after="160" w:before="0"/>
        <w:jc w:val="both"/>
        <w:bidi w:val="1"/>
      </w:pPr>
      <w:r>
        <w:rPr>
          <w:rFonts w:ascii="Arial" w:hAnsi="Arial" w:cs="Arial" w:eastAsia="Arial"/>
          <w:b w:val="0"/>
          <w:color w:val="1F2933"/>
          <w:sz w:val="24"/>
          <w:szCs w:val="24"/>
          <w:rtl w:val="1"/>
          <w:lang w:val="en-US" w:bidi="he-IL"/>
        </w:rPr>
        <w:t>המנהל רואה את ההזמנות ויכול לאשר אותן או לבטל אותן לפני המשלוח. אישור מעביר את ההזמנה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ביטול מעביר אותה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ומחזיר את המלאי. אחרי שההזמנה יצאה למשלוח אי אפשר לבטל אותה.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6.3 שינוי סטטוס הזמנה · </w:t>
      </w:r>
      <w:r>
        <w:rPr>
          <w:rFonts w:ascii="Times New Roman" w:hAnsi="Times New Roman" w:cs="Times New Roman" w:eastAsia="Times New Roman"/>
          <w:b/>
          <w:color w:val="2D5040"/>
          <w:sz w:val="28"/>
          <w:szCs w:val="28"/>
          <w:rtl w:val="0"/>
          <w:lang w:val="en-US" w:bidi="en-US"/>
        </w:rPr>
        <w:t>PATCH</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api/orders</w:t>
      </w:r>
      <w:r>
        <w:rPr>
          <w:rFonts w:ascii="Arial" w:hAnsi="Arial" w:cs="Arial" w:eastAsia="Arial"/>
          <w:b/>
          <w:color w:val="2D5040"/>
          <w:sz w:val="28"/>
          <w:szCs w:val="28"/>
          <w:rtl w:val="1"/>
          <w:lang w:val="en-US" w:bidi="he-IL"/>
        </w:rPr>
        <w:t>/:</w:t>
      </w:r>
      <w:r>
        <w:rPr>
          <w:rFonts w:ascii="Times New Roman" w:hAnsi="Times New Roman" w:cs="Times New Roman" w:eastAsia="Times New Roman"/>
          <w:b/>
          <w:color w:val="2D5040"/>
          <w:sz w:val="28"/>
          <w:szCs w:val="28"/>
          <w:rtl w:val="0"/>
          <w:lang w:val="en-US" w:bidi="en-US"/>
        </w:rPr>
        <w:t>id/status</w:t>
      </w:r>
    </w:p>
    <w:p>
      <w:pPr>
        <w:spacing w:line="360" w:lineRule="auto" w:after="160" w:before="0"/>
        <w:jc w:val="both"/>
        <w:bidi w:val="1"/>
      </w:pPr>
      <w:r>
        <w:rPr>
          <w:rFonts w:ascii="Arial" w:hAnsi="Arial" w:cs="Arial" w:eastAsia="Arial"/>
          <w:b w:val="0"/>
          <w:color w:val="1F2933"/>
          <w:sz w:val="24"/>
          <w:szCs w:val="24"/>
          <w:rtl w:val="1"/>
          <w:lang w:val="en-US" w:bidi="he-IL"/>
        </w:rPr>
        <w:t>זו הפעולה הרגישה בלוח הניהול, כי היא משנה את סטטוס ההזמנה ואת מסמך התשלום. הקונטרולר מוגן ב־</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מחלץ את מזהה ההזמנה ואת גוף הבקשה, וקורא ל־</w:t>
      </w:r>
      <w:r>
        <w:rPr>
          <w:rFonts w:ascii="Courier New" w:hAnsi="Courier New" w:cs="Courier New" w:eastAsia="Courier New"/>
          <w:b w:val="0"/>
          <w:color w:val="1F2933"/>
          <w:sz w:val="22"/>
          <w:szCs w:val="22"/>
          <w:rtl w:val="0"/>
          <w:lang w:val="en-US" w:bidi="en-US"/>
          <w:shd w:val="clear" w:color="auto" w:fill="F0E6DA"/>
        </w:rPr>
        <w:t>OrdersService.updateStatus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בשירות שתי בדיקות לפני כל כתיבה. הראשונה מוודאת שהסטטוס המבוקש הוא ערך מתוך </w:t>
      </w:r>
      <w:r>
        <w:rPr>
          <w:rFonts w:ascii="Courier New" w:hAnsi="Courier New" w:cs="Courier New" w:eastAsia="Courier New"/>
          <w:b w:val="0"/>
          <w:color w:val="1F2933"/>
          <w:sz w:val="22"/>
          <w:szCs w:val="22"/>
          <w:rtl w:val="0"/>
          <w:lang w:val="en-US" w:bidi="en-US"/>
          <w:shd w:val="clear" w:color="auto" w:fill="F0E6DA"/>
        </w:rPr>
        <w:t>ORDER_STATUSES</w:t>
      </w:r>
      <w:r>
        <w:rPr>
          <w:rFonts w:ascii="Arial" w:hAnsi="Arial" w:cs="Arial" w:eastAsia="Arial"/>
          <w:b w:val="0"/>
          <w:color w:val="1F2933"/>
          <w:sz w:val="24"/>
          <w:szCs w:val="24"/>
          <w:rtl w:val="1"/>
          <w:lang w:val="en-US" w:bidi="he-IL"/>
        </w:rPr>
        <w:t>. השנייה קוראת ל־</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 xml:space="preserve">. מעבר שאינו במטריצה נדחה עם </w:t>
      </w:r>
      <w:r>
        <w:rPr>
          <w:rFonts w:ascii="Courier New" w:hAnsi="Courier New" w:cs="Courier New" w:eastAsia="Courier New"/>
          <w:b w:val="0"/>
          <w:color w:val="1F2933"/>
          <w:sz w:val="22"/>
          <w:szCs w:val="22"/>
          <w:rtl w:val="0"/>
          <w:lang w:val="en-US" w:bidi="en-US"/>
          <w:shd w:val="clear" w:color="auto" w:fill="F0E6DA"/>
        </w:rPr>
        <w:t>ILLEGAL_TRANSITION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המעברים החוקיים:</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אל</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pending_payment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cancelled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8 — מטריצת מעברי ההזמנה</w:t>
      </w:r>
    </w:p>
    <w:p>
      <w:pPr>
        <w:spacing w:line="360" w:lineRule="auto" w:after="160" w:before="0"/>
        <w:jc w:val="both"/>
        <w:bidi w:val="1"/>
      </w:pPr>
      <w:r>
        <w:rPr>
          <w:rFonts w:ascii="Arial" w:hAnsi="Arial" w:cs="Arial" w:eastAsia="Arial"/>
          <w:b w:val="0"/>
          <w:color w:val="1F2933"/>
          <w:sz w:val="24"/>
          <w:szCs w:val="24"/>
          <w:rtl w:val="1"/>
          <w:lang w:val="en-US" w:bidi="he-IL"/>
        </w:rPr>
        <w:t>מעבר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מסמן את התשלום כ־</w:t>
      </w:r>
      <w:r>
        <w:rPr>
          <w:rFonts w:ascii="Courier New" w:hAnsi="Courier New" w:cs="Courier New" w:eastAsia="Courier New"/>
          <w:b w:val="0"/>
          <w:color w:val="1F2933"/>
          <w:sz w:val="22"/>
          <w:szCs w:val="22"/>
          <w:rtl w:val="0"/>
          <w:lang w:val="en-US" w:bidi="en-US"/>
          <w:shd w:val="clear" w:color="auto" w:fill="F0E6DA"/>
        </w:rPr>
        <w:t>captured</w:t>
      </w:r>
      <w:r>
        <w:rPr>
          <w:rFonts w:ascii="Arial" w:hAnsi="Arial" w:cs="Arial" w:eastAsia="Arial"/>
          <w:b w:val="0"/>
          <w:color w:val="1F2933"/>
          <w:sz w:val="24"/>
          <w:szCs w:val="24"/>
          <w:rtl w:val="1"/>
          <w:lang w:val="en-US" w:bidi="he-IL"/>
        </w:rPr>
        <w:t>. מעבר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מפעיל החזרת מלאי בטרנזקציה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rtl w:val="1"/>
          <w:lang w:val="en-US" w:bidi="he-IL"/>
        </w:rPr>
        <w:t xml:space="preserve">. אחרי משלוח אי אפשר לבטל דרך המטריצה, והשירות חוסם </w:t>
      </w:r>
      <w:r>
        <w:rPr>
          <w:rFonts w:ascii="Times New Roman" w:hAnsi="Times New Roman" w:cs="Times New Roman" w:eastAsia="Times New Roman"/>
          <w:b w:val="0"/>
          <w:color w:val="1F2933"/>
          <w:sz w:val="24"/>
          <w:szCs w:val="24"/>
          <w:rtl w:val="0"/>
          <w:lang w:val="en-US" w:bidi="en-US"/>
        </w:rPr>
        <w:t>restock</w:t>
      </w:r>
      <w:r>
        <w:rPr>
          <w:rFonts w:ascii="Arial" w:hAnsi="Arial" w:cs="Arial" w:eastAsia="Arial"/>
          <w:b w:val="0"/>
          <w:color w:val="1F2933"/>
          <w:sz w:val="24"/>
          <w:szCs w:val="24"/>
          <w:rtl w:val="1"/>
          <w:lang w:val="en-US" w:bidi="he-IL"/>
        </w:rPr>
        <w:t xml:space="preserve"> גם אם הסטטוס כבר </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ההרשאה.</w:t>
      </w:r>
      <w:r>
        <w:rPr>
          <w:rFonts w:ascii="Arial" w:hAnsi="Arial" w:cs="Arial" w:eastAsia="Arial"/>
          <w:b w:val="0"/>
          <w:color w:val="1F2933"/>
          <w:sz w:val="24"/>
          <w:szCs w:val="24"/>
          <w:rtl w:val="1"/>
          <w:lang w:val="en-US" w:bidi="he-IL"/>
        </w:rPr>
        <w:t xml:space="preserve"> הקישור לניהול מוצג רק למנהל. פנייה ישירה ל־</w:t>
      </w:r>
      <w:r>
        <w:rPr>
          <w:rFonts w:ascii="Courier New" w:hAnsi="Courier New" w:cs="Courier New" w:eastAsia="Courier New"/>
          <w:b w:val="0"/>
          <w:color w:val="1F2933"/>
          <w:sz w:val="22"/>
          <w:szCs w:val="22"/>
          <w:rtl w:val="0"/>
          <w:lang w:val="en-US" w:bidi="en-US"/>
          <w:shd w:val="clear" w:color="auto" w:fill="F0E6DA"/>
        </w:rPr>
        <w:t>/api/products/admin</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/api/orders/admin</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של לקוח נענית ב-403.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Soft Delete</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DELETE /api/products/:id</w:t>
      </w:r>
      <w:r>
        <w:rPr>
          <w:rFonts w:ascii="Arial" w:hAnsi="Arial" w:cs="Arial" w:eastAsia="Arial"/>
          <w:b w:val="0"/>
          <w:color w:val="1F2933"/>
          <w:sz w:val="24"/>
          <w:szCs w:val="24"/>
          <w:rtl w:val="1"/>
          <w:lang w:val="en-US" w:bidi="he-IL"/>
        </w:rPr>
        <w:t xml:space="preserve"> אינו מוחק את המסמך. הוא קובע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הזמנות ישנות שומרות את שם המוצר ואת מחירו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והמוצר נעלם מהקטלוג הציבורי.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החזרה למלאי.</w:t>
      </w:r>
      <w:r>
        <w:rPr>
          <w:rFonts w:ascii="Arial" w:hAnsi="Arial" w:cs="Arial" w:eastAsia="Arial"/>
          <w:b w:val="0"/>
          <w:color w:val="1F2933"/>
          <w:sz w:val="24"/>
          <w:szCs w:val="24"/>
          <w:rtl w:val="1"/>
          <w:lang w:val="en-US" w:bidi="he-IL"/>
        </w:rPr>
        <w:t xml:space="preserve"> עדכון שמעלה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מאפס ליחידה חיובית שולח התראת דוא״ל לכל כתובת ב־</w:t>
      </w:r>
      <w:r>
        <w:rPr>
          <w:rFonts w:ascii="Courier New" w:hAnsi="Courier New" w:cs="Courier New" w:eastAsia="Courier New"/>
          <w:b w:val="0"/>
          <w:color w:val="1F2933"/>
          <w:sz w:val="22"/>
          <w:szCs w:val="22"/>
          <w:rtl w:val="0"/>
          <w:lang w:val="en-US" w:bidi="en-US"/>
          <w:shd w:val="clear" w:color="auto" w:fill="F0E6DA"/>
        </w:rPr>
        <w:t>stockNotifyEmails</w:t>
      </w:r>
      <w:r>
        <w:rPr>
          <w:rFonts w:ascii="Arial" w:hAnsi="Arial" w:cs="Arial" w:eastAsia="Arial"/>
          <w:b w:val="0"/>
          <w:color w:val="1F2933"/>
          <w:sz w:val="24"/>
          <w:szCs w:val="24"/>
          <w:rtl w:val="1"/>
          <w:lang w:val="en-US" w:bidi="he-IL"/>
        </w:rPr>
        <w:t xml:space="preserve"> ומרוקן את הרשימה. בלי </w:t>
      </w:r>
      <w:r>
        <w:rPr>
          <w:rFonts w:ascii="Courier New" w:hAnsi="Courier New" w:cs="Courier New" w:eastAsia="Courier New"/>
          <w:b w:val="0"/>
          <w:color w:val="1F2933"/>
          <w:sz w:val="22"/>
          <w:szCs w:val="22"/>
          <w:rtl w:val="0"/>
          <w:lang w:val="en-US" w:bidi="en-US"/>
          <w:shd w:val="clear" w:color="auto" w:fill="F0E6DA"/>
        </w:rPr>
        <w:t>MAIL_WEBHOOK_URL</w:t>
      </w:r>
      <w:r>
        <w:rPr>
          <w:rFonts w:ascii="Arial" w:hAnsi="Arial" w:cs="Arial" w:eastAsia="Arial"/>
          <w:b w:val="0"/>
          <w:color w:val="1F2933"/>
          <w:sz w:val="24"/>
          <w:szCs w:val="24"/>
          <w:rtl w:val="1"/>
          <w:lang w:val="en-US" w:bidi="he-IL"/>
        </w:rPr>
        <w:t xml:space="preserve"> ההודעה נכתבת ללוג השרת.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Audit Log</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יצירת מוצר, עדכון, מחיקה רכה ושינוי סטטוס נרשמים עם מזהה המנהל והמשאב.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סינון הזמנות.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GET /api/orders/admin?status=</w:t>
      </w:r>
      <w:r>
        <w:rPr>
          <w:rFonts w:ascii="Arial" w:hAnsi="Arial" w:cs="Arial" w:eastAsia="Arial"/>
          <w:b w:val="0"/>
          <w:color w:val="1F2933"/>
          <w:sz w:val="24"/>
          <w:szCs w:val="24"/>
          <w:rtl w:val="1"/>
          <w:lang w:val="en-US" w:bidi="he-IL"/>
        </w:rPr>
        <w:t xml:space="preserve"> מחזיר את כל ההזמנות או רק סטטוס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מסך ה־</w:t>
      </w:r>
      <w:r>
        <w:rPr>
          <w:rFonts w:ascii="Courier New" w:hAnsi="Courier New" w:cs="Courier New" w:eastAsia="Courier New"/>
          <w:b w:val="0"/>
          <w:color w:val="1F2933"/>
          <w:sz w:val="22"/>
          <w:szCs w:val="22"/>
          <w:rtl w:val="0"/>
          <w:lang w:val="en-US" w:bidi="en-US"/>
          <w:shd w:val="clear" w:color="auto" w:fill="F0E6DA"/>
        </w:rPr>
        <w:t>AdminPage</w:t>
      </w:r>
      <w:r>
        <w:rPr>
          <w:rFonts w:ascii="Arial" w:hAnsi="Arial" w:cs="Arial" w:eastAsia="Arial"/>
          <w:b w:val="0"/>
          <w:color w:val="1F2933"/>
          <w:sz w:val="24"/>
          <w:szCs w:val="24"/>
          <w:rtl w:val="1"/>
          <w:lang w:val="en-US" w:bidi="he-IL"/>
        </w:rPr>
        <w:t xml:space="preserve"> מחזיק שלושה טאבים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מקומי: </w:t>
      </w:r>
      <w:r>
        <w:rPr>
          <w:rFonts w:ascii="Times New Roman" w:hAnsi="Times New Roman" w:cs="Times New Roman" w:eastAsia="Times New Roman"/>
          <w:b w:val="0"/>
          <w:color w:val="1F2933"/>
          <w:sz w:val="24"/>
          <w:szCs w:val="24"/>
          <w:rtl w:val="0"/>
          <w:lang w:val="en-US" w:bidi="en-US"/>
        </w:rPr>
        <w:t>Products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Orders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Statistics</w:t>
      </w:r>
      <w:r>
        <w:rPr>
          <w:rFonts w:ascii="Arial" w:hAnsi="Arial" w:cs="Arial" w:eastAsia="Arial"/>
          <w:b w:val="0"/>
          <w:color w:val="1F2933"/>
          <w:sz w:val="24"/>
          <w:szCs w:val="24"/>
          <w:rtl w:val="1"/>
          <w:lang w:val="en-US" w:bidi="he-IL"/>
        </w:rPr>
        <w:t xml:space="preserve">. כל טאב קורא לנקודת הקצה המתאימה. טופס הוספת המוצר רץ מול אותה סכמת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שבשרת, כדי להציג שגיאות שדה לפני השליחה. תרשים העמודות של </w:t>
      </w:r>
      <w:r>
        <w:rPr>
          <w:rFonts w:ascii="Times New Roman" w:hAnsi="Times New Roman" w:cs="Times New Roman" w:eastAsia="Times New Roman"/>
          <w:b w:val="0"/>
          <w:color w:val="1F2933"/>
          <w:sz w:val="24"/>
          <w:szCs w:val="24"/>
          <w:rtl w:val="0"/>
          <w:lang w:val="en-US" w:bidi="en-US"/>
        </w:rPr>
        <w:t>Recharts</w:t>
      </w:r>
      <w:r>
        <w:rPr>
          <w:rFonts w:ascii="Arial" w:hAnsi="Arial" w:cs="Arial" w:eastAsia="Arial"/>
          <w:b w:val="0"/>
          <w:color w:val="1F2933"/>
          <w:sz w:val="24"/>
          <w:szCs w:val="24"/>
          <w:rtl w:val="1"/>
          <w:lang w:val="en-US" w:bidi="he-IL"/>
        </w:rPr>
        <w:t xml:space="preserve"> מצייר את </w:t>
      </w:r>
      <w:r>
        <w:rPr>
          <w:rFonts w:ascii="Courier New" w:hAnsi="Courier New" w:cs="Courier New" w:eastAsia="Courier New"/>
          <w:b w:val="0"/>
          <w:color w:val="1F2933"/>
          <w:sz w:val="22"/>
          <w:szCs w:val="22"/>
          <w:rtl w:val="0"/>
          <w:lang w:val="en-US" w:bidi="en-US"/>
          <w:shd w:val="clear" w:color="auto" w:fill="F0E6DA"/>
        </w:rPr>
        <w:t>salesByDay</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7 — עגלה, תשלום ומחזור חיים של 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7.1 עגלת קניות</w:t>
      </w:r>
    </w:p>
    <w:p>
      <w:pPr>
        <w:spacing w:line="360" w:lineRule="auto" w:after="160" w:before="0"/>
        <w:jc w:val="both"/>
        <w:bidi w:val="1"/>
      </w:pPr>
      <w:r>
        <w:rPr>
          <w:rFonts w:ascii="Arial" w:hAnsi="Arial" w:cs="Arial" w:eastAsia="Arial"/>
          <w:b w:val="0"/>
          <w:color w:val="1F2933"/>
          <w:sz w:val="24"/>
          <w:szCs w:val="24"/>
          <w:rtl w:val="1"/>
          <w:lang w:val="en-US" w:bidi="he-IL"/>
        </w:rPr>
        <w:t>העגלה נשמרת במסד הנתונים, לא בדפדפן. סגירת הדפדפן או מעבר מכשיר אינם מוחקים אותה, כל עוד המשתמש מחובר לאותו חשבון.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שמירה כפולה.</w:t>
      </w:r>
      <w:r>
        <w:rPr>
          <w:rFonts w:ascii="Arial" w:hAnsi="Arial" w:cs="Arial" w:eastAsia="Arial"/>
          <w:b w:val="0"/>
          <w:color w:val="1F2933"/>
          <w:sz w:val="24"/>
          <w:szCs w:val="24"/>
          <w:rtl w:val="1"/>
          <w:lang w:val="en-US" w:bidi="he-IL"/>
        </w:rPr>
        <w:t xml:space="preserve"> כל שינוי נכתב קודם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ואחר כך לעותק קצר בזיכרון השרת. המפתח הוא </w:t>
      </w:r>
      <w:r>
        <w:rPr>
          <w:rFonts w:ascii="Courier New" w:hAnsi="Courier New" w:cs="Courier New" w:eastAsia="Courier New"/>
          <w:b w:val="0"/>
          <w:color w:val="1F2933"/>
          <w:sz w:val="22"/>
          <w:szCs w:val="22"/>
          <w:rtl w:val="0"/>
          <w:lang w:val="en-US" w:bidi="en-US"/>
          <w:shd w:val="clear" w:color="auto" w:fill="F0E6DA"/>
        </w:rPr>
        <w:t>cart:{userId}</w:t>
      </w:r>
      <w:r>
        <w:rPr>
          <w:rFonts w:ascii="Arial" w:hAnsi="Arial" w:cs="Arial" w:eastAsia="Arial"/>
          <w:b w:val="0"/>
          <w:color w:val="1F2933"/>
          <w:sz w:val="24"/>
          <w:szCs w:val="24"/>
          <w:rtl w:val="1"/>
          <w:lang w:val="en-US" w:bidi="he-IL"/>
        </w:rPr>
        <w:t>, והעותק נשמר כחמש דקות. אם העותק לא זמין, הקריאה חוזרת למסד והעגלה לא הולכת לאיבוד.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מלאי בהוספה.</w:t>
      </w:r>
      <w:r>
        <w:rPr>
          <w:rFonts w:ascii="Arial" w:hAnsi="Arial" w:cs="Arial" w:eastAsia="Arial"/>
          <w:b w:val="0"/>
          <w:color w:val="1F2933"/>
          <w:sz w:val="24"/>
          <w:szCs w:val="24"/>
          <w:rtl w:val="1"/>
          <w:lang w:val="en-US" w:bidi="he-IL"/>
        </w:rPr>
        <w:t xml:space="preserve"> המוצר חייב להיות פעיל ובעל </w:t>
      </w:r>
      <w:r>
        <w:rPr>
          <w:rFonts w:ascii="Courier New" w:hAnsi="Courier New" w:cs="Courier New" w:eastAsia="Courier New"/>
          <w:b w:val="0"/>
          <w:color w:val="1F2933"/>
          <w:sz w:val="22"/>
          <w:szCs w:val="22"/>
          <w:rtl w:val="0"/>
          <w:lang w:val="en-US" w:bidi="en-US"/>
          <w:shd w:val="clear" w:color="auto" w:fill="F0E6DA"/>
        </w:rPr>
        <w:t>stock &gt; 0</w:t>
      </w:r>
      <w:r>
        <w:rPr>
          <w:rFonts w:ascii="Arial" w:hAnsi="Arial" w:cs="Arial" w:eastAsia="Arial"/>
          <w:b w:val="0"/>
          <w:color w:val="1F2933"/>
          <w:sz w:val="24"/>
          <w:szCs w:val="24"/>
          <w:rtl w:val="1"/>
          <w:lang w:val="en-US" w:bidi="he-IL"/>
        </w:rPr>
        <w:t xml:space="preserve">, והכמות אינה יכולה לעבור את המלאי. אחרת חוזר </w:t>
      </w:r>
      <w:r>
        <w:rPr>
          <w:rFonts w:ascii="Courier New" w:hAnsi="Courier New" w:cs="Courier New" w:eastAsia="Courier New"/>
          <w:b w:val="0"/>
          <w:color w:val="1F2933"/>
          <w:sz w:val="22"/>
          <w:szCs w:val="22"/>
          <w:rtl w:val="0"/>
          <w:lang w:val="en-US" w:bidi="en-US"/>
          <w:shd w:val="clear" w:color="auto" w:fill="F0E6DA"/>
        </w:rPr>
        <w:t>OUT_OF_STOCK</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NOT_FOUND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יחס 1:1.</w:t>
      </w:r>
      <w:r>
        <w:rPr>
          <w:rFonts w:ascii="Arial" w:hAnsi="Arial" w:cs="Arial" w:eastAsia="Arial"/>
          <w:b w:val="0"/>
          <w:color w:val="1F2933"/>
          <w:sz w:val="24"/>
          <w:szCs w:val="24"/>
          <w:rtl w:val="1"/>
          <w:lang w:val="en-US" w:bidi="he-IL"/>
        </w:rPr>
        <w:t xml:space="preserve"> אינדקס ייחודי על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מחיר לתצוגה.</w:t>
      </w:r>
      <w:r>
        <w:rPr>
          <w:rFonts w:ascii="Arial" w:hAnsi="Arial" w:cs="Arial" w:eastAsia="Arial"/>
          <w:b w:val="0"/>
          <w:color w:val="1F2933"/>
          <w:sz w:val="24"/>
          <w:szCs w:val="24"/>
          <w:rtl w:val="1"/>
          <w:lang w:val="en-US" w:bidi="he-IL"/>
        </w:rPr>
        <w:t xml:space="preserve"> בעת טעינת העגלה השירות מצרף שם, תמונה ומחיר עדכני מהקטלוג. נעילת המחיר מתרחשת רק ביצירת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7.2 תשלום</w:t>
      </w:r>
    </w:p>
    <w:p>
      <w:pPr>
        <w:spacing w:line="360" w:lineRule="auto" w:after="160" w:before="0"/>
        <w:jc w:val="both"/>
        <w:bidi w:val="1"/>
      </w:pPr>
      <w:r>
        <w:rPr>
          <w:rFonts w:ascii="Arial" w:hAnsi="Arial" w:cs="Arial" w:eastAsia="Arial"/>
          <w:b w:val="0"/>
          <w:color w:val="1F2933"/>
          <w:sz w:val="24"/>
          <w:szCs w:val="24"/>
          <w:rtl w:val="1"/>
          <w:lang w:val="en-US" w:bidi="he-IL"/>
        </w:rPr>
        <w:t>הקופה (</w:t>
      </w:r>
      <w:r>
        <w:rPr>
          <w:rFonts w:ascii="Courier New" w:hAnsi="Courier New" w:cs="Courier New" w:eastAsia="Courier New"/>
          <w:b w:val="0"/>
          <w:color w:val="1F2933"/>
          <w:sz w:val="22"/>
          <w:szCs w:val="22"/>
          <w:rtl w:val="0"/>
          <w:lang w:val="en-US" w:bidi="en-US"/>
          <w:shd w:val="clear" w:color="auto" w:fill="F0E6DA"/>
        </w:rPr>
        <w:t>CheckoutPage</w:t>
      </w:r>
      <w:r>
        <w:rPr>
          <w:rFonts w:ascii="Arial" w:hAnsi="Arial" w:cs="Arial" w:eastAsia="Arial"/>
          <w:b w:val="0"/>
          <w:color w:val="1F2933"/>
          <w:sz w:val="24"/>
          <w:szCs w:val="24"/>
          <w:rtl w:val="1"/>
          <w:lang w:val="en-US" w:bidi="he-IL"/>
        </w:rPr>
        <w:t xml:space="preserve">) עוברת משלושה שלבים בממשק אחד: סיכום העגלה, בחירה או יצירה של כתובת, ושליחת </w:t>
      </w:r>
      <w:r>
        <w:rPr>
          <w:rFonts w:ascii="Courier New" w:hAnsi="Courier New" w:cs="Courier New" w:eastAsia="Courier New"/>
          <w:b w:val="0"/>
          <w:color w:val="1F2933"/>
          <w:sz w:val="22"/>
          <w:szCs w:val="22"/>
          <w:rtl w:val="0"/>
          <w:lang w:val="en-US" w:bidi="en-US"/>
          <w:shd w:val="clear" w:color="auto" w:fill="F0E6DA"/>
        </w:rPr>
        <w:t>POST /api/orders/checkout</w:t>
      </w:r>
      <w:r>
        <w:rPr>
          <w:rFonts w:ascii="Arial" w:hAnsi="Arial" w:cs="Arial" w:eastAsia="Arial"/>
          <w:b w:val="0"/>
          <w:color w:val="1F2933"/>
          <w:sz w:val="24"/>
          <w:szCs w:val="24"/>
          <w:rtl w:val="1"/>
          <w:lang w:val="en-US" w:bidi="he-IL"/>
        </w:rPr>
        <w:t xml:space="preserve"> עם </w:t>
      </w:r>
      <w:r>
        <w:rPr>
          <w:rFonts w:ascii="Courier New" w:hAnsi="Courier New" w:cs="Courier New" w:eastAsia="Courier New"/>
          <w:b w:val="0"/>
          <w:color w:val="1F2933"/>
          <w:sz w:val="22"/>
          <w:szCs w:val="22"/>
          <w:rtl w:val="0"/>
          <w:lang w:val="en-US" w:bidi="en-US"/>
          <w:shd w:val="clear" w:color="auto" w:fill="F0E6DA"/>
        </w:rPr>
        <w:t>addressId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idempotencyKey</w:t>
      </w:r>
      <w:r>
        <w:rPr>
          <w:rFonts w:ascii="Arial" w:hAnsi="Arial" w:cs="Arial" w:eastAsia="Arial"/>
          <w:b w:val="0"/>
          <w:color w:val="1F2933"/>
          <w:sz w:val="24"/>
          <w:szCs w:val="24"/>
          <w:rtl w:val="1"/>
          <w:lang w:val="en-US" w:bidi="he-IL"/>
        </w:rPr>
        <w:t xml:space="preserve">. אחרי הכתובת מופיע כפתור </w:t>
      </w:r>
      <w:r>
        <w:rPr>
          <w:rFonts w:ascii="Times New Roman" w:hAnsi="Times New Roman" w:cs="Times New Roman" w:eastAsia="Times New Roman"/>
          <w:b w:val="0"/>
          <w:color w:val="1F2933"/>
          <w:sz w:val="24"/>
          <w:szCs w:val="24"/>
          <w:rtl w:val="0"/>
          <w:lang w:val="en-US" w:bidi="en-US"/>
        </w:rPr>
        <w:t>Place order</w:t>
      </w:r>
      <w:r>
        <w:rPr>
          <w:rFonts w:ascii="Arial" w:hAnsi="Arial" w:cs="Arial" w:eastAsia="Arial"/>
          <w:b w:val="0"/>
          <w:color w:val="1F2933"/>
          <w:sz w:val="24"/>
          <w:szCs w:val="24"/>
          <w:rtl w:val="1"/>
          <w:lang w:val="en-US" w:bidi="he-IL"/>
        </w:rPr>
        <w:t>. אין מסך להזנת פרטי אשראי, והסכום הוא סכום שורות ה־</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יצירת ההזמנה רצה בטרנזקציית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אם אותו מפתח </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xml:space="preserve"> כבר מצביע על הזמנה של אותו משתמש, מוחזרת ההזמנה הקיימת ולא נוצרת שנייה.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הכתובת חייבת להיות בבעלות המשתמש.</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לכל שורה מתבצע </w:t>
      </w:r>
      <w:r>
        <w:rPr>
          <w:rFonts w:ascii="Courier New" w:hAnsi="Courier New" w:cs="Courier New" w:eastAsia="Courier New"/>
          <w:b w:val="0"/>
          <w:color w:val="1F2933"/>
          <w:sz w:val="22"/>
          <w:szCs w:val="22"/>
          <w:rtl w:val="0"/>
          <w:lang w:val="en-US" w:bidi="en-US"/>
          <w:shd w:val="clear" w:color="auto" w:fill="F0E6DA"/>
        </w:rPr>
        <w:t>findOneAndUpdate</w:t>
      </w:r>
      <w:r>
        <w:rPr>
          <w:rFonts w:ascii="Arial" w:hAnsi="Arial" w:cs="Arial" w:eastAsia="Arial"/>
          <w:b w:val="0"/>
          <w:color w:val="1F2933"/>
          <w:sz w:val="24"/>
          <w:szCs w:val="24"/>
          <w:rtl w:val="1"/>
          <w:lang w:val="en-US" w:bidi="he-IL"/>
        </w:rPr>
        <w:t xml:space="preserve"> שמצליח רק אם המוצר פעיל והמלאי מספיק, ומפחית את המלאי באותה פעולה.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נוצרת הזמנה בסטטוס </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xml:space="preserve"> עם מספר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4"/>
          <w:szCs w:val="24"/>
          <w:rtl w:val="1"/>
          <w:lang w:val="en-US" w:bidi="he-IL"/>
        </w:rPr>
        <w:t xml:space="preserve">, שורות </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וסכום.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נוצר תשלום </w:t>
      </w:r>
      <w:r>
        <w:rPr>
          <w:rFonts w:ascii="Courier New" w:hAnsi="Courier New" w:cs="Courier New" w:eastAsia="Courier New"/>
          <w:b w:val="0"/>
          <w:color w:val="1F2933"/>
          <w:sz w:val="22"/>
          <w:szCs w:val="22"/>
          <w:rtl w:val="0"/>
          <w:lang w:val="en-US" w:bidi="en-US"/>
          <w:shd w:val="clear" w:color="auto" w:fill="F0E6DA"/>
        </w:rPr>
        <w:t>pending</w:t>
      </w:r>
      <w:r>
        <w:rPr>
          <w:rFonts w:ascii="Arial" w:hAnsi="Arial" w:cs="Arial" w:eastAsia="Arial"/>
          <w:b w:val="0"/>
          <w:color w:val="1F2933"/>
          <w:sz w:val="24"/>
          <w:szCs w:val="24"/>
          <w:rtl w:val="1"/>
          <w:lang w:val="en-US" w:bidi="he-IL"/>
        </w:rPr>
        <w:t xml:space="preserve"> על אותו 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6. העגלה במסד מתרוקנת, ואז גם עותק ה־</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כישלון באמצע הטרנזקציה מחזיר את המלאי ואת העגלה לאחור. לחיצה כפולה על יצירת ההזמנה נעצרת במפתח ה־</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שנשמר 24 שעות.</w:t>
      </w:r>
    </w:p>
    <w:p>
      <w:pPr>
        <w:spacing w:line="360" w:lineRule="auto" w:after="160" w:before="0"/>
        <w:jc w:val="both"/>
        <w:bidi w:val="1"/>
      </w:pPr>
      <w:r>
        <w:rPr>
          <w:rFonts w:ascii="Arial" w:hAnsi="Arial" w:cs="Arial" w:eastAsia="Arial"/>
          <w:b w:val="0"/>
          <w:color w:val="1F2933"/>
          <w:sz w:val="24"/>
          <w:szCs w:val="24"/>
          <w:rtl w:val="1"/>
          <w:lang w:val="en-US" w:bidi="he-IL"/>
        </w:rPr>
        <w:t xml:space="preserve">קליטת </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POST /api/webhooks/payments</w:t>
      </w:r>
      <w:r>
        <w:rPr>
          <w:rFonts w:ascii="Arial" w:hAnsi="Arial" w:cs="Arial" w:eastAsia="Arial"/>
          <w:b w:val="0"/>
          <w:color w:val="1F2933"/>
          <w:sz w:val="24"/>
          <w:szCs w:val="24"/>
          <w:rtl w:val="1"/>
          <w:lang w:val="en-US" w:bidi="he-IL"/>
        </w:rPr>
        <w:t xml:space="preserve"> שומרת אירוע לפי </w:t>
      </w: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4"/>
          <w:szCs w:val="24"/>
          <w:rtl w:val="1"/>
          <w:lang w:val="en-US" w:bidi="he-IL"/>
        </w:rPr>
        <w:t>. אירוע שכבר נראה מוחזר בלי כתיבה שנייה. כשל בשמירה נרשם ב־</w:t>
      </w:r>
      <w:r>
        <w:rPr>
          <w:rFonts w:ascii="Courier New" w:hAnsi="Courier New" w:cs="Courier New" w:eastAsia="Courier New"/>
          <w:b w:val="0"/>
          <w:color w:val="1F2933"/>
          <w:sz w:val="22"/>
          <w:szCs w:val="22"/>
          <w:rtl w:val="0"/>
          <w:lang w:val="en-US" w:bidi="en-US"/>
          <w:shd w:val="clear" w:color="auto" w:fill="F0E6DA"/>
        </w:rPr>
        <w:t>failedwebhooks</w:t>
      </w:r>
      <w:r>
        <w:rPr>
          <w:rFonts w:ascii="Arial" w:hAnsi="Arial" w:cs="Arial" w:eastAsia="Arial"/>
          <w:b w:val="0"/>
          <w:color w:val="1F2933"/>
          <w:sz w:val="24"/>
          <w:szCs w:val="24"/>
          <w:rtl w:val="1"/>
          <w:lang w:val="en-US" w:bidi="he-IL"/>
        </w:rPr>
        <w:t>. המסלול הזה אינו מאשר הזמנה ואינו מפחית מלאי. אישור ההזמנה הוא מעבר המנהל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7.3 מחזור חיים של 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סטטוס ההזמנה הוא </w:t>
      </w:r>
      <w:r>
        <w:rPr>
          <w:rFonts w:ascii="Times New Roman" w:hAnsi="Times New Roman" w:cs="Times New Roman" w:eastAsia="Times New Roman"/>
          <w:b w:val="0"/>
          <w:color w:val="1F2933"/>
          <w:sz w:val="24"/>
          <w:szCs w:val="24"/>
          <w:rtl w:val="0"/>
          <w:lang w:val="en-US" w:bidi="en-US"/>
        </w:rPr>
        <w:t>enum</w:t>
      </w:r>
      <w:r>
        <w:rPr>
          <w:rFonts w:ascii="Arial" w:hAnsi="Arial" w:cs="Arial" w:eastAsia="Arial"/>
          <w:b w:val="0"/>
          <w:color w:val="1F2933"/>
          <w:sz w:val="24"/>
          <w:szCs w:val="24"/>
          <w:rtl w:val="1"/>
          <w:lang w:val="en-US" w:bidi="he-IL"/>
        </w:rPr>
        <w:t xml:space="preserve"> בן שישה ערכים, והמעברים הם אלו שבטבלה 8. מספר ההזמנה מגיע ממונה אטומי בקולקציית </w:t>
      </w:r>
      <w:r>
        <w:rPr>
          <w:rFonts w:ascii="Courier New" w:hAnsi="Courier New" w:cs="Courier New" w:eastAsia="Courier New"/>
          <w:b w:val="0"/>
          <w:color w:val="1F2933"/>
          <w:sz w:val="22"/>
          <w:szCs w:val="22"/>
          <w:rtl w:val="0"/>
          <w:lang w:val="en-US" w:bidi="en-US"/>
          <w:shd w:val="clear" w:color="auto" w:fill="F0E6DA"/>
        </w:rPr>
        <w:t>sequences</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2217490"/>
            <wp:docPr id="3" name="Picture 3"/>
            <wp:cNvGraphicFramePr>
              <a:graphicFrameLocks noChangeAspect="1"/>
            </wp:cNvGraphicFramePr>
            <a:graphic>
              <a:graphicData uri="http://schemas.openxmlformats.org/drawingml/2006/picture">
                <pic:pic>
                  <pic:nvPicPr>
                    <pic:cNvPr id="0" name="order-transitions.png"/>
                    <pic:cNvPicPr/>
                  </pic:nvPicPr>
                  <pic:blipFill>
                    <a:blip r:embed="rId13"/>
                    <a:stretch>
                      <a:fillRect/>
                    </a:stretch>
                  </pic:blipFill>
                  <pic:spPr>
                    <a:xfrm>
                      <a:off x="0" y="0"/>
                      <a:ext cx="5400000" cy="221749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3 — מטריצת המעברים ב־</w:t>
      </w:r>
      <w:r>
        <w:rPr>
          <w:rFonts w:ascii="Times New Roman" w:hAnsi="Times New Roman" w:cs="Times New Roman" w:eastAsia="Times New Roman"/>
          <w:b/>
          <w:color w:val="1F2933"/>
          <w:sz w:val="22"/>
          <w:szCs w:val="22"/>
          <w:rtl w:val="0"/>
          <w:lang w:val="en-US" w:bidi="en-US"/>
        </w:rPr>
        <w:t>shared-types</w:t>
      </w:r>
    </w:p>
    <w:p>
      <w:pPr>
        <w:spacing w:line="360" w:lineRule="auto" w:after="160" w:before="0"/>
        <w:jc w:val="both"/>
        <w:bidi w:val="1"/>
      </w:pPr>
      <w:r>
        <w:rPr>
          <w:rFonts w:ascii="Arial" w:hAnsi="Arial" w:cs="Arial" w:eastAsia="Arial"/>
          <w:b w:val="0"/>
          <w:color w:val="1F2933"/>
          <w:sz w:val="24"/>
          <w:szCs w:val="24"/>
          <w:rtl w:val="1"/>
          <w:lang w:val="en-US" w:bidi="he-IL"/>
        </w:rPr>
        <w:t>פריטי ההזמנה נשמרים כ־</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unitPrice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quantity</w:t>
      </w:r>
      <w:r>
        <w:rPr>
          <w:rFonts w:ascii="Arial" w:hAnsi="Arial" w:cs="Arial" w:eastAsia="Arial"/>
          <w:b w:val="0"/>
          <w:color w:val="1F2933"/>
          <w:sz w:val="24"/>
          <w:szCs w:val="24"/>
          <w:rtl w:val="1"/>
          <w:lang w:val="en-US" w:bidi="he-IL"/>
        </w:rPr>
        <w:t>. שינוי מחיר בקטלוג אחרי הקופה אינו משנה הזמנה שכבר נוצרה.</w:t>
      </w:r>
    </w:p>
    <w:p>
      <w:pPr>
        <w:spacing w:line="360" w:lineRule="auto" w:after="160" w:before="0"/>
        <w:jc w:val="both"/>
        <w:bidi w:val="1"/>
      </w:pPr>
      <w:r>
        <w:rPr>
          <w:rFonts w:ascii="Arial" w:hAnsi="Arial" w:cs="Arial" w:eastAsia="Arial"/>
          <w:b w:val="0"/>
          <w:color w:val="1F2933"/>
          <w:sz w:val="24"/>
          <w:szCs w:val="24"/>
          <w:rtl w:val="1"/>
          <w:lang w:val="en-US" w:bidi="he-IL"/>
        </w:rPr>
        <w:t>ביטול אפשרי מ־</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מ־</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ומ־</w:t>
      </w: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4"/>
          <w:szCs w:val="24"/>
          <w:rtl w:val="1"/>
          <w:lang w:val="en-US" w:bidi="he-IL"/>
        </w:rPr>
        <w:t>. הלקוח קורא ל־</w:t>
      </w:r>
      <w:r>
        <w:rPr>
          <w:rFonts w:ascii="Courier New" w:hAnsi="Courier New" w:cs="Courier New" w:eastAsia="Courier New"/>
          <w:b w:val="0"/>
          <w:color w:val="1F2933"/>
          <w:sz w:val="22"/>
          <w:szCs w:val="22"/>
          <w:rtl w:val="0"/>
          <w:lang w:val="en-US" w:bidi="en-US"/>
          <w:shd w:val="clear" w:color="auto" w:fill="F0E6DA"/>
        </w:rPr>
        <w:t>POST /api/orders/:id/cancel</w:t>
      </w:r>
      <w:r>
        <w:rPr>
          <w:rFonts w:ascii="Arial" w:hAnsi="Arial" w:cs="Arial" w:eastAsia="Arial"/>
          <w:b w:val="0"/>
          <w:color w:val="1F2933"/>
          <w:sz w:val="24"/>
          <w:szCs w:val="24"/>
          <w:rtl w:val="1"/>
          <w:lang w:val="en-US" w:bidi="he-IL"/>
        </w:rPr>
        <w:t>. המנהל יכול גם לבטל דרך שינוי הסטטוס. המלאי כבר ירד בקופה, ולכן הביטול מחזיר לכל שורה את הכמות שנשמרה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בתוך 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rtl w:val="1"/>
          <w:lang w:val="en-US" w:bidi="he-IL"/>
        </w:rPr>
        <w:t>. אם מוצר היה באפס מלאי לפני ההחזרה, נשלחת התראת חזרה למלאי.</w:t>
      </w:r>
    </w:p>
    <w:p>
      <w:pPr>
        <w:spacing w:line="360" w:lineRule="auto" w:after="160" w:before="0"/>
        <w:jc w:val="both"/>
        <w:bidi w:val="1"/>
      </w:pPr>
      <w:r>
        <w:rPr>
          <w:rFonts w:ascii="Arial" w:hAnsi="Arial" w:cs="Arial" w:eastAsia="Arial"/>
          <w:b w:val="0"/>
          <w:color w:val="1F2933"/>
          <w:sz w:val="24"/>
          <w:szCs w:val="24"/>
          <w:rtl w:val="1"/>
          <w:lang w:val="en-US" w:bidi="he-IL"/>
        </w:rPr>
        <w:t>מ־</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המעבר היחיד הוא אל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אין החזרת מלאי אחרי יציאה למשלוח.</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 xml:space="preserve">פרק 8 — אבטחה, </w:t>
      </w:r>
      <w:r>
        <w:rPr>
          <w:rFonts w:ascii="Times New Roman" w:hAnsi="Times New Roman" w:cs="Times New Roman" w:eastAsia="Times New Roman"/>
          <w:b/>
          <w:color w:val="1F2933"/>
          <w:sz w:val="36"/>
          <w:szCs w:val="36"/>
          <w:rtl w:val="0"/>
          <w:lang w:val="en-US" w:bidi="en-US"/>
        </w:rPr>
        <w:t>API</w:t>
      </w:r>
      <w:r>
        <w:rPr>
          <w:rFonts w:ascii="Arial" w:hAnsi="Arial" w:cs="Arial" w:eastAsia="Arial"/>
          <w:b/>
          <w:color w:val="1F2933"/>
          <w:sz w:val="36"/>
          <w:szCs w:val="36"/>
          <w:rtl w:val="1"/>
          <w:lang w:val="en-US" w:bidi="he-IL"/>
        </w:rPr>
        <w:t xml:space="preserve"> וביצועים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8.1 נקודות הקצה</w:t>
      </w:r>
    </w:p>
    <w:p>
      <w:pPr>
        <w:spacing w:line="360" w:lineRule="auto" w:after="160" w:before="0"/>
        <w:jc w:val="both"/>
        <w:bidi w:val="1"/>
      </w:pPr>
      <w:r>
        <w:rPr>
          <w:rFonts w:ascii="Arial" w:hAnsi="Arial" w:cs="Arial" w:eastAsia="Arial"/>
          <w:b w:val="0"/>
          <w:color w:val="1F2933"/>
          <w:sz w:val="24"/>
          <w:szCs w:val="24"/>
          <w:rtl w:val="1"/>
          <w:lang w:val="en-US" w:bidi="he-IL"/>
        </w:rPr>
        <w:t xml:space="preserve">הבסיס המקומי הוא </w:t>
      </w:r>
      <w:r>
        <w:rPr>
          <w:rFonts w:ascii="Courier New" w:hAnsi="Courier New" w:cs="Courier New" w:eastAsia="Courier New"/>
          <w:b w:val="0"/>
          <w:color w:val="1F2933"/>
          <w:sz w:val="22"/>
          <w:szCs w:val="22"/>
          <w:rtl w:val="0"/>
          <w:lang w:val="en-US" w:bidi="en-US"/>
          <w:shd w:val="clear" w:color="auto" w:fill="F0E6DA"/>
        </w:rPr>
        <w:t>http://localhost:3030/api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פעולה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נתיב</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/api/auth/register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המשתמש המחובר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/api/products/:id/stock-alerts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המוצרים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שליפת עגלה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/api/cart/items/:productId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הסרת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כתובות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כתובת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/api/orders/checkout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/api/orders/mine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/api/orders/:id/cancel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ביטול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ההזמנות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/api/orders/:id/status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סטטוס</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/api/admin/stats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לוח בקרה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/api/webhooks/payments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תשלום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/api/health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חיות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/api/docs/readme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מדריך ה־</w:t>
            </w:r>
            <w:r>
              <w:rPr>
                <w:rFonts w:ascii="Times New Roman" w:hAnsi="Times New Roman" w:cs="Times New Roman" w:eastAsia="Times New Roman"/>
                <w:b w:val="0"/>
                <w:color w:val="1F2933"/>
                <w:sz w:val="22"/>
                <w:szCs w:val="22"/>
                <w:rtl w:val="0"/>
                <w:lang w:val="en-US" w:bidi="en-US"/>
              </w:rPr>
              <w:t>API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9 — נקודות הקצה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8.2 ביצועים, אמינות ו־</w:t>
      </w:r>
      <w:r>
        <w:rPr>
          <w:rFonts w:ascii="Times New Roman" w:hAnsi="Times New Roman" w:cs="Times New Roman" w:eastAsia="Times New Roman"/>
          <w:b/>
          <w:color w:val="2D5040"/>
          <w:sz w:val="28"/>
          <w:szCs w:val="28"/>
          <w:rtl w:val="0"/>
          <w:lang w:val="en-US" w:bidi="en-US"/>
        </w:rPr>
        <w:t>Design Patterns</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מקור אמת יחיד לעגלה.</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שומר את העגלה. העותק בזיכרון רק מקצר קריאה חוזרת.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שאילתות דשבורד במקביל.</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rtl w:val="1"/>
          <w:lang w:val="en-US" w:bidi="he-IL"/>
        </w:rPr>
        <w:t xml:space="preserve"> במקום שרשרת שמחברת זמני תגובה.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אינדקס קטלוג.</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טרנזקציה.</w:t>
      </w:r>
      <w:r>
        <w:rPr>
          <w:rFonts w:ascii="Arial" w:hAnsi="Arial" w:cs="Arial" w:eastAsia="Arial"/>
          <w:b w:val="0"/>
          <w:color w:val="1F2933"/>
          <w:sz w:val="24"/>
          <w:szCs w:val="24"/>
          <w:rtl w:val="1"/>
          <w:lang w:val="en-US" w:bidi="he-IL"/>
        </w:rPr>
        <w:t xml:space="preserve"> קופה וביטול רצים על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בלי זה אי אפשר להחזיר מלאי וסטטוס יחד.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Idempotency</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מפתח הקופה נשמר 24 שעות ומונע הזמנה כפולה ברשת לא יציבה.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Times New Roman" w:hAnsi="Times New Roman" w:cs="Times New Roman" w:eastAsia="Times New Roman"/>
                <w:b/>
                <w:color w:val="1F2933"/>
                <w:sz w:val="22"/>
                <w:szCs w:val="22"/>
                <w:rtl w:val="0"/>
                <w:lang w:val="en-US" w:bidi="en-US"/>
              </w:rPr>
              <w:t>Pattern</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היכן במערכת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לאיזה צורך</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Layered Architecture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r>
              <w:rPr>
                <w:rFonts w:ascii="Arial" w:hAnsi="Arial" w:cs="Arial" w:eastAsia="Arial"/>
                <w:b w:val="0"/>
                <w:color w:val="1F2933"/>
                <w:sz w:val="22"/>
                <w:szCs w:val="22"/>
                <w:rtl w:val="1"/>
                <w:lang w:val="en-US" w:bidi="he-IL"/>
              </w:rPr>
              <w:t xml:space="preserve"> ← </w:t>
            </w:r>
            <w:r>
              <w:rPr>
                <w:rFonts w:ascii="Times New Roman" w:hAnsi="Times New Roman" w:cs="Times New Roman" w:eastAsia="Times New Roman"/>
                <w:b w:val="0"/>
                <w:color w:val="1F2933"/>
                <w:sz w:val="22"/>
                <w:szCs w:val="22"/>
                <w:rtl w:val="0"/>
                <w:lang w:val="en-US" w:bidi="en-US"/>
              </w:rPr>
              <w:t>Service</w:t>
            </w:r>
            <w:r>
              <w:rPr>
                <w:rFonts w:ascii="Arial" w:hAnsi="Arial" w:cs="Arial" w:eastAsia="Arial"/>
                <w:b w:val="0"/>
                <w:color w:val="1F2933"/>
                <w:sz w:val="22"/>
                <w:szCs w:val="22"/>
                <w:rtl w:val="1"/>
                <w:lang w:val="en-US" w:bidi="he-IL"/>
              </w:rPr>
              <w:t xml:space="preserve"> ← </w:t>
            </w: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בדיקת הלוגיקה בלי </w:t>
            </w:r>
            <w:r>
              <w:rPr>
                <w:rFonts w:ascii="Times New Roman" w:hAnsi="Times New Roman" w:cs="Times New Roman" w:eastAsia="Times New Roman"/>
                <w:b w:val="0"/>
                <w:color w:val="1F2933"/>
                <w:sz w:val="22"/>
                <w:szCs w:val="22"/>
                <w:rtl w:val="0"/>
                <w:lang w:val="en-US" w:bidi="en-US"/>
              </w:rPr>
              <w:t>HTTP</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Envelope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common/http.ts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תשובות אחידות ללקוח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Price Snapshot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נעילת מחיר ושם בשורת ההזמנה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Write-Through Cache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carts.service.ts</w:t>
            </w:r>
            <w:r>
              <w:rPr>
                <w:rFonts w:ascii="Arial" w:hAnsi="Arial" w:cs="Arial" w:eastAsia="Arial"/>
                <w:b w:val="0"/>
                <w:color w:val="1F2933"/>
                <w:sz w:val="22"/>
                <w:szCs w:val="22"/>
                <w:rtl w:val="1"/>
                <w:lang w:val="en-US" w:bidi="he-IL"/>
              </w:rPr>
              <w:t xml:space="preserve"> + </w:t>
            </w:r>
            <w:r>
              <w:rPr>
                <w:rFonts w:ascii="Courier New" w:hAnsi="Courier New" w:cs="Courier New" w:eastAsia="Courier New"/>
                <w:b w:val="0"/>
                <w:color w:val="1F2933"/>
                <w:sz w:val="22"/>
                <w:szCs w:val="22"/>
                <w:rtl w:val="0"/>
                <w:lang w:val="en-US" w:bidi="en-US"/>
                <w:shd w:val="clear" w:color="auto" w:fill="F0E6DA"/>
              </w:rPr>
              <w:t>cache.service.ts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קריאה מהירה בלי לוותר על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State Machine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2"/>
                <w:szCs w:val="22"/>
                <w:rtl w:val="1"/>
                <w:lang w:val="en-US" w:bidi="he-IL"/>
              </w:rPr>
              <w:t xml:space="preserve"> ב־</w:t>
            </w:r>
            <w:r>
              <w:rPr>
                <w:rFonts w:ascii="Times New Roman" w:hAnsi="Times New Roman" w:cs="Times New Roman" w:eastAsia="Times New Roman"/>
                <w:b w:val="0"/>
                <w:color w:val="1F2933"/>
                <w:sz w:val="22"/>
                <w:szCs w:val="22"/>
                <w:rtl w:val="0"/>
                <w:lang w:val="en-US" w:bidi="en-US"/>
              </w:rPr>
              <w:t>shared-types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מעברי סטטוס חוקיים בלבד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Token Versioning</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User.tokenVersion</w:t>
            </w:r>
            <w:r>
              <w:rPr>
                <w:rFonts w:ascii="Arial" w:hAnsi="Arial" w:cs="Arial" w:eastAsia="Arial"/>
                <w:b w:val="0"/>
                <w:color w:val="1F2933"/>
                <w:sz w:val="22"/>
                <w:szCs w:val="22"/>
                <w:rtl w:val="1"/>
                <w:lang w:val="en-US" w:bidi="he-IL"/>
              </w:rPr>
              <w:t xml:space="preserve"> + </w:t>
            </w:r>
            <w:r>
              <w:rPr>
                <w:rFonts w:ascii="Courier New" w:hAnsi="Courier New" w:cs="Courier New" w:eastAsia="Courier New"/>
                <w:b w:val="0"/>
                <w:color w:val="1F2933"/>
                <w:sz w:val="22"/>
                <w:szCs w:val="22"/>
                <w:rtl w:val="0"/>
                <w:lang w:val="en-US" w:bidi="en-US"/>
                <w:shd w:val="clear" w:color="auto" w:fill="F0E6DA"/>
              </w:rPr>
              <w:t>TokenVersionGuard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פסילת </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בהתנתקות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Account Lockout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AuthService.login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חמישה כישלונות, ואז 423 ל-15 דקות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Idempotency</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Soft 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Product.isActive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הסתרה מהקטלוג בלי לשבור היסטוריה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Middleware Chain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Helmet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CORS</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rate limit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sanitize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שכבות אבטחה בסדר קבוע</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10 — דפוסי העיצוב ומקום היישום</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9 — תהליך הפיתוח, בדיקות והפצה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9.1 תהליך הפיתוח</w:t>
      </w:r>
    </w:p>
    <w:p>
      <w:pPr>
        <w:spacing w:line="360" w:lineRule="auto" w:after="160" w:before="0"/>
        <w:jc w:val="both"/>
        <w:bidi w:val="1"/>
      </w:pPr>
      <w:r>
        <w:rPr>
          <w:rFonts w:ascii="Arial" w:hAnsi="Arial" w:cs="Arial" w:eastAsia="Arial"/>
          <w:b w:val="0"/>
          <w:color w:val="1F2933"/>
          <w:sz w:val="24"/>
          <w:szCs w:val="24"/>
          <w:rtl w:val="1"/>
          <w:lang w:val="en-US" w:bidi="he-IL"/>
        </w:rPr>
        <w:t>שלושת הפרויקטים חיים בריפו אחד. החוזה הוגדר קודם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סכמות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סטטוסים, ומטריצת המעברים. השרת והלקוח מייבאים את אותם טיפוסים, ו־</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xml:space="preserve"> משקף את הנתיבים.</w:t>
      </w:r>
    </w:p>
    <w:p>
      <w:pPr>
        <w:spacing w:line="360" w:lineRule="auto" w:after="160" w:before="0"/>
        <w:jc w:val="both"/>
        <w:bidi w:val="1"/>
      </w:pPr>
      <w:r>
        <w:rPr>
          <w:rFonts w:ascii="Arial" w:hAnsi="Arial" w:cs="Arial" w:eastAsia="Arial"/>
          <w:b w:val="0"/>
          <w:color w:val="1F2933"/>
          <w:sz w:val="24"/>
          <w:szCs w:val="24"/>
          <w:rtl w:val="1"/>
          <w:lang w:val="en-US" w:bidi="he-IL"/>
        </w:rPr>
        <w:t xml:space="preserve">פקודות העבודה, תמיד דרך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המקומי: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npm run dev</w:t>
      </w:r>
      <w:r>
        <w:rPr>
          <w:rFonts w:ascii="Arial" w:hAnsi="Arial" w:cs="Arial" w:eastAsia="Arial"/>
          <w:b w:val="0"/>
          <w:color w:val="1F2933"/>
          <w:sz w:val="24"/>
          <w:szCs w:val="24"/>
          <w:rtl w:val="1"/>
          <w:lang w:val="en-US" w:bidi="he-IL"/>
        </w:rPr>
        <w:t xml:space="preserve"> — שרת על פורט 3030 וחנות על פורט 3000.</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npx nx run-many</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frontend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backend</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shared-types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בהפעלה אפשר להוסיף חשבון מנהל אחד ושני חשבונות לקוח. הם נוצרים כשמוגדרים גם האימייל וגם הסיסמה.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אימייל</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סיסמה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avivedri3@gmail.com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AvivAdmin2026!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DemoAlex2026!</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11 — חשבון מנהל ושני חשבונות לקוח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9.2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בדיקות היחידה שרצות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מכסות את מכונת המצבים (</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את מעטפת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 xml:space="preserve"> ואת מדיניות הנעילה (</w:t>
      </w:r>
      <w:r>
        <w:rPr>
          <w:rFonts w:ascii="Courier New" w:hAnsi="Courier New" w:cs="Courier New" w:eastAsia="Courier New"/>
          <w:b w:val="0"/>
          <w:color w:val="1F2933"/>
          <w:sz w:val="22"/>
          <w:szCs w:val="22"/>
          <w:rtl w:val="0"/>
          <w:lang w:val="en-US" w:bidi="en-US"/>
          <w:shd w:val="clear" w:color="auto" w:fill="F0E6DA"/>
        </w:rPr>
        <w:t>apps/backend/src/common/http.spec.ts</w:t>
      </w:r>
      <w:r>
        <w:rPr>
          <w:rFonts w:ascii="Arial" w:hAnsi="Arial" w:cs="Arial" w:eastAsia="Arial"/>
          <w:b w:val="0"/>
          <w:color w:val="1F2933"/>
          <w:sz w:val="24"/>
          <w:szCs w:val="24"/>
          <w:rtl w:val="1"/>
          <w:lang w:val="en-US" w:bidi="he-IL"/>
        </w:rPr>
        <w:t xml:space="preserve">), ואת רכיבי הממשק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תרחישי הקבלה שלהלן הם מערך הבדיקה הידני של המערכת. העמודה האחרונה מציינת איפה הכלל מעוגן בקוד, ולא תוצאה של הרצה שנרשמה מחוץ ל־</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1758"/>
        <w:gridCol w:w="1758"/>
        <w:gridCol w:w="1758"/>
        <w:gridCol w:w="1758"/>
        <w:gridCol w:w="1758"/>
      </w:tblGrid>
      <w:tr>
        <w:trPr>
          <w:tblHeader/>
        </w:trPr>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תרחיש</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צעדים</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תוצאה מצופה</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כיסוי</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הרשמה תקינה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שם, אימייל וסיסמה באורך 8 לפחות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נוצר לקוח, מונפק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המשתמש מחובר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AuthService.register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חשבון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חמישה ניסיונות עם סיסמה שגויה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rtl w:val="0"/>
                <w:lang w:val="en-US" w:bidi="en-US"/>
              </w:rPr>
              <w:t>HTTP 423</w:t>
            </w:r>
            <w:r>
              <w:rPr>
                <w:rFonts w:ascii="Arial" w:hAnsi="Arial" w:cs="Arial" w:eastAsia="Arial"/>
                <w:b w:val="0"/>
                <w:color w:val="1F2933"/>
                <w:sz w:val="20"/>
                <w:szCs w:val="20"/>
                <w:rtl w:val="1"/>
                <w:lang w:val="en-US" w:bidi="he-IL"/>
              </w:rPr>
              <w:t>, נעילה ל-15 דקות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MAX_FAILED_LOGINS</w:t>
            </w:r>
            <w:r>
              <w:rPr>
                <w:rFonts w:ascii="Arial" w:hAnsi="Arial" w:cs="Arial" w:eastAsia="Arial"/>
                <w:b w:val="0"/>
                <w:color w:val="1F2933"/>
                <w:sz w:val="20"/>
                <w:szCs w:val="20"/>
                <w:rtl w:val="1"/>
                <w:lang w:val="en-US" w:bidi="he-IL"/>
              </w:rPr>
              <w:t>, בדיקת יחידה למדיניות</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פסילת </w:t>
            </w:r>
            <w:r>
              <w:rPr>
                <w:rFonts w:ascii="Times New Roman" w:hAnsi="Times New Roman" w:cs="Times New Roman" w:eastAsia="Times New Roman"/>
                <w:b w:val="0"/>
                <w:color w:val="1F2933"/>
                <w:sz w:val="20"/>
                <w:szCs w:val="20"/>
                <w:rtl w:val="0"/>
                <w:lang w:val="en-US" w:bidi="en-US"/>
              </w:rPr>
              <w:t>Token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התנתקות ואז </w:t>
            </w:r>
            <w:r>
              <w:rPr>
                <w:rFonts w:ascii="Courier New" w:hAnsi="Courier New" w:cs="Courier New" w:eastAsia="Courier New"/>
                <w:b w:val="0"/>
                <w:color w:val="1F2933"/>
                <w:sz w:val="20"/>
                <w:szCs w:val="20"/>
                <w:rtl w:val="0"/>
                <w:lang w:val="en-US" w:bidi="en-US"/>
                <w:shd w:val="clear" w:color="auto" w:fill="F0E6DA"/>
              </w:rPr>
              <w:t>GET /api/auth/me</w:t>
            </w:r>
            <w:r>
              <w:rPr>
                <w:rFonts w:ascii="Arial" w:hAnsi="Arial" w:cs="Arial" w:eastAsia="Arial"/>
                <w:b w:val="0"/>
                <w:color w:val="1F2933"/>
                <w:sz w:val="20"/>
                <w:szCs w:val="20"/>
                <w:rtl w:val="1"/>
                <w:lang w:val="en-US" w:bidi="he-IL"/>
              </w:rPr>
              <w:t xml:space="preserve"> עם הטוקן הישן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401 </w:t>
            </w:r>
            <w:r>
              <w:rPr>
                <w:rFonts w:ascii="Courier New" w:hAnsi="Courier New" w:cs="Courier New" w:eastAsia="Courier New"/>
                <w:b w:val="0"/>
                <w:color w:val="1F2933"/>
                <w:sz w:val="20"/>
                <w:szCs w:val="20"/>
                <w:rtl w:val="0"/>
                <w:lang w:val="en-US" w:bidi="en-US"/>
                <w:shd w:val="clear" w:color="auto" w:fill="F0E6DA"/>
              </w:rPr>
              <w:t>TOKEN_REVOKED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TokenVersionGuard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לא פעיל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isActive: false</w:t>
            </w:r>
            <w:r>
              <w:rPr>
                <w:rFonts w:ascii="Arial" w:hAnsi="Arial" w:cs="Arial" w:eastAsia="Arial"/>
                <w:b w:val="0"/>
                <w:color w:val="1F2933"/>
                <w:sz w:val="20"/>
                <w:szCs w:val="20"/>
                <w:rtl w:val="1"/>
                <w:lang w:val="en-US" w:bidi="he-IL"/>
              </w:rPr>
              <w:t xml:space="preserve"> ורענון הקטלוג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אינו מוצג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listPublic</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5</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שאזל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stock === 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מוצג, אי אפשר להוסיף לעגלה, אפשר להירשם להתראה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ProductCard</w:t>
            </w:r>
            <w:r>
              <w:rPr>
                <w:rFonts w:ascii="Arial" w:hAnsi="Arial" w:cs="Arial" w:eastAsia="Arial"/>
                <w:b w:val="0"/>
                <w:color w:val="1F2933"/>
                <w:sz w:val="20"/>
                <w:szCs w:val="20"/>
                <w:rtl w:val="1"/>
                <w:lang w:val="en-US" w:bidi="he-IL"/>
              </w:rPr>
              <w:t xml:space="preserve">, </w:t>
            </w:r>
            <w:r>
              <w:rPr>
                <w:rFonts w:ascii="Courier New" w:hAnsi="Courier New" w:cs="Courier New" w:eastAsia="Courier New"/>
                <w:b w:val="0"/>
                <w:color w:val="1F2933"/>
                <w:sz w:val="20"/>
                <w:szCs w:val="20"/>
                <w:rtl w:val="0"/>
                <w:lang w:val="en-US" w:bidi="en-US"/>
                <w:shd w:val="clear" w:color="auto" w:fill="F0E6DA"/>
              </w:rPr>
              <w:t>CartsService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6</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התמדת העגלה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הוספה, סגירת דפדפן, התחברות מחדש</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הפריטים נטענים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CartProvider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7</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חריגה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כמות גדולה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400 </w:t>
            </w:r>
            <w:r>
              <w:rPr>
                <w:rFonts w:ascii="Courier New" w:hAnsi="Courier New" w:cs="Courier New" w:eastAsia="Courier New"/>
                <w:b w:val="0"/>
                <w:color w:val="1F2933"/>
                <w:sz w:val="20"/>
                <w:szCs w:val="20"/>
                <w:rtl w:val="0"/>
                <w:lang w:val="en-US" w:bidi="en-US"/>
                <w:shd w:val="clear" w:color="auto" w:fill="F0E6DA"/>
              </w:rPr>
              <w:t>OUT_OF_STOCK</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CartsService.upsertItem</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8</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מחיר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שינוי מחיר בקטלוג אחרי קופה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סכום ההזמנה נשאר המחיר שב־</w:t>
            </w:r>
            <w:r>
              <w:rPr>
                <w:rFonts w:ascii="Times New Roman" w:hAnsi="Times New Roman" w:cs="Times New Roman" w:eastAsia="Times New Roman"/>
                <w:b w:val="0"/>
                <w:color w:val="1F2933"/>
                <w:sz w:val="20"/>
                <w:szCs w:val="20"/>
                <w:rtl w:val="0"/>
                <w:lang w:val="en-US" w:bidi="en-US"/>
              </w:rPr>
              <w:t>snapshot</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OrdersService.checkout</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9</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כפולה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אותו </w:t>
            </w:r>
            <w:r>
              <w:rPr>
                <w:rFonts w:ascii="Courier New" w:hAnsi="Courier New" w:cs="Courier New" w:eastAsia="Courier New"/>
                <w:b w:val="0"/>
                <w:color w:val="1F2933"/>
                <w:sz w:val="20"/>
                <w:szCs w:val="20"/>
                <w:rtl w:val="0"/>
                <w:lang w:val="en-US" w:bidi="en-US"/>
                <w:shd w:val="clear" w:color="auto" w:fill="F0E6DA"/>
              </w:rPr>
              <w:t>idempotencyKey</w:t>
            </w:r>
            <w:r>
              <w:rPr>
                <w:rFonts w:ascii="Arial" w:hAnsi="Arial" w:cs="Arial" w:eastAsia="Arial"/>
                <w:b w:val="0"/>
                <w:color w:val="1F2933"/>
                <w:sz w:val="20"/>
                <w:szCs w:val="20"/>
                <w:rtl w:val="1"/>
                <w:lang w:val="en-US" w:bidi="he-IL"/>
              </w:rPr>
              <w:t xml:space="preserve"> פעמיים</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אחת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idempotencykeys</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גישת לקוח לניהול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GET /api/products/admin</w:t>
            </w:r>
            <w:r>
              <w:rPr>
                <w:rFonts w:ascii="Arial" w:hAnsi="Arial" w:cs="Arial" w:eastAsia="Arial"/>
                <w:b w:val="0"/>
                <w:color w:val="1F2933"/>
                <w:sz w:val="20"/>
                <w:szCs w:val="20"/>
                <w:rtl w:val="1"/>
                <w:lang w:val="en-US" w:bidi="he-IL"/>
              </w:rPr>
              <w:t xml:space="preserve"> עם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xml:space="preserve"> של לקוח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403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AdminGuard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מעבר סטטוס פסול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w:t>
            </w:r>
            <w:r>
              <w:rPr>
                <w:rFonts w:ascii="Courier New" w:hAnsi="Courier New" w:cs="Courier New" w:eastAsia="Courier New"/>
                <w:b w:val="0"/>
                <w:color w:val="1F2933"/>
                <w:sz w:val="20"/>
                <w:szCs w:val="20"/>
                <w:rtl w:val="0"/>
                <w:lang w:val="en-US" w:bidi="en-US"/>
                <w:shd w:val="clear" w:color="auto" w:fill="F0E6DA"/>
              </w:rPr>
              <w:t>shipped</w:t>
            </w:r>
            <w:r>
              <w:rPr>
                <w:rFonts w:ascii="Arial" w:hAnsi="Arial" w:cs="Arial" w:eastAsia="Arial"/>
                <w:b w:val="0"/>
                <w:color w:val="1F2933"/>
                <w:sz w:val="20"/>
                <w:szCs w:val="20"/>
                <w:rtl w:val="1"/>
                <w:lang w:val="en-US" w:bidi="he-IL"/>
              </w:rPr>
              <w:t xml:space="preserve"> אל </w:t>
            </w:r>
            <w:r>
              <w:rPr>
                <w:rFonts w:ascii="Courier New" w:hAnsi="Courier New" w:cs="Courier New" w:eastAsia="Courier New"/>
                <w:b w:val="0"/>
                <w:color w:val="1F2933"/>
                <w:sz w:val="20"/>
                <w:szCs w:val="20"/>
                <w:rtl w:val="0"/>
                <w:lang w:val="en-US" w:bidi="en-US"/>
                <w:shd w:val="clear" w:color="auto" w:fill="F0E6DA"/>
              </w:rPr>
              <w:t>cancelled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ILLEGAL_TRANSITION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canTransition</w:t>
            </w:r>
            <w:r>
              <w:rPr>
                <w:rFonts w:ascii="Arial" w:hAnsi="Arial" w:cs="Arial" w:eastAsia="Arial"/>
                <w:b w:val="0"/>
                <w:color w:val="1F2933"/>
                <w:sz w:val="20"/>
                <w:szCs w:val="20"/>
                <w:rtl w:val="1"/>
                <w:lang w:val="en-US" w:bidi="he-IL"/>
              </w:rPr>
              <w:t>, בדיקת יחידה</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לפני משלוח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מ־</w:t>
            </w:r>
            <w:r>
              <w:rPr>
                <w:rFonts w:ascii="Courier New" w:hAnsi="Courier New" w:cs="Courier New" w:eastAsia="Courier New"/>
                <w:b w:val="0"/>
                <w:color w:val="1F2933"/>
                <w:sz w:val="20"/>
                <w:szCs w:val="20"/>
                <w:rtl w:val="0"/>
                <w:lang w:val="en-US" w:bidi="en-US"/>
                <w:shd w:val="clear" w:color="auto" w:fill="F0E6DA"/>
              </w:rPr>
              <w:t>confirmed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המלאי חוזר, התשלום </w:t>
            </w:r>
            <w:r>
              <w:rPr>
                <w:rFonts w:ascii="Courier New" w:hAnsi="Courier New" w:cs="Courier New" w:eastAsia="Courier New"/>
                <w:b w:val="0"/>
                <w:color w:val="1F2933"/>
                <w:sz w:val="20"/>
                <w:szCs w:val="20"/>
                <w:rtl w:val="0"/>
                <w:lang w:val="en-US" w:bidi="en-US"/>
                <w:shd w:val="clear" w:color="auto" w:fill="F0E6DA"/>
              </w:rPr>
              <w:t>refunded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cancelAndRestock</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מפתח הזרקה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שדה שמתחיל ב־</w:t>
            </w:r>
            <w:r>
              <w:rPr>
                <w:rFonts w:ascii="Courier New" w:hAnsi="Courier New" w:cs="Courier New" w:eastAsia="Courier New"/>
                <w:b w:val="0"/>
                <w:color w:val="1F2933"/>
                <w:sz w:val="20"/>
                <w:szCs w:val="20"/>
                <w:rtl w:val="0"/>
                <w:lang w:val="en-US" w:bidi="en-US"/>
                <w:shd w:val="clear" w:color="auto" w:fill="F0E6DA"/>
              </w:rPr>
              <w:t>$</w:t>
            </w:r>
            <w:r>
              <w:rPr>
                <w:rFonts w:ascii="Arial" w:hAnsi="Arial" w:cs="Arial" w:eastAsia="Arial"/>
                <w:b w:val="0"/>
                <w:color w:val="1F2933"/>
                <w:sz w:val="20"/>
                <w:szCs w:val="20"/>
                <w:rtl w:val="1"/>
                <w:lang w:val="en-US" w:bidi="he-IL"/>
              </w:rPr>
              <w:t xml:space="preserve"> בגוף הבקשה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המפתח מוסר לפני השירות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MongoSanitizeMiddleware</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12 —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זרימת </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.github/workflows/ci.yml</w:t>
      </w:r>
      <w:r>
        <w:rPr>
          <w:rFonts w:ascii="Arial" w:hAnsi="Arial" w:cs="Arial" w:eastAsia="Arial"/>
          <w:b w:val="0"/>
          <w:color w:val="1F2933"/>
          <w:sz w:val="24"/>
          <w:szCs w:val="24"/>
          <w:rtl w:val="1"/>
          <w:lang w:val="en-US" w:bidi="he-IL"/>
        </w:rPr>
        <w:t xml:space="preserve">) רצה על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על </w:t>
      </w:r>
      <w:r>
        <w:rPr>
          <w:rFonts w:ascii="Courier New" w:hAnsi="Courier New" w:cs="Courier New" w:eastAsia="Courier New"/>
          <w:b w:val="0"/>
          <w:color w:val="1F2933"/>
          <w:sz w:val="22"/>
          <w:szCs w:val="22"/>
          <w:rtl w:val="0"/>
          <w:lang w:val="en-US" w:bidi="en-US"/>
          <w:shd w:val="clear" w:color="auto" w:fill="F0E6DA"/>
        </w:rPr>
        <w:t>develop</w:t>
      </w:r>
      <w:r>
        <w:rPr>
          <w:rFonts w:ascii="Arial" w:hAnsi="Arial" w:cs="Arial" w:eastAsia="Arial"/>
          <w:b w:val="0"/>
          <w:color w:val="1F2933"/>
          <w:sz w:val="24"/>
          <w:szCs w:val="24"/>
          <w:rtl w:val="1"/>
          <w:lang w:val="en-US" w:bidi="he-IL"/>
        </w:rPr>
        <w:t xml:space="preserve"> ועל </w:t>
      </w:r>
      <w:r>
        <w:rPr>
          <w:rFonts w:ascii="Times New Roman" w:hAnsi="Times New Roman" w:cs="Times New Roman" w:eastAsia="Times New Roman"/>
          <w:b w:val="0"/>
          <w:color w:val="1F2933"/>
          <w:sz w:val="24"/>
          <w:szCs w:val="24"/>
          <w:rtl w:val="0"/>
          <w:lang w:val="en-US" w:bidi="en-US"/>
        </w:rPr>
        <w:t>pull request</w:t>
      </w:r>
      <w:r>
        <w:rPr>
          <w:rFonts w:ascii="Arial" w:hAnsi="Arial" w:cs="Arial" w:eastAsia="Arial"/>
          <w:b w:val="0"/>
          <w:color w:val="1F2933"/>
          <w:sz w:val="24"/>
          <w:szCs w:val="24"/>
          <w:rtl w:val="1"/>
          <w:lang w:val="en-US" w:bidi="he-IL"/>
        </w:rPr>
        <w:t xml:space="preserve"> אל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checkout</w:t>
      </w:r>
      <w:r>
        <w:rPr>
          <w:rFonts w:ascii="Arial" w:hAnsi="Arial" w:cs="Arial" w:eastAsia="Arial"/>
          <w:b w:val="0"/>
          <w:color w:val="1F2933"/>
          <w:sz w:val="24"/>
          <w:szCs w:val="24"/>
          <w:rtl w:val="1"/>
          <w:lang w:val="en-US" w:bidi="he-IL"/>
        </w:rPr>
        <w:t xml:space="preserve">, התקנת תלויות,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npm audit</w:t>
      </w:r>
      <w:r>
        <w:rPr>
          <w:rFonts w:ascii="Arial" w:hAnsi="Arial" w:cs="Arial" w:eastAsia="Arial"/>
          <w:b w:val="0"/>
          <w:color w:val="1F2933"/>
          <w:sz w:val="24"/>
          <w:szCs w:val="24"/>
          <w:rtl w:val="1"/>
          <w:lang w:val="en-US" w:bidi="he-IL"/>
        </w:rPr>
        <w:t>, על הפרויקטים המושפעים ב־</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9.3 תהליך ההפצה</w:t>
      </w:r>
    </w:p>
    <w:p>
      <w:pPr>
        <w:spacing w:line="360" w:lineRule="auto" w:after="160" w:before="0"/>
        <w:jc w:val="both"/>
        <w:bidi w:val="1"/>
      </w:pPr>
      <w:r>
        <w:rPr>
          <w:rFonts w:ascii="Arial" w:hAnsi="Arial" w:cs="Arial" w:eastAsia="Arial"/>
          <w:b w:val="0"/>
          <w:color w:val="1F2933"/>
          <w:sz w:val="24"/>
          <w:szCs w:val="24"/>
          <w:rtl w:val="1"/>
          <w:lang w:val="en-US" w:bidi="he-IL"/>
        </w:rPr>
        <w:t>שני יעדים נפרדים. החנות וספר הפרויקט הם אתר סטטי.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הוא שירות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מגיש את קבצי ה־</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בלי שרת משלה. האתר יושב ב־</w:t>
      </w:r>
      <w:r>
        <w:rPr>
          <w:rFonts w:ascii="Courier New" w:hAnsi="Courier New" w:cs="Courier New" w:eastAsia="Courier New"/>
          <w:b w:val="0"/>
          <w:color w:val="1F2933"/>
          <w:sz w:val="22"/>
          <w:szCs w:val="22"/>
          <w:rtl w:val="0"/>
          <w:lang w:val="en-US" w:bidi="en-US"/>
          <w:shd w:val="clear" w:color="auto" w:fill="F0E6DA"/>
        </w:rPr>
        <w:t>https://avivedri3.github.io/bloomstore/</w:t>
      </w:r>
      <w:r>
        <w:rPr>
          <w:rFonts w:ascii="Arial" w:hAnsi="Arial" w:cs="Arial" w:eastAsia="Arial"/>
          <w:b w:val="0"/>
          <w:color w:val="1F2933"/>
          <w:sz w:val="24"/>
          <w:szCs w:val="24"/>
          <w:rtl w:val="1"/>
          <w:lang w:val="en-US" w:bidi="he-IL"/>
        </w:rPr>
        <w:t>, ולידו גם עמוד הספר וקובץ ה־</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החנות קוראת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לפי הכתובת שנקבעה ב־</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מנגנון</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הוא עושה</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ci.yml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הקוד לפני ואחרי מיזוג</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deploy-gh-pages.yml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בונה את ה־</w:t>
            </w:r>
            <w:r>
              <w:rPr>
                <w:rFonts w:ascii="Times New Roman" w:hAnsi="Times New Roman" w:cs="Times New Roman" w:eastAsia="Times New Roman"/>
                <w:b w:val="0"/>
                <w:color w:val="1F2933"/>
                <w:sz w:val="22"/>
                <w:szCs w:val="22"/>
                <w:rtl w:val="0"/>
                <w:lang w:val="en-US" w:bidi="en-US"/>
              </w:rPr>
              <w:t>SPA</w:t>
            </w:r>
            <w:r>
              <w:rPr>
                <w:rFonts w:ascii="Arial" w:hAnsi="Arial" w:cs="Arial" w:eastAsia="Arial"/>
                <w:b w:val="0"/>
                <w:color w:val="1F2933"/>
                <w:sz w:val="22"/>
                <w:szCs w:val="22"/>
                <w:rtl w:val="1"/>
                <w:lang w:val="en-US" w:bidi="he-IL"/>
              </w:rPr>
              <w:t>, ממיר את הספר ל־</w:t>
            </w:r>
            <w:r>
              <w:rPr>
                <w:rFonts w:ascii="Times New Roman" w:hAnsi="Times New Roman" w:cs="Times New Roman" w:eastAsia="Times New Roman"/>
                <w:b w:val="0"/>
                <w:color w:val="1F2933"/>
                <w:sz w:val="22"/>
                <w:szCs w:val="22"/>
                <w:rtl w:val="0"/>
                <w:lang w:val="en-US" w:bidi="en-US"/>
              </w:rPr>
              <w:t>HTML</w:t>
            </w:r>
            <w:r>
              <w:rPr>
                <w:rFonts w:ascii="Arial" w:hAnsi="Arial" w:cs="Arial" w:eastAsia="Arial"/>
                <w:b w:val="0"/>
                <w:color w:val="1F2933"/>
                <w:sz w:val="22"/>
                <w:szCs w:val="22"/>
                <w:rtl w:val="1"/>
                <w:lang w:val="en-US" w:bidi="he-IL"/>
              </w:rPr>
              <w:t xml:space="preserve"> ובשלב נוסף ל־</w:t>
            </w:r>
            <w:r>
              <w:rPr>
                <w:rFonts w:ascii="Times New Roman" w:hAnsi="Times New Roman" w:cs="Times New Roman" w:eastAsia="Times New Roman"/>
                <w:b w:val="0"/>
                <w:color w:val="1F2933"/>
                <w:sz w:val="22"/>
                <w:szCs w:val="22"/>
                <w:rtl w:val="0"/>
                <w:lang w:val="en-US" w:bidi="en-US"/>
              </w:rPr>
              <w:t>DOCX</w:t>
            </w:r>
            <w:r>
              <w:rPr>
                <w:rFonts w:ascii="Arial" w:hAnsi="Arial" w:cs="Arial" w:eastAsia="Arial"/>
                <w:b w:val="0"/>
                <w:color w:val="1F2933"/>
                <w:sz w:val="22"/>
                <w:szCs w:val="22"/>
                <w:rtl w:val="1"/>
                <w:lang w:val="en-US" w:bidi="he-IL"/>
              </w:rPr>
              <w:t>, ומפרסם את שניהם ל־</w:t>
            </w:r>
            <w:r>
              <w:rPr>
                <w:rFonts w:ascii="Times New Roman" w:hAnsi="Times New Roman" w:cs="Times New Roman" w:eastAsia="Times New Roman"/>
                <w:b w:val="0"/>
                <w:color w:val="1F2933"/>
                <w:sz w:val="22"/>
                <w:szCs w:val="22"/>
                <w:rtl w:val="0"/>
                <w:lang w:val="en-US" w:bidi="en-US"/>
              </w:rPr>
              <w:t>GitHub Pages</w:t>
            </w:r>
            <w:r>
              <w:rPr>
                <w:rFonts w:ascii="Arial" w:hAnsi="Arial" w:cs="Arial" w:eastAsia="Arial"/>
                <w:b w:val="0"/>
                <w:color w:val="1F2933"/>
                <w:sz w:val="22"/>
                <w:szCs w:val="22"/>
                <w:rtl w:val="1"/>
                <w:lang w:val="en-US" w:bidi="he-IL"/>
              </w:rPr>
              <w:t xml:space="preserve"> אחרי שה־</w:t>
            </w:r>
            <w:r>
              <w:rPr>
                <w:rFonts w:ascii="Times New Roman" w:hAnsi="Times New Roman" w:cs="Times New Roman" w:eastAsia="Times New Roman"/>
                <w:b w:val="0"/>
                <w:color w:val="1F2933"/>
                <w:sz w:val="22"/>
                <w:szCs w:val="22"/>
                <w:rtl w:val="0"/>
                <w:lang w:val="en-US" w:bidi="en-US"/>
              </w:rPr>
              <w:t>workflow</w:t>
            </w:r>
            <w:r>
              <w:rPr>
                <w:rFonts w:ascii="Arial" w:hAnsi="Arial" w:cs="Arial" w:eastAsia="Arial"/>
                <w:b w:val="0"/>
                <w:color w:val="1F2933"/>
                <w:sz w:val="22"/>
                <w:szCs w:val="22"/>
                <w:rtl w:val="1"/>
                <w:lang w:val="en-US" w:bidi="he-IL"/>
              </w:rPr>
              <w:t xml:space="preserve"> של השרת הצליח</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Render Blueprint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2"/>
                <w:szCs w:val="22"/>
                <w:rtl w:val="1"/>
                <w:lang w:val="en-US" w:bidi="he-IL"/>
              </w:rPr>
              <w: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בונה את </w:t>
            </w:r>
            <w:r>
              <w:rPr>
                <w:rFonts w:ascii="Courier New" w:hAnsi="Courier New" w:cs="Courier New" w:eastAsia="Courier New"/>
                <w:b w:val="0"/>
                <w:color w:val="1F2933"/>
                <w:sz w:val="22"/>
                <w:szCs w:val="22"/>
                <w:rtl w:val="0"/>
                <w:lang w:val="en-US" w:bidi="en-US"/>
                <w:shd w:val="clear" w:color="auto" w:fill="F0E6DA"/>
              </w:rPr>
              <w:t>apps/backend/Dockerfile</w:t>
            </w:r>
            <w:r>
              <w:rPr>
                <w:rFonts w:ascii="Arial" w:hAnsi="Arial" w:cs="Arial" w:eastAsia="Arial"/>
                <w:b w:val="0"/>
                <w:color w:val="1F2933"/>
                <w:sz w:val="22"/>
                <w:szCs w:val="22"/>
                <w:rtl w:val="1"/>
                <w:lang w:val="en-US" w:bidi="he-IL"/>
              </w:rPr>
              <w:t xml:space="preserve"> מהשורש ומפריס בכל דחיפה ל־</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autoDeployTrigger: commit</w:t>
            </w:r>
            <w:r>
              <w:rPr>
                <w:rFonts w:ascii="Arial" w:hAnsi="Arial" w:cs="Arial" w:eastAsia="Arial"/>
                <w:b w:val="0"/>
                <w:color w:val="1F2933"/>
                <w:sz w:val="22"/>
                <w:szCs w:val="22"/>
                <w:rtl w:val="1"/>
                <w:lang w:val="en-US" w:bidi="he-IL"/>
              </w:rPr>
              <w:t>)</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deploy-backend.yml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מאמת </w:t>
            </w:r>
            <w:r>
              <w:rPr>
                <w:rFonts w:ascii="Courier New" w:hAnsi="Courier New" w:cs="Courier New" w:eastAsia="Courier New"/>
                <w:b w:val="0"/>
                <w:color w:val="1F2933"/>
                <w:sz w:val="22"/>
                <w:szCs w:val="22"/>
                <w:rtl w:val="0"/>
                <w:lang w:val="en-US" w:bidi="en-US"/>
                <w:shd w:val="clear" w:color="auto" w:fill="F0E6DA"/>
              </w:rPr>
              <w:t>nx build</w:t>
            </w:r>
            <w:r>
              <w:rPr>
                <w:rFonts w:ascii="Arial" w:hAnsi="Arial" w:cs="Arial" w:eastAsia="Arial"/>
                <w:b w:val="0"/>
                <w:color w:val="1F2933"/>
                <w:sz w:val="22"/>
                <w:szCs w:val="22"/>
                <w:rtl w:val="1"/>
                <w:lang w:val="en-US" w:bidi="he-IL"/>
              </w:rPr>
              <w:t xml:space="preserve"> של השרת. אם הוגדר הסוד </w:t>
            </w:r>
            <w:r>
              <w:rPr>
                <w:rFonts w:ascii="Courier New" w:hAnsi="Courier New" w:cs="Courier New" w:eastAsia="Courier New"/>
                <w:b w:val="0"/>
                <w:color w:val="1F2933"/>
                <w:sz w:val="22"/>
                <w:szCs w:val="22"/>
                <w:rtl w:val="0"/>
                <w:lang w:val="en-US" w:bidi="en-US"/>
                <w:shd w:val="clear" w:color="auto" w:fill="F0E6DA"/>
              </w:rPr>
              <w:t>RENDER_DEPLOY_HOOK</w:t>
            </w:r>
            <w:r>
              <w:rPr>
                <w:rFonts w:ascii="Arial" w:hAnsi="Arial" w:cs="Arial" w:eastAsia="Arial"/>
                <w:b w:val="0"/>
                <w:color w:val="1F2933"/>
                <w:sz w:val="22"/>
                <w:szCs w:val="22"/>
                <w:rtl w:val="1"/>
                <w:lang w:val="en-US" w:bidi="he-IL"/>
              </w:rPr>
              <w:t>, הוא גם קורא ל־</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כש־</w:t>
            </w:r>
            <w:r>
              <w:rPr>
                <w:rFonts w:ascii="Times New Roman" w:hAnsi="Times New Roman" w:cs="Times New Roman" w:eastAsia="Times New Roman"/>
                <w:b w:val="0"/>
                <w:color w:val="1F2933"/>
                <w:sz w:val="22"/>
                <w:szCs w:val="22"/>
                <w:rtl w:val="0"/>
                <w:lang w:val="en-US" w:bidi="en-US"/>
              </w:rPr>
              <w:t>auto-deploy</w:t>
            </w:r>
            <w:r>
              <w:rPr>
                <w:rFonts w:ascii="Arial" w:hAnsi="Arial" w:cs="Arial" w:eastAsia="Arial"/>
                <w:b w:val="0"/>
                <w:color w:val="1F2933"/>
                <w:sz w:val="22"/>
                <w:szCs w:val="22"/>
                <w:rtl w:val="1"/>
                <w:lang w:val="en-US" w:bidi="he-IL"/>
              </w:rPr>
              <w:t xml:space="preserve"> של </w:t>
            </w:r>
            <w:r>
              <w:rPr>
                <w:rFonts w:ascii="Times New Roman" w:hAnsi="Times New Roman" w:cs="Times New Roman" w:eastAsia="Times New Roman"/>
                <w:b w:val="0"/>
                <w:color w:val="1F2933"/>
                <w:sz w:val="22"/>
                <w:szCs w:val="22"/>
                <w:rtl w:val="0"/>
                <w:lang w:val="en-US" w:bidi="en-US"/>
              </w:rPr>
              <w:t>Render</w:t>
            </w:r>
            <w:r>
              <w:rPr>
                <w:rFonts w:ascii="Arial" w:hAnsi="Arial" w:cs="Arial" w:eastAsia="Arial"/>
                <w:b w:val="0"/>
                <w:color w:val="1F2933"/>
                <w:sz w:val="22"/>
                <w:szCs w:val="22"/>
                <w:rtl w:val="1"/>
                <w:lang w:val="en-US" w:bidi="he-IL"/>
              </w:rPr>
              <w:t xml:space="preserve"> דולק, משאירים את ה־</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xml:space="preserve"> ריק כדי לא לבנות פעמיים</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13 — תהליך ההפצה</w:t>
      </w:r>
    </w:p>
    <w:p>
      <w:pPr>
        <w:spacing w:line="360" w:lineRule="auto" w:after="160" w:before="0"/>
        <w:jc w:val="both"/>
        <w:bidi w:val="1"/>
      </w:pPr>
      <w:r>
        <w:rPr>
          <w:rFonts w:ascii="Arial" w:hAnsi="Arial" w:cs="Arial" w:eastAsia="Arial"/>
          <w:b w:val="0"/>
          <w:color w:val="1F2933"/>
          <w:sz w:val="24"/>
          <w:szCs w:val="24"/>
          <w:rtl w:val="1"/>
          <w:lang w:val="en-US" w:bidi="he-IL"/>
        </w:rPr>
        <w:t>כתובות: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Courier New" w:hAnsi="Courier New" w:cs="Courier New" w:eastAsia="Courier New"/>
          <w:b w:val="0"/>
          <w:color w:val="1F2933"/>
          <w:sz w:val="22"/>
          <w:szCs w:val="22"/>
          <w:rtl w:val="0"/>
          <w:lang w:val="en-US" w:bidi="en-US"/>
          <w:shd w:val="clear" w:color="auto" w:fill="F0E6DA"/>
        </w:rPr>
        <w:t>https://avivedri3.github.io/bloomstore/</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ספר </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https://avivedri3.github.io/bloomstore/docs/project-book.docx</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בשם </w:t>
      </w:r>
      <w:r>
        <w:rPr>
          <w:rFonts w:ascii="Courier New" w:hAnsi="Courier New" w:cs="Courier New" w:eastAsia="Courier New"/>
          <w:b w:val="0"/>
          <w:color w:val="1F2933"/>
          <w:sz w:val="22"/>
          <w:szCs w:val="22"/>
          <w:rtl w:val="0"/>
          <w:lang w:val="en-US" w:bidi="en-US"/>
          <w:shd w:val="clear" w:color="auto" w:fill="F0E6DA"/>
        </w:rPr>
        <w:t>bloomstore</w:t>
      </w:r>
      <w:r>
        <w:rPr>
          <w:rFonts w:ascii="Arial" w:hAnsi="Arial" w:cs="Arial" w:eastAsia="Arial"/>
          <w:b w:val="0"/>
          <w:color w:val="1F2933"/>
          <w:sz w:val="24"/>
          <w:szCs w:val="24"/>
          <w:rtl w:val="1"/>
          <w:lang w:val="en-US" w:bidi="he-IL"/>
        </w:rPr>
        <w:t xml:space="preserve">, אזור </w:t>
      </w:r>
      <w:r>
        <w:rPr>
          <w:rFonts w:ascii="Times New Roman" w:hAnsi="Times New Roman" w:cs="Times New Roman" w:eastAsia="Times New Roman"/>
          <w:b w:val="0"/>
          <w:color w:val="1F2933"/>
          <w:sz w:val="24"/>
          <w:szCs w:val="24"/>
          <w:rtl w:val="0"/>
          <w:lang w:val="en-US" w:bidi="en-US"/>
        </w:rPr>
        <w:t>Frankfurt</w:t>
      </w:r>
      <w:r>
        <w:rPr>
          <w:rFonts w:ascii="Arial" w:hAnsi="Arial" w:cs="Arial" w:eastAsia="Arial"/>
          <w:b w:val="0"/>
          <w:color w:val="1F2933"/>
          <w:sz w:val="24"/>
          <w:szCs w:val="24"/>
          <w:rtl w:val="1"/>
          <w:lang w:val="en-US" w:bidi="he-IL"/>
        </w:rPr>
        <w:t xml:space="preserve">, תוכנית חינמית. בדיקת החיות היא </w:t>
      </w:r>
      <w:r>
        <w:rPr>
          <w:rFonts w:ascii="Courier New" w:hAnsi="Courier New" w:cs="Courier New" w:eastAsia="Courier New"/>
          <w:b w:val="0"/>
          <w:color w:val="1F2933"/>
          <w:sz w:val="22"/>
          <w:szCs w:val="22"/>
          <w:rtl w:val="0"/>
          <w:lang w:val="en-US" w:bidi="en-US"/>
          <w:shd w:val="clear" w:color="auto" w:fill="F0E6DA"/>
        </w:rPr>
        <w:t>GET /api/health</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אחרי העלייה מגדירים את משתנה ה־</w:t>
      </w:r>
      <w:r>
        <w:rPr>
          <w:rFonts w:ascii="Times New Roman" w:hAnsi="Times New Roman" w:cs="Times New Roman" w:eastAsia="Times New Roman"/>
          <w:b w:val="0"/>
          <w:color w:val="1F2933"/>
          <w:sz w:val="24"/>
          <w:szCs w:val="24"/>
          <w:rtl w:val="0"/>
          <w:lang w:val="en-US" w:bidi="en-US"/>
        </w:rPr>
        <w:t>Actions</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 xml:space="preserve"> לכתובת של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עם הסיומת </w:t>
      </w:r>
      <w:r>
        <w:rPr>
          <w:rFonts w:ascii="Courier New" w:hAnsi="Courier New" w:cs="Courier New" w:eastAsia="Courier New"/>
          <w:b w:val="0"/>
          <w:color w:val="1F2933"/>
          <w:sz w:val="22"/>
          <w:szCs w:val="22"/>
          <w:rtl w:val="0"/>
          <w:lang w:val="en-US" w:bidi="en-US"/>
          <w:shd w:val="clear" w:color="auto" w:fill="F0E6DA"/>
        </w:rPr>
        <w:t>/api</w:t>
      </w:r>
      <w:r>
        <w:rPr>
          <w:rFonts w:ascii="Arial" w:hAnsi="Arial" w:cs="Arial" w:eastAsia="Arial"/>
          <w:b w:val="0"/>
          <w:color w:val="1F2933"/>
          <w:sz w:val="24"/>
          <w:szCs w:val="24"/>
          <w:rtl w:val="1"/>
          <w:lang w:val="en-US" w:bidi="he-IL"/>
        </w:rPr>
        <w:t xml:space="preserve">, ומריצים שוב את </w:t>
      </w:r>
      <w:r>
        <w:rPr>
          <w:rFonts w:ascii="Times New Roman" w:hAnsi="Times New Roman" w:cs="Times New Roman" w:eastAsia="Times New Roman"/>
          <w:b w:val="0"/>
          <w:color w:val="1F2933"/>
          <w:sz w:val="24"/>
          <w:szCs w:val="24"/>
          <w:rtl w:val="0"/>
          <w:lang w:val="en-US" w:bidi="en-US"/>
        </w:rPr>
        <w:t>Deploy to GitHub Pages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משתני סביבה קריטיים 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(לפחות 32 תווים). מומלצים גם </w:t>
      </w:r>
      <w:r>
        <w:rPr>
          <w:rFonts w:ascii="Courier New" w:hAnsi="Courier New" w:cs="Courier New" w:eastAsia="Courier New"/>
          <w:b w:val="0"/>
          <w:color w:val="1F2933"/>
          <w:sz w:val="22"/>
          <w:szCs w:val="22"/>
          <w:rtl w:val="0"/>
          <w:lang w:val="en-US" w:bidi="en-US"/>
          <w:shd w:val="clear" w:color="auto" w:fill="F0E6DA"/>
        </w:rPr>
        <w:t>DB_NAME=bloomstore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JWT_EXPIRES_IN=8h</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CORS_ORIGINS=https://avivedri3.github.io</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FRONTEND_URL=https://avivedri3.github.io/bloomstore/</w:t>
      </w:r>
      <w:r>
        <w:rPr>
          <w:rFonts w:ascii="Arial" w:hAnsi="Arial" w:cs="Arial" w:eastAsia="Arial"/>
          <w:b w:val="0"/>
          <w:color w:val="1F2933"/>
          <w:sz w:val="24"/>
          <w:szCs w:val="24"/>
          <w:rtl w:val="1"/>
          <w:lang w:val="en-US" w:bidi="he-IL"/>
        </w:rPr>
        <w:t xml:space="preserve">. בלי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התהליך נעצר בעלייה. טרנזקציות הביטול דורשות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ו־</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מספק אותו. ב־</w:t>
      </w:r>
      <w:r>
        <w:rPr>
          <w:rFonts w:ascii="Times New Roman" w:hAnsi="Times New Roman" w:cs="Times New Roman" w:eastAsia="Times New Roman"/>
          <w:b w:val="0"/>
          <w:color w:val="1F2933"/>
          <w:sz w:val="24"/>
          <w:szCs w:val="24"/>
          <w:rtl w:val="0"/>
          <w:lang w:val="en-US" w:bidi="en-US"/>
        </w:rPr>
        <w:t>Network Access</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יש לאפשר את כתובות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בניית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 xml:space="preserve"> המקומית:</w:t>
      </w:r>
    </w:p>
    <w:p>
      <w:pPr>
        <w:spacing w:before="160" w:after="160" w:line="240" w:lineRule="auto"/>
        <w:jc w:val="left"/>
        <w:keepLines/>
        <w:bidi w:val="0"/>
        <w:shd w:val="clear" w:color="auto" w:fill="F7F4F0"/>
        <w:pBdr>
          <w:left w:val="single" w:sz="16" w:space="1" w:color="3D6B4F"/>
        </w:pBdr>
      </w:pPr>
      <w:r>
        <w:rPr>
          <w:rFonts w:ascii="Courier New" w:hAnsi="Courier New" w:cs="Courier New" w:eastAsia="Courier New"/>
          <w:b w:val="0"/>
          <w:color w:val="1F2933"/>
          <w:sz w:val="20"/>
          <w:szCs w:val="20"/>
          <w:rtl w:val="0"/>
          <w:lang w:val="en-US" w:bidi="en-US"/>
        </w:rPr>
        <w:t>docker build -f apps/backend/Dockerfile -t bloomstore-api .</w:t>
      </w:r>
    </w:p>
    <w:p>
      <w:pPr>
        <w:spacing w:line="360" w:lineRule="auto" w:after="160" w:before="0"/>
        <w:jc w:val="both"/>
        <w:bidi w:val="1"/>
      </w:pPr>
      <w:r>
        <w:rPr>
          <w:rFonts w:ascii="Arial" w:hAnsi="Arial" w:cs="Arial" w:eastAsia="Arial"/>
          <w:b w:val="0"/>
          <w:color w:val="1F2933"/>
          <w:sz w:val="24"/>
          <w:szCs w:val="24"/>
          <w:rtl w:val="1"/>
          <w:lang w:val="en-US" w:bidi="he-IL"/>
        </w:rPr>
        <w:t>הקשר של ה־</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 xml:space="preserve"> הוא שורש הריפו, לא התיקייה </w:t>
      </w:r>
      <w:r>
        <w:rPr>
          <w:rFonts w:ascii="Courier New" w:hAnsi="Courier New" w:cs="Courier New" w:eastAsia="Courier New"/>
          <w:b w:val="0"/>
          <w:color w:val="1F2933"/>
          <w:sz w:val="22"/>
          <w:szCs w:val="22"/>
          <w:rtl w:val="0"/>
          <w:lang w:val="en-US" w:bidi="en-US"/>
          <w:shd w:val="clear" w:color="auto" w:fill="F0E6DA"/>
        </w:rPr>
        <w:t>apps/backend</w:t>
      </w:r>
      <w:r>
        <w:rPr>
          <w:rFonts w:ascii="Arial" w:hAnsi="Arial" w:cs="Arial" w:eastAsia="Arial"/>
          <w:b w:val="0"/>
          <w:color w:val="1F2933"/>
          <w:sz w:val="24"/>
          <w:szCs w:val="24"/>
          <w:rtl w:val="1"/>
          <w:lang w:val="en-US" w:bidi="he-IL"/>
        </w:rPr>
        <w:t>, כי השרת תלוי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10 — סיכום ומסקנות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10.1 הישגים טכניים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Times New Roman" w:hAnsi="Times New Roman" w:cs="Times New Roman" w:eastAsia="Times New Roman"/>
          <w:b w:val="0"/>
          <w:color w:val="1F2933"/>
          <w:sz w:val="24"/>
          <w:szCs w:val="24"/>
          <w:rtl w:val="0"/>
          <w:lang w:val="en-US" w:bidi="en-US"/>
        </w:rPr>
        <w:t>Full-Stack</w:t>
      </w:r>
      <w:r>
        <w:rPr>
          <w:rFonts w:ascii="Arial" w:hAnsi="Arial" w:cs="Arial" w:eastAsia="Arial"/>
          <w:b w:val="0"/>
          <w:color w:val="1F2933"/>
          <w:sz w:val="24"/>
          <w:szCs w:val="24"/>
          <w:rtl w:val="1"/>
          <w:lang w:val="en-US" w:bidi="he-IL"/>
        </w:rPr>
        <w:t xml:space="preserve"> מלאה במונורפו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קטלוג, חשבון, עגלה, קופה, הזמנות ולוח ניהול.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מודול הזדהות עם נעילת חשבון אחרי חמישה כישלונות.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ניהול מוגן ב־</w:t>
      </w:r>
      <w:r>
        <w:rPr>
          <w:rFonts w:ascii="Times New Roman" w:hAnsi="Times New Roman" w:cs="Times New Roman" w:eastAsia="Times New Roman"/>
          <w:b w:val="0"/>
          <w:color w:val="1F2933"/>
          <w:sz w:val="24"/>
          <w:szCs w:val="24"/>
          <w:rtl w:val="0"/>
          <w:lang w:val="en-US" w:bidi="en-US"/>
        </w:rPr>
        <w:t>Guard</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Soft Delete</w:t>
      </w:r>
      <w:r>
        <w:rPr>
          <w:rFonts w:ascii="Arial" w:hAnsi="Arial" w:cs="Arial" w:eastAsia="Arial"/>
          <w:b w:val="0"/>
          <w:color w:val="1F2933"/>
          <w:sz w:val="24"/>
          <w:szCs w:val="24"/>
          <w:rtl w:val="1"/>
          <w:lang w:val="en-US" w:bidi="he-IL"/>
        </w:rPr>
        <w:t>, יומן ביקורת ודשבורד שמריץ שאילתות במקביל.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נעילת מחיר בשורת ההזמנה, מכונת מצבים, והחזרת מלאי בטרנזקציה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מראה רגוע לחנות: קרם, ורד מאובק ומרווה, עם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הפצה כפולה: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לחנות ולספר,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וספר הפרויקט נגיש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10.2 אתגרים ומה שנלמד</w:t>
      </w:r>
    </w:p>
    <w:p>
      <w:pPr>
        <w:spacing w:line="360" w:lineRule="auto" w:after="160" w:before="0"/>
        <w:jc w:val="both"/>
        <w:bidi w:val="1"/>
      </w:pPr>
      <w:r>
        <w:rPr>
          <w:rFonts w:ascii="Arial" w:hAnsi="Arial" w:cs="Arial" w:eastAsia="Arial"/>
          <w:b w:val="0"/>
          <w:color w:val="1F2933"/>
          <w:sz w:val="24"/>
          <w:szCs w:val="24"/>
          <w:rtl w:val="1"/>
          <w:lang w:val="en-US" w:bidi="he-IL"/>
        </w:rPr>
        <w:t xml:space="preserve">בשרת היה צריך לבחור כמה זמן </w:t>
      </w:r>
      <w:r>
        <w:rPr>
          <w:rFonts w:ascii="Times New Roman" w:hAnsi="Times New Roman" w:cs="Times New Roman" w:eastAsia="Times New Roman"/>
          <w:b w:val="0"/>
          <w:color w:val="1F2933"/>
          <w:sz w:val="24"/>
          <w:szCs w:val="24"/>
          <w:rtl w:val="0"/>
          <w:lang w:val="en-US" w:bidi="en-US"/>
        </w:rPr>
        <w:t>Access Token</w:t>
      </w:r>
      <w:r>
        <w:rPr>
          <w:rFonts w:ascii="Arial" w:hAnsi="Arial" w:cs="Arial" w:eastAsia="Arial"/>
          <w:b w:val="0"/>
          <w:color w:val="1F2933"/>
          <w:sz w:val="24"/>
          <w:szCs w:val="24"/>
          <w:rtl w:val="1"/>
          <w:lang w:val="en-US" w:bidi="he-IL"/>
        </w:rPr>
        <w:t xml:space="preserve"> נשאר בתוקף, בלי מנגנון רענון. שמונה שעות הן פשרה. תוקף קצר מנתק את הלקוח באמצע קנייה, ותוקף ארוך משאיר את החיבור פתוח זמן רב. נעילה אחרי חמישה כישלונות שומרת על החשבון כשמישהו מנסה סיסמאות שוב ושוב.</w:t>
      </w:r>
    </w:p>
    <w:p>
      <w:pPr>
        <w:spacing w:line="360" w:lineRule="auto" w:after="160" w:before="0"/>
        <w:jc w:val="both"/>
        <w:bidi w:val="1"/>
      </w:pPr>
      <w:r>
        <w:rPr>
          <w:rFonts w:ascii="Arial" w:hAnsi="Arial" w:cs="Arial" w:eastAsia="Arial"/>
          <w:b w:val="0"/>
          <w:color w:val="1F2933"/>
          <w:sz w:val="24"/>
          <w:szCs w:val="24"/>
          <w:rtl w:val="1"/>
          <w:lang w:val="en-US" w:bidi="he-IL"/>
        </w:rPr>
        <w:t xml:space="preserve">בצד הלקוח האתגר היה שהעגלה והמשתמש נקראים מדפים רחוקים. העברת הנתונים דרך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בכל רמה שוברת את העקביות ברגע שמוסיפים מסך. ריכוזם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מעל </w:t>
      </w:r>
      <w:r>
        <w:rPr>
          <w:rFonts w:ascii="Courier New" w:hAnsi="Courier New" w:cs="Courier New" w:eastAsia="Courier New"/>
          <w:b w:val="0"/>
          <w:color w:val="1F2933"/>
          <w:sz w:val="22"/>
          <w:szCs w:val="22"/>
          <w:rtl w:val="0"/>
          <w:lang w:val="en-US" w:bidi="en-US"/>
          <w:shd w:val="clear" w:color="auto" w:fill="F0E6DA"/>
        </w:rPr>
        <w:t>App</w:t>
      </w:r>
      <w:r>
        <w:rPr>
          <w:rFonts w:ascii="Arial" w:hAnsi="Arial" w:cs="Arial" w:eastAsia="Arial"/>
          <w:b w:val="0"/>
          <w:color w:val="1F2933"/>
          <w:sz w:val="24"/>
          <w:szCs w:val="24"/>
          <w:rtl w:val="1"/>
          <w:lang w:val="en-US" w:bidi="he-IL"/>
        </w:rPr>
        <w:t>, נתן לכל דף את אותו מצב.</w:t>
      </w:r>
    </w:p>
    <w:p>
      <w:pPr>
        <w:spacing w:line="360" w:lineRule="auto" w:after="160" w:before="0"/>
        <w:jc w:val="both"/>
        <w:bidi w:val="1"/>
      </w:pPr>
      <w:r>
        <w:rPr>
          <w:rFonts w:ascii="Arial" w:hAnsi="Arial" w:cs="Arial" w:eastAsia="Arial"/>
          <w:b w:val="0"/>
          <w:color w:val="1F2933"/>
          <w:sz w:val="24"/>
          <w:szCs w:val="24"/>
          <w:rtl w:val="1"/>
          <w:lang w:val="en-US" w:bidi="he-IL"/>
        </w:rPr>
        <w:t xml:space="preserve">מהעבודה נלמד שהכלל העסקי צריך לשבת במקום אחד. צילום המחיר בשורת ההזמנה מונע פער בין מה שהלקוח אישר לבין מחיר שהשתנה אחר כך בקטלוג. מכונת המצבים חוסמת מעבר אסור, למשל ביטול אחרי משלוח. ביטול בלי טרנזקציה היה משנה סטטוס בלי להחזיר מלאי, או מחזיר מלאי בלי לעדכן את התשלום. הסדר </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אחר כך </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ואחר כך </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הוא חלק מהנכונות: הקונטרולר לא נוגע במסד, והשירות לא בונה את תשובת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עוד לקח עלה בהפצה. החנות וה־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רצים בנפרד, ב־</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והחוזה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הוא מה שמחזיק אותם יחד. מוצר שאזל נשאר בקטלוג כדי שאפשר להירשם להתראה, והעגלה עדיין דוחה אותו. ההבחנה נראית קטנה בממשק, והיא אותו כלל גם בשרת.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10.3 פיתוחים עתידיים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הקופה נעצרת היום בכתובת ובאישור ההזמנה. בהמשך אפשר להוסיף ספק סליקה אמיתי. קולקציות ה־</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כבר שומרות כל אירוע פעם אחת, והחיבור יוכל להישען עליהן.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תקף שמונה שעות, בלי מנגנון חידוש. קיצור התוקף, יחד עם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בצד הלקוח, ישאיר את הלקוח מחובר לאורך הקנייה בלי להשאיר את החיבור פתוח זמן רב.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3. הבדיקות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הן בדיקות יחידה. חבילת </w:t>
      </w:r>
      <w:r>
        <w:rPr>
          <w:rFonts w:ascii="Times New Roman" w:hAnsi="Times New Roman" w:cs="Times New Roman" w:eastAsia="Times New Roman"/>
          <w:b w:val="0"/>
          <w:color w:val="1F2933"/>
          <w:sz w:val="24"/>
          <w:szCs w:val="24"/>
          <w:rtl w:val="0"/>
          <w:lang w:val="en-US" w:bidi="en-US"/>
        </w:rPr>
        <w:t>E2E</w:t>
      </w:r>
      <w:r>
        <w:rPr>
          <w:rFonts w:ascii="Arial" w:hAnsi="Arial" w:cs="Arial" w:eastAsia="Arial"/>
          <w:b w:val="0"/>
          <w:color w:val="1F2933"/>
          <w:sz w:val="24"/>
          <w:szCs w:val="24"/>
          <w:rtl w:val="1"/>
          <w:lang w:val="en-US" w:bidi="he-IL"/>
        </w:rPr>
        <w:t xml:space="preserve"> שרצה על תרחישי טבלה 12 בכל דחיפה תעבור את המסלול מהקטלוג עד ההזמנה, ולא רק פונקציה אחת.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4. הקטלוג מסונן היום לפי קטגוריה. חיפוש טקסט מלא יאפשר למצוא זר לפי שם או לפי תיאור.</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5. דירוג קצר וביקורת יוכלו להופיע ליד כרטיס המוצר. המחיר שננעל בשורת ההזמנה יישאר כפי שנשמר ברגע ההזמנה.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6. </w:t>
      </w:r>
      <w:r>
        <w:rPr>
          <w:rFonts w:ascii="Courier New" w:hAnsi="Courier New" w:cs="Courier New" w:eastAsia="Courier New"/>
          <w:b w:val="0"/>
          <w:color w:val="1F2933"/>
          <w:sz w:val="22"/>
          <w:szCs w:val="22"/>
          <w:rtl w:val="0"/>
          <w:lang w:val="en-US" w:bidi="en-US"/>
          <w:shd w:val="clear" w:color="auto" w:fill="F0E6DA"/>
        </w:rPr>
        <w:t>MailService</w:t>
      </w:r>
      <w:r>
        <w:rPr>
          <w:rFonts w:ascii="Arial" w:hAnsi="Arial" w:cs="Arial" w:eastAsia="Arial"/>
          <w:b w:val="0"/>
          <w:color w:val="1F2933"/>
          <w:sz w:val="24"/>
          <w:szCs w:val="24"/>
          <w:rtl w:val="1"/>
          <w:lang w:val="en-US" w:bidi="he-IL"/>
        </w:rPr>
        <w:t xml:space="preserve"> שולח היום התראה כשמוצר חוזר למלאי. אותו מנגנון יכול לשלוח דוא״ל גם כשסטטוס ההזמנה משתנה, למשל כשהיא יוצאת למשלוח.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10.4 תודות</w:t>
      </w:r>
    </w:p>
    <w:p>
      <w:pPr>
        <w:spacing w:line="360" w:lineRule="auto" w:after="160" w:before="0"/>
        <w:jc w:val="both"/>
        <w:bidi w:val="1"/>
      </w:pPr>
      <w:r>
        <w:rPr>
          <w:rFonts w:ascii="Arial" w:hAnsi="Arial" w:cs="Arial" w:eastAsia="Arial"/>
          <w:b w:val="0"/>
          <w:color w:val="1F2933"/>
          <w:sz w:val="24"/>
          <w:szCs w:val="24"/>
          <w:rtl w:val="1"/>
          <w:lang w:val="en-US" w:bidi="he-IL"/>
        </w:rPr>
        <w:t xml:space="preserve">תודה למור ברגיג על הליווי לאורך הפרויקט. למכללת אורט סינגאלובסקי תודה על הכלים ועל הידע שנרכשו במהלך הלימודים, ולקהילת הקוד הפתוח על הספריות ועל התיעוד שעליהם עומדת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מקורות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מדריך הסגנון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4"/>
          <w:szCs w:val="24"/>
          <w:rtl w:val="1"/>
          <w:lang w:val="en-US" w:bidi="he-IL"/>
        </w:rPr>
        <w:t xml:space="preserve"> וקבצי ה־</w:t>
      </w:r>
      <w:r>
        <w:rPr>
          <w:rFonts w:ascii="Times New Roman" w:hAnsi="Times New Roman" w:cs="Times New Roman" w:eastAsia="Times New Roman"/>
          <w:b w:val="0"/>
          <w:color w:val="1F2933"/>
          <w:sz w:val="24"/>
          <w:szCs w:val="24"/>
          <w:rtl w:val="0"/>
          <w:lang w:val="en-US" w:bidi="en-US"/>
        </w:rPr>
        <w:t>workflow</w:t>
      </w:r>
      <w:r>
        <w:rPr>
          <w:rFonts w:ascii="Arial" w:hAnsi="Arial" w:cs="Arial" w:eastAsia="Arial"/>
          <w:b w:val="0"/>
          <w:color w:val="1F2933"/>
          <w:sz w:val="24"/>
          <w:szCs w:val="24"/>
          <w:rtl w:val="1"/>
          <w:lang w:val="en-US" w:bidi="he-IL"/>
        </w:rPr>
        <w:t xml:space="preserve"> תחת </w:t>
      </w:r>
      <w:r>
        <w:rPr>
          <w:rFonts w:ascii="Courier New" w:hAnsi="Courier New" w:cs="Courier New" w:eastAsia="Courier New"/>
          <w:b w:val="0"/>
          <w:color w:val="1F2933"/>
          <w:sz w:val="22"/>
          <w:szCs w:val="22"/>
          <w:rtl w:val="0"/>
          <w:lang w:val="en-US" w:bidi="en-US"/>
          <w:shd w:val="clear" w:color="auto" w:fill="F0E6DA"/>
        </w:rPr>
        <w:t>.github/workflows</w:t>
      </w:r>
      <w:r>
        <w:rPr>
          <w:rFonts w:ascii="Arial" w:hAnsi="Arial" w:cs="Arial" w:eastAsia="Arial"/>
          <w:b w:val="0"/>
          <w:color w:val="1F2933"/>
          <w:sz w:val="24"/>
          <w:szCs w:val="24"/>
          <w:rtl w:val="1"/>
          <w:lang w:val="en-US" w:bidi="he-IL"/>
        </w:rPr>
        <w:t>.</w:t>
      </w:r>
    </w:p>
    <w:sectPr w:rsidR="00FC693F" w:rsidRPr="0006063C" w:rsidSect="00034616">
      <w:headerReference w:type="default" r:id="rId9"/>
      <w:footerReference w:type="default" r:id="rId10"/>
      <w:pgSz w:w="11906" w:h="16838"/>
      <w:pgMar w:top="1417" w:right="1701" w:bottom="1417" w:left="1417"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
      <w:fldChar w:fldCharType="begin"/>
    </w:r>
    <w:r>
      <w:instrText xml:space="preserve"> PAGE </w:instrText>
    </w:r>
    <w:r>
      <w:fldChar w:fldCharType="separate"/>
    </w:r>
    <w:r>
      <w:rPr>
        <w:rFonts w:ascii="Arial" w:hAnsi="Arial" w:cs="Arial" w:eastAsia="Arial"/>
        <w:b w:val="0"/>
        <w:color w:val="1F2933"/>
        <w:sz w:val="24"/>
        <w:szCs w:val="24"/>
        <w:rtl w:val="1"/>
        <w:lang w:val="en-US" w:bidi="he-IL"/>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bidi w:val="1"/>
      <w:pBdr>
        <w:bottom w:val="single" w:sz="8" w:space="1" w:color="3D6B4F"/>
      </w:pBdr>
    </w:pPr>
    <w:r/>
    <w:r>
      <w:rPr>
        <w:rFonts w:ascii="Arial" w:hAnsi="Arial" w:cs="Arial" w:eastAsia="Arial"/>
        <w:b w:val="0"/>
        <w:color w:val="5F6B7A"/>
        <w:sz w:val="20"/>
        <w:szCs w:val="20"/>
        <w:rtl w:val="1"/>
        <w:lang w:val="en-US" w:bidi="he-IL"/>
      </w:rPr>
      <w:t xml:space="preserve">ספר פרויקט — </w:t>
    </w:r>
    <w:r>
      <w:rPr>
        <w:rFonts w:ascii="Times New Roman" w:hAnsi="Times New Roman" w:cs="Times New Roman" w:eastAsia="Times New Roman"/>
        <w:b w:val="0"/>
        <w:color w:val="5F6B7A"/>
        <w:sz w:val="20"/>
        <w:szCs w:val="20"/>
        <w:rtl w:val="0"/>
        <w:lang w:val="en-US" w:bidi="en-US"/>
      </w:rPr>
      <w:t>BloomStore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bidi w:val="1"/>
    </w:pPr>
    <w:rPr>
      <w:rFonts w:ascii="Times New Roman" w:hAnsi="Times New Roman" w:cs="Arial" w:eastAsia="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bidi w:val="1"/>
    </w:pPr>
    <w:rPr>
      <w:rFonts w:asciiTheme="majorHAnsi" w:eastAsiaTheme="majorEastAsia" w:hAnsiTheme="majorHAnsi" w:cstheme="majorBidi" w:ascii="Arial" w:hAnsi="Arial" w:cs="Arial" w:eastAsia="Arial"/>
      <w:b/>
      <w:bCs/>
      <w:i w:val="0"/>
      <w:color w:val="1F2933"/>
      <w:sz w:val="36"/>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bidi w:val="1"/>
    </w:pPr>
    <w:rPr>
      <w:rFonts w:asciiTheme="majorHAnsi" w:eastAsiaTheme="majorEastAsia" w:hAnsiTheme="majorHAnsi" w:cstheme="majorBidi" w:ascii="Arial" w:hAnsi="Arial" w:cs="Arial" w:eastAsia="Arial"/>
      <w:b/>
      <w:bCs/>
      <w:i w:val="0"/>
      <w:color w:val="2D5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BloomStore — ספר פרויקט</dc:title>
  <dc:subject>ספר פרויקט, מכללת אורט סינגאלובסקי, מסלול טכנאי תוכנה</dc:subject>
  <dc:creator>אביב לייסטן</dc:creator>
  <cp:keywords/>
  <dc:description>generated by python-docx</dc:description>
  <cp:lastModifiedBy/>
  <cp:revision>1</cp:revision>
  <dcterms:created xsi:type="dcterms:W3CDTF">2013-12-23T23:15:00Z</dcterms:created>
  <dcterms:modified xsi:type="dcterms:W3CDTF">2013-12-23T23:15:00Z</dcterms:modified>
  <cp:category>ספר פרויקט</cp:category>
  <dc:language>he-IL</dc:language>
</cp:coreProperties>
</file>