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sz w:val="36"/>
          <w:szCs w:val="36"/>
        </w:rPr>
        <w:t>胡 玮</w:t>
      </w:r>
    </w:p>
    <w:p>
      <w:pPr>
        <w:spacing w:line="276" w:lineRule="auto"/>
        <w:jc w:val="left"/>
        <w:rPr>
          <w:rFonts w:ascii="Songti SC" w:hAnsi="Songti SC" w:eastAsia="Songti SC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" w:hAnsi="Songti SC" w:eastAsia="Songti SC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女 </w:t>
      </w:r>
      <w:r>
        <w:rPr>
          <w:rFonts w:ascii="Songti SC" w:hAnsi="Songti SC" w:eastAsia="Songti SC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|  </w:t>
      </w:r>
      <w:r>
        <w:rPr>
          <w:rFonts w:eastAsia="Songti SC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2</w:t>
      </w:r>
      <w:r>
        <w:rPr>
          <w:rFonts w:hint="eastAsia" w:eastAsia="Songti SC"/>
          <w:color w:val="262626" w:themeColor="text1" w:themeTint="D9"/>
          <w:sz w:val="24"/>
          <w:szCs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9</w:t>
      </w:r>
      <w:r>
        <w:rPr>
          <w:rFonts w:ascii="Songti SC" w:hAnsi="Songti SC" w:eastAsia="Songti SC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</w:t>
      </w:r>
      <w:r>
        <w:rPr>
          <w:rFonts w:hint="eastAsia" w:ascii="Songti SC" w:hAnsi="Songti SC" w:eastAsia="Songti SC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</w:t>
      </w:r>
      <w:r>
        <w:rPr>
          <w:rFonts w:ascii="Songti SC" w:hAnsi="Songti SC" w:eastAsia="Songti SC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| </w:t>
      </w:r>
      <w:r>
        <w:rPr>
          <w:rFonts w:hint="eastAsia" w:ascii="Songti SC" w:hAnsi="Songti SC" w:eastAsia="Songti SC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杭州 </w:t>
      </w:r>
    </w:p>
    <w:p>
      <w:pPr>
        <w:spacing w:line="276" w:lineRule="auto"/>
        <w:jc w:val="left"/>
        <w:rPr>
          <w:rFonts w:ascii="Songti SC" w:hAnsi="Songti SC" w:eastAsia="Songti SC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Songti SC" w:hAnsi="Songti SC" w:eastAsia="Songti SC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本科 </w:t>
      </w:r>
      <w:r>
        <w:rPr>
          <w:rFonts w:ascii="Songti SC" w:hAnsi="Songti SC" w:eastAsia="Songti SC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| </w:t>
      </w:r>
      <w:r>
        <w:rPr>
          <w:rFonts w:hint="eastAsia" w:eastAsia="Songti SC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软件工程</w:t>
      </w:r>
      <w:r>
        <w:rPr>
          <w:rFonts w:ascii="Songti SC" w:hAnsi="Songti SC" w:eastAsia="Songti SC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| </w:t>
      </w:r>
      <w:r>
        <w:rPr>
          <w:rFonts w:hint="eastAsia" w:ascii="Songti SC" w:hAnsi="Songti SC" w:eastAsia="Songti SC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江西师范大学 ｜ </w:t>
      </w:r>
      <w:r>
        <w:rPr>
          <w:rFonts w:ascii="Songti SC" w:hAnsi="Songti SC" w:eastAsia="Songti SC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2013 - 2017</w:t>
      </w:r>
    </w:p>
    <w:p>
      <w:pPr>
        <w:spacing w:line="276" w:lineRule="auto"/>
        <w:jc w:val="left"/>
        <w:rPr>
          <w:rFonts w:eastAsia="Songti SC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eastAsia="Songti SC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17610826311   </w:t>
      </w:r>
      <w:r>
        <w:rPr>
          <w:rFonts w:eastAsia="Songti SC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fldChar w:fldCharType="begin"/>
      </w:r>
      <w:r>
        <w:rPr>
          <w:rFonts w:eastAsia="Songti SC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instrText xml:space="preserve"> HYPERLINK "mailto:weihu1224@gmail.com" </w:instrText>
      </w:r>
      <w:r>
        <w:rPr>
          <w:rFonts w:eastAsia="Songti SC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fldChar w:fldCharType="separate"/>
      </w:r>
      <w:r>
        <w:rPr>
          <w:rStyle w:val="5"/>
          <w:rFonts w:eastAsia="Songti SC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weihu1224@gmail.com</w:t>
      </w:r>
      <w:r>
        <w:rPr>
          <w:rFonts w:eastAsia="Songti SC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fldChar w:fldCharType="end"/>
      </w:r>
    </w:p>
    <w:p>
      <w:pPr>
        <w:spacing w:line="276" w:lineRule="auto"/>
        <w:jc w:val="left"/>
        <w:rPr>
          <w:rFonts w:hint="eastAsia" w:eastAsia="Songti SC"/>
          <w:color w:val="262626" w:themeColor="text1" w:themeTint="D9"/>
          <w:sz w:val="24"/>
          <w:szCs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eastAsia="Songti SC"/>
          <w:color w:val="262626" w:themeColor="text1" w:themeTint="D9"/>
          <w:sz w:val="24"/>
          <w:szCs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求职意向</w:t>
      </w:r>
      <w:r>
        <w:rPr>
          <w:rFonts w:hint="default" w:eastAsia="Songti SC"/>
          <w:color w:val="262626" w:themeColor="text1" w:themeTint="D9"/>
          <w:sz w:val="24"/>
          <w:szCs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: </w:t>
      </w:r>
      <w:r>
        <w:rPr>
          <w:rFonts w:hint="eastAsia" w:eastAsia="Songti SC"/>
          <w:color w:val="262626" w:themeColor="text1" w:themeTint="D9"/>
          <w:sz w:val="24"/>
          <w:szCs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前端专家工程师</w:t>
      </w:r>
    </w:p>
    <w:p>
      <w:pPr>
        <w:spacing w:line="276" w:lineRule="auto"/>
        <w:jc w:val="left"/>
        <w:rPr>
          <w:rFonts w:hint="default" w:eastAsia="Songti SC"/>
          <w:color w:val="262626" w:themeColor="text1" w:themeTint="D9"/>
          <w:sz w:val="24"/>
          <w:szCs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pBdr>
          <w:bottom w:val="single" w:color="0070C0" w:sz="18" w:space="1"/>
        </w:pBdr>
        <w:tabs>
          <w:tab w:val="left" w:pos="6462"/>
        </w:tabs>
        <w:spacing w:after="163" w:afterLines="50" w:line="276" w:lineRule="auto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工作</w:t>
      </w:r>
      <w:r>
        <w:rPr>
          <w:rFonts w:ascii="微软雅黑" w:hAnsi="微软雅黑" w:eastAsia="微软雅黑"/>
          <w:sz w:val="28"/>
          <w:szCs w:val="28"/>
        </w:rPr>
        <w:t>经历</w:t>
      </w:r>
    </w:p>
    <w:p>
      <w:pPr>
        <w:tabs>
          <w:tab w:val="left" w:pos="2780"/>
          <w:tab w:val="right" w:pos="9923"/>
        </w:tabs>
        <w:spacing w:line="276" w:lineRule="auto"/>
        <w:jc w:val="left"/>
        <w:rPr>
          <w:rFonts w:ascii="Songti SC" w:hAnsi="Songti SC" w:eastAsia="Songti SC"/>
          <w:sz w:val="24"/>
          <w:szCs w:val="24"/>
        </w:rPr>
      </w:pPr>
      <w:r>
        <w:rPr>
          <w:rFonts w:eastAsia="Songti SC" w:cs="Calibri"/>
          <w:sz w:val="24"/>
          <w:szCs w:val="24"/>
        </w:rPr>
        <w:t xml:space="preserve">2019.12 - </w:t>
      </w:r>
      <w:r>
        <w:rPr>
          <w:rFonts w:hint="eastAsia" w:eastAsia="Songti SC" w:cs="Calibri"/>
          <w:sz w:val="24"/>
          <w:szCs w:val="24"/>
          <w:lang w:val="en-US" w:eastAsia="zh-CN"/>
        </w:rPr>
        <w:t>2025.10</w:t>
      </w:r>
      <w:r>
        <w:rPr>
          <w:rFonts w:ascii="Songti SC" w:hAnsi="Songti SC" w:eastAsia="Songti SC"/>
          <w:sz w:val="24"/>
          <w:szCs w:val="24"/>
        </w:rPr>
        <w:tab/>
      </w:r>
      <w:r>
        <w:rPr>
          <w:rFonts w:hint="eastAsia" w:ascii="Songti SC" w:hAnsi="Songti SC" w:eastAsia="Songti SC"/>
          <w:sz w:val="24"/>
          <w:szCs w:val="24"/>
        </w:rPr>
        <w:t>杭州滴滴</w:t>
      </w:r>
      <w:r>
        <w:rPr>
          <w:rFonts w:ascii="Songti SC" w:hAnsi="Songti SC" w:eastAsia="Songti SC"/>
          <w:sz w:val="24"/>
          <w:szCs w:val="24"/>
        </w:rPr>
        <w:t xml:space="preserve">                       </w:t>
      </w:r>
      <w:r>
        <w:rPr>
          <w:rFonts w:hint="eastAsia" w:ascii="Songti SC" w:hAnsi="Songti SC" w:eastAsia="Songti SC"/>
          <w:sz w:val="24"/>
          <w:szCs w:val="24"/>
        </w:rPr>
        <w:t>资深前端开发</w:t>
      </w:r>
    </w:p>
    <w:p>
      <w:pPr>
        <w:keepNext w:val="0"/>
        <w:keepLines w:val="0"/>
        <w:pageBreakBefore w:val="0"/>
        <w:widowControl w:val="0"/>
        <w:tabs>
          <w:tab w:val="left" w:pos="2780"/>
          <w:tab w:val="right" w:pos="992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Songti SC" w:hAnsi="Songti SC" w:eastAsia="Songti SC"/>
          <w:sz w:val="21"/>
          <w:szCs w:val="21"/>
          <w:lang w:val="en-US" w:eastAsia="zh-CN"/>
        </w:rPr>
      </w:pPr>
      <w:r>
        <w:rPr>
          <w:rFonts w:hint="default" w:ascii="Songti SC" w:hAnsi="Songti SC" w:eastAsia="Songti SC"/>
          <w:sz w:val="21"/>
          <w:szCs w:val="21"/>
          <w:lang w:val="en-US" w:eastAsia="zh-CN"/>
        </w:rPr>
        <w:t>1. 负责过多个平台的前端开发工作，包括数据策略，G端，安全智控，营销等业务；</w:t>
      </w:r>
    </w:p>
    <w:p>
      <w:pPr>
        <w:keepNext w:val="0"/>
        <w:keepLines w:val="0"/>
        <w:pageBreakBefore w:val="0"/>
        <w:widowControl w:val="0"/>
        <w:tabs>
          <w:tab w:val="left" w:pos="2780"/>
          <w:tab w:val="right" w:pos="992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Songti SC" w:hAnsi="Songti SC" w:eastAsia="Songti SC"/>
          <w:sz w:val="21"/>
          <w:szCs w:val="21"/>
          <w:lang w:val="en-US" w:eastAsia="zh-CN"/>
        </w:rPr>
      </w:pPr>
      <w:r>
        <w:rPr>
          <w:rFonts w:hint="default" w:ascii="Songti SC" w:hAnsi="Songti SC" w:eastAsia="Songti SC"/>
          <w:sz w:val="21"/>
          <w:szCs w:val="21"/>
          <w:lang w:val="en-US" w:eastAsia="zh-CN"/>
        </w:rPr>
        <w:t>2. 基于single-spa微前端改造老系统的架构，使巨石应用后续维护成本降低；并且使用微前端架构，完成对分散系统的整合，完成重要模块的重构，统一部署方式，提高了研发的工作效率和业务的上线速度；</w:t>
      </w:r>
    </w:p>
    <w:p>
      <w:pPr>
        <w:keepNext w:val="0"/>
        <w:keepLines w:val="0"/>
        <w:pageBreakBefore w:val="0"/>
        <w:widowControl w:val="0"/>
        <w:tabs>
          <w:tab w:val="left" w:pos="2780"/>
          <w:tab w:val="right" w:pos="992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Songti SC" w:hAnsi="Songti SC" w:eastAsia="Songti SC"/>
          <w:sz w:val="21"/>
          <w:szCs w:val="21"/>
          <w:lang w:val="en-US" w:eastAsia="zh-CN"/>
        </w:rPr>
      </w:pPr>
      <w:r>
        <w:rPr>
          <w:rFonts w:hint="default" w:ascii="Songti SC" w:hAnsi="Songti SC" w:eastAsia="Songti SC"/>
          <w:sz w:val="21"/>
          <w:szCs w:val="21"/>
          <w:lang w:val="en-US" w:eastAsia="zh-CN"/>
        </w:rPr>
        <w:t>3. 持续优化页面性能，用户体验以及稳定性建设</w:t>
      </w:r>
    </w:p>
    <w:p>
      <w:pPr>
        <w:keepNext w:val="0"/>
        <w:keepLines w:val="0"/>
        <w:pageBreakBefore w:val="0"/>
        <w:widowControl w:val="0"/>
        <w:tabs>
          <w:tab w:val="left" w:pos="2780"/>
          <w:tab w:val="right" w:pos="992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Songti SC" w:hAnsi="Songti SC" w:eastAsia="Songti SC"/>
          <w:sz w:val="21"/>
          <w:szCs w:val="21"/>
          <w:lang w:val="en-US" w:eastAsia="zh-CN"/>
        </w:rPr>
      </w:pPr>
      <w:r>
        <w:rPr>
          <w:rFonts w:hint="default" w:ascii="Songti SC" w:hAnsi="Songti SC" w:eastAsia="Songti SC"/>
          <w:sz w:val="21"/>
          <w:szCs w:val="21"/>
          <w:lang w:val="en-US" w:eastAsia="zh-CN"/>
        </w:rPr>
        <w:t>4. 需求任务分配,技术项目规划推动,新人招聘</w:t>
      </w:r>
    </w:p>
    <w:p>
      <w:pPr>
        <w:keepNext w:val="0"/>
        <w:keepLines w:val="0"/>
        <w:pageBreakBefore w:val="0"/>
        <w:widowControl w:val="0"/>
        <w:tabs>
          <w:tab w:val="left" w:pos="2780"/>
          <w:tab w:val="right" w:pos="992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Songti SC" w:hAnsi="Songti SC" w:eastAsia="Songti SC"/>
          <w:sz w:val="18"/>
          <w:szCs w:val="18"/>
          <w:lang w:val="en-US" w:eastAsia="zh-CN"/>
        </w:rPr>
      </w:pPr>
    </w:p>
    <w:p>
      <w:pPr>
        <w:tabs>
          <w:tab w:val="left" w:pos="2780"/>
          <w:tab w:val="right" w:pos="9923"/>
        </w:tabs>
        <w:spacing w:line="276" w:lineRule="auto"/>
        <w:jc w:val="left"/>
        <w:rPr>
          <w:rFonts w:ascii="Songti SC" w:hAnsi="Songti SC" w:eastAsia="Songti SC"/>
          <w:sz w:val="24"/>
          <w:szCs w:val="24"/>
        </w:rPr>
      </w:pPr>
      <w:r>
        <w:rPr>
          <w:rFonts w:eastAsia="Songti SC" w:cs="Calibri"/>
          <w:sz w:val="24"/>
          <w:szCs w:val="24"/>
        </w:rPr>
        <w:t>2018.9 - 2019.12</w:t>
      </w:r>
      <w:r>
        <w:rPr>
          <w:rFonts w:ascii="Songti SC" w:hAnsi="Songti SC" w:eastAsia="Songti SC"/>
          <w:sz w:val="24"/>
          <w:szCs w:val="24"/>
        </w:rPr>
        <w:tab/>
      </w:r>
      <w:r>
        <w:rPr>
          <w:rFonts w:hint="eastAsia" w:ascii="Songti SC" w:hAnsi="Songti SC" w:eastAsia="Songti SC"/>
          <w:sz w:val="24"/>
          <w:szCs w:val="24"/>
        </w:rPr>
        <w:t xml:space="preserve">北京字节跳动 </w:t>
      </w:r>
      <w:r>
        <w:rPr>
          <w:rFonts w:ascii="Songti SC" w:hAnsi="Songti SC" w:eastAsia="Songti SC"/>
          <w:sz w:val="24"/>
          <w:szCs w:val="24"/>
        </w:rPr>
        <w:t xml:space="preserve">                  </w:t>
      </w:r>
      <w:r>
        <w:rPr>
          <w:rFonts w:hint="eastAsia" w:ascii="Songti SC" w:hAnsi="Songti SC" w:eastAsia="Songti SC"/>
          <w:sz w:val="24"/>
          <w:szCs w:val="24"/>
        </w:rPr>
        <w:t>前端开发</w:t>
      </w:r>
    </w:p>
    <w:p>
      <w:pPr>
        <w:keepNext w:val="0"/>
        <w:keepLines w:val="0"/>
        <w:pageBreakBefore w:val="0"/>
        <w:widowControl w:val="0"/>
        <w:tabs>
          <w:tab w:val="left" w:pos="2780"/>
          <w:tab w:val="right" w:pos="992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Songti SC" w:hAnsi="Songti SC" w:eastAsia="Songti SC"/>
          <w:sz w:val="21"/>
          <w:szCs w:val="21"/>
        </w:rPr>
      </w:pPr>
      <w:r>
        <w:rPr>
          <w:rFonts w:hint="eastAsia" w:ascii="Songti SC" w:hAnsi="Songti SC" w:eastAsia="Songti SC"/>
          <w:sz w:val="21"/>
          <w:szCs w:val="21"/>
        </w:rPr>
        <w:t>1. 参与直播，视频版权中台，客户端研发中台业务的前端开发；</w:t>
      </w:r>
    </w:p>
    <w:p>
      <w:pPr>
        <w:keepNext w:val="0"/>
        <w:keepLines w:val="0"/>
        <w:pageBreakBefore w:val="0"/>
        <w:widowControl w:val="0"/>
        <w:tabs>
          <w:tab w:val="left" w:pos="2780"/>
          <w:tab w:val="right" w:pos="992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Songti SC" w:hAnsi="Songti SC" w:eastAsia="Songti SC"/>
          <w:sz w:val="21"/>
          <w:szCs w:val="21"/>
        </w:rPr>
      </w:pPr>
      <w:r>
        <w:rPr>
          <w:rFonts w:hint="eastAsia" w:ascii="Songti SC" w:hAnsi="Songti SC" w:eastAsia="Songti SC"/>
          <w:sz w:val="21"/>
          <w:szCs w:val="21"/>
        </w:rPr>
        <w:t>2. 独立负责创作者运营数据工具的移动端项目；</w:t>
      </w:r>
    </w:p>
    <w:p>
      <w:pPr>
        <w:keepNext w:val="0"/>
        <w:keepLines w:val="0"/>
        <w:pageBreakBefore w:val="0"/>
        <w:widowControl w:val="0"/>
        <w:tabs>
          <w:tab w:val="left" w:pos="2780"/>
          <w:tab w:val="right" w:pos="992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Songti SC" w:hAnsi="Songti SC" w:eastAsia="Songti SC"/>
          <w:sz w:val="21"/>
          <w:szCs w:val="21"/>
        </w:rPr>
      </w:pPr>
      <w:r>
        <w:rPr>
          <w:rFonts w:hint="eastAsia" w:ascii="Songti SC" w:hAnsi="Songti SC" w:eastAsia="Songti SC"/>
          <w:sz w:val="21"/>
          <w:szCs w:val="21"/>
        </w:rPr>
        <w:t>3. 参与西瓜play直播打榜h5运营活动；</w:t>
      </w:r>
    </w:p>
    <w:p>
      <w:pPr>
        <w:keepNext w:val="0"/>
        <w:keepLines w:val="0"/>
        <w:pageBreakBefore w:val="0"/>
        <w:widowControl w:val="0"/>
        <w:tabs>
          <w:tab w:val="left" w:pos="2780"/>
          <w:tab w:val="right" w:pos="992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Songti SC" w:hAnsi="Songti SC" w:eastAsia="Songti SC"/>
          <w:sz w:val="21"/>
          <w:szCs w:val="21"/>
        </w:rPr>
      </w:pPr>
      <w:r>
        <w:rPr>
          <w:rFonts w:hint="eastAsia" w:ascii="Songti SC" w:hAnsi="Songti SC" w:eastAsia="Songti SC"/>
          <w:sz w:val="21"/>
          <w:szCs w:val="21"/>
        </w:rPr>
        <w:t>4. 参与自动化测试技术项目；</w:t>
      </w:r>
    </w:p>
    <w:p>
      <w:pPr>
        <w:keepNext w:val="0"/>
        <w:keepLines w:val="0"/>
        <w:pageBreakBefore w:val="0"/>
        <w:widowControl w:val="0"/>
        <w:tabs>
          <w:tab w:val="left" w:pos="2780"/>
          <w:tab w:val="right" w:pos="992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Songti SC" w:hAnsi="Songti SC" w:eastAsia="Songti SC"/>
          <w:sz w:val="21"/>
          <w:szCs w:val="21"/>
        </w:rPr>
      </w:pPr>
    </w:p>
    <w:p>
      <w:pPr>
        <w:tabs>
          <w:tab w:val="left" w:pos="2780"/>
          <w:tab w:val="right" w:pos="9923"/>
        </w:tabs>
        <w:spacing w:line="276" w:lineRule="auto"/>
        <w:jc w:val="left"/>
        <w:rPr>
          <w:rFonts w:ascii="Songti SC" w:hAnsi="Songti SC" w:eastAsia="Songti SC"/>
          <w:sz w:val="24"/>
          <w:szCs w:val="24"/>
        </w:rPr>
      </w:pPr>
      <w:r>
        <w:rPr>
          <w:rFonts w:eastAsia="Songti SC" w:cs="Calibri"/>
          <w:sz w:val="24"/>
          <w:szCs w:val="24"/>
        </w:rPr>
        <w:t>2017.8 - 2018.8</w:t>
      </w:r>
      <w:r>
        <w:rPr>
          <w:rFonts w:ascii="Songti SC" w:hAnsi="Songti SC" w:eastAsia="Songti SC"/>
          <w:sz w:val="24"/>
          <w:szCs w:val="24"/>
        </w:rPr>
        <w:tab/>
      </w:r>
      <w:r>
        <w:rPr>
          <w:rFonts w:hint="eastAsia" w:ascii="Songti SC" w:hAnsi="Songti SC" w:eastAsia="Songti SC"/>
          <w:sz w:val="24"/>
          <w:szCs w:val="24"/>
        </w:rPr>
        <w:t xml:space="preserve">北京摩拜单车 </w:t>
      </w:r>
      <w:r>
        <w:rPr>
          <w:rFonts w:ascii="Songti SC" w:hAnsi="Songti SC" w:eastAsia="Songti SC"/>
          <w:sz w:val="24"/>
          <w:szCs w:val="24"/>
        </w:rPr>
        <w:t xml:space="preserve">                  </w:t>
      </w:r>
      <w:r>
        <w:rPr>
          <w:rFonts w:hint="eastAsia" w:ascii="Songti SC" w:hAnsi="Songti SC" w:eastAsia="Songti SC"/>
          <w:sz w:val="24"/>
          <w:szCs w:val="24"/>
        </w:rPr>
        <w:t>前端开发</w:t>
      </w:r>
    </w:p>
    <w:p>
      <w:pPr>
        <w:keepNext w:val="0"/>
        <w:keepLines w:val="0"/>
        <w:pageBreakBefore w:val="0"/>
        <w:widowControl w:val="0"/>
        <w:tabs>
          <w:tab w:val="left" w:pos="2780"/>
          <w:tab w:val="right" w:pos="992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Songti SC" w:hAnsi="Songti SC" w:eastAsia="Songti SC"/>
          <w:sz w:val="21"/>
          <w:szCs w:val="21"/>
        </w:rPr>
      </w:pPr>
      <w:r>
        <w:rPr>
          <w:rFonts w:hint="eastAsia" w:ascii="Songti SC" w:hAnsi="Songti SC" w:eastAsia="Songti SC"/>
          <w:sz w:val="21"/>
          <w:szCs w:val="21"/>
          <w:lang w:val="en-US" w:eastAsia="zh-CN"/>
        </w:rPr>
        <w:t xml:space="preserve">1. </w:t>
      </w:r>
      <w:r>
        <w:rPr>
          <w:rFonts w:hint="eastAsia" w:ascii="Songti SC" w:hAnsi="Songti SC" w:eastAsia="Songti SC"/>
          <w:sz w:val="21"/>
          <w:szCs w:val="21"/>
        </w:rPr>
        <w:t>参与摩拜单车端内</w:t>
      </w:r>
      <w:r>
        <w:rPr>
          <w:rFonts w:eastAsia="Songti SC" w:cs="Calibri"/>
          <w:sz w:val="21"/>
          <w:szCs w:val="21"/>
        </w:rPr>
        <w:t>H5</w:t>
      </w:r>
      <w:r>
        <w:rPr>
          <w:rFonts w:hint="eastAsia" w:ascii="Songti SC" w:hAnsi="Songti SC" w:eastAsia="Songti SC"/>
          <w:sz w:val="21"/>
          <w:szCs w:val="21"/>
        </w:rPr>
        <w:t>开发，以及运营活动开发；</w:t>
      </w:r>
    </w:p>
    <w:p>
      <w:pPr>
        <w:keepNext w:val="0"/>
        <w:keepLines w:val="0"/>
        <w:pageBreakBefore w:val="0"/>
        <w:widowControl w:val="0"/>
        <w:tabs>
          <w:tab w:val="left" w:pos="2780"/>
          <w:tab w:val="right" w:pos="992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Songti SC" w:hAnsi="Songti SC" w:eastAsia="Songti SC"/>
          <w:sz w:val="21"/>
          <w:szCs w:val="21"/>
          <w:lang w:val="en-US" w:eastAsia="zh-CN"/>
        </w:rPr>
      </w:pPr>
      <w:r>
        <w:rPr>
          <w:rFonts w:hint="eastAsia" w:ascii="Songti SC" w:hAnsi="Songti SC" w:eastAsia="Songti SC"/>
          <w:sz w:val="21"/>
          <w:szCs w:val="21"/>
          <w:lang w:val="en-US" w:eastAsia="zh-CN"/>
        </w:rPr>
        <w:t xml:space="preserve">2. </w:t>
      </w:r>
      <w:r>
        <w:rPr>
          <w:rFonts w:hint="eastAsia" w:ascii="Songti SC" w:hAnsi="Songti SC" w:eastAsia="Songti SC"/>
          <w:sz w:val="21"/>
          <w:szCs w:val="21"/>
        </w:rPr>
        <w:t>参与组件库开发以及国际化</w:t>
      </w:r>
      <w:r>
        <w:rPr>
          <w:rFonts w:hint="eastAsia" w:ascii="Songti SC" w:hAnsi="Songti SC" w:eastAsia="Songti SC"/>
          <w:sz w:val="21"/>
          <w:szCs w:val="21"/>
          <w:lang w:val="en-US" w:eastAsia="zh-CN"/>
        </w:rPr>
        <w:t>开发；</w:t>
      </w:r>
    </w:p>
    <w:p>
      <w:pPr>
        <w:pBdr>
          <w:bottom w:val="single" w:color="0070C0" w:sz="18" w:space="1"/>
        </w:pBdr>
        <w:tabs>
          <w:tab w:val="left" w:pos="6462"/>
        </w:tabs>
        <w:spacing w:after="163" w:afterLines="50" w:line="276" w:lineRule="auto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个人技能</w:t>
      </w:r>
    </w:p>
    <w:p>
      <w:pPr>
        <w:pStyle w:val="12"/>
        <w:numPr>
          <w:ilvl w:val="0"/>
          <w:numId w:val="0"/>
        </w:numPr>
        <w:tabs>
          <w:tab w:val="left" w:pos="1418"/>
          <w:tab w:val="left" w:pos="6462"/>
        </w:tabs>
        <w:spacing w:line="500" w:lineRule="exact"/>
        <w:rPr>
          <w:rFonts w:eastAsia="Songti SC"/>
          <w:sz w:val="24"/>
          <w:szCs w:val="24"/>
        </w:rPr>
      </w:pPr>
      <w:r>
        <w:rPr>
          <w:rFonts w:hint="eastAsia" w:ascii="Songti SC" w:hAnsi="Songti SC" w:eastAsia="Songti SC"/>
          <w:sz w:val="24"/>
          <w:szCs w:val="24"/>
          <w:lang w:val="en-US" w:eastAsia="zh-CN"/>
        </w:rPr>
        <w:t xml:space="preserve">1.  </w:t>
      </w:r>
      <w:r>
        <w:rPr>
          <w:rFonts w:hint="eastAsia" w:ascii="Songti SC" w:hAnsi="Songti SC" w:eastAsia="Songti SC"/>
          <w:sz w:val="24"/>
          <w:szCs w:val="24"/>
        </w:rPr>
        <w:t>熟练使用</w:t>
      </w:r>
      <w:r>
        <w:rPr>
          <w:rFonts w:eastAsia="Songti SC"/>
          <w:sz w:val="24"/>
          <w:szCs w:val="24"/>
        </w:rPr>
        <w:t xml:space="preserve"> JavaScript</w:t>
      </w:r>
      <w:r>
        <w:rPr>
          <w:rFonts w:hint="eastAsia" w:eastAsia="Songti SC"/>
          <w:sz w:val="24"/>
          <w:szCs w:val="24"/>
        </w:rPr>
        <w:t>，</w:t>
      </w:r>
      <w:r>
        <w:rPr>
          <w:rFonts w:eastAsia="Songti SC"/>
          <w:sz w:val="24"/>
          <w:szCs w:val="24"/>
        </w:rPr>
        <w:t>TypeScript</w:t>
      </w:r>
      <w:r>
        <w:rPr>
          <w:rFonts w:hint="eastAsia" w:eastAsia="Songti SC"/>
          <w:sz w:val="24"/>
          <w:szCs w:val="24"/>
        </w:rPr>
        <w:t>；</w:t>
      </w:r>
    </w:p>
    <w:p>
      <w:pPr>
        <w:tabs>
          <w:tab w:val="left" w:pos="1418"/>
          <w:tab w:val="left" w:pos="6462"/>
        </w:tabs>
        <w:spacing w:line="500" w:lineRule="exact"/>
        <w:rPr>
          <w:rFonts w:ascii="Songti SC" w:hAnsi="Songti SC" w:eastAsia="Songti SC"/>
          <w:sz w:val="24"/>
          <w:szCs w:val="24"/>
        </w:rPr>
      </w:pPr>
      <w:r>
        <w:rPr>
          <w:rFonts w:hint="eastAsia" w:ascii="Songti SC" w:hAnsi="Songti SC" w:eastAsia="Songti SC"/>
          <w:sz w:val="24"/>
          <w:szCs w:val="24"/>
        </w:rPr>
        <w:t>2.  熟练使用</w:t>
      </w:r>
      <w:r>
        <w:rPr>
          <w:rFonts w:eastAsia="Songti SC"/>
          <w:sz w:val="24"/>
          <w:szCs w:val="24"/>
        </w:rPr>
        <w:t>React</w:t>
      </w:r>
      <w:r>
        <w:rPr>
          <w:rFonts w:hint="eastAsia" w:eastAsia="Songti SC"/>
          <w:sz w:val="24"/>
          <w:szCs w:val="24"/>
        </w:rPr>
        <w:t>，</w:t>
      </w:r>
      <w:r>
        <w:rPr>
          <w:rFonts w:eastAsia="Songti SC"/>
          <w:sz w:val="24"/>
          <w:szCs w:val="24"/>
        </w:rPr>
        <w:t xml:space="preserve">Vue </w:t>
      </w:r>
      <w:r>
        <w:rPr>
          <w:rFonts w:hint="eastAsia" w:eastAsia="Songti SC"/>
          <w:sz w:val="24"/>
          <w:szCs w:val="24"/>
        </w:rPr>
        <w:t>及相关生态库</w:t>
      </w:r>
      <w:r>
        <w:rPr>
          <w:rFonts w:hint="eastAsia" w:ascii="Songti SC" w:hAnsi="Songti SC" w:eastAsia="Songti SC"/>
          <w:sz w:val="24"/>
          <w:szCs w:val="24"/>
        </w:rPr>
        <w:t>开发，使用过Svelte框架开发；</w:t>
      </w:r>
    </w:p>
    <w:p>
      <w:pPr>
        <w:tabs>
          <w:tab w:val="left" w:pos="1418"/>
          <w:tab w:val="left" w:pos="6462"/>
        </w:tabs>
        <w:spacing w:line="500" w:lineRule="exact"/>
        <w:rPr>
          <w:rFonts w:ascii="Songti SC" w:hAnsi="Songti SC" w:eastAsia="Songti SC"/>
          <w:sz w:val="24"/>
          <w:szCs w:val="24"/>
        </w:rPr>
      </w:pPr>
      <w:r>
        <w:rPr>
          <w:rFonts w:hint="eastAsia" w:ascii="Songti SC" w:hAnsi="Songti SC" w:eastAsia="Songti SC"/>
          <w:sz w:val="24"/>
          <w:szCs w:val="24"/>
          <w:lang w:val="en-US" w:eastAsia="zh-CN"/>
        </w:rPr>
        <w:t>3</w:t>
      </w:r>
      <w:r>
        <w:rPr>
          <w:rFonts w:hint="eastAsia" w:ascii="Songti SC" w:hAnsi="Songti SC" w:eastAsia="Songti SC"/>
          <w:sz w:val="24"/>
          <w:szCs w:val="24"/>
        </w:rPr>
        <w:t>.  熟悉</w:t>
      </w:r>
      <w:r>
        <w:rPr>
          <w:rFonts w:eastAsia="Songti SC"/>
          <w:sz w:val="24"/>
          <w:szCs w:val="24"/>
        </w:rPr>
        <w:t xml:space="preserve"> Webpack、</w:t>
      </w:r>
      <w:r>
        <w:rPr>
          <w:rFonts w:hint="eastAsia" w:eastAsia="Songti SC"/>
          <w:sz w:val="24"/>
          <w:szCs w:val="24"/>
          <w:lang w:val="en-US" w:eastAsia="zh-CN"/>
        </w:rPr>
        <w:t>Vite、</w:t>
      </w:r>
      <w:r>
        <w:rPr>
          <w:rFonts w:eastAsia="Songti SC"/>
          <w:sz w:val="24"/>
          <w:szCs w:val="24"/>
        </w:rPr>
        <w:t>Rollup</w:t>
      </w:r>
      <w:r>
        <w:rPr>
          <w:rFonts w:hint="eastAsia" w:eastAsia="Songti SC"/>
          <w:sz w:val="24"/>
          <w:szCs w:val="24"/>
          <w:lang w:val="en-US" w:eastAsia="zh-CN"/>
        </w:rPr>
        <w:t>等</w:t>
      </w:r>
      <w:r>
        <w:rPr>
          <w:rFonts w:hint="eastAsia" w:ascii="Songti SC" w:hAnsi="Songti SC" w:eastAsia="Songti SC"/>
          <w:sz w:val="24"/>
          <w:szCs w:val="24"/>
        </w:rPr>
        <w:t>打包工具;</w:t>
      </w:r>
    </w:p>
    <w:p>
      <w:pPr>
        <w:tabs>
          <w:tab w:val="left" w:pos="1418"/>
          <w:tab w:val="left" w:pos="6462"/>
        </w:tabs>
        <w:spacing w:line="500" w:lineRule="exact"/>
        <w:rPr>
          <w:rFonts w:ascii="Songti SC" w:hAnsi="Songti SC" w:eastAsia="Songti SC"/>
          <w:sz w:val="24"/>
          <w:szCs w:val="24"/>
        </w:rPr>
      </w:pPr>
      <w:r>
        <w:rPr>
          <w:rFonts w:hint="eastAsia" w:ascii="Songti SC" w:hAnsi="Songti SC" w:eastAsia="Songti SC"/>
          <w:sz w:val="24"/>
          <w:szCs w:val="24"/>
          <w:lang w:val="en-US" w:eastAsia="zh-CN"/>
        </w:rPr>
        <w:t>4</w:t>
      </w:r>
      <w:r>
        <w:rPr>
          <w:rFonts w:hint="eastAsia" w:ascii="Songti SC" w:hAnsi="Songti SC" w:eastAsia="Songti SC"/>
          <w:sz w:val="24"/>
          <w:szCs w:val="24"/>
        </w:rPr>
        <w:t xml:space="preserve">.  熟练使用 </w:t>
      </w:r>
      <w:r>
        <w:rPr>
          <w:rFonts w:eastAsia="Songti SC"/>
          <w:sz w:val="24"/>
          <w:szCs w:val="24"/>
        </w:rPr>
        <w:t>Charles ，Postman、</w:t>
      </w:r>
      <w:r>
        <w:rPr>
          <w:rFonts w:hint="eastAsia" w:ascii="Songti SC" w:hAnsi="Songti SC" w:eastAsia="Songti SC"/>
          <w:sz w:val="24"/>
          <w:szCs w:val="24"/>
        </w:rPr>
        <w:t>浏览器调试工具</w:t>
      </w:r>
      <w:r>
        <w:rPr>
          <w:rFonts w:eastAsia="Songti SC"/>
          <w:sz w:val="24"/>
          <w:szCs w:val="24"/>
        </w:rPr>
        <w:t>，Puppeteer</w:t>
      </w:r>
      <w:r>
        <w:rPr>
          <w:rFonts w:hint="eastAsia" w:ascii="Songti SC" w:hAnsi="Songti SC" w:eastAsia="Songti SC"/>
          <w:sz w:val="24"/>
          <w:szCs w:val="24"/>
        </w:rPr>
        <w:t>爬虫工具 ;</w:t>
      </w:r>
    </w:p>
    <w:p>
      <w:pPr>
        <w:tabs>
          <w:tab w:val="left" w:pos="1418"/>
          <w:tab w:val="left" w:pos="6462"/>
        </w:tabs>
        <w:spacing w:line="500" w:lineRule="exact"/>
        <w:rPr>
          <w:rFonts w:ascii="Songti SC" w:hAnsi="Songti SC" w:eastAsia="Songti SC"/>
          <w:sz w:val="24"/>
          <w:szCs w:val="24"/>
        </w:rPr>
      </w:pPr>
      <w:r>
        <w:rPr>
          <w:rFonts w:hint="eastAsia" w:ascii="Songti SC" w:hAnsi="Songti SC" w:eastAsia="Songti SC"/>
          <w:sz w:val="24"/>
          <w:szCs w:val="24"/>
          <w:lang w:val="en-US" w:eastAsia="zh-CN"/>
        </w:rPr>
        <w:t>5.</w:t>
      </w:r>
      <w:r>
        <w:rPr>
          <w:rFonts w:hint="eastAsia" w:ascii="Songti SC" w:hAnsi="Songti SC" w:eastAsia="Songti SC"/>
          <w:sz w:val="24"/>
          <w:szCs w:val="24"/>
        </w:rPr>
        <w:t xml:space="preserve">  具有数据可视化的开发经验，熟悉</w:t>
      </w:r>
      <w:r>
        <w:rPr>
          <w:rFonts w:eastAsia="Songti SC"/>
          <w:sz w:val="24"/>
          <w:szCs w:val="24"/>
        </w:rPr>
        <w:t xml:space="preserve"> Echarts</w:t>
      </w:r>
      <w:r>
        <w:rPr>
          <w:rFonts w:hint="eastAsia" w:eastAsia="Songti SC"/>
          <w:sz w:val="24"/>
          <w:szCs w:val="24"/>
        </w:rPr>
        <w:t>，高德地图，腾讯地图使用；</w:t>
      </w:r>
    </w:p>
    <w:p>
      <w:pPr>
        <w:tabs>
          <w:tab w:val="left" w:pos="1418"/>
          <w:tab w:val="left" w:pos="6462"/>
        </w:tabs>
        <w:spacing w:line="500" w:lineRule="exact"/>
        <w:rPr>
          <w:rFonts w:hint="eastAsia" w:ascii="Songti SC" w:hAnsi="Songti SC" w:eastAsia="Songti SC"/>
          <w:sz w:val="24"/>
          <w:szCs w:val="24"/>
          <w:lang w:eastAsia="zh-CN"/>
        </w:rPr>
      </w:pPr>
      <w:r>
        <w:rPr>
          <w:rFonts w:hint="eastAsia" w:ascii="Songti SC" w:hAnsi="Songti SC" w:eastAsia="Songti SC"/>
          <w:sz w:val="24"/>
          <w:szCs w:val="24"/>
          <w:lang w:val="en-US" w:eastAsia="zh-CN"/>
        </w:rPr>
        <w:t>6</w:t>
      </w:r>
      <w:r>
        <w:rPr>
          <w:rFonts w:hint="eastAsia" w:ascii="Songti SC" w:hAnsi="Songti SC" w:eastAsia="Songti SC"/>
          <w:sz w:val="24"/>
          <w:szCs w:val="24"/>
        </w:rPr>
        <w:t>.  使用过</w:t>
      </w:r>
      <w:r>
        <w:rPr>
          <w:rFonts w:eastAsia="Songti SC"/>
          <w:sz w:val="24"/>
          <w:szCs w:val="24"/>
        </w:rPr>
        <w:t xml:space="preserve">Golang </w:t>
      </w:r>
      <w:r>
        <w:rPr>
          <w:rFonts w:hint="eastAsia" w:eastAsia="Songti SC"/>
          <w:sz w:val="24"/>
          <w:szCs w:val="24"/>
        </w:rPr>
        <w:t>，node</w:t>
      </w:r>
      <w:r>
        <w:rPr>
          <w:rFonts w:hint="eastAsia" w:ascii="Songti SC" w:hAnsi="Songti SC" w:eastAsia="Songti SC"/>
          <w:sz w:val="24"/>
          <w:szCs w:val="24"/>
        </w:rPr>
        <w:t>进行接口开发</w:t>
      </w:r>
      <w:r>
        <w:rPr>
          <w:rFonts w:hint="eastAsia" w:ascii="Songti SC" w:hAnsi="Songti SC" w:eastAsia="Songti SC"/>
          <w:sz w:val="24"/>
          <w:szCs w:val="24"/>
          <w:lang w:eastAsia="zh-CN"/>
        </w:rPr>
        <w:t>；</w:t>
      </w:r>
    </w:p>
    <w:p>
      <w:pPr>
        <w:tabs>
          <w:tab w:val="left" w:pos="1418"/>
          <w:tab w:val="left" w:pos="6462"/>
        </w:tabs>
        <w:spacing w:line="500" w:lineRule="exact"/>
        <w:rPr>
          <w:rFonts w:hint="eastAsia" w:ascii="Songti SC" w:hAnsi="Songti SC" w:eastAsia="Songti SC"/>
          <w:sz w:val="24"/>
          <w:szCs w:val="24"/>
          <w:lang w:val="en-US" w:eastAsia="zh-CN"/>
        </w:rPr>
      </w:pPr>
      <w:r>
        <w:rPr>
          <w:rFonts w:hint="eastAsia" w:ascii="Songti SC" w:hAnsi="Songti SC" w:eastAsia="Songti SC"/>
          <w:sz w:val="24"/>
          <w:szCs w:val="24"/>
          <w:lang w:val="en-US" w:eastAsia="zh-CN"/>
        </w:rPr>
        <w:t xml:space="preserve">7.  使用过 </w:t>
      </w:r>
      <w:r>
        <w:rPr>
          <w:rFonts w:hint="eastAsia" w:eastAsia="Songti SC"/>
          <w:sz w:val="24"/>
          <w:szCs w:val="24"/>
          <w:lang w:val="en-US" w:eastAsia="zh-CN"/>
        </w:rPr>
        <w:t>React</w:t>
      </w:r>
      <w:r>
        <w:rPr>
          <w:rFonts w:hint="default" w:eastAsia="Songti SC"/>
          <w:sz w:val="24"/>
          <w:szCs w:val="24"/>
          <w:lang w:val="en-US" w:eastAsia="zh-CN"/>
        </w:rPr>
        <w:t>Native</w:t>
      </w:r>
      <w:r>
        <w:rPr>
          <w:rFonts w:hint="default" w:ascii="Songti SC" w:hAnsi="Songti SC" w:eastAsia="Songti SC"/>
          <w:sz w:val="24"/>
          <w:szCs w:val="24"/>
          <w:lang w:val="en-US" w:eastAsia="zh-CN"/>
        </w:rPr>
        <w:t xml:space="preserve"> </w:t>
      </w:r>
      <w:r>
        <w:rPr>
          <w:rFonts w:hint="eastAsia" w:ascii="Songti SC" w:hAnsi="Songti SC" w:eastAsia="Songti SC"/>
          <w:sz w:val="24"/>
          <w:szCs w:val="24"/>
          <w:lang w:val="en-US" w:eastAsia="zh-CN"/>
        </w:rPr>
        <w:t>开发</w:t>
      </w:r>
      <w:r>
        <w:rPr>
          <w:rFonts w:hint="default" w:eastAsia="Songti SC"/>
          <w:sz w:val="24"/>
          <w:szCs w:val="24"/>
          <w:lang w:val="en-US" w:eastAsia="zh-CN"/>
        </w:rPr>
        <w:t>App</w:t>
      </w:r>
      <w:r>
        <w:rPr>
          <w:rFonts w:hint="default" w:ascii="Songti SC" w:hAnsi="Songti SC" w:eastAsia="Songti SC"/>
          <w:sz w:val="24"/>
          <w:szCs w:val="24"/>
          <w:lang w:val="en-US" w:eastAsia="zh-CN"/>
        </w:rPr>
        <w:t xml:space="preserve">, </w:t>
      </w:r>
      <w:r>
        <w:rPr>
          <w:rFonts w:hint="eastAsia" w:ascii="Songti SC" w:hAnsi="Songti SC" w:eastAsia="Songti SC"/>
          <w:sz w:val="24"/>
          <w:szCs w:val="24"/>
          <w:lang w:val="en-US" w:eastAsia="zh-CN"/>
        </w:rPr>
        <w:t>熟悉安全合规，接入法务协议等流程</w:t>
      </w:r>
      <w:bookmarkStart w:id="0" w:name="_GoBack"/>
      <w:bookmarkEnd w:id="0"/>
    </w:p>
    <w:p>
      <w:pPr>
        <w:tabs>
          <w:tab w:val="left" w:pos="1418"/>
          <w:tab w:val="left" w:pos="6462"/>
        </w:tabs>
        <w:spacing w:line="500" w:lineRule="exact"/>
        <w:rPr>
          <w:rFonts w:hint="eastAsia" w:ascii="Songti SC" w:hAnsi="Songti SC" w:eastAsia="Songti SC"/>
          <w:sz w:val="24"/>
          <w:szCs w:val="24"/>
          <w:lang w:val="en-US" w:eastAsia="zh-CN"/>
        </w:rPr>
      </w:pPr>
    </w:p>
    <w:p>
      <w:pPr>
        <w:pBdr>
          <w:bottom w:val="single" w:color="0070C0" w:sz="18" w:space="1"/>
        </w:pBdr>
        <w:tabs>
          <w:tab w:val="left" w:pos="6462"/>
        </w:tabs>
        <w:spacing w:after="163" w:afterLines="50" w:line="276" w:lineRule="auto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项目经验</w:t>
      </w:r>
    </w:p>
    <w:p>
      <w:pPr>
        <w:tabs>
          <w:tab w:val="left" w:pos="1418"/>
          <w:tab w:val="left" w:pos="6462"/>
        </w:tabs>
        <w:rPr>
          <w:rFonts w:ascii="Heiti SC Medium" w:hAnsi="Heiti SC Medium" w:eastAsia="Heiti SC Medium"/>
          <w:color w:val="2E75B6" w:themeColor="accent1" w:themeShade="BF"/>
          <w:sz w:val="24"/>
          <w:szCs w:val="24"/>
        </w:rPr>
      </w:pPr>
      <w:r>
        <w:rPr>
          <w:rFonts w:hint="eastAsia" w:ascii="Heiti SC Medium" w:hAnsi="Heiti SC Medium" w:eastAsia="Heiti SC Medium"/>
          <w:color w:val="2E75B6" w:themeColor="accent1" w:themeShade="BF"/>
          <w:sz w:val="24"/>
          <w:szCs w:val="24"/>
        </w:rPr>
        <w:t>滴滴智能策略平台</w:t>
      </w:r>
    </w:p>
    <w:p>
      <w:pPr>
        <w:tabs>
          <w:tab w:val="left" w:pos="1418"/>
          <w:tab w:val="left" w:pos="6462"/>
        </w:tabs>
        <w:spacing w:line="400" w:lineRule="exact"/>
        <w:rPr>
          <w:rFonts w:hint="eastAsia" w:ascii="Songti SC" w:hAnsi="Songti SC" w:eastAsia="Songti SC"/>
          <w:b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Songti SC" w:hAnsi="Songti SC" w:eastAsia="Songti SC"/>
          <w:b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  <w:t>项目描述：</w:t>
      </w:r>
    </w:p>
    <w:p>
      <w:pPr>
        <w:tabs>
          <w:tab w:val="left" w:pos="1418"/>
          <w:tab w:val="left" w:pos="6462"/>
        </w:tabs>
        <w:spacing w:line="400" w:lineRule="exact"/>
        <w:ind w:firstLine="420" w:firstLineChars="0"/>
        <w:rPr>
          <w:rFonts w:hint="eastAsia" w:ascii="Songti SC" w:hAnsi="Songti SC" w:eastAsia="Songti SC"/>
          <w:sz w:val="24"/>
          <w:szCs w:val="24"/>
          <w:lang w:eastAsia="zh-CN"/>
        </w:rPr>
      </w:pPr>
      <w:r>
        <w:rPr>
          <w:rFonts w:hint="eastAsia" w:ascii="Songti SC" w:hAnsi="Songti SC" w:eastAsia="Songti SC"/>
          <w:sz w:val="24"/>
          <w:szCs w:val="24"/>
        </w:rPr>
        <w:t>滴滴两轮车，货运，代驾的数据策略平台</w:t>
      </w:r>
      <w:r>
        <w:rPr>
          <w:rFonts w:hint="eastAsia" w:ascii="Songti SC" w:hAnsi="Songti SC" w:eastAsia="Songti SC"/>
          <w:sz w:val="24"/>
          <w:szCs w:val="24"/>
          <w:lang w:eastAsia="zh-CN"/>
        </w:rPr>
        <w:t>；</w:t>
      </w:r>
    </w:p>
    <w:p>
      <w:pPr>
        <w:tabs>
          <w:tab w:val="left" w:pos="1418"/>
          <w:tab w:val="left" w:pos="6462"/>
        </w:tabs>
        <w:spacing w:line="400" w:lineRule="exact"/>
        <w:ind w:firstLine="420" w:firstLineChars="0"/>
        <w:rPr>
          <w:rFonts w:hint="eastAsia" w:ascii="Songti SC" w:hAnsi="Songti SC" w:eastAsia="Songti SC"/>
          <w:sz w:val="24"/>
          <w:szCs w:val="24"/>
        </w:rPr>
      </w:pPr>
      <w:r>
        <w:rPr>
          <w:rFonts w:hint="eastAsia" w:ascii="Songti SC" w:hAnsi="Songti SC" w:eastAsia="Songti SC"/>
          <w:sz w:val="24"/>
          <w:szCs w:val="24"/>
        </w:rPr>
        <w:t>通过图表和地图数据，给城市</w:t>
      </w:r>
      <w:r>
        <w:rPr>
          <w:rFonts w:hint="eastAsia" w:ascii="Songti SC" w:hAnsi="Songti SC" w:eastAsia="Songti SC"/>
          <w:sz w:val="24"/>
          <w:szCs w:val="24"/>
          <w:lang w:val="en-US" w:eastAsia="zh-CN"/>
        </w:rPr>
        <w:t>经理提供对车辆调度和运维师傅的</w:t>
      </w:r>
      <w:r>
        <w:rPr>
          <w:rFonts w:hint="eastAsia" w:ascii="Songti SC" w:hAnsi="Songti SC" w:eastAsia="Songti SC"/>
          <w:sz w:val="24"/>
          <w:szCs w:val="24"/>
        </w:rPr>
        <w:t>管理建议；</w:t>
      </w:r>
    </w:p>
    <w:p>
      <w:pPr>
        <w:tabs>
          <w:tab w:val="left" w:pos="1418"/>
          <w:tab w:val="left" w:pos="6462"/>
        </w:tabs>
        <w:spacing w:line="400" w:lineRule="exact"/>
        <w:ind w:firstLine="420" w:firstLineChars="0"/>
        <w:rPr>
          <w:rFonts w:ascii="Songti SC" w:hAnsi="Songti SC" w:eastAsia="Songti SC"/>
          <w:sz w:val="24"/>
          <w:szCs w:val="24"/>
        </w:rPr>
      </w:pPr>
      <w:r>
        <w:rPr>
          <w:rFonts w:hint="eastAsia" w:ascii="Songti SC" w:hAnsi="Songti SC" w:eastAsia="Songti SC"/>
          <w:sz w:val="24"/>
          <w:szCs w:val="24"/>
          <w:lang w:val="en-US" w:eastAsia="zh-CN"/>
        </w:rPr>
        <w:t>支持20+类型</w:t>
      </w:r>
      <w:r>
        <w:rPr>
          <w:rFonts w:hint="eastAsia" w:ascii="Songti SC" w:hAnsi="Songti SC" w:eastAsia="Songti SC"/>
          <w:sz w:val="24"/>
          <w:szCs w:val="24"/>
        </w:rPr>
        <w:t>的电子围栏</w:t>
      </w:r>
      <w:r>
        <w:rPr>
          <w:rFonts w:hint="eastAsia" w:ascii="Songti SC" w:hAnsi="Songti SC" w:eastAsia="Songti SC"/>
          <w:sz w:val="24"/>
          <w:szCs w:val="24"/>
          <w:lang w:val="en-US" w:eastAsia="zh-CN"/>
        </w:rPr>
        <w:t>配置</w:t>
      </w:r>
      <w:r>
        <w:rPr>
          <w:rFonts w:hint="eastAsia" w:ascii="Songti SC" w:hAnsi="Songti SC" w:eastAsia="Songti SC"/>
          <w:sz w:val="24"/>
          <w:szCs w:val="24"/>
        </w:rPr>
        <w:t>，</w:t>
      </w:r>
      <w:r>
        <w:rPr>
          <w:rFonts w:hint="eastAsia" w:ascii="Songti SC" w:hAnsi="Songti SC" w:eastAsia="Songti SC"/>
          <w:sz w:val="24"/>
          <w:szCs w:val="24"/>
          <w:lang w:val="en-US" w:eastAsia="zh-CN"/>
        </w:rPr>
        <w:t>实现两轮车用户端停车点，运营区</w:t>
      </w:r>
      <w:r>
        <w:rPr>
          <w:rFonts w:hint="eastAsia" w:ascii="Songti SC" w:hAnsi="Songti SC" w:eastAsia="Songti SC"/>
          <w:sz w:val="24"/>
          <w:szCs w:val="24"/>
        </w:rPr>
        <w:t>，</w:t>
      </w:r>
      <w:r>
        <w:rPr>
          <w:rFonts w:hint="eastAsia" w:ascii="Songti SC" w:hAnsi="Songti SC" w:eastAsia="Songti SC"/>
          <w:sz w:val="24"/>
          <w:szCs w:val="24"/>
          <w:lang w:val="en-US" w:eastAsia="zh-CN"/>
        </w:rPr>
        <w:t>B端仓库，运维网格等区域管理；</w:t>
      </w:r>
    </w:p>
    <w:p>
      <w:pPr>
        <w:tabs>
          <w:tab w:val="left" w:pos="1418"/>
          <w:tab w:val="left" w:pos="6462"/>
        </w:tabs>
        <w:spacing w:line="400" w:lineRule="exact"/>
        <w:rPr>
          <w:rFonts w:hint="eastAsia" w:ascii="Songti SC" w:hAnsi="Songti SC" w:eastAsia="Songti SC"/>
          <w:b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Songti SC" w:hAnsi="Songti SC" w:eastAsia="Songti SC"/>
          <w:b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  <w:t>责任描述：</w:t>
      </w:r>
    </w:p>
    <w:p>
      <w:pPr>
        <w:tabs>
          <w:tab w:val="left" w:pos="1418"/>
          <w:tab w:val="left" w:pos="6462"/>
        </w:tabs>
        <w:spacing w:line="400" w:lineRule="exact"/>
        <w:ind w:firstLine="480" w:firstLineChars="200"/>
        <w:rPr>
          <w:rFonts w:hint="default" w:ascii="Songti SC" w:hAnsi="Songti SC" w:eastAsia="Songti SC"/>
          <w:sz w:val="24"/>
          <w:szCs w:val="24"/>
          <w:lang w:val="en-US" w:eastAsia="zh-CN"/>
        </w:rPr>
      </w:pPr>
      <w:r>
        <w:rPr>
          <w:rFonts w:hint="eastAsia" w:ascii="Songti SC" w:hAnsi="Songti SC" w:eastAsia="Songti SC"/>
          <w:sz w:val="24"/>
          <w:szCs w:val="24"/>
        </w:rPr>
        <w:t>负责平台的前端开发</w:t>
      </w:r>
      <w:r>
        <w:rPr>
          <w:rFonts w:hint="eastAsia" w:ascii="Songti SC" w:hAnsi="Songti SC" w:eastAsia="Songti SC"/>
          <w:sz w:val="24"/>
          <w:szCs w:val="24"/>
          <w:lang w:eastAsia="zh-CN"/>
        </w:rPr>
        <w:t>。</w:t>
      </w:r>
      <w:r>
        <w:rPr>
          <w:rFonts w:hint="eastAsia" w:ascii="Songti SC" w:hAnsi="Songti SC" w:eastAsia="Songti SC"/>
          <w:sz w:val="24"/>
          <w:szCs w:val="24"/>
        </w:rPr>
        <w:t>对接需求评审，任务分配以及部分需求实现</w:t>
      </w:r>
      <w:r>
        <w:rPr>
          <w:rFonts w:hint="eastAsia" w:ascii="Songti SC" w:hAnsi="Songti SC" w:eastAsia="Songti SC"/>
          <w:sz w:val="24"/>
          <w:szCs w:val="24"/>
          <w:lang w:eastAsia="zh-CN"/>
        </w:rPr>
        <w:t>，</w:t>
      </w:r>
      <w:r>
        <w:rPr>
          <w:rFonts w:hint="eastAsia" w:ascii="Songti SC" w:hAnsi="Songti SC" w:eastAsia="Songti SC"/>
          <w:sz w:val="24"/>
          <w:szCs w:val="24"/>
          <w:lang w:val="en-US" w:eastAsia="zh-CN"/>
        </w:rPr>
        <w:t>技术项目的开发；</w:t>
      </w:r>
    </w:p>
    <w:p>
      <w:pPr>
        <w:tabs>
          <w:tab w:val="left" w:pos="1418"/>
          <w:tab w:val="left" w:pos="6462"/>
        </w:tabs>
        <w:spacing w:line="400" w:lineRule="exact"/>
        <w:rPr>
          <w:rFonts w:hint="eastAsia" w:eastAsia="Songti SC"/>
          <w:sz w:val="24"/>
          <w:szCs w:val="24"/>
        </w:rPr>
      </w:pPr>
      <w:r>
        <w:rPr>
          <w:rFonts w:hint="eastAsia" w:ascii="Songti SC" w:hAnsi="Songti SC" w:eastAsia="Songti SC"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  <w:t>技术描述：</w:t>
      </w:r>
    </w:p>
    <w:p>
      <w:pPr>
        <w:tabs>
          <w:tab w:val="left" w:pos="1418"/>
          <w:tab w:val="left" w:pos="6462"/>
        </w:tabs>
        <w:spacing w:line="400" w:lineRule="exact"/>
        <w:ind w:firstLine="420" w:firstLineChars="0"/>
        <w:rPr>
          <w:rFonts w:hint="default" w:eastAsia="Songti SC"/>
          <w:sz w:val="24"/>
          <w:szCs w:val="24"/>
          <w:lang w:val="en-US" w:eastAsia="zh-CN"/>
        </w:rPr>
      </w:pPr>
      <w:r>
        <w:rPr>
          <w:rFonts w:hint="eastAsia" w:eastAsia="Songti SC"/>
          <w:sz w:val="24"/>
          <w:szCs w:val="24"/>
          <w:lang w:val="en-US" w:eastAsia="zh-CN"/>
        </w:rPr>
        <w:t>升级了前端工程架构，改造主应用为微前端基座，主子应用分开上线，技术栈独立，减轻了历史包袱；</w:t>
      </w:r>
    </w:p>
    <w:p>
      <w:pPr>
        <w:tabs>
          <w:tab w:val="left" w:pos="1418"/>
          <w:tab w:val="left" w:pos="6462"/>
        </w:tabs>
        <w:spacing w:line="400" w:lineRule="exact"/>
        <w:ind w:firstLine="420" w:firstLineChars="0"/>
        <w:rPr>
          <w:rFonts w:hint="default" w:eastAsia="Songti SC"/>
          <w:sz w:val="24"/>
          <w:szCs w:val="24"/>
          <w:lang w:val="en-US" w:eastAsia="zh-CN"/>
        </w:rPr>
      </w:pPr>
      <w:r>
        <w:rPr>
          <w:rFonts w:hint="eastAsia" w:eastAsia="Songti SC"/>
          <w:sz w:val="24"/>
          <w:szCs w:val="24"/>
          <w:lang w:val="en-US" w:eastAsia="zh-CN"/>
        </w:rPr>
        <w:t>从0到1重构了重要的电子围栏模块，支持围栏配置化，快速提高了业务的上线时间；</w:t>
      </w:r>
    </w:p>
    <w:p>
      <w:pPr>
        <w:tabs>
          <w:tab w:val="left" w:pos="1418"/>
          <w:tab w:val="left" w:pos="6462"/>
        </w:tabs>
        <w:spacing w:line="400" w:lineRule="exact"/>
        <w:ind w:firstLine="420" w:firstLineChars="0"/>
        <w:rPr>
          <w:rFonts w:hint="eastAsia" w:eastAsia="Songti SC"/>
          <w:sz w:val="24"/>
          <w:szCs w:val="24"/>
          <w:lang w:val="en-US" w:eastAsia="zh-CN"/>
        </w:rPr>
      </w:pPr>
      <w:r>
        <w:rPr>
          <w:rFonts w:hint="eastAsia" w:eastAsia="Songti SC"/>
          <w:sz w:val="24"/>
          <w:szCs w:val="24"/>
          <w:lang w:val="en-US" w:eastAsia="zh-CN"/>
        </w:rPr>
        <w:t>优化5w</w:t>
      </w:r>
      <w:r>
        <w:rPr>
          <w:rFonts w:hint="default" w:eastAsia="Songti SC"/>
          <w:sz w:val="24"/>
          <w:szCs w:val="24"/>
          <w:lang w:val="en-US" w:eastAsia="zh-CN"/>
        </w:rPr>
        <w:t>+</w:t>
      </w:r>
      <w:r>
        <w:rPr>
          <w:rFonts w:hint="eastAsia" w:eastAsia="Songti SC"/>
          <w:sz w:val="24"/>
          <w:szCs w:val="24"/>
          <w:lang w:val="en-US" w:eastAsia="zh-CN"/>
        </w:rPr>
        <w:t xml:space="preserve"> 围栏渲染速度，优化用户体验，渲染完成速度从20s降低到3s以内；</w:t>
      </w:r>
    </w:p>
    <w:p>
      <w:pPr>
        <w:tabs>
          <w:tab w:val="left" w:pos="1418"/>
          <w:tab w:val="left" w:pos="6462"/>
        </w:tabs>
        <w:spacing w:line="400" w:lineRule="exact"/>
        <w:ind w:firstLine="420" w:firstLineChars="0"/>
        <w:rPr>
          <w:rFonts w:hint="default" w:eastAsia="Songti SC"/>
          <w:sz w:val="24"/>
          <w:szCs w:val="24"/>
          <w:lang w:val="en-US" w:eastAsia="zh-CN"/>
        </w:rPr>
      </w:pPr>
      <w:r>
        <w:rPr>
          <w:rFonts w:hint="eastAsia" w:eastAsia="Songti SC"/>
          <w:sz w:val="24"/>
          <w:szCs w:val="24"/>
          <w:lang w:val="en-US" w:eastAsia="zh-CN"/>
        </w:rPr>
        <w:t>压缩了主工程打包体积，提高主工程构建速度，上线时间缩短70%；</w:t>
      </w:r>
    </w:p>
    <w:p>
      <w:pPr>
        <w:tabs>
          <w:tab w:val="left" w:pos="1418"/>
          <w:tab w:val="left" w:pos="6462"/>
        </w:tabs>
        <w:spacing w:line="400" w:lineRule="exact"/>
        <w:ind w:firstLine="420" w:firstLineChars="0"/>
        <w:rPr>
          <w:rFonts w:hint="eastAsia" w:eastAsia="Songti SC"/>
          <w:sz w:val="24"/>
          <w:szCs w:val="24"/>
          <w:lang w:val="en-US" w:eastAsia="zh-CN"/>
        </w:rPr>
      </w:pPr>
      <w:r>
        <w:rPr>
          <w:rFonts w:hint="eastAsia" w:eastAsia="Songti SC"/>
          <w:sz w:val="24"/>
          <w:szCs w:val="24"/>
          <w:lang w:val="en-US" w:eastAsia="zh-CN"/>
        </w:rPr>
        <w:t>稳定性建设，完善了node日志上报，通过数据同步，将日志数据从kafka topic同步到es，搭建了可视化看板，方便定位问题，并且配置了js错误监控；</w:t>
      </w:r>
    </w:p>
    <w:p>
      <w:pPr>
        <w:tabs>
          <w:tab w:val="left" w:pos="1418"/>
          <w:tab w:val="left" w:pos="6462"/>
        </w:tabs>
        <w:spacing w:line="360" w:lineRule="auto"/>
        <w:ind w:firstLine="420" w:firstLineChars="0"/>
        <w:rPr>
          <w:rFonts w:hint="eastAsia" w:eastAsia="Songti SC"/>
          <w:sz w:val="24"/>
          <w:szCs w:val="24"/>
          <w:lang w:val="en-US" w:eastAsia="zh-CN"/>
        </w:rPr>
      </w:pPr>
    </w:p>
    <w:p>
      <w:pPr>
        <w:tabs>
          <w:tab w:val="left" w:pos="1418"/>
          <w:tab w:val="left" w:pos="6462"/>
        </w:tabs>
        <w:rPr>
          <w:rFonts w:hint="default" w:ascii="Heiti SC Medium" w:hAnsi="Heiti SC Medium" w:eastAsia="Heiti SC Medium"/>
          <w:color w:val="2E75B6" w:themeColor="accent1" w:themeShade="BF"/>
          <w:sz w:val="24"/>
          <w:szCs w:val="24"/>
          <w:lang w:val="en-US" w:eastAsia="zh-CN"/>
        </w:rPr>
      </w:pPr>
      <w:r>
        <w:rPr>
          <w:rFonts w:hint="eastAsia" w:ascii="Heiti SC Medium" w:hAnsi="Heiti SC Medium" w:eastAsia="Heiti SC Medium"/>
          <w:color w:val="2E75B6" w:themeColor="accent1" w:themeShade="BF"/>
          <w:sz w:val="24"/>
          <w:szCs w:val="24"/>
          <w:lang w:val="en-US" w:eastAsia="zh-CN"/>
        </w:rPr>
        <w:t>安全隐患智控工作台</w:t>
      </w:r>
    </w:p>
    <w:p>
      <w:pPr>
        <w:tabs>
          <w:tab w:val="left" w:pos="1418"/>
          <w:tab w:val="left" w:pos="6462"/>
        </w:tabs>
        <w:spacing w:line="400" w:lineRule="exact"/>
        <w:rPr>
          <w:rFonts w:hint="eastAsia" w:ascii="Songti SC" w:hAnsi="Songti SC" w:eastAsia="Songti SC"/>
          <w:b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Songti SC" w:hAnsi="Songti SC" w:eastAsia="Songti SC"/>
          <w:b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  <w:t>项目描述：</w:t>
      </w:r>
    </w:p>
    <w:p>
      <w:pPr>
        <w:tabs>
          <w:tab w:val="left" w:pos="1418"/>
          <w:tab w:val="left" w:pos="6462"/>
        </w:tabs>
        <w:spacing w:line="400" w:lineRule="exact"/>
        <w:ind w:firstLine="420" w:firstLineChars="0"/>
        <w:rPr>
          <w:rFonts w:hint="default" w:ascii="Songti SC" w:hAnsi="Songti SC" w:eastAsia="Songti SC"/>
          <w:sz w:val="24"/>
          <w:szCs w:val="24"/>
          <w:lang w:val="en-US" w:eastAsia="zh-CN"/>
        </w:rPr>
      </w:pPr>
      <w:r>
        <w:rPr>
          <w:rFonts w:hint="eastAsia" w:ascii="Songti SC" w:hAnsi="Songti SC" w:eastAsia="Songti SC"/>
          <w:sz w:val="24"/>
          <w:szCs w:val="24"/>
          <w:lang w:val="en-US" w:eastAsia="zh-CN"/>
        </w:rPr>
        <w:t>管理</w:t>
      </w:r>
      <w:r>
        <w:rPr>
          <w:rFonts w:hint="eastAsia" w:ascii="Songti SC" w:hAnsi="Songti SC" w:eastAsia="Songti SC"/>
          <w:sz w:val="24"/>
          <w:szCs w:val="24"/>
        </w:rPr>
        <w:t>两轮车</w:t>
      </w:r>
      <w:r>
        <w:rPr>
          <w:rFonts w:hint="eastAsia" w:ascii="Songti SC" w:hAnsi="Songti SC" w:eastAsia="Songti SC"/>
          <w:sz w:val="24"/>
          <w:szCs w:val="24"/>
          <w:lang w:val="en-US" w:eastAsia="zh-CN"/>
        </w:rPr>
        <w:t>用户，消防，运维的安全事故；</w:t>
      </w:r>
    </w:p>
    <w:p>
      <w:pPr>
        <w:tabs>
          <w:tab w:val="left" w:pos="1418"/>
          <w:tab w:val="left" w:pos="6462"/>
        </w:tabs>
        <w:spacing w:line="400" w:lineRule="exact"/>
        <w:ind w:firstLine="420" w:firstLineChars="0"/>
        <w:rPr>
          <w:rFonts w:hint="eastAsia" w:ascii="Songti SC" w:hAnsi="Songti SC" w:eastAsia="Songti SC"/>
          <w:sz w:val="24"/>
          <w:szCs w:val="24"/>
        </w:rPr>
      </w:pPr>
      <w:r>
        <w:rPr>
          <w:rFonts w:hint="eastAsia" w:ascii="Songti SC" w:hAnsi="Songti SC" w:eastAsia="Songti SC"/>
          <w:sz w:val="24"/>
          <w:szCs w:val="24"/>
          <w:lang w:val="en-US" w:eastAsia="zh-CN"/>
        </w:rPr>
        <w:t>配置电池，场站的安全隐患触发规则以及隐患流转</w:t>
      </w:r>
      <w:r>
        <w:rPr>
          <w:rFonts w:hint="eastAsia" w:ascii="Songti SC" w:hAnsi="Songti SC" w:eastAsia="Songti SC"/>
          <w:sz w:val="24"/>
          <w:szCs w:val="24"/>
        </w:rPr>
        <w:t>；</w:t>
      </w:r>
    </w:p>
    <w:p>
      <w:pPr>
        <w:tabs>
          <w:tab w:val="left" w:pos="1418"/>
          <w:tab w:val="left" w:pos="6462"/>
        </w:tabs>
        <w:spacing w:line="400" w:lineRule="exact"/>
        <w:ind w:firstLine="420" w:firstLineChars="0"/>
        <w:rPr>
          <w:rFonts w:hint="default" w:ascii="Songti SC" w:hAnsi="Songti SC" w:eastAsia="Songti SC"/>
          <w:sz w:val="24"/>
          <w:szCs w:val="24"/>
          <w:lang w:val="en-US" w:eastAsia="zh-CN"/>
        </w:rPr>
      </w:pPr>
      <w:r>
        <w:rPr>
          <w:rFonts w:hint="eastAsia" w:ascii="Songti SC" w:hAnsi="Songti SC" w:eastAsia="Songti SC"/>
          <w:sz w:val="24"/>
          <w:szCs w:val="24"/>
          <w:lang w:val="en-US" w:eastAsia="zh-CN"/>
        </w:rPr>
        <w:t>通过摄像头提供直播视频，客服24小时巡检场站，处理警报；</w:t>
      </w:r>
    </w:p>
    <w:p>
      <w:pPr>
        <w:tabs>
          <w:tab w:val="left" w:pos="1418"/>
          <w:tab w:val="left" w:pos="6462"/>
        </w:tabs>
        <w:spacing w:line="400" w:lineRule="exact"/>
        <w:rPr>
          <w:rFonts w:hint="default" w:ascii="Songti SC" w:hAnsi="Songti SC" w:eastAsia="Songti SC"/>
          <w:sz w:val="24"/>
          <w:szCs w:val="24"/>
          <w:lang w:val="en-US" w:eastAsia="zh-CN"/>
        </w:rPr>
      </w:pPr>
      <w:r>
        <w:rPr>
          <w:rFonts w:hint="eastAsia" w:ascii="Songti SC" w:hAnsi="Songti SC" w:eastAsia="Songti SC"/>
          <w:b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  <w:t>责任描述：</w:t>
      </w:r>
      <w:r>
        <w:rPr>
          <w:rFonts w:hint="eastAsia" w:ascii="Songti SC" w:hAnsi="Songti SC" w:eastAsia="Songti SC"/>
          <w:sz w:val="24"/>
          <w:szCs w:val="24"/>
        </w:rPr>
        <w:t>负责平台的前端开发</w:t>
      </w:r>
      <w:r>
        <w:rPr>
          <w:rFonts w:hint="eastAsia" w:ascii="Songti SC" w:hAnsi="Songti SC" w:eastAsia="Songti SC"/>
          <w:sz w:val="24"/>
          <w:szCs w:val="24"/>
          <w:lang w:eastAsia="zh-CN"/>
        </w:rPr>
        <w:t>。</w:t>
      </w:r>
      <w:r>
        <w:rPr>
          <w:rFonts w:hint="eastAsia" w:ascii="Songti SC" w:hAnsi="Songti SC" w:eastAsia="Songti SC"/>
          <w:sz w:val="24"/>
          <w:szCs w:val="24"/>
        </w:rPr>
        <w:t>对接需求评审，任务分配以及部分需求实现</w:t>
      </w:r>
      <w:r>
        <w:rPr>
          <w:rFonts w:hint="eastAsia" w:ascii="Songti SC" w:hAnsi="Songti SC" w:eastAsia="Songti SC"/>
          <w:sz w:val="24"/>
          <w:szCs w:val="24"/>
          <w:lang w:eastAsia="zh-CN"/>
        </w:rPr>
        <w:t>，</w:t>
      </w:r>
      <w:r>
        <w:rPr>
          <w:rFonts w:hint="eastAsia" w:ascii="Songti SC" w:hAnsi="Songti SC" w:eastAsia="Songti SC"/>
          <w:sz w:val="24"/>
          <w:szCs w:val="24"/>
          <w:lang w:val="en-US" w:eastAsia="zh-CN"/>
        </w:rPr>
        <w:t>技术项目的开发；</w:t>
      </w:r>
    </w:p>
    <w:p>
      <w:pPr>
        <w:tabs>
          <w:tab w:val="left" w:pos="1418"/>
          <w:tab w:val="left" w:pos="6462"/>
        </w:tabs>
        <w:spacing w:line="400" w:lineRule="exact"/>
        <w:rPr>
          <w:rFonts w:hint="eastAsia" w:eastAsia="Songti SC"/>
          <w:sz w:val="24"/>
          <w:szCs w:val="24"/>
        </w:rPr>
      </w:pPr>
      <w:r>
        <w:rPr>
          <w:rFonts w:hint="eastAsia" w:ascii="Songti SC" w:hAnsi="Songti SC" w:eastAsia="Songti SC"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  <w:t>技术描述：</w:t>
      </w:r>
    </w:p>
    <w:p>
      <w:pPr>
        <w:tabs>
          <w:tab w:val="left" w:pos="1418"/>
          <w:tab w:val="left" w:pos="6462"/>
        </w:tabs>
        <w:spacing w:line="400" w:lineRule="exact"/>
        <w:ind w:firstLine="420" w:firstLineChars="0"/>
        <w:rPr>
          <w:rFonts w:hint="default" w:eastAsia="Songti SC"/>
          <w:sz w:val="24"/>
          <w:szCs w:val="24"/>
          <w:lang w:val="en-US" w:eastAsia="zh-CN"/>
        </w:rPr>
      </w:pPr>
      <w:r>
        <w:rPr>
          <w:rFonts w:hint="eastAsia" w:eastAsia="Songti SC"/>
          <w:sz w:val="24"/>
          <w:szCs w:val="24"/>
          <w:lang w:val="en-US" w:eastAsia="zh-CN"/>
        </w:rPr>
        <w:t>统一了四个分散的系统到一个工作台，菜单改造为线上化配置，旧系统支持去菜单显示，工作台外壳和内部iframe页面通过postMessage通信；</w:t>
      </w:r>
    </w:p>
    <w:p>
      <w:pPr>
        <w:tabs>
          <w:tab w:val="left" w:pos="1418"/>
          <w:tab w:val="left" w:pos="6462"/>
        </w:tabs>
        <w:spacing w:line="400" w:lineRule="exact"/>
        <w:ind w:firstLine="420" w:firstLineChars="0"/>
        <w:rPr>
          <w:rFonts w:hint="default"/>
          <w:lang w:val="en-U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将旧系统的手动粘贴上线流程改造为自动化流程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，原流程需要手动替换html，改造为线上构建后调用接口上传产物，再手动选择上线版本；</w:t>
      </w:r>
    </w:p>
    <w:p>
      <w:pPr>
        <w:tabs>
          <w:tab w:val="left" w:pos="1418"/>
          <w:tab w:val="left" w:pos="6462"/>
        </w:tabs>
        <w:spacing w:line="360" w:lineRule="auto"/>
        <w:ind w:firstLine="420" w:firstLineChars="0"/>
        <w:rPr>
          <w:rFonts w:hint="eastAsia" w:eastAsia="Songti SC"/>
          <w:sz w:val="24"/>
          <w:szCs w:val="24"/>
          <w:lang w:val="en-US" w:eastAsia="zh-CN"/>
        </w:rPr>
      </w:pPr>
      <w:r>
        <w:rPr>
          <w:rFonts w:hint="eastAsia" w:eastAsia="Songti SC"/>
          <w:sz w:val="24"/>
          <w:szCs w:val="24"/>
          <w:lang w:val="en-US" w:eastAsia="zh-CN"/>
        </w:rPr>
        <w:t>重构老页面，升级了vue版本和UI组件库；</w:t>
      </w:r>
    </w:p>
    <w:p>
      <w:pPr>
        <w:tabs>
          <w:tab w:val="left" w:pos="1418"/>
          <w:tab w:val="left" w:pos="6462"/>
        </w:tabs>
        <w:spacing w:line="360" w:lineRule="auto"/>
        <w:ind w:firstLine="420" w:firstLineChars="0"/>
        <w:rPr>
          <w:rFonts w:hint="eastAsia" w:eastAsia="Songti SC"/>
          <w:sz w:val="24"/>
          <w:szCs w:val="24"/>
          <w:lang w:val="en-US" w:eastAsia="zh-CN"/>
        </w:rPr>
      </w:pPr>
    </w:p>
    <w:p>
      <w:pPr>
        <w:tabs>
          <w:tab w:val="left" w:pos="1418"/>
          <w:tab w:val="left" w:pos="6462"/>
        </w:tabs>
        <w:rPr>
          <w:rFonts w:ascii="Heiti SC Medium" w:hAnsi="Heiti SC Medium" w:eastAsia="Heiti SC Medium"/>
          <w:sz w:val="24"/>
          <w:szCs w:val="24"/>
        </w:rPr>
      </w:pPr>
      <w:r>
        <w:rPr>
          <w:rFonts w:hint="eastAsia" w:ascii="Heiti SC Medium" w:hAnsi="Heiti SC Medium" w:eastAsia="Heiti SC Medium"/>
          <w:color w:val="2E75B6" w:themeColor="accent1" w:themeShade="BF"/>
          <w:sz w:val="24"/>
          <w:szCs w:val="24"/>
          <w:lang w:val="en-US" w:eastAsia="zh-CN"/>
        </w:rPr>
        <w:t>城市管理工具APP</w:t>
      </w:r>
      <w:r>
        <w:rPr>
          <w:rFonts w:hint="eastAsia" w:ascii="Heiti SC Medium" w:hAnsi="Heiti SC Medium" w:eastAsia="Heiti SC Medium"/>
          <w:b/>
          <w:bCs/>
          <w:sz w:val="24"/>
          <w:szCs w:val="24"/>
        </w:rPr>
        <w:tab/>
      </w:r>
      <w:r>
        <w:rPr>
          <w:rFonts w:hint="eastAsia" w:ascii="Heiti SC Medium" w:hAnsi="Heiti SC Medium" w:eastAsia="Heiti SC Medium"/>
          <w:b/>
          <w:bCs/>
          <w:sz w:val="24"/>
          <w:szCs w:val="24"/>
        </w:rPr>
        <w:tab/>
      </w:r>
      <w:r>
        <w:rPr>
          <w:rFonts w:hint="eastAsia" w:ascii="Heiti SC Medium" w:hAnsi="Heiti SC Medium" w:eastAsia="Heiti SC Medium"/>
          <w:b/>
          <w:bCs/>
          <w:sz w:val="24"/>
          <w:szCs w:val="24"/>
        </w:rPr>
        <w:tab/>
      </w:r>
      <w:r>
        <w:rPr>
          <w:rFonts w:hint="eastAsia" w:ascii="Heiti SC Medium" w:hAnsi="Heiti SC Medium" w:eastAsia="Heiti SC Medium"/>
          <w:b/>
          <w:bCs/>
          <w:sz w:val="24"/>
          <w:szCs w:val="24"/>
        </w:rPr>
        <w:tab/>
      </w:r>
      <w:r>
        <w:rPr>
          <w:rFonts w:hint="eastAsia" w:ascii="Heiti SC Medium" w:hAnsi="Heiti SC Medium" w:eastAsia="Heiti SC Medium"/>
          <w:b/>
          <w:bCs/>
          <w:sz w:val="24"/>
          <w:szCs w:val="24"/>
        </w:rPr>
        <w:tab/>
      </w:r>
    </w:p>
    <w:p>
      <w:pPr>
        <w:tabs>
          <w:tab w:val="left" w:pos="1418"/>
          <w:tab w:val="left" w:pos="6462"/>
        </w:tabs>
        <w:spacing w:line="400" w:lineRule="exact"/>
        <w:rPr>
          <w:rFonts w:hint="default" w:ascii="Songti SC" w:hAnsi="Songti SC" w:eastAsia="Songti SC"/>
          <w:sz w:val="24"/>
          <w:szCs w:val="24"/>
          <w:lang w:val="en-US" w:eastAsia="zh-CN"/>
        </w:rPr>
      </w:pPr>
      <w:r>
        <w:rPr>
          <w:rFonts w:hint="eastAsia" w:ascii="Songti SC" w:hAnsi="Songti SC" w:eastAsia="Songti SC"/>
          <w:b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  <w:t>项目描述：</w:t>
      </w:r>
      <w:r>
        <w:rPr>
          <w:rFonts w:hint="eastAsia" w:ascii="Songti SC" w:hAnsi="Songti SC" w:eastAsia="Songti SC"/>
          <w:sz w:val="24"/>
          <w:szCs w:val="24"/>
          <w:lang w:val="en-US" w:eastAsia="zh-CN"/>
        </w:rPr>
        <w:t>城市经理的移动办公工具，在APP上可以对围栏进行审批，查看运维师傅的工作情况，对政府拜访进行记录等；</w:t>
      </w:r>
    </w:p>
    <w:p>
      <w:pPr>
        <w:tabs>
          <w:tab w:val="left" w:pos="1418"/>
          <w:tab w:val="left" w:pos="6462"/>
        </w:tabs>
        <w:spacing w:line="400" w:lineRule="exact"/>
        <w:rPr>
          <w:rFonts w:hint="default" w:ascii="Songti SC" w:hAnsi="Songti SC" w:eastAsia="Songti SC"/>
          <w:sz w:val="24"/>
          <w:szCs w:val="24"/>
          <w:lang w:val="en-US" w:eastAsia="zh-CN"/>
        </w:rPr>
      </w:pPr>
      <w:r>
        <w:rPr>
          <w:rFonts w:hint="eastAsia" w:ascii="Songti SC" w:hAnsi="Songti SC" w:eastAsia="Songti SC"/>
          <w:b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  <w:t>责任描述：</w:t>
      </w:r>
      <w:r>
        <w:rPr>
          <w:rFonts w:hint="eastAsia" w:eastAsia="Songti SC"/>
          <w:sz w:val="24"/>
          <w:szCs w:val="24"/>
          <w:lang w:val="en-US" w:eastAsia="zh-CN"/>
        </w:rPr>
        <w:t>自驱调研用户移动端场景和日常痛点</w:t>
      </w:r>
      <w:r>
        <w:rPr>
          <w:rFonts w:hint="default" w:eastAsia="Songti SC"/>
          <w:sz w:val="24"/>
          <w:szCs w:val="24"/>
          <w:lang w:val="en-US" w:eastAsia="zh-CN"/>
        </w:rPr>
        <w:t xml:space="preserve">, </w:t>
      </w:r>
      <w:r>
        <w:rPr>
          <w:rFonts w:hint="eastAsia" w:ascii="Songti SC" w:hAnsi="Songti SC" w:eastAsia="Songti SC"/>
          <w:sz w:val="24"/>
          <w:szCs w:val="24"/>
        </w:rPr>
        <w:t>负责产品原型设计，</w:t>
      </w:r>
      <w:r>
        <w:rPr>
          <w:rFonts w:hint="eastAsia" w:ascii="Songti SC" w:hAnsi="Songti SC" w:eastAsia="Songti SC"/>
          <w:sz w:val="24"/>
          <w:szCs w:val="24"/>
          <w:lang w:val="en-US" w:eastAsia="zh-CN"/>
        </w:rPr>
        <w:t>推动项目迭代，负责APP开发；</w:t>
      </w:r>
    </w:p>
    <w:p>
      <w:pPr>
        <w:tabs>
          <w:tab w:val="left" w:pos="1418"/>
          <w:tab w:val="left" w:pos="6462"/>
        </w:tabs>
        <w:spacing w:line="400" w:lineRule="exact"/>
        <w:rPr>
          <w:rFonts w:hint="eastAsia" w:ascii="Songti SC" w:hAnsi="Songti SC" w:eastAsia="Songti SC"/>
          <w:b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Songti SC" w:hAnsi="Songti SC" w:eastAsia="Songti SC"/>
          <w:b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  <w:t>技术描述：</w:t>
      </w:r>
    </w:p>
    <w:p>
      <w:pPr>
        <w:tabs>
          <w:tab w:val="left" w:pos="1418"/>
          <w:tab w:val="left" w:pos="6462"/>
        </w:tabs>
        <w:spacing w:line="360" w:lineRule="auto"/>
        <w:ind w:firstLine="480" w:firstLineChars="200"/>
        <w:rPr>
          <w:rFonts w:hint="default" w:ascii="Songti SC" w:hAnsi="Songti SC" w:eastAsia="Songti SC"/>
          <w:sz w:val="24"/>
          <w:szCs w:val="24"/>
          <w:lang w:val="en-US" w:eastAsia="zh-CN"/>
        </w:rPr>
      </w:pPr>
      <w:r>
        <w:rPr>
          <w:rFonts w:hint="eastAsia" w:ascii="Songti SC" w:hAnsi="Songti SC" w:eastAsia="Songti SC"/>
          <w:sz w:val="24"/>
          <w:szCs w:val="24"/>
        </w:rPr>
        <w:t>使用</w:t>
      </w:r>
      <w:r>
        <w:rPr>
          <w:rFonts w:hint="eastAsia" w:ascii="Songti SC" w:hAnsi="Songti SC" w:eastAsia="Songti SC"/>
          <w:sz w:val="24"/>
          <w:szCs w:val="24"/>
          <w:lang w:val="en-US" w:eastAsia="zh-CN"/>
        </w:rPr>
        <w:t>React</w:t>
      </w:r>
      <w:r>
        <w:rPr>
          <w:rFonts w:hint="default" w:ascii="Songti SC" w:hAnsi="Songti SC" w:eastAsia="Songti SC"/>
          <w:sz w:val="24"/>
          <w:szCs w:val="24"/>
          <w:lang w:val="en-US" w:eastAsia="zh-CN"/>
        </w:rPr>
        <w:t>Native</w:t>
      </w:r>
      <w:r>
        <w:rPr>
          <w:rFonts w:hint="eastAsia" w:ascii="Songti SC" w:hAnsi="Songti SC" w:eastAsia="Songti SC"/>
          <w:sz w:val="24"/>
          <w:szCs w:val="24"/>
          <w:lang w:val="en-US" w:eastAsia="zh-CN"/>
        </w:rPr>
        <w:t>开发APP</w:t>
      </w:r>
      <w:r>
        <w:rPr>
          <w:rFonts w:hint="default" w:ascii="Songti SC" w:hAnsi="Songti SC" w:eastAsia="Songti SC"/>
          <w:sz w:val="24"/>
          <w:szCs w:val="24"/>
          <w:lang w:val="en-US" w:eastAsia="zh-CN"/>
        </w:rPr>
        <w:t xml:space="preserve">, </w:t>
      </w:r>
      <w:r>
        <w:rPr>
          <w:rFonts w:hint="eastAsia" w:ascii="Songti SC" w:hAnsi="Songti SC" w:eastAsia="Songti SC"/>
          <w:sz w:val="24"/>
          <w:szCs w:val="24"/>
          <w:lang w:val="en-US" w:eastAsia="zh-CN"/>
        </w:rPr>
        <w:t>嵌入h</w:t>
      </w:r>
      <w:r>
        <w:rPr>
          <w:rFonts w:hint="default" w:ascii="Songti SC" w:hAnsi="Songti SC" w:eastAsia="Songti SC"/>
          <w:sz w:val="24"/>
          <w:szCs w:val="24"/>
          <w:lang w:val="en-US" w:eastAsia="zh-CN"/>
        </w:rPr>
        <w:t xml:space="preserve">5, </w:t>
      </w:r>
      <w:r>
        <w:rPr>
          <w:rFonts w:hint="eastAsia" w:ascii="Songti SC" w:hAnsi="Songti SC" w:eastAsia="Songti SC"/>
          <w:sz w:val="24"/>
          <w:szCs w:val="24"/>
          <w:lang w:val="en-US" w:eastAsia="zh-CN"/>
        </w:rPr>
        <w:t>制定Js</w:t>
      </w:r>
      <w:r>
        <w:rPr>
          <w:rFonts w:hint="default" w:ascii="Songti SC" w:hAnsi="Songti SC" w:eastAsia="Songti SC"/>
          <w:sz w:val="24"/>
          <w:szCs w:val="24"/>
          <w:lang w:val="en-US" w:eastAsia="zh-CN"/>
        </w:rPr>
        <w:t>Bridge</w:t>
      </w:r>
      <w:r>
        <w:rPr>
          <w:rFonts w:hint="eastAsia" w:ascii="Songti SC" w:hAnsi="Songti SC" w:eastAsia="Songti SC"/>
          <w:sz w:val="24"/>
          <w:szCs w:val="24"/>
          <w:lang w:val="en-US" w:eastAsia="zh-CN"/>
        </w:rPr>
        <w:t>通信协议</w:t>
      </w:r>
      <w:r>
        <w:rPr>
          <w:rFonts w:hint="default" w:ascii="Songti SC" w:hAnsi="Songti SC" w:eastAsia="Songti SC"/>
          <w:sz w:val="24"/>
          <w:szCs w:val="24"/>
          <w:lang w:val="en-US" w:eastAsia="zh-CN"/>
        </w:rPr>
        <w:t>;</w:t>
      </w:r>
    </w:p>
    <w:p>
      <w:pPr>
        <w:tabs>
          <w:tab w:val="left" w:pos="1418"/>
          <w:tab w:val="left" w:pos="6462"/>
        </w:tabs>
        <w:spacing w:line="360" w:lineRule="auto"/>
        <w:ind w:firstLine="480" w:firstLineChars="200"/>
        <w:rPr>
          <w:rFonts w:hint="eastAsia" w:ascii="Songti SC" w:hAnsi="Songti SC" w:eastAsia="Songti SC"/>
          <w:sz w:val="24"/>
          <w:szCs w:val="24"/>
          <w:lang w:val="en-US" w:eastAsia="zh-CN"/>
        </w:rPr>
      </w:pPr>
      <w:r>
        <w:rPr>
          <w:rFonts w:hint="eastAsia" w:ascii="Songti SC" w:hAnsi="Songti SC" w:eastAsia="Songti SC"/>
          <w:sz w:val="24"/>
          <w:szCs w:val="24"/>
          <w:lang w:val="en-US" w:eastAsia="zh-CN"/>
        </w:rPr>
        <w:t>和法务，安全合规部分对接，嵌入用户隐私协议，改造APP权限申请，等合规流程；</w:t>
      </w:r>
    </w:p>
    <w:p>
      <w:pPr>
        <w:tabs>
          <w:tab w:val="left" w:pos="1418"/>
          <w:tab w:val="left" w:pos="6462"/>
        </w:tabs>
        <w:spacing w:line="360" w:lineRule="auto"/>
        <w:ind w:firstLine="480" w:firstLineChars="200"/>
        <w:rPr>
          <w:rFonts w:hint="default" w:ascii="Songti SC" w:hAnsi="Songti SC" w:eastAsia="Songti SC"/>
          <w:sz w:val="24"/>
          <w:szCs w:val="24"/>
          <w:lang w:val="en-US" w:eastAsia="zh-CN"/>
        </w:rPr>
      </w:pPr>
      <w:r>
        <w:rPr>
          <w:rFonts w:hint="eastAsia" w:eastAsia="Songti SC"/>
          <w:sz w:val="24"/>
          <w:szCs w:val="24"/>
          <w:lang w:val="en-US" w:eastAsia="zh-CN"/>
        </w:rPr>
        <w:t>有20+ 城市使用了AP</w:t>
      </w:r>
      <w:r>
        <w:rPr>
          <w:rFonts w:hint="default" w:eastAsia="Songti SC"/>
          <w:sz w:val="24"/>
          <w:szCs w:val="24"/>
          <w:lang w:val="en-US" w:eastAsia="zh-CN"/>
        </w:rPr>
        <w:t>P</w:t>
      </w:r>
      <w:r>
        <w:rPr>
          <w:rFonts w:hint="eastAsia" w:eastAsia="Songti SC"/>
          <w:sz w:val="24"/>
          <w:szCs w:val="24"/>
          <w:lang w:val="en-US" w:eastAsia="zh-CN"/>
        </w:rPr>
        <w:t>并反馈好评；</w:t>
      </w:r>
    </w:p>
    <w:p>
      <w:pPr>
        <w:tabs>
          <w:tab w:val="left" w:pos="1418"/>
          <w:tab w:val="left" w:pos="6462"/>
        </w:tabs>
        <w:rPr>
          <w:rFonts w:hint="eastAsia" w:ascii="Heiti SC Medium" w:hAnsi="Heiti SC Medium" w:eastAsia="Heiti SC Medium"/>
          <w:color w:val="2E75B6" w:themeColor="accent1" w:themeShade="BF"/>
          <w:sz w:val="24"/>
          <w:szCs w:val="24"/>
        </w:rPr>
      </w:pPr>
    </w:p>
    <w:p>
      <w:pPr>
        <w:tabs>
          <w:tab w:val="left" w:pos="1418"/>
          <w:tab w:val="left" w:pos="6462"/>
        </w:tabs>
        <w:rPr>
          <w:rFonts w:ascii="Heiti SC Medium" w:hAnsi="Heiti SC Medium" w:eastAsia="Heiti SC Medium"/>
          <w:sz w:val="24"/>
          <w:szCs w:val="24"/>
        </w:rPr>
      </w:pPr>
      <w:r>
        <w:rPr>
          <w:rFonts w:hint="eastAsia" w:ascii="Heiti SC Medium" w:hAnsi="Heiti SC Medium" w:eastAsia="Heiti SC Medium"/>
          <w:color w:val="2E75B6" w:themeColor="accent1" w:themeShade="BF"/>
          <w:sz w:val="24"/>
          <w:szCs w:val="24"/>
        </w:rPr>
        <w:t>中后台监控平台</w:t>
      </w:r>
      <w:r>
        <w:rPr>
          <w:rFonts w:hint="eastAsia" w:ascii="Heiti SC Medium" w:hAnsi="Heiti SC Medium" w:eastAsia="Heiti SC Medium"/>
          <w:b/>
          <w:bCs/>
          <w:sz w:val="24"/>
          <w:szCs w:val="24"/>
        </w:rPr>
        <w:tab/>
      </w:r>
      <w:r>
        <w:rPr>
          <w:rFonts w:hint="eastAsia" w:ascii="Heiti SC Medium" w:hAnsi="Heiti SC Medium" w:eastAsia="Heiti SC Medium"/>
          <w:b/>
          <w:bCs/>
          <w:sz w:val="24"/>
          <w:szCs w:val="24"/>
        </w:rPr>
        <w:tab/>
      </w:r>
      <w:r>
        <w:rPr>
          <w:rFonts w:hint="eastAsia" w:ascii="Heiti SC Medium" w:hAnsi="Heiti SC Medium" w:eastAsia="Heiti SC Medium"/>
          <w:b/>
          <w:bCs/>
          <w:sz w:val="24"/>
          <w:szCs w:val="24"/>
        </w:rPr>
        <w:tab/>
      </w:r>
      <w:r>
        <w:rPr>
          <w:rFonts w:hint="eastAsia" w:ascii="Heiti SC Medium" w:hAnsi="Heiti SC Medium" w:eastAsia="Heiti SC Medium"/>
          <w:b/>
          <w:bCs/>
          <w:sz w:val="24"/>
          <w:szCs w:val="24"/>
        </w:rPr>
        <w:tab/>
      </w:r>
      <w:r>
        <w:rPr>
          <w:rFonts w:hint="eastAsia" w:ascii="Heiti SC Medium" w:hAnsi="Heiti SC Medium" w:eastAsia="Heiti SC Medium"/>
          <w:b/>
          <w:bCs/>
          <w:sz w:val="24"/>
          <w:szCs w:val="24"/>
        </w:rPr>
        <w:tab/>
      </w:r>
    </w:p>
    <w:p>
      <w:pPr>
        <w:tabs>
          <w:tab w:val="left" w:pos="1418"/>
          <w:tab w:val="left" w:pos="6462"/>
        </w:tabs>
        <w:spacing w:line="400" w:lineRule="exact"/>
        <w:rPr>
          <w:rFonts w:hint="eastAsia" w:ascii="Songti SC" w:hAnsi="Songti SC" w:eastAsia="Songti SC"/>
          <w:b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Songti SC" w:hAnsi="Songti SC" w:eastAsia="Songti SC"/>
          <w:b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  <w:t>项目描述：</w:t>
      </w:r>
    </w:p>
    <w:p>
      <w:pPr>
        <w:tabs>
          <w:tab w:val="left" w:pos="1418"/>
          <w:tab w:val="left" w:pos="6462"/>
        </w:tabs>
        <w:spacing w:line="400" w:lineRule="exact"/>
        <w:ind w:firstLine="480" w:firstLineChars="200"/>
        <w:rPr>
          <w:rFonts w:hint="eastAsia" w:ascii="Songti SC" w:hAnsi="Songti SC" w:eastAsia="Songti SC"/>
          <w:sz w:val="24"/>
          <w:szCs w:val="24"/>
          <w:lang w:val="en-US" w:eastAsia="zh-CN"/>
        </w:rPr>
      </w:pPr>
      <w:r>
        <w:rPr>
          <w:rFonts w:hint="eastAsia" w:ascii="Songti SC" w:hAnsi="Songti SC" w:eastAsia="Songti SC"/>
          <w:sz w:val="24"/>
          <w:szCs w:val="24"/>
        </w:rPr>
        <w:t>前端的js</w:t>
      </w:r>
      <w:r>
        <w:rPr>
          <w:rFonts w:ascii="Songti SC" w:hAnsi="Songti SC" w:eastAsia="Songti SC"/>
          <w:sz w:val="24"/>
          <w:szCs w:val="24"/>
        </w:rPr>
        <w:t xml:space="preserve"> </w:t>
      </w:r>
      <w:r>
        <w:rPr>
          <w:rFonts w:hint="eastAsia" w:ascii="Songti SC" w:hAnsi="Songti SC" w:eastAsia="Songti SC"/>
          <w:sz w:val="24"/>
          <w:szCs w:val="24"/>
        </w:rPr>
        <w:t>错误监控平台，</w:t>
      </w:r>
      <w:r>
        <w:rPr>
          <w:rFonts w:hint="eastAsia" w:ascii="Songti SC" w:hAnsi="Songti SC" w:eastAsia="Songti SC"/>
          <w:sz w:val="24"/>
          <w:szCs w:val="24"/>
          <w:lang w:val="en-US" w:eastAsia="zh-CN"/>
        </w:rPr>
        <w:t>原有监控平台混合了各个模块的js错误，责任人不清晰；</w:t>
      </w:r>
    </w:p>
    <w:p>
      <w:pPr>
        <w:tabs>
          <w:tab w:val="left" w:pos="1418"/>
          <w:tab w:val="left" w:pos="6462"/>
        </w:tabs>
        <w:spacing w:line="400" w:lineRule="exact"/>
        <w:ind w:firstLine="480" w:firstLineChars="200"/>
        <w:rPr>
          <w:rFonts w:hint="default" w:ascii="Songti SC" w:hAnsi="Songti SC" w:eastAsia="Songti SC"/>
          <w:sz w:val="24"/>
          <w:szCs w:val="24"/>
          <w:lang w:val="en-US" w:eastAsia="zh-CN"/>
        </w:rPr>
      </w:pPr>
      <w:r>
        <w:rPr>
          <w:rFonts w:hint="eastAsia" w:ascii="Songti SC" w:hAnsi="Songti SC" w:eastAsia="Songti SC"/>
          <w:sz w:val="24"/>
          <w:szCs w:val="24"/>
          <w:lang w:val="en-US" w:eastAsia="zh-CN"/>
        </w:rPr>
        <w:t>通过用户点击埋点主动上报模块和url，</w:t>
      </w:r>
      <w:r>
        <w:rPr>
          <w:rFonts w:hint="eastAsia" w:ascii="Songti SC" w:hAnsi="Songti SC" w:eastAsia="Songti SC"/>
          <w:sz w:val="24"/>
          <w:szCs w:val="24"/>
        </w:rPr>
        <w:t>实现了</w:t>
      </w:r>
      <w:r>
        <w:rPr>
          <w:rFonts w:hint="eastAsia" w:ascii="Songti SC" w:hAnsi="Songti SC" w:eastAsia="Songti SC"/>
          <w:sz w:val="24"/>
          <w:szCs w:val="24"/>
          <w:lang w:val="en-US" w:eastAsia="zh-CN"/>
        </w:rPr>
        <w:t>模块和</w:t>
      </w:r>
      <w:r>
        <w:rPr>
          <w:rFonts w:hint="eastAsia" w:ascii="Songti SC" w:hAnsi="Songti SC" w:eastAsia="Songti SC"/>
          <w:sz w:val="24"/>
          <w:szCs w:val="24"/>
        </w:rPr>
        <w:t>js错误分</w:t>
      </w:r>
      <w:r>
        <w:rPr>
          <w:rFonts w:hint="eastAsia" w:ascii="Songti SC" w:hAnsi="Songti SC" w:eastAsia="Songti SC"/>
          <w:sz w:val="24"/>
          <w:szCs w:val="24"/>
          <w:lang w:val="en-US" w:eastAsia="zh-CN"/>
        </w:rPr>
        <w:t>类，达到监控；</w:t>
      </w:r>
    </w:p>
    <w:p>
      <w:pPr>
        <w:tabs>
          <w:tab w:val="left" w:pos="1418"/>
          <w:tab w:val="left" w:pos="6462"/>
        </w:tabs>
        <w:spacing w:line="400" w:lineRule="exact"/>
        <w:rPr>
          <w:rFonts w:hint="default" w:ascii="Songti SC" w:hAnsi="Songti SC" w:eastAsia="Songti SC"/>
          <w:sz w:val="24"/>
          <w:szCs w:val="24"/>
          <w:lang w:val="en-US" w:eastAsia="zh-CN"/>
        </w:rPr>
      </w:pPr>
      <w:r>
        <w:rPr>
          <w:rFonts w:hint="eastAsia" w:ascii="Songti SC" w:hAnsi="Songti SC" w:eastAsia="Songti SC"/>
          <w:b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  <w:t>责任描述：</w:t>
      </w:r>
      <w:r>
        <w:rPr>
          <w:rFonts w:hint="eastAsia" w:ascii="Songti SC" w:hAnsi="Songti SC" w:eastAsia="Songti SC"/>
          <w:sz w:val="24"/>
          <w:szCs w:val="24"/>
        </w:rPr>
        <w:t>负责产品原型设计，接口文档撰写，</w:t>
      </w:r>
      <w:r>
        <w:rPr>
          <w:rFonts w:hint="eastAsia" w:ascii="Songti SC" w:hAnsi="Songti SC" w:eastAsia="Songti SC"/>
          <w:sz w:val="24"/>
          <w:szCs w:val="24"/>
          <w:lang w:val="en-US" w:eastAsia="zh-CN"/>
        </w:rPr>
        <w:t>跨部门合作，完成前端界面和node接口；</w:t>
      </w:r>
    </w:p>
    <w:p>
      <w:pPr>
        <w:tabs>
          <w:tab w:val="left" w:pos="1418"/>
          <w:tab w:val="left" w:pos="6462"/>
        </w:tabs>
        <w:spacing w:line="400" w:lineRule="exact"/>
        <w:rPr>
          <w:rFonts w:hint="eastAsia" w:ascii="Songti SC" w:hAnsi="Songti SC" w:eastAsia="Songti SC"/>
          <w:b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Songti SC" w:hAnsi="Songti SC" w:eastAsia="Songti SC"/>
          <w:b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  <w:t>技术描述：</w:t>
      </w:r>
    </w:p>
    <w:p>
      <w:pPr>
        <w:tabs>
          <w:tab w:val="left" w:pos="1418"/>
          <w:tab w:val="left" w:pos="6462"/>
        </w:tabs>
        <w:spacing w:line="400" w:lineRule="exact"/>
        <w:ind w:firstLine="480" w:firstLineChars="200"/>
        <w:rPr>
          <w:rFonts w:hint="default" w:ascii="Songti SC" w:hAnsi="Songti SC" w:eastAsia="Songti SC"/>
          <w:sz w:val="24"/>
          <w:szCs w:val="24"/>
          <w:lang w:val="en-US" w:eastAsia="zh-CN"/>
        </w:rPr>
      </w:pPr>
      <w:r>
        <w:rPr>
          <w:rFonts w:hint="eastAsia" w:ascii="Songti SC" w:hAnsi="Songti SC" w:eastAsia="Songti SC"/>
          <w:sz w:val="24"/>
          <w:szCs w:val="24"/>
          <w:lang w:val="en-US" w:eastAsia="zh-CN"/>
        </w:rPr>
        <w:t>收集两类数据，一类是</w:t>
      </w:r>
      <w:r>
        <w:rPr>
          <w:rFonts w:hint="eastAsia" w:ascii="Songti SC" w:hAnsi="Songti SC" w:eastAsia="Songti SC"/>
          <w:sz w:val="24"/>
          <w:szCs w:val="24"/>
        </w:rPr>
        <w:t>使用公司埋点sdk</w:t>
      </w:r>
      <w:r>
        <w:rPr>
          <w:rFonts w:hint="eastAsia" w:ascii="Songti SC" w:hAnsi="Songti SC" w:eastAsia="Songti SC"/>
          <w:sz w:val="24"/>
          <w:szCs w:val="24"/>
          <w:lang w:val="en-US" w:eastAsia="zh-CN"/>
        </w:rPr>
        <w:t>收集的js错误，分流到es数据库，一类是用户在点击菜单时上报的模块和页面url，存储到mongo</w:t>
      </w:r>
      <w:r>
        <w:rPr>
          <w:rFonts w:hint="default" w:ascii="Songti SC" w:hAnsi="Songti SC" w:eastAsia="Songti SC"/>
          <w:sz w:val="24"/>
          <w:szCs w:val="24"/>
          <w:lang w:val="en-US" w:eastAsia="zh-CN"/>
        </w:rPr>
        <w:t>db;</w:t>
      </w:r>
    </w:p>
    <w:p>
      <w:pPr>
        <w:tabs>
          <w:tab w:val="left" w:pos="1418"/>
          <w:tab w:val="left" w:pos="6462"/>
        </w:tabs>
        <w:spacing w:line="400" w:lineRule="exact"/>
        <w:ind w:firstLine="480" w:firstLineChars="200"/>
        <w:rPr>
          <w:rFonts w:hint="eastAsia" w:ascii="Songti SC" w:hAnsi="Songti SC" w:eastAsia="Songti SC"/>
          <w:sz w:val="24"/>
          <w:szCs w:val="24"/>
          <w:lang w:eastAsia="zh-CN"/>
        </w:rPr>
      </w:pPr>
      <w:r>
        <w:rPr>
          <w:rFonts w:hint="eastAsia" w:ascii="Songti SC" w:hAnsi="Songti SC" w:eastAsia="Songti SC"/>
          <w:sz w:val="24"/>
          <w:szCs w:val="24"/>
          <w:lang w:val="en-US" w:eastAsia="zh-CN"/>
        </w:rPr>
        <w:t>实现url和模块的界面和接口，实现单页面或模块报警配置表单表格以及接口</w:t>
      </w:r>
      <w:r>
        <w:rPr>
          <w:rFonts w:hint="eastAsia" w:ascii="Songti SC" w:hAnsi="Songti SC" w:eastAsia="Songti SC"/>
          <w:sz w:val="24"/>
          <w:szCs w:val="24"/>
          <w:lang w:eastAsia="zh-CN"/>
        </w:rPr>
        <w:t>；</w:t>
      </w:r>
    </w:p>
    <w:p>
      <w:pPr>
        <w:tabs>
          <w:tab w:val="left" w:pos="1418"/>
          <w:tab w:val="left" w:pos="6462"/>
        </w:tabs>
        <w:spacing w:line="360" w:lineRule="auto"/>
        <w:ind w:firstLine="480" w:firstLineChars="200"/>
        <w:rPr>
          <w:rFonts w:hint="eastAsia" w:ascii="Songti SC" w:hAnsi="Songti SC" w:eastAsia="Songti SC"/>
          <w:sz w:val="24"/>
          <w:szCs w:val="24"/>
          <w:lang w:eastAsia="zh-CN"/>
        </w:rPr>
      </w:pPr>
      <w:r>
        <w:rPr>
          <w:rFonts w:hint="default" w:ascii="Songti SC" w:hAnsi="Songti SC" w:eastAsia="Songti SC"/>
          <w:sz w:val="24"/>
          <w:szCs w:val="24"/>
          <w:lang w:val="en-US"/>
        </w:rPr>
        <w:t>node</w:t>
      </w:r>
      <w:r>
        <w:rPr>
          <w:rFonts w:hint="eastAsia" w:ascii="Songti SC" w:hAnsi="Songti SC" w:eastAsia="Songti SC"/>
          <w:sz w:val="24"/>
          <w:szCs w:val="24"/>
          <w:lang w:val="en-US" w:eastAsia="zh-CN"/>
        </w:rPr>
        <w:t>接口</w:t>
      </w:r>
      <w:r>
        <w:rPr>
          <w:rFonts w:hint="eastAsia" w:ascii="Songti SC" w:hAnsi="Songti SC" w:eastAsia="Songti SC"/>
          <w:sz w:val="24"/>
          <w:szCs w:val="24"/>
        </w:rPr>
        <w:t>用定时器</w:t>
      </w:r>
      <w:r>
        <w:rPr>
          <w:rFonts w:hint="eastAsia" w:ascii="Songti SC" w:hAnsi="Songti SC" w:eastAsia="Songti SC"/>
          <w:sz w:val="24"/>
          <w:szCs w:val="24"/>
          <w:lang w:eastAsia="zh-CN"/>
        </w:rPr>
        <w:t>，</w:t>
      </w:r>
      <w:r>
        <w:rPr>
          <w:rFonts w:hint="eastAsia" w:ascii="Songti SC" w:hAnsi="Songti SC" w:eastAsia="Songti SC"/>
          <w:sz w:val="24"/>
          <w:szCs w:val="24"/>
          <w:lang w:val="en-US" w:eastAsia="zh-CN"/>
        </w:rPr>
        <w:t>定时</w:t>
      </w:r>
      <w:r>
        <w:rPr>
          <w:rFonts w:hint="eastAsia" w:ascii="Songti SC" w:hAnsi="Songti SC" w:eastAsia="Songti SC"/>
          <w:sz w:val="24"/>
          <w:szCs w:val="24"/>
        </w:rPr>
        <w:t>查询</w:t>
      </w:r>
      <w:r>
        <w:rPr>
          <w:rFonts w:hint="eastAsia" w:ascii="Songti SC" w:hAnsi="Songti SC" w:eastAsia="Songti SC"/>
          <w:sz w:val="24"/>
          <w:szCs w:val="24"/>
          <w:lang w:val="en-US" w:eastAsia="zh-CN"/>
        </w:rPr>
        <w:t>错误，和配置的</w:t>
      </w:r>
      <w:r>
        <w:rPr>
          <w:rFonts w:hint="eastAsia" w:ascii="Songti SC" w:hAnsi="Songti SC" w:eastAsia="Songti SC"/>
          <w:sz w:val="24"/>
          <w:szCs w:val="24"/>
        </w:rPr>
        <w:t>报警阈值对比，</w:t>
      </w:r>
      <w:r>
        <w:rPr>
          <w:rFonts w:hint="eastAsia" w:ascii="Songti SC" w:hAnsi="Songti SC" w:eastAsia="Songti SC"/>
          <w:sz w:val="24"/>
          <w:szCs w:val="24"/>
          <w:lang w:val="en-US" w:eastAsia="zh-CN"/>
        </w:rPr>
        <w:t>触发后实时发送错误</w:t>
      </w:r>
      <w:r>
        <w:rPr>
          <w:rFonts w:hint="eastAsia" w:ascii="Songti SC" w:hAnsi="Songti SC" w:eastAsia="Songti SC"/>
          <w:sz w:val="24"/>
          <w:szCs w:val="24"/>
        </w:rPr>
        <w:t>报警</w:t>
      </w:r>
      <w:r>
        <w:rPr>
          <w:rFonts w:hint="eastAsia" w:ascii="Songti SC" w:hAnsi="Songti SC" w:eastAsia="Songti SC"/>
          <w:sz w:val="24"/>
          <w:szCs w:val="24"/>
          <w:lang w:eastAsia="zh-CN"/>
        </w:rPr>
        <w:t>；</w:t>
      </w:r>
    </w:p>
    <w:p>
      <w:pPr>
        <w:tabs>
          <w:tab w:val="left" w:pos="1418"/>
          <w:tab w:val="left" w:pos="6462"/>
        </w:tabs>
        <w:spacing w:line="360" w:lineRule="auto"/>
        <w:ind w:firstLine="480" w:firstLineChars="200"/>
        <w:rPr>
          <w:rFonts w:hint="eastAsia" w:ascii="Songti SC" w:hAnsi="Songti SC" w:eastAsia="Songti SC"/>
          <w:sz w:val="24"/>
          <w:szCs w:val="24"/>
        </w:rPr>
      </w:pPr>
    </w:p>
    <w:p>
      <w:pPr>
        <w:tabs>
          <w:tab w:val="left" w:pos="1418"/>
          <w:tab w:val="left" w:pos="6462"/>
        </w:tabs>
        <w:rPr>
          <w:rFonts w:ascii="Heiti SC Medium" w:hAnsi="Heiti SC Medium" w:eastAsia="Heiti SC Medium"/>
          <w:sz w:val="24"/>
          <w:szCs w:val="24"/>
        </w:rPr>
      </w:pPr>
      <w:r>
        <w:rPr>
          <w:rFonts w:hint="eastAsia" w:ascii="Heiti SC Medium" w:hAnsi="Heiti SC Medium" w:eastAsia="Heiti SC Medium"/>
          <w:color w:val="2E75B6" w:themeColor="accent1" w:themeShade="BF"/>
          <w:sz w:val="24"/>
          <w:szCs w:val="24"/>
        </w:rPr>
        <w:t>西瓜视频直播运营管理平台</w:t>
      </w:r>
      <w:r>
        <w:rPr>
          <w:rFonts w:hint="eastAsia" w:ascii="Heiti SC Medium" w:hAnsi="Heiti SC Medium" w:eastAsia="Heiti SC Medium"/>
          <w:sz w:val="24"/>
          <w:szCs w:val="24"/>
        </w:rPr>
        <w:tab/>
      </w:r>
    </w:p>
    <w:p>
      <w:pPr>
        <w:tabs>
          <w:tab w:val="left" w:pos="1418"/>
          <w:tab w:val="left" w:pos="6462"/>
        </w:tabs>
        <w:spacing w:line="400" w:lineRule="exact"/>
        <w:rPr>
          <w:rFonts w:hint="eastAsia" w:ascii="Songti SC" w:hAnsi="Songti SC" w:eastAsia="Songti SC"/>
          <w:sz w:val="24"/>
          <w:szCs w:val="24"/>
          <w:lang w:eastAsia="zh-CN"/>
        </w:rPr>
      </w:pPr>
      <w:r>
        <w:rPr>
          <w:rFonts w:hint="eastAsia" w:ascii="Songti SC" w:hAnsi="Songti SC" w:eastAsia="Songti SC"/>
          <w:color w:val="2E75B6" w:themeColor="accent1" w:themeShade="BF"/>
          <w:sz w:val="24"/>
          <w:szCs w:val="24"/>
        </w:rPr>
        <w:t>项目描述：</w:t>
      </w:r>
      <w:r>
        <w:rPr>
          <w:rFonts w:hint="eastAsia" w:ascii="Songti SC" w:hAnsi="Songti SC" w:eastAsia="Songti SC"/>
          <w:sz w:val="24"/>
          <w:szCs w:val="24"/>
        </w:rPr>
        <w:t>直播运营平台是西瓜视频直播的后台支撑平台。 提供在线管理公会，主播，运营位配置，直播间配置，直播间管控，薪资线上自动结算等功能</w:t>
      </w:r>
      <w:r>
        <w:rPr>
          <w:rFonts w:hint="eastAsia" w:ascii="Songti SC" w:hAnsi="Songti SC" w:eastAsia="Songti SC"/>
          <w:sz w:val="24"/>
          <w:szCs w:val="24"/>
          <w:lang w:eastAsia="zh-CN"/>
        </w:rPr>
        <w:t>；</w:t>
      </w:r>
    </w:p>
    <w:p>
      <w:pPr>
        <w:tabs>
          <w:tab w:val="left" w:pos="1418"/>
          <w:tab w:val="left" w:pos="6462"/>
        </w:tabs>
        <w:spacing w:line="400" w:lineRule="exact"/>
        <w:rPr>
          <w:rFonts w:hint="eastAsia" w:ascii="Songti SC" w:hAnsi="Songti SC" w:eastAsia="Songti SC"/>
          <w:sz w:val="24"/>
          <w:szCs w:val="24"/>
          <w:lang w:eastAsia="zh-CN"/>
        </w:rPr>
      </w:pPr>
      <w:r>
        <w:rPr>
          <w:rFonts w:hint="eastAsia" w:ascii="Songti SC" w:hAnsi="Songti SC" w:eastAsia="Songti SC"/>
          <w:color w:val="2E75B6" w:themeColor="accent1" w:themeShade="BF"/>
          <w:sz w:val="24"/>
          <w:szCs w:val="24"/>
        </w:rPr>
        <w:t>责任描述：</w:t>
      </w:r>
      <w:r>
        <w:rPr>
          <w:rFonts w:hint="eastAsia" w:ascii="Songti SC" w:hAnsi="Songti SC" w:eastAsia="Songti SC"/>
          <w:sz w:val="24"/>
          <w:szCs w:val="24"/>
        </w:rPr>
        <w:t>负责公会邀请主播审核，薪资结算，站内信，点亮礼物管理等多个功能的开发和维护</w:t>
      </w:r>
      <w:r>
        <w:rPr>
          <w:rFonts w:hint="eastAsia" w:ascii="Songti SC" w:hAnsi="Songti SC" w:eastAsia="Songti SC"/>
          <w:sz w:val="24"/>
          <w:szCs w:val="24"/>
          <w:lang w:eastAsia="zh-CN"/>
        </w:rPr>
        <w:t>；</w:t>
      </w:r>
    </w:p>
    <w:p>
      <w:pPr>
        <w:tabs>
          <w:tab w:val="left" w:pos="1418"/>
          <w:tab w:val="left" w:pos="6462"/>
        </w:tabs>
        <w:spacing w:line="400" w:lineRule="exact"/>
        <w:rPr>
          <w:rFonts w:hint="eastAsia" w:ascii="Songti SC" w:hAnsi="Songti SC" w:eastAsia="Songti SC"/>
          <w:sz w:val="24"/>
          <w:szCs w:val="24"/>
        </w:rPr>
      </w:pPr>
      <w:r>
        <w:rPr>
          <w:rFonts w:hint="eastAsia" w:ascii="Songti SC" w:hAnsi="Songti SC" w:eastAsia="Songti SC"/>
          <w:color w:val="2E75B6" w:themeColor="accent1" w:themeShade="BF"/>
          <w:sz w:val="24"/>
          <w:szCs w:val="24"/>
        </w:rPr>
        <w:t>技术描述：</w:t>
      </w:r>
      <w:r>
        <w:rPr>
          <w:rFonts w:hint="eastAsia" w:ascii="Songti SC" w:hAnsi="Songti SC" w:eastAsia="Songti SC"/>
          <w:sz w:val="24"/>
          <w:szCs w:val="24"/>
        </w:rPr>
        <w:t xml:space="preserve"> </w:t>
      </w:r>
    </w:p>
    <w:p>
      <w:pPr>
        <w:tabs>
          <w:tab w:val="left" w:pos="1418"/>
          <w:tab w:val="left" w:pos="6462"/>
        </w:tabs>
        <w:spacing w:line="400" w:lineRule="exact"/>
        <w:ind w:firstLine="420" w:firstLineChars="0"/>
        <w:rPr>
          <w:rFonts w:hint="eastAsia" w:eastAsia="Songti SC"/>
          <w:sz w:val="24"/>
          <w:szCs w:val="24"/>
          <w:lang w:val="en-US" w:eastAsia="zh-CN"/>
        </w:rPr>
      </w:pPr>
      <w:r>
        <w:rPr>
          <w:rFonts w:hint="eastAsia" w:eastAsia="Songti SC"/>
          <w:sz w:val="24"/>
          <w:szCs w:val="24"/>
          <w:lang w:val="en-US" w:eastAsia="zh-CN"/>
        </w:rPr>
        <w:t>开发直播运营工作台日常的需求，</w:t>
      </w:r>
      <w:r>
        <w:rPr>
          <w:rFonts w:hint="eastAsia" w:ascii="Songti SC" w:hAnsi="Songti SC" w:eastAsia="Songti SC"/>
          <w:sz w:val="24"/>
          <w:szCs w:val="24"/>
        </w:rPr>
        <w:t xml:space="preserve">使用 </w:t>
      </w:r>
      <w:r>
        <w:rPr>
          <w:rFonts w:hint="eastAsia" w:eastAsia="Songti SC"/>
          <w:sz w:val="24"/>
          <w:szCs w:val="24"/>
        </w:rPr>
        <w:t>R</w:t>
      </w:r>
      <w:r>
        <w:rPr>
          <w:rFonts w:eastAsia="Songti SC"/>
          <w:sz w:val="24"/>
          <w:szCs w:val="24"/>
        </w:rPr>
        <w:t>eact</w:t>
      </w:r>
      <w:r>
        <w:rPr>
          <w:rFonts w:hint="eastAsia" w:ascii="Songti SC" w:hAnsi="Songti SC" w:eastAsia="Songti SC"/>
          <w:sz w:val="24"/>
          <w:szCs w:val="24"/>
        </w:rPr>
        <w:t xml:space="preserve"> 和 </w:t>
      </w:r>
      <w:r>
        <w:rPr>
          <w:rFonts w:eastAsia="Songti SC"/>
          <w:sz w:val="24"/>
          <w:szCs w:val="24"/>
        </w:rPr>
        <w:t>Typescript</w:t>
      </w:r>
      <w:r>
        <w:rPr>
          <w:rFonts w:hint="eastAsia" w:ascii="Songti SC" w:hAnsi="Songti SC" w:eastAsia="Songti SC"/>
          <w:sz w:val="24"/>
          <w:szCs w:val="24"/>
        </w:rPr>
        <w:t>，状态管理用到了</w:t>
      </w:r>
      <w:r>
        <w:rPr>
          <w:rFonts w:hint="eastAsia" w:eastAsia="Songti SC"/>
          <w:sz w:val="24"/>
          <w:szCs w:val="24"/>
        </w:rPr>
        <w:t>M</w:t>
      </w:r>
      <w:r>
        <w:rPr>
          <w:rFonts w:eastAsia="Songti SC"/>
          <w:sz w:val="24"/>
          <w:szCs w:val="24"/>
        </w:rPr>
        <w:t>obx, Redux</w:t>
      </w:r>
      <w:r>
        <w:rPr>
          <w:rFonts w:hint="eastAsia" w:eastAsia="Songti SC"/>
          <w:sz w:val="24"/>
          <w:szCs w:val="24"/>
          <w:lang w:eastAsia="zh-CN"/>
        </w:rPr>
        <w:t>；</w:t>
      </w:r>
    </w:p>
    <w:p>
      <w:pPr>
        <w:tabs>
          <w:tab w:val="left" w:pos="1418"/>
          <w:tab w:val="left" w:pos="6462"/>
        </w:tabs>
        <w:spacing w:line="400" w:lineRule="exact"/>
        <w:ind w:firstLine="420" w:firstLineChars="0"/>
        <w:rPr>
          <w:rFonts w:hint="default" w:eastAsia="Songti SC"/>
          <w:sz w:val="24"/>
          <w:szCs w:val="24"/>
          <w:lang w:val="en-US" w:eastAsia="zh-CN"/>
        </w:rPr>
      </w:pPr>
      <w:r>
        <w:rPr>
          <w:rFonts w:hint="eastAsia" w:eastAsia="Songti SC"/>
          <w:sz w:val="24"/>
          <w:szCs w:val="24"/>
          <w:lang w:val="en-US" w:eastAsia="zh-CN"/>
        </w:rPr>
        <w:t>开发运营查看创作者数据的h</w:t>
      </w:r>
      <w:r>
        <w:rPr>
          <w:rFonts w:hint="default" w:eastAsia="Songti SC"/>
          <w:sz w:val="24"/>
          <w:szCs w:val="24"/>
          <w:lang w:val="en-US" w:eastAsia="zh-CN"/>
        </w:rPr>
        <w:t>5</w:t>
      </w:r>
      <w:r>
        <w:rPr>
          <w:rFonts w:hint="eastAsia" w:eastAsia="Songti SC"/>
          <w:sz w:val="24"/>
          <w:szCs w:val="24"/>
          <w:lang w:val="en-US" w:eastAsia="zh-CN"/>
        </w:rPr>
        <w:t>，使用Svelte框架开发；</w:t>
      </w:r>
    </w:p>
    <w:p>
      <w:pPr>
        <w:tabs>
          <w:tab w:val="left" w:pos="1418"/>
          <w:tab w:val="left" w:pos="6462"/>
        </w:tabs>
        <w:spacing w:line="360" w:lineRule="auto"/>
        <w:ind w:firstLine="420" w:firstLineChars="0"/>
        <w:rPr>
          <w:rFonts w:hint="eastAsia" w:eastAsia="Songti SC"/>
          <w:sz w:val="24"/>
          <w:szCs w:val="24"/>
          <w:lang w:val="en-US" w:eastAsia="zh-CN"/>
        </w:rPr>
      </w:pPr>
      <w:r>
        <w:rPr>
          <w:rFonts w:hint="eastAsia" w:eastAsia="Songti SC"/>
          <w:sz w:val="24"/>
          <w:szCs w:val="24"/>
          <w:lang w:val="en-US" w:eastAsia="zh-CN"/>
        </w:rPr>
        <w:t>使用b</w:t>
      </w:r>
      <w:r>
        <w:rPr>
          <w:rFonts w:hint="default" w:eastAsia="Songti SC"/>
          <w:sz w:val="24"/>
          <w:szCs w:val="24"/>
          <w:lang w:val="en-US" w:eastAsia="zh-CN"/>
        </w:rPr>
        <w:t>abel</w:t>
      </w:r>
      <w:r>
        <w:rPr>
          <w:rFonts w:hint="eastAsia" w:eastAsia="Songti SC"/>
          <w:sz w:val="24"/>
          <w:szCs w:val="24"/>
          <w:lang w:val="en-US" w:eastAsia="zh-CN"/>
        </w:rPr>
        <w:t>和 pu</w:t>
      </w:r>
      <w:r>
        <w:rPr>
          <w:rFonts w:hint="default" w:eastAsia="Songti SC"/>
          <w:sz w:val="24"/>
          <w:szCs w:val="24"/>
          <w:lang w:val="en-US" w:eastAsia="zh-CN"/>
        </w:rPr>
        <w:t>p</w:t>
      </w:r>
      <w:r>
        <w:rPr>
          <w:rFonts w:hint="eastAsia" w:eastAsia="Songti SC"/>
          <w:sz w:val="24"/>
          <w:szCs w:val="24"/>
          <w:lang w:val="en-US" w:eastAsia="zh-CN"/>
        </w:rPr>
        <w:t>peteer 做自动化测试；</w:t>
      </w:r>
    </w:p>
    <w:p>
      <w:pPr>
        <w:tabs>
          <w:tab w:val="left" w:pos="1418"/>
          <w:tab w:val="left" w:pos="6462"/>
        </w:tabs>
        <w:spacing w:line="360" w:lineRule="auto"/>
        <w:ind w:firstLine="420" w:firstLineChars="0"/>
        <w:rPr>
          <w:rFonts w:hint="eastAsia" w:eastAsia="Songti SC"/>
          <w:sz w:val="24"/>
          <w:szCs w:val="24"/>
          <w:lang w:val="en-US" w:eastAsia="zh-CN"/>
        </w:rPr>
      </w:pPr>
    </w:p>
    <w:p>
      <w:pPr>
        <w:tabs>
          <w:tab w:val="left" w:pos="6462"/>
        </w:tabs>
        <w:rPr>
          <w:rFonts w:ascii="Heiti SC Medium" w:hAnsi="Heiti SC Medium" w:eastAsia="Heiti SC Medium"/>
          <w:sz w:val="24"/>
          <w:szCs w:val="24"/>
        </w:rPr>
      </w:pPr>
      <w:r>
        <w:rPr>
          <w:rFonts w:hint="eastAsia" w:ascii="Heiti SC Medium" w:hAnsi="Heiti SC Medium" w:eastAsia="Heiti SC Medium"/>
          <w:color w:val="2E75B6" w:themeColor="accent1" w:themeShade="BF"/>
          <w:sz w:val="24"/>
          <w:szCs w:val="24"/>
        </w:rPr>
        <w:t>摩拜单车端内</w:t>
      </w:r>
      <w:r>
        <w:rPr>
          <w:rFonts w:eastAsia="Heiti SC Medium"/>
          <w:color w:val="2E75B6" w:themeColor="accent1" w:themeShade="BF"/>
          <w:sz w:val="24"/>
          <w:szCs w:val="24"/>
        </w:rPr>
        <w:t xml:space="preserve">h5 </w:t>
      </w:r>
      <w:r>
        <w:rPr>
          <w:rFonts w:hint="eastAsia" w:ascii="Heiti SC Medium" w:hAnsi="Heiti SC Medium" w:eastAsia="Heiti SC Medium"/>
          <w:sz w:val="24"/>
          <w:szCs w:val="24"/>
        </w:rPr>
        <w:tab/>
      </w:r>
      <w:r>
        <w:rPr>
          <w:rFonts w:ascii="Heiti SC Medium" w:hAnsi="Heiti SC Medium" w:eastAsia="Heiti SC Medium"/>
          <w:sz w:val="24"/>
          <w:szCs w:val="24"/>
        </w:rPr>
        <w:t xml:space="preserve"> </w:t>
      </w:r>
      <w:r>
        <w:rPr>
          <w:rFonts w:hint="eastAsia" w:ascii="Heiti SC Medium" w:hAnsi="Heiti SC Medium" w:eastAsia="Heiti SC Medium"/>
          <w:b/>
          <w:bCs/>
          <w:sz w:val="24"/>
          <w:szCs w:val="24"/>
        </w:rPr>
        <w:tab/>
      </w:r>
      <w:r>
        <w:rPr>
          <w:rFonts w:hint="eastAsia" w:ascii="Heiti SC Medium" w:hAnsi="Heiti SC Medium" w:eastAsia="Heiti SC Medium"/>
          <w:b/>
          <w:bCs/>
          <w:sz w:val="24"/>
          <w:szCs w:val="24"/>
        </w:rPr>
        <w:tab/>
      </w:r>
      <w:r>
        <w:rPr>
          <w:rFonts w:hint="eastAsia" w:ascii="Heiti SC Medium" w:hAnsi="Heiti SC Medium" w:eastAsia="Heiti SC Medium"/>
          <w:b/>
          <w:bCs/>
          <w:sz w:val="24"/>
          <w:szCs w:val="24"/>
        </w:rPr>
        <w:tab/>
      </w:r>
      <w:r>
        <w:rPr>
          <w:rFonts w:hint="eastAsia" w:ascii="Heiti SC Medium" w:hAnsi="Heiti SC Medium" w:eastAsia="Heiti SC Medium"/>
          <w:b/>
          <w:bCs/>
          <w:sz w:val="24"/>
          <w:szCs w:val="24"/>
        </w:rPr>
        <w:tab/>
      </w:r>
    </w:p>
    <w:p>
      <w:pPr>
        <w:tabs>
          <w:tab w:val="left" w:pos="1418"/>
          <w:tab w:val="left" w:pos="6462"/>
        </w:tabs>
        <w:spacing w:line="400" w:lineRule="exact"/>
        <w:rPr>
          <w:rFonts w:hint="eastAsia" w:ascii="Songti SC" w:hAnsi="Songti SC" w:eastAsia="Songti SC"/>
          <w:sz w:val="24"/>
          <w:szCs w:val="24"/>
          <w:lang w:eastAsia="zh-CN"/>
        </w:rPr>
      </w:pPr>
      <w:r>
        <w:rPr>
          <w:rFonts w:hint="eastAsia" w:ascii="Songti SC" w:hAnsi="Songti SC" w:eastAsia="Songti SC"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  <w:t>项目描述：</w:t>
      </w:r>
      <w:r>
        <w:rPr>
          <w:rFonts w:hint="eastAsia" w:ascii="Songti SC" w:hAnsi="Songti SC" w:eastAsia="Songti SC"/>
          <w:sz w:val="24"/>
          <w:szCs w:val="24"/>
        </w:rPr>
        <w:t xml:space="preserve">摩拜单车 </w:t>
      </w:r>
      <w:r>
        <w:rPr>
          <w:rFonts w:eastAsia="Songti SC"/>
          <w:sz w:val="24"/>
          <w:szCs w:val="24"/>
        </w:rPr>
        <w:t>app</w:t>
      </w:r>
      <w:r>
        <w:rPr>
          <w:rFonts w:hint="eastAsia" w:ascii="Songti SC" w:hAnsi="Songti SC" w:eastAsia="Songti SC"/>
          <w:sz w:val="24"/>
          <w:szCs w:val="24"/>
        </w:rPr>
        <w:t>内嵌</w:t>
      </w:r>
      <w:r>
        <w:rPr>
          <w:rFonts w:eastAsia="Songti SC"/>
          <w:sz w:val="24"/>
          <w:szCs w:val="24"/>
        </w:rPr>
        <w:t>h5</w:t>
      </w:r>
      <w:r>
        <w:rPr>
          <w:rFonts w:hint="eastAsia" w:ascii="Songti SC" w:hAnsi="Songti SC" w:eastAsia="Songti SC"/>
          <w:sz w:val="24"/>
          <w:szCs w:val="24"/>
        </w:rPr>
        <w:t>，</w:t>
      </w:r>
      <w:r>
        <w:rPr>
          <w:rFonts w:eastAsia="Songti SC"/>
          <w:sz w:val="24"/>
          <w:szCs w:val="24"/>
        </w:rPr>
        <w:t xml:space="preserve">h5 </w:t>
      </w:r>
      <w:r>
        <w:rPr>
          <w:rFonts w:hint="eastAsia" w:ascii="Songti SC" w:hAnsi="Songti SC" w:eastAsia="Songti SC"/>
          <w:sz w:val="24"/>
          <w:szCs w:val="24"/>
        </w:rPr>
        <w:t>承担了大部分拓展功能，如侧边栏的各个入口，以及运营位营销活动</w:t>
      </w:r>
      <w:r>
        <w:rPr>
          <w:rFonts w:hint="eastAsia" w:ascii="Songti SC" w:hAnsi="Songti SC" w:eastAsia="Songti SC"/>
          <w:sz w:val="24"/>
          <w:szCs w:val="24"/>
          <w:lang w:eastAsia="zh-CN"/>
        </w:rPr>
        <w:t>；</w:t>
      </w:r>
    </w:p>
    <w:p>
      <w:pPr>
        <w:tabs>
          <w:tab w:val="left" w:pos="1418"/>
          <w:tab w:val="left" w:pos="6462"/>
        </w:tabs>
        <w:spacing w:line="400" w:lineRule="exact"/>
        <w:rPr>
          <w:rFonts w:hint="eastAsia" w:ascii="Songti SC" w:hAnsi="Songti SC" w:eastAsia="Songti SC"/>
          <w:sz w:val="24"/>
          <w:szCs w:val="24"/>
          <w:lang w:eastAsia="zh-CN"/>
        </w:rPr>
      </w:pPr>
      <w:r>
        <w:rPr>
          <w:rFonts w:hint="eastAsia" w:ascii="Songti SC" w:hAnsi="Songti SC" w:eastAsia="Songti SC"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  <w:t>责任描述：</w:t>
      </w:r>
      <w:r>
        <w:rPr>
          <w:rFonts w:hint="eastAsia" w:ascii="Songti SC" w:hAnsi="Songti SC" w:eastAsia="Songti SC"/>
          <w:sz w:val="24"/>
          <w:szCs w:val="24"/>
        </w:rPr>
        <w:t>负责多项重点业务，月卡，退押，禁停罚款，信用分，卡券等页面的开发与维护，以及多个运营活动的开发和上线</w:t>
      </w:r>
      <w:r>
        <w:rPr>
          <w:rFonts w:hint="eastAsia" w:ascii="Songti SC" w:hAnsi="Songti SC" w:eastAsia="Songti SC"/>
          <w:sz w:val="24"/>
          <w:szCs w:val="24"/>
          <w:lang w:eastAsia="zh-CN"/>
        </w:rPr>
        <w:t>；</w:t>
      </w:r>
    </w:p>
    <w:p>
      <w:pPr>
        <w:tabs>
          <w:tab w:val="left" w:pos="1418"/>
          <w:tab w:val="left" w:pos="6462"/>
        </w:tabs>
        <w:spacing w:line="400" w:lineRule="exact"/>
        <w:rPr>
          <w:rFonts w:hint="eastAsia" w:ascii="Songti SC" w:hAnsi="Songti SC" w:eastAsia="Songti SC"/>
          <w:sz w:val="24"/>
          <w:szCs w:val="24"/>
          <w:lang w:val="en-US" w:eastAsia="zh-CN"/>
        </w:rPr>
      </w:pPr>
      <w:r>
        <w:rPr>
          <w:rFonts w:hint="eastAsia" w:ascii="Songti SC" w:hAnsi="Songti SC" w:eastAsia="Songti SC"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  <w:t>技术描述：</w:t>
      </w:r>
      <w:r>
        <w:rPr>
          <w:rFonts w:hint="eastAsia" w:ascii="Songti SC" w:hAnsi="Songti SC" w:eastAsia="Songti SC"/>
          <w:sz w:val="24"/>
          <w:szCs w:val="24"/>
        </w:rPr>
        <w:t xml:space="preserve">使用 </w:t>
      </w:r>
      <w:r>
        <w:rPr>
          <w:rFonts w:hint="eastAsia" w:eastAsia="Songti SC"/>
          <w:sz w:val="24"/>
          <w:szCs w:val="24"/>
        </w:rPr>
        <w:t>V</w:t>
      </w:r>
      <w:r>
        <w:rPr>
          <w:rFonts w:eastAsia="Songti SC"/>
          <w:sz w:val="24"/>
          <w:szCs w:val="24"/>
        </w:rPr>
        <w:t>ue</w:t>
      </w:r>
      <w:r>
        <w:rPr>
          <w:rFonts w:hint="eastAsia" w:ascii="Songti SC" w:hAnsi="Songti SC" w:eastAsia="Songti SC"/>
          <w:sz w:val="24"/>
          <w:szCs w:val="24"/>
        </w:rPr>
        <w:t>全家桶开发</w:t>
      </w:r>
      <w:r>
        <w:rPr>
          <w:rFonts w:hint="eastAsia" w:ascii="Songti SC" w:hAnsi="Songti SC" w:eastAsia="Songti SC"/>
          <w:sz w:val="24"/>
          <w:szCs w:val="24"/>
          <w:lang w:eastAsia="zh-CN"/>
        </w:rPr>
        <w:t>，</w:t>
      </w:r>
      <w:r>
        <w:rPr>
          <w:rFonts w:hint="eastAsia" w:ascii="Songti SC" w:hAnsi="Songti SC" w:eastAsia="Songti SC"/>
          <w:sz w:val="24"/>
          <w:szCs w:val="24"/>
          <w:lang w:val="en-US" w:eastAsia="zh-CN"/>
        </w:rPr>
        <w:t>并封装常用组件；</w:t>
      </w:r>
    </w:p>
    <w:p>
      <w:pPr>
        <w:tabs>
          <w:tab w:val="left" w:pos="1418"/>
          <w:tab w:val="left" w:pos="6462"/>
        </w:tabs>
        <w:rPr>
          <w:rFonts w:hint="default" w:ascii="Songti SC" w:hAnsi="Songti SC" w:eastAsia="Songti SC"/>
          <w:sz w:val="24"/>
          <w:szCs w:val="24"/>
          <w:lang w:val="en-US" w:eastAsia="zh-CN"/>
        </w:rPr>
      </w:pPr>
    </w:p>
    <w:sectPr>
      <w:pgSz w:w="11900" w:h="16840"/>
      <w:pgMar w:top="720" w:right="833" w:bottom="720" w:left="833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703020204020201"/>
    <w:charset w:val="86"/>
    <w:family w:val="swiss"/>
    <w:pitch w:val="default"/>
    <w:sig w:usb0="00000000" w:usb1="00000000" w:usb2="00000000" w:usb3="00000000" w:csb0="00160000" w:csb1="00000000"/>
  </w:font>
  <w:font w:name="Songti SC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Heiti SC Medium">
    <w:panose1 w:val="02000000000000000000"/>
    <w:charset w:val="88"/>
    <w:family w:val="auto"/>
    <w:pitch w:val="default"/>
    <w:sig w:usb0="00000000" w:usb1="00000000" w:usb2="00000000" w:usb3="00000000" w:csb0="0016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汉仪中简黑简">
    <w:panose1 w:val="00020600040101010101"/>
    <w:charset w:val="86"/>
    <w:family w:val="auto"/>
    <w:pitch w:val="default"/>
    <w:sig w:usb0="00000000" w:usb1="00000000" w:usb2="00000000" w:usb3="00000000" w:csb0="00060000" w:csb1="00000000"/>
  </w:font>
  <w:font w:name="Songti SC Regular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pple Braille Outline 6 Dot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ndale Mono">
    <w:panose1 w:val="020B0509000000000004"/>
    <w:charset w:val="00"/>
    <w:family w:val="auto"/>
    <w:pitch w:val="default"/>
    <w:sig w:usb0="00000000" w:usb1="00000000" w:usb2="00000000" w:usb3="00000000" w:csb0="00000000" w:csb1="00000000"/>
  </w:font>
  <w:font w:name="Arial Hebrew Scholar Regular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ig Caslon">
    <w:panose1 w:val="02000603090000020003"/>
    <w:charset w:val="00"/>
    <w:family w:val="auto"/>
    <w:pitch w:val="default"/>
    <w:sig w:usb0="00000000" w:usb1="00000000" w:usb2="00000000" w:usb3="00000000" w:csb0="00000000" w:csb1="00000000"/>
  </w:font>
  <w:font w:name="Bradley Hand">
    <w:panose1 w:val="00000700000000000000"/>
    <w:charset w:val="00"/>
    <w:family w:val="auto"/>
    <w:pitch w:val="default"/>
    <w:sig w:usb0="00000000" w:usb1="00000000" w:usb2="00000000" w:usb3="00000000" w:csb0="00000000" w:csb1="00000000"/>
  </w:font>
  <w:font w:name="Chalkduster">
    <w:panose1 w:val="03050602040202020205"/>
    <w:charset w:val="00"/>
    <w:family w:val="auto"/>
    <w:pitch w:val="default"/>
    <w:sig w:usb0="00000000" w:usb1="00000000" w:usb2="00000000" w:usb3="00000000" w:csb0="00000000" w:csb1="00000000"/>
  </w:font>
  <w:font w:name="Charter Roman">
    <w:panose1 w:val="02040803050506020203"/>
    <w:charset w:val="00"/>
    <w:family w:val="auto"/>
    <w:pitch w:val="default"/>
    <w:sig w:usb0="00000000" w:usb1="00000000" w:usb2="00000000" w:usb3="00000000" w:csb0="00000000" w:csb1="00000000"/>
  </w:font>
  <w:font w:name="Chalkboard Regular">
    <w:panose1 w:val="03050602040202020205"/>
    <w:charset w:val="00"/>
    <w:family w:val="auto"/>
    <w:pitch w:val="default"/>
    <w:sig w:usb0="00000000" w:usb1="00000000" w:usb2="00000000" w:usb3="00000000" w:csb0="00000000" w:csb1="00000000"/>
  </w:font>
  <w:font w:name="Brush Script MT">
    <w:panose1 w:val="03060802040406070304"/>
    <w:charset w:val="00"/>
    <w:family w:val="auto"/>
    <w:pitch w:val="default"/>
    <w:sig w:usb0="00000000" w:usb1="00000000" w:usb2="00000000" w:usb3="00000000" w:csb0="00000000" w:csb1="00000000"/>
  </w:font>
  <w:font w:name="Cochin Regular">
    <w:panose1 w:val="02000603020000020003"/>
    <w:charset w:val="00"/>
    <w:family w:val="auto"/>
    <w:pitch w:val="default"/>
    <w:sig w:usb0="00000000" w:usb1="00000000" w:usb2="00000000" w:usb3="00000000" w:csb0="00000000" w:csb1="00000000"/>
  </w:font>
  <w:font w:name="Copperplate Regular">
    <w:panose1 w:val="02000504000000020004"/>
    <w:charset w:val="00"/>
    <w:family w:val="auto"/>
    <w:pitch w:val="default"/>
    <w:sig w:usb0="00000000" w:usb1="00000000" w:usb2="00000000" w:usb3="00000000" w:csb0="00000000" w:csb1="00000000"/>
  </w:font>
  <w:font w:name="Comic Sans MS Regular">
    <w:panose1 w:val="030F0702030302020204"/>
    <w:charset w:val="00"/>
    <w:family w:val="auto"/>
    <w:pitch w:val="default"/>
    <w:sig w:usb0="00000000" w:usb1="00000000" w:usb2="00000000" w:usb3="00000000" w:csb0="00000000" w:csb1="00000000"/>
  </w:font>
  <w:font w:name="Damascus Regular">
    <w:panose1 w:val="00000400000000000000"/>
    <w:charset w:val="00"/>
    <w:family w:val="auto"/>
    <w:pitch w:val="default"/>
    <w:sig w:usb0="00000000" w:usb1="00000000" w:usb2="00000000" w:usb3="00000000" w:csb0="00000000" w:csb1="00000000"/>
  </w:font>
  <w:font w:name="Devanagari MT Regular">
    <w:panose1 w:val="02000500020000000000"/>
    <w:charset w:val="00"/>
    <w:family w:val="auto"/>
    <w:pitch w:val="default"/>
    <w:sig w:usb0="00000000" w:usb1="00000000" w:usb2="00000000" w:usb3="00000000" w:csb0="00000000" w:csb1="00000000"/>
  </w:font>
  <w:font w:name="Corsiva Hebrew Regular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halkboard SE Regular">
    <w:panose1 w:val="03050602040202020205"/>
    <w:charset w:val="00"/>
    <w:family w:val="auto"/>
    <w:pitch w:val="default"/>
    <w:sig w:usb0="00000000" w:usb1="00000000" w:usb2="00000000" w:usb3="00000000" w:csb0="00000000" w:csb1="00000000"/>
  </w:font>
  <w:font w:name="Courier New Regular">
    <w:panose1 w:val="02070309020205020404"/>
    <w:charset w:val="00"/>
    <w:family w:val="auto"/>
    <w:pitch w:val="default"/>
    <w:sig w:usb0="00000000" w:usb1="00000000" w:usb2="00000000" w:usb3="00000000" w:csb0="00000000" w:csb1="00000000"/>
  </w:font>
  <w:font w:name="DecoType Naskh">
    <w:panose1 w:val="00000400000000000000"/>
    <w:charset w:val="00"/>
    <w:family w:val="auto"/>
    <w:pitch w:val="default"/>
    <w:sig w:usb0="00000000" w:usb1="00000000" w:usb2="00000000" w:usb3="00000000" w:csb0="00000000" w:csb1="00000000"/>
  </w:font>
  <w:font w:name="Devanagari Sangam MN Regular">
    <w:panose1 w:val="02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10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A10"/>
    <w:rsid w:val="00063ACF"/>
    <w:rsid w:val="000B56F6"/>
    <w:rsid w:val="000E5A82"/>
    <w:rsid w:val="00115C29"/>
    <w:rsid w:val="00122602"/>
    <w:rsid w:val="0016328A"/>
    <w:rsid w:val="00187083"/>
    <w:rsid w:val="0019676E"/>
    <w:rsid w:val="001B3B65"/>
    <w:rsid w:val="00206376"/>
    <w:rsid w:val="002734E1"/>
    <w:rsid w:val="00291751"/>
    <w:rsid w:val="00291DFE"/>
    <w:rsid w:val="002A2351"/>
    <w:rsid w:val="002D57B0"/>
    <w:rsid w:val="002F3F82"/>
    <w:rsid w:val="0033666F"/>
    <w:rsid w:val="00395DC8"/>
    <w:rsid w:val="00561FDB"/>
    <w:rsid w:val="005763B0"/>
    <w:rsid w:val="005857BE"/>
    <w:rsid w:val="005D34FA"/>
    <w:rsid w:val="00662EB6"/>
    <w:rsid w:val="00674F36"/>
    <w:rsid w:val="00683449"/>
    <w:rsid w:val="006A01DC"/>
    <w:rsid w:val="006D3E24"/>
    <w:rsid w:val="006F4846"/>
    <w:rsid w:val="00733DD2"/>
    <w:rsid w:val="00761FDC"/>
    <w:rsid w:val="007B19DB"/>
    <w:rsid w:val="007D2496"/>
    <w:rsid w:val="0081101C"/>
    <w:rsid w:val="00821792"/>
    <w:rsid w:val="00823705"/>
    <w:rsid w:val="00870CB7"/>
    <w:rsid w:val="008A1A38"/>
    <w:rsid w:val="008B3D77"/>
    <w:rsid w:val="008C4232"/>
    <w:rsid w:val="008E3894"/>
    <w:rsid w:val="00920152"/>
    <w:rsid w:val="009357E5"/>
    <w:rsid w:val="00993A11"/>
    <w:rsid w:val="00A516DD"/>
    <w:rsid w:val="00A729A4"/>
    <w:rsid w:val="00A77A10"/>
    <w:rsid w:val="00B03CC5"/>
    <w:rsid w:val="00B70210"/>
    <w:rsid w:val="00C33509"/>
    <w:rsid w:val="00C47740"/>
    <w:rsid w:val="00C652F5"/>
    <w:rsid w:val="00C93019"/>
    <w:rsid w:val="00CA4EA0"/>
    <w:rsid w:val="00CA7DC0"/>
    <w:rsid w:val="00CE5B20"/>
    <w:rsid w:val="00D8585A"/>
    <w:rsid w:val="00DD70BF"/>
    <w:rsid w:val="00DE1963"/>
    <w:rsid w:val="00E13157"/>
    <w:rsid w:val="00E679CC"/>
    <w:rsid w:val="00EC4626"/>
    <w:rsid w:val="00F379CE"/>
    <w:rsid w:val="00F44B45"/>
    <w:rsid w:val="00F605F9"/>
    <w:rsid w:val="00F90179"/>
    <w:rsid w:val="00F95FA0"/>
    <w:rsid w:val="00FD7A70"/>
    <w:rsid w:val="0CFD6193"/>
    <w:rsid w:val="2CAFE93B"/>
    <w:rsid w:val="36D279B8"/>
    <w:rsid w:val="5D9E9344"/>
    <w:rsid w:val="5D9F4A84"/>
    <w:rsid w:val="5DFF521D"/>
    <w:rsid w:val="5F9F3EFB"/>
    <w:rsid w:val="673F9610"/>
    <w:rsid w:val="675F3870"/>
    <w:rsid w:val="6F738CB6"/>
    <w:rsid w:val="72BD47F5"/>
    <w:rsid w:val="7777149D"/>
    <w:rsid w:val="77EFE366"/>
    <w:rsid w:val="79FB5B60"/>
    <w:rsid w:val="7FBFFA20"/>
    <w:rsid w:val="7FC18595"/>
    <w:rsid w:val="7FFB1DFF"/>
    <w:rsid w:val="95F2ADE1"/>
    <w:rsid w:val="9F97CA93"/>
    <w:rsid w:val="AF9E4365"/>
    <w:rsid w:val="BEE2A0D4"/>
    <w:rsid w:val="C5DD66AB"/>
    <w:rsid w:val="CEFBD18E"/>
    <w:rsid w:val="DADA93E2"/>
    <w:rsid w:val="DD8B973A"/>
    <w:rsid w:val="F71F4435"/>
    <w:rsid w:val="F7830692"/>
    <w:rsid w:val="F7AD4CBC"/>
    <w:rsid w:val="FE3F6565"/>
    <w:rsid w:val="FEEB48BE"/>
    <w:rsid w:val="FF5BC82C"/>
    <w:rsid w:val="FF9C2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semiHidden/>
    <w:unhideWhenUsed/>
    <w:uiPriority w:val="99"/>
    <w:rPr>
      <w:color w:val="0000FF"/>
      <w:u w:val="single"/>
    </w:rPr>
  </w:style>
  <w:style w:type="paragraph" w:customStyle="1" w:styleId="6">
    <w:name w:val="文章标题"/>
    <w:basedOn w:val="2"/>
    <w:qFormat/>
    <w:uiPriority w:val="0"/>
    <w:pPr>
      <w:widowControl/>
      <w:autoSpaceDE w:val="0"/>
      <w:autoSpaceDN w:val="0"/>
      <w:adjustRightInd w:val="0"/>
      <w:spacing w:before="50" w:beforeLines="50" w:after="50" w:afterLines="50"/>
      <w:jc w:val="left"/>
    </w:pPr>
    <w:rPr>
      <w:rFonts w:ascii="微软雅黑" w:hAnsi="微软雅黑" w:eastAsia="微软雅黑" w:cs="微软雅黑"/>
      <w:b w:val="0"/>
      <w:color w:val="ED7D31" w:themeColor="accent2"/>
      <w:kern w:val="0"/>
      <w:sz w:val="48"/>
      <w:szCs w:val="48"/>
      <w14:textFill>
        <w14:solidFill>
          <w14:schemeClr w14:val="accent2"/>
        </w14:solidFill>
      </w14:textFill>
    </w:rPr>
  </w:style>
  <w:style w:type="character" w:customStyle="1" w:styleId="7">
    <w:name w:val="标题 1 字符"/>
    <w:basedOn w:val="4"/>
    <w:link w:val="2"/>
    <w:uiPriority w:val="9"/>
    <w:rPr>
      <w:b/>
      <w:bCs/>
      <w:kern w:val="44"/>
      <w:sz w:val="44"/>
      <w:szCs w:val="44"/>
    </w:rPr>
  </w:style>
  <w:style w:type="paragraph" w:customStyle="1" w:styleId="8">
    <w:name w:val="作者"/>
    <w:basedOn w:val="1"/>
    <w:qFormat/>
    <w:uiPriority w:val="0"/>
    <w:pPr>
      <w:widowControl/>
      <w:autoSpaceDE w:val="0"/>
      <w:autoSpaceDN w:val="0"/>
      <w:adjustRightInd w:val="0"/>
      <w:spacing w:after="50" w:afterLines="50" w:line="500" w:lineRule="exact"/>
      <w:jc w:val="left"/>
    </w:pPr>
    <w:rPr>
      <w:rFonts w:ascii="微软雅黑" w:hAnsi="微软雅黑" w:eastAsia="微软雅黑" w:cs="宋体"/>
      <w:color w:val="767171" w:themeColor="background2" w:themeShade="80"/>
      <w:kern w:val="0"/>
      <w:szCs w:val="21"/>
    </w:rPr>
  </w:style>
  <w:style w:type="paragraph" w:customStyle="1" w:styleId="9">
    <w:name w:val="副标题1"/>
    <w:basedOn w:val="1"/>
    <w:qFormat/>
    <w:uiPriority w:val="0"/>
    <w:pPr>
      <w:widowControl/>
      <w:autoSpaceDE w:val="0"/>
      <w:autoSpaceDN w:val="0"/>
      <w:adjustRightInd w:val="0"/>
      <w:spacing w:before="156" w:beforeLines="50"/>
      <w:jc w:val="left"/>
    </w:pPr>
    <w:rPr>
      <w:rFonts w:ascii="微软雅黑" w:hAnsi="微软雅黑" w:eastAsia="微软雅黑" w:cs="宋体"/>
      <w:color w:val="ED7D31" w:themeColor="accent2"/>
      <w:kern w:val="0"/>
      <w:sz w:val="28"/>
      <w:szCs w:val="32"/>
      <w14:textFill>
        <w14:solidFill>
          <w14:schemeClr w14:val="accent2"/>
        </w14:solidFill>
      </w14:textFill>
    </w:rPr>
  </w:style>
  <w:style w:type="paragraph" w:customStyle="1" w:styleId="10">
    <w:name w:val="年终正文"/>
    <w:basedOn w:val="1"/>
    <w:qFormat/>
    <w:uiPriority w:val="0"/>
    <w:pPr>
      <w:widowControl/>
      <w:autoSpaceDE w:val="0"/>
      <w:autoSpaceDN w:val="0"/>
      <w:adjustRightInd w:val="0"/>
      <w:spacing w:after="100" w:afterLines="100" w:line="400" w:lineRule="exact"/>
      <w:jc w:val="left"/>
    </w:pPr>
    <w:rPr>
      <w:rFonts w:ascii="微软雅黑" w:hAnsi="微软雅黑" w:eastAsia="微软雅黑" w:cs="宋体"/>
      <w:color w:val="595959" w:themeColor="text1" w:themeTint="A6"/>
      <w:kern w:val="0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1">
    <w:name w:val="文章标题2"/>
    <w:basedOn w:val="2"/>
    <w:qFormat/>
    <w:uiPriority w:val="0"/>
    <w:pPr>
      <w:widowControl/>
      <w:autoSpaceDE w:val="0"/>
      <w:autoSpaceDN w:val="0"/>
      <w:adjustRightInd w:val="0"/>
      <w:spacing w:after="50" w:afterLines="50" w:line="240" w:lineRule="auto"/>
      <w:jc w:val="left"/>
    </w:pPr>
    <w:rPr>
      <w:rFonts w:ascii="微软雅黑" w:hAnsi="微软雅黑" w:eastAsia="微软雅黑" w:cs="微软雅黑"/>
      <w:b w:val="0"/>
      <w:color w:val="5B9BD5" w:themeColor="accent1"/>
      <w:kern w:val="0"/>
      <w:szCs w:val="48"/>
      <w14:textFill>
        <w14:solidFill>
          <w14:schemeClr w14:val="accent1"/>
        </w14:solidFill>
      </w14:textFill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1940</Words>
  <Characters>2273</Characters>
  <Lines>10</Lines>
  <Paragraphs>2</Paragraphs>
  <TotalTime>31</TotalTime>
  <ScaleCrop>false</ScaleCrop>
  <LinksUpToDate>false</LinksUpToDate>
  <CharactersWithSpaces>2472</CharactersWithSpaces>
  <Application>WPS Office_6.0.1.8148_F1E327BC-269C-435d-A152-05C5408002CA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2022-08-13T03:44:00Z</dcterms:created>
  <dc:creator>Microsoft Office 用户</dc:creator>
  <cp:lastModifiedBy>lemon</cp:lastModifiedBy>
  <dcterms:modified xsi:type="dcterms:W3CDTF">2025-12-31T15:38:14Z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2052-6.0.1.8148</vt:lpwstr>
  </property>
  <property fmtid="{D5CDD505-2E9C-101B-9397-08002B2CF9AE}" pid="3" name="ICV">
    <vt:lpwstr>B632BFD2A83DC6E9272CE66417A60405_42</vt:lpwstr>
  </property>
</Properties>
</file>