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344A6" w14:textId="77777777" w:rsidR="00365D02" w:rsidRPr="00290AF5" w:rsidRDefault="00365D02" w:rsidP="00365D02">
      <w:pPr>
        <w:widowControl w:val="0"/>
        <w:autoSpaceDE w:val="0"/>
        <w:autoSpaceDN w:val="0"/>
        <w:adjustRightInd w:val="0"/>
        <w:spacing w:after="0" w:line="240" w:lineRule="auto"/>
        <w:jc w:val="center"/>
        <w:outlineLvl w:val="0"/>
        <w:rPr>
          <w:rFonts w:ascii="Times New Roman" w:hAnsi="Times New Roman" w:cs="David"/>
          <w:b/>
          <w:bCs/>
          <w:sz w:val="72"/>
          <w:szCs w:val="72"/>
          <w:rtl/>
        </w:rPr>
      </w:pPr>
      <w:r w:rsidRPr="00290AF5">
        <w:rPr>
          <w:rFonts w:ascii="Times New Roman" w:hAnsi="Times New Roman" w:cs="David"/>
          <w:b/>
          <w:bCs/>
          <w:sz w:val="72"/>
          <w:szCs w:val="72"/>
          <w:rtl/>
        </w:rPr>
        <w:t xml:space="preserve">אורות </w:t>
      </w:r>
    </w:p>
    <w:p w14:paraId="771D3EB6" w14:textId="77777777" w:rsidR="00365D02" w:rsidRDefault="00365D02" w:rsidP="00365D02">
      <w:pPr>
        <w:widowControl w:val="0"/>
        <w:autoSpaceDE w:val="0"/>
        <w:autoSpaceDN w:val="0"/>
        <w:adjustRightInd w:val="0"/>
        <w:spacing w:after="0" w:line="240" w:lineRule="auto"/>
        <w:jc w:val="center"/>
        <w:outlineLvl w:val="0"/>
        <w:rPr>
          <w:rFonts w:ascii="Times New Roman" w:hAnsi="Times New Roman" w:cs="David"/>
          <w:b/>
          <w:bCs/>
          <w:sz w:val="72"/>
          <w:szCs w:val="72"/>
          <w:rtl/>
        </w:rPr>
      </w:pPr>
      <w:r w:rsidRPr="00290AF5">
        <w:rPr>
          <w:rFonts w:ascii="Times New Roman" w:hAnsi="Times New Roman" w:cs="David"/>
          <w:b/>
          <w:bCs/>
          <w:sz w:val="72"/>
          <w:szCs w:val="72"/>
          <w:rtl/>
        </w:rPr>
        <w:t>הקודש</w:t>
      </w:r>
    </w:p>
    <w:p w14:paraId="37FBC4FA" w14:textId="2FB9D753" w:rsidR="00365D02" w:rsidRDefault="00365D02" w:rsidP="00365D02">
      <w:pPr>
        <w:widowControl w:val="0"/>
        <w:autoSpaceDE w:val="0"/>
        <w:autoSpaceDN w:val="0"/>
        <w:adjustRightInd w:val="0"/>
        <w:spacing w:after="0" w:line="240" w:lineRule="auto"/>
        <w:jc w:val="center"/>
        <w:outlineLvl w:val="0"/>
        <w:rPr>
          <w:rFonts w:ascii="Times New Roman" w:hAnsi="Times New Roman" w:cs="David"/>
          <w:b/>
          <w:bCs/>
        </w:rPr>
      </w:pPr>
      <w:r>
        <w:rPr>
          <w:rFonts w:ascii="Times New Roman" w:hAnsi="Times New Roman" w:cs="David" w:hint="cs"/>
          <w:b/>
          <w:bCs/>
          <w:sz w:val="72"/>
          <w:szCs w:val="72"/>
          <w:rtl/>
        </w:rPr>
        <w:t>(ב)</w:t>
      </w:r>
    </w:p>
    <w:p w14:paraId="50C08436" w14:textId="77777777" w:rsidR="00365D02" w:rsidRPr="00CB772D" w:rsidRDefault="00365D02" w:rsidP="00365D02">
      <w:pPr>
        <w:widowControl w:val="0"/>
        <w:autoSpaceDE w:val="0"/>
        <w:autoSpaceDN w:val="0"/>
        <w:adjustRightInd w:val="0"/>
        <w:spacing w:after="0" w:line="240" w:lineRule="auto"/>
        <w:jc w:val="center"/>
        <w:outlineLvl w:val="0"/>
        <w:rPr>
          <w:rFonts w:ascii="Times New Roman" w:hAnsi="Times New Roman" w:cs="David"/>
          <w:b/>
          <w:bCs/>
          <w:rtl/>
        </w:rPr>
      </w:pPr>
    </w:p>
    <w:p w14:paraId="049CD9D9" w14:textId="77777777" w:rsidR="00365D02" w:rsidRPr="00CB772D" w:rsidRDefault="00365D02" w:rsidP="00365D02">
      <w:pPr>
        <w:widowControl w:val="0"/>
        <w:autoSpaceDE w:val="0"/>
        <w:autoSpaceDN w:val="0"/>
        <w:adjustRightInd w:val="0"/>
        <w:spacing w:after="0" w:line="240" w:lineRule="auto"/>
        <w:jc w:val="center"/>
        <w:rPr>
          <w:rFonts w:ascii="Times New Roman" w:hAnsi="Times New Roman" w:cs="David"/>
          <w:b/>
          <w:bCs/>
          <w:rtl/>
        </w:rPr>
      </w:pPr>
      <w:r w:rsidRPr="00CB772D">
        <w:rPr>
          <w:rFonts w:ascii="Times New Roman" w:hAnsi="Times New Roman" w:cs="David"/>
          <w:b/>
          <w:bCs/>
          <w:rtl/>
        </w:rPr>
        <w:t>מאת</w:t>
      </w:r>
    </w:p>
    <w:p w14:paraId="105DFF39" w14:textId="77777777" w:rsidR="00365D02" w:rsidRPr="00CB772D" w:rsidRDefault="00365D02" w:rsidP="00365D02">
      <w:pPr>
        <w:widowControl w:val="0"/>
        <w:autoSpaceDE w:val="0"/>
        <w:autoSpaceDN w:val="0"/>
        <w:adjustRightInd w:val="0"/>
        <w:spacing w:after="0" w:line="240" w:lineRule="auto"/>
        <w:jc w:val="center"/>
        <w:rPr>
          <w:rFonts w:ascii="Times New Roman" w:hAnsi="Times New Roman" w:cs="David"/>
          <w:b/>
          <w:bCs/>
          <w:rtl/>
        </w:rPr>
      </w:pPr>
      <w:r w:rsidRPr="00CB772D">
        <w:rPr>
          <w:rFonts w:ascii="Times New Roman" w:hAnsi="Times New Roman" w:cs="David"/>
          <w:b/>
          <w:bCs/>
          <w:rtl/>
        </w:rPr>
        <w:t>הרב ר' אברהם יצחק הכהן קוק זצ"ל</w:t>
      </w:r>
    </w:p>
    <w:p w14:paraId="38F7A851"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137E6481"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74A37D3E"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4C56B325"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2A43003C"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556E3BD3"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11A516BF" w14:textId="77777777" w:rsidR="00732C08" w:rsidRDefault="00732C08" w:rsidP="002D1D67">
      <w:pPr>
        <w:autoSpaceDE w:val="0"/>
        <w:autoSpaceDN w:val="0"/>
        <w:adjustRightInd w:val="0"/>
        <w:spacing w:after="0" w:line="360" w:lineRule="auto"/>
        <w:jc w:val="center"/>
        <w:rPr>
          <w:rFonts w:ascii="David" w:eastAsia="Times New Roman" w:hAnsi="David" w:cs="David"/>
          <w:b/>
          <w:bCs/>
          <w:color w:val="000000"/>
          <w:sz w:val="24"/>
          <w:szCs w:val="24"/>
          <w:rtl/>
        </w:rPr>
      </w:pPr>
    </w:p>
    <w:p w14:paraId="41476AD0" w14:textId="1480233F" w:rsidR="00732C08" w:rsidRPr="00864AB8" w:rsidRDefault="00732C08" w:rsidP="002D1D67">
      <w:pPr>
        <w:autoSpaceDE w:val="0"/>
        <w:autoSpaceDN w:val="0"/>
        <w:adjustRightInd w:val="0"/>
        <w:spacing w:after="0" w:line="360" w:lineRule="auto"/>
        <w:jc w:val="center"/>
        <w:rPr>
          <w:rFonts w:ascii="David" w:eastAsia="Times New Roman" w:hAnsi="David" w:cs="David"/>
          <w:b/>
          <w:bCs/>
          <w:color w:val="000000"/>
          <w:rtl/>
        </w:rPr>
      </w:pPr>
      <w:r w:rsidRPr="00864AB8">
        <w:rPr>
          <w:rFonts w:ascii="David" w:eastAsia="Times New Roman" w:hAnsi="David" w:cs="David" w:hint="cs"/>
          <w:b/>
          <w:bCs/>
          <w:color w:val="000000"/>
          <w:rtl/>
        </w:rPr>
        <w:t>עשרה מאמרות</w:t>
      </w:r>
    </w:p>
    <w:p w14:paraId="2931F3C1" w14:textId="77777777" w:rsidR="00732C08" w:rsidRPr="00864AB8" w:rsidRDefault="002D1D67" w:rsidP="002D1D67">
      <w:pPr>
        <w:autoSpaceDE w:val="0"/>
        <w:autoSpaceDN w:val="0"/>
        <w:adjustRightInd w:val="0"/>
        <w:spacing w:after="0" w:line="360" w:lineRule="auto"/>
        <w:jc w:val="center"/>
        <w:rPr>
          <w:rFonts w:ascii="David" w:eastAsia="Times New Roman" w:hAnsi="David" w:cs="David"/>
          <w:b/>
          <w:bCs/>
          <w:color w:val="000000"/>
          <w:rtl/>
        </w:rPr>
      </w:pPr>
      <w:r w:rsidRPr="00864AB8">
        <w:rPr>
          <w:rFonts w:ascii="David" w:eastAsia="Times New Roman" w:hAnsi="David" w:cs="David"/>
          <w:b/>
          <w:bCs/>
          <w:color w:val="000000"/>
          <w:rtl/>
        </w:rPr>
        <w:t>מאמר ראשון</w:t>
      </w:r>
    </w:p>
    <w:p w14:paraId="72A6A137" w14:textId="2B375643" w:rsidR="002D1D67" w:rsidRPr="00864AB8" w:rsidRDefault="00732C08" w:rsidP="002D1D67">
      <w:pPr>
        <w:autoSpaceDE w:val="0"/>
        <w:autoSpaceDN w:val="0"/>
        <w:adjustRightInd w:val="0"/>
        <w:spacing w:after="0" w:line="360" w:lineRule="auto"/>
        <w:jc w:val="center"/>
        <w:rPr>
          <w:rFonts w:ascii="David" w:eastAsia="Times New Roman" w:hAnsi="David" w:cs="David"/>
          <w:color w:val="000000"/>
        </w:rPr>
      </w:pPr>
      <w:r w:rsidRPr="00864AB8">
        <w:rPr>
          <w:rFonts w:ascii="David" w:hAnsi="David" w:cs="David"/>
          <w:b/>
          <w:bCs/>
          <w:rtl/>
        </w:rPr>
        <w:t>הַקֹּדֶשׁ</w:t>
      </w:r>
      <w:r w:rsidR="002D1D67" w:rsidRPr="00864AB8">
        <w:rPr>
          <w:rFonts w:ascii="David" w:eastAsia="Times New Roman" w:hAnsi="David" w:cs="David"/>
          <w:b/>
          <w:bCs/>
          <w:color w:val="000000"/>
          <w:rtl/>
        </w:rPr>
        <w:t xml:space="preserve"> ה</w:t>
      </w:r>
      <w:r w:rsidR="00864AB8" w:rsidRPr="00864AB8">
        <w:rPr>
          <w:rFonts w:ascii="David" w:hAnsi="David" w:cs="David"/>
          <w:b/>
          <w:bCs/>
          <w:rtl/>
        </w:rPr>
        <w:t>כְּלָלִי</w:t>
      </w:r>
    </w:p>
    <w:p w14:paraId="4A9E80CF"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5DA4D87"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F4BCF42"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B293260"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3D67A76D"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C622EC3"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CA3A9DA"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53EAA952" w14:textId="58D3F1FD" w:rsidR="00864AB8" w:rsidRDefault="00864AB8" w:rsidP="00864AB8">
      <w:pPr>
        <w:autoSpaceDE w:val="0"/>
        <w:autoSpaceDN w:val="0"/>
        <w:adjustRightInd w:val="0"/>
        <w:spacing w:after="0" w:line="360" w:lineRule="auto"/>
        <w:jc w:val="right"/>
        <w:rPr>
          <w:rFonts w:ascii="David" w:eastAsia="Times New Roman" w:hAnsi="David" w:cs="David"/>
          <w:b/>
          <w:color w:val="000000"/>
          <w:sz w:val="24"/>
          <w:szCs w:val="24"/>
          <w:rtl/>
        </w:rPr>
      </w:pPr>
      <w:r>
        <w:rPr>
          <w:rFonts w:ascii="David" w:eastAsia="Times New Roman" w:hAnsi="David" w:cs="David" w:hint="cs"/>
          <w:b/>
          <w:color w:val="000000"/>
          <w:sz w:val="24"/>
          <w:szCs w:val="24"/>
          <w:rtl/>
        </w:rPr>
        <w:t>קדש מלה בגרמיה הוא, ושארא מניה אתיין.</w:t>
      </w:r>
    </w:p>
    <w:p w14:paraId="55F75578" w14:textId="1E050B9E" w:rsidR="00864AB8" w:rsidRDefault="00864AB8" w:rsidP="00864AB8">
      <w:pPr>
        <w:autoSpaceDE w:val="0"/>
        <w:autoSpaceDN w:val="0"/>
        <w:adjustRightInd w:val="0"/>
        <w:spacing w:after="0" w:line="360" w:lineRule="auto"/>
        <w:jc w:val="right"/>
        <w:rPr>
          <w:rFonts w:ascii="David" w:eastAsia="Times New Roman" w:hAnsi="David" w:cs="David"/>
          <w:b/>
          <w:color w:val="000000"/>
          <w:sz w:val="24"/>
          <w:szCs w:val="24"/>
          <w:rtl/>
        </w:rPr>
      </w:pPr>
      <w:r>
        <w:rPr>
          <w:rFonts w:ascii="David" w:eastAsia="Times New Roman" w:hAnsi="David" w:cs="David" w:hint="cs"/>
          <w:b/>
          <w:color w:val="000000"/>
          <w:sz w:val="24"/>
          <w:szCs w:val="24"/>
          <w:rtl/>
        </w:rPr>
        <w:t>מאי קדש, שלימותא דכלא, דאקרי חכמה עלאה.</w:t>
      </w:r>
    </w:p>
    <w:p w14:paraId="429B7C1F" w14:textId="3F7027C8" w:rsidR="00864AB8" w:rsidRDefault="00864AB8" w:rsidP="00864AB8">
      <w:pPr>
        <w:autoSpaceDE w:val="0"/>
        <w:autoSpaceDN w:val="0"/>
        <w:adjustRightInd w:val="0"/>
        <w:spacing w:after="0" w:line="360" w:lineRule="auto"/>
        <w:jc w:val="right"/>
        <w:rPr>
          <w:rFonts w:ascii="David" w:eastAsia="Times New Roman" w:hAnsi="David" w:cs="David"/>
          <w:b/>
          <w:color w:val="000000"/>
          <w:sz w:val="24"/>
          <w:szCs w:val="24"/>
          <w:rtl/>
        </w:rPr>
      </w:pPr>
      <w:r>
        <w:rPr>
          <w:rFonts w:ascii="David" w:eastAsia="Times New Roman" w:hAnsi="David" w:cs="David" w:hint="cs"/>
          <w:b/>
          <w:color w:val="000000"/>
          <w:sz w:val="24"/>
          <w:szCs w:val="24"/>
          <w:rtl/>
        </w:rPr>
        <w:t>ואע"ג דאיהו סטר טמירה, ואקרי קדש, מתמן אתפשט פשיטו לתתא, ואקרי קדושה.</w:t>
      </w:r>
    </w:p>
    <w:p w14:paraId="4CB2EE6F" w14:textId="2AB8771D" w:rsidR="00864AB8" w:rsidRDefault="00864AB8" w:rsidP="00864AB8">
      <w:pPr>
        <w:autoSpaceDE w:val="0"/>
        <w:autoSpaceDN w:val="0"/>
        <w:adjustRightInd w:val="0"/>
        <w:spacing w:after="0" w:line="360" w:lineRule="auto"/>
        <w:jc w:val="right"/>
        <w:rPr>
          <w:rFonts w:ascii="David" w:eastAsia="Times New Roman" w:hAnsi="David" w:cs="David"/>
          <w:b/>
          <w:color w:val="000000"/>
          <w:sz w:val="20"/>
          <w:szCs w:val="20"/>
          <w:rtl/>
        </w:rPr>
      </w:pPr>
      <w:r>
        <w:rPr>
          <w:rFonts w:ascii="David" w:eastAsia="Times New Roman" w:hAnsi="David" w:cs="David" w:hint="cs"/>
          <w:b/>
          <w:color w:val="000000"/>
          <w:sz w:val="20"/>
          <w:szCs w:val="20"/>
          <w:rtl/>
        </w:rPr>
        <w:t>זהר, חלק ג, ס"א, צ"ג-ד</w:t>
      </w:r>
    </w:p>
    <w:p w14:paraId="01BE636A" w14:textId="7FF87EBE" w:rsidR="00864AB8" w:rsidRDefault="00864AB8" w:rsidP="00864AB8">
      <w:pPr>
        <w:autoSpaceDE w:val="0"/>
        <w:autoSpaceDN w:val="0"/>
        <w:adjustRightInd w:val="0"/>
        <w:spacing w:after="0" w:line="360" w:lineRule="auto"/>
        <w:rPr>
          <w:rFonts w:ascii="David" w:eastAsia="Times New Roman" w:hAnsi="David" w:cs="David"/>
          <w:b/>
          <w:color w:val="000000"/>
          <w:sz w:val="20"/>
          <w:szCs w:val="20"/>
          <w:rtl/>
        </w:rPr>
      </w:pPr>
    </w:p>
    <w:p w14:paraId="7B2349CA" w14:textId="50422AEE" w:rsidR="00864AB8" w:rsidRDefault="00864AB8" w:rsidP="00864AB8">
      <w:pPr>
        <w:autoSpaceDE w:val="0"/>
        <w:autoSpaceDN w:val="0"/>
        <w:adjustRightInd w:val="0"/>
        <w:spacing w:after="0" w:line="360" w:lineRule="auto"/>
        <w:rPr>
          <w:rFonts w:ascii="David" w:eastAsia="Times New Roman" w:hAnsi="David" w:cs="David"/>
          <w:b/>
          <w:color w:val="000000"/>
          <w:sz w:val="24"/>
          <w:szCs w:val="24"/>
          <w:rtl/>
        </w:rPr>
      </w:pPr>
      <w:r>
        <w:rPr>
          <w:rFonts w:ascii="David" w:eastAsia="Times New Roman" w:hAnsi="David" w:cs="David" w:hint="cs"/>
          <w:b/>
          <w:color w:val="000000"/>
          <w:sz w:val="24"/>
          <w:szCs w:val="24"/>
          <w:rtl/>
        </w:rPr>
        <w:t>הקודש הכללי, העצמי, הבלתי נגדר, צפוי בקדושה הכללית, המגמתית, המתפשטת באדם ובעולם.</w:t>
      </w:r>
    </w:p>
    <w:p w14:paraId="1575D284" w14:textId="0EEF72F9" w:rsidR="00864AB8" w:rsidRPr="00864AB8" w:rsidRDefault="00864AB8" w:rsidP="00864AB8">
      <w:pPr>
        <w:autoSpaceDE w:val="0"/>
        <w:autoSpaceDN w:val="0"/>
        <w:adjustRightInd w:val="0"/>
        <w:spacing w:after="0" w:line="360" w:lineRule="auto"/>
        <w:rPr>
          <w:rFonts w:ascii="David" w:eastAsia="Times New Roman" w:hAnsi="David" w:cs="David"/>
          <w:b/>
          <w:color w:val="000000"/>
          <w:sz w:val="24"/>
          <w:szCs w:val="24"/>
          <w:rtl/>
        </w:rPr>
      </w:pPr>
      <w:r>
        <w:rPr>
          <w:rFonts w:ascii="David" w:eastAsia="Times New Roman" w:hAnsi="David" w:cs="David" w:hint="cs"/>
          <w:b/>
          <w:color w:val="000000"/>
          <w:sz w:val="24"/>
          <w:szCs w:val="24"/>
          <w:rtl/>
        </w:rPr>
        <w:t>הקדושה העולמית, המעלה את החול לקודש, היא הקדושה שבטבע, המתגלה בארץ הקודש.</w:t>
      </w:r>
    </w:p>
    <w:p w14:paraId="675F9B74" w14:textId="67529A65"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66F9FA11" w14:textId="1EFB552A"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2AFEF0D2" w14:textId="1169637C"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31A528F" w14:textId="73DDE880"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232D6B51" w14:textId="207ABCCC"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FA9A4B2" w14:textId="4A1FF830"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78113C4" w14:textId="3DE0273C"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5B4E0B40" w14:textId="5C128A03"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E458748" w14:textId="5C63A81A"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7634CA34" w14:textId="623E2825"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05970C01" w14:textId="0EB43FCF"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34009994" w14:textId="16109125"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49CEBC5" w14:textId="630DA84D"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DFE739B" w14:textId="45A5CEC9"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04FAC7D2" w14:textId="23D06BC1"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0DC281E4" w14:textId="79FDB2D5"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14C29FA0" w14:textId="0972758D"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07144D16" w14:textId="30DDF493"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DFC6BFD" w14:textId="77777777" w:rsidR="00303C92" w:rsidRDefault="00303C92"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56CB8CB7"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567610FD"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060E5063" w14:textId="77777777" w:rsidR="00864AB8" w:rsidRDefault="00864AB8" w:rsidP="002D1D67">
      <w:pPr>
        <w:autoSpaceDE w:val="0"/>
        <w:autoSpaceDN w:val="0"/>
        <w:adjustRightInd w:val="0"/>
        <w:spacing w:after="0" w:line="360" w:lineRule="auto"/>
        <w:jc w:val="center"/>
        <w:rPr>
          <w:rFonts w:ascii="David" w:eastAsia="Times New Roman" w:hAnsi="David" w:cs="David"/>
          <w:b/>
          <w:color w:val="000000"/>
          <w:sz w:val="24"/>
          <w:szCs w:val="24"/>
          <w:rtl/>
        </w:rPr>
      </w:pPr>
    </w:p>
    <w:p w14:paraId="41E02BDE" w14:textId="77777777" w:rsidR="00864AB8" w:rsidRPr="00864AB8" w:rsidRDefault="002D1D67" w:rsidP="002D1D67">
      <w:pPr>
        <w:autoSpaceDE w:val="0"/>
        <w:autoSpaceDN w:val="0"/>
        <w:adjustRightInd w:val="0"/>
        <w:spacing w:after="0" w:line="360" w:lineRule="auto"/>
        <w:jc w:val="center"/>
        <w:rPr>
          <w:rFonts w:ascii="David" w:eastAsia="Times New Roman" w:hAnsi="David" w:cs="David"/>
          <w:bCs/>
          <w:color w:val="000000"/>
          <w:rtl/>
        </w:rPr>
      </w:pPr>
      <w:r w:rsidRPr="00864AB8">
        <w:rPr>
          <w:rFonts w:ascii="David" w:eastAsia="Times New Roman" w:hAnsi="David" w:cs="David"/>
          <w:bCs/>
          <w:color w:val="000000"/>
          <w:rtl/>
        </w:rPr>
        <w:t>סדר א</w:t>
      </w:r>
    </w:p>
    <w:p w14:paraId="7D83B63C" w14:textId="4CB00A1C" w:rsidR="002D1D67" w:rsidRPr="00C15117" w:rsidRDefault="00864AB8" w:rsidP="002D1D67">
      <w:pPr>
        <w:autoSpaceDE w:val="0"/>
        <w:autoSpaceDN w:val="0"/>
        <w:adjustRightInd w:val="0"/>
        <w:spacing w:after="0" w:line="360" w:lineRule="auto"/>
        <w:jc w:val="center"/>
        <w:rPr>
          <w:rFonts w:ascii="David" w:eastAsia="Times New Roman" w:hAnsi="David" w:cs="David"/>
          <w:bCs/>
          <w:color w:val="000000"/>
          <w:sz w:val="40"/>
          <w:szCs w:val="40"/>
          <w:rtl/>
        </w:rPr>
      </w:pPr>
      <w:r w:rsidRPr="00C15117">
        <w:rPr>
          <w:rFonts w:ascii="David" w:hAnsi="David" w:cs="David"/>
          <w:b/>
          <w:bCs/>
          <w:sz w:val="40"/>
          <w:szCs w:val="40"/>
          <w:rtl/>
        </w:rPr>
        <w:t>הַקֹּדֶשׁ</w:t>
      </w:r>
      <w:r w:rsidRPr="00C15117">
        <w:rPr>
          <w:rFonts w:ascii="David" w:eastAsia="Times New Roman" w:hAnsi="David" w:cs="David"/>
          <w:b/>
          <w:bCs/>
          <w:color w:val="000000"/>
          <w:sz w:val="40"/>
          <w:szCs w:val="40"/>
          <w:rtl/>
        </w:rPr>
        <w:t xml:space="preserve"> ה</w:t>
      </w:r>
      <w:r w:rsidRPr="00C15117">
        <w:rPr>
          <w:rFonts w:ascii="David" w:hAnsi="David" w:cs="David"/>
          <w:b/>
          <w:bCs/>
          <w:sz w:val="40"/>
          <w:szCs w:val="40"/>
          <w:rtl/>
        </w:rPr>
        <w:t>כְּלָלִי</w:t>
      </w:r>
      <w:r w:rsidR="002D1D67" w:rsidRPr="00C15117">
        <w:rPr>
          <w:rFonts w:ascii="David" w:eastAsia="Times New Roman" w:hAnsi="David" w:cs="David"/>
          <w:bCs/>
          <w:color w:val="000000"/>
          <w:sz w:val="40"/>
          <w:szCs w:val="40"/>
          <w:rtl/>
        </w:rPr>
        <w:t xml:space="preserve"> </w:t>
      </w:r>
      <w:r w:rsidR="00C15117" w:rsidRPr="00C15117">
        <w:rPr>
          <w:rFonts w:ascii="David" w:hAnsi="David" w:cs="David"/>
          <w:b/>
          <w:bCs/>
          <w:sz w:val="40"/>
          <w:szCs w:val="40"/>
          <w:rtl/>
        </w:rPr>
        <w:t>הָעַצְמִי</w:t>
      </w:r>
    </w:p>
    <w:p w14:paraId="40F3145B" w14:textId="77777777" w:rsidR="002D1D67" w:rsidRPr="002D1D67" w:rsidRDefault="002D1D67" w:rsidP="002D1D67">
      <w:pPr>
        <w:autoSpaceDE w:val="0"/>
        <w:autoSpaceDN w:val="0"/>
        <w:adjustRightInd w:val="0"/>
        <w:spacing w:after="0" w:line="360" w:lineRule="auto"/>
        <w:jc w:val="center"/>
        <w:rPr>
          <w:rFonts w:ascii="David" w:eastAsia="Times New Roman" w:hAnsi="David" w:cs="David"/>
          <w:color w:val="000000"/>
          <w:sz w:val="24"/>
          <w:szCs w:val="24"/>
        </w:rPr>
      </w:pPr>
    </w:p>
    <w:p w14:paraId="77995FC3" w14:textId="1880A074" w:rsidR="00864AB8" w:rsidRDefault="00864AB8"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1998322C" w14:textId="7EC98604"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142744F6" w14:textId="418D4E6F"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6506D396" w14:textId="51F00479"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7FE86DC5" w14:textId="12C81A47"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21A4C513" w14:textId="492934FB"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4CE25B2C" w14:textId="22D08698"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21C81474" w14:textId="13C575A5"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193EFAB5" w14:textId="77777777" w:rsidR="00C15117" w:rsidRDefault="00C15117"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777B8EAF" w14:textId="77777777" w:rsidR="00864AB8" w:rsidRDefault="00864AB8"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4334C86D" w14:textId="77777777" w:rsidR="00864AB8" w:rsidRDefault="00864AB8" w:rsidP="009E41B6">
      <w:pPr>
        <w:autoSpaceDE w:val="0"/>
        <w:autoSpaceDN w:val="0"/>
        <w:adjustRightInd w:val="0"/>
        <w:spacing w:after="0" w:line="360" w:lineRule="auto"/>
        <w:jc w:val="center"/>
        <w:rPr>
          <w:rFonts w:ascii="David" w:eastAsia="Times New Roman" w:hAnsi="David" w:cs="David"/>
          <w:bCs/>
          <w:color w:val="000000"/>
          <w:sz w:val="24"/>
          <w:szCs w:val="24"/>
          <w:rtl/>
        </w:rPr>
      </w:pPr>
    </w:p>
    <w:p w14:paraId="4860CAF0" w14:textId="5A1DC5A9" w:rsidR="002D1D67" w:rsidRPr="002D1D67" w:rsidRDefault="002D1D67" w:rsidP="009E41B6">
      <w:pPr>
        <w:autoSpaceDE w:val="0"/>
        <w:autoSpaceDN w:val="0"/>
        <w:adjustRightInd w:val="0"/>
        <w:spacing w:after="0" w:line="360" w:lineRule="auto"/>
        <w:jc w:val="center"/>
        <w:rPr>
          <w:rFonts w:ascii="David" w:eastAsia="Times New Roman" w:hAnsi="David" w:cs="David"/>
          <w:bCs/>
          <w:color w:val="000000"/>
          <w:sz w:val="24"/>
          <w:szCs w:val="24"/>
          <w:rtl/>
        </w:rPr>
      </w:pPr>
      <w:r w:rsidRPr="002D1D67">
        <w:rPr>
          <w:rFonts w:ascii="David" w:eastAsia="Times New Roman" w:hAnsi="David" w:cs="David"/>
          <w:bCs/>
          <w:color w:val="000000"/>
          <w:sz w:val="24"/>
          <w:szCs w:val="24"/>
          <w:rtl/>
        </w:rPr>
        <w:t>א</w:t>
      </w:r>
    </w:p>
    <w:p w14:paraId="445637E6" w14:textId="77777777" w:rsidR="002D1D67" w:rsidRPr="002D1D67" w:rsidRDefault="002D1D67" w:rsidP="009E41B6">
      <w:pPr>
        <w:autoSpaceDE w:val="0"/>
        <w:autoSpaceDN w:val="0"/>
        <w:adjustRightInd w:val="0"/>
        <w:spacing w:after="0" w:line="360" w:lineRule="auto"/>
        <w:jc w:val="center"/>
        <w:rPr>
          <w:rFonts w:ascii="David" w:eastAsia="Times New Roman" w:hAnsi="David" w:cs="David"/>
          <w:bCs/>
          <w:color w:val="000000"/>
          <w:sz w:val="24"/>
          <w:szCs w:val="24"/>
          <w:rtl/>
        </w:rPr>
      </w:pPr>
      <w:r w:rsidRPr="002D1D67">
        <w:rPr>
          <w:rFonts w:ascii="David" w:eastAsia="Times New Roman" w:hAnsi="David" w:cs="David"/>
          <w:bCs/>
          <w:color w:val="000000"/>
          <w:sz w:val="24"/>
          <w:szCs w:val="24"/>
          <w:rtl/>
        </w:rPr>
        <w:t>הקודש העצמי</w:t>
      </w:r>
    </w:p>
    <w:p w14:paraId="3AAB3CCF" w14:textId="77777777" w:rsidR="002D1D67" w:rsidRPr="002D1D67"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p>
    <w:p w14:paraId="6455FB08" w14:textId="7C0B6509" w:rsidR="002D1D67" w:rsidRDefault="002D1D67" w:rsidP="00D6037F">
      <w:pPr>
        <w:autoSpaceDE w:val="0"/>
        <w:autoSpaceDN w:val="0"/>
        <w:adjustRightInd w:val="0"/>
        <w:spacing w:after="0" w:line="360" w:lineRule="auto"/>
        <w:jc w:val="both"/>
        <w:rPr>
          <w:rFonts w:ascii="David" w:eastAsia="Times New Roman" w:hAnsi="David" w:cs="David"/>
          <w:bCs/>
          <w:color w:val="000000"/>
          <w:sz w:val="24"/>
          <w:szCs w:val="24"/>
          <w:rtl/>
        </w:rPr>
      </w:pPr>
      <w:r w:rsidRPr="002D1D67">
        <w:rPr>
          <w:rFonts w:ascii="David" w:eastAsia="Times New Roman" w:hAnsi="David" w:cs="David"/>
          <w:bCs/>
          <w:color w:val="000000"/>
          <w:sz w:val="24"/>
          <w:szCs w:val="24"/>
          <w:rtl/>
        </w:rPr>
        <w:t xml:space="preserve">הקודש העצמי הוא החכמה, ההכרה לבדה, זוהר האידיאות העליונות, בהיותן ברום עליוניותן, בלא שום הגבלה, בלא שום פרטיות של צביון, אפילו של כללי כלליות אשר במציאות. שהכל הוא פרטי </w:t>
      </w:r>
      <w:r w:rsidRPr="002D1D67">
        <w:rPr>
          <w:rFonts w:ascii="David" w:eastAsia="Times New Roman" w:hAnsi="David" w:cs="David"/>
          <w:bCs/>
          <w:color w:val="000000"/>
          <w:sz w:val="24"/>
          <w:szCs w:val="24"/>
          <w:rtl/>
        </w:rPr>
        <w:lastRenderedPageBreak/>
        <w:t>ומוגבל לגבי הרוחב ואי הגבוליות של החכמה העליונה, ברום עזוזה.</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החכמה ברוממות קדשה היא למעלה מהחרות, נשגבה מעלמא דחירו, דכל חופש וחירות אשר בעולמים מינה תליא. 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רק בהכנתה של החכמה אל הציורים, האידיאלים, בתור השלטה על ערכים מציאותיים, מתהוה זה האור, ששם העולם של החרות מתראה. 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 הירידה אל הנועם, מהערך העליון של הקודש שממעל לכל נועם, היא מאצלת הוד הבינה בכל מערכי ההויה, והאי עלמא עילאה אף על גב דלאו איהו דינא, דינין מתערין מיניה. ושורש הגבורות במקוריותן הוא מגביר עוד את מעמק הנועם בהדר תפארתו.</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ממקור החיים, שהוא למעלה מן החיים, שואב ישראל את רוחו, וממעל לכל ערכי עולמים מרחף הוא לתפקידו. 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 אם כי חשק נפלא בפליאות צדקת עולמים ישים שם את משטרו, הרי יסודי החיים הולכים ומתמוטטים, מפני עזיבת האור המרומם אשר לחסנת הקודש שממעל לכל חרות וכל נועם. ובירידה אחר ירידה בשטפי דורות יוכלו התוכנים להזרות עד כדי מאפליות המחשכים, אשר לכל רשע וכסל, אשר למוקדי שאול, יסודי הבליה וההעדרים בכל גוניהם.</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 xml:space="preserve">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 ועל כן ברום חוסן אמונת ישראל אור הטוהר של </w:t>
      </w:r>
      <w:r w:rsidRPr="00710143">
        <w:rPr>
          <w:rFonts w:ascii="David" w:eastAsia="Times New Roman" w:hAnsi="David" w:cs="David"/>
          <w:bCs/>
          <w:color w:val="000000"/>
          <w:sz w:val="24"/>
          <w:szCs w:val="24"/>
          <w:rtl/>
        </w:rPr>
        <w:t>שיגוב החכמה</w:t>
      </w:r>
      <w:r w:rsidRPr="002D1D67">
        <w:rPr>
          <w:rFonts w:ascii="David" w:eastAsia="Times New Roman" w:hAnsi="David" w:cs="David"/>
          <w:bCs/>
          <w:color w:val="000000"/>
          <w:sz w:val="24"/>
          <w:szCs w:val="24"/>
          <w:rtl/>
        </w:rPr>
        <w:t xml:space="preserve"> שוכן, האמת העליונה, ממעל לכל הנועמים, ממעל לכל אידיאלי המגמות, המקציבות הגבלות בקצה תכליתן. והאפלת ההכרה בטוהר הקודש לא תקובל לבסס על ידה את המוסר הנרצה, אפילו בשביל העולם היותר ירוד, שבו שוכן האדם, יושב בית חומר, כי אם הכל יונק ממקורו העליון, ממכון היש המוחלט, ששם החכמה שוכנת בטהרת קדשה.</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 xml:space="preserve">בהראות כבוד ד' לישראל במשכן נקדש בכבודו,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 </w:t>
      </w:r>
      <w:r w:rsidR="00C15117">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ואורייתא מחכמה נפקת</w:t>
      </w:r>
      <w:r w:rsidR="00C15117">
        <w:rPr>
          <w:rFonts w:ascii="David" w:eastAsia="Times New Roman" w:hAnsi="David" w:cs="David" w:hint="cs"/>
          <w:bCs/>
          <w:color w:val="000000"/>
          <w:sz w:val="24"/>
          <w:szCs w:val="24"/>
          <w:rtl/>
        </w:rPr>
        <w:t xml:space="preserve">" </w:t>
      </w:r>
      <w:r w:rsidR="00C15117">
        <w:rPr>
          <w:rFonts w:ascii="David" w:eastAsia="Times New Roman" w:hAnsi="David" w:cs="David" w:hint="cs"/>
          <w:bCs/>
          <w:color w:val="000000"/>
          <w:sz w:val="20"/>
          <w:szCs w:val="20"/>
          <w:rtl/>
        </w:rPr>
        <w:t>(זהר משפטים קכא, א)</w:t>
      </w:r>
      <w:r w:rsidRPr="002D1D67">
        <w:rPr>
          <w:rFonts w:ascii="David" w:eastAsia="Times New Roman" w:hAnsi="David" w:cs="David"/>
          <w:bCs/>
          <w:color w:val="000000"/>
          <w:sz w:val="24"/>
          <w:szCs w:val="24"/>
          <w:rtl/>
        </w:rPr>
        <w:t>, ו</w:t>
      </w:r>
      <w:r w:rsidR="00C15117">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אבא יסד ברתא</w:t>
      </w:r>
      <w:r w:rsidR="00C15117">
        <w:rPr>
          <w:rFonts w:ascii="David" w:eastAsia="Times New Roman" w:hAnsi="David" w:cs="David" w:hint="cs"/>
          <w:bCs/>
          <w:color w:val="000000"/>
          <w:sz w:val="24"/>
          <w:szCs w:val="24"/>
          <w:rtl/>
        </w:rPr>
        <w:t xml:space="preserve">" </w:t>
      </w:r>
      <w:r w:rsidR="00C15117">
        <w:rPr>
          <w:rFonts w:ascii="David" w:eastAsia="Times New Roman" w:hAnsi="David" w:cs="David" w:hint="cs"/>
          <w:bCs/>
          <w:color w:val="000000"/>
          <w:sz w:val="20"/>
          <w:szCs w:val="20"/>
          <w:rtl/>
        </w:rPr>
        <w:t>(ש</w:t>
      </w:r>
      <w:r w:rsidR="00C15117" w:rsidRPr="00C15117">
        <w:rPr>
          <w:rFonts w:ascii="David" w:eastAsia="Times New Roman" w:hAnsi="David" w:cs="David" w:hint="cs"/>
          <w:bCs/>
          <w:color w:val="000000"/>
          <w:sz w:val="20"/>
          <w:szCs w:val="20"/>
          <w:rtl/>
        </w:rPr>
        <w:t>ם</w:t>
      </w:r>
      <w:r w:rsidRPr="00C15117">
        <w:rPr>
          <w:rFonts w:ascii="David" w:eastAsia="Times New Roman" w:hAnsi="David" w:cs="David"/>
          <w:bCs/>
          <w:color w:val="000000"/>
          <w:sz w:val="20"/>
          <w:szCs w:val="20"/>
          <w:rtl/>
        </w:rPr>
        <w:t>,</w:t>
      </w:r>
      <w:r w:rsidR="00C15117">
        <w:rPr>
          <w:rFonts w:ascii="David" w:eastAsia="Times New Roman" w:hAnsi="David" w:cs="David" w:hint="cs"/>
          <w:bCs/>
          <w:color w:val="000000"/>
          <w:sz w:val="20"/>
          <w:szCs w:val="20"/>
          <w:rtl/>
        </w:rPr>
        <w:t xml:space="preserve"> ג רנו)</w:t>
      </w:r>
      <w:r w:rsidR="00C15117" w:rsidRPr="00C15117">
        <w:rPr>
          <w:rFonts w:ascii="David" w:eastAsia="Times New Roman" w:hAnsi="David" w:cs="David" w:hint="cs"/>
          <w:bCs/>
          <w:color w:val="000000"/>
          <w:sz w:val="20"/>
          <w:szCs w:val="20"/>
          <w:rtl/>
        </w:rPr>
        <w:t xml:space="preserve"> </w:t>
      </w:r>
      <w:r w:rsidRPr="002D1D67">
        <w:rPr>
          <w:rFonts w:ascii="David" w:eastAsia="Times New Roman" w:hAnsi="David" w:cs="David"/>
          <w:bCs/>
          <w:color w:val="000000"/>
          <w:sz w:val="24"/>
          <w:szCs w:val="24"/>
          <w:rtl/>
        </w:rPr>
        <w:t xml:space="preserve"> </w:t>
      </w:r>
      <w:r w:rsidR="00C15117">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ד' בחכמה יסד ארץ</w:t>
      </w:r>
      <w:r w:rsidR="00C15117">
        <w:rPr>
          <w:rFonts w:ascii="David" w:eastAsia="Times New Roman" w:hAnsi="David" w:cs="David" w:hint="cs"/>
          <w:bCs/>
          <w:color w:val="000000"/>
          <w:sz w:val="24"/>
          <w:szCs w:val="24"/>
          <w:rtl/>
        </w:rPr>
        <w:t xml:space="preserve">" </w:t>
      </w:r>
      <w:r w:rsidR="00C15117">
        <w:rPr>
          <w:rFonts w:ascii="David" w:eastAsia="Times New Roman" w:hAnsi="David" w:cs="David" w:hint="cs"/>
          <w:bCs/>
          <w:color w:val="000000"/>
          <w:sz w:val="20"/>
          <w:szCs w:val="20"/>
          <w:rtl/>
        </w:rPr>
        <w:t>(משלי ג, יט)</w:t>
      </w:r>
      <w:r w:rsidRPr="002D1D67">
        <w:rPr>
          <w:rFonts w:ascii="David" w:eastAsia="Times New Roman" w:hAnsi="David" w:cs="David"/>
          <w:bCs/>
          <w:color w:val="000000"/>
          <w:sz w:val="24"/>
          <w:szCs w:val="24"/>
          <w:rtl/>
        </w:rPr>
        <w:t>.</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w:t>
      </w:r>
      <w:r w:rsidRPr="002D1D67">
        <w:rPr>
          <w:rFonts w:ascii="David" w:eastAsia="Times New Roman" w:hAnsi="David" w:cs="David"/>
          <w:bCs/>
          <w:color w:val="000000"/>
          <w:sz w:val="24"/>
          <w:szCs w:val="24"/>
          <w:rtl/>
        </w:rPr>
        <w:lastRenderedPageBreak/>
        <w:t xml:space="preserve">להתאשר באושר הישות המוחלטה, שאין עמו העדר וכליון. </w:t>
      </w:r>
      <w:r w:rsidR="00C15117">
        <w:rPr>
          <w:rFonts w:ascii="David" w:eastAsia="Times New Roman" w:hAnsi="David" w:cs="David" w:hint="cs"/>
          <w:bCs/>
          <w:color w:val="000000"/>
          <w:sz w:val="24"/>
          <w:szCs w:val="24"/>
          <w:rtl/>
        </w:rPr>
        <w:t>"</w:t>
      </w:r>
      <w:r w:rsidR="007D57D9">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והיה הנשאר בציון והנותר בירושלים קדוש יאמר לו</w:t>
      </w:r>
      <w:r w:rsidR="007D57D9">
        <w:rPr>
          <w:rFonts w:ascii="David" w:eastAsia="Times New Roman" w:hAnsi="David" w:cs="David" w:hint="cs"/>
          <w:bCs/>
          <w:color w:val="000000"/>
          <w:sz w:val="24"/>
          <w:szCs w:val="24"/>
          <w:rtl/>
        </w:rPr>
        <w:t>'</w:t>
      </w:r>
      <w:r w:rsidR="00C15117">
        <w:rPr>
          <w:rFonts w:ascii="David" w:eastAsia="Times New Roman" w:hAnsi="David" w:cs="David" w:hint="cs"/>
          <w:bCs/>
          <w:color w:val="000000"/>
          <w:sz w:val="24"/>
          <w:szCs w:val="24"/>
          <w:rtl/>
        </w:rPr>
        <w:t xml:space="preserve"> </w:t>
      </w:r>
      <w:r w:rsidR="00C15117">
        <w:rPr>
          <w:rFonts w:ascii="David" w:eastAsia="Times New Roman" w:hAnsi="David" w:cs="David" w:hint="cs"/>
          <w:bCs/>
          <w:color w:val="000000"/>
          <w:sz w:val="20"/>
          <w:szCs w:val="20"/>
          <w:rtl/>
        </w:rPr>
        <w:t>(ישעיהו ד, ג)</w:t>
      </w:r>
      <w:r w:rsidRPr="002D1D67">
        <w:rPr>
          <w:rFonts w:ascii="David" w:eastAsia="Times New Roman" w:hAnsi="David" w:cs="David"/>
          <w:bCs/>
          <w:color w:val="000000"/>
          <w:sz w:val="24"/>
          <w:szCs w:val="24"/>
          <w:rtl/>
        </w:rPr>
        <w:t>, מה קדוש לעולם קיים אף הם לעולם קיימים</w:t>
      </w:r>
      <w:r w:rsidR="007D57D9">
        <w:rPr>
          <w:rFonts w:ascii="David" w:eastAsia="Times New Roman" w:hAnsi="David" w:cs="David" w:hint="cs"/>
          <w:bCs/>
          <w:color w:val="000000"/>
          <w:sz w:val="24"/>
          <w:szCs w:val="24"/>
          <w:rtl/>
        </w:rPr>
        <w:t xml:space="preserve">" </w:t>
      </w:r>
      <w:r w:rsidR="007D57D9">
        <w:rPr>
          <w:rFonts w:ascii="David" w:eastAsia="Times New Roman" w:hAnsi="David" w:cs="David" w:hint="cs"/>
          <w:bCs/>
          <w:color w:val="000000"/>
          <w:sz w:val="20"/>
          <w:szCs w:val="20"/>
          <w:rtl/>
        </w:rPr>
        <w:t>(סנהדרין צב, א)</w:t>
      </w:r>
      <w:r w:rsidRPr="002D1D67">
        <w:rPr>
          <w:rFonts w:ascii="David" w:eastAsia="Times New Roman" w:hAnsi="David" w:cs="David"/>
          <w:bCs/>
          <w:color w:val="000000"/>
          <w:sz w:val="24"/>
          <w:szCs w:val="24"/>
          <w:rtl/>
        </w:rPr>
        <w:t>.</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sidR="009D384A">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ובקרבתם לפני ד' וימותו</w:t>
      </w:r>
      <w:r w:rsidR="009D384A">
        <w:rPr>
          <w:rFonts w:ascii="David" w:eastAsia="Times New Roman" w:hAnsi="David" w:cs="David" w:hint="cs"/>
          <w:bCs/>
          <w:color w:val="000000"/>
          <w:sz w:val="24"/>
          <w:szCs w:val="24"/>
          <w:rtl/>
        </w:rPr>
        <w:t xml:space="preserve">" </w:t>
      </w:r>
      <w:r w:rsidR="009D384A">
        <w:rPr>
          <w:rFonts w:ascii="David" w:eastAsia="Times New Roman" w:hAnsi="David" w:cs="David" w:hint="cs"/>
          <w:bCs/>
          <w:color w:val="000000"/>
          <w:sz w:val="20"/>
          <w:szCs w:val="20"/>
          <w:rtl/>
        </w:rPr>
        <w:t>(ויקרא טז, א)</w:t>
      </w:r>
      <w:r w:rsidRPr="002D1D67">
        <w:rPr>
          <w:rFonts w:ascii="David" w:eastAsia="Times New Roman" w:hAnsi="David" w:cs="David"/>
          <w:bCs/>
          <w:color w:val="000000"/>
          <w:sz w:val="24"/>
          <w:szCs w:val="24"/>
          <w:rtl/>
        </w:rPr>
        <w:t xml:space="preserve">, </w:t>
      </w:r>
      <w:r w:rsidR="000A2FBA">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ונועדתי שמה לבני ישראל, ונקדש בכבודי</w:t>
      </w:r>
      <w:r w:rsidR="000A2FBA">
        <w:rPr>
          <w:rFonts w:ascii="David" w:eastAsia="Times New Roman" w:hAnsi="David" w:cs="David" w:hint="cs"/>
          <w:bCs/>
          <w:color w:val="000000"/>
          <w:sz w:val="24"/>
          <w:szCs w:val="24"/>
          <w:rtl/>
        </w:rPr>
        <w:t xml:space="preserve">" </w:t>
      </w:r>
      <w:r w:rsidR="000A2FBA">
        <w:rPr>
          <w:rFonts w:ascii="David" w:eastAsia="Times New Roman" w:hAnsi="David" w:cs="David" w:hint="cs"/>
          <w:bCs/>
          <w:color w:val="000000"/>
          <w:sz w:val="20"/>
          <w:szCs w:val="20"/>
          <w:rtl/>
        </w:rPr>
        <w:t>(שמות כט, מג)</w:t>
      </w:r>
      <w:r w:rsidRPr="002D1D67">
        <w:rPr>
          <w:rFonts w:ascii="David" w:eastAsia="Times New Roman" w:hAnsi="David" w:cs="David"/>
          <w:bCs/>
          <w:color w:val="000000"/>
          <w:sz w:val="24"/>
          <w:szCs w:val="24"/>
          <w:rtl/>
        </w:rPr>
        <w:t>. 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 xml:space="preserve">וצמאון ריווי הנועם, אשר לנשמות הטהורות, של מיודעיו של מקום, שבהם נקדש הכבוד, פועל הוא את פעולתו המעוטרה לחיי השעות אשר בשטפי הנצחים. זכותו של </w:t>
      </w:r>
      <w:r w:rsidR="009D384A">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פנחם זה אליהו</w:t>
      </w:r>
      <w:r w:rsidR="009D384A">
        <w:rPr>
          <w:rFonts w:ascii="David" w:eastAsia="Times New Roman" w:hAnsi="David" w:cs="David" w:hint="cs"/>
          <w:bCs/>
          <w:color w:val="000000"/>
          <w:sz w:val="24"/>
          <w:szCs w:val="24"/>
          <w:rtl/>
        </w:rPr>
        <w:t xml:space="preserve">" </w:t>
      </w:r>
      <w:r w:rsidR="009D384A">
        <w:rPr>
          <w:rFonts w:ascii="David" w:eastAsia="Times New Roman" w:hAnsi="David" w:cs="David" w:hint="cs"/>
          <w:bCs/>
          <w:color w:val="000000"/>
          <w:sz w:val="20"/>
          <w:szCs w:val="20"/>
          <w:rtl/>
        </w:rPr>
        <w:t>(ילקוט שמעוני, פנחס)</w:t>
      </w:r>
      <w:r w:rsidRPr="002D1D67">
        <w:rPr>
          <w:rFonts w:ascii="David" w:eastAsia="Times New Roman" w:hAnsi="David" w:cs="David"/>
          <w:bCs/>
          <w:color w:val="000000"/>
          <w:sz w:val="24"/>
          <w:szCs w:val="24"/>
          <w:rtl/>
        </w:rPr>
        <w:t xml:space="preserve">, המקנא לד', בהוראות השעות, ומלאך הברית אשר אנו חפצים שבא יבא, והוא </w:t>
      </w:r>
      <w:r w:rsidR="009D384A">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כאש מצרף וכבורית מכבסים</w:t>
      </w:r>
      <w:r w:rsidR="009D384A">
        <w:rPr>
          <w:rFonts w:ascii="David" w:eastAsia="Times New Roman" w:hAnsi="David" w:cs="David" w:hint="cs"/>
          <w:bCs/>
          <w:color w:val="000000"/>
          <w:sz w:val="24"/>
          <w:szCs w:val="24"/>
          <w:rtl/>
        </w:rPr>
        <w:t xml:space="preserve">" </w:t>
      </w:r>
      <w:r w:rsidR="009D384A">
        <w:rPr>
          <w:rFonts w:ascii="David" w:eastAsia="Times New Roman" w:hAnsi="David" w:cs="David" w:hint="cs"/>
          <w:bCs/>
          <w:color w:val="000000"/>
          <w:sz w:val="20"/>
          <w:szCs w:val="20"/>
          <w:rtl/>
        </w:rPr>
        <w:t>(מלאכי ג, ב)</w:t>
      </w:r>
      <w:r w:rsidRPr="002D1D67">
        <w:rPr>
          <w:rFonts w:ascii="David" w:eastAsia="Times New Roman" w:hAnsi="David" w:cs="David"/>
          <w:bCs/>
          <w:color w:val="000000"/>
          <w:sz w:val="24"/>
          <w:szCs w:val="24"/>
          <w:rtl/>
        </w:rPr>
        <w:t xml:space="preserve">, ואומרו סלה הוא, </w:t>
      </w:r>
      <w:r w:rsidR="00C15117">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זכרו תורת משה עבדי, אשר צויתי אותו בחורב על כל ישראל חקים ומשפטים</w:t>
      </w:r>
      <w:r w:rsidR="00C15117">
        <w:rPr>
          <w:rFonts w:ascii="David" w:eastAsia="Times New Roman" w:hAnsi="David" w:cs="David" w:hint="cs"/>
          <w:bCs/>
          <w:color w:val="000000"/>
          <w:sz w:val="24"/>
          <w:szCs w:val="24"/>
          <w:rtl/>
        </w:rPr>
        <w:t xml:space="preserve">" </w:t>
      </w:r>
      <w:r w:rsidR="00C15117">
        <w:rPr>
          <w:rFonts w:ascii="David" w:eastAsia="Times New Roman" w:hAnsi="David" w:cs="David" w:hint="cs"/>
          <w:bCs/>
          <w:color w:val="000000"/>
          <w:sz w:val="20"/>
          <w:szCs w:val="20"/>
          <w:rtl/>
        </w:rPr>
        <w:t>(</w:t>
      </w:r>
      <w:r w:rsidR="009D384A">
        <w:rPr>
          <w:rFonts w:ascii="David" w:eastAsia="Times New Roman" w:hAnsi="David" w:cs="David" w:hint="cs"/>
          <w:bCs/>
          <w:color w:val="000000"/>
          <w:sz w:val="20"/>
          <w:szCs w:val="20"/>
          <w:rtl/>
        </w:rPr>
        <w:t>שם, שם</w:t>
      </w:r>
      <w:r w:rsidR="00C15117">
        <w:rPr>
          <w:rFonts w:ascii="David" w:eastAsia="Times New Roman" w:hAnsi="David" w:cs="David" w:hint="cs"/>
          <w:bCs/>
          <w:color w:val="000000"/>
          <w:sz w:val="20"/>
          <w:szCs w:val="20"/>
          <w:rtl/>
        </w:rPr>
        <w:t>, כב)</w:t>
      </w:r>
      <w:r w:rsidRPr="002D1D67">
        <w:rPr>
          <w:rFonts w:ascii="David" w:eastAsia="Times New Roman" w:hAnsi="David" w:cs="David"/>
          <w:bCs/>
          <w:color w:val="000000"/>
          <w:sz w:val="24"/>
          <w:szCs w:val="24"/>
          <w:rtl/>
        </w:rPr>
        <w:t>.</w:t>
      </w:r>
    </w:p>
    <w:p w14:paraId="3202B2EC" w14:textId="2C96C6C0" w:rsidR="00C15117" w:rsidRDefault="00C15117"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4155D71E" w14:textId="6337335C" w:rsidR="00C15117" w:rsidRPr="002D1D67" w:rsidRDefault="00C15117" w:rsidP="00E97B6C">
      <w:pPr>
        <w:autoSpaceDE w:val="0"/>
        <w:autoSpaceDN w:val="0"/>
        <w:adjustRightInd w:val="0"/>
        <w:spacing w:after="0" w:line="360" w:lineRule="auto"/>
        <w:jc w:val="both"/>
        <w:rPr>
          <w:rFonts w:ascii="David" w:eastAsia="Times New Roman" w:hAnsi="David" w:cs="David"/>
          <w:bCs/>
          <w:color w:val="000000"/>
          <w:sz w:val="24"/>
          <w:szCs w:val="24"/>
        </w:rPr>
      </w:pPr>
      <w:r w:rsidRPr="002D1D67">
        <w:rPr>
          <w:rFonts w:ascii="David" w:eastAsia="Times New Roman" w:hAnsi="David" w:cs="David"/>
          <w:bCs/>
          <w:color w:val="000000"/>
          <w:sz w:val="24"/>
          <w:szCs w:val="24"/>
          <w:rtl/>
        </w:rPr>
        <w:t>האידיאות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המחשבות;</w:t>
      </w:r>
      <w:r w:rsidRPr="002D1D67">
        <w:rPr>
          <w:rFonts w:ascii="David" w:eastAsia="Times New Roman" w:hAnsi="David" w:cs="David"/>
          <w:bCs/>
          <w:color w:val="000000"/>
          <w:sz w:val="24"/>
          <w:szCs w:val="24"/>
          <w:rtl/>
        </w:rPr>
        <w:t xml:space="preserve"> צביון</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הגדרה;</w:t>
      </w:r>
      <w:r w:rsidR="009C10DB" w:rsidRPr="009C10DB">
        <w:rPr>
          <w:rFonts w:ascii="David" w:eastAsia="Times New Roman" w:hAnsi="David" w:cs="David"/>
          <w:bCs/>
          <w:color w:val="000000"/>
          <w:sz w:val="24"/>
          <w:szCs w:val="24"/>
          <w:rtl/>
        </w:rPr>
        <w:t xml:space="preserve"> </w:t>
      </w:r>
      <w:r w:rsidR="009C10DB" w:rsidRPr="002D1D67">
        <w:rPr>
          <w:rFonts w:ascii="David" w:eastAsia="Times New Roman" w:hAnsi="David" w:cs="David"/>
          <w:bCs/>
          <w:color w:val="000000"/>
          <w:sz w:val="24"/>
          <w:szCs w:val="24"/>
          <w:rtl/>
        </w:rPr>
        <w:t>הוית</w:t>
      </w:r>
      <w:r w:rsidR="009C10DB">
        <w:rPr>
          <w:rFonts w:ascii="David" w:eastAsia="Times New Roman" w:hAnsi="David" w:cs="David" w:hint="cs"/>
          <w:b/>
          <w:color w:val="000000"/>
          <w:sz w:val="24"/>
          <w:szCs w:val="24"/>
          <w:rtl/>
        </w:rPr>
        <w:t xml:space="preserve"> </w:t>
      </w:r>
      <w:r w:rsidR="009C10DB">
        <w:rPr>
          <w:rFonts w:ascii="David" w:eastAsia="Times New Roman" w:hAnsi="David" w:cs="David"/>
          <w:b/>
          <w:color w:val="000000"/>
          <w:sz w:val="24"/>
          <w:szCs w:val="24"/>
          <w:rtl/>
        </w:rPr>
        <w:t>–</w:t>
      </w:r>
      <w:r w:rsidR="009C10DB">
        <w:rPr>
          <w:rFonts w:ascii="David" w:eastAsia="Times New Roman" w:hAnsi="David" w:cs="David" w:hint="cs"/>
          <w:b/>
          <w:color w:val="000000"/>
          <w:sz w:val="24"/>
          <w:szCs w:val="24"/>
          <w:rtl/>
        </w:rPr>
        <w:t xml:space="preserve"> מציאות;</w:t>
      </w:r>
      <w:r w:rsidRPr="002D1D67">
        <w:rPr>
          <w:rFonts w:ascii="David" w:eastAsia="Times New Roman" w:hAnsi="David" w:cs="David"/>
          <w:bCs/>
          <w:color w:val="000000"/>
          <w:sz w:val="24"/>
          <w:szCs w:val="24"/>
          <w:rtl/>
        </w:rPr>
        <w:t xml:space="preserve"> ברום עזוזה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בשיא עוצמתה;</w:t>
      </w:r>
      <w:r w:rsidRPr="002D1D67">
        <w:rPr>
          <w:rFonts w:ascii="David" w:eastAsia="Times New Roman" w:hAnsi="David" w:cs="David"/>
          <w:bCs/>
          <w:color w:val="000000"/>
          <w:sz w:val="24"/>
          <w:szCs w:val="24"/>
          <w:rtl/>
        </w:rPr>
        <w:t xml:space="preserve"> מעלמא דחירו</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מעולם החירות;</w:t>
      </w:r>
      <w:r w:rsidRPr="002D1D67">
        <w:rPr>
          <w:rFonts w:ascii="David" w:eastAsia="Times New Roman" w:hAnsi="David" w:cs="David"/>
          <w:bCs/>
          <w:color w:val="000000"/>
          <w:sz w:val="24"/>
          <w:szCs w:val="24"/>
          <w:rtl/>
        </w:rPr>
        <w:t xml:space="preserve"> מינה תליא</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בה תלוי (בא ממנה);</w:t>
      </w:r>
      <w:r w:rsidRPr="002D1D67">
        <w:rPr>
          <w:rFonts w:ascii="David" w:eastAsia="Times New Roman" w:hAnsi="David" w:cs="David"/>
          <w:bCs/>
          <w:color w:val="000000"/>
          <w:sz w:val="24"/>
          <w:szCs w:val="24"/>
          <w:rtl/>
        </w:rPr>
        <w:t xml:space="preserve"> </w:t>
      </w:r>
      <w:r w:rsidR="000546C9" w:rsidRPr="002D1D67">
        <w:rPr>
          <w:rFonts w:ascii="David" w:eastAsia="Times New Roman" w:hAnsi="David" w:cs="David"/>
          <w:bCs/>
          <w:color w:val="000000"/>
          <w:sz w:val="24"/>
          <w:szCs w:val="24"/>
          <w:rtl/>
        </w:rPr>
        <w:t xml:space="preserve">שיגוב תכלית </w:t>
      </w:r>
      <w:r w:rsidRPr="002D1D67">
        <w:rPr>
          <w:rFonts w:ascii="David" w:eastAsia="Times New Roman" w:hAnsi="David" w:cs="David"/>
          <w:bCs/>
          <w:color w:val="000000"/>
          <w:sz w:val="24"/>
          <w:szCs w:val="24"/>
          <w:rtl/>
        </w:rPr>
        <w:t>הויתם</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w:t>
      </w:r>
      <w:r w:rsidR="000546C9">
        <w:rPr>
          <w:rFonts w:ascii="David" w:eastAsia="Times New Roman" w:hAnsi="David" w:cs="David" w:hint="cs"/>
          <w:b/>
          <w:color w:val="000000"/>
          <w:sz w:val="24"/>
          <w:szCs w:val="24"/>
          <w:rtl/>
        </w:rPr>
        <w:t xml:space="preserve">מטרת </w:t>
      </w:r>
      <w:r w:rsidR="00E97B6C">
        <w:rPr>
          <w:rFonts w:ascii="David" w:eastAsia="Times New Roman" w:hAnsi="David" w:cs="David" w:hint="cs"/>
          <w:b/>
          <w:color w:val="000000"/>
          <w:sz w:val="24"/>
          <w:szCs w:val="24"/>
          <w:rtl/>
        </w:rPr>
        <w:t>מציאותם</w:t>
      </w:r>
      <w:r w:rsidR="000546C9">
        <w:rPr>
          <w:rFonts w:ascii="David" w:eastAsia="Times New Roman" w:hAnsi="David" w:cs="David" w:hint="cs"/>
          <w:b/>
          <w:color w:val="000000"/>
          <w:sz w:val="24"/>
          <w:szCs w:val="24"/>
          <w:rtl/>
        </w:rPr>
        <w:t xml:space="preserve"> הרוממה</w:t>
      </w:r>
      <w:r w:rsidR="00E97B6C">
        <w:rPr>
          <w:rFonts w:ascii="David" w:eastAsia="Times New Roman" w:hAnsi="David" w:cs="David" w:hint="cs"/>
          <w:b/>
          <w:color w:val="000000"/>
          <w:sz w:val="24"/>
          <w:szCs w:val="24"/>
          <w:rtl/>
        </w:rPr>
        <w:t>;</w:t>
      </w:r>
      <w:r w:rsidRPr="002D1D67">
        <w:rPr>
          <w:rFonts w:ascii="David" w:eastAsia="Times New Roman" w:hAnsi="David" w:cs="David"/>
          <w:bCs/>
          <w:color w:val="000000"/>
          <w:sz w:val="24"/>
          <w:szCs w:val="24"/>
          <w:rtl/>
        </w:rPr>
        <w:t xml:space="preserve"> וחדות</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ושמחת;</w:t>
      </w:r>
      <w:r w:rsidRPr="002D1D67">
        <w:rPr>
          <w:rFonts w:ascii="David" w:eastAsia="Times New Roman" w:hAnsi="David" w:cs="David"/>
          <w:bCs/>
          <w:color w:val="000000"/>
          <w:sz w:val="24"/>
          <w:szCs w:val="24"/>
          <w:rtl/>
        </w:rPr>
        <w:t xml:space="preserve"> מתראה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מתגלה;</w:t>
      </w:r>
      <w:r w:rsidRPr="002D1D67">
        <w:rPr>
          <w:rFonts w:ascii="David" w:eastAsia="Times New Roman" w:hAnsi="David" w:cs="David"/>
          <w:bCs/>
          <w:color w:val="000000"/>
          <w:sz w:val="24"/>
          <w:szCs w:val="24"/>
          <w:rtl/>
        </w:rPr>
        <w:t xml:space="preserve"> מהוי</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יוצרי;</w:t>
      </w:r>
      <w:r w:rsidRPr="002D1D67">
        <w:rPr>
          <w:rFonts w:ascii="David" w:eastAsia="Times New Roman" w:hAnsi="David" w:cs="David"/>
          <w:bCs/>
          <w:color w:val="000000"/>
          <w:sz w:val="24"/>
          <w:szCs w:val="24"/>
          <w:rtl/>
        </w:rPr>
        <w:t xml:space="preserve"> וחדות רננים</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ושמחת השבחים;</w:t>
      </w:r>
      <w:r w:rsidRPr="002D1D67">
        <w:rPr>
          <w:rFonts w:ascii="David" w:eastAsia="Times New Roman" w:hAnsi="David" w:cs="David"/>
          <w:bCs/>
          <w:color w:val="000000"/>
          <w:sz w:val="24"/>
          <w:szCs w:val="24"/>
          <w:rtl/>
        </w:rPr>
        <w:t xml:space="preserve"> מאצלת</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משפיעה;</w:t>
      </w:r>
      <w:r w:rsidRPr="002D1D67">
        <w:rPr>
          <w:rFonts w:ascii="David" w:eastAsia="Times New Roman" w:hAnsi="David" w:cs="David"/>
          <w:bCs/>
          <w:color w:val="000000"/>
          <w:sz w:val="24"/>
          <w:szCs w:val="24"/>
          <w:rtl/>
        </w:rPr>
        <w:t xml:space="preserve"> והאי עלמא עילאה אף על גב דלאו איהו דינא, דינין מתערין מיניה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ואותו עולם עליון, אף על פי שאין בו דין, הדינים נשפעים ממנו;</w:t>
      </w:r>
      <w:r w:rsidRPr="002D1D67">
        <w:rPr>
          <w:rFonts w:ascii="David" w:eastAsia="Times New Roman" w:hAnsi="David" w:cs="David"/>
          <w:bCs/>
          <w:color w:val="000000"/>
          <w:sz w:val="24"/>
          <w:szCs w:val="24"/>
          <w:rtl/>
        </w:rPr>
        <w:t xml:space="preserve"> בחביונו</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בסתרו;</w:t>
      </w:r>
      <w:r w:rsidRPr="002D1D67">
        <w:rPr>
          <w:rFonts w:ascii="David" w:eastAsia="Times New Roman" w:hAnsi="David" w:cs="David"/>
          <w:bCs/>
          <w:color w:val="000000"/>
          <w:sz w:val="24"/>
          <w:szCs w:val="24"/>
          <w:rtl/>
        </w:rPr>
        <w:t xml:space="preserve"> מילואים</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שלמויות;</w:t>
      </w:r>
      <w:r w:rsidRPr="002D1D67">
        <w:rPr>
          <w:rFonts w:ascii="David" w:eastAsia="Times New Roman" w:hAnsi="David" w:cs="David"/>
          <w:bCs/>
          <w:color w:val="000000"/>
          <w:sz w:val="24"/>
          <w:szCs w:val="24"/>
          <w:rtl/>
        </w:rPr>
        <w:t xml:space="preserve"> מגמתו</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מטרתו;</w:t>
      </w:r>
      <w:r w:rsidRPr="002D1D67">
        <w:rPr>
          <w:rFonts w:ascii="David" w:eastAsia="Times New Roman" w:hAnsi="David" w:cs="David"/>
          <w:bCs/>
          <w:color w:val="000000"/>
          <w:sz w:val="24"/>
          <w:szCs w:val="24"/>
          <w:rtl/>
        </w:rPr>
        <w:t xml:space="preserve"> להזרות</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להתפזר;</w:t>
      </w:r>
      <w:r w:rsidRPr="002D1D67">
        <w:rPr>
          <w:rFonts w:ascii="David" w:eastAsia="Times New Roman" w:hAnsi="David" w:cs="David"/>
          <w:bCs/>
          <w:color w:val="000000"/>
          <w:sz w:val="24"/>
          <w:szCs w:val="24"/>
          <w:rtl/>
        </w:rPr>
        <w:t xml:space="preserve"> למוקדי שאול</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לאש הגיהנום;</w:t>
      </w:r>
      <w:r w:rsidRPr="002D1D67">
        <w:rPr>
          <w:rFonts w:ascii="David" w:eastAsia="Times New Roman" w:hAnsi="David" w:cs="David"/>
          <w:bCs/>
          <w:color w:val="000000"/>
          <w:sz w:val="24"/>
          <w:szCs w:val="24"/>
          <w:rtl/>
        </w:rPr>
        <w:t xml:space="preserve"> משך</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המשך;</w:t>
      </w:r>
      <w:r w:rsidRPr="002D1D67">
        <w:rPr>
          <w:rFonts w:ascii="David" w:eastAsia="Times New Roman" w:hAnsi="David" w:cs="David"/>
          <w:bCs/>
          <w:color w:val="000000"/>
          <w:sz w:val="24"/>
          <w:szCs w:val="24"/>
          <w:rtl/>
        </w:rPr>
        <w:t xml:space="preserve"> המקציבות</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החותכות;</w:t>
      </w:r>
      <w:r w:rsidRPr="002D1D67">
        <w:rPr>
          <w:rFonts w:ascii="David" w:eastAsia="Times New Roman" w:hAnsi="David" w:cs="David"/>
          <w:bCs/>
          <w:color w:val="000000"/>
          <w:sz w:val="24"/>
          <w:szCs w:val="24"/>
          <w:rtl/>
        </w:rPr>
        <w:t xml:space="preserve"> המוגלמים</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המוגשמים;</w:t>
      </w:r>
      <w:r w:rsidRPr="002D1D67">
        <w:rPr>
          <w:rFonts w:ascii="David" w:eastAsia="Times New Roman" w:hAnsi="David" w:cs="David"/>
          <w:bCs/>
          <w:color w:val="000000"/>
          <w:sz w:val="24"/>
          <w:szCs w:val="24"/>
          <w:rtl/>
        </w:rPr>
        <w:t xml:space="preserve"> עלילות מצעדים</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היסטוריית התהליכים;</w:t>
      </w:r>
      <w:r w:rsidRPr="002D1D67">
        <w:rPr>
          <w:rFonts w:ascii="David" w:eastAsia="Times New Roman" w:hAnsi="David" w:cs="David"/>
          <w:bCs/>
          <w:color w:val="000000"/>
          <w:sz w:val="24"/>
          <w:szCs w:val="24"/>
          <w:rtl/>
        </w:rPr>
        <w:t xml:space="preserve"> לאספקלריא המאירה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למראה הצלולה;</w:t>
      </w:r>
      <w:r w:rsidRPr="002D1D67">
        <w:rPr>
          <w:rFonts w:ascii="David" w:eastAsia="Times New Roman" w:hAnsi="David" w:cs="David"/>
          <w:bCs/>
          <w:color w:val="000000"/>
          <w:sz w:val="24"/>
          <w:szCs w:val="24"/>
          <w:rtl/>
        </w:rPr>
        <w:t xml:space="preserve"> ערובתם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בטחונם;</w:t>
      </w:r>
      <w:r w:rsidRPr="002D1D67">
        <w:rPr>
          <w:rFonts w:ascii="David" w:eastAsia="Times New Roman" w:hAnsi="David" w:cs="David"/>
          <w:bCs/>
          <w:color w:val="000000"/>
          <w:sz w:val="24"/>
          <w:szCs w:val="24"/>
          <w:rtl/>
        </w:rPr>
        <w:t xml:space="preserve"> להתאשר</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להתחזק;</w:t>
      </w:r>
      <w:r w:rsidRPr="002D1D67">
        <w:rPr>
          <w:rFonts w:ascii="David" w:eastAsia="Times New Roman" w:hAnsi="David" w:cs="David"/>
          <w:bCs/>
          <w:color w:val="000000"/>
          <w:sz w:val="24"/>
          <w:szCs w:val="24"/>
          <w:rtl/>
        </w:rPr>
        <w:t xml:space="preserve"> מוגבלה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מצומצמת;</w:t>
      </w:r>
      <w:r w:rsidRPr="002D1D67">
        <w:rPr>
          <w:rFonts w:ascii="David" w:eastAsia="Times New Roman" w:hAnsi="David" w:cs="David"/>
          <w:bCs/>
          <w:color w:val="000000"/>
          <w:sz w:val="24"/>
          <w:szCs w:val="24"/>
          <w:rtl/>
        </w:rPr>
        <w:t xml:space="preserve"> ומתרוה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ומקבל רוויה;</w:t>
      </w:r>
      <w:r w:rsidRPr="002D1D67">
        <w:rPr>
          <w:rFonts w:ascii="David" w:eastAsia="Times New Roman" w:hAnsi="David" w:cs="David"/>
          <w:bCs/>
          <w:color w:val="000000"/>
          <w:sz w:val="24"/>
          <w:szCs w:val="24"/>
          <w:rtl/>
        </w:rPr>
        <w:t xml:space="preserve"> מצרף</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מטהר;</w:t>
      </w:r>
      <w:r w:rsidRPr="002D1D67">
        <w:rPr>
          <w:rFonts w:ascii="David" w:eastAsia="Times New Roman" w:hAnsi="David" w:cs="David"/>
          <w:bCs/>
          <w:color w:val="000000"/>
          <w:sz w:val="24"/>
          <w:szCs w:val="24"/>
          <w:rtl/>
        </w:rPr>
        <w:t xml:space="preserve"> וכבורית</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חומר ניקוי;</w:t>
      </w:r>
      <w:r w:rsidRPr="002D1D67">
        <w:rPr>
          <w:rFonts w:ascii="David" w:eastAsia="Times New Roman" w:hAnsi="David" w:cs="David"/>
          <w:bCs/>
          <w:color w:val="000000"/>
          <w:sz w:val="24"/>
          <w:szCs w:val="24"/>
          <w:rtl/>
        </w:rPr>
        <w:t xml:space="preserve"> סלה</w:t>
      </w:r>
      <w:r w:rsidR="00E97B6C">
        <w:rPr>
          <w:rFonts w:ascii="David" w:eastAsia="Times New Roman" w:hAnsi="David" w:cs="David" w:hint="cs"/>
          <w:b/>
          <w:color w:val="000000"/>
          <w:sz w:val="24"/>
          <w:szCs w:val="24"/>
          <w:rtl/>
        </w:rPr>
        <w:t xml:space="preserve"> </w:t>
      </w:r>
      <w:r w:rsidR="00E97B6C">
        <w:rPr>
          <w:rFonts w:ascii="David" w:eastAsia="Times New Roman" w:hAnsi="David" w:cs="David"/>
          <w:b/>
          <w:color w:val="000000"/>
          <w:sz w:val="24"/>
          <w:szCs w:val="24"/>
          <w:rtl/>
        </w:rPr>
        <w:t>–</w:t>
      </w:r>
      <w:r w:rsidR="00E97B6C">
        <w:rPr>
          <w:rFonts w:ascii="David" w:eastAsia="Times New Roman" w:hAnsi="David" w:cs="David" w:hint="cs"/>
          <w:b/>
          <w:color w:val="000000"/>
          <w:sz w:val="24"/>
          <w:szCs w:val="24"/>
          <w:rtl/>
        </w:rPr>
        <w:t xml:space="preserve"> נצחי.</w:t>
      </w:r>
    </w:p>
    <w:p w14:paraId="2F538460" w14:textId="77777777" w:rsidR="00C15117" w:rsidRPr="009C10DB" w:rsidRDefault="00C15117" w:rsidP="002D1D67">
      <w:pPr>
        <w:autoSpaceDE w:val="0"/>
        <w:autoSpaceDN w:val="0"/>
        <w:adjustRightInd w:val="0"/>
        <w:spacing w:after="0" w:line="360" w:lineRule="auto"/>
        <w:jc w:val="both"/>
        <w:rPr>
          <w:rFonts w:ascii="David" w:eastAsia="Times New Roman" w:hAnsi="David" w:cs="David"/>
          <w:bCs/>
          <w:color w:val="000000"/>
          <w:sz w:val="24"/>
          <w:szCs w:val="24"/>
        </w:rPr>
      </w:pPr>
    </w:p>
    <w:p w14:paraId="518C3D9E" w14:textId="77777777" w:rsidR="002D1D67" w:rsidRPr="00C15117" w:rsidRDefault="002D1D67"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786CD01A" w14:textId="250FA773" w:rsidR="00D5401C" w:rsidRPr="002D1D67" w:rsidRDefault="002D1D67" w:rsidP="00D6037F">
      <w:pPr>
        <w:autoSpaceDE w:val="0"/>
        <w:autoSpaceDN w:val="0"/>
        <w:adjustRightInd w:val="0"/>
        <w:spacing w:after="0" w:line="360" w:lineRule="auto"/>
        <w:jc w:val="both"/>
        <w:rPr>
          <w:rFonts w:ascii="David" w:eastAsia="Times New Roman" w:hAnsi="David" w:cs="David"/>
          <w:bCs/>
          <w:color w:val="000000"/>
          <w:sz w:val="24"/>
          <w:szCs w:val="24"/>
        </w:rPr>
      </w:pPr>
      <w:r w:rsidRPr="002D1D67">
        <w:rPr>
          <w:rFonts w:ascii="David" w:eastAsia="Times New Roman" w:hAnsi="David" w:cs="David"/>
          <w:bCs/>
          <w:color w:val="000000"/>
          <w:sz w:val="24"/>
          <w:szCs w:val="24"/>
          <w:rtl/>
        </w:rPr>
        <w:t>הקודש העצמי הוא החכמה, ההכרה לבדה</w:t>
      </w:r>
      <w:r w:rsidR="005F0E68">
        <w:rPr>
          <w:rFonts w:ascii="David" w:eastAsia="Times New Roman" w:hAnsi="David" w:cs="David" w:hint="cs"/>
          <w:bCs/>
          <w:color w:val="000000"/>
          <w:sz w:val="24"/>
          <w:szCs w:val="24"/>
          <w:rtl/>
        </w:rPr>
        <w:t xml:space="preserve"> </w:t>
      </w:r>
      <w:r w:rsidR="00BF757E" w:rsidRPr="00D86BFF">
        <w:rPr>
          <w:rFonts w:ascii="David" w:eastAsia="Times New Roman" w:hAnsi="David" w:cs="David"/>
          <w:b/>
          <w:color w:val="000000"/>
          <w:sz w:val="24"/>
          <w:szCs w:val="24"/>
          <w:rtl/>
        </w:rPr>
        <w:t>–</w:t>
      </w:r>
      <w:r w:rsidR="001705FC">
        <w:rPr>
          <w:rFonts w:ascii="David" w:eastAsia="Times New Roman" w:hAnsi="David" w:cs="David" w:hint="cs"/>
          <w:bCs/>
          <w:color w:val="000000"/>
          <w:sz w:val="24"/>
          <w:szCs w:val="24"/>
          <w:rtl/>
        </w:rPr>
        <w:t xml:space="preserve"> </w:t>
      </w:r>
      <w:r w:rsidR="00D86BFF">
        <w:rPr>
          <w:rFonts w:ascii="David" w:eastAsia="Times New Roman" w:hAnsi="David" w:cs="David" w:hint="cs"/>
          <w:b/>
          <w:color w:val="000000"/>
          <w:sz w:val="24"/>
          <w:szCs w:val="24"/>
          <w:rtl/>
        </w:rPr>
        <w:t xml:space="preserve">המונח "קודש" בא לבטא </w:t>
      </w:r>
      <w:r w:rsidR="009D1000">
        <w:rPr>
          <w:rFonts w:ascii="David" w:eastAsia="Times New Roman" w:hAnsi="David" w:cs="David" w:hint="cs"/>
          <w:b/>
          <w:color w:val="000000"/>
          <w:sz w:val="24"/>
          <w:szCs w:val="24"/>
          <w:rtl/>
        </w:rPr>
        <w:t xml:space="preserve">את </w:t>
      </w:r>
      <w:r w:rsidR="00D86BFF">
        <w:rPr>
          <w:rFonts w:ascii="David" w:eastAsia="Times New Roman" w:hAnsi="David" w:cs="David" w:hint="cs"/>
          <w:b/>
          <w:color w:val="000000"/>
          <w:sz w:val="24"/>
          <w:szCs w:val="24"/>
          <w:rtl/>
        </w:rPr>
        <w:t>תוכנית-העל האלו</w:t>
      </w:r>
      <w:r w:rsidR="009D1000">
        <w:rPr>
          <w:rFonts w:ascii="David" w:eastAsia="Times New Roman" w:hAnsi="David" w:cs="David" w:hint="cs"/>
          <w:b/>
          <w:color w:val="000000"/>
          <w:sz w:val="24"/>
          <w:szCs w:val="24"/>
          <w:rtl/>
        </w:rPr>
        <w:t>ה</w:t>
      </w:r>
      <w:r w:rsidR="00D86BFF">
        <w:rPr>
          <w:rFonts w:ascii="David" w:eastAsia="Times New Roman" w:hAnsi="David" w:cs="David" w:hint="cs"/>
          <w:b/>
          <w:color w:val="000000"/>
          <w:sz w:val="24"/>
          <w:szCs w:val="24"/>
          <w:rtl/>
        </w:rPr>
        <w:t>ית של המציאות; ההכרה שעומדת ביסוד הכל</w:t>
      </w:r>
      <w:r w:rsidR="007900F3">
        <w:rPr>
          <w:rFonts w:ascii="David" w:eastAsia="Times New Roman" w:hAnsi="David" w:cs="David" w:hint="cs"/>
          <w:b/>
          <w:color w:val="000000"/>
          <w:sz w:val="24"/>
          <w:szCs w:val="24"/>
          <w:rtl/>
        </w:rPr>
        <w:t xml:space="preserve"> עוד לפני התגשמותה בעולמנו</w:t>
      </w:r>
      <w:r w:rsidR="00D86BFF">
        <w:rPr>
          <w:rFonts w:ascii="David" w:eastAsia="Times New Roman" w:hAnsi="David" w:cs="David" w:hint="cs"/>
          <w:b/>
          <w:color w:val="000000"/>
          <w:sz w:val="24"/>
          <w:szCs w:val="24"/>
          <w:rtl/>
        </w:rPr>
        <w:t>;</w:t>
      </w:r>
      <w:r w:rsidR="00ED1D65">
        <w:rPr>
          <w:rFonts w:ascii="David" w:eastAsia="Times New Roman" w:hAnsi="David" w:cs="David" w:hint="cs"/>
          <w:b/>
          <w:color w:val="000000"/>
          <w:sz w:val="24"/>
          <w:szCs w:val="24"/>
          <w:rtl/>
        </w:rPr>
        <w:t xml:space="preserve"> זהו</w:t>
      </w:r>
      <w:r w:rsidR="00D86BFF">
        <w:rPr>
          <w:rFonts w:ascii="David" w:eastAsia="Times New Roman" w:hAnsi="David" w:cs="David" w:hint="cs"/>
          <w:b/>
          <w:color w:val="000000"/>
          <w:sz w:val="24"/>
          <w:szCs w:val="24"/>
          <w:rtl/>
        </w:rPr>
        <w:t xml:space="preserve"> </w:t>
      </w:r>
      <w:r w:rsidR="005F0E68" w:rsidRPr="002D1D67">
        <w:rPr>
          <w:rFonts w:ascii="David" w:eastAsia="Times New Roman" w:hAnsi="David" w:cs="David"/>
          <w:bCs/>
          <w:color w:val="000000"/>
          <w:sz w:val="24"/>
          <w:szCs w:val="24"/>
          <w:rtl/>
        </w:rPr>
        <w:t>זוהר האידיאות העליונות, בהיותן ברום עליוניותן, בלא שום הגבלה, בלא שום פרטיות של צביון, אפילו של כללי כלליות אשר במציאות</w:t>
      </w:r>
      <w:r w:rsidR="009D1000">
        <w:rPr>
          <w:rFonts w:ascii="David" w:eastAsia="Times New Roman" w:hAnsi="David" w:cs="David" w:hint="cs"/>
          <w:bCs/>
          <w:color w:val="000000"/>
          <w:sz w:val="24"/>
          <w:szCs w:val="24"/>
          <w:rtl/>
        </w:rPr>
        <w:t>,</w:t>
      </w:r>
      <w:r w:rsidR="005F0E68" w:rsidRPr="002D1D67">
        <w:rPr>
          <w:rFonts w:ascii="David" w:eastAsia="Times New Roman" w:hAnsi="David" w:cs="David"/>
          <w:bCs/>
          <w:color w:val="000000"/>
          <w:sz w:val="24"/>
          <w:szCs w:val="24"/>
          <w:rtl/>
        </w:rPr>
        <w:t xml:space="preserve"> שהכל הוא פרטי ומוגבל לגבי הרוחב ואי הגבוליות של החכמה העליונה, ברום עזוזה</w:t>
      </w:r>
      <w:r w:rsidR="005F0E68">
        <w:rPr>
          <w:rFonts w:ascii="David" w:eastAsia="Times New Roman" w:hAnsi="David" w:cs="David" w:hint="cs"/>
          <w:b/>
          <w:color w:val="000000"/>
          <w:sz w:val="24"/>
          <w:szCs w:val="24"/>
          <w:rtl/>
        </w:rPr>
        <w:t xml:space="preserve"> </w:t>
      </w:r>
      <w:r w:rsidR="00AD6FB1">
        <w:rPr>
          <w:rFonts w:ascii="David" w:eastAsia="Times New Roman" w:hAnsi="David" w:cs="David"/>
          <w:b/>
          <w:color w:val="000000"/>
          <w:sz w:val="24"/>
          <w:szCs w:val="24"/>
          <w:rtl/>
        </w:rPr>
        <w:t>–</w:t>
      </w:r>
      <w:r w:rsidR="00D05DF7">
        <w:rPr>
          <w:rFonts w:ascii="David" w:eastAsia="Times New Roman" w:hAnsi="David" w:cs="David" w:hint="cs"/>
          <w:b/>
          <w:color w:val="000000"/>
          <w:sz w:val="24"/>
          <w:szCs w:val="24"/>
          <w:rtl/>
        </w:rPr>
        <w:t xml:space="preserve"> </w:t>
      </w:r>
      <w:r w:rsidR="00D86BFF">
        <w:rPr>
          <w:rFonts w:ascii="David" w:eastAsia="Times New Roman" w:hAnsi="David" w:cs="David" w:hint="cs"/>
          <w:b/>
          <w:color w:val="000000"/>
          <w:sz w:val="24"/>
          <w:szCs w:val="24"/>
          <w:rtl/>
        </w:rPr>
        <w:t>המינוח "קודש" מתייחס לאור</w:t>
      </w:r>
      <w:r w:rsidR="00ED1D65">
        <w:rPr>
          <w:rFonts w:ascii="David" w:eastAsia="Times New Roman" w:hAnsi="David" w:cs="David" w:hint="cs"/>
          <w:b/>
          <w:color w:val="000000"/>
          <w:sz w:val="24"/>
          <w:szCs w:val="24"/>
          <w:rtl/>
        </w:rPr>
        <w:t>ו</w:t>
      </w:r>
      <w:r w:rsidR="00D86BFF">
        <w:rPr>
          <w:rFonts w:ascii="David" w:eastAsia="Times New Roman" w:hAnsi="David" w:cs="David" w:hint="cs"/>
          <w:b/>
          <w:color w:val="000000"/>
          <w:sz w:val="24"/>
          <w:szCs w:val="24"/>
          <w:rtl/>
        </w:rPr>
        <w:t xml:space="preserve"> המופשט של </w:t>
      </w:r>
      <w:r w:rsidR="009D1000">
        <w:rPr>
          <w:rFonts w:ascii="David" w:eastAsia="Times New Roman" w:hAnsi="David" w:cs="David" w:hint="cs"/>
          <w:b/>
          <w:color w:val="000000"/>
          <w:sz w:val="24"/>
          <w:szCs w:val="24"/>
          <w:rtl/>
        </w:rPr>
        <w:t>המחשבות ('</w:t>
      </w:r>
      <w:r w:rsidR="00D86BFF">
        <w:rPr>
          <w:rFonts w:ascii="David" w:eastAsia="Times New Roman" w:hAnsi="David" w:cs="David" w:hint="cs"/>
          <w:b/>
          <w:color w:val="000000"/>
          <w:sz w:val="24"/>
          <w:szCs w:val="24"/>
          <w:rtl/>
        </w:rPr>
        <w:t>האיד</w:t>
      </w:r>
      <w:r w:rsidR="009D1000">
        <w:rPr>
          <w:rFonts w:ascii="David" w:eastAsia="Times New Roman" w:hAnsi="David" w:cs="David" w:hint="cs"/>
          <w:b/>
          <w:color w:val="000000"/>
          <w:sz w:val="24"/>
          <w:szCs w:val="24"/>
          <w:rtl/>
        </w:rPr>
        <w:t>יאות')</w:t>
      </w:r>
      <w:r w:rsidR="00D86BFF">
        <w:rPr>
          <w:rFonts w:ascii="David" w:eastAsia="Times New Roman" w:hAnsi="David" w:cs="David" w:hint="cs"/>
          <w:b/>
          <w:color w:val="000000"/>
          <w:sz w:val="24"/>
          <w:szCs w:val="24"/>
          <w:rtl/>
        </w:rPr>
        <w:t xml:space="preserve"> האלוהי</w:t>
      </w:r>
      <w:r w:rsidR="009D1000">
        <w:rPr>
          <w:rFonts w:ascii="David" w:eastAsia="Times New Roman" w:hAnsi="David" w:cs="David" w:hint="cs"/>
          <w:b/>
          <w:color w:val="000000"/>
          <w:sz w:val="24"/>
          <w:szCs w:val="24"/>
          <w:rtl/>
        </w:rPr>
        <w:t>ות</w:t>
      </w:r>
      <w:r w:rsidR="00D86BFF">
        <w:rPr>
          <w:rFonts w:ascii="David" w:eastAsia="Times New Roman" w:hAnsi="David" w:cs="David" w:hint="cs"/>
          <w:b/>
          <w:color w:val="000000"/>
          <w:sz w:val="24"/>
          <w:szCs w:val="24"/>
          <w:rtl/>
        </w:rPr>
        <w:t xml:space="preserve"> העליו</w:t>
      </w:r>
      <w:r w:rsidR="00ED1D65">
        <w:rPr>
          <w:rFonts w:ascii="David" w:eastAsia="Times New Roman" w:hAnsi="David" w:cs="David" w:hint="cs"/>
          <w:b/>
          <w:color w:val="000000"/>
          <w:sz w:val="24"/>
          <w:szCs w:val="24"/>
          <w:rtl/>
        </w:rPr>
        <w:t>נ</w:t>
      </w:r>
      <w:r w:rsidR="009D1000">
        <w:rPr>
          <w:rFonts w:ascii="David" w:eastAsia="Times New Roman" w:hAnsi="David" w:cs="David" w:hint="cs"/>
          <w:b/>
          <w:color w:val="000000"/>
          <w:sz w:val="24"/>
          <w:szCs w:val="24"/>
          <w:rtl/>
        </w:rPr>
        <w:t>ות</w:t>
      </w:r>
      <w:r w:rsidR="00D86BFF">
        <w:rPr>
          <w:rFonts w:ascii="David" w:eastAsia="Times New Roman" w:hAnsi="David" w:cs="David" w:hint="cs"/>
          <w:b/>
          <w:color w:val="000000"/>
          <w:sz w:val="24"/>
          <w:szCs w:val="24"/>
          <w:rtl/>
        </w:rPr>
        <w:t>, ללא שום צמצום והגדרה פרטית (אפילו לא של הגדרה כללית שגם היא סוג של צמצום לעומת האינסופיות של החכמה האלוהית</w:t>
      </w:r>
      <w:r w:rsidR="009D1000">
        <w:rPr>
          <w:rFonts w:ascii="David" w:eastAsia="Times New Roman" w:hAnsi="David" w:cs="David" w:hint="cs"/>
          <w:b/>
          <w:color w:val="000000"/>
          <w:sz w:val="24"/>
          <w:szCs w:val="24"/>
          <w:rtl/>
        </w:rPr>
        <w:t xml:space="preserve"> בשיא גובהה</w:t>
      </w:r>
      <w:r w:rsidR="00D86BFF">
        <w:rPr>
          <w:rFonts w:ascii="David" w:eastAsia="Times New Roman" w:hAnsi="David" w:cs="David" w:hint="cs"/>
          <w:b/>
          <w:color w:val="000000"/>
          <w:sz w:val="24"/>
          <w:szCs w:val="24"/>
          <w:rtl/>
        </w:rPr>
        <w:t>)</w:t>
      </w:r>
      <w:r w:rsidR="0002248A">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 xml:space="preserve">החכמה ברוממות קדשה היא למעלה מהחרות, נשגבה מעלמא דחירו, דכל חופש וחירות אשר בעולמים מינה תליא </w:t>
      </w:r>
      <w:r w:rsidR="0002248A" w:rsidRPr="00D86BFF">
        <w:rPr>
          <w:rFonts w:ascii="David" w:eastAsia="Times New Roman" w:hAnsi="David" w:cs="David"/>
          <w:b/>
          <w:color w:val="000000"/>
          <w:sz w:val="24"/>
          <w:szCs w:val="24"/>
          <w:rtl/>
        </w:rPr>
        <w:t>–</w:t>
      </w:r>
      <w:r w:rsidR="0002248A">
        <w:rPr>
          <w:rFonts w:ascii="David" w:eastAsia="Times New Roman" w:hAnsi="David" w:cs="David" w:hint="cs"/>
          <w:bCs/>
          <w:color w:val="000000"/>
          <w:sz w:val="24"/>
          <w:szCs w:val="24"/>
          <w:rtl/>
        </w:rPr>
        <w:t xml:space="preserve"> </w:t>
      </w:r>
      <w:r w:rsidR="00D86BFF">
        <w:rPr>
          <w:rFonts w:ascii="David" w:eastAsia="Times New Roman" w:hAnsi="David" w:cs="David" w:hint="cs"/>
          <w:b/>
          <w:color w:val="000000"/>
          <w:sz w:val="24"/>
          <w:szCs w:val="24"/>
          <w:rtl/>
        </w:rPr>
        <w:t>החכמה האלו</w:t>
      </w:r>
      <w:r w:rsidR="000546C9">
        <w:rPr>
          <w:rFonts w:ascii="David" w:eastAsia="Times New Roman" w:hAnsi="David" w:cs="David" w:hint="cs"/>
          <w:b/>
          <w:color w:val="000000"/>
          <w:sz w:val="24"/>
          <w:szCs w:val="24"/>
          <w:rtl/>
        </w:rPr>
        <w:t>ה</w:t>
      </w:r>
      <w:r w:rsidR="00D86BFF">
        <w:rPr>
          <w:rFonts w:ascii="David" w:eastAsia="Times New Roman" w:hAnsi="David" w:cs="David" w:hint="cs"/>
          <w:b/>
          <w:color w:val="000000"/>
          <w:sz w:val="24"/>
          <w:szCs w:val="24"/>
          <w:rtl/>
        </w:rPr>
        <w:t>ית המדוברת היא עליונה ומשוחררת גם ממושג ה</w:t>
      </w:r>
      <w:r w:rsidR="00ED1D65">
        <w:rPr>
          <w:rFonts w:ascii="David" w:eastAsia="Times New Roman" w:hAnsi="David" w:cs="David" w:hint="cs"/>
          <w:b/>
          <w:color w:val="000000"/>
          <w:sz w:val="24"/>
          <w:szCs w:val="24"/>
          <w:rtl/>
        </w:rPr>
        <w:t>חירות</w:t>
      </w:r>
      <w:r w:rsidR="00D86BFF">
        <w:rPr>
          <w:rFonts w:ascii="David" w:eastAsia="Times New Roman" w:hAnsi="David" w:cs="David" w:hint="cs"/>
          <w:b/>
          <w:color w:val="000000"/>
          <w:sz w:val="24"/>
          <w:szCs w:val="24"/>
          <w:rtl/>
        </w:rPr>
        <w:t xml:space="preserve"> האנושי (למעשה היא השורש של כל החירויות שמתגלים בעולמנו); </w:t>
      </w:r>
      <w:r w:rsidR="00D86BFF" w:rsidRPr="002D1D67">
        <w:rPr>
          <w:rFonts w:ascii="David" w:eastAsia="Times New Roman" w:hAnsi="David" w:cs="David"/>
          <w:bCs/>
          <w:color w:val="000000"/>
          <w:sz w:val="24"/>
          <w:szCs w:val="24"/>
          <w:rtl/>
        </w:rPr>
        <w:t>צורת העולמים כולם, וכל אידיאליהם, שיגוב תכלית הויתם, וכל רום ועומק של חייהם, עדנת שירתם וריווי שמחתם, וחדות עדונם, הכל כלא נחשב לגבי טוהר הקודש של עצם החכמה</w:t>
      </w:r>
      <w:r w:rsidR="00D86BFF">
        <w:rPr>
          <w:rFonts w:ascii="David" w:eastAsia="Times New Roman" w:hAnsi="David" w:cs="David" w:hint="cs"/>
          <w:b/>
          <w:color w:val="000000"/>
          <w:sz w:val="24"/>
          <w:szCs w:val="24"/>
          <w:rtl/>
        </w:rPr>
        <w:t xml:space="preserve"> </w:t>
      </w:r>
      <w:r w:rsidR="00D86BFF">
        <w:rPr>
          <w:rFonts w:ascii="David" w:eastAsia="Times New Roman" w:hAnsi="David" w:cs="David"/>
          <w:b/>
          <w:color w:val="000000"/>
          <w:sz w:val="24"/>
          <w:szCs w:val="24"/>
          <w:rtl/>
        </w:rPr>
        <w:t>–</w:t>
      </w:r>
      <w:r w:rsidR="00D86BFF">
        <w:rPr>
          <w:rFonts w:ascii="David" w:eastAsia="Times New Roman" w:hAnsi="David" w:cs="David" w:hint="cs"/>
          <w:b/>
          <w:color w:val="000000"/>
          <w:sz w:val="24"/>
          <w:szCs w:val="24"/>
          <w:rtl/>
        </w:rPr>
        <w:t xml:space="preserve"> כל </w:t>
      </w:r>
      <w:r w:rsidR="00EE6F86">
        <w:rPr>
          <w:rFonts w:ascii="David" w:eastAsia="Times New Roman" w:hAnsi="David" w:cs="David" w:hint="cs"/>
          <w:b/>
          <w:color w:val="000000"/>
          <w:sz w:val="24"/>
          <w:szCs w:val="24"/>
          <w:rtl/>
        </w:rPr>
        <w:t xml:space="preserve">המהות, המטרה הנשגבת, </w:t>
      </w:r>
      <w:r w:rsidR="00D86BFF">
        <w:rPr>
          <w:rFonts w:ascii="David" w:eastAsia="Times New Roman" w:hAnsi="David" w:cs="David" w:hint="cs"/>
          <w:b/>
          <w:color w:val="000000"/>
          <w:sz w:val="24"/>
          <w:szCs w:val="24"/>
          <w:rtl/>
        </w:rPr>
        <w:t xml:space="preserve">היופי, השגב, העונג והשמחה שקיימים בעולמות שלנו הם כאין וכאפס לעומת האינסופיות של חכמת </w:t>
      </w:r>
      <w:r w:rsidR="00D86BFF">
        <w:rPr>
          <w:rFonts w:ascii="David" w:eastAsia="Times New Roman" w:hAnsi="David" w:cs="David" w:hint="cs"/>
          <w:b/>
          <w:color w:val="000000"/>
          <w:sz w:val="24"/>
          <w:szCs w:val="24"/>
          <w:rtl/>
        </w:rPr>
        <w:lastRenderedPageBreak/>
        <w:t>הקודש</w:t>
      </w:r>
      <w:r w:rsidR="00C17FB5">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רק בהכנתה של החכמה אל הציורים, האידיאלים, בתור השלטה על ערכים מציאותיים, מתהוה זה האור, ששם העולם של החרות מתראה</w:t>
      </w:r>
      <w:r w:rsidR="00C958D2">
        <w:rPr>
          <w:rFonts w:ascii="David" w:eastAsia="Times New Roman" w:hAnsi="David" w:cs="David" w:hint="cs"/>
          <w:bCs/>
          <w:color w:val="000000"/>
          <w:sz w:val="24"/>
          <w:szCs w:val="24"/>
          <w:rtl/>
        </w:rPr>
        <w:t xml:space="preserve"> </w:t>
      </w:r>
      <w:r w:rsidR="00C958D2" w:rsidRPr="00D6037F">
        <w:rPr>
          <w:rFonts w:ascii="David" w:eastAsia="Times New Roman" w:hAnsi="David" w:cs="David"/>
          <w:b/>
          <w:color w:val="000000"/>
          <w:sz w:val="24"/>
          <w:szCs w:val="24"/>
          <w:rtl/>
        </w:rPr>
        <w:t>–</w:t>
      </w:r>
      <w:r w:rsidR="00C958D2">
        <w:rPr>
          <w:rFonts w:ascii="David" w:eastAsia="Times New Roman" w:hAnsi="David" w:cs="David" w:hint="cs"/>
          <w:bCs/>
          <w:color w:val="000000"/>
          <w:sz w:val="24"/>
          <w:szCs w:val="24"/>
          <w:rtl/>
        </w:rPr>
        <w:t xml:space="preserve"> </w:t>
      </w:r>
      <w:r w:rsidR="009C10DB">
        <w:rPr>
          <w:rFonts w:ascii="David" w:eastAsia="Times New Roman" w:hAnsi="David" w:cs="David" w:hint="cs"/>
          <w:b/>
          <w:color w:val="000000"/>
          <w:sz w:val="24"/>
          <w:szCs w:val="24"/>
          <w:rtl/>
        </w:rPr>
        <w:t xml:space="preserve">רק </w:t>
      </w:r>
      <w:r w:rsidR="00C958D2">
        <w:rPr>
          <w:rFonts w:ascii="David" w:eastAsia="Times New Roman" w:hAnsi="David" w:cs="David" w:hint="cs"/>
          <w:b/>
          <w:color w:val="000000"/>
          <w:sz w:val="24"/>
          <w:szCs w:val="24"/>
          <w:rtl/>
        </w:rPr>
        <w:t>כשמקרין ה"קודש" על כל פרט</w:t>
      </w:r>
      <w:r w:rsidR="009C10DB">
        <w:rPr>
          <w:rFonts w:ascii="David" w:eastAsia="Times New Roman" w:hAnsi="David" w:cs="David" w:hint="cs"/>
          <w:b/>
          <w:color w:val="000000"/>
          <w:sz w:val="24"/>
          <w:szCs w:val="24"/>
          <w:rtl/>
        </w:rPr>
        <w:t xml:space="preserve"> וערך</w:t>
      </w:r>
      <w:r w:rsidR="00C958D2">
        <w:rPr>
          <w:rFonts w:ascii="David" w:eastAsia="Times New Roman" w:hAnsi="David" w:cs="David" w:hint="cs"/>
          <w:b/>
          <w:color w:val="000000"/>
          <w:sz w:val="24"/>
          <w:szCs w:val="24"/>
          <w:rtl/>
        </w:rPr>
        <w:t xml:space="preserve"> במציאות</w:t>
      </w:r>
      <w:r w:rsidR="00EE6F86">
        <w:rPr>
          <w:rFonts w:ascii="David" w:eastAsia="Times New Roman" w:hAnsi="David" w:cs="David" w:hint="cs"/>
          <w:b/>
          <w:color w:val="000000"/>
          <w:sz w:val="24"/>
          <w:szCs w:val="24"/>
          <w:rtl/>
        </w:rPr>
        <w:t xml:space="preserve"> ושולט עליו</w:t>
      </w:r>
      <w:r w:rsidR="00C958D2">
        <w:rPr>
          <w:rFonts w:ascii="David" w:eastAsia="Times New Roman" w:hAnsi="David" w:cs="David" w:hint="cs"/>
          <w:b/>
          <w:color w:val="000000"/>
          <w:sz w:val="24"/>
          <w:szCs w:val="24"/>
          <w:rtl/>
        </w:rPr>
        <w:t>, הרי שהוא נותן לו איזון ומוציא אותו ל</w:t>
      </w:r>
      <w:r w:rsidR="00291C64">
        <w:rPr>
          <w:rFonts w:ascii="David" w:eastAsia="Times New Roman" w:hAnsi="David" w:cs="David" w:hint="cs"/>
          <w:b/>
          <w:color w:val="000000"/>
          <w:sz w:val="24"/>
          <w:szCs w:val="24"/>
          <w:rtl/>
        </w:rPr>
        <w:t>"</w:t>
      </w:r>
      <w:r w:rsidR="00C958D2">
        <w:rPr>
          <w:rFonts w:ascii="David" w:eastAsia="Times New Roman" w:hAnsi="David" w:cs="David" w:hint="cs"/>
          <w:b/>
          <w:color w:val="000000"/>
          <w:sz w:val="24"/>
          <w:szCs w:val="24"/>
          <w:rtl/>
        </w:rPr>
        <w:t>חירות</w:t>
      </w:r>
      <w:r w:rsidR="00291C64">
        <w:rPr>
          <w:rFonts w:ascii="David" w:eastAsia="Times New Roman" w:hAnsi="David" w:cs="David" w:hint="cs"/>
          <w:b/>
          <w:color w:val="000000"/>
          <w:sz w:val="24"/>
          <w:szCs w:val="24"/>
          <w:rtl/>
        </w:rPr>
        <w:t>"</w:t>
      </w:r>
      <w:r w:rsidR="003C7299">
        <w:rPr>
          <w:rFonts w:ascii="David" w:eastAsia="Times New Roman" w:hAnsi="David" w:cs="David" w:hint="cs"/>
          <w:b/>
          <w:color w:val="000000"/>
          <w:sz w:val="24"/>
          <w:szCs w:val="24"/>
          <w:rtl/>
        </w:rPr>
        <w:t xml:space="preserve"> (מאפשר לו לממש את עצמו באופן מלא)</w:t>
      </w:r>
      <w:r w:rsidR="00C958D2">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שם בעולם החרות, בעדן הציורים וביצירת האידיאלים באופן הראוי לרדת לתפיסת הוית אידיאלים מוגבלים, יוצרי עולמים, מהוי חיים, ממציאי נשמות, ומחדשי צבאי צבאות, מכח הופעתה של תכונת החרות של בינת חיי כל העולמים, בצורתה העליונה, מתגלה הוד הבינה, שהיא דוגמתה של ההכרה הטהורה המתבסמת בבשמי השירה, בנגינת נועם וחדות רננים</w:t>
      </w:r>
      <w:r w:rsidR="00C958D2">
        <w:rPr>
          <w:rFonts w:ascii="David" w:eastAsia="Times New Roman" w:hAnsi="David" w:cs="David" w:hint="cs"/>
          <w:bCs/>
          <w:color w:val="000000"/>
          <w:sz w:val="24"/>
          <w:szCs w:val="24"/>
          <w:rtl/>
        </w:rPr>
        <w:t xml:space="preserve"> </w:t>
      </w:r>
      <w:r w:rsidR="00C958D2" w:rsidRPr="009C10DB">
        <w:rPr>
          <w:rFonts w:ascii="David" w:eastAsia="Times New Roman" w:hAnsi="David" w:cs="David"/>
          <w:b/>
          <w:color w:val="000000"/>
          <w:sz w:val="24"/>
          <w:szCs w:val="24"/>
          <w:rtl/>
        </w:rPr>
        <w:t>–</w:t>
      </w:r>
      <w:r w:rsidR="00C958D2">
        <w:rPr>
          <w:rFonts w:ascii="David" w:eastAsia="Times New Roman" w:hAnsi="David" w:cs="David" w:hint="cs"/>
          <w:bCs/>
          <w:color w:val="000000"/>
          <w:sz w:val="24"/>
          <w:szCs w:val="24"/>
          <w:rtl/>
        </w:rPr>
        <w:t xml:space="preserve"> </w:t>
      </w:r>
      <w:r w:rsidR="00291C64">
        <w:rPr>
          <w:rFonts w:ascii="David" w:eastAsia="Times New Roman" w:hAnsi="David" w:cs="David" w:hint="cs"/>
          <w:b/>
          <w:color w:val="000000"/>
          <w:sz w:val="24"/>
          <w:szCs w:val="24"/>
          <w:rtl/>
        </w:rPr>
        <w:t>מ</w:t>
      </w:r>
      <w:r w:rsidR="00B31D2C">
        <w:rPr>
          <w:rFonts w:ascii="David" w:eastAsia="Times New Roman" w:hAnsi="David" w:cs="David" w:hint="cs"/>
          <w:b/>
          <w:color w:val="000000"/>
          <w:sz w:val="24"/>
          <w:szCs w:val="24"/>
          <w:rtl/>
        </w:rPr>
        <w:t>מדרגת</w:t>
      </w:r>
      <w:r w:rsidR="00EC2C8B">
        <w:rPr>
          <w:rFonts w:ascii="David" w:eastAsia="Times New Roman" w:hAnsi="David" w:cs="David" w:hint="cs"/>
          <w:b/>
          <w:color w:val="000000"/>
          <w:sz w:val="24"/>
          <w:szCs w:val="24"/>
          <w:rtl/>
        </w:rPr>
        <w:t xml:space="preserve"> </w:t>
      </w:r>
      <w:r w:rsidR="00291C64">
        <w:rPr>
          <w:rFonts w:ascii="David" w:eastAsia="Times New Roman" w:hAnsi="David" w:cs="David" w:hint="cs"/>
          <w:b/>
          <w:color w:val="000000"/>
          <w:sz w:val="24"/>
          <w:szCs w:val="24"/>
          <w:rtl/>
        </w:rPr>
        <w:t>"</w:t>
      </w:r>
      <w:r w:rsidR="00EC2C8B">
        <w:rPr>
          <w:rFonts w:ascii="David" w:eastAsia="Times New Roman" w:hAnsi="David" w:cs="David" w:hint="cs"/>
          <w:b/>
          <w:color w:val="000000"/>
          <w:sz w:val="24"/>
          <w:szCs w:val="24"/>
          <w:rtl/>
        </w:rPr>
        <w:t>החירות"</w:t>
      </w:r>
      <w:r w:rsidR="009C10DB">
        <w:rPr>
          <w:rFonts w:ascii="David" w:eastAsia="Times New Roman" w:hAnsi="David" w:cs="David" w:hint="cs"/>
          <w:b/>
          <w:color w:val="000000"/>
          <w:sz w:val="24"/>
          <w:szCs w:val="24"/>
          <w:rtl/>
        </w:rPr>
        <w:t>,</w:t>
      </w:r>
      <w:r w:rsidR="00EC2C8B">
        <w:rPr>
          <w:rFonts w:ascii="David" w:eastAsia="Times New Roman" w:hAnsi="David" w:cs="David" w:hint="cs"/>
          <w:b/>
          <w:color w:val="000000"/>
          <w:sz w:val="24"/>
          <w:szCs w:val="24"/>
          <w:rtl/>
        </w:rPr>
        <w:t xml:space="preserve"> מקום שבו כל הערכים מ</w:t>
      </w:r>
      <w:r w:rsidR="009C10DB">
        <w:rPr>
          <w:rFonts w:ascii="David" w:eastAsia="Times New Roman" w:hAnsi="David" w:cs="David" w:hint="cs"/>
          <w:b/>
          <w:color w:val="000000"/>
          <w:sz w:val="24"/>
          <w:szCs w:val="24"/>
          <w:rtl/>
        </w:rPr>
        <w:t>צויים בעונג ובאידיאליות</w:t>
      </w:r>
      <w:r w:rsidR="00B31D2C">
        <w:rPr>
          <w:rFonts w:ascii="David" w:eastAsia="Times New Roman" w:hAnsi="David" w:cs="David" w:hint="cs"/>
          <w:b/>
          <w:color w:val="000000"/>
          <w:sz w:val="24"/>
          <w:szCs w:val="24"/>
          <w:rtl/>
        </w:rPr>
        <w:t xml:space="preserve"> </w:t>
      </w:r>
      <w:r w:rsidR="009C10DB">
        <w:rPr>
          <w:rFonts w:ascii="David" w:eastAsia="Times New Roman" w:hAnsi="David" w:cs="David" w:hint="cs"/>
          <w:b/>
          <w:color w:val="000000"/>
          <w:sz w:val="24"/>
          <w:szCs w:val="24"/>
          <w:rtl/>
        </w:rPr>
        <w:t xml:space="preserve">שמאפשרים </w:t>
      </w:r>
      <w:r w:rsidR="00291C64">
        <w:rPr>
          <w:rFonts w:ascii="David" w:eastAsia="Times New Roman" w:hAnsi="David" w:cs="David" w:hint="cs"/>
          <w:b/>
          <w:color w:val="000000"/>
          <w:sz w:val="24"/>
          <w:szCs w:val="24"/>
          <w:rtl/>
        </w:rPr>
        <w:t>התגשמות</w:t>
      </w:r>
      <w:r w:rsidR="009C10DB">
        <w:rPr>
          <w:rFonts w:ascii="David" w:eastAsia="Times New Roman" w:hAnsi="David" w:cs="David" w:hint="cs"/>
          <w:b/>
          <w:color w:val="000000"/>
          <w:sz w:val="24"/>
          <w:szCs w:val="24"/>
          <w:rtl/>
        </w:rPr>
        <w:t xml:space="preserve"> בעולם הזה</w:t>
      </w:r>
      <w:r w:rsidR="00EE6F86">
        <w:rPr>
          <w:rFonts w:ascii="David" w:eastAsia="Times New Roman" w:hAnsi="David" w:cs="David" w:hint="cs"/>
          <w:b/>
          <w:color w:val="000000"/>
          <w:sz w:val="24"/>
          <w:szCs w:val="24"/>
          <w:rtl/>
        </w:rPr>
        <w:t xml:space="preserve"> ויצירת חיים</w:t>
      </w:r>
      <w:r w:rsidR="009C10DB">
        <w:rPr>
          <w:rFonts w:ascii="David" w:eastAsia="Times New Roman" w:hAnsi="David" w:cs="David" w:hint="cs"/>
          <w:b/>
          <w:color w:val="000000"/>
          <w:sz w:val="24"/>
          <w:szCs w:val="24"/>
          <w:rtl/>
        </w:rPr>
        <w:t xml:space="preserve">, </w:t>
      </w:r>
      <w:r w:rsidR="00291C64">
        <w:rPr>
          <w:rFonts w:ascii="David" w:eastAsia="Times New Roman" w:hAnsi="David" w:cs="David" w:hint="cs"/>
          <w:b/>
          <w:color w:val="000000"/>
          <w:sz w:val="24"/>
          <w:szCs w:val="24"/>
          <w:rtl/>
        </w:rPr>
        <w:t>מתגלה "הוד הבינה" ש</w:t>
      </w:r>
      <w:r w:rsidR="0090414F">
        <w:rPr>
          <w:rFonts w:ascii="David" w:eastAsia="Times New Roman" w:hAnsi="David" w:cs="David" w:hint="cs"/>
          <w:b/>
          <w:color w:val="000000"/>
          <w:sz w:val="24"/>
          <w:szCs w:val="24"/>
          <w:rtl/>
        </w:rPr>
        <w:t>ז</w:t>
      </w:r>
      <w:r w:rsidR="00ED1D65">
        <w:rPr>
          <w:rFonts w:ascii="David" w:eastAsia="Times New Roman" w:hAnsi="David" w:cs="David" w:hint="cs"/>
          <w:b/>
          <w:color w:val="000000"/>
          <w:sz w:val="24"/>
          <w:szCs w:val="24"/>
          <w:rtl/>
        </w:rPr>
        <w:t>והי</w:t>
      </w:r>
      <w:r w:rsidR="00291C64">
        <w:rPr>
          <w:rFonts w:ascii="David" w:eastAsia="Times New Roman" w:hAnsi="David" w:cs="David" w:hint="cs"/>
          <w:b/>
          <w:color w:val="000000"/>
          <w:sz w:val="24"/>
          <w:szCs w:val="24"/>
          <w:rtl/>
        </w:rPr>
        <w:t xml:space="preserve"> הקרנה (</w:t>
      </w:r>
      <w:r w:rsidR="0090414F">
        <w:rPr>
          <w:rFonts w:ascii="David" w:eastAsia="Times New Roman" w:hAnsi="David" w:cs="David" w:hint="cs"/>
          <w:b/>
          <w:color w:val="000000"/>
          <w:sz w:val="24"/>
          <w:szCs w:val="24"/>
          <w:rtl/>
        </w:rPr>
        <w:t>'</w:t>
      </w:r>
      <w:r w:rsidR="00291C64">
        <w:rPr>
          <w:rFonts w:ascii="David" w:eastAsia="Times New Roman" w:hAnsi="David" w:cs="David" w:hint="cs"/>
          <w:b/>
          <w:color w:val="000000"/>
          <w:sz w:val="24"/>
          <w:szCs w:val="24"/>
          <w:rtl/>
        </w:rPr>
        <w:t>הוד</w:t>
      </w:r>
      <w:r w:rsidR="0090414F">
        <w:rPr>
          <w:rFonts w:ascii="David" w:eastAsia="Times New Roman" w:hAnsi="David" w:cs="David" w:hint="cs"/>
          <w:b/>
          <w:color w:val="000000"/>
          <w:sz w:val="24"/>
          <w:szCs w:val="24"/>
          <w:rtl/>
        </w:rPr>
        <w:t>'</w:t>
      </w:r>
      <w:r w:rsidR="00291C64">
        <w:rPr>
          <w:rFonts w:ascii="David" w:eastAsia="Times New Roman" w:hAnsi="David" w:cs="David" w:hint="cs"/>
          <w:b/>
          <w:color w:val="000000"/>
          <w:sz w:val="24"/>
          <w:szCs w:val="24"/>
          <w:rtl/>
        </w:rPr>
        <w:t>)</w:t>
      </w:r>
      <w:r w:rsidR="0090414F">
        <w:rPr>
          <w:rFonts w:ascii="David" w:eastAsia="Times New Roman" w:hAnsi="David" w:cs="David" w:hint="cs"/>
          <w:b/>
          <w:color w:val="000000"/>
          <w:sz w:val="24"/>
          <w:szCs w:val="24"/>
          <w:rtl/>
        </w:rPr>
        <w:t xml:space="preserve"> של החכמה עליונה ('בינת חיי כל העולמים') על ערכי העולם הזה; כדוגמת</w:t>
      </w:r>
      <w:r w:rsidR="00291C64">
        <w:rPr>
          <w:rFonts w:ascii="David" w:eastAsia="Times New Roman" w:hAnsi="David" w:cs="David" w:hint="cs"/>
          <w:b/>
          <w:color w:val="000000"/>
          <w:sz w:val="24"/>
          <w:szCs w:val="24"/>
          <w:rtl/>
        </w:rPr>
        <w:t xml:space="preserve"> שיר ומנגינה שמבטאים </w:t>
      </w:r>
      <w:r w:rsidR="00EC2C8B">
        <w:rPr>
          <w:rFonts w:ascii="David" w:eastAsia="Times New Roman" w:hAnsi="David" w:cs="David" w:hint="cs"/>
          <w:b/>
          <w:color w:val="000000"/>
          <w:sz w:val="24"/>
          <w:szCs w:val="24"/>
          <w:rtl/>
        </w:rPr>
        <w:t xml:space="preserve">בצורה קצובה רעיונות נשגבים. </w:t>
      </w:r>
      <w:r w:rsidRPr="002D1D67">
        <w:rPr>
          <w:rFonts w:ascii="David" w:eastAsia="Times New Roman" w:hAnsi="David" w:cs="David"/>
          <w:bCs/>
          <w:color w:val="000000"/>
          <w:sz w:val="24"/>
          <w:szCs w:val="24"/>
          <w:rtl/>
        </w:rPr>
        <w:t>הירידה אל הנועם, מהערך העליון של הקודש שממעל לכל נועם, היא מאצלת הוד הבינה בכל מערכי ההויה</w:t>
      </w:r>
      <w:r w:rsidR="00291C64">
        <w:rPr>
          <w:rFonts w:ascii="David" w:eastAsia="Times New Roman" w:hAnsi="David" w:cs="David" w:hint="cs"/>
          <w:b/>
          <w:color w:val="000000"/>
          <w:sz w:val="24"/>
          <w:szCs w:val="24"/>
          <w:rtl/>
        </w:rPr>
        <w:t xml:space="preserve"> </w:t>
      </w:r>
      <w:r w:rsidR="00291C64">
        <w:rPr>
          <w:rFonts w:ascii="David" w:eastAsia="Times New Roman" w:hAnsi="David" w:cs="David"/>
          <w:b/>
          <w:color w:val="000000"/>
          <w:sz w:val="24"/>
          <w:szCs w:val="24"/>
          <w:rtl/>
        </w:rPr>
        <w:t>–</w:t>
      </w:r>
      <w:r w:rsidR="00291C64">
        <w:rPr>
          <w:rFonts w:ascii="David" w:eastAsia="Times New Roman" w:hAnsi="David" w:cs="David" w:hint="cs"/>
          <w:b/>
          <w:color w:val="000000"/>
          <w:sz w:val="24"/>
          <w:szCs w:val="24"/>
          <w:rtl/>
        </w:rPr>
        <w:t xml:space="preserve"> הירידה </w:t>
      </w:r>
      <w:r w:rsidR="0090414F">
        <w:rPr>
          <w:rFonts w:ascii="David" w:eastAsia="Times New Roman" w:hAnsi="David" w:cs="David" w:hint="cs"/>
          <w:b/>
          <w:color w:val="000000"/>
          <w:sz w:val="24"/>
          <w:szCs w:val="24"/>
          <w:rtl/>
        </w:rPr>
        <w:t xml:space="preserve">מהחכמה העליונה אל עולמנו יוצרת תחושת </w:t>
      </w:r>
      <w:r w:rsidR="003C7299">
        <w:rPr>
          <w:rFonts w:ascii="David" w:eastAsia="Times New Roman" w:hAnsi="David" w:cs="David" w:hint="cs"/>
          <w:b/>
          <w:color w:val="000000"/>
          <w:sz w:val="24"/>
          <w:szCs w:val="24"/>
          <w:rtl/>
        </w:rPr>
        <w:t>הרמוניה ('</w:t>
      </w:r>
      <w:r w:rsidR="0090414F">
        <w:rPr>
          <w:rFonts w:ascii="David" w:eastAsia="Times New Roman" w:hAnsi="David" w:cs="David" w:hint="cs"/>
          <w:b/>
          <w:color w:val="000000"/>
          <w:sz w:val="24"/>
          <w:szCs w:val="24"/>
          <w:rtl/>
        </w:rPr>
        <w:t>נועם</w:t>
      </w:r>
      <w:r w:rsidR="003C7299">
        <w:rPr>
          <w:rFonts w:ascii="David" w:eastAsia="Times New Roman" w:hAnsi="David" w:cs="David" w:hint="cs"/>
          <w:b/>
          <w:color w:val="000000"/>
          <w:sz w:val="24"/>
          <w:szCs w:val="24"/>
          <w:rtl/>
        </w:rPr>
        <w:t>')</w:t>
      </w:r>
      <w:r w:rsidR="0090414F">
        <w:rPr>
          <w:rFonts w:ascii="David" w:eastAsia="Times New Roman" w:hAnsi="David" w:cs="David" w:hint="cs"/>
          <w:b/>
          <w:color w:val="000000"/>
          <w:sz w:val="24"/>
          <w:szCs w:val="24"/>
          <w:rtl/>
        </w:rPr>
        <w:t>, והיא</w:t>
      </w:r>
      <w:r w:rsidR="00291C64">
        <w:rPr>
          <w:rFonts w:ascii="David" w:eastAsia="Times New Roman" w:hAnsi="David" w:cs="David" w:hint="cs"/>
          <w:b/>
          <w:color w:val="000000"/>
          <w:sz w:val="24"/>
          <w:szCs w:val="24"/>
          <w:rtl/>
        </w:rPr>
        <w:t xml:space="preserve"> מאפשרת את ההקרנה ('ההאצלה') של "הוד הבינה" בכל מרחבי המציאות,</w:t>
      </w:r>
      <w:r w:rsidRPr="002D1D67">
        <w:rPr>
          <w:rFonts w:ascii="David" w:eastAsia="Times New Roman" w:hAnsi="David" w:cs="David"/>
          <w:bCs/>
          <w:color w:val="000000"/>
          <w:sz w:val="24"/>
          <w:szCs w:val="24"/>
          <w:rtl/>
        </w:rPr>
        <w:t xml:space="preserve"> והאי עלמא עילאה אף על גב דלאו איהו דינא, דינין מתערין מיניה</w:t>
      </w:r>
      <w:r w:rsidR="0090414F">
        <w:rPr>
          <w:rFonts w:ascii="David" w:eastAsia="Times New Roman" w:hAnsi="David" w:cs="David" w:hint="cs"/>
          <w:b/>
          <w:color w:val="000000"/>
          <w:sz w:val="24"/>
          <w:szCs w:val="24"/>
          <w:rtl/>
        </w:rPr>
        <w:t xml:space="preserve"> </w:t>
      </w:r>
      <w:r w:rsidR="0090414F">
        <w:rPr>
          <w:rFonts w:ascii="David" w:eastAsia="Times New Roman" w:hAnsi="David" w:cs="David"/>
          <w:b/>
          <w:color w:val="000000"/>
          <w:sz w:val="24"/>
          <w:szCs w:val="24"/>
          <w:rtl/>
        </w:rPr>
        <w:t>–</w:t>
      </w:r>
      <w:r w:rsidR="0090414F">
        <w:rPr>
          <w:rFonts w:ascii="David" w:eastAsia="Times New Roman" w:hAnsi="David" w:cs="David" w:hint="cs"/>
          <w:b/>
          <w:color w:val="000000"/>
          <w:sz w:val="24"/>
          <w:szCs w:val="24"/>
          <w:rtl/>
        </w:rPr>
        <w:t xml:space="preserve"> ולמרות ש</w:t>
      </w:r>
      <w:r w:rsidR="00A06AF7">
        <w:rPr>
          <w:rFonts w:ascii="David" w:eastAsia="Times New Roman" w:hAnsi="David" w:cs="David" w:hint="cs"/>
          <w:b/>
          <w:color w:val="000000"/>
          <w:sz w:val="24"/>
          <w:szCs w:val="24"/>
          <w:rtl/>
        </w:rPr>
        <w:t>עולם ה</w:t>
      </w:r>
      <w:r w:rsidR="0090414F">
        <w:rPr>
          <w:rFonts w:ascii="David" w:eastAsia="Times New Roman" w:hAnsi="David" w:cs="David" w:hint="cs"/>
          <w:b/>
          <w:color w:val="000000"/>
          <w:sz w:val="24"/>
          <w:szCs w:val="24"/>
          <w:rtl/>
        </w:rPr>
        <w:t>חכמה המופשטת אין מגבלות, הרי בחיים שמושפעים ממנ</w:t>
      </w:r>
      <w:r w:rsidR="00A06AF7">
        <w:rPr>
          <w:rFonts w:ascii="David" w:eastAsia="Times New Roman" w:hAnsi="David" w:cs="David" w:hint="cs"/>
          <w:b/>
          <w:color w:val="000000"/>
          <w:sz w:val="24"/>
          <w:szCs w:val="24"/>
          <w:rtl/>
        </w:rPr>
        <w:t>ו</w:t>
      </w:r>
      <w:r w:rsidR="0090414F">
        <w:rPr>
          <w:rFonts w:ascii="David" w:eastAsia="Times New Roman" w:hAnsi="David" w:cs="David" w:hint="cs"/>
          <w:b/>
          <w:color w:val="000000"/>
          <w:sz w:val="24"/>
          <w:szCs w:val="24"/>
          <w:rtl/>
        </w:rPr>
        <w:t xml:space="preserve"> ישנ</w:t>
      </w:r>
      <w:r w:rsidR="003C7299">
        <w:rPr>
          <w:rFonts w:ascii="David" w:eastAsia="Times New Roman" w:hAnsi="David" w:cs="David" w:hint="cs"/>
          <w:b/>
          <w:color w:val="000000"/>
          <w:sz w:val="24"/>
          <w:szCs w:val="24"/>
          <w:rtl/>
        </w:rPr>
        <w:t>ן</w:t>
      </w:r>
      <w:r w:rsidR="0090414F">
        <w:rPr>
          <w:rFonts w:ascii="David" w:eastAsia="Times New Roman" w:hAnsi="David" w:cs="David" w:hint="cs"/>
          <w:b/>
          <w:color w:val="000000"/>
          <w:sz w:val="24"/>
          <w:szCs w:val="24"/>
          <w:rtl/>
        </w:rPr>
        <w:t xml:space="preserve"> מגבלות;</w:t>
      </w:r>
      <w:r w:rsidRPr="002D1D67">
        <w:rPr>
          <w:rFonts w:ascii="David" w:eastAsia="Times New Roman" w:hAnsi="David" w:cs="David"/>
          <w:bCs/>
          <w:color w:val="000000"/>
          <w:sz w:val="24"/>
          <w:szCs w:val="24"/>
          <w:rtl/>
        </w:rPr>
        <w:t xml:space="preserve"> ושורש הגבורות במקוריותן הוא מגביר עוד את מעמק הנועם בהדר תפארתו</w:t>
      </w:r>
      <w:r w:rsidR="00EC2C8B">
        <w:rPr>
          <w:rFonts w:ascii="David" w:eastAsia="Times New Roman" w:hAnsi="David" w:cs="David" w:hint="cs"/>
          <w:bCs/>
          <w:color w:val="000000"/>
          <w:sz w:val="24"/>
          <w:szCs w:val="24"/>
          <w:rtl/>
        </w:rPr>
        <w:t xml:space="preserve"> </w:t>
      </w:r>
      <w:r w:rsidR="00EC2C8B" w:rsidRPr="0090414F">
        <w:rPr>
          <w:rFonts w:ascii="David" w:eastAsia="Times New Roman" w:hAnsi="David" w:cs="David"/>
          <w:b/>
          <w:color w:val="000000"/>
          <w:sz w:val="24"/>
          <w:szCs w:val="24"/>
          <w:rtl/>
        </w:rPr>
        <w:t>–</w:t>
      </w:r>
      <w:r w:rsidR="005D4617">
        <w:rPr>
          <w:rFonts w:ascii="David" w:eastAsia="Times New Roman" w:hAnsi="David" w:cs="David" w:hint="cs"/>
          <w:b/>
          <w:color w:val="000000"/>
          <w:sz w:val="24"/>
          <w:szCs w:val="24"/>
          <w:rtl/>
        </w:rPr>
        <w:t xml:space="preserve"> </w:t>
      </w:r>
      <w:r w:rsidR="003C7299">
        <w:rPr>
          <w:rFonts w:ascii="David" w:eastAsia="Times New Roman" w:hAnsi="David" w:cs="David" w:hint="cs"/>
          <w:b/>
          <w:color w:val="000000"/>
          <w:sz w:val="24"/>
          <w:szCs w:val="24"/>
          <w:rtl/>
        </w:rPr>
        <w:t>אולם ההתגברות על המגבלות הללו מעמיקה עוד יותר את תחושת הנועם וההרמוניה</w:t>
      </w:r>
      <w:r w:rsidR="00823F8F">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אמנם מקום השאיבה המקורית, ששם היש המוחלט שוכן בחביונו, איננו כי אם ברום הקודש, האידיאליות שממעל למדת כל חרות, מפני שאין תוכן של עבדות מוכשר לצאת משם, אפילו אחרי רבוא רבבות של הורדות והשתלשלויות</w:t>
      </w:r>
      <w:r w:rsidR="00823F8F">
        <w:rPr>
          <w:rFonts w:ascii="David" w:eastAsia="Times New Roman" w:hAnsi="David" w:cs="David" w:hint="cs"/>
          <w:bCs/>
          <w:color w:val="000000"/>
          <w:sz w:val="24"/>
          <w:szCs w:val="24"/>
          <w:rtl/>
        </w:rPr>
        <w:t xml:space="preserve"> </w:t>
      </w:r>
      <w:r w:rsidR="00823F8F" w:rsidRPr="0033043A">
        <w:rPr>
          <w:rFonts w:ascii="David" w:eastAsia="Times New Roman" w:hAnsi="David" w:cs="David"/>
          <w:b/>
          <w:color w:val="000000"/>
          <w:sz w:val="24"/>
          <w:szCs w:val="24"/>
          <w:rtl/>
        </w:rPr>
        <w:t>–</w:t>
      </w:r>
      <w:r w:rsidR="00823F8F">
        <w:rPr>
          <w:rFonts w:ascii="David" w:eastAsia="Times New Roman" w:hAnsi="David" w:cs="David" w:hint="cs"/>
          <w:bCs/>
          <w:color w:val="000000"/>
          <w:sz w:val="24"/>
          <w:szCs w:val="24"/>
          <w:rtl/>
        </w:rPr>
        <w:t xml:space="preserve"> </w:t>
      </w:r>
      <w:r w:rsidR="0033043A">
        <w:rPr>
          <w:rFonts w:ascii="David" w:eastAsia="Times New Roman" w:hAnsi="David" w:cs="David" w:hint="cs"/>
          <w:b/>
          <w:color w:val="000000"/>
          <w:sz w:val="24"/>
          <w:szCs w:val="24"/>
          <w:rtl/>
        </w:rPr>
        <w:t>למרות שכאמור בתהליך הירידה בין העולמות יש סוג של צמצום, הרי במקור העליון של ה"קודש", שהוא למעלה אפילו מ"עולם החירות", אין שום מגבלה ('עבדות</w:t>
      </w:r>
      <w:r w:rsidR="00C26396">
        <w:rPr>
          <w:rFonts w:ascii="David" w:eastAsia="Times New Roman" w:hAnsi="David" w:cs="David" w:hint="cs"/>
          <w:b/>
          <w:color w:val="000000"/>
          <w:sz w:val="24"/>
          <w:szCs w:val="24"/>
          <w:rtl/>
        </w:rPr>
        <w:t>'</w:t>
      </w:r>
      <w:r w:rsidR="0033043A">
        <w:rPr>
          <w:rFonts w:ascii="David" w:eastAsia="Times New Roman" w:hAnsi="David" w:cs="David" w:hint="cs"/>
          <w:b/>
          <w:color w:val="000000"/>
          <w:sz w:val="24"/>
          <w:szCs w:val="24"/>
          <w:rtl/>
        </w:rPr>
        <w:t>);</w:t>
      </w:r>
      <w:r w:rsidR="00462AD2">
        <w:rPr>
          <w:rFonts w:ascii="David" w:eastAsia="Times New Roman" w:hAnsi="David" w:cs="David" w:hint="cs"/>
          <w:b/>
          <w:color w:val="000000"/>
          <w:sz w:val="24"/>
          <w:szCs w:val="24"/>
          <w:rtl/>
        </w:rPr>
        <w:t xml:space="preserve"> שכן </w:t>
      </w:r>
      <w:r w:rsidR="00A820C1">
        <w:rPr>
          <w:rFonts w:ascii="David" w:eastAsia="Times New Roman" w:hAnsi="David" w:cs="David" w:hint="cs"/>
          <w:b/>
          <w:color w:val="000000"/>
          <w:sz w:val="24"/>
          <w:szCs w:val="24"/>
          <w:rtl/>
        </w:rPr>
        <w:t>שם הכל נבחן רק כחלק ממערכת גדולה, רחבה ומקיפה.</w:t>
      </w:r>
      <w:r w:rsidR="00D6037F">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ממקור החיים, שהוא למעלה מן החיים, שואב ישראל את רוחו, וממעל לכל ערכי עולמים מרחף הוא לתפקידו</w:t>
      </w:r>
      <w:r w:rsidR="004C3B96">
        <w:rPr>
          <w:rFonts w:ascii="David" w:eastAsia="Times New Roman" w:hAnsi="David" w:cs="David" w:hint="cs"/>
          <w:bCs/>
          <w:color w:val="000000"/>
          <w:sz w:val="24"/>
          <w:szCs w:val="24"/>
          <w:rtl/>
        </w:rPr>
        <w:t xml:space="preserve"> </w:t>
      </w:r>
      <w:r w:rsidR="004C3B96" w:rsidRPr="00C26396">
        <w:rPr>
          <w:rFonts w:ascii="David" w:eastAsia="Times New Roman" w:hAnsi="David" w:cs="David"/>
          <w:b/>
          <w:color w:val="000000"/>
          <w:sz w:val="24"/>
          <w:szCs w:val="24"/>
          <w:rtl/>
        </w:rPr>
        <w:t>–</w:t>
      </w:r>
      <w:r w:rsidR="004C3B96">
        <w:rPr>
          <w:rFonts w:ascii="David" w:eastAsia="Times New Roman" w:hAnsi="David" w:cs="David" w:hint="cs"/>
          <w:bCs/>
          <w:color w:val="000000"/>
          <w:sz w:val="24"/>
          <w:szCs w:val="24"/>
          <w:rtl/>
        </w:rPr>
        <w:t xml:space="preserve"> </w:t>
      </w:r>
      <w:r w:rsidR="004F3908">
        <w:rPr>
          <w:rFonts w:ascii="David" w:eastAsia="Times New Roman" w:hAnsi="David" w:cs="David" w:hint="cs"/>
          <w:b/>
          <w:color w:val="000000"/>
          <w:sz w:val="24"/>
          <w:szCs w:val="24"/>
          <w:rtl/>
        </w:rPr>
        <w:t>ייעודו ההיסטורי</w:t>
      </w:r>
      <w:r w:rsidR="002E23C2">
        <w:rPr>
          <w:rFonts w:ascii="David" w:eastAsia="Times New Roman" w:hAnsi="David" w:cs="David" w:hint="cs"/>
          <w:b/>
          <w:color w:val="000000"/>
          <w:sz w:val="24"/>
          <w:szCs w:val="24"/>
          <w:rtl/>
        </w:rPr>
        <w:t xml:space="preserve"> של עם ישראל הוא להנחיל את החזון הגדול הגנוז ב"קודש"</w:t>
      </w:r>
      <w:r w:rsidR="007900F3">
        <w:rPr>
          <w:rFonts w:ascii="David" w:eastAsia="Times New Roman" w:hAnsi="David" w:cs="David" w:hint="cs"/>
          <w:b/>
          <w:color w:val="000000"/>
          <w:sz w:val="24"/>
          <w:szCs w:val="24"/>
          <w:rtl/>
        </w:rPr>
        <w:t>;</w:t>
      </w:r>
      <w:r w:rsidR="002E23C2">
        <w:rPr>
          <w:rFonts w:ascii="David" w:eastAsia="Times New Roman" w:hAnsi="David" w:cs="David" w:hint="cs"/>
          <w:b/>
          <w:color w:val="000000"/>
          <w:sz w:val="24"/>
          <w:szCs w:val="24"/>
          <w:rtl/>
        </w:rPr>
        <w:t xml:space="preserve"> לא לה</w:t>
      </w:r>
      <w:r w:rsidR="007900F3">
        <w:rPr>
          <w:rFonts w:ascii="David" w:eastAsia="Times New Roman" w:hAnsi="David" w:cs="David" w:hint="cs"/>
          <w:b/>
          <w:color w:val="000000"/>
          <w:sz w:val="24"/>
          <w:szCs w:val="24"/>
          <w:rtl/>
        </w:rPr>
        <w:t xml:space="preserve">סתפק </w:t>
      </w:r>
      <w:r w:rsidR="002E23C2">
        <w:rPr>
          <w:rFonts w:ascii="David" w:eastAsia="Times New Roman" w:hAnsi="David" w:cs="David" w:hint="cs"/>
          <w:b/>
          <w:color w:val="000000"/>
          <w:sz w:val="24"/>
          <w:szCs w:val="24"/>
          <w:rtl/>
        </w:rPr>
        <w:t xml:space="preserve">בערך חלקי כזה או אחר אלא להחדיר באנושות את הרעיון הנשגב הכולל כל. </w:t>
      </w:r>
      <w:r w:rsidRPr="002D1D67">
        <w:rPr>
          <w:rFonts w:ascii="David" w:eastAsia="Times New Roman" w:hAnsi="David" w:cs="David"/>
          <w:bCs/>
          <w:color w:val="000000"/>
          <w:sz w:val="24"/>
          <w:szCs w:val="24"/>
          <w:rtl/>
        </w:rPr>
        <w:t>אמנם כדי להאיר הארת החיים בכל הנשמות, ובכל מרחבי עולמי עד, הרי אור הקודש של תוכן היש המוחלט מופיע בעדו במלא כל מילואים, ונחלי עדנים שוטפים וזורמים ברוח בינה, אשר בדברי אלהים חיים, שעל ידם שואבים הם כל צמאי נהרת הקודש את אור הקודש בחוסן עוזו</w:t>
      </w:r>
      <w:r w:rsidR="00251A2B">
        <w:rPr>
          <w:rFonts w:ascii="David" w:eastAsia="Times New Roman" w:hAnsi="David" w:cs="David" w:hint="cs"/>
          <w:bCs/>
          <w:color w:val="000000"/>
          <w:sz w:val="24"/>
          <w:szCs w:val="24"/>
          <w:rtl/>
        </w:rPr>
        <w:t xml:space="preserve"> </w:t>
      </w:r>
      <w:r w:rsidR="00251A2B" w:rsidRPr="00C26396">
        <w:rPr>
          <w:rFonts w:ascii="David" w:eastAsia="Times New Roman" w:hAnsi="David" w:cs="David"/>
          <w:b/>
          <w:color w:val="000000"/>
          <w:sz w:val="24"/>
          <w:szCs w:val="24"/>
          <w:rtl/>
        </w:rPr>
        <w:t>–</w:t>
      </w:r>
      <w:r w:rsidR="00A64682">
        <w:rPr>
          <w:rFonts w:ascii="David" w:eastAsia="Times New Roman" w:hAnsi="David" w:cs="David" w:hint="cs"/>
          <w:bCs/>
          <w:color w:val="000000"/>
          <w:sz w:val="24"/>
          <w:szCs w:val="24"/>
          <w:rtl/>
        </w:rPr>
        <w:t xml:space="preserve"> </w:t>
      </w:r>
      <w:r w:rsidR="007900F3">
        <w:rPr>
          <w:rFonts w:ascii="David" w:eastAsia="Times New Roman" w:hAnsi="David" w:cs="David" w:hint="cs"/>
          <w:b/>
          <w:color w:val="000000"/>
          <w:sz w:val="24"/>
          <w:szCs w:val="24"/>
          <w:rtl/>
        </w:rPr>
        <w:t>על מנת ש</w:t>
      </w:r>
      <w:r w:rsidR="00A64682">
        <w:rPr>
          <w:rFonts w:ascii="David" w:eastAsia="Times New Roman" w:hAnsi="David" w:cs="David" w:hint="cs"/>
          <w:b/>
          <w:color w:val="000000"/>
          <w:sz w:val="24"/>
          <w:szCs w:val="24"/>
          <w:rtl/>
        </w:rPr>
        <w:t xml:space="preserve">החכמה הנשגבה שישראל מנחילים בעולם </w:t>
      </w:r>
      <w:r w:rsidR="007900F3">
        <w:rPr>
          <w:rFonts w:ascii="David" w:eastAsia="Times New Roman" w:hAnsi="David" w:cs="David" w:hint="cs"/>
          <w:b/>
          <w:color w:val="000000"/>
          <w:sz w:val="24"/>
          <w:szCs w:val="24"/>
          <w:rtl/>
        </w:rPr>
        <w:t>ת</w:t>
      </w:r>
      <w:r w:rsidR="00A64682">
        <w:rPr>
          <w:rFonts w:ascii="David" w:eastAsia="Times New Roman" w:hAnsi="David" w:cs="David" w:hint="cs"/>
          <w:b/>
          <w:color w:val="000000"/>
          <w:sz w:val="24"/>
          <w:szCs w:val="24"/>
          <w:rtl/>
        </w:rPr>
        <w:t>תגלה</w:t>
      </w:r>
      <w:r w:rsidR="007900F3">
        <w:rPr>
          <w:rFonts w:ascii="David" w:eastAsia="Times New Roman" w:hAnsi="David" w:cs="David" w:hint="cs"/>
          <w:b/>
          <w:color w:val="000000"/>
          <w:sz w:val="24"/>
          <w:szCs w:val="24"/>
          <w:rtl/>
        </w:rPr>
        <w:t>, יש צורך</w:t>
      </w:r>
      <w:r w:rsidR="00A64682">
        <w:rPr>
          <w:rFonts w:ascii="David" w:eastAsia="Times New Roman" w:hAnsi="David" w:cs="David" w:hint="cs"/>
          <w:b/>
          <w:color w:val="000000"/>
          <w:sz w:val="24"/>
          <w:szCs w:val="24"/>
          <w:rtl/>
        </w:rPr>
        <w:t xml:space="preserve"> </w:t>
      </w:r>
      <w:r w:rsidR="00DC6519">
        <w:rPr>
          <w:rFonts w:ascii="David" w:eastAsia="Times New Roman" w:hAnsi="David" w:cs="David" w:hint="cs"/>
          <w:b/>
          <w:color w:val="000000"/>
          <w:sz w:val="24"/>
          <w:szCs w:val="24"/>
          <w:rtl/>
        </w:rPr>
        <w:t>בפרטי פרטים</w:t>
      </w:r>
      <w:r w:rsidR="00E2089D">
        <w:rPr>
          <w:rFonts w:ascii="David" w:eastAsia="Times New Roman" w:hAnsi="David" w:cs="David" w:hint="cs"/>
          <w:b/>
          <w:color w:val="000000"/>
          <w:sz w:val="24"/>
          <w:szCs w:val="24"/>
          <w:rtl/>
        </w:rPr>
        <w:t xml:space="preserve"> </w:t>
      </w:r>
      <w:r w:rsidR="007900F3">
        <w:rPr>
          <w:rFonts w:ascii="David" w:eastAsia="Times New Roman" w:hAnsi="David" w:cs="David" w:hint="cs"/>
          <w:b/>
          <w:color w:val="000000"/>
          <w:sz w:val="24"/>
          <w:szCs w:val="24"/>
          <w:rtl/>
        </w:rPr>
        <w:t>בכל שלמותם</w:t>
      </w:r>
      <w:r w:rsidR="00E2089D">
        <w:rPr>
          <w:rFonts w:ascii="David" w:eastAsia="Times New Roman" w:hAnsi="David" w:cs="David" w:hint="cs"/>
          <w:b/>
          <w:color w:val="000000"/>
          <w:sz w:val="24"/>
          <w:szCs w:val="24"/>
          <w:rtl/>
        </w:rPr>
        <w:t xml:space="preserve"> (מצוות)</w:t>
      </w:r>
      <w:r w:rsidR="007900F3">
        <w:rPr>
          <w:rFonts w:ascii="David" w:eastAsia="Times New Roman" w:hAnsi="David" w:cs="David" w:hint="cs"/>
          <w:b/>
          <w:color w:val="000000"/>
          <w:sz w:val="24"/>
          <w:szCs w:val="24"/>
          <w:rtl/>
        </w:rPr>
        <w:t>,</w:t>
      </w:r>
      <w:r w:rsidR="00DC6519">
        <w:rPr>
          <w:rFonts w:ascii="David" w:eastAsia="Times New Roman" w:hAnsi="David" w:cs="David" w:hint="cs"/>
          <w:b/>
          <w:color w:val="000000"/>
          <w:sz w:val="24"/>
          <w:szCs w:val="24"/>
          <w:rtl/>
        </w:rPr>
        <w:t xml:space="preserve"> המעניקים חיים לרוח האדם</w:t>
      </w:r>
      <w:r w:rsidR="00E2089D">
        <w:rPr>
          <w:rFonts w:ascii="David" w:eastAsia="Times New Roman" w:hAnsi="David" w:cs="David" w:hint="cs"/>
          <w:b/>
          <w:color w:val="000000"/>
          <w:sz w:val="24"/>
          <w:szCs w:val="24"/>
          <w:rtl/>
        </w:rPr>
        <w:t>;</w:t>
      </w:r>
      <w:r w:rsidR="00DC6519">
        <w:rPr>
          <w:rFonts w:ascii="David" w:eastAsia="Times New Roman" w:hAnsi="David" w:cs="David" w:hint="cs"/>
          <w:b/>
          <w:color w:val="000000"/>
          <w:sz w:val="24"/>
          <w:szCs w:val="24"/>
          <w:rtl/>
        </w:rPr>
        <w:t xml:space="preserve"> על ידי הדבקות בתורה ובמצוות ניתן להתחבר לאידאל </w:t>
      </w:r>
      <w:r w:rsidR="00ED1D65">
        <w:rPr>
          <w:rFonts w:ascii="David" w:eastAsia="Times New Roman" w:hAnsi="David" w:cs="David" w:hint="cs"/>
          <w:b/>
          <w:color w:val="000000"/>
          <w:sz w:val="24"/>
          <w:szCs w:val="24"/>
          <w:rtl/>
        </w:rPr>
        <w:t xml:space="preserve">הקודש </w:t>
      </w:r>
      <w:r w:rsidR="00DC6519">
        <w:rPr>
          <w:rFonts w:ascii="David" w:eastAsia="Times New Roman" w:hAnsi="David" w:cs="David" w:hint="cs"/>
          <w:b/>
          <w:color w:val="000000"/>
          <w:sz w:val="24"/>
          <w:szCs w:val="24"/>
          <w:rtl/>
        </w:rPr>
        <w:t>הנשגב</w:t>
      </w:r>
      <w:r w:rsidR="00ED1D65">
        <w:rPr>
          <w:rFonts w:ascii="David" w:eastAsia="Times New Roman" w:hAnsi="David" w:cs="David" w:hint="cs"/>
          <w:b/>
          <w:color w:val="000000"/>
          <w:sz w:val="24"/>
          <w:szCs w:val="24"/>
          <w:rtl/>
        </w:rPr>
        <w:t xml:space="preserve"> והחזק,</w:t>
      </w:r>
      <w:r w:rsidR="00DC6519">
        <w:rPr>
          <w:rFonts w:ascii="David" w:eastAsia="Times New Roman" w:hAnsi="David" w:cs="David" w:hint="cs"/>
          <w:b/>
          <w:color w:val="000000"/>
          <w:sz w:val="24"/>
          <w:szCs w:val="24"/>
          <w:rtl/>
        </w:rPr>
        <w:t xml:space="preserve"> שמעבר ל</w:t>
      </w:r>
      <w:r w:rsidR="00E2089D">
        <w:rPr>
          <w:rFonts w:ascii="David" w:eastAsia="Times New Roman" w:hAnsi="David" w:cs="David" w:hint="cs"/>
          <w:b/>
          <w:color w:val="000000"/>
          <w:sz w:val="24"/>
          <w:szCs w:val="24"/>
          <w:rtl/>
        </w:rPr>
        <w:t>כ</w:t>
      </w:r>
      <w:r w:rsidR="00DC6519">
        <w:rPr>
          <w:rFonts w:ascii="David" w:eastAsia="Times New Roman" w:hAnsi="David" w:cs="David" w:hint="cs"/>
          <w:b/>
          <w:color w:val="000000"/>
          <w:sz w:val="24"/>
          <w:szCs w:val="24"/>
          <w:rtl/>
        </w:rPr>
        <w:t>ל פרט.</w:t>
      </w:r>
      <w:r w:rsidR="007900F3">
        <w:rPr>
          <w:rFonts w:ascii="David" w:eastAsia="Times New Roman" w:hAnsi="David" w:cs="David" w:hint="cs"/>
          <w:b/>
          <w:color w:val="000000"/>
          <w:sz w:val="24"/>
          <w:szCs w:val="24"/>
          <w:rtl/>
        </w:rPr>
        <w:t xml:space="preserve"> אולם </w:t>
      </w:r>
      <w:r w:rsidR="00DC6519" w:rsidRPr="002E23C2">
        <w:rPr>
          <w:rFonts w:ascii="David" w:eastAsia="Times New Roman" w:hAnsi="David" w:cs="David"/>
          <w:b/>
          <w:color w:val="000000"/>
          <w:sz w:val="24"/>
          <w:szCs w:val="24"/>
        </w:rPr>
        <w:t xml:space="preserve"> </w:t>
      </w:r>
      <w:r w:rsidRPr="002D1D67">
        <w:rPr>
          <w:rFonts w:ascii="David" w:eastAsia="Times New Roman" w:hAnsi="David" w:cs="David"/>
          <w:bCs/>
          <w:color w:val="000000"/>
          <w:sz w:val="24"/>
          <w:szCs w:val="24"/>
          <w:rtl/>
        </w:rPr>
        <w:t>אם מתשוקת תאות עדנים וחשקת נועם, המתגברת בתוכן הנשמה, מצד תגבורת פרטיות צביונה, יחשוב כל חושב את הנועם למקור ההויה, לתוכן היש, ואליו ישים כל מגמתו, בתואר הנצח, ומגמת דורי דורות</w:t>
      </w:r>
      <w:r w:rsidR="00DC6519">
        <w:rPr>
          <w:rFonts w:ascii="David" w:eastAsia="Times New Roman" w:hAnsi="David" w:cs="David" w:hint="cs"/>
          <w:bCs/>
          <w:color w:val="000000"/>
          <w:sz w:val="24"/>
          <w:szCs w:val="24"/>
          <w:rtl/>
        </w:rPr>
        <w:t xml:space="preserve"> </w:t>
      </w:r>
      <w:r w:rsidR="00DC6519" w:rsidRPr="00E2089D">
        <w:rPr>
          <w:rFonts w:ascii="David" w:eastAsia="Times New Roman" w:hAnsi="David" w:cs="David"/>
          <w:b/>
          <w:color w:val="000000"/>
          <w:sz w:val="24"/>
          <w:szCs w:val="24"/>
          <w:rtl/>
        </w:rPr>
        <w:t>–</w:t>
      </w:r>
      <w:r w:rsidR="00DC6519">
        <w:rPr>
          <w:rFonts w:ascii="David" w:eastAsia="Times New Roman" w:hAnsi="David" w:cs="David" w:hint="cs"/>
          <w:bCs/>
          <w:color w:val="000000"/>
          <w:sz w:val="24"/>
          <w:szCs w:val="24"/>
          <w:rtl/>
        </w:rPr>
        <w:t xml:space="preserve"> </w:t>
      </w:r>
      <w:r w:rsidR="00DC6519" w:rsidRPr="00DC6519">
        <w:rPr>
          <w:rFonts w:ascii="David" w:eastAsia="Times New Roman" w:hAnsi="David" w:cs="David" w:hint="cs"/>
          <w:b/>
          <w:color w:val="000000"/>
          <w:sz w:val="24"/>
          <w:szCs w:val="24"/>
          <w:rtl/>
        </w:rPr>
        <w:t xml:space="preserve">אם </w:t>
      </w:r>
      <w:r w:rsidR="00AB0AFB">
        <w:rPr>
          <w:rFonts w:ascii="David" w:eastAsia="Times New Roman" w:hAnsi="David" w:cs="David" w:hint="cs"/>
          <w:b/>
          <w:color w:val="000000"/>
          <w:sz w:val="24"/>
          <w:szCs w:val="24"/>
          <w:rtl/>
        </w:rPr>
        <w:t>מרוב התלהבות ודבקות</w:t>
      </w:r>
      <w:r w:rsidR="00E2089D">
        <w:rPr>
          <w:rFonts w:ascii="David" w:eastAsia="Times New Roman" w:hAnsi="David" w:cs="David" w:hint="cs"/>
          <w:b/>
          <w:color w:val="000000"/>
          <w:sz w:val="24"/>
          <w:szCs w:val="24"/>
          <w:rtl/>
        </w:rPr>
        <w:t xml:space="preserve"> לשורש העליון והכולל,</w:t>
      </w:r>
      <w:r w:rsidR="00AB0AFB">
        <w:rPr>
          <w:rFonts w:ascii="David" w:eastAsia="Times New Roman" w:hAnsi="David" w:cs="David" w:hint="cs"/>
          <w:b/>
          <w:color w:val="000000"/>
          <w:sz w:val="24"/>
          <w:szCs w:val="24"/>
          <w:rtl/>
        </w:rPr>
        <w:t xml:space="preserve"> </w:t>
      </w:r>
      <w:r w:rsidR="00DC6519" w:rsidRPr="00DC6519">
        <w:rPr>
          <w:rFonts w:ascii="David" w:eastAsia="Times New Roman" w:hAnsi="David" w:cs="David" w:hint="cs"/>
          <w:b/>
          <w:color w:val="000000"/>
          <w:sz w:val="24"/>
          <w:szCs w:val="24"/>
          <w:rtl/>
        </w:rPr>
        <w:t>ינתק אדם את התורה והמצוות ממקור</w:t>
      </w:r>
      <w:r w:rsidR="00E2089D">
        <w:rPr>
          <w:rFonts w:ascii="David" w:eastAsia="Times New Roman" w:hAnsi="David" w:cs="David" w:hint="cs"/>
          <w:b/>
          <w:color w:val="000000"/>
          <w:sz w:val="24"/>
          <w:szCs w:val="24"/>
          <w:rtl/>
        </w:rPr>
        <w:t xml:space="preserve"> ה"קודש"</w:t>
      </w:r>
      <w:r w:rsidR="00DC6519">
        <w:rPr>
          <w:rFonts w:ascii="David" w:eastAsia="Times New Roman" w:hAnsi="David" w:cs="David" w:hint="cs"/>
          <w:b/>
          <w:color w:val="000000"/>
          <w:sz w:val="24"/>
          <w:szCs w:val="24"/>
          <w:rtl/>
        </w:rPr>
        <w:t xml:space="preserve">, </w:t>
      </w:r>
      <w:r w:rsidR="00E2089D">
        <w:rPr>
          <w:rFonts w:ascii="David" w:eastAsia="Times New Roman" w:hAnsi="David" w:cs="David" w:hint="cs"/>
          <w:b/>
          <w:color w:val="000000"/>
          <w:sz w:val="24"/>
          <w:szCs w:val="24"/>
          <w:rtl/>
        </w:rPr>
        <w:t>היינו יתייחס לאחד ה</w:t>
      </w:r>
      <w:r w:rsidR="007900F3">
        <w:rPr>
          <w:rFonts w:ascii="David" w:eastAsia="Times New Roman" w:hAnsi="David" w:cs="David" w:hint="cs"/>
          <w:b/>
          <w:color w:val="000000"/>
          <w:sz w:val="24"/>
          <w:szCs w:val="24"/>
          <w:rtl/>
        </w:rPr>
        <w:t>ערכים הפרטיים או לאחת המצוות</w:t>
      </w:r>
      <w:r w:rsidR="00E2089D">
        <w:rPr>
          <w:rFonts w:ascii="David" w:eastAsia="Times New Roman" w:hAnsi="David" w:cs="David" w:hint="cs"/>
          <w:b/>
          <w:color w:val="000000"/>
          <w:sz w:val="24"/>
          <w:szCs w:val="24"/>
          <w:rtl/>
        </w:rPr>
        <w:t xml:space="preserve"> כמציאות מוחלטת ונצחית</w:t>
      </w:r>
      <w:r w:rsidR="007900F3">
        <w:rPr>
          <w:rFonts w:ascii="David" w:eastAsia="Times New Roman" w:hAnsi="David" w:cs="David" w:hint="cs"/>
          <w:b/>
          <w:color w:val="000000"/>
          <w:sz w:val="24"/>
          <w:szCs w:val="24"/>
          <w:rtl/>
        </w:rPr>
        <w:t xml:space="preserve"> בפני עצמה</w:t>
      </w:r>
      <w:r w:rsidR="00E2089D">
        <w:rPr>
          <w:rFonts w:ascii="David" w:eastAsia="Times New Roman" w:hAnsi="David" w:cs="David" w:hint="cs"/>
          <w:b/>
          <w:color w:val="000000"/>
          <w:sz w:val="24"/>
          <w:szCs w:val="24"/>
          <w:rtl/>
        </w:rPr>
        <w:t>,</w:t>
      </w:r>
      <w:r w:rsidR="00E2089D" w:rsidRPr="002D1D67">
        <w:rPr>
          <w:rFonts w:ascii="David" w:eastAsia="Times New Roman" w:hAnsi="David" w:cs="David"/>
          <w:bCs/>
          <w:color w:val="000000"/>
          <w:sz w:val="24"/>
          <w:szCs w:val="24"/>
          <w:rtl/>
        </w:rPr>
        <w:t xml:space="preserve"> אם כי חשק נפלא בפליאות צדקת עולמים ישים שם את משטרו</w:t>
      </w:r>
      <w:r w:rsidR="00E2089D">
        <w:rPr>
          <w:rFonts w:ascii="David" w:eastAsia="Times New Roman" w:hAnsi="David" w:cs="David" w:hint="cs"/>
          <w:bCs/>
          <w:color w:val="000000"/>
          <w:sz w:val="24"/>
          <w:szCs w:val="24"/>
          <w:rtl/>
        </w:rPr>
        <w:t>,</w:t>
      </w:r>
      <w:r w:rsidR="00E2089D" w:rsidRPr="002D1D67">
        <w:rPr>
          <w:rFonts w:ascii="David" w:eastAsia="Times New Roman" w:hAnsi="David" w:cs="David"/>
          <w:bCs/>
          <w:color w:val="000000"/>
          <w:sz w:val="24"/>
          <w:szCs w:val="24"/>
          <w:rtl/>
        </w:rPr>
        <w:t xml:space="preserve"> הרי יסודי החיים הולכים ומתמוטטים</w:t>
      </w:r>
      <w:r w:rsidR="00E2089D">
        <w:rPr>
          <w:rFonts w:ascii="David" w:eastAsia="Times New Roman" w:hAnsi="David" w:cs="David" w:hint="cs"/>
          <w:b/>
          <w:color w:val="000000"/>
          <w:sz w:val="24"/>
          <w:szCs w:val="24"/>
          <w:rtl/>
        </w:rPr>
        <w:t xml:space="preserve"> </w:t>
      </w:r>
      <w:r w:rsidR="00E2089D">
        <w:rPr>
          <w:rFonts w:ascii="David" w:eastAsia="Times New Roman" w:hAnsi="David" w:cs="David"/>
          <w:b/>
          <w:color w:val="000000"/>
          <w:sz w:val="24"/>
          <w:szCs w:val="24"/>
          <w:rtl/>
        </w:rPr>
        <w:t>–</w:t>
      </w:r>
      <w:r w:rsidR="00E2089D">
        <w:rPr>
          <w:rFonts w:ascii="David" w:eastAsia="Times New Roman" w:hAnsi="David" w:cs="David" w:hint="cs"/>
          <w:b/>
          <w:color w:val="000000"/>
          <w:sz w:val="24"/>
          <w:szCs w:val="24"/>
          <w:rtl/>
        </w:rPr>
        <w:t xml:space="preserve"> למרות שהוא מתלהב</w:t>
      </w:r>
      <w:r w:rsidR="007900F3">
        <w:rPr>
          <w:rFonts w:ascii="David" w:eastAsia="Times New Roman" w:hAnsi="David" w:cs="David" w:hint="cs"/>
          <w:b/>
          <w:color w:val="000000"/>
          <w:sz w:val="24"/>
          <w:szCs w:val="24"/>
          <w:rtl/>
        </w:rPr>
        <w:t xml:space="preserve"> ו</w:t>
      </w:r>
      <w:r w:rsidR="00E2089D">
        <w:rPr>
          <w:rFonts w:ascii="David" w:eastAsia="Times New Roman" w:hAnsi="David" w:cs="David" w:hint="cs"/>
          <w:b/>
          <w:color w:val="000000"/>
          <w:sz w:val="24"/>
          <w:szCs w:val="24"/>
          <w:rtl/>
        </w:rPr>
        <w:t>שם את בטחונו בפרט מופלא, עדיין יהיו לדבר השלכות חמורות,</w:t>
      </w:r>
      <w:r w:rsidR="00E2089D" w:rsidRPr="002D1D67">
        <w:rPr>
          <w:rFonts w:ascii="David" w:eastAsia="Times New Roman" w:hAnsi="David" w:cs="David"/>
          <w:bCs/>
          <w:color w:val="000000"/>
          <w:sz w:val="24"/>
          <w:szCs w:val="24"/>
          <w:rtl/>
        </w:rPr>
        <w:t xml:space="preserve"> מפני עזיבת האור המרומם אשר לחסנת הקודש שממעל לכל חרות וכל נועם</w:t>
      </w:r>
      <w:r w:rsidR="007900F3">
        <w:rPr>
          <w:rFonts w:ascii="David" w:eastAsia="Times New Roman" w:hAnsi="David" w:cs="David" w:hint="cs"/>
          <w:b/>
          <w:color w:val="000000"/>
          <w:sz w:val="24"/>
          <w:szCs w:val="24"/>
          <w:rtl/>
        </w:rPr>
        <w:t xml:space="preserve"> </w:t>
      </w:r>
      <w:r w:rsidR="007900F3">
        <w:rPr>
          <w:rFonts w:ascii="David" w:eastAsia="Times New Roman" w:hAnsi="David" w:cs="David"/>
          <w:b/>
          <w:color w:val="000000"/>
          <w:sz w:val="24"/>
          <w:szCs w:val="24"/>
          <w:rtl/>
        </w:rPr>
        <w:t>–</w:t>
      </w:r>
      <w:r w:rsidR="007900F3">
        <w:rPr>
          <w:rFonts w:ascii="David" w:eastAsia="Times New Roman" w:hAnsi="David" w:cs="David" w:hint="cs"/>
          <w:b/>
          <w:color w:val="000000"/>
          <w:sz w:val="24"/>
          <w:szCs w:val="24"/>
          <w:rtl/>
        </w:rPr>
        <w:t xml:space="preserve"> מפני שהתנתק מהמקור ה"קודש" שהוא היחיד שללא מגבלות, ואילו הפרטים שהם מדרגת "חירות" ו"נועם", עם כל חביבותם, הם בעלי </w:t>
      </w:r>
      <w:r w:rsidR="007900F3">
        <w:rPr>
          <w:rFonts w:ascii="David" w:eastAsia="Times New Roman" w:hAnsi="David" w:cs="David" w:hint="cs"/>
          <w:b/>
          <w:color w:val="000000"/>
          <w:sz w:val="24"/>
          <w:szCs w:val="24"/>
          <w:rtl/>
        </w:rPr>
        <w:lastRenderedPageBreak/>
        <w:t>צמצום זה או אחר;</w:t>
      </w:r>
      <w:r w:rsidR="00E2089D" w:rsidRPr="002D1D67">
        <w:rPr>
          <w:rFonts w:ascii="David" w:eastAsia="Times New Roman" w:hAnsi="David" w:cs="David"/>
          <w:bCs/>
          <w:color w:val="000000"/>
          <w:sz w:val="24"/>
          <w:szCs w:val="24"/>
          <w:rtl/>
        </w:rPr>
        <w:t xml:space="preserve"> ובירידה אחר ירידה בשטפי דורות יוכלו התוכנים להזרות עד כדי מאפליות המחשכים, אשר לכל רשע וכסל, אשר למוקדי שאול, יסודי הבליה וההעדרים בכל גוניהם</w:t>
      </w:r>
      <w:r w:rsidR="00AB0AFB">
        <w:rPr>
          <w:rFonts w:ascii="David" w:eastAsia="Times New Roman" w:hAnsi="David" w:cs="David" w:hint="cs"/>
          <w:b/>
          <w:color w:val="000000"/>
          <w:sz w:val="24"/>
          <w:szCs w:val="24"/>
          <w:rtl/>
        </w:rPr>
        <w:t xml:space="preserve"> </w:t>
      </w:r>
      <w:r w:rsidR="007900F3">
        <w:rPr>
          <w:rFonts w:ascii="David" w:eastAsia="Times New Roman" w:hAnsi="David" w:cs="David"/>
          <w:b/>
          <w:color w:val="000000"/>
          <w:sz w:val="24"/>
          <w:szCs w:val="24"/>
          <w:rtl/>
        </w:rPr>
        <w:t>–</w:t>
      </w:r>
      <w:r w:rsidR="007900F3">
        <w:rPr>
          <w:rFonts w:ascii="David" w:eastAsia="Times New Roman" w:hAnsi="David" w:cs="David" w:hint="cs"/>
          <w:b/>
          <w:color w:val="000000"/>
          <w:sz w:val="24"/>
          <w:szCs w:val="24"/>
          <w:rtl/>
        </w:rPr>
        <w:t xml:space="preserve"> ו</w:t>
      </w:r>
      <w:r w:rsidR="00AB0AFB">
        <w:rPr>
          <w:rFonts w:ascii="David" w:eastAsia="Times New Roman" w:hAnsi="David" w:cs="David" w:hint="cs"/>
          <w:b/>
          <w:color w:val="000000"/>
          <w:sz w:val="24"/>
          <w:szCs w:val="24"/>
          <w:rtl/>
        </w:rPr>
        <w:t>ברבות השנים</w:t>
      </w:r>
      <w:r w:rsidR="007900F3">
        <w:rPr>
          <w:rFonts w:ascii="David" w:eastAsia="Times New Roman" w:hAnsi="David" w:cs="David" w:hint="cs"/>
          <w:b/>
          <w:color w:val="000000"/>
          <w:sz w:val="24"/>
          <w:szCs w:val="24"/>
          <w:rtl/>
        </w:rPr>
        <w:t xml:space="preserve"> תחול התדרדרות,</w:t>
      </w:r>
      <w:r w:rsidR="00AB0AFB">
        <w:rPr>
          <w:rFonts w:ascii="David" w:eastAsia="Times New Roman" w:hAnsi="David" w:cs="David" w:hint="cs"/>
          <w:b/>
          <w:color w:val="000000"/>
          <w:sz w:val="24"/>
          <w:szCs w:val="24"/>
          <w:rtl/>
        </w:rPr>
        <w:t xml:space="preserve"> </w:t>
      </w:r>
      <w:r w:rsidR="00DC6519">
        <w:rPr>
          <w:rFonts w:ascii="David" w:eastAsia="Times New Roman" w:hAnsi="David" w:cs="David" w:hint="cs"/>
          <w:b/>
          <w:color w:val="000000"/>
          <w:sz w:val="24"/>
          <w:szCs w:val="24"/>
          <w:rtl/>
        </w:rPr>
        <w:t>ערכים שאינם נראים בעיניו לא יהיו חלק מ</w:t>
      </w:r>
      <w:r w:rsidR="00AB0AFB">
        <w:rPr>
          <w:rFonts w:ascii="David" w:eastAsia="Times New Roman" w:hAnsi="David" w:cs="David" w:hint="cs"/>
          <w:b/>
          <w:color w:val="000000"/>
          <w:sz w:val="24"/>
          <w:szCs w:val="24"/>
          <w:rtl/>
        </w:rPr>
        <w:t xml:space="preserve">אמונתו, </w:t>
      </w:r>
      <w:r w:rsidR="00DC6519">
        <w:rPr>
          <w:rFonts w:ascii="David" w:eastAsia="Times New Roman" w:hAnsi="David" w:cs="David" w:hint="cs"/>
          <w:b/>
          <w:color w:val="000000"/>
          <w:sz w:val="24"/>
          <w:szCs w:val="24"/>
          <w:rtl/>
        </w:rPr>
        <w:t>הפירוד והקיצוניות יחדרו ללבבות</w:t>
      </w:r>
      <w:r w:rsidR="007900F3">
        <w:rPr>
          <w:rFonts w:ascii="David" w:eastAsia="Times New Roman" w:hAnsi="David" w:cs="David" w:hint="cs"/>
          <w:b/>
          <w:color w:val="000000"/>
          <w:sz w:val="24"/>
          <w:szCs w:val="24"/>
          <w:rtl/>
        </w:rPr>
        <w:t>;</w:t>
      </w:r>
      <w:r w:rsidR="00DC6519">
        <w:rPr>
          <w:rFonts w:ascii="David" w:eastAsia="Times New Roman" w:hAnsi="David" w:cs="David" w:hint="cs"/>
          <w:b/>
          <w:color w:val="000000"/>
          <w:sz w:val="24"/>
          <w:szCs w:val="24"/>
          <w:rtl/>
        </w:rPr>
        <w:t xml:space="preserve"> ובמקום איזון, עידון וטהרה </w:t>
      </w:r>
      <w:r w:rsidR="00AB0AFB">
        <w:rPr>
          <w:rFonts w:ascii="David" w:eastAsia="Times New Roman" w:hAnsi="David" w:cs="David" w:hint="cs"/>
          <w:b/>
          <w:color w:val="000000"/>
          <w:sz w:val="24"/>
          <w:szCs w:val="24"/>
          <w:rtl/>
        </w:rPr>
        <w:t>יתגלו</w:t>
      </w:r>
      <w:r w:rsidR="00DC6519">
        <w:rPr>
          <w:rFonts w:ascii="David" w:eastAsia="Times New Roman" w:hAnsi="David" w:cs="David" w:hint="cs"/>
          <w:b/>
          <w:color w:val="000000"/>
          <w:sz w:val="24"/>
          <w:szCs w:val="24"/>
          <w:rtl/>
        </w:rPr>
        <w:t xml:space="preserve"> </w:t>
      </w:r>
      <w:r w:rsidR="00AB0AFB">
        <w:rPr>
          <w:rFonts w:ascii="David" w:eastAsia="Times New Roman" w:hAnsi="David" w:cs="David" w:hint="cs"/>
          <w:b/>
          <w:color w:val="000000"/>
          <w:sz w:val="24"/>
          <w:szCs w:val="24"/>
          <w:rtl/>
        </w:rPr>
        <w:t>בחיי האדם הטומאה, השנאה וקטנות הדעת.</w:t>
      </w:r>
      <w:r w:rsidR="00DC6519">
        <w:rPr>
          <w:rFonts w:ascii="David" w:eastAsia="Times New Roman" w:hAnsi="David" w:cs="David" w:hint="cs"/>
          <w:bCs/>
          <w:color w:val="000000"/>
          <w:sz w:val="24"/>
          <w:szCs w:val="24"/>
          <w:rtl/>
        </w:rPr>
        <w:t xml:space="preserve"> </w:t>
      </w:r>
      <w:r w:rsidRPr="002D1D67">
        <w:rPr>
          <w:rFonts w:ascii="David" w:eastAsia="Times New Roman" w:hAnsi="David" w:cs="David"/>
          <w:bCs/>
          <w:color w:val="000000"/>
          <w:sz w:val="24"/>
          <w:szCs w:val="24"/>
          <w:rtl/>
        </w:rPr>
        <w:t>ואותו הצביון המיוחד, שמעוטר בו ישראל, שוכן בחכמת אל דעות ד', ברום קדשה, מכון עזה ותפארת הדר מלכותה, וצביוני כל עולמים ממנה ישאו משך ברכתם, להתהוות, להבנות, להתעלות, ולהשתכלל, להתרומם ולהתקדש עדי עד</w:t>
      </w:r>
      <w:r w:rsidR="00ED1D65">
        <w:rPr>
          <w:rFonts w:ascii="David" w:eastAsia="Times New Roman" w:hAnsi="David" w:cs="David" w:hint="cs"/>
          <w:b/>
          <w:color w:val="000000"/>
          <w:sz w:val="24"/>
          <w:szCs w:val="24"/>
          <w:rtl/>
        </w:rPr>
        <w:t xml:space="preserve"> </w:t>
      </w:r>
      <w:r w:rsidR="00ED1D65">
        <w:rPr>
          <w:rFonts w:ascii="David" w:eastAsia="Times New Roman" w:hAnsi="David" w:cs="David"/>
          <w:b/>
          <w:color w:val="000000"/>
          <w:sz w:val="24"/>
          <w:szCs w:val="24"/>
          <w:rtl/>
        </w:rPr>
        <w:t>–</w:t>
      </w:r>
      <w:r w:rsidR="00ED1D65" w:rsidRPr="00ED1D65">
        <w:rPr>
          <w:rFonts w:ascii="David" w:eastAsia="Times New Roman" w:hAnsi="David" w:cs="David" w:hint="cs"/>
          <w:b/>
          <w:color w:val="000000"/>
          <w:sz w:val="24"/>
          <w:szCs w:val="24"/>
          <w:rtl/>
        </w:rPr>
        <w:t xml:space="preserve"> </w:t>
      </w:r>
      <w:r w:rsidR="00ED1D65">
        <w:rPr>
          <w:rFonts w:ascii="David" w:eastAsia="Times New Roman" w:hAnsi="David" w:cs="David" w:hint="cs"/>
          <w:b/>
          <w:color w:val="000000"/>
          <w:sz w:val="24"/>
          <w:szCs w:val="24"/>
          <w:rtl/>
        </w:rPr>
        <w:t>האופי הישראלי מחובר באמונתו לחכמה העליונה המקיפה, ומ</w:t>
      </w:r>
      <w:r w:rsidR="00D047F0">
        <w:rPr>
          <w:rFonts w:ascii="David" w:eastAsia="Times New Roman" w:hAnsi="David" w:cs="David" w:hint="cs"/>
          <w:b/>
          <w:color w:val="000000"/>
          <w:sz w:val="24"/>
          <w:szCs w:val="24"/>
          <w:rtl/>
        </w:rPr>
        <w:t>תוך החיבור אליו כל התופעות התרבותיות והחברתיות יקבלו איזון ותיקון אין סופי; יתברכו, יתעלו וישתכלל;</w:t>
      </w:r>
      <w:r w:rsidRPr="002D1D67">
        <w:rPr>
          <w:rFonts w:ascii="David" w:eastAsia="Times New Roman" w:hAnsi="David" w:cs="David"/>
          <w:bCs/>
          <w:color w:val="000000"/>
          <w:sz w:val="24"/>
          <w:szCs w:val="24"/>
          <w:rtl/>
        </w:rPr>
        <w:t xml:space="preserve"> ועל כן ברום חוסן אמונת ישראל אור הטוהר של שיגוב החכמה שוכן, האמת העליונה, ממעל לכל הנועמים, ממעל לכל אידיאלי המגמות, המקציבות הגבלות בקצה תכליתן </w:t>
      </w:r>
      <w:r w:rsidR="006130D6" w:rsidRPr="00D047F0">
        <w:rPr>
          <w:rFonts w:ascii="David" w:eastAsia="Times New Roman" w:hAnsi="David" w:cs="David"/>
          <w:b/>
          <w:color w:val="000000"/>
          <w:sz w:val="24"/>
          <w:szCs w:val="24"/>
          <w:rtl/>
        </w:rPr>
        <w:t>–</w:t>
      </w:r>
      <w:r w:rsidR="00D047F0">
        <w:rPr>
          <w:rFonts w:ascii="David" w:eastAsia="Times New Roman" w:hAnsi="David" w:cs="David" w:hint="cs"/>
          <w:b/>
          <w:color w:val="000000"/>
          <w:sz w:val="24"/>
          <w:szCs w:val="24"/>
          <w:rtl/>
        </w:rPr>
        <w:t xml:space="preserve"> ובהתאם לזאת, החוסן של האמונה הישראלית הוא החכמה הנשגבת והאמיתית ביותר (תורה) שהיא מעל כל האידיאלים הטובים של העולם הזה, שבסופו של דבר יש גבול </w:t>
      </w:r>
      <w:r w:rsidR="006D73A6">
        <w:rPr>
          <w:rFonts w:ascii="David" w:eastAsia="Times New Roman" w:hAnsi="David" w:cs="David" w:hint="cs"/>
          <w:b/>
          <w:color w:val="000000"/>
          <w:sz w:val="24"/>
          <w:szCs w:val="24"/>
          <w:rtl/>
        </w:rPr>
        <w:t>ל</w:t>
      </w:r>
      <w:r w:rsidR="00D047F0">
        <w:rPr>
          <w:rFonts w:ascii="David" w:eastAsia="Times New Roman" w:hAnsi="David" w:cs="David" w:hint="cs"/>
          <w:b/>
          <w:color w:val="000000"/>
          <w:sz w:val="24"/>
          <w:szCs w:val="24"/>
          <w:rtl/>
        </w:rPr>
        <w:t>מטרתם.</w:t>
      </w:r>
      <w:r w:rsidR="006130D6">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בהראות כבוד ד' לישראל במשכן נקדש בכבודו</w:t>
      </w:r>
      <w:r w:rsidR="00F16DCB">
        <w:rPr>
          <w:rFonts w:ascii="David" w:eastAsia="Times New Roman" w:hAnsi="David" w:cs="David" w:hint="cs"/>
          <w:bCs/>
          <w:color w:val="000000"/>
          <w:sz w:val="24"/>
          <w:szCs w:val="24"/>
          <w:rtl/>
        </w:rPr>
        <w:t xml:space="preserve"> </w:t>
      </w:r>
      <w:r w:rsidR="00C13332" w:rsidRPr="00D047F0">
        <w:rPr>
          <w:rFonts w:ascii="David" w:eastAsia="Times New Roman" w:hAnsi="David" w:cs="David"/>
          <w:b/>
          <w:color w:val="000000"/>
          <w:sz w:val="24"/>
          <w:szCs w:val="24"/>
          <w:rtl/>
        </w:rPr>
        <w:t>–</w:t>
      </w:r>
      <w:r w:rsidR="00C13332">
        <w:rPr>
          <w:rFonts w:ascii="David" w:eastAsia="Times New Roman" w:hAnsi="David" w:cs="David" w:hint="cs"/>
          <w:bCs/>
          <w:color w:val="000000"/>
          <w:sz w:val="24"/>
          <w:szCs w:val="24"/>
          <w:rtl/>
        </w:rPr>
        <w:t xml:space="preserve"> </w:t>
      </w:r>
      <w:r w:rsidR="00C13332">
        <w:rPr>
          <w:rFonts w:ascii="David" w:eastAsia="Times New Roman" w:hAnsi="David" w:cs="David" w:hint="cs"/>
          <w:b/>
          <w:color w:val="000000"/>
          <w:sz w:val="24"/>
          <w:szCs w:val="24"/>
          <w:rtl/>
        </w:rPr>
        <w:t xml:space="preserve">השיא של התגלות ה' במשכן מלווה באירוע </w:t>
      </w:r>
      <w:r w:rsidR="00D5401C">
        <w:rPr>
          <w:rFonts w:ascii="David" w:eastAsia="Times New Roman" w:hAnsi="David" w:cs="David" w:hint="cs"/>
          <w:b/>
          <w:color w:val="000000"/>
          <w:sz w:val="24"/>
          <w:szCs w:val="24"/>
          <w:rtl/>
        </w:rPr>
        <w:t>נורא</w:t>
      </w:r>
      <w:r w:rsidR="00C13332">
        <w:rPr>
          <w:rFonts w:ascii="David" w:eastAsia="Times New Roman" w:hAnsi="David" w:cs="David" w:hint="cs"/>
          <w:b/>
          <w:color w:val="000000"/>
          <w:sz w:val="24"/>
          <w:szCs w:val="24"/>
          <w:rtl/>
        </w:rPr>
        <w:t xml:space="preserve"> </w:t>
      </w:r>
      <w:r w:rsidR="00C13332">
        <w:rPr>
          <w:rFonts w:ascii="David" w:eastAsia="Times New Roman" w:hAnsi="David" w:cs="David"/>
          <w:b/>
          <w:color w:val="000000"/>
          <w:sz w:val="24"/>
          <w:szCs w:val="24"/>
          <w:rtl/>
        </w:rPr>
        <w:t>–</w:t>
      </w:r>
      <w:r w:rsidR="00C13332">
        <w:rPr>
          <w:rFonts w:ascii="David" w:eastAsia="Times New Roman" w:hAnsi="David" w:cs="David" w:hint="cs"/>
          <w:b/>
          <w:color w:val="000000"/>
          <w:sz w:val="24"/>
          <w:szCs w:val="24"/>
          <w:rtl/>
        </w:rPr>
        <w:t xml:space="preserve"> מות בני אהרן</w:t>
      </w:r>
      <w:r w:rsidR="00D5401C">
        <w:rPr>
          <w:rFonts w:ascii="David" w:eastAsia="Times New Roman" w:hAnsi="David" w:cs="David" w:hint="cs"/>
          <w:b/>
          <w:color w:val="000000"/>
          <w:sz w:val="24"/>
          <w:szCs w:val="24"/>
          <w:rtl/>
        </w:rPr>
        <w:t xml:space="preserve">, </w:t>
      </w:r>
      <w:r w:rsidR="00C13332">
        <w:rPr>
          <w:rFonts w:ascii="David" w:eastAsia="Times New Roman" w:hAnsi="David" w:cs="David" w:hint="cs"/>
          <w:b/>
          <w:color w:val="000000"/>
          <w:sz w:val="24"/>
          <w:szCs w:val="24"/>
          <w:rtl/>
        </w:rPr>
        <w:t>נדב ואביהו</w:t>
      </w:r>
      <w:r w:rsidR="00D047F0">
        <w:rPr>
          <w:rFonts w:ascii="David" w:eastAsia="Times New Roman" w:hAnsi="David" w:cs="David" w:hint="cs"/>
          <w:b/>
          <w:color w:val="000000"/>
          <w:sz w:val="24"/>
          <w:szCs w:val="24"/>
          <w:rtl/>
        </w:rPr>
        <w:t xml:space="preserve"> (במדבר ג, ד); שעליו דורשים חז"ל</w:t>
      </w:r>
      <w:r w:rsidR="0050717D">
        <w:rPr>
          <w:rFonts w:ascii="David" w:eastAsia="Times New Roman" w:hAnsi="David" w:cs="David" w:hint="cs"/>
          <w:b/>
          <w:color w:val="000000"/>
          <w:sz w:val="24"/>
          <w:szCs w:val="24"/>
          <w:rtl/>
        </w:rPr>
        <w:t xml:space="preserve"> במקום</w:t>
      </w:r>
      <w:r w:rsidR="00D047F0">
        <w:rPr>
          <w:rFonts w:ascii="David" w:eastAsia="Times New Roman" w:hAnsi="David" w:cs="David" w:hint="cs"/>
          <w:b/>
          <w:color w:val="000000"/>
          <w:sz w:val="24"/>
          <w:szCs w:val="24"/>
          <w:rtl/>
        </w:rPr>
        <w:t xml:space="preserve">: </w:t>
      </w:r>
      <w:r w:rsidR="0050717D">
        <w:rPr>
          <w:rFonts w:ascii="David" w:eastAsia="Times New Roman" w:hAnsi="David" w:cs="David" w:hint="cs"/>
          <w:b/>
          <w:color w:val="000000"/>
          <w:sz w:val="24"/>
          <w:szCs w:val="24"/>
          <w:rtl/>
        </w:rPr>
        <w:t>"</w:t>
      </w:r>
      <w:r w:rsidR="00C13332">
        <w:rPr>
          <w:rFonts w:ascii="David" w:eastAsia="Times New Roman" w:hAnsi="David" w:cs="David" w:hint="cs"/>
          <w:b/>
          <w:color w:val="000000"/>
          <w:sz w:val="24"/>
          <w:szCs w:val="24"/>
          <w:rtl/>
        </w:rPr>
        <w:t>מתי התקדש כבודו של ריבונו של עולם</w:t>
      </w:r>
      <w:r w:rsidR="00D5401C">
        <w:rPr>
          <w:rFonts w:ascii="David" w:eastAsia="Times New Roman" w:hAnsi="David" w:cs="David" w:hint="cs"/>
          <w:b/>
          <w:color w:val="000000"/>
          <w:sz w:val="24"/>
          <w:szCs w:val="24"/>
          <w:rtl/>
        </w:rPr>
        <w:t>?</w:t>
      </w:r>
      <w:r w:rsidR="00C13332">
        <w:rPr>
          <w:rFonts w:ascii="David" w:eastAsia="Times New Roman" w:hAnsi="David" w:cs="David" w:hint="cs"/>
          <w:b/>
          <w:color w:val="000000"/>
          <w:sz w:val="24"/>
          <w:szCs w:val="24"/>
          <w:rtl/>
        </w:rPr>
        <w:t xml:space="preserve"> בשעת מיתתם של נדב ואביהו: </w:t>
      </w:r>
      <w:r w:rsidR="0050717D">
        <w:rPr>
          <w:rFonts w:ascii="David" w:eastAsia="Times New Roman" w:hAnsi="David" w:cs="David" w:hint="cs"/>
          <w:b/>
          <w:color w:val="000000"/>
          <w:sz w:val="24"/>
          <w:szCs w:val="24"/>
          <w:rtl/>
        </w:rPr>
        <w:t>'</w:t>
      </w:r>
      <w:r w:rsidR="00C13332">
        <w:rPr>
          <w:rFonts w:ascii="David" w:eastAsia="Times New Roman" w:hAnsi="David" w:cs="David" w:hint="cs"/>
          <w:b/>
          <w:color w:val="000000"/>
          <w:sz w:val="24"/>
          <w:szCs w:val="24"/>
          <w:rtl/>
        </w:rPr>
        <w:t>אל תקרי בכבודי אלא במכובדי</w:t>
      </w:r>
      <w:r w:rsidR="0050717D">
        <w:rPr>
          <w:rFonts w:ascii="David" w:eastAsia="Times New Roman" w:hAnsi="David" w:cs="David" w:hint="cs"/>
          <w:b/>
          <w:color w:val="000000"/>
          <w:sz w:val="24"/>
          <w:szCs w:val="24"/>
          <w:rtl/>
        </w:rPr>
        <w:t>'</w:t>
      </w:r>
      <w:r w:rsidR="00C13332">
        <w:rPr>
          <w:rFonts w:ascii="David" w:eastAsia="Times New Roman" w:hAnsi="David" w:cs="David" w:hint="cs"/>
          <w:b/>
          <w:color w:val="000000"/>
          <w:sz w:val="24"/>
          <w:szCs w:val="24"/>
          <w:rtl/>
        </w:rPr>
        <w:t>". מה המשמעות של דברים אלו? מבאר הרב שבאירוע זה הוכרע שמדרגת הנבואה של משה</w:t>
      </w:r>
      <w:r w:rsidR="006D73A6">
        <w:rPr>
          <w:rFonts w:ascii="David" w:eastAsia="Times New Roman" w:hAnsi="David" w:cs="David" w:hint="cs"/>
          <w:b/>
          <w:color w:val="000000"/>
          <w:sz w:val="24"/>
          <w:szCs w:val="24"/>
          <w:rtl/>
        </w:rPr>
        <w:t xml:space="preserve">, </w:t>
      </w:r>
      <w:r w:rsidR="00C13332">
        <w:rPr>
          <w:rFonts w:ascii="David" w:eastAsia="Times New Roman" w:hAnsi="David" w:cs="David" w:hint="cs"/>
          <w:b/>
          <w:color w:val="000000"/>
          <w:sz w:val="24"/>
          <w:szCs w:val="24"/>
          <w:rtl/>
        </w:rPr>
        <w:t xml:space="preserve">ה"קודש", </w:t>
      </w:r>
      <w:r w:rsidR="006D73A6">
        <w:rPr>
          <w:rFonts w:ascii="David" w:eastAsia="Times New Roman" w:hAnsi="David" w:cs="David" w:hint="cs"/>
          <w:b/>
          <w:color w:val="000000"/>
          <w:sz w:val="24"/>
          <w:szCs w:val="24"/>
          <w:rtl/>
        </w:rPr>
        <w:t xml:space="preserve">היא </w:t>
      </w:r>
      <w:r w:rsidR="00C13332">
        <w:rPr>
          <w:rFonts w:ascii="David" w:eastAsia="Times New Roman" w:hAnsi="David" w:cs="David" w:hint="cs"/>
          <w:b/>
          <w:color w:val="000000"/>
          <w:sz w:val="24"/>
          <w:szCs w:val="24"/>
          <w:rtl/>
        </w:rPr>
        <w:t xml:space="preserve">גדולה </w:t>
      </w:r>
      <w:r w:rsidR="0050717D">
        <w:rPr>
          <w:rFonts w:ascii="David" w:eastAsia="Times New Roman" w:hAnsi="David" w:cs="David" w:hint="cs"/>
          <w:b/>
          <w:color w:val="000000"/>
          <w:sz w:val="24"/>
          <w:szCs w:val="24"/>
          <w:rtl/>
        </w:rPr>
        <w:t xml:space="preserve">('מכובדת') </w:t>
      </w:r>
      <w:r w:rsidR="00C13332">
        <w:rPr>
          <w:rFonts w:ascii="David" w:eastAsia="Times New Roman" w:hAnsi="David" w:cs="David" w:hint="cs"/>
          <w:b/>
          <w:color w:val="000000"/>
          <w:sz w:val="24"/>
          <w:szCs w:val="24"/>
          <w:rtl/>
        </w:rPr>
        <w:t>יותר מכל אידאל חלקי</w:t>
      </w:r>
      <w:r w:rsidR="0050717D">
        <w:rPr>
          <w:rFonts w:ascii="David" w:eastAsia="Times New Roman" w:hAnsi="David" w:cs="David" w:hint="cs"/>
          <w:b/>
          <w:color w:val="000000"/>
          <w:sz w:val="24"/>
          <w:szCs w:val="24"/>
          <w:rtl/>
        </w:rPr>
        <w:t>:</w:t>
      </w:r>
      <w:r w:rsidRPr="002D1D67">
        <w:rPr>
          <w:rFonts w:ascii="David" w:eastAsia="Times New Roman" w:hAnsi="David" w:cs="David"/>
          <w:bCs/>
          <w:color w:val="000000"/>
          <w:sz w:val="24"/>
          <w:szCs w:val="24"/>
          <w:rtl/>
        </w:rPr>
        <w:t xml:space="preserve"> ההוראה התורית ממכון החכמה יוצאת היא, והיא מנתחת את כל קויה לפרטיהם ולפרטי פרטיהם, והעולמים המוגבלים, המוגלמים, וכל עלילות מצעדים אשר ליצורי עולמים, על פי מעמק הקודש אשר להחכמה בקדשה כוננו</w:t>
      </w:r>
      <w:r w:rsidRPr="0050717D">
        <w:rPr>
          <w:rFonts w:ascii="David" w:eastAsia="Times New Roman" w:hAnsi="David" w:cs="David"/>
          <w:b/>
          <w:color w:val="000000"/>
          <w:sz w:val="24"/>
          <w:szCs w:val="24"/>
          <w:rtl/>
        </w:rPr>
        <w:t xml:space="preserve"> </w:t>
      </w:r>
      <w:r w:rsidR="000262BD" w:rsidRPr="0050717D">
        <w:rPr>
          <w:rFonts w:ascii="David" w:eastAsia="Times New Roman" w:hAnsi="David" w:cs="David"/>
          <w:b/>
          <w:color w:val="000000"/>
          <w:sz w:val="24"/>
          <w:szCs w:val="24"/>
          <w:rtl/>
        </w:rPr>
        <w:t>–</w:t>
      </w:r>
      <w:r w:rsidR="000262BD">
        <w:rPr>
          <w:rFonts w:ascii="David" w:eastAsia="Times New Roman" w:hAnsi="David" w:cs="David" w:hint="cs"/>
          <w:bCs/>
          <w:color w:val="000000"/>
          <w:sz w:val="24"/>
          <w:szCs w:val="24"/>
          <w:rtl/>
        </w:rPr>
        <w:t xml:space="preserve"> </w:t>
      </w:r>
      <w:r w:rsidR="0050717D">
        <w:rPr>
          <w:rFonts w:ascii="David" w:eastAsia="Times New Roman" w:hAnsi="David" w:cs="David" w:hint="cs"/>
          <w:b/>
          <w:color w:val="000000"/>
          <w:sz w:val="24"/>
          <w:szCs w:val="24"/>
          <w:rtl/>
        </w:rPr>
        <w:t>ישנה הוראה תורנית מקורית</w:t>
      </w:r>
      <w:r w:rsidR="00B266F0">
        <w:rPr>
          <w:rFonts w:ascii="David" w:eastAsia="Times New Roman" w:hAnsi="David" w:cs="David" w:hint="cs"/>
          <w:b/>
          <w:color w:val="000000"/>
          <w:sz w:val="24"/>
          <w:szCs w:val="24"/>
          <w:rtl/>
        </w:rPr>
        <w:t>, התוכנית העליונה שמ</w:t>
      </w:r>
      <w:r w:rsidR="00C13332">
        <w:rPr>
          <w:rFonts w:ascii="David" w:eastAsia="Times New Roman" w:hAnsi="David" w:cs="David" w:hint="cs"/>
          <w:b/>
          <w:color w:val="000000"/>
          <w:sz w:val="24"/>
          <w:szCs w:val="24"/>
          <w:rtl/>
        </w:rPr>
        <w:t xml:space="preserve">על </w:t>
      </w:r>
      <w:r w:rsidR="00B266F0">
        <w:rPr>
          <w:rFonts w:ascii="David" w:eastAsia="Times New Roman" w:hAnsi="David" w:cs="David" w:hint="cs"/>
          <w:b/>
          <w:color w:val="000000"/>
          <w:sz w:val="24"/>
          <w:szCs w:val="24"/>
          <w:rtl/>
        </w:rPr>
        <w:t>ל</w:t>
      </w:r>
      <w:r w:rsidR="00C13332">
        <w:rPr>
          <w:rFonts w:ascii="David" w:eastAsia="Times New Roman" w:hAnsi="David" w:cs="David" w:hint="cs"/>
          <w:b/>
          <w:color w:val="000000"/>
          <w:sz w:val="24"/>
          <w:szCs w:val="24"/>
          <w:rtl/>
        </w:rPr>
        <w:t>כל ערך מוגדר</w:t>
      </w:r>
      <w:r w:rsidR="0050717D">
        <w:rPr>
          <w:rFonts w:ascii="David" w:eastAsia="Times New Roman" w:hAnsi="David" w:cs="David" w:hint="cs"/>
          <w:b/>
          <w:color w:val="000000"/>
          <w:sz w:val="24"/>
          <w:szCs w:val="24"/>
          <w:rtl/>
        </w:rPr>
        <w:t xml:space="preserve">, וממנה יונקים כל ההדרכות </w:t>
      </w:r>
      <w:r w:rsidR="00C0726D">
        <w:rPr>
          <w:rFonts w:ascii="David" w:eastAsia="Times New Roman" w:hAnsi="David" w:cs="David" w:hint="cs"/>
          <w:b/>
          <w:color w:val="000000"/>
          <w:sz w:val="24"/>
          <w:szCs w:val="24"/>
          <w:rtl/>
        </w:rPr>
        <w:t xml:space="preserve">הפרטיות </w:t>
      </w:r>
      <w:r w:rsidR="0050717D">
        <w:rPr>
          <w:rFonts w:ascii="David" w:eastAsia="Times New Roman" w:hAnsi="David" w:cs="David" w:hint="cs"/>
          <w:b/>
          <w:color w:val="000000"/>
          <w:sz w:val="24"/>
          <w:szCs w:val="24"/>
          <w:rtl/>
        </w:rPr>
        <w:t>ומהלך המאורעות</w:t>
      </w:r>
      <w:r w:rsidR="00C0726D">
        <w:rPr>
          <w:rFonts w:ascii="David" w:eastAsia="Times New Roman" w:hAnsi="David" w:cs="David" w:hint="cs"/>
          <w:b/>
          <w:color w:val="000000"/>
          <w:sz w:val="24"/>
          <w:szCs w:val="24"/>
          <w:rtl/>
        </w:rPr>
        <w:t xml:space="preserve"> המגולם</w:t>
      </w:r>
      <w:r w:rsidR="0050717D">
        <w:rPr>
          <w:rFonts w:ascii="David" w:eastAsia="Times New Roman" w:hAnsi="David" w:cs="David" w:hint="cs"/>
          <w:b/>
          <w:color w:val="000000"/>
          <w:sz w:val="24"/>
          <w:szCs w:val="24"/>
          <w:rtl/>
        </w:rPr>
        <w:t xml:space="preserve"> של יצורי העולם</w:t>
      </w:r>
      <w:r w:rsidR="00C0726D">
        <w:rPr>
          <w:rFonts w:ascii="David" w:eastAsia="Times New Roman" w:hAnsi="David" w:cs="David" w:hint="cs"/>
          <w:b/>
          <w:color w:val="000000"/>
          <w:sz w:val="24"/>
          <w:szCs w:val="24"/>
          <w:rtl/>
        </w:rPr>
        <w:t xml:space="preserve"> שיסודם בעומק החכמה הקדושה</w:t>
      </w:r>
      <w:r w:rsidR="0050717D">
        <w:rPr>
          <w:rFonts w:ascii="David" w:eastAsia="Times New Roman" w:hAnsi="David" w:cs="David" w:hint="cs"/>
          <w:b/>
          <w:color w:val="000000"/>
          <w:sz w:val="24"/>
          <w:szCs w:val="24"/>
          <w:rtl/>
        </w:rPr>
        <w:t>;</w:t>
      </w:r>
      <w:r w:rsidR="00C13332">
        <w:rPr>
          <w:rFonts w:ascii="David" w:eastAsia="Times New Roman" w:hAnsi="David" w:cs="David" w:hint="cs"/>
          <w:b/>
          <w:color w:val="000000"/>
          <w:sz w:val="24"/>
          <w:szCs w:val="24"/>
          <w:rtl/>
        </w:rPr>
        <w:t xml:space="preserve"> </w:t>
      </w:r>
      <w:r w:rsidR="0050717D">
        <w:rPr>
          <w:rFonts w:ascii="David" w:eastAsia="Times New Roman" w:hAnsi="David" w:cs="David" w:hint="cs"/>
          <w:bCs/>
          <w:color w:val="000000"/>
          <w:sz w:val="24"/>
          <w:szCs w:val="24"/>
          <w:rtl/>
        </w:rPr>
        <w:t>"</w:t>
      </w:r>
      <w:r w:rsidR="0050717D" w:rsidRPr="002D1D67">
        <w:rPr>
          <w:rFonts w:ascii="David" w:eastAsia="Times New Roman" w:hAnsi="David" w:cs="David"/>
          <w:bCs/>
          <w:color w:val="000000"/>
          <w:sz w:val="24"/>
          <w:szCs w:val="24"/>
          <w:rtl/>
        </w:rPr>
        <w:t>ואורייתא מחכמה נפקת</w:t>
      </w:r>
      <w:r w:rsidR="0050717D">
        <w:rPr>
          <w:rFonts w:ascii="David" w:eastAsia="Times New Roman" w:hAnsi="David" w:cs="David" w:hint="cs"/>
          <w:bCs/>
          <w:color w:val="000000"/>
          <w:sz w:val="24"/>
          <w:szCs w:val="24"/>
          <w:rtl/>
        </w:rPr>
        <w:t>"</w:t>
      </w:r>
      <w:r w:rsidR="0050717D">
        <w:rPr>
          <w:rFonts w:ascii="David" w:eastAsia="Times New Roman" w:hAnsi="David" w:cs="David" w:hint="cs"/>
          <w:b/>
          <w:color w:val="000000"/>
          <w:sz w:val="24"/>
          <w:szCs w:val="24"/>
          <w:rtl/>
        </w:rPr>
        <w:t xml:space="preserve"> </w:t>
      </w:r>
      <w:r w:rsidR="0050717D">
        <w:rPr>
          <w:rFonts w:ascii="David" w:eastAsia="Times New Roman" w:hAnsi="David" w:cs="David"/>
          <w:b/>
          <w:color w:val="000000"/>
          <w:sz w:val="24"/>
          <w:szCs w:val="24"/>
          <w:rtl/>
        </w:rPr>
        <w:t>–</w:t>
      </w:r>
      <w:r w:rsidR="0050717D">
        <w:rPr>
          <w:rFonts w:ascii="David" w:eastAsia="Times New Roman" w:hAnsi="David" w:cs="David" w:hint="cs"/>
          <w:b/>
          <w:color w:val="000000"/>
          <w:sz w:val="24"/>
          <w:szCs w:val="24"/>
          <w:rtl/>
        </w:rPr>
        <w:t xml:space="preserve"> התורה יוצאת ממקור החכמה ("הקודש"),</w:t>
      </w:r>
      <w:r w:rsidR="0050717D" w:rsidRPr="002D1D67">
        <w:rPr>
          <w:rFonts w:ascii="David" w:eastAsia="Times New Roman" w:hAnsi="David" w:cs="David"/>
          <w:bCs/>
          <w:color w:val="000000"/>
          <w:sz w:val="24"/>
          <w:szCs w:val="24"/>
          <w:rtl/>
        </w:rPr>
        <w:t xml:space="preserve"> </w:t>
      </w:r>
      <w:r w:rsidR="00C0726D">
        <w:rPr>
          <w:rFonts w:ascii="David" w:eastAsia="Times New Roman" w:hAnsi="David" w:cs="David" w:hint="cs"/>
          <w:bCs/>
          <w:color w:val="000000"/>
          <w:sz w:val="24"/>
          <w:szCs w:val="24"/>
          <w:rtl/>
        </w:rPr>
        <w:t>"</w:t>
      </w:r>
      <w:r w:rsidR="0050717D" w:rsidRPr="002D1D67">
        <w:rPr>
          <w:rFonts w:ascii="David" w:eastAsia="Times New Roman" w:hAnsi="David" w:cs="David"/>
          <w:bCs/>
          <w:color w:val="000000"/>
          <w:sz w:val="24"/>
          <w:szCs w:val="24"/>
          <w:rtl/>
        </w:rPr>
        <w:t>ואבא יסד ברתא</w:t>
      </w:r>
      <w:r w:rsidR="00C0726D">
        <w:rPr>
          <w:rFonts w:ascii="David" w:eastAsia="Times New Roman" w:hAnsi="David" w:cs="David" w:hint="cs"/>
          <w:bCs/>
          <w:color w:val="000000"/>
          <w:sz w:val="24"/>
          <w:szCs w:val="24"/>
          <w:rtl/>
        </w:rPr>
        <w:t>"</w:t>
      </w:r>
      <w:r w:rsidR="0050717D" w:rsidRPr="002D1D67">
        <w:rPr>
          <w:rFonts w:ascii="David" w:eastAsia="Times New Roman" w:hAnsi="David" w:cs="David"/>
          <w:bCs/>
          <w:color w:val="000000"/>
          <w:sz w:val="24"/>
          <w:szCs w:val="24"/>
          <w:rtl/>
        </w:rPr>
        <w:t xml:space="preserve"> </w:t>
      </w:r>
      <w:r w:rsidR="0050717D">
        <w:rPr>
          <w:rFonts w:ascii="David" w:eastAsia="Times New Roman" w:hAnsi="David" w:cs="David"/>
          <w:b/>
          <w:color w:val="000000"/>
          <w:sz w:val="24"/>
          <w:szCs w:val="24"/>
          <w:rtl/>
        </w:rPr>
        <w:t>–</w:t>
      </w:r>
      <w:r w:rsidR="0050717D">
        <w:rPr>
          <w:rFonts w:ascii="David" w:eastAsia="Times New Roman" w:hAnsi="David" w:cs="David" w:hint="cs"/>
          <w:b/>
          <w:color w:val="000000"/>
          <w:sz w:val="24"/>
          <w:szCs w:val="24"/>
          <w:rtl/>
        </w:rPr>
        <w:t xml:space="preserve"> </w:t>
      </w:r>
      <w:r w:rsidR="00C13332">
        <w:rPr>
          <w:rFonts w:ascii="David" w:eastAsia="Times New Roman" w:hAnsi="David" w:cs="David" w:hint="cs"/>
          <w:b/>
          <w:color w:val="000000"/>
          <w:sz w:val="24"/>
          <w:szCs w:val="24"/>
          <w:rtl/>
        </w:rPr>
        <w:t>כשם</w:t>
      </w:r>
      <w:r w:rsidR="0050717D">
        <w:rPr>
          <w:rFonts w:ascii="David" w:eastAsia="Times New Roman" w:hAnsi="David" w:cs="David" w:hint="cs"/>
          <w:b/>
          <w:color w:val="000000"/>
          <w:sz w:val="24"/>
          <w:szCs w:val="24"/>
          <w:rtl/>
        </w:rPr>
        <w:t xml:space="preserve"> </w:t>
      </w:r>
      <w:r w:rsidR="00C13332">
        <w:rPr>
          <w:rFonts w:ascii="David" w:eastAsia="Times New Roman" w:hAnsi="David" w:cs="David" w:hint="cs"/>
          <w:b/>
          <w:color w:val="000000"/>
          <w:sz w:val="24"/>
          <w:szCs w:val="24"/>
          <w:rtl/>
        </w:rPr>
        <w:t xml:space="preserve">שהאב, </w:t>
      </w:r>
      <w:r w:rsidR="00B73A44">
        <w:rPr>
          <w:rFonts w:ascii="David" w:eastAsia="Times New Roman" w:hAnsi="David" w:cs="David" w:hint="cs"/>
          <w:b/>
          <w:color w:val="000000"/>
          <w:sz w:val="24"/>
          <w:szCs w:val="24"/>
          <w:rtl/>
        </w:rPr>
        <w:t xml:space="preserve">החכם, בעל הניסיון, </w:t>
      </w:r>
      <w:r w:rsidR="00C13332">
        <w:rPr>
          <w:rFonts w:ascii="David" w:eastAsia="Times New Roman" w:hAnsi="David" w:cs="David" w:hint="cs"/>
          <w:b/>
          <w:color w:val="000000"/>
          <w:sz w:val="24"/>
          <w:szCs w:val="24"/>
          <w:rtl/>
        </w:rPr>
        <w:t>מחנך</w:t>
      </w:r>
      <w:r w:rsidR="0050717D">
        <w:rPr>
          <w:rFonts w:ascii="David" w:eastAsia="Times New Roman" w:hAnsi="David" w:cs="David" w:hint="cs"/>
          <w:b/>
          <w:color w:val="000000"/>
          <w:sz w:val="24"/>
          <w:szCs w:val="24"/>
          <w:rtl/>
        </w:rPr>
        <w:t xml:space="preserve"> ('מייסד')</w:t>
      </w:r>
      <w:r w:rsidR="00C13332">
        <w:rPr>
          <w:rFonts w:ascii="David" w:eastAsia="Times New Roman" w:hAnsi="David" w:cs="David" w:hint="cs"/>
          <w:b/>
          <w:color w:val="000000"/>
          <w:sz w:val="24"/>
          <w:szCs w:val="24"/>
          <w:rtl/>
        </w:rPr>
        <w:t xml:space="preserve"> את בתו הקטנה במעשים </w:t>
      </w:r>
      <w:r w:rsidR="00B73A44">
        <w:rPr>
          <w:rFonts w:ascii="David" w:eastAsia="Times New Roman" w:hAnsi="David" w:cs="David" w:hint="cs"/>
          <w:b/>
          <w:color w:val="000000"/>
          <w:sz w:val="24"/>
          <w:szCs w:val="24"/>
          <w:rtl/>
        </w:rPr>
        <w:t xml:space="preserve">פעוטים, </w:t>
      </w:r>
      <w:r w:rsidR="00C13332">
        <w:rPr>
          <w:rFonts w:ascii="David" w:eastAsia="Times New Roman" w:hAnsi="David" w:cs="David" w:hint="cs"/>
          <w:b/>
          <w:color w:val="000000"/>
          <w:sz w:val="24"/>
          <w:szCs w:val="24"/>
          <w:rtl/>
        </w:rPr>
        <w:t>כך גם התורה, מקורה בחכמה עליונה אך פרטיה יורדים עד לעולמנו הגשמי והנמוך</w:t>
      </w:r>
      <w:r w:rsidR="0050717D">
        <w:rPr>
          <w:rFonts w:ascii="David" w:eastAsia="Times New Roman" w:hAnsi="David" w:cs="David" w:hint="cs"/>
          <w:b/>
          <w:color w:val="000000"/>
          <w:sz w:val="24"/>
          <w:szCs w:val="24"/>
          <w:rtl/>
        </w:rPr>
        <w:t>;</w:t>
      </w:r>
      <w:r w:rsidR="00E93197">
        <w:rPr>
          <w:rFonts w:ascii="David" w:eastAsia="Times New Roman" w:hAnsi="David" w:cs="David" w:hint="cs"/>
          <w:b/>
          <w:color w:val="000000"/>
          <w:sz w:val="24"/>
          <w:szCs w:val="24"/>
          <w:rtl/>
        </w:rPr>
        <w:t xml:space="preserve"> ובכך </w:t>
      </w:r>
      <w:r w:rsidR="0050717D">
        <w:rPr>
          <w:rFonts w:ascii="David" w:eastAsia="Times New Roman" w:hAnsi="David" w:cs="David" w:hint="cs"/>
          <w:bCs/>
          <w:color w:val="000000"/>
          <w:sz w:val="24"/>
          <w:szCs w:val="24"/>
          <w:rtl/>
        </w:rPr>
        <w:t>"</w:t>
      </w:r>
      <w:r w:rsidR="0050717D" w:rsidRPr="002D1D67">
        <w:rPr>
          <w:rFonts w:ascii="David" w:eastAsia="Times New Roman" w:hAnsi="David" w:cs="David"/>
          <w:bCs/>
          <w:color w:val="000000"/>
          <w:sz w:val="24"/>
          <w:szCs w:val="24"/>
          <w:rtl/>
        </w:rPr>
        <w:t>ד' בחכמה יסד ארץ</w:t>
      </w:r>
      <w:r w:rsidR="0050717D">
        <w:rPr>
          <w:rFonts w:ascii="David" w:eastAsia="Times New Roman" w:hAnsi="David" w:cs="David" w:hint="cs"/>
          <w:bCs/>
          <w:color w:val="000000"/>
          <w:sz w:val="24"/>
          <w:szCs w:val="24"/>
          <w:rtl/>
        </w:rPr>
        <w:t>"</w:t>
      </w:r>
      <w:r w:rsidR="00C13332">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 xml:space="preserve">על כן דוקא ממקור הקודש אשר לאספקלריא המאירה נובעים הם כל הליכות עולם אשר לישראל, והם הם הליכות עולמים אשר יתנו ערובתם לכל היש, לכל אשר נשמה באפו, ולכל אשר תחייהו רוח חיים, לכל יצור נוצר, ולכל מעשה מפעל ותכנית, לבא למכון הקודש, להתאשר באושר הישות המוחלטה, שאין עמו העדר וכליון </w:t>
      </w:r>
      <w:r w:rsidR="00E93197" w:rsidRPr="0050717D">
        <w:rPr>
          <w:rFonts w:ascii="David" w:eastAsia="Times New Roman" w:hAnsi="David" w:cs="David"/>
          <w:b/>
          <w:color w:val="000000"/>
          <w:sz w:val="24"/>
          <w:szCs w:val="24"/>
          <w:rtl/>
        </w:rPr>
        <w:t>–</w:t>
      </w:r>
      <w:r w:rsidR="00E93197">
        <w:rPr>
          <w:rFonts w:ascii="David" w:eastAsia="Times New Roman" w:hAnsi="David" w:cs="David" w:hint="cs"/>
          <w:bCs/>
          <w:color w:val="000000"/>
          <w:sz w:val="24"/>
          <w:szCs w:val="24"/>
          <w:rtl/>
        </w:rPr>
        <w:t xml:space="preserve"> </w:t>
      </w:r>
      <w:r w:rsidR="00EA1DAE">
        <w:rPr>
          <w:rFonts w:ascii="David" w:eastAsia="Times New Roman" w:hAnsi="David" w:cs="David" w:hint="cs"/>
          <w:b/>
          <w:color w:val="000000"/>
          <w:sz w:val="24"/>
          <w:szCs w:val="24"/>
          <w:rtl/>
        </w:rPr>
        <w:t xml:space="preserve">משה חזה בנבואתו את ההופעה האלוהית בבהירות ובשלמות, לכן רק </w:t>
      </w:r>
      <w:r w:rsidR="0050717D">
        <w:rPr>
          <w:rFonts w:ascii="David" w:eastAsia="Times New Roman" w:hAnsi="David" w:cs="David" w:hint="cs"/>
          <w:b/>
          <w:color w:val="000000"/>
          <w:sz w:val="24"/>
          <w:szCs w:val="24"/>
          <w:rtl/>
        </w:rPr>
        <w:t>תורתו</w:t>
      </w:r>
      <w:r w:rsidR="00EA1DAE">
        <w:rPr>
          <w:rFonts w:ascii="David" w:eastAsia="Times New Roman" w:hAnsi="David" w:cs="David" w:hint="cs"/>
          <w:b/>
          <w:color w:val="000000"/>
          <w:sz w:val="24"/>
          <w:szCs w:val="24"/>
          <w:rtl/>
        </w:rPr>
        <w:t xml:space="preserve"> </w:t>
      </w:r>
      <w:r w:rsidR="00E55608">
        <w:rPr>
          <w:rFonts w:ascii="David" w:eastAsia="Times New Roman" w:hAnsi="David" w:cs="David" w:hint="cs"/>
          <w:b/>
          <w:color w:val="000000"/>
          <w:sz w:val="24"/>
          <w:szCs w:val="24"/>
          <w:rtl/>
        </w:rPr>
        <w:t>מסוגלת להדריך את עם ישראל לדורי דורות. המצוות</w:t>
      </w:r>
      <w:r w:rsidR="008D05B1">
        <w:rPr>
          <w:rFonts w:ascii="David" w:eastAsia="Times New Roman" w:hAnsi="David" w:cs="David" w:hint="cs"/>
          <w:b/>
          <w:color w:val="000000"/>
          <w:sz w:val="24"/>
          <w:szCs w:val="24"/>
          <w:rtl/>
        </w:rPr>
        <w:t>, אמנם יורדות עד לחיים הפשוטים ביותר ומקיפות את כל חיי האדם אך הן</w:t>
      </w:r>
      <w:r w:rsidR="00E55608">
        <w:rPr>
          <w:rFonts w:ascii="David" w:eastAsia="Times New Roman" w:hAnsi="David" w:cs="David" w:hint="cs"/>
          <w:b/>
          <w:color w:val="000000"/>
          <w:sz w:val="24"/>
          <w:szCs w:val="24"/>
          <w:rtl/>
        </w:rPr>
        <w:t xml:space="preserve"> מחברות את </w:t>
      </w:r>
      <w:r w:rsidR="008D05B1">
        <w:rPr>
          <w:rFonts w:ascii="David" w:eastAsia="Times New Roman" w:hAnsi="David" w:cs="David" w:hint="cs"/>
          <w:b/>
          <w:color w:val="000000"/>
          <w:sz w:val="24"/>
          <w:szCs w:val="24"/>
          <w:rtl/>
        </w:rPr>
        <w:t>עם ישראל</w:t>
      </w:r>
      <w:r w:rsidR="00E55608">
        <w:rPr>
          <w:rFonts w:ascii="David" w:eastAsia="Times New Roman" w:hAnsi="David" w:cs="David" w:hint="cs"/>
          <w:b/>
          <w:color w:val="000000"/>
          <w:sz w:val="24"/>
          <w:szCs w:val="24"/>
          <w:rtl/>
        </w:rPr>
        <w:t xml:space="preserve"> </w:t>
      </w:r>
      <w:r w:rsidR="008D05B1">
        <w:rPr>
          <w:rFonts w:ascii="David" w:eastAsia="Times New Roman" w:hAnsi="David" w:cs="David" w:hint="cs"/>
          <w:b/>
          <w:color w:val="000000"/>
          <w:sz w:val="24"/>
          <w:szCs w:val="24"/>
          <w:rtl/>
        </w:rPr>
        <w:t>לרעיון הנשגב ביותר</w:t>
      </w:r>
      <w:r w:rsidR="00EA1DAE">
        <w:rPr>
          <w:rFonts w:ascii="David" w:eastAsia="Times New Roman" w:hAnsi="David" w:cs="David" w:hint="cs"/>
          <w:b/>
          <w:color w:val="000000"/>
          <w:sz w:val="24"/>
          <w:szCs w:val="24"/>
          <w:rtl/>
        </w:rPr>
        <w:t xml:space="preserve"> לנצח</w:t>
      </w:r>
      <w:r w:rsidR="008D05B1">
        <w:rPr>
          <w:rFonts w:ascii="David" w:eastAsia="Times New Roman" w:hAnsi="David" w:cs="David" w:hint="cs"/>
          <w:b/>
          <w:color w:val="000000"/>
          <w:sz w:val="24"/>
          <w:szCs w:val="24"/>
          <w:rtl/>
        </w:rPr>
        <w:t>.</w:t>
      </w:r>
      <w:r w:rsidR="00E93197">
        <w:rPr>
          <w:rFonts w:ascii="David" w:eastAsia="Times New Roman" w:hAnsi="David" w:cs="David" w:hint="cs"/>
          <w:b/>
          <w:color w:val="000000"/>
          <w:sz w:val="24"/>
          <w:szCs w:val="24"/>
          <w:rtl/>
        </w:rPr>
        <w:t xml:space="preserve"> </w:t>
      </w:r>
      <w:r w:rsidR="0050717D">
        <w:rPr>
          <w:rFonts w:ascii="David" w:eastAsia="Times New Roman" w:hAnsi="David" w:cs="David" w:hint="cs"/>
          <w:bCs/>
          <w:color w:val="000000"/>
          <w:sz w:val="24"/>
          <w:szCs w:val="24"/>
          <w:rtl/>
        </w:rPr>
        <w:t>"</w:t>
      </w:r>
      <w:r w:rsidR="00EA1DAE" w:rsidRPr="002D1D67">
        <w:rPr>
          <w:rFonts w:ascii="David" w:eastAsia="Times New Roman" w:hAnsi="David" w:cs="David"/>
          <w:bCs/>
          <w:color w:val="000000"/>
          <w:sz w:val="24"/>
          <w:szCs w:val="24"/>
          <w:rtl/>
        </w:rPr>
        <w:t>והיה הנשאר בציון והנותר בירושלים קדוש יאמר לו</w:t>
      </w:r>
      <w:r w:rsidR="0050717D">
        <w:rPr>
          <w:rFonts w:ascii="David" w:eastAsia="Times New Roman" w:hAnsi="David" w:cs="David" w:hint="cs"/>
          <w:bCs/>
          <w:color w:val="000000"/>
          <w:sz w:val="24"/>
          <w:szCs w:val="24"/>
          <w:rtl/>
        </w:rPr>
        <w:t>"</w:t>
      </w:r>
      <w:r w:rsidR="0050717D">
        <w:rPr>
          <w:rFonts w:ascii="David" w:eastAsia="Times New Roman" w:hAnsi="David" w:cs="David" w:hint="cs"/>
          <w:b/>
          <w:color w:val="000000"/>
          <w:sz w:val="24"/>
          <w:szCs w:val="24"/>
          <w:rtl/>
        </w:rPr>
        <w:t>, כלומר</w:t>
      </w:r>
      <w:r w:rsidR="00EA1DAE" w:rsidRPr="002D1D67">
        <w:rPr>
          <w:rFonts w:ascii="David" w:eastAsia="Times New Roman" w:hAnsi="David" w:cs="David"/>
          <w:bCs/>
          <w:color w:val="000000"/>
          <w:sz w:val="24"/>
          <w:szCs w:val="24"/>
          <w:rtl/>
        </w:rPr>
        <w:t xml:space="preserve"> </w:t>
      </w:r>
      <w:r w:rsidR="00C0726D">
        <w:rPr>
          <w:rFonts w:ascii="David" w:eastAsia="Times New Roman" w:hAnsi="David" w:cs="David" w:hint="cs"/>
          <w:bCs/>
          <w:color w:val="000000"/>
          <w:sz w:val="24"/>
          <w:szCs w:val="24"/>
          <w:rtl/>
        </w:rPr>
        <w:t>"</w:t>
      </w:r>
      <w:r w:rsidR="00EA1DAE" w:rsidRPr="002D1D67">
        <w:rPr>
          <w:rFonts w:ascii="David" w:eastAsia="Times New Roman" w:hAnsi="David" w:cs="David"/>
          <w:bCs/>
          <w:color w:val="000000"/>
          <w:sz w:val="24"/>
          <w:szCs w:val="24"/>
          <w:rtl/>
        </w:rPr>
        <w:t>מה קדוש לעולם קיים אף הם לעולם קיימים</w:t>
      </w:r>
      <w:r w:rsidR="00C0726D">
        <w:rPr>
          <w:rFonts w:ascii="David" w:eastAsia="Times New Roman" w:hAnsi="David" w:cs="David" w:hint="cs"/>
          <w:bCs/>
          <w:color w:val="000000"/>
          <w:sz w:val="24"/>
          <w:szCs w:val="24"/>
          <w:rtl/>
        </w:rPr>
        <w:t>"</w:t>
      </w:r>
      <w:r w:rsidR="00EA1DAE">
        <w:rPr>
          <w:rFonts w:ascii="David" w:eastAsia="Times New Roman" w:hAnsi="David" w:cs="David" w:hint="cs"/>
          <w:b/>
          <w:color w:val="000000"/>
          <w:sz w:val="24"/>
          <w:szCs w:val="24"/>
          <w:rtl/>
        </w:rPr>
        <w:t xml:space="preserve"> </w:t>
      </w:r>
      <w:r w:rsidR="00EA1DAE">
        <w:rPr>
          <w:rFonts w:ascii="David" w:eastAsia="Times New Roman" w:hAnsi="David" w:cs="David"/>
          <w:b/>
          <w:color w:val="000000"/>
          <w:sz w:val="24"/>
          <w:szCs w:val="24"/>
          <w:rtl/>
        </w:rPr>
        <w:t>–</w:t>
      </w:r>
      <w:r w:rsidR="00EA1DAE">
        <w:rPr>
          <w:rFonts w:ascii="David" w:eastAsia="Times New Roman" w:hAnsi="David" w:cs="David" w:hint="cs"/>
          <w:b/>
          <w:color w:val="000000"/>
          <w:sz w:val="24"/>
          <w:szCs w:val="24"/>
          <w:rtl/>
        </w:rPr>
        <w:t xml:space="preserve"> </w:t>
      </w:r>
      <w:r w:rsidR="000A2FBA">
        <w:rPr>
          <w:rFonts w:ascii="David" w:eastAsia="Times New Roman" w:hAnsi="David" w:cs="David" w:hint="cs"/>
          <w:b/>
          <w:color w:val="000000"/>
          <w:sz w:val="24"/>
          <w:szCs w:val="24"/>
          <w:rtl/>
        </w:rPr>
        <w:t xml:space="preserve">הכל חולף ומשתנה, אולם </w:t>
      </w:r>
      <w:r w:rsidR="00C0726D">
        <w:rPr>
          <w:rFonts w:ascii="David" w:eastAsia="Times New Roman" w:hAnsi="David" w:cs="David" w:hint="cs"/>
          <w:b/>
          <w:color w:val="000000"/>
          <w:sz w:val="24"/>
          <w:szCs w:val="24"/>
          <w:rtl/>
        </w:rPr>
        <w:t>רק</w:t>
      </w:r>
      <w:r w:rsidR="0050717D">
        <w:rPr>
          <w:rFonts w:ascii="David" w:eastAsia="Times New Roman" w:hAnsi="David" w:cs="David" w:hint="cs"/>
          <w:b/>
          <w:color w:val="000000"/>
          <w:sz w:val="24"/>
          <w:szCs w:val="24"/>
          <w:rtl/>
        </w:rPr>
        <w:t xml:space="preserve"> מה שנותר מ"ציון" ו"ירושלים", היינו</w:t>
      </w:r>
      <w:r w:rsidR="006D73A6">
        <w:rPr>
          <w:rFonts w:ascii="David" w:eastAsia="Times New Roman" w:hAnsi="David" w:cs="David" w:hint="cs"/>
          <w:b/>
          <w:color w:val="000000"/>
          <w:sz w:val="24"/>
          <w:szCs w:val="24"/>
          <w:rtl/>
        </w:rPr>
        <w:t xml:space="preserve"> רק</w:t>
      </w:r>
      <w:r w:rsidR="0050717D">
        <w:rPr>
          <w:rFonts w:ascii="David" w:eastAsia="Times New Roman" w:hAnsi="David" w:cs="David" w:hint="cs"/>
          <w:b/>
          <w:color w:val="000000"/>
          <w:sz w:val="24"/>
          <w:szCs w:val="24"/>
          <w:rtl/>
        </w:rPr>
        <w:t xml:space="preserve"> </w:t>
      </w:r>
      <w:r w:rsidR="000A2FBA">
        <w:rPr>
          <w:rFonts w:ascii="David" w:eastAsia="Times New Roman" w:hAnsi="David" w:cs="David" w:hint="cs"/>
          <w:b/>
          <w:color w:val="000000"/>
          <w:sz w:val="24"/>
          <w:szCs w:val="24"/>
          <w:rtl/>
        </w:rPr>
        <w:t>הדבקים ב</w:t>
      </w:r>
      <w:r w:rsidR="0050717D">
        <w:rPr>
          <w:rFonts w:ascii="David" w:eastAsia="Times New Roman" w:hAnsi="David" w:cs="David" w:hint="cs"/>
          <w:b/>
          <w:color w:val="000000"/>
          <w:sz w:val="24"/>
          <w:szCs w:val="24"/>
          <w:rtl/>
        </w:rPr>
        <w:t>תורת משה</w:t>
      </w:r>
      <w:r w:rsidR="000A2FBA">
        <w:rPr>
          <w:rFonts w:ascii="David" w:eastAsia="Times New Roman" w:hAnsi="David" w:cs="David" w:hint="cs"/>
          <w:b/>
          <w:color w:val="000000"/>
          <w:sz w:val="24"/>
          <w:szCs w:val="24"/>
          <w:rtl/>
        </w:rPr>
        <w:t xml:space="preserve"> </w:t>
      </w:r>
      <w:r w:rsidR="000A2FBA">
        <w:rPr>
          <w:rFonts w:ascii="David" w:eastAsia="Times New Roman" w:hAnsi="David" w:cs="David"/>
          <w:b/>
          <w:color w:val="000000"/>
          <w:sz w:val="24"/>
          <w:szCs w:val="24"/>
          <w:rtl/>
        </w:rPr>
        <w:t>–</w:t>
      </w:r>
      <w:r w:rsidR="0050717D">
        <w:rPr>
          <w:rFonts w:ascii="David" w:eastAsia="Times New Roman" w:hAnsi="David" w:cs="David" w:hint="cs"/>
          <w:b/>
          <w:color w:val="000000"/>
          <w:sz w:val="24"/>
          <w:szCs w:val="24"/>
          <w:rtl/>
        </w:rPr>
        <w:t xml:space="preserve"> שיי</w:t>
      </w:r>
      <w:r w:rsidR="000A2FBA">
        <w:rPr>
          <w:rFonts w:ascii="David" w:eastAsia="Times New Roman" w:hAnsi="David" w:cs="David" w:hint="cs"/>
          <w:b/>
          <w:color w:val="000000"/>
          <w:sz w:val="24"/>
          <w:szCs w:val="24"/>
          <w:rtl/>
        </w:rPr>
        <w:t>כים</w:t>
      </w:r>
      <w:r w:rsidR="0050717D">
        <w:rPr>
          <w:rFonts w:ascii="David" w:eastAsia="Times New Roman" w:hAnsi="David" w:cs="David" w:hint="cs"/>
          <w:b/>
          <w:color w:val="000000"/>
          <w:sz w:val="24"/>
          <w:szCs w:val="24"/>
          <w:rtl/>
        </w:rPr>
        <w:t xml:space="preserve"> למדרגת הקודש הנצחית</w:t>
      </w:r>
      <w:r w:rsidR="000A2FBA">
        <w:rPr>
          <w:rFonts w:ascii="David" w:eastAsia="Times New Roman" w:hAnsi="David" w:cs="David" w:hint="cs"/>
          <w:b/>
          <w:color w:val="000000"/>
          <w:sz w:val="24"/>
          <w:szCs w:val="24"/>
          <w:rtl/>
        </w:rPr>
        <w:t>.</w:t>
      </w:r>
      <w:r w:rsidR="00D5401C">
        <w:rPr>
          <w:rFonts w:ascii="David" w:eastAsia="Times New Roman" w:hAnsi="David" w:cs="David" w:hint="cs"/>
          <w:b/>
          <w:color w:val="000000"/>
          <w:sz w:val="24"/>
          <w:szCs w:val="24"/>
          <w:rtl/>
        </w:rPr>
        <w:t xml:space="preserve"> </w:t>
      </w:r>
      <w:r w:rsidRPr="002D1D67">
        <w:rPr>
          <w:rFonts w:ascii="David" w:eastAsia="Times New Roman" w:hAnsi="David" w:cs="David"/>
          <w:bCs/>
          <w:color w:val="000000"/>
          <w:sz w:val="24"/>
          <w:szCs w:val="24"/>
          <w:rtl/>
        </w:rPr>
        <w:t xml:space="preserve">ונדב ואביהו אשר בזריחת פאר רוחם שאבו תוכן הארתם אז ממעין הבינה, המוכנה כבר להאציל אצילות מוגבלה, להיות משתוה לערכי עולמים, אש זרה הקריבו, </w:t>
      </w:r>
      <w:r w:rsidR="000A2FBA">
        <w:rPr>
          <w:rFonts w:ascii="David" w:eastAsia="Times New Roman" w:hAnsi="David" w:cs="David" w:hint="cs"/>
          <w:bCs/>
          <w:color w:val="000000"/>
          <w:sz w:val="24"/>
          <w:szCs w:val="24"/>
          <w:rtl/>
        </w:rPr>
        <w:t>"</w:t>
      </w:r>
      <w:r w:rsidRPr="002D1D67">
        <w:rPr>
          <w:rFonts w:ascii="David" w:eastAsia="Times New Roman" w:hAnsi="David" w:cs="David"/>
          <w:bCs/>
          <w:color w:val="000000"/>
          <w:sz w:val="24"/>
          <w:szCs w:val="24"/>
          <w:rtl/>
        </w:rPr>
        <w:t>ובקרבתם לפני ד' וימותו</w:t>
      </w:r>
      <w:r w:rsidR="000A2FBA">
        <w:rPr>
          <w:rFonts w:ascii="David" w:eastAsia="Times New Roman" w:hAnsi="David" w:cs="David" w:hint="cs"/>
          <w:bCs/>
          <w:color w:val="000000"/>
          <w:sz w:val="24"/>
          <w:szCs w:val="24"/>
          <w:rtl/>
        </w:rPr>
        <w:t>"</w:t>
      </w:r>
      <w:r w:rsidR="00D5401C">
        <w:rPr>
          <w:rFonts w:ascii="David" w:eastAsia="Times New Roman" w:hAnsi="David" w:cs="David" w:hint="cs"/>
          <w:bCs/>
          <w:color w:val="000000"/>
          <w:sz w:val="24"/>
          <w:szCs w:val="24"/>
          <w:rtl/>
        </w:rPr>
        <w:t xml:space="preserve"> </w:t>
      </w:r>
      <w:r w:rsidR="00D5401C" w:rsidRPr="000A2FBA">
        <w:rPr>
          <w:rFonts w:ascii="David" w:eastAsia="Times New Roman" w:hAnsi="David" w:cs="David"/>
          <w:b/>
          <w:color w:val="000000"/>
          <w:sz w:val="24"/>
          <w:szCs w:val="24"/>
          <w:rtl/>
        </w:rPr>
        <w:t>–</w:t>
      </w:r>
      <w:r w:rsidR="00D5401C">
        <w:rPr>
          <w:rFonts w:ascii="David" w:eastAsia="Times New Roman" w:hAnsi="David" w:cs="David" w:hint="cs"/>
          <w:bCs/>
          <w:color w:val="000000"/>
          <w:sz w:val="24"/>
          <w:szCs w:val="24"/>
          <w:rtl/>
        </w:rPr>
        <w:t xml:space="preserve"> </w:t>
      </w:r>
      <w:r w:rsidR="00D5401C">
        <w:rPr>
          <w:rFonts w:ascii="David" w:eastAsia="Times New Roman" w:hAnsi="David" w:cs="David" w:hint="cs"/>
          <w:b/>
          <w:color w:val="000000"/>
          <w:sz w:val="24"/>
          <w:szCs w:val="24"/>
          <w:rtl/>
        </w:rPr>
        <w:t>נדב ואביהו</w:t>
      </w:r>
      <w:r w:rsidR="000A2FBA">
        <w:rPr>
          <w:rFonts w:ascii="David" w:eastAsia="Times New Roman" w:hAnsi="David" w:cs="David" w:hint="cs"/>
          <w:b/>
          <w:color w:val="000000"/>
          <w:sz w:val="24"/>
          <w:szCs w:val="24"/>
          <w:rtl/>
        </w:rPr>
        <w:t xml:space="preserve"> היו במדרגת "הבינה" שכאמור </w:t>
      </w:r>
      <w:r w:rsidR="006D73A6">
        <w:rPr>
          <w:rFonts w:ascii="David" w:eastAsia="Times New Roman" w:hAnsi="David" w:cs="David" w:hint="cs"/>
          <w:b/>
          <w:color w:val="000000"/>
          <w:sz w:val="24"/>
          <w:szCs w:val="24"/>
          <w:rtl/>
        </w:rPr>
        <w:t xml:space="preserve">למעלה </w:t>
      </w:r>
      <w:r w:rsidR="000A2FBA">
        <w:rPr>
          <w:rFonts w:ascii="David" w:eastAsia="Times New Roman" w:hAnsi="David" w:cs="David" w:hint="cs"/>
          <w:b/>
          <w:color w:val="000000"/>
          <w:sz w:val="24"/>
          <w:szCs w:val="24"/>
          <w:rtl/>
        </w:rPr>
        <w:t>היא סוג של התגלות ('אצילות</w:t>
      </w:r>
      <w:r w:rsidR="007E13DF">
        <w:rPr>
          <w:rFonts w:ascii="David" w:eastAsia="Times New Roman" w:hAnsi="David" w:cs="David" w:hint="cs"/>
          <w:b/>
          <w:color w:val="000000"/>
          <w:sz w:val="24"/>
          <w:szCs w:val="24"/>
          <w:rtl/>
        </w:rPr>
        <w:t xml:space="preserve">') </w:t>
      </w:r>
      <w:r w:rsidR="000A2FBA">
        <w:rPr>
          <w:rFonts w:ascii="David" w:eastAsia="Times New Roman" w:hAnsi="David" w:cs="David" w:hint="cs"/>
          <w:b/>
          <w:color w:val="000000"/>
          <w:sz w:val="24"/>
          <w:szCs w:val="24"/>
          <w:rtl/>
        </w:rPr>
        <w:t xml:space="preserve">חלקית, אולם </w:t>
      </w:r>
      <w:r w:rsidR="00D5401C">
        <w:rPr>
          <w:rFonts w:ascii="David" w:eastAsia="Times New Roman" w:hAnsi="David" w:cs="David" w:hint="cs"/>
          <w:b/>
          <w:color w:val="000000"/>
          <w:sz w:val="24"/>
          <w:szCs w:val="24"/>
          <w:rtl/>
        </w:rPr>
        <w:t xml:space="preserve">התנתקו ממדרגת </w:t>
      </w:r>
      <w:r w:rsidR="000A2FBA">
        <w:rPr>
          <w:rFonts w:ascii="David" w:eastAsia="Times New Roman" w:hAnsi="David" w:cs="David" w:hint="cs"/>
          <w:b/>
          <w:color w:val="000000"/>
          <w:sz w:val="24"/>
          <w:szCs w:val="24"/>
          <w:rtl/>
        </w:rPr>
        <w:t xml:space="preserve">"הקודש" של </w:t>
      </w:r>
      <w:r w:rsidR="00D5401C">
        <w:rPr>
          <w:rFonts w:ascii="David" w:eastAsia="Times New Roman" w:hAnsi="David" w:cs="David" w:hint="cs"/>
          <w:b/>
          <w:color w:val="000000"/>
          <w:sz w:val="24"/>
          <w:szCs w:val="24"/>
          <w:rtl/>
        </w:rPr>
        <w:t>תורת משה</w:t>
      </w:r>
      <w:r w:rsidR="000A2FBA">
        <w:rPr>
          <w:rFonts w:ascii="David" w:eastAsia="Times New Roman" w:hAnsi="David" w:cs="David" w:hint="cs"/>
          <w:b/>
          <w:color w:val="000000"/>
          <w:sz w:val="24"/>
          <w:szCs w:val="24"/>
          <w:rtl/>
        </w:rPr>
        <w:t xml:space="preserve"> וחשבו שמדרגתם היא</w:t>
      </w:r>
      <w:r w:rsidR="007E13DF">
        <w:rPr>
          <w:rFonts w:ascii="David" w:eastAsia="Times New Roman" w:hAnsi="David" w:cs="David" w:hint="cs"/>
          <w:b/>
          <w:color w:val="000000"/>
          <w:sz w:val="24"/>
          <w:szCs w:val="24"/>
          <w:rtl/>
        </w:rPr>
        <w:t xml:space="preserve"> שווה לאידיאל הכללי; ובמקום ה</w:t>
      </w:r>
      <w:r w:rsidR="00D5401C">
        <w:rPr>
          <w:rFonts w:ascii="David" w:eastAsia="Times New Roman" w:hAnsi="David" w:cs="David" w:hint="cs"/>
          <w:b/>
          <w:color w:val="000000"/>
          <w:sz w:val="24"/>
          <w:szCs w:val="24"/>
          <w:rtl/>
        </w:rPr>
        <w:t>משכן, שם שורה רצון ה' המחולל כל,</w:t>
      </w:r>
      <w:r w:rsidR="00B73A44">
        <w:rPr>
          <w:rFonts w:ascii="David" w:eastAsia="Times New Roman" w:hAnsi="David" w:cs="David" w:hint="cs"/>
          <w:b/>
          <w:color w:val="000000"/>
          <w:sz w:val="24"/>
          <w:szCs w:val="24"/>
          <w:rtl/>
        </w:rPr>
        <w:t xml:space="preserve"> </w:t>
      </w:r>
      <w:r w:rsidR="00D5401C">
        <w:rPr>
          <w:rFonts w:ascii="David" w:eastAsia="Times New Roman" w:hAnsi="David" w:cs="David" w:hint="cs"/>
          <w:b/>
          <w:color w:val="000000"/>
          <w:sz w:val="24"/>
          <w:szCs w:val="24"/>
          <w:rtl/>
        </w:rPr>
        <w:t>אין מקום לסטייה כל</w:t>
      </w:r>
      <w:r w:rsidR="007E13DF">
        <w:rPr>
          <w:rFonts w:ascii="David" w:eastAsia="Times New Roman" w:hAnsi="David" w:cs="David" w:hint="cs"/>
          <w:b/>
          <w:color w:val="000000"/>
          <w:sz w:val="24"/>
          <w:szCs w:val="24"/>
          <w:rtl/>
        </w:rPr>
        <w:t>שהי</w:t>
      </w:r>
      <w:r w:rsidR="00D5401C">
        <w:rPr>
          <w:rFonts w:ascii="David" w:eastAsia="Times New Roman" w:hAnsi="David" w:cs="David" w:hint="cs"/>
          <w:b/>
          <w:color w:val="000000"/>
          <w:sz w:val="24"/>
          <w:szCs w:val="24"/>
          <w:rtl/>
        </w:rPr>
        <w:t xml:space="preserve"> </w:t>
      </w:r>
      <w:r w:rsidR="00B73A44">
        <w:rPr>
          <w:rFonts w:ascii="David" w:eastAsia="Times New Roman" w:hAnsi="David" w:cs="David" w:hint="cs"/>
          <w:b/>
          <w:color w:val="000000"/>
          <w:sz w:val="24"/>
          <w:szCs w:val="24"/>
          <w:rtl/>
        </w:rPr>
        <w:t>מהאמת השלמה</w:t>
      </w:r>
      <w:r w:rsidR="007E13DF">
        <w:rPr>
          <w:rFonts w:ascii="David" w:eastAsia="Times New Roman" w:hAnsi="David" w:cs="David" w:hint="cs"/>
          <w:b/>
          <w:color w:val="000000"/>
          <w:sz w:val="24"/>
          <w:szCs w:val="24"/>
          <w:rtl/>
        </w:rPr>
        <w:t>,</w:t>
      </w:r>
      <w:r w:rsidR="00B73A44">
        <w:rPr>
          <w:rFonts w:ascii="David" w:eastAsia="Times New Roman" w:hAnsi="David" w:cs="David" w:hint="cs"/>
          <w:b/>
          <w:color w:val="000000"/>
          <w:sz w:val="24"/>
          <w:szCs w:val="24"/>
          <w:rtl/>
        </w:rPr>
        <w:t xml:space="preserve"> </w:t>
      </w:r>
      <w:r w:rsidR="00D5401C">
        <w:rPr>
          <w:rFonts w:ascii="David" w:eastAsia="Times New Roman" w:hAnsi="David" w:cs="David" w:hint="cs"/>
          <w:b/>
          <w:color w:val="000000"/>
          <w:sz w:val="24"/>
          <w:szCs w:val="24"/>
          <w:rtl/>
        </w:rPr>
        <w:t xml:space="preserve">וזאת הסיבה למותם. </w:t>
      </w:r>
      <w:r w:rsidR="007E13DF">
        <w:rPr>
          <w:rFonts w:ascii="David" w:eastAsia="Times New Roman" w:hAnsi="David" w:cs="David" w:hint="cs"/>
          <w:bCs/>
          <w:color w:val="000000"/>
          <w:sz w:val="24"/>
          <w:szCs w:val="24"/>
          <w:rtl/>
        </w:rPr>
        <w:t>"</w:t>
      </w:r>
      <w:r w:rsidR="007E13DF" w:rsidRPr="002D1D67">
        <w:rPr>
          <w:rFonts w:ascii="David" w:eastAsia="Times New Roman" w:hAnsi="David" w:cs="David"/>
          <w:bCs/>
          <w:color w:val="000000"/>
          <w:sz w:val="24"/>
          <w:szCs w:val="24"/>
          <w:rtl/>
        </w:rPr>
        <w:t xml:space="preserve">ונועדתי שמה לבני </w:t>
      </w:r>
      <w:r w:rsidR="007E13DF" w:rsidRPr="002D1D67">
        <w:rPr>
          <w:rFonts w:ascii="David" w:eastAsia="Times New Roman" w:hAnsi="David" w:cs="David"/>
          <w:bCs/>
          <w:color w:val="000000"/>
          <w:sz w:val="24"/>
          <w:szCs w:val="24"/>
          <w:rtl/>
        </w:rPr>
        <w:lastRenderedPageBreak/>
        <w:t>ישראל, ונקדש בכבודי</w:t>
      </w:r>
      <w:r w:rsidR="007E13DF">
        <w:rPr>
          <w:rFonts w:ascii="David" w:eastAsia="Times New Roman" w:hAnsi="David" w:cs="David" w:hint="cs"/>
          <w:bCs/>
          <w:color w:val="000000"/>
          <w:sz w:val="24"/>
          <w:szCs w:val="24"/>
          <w:rtl/>
        </w:rPr>
        <w:t>"</w:t>
      </w:r>
      <w:r w:rsidR="007E13DF">
        <w:rPr>
          <w:rFonts w:ascii="David" w:eastAsia="Times New Roman" w:hAnsi="David" w:cs="David" w:hint="cs"/>
          <w:b/>
          <w:color w:val="000000"/>
          <w:sz w:val="24"/>
          <w:szCs w:val="24"/>
          <w:rtl/>
        </w:rPr>
        <w:t xml:space="preserve">, היינו </w:t>
      </w:r>
      <w:r w:rsidRPr="002D1D67">
        <w:rPr>
          <w:rFonts w:ascii="David" w:eastAsia="Times New Roman" w:hAnsi="David" w:cs="David"/>
          <w:bCs/>
          <w:color w:val="000000"/>
          <w:sz w:val="24"/>
          <w:szCs w:val="24"/>
          <w:rtl/>
        </w:rPr>
        <w:t>וידע ישראל אז עדי עד את יסוד חייו ועולמו, כי ממקור חכמה יצא, וממעיניה העליונים הרי הוא הולך הלוך ומתרוה, אשר רק בהקשבת רב קשב, בקישור למרומי הקודש, ילכו הפלגים עם הבעתם ברבבות גוונים לדברי אלהים חיים, שכולם נתנו מרועה אחד</w:t>
      </w:r>
      <w:r w:rsidR="00D5401C">
        <w:rPr>
          <w:rFonts w:ascii="David" w:eastAsia="Times New Roman" w:hAnsi="David" w:cs="David" w:hint="cs"/>
          <w:bCs/>
          <w:color w:val="000000"/>
          <w:sz w:val="24"/>
          <w:szCs w:val="24"/>
          <w:rtl/>
        </w:rPr>
        <w:t xml:space="preserve"> </w:t>
      </w:r>
      <w:r w:rsidR="00D5401C" w:rsidRPr="007E13DF">
        <w:rPr>
          <w:rFonts w:ascii="David" w:eastAsia="Times New Roman" w:hAnsi="David" w:cs="David"/>
          <w:b/>
          <w:color w:val="000000"/>
          <w:sz w:val="24"/>
          <w:szCs w:val="24"/>
          <w:rtl/>
        </w:rPr>
        <w:t>–</w:t>
      </w:r>
      <w:r w:rsidR="00D5401C">
        <w:rPr>
          <w:rFonts w:ascii="David" w:eastAsia="Times New Roman" w:hAnsi="David" w:cs="David" w:hint="cs"/>
          <w:bCs/>
          <w:color w:val="000000"/>
          <w:sz w:val="24"/>
          <w:szCs w:val="24"/>
          <w:rtl/>
        </w:rPr>
        <w:t xml:space="preserve"> </w:t>
      </w:r>
      <w:r w:rsidR="00D5401C">
        <w:rPr>
          <w:rFonts w:ascii="David" w:eastAsia="Times New Roman" w:hAnsi="David" w:cs="David" w:hint="cs"/>
          <w:b/>
          <w:color w:val="000000"/>
          <w:sz w:val="24"/>
          <w:szCs w:val="24"/>
          <w:rtl/>
        </w:rPr>
        <w:t>למרבה הפלא, דווקא על ידי אירוע כה קשה התברר</w:t>
      </w:r>
      <w:r w:rsidR="007E13DF">
        <w:rPr>
          <w:rFonts w:ascii="David" w:eastAsia="Times New Roman" w:hAnsi="David" w:cs="David" w:hint="cs"/>
          <w:b/>
          <w:color w:val="000000"/>
          <w:sz w:val="24"/>
          <w:szCs w:val="24"/>
          <w:rtl/>
        </w:rPr>
        <w:t xml:space="preserve"> "כבודו" של ה';</w:t>
      </w:r>
      <w:r w:rsidR="00D5401C">
        <w:rPr>
          <w:rFonts w:ascii="David" w:eastAsia="Times New Roman" w:hAnsi="David" w:cs="David" w:hint="cs"/>
          <w:b/>
          <w:color w:val="000000"/>
          <w:sz w:val="24"/>
          <w:szCs w:val="24"/>
          <w:rtl/>
        </w:rPr>
        <w:t xml:space="preserve"> התברר שאין לכווץ את התורה לאידאל אחד או שיטה מיוחדת</w:t>
      </w:r>
      <w:r w:rsidR="007E13DF">
        <w:rPr>
          <w:rFonts w:ascii="David" w:eastAsia="Times New Roman" w:hAnsi="David" w:cs="David" w:hint="cs"/>
          <w:b/>
          <w:color w:val="000000"/>
          <w:sz w:val="24"/>
          <w:szCs w:val="24"/>
          <w:rtl/>
        </w:rPr>
        <w:t>; והרוויה הרוחנית תבוא ממציאת</w:t>
      </w:r>
      <w:r w:rsidR="00D5401C">
        <w:rPr>
          <w:rFonts w:ascii="David" w:eastAsia="Times New Roman" w:hAnsi="David" w:cs="David" w:hint="cs"/>
          <w:b/>
          <w:color w:val="000000"/>
          <w:sz w:val="24"/>
          <w:szCs w:val="24"/>
          <w:rtl/>
        </w:rPr>
        <w:t xml:space="preserve"> השורש המאחד </w:t>
      </w:r>
      <w:r w:rsidR="007E13DF">
        <w:rPr>
          <w:rFonts w:ascii="David" w:eastAsia="Times New Roman" w:hAnsi="David" w:cs="David" w:hint="cs"/>
          <w:b/>
          <w:color w:val="000000"/>
          <w:sz w:val="24"/>
          <w:szCs w:val="24"/>
          <w:rtl/>
        </w:rPr>
        <w:t>את הערכים כולם,</w:t>
      </w:r>
      <w:r w:rsidR="00D5401C">
        <w:rPr>
          <w:rFonts w:ascii="David" w:eastAsia="Times New Roman" w:hAnsi="David" w:cs="David" w:hint="cs"/>
          <w:b/>
          <w:color w:val="000000"/>
          <w:sz w:val="24"/>
          <w:szCs w:val="24"/>
          <w:rtl/>
        </w:rPr>
        <w:t xml:space="preserve"> ומתוך כך </w:t>
      </w:r>
      <w:r w:rsidR="007E13DF">
        <w:rPr>
          <w:rFonts w:ascii="David" w:eastAsia="Times New Roman" w:hAnsi="David" w:cs="David" w:hint="cs"/>
          <w:b/>
          <w:color w:val="000000"/>
          <w:sz w:val="24"/>
          <w:szCs w:val="24"/>
          <w:rtl/>
        </w:rPr>
        <w:t>יינתן</w:t>
      </w:r>
      <w:r w:rsidR="00D5401C">
        <w:rPr>
          <w:rFonts w:ascii="David" w:eastAsia="Times New Roman" w:hAnsi="David" w:cs="David" w:hint="cs"/>
          <w:b/>
          <w:color w:val="000000"/>
          <w:sz w:val="24"/>
          <w:szCs w:val="24"/>
          <w:rtl/>
        </w:rPr>
        <w:t xml:space="preserve"> לכל ערך את מקומו הנכון והמדויק. </w:t>
      </w:r>
      <w:r w:rsidRPr="002D1D67">
        <w:rPr>
          <w:rFonts w:ascii="David" w:eastAsia="Times New Roman" w:hAnsi="David" w:cs="David"/>
          <w:bCs/>
          <w:color w:val="000000"/>
          <w:sz w:val="24"/>
          <w:szCs w:val="24"/>
          <w:rtl/>
        </w:rPr>
        <w:t>וצמאון ריווי הנועם, אשר לנשמות הטהורות, של מיודעיו של מקום, שבהם נקדש הכבוד, פועל הוא את פעולתו המעוטרה לחיי השעות אשר בשטפי הנצחים</w:t>
      </w:r>
      <w:r w:rsidR="007E13DF">
        <w:rPr>
          <w:rFonts w:ascii="David" w:eastAsia="Times New Roman" w:hAnsi="David" w:cs="David" w:hint="cs"/>
          <w:b/>
          <w:color w:val="000000"/>
          <w:sz w:val="24"/>
          <w:szCs w:val="24"/>
          <w:rtl/>
        </w:rPr>
        <w:t xml:space="preserve"> </w:t>
      </w:r>
      <w:r w:rsidR="007E13DF">
        <w:rPr>
          <w:rFonts w:ascii="David" w:eastAsia="Times New Roman" w:hAnsi="David" w:cs="David"/>
          <w:b/>
          <w:color w:val="000000"/>
          <w:sz w:val="24"/>
          <w:szCs w:val="24"/>
          <w:rtl/>
        </w:rPr>
        <w:t>–</w:t>
      </w:r>
      <w:r w:rsidR="007E13DF">
        <w:rPr>
          <w:rFonts w:ascii="David" w:eastAsia="Times New Roman" w:hAnsi="David" w:cs="David" w:hint="cs"/>
          <w:b/>
          <w:color w:val="000000"/>
          <w:sz w:val="24"/>
          <w:szCs w:val="24"/>
          <w:rtl/>
        </w:rPr>
        <w:t xml:space="preserve"> ואותו צימאון למדרגות "הבינה" ו"הנועם" של נדב ואביהוא, למרות טעותם, גרם ל</w:t>
      </w:r>
      <w:r w:rsidR="00C07151">
        <w:rPr>
          <w:rFonts w:ascii="David" w:eastAsia="Times New Roman" w:hAnsi="David" w:cs="David" w:hint="cs"/>
          <w:b/>
          <w:color w:val="000000"/>
          <w:sz w:val="24"/>
          <w:szCs w:val="24"/>
          <w:rtl/>
        </w:rPr>
        <w:t>רוויה ול</w:t>
      </w:r>
      <w:r w:rsidR="007E13DF">
        <w:rPr>
          <w:rFonts w:ascii="David" w:eastAsia="Times New Roman" w:hAnsi="David" w:cs="David" w:hint="cs"/>
          <w:b/>
          <w:color w:val="000000"/>
          <w:sz w:val="24"/>
          <w:szCs w:val="24"/>
          <w:rtl/>
        </w:rPr>
        <w:t>בירור "כבוד ה'", ופעל את פעולתו המופלאה לדורי דורות</w:t>
      </w:r>
      <w:r w:rsidR="006D73A6">
        <w:rPr>
          <w:rFonts w:ascii="David" w:eastAsia="Times New Roman" w:hAnsi="David" w:cs="David" w:hint="cs"/>
          <w:b/>
          <w:color w:val="000000"/>
          <w:sz w:val="24"/>
          <w:szCs w:val="24"/>
          <w:rtl/>
        </w:rPr>
        <w:t>, ש</w:t>
      </w:r>
      <w:r w:rsidR="007E13DF">
        <w:rPr>
          <w:rFonts w:ascii="David" w:eastAsia="Times New Roman" w:hAnsi="David" w:cs="David" w:hint="cs"/>
          <w:b/>
          <w:color w:val="000000"/>
          <w:sz w:val="24"/>
          <w:szCs w:val="24"/>
          <w:rtl/>
        </w:rPr>
        <w:t>ב</w:t>
      </w:r>
      <w:r w:rsidRPr="002D1D67">
        <w:rPr>
          <w:rFonts w:ascii="David" w:eastAsia="Times New Roman" w:hAnsi="David" w:cs="David"/>
          <w:bCs/>
          <w:color w:val="000000"/>
          <w:sz w:val="24"/>
          <w:szCs w:val="24"/>
          <w:rtl/>
        </w:rPr>
        <w:t>זכותו של פנח</w:t>
      </w:r>
      <w:r w:rsidR="00D5401C">
        <w:rPr>
          <w:rFonts w:ascii="David" w:eastAsia="Times New Roman" w:hAnsi="David" w:cs="David" w:hint="cs"/>
          <w:bCs/>
          <w:color w:val="000000"/>
          <w:sz w:val="24"/>
          <w:szCs w:val="24"/>
          <w:rtl/>
        </w:rPr>
        <w:t>ס</w:t>
      </w:r>
      <w:r w:rsidRPr="002D1D67">
        <w:rPr>
          <w:rFonts w:ascii="David" w:eastAsia="Times New Roman" w:hAnsi="David" w:cs="David"/>
          <w:bCs/>
          <w:color w:val="000000"/>
          <w:sz w:val="24"/>
          <w:szCs w:val="24"/>
          <w:rtl/>
        </w:rPr>
        <w:t xml:space="preserve"> זה אליהו, המקנא לד', בהוראות השעות </w:t>
      </w:r>
      <w:r w:rsidR="00D5401C" w:rsidRPr="007E13DF">
        <w:rPr>
          <w:rFonts w:ascii="David" w:eastAsia="Times New Roman" w:hAnsi="David" w:cs="David"/>
          <w:b/>
          <w:color w:val="000000"/>
          <w:sz w:val="24"/>
          <w:szCs w:val="24"/>
          <w:rtl/>
        </w:rPr>
        <w:t>–</w:t>
      </w:r>
      <w:r w:rsidR="00D5401C">
        <w:rPr>
          <w:rFonts w:ascii="David" w:eastAsia="Times New Roman" w:hAnsi="David" w:cs="David" w:hint="cs"/>
          <w:bCs/>
          <w:color w:val="000000"/>
          <w:sz w:val="24"/>
          <w:szCs w:val="24"/>
          <w:rtl/>
        </w:rPr>
        <w:t xml:space="preserve"> </w:t>
      </w:r>
      <w:r w:rsidR="00D5401C">
        <w:rPr>
          <w:rFonts w:ascii="David" w:eastAsia="Times New Roman" w:hAnsi="David" w:cs="David" w:hint="cs"/>
          <w:b/>
          <w:color w:val="000000"/>
          <w:sz w:val="24"/>
          <w:szCs w:val="24"/>
          <w:rtl/>
        </w:rPr>
        <w:t>מדרגתם של נדב ואביהו, הופיע שוב באישיות</w:t>
      </w:r>
      <w:r w:rsidR="007E13DF">
        <w:rPr>
          <w:rFonts w:ascii="David" w:eastAsia="Times New Roman" w:hAnsi="David" w:cs="David" w:hint="cs"/>
          <w:b/>
          <w:color w:val="000000"/>
          <w:sz w:val="24"/>
          <w:szCs w:val="24"/>
          <w:rtl/>
        </w:rPr>
        <w:t>ו</w:t>
      </w:r>
      <w:r w:rsidR="00D5401C">
        <w:rPr>
          <w:rFonts w:ascii="David" w:eastAsia="Times New Roman" w:hAnsi="David" w:cs="David" w:hint="cs"/>
          <w:b/>
          <w:color w:val="000000"/>
          <w:sz w:val="24"/>
          <w:szCs w:val="24"/>
          <w:rtl/>
        </w:rPr>
        <w:t xml:space="preserve"> של פנחס </w:t>
      </w:r>
      <w:r w:rsidR="007E13DF">
        <w:rPr>
          <w:rFonts w:ascii="David" w:eastAsia="Times New Roman" w:hAnsi="David" w:cs="David" w:hint="cs"/>
          <w:b/>
          <w:color w:val="000000"/>
          <w:sz w:val="24"/>
          <w:szCs w:val="24"/>
          <w:rtl/>
        </w:rPr>
        <w:t xml:space="preserve">שהתגלגלה לאחר מכן באישיותו של </w:t>
      </w:r>
      <w:r w:rsidR="00D5401C">
        <w:rPr>
          <w:rFonts w:ascii="David" w:eastAsia="Times New Roman" w:hAnsi="David" w:cs="David" w:hint="cs"/>
          <w:b/>
          <w:color w:val="000000"/>
          <w:sz w:val="24"/>
          <w:szCs w:val="24"/>
          <w:rtl/>
        </w:rPr>
        <w:t>אליהו הנביא</w:t>
      </w:r>
      <w:r w:rsidR="007E13DF">
        <w:rPr>
          <w:rFonts w:ascii="David" w:eastAsia="Times New Roman" w:hAnsi="David" w:cs="David" w:hint="cs"/>
          <w:b/>
          <w:color w:val="000000"/>
          <w:sz w:val="24"/>
          <w:szCs w:val="24"/>
          <w:rtl/>
        </w:rPr>
        <w:t>; שקינאו בהתלהבות קודש באופן זמני, והיה נדמה</w:t>
      </w:r>
      <w:r w:rsidR="004C2623">
        <w:rPr>
          <w:rFonts w:ascii="David" w:eastAsia="Times New Roman" w:hAnsi="David" w:cs="David" w:hint="cs"/>
          <w:b/>
          <w:color w:val="000000"/>
          <w:sz w:val="24"/>
          <w:szCs w:val="24"/>
          <w:rtl/>
        </w:rPr>
        <w:t xml:space="preserve"> שכאילו מבטלים ערכים אחרים</w:t>
      </w:r>
      <w:r w:rsidR="007E13DF">
        <w:rPr>
          <w:rFonts w:ascii="David" w:eastAsia="Times New Roman" w:hAnsi="David" w:cs="David" w:hint="cs"/>
          <w:b/>
          <w:color w:val="000000"/>
          <w:sz w:val="24"/>
          <w:szCs w:val="24"/>
          <w:rtl/>
        </w:rPr>
        <w:t>;</w:t>
      </w:r>
      <w:r w:rsidR="007E13DF" w:rsidRPr="007E13DF">
        <w:rPr>
          <w:rFonts w:ascii="David" w:eastAsia="Times New Roman" w:hAnsi="David" w:cs="David" w:hint="cs"/>
          <w:b/>
          <w:color w:val="000000"/>
          <w:sz w:val="24"/>
          <w:szCs w:val="24"/>
          <w:rtl/>
        </w:rPr>
        <w:t xml:space="preserve"> </w:t>
      </w:r>
      <w:r w:rsidR="007E13DF">
        <w:rPr>
          <w:rFonts w:ascii="David" w:eastAsia="Times New Roman" w:hAnsi="David" w:cs="David" w:hint="cs"/>
          <w:b/>
          <w:color w:val="000000"/>
          <w:sz w:val="24"/>
          <w:szCs w:val="24"/>
          <w:rtl/>
        </w:rPr>
        <w:t>אך מכיוון שבאו נשמות אלו אחר מות נדב ואביהו הם נוצרו מאוזנות יותר</w:t>
      </w:r>
      <w:r w:rsidR="006D73A6">
        <w:rPr>
          <w:rFonts w:ascii="David" w:eastAsia="Times New Roman" w:hAnsi="David" w:cs="David" w:hint="cs"/>
          <w:b/>
          <w:color w:val="000000"/>
          <w:sz w:val="24"/>
          <w:szCs w:val="24"/>
          <w:rtl/>
        </w:rPr>
        <w:t xml:space="preserve">; </w:t>
      </w:r>
      <w:r w:rsidR="006D73A6">
        <w:rPr>
          <w:rFonts w:ascii="David" w:eastAsia="Times New Roman" w:hAnsi="David" w:cs="David" w:hint="cs"/>
          <w:bCs/>
          <w:color w:val="000000"/>
          <w:sz w:val="24"/>
          <w:szCs w:val="24"/>
          <w:rtl/>
        </w:rPr>
        <w:t>ו</w:t>
      </w:r>
      <w:r w:rsidR="007E13DF" w:rsidRPr="002D1D67">
        <w:rPr>
          <w:rFonts w:ascii="David" w:eastAsia="Times New Roman" w:hAnsi="David" w:cs="David"/>
          <w:bCs/>
          <w:color w:val="000000"/>
          <w:sz w:val="24"/>
          <w:szCs w:val="24"/>
          <w:rtl/>
        </w:rPr>
        <w:t xml:space="preserve">מלאך הברית אשר אנו חפצים שבא יבא, והוא </w:t>
      </w:r>
      <w:r w:rsidR="007E13DF">
        <w:rPr>
          <w:rFonts w:ascii="David" w:eastAsia="Times New Roman" w:hAnsi="David" w:cs="David" w:hint="cs"/>
          <w:bCs/>
          <w:color w:val="000000"/>
          <w:sz w:val="24"/>
          <w:szCs w:val="24"/>
          <w:rtl/>
        </w:rPr>
        <w:t>"</w:t>
      </w:r>
      <w:r w:rsidR="007E13DF" w:rsidRPr="002D1D67">
        <w:rPr>
          <w:rFonts w:ascii="David" w:eastAsia="Times New Roman" w:hAnsi="David" w:cs="David"/>
          <w:bCs/>
          <w:color w:val="000000"/>
          <w:sz w:val="24"/>
          <w:szCs w:val="24"/>
          <w:rtl/>
        </w:rPr>
        <w:t>כאש מצרף וכבורית מכבסים</w:t>
      </w:r>
      <w:r w:rsidR="007E13DF">
        <w:rPr>
          <w:rFonts w:ascii="David" w:eastAsia="Times New Roman" w:hAnsi="David" w:cs="David" w:hint="cs"/>
          <w:bCs/>
          <w:color w:val="000000"/>
          <w:sz w:val="24"/>
          <w:szCs w:val="24"/>
          <w:rtl/>
        </w:rPr>
        <w:t>"</w:t>
      </w:r>
      <w:r w:rsidR="004C2623">
        <w:rPr>
          <w:rFonts w:ascii="David" w:eastAsia="Times New Roman" w:hAnsi="David" w:cs="David" w:hint="cs"/>
          <w:b/>
          <w:color w:val="000000"/>
          <w:sz w:val="24"/>
          <w:szCs w:val="24"/>
          <w:rtl/>
        </w:rPr>
        <w:t xml:space="preserve"> </w:t>
      </w:r>
      <w:r w:rsidR="007E13DF">
        <w:rPr>
          <w:rFonts w:ascii="David" w:eastAsia="Times New Roman" w:hAnsi="David" w:cs="David"/>
          <w:b/>
          <w:color w:val="000000"/>
          <w:sz w:val="24"/>
          <w:szCs w:val="24"/>
          <w:rtl/>
        </w:rPr>
        <w:t>–</w:t>
      </w:r>
      <w:r w:rsidR="001575F2">
        <w:rPr>
          <w:rFonts w:ascii="David" w:eastAsia="Times New Roman" w:hAnsi="David" w:cs="David" w:hint="cs"/>
          <w:b/>
          <w:color w:val="000000"/>
          <w:sz w:val="24"/>
          <w:szCs w:val="24"/>
          <w:rtl/>
        </w:rPr>
        <w:t xml:space="preserve"> </w:t>
      </w:r>
      <w:r w:rsidR="007E13DF">
        <w:rPr>
          <w:rFonts w:ascii="David" w:eastAsia="Times New Roman" w:hAnsi="David" w:cs="David" w:hint="cs"/>
          <w:b/>
          <w:color w:val="000000"/>
          <w:sz w:val="24"/>
          <w:szCs w:val="24"/>
          <w:rtl/>
        </w:rPr>
        <w:t>ונשמתו של אליהו</w:t>
      </w:r>
      <w:r w:rsidR="006D73A6">
        <w:rPr>
          <w:rFonts w:ascii="David" w:eastAsia="Times New Roman" w:hAnsi="David" w:cs="David" w:hint="cs"/>
          <w:b/>
          <w:color w:val="000000"/>
          <w:sz w:val="24"/>
          <w:szCs w:val="24"/>
          <w:rtl/>
        </w:rPr>
        <w:t>, שמצד אחד קנא לשם ה', היא</w:t>
      </w:r>
      <w:r w:rsidR="007E13DF">
        <w:rPr>
          <w:rFonts w:ascii="David" w:eastAsia="Times New Roman" w:hAnsi="David" w:cs="David" w:hint="cs"/>
          <w:b/>
          <w:color w:val="000000"/>
          <w:sz w:val="24"/>
          <w:szCs w:val="24"/>
          <w:rtl/>
        </w:rPr>
        <w:t xml:space="preserve"> מכונה</w:t>
      </w:r>
      <w:r w:rsidR="006D73A6">
        <w:rPr>
          <w:rFonts w:ascii="David" w:eastAsia="Times New Roman" w:hAnsi="David" w:cs="David" w:hint="cs"/>
          <w:b/>
          <w:color w:val="000000"/>
          <w:sz w:val="24"/>
          <w:szCs w:val="24"/>
          <w:rtl/>
        </w:rPr>
        <w:t xml:space="preserve"> גם</w:t>
      </w:r>
      <w:r w:rsidR="007E13DF">
        <w:rPr>
          <w:rFonts w:ascii="David" w:eastAsia="Times New Roman" w:hAnsi="David" w:cs="David" w:hint="cs"/>
          <w:b/>
          <w:color w:val="000000"/>
          <w:sz w:val="24"/>
          <w:szCs w:val="24"/>
          <w:rtl/>
        </w:rPr>
        <w:t xml:space="preserve"> "מלאך הברית" שמקרב לבבות</w:t>
      </w:r>
      <w:r w:rsidR="004C2623">
        <w:rPr>
          <w:rFonts w:ascii="David" w:eastAsia="Times New Roman" w:hAnsi="David" w:cs="David" w:hint="cs"/>
          <w:b/>
          <w:color w:val="000000"/>
          <w:sz w:val="24"/>
          <w:szCs w:val="24"/>
          <w:rtl/>
        </w:rPr>
        <w:t xml:space="preserve"> </w:t>
      </w:r>
      <w:r w:rsidR="00B73A44">
        <w:rPr>
          <w:rFonts w:ascii="David" w:eastAsia="Times New Roman" w:hAnsi="David" w:cs="David" w:hint="cs"/>
          <w:b/>
          <w:color w:val="000000"/>
          <w:sz w:val="24"/>
          <w:szCs w:val="24"/>
          <w:rtl/>
        </w:rPr>
        <w:t xml:space="preserve">בין </w:t>
      </w:r>
      <w:r w:rsidR="007E13DF">
        <w:rPr>
          <w:rFonts w:ascii="David" w:eastAsia="Times New Roman" w:hAnsi="David" w:cs="David" w:hint="cs"/>
          <w:b/>
          <w:color w:val="000000"/>
          <w:sz w:val="24"/>
          <w:szCs w:val="24"/>
          <w:rtl/>
        </w:rPr>
        <w:t>דורות</w:t>
      </w:r>
      <w:r w:rsidR="00B73A44">
        <w:rPr>
          <w:rFonts w:ascii="David" w:eastAsia="Times New Roman" w:hAnsi="David" w:cs="David" w:hint="cs"/>
          <w:b/>
          <w:color w:val="000000"/>
          <w:sz w:val="24"/>
          <w:szCs w:val="24"/>
          <w:rtl/>
        </w:rPr>
        <w:t xml:space="preserve"> האומה</w:t>
      </w:r>
      <w:r w:rsidR="007E13DF">
        <w:rPr>
          <w:rFonts w:ascii="David" w:eastAsia="Times New Roman" w:hAnsi="David" w:cs="David" w:hint="cs"/>
          <w:b/>
          <w:color w:val="000000"/>
          <w:sz w:val="24"/>
          <w:szCs w:val="24"/>
          <w:rtl/>
        </w:rPr>
        <w:t>, וק</w:t>
      </w:r>
      <w:r w:rsidR="006D73A6">
        <w:rPr>
          <w:rFonts w:ascii="David" w:eastAsia="Times New Roman" w:hAnsi="David" w:cs="David" w:hint="cs"/>
          <w:b/>
          <w:color w:val="000000"/>
          <w:sz w:val="24"/>
          <w:szCs w:val="24"/>
          <w:rtl/>
        </w:rPr>
        <w:t>נאותו היא כדוגמת כור אש וחומרי ניקוי, שדווקא פעולתם החריפה מביא תיקון וניקוי;</w:t>
      </w:r>
      <w:r w:rsidR="004C2623" w:rsidRPr="002D1D67">
        <w:rPr>
          <w:rFonts w:ascii="David" w:eastAsia="Times New Roman" w:hAnsi="David" w:cs="David"/>
          <w:bCs/>
          <w:color w:val="000000"/>
          <w:sz w:val="24"/>
          <w:szCs w:val="24"/>
          <w:rtl/>
        </w:rPr>
        <w:t xml:space="preserve"> ואומרו סלה הוא</w:t>
      </w:r>
      <w:r w:rsidR="006D73A6">
        <w:rPr>
          <w:rFonts w:ascii="David" w:eastAsia="Times New Roman" w:hAnsi="David" w:cs="David" w:hint="cs"/>
          <w:b/>
          <w:color w:val="000000"/>
          <w:sz w:val="24"/>
          <w:szCs w:val="24"/>
          <w:rtl/>
        </w:rPr>
        <w:t xml:space="preserve"> </w:t>
      </w:r>
      <w:r w:rsidR="006D73A6">
        <w:rPr>
          <w:rFonts w:ascii="David" w:eastAsia="Times New Roman" w:hAnsi="David" w:cs="David"/>
          <w:b/>
          <w:color w:val="000000"/>
          <w:sz w:val="24"/>
          <w:szCs w:val="24"/>
          <w:rtl/>
        </w:rPr>
        <w:t>–</w:t>
      </w:r>
      <w:r w:rsidR="006D73A6">
        <w:rPr>
          <w:rFonts w:ascii="David" w:eastAsia="Times New Roman" w:hAnsi="David" w:cs="David" w:hint="cs"/>
          <w:b/>
          <w:color w:val="000000"/>
          <w:sz w:val="24"/>
          <w:szCs w:val="24"/>
          <w:rtl/>
        </w:rPr>
        <w:t xml:space="preserve"> ומי שאומר זאת מתחבר לנצח:</w:t>
      </w:r>
      <w:r w:rsidR="004C2623" w:rsidRPr="002D1D67">
        <w:rPr>
          <w:rFonts w:ascii="David" w:eastAsia="Times New Roman" w:hAnsi="David" w:cs="David"/>
          <w:bCs/>
          <w:color w:val="000000"/>
          <w:sz w:val="24"/>
          <w:szCs w:val="24"/>
          <w:rtl/>
        </w:rPr>
        <w:t xml:space="preserve"> </w:t>
      </w:r>
      <w:r w:rsidR="006D73A6">
        <w:rPr>
          <w:rFonts w:ascii="David" w:eastAsia="Times New Roman" w:hAnsi="David" w:cs="David" w:hint="cs"/>
          <w:bCs/>
          <w:color w:val="000000"/>
          <w:sz w:val="24"/>
          <w:szCs w:val="24"/>
          <w:rtl/>
        </w:rPr>
        <w:t>"</w:t>
      </w:r>
      <w:r w:rsidR="004C2623" w:rsidRPr="002D1D67">
        <w:rPr>
          <w:rFonts w:ascii="David" w:eastAsia="Times New Roman" w:hAnsi="David" w:cs="David"/>
          <w:bCs/>
          <w:color w:val="000000"/>
          <w:sz w:val="24"/>
          <w:szCs w:val="24"/>
          <w:rtl/>
        </w:rPr>
        <w:t>זכרו תורת משה עבדי, אשר צויתי אותו בחורב על כל ישראל חקים ומשפטים</w:t>
      </w:r>
      <w:r w:rsidR="006D73A6">
        <w:rPr>
          <w:rFonts w:ascii="David" w:eastAsia="Times New Roman" w:hAnsi="David" w:cs="David" w:hint="cs"/>
          <w:b/>
          <w:color w:val="000000"/>
          <w:sz w:val="24"/>
          <w:szCs w:val="24"/>
          <w:rtl/>
        </w:rPr>
        <w:t>".</w:t>
      </w:r>
    </w:p>
    <w:p w14:paraId="01787367" w14:textId="77777777" w:rsidR="002D1D67" w:rsidRPr="006D73A6" w:rsidRDefault="002D1D67"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04EFF6EF" w14:textId="4C6A29FC" w:rsidR="006B6EBA" w:rsidRDefault="002D1D67" w:rsidP="00EE7B1E">
      <w:pPr>
        <w:autoSpaceDE w:val="0"/>
        <w:autoSpaceDN w:val="0"/>
        <w:adjustRightInd w:val="0"/>
        <w:spacing w:after="0" w:line="360" w:lineRule="auto"/>
        <w:jc w:val="center"/>
        <w:rPr>
          <w:rFonts w:ascii="David" w:eastAsia="Times New Roman" w:hAnsi="David" w:cs="David"/>
          <w:bCs/>
          <w:color w:val="000000"/>
          <w:sz w:val="24"/>
          <w:szCs w:val="24"/>
          <w:rtl/>
        </w:rPr>
      </w:pPr>
      <w:r w:rsidRPr="006B6EBA">
        <w:rPr>
          <w:rFonts w:ascii="David" w:eastAsia="Times New Roman" w:hAnsi="David" w:cs="David"/>
          <w:bCs/>
          <w:color w:val="000000"/>
          <w:sz w:val="24"/>
          <w:szCs w:val="24"/>
          <w:rtl/>
        </w:rPr>
        <w:t>ב</w:t>
      </w:r>
    </w:p>
    <w:p w14:paraId="04E0F15E" w14:textId="77777777" w:rsidR="002D1D67" w:rsidRPr="006B6EBA" w:rsidRDefault="002D1D67" w:rsidP="00EE7B1E">
      <w:pPr>
        <w:autoSpaceDE w:val="0"/>
        <w:autoSpaceDN w:val="0"/>
        <w:adjustRightInd w:val="0"/>
        <w:spacing w:after="0" w:line="360" w:lineRule="auto"/>
        <w:jc w:val="center"/>
        <w:rPr>
          <w:rFonts w:ascii="David" w:eastAsia="Times New Roman" w:hAnsi="David" w:cs="David"/>
          <w:bCs/>
          <w:color w:val="000000"/>
          <w:sz w:val="24"/>
          <w:szCs w:val="24"/>
        </w:rPr>
      </w:pPr>
      <w:r w:rsidRPr="006B6EBA">
        <w:rPr>
          <w:rFonts w:ascii="David" w:eastAsia="Times New Roman" w:hAnsi="David" w:cs="David"/>
          <w:bCs/>
          <w:color w:val="000000"/>
          <w:sz w:val="24"/>
          <w:szCs w:val="24"/>
          <w:rtl/>
        </w:rPr>
        <w:t>ההגות הכמוסה</w:t>
      </w:r>
    </w:p>
    <w:p w14:paraId="44984726" w14:textId="77777777" w:rsidR="006B6EBA" w:rsidRDefault="006B6EBA"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20EE4683" w14:textId="77777777" w:rsidR="002D1D67" w:rsidRPr="006B6EBA"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6B6EBA">
        <w:rPr>
          <w:rFonts w:ascii="David" w:eastAsia="Times New Roman" w:hAnsi="David" w:cs="David"/>
          <w:bCs/>
          <w:color w:val="000000"/>
          <w:sz w:val="24"/>
          <w:szCs w:val="24"/>
          <w:rtl/>
        </w:rPr>
        <w:t>אותה האידיאליות הכמוסה, שממעל לכל העולמים, היא היא המבוקשת מכל טהורי לב וקדושי רעיון, אותה המגמה, שמפני עוצם קדשה, גדלה זהרה ורומה, אינה יכולה להגלות בשום מחשבה מפורטה, בשום רעיון מוקצב, אבל היא מתעלה על כל הגיון, על כל מחשבה ושאיפה נאצלת, ועל כן היא מחיה, מעודדת, מרוממת ומקדשת בתוספות קודש ותעצומה פנימית את כל חיי כל הגות של כל שאיפה כבודה וכל מסכם חיים עדינים, רק אותה השאיפה בהפלגתה היא מכוננת עולמים וצביונם, והיא יוצרת משאת נפש בכל נפש מבורכה.</w:t>
      </w:r>
    </w:p>
    <w:p w14:paraId="67FABF05" w14:textId="2091F054" w:rsidR="00EE7B1E" w:rsidRDefault="002D1D67" w:rsidP="0087025C">
      <w:pPr>
        <w:autoSpaceDE w:val="0"/>
        <w:autoSpaceDN w:val="0"/>
        <w:adjustRightInd w:val="0"/>
        <w:spacing w:after="0" w:line="360" w:lineRule="auto"/>
        <w:jc w:val="both"/>
        <w:rPr>
          <w:rFonts w:ascii="David" w:eastAsia="Times New Roman" w:hAnsi="David" w:cs="David"/>
          <w:bCs/>
          <w:color w:val="000000"/>
          <w:sz w:val="24"/>
          <w:szCs w:val="24"/>
          <w:rtl/>
        </w:rPr>
      </w:pPr>
      <w:r w:rsidRPr="006B6EBA">
        <w:rPr>
          <w:rFonts w:ascii="David" w:eastAsia="Times New Roman" w:hAnsi="David" w:cs="David"/>
          <w:bCs/>
          <w:color w:val="000000"/>
          <w:sz w:val="24"/>
          <w:szCs w:val="24"/>
          <w:rtl/>
        </w:rPr>
        <w:t xml:space="preserve">אותו הפרצוף הכמוס, של העולם הנסתר, אנו מבקשים לתקן, למלאותו אורה, להשלימו בכל תיקוניו, עד שיוכלו כל העולמים ושאיפותיהם, כל הנשמות ומגמת חייהם, על ידו להתברך. וכשאנו עוסקים בתורה לשמה, הרי חסדנו עולה מעל שמים, ואמתנו על שחקים, ושמי קודש ושחקי טוהר, הם מתמלאים אור וחיים, משיקוי טללי אורות של אותה ההגות הכמוסה, </w:t>
      </w:r>
      <w:r w:rsidR="0087025C">
        <w:rPr>
          <w:rFonts w:ascii="David" w:eastAsia="Times New Roman" w:hAnsi="David" w:cs="David" w:hint="cs"/>
          <w:bCs/>
          <w:color w:val="000000"/>
          <w:sz w:val="24"/>
          <w:szCs w:val="24"/>
          <w:rtl/>
        </w:rPr>
        <w:t>'</w:t>
      </w:r>
      <w:r w:rsidRPr="006B6EBA">
        <w:rPr>
          <w:rFonts w:ascii="David" w:eastAsia="Times New Roman" w:hAnsi="David" w:cs="David"/>
          <w:bCs/>
          <w:color w:val="000000"/>
          <w:sz w:val="24"/>
          <w:szCs w:val="24"/>
          <w:rtl/>
        </w:rPr>
        <w:t>היושבת בסתר עליון וצל שדי</w:t>
      </w:r>
      <w:r w:rsidR="0087025C">
        <w:rPr>
          <w:rFonts w:ascii="David" w:eastAsia="Times New Roman" w:hAnsi="David" w:cs="David" w:hint="cs"/>
          <w:bCs/>
          <w:color w:val="000000"/>
          <w:sz w:val="24"/>
          <w:szCs w:val="24"/>
          <w:rtl/>
        </w:rPr>
        <w:t xml:space="preserve">' </w:t>
      </w:r>
      <w:r w:rsidR="0087025C">
        <w:rPr>
          <w:rFonts w:ascii="David" w:eastAsia="Times New Roman" w:hAnsi="David" w:cs="David" w:hint="cs"/>
          <w:bCs/>
          <w:color w:val="000000"/>
          <w:sz w:val="20"/>
          <w:szCs w:val="20"/>
          <w:rtl/>
        </w:rPr>
        <w:t>(על פי תהילים צא, א)</w:t>
      </w:r>
      <w:r w:rsidRPr="006B6EBA">
        <w:rPr>
          <w:rFonts w:ascii="David" w:eastAsia="Times New Roman" w:hAnsi="David" w:cs="David"/>
          <w:bCs/>
          <w:color w:val="000000"/>
          <w:sz w:val="24"/>
          <w:szCs w:val="24"/>
          <w:rtl/>
        </w:rPr>
        <w:t>.</w:t>
      </w:r>
      <w:r w:rsidR="0087025C">
        <w:rPr>
          <w:rFonts w:ascii="David" w:eastAsia="Times New Roman" w:hAnsi="David" w:cs="David" w:hint="cs"/>
          <w:bCs/>
          <w:color w:val="000000"/>
          <w:sz w:val="24"/>
          <w:szCs w:val="24"/>
          <w:rtl/>
        </w:rPr>
        <w:t xml:space="preserve"> </w:t>
      </w:r>
      <w:r w:rsidRPr="006B6EBA">
        <w:rPr>
          <w:rFonts w:ascii="David" w:eastAsia="Times New Roman" w:hAnsi="David" w:cs="David"/>
          <w:bCs/>
          <w:color w:val="000000"/>
          <w:sz w:val="24"/>
          <w:szCs w:val="24"/>
          <w:rtl/>
        </w:rPr>
        <w:t>ומזיו האור של העולם הבא המוחלט, אשר בכל מלא עולמים עולם הבא יקרא נבנים ומשתכללים כל עולמי הזהיים, אשר לכל צביוני תבל ומילואיהם.</w:t>
      </w:r>
    </w:p>
    <w:p w14:paraId="2534FF5F" w14:textId="46B18FDE" w:rsidR="00EE7B1E" w:rsidRDefault="002D1D67" w:rsidP="00EE7B1E">
      <w:pPr>
        <w:autoSpaceDE w:val="0"/>
        <w:autoSpaceDN w:val="0"/>
        <w:adjustRightInd w:val="0"/>
        <w:spacing w:after="0" w:line="360" w:lineRule="auto"/>
        <w:jc w:val="both"/>
        <w:rPr>
          <w:rFonts w:ascii="David" w:eastAsia="Times New Roman" w:hAnsi="David" w:cs="David"/>
          <w:bCs/>
          <w:color w:val="000000"/>
          <w:sz w:val="24"/>
          <w:szCs w:val="24"/>
          <w:rtl/>
        </w:rPr>
      </w:pPr>
      <w:r w:rsidRPr="006B6EBA">
        <w:rPr>
          <w:rFonts w:ascii="David" w:eastAsia="Times New Roman" w:hAnsi="David" w:cs="David"/>
          <w:bCs/>
          <w:color w:val="000000"/>
          <w:sz w:val="24"/>
          <w:szCs w:val="24"/>
          <w:rtl/>
        </w:rPr>
        <w:t xml:space="preserve">וישראל עושה חיל, שואב מזיו יום שכולו טוב ושכולו ארוך, להכין כס יה בכל יפעת ממשלתו, על כסא דוד ועל ממלכתו, להכין אותה ולסעדה באמת ובצדקה, המתנשאת ממעל לכל רכרוכית מדוכאה, ומתרוממת בעז קנאת קודש, מקור כל חסד ואמת נצחית, מעתה ועד עולם. </w:t>
      </w:r>
      <w:r w:rsidR="0087025C">
        <w:rPr>
          <w:rFonts w:ascii="David" w:eastAsia="Times New Roman" w:hAnsi="David" w:cs="David" w:hint="cs"/>
          <w:bCs/>
          <w:color w:val="000000"/>
          <w:sz w:val="24"/>
          <w:szCs w:val="24"/>
          <w:rtl/>
        </w:rPr>
        <w:t>"</w:t>
      </w:r>
      <w:r w:rsidRPr="006B6EBA">
        <w:rPr>
          <w:rFonts w:ascii="David" w:eastAsia="Times New Roman" w:hAnsi="David" w:cs="David"/>
          <w:bCs/>
          <w:color w:val="000000"/>
          <w:sz w:val="24"/>
          <w:szCs w:val="24"/>
          <w:rtl/>
        </w:rPr>
        <w:t>קנאת ד' צבאות תעשה זאת</w:t>
      </w:r>
      <w:r w:rsidR="0087025C">
        <w:rPr>
          <w:rFonts w:ascii="David" w:eastAsia="Times New Roman" w:hAnsi="David" w:cs="David" w:hint="cs"/>
          <w:bCs/>
          <w:color w:val="000000"/>
          <w:sz w:val="24"/>
          <w:szCs w:val="24"/>
          <w:rtl/>
        </w:rPr>
        <w:t xml:space="preserve">" </w:t>
      </w:r>
      <w:r w:rsidR="0087025C" w:rsidRPr="0087025C">
        <w:rPr>
          <w:rFonts w:ascii="David" w:eastAsia="Times New Roman" w:hAnsi="David" w:cs="David" w:hint="cs"/>
          <w:bCs/>
          <w:color w:val="000000"/>
          <w:sz w:val="16"/>
          <w:szCs w:val="16"/>
          <w:rtl/>
        </w:rPr>
        <w:t>(</w:t>
      </w:r>
      <w:r w:rsidR="0087025C" w:rsidRPr="0087025C">
        <w:rPr>
          <w:rFonts w:ascii="David" w:eastAsia="Times New Roman" w:hAnsi="David" w:cs="David" w:hint="cs"/>
          <w:bCs/>
          <w:color w:val="000000"/>
          <w:sz w:val="20"/>
          <w:szCs w:val="20"/>
          <w:rtl/>
        </w:rPr>
        <w:t>ישעיהו לז, לב)</w:t>
      </w:r>
      <w:r w:rsidRPr="006B6EBA">
        <w:rPr>
          <w:rFonts w:ascii="David" w:eastAsia="Times New Roman" w:hAnsi="David" w:cs="David"/>
          <w:bCs/>
          <w:color w:val="000000"/>
          <w:sz w:val="24"/>
          <w:szCs w:val="24"/>
          <w:rtl/>
        </w:rPr>
        <w:t>.</w:t>
      </w:r>
    </w:p>
    <w:p w14:paraId="10372D54" w14:textId="77777777" w:rsidR="00EE7B1E" w:rsidRDefault="00EE7B1E"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0D4A06DC" w14:textId="6FEE8574" w:rsidR="002D1D67" w:rsidRDefault="00EE7B1E" w:rsidP="0087025C">
      <w:pPr>
        <w:autoSpaceDE w:val="0"/>
        <w:autoSpaceDN w:val="0"/>
        <w:adjustRightInd w:val="0"/>
        <w:spacing w:after="0" w:line="360" w:lineRule="auto"/>
        <w:jc w:val="both"/>
        <w:rPr>
          <w:rFonts w:ascii="David" w:eastAsia="Times New Roman" w:hAnsi="David" w:cs="David"/>
          <w:bCs/>
          <w:color w:val="000000"/>
          <w:sz w:val="24"/>
          <w:szCs w:val="24"/>
          <w:rtl/>
        </w:rPr>
      </w:pPr>
      <w:r w:rsidRPr="006B6EBA">
        <w:rPr>
          <w:rFonts w:ascii="David" w:eastAsia="Times New Roman" w:hAnsi="David" w:cs="David"/>
          <w:bCs/>
          <w:color w:val="000000"/>
          <w:sz w:val="24"/>
          <w:szCs w:val="24"/>
          <w:rtl/>
        </w:rPr>
        <w:t>הכמוסה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הנסתרת;</w:t>
      </w:r>
      <w:r w:rsidRPr="006B6EBA">
        <w:rPr>
          <w:rFonts w:ascii="David" w:eastAsia="Times New Roman" w:hAnsi="David" w:cs="David"/>
          <w:bCs/>
          <w:color w:val="000000"/>
          <w:sz w:val="24"/>
          <w:szCs w:val="24"/>
          <w:rtl/>
        </w:rPr>
        <w:t xml:space="preserve"> המגמה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המטרה;</w:t>
      </w:r>
      <w:r w:rsidRPr="006B6EBA">
        <w:rPr>
          <w:rFonts w:ascii="David" w:eastAsia="Times New Roman" w:hAnsi="David" w:cs="David"/>
          <w:bCs/>
          <w:color w:val="000000"/>
          <w:sz w:val="24"/>
          <w:szCs w:val="24"/>
          <w:rtl/>
        </w:rPr>
        <w:t xml:space="preserve"> ורומה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ורוממותה; </w:t>
      </w:r>
      <w:r w:rsidRPr="006B6EBA">
        <w:rPr>
          <w:rFonts w:ascii="David" w:eastAsia="Times New Roman" w:hAnsi="David" w:cs="David"/>
          <w:bCs/>
          <w:color w:val="000000"/>
          <w:sz w:val="24"/>
          <w:szCs w:val="24"/>
          <w:rtl/>
        </w:rPr>
        <w:t>מפורטה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מפורטת;</w:t>
      </w:r>
      <w:r w:rsidRPr="006B6EBA">
        <w:rPr>
          <w:rFonts w:ascii="David" w:eastAsia="Times New Roman" w:hAnsi="David" w:cs="David"/>
          <w:bCs/>
          <w:color w:val="000000"/>
          <w:sz w:val="24"/>
          <w:szCs w:val="24"/>
          <w:rtl/>
        </w:rPr>
        <w:t xml:space="preserve"> מוקצב</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מוגבל;</w:t>
      </w:r>
      <w:r w:rsidRPr="006B6EBA">
        <w:rPr>
          <w:rFonts w:ascii="David" w:eastAsia="Times New Roman" w:hAnsi="David" w:cs="David"/>
          <w:bCs/>
          <w:color w:val="000000"/>
          <w:sz w:val="24"/>
          <w:szCs w:val="24"/>
          <w:rtl/>
        </w:rPr>
        <w:t xml:space="preserve"> נאצלת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נשגבת;</w:t>
      </w:r>
      <w:r w:rsidRPr="006B6EBA">
        <w:rPr>
          <w:rFonts w:ascii="David" w:eastAsia="Times New Roman" w:hAnsi="David" w:cs="David"/>
          <w:bCs/>
          <w:color w:val="000000"/>
          <w:sz w:val="24"/>
          <w:szCs w:val="24"/>
          <w:rtl/>
        </w:rPr>
        <w:t xml:space="preserve"> ותעצומה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ועוצמה;</w:t>
      </w:r>
      <w:r w:rsidRPr="006B6EBA">
        <w:rPr>
          <w:rFonts w:ascii="David" w:eastAsia="Times New Roman" w:hAnsi="David" w:cs="David"/>
          <w:bCs/>
          <w:color w:val="000000"/>
          <w:sz w:val="24"/>
          <w:szCs w:val="24"/>
          <w:rtl/>
        </w:rPr>
        <w:t xml:space="preserve"> הגות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מחשבה, הגיג;</w:t>
      </w:r>
      <w:r w:rsidRPr="006B6EBA">
        <w:rPr>
          <w:rFonts w:ascii="David" w:eastAsia="Times New Roman" w:hAnsi="David" w:cs="David"/>
          <w:bCs/>
          <w:color w:val="000000"/>
          <w:sz w:val="24"/>
          <w:szCs w:val="24"/>
          <w:rtl/>
        </w:rPr>
        <w:t xml:space="preserve"> כבודה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מכובדת;</w:t>
      </w:r>
      <w:r w:rsidRPr="006B6EBA">
        <w:rPr>
          <w:rFonts w:ascii="David" w:eastAsia="Times New Roman" w:hAnsi="David" w:cs="David"/>
          <w:bCs/>
          <w:color w:val="000000"/>
          <w:sz w:val="24"/>
          <w:szCs w:val="24"/>
          <w:rtl/>
        </w:rPr>
        <w:t xml:space="preserve"> מסכם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סכום;</w:t>
      </w:r>
      <w:r w:rsidRPr="006B6EBA">
        <w:rPr>
          <w:rFonts w:ascii="David" w:eastAsia="Times New Roman" w:hAnsi="David" w:cs="David"/>
          <w:bCs/>
          <w:color w:val="000000"/>
          <w:sz w:val="24"/>
          <w:szCs w:val="24"/>
          <w:rtl/>
        </w:rPr>
        <w:t xml:space="preserve"> בהפלגתה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בזרימתה, בחוסר הגבלתה;</w:t>
      </w:r>
      <w:r w:rsidRPr="006B6EBA">
        <w:rPr>
          <w:rFonts w:ascii="David" w:eastAsia="Times New Roman" w:hAnsi="David" w:cs="David"/>
          <w:bCs/>
          <w:color w:val="000000"/>
          <w:sz w:val="24"/>
          <w:szCs w:val="24"/>
          <w:rtl/>
        </w:rPr>
        <w:t xml:space="preserve"> מכוננת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מייסדת;</w:t>
      </w:r>
      <w:r w:rsidRPr="006B6EBA">
        <w:rPr>
          <w:rFonts w:ascii="David" w:eastAsia="Times New Roman" w:hAnsi="David" w:cs="David"/>
          <w:bCs/>
          <w:color w:val="000000"/>
          <w:sz w:val="24"/>
          <w:szCs w:val="24"/>
          <w:rtl/>
        </w:rPr>
        <w:t xml:space="preserve"> משאת נפש</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תקווה;</w:t>
      </w:r>
      <w:r w:rsidRPr="006B6EBA">
        <w:rPr>
          <w:rFonts w:ascii="David" w:eastAsia="Times New Roman" w:hAnsi="David" w:cs="David"/>
          <w:bCs/>
          <w:color w:val="000000"/>
          <w:sz w:val="24"/>
          <w:szCs w:val="24"/>
          <w:rtl/>
        </w:rPr>
        <w:t xml:space="preserve"> ואמתנו על שחקים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ואמת עולה על שחקי שמיים;</w:t>
      </w:r>
      <w:r w:rsidRPr="006B6EBA">
        <w:rPr>
          <w:rFonts w:ascii="David" w:eastAsia="Times New Roman" w:hAnsi="David" w:cs="David"/>
          <w:bCs/>
          <w:color w:val="000000"/>
          <w:sz w:val="24"/>
          <w:szCs w:val="24"/>
          <w:rtl/>
        </w:rPr>
        <w:t xml:space="preserve"> טללי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רעננות;</w:t>
      </w:r>
      <w:r w:rsidRPr="006B6EBA">
        <w:rPr>
          <w:rFonts w:ascii="David" w:eastAsia="Times New Roman" w:hAnsi="David" w:cs="David"/>
          <w:bCs/>
          <w:color w:val="000000"/>
          <w:sz w:val="24"/>
          <w:szCs w:val="24"/>
          <w:rtl/>
        </w:rPr>
        <w:t xml:space="preserve"> בסתר עליון וצל שדי</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תחת חסותו של אלוקים העליון ותחת צילו של ה' ('שדי');</w:t>
      </w:r>
      <w:r w:rsidRPr="006B6EBA">
        <w:rPr>
          <w:rFonts w:ascii="David" w:eastAsia="Times New Roman" w:hAnsi="David" w:cs="David"/>
          <w:bCs/>
          <w:color w:val="000000"/>
          <w:sz w:val="24"/>
          <w:szCs w:val="24"/>
          <w:rtl/>
        </w:rPr>
        <w:t xml:space="preserve"> עולמי הזהיים</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העולמות שלנו;</w:t>
      </w:r>
      <w:r w:rsidRPr="006B6EBA">
        <w:rPr>
          <w:rFonts w:ascii="David" w:eastAsia="Times New Roman" w:hAnsi="David" w:cs="David"/>
          <w:bCs/>
          <w:color w:val="000000"/>
          <w:sz w:val="24"/>
          <w:szCs w:val="24"/>
          <w:rtl/>
        </w:rPr>
        <w:t xml:space="preserve"> צביוני תבל ומילואיהם</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גילויי העולם ושלמותיהם;</w:t>
      </w:r>
      <w:r w:rsidRPr="006B6EBA">
        <w:rPr>
          <w:rFonts w:ascii="David" w:eastAsia="Times New Roman" w:hAnsi="David" w:cs="David"/>
          <w:bCs/>
          <w:color w:val="000000"/>
          <w:sz w:val="24"/>
          <w:szCs w:val="24"/>
          <w:rtl/>
        </w:rPr>
        <w:t xml:space="preserve"> כס</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כסא;</w:t>
      </w:r>
      <w:r w:rsidRPr="006B6EBA">
        <w:rPr>
          <w:rFonts w:ascii="David" w:eastAsia="Times New Roman" w:hAnsi="David" w:cs="David"/>
          <w:bCs/>
          <w:color w:val="000000"/>
          <w:sz w:val="24"/>
          <w:szCs w:val="24"/>
          <w:rtl/>
        </w:rPr>
        <w:t xml:space="preserve"> יפעת</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יפי הופעתו;</w:t>
      </w:r>
      <w:r w:rsidRPr="006B6EBA">
        <w:rPr>
          <w:rFonts w:ascii="David" w:eastAsia="Times New Roman" w:hAnsi="David" w:cs="David"/>
          <w:bCs/>
          <w:color w:val="000000"/>
          <w:sz w:val="24"/>
          <w:szCs w:val="24"/>
          <w:rtl/>
        </w:rPr>
        <w:t xml:space="preserve"> ולסעדה</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ולהזין;</w:t>
      </w:r>
      <w:r w:rsidRPr="006B6EBA">
        <w:rPr>
          <w:rFonts w:ascii="David" w:eastAsia="Times New Roman" w:hAnsi="David" w:cs="David"/>
          <w:bCs/>
          <w:color w:val="000000"/>
          <w:sz w:val="24"/>
          <w:szCs w:val="24"/>
          <w:rtl/>
        </w:rPr>
        <w:t xml:space="preserve"> מדוכאה</w:t>
      </w:r>
      <w:r w:rsidR="0087025C">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עצובה.</w:t>
      </w:r>
      <w:r w:rsidR="002D1D67" w:rsidRPr="006B6EBA">
        <w:rPr>
          <w:rFonts w:ascii="David" w:eastAsia="Times New Roman" w:hAnsi="David" w:cs="David"/>
          <w:bCs/>
          <w:color w:val="000000"/>
          <w:sz w:val="24"/>
          <w:szCs w:val="24"/>
          <w:rtl/>
        </w:rPr>
        <w:t xml:space="preserve"> </w:t>
      </w:r>
      <w:r w:rsidR="006B6EBA">
        <w:rPr>
          <w:rFonts w:ascii="David" w:eastAsia="Times New Roman" w:hAnsi="David" w:cs="David" w:hint="cs"/>
          <w:bCs/>
          <w:color w:val="000000"/>
          <w:sz w:val="24"/>
          <w:szCs w:val="24"/>
          <w:rtl/>
        </w:rPr>
        <w:t xml:space="preserve"> </w:t>
      </w:r>
    </w:p>
    <w:p w14:paraId="6BF5EFA6" w14:textId="77777777" w:rsidR="006B6EBA" w:rsidRDefault="006B6EBA"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4E7016AF" w14:textId="4F6D43E4" w:rsidR="006B6EBA" w:rsidRPr="00AF769A" w:rsidRDefault="006B6EBA" w:rsidP="00C531B9">
      <w:pPr>
        <w:autoSpaceDE w:val="0"/>
        <w:autoSpaceDN w:val="0"/>
        <w:adjustRightInd w:val="0"/>
        <w:spacing w:after="0" w:line="360" w:lineRule="auto"/>
        <w:jc w:val="both"/>
        <w:rPr>
          <w:rFonts w:ascii="David" w:eastAsia="Times New Roman" w:hAnsi="David" w:cs="David"/>
          <w:b/>
          <w:color w:val="000000"/>
          <w:sz w:val="24"/>
          <w:szCs w:val="24"/>
          <w:rtl/>
        </w:rPr>
      </w:pPr>
      <w:r w:rsidRPr="006B6EBA">
        <w:rPr>
          <w:rFonts w:ascii="David" w:eastAsia="Times New Roman" w:hAnsi="David" w:cs="David"/>
          <w:bCs/>
          <w:color w:val="000000"/>
          <w:sz w:val="24"/>
          <w:szCs w:val="24"/>
          <w:rtl/>
        </w:rPr>
        <w:t>אותה האידיאליות הכמוסה, שממעל לכל העולמים, היא היא המבוקשת מכל טהורי לב וקדושי רעיון</w:t>
      </w:r>
      <w:r>
        <w:rPr>
          <w:rFonts w:ascii="David" w:eastAsia="Times New Roman" w:hAnsi="David" w:cs="David" w:hint="cs"/>
          <w:bCs/>
          <w:color w:val="000000"/>
          <w:sz w:val="24"/>
          <w:szCs w:val="24"/>
          <w:rtl/>
        </w:rPr>
        <w:t xml:space="preserve"> </w:t>
      </w:r>
      <w:r w:rsidRPr="0087025C">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sidR="002129B1">
        <w:rPr>
          <w:rFonts w:ascii="David" w:eastAsia="Times New Roman" w:hAnsi="David" w:cs="David" w:hint="cs"/>
          <w:b/>
          <w:color w:val="000000"/>
          <w:sz w:val="24"/>
          <w:szCs w:val="24"/>
          <w:rtl/>
        </w:rPr>
        <w:t xml:space="preserve">גדולי </w:t>
      </w:r>
      <w:r w:rsidR="0087025C">
        <w:rPr>
          <w:rFonts w:ascii="David" w:eastAsia="Times New Roman" w:hAnsi="David" w:cs="David" w:hint="cs"/>
          <w:b/>
          <w:color w:val="000000"/>
          <w:sz w:val="24"/>
          <w:szCs w:val="24"/>
          <w:rtl/>
        </w:rPr>
        <w:t>ה</w:t>
      </w:r>
      <w:r w:rsidR="002129B1">
        <w:rPr>
          <w:rFonts w:ascii="David" w:eastAsia="Times New Roman" w:hAnsi="David" w:cs="David" w:hint="cs"/>
          <w:b/>
          <w:color w:val="000000"/>
          <w:sz w:val="24"/>
          <w:szCs w:val="24"/>
          <w:rtl/>
        </w:rPr>
        <w:t xml:space="preserve">עולם הטהורים משתוקקים להתמלא </w:t>
      </w:r>
      <w:r w:rsidR="0087025C">
        <w:rPr>
          <w:rFonts w:ascii="David" w:eastAsia="Times New Roman" w:hAnsi="David" w:cs="David" w:hint="cs"/>
          <w:b/>
          <w:color w:val="000000"/>
          <w:sz w:val="24"/>
          <w:szCs w:val="24"/>
          <w:rtl/>
        </w:rPr>
        <w:t>דווקא מהשלמות האלוהית הנסתרת</w:t>
      </w:r>
      <w:r w:rsidR="001D2922">
        <w:rPr>
          <w:rFonts w:ascii="David" w:eastAsia="Times New Roman" w:hAnsi="David" w:cs="David" w:hint="cs"/>
          <w:b/>
          <w:color w:val="000000"/>
          <w:sz w:val="24"/>
          <w:szCs w:val="24"/>
          <w:rtl/>
        </w:rPr>
        <w:t>,</w:t>
      </w:r>
      <w:r w:rsidR="0087025C">
        <w:rPr>
          <w:rFonts w:ascii="David" w:eastAsia="Times New Roman" w:hAnsi="David" w:cs="David" w:hint="cs"/>
          <w:b/>
          <w:color w:val="000000"/>
          <w:sz w:val="24"/>
          <w:szCs w:val="24"/>
          <w:rtl/>
        </w:rPr>
        <w:t xml:space="preserve"> שמעל לכל </w:t>
      </w:r>
      <w:r w:rsidR="002129B1">
        <w:rPr>
          <w:rFonts w:ascii="David" w:eastAsia="Times New Roman" w:hAnsi="David" w:cs="David" w:hint="cs"/>
          <w:b/>
          <w:color w:val="000000"/>
          <w:sz w:val="24"/>
          <w:szCs w:val="24"/>
          <w:rtl/>
        </w:rPr>
        <w:t xml:space="preserve">אידאל ורעיון חלקי. </w:t>
      </w:r>
      <w:r w:rsidRPr="006B6EBA">
        <w:rPr>
          <w:rFonts w:ascii="David" w:eastAsia="Times New Roman" w:hAnsi="David" w:cs="David"/>
          <w:bCs/>
          <w:color w:val="000000"/>
          <w:sz w:val="24"/>
          <w:szCs w:val="24"/>
          <w:rtl/>
        </w:rPr>
        <w:t>אותה המגמה, שמפני עוצם קדשה, גדלה זהרה ורומה, אינה יכולה להגלות בשום מחשבה מפורטה, בשום רעיון מוקצב, אבל היא מתעלה על כל הגיון, על כל מחשבה ושאיפה נאצלת</w:t>
      </w:r>
      <w:r w:rsidR="0087025C">
        <w:rPr>
          <w:rFonts w:ascii="David" w:eastAsia="Times New Roman" w:hAnsi="David" w:cs="David" w:hint="cs"/>
          <w:bCs/>
          <w:color w:val="000000"/>
          <w:sz w:val="24"/>
          <w:szCs w:val="24"/>
          <w:rtl/>
        </w:rPr>
        <w:t xml:space="preserve"> </w:t>
      </w:r>
      <w:r w:rsidR="002129B1" w:rsidRP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w:t>
      </w:r>
      <w:r w:rsidR="002129B1">
        <w:rPr>
          <w:rFonts w:ascii="David" w:eastAsia="Times New Roman" w:hAnsi="David" w:cs="David" w:hint="cs"/>
          <w:b/>
          <w:color w:val="000000"/>
          <w:sz w:val="24"/>
          <w:szCs w:val="24"/>
          <w:rtl/>
        </w:rPr>
        <w:t>שאיפה</w:t>
      </w:r>
      <w:r w:rsidR="0087025C">
        <w:rPr>
          <w:rFonts w:ascii="David" w:eastAsia="Times New Roman" w:hAnsi="David" w:cs="David" w:hint="cs"/>
          <w:b/>
          <w:color w:val="000000"/>
          <w:sz w:val="24"/>
          <w:szCs w:val="24"/>
          <w:rtl/>
        </w:rPr>
        <w:t xml:space="preserve"> זו</w:t>
      </w:r>
      <w:r w:rsidR="002129B1">
        <w:rPr>
          <w:rFonts w:ascii="David" w:eastAsia="Times New Roman" w:hAnsi="David" w:cs="David" w:hint="cs"/>
          <w:b/>
          <w:color w:val="000000"/>
          <w:sz w:val="24"/>
          <w:szCs w:val="24"/>
          <w:rtl/>
        </w:rPr>
        <w:t xml:space="preserve"> לתיקון המציאות </w:t>
      </w:r>
      <w:r w:rsidR="0087025C">
        <w:rPr>
          <w:rFonts w:ascii="David" w:eastAsia="Times New Roman" w:hAnsi="David" w:cs="David" w:hint="cs"/>
          <w:b/>
          <w:color w:val="000000"/>
          <w:sz w:val="24"/>
          <w:szCs w:val="24"/>
          <w:rtl/>
        </w:rPr>
        <w:t xml:space="preserve">כל כך עמוקה </w:t>
      </w:r>
      <w:r w:rsidR="002129B1">
        <w:rPr>
          <w:rFonts w:ascii="David" w:eastAsia="Times New Roman" w:hAnsi="David" w:cs="David" w:hint="cs"/>
          <w:b/>
          <w:color w:val="000000"/>
          <w:sz w:val="24"/>
          <w:szCs w:val="24"/>
          <w:rtl/>
        </w:rPr>
        <w:t>עד ש</w:t>
      </w:r>
      <w:r w:rsidR="0087025C">
        <w:rPr>
          <w:rFonts w:ascii="David" w:eastAsia="Times New Roman" w:hAnsi="David" w:cs="David" w:hint="cs"/>
          <w:b/>
          <w:color w:val="000000"/>
          <w:sz w:val="24"/>
          <w:szCs w:val="24"/>
          <w:rtl/>
        </w:rPr>
        <w:t>לא ניתן</w:t>
      </w:r>
      <w:r w:rsidR="002129B1">
        <w:rPr>
          <w:rFonts w:ascii="David" w:eastAsia="Times New Roman" w:hAnsi="David" w:cs="David" w:hint="cs"/>
          <w:b/>
          <w:color w:val="000000"/>
          <w:sz w:val="24"/>
          <w:szCs w:val="24"/>
          <w:rtl/>
        </w:rPr>
        <w:t xml:space="preserve"> להגדיר אותה במילים קצובות</w:t>
      </w:r>
      <w:r w:rsidR="0087025C">
        <w:rPr>
          <w:rFonts w:ascii="David" w:eastAsia="Times New Roman" w:hAnsi="David" w:cs="David" w:hint="cs"/>
          <w:b/>
          <w:color w:val="000000"/>
          <w:sz w:val="24"/>
          <w:szCs w:val="24"/>
          <w:rtl/>
        </w:rPr>
        <w:t>,</w:t>
      </w:r>
      <w:r w:rsidR="002129B1">
        <w:rPr>
          <w:rFonts w:ascii="David" w:eastAsia="Times New Roman" w:hAnsi="David" w:cs="David" w:hint="cs"/>
          <w:b/>
          <w:color w:val="000000"/>
          <w:sz w:val="24"/>
          <w:szCs w:val="24"/>
          <w:rtl/>
        </w:rPr>
        <w:t xml:space="preserve"> שכן היא למעלה מכל רעיון </w:t>
      </w:r>
      <w:r w:rsidR="0087025C">
        <w:rPr>
          <w:rFonts w:ascii="David" w:eastAsia="Times New Roman" w:hAnsi="David" w:cs="David" w:hint="cs"/>
          <w:b/>
          <w:color w:val="000000"/>
          <w:sz w:val="24"/>
          <w:szCs w:val="24"/>
          <w:rtl/>
        </w:rPr>
        <w:t>מפורט ומוגבל;</w:t>
      </w:r>
      <w:r w:rsidR="0087025C" w:rsidRPr="0087025C">
        <w:rPr>
          <w:rFonts w:ascii="David" w:eastAsia="Times New Roman" w:hAnsi="David" w:cs="David"/>
          <w:bCs/>
          <w:color w:val="000000"/>
          <w:sz w:val="24"/>
          <w:szCs w:val="24"/>
          <w:rtl/>
        </w:rPr>
        <w:t xml:space="preserve"> </w:t>
      </w:r>
      <w:r w:rsidR="0087025C" w:rsidRPr="006B6EBA">
        <w:rPr>
          <w:rFonts w:ascii="David" w:eastAsia="Times New Roman" w:hAnsi="David" w:cs="David"/>
          <w:bCs/>
          <w:color w:val="000000"/>
          <w:sz w:val="24"/>
          <w:szCs w:val="24"/>
          <w:rtl/>
        </w:rPr>
        <w:t>ועל כן היא מחיה, מעודדת, מרוממת ומקדשת בתוספות קודש ותעצומה פנימית את כל חיי כל הגות של כל שאיפה כבודה וכל מסכם חיים עדינים</w:t>
      </w:r>
      <w:r w:rsidR="002129B1">
        <w:rPr>
          <w:rFonts w:ascii="David" w:eastAsia="Times New Roman" w:hAnsi="David" w:cs="David" w:hint="cs"/>
          <w:b/>
          <w:color w:val="000000"/>
          <w:sz w:val="24"/>
          <w:szCs w:val="24"/>
          <w:rtl/>
        </w:rPr>
        <w:t xml:space="preserve"> </w:t>
      </w:r>
      <w:r w:rsidR="0087025C">
        <w:rPr>
          <w:rFonts w:ascii="David" w:eastAsia="Times New Roman" w:hAnsi="David" w:cs="David"/>
          <w:b/>
          <w:color w:val="000000"/>
          <w:sz w:val="24"/>
          <w:szCs w:val="24"/>
          <w:rtl/>
        </w:rPr>
        <w:t>–</w:t>
      </w:r>
      <w:r w:rsidR="0087025C">
        <w:rPr>
          <w:rFonts w:ascii="David" w:eastAsia="Times New Roman" w:hAnsi="David" w:cs="David" w:hint="cs"/>
          <w:b/>
          <w:color w:val="000000"/>
          <w:sz w:val="24"/>
          <w:szCs w:val="24"/>
          <w:rtl/>
        </w:rPr>
        <w:t xml:space="preserve"> </w:t>
      </w:r>
      <w:r w:rsidR="002129B1">
        <w:rPr>
          <w:rFonts w:ascii="David" w:eastAsia="Times New Roman" w:hAnsi="David" w:cs="David" w:hint="cs"/>
          <w:b/>
          <w:color w:val="000000"/>
          <w:sz w:val="24"/>
          <w:szCs w:val="24"/>
          <w:rtl/>
        </w:rPr>
        <w:t>דווקא משום כך היא מעניקה לכל מחשבה</w:t>
      </w:r>
      <w:r w:rsidR="00007F1F">
        <w:rPr>
          <w:rFonts w:ascii="David" w:eastAsia="Times New Roman" w:hAnsi="David" w:cs="David" w:hint="cs"/>
          <w:b/>
          <w:color w:val="000000"/>
          <w:sz w:val="24"/>
          <w:szCs w:val="24"/>
          <w:rtl/>
        </w:rPr>
        <w:t>,</w:t>
      </w:r>
      <w:r w:rsidR="002129B1">
        <w:rPr>
          <w:rFonts w:ascii="David" w:eastAsia="Times New Roman" w:hAnsi="David" w:cs="David" w:hint="cs"/>
          <w:b/>
          <w:color w:val="000000"/>
          <w:sz w:val="24"/>
          <w:szCs w:val="24"/>
          <w:rtl/>
        </w:rPr>
        <w:t xml:space="preserve"> </w:t>
      </w:r>
      <w:r w:rsidR="00007F1F">
        <w:rPr>
          <w:rFonts w:ascii="David" w:eastAsia="Times New Roman" w:hAnsi="David" w:cs="David" w:hint="cs"/>
          <w:b/>
          <w:color w:val="000000"/>
          <w:sz w:val="24"/>
          <w:szCs w:val="24"/>
          <w:rtl/>
        </w:rPr>
        <w:t>שאיפה וצורת חיים עדינה את הרוממות והעוצמה שלהן (כי היא מחברת אותם למקורם האינסופי)</w:t>
      </w:r>
      <w:r w:rsidR="001E076F">
        <w:rPr>
          <w:rFonts w:ascii="David" w:eastAsia="Times New Roman" w:hAnsi="David" w:cs="David" w:hint="cs"/>
          <w:b/>
          <w:color w:val="000000"/>
          <w:sz w:val="24"/>
          <w:szCs w:val="24"/>
          <w:rtl/>
        </w:rPr>
        <w:t xml:space="preserve">. </w:t>
      </w:r>
      <w:r w:rsidRPr="006B6EBA">
        <w:rPr>
          <w:rFonts w:ascii="David" w:eastAsia="Times New Roman" w:hAnsi="David" w:cs="David"/>
          <w:bCs/>
          <w:color w:val="000000"/>
          <w:sz w:val="24"/>
          <w:szCs w:val="24"/>
          <w:rtl/>
        </w:rPr>
        <w:t>רק אותה השאיפה בהפלגתה היא מכוננת עולמים וצביונם, והיא יוצרת משאת נפש בכל נפש מבורכה</w:t>
      </w:r>
      <w:r w:rsidR="002129B1">
        <w:rPr>
          <w:rFonts w:ascii="David" w:eastAsia="Times New Roman" w:hAnsi="David" w:cs="David" w:hint="cs"/>
          <w:bCs/>
          <w:color w:val="000000"/>
          <w:sz w:val="24"/>
          <w:szCs w:val="24"/>
          <w:rtl/>
        </w:rPr>
        <w:t xml:space="preserve"> </w:t>
      </w:r>
      <w:r w:rsidR="002129B1" w:rsidRPr="00007F1F">
        <w:rPr>
          <w:rFonts w:ascii="David" w:eastAsia="Times New Roman" w:hAnsi="David" w:cs="David"/>
          <w:b/>
          <w:color w:val="000000"/>
          <w:sz w:val="24"/>
          <w:szCs w:val="24"/>
          <w:rtl/>
        </w:rPr>
        <w:t>–</w:t>
      </w:r>
      <w:r w:rsidR="001E076F">
        <w:rPr>
          <w:rFonts w:ascii="David" w:eastAsia="Times New Roman" w:hAnsi="David" w:cs="David" w:hint="cs"/>
          <w:bCs/>
          <w:color w:val="000000"/>
          <w:sz w:val="24"/>
          <w:szCs w:val="24"/>
          <w:rtl/>
        </w:rPr>
        <w:t xml:space="preserve"> </w:t>
      </w:r>
      <w:r w:rsidR="00007F1F">
        <w:rPr>
          <w:rFonts w:ascii="David" w:eastAsia="Times New Roman" w:hAnsi="David" w:cs="David" w:hint="cs"/>
          <w:b/>
          <w:color w:val="000000"/>
          <w:sz w:val="24"/>
          <w:szCs w:val="24"/>
          <w:rtl/>
        </w:rPr>
        <w:t>רק השאיפה הבלתי-גבולית הזו, יכולה להעניק יציבות לעולם ולעודד שאיפות אנושיות חיוביות</w:t>
      </w:r>
      <w:r w:rsidR="00CA1FD8">
        <w:rPr>
          <w:rFonts w:ascii="David" w:eastAsia="Times New Roman" w:hAnsi="David" w:cs="David" w:hint="cs"/>
          <w:b/>
          <w:color w:val="000000"/>
          <w:sz w:val="24"/>
          <w:szCs w:val="24"/>
          <w:rtl/>
        </w:rPr>
        <w:t xml:space="preserve">. </w:t>
      </w:r>
      <w:r w:rsidRPr="006B6EBA">
        <w:rPr>
          <w:rFonts w:ascii="David" w:eastAsia="Times New Roman" w:hAnsi="David" w:cs="David"/>
          <w:bCs/>
          <w:color w:val="000000"/>
          <w:sz w:val="24"/>
          <w:szCs w:val="24"/>
          <w:rtl/>
        </w:rPr>
        <w:t>אותו הפרצוף הכמוס, של העולם הנסתר, אנו מבקשים לתקן, למלאותו אורה, להשלימו בכל תיקוניו, עד שיוכלו כל העולמים ושאיפותיהם, כל הנשמות ומגמת חייהם, על ידו להתברך</w:t>
      </w:r>
      <w:r w:rsidR="00CA1FD8">
        <w:rPr>
          <w:rFonts w:ascii="David" w:eastAsia="Times New Roman" w:hAnsi="David" w:cs="David" w:hint="cs"/>
          <w:bCs/>
          <w:color w:val="000000"/>
          <w:sz w:val="24"/>
          <w:szCs w:val="24"/>
          <w:rtl/>
        </w:rPr>
        <w:t xml:space="preserve"> </w:t>
      </w:r>
      <w:r w:rsidR="00CA1FD8" w:rsidRPr="00007F1F">
        <w:rPr>
          <w:rFonts w:ascii="David" w:eastAsia="Times New Roman" w:hAnsi="David" w:cs="David"/>
          <w:b/>
          <w:color w:val="000000"/>
          <w:sz w:val="24"/>
          <w:szCs w:val="24"/>
          <w:rtl/>
        </w:rPr>
        <w:t>–</w:t>
      </w:r>
      <w:r w:rsidR="00CA1FD8">
        <w:rPr>
          <w:rFonts w:ascii="David" w:eastAsia="Times New Roman" w:hAnsi="David" w:cs="David" w:hint="cs"/>
          <w:bCs/>
          <w:color w:val="000000"/>
          <w:sz w:val="24"/>
          <w:szCs w:val="24"/>
          <w:rtl/>
        </w:rPr>
        <w:t xml:space="preserve"> </w:t>
      </w:r>
      <w:r w:rsidR="00C531B9">
        <w:rPr>
          <w:rFonts w:ascii="David" w:eastAsia="Times New Roman" w:hAnsi="David" w:cs="David" w:hint="cs"/>
          <w:b/>
          <w:color w:val="000000"/>
          <w:sz w:val="24"/>
          <w:szCs w:val="24"/>
          <w:rtl/>
        </w:rPr>
        <w:t>רצון</w:t>
      </w:r>
      <w:r w:rsidR="00CA1FD8">
        <w:rPr>
          <w:rFonts w:ascii="David" w:eastAsia="Times New Roman" w:hAnsi="David" w:cs="David" w:hint="cs"/>
          <w:b/>
          <w:color w:val="000000"/>
          <w:sz w:val="24"/>
          <w:szCs w:val="24"/>
          <w:rtl/>
        </w:rPr>
        <w:t xml:space="preserve"> </w:t>
      </w:r>
      <w:r w:rsidR="00C531B9">
        <w:rPr>
          <w:rFonts w:ascii="David" w:eastAsia="Times New Roman" w:hAnsi="David" w:cs="David" w:hint="cs"/>
          <w:b/>
          <w:color w:val="000000"/>
          <w:sz w:val="24"/>
          <w:szCs w:val="24"/>
          <w:rtl/>
        </w:rPr>
        <w:t xml:space="preserve">ה' </w:t>
      </w:r>
      <w:r w:rsidR="00007F1F">
        <w:rPr>
          <w:rFonts w:ascii="David" w:eastAsia="Times New Roman" w:hAnsi="David" w:cs="David" w:hint="cs"/>
          <w:b/>
          <w:color w:val="000000"/>
          <w:sz w:val="24"/>
          <w:szCs w:val="24"/>
          <w:rtl/>
        </w:rPr>
        <w:t>נמשל</w:t>
      </w:r>
      <w:r w:rsidR="00CA1FD8">
        <w:rPr>
          <w:rFonts w:ascii="David" w:eastAsia="Times New Roman" w:hAnsi="David" w:cs="David" w:hint="cs"/>
          <w:b/>
          <w:color w:val="000000"/>
          <w:sz w:val="24"/>
          <w:szCs w:val="24"/>
          <w:rtl/>
        </w:rPr>
        <w:t xml:space="preserve"> </w:t>
      </w:r>
      <w:r w:rsidR="00007F1F">
        <w:rPr>
          <w:rFonts w:ascii="David" w:eastAsia="Times New Roman" w:hAnsi="David" w:cs="David" w:hint="cs"/>
          <w:b/>
          <w:color w:val="000000"/>
          <w:sz w:val="24"/>
          <w:szCs w:val="24"/>
          <w:rtl/>
        </w:rPr>
        <w:t>בתורת הקבלה</w:t>
      </w:r>
      <w:r w:rsidR="00CA1FD8">
        <w:rPr>
          <w:rFonts w:ascii="David" w:eastAsia="Times New Roman" w:hAnsi="David" w:cs="David" w:hint="cs"/>
          <w:b/>
          <w:color w:val="000000"/>
          <w:sz w:val="24"/>
          <w:szCs w:val="24"/>
          <w:rtl/>
        </w:rPr>
        <w:t xml:space="preserve"> לפרצוף </w:t>
      </w:r>
      <w:r w:rsidR="00007F1F">
        <w:rPr>
          <w:rFonts w:ascii="David" w:eastAsia="Times New Roman" w:hAnsi="David" w:cs="David" w:hint="cs"/>
          <w:b/>
          <w:color w:val="000000"/>
          <w:sz w:val="24"/>
          <w:szCs w:val="24"/>
          <w:rtl/>
        </w:rPr>
        <w:t>נסתר ו</w:t>
      </w:r>
      <w:r w:rsidR="00CA1FD8">
        <w:rPr>
          <w:rFonts w:ascii="David" w:eastAsia="Times New Roman" w:hAnsi="David" w:cs="David" w:hint="cs"/>
          <w:b/>
          <w:color w:val="000000"/>
          <w:sz w:val="24"/>
          <w:szCs w:val="24"/>
          <w:rtl/>
        </w:rPr>
        <w:t>מטושטש</w:t>
      </w:r>
      <w:r w:rsidR="00007F1F">
        <w:rPr>
          <w:rFonts w:ascii="David" w:eastAsia="Times New Roman" w:hAnsi="David" w:cs="David" w:hint="cs"/>
          <w:b/>
          <w:color w:val="000000"/>
          <w:sz w:val="24"/>
          <w:szCs w:val="24"/>
          <w:rtl/>
        </w:rPr>
        <w:t xml:space="preserve"> מבחינתנו</w:t>
      </w:r>
      <w:r w:rsidR="00CA1FD8">
        <w:rPr>
          <w:rFonts w:ascii="David" w:eastAsia="Times New Roman" w:hAnsi="David" w:cs="David" w:hint="cs"/>
          <w:b/>
          <w:color w:val="000000"/>
          <w:sz w:val="24"/>
          <w:szCs w:val="24"/>
          <w:rtl/>
        </w:rPr>
        <w:t xml:space="preserve">. </w:t>
      </w:r>
      <w:r w:rsidR="00007F1F">
        <w:rPr>
          <w:rFonts w:ascii="David" w:eastAsia="Times New Roman" w:hAnsi="David" w:cs="David" w:hint="cs"/>
          <w:b/>
          <w:color w:val="000000"/>
          <w:sz w:val="24"/>
          <w:szCs w:val="24"/>
          <w:rtl/>
        </w:rPr>
        <w:t xml:space="preserve">ככל שנשלים יותר את עצמנו כך </w:t>
      </w:r>
      <w:r w:rsidR="00CA1FD8">
        <w:rPr>
          <w:rFonts w:ascii="David" w:eastAsia="Times New Roman" w:hAnsi="David" w:cs="David" w:hint="cs"/>
          <w:b/>
          <w:color w:val="000000"/>
          <w:sz w:val="24"/>
          <w:szCs w:val="24"/>
          <w:rtl/>
        </w:rPr>
        <w:t xml:space="preserve">איבריו של פרצוף זה </w:t>
      </w:r>
      <w:r w:rsidR="00C531B9">
        <w:rPr>
          <w:rFonts w:ascii="David" w:eastAsia="Times New Roman" w:hAnsi="David" w:cs="David" w:hint="cs"/>
          <w:b/>
          <w:color w:val="000000"/>
          <w:sz w:val="24"/>
          <w:szCs w:val="24"/>
          <w:rtl/>
        </w:rPr>
        <w:t>ילכו ויתבלטו</w:t>
      </w:r>
      <w:r w:rsidR="00CA1FD8">
        <w:rPr>
          <w:rFonts w:ascii="David" w:eastAsia="Times New Roman" w:hAnsi="David" w:cs="David" w:hint="cs"/>
          <w:b/>
          <w:color w:val="000000"/>
          <w:sz w:val="24"/>
          <w:szCs w:val="24"/>
          <w:rtl/>
        </w:rPr>
        <w:t xml:space="preserve">. </w:t>
      </w:r>
      <w:r w:rsidR="00007F1F">
        <w:rPr>
          <w:rFonts w:ascii="David" w:eastAsia="Times New Roman" w:hAnsi="David" w:cs="David" w:hint="cs"/>
          <w:b/>
          <w:color w:val="000000"/>
          <w:sz w:val="24"/>
          <w:szCs w:val="24"/>
          <w:rtl/>
        </w:rPr>
        <w:t>האידאלים, השאיפות והערכים שלנו ילכו ויתברכו</w:t>
      </w:r>
      <w:r w:rsidR="00CA1FD8">
        <w:rPr>
          <w:rFonts w:ascii="David" w:eastAsia="Times New Roman" w:hAnsi="David" w:cs="David" w:hint="cs"/>
          <w:b/>
          <w:color w:val="000000"/>
          <w:sz w:val="24"/>
          <w:szCs w:val="24"/>
          <w:rtl/>
        </w:rPr>
        <w:t xml:space="preserve">. </w:t>
      </w:r>
      <w:r w:rsidRPr="006B6EBA">
        <w:rPr>
          <w:rFonts w:ascii="David" w:eastAsia="Times New Roman" w:hAnsi="David" w:cs="David"/>
          <w:bCs/>
          <w:color w:val="000000"/>
          <w:sz w:val="24"/>
          <w:szCs w:val="24"/>
          <w:rtl/>
        </w:rPr>
        <w:t xml:space="preserve">וכשאנו עוסקים בתורה לשמה, הרי חסדנו עולה מעל שמים, ואמתנו על שחקים, ושמי קודש ושחקי טוהר, הם מתמלאים אור וחיים, משיקוי טללי אורות של אותה ההגות הכמוסה, </w:t>
      </w:r>
      <w:r w:rsidR="00007F1F">
        <w:rPr>
          <w:rFonts w:ascii="David" w:eastAsia="Times New Roman" w:hAnsi="David" w:cs="David" w:hint="cs"/>
          <w:bCs/>
          <w:color w:val="000000"/>
          <w:sz w:val="24"/>
          <w:szCs w:val="24"/>
          <w:rtl/>
        </w:rPr>
        <w:t>'</w:t>
      </w:r>
      <w:r w:rsidRPr="006B6EBA">
        <w:rPr>
          <w:rFonts w:ascii="David" w:eastAsia="Times New Roman" w:hAnsi="David" w:cs="David"/>
          <w:bCs/>
          <w:color w:val="000000"/>
          <w:sz w:val="24"/>
          <w:szCs w:val="24"/>
          <w:rtl/>
        </w:rPr>
        <w:t>היושבת בסתר עליון וצל שדי</w:t>
      </w:r>
      <w:r w:rsidR="00007F1F">
        <w:rPr>
          <w:rFonts w:ascii="David" w:eastAsia="Times New Roman" w:hAnsi="David" w:cs="David" w:hint="cs"/>
          <w:bCs/>
          <w:color w:val="000000"/>
          <w:sz w:val="24"/>
          <w:szCs w:val="24"/>
          <w:rtl/>
        </w:rPr>
        <w:t>'</w:t>
      </w:r>
      <w:r w:rsidR="00CA1FD8">
        <w:rPr>
          <w:rFonts w:ascii="David" w:eastAsia="Times New Roman" w:hAnsi="David" w:cs="David" w:hint="cs"/>
          <w:bCs/>
          <w:color w:val="000000"/>
          <w:sz w:val="24"/>
          <w:szCs w:val="24"/>
          <w:rtl/>
        </w:rPr>
        <w:t xml:space="preserve"> </w:t>
      </w:r>
      <w:r w:rsidR="00CA1FD8" w:rsidRPr="00007F1F">
        <w:rPr>
          <w:rFonts w:ascii="David" w:eastAsia="Times New Roman" w:hAnsi="David" w:cs="David"/>
          <w:b/>
          <w:color w:val="000000"/>
          <w:sz w:val="24"/>
          <w:szCs w:val="24"/>
          <w:rtl/>
        </w:rPr>
        <w:t>–</w:t>
      </w:r>
      <w:r w:rsidR="00CA1FD8">
        <w:rPr>
          <w:rFonts w:ascii="David" w:eastAsia="Times New Roman" w:hAnsi="David" w:cs="David" w:hint="cs"/>
          <w:bCs/>
          <w:color w:val="000000"/>
          <w:sz w:val="24"/>
          <w:szCs w:val="24"/>
          <w:rtl/>
        </w:rPr>
        <w:t xml:space="preserve"> </w:t>
      </w:r>
      <w:r w:rsidR="00CA1FD8">
        <w:rPr>
          <w:rFonts w:ascii="David" w:eastAsia="Times New Roman" w:hAnsi="David" w:cs="David" w:hint="cs"/>
          <w:b/>
          <w:color w:val="000000"/>
          <w:sz w:val="24"/>
          <w:szCs w:val="24"/>
          <w:rtl/>
        </w:rPr>
        <w:t xml:space="preserve">הלומד תורה לשמה </w:t>
      </w:r>
      <w:r w:rsidR="00007F1F">
        <w:rPr>
          <w:rFonts w:ascii="David" w:eastAsia="Times New Roman" w:hAnsi="David" w:cs="David" w:hint="cs"/>
          <w:b/>
          <w:color w:val="000000"/>
          <w:sz w:val="24"/>
          <w:szCs w:val="24"/>
          <w:rtl/>
        </w:rPr>
        <w:t>(שלא למען לקבל פרס אלא</w:t>
      </w:r>
      <w:r w:rsidR="00CA1FD8">
        <w:rPr>
          <w:rFonts w:ascii="David" w:eastAsia="Times New Roman" w:hAnsi="David" w:cs="David" w:hint="cs"/>
          <w:b/>
          <w:color w:val="000000"/>
          <w:sz w:val="24"/>
          <w:szCs w:val="24"/>
          <w:rtl/>
        </w:rPr>
        <w:t xml:space="preserve"> כדי להתחבר אל הרצון הנשגב הזה</w:t>
      </w:r>
      <w:r w:rsidR="00007F1F">
        <w:rPr>
          <w:rFonts w:ascii="David" w:eastAsia="Times New Roman" w:hAnsi="David" w:cs="David" w:hint="cs"/>
          <w:b/>
          <w:color w:val="000000"/>
          <w:sz w:val="24"/>
          <w:szCs w:val="24"/>
          <w:rtl/>
        </w:rPr>
        <w:t>),</w:t>
      </w:r>
      <w:r w:rsidR="00CA1FD8">
        <w:rPr>
          <w:rFonts w:ascii="David" w:eastAsia="Times New Roman" w:hAnsi="David" w:cs="David" w:hint="cs"/>
          <w:b/>
          <w:color w:val="000000"/>
          <w:sz w:val="24"/>
          <w:szCs w:val="24"/>
          <w:rtl/>
        </w:rPr>
        <w:t xml:space="preserve"> מתנשא מעל כל אידאל אנושי</w:t>
      </w:r>
      <w:r w:rsidR="001D2922">
        <w:rPr>
          <w:rFonts w:ascii="David" w:eastAsia="Times New Roman" w:hAnsi="David" w:cs="David" w:hint="cs"/>
          <w:b/>
          <w:color w:val="000000"/>
          <w:sz w:val="24"/>
          <w:szCs w:val="24"/>
          <w:rtl/>
        </w:rPr>
        <w:t>,</w:t>
      </w:r>
      <w:r w:rsidR="00CA1FD8">
        <w:rPr>
          <w:rFonts w:ascii="David" w:eastAsia="Times New Roman" w:hAnsi="David" w:cs="David" w:hint="cs"/>
          <w:b/>
          <w:color w:val="000000"/>
          <w:sz w:val="24"/>
          <w:szCs w:val="24"/>
          <w:rtl/>
        </w:rPr>
        <w:t xml:space="preserve"> ו</w:t>
      </w:r>
      <w:r w:rsidR="00AC6041">
        <w:rPr>
          <w:rFonts w:ascii="David" w:eastAsia="Times New Roman" w:hAnsi="David" w:cs="David" w:hint="cs"/>
          <w:b/>
          <w:color w:val="000000"/>
          <w:sz w:val="24"/>
          <w:szCs w:val="24"/>
          <w:rtl/>
        </w:rPr>
        <w:t>מת</w:t>
      </w:r>
      <w:r w:rsidR="00CA1FD8">
        <w:rPr>
          <w:rFonts w:ascii="David" w:eastAsia="Times New Roman" w:hAnsi="David" w:cs="David" w:hint="cs"/>
          <w:b/>
          <w:color w:val="000000"/>
          <w:sz w:val="24"/>
          <w:szCs w:val="24"/>
          <w:rtl/>
        </w:rPr>
        <w:t>ברך</w:t>
      </w:r>
      <w:r w:rsidR="00AC6041">
        <w:rPr>
          <w:rFonts w:ascii="David" w:eastAsia="Times New Roman" w:hAnsi="David" w:cs="David" w:hint="cs"/>
          <w:b/>
          <w:color w:val="000000"/>
          <w:sz w:val="24"/>
          <w:szCs w:val="24"/>
          <w:rtl/>
        </w:rPr>
        <w:t xml:space="preserve"> מרעננותה של המחשבה הפנימית-אלוהית, שהיא</w:t>
      </w:r>
      <w:r w:rsidR="00CA1FD8">
        <w:rPr>
          <w:rFonts w:ascii="David" w:eastAsia="Times New Roman" w:hAnsi="David" w:cs="David" w:hint="cs"/>
          <w:b/>
          <w:color w:val="000000"/>
          <w:sz w:val="24"/>
          <w:szCs w:val="24"/>
          <w:rtl/>
        </w:rPr>
        <w:t xml:space="preserve"> </w:t>
      </w:r>
      <w:r w:rsidR="00AC6041">
        <w:rPr>
          <w:rFonts w:ascii="David" w:eastAsia="Times New Roman" w:hAnsi="David" w:cs="David" w:hint="cs"/>
          <w:b/>
          <w:color w:val="000000"/>
          <w:sz w:val="24"/>
          <w:szCs w:val="24"/>
          <w:rtl/>
        </w:rPr>
        <w:t>תחת חסותו של אלוקים העליון ותחת צילו של ה'</w:t>
      </w:r>
      <w:r w:rsidR="00CA1FD8">
        <w:rPr>
          <w:rFonts w:ascii="David" w:eastAsia="Times New Roman" w:hAnsi="David" w:cs="David" w:hint="cs"/>
          <w:b/>
          <w:color w:val="000000"/>
          <w:sz w:val="24"/>
          <w:szCs w:val="24"/>
          <w:rtl/>
        </w:rPr>
        <w:t>.</w:t>
      </w:r>
      <w:r w:rsidR="00CA1FD8" w:rsidRPr="00CA1FD8">
        <w:rPr>
          <w:rFonts w:ascii="David" w:eastAsia="Times New Roman" w:hAnsi="David" w:cs="David"/>
          <w:b/>
          <w:color w:val="000000"/>
          <w:sz w:val="24"/>
          <w:szCs w:val="24"/>
        </w:rPr>
        <w:t xml:space="preserve"> </w:t>
      </w:r>
      <w:r w:rsidRPr="006B6EBA">
        <w:rPr>
          <w:rFonts w:ascii="David" w:eastAsia="Times New Roman" w:hAnsi="David" w:cs="David"/>
          <w:bCs/>
          <w:color w:val="000000"/>
          <w:sz w:val="24"/>
          <w:szCs w:val="24"/>
          <w:rtl/>
        </w:rPr>
        <w:t>ומזיו האור של העולם הבא המוחלט, אשר בכל מלא עולמים עולם הבא יקרא</w:t>
      </w:r>
      <w:r w:rsidR="00AC6041">
        <w:rPr>
          <w:rFonts w:ascii="David" w:eastAsia="Times New Roman" w:hAnsi="David" w:cs="David" w:hint="cs"/>
          <w:bCs/>
          <w:color w:val="000000"/>
          <w:sz w:val="24"/>
          <w:szCs w:val="24"/>
          <w:rtl/>
        </w:rPr>
        <w:t>,</w:t>
      </w:r>
      <w:r w:rsidRPr="006B6EBA">
        <w:rPr>
          <w:rFonts w:ascii="David" w:eastAsia="Times New Roman" w:hAnsi="David" w:cs="David"/>
          <w:bCs/>
          <w:color w:val="000000"/>
          <w:sz w:val="24"/>
          <w:szCs w:val="24"/>
          <w:rtl/>
        </w:rPr>
        <w:t xml:space="preserve"> נבנים ומשתכללים כל עולמי הזהיים, אשר לכל צביוני תבל ומילואיהם</w:t>
      </w:r>
      <w:r w:rsidR="00CA1FD8">
        <w:rPr>
          <w:rFonts w:ascii="David" w:eastAsia="Times New Roman" w:hAnsi="David" w:cs="David" w:hint="cs"/>
          <w:bCs/>
          <w:color w:val="000000"/>
          <w:sz w:val="24"/>
          <w:szCs w:val="24"/>
          <w:rtl/>
        </w:rPr>
        <w:t xml:space="preserve"> </w:t>
      </w:r>
      <w:r w:rsidR="00CA1FD8" w:rsidRPr="00AC6041">
        <w:rPr>
          <w:rFonts w:ascii="David" w:eastAsia="Times New Roman" w:hAnsi="David" w:cs="David"/>
          <w:b/>
          <w:color w:val="000000"/>
          <w:sz w:val="24"/>
          <w:szCs w:val="24"/>
          <w:rtl/>
        </w:rPr>
        <w:t>–</w:t>
      </w:r>
      <w:r w:rsidR="00CA1FD8">
        <w:rPr>
          <w:rFonts w:ascii="David" w:eastAsia="Times New Roman" w:hAnsi="David" w:cs="David" w:hint="cs"/>
          <w:bCs/>
          <w:color w:val="000000"/>
          <w:sz w:val="24"/>
          <w:szCs w:val="24"/>
          <w:rtl/>
        </w:rPr>
        <w:t xml:space="preserve"> </w:t>
      </w:r>
      <w:r w:rsidR="00AC6041">
        <w:rPr>
          <w:rFonts w:ascii="David" w:eastAsia="Times New Roman" w:hAnsi="David" w:cs="David" w:hint="cs"/>
          <w:b/>
          <w:color w:val="000000"/>
          <w:sz w:val="24"/>
          <w:szCs w:val="24"/>
          <w:rtl/>
        </w:rPr>
        <w:t xml:space="preserve">ומתוך השאיפות של ה'עולם הבא', שמבטא בעולם </w:t>
      </w:r>
      <w:r w:rsidR="001D2922">
        <w:rPr>
          <w:rFonts w:ascii="David" w:eastAsia="Times New Roman" w:hAnsi="David" w:cs="David" w:hint="cs"/>
          <w:b/>
          <w:color w:val="000000"/>
          <w:sz w:val="24"/>
          <w:szCs w:val="24"/>
          <w:rtl/>
        </w:rPr>
        <w:t xml:space="preserve">המושגים </w:t>
      </w:r>
      <w:r w:rsidR="00AC6041">
        <w:rPr>
          <w:rFonts w:ascii="David" w:eastAsia="Times New Roman" w:hAnsi="David" w:cs="David" w:hint="cs"/>
          <w:b/>
          <w:color w:val="000000"/>
          <w:sz w:val="24"/>
          <w:szCs w:val="24"/>
          <w:rtl/>
        </w:rPr>
        <w:t>שלנו את העתיד (שהולך ובא), אנו מחזקים את כל הצדדים החיוביים של עולמות ההווה</w:t>
      </w:r>
      <w:r w:rsidR="00043400">
        <w:rPr>
          <w:rFonts w:ascii="David" w:eastAsia="Times New Roman" w:hAnsi="David" w:cs="David" w:hint="cs"/>
          <w:b/>
          <w:color w:val="000000"/>
          <w:sz w:val="24"/>
          <w:szCs w:val="24"/>
          <w:rtl/>
        </w:rPr>
        <w:t xml:space="preserve">. </w:t>
      </w:r>
      <w:r w:rsidRPr="006B6EBA">
        <w:rPr>
          <w:rFonts w:ascii="David" w:eastAsia="Times New Roman" w:hAnsi="David" w:cs="David"/>
          <w:bCs/>
          <w:color w:val="000000"/>
          <w:sz w:val="24"/>
          <w:szCs w:val="24"/>
          <w:rtl/>
        </w:rPr>
        <w:t>וישראל עושה חיל, שואב מזיו יום שכולו טוב ושכולו ארוך, להכין כס יה בכל יפעת ממשלתו, על כסא דוד ועל ממלכתו, להכין אותה ולסעדה באמת ובצדקה</w:t>
      </w:r>
      <w:r w:rsidR="00043400">
        <w:rPr>
          <w:rFonts w:ascii="David" w:eastAsia="Times New Roman" w:hAnsi="David" w:cs="David" w:hint="cs"/>
          <w:bCs/>
          <w:color w:val="000000"/>
          <w:sz w:val="24"/>
          <w:szCs w:val="24"/>
          <w:rtl/>
        </w:rPr>
        <w:t xml:space="preserve"> </w:t>
      </w:r>
      <w:r w:rsidR="00043400" w:rsidRPr="00AC6041">
        <w:rPr>
          <w:rFonts w:ascii="David" w:eastAsia="Times New Roman" w:hAnsi="David" w:cs="David"/>
          <w:b/>
          <w:color w:val="000000"/>
          <w:sz w:val="24"/>
          <w:szCs w:val="24"/>
          <w:rtl/>
        </w:rPr>
        <w:t>–</w:t>
      </w:r>
      <w:r w:rsidR="00043400">
        <w:rPr>
          <w:rFonts w:ascii="David" w:eastAsia="Times New Roman" w:hAnsi="David" w:cs="David" w:hint="cs"/>
          <w:bCs/>
          <w:color w:val="000000"/>
          <w:sz w:val="24"/>
          <w:szCs w:val="24"/>
          <w:rtl/>
        </w:rPr>
        <w:t xml:space="preserve"> </w:t>
      </w:r>
      <w:r w:rsidR="00AC6041">
        <w:rPr>
          <w:rFonts w:ascii="David" w:eastAsia="Times New Roman" w:hAnsi="David" w:cs="David" w:hint="cs"/>
          <w:b/>
          <w:color w:val="000000"/>
          <w:sz w:val="24"/>
          <w:szCs w:val="24"/>
          <w:rtl/>
        </w:rPr>
        <w:t xml:space="preserve">התפיסה הישראלית מבססת את חיי העולם הזה מתוך החיבור לעולם הנצחי ('הארוך'), וזאת באמצעות </w:t>
      </w:r>
      <w:r w:rsidR="003A39B4">
        <w:rPr>
          <w:rFonts w:ascii="David" w:eastAsia="Times New Roman" w:hAnsi="David" w:cs="David" w:hint="cs"/>
          <w:b/>
          <w:color w:val="000000"/>
          <w:sz w:val="24"/>
          <w:szCs w:val="24"/>
          <w:rtl/>
        </w:rPr>
        <w:t>יס</w:t>
      </w:r>
      <w:r w:rsidR="004178D3">
        <w:rPr>
          <w:rFonts w:ascii="David" w:eastAsia="Times New Roman" w:hAnsi="David" w:cs="David" w:hint="cs"/>
          <w:b/>
          <w:color w:val="000000"/>
          <w:sz w:val="24"/>
          <w:szCs w:val="24"/>
          <w:rtl/>
        </w:rPr>
        <w:t>ו</w:t>
      </w:r>
      <w:r w:rsidR="003A39B4">
        <w:rPr>
          <w:rFonts w:ascii="David" w:eastAsia="Times New Roman" w:hAnsi="David" w:cs="David" w:hint="cs"/>
          <w:b/>
          <w:color w:val="000000"/>
          <w:sz w:val="24"/>
          <w:szCs w:val="24"/>
          <w:rtl/>
        </w:rPr>
        <w:t>ד מדינה</w:t>
      </w:r>
      <w:r w:rsidR="00AF769A">
        <w:rPr>
          <w:rFonts w:ascii="David" w:eastAsia="Times New Roman" w:hAnsi="David" w:cs="David" w:hint="cs"/>
          <w:b/>
          <w:color w:val="000000"/>
          <w:sz w:val="24"/>
          <w:szCs w:val="24"/>
          <w:rtl/>
        </w:rPr>
        <w:t xml:space="preserve"> שכל מערכותיה מלאות בחסד וביושר נשגב</w:t>
      </w:r>
      <w:r w:rsidR="004178D3">
        <w:rPr>
          <w:rFonts w:ascii="David" w:eastAsia="Times New Roman" w:hAnsi="David" w:cs="David" w:hint="cs"/>
          <w:b/>
          <w:color w:val="000000"/>
          <w:sz w:val="24"/>
          <w:szCs w:val="24"/>
          <w:rtl/>
        </w:rPr>
        <w:t>; יופייה של ממשלה זו, שמלאה באמת ובצדקה, היא</w:t>
      </w:r>
      <w:r w:rsidR="004178D3">
        <w:rPr>
          <w:rFonts w:ascii="David" w:eastAsia="Times New Roman" w:hAnsi="David" w:cs="David" w:hint="cs"/>
          <w:bCs/>
          <w:color w:val="000000"/>
          <w:sz w:val="24"/>
          <w:szCs w:val="24"/>
          <w:rtl/>
        </w:rPr>
        <w:t xml:space="preserve"> </w:t>
      </w:r>
      <w:r w:rsidRPr="006B6EBA">
        <w:rPr>
          <w:rFonts w:ascii="David" w:eastAsia="Times New Roman" w:hAnsi="David" w:cs="David"/>
          <w:bCs/>
          <w:color w:val="000000"/>
          <w:sz w:val="24"/>
          <w:szCs w:val="24"/>
          <w:rtl/>
        </w:rPr>
        <w:t>מתנשאת ממעל לכל רכרוכית מדוכאה, ומתרוממת בעז קנאת קודש, מקור כל חסד ואמת נצחית, מעתה ו</w:t>
      </w:r>
      <w:r w:rsidR="00C531B9">
        <w:rPr>
          <w:rFonts w:ascii="David" w:eastAsia="Times New Roman" w:hAnsi="David" w:cs="David"/>
          <w:bCs/>
          <w:color w:val="000000"/>
          <w:sz w:val="24"/>
          <w:szCs w:val="24"/>
          <w:rtl/>
        </w:rPr>
        <w:t>עד עולם</w:t>
      </w:r>
      <w:r w:rsidR="00C531B9">
        <w:rPr>
          <w:rFonts w:ascii="David" w:eastAsia="Times New Roman" w:hAnsi="David" w:cs="David" w:hint="cs"/>
          <w:bCs/>
          <w:color w:val="000000"/>
          <w:sz w:val="24"/>
          <w:szCs w:val="24"/>
          <w:rtl/>
        </w:rPr>
        <w:t xml:space="preserve"> </w:t>
      </w:r>
      <w:r w:rsidR="00AF769A" w:rsidRPr="004178D3">
        <w:rPr>
          <w:rFonts w:ascii="David" w:eastAsia="Times New Roman" w:hAnsi="David" w:cs="David"/>
          <w:b/>
          <w:color w:val="000000"/>
          <w:sz w:val="24"/>
          <w:szCs w:val="24"/>
          <w:rtl/>
        </w:rPr>
        <w:t>–</w:t>
      </w:r>
      <w:r w:rsidR="00AF769A">
        <w:rPr>
          <w:rFonts w:ascii="David" w:eastAsia="Times New Roman" w:hAnsi="David" w:cs="David" w:hint="cs"/>
          <w:bCs/>
          <w:color w:val="000000"/>
          <w:sz w:val="24"/>
          <w:szCs w:val="24"/>
          <w:rtl/>
        </w:rPr>
        <w:t xml:space="preserve"> </w:t>
      </w:r>
      <w:r w:rsidR="004178D3">
        <w:rPr>
          <w:rFonts w:ascii="David" w:eastAsia="Times New Roman" w:hAnsi="David" w:cs="David" w:hint="cs"/>
          <w:b/>
          <w:color w:val="000000"/>
          <w:sz w:val="24"/>
          <w:szCs w:val="24"/>
          <w:rtl/>
        </w:rPr>
        <w:t xml:space="preserve">מתרוממת מעל כל חלישות עגמומית (שמאפיינת מערכות לאומיות חסרות קודש), </w:t>
      </w:r>
      <w:r w:rsidR="004178D3">
        <w:rPr>
          <w:rFonts w:ascii="David" w:eastAsia="Times New Roman" w:hAnsi="David" w:cs="David" w:hint="cs"/>
          <w:b/>
          <w:color w:val="000000"/>
          <w:sz w:val="24"/>
          <w:szCs w:val="24"/>
          <w:rtl/>
        </w:rPr>
        <w:lastRenderedPageBreak/>
        <w:t>אלא מתרוממת מתוך חיבור למקור הקודש לנצח נצחים</w:t>
      </w:r>
      <w:r w:rsidR="00AF769A">
        <w:rPr>
          <w:rFonts w:ascii="David" w:eastAsia="Times New Roman" w:hAnsi="David" w:cs="David" w:hint="cs"/>
          <w:b/>
          <w:color w:val="000000"/>
          <w:sz w:val="24"/>
          <w:szCs w:val="24"/>
          <w:rtl/>
        </w:rPr>
        <w:t xml:space="preserve">. מכאן גם נובעת </w:t>
      </w:r>
      <w:r w:rsidR="001D2922">
        <w:rPr>
          <w:rFonts w:ascii="David" w:eastAsia="Times New Roman" w:hAnsi="David" w:cs="David" w:hint="cs"/>
          <w:b/>
          <w:color w:val="000000"/>
          <w:sz w:val="24"/>
          <w:szCs w:val="24"/>
          <w:rtl/>
        </w:rPr>
        <w:t>'</w:t>
      </w:r>
      <w:r w:rsidR="00AF769A">
        <w:rPr>
          <w:rFonts w:ascii="David" w:eastAsia="Times New Roman" w:hAnsi="David" w:cs="David" w:hint="cs"/>
          <w:b/>
          <w:color w:val="000000"/>
          <w:sz w:val="24"/>
          <w:szCs w:val="24"/>
          <w:rtl/>
        </w:rPr>
        <w:t>קנאות</w:t>
      </w:r>
      <w:r w:rsidR="001D2922">
        <w:rPr>
          <w:rFonts w:ascii="David" w:eastAsia="Times New Roman" w:hAnsi="David" w:cs="David" w:hint="cs"/>
          <w:b/>
          <w:color w:val="000000"/>
          <w:sz w:val="24"/>
          <w:szCs w:val="24"/>
          <w:rtl/>
        </w:rPr>
        <w:t>' לאומית</w:t>
      </w:r>
      <w:r w:rsidR="00AF769A">
        <w:rPr>
          <w:rFonts w:ascii="David" w:eastAsia="Times New Roman" w:hAnsi="David" w:cs="David" w:hint="cs"/>
          <w:b/>
          <w:color w:val="000000"/>
          <w:sz w:val="24"/>
          <w:szCs w:val="24"/>
          <w:rtl/>
        </w:rPr>
        <w:t xml:space="preserve"> נכונה</w:t>
      </w:r>
      <w:r w:rsidR="001D2922">
        <w:rPr>
          <w:rFonts w:ascii="David" w:eastAsia="Times New Roman" w:hAnsi="David" w:cs="David" w:hint="cs"/>
          <w:b/>
          <w:color w:val="000000"/>
          <w:sz w:val="24"/>
          <w:szCs w:val="24"/>
          <w:rtl/>
        </w:rPr>
        <w:t xml:space="preserve"> </w:t>
      </w:r>
      <w:r w:rsidR="001D2922">
        <w:rPr>
          <w:rFonts w:ascii="David" w:eastAsia="Times New Roman" w:hAnsi="David" w:cs="David"/>
          <w:b/>
          <w:color w:val="000000"/>
          <w:sz w:val="24"/>
          <w:szCs w:val="24"/>
          <w:rtl/>
        </w:rPr>
        <w:t>–</w:t>
      </w:r>
      <w:r w:rsidR="001D2922">
        <w:rPr>
          <w:rFonts w:ascii="David" w:eastAsia="Times New Roman" w:hAnsi="David" w:cs="David" w:hint="cs"/>
          <w:b/>
          <w:color w:val="000000"/>
          <w:sz w:val="24"/>
          <w:szCs w:val="24"/>
          <w:rtl/>
        </w:rPr>
        <w:t xml:space="preserve"> לא </w:t>
      </w:r>
      <w:r w:rsidR="00AF769A">
        <w:rPr>
          <w:rFonts w:ascii="David" w:eastAsia="Times New Roman" w:hAnsi="David" w:cs="David" w:hint="cs"/>
          <w:b/>
          <w:color w:val="000000"/>
          <w:sz w:val="24"/>
          <w:szCs w:val="24"/>
          <w:rtl/>
        </w:rPr>
        <w:t>מגסות ואנוכיות</w:t>
      </w:r>
      <w:r w:rsidR="001D2922">
        <w:rPr>
          <w:rFonts w:ascii="David" w:eastAsia="Times New Roman" w:hAnsi="David" w:cs="David" w:hint="cs"/>
          <w:b/>
          <w:color w:val="000000"/>
          <w:sz w:val="24"/>
          <w:szCs w:val="24"/>
          <w:rtl/>
        </w:rPr>
        <w:t xml:space="preserve"> אנושית, אלא</w:t>
      </w:r>
      <w:r w:rsidR="00AF769A" w:rsidRPr="00AF769A">
        <w:rPr>
          <w:rFonts w:ascii="David" w:eastAsia="Times New Roman" w:hAnsi="David" w:cs="David"/>
          <w:bCs/>
          <w:color w:val="000000"/>
          <w:sz w:val="24"/>
          <w:szCs w:val="24"/>
          <w:rtl/>
        </w:rPr>
        <w:t xml:space="preserve"> </w:t>
      </w:r>
      <w:r w:rsidR="004178D3" w:rsidRPr="001D2922">
        <w:rPr>
          <w:rFonts w:ascii="David" w:eastAsia="Times New Roman" w:hAnsi="David" w:cs="David" w:hint="cs"/>
          <w:b/>
          <w:color w:val="000000"/>
          <w:sz w:val="24"/>
          <w:szCs w:val="24"/>
          <w:rtl/>
        </w:rPr>
        <w:t>"</w:t>
      </w:r>
      <w:r w:rsidR="00AF769A" w:rsidRPr="006B6EBA">
        <w:rPr>
          <w:rFonts w:ascii="David" w:eastAsia="Times New Roman" w:hAnsi="David" w:cs="David"/>
          <w:bCs/>
          <w:color w:val="000000"/>
          <w:sz w:val="24"/>
          <w:szCs w:val="24"/>
          <w:rtl/>
        </w:rPr>
        <w:t>קנאת ד' צבאות תעשה זאת</w:t>
      </w:r>
      <w:r w:rsidR="004178D3" w:rsidRPr="004178D3">
        <w:rPr>
          <w:rFonts w:ascii="David" w:eastAsia="Times New Roman" w:hAnsi="David" w:cs="David" w:hint="cs"/>
          <w:b/>
          <w:color w:val="000000"/>
          <w:sz w:val="24"/>
          <w:szCs w:val="24"/>
          <w:rtl/>
        </w:rPr>
        <w:t>"</w:t>
      </w:r>
      <w:r w:rsidR="00AF769A" w:rsidRPr="004178D3">
        <w:rPr>
          <w:rFonts w:ascii="David" w:eastAsia="Times New Roman" w:hAnsi="David" w:cs="David" w:hint="cs"/>
          <w:b/>
          <w:color w:val="000000"/>
          <w:sz w:val="24"/>
          <w:szCs w:val="24"/>
          <w:rtl/>
        </w:rPr>
        <w:t>.</w:t>
      </w:r>
    </w:p>
    <w:p w14:paraId="3D231B74" w14:textId="77777777" w:rsidR="00AF769A" w:rsidRPr="00AF769A" w:rsidRDefault="00AF769A" w:rsidP="00AF769A">
      <w:pPr>
        <w:autoSpaceDE w:val="0"/>
        <w:autoSpaceDN w:val="0"/>
        <w:adjustRightInd w:val="0"/>
        <w:spacing w:after="0" w:line="360" w:lineRule="auto"/>
        <w:jc w:val="both"/>
        <w:rPr>
          <w:rFonts w:ascii="David" w:eastAsia="Times New Roman" w:hAnsi="David" w:cs="David"/>
          <w:b/>
          <w:color w:val="000000"/>
          <w:sz w:val="24"/>
          <w:szCs w:val="24"/>
          <w:rtl/>
        </w:rPr>
      </w:pPr>
    </w:p>
    <w:p w14:paraId="06E10FDB" w14:textId="77777777" w:rsidR="006B6EBA" w:rsidRPr="002D1D67" w:rsidRDefault="006B6EBA" w:rsidP="00460071">
      <w:pPr>
        <w:autoSpaceDE w:val="0"/>
        <w:autoSpaceDN w:val="0"/>
        <w:adjustRightInd w:val="0"/>
        <w:spacing w:after="0" w:line="360" w:lineRule="auto"/>
        <w:jc w:val="center"/>
        <w:rPr>
          <w:rFonts w:ascii="David" w:eastAsia="Times New Roman" w:hAnsi="David" w:cs="David"/>
          <w:color w:val="000000"/>
          <w:sz w:val="24"/>
          <w:szCs w:val="24"/>
        </w:rPr>
      </w:pPr>
    </w:p>
    <w:p w14:paraId="0329E874" w14:textId="5B94DD26" w:rsidR="00C3704F" w:rsidRPr="00C3704F" w:rsidRDefault="002D1D67" w:rsidP="00460071">
      <w:pPr>
        <w:autoSpaceDE w:val="0"/>
        <w:autoSpaceDN w:val="0"/>
        <w:adjustRightInd w:val="0"/>
        <w:spacing w:after="0" w:line="360" w:lineRule="auto"/>
        <w:jc w:val="center"/>
        <w:rPr>
          <w:rFonts w:ascii="David" w:eastAsia="Times New Roman" w:hAnsi="David" w:cs="David"/>
          <w:bCs/>
          <w:color w:val="000000"/>
          <w:sz w:val="24"/>
          <w:szCs w:val="24"/>
          <w:rtl/>
        </w:rPr>
      </w:pPr>
      <w:r w:rsidRPr="00C3704F">
        <w:rPr>
          <w:rFonts w:ascii="David" w:eastAsia="Times New Roman" w:hAnsi="David" w:cs="David"/>
          <w:bCs/>
          <w:color w:val="000000"/>
          <w:sz w:val="24"/>
          <w:szCs w:val="24"/>
          <w:rtl/>
        </w:rPr>
        <w:t>ג</w:t>
      </w:r>
    </w:p>
    <w:p w14:paraId="79C75DD7" w14:textId="77777777" w:rsidR="002D1D67" w:rsidRPr="00C3704F" w:rsidRDefault="002D1D67" w:rsidP="00460071">
      <w:pPr>
        <w:autoSpaceDE w:val="0"/>
        <w:autoSpaceDN w:val="0"/>
        <w:adjustRightInd w:val="0"/>
        <w:spacing w:after="0" w:line="360" w:lineRule="auto"/>
        <w:jc w:val="center"/>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הקדושה העליונה הכללית</w:t>
      </w:r>
    </w:p>
    <w:p w14:paraId="7067E7AF" w14:textId="77777777" w:rsidR="00C3704F" w:rsidRPr="00C3704F" w:rsidRDefault="00C3704F"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5D30089A" w14:textId="77777777" w:rsidR="002D1D67" w:rsidRPr="00C3704F" w:rsidRDefault="002D1D67" w:rsidP="0017374E">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 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 התעלות הרצון למרומים עליונים הללו היא</w:t>
      </w:r>
      <w:r w:rsidR="0017374E">
        <w:rPr>
          <w:rFonts w:ascii="David" w:eastAsia="Times New Roman" w:hAnsi="David" w:cs="David" w:hint="cs"/>
          <w:bCs/>
          <w:color w:val="000000"/>
          <w:sz w:val="24"/>
          <w:szCs w:val="24"/>
          <w:rtl/>
        </w:rPr>
        <w:t xml:space="preserve"> </w:t>
      </w:r>
      <w:r w:rsidRPr="00C3704F">
        <w:rPr>
          <w:rFonts w:ascii="David" w:eastAsia="Times New Roman" w:hAnsi="David" w:cs="David"/>
          <w:bCs/>
          <w:color w:val="000000"/>
          <w:sz w:val="24"/>
          <w:szCs w:val="24"/>
          <w:rtl/>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p>
    <w:p w14:paraId="16C6E8AB"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p>
    <w:p w14:paraId="67D8B119"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מהתנועה היותר תחתונה הולכים הדברים כסדרם בלא הפסק עד המרומים העליונים. הישוב המדיני, החיים הפרטיים, המאויים, הדאגות, צרכי הקיום היותר ירודים.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 וכל מה שיש לחלק באלו ההדרגות, בין עליון לתחתון, בין פרטי לכללי, כל אחד נעשה בסיס לחברו, וחברו העליון נעשה לו תוך, נשמה, ואור. הכרח הוא לפתוח את סגור הגניזה, אור</w:t>
      </w:r>
    </w:p>
    <w:p w14:paraId="7F0F0922"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הגנוז מוכרח הוא לשלח קרני אורו להחיות רוח שפלים, אי אפשר להשאר במעמד נורא מצומצם כזה שהעולם עומד עליו.</w:t>
      </w:r>
    </w:p>
    <w:p w14:paraId="7EDE639F"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p>
    <w:p w14:paraId="34A0B7C9"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השכל הישר, התורה, אור ההופעה האלהית, החזיון שבקדושה, הטוהר שבקדשי קדשים, הדמיון הנאצל, היונק משמי שמי קדם,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האושר של הגודל והגובה, אל המרומים הנעלים מכל שם ותואר, אל העליוניות המוחלטת, שכל זיו וכל זוהר יעומם מול זהרה.</w:t>
      </w:r>
    </w:p>
    <w:p w14:paraId="14B75896"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lastRenderedPageBreak/>
        <w:t>לכל מגמה עליונה שבעליונות צריכים להשתמש בכל האמצעים ולשלב את כל הדרכים יחד, לזווגם זה עם זה, באופן שכל דרך יוסיף לחברו אומץ וחיים. אמנות ומלאכה, כשרון מסחר ועז אמת, גבורה וחיל, שירה ויופי, תפלה ותורה, אהבה וחסד מלא, ואומץ רוח מלא עז, בהירות דעה ובקרת רחבה ועשירה, ותם לבב באמונה עליונה, 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p>
    <w:p w14:paraId="58CE3FAB"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זאת ויותר מזאת היא תמיד צפיתם של גדולי הנשמה. כשהם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p>
    <w:p w14:paraId="7B6D6067" w14:textId="77777777" w:rsidR="002D1D67" w:rsidRPr="00C3704F"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 כשהם יורדים להסתכל בעולם הסתכלות חצונית,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p>
    <w:p w14:paraId="2E185517" w14:textId="7F1FE041" w:rsidR="002D1D67" w:rsidRDefault="002D1D67" w:rsidP="002D1D67">
      <w:pPr>
        <w:autoSpaceDE w:val="0"/>
        <w:autoSpaceDN w:val="0"/>
        <w:adjustRightInd w:val="0"/>
        <w:spacing w:after="0" w:line="360" w:lineRule="auto"/>
        <w:jc w:val="both"/>
        <w:rPr>
          <w:rFonts w:ascii="David" w:eastAsia="Times New Roman" w:hAnsi="David" w:cs="David"/>
          <w:bCs/>
          <w:color w:val="000000"/>
          <w:sz w:val="24"/>
          <w:szCs w:val="24"/>
          <w:rtl/>
        </w:rPr>
      </w:pPr>
      <w:r w:rsidRPr="00C3704F">
        <w:rPr>
          <w:rFonts w:ascii="David" w:eastAsia="Times New Roman" w:hAnsi="David" w:cs="David"/>
          <w:bCs/>
          <w:color w:val="000000"/>
          <w:sz w:val="24"/>
          <w:szCs w:val="24"/>
          <w:rtl/>
        </w:rPr>
        <w:t>כמה גדולה עבודה זו, כמה דעה עמוקה, בינה נשגבה, טוב לבב ואהבת אמת לכל הבריות, ואור אש קודש של חשק צמאון קרבת אלהים אמת, נטיית התענגות על ד', בכל מלא נשמה.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p>
    <w:p w14:paraId="04EB0984" w14:textId="47D8AFA5" w:rsidR="00460071" w:rsidRDefault="00460071"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5ED72A9A" w14:textId="30941260" w:rsidR="00460071" w:rsidRPr="00C3704F" w:rsidRDefault="00460071" w:rsidP="00F22224">
      <w:pPr>
        <w:autoSpaceDE w:val="0"/>
        <w:autoSpaceDN w:val="0"/>
        <w:adjustRightInd w:val="0"/>
        <w:spacing w:after="0" w:line="360" w:lineRule="auto"/>
        <w:jc w:val="both"/>
        <w:rPr>
          <w:rFonts w:ascii="David" w:eastAsia="Times New Roman" w:hAnsi="David" w:cs="David"/>
          <w:bCs/>
          <w:color w:val="000000"/>
          <w:sz w:val="24"/>
          <w:szCs w:val="24"/>
        </w:rPr>
      </w:pPr>
      <w:r w:rsidRPr="00C3704F">
        <w:rPr>
          <w:rFonts w:ascii="David" w:eastAsia="Times New Roman" w:hAnsi="David" w:cs="David"/>
          <w:bCs/>
          <w:color w:val="000000"/>
          <w:sz w:val="24"/>
          <w:szCs w:val="24"/>
          <w:rtl/>
        </w:rPr>
        <w:t>המעמד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הבסיס;</w:t>
      </w:r>
      <w:r w:rsidRPr="00C3704F">
        <w:rPr>
          <w:rFonts w:ascii="David" w:eastAsia="Times New Roman" w:hAnsi="David" w:cs="David"/>
          <w:bCs/>
          <w:color w:val="000000"/>
          <w:sz w:val="24"/>
          <w:szCs w:val="24"/>
          <w:rtl/>
        </w:rPr>
        <w:t xml:space="preserve"> ומאופל</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וחשוך;</w:t>
      </w:r>
      <w:r w:rsidRPr="00C3704F">
        <w:rPr>
          <w:rFonts w:ascii="David" w:eastAsia="Times New Roman" w:hAnsi="David" w:cs="David"/>
          <w:bCs/>
          <w:color w:val="000000"/>
          <w:sz w:val="24"/>
          <w:szCs w:val="24"/>
          <w:rtl/>
        </w:rPr>
        <w:t xml:space="preserve"> והמאויים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והרצונות;</w:t>
      </w:r>
      <w:r w:rsidRPr="00C3704F">
        <w:rPr>
          <w:rFonts w:ascii="David" w:eastAsia="Times New Roman" w:hAnsi="David" w:cs="David"/>
          <w:bCs/>
          <w:color w:val="000000"/>
          <w:sz w:val="24"/>
          <w:szCs w:val="24"/>
          <w:rtl/>
        </w:rPr>
        <w:t xml:space="preserve"> הישות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האנושות;</w:t>
      </w:r>
      <w:r w:rsidRPr="00C3704F">
        <w:rPr>
          <w:rFonts w:ascii="David" w:eastAsia="Times New Roman" w:hAnsi="David" w:cs="David"/>
          <w:bCs/>
          <w:color w:val="000000"/>
          <w:sz w:val="24"/>
          <w:szCs w:val="24"/>
          <w:rtl/>
        </w:rPr>
        <w:t xml:space="preserve"> עוזו</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כוחו;</w:t>
      </w:r>
      <w:r w:rsidRPr="00C3704F">
        <w:rPr>
          <w:rFonts w:ascii="David" w:eastAsia="Times New Roman" w:hAnsi="David" w:cs="David"/>
          <w:bCs/>
          <w:color w:val="000000"/>
          <w:sz w:val="24"/>
          <w:szCs w:val="24"/>
          <w:rtl/>
        </w:rPr>
        <w:t xml:space="preserve"> וברום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ובגובה;</w:t>
      </w:r>
      <w:r w:rsidRPr="00C3704F">
        <w:rPr>
          <w:rFonts w:ascii="David" w:eastAsia="Times New Roman" w:hAnsi="David" w:cs="David"/>
          <w:bCs/>
          <w:color w:val="000000"/>
          <w:sz w:val="24"/>
          <w:szCs w:val="24"/>
          <w:rtl/>
        </w:rPr>
        <w:t xml:space="preserve"> המדיני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הארצי, הפוליטי;</w:t>
      </w:r>
      <w:r w:rsidRPr="00C3704F">
        <w:rPr>
          <w:rFonts w:ascii="David" w:eastAsia="Times New Roman" w:hAnsi="David" w:cs="David"/>
          <w:bCs/>
          <w:color w:val="000000"/>
          <w:sz w:val="24"/>
          <w:szCs w:val="24"/>
          <w:rtl/>
        </w:rPr>
        <w:t xml:space="preserve"> החפץ</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הרצון;</w:t>
      </w:r>
      <w:r w:rsidRPr="00C3704F">
        <w:rPr>
          <w:rFonts w:ascii="David" w:eastAsia="Times New Roman" w:hAnsi="David" w:cs="David"/>
          <w:bCs/>
          <w:color w:val="000000"/>
          <w:sz w:val="24"/>
          <w:szCs w:val="24"/>
          <w:rtl/>
        </w:rPr>
        <w:t xml:space="preserve"> תוך</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פנימיות;</w:t>
      </w:r>
      <w:r w:rsidRPr="00C3704F">
        <w:rPr>
          <w:rFonts w:ascii="David" w:eastAsia="Times New Roman" w:hAnsi="David" w:cs="David"/>
          <w:bCs/>
          <w:color w:val="000000"/>
          <w:sz w:val="24"/>
          <w:szCs w:val="24"/>
          <w:rtl/>
        </w:rPr>
        <w:t xml:space="preserve"> הגניזה</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הנסתר;</w:t>
      </w:r>
      <w:r w:rsidRPr="00C3704F">
        <w:rPr>
          <w:rFonts w:ascii="David" w:eastAsia="Times New Roman" w:hAnsi="David" w:cs="David"/>
          <w:bCs/>
          <w:color w:val="000000"/>
          <w:sz w:val="24"/>
          <w:szCs w:val="24"/>
          <w:rtl/>
        </w:rPr>
        <w:t xml:space="preserve"> בהכשר</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בהכנה;</w:t>
      </w:r>
      <w:r w:rsidRPr="00C3704F">
        <w:rPr>
          <w:rFonts w:ascii="David" w:eastAsia="Times New Roman" w:hAnsi="David" w:cs="David"/>
          <w:bCs/>
          <w:color w:val="000000"/>
          <w:sz w:val="24"/>
          <w:szCs w:val="24"/>
          <w:rtl/>
        </w:rPr>
        <w:t xml:space="preserve"> הנאצל</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המושפע;</w:t>
      </w:r>
      <w:r w:rsidRPr="00C3704F">
        <w:rPr>
          <w:rFonts w:ascii="David" w:eastAsia="Times New Roman" w:hAnsi="David" w:cs="David"/>
          <w:bCs/>
          <w:color w:val="000000"/>
          <w:sz w:val="24"/>
          <w:szCs w:val="24"/>
          <w:rtl/>
        </w:rPr>
        <w:t xml:space="preserve"> משמי שמי קדם</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מהמקור העליון והקדום;</w:t>
      </w:r>
      <w:r w:rsidRPr="00C3704F">
        <w:rPr>
          <w:rFonts w:ascii="David" w:eastAsia="Times New Roman" w:hAnsi="David" w:cs="David"/>
          <w:bCs/>
          <w:color w:val="000000"/>
          <w:sz w:val="24"/>
          <w:szCs w:val="24"/>
          <w:rtl/>
        </w:rPr>
        <w:t xml:space="preserve"> להפיץ</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לפזר;</w:t>
      </w:r>
      <w:r w:rsidRPr="00C3704F">
        <w:rPr>
          <w:rFonts w:ascii="David" w:eastAsia="Times New Roman" w:hAnsi="David" w:cs="David"/>
          <w:bCs/>
          <w:color w:val="000000"/>
          <w:sz w:val="24"/>
          <w:szCs w:val="24"/>
          <w:rtl/>
        </w:rPr>
        <w:t xml:space="preserve"> ערלות</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אטימות;</w:t>
      </w:r>
      <w:r w:rsidRPr="00C3704F">
        <w:rPr>
          <w:rFonts w:ascii="David" w:eastAsia="Times New Roman" w:hAnsi="David" w:cs="David"/>
          <w:bCs/>
          <w:color w:val="000000"/>
          <w:sz w:val="24"/>
          <w:szCs w:val="24"/>
          <w:rtl/>
        </w:rPr>
        <w:t xml:space="preserve"> כבלי</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אזיקי;</w:t>
      </w:r>
      <w:r w:rsidRPr="00C3704F">
        <w:rPr>
          <w:rFonts w:ascii="David" w:eastAsia="Times New Roman" w:hAnsi="David" w:cs="David"/>
          <w:bCs/>
          <w:color w:val="000000"/>
          <w:sz w:val="24"/>
          <w:szCs w:val="24"/>
          <w:rtl/>
        </w:rPr>
        <w:t xml:space="preserve"> יעומם</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נראה חשוך;</w:t>
      </w:r>
      <w:r w:rsidRPr="00C3704F">
        <w:rPr>
          <w:rFonts w:ascii="David" w:eastAsia="Times New Roman" w:hAnsi="David" w:cs="David"/>
          <w:bCs/>
          <w:color w:val="000000"/>
          <w:sz w:val="24"/>
          <w:szCs w:val="24"/>
          <w:rtl/>
        </w:rPr>
        <w:t xml:space="preserve"> מגמה</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מטרה;</w:t>
      </w:r>
      <w:r w:rsidRPr="00C3704F">
        <w:rPr>
          <w:rFonts w:ascii="David" w:eastAsia="Times New Roman" w:hAnsi="David" w:cs="David"/>
          <w:bCs/>
          <w:color w:val="000000"/>
          <w:sz w:val="24"/>
          <w:szCs w:val="24"/>
          <w:rtl/>
        </w:rPr>
        <w:t xml:space="preserve"> לזווגם</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לחברם;</w:t>
      </w:r>
      <w:r w:rsidRPr="00C3704F">
        <w:rPr>
          <w:rFonts w:ascii="David" w:eastAsia="Times New Roman" w:hAnsi="David" w:cs="David"/>
          <w:bCs/>
          <w:color w:val="000000"/>
          <w:sz w:val="24"/>
          <w:szCs w:val="24"/>
          <w:rtl/>
        </w:rPr>
        <w:t xml:space="preserve"> ותם</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ושלמות, ותמימות;</w:t>
      </w:r>
      <w:r w:rsidRPr="00C3704F">
        <w:rPr>
          <w:rFonts w:ascii="David" w:eastAsia="Times New Roman" w:hAnsi="David" w:cs="David"/>
          <w:bCs/>
          <w:color w:val="000000"/>
          <w:sz w:val="24"/>
          <w:szCs w:val="24"/>
          <w:rtl/>
        </w:rPr>
        <w:t xml:space="preserve"> בחוברת</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באחדות מחוברת;</w:t>
      </w:r>
      <w:r w:rsidRPr="00C3704F">
        <w:rPr>
          <w:rFonts w:ascii="David" w:eastAsia="Times New Roman" w:hAnsi="David" w:cs="David"/>
          <w:bCs/>
          <w:color w:val="000000"/>
          <w:sz w:val="24"/>
          <w:szCs w:val="24"/>
          <w:rtl/>
        </w:rPr>
        <w:t xml:space="preserve"> נטפלים</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מתעסקים;</w:t>
      </w:r>
      <w:r w:rsidRPr="00C3704F">
        <w:rPr>
          <w:rFonts w:ascii="David" w:eastAsia="Times New Roman" w:hAnsi="David" w:cs="David"/>
          <w:bCs/>
          <w:color w:val="000000"/>
          <w:sz w:val="24"/>
          <w:szCs w:val="24"/>
          <w:rtl/>
        </w:rPr>
        <w:t xml:space="preserve"> שצרור</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שאוסף;</w:t>
      </w:r>
      <w:r w:rsidRPr="00C3704F">
        <w:rPr>
          <w:rFonts w:ascii="David" w:eastAsia="Times New Roman" w:hAnsi="David" w:cs="David"/>
          <w:bCs/>
          <w:color w:val="000000"/>
          <w:sz w:val="24"/>
          <w:szCs w:val="24"/>
          <w:rtl/>
        </w:rPr>
        <w:t xml:space="preserve"> מתפלש</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חודר;</w:t>
      </w:r>
      <w:r w:rsidR="00F22224">
        <w:rPr>
          <w:rFonts w:ascii="David" w:eastAsia="Times New Roman" w:hAnsi="David" w:cs="David" w:hint="cs"/>
          <w:bCs/>
          <w:color w:val="000000"/>
          <w:sz w:val="24"/>
          <w:szCs w:val="24"/>
          <w:rtl/>
        </w:rPr>
        <w:t xml:space="preserve"> </w:t>
      </w:r>
      <w:r w:rsidRPr="00C3704F">
        <w:rPr>
          <w:rFonts w:ascii="David" w:eastAsia="Times New Roman" w:hAnsi="David" w:cs="David"/>
          <w:bCs/>
          <w:color w:val="000000"/>
          <w:sz w:val="24"/>
          <w:szCs w:val="24"/>
          <w:rtl/>
        </w:rPr>
        <w:t>עטרות חן</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כתרי יופי;</w:t>
      </w:r>
      <w:r w:rsidRPr="00C3704F">
        <w:rPr>
          <w:rFonts w:ascii="David" w:eastAsia="Times New Roman" w:hAnsi="David" w:cs="David"/>
          <w:bCs/>
          <w:color w:val="000000"/>
          <w:sz w:val="24"/>
          <w:szCs w:val="24"/>
          <w:rtl/>
        </w:rPr>
        <w:t xml:space="preserve"> שרי</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אדוני;</w:t>
      </w:r>
      <w:r w:rsidRPr="00C3704F">
        <w:rPr>
          <w:rFonts w:ascii="David" w:eastAsia="Times New Roman" w:hAnsi="David" w:cs="David"/>
          <w:bCs/>
          <w:color w:val="000000"/>
          <w:sz w:val="24"/>
          <w:szCs w:val="24"/>
          <w:rtl/>
        </w:rPr>
        <w:t xml:space="preserve"> בפרץ</w:t>
      </w:r>
      <w:r w:rsidR="00F22224">
        <w:rPr>
          <w:rFonts w:ascii="David" w:eastAsia="Times New Roman" w:hAnsi="David" w:cs="David" w:hint="cs"/>
          <w:b/>
          <w:color w:val="000000"/>
          <w:sz w:val="24"/>
          <w:szCs w:val="24"/>
          <w:rtl/>
        </w:rPr>
        <w:t xml:space="preserve"> </w:t>
      </w:r>
      <w:r w:rsidR="00F22224">
        <w:rPr>
          <w:rFonts w:ascii="David" w:eastAsia="Times New Roman" w:hAnsi="David" w:cs="David"/>
          <w:b/>
          <w:color w:val="000000"/>
          <w:sz w:val="24"/>
          <w:szCs w:val="24"/>
          <w:rtl/>
        </w:rPr>
        <w:t>–</w:t>
      </w:r>
      <w:r w:rsidR="00F22224">
        <w:rPr>
          <w:rFonts w:ascii="David" w:eastAsia="Times New Roman" w:hAnsi="David" w:cs="David" w:hint="cs"/>
          <w:b/>
          <w:color w:val="000000"/>
          <w:sz w:val="24"/>
          <w:szCs w:val="24"/>
          <w:rtl/>
        </w:rPr>
        <w:t xml:space="preserve"> בפריצות.</w:t>
      </w:r>
    </w:p>
    <w:p w14:paraId="76852EFD" w14:textId="77777777" w:rsidR="00C3704F" w:rsidRDefault="00C3704F"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3FAAE0A8" w14:textId="20B62777" w:rsidR="001E1BE1" w:rsidRPr="00E1300D" w:rsidRDefault="001E1BE1" w:rsidP="0040266B">
      <w:pPr>
        <w:autoSpaceDE w:val="0"/>
        <w:autoSpaceDN w:val="0"/>
        <w:adjustRightInd w:val="0"/>
        <w:spacing w:after="0" w:line="360" w:lineRule="auto"/>
        <w:jc w:val="both"/>
        <w:rPr>
          <w:rFonts w:ascii="David" w:eastAsia="Times New Roman" w:hAnsi="David" w:cs="David"/>
          <w:b/>
          <w:color w:val="000000"/>
          <w:sz w:val="24"/>
          <w:szCs w:val="24"/>
        </w:rPr>
      </w:pPr>
      <w:r w:rsidRPr="00C3704F">
        <w:rPr>
          <w:rFonts w:ascii="David" w:eastAsia="Times New Roman" w:hAnsi="David" w:cs="David"/>
          <w:bCs/>
          <w:color w:val="000000"/>
          <w:sz w:val="24"/>
          <w:szCs w:val="24"/>
          <w:rtl/>
        </w:rPr>
        <w:t>הקדושה העליונה, כשהיא מופיעה על היחיד ועל הצבור, היא מעמידה אותם על המעמד של הרצון העליון, המופיע בכל ההויה כולה, וממילא זורח גם כן בם אותו האור המקורי, שמחיה את אותו הרצון הקדוש והנשגב</w:t>
      </w:r>
      <w:r w:rsidR="0098172B">
        <w:rPr>
          <w:rFonts w:ascii="David" w:eastAsia="Times New Roman" w:hAnsi="David" w:cs="David" w:hint="cs"/>
          <w:bCs/>
          <w:color w:val="000000"/>
          <w:sz w:val="24"/>
          <w:szCs w:val="24"/>
          <w:rtl/>
        </w:rPr>
        <w:t xml:space="preserve"> </w:t>
      </w:r>
      <w:r w:rsidR="0098172B" w:rsidRPr="00662B9B">
        <w:rPr>
          <w:rFonts w:ascii="David" w:eastAsia="Times New Roman" w:hAnsi="David" w:cs="David"/>
          <w:b/>
          <w:color w:val="000000"/>
          <w:sz w:val="24"/>
          <w:szCs w:val="24"/>
          <w:rtl/>
        </w:rPr>
        <w:t>–</w:t>
      </w:r>
      <w:r w:rsidR="00D72124">
        <w:rPr>
          <w:rFonts w:ascii="David" w:eastAsia="Times New Roman" w:hAnsi="David" w:cs="David" w:hint="cs"/>
          <w:bCs/>
          <w:color w:val="000000"/>
          <w:sz w:val="24"/>
          <w:szCs w:val="24"/>
          <w:rtl/>
        </w:rPr>
        <w:t xml:space="preserve"> </w:t>
      </w:r>
      <w:r w:rsidR="003E54EE">
        <w:rPr>
          <w:rFonts w:ascii="David" w:eastAsia="Times New Roman" w:hAnsi="David" w:cs="David" w:hint="cs"/>
          <w:b/>
          <w:color w:val="000000"/>
          <w:sz w:val="24"/>
          <w:szCs w:val="24"/>
          <w:rtl/>
        </w:rPr>
        <w:t>כ</w:t>
      </w:r>
      <w:r w:rsidR="00662B9B">
        <w:rPr>
          <w:rFonts w:ascii="David" w:eastAsia="Times New Roman" w:hAnsi="David" w:cs="David" w:hint="cs"/>
          <w:b/>
          <w:color w:val="000000"/>
          <w:sz w:val="24"/>
          <w:szCs w:val="24"/>
          <w:rtl/>
        </w:rPr>
        <w:t>אשר האוירה החברתית והאישית מושפעת מן הקדושה (באמצעות לימוד התורה), ה</w:t>
      </w:r>
      <w:r w:rsidR="005826A7">
        <w:rPr>
          <w:rFonts w:ascii="David" w:eastAsia="Times New Roman" w:hAnsi="David" w:cs="David" w:hint="cs"/>
          <w:b/>
          <w:color w:val="000000"/>
          <w:sz w:val="24"/>
          <w:szCs w:val="24"/>
          <w:rtl/>
        </w:rPr>
        <w:t xml:space="preserve">ציבור הכללי והאדם פרטי </w:t>
      </w:r>
      <w:r w:rsidR="00662B9B">
        <w:rPr>
          <w:rFonts w:ascii="David" w:eastAsia="Times New Roman" w:hAnsi="David" w:cs="David" w:hint="cs"/>
          <w:b/>
          <w:color w:val="000000"/>
          <w:sz w:val="24"/>
          <w:szCs w:val="24"/>
          <w:rtl/>
        </w:rPr>
        <w:t>מתחברים לרצון המקורי של הטוב</w:t>
      </w:r>
      <w:r w:rsidR="00752E8A">
        <w:rPr>
          <w:rFonts w:ascii="David" w:eastAsia="Times New Roman" w:hAnsi="David" w:cs="David" w:hint="cs"/>
          <w:b/>
          <w:color w:val="000000"/>
          <w:sz w:val="24"/>
          <w:szCs w:val="24"/>
          <w:rtl/>
        </w:rPr>
        <w:t xml:space="preserve"> האלוהי</w:t>
      </w:r>
      <w:r w:rsidR="00662B9B">
        <w:rPr>
          <w:rFonts w:ascii="David" w:eastAsia="Times New Roman" w:hAnsi="David" w:cs="David" w:hint="cs"/>
          <w:b/>
          <w:color w:val="000000"/>
          <w:sz w:val="24"/>
          <w:szCs w:val="24"/>
          <w:rtl/>
        </w:rPr>
        <w:t xml:space="preserve"> שעומד ביסוד המציאות</w:t>
      </w:r>
      <w:r w:rsidR="00752E8A">
        <w:rPr>
          <w:rFonts w:ascii="David" w:eastAsia="Times New Roman" w:hAnsi="David" w:cs="David" w:hint="cs"/>
          <w:b/>
          <w:color w:val="000000"/>
          <w:sz w:val="24"/>
          <w:szCs w:val="24"/>
          <w:rtl/>
        </w:rPr>
        <w:t>, ומ</w:t>
      </w:r>
      <w:r w:rsidR="005826A7">
        <w:rPr>
          <w:rFonts w:ascii="David" w:eastAsia="Times New Roman" w:hAnsi="David" w:cs="David" w:hint="cs"/>
          <w:b/>
          <w:color w:val="000000"/>
          <w:sz w:val="24"/>
          <w:szCs w:val="24"/>
          <w:rtl/>
        </w:rPr>
        <w:t>תחיים</w:t>
      </w:r>
      <w:r w:rsidR="00752E8A">
        <w:rPr>
          <w:rFonts w:ascii="David" w:eastAsia="Times New Roman" w:hAnsi="David" w:cs="David" w:hint="cs"/>
          <w:b/>
          <w:color w:val="000000"/>
          <w:sz w:val="24"/>
          <w:szCs w:val="24"/>
          <w:rtl/>
        </w:rPr>
        <w:t xml:space="preserve"> מכך</w:t>
      </w:r>
      <w:r w:rsidR="0059599B">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הרצון הפרטי אינו אז מצומצם ומאופל, סגור במצרים של ההשגות והמאויים שעל פי התנאים המצומצמים של ההויה, כי אם הוא בוקע ועולה, הולך ומזהיר לאין חקר, ומתאחד הוא בפנימי פנימיות עם הענג העליון, העדן האלהי, בכל מילואו וטובו, היורד לההויה כולה בשפע אורו</w:t>
      </w:r>
      <w:r w:rsidR="0059599B">
        <w:rPr>
          <w:rFonts w:ascii="David" w:eastAsia="Times New Roman" w:hAnsi="David" w:cs="David" w:hint="cs"/>
          <w:bCs/>
          <w:color w:val="000000"/>
          <w:sz w:val="24"/>
          <w:szCs w:val="24"/>
          <w:rtl/>
        </w:rPr>
        <w:t xml:space="preserve"> </w:t>
      </w:r>
      <w:r w:rsidR="0059599B" w:rsidRPr="00752E8A">
        <w:rPr>
          <w:rFonts w:ascii="David" w:eastAsia="Times New Roman" w:hAnsi="David" w:cs="David"/>
          <w:b/>
          <w:color w:val="000000"/>
          <w:sz w:val="24"/>
          <w:szCs w:val="24"/>
          <w:rtl/>
        </w:rPr>
        <w:t>–</w:t>
      </w:r>
      <w:r w:rsidR="0059599B">
        <w:rPr>
          <w:rFonts w:ascii="David" w:eastAsia="Times New Roman" w:hAnsi="David" w:cs="David" w:hint="cs"/>
          <w:bCs/>
          <w:color w:val="000000"/>
          <w:sz w:val="24"/>
          <w:szCs w:val="24"/>
          <w:rtl/>
        </w:rPr>
        <w:t xml:space="preserve"> </w:t>
      </w:r>
      <w:r w:rsidR="0059599B">
        <w:rPr>
          <w:rFonts w:ascii="David" w:eastAsia="Times New Roman" w:hAnsi="David" w:cs="David" w:hint="cs"/>
          <w:b/>
          <w:color w:val="000000"/>
          <w:sz w:val="24"/>
          <w:szCs w:val="24"/>
          <w:rtl/>
        </w:rPr>
        <w:t>במצב זה, שאיפותיו של האדם מתרחבות, הוא חדל לעסוק ב</w:t>
      </w:r>
      <w:r w:rsidR="00752E8A">
        <w:rPr>
          <w:rFonts w:ascii="David" w:eastAsia="Times New Roman" w:hAnsi="David" w:cs="David" w:hint="cs"/>
          <w:b/>
          <w:color w:val="000000"/>
          <w:sz w:val="24"/>
          <w:szCs w:val="24"/>
          <w:rtl/>
        </w:rPr>
        <w:t>שאיפות אנושיות מוגבלות,</w:t>
      </w:r>
      <w:r w:rsidR="0059599B">
        <w:rPr>
          <w:rFonts w:ascii="David" w:eastAsia="Times New Roman" w:hAnsi="David" w:cs="David" w:hint="cs"/>
          <w:b/>
          <w:color w:val="000000"/>
          <w:sz w:val="24"/>
          <w:szCs w:val="24"/>
          <w:rtl/>
        </w:rPr>
        <w:t xml:space="preserve"> ובמקום זאת </w:t>
      </w:r>
      <w:r w:rsidR="00752E8A">
        <w:rPr>
          <w:rFonts w:ascii="David" w:eastAsia="Times New Roman" w:hAnsi="David" w:cs="David" w:hint="cs"/>
          <w:b/>
          <w:color w:val="000000"/>
          <w:sz w:val="24"/>
          <w:szCs w:val="24"/>
          <w:rtl/>
        </w:rPr>
        <w:lastRenderedPageBreak/>
        <w:t>מתמלא בשאיפה לטוב</w:t>
      </w:r>
      <w:r w:rsidR="003E54EE">
        <w:rPr>
          <w:rFonts w:ascii="David" w:eastAsia="Times New Roman" w:hAnsi="David" w:cs="David" w:hint="cs"/>
          <w:b/>
          <w:color w:val="000000"/>
          <w:sz w:val="24"/>
          <w:szCs w:val="24"/>
          <w:rtl/>
        </w:rPr>
        <w:t xml:space="preserve"> אלוהי נשגב המפעם בנשמתו. </w:t>
      </w:r>
      <w:r w:rsidRPr="00C3704F">
        <w:rPr>
          <w:rFonts w:ascii="David" w:eastAsia="Times New Roman" w:hAnsi="David" w:cs="David"/>
          <w:bCs/>
          <w:color w:val="000000"/>
          <w:sz w:val="24"/>
          <w:szCs w:val="24"/>
          <w:rtl/>
        </w:rPr>
        <w:t>התעלות הרצון למרומים עליונים הללו היא</w:t>
      </w:r>
      <w:r w:rsidR="00722587">
        <w:rPr>
          <w:rFonts w:ascii="David" w:eastAsia="Times New Roman" w:hAnsi="David" w:cs="David" w:hint="cs"/>
          <w:bCs/>
          <w:color w:val="000000"/>
          <w:sz w:val="24"/>
          <w:szCs w:val="24"/>
          <w:rtl/>
        </w:rPr>
        <w:t xml:space="preserve"> </w:t>
      </w:r>
      <w:r w:rsidRPr="00C3704F">
        <w:rPr>
          <w:rFonts w:ascii="David" w:eastAsia="Times New Roman" w:hAnsi="David" w:cs="David"/>
          <w:bCs/>
          <w:color w:val="000000"/>
          <w:sz w:val="24"/>
          <w:szCs w:val="24"/>
          <w:rtl/>
        </w:rPr>
        <w:t>מחדשת את כל טפוס ההויה לצד מעלה, חוקי החיים, חוקות שמים וארץ מאירים באור עליון, באור של גדולה, באור של הופעת חיים בכל היש בצורה עליונה, בצורה רחבה ומלאה, באור חי העולמים ומקור חיי החיים</w:t>
      </w:r>
      <w:r w:rsidR="003E54EE">
        <w:rPr>
          <w:rFonts w:ascii="David" w:eastAsia="Times New Roman" w:hAnsi="David" w:cs="David" w:hint="cs"/>
          <w:bCs/>
          <w:color w:val="000000"/>
          <w:sz w:val="24"/>
          <w:szCs w:val="24"/>
          <w:rtl/>
        </w:rPr>
        <w:t xml:space="preserve"> </w:t>
      </w:r>
      <w:r w:rsidR="00C30BA5" w:rsidRPr="00752E8A">
        <w:rPr>
          <w:rFonts w:ascii="David" w:eastAsia="Times New Roman" w:hAnsi="David" w:cs="David"/>
          <w:b/>
          <w:color w:val="000000"/>
          <w:sz w:val="24"/>
          <w:szCs w:val="24"/>
          <w:rtl/>
        </w:rPr>
        <w:t>–</w:t>
      </w:r>
      <w:r w:rsidR="003E54EE">
        <w:rPr>
          <w:rFonts w:ascii="David" w:eastAsia="Times New Roman" w:hAnsi="David" w:cs="David" w:hint="cs"/>
          <w:bCs/>
          <w:color w:val="000000"/>
          <w:sz w:val="24"/>
          <w:szCs w:val="24"/>
          <w:rtl/>
        </w:rPr>
        <w:t xml:space="preserve"> </w:t>
      </w:r>
      <w:r w:rsidR="00752E8A">
        <w:rPr>
          <w:rFonts w:ascii="David" w:eastAsia="Times New Roman" w:hAnsi="David" w:cs="David" w:hint="cs"/>
          <w:b/>
          <w:color w:val="000000"/>
          <w:sz w:val="24"/>
          <w:szCs w:val="24"/>
          <w:rtl/>
        </w:rPr>
        <w:t xml:space="preserve">ככל </w:t>
      </w:r>
      <w:r w:rsidR="00C30BA5">
        <w:rPr>
          <w:rFonts w:ascii="David" w:eastAsia="Times New Roman" w:hAnsi="David" w:cs="David" w:hint="cs"/>
          <w:b/>
          <w:color w:val="000000"/>
          <w:sz w:val="24"/>
          <w:szCs w:val="24"/>
          <w:rtl/>
        </w:rPr>
        <w:t xml:space="preserve">שהיחיד מישראל מתחבר </w:t>
      </w:r>
      <w:r w:rsidR="00752E8A">
        <w:rPr>
          <w:rFonts w:ascii="David" w:eastAsia="Times New Roman" w:hAnsi="David" w:cs="David" w:hint="cs"/>
          <w:b/>
          <w:color w:val="000000"/>
          <w:sz w:val="24"/>
          <w:szCs w:val="24"/>
          <w:rtl/>
        </w:rPr>
        <w:t xml:space="preserve">כך </w:t>
      </w:r>
      <w:r w:rsidR="00C30BA5">
        <w:rPr>
          <w:rFonts w:ascii="David" w:eastAsia="Times New Roman" w:hAnsi="David" w:cs="David" w:hint="cs"/>
          <w:b/>
          <w:color w:val="000000"/>
          <w:sz w:val="24"/>
          <w:szCs w:val="24"/>
          <w:rtl/>
        </w:rPr>
        <w:t xml:space="preserve">אל רצון ה', </w:t>
      </w:r>
      <w:r w:rsidR="00752E8A">
        <w:rPr>
          <w:rFonts w:ascii="David" w:eastAsia="Times New Roman" w:hAnsi="David" w:cs="David" w:hint="cs"/>
          <w:b/>
          <w:color w:val="000000"/>
          <w:sz w:val="24"/>
          <w:szCs w:val="24"/>
          <w:rtl/>
        </w:rPr>
        <w:t>כך ההתקדמות העולמית עולה דרגה;</w:t>
      </w:r>
      <w:r w:rsidR="00C30BA5">
        <w:rPr>
          <w:rFonts w:ascii="David" w:eastAsia="Times New Roman" w:hAnsi="David" w:cs="David" w:hint="cs"/>
          <w:b/>
          <w:color w:val="000000"/>
          <w:sz w:val="24"/>
          <w:szCs w:val="24"/>
          <w:rtl/>
        </w:rPr>
        <w:t xml:space="preserve"> החברה האנושית מתעלה, בעלי החיים נעשים עדינים יותר ואפילו </w:t>
      </w:r>
      <w:r w:rsidR="00752E8A">
        <w:rPr>
          <w:rFonts w:ascii="David" w:eastAsia="Times New Roman" w:hAnsi="David" w:cs="David" w:hint="cs"/>
          <w:b/>
          <w:color w:val="000000"/>
          <w:sz w:val="24"/>
          <w:szCs w:val="24"/>
          <w:rtl/>
        </w:rPr>
        <w:t>חוקי</w:t>
      </w:r>
      <w:r w:rsidR="00C30BA5">
        <w:rPr>
          <w:rFonts w:ascii="David" w:eastAsia="Times New Roman" w:hAnsi="David" w:cs="David" w:hint="cs"/>
          <w:b/>
          <w:color w:val="000000"/>
          <w:sz w:val="24"/>
          <w:szCs w:val="24"/>
          <w:rtl/>
        </w:rPr>
        <w:t xml:space="preserve"> הטבע מ</w:t>
      </w:r>
      <w:r w:rsidR="00752E8A">
        <w:rPr>
          <w:rFonts w:ascii="David" w:eastAsia="Times New Roman" w:hAnsi="David" w:cs="David" w:hint="cs"/>
          <w:b/>
          <w:color w:val="000000"/>
          <w:sz w:val="24"/>
          <w:szCs w:val="24"/>
          <w:rtl/>
        </w:rPr>
        <w:t>קבלים צורה חדשה;</w:t>
      </w:r>
      <w:r w:rsidR="006E6051">
        <w:rPr>
          <w:rFonts w:ascii="David" w:eastAsia="Times New Roman" w:hAnsi="David" w:cs="David" w:hint="cs"/>
          <w:b/>
          <w:color w:val="000000"/>
          <w:sz w:val="24"/>
          <w:szCs w:val="24"/>
          <w:rtl/>
        </w:rPr>
        <w:t xml:space="preserve"> וביתר פירוט:</w:t>
      </w:r>
      <w:r w:rsidR="00C30BA5">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כל התורות, הדינים, הרעיונות, המוסרים, הטבעיות, הסדרים, הנימוסים, החכמות, השירים, הרצונות, זעזועי החיים, תנועות ההויה, התקימותה אחיזתה במדות הישות, אינם אלא אוצרות מלאי אושר, שהרצון המתעלה מכל, בעדנו, בגבורת עוזו ובהוד נצחו, ביסוד תפארתו וברום חשק תפארת מלכותו, יגלה ויראה בהם בזוהר מלא</w:t>
      </w:r>
      <w:r w:rsidR="00C30BA5">
        <w:rPr>
          <w:rFonts w:ascii="David" w:eastAsia="Times New Roman" w:hAnsi="David" w:cs="David" w:hint="cs"/>
          <w:bCs/>
          <w:color w:val="000000"/>
          <w:sz w:val="24"/>
          <w:szCs w:val="24"/>
          <w:rtl/>
        </w:rPr>
        <w:t xml:space="preserve"> </w:t>
      </w:r>
      <w:r w:rsidR="00C30BA5" w:rsidRPr="00752E8A">
        <w:rPr>
          <w:rFonts w:ascii="David" w:eastAsia="Times New Roman" w:hAnsi="David" w:cs="David"/>
          <w:b/>
          <w:color w:val="000000"/>
          <w:sz w:val="24"/>
          <w:szCs w:val="24"/>
          <w:rtl/>
        </w:rPr>
        <w:t>–</w:t>
      </w:r>
      <w:r w:rsidR="00752E8A">
        <w:rPr>
          <w:rFonts w:ascii="David" w:eastAsia="Times New Roman" w:hAnsi="David" w:cs="David" w:hint="cs"/>
          <w:b/>
          <w:color w:val="000000"/>
          <w:sz w:val="24"/>
          <w:szCs w:val="24"/>
          <w:rtl/>
        </w:rPr>
        <w:t xml:space="preserve"> </w:t>
      </w:r>
      <w:r w:rsidR="00810C8C">
        <w:rPr>
          <w:rFonts w:ascii="David" w:eastAsia="Times New Roman" w:hAnsi="David" w:cs="David" w:hint="cs"/>
          <w:b/>
          <w:color w:val="000000"/>
          <w:sz w:val="24"/>
          <w:szCs w:val="24"/>
          <w:rtl/>
        </w:rPr>
        <w:t>דברי תורה, הלכות פרטיות, תפיסת עולם</w:t>
      </w:r>
      <w:r w:rsidR="00752E8A">
        <w:rPr>
          <w:rFonts w:ascii="David" w:eastAsia="Times New Roman" w:hAnsi="David" w:cs="David" w:hint="cs"/>
          <w:b/>
          <w:color w:val="000000"/>
          <w:sz w:val="24"/>
          <w:szCs w:val="24"/>
          <w:rtl/>
        </w:rPr>
        <w:t xml:space="preserve"> מחשבתיות ומוסריות, טבעיות החיים,</w:t>
      </w:r>
      <w:r w:rsidR="00810C8C">
        <w:rPr>
          <w:rFonts w:ascii="David" w:eastAsia="Times New Roman" w:hAnsi="David" w:cs="David" w:hint="cs"/>
          <w:b/>
          <w:color w:val="000000"/>
          <w:sz w:val="24"/>
          <w:szCs w:val="24"/>
          <w:rtl/>
        </w:rPr>
        <w:t xml:space="preserve"> יחסים שבין בני האדם, </w:t>
      </w:r>
      <w:r w:rsidR="00752E8A">
        <w:rPr>
          <w:rFonts w:ascii="David" w:eastAsia="Times New Roman" w:hAnsi="David" w:cs="David" w:hint="cs"/>
          <w:b/>
          <w:color w:val="000000"/>
          <w:sz w:val="24"/>
          <w:szCs w:val="24"/>
          <w:rtl/>
        </w:rPr>
        <w:t>חכמות החול, שאיפות ו</w:t>
      </w:r>
      <w:r w:rsidR="0040266B">
        <w:rPr>
          <w:rFonts w:ascii="David" w:eastAsia="Times New Roman" w:hAnsi="David" w:cs="David" w:hint="cs"/>
          <w:b/>
          <w:color w:val="000000"/>
          <w:sz w:val="24"/>
          <w:szCs w:val="24"/>
          <w:rtl/>
        </w:rPr>
        <w:t>משברי</w:t>
      </w:r>
      <w:r w:rsidR="00752E8A">
        <w:rPr>
          <w:rFonts w:ascii="David" w:eastAsia="Times New Roman" w:hAnsi="David" w:cs="David" w:hint="cs"/>
          <w:b/>
          <w:color w:val="000000"/>
          <w:sz w:val="24"/>
          <w:szCs w:val="24"/>
          <w:rtl/>
        </w:rPr>
        <w:t xml:space="preserve"> החיים,</w:t>
      </w:r>
      <w:r w:rsidR="0040266B">
        <w:rPr>
          <w:rFonts w:ascii="David" w:eastAsia="Times New Roman" w:hAnsi="David" w:cs="David" w:hint="cs"/>
          <w:b/>
          <w:color w:val="000000"/>
          <w:sz w:val="24"/>
          <w:szCs w:val="24"/>
          <w:rtl/>
        </w:rPr>
        <w:t xml:space="preserve"> תנודות הטבע הפוקד</w:t>
      </w:r>
      <w:r w:rsidR="005826A7">
        <w:rPr>
          <w:rFonts w:ascii="David" w:eastAsia="Times New Roman" w:hAnsi="David" w:cs="David" w:hint="cs"/>
          <w:b/>
          <w:color w:val="000000"/>
          <w:sz w:val="24"/>
          <w:szCs w:val="24"/>
          <w:rtl/>
        </w:rPr>
        <w:t>ות</w:t>
      </w:r>
      <w:r w:rsidR="0040266B">
        <w:rPr>
          <w:rFonts w:ascii="David" w:eastAsia="Times New Roman" w:hAnsi="David" w:cs="David" w:hint="cs"/>
          <w:b/>
          <w:color w:val="000000"/>
          <w:sz w:val="24"/>
          <w:szCs w:val="24"/>
          <w:rtl/>
        </w:rPr>
        <w:t xml:space="preserve"> את החברה האנושית </w:t>
      </w:r>
      <w:r w:rsidR="00CD537C">
        <w:rPr>
          <w:rFonts w:ascii="David" w:eastAsia="Times New Roman" w:hAnsi="David" w:cs="David"/>
          <w:b/>
          <w:color w:val="000000"/>
          <w:sz w:val="24"/>
          <w:szCs w:val="24"/>
          <w:rtl/>
        </w:rPr>
        <w:t>–</w:t>
      </w:r>
      <w:r w:rsidR="00CD537C">
        <w:rPr>
          <w:rFonts w:ascii="David" w:eastAsia="Times New Roman" w:hAnsi="David" w:cs="David" w:hint="cs"/>
          <w:b/>
          <w:color w:val="000000"/>
          <w:sz w:val="24"/>
          <w:szCs w:val="24"/>
          <w:rtl/>
        </w:rPr>
        <w:t xml:space="preserve"> כל אלה </w:t>
      </w:r>
      <w:r w:rsidR="0040266B">
        <w:rPr>
          <w:rFonts w:ascii="David" w:eastAsia="Times New Roman" w:hAnsi="David" w:cs="David" w:hint="cs"/>
          <w:b/>
          <w:color w:val="000000"/>
          <w:sz w:val="24"/>
          <w:szCs w:val="24"/>
          <w:rtl/>
        </w:rPr>
        <w:t>מתגלים כחלק ממהלך מאושר של התקדמות הרצון האלוהי המלא גבורה, נצח, שלמות ומלכות</w:t>
      </w:r>
      <w:r w:rsidR="00CD537C">
        <w:rPr>
          <w:rFonts w:ascii="David" w:eastAsia="Times New Roman" w:hAnsi="David" w:cs="David" w:hint="cs"/>
          <w:b/>
          <w:color w:val="000000"/>
          <w:sz w:val="24"/>
          <w:szCs w:val="24"/>
          <w:rtl/>
        </w:rPr>
        <w:t>.</w:t>
      </w:r>
      <w:r w:rsidR="0040266B">
        <w:rPr>
          <w:rFonts w:ascii="David" w:eastAsia="Times New Roman" w:hAnsi="David" w:cs="David" w:hint="cs"/>
          <w:bCs/>
          <w:color w:val="000000"/>
          <w:sz w:val="24"/>
          <w:szCs w:val="24"/>
          <w:rtl/>
        </w:rPr>
        <w:t xml:space="preserve"> </w:t>
      </w:r>
      <w:r w:rsidRPr="00C3704F">
        <w:rPr>
          <w:rFonts w:ascii="David" w:eastAsia="Times New Roman" w:hAnsi="David" w:cs="David"/>
          <w:bCs/>
          <w:color w:val="000000"/>
          <w:sz w:val="24"/>
          <w:szCs w:val="24"/>
          <w:rtl/>
        </w:rPr>
        <w:t>מהתנועה היותר תחתונה הולכים הדברים כסדרם בלא הפסק עד המרומים העליונים</w:t>
      </w:r>
      <w:r w:rsidR="0040266B">
        <w:rPr>
          <w:rFonts w:ascii="David" w:eastAsia="Times New Roman" w:hAnsi="David" w:cs="David" w:hint="cs"/>
          <w:b/>
          <w:color w:val="000000"/>
          <w:sz w:val="24"/>
          <w:szCs w:val="24"/>
          <w:rtl/>
        </w:rPr>
        <w:t xml:space="preserve"> </w:t>
      </w:r>
      <w:r w:rsidR="0040266B">
        <w:rPr>
          <w:rFonts w:ascii="David" w:eastAsia="Times New Roman" w:hAnsi="David" w:cs="David"/>
          <w:b/>
          <w:color w:val="000000"/>
          <w:sz w:val="24"/>
          <w:szCs w:val="24"/>
          <w:rtl/>
        </w:rPr>
        <w:t>–</w:t>
      </w:r>
      <w:r w:rsidR="0040266B">
        <w:rPr>
          <w:rFonts w:ascii="David" w:eastAsia="Times New Roman" w:hAnsi="David" w:cs="David" w:hint="cs"/>
          <w:b/>
          <w:color w:val="000000"/>
          <w:sz w:val="24"/>
          <w:szCs w:val="24"/>
          <w:rtl/>
        </w:rPr>
        <w:t xml:space="preserve"> ההתעלות אינה פוסחת על דבר, החל מלמטה עד למעלה:</w:t>
      </w:r>
      <w:r w:rsidRPr="00C3704F">
        <w:rPr>
          <w:rFonts w:ascii="David" w:eastAsia="Times New Roman" w:hAnsi="David" w:cs="David"/>
          <w:bCs/>
          <w:color w:val="000000"/>
          <w:sz w:val="24"/>
          <w:szCs w:val="24"/>
          <w:rtl/>
        </w:rPr>
        <w:t xml:space="preserve"> הישוב המדיני, החיים הפרטיים, המאויים, הדאגות, צרכי הקיום היותר ירודים</w:t>
      </w:r>
      <w:r w:rsidR="00CD537C">
        <w:rPr>
          <w:rFonts w:ascii="David" w:eastAsia="Times New Roman" w:hAnsi="David" w:cs="David" w:hint="cs"/>
          <w:bCs/>
          <w:color w:val="000000"/>
          <w:sz w:val="24"/>
          <w:szCs w:val="24"/>
          <w:rtl/>
        </w:rPr>
        <w:t>,</w:t>
      </w:r>
      <w:r w:rsidRPr="00C3704F">
        <w:rPr>
          <w:rFonts w:ascii="David" w:eastAsia="Times New Roman" w:hAnsi="David" w:cs="David"/>
          <w:bCs/>
          <w:color w:val="000000"/>
          <w:sz w:val="24"/>
          <w:szCs w:val="24"/>
          <w:rtl/>
        </w:rPr>
        <w:t xml:space="preserve"> החפץ לרומם את הכלל, את האומה כולה, את כל העולם, את כל ההויה, את הנשמות כולן, את כל החושים, הנטיות, לאחד את כל העולמים, לנצח את המות, להעשיר את חיי החיים ממרומי מקוריותם, כל החפצים ההם וכל מה שלמעלה מהם, בלא פרוד וקצוץ, קבועים בנשמת הכלל, בצורת כנסת ישראל, בדמות דיוקנו של יעקב</w:t>
      </w:r>
      <w:r w:rsidR="000F0FC6">
        <w:rPr>
          <w:rFonts w:ascii="David" w:eastAsia="Times New Roman" w:hAnsi="David" w:cs="David" w:hint="cs"/>
          <w:bCs/>
          <w:color w:val="000000"/>
          <w:sz w:val="24"/>
          <w:szCs w:val="24"/>
          <w:rtl/>
        </w:rPr>
        <w:t xml:space="preserve"> </w:t>
      </w:r>
      <w:r w:rsidR="000F0FC6" w:rsidRPr="0040266B">
        <w:rPr>
          <w:rFonts w:ascii="David" w:eastAsia="Times New Roman" w:hAnsi="David" w:cs="David"/>
          <w:b/>
          <w:color w:val="000000"/>
          <w:sz w:val="24"/>
          <w:szCs w:val="24"/>
          <w:rtl/>
        </w:rPr>
        <w:t>–</w:t>
      </w:r>
      <w:r w:rsidR="0040266B">
        <w:rPr>
          <w:rFonts w:ascii="David" w:eastAsia="Times New Roman" w:hAnsi="David" w:cs="David" w:hint="cs"/>
          <w:b/>
          <w:color w:val="000000"/>
          <w:sz w:val="24"/>
          <w:szCs w:val="24"/>
          <w:rtl/>
        </w:rPr>
        <w:t xml:space="preserve"> ההתנהלות המדינית, הצרכים הפרטיים הבסיסיים ביותר, הרצון לקדם את מעגלי המציאות, לחבר בין העולמות, להתגבר על המשברים, להעשיר את העולם הזה מתוך מקורו העליון </w:t>
      </w:r>
      <w:r w:rsidR="0040266B">
        <w:rPr>
          <w:rFonts w:ascii="David" w:eastAsia="Times New Roman" w:hAnsi="David" w:cs="David"/>
          <w:b/>
          <w:color w:val="000000"/>
          <w:sz w:val="24"/>
          <w:szCs w:val="24"/>
          <w:rtl/>
        </w:rPr>
        <w:t>–</w:t>
      </w:r>
      <w:r w:rsidR="0040266B">
        <w:rPr>
          <w:rFonts w:ascii="David" w:eastAsia="Times New Roman" w:hAnsi="David" w:cs="David" w:hint="cs"/>
          <w:b/>
          <w:color w:val="000000"/>
          <w:sz w:val="24"/>
          <w:szCs w:val="24"/>
          <w:rtl/>
        </w:rPr>
        <w:t xml:space="preserve"> כל אלה, ויותר מכך, כלולים בנשמת ישראל (המכונה 'דיוקנו של יעקב')</w:t>
      </w:r>
      <w:r w:rsidR="00F6527D">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וכל מה שיש לחלק באלו ההדרגות, בין עליון לתחתון, בין פרטי לכללי, כל אחד נעשה בסיס לחברו, וחברו העליון נעשה לו תוך, נשמה, ואור</w:t>
      </w:r>
      <w:r w:rsidR="004C6A98">
        <w:rPr>
          <w:rFonts w:ascii="David" w:eastAsia="Times New Roman" w:hAnsi="David" w:cs="David" w:hint="cs"/>
          <w:bCs/>
          <w:color w:val="000000"/>
          <w:sz w:val="24"/>
          <w:szCs w:val="24"/>
          <w:rtl/>
        </w:rPr>
        <w:t xml:space="preserve"> </w:t>
      </w:r>
      <w:r w:rsidR="004C6A98" w:rsidRPr="0040266B">
        <w:rPr>
          <w:rFonts w:ascii="David" w:eastAsia="Times New Roman" w:hAnsi="David" w:cs="David"/>
          <w:b/>
          <w:color w:val="000000"/>
          <w:sz w:val="24"/>
          <w:szCs w:val="24"/>
          <w:rtl/>
        </w:rPr>
        <w:t>–</w:t>
      </w:r>
      <w:r w:rsidR="004C6A98">
        <w:rPr>
          <w:rFonts w:ascii="David" w:eastAsia="Times New Roman" w:hAnsi="David" w:cs="David" w:hint="cs"/>
          <w:bCs/>
          <w:color w:val="000000"/>
          <w:sz w:val="24"/>
          <w:szCs w:val="24"/>
          <w:rtl/>
        </w:rPr>
        <w:t xml:space="preserve"> </w:t>
      </w:r>
      <w:r w:rsidR="00E23AF0">
        <w:rPr>
          <w:rFonts w:ascii="David" w:eastAsia="Times New Roman" w:hAnsi="David" w:cs="David" w:hint="cs"/>
          <w:b/>
          <w:color w:val="000000"/>
          <w:sz w:val="24"/>
          <w:szCs w:val="24"/>
          <w:rtl/>
        </w:rPr>
        <w:t>בניגוד למצב הנוכחי, שבו יש לעיתים טשטוש בין המדרגות הללו (ולא ברור מי למעלה ממי), הרי במצב המתוקן קיימת היררכיה ביניהן</w:t>
      </w:r>
      <w:r w:rsidR="00E3177A">
        <w:rPr>
          <w:rFonts w:ascii="David" w:eastAsia="Times New Roman" w:hAnsi="David" w:cs="David" w:hint="cs"/>
          <w:b/>
          <w:color w:val="000000"/>
          <w:sz w:val="24"/>
          <w:szCs w:val="24"/>
          <w:rtl/>
        </w:rPr>
        <w:t xml:space="preserve"> </w:t>
      </w:r>
      <w:r w:rsidR="00E3177A">
        <w:rPr>
          <w:rFonts w:ascii="David" w:eastAsia="Times New Roman" w:hAnsi="David" w:cs="David"/>
          <w:b/>
          <w:color w:val="000000"/>
          <w:sz w:val="24"/>
          <w:szCs w:val="24"/>
          <w:rtl/>
        </w:rPr>
        <w:t>–</w:t>
      </w:r>
      <w:r w:rsidR="00E3177A">
        <w:rPr>
          <w:rFonts w:ascii="David" w:eastAsia="Times New Roman" w:hAnsi="David" w:cs="David" w:hint="cs"/>
          <w:b/>
          <w:color w:val="000000"/>
          <w:sz w:val="24"/>
          <w:szCs w:val="24"/>
          <w:rtl/>
        </w:rPr>
        <w:t xml:space="preserve"> </w:t>
      </w:r>
      <w:r w:rsidR="00E23AF0">
        <w:rPr>
          <w:rFonts w:ascii="David" w:eastAsia="Times New Roman" w:hAnsi="David" w:cs="David" w:hint="cs"/>
          <w:b/>
          <w:color w:val="000000"/>
          <w:sz w:val="24"/>
          <w:szCs w:val="24"/>
          <w:rtl/>
        </w:rPr>
        <w:t>כל מדרגה נמוכה משמשת כ</w:t>
      </w:r>
      <w:r w:rsidR="00E3177A">
        <w:rPr>
          <w:rFonts w:ascii="David" w:eastAsia="Times New Roman" w:hAnsi="David" w:cs="David" w:hint="cs"/>
          <w:b/>
          <w:color w:val="000000"/>
          <w:sz w:val="24"/>
          <w:szCs w:val="24"/>
          <w:rtl/>
        </w:rPr>
        <w:t>מסגרת</w:t>
      </w:r>
      <w:r w:rsidR="00E23AF0">
        <w:rPr>
          <w:rFonts w:ascii="David" w:eastAsia="Times New Roman" w:hAnsi="David" w:cs="David" w:hint="cs"/>
          <w:b/>
          <w:color w:val="000000"/>
          <w:sz w:val="24"/>
          <w:szCs w:val="24"/>
          <w:rtl/>
        </w:rPr>
        <w:t xml:space="preserve"> ל</w:t>
      </w:r>
      <w:r w:rsidR="00E3177A">
        <w:rPr>
          <w:rFonts w:ascii="David" w:eastAsia="Times New Roman" w:hAnsi="David" w:cs="David" w:hint="cs"/>
          <w:b/>
          <w:color w:val="000000"/>
          <w:sz w:val="24"/>
          <w:szCs w:val="24"/>
          <w:rtl/>
        </w:rPr>
        <w:t>זו</w:t>
      </w:r>
      <w:r w:rsidR="00E23AF0">
        <w:rPr>
          <w:rFonts w:ascii="David" w:eastAsia="Times New Roman" w:hAnsi="David" w:cs="David" w:hint="cs"/>
          <w:b/>
          <w:color w:val="000000"/>
          <w:sz w:val="24"/>
          <w:szCs w:val="24"/>
          <w:rtl/>
        </w:rPr>
        <w:t xml:space="preserve"> שמעל</w:t>
      </w:r>
      <w:r w:rsidR="00E3177A">
        <w:rPr>
          <w:rFonts w:ascii="David" w:eastAsia="Times New Roman" w:hAnsi="David" w:cs="David" w:hint="cs"/>
          <w:b/>
          <w:color w:val="000000"/>
          <w:sz w:val="24"/>
          <w:szCs w:val="24"/>
          <w:rtl/>
        </w:rPr>
        <w:t>י</w:t>
      </w:r>
      <w:r w:rsidR="00E23AF0">
        <w:rPr>
          <w:rFonts w:ascii="David" w:eastAsia="Times New Roman" w:hAnsi="David" w:cs="David" w:hint="cs"/>
          <w:b/>
          <w:color w:val="000000"/>
          <w:sz w:val="24"/>
          <w:szCs w:val="24"/>
          <w:rtl/>
        </w:rPr>
        <w:t>ה, והמדרגה שמעליה ממלאת בת</w:t>
      </w:r>
      <w:r w:rsidR="00054D66">
        <w:rPr>
          <w:rFonts w:ascii="David" w:eastAsia="Times New Roman" w:hAnsi="David" w:cs="David" w:hint="cs"/>
          <w:b/>
          <w:color w:val="000000"/>
          <w:sz w:val="24"/>
          <w:szCs w:val="24"/>
          <w:rtl/>
        </w:rPr>
        <w:t>ו</w:t>
      </w:r>
      <w:r w:rsidR="00E23AF0">
        <w:rPr>
          <w:rFonts w:ascii="David" w:eastAsia="Times New Roman" w:hAnsi="David" w:cs="David" w:hint="cs"/>
          <w:b/>
          <w:color w:val="000000"/>
          <w:sz w:val="24"/>
          <w:szCs w:val="24"/>
          <w:rtl/>
        </w:rPr>
        <w:t>כן את זו שמתחתיה</w:t>
      </w:r>
      <w:r w:rsidR="00054D66">
        <w:rPr>
          <w:rFonts w:ascii="David" w:eastAsia="Times New Roman" w:hAnsi="David" w:cs="David" w:hint="cs"/>
          <w:b/>
          <w:color w:val="000000"/>
          <w:sz w:val="24"/>
          <w:szCs w:val="24"/>
          <w:rtl/>
        </w:rPr>
        <w:t>.</w:t>
      </w:r>
      <w:r w:rsidR="00E3177A">
        <w:rPr>
          <w:rFonts w:ascii="David" w:eastAsia="Times New Roman" w:hAnsi="David" w:cs="David" w:hint="cs"/>
          <w:b/>
          <w:color w:val="000000"/>
          <w:sz w:val="24"/>
          <w:szCs w:val="24"/>
          <w:rtl/>
        </w:rPr>
        <w:t xml:space="preserve"> בין כה וכה,</w:t>
      </w:r>
      <w:r w:rsidR="00F6527D">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הכרח הוא לפתוח את סגור הגניזה, אור</w:t>
      </w:r>
      <w:r w:rsidR="00722587">
        <w:rPr>
          <w:rFonts w:ascii="David" w:eastAsia="Times New Roman" w:hAnsi="David" w:cs="David" w:hint="cs"/>
          <w:bCs/>
          <w:color w:val="000000"/>
          <w:sz w:val="24"/>
          <w:szCs w:val="24"/>
          <w:rtl/>
        </w:rPr>
        <w:t xml:space="preserve"> </w:t>
      </w:r>
      <w:r w:rsidRPr="00C3704F">
        <w:rPr>
          <w:rFonts w:ascii="David" w:eastAsia="Times New Roman" w:hAnsi="David" w:cs="David"/>
          <w:bCs/>
          <w:color w:val="000000"/>
          <w:sz w:val="24"/>
          <w:szCs w:val="24"/>
          <w:rtl/>
        </w:rPr>
        <w:t>הגנוז מוכרח הוא לשלח קרני אורו להחיות רוח שפלים, אי אפשר להשאר במעמד נורא מצומצם כזה שהעולם עומד עליו</w:t>
      </w:r>
      <w:r w:rsidR="00F6527D">
        <w:rPr>
          <w:rFonts w:ascii="David" w:eastAsia="Times New Roman" w:hAnsi="David" w:cs="David" w:hint="cs"/>
          <w:bCs/>
          <w:color w:val="000000"/>
          <w:sz w:val="24"/>
          <w:szCs w:val="24"/>
          <w:rtl/>
        </w:rPr>
        <w:t xml:space="preserve"> </w:t>
      </w:r>
      <w:r w:rsidR="00F6527D" w:rsidRPr="00E3177A">
        <w:rPr>
          <w:rFonts w:ascii="David" w:eastAsia="Times New Roman" w:hAnsi="David" w:cs="David"/>
          <w:b/>
          <w:color w:val="000000"/>
          <w:sz w:val="24"/>
          <w:szCs w:val="24"/>
          <w:rtl/>
        </w:rPr>
        <w:t>–</w:t>
      </w:r>
      <w:r w:rsidR="00F6527D">
        <w:rPr>
          <w:rFonts w:ascii="David" w:eastAsia="Times New Roman" w:hAnsi="David" w:cs="David" w:hint="cs"/>
          <w:bCs/>
          <w:color w:val="000000"/>
          <w:sz w:val="24"/>
          <w:szCs w:val="24"/>
          <w:rtl/>
        </w:rPr>
        <w:t xml:space="preserve"> </w:t>
      </w:r>
      <w:r w:rsidR="00F6527D">
        <w:rPr>
          <w:rFonts w:ascii="David" w:eastAsia="Times New Roman" w:hAnsi="David" w:cs="David" w:hint="cs"/>
          <w:b/>
          <w:color w:val="000000"/>
          <w:sz w:val="24"/>
          <w:szCs w:val="24"/>
          <w:rtl/>
        </w:rPr>
        <w:t>ריבונו של עולם מוביל מהלך של תיקון</w:t>
      </w:r>
      <w:r w:rsidR="00E3177A">
        <w:rPr>
          <w:rFonts w:ascii="David" w:eastAsia="Times New Roman" w:hAnsi="David" w:cs="David" w:hint="cs"/>
          <w:b/>
          <w:color w:val="000000"/>
          <w:sz w:val="24"/>
          <w:szCs w:val="24"/>
          <w:rtl/>
        </w:rPr>
        <w:t xml:space="preserve"> שיחשוף את פוטנציאל הקדושה </w:t>
      </w:r>
      <w:r w:rsidR="001D5A38">
        <w:rPr>
          <w:rFonts w:ascii="David" w:eastAsia="Times New Roman" w:hAnsi="David" w:cs="David" w:hint="cs"/>
          <w:b/>
          <w:color w:val="000000"/>
          <w:sz w:val="24"/>
          <w:szCs w:val="24"/>
          <w:rtl/>
        </w:rPr>
        <w:t xml:space="preserve">הנסתר </w:t>
      </w:r>
      <w:r w:rsidR="00E3177A">
        <w:rPr>
          <w:rFonts w:ascii="David" w:eastAsia="Times New Roman" w:hAnsi="David" w:cs="David" w:hint="cs"/>
          <w:b/>
          <w:color w:val="000000"/>
          <w:sz w:val="24"/>
          <w:szCs w:val="24"/>
          <w:rtl/>
        </w:rPr>
        <w:t>של העולם, מפני שלא ניתן להישאר במוגבלות הנוכחית של המציאות</w:t>
      </w:r>
      <w:r w:rsidR="00F6527D">
        <w:rPr>
          <w:rFonts w:ascii="David" w:eastAsia="Times New Roman" w:hAnsi="David" w:cs="David" w:hint="cs"/>
          <w:b/>
          <w:color w:val="000000"/>
          <w:sz w:val="24"/>
          <w:szCs w:val="24"/>
          <w:rtl/>
        </w:rPr>
        <w:t>.</w:t>
      </w:r>
      <w:r w:rsidR="00F6527D" w:rsidRPr="00C3704F">
        <w:rPr>
          <w:rFonts w:ascii="David" w:eastAsia="Times New Roman" w:hAnsi="David" w:cs="David"/>
          <w:bCs/>
          <w:color w:val="000000"/>
          <w:sz w:val="24"/>
          <w:szCs w:val="24"/>
        </w:rPr>
        <w:t xml:space="preserve"> </w:t>
      </w:r>
      <w:r w:rsidRPr="00C3704F">
        <w:rPr>
          <w:rFonts w:ascii="David" w:eastAsia="Times New Roman" w:hAnsi="David" w:cs="David"/>
          <w:bCs/>
          <w:color w:val="000000"/>
          <w:sz w:val="24"/>
          <w:szCs w:val="24"/>
          <w:rtl/>
        </w:rPr>
        <w:t>אמנם השאיפות היותר עליונות לא ידלגו שום דרגה, הכל צריך להתבסם על ידן ומהן. כשרוצים לתקן הכל, כשרוצים להכשיר את נשמת כל היש לעדן עליון שבעליונים, צריכים לתקן את המדות האנושיות כולן, צריכים להכשיר את חיי הפרט וחיי החברה בהכשר הראוי</w:t>
      </w:r>
      <w:r w:rsidR="005D7FCE">
        <w:rPr>
          <w:rFonts w:ascii="David" w:eastAsia="Times New Roman" w:hAnsi="David" w:cs="David" w:hint="cs"/>
          <w:bCs/>
          <w:color w:val="000000"/>
          <w:sz w:val="24"/>
          <w:szCs w:val="24"/>
          <w:rtl/>
        </w:rPr>
        <w:t xml:space="preserve"> </w:t>
      </w:r>
      <w:r w:rsidR="005D7FCE" w:rsidRPr="00812FA3">
        <w:rPr>
          <w:rFonts w:ascii="David" w:eastAsia="Times New Roman" w:hAnsi="David" w:cs="David"/>
          <w:b/>
          <w:color w:val="000000"/>
          <w:sz w:val="24"/>
          <w:szCs w:val="24"/>
          <w:rtl/>
        </w:rPr>
        <w:t>–</w:t>
      </w:r>
      <w:r w:rsidR="005D7FCE">
        <w:rPr>
          <w:rFonts w:ascii="David" w:eastAsia="Times New Roman" w:hAnsi="David" w:cs="David" w:hint="cs"/>
          <w:bCs/>
          <w:color w:val="000000"/>
          <w:sz w:val="24"/>
          <w:szCs w:val="24"/>
          <w:rtl/>
        </w:rPr>
        <w:t xml:space="preserve"> </w:t>
      </w:r>
      <w:r w:rsidR="00133217">
        <w:rPr>
          <w:rFonts w:ascii="David" w:eastAsia="Times New Roman" w:hAnsi="David" w:cs="David" w:hint="cs"/>
          <w:b/>
          <w:color w:val="000000"/>
          <w:sz w:val="24"/>
          <w:szCs w:val="24"/>
          <w:rtl/>
        </w:rPr>
        <w:t>לעתיד, כל פינה בחיים תקבל משמעות וערך מוסרי</w:t>
      </w:r>
      <w:r w:rsidR="00812FA3">
        <w:rPr>
          <w:rFonts w:ascii="David" w:eastAsia="Times New Roman" w:hAnsi="David" w:cs="David" w:hint="cs"/>
          <w:b/>
          <w:color w:val="000000"/>
          <w:sz w:val="24"/>
          <w:szCs w:val="24"/>
          <w:rtl/>
        </w:rPr>
        <w:t>;</w:t>
      </w:r>
      <w:r w:rsidR="00133217">
        <w:rPr>
          <w:rFonts w:ascii="David" w:eastAsia="Times New Roman" w:hAnsi="David" w:cs="David" w:hint="cs"/>
          <w:b/>
          <w:color w:val="000000"/>
          <w:sz w:val="24"/>
          <w:szCs w:val="24"/>
          <w:rtl/>
        </w:rPr>
        <w:t xml:space="preserve"> </w:t>
      </w:r>
      <w:r w:rsidR="00812FA3">
        <w:rPr>
          <w:rFonts w:ascii="David" w:eastAsia="Times New Roman" w:hAnsi="David" w:cs="David" w:hint="cs"/>
          <w:b/>
          <w:color w:val="000000"/>
          <w:sz w:val="24"/>
          <w:szCs w:val="24"/>
          <w:rtl/>
        </w:rPr>
        <w:t>ו</w:t>
      </w:r>
      <w:r w:rsidR="00133217">
        <w:rPr>
          <w:rFonts w:ascii="David" w:eastAsia="Times New Roman" w:hAnsi="David" w:cs="David" w:hint="cs"/>
          <w:b/>
          <w:color w:val="000000"/>
          <w:sz w:val="24"/>
          <w:szCs w:val="24"/>
          <w:rtl/>
        </w:rPr>
        <w:t xml:space="preserve">לשם כך יש לרדת </w:t>
      </w:r>
      <w:r w:rsidR="006A67CA">
        <w:rPr>
          <w:rFonts w:ascii="David" w:eastAsia="Times New Roman" w:hAnsi="David" w:cs="David" w:hint="cs"/>
          <w:b/>
          <w:color w:val="000000"/>
          <w:sz w:val="24"/>
          <w:szCs w:val="24"/>
          <w:rtl/>
        </w:rPr>
        <w:t xml:space="preserve">ולטפל </w:t>
      </w:r>
      <w:r w:rsidR="005263A2">
        <w:rPr>
          <w:rFonts w:ascii="David" w:eastAsia="Times New Roman" w:hAnsi="David" w:cs="David" w:hint="cs"/>
          <w:b/>
          <w:color w:val="000000"/>
          <w:sz w:val="24"/>
          <w:szCs w:val="24"/>
          <w:rtl/>
        </w:rPr>
        <w:t xml:space="preserve">גם </w:t>
      </w:r>
      <w:r w:rsidR="006A67CA">
        <w:rPr>
          <w:rFonts w:ascii="David" w:eastAsia="Times New Roman" w:hAnsi="David" w:cs="David" w:hint="cs"/>
          <w:b/>
          <w:color w:val="000000"/>
          <w:sz w:val="24"/>
          <w:szCs w:val="24"/>
          <w:rtl/>
        </w:rPr>
        <w:t>בתיקון מידות הנפש</w:t>
      </w:r>
      <w:r w:rsidR="00FA41C5">
        <w:rPr>
          <w:rFonts w:ascii="David" w:eastAsia="Times New Roman" w:hAnsi="David" w:cs="David" w:hint="cs"/>
          <w:b/>
          <w:color w:val="000000"/>
          <w:sz w:val="24"/>
          <w:szCs w:val="24"/>
          <w:rtl/>
        </w:rPr>
        <w:t>:</w:t>
      </w:r>
      <w:r w:rsidR="006A67CA">
        <w:rPr>
          <w:rFonts w:ascii="David" w:eastAsia="Times New Roman" w:hAnsi="David" w:cs="David" w:hint="cs"/>
          <w:b/>
          <w:color w:val="000000"/>
          <w:sz w:val="24"/>
          <w:szCs w:val="24"/>
          <w:rtl/>
        </w:rPr>
        <w:t xml:space="preserve"> רק כשאדם יתקן את חייו הפשוטים ביותר </w:t>
      </w:r>
      <w:r w:rsidR="00FA41C5">
        <w:rPr>
          <w:rFonts w:ascii="David" w:eastAsia="Times New Roman" w:hAnsi="David" w:cs="David" w:hint="cs"/>
          <w:b/>
          <w:color w:val="000000"/>
          <w:sz w:val="24"/>
          <w:szCs w:val="24"/>
          <w:rtl/>
        </w:rPr>
        <w:t>יוכלו ה</w:t>
      </w:r>
      <w:r w:rsidR="006A67CA">
        <w:rPr>
          <w:rFonts w:ascii="David" w:eastAsia="Times New Roman" w:hAnsi="David" w:cs="David" w:hint="cs"/>
          <w:b/>
          <w:color w:val="000000"/>
          <w:sz w:val="24"/>
          <w:szCs w:val="24"/>
          <w:rtl/>
        </w:rPr>
        <w:t xml:space="preserve">שאיפות </w:t>
      </w:r>
      <w:r w:rsidR="00FA41C5">
        <w:rPr>
          <w:rFonts w:ascii="David" w:eastAsia="Times New Roman" w:hAnsi="David" w:cs="David" w:hint="cs"/>
          <w:b/>
          <w:color w:val="000000"/>
          <w:sz w:val="24"/>
          <w:szCs w:val="24"/>
          <w:rtl/>
        </w:rPr>
        <w:t>ה</w:t>
      </w:r>
      <w:r w:rsidR="006A67CA">
        <w:rPr>
          <w:rFonts w:ascii="David" w:eastAsia="Times New Roman" w:hAnsi="David" w:cs="David" w:hint="cs"/>
          <w:b/>
          <w:color w:val="000000"/>
          <w:sz w:val="24"/>
          <w:szCs w:val="24"/>
          <w:rtl/>
        </w:rPr>
        <w:t xml:space="preserve">רוחניות </w:t>
      </w:r>
      <w:r w:rsidR="00FA41C5">
        <w:rPr>
          <w:rFonts w:ascii="David" w:eastAsia="Times New Roman" w:hAnsi="David" w:cs="David" w:hint="cs"/>
          <w:b/>
          <w:color w:val="000000"/>
          <w:sz w:val="24"/>
          <w:szCs w:val="24"/>
          <w:rtl/>
        </w:rPr>
        <w:t>לחדור</w:t>
      </w:r>
      <w:r w:rsidR="006A67CA">
        <w:rPr>
          <w:rFonts w:ascii="David" w:eastAsia="Times New Roman" w:hAnsi="David" w:cs="David" w:hint="cs"/>
          <w:b/>
          <w:color w:val="000000"/>
          <w:sz w:val="24"/>
          <w:szCs w:val="24"/>
          <w:rtl/>
        </w:rPr>
        <w:t xml:space="preserve"> לחייו. </w:t>
      </w:r>
      <w:r w:rsidRPr="00C3704F">
        <w:rPr>
          <w:rFonts w:ascii="David" w:eastAsia="Times New Roman" w:hAnsi="David" w:cs="David"/>
          <w:bCs/>
          <w:color w:val="000000"/>
          <w:sz w:val="24"/>
          <w:szCs w:val="24"/>
          <w:rtl/>
        </w:rPr>
        <w:t>השכל הישר, התורה, אור ההופעה האלהית, החזיון שבקדושה, הטוהר שבקדשי קדשים, הדמיון הנאצל, היונק משמי שמי קדם</w:t>
      </w:r>
      <w:r w:rsidR="001D5A38">
        <w:rPr>
          <w:rFonts w:ascii="David" w:eastAsia="Times New Roman" w:hAnsi="David" w:cs="David" w:hint="cs"/>
          <w:b/>
          <w:color w:val="000000"/>
          <w:sz w:val="24"/>
          <w:szCs w:val="24"/>
          <w:rtl/>
        </w:rPr>
        <w:t xml:space="preserve"> </w:t>
      </w:r>
      <w:r w:rsidR="001D5A38">
        <w:rPr>
          <w:rFonts w:ascii="David" w:eastAsia="Times New Roman" w:hAnsi="David" w:cs="David"/>
          <w:b/>
          <w:color w:val="000000"/>
          <w:sz w:val="24"/>
          <w:szCs w:val="24"/>
          <w:rtl/>
        </w:rPr>
        <w:t>–</w:t>
      </w:r>
      <w:r w:rsidR="001D5A38">
        <w:rPr>
          <w:rFonts w:ascii="David" w:eastAsia="Times New Roman" w:hAnsi="David" w:cs="David" w:hint="cs"/>
          <w:b/>
          <w:color w:val="000000"/>
          <w:sz w:val="24"/>
          <w:szCs w:val="24"/>
          <w:rtl/>
        </w:rPr>
        <w:t xml:space="preserve"> לעתיד לבוא כל הכוחות ישתלבו לתיקון העולם: החשיבה האנושית, התורה, ההשראה הנבואית (שמגיעה מדמיון המושפע מהמקור הנבואי הקדום</w:t>
      </w:r>
      <w:r w:rsidR="001D5A38" w:rsidRPr="001D5A38">
        <w:rPr>
          <w:rFonts w:ascii="David" w:eastAsia="Times New Roman" w:hAnsi="David" w:cs="David" w:hint="cs"/>
          <w:b/>
          <w:color w:val="000000"/>
          <w:sz w:val="24"/>
          <w:szCs w:val="24"/>
          <w:rtl/>
        </w:rPr>
        <w:t>)</w:t>
      </w:r>
      <w:r w:rsidR="001D5A38">
        <w:rPr>
          <w:rFonts w:ascii="David" w:eastAsia="Times New Roman" w:hAnsi="David" w:cs="David" w:hint="cs"/>
          <w:b/>
          <w:color w:val="000000"/>
          <w:sz w:val="24"/>
          <w:szCs w:val="24"/>
          <w:rtl/>
        </w:rPr>
        <w:t xml:space="preserve"> </w:t>
      </w:r>
      <w:r w:rsidR="001D5A38">
        <w:rPr>
          <w:rFonts w:ascii="David" w:eastAsia="Times New Roman" w:hAnsi="David" w:cs="David"/>
          <w:b/>
          <w:color w:val="000000"/>
          <w:sz w:val="24"/>
          <w:szCs w:val="24"/>
          <w:rtl/>
        </w:rPr>
        <w:t>–</w:t>
      </w:r>
      <w:r w:rsidRPr="00C3704F">
        <w:rPr>
          <w:rFonts w:ascii="David" w:eastAsia="Times New Roman" w:hAnsi="David" w:cs="David"/>
          <w:bCs/>
          <w:color w:val="000000"/>
          <w:sz w:val="24"/>
          <w:szCs w:val="24"/>
          <w:rtl/>
        </w:rPr>
        <w:t xml:space="preserve"> הכל יעזור לשכלל ולתקן, להפיץ עננים מחשיכים, למול ערלות כל לב ובשר, להרחיב גבול הדעה והשכל, לשחרר את הרוח מכל כבלי סכלות ורשע, לרומם את כל הקטן והנמוך ברעיון ובחפץ, בהכרה ובנטיה, אל מרום </w:t>
      </w:r>
      <w:r w:rsidRPr="00C3704F">
        <w:rPr>
          <w:rFonts w:ascii="David" w:eastAsia="Times New Roman" w:hAnsi="David" w:cs="David"/>
          <w:bCs/>
          <w:color w:val="000000"/>
          <w:sz w:val="24"/>
          <w:szCs w:val="24"/>
          <w:rtl/>
        </w:rPr>
        <w:lastRenderedPageBreak/>
        <w:t>האושר של הגודל והגובה, אל המרומים הנעלים מכל שם ותואר, אל העליוניות המוחלטת, שכל זיו וכל זוהר יעומם מול זהרה</w:t>
      </w:r>
      <w:r w:rsidR="006A67CA">
        <w:rPr>
          <w:rFonts w:ascii="David" w:eastAsia="Times New Roman" w:hAnsi="David" w:cs="David" w:hint="cs"/>
          <w:bCs/>
          <w:color w:val="000000"/>
          <w:sz w:val="24"/>
          <w:szCs w:val="24"/>
          <w:rtl/>
        </w:rPr>
        <w:t xml:space="preserve"> </w:t>
      </w:r>
      <w:r w:rsidR="006A67CA" w:rsidRPr="001D5A38">
        <w:rPr>
          <w:rFonts w:ascii="David" w:eastAsia="Times New Roman" w:hAnsi="David" w:cs="David"/>
          <w:b/>
          <w:color w:val="000000"/>
          <w:sz w:val="24"/>
          <w:szCs w:val="24"/>
          <w:rtl/>
        </w:rPr>
        <w:t>–</w:t>
      </w:r>
      <w:r w:rsidR="006A67CA">
        <w:rPr>
          <w:rFonts w:ascii="David" w:eastAsia="Times New Roman" w:hAnsi="David" w:cs="David" w:hint="cs"/>
          <w:bCs/>
          <w:color w:val="000000"/>
          <w:sz w:val="24"/>
          <w:szCs w:val="24"/>
          <w:rtl/>
        </w:rPr>
        <w:t xml:space="preserve"> </w:t>
      </w:r>
      <w:r w:rsidR="005826A7">
        <w:rPr>
          <w:rFonts w:ascii="David" w:eastAsia="Times New Roman" w:hAnsi="David" w:cs="David" w:hint="cs"/>
          <w:b/>
          <w:color w:val="000000"/>
          <w:sz w:val="24"/>
          <w:szCs w:val="24"/>
          <w:rtl/>
        </w:rPr>
        <w:t xml:space="preserve">כל אלה יגרמו </w:t>
      </w:r>
      <w:r w:rsidR="001D5A38">
        <w:rPr>
          <w:rFonts w:ascii="David" w:eastAsia="Times New Roman" w:hAnsi="David" w:cs="David" w:hint="cs"/>
          <w:b/>
          <w:color w:val="000000"/>
          <w:sz w:val="24"/>
          <w:szCs w:val="24"/>
          <w:rtl/>
        </w:rPr>
        <w:t>לפתוח את הלבבות; להרחיב את אופקי הרוח; להתעלות מעל מגבלות היצר; להשתחרר מהקטנוניות במחשבה וב</w:t>
      </w:r>
      <w:r w:rsidR="000A60F6">
        <w:rPr>
          <w:rFonts w:ascii="David" w:eastAsia="Times New Roman" w:hAnsi="David" w:cs="David" w:hint="cs"/>
          <w:b/>
          <w:color w:val="000000"/>
          <w:sz w:val="24"/>
          <w:szCs w:val="24"/>
          <w:rtl/>
        </w:rPr>
        <w:t>רצון; להתחבר אל האושר המוחלט של העליונות האלוהית שהיא מעל כל הגדרה.</w:t>
      </w:r>
      <w:r w:rsidR="009C4AB6">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לכל מגמה עליונה שבעליונות צריכים להשתמש בכל האמצעים ולשלב את כל הדרכים יחד, לזווגם זה עם זה, באופן שכל דרך יוסיף לחברו אומץ וחיים</w:t>
      </w:r>
      <w:r w:rsidRPr="000A60F6">
        <w:rPr>
          <w:rFonts w:ascii="David" w:eastAsia="Times New Roman" w:hAnsi="David" w:cs="David"/>
          <w:b/>
          <w:color w:val="000000"/>
          <w:sz w:val="24"/>
          <w:szCs w:val="24"/>
          <w:rtl/>
        </w:rPr>
        <w:t xml:space="preserve"> </w:t>
      </w:r>
      <w:r w:rsidR="00E52A4A" w:rsidRPr="000A60F6">
        <w:rPr>
          <w:rFonts w:ascii="David" w:eastAsia="Times New Roman" w:hAnsi="David" w:cs="David"/>
          <w:b/>
          <w:color w:val="000000"/>
          <w:sz w:val="24"/>
          <w:szCs w:val="24"/>
          <w:rtl/>
        </w:rPr>
        <w:t>–</w:t>
      </w:r>
      <w:r w:rsidR="00E52A4A">
        <w:rPr>
          <w:rFonts w:ascii="David" w:eastAsia="Times New Roman" w:hAnsi="David" w:cs="David" w:hint="cs"/>
          <w:bCs/>
          <w:color w:val="000000"/>
          <w:sz w:val="24"/>
          <w:szCs w:val="24"/>
          <w:rtl/>
        </w:rPr>
        <w:t xml:space="preserve"> </w:t>
      </w:r>
      <w:r w:rsidR="0022794D">
        <w:rPr>
          <w:rFonts w:ascii="David" w:eastAsia="Times New Roman" w:hAnsi="David" w:cs="David" w:hint="cs"/>
          <w:b/>
          <w:color w:val="000000"/>
          <w:sz w:val="24"/>
          <w:szCs w:val="24"/>
          <w:rtl/>
        </w:rPr>
        <w:t>על מנת שמטרה עליונה תופיע בעולם יש לקחת תחומים שונים, שלכל אחד יש אופי ייחודי, ולחבר אותם יחדיו</w:t>
      </w:r>
      <w:r w:rsidR="000A60F6">
        <w:rPr>
          <w:rFonts w:ascii="David" w:eastAsia="Times New Roman" w:hAnsi="David" w:cs="David" w:hint="cs"/>
          <w:b/>
          <w:color w:val="000000"/>
          <w:sz w:val="24"/>
          <w:szCs w:val="24"/>
          <w:rtl/>
        </w:rPr>
        <w:t>:</w:t>
      </w:r>
      <w:r w:rsidR="000A60F6" w:rsidRPr="000A60F6">
        <w:rPr>
          <w:rFonts w:ascii="David" w:eastAsia="Times New Roman" w:hAnsi="David" w:cs="David"/>
          <w:bCs/>
          <w:color w:val="000000"/>
          <w:sz w:val="24"/>
          <w:szCs w:val="24"/>
          <w:rtl/>
        </w:rPr>
        <w:t xml:space="preserve"> </w:t>
      </w:r>
      <w:r w:rsidR="000A60F6" w:rsidRPr="00C3704F">
        <w:rPr>
          <w:rFonts w:ascii="David" w:eastAsia="Times New Roman" w:hAnsi="David" w:cs="David"/>
          <w:bCs/>
          <w:color w:val="000000"/>
          <w:sz w:val="24"/>
          <w:szCs w:val="24"/>
          <w:rtl/>
        </w:rPr>
        <w:t xml:space="preserve">אמנות ומלאכה, כשרון מסחר ועז אמת, גבורה וחיל, שירה ויופי, תפלה ותורה, אהבה וחסד מלא, ואומץ רוח מלא עז, בהירות דעה ובקרת רחבה ועשירה, ותם לבב באמונה עליונה </w:t>
      </w:r>
      <w:r w:rsidR="0022794D">
        <w:rPr>
          <w:rFonts w:ascii="David" w:eastAsia="Times New Roman" w:hAnsi="David" w:cs="David"/>
          <w:b/>
          <w:color w:val="000000"/>
          <w:sz w:val="24"/>
          <w:szCs w:val="24"/>
          <w:rtl/>
        </w:rPr>
        <w:t>–</w:t>
      </w:r>
      <w:r w:rsidR="0022794D">
        <w:rPr>
          <w:rFonts w:ascii="David" w:eastAsia="Times New Roman" w:hAnsi="David" w:cs="David" w:hint="cs"/>
          <w:b/>
          <w:color w:val="000000"/>
          <w:sz w:val="24"/>
          <w:szCs w:val="24"/>
          <w:rtl/>
        </w:rPr>
        <w:t xml:space="preserve"> </w:t>
      </w:r>
      <w:r w:rsidR="00B93CFE">
        <w:rPr>
          <w:rFonts w:ascii="David" w:eastAsia="Times New Roman" w:hAnsi="David" w:cs="David" w:hint="cs"/>
          <w:b/>
          <w:color w:val="000000"/>
          <w:sz w:val="24"/>
          <w:szCs w:val="24"/>
          <w:rtl/>
        </w:rPr>
        <w:t>מהאנשים שעסוקים בעמל כפיים וד</w:t>
      </w:r>
      <w:r w:rsidR="00C531B9">
        <w:rPr>
          <w:rFonts w:ascii="David" w:eastAsia="Times New Roman" w:hAnsi="David" w:cs="David" w:hint="cs"/>
          <w:b/>
          <w:color w:val="000000"/>
          <w:sz w:val="24"/>
          <w:szCs w:val="24"/>
          <w:rtl/>
        </w:rPr>
        <w:t>רך אנשי השיווק והמסחר, האומנים</w:t>
      </w:r>
      <w:r w:rsidR="00B93CFE">
        <w:rPr>
          <w:rFonts w:ascii="David" w:eastAsia="Times New Roman" w:hAnsi="David" w:cs="David" w:hint="cs"/>
          <w:b/>
          <w:color w:val="000000"/>
          <w:sz w:val="24"/>
          <w:szCs w:val="24"/>
          <w:rtl/>
        </w:rPr>
        <w:t>, ה</w:t>
      </w:r>
      <w:r w:rsidR="00057761">
        <w:rPr>
          <w:rFonts w:ascii="David" w:eastAsia="Times New Roman" w:hAnsi="David" w:cs="David" w:hint="cs"/>
          <w:b/>
          <w:color w:val="000000"/>
          <w:sz w:val="24"/>
          <w:szCs w:val="24"/>
          <w:rtl/>
        </w:rPr>
        <w:t>משוררים</w:t>
      </w:r>
      <w:r w:rsidR="00B93CFE">
        <w:rPr>
          <w:rFonts w:ascii="David" w:eastAsia="Times New Roman" w:hAnsi="David" w:cs="David" w:hint="cs"/>
          <w:b/>
          <w:color w:val="000000"/>
          <w:sz w:val="24"/>
          <w:szCs w:val="24"/>
          <w:rtl/>
        </w:rPr>
        <w:t>, ועד אנשי הרוח</w:t>
      </w:r>
      <w:r w:rsidR="00057761">
        <w:rPr>
          <w:rFonts w:ascii="David" w:eastAsia="Times New Roman" w:hAnsi="David" w:cs="David" w:hint="cs"/>
          <w:b/>
          <w:color w:val="000000"/>
          <w:sz w:val="24"/>
          <w:szCs w:val="24"/>
          <w:rtl/>
        </w:rPr>
        <w:t xml:space="preserve"> מכל הסוגים, אלו </w:t>
      </w:r>
      <w:r w:rsidR="00B93CFE">
        <w:rPr>
          <w:rFonts w:ascii="David" w:eastAsia="Times New Roman" w:hAnsi="David" w:cs="David" w:hint="cs"/>
          <w:b/>
          <w:color w:val="000000"/>
          <w:sz w:val="24"/>
          <w:szCs w:val="24"/>
          <w:rtl/>
        </w:rPr>
        <w:t>הנוטים להשכלה ומחקר ו</w:t>
      </w:r>
      <w:r w:rsidR="00057761">
        <w:rPr>
          <w:rFonts w:ascii="David" w:eastAsia="Times New Roman" w:hAnsi="David" w:cs="David" w:hint="cs"/>
          <w:b/>
          <w:color w:val="000000"/>
          <w:sz w:val="24"/>
          <w:szCs w:val="24"/>
          <w:rtl/>
        </w:rPr>
        <w:t xml:space="preserve">אלו </w:t>
      </w:r>
      <w:r w:rsidR="00B93CFE">
        <w:rPr>
          <w:rFonts w:ascii="David" w:eastAsia="Times New Roman" w:hAnsi="David" w:cs="David" w:hint="cs"/>
          <w:b/>
          <w:color w:val="000000"/>
          <w:sz w:val="24"/>
          <w:szCs w:val="24"/>
          <w:rtl/>
        </w:rPr>
        <w:t>בעלי הרגש התמים</w:t>
      </w:r>
      <w:r w:rsidR="005A17C4">
        <w:rPr>
          <w:rFonts w:ascii="David" w:eastAsia="Times New Roman" w:hAnsi="David" w:cs="David" w:hint="cs"/>
          <w:b/>
          <w:color w:val="000000"/>
          <w:sz w:val="24"/>
          <w:szCs w:val="24"/>
          <w:rtl/>
        </w:rPr>
        <w:t>;</w:t>
      </w:r>
      <w:r w:rsidR="00B93CFE">
        <w:rPr>
          <w:rFonts w:ascii="David" w:eastAsia="Times New Roman" w:hAnsi="David" w:cs="David" w:hint="cs"/>
          <w:b/>
          <w:color w:val="000000"/>
          <w:sz w:val="24"/>
          <w:szCs w:val="24"/>
          <w:rtl/>
        </w:rPr>
        <w:t xml:space="preserve"> </w:t>
      </w:r>
      <w:r w:rsidR="005A17C4" w:rsidRPr="00C3704F">
        <w:rPr>
          <w:rFonts w:ascii="David" w:eastAsia="Times New Roman" w:hAnsi="David" w:cs="David"/>
          <w:bCs/>
          <w:color w:val="000000"/>
          <w:sz w:val="24"/>
          <w:szCs w:val="24"/>
          <w:rtl/>
        </w:rPr>
        <w:t>באוצר החיל והחוסן, באוצר הטוב ומקוריותו ועליוניותו, כל היש, כל התארים, כל הניצוצות, הכל בחוברת והכל בסדור, הכל בהבלטה והכל בהתאמה, הכל בחזיון ובכח והכל בפועל ובשליטה ממשית, במלא מובן המציאות והישות, הכל בכלל, הכל יוכל וכוללם יחד</w:t>
      </w:r>
      <w:r w:rsidR="005A17C4">
        <w:rPr>
          <w:rFonts w:ascii="David" w:eastAsia="Times New Roman" w:hAnsi="David" w:cs="David" w:hint="cs"/>
          <w:bCs/>
          <w:color w:val="000000"/>
          <w:sz w:val="24"/>
          <w:szCs w:val="24"/>
          <w:rtl/>
        </w:rPr>
        <w:t xml:space="preserve"> </w:t>
      </w:r>
      <w:r w:rsidR="00B93CFE">
        <w:rPr>
          <w:rFonts w:ascii="David" w:eastAsia="Times New Roman" w:hAnsi="David" w:cs="David"/>
          <w:b/>
          <w:color w:val="000000"/>
          <w:sz w:val="24"/>
          <w:szCs w:val="24"/>
          <w:rtl/>
        </w:rPr>
        <w:t>–</w:t>
      </w:r>
      <w:r w:rsidR="00B93CFE">
        <w:rPr>
          <w:rFonts w:ascii="David" w:eastAsia="Times New Roman" w:hAnsi="David" w:cs="David" w:hint="cs"/>
          <w:b/>
          <w:color w:val="000000"/>
          <w:sz w:val="24"/>
          <w:szCs w:val="24"/>
          <w:rtl/>
        </w:rPr>
        <w:t xml:space="preserve"> </w:t>
      </w:r>
      <w:r w:rsidR="005A17C4">
        <w:rPr>
          <w:rFonts w:ascii="David" w:eastAsia="Times New Roman" w:hAnsi="David" w:cs="David" w:hint="cs"/>
          <w:b/>
          <w:color w:val="000000"/>
          <w:sz w:val="24"/>
          <w:szCs w:val="24"/>
          <w:rtl/>
        </w:rPr>
        <w:t>באוצר האלוהי העליון הכל מתחבר והכל מסודר; כל אחד מן הכוחות הללו מוצא מחד גיסא את ייחודו ('הבלטתו'), ומאידך גיסא את התאמתו לשאר; הפוטנציאל מתממש במילואו; ו</w:t>
      </w:r>
      <w:r w:rsidR="00B93CFE">
        <w:rPr>
          <w:rFonts w:ascii="David" w:eastAsia="Times New Roman" w:hAnsi="David" w:cs="David" w:hint="cs"/>
          <w:b/>
          <w:color w:val="000000"/>
          <w:sz w:val="24"/>
          <w:szCs w:val="24"/>
          <w:rtl/>
        </w:rPr>
        <w:t>מכולם יחד יצא שבחו של ריבונו של עולם.</w:t>
      </w:r>
      <w:r w:rsidR="00057761">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זאת ויותר מזאת היא תמיד צפיתם של גדולי הנשמה</w:t>
      </w:r>
      <w:r w:rsidR="005A17C4">
        <w:rPr>
          <w:rFonts w:ascii="David" w:eastAsia="Times New Roman" w:hAnsi="David" w:cs="David" w:hint="cs"/>
          <w:b/>
          <w:color w:val="000000"/>
          <w:sz w:val="24"/>
          <w:szCs w:val="24"/>
          <w:rtl/>
        </w:rPr>
        <w:t xml:space="preserve"> </w:t>
      </w:r>
      <w:r w:rsidR="005A17C4">
        <w:rPr>
          <w:rFonts w:ascii="David" w:eastAsia="Times New Roman" w:hAnsi="David" w:cs="David"/>
          <w:b/>
          <w:color w:val="000000"/>
          <w:sz w:val="24"/>
          <w:szCs w:val="24"/>
          <w:rtl/>
        </w:rPr>
        <w:t>–</w:t>
      </w:r>
      <w:r w:rsidR="005A17C4">
        <w:rPr>
          <w:rFonts w:ascii="David" w:eastAsia="Times New Roman" w:hAnsi="David" w:cs="David" w:hint="cs"/>
          <w:b/>
          <w:color w:val="000000"/>
          <w:sz w:val="24"/>
          <w:szCs w:val="24"/>
          <w:rtl/>
        </w:rPr>
        <w:t xml:space="preserve"> זוהי שאיפתם של גדולי הנשמה (ועוד למעלה מזה); </w:t>
      </w:r>
      <w:r w:rsidR="005A17C4" w:rsidRPr="005826A7">
        <w:rPr>
          <w:rFonts w:ascii="David" w:eastAsia="Times New Roman" w:hAnsi="David" w:cs="David" w:hint="cs"/>
          <w:bCs/>
          <w:color w:val="000000"/>
          <w:sz w:val="24"/>
          <w:szCs w:val="24"/>
          <w:rtl/>
        </w:rPr>
        <w:t>כש</w:t>
      </w:r>
      <w:r w:rsidR="005826A7" w:rsidRPr="005826A7">
        <w:rPr>
          <w:rFonts w:ascii="David" w:eastAsia="Times New Roman" w:hAnsi="David" w:cs="David" w:hint="cs"/>
          <w:bCs/>
          <w:color w:val="000000"/>
          <w:sz w:val="24"/>
          <w:szCs w:val="24"/>
          <w:rtl/>
        </w:rPr>
        <w:t>הם</w:t>
      </w:r>
      <w:r w:rsidRPr="00C3704F">
        <w:rPr>
          <w:rFonts w:ascii="David" w:eastAsia="Times New Roman" w:hAnsi="David" w:cs="David"/>
          <w:bCs/>
          <w:color w:val="000000"/>
          <w:sz w:val="24"/>
          <w:szCs w:val="24"/>
          <w:rtl/>
        </w:rPr>
        <w:t xml:space="preserve"> נטפלים לעסקי החיים הרגילים, הרי הם ממשיכים אור חיים עליונים בעסקי החול הללו ומקדשים אותם, בעד כל העולם כולו, וקל וחומר בעד עצמם. וכן הם מרימים את הערך של כל אותם הענינים הקטנים למעלה רוממה גדולה ונשגבה</w:t>
      </w:r>
      <w:r w:rsidR="00623630">
        <w:rPr>
          <w:rFonts w:ascii="David" w:eastAsia="Times New Roman" w:hAnsi="David" w:cs="David" w:hint="cs"/>
          <w:bCs/>
          <w:color w:val="000000"/>
          <w:sz w:val="24"/>
          <w:szCs w:val="24"/>
          <w:rtl/>
        </w:rPr>
        <w:t xml:space="preserve"> </w:t>
      </w:r>
      <w:r w:rsidR="00623630" w:rsidRPr="005A17C4">
        <w:rPr>
          <w:rFonts w:ascii="David" w:eastAsia="Times New Roman" w:hAnsi="David" w:cs="David"/>
          <w:b/>
          <w:color w:val="000000"/>
          <w:sz w:val="24"/>
          <w:szCs w:val="24"/>
          <w:rtl/>
        </w:rPr>
        <w:t>–</w:t>
      </w:r>
      <w:r w:rsidR="00623630">
        <w:rPr>
          <w:rFonts w:ascii="David" w:eastAsia="Times New Roman" w:hAnsi="David" w:cs="David" w:hint="cs"/>
          <w:bCs/>
          <w:color w:val="000000"/>
          <w:sz w:val="24"/>
          <w:szCs w:val="24"/>
          <w:rtl/>
        </w:rPr>
        <w:t xml:space="preserve"> </w:t>
      </w:r>
      <w:r w:rsidR="009A7C18">
        <w:rPr>
          <w:rFonts w:ascii="David" w:eastAsia="Times New Roman" w:hAnsi="David" w:cs="David" w:hint="cs"/>
          <w:b/>
          <w:color w:val="000000"/>
          <w:sz w:val="24"/>
          <w:szCs w:val="24"/>
          <w:rtl/>
        </w:rPr>
        <w:t>גדולי הרוח, הדבקים ברצון ה', מלאים ברעיון נשגב זה</w:t>
      </w:r>
      <w:r w:rsidR="005A17C4">
        <w:rPr>
          <w:rFonts w:ascii="David" w:eastAsia="Times New Roman" w:hAnsi="David" w:cs="David" w:hint="cs"/>
          <w:b/>
          <w:color w:val="000000"/>
          <w:sz w:val="24"/>
          <w:szCs w:val="24"/>
          <w:rtl/>
        </w:rPr>
        <w:t>, ובעת שהם מתעסקים בענייני החול</w:t>
      </w:r>
      <w:r w:rsidR="009A7C18">
        <w:rPr>
          <w:rFonts w:ascii="David" w:eastAsia="Times New Roman" w:hAnsi="David" w:cs="David" w:hint="cs"/>
          <w:b/>
          <w:color w:val="000000"/>
          <w:sz w:val="24"/>
          <w:szCs w:val="24"/>
          <w:rtl/>
        </w:rPr>
        <w:t xml:space="preserve"> מוצאים </w:t>
      </w:r>
      <w:r w:rsidR="005A17C4">
        <w:rPr>
          <w:rFonts w:ascii="David" w:eastAsia="Times New Roman" w:hAnsi="David" w:cs="David" w:hint="cs"/>
          <w:b/>
          <w:color w:val="000000"/>
          <w:sz w:val="24"/>
          <w:szCs w:val="24"/>
          <w:rtl/>
        </w:rPr>
        <w:t xml:space="preserve">בתוכם </w:t>
      </w:r>
      <w:r w:rsidR="009A7C18">
        <w:rPr>
          <w:rFonts w:ascii="David" w:eastAsia="Times New Roman" w:hAnsi="David" w:cs="David" w:hint="cs"/>
          <w:b/>
          <w:color w:val="000000"/>
          <w:sz w:val="24"/>
          <w:szCs w:val="24"/>
          <w:rtl/>
        </w:rPr>
        <w:t>משמעות עמוקה בכל מעשה ומעשה</w:t>
      </w:r>
      <w:r w:rsidR="005A17C4">
        <w:rPr>
          <w:rFonts w:ascii="David" w:eastAsia="Times New Roman" w:hAnsi="David" w:cs="David" w:hint="cs"/>
          <w:b/>
          <w:color w:val="000000"/>
          <w:sz w:val="24"/>
          <w:szCs w:val="24"/>
          <w:rtl/>
        </w:rPr>
        <w:t xml:space="preserve">, וזו מקרינה </w:t>
      </w:r>
      <w:r w:rsidR="009A7C18">
        <w:rPr>
          <w:rFonts w:ascii="David" w:eastAsia="Times New Roman" w:hAnsi="David" w:cs="David" w:hint="cs"/>
          <w:b/>
          <w:color w:val="000000"/>
          <w:sz w:val="24"/>
          <w:szCs w:val="24"/>
          <w:rtl/>
        </w:rPr>
        <w:t>לכל הסובבים אותם</w:t>
      </w:r>
      <w:r w:rsidR="005A17C4">
        <w:rPr>
          <w:rFonts w:ascii="David" w:eastAsia="Times New Roman" w:hAnsi="David" w:cs="David" w:hint="cs"/>
          <w:b/>
          <w:color w:val="000000"/>
          <w:sz w:val="24"/>
          <w:szCs w:val="24"/>
          <w:rtl/>
        </w:rPr>
        <w:t>,</w:t>
      </w:r>
      <w:r w:rsidR="009A7C18">
        <w:rPr>
          <w:rFonts w:ascii="David" w:eastAsia="Times New Roman" w:hAnsi="David" w:cs="David" w:hint="cs"/>
          <w:b/>
          <w:color w:val="000000"/>
          <w:sz w:val="24"/>
          <w:szCs w:val="24"/>
          <w:rtl/>
        </w:rPr>
        <w:t xml:space="preserve"> ותיקון </w:t>
      </w:r>
      <w:r w:rsidR="006E54A0">
        <w:rPr>
          <w:rFonts w:ascii="David" w:eastAsia="Times New Roman" w:hAnsi="David" w:cs="David" w:hint="cs"/>
          <w:b/>
          <w:color w:val="000000"/>
          <w:sz w:val="24"/>
          <w:szCs w:val="24"/>
          <w:rtl/>
        </w:rPr>
        <w:t xml:space="preserve">רוחני </w:t>
      </w:r>
      <w:r w:rsidR="009A7C18">
        <w:rPr>
          <w:rFonts w:ascii="David" w:eastAsia="Times New Roman" w:hAnsi="David" w:cs="David" w:hint="cs"/>
          <w:b/>
          <w:color w:val="000000"/>
          <w:sz w:val="24"/>
          <w:szCs w:val="24"/>
          <w:rtl/>
        </w:rPr>
        <w:t xml:space="preserve">מחלחל </w:t>
      </w:r>
      <w:r w:rsidR="006E54A0">
        <w:rPr>
          <w:rFonts w:ascii="David" w:eastAsia="Times New Roman" w:hAnsi="David" w:cs="David" w:hint="cs"/>
          <w:b/>
          <w:color w:val="000000"/>
          <w:sz w:val="24"/>
          <w:szCs w:val="24"/>
          <w:rtl/>
        </w:rPr>
        <w:t>ל</w:t>
      </w:r>
      <w:r w:rsidR="009A7C18">
        <w:rPr>
          <w:rFonts w:ascii="David" w:eastAsia="Times New Roman" w:hAnsi="David" w:cs="David" w:hint="cs"/>
          <w:b/>
          <w:color w:val="000000"/>
          <w:sz w:val="24"/>
          <w:szCs w:val="24"/>
          <w:rtl/>
        </w:rPr>
        <w:t xml:space="preserve">עולם כולו. </w:t>
      </w:r>
      <w:r w:rsidRPr="00C3704F">
        <w:rPr>
          <w:rFonts w:ascii="David" w:eastAsia="Times New Roman" w:hAnsi="David" w:cs="David"/>
          <w:bCs/>
          <w:color w:val="000000"/>
          <w:sz w:val="24"/>
          <w:szCs w:val="24"/>
          <w:rtl/>
        </w:rPr>
        <w:t>אלה הישרים, שצרור החיים העליונים הוא עמהם תמיד, ואור עונג קודש ד' הוא מאיר להם בכל עת, כשהם יורדים לדבר דברי חול פשוטים, הרי הם יודעים ומכירים איך אור החיים של הקודש הכללי מתפלש שמה בכל המחבואים, והם מגלים משם את האור ומביאים אותו בדעה והשכל ובגבורת חיי נשמות אל מקום עליון, אשר שם חיי הקדש מאירים בהרחבה, בגלוי ולא בסתר, בזוהר בולט ונוצץ</w:t>
      </w:r>
      <w:r w:rsidR="006E54A0">
        <w:rPr>
          <w:rFonts w:ascii="David" w:eastAsia="Times New Roman" w:hAnsi="David" w:cs="David" w:hint="cs"/>
          <w:bCs/>
          <w:color w:val="000000"/>
          <w:sz w:val="24"/>
          <w:szCs w:val="24"/>
          <w:rtl/>
        </w:rPr>
        <w:t xml:space="preserve"> </w:t>
      </w:r>
      <w:r w:rsidR="006E54A0" w:rsidRPr="005A17C4">
        <w:rPr>
          <w:rFonts w:ascii="David" w:eastAsia="Times New Roman" w:hAnsi="David" w:cs="David"/>
          <w:b/>
          <w:color w:val="000000"/>
          <w:sz w:val="24"/>
          <w:szCs w:val="24"/>
          <w:rtl/>
        </w:rPr>
        <w:t>–</w:t>
      </w:r>
      <w:r w:rsidR="005A17C4">
        <w:rPr>
          <w:rFonts w:ascii="David" w:eastAsia="Times New Roman" w:hAnsi="David" w:cs="David" w:hint="cs"/>
          <w:b/>
          <w:color w:val="000000"/>
          <w:sz w:val="24"/>
          <w:szCs w:val="24"/>
          <w:rtl/>
        </w:rPr>
        <w:t xml:space="preserve"> </w:t>
      </w:r>
      <w:r w:rsidR="007219E7">
        <w:rPr>
          <w:rFonts w:ascii="David" w:eastAsia="Times New Roman" w:hAnsi="David" w:cs="David" w:hint="cs"/>
          <w:b/>
          <w:color w:val="000000"/>
          <w:sz w:val="24"/>
          <w:szCs w:val="24"/>
          <w:rtl/>
        </w:rPr>
        <w:t>מתוך שחייהם</w:t>
      </w:r>
      <w:r w:rsidR="005A17C4">
        <w:rPr>
          <w:rFonts w:ascii="David" w:eastAsia="Times New Roman" w:hAnsi="David" w:cs="David" w:hint="cs"/>
          <w:b/>
          <w:color w:val="000000"/>
          <w:sz w:val="24"/>
          <w:szCs w:val="24"/>
          <w:rtl/>
        </w:rPr>
        <w:t xml:space="preserve"> של הצדיקים</w:t>
      </w:r>
      <w:r w:rsidR="007219E7">
        <w:rPr>
          <w:rFonts w:ascii="David" w:eastAsia="Times New Roman" w:hAnsi="David" w:cs="David" w:hint="cs"/>
          <w:b/>
          <w:color w:val="000000"/>
          <w:sz w:val="24"/>
          <w:szCs w:val="24"/>
          <w:rtl/>
        </w:rPr>
        <w:t xml:space="preserve"> מלאים כל ה</w:t>
      </w:r>
      <w:r w:rsidR="005A17C4">
        <w:rPr>
          <w:rFonts w:ascii="David" w:eastAsia="Times New Roman" w:hAnsi="David" w:cs="David" w:hint="cs"/>
          <w:b/>
          <w:color w:val="000000"/>
          <w:sz w:val="24"/>
          <w:szCs w:val="24"/>
          <w:rtl/>
        </w:rPr>
        <w:t>עת</w:t>
      </w:r>
      <w:r w:rsidR="007219E7">
        <w:rPr>
          <w:rFonts w:ascii="David" w:eastAsia="Times New Roman" w:hAnsi="David" w:cs="David" w:hint="cs"/>
          <w:b/>
          <w:color w:val="000000"/>
          <w:sz w:val="24"/>
          <w:szCs w:val="24"/>
          <w:rtl/>
        </w:rPr>
        <w:t xml:space="preserve"> ברוחניות ו</w:t>
      </w:r>
      <w:r w:rsidR="005A17C4">
        <w:rPr>
          <w:rFonts w:ascii="David" w:eastAsia="Times New Roman" w:hAnsi="David" w:cs="David" w:hint="cs"/>
          <w:b/>
          <w:color w:val="000000"/>
          <w:sz w:val="24"/>
          <w:szCs w:val="24"/>
          <w:rtl/>
        </w:rPr>
        <w:t>ב</w:t>
      </w:r>
      <w:r w:rsidR="007219E7">
        <w:rPr>
          <w:rFonts w:ascii="David" w:eastAsia="Times New Roman" w:hAnsi="David" w:cs="David" w:hint="cs"/>
          <w:b/>
          <w:color w:val="000000"/>
          <w:sz w:val="24"/>
          <w:szCs w:val="24"/>
          <w:rtl/>
        </w:rPr>
        <w:t>טהרה כל מפגש עם חיי המעשה מתחבר לעולמם המיוחד</w:t>
      </w:r>
      <w:r w:rsidR="005826A7">
        <w:rPr>
          <w:rFonts w:ascii="David" w:eastAsia="Times New Roman" w:hAnsi="David" w:cs="David" w:hint="cs"/>
          <w:b/>
          <w:color w:val="000000"/>
          <w:sz w:val="24"/>
          <w:szCs w:val="24"/>
          <w:rtl/>
        </w:rPr>
        <w:t>;</w:t>
      </w:r>
      <w:r w:rsidR="007219E7">
        <w:rPr>
          <w:rFonts w:ascii="David" w:eastAsia="Times New Roman" w:hAnsi="David" w:cs="David" w:hint="cs"/>
          <w:b/>
          <w:color w:val="000000"/>
          <w:sz w:val="24"/>
          <w:szCs w:val="24"/>
          <w:rtl/>
        </w:rPr>
        <w:t xml:space="preserve"> הם מוצאים את הטוב המסתתר בכל פרט ומ</w:t>
      </w:r>
      <w:r w:rsidR="005A17C4">
        <w:rPr>
          <w:rFonts w:ascii="David" w:eastAsia="Times New Roman" w:hAnsi="David" w:cs="David" w:hint="cs"/>
          <w:b/>
          <w:color w:val="000000"/>
          <w:sz w:val="24"/>
          <w:szCs w:val="24"/>
          <w:rtl/>
        </w:rPr>
        <w:t>בליטים אותו כלפי חוץ</w:t>
      </w:r>
      <w:r w:rsidR="007219E7">
        <w:rPr>
          <w:rFonts w:ascii="David" w:eastAsia="Times New Roman" w:hAnsi="David" w:cs="David" w:hint="cs"/>
          <w:b/>
          <w:color w:val="000000"/>
          <w:sz w:val="24"/>
          <w:szCs w:val="24"/>
          <w:rtl/>
        </w:rPr>
        <w:t xml:space="preserve">. </w:t>
      </w:r>
      <w:r w:rsidRPr="00C3704F">
        <w:rPr>
          <w:rFonts w:ascii="David" w:eastAsia="Times New Roman" w:hAnsi="David" w:cs="David"/>
          <w:bCs/>
          <w:color w:val="000000"/>
          <w:sz w:val="24"/>
          <w:szCs w:val="24"/>
          <w:rtl/>
        </w:rPr>
        <w:t xml:space="preserve"> כשהם יורדים להסתכל בעולם הסתכלות ח</w:t>
      </w:r>
      <w:r w:rsidR="0017374E">
        <w:rPr>
          <w:rFonts w:ascii="David" w:eastAsia="Times New Roman" w:hAnsi="David" w:cs="David" w:hint="cs"/>
          <w:bCs/>
          <w:color w:val="000000"/>
          <w:sz w:val="24"/>
          <w:szCs w:val="24"/>
          <w:rtl/>
        </w:rPr>
        <w:t>י</w:t>
      </w:r>
      <w:r w:rsidRPr="00C3704F">
        <w:rPr>
          <w:rFonts w:ascii="David" w:eastAsia="Times New Roman" w:hAnsi="David" w:cs="David"/>
          <w:bCs/>
          <w:color w:val="000000"/>
          <w:sz w:val="24"/>
          <w:szCs w:val="24"/>
          <w:rtl/>
        </w:rPr>
        <w:t>צונית, כשהם פונים להתעסק בחכמות חול, גם בדברים זרים, מהכל הם שואבים קרני אור ונצוצות חיי קודש מפוזרים, מהכל עושים עטרות חן, למלאות בהם את אור החיים כולו, למלא את הוד קודש עליון, מכל עבריו</w:t>
      </w:r>
      <w:r w:rsidR="007219E7">
        <w:rPr>
          <w:rFonts w:ascii="David" w:eastAsia="Times New Roman" w:hAnsi="David" w:cs="David" w:hint="cs"/>
          <w:bCs/>
          <w:color w:val="000000"/>
          <w:sz w:val="24"/>
          <w:szCs w:val="24"/>
          <w:rtl/>
        </w:rPr>
        <w:t xml:space="preserve"> </w:t>
      </w:r>
      <w:r w:rsidR="007219E7" w:rsidRPr="005826A7">
        <w:rPr>
          <w:rFonts w:ascii="David" w:eastAsia="Times New Roman" w:hAnsi="David" w:cs="David"/>
          <w:b/>
          <w:color w:val="000000"/>
          <w:sz w:val="24"/>
          <w:szCs w:val="24"/>
          <w:rtl/>
        </w:rPr>
        <w:t>–</w:t>
      </w:r>
      <w:r w:rsidR="007219E7">
        <w:rPr>
          <w:rFonts w:ascii="David" w:eastAsia="Times New Roman" w:hAnsi="David" w:cs="David" w:hint="cs"/>
          <w:bCs/>
          <w:color w:val="000000"/>
          <w:sz w:val="24"/>
          <w:szCs w:val="24"/>
          <w:rtl/>
        </w:rPr>
        <w:t xml:space="preserve"> </w:t>
      </w:r>
      <w:r w:rsidR="00E1300D">
        <w:rPr>
          <w:rFonts w:ascii="David" w:eastAsia="Times New Roman" w:hAnsi="David" w:cs="David" w:hint="cs"/>
          <w:b/>
          <w:color w:val="000000"/>
          <w:sz w:val="24"/>
          <w:szCs w:val="24"/>
          <w:rtl/>
        </w:rPr>
        <w:t xml:space="preserve">כשגדולים אלו עוסקים בחכמה, מכל סוג שהוא, הם מוצאים בכל אחת מהן את הגרעין המוסרי שבה. במצב זה, החכמה האנושית לא מתנגדת לתורה אלא משלימה אותה. היא חושפת כיצד רצון ה' הטמון בתורה מתגלה לפרטים, בכל חכמה ובכל מצבי החיים. </w:t>
      </w:r>
      <w:r w:rsidRPr="00C3704F">
        <w:rPr>
          <w:rFonts w:ascii="David" w:eastAsia="Times New Roman" w:hAnsi="David" w:cs="David"/>
          <w:bCs/>
          <w:color w:val="000000"/>
          <w:sz w:val="24"/>
          <w:szCs w:val="24"/>
          <w:rtl/>
        </w:rPr>
        <w:t>כמה גדולה עבודה זו, כמה דעה עמוקה, בינה נשגבה, טוב לבב ואהבת אמת לכל הבריות, ואור אש קודש של חשק צמאון קרבת אלהים אמת, נטיית התענגות על ד', בכל מלא נשמה</w:t>
      </w:r>
      <w:r w:rsidR="00E1300D">
        <w:rPr>
          <w:rFonts w:ascii="David" w:eastAsia="Times New Roman" w:hAnsi="David" w:cs="David" w:hint="cs"/>
          <w:bCs/>
          <w:color w:val="000000"/>
          <w:sz w:val="24"/>
          <w:szCs w:val="24"/>
          <w:rtl/>
        </w:rPr>
        <w:t>,</w:t>
      </w:r>
      <w:r w:rsidRPr="00C3704F">
        <w:rPr>
          <w:rFonts w:ascii="David" w:eastAsia="Times New Roman" w:hAnsi="David" w:cs="David"/>
          <w:bCs/>
          <w:color w:val="000000"/>
          <w:sz w:val="24"/>
          <w:szCs w:val="24"/>
          <w:rtl/>
        </w:rPr>
        <w:t xml:space="preserve"> כל אלה ויותר מזה, הנם ממלאים את לבב שרי קודש אלה, היודעים לעמוד בפרץ לגדור גדר, ולשא דעם למרחקים, לבשר תהלות ד' בקצות ארץ באיים רחוקים, להקדיש קודש קדשים, ולפאר פאר חי העולמים</w:t>
      </w:r>
      <w:r w:rsidR="00E1300D">
        <w:rPr>
          <w:rFonts w:ascii="David" w:eastAsia="Times New Roman" w:hAnsi="David" w:cs="David" w:hint="cs"/>
          <w:bCs/>
          <w:color w:val="000000"/>
          <w:sz w:val="24"/>
          <w:szCs w:val="24"/>
          <w:rtl/>
        </w:rPr>
        <w:t xml:space="preserve"> </w:t>
      </w:r>
      <w:r w:rsidR="00E1300D" w:rsidRPr="005826A7">
        <w:rPr>
          <w:rFonts w:ascii="David" w:eastAsia="Times New Roman" w:hAnsi="David" w:cs="David"/>
          <w:b/>
          <w:color w:val="000000"/>
          <w:sz w:val="24"/>
          <w:szCs w:val="24"/>
          <w:rtl/>
        </w:rPr>
        <w:t>–</w:t>
      </w:r>
      <w:r w:rsidR="00E1300D">
        <w:rPr>
          <w:rFonts w:ascii="David" w:eastAsia="Times New Roman" w:hAnsi="David" w:cs="David" w:hint="cs"/>
          <w:bCs/>
          <w:color w:val="000000"/>
          <w:sz w:val="24"/>
          <w:szCs w:val="24"/>
          <w:rtl/>
        </w:rPr>
        <w:t xml:space="preserve"> </w:t>
      </w:r>
      <w:r w:rsidR="00277D7C">
        <w:rPr>
          <w:rFonts w:ascii="David" w:eastAsia="Times New Roman" w:hAnsi="David" w:cs="David" w:hint="cs"/>
          <w:b/>
          <w:color w:val="000000"/>
          <w:sz w:val="24"/>
          <w:szCs w:val="24"/>
          <w:rtl/>
        </w:rPr>
        <w:t>כשמתעלים לרובד כל כך עמוק</w:t>
      </w:r>
      <w:r w:rsidR="005826A7">
        <w:rPr>
          <w:rFonts w:ascii="David" w:eastAsia="Times New Roman" w:hAnsi="David" w:cs="David" w:hint="cs"/>
          <w:b/>
          <w:color w:val="000000"/>
          <w:sz w:val="24"/>
          <w:szCs w:val="24"/>
          <w:rtl/>
        </w:rPr>
        <w:t xml:space="preserve"> מקבלים החיים</w:t>
      </w:r>
      <w:r w:rsidR="00277D7C">
        <w:rPr>
          <w:rFonts w:ascii="David" w:eastAsia="Times New Roman" w:hAnsi="David" w:cs="David" w:hint="cs"/>
          <w:b/>
          <w:color w:val="000000"/>
          <w:sz w:val="24"/>
          <w:szCs w:val="24"/>
          <w:rtl/>
        </w:rPr>
        <w:t xml:space="preserve"> משמעות כבירה. האדם מתעלה להשקפת </w:t>
      </w:r>
      <w:r w:rsidR="00277D7C">
        <w:rPr>
          <w:rFonts w:ascii="David" w:eastAsia="Times New Roman" w:hAnsi="David" w:cs="David" w:hint="cs"/>
          <w:b/>
          <w:color w:val="000000"/>
          <w:sz w:val="24"/>
          <w:szCs w:val="24"/>
          <w:rtl/>
        </w:rPr>
        <w:lastRenderedPageBreak/>
        <w:t xml:space="preserve">עולם מקיפה ורחבה, ההשתוקקות להתמלא ברצון ה' ממלאת את כל חייו. תפיסת עולם עמוקה זו גם עתידה להתמודד עם האתגרים החדשים של הדורות האחרונים. היא נותנת עומק אמיתי לחיים ומבשרת את התגלות שם ה' בעולם, את התיקון התרבותי שעם ישראל עתיד להנחיל לתרבות האנושית. </w:t>
      </w:r>
    </w:p>
    <w:p w14:paraId="19797243" w14:textId="77777777" w:rsidR="00C3704F" w:rsidRPr="001E1BE1" w:rsidRDefault="00C3704F" w:rsidP="00E5673F">
      <w:pPr>
        <w:autoSpaceDE w:val="0"/>
        <w:autoSpaceDN w:val="0"/>
        <w:adjustRightInd w:val="0"/>
        <w:spacing w:after="0" w:line="360" w:lineRule="auto"/>
        <w:jc w:val="center"/>
        <w:rPr>
          <w:rFonts w:ascii="David" w:eastAsia="Times New Roman" w:hAnsi="David" w:cs="David"/>
          <w:bCs/>
          <w:color w:val="000000"/>
          <w:sz w:val="24"/>
          <w:szCs w:val="24"/>
          <w:rtl/>
        </w:rPr>
      </w:pPr>
    </w:p>
    <w:p w14:paraId="63213706" w14:textId="73BC5130" w:rsidR="00E1300D" w:rsidRPr="00E1300D" w:rsidRDefault="002D1D67" w:rsidP="00E5673F">
      <w:pPr>
        <w:autoSpaceDE w:val="0"/>
        <w:autoSpaceDN w:val="0"/>
        <w:adjustRightInd w:val="0"/>
        <w:spacing w:after="0" w:line="360" w:lineRule="auto"/>
        <w:jc w:val="center"/>
        <w:rPr>
          <w:rFonts w:ascii="David" w:eastAsia="Times New Roman" w:hAnsi="David" w:cs="David"/>
          <w:bCs/>
          <w:color w:val="000000"/>
          <w:sz w:val="24"/>
          <w:szCs w:val="24"/>
          <w:rtl/>
        </w:rPr>
      </w:pPr>
      <w:r w:rsidRPr="00E1300D">
        <w:rPr>
          <w:rFonts w:ascii="David" w:eastAsia="Times New Roman" w:hAnsi="David" w:cs="David"/>
          <w:bCs/>
          <w:color w:val="000000"/>
          <w:sz w:val="24"/>
          <w:szCs w:val="24"/>
          <w:rtl/>
        </w:rPr>
        <w:t>ד</w:t>
      </w:r>
    </w:p>
    <w:p w14:paraId="0C48D459" w14:textId="77777777" w:rsidR="002D1D67" w:rsidRPr="00E1300D" w:rsidRDefault="002D1D67" w:rsidP="00E5673F">
      <w:pPr>
        <w:autoSpaceDE w:val="0"/>
        <w:autoSpaceDN w:val="0"/>
        <w:adjustRightInd w:val="0"/>
        <w:spacing w:after="0" w:line="360" w:lineRule="auto"/>
        <w:jc w:val="center"/>
        <w:rPr>
          <w:rFonts w:ascii="David" w:eastAsia="Times New Roman" w:hAnsi="David" w:cs="David"/>
          <w:bCs/>
          <w:color w:val="000000"/>
          <w:sz w:val="24"/>
          <w:szCs w:val="24"/>
        </w:rPr>
      </w:pPr>
      <w:r w:rsidRPr="00E1300D">
        <w:rPr>
          <w:rFonts w:ascii="David" w:eastAsia="Times New Roman" w:hAnsi="David" w:cs="David"/>
          <w:bCs/>
          <w:color w:val="000000"/>
          <w:sz w:val="24"/>
          <w:szCs w:val="24"/>
          <w:rtl/>
        </w:rPr>
        <w:t>חיי הקדושה</w:t>
      </w:r>
    </w:p>
    <w:p w14:paraId="610714C6" w14:textId="77777777" w:rsidR="00E1300D" w:rsidRPr="00E1300D" w:rsidRDefault="00E1300D"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67B4E3D7" w14:textId="77777777" w:rsidR="002D1D67" w:rsidRPr="00E1300D"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E1300D">
        <w:rPr>
          <w:rFonts w:ascii="David" w:eastAsia="Times New Roman" w:hAnsi="David" w:cs="David"/>
          <w:bCs/>
          <w:color w:val="000000"/>
          <w:sz w:val="24"/>
          <w:szCs w:val="24"/>
          <w:rtl/>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p>
    <w:p w14:paraId="37D05FD3" w14:textId="21F988D3" w:rsidR="002D1D67" w:rsidRDefault="002D1D67" w:rsidP="00E5673F">
      <w:pPr>
        <w:autoSpaceDE w:val="0"/>
        <w:autoSpaceDN w:val="0"/>
        <w:adjustRightInd w:val="0"/>
        <w:spacing w:after="0" w:line="360" w:lineRule="auto"/>
        <w:jc w:val="both"/>
        <w:rPr>
          <w:rFonts w:ascii="David" w:eastAsia="Times New Roman" w:hAnsi="David" w:cs="David"/>
          <w:bCs/>
          <w:color w:val="000000"/>
          <w:sz w:val="24"/>
          <w:szCs w:val="24"/>
          <w:rtl/>
        </w:rPr>
      </w:pPr>
      <w:r w:rsidRPr="00E1300D">
        <w:rPr>
          <w:rFonts w:ascii="David" w:eastAsia="Times New Roman" w:hAnsi="David" w:cs="David"/>
          <w:bCs/>
          <w:color w:val="000000"/>
          <w:sz w:val="24"/>
          <w:szCs w:val="24"/>
          <w:rtl/>
        </w:rPr>
        <w:t>חושי הבשר הולכים ומתעדנים, וכל המשך הנאוה שלהם מתמזג בהופעה של אצילות קודש, עד ששלהבת החיים ועירותם נעשה כולו קדוש ונשגב.</w:t>
      </w:r>
      <w:r w:rsidR="00E5673F">
        <w:rPr>
          <w:rFonts w:ascii="David" w:eastAsia="Times New Roman" w:hAnsi="David" w:cs="David" w:hint="cs"/>
          <w:bCs/>
          <w:color w:val="000000"/>
          <w:sz w:val="24"/>
          <w:szCs w:val="24"/>
          <w:rtl/>
        </w:rPr>
        <w:t xml:space="preserve"> </w:t>
      </w:r>
      <w:r w:rsidRPr="00E1300D">
        <w:rPr>
          <w:rFonts w:ascii="David" w:eastAsia="Times New Roman" w:hAnsi="David" w:cs="David"/>
          <w:bCs/>
          <w:color w:val="000000"/>
          <w:sz w:val="24"/>
          <w:szCs w:val="24"/>
          <w:rtl/>
        </w:rPr>
        <w:t>החיים הרגילים אינם מתבטלים מתכונתם, השיג והשיח האנושי הרגיל, חיי הגוף היחידי, וחיי החברה, הנמוס והכבוד, אינם מתטשטשים, אבל הם עולים במעלה אידיאלית.</w:t>
      </w:r>
      <w:r w:rsidR="00E5673F">
        <w:rPr>
          <w:rFonts w:ascii="David" w:eastAsia="Times New Roman" w:hAnsi="David" w:cs="David" w:hint="cs"/>
          <w:bCs/>
          <w:color w:val="000000"/>
          <w:sz w:val="24"/>
          <w:szCs w:val="24"/>
          <w:rtl/>
        </w:rPr>
        <w:t xml:space="preserve"> </w:t>
      </w:r>
      <w:r w:rsidRPr="00E1300D">
        <w:rPr>
          <w:rFonts w:ascii="David" w:eastAsia="Times New Roman" w:hAnsi="David" w:cs="David"/>
          <w:bCs/>
          <w:color w:val="000000"/>
          <w:sz w:val="24"/>
          <w:szCs w:val="24"/>
          <w:rtl/>
        </w:rPr>
        <w:t>מהות החיים מתרוממת, מגמתם מתקדשת. הרצון לטוב עליון, כללי ומקיף, ועם זה גם פרטי וחודר, הולך ומתבטא בביטוי חי בההגלמה המעשית. הגודל של החיים האלהיים, חיי הקודש שבמציאות, חיי הנשמות, המלאכים, החיים הצורתיים, שהוד היושר, ותפארת הגבורה, המרופדת בצדק ואמת, רקומים בהם, הולכים ומשתלמים,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 שעושים תמיד את האדם היחידי לכח מרכז את הכל, בלהט אידיאל קבוע, רם עד אין קץ, וחובק את כל, עד בלי אבד גם ניצוץ קל.</w:t>
      </w:r>
      <w:r w:rsidR="00E5673F">
        <w:rPr>
          <w:rFonts w:ascii="David" w:eastAsia="Times New Roman" w:hAnsi="David" w:cs="David" w:hint="cs"/>
          <w:bCs/>
          <w:color w:val="000000"/>
          <w:sz w:val="24"/>
          <w:szCs w:val="24"/>
          <w:rtl/>
        </w:rPr>
        <w:t xml:space="preserve"> </w:t>
      </w:r>
      <w:r w:rsidRPr="00E1300D">
        <w:rPr>
          <w:rFonts w:ascii="David" w:eastAsia="Times New Roman" w:hAnsi="David" w:cs="David"/>
          <w:bCs/>
          <w:color w:val="000000"/>
          <w:sz w:val="24"/>
          <w:szCs w:val="24"/>
          <w:rtl/>
        </w:rPr>
        <w:t>ויושר אלהי, ואמת שמימית נצחית, ומוסר אנושי, ודרכי שלום ונועם, מתלכדים יחד.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sidR="00E5673F">
        <w:rPr>
          <w:rFonts w:ascii="David" w:eastAsia="Times New Roman" w:hAnsi="David" w:cs="David" w:hint="cs"/>
          <w:bCs/>
          <w:color w:val="000000"/>
          <w:sz w:val="24"/>
          <w:szCs w:val="24"/>
          <w:rtl/>
        </w:rPr>
        <w:t xml:space="preserve"> </w:t>
      </w:r>
      <w:r w:rsidRPr="00E1300D">
        <w:rPr>
          <w:rFonts w:ascii="David" w:eastAsia="Times New Roman" w:hAnsi="David" w:cs="David"/>
          <w:bCs/>
          <w:color w:val="000000"/>
          <w:sz w:val="24"/>
          <w:szCs w:val="24"/>
          <w:rtl/>
        </w:rPr>
        <w:t>ותואר הגודל מתמלא מפגימותיו, והולך ומרוה נחת את האדם, המלא אושר אלהי בכל חייו, ואת כל היקום העומד ברוח חכמת אלהים חיים.</w:t>
      </w:r>
    </w:p>
    <w:p w14:paraId="15968B04" w14:textId="4B5FC51C" w:rsidR="00E5673F" w:rsidRDefault="00E5673F"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419A6E7" w14:textId="48DAC8D8" w:rsidR="00E5673F" w:rsidRPr="00E1300D" w:rsidRDefault="00E5673F" w:rsidP="002D2BA8">
      <w:pPr>
        <w:autoSpaceDE w:val="0"/>
        <w:autoSpaceDN w:val="0"/>
        <w:adjustRightInd w:val="0"/>
        <w:spacing w:after="0" w:line="360" w:lineRule="auto"/>
        <w:jc w:val="both"/>
        <w:rPr>
          <w:rFonts w:ascii="David" w:eastAsia="Times New Roman" w:hAnsi="David" w:cs="David"/>
          <w:bCs/>
          <w:color w:val="000000"/>
          <w:sz w:val="24"/>
          <w:szCs w:val="24"/>
        </w:rPr>
      </w:pPr>
      <w:r w:rsidRPr="00E1300D">
        <w:rPr>
          <w:rFonts w:ascii="David" w:eastAsia="Times New Roman" w:hAnsi="David" w:cs="David"/>
          <w:bCs/>
          <w:color w:val="000000"/>
          <w:sz w:val="24"/>
          <w:szCs w:val="24"/>
          <w:rtl/>
        </w:rPr>
        <w:t>שרוי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מצוי;</w:t>
      </w:r>
      <w:r w:rsidRPr="00E1300D">
        <w:rPr>
          <w:rFonts w:ascii="David" w:eastAsia="Times New Roman" w:hAnsi="David" w:cs="David"/>
          <w:bCs/>
          <w:color w:val="000000"/>
          <w:sz w:val="24"/>
          <w:szCs w:val="24"/>
          <w:rtl/>
        </w:rPr>
        <w:t xml:space="preserve"> בספירה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בדרגה;</w:t>
      </w:r>
      <w:r w:rsidRPr="00E1300D">
        <w:rPr>
          <w:rFonts w:ascii="David" w:eastAsia="Times New Roman" w:hAnsi="David" w:cs="David"/>
          <w:bCs/>
          <w:color w:val="000000"/>
          <w:sz w:val="24"/>
          <w:szCs w:val="24"/>
          <w:rtl/>
        </w:rPr>
        <w:t xml:space="preserve"> בתהום החפץ</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בעומק הרצון;</w:t>
      </w:r>
      <w:r w:rsidR="00F7597A" w:rsidRPr="00F7597A">
        <w:rPr>
          <w:rFonts w:ascii="David" w:eastAsia="Times New Roman" w:hAnsi="David" w:cs="David"/>
          <w:bCs/>
          <w:color w:val="000000"/>
          <w:sz w:val="24"/>
          <w:szCs w:val="24"/>
          <w:rtl/>
        </w:rPr>
        <w:t xml:space="preserve"> </w:t>
      </w:r>
      <w:r w:rsidR="00F7597A" w:rsidRPr="00E1300D">
        <w:rPr>
          <w:rFonts w:ascii="David" w:eastAsia="Times New Roman" w:hAnsi="David" w:cs="David"/>
          <w:bCs/>
          <w:color w:val="000000"/>
          <w:sz w:val="24"/>
          <w:szCs w:val="24"/>
          <w:rtl/>
        </w:rPr>
        <w:t>הנאוה</w:t>
      </w:r>
      <w:r w:rsidR="00F7597A">
        <w:rPr>
          <w:rFonts w:ascii="David" w:eastAsia="Times New Roman" w:hAnsi="David" w:cs="David" w:hint="cs"/>
          <w:b/>
          <w:color w:val="000000"/>
          <w:sz w:val="24"/>
          <w:szCs w:val="24"/>
          <w:rtl/>
        </w:rPr>
        <w:t xml:space="preserve"> </w:t>
      </w:r>
      <w:r w:rsidR="00F7597A">
        <w:rPr>
          <w:rFonts w:ascii="David" w:eastAsia="Times New Roman" w:hAnsi="David" w:cs="David"/>
          <w:b/>
          <w:color w:val="000000"/>
          <w:sz w:val="24"/>
          <w:szCs w:val="24"/>
          <w:rtl/>
        </w:rPr>
        <w:t>–</w:t>
      </w:r>
      <w:r w:rsidR="00F7597A">
        <w:rPr>
          <w:rFonts w:ascii="David" w:eastAsia="Times New Roman" w:hAnsi="David" w:cs="David" w:hint="cs"/>
          <w:b/>
          <w:color w:val="000000"/>
          <w:sz w:val="24"/>
          <w:szCs w:val="24"/>
          <w:rtl/>
        </w:rPr>
        <w:t xml:space="preserve"> היפה;</w:t>
      </w:r>
      <w:r w:rsidRPr="00E1300D">
        <w:rPr>
          <w:rFonts w:ascii="David" w:eastAsia="Times New Roman" w:hAnsi="David" w:cs="David"/>
          <w:bCs/>
          <w:color w:val="000000"/>
          <w:sz w:val="24"/>
          <w:szCs w:val="24"/>
          <w:rtl/>
        </w:rPr>
        <w:t xml:space="preserve"> ועירותם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ועירנותם;</w:t>
      </w:r>
      <w:r w:rsidRPr="00E1300D">
        <w:rPr>
          <w:rFonts w:ascii="David" w:eastAsia="Times New Roman" w:hAnsi="David" w:cs="David"/>
          <w:bCs/>
          <w:color w:val="000000"/>
          <w:sz w:val="24"/>
          <w:szCs w:val="24"/>
          <w:rtl/>
        </w:rPr>
        <w:t xml:space="preserve"> השיג והשיח</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הדיבור, ובהקשר שלנו: ההתנהלות;</w:t>
      </w:r>
      <w:r w:rsidRPr="00E1300D">
        <w:rPr>
          <w:rFonts w:ascii="David" w:eastAsia="Times New Roman" w:hAnsi="David" w:cs="David"/>
          <w:bCs/>
          <w:color w:val="000000"/>
          <w:sz w:val="24"/>
          <w:szCs w:val="24"/>
          <w:rtl/>
        </w:rPr>
        <w:t xml:space="preserve"> מגמתם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מטרתם;</w:t>
      </w:r>
      <w:r w:rsidRPr="00E1300D">
        <w:rPr>
          <w:rFonts w:ascii="David" w:eastAsia="Times New Roman" w:hAnsi="David" w:cs="David"/>
          <w:bCs/>
          <w:color w:val="000000"/>
          <w:sz w:val="24"/>
          <w:szCs w:val="24"/>
          <w:rtl/>
        </w:rPr>
        <w:t xml:space="preserve"> בההגלמה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בהתגשמות;</w:t>
      </w:r>
      <w:r w:rsidRPr="00E1300D">
        <w:rPr>
          <w:rFonts w:ascii="David" w:eastAsia="Times New Roman" w:hAnsi="David" w:cs="David"/>
          <w:bCs/>
          <w:color w:val="000000"/>
          <w:sz w:val="24"/>
          <w:szCs w:val="24"/>
          <w:rtl/>
        </w:rPr>
        <w:t xml:space="preserve"> הצורתיים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בעלי הצורה החומרית;</w:t>
      </w:r>
      <w:r w:rsidRPr="00E1300D">
        <w:rPr>
          <w:rFonts w:ascii="David" w:eastAsia="Times New Roman" w:hAnsi="David" w:cs="David"/>
          <w:bCs/>
          <w:color w:val="000000"/>
          <w:sz w:val="24"/>
          <w:szCs w:val="24"/>
          <w:rtl/>
        </w:rPr>
        <w:t xml:space="preserve"> רקומים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שזורים;</w:t>
      </w:r>
      <w:r w:rsidRPr="00E1300D">
        <w:rPr>
          <w:rFonts w:ascii="David" w:eastAsia="Times New Roman" w:hAnsi="David" w:cs="David"/>
          <w:bCs/>
          <w:color w:val="000000"/>
          <w:sz w:val="24"/>
          <w:szCs w:val="24"/>
          <w:rtl/>
        </w:rPr>
        <w:t xml:space="preserve"> שמתמימים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שמשלימים;</w:t>
      </w:r>
      <w:r w:rsidRPr="00E1300D">
        <w:rPr>
          <w:rFonts w:ascii="David" w:eastAsia="Times New Roman" w:hAnsi="David" w:cs="David"/>
          <w:bCs/>
          <w:color w:val="000000"/>
          <w:sz w:val="24"/>
          <w:szCs w:val="24"/>
          <w:rtl/>
        </w:rPr>
        <w:t xml:space="preserve"> רם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מרומם;</w:t>
      </w:r>
      <w:r w:rsidRPr="00E1300D">
        <w:rPr>
          <w:rFonts w:ascii="David" w:eastAsia="Times New Roman" w:hAnsi="David" w:cs="David"/>
          <w:bCs/>
          <w:color w:val="000000"/>
          <w:sz w:val="24"/>
          <w:szCs w:val="24"/>
          <w:rtl/>
        </w:rPr>
        <w:t xml:space="preserve"> אבד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לאבד;</w:t>
      </w:r>
      <w:r w:rsidRPr="00E1300D">
        <w:rPr>
          <w:rFonts w:ascii="David" w:eastAsia="Times New Roman" w:hAnsi="David" w:cs="David"/>
          <w:bCs/>
          <w:color w:val="000000"/>
          <w:sz w:val="24"/>
          <w:szCs w:val="24"/>
          <w:rtl/>
        </w:rPr>
        <w:t xml:space="preserve"> הנאותה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המתאימה;</w:t>
      </w:r>
      <w:r w:rsidRPr="00E1300D">
        <w:rPr>
          <w:rFonts w:ascii="David" w:eastAsia="Times New Roman" w:hAnsi="David" w:cs="David"/>
          <w:bCs/>
          <w:color w:val="000000"/>
          <w:sz w:val="24"/>
          <w:szCs w:val="24"/>
          <w:rtl/>
        </w:rPr>
        <w:t xml:space="preserve"> חקר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יכולת למידה;</w:t>
      </w:r>
      <w:r w:rsidRPr="00E1300D">
        <w:rPr>
          <w:rFonts w:ascii="David" w:eastAsia="Times New Roman" w:hAnsi="David" w:cs="David"/>
          <w:bCs/>
          <w:color w:val="000000"/>
          <w:sz w:val="24"/>
          <w:szCs w:val="24"/>
          <w:rtl/>
        </w:rPr>
        <w:t xml:space="preserve"> ותואר</w:t>
      </w:r>
      <w:r w:rsidR="002D2BA8">
        <w:rPr>
          <w:rFonts w:ascii="David" w:eastAsia="Times New Roman" w:hAnsi="David" w:cs="David" w:hint="cs"/>
          <w:b/>
          <w:color w:val="000000"/>
          <w:sz w:val="24"/>
          <w:szCs w:val="24"/>
          <w:rtl/>
        </w:rPr>
        <w:t xml:space="preserve"> </w:t>
      </w:r>
      <w:r w:rsidR="002D2BA8">
        <w:rPr>
          <w:rFonts w:ascii="David" w:eastAsia="Times New Roman" w:hAnsi="David" w:cs="David"/>
          <w:b/>
          <w:color w:val="000000"/>
          <w:sz w:val="24"/>
          <w:szCs w:val="24"/>
          <w:rtl/>
        </w:rPr>
        <w:t>–</w:t>
      </w:r>
      <w:r w:rsidR="002D2BA8">
        <w:rPr>
          <w:rFonts w:ascii="David" w:eastAsia="Times New Roman" w:hAnsi="David" w:cs="David" w:hint="cs"/>
          <w:b/>
          <w:color w:val="000000"/>
          <w:sz w:val="24"/>
          <w:szCs w:val="24"/>
          <w:rtl/>
        </w:rPr>
        <w:t xml:space="preserve"> והתגלות.</w:t>
      </w:r>
    </w:p>
    <w:p w14:paraId="4FF9023C" w14:textId="77777777" w:rsidR="00277D7C" w:rsidRDefault="00277D7C"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1ED796CF" w14:textId="20356F19" w:rsidR="00277D7C" w:rsidRDefault="00277D7C" w:rsidP="00017FAA">
      <w:pPr>
        <w:autoSpaceDE w:val="0"/>
        <w:autoSpaceDN w:val="0"/>
        <w:adjustRightInd w:val="0"/>
        <w:spacing w:after="0" w:line="360" w:lineRule="auto"/>
        <w:jc w:val="both"/>
        <w:rPr>
          <w:rFonts w:ascii="David" w:eastAsia="Times New Roman" w:hAnsi="David" w:cs="David"/>
          <w:b/>
          <w:color w:val="000000"/>
          <w:sz w:val="24"/>
          <w:szCs w:val="24"/>
          <w:rtl/>
        </w:rPr>
      </w:pPr>
      <w:r w:rsidRPr="00E1300D">
        <w:rPr>
          <w:rFonts w:ascii="David" w:eastAsia="Times New Roman" w:hAnsi="David" w:cs="David"/>
          <w:bCs/>
          <w:color w:val="000000"/>
          <w:sz w:val="24"/>
          <w:szCs w:val="24"/>
          <w:rtl/>
        </w:rPr>
        <w:t>כיצד היא הקדושה, מאירים את הדעת בבירור ההכרות היותר טהורות ועליונות, מתוך מילוי האורה של ההכרה בא החפץ הקבוע להיות תמיד שרוי בספירה כזאת שחיי הרוח העליונים שולטים שם</w:t>
      </w:r>
      <w:r w:rsidR="00004138">
        <w:rPr>
          <w:rFonts w:ascii="David" w:eastAsia="Times New Roman" w:hAnsi="David" w:cs="David" w:hint="cs"/>
          <w:bCs/>
          <w:color w:val="000000"/>
          <w:sz w:val="24"/>
          <w:szCs w:val="24"/>
          <w:rtl/>
        </w:rPr>
        <w:t xml:space="preserve"> </w:t>
      </w:r>
      <w:r w:rsidR="00004138" w:rsidRPr="00F7597A">
        <w:rPr>
          <w:rFonts w:ascii="David" w:eastAsia="Times New Roman" w:hAnsi="David" w:cs="David"/>
          <w:b/>
          <w:color w:val="000000"/>
          <w:sz w:val="24"/>
          <w:szCs w:val="24"/>
          <w:rtl/>
        </w:rPr>
        <w:t>–</w:t>
      </w:r>
      <w:r w:rsidR="00004138">
        <w:rPr>
          <w:rFonts w:ascii="David" w:eastAsia="Times New Roman" w:hAnsi="David" w:cs="David" w:hint="cs"/>
          <w:bCs/>
          <w:color w:val="000000"/>
          <w:sz w:val="24"/>
          <w:szCs w:val="24"/>
          <w:rtl/>
        </w:rPr>
        <w:t xml:space="preserve"> </w:t>
      </w:r>
      <w:r w:rsidR="004D7B10">
        <w:rPr>
          <w:rFonts w:ascii="David" w:eastAsia="Times New Roman" w:hAnsi="David" w:cs="David" w:hint="cs"/>
          <w:b/>
          <w:color w:val="000000"/>
          <w:sz w:val="24"/>
          <w:szCs w:val="24"/>
          <w:rtl/>
        </w:rPr>
        <w:t xml:space="preserve">בשיאה של עבודת ה' ניצבת מידת "הקדושה". </w:t>
      </w:r>
      <w:r w:rsidR="00004138">
        <w:rPr>
          <w:rFonts w:ascii="David" w:eastAsia="Times New Roman" w:hAnsi="David" w:cs="David" w:hint="cs"/>
          <w:b/>
          <w:color w:val="000000"/>
          <w:sz w:val="24"/>
          <w:szCs w:val="24"/>
          <w:rtl/>
        </w:rPr>
        <w:t>כיצד מצליח</w:t>
      </w:r>
      <w:r w:rsidR="00F7597A">
        <w:rPr>
          <w:rFonts w:ascii="David" w:eastAsia="Times New Roman" w:hAnsi="David" w:cs="David" w:hint="cs"/>
          <w:b/>
          <w:color w:val="000000"/>
          <w:sz w:val="24"/>
          <w:szCs w:val="24"/>
          <w:rtl/>
        </w:rPr>
        <w:t xml:space="preserve"> האדם</w:t>
      </w:r>
      <w:r w:rsidR="00004138">
        <w:rPr>
          <w:rFonts w:ascii="David" w:eastAsia="Times New Roman" w:hAnsi="David" w:cs="David" w:hint="cs"/>
          <w:b/>
          <w:color w:val="000000"/>
          <w:sz w:val="24"/>
          <w:szCs w:val="24"/>
          <w:rtl/>
        </w:rPr>
        <w:t xml:space="preserve"> </w:t>
      </w:r>
      <w:r w:rsidR="004D7B10">
        <w:rPr>
          <w:rFonts w:ascii="David" w:eastAsia="Times New Roman" w:hAnsi="David" w:cs="David" w:hint="cs"/>
          <w:b/>
          <w:color w:val="000000"/>
          <w:sz w:val="24"/>
          <w:szCs w:val="24"/>
          <w:rtl/>
        </w:rPr>
        <w:t>להגיע למדרגה זו</w:t>
      </w:r>
      <w:r w:rsidR="00004138">
        <w:rPr>
          <w:rFonts w:ascii="David" w:eastAsia="Times New Roman" w:hAnsi="David" w:cs="David" w:hint="cs"/>
          <w:b/>
          <w:color w:val="000000"/>
          <w:sz w:val="24"/>
          <w:szCs w:val="24"/>
          <w:rtl/>
        </w:rPr>
        <w:t xml:space="preserve">? על ידי לימוד </w:t>
      </w:r>
      <w:r w:rsidR="00004138">
        <w:rPr>
          <w:rFonts w:ascii="David" w:eastAsia="Times New Roman" w:hAnsi="David" w:cs="David" w:hint="cs"/>
          <w:b/>
          <w:color w:val="000000"/>
          <w:sz w:val="24"/>
          <w:szCs w:val="24"/>
          <w:rtl/>
        </w:rPr>
        <w:lastRenderedPageBreak/>
        <w:t>התורה בעמקות ובהתמדה, ה</w:t>
      </w:r>
      <w:r w:rsidR="00182B56">
        <w:rPr>
          <w:rFonts w:ascii="David" w:eastAsia="Times New Roman" w:hAnsi="David" w:cs="David" w:hint="cs"/>
          <w:b/>
          <w:color w:val="000000"/>
          <w:sz w:val="24"/>
          <w:szCs w:val="24"/>
          <w:rtl/>
        </w:rPr>
        <w:t>רעיונות העמוקים שבה חודרים ללבבו ו</w:t>
      </w:r>
      <w:r w:rsidR="00F7597A">
        <w:rPr>
          <w:rFonts w:ascii="David" w:eastAsia="Times New Roman" w:hAnsi="David" w:cs="David" w:hint="cs"/>
          <w:b/>
          <w:color w:val="000000"/>
          <w:sz w:val="24"/>
          <w:szCs w:val="24"/>
          <w:rtl/>
        </w:rPr>
        <w:t>האדם מתמלא ברצון להיות מצוי תמיד במדרגת חיי הרוח</w:t>
      </w:r>
      <w:r w:rsidR="00182B56">
        <w:rPr>
          <w:rFonts w:ascii="David" w:eastAsia="Times New Roman" w:hAnsi="David" w:cs="David" w:hint="cs"/>
          <w:b/>
          <w:color w:val="000000"/>
          <w:sz w:val="24"/>
          <w:szCs w:val="24"/>
          <w:rtl/>
        </w:rPr>
        <w:t>.</w:t>
      </w:r>
      <w:r w:rsidRPr="00E1300D">
        <w:rPr>
          <w:rFonts w:ascii="David" w:eastAsia="Times New Roman" w:hAnsi="David" w:cs="David"/>
          <w:bCs/>
          <w:color w:val="000000"/>
          <w:sz w:val="24"/>
          <w:szCs w:val="24"/>
          <w:rtl/>
        </w:rPr>
        <w:t xml:space="preserve"> מתוך התגברותה של ההכרה, המכה גלים בתהום החפץ, מתפתחים רשמי הענוגים העליונים, הקישור הנפשי לצורה של חיים רוממים הולך ומתחזק, עד שמרכז החיים הולך ונקבע במרומים הללו</w:t>
      </w:r>
      <w:r w:rsidR="00182B56">
        <w:rPr>
          <w:rFonts w:ascii="David" w:eastAsia="Times New Roman" w:hAnsi="David" w:cs="David" w:hint="cs"/>
          <w:bCs/>
          <w:color w:val="000000"/>
          <w:sz w:val="24"/>
          <w:szCs w:val="24"/>
          <w:rtl/>
        </w:rPr>
        <w:t xml:space="preserve"> </w:t>
      </w:r>
      <w:r w:rsidR="00182B56" w:rsidRPr="00F7597A">
        <w:rPr>
          <w:rFonts w:ascii="David" w:eastAsia="Times New Roman" w:hAnsi="David" w:cs="David"/>
          <w:b/>
          <w:color w:val="000000"/>
          <w:sz w:val="24"/>
          <w:szCs w:val="24"/>
          <w:rtl/>
        </w:rPr>
        <w:t>–</w:t>
      </w:r>
      <w:r w:rsidR="00182B56">
        <w:rPr>
          <w:rFonts w:ascii="David" w:eastAsia="Times New Roman" w:hAnsi="David" w:cs="David" w:hint="cs"/>
          <w:bCs/>
          <w:color w:val="000000"/>
          <w:sz w:val="24"/>
          <w:szCs w:val="24"/>
          <w:rtl/>
        </w:rPr>
        <w:t xml:space="preserve"> </w:t>
      </w:r>
      <w:r w:rsidR="00F7597A">
        <w:rPr>
          <w:rFonts w:ascii="David" w:eastAsia="Times New Roman" w:hAnsi="David" w:cs="David" w:hint="cs"/>
          <w:b/>
          <w:color w:val="000000"/>
          <w:sz w:val="24"/>
          <w:szCs w:val="24"/>
          <w:rtl/>
        </w:rPr>
        <w:t>ככל שההכרה הזו מתגברת ומכה גלים בעומק הרצון, כך חש אדם יותר עונג והזדהות עם חיי הרוח, ומרכז הכובד של חייו עובר למדרגה זו;</w:t>
      </w:r>
      <w:r w:rsidR="00182B56">
        <w:rPr>
          <w:rFonts w:ascii="David" w:eastAsia="Times New Roman" w:hAnsi="David" w:cs="David" w:hint="cs"/>
          <w:b/>
          <w:color w:val="000000"/>
          <w:sz w:val="24"/>
          <w:szCs w:val="24"/>
          <w:rtl/>
        </w:rPr>
        <w:t xml:space="preserve"> </w:t>
      </w:r>
      <w:r w:rsidRPr="00E1300D">
        <w:rPr>
          <w:rFonts w:ascii="David" w:eastAsia="Times New Roman" w:hAnsi="David" w:cs="David"/>
          <w:bCs/>
          <w:color w:val="000000"/>
          <w:sz w:val="24"/>
          <w:szCs w:val="24"/>
          <w:rtl/>
        </w:rPr>
        <w:t>חושי הבשר הולכים ומתעדנים, וכל המשך הנאוה שלהם מתמזג בהופעה של אצילות קודש, עד ששלהבת החיים ועירותם נעשה כולו קדוש ונשגב</w:t>
      </w:r>
      <w:r w:rsidR="00182B56">
        <w:rPr>
          <w:rFonts w:ascii="David" w:eastAsia="Times New Roman" w:hAnsi="David" w:cs="David" w:hint="cs"/>
          <w:bCs/>
          <w:color w:val="000000"/>
          <w:sz w:val="24"/>
          <w:szCs w:val="24"/>
          <w:rtl/>
        </w:rPr>
        <w:t xml:space="preserve"> </w:t>
      </w:r>
      <w:r w:rsidR="00182B56" w:rsidRPr="00F7597A">
        <w:rPr>
          <w:rFonts w:ascii="David" w:eastAsia="Times New Roman" w:hAnsi="David" w:cs="David"/>
          <w:b/>
          <w:color w:val="000000"/>
          <w:sz w:val="24"/>
          <w:szCs w:val="24"/>
          <w:rtl/>
        </w:rPr>
        <w:t>–</w:t>
      </w:r>
      <w:r w:rsidR="00A71206">
        <w:rPr>
          <w:rFonts w:ascii="David" w:eastAsia="Times New Roman" w:hAnsi="David" w:cs="David" w:hint="cs"/>
          <w:b/>
          <w:color w:val="000000"/>
          <w:sz w:val="24"/>
          <w:szCs w:val="24"/>
          <w:rtl/>
        </w:rPr>
        <w:t xml:space="preserve"> במדרגת הקדושה</w:t>
      </w:r>
      <w:r w:rsidR="00F7597A">
        <w:rPr>
          <w:rFonts w:ascii="David" w:eastAsia="Times New Roman" w:hAnsi="David" w:cs="David" w:hint="cs"/>
          <w:b/>
          <w:color w:val="000000"/>
          <w:sz w:val="24"/>
          <w:szCs w:val="24"/>
          <w:rtl/>
        </w:rPr>
        <w:t>,</w:t>
      </w:r>
      <w:r w:rsidR="00A71206">
        <w:rPr>
          <w:rFonts w:ascii="David" w:eastAsia="Times New Roman" w:hAnsi="David" w:cs="David" w:hint="cs"/>
          <w:b/>
          <w:color w:val="000000"/>
          <w:sz w:val="24"/>
          <w:szCs w:val="24"/>
          <w:rtl/>
        </w:rPr>
        <w:t xml:space="preserve"> </w:t>
      </w:r>
      <w:r w:rsidR="00983C6F">
        <w:rPr>
          <w:rFonts w:ascii="David" w:eastAsia="Times New Roman" w:hAnsi="David" w:cs="David" w:hint="cs"/>
          <w:b/>
          <w:color w:val="000000"/>
          <w:sz w:val="24"/>
          <w:szCs w:val="24"/>
          <w:rtl/>
        </w:rPr>
        <w:t>אדם א</w:t>
      </w:r>
      <w:r w:rsidR="00F7597A">
        <w:rPr>
          <w:rFonts w:ascii="David" w:eastAsia="Times New Roman" w:hAnsi="David" w:cs="David" w:hint="cs"/>
          <w:b/>
          <w:color w:val="000000"/>
          <w:sz w:val="24"/>
          <w:szCs w:val="24"/>
          <w:rtl/>
        </w:rPr>
        <w:t>ינו</w:t>
      </w:r>
      <w:r w:rsidR="00983C6F">
        <w:rPr>
          <w:rFonts w:ascii="David" w:eastAsia="Times New Roman" w:hAnsi="David" w:cs="David" w:hint="cs"/>
          <w:b/>
          <w:color w:val="000000"/>
          <w:sz w:val="24"/>
          <w:szCs w:val="24"/>
          <w:rtl/>
        </w:rPr>
        <w:t xml:space="preserve"> נשלט על יד</w:t>
      </w:r>
      <w:r w:rsidR="00C97179">
        <w:rPr>
          <w:rFonts w:ascii="David" w:eastAsia="Times New Roman" w:hAnsi="David" w:cs="David" w:hint="cs"/>
          <w:b/>
          <w:color w:val="000000"/>
          <w:sz w:val="24"/>
          <w:szCs w:val="24"/>
          <w:rtl/>
        </w:rPr>
        <w:t>י</w:t>
      </w:r>
      <w:r w:rsidR="00A71206">
        <w:rPr>
          <w:rFonts w:ascii="David" w:eastAsia="Times New Roman" w:hAnsi="David" w:cs="David" w:hint="cs"/>
          <w:b/>
          <w:color w:val="000000"/>
          <w:sz w:val="24"/>
          <w:szCs w:val="24"/>
          <w:rtl/>
        </w:rPr>
        <w:t xml:space="preserve"> יצריו</w:t>
      </w:r>
      <w:r w:rsidR="00983C6F">
        <w:rPr>
          <w:rFonts w:ascii="David" w:eastAsia="Times New Roman" w:hAnsi="David" w:cs="David" w:hint="cs"/>
          <w:b/>
          <w:color w:val="000000"/>
          <w:sz w:val="24"/>
          <w:szCs w:val="24"/>
          <w:rtl/>
        </w:rPr>
        <w:t xml:space="preserve"> אלא ממלא אותם במשמעות עדינה</w:t>
      </w:r>
      <w:r w:rsidR="00F7597A">
        <w:rPr>
          <w:rFonts w:ascii="David" w:eastAsia="Times New Roman" w:hAnsi="David" w:cs="David" w:hint="cs"/>
          <w:b/>
          <w:color w:val="000000"/>
          <w:sz w:val="24"/>
          <w:szCs w:val="24"/>
          <w:rtl/>
        </w:rPr>
        <w:t>, והיופי ש</w:t>
      </w:r>
      <w:r w:rsidR="003066A9">
        <w:rPr>
          <w:rFonts w:ascii="David" w:eastAsia="Times New Roman" w:hAnsi="David" w:cs="David" w:hint="cs"/>
          <w:b/>
          <w:color w:val="000000"/>
          <w:sz w:val="24"/>
          <w:szCs w:val="24"/>
          <w:rtl/>
        </w:rPr>
        <w:t xml:space="preserve">קיים </w:t>
      </w:r>
      <w:r w:rsidR="00F7597A">
        <w:rPr>
          <w:rFonts w:ascii="David" w:eastAsia="Times New Roman" w:hAnsi="David" w:cs="David" w:hint="cs"/>
          <w:b/>
          <w:color w:val="000000"/>
          <w:sz w:val="24"/>
          <w:szCs w:val="24"/>
          <w:rtl/>
        </w:rPr>
        <w:t>ב</w:t>
      </w:r>
      <w:r w:rsidR="003066A9">
        <w:rPr>
          <w:rFonts w:ascii="David" w:eastAsia="Times New Roman" w:hAnsi="David" w:cs="David" w:hint="cs"/>
          <w:b/>
          <w:color w:val="000000"/>
          <w:sz w:val="24"/>
          <w:szCs w:val="24"/>
          <w:rtl/>
        </w:rPr>
        <w:t>חושים הגופניים</w:t>
      </w:r>
      <w:r w:rsidR="00F7597A">
        <w:rPr>
          <w:rFonts w:ascii="David" w:eastAsia="Times New Roman" w:hAnsi="David" w:cs="David" w:hint="cs"/>
          <w:b/>
          <w:color w:val="000000"/>
          <w:sz w:val="24"/>
          <w:szCs w:val="24"/>
          <w:rtl/>
        </w:rPr>
        <w:t xml:space="preserve"> משתלב בהתגלות אצילית</w:t>
      </w:r>
      <w:r w:rsidR="003066A9">
        <w:rPr>
          <w:rFonts w:ascii="David" w:eastAsia="Times New Roman" w:hAnsi="David" w:cs="David" w:hint="cs"/>
          <w:b/>
          <w:color w:val="000000"/>
          <w:sz w:val="24"/>
          <w:szCs w:val="24"/>
          <w:rtl/>
        </w:rPr>
        <w:t xml:space="preserve"> רוחנית, עד שכל עוצמת ונמרצות החיים נעשות קדושות</w:t>
      </w:r>
      <w:r w:rsidR="00D52F84">
        <w:rPr>
          <w:rFonts w:ascii="David" w:eastAsia="Times New Roman" w:hAnsi="David" w:cs="David" w:hint="cs"/>
          <w:b/>
          <w:color w:val="000000"/>
          <w:sz w:val="24"/>
          <w:szCs w:val="24"/>
          <w:rtl/>
        </w:rPr>
        <w:t>.</w:t>
      </w:r>
      <w:r w:rsidR="004D7B10">
        <w:rPr>
          <w:rFonts w:ascii="David" w:eastAsia="Times New Roman" w:hAnsi="David" w:cs="David" w:hint="cs"/>
          <w:b/>
          <w:color w:val="000000"/>
          <w:sz w:val="24"/>
          <w:szCs w:val="24"/>
          <w:rtl/>
        </w:rPr>
        <w:t xml:space="preserve"> </w:t>
      </w:r>
      <w:r w:rsidRPr="00E1300D">
        <w:rPr>
          <w:rFonts w:ascii="David" w:eastAsia="Times New Roman" w:hAnsi="David" w:cs="David"/>
          <w:bCs/>
          <w:color w:val="000000"/>
          <w:sz w:val="24"/>
          <w:szCs w:val="24"/>
          <w:rtl/>
        </w:rPr>
        <w:t>החיים הרגילים אינם מתבטלים מתכונתם, השיג והשיח האנושי הרגיל, חיי הגוף היחידי, וחיי החברה, הנמוס והכבוד, אינם מתטשטשים, אבל הם עולים במעלה אידיאלית</w:t>
      </w:r>
      <w:r w:rsidR="004D7B10">
        <w:rPr>
          <w:rFonts w:ascii="David" w:eastAsia="Times New Roman" w:hAnsi="David" w:cs="David" w:hint="cs"/>
          <w:bCs/>
          <w:color w:val="000000"/>
          <w:sz w:val="24"/>
          <w:szCs w:val="24"/>
          <w:rtl/>
        </w:rPr>
        <w:t xml:space="preserve"> </w:t>
      </w:r>
      <w:r w:rsidR="004D7B10" w:rsidRPr="003066A9">
        <w:rPr>
          <w:rFonts w:ascii="David" w:eastAsia="Times New Roman" w:hAnsi="David" w:cs="David"/>
          <w:b/>
          <w:color w:val="000000"/>
          <w:sz w:val="24"/>
          <w:szCs w:val="24"/>
          <w:rtl/>
        </w:rPr>
        <w:t>–</w:t>
      </w:r>
      <w:r w:rsidR="004D7B10">
        <w:rPr>
          <w:rFonts w:ascii="David" w:eastAsia="Times New Roman" w:hAnsi="David" w:cs="David" w:hint="cs"/>
          <w:bCs/>
          <w:color w:val="000000"/>
          <w:sz w:val="24"/>
          <w:szCs w:val="24"/>
          <w:rtl/>
        </w:rPr>
        <w:t xml:space="preserve"> </w:t>
      </w:r>
      <w:r w:rsidR="004D7B10">
        <w:rPr>
          <w:rFonts w:ascii="David" w:eastAsia="Times New Roman" w:hAnsi="David" w:cs="David" w:hint="cs"/>
          <w:b/>
          <w:color w:val="000000"/>
          <w:sz w:val="24"/>
          <w:szCs w:val="24"/>
          <w:rtl/>
        </w:rPr>
        <w:t>במידת הקדושה אין ביטול של החיים ה</w:t>
      </w:r>
      <w:r w:rsidR="00786B95">
        <w:rPr>
          <w:rFonts w:ascii="David" w:eastAsia="Times New Roman" w:hAnsi="David" w:cs="David" w:hint="cs"/>
          <w:b/>
          <w:color w:val="000000"/>
          <w:sz w:val="24"/>
          <w:szCs w:val="24"/>
          <w:rtl/>
        </w:rPr>
        <w:t>אנושיים</w:t>
      </w:r>
      <w:r w:rsidR="004D7B10">
        <w:rPr>
          <w:rFonts w:ascii="David" w:eastAsia="Times New Roman" w:hAnsi="David" w:cs="David" w:hint="cs"/>
          <w:b/>
          <w:color w:val="000000"/>
          <w:sz w:val="24"/>
          <w:szCs w:val="24"/>
          <w:rtl/>
        </w:rPr>
        <w:t>.</w:t>
      </w:r>
      <w:r w:rsidR="00AD623F">
        <w:rPr>
          <w:rFonts w:ascii="David" w:eastAsia="Times New Roman" w:hAnsi="David" w:cs="David" w:hint="cs"/>
          <w:b/>
          <w:color w:val="000000"/>
          <w:sz w:val="24"/>
          <w:szCs w:val="24"/>
          <w:rtl/>
        </w:rPr>
        <w:t xml:space="preserve"> </w:t>
      </w:r>
      <w:r w:rsidR="00786B95">
        <w:rPr>
          <w:rFonts w:ascii="David" w:eastAsia="Times New Roman" w:hAnsi="David" w:cs="David" w:hint="cs"/>
          <w:b/>
          <w:color w:val="000000"/>
          <w:sz w:val="24"/>
          <w:szCs w:val="24"/>
          <w:rtl/>
        </w:rPr>
        <w:t xml:space="preserve">הקדוש מוצא </w:t>
      </w:r>
      <w:r w:rsidR="00AD623F">
        <w:rPr>
          <w:rFonts w:ascii="David" w:eastAsia="Times New Roman" w:hAnsi="David" w:cs="David" w:hint="cs"/>
          <w:b/>
          <w:color w:val="000000"/>
          <w:sz w:val="24"/>
          <w:szCs w:val="24"/>
          <w:rtl/>
        </w:rPr>
        <w:t xml:space="preserve">משמעות </w:t>
      </w:r>
      <w:r w:rsidR="00786B95">
        <w:rPr>
          <w:rFonts w:ascii="David" w:eastAsia="Times New Roman" w:hAnsi="David" w:cs="David" w:hint="cs"/>
          <w:b/>
          <w:color w:val="000000"/>
          <w:sz w:val="24"/>
          <w:szCs w:val="24"/>
          <w:rtl/>
        </w:rPr>
        <w:t>נצחית</w:t>
      </w:r>
      <w:r w:rsidR="003066A9">
        <w:rPr>
          <w:rFonts w:ascii="David" w:eastAsia="Times New Roman" w:hAnsi="David" w:cs="David" w:hint="cs"/>
          <w:b/>
          <w:color w:val="000000"/>
          <w:sz w:val="24"/>
          <w:szCs w:val="24"/>
          <w:rtl/>
        </w:rPr>
        <w:t xml:space="preserve"> בכל גילוי חיים</w:t>
      </w:r>
      <w:r w:rsidR="00786B95">
        <w:rPr>
          <w:rFonts w:ascii="David" w:eastAsia="Times New Roman" w:hAnsi="David" w:cs="David" w:hint="cs"/>
          <w:b/>
          <w:color w:val="000000"/>
          <w:sz w:val="24"/>
          <w:szCs w:val="24"/>
          <w:rtl/>
        </w:rPr>
        <w:t xml:space="preserve"> </w:t>
      </w:r>
      <w:r w:rsidR="00AD623F">
        <w:rPr>
          <w:rFonts w:ascii="David" w:eastAsia="Times New Roman" w:hAnsi="David" w:cs="David" w:hint="cs"/>
          <w:b/>
          <w:color w:val="000000"/>
          <w:sz w:val="24"/>
          <w:szCs w:val="24"/>
          <w:rtl/>
        </w:rPr>
        <w:t xml:space="preserve">ולכן הוא מוצא טעם </w:t>
      </w:r>
      <w:r w:rsidR="00786B95">
        <w:rPr>
          <w:rFonts w:ascii="David" w:eastAsia="Times New Roman" w:hAnsi="David" w:cs="David" w:hint="cs"/>
          <w:b/>
          <w:color w:val="000000"/>
          <w:sz w:val="24"/>
          <w:szCs w:val="24"/>
          <w:rtl/>
        </w:rPr>
        <w:t xml:space="preserve">להקפיד גם על מוסר טבעי, דרך ארץ ויחסים תקינים עם החברה הסובבת אותו. </w:t>
      </w:r>
      <w:r w:rsidRPr="00E1300D">
        <w:rPr>
          <w:rFonts w:ascii="David" w:eastAsia="Times New Roman" w:hAnsi="David" w:cs="David"/>
          <w:bCs/>
          <w:color w:val="000000"/>
          <w:sz w:val="24"/>
          <w:szCs w:val="24"/>
          <w:rtl/>
        </w:rPr>
        <w:t>מהות החיים מתרוממת, מגמתם מתקדשת</w:t>
      </w:r>
      <w:r w:rsidR="003066A9">
        <w:rPr>
          <w:rFonts w:ascii="David" w:eastAsia="Times New Roman" w:hAnsi="David" w:cs="David" w:hint="cs"/>
          <w:b/>
          <w:color w:val="000000"/>
          <w:sz w:val="24"/>
          <w:szCs w:val="24"/>
          <w:rtl/>
        </w:rPr>
        <w:t xml:space="preserve"> </w:t>
      </w:r>
      <w:r w:rsidR="003066A9">
        <w:rPr>
          <w:rFonts w:ascii="David" w:eastAsia="Times New Roman" w:hAnsi="David" w:cs="David"/>
          <w:b/>
          <w:color w:val="000000"/>
          <w:sz w:val="24"/>
          <w:szCs w:val="24"/>
          <w:rtl/>
        </w:rPr>
        <w:t>–</w:t>
      </w:r>
      <w:r w:rsidR="003066A9">
        <w:rPr>
          <w:rFonts w:ascii="David" w:eastAsia="Times New Roman" w:hAnsi="David" w:cs="David" w:hint="cs"/>
          <w:b/>
          <w:color w:val="000000"/>
          <w:sz w:val="24"/>
          <w:szCs w:val="24"/>
          <w:rtl/>
        </w:rPr>
        <w:t xml:space="preserve"> המהות הפנימית של החיים הופכת להיות קדושה והכל מתרומם עימה;</w:t>
      </w:r>
      <w:r w:rsidRPr="00E1300D">
        <w:rPr>
          <w:rFonts w:ascii="David" w:eastAsia="Times New Roman" w:hAnsi="David" w:cs="David"/>
          <w:bCs/>
          <w:color w:val="000000"/>
          <w:sz w:val="24"/>
          <w:szCs w:val="24"/>
          <w:rtl/>
        </w:rPr>
        <w:t xml:space="preserve"> הרצון לטוב עליון, כללי ומקיף, ועם זה גם פרטי וחודר, הולך ומתבטא בביטוי חי בההגלמה המעשית</w:t>
      </w:r>
      <w:r w:rsidR="00017FAA">
        <w:rPr>
          <w:rFonts w:ascii="David" w:eastAsia="Times New Roman" w:hAnsi="David" w:cs="David" w:hint="cs"/>
          <w:bCs/>
          <w:color w:val="000000"/>
          <w:sz w:val="24"/>
          <w:szCs w:val="24"/>
          <w:rtl/>
        </w:rPr>
        <w:t xml:space="preserve"> </w:t>
      </w:r>
      <w:r w:rsidR="00017FAA" w:rsidRPr="003066A9">
        <w:rPr>
          <w:rFonts w:ascii="David" w:eastAsia="Times New Roman" w:hAnsi="David" w:cs="David"/>
          <w:b/>
          <w:color w:val="000000"/>
          <w:sz w:val="24"/>
          <w:szCs w:val="24"/>
          <w:rtl/>
        </w:rPr>
        <w:t>–</w:t>
      </w:r>
      <w:r w:rsidR="00017FAA">
        <w:rPr>
          <w:rFonts w:ascii="David" w:eastAsia="Times New Roman" w:hAnsi="David" w:cs="David" w:hint="cs"/>
          <w:bCs/>
          <w:color w:val="000000"/>
          <w:sz w:val="24"/>
          <w:szCs w:val="24"/>
          <w:rtl/>
        </w:rPr>
        <w:t xml:space="preserve"> </w:t>
      </w:r>
      <w:r w:rsidR="00017FAA">
        <w:rPr>
          <w:rFonts w:ascii="David" w:eastAsia="Times New Roman" w:hAnsi="David" w:cs="David" w:hint="cs"/>
          <w:b/>
          <w:color w:val="000000"/>
          <w:sz w:val="24"/>
          <w:szCs w:val="24"/>
          <w:rtl/>
        </w:rPr>
        <w:t>חיי האדם מתמלאים בשאיפות עמוקות ונשגבות היורדות לפרטי פרטים</w:t>
      </w:r>
      <w:r w:rsidR="003066A9">
        <w:rPr>
          <w:rFonts w:ascii="David" w:eastAsia="Times New Roman" w:hAnsi="David" w:cs="David" w:hint="cs"/>
          <w:b/>
          <w:color w:val="000000"/>
          <w:sz w:val="24"/>
          <w:szCs w:val="24"/>
          <w:rtl/>
        </w:rPr>
        <w:t xml:space="preserve"> המתגשמים בחיי המעשה</w:t>
      </w:r>
      <w:r w:rsidR="00017FAA">
        <w:rPr>
          <w:rFonts w:ascii="David" w:eastAsia="Times New Roman" w:hAnsi="David" w:cs="David" w:hint="cs"/>
          <w:b/>
          <w:color w:val="000000"/>
          <w:sz w:val="24"/>
          <w:szCs w:val="24"/>
          <w:rtl/>
        </w:rPr>
        <w:t xml:space="preserve">. </w:t>
      </w:r>
      <w:r w:rsidRPr="00E1300D">
        <w:rPr>
          <w:rFonts w:ascii="David" w:eastAsia="Times New Roman" w:hAnsi="David" w:cs="David"/>
          <w:bCs/>
          <w:color w:val="000000"/>
          <w:sz w:val="24"/>
          <w:szCs w:val="24"/>
          <w:rtl/>
        </w:rPr>
        <w:t>הגודל של החיים האלהיים, חיי הקודש שבמציאות, חיי הנשמות, המלאכים, החיים הצורתיים, שהוד היושר, ותפארת הגבורה, המרופדת בצדק ואמת, רקומים בהם, הולכים ומשתלמים</w:t>
      </w:r>
      <w:r w:rsidR="003066A9">
        <w:rPr>
          <w:rFonts w:ascii="David" w:eastAsia="Times New Roman" w:hAnsi="David" w:cs="David" w:hint="cs"/>
          <w:b/>
          <w:color w:val="000000"/>
          <w:sz w:val="24"/>
          <w:szCs w:val="24"/>
          <w:rtl/>
        </w:rPr>
        <w:t xml:space="preserve"> </w:t>
      </w:r>
      <w:r w:rsidR="003066A9">
        <w:rPr>
          <w:rFonts w:ascii="David" w:eastAsia="Times New Roman" w:hAnsi="David" w:cs="David"/>
          <w:b/>
          <w:color w:val="000000"/>
          <w:sz w:val="24"/>
          <w:szCs w:val="24"/>
          <w:rtl/>
        </w:rPr>
        <w:t>–</w:t>
      </w:r>
      <w:r w:rsidR="003066A9">
        <w:rPr>
          <w:rFonts w:ascii="David" w:eastAsia="Times New Roman" w:hAnsi="David" w:cs="David" w:hint="cs"/>
          <w:b/>
          <w:color w:val="000000"/>
          <w:sz w:val="24"/>
          <w:szCs w:val="24"/>
          <w:rtl/>
        </w:rPr>
        <w:t xml:space="preserve"> החיים האלוהיים בכל גילוייהם: הכוחות הרוחניים (נשמות ומלאכים), הכוחות בעלי הצורה המעשית </w:t>
      </w:r>
      <w:r w:rsidR="00552359">
        <w:rPr>
          <w:rFonts w:ascii="David" w:eastAsia="Times New Roman" w:hAnsi="David" w:cs="David"/>
          <w:b/>
          <w:color w:val="000000"/>
          <w:sz w:val="24"/>
          <w:szCs w:val="24"/>
          <w:rtl/>
        </w:rPr>
        <w:t>–</w:t>
      </w:r>
      <w:r w:rsidR="003066A9">
        <w:rPr>
          <w:rFonts w:ascii="David" w:eastAsia="Times New Roman" w:hAnsi="David" w:cs="David" w:hint="cs"/>
          <w:b/>
          <w:color w:val="000000"/>
          <w:sz w:val="24"/>
          <w:szCs w:val="24"/>
          <w:rtl/>
        </w:rPr>
        <w:t xml:space="preserve"> </w:t>
      </w:r>
      <w:r w:rsidR="00552359">
        <w:rPr>
          <w:rFonts w:ascii="David" w:eastAsia="Times New Roman" w:hAnsi="David" w:cs="David" w:hint="cs"/>
          <w:b/>
          <w:color w:val="000000"/>
          <w:sz w:val="24"/>
          <w:szCs w:val="24"/>
          <w:rtl/>
        </w:rPr>
        <w:t xml:space="preserve">ששזורים ביושר, פאר, גבורה, צדק ואמת </w:t>
      </w:r>
      <w:r w:rsidR="00552359">
        <w:rPr>
          <w:rFonts w:ascii="David" w:eastAsia="Times New Roman" w:hAnsi="David" w:cs="David"/>
          <w:b/>
          <w:color w:val="000000"/>
          <w:sz w:val="24"/>
          <w:szCs w:val="24"/>
          <w:rtl/>
        </w:rPr>
        <w:t>–</w:t>
      </w:r>
      <w:r w:rsidR="00552359">
        <w:rPr>
          <w:rFonts w:ascii="David" w:eastAsia="Times New Roman" w:hAnsi="David" w:cs="David" w:hint="cs"/>
          <w:b/>
          <w:color w:val="000000"/>
          <w:sz w:val="24"/>
          <w:szCs w:val="24"/>
          <w:rtl/>
        </w:rPr>
        <w:t xml:space="preserve"> הולכים ומשתכללים;</w:t>
      </w:r>
      <w:r w:rsidRPr="00E1300D">
        <w:rPr>
          <w:rFonts w:ascii="David" w:eastAsia="Times New Roman" w:hAnsi="David" w:cs="David"/>
          <w:bCs/>
          <w:color w:val="000000"/>
          <w:sz w:val="24"/>
          <w:szCs w:val="24"/>
          <w:rtl/>
        </w:rPr>
        <w:t xml:space="preserve"> והאדם כולו נעשה בכל הרגשותיו, מחשבותיו, רצונותיו וחפציו, מדותיו, תאותיו, הרהוריו, וחזיונות דמיונו, כולו מלא שרשים איתנים, שיונקים מכל ההויה הטבעית, ושלמעלה מן הטבע, שמתמימים את החיים המוגבלים עם החיים שלמעלה מכל גבול</w:t>
      </w:r>
      <w:r w:rsidR="00552359">
        <w:rPr>
          <w:rFonts w:ascii="David" w:eastAsia="Times New Roman" w:hAnsi="David" w:cs="David" w:hint="cs"/>
          <w:bCs/>
          <w:color w:val="000000"/>
          <w:sz w:val="24"/>
          <w:szCs w:val="24"/>
          <w:rtl/>
        </w:rPr>
        <w:t xml:space="preserve"> </w:t>
      </w:r>
      <w:r w:rsidR="00017FAA" w:rsidRPr="00552359">
        <w:rPr>
          <w:rFonts w:ascii="David" w:eastAsia="Times New Roman" w:hAnsi="David" w:cs="David"/>
          <w:b/>
          <w:color w:val="000000"/>
          <w:sz w:val="24"/>
          <w:szCs w:val="24"/>
          <w:rtl/>
        </w:rPr>
        <w:t>–</w:t>
      </w:r>
      <w:r w:rsidR="00017FAA">
        <w:rPr>
          <w:rFonts w:ascii="David" w:eastAsia="Times New Roman" w:hAnsi="David" w:cs="David" w:hint="cs"/>
          <w:bCs/>
          <w:color w:val="000000"/>
          <w:sz w:val="24"/>
          <w:szCs w:val="24"/>
          <w:rtl/>
        </w:rPr>
        <w:t xml:space="preserve"> </w:t>
      </w:r>
      <w:r w:rsidR="00552359">
        <w:rPr>
          <w:rFonts w:ascii="David" w:eastAsia="Times New Roman" w:hAnsi="David" w:cs="David" w:hint="cs"/>
          <w:b/>
          <w:color w:val="000000"/>
          <w:sz w:val="24"/>
          <w:szCs w:val="24"/>
          <w:rtl/>
        </w:rPr>
        <w:t>האדם נעשה לכוח מרכזי המחבר בין עולמות רחוקים: בין רגשות, מחשבות, רצונות, מידות, יצרים חושיים ודמיונות לבין השורשים העמוקים של המציאות שיונקים מהעולם העל-טבעי, ומאפשרים להשלים את הממד המוגבל עם העולם שמעל הגבולות; והשורשים הנצחיים הללו</w:t>
      </w:r>
      <w:r w:rsidR="00552359" w:rsidRPr="00552359">
        <w:rPr>
          <w:rFonts w:ascii="David" w:eastAsia="Times New Roman" w:hAnsi="David" w:cs="David"/>
          <w:bCs/>
          <w:color w:val="000000"/>
          <w:sz w:val="24"/>
          <w:szCs w:val="24"/>
          <w:rtl/>
        </w:rPr>
        <w:t xml:space="preserve"> </w:t>
      </w:r>
      <w:r w:rsidR="00552359" w:rsidRPr="00E1300D">
        <w:rPr>
          <w:rFonts w:ascii="David" w:eastAsia="Times New Roman" w:hAnsi="David" w:cs="David"/>
          <w:bCs/>
          <w:color w:val="000000"/>
          <w:sz w:val="24"/>
          <w:szCs w:val="24"/>
          <w:rtl/>
        </w:rPr>
        <w:t>עושים תמיד את האדם היחידי לכח מרכז את הכל, בלהט אידיאל קבוע, רם עד אין קץ, וחובק את כל, עד בלי אבד גם ניצוץ קל</w:t>
      </w:r>
      <w:r w:rsidR="00552359">
        <w:rPr>
          <w:rFonts w:ascii="David" w:eastAsia="Times New Roman" w:hAnsi="David" w:cs="David" w:hint="cs"/>
          <w:b/>
          <w:color w:val="000000"/>
          <w:sz w:val="24"/>
          <w:szCs w:val="24"/>
          <w:rtl/>
        </w:rPr>
        <w:t xml:space="preserve"> </w:t>
      </w:r>
      <w:r w:rsidR="00552359">
        <w:rPr>
          <w:rFonts w:ascii="David" w:eastAsia="Times New Roman" w:hAnsi="David" w:cs="David"/>
          <w:b/>
          <w:color w:val="000000"/>
          <w:sz w:val="24"/>
          <w:szCs w:val="24"/>
          <w:rtl/>
        </w:rPr>
        <w:t>–</w:t>
      </w:r>
      <w:r w:rsidR="00552359">
        <w:rPr>
          <w:rFonts w:ascii="David" w:eastAsia="Times New Roman" w:hAnsi="David" w:cs="David" w:hint="cs"/>
          <w:b/>
          <w:color w:val="000000"/>
          <w:sz w:val="24"/>
          <w:szCs w:val="24"/>
          <w:rtl/>
        </w:rPr>
        <w:t xml:space="preserve"> גורמים לאיש הקדוש להיות החולייה שמחברת את הכל בלהט נצחי ומרומם, בלא להותיר שום דבר מחוץ לחיבור הלזה </w:t>
      </w:r>
      <w:r w:rsidR="00552359">
        <w:rPr>
          <w:rFonts w:ascii="David" w:eastAsia="Times New Roman" w:hAnsi="David" w:cs="David"/>
          <w:b/>
          <w:color w:val="000000"/>
          <w:sz w:val="24"/>
          <w:szCs w:val="24"/>
          <w:rtl/>
        </w:rPr>
        <w:t>–</w:t>
      </w:r>
      <w:r w:rsidR="00552359">
        <w:rPr>
          <w:rFonts w:ascii="David" w:eastAsia="Times New Roman" w:hAnsi="David" w:cs="David" w:hint="cs"/>
          <w:b/>
          <w:color w:val="000000"/>
          <w:sz w:val="24"/>
          <w:szCs w:val="24"/>
          <w:rtl/>
        </w:rPr>
        <w:t xml:space="preserve"> </w:t>
      </w:r>
      <w:r w:rsidR="00552359" w:rsidRPr="00E1300D">
        <w:rPr>
          <w:rFonts w:ascii="David" w:eastAsia="Times New Roman" w:hAnsi="David" w:cs="David"/>
          <w:bCs/>
          <w:color w:val="000000"/>
          <w:sz w:val="24"/>
          <w:szCs w:val="24"/>
          <w:rtl/>
        </w:rPr>
        <w:t>ויושר אלהי, ואמת שמימית נצחית, ומוסר אנושי, ודרכי שלום ונועם, מתלכדים יחד</w:t>
      </w:r>
      <w:r w:rsidR="00017FAA">
        <w:rPr>
          <w:rFonts w:ascii="David" w:eastAsia="Times New Roman" w:hAnsi="David" w:cs="David" w:hint="cs"/>
          <w:b/>
          <w:color w:val="000000"/>
          <w:sz w:val="24"/>
          <w:szCs w:val="24"/>
          <w:rtl/>
        </w:rPr>
        <w:t>.</w:t>
      </w:r>
      <w:r w:rsidRPr="00E1300D">
        <w:rPr>
          <w:rFonts w:ascii="David" w:eastAsia="Times New Roman" w:hAnsi="David" w:cs="David"/>
          <w:bCs/>
          <w:color w:val="000000"/>
          <w:sz w:val="24"/>
          <w:szCs w:val="24"/>
          <w:rtl/>
        </w:rPr>
        <w:t xml:space="preserve"> ומעלה אחר מעלה באה ההכרה של חפץ ד' בעולמו, של אידיאל היצירה הכללית, עד לידי התגלות של מקור למגמה, הנאותה לפי גדלה לקשרה בקשר של מבטא הרצון, שאנו כבר באים למצב של חופש כזה, ליחס אותו לאלהי מרום, יוצר כל, שאין חקר לגדולתו</w:t>
      </w:r>
      <w:r w:rsidR="00017FAA">
        <w:rPr>
          <w:rFonts w:ascii="David" w:eastAsia="Times New Roman" w:hAnsi="David" w:cs="David" w:hint="cs"/>
          <w:bCs/>
          <w:color w:val="000000"/>
          <w:sz w:val="24"/>
          <w:szCs w:val="24"/>
          <w:rtl/>
        </w:rPr>
        <w:t xml:space="preserve"> </w:t>
      </w:r>
      <w:r w:rsidR="00017FAA" w:rsidRPr="00552359">
        <w:rPr>
          <w:rFonts w:ascii="David" w:eastAsia="Times New Roman" w:hAnsi="David" w:cs="David"/>
          <w:b/>
          <w:color w:val="000000"/>
          <w:sz w:val="24"/>
          <w:szCs w:val="24"/>
          <w:rtl/>
        </w:rPr>
        <w:t>–</w:t>
      </w:r>
      <w:r w:rsidR="00017FAA">
        <w:rPr>
          <w:rFonts w:ascii="David" w:eastAsia="Times New Roman" w:hAnsi="David" w:cs="David" w:hint="cs"/>
          <w:bCs/>
          <w:color w:val="000000"/>
          <w:sz w:val="24"/>
          <w:szCs w:val="24"/>
          <w:rtl/>
        </w:rPr>
        <w:t xml:space="preserve"> </w:t>
      </w:r>
      <w:r w:rsidR="00AD64EA">
        <w:rPr>
          <w:rFonts w:ascii="David" w:eastAsia="Times New Roman" w:hAnsi="David" w:cs="David" w:hint="cs"/>
          <w:b/>
          <w:color w:val="000000"/>
          <w:sz w:val="24"/>
          <w:szCs w:val="24"/>
          <w:rtl/>
        </w:rPr>
        <w:t>וכך, שלב אחרי שלב, האנושות הולכת ומגלה את המשמעות של הבריאה העולמית, עד שיכולה לייחס זאת באופן מפורש לאלוהות.</w:t>
      </w:r>
      <w:r w:rsidR="00017FAA">
        <w:rPr>
          <w:rFonts w:ascii="David" w:eastAsia="Times New Roman" w:hAnsi="David" w:cs="David" w:hint="cs"/>
          <w:b/>
          <w:color w:val="000000"/>
          <w:sz w:val="24"/>
          <w:szCs w:val="24"/>
          <w:rtl/>
        </w:rPr>
        <w:t xml:space="preserve"> </w:t>
      </w:r>
      <w:r w:rsidRPr="004E2D91">
        <w:rPr>
          <w:rFonts w:ascii="David" w:eastAsia="Times New Roman" w:hAnsi="David" w:cs="David"/>
          <w:bCs/>
          <w:color w:val="000000"/>
          <w:sz w:val="24"/>
          <w:szCs w:val="24"/>
          <w:rtl/>
        </w:rPr>
        <w:t>ותואר הגודל מתמלא מפגימותיו,</w:t>
      </w:r>
      <w:r w:rsidRPr="00E1300D">
        <w:rPr>
          <w:rFonts w:ascii="David" w:eastAsia="Times New Roman" w:hAnsi="David" w:cs="David"/>
          <w:bCs/>
          <w:color w:val="000000"/>
          <w:sz w:val="24"/>
          <w:szCs w:val="24"/>
          <w:rtl/>
        </w:rPr>
        <w:t xml:space="preserve"> והולך ומרוה נחת את האדם, המלא אושר אלהי בכל חייו, ואת כל היקום העומד ברוח חכמת אלהים חיים</w:t>
      </w:r>
      <w:r w:rsidR="00017FAA">
        <w:rPr>
          <w:rFonts w:ascii="David" w:eastAsia="Times New Roman" w:hAnsi="David" w:cs="David" w:hint="cs"/>
          <w:bCs/>
          <w:color w:val="000000"/>
          <w:sz w:val="24"/>
          <w:szCs w:val="24"/>
          <w:rtl/>
        </w:rPr>
        <w:t xml:space="preserve"> </w:t>
      </w:r>
      <w:r w:rsidR="00017FAA" w:rsidRPr="00AD64EA">
        <w:rPr>
          <w:rFonts w:ascii="David" w:eastAsia="Times New Roman" w:hAnsi="David" w:cs="David"/>
          <w:b/>
          <w:color w:val="000000"/>
          <w:sz w:val="24"/>
          <w:szCs w:val="24"/>
          <w:rtl/>
        </w:rPr>
        <w:t>–</w:t>
      </w:r>
      <w:r w:rsidR="00017FAA" w:rsidRPr="004E2D91">
        <w:rPr>
          <w:rFonts w:ascii="David" w:eastAsia="Times New Roman" w:hAnsi="David" w:cs="David" w:hint="cs"/>
          <w:b/>
          <w:color w:val="000000"/>
          <w:sz w:val="24"/>
          <w:szCs w:val="24"/>
          <w:rtl/>
        </w:rPr>
        <w:t xml:space="preserve"> </w:t>
      </w:r>
      <w:r w:rsidR="00C45CD3" w:rsidRPr="004E2D91">
        <w:rPr>
          <w:rFonts w:ascii="David" w:eastAsia="Times New Roman" w:hAnsi="David" w:cs="David" w:hint="cs"/>
          <w:b/>
          <w:color w:val="000000"/>
          <w:sz w:val="24"/>
          <w:szCs w:val="24"/>
          <w:rtl/>
        </w:rPr>
        <w:t>ו</w:t>
      </w:r>
      <w:r w:rsidR="00A179FF">
        <w:rPr>
          <w:rFonts w:ascii="David" w:eastAsia="Times New Roman" w:hAnsi="David" w:cs="David" w:hint="cs"/>
          <w:b/>
          <w:color w:val="000000"/>
          <w:sz w:val="24"/>
          <w:szCs w:val="24"/>
          <w:rtl/>
        </w:rPr>
        <w:t xml:space="preserve">הציור של האלוהות, שנפגם בשימוש המילה "רצון", לא נפגם באמת אלא נוצר היחס הנכון כלפי הבורא (או </w:t>
      </w:r>
      <w:r w:rsidR="00C45CD3" w:rsidRPr="004E2D91">
        <w:rPr>
          <w:rFonts w:ascii="David" w:eastAsia="Times New Roman" w:hAnsi="David" w:cs="David" w:hint="cs"/>
          <w:b/>
          <w:color w:val="000000"/>
          <w:sz w:val="24"/>
          <w:szCs w:val="24"/>
          <w:rtl/>
        </w:rPr>
        <w:t>ההתגלות האלוהית הולכת ומתמלאה דרך החסרונות והטעויות שבמהלך ההיסטוריה</w:t>
      </w:r>
      <w:r w:rsidR="00A179FF">
        <w:rPr>
          <w:rFonts w:ascii="David" w:eastAsia="Times New Roman" w:hAnsi="David" w:cs="David" w:hint="cs"/>
          <w:b/>
          <w:color w:val="000000"/>
          <w:sz w:val="24"/>
          <w:szCs w:val="24"/>
          <w:rtl/>
        </w:rPr>
        <w:t>)</w:t>
      </w:r>
      <w:r w:rsidR="00C45CD3" w:rsidRPr="004E2D91">
        <w:rPr>
          <w:rFonts w:ascii="David" w:eastAsia="Times New Roman" w:hAnsi="David" w:cs="David" w:hint="cs"/>
          <w:b/>
          <w:color w:val="000000"/>
          <w:sz w:val="24"/>
          <w:szCs w:val="24"/>
          <w:rtl/>
        </w:rPr>
        <w:t>, ו</w:t>
      </w:r>
      <w:r w:rsidR="00A179FF">
        <w:rPr>
          <w:rFonts w:ascii="David" w:eastAsia="Times New Roman" w:hAnsi="David" w:cs="David" w:hint="cs"/>
          <w:b/>
          <w:color w:val="000000"/>
          <w:sz w:val="24"/>
          <w:szCs w:val="24"/>
          <w:rtl/>
        </w:rPr>
        <w:t>מצב זה</w:t>
      </w:r>
      <w:r w:rsidR="00C45CD3" w:rsidRPr="004E2D91">
        <w:rPr>
          <w:rFonts w:ascii="David" w:eastAsia="Times New Roman" w:hAnsi="David" w:cs="David" w:hint="cs"/>
          <w:b/>
          <w:color w:val="000000"/>
          <w:sz w:val="24"/>
          <w:szCs w:val="24"/>
          <w:rtl/>
        </w:rPr>
        <w:t xml:space="preserve"> ממל</w:t>
      </w:r>
      <w:r w:rsidR="00C45CD3">
        <w:rPr>
          <w:rFonts w:ascii="David" w:eastAsia="Times New Roman" w:hAnsi="David" w:cs="David" w:hint="cs"/>
          <w:b/>
          <w:color w:val="000000"/>
          <w:sz w:val="24"/>
          <w:szCs w:val="24"/>
          <w:rtl/>
        </w:rPr>
        <w:t>א במשמעות את חיי האדם הפרטי ואת היקום כולו</w:t>
      </w:r>
      <w:r w:rsidR="00017FAA">
        <w:rPr>
          <w:rFonts w:ascii="David" w:eastAsia="Times New Roman" w:hAnsi="David" w:cs="David" w:hint="cs"/>
          <w:b/>
          <w:color w:val="000000"/>
          <w:sz w:val="24"/>
          <w:szCs w:val="24"/>
          <w:rtl/>
        </w:rPr>
        <w:t xml:space="preserve">. </w:t>
      </w:r>
    </w:p>
    <w:p w14:paraId="4FC142F6" w14:textId="77777777" w:rsidR="00017FAA" w:rsidRDefault="00017FAA" w:rsidP="00831786">
      <w:pPr>
        <w:autoSpaceDE w:val="0"/>
        <w:autoSpaceDN w:val="0"/>
        <w:adjustRightInd w:val="0"/>
        <w:spacing w:after="0" w:line="360" w:lineRule="auto"/>
        <w:jc w:val="center"/>
        <w:rPr>
          <w:rFonts w:ascii="David" w:eastAsia="Times New Roman" w:hAnsi="David" w:cs="David"/>
          <w:b/>
          <w:color w:val="000000"/>
          <w:sz w:val="24"/>
          <w:szCs w:val="24"/>
          <w:rtl/>
        </w:rPr>
      </w:pPr>
    </w:p>
    <w:p w14:paraId="4432C74F" w14:textId="15D3EEE1" w:rsidR="00017FAA" w:rsidRDefault="002D1D67" w:rsidP="00831786">
      <w:pPr>
        <w:autoSpaceDE w:val="0"/>
        <w:autoSpaceDN w:val="0"/>
        <w:adjustRightInd w:val="0"/>
        <w:spacing w:after="0" w:line="360" w:lineRule="auto"/>
        <w:jc w:val="center"/>
        <w:rPr>
          <w:rFonts w:ascii="David" w:eastAsia="Times New Roman" w:hAnsi="David" w:cs="David"/>
          <w:bCs/>
          <w:color w:val="000000"/>
          <w:sz w:val="24"/>
          <w:szCs w:val="24"/>
          <w:rtl/>
        </w:rPr>
      </w:pPr>
      <w:r w:rsidRPr="00017FAA">
        <w:rPr>
          <w:rFonts w:ascii="David" w:eastAsia="Times New Roman" w:hAnsi="David" w:cs="David"/>
          <w:bCs/>
          <w:color w:val="000000"/>
          <w:sz w:val="24"/>
          <w:szCs w:val="24"/>
          <w:rtl/>
        </w:rPr>
        <w:t>ה</w:t>
      </w:r>
    </w:p>
    <w:p w14:paraId="6B1509C6" w14:textId="77777777" w:rsidR="002D1D67" w:rsidRPr="00017FAA" w:rsidRDefault="002D1D67" w:rsidP="00831786">
      <w:pPr>
        <w:autoSpaceDE w:val="0"/>
        <w:autoSpaceDN w:val="0"/>
        <w:adjustRightInd w:val="0"/>
        <w:spacing w:after="0" w:line="360" w:lineRule="auto"/>
        <w:jc w:val="center"/>
        <w:rPr>
          <w:rFonts w:ascii="David" w:eastAsia="Times New Roman" w:hAnsi="David" w:cs="David"/>
          <w:bCs/>
          <w:color w:val="000000"/>
          <w:sz w:val="24"/>
          <w:szCs w:val="24"/>
        </w:rPr>
      </w:pPr>
      <w:r w:rsidRPr="00017FAA">
        <w:rPr>
          <w:rFonts w:ascii="David" w:eastAsia="Times New Roman" w:hAnsi="David" w:cs="David"/>
          <w:bCs/>
          <w:color w:val="000000"/>
          <w:sz w:val="24"/>
          <w:szCs w:val="24"/>
          <w:rtl/>
        </w:rPr>
        <w:t>רשמי הקודש</w:t>
      </w:r>
    </w:p>
    <w:p w14:paraId="2124D63C" w14:textId="77777777" w:rsidR="00017FAA" w:rsidRDefault="00017FAA"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1D3B8574" w14:textId="77777777" w:rsidR="002D1D67" w:rsidRPr="00017FAA"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017FAA">
        <w:rPr>
          <w:rFonts w:ascii="David" w:eastAsia="Times New Roman" w:hAnsi="David" w:cs="David"/>
          <w:bCs/>
          <w:color w:val="000000"/>
          <w:sz w:val="24"/>
          <w:szCs w:val="24"/>
          <w:rtl/>
        </w:rPr>
        <w:t>מתחילים אנחנו לקלוט את רשמי הקודש מעט מעט, נקודה אחר נקודה מתנוצצת עלינו, כמטר וכרביבים יורדים הם עלינו, הופעות שחקים אלו, בהתקבצם, יעשו כולם אבוקת אור גדולה אחת, ייסדו בנשמתנו את מרכזם, ומסלולם יחדור את כל עצמיות הויתנו.</w:t>
      </w:r>
    </w:p>
    <w:p w14:paraId="0F7B7BD3" w14:textId="77777777" w:rsidR="002D1D67" w:rsidRDefault="002D1D67" w:rsidP="002D1D67">
      <w:pPr>
        <w:autoSpaceDE w:val="0"/>
        <w:autoSpaceDN w:val="0"/>
        <w:adjustRightInd w:val="0"/>
        <w:spacing w:after="0" w:line="360" w:lineRule="auto"/>
        <w:jc w:val="both"/>
        <w:rPr>
          <w:rFonts w:ascii="David" w:eastAsia="Times New Roman" w:hAnsi="David" w:cs="David"/>
          <w:bCs/>
          <w:color w:val="000000"/>
          <w:sz w:val="24"/>
          <w:szCs w:val="24"/>
          <w:rtl/>
        </w:rPr>
      </w:pPr>
      <w:r w:rsidRPr="00017FAA">
        <w:rPr>
          <w:rFonts w:ascii="David" w:eastAsia="Times New Roman" w:hAnsi="David" w:cs="David"/>
          <w:bCs/>
          <w:color w:val="000000"/>
          <w:sz w:val="24"/>
          <w:szCs w:val="24"/>
          <w:rtl/>
        </w:rPr>
        <w:t>והננו הולכים ומתכשרים אל הסיגול של הנשמתיות הכללית, שבכל האורות הנקודיים היא ממלאה את התפשטות חייה.</w:t>
      </w:r>
      <w:r w:rsidR="000A3FE7">
        <w:rPr>
          <w:rFonts w:ascii="David" w:eastAsia="Times New Roman" w:hAnsi="David" w:cs="David" w:hint="cs"/>
          <w:bCs/>
          <w:color w:val="000000"/>
          <w:sz w:val="24"/>
          <w:szCs w:val="24"/>
          <w:rtl/>
        </w:rPr>
        <w:t xml:space="preserve"> </w:t>
      </w:r>
    </w:p>
    <w:p w14:paraId="0F4A0879" w14:textId="6E357E68" w:rsidR="00017FAA" w:rsidRDefault="00017FAA"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A87C691" w14:textId="77777777" w:rsidR="00831786" w:rsidRDefault="00831786" w:rsidP="00831786">
      <w:pPr>
        <w:autoSpaceDE w:val="0"/>
        <w:autoSpaceDN w:val="0"/>
        <w:adjustRightInd w:val="0"/>
        <w:spacing w:after="0" w:line="360" w:lineRule="auto"/>
        <w:jc w:val="both"/>
        <w:rPr>
          <w:rFonts w:ascii="David" w:eastAsia="Times New Roman" w:hAnsi="David" w:cs="David"/>
          <w:bCs/>
          <w:color w:val="000000"/>
          <w:sz w:val="24"/>
          <w:szCs w:val="24"/>
          <w:rtl/>
        </w:rPr>
      </w:pPr>
    </w:p>
    <w:p w14:paraId="057667DC" w14:textId="228DD437" w:rsidR="00831786" w:rsidRDefault="00831786" w:rsidP="00C86D5E">
      <w:pPr>
        <w:autoSpaceDE w:val="0"/>
        <w:autoSpaceDN w:val="0"/>
        <w:adjustRightInd w:val="0"/>
        <w:spacing w:after="0" w:line="360" w:lineRule="auto"/>
        <w:jc w:val="both"/>
        <w:rPr>
          <w:rFonts w:ascii="David" w:eastAsia="Times New Roman" w:hAnsi="David" w:cs="David"/>
          <w:bCs/>
          <w:color w:val="000000"/>
          <w:sz w:val="24"/>
          <w:szCs w:val="24"/>
          <w:rtl/>
        </w:rPr>
      </w:pPr>
      <w:r w:rsidRPr="00017FAA">
        <w:rPr>
          <w:rFonts w:ascii="David" w:eastAsia="Times New Roman" w:hAnsi="David" w:cs="David"/>
          <w:bCs/>
          <w:color w:val="000000"/>
          <w:sz w:val="24"/>
          <w:szCs w:val="24"/>
          <w:rtl/>
        </w:rPr>
        <w:t>רשמי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גילויי;</w:t>
      </w:r>
      <w:r w:rsidRPr="00017FAA">
        <w:rPr>
          <w:rFonts w:ascii="David" w:eastAsia="Times New Roman" w:hAnsi="David" w:cs="David"/>
          <w:bCs/>
          <w:color w:val="000000"/>
          <w:sz w:val="24"/>
          <w:szCs w:val="24"/>
          <w:rtl/>
        </w:rPr>
        <w:t xml:space="preserve"> וכרביבים</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וכגשמים;</w:t>
      </w:r>
      <w:r w:rsidRPr="00017FAA">
        <w:rPr>
          <w:rFonts w:ascii="David" w:eastAsia="Times New Roman" w:hAnsi="David" w:cs="David"/>
          <w:bCs/>
          <w:color w:val="000000"/>
          <w:sz w:val="24"/>
          <w:szCs w:val="24"/>
          <w:rtl/>
        </w:rPr>
        <w:t xml:space="preserve"> שחקים</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שמיימיות;</w:t>
      </w:r>
      <w:r w:rsidRPr="00017FAA">
        <w:rPr>
          <w:rFonts w:ascii="David" w:eastAsia="Times New Roman" w:hAnsi="David" w:cs="David"/>
          <w:bCs/>
          <w:color w:val="000000"/>
          <w:sz w:val="24"/>
          <w:szCs w:val="24"/>
          <w:rtl/>
        </w:rPr>
        <w:t xml:space="preserve"> הויתנו</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קיומנו;</w:t>
      </w:r>
      <w:r w:rsidRPr="00017FAA">
        <w:rPr>
          <w:rFonts w:ascii="David" w:eastAsia="Times New Roman" w:hAnsi="David" w:cs="David"/>
          <w:bCs/>
          <w:color w:val="000000"/>
          <w:sz w:val="24"/>
          <w:szCs w:val="24"/>
          <w:rtl/>
        </w:rPr>
        <w:t xml:space="preserve"> ומתכשרים</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ונהיים מוכשרים, מוכנים;</w:t>
      </w:r>
      <w:r w:rsidRPr="00017FAA">
        <w:rPr>
          <w:rFonts w:ascii="David" w:eastAsia="Times New Roman" w:hAnsi="David" w:cs="David"/>
          <w:bCs/>
          <w:color w:val="000000"/>
          <w:sz w:val="24"/>
          <w:szCs w:val="24"/>
          <w:rtl/>
        </w:rPr>
        <w:t xml:space="preserve"> הסיגול</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ההתרגלות;</w:t>
      </w:r>
      <w:r w:rsidRPr="00017FAA">
        <w:rPr>
          <w:rFonts w:ascii="David" w:eastAsia="Times New Roman" w:hAnsi="David" w:cs="David"/>
          <w:bCs/>
          <w:color w:val="000000"/>
          <w:sz w:val="24"/>
          <w:szCs w:val="24"/>
          <w:rtl/>
        </w:rPr>
        <w:t xml:space="preserve"> הנקודיים</w:t>
      </w:r>
      <w:r w:rsidR="00C86D5E">
        <w:rPr>
          <w:rFonts w:ascii="David" w:eastAsia="Times New Roman" w:hAnsi="David" w:cs="David" w:hint="cs"/>
          <w:b/>
          <w:color w:val="000000"/>
          <w:sz w:val="24"/>
          <w:szCs w:val="24"/>
          <w:rtl/>
        </w:rPr>
        <w:t xml:space="preserve"> </w:t>
      </w:r>
      <w:r w:rsidR="00C86D5E">
        <w:rPr>
          <w:rFonts w:ascii="David" w:eastAsia="Times New Roman" w:hAnsi="David" w:cs="David"/>
          <w:b/>
          <w:color w:val="000000"/>
          <w:sz w:val="24"/>
          <w:szCs w:val="24"/>
          <w:rtl/>
        </w:rPr>
        <w:t>–</w:t>
      </w:r>
      <w:r w:rsidR="00C86D5E">
        <w:rPr>
          <w:rFonts w:ascii="David" w:eastAsia="Times New Roman" w:hAnsi="David" w:cs="David" w:hint="cs"/>
          <w:b/>
          <w:color w:val="000000"/>
          <w:sz w:val="24"/>
          <w:szCs w:val="24"/>
          <w:rtl/>
        </w:rPr>
        <w:t xml:space="preserve"> הפרטיים</w:t>
      </w:r>
      <w:r w:rsidR="00C86D5E" w:rsidRPr="00C86D5E">
        <w:rPr>
          <w:rFonts w:ascii="David" w:eastAsia="Times New Roman" w:hAnsi="David" w:cs="David" w:hint="cs"/>
          <w:b/>
          <w:color w:val="000000"/>
          <w:sz w:val="24"/>
          <w:szCs w:val="24"/>
          <w:rtl/>
        </w:rPr>
        <w:t>.</w:t>
      </w:r>
      <w:r>
        <w:rPr>
          <w:rFonts w:ascii="David" w:eastAsia="Times New Roman" w:hAnsi="David" w:cs="David" w:hint="cs"/>
          <w:bCs/>
          <w:color w:val="000000"/>
          <w:sz w:val="24"/>
          <w:szCs w:val="24"/>
          <w:rtl/>
        </w:rPr>
        <w:t xml:space="preserve"> </w:t>
      </w:r>
    </w:p>
    <w:p w14:paraId="153F5AB6" w14:textId="77777777" w:rsidR="00831786" w:rsidRPr="00017FAA" w:rsidRDefault="00831786" w:rsidP="002D1D67">
      <w:pPr>
        <w:autoSpaceDE w:val="0"/>
        <w:autoSpaceDN w:val="0"/>
        <w:adjustRightInd w:val="0"/>
        <w:spacing w:after="0" w:line="360" w:lineRule="auto"/>
        <w:jc w:val="both"/>
        <w:rPr>
          <w:rFonts w:ascii="David" w:eastAsia="Times New Roman" w:hAnsi="David" w:cs="David"/>
          <w:bCs/>
          <w:color w:val="000000"/>
          <w:sz w:val="24"/>
          <w:szCs w:val="24"/>
        </w:rPr>
      </w:pPr>
    </w:p>
    <w:p w14:paraId="2633D3FD" w14:textId="6CC980FC" w:rsidR="000A3FE7" w:rsidRPr="000A3FE7" w:rsidRDefault="000A3FE7" w:rsidP="00C531B9">
      <w:pPr>
        <w:autoSpaceDE w:val="0"/>
        <w:autoSpaceDN w:val="0"/>
        <w:adjustRightInd w:val="0"/>
        <w:spacing w:after="0" w:line="360" w:lineRule="auto"/>
        <w:jc w:val="both"/>
        <w:rPr>
          <w:rFonts w:ascii="David" w:eastAsia="Times New Roman" w:hAnsi="David" w:cs="David"/>
          <w:b/>
          <w:color w:val="000000"/>
          <w:sz w:val="24"/>
          <w:szCs w:val="24"/>
          <w:rtl/>
        </w:rPr>
      </w:pPr>
      <w:r w:rsidRPr="00017FAA">
        <w:rPr>
          <w:rFonts w:ascii="David" w:eastAsia="Times New Roman" w:hAnsi="David" w:cs="David"/>
          <w:bCs/>
          <w:color w:val="000000"/>
          <w:sz w:val="24"/>
          <w:szCs w:val="24"/>
          <w:rtl/>
        </w:rPr>
        <w:t>מתחילים אנחנו לקלוט את רשמי הקודש מעט מעט, נקודה אחר נקודה מתנוצצת עלינו, כמטר וכרביבים יורדים הם עלינו, הופעות שחקים אלו</w:t>
      </w:r>
      <w:r>
        <w:rPr>
          <w:rFonts w:ascii="David" w:eastAsia="Times New Roman" w:hAnsi="David" w:cs="David" w:hint="cs"/>
          <w:bCs/>
          <w:color w:val="000000"/>
          <w:sz w:val="24"/>
          <w:szCs w:val="24"/>
          <w:rtl/>
        </w:rPr>
        <w:t xml:space="preserve"> </w:t>
      </w:r>
      <w:r w:rsidRPr="00C86D5E">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sidR="00C86D5E">
        <w:rPr>
          <w:rFonts w:ascii="David" w:eastAsia="Times New Roman" w:hAnsi="David" w:cs="David" w:hint="cs"/>
          <w:b/>
          <w:color w:val="000000"/>
          <w:sz w:val="24"/>
          <w:szCs w:val="24"/>
          <w:rtl/>
        </w:rPr>
        <w:t>ספיגת גילויי הקודש לא נעשית בבת אחת אלא התכנים השמיימיים מתעכלים בנפשנו טיפה אחר טיפה</w:t>
      </w:r>
      <w:r w:rsidR="00C531B9">
        <w:rPr>
          <w:rFonts w:ascii="David" w:eastAsia="Times New Roman" w:hAnsi="David" w:cs="David" w:hint="cs"/>
          <w:b/>
          <w:color w:val="000000"/>
          <w:sz w:val="24"/>
          <w:szCs w:val="24"/>
          <w:rtl/>
        </w:rPr>
        <w:t>.</w:t>
      </w:r>
      <w:r>
        <w:rPr>
          <w:rFonts w:ascii="David" w:eastAsia="Times New Roman" w:hAnsi="David" w:cs="David" w:hint="cs"/>
          <w:bCs/>
          <w:color w:val="000000"/>
          <w:sz w:val="24"/>
          <w:szCs w:val="24"/>
          <w:rtl/>
        </w:rPr>
        <w:t xml:space="preserve"> </w:t>
      </w:r>
      <w:r w:rsidRPr="00017FAA">
        <w:rPr>
          <w:rFonts w:ascii="David" w:eastAsia="Times New Roman" w:hAnsi="David" w:cs="David"/>
          <w:bCs/>
          <w:color w:val="000000"/>
          <w:sz w:val="24"/>
          <w:szCs w:val="24"/>
          <w:rtl/>
        </w:rPr>
        <w:t>בהתקבצם, יעשו כולם אבוקת אור גדולה אחת, ייסדו בנשמתנו את מרכזם, ומסלולם יחדור את כל עצמיות הויתנו</w:t>
      </w:r>
      <w:r>
        <w:rPr>
          <w:rFonts w:ascii="David" w:eastAsia="Times New Roman" w:hAnsi="David" w:cs="David" w:hint="cs"/>
          <w:bCs/>
          <w:color w:val="000000"/>
          <w:sz w:val="24"/>
          <w:szCs w:val="24"/>
          <w:rtl/>
        </w:rPr>
        <w:t xml:space="preserve"> </w:t>
      </w:r>
      <w:r w:rsidRPr="00C86D5E">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Pr>
          <w:rFonts w:ascii="David" w:eastAsia="Times New Roman" w:hAnsi="David" w:cs="David" w:hint="cs"/>
          <w:b/>
          <w:color w:val="000000"/>
          <w:sz w:val="24"/>
          <w:szCs w:val="24"/>
          <w:rtl/>
        </w:rPr>
        <w:t>כשהטיפות מתקבצות יחד</w:t>
      </w:r>
      <w:r w:rsidR="00C86D5E">
        <w:rPr>
          <w:rFonts w:ascii="David" w:eastAsia="Times New Roman" w:hAnsi="David" w:cs="David" w:hint="cs"/>
          <w:b/>
          <w:color w:val="000000"/>
          <w:sz w:val="24"/>
          <w:szCs w:val="24"/>
          <w:rtl/>
        </w:rPr>
        <w:t>יו עולה מכולן רצון מרכזי אחד שמתיישב בנפש האדם וחודר לעומק חייו</w:t>
      </w:r>
      <w:r>
        <w:rPr>
          <w:rFonts w:ascii="David" w:eastAsia="Times New Roman" w:hAnsi="David" w:cs="David" w:hint="cs"/>
          <w:b/>
          <w:color w:val="000000"/>
          <w:sz w:val="24"/>
          <w:szCs w:val="24"/>
          <w:rtl/>
        </w:rPr>
        <w:t xml:space="preserve">. </w:t>
      </w:r>
      <w:r w:rsidRPr="00017FAA">
        <w:rPr>
          <w:rFonts w:ascii="David" w:eastAsia="Times New Roman" w:hAnsi="David" w:cs="David"/>
          <w:bCs/>
          <w:color w:val="000000"/>
          <w:sz w:val="24"/>
          <w:szCs w:val="24"/>
          <w:rtl/>
        </w:rPr>
        <w:t>והננו הולכים ומתכשרים אל הסיגול של הנשמתיות הכללית, שבכל האורות הנקודיים היא ממלאה את התפשטות חייה</w:t>
      </w:r>
      <w:r>
        <w:rPr>
          <w:rFonts w:ascii="David" w:eastAsia="Times New Roman" w:hAnsi="David" w:cs="David" w:hint="cs"/>
          <w:bCs/>
          <w:color w:val="000000"/>
          <w:sz w:val="24"/>
          <w:szCs w:val="24"/>
          <w:rtl/>
        </w:rPr>
        <w:t xml:space="preserve"> </w:t>
      </w:r>
      <w:r w:rsidRPr="00C86D5E">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Pr>
          <w:rFonts w:ascii="David" w:eastAsia="Times New Roman" w:hAnsi="David" w:cs="David" w:hint="cs"/>
          <w:b/>
          <w:color w:val="000000"/>
          <w:sz w:val="24"/>
          <w:szCs w:val="24"/>
          <w:rtl/>
        </w:rPr>
        <w:t>ככל שהאדם מעמיק יותר כך</w:t>
      </w:r>
      <w:r w:rsidR="00C86D5E">
        <w:rPr>
          <w:rFonts w:ascii="David" w:eastAsia="Times New Roman" w:hAnsi="David" w:cs="David" w:hint="cs"/>
          <w:b/>
          <w:color w:val="000000"/>
          <w:sz w:val="24"/>
          <w:szCs w:val="24"/>
          <w:rtl/>
        </w:rPr>
        <w:t xml:space="preserve"> נהיה מוכשר להסתגל</w:t>
      </w:r>
      <w:r w:rsidR="00E34C17">
        <w:rPr>
          <w:rFonts w:ascii="David" w:eastAsia="Times New Roman" w:hAnsi="David" w:cs="David" w:hint="cs"/>
          <w:b/>
          <w:color w:val="000000"/>
          <w:sz w:val="24"/>
          <w:szCs w:val="24"/>
          <w:rtl/>
        </w:rPr>
        <w:t xml:space="preserve"> </w:t>
      </w:r>
      <w:r w:rsidR="001A580D">
        <w:rPr>
          <w:rFonts w:ascii="David" w:eastAsia="Times New Roman" w:hAnsi="David" w:cs="David" w:hint="cs"/>
          <w:b/>
          <w:color w:val="000000"/>
          <w:sz w:val="24"/>
          <w:szCs w:val="24"/>
          <w:rtl/>
        </w:rPr>
        <w:t>א</w:t>
      </w:r>
      <w:r w:rsidR="00E34C17">
        <w:rPr>
          <w:rFonts w:ascii="David" w:eastAsia="Times New Roman" w:hAnsi="David" w:cs="David" w:hint="cs"/>
          <w:b/>
          <w:color w:val="000000"/>
          <w:sz w:val="24"/>
          <w:szCs w:val="24"/>
          <w:rtl/>
        </w:rPr>
        <w:t xml:space="preserve">ל </w:t>
      </w:r>
      <w:r w:rsidR="00531773">
        <w:rPr>
          <w:rFonts w:ascii="David" w:eastAsia="Times New Roman" w:hAnsi="David" w:cs="David" w:hint="cs"/>
          <w:b/>
          <w:color w:val="000000"/>
          <w:sz w:val="24"/>
          <w:szCs w:val="24"/>
          <w:rtl/>
        </w:rPr>
        <w:t>נשמת התורה שמתפשטת ומתרחבת בכל פרטיה והדרכותיה</w:t>
      </w:r>
      <w:r w:rsidR="001A580D">
        <w:rPr>
          <w:rFonts w:ascii="David" w:eastAsia="Times New Roman" w:hAnsi="David" w:cs="David" w:hint="cs"/>
          <w:b/>
          <w:color w:val="000000"/>
          <w:sz w:val="24"/>
          <w:szCs w:val="24"/>
          <w:rtl/>
        </w:rPr>
        <w:t>.</w:t>
      </w:r>
    </w:p>
    <w:p w14:paraId="2D585612" w14:textId="77777777" w:rsidR="000A3FE7" w:rsidRDefault="000A3FE7"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30EABD1E" w14:textId="0329C986" w:rsidR="00427EF5" w:rsidRPr="00427EF5" w:rsidRDefault="002D1D67" w:rsidP="00F14DC6">
      <w:pPr>
        <w:autoSpaceDE w:val="0"/>
        <w:autoSpaceDN w:val="0"/>
        <w:adjustRightInd w:val="0"/>
        <w:spacing w:after="0" w:line="360" w:lineRule="auto"/>
        <w:jc w:val="center"/>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t>ו</w:t>
      </w:r>
    </w:p>
    <w:p w14:paraId="3865F3CD" w14:textId="77777777" w:rsidR="002D1D67" w:rsidRPr="00427EF5" w:rsidRDefault="002D1D67" w:rsidP="00F14DC6">
      <w:pPr>
        <w:autoSpaceDE w:val="0"/>
        <w:autoSpaceDN w:val="0"/>
        <w:adjustRightInd w:val="0"/>
        <w:spacing w:after="0" w:line="360" w:lineRule="auto"/>
        <w:jc w:val="center"/>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הוספות הקדושה</w:t>
      </w:r>
    </w:p>
    <w:p w14:paraId="3A46D963" w14:textId="77777777" w:rsidR="00427EF5" w:rsidRPr="00427EF5" w:rsidRDefault="00427EF5"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4B0E839B"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באים אורות הקודש, על ידי לימוד התורה, על ידי הגיון חכמה, על ידי קיום המצות, על ידי הדרכות המוסר והמדות הטובות, כל אחד מסוג מיוחד, מגוון מיוחד, והם מתרכבים בתוך הנשמה העסוקה בהם, מרוממים הם את ערכה, מוסיפים לה חיים עצמיים מקוריים.</w:t>
      </w:r>
    </w:p>
    <w:p w14:paraId="06DBA695"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והוספה זו ספוגה היא מכל היש הרוחני, שהיש הגשמי והמעשי כלול כבר בתוכו, כלול הוא מכל המצוי, ומשביע ומרוה את הנשמה ומטעימה מכל, והיא באיתניותה חוזרת היא ומשפיעה ממקור חילה הפנימי אל הכל.</w:t>
      </w:r>
    </w:p>
    <w:p w14:paraId="33924A5E"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והאורות הרוחניים בעצמם, שמהם באו תוספות החיים הללו אליה, חוזרים ומאירים באור יקר, באור נהדר ונערב, מלא נגוהות, מלא תעצומה, וברכת שדי מתגדלת ועולה כפורחת.</w:t>
      </w:r>
    </w:p>
    <w:p w14:paraId="0E3BC062" w14:textId="323AE982" w:rsidR="002D1D67" w:rsidRDefault="002D1D67" w:rsidP="002D1D67">
      <w:pPr>
        <w:autoSpaceDE w:val="0"/>
        <w:autoSpaceDN w:val="0"/>
        <w:adjustRightInd w:val="0"/>
        <w:spacing w:after="0" w:line="360" w:lineRule="auto"/>
        <w:jc w:val="both"/>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t>אשרי האיש הגורם ברכת עולמים זאת בכל מעשיו ודרכיו, זהו איתן העולם.</w:t>
      </w:r>
    </w:p>
    <w:p w14:paraId="191CE829" w14:textId="05032EC3" w:rsidR="00F14DC6" w:rsidRDefault="00F14DC6"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6625955A" w14:textId="1AAFB866" w:rsidR="00F14DC6" w:rsidRDefault="00F14DC6" w:rsidP="00F14DC6">
      <w:pPr>
        <w:autoSpaceDE w:val="0"/>
        <w:autoSpaceDN w:val="0"/>
        <w:adjustRightInd w:val="0"/>
        <w:spacing w:after="0" w:line="360" w:lineRule="auto"/>
        <w:jc w:val="both"/>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lastRenderedPageBreak/>
        <w:t>מתרכבים</w:t>
      </w:r>
      <w:r>
        <w:rPr>
          <w:rFonts w:ascii="David" w:eastAsia="Times New Roman" w:hAnsi="David" w:cs="David" w:hint="cs"/>
          <w:bCs/>
          <w:color w:val="000000"/>
          <w:sz w:val="24"/>
          <w:szCs w:val="24"/>
          <w:rtl/>
        </w:rPr>
        <w:t xml:space="preserve"> </w:t>
      </w:r>
      <w:r w:rsidRPr="00F14DC6">
        <w:rPr>
          <w:rFonts w:ascii="David" w:eastAsia="Times New Roman" w:hAnsi="David" w:cs="David"/>
          <w:b/>
          <w:color w:val="000000"/>
          <w:sz w:val="24"/>
          <w:szCs w:val="24"/>
          <w:rtl/>
        </w:rPr>
        <w:t>–</w:t>
      </w:r>
      <w:r w:rsidRPr="00F14DC6">
        <w:rPr>
          <w:rFonts w:ascii="David" w:eastAsia="Times New Roman" w:hAnsi="David" w:cs="David" w:hint="cs"/>
          <w:b/>
          <w:color w:val="000000"/>
          <w:sz w:val="24"/>
          <w:szCs w:val="24"/>
          <w:rtl/>
        </w:rPr>
        <w:t xml:space="preserve"> נכ</w:t>
      </w:r>
      <w:r>
        <w:rPr>
          <w:rFonts w:ascii="David" w:eastAsia="Times New Roman" w:hAnsi="David" w:cs="David" w:hint="cs"/>
          <w:b/>
          <w:color w:val="000000"/>
          <w:sz w:val="24"/>
          <w:szCs w:val="24"/>
          <w:rtl/>
        </w:rPr>
        <w:t>נ</w:t>
      </w:r>
      <w:r w:rsidRPr="00F14DC6">
        <w:rPr>
          <w:rFonts w:ascii="David" w:eastAsia="Times New Roman" w:hAnsi="David" w:cs="David" w:hint="cs"/>
          <w:b/>
          <w:color w:val="000000"/>
          <w:sz w:val="24"/>
          <w:szCs w:val="24"/>
          <w:rtl/>
        </w:rPr>
        <w:t xml:space="preserve">סים, </w:t>
      </w:r>
      <w:r>
        <w:rPr>
          <w:rFonts w:ascii="David" w:eastAsia="Times New Roman" w:hAnsi="David" w:cs="David" w:hint="cs"/>
          <w:b/>
          <w:color w:val="000000"/>
          <w:sz w:val="24"/>
          <w:szCs w:val="24"/>
          <w:rtl/>
        </w:rPr>
        <w:t>חודרים</w:t>
      </w:r>
      <w:r w:rsidRPr="00F14DC6">
        <w:rPr>
          <w:rFonts w:ascii="David" w:eastAsia="Times New Roman" w:hAnsi="David" w:cs="David" w:hint="cs"/>
          <w:b/>
          <w:color w:val="000000"/>
          <w:sz w:val="24"/>
          <w:szCs w:val="24"/>
          <w:rtl/>
        </w:rPr>
        <w:t>;</w:t>
      </w:r>
      <w:r>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היש</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המציאות, העולם;</w:t>
      </w:r>
      <w:r w:rsidRPr="00427EF5">
        <w:rPr>
          <w:rFonts w:ascii="David" w:eastAsia="Times New Roman" w:hAnsi="David" w:cs="David"/>
          <w:bCs/>
          <w:color w:val="000000"/>
          <w:sz w:val="24"/>
          <w:szCs w:val="24"/>
          <w:rtl/>
        </w:rPr>
        <w:t xml:space="preserve"> באיתניותה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בחוזקה;</w:t>
      </w:r>
      <w:r w:rsidRPr="00427EF5">
        <w:rPr>
          <w:rFonts w:ascii="David" w:eastAsia="Times New Roman" w:hAnsi="David" w:cs="David"/>
          <w:bCs/>
          <w:color w:val="000000"/>
          <w:sz w:val="24"/>
          <w:szCs w:val="24"/>
          <w:rtl/>
        </w:rPr>
        <w:t xml:space="preserve"> חילה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כוחה;</w:t>
      </w:r>
      <w:r w:rsidRPr="00427EF5">
        <w:rPr>
          <w:rFonts w:ascii="David" w:eastAsia="Times New Roman" w:hAnsi="David" w:cs="David"/>
          <w:bCs/>
          <w:color w:val="000000"/>
          <w:sz w:val="24"/>
          <w:szCs w:val="24"/>
          <w:rtl/>
        </w:rPr>
        <w:t xml:space="preserve"> יקר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גדול;</w:t>
      </w:r>
      <w:r w:rsidRPr="00427EF5">
        <w:rPr>
          <w:rFonts w:ascii="David" w:eastAsia="Times New Roman" w:hAnsi="David" w:cs="David"/>
          <w:bCs/>
          <w:color w:val="000000"/>
          <w:sz w:val="24"/>
          <w:szCs w:val="24"/>
          <w:rtl/>
        </w:rPr>
        <w:t xml:space="preserve"> ונערב</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ואהוב;</w:t>
      </w:r>
      <w:r w:rsidRPr="00427EF5">
        <w:rPr>
          <w:rFonts w:ascii="David" w:eastAsia="Times New Roman" w:hAnsi="David" w:cs="David"/>
          <w:bCs/>
          <w:color w:val="000000"/>
          <w:sz w:val="24"/>
          <w:szCs w:val="24"/>
          <w:rtl/>
        </w:rPr>
        <w:t xml:space="preserve"> נגוהות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אורות;</w:t>
      </w:r>
      <w:r w:rsidRPr="00427EF5">
        <w:rPr>
          <w:rFonts w:ascii="David" w:eastAsia="Times New Roman" w:hAnsi="David" w:cs="David"/>
          <w:bCs/>
          <w:color w:val="000000"/>
          <w:sz w:val="24"/>
          <w:szCs w:val="24"/>
          <w:rtl/>
        </w:rPr>
        <w:t xml:space="preserve"> איתן</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חוזק, יסוד.</w:t>
      </w:r>
    </w:p>
    <w:p w14:paraId="255026FA" w14:textId="77777777" w:rsidR="00427EF5" w:rsidRDefault="00427EF5"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0EF40137" w14:textId="04374D5B" w:rsidR="00427EF5" w:rsidRPr="00922365" w:rsidRDefault="00427EF5" w:rsidP="00922365">
      <w:pPr>
        <w:autoSpaceDE w:val="0"/>
        <w:autoSpaceDN w:val="0"/>
        <w:adjustRightInd w:val="0"/>
        <w:spacing w:after="0" w:line="360" w:lineRule="auto"/>
        <w:jc w:val="both"/>
        <w:rPr>
          <w:rFonts w:ascii="David" w:eastAsia="Times New Roman" w:hAnsi="David" w:cs="David"/>
          <w:b/>
          <w:color w:val="000000"/>
          <w:sz w:val="24"/>
          <w:szCs w:val="24"/>
        </w:rPr>
      </w:pPr>
      <w:r w:rsidRPr="00427EF5">
        <w:rPr>
          <w:rFonts w:ascii="David" w:eastAsia="Times New Roman" w:hAnsi="David" w:cs="David"/>
          <w:bCs/>
          <w:color w:val="000000"/>
          <w:sz w:val="24"/>
          <w:szCs w:val="24"/>
          <w:rtl/>
        </w:rPr>
        <w:t>באים אורות הקודש, על ידי לימוד התורה, על ידי הגיון חכמה, על ידי קיום המצות, על ידי הדרכות המוסר והמדות הטובות, כל אחד מסוג מיוחד, מגוון מיוחד</w:t>
      </w:r>
      <w:r w:rsidR="00AA7A7E">
        <w:rPr>
          <w:rFonts w:ascii="David" w:eastAsia="Times New Roman" w:hAnsi="David" w:cs="David" w:hint="cs"/>
          <w:bCs/>
          <w:color w:val="000000"/>
          <w:sz w:val="24"/>
          <w:szCs w:val="24"/>
          <w:rtl/>
        </w:rPr>
        <w:t xml:space="preserve"> </w:t>
      </w:r>
      <w:r w:rsidR="00AA7A7E" w:rsidRPr="00F14DC6">
        <w:rPr>
          <w:rFonts w:ascii="David" w:eastAsia="Times New Roman" w:hAnsi="David" w:cs="David"/>
          <w:b/>
          <w:color w:val="000000"/>
          <w:sz w:val="24"/>
          <w:szCs w:val="24"/>
          <w:rtl/>
        </w:rPr>
        <w:t>–</w:t>
      </w:r>
      <w:r w:rsidR="00AA7A7E">
        <w:rPr>
          <w:rFonts w:ascii="David" w:eastAsia="Times New Roman" w:hAnsi="David" w:cs="David" w:hint="cs"/>
          <w:bCs/>
          <w:color w:val="000000"/>
          <w:sz w:val="24"/>
          <w:szCs w:val="24"/>
          <w:rtl/>
        </w:rPr>
        <w:t xml:space="preserve"> </w:t>
      </w:r>
      <w:r w:rsidR="00BB6177">
        <w:rPr>
          <w:rFonts w:ascii="David" w:eastAsia="Times New Roman" w:hAnsi="David" w:cs="David" w:hint="cs"/>
          <w:b/>
          <w:color w:val="000000"/>
          <w:sz w:val="24"/>
          <w:szCs w:val="24"/>
          <w:rtl/>
        </w:rPr>
        <w:t xml:space="preserve">כל פעולה </w:t>
      </w:r>
      <w:r w:rsidR="00F14DC6">
        <w:rPr>
          <w:rFonts w:ascii="David" w:eastAsia="Times New Roman" w:hAnsi="David" w:cs="David" w:hint="cs"/>
          <w:b/>
          <w:color w:val="000000"/>
          <w:sz w:val="24"/>
          <w:szCs w:val="24"/>
          <w:rtl/>
        </w:rPr>
        <w:t xml:space="preserve">רוחנית </w:t>
      </w:r>
      <w:r w:rsidR="00BB6177">
        <w:rPr>
          <w:rFonts w:ascii="David" w:eastAsia="Times New Roman" w:hAnsi="David" w:cs="David" w:hint="cs"/>
          <w:b/>
          <w:color w:val="000000"/>
          <w:sz w:val="24"/>
          <w:szCs w:val="24"/>
          <w:rtl/>
        </w:rPr>
        <w:t>של האדם</w:t>
      </w:r>
      <w:r w:rsidR="00F14DC6">
        <w:rPr>
          <w:rFonts w:ascii="David" w:eastAsia="Times New Roman" w:hAnsi="David" w:cs="David" w:hint="cs"/>
          <w:b/>
          <w:color w:val="000000"/>
          <w:sz w:val="24"/>
          <w:szCs w:val="24"/>
          <w:rtl/>
        </w:rPr>
        <w:t xml:space="preserve"> </w:t>
      </w:r>
      <w:r w:rsidR="00F14DC6">
        <w:rPr>
          <w:rFonts w:ascii="David" w:eastAsia="Times New Roman" w:hAnsi="David" w:cs="David"/>
          <w:b/>
          <w:color w:val="000000"/>
          <w:sz w:val="24"/>
          <w:szCs w:val="24"/>
          <w:rtl/>
        </w:rPr>
        <w:t>–</w:t>
      </w:r>
      <w:r w:rsidR="00F14DC6">
        <w:rPr>
          <w:rFonts w:ascii="David" w:eastAsia="Times New Roman" w:hAnsi="David" w:cs="David" w:hint="cs"/>
          <w:b/>
          <w:color w:val="000000"/>
          <w:sz w:val="24"/>
          <w:szCs w:val="24"/>
          <w:rtl/>
        </w:rPr>
        <w:t xml:space="preserve"> לימוד תורה, העמקה בחכמה, קיום מצוות, שיפור האישיות </w:t>
      </w:r>
      <w:r w:rsidR="00F14DC6">
        <w:rPr>
          <w:rFonts w:ascii="David" w:eastAsia="Times New Roman" w:hAnsi="David" w:cs="David"/>
          <w:b/>
          <w:color w:val="000000"/>
          <w:sz w:val="24"/>
          <w:szCs w:val="24"/>
          <w:rtl/>
        </w:rPr>
        <w:t>–</w:t>
      </w:r>
      <w:r w:rsidR="00F14DC6">
        <w:rPr>
          <w:rFonts w:ascii="David" w:eastAsia="Times New Roman" w:hAnsi="David" w:cs="David" w:hint="cs"/>
          <w:b/>
          <w:color w:val="000000"/>
          <w:sz w:val="24"/>
          <w:szCs w:val="24"/>
          <w:rtl/>
        </w:rPr>
        <w:t xml:space="preserve"> יש בה גוון ייחודי</w:t>
      </w:r>
      <w:r w:rsidR="00A200F5">
        <w:rPr>
          <w:rFonts w:ascii="David" w:eastAsia="Times New Roman" w:hAnsi="David" w:cs="David" w:hint="cs"/>
          <w:b/>
          <w:color w:val="000000"/>
          <w:sz w:val="24"/>
          <w:szCs w:val="24"/>
          <w:rtl/>
        </w:rPr>
        <w:t xml:space="preserve"> של אור</w:t>
      </w:r>
      <w:r w:rsidR="006A721F">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והם</w:t>
      </w:r>
      <w:r w:rsidR="00F14DC6">
        <w:rPr>
          <w:rFonts w:ascii="David" w:eastAsia="Times New Roman" w:hAnsi="David" w:cs="David" w:hint="cs"/>
          <w:b/>
          <w:color w:val="000000"/>
          <w:sz w:val="24"/>
          <w:szCs w:val="24"/>
          <w:rtl/>
        </w:rPr>
        <w:t xml:space="preserve"> </w:t>
      </w:r>
      <w:r w:rsidR="00F14DC6">
        <w:rPr>
          <w:rFonts w:ascii="David" w:eastAsia="Times New Roman" w:hAnsi="David" w:cs="David"/>
          <w:b/>
          <w:color w:val="000000"/>
          <w:sz w:val="24"/>
          <w:szCs w:val="24"/>
          <w:rtl/>
        </w:rPr>
        <w:t>–</w:t>
      </w:r>
      <w:r w:rsidR="00F14DC6">
        <w:rPr>
          <w:rFonts w:ascii="David" w:eastAsia="Times New Roman" w:hAnsi="David" w:cs="David" w:hint="cs"/>
          <w:b/>
          <w:color w:val="000000"/>
          <w:sz w:val="24"/>
          <w:szCs w:val="24"/>
          <w:rtl/>
        </w:rPr>
        <w:t xml:space="preserve"> האורות הללו,</w:t>
      </w:r>
      <w:r w:rsidRPr="00427EF5">
        <w:rPr>
          <w:rFonts w:ascii="David" w:eastAsia="Times New Roman" w:hAnsi="David" w:cs="David"/>
          <w:bCs/>
          <w:color w:val="000000"/>
          <w:sz w:val="24"/>
          <w:szCs w:val="24"/>
          <w:rtl/>
        </w:rPr>
        <w:t xml:space="preserve"> מתרכבים בתוך הנשמה העסוקה בהם, מרוממים הם את ערכה, מוסיפים לה חיים עצמיים מקוריים</w:t>
      </w:r>
      <w:r w:rsidR="00AA7A7E">
        <w:rPr>
          <w:rFonts w:ascii="David" w:eastAsia="Times New Roman" w:hAnsi="David" w:cs="David" w:hint="cs"/>
          <w:bCs/>
          <w:color w:val="000000"/>
          <w:sz w:val="24"/>
          <w:szCs w:val="24"/>
          <w:rtl/>
        </w:rPr>
        <w:t xml:space="preserve"> </w:t>
      </w:r>
      <w:r w:rsidR="00AA7A7E" w:rsidRPr="00F14DC6">
        <w:rPr>
          <w:rFonts w:ascii="David" w:eastAsia="Times New Roman" w:hAnsi="David" w:cs="David"/>
          <w:b/>
          <w:color w:val="000000"/>
          <w:sz w:val="24"/>
          <w:szCs w:val="24"/>
          <w:rtl/>
        </w:rPr>
        <w:t>–</w:t>
      </w:r>
      <w:r w:rsidR="00F14DC6">
        <w:rPr>
          <w:rFonts w:ascii="David" w:eastAsia="Times New Roman" w:hAnsi="David" w:cs="David" w:hint="cs"/>
          <w:b/>
          <w:color w:val="000000"/>
          <w:sz w:val="24"/>
          <w:szCs w:val="24"/>
          <w:rtl/>
        </w:rPr>
        <w:t xml:space="preserve"> </w:t>
      </w:r>
      <w:r w:rsidR="00DC4D36">
        <w:rPr>
          <w:rFonts w:ascii="David" w:eastAsia="Times New Roman" w:hAnsi="David" w:cs="David" w:hint="cs"/>
          <w:b/>
          <w:color w:val="000000"/>
          <w:sz w:val="24"/>
          <w:szCs w:val="24"/>
          <w:rtl/>
        </w:rPr>
        <w:t>חודר</w:t>
      </w:r>
      <w:r w:rsidR="00F14DC6">
        <w:rPr>
          <w:rFonts w:ascii="David" w:eastAsia="Times New Roman" w:hAnsi="David" w:cs="David" w:hint="cs"/>
          <w:b/>
          <w:color w:val="000000"/>
          <w:sz w:val="24"/>
          <w:szCs w:val="24"/>
          <w:rtl/>
        </w:rPr>
        <w:t>ים</w:t>
      </w:r>
      <w:r w:rsidR="00DC4D36">
        <w:rPr>
          <w:rFonts w:ascii="David" w:eastAsia="Times New Roman" w:hAnsi="David" w:cs="David" w:hint="cs"/>
          <w:b/>
          <w:color w:val="000000"/>
          <w:sz w:val="24"/>
          <w:szCs w:val="24"/>
          <w:rtl/>
        </w:rPr>
        <w:t xml:space="preserve"> לנ</w:t>
      </w:r>
      <w:r w:rsidR="009422C5">
        <w:rPr>
          <w:rFonts w:ascii="David" w:eastAsia="Times New Roman" w:hAnsi="David" w:cs="David" w:hint="cs"/>
          <w:b/>
          <w:color w:val="000000"/>
          <w:sz w:val="24"/>
          <w:szCs w:val="24"/>
          <w:rtl/>
        </w:rPr>
        <w:t>שמת</w:t>
      </w:r>
      <w:r w:rsidR="00DC4D36">
        <w:rPr>
          <w:rFonts w:ascii="David" w:eastAsia="Times New Roman" w:hAnsi="David" w:cs="David" w:hint="cs"/>
          <w:b/>
          <w:color w:val="000000"/>
          <w:sz w:val="24"/>
          <w:szCs w:val="24"/>
          <w:rtl/>
        </w:rPr>
        <w:t xml:space="preserve"> האדם</w:t>
      </w:r>
      <w:r w:rsidR="009422C5">
        <w:rPr>
          <w:rFonts w:ascii="David" w:eastAsia="Times New Roman" w:hAnsi="David" w:cs="David" w:hint="cs"/>
          <w:b/>
          <w:color w:val="000000"/>
          <w:sz w:val="24"/>
          <w:szCs w:val="24"/>
          <w:rtl/>
        </w:rPr>
        <w:t>,</w:t>
      </w:r>
      <w:r w:rsidR="00DC4D36">
        <w:rPr>
          <w:rFonts w:ascii="David" w:eastAsia="Times New Roman" w:hAnsi="David" w:cs="David" w:hint="cs"/>
          <w:b/>
          <w:color w:val="000000"/>
          <w:sz w:val="24"/>
          <w:szCs w:val="24"/>
          <w:rtl/>
        </w:rPr>
        <w:t xml:space="preserve"> </w:t>
      </w:r>
      <w:r w:rsidR="006A721F">
        <w:rPr>
          <w:rFonts w:ascii="David" w:eastAsia="Times New Roman" w:hAnsi="David" w:cs="David" w:hint="cs"/>
          <w:b/>
          <w:color w:val="000000"/>
          <w:sz w:val="24"/>
          <w:szCs w:val="24"/>
          <w:rtl/>
        </w:rPr>
        <w:t>מרוממ</w:t>
      </w:r>
      <w:r w:rsidR="009422C5">
        <w:rPr>
          <w:rFonts w:ascii="David" w:eastAsia="Times New Roman" w:hAnsi="David" w:cs="David" w:hint="cs"/>
          <w:b/>
          <w:color w:val="000000"/>
          <w:sz w:val="24"/>
          <w:szCs w:val="24"/>
          <w:rtl/>
        </w:rPr>
        <w:t>ים</w:t>
      </w:r>
      <w:r w:rsidR="006A721F">
        <w:rPr>
          <w:rFonts w:ascii="David" w:eastAsia="Times New Roman" w:hAnsi="David" w:cs="David" w:hint="cs"/>
          <w:b/>
          <w:color w:val="000000"/>
          <w:sz w:val="24"/>
          <w:szCs w:val="24"/>
          <w:rtl/>
        </w:rPr>
        <w:t xml:space="preserve"> </w:t>
      </w:r>
      <w:r w:rsidR="00DC4D36">
        <w:rPr>
          <w:rFonts w:ascii="David" w:eastAsia="Times New Roman" w:hAnsi="David" w:cs="David" w:hint="cs"/>
          <w:b/>
          <w:color w:val="000000"/>
          <w:sz w:val="24"/>
          <w:szCs w:val="24"/>
          <w:rtl/>
        </w:rPr>
        <w:t>את חייו</w:t>
      </w:r>
      <w:r w:rsidR="00F14DC6">
        <w:rPr>
          <w:rFonts w:ascii="David" w:eastAsia="Times New Roman" w:hAnsi="David" w:cs="David" w:hint="cs"/>
          <w:b/>
          <w:color w:val="000000"/>
          <w:sz w:val="24"/>
          <w:szCs w:val="24"/>
          <w:rtl/>
        </w:rPr>
        <w:t xml:space="preserve"> ומ</w:t>
      </w:r>
      <w:r w:rsidR="009422C5">
        <w:rPr>
          <w:rFonts w:ascii="David" w:eastAsia="Times New Roman" w:hAnsi="David" w:cs="David" w:hint="cs"/>
          <w:b/>
          <w:color w:val="000000"/>
          <w:sz w:val="24"/>
          <w:szCs w:val="24"/>
          <w:rtl/>
        </w:rPr>
        <w:t xml:space="preserve">וסיפים לה חיבור </w:t>
      </w:r>
      <w:r w:rsidR="00F14DC6">
        <w:rPr>
          <w:rFonts w:ascii="David" w:eastAsia="Times New Roman" w:hAnsi="David" w:cs="David" w:hint="cs"/>
          <w:b/>
          <w:color w:val="000000"/>
          <w:sz w:val="24"/>
          <w:szCs w:val="24"/>
          <w:rtl/>
        </w:rPr>
        <w:t>למקור</w:t>
      </w:r>
      <w:r w:rsidR="009422C5">
        <w:rPr>
          <w:rFonts w:ascii="David" w:eastAsia="Times New Roman" w:hAnsi="David" w:cs="David" w:hint="cs"/>
          <w:b/>
          <w:color w:val="000000"/>
          <w:sz w:val="24"/>
          <w:szCs w:val="24"/>
          <w:rtl/>
        </w:rPr>
        <w:t>ה</w:t>
      </w:r>
      <w:r w:rsidR="00F14DC6">
        <w:rPr>
          <w:rFonts w:ascii="David" w:eastAsia="Times New Roman" w:hAnsi="David" w:cs="David" w:hint="cs"/>
          <w:b/>
          <w:color w:val="000000"/>
          <w:sz w:val="24"/>
          <w:szCs w:val="24"/>
          <w:rtl/>
        </w:rPr>
        <w:t xml:space="preserve"> האלוהי</w:t>
      </w:r>
      <w:r w:rsidR="00A42C28">
        <w:rPr>
          <w:rFonts w:ascii="David" w:eastAsia="Times New Roman" w:hAnsi="David" w:cs="David" w:hint="cs"/>
          <w:b/>
          <w:color w:val="000000"/>
          <w:sz w:val="24"/>
          <w:szCs w:val="24"/>
          <w:rtl/>
        </w:rPr>
        <w:t>.</w:t>
      </w:r>
      <w:r w:rsidR="006A721F">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והוספה זו ספוגה היא מכל היש הרוחני, שהיש הגשמי והמעשי כלול כבר בתוכו, כלול הוא מכל המצוי, ומשביע ומרוה את הנשמה ומטעימה מכל, והיא באיתניותה חוזרת היא ו</w:t>
      </w:r>
      <w:r w:rsidR="00535522">
        <w:rPr>
          <w:rFonts w:ascii="David" w:eastAsia="Times New Roman" w:hAnsi="David" w:cs="David"/>
          <w:bCs/>
          <w:color w:val="000000"/>
          <w:sz w:val="24"/>
          <w:szCs w:val="24"/>
          <w:rtl/>
        </w:rPr>
        <w:t>משפיעה ממקור חילה הפנימי אל הכ</w:t>
      </w:r>
      <w:r w:rsidR="00535522">
        <w:rPr>
          <w:rFonts w:ascii="David" w:eastAsia="Times New Roman" w:hAnsi="David" w:cs="David" w:hint="cs"/>
          <w:bCs/>
          <w:color w:val="000000"/>
          <w:sz w:val="24"/>
          <w:szCs w:val="24"/>
          <w:rtl/>
        </w:rPr>
        <w:t xml:space="preserve">ל </w:t>
      </w:r>
      <w:r w:rsidR="00535522" w:rsidRPr="009422C5">
        <w:rPr>
          <w:rFonts w:ascii="David" w:eastAsia="Times New Roman" w:hAnsi="David" w:cs="David"/>
          <w:b/>
          <w:color w:val="000000"/>
          <w:sz w:val="24"/>
          <w:szCs w:val="24"/>
          <w:rtl/>
        </w:rPr>
        <w:t>–</w:t>
      </w:r>
      <w:r w:rsidR="00535522">
        <w:rPr>
          <w:rFonts w:ascii="David" w:eastAsia="Times New Roman" w:hAnsi="David" w:cs="David" w:hint="cs"/>
          <w:bCs/>
          <w:color w:val="000000"/>
          <w:sz w:val="24"/>
          <w:szCs w:val="24"/>
          <w:rtl/>
        </w:rPr>
        <w:t xml:space="preserve"> </w:t>
      </w:r>
      <w:r w:rsidR="009422C5">
        <w:rPr>
          <w:rFonts w:ascii="David" w:eastAsia="Times New Roman" w:hAnsi="David" w:cs="David" w:hint="cs"/>
          <w:b/>
          <w:color w:val="000000"/>
          <w:sz w:val="24"/>
          <w:szCs w:val="24"/>
          <w:rtl/>
        </w:rPr>
        <w:t>מאחורי ה</w:t>
      </w:r>
      <w:r w:rsidR="00A42C28">
        <w:rPr>
          <w:rFonts w:ascii="David" w:eastAsia="Times New Roman" w:hAnsi="David" w:cs="David" w:hint="cs"/>
          <w:b/>
          <w:color w:val="000000"/>
          <w:sz w:val="24"/>
          <w:szCs w:val="24"/>
          <w:rtl/>
        </w:rPr>
        <w:t xml:space="preserve">אורות </w:t>
      </w:r>
      <w:r w:rsidR="009422C5">
        <w:rPr>
          <w:rFonts w:ascii="David" w:eastAsia="Times New Roman" w:hAnsi="David" w:cs="David" w:hint="cs"/>
          <w:b/>
          <w:color w:val="000000"/>
          <w:sz w:val="24"/>
          <w:szCs w:val="24"/>
          <w:rtl/>
        </w:rPr>
        <w:t>הללו</w:t>
      </w:r>
      <w:r w:rsidR="0030218D">
        <w:rPr>
          <w:rFonts w:ascii="David" w:eastAsia="Times New Roman" w:hAnsi="David" w:cs="David" w:hint="cs"/>
          <w:b/>
          <w:color w:val="000000"/>
          <w:sz w:val="24"/>
          <w:szCs w:val="24"/>
          <w:rtl/>
        </w:rPr>
        <w:t xml:space="preserve"> </w:t>
      </w:r>
      <w:r w:rsidR="00A42C28">
        <w:rPr>
          <w:rFonts w:ascii="David" w:eastAsia="Times New Roman" w:hAnsi="David" w:cs="David" w:hint="cs"/>
          <w:b/>
          <w:color w:val="000000"/>
          <w:sz w:val="24"/>
          <w:szCs w:val="24"/>
          <w:rtl/>
        </w:rPr>
        <w:t xml:space="preserve">נמצא הרצון האלוהי </w:t>
      </w:r>
      <w:r w:rsidR="0030218D">
        <w:rPr>
          <w:rFonts w:ascii="David" w:eastAsia="Times New Roman" w:hAnsi="David" w:cs="David" w:hint="cs"/>
          <w:b/>
          <w:color w:val="000000"/>
          <w:sz w:val="24"/>
          <w:szCs w:val="24"/>
          <w:rtl/>
        </w:rPr>
        <w:t xml:space="preserve">האין סופי </w:t>
      </w:r>
      <w:r w:rsidR="00A42C28">
        <w:rPr>
          <w:rFonts w:ascii="David" w:eastAsia="Times New Roman" w:hAnsi="David" w:cs="David" w:hint="cs"/>
          <w:b/>
          <w:color w:val="000000"/>
          <w:sz w:val="24"/>
          <w:szCs w:val="24"/>
          <w:rtl/>
        </w:rPr>
        <w:t>לטוב</w:t>
      </w:r>
      <w:r w:rsidR="009422C5">
        <w:rPr>
          <w:rFonts w:ascii="David" w:eastAsia="Times New Roman" w:hAnsi="David" w:cs="David" w:hint="cs"/>
          <w:b/>
          <w:color w:val="000000"/>
          <w:sz w:val="24"/>
          <w:szCs w:val="24"/>
          <w:rtl/>
        </w:rPr>
        <w:t xml:space="preserve"> </w:t>
      </w:r>
      <w:r w:rsidR="009422C5">
        <w:rPr>
          <w:rFonts w:ascii="David" w:eastAsia="Times New Roman" w:hAnsi="David" w:cs="David"/>
          <w:b/>
          <w:color w:val="000000"/>
          <w:sz w:val="24"/>
          <w:szCs w:val="24"/>
          <w:rtl/>
        </w:rPr>
        <w:t>–</w:t>
      </w:r>
      <w:r w:rsidR="009422C5">
        <w:rPr>
          <w:rFonts w:ascii="David" w:eastAsia="Times New Roman" w:hAnsi="David" w:cs="David" w:hint="cs"/>
          <w:b/>
          <w:color w:val="000000"/>
          <w:sz w:val="24"/>
          <w:szCs w:val="24"/>
          <w:rtl/>
        </w:rPr>
        <w:t xml:space="preserve"> שכולל הן את הממד הגשמי והן את הרוחני </w:t>
      </w:r>
      <w:r w:rsidR="009422C5">
        <w:rPr>
          <w:rFonts w:ascii="David" w:eastAsia="Times New Roman" w:hAnsi="David" w:cs="David"/>
          <w:b/>
          <w:color w:val="000000"/>
          <w:sz w:val="24"/>
          <w:szCs w:val="24"/>
          <w:rtl/>
        </w:rPr>
        <w:t>–</w:t>
      </w:r>
      <w:r w:rsidR="009422C5">
        <w:rPr>
          <w:rFonts w:ascii="David" w:eastAsia="Times New Roman" w:hAnsi="David" w:cs="David" w:hint="cs"/>
          <w:b/>
          <w:color w:val="000000"/>
          <w:sz w:val="24"/>
          <w:szCs w:val="24"/>
          <w:rtl/>
        </w:rPr>
        <w:t xml:space="preserve"> והוא מעניק לנשמה את סיפוקה, והיא בתורה מכה גלי אור חזרה לאורות הללו</w:t>
      </w:r>
      <w:r w:rsidR="00922365">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והאורות הרוחניים בעצמם, שמהם באו תוספות החיים הללו אליה, חוזרים ומאירים באור יקר, באור נהדר ונערב, מלא נגוהות, מלא תעצומה</w:t>
      </w:r>
      <w:r w:rsidR="00922365">
        <w:rPr>
          <w:rFonts w:ascii="David" w:eastAsia="Times New Roman" w:hAnsi="David" w:cs="David"/>
          <w:bCs/>
          <w:color w:val="000000"/>
          <w:sz w:val="24"/>
          <w:szCs w:val="24"/>
          <w:rtl/>
        </w:rPr>
        <w:t>, וברכת שדי מתגדלת ועולה כפורחת</w:t>
      </w:r>
      <w:r w:rsidR="00922365">
        <w:rPr>
          <w:rFonts w:ascii="David" w:eastAsia="Times New Roman" w:hAnsi="David" w:cs="David" w:hint="cs"/>
          <w:bCs/>
          <w:color w:val="000000"/>
          <w:sz w:val="24"/>
          <w:szCs w:val="24"/>
          <w:rtl/>
        </w:rPr>
        <w:t xml:space="preserve"> </w:t>
      </w:r>
      <w:r w:rsidR="00922365" w:rsidRPr="009422C5">
        <w:rPr>
          <w:rFonts w:ascii="David" w:eastAsia="Times New Roman" w:hAnsi="David" w:cs="David"/>
          <w:b/>
          <w:color w:val="000000"/>
          <w:sz w:val="24"/>
          <w:szCs w:val="24"/>
          <w:rtl/>
        </w:rPr>
        <w:t>–</w:t>
      </w:r>
      <w:r w:rsidR="00922365">
        <w:rPr>
          <w:rFonts w:ascii="David" w:eastAsia="Times New Roman" w:hAnsi="David" w:cs="David" w:hint="cs"/>
          <w:bCs/>
          <w:color w:val="000000"/>
          <w:sz w:val="24"/>
          <w:szCs w:val="24"/>
          <w:rtl/>
        </w:rPr>
        <w:t xml:space="preserve"> </w:t>
      </w:r>
      <w:r w:rsidR="009422C5">
        <w:rPr>
          <w:rFonts w:ascii="David" w:eastAsia="Times New Roman" w:hAnsi="David" w:cs="David" w:hint="cs"/>
          <w:b/>
          <w:color w:val="000000"/>
          <w:sz w:val="24"/>
          <w:szCs w:val="24"/>
          <w:rtl/>
        </w:rPr>
        <w:t xml:space="preserve">והגלגל ממשיך להתגלגל: </w:t>
      </w:r>
      <w:r w:rsidR="00922365">
        <w:rPr>
          <w:rFonts w:ascii="David" w:eastAsia="Times New Roman" w:hAnsi="David" w:cs="David" w:hint="cs"/>
          <w:b/>
          <w:color w:val="000000"/>
          <w:sz w:val="24"/>
          <w:szCs w:val="24"/>
          <w:rtl/>
        </w:rPr>
        <w:t>ה</w:t>
      </w:r>
      <w:r w:rsidR="009422C5">
        <w:rPr>
          <w:rFonts w:ascii="David" w:eastAsia="Times New Roman" w:hAnsi="David" w:cs="David" w:hint="cs"/>
          <w:b/>
          <w:color w:val="000000"/>
          <w:sz w:val="24"/>
          <w:szCs w:val="24"/>
          <w:rtl/>
        </w:rPr>
        <w:t>אורות הללו (שהם מקור הברכה של הנשמה) חוזרים ומאירם באור עוד יותר גדול למציאות, והעולם</w:t>
      </w:r>
      <w:r w:rsidR="00922365">
        <w:rPr>
          <w:rFonts w:ascii="David" w:eastAsia="Times New Roman" w:hAnsi="David" w:cs="David" w:hint="cs"/>
          <w:b/>
          <w:color w:val="000000"/>
          <w:sz w:val="24"/>
          <w:szCs w:val="24"/>
          <w:rtl/>
        </w:rPr>
        <w:t xml:space="preserve"> הולך ונעשה מתוקן. </w:t>
      </w:r>
      <w:r w:rsidRPr="00427EF5">
        <w:rPr>
          <w:rFonts w:ascii="David" w:eastAsia="Times New Roman" w:hAnsi="David" w:cs="David"/>
          <w:bCs/>
          <w:color w:val="000000"/>
          <w:sz w:val="24"/>
          <w:szCs w:val="24"/>
          <w:rtl/>
        </w:rPr>
        <w:t>אשרי האיש הגורם ברכת עולמים זאת ב</w:t>
      </w:r>
      <w:r w:rsidR="00922365">
        <w:rPr>
          <w:rFonts w:ascii="David" w:eastAsia="Times New Roman" w:hAnsi="David" w:cs="David"/>
          <w:bCs/>
          <w:color w:val="000000"/>
          <w:sz w:val="24"/>
          <w:szCs w:val="24"/>
          <w:rtl/>
        </w:rPr>
        <w:t>כל מעשיו ודרכיו, זהו איתן העולם</w:t>
      </w:r>
      <w:r w:rsidR="00922365">
        <w:rPr>
          <w:rFonts w:ascii="David" w:eastAsia="Times New Roman" w:hAnsi="David" w:cs="David" w:hint="cs"/>
          <w:bCs/>
          <w:color w:val="000000"/>
          <w:sz w:val="24"/>
          <w:szCs w:val="24"/>
          <w:rtl/>
        </w:rPr>
        <w:t xml:space="preserve"> </w:t>
      </w:r>
      <w:r w:rsidR="00922365" w:rsidRPr="009422C5">
        <w:rPr>
          <w:rFonts w:ascii="David" w:eastAsia="Times New Roman" w:hAnsi="David" w:cs="David"/>
          <w:b/>
          <w:color w:val="000000"/>
          <w:sz w:val="24"/>
          <w:szCs w:val="24"/>
          <w:rtl/>
        </w:rPr>
        <w:t>–</w:t>
      </w:r>
      <w:r w:rsidR="00922365">
        <w:rPr>
          <w:rFonts w:ascii="David" w:eastAsia="Times New Roman" w:hAnsi="David" w:cs="David" w:hint="cs"/>
          <w:bCs/>
          <w:color w:val="000000"/>
          <w:sz w:val="24"/>
          <w:szCs w:val="24"/>
          <w:rtl/>
        </w:rPr>
        <w:t xml:space="preserve"> </w:t>
      </w:r>
      <w:r w:rsidR="00922365">
        <w:rPr>
          <w:rFonts w:ascii="David" w:eastAsia="Times New Roman" w:hAnsi="David" w:cs="David" w:hint="cs"/>
          <w:b/>
          <w:color w:val="000000"/>
          <w:sz w:val="24"/>
          <w:szCs w:val="24"/>
          <w:rtl/>
        </w:rPr>
        <w:t>האדם הדבק במ</w:t>
      </w:r>
      <w:r w:rsidR="00A200F5">
        <w:rPr>
          <w:rFonts w:ascii="David" w:eastAsia="Times New Roman" w:hAnsi="David" w:cs="David" w:hint="cs"/>
          <w:b/>
          <w:color w:val="000000"/>
          <w:sz w:val="24"/>
          <w:szCs w:val="24"/>
          <w:rtl/>
        </w:rPr>
        <w:t>דרגה זו</w:t>
      </w:r>
      <w:r w:rsidR="00922365">
        <w:rPr>
          <w:rFonts w:ascii="David" w:eastAsia="Times New Roman" w:hAnsi="David" w:cs="David" w:hint="cs"/>
          <w:b/>
          <w:color w:val="000000"/>
          <w:sz w:val="24"/>
          <w:szCs w:val="24"/>
          <w:rtl/>
        </w:rPr>
        <w:t xml:space="preserve"> גורם לברכה נפלאה בעולם</w:t>
      </w:r>
      <w:r w:rsidR="00A200F5">
        <w:rPr>
          <w:rFonts w:ascii="David" w:eastAsia="Times New Roman" w:hAnsi="David" w:cs="David" w:hint="cs"/>
          <w:b/>
          <w:color w:val="000000"/>
          <w:sz w:val="24"/>
          <w:szCs w:val="24"/>
          <w:rtl/>
        </w:rPr>
        <w:t>,</w:t>
      </w:r>
      <w:r w:rsidR="00922365">
        <w:rPr>
          <w:rFonts w:ascii="David" w:eastAsia="Times New Roman" w:hAnsi="David" w:cs="David" w:hint="cs"/>
          <w:b/>
          <w:color w:val="000000"/>
          <w:sz w:val="24"/>
          <w:szCs w:val="24"/>
          <w:rtl/>
        </w:rPr>
        <w:t xml:space="preserve"> </w:t>
      </w:r>
      <w:r w:rsidR="00A200F5">
        <w:rPr>
          <w:rFonts w:ascii="David" w:eastAsia="Times New Roman" w:hAnsi="David" w:cs="David" w:hint="cs"/>
          <w:b/>
          <w:color w:val="000000"/>
          <w:sz w:val="24"/>
          <w:szCs w:val="24"/>
          <w:rtl/>
        </w:rPr>
        <w:t>ו</w:t>
      </w:r>
      <w:r w:rsidR="00922365">
        <w:rPr>
          <w:rFonts w:ascii="David" w:eastAsia="Times New Roman" w:hAnsi="David" w:cs="David" w:hint="cs"/>
          <w:b/>
          <w:color w:val="000000"/>
          <w:sz w:val="24"/>
          <w:szCs w:val="24"/>
          <w:rtl/>
        </w:rPr>
        <w:t>הוא הבסיס המוסרי האיתן שעליו עומד</w:t>
      </w:r>
      <w:r w:rsidR="00A200F5">
        <w:rPr>
          <w:rFonts w:ascii="David" w:eastAsia="Times New Roman" w:hAnsi="David" w:cs="David" w:hint="cs"/>
          <w:b/>
          <w:color w:val="000000"/>
          <w:sz w:val="24"/>
          <w:szCs w:val="24"/>
          <w:rtl/>
        </w:rPr>
        <w:t>ת המציאות</w:t>
      </w:r>
      <w:r w:rsidR="00922365">
        <w:rPr>
          <w:rFonts w:ascii="David" w:eastAsia="Times New Roman" w:hAnsi="David" w:cs="David" w:hint="cs"/>
          <w:b/>
          <w:color w:val="000000"/>
          <w:sz w:val="24"/>
          <w:szCs w:val="24"/>
          <w:rtl/>
        </w:rPr>
        <w:t xml:space="preserve">. </w:t>
      </w:r>
    </w:p>
    <w:p w14:paraId="41DF5DE4" w14:textId="77777777" w:rsidR="00427EF5" w:rsidRPr="00427EF5" w:rsidRDefault="00427EF5" w:rsidP="002D1D67">
      <w:pPr>
        <w:autoSpaceDE w:val="0"/>
        <w:autoSpaceDN w:val="0"/>
        <w:adjustRightInd w:val="0"/>
        <w:spacing w:after="0" w:line="360" w:lineRule="auto"/>
        <w:jc w:val="both"/>
        <w:rPr>
          <w:rFonts w:ascii="David" w:eastAsia="Times New Roman" w:hAnsi="David" w:cs="David"/>
          <w:bCs/>
          <w:color w:val="000000"/>
          <w:sz w:val="24"/>
          <w:szCs w:val="24"/>
        </w:rPr>
      </w:pPr>
    </w:p>
    <w:p w14:paraId="3121D589" w14:textId="134FED11" w:rsidR="007A7C75" w:rsidRDefault="002D1D67" w:rsidP="00C93544">
      <w:pPr>
        <w:autoSpaceDE w:val="0"/>
        <w:autoSpaceDN w:val="0"/>
        <w:adjustRightInd w:val="0"/>
        <w:spacing w:after="0" w:line="360" w:lineRule="auto"/>
        <w:jc w:val="center"/>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t>ז</w:t>
      </w:r>
    </w:p>
    <w:p w14:paraId="7A09BD36" w14:textId="77777777" w:rsidR="002D1D67" w:rsidRPr="00427EF5" w:rsidRDefault="002D1D67" w:rsidP="00C93544">
      <w:pPr>
        <w:autoSpaceDE w:val="0"/>
        <w:autoSpaceDN w:val="0"/>
        <w:adjustRightInd w:val="0"/>
        <w:spacing w:after="0" w:line="360" w:lineRule="auto"/>
        <w:jc w:val="center"/>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עדן הקדושה</w:t>
      </w:r>
    </w:p>
    <w:p w14:paraId="62ACB5A7" w14:textId="77777777" w:rsidR="007A7C75" w:rsidRDefault="007A7C75"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16C1BD62"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המחשבות העליונות של הקדושה, הנובעות ממקור הקודש, מאור התורה והחכמה, הן מעדנות את הנפשות מוסיפות בהן אור של חיים אמתיים, וחכמים יחידים המתנשאים לעדן עליון זה על ידי קישור נשמתם במעדנות זיו החכמה העליונה, על ידי קישורם אל כל ההמון כולו, הם מעדנים גם נשמותיהם. ביותר הדבר פועל בישראל, מפני הקישור האחדותי הפנימי שיש לעם פלאות, עם אחד זה.</w:t>
      </w:r>
    </w:p>
    <w:p w14:paraId="218B19CB"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וכל מה שמתבררת אמת זו יותר לשרידים אשר ד' קורא, הם מתחזקים באחיזתם בתורה העליונה.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לתשועת ד', שעוד ישוב ויאיר להם אורו.</w:t>
      </w:r>
    </w:p>
    <w:p w14:paraId="70693545" w14:textId="77777777" w:rsidR="002D1D67" w:rsidRPr="00427EF5"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427EF5">
        <w:rPr>
          <w:rFonts w:ascii="David" w:eastAsia="Times New Roman" w:hAnsi="David" w:cs="David"/>
          <w:bCs/>
          <w:color w:val="000000"/>
          <w:sz w:val="24"/>
          <w:szCs w:val="24"/>
          <w:rtl/>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ידי המון תלאות גשמיות ורוחניות. ועל ידי העירוב הבלתי ניכר שזרמי אורותיהם של קדישי עליונים הללו מעורבים הם עם החפצים והנטיות של כל </w:t>
      </w:r>
      <w:r w:rsidRPr="00427EF5">
        <w:rPr>
          <w:rFonts w:ascii="David" w:eastAsia="Times New Roman" w:hAnsi="David" w:cs="David"/>
          <w:bCs/>
          <w:color w:val="000000"/>
          <w:sz w:val="24"/>
          <w:szCs w:val="24"/>
          <w:rtl/>
        </w:rPr>
        <w:lastRenderedPageBreak/>
        <w:t>ההמון כולו, עצם החיים הולך ומתעדן, שמחת החיים הפנימית מתעלה, ורגש הטוב והיושר, ואור הקודש העלום הולך ומתגלה מבין החרכים, והעולם כולו נעשה שוה הרבה יותר בערכו.</w:t>
      </w:r>
    </w:p>
    <w:p w14:paraId="5F5D6D18" w14:textId="31BB0691" w:rsidR="002D1D67" w:rsidRDefault="002D1D67" w:rsidP="00C93544">
      <w:pPr>
        <w:autoSpaceDE w:val="0"/>
        <w:autoSpaceDN w:val="0"/>
        <w:adjustRightInd w:val="0"/>
        <w:spacing w:after="0" w:line="360" w:lineRule="auto"/>
        <w:jc w:val="both"/>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האורה, החי בנשמתן של ישרים עליונים. הם הם נגידי העולם, שרי הקודש, האוהבים</w:t>
      </w:r>
      <w:r w:rsidR="00C93544">
        <w:rPr>
          <w:rFonts w:ascii="David" w:eastAsia="Times New Roman" w:hAnsi="David" w:cs="David" w:hint="cs"/>
          <w:bCs/>
          <w:color w:val="000000"/>
          <w:sz w:val="24"/>
          <w:szCs w:val="24"/>
          <w:rtl/>
        </w:rPr>
        <w:t xml:space="preserve"> </w:t>
      </w:r>
      <w:r w:rsidRPr="00427EF5">
        <w:rPr>
          <w:rFonts w:ascii="David" w:eastAsia="Times New Roman" w:hAnsi="David" w:cs="David"/>
          <w:bCs/>
          <w:color w:val="000000"/>
          <w:sz w:val="24"/>
          <w:szCs w:val="24"/>
          <w:rtl/>
        </w:rPr>
        <w:t xml:space="preserve">הגדולים של כל המעשים, שרוח החסד והאהבה של רבון כל העולמים שרויה בנשמותיהם, 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לאין תכלית, </w:t>
      </w:r>
      <w:r w:rsidR="00C93544">
        <w:rPr>
          <w:rFonts w:ascii="David" w:eastAsia="Times New Roman" w:hAnsi="David" w:cs="David" w:hint="cs"/>
          <w:bCs/>
          <w:color w:val="000000"/>
          <w:sz w:val="24"/>
          <w:szCs w:val="24"/>
          <w:rtl/>
        </w:rPr>
        <w:t>'</w:t>
      </w:r>
      <w:r w:rsidRPr="00427EF5">
        <w:rPr>
          <w:rFonts w:ascii="David" w:eastAsia="Times New Roman" w:hAnsi="David" w:cs="David"/>
          <w:bCs/>
          <w:color w:val="000000"/>
          <w:sz w:val="24"/>
          <w:szCs w:val="24"/>
          <w:rtl/>
        </w:rPr>
        <w:t>גבורי כח עושי דבר ד'</w:t>
      </w:r>
      <w:r w:rsidR="00C93544">
        <w:rPr>
          <w:rFonts w:ascii="David" w:eastAsia="Times New Roman" w:hAnsi="David" w:cs="David" w:hint="cs"/>
          <w:bCs/>
          <w:color w:val="000000"/>
          <w:sz w:val="24"/>
          <w:szCs w:val="24"/>
          <w:rtl/>
        </w:rPr>
        <w:t xml:space="preserve">' </w:t>
      </w:r>
      <w:r w:rsidR="00C93544">
        <w:rPr>
          <w:rFonts w:ascii="David" w:eastAsia="Times New Roman" w:hAnsi="David" w:cs="David" w:hint="cs"/>
          <w:bCs/>
          <w:color w:val="000000"/>
          <w:sz w:val="20"/>
          <w:szCs w:val="20"/>
          <w:rtl/>
        </w:rPr>
        <w:t>(על פי תהילים קג, כ)</w:t>
      </w:r>
      <w:r w:rsidRPr="00427EF5">
        <w:rPr>
          <w:rFonts w:ascii="David" w:eastAsia="Times New Roman" w:hAnsi="David" w:cs="David"/>
          <w:bCs/>
          <w:color w:val="000000"/>
          <w:sz w:val="24"/>
          <w:szCs w:val="24"/>
          <w:rtl/>
        </w:rPr>
        <w:t>.</w:t>
      </w:r>
    </w:p>
    <w:p w14:paraId="6EF7C7D5" w14:textId="32BA2A72" w:rsidR="00395970" w:rsidRDefault="00395970" w:rsidP="00C93544">
      <w:pPr>
        <w:autoSpaceDE w:val="0"/>
        <w:autoSpaceDN w:val="0"/>
        <w:adjustRightInd w:val="0"/>
        <w:spacing w:after="0" w:line="360" w:lineRule="auto"/>
        <w:jc w:val="both"/>
        <w:rPr>
          <w:rFonts w:ascii="David" w:eastAsia="Times New Roman" w:hAnsi="David" w:cs="David"/>
          <w:bCs/>
          <w:color w:val="000000"/>
          <w:sz w:val="24"/>
          <w:szCs w:val="24"/>
          <w:rtl/>
        </w:rPr>
      </w:pPr>
    </w:p>
    <w:p w14:paraId="2AFB18D4" w14:textId="2C89F3AB" w:rsidR="00395970" w:rsidRDefault="00395970" w:rsidP="00395970">
      <w:pPr>
        <w:autoSpaceDE w:val="0"/>
        <w:autoSpaceDN w:val="0"/>
        <w:adjustRightInd w:val="0"/>
        <w:spacing w:after="0" w:line="360" w:lineRule="auto"/>
        <w:jc w:val="both"/>
        <w:rPr>
          <w:rFonts w:ascii="David" w:eastAsia="Times New Roman" w:hAnsi="David" w:cs="David"/>
          <w:bCs/>
          <w:color w:val="000000"/>
          <w:sz w:val="24"/>
          <w:szCs w:val="24"/>
          <w:rtl/>
        </w:rPr>
      </w:pPr>
      <w:r w:rsidRPr="00427EF5">
        <w:rPr>
          <w:rFonts w:ascii="David" w:eastAsia="Times New Roman" w:hAnsi="David" w:cs="David"/>
          <w:bCs/>
          <w:color w:val="000000"/>
          <w:sz w:val="24"/>
          <w:szCs w:val="24"/>
          <w:rtl/>
        </w:rPr>
        <w:t>המתנשאים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המתרוממים;</w:t>
      </w:r>
      <w:r w:rsidRPr="00427EF5">
        <w:rPr>
          <w:rFonts w:ascii="David" w:eastAsia="Times New Roman" w:hAnsi="David" w:cs="David"/>
          <w:bCs/>
          <w:color w:val="000000"/>
          <w:sz w:val="24"/>
          <w:szCs w:val="24"/>
          <w:rtl/>
        </w:rPr>
        <w:t xml:space="preserve"> במעדנות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בעונג;</w:t>
      </w:r>
      <w:r w:rsidRPr="00427EF5">
        <w:rPr>
          <w:rFonts w:ascii="David" w:eastAsia="Times New Roman" w:hAnsi="David" w:cs="David"/>
          <w:bCs/>
          <w:color w:val="000000"/>
          <w:sz w:val="24"/>
          <w:szCs w:val="24"/>
          <w:rtl/>
        </w:rPr>
        <w:t xml:space="preserve"> פלאות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נפלא; מופלא;</w:t>
      </w:r>
      <w:r w:rsidRPr="00427EF5">
        <w:rPr>
          <w:rFonts w:ascii="David" w:eastAsia="Times New Roman" w:hAnsi="David" w:cs="David"/>
          <w:bCs/>
          <w:color w:val="000000"/>
          <w:sz w:val="24"/>
          <w:szCs w:val="24"/>
          <w:rtl/>
        </w:rPr>
        <w:t xml:space="preserve"> לשרידים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לבודדים;</w:t>
      </w:r>
      <w:r w:rsidRPr="00427EF5">
        <w:rPr>
          <w:rFonts w:ascii="David" w:eastAsia="Times New Roman" w:hAnsi="David" w:cs="David"/>
          <w:bCs/>
          <w:color w:val="000000"/>
          <w:sz w:val="24"/>
          <w:szCs w:val="24"/>
          <w:rtl/>
        </w:rPr>
        <w:t xml:space="preserve"> </w:t>
      </w:r>
      <w:r>
        <w:rPr>
          <w:rFonts w:ascii="David" w:eastAsia="Times New Roman" w:hAnsi="David" w:cs="David" w:hint="cs"/>
          <w:bCs/>
          <w:color w:val="000000"/>
          <w:sz w:val="24"/>
          <w:szCs w:val="24"/>
          <w:rtl/>
        </w:rPr>
        <w:t xml:space="preserve">מניעות </w:t>
      </w:r>
      <w:r w:rsidRPr="00427EF5">
        <w:rPr>
          <w:rFonts w:ascii="David" w:eastAsia="Times New Roman" w:hAnsi="David" w:cs="David"/>
          <w:bCs/>
          <w:color w:val="000000"/>
          <w:sz w:val="24"/>
          <w:szCs w:val="24"/>
          <w:rtl/>
        </w:rPr>
        <w:t>מצביות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עיכובים זמניים, שקשורים למצב מסוים;</w:t>
      </w:r>
      <w:r w:rsidRPr="00427EF5">
        <w:rPr>
          <w:rFonts w:ascii="David" w:eastAsia="Times New Roman" w:hAnsi="David" w:cs="David"/>
          <w:bCs/>
          <w:color w:val="000000"/>
          <w:sz w:val="24"/>
          <w:szCs w:val="24"/>
          <w:rtl/>
        </w:rPr>
        <w:t xml:space="preserve"> מיחלים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מקווים;</w:t>
      </w:r>
      <w:r w:rsidRPr="00427EF5">
        <w:rPr>
          <w:rFonts w:ascii="David" w:eastAsia="Times New Roman" w:hAnsi="David" w:cs="David"/>
          <w:bCs/>
          <w:color w:val="000000"/>
          <w:sz w:val="24"/>
          <w:szCs w:val="24"/>
          <w:rtl/>
        </w:rPr>
        <w:t xml:space="preserve"> מתהומות שיקועם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מעומק שפלותם;</w:t>
      </w:r>
      <w:r w:rsidRPr="00427EF5">
        <w:rPr>
          <w:rFonts w:ascii="David" w:eastAsia="Times New Roman" w:hAnsi="David" w:cs="David"/>
          <w:bCs/>
          <w:color w:val="000000"/>
          <w:sz w:val="24"/>
          <w:szCs w:val="24"/>
          <w:rtl/>
        </w:rPr>
        <w:t xml:space="preserve"> משפל</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מתחתית;</w:t>
      </w:r>
      <w:r w:rsidRPr="00427EF5">
        <w:rPr>
          <w:rFonts w:ascii="David" w:eastAsia="Times New Roman" w:hAnsi="David" w:cs="David"/>
          <w:bCs/>
          <w:color w:val="000000"/>
          <w:sz w:val="24"/>
          <w:szCs w:val="24"/>
          <w:rtl/>
        </w:rPr>
        <w:t xml:space="preserve"> תלאות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קשיים;</w:t>
      </w:r>
      <w:r w:rsidRPr="00427EF5">
        <w:rPr>
          <w:rFonts w:ascii="David" w:eastAsia="Times New Roman" w:hAnsi="David" w:cs="David"/>
          <w:bCs/>
          <w:color w:val="000000"/>
          <w:sz w:val="24"/>
          <w:szCs w:val="24"/>
          <w:rtl/>
        </w:rPr>
        <w:t xml:space="preserve"> </w:t>
      </w:r>
      <w:r w:rsidR="00970853" w:rsidRPr="00427EF5">
        <w:rPr>
          <w:rFonts w:ascii="David" w:eastAsia="Times New Roman" w:hAnsi="David" w:cs="David"/>
          <w:bCs/>
          <w:color w:val="000000"/>
          <w:sz w:val="24"/>
          <w:szCs w:val="24"/>
          <w:rtl/>
        </w:rPr>
        <w:t>החפצים</w:t>
      </w:r>
      <w:r w:rsidR="00970853">
        <w:rPr>
          <w:rFonts w:ascii="David" w:eastAsia="Times New Roman" w:hAnsi="David" w:cs="David" w:hint="cs"/>
          <w:b/>
          <w:color w:val="000000"/>
          <w:sz w:val="24"/>
          <w:szCs w:val="24"/>
          <w:rtl/>
        </w:rPr>
        <w:t xml:space="preserve"> </w:t>
      </w:r>
      <w:r w:rsidR="00970853">
        <w:rPr>
          <w:rFonts w:ascii="David" w:eastAsia="Times New Roman" w:hAnsi="David" w:cs="David"/>
          <w:b/>
          <w:color w:val="000000"/>
          <w:sz w:val="24"/>
          <w:szCs w:val="24"/>
          <w:rtl/>
        </w:rPr>
        <w:t>–</w:t>
      </w:r>
      <w:r w:rsidR="00970853">
        <w:rPr>
          <w:rFonts w:ascii="David" w:eastAsia="Times New Roman" w:hAnsi="David" w:cs="David" w:hint="cs"/>
          <w:b/>
          <w:color w:val="000000"/>
          <w:sz w:val="24"/>
          <w:szCs w:val="24"/>
          <w:rtl/>
        </w:rPr>
        <w:t xml:space="preserve"> הרצונות;</w:t>
      </w:r>
      <w:r w:rsidR="00970853" w:rsidRPr="00427EF5">
        <w:rPr>
          <w:rFonts w:ascii="David" w:eastAsia="Times New Roman" w:hAnsi="David" w:cs="David"/>
          <w:bCs/>
          <w:color w:val="000000"/>
          <w:sz w:val="24"/>
          <w:szCs w:val="24"/>
          <w:rtl/>
        </w:rPr>
        <w:t xml:space="preserve"> </w:t>
      </w:r>
      <w:r w:rsidRPr="00427EF5">
        <w:rPr>
          <w:rFonts w:ascii="David" w:eastAsia="Times New Roman" w:hAnsi="David" w:cs="David"/>
          <w:bCs/>
          <w:color w:val="000000"/>
          <w:sz w:val="24"/>
          <w:szCs w:val="24"/>
          <w:rtl/>
        </w:rPr>
        <w:t>העלום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הנסתר, ה</w:t>
      </w:r>
      <w:r w:rsidR="00970853">
        <w:rPr>
          <w:rFonts w:ascii="David" w:eastAsia="Times New Roman" w:hAnsi="David" w:cs="David" w:hint="cs"/>
          <w:b/>
          <w:color w:val="000000"/>
          <w:sz w:val="24"/>
          <w:szCs w:val="24"/>
          <w:rtl/>
        </w:rPr>
        <w:t>פוטנציאלי</w:t>
      </w:r>
      <w:r>
        <w:rPr>
          <w:rFonts w:ascii="David" w:eastAsia="Times New Roman" w:hAnsi="David" w:cs="David" w:hint="cs"/>
          <w:b/>
          <w:color w:val="000000"/>
          <w:sz w:val="24"/>
          <w:szCs w:val="24"/>
          <w:rtl/>
        </w:rPr>
        <w:t>;</w:t>
      </w:r>
      <w:r w:rsidRPr="00427EF5">
        <w:rPr>
          <w:rFonts w:ascii="David" w:eastAsia="Times New Roman" w:hAnsi="David" w:cs="David"/>
          <w:bCs/>
          <w:color w:val="000000"/>
          <w:sz w:val="24"/>
          <w:szCs w:val="24"/>
          <w:rtl/>
        </w:rPr>
        <w:t xml:space="preserve"> החרכים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הרווחים;</w:t>
      </w:r>
      <w:r w:rsidRPr="00427EF5">
        <w:rPr>
          <w:rFonts w:ascii="David" w:eastAsia="Times New Roman" w:hAnsi="David" w:cs="David"/>
          <w:bCs/>
          <w:color w:val="000000"/>
          <w:sz w:val="24"/>
          <w:szCs w:val="24"/>
          <w:rtl/>
        </w:rPr>
        <w:t xml:space="preserve"> מתראה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מתגלה;</w:t>
      </w:r>
      <w:r w:rsidRPr="00427EF5">
        <w:rPr>
          <w:rFonts w:ascii="David" w:eastAsia="Times New Roman" w:hAnsi="David" w:cs="David"/>
          <w:bCs/>
          <w:color w:val="000000"/>
          <w:sz w:val="24"/>
          <w:szCs w:val="24"/>
          <w:rtl/>
        </w:rPr>
        <w:t xml:space="preserve"> המזילים טללי הנועם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המשפעים רעננות של תחושות נעימות;</w:t>
      </w:r>
      <w:r w:rsidRPr="00427EF5">
        <w:rPr>
          <w:rFonts w:ascii="David" w:eastAsia="Times New Roman" w:hAnsi="David" w:cs="David"/>
          <w:bCs/>
          <w:color w:val="000000"/>
          <w:sz w:val="24"/>
          <w:szCs w:val="24"/>
          <w:rtl/>
        </w:rPr>
        <w:t xml:space="preserve"> לאיזור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לכינוס;</w:t>
      </w:r>
      <w:r w:rsidRPr="00427EF5">
        <w:rPr>
          <w:rFonts w:ascii="David" w:eastAsia="Times New Roman" w:hAnsi="David" w:cs="David"/>
          <w:bCs/>
          <w:color w:val="000000"/>
          <w:sz w:val="24"/>
          <w:szCs w:val="24"/>
          <w:rtl/>
        </w:rPr>
        <w:t xml:space="preserve"> נגידי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מנהיגי;</w:t>
      </w:r>
      <w:r w:rsidRPr="00427EF5">
        <w:rPr>
          <w:rFonts w:ascii="David" w:eastAsia="Times New Roman" w:hAnsi="David" w:cs="David"/>
          <w:bCs/>
          <w:color w:val="000000"/>
          <w:sz w:val="24"/>
          <w:szCs w:val="24"/>
          <w:rtl/>
        </w:rPr>
        <w:t xml:space="preserve"> שרוי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מצוי.</w:t>
      </w:r>
    </w:p>
    <w:p w14:paraId="1E2F2B8E" w14:textId="77777777" w:rsidR="007A7C75" w:rsidRPr="00427EF5" w:rsidRDefault="007A7C75" w:rsidP="00922365">
      <w:pPr>
        <w:autoSpaceDE w:val="0"/>
        <w:autoSpaceDN w:val="0"/>
        <w:adjustRightInd w:val="0"/>
        <w:spacing w:after="0" w:line="360" w:lineRule="auto"/>
        <w:jc w:val="both"/>
        <w:rPr>
          <w:rFonts w:ascii="David" w:eastAsia="Times New Roman" w:hAnsi="David" w:cs="David"/>
          <w:bCs/>
          <w:color w:val="000000"/>
          <w:sz w:val="24"/>
          <w:szCs w:val="24"/>
        </w:rPr>
      </w:pPr>
    </w:p>
    <w:p w14:paraId="12A6A767" w14:textId="08295B46" w:rsidR="00922365" w:rsidRPr="00781F7E" w:rsidRDefault="00922365" w:rsidP="00781F7E">
      <w:pPr>
        <w:autoSpaceDE w:val="0"/>
        <w:autoSpaceDN w:val="0"/>
        <w:adjustRightInd w:val="0"/>
        <w:spacing w:after="0" w:line="360" w:lineRule="auto"/>
        <w:jc w:val="both"/>
        <w:rPr>
          <w:rFonts w:ascii="David" w:eastAsia="Times New Roman" w:hAnsi="David" w:cs="David"/>
          <w:b/>
          <w:color w:val="000000"/>
          <w:sz w:val="24"/>
          <w:szCs w:val="24"/>
          <w:rtl/>
        </w:rPr>
      </w:pPr>
      <w:r w:rsidRPr="00427EF5">
        <w:rPr>
          <w:rFonts w:ascii="David" w:eastAsia="Times New Roman" w:hAnsi="David" w:cs="David"/>
          <w:bCs/>
          <w:color w:val="000000"/>
          <w:sz w:val="24"/>
          <w:szCs w:val="24"/>
          <w:rtl/>
        </w:rPr>
        <w:t>המחשבות העליונות של הקדושה, הנובעות ממקור הקודש, מאור התורה והחכמה, הן מעדנות את הנפשות</w:t>
      </w:r>
      <w:r w:rsidR="00596804">
        <w:rPr>
          <w:rFonts w:ascii="David" w:eastAsia="Times New Roman" w:hAnsi="David" w:cs="David" w:hint="cs"/>
          <w:bCs/>
          <w:color w:val="000000"/>
          <w:sz w:val="24"/>
          <w:szCs w:val="24"/>
          <w:rtl/>
        </w:rPr>
        <w:t>,</w:t>
      </w:r>
      <w:r w:rsidRPr="00427EF5">
        <w:rPr>
          <w:rFonts w:ascii="David" w:eastAsia="Times New Roman" w:hAnsi="David" w:cs="David"/>
          <w:bCs/>
          <w:color w:val="000000"/>
          <w:sz w:val="24"/>
          <w:szCs w:val="24"/>
          <w:rtl/>
        </w:rPr>
        <w:t xml:space="preserve"> מוסיפות בהן אור של חיים אמתיים, וחכמים יחידים המתנשאים לעדן עליון זה על ידי קישור נ</w:t>
      </w:r>
      <w:r w:rsidR="001B59B4">
        <w:rPr>
          <w:rFonts w:ascii="David" w:eastAsia="Times New Roman" w:hAnsi="David" w:cs="David"/>
          <w:bCs/>
          <w:color w:val="000000"/>
          <w:sz w:val="24"/>
          <w:szCs w:val="24"/>
          <w:rtl/>
        </w:rPr>
        <w:t>שמתם במעדנות זיו החכמה העליונה</w:t>
      </w:r>
      <w:r w:rsidR="001B59B4">
        <w:rPr>
          <w:rFonts w:ascii="David" w:eastAsia="Times New Roman" w:hAnsi="David" w:cs="David" w:hint="cs"/>
          <w:bCs/>
          <w:color w:val="000000"/>
          <w:sz w:val="24"/>
          <w:szCs w:val="24"/>
          <w:rtl/>
        </w:rPr>
        <w:t xml:space="preserve"> </w:t>
      </w:r>
      <w:r w:rsidR="001B59B4" w:rsidRPr="00225A99">
        <w:rPr>
          <w:rFonts w:ascii="David" w:eastAsia="Times New Roman" w:hAnsi="David" w:cs="David"/>
          <w:b/>
          <w:color w:val="000000"/>
          <w:sz w:val="24"/>
          <w:szCs w:val="24"/>
          <w:rtl/>
        </w:rPr>
        <w:t>–</w:t>
      </w:r>
      <w:r w:rsidR="001B59B4">
        <w:rPr>
          <w:rFonts w:ascii="David" w:eastAsia="Times New Roman" w:hAnsi="David" w:cs="David" w:hint="cs"/>
          <w:bCs/>
          <w:color w:val="000000"/>
          <w:sz w:val="24"/>
          <w:szCs w:val="24"/>
          <w:rtl/>
        </w:rPr>
        <w:t xml:space="preserve"> </w:t>
      </w:r>
      <w:r w:rsidR="00596804">
        <w:rPr>
          <w:rFonts w:ascii="David" w:eastAsia="Times New Roman" w:hAnsi="David" w:cs="David" w:hint="cs"/>
          <w:b/>
          <w:color w:val="000000"/>
          <w:sz w:val="24"/>
          <w:szCs w:val="24"/>
          <w:rtl/>
        </w:rPr>
        <w:t>רעיונות הקדושה המופשטים מעדנים את אישיותם של ההוגים בהם, ומחברים את נשמתם לעונג המוחלט שמצוי במדרגת החכמה העליונה</w:t>
      </w:r>
      <w:r w:rsidR="00FE1B00">
        <w:rPr>
          <w:rFonts w:ascii="David" w:eastAsia="Times New Roman" w:hAnsi="David" w:cs="David" w:hint="cs"/>
          <w:b/>
          <w:color w:val="000000"/>
          <w:sz w:val="24"/>
          <w:szCs w:val="24"/>
          <w:rtl/>
        </w:rPr>
        <w:t>.</w:t>
      </w:r>
      <w:r w:rsidR="00FE1B00">
        <w:rPr>
          <w:rFonts w:ascii="David" w:eastAsia="Times New Roman" w:hAnsi="David" w:cs="David" w:hint="cs"/>
          <w:bCs/>
          <w:color w:val="000000"/>
          <w:sz w:val="24"/>
          <w:szCs w:val="24"/>
          <w:rtl/>
        </w:rPr>
        <w:t xml:space="preserve"> ע</w:t>
      </w:r>
      <w:r w:rsidRPr="00427EF5">
        <w:rPr>
          <w:rFonts w:ascii="David" w:eastAsia="Times New Roman" w:hAnsi="David" w:cs="David"/>
          <w:bCs/>
          <w:color w:val="000000"/>
          <w:sz w:val="24"/>
          <w:szCs w:val="24"/>
          <w:rtl/>
        </w:rPr>
        <w:t xml:space="preserve">ל ידי קישורם אל כל ההמון כולו, </w:t>
      </w:r>
      <w:r w:rsidR="00FE1B00">
        <w:rPr>
          <w:rFonts w:ascii="David" w:eastAsia="Times New Roman" w:hAnsi="David" w:cs="David"/>
          <w:bCs/>
          <w:color w:val="000000"/>
          <w:sz w:val="24"/>
          <w:szCs w:val="24"/>
          <w:rtl/>
        </w:rPr>
        <w:t>הם מעדנים גם נשמותיהם</w:t>
      </w:r>
      <w:r w:rsidR="00FE1B00">
        <w:rPr>
          <w:rFonts w:ascii="David" w:eastAsia="Times New Roman" w:hAnsi="David" w:cs="David" w:hint="cs"/>
          <w:bCs/>
          <w:color w:val="000000"/>
          <w:sz w:val="24"/>
          <w:szCs w:val="24"/>
          <w:rtl/>
        </w:rPr>
        <w:t>,</w:t>
      </w:r>
      <w:r w:rsidRPr="00427EF5">
        <w:rPr>
          <w:rFonts w:ascii="David" w:eastAsia="Times New Roman" w:hAnsi="David" w:cs="David"/>
          <w:bCs/>
          <w:color w:val="000000"/>
          <w:sz w:val="24"/>
          <w:szCs w:val="24"/>
          <w:rtl/>
        </w:rPr>
        <w:t xml:space="preserve"> ביותר הדבר פועל בישראל, מפני הקישור האחדותי </w:t>
      </w:r>
      <w:r w:rsidR="00FE1B00">
        <w:rPr>
          <w:rFonts w:ascii="David" w:eastAsia="Times New Roman" w:hAnsi="David" w:cs="David"/>
          <w:bCs/>
          <w:color w:val="000000"/>
          <w:sz w:val="24"/>
          <w:szCs w:val="24"/>
          <w:rtl/>
        </w:rPr>
        <w:t>הפנימי שיש לעם פלאות, עם אחד זה</w:t>
      </w:r>
      <w:r w:rsidR="00FE1B00">
        <w:rPr>
          <w:rFonts w:ascii="David" w:eastAsia="Times New Roman" w:hAnsi="David" w:cs="David" w:hint="cs"/>
          <w:bCs/>
          <w:color w:val="000000"/>
          <w:sz w:val="24"/>
          <w:szCs w:val="24"/>
          <w:rtl/>
        </w:rPr>
        <w:t xml:space="preserve"> </w:t>
      </w:r>
      <w:r w:rsidR="00FE1B00" w:rsidRPr="00596804">
        <w:rPr>
          <w:rFonts w:ascii="David" w:eastAsia="Times New Roman" w:hAnsi="David" w:cs="David"/>
          <w:b/>
          <w:color w:val="000000"/>
          <w:sz w:val="24"/>
          <w:szCs w:val="24"/>
          <w:rtl/>
        </w:rPr>
        <w:t>–</w:t>
      </w:r>
      <w:r w:rsidR="00FE1B00">
        <w:rPr>
          <w:rFonts w:ascii="David" w:eastAsia="Times New Roman" w:hAnsi="David" w:cs="David" w:hint="cs"/>
          <w:bCs/>
          <w:color w:val="000000"/>
          <w:sz w:val="24"/>
          <w:szCs w:val="24"/>
          <w:rtl/>
        </w:rPr>
        <w:t xml:space="preserve"> </w:t>
      </w:r>
      <w:r w:rsidR="00FE1B00">
        <w:rPr>
          <w:rFonts w:ascii="David" w:eastAsia="Times New Roman" w:hAnsi="David" w:cs="David" w:hint="cs"/>
          <w:b/>
          <w:color w:val="000000"/>
          <w:sz w:val="24"/>
          <w:szCs w:val="24"/>
          <w:rtl/>
        </w:rPr>
        <w:t>מתוך הקשר של צדיקים אלו אל ה</w:t>
      </w:r>
      <w:r w:rsidR="00596804">
        <w:rPr>
          <w:rFonts w:ascii="David" w:eastAsia="Times New Roman" w:hAnsi="David" w:cs="David" w:hint="cs"/>
          <w:b/>
          <w:color w:val="000000"/>
          <w:sz w:val="24"/>
          <w:szCs w:val="24"/>
          <w:rtl/>
        </w:rPr>
        <w:t>ציבור הרחב, הם מרוממים גם את התרבות החברתית;</w:t>
      </w:r>
      <w:r w:rsidR="00FE1B00">
        <w:rPr>
          <w:rFonts w:ascii="David" w:eastAsia="Times New Roman" w:hAnsi="David" w:cs="David" w:hint="cs"/>
          <w:b/>
          <w:color w:val="000000"/>
          <w:sz w:val="24"/>
          <w:szCs w:val="24"/>
          <w:rtl/>
        </w:rPr>
        <w:t xml:space="preserve"> במיוחד</w:t>
      </w:r>
      <w:r w:rsidR="00596804">
        <w:rPr>
          <w:rFonts w:ascii="David" w:eastAsia="Times New Roman" w:hAnsi="David" w:cs="David" w:hint="cs"/>
          <w:b/>
          <w:color w:val="000000"/>
          <w:sz w:val="24"/>
          <w:szCs w:val="24"/>
          <w:rtl/>
        </w:rPr>
        <w:t xml:space="preserve"> נכון הדבר</w:t>
      </w:r>
      <w:r w:rsidR="00FE1B00">
        <w:rPr>
          <w:rFonts w:ascii="David" w:eastAsia="Times New Roman" w:hAnsi="David" w:cs="David" w:hint="cs"/>
          <w:b/>
          <w:color w:val="000000"/>
          <w:sz w:val="24"/>
          <w:szCs w:val="24"/>
          <w:rtl/>
        </w:rPr>
        <w:t xml:space="preserve"> בעם ישראל </w:t>
      </w:r>
      <w:r w:rsidR="00596804">
        <w:rPr>
          <w:rFonts w:ascii="David" w:eastAsia="Times New Roman" w:hAnsi="David" w:cs="David" w:hint="cs"/>
          <w:b/>
          <w:color w:val="000000"/>
          <w:sz w:val="24"/>
          <w:szCs w:val="24"/>
          <w:rtl/>
        </w:rPr>
        <w:t xml:space="preserve">הפלאי </w:t>
      </w:r>
      <w:r w:rsidR="00FE1B00">
        <w:rPr>
          <w:rFonts w:ascii="David" w:eastAsia="Times New Roman" w:hAnsi="David" w:cs="David" w:hint="cs"/>
          <w:b/>
          <w:color w:val="000000"/>
          <w:sz w:val="24"/>
          <w:szCs w:val="24"/>
          <w:rtl/>
        </w:rPr>
        <w:t xml:space="preserve">שנשמות בניו קשורות </w:t>
      </w:r>
      <w:r w:rsidR="00596804">
        <w:rPr>
          <w:rFonts w:ascii="David" w:eastAsia="Times New Roman" w:hAnsi="David" w:cs="David" w:hint="cs"/>
          <w:b/>
          <w:color w:val="000000"/>
          <w:sz w:val="24"/>
          <w:szCs w:val="24"/>
          <w:rtl/>
        </w:rPr>
        <w:t>זו עם זו בחיבור עמוק</w:t>
      </w:r>
      <w:r w:rsidR="00FE1B00">
        <w:rPr>
          <w:rFonts w:ascii="David" w:eastAsia="Times New Roman" w:hAnsi="David" w:cs="David" w:hint="cs"/>
          <w:b/>
          <w:color w:val="000000"/>
          <w:sz w:val="24"/>
          <w:szCs w:val="24"/>
          <w:rtl/>
        </w:rPr>
        <w:t>.</w:t>
      </w:r>
      <w:r w:rsidR="00FE1B00">
        <w:rPr>
          <w:rFonts w:ascii="David" w:eastAsia="Times New Roman" w:hAnsi="David" w:cs="David"/>
          <w:b/>
          <w:color w:val="000000"/>
          <w:sz w:val="24"/>
          <w:szCs w:val="24"/>
        </w:rPr>
        <w:t xml:space="preserve"> </w:t>
      </w:r>
      <w:r w:rsidRPr="00427EF5">
        <w:rPr>
          <w:rFonts w:ascii="David" w:eastAsia="Times New Roman" w:hAnsi="David" w:cs="David"/>
          <w:bCs/>
          <w:color w:val="000000"/>
          <w:sz w:val="24"/>
          <w:szCs w:val="24"/>
          <w:rtl/>
        </w:rPr>
        <w:t>וכל מה שמתבררת אמת זו יותר לשרידים אשר ד' קורא, הם מתחזקים באחיזתם בתורה העליונה</w:t>
      </w:r>
      <w:r w:rsidR="00FE1B00">
        <w:rPr>
          <w:rFonts w:ascii="David" w:eastAsia="Times New Roman" w:hAnsi="David" w:cs="David" w:hint="cs"/>
          <w:bCs/>
          <w:color w:val="000000"/>
          <w:sz w:val="24"/>
          <w:szCs w:val="24"/>
          <w:rtl/>
        </w:rPr>
        <w:t xml:space="preserve"> </w:t>
      </w:r>
      <w:r w:rsidR="00FE1B00" w:rsidRPr="00596804">
        <w:rPr>
          <w:rFonts w:ascii="David" w:eastAsia="Times New Roman" w:hAnsi="David" w:cs="David"/>
          <w:b/>
          <w:color w:val="000000"/>
          <w:sz w:val="24"/>
          <w:szCs w:val="24"/>
          <w:rtl/>
        </w:rPr>
        <w:t>–</w:t>
      </w:r>
      <w:r w:rsidR="00FE1B00">
        <w:rPr>
          <w:rFonts w:ascii="David" w:eastAsia="Times New Roman" w:hAnsi="David" w:cs="David" w:hint="cs"/>
          <w:bCs/>
          <w:color w:val="000000"/>
          <w:sz w:val="24"/>
          <w:szCs w:val="24"/>
          <w:rtl/>
        </w:rPr>
        <w:t xml:space="preserve"> </w:t>
      </w:r>
      <w:r w:rsidR="00596804">
        <w:rPr>
          <w:rFonts w:ascii="David" w:eastAsia="Times New Roman" w:hAnsi="David" w:cs="David" w:hint="cs"/>
          <w:b/>
          <w:color w:val="000000"/>
          <w:sz w:val="24"/>
          <w:szCs w:val="24"/>
          <w:rtl/>
        </w:rPr>
        <w:t>ו</w:t>
      </w:r>
      <w:r w:rsidR="00FE1B00">
        <w:rPr>
          <w:rFonts w:ascii="David" w:eastAsia="Times New Roman" w:hAnsi="David" w:cs="David" w:hint="cs"/>
          <w:b/>
          <w:color w:val="000000"/>
          <w:sz w:val="24"/>
          <w:szCs w:val="24"/>
          <w:rtl/>
        </w:rPr>
        <w:t>ככל שהצדיקים מבינים יותר תובנה עמוקה זו</w:t>
      </w:r>
      <w:r w:rsidR="00596804">
        <w:rPr>
          <w:rFonts w:ascii="David" w:eastAsia="Times New Roman" w:hAnsi="David" w:cs="David" w:hint="cs"/>
          <w:b/>
          <w:color w:val="000000"/>
          <w:sz w:val="24"/>
          <w:szCs w:val="24"/>
          <w:rtl/>
        </w:rPr>
        <w:t>,</w:t>
      </w:r>
      <w:r w:rsidR="00FE1B00">
        <w:rPr>
          <w:rFonts w:ascii="David" w:eastAsia="Times New Roman" w:hAnsi="David" w:cs="David" w:hint="cs"/>
          <w:b/>
          <w:color w:val="000000"/>
          <w:sz w:val="24"/>
          <w:szCs w:val="24"/>
          <w:rtl/>
        </w:rPr>
        <w:t xml:space="preserve"> הרי שמתגברת בהם ההשתוקקות להידבק בפנימיות התורה</w:t>
      </w:r>
      <w:r w:rsidR="00596804">
        <w:rPr>
          <w:rFonts w:ascii="David" w:eastAsia="Times New Roman" w:hAnsi="David" w:cs="David" w:hint="cs"/>
          <w:b/>
          <w:color w:val="000000"/>
          <w:sz w:val="24"/>
          <w:szCs w:val="24"/>
          <w:rtl/>
        </w:rPr>
        <w:t>;</w:t>
      </w:r>
      <w:r w:rsidR="00596804" w:rsidRPr="00427EF5">
        <w:rPr>
          <w:rFonts w:ascii="David" w:eastAsia="Times New Roman" w:hAnsi="David" w:cs="David"/>
          <w:bCs/>
          <w:color w:val="000000"/>
          <w:sz w:val="24"/>
          <w:szCs w:val="24"/>
          <w:rtl/>
        </w:rPr>
        <w:t xml:space="preserve"> ואפילו כשהדבר מזדמן שמצד מניעות מצביות, גופניות וצדדיות, מתעלם האור של העדן מהם, וזיו החכמה והקדושה העליונה מתגלה עליהם בלא קרני ההוד של השמחה והתפארת המלאים, מכל מקום מתחזקים הם בעבודתם, ואינם עוזבים את מעמדם, מיחלים הם לתשו</w:t>
      </w:r>
      <w:r w:rsidR="00596804">
        <w:rPr>
          <w:rFonts w:ascii="David" w:eastAsia="Times New Roman" w:hAnsi="David" w:cs="David"/>
          <w:bCs/>
          <w:color w:val="000000"/>
          <w:sz w:val="24"/>
          <w:szCs w:val="24"/>
          <w:rtl/>
        </w:rPr>
        <w:t>עת ד', שעוד ישוב ויאיר להם אורו</w:t>
      </w:r>
      <w:r w:rsidR="00FE1B00">
        <w:rPr>
          <w:rFonts w:ascii="David" w:eastAsia="Times New Roman" w:hAnsi="David" w:cs="David" w:hint="cs"/>
          <w:b/>
          <w:color w:val="000000"/>
          <w:sz w:val="24"/>
          <w:szCs w:val="24"/>
          <w:rtl/>
        </w:rPr>
        <w:t xml:space="preserve"> </w:t>
      </w:r>
      <w:r w:rsidR="00596804">
        <w:rPr>
          <w:rFonts w:ascii="David" w:eastAsia="Times New Roman" w:hAnsi="David" w:cs="David"/>
          <w:b/>
          <w:color w:val="000000"/>
          <w:sz w:val="24"/>
          <w:szCs w:val="24"/>
          <w:rtl/>
        </w:rPr>
        <w:t>–</w:t>
      </w:r>
      <w:r w:rsidR="00596804">
        <w:rPr>
          <w:rFonts w:ascii="David" w:eastAsia="Times New Roman" w:hAnsi="David" w:cs="David" w:hint="cs"/>
          <w:b/>
          <w:color w:val="000000"/>
          <w:sz w:val="24"/>
          <w:szCs w:val="24"/>
          <w:rtl/>
        </w:rPr>
        <w:t xml:space="preserve"> וגם בעת שישנו מצב זמני שבו ישנו עיכוב כלשהו </w:t>
      </w:r>
      <w:r w:rsidR="00596804">
        <w:rPr>
          <w:rFonts w:ascii="David" w:eastAsia="Times New Roman" w:hAnsi="David" w:cs="David"/>
          <w:b/>
          <w:color w:val="000000"/>
          <w:sz w:val="24"/>
          <w:szCs w:val="24"/>
          <w:rtl/>
        </w:rPr>
        <w:t>–</w:t>
      </w:r>
      <w:r w:rsidR="00596804">
        <w:rPr>
          <w:rFonts w:ascii="David" w:eastAsia="Times New Roman" w:hAnsi="David" w:cs="David" w:hint="cs"/>
          <w:b/>
          <w:color w:val="000000"/>
          <w:sz w:val="24"/>
          <w:szCs w:val="24"/>
          <w:rtl/>
        </w:rPr>
        <w:t xml:space="preserve"> גופני או אחר </w:t>
      </w:r>
      <w:r w:rsidR="00596804">
        <w:rPr>
          <w:rFonts w:ascii="David" w:eastAsia="Times New Roman" w:hAnsi="David" w:cs="David"/>
          <w:b/>
          <w:color w:val="000000"/>
          <w:sz w:val="24"/>
          <w:szCs w:val="24"/>
          <w:rtl/>
        </w:rPr>
        <w:t>–</w:t>
      </w:r>
      <w:r w:rsidR="00596804">
        <w:rPr>
          <w:rFonts w:ascii="David" w:eastAsia="Times New Roman" w:hAnsi="David" w:cs="David" w:hint="cs"/>
          <w:b/>
          <w:color w:val="000000"/>
          <w:sz w:val="24"/>
          <w:szCs w:val="24"/>
          <w:rtl/>
        </w:rPr>
        <w:t xml:space="preserve"> שמונע מהם להיות במדרגה עליונה זו (למשל מחלה שגורמת להם לכאב וחוסר שמחה), הם אינם מתייאשים אלא מתמלאים תקווה שעוד ישובו לתחושת השלמות</w:t>
      </w:r>
      <w:r w:rsidR="00FE1B00">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 xml:space="preserve">ובין כה וכה יודעים הם בידיעה גמורה, שכל מה שהם יותר מתנשאים ברום מעלה של הציורים הקדושים העליונים, עושים הם פעולה ממשית להעלות נשמות רבות מתהומות שיקועם, להעלות אבני חן יקרות משפל המצב אשר הורדו שם על </w:t>
      </w:r>
      <w:r w:rsidR="002C3BC4">
        <w:rPr>
          <w:rFonts w:ascii="David" w:eastAsia="Times New Roman" w:hAnsi="David" w:cs="David"/>
          <w:bCs/>
          <w:color w:val="000000"/>
          <w:sz w:val="24"/>
          <w:szCs w:val="24"/>
          <w:rtl/>
        </w:rPr>
        <w:t>ידי המון תלאות גשמיות ורוחניות</w:t>
      </w:r>
      <w:r w:rsidR="002C3BC4">
        <w:rPr>
          <w:rFonts w:ascii="David" w:eastAsia="Times New Roman" w:hAnsi="David" w:cs="David" w:hint="cs"/>
          <w:bCs/>
          <w:color w:val="000000"/>
          <w:sz w:val="24"/>
          <w:szCs w:val="24"/>
          <w:rtl/>
        </w:rPr>
        <w:t xml:space="preserve"> </w:t>
      </w:r>
      <w:r w:rsidR="002C3BC4" w:rsidRPr="00596804">
        <w:rPr>
          <w:rFonts w:ascii="David" w:eastAsia="Times New Roman" w:hAnsi="David" w:cs="David"/>
          <w:b/>
          <w:color w:val="000000"/>
          <w:sz w:val="24"/>
          <w:szCs w:val="24"/>
          <w:rtl/>
        </w:rPr>
        <w:t>–</w:t>
      </w:r>
      <w:r w:rsidR="002C3BC4">
        <w:rPr>
          <w:rFonts w:ascii="David" w:eastAsia="Times New Roman" w:hAnsi="David" w:cs="David" w:hint="cs"/>
          <w:bCs/>
          <w:color w:val="000000"/>
          <w:sz w:val="24"/>
          <w:szCs w:val="24"/>
          <w:rtl/>
        </w:rPr>
        <w:t xml:space="preserve"> </w:t>
      </w:r>
      <w:r w:rsidR="00596804">
        <w:rPr>
          <w:rFonts w:ascii="David" w:eastAsia="Times New Roman" w:hAnsi="David" w:cs="David" w:hint="cs"/>
          <w:b/>
          <w:color w:val="000000"/>
          <w:sz w:val="24"/>
          <w:szCs w:val="24"/>
          <w:rtl/>
        </w:rPr>
        <w:t>בכל מצב שלא יהיה, אותם צדיקים יודעים ש</w:t>
      </w:r>
      <w:r w:rsidR="00970853">
        <w:rPr>
          <w:rFonts w:ascii="David" w:eastAsia="Times New Roman" w:hAnsi="David" w:cs="David" w:hint="cs"/>
          <w:b/>
          <w:color w:val="000000"/>
          <w:sz w:val="24"/>
          <w:szCs w:val="24"/>
          <w:rtl/>
        </w:rPr>
        <w:t xml:space="preserve">גם אם כעת ישנה מניעה </w:t>
      </w:r>
      <w:r w:rsidR="00970853">
        <w:rPr>
          <w:rFonts w:ascii="David" w:eastAsia="Times New Roman" w:hAnsi="David" w:cs="David" w:hint="cs"/>
          <w:b/>
          <w:color w:val="000000"/>
          <w:sz w:val="24"/>
          <w:szCs w:val="24"/>
          <w:rtl/>
        </w:rPr>
        <w:lastRenderedPageBreak/>
        <w:t>מסוימת להשפעתם הגלויה במציאות, הרי ככל שהם מתרוממים בעצמם,</w:t>
      </w:r>
      <w:r w:rsidR="002C3BC4">
        <w:rPr>
          <w:rFonts w:ascii="David" w:eastAsia="Times New Roman" w:hAnsi="David" w:cs="David" w:hint="cs"/>
          <w:b/>
          <w:color w:val="000000"/>
          <w:sz w:val="24"/>
          <w:szCs w:val="24"/>
          <w:rtl/>
        </w:rPr>
        <w:t xml:space="preserve"> הדבקות שלהם בריבון העולמים משנה את המציאות ומעוררת הרהורי תשובה בלב אנשים שהתרחקו מאור התורה</w:t>
      </w:r>
      <w:r w:rsidR="00970853">
        <w:rPr>
          <w:rFonts w:ascii="David" w:eastAsia="Times New Roman" w:hAnsi="David" w:cs="David" w:hint="cs"/>
          <w:b/>
          <w:color w:val="000000"/>
          <w:sz w:val="24"/>
          <w:szCs w:val="24"/>
          <w:rtl/>
        </w:rPr>
        <w:t xml:space="preserve"> והגיעו למצבים נמוכים עקב תלאות אלה ואחרות</w:t>
      </w:r>
      <w:r w:rsidR="002C3BC4">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ועל ידי העירוב הבלתי ניכר שזרמי אורותיהם של קדישי עליונים הללו מעורבים הם עם החפצים והנטיות של כל ההמון כולו, עצם החיים הולך ומתעדן, שמחת החיים הפנימית מתעלה, ורגש הטוב והיושר, ואור הקודש העלום הולך ומתגלה מבין החרכים, והעול</w:t>
      </w:r>
      <w:r w:rsidR="002C3BC4">
        <w:rPr>
          <w:rFonts w:ascii="David" w:eastAsia="Times New Roman" w:hAnsi="David" w:cs="David"/>
          <w:bCs/>
          <w:color w:val="000000"/>
          <w:sz w:val="24"/>
          <w:szCs w:val="24"/>
          <w:rtl/>
        </w:rPr>
        <w:t>ם כולו נעשה שוה הרבה יותר בערכו</w:t>
      </w:r>
      <w:r w:rsidR="002C3BC4">
        <w:rPr>
          <w:rFonts w:ascii="David" w:eastAsia="Times New Roman" w:hAnsi="David" w:cs="David" w:hint="cs"/>
          <w:bCs/>
          <w:color w:val="000000"/>
          <w:sz w:val="24"/>
          <w:szCs w:val="24"/>
          <w:rtl/>
        </w:rPr>
        <w:t xml:space="preserve"> </w:t>
      </w:r>
      <w:r w:rsidR="002C3BC4" w:rsidRPr="00970853">
        <w:rPr>
          <w:rFonts w:ascii="David" w:eastAsia="Times New Roman" w:hAnsi="David" w:cs="David"/>
          <w:b/>
          <w:color w:val="000000"/>
          <w:sz w:val="24"/>
          <w:szCs w:val="24"/>
          <w:rtl/>
        </w:rPr>
        <w:t>–</w:t>
      </w:r>
      <w:r w:rsidR="002C3BC4">
        <w:rPr>
          <w:rFonts w:ascii="David" w:eastAsia="Times New Roman" w:hAnsi="David" w:cs="David" w:hint="cs"/>
          <w:bCs/>
          <w:color w:val="000000"/>
          <w:sz w:val="24"/>
          <w:szCs w:val="24"/>
          <w:rtl/>
        </w:rPr>
        <w:t xml:space="preserve"> </w:t>
      </w:r>
      <w:r w:rsidR="00970853">
        <w:rPr>
          <w:rFonts w:ascii="David" w:eastAsia="Times New Roman" w:hAnsi="David" w:cs="David" w:hint="cs"/>
          <w:b/>
          <w:color w:val="000000"/>
          <w:sz w:val="24"/>
          <w:szCs w:val="24"/>
          <w:rtl/>
        </w:rPr>
        <w:t>ובאמצעות 'הערבוב' הסמוי הזה של נשמת הצדיקים עם רצונותיו של הציבור הרחב, המציאות הולכת ומתעדנת, והקדושה הפוטנציאלית שהייתה גנוזה בלבבות הולכת ויוצאת יותר אל הפועל</w:t>
      </w:r>
      <w:r w:rsidR="002C3BC4">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ופרי העבודה מתראה במקומות אשר אין עולה על שום דעת לשער מי הם המברכים שם, מי הם המזילים טללי הנועם, מי הם המכניסים רגשי השלום והידידות, מי הם הגורמים להישרת השכל, לאיזור הכח, לעדינות הרוח, והגדלת התקוות, כל אלה רסיסים הם מעולם האור</w:t>
      </w:r>
      <w:r w:rsidR="002C3BC4">
        <w:rPr>
          <w:rFonts w:ascii="David" w:eastAsia="Times New Roman" w:hAnsi="David" w:cs="David"/>
          <w:bCs/>
          <w:color w:val="000000"/>
          <w:sz w:val="24"/>
          <w:szCs w:val="24"/>
          <w:rtl/>
        </w:rPr>
        <w:t>ה, החי בנשמתן של ישרים עליונים</w:t>
      </w:r>
      <w:r w:rsidR="002C3BC4">
        <w:rPr>
          <w:rFonts w:ascii="David" w:eastAsia="Times New Roman" w:hAnsi="David" w:cs="David" w:hint="cs"/>
          <w:bCs/>
          <w:color w:val="000000"/>
          <w:sz w:val="24"/>
          <w:szCs w:val="24"/>
          <w:rtl/>
        </w:rPr>
        <w:t xml:space="preserve"> </w:t>
      </w:r>
      <w:r w:rsidR="002C3BC4" w:rsidRPr="00970853">
        <w:rPr>
          <w:rFonts w:ascii="David" w:eastAsia="Times New Roman" w:hAnsi="David" w:cs="David"/>
          <w:b/>
          <w:color w:val="000000"/>
          <w:sz w:val="24"/>
          <w:szCs w:val="24"/>
          <w:rtl/>
        </w:rPr>
        <w:t>–</w:t>
      </w:r>
      <w:r w:rsidR="002C3BC4">
        <w:rPr>
          <w:rFonts w:ascii="David" w:eastAsia="Times New Roman" w:hAnsi="David" w:cs="David" w:hint="cs"/>
          <w:bCs/>
          <w:color w:val="000000"/>
          <w:sz w:val="24"/>
          <w:szCs w:val="24"/>
          <w:rtl/>
        </w:rPr>
        <w:t xml:space="preserve"> </w:t>
      </w:r>
      <w:r w:rsidR="002C3BC4">
        <w:rPr>
          <w:rFonts w:ascii="David" w:eastAsia="Times New Roman" w:hAnsi="David" w:cs="David" w:hint="cs"/>
          <w:b/>
          <w:color w:val="000000"/>
          <w:sz w:val="24"/>
          <w:szCs w:val="24"/>
          <w:rtl/>
        </w:rPr>
        <w:t xml:space="preserve">השינוי </w:t>
      </w:r>
      <w:r w:rsidR="00970853">
        <w:rPr>
          <w:rFonts w:ascii="David" w:eastAsia="Times New Roman" w:hAnsi="David" w:cs="David" w:hint="cs"/>
          <w:b/>
          <w:color w:val="000000"/>
          <w:sz w:val="24"/>
          <w:szCs w:val="24"/>
          <w:rtl/>
        </w:rPr>
        <w:t>המוסרי</w:t>
      </w:r>
      <w:r w:rsidR="002360A6">
        <w:rPr>
          <w:rFonts w:ascii="David" w:eastAsia="Times New Roman" w:hAnsi="David" w:cs="David" w:hint="cs"/>
          <w:b/>
          <w:color w:val="000000"/>
          <w:sz w:val="24"/>
          <w:szCs w:val="24"/>
          <w:rtl/>
        </w:rPr>
        <w:t xml:space="preserve"> שזורעים הצדיקים בעולם</w:t>
      </w:r>
      <w:r w:rsidR="00970853">
        <w:rPr>
          <w:rFonts w:ascii="David" w:eastAsia="Times New Roman" w:hAnsi="David" w:cs="David" w:hint="cs"/>
          <w:b/>
          <w:color w:val="000000"/>
          <w:sz w:val="24"/>
          <w:szCs w:val="24"/>
          <w:rtl/>
        </w:rPr>
        <w:t xml:space="preserve"> הולך ומתגלה באופן שלא ניתן לדעת באופן מדויק מהו מקור ההשפעה. נולדים תהליכים ארוכים ומורכבים בתרבות האנושית שמיישרים את החשיבה, מוסיפים כוח מוסרי, עדינות, תקווה, חסד וכו'</w:t>
      </w:r>
      <w:r w:rsidR="002C3BC4">
        <w:rPr>
          <w:rFonts w:ascii="David" w:eastAsia="Times New Roman" w:hAnsi="David" w:cs="David" w:hint="cs"/>
          <w:b/>
          <w:color w:val="000000"/>
          <w:sz w:val="24"/>
          <w:szCs w:val="24"/>
          <w:rtl/>
        </w:rPr>
        <w:t>. השינוי</w:t>
      </w:r>
      <w:r w:rsidR="00970853">
        <w:rPr>
          <w:rFonts w:ascii="David" w:eastAsia="Times New Roman" w:hAnsi="David" w:cs="David" w:hint="cs"/>
          <w:b/>
          <w:color w:val="000000"/>
          <w:sz w:val="24"/>
          <w:szCs w:val="24"/>
          <w:rtl/>
        </w:rPr>
        <w:t>ים הללו</w:t>
      </w:r>
      <w:r w:rsidR="002C3BC4">
        <w:rPr>
          <w:rFonts w:ascii="David" w:eastAsia="Times New Roman" w:hAnsi="David" w:cs="David" w:hint="cs"/>
          <w:b/>
          <w:color w:val="000000"/>
          <w:sz w:val="24"/>
          <w:szCs w:val="24"/>
          <w:rtl/>
        </w:rPr>
        <w:t xml:space="preserve"> אינ</w:t>
      </w:r>
      <w:r w:rsidR="00970853">
        <w:rPr>
          <w:rFonts w:ascii="David" w:eastAsia="Times New Roman" w:hAnsi="David" w:cs="David" w:hint="cs"/>
          <w:b/>
          <w:color w:val="000000"/>
          <w:sz w:val="24"/>
          <w:szCs w:val="24"/>
          <w:rtl/>
        </w:rPr>
        <w:t>ם</w:t>
      </w:r>
      <w:r w:rsidR="002C3BC4">
        <w:rPr>
          <w:rFonts w:ascii="David" w:eastAsia="Times New Roman" w:hAnsi="David" w:cs="David" w:hint="cs"/>
          <w:b/>
          <w:color w:val="000000"/>
          <w:sz w:val="24"/>
          <w:szCs w:val="24"/>
          <w:rtl/>
        </w:rPr>
        <w:t xml:space="preserve"> אלא ביטוי</w:t>
      </w:r>
      <w:r w:rsidR="00970853">
        <w:rPr>
          <w:rFonts w:ascii="David" w:eastAsia="Times New Roman" w:hAnsi="David" w:cs="David" w:hint="cs"/>
          <w:b/>
          <w:color w:val="000000"/>
          <w:sz w:val="24"/>
          <w:szCs w:val="24"/>
          <w:rtl/>
        </w:rPr>
        <w:t xml:space="preserve"> קלוש</w:t>
      </w:r>
      <w:r w:rsidR="002C3BC4">
        <w:rPr>
          <w:rFonts w:ascii="David" w:eastAsia="Times New Roman" w:hAnsi="David" w:cs="David" w:hint="cs"/>
          <w:b/>
          <w:color w:val="000000"/>
          <w:sz w:val="24"/>
          <w:szCs w:val="24"/>
          <w:rtl/>
        </w:rPr>
        <w:t xml:space="preserve"> של השפע</w:t>
      </w:r>
      <w:r w:rsidR="00970853">
        <w:rPr>
          <w:rFonts w:ascii="David" w:eastAsia="Times New Roman" w:hAnsi="David" w:cs="David" w:hint="cs"/>
          <w:b/>
          <w:color w:val="000000"/>
          <w:sz w:val="24"/>
          <w:szCs w:val="24"/>
          <w:rtl/>
        </w:rPr>
        <w:t>תם</w:t>
      </w:r>
      <w:r w:rsidR="002C3BC4">
        <w:rPr>
          <w:rFonts w:ascii="David" w:eastAsia="Times New Roman" w:hAnsi="David" w:cs="David" w:hint="cs"/>
          <w:b/>
          <w:color w:val="000000"/>
          <w:sz w:val="24"/>
          <w:szCs w:val="24"/>
          <w:rtl/>
        </w:rPr>
        <w:t xml:space="preserve"> הנסתרת של הצדיקים</w:t>
      </w:r>
      <w:r w:rsidR="00970853">
        <w:rPr>
          <w:rFonts w:ascii="David" w:eastAsia="Times New Roman" w:hAnsi="David" w:cs="David" w:hint="cs"/>
          <w:b/>
          <w:color w:val="000000"/>
          <w:sz w:val="24"/>
          <w:szCs w:val="24"/>
          <w:rtl/>
        </w:rPr>
        <w:t>,</w:t>
      </w:r>
      <w:r w:rsidR="002C3BC4">
        <w:rPr>
          <w:rFonts w:ascii="David" w:eastAsia="Times New Roman" w:hAnsi="David" w:cs="David" w:hint="cs"/>
          <w:b/>
          <w:color w:val="000000"/>
          <w:sz w:val="24"/>
          <w:szCs w:val="24"/>
          <w:rtl/>
        </w:rPr>
        <w:t xml:space="preserve"> שהחלה לזרוע את זרעיה בעולם ובישראל.  </w:t>
      </w:r>
      <w:r w:rsidRPr="00427EF5">
        <w:rPr>
          <w:rFonts w:ascii="David" w:eastAsia="Times New Roman" w:hAnsi="David" w:cs="David"/>
          <w:bCs/>
          <w:color w:val="000000"/>
          <w:sz w:val="24"/>
          <w:szCs w:val="24"/>
          <w:rtl/>
        </w:rPr>
        <w:t>הם הם נגידי העולם, שרי הקודש, האוהבים</w:t>
      </w:r>
      <w:r w:rsidR="002C3BC4">
        <w:rPr>
          <w:rFonts w:ascii="David" w:eastAsia="Times New Roman" w:hAnsi="David" w:cs="David" w:hint="cs"/>
          <w:b/>
          <w:color w:val="000000"/>
          <w:sz w:val="24"/>
          <w:szCs w:val="24"/>
          <w:rtl/>
        </w:rPr>
        <w:t xml:space="preserve"> </w:t>
      </w:r>
      <w:r w:rsidRPr="00427EF5">
        <w:rPr>
          <w:rFonts w:ascii="David" w:eastAsia="Times New Roman" w:hAnsi="David" w:cs="David"/>
          <w:bCs/>
          <w:color w:val="000000"/>
          <w:sz w:val="24"/>
          <w:szCs w:val="24"/>
          <w:rtl/>
        </w:rPr>
        <w:t>הגדולים של כל המעשים, שרוח החסד והאהבה של רבון כל העולמים שרויה בנשמותיהם</w:t>
      </w:r>
      <w:r w:rsidR="00970853">
        <w:rPr>
          <w:rFonts w:ascii="David" w:eastAsia="Times New Roman" w:hAnsi="David" w:cs="David" w:hint="cs"/>
          <w:bCs/>
          <w:color w:val="000000"/>
          <w:sz w:val="24"/>
          <w:szCs w:val="24"/>
          <w:rtl/>
        </w:rPr>
        <w:t xml:space="preserve"> </w:t>
      </w:r>
      <w:r w:rsidR="00781F7E" w:rsidRPr="00970853">
        <w:rPr>
          <w:rFonts w:ascii="David" w:eastAsia="Times New Roman" w:hAnsi="David" w:cs="David"/>
          <w:b/>
          <w:color w:val="000000"/>
          <w:sz w:val="24"/>
          <w:szCs w:val="24"/>
          <w:rtl/>
        </w:rPr>
        <w:t>–</w:t>
      </w:r>
      <w:r w:rsidR="00781F7E">
        <w:rPr>
          <w:rFonts w:ascii="David" w:eastAsia="Times New Roman" w:hAnsi="David" w:cs="David" w:hint="cs"/>
          <w:bCs/>
          <w:color w:val="000000"/>
          <w:sz w:val="24"/>
          <w:szCs w:val="24"/>
          <w:rtl/>
        </w:rPr>
        <w:t xml:space="preserve"> </w:t>
      </w:r>
      <w:r w:rsidR="00781F7E">
        <w:rPr>
          <w:rFonts w:ascii="David" w:eastAsia="Times New Roman" w:hAnsi="David" w:cs="David" w:hint="cs"/>
          <w:b/>
          <w:color w:val="000000"/>
          <w:sz w:val="24"/>
          <w:szCs w:val="24"/>
          <w:rtl/>
        </w:rPr>
        <w:t xml:space="preserve">אותם צדיקים מכריעים בפעולתם את מצבו הרוחני של העולם כולו ובכך הם אלו ששולטים באמת על </w:t>
      </w:r>
      <w:r w:rsidR="00010EE4">
        <w:rPr>
          <w:rFonts w:ascii="David" w:eastAsia="Times New Roman" w:hAnsi="David" w:cs="David" w:hint="cs"/>
          <w:b/>
          <w:color w:val="000000"/>
          <w:sz w:val="24"/>
          <w:szCs w:val="24"/>
          <w:rtl/>
        </w:rPr>
        <w:t>המציאות</w:t>
      </w:r>
      <w:r w:rsidR="00970853">
        <w:rPr>
          <w:rFonts w:ascii="David" w:eastAsia="Times New Roman" w:hAnsi="David" w:cs="David" w:hint="cs"/>
          <w:b/>
          <w:color w:val="000000"/>
          <w:sz w:val="24"/>
          <w:szCs w:val="24"/>
          <w:rtl/>
        </w:rPr>
        <w:t>;</w:t>
      </w:r>
      <w:r w:rsidR="00970853" w:rsidRPr="00970853">
        <w:rPr>
          <w:rFonts w:ascii="David" w:eastAsia="Times New Roman" w:hAnsi="David" w:cs="David"/>
          <w:bCs/>
          <w:color w:val="000000"/>
          <w:sz w:val="24"/>
          <w:szCs w:val="24"/>
          <w:rtl/>
        </w:rPr>
        <w:t xml:space="preserve"> </w:t>
      </w:r>
      <w:r w:rsidR="00970853" w:rsidRPr="00427EF5">
        <w:rPr>
          <w:rFonts w:ascii="David" w:eastAsia="Times New Roman" w:hAnsi="David" w:cs="David"/>
          <w:bCs/>
          <w:color w:val="000000"/>
          <w:sz w:val="24"/>
          <w:szCs w:val="24"/>
          <w:rtl/>
        </w:rPr>
        <w:t>הם הם בעלי הרצון החזק להאיר ולהיטיב, לפאר ולשמח, לכבד ולהדר את הכל, הם הם קדושי אלהים המכובדים, שהכבוד שרוי אתם, שהוא מתיחד עם נשמתם, שאיננו פורש מהם גם כשהעולם כולו מביט עליהם בלעג ובוז, הם הם החושבים העליונים, הענוים הגדולים, המלאים גאות ד', החלשים במבט החצוני, ומלאים עז וגבורה פנימית ל</w:t>
      </w:r>
      <w:r w:rsidR="00970853">
        <w:rPr>
          <w:rFonts w:ascii="David" w:eastAsia="Times New Roman" w:hAnsi="David" w:cs="David"/>
          <w:bCs/>
          <w:color w:val="000000"/>
          <w:sz w:val="24"/>
          <w:szCs w:val="24"/>
          <w:rtl/>
        </w:rPr>
        <w:t>אין תכלית</w:t>
      </w:r>
      <w:r w:rsidR="002360A6">
        <w:rPr>
          <w:rFonts w:ascii="David" w:eastAsia="Times New Roman" w:hAnsi="David" w:cs="David" w:hint="cs"/>
          <w:b/>
          <w:color w:val="000000"/>
          <w:sz w:val="24"/>
          <w:szCs w:val="24"/>
          <w:rtl/>
        </w:rPr>
        <w:t xml:space="preserve"> </w:t>
      </w:r>
      <w:r w:rsidR="002360A6">
        <w:rPr>
          <w:rFonts w:ascii="David" w:eastAsia="Times New Roman" w:hAnsi="David" w:cs="David"/>
          <w:b/>
          <w:color w:val="000000"/>
          <w:sz w:val="24"/>
          <w:szCs w:val="24"/>
          <w:rtl/>
        </w:rPr>
        <w:t>–</w:t>
      </w:r>
      <w:r w:rsidR="002360A6">
        <w:rPr>
          <w:rFonts w:ascii="David" w:eastAsia="Times New Roman" w:hAnsi="David" w:cs="David" w:hint="cs"/>
          <w:b/>
          <w:color w:val="000000"/>
          <w:sz w:val="24"/>
          <w:szCs w:val="24"/>
          <w:rtl/>
        </w:rPr>
        <w:t xml:space="preserve"> כלפי חוץ</w:t>
      </w:r>
      <w:r w:rsidR="00781F7E">
        <w:rPr>
          <w:rFonts w:ascii="David" w:eastAsia="Times New Roman" w:hAnsi="David" w:cs="David" w:hint="cs"/>
          <w:b/>
          <w:color w:val="000000"/>
          <w:sz w:val="24"/>
          <w:szCs w:val="24"/>
          <w:rtl/>
        </w:rPr>
        <w:t xml:space="preserve"> הם נראים </w:t>
      </w:r>
      <w:r w:rsidR="002360A6">
        <w:rPr>
          <w:rFonts w:ascii="David" w:eastAsia="Times New Roman" w:hAnsi="David" w:cs="David" w:hint="cs"/>
          <w:b/>
          <w:color w:val="000000"/>
          <w:sz w:val="24"/>
          <w:szCs w:val="24"/>
          <w:rtl/>
        </w:rPr>
        <w:t>אמנם</w:t>
      </w:r>
      <w:r w:rsidR="00781F7E">
        <w:rPr>
          <w:rFonts w:ascii="David" w:eastAsia="Times New Roman" w:hAnsi="David" w:cs="David" w:hint="cs"/>
          <w:b/>
          <w:color w:val="000000"/>
          <w:sz w:val="24"/>
          <w:szCs w:val="24"/>
          <w:rtl/>
        </w:rPr>
        <w:t xml:space="preserve"> כחלשים ו</w:t>
      </w:r>
      <w:r w:rsidR="002360A6">
        <w:rPr>
          <w:rFonts w:ascii="David" w:eastAsia="Times New Roman" w:hAnsi="David" w:cs="David" w:hint="cs"/>
          <w:b/>
          <w:color w:val="000000"/>
          <w:sz w:val="24"/>
          <w:szCs w:val="24"/>
          <w:rtl/>
        </w:rPr>
        <w:t>חסרי השפעה;</w:t>
      </w:r>
      <w:r w:rsidR="00781F7E">
        <w:rPr>
          <w:rFonts w:ascii="David" w:eastAsia="Times New Roman" w:hAnsi="David" w:cs="David" w:hint="cs"/>
          <w:b/>
          <w:color w:val="000000"/>
          <w:sz w:val="24"/>
          <w:szCs w:val="24"/>
          <w:rtl/>
        </w:rPr>
        <w:t xml:space="preserve"> </w:t>
      </w:r>
      <w:r w:rsidR="002360A6">
        <w:rPr>
          <w:rFonts w:ascii="David" w:eastAsia="Times New Roman" w:hAnsi="David" w:cs="David" w:hint="cs"/>
          <w:b/>
          <w:color w:val="000000"/>
          <w:sz w:val="24"/>
          <w:szCs w:val="24"/>
          <w:rtl/>
        </w:rPr>
        <w:t>ו</w:t>
      </w:r>
      <w:r w:rsidR="00781F7E">
        <w:rPr>
          <w:rFonts w:ascii="David" w:eastAsia="Times New Roman" w:hAnsi="David" w:cs="David" w:hint="cs"/>
          <w:b/>
          <w:color w:val="000000"/>
          <w:sz w:val="24"/>
          <w:szCs w:val="24"/>
          <w:rtl/>
        </w:rPr>
        <w:t>העולם מביט עליהם בזלזול ובבוז, אך אין זה מטריד אותם, הם לא עסוקים בעצמם אלא בתיקון ה</w:t>
      </w:r>
      <w:r w:rsidR="002360A6">
        <w:rPr>
          <w:rFonts w:ascii="David" w:eastAsia="Times New Roman" w:hAnsi="David" w:cs="David" w:hint="cs"/>
          <w:b/>
          <w:color w:val="000000"/>
          <w:sz w:val="24"/>
          <w:szCs w:val="24"/>
          <w:rtl/>
        </w:rPr>
        <w:t>מציאות</w:t>
      </w:r>
      <w:r w:rsidR="00781F7E">
        <w:rPr>
          <w:rFonts w:ascii="David" w:eastAsia="Times New Roman" w:hAnsi="David" w:cs="David" w:hint="cs"/>
          <w:b/>
          <w:color w:val="000000"/>
          <w:sz w:val="24"/>
          <w:szCs w:val="24"/>
          <w:rtl/>
        </w:rPr>
        <w:t>. הם מלאים בעוצמת חיים פנימית</w:t>
      </w:r>
      <w:r w:rsidR="002360A6">
        <w:rPr>
          <w:rFonts w:ascii="David" w:eastAsia="Times New Roman" w:hAnsi="David" w:cs="David" w:hint="cs"/>
          <w:b/>
          <w:color w:val="000000"/>
          <w:sz w:val="24"/>
          <w:szCs w:val="24"/>
          <w:rtl/>
        </w:rPr>
        <w:t xml:space="preserve"> שאינה עוזבת אותם גם שאחרים אינם מעריכים זאת;</w:t>
      </w:r>
      <w:r w:rsidR="00781F7E">
        <w:rPr>
          <w:rFonts w:ascii="David" w:eastAsia="Times New Roman" w:hAnsi="David" w:cs="David" w:hint="cs"/>
          <w:b/>
          <w:color w:val="000000"/>
          <w:sz w:val="24"/>
          <w:szCs w:val="24"/>
          <w:rtl/>
        </w:rPr>
        <w:t xml:space="preserve"> הם </w:t>
      </w:r>
      <w:r w:rsidR="00781F7E">
        <w:rPr>
          <w:rFonts w:ascii="David" w:eastAsia="Times New Roman" w:hAnsi="David" w:cs="David"/>
          <w:bCs/>
          <w:color w:val="000000"/>
          <w:sz w:val="24"/>
          <w:szCs w:val="24"/>
          <w:rtl/>
        </w:rPr>
        <w:t>גבורי כח עושי דבר ד'</w:t>
      </w:r>
      <w:r w:rsidR="00781F7E" w:rsidRPr="002360A6">
        <w:rPr>
          <w:rFonts w:ascii="David" w:eastAsia="Times New Roman" w:hAnsi="David" w:cs="David" w:hint="cs"/>
          <w:b/>
          <w:color w:val="000000"/>
          <w:sz w:val="24"/>
          <w:szCs w:val="24"/>
          <w:rtl/>
        </w:rPr>
        <w:t>.</w:t>
      </w:r>
    </w:p>
    <w:p w14:paraId="1E70D277" w14:textId="77777777" w:rsidR="00781F7E" w:rsidRPr="002C3BC4" w:rsidRDefault="00781F7E" w:rsidP="002C3BC4">
      <w:pPr>
        <w:autoSpaceDE w:val="0"/>
        <w:autoSpaceDN w:val="0"/>
        <w:adjustRightInd w:val="0"/>
        <w:spacing w:after="0" w:line="360" w:lineRule="auto"/>
        <w:jc w:val="both"/>
        <w:rPr>
          <w:rFonts w:ascii="David" w:eastAsia="Times New Roman" w:hAnsi="David" w:cs="David"/>
          <w:b/>
          <w:color w:val="000000"/>
          <w:sz w:val="24"/>
          <w:szCs w:val="24"/>
          <w:rtl/>
        </w:rPr>
      </w:pPr>
    </w:p>
    <w:p w14:paraId="6946F3F9" w14:textId="77777777" w:rsidR="002C3BC4" w:rsidRPr="00427EF5" w:rsidRDefault="002C3BC4" w:rsidP="006E743B">
      <w:pPr>
        <w:autoSpaceDE w:val="0"/>
        <w:autoSpaceDN w:val="0"/>
        <w:adjustRightInd w:val="0"/>
        <w:spacing w:after="0" w:line="360" w:lineRule="auto"/>
        <w:jc w:val="both"/>
        <w:rPr>
          <w:rFonts w:ascii="David" w:eastAsia="Times New Roman" w:hAnsi="David" w:cs="David"/>
          <w:bCs/>
          <w:color w:val="000000"/>
          <w:sz w:val="24"/>
          <w:szCs w:val="24"/>
        </w:rPr>
      </w:pPr>
    </w:p>
    <w:p w14:paraId="620A8201" w14:textId="1BF8DF45" w:rsidR="002C3BC4" w:rsidRPr="006E743B" w:rsidRDefault="002D1D67" w:rsidP="006E743B">
      <w:pPr>
        <w:autoSpaceDE w:val="0"/>
        <w:autoSpaceDN w:val="0"/>
        <w:adjustRightInd w:val="0"/>
        <w:spacing w:after="0" w:line="360" w:lineRule="auto"/>
        <w:jc w:val="center"/>
        <w:rPr>
          <w:rFonts w:ascii="David" w:eastAsia="Times New Roman" w:hAnsi="David" w:cs="David"/>
          <w:bCs/>
          <w:color w:val="000000"/>
          <w:sz w:val="24"/>
          <w:szCs w:val="24"/>
          <w:rtl/>
        </w:rPr>
      </w:pPr>
      <w:r w:rsidRPr="006E743B">
        <w:rPr>
          <w:rFonts w:ascii="David" w:eastAsia="Times New Roman" w:hAnsi="David" w:cs="David"/>
          <w:bCs/>
          <w:color w:val="000000"/>
          <w:sz w:val="24"/>
          <w:szCs w:val="24"/>
          <w:rtl/>
        </w:rPr>
        <w:t>ח</w:t>
      </w:r>
    </w:p>
    <w:p w14:paraId="482A4571" w14:textId="5178A6A9" w:rsidR="002D1D67" w:rsidRPr="006E743B" w:rsidRDefault="002D1D67" w:rsidP="006E743B">
      <w:pPr>
        <w:autoSpaceDE w:val="0"/>
        <w:autoSpaceDN w:val="0"/>
        <w:adjustRightInd w:val="0"/>
        <w:spacing w:after="0" w:line="360" w:lineRule="auto"/>
        <w:jc w:val="center"/>
        <w:rPr>
          <w:rFonts w:ascii="David" w:eastAsia="Times New Roman" w:hAnsi="David" w:cs="David"/>
          <w:bCs/>
          <w:color w:val="000000"/>
          <w:sz w:val="24"/>
          <w:szCs w:val="24"/>
          <w:rtl/>
        </w:rPr>
      </w:pPr>
      <w:r w:rsidRPr="006E743B">
        <w:rPr>
          <w:rFonts w:ascii="David" w:eastAsia="Times New Roman" w:hAnsi="David" w:cs="David"/>
          <w:bCs/>
          <w:color w:val="000000"/>
          <w:sz w:val="24"/>
          <w:szCs w:val="24"/>
          <w:rtl/>
        </w:rPr>
        <w:t>דומית הקדושה הכללית</w:t>
      </w:r>
    </w:p>
    <w:p w14:paraId="5B8F9EA7" w14:textId="184EA555" w:rsidR="00B25274" w:rsidRDefault="006E743B" w:rsidP="006E743B">
      <w:pPr>
        <w:autoSpaceDE w:val="0"/>
        <w:autoSpaceDN w:val="0"/>
        <w:adjustRightInd w:val="0"/>
        <w:spacing w:after="0" w:line="360" w:lineRule="auto"/>
        <w:jc w:val="both"/>
        <w:rPr>
          <w:rFonts w:ascii="David" w:hAnsi="David" w:cs="David"/>
          <w:bCs/>
          <w:color w:val="000000"/>
          <w:sz w:val="24"/>
          <w:szCs w:val="24"/>
          <w:rtl/>
        </w:rPr>
      </w:pPr>
      <w:r w:rsidRPr="006E743B">
        <w:rPr>
          <w:rFonts w:ascii="David" w:hAnsi="David" w:cs="David"/>
          <w:bCs/>
          <w:color w:val="000000"/>
          <w:sz w:val="24"/>
          <w:szCs w:val="24"/>
          <w:rtl/>
        </w:rPr>
        <w:t xml:space="preserve">הקדושה העליונה היא קדושת הדומיה, קדושת ההויה, שהאדם מכיר את עצמו בטל בפנימיותו הפרטית וחי חיים כלליים, חיי כל, 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ברוב הדר, בהוד קדושה באמת ובנחת. כל האושר, כל הטוב והיושר, כל העז והתפארת, כל החיל והגבורה שופעים עליו, אורו של עולם הוא יסודו ואומץ המשכת חייו, בזכותו נזון העולם כולו, וכאין וכאפס הוא בעיניו, הוא אינו מתקדש, נבדל ונפרש, חי הוא וכל חייו קודש קודשים, חיי חיים הם, דופקי לבבו, מרוצת דמו, שאיפות נפשו, הסתכלותו ומבט עיניו, הכל חיי אמת, חיי גבורה אלהית שוטפים בהם ועל ידם. אם יפיל עצמו קדוש הדומיה לעבודה מצומצמת, בתפלה, בתורה, בצמצום מוסריות ודיקנות פרטיות, יסבול וידוכא, יחוש כי נשמה מלאה </w:t>
      </w:r>
      <w:r w:rsidRPr="006E743B">
        <w:rPr>
          <w:rFonts w:ascii="David" w:hAnsi="David" w:cs="David"/>
          <w:bCs/>
          <w:color w:val="000000"/>
          <w:sz w:val="24"/>
          <w:szCs w:val="24"/>
          <w:rtl/>
        </w:rPr>
        <w:lastRenderedPageBreak/>
        <w:t>כל היקום לוחצים בצבתים, להסגירה במועקה מצומצמת של מדה, של התוית דרך מיוחד, בשעה שכל הדרכים יחד הנם לפניו פתוחים, כולם מלאים אור, כולם אוצרים חיים.</w:t>
      </w:r>
      <w:r>
        <w:rPr>
          <w:rFonts w:ascii="David" w:hAnsi="David" w:cs="David" w:hint="cs"/>
          <w:bCs/>
          <w:color w:val="000000"/>
          <w:sz w:val="24"/>
          <w:szCs w:val="24"/>
          <w:rtl/>
        </w:rPr>
        <w:t xml:space="preserve"> </w:t>
      </w:r>
      <w:r w:rsidRPr="006E743B">
        <w:rPr>
          <w:rFonts w:ascii="David" w:hAnsi="David" w:cs="David"/>
          <w:bCs/>
          <w:color w:val="000000"/>
          <w:sz w:val="24"/>
          <w:szCs w:val="24"/>
          <w:rtl/>
        </w:rPr>
        <w:t xml:space="preserve">החוצפא שבעקבתא דמשיחא באה מתוך תשוקה פנימית לקדושת הדומיה העליונה, וסוף שתגיע לה, כי עתידין ישראל להיות עומדים לפנים ממחיצתן של מלאכי השרת, </w:t>
      </w:r>
      <w:r w:rsidR="005C0668">
        <w:rPr>
          <w:rFonts w:ascii="David" w:hAnsi="David" w:cs="David" w:hint="cs"/>
          <w:bCs/>
          <w:color w:val="000000"/>
          <w:sz w:val="24"/>
          <w:szCs w:val="24"/>
          <w:rtl/>
        </w:rPr>
        <w:t>"</w:t>
      </w:r>
      <w:r w:rsidRPr="006E743B">
        <w:rPr>
          <w:rFonts w:ascii="David" w:hAnsi="David" w:cs="David"/>
          <w:bCs/>
          <w:color w:val="000000"/>
          <w:sz w:val="24"/>
          <w:szCs w:val="24"/>
          <w:rtl/>
        </w:rPr>
        <w:t>ואלו שואלים להם מה פעל אל, מה חידוש יש בישיבה של מעלה</w:t>
      </w:r>
      <w:r w:rsidR="005C0668">
        <w:rPr>
          <w:rFonts w:ascii="David" w:hAnsi="David" w:cs="David" w:hint="cs"/>
          <w:bCs/>
          <w:color w:val="000000"/>
          <w:sz w:val="24"/>
          <w:szCs w:val="24"/>
          <w:rtl/>
        </w:rPr>
        <w:t xml:space="preserve">" </w:t>
      </w:r>
      <w:r w:rsidR="005C0668">
        <w:rPr>
          <w:rFonts w:ascii="David" w:hAnsi="David" w:cs="David" w:hint="cs"/>
          <w:bCs/>
          <w:color w:val="000000"/>
          <w:sz w:val="20"/>
          <w:szCs w:val="20"/>
          <w:rtl/>
        </w:rPr>
        <w:t>(ירושלמי שבת לט, ב)</w:t>
      </w:r>
      <w:r w:rsidRPr="006E743B">
        <w:rPr>
          <w:rFonts w:ascii="David" w:hAnsi="David" w:cs="David"/>
          <w:bCs/>
          <w:color w:val="000000"/>
          <w:sz w:val="24"/>
          <w:szCs w:val="24"/>
          <w:rtl/>
        </w:rPr>
        <w:t>. בניהם עתידים להיות נביאים מהמדרגה היותר עליונה, ממדרגתו של משה רבנו ומזיהרא עילאה דאדם הראשון, עץ החיים כולו בכל עמק טובו יתגלה בהם ועל ידם.</w:t>
      </w:r>
      <w:r>
        <w:rPr>
          <w:rFonts w:ascii="David" w:hAnsi="David" w:cs="David" w:hint="cs"/>
          <w:bCs/>
          <w:color w:val="000000"/>
          <w:sz w:val="24"/>
          <w:szCs w:val="24"/>
          <w:rtl/>
        </w:rPr>
        <w:t xml:space="preserve"> </w:t>
      </w:r>
      <w:r w:rsidRPr="006E743B">
        <w:rPr>
          <w:rFonts w:ascii="David" w:hAnsi="David" w:cs="David"/>
          <w:bCs/>
          <w:color w:val="000000"/>
          <w:sz w:val="24"/>
          <w:szCs w:val="24"/>
          <w:rtl/>
        </w:rPr>
        <w:t>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ולקיים כל משפט כתוב באמונת אומן. קטיגוריא בין תלמידי חכמים, דרכים מדרכים שונים, סותרים זה את זה, מתגלים בחיים, ומרוץ האור עושה את שלו, בחדרי הנשמה, נשמת הגוי, ברוב קדשה, ואורו של משיח הולך ומתגלה.</w:t>
      </w:r>
    </w:p>
    <w:p w14:paraId="681AF1E6" w14:textId="77777777" w:rsidR="00B25274" w:rsidRDefault="00B25274" w:rsidP="006E743B">
      <w:pPr>
        <w:autoSpaceDE w:val="0"/>
        <w:autoSpaceDN w:val="0"/>
        <w:adjustRightInd w:val="0"/>
        <w:spacing w:after="0" w:line="360" w:lineRule="auto"/>
        <w:jc w:val="both"/>
        <w:rPr>
          <w:rFonts w:ascii="David" w:hAnsi="David" w:cs="David"/>
          <w:bCs/>
          <w:color w:val="000000"/>
          <w:sz w:val="24"/>
          <w:szCs w:val="24"/>
          <w:rtl/>
        </w:rPr>
      </w:pPr>
    </w:p>
    <w:p w14:paraId="73218D13" w14:textId="0A9AC3EE" w:rsidR="006E743B" w:rsidRPr="006E743B" w:rsidRDefault="00B25274" w:rsidP="00B25274">
      <w:pPr>
        <w:autoSpaceDE w:val="0"/>
        <w:autoSpaceDN w:val="0"/>
        <w:adjustRightInd w:val="0"/>
        <w:spacing w:after="0" w:line="360" w:lineRule="auto"/>
        <w:jc w:val="both"/>
        <w:rPr>
          <w:rFonts w:ascii="David" w:hAnsi="David" w:cs="David"/>
          <w:bCs/>
          <w:color w:val="000000"/>
          <w:sz w:val="24"/>
          <w:szCs w:val="24"/>
          <w:rtl/>
        </w:rPr>
      </w:pPr>
      <w:r w:rsidRPr="006E743B">
        <w:rPr>
          <w:rFonts w:ascii="David" w:hAnsi="David" w:cs="David"/>
          <w:bCs/>
          <w:color w:val="000000"/>
          <w:sz w:val="24"/>
          <w:szCs w:val="24"/>
          <w:rtl/>
        </w:rPr>
        <w:t>ההויה</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המציאות;</w:t>
      </w:r>
      <w:r w:rsidRPr="006E743B">
        <w:rPr>
          <w:rFonts w:ascii="David" w:hAnsi="David" w:cs="David"/>
          <w:bCs/>
          <w:color w:val="000000"/>
          <w:sz w:val="24"/>
          <w:szCs w:val="24"/>
          <w:rtl/>
        </w:rPr>
        <w:t xml:space="preserve"> החיל</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העוצמה;</w:t>
      </w:r>
      <w:r w:rsidRPr="006E743B">
        <w:rPr>
          <w:rFonts w:ascii="David" w:hAnsi="David" w:cs="David"/>
          <w:bCs/>
          <w:color w:val="000000"/>
          <w:sz w:val="24"/>
          <w:szCs w:val="24"/>
          <w:rtl/>
        </w:rPr>
        <w:t xml:space="preserve"> מרוצת</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מהירות;</w:t>
      </w:r>
      <w:r w:rsidRPr="006E743B">
        <w:rPr>
          <w:rFonts w:ascii="David" w:hAnsi="David" w:cs="David"/>
          <w:bCs/>
          <w:color w:val="000000"/>
          <w:sz w:val="24"/>
          <w:szCs w:val="24"/>
          <w:rtl/>
        </w:rPr>
        <w:t xml:space="preserve"> </w:t>
      </w:r>
      <w:r w:rsidR="006916A2" w:rsidRPr="006E743B">
        <w:rPr>
          <w:rFonts w:ascii="David" w:hAnsi="David" w:cs="David"/>
          <w:bCs/>
          <w:color w:val="000000"/>
          <w:sz w:val="24"/>
          <w:szCs w:val="24"/>
          <w:rtl/>
        </w:rPr>
        <w:t>בצבתים</w:t>
      </w:r>
      <w:r w:rsidR="006916A2">
        <w:rPr>
          <w:rFonts w:ascii="David" w:hAnsi="David" w:cs="David" w:hint="cs"/>
          <w:b/>
          <w:color w:val="000000"/>
          <w:sz w:val="24"/>
          <w:szCs w:val="24"/>
          <w:rtl/>
        </w:rPr>
        <w:t xml:space="preserve"> </w:t>
      </w:r>
      <w:r w:rsidR="006916A2">
        <w:rPr>
          <w:rFonts w:ascii="David" w:hAnsi="David" w:cs="David"/>
          <w:b/>
          <w:color w:val="000000"/>
          <w:sz w:val="24"/>
          <w:szCs w:val="24"/>
          <w:rtl/>
        </w:rPr>
        <w:t>–</w:t>
      </w:r>
      <w:r w:rsidR="006916A2">
        <w:rPr>
          <w:rFonts w:ascii="David" w:hAnsi="David" w:cs="David" w:hint="cs"/>
          <w:b/>
          <w:color w:val="000000"/>
          <w:sz w:val="24"/>
          <w:szCs w:val="24"/>
          <w:rtl/>
        </w:rPr>
        <w:t xml:space="preserve"> במכשירי לחץ;</w:t>
      </w:r>
      <w:r w:rsidR="006916A2">
        <w:rPr>
          <w:rFonts w:ascii="David" w:hAnsi="David" w:cs="David" w:hint="cs"/>
          <w:bCs/>
          <w:color w:val="000000"/>
          <w:sz w:val="24"/>
          <w:szCs w:val="24"/>
          <w:rtl/>
        </w:rPr>
        <w:t xml:space="preserve"> </w:t>
      </w:r>
      <w:r w:rsidR="006916A2" w:rsidRPr="006E743B">
        <w:rPr>
          <w:rFonts w:ascii="David" w:hAnsi="David" w:cs="David"/>
          <w:bCs/>
          <w:color w:val="000000"/>
          <w:sz w:val="24"/>
          <w:szCs w:val="24"/>
          <w:rtl/>
        </w:rPr>
        <w:t>במועקה</w:t>
      </w:r>
      <w:r w:rsidR="006916A2" w:rsidRPr="002C3BC4">
        <w:rPr>
          <w:rFonts w:ascii="David" w:eastAsia="Times New Roman" w:hAnsi="David" w:cs="David"/>
          <w:b/>
          <w:bCs/>
          <w:color w:val="000000"/>
          <w:sz w:val="24"/>
          <w:szCs w:val="24"/>
          <w:rtl/>
        </w:rPr>
        <w:t xml:space="preserve"> </w:t>
      </w:r>
      <w:r w:rsidR="006916A2">
        <w:rPr>
          <w:rFonts w:ascii="David" w:eastAsia="Times New Roman" w:hAnsi="David" w:cs="David"/>
          <w:color w:val="000000"/>
          <w:sz w:val="24"/>
          <w:szCs w:val="24"/>
          <w:rtl/>
        </w:rPr>
        <w:t>–</w:t>
      </w:r>
      <w:r w:rsidR="006916A2">
        <w:rPr>
          <w:rFonts w:ascii="David" w:eastAsia="Times New Roman" w:hAnsi="David" w:cs="David" w:hint="cs"/>
          <w:color w:val="000000"/>
          <w:sz w:val="24"/>
          <w:szCs w:val="24"/>
          <w:rtl/>
        </w:rPr>
        <w:t xml:space="preserve"> בצער; </w:t>
      </w:r>
      <w:r w:rsidR="006916A2" w:rsidRPr="002C3BC4">
        <w:rPr>
          <w:rFonts w:ascii="David" w:eastAsia="Times New Roman" w:hAnsi="David" w:cs="David"/>
          <w:b/>
          <w:bCs/>
          <w:color w:val="000000"/>
          <w:sz w:val="24"/>
          <w:szCs w:val="24"/>
          <w:rtl/>
        </w:rPr>
        <w:t>מדה</w:t>
      </w:r>
      <w:r w:rsidR="006916A2" w:rsidRPr="006E743B">
        <w:rPr>
          <w:rFonts w:ascii="David" w:hAnsi="David" w:cs="David"/>
          <w:bCs/>
          <w:color w:val="000000"/>
          <w:sz w:val="24"/>
          <w:szCs w:val="24"/>
          <w:rtl/>
        </w:rPr>
        <w:t xml:space="preserve"> </w:t>
      </w:r>
      <w:r w:rsidR="006916A2">
        <w:rPr>
          <w:rFonts w:ascii="David" w:hAnsi="David" w:cs="David"/>
          <w:b/>
          <w:color w:val="000000"/>
          <w:sz w:val="24"/>
          <w:szCs w:val="24"/>
          <w:rtl/>
        </w:rPr>
        <w:t>–</w:t>
      </w:r>
      <w:r w:rsidR="006916A2">
        <w:rPr>
          <w:rFonts w:ascii="David" w:hAnsi="David" w:cs="David" w:hint="cs"/>
          <w:b/>
          <w:color w:val="000000"/>
          <w:sz w:val="24"/>
          <w:szCs w:val="24"/>
          <w:rtl/>
        </w:rPr>
        <w:t xml:space="preserve"> מסגרת קטנה; </w:t>
      </w:r>
      <w:r w:rsidRPr="006E743B">
        <w:rPr>
          <w:rFonts w:ascii="David" w:hAnsi="David" w:cs="David"/>
          <w:bCs/>
          <w:color w:val="000000"/>
          <w:sz w:val="24"/>
          <w:szCs w:val="24"/>
          <w:rtl/>
        </w:rPr>
        <w:t>התוית</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הכוונת;</w:t>
      </w:r>
      <w:r w:rsidRPr="006E743B">
        <w:rPr>
          <w:rFonts w:ascii="David" w:hAnsi="David" w:cs="David"/>
          <w:bCs/>
          <w:color w:val="000000"/>
          <w:sz w:val="24"/>
          <w:szCs w:val="24"/>
          <w:rtl/>
        </w:rPr>
        <w:t xml:space="preserve"> ומזיהרא עילאה</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ומזוהר עליון;</w:t>
      </w:r>
      <w:r w:rsidRPr="006E743B">
        <w:rPr>
          <w:rFonts w:ascii="David" w:hAnsi="David" w:cs="David"/>
          <w:bCs/>
          <w:color w:val="000000"/>
          <w:sz w:val="24"/>
          <w:szCs w:val="24"/>
          <w:rtl/>
        </w:rPr>
        <w:t xml:space="preserve"> וחישת</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ומהירות;</w:t>
      </w:r>
      <w:r w:rsidRPr="006E743B">
        <w:rPr>
          <w:rFonts w:ascii="David" w:hAnsi="David" w:cs="David"/>
          <w:bCs/>
          <w:color w:val="000000"/>
          <w:sz w:val="24"/>
          <w:szCs w:val="24"/>
          <w:rtl/>
        </w:rPr>
        <w:t xml:space="preserve"> בסגולת הסגולה</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בתכונה הפנימית;</w:t>
      </w:r>
      <w:r w:rsidRPr="006E743B">
        <w:rPr>
          <w:rFonts w:ascii="David" w:hAnsi="David" w:cs="David"/>
          <w:bCs/>
          <w:color w:val="000000"/>
          <w:sz w:val="24"/>
          <w:szCs w:val="24"/>
          <w:rtl/>
        </w:rPr>
        <w:t xml:space="preserve"> מתמקמק מפרצת הגדרים</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נחלש משבירת הגבולות;</w:t>
      </w:r>
      <w:r w:rsidRPr="006E743B">
        <w:rPr>
          <w:rFonts w:ascii="David" w:hAnsi="David" w:cs="David"/>
          <w:bCs/>
          <w:color w:val="000000"/>
          <w:sz w:val="24"/>
          <w:szCs w:val="24"/>
          <w:rtl/>
        </w:rPr>
        <w:t xml:space="preserve"> חוגר</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מאמץ;</w:t>
      </w:r>
      <w:r w:rsidRPr="006E743B">
        <w:rPr>
          <w:rFonts w:ascii="David" w:hAnsi="David" w:cs="David"/>
          <w:bCs/>
          <w:color w:val="000000"/>
          <w:sz w:val="24"/>
          <w:szCs w:val="24"/>
          <w:rtl/>
        </w:rPr>
        <w:t xml:space="preserve"> לאשר</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לחזק;</w:t>
      </w:r>
      <w:r w:rsidRPr="006E743B">
        <w:rPr>
          <w:rFonts w:ascii="David" w:hAnsi="David" w:cs="David"/>
          <w:bCs/>
          <w:color w:val="000000"/>
          <w:sz w:val="24"/>
          <w:szCs w:val="24"/>
          <w:rtl/>
        </w:rPr>
        <w:t xml:space="preserve"> קטיגוריא</w:t>
      </w:r>
      <w:r>
        <w:rPr>
          <w:rFonts w:ascii="David" w:hAnsi="David" w:cs="David" w:hint="cs"/>
          <w:b/>
          <w:color w:val="000000"/>
          <w:sz w:val="24"/>
          <w:szCs w:val="24"/>
          <w:rtl/>
        </w:rPr>
        <w:t xml:space="preserve"> </w:t>
      </w:r>
      <w:r>
        <w:rPr>
          <w:rFonts w:ascii="David" w:hAnsi="David" w:cs="David"/>
          <w:b/>
          <w:color w:val="000000"/>
          <w:sz w:val="24"/>
          <w:szCs w:val="24"/>
          <w:rtl/>
        </w:rPr>
        <w:t>–</w:t>
      </w:r>
      <w:r>
        <w:rPr>
          <w:rFonts w:ascii="David" w:hAnsi="David" w:cs="David" w:hint="cs"/>
          <w:b/>
          <w:color w:val="000000"/>
          <w:sz w:val="24"/>
          <w:szCs w:val="24"/>
          <w:rtl/>
        </w:rPr>
        <w:t xml:space="preserve"> ביקורת.</w:t>
      </w:r>
      <w:r w:rsidR="006E743B" w:rsidRPr="006E743B">
        <w:rPr>
          <w:rFonts w:ascii="David" w:hAnsi="David" w:cs="David"/>
          <w:bCs/>
          <w:color w:val="000000"/>
          <w:sz w:val="24"/>
          <w:szCs w:val="24"/>
          <w:rtl/>
        </w:rPr>
        <w:t xml:space="preserve"> </w:t>
      </w:r>
    </w:p>
    <w:p w14:paraId="692DFB40" w14:textId="77777777" w:rsidR="006E743B" w:rsidRPr="006E743B" w:rsidRDefault="006E743B" w:rsidP="006E743B">
      <w:pPr>
        <w:autoSpaceDE w:val="0"/>
        <w:autoSpaceDN w:val="0"/>
        <w:adjustRightInd w:val="0"/>
        <w:spacing w:after="0" w:line="360" w:lineRule="auto"/>
        <w:jc w:val="both"/>
        <w:rPr>
          <w:rFonts w:ascii="David" w:hAnsi="David" w:cs="David"/>
          <w:bCs/>
          <w:color w:val="000000"/>
          <w:sz w:val="24"/>
          <w:szCs w:val="24"/>
          <w:rtl/>
        </w:rPr>
      </w:pPr>
      <w:r w:rsidRPr="006E743B">
        <w:rPr>
          <w:rFonts w:ascii="David" w:hAnsi="David" w:cs="David"/>
          <w:bCs/>
          <w:color w:val="000000"/>
          <w:sz w:val="24"/>
          <w:szCs w:val="24"/>
          <w:rtl/>
        </w:rPr>
        <w:t xml:space="preserve"> </w:t>
      </w:r>
    </w:p>
    <w:p w14:paraId="3A02AF4D" w14:textId="309EF590" w:rsidR="002D1D67" w:rsidRPr="0034360E" w:rsidRDefault="002D1D67" w:rsidP="006E743B">
      <w:pPr>
        <w:autoSpaceDE w:val="0"/>
        <w:autoSpaceDN w:val="0"/>
        <w:adjustRightInd w:val="0"/>
        <w:spacing w:after="0" w:line="360" w:lineRule="auto"/>
        <w:jc w:val="both"/>
        <w:rPr>
          <w:rFonts w:ascii="David" w:eastAsia="Times New Roman" w:hAnsi="David" w:cs="David"/>
          <w:color w:val="000000"/>
          <w:sz w:val="24"/>
          <w:szCs w:val="24"/>
        </w:rPr>
      </w:pPr>
      <w:r w:rsidRPr="002C3BC4">
        <w:rPr>
          <w:rFonts w:ascii="David" w:eastAsia="Times New Roman" w:hAnsi="David" w:cs="David"/>
          <w:b/>
          <w:bCs/>
          <w:color w:val="000000"/>
          <w:sz w:val="24"/>
          <w:szCs w:val="24"/>
          <w:rtl/>
        </w:rPr>
        <w:t>הקדושה העליונה היא קדושת הדומיה, קדושת ההויה, שהאדם מכיר את עצמו בטל בפנימיותו</w:t>
      </w:r>
      <w:r w:rsidR="00313ADB">
        <w:rPr>
          <w:rFonts w:ascii="David" w:eastAsia="Times New Roman" w:hAnsi="David" w:cs="David"/>
          <w:b/>
          <w:bCs/>
          <w:color w:val="000000"/>
          <w:sz w:val="24"/>
          <w:szCs w:val="24"/>
          <w:rtl/>
        </w:rPr>
        <w:t xml:space="preserve"> הפרטית וחי חיים כלליים, חיי כל</w:t>
      </w:r>
      <w:r w:rsidR="00313ADB">
        <w:rPr>
          <w:rFonts w:ascii="David" w:eastAsia="Times New Roman" w:hAnsi="David" w:cs="David" w:hint="cs"/>
          <w:b/>
          <w:bCs/>
          <w:color w:val="000000"/>
          <w:sz w:val="24"/>
          <w:szCs w:val="24"/>
          <w:rtl/>
        </w:rPr>
        <w:t xml:space="preserve"> </w:t>
      </w:r>
      <w:r w:rsidR="0039717A" w:rsidRPr="00F11122">
        <w:rPr>
          <w:rFonts w:ascii="David" w:eastAsia="Times New Roman" w:hAnsi="David" w:cs="David"/>
          <w:color w:val="000000"/>
          <w:sz w:val="24"/>
          <w:szCs w:val="24"/>
          <w:rtl/>
        </w:rPr>
        <w:t>–</w:t>
      </w:r>
      <w:r w:rsidR="001A4FE8">
        <w:rPr>
          <w:rFonts w:ascii="David" w:eastAsia="Times New Roman" w:hAnsi="David" w:cs="David" w:hint="cs"/>
          <w:b/>
          <w:bCs/>
          <w:color w:val="000000"/>
          <w:sz w:val="24"/>
          <w:szCs w:val="24"/>
          <w:rtl/>
        </w:rPr>
        <w:t xml:space="preserve"> </w:t>
      </w:r>
      <w:r w:rsidR="0039717A">
        <w:rPr>
          <w:rFonts w:ascii="David" w:eastAsia="Times New Roman" w:hAnsi="David" w:cs="David" w:hint="cs"/>
          <w:color w:val="000000"/>
          <w:sz w:val="24"/>
          <w:szCs w:val="24"/>
          <w:rtl/>
        </w:rPr>
        <w:t>שיאה של הקדושה בא לידי ביטוי דווקא בשתיקה. כל דיבור, צ</w:t>
      </w:r>
      <w:r w:rsidR="00313ADB">
        <w:rPr>
          <w:rFonts w:ascii="David" w:eastAsia="Times New Roman" w:hAnsi="David" w:cs="David" w:hint="cs"/>
          <w:color w:val="000000"/>
          <w:sz w:val="24"/>
          <w:szCs w:val="24"/>
          <w:rtl/>
        </w:rPr>
        <w:t xml:space="preserve">ליל והברה רומז לתנועה רוחנית אחרת. שילובי הצלילים יוצרים אותיות ומילים ומבטאים את המגוון הרחב של המציאות. האדם </w:t>
      </w:r>
      <w:r w:rsidR="00F11122">
        <w:rPr>
          <w:rFonts w:ascii="David" w:eastAsia="Times New Roman" w:hAnsi="David" w:cs="David" w:hint="cs"/>
          <w:color w:val="000000"/>
          <w:sz w:val="24"/>
          <w:szCs w:val="24"/>
          <w:rtl/>
        </w:rPr>
        <w:t>ה</w:t>
      </w:r>
      <w:r w:rsidR="00313ADB">
        <w:rPr>
          <w:rFonts w:ascii="David" w:eastAsia="Times New Roman" w:hAnsi="David" w:cs="David" w:hint="cs"/>
          <w:color w:val="000000"/>
          <w:sz w:val="24"/>
          <w:szCs w:val="24"/>
          <w:rtl/>
        </w:rPr>
        <w:t xml:space="preserve">דבק </w:t>
      </w:r>
      <w:r w:rsidR="00F11122">
        <w:rPr>
          <w:rFonts w:ascii="David" w:eastAsia="Times New Roman" w:hAnsi="David" w:cs="David" w:hint="cs"/>
          <w:color w:val="000000"/>
          <w:sz w:val="24"/>
          <w:szCs w:val="24"/>
          <w:rtl/>
        </w:rPr>
        <w:t>('מתבטל') ל</w:t>
      </w:r>
      <w:r w:rsidR="00313ADB">
        <w:rPr>
          <w:rFonts w:ascii="David" w:eastAsia="Times New Roman" w:hAnsi="David" w:cs="David" w:hint="cs"/>
          <w:color w:val="000000"/>
          <w:sz w:val="24"/>
          <w:szCs w:val="24"/>
          <w:rtl/>
        </w:rPr>
        <w:t xml:space="preserve">רצון ה' הכללי, המתנשא מעל כל הבריות ומעל כל הרעיונות והרצונות </w:t>
      </w:r>
      <w:r w:rsidR="00313ADB">
        <w:rPr>
          <w:rFonts w:ascii="David" w:eastAsia="Times New Roman" w:hAnsi="David" w:cs="David"/>
          <w:color w:val="000000"/>
          <w:sz w:val="24"/>
          <w:szCs w:val="24"/>
          <w:rtl/>
        </w:rPr>
        <w:t>–</w:t>
      </w:r>
      <w:r w:rsidR="00313ADB">
        <w:rPr>
          <w:rFonts w:ascii="David" w:eastAsia="Times New Roman" w:hAnsi="David" w:cs="David" w:hint="cs"/>
          <w:color w:val="000000"/>
          <w:sz w:val="24"/>
          <w:szCs w:val="24"/>
          <w:rtl/>
        </w:rPr>
        <w:t xml:space="preserve"> הוא האדם הדבק בעולם ה"דממה", ב</w:t>
      </w:r>
      <w:r w:rsidR="00F11122">
        <w:rPr>
          <w:rFonts w:ascii="David" w:eastAsia="Times New Roman" w:hAnsi="David" w:cs="David" w:hint="cs"/>
          <w:color w:val="000000"/>
          <w:sz w:val="24"/>
          <w:szCs w:val="24"/>
          <w:rtl/>
        </w:rPr>
        <w:t>קדושת המציאות</w:t>
      </w:r>
      <w:r w:rsidR="00313ADB">
        <w:rPr>
          <w:rFonts w:ascii="David" w:eastAsia="Times New Roman" w:hAnsi="David" w:cs="David" w:hint="cs"/>
          <w:color w:val="000000"/>
          <w:sz w:val="24"/>
          <w:szCs w:val="24"/>
          <w:rtl/>
        </w:rPr>
        <w:t xml:space="preserve"> שמעבר לכל אות וסימן. </w:t>
      </w:r>
      <w:r w:rsidR="00313ADB" w:rsidRPr="002C3BC4">
        <w:rPr>
          <w:rFonts w:ascii="David" w:eastAsia="Times New Roman" w:hAnsi="David" w:cs="David"/>
          <w:b/>
          <w:bCs/>
          <w:color w:val="000000"/>
          <w:sz w:val="24"/>
          <w:szCs w:val="24"/>
          <w:rtl/>
        </w:rPr>
        <w:t>מרגיש הוא חיי הדומם, הצומח והחי, חיי הכלל כולו, של כל מדבר, של כל איש מאישי האדם, חיי כל שכל וכל מכיר, כל משיג וכל מרגיש, וההויה כולה מתעלה עמו למקורה והמקור מתגלה תמיד עליה ועליו ב</w:t>
      </w:r>
      <w:r w:rsidR="00313ADB">
        <w:rPr>
          <w:rFonts w:ascii="David" w:eastAsia="Times New Roman" w:hAnsi="David" w:cs="David"/>
          <w:b/>
          <w:bCs/>
          <w:color w:val="000000"/>
          <w:sz w:val="24"/>
          <w:szCs w:val="24"/>
          <w:rtl/>
        </w:rPr>
        <w:t>רוב הדר, בהוד קדושה באמת ובנחת</w:t>
      </w:r>
      <w:r w:rsidR="00313ADB">
        <w:rPr>
          <w:rFonts w:ascii="David" w:eastAsia="Times New Roman" w:hAnsi="David" w:cs="David" w:hint="cs"/>
          <w:color w:val="000000"/>
          <w:sz w:val="24"/>
          <w:szCs w:val="24"/>
          <w:rtl/>
        </w:rPr>
        <w:t xml:space="preserve"> </w:t>
      </w:r>
      <w:r w:rsidR="00313ADB" w:rsidRPr="00F11122">
        <w:rPr>
          <w:rFonts w:ascii="David" w:eastAsia="Times New Roman" w:hAnsi="David" w:cs="David"/>
          <w:color w:val="000000"/>
          <w:sz w:val="24"/>
          <w:szCs w:val="24"/>
          <w:rtl/>
        </w:rPr>
        <w:t>–</w:t>
      </w:r>
      <w:r w:rsidR="00F11122">
        <w:rPr>
          <w:rFonts w:ascii="David" w:eastAsia="Times New Roman" w:hAnsi="David" w:cs="David" w:hint="cs"/>
          <w:color w:val="000000"/>
          <w:sz w:val="24"/>
          <w:szCs w:val="24"/>
          <w:rtl/>
        </w:rPr>
        <w:t xml:space="preserve"> </w:t>
      </w:r>
      <w:r w:rsidR="00313ADB">
        <w:rPr>
          <w:rFonts w:ascii="David" w:eastAsia="Times New Roman" w:hAnsi="David" w:cs="David" w:hint="cs"/>
          <w:color w:val="000000"/>
          <w:sz w:val="24"/>
          <w:szCs w:val="24"/>
          <w:rtl/>
        </w:rPr>
        <w:t xml:space="preserve">במדרגה </w:t>
      </w:r>
      <w:r w:rsidR="00F11122">
        <w:rPr>
          <w:rFonts w:ascii="David" w:eastAsia="Times New Roman" w:hAnsi="David" w:cs="David" w:hint="cs"/>
          <w:color w:val="000000"/>
          <w:sz w:val="24"/>
          <w:szCs w:val="24"/>
          <w:rtl/>
        </w:rPr>
        <w:t>עליונה</w:t>
      </w:r>
      <w:r w:rsidR="00313ADB">
        <w:rPr>
          <w:rFonts w:ascii="David" w:eastAsia="Times New Roman" w:hAnsi="David" w:cs="David" w:hint="cs"/>
          <w:color w:val="000000"/>
          <w:sz w:val="24"/>
          <w:szCs w:val="24"/>
          <w:rtl/>
        </w:rPr>
        <w:t xml:space="preserve"> זו </w:t>
      </w:r>
      <w:r w:rsidR="00F11122">
        <w:rPr>
          <w:rFonts w:ascii="David" w:eastAsia="Times New Roman" w:hAnsi="David" w:cs="David" w:hint="cs"/>
          <w:color w:val="000000"/>
          <w:sz w:val="24"/>
          <w:szCs w:val="24"/>
          <w:rtl/>
        </w:rPr>
        <w:t>ניתן</w:t>
      </w:r>
      <w:r w:rsidR="00313ADB">
        <w:rPr>
          <w:rFonts w:ascii="David" w:eastAsia="Times New Roman" w:hAnsi="David" w:cs="David" w:hint="cs"/>
          <w:color w:val="000000"/>
          <w:sz w:val="24"/>
          <w:szCs w:val="24"/>
          <w:rtl/>
        </w:rPr>
        <w:t xml:space="preserve"> לזהות את הפרטים השונים של המציאות בתוך המרחב הכללי</w:t>
      </w:r>
      <w:r w:rsidR="00F11122">
        <w:rPr>
          <w:rFonts w:ascii="David" w:eastAsia="Times New Roman" w:hAnsi="David" w:cs="David" w:hint="cs"/>
          <w:color w:val="000000"/>
          <w:sz w:val="24"/>
          <w:szCs w:val="24"/>
          <w:rtl/>
        </w:rPr>
        <w:t>; להתחבר</w:t>
      </w:r>
      <w:r w:rsidR="00313ADB">
        <w:rPr>
          <w:rFonts w:ascii="David" w:eastAsia="Times New Roman" w:hAnsi="David" w:cs="David" w:hint="cs"/>
          <w:color w:val="000000"/>
          <w:sz w:val="24"/>
          <w:szCs w:val="24"/>
          <w:rtl/>
        </w:rPr>
        <w:t xml:space="preserve"> לרצון החי המפעם בכל</w:t>
      </w:r>
      <w:r w:rsidR="00F11122">
        <w:rPr>
          <w:rFonts w:ascii="David" w:eastAsia="Times New Roman" w:hAnsi="David" w:cs="David" w:hint="cs"/>
          <w:color w:val="000000"/>
          <w:sz w:val="24"/>
          <w:szCs w:val="24"/>
          <w:rtl/>
        </w:rPr>
        <w:t xml:space="preserve"> פרטי </w:t>
      </w:r>
      <w:r w:rsidR="00F11122">
        <w:rPr>
          <w:rFonts w:ascii="David" w:eastAsia="Times New Roman" w:hAnsi="David" w:cs="David"/>
          <w:color w:val="000000"/>
          <w:sz w:val="24"/>
          <w:szCs w:val="24"/>
          <w:rtl/>
        </w:rPr>
        <w:t>–</w:t>
      </w:r>
      <w:r w:rsidR="00F11122">
        <w:rPr>
          <w:rFonts w:ascii="David" w:eastAsia="Times New Roman" w:hAnsi="David" w:cs="David" w:hint="cs"/>
          <w:color w:val="000000"/>
          <w:sz w:val="24"/>
          <w:szCs w:val="24"/>
          <w:rtl/>
        </w:rPr>
        <w:t xml:space="preserve"> דומם, צומח, חי, בני אדם, מחשבות ורגשות </w:t>
      </w:r>
      <w:r w:rsidR="00F11122">
        <w:rPr>
          <w:rFonts w:ascii="David" w:eastAsia="Times New Roman" w:hAnsi="David" w:cs="David"/>
          <w:color w:val="000000"/>
          <w:sz w:val="24"/>
          <w:szCs w:val="24"/>
          <w:rtl/>
        </w:rPr>
        <w:t>–</w:t>
      </w:r>
      <w:r w:rsidR="00F11122">
        <w:rPr>
          <w:rFonts w:ascii="David" w:eastAsia="Times New Roman" w:hAnsi="David" w:cs="David" w:hint="cs"/>
          <w:color w:val="000000"/>
          <w:sz w:val="24"/>
          <w:szCs w:val="24"/>
          <w:rtl/>
        </w:rPr>
        <w:t xml:space="preserve"> ובכך לה</w:t>
      </w:r>
      <w:r w:rsidR="00313ADB">
        <w:rPr>
          <w:rFonts w:ascii="David" w:eastAsia="Times New Roman" w:hAnsi="David" w:cs="David" w:hint="cs"/>
          <w:color w:val="000000"/>
          <w:sz w:val="24"/>
          <w:szCs w:val="24"/>
          <w:rtl/>
        </w:rPr>
        <w:t>על</w:t>
      </w:r>
      <w:r w:rsidR="00F11122">
        <w:rPr>
          <w:rFonts w:ascii="David" w:eastAsia="Times New Roman" w:hAnsi="David" w:cs="David" w:hint="cs"/>
          <w:color w:val="000000"/>
          <w:sz w:val="24"/>
          <w:szCs w:val="24"/>
          <w:rtl/>
        </w:rPr>
        <w:t>ות</w:t>
      </w:r>
      <w:r w:rsidR="00313ADB">
        <w:rPr>
          <w:rFonts w:ascii="David" w:eastAsia="Times New Roman" w:hAnsi="David" w:cs="David" w:hint="cs"/>
          <w:color w:val="000000"/>
          <w:sz w:val="24"/>
          <w:szCs w:val="24"/>
          <w:rtl/>
        </w:rPr>
        <w:t xml:space="preserve"> את הרצונות הקטנים למקורם הכללי</w:t>
      </w:r>
      <w:r w:rsidR="00F11122">
        <w:rPr>
          <w:rFonts w:ascii="David" w:eastAsia="Times New Roman" w:hAnsi="David" w:cs="David" w:hint="cs"/>
          <w:color w:val="000000"/>
          <w:sz w:val="24"/>
          <w:szCs w:val="24"/>
          <w:rtl/>
        </w:rPr>
        <w:t>; מה שמביא לאמת, נחת ו</w:t>
      </w:r>
      <w:r w:rsidRPr="002C3BC4">
        <w:rPr>
          <w:rFonts w:ascii="David" w:eastAsia="Times New Roman" w:hAnsi="David" w:cs="David"/>
          <w:b/>
          <w:bCs/>
          <w:color w:val="000000"/>
          <w:sz w:val="24"/>
          <w:szCs w:val="24"/>
          <w:rtl/>
        </w:rPr>
        <w:t>כל האושר, כל הטוב והיושר, כל העז והתפארת, כל החיל והגבורה שופעים עליו, אורו של עולם הוא יסודו ואומץ המשכת חייו, בזכותו נזון העו</w:t>
      </w:r>
      <w:r w:rsidR="00313ADB">
        <w:rPr>
          <w:rFonts w:ascii="David" w:eastAsia="Times New Roman" w:hAnsi="David" w:cs="David"/>
          <w:b/>
          <w:bCs/>
          <w:color w:val="000000"/>
          <w:sz w:val="24"/>
          <w:szCs w:val="24"/>
          <w:rtl/>
        </w:rPr>
        <w:t>לם כולו, וכאין וכאפס הוא בעיניו</w:t>
      </w:r>
      <w:r w:rsidR="00313ADB">
        <w:rPr>
          <w:rFonts w:ascii="David" w:eastAsia="Times New Roman" w:hAnsi="David" w:cs="David" w:hint="cs"/>
          <w:b/>
          <w:bCs/>
          <w:color w:val="000000"/>
          <w:sz w:val="24"/>
          <w:szCs w:val="24"/>
          <w:rtl/>
        </w:rPr>
        <w:t xml:space="preserve"> </w:t>
      </w:r>
      <w:r w:rsidR="00313ADB" w:rsidRPr="00F11122">
        <w:rPr>
          <w:rFonts w:ascii="David" w:eastAsia="Times New Roman" w:hAnsi="David" w:cs="David"/>
          <w:color w:val="000000"/>
          <w:sz w:val="24"/>
          <w:szCs w:val="24"/>
          <w:rtl/>
        </w:rPr>
        <w:t>–</w:t>
      </w:r>
      <w:r w:rsidR="00313ADB">
        <w:rPr>
          <w:rFonts w:ascii="David" w:eastAsia="Times New Roman" w:hAnsi="David" w:cs="David" w:hint="cs"/>
          <w:b/>
          <w:bCs/>
          <w:color w:val="000000"/>
          <w:sz w:val="24"/>
          <w:szCs w:val="24"/>
          <w:rtl/>
        </w:rPr>
        <w:t xml:space="preserve"> </w:t>
      </w:r>
      <w:r w:rsidR="00313ADB">
        <w:rPr>
          <w:rFonts w:ascii="David" w:eastAsia="Times New Roman" w:hAnsi="David" w:cs="David" w:hint="cs"/>
          <w:color w:val="000000"/>
          <w:sz w:val="24"/>
          <w:szCs w:val="24"/>
          <w:rtl/>
        </w:rPr>
        <w:t>אדם קדוש זה מלא בעוצמה רוחנית המכריע את</w:t>
      </w:r>
      <w:r w:rsidR="00650973">
        <w:rPr>
          <w:rFonts w:ascii="David" w:eastAsia="Times New Roman" w:hAnsi="David" w:cs="David" w:hint="cs"/>
          <w:color w:val="000000"/>
          <w:sz w:val="24"/>
          <w:szCs w:val="24"/>
          <w:rtl/>
        </w:rPr>
        <w:t xml:space="preserve"> המציאות כולה לטוב ואושר אמיתי. הוא לא מחשיב עצמו למאומה אך בזכותו כל התנועה הרוחנית של העולם מתפתחת. </w:t>
      </w:r>
      <w:r w:rsidRPr="002C3BC4">
        <w:rPr>
          <w:rFonts w:ascii="David" w:eastAsia="Times New Roman" w:hAnsi="David" w:cs="David"/>
          <w:b/>
          <w:bCs/>
          <w:color w:val="000000"/>
          <w:sz w:val="24"/>
          <w:szCs w:val="24"/>
          <w:rtl/>
        </w:rPr>
        <w:t>הוא אינו מתקדש, נבדל ונפרש, חי הוא, וכל חייו קודש קודשים, חיי חיים הם, דופקי לבבו, מרוצת דמו, שאיפות נפשו, הסתכלותו ומבט עיניו, הכל חיי אמת, חיי</w:t>
      </w:r>
      <w:r w:rsidR="00650973">
        <w:rPr>
          <w:rFonts w:ascii="David" w:eastAsia="Times New Roman" w:hAnsi="David" w:cs="David"/>
          <w:b/>
          <w:bCs/>
          <w:color w:val="000000"/>
          <w:sz w:val="24"/>
          <w:szCs w:val="24"/>
          <w:rtl/>
        </w:rPr>
        <w:t xml:space="preserve"> גבורה אלהית שוטפים בהם ועל ידם</w:t>
      </w:r>
      <w:r w:rsidR="00650973">
        <w:rPr>
          <w:rFonts w:ascii="David" w:eastAsia="Times New Roman" w:hAnsi="David" w:cs="David" w:hint="cs"/>
          <w:b/>
          <w:bCs/>
          <w:color w:val="000000"/>
          <w:sz w:val="24"/>
          <w:szCs w:val="24"/>
          <w:rtl/>
        </w:rPr>
        <w:t xml:space="preserve"> </w:t>
      </w:r>
      <w:r w:rsidR="00650973" w:rsidRPr="001A7173">
        <w:rPr>
          <w:rFonts w:ascii="David" w:eastAsia="Times New Roman" w:hAnsi="David" w:cs="David"/>
          <w:color w:val="000000"/>
          <w:sz w:val="24"/>
          <w:szCs w:val="24"/>
          <w:rtl/>
        </w:rPr>
        <w:t>–</w:t>
      </w:r>
      <w:r w:rsidR="00650973">
        <w:rPr>
          <w:rFonts w:ascii="David" w:eastAsia="Times New Roman" w:hAnsi="David" w:cs="David" w:hint="cs"/>
          <w:b/>
          <w:bCs/>
          <w:color w:val="000000"/>
          <w:sz w:val="24"/>
          <w:szCs w:val="24"/>
          <w:rtl/>
        </w:rPr>
        <w:t xml:space="preserve"> </w:t>
      </w:r>
      <w:r w:rsidR="00650973">
        <w:rPr>
          <w:rFonts w:ascii="David" w:eastAsia="Times New Roman" w:hAnsi="David" w:cs="David" w:hint="cs"/>
          <w:color w:val="000000"/>
          <w:sz w:val="24"/>
          <w:szCs w:val="24"/>
          <w:rtl/>
        </w:rPr>
        <w:t>הקדוש, איננו נבדל מהעולם</w:t>
      </w:r>
      <w:r w:rsidR="001A7173">
        <w:rPr>
          <w:rFonts w:ascii="David" w:eastAsia="Times New Roman" w:hAnsi="David" w:cs="David" w:hint="cs"/>
          <w:color w:val="000000"/>
          <w:sz w:val="24"/>
          <w:szCs w:val="24"/>
          <w:rtl/>
        </w:rPr>
        <w:t>;</w:t>
      </w:r>
      <w:r w:rsidR="00650973">
        <w:rPr>
          <w:rFonts w:ascii="David" w:eastAsia="Times New Roman" w:hAnsi="David" w:cs="David" w:hint="cs"/>
          <w:color w:val="000000"/>
          <w:sz w:val="24"/>
          <w:szCs w:val="24"/>
          <w:rtl/>
        </w:rPr>
        <w:t xml:space="preserve"> מתוך החיבור שלו לרצון ה', כל תנועה ו</w:t>
      </w:r>
      <w:r w:rsidR="001A7173">
        <w:rPr>
          <w:rFonts w:ascii="David" w:eastAsia="Times New Roman" w:hAnsi="David" w:cs="David" w:hint="cs"/>
          <w:color w:val="000000"/>
          <w:sz w:val="24"/>
          <w:szCs w:val="24"/>
          <w:rtl/>
        </w:rPr>
        <w:t>נמרצות שלו,</w:t>
      </w:r>
      <w:r w:rsidR="00650973">
        <w:rPr>
          <w:rFonts w:ascii="David" w:eastAsia="Times New Roman" w:hAnsi="David" w:cs="David" w:hint="cs"/>
          <w:color w:val="000000"/>
          <w:sz w:val="24"/>
          <w:szCs w:val="24"/>
          <w:rtl/>
        </w:rPr>
        <w:t xml:space="preserve"> מחשבותיו ומבט</w:t>
      </w:r>
      <w:r w:rsidR="001A7173">
        <w:rPr>
          <w:rFonts w:ascii="David" w:eastAsia="Times New Roman" w:hAnsi="David" w:cs="David" w:hint="cs"/>
          <w:color w:val="000000"/>
          <w:sz w:val="24"/>
          <w:szCs w:val="24"/>
          <w:rtl/>
        </w:rPr>
        <w:t>י</w:t>
      </w:r>
      <w:r w:rsidR="00650973">
        <w:rPr>
          <w:rFonts w:ascii="David" w:eastAsia="Times New Roman" w:hAnsi="David" w:cs="David" w:hint="cs"/>
          <w:color w:val="000000"/>
          <w:sz w:val="24"/>
          <w:szCs w:val="24"/>
          <w:rtl/>
        </w:rPr>
        <w:t>ו</w:t>
      </w:r>
      <w:r w:rsidR="001A7173">
        <w:rPr>
          <w:rFonts w:ascii="David" w:eastAsia="Times New Roman" w:hAnsi="David" w:cs="David" w:hint="cs"/>
          <w:color w:val="000000"/>
          <w:sz w:val="24"/>
          <w:szCs w:val="24"/>
          <w:rtl/>
        </w:rPr>
        <w:t>,</w:t>
      </w:r>
      <w:r w:rsidR="00650973">
        <w:rPr>
          <w:rFonts w:ascii="David" w:eastAsia="Times New Roman" w:hAnsi="David" w:cs="David" w:hint="cs"/>
          <w:color w:val="000000"/>
          <w:sz w:val="24"/>
          <w:szCs w:val="24"/>
          <w:rtl/>
        </w:rPr>
        <w:t xml:space="preserve"> </w:t>
      </w:r>
      <w:r w:rsidR="001A7173">
        <w:rPr>
          <w:rFonts w:ascii="David" w:eastAsia="Times New Roman" w:hAnsi="David" w:cs="David" w:hint="cs"/>
          <w:color w:val="000000"/>
          <w:sz w:val="24"/>
          <w:szCs w:val="24"/>
          <w:rtl/>
        </w:rPr>
        <w:t xml:space="preserve">כולם </w:t>
      </w:r>
      <w:r w:rsidR="00650973">
        <w:rPr>
          <w:rFonts w:ascii="David" w:eastAsia="Times New Roman" w:hAnsi="David" w:cs="David" w:hint="cs"/>
          <w:color w:val="000000"/>
          <w:sz w:val="24"/>
          <w:szCs w:val="24"/>
          <w:rtl/>
        </w:rPr>
        <w:t xml:space="preserve">מלאים בעוצמה רוחנית המקרינה לסביבה. </w:t>
      </w:r>
      <w:r w:rsidRPr="002C3BC4">
        <w:rPr>
          <w:rFonts w:ascii="David" w:eastAsia="Times New Roman" w:hAnsi="David" w:cs="David"/>
          <w:b/>
          <w:bCs/>
          <w:color w:val="000000"/>
          <w:sz w:val="24"/>
          <w:szCs w:val="24"/>
          <w:rtl/>
        </w:rPr>
        <w:t xml:space="preserve">אם יפיל עצמו קדוש הדומיה לעבודה מצומצמת, בתפלה, בתורה, בצמצום מוסריות ודיקנות פרטיות, יסבול </w:t>
      </w:r>
      <w:r w:rsidRPr="002C3BC4">
        <w:rPr>
          <w:rFonts w:ascii="David" w:eastAsia="Times New Roman" w:hAnsi="David" w:cs="David"/>
          <w:b/>
          <w:bCs/>
          <w:color w:val="000000"/>
          <w:sz w:val="24"/>
          <w:szCs w:val="24"/>
          <w:rtl/>
        </w:rPr>
        <w:lastRenderedPageBreak/>
        <w:t>וידוכא, יחוש כי נשמה מלאה כל היקום לוחצים בצבתים, להסגירה במועקה מצומצמת של מדה, של התוית דרך מיוחד, בשעה שכל הדרכים יחד הנם לפניו פתוחים, כ</w:t>
      </w:r>
      <w:r w:rsidR="009E3017">
        <w:rPr>
          <w:rFonts w:ascii="David" w:eastAsia="Times New Roman" w:hAnsi="David" w:cs="David"/>
          <w:b/>
          <w:bCs/>
          <w:color w:val="000000"/>
          <w:sz w:val="24"/>
          <w:szCs w:val="24"/>
          <w:rtl/>
        </w:rPr>
        <w:t>ולם מלאים אור, כולם אוצרים חיים</w:t>
      </w:r>
      <w:r w:rsidR="009E3017">
        <w:rPr>
          <w:rFonts w:ascii="David" w:eastAsia="Times New Roman" w:hAnsi="David" w:cs="David" w:hint="cs"/>
          <w:b/>
          <w:bCs/>
          <w:color w:val="000000"/>
          <w:sz w:val="24"/>
          <w:szCs w:val="24"/>
          <w:rtl/>
        </w:rPr>
        <w:t xml:space="preserve"> </w:t>
      </w:r>
      <w:r w:rsidR="009E3017" w:rsidRPr="001A7173">
        <w:rPr>
          <w:rFonts w:ascii="David" w:eastAsia="Times New Roman" w:hAnsi="David" w:cs="David"/>
          <w:color w:val="000000"/>
          <w:sz w:val="24"/>
          <w:szCs w:val="24"/>
          <w:rtl/>
        </w:rPr>
        <w:t>–</w:t>
      </w:r>
      <w:r w:rsidR="009E3017">
        <w:rPr>
          <w:rFonts w:ascii="David" w:eastAsia="Times New Roman" w:hAnsi="David" w:cs="David" w:hint="cs"/>
          <w:b/>
          <w:bCs/>
          <w:color w:val="000000"/>
          <w:sz w:val="24"/>
          <w:szCs w:val="24"/>
          <w:rtl/>
        </w:rPr>
        <w:t xml:space="preserve"> </w:t>
      </w:r>
      <w:r w:rsidR="00707464">
        <w:rPr>
          <w:rFonts w:ascii="David" w:eastAsia="Times New Roman" w:hAnsi="David" w:cs="David" w:hint="cs"/>
          <w:color w:val="000000"/>
          <w:sz w:val="24"/>
          <w:szCs w:val="24"/>
          <w:rtl/>
        </w:rPr>
        <w:t xml:space="preserve">האדם שנשמתו תובעת ממנו לחיות במדרגת </w:t>
      </w:r>
      <w:r w:rsidR="006916A2">
        <w:rPr>
          <w:rFonts w:ascii="David" w:eastAsia="Times New Roman" w:hAnsi="David" w:cs="David" w:hint="cs"/>
          <w:color w:val="000000"/>
          <w:sz w:val="24"/>
          <w:szCs w:val="24"/>
          <w:rtl/>
        </w:rPr>
        <w:t>"הדומיה" הכוללת,</w:t>
      </w:r>
      <w:r w:rsidR="00707464">
        <w:rPr>
          <w:rFonts w:ascii="David" w:eastAsia="Times New Roman" w:hAnsi="David" w:cs="David" w:hint="cs"/>
          <w:color w:val="000000"/>
          <w:sz w:val="24"/>
          <w:szCs w:val="24"/>
          <w:rtl/>
        </w:rPr>
        <w:t xml:space="preserve"> לא י</w:t>
      </w:r>
      <w:r w:rsidR="006916A2">
        <w:rPr>
          <w:rFonts w:ascii="David" w:eastAsia="Times New Roman" w:hAnsi="David" w:cs="David" w:hint="cs"/>
          <w:color w:val="000000"/>
          <w:sz w:val="24"/>
          <w:szCs w:val="24"/>
          <w:rtl/>
        </w:rPr>
        <w:t>ו</w:t>
      </w:r>
      <w:r w:rsidR="00707464">
        <w:rPr>
          <w:rFonts w:ascii="David" w:eastAsia="Times New Roman" w:hAnsi="David" w:cs="David" w:hint="cs"/>
          <w:color w:val="000000"/>
          <w:sz w:val="24"/>
          <w:szCs w:val="24"/>
          <w:rtl/>
        </w:rPr>
        <w:t>כל לסבול צמצום רוחני בחייו. אם יכפה את עצמו ל</w:t>
      </w:r>
      <w:r w:rsidR="001A7173">
        <w:rPr>
          <w:rFonts w:ascii="David" w:eastAsia="Times New Roman" w:hAnsi="David" w:cs="David" w:hint="cs"/>
          <w:color w:val="000000"/>
          <w:sz w:val="24"/>
          <w:szCs w:val="24"/>
          <w:rtl/>
        </w:rPr>
        <w:t>הסתפק רק בעבודת ה' דקדקנית ללא הבנת המשמעות הפנימית</w:t>
      </w:r>
      <w:r w:rsidR="006916A2">
        <w:rPr>
          <w:rFonts w:ascii="David" w:eastAsia="Times New Roman" w:hAnsi="David" w:cs="David" w:hint="cs"/>
          <w:color w:val="000000"/>
          <w:sz w:val="24"/>
          <w:szCs w:val="24"/>
          <w:rtl/>
        </w:rPr>
        <w:t xml:space="preserve"> והכוללת</w:t>
      </w:r>
      <w:r w:rsidR="001A7173">
        <w:rPr>
          <w:rFonts w:ascii="David" w:eastAsia="Times New Roman" w:hAnsi="David" w:cs="David" w:hint="cs"/>
          <w:color w:val="000000"/>
          <w:sz w:val="24"/>
          <w:szCs w:val="24"/>
          <w:rtl/>
        </w:rPr>
        <w:t>, יחוש לחץ של צמצום ב</w:t>
      </w:r>
      <w:r w:rsidR="006916A2">
        <w:rPr>
          <w:rFonts w:ascii="David" w:eastAsia="Times New Roman" w:hAnsi="David" w:cs="David" w:hint="cs"/>
          <w:color w:val="000000"/>
          <w:sz w:val="24"/>
          <w:szCs w:val="24"/>
          <w:rtl/>
        </w:rPr>
        <w:t>מסגרת מוגבלת;</w:t>
      </w:r>
      <w:r w:rsidR="001A7173">
        <w:rPr>
          <w:rFonts w:ascii="David" w:eastAsia="Times New Roman" w:hAnsi="David" w:cs="David" w:hint="cs"/>
          <w:color w:val="000000"/>
          <w:sz w:val="24"/>
          <w:szCs w:val="24"/>
          <w:rtl/>
        </w:rPr>
        <w:t xml:space="preserve"> בזמן</w:t>
      </w:r>
      <w:r w:rsidR="006916A2">
        <w:rPr>
          <w:rFonts w:ascii="David" w:eastAsia="Times New Roman" w:hAnsi="David" w:cs="David" w:hint="cs"/>
          <w:color w:val="000000"/>
          <w:sz w:val="24"/>
          <w:szCs w:val="24"/>
          <w:rtl/>
        </w:rPr>
        <w:t xml:space="preserve"> ש</w:t>
      </w:r>
      <w:r w:rsidR="00707464">
        <w:rPr>
          <w:rFonts w:ascii="David" w:eastAsia="Times New Roman" w:hAnsi="David" w:cs="David" w:hint="cs"/>
          <w:color w:val="000000"/>
          <w:sz w:val="24"/>
          <w:szCs w:val="24"/>
          <w:rtl/>
        </w:rPr>
        <w:t xml:space="preserve">נשמתו </w:t>
      </w:r>
      <w:r w:rsidR="006916A2">
        <w:rPr>
          <w:rFonts w:ascii="David" w:eastAsia="Times New Roman" w:hAnsi="David" w:cs="David" w:hint="cs"/>
          <w:color w:val="000000"/>
          <w:sz w:val="24"/>
          <w:szCs w:val="24"/>
          <w:rtl/>
        </w:rPr>
        <w:t xml:space="preserve">יכולה </w:t>
      </w:r>
      <w:r w:rsidR="00707464">
        <w:rPr>
          <w:rFonts w:ascii="David" w:eastAsia="Times New Roman" w:hAnsi="David" w:cs="David" w:hint="cs"/>
          <w:color w:val="000000"/>
          <w:sz w:val="24"/>
          <w:szCs w:val="24"/>
          <w:rtl/>
        </w:rPr>
        <w:t xml:space="preserve">להתנשא מעל כל </w:t>
      </w:r>
      <w:r w:rsidR="006916A2">
        <w:rPr>
          <w:rFonts w:ascii="David" w:eastAsia="Times New Roman" w:hAnsi="David" w:cs="David" w:hint="cs"/>
          <w:color w:val="000000"/>
          <w:sz w:val="24"/>
          <w:szCs w:val="24"/>
          <w:rtl/>
        </w:rPr>
        <w:t xml:space="preserve">הפרטים, </w:t>
      </w:r>
      <w:r w:rsidR="00707464">
        <w:rPr>
          <w:rFonts w:ascii="David" w:eastAsia="Times New Roman" w:hAnsi="David" w:cs="David" w:hint="cs"/>
          <w:color w:val="000000"/>
          <w:sz w:val="24"/>
          <w:szCs w:val="24"/>
          <w:rtl/>
        </w:rPr>
        <w:t>השיטות והרעיונות ו</w:t>
      </w:r>
      <w:r w:rsidR="00FE4924">
        <w:rPr>
          <w:rFonts w:ascii="David" w:eastAsia="Times New Roman" w:hAnsi="David" w:cs="David" w:hint="cs"/>
          <w:color w:val="000000"/>
          <w:sz w:val="24"/>
          <w:szCs w:val="24"/>
          <w:rtl/>
        </w:rPr>
        <w:t>למצוא את העומק הרוחני השופע בכול</w:t>
      </w:r>
      <w:r w:rsidR="006916A2">
        <w:rPr>
          <w:rFonts w:ascii="David" w:eastAsia="Times New Roman" w:hAnsi="David" w:cs="David" w:hint="cs"/>
          <w:color w:val="000000"/>
          <w:sz w:val="24"/>
          <w:szCs w:val="24"/>
          <w:rtl/>
        </w:rPr>
        <w:t>ם</w:t>
      </w:r>
      <w:r w:rsidR="00FE4924">
        <w:rPr>
          <w:rFonts w:ascii="David" w:eastAsia="Times New Roman" w:hAnsi="David" w:cs="David" w:hint="cs"/>
          <w:color w:val="000000"/>
          <w:sz w:val="24"/>
          <w:szCs w:val="24"/>
          <w:rtl/>
        </w:rPr>
        <w:t xml:space="preserve">. </w:t>
      </w:r>
      <w:r w:rsidRPr="002C3BC4">
        <w:rPr>
          <w:rFonts w:ascii="David" w:eastAsia="Times New Roman" w:hAnsi="David" w:cs="David"/>
          <w:b/>
          <w:bCs/>
          <w:color w:val="000000"/>
          <w:sz w:val="24"/>
          <w:szCs w:val="24"/>
          <w:rtl/>
        </w:rPr>
        <w:t>החוצפא שבעקבתא דמשיחא באה מתוך תשו</w:t>
      </w:r>
      <w:r w:rsidR="00FE4924">
        <w:rPr>
          <w:rFonts w:ascii="David" w:eastAsia="Times New Roman" w:hAnsi="David" w:cs="David"/>
          <w:b/>
          <w:bCs/>
          <w:color w:val="000000"/>
          <w:sz w:val="24"/>
          <w:szCs w:val="24"/>
          <w:rtl/>
        </w:rPr>
        <w:t>קה פנימית לקדושת הדומיה העליונה</w:t>
      </w:r>
      <w:r w:rsidR="00FE4924">
        <w:rPr>
          <w:rFonts w:ascii="David" w:eastAsia="Times New Roman" w:hAnsi="David" w:cs="David" w:hint="cs"/>
          <w:b/>
          <w:bCs/>
          <w:color w:val="000000"/>
          <w:sz w:val="24"/>
          <w:szCs w:val="24"/>
          <w:rtl/>
        </w:rPr>
        <w:t xml:space="preserve"> </w:t>
      </w:r>
      <w:r w:rsidR="00FE4924" w:rsidRPr="006916A2">
        <w:rPr>
          <w:rFonts w:ascii="David" w:eastAsia="Times New Roman" w:hAnsi="David" w:cs="David"/>
          <w:color w:val="000000"/>
          <w:sz w:val="24"/>
          <w:szCs w:val="24"/>
          <w:rtl/>
        </w:rPr>
        <w:t>–</w:t>
      </w:r>
      <w:r w:rsidR="00FE4924">
        <w:rPr>
          <w:rFonts w:ascii="David" w:eastAsia="Times New Roman" w:hAnsi="David" w:cs="David" w:hint="cs"/>
          <w:b/>
          <w:bCs/>
          <w:color w:val="000000"/>
          <w:sz w:val="24"/>
          <w:szCs w:val="24"/>
          <w:rtl/>
        </w:rPr>
        <w:t xml:space="preserve"> </w:t>
      </w:r>
      <w:r w:rsidR="006916A2">
        <w:rPr>
          <w:rFonts w:ascii="David" w:eastAsia="Times New Roman" w:hAnsi="David" w:cs="David" w:hint="cs"/>
          <w:color w:val="000000"/>
          <w:sz w:val="24"/>
          <w:szCs w:val="24"/>
          <w:rtl/>
        </w:rPr>
        <w:t xml:space="preserve">זהו </w:t>
      </w:r>
      <w:r w:rsidR="00FE4924">
        <w:rPr>
          <w:rFonts w:ascii="David" w:eastAsia="Times New Roman" w:hAnsi="David" w:cs="David" w:hint="cs"/>
          <w:color w:val="000000"/>
          <w:sz w:val="24"/>
          <w:szCs w:val="24"/>
          <w:rtl/>
        </w:rPr>
        <w:t>מקורם של הבוז למסורת, הכפירה ומאיסת הדת שבדורות האחרונים</w:t>
      </w:r>
      <w:r w:rsidR="006916A2">
        <w:rPr>
          <w:rFonts w:ascii="David" w:eastAsia="Times New Roman" w:hAnsi="David" w:cs="David" w:hint="cs"/>
          <w:color w:val="000000"/>
          <w:sz w:val="24"/>
          <w:szCs w:val="24"/>
          <w:rtl/>
        </w:rPr>
        <w:t>.</w:t>
      </w:r>
      <w:r w:rsidR="00FE4924">
        <w:rPr>
          <w:rFonts w:ascii="David" w:eastAsia="Times New Roman" w:hAnsi="David" w:cs="David" w:hint="cs"/>
          <w:color w:val="000000"/>
          <w:sz w:val="24"/>
          <w:szCs w:val="24"/>
          <w:rtl/>
        </w:rPr>
        <w:t xml:space="preserve"> </w:t>
      </w:r>
      <w:r w:rsidR="006916A2">
        <w:rPr>
          <w:rFonts w:ascii="David" w:eastAsia="Times New Roman" w:hAnsi="David" w:cs="David" w:hint="cs"/>
          <w:color w:val="000000"/>
          <w:sz w:val="24"/>
          <w:szCs w:val="24"/>
          <w:rtl/>
        </w:rPr>
        <w:t>הפוטנציאל האנו</w:t>
      </w:r>
      <w:r w:rsidR="00FE4924">
        <w:rPr>
          <w:rFonts w:ascii="David" w:eastAsia="Times New Roman" w:hAnsi="David" w:cs="David" w:hint="cs"/>
          <w:color w:val="000000"/>
          <w:sz w:val="24"/>
          <w:szCs w:val="24"/>
          <w:rtl/>
        </w:rPr>
        <w:t>ש</w:t>
      </w:r>
      <w:r w:rsidR="006916A2">
        <w:rPr>
          <w:rFonts w:ascii="David" w:eastAsia="Times New Roman" w:hAnsi="David" w:cs="David" w:hint="cs"/>
          <w:color w:val="000000"/>
          <w:sz w:val="24"/>
          <w:szCs w:val="24"/>
          <w:rtl/>
        </w:rPr>
        <w:t xml:space="preserve">י </w:t>
      </w:r>
      <w:r w:rsidR="005C0668">
        <w:rPr>
          <w:rFonts w:ascii="David" w:eastAsia="Times New Roman" w:hAnsi="David" w:cs="David" w:hint="cs"/>
          <w:color w:val="000000"/>
          <w:sz w:val="24"/>
          <w:szCs w:val="24"/>
          <w:rtl/>
        </w:rPr>
        <w:t>לתוכן שמעבר להגדרות השכליות, גורם לחוצפה ולמאיסה במסגרת הדתית בצורת השטחית;</w:t>
      </w:r>
      <w:r w:rsidR="00FE4924">
        <w:rPr>
          <w:rFonts w:ascii="David" w:eastAsia="Times New Roman" w:hAnsi="David" w:cs="David" w:hint="cs"/>
          <w:color w:val="000000"/>
          <w:sz w:val="24"/>
          <w:szCs w:val="24"/>
          <w:rtl/>
        </w:rPr>
        <w:t xml:space="preserve"> </w:t>
      </w:r>
      <w:r w:rsidR="00FE4924" w:rsidRPr="002C3BC4">
        <w:rPr>
          <w:rFonts w:ascii="David" w:eastAsia="Times New Roman" w:hAnsi="David" w:cs="David"/>
          <w:b/>
          <w:bCs/>
          <w:color w:val="000000"/>
          <w:sz w:val="24"/>
          <w:szCs w:val="24"/>
          <w:rtl/>
        </w:rPr>
        <w:t>וסוף</w:t>
      </w:r>
      <w:r w:rsidR="005C0668">
        <w:rPr>
          <w:rFonts w:ascii="David" w:eastAsia="Times New Roman" w:hAnsi="David" w:cs="David" w:hint="cs"/>
          <w:color w:val="000000"/>
          <w:sz w:val="24"/>
          <w:szCs w:val="24"/>
          <w:rtl/>
        </w:rPr>
        <w:t xml:space="preserve"> התשוקה הזו</w:t>
      </w:r>
      <w:r w:rsidR="00FE4924" w:rsidRPr="002C3BC4">
        <w:rPr>
          <w:rFonts w:ascii="David" w:eastAsia="Times New Roman" w:hAnsi="David" w:cs="David"/>
          <w:b/>
          <w:bCs/>
          <w:color w:val="000000"/>
          <w:sz w:val="24"/>
          <w:szCs w:val="24"/>
          <w:rtl/>
        </w:rPr>
        <w:t xml:space="preserve"> שתגיע לה</w:t>
      </w:r>
      <w:r w:rsidR="00EE6EB2">
        <w:rPr>
          <w:rFonts w:ascii="David" w:eastAsia="Times New Roman" w:hAnsi="David" w:cs="David" w:hint="cs"/>
          <w:color w:val="000000"/>
          <w:sz w:val="24"/>
          <w:szCs w:val="24"/>
          <w:rtl/>
        </w:rPr>
        <w:t xml:space="preserve"> </w:t>
      </w:r>
      <w:r w:rsidR="00EE6EB2">
        <w:rPr>
          <w:rFonts w:ascii="David" w:eastAsia="Times New Roman" w:hAnsi="David" w:cs="David"/>
          <w:color w:val="000000"/>
          <w:sz w:val="24"/>
          <w:szCs w:val="24"/>
          <w:rtl/>
        </w:rPr>
        <w:t>–</w:t>
      </w:r>
      <w:r w:rsidR="00EE6EB2">
        <w:rPr>
          <w:rFonts w:ascii="David" w:eastAsia="Times New Roman" w:hAnsi="David" w:cs="David" w:hint="cs"/>
          <w:color w:val="000000"/>
          <w:sz w:val="24"/>
          <w:szCs w:val="24"/>
          <w:rtl/>
        </w:rPr>
        <w:t xml:space="preserve"> לקדושת הדומייה העליונה,</w:t>
      </w:r>
      <w:r w:rsidR="00FE4924" w:rsidRPr="002C3BC4">
        <w:rPr>
          <w:rFonts w:ascii="David" w:eastAsia="Times New Roman" w:hAnsi="David" w:cs="David"/>
          <w:b/>
          <w:bCs/>
          <w:color w:val="000000"/>
          <w:sz w:val="24"/>
          <w:szCs w:val="24"/>
          <w:rtl/>
        </w:rPr>
        <w:t xml:space="preserve"> כי</w:t>
      </w:r>
      <w:r w:rsidR="005C0668">
        <w:rPr>
          <w:rFonts w:ascii="David" w:eastAsia="Times New Roman" w:hAnsi="David" w:cs="David" w:hint="cs"/>
          <w:color w:val="000000"/>
          <w:sz w:val="24"/>
          <w:szCs w:val="24"/>
          <w:rtl/>
        </w:rPr>
        <w:t>, כדברי חז"ל:</w:t>
      </w:r>
      <w:r w:rsidR="00FE4924" w:rsidRPr="002C3BC4">
        <w:rPr>
          <w:rFonts w:ascii="David" w:eastAsia="Times New Roman" w:hAnsi="David" w:cs="David"/>
          <w:b/>
          <w:bCs/>
          <w:color w:val="000000"/>
          <w:sz w:val="24"/>
          <w:szCs w:val="24"/>
          <w:rtl/>
        </w:rPr>
        <w:t xml:space="preserve"> </w:t>
      </w:r>
      <w:r w:rsidR="005C0668" w:rsidRPr="005C0668">
        <w:rPr>
          <w:rFonts w:ascii="David" w:eastAsia="Times New Roman" w:hAnsi="David" w:cs="David" w:hint="cs"/>
          <w:color w:val="000000"/>
          <w:sz w:val="24"/>
          <w:szCs w:val="24"/>
          <w:rtl/>
        </w:rPr>
        <w:t>"</w:t>
      </w:r>
      <w:r w:rsidR="00FE4924" w:rsidRPr="002C3BC4">
        <w:rPr>
          <w:rFonts w:ascii="David" w:eastAsia="Times New Roman" w:hAnsi="David" w:cs="David"/>
          <w:b/>
          <w:bCs/>
          <w:color w:val="000000"/>
          <w:sz w:val="24"/>
          <w:szCs w:val="24"/>
          <w:rtl/>
        </w:rPr>
        <w:t xml:space="preserve">עתידין ישראל להיות עומדים לפנים ממחיצתן של מלאכי השרת, ואלו שואלים להם מה פעל </w:t>
      </w:r>
      <w:r w:rsidR="00FE4924">
        <w:rPr>
          <w:rFonts w:ascii="David" w:eastAsia="Times New Roman" w:hAnsi="David" w:cs="David"/>
          <w:b/>
          <w:bCs/>
          <w:color w:val="000000"/>
          <w:sz w:val="24"/>
          <w:szCs w:val="24"/>
          <w:rtl/>
        </w:rPr>
        <w:t>אל, מה חידוש יש בישיבה של מעלה</w:t>
      </w:r>
      <w:r w:rsidR="005C0668" w:rsidRPr="005C0668">
        <w:rPr>
          <w:rFonts w:ascii="David" w:eastAsia="Times New Roman" w:hAnsi="David" w:cs="David" w:hint="cs"/>
          <w:color w:val="000000"/>
          <w:sz w:val="24"/>
          <w:szCs w:val="24"/>
          <w:rtl/>
        </w:rPr>
        <w:t>"</w:t>
      </w:r>
      <w:r w:rsidR="00FE4924">
        <w:rPr>
          <w:rFonts w:ascii="David" w:eastAsia="Times New Roman" w:hAnsi="David" w:cs="David" w:hint="cs"/>
          <w:color w:val="000000"/>
          <w:sz w:val="24"/>
          <w:szCs w:val="24"/>
          <w:rtl/>
        </w:rPr>
        <w:t xml:space="preserve"> </w:t>
      </w:r>
      <w:r w:rsidR="005C0668">
        <w:rPr>
          <w:rFonts w:ascii="David" w:eastAsia="Times New Roman" w:hAnsi="David" w:cs="David"/>
          <w:color w:val="000000"/>
          <w:sz w:val="24"/>
          <w:szCs w:val="24"/>
          <w:rtl/>
        </w:rPr>
        <w:t>–</w:t>
      </w:r>
      <w:r w:rsidR="00FE4924">
        <w:rPr>
          <w:rFonts w:ascii="David" w:eastAsia="Times New Roman" w:hAnsi="David" w:cs="David" w:hint="cs"/>
          <w:color w:val="000000"/>
          <w:sz w:val="24"/>
          <w:szCs w:val="24"/>
          <w:rtl/>
        </w:rPr>
        <w:t xml:space="preserve"> </w:t>
      </w:r>
      <w:r w:rsidR="00EE6EB2">
        <w:rPr>
          <w:rFonts w:ascii="David" w:eastAsia="Times New Roman" w:hAnsi="David" w:cs="David" w:hint="cs"/>
          <w:color w:val="000000"/>
          <w:sz w:val="24"/>
          <w:szCs w:val="24"/>
          <w:rtl/>
        </w:rPr>
        <w:t>בסופו של דבר ישוב עם ישראל אל האמונה העליונה</w:t>
      </w:r>
      <w:r w:rsidR="00B43100">
        <w:rPr>
          <w:rFonts w:ascii="David" w:eastAsia="Times New Roman" w:hAnsi="David" w:cs="David" w:hint="cs"/>
          <w:color w:val="000000"/>
          <w:sz w:val="24"/>
          <w:szCs w:val="24"/>
          <w:rtl/>
        </w:rPr>
        <w:t xml:space="preserve"> והכוללת</w:t>
      </w:r>
      <w:r w:rsidR="00EE6EB2">
        <w:rPr>
          <w:rFonts w:ascii="David" w:eastAsia="Times New Roman" w:hAnsi="David" w:cs="David" w:hint="cs"/>
          <w:color w:val="000000"/>
          <w:sz w:val="24"/>
          <w:szCs w:val="24"/>
          <w:rtl/>
        </w:rPr>
        <w:t xml:space="preserve">, </w:t>
      </w:r>
      <w:r w:rsidR="00B43100">
        <w:rPr>
          <w:rFonts w:ascii="David" w:eastAsia="Times New Roman" w:hAnsi="David" w:cs="David" w:hint="cs"/>
          <w:color w:val="000000"/>
          <w:sz w:val="24"/>
          <w:szCs w:val="24"/>
          <w:rtl/>
        </w:rPr>
        <w:t>שהיא עמוקה יותר מכל כוחות פרטיים ("מלאכי השרת"), שאותם כוחות פרטיים 'יבררו' כביכול עם ישראל ששבו בתשובה מה המטרה העליונה של ה' בעולמו ('מה התחדש בישיבה של מעלה')</w:t>
      </w:r>
      <w:r w:rsidR="00FE4924">
        <w:rPr>
          <w:rFonts w:ascii="David" w:eastAsia="Times New Roman" w:hAnsi="David" w:cs="David" w:hint="cs"/>
          <w:color w:val="000000"/>
          <w:sz w:val="24"/>
          <w:szCs w:val="24"/>
          <w:rtl/>
        </w:rPr>
        <w:t xml:space="preserve">. כתוצאה מגדולה רוחנית זו דווקא הכופרים הגדולים ביותר ראויים לעתיד מזהיר: </w:t>
      </w:r>
      <w:r w:rsidRPr="002C3BC4">
        <w:rPr>
          <w:rFonts w:ascii="David" w:eastAsia="Times New Roman" w:hAnsi="David" w:cs="David"/>
          <w:b/>
          <w:bCs/>
          <w:color w:val="000000"/>
          <w:sz w:val="24"/>
          <w:szCs w:val="24"/>
          <w:rtl/>
        </w:rPr>
        <w:t>בניהם עתידים להיות נביאים מהמדרגה היותר עליונה, ממדרגתו של משה רבנו ומזיהרא עילאה דאדם הראשון, עץ החיים כולו בכל עמק טובו יתגלה בהם</w:t>
      </w:r>
      <w:r w:rsidR="00FE4924">
        <w:rPr>
          <w:rFonts w:ascii="David" w:eastAsia="Times New Roman" w:hAnsi="David" w:cs="David"/>
          <w:b/>
          <w:bCs/>
          <w:color w:val="000000"/>
          <w:sz w:val="24"/>
          <w:szCs w:val="24"/>
          <w:rtl/>
        </w:rPr>
        <w:t xml:space="preserve"> ועל ידם</w:t>
      </w:r>
      <w:r w:rsidR="00FE4924">
        <w:rPr>
          <w:rFonts w:ascii="David" w:eastAsia="Times New Roman" w:hAnsi="David" w:cs="David" w:hint="cs"/>
          <w:b/>
          <w:bCs/>
          <w:color w:val="000000"/>
          <w:sz w:val="24"/>
          <w:szCs w:val="24"/>
          <w:rtl/>
        </w:rPr>
        <w:t xml:space="preserve"> </w:t>
      </w:r>
      <w:r w:rsidR="00FE4924" w:rsidRPr="00B43100">
        <w:rPr>
          <w:rFonts w:ascii="David" w:eastAsia="Times New Roman" w:hAnsi="David" w:cs="David"/>
          <w:color w:val="000000"/>
          <w:sz w:val="24"/>
          <w:szCs w:val="24"/>
          <w:rtl/>
        </w:rPr>
        <w:t>–</w:t>
      </w:r>
      <w:r w:rsidR="00FE4924">
        <w:rPr>
          <w:rFonts w:ascii="David" w:eastAsia="Times New Roman" w:hAnsi="David" w:cs="David" w:hint="cs"/>
          <w:b/>
          <w:bCs/>
          <w:color w:val="000000"/>
          <w:sz w:val="24"/>
          <w:szCs w:val="24"/>
          <w:rtl/>
        </w:rPr>
        <w:t xml:space="preserve"> </w:t>
      </w:r>
      <w:r w:rsidR="00FE4924">
        <w:rPr>
          <w:rFonts w:ascii="David" w:eastAsia="Times New Roman" w:hAnsi="David" w:cs="David" w:hint="cs"/>
          <w:color w:val="000000"/>
          <w:sz w:val="24"/>
          <w:szCs w:val="24"/>
          <w:rtl/>
        </w:rPr>
        <w:t>המדרגות הרוחניות הנשגבות ביותר</w:t>
      </w:r>
      <w:r w:rsidR="00B43100">
        <w:rPr>
          <w:rFonts w:ascii="David" w:eastAsia="Times New Roman" w:hAnsi="David" w:cs="David" w:hint="cs"/>
          <w:color w:val="000000"/>
          <w:sz w:val="24"/>
          <w:szCs w:val="24"/>
          <w:rtl/>
        </w:rPr>
        <w:t>, של משה ושל זוהרו העליון של אדם הראשון,</w:t>
      </w:r>
      <w:r w:rsidR="00FE4924">
        <w:rPr>
          <w:rFonts w:ascii="David" w:eastAsia="Times New Roman" w:hAnsi="David" w:cs="David" w:hint="cs"/>
          <w:color w:val="000000"/>
          <w:sz w:val="24"/>
          <w:szCs w:val="24"/>
          <w:rtl/>
        </w:rPr>
        <w:t xml:space="preserve"> </w:t>
      </w:r>
      <w:r w:rsidR="00B43100">
        <w:rPr>
          <w:rFonts w:ascii="David" w:eastAsia="Times New Roman" w:hAnsi="David" w:cs="David" w:hint="cs"/>
          <w:color w:val="000000"/>
          <w:sz w:val="24"/>
          <w:szCs w:val="24"/>
          <w:rtl/>
        </w:rPr>
        <w:t xml:space="preserve">יהיו </w:t>
      </w:r>
      <w:r w:rsidR="00FE4924">
        <w:rPr>
          <w:rFonts w:ascii="David" w:eastAsia="Times New Roman" w:hAnsi="David" w:cs="David" w:hint="cs"/>
          <w:color w:val="000000"/>
          <w:sz w:val="24"/>
          <w:szCs w:val="24"/>
          <w:rtl/>
        </w:rPr>
        <w:t xml:space="preserve">ראויות להם. אמנם, כיצד נקרב את עתיד זה לימינו? </w:t>
      </w:r>
      <w:r w:rsidRPr="002C3BC4">
        <w:rPr>
          <w:rFonts w:ascii="David" w:eastAsia="Times New Roman" w:hAnsi="David" w:cs="David"/>
          <w:b/>
          <w:bCs/>
          <w:color w:val="000000"/>
          <w:sz w:val="24"/>
          <w:szCs w:val="24"/>
          <w:rtl/>
        </w:rPr>
        <w:t xml:space="preserve">להביא אורה עליונה זו לעולם צריכים עבודת צדיקים מלאי חסד עליון, המגלים בהגיון לבם וחישת נשמתם את אוצר הטוב הגנוז בסגולת הסגולה של חיי ישראל, מעבר מזה, והמון קשור בקדושת אבות, במורשה קהלת יעקב, שואף לנקודת חייו בכל מאודו, מתפחד ומצטער על כל ההרס, מתמקמק מפרצת הגדרים, חוגר כחו לאשר </w:t>
      </w:r>
      <w:r w:rsidR="0034360E">
        <w:rPr>
          <w:rFonts w:ascii="David" w:eastAsia="Times New Roman" w:hAnsi="David" w:cs="David"/>
          <w:b/>
          <w:bCs/>
          <w:color w:val="000000"/>
          <w:sz w:val="24"/>
          <w:szCs w:val="24"/>
          <w:rtl/>
        </w:rPr>
        <w:t>ולקיים כל משפט כתוב באמונת אומן</w:t>
      </w:r>
      <w:r w:rsidR="0034360E">
        <w:rPr>
          <w:rFonts w:ascii="David" w:eastAsia="Times New Roman" w:hAnsi="David" w:cs="David" w:hint="cs"/>
          <w:b/>
          <w:bCs/>
          <w:color w:val="000000"/>
          <w:sz w:val="24"/>
          <w:szCs w:val="24"/>
          <w:rtl/>
        </w:rPr>
        <w:t xml:space="preserve"> </w:t>
      </w:r>
      <w:r w:rsidR="0034360E" w:rsidRPr="00B43100">
        <w:rPr>
          <w:rFonts w:ascii="David" w:eastAsia="Times New Roman" w:hAnsi="David" w:cs="David"/>
          <w:color w:val="000000"/>
          <w:sz w:val="24"/>
          <w:szCs w:val="24"/>
          <w:rtl/>
        </w:rPr>
        <w:t>–</w:t>
      </w:r>
      <w:r w:rsidR="0034360E">
        <w:rPr>
          <w:rFonts w:ascii="David" w:eastAsia="Times New Roman" w:hAnsi="David" w:cs="David" w:hint="cs"/>
          <w:b/>
          <w:bCs/>
          <w:color w:val="000000"/>
          <w:sz w:val="24"/>
          <w:szCs w:val="24"/>
          <w:rtl/>
        </w:rPr>
        <w:t xml:space="preserve"> </w:t>
      </w:r>
      <w:r w:rsidR="0034360E">
        <w:rPr>
          <w:rFonts w:ascii="David" w:eastAsia="Times New Roman" w:hAnsi="David" w:cs="David" w:hint="cs"/>
          <w:color w:val="000000"/>
          <w:sz w:val="24"/>
          <w:szCs w:val="24"/>
          <w:rtl/>
        </w:rPr>
        <w:t>כדי לקרב את הגאולה השלמה ולקרב את ישראל לאביהם שבשמיים יש לשלב כוחות בין הגדולים שבישראל להמון העם האוחז במסורת אבותיו. מצד אחד על הגדולים בישראל</w:t>
      </w:r>
      <w:r w:rsidR="00B43100">
        <w:rPr>
          <w:rFonts w:ascii="David" w:eastAsia="Times New Roman" w:hAnsi="David" w:cs="David" w:hint="cs"/>
          <w:color w:val="000000"/>
          <w:sz w:val="24"/>
          <w:szCs w:val="24"/>
          <w:rtl/>
        </w:rPr>
        <w:t>,</w:t>
      </w:r>
      <w:r w:rsidR="0034360E">
        <w:rPr>
          <w:rFonts w:ascii="David" w:eastAsia="Times New Roman" w:hAnsi="David" w:cs="David" w:hint="cs"/>
          <w:color w:val="000000"/>
          <w:sz w:val="24"/>
          <w:szCs w:val="24"/>
          <w:rtl/>
        </w:rPr>
        <w:t xml:space="preserve"> </w:t>
      </w:r>
      <w:r w:rsidR="00B43100">
        <w:rPr>
          <w:rFonts w:ascii="David" w:eastAsia="Times New Roman" w:hAnsi="David" w:cs="David" w:hint="cs"/>
          <w:color w:val="000000"/>
          <w:sz w:val="24"/>
          <w:szCs w:val="24"/>
          <w:rtl/>
        </w:rPr>
        <w:t xml:space="preserve">מלאי המחשבות הרוממות ונמרצות נשמתם, לחשוף את התכונה הפנימית של עם ישראל; ומצד </w:t>
      </w:r>
      <w:r w:rsidR="0034360E">
        <w:rPr>
          <w:rFonts w:ascii="David" w:eastAsia="Times New Roman" w:hAnsi="David" w:cs="David" w:hint="cs"/>
          <w:color w:val="000000"/>
          <w:sz w:val="24"/>
          <w:szCs w:val="24"/>
          <w:rtl/>
        </w:rPr>
        <w:t>יש לקרב את כלל ישראל אל התורה והמצוות בפועל, לברר לו עד כמה גדולה היא ומשמעותית לחייו</w:t>
      </w:r>
      <w:r w:rsidR="00A558BE">
        <w:rPr>
          <w:rFonts w:ascii="David" w:eastAsia="Times New Roman" w:hAnsi="David" w:cs="David" w:hint="cs"/>
          <w:color w:val="000000"/>
          <w:sz w:val="24"/>
          <w:szCs w:val="24"/>
          <w:rtl/>
        </w:rPr>
        <w:t xml:space="preserve">, </w:t>
      </w:r>
      <w:r w:rsidR="0034360E">
        <w:rPr>
          <w:rFonts w:ascii="David" w:eastAsia="Times New Roman" w:hAnsi="David" w:cs="David" w:hint="cs"/>
          <w:color w:val="000000"/>
          <w:sz w:val="24"/>
          <w:szCs w:val="24"/>
          <w:rtl/>
        </w:rPr>
        <w:t xml:space="preserve">ועד כמה </w:t>
      </w:r>
      <w:r w:rsidR="00B43100">
        <w:rPr>
          <w:rFonts w:ascii="David" w:eastAsia="Times New Roman" w:hAnsi="David" w:cs="David" w:hint="cs"/>
          <w:color w:val="000000"/>
          <w:sz w:val="24"/>
          <w:szCs w:val="24"/>
          <w:rtl/>
        </w:rPr>
        <w:t>צריך לחוש צער ו</w:t>
      </w:r>
      <w:r w:rsidR="00A558BE">
        <w:rPr>
          <w:rFonts w:ascii="David" w:eastAsia="Times New Roman" w:hAnsi="David" w:cs="David" w:hint="cs"/>
          <w:color w:val="000000"/>
          <w:sz w:val="24"/>
          <w:szCs w:val="24"/>
          <w:rtl/>
        </w:rPr>
        <w:t>חולשה</w:t>
      </w:r>
      <w:r w:rsidR="00B43100">
        <w:rPr>
          <w:rFonts w:ascii="David" w:eastAsia="Times New Roman" w:hAnsi="David" w:cs="David" w:hint="cs"/>
          <w:color w:val="000000"/>
          <w:sz w:val="24"/>
          <w:szCs w:val="24"/>
          <w:rtl/>
        </w:rPr>
        <w:t xml:space="preserve"> ('מק'</w:t>
      </w:r>
      <w:r w:rsidR="00A558BE">
        <w:rPr>
          <w:rFonts w:ascii="David" w:eastAsia="Times New Roman" w:hAnsi="David" w:cs="David" w:hint="cs"/>
          <w:color w:val="000000"/>
          <w:sz w:val="24"/>
          <w:szCs w:val="24"/>
          <w:rtl/>
        </w:rPr>
        <w:t>)</w:t>
      </w:r>
      <w:r w:rsidR="00B43100">
        <w:rPr>
          <w:rFonts w:ascii="David" w:eastAsia="Times New Roman" w:hAnsi="David" w:cs="David" w:hint="cs"/>
          <w:color w:val="000000"/>
          <w:sz w:val="24"/>
          <w:szCs w:val="24"/>
          <w:rtl/>
        </w:rPr>
        <w:t xml:space="preserve"> מפריצת הגדרים</w:t>
      </w:r>
      <w:r w:rsidR="00A558BE">
        <w:rPr>
          <w:rFonts w:ascii="David" w:eastAsia="Times New Roman" w:hAnsi="David" w:cs="David" w:hint="cs"/>
          <w:color w:val="000000"/>
          <w:sz w:val="24"/>
          <w:szCs w:val="24"/>
          <w:rtl/>
        </w:rPr>
        <w:t>, ולחגור כוח לשוב אל האמונה.</w:t>
      </w:r>
      <w:r w:rsidR="0034360E">
        <w:rPr>
          <w:rFonts w:ascii="David" w:eastAsia="Times New Roman" w:hAnsi="David" w:cs="David" w:hint="cs"/>
          <w:color w:val="000000"/>
          <w:sz w:val="24"/>
          <w:szCs w:val="24"/>
          <w:rtl/>
        </w:rPr>
        <w:t xml:space="preserve"> </w:t>
      </w:r>
      <w:r w:rsidRPr="002C3BC4">
        <w:rPr>
          <w:rFonts w:ascii="David" w:eastAsia="Times New Roman" w:hAnsi="David" w:cs="David"/>
          <w:b/>
          <w:bCs/>
          <w:color w:val="000000"/>
          <w:sz w:val="24"/>
          <w:szCs w:val="24"/>
          <w:rtl/>
        </w:rPr>
        <w:t xml:space="preserve">קטיגוריא בין תלמידי חכמים, דרכים מדרכים שונים, סותרים זה את זה, מתגלים בחיים, ומרוץ האור עושה את שלו, בחדרי הנשמה, נשמת הגוי, ברוב </w:t>
      </w:r>
      <w:r w:rsidR="0034360E">
        <w:rPr>
          <w:rFonts w:ascii="David" w:eastAsia="Times New Roman" w:hAnsi="David" w:cs="David"/>
          <w:b/>
          <w:bCs/>
          <w:color w:val="000000"/>
          <w:sz w:val="24"/>
          <w:szCs w:val="24"/>
          <w:rtl/>
        </w:rPr>
        <w:t>קדשה, ואורו של משיח הולך ומתגלה</w:t>
      </w:r>
      <w:r w:rsidR="0034360E">
        <w:rPr>
          <w:rFonts w:ascii="David" w:eastAsia="Times New Roman" w:hAnsi="David" w:cs="David" w:hint="cs"/>
          <w:b/>
          <w:bCs/>
          <w:color w:val="000000"/>
          <w:sz w:val="24"/>
          <w:szCs w:val="24"/>
          <w:rtl/>
        </w:rPr>
        <w:t xml:space="preserve"> </w:t>
      </w:r>
      <w:r w:rsidR="0034360E" w:rsidRPr="00356653">
        <w:rPr>
          <w:rFonts w:ascii="David" w:eastAsia="Times New Roman" w:hAnsi="David" w:cs="David"/>
          <w:color w:val="000000"/>
          <w:sz w:val="24"/>
          <w:szCs w:val="24"/>
          <w:rtl/>
        </w:rPr>
        <w:t>–</w:t>
      </w:r>
      <w:r w:rsidR="0034360E">
        <w:rPr>
          <w:rFonts w:ascii="David" w:eastAsia="Times New Roman" w:hAnsi="David" w:cs="David" w:hint="cs"/>
          <w:b/>
          <w:bCs/>
          <w:color w:val="000000"/>
          <w:sz w:val="24"/>
          <w:szCs w:val="24"/>
          <w:rtl/>
        </w:rPr>
        <w:t xml:space="preserve"> </w:t>
      </w:r>
      <w:r w:rsidR="0034360E">
        <w:rPr>
          <w:rFonts w:ascii="David" w:eastAsia="Times New Roman" w:hAnsi="David" w:cs="David" w:hint="cs"/>
          <w:color w:val="000000"/>
          <w:sz w:val="24"/>
          <w:szCs w:val="24"/>
          <w:rtl/>
        </w:rPr>
        <w:t>חז"ל למדונו שאחד מסימני הגאולה הוא ה</w:t>
      </w:r>
      <w:r w:rsidR="00F77C89">
        <w:rPr>
          <w:rFonts w:ascii="David" w:eastAsia="Times New Roman" w:hAnsi="David" w:cs="David" w:hint="cs"/>
          <w:color w:val="000000"/>
          <w:sz w:val="24"/>
          <w:szCs w:val="24"/>
          <w:rtl/>
        </w:rPr>
        <w:t xml:space="preserve">מחלוקות הרבות שבין תלמידי חכמים. הגאולה המעוררת את הכוחות השונים בעם ישראל מולידה גם דעות שונות ומגוונות בתוך בית המדרש. אמנם, מחלוקות אלו לא יעצרו את מה שמסתתר מאחורי הכל </w:t>
      </w:r>
      <w:r w:rsidR="00F77C89">
        <w:rPr>
          <w:rFonts w:ascii="David" w:eastAsia="Times New Roman" w:hAnsi="David" w:cs="David"/>
          <w:color w:val="000000"/>
          <w:sz w:val="24"/>
          <w:szCs w:val="24"/>
          <w:rtl/>
        </w:rPr>
        <w:t>–</w:t>
      </w:r>
      <w:r w:rsidR="00F77C89">
        <w:rPr>
          <w:rFonts w:ascii="David" w:eastAsia="Times New Roman" w:hAnsi="David" w:cs="David" w:hint="cs"/>
          <w:color w:val="000000"/>
          <w:sz w:val="24"/>
          <w:szCs w:val="24"/>
          <w:rtl/>
        </w:rPr>
        <w:t xml:space="preserve"> את השאיפה </w:t>
      </w:r>
      <w:r w:rsidR="00356653">
        <w:rPr>
          <w:rFonts w:ascii="David" w:eastAsia="Times New Roman" w:hAnsi="David" w:cs="David" w:hint="cs"/>
          <w:color w:val="000000"/>
          <w:sz w:val="24"/>
          <w:szCs w:val="24"/>
          <w:rtl/>
        </w:rPr>
        <w:t xml:space="preserve">("מרוץ האור") </w:t>
      </w:r>
      <w:r w:rsidR="00F77C89">
        <w:rPr>
          <w:rFonts w:ascii="David" w:eastAsia="Times New Roman" w:hAnsi="David" w:cs="David" w:hint="cs"/>
          <w:color w:val="000000"/>
          <w:sz w:val="24"/>
          <w:szCs w:val="24"/>
          <w:rtl/>
        </w:rPr>
        <w:t xml:space="preserve">הגנוזה בישראל לטוב אין סופי ועמוק, להתגלות הרצון האלוהי לעיני כל, אורו של משיח.  </w:t>
      </w:r>
    </w:p>
    <w:p w14:paraId="140BFD09" w14:textId="77777777" w:rsidR="002C3BC4" w:rsidRDefault="002C3BC4"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2AF6F080" w14:textId="77777777" w:rsidR="002C3BC4" w:rsidRDefault="002C3BC4" w:rsidP="006D35BD">
      <w:pPr>
        <w:autoSpaceDE w:val="0"/>
        <w:autoSpaceDN w:val="0"/>
        <w:adjustRightInd w:val="0"/>
        <w:spacing w:after="0" w:line="360" w:lineRule="auto"/>
        <w:jc w:val="center"/>
        <w:rPr>
          <w:rFonts w:ascii="David" w:eastAsia="Times New Roman" w:hAnsi="David" w:cs="David"/>
          <w:b/>
          <w:color w:val="000000"/>
          <w:sz w:val="24"/>
          <w:szCs w:val="24"/>
          <w:rtl/>
        </w:rPr>
      </w:pPr>
    </w:p>
    <w:p w14:paraId="5E753B1C" w14:textId="0BBD7033" w:rsidR="002C3BC4" w:rsidRPr="00F77C89" w:rsidRDefault="002D1D67" w:rsidP="006D35BD">
      <w:pPr>
        <w:autoSpaceDE w:val="0"/>
        <w:autoSpaceDN w:val="0"/>
        <w:adjustRightInd w:val="0"/>
        <w:spacing w:after="0" w:line="360" w:lineRule="auto"/>
        <w:jc w:val="center"/>
        <w:rPr>
          <w:rFonts w:ascii="David" w:eastAsia="Times New Roman" w:hAnsi="David" w:cs="David"/>
          <w:bCs/>
          <w:color w:val="000000"/>
          <w:sz w:val="24"/>
          <w:szCs w:val="24"/>
          <w:rtl/>
        </w:rPr>
      </w:pPr>
      <w:r w:rsidRPr="00F77C89">
        <w:rPr>
          <w:rFonts w:ascii="David" w:eastAsia="Times New Roman" w:hAnsi="David" w:cs="David"/>
          <w:bCs/>
          <w:color w:val="000000"/>
          <w:sz w:val="24"/>
          <w:szCs w:val="24"/>
          <w:rtl/>
        </w:rPr>
        <w:t>ט</w:t>
      </w:r>
    </w:p>
    <w:p w14:paraId="52698E7E" w14:textId="77777777" w:rsidR="002D1D67" w:rsidRPr="00F77C89" w:rsidRDefault="002D1D67" w:rsidP="006D35BD">
      <w:pPr>
        <w:autoSpaceDE w:val="0"/>
        <w:autoSpaceDN w:val="0"/>
        <w:adjustRightInd w:val="0"/>
        <w:spacing w:after="0" w:line="360" w:lineRule="auto"/>
        <w:jc w:val="center"/>
        <w:rPr>
          <w:rFonts w:ascii="David" w:eastAsia="Times New Roman" w:hAnsi="David" w:cs="David"/>
          <w:bCs/>
          <w:color w:val="000000"/>
          <w:sz w:val="24"/>
          <w:szCs w:val="24"/>
        </w:rPr>
      </w:pPr>
      <w:r w:rsidRPr="00F77C89">
        <w:rPr>
          <w:rFonts w:ascii="David" w:eastAsia="Times New Roman" w:hAnsi="David" w:cs="David"/>
          <w:bCs/>
          <w:color w:val="000000"/>
          <w:sz w:val="24"/>
          <w:szCs w:val="24"/>
          <w:rtl/>
        </w:rPr>
        <w:t>הקדושה באדם ובישראל</w:t>
      </w:r>
    </w:p>
    <w:p w14:paraId="368C5223" w14:textId="77777777" w:rsidR="002C3BC4" w:rsidRPr="00F77C89" w:rsidRDefault="002C3BC4"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063EFE76" w14:textId="1B3E5D3D" w:rsidR="002D1D67" w:rsidRDefault="002D1D67" w:rsidP="006D35BD">
      <w:pPr>
        <w:autoSpaceDE w:val="0"/>
        <w:autoSpaceDN w:val="0"/>
        <w:adjustRightInd w:val="0"/>
        <w:spacing w:after="0" w:line="360" w:lineRule="auto"/>
        <w:jc w:val="both"/>
        <w:rPr>
          <w:rFonts w:ascii="David" w:eastAsia="Times New Roman" w:hAnsi="David" w:cs="David"/>
          <w:bCs/>
          <w:color w:val="000000"/>
          <w:sz w:val="24"/>
          <w:szCs w:val="24"/>
          <w:rtl/>
        </w:rPr>
      </w:pPr>
      <w:r w:rsidRPr="00F77C89">
        <w:rPr>
          <w:rFonts w:ascii="David" w:eastAsia="Times New Roman" w:hAnsi="David" w:cs="David"/>
          <w:bCs/>
          <w:color w:val="000000"/>
          <w:sz w:val="24"/>
          <w:szCs w:val="24"/>
          <w:rtl/>
        </w:rPr>
        <w:lastRenderedPageBreak/>
        <w:t>ראוי היה שכל תוכן של קדושה ילקח בראשית השגתו מכללות האדם, שהרי ההכרה של הקדושה כללית היא, ותוכן הקישור של האדם עם ד' הוא תוכן שלמעלה מכל עם, ואחר כך יהיה נמשך בלבוש מיוחד ישראלי. אבל הקלקולים שבעולם כולו גרמו שנשתכח יסוד הקודש מכללות האדם, ונעשה בישראל יצירה חדשה, שמשום כך צריכה כל מחשבת קודש להמשך ממקור ישראל בראשיתה.</w:t>
      </w:r>
      <w:r w:rsidR="006D35BD">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ומכל מקום ישנם גבורי כח שהם מוצאים את יסוד העולם, שבשורש נשמתו של אדם הראשון, ההולכת ומפעמת את לבו של האדם בכללו, ועומק טוב זה מתקדם אצלם לכל,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מאורה של תורה, ושמחת המצות, מרוב כל.</w:t>
      </w:r>
      <w:r w:rsidR="006D35BD">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האדם תמצית הכל הוא, שייך הוא להכל, איך אפשר שלא יפעל על הכל. ואומה שדבקותה בחיי כל הוא כל תכנה, וארחות חייה ממלא כל נובעים הם, איך לא את כל יעלו. את העולמים ימלאו אורה, את האצילות ירחיבו, את הבריאה יפרנסו באור הנאצל, את היצירה בזוהר הבריאה. את העשיה בנוגהה של היצירה, בעולמים, ובאדם, בכל נשמה, שמחה וחדוה, שמחת מצוה ואור תורה. נחלת יעקב תמיד עולה בגאון. האומה שהיא יונקת מן הכל, ממקור הכל,</w:t>
      </w:r>
      <w:r w:rsidR="006D35BD">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ממה שהוא למעלה מן הכל, היא מנצחת את הכל, כובשת היא כשנכבשת, מנצחת היא כשהיא מנוצחת, מקובצת היא בפיזורה, ומושלת בשעבודה.</w:t>
      </w:r>
    </w:p>
    <w:p w14:paraId="428B9B51" w14:textId="00D24813" w:rsidR="006D35BD" w:rsidRDefault="006D35BD" w:rsidP="006D35BD">
      <w:pPr>
        <w:autoSpaceDE w:val="0"/>
        <w:autoSpaceDN w:val="0"/>
        <w:adjustRightInd w:val="0"/>
        <w:spacing w:after="0" w:line="360" w:lineRule="auto"/>
        <w:jc w:val="both"/>
        <w:rPr>
          <w:rFonts w:ascii="David" w:eastAsia="Times New Roman" w:hAnsi="David" w:cs="David"/>
          <w:bCs/>
          <w:color w:val="000000"/>
          <w:sz w:val="24"/>
          <w:szCs w:val="24"/>
          <w:rtl/>
        </w:rPr>
      </w:pPr>
    </w:p>
    <w:p w14:paraId="1E23A59F" w14:textId="0F26C69B" w:rsidR="006D35BD" w:rsidRDefault="006D35BD" w:rsidP="006D35BD">
      <w:pPr>
        <w:autoSpaceDE w:val="0"/>
        <w:autoSpaceDN w:val="0"/>
        <w:adjustRightInd w:val="0"/>
        <w:spacing w:after="0" w:line="360" w:lineRule="auto"/>
        <w:jc w:val="both"/>
        <w:rPr>
          <w:rFonts w:ascii="David" w:eastAsia="Times New Roman" w:hAnsi="David" w:cs="David"/>
          <w:bCs/>
          <w:color w:val="000000"/>
          <w:sz w:val="24"/>
          <w:szCs w:val="24"/>
          <w:rtl/>
        </w:rPr>
      </w:pPr>
      <w:r w:rsidRPr="00F77C89">
        <w:rPr>
          <w:rFonts w:ascii="David" w:eastAsia="Times New Roman" w:hAnsi="David" w:cs="David"/>
          <w:bCs/>
          <w:color w:val="000000"/>
          <w:sz w:val="24"/>
          <w:szCs w:val="24"/>
          <w:rtl/>
        </w:rPr>
        <w:t>בראשית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בתחילת;</w:t>
      </w:r>
      <w:r w:rsidRPr="00F77C89">
        <w:rPr>
          <w:rFonts w:ascii="David" w:eastAsia="Times New Roman" w:hAnsi="David" w:cs="David"/>
          <w:bCs/>
          <w:color w:val="000000"/>
          <w:sz w:val="24"/>
          <w:szCs w:val="24"/>
          <w:rtl/>
        </w:rPr>
        <w:t xml:space="preserve"> מכללות האדם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מהתפיסה האנושית הכללית;</w:t>
      </w:r>
      <w:r w:rsidRPr="00F77C89">
        <w:rPr>
          <w:rFonts w:ascii="David" w:eastAsia="Times New Roman" w:hAnsi="David" w:cs="David"/>
          <w:bCs/>
          <w:color w:val="000000"/>
          <w:sz w:val="24"/>
          <w:szCs w:val="24"/>
          <w:rtl/>
        </w:rPr>
        <w:t xml:space="preserve"> גבורי כח</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גדולי עולם;</w:t>
      </w:r>
      <w:r w:rsidRPr="00F77C89">
        <w:rPr>
          <w:rFonts w:ascii="David" w:eastAsia="Times New Roman" w:hAnsi="David" w:cs="David"/>
          <w:bCs/>
          <w:color w:val="000000"/>
          <w:sz w:val="24"/>
          <w:szCs w:val="24"/>
          <w:rtl/>
        </w:rPr>
        <w:t xml:space="preserve"> התמצית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הנקודה המרוכזת;</w:t>
      </w:r>
      <w:r w:rsidRPr="00F77C89">
        <w:rPr>
          <w:rFonts w:ascii="David" w:eastAsia="Times New Roman" w:hAnsi="David" w:cs="David"/>
          <w:bCs/>
          <w:color w:val="000000"/>
          <w:sz w:val="24"/>
          <w:szCs w:val="24"/>
          <w:rtl/>
        </w:rPr>
        <w:t xml:space="preserve"> ההוד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ההופעה כלפי חוץ;</w:t>
      </w:r>
      <w:r w:rsidRPr="00F77C89">
        <w:rPr>
          <w:rFonts w:ascii="David" w:eastAsia="Times New Roman" w:hAnsi="David" w:cs="David"/>
          <w:bCs/>
          <w:color w:val="000000"/>
          <w:sz w:val="24"/>
          <w:szCs w:val="24"/>
          <w:rtl/>
        </w:rPr>
        <w:t xml:space="preserve"> מפולשת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מלאה;</w:t>
      </w:r>
      <w:r w:rsidRPr="00F77C89">
        <w:rPr>
          <w:rFonts w:ascii="David" w:eastAsia="Times New Roman" w:hAnsi="David" w:cs="David"/>
          <w:bCs/>
          <w:color w:val="000000"/>
          <w:sz w:val="24"/>
          <w:szCs w:val="24"/>
          <w:rtl/>
        </w:rPr>
        <w:t xml:space="preserve"> וארחות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ודרכי;</w:t>
      </w:r>
      <w:r w:rsidRPr="00F77C89">
        <w:rPr>
          <w:rFonts w:ascii="David" w:eastAsia="Times New Roman" w:hAnsi="David" w:cs="David"/>
          <w:bCs/>
          <w:color w:val="000000"/>
          <w:sz w:val="24"/>
          <w:szCs w:val="24"/>
          <w:rtl/>
        </w:rPr>
        <w:t xml:space="preserve"> האצילות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המופשטות;</w:t>
      </w:r>
      <w:r w:rsidRPr="00F77C89">
        <w:rPr>
          <w:rFonts w:ascii="David" w:eastAsia="Times New Roman" w:hAnsi="David" w:cs="David"/>
          <w:bCs/>
          <w:color w:val="000000"/>
          <w:sz w:val="24"/>
          <w:szCs w:val="24"/>
          <w:rtl/>
        </w:rPr>
        <w:t xml:space="preserve"> בנוגהה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באורה (החלש);</w:t>
      </w:r>
      <w:r w:rsidRPr="00F77C89">
        <w:rPr>
          <w:rFonts w:ascii="David" w:eastAsia="Times New Roman" w:hAnsi="David" w:cs="David"/>
          <w:bCs/>
          <w:color w:val="000000"/>
          <w:sz w:val="24"/>
          <w:szCs w:val="24"/>
          <w:rtl/>
        </w:rPr>
        <w:t xml:space="preserve"> בגאון</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בעוצמה.</w:t>
      </w:r>
    </w:p>
    <w:p w14:paraId="39B4A3B3" w14:textId="77777777" w:rsidR="00F77C89" w:rsidRPr="00F77C89" w:rsidRDefault="00F77C89" w:rsidP="008B2BF2">
      <w:pPr>
        <w:autoSpaceDE w:val="0"/>
        <w:autoSpaceDN w:val="0"/>
        <w:adjustRightInd w:val="0"/>
        <w:spacing w:after="0" w:line="360" w:lineRule="auto"/>
        <w:jc w:val="both"/>
        <w:rPr>
          <w:rFonts w:ascii="David" w:eastAsia="Times New Roman" w:hAnsi="David" w:cs="David"/>
          <w:bCs/>
          <w:color w:val="000000"/>
          <w:sz w:val="24"/>
          <w:szCs w:val="24"/>
          <w:rtl/>
        </w:rPr>
      </w:pPr>
    </w:p>
    <w:p w14:paraId="21900CC0" w14:textId="068CDD69" w:rsidR="00F77C89" w:rsidRPr="001C60C9" w:rsidRDefault="00F77C89" w:rsidP="00632FC6">
      <w:pPr>
        <w:autoSpaceDE w:val="0"/>
        <w:autoSpaceDN w:val="0"/>
        <w:adjustRightInd w:val="0"/>
        <w:spacing w:after="0" w:line="360" w:lineRule="auto"/>
        <w:jc w:val="both"/>
        <w:rPr>
          <w:rFonts w:ascii="David" w:eastAsia="Times New Roman" w:hAnsi="David" w:cs="David"/>
          <w:b/>
          <w:color w:val="000000"/>
          <w:sz w:val="24"/>
          <w:szCs w:val="24"/>
          <w:rtl/>
        </w:rPr>
      </w:pPr>
      <w:r w:rsidRPr="00F77C89">
        <w:rPr>
          <w:rFonts w:ascii="David" w:eastAsia="Times New Roman" w:hAnsi="David" w:cs="David"/>
          <w:bCs/>
          <w:color w:val="000000"/>
          <w:sz w:val="24"/>
          <w:szCs w:val="24"/>
          <w:rtl/>
        </w:rPr>
        <w:t>ראוי היה שכל תוכן של קדושה ילקח בראשית השגתו מכללות האדם, שהרי ההכרה של הקדושה כללית היא, ותוכן הקישור של האדם עם ד' הוא תוכן שלמעלה מכל עם</w:t>
      </w:r>
      <w:r w:rsidR="00907D44">
        <w:rPr>
          <w:rFonts w:ascii="David" w:eastAsia="Times New Roman" w:hAnsi="David" w:cs="David" w:hint="cs"/>
          <w:bCs/>
          <w:color w:val="000000"/>
          <w:sz w:val="24"/>
          <w:szCs w:val="24"/>
          <w:rtl/>
        </w:rPr>
        <w:t xml:space="preserve"> </w:t>
      </w:r>
      <w:r w:rsidR="00907D44" w:rsidRPr="006D35BD">
        <w:rPr>
          <w:rFonts w:ascii="David" w:eastAsia="Times New Roman" w:hAnsi="David" w:cs="David"/>
          <w:b/>
          <w:color w:val="000000"/>
          <w:sz w:val="24"/>
          <w:szCs w:val="24"/>
          <w:rtl/>
        </w:rPr>
        <w:t>–</w:t>
      </w:r>
      <w:r w:rsidR="00907D44">
        <w:rPr>
          <w:rFonts w:ascii="David" w:eastAsia="Times New Roman" w:hAnsi="David" w:cs="David" w:hint="cs"/>
          <w:bCs/>
          <w:color w:val="000000"/>
          <w:sz w:val="24"/>
          <w:szCs w:val="24"/>
          <w:rtl/>
        </w:rPr>
        <w:t xml:space="preserve"> </w:t>
      </w:r>
      <w:r w:rsidR="006D35BD">
        <w:rPr>
          <w:rFonts w:ascii="David" w:eastAsia="Times New Roman" w:hAnsi="David" w:cs="David" w:hint="cs"/>
          <w:b/>
          <w:color w:val="000000"/>
          <w:sz w:val="24"/>
          <w:szCs w:val="24"/>
          <w:rtl/>
        </w:rPr>
        <w:t xml:space="preserve">מצד האמת </w:t>
      </w:r>
      <w:r w:rsidR="00E75573">
        <w:rPr>
          <w:rFonts w:ascii="David" w:eastAsia="Times New Roman" w:hAnsi="David" w:cs="David" w:hint="cs"/>
          <w:b/>
          <w:color w:val="000000"/>
          <w:sz w:val="24"/>
          <w:szCs w:val="24"/>
          <w:rtl/>
        </w:rPr>
        <w:t xml:space="preserve">ראוי </w:t>
      </w:r>
      <w:r w:rsidR="006D35BD">
        <w:rPr>
          <w:rFonts w:ascii="David" w:eastAsia="Times New Roman" w:hAnsi="David" w:cs="David" w:hint="cs"/>
          <w:b/>
          <w:color w:val="000000"/>
          <w:sz w:val="24"/>
          <w:szCs w:val="24"/>
          <w:rtl/>
        </w:rPr>
        <w:t>היה שכל תוכן של קדושה יגיע מהתפיסה האנושית הכללית, כי הקשר של האדם לא-לוהים</w:t>
      </w:r>
      <w:r w:rsidR="00E75573">
        <w:rPr>
          <w:rFonts w:ascii="David" w:eastAsia="Times New Roman" w:hAnsi="David" w:cs="David" w:hint="cs"/>
          <w:b/>
          <w:color w:val="000000"/>
          <w:sz w:val="24"/>
          <w:szCs w:val="24"/>
          <w:rtl/>
        </w:rPr>
        <w:t xml:space="preserve"> איננו תלוי בהשתייכות לאומית ספציפית</w:t>
      </w:r>
      <w:r w:rsidR="00BF4A11">
        <w:rPr>
          <w:rFonts w:ascii="David" w:eastAsia="Times New Roman" w:hAnsi="David" w:cs="David" w:hint="cs"/>
          <w:b/>
          <w:color w:val="000000"/>
          <w:sz w:val="24"/>
          <w:szCs w:val="24"/>
          <w:rtl/>
        </w:rPr>
        <w:t>;</w:t>
      </w:r>
      <w:r w:rsidR="00BF4A11" w:rsidRPr="00F77C89">
        <w:rPr>
          <w:rFonts w:ascii="David" w:eastAsia="Times New Roman" w:hAnsi="David" w:cs="David"/>
          <w:bCs/>
          <w:color w:val="000000"/>
          <w:sz w:val="24"/>
          <w:szCs w:val="24"/>
          <w:rtl/>
        </w:rPr>
        <w:t xml:space="preserve"> ואחר כ</w:t>
      </w:r>
      <w:r w:rsidR="00BF4A11">
        <w:rPr>
          <w:rFonts w:ascii="David" w:eastAsia="Times New Roman" w:hAnsi="David" w:cs="David"/>
          <w:bCs/>
          <w:color w:val="000000"/>
          <w:sz w:val="24"/>
          <w:szCs w:val="24"/>
          <w:rtl/>
        </w:rPr>
        <w:t>ך יהיה נמשך בלבוש מיוחד ישראלי</w:t>
      </w:r>
      <w:r w:rsidR="00E75573">
        <w:rPr>
          <w:rFonts w:ascii="David" w:eastAsia="Times New Roman" w:hAnsi="David" w:cs="David" w:hint="cs"/>
          <w:b/>
          <w:color w:val="000000"/>
          <w:sz w:val="24"/>
          <w:szCs w:val="24"/>
          <w:rtl/>
        </w:rPr>
        <w:t xml:space="preserve"> </w:t>
      </w:r>
      <w:r w:rsidR="00FD11B7">
        <w:rPr>
          <w:rFonts w:ascii="David" w:eastAsia="Times New Roman" w:hAnsi="David" w:cs="David"/>
          <w:b/>
          <w:color w:val="000000"/>
          <w:sz w:val="24"/>
          <w:szCs w:val="24"/>
          <w:rtl/>
        </w:rPr>
        <w:t>–</w:t>
      </w:r>
      <w:r w:rsidR="00FD11B7">
        <w:rPr>
          <w:rFonts w:ascii="David" w:eastAsia="Times New Roman" w:hAnsi="David" w:cs="David" w:hint="cs"/>
          <w:b/>
          <w:color w:val="000000"/>
          <w:sz w:val="24"/>
          <w:szCs w:val="24"/>
          <w:rtl/>
        </w:rPr>
        <w:t xml:space="preserve"> </w:t>
      </w:r>
      <w:r w:rsidR="00E75573">
        <w:rPr>
          <w:rFonts w:ascii="David" w:eastAsia="Times New Roman" w:hAnsi="David" w:cs="David" w:hint="cs"/>
          <w:b/>
          <w:color w:val="000000"/>
          <w:sz w:val="24"/>
          <w:szCs w:val="24"/>
          <w:rtl/>
        </w:rPr>
        <w:t>רק לאחר שהכרה מופשטת זו הי</w:t>
      </w:r>
      <w:r w:rsidR="00B66737">
        <w:rPr>
          <w:rFonts w:ascii="David" w:eastAsia="Times New Roman" w:hAnsi="David" w:cs="David" w:hint="cs"/>
          <w:b/>
          <w:color w:val="000000"/>
          <w:sz w:val="24"/>
          <w:szCs w:val="24"/>
          <w:rtl/>
        </w:rPr>
        <w:t>י</w:t>
      </w:r>
      <w:r w:rsidR="00E75573">
        <w:rPr>
          <w:rFonts w:ascii="David" w:eastAsia="Times New Roman" w:hAnsi="David" w:cs="David" w:hint="cs"/>
          <w:b/>
          <w:color w:val="000000"/>
          <w:sz w:val="24"/>
          <w:szCs w:val="24"/>
          <w:rtl/>
        </w:rPr>
        <w:t>תה מתנחלת באנושות</w:t>
      </w:r>
      <w:r w:rsidR="00B66737">
        <w:rPr>
          <w:rFonts w:ascii="David" w:eastAsia="Times New Roman" w:hAnsi="David" w:cs="David" w:hint="cs"/>
          <w:b/>
          <w:color w:val="000000"/>
          <w:sz w:val="24"/>
          <w:szCs w:val="24"/>
          <w:rtl/>
        </w:rPr>
        <w:t xml:space="preserve"> הכללית,</w:t>
      </w:r>
      <w:r w:rsidR="00E75573">
        <w:rPr>
          <w:rFonts w:ascii="David" w:eastAsia="Times New Roman" w:hAnsi="David" w:cs="David" w:hint="cs"/>
          <w:b/>
          <w:color w:val="000000"/>
          <w:sz w:val="24"/>
          <w:szCs w:val="24"/>
          <w:rtl/>
        </w:rPr>
        <w:t xml:space="preserve"> היו מבררים ישראל כיצד לבטא את אותו רעיון נשגב בדרכי חיים מאירים, בתורה ומצוות. </w:t>
      </w:r>
      <w:r w:rsidRPr="00F77C89">
        <w:rPr>
          <w:rFonts w:ascii="David" w:eastAsia="Times New Roman" w:hAnsi="David" w:cs="David"/>
          <w:bCs/>
          <w:color w:val="000000"/>
          <w:sz w:val="24"/>
          <w:szCs w:val="24"/>
          <w:rtl/>
        </w:rPr>
        <w:t>אבל הקלקולים שבעולם כולו גרמו שנשתכח יסוד הקודש מכללות האדם, ונעשה בישראל יצירה חדשה, שמשום כך צריכה כל מחשבת</w:t>
      </w:r>
      <w:r w:rsidR="00E75573">
        <w:rPr>
          <w:rFonts w:ascii="David" w:eastAsia="Times New Roman" w:hAnsi="David" w:cs="David"/>
          <w:bCs/>
          <w:color w:val="000000"/>
          <w:sz w:val="24"/>
          <w:szCs w:val="24"/>
          <w:rtl/>
        </w:rPr>
        <w:t xml:space="preserve"> קודש להמשך ממקור ישראל בראשיתה</w:t>
      </w:r>
      <w:r w:rsidR="00E75573">
        <w:rPr>
          <w:rFonts w:ascii="David" w:eastAsia="Times New Roman" w:hAnsi="David" w:cs="David" w:hint="cs"/>
          <w:bCs/>
          <w:color w:val="000000"/>
          <w:sz w:val="24"/>
          <w:szCs w:val="24"/>
          <w:rtl/>
        </w:rPr>
        <w:t xml:space="preserve"> </w:t>
      </w:r>
      <w:r w:rsidR="00E75573" w:rsidRPr="00FD11B7">
        <w:rPr>
          <w:rFonts w:ascii="David" w:eastAsia="Times New Roman" w:hAnsi="David" w:cs="David"/>
          <w:b/>
          <w:color w:val="000000"/>
          <w:sz w:val="24"/>
          <w:szCs w:val="24"/>
          <w:rtl/>
        </w:rPr>
        <w:t>–</w:t>
      </w:r>
      <w:r w:rsidR="00E75573">
        <w:rPr>
          <w:rFonts w:ascii="David" w:eastAsia="Times New Roman" w:hAnsi="David" w:cs="David" w:hint="cs"/>
          <w:bCs/>
          <w:color w:val="000000"/>
          <w:sz w:val="24"/>
          <w:szCs w:val="24"/>
          <w:rtl/>
        </w:rPr>
        <w:t xml:space="preserve"> </w:t>
      </w:r>
      <w:r w:rsidR="00FD11B7">
        <w:rPr>
          <w:rFonts w:ascii="David" w:eastAsia="Times New Roman" w:hAnsi="David" w:cs="David" w:hint="cs"/>
          <w:b/>
          <w:color w:val="000000"/>
          <w:sz w:val="24"/>
          <w:szCs w:val="24"/>
          <w:rtl/>
        </w:rPr>
        <w:t xml:space="preserve">אולם </w:t>
      </w:r>
      <w:r w:rsidR="00E75573">
        <w:rPr>
          <w:rFonts w:ascii="David" w:eastAsia="Times New Roman" w:hAnsi="David" w:cs="David" w:hint="cs"/>
          <w:b/>
          <w:color w:val="000000"/>
          <w:sz w:val="24"/>
          <w:szCs w:val="24"/>
          <w:rtl/>
        </w:rPr>
        <w:t>בעקבות חטא</w:t>
      </w:r>
      <w:r w:rsidR="00FD11B7">
        <w:rPr>
          <w:rFonts w:ascii="David" w:eastAsia="Times New Roman" w:hAnsi="David" w:cs="David" w:hint="cs"/>
          <w:b/>
          <w:color w:val="000000"/>
          <w:sz w:val="24"/>
          <w:szCs w:val="24"/>
          <w:rtl/>
        </w:rPr>
        <w:t>י</w:t>
      </w:r>
      <w:r w:rsidR="00E75573">
        <w:rPr>
          <w:rFonts w:ascii="David" w:eastAsia="Times New Roman" w:hAnsi="David" w:cs="David" w:hint="cs"/>
          <w:b/>
          <w:color w:val="000000"/>
          <w:sz w:val="24"/>
          <w:szCs w:val="24"/>
          <w:rtl/>
        </w:rPr>
        <w:t xml:space="preserve"> האנושות,</w:t>
      </w:r>
      <w:r w:rsidR="00712624">
        <w:rPr>
          <w:rFonts w:ascii="David" w:eastAsia="Times New Roman" w:hAnsi="David" w:cs="David" w:hint="cs"/>
          <w:b/>
          <w:color w:val="000000"/>
          <w:sz w:val="24"/>
          <w:szCs w:val="24"/>
          <w:rtl/>
        </w:rPr>
        <w:t xml:space="preserve"> </w:t>
      </w:r>
      <w:r w:rsidR="00FD11B7">
        <w:rPr>
          <w:rFonts w:ascii="David" w:eastAsia="Times New Roman" w:hAnsi="David" w:cs="David" w:hint="cs"/>
          <w:b/>
          <w:color w:val="000000"/>
          <w:sz w:val="24"/>
          <w:szCs w:val="24"/>
          <w:rtl/>
        </w:rPr>
        <w:t xml:space="preserve">תכני הקדושה נאלצו להופיע </w:t>
      </w:r>
      <w:r w:rsidR="00B66737">
        <w:rPr>
          <w:rFonts w:ascii="David" w:eastAsia="Times New Roman" w:hAnsi="David" w:cs="David" w:hint="cs"/>
          <w:b/>
          <w:color w:val="000000"/>
          <w:sz w:val="24"/>
          <w:szCs w:val="24"/>
          <w:rtl/>
        </w:rPr>
        <w:t xml:space="preserve">תחילה </w:t>
      </w:r>
      <w:r w:rsidR="00FD11B7">
        <w:rPr>
          <w:rFonts w:ascii="David" w:eastAsia="Times New Roman" w:hAnsi="David" w:cs="David" w:hint="cs"/>
          <w:b/>
          <w:color w:val="000000"/>
          <w:sz w:val="24"/>
          <w:szCs w:val="24"/>
          <w:rtl/>
        </w:rPr>
        <w:t>רק בעם ישראל; ולכן כיום כל מחשבת קדושה צריכה להגיע ממקור ישראלי</w:t>
      </w:r>
      <w:r w:rsidR="00712624">
        <w:rPr>
          <w:rFonts w:ascii="David" w:eastAsia="Times New Roman" w:hAnsi="David" w:cs="David" w:hint="cs"/>
          <w:b/>
          <w:color w:val="000000"/>
          <w:sz w:val="24"/>
          <w:szCs w:val="24"/>
          <w:rtl/>
        </w:rPr>
        <w:t xml:space="preserve">. </w:t>
      </w:r>
      <w:r w:rsidRPr="00F77C89">
        <w:rPr>
          <w:rFonts w:ascii="David" w:eastAsia="Times New Roman" w:hAnsi="David" w:cs="David"/>
          <w:bCs/>
          <w:color w:val="000000"/>
          <w:sz w:val="24"/>
          <w:szCs w:val="24"/>
          <w:rtl/>
        </w:rPr>
        <w:t>ומכל מקום ישנם גבורי כח שהם מוצאים את יסוד העולם, שבשורש נשמתו של אדם הראשון, ההולכת ומפעמת את לבו של האדם בכללו</w:t>
      </w:r>
      <w:r w:rsidR="0066117C" w:rsidRPr="00FD11B7">
        <w:rPr>
          <w:rFonts w:ascii="David" w:eastAsia="Times New Roman" w:hAnsi="David" w:cs="David" w:hint="cs"/>
          <w:b/>
          <w:color w:val="000000"/>
          <w:sz w:val="24"/>
          <w:szCs w:val="24"/>
          <w:rtl/>
        </w:rPr>
        <w:t xml:space="preserve"> </w:t>
      </w:r>
      <w:r w:rsidR="0066117C" w:rsidRPr="00FD11B7">
        <w:rPr>
          <w:rFonts w:ascii="David" w:eastAsia="Times New Roman" w:hAnsi="David" w:cs="David"/>
          <w:b/>
          <w:color w:val="000000"/>
          <w:sz w:val="24"/>
          <w:szCs w:val="24"/>
          <w:rtl/>
        </w:rPr>
        <w:t>–</w:t>
      </w:r>
      <w:r w:rsidR="0066117C">
        <w:rPr>
          <w:rFonts w:ascii="David" w:eastAsia="Times New Roman" w:hAnsi="David" w:cs="David" w:hint="cs"/>
          <w:bCs/>
          <w:color w:val="000000"/>
          <w:sz w:val="24"/>
          <w:szCs w:val="24"/>
          <w:rtl/>
        </w:rPr>
        <w:t xml:space="preserve"> </w:t>
      </w:r>
      <w:r w:rsidR="009D3E7E">
        <w:rPr>
          <w:rFonts w:ascii="David" w:eastAsia="Times New Roman" w:hAnsi="David" w:cs="David" w:hint="cs"/>
          <w:b/>
          <w:color w:val="000000"/>
          <w:sz w:val="24"/>
          <w:szCs w:val="24"/>
          <w:rtl/>
        </w:rPr>
        <w:t xml:space="preserve">אולם </w:t>
      </w:r>
      <w:r w:rsidR="0066117C">
        <w:rPr>
          <w:rFonts w:ascii="David" w:eastAsia="Times New Roman" w:hAnsi="David" w:cs="David" w:hint="cs"/>
          <w:b/>
          <w:color w:val="000000"/>
          <w:sz w:val="24"/>
          <w:szCs w:val="24"/>
          <w:rtl/>
        </w:rPr>
        <w:t xml:space="preserve">ישנם צדיקים שיודעים </w:t>
      </w:r>
      <w:r w:rsidR="00FD11B7">
        <w:rPr>
          <w:rFonts w:ascii="David" w:eastAsia="Times New Roman" w:hAnsi="David" w:cs="David" w:hint="cs"/>
          <w:b/>
          <w:color w:val="000000"/>
          <w:sz w:val="24"/>
          <w:szCs w:val="24"/>
          <w:rtl/>
        </w:rPr>
        <w:t xml:space="preserve">גם כיום </w:t>
      </w:r>
      <w:r w:rsidR="0066117C">
        <w:rPr>
          <w:rFonts w:ascii="David" w:eastAsia="Times New Roman" w:hAnsi="David" w:cs="David" w:hint="cs"/>
          <w:b/>
          <w:color w:val="000000"/>
          <w:sz w:val="24"/>
          <w:szCs w:val="24"/>
          <w:rtl/>
        </w:rPr>
        <w:t xml:space="preserve">לזהות </w:t>
      </w:r>
      <w:r w:rsidR="005A1AF5">
        <w:rPr>
          <w:rFonts w:ascii="David" w:eastAsia="Times New Roman" w:hAnsi="David" w:cs="David" w:hint="cs"/>
          <w:b/>
          <w:color w:val="000000"/>
          <w:sz w:val="24"/>
          <w:szCs w:val="24"/>
          <w:rtl/>
        </w:rPr>
        <w:t>בקרב</w:t>
      </w:r>
      <w:r w:rsidR="0066117C">
        <w:rPr>
          <w:rFonts w:ascii="David" w:eastAsia="Times New Roman" w:hAnsi="David" w:cs="David" w:hint="cs"/>
          <w:b/>
          <w:color w:val="000000"/>
          <w:sz w:val="24"/>
          <w:szCs w:val="24"/>
          <w:rtl/>
        </w:rPr>
        <w:t xml:space="preserve"> אומות העולם רעיונות טהורים </w:t>
      </w:r>
      <w:r w:rsidR="005A1AF5">
        <w:rPr>
          <w:rFonts w:ascii="David" w:eastAsia="Times New Roman" w:hAnsi="David" w:cs="David" w:hint="cs"/>
          <w:b/>
          <w:color w:val="000000"/>
          <w:sz w:val="24"/>
          <w:szCs w:val="24"/>
          <w:rtl/>
        </w:rPr>
        <w:t>ועמוקים הנו</w:t>
      </w:r>
      <w:r w:rsidR="007708A8">
        <w:rPr>
          <w:rFonts w:ascii="David" w:eastAsia="Times New Roman" w:hAnsi="David" w:cs="David" w:hint="cs"/>
          <w:b/>
          <w:color w:val="000000"/>
          <w:sz w:val="24"/>
          <w:szCs w:val="24"/>
          <w:rtl/>
        </w:rPr>
        <w:t>געים להכרת גדולת ה' ולמוסר כללי</w:t>
      </w:r>
      <w:r w:rsidR="009D3E7E">
        <w:rPr>
          <w:rFonts w:ascii="David" w:eastAsia="Times New Roman" w:hAnsi="David" w:cs="David" w:hint="cs"/>
          <w:b/>
          <w:color w:val="000000"/>
          <w:sz w:val="24"/>
          <w:szCs w:val="24"/>
          <w:rtl/>
        </w:rPr>
        <w:t xml:space="preserve"> (שמקורם בטוב השורשי שמצוי במין האנושי)</w:t>
      </w:r>
      <w:r w:rsidR="00FD11B7">
        <w:rPr>
          <w:rFonts w:ascii="David" w:eastAsia="Times New Roman" w:hAnsi="David" w:cs="David" w:hint="cs"/>
          <w:b/>
          <w:color w:val="000000"/>
          <w:sz w:val="24"/>
          <w:szCs w:val="24"/>
          <w:rtl/>
        </w:rPr>
        <w:t>;</w:t>
      </w:r>
      <w:r w:rsidR="00FD11B7" w:rsidRPr="00FD11B7">
        <w:rPr>
          <w:rFonts w:ascii="David" w:eastAsia="Times New Roman" w:hAnsi="David" w:cs="David"/>
          <w:bCs/>
          <w:color w:val="000000"/>
          <w:sz w:val="24"/>
          <w:szCs w:val="24"/>
          <w:rtl/>
        </w:rPr>
        <w:t xml:space="preserve"> </w:t>
      </w:r>
      <w:r w:rsidR="00FD11B7" w:rsidRPr="00F77C89">
        <w:rPr>
          <w:rFonts w:ascii="David" w:eastAsia="Times New Roman" w:hAnsi="David" w:cs="David"/>
          <w:bCs/>
          <w:color w:val="000000"/>
          <w:sz w:val="24"/>
          <w:szCs w:val="24"/>
          <w:rtl/>
        </w:rPr>
        <w:t>ועומק טוב זה מתקדם אצלם לכל</w:t>
      </w:r>
      <w:r w:rsidR="00FD11B7">
        <w:rPr>
          <w:rFonts w:ascii="David" w:eastAsia="Times New Roman" w:hAnsi="David" w:cs="David" w:hint="cs"/>
          <w:b/>
          <w:color w:val="000000"/>
          <w:sz w:val="24"/>
          <w:szCs w:val="24"/>
          <w:rtl/>
        </w:rPr>
        <w:t xml:space="preserve"> </w:t>
      </w:r>
      <w:r w:rsidR="00FD11B7">
        <w:rPr>
          <w:rFonts w:ascii="David" w:eastAsia="Times New Roman" w:hAnsi="David" w:cs="David"/>
          <w:b/>
          <w:color w:val="000000"/>
          <w:sz w:val="24"/>
          <w:szCs w:val="24"/>
          <w:rtl/>
        </w:rPr>
        <w:t>–</w:t>
      </w:r>
      <w:r w:rsidR="00FD11B7">
        <w:rPr>
          <w:rFonts w:ascii="David" w:eastAsia="Times New Roman" w:hAnsi="David" w:cs="David" w:hint="cs"/>
          <w:b/>
          <w:color w:val="000000"/>
          <w:sz w:val="24"/>
          <w:szCs w:val="24"/>
          <w:rtl/>
        </w:rPr>
        <w:t xml:space="preserve"> והצדיקים מ</w:t>
      </w:r>
      <w:r w:rsidR="00632FC6">
        <w:rPr>
          <w:rFonts w:ascii="David" w:eastAsia="Times New Roman" w:hAnsi="David" w:cs="David" w:hint="cs"/>
          <w:b/>
          <w:color w:val="000000"/>
          <w:sz w:val="24"/>
          <w:szCs w:val="24"/>
          <w:rtl/>
        </w:rPr>
        <w:t>שייכים</w:t>
      </w:r>
      <w:r w:rsidR="00FD11B7">
        <w:rPr>
          <w:rFonts w:ascii="David" w:eastAsia="Times New Roman" w:hAnsi="David" w:cs="David" w:hint="cs"/>
          <w:b/>
          <w:color w:val="000000"/>
          <w:sz w:val="24"/>
          <w:szCs w:val="24"/>
          <w:rtl/>
        </w:rPr>
        <w:t xml:space="preserve"> את התכנים</w:t>
      </w:r>
      <w:r w:rsidR="009D3E7E">
        <w:rPr>
          <w:rFonts w:ascii="David" w:eastAsia="Times New Roman" w:hAnsi="David" w:cs="David" w:hint="cs"/>
          <w:b/>
          <w:color w:val="000000"/>
          <w:sz w:val="24"/>
          <w:szCs w:val="24"/>
          <w:rtl/>
        </w:rPr>
        <w:t xml:space="preserve"> הטובים</w:t>
      </w:r>
      <w:r w:rsidR="00FD11B7">
        <w:rPr>
          <w:rFonts w:ascii="David" w:eastAsia="Times New Roman" w:hAnsi="David" w:cs="David" w:hint="cs"/>
          <w:b/>
          <w:color w:val="000000"/>
          <w:sz w:val="24"/>
          <w:szCs w:val="24"/>
          <w:rtl/>
        </w:rPr>
        <w:t xml:space="preserve"> הללו </w:t>
      </w:r>
      <w:r w:rsidR="00632FC6">
        <w:rPr>
          <w:rFonts w:ascii="David" w:eastAsia="Times New Roman" w:hAnsi="David" w:cs="David" w:hint="cs"/>
          <w:b/>
          <w:color w:val="000000"/>
          <w:sz w:val="24"/>
          <w:szCs w:val="24"/>
          <w:rtl/>
        </w:rPr>
        <w:t>לחכמי העולם</w:t>
      </w:r>
      <w:r w:rsidR="00FD11B7">
        <w:rPr>
          <w:rFonts w:ascii="David" w:eastAsia="Times New Roman" w:hAnsi="David" w:cs="David" w:hint="cs"/>
          <w:b/>
          <w:color w:val="000000"/>
          <w:sz w:val="24"/>
          <w:szCs w:val="24"/>
          <w:rtl/>
        </w:rPr>
        <w:t>,</w:t>
      </w:r>
      <w:r w:rsidR="00FD11B7" w:rsidRPr="00F77C89">
        <w:rPr>
          <w:rFonts w:ascii="David" w:eastAsia="Times New Roman" w:hAnsi="David" w:cs="David"/>
          <w:bCs/>
          <w:color w:val="000000"/>
          <w:sz w:val="24"/>
          <w:szCs w:val="24"/>
          <w:rtl/>
        </w:rPr>
        <w:t xml:space="preserve"> ואחר כך לוקחים את התמצית של קודש זה, ומלבישים אותו את בגדי ההוד של התורה והמצוה, וכל הקודש המיוחד שישראל מצויינים בו, עד שהם ממשיכים על עצמם גם דבקות אלהית, מפולשת מאור</w:t>
      </w:r>
      <w:r w:rsidR="00FD11B7">
        <w:rPr>
          <w:rFonts w:ascii="David" w:eastAsia="Times New Roman" w:hAnsi="David" w:cs="David"/>
          <w:bCs/>
          <w:color w:val="000000"/>
          <w:sz w:val="24"/>
          <w:szCs w:val="24"/>
          <w:rtl/>
        </w:rPr>
        <w:t>ה של תורה, ושמחת המצות, מרוב כל</w:t>
      </w:r>
      <w:r w:rsidR="005A1AF5">
        <w:rPr>
          <w:rFonts w:ascii="David" w:eastAsia="Times New Roman" w:hAnsi="David" w:cs="David" w:hint="cs"/>
          <w:b/>
          <w:color w:val="000000"/>
          <w:sz w:val="24"/>
          <w:szCs w:val="24"/>
          <w:rtl/>
        </w:rPr>
        <w:t xml:space="preserve"> </w:t>
      </w:r>
      <w:r w:rsidR="00FD11B7">
        <w:rPr>
          <w:rFonts w:ascii="David" w:eastAsia="Times New Roman" w:hAnsi="David" w:cs="David"/>
          <w:b/>
          <w:color w:val="000000"/>
          <w:sz w:val="24"/>
          <w:szCs w:val="24"/>
          <w:rtl/>
        </w:rPr>
        <w:t>–</w:t>
      </w:r>
      <w:r w:rsidR="00FD11B7">
        <w:rPr>
          <w:rFonts w:ascii="David" w:eastAsia="Times New Roman" w:hAnsi="David" w:cs="David" w:hint="cs"/>
          <w:b/>
          <w:color w:val="000000"/>
          <w:sz w:val="24"/>
          <w:szCs w:val="24"/>
          <w:rtl/>
        </w:rPr>
        <w:t xml:space="preserve"> </w:t>
      </w:r>
      <w:r w:rsidR="00632FC6">
        <w:rPr>
          <w:rFonts w:ascii="David" w:eastAsia="Times New Roman" w:hAnsi="David" w:cs="David" w:hint="cs"/>
          <w:b/>
          <w:color w:val="000000"/>
          <w:sz w:val="24"/>
          <w:szCs w:val="24"/>
          <w:rtl/>
        </w:rPr>
        <w:t>ואז</w:t>
      </w:r>
      <w:r w:rsidR="009D3E7E">
        <w:rPr>
          <w:rFonts w:ascii="David" w:eastAsia="Times New Roman" w:hAnsi="David" w:cs="David" w:hint="cs"/>
          <w:b/>
          <w:color w:val="000000"/>
          <w:sz w:val="24"/>
          <w:szCs w:val="24"/>
          <w:rtl/>
        </w:rPr>
        <w:t>י</w:t>
      </w:r>
      <w:r w:rsidR="00632FC6">
        <w:rPr>
          <w:rFonts w:ascii="David" w:eastAsia="Times New Roman" w:hAnsi="David" w:cs="David" w:hint="cs"/>
          <w:b/>
          <w:color w:val="000000"/>
          <w:sz w:val="24"/>
          <w:szCs w:val="24"/>
          <w:rtl/>
        </w:rPr>
        <w:t xml:space="preserve"> </w:t>
      </w:r>
      <w:r w:rsidR="0066117C">
        <w:rPr>
          <w:rFonts w:ascii="David" w:eastAsia="Times New Roman" w:hAnsi="David" w:cs="David" w:hint="cs"/>
          <w:b/>
          <w:color w:val="000000"/>
          <w:sz w:val="24"/>
          <w:szCs w:val="24"/>
          <w:rtl/>
        </w:rPr>
        <w:t>לוקחים את הרעיונות</w:t>
      </w:r>
      <w:r w:rsidR="00FD11B7">
        <w:rPr>
          <w:rFonts w:ascii="David" w:eastAsia="Times New Roman" w:hAnsi="David" w:cs="David" w:hint="cs"/>
          <w:b/>
          <w:color w:val="000000"/>
          <w:sz w:val="24"/>
          <w:szCs w:val="24"/>
          <w:rtl/>
        </w:rPr>
        <w:t xml:space="preserve"> האנושיים</w:t>
      </w:r>
      <w:r w:rsidR="00632FC6">
        <w:rPr>
          <w:rFonts w:ascii="David" w:eastAsia="Times New Roman" w:hAnsi="David" w:cs="David" w:hint="cs"/>
          <w:b/>
          <w:color w:val="000000"/>
          <w:sz w:val="24"/>
          <w:szCs w:val="24"/>
          <w:rtl/>
        </w:rPr>
        <w:t>-</w:t>
      </w:r>
      <w:r w:rsidR="00FD11B7">
        <w:rPr>
          <w:rFonts w:ascii="David" w:eastAsia="Times New Roman" w:hAnsi="David" w:cs="David" w:hint="cs"/>
          <w:b/>
          <w:color w:val="000000"/>
          <w:sz w:val="24"/>
          <w:szCs w:val="24"/>
          <w:rtl/>
        </w:rPr>
        <w:t>כלליים הללו</w:t>
      </w:r>
      <w:r w:rsidR="0066117C">
        <w:rPr>
          <w:rFonts w:ascii="David" w:eastAsia="Times New Roman" w:hAnsi="David" w:cs="David" w:hint="cs"/>
          <w:b/>
          <w:color w:val="000000"/>
          <w:sz w:val="24"/>
          <w:szCs w:val="24"/>
          <w:rtl/>
        </w:rPr>
        <w:t xml:space="preserve"> ומ</w:t>
      </w:r>
      <w:r w:rsidR="005A1AF5">
        <w:rPr>
          <w:rFonts w:ascii="David" w:eastAsia="Times New Roman" w:hAnsi="David" w:cs="David" w:hint="cs"/>
          <w:b/>
          <w:color w:val="000000"/>
          <w:sz w:val="24"/>
          <w:szCs w:val="24"/>
          <w:rtl/>
        </w:rPr>
        <w:t xml:space="preserve">כניסים את התוכן </w:t>
      </w:r>
      <w:r w:rsidR="005A1AF5">
        <w:rPr>
          <w:rFonts w:ascii="David" w:eastAsia="Times New Roman" w:hAnsi="David" w:cs="David" w:hint="cs"/>
          <w:b/>
          <w:color w:val="000000"/>
          <w:sz w:val="24"/>
          <w:szCs w:val="24"/>
          <w:rtl/>
        </w:rPr>
        <w:lastRenderedPageBreak/>
        <w:t>העמוק שבהם בהבנת</w:t>
      </w:r>
      <w:r w:rsidR="0066117C">
        <w:rPr>
          <w:rFonts w:ascii="David" w:eastAsia="Times New Roman" w:hAnsi="David" w:cs="David" w:hint="cs"/>
          <w:b/>
          <w:color w:val="000000"/>
          <w:sz w:val="24"/>
          <w:szCs w:val="24"/>
          <w:rtl/>
        </w:rPr>
        <w:t xml:space="preserve"> </w:t>
      </w:r>
      <w:r w:rsidR="005A1AF5">
        <w:rPr>
          <w:rFonts w:ascii="David" w:eastAsia="Times New Roman" w:hAnsi="David" w:cs="David" w:hint="cs"/>
          <w:b/>
          <w:color w:val="000000"/>
          <w:sz w:val="24"/>
          <w:szCs w:val="24"/>
          <w:rtl/>
        </w:rPr>
        <w:t xml:space="preserve">פסוקי </w:t>
      </w:r>
      <w:r w:rsidR="0066117C">
        <w:rPr>
          <w:rFonts w:ascii="David" w:eastAsia="Times New Roman" w:hAnsi="David" w:cs="David" w:hint="cs"/>
          <w:b/>
          <w:color w:val="000000"/>
          <w:sz w:val="24"/>
          <w:szCs w:val="24"/>
          <w:rtl/>
        </w:rPr>
        <w:t>התורה</w:t>
      </w:r>
      <w:r w:rsidR="00632FC6">
        <w:rPr>
          <w:rFonts w:ascii="David" w:eastAsia="Times New Roman" w:hAnsi="David" w:cs="David" w:hint="cs"/>
          <w:b/>
          <w:color w:val="000000"/>
          <w:sz w:val="24"/>
          <w:szCs w:val="24"/>
          <w:rtl/>
        </w:rPr>
        <w:t xml:space="preserve"> ומעשי המצוות; מה שמעניק דבקות אלוהית שמלאה מחיי תורה ומצוות ישראליים</w:t>
      </w:r>
      <w:r w:rsidR="005A1AF5">
        <w:rPr>
          <w:rFonts w:ascii="David" w:eastAsia="Times New Roman" w:hAnsi="David" w:cs="David" w:hint="cs"/>
          <w:b/>
          <w:color w:val="000000"/>
          <w:sz w:val="24"/>
          <w:szCs w:val="24"/>
          <w:rtl/>
        </w:rPr>
        <w:t>.</w:t>
      </w:r>
      <w:r w:rsidR="00632FC6">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האדם תמצית הכל הוא, שייך הוא ל</w:t>
      </w:r>
      <w:r w:rsidR="00FE1EA2">
        <w:rPr>
          <w:rFonts w:ascii="David" w:eastAsia="Times New Roman" w:hAnsi="David" w:cs="David"/>
          <w:bCs/>
          <w:color w:val="000000"/>
          <w:sz w:val="24"/>
          <w:szCs w:val="24"/>
          <w:rtl/>
        </w:rPr>
        <w:t>הכל, איך אפשר שלא יפעל על הכל</w:t>
      </w:r>
      <w:r w:rsidR="00FE1EA2">
        <w:rPr>
          <w:rFonts w:ascii="David" w:eastAsia="Times New Roman" w:hAnsi="David" w:cs="David" w:hint="cs"/>
          <w:bCs/>
          <w:color w:val="000000"/>
          <w:sz w:val="24"/>
          <w:szCs w:val="24"/>
          <w:rtl/>
        </w:rPr>
        <w:t xml:space="preserve"> </w:t>
      </w:r>
      <w:r w:rsidR="00FE1EA2" w:rsidRPr="00632FC6">
        <w:rPr>
          <w:rFonts w:ascii="David" w:eastAsia="Times New Roman" w:hAnsi="David" w:cs="David"/>
          <w:b/>
          <w:color w:val="000000"/>
          <w:sz w:val="24"/>
          <w:szCs w:val="24"/>
          <w:rtl/>
        </w:rPr>
        <w:t>–</w:t>
      </w:r>
      <w:r w:rsidR="007708A8">
        <w:rPr>
          <w:rFonts w:ascii="David" w:eastAsia="Times New Roman" w:hAnsi="David" w:cs="David" w:hint="cs"/>
          <w:b/>
          <w:color w:val="000000"/>
          <w:sz w:val="24"/>
          <w:szCs w:val="24"/>
          <w:rtl/>
        </w:rPr>
        <w:t xml:space="preserve"> </w:t>
      </w:r>
      <w:r w:rsidR="00FE1EA2">
        <w:rPr>
          <w:rFonts w:ascii="David" w:eastAsia="Times New Roman" w:hAnsi="David" w:cs="David" w:hint="cs"/>
          <w:b/>
          <w:color w:val="000000"/>
          <w:sz w:val="24"/>
          <w:szCs w:val="24"/>
          <w:rtl/>
        </w:rPr>
        <w:t xml:space="preserve">האדם </w:t>
      </w:r>
      <w:r w:rsidR="00632FC6">
        <w:rPr>
          <w:rFonts w:ascii="David" w:eastAsia="Times New Roman" w:hAnsi="David" w:cs="David" w:hint="cs"/>
          <w:b/>
          <w:color w:val="000000"/>
          <w:sz w:val="24"/>
          <w:szCs w:val="24"/>
          <w:rtl/>
        </w:rPr>
        <w:t>הוא תמצית הבריאה וממילא פעולותיו משפיעות על היקום כולו;</w:t>
      </w:r>
      <w:r w:rsidR="00FE1EA2">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ואומה שדבקותה בחיי כל הוא כל תכנה, וארחות חייה ממלא כל נובעים הם, איך לא את כל יעלו</w:t>
      </w:r>
      <w:r w:rsidR="00FE1EA2">
        <w:rPr>
          <w:rFonts w:ascii="David" w:eastAsia="Times New Roman" w:hAnsi="David" w:cs="David" w:hint="cs"/>
          <w:bCs/>
          <w:color w:val="000000"/>
          <w:sz w:val="24"/>
          <w:szCs w:val="24"/>
          <w:rtl/>
        </w:rPr>
        <w:t xml:space="preserve">? </w:t>
      </w:r>
      <w:r w:rsidR="00FE1EA2">
        <w:rPr>
          <w:rFonts w:ascii="David" w:eastAsia="Times New Roman" w:hAnsi="David" w:cs="David"/>
          <w:b/>
          <w:color w:val="000000"/>
          <w:sz w:val="24"/>
          <w:szCs w:val="24"/>
          <w:rtl/>
        </w:rPr>
        <w:t>–</w:t>
      </w:r>
      <w:r w:rsidR="00FE1EA2">
        <w:rPr>
          <w:rFonts w:ascii="David" w:eastAsia="Times New Roman" w:hAnsi="David" w:cs="David" w:hint="cs"/>
          <w:b/>
          <w:color w:val="000000"/>
          <w:sz w:val="24"/>
          <w:szCs w:val="24"/>
          <w:rtl/>
        </w:rPr>
        <w:t xml:space="preserve"> </w:t>
      </w:r>
      <w:r w:rsidR="00632FC6">
        <w:rPr>
          <w:rFonts w:ascii="David" w:eastAsia="Times New Roman" w:hAnsi="David" w:cs="David" w:hint="cs"/>
          <w:b/>
          <w:color w:val="000000"/>
          <w:sz w:val="24"/>
          <w:szCs w:val="24"/>
          <w:rtl/>
        </w:rPr>
        <w:t>ו</w:t>
      </w:r>
      <w:r w:rsidR="00FE1EA2">
        <w:rPr>
          <w:rFonts w:ascii="David" w:eastAsia="Times New Roman" w:hAnsi="David" w:cs="David" w:hint="cs"/>
          <w:b/>
          <w:color w:val="000000"/>
          <w:sz w:val="24"/>
          <w:szCs w:val="24"/>
          <w:rtl/>
        </w:rPr>
        <w:t>עם ישראל</w:t>
      </w:r>
      <w:r w:rsidR="00632FC6">
        <w:rPr>
          <w:rFonts w:ascii="David" w:eastAsia="Times New Roman" w:hAnsi="David" w:cs="David" w:hint="cs"/>
          <w:b/>
          <w:color w:val="000000"/>
          <w:sz w:val="24"/>
          <w:szCs w:val="24"/>
          <w:rtl/>
        </w:rPr>
        <w:t>, שתכונת החיים שלו היא החיבור לקיום האלוהי והמצוות שלו משקפות זאת, בוודאי שמשפיע על המציאות כולה, ו</w:t>
      </w:r>
      <w:r w:rsidR="00FE1EA2">
        <w:rPr>
          <w:rFonts w:ascii="David" w:eastAsia="Times New Roman" w:hAnsi="David" w:cs="David" w:hint="cs"/>
          <w:b/>
          <w:color w:val="000000"/>
          <w:sz w:val="24"/>
          <w:szCs w:val="24"/>
          <w:rtl/>
        </w:rPr>
        <w:t>גורלו קריטי לגורל הא</w:t>
      </w:r>
      <w:r w:rsidR="00632FC6">
        <w:rPr>
          <w:rFonts w:ascii="David" w:eastAsia="Times New Roman" w:hAnsi="David" w:cs="David" w:hint="cs"/>
          <w:b/>
          <w:color w:val="000000"/>
          <w:sz w:val="24"/>
          <w:szCs w:val="24"/>
          <w:rtl/>
        </w:rPr>
        <w:t>נושות</w:t>
      </w:r>
      <w:r w:rsidR="00FE1EA2">
        <w:rPr>
          <w:rFonts w:ascii="David" w:eastAsia="Times New Roman" w:hAnsi="David" w:cs="David" w:hint="cs"/>
          <w:b/>
          <w:color w:val="000000"/>
          <w:sz w:val="24"/>
          <w:szCs w:val="24"/>
          <w:rtl/>
        </w:rPr>
        <w:t xml:space="preserve"> והיקום כולו.</w:t>
      </w:r>
      <w:r w:rsidRPr="00F77C89">
        <w:rPr>
          <w:rFonts w:ascii="David" w:eastAsia="Times New Roman" w:hAnsi="David" w:cs="David"/>
          <w:bCs/>
          <w:color w:val="000000"/>
          <w:sz w:val="24"/>
          <w:szCs w:val="24"/>
          <w:rtl/>
        </w:rPr>
        <w:t xml:space="preserve"> את העולמים ימלאו אורה, את האצילות ירחיבו, את הבריאה יפרנסו באו</w:t>
      </w:r>
      <w:r w:rsidR="00FE1EA2">
        <w:rPr>
          <w:rFonts w:ascii="David" w:eastAsia="Times New Roman" w:hAnsi="David" w:cs="David"/>
          <w:bCs/>
          <w:color w:val="000000"/>
          <w:sz w:val="24"/>
          <w:szCs w:val="24"/>
          <w:rtl/>
        </w:rPr>
        <w:t>ר הנאצל, את היצירה בזוהר הבריאה</w:t>
      </w:r>
      <w:r w:rsidR="00FE1EA2">
        <w:rPr>
          <w:rFonts w:ascii="David" w:eastAsia="Times New Roman" w:hAnsi="David" w:cs="David" w:hint="cs"/>
          <w:bCs/>
          <w:color w:val="000000"/>
          <w:sz w:val="24"/>
          <w:szCs w:val="24"/>
          <w:rtl/>
        </w:rPr>
        <w:t>,</w:t>
      </w:r>
      <w:r w:rsidR="00FE1EA2">
        <w:rPr>
          <w:rFonts w:ascii="David" w:eastAsia="Times New Roman" w:hAnsi="David" w:cs="David"/>
          <w:bCs/>
          <w:color w:val="000000"/>
          <w:sz w:val="24"/>
          <w:szCs w:val="24"/>
          <w:rtl/>
        </w:rPr>
        <w:t xml:space="preserve"> את העשיה בנוגהה של היצירה</w:t>
      </w:r>
      <w:r w:rsidR="00FE1EA2">
        <w:rPr>
          <w:rFonts w:ascii="David" w:eastAsia="Times New Roman" w:hAnsi="David" w:cs="David" w:hint="cs"/>
          <w:bCs/>
          <w:color w:val="000000"/>
          <w:sz w:val="24"/>
          <w:szCs w:val="24"/>
          <w:rtl/>
        </w:rPr>
        <w:t xml:space="preserve"> </w:t>
      </w:r>
      <w:r w:rsidR="00FE1EA2" w:rsidRPr="00632FC6">
        <w:rPr>
          <w:rFonts w:ascii="David" w:eastAsia="Times New Roman" w:hAnsi="David" w:cs="David"/>
          <w:b/>
          <w:color w:val="000000"/>
          <w:sz w:val="24"/>
          <w:szCs w:val="24"/>
          <w:rtl/>
        </w:rPr>
        <w:t>–</w:t>
      </w:r>
      <w:r w:rsidR="00FE1EA2">
        <w:rPr>
          <w:rFonts w:ascii="David" w:eastAsia="Times New Roman" w:hAnsi="David" w:cs="David" w:hint="cs"/>
          <w:bCs/>
          <w:color w:val="000000"/>
          <w:sz w:val="24"/>
          <w:szCs w:val="24"/>
          <w:rtl/>
        </w:rPr>
        <w:t xml:space="preserve"> </w:t>
      </w:r>
      <w:r w:rsidR="001C60C9">
        <w:rPr>
          <w:rFonts w:ascii="David" w:eastAsia="Times New Roman" w:hAnsi="David" w:cs="David" w:hint="cs"/>
          <w:b/>
          <w:color w:val="000000"/>
          <w:sz w:val="24"/>
          <w:szCs w:val="24"/>
          <w:rtl/>
        </w:rPr>
        <w:t>על ידי הדבקות בתורה ובמצוות ישראל ירוממו את המציאות כולה על כל דרגותיה, מהכוחות השמי</w:t>
      </w:r>
      <w:r w:rsidR="009D3E7E">
        <w:rPr>
          <w:rFonts w:ascii="David" w:eastAsia="Times New Roman" w:hAnsi="David" w:cs="David" w:hint="cs"/>
          <w:b/>
          <w:color w:val="000000"/>
          <w:sz w:val="24"/>
          <w:szCs w:val="24"/>
          <w:rtl/>
        </w:rPr>
        <w:t>י</w:t>
      </w:r>
      <w:r w:rsidR="001C60C9">
        <w:rPr>
          <w:rFonts w:ascii="David" w:eastAsia="Times New Roman" w:hAnsi="David" w:cs="David" w:hint="cs"/>
          <w:b/>
          <w:color w:val="000000"/>
          <w:sz w:val="24"/>
          <w:szCs w:val="24"/>
          <w:rtl/>
        </w:rPr>
        <w:t>מיים ה</w:t>
      </w:r>
      <w:r w:rsidR="00632FC6">
        <w:rPr>
          <w:rFonts w:ascii="David" w:eastAsia="Times New Roman" w:hAnsi="David" w:cs="David" w:hint="cs"/>
          <w:b/>
          <w:color w:val="000000"/>
          <w:sz w:val="24"/>
          <w:szCs w:val="24"/>
          <w:rtl/>
        </w:rPr>
        <w:t>מופשטים</w:t>
      </w:r>
      <w:r w:rsidR="001C60C9">
        <w:rPr>
          <w:rFonts w:ascii="David" w:eastAsia="Times New Roman" w:hAnsi="David" w:cs="David" w:hint="cs"/>
          <w:b/>
          <w:color w:val="000000"/>
          <w:sz w:val="24"/>
          <w:szCs w:val="24"/>
          <w:rtl/>
        </w:rPr>
        <w:t xml:space="preserve"> ביותר ועד עולמנו הממשי </w:t>
      </w:r>
      <w:r w:rsidR="001C60C9">
        <w:rPr>
          <w:rFonts w:ascii="David" w:eastAsia="Times New Roman" w:hAnsi="David" w:cs="David"/>
          <w:b/>
          <w:color w:val="000000"/>
          <w:sz w:val="24"/>
          <w:szCs w:val="24"/>
          <w:rtl/>
        </w:rPr>
        <w:t>–</w:t>
      </w:r>
      <w:r w:rsidR="001C60C9">
        <w:rPr>
          <w:rFonts w:ascii="David" w:eastAsia="Times New Roman" w:hAnsi="David" w:cs="David" w:hint="cs"/>
          <w:b/>
          <w:color w:val="000000"/>
          <w:sz w:val="24"/>
          <w:szCs w:val="24"/>
          <w:rtl/>
        </w:rPr>
        <w:t xml:space="preserve"> הכל יתמלא בעדינות, אחדות וטהרה שיתפשטו לכל: </w:t>
      </w:r>
      <w:r w:rsidRPr="00F77C89">
        <w:rPr>
          <w:rFonts w:ascii="David" w:eastAsia="Times New Roman" w:hAnsi="David" w:cs="David"/>
          <w:bCs/>
          <w:color w:val="000000"/>
          <w:sz w:val="24"/>
          <w:szCs w:val="24"/>
          <w:rtl/>
        </w:rPr>
        <w:t>בעולמים, ובאדם, בכל נשמה, שמחה וחדוה, שמחת מצוה ואור תורה</w:t>
      </w:r>
      <w:r w:rsidRPr="00632FC6">
        <w:rPr>
          <w:rFonts w:ascii="David" w:eastAsia="Times New Roman" w:hAnsi="David" w:cs="David"/>
          <w:b/>
          <w:color w:val="000000"/>
          <w:sz w:val="24"/>
          <w:szCs w:val="24"/>
          <w:rtl/>
        </w:rPr>
        <w:t>.</w:t>
      </w:r>
      <w:r w:rsidRPr="00F77C89">
        <w:rPr>
          <w:rFonts w:ascii="David" w:eastAsia="Times New Roman" w:hAnsi="David" w:cs="David"/>
          <w:bCs/>
          <w:color w:val="000000"/>
          <w:sz w:val="24"/>
          <w:szCs w:val="24"/>
          <w:rtl/>
        </w:rPr>
        <w:t xml:space="preserve"> </w:t>
      </w:r>
      <w:r w:rsidR="001C60C9">
        <w:rPr>
          <w:rFonts w:ascii="David" w:eastAsia="Times New Roman" w:hAnsi="David" w:cs="David" w:hint="cs"/>
          <w:b/>
          <w:color w:val="000000"/>
          <w:sz w:val="24"/>
          <w:szCs w:val="24"/>
          <w:rtl/>
        </w:rPr>
        <w:t>גם המשברים שעובר</w:t>
      </w:r>
      <w:r w:rsidR="00632FC6">
        <w:rPr>
          <w:rFonts w:ascii="David" w:eastAsia="Times New Roman" w:hAnsi="David" w:cs="David" w:hint="cs"/>
          <w:b/>
          <w:color w:val="000000"/>
          <w:sz w:val="24"/>
          <w:szCs w:val="24"/>
          <w:rtl/>
        </w:rPr>
        <w:t xml:space="preserve"> עם</w:t>
      </w:r>
      <w:r w:rsidR="001C60C9">
        <w:rPr>
          <w:rFonts w:ascii="David" w:eastAsia="Times New Roman" w:hAnsi="David" w:cs="David" w:hint="cs"/>
          <w:b/>
          <w:color w:val="000000"/>
          <w:sz w:val="24"/>
          <w:szCs w:val="24"/>
          <w:rtl/>
        </w:rPr>
        <w:t xml:space="preserve"> ישראל הם חלק מתיקון המציאות: </w:t>
      </w:r>
      <w:r w:rsidR="001C60C9">
        <w:rPr>
          <w:rFonts w:ascii="David" w:eastAsia="Times New Roman" w:hAnsi="David" w:cs="David"/>
          <w:bCs/>
          <w:color w:val="000000"/>
          <w:sz w:val="24"/>
          <w:szCs w:val="24"/>
          <w:rtl/>
        </w:rPr>
        <w:t>נחלת יעקב תמיד עולה בגאון</w:t>
      </w:r>
      <w:r w:rsidR="00632FC6">
        <w:rPr>
          <w:rFonts w:ascii="David" w:eastAsia="Times New Roman" w:hAnsi="David" w:cs="David" w:hint="cs"/>
          <w:b/>
          <w:color w:val="000000"/>
          <w:sz w:val="24"/>
          <w:szCs w:val="24"/>
          <w:rtl/>
        </w:rPr>
        <w:t xml:space="preserve"> </w:t>
      </w:r>
      <w:r w:rsidR="00632FC6">
        <w:rPr>
          <w:rFonts w:ascii="David" w:eastAsia="Times New Roman" w:hAnsi="David" w:cs="David"/>
          <w:b/>
          <w:color w:val="000000"/>
          <w:sz w:val="24"/>
          <w:szCs w:val="24"/>
          <w:rtl/>
        </w:rPr>
        <w:t>–</w:t>
      </w:r>
      <w:r w:rsidR="00632FC6">
        <w:rPr>
          <w:rFonts w:ascii="David" w:eastAsia="Times New Roman" w:hAnsi="David" w:cs="David" w:hint="cs"/>
          <w:b/>
          <w:color w:val="000000"/>
          <w:sz w:val="24"/>
          <w:szCs w:val="24"/>
          <w:rtl/>
        </w:rPr>
        <w:t xml:space="preserve"> עם ישראל ("נחלת יעקב") תמיד משפיע בעוצמה על הכל,</w:t>
      </w:r>
      <w:r w:rsidRPr="00F77C89">
        <w:rPr>
          <w:rFonts w:ascii="David" w:eastAsia="Times New Roman" w:hAnsi="David" w:cs="David"/>
          <w:bCs/>
          <w:color w:val="000000"/>
          <w:sz w:val="24"/>
          <w:szCs w:val="24"/>
          <w:rtl/>
        </w:rPr>
        <w:t xml:space="preserve"> האומה שהיא יונקת מן הכל, ממקור הכל,</w:t>
      </w:r>
      <w:r w:rsidR="008B2BF2">
        <w:rPr>
          <w:rFonts w:ascii="David" w:eastAsia="Times New Roman" w:hAnsi="David" w:cs="David" w:hint="cs"/>
          <w:bCs/>
          <w:color w:val="000000"/>
          <w:sz w:val="24"/>
          <w:szCs w:val="24"/>
          <w:rtl/>
        </w:rPr>
        <w:t xml:space="preserve"> </w:t>
      </w:r>
      <w:r w:rsidRPr="00F77C89">
        <w:rPr>
          <w:rFonts w:ascii="David" w:eastAsia="Times New Roman" w:hAnsi="David" w:cs="David"/>
          <w:bCs/>
          <w:color w:val="000000"/>
          <w:sz w:val="24"/>
          <w:szCs w:val="24"/>
          <w:rtl/>
        </w:rPr>
        <w:t>ממה שהוא למעלה מן הכל, היא מנצחת את הכל</w:t>
      </w:r>
      <w:r w:rsidR="001C60C9" w:rsidRPr="00632FC6">
        <w:rPr>
          <w:rFonts w:ascii="David" w:eastAsia="Times New Roman" w:hAnsi="David" w:cs="David" w:hint="cs"/>
          <w:b/>
          <w:color w:val="000000"/>
          <w:sz w:val="24"/>
          <w:szCs w:val="24"/>
          <w:rtl/>
        </w:rPr>
        <w:t xml:space="preserve"> </w:t>
      </w:r>
      <w:r w:rsidR="001C60C9" w:rsidRPr="00632FC6">
        <w:rPr>
          <w:rFonts w:ascii="David" w:eastAsia="Times New Roman" w:hAnsi="David" w:cs="David"/>
          <w:b/>
          <w:color w:val="000000"/>
          <w:sz w:val="24"/>
          <w:szCs w:val="24"/>
          <w:rtl/>
        </w:rPr>
        <w:t>–</w:t>
      </w:r>
      <w:r w:rsidR="001C60C9">
        <w:rPr>
          <w:rFonts w:ascii="David" w:eastAsia="Times New Roman" w:hAnsi="David" w:cs="David" w:hint="cs"/>
          <w:bCs/>
          <w:color w:val="000000"/>
          <w:sz w:val="24"/>
          <w:szCs w:val="24"/>
          <w:rtl/>
        </w:rPr>
        <w:t xml:space="preserve"> </w:t>
      </w:r>
      <w:r w:rsidR="001C60C9">
        <w:rPr>
          <w:rFonts w:ascii="David" w:eastAsia="Times New Roman" w:hAnsi="David" w:cs="David" w:hint="cs"/>
          <w:b/>
          <w:color w:val="000000"/>
          <w:sz w:val="24"/>
          <w:szCs w:val="24"/>
          <w:rtl/>
        </w:rPr>
        <w:t>עם ישראל מרכז את התרבויות האנושיות ו</w:t>
      </w:r>
      <w:r w:rsidR="00632FC6">
        <w:rPr>
          <w:rFonts w:ascii="David" w:eastAsia="Times New Roman" w:hAnsi="David" w:cs="David" w:hint="cs"/>
          <w:b/>
          <w:color w:val="000000"/>
          <w:sz w:val="24"/>
          <w:szCs w:val="24"/>
          <w:rtl/>
        </w:rPr>
        <w:t>מעניק</w:t>
      </w:r>
      <w:r w:rsidR="001C60C9">
        <w:rPr>
          <w:rFonts w:ascii="David" w:eastAsia="Times New Roman" w:hAnsi="David" w:cs="David" w:hint="cs"/>
          <w:b/>
          <w:color w:val="000000"/>
          <w:sz w:val="24"/>
          <w:szCs w:val="24"/>
          <w:rtl/>
        </w:rPr>
        <w:t xml:space="preserve"> לה</w:t>
      </w:r>
      <w:r w:rsidR="009D3E7E">
        <w:rPr>
          <w:rFonts w:ascii="David" w:eastAsia="Times New Roman" w:hAnsi="David" w:cs="David" w:hint="cs"/>
          <w:b/>
          <w:color w:val="000000"/>
          <w:sz w:val="24"/>
          <w:szCs w:val="24"/>
          <w:rtl/>
        </w:rPr>
        <w:t>ן</w:t>
      </w:r>
      <w:r w:rsidR="001C60C9">
        <w:rPr>
          <w:rFonts w:ascii="David" w:eastAsia="Times New Roman" w:hAnsi="David" w:cs="David" w:hint="cs"/>
          <w:b/>
          <w:color w:val="000000"/>
          <w:sz w:val="24"/>
          <w:szCs w:val="24"/>
          <w:rtl/>
        </w:rPr>
        <w:t xml:space="preserve"> משמעות ואחדות</w:t>
      </w:r>
      <w:r w:rsidR="00632FC6">
        <w:rPr>
          <w:rFonts w:ascii="David" w:eastAsia="Times New Roman" w:hAnsi="David" w:cs="David" w:hint="cs"/>
          <w:b/>
          <w:color w:val="000000"/>
          <w:sz w:val="24"/>
          <w:szCs w:val="24"/>
          <w:rtl/>
        </w:rPr>
        <w:t>;</w:t>
      </w:r>
      <w:r w:rsidR="00632FC6" w:rsidRPr="00F77C89">
        <w:rPr>
          <w:rFonts w:ascii="David" w:eastAsia="Times New Roman" w:hAnsi="David" w:cs="David"/>
          <w:bCs/>
          <w:color w:val="000000"/>
          <w:sz w:val="24"/>
          <w:szCs w:val="24"/>
          <w:rtl/>
        </w:rPr>
        <w:t xml:space="preserve"> כובשת היא כשנכבשת, מנצחת היא כשהיא מנוצחת, מקובצת היא בפיזורה, ומושלת בשעבודה</w:t>
      </w:r>
      <w:r w:rsidR="001C60C9">
        <w:rPr>
          <w:rFonts w:ascii="David" w:eastAsia="Times New Roman" w:hAnsi="David" w:cs="David" w:hint="cs"/>
          <w:b/>
          <w:color w:val="000000"/>
          <w:sz w:val="24"/>
          <w:szCs w:val="24"/>
          <w:rtl/>
        </w:rPr>
        <w:t xml:space="preserve"> </w:t>
      </w:r>
      <w:r w:rsidR="00632FC6">
        <w:rPr>
          <w:rFonts w:ascii="David" w:eastAsia="Times New Roman" w:hAnsi="David" w:cs="David"/>
          <w:b/>
          <w:color w:val="000000"/>
          <w:sz w:val="24"/>
          <w:szCs w:val="24"/>
          <w:rtl/>
        </w:rPr>
        <w:t>–</w:t>
      </w:r>
      <w:r w:rsidR="00632FC6">
        <w:rPr>
          <w:rFonts w:ascii="David" w:eastAsia="Times New Roman" w:hAnsi="David" w:cs="David" w:hint="cs"/>
          <w:b/>
          <w:color w:val="000000"/>
          <w:sz w:val="24"/>
          <w:szCs w:val="24"/>
          <w:rtl/>
        </w:rPr>
        <w:t xml:space="preserve"> </w:t>
      </w:r>
      <w:r w:rsidR="001C60C9">
        <w:rPr>
          <w:rFonts w:ascii="David" w:eastAsia="Times New Roman" w:hAnsi="David" w:cs="David" w:hint="cs"/>
          <w:b/>
          <w:color w:val="000000"/>
          <w:sz w:val="24"/>
          <w:szCs w:val="24"/>
          <w:rtl/>
        </w:rPr>
        <w:t xml:space="preserve">משום כך, גם כשהוא </w:t>
      </w:r>
      <w:r w:rsidR="00632FC6">
        <w:rPr>
          <w:rFonts w:ascii="David" w:eastAsia="Times New Roman" w:hAnsi="David" w:cs="David" w:hint="cs"/>
          <w:b/>
          <w:color w:val="000000"/>
          <w:sz w:val="24"/>
          <w:szCs w:val="24"/>
          <w:rtl/>
        </w:rPr>
        <w:t xml:space="preserve">מנוצח, מפוזר </w:t>
      </w:r>
      <w:r w:rsidR="001C60C9">
        <w:rPr>
          <w:rFonts w:ascii="David" w:eastAsia="Times New Roman" w:hAnsi="David" w:cs="David" w:hint="cs"/>
          <w:b/>
          <w:color w:val="000000"/>
          <w:sz w:val="24"/>
          <w:szCs w:val="24"/>
          <w:rtl/>
        </w:rPr>
        <w:t xml:space="preserve">ומדוכא </w:t>
      </w:r>
      <w:r w:rsidR="00632FC6">
        <w:rPr>
          <w:rFonts w:ascii="David" w:eastAsia="Times New Roman" w:hAnsi="David" w:cs="David"/>
          <w:b/>
          <w:color w:val="000000"/>
          <w:sz w:val="24"/>
          <w:szCs w:val="24"/>
          <w:rtl/>
        </w:rPr>
        <w:t>–</w:t>
      </w:r>
      <w:r w:rsidR="00632FC6">
        <w:rPr>
          <w:rFonts w:ascii="David" w:eastAsia="Times New Roman" w:hAnsi="David" w:cs="David" w:hint="cs"/>
          <w:b/>
          <w:color w:val="000000"/>
          <w:sz w:val="24"/>
          <w:szCs w:val="24"/>
          <w:rtl/>
        </w:rPr>
        <w:t xml:space="preserve"> </w:t>
      </w:r>
      <w:r w:rsidR="001C60C9">
        <w:rPr>
          <w:rFonts w:ascii="David" w:eastAsia="Times New Roman" w:hAnsi="David" w:cs="David" w:hint="cs"/>
          <w:b/>
          <w:color w:val="000000"/>
          <w:sz w:val="24"/>
          <w:szCs w:val="24"/>
          <w:rtl/>
        </w:rPr>
        <w:t>משפיע</w:t>
      </w:r>
      <w:r w:rsidR="00632FC6">
        <w:rPr>
          <w:rFonts w:ascii="David" w:eastAsia="Times New Roman" w:hAnsi="David" w:cs="David" w:hint="cs"/>
          <w:b/>
          <w:color w:val="000000"/>
          <w:sz w:val="24"/>
          <w:szCs w:val="24"/>
          <w:rtl/>
        </w:rPr>
        <w:t xml:space="preserve"> הוא</w:t>
      </w:r>
      <w:r w:rsidR="001C60C9">
        <w:rPr>
          <w:rFonts w:ascii="David" w:eastAsia="Times New Roman" w:hAnsi="David" w:cs="David" w:hint="cs"/>
          <w:b/>
          <w:color w:val="000000"/>
          <w:sz w:val="24"/>
          <w:szCs w:val="24"/>
          <w:rtl/>
        </w:rPr>
        <w:t xml:space="preserve"> בסתר על התרבות הכובשת אותו ומעדן אותה. בכך הוא למעשה השולט על ההיסטוריה, הוא המוביל את העולם לייעודו, לטוב האין סופי הראוי לו.</w:t>
      </w:r>
    </w:p>
    <w:p w14:paraId="2E45D8C0" w14:textId="77777777" w:rsidR="00F77C89" w:rsidRPr="00F77C89" w:rsidRDefault="00F77C89" w:rsidP="002D1D67">
      <w:pPr>
        <w:autoSpaceDE w:val="0"/>
        <w:autoSpaceDN w:val="0"/>
        <w:adjustRightInd w:val="0"/>
        <w:spacing w:after="0" w:line="360" w:lineRule="auto"/>
        <w:jc w:val="both"/>
        <w:rPr>
          <w:rFonts w:ascii="David" w:eastAsia="Times New Roman" w:hAnsi="David" w:cs="David"/>
          <w:bCs/>
          <w:color w:val="000000"/>
          <w:sz w:val="24"/>
          <w:szCs w:val="24"/>
        </w:rPr>
      </w:pPr>
    </w:p>
    <w:p w14:paraId="4898FDAA" w14:textId="24C5D779" w:rsidR="001C60C9" w:rsidRPr="001C60C9" w:rsidRDefault="002D1D67" w:rsidP="00A80B15">
      <w:pPr>
        <w:autoSpaceDE w:val="0"/>
        <w:autoSpaceDN w:val="0"/>
        <w:adjustRightInd w:val="0"/>
        <w:spacing w:after="0" w:line="360" w:lineRule="auto"/>
        <w:jc w:val="center"/>
        <w:rPr>
          <w:rFonts w:ascii="David" w:eastAsia="Times New Roman" w:hAnsi="David" w:cs="David"/>
          <w:bCs/>
          <w:color w:val="000000"/>
          <w:sz w:val="24"/>
          <w:szCs w:val="24"/>
          <w:rtl/>
        </w:rPr>
      </w:pPr>
      <w:r w:rsidRPr="001C60C9">
        <w:rPr>
          <w:rFonts w:ascii="David" w:eastAsia="Times New Roman" w:hAnsi="David" w:cs="David"/>
          <w:bCs/>
          <w:color w:val="000000"/>
          <w:sz w:val="24"/>
          <w:szCs w:val="24"/>
          <w:rtl/>
        </w:rPr>
        <w:t>י</w:t>
      </w:r>
    </w:p>
    <w:p w14:paraId="30483A46" w14:textId="77777777" w:rsidR="002D1D67" w:rsidRPr="001C60C9" w:rsidRDefault="002D1D67" w:rsidP="00A80B15">
      <w:pPr>
        <w:autoSpaceDE w:val="0"/>
        <w:autoSpaceDN w:val="0"/>
        <w:adjustRightInd w:val="0"/>
        <w:spacing w:after="0" w:line="360" w:lineRule="auto"/>
        <w:jc w:val="center"/>
        <w:rPr>
          <w:rFonts w:ascii="David" w:eastAsia="Times New Roman" w:hAnsi="David" w:cs="David"/>
          <w:bCs/>
          <w:color w:val="000000"/>
          <w:sz w:val="24"/>
          <w:szCs w:val="24"/>
        </w:rPr>
      </w:pPr>
      <w:r w:rsidRPr="001C60C9">
        <w:rPr>
          <w:rFonts w:ascii="David" w:eastAsia="Times New Roman" w:hAnsi="David" w:cs="David"/>
          <w:bCs/>
          <w:color w:val="000000"/>
          <w:sz w:val="24"/>
          <w:szCs w:val="24"/>
          <w:rtl/>
        </w:rPr>
        <w:t>כשרון הקדושה בישראל</w:t>
      </w:r>
    </w:p>
    <w:p w14:paraId="631C0BAE" w14:textId="77777777" w:rsidR="00A80B15" w:rsidRDefault="00A80B15"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6ECB3C4D" w14:textId="3A08BA20" w:rsidR="002D1D67" w:rsidRDefault="002D1D67" w:rsidP="00A80B15">
      <w:pPr>
        <w:autoSpaceDE w:val="0"/>
        <w:autoSpaceDN w:val="0"/>
        <w:adjustRightInd w:val="0"/>
        <w:spacing w:after="0" w:line="360" w:lineRule="auto"/>
        <w:jc w:val="both"/>
        <w:rPr>
          <w:rFonts w:ascii="David" w:eastAsia="Times New Roman" w:hAnsi="David" w:cs="David"/>
          <w:bCs/>
          <w:color w:val="000000"/>
          <w:sz w:val="24"/>
          <w:szCs w:val="24"/>
          <w:rtl/>
        </w:rPr>
      </w:pPr>
      <w:r w:rsidRPr="001C60C9">
        <w:rPr>
          <w:rFonts w:ascii="David" w:eastAsia="Times New Roman" w:hAnsi="David" w:cs="David"/>
          <w:bCs/>
          <w:color w:val="000000"/>
          <w:sz w:val="24"/>
          <w:szCs w:val="24"/>
          <w:rtl/>
        </w:rPr>
        <w:t>הקדושה העליונה, שהיא יסוד הצדקות המופלגה הרוחנית, היא כשרון גאוני, מוטבע ביסוד החיים ושרשי הנשמה. מובן שיש מקום לרצון החפשי לפתח את הכשרון הזה, וגם לטשטשו, אבל ביסודו הוא כשרון, ולא רק רצון פשוט.</w:t>
      </w:r>
      <w:r w:rsidR="00A80B15">
        <w:rPr>
          <w:rFonts w:ascii="David" w:eastAsia="Times New Roman" w:hAnsi="David" w:cs="David" w:hint="cs"/>
          <w:bCs/>
          <w:color w:val="000000"/>
          <w:sz w:val="24"/>
          <w:szCs w:val="24"/>
          <w:rtl/>
        </w:rPr>
        <w:t xml:space="preserve"> </w:t>
      </w:r>
      <w:r w:rsidRPr="001C60C9">
        <w:rPr>
          <w:rFonts w:ascii="David" w:eastAsia="Times New Roman" w:hAnsi="David" w:cs="David"/>
          <w:bCs/>
          <w:color w:val="000000"/>
          <w:sz w:val="24"/>
          <w:szCs w:val="24"/>
          <w:rtl/>
        </w:rPr>
        <w:t>הצדיקים הגדולים, גאוני המוסר וגאוני הקדושה הם דרושים לעולם הרבה יותר מהדרישה של כל בעלי החכמות היפות והעליונות, כתכונה ופילוסופיא, שירה ועוד.</w:t>
      </w:r>
      <w:r w:rsidR="00A80B15">
        <w:rPr>
          <w:rFonts w:ascii="David" w:eastAsia="Times New Roman" w:hAnsi="David" w:cs="David" w:hint="cs"/>
          <w:bCs/>
          <w:color w:val="000000"/>
          <w:sz w:val="24"/>
          <w:szCs w:val="24"/>
          <w:rtl/>
        </w:rPr>
        <w:t xml:space="preserve"> </w:t>
      </w:r>
      <w:r w:rsidRPr="001C60C9">
        <w:rPr>
          <w:rFonts w:ascii="David" w:eastAsia="Times New Roman" w:hAnsi="David" w:cs="David"/>
          <w:bCs/>
          <w:color w:val="000000"/>
          <w:sz w:val="24"/>
          <w:szCs w:val="24"/>
          <w:rtl/>
        </w:rPr>
        <w:t xml:space="preserve">יש תכונה מיוחדת לכנסת ישראל, לגדל בתוכה צדיקים איתני עולם. הצדקות במרומי חסידותה תוכל לצאת אל הפועל בשכלולה רק על פי ההכרה של האחדות האלהית וטהרתה, ודעה עליונה זו יסוד חיי האומה היא, על כן היא מוכשרה, לגידול כשרון זה. </w:t>
      </w:r>
      <w:r w:rsidR="00A80B15">
        <w:rPr>
          <w:rFonts w:ascii="David" w:eastAsia="Times New Roman" w:hAnsi="David" w:cs="David" w:hint="cs"/>
          <w:bCs/>
          <w:color w:val="000000"/>
          <w:sz w:val="24"/>
          <w:szCs w:val="24"/>
          <w:rtl/>
        </w:rPr>
        <w:t>"</w:t>
      </w:r>
      <w:r w:rsidRPr="001C60C9">
        <w:rPr>
          <w:rFonts w:ascii="David" w:eastAsia="Times New Roman" w:hAnsi="David" w:cs="David"/>
          <w:bCs/>
          <w:color w:val="000000"/>
          <w:sz w:val="24"/>
          <w:szCs w:val="24"/>
          <w:rtl/>
        </w:rPr>
        <w:t>ועמך כולם צדיקים לעולם יירשו ארץ</w:t>
      </w:r>
      <w:r w:rsidR="00A80B15">
        <w:rPr>
          <w:rFonts w:ascii="David" w:eastAsia="Times New Roman" w:hAnsi="David" w:cs="David" w:hint="cs"/>
          <w:bCs/>
          <w:color w:val="000000"/>
          <w:sz w:val="24"/>
          <w:szCs w:val="24"/>
          <w:rtl/>
        </w:rPr>
        <w:t xml:space="preserve">" </w:t>
      </w:r>
      <w:r w:rsidR="00A80B15">
        <w:rPr>
          <w:rFonts w:ascii="David" w:eastAsia="Times New Roman" w:hAnsi="David" w:cs="David" w:hint="cs"/>
          <w:bCs/>
          <w:color w:val="000000"/>
          <w:sz w:val="20"/>
          <w:szCs w:val="20"/>
          <w:rtl/>
        </w:rPr>
        <w:t>(ישעיהו ס, כא)</w:t>
      </w:r>
      <w:r w:rsidRPr="001C60C9">
        <w:rPr>
          <w:rFonts w:ascii="David" w:eastAsia="Times New Roman" w:hAnsi="David" w:cs="David"/>
          <w:bCs/>
          <w:color w:val="000000"/>
          <w:sz w:val="24"/>
          <w:szCs w:val="24"/>
          <w:rtl/>
        </w:rPr>
        <w:t>.</w:t>
      </w:r>
    </w:p>
    <w:p w14:paraId="7BD942A0" w14:textId="58DDEEA2" w:rsidR="00A80B15" w:rsidRDefault="00A80B15" w:rsidP="00A80B15">
      <w:pPr>
        <w:autoSpaceDE w:val="0"/>
        <w:autoSpaceDN w:val="0"/>
        <w:adjustRightInd w:val="0"/>
        <w:spacing w:after="0" w:line="360" w:lineRule="auto"/>
        <w:jc w:val="both"/>
        <w:rPr>
          <w:rFonts w:ascii="David" w:eastAsia="Times New Roman" w:hAnsi="David" w:cs="David"/>
          <w:bCs/>
          <w:color w:val="000000"/>
          <w:sz w:val="24"/>
          <w:szCs w:val="24"/>
          <w:rtl/>
        </w:rPr>
      </w:pPr>
    </w:p>
    <w:p w14:paraId="55189617" w14:textId="164B2BA0" w:rsidR="00A80B15" w:rsidRPr="001C60C9" w:rsidRDefault="00A80B15" w:rsidP="00A80B15">
      <w:pPr>
        <w:autoSpaceDE w:val="0"/>
        <w:autoSpaceDN w:val="0"/>
        <w:adjustRightInd w:val="0"/>
        <w:spacing w:after="0" w:line="360" w:lineRule="auto"/>
        <w:jc w:val="both"/>
        <w:rPr>
          <w:rFonts w:ascii="David" w:eastAsia="Times New Roman" w:hAnsi="David" w:cs="David"/>
          <w:bCs/>
          <w:color w:val="000000"/>
          <w:sz w:val="24"/>
          <w:szCs w:val="24"/>
        </w:rPr>
      </w:pPr>
      <w:r w:rsidRPr="001C60C9">
        <w:rPr>
          <w:rFonts w:ascii="David" w:eastAsia="Times New Roman" w:hAnsi="David" w:cs="David"/>
          <w:bCs/>
          <w:color w:val="000000"/>
          <w:sz w:val="24"/>
          <w:szCs w:val="24"/>
          <w:rtl/>
        </w:rPr>
        <w:t>המופלגה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המרובה;</w:t>
      </w:r>
      <w:r w:rsidRPr="001C60C9">
        <w:rPr>
          <w:rFonts w:ascii="David" w:eastAsia="Times New Roman" w:hAnsi="David" w:cs="David"/>
          <w:bCs/>
          <w:color w:val="000000"/>
          <w:sz w:val="24"/>
          <w:szCs w:val="24"/>
          <w:rtl/>
        </w:rPr>
        <w:t xml:space="preserve"> כתכונה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אסטרונומיה;</w:t>
      </w:r>
      <w:r w:rsidRPr="001C60C9">
        <w:rPr>
          <w:rFonts w:ascii="David" w:eastAsia="Times New Roman" w:hAnsi="David" w:cs="David"/>
          <w:bCs/>
          <w:color w:val="000000"/>
          <w:sz w:val="24"/>
          <w:szCs w:val="24"/>
          <w:rtl/>
        </w:rPr>
        <w:t xml:space="preserve"> איתני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חזקי, יסודי</w:t>
      </w:r>
      <w:r w:rsidRPr="001C60C9">
        <w:rPr>
          <w:rFonts w:ascii="David" w:eastAsia="Times New Roman" w:hAnsi="David" w:cs="David"/>
          <w:bCs/>
          <w:color w:val="000000"/>
          <w:sz w:val="24"/>
          <w:szCs w:val="24"/>
          <w:rtl/>
        </w:rPr>
        <w:t xml:space="preserve"> מוכשרה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מוכשרת.</w:t>
      </w:r>
    </w:p>
    <w:p w14:paraId="05D5423F" w14:textId="77777777" w:rsidR="001C60C9" w:rsidRDefault="001C60C9" w:rsidP="001C60C9">
      <w:pPr>
        <w:autoSpaceDE w:val="0"/>
        <w:autoSpaceDN w:val="0"/>
        <w:adjustRightInd w:val="0"/>
        <w:spacing w:after="0" w:line="360" w:lineRule="auto"/>
        <w:jc w:val="both"/>
        <w:rPr>
          <w:rFonts w:ascii="David" w:eastAsia="Times New Roman" w:hAnsi="David" w:cs="David"/>
          <w:bCs/>
          <w:color w:val="000000"/>
          <w:sz w:val="24"/>
          <w:szCs w:val="24"/>
          <w:rtl/>
        </w:rPr>
      </w:pPr>
    </w:p>
    <w:p w14:paraId="615B307E" w14:textId="2DB966CE" w:rsidR="001C60C9" w:rsidRPr="005A0192" w:rsidRDefault="001C60C9" w:rsidP="005A0192">
      <w:pPr>
        <w:autoSpaceDE w:val="0"/>
        <w:autoSpaceDN w:val="0"/>
        <w:adjustRightInd w:val="0"/>
        <w:spacing w:after="0" w:line="360" w:lineRule="auto"/>
        <w:jc w:val="both"/>
        <w:rPr>
          <w:rFonts w:ascii="David" w:eastAsia="Times New Roman" w:hAnsi="David" w:cs="David"/>
          <w:b/>
          <w:color w:val="000000"/>
          <w:sz w:val="24"/>
          <w:szCs w:val="24"/>
        </w:rPr>
      </w:pPr>
      <w:r w:rsidRPr="001C60C9">
        <w:rPr>
          <w:rFonts w:ascii="David" w:eastAsia="Times New Roman" w:hAnsi="David" w:cs="David"/>
          <w:bCs/>
          <w:color w:val="000000"/>
          <w:sz w:val="24"/>
          <w:szCs w:val="24"/>
          <w:rtl/>
        </w:rPr>
        <w:t>הקדושה העליונה, שהיא יסוד הצדקות המופלגה הרוחנית, היא כשרון גאוני</w:t>
      </w:r>
      <w:r w:rsidR="00446A35">
        <w:rPr>
          <w:rFonts w:ascii="David" w:eastAsia="Times New Roman" w:hAnsi="David" w:cs="David"/>
          <w:bCs/>
          <w:color w:val="000000"/>
          <w:sz w:val="24"/>
          <w:szCs w:val="24"/>
          <w:rtl/>
        </w:rPr>
        <w:t>, מוטבע ביסוד החיים ושרשי הנשמה</w:t>
      </w:r>
      <w:r w:rsidR="00446A35">
        <w:rPr>
          <w:rFonts w:ascii="David" w:eastAsia="Times New Roman" w:hAnsi="David" w:cs="David" w:hint="cs"/>
          <w:bCs/>
          <w:color w:val="000000"/>
          <w:sz w:val="24"/>
          <w:szCs w:val="24"/>
          <w:rtl/>
        </w:rPr>
        <w:t xml:space="preserve"> </w:t>
      </w:r>
      <w:r w:rsidR="00446A35" w:rsidRPr="00A80B15">
        <w:rPr>
          <w:rFonts w:ascii="David" w:eastAsia="Times New Roman" w:hAnsi="David" w:cs="David"/>
          <w:b/>
          <w:color w:val="000000"/>
          <w:sz w:val="24"/>
          <w:szCs w:val="24"/>
          <w:rtl/>
        </w:rPr>
        <w:t>–</w:t>
      </w:r>
      <w:r w:rsidR="00446A35">
        <w:rPr>
          <w:rFonts w:ascii="David" w:eastAsia="Times New Roman" w:hAnsi="David" w:cs="David" w:hint="cs"/>
          <w:bCs/>
          <w:color w:val="000000"/>
          <w:sz w:val="24"/>
          <w:szCs w:val="24"/>
          <w:rtl/>
        </w:rPr>
        <w:t xml:space="preserve"> </w:t>
      </w:r>
      <w:r w:rsidR="00A80B15">
        <w:rPr>
          <w:rFonts w:ascii="David" w:eastAsia="Times New Roman" w:hAnsi="David" w:cs="David" w:hint="cs"/>
          <w:b/>
          <w:color w:val="000000"/>
          <w:sz w:val="24"/>
          <w:szCs w:val="24"/>
          <w:rtl/>
        </w:rPr>
        <w:t>כישרון הקדושה, שהוא היסוד לחיים רוחניים אדירים, אינו תלוי רק בבחירה חופשית וכוח רצון אלא</w:t>
      </w:r>
      <w:r w:rsidR="00446A35">
        <w:rPr>
          <w:rFonts w:ascii="David" w:eastAsia="Times New Roman" w:hAnsi="David" w:cs="David" w:hint="cs"/>
          <w:b/>
          <w:color w:val="000000"/>
          <w:sz w:val="24"/>
          <w:szCs w:val="24"/>
          <w:rtl/>
        </w:rPr>
        <w:t xml:space="preserve"> מבוסס על כישרון טבעי</w:t>
      </w:r>
      <w:r w:rsidR="00A80B15">
        <w:rPr>
          <w:rFonts w:ascii="David" w:eastAsia="Times New Roman" w:hAnsi="David" w:cs="David" w:hint="cs"/>
          <w:b/>
          <w:color w:val="000000"/>
          <w:sz w:val="24"/>
          <w:szCs w:val="24"/>
          <w:rtl/>
        </w:rPr>
        <w:t xml:space="preserve"> מולד</w:t>
      </w:r>
      <w:r w:rsidR="00446A35">
        <w:rPr>
          <w:rFonts w:ascii="David" w:eastAsia="Times New Roman" w:hAnsi="David" w:cs="David" w:hint="cs"/>
          <w:b/>
          <w:color w:val="000000"/>
          <w:sz w:val="24"/>
          <w:szCs w:val="24"/>
          <w:rtl/>
        </w:rPr>
        <w:t>.</w:t>
      </w:r>
      <w:r w:rsidRPr="001C60C9">
        <w:rPr>
          <w:rFonts w:ascii="David" w:eastAsia="Times New Roman" w:hAnsi="David" w:cs="David"/>
          <w:bCs/>
          <w:color w:val="000000"/>
          <w:sz w:val="24"/>
          <w:szCs w:val="24"/>
          <w:rtl/>
        </w:rPr>
        <w:t xml:space="preserve"> מובן שיש מקום לרצון החפשי לפתח את הכשרון הזה, וגם לטשטשו, אבל ביס</w:t>
      </w:r>
      <w:r w:rsidR="00446A35">
        <w:rPr>
          <w:rFonts w:ascii="David" w:eastAsia="Times New Roman" w:hAnsi="David" w:cs="David"/>
          <w:bCs/>
          <w:color w:val="000000"/>
          <w:sz w:val="24"/>
          <w:szCs w:val="24"/>
          <w:rtl/>
        </w:rPr>
        <w:t>ודו הוא כשרון, ולא רק רצון פשוט</w:t>
      </w:r>
      <w:r w:rsidR="00446A35">
        <w:rPr>
          <w:rFonts w:ascii="David" w:eastAsia="Times New Roman" w:hAnsi="David" w:cs="David" w:hint="cs"/>
          <w:bCs/>
          <w:color w:val="000000"/>
          <w:sz w:val="24"/>
          <w:szCs w:val="24"/>
          <w:rtl/>
        </w:rPr>
        <w:t xml:space="preserve"> </w:t>
      </w:r>
      <w:r w:rsidR="00446A35" w:rsidRPr="008C3648">
        <w:rPr>
          <w:rFonts w:ascii="David" w:eastAsia="Times New Roman" w:hAnsi="David" w:cs="David"/>
          <w:b/>
          <w:color w:val="000000"/>
          <w:sz w:val="24"/>
          <w:szCs w:val="24"/>
          <w:rtl/>
        </w:rPr>
        <w:t>–</w:t>
      </w:r>
      <w:r w:rsidR="00446A35">
        <w:rPr>
          <w:rFonts w:ascii="David" w:eastAsia="Times New Roman" w:hAnsi="David" w:cs="David" w:hint="cs"/>
          <w:bCs/>
          <w:color w:val="000000"/>
          <w:sz w:val="24"/>
          <w:szCs w:val="24"/>
          <w:rtl/>
        </w:rPr>
        <w:t xml:space="preserve"> </w:t>
      </w:r>
      <w:r w:rsidR="008C3648">
        <w:rPr>
          <w:rFonts w:ascii="David" w:eastAsia="Times New Roman" w:hAnsi="David" w:cs="David" w:hint="cs"/>
          <w:b/>
          <w:color w:val="000000"/>
          <w:sz w:val="24"/>
          <w:szCs w:val="24"/>
          <w:rtl/>
        </w:rPr>
        <w:t>ישנו כמובן מרחב בחירה חופשי</w:t>
      </w:r>
      <w:r w:rsidR="002F3B4D">
        <w:rPr>
          <w:rFonts w:ascii="David" w:eastAsia="Times New Roman" w:hAnsi="David" w:cs="David" w:hint="cs"/>
          <w:b/>
          <w:color w:val="000000"/>
          <w:sz w:val="24"/>
          <w:szCs w:val="24"/>
          <w:rtl/>
        </w:rPr>
        <w:t>ת</w:t>
      </w:r>
      <w:r w:rsidR="008C3648">
        <w:rPr>
          <w:rFonts w:ascii="David" w:eastAsia="Times New Roman" w:hAnsi="David" w:cs="David" w:hint="cs"/>
          <w:b/>
          <w:color w:val="000000"/>
          <w:sz w:val="24"/>
          <w:szCs w:val="24"/>
          <w:rtl/>
        </w:rPr>
        <w:t xml:space="preserve"> של פיתוח או דלדול הכישרון הזה, אולם בבסיסו זהו כישרון מולד ולא רק בחירה רצונית</w:t>
      </w:r>
      <w:r w:rsidR="00446A35">
        <w:rPr>
          <w:rFonts w:ascii="David" w:eastAsia="Times New Roman" w:hAnsi="David" w:cs="David" w:hint="cs"/>
          <w:b/>
          <w:color w:val="000000"/>
          <w:sz w:val="24"/>
          <w:szCs w:val="24"/>
          <w:rtl/>
        </w:rPr>
        <w:t xml:space="preserve">. </w:t>
      </w:r>
      <w:r w:rsidRPr="001C60C9">
        <w:rPr>
          <w:rFonts w:ascii="David" w:eastAsia="Times New Roman" w:hAnsi="David" w:cs="David"/>
          <w:bCs/>
          <w:color w:val="000000"/>
          <w:sz w:val="24"/>
          <w:szCs w:val="24"/>
          <w:rtl/>
        </w:rPr>
        <w:t xml:space="preserve">הצדיקים </w:t>
      </w:r>
      <w:r w:rsidRPr="001C60C9">
        <w:rPr>
          <w:rFonts w:ascii="David" w:eastAsia="Times New Roman" w:hAnsi="David" w:cs="David"/>
          <w:bCs/>
          <w:color w:val="000000"/>
          <w:sz w:val="24"/>
          <w:szCs w:val="24"/>
          <w:rtl/>
        </w:rPr>
        <w:lastRenderedPageBreak/>
        <w:t>הגדולים, גאוני המוסר וגאוני הקדושה הם דרושים לעולם הרבה יותר מהדרישה של כל בעלי החכמות היפות והעליונו</w:t>
      </w:r>
      <w:r w:rsidR="00446A35">
        <w:rPr>
          <w:rFonts w:ascii="David" w:eastAsia="Times New Roman" w:hAnsi="David" w:cs="David"/>
          <w:bCs/>
          <w:color w:val="000000"/>
          <w:sz w:val="24"/>
          <w:szCs w:val="24"/>
          <w:rtl/>
        </w:rPr>
        <w:t>ת, כתכונה ופילוסופיא, שירה ועוד</w:t>
      </w:r>
      <w:r w:rsidR="00446A35">
        <w:rPr>
          <w:rFonts w:ascii="David" w:eastAsia="Times New Roman" w:hAnsi="David" w:cs="David" w:hint="cs"/>
          <w:bCs/>
          <w:color w:val="000000"/>
          <w:sz w:val="24"/>
          <w:szCs w:val="24"/>
          <w:rtl/>
        </w:rPr>
        <w:t xml:space="preserve"> </w:t>
      </w:r>
      <w:r w:rsidR="00446A35" w:rsidRPr="008C3648">
        <w:rPr>
          <w:rFonts w:ascii="David" w:eastAsia="Times New Roman" w:hAnsi="David" w:cs="David"/>
          <w:b/>
          <w:color w:val="000000"/>
          <w:sz w:val="24"/>
          <w:szCs w:val="24"/>
          <w:rtl/>
        </w:rPr>
        <w:t>–</w:t>
      </w:r>
      <w:r w:rsidR="00446A35">
        <w:rPr>
          <w:rFonts w:ascii="David" w:eastAsia="Times New Roman" w:hAnsi="David" w:cs="David" w:hint="cs"/>
          <w:bCs/>
          <w:color w:val="000000"/>
          <w:sz w:val="24"/>
          <w:szCs w:val="24"/>
          <w:rtl/>
        </w:rPr>
        <w:t xml:space="preserve"> </w:t>
      </w:r>
      <w:r w:rsidR="00446A35">
        <w:rPr>
          <w:rFonts w:ascii="David" w:eastAsia="Times New Roman" w:hAnsi="David" w:cs="David" w:hint="cs"/>
          <w:b/>
          <w:color w:val="000000"/>
          <w:sz w:val="24"/>
          <w:szCs w:val="24"/>
          <w:rtl/>
        </w:rPr>
        <w:t>כישרון</w:t>
      </w:r>
      <w:r w:rsidR="00EC0F71">
        <w:rPr>
          <w:rFonts w:ascii="David" w:eastAsia="Times New Roman" w:hAnsi="David" w:cs="David" w:hint="cs"/>
          <w:b/>
          <w:color w:val="000000"/>
          <w:sz w:val="24"/>
          <w:szCs w:val="24"/>
          <w:rtl/>
        </w:rPr>
        <w:t xml:space="preserve"> </w:t>
      </w:r>
      <w:r w:rsidR="008C3648">
        <w:rPr>
          <w:rFonts w:ascii="David" w:eastAsia="Times New Roman" w:hAnsi="David" w:cs="David" w:hint="cs"/>
          <w:b/>
          <w:color w:val="000000"/>
          <w:sz w:val="24"/>
          <w:szCs w:val="24"/>
          <w:rtl/>
        </w:rPr>
        <w:t>הצדיקות, המוסר והקדושה נצרך יותר לפיתוחו של העולם מבעלי כישרון במדעים מדויקים, מדעי רוח או אומנות</w:t>
      </w:r>
      <w:r w:rsidR="00446A35">
        <w:rPr>
          <w:rFonts w:ascii="David" w:eastAsia="Times New Roman" w:hAnsi="David" w:cs="David" w:hint="cs"/>
          <w:b/>
          <w:color w:val="000000"/>
          <w:sz w:val="24"/>
          <w:szCs w:val="24"/>
          <w:rtl/>
        </w:rPr>
        <w:t xml:space="preserve">. </w:t>
      </w:r>
      <w:r w:rsidR="00446A35">
        <w:rPr>
          <w:rFonts w:ascii="David" w:eastAsia="Times New Roman" w:hAnsi="David" w:cs="David" w:hint="cs"/>
          <w:bCs/>
          <w:color w:val="000000"/>
          <w:sz w:val="24"/>
          <w:szCs w:val="24"/>
          <w:rtl/>
        </w:rPr>
        <w:t>י</w:t>
      </w:r>
      <w:r w:rsidRPr="001C60C9">
        <w:rPr>
          <w:rFonts w:ascii="David" w:eastAsia="Times New Roman" w:hAnsi="David" w:cs="David"/>
          <w:bCs/>
          <w:color w:val="000000"/>
          <w:sz w:val="24"/>
          <w:szCs w:val="24"/>
          <w:rtl/>
        </w:rPr>
        <w:t>ש תכונה מיוחדת לכנסת ישרא</w:t>
      </w:r>
      <w:r w:rsidR="00EC0F71">
        <w:rPr>
          <w:rFonts w:ascii="David" w:eastAsia="Times New Roman" w:hAnsi="David" w:cs="David"/>
          <w:bCs/>
          <w:color w:val="000000"/>
          <w:sz w:val="24"/>
          <w:szCs w:val="24"/>
          <w:rtl/>
        </w:rPr>
        <w:t>ל, לגדל בתוכה צדיקים איתני עולם</w:t>
      </w:r>
      <w:r w:rsidR="00EC0F71">
        <w:rPr>
          <w:rFonts w:ascii="David" w:eastAsia="Times New Roman" w:hAnsi="David" w:cs="David" w:hint="cs"/>
          <w:bCs/>
          <w:color w:val="000000"/>
          <w:sz w:val="24"/>
          <w:szCs w:val="24"/>
          <w:rtl/>
        </w:rPr>
        <w:t xml:space="preserve"> </w:t>
      </w:r>
      <w:r w:rsidR="00EC0F71" w:rsidRPr="008C3648">
        <w:rPr>
          <w:rFonts w:ascii="David" w:eastAsia="Times New Roman" w:hAnsi="David" w:cs="David"/>
          <w:b/>
          <w:color w:val="000000"/>
          <w:sz w:val="24"/>
          <w:szCs w:val="24"/>
          <w:rtl/>
        </w:rPr>
        <w:t>–</w:t>
      </w:r>
      <w:r w:rsidR="00EC0F71">
        <w:rPr>
          <w:rFonts w:ascii="David" w:eastAsia="Times New Roman" w:hAnsi="David" w:cs="David" w:hint="cs"/>
          <w:bCs/>
          <w:color w:val="000000"/>
          <w:sz w:val="24"/>
          <w:szCs w:val="24"/>
          <w:rtl/>
        </w:rPr>
        <w:t xml:space="preserve"> </w:t>
      </w:r>
      <w:r w:rsidR="00EC0F71">
        <w:rPr>
          <w:rFonts w:ascii="David" w:eastAsia="Times New Roman" w:hAnsi="David" w:cs="David" w:hint="cs"/>
          <w:b/>
          <w:color w:val="000000"/>
          <w:sz w:val="24"/>
          <w:szCs w:val="24"/>
          <w:rtl/>
        </w:rPr>
        <w:t xml:space="preserve">עם ישראל הצטיין במובנים רבים במהלך ההיסטוריה, יצאו ממנו פילוסופים, מדענים ומהפכנים ששינו את פני ההיסטוריה, אך עיקר מעלתו הוא שיצאו ממנו צדיקים רבים, אנשים שהמוסר האלוהי מפעם </w:t>
      </w:r>
      <w:r w:rsidR="008C3648">
        <w:rPr>
          <w:rFonts w:ascii="David" w:eastAsia="Times New Roman" w:hAnsi="David" w:cs="David" w:hint="cs"/>
          <w:b/>
          <w:color w:val="000000"/>
          <w:sz w:val="24"/>
          <w:szCs w:val="24"/>
          <w:rtl/>
        </w:rPr>
        <w:t>בליבם</w:t>
      </w:r>
      <w:r w:rsidR="00EC0F71">
        <w:rPr>
          <w:rFonts w:ascii="David" w:eastAsia="Times New Roman" w:hAnsi="David" w:cs="David" w:hint="cs"/>
          <w:b/>
          <w:color w:val="000000"/>
          <w:sz w:val="24"/>
          <w:szCs w:val="24"/>
          <w:rtl/>
        </w:rPr>
        <w:t>.</w:t>
      </w:r>
      <w:r w:rsidRPr="001C60C9">
        <w:rPr>
          <w:rFonts w:ascii="David" w:eastAsia="Times New Roman" w:hAnsi="David" w:cs="David"/>
          <w:bCs/>
          <w:color w:val="000000"/>
          <w:sz w:val="24"/>
          <w:szCs w:val="24"/>
          <w:rtl/>
        </w:rPr>
        <w:t xml:space="preserve"> הצדקות במרומי חסידותה תוכל לצאת אל הפועל בשכלולה רק על פי ההכרה של האחדות האלהית וטהרתה, ודעה עליונה זו יסוד חיי האומה היא, על</w:t>
      </w:r>
      <w:r w:rsidR="005A0192">
        <w:rPr>
          <w:rFonts w:ascii="David" w:eastAsia="Times New Roman" w:hAnsi="David" w:cs="David"/>
          <w:bCs/>
          <w:color w:val="000000"/>
          <w:sz w:val="24"/>
          <w:szCs w:val="24"/>
          <w:rtl/>
        </w:rPr>
        <w:t xml:space="preserve"> כן היא מוכשרה, לגידול כשרון זה</w:t>
      </w:r>
      <w:r w:rsidR="005A0192">
        <w:rPr>
          <w:rFonts w:ascii="David" w:eastAsia="Times New Roman" w:hAnsi="David" w:cs="David" w:hint="cs"/>
          <w:bCs/>
          <w:color w:val="000000"/>
          <w:sz w:val="24"/>
          <w:szCs w:val="24"/>
          <w:rtl/>
        </w:rPr>
        <w:t xml:space="preserve"> </w:t>
      </w:r>
      <w:r w:rsidR="005A0192" w:rsidRPr="0034359A">
        <w:rPr>
          <w:rFonts w:ascii="David" w:eastAsia="Times New Roman" w:hAnsi="David" w:cs="David"/>
          <w:b/>
          <w:color w:val="000000"/>
          <w:sz w:val="24"/>
          <w:szCs w:val="24"/>
          <w:rtl/>
        </w:rPr>
        <w:t>–</w:t>
      </w:r>
      <w:r w:rsidR="005A0192">
        <w:rPr>
          <w:rFonts w:ascii="David" w:eastAsia="Times New Roman" w:hAnsi="David" w:cs="David" w:hint="cs"/>
          <w:bCs/>
          <w:color w:val="000000"/>
          <w:sz w:val="24"/>
          <w:szCs w:val="24"/>
          <w:rtl/>
        </w:rPr>
        <w:t xml:space="preserve"> </w:t>
      </w:r>
      <w:r w:rsidR="0034359A">
        <w:rPr>
          <w:rFonts w:ascii="David" w:eastAsia="Times New Roman" w:hAnsi="David" w:cs="David" w:hint="cs"/>
          <w:b/>
          <w:color w:val="000000"/>
          <w:sz w:val="24"/>
          <w:szCs w:val="24"/>
          <w:rtl/>
        </w:rPr>
        <w:t xml:space="preserve">רק בעל הכרה מופשטת באחדות האלוהית </w:t>
      </w:r>
      <w:r w:rsidR="005A0192">
        <w:rPr>
          <w:rFonts w:ascii="David" w:eastAsia="Times New Roman" w:hAnsi="David" w:cs="David" w:hint="cs"/>
          <w:b/>
          <w:color w:val="000000"/>
          <w:sz w:val="24"/>
          <w:szCs w:val="24"/>
          <w:rtl/>
        </w:rPr>
        <w:t xml:space="preserve">מסוגל לפתח חיים </w:t>
      </w:r>
      <w:r w:rsidR="0034359A">
        <w:rPr>
          <w:rFonts w:ascii="David" w:eastAsia="Times New Roman" w:hAnsi="David" w:cs="David" w:hint="cs"/>
          <w:b/>
          <w:color w:val="000000"/>
          <w:sz w:val="24"/>
          <w:szCs w:val="24"/>
          <w:rtl/>
        </w:rPr>
        <w:t>משוכללים של צדקות; ומכיוון שהכרת האלוהות היא הבסיס של ההיסטוריה והמורשת היהודית, אך טבעי הוא שעם ישראל ישמש כבית הגידול של צדיקי</w:t>
      </w:r>
      <w:r w:rsidR="005A0192">
        <w:rPr>
          <w:rFonts w:ascii="David" w:eastAsia="Times New Roman" w:hAnsi="David" w:cs="David" w:hint="cs"/>
          <w:b/>
          <w:color w:val="000000"/>
          <w:sz w:val="24"/>
          <w:szCs w:val="24"/>
          <w:rtl/>
        </w:rPr>
        <w:t>ם שיאירו את פני האנושות. על כך נאמר:</w:t>
      </w:r>
      <w:r w:rsidRPr="001C60C9">
        <w:rPr>
          <w:rFonts w:ascii="David" w:eastAsia="Times New Roman" w:hAnsi="David" w:cs="David"/>
          <w:bCs/>
          <w:color w:val="000000"/>
          <w:sz w:val="24"/>
          <w:szCs w:val="24"/>
          <w:rtl/>
        </w:rPr>
        <w:t xml:space="preserve"> </w:t>
      </w:r>
      <w:r w:rsidR="0034359A">
        <w:rPr>
          <w:rFonts w:ascii="David" w:eastAsia="Times New Roman" w:hAnsi="David" w:cs="David" w:hint="cs"/>
          <w:b/>
          <w:color w:val="000000"/>
          <w:sz w:val="24"/>
          <w:szCs w:val="24"/>
          <w:rtl/>
        </w:rPr>
        <w:t>"</w:t>
      </w:r>
      <w:r w:rsidRPr="001C60C9">
        <w:rPr>
          <w:rFonts w:ascii="David" w:eastAsia="Times New Roman" w:hAnsi="David" w:cs="David"/>
          <w:bCs/>
          <w:color w:val="000000"/>
          <w:sz w:val="24"/>
          <w:szCs w:val="24"/>
          <w:rtl/>
        </w:rPr>
        <w:t>ו</w:t>
      </w:r>
      <w:r w:rsidR="005A0192">
        <w:rPr>
          <w:rFonts w:ascii="David" w:eastAsia="Times New Roman" w:hAnsi="David" w:cs="David"/>
          <w:bCs/>
          <w:color w:val="000000"/>
          <w:sz w:val="24"/>
          <w:szCs w:val="24"/>
          <w:rtl/>
        </w:rPr>
        <w:t>עמך כולם צדיקים לעולם יירשו ארץ</w:t>
      </w:r>
      <w:r w:rsidR="0034359A">
        <w:rPr>
          <w:rFonts w:ascii="David" w:eastAsia="Times New Roman" w:hAnsi="David" w:cs="David" w:hint="cs"/>
          <w:b/>
          <w:color w:val="000000"/>
          <w:sz w:val="24"/>
          <w:szCs w:val="24"/>
          <w:rtl/>
        </w:rPr>
        <w:t>"</w:t>
      </w:r>
      <w:r w:rsidR="005A0192" w:rsidRPr="0034359A">
        <w:rPr>
          <w:rFonts w:ascii="David" w:eastAsia="Times New Roman" w:hAnsi="David" w:cs="David" w:hint="cs"/>
          <w:b/>
          <w:color w:val="000000"/>
          <w:sz w:val="24"/>
          <w:szCs w:val="24"/>
          <w:rtl/>
        </w:rPr>
        <w:t xml:space="preserve"> </w:t>
      </w:r>
      <w:r w:rsidR="005A0192" w:rsidRPr="0034359A">
        <w:rPr>
          <w:rFonts w:ascii="David" w:eastAsia="Times New Roman" w:hAnsi="David" w:cs="David"/>
          <w:b/>
          <w:color w:val="000000"/>
          <w:sz w:val="24"/>
          <w:szCs w:val="24"/>
          <w:rtl/>
        </w:rPr>
        <w:t>–</w:t>
      </w:r>
      <w:r w:rsidR="005A0192">
        <w:rPr>
          <w:rFonts w:ascii="David" w:eastAsia="Times New Roman" w:hAnsi="David" w:cs="David" w:hint="cs"/>
          <w:bCs/>
          <w:color w:val="000000"/>
          <w:sz w:val="24"/>
          <w:szCs w:val="24"/>
          <w:rtl/>
        </w:rPr>
        <w:t xml:space="preserve"> </w:t>
      </w:r>
      <w:r w:rsidR="005A0192">
        <w:rPr>
          <w:rFonts w:ascii="David" w:eastAsia="Times New Roman" w:hAnsi="David" w:cs="David" w:hint="cs"/>
          <w:b/>
          <w:color w:val="000000"/>
          <w:sz w:val="24"/>
          <w:szCs w:val="24"/>
          <w:rtl/>
        </w:rPr>
        <w:t>מעם ישראל ראוי שיצאו הצדיקים, הם יורשי ה"ארץ", המשפיעים על המוסר והחברה האנושית ומשנים אות</w:t>
      </w:r>
      <w:r w:rsidR="0034359A">
        <w:rPr>
          <w:rFonts w:ascii="David" w:eastAsia="Times New Roman" w:hAnsi="David" w:cs="David" w:hint="cs"/>
          <w:b/>
          <w:color w:val="000000"/>
          <w:sz w:val="24"/>
          <w:szCs w:val="24"/>
          <w:rtl/>
        </w:rPr>
        <w:t>ם</w:t>
      </w:r>
      <w:r w:rsidR="005A0192">
        <w:rPr>
          <w:rFonts w:ascii="David" w:eastAsia="Times New Roman" w:hAnsi="David" w:cs="David" w:hint="cs"/>
          <w:b/>
          <w:color w:val="000000"/>
          <w:sz w:val="24"/>
          <w:szCs w:val="24"/>
          <w:rtl/>
        </w:rPr>
        <w:t xml:space="preserve"> עד לתיקונ</w:t>
      </w:r>
      <w:r w:rsidR="0034359A">
        <w:rPr>
          <w:rFonts w:ascii="David" w:eastAsia="Times New Roman" w:hAnsi="David" w:cs="David" w:hint="cs"/>
          <w:b/>
          <w:color w:val="000000"/>
          <w:sz w:val="24"/>
          <w:szCs w:val="24"/>
          <w:rtl/>
        </w:rPr>
        <w:t>ם</w:t>
      </w:r>
      <w:r w:rsidR="005A0192">
        <w:rPr>
          <w:rFonts w:ascii="David" w:eastAsia="Times New Roman" w:hAnsi="David" w:cs="David" w:hint="cs"/>
          <w:b/>
          <w:color w:val="000000"/>
          <w:sz w:val="24"/>
          <w:szCs w:val="24"/>
          <w:rtl/>
        </w:rPr>
        <w:t xml:space="preserve"> השלם.</w:t>
      </w:r>
    </w:p>
    <w:p w14:paraId="0260482A" w14:textId="77777777" w:rsidR="001C60C9" w:rsidRPr="005A0192" w:rsidRDefault="001C60C9"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42BD266F" w14:textId="2807BDF3" w:rsidR="005A0192" w:rsidRDefault="002D1D67" w:rsidP="007065B6">
      <w:pPr>
        <w:autoSpaceDE w:val="0"/>
        <w:autoSpaceDN w:val="0"/>
        <w:adjustRightInd w:val="0"/>
        <w:spacing w:after="0" w:line="360" w:lineRule="auto"/>
        <w:jc w:val="center"/>
        <w:rPr>
          <w:rFonts w:ascii="David" w:eastAsia="Times New Roman" w:hAnsi="David" w:cs="David"/>
          <w:bCs/>
          <w:color w:val="000000"/>
          <w:sz w:val="24"/>
          <w:szCs w:val="24"/>
          <w:rtl/>
        </w:rPr>
      </w:pPr>
      <w:r w:rsidRPr="005A0192">
        <w:rPr>
          <w:rFonts w:ascii="David" w:eastAsia="Times New Roman" w:hAnsi="David" w:cs="David"/>
          <w:bCs/>
          <w:color w:val="000000"/>
          <w:sz w:val="24"/>
          <w:szCs w:val="24"/>
          <w:rtl/>
        </w:rPr>
        <w:t>יא</w:t>
      </w:r>
    </w:p>
    <w:p w14:paraId="6D784C7C" w14:textId="77777777" w:rsidR="002D1D67" w:rsidRPr="005A0192" w:rsidRDefault="002D1D67" w:rsidP="007065B6">
      <w:pPr>
        <w:autoSpaceDE w:val="0"/>
        <w:autoSpaceDN w:val="0"/>
        <w:adjustRightInd w:val="0"/>
        <w:spacing w:after="0" w:line="360" w:lineRule="auto"/>
        <w:jc w:val="center"/>
        <w:rPr>
          <w:rFonts w:ascii="David" w:eastAsia="Times New Roman" w:hAnsi="David" w:cs="David"/>
          <w:bCs/>
          <w:color w:val="000000"/>
          <w:sz w:val="24"/>
          <w:szCs w:val="24"/>
        </w:rPr>
      </w:pPr>
      <w:r w:rsidRPr="005A0192">
        <w:rPr>
          <w:rFonts w:ascii="David" w:eastAsia="Times New Roman" w:hAnsi="David" w:cs="David"/>
          <w:bCs/>
          <w:color w:val="000000"/>
          <w:sz w:val="24"/>
          <w:szCs w:val="24"/>
          <w:rtl/>
        </w:rPr>
        <w:t>התפשטות אור הקודש באדם</w:t>
      </w:r>
    </w:p>
    <w:p w14:paraId="3B1B31ED" w14:textId="77777777" w:rsidR="005A0192" w:rsidRDefault="005A0192"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52CBE769" w14:textId="07D26E37" w:rsidR="002D1D67" w:rsidRPr="005A0192" w:rsidRDefault="002D1D67" w:rsidP="009728AE">
      <w:pPr>
        <w:autoSpaceDE w:val="0"/>
        <w:autoSpaceDN w:val="0"/>
        <w:adjustRightInd w:val="0"/>
        <w:spacing w:after="0" w:line="360" w:lineRule="auto"/>
        <w:jc w:val="both"/>
        <w:rPr>
          <w:rFonts w:ascii="David" w:eastAsia="Times New Roman" w:hAnsi="David" w:cs="David"/>
          <w:bCs/>
          <w:color w:val="000000"/>
          <w:sz w:val="24"/>
          <w:szCs w:val="24"/>
        </w:rPr>
      </w:pPr>
      <w:r w:rsidRPr="005A0192">
        <w:rPr>
          <w:rFonts w:ascii="David" w:eastAsia="Times New Roman" w:hAnsi="David" w:cs="David"/>
          <w:bCs/>
          <w:color w:val="000000"/>
          <w:sz w:val="24"/>
          <w:szCs w:val="24"/>
          <w:rtl/>
        </w:rPr>
        <w:t xml:space="preserve">אור הקודש מתפשט בתחלה על כח הדבור, שנעשה כולו נובע ממעין החיים של הקדושה, המפוארה בהוד יפעת חכמתה וזוהר חייה, ואחר כך מתעלה גם כן חוש השמיעה, שכל הנשמע מצטרף לאור גדול, טהור וקדוש,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 </w:t>
      </w:r>
      <w:r w:rsidR="009728AE">
        <w:rPr>
          <w:rFonts w:ascii="David" w:eastAsia="Times New Roman" w:hAnsi="David" w:cs="David" w:hint="cs"/>
          <w:bCs/>
          <w:color w:val="000000"/>
          <w:sz w:val="24"/>
          <w:szCs w:val="24"/>
          <w:rtl/>
        </w:rPr>
        <w:t>"</w:t>
      </w:r>
      <w:r w:rsidRPr="005A0192">
        <w:rPr>
          <w:rFonts w:ascii="David" w:eastAsia="Times New Roman" w:hAnsi="David" w:cs="David"/>
          <w:bCs/>
          <w:color w:val="000000"/>
          <w:sz w:val="24"/>
          <w:szCs w:val="24"/>
          <w:rtl/>
        </w:rPr>
        <w:t>עין ד' אל יראיו למיחלים לחסדו</w:t>
      </w:r>
      <w:r w:rsidR="009728AE">
        <w:rPr>
          <w:rFonts w:ascii="David" w:eastAsia="Times New Roman" w:hAnsi="David" w:cs="David" w:hint="cs"/>
          <w:bCs/>
          <w:color w:val="000000"/>
          <w:sz w:val="24"/>
          <w:szCs w:val="24"/>
          <w:rtl/>
        </w:rPr>
        <w:t xml:space="preserve">" </w:t>
      </w:r>
      <w:r w:rsidR="009728AE">
        <w:rPr>
          <w:rFonts w:ascii="David" w:eastAsia="Times New Roman" w:hAnsi="David" w:cs="David" w:hint="cs"/>
          <w:bCs/>
          <w:color w:val="000000"/>
          <w:sz w:val="20"/>
          <w:szCs w:val="20"/>
          <w:rtl/>
        </w:rPr>
        <w:t>(תהילים לג, יח)</w:t>
      </w:r>
      <w:r w:rsidRPr="005A0192">
        <w:rPr>
          <w:rFonts w:ascii="David" w:eastAsia="Times New Roman" w:hAnsi="David" w:cs="David"/>
          <w:bCs/>
          <w:color w:val="000000"/>
          <w:sz w:val="24"/>
          <w:szCs w:val="24"/>
          <w:rtl/>
        </w:rPr>
        <w:t>. ואחר כך כל תנועה, וכל רגש וזעזוע נעשה מלא חן וכבוד עליון, עד המדה העליונה של הופעת אור קודש גם על כל קניניו, על כל מה שמשתמש בהם, מקלו, חמורו, וכל אשר לו.</w:t>
      </w:r>
      <w:r w:rsidR="009728AE">
        <w:rPr>
          <w:rFonts w:ascii="David" w:eastAsia="Times New Roman" w:hAnsi="David" w:cs="David" w:hint="cs"/>
          <w:bCs/>
          <w:color w:val="000000"/>
          <w:sz w:val="24"/>
          <w:szCs w:val="24"/>
          <w:rtl/>
        </w:rPr>
        <w:t xml:space="preserve"> </w:t>
      </w:r>
      <w:r w:rsidRPr="005A0192">
        <w:rPr>
          <w:rFonts w:ascii="David" w:eastAsia="Times New Roman" w:hAnsi="David" w:cs="David"/>
          <w:bCs/>
          <w:color w:val="000000"/>
          <w:sz w:val="24"/>
          <w:szCs w:val="24"/>
          <w:rtl/>
        </w:rPr>
        <w:t>אמנם להחיות מתים על ידי המשענת זאת היא מדה של צדיקים לעתיד לבא, ואלישע רצה להופיע אור קודש זה בעולם הזה</w:t>
      </w:r>
      <w:r w:rsidR="008078A0">
        <w:rPr>
          <w:rFonts w:ascii="David" w:eastAsia="Times New Roman" w:hAnsi="David" w:cs="David" w:hint="cs"/>
          <w:bCs/>
          <w:color w:val="000000"/>
          <w:sz w:val="24"/>
          <w:szCs w:val="24"/>
          <w:rtl/>
        </w:rPr>
        <w:t xml:space="preserve"> </w:t>
      </w:r>
      <w:r w:rsidR="008078A0">
        <w:rPr>
          <w:rFonts w:ascii="David" w:eastAsia="Times New Roman" w:hAnsi="David" w:cs="David" w:hint="cs"/>
          <w:bCs/>
          <w:color w:val="000000"/>
          <w:sz w:val="20"/>
          <w:szCs w:val="20"/>
          <w:rtl/>
        </w:rPr>
        <w:t>(על פי מלכים</w:t>
      </w:r>
      <w:r w:rsidR="009C32A5">
        <w:rPr>
          <w:rFonts w:ascii="David" w:eastAsia="Times New Roman" w:hAnsi="David" w:cs="David" w:hint="cs"/>
          <w:bCs/>
          <w:color w:val="000000"/>
          <w:sz w:val="20"/>
          <w:szCs w:val="20"/>
          <w:rtl/>
        </w:rPr>
        <w:t xml:space="preserve"> ב ד, לא)</w:t>
      </w:r>
      <w:r w:rsidRPr="005A0192">
        <w:rPr>
          <w:rFonts w:ascii="David" w:eastAsia="Times New Roman" w:hAnsi="David" w:cs="David"/>
          <w:bCs/>
          <w:color w:val="000000"/>
          <w:sz w:val="24"/>
          <w:szCs w:val="24"/>
          <w:rtl/>
        </w:rPr>
        <w:t>, ונדחה הדבר עד עת קץ.</w:t>
      </w:r>
      <w:r w:rsidR="009728AE">
        <w:rPr>
          <w:rFonts w:ascii="David" w:eastAsia="Times New Roman" w:hAnsi="David" w:cs="David" w:hint="cs"/>
          <w:bCs/>
          <w:color w:val="000000"/>
          <w:sz w:val="24"/>
          <w:szCs w:val="24"/>
          <w:rtl/>
        </w:rPr>
        <w:t xml:space="preserve"> </w:t>
      </w:r>
      <w:r w:rsidRPr="005A0192">
        <w:rPr>
          <w:rFonts w:ascii="David" w:eastAsia="Times New Roman" w:hAnsi="David" w:cs="David"/>
          <w:bCs/>
          <w:color w:val="000000"/>
          <w:sz w:val="24"/>
          <w:szCs w:val="24"/>
          <w:rtl/>
        </w:rPr>
        <w:t xml:space="preserve">ונצוצי אורות מזה באים לישרי לב, מעין עולם הבא, ותחית המתים באה על ידי אליהו זכור לטוב, אשר באדרתו צפון כח הקודש לשפוך רוח נבואה, ולעשות פלאות, בצעקת </w:t>
      </w:r>
      <w:r w:rsidR="009728AE">
        <w:rPr>
          <w:rFonts w:ascii="David" w:eastAsia="Times New Roman" w:hAnsi="David" w:cs="David" w:hint="cs"/>
          <w:bCs/>
          <w:color w:val="000000"/>
          <w:sz w:val="24"/>
          <w:szCs w:val="24"/>
          <w:rtl/>
        </w:rPr>
        <w:t>"</w:t>
      </w:r>
      <w:r w:rsidRPr="005A0192">
        <w:rPr>
          <w:rFonts w:ascii="David" w:eastAsia="Times New Roman" w:hAnsi="David" w:cs="David"/>
          <w:bCs/>
          <w:color w:val="000000"/>
          <w:sz w:val="24"/>
          <w:szCs w:val="24"/>
          <w:rtl/>
        </w:rPr>
        <w:t>איה ד' אלהי אליהו</w:t>
      </w:r>
      <w:r w:rsidR="009728AE">
        <w:rPr>
          <w:rFonts w:ascii="David" w:eastAsia="Times New Roman" w:hAnsi="David" w:cs="David" w:hint="cs"/>
          <w:bCs/>
          <w:color w:val="000000"/>
          <w:sz w:val="24"/>
          <w:szCs w:val="24"/>
          <w:rtl/>
        </w:rPr>
        <w:t xml:space="preserve">" </w:t>
      </w:r>
      <w:r w:rsidR="009728AE">
        <w:rPr>
          <w:rFonts w:ascii="David" w:eastAsia="Times New Roman" w:hAnsi="David" w:cs="David" w:hint="cs"/>
          <w:bCs/>
          <w:color w:val="000000"/>
          <w:sz w:val="20"/>
          <w:szCs w:val="20"/>
          <w:rtl/>
        </w:rPr>
        <w:t>(מלכים ב ב, יד)</w:t>
      </w:r>
      <w:r w:rsidRPr="005A0192">
        <w:rPr>
          <w:rFonts w:ascii="David" w:eastAsia="Times New Roman" w:hAnsi="David" w:cs="David"/>
          <w:bCs/>
          <w:color w:val="000000"/>
          <w:sz w:val="24"/>
          <w:szCs w:val="24"/>
          <w:rtl/>
        </w:rPr>
        <w:t>.</w:t>
      </w:r>
      <w:r w:rsidR="009728AE">
        <w:rPr>
          <w:rFonts w:ascii="David" w:eastAsia="Times New Roman" w:hAnsi="David" w:cs="David" w:hint="cs"/>
          <w:bCs/>
          <w:color w:val="000000"/>
          <w:sz w:val="24"/>
          <w:szCs w:val="24"/>
          <w:rtl/>
        </w:rPr>
        <w:t xml:space="preserve"> </w:t>
      </w:r>
      <w:r w:rsidRPr="005A0192">
        <w:rPr>
          <w:rFonts w:ascii="David" w:eastAsia="Times New Roman" w:hAnsi="David" w:cs="David"/>
          <w:bCs/>
          <w:color w:val="000000"/>
          <w:sz w:val="24"/>
          <w:szCs w:val="24"/>
          <w:rtl/>
        </w:rPr>
        <w:t xml:space="preserve">ולא יפול רוחנו בקרבנו מבקשות גדולות, </w:t>
      </w:r>
      <w:r w:rsidR="009728AE">
        <w:rPr>
          <w:rFonts w:ascii="David" w:eastAsia="Times New Roman" w:hAnsi="David" w:cs="David" w:hint="cs"/>
          <w:bCs/>
          <w:color w:val="000000"/>
          <w:sz w:val="24"/>
          <w:szCs w:val="24"/>
          <w:rtl/>
        </w:rPr>
        <w:t>"</w:t>
      </w:r>
      <w:r w:rsidRPr="005A0192">
        <w:rPr>
          <w:rFonts w:ascii="David" w:eastAsia="Times New Roman" w:hAnsi="David" w:cs="David"/>
          <w:bCs/>
          <w:color w:val="000000"/>
          <w:sz w:val="24"/>
          <w:szCs w:val="24"/>
          <w:rtl/>
        </w:rPr>
        <w:t>כי לא על צדקותינו אנו מפילים תחנונינו, כי על רחמיך הרבים</w:t>
      </w:r>
      <w:r w:rsidR="009728AE">
        <w:rPr>
          <w:rFonts w:ascii="David" w:eastAsia="Times New Roman" w:hAnsi="David" w:cs="David" w:hint="cs"/>
          <w:bCs/>
          <w:color w:val="000000"/>
          <w:sz w:val="24"/>
          <w:szCs w:val="24"/>
          <w:rtl/>
        </w:rPr>
        <w:t xml:space="preserve">" </w:t>
      </w:r>
      <w:r w:rsidR="009728AE">
        <w:rPr>
          <w:rFonts w:ascii="David" w:eastAsia="Times New Roman" w:hAnsi="David" w:cs="David" w:hint="cs"/>
          <w:bCs/>
          <w:color w:val="000000"/>
          <w:sz w:val="20"/>
          <w:szCs w:val="20"/>
          <w:rtl/>
        </w:rPr>
        <w:t>(דניאל ט, יח)</w:t>
      </w:r>
      <w:r w:rsidRPr="005A0192">
        <w:rPr>
          <w:rFonts w:ascii="David" w:eastAsia="Times New Roman" w:hAnsi="David" w:cs="David"/>
          <w:bCs/>
          <w:color w:val="000000"/>
          <w:sz w:val="24"/>
          <w:szCs w:val="24"/>
          <w:rtl/>
        </w:rPr>
        <w:t>, ד' אלהי אבותינו, אלהי ישראל.</w:t>
      </w:r>
      <w:r w:rsidR="009728AE">
        <w:rPr>
          <w:rFonts w:ascii="David" w:eastAsia="Times New Roman" w:hAnsi="David" w:cs="David" w:hint="cs"/>
          <w:bCs/>
          <w:color w:val="000000"/>
          <w:sz w:val="24"/>
          <w:szCs w:val="24"/>
          <w:rtl/>
        </w:rPr>
        <w:t xml:space="preserve"> </w:t>
      </w:r>
      <w:r w:rsidRPr="005A0192">
        <w:rPr>
          <w:rFonts w:ascii="David" w:eastAsia="Times New Roman" w:hAnsi="David" w:cs="David"/>
          <w:bCs/>
          <w:color w:val="000000"/>
          <w:sz w:val="24"/>
          <w:szCs w:val="24"/>
          <w:rtl/>
        </w:rPr>
        <w:t xml:space="preserve">ואם מרבים אנו לחשוק ולשאוף, הלא גם תשוקה וחשק מרומים זה אך </w:t>
      </w:r>
      <w:r w:rsidR="009728AE">
        <w:rPr>
          <w:rFonts w:ascii="David" w:eastAsia="Times New Roman" w:hAnsi="David" w:cs="David" w:hint="cs"/>
          <w:bCs/>
          <w:color w:val="000000"/>
          <w:sz w:val="24"/>
          <w:szCs w:val="24"/>
          <w:rtl/>
        </w:rPr>
        <w:t>"</w:t>
      </w:r>
      <w:r w:rsidRPr="005A0192">
        <w:rPr>
          <w:rFonts w:ascii="David" w:eastAsia="Times New Roman" w:hAnsi="David" w:cs="David"/>
          <w:bCs/>
          <w:color w:val="000000"/>
          <w:sz w:val="24"/>
          <w:szCs w:val="24"/>
          <w:rtl/>
        </w:rPr>
        <w:t>מידי אביר יעקב לנו הוא, ומשם רעה אבן ישראל</w:t>
      </w:r>
      <w:r w:rsidR="009728AE">
        <w:rPr>
          <w:rFonts w:ascii="David" w:eastAsia="Times New Roman" w:hAnsi="David" w:cs="David" w:hint="cs"/>
          <w:bCs/>
          <w:color w:val="000000"/>
          <w:sz w:val="24"/>
          <w:szCs w:val="24"/>
          <w:rtl/>
        </w:rPr>
        <w:t xml:space="preserve">" </w:t>
      </w:r>
      <w:r w:rsidR="009728AE">
        <w:rPr>
          <w:rFonts w:ascii="David" w:eastAsia="Times New Roman" w:hAnsi="David" w:cs="David" w:hint="cs"/>
          <w:bCs/>
          <w:color w:val="000000"/>
          <w:sz w:val="20"/>
          <w:szCs w:val="20"/>
          <w:rtl/>
        </w:rPr>
        <w:t>(בראשית מט, כד)</w:t>
      </w:r>
      <w:r w:rsidRPr="005A0192">
        <w:rPr>
          <w:rFonts w:ascii="David" w:eastAsia="Times New Roman" w:hAnsi="David" w:cs="David"/>
          <w:bCs/>
          <w:color w:val="000000"/>
          <w:sz w:val="24"/>
          <w:szCs w:val="24"/>
          <w:rtl/>
        </w:rPr>
        <w:t>.</w:t>
      </w:r>
    </w:p>
    <w:p w14:paraId="737998E2" w14:textId="70F9889B" w:rsidR="005A0192" w:rsidRDefault="005A0192" w:rsidP="005A0192">
      <w:pPr>
        <w:autoSpaceDE w:val="0"/>
        <w:autoSpaceDN w:val="0"/>
        <w:adjustRightInd w:val="0"/>
        <w:spacing w:after="0" w:line="360" w:lineRule="auto"/>
        <w:jc w:val="both"/>
        <w:rPr>
          <w:rFonts w:ascii="David" w:eastAsia="Times New Roman" w:hAnsi="David" w:cs="David"/>
          <w:bCs/>
          <w:color w:val="000000"/>
          <w:sz w:val="24"/>
          <w:szCs w:val="24"/>
          <w:rtl/>
        </w:rPr>
      </w:pPr>
    </w:p>
    <w:p w14:paraId="2FFA99AC" w14:textId="6718437D" w:rsidR="007065B6" w:rsidRDefault="007065B6" w:rsidP="005A0192">
      <w:pPr>
        <w:autoSpaceDE w:val="0"/>
        <w:autoSpaceDN w:val="0"/>
        <w:adjustRightInd w:val="0"/>
        <w:spacing w:after="0" w:line="360" w:lineRule="auto"/>
        <w:jc w:val="both"/>
        <w:rPr>
          <w:rFonts w:ascii="David" w:eastAsia="Times New Roman" w:hAnsi="David" w:cs="David"/>
          <w:b/>
          <w:color w:val="000000"/>
          <w:sz w:val="24"/>
          <w:szCs w:val="24"/>
          <w:rtl/>
        </w:rPr>
      </w:pPr>
      <w:r w:rsidRPr="005A0192">
        <w:rPr>
          <w:rFonts w:ascii="David" w:eastAsia="Times New Roman" w:hAnsi="David" w:cs="David"/>
          <w:bCs/>
          <w:color w:val="000000"/>
          <w:sz w:val="24"/>
          <w:szCs w:val="24"/>
          <w:rtl/>
        </w:rPr>
        <w:t>המפוארה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המקושטת;</w:t>
      </w:r>
      <w:r w:rsidRPr="005A0192">
        <w:rPr>
          <w:rFonts w:ascii="David" w:eastAsia="Times New Roman" w:hAnsi="David" w:cs="David"/>
          <w:bCs/>
          <w:color w:val="000000"/>
          <w:sz w:val="24"/>
          <w:szCs w:val="24"/>
          <w:rtl/>
        </w:rPr>
        <w:t xml:space="preserve"> בהוד יפעת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ביופי המוקרן ממנה;</w:t>
      </w:r>
      <w:r w:rsidRPr="005A0192">
        <w:rPr>
          <w:rFonts w:ascii="David" w:eastAsia="Times New Roman" w:hAnsi="David" w:cs="David"/>
          <w:bCs/>
          <w:color w:val="000000"/>
          <w:sz w:val="24"/>
          <w:szCs w:val="24"/>
          <w:rtl/>
        </w:rPr>
        <w:t xml:space="preserve"> נשגבת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עליונה;</w:t>
      </w:r>
      <w:r w:rsidRPr="005A0192">
        <w:rPr>
          <w:rFonts w:ascii="David" w:eastAsia="Times New Roman" w:hAnsi="David" w:cs="David"/>
          <w:bCs/>
          <w:color w:val="000000"/>
          <w:sz w:val="24"/>
          <w:szCs w:val="24"/>
          <w:rtl/>
        </w:rPr>
        <w:t xml:space="preserve"> המשענת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w:t>
      </w:r>
      <w:r w:rsidR="009C32A5">
        <w:rPr>
          <w:rFonts w:ascii="David" w:eastAsia="Times New Roman" w:hAnsi="David" w:cs="David" w:hint="cs"/>
          <w:b/>
          <w:color w:val="000000"/>
          <w:sz w:val="24"/>
          <w:szCs w:val="24"/>
          <w:rtl/>
        </w:rPr>
        <w:t xml:space="preserve">המקל, ובהקשר שלנו: חפץ, </w:t>
      </w:r>
      <w:r>
        <w:rPr>
          <w:rFonts w:ascii="David" w:eastAsia="Times New Roman" w:hAnsi="David" w:cs="David" w:hint="cs"/>
          <w:b/>
          <w:color w:val="000000"/>
          <w:sz w:val="24"/>
          <w:szCs w:val="24"/>
          <w:rtl/>
        </w:rPr>
        <w:t>אמצעי;</w:t>
      </w:r>
      <w:r w:rsidRPr="005A0192">
        <w:rPr>
          <w:rFonts w:ascii="David" w:eastAsia="Times New Roman" w:hAnsi="David" w:cs="David"/>
          <w:bCs/>
          <w:color w:val="000000"/>
          <w:sz w:val="24"/>
          <w:szCs w:val="24"/>
          <w:rtl/>
        </w:rPr>
        <w:t xml:space="preserve"> קץ</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סוף (זמן הגאולה השלמה);</w:t>
      </w:r>
      <w:r w:rsidRPr="005A0192">
        <w:rPr>
          <w:rFonts w:ascii="David" w:eastAsia="Times New Roman" w:hAnsi="David" w:cs="David"/>
          <w:bCs/>
          <w:color w:val="000000"/>
          <w:sz w:val="24"/>
          <w:szCs w:val="24"/>
          <w:rtl/>
        </w:rPr>
        <w:t xml:space="preserve"> באדרתו</w:t>
      </w:r>
      <w:r w:rsidR="004C5255">
        <w:rPr>
          <w:rFonts w:ascii="David" w:eastAsia="Times New Roman" w:hAnsi="David" w:cs="David" w:hint="cs"/>
          <w:b/>
          <w:color w:val="000000"/>
          <w:sz w:val="24"/>
          <w:szCs w:val="24"/>
          <w:rtl/>
        </w:rPr>
        <w:t xml:space="preserve"> </w:t>
      </w:r>
      <w:r w:rsidR="004C5255">
        <w:rPr>
          <w:rFonts w:ascii="David" w:eastAsia="Times New Roman" w:hAnsi="David" w:cs="David"/>
          <w:b/>
          <w:color w:val="000000"/>
          <w:sz w:val="24"/>
          <w:szCs w:val="24"/>
          <w:rtl/>
        </w:rPr>
        <w:t>–</w:t>
      </w:r>
      <w:r w:rsidR="004C5255">
        <w:rPr>
          <w:rFonts w:ascii="David" w:eastAsia="Times New Roman" w:hAnsi="David" w:cs="David" w:hint="cs"/>
          <w:b/>
          <w:color w:val="000000"/>
          <w:sz w:val="24"/>
          <w:szCs w:val="24"/>
          <w:rtl/>
        </w:rPr>
        <w:t xml:space="preserve"> במעילו.</w:t>
      </w:r>
    </w:p>
    <w:p w14:paraId="29D6956B" w14:textId="77777777" w:rsidR="004C5255" w:rsidRDefault="004C5255" w:rsidP="005A0192">
      <w:pPr>
        <w:autoSpaceDE w:val="0"/>
        <w:autoSpaceDN w:val="0"/>
        <w:adjustRightInd w:val="0"/>
        <w:spacing w:after="0" w:line="360" w:lineRule="auto"/>
        <w:jc w:val="both"/>
        <w:rPr>
          <w:rFonts w:ascii="David" w:eastAsia="Times New Roman" w:hAnsi="David" w:cs="David"/>
          <w:bCs/>
          <w:color w:val="000000"/>
          <w:sz w:val="24"/>
          <w:szCs w:val="24"/>
          <w:rtl/>
        </w:rPr>
      </w:pPr>
    </w:p>
    <w:p w14:paraId="1AEB0BF7" w14:textId="2CB7E3E4" w:rsidR="005A0192" w:rsidRPr="00E0218D" w:rsidRDefault="004C5255" w:rsidP="00E0218D">
      <w:pPr>
        <w:autoSpaceDE w:val="0"/>
        <w:autoSpaceDN w:val="0"/>
        <w:adjustRightInd w:val="0"/>
        <w:spacing w:after="0" w:line="360" w:lineRule="auto"/>
        <w:jc w:val="both"/>
        <w:rPr>
          <w:rFonts w:ascii="David" w:eastAsia="Times New Roman" w:hAnsi="David" w:cs="David"/>
          <w:b/>
          <w:color w:val="000000"/>
          <w:sz w:val="24"/>
          <w:szCs w:val="24"/>
        </w:rPr>
      </w:pPr>
      <w:r>
        <w:rPr>
          <w:rFonts w:ascii="David" w:eastAsia="Times New Roman" w:hAnsi="David" w:cs="David" w:hint="cs"/>
          <w:b/>
          <w:color w:val="000000"/>
          <w:sz w:val="24"/>
          <w:szCs w:val="24"/>
          <w:rtl/>
        </w:rPr>
        <w:t xml:space="preserve">כשהאדם דבק ברצון ה', חייו מתמלאים בקדושה עליונה: </w:t>
      </w:r>
      <w:r w:rsidR="005A0192" w:rsidRPr="005A0192">
        <w:rPr>
          <w:rFonts w:ascii="David" w:eastAsia="Times New Roman" w:hAnsi="David" w:cs="David"/>
          <w:bCs/>
          <w:color w:val="000000"/>
          <w:sz w:val="24"/>
          <w:szCs w:val="24"/>
          <w:rtl/>
        </w:rPr>
        <w:t>אור הקודש מתפשט בתחלה על כח הדבור, שנעשה כולו נובע ממעין החיים של הקדושה, המפ</w:t>
      </w:r>
      <w:r w:rsidR="005B7541">
        <w:rPr>
          <w:rFonts w:ascii="David" w:eastAsia="Times New Roman" w:hAnsi="David" w:cs="David"/>
          <w:bCs/>
          <w:color w:val="000000"/>
          <w:sz w:val="24"/>
          <w:szCs w:val="24"/>
          <w:rtl/>
        </w:rPr>
        <w:t>וארה בהוד יפעת חכמתה וזוהר חייה</w:t>
      </w:r>
      <w:r w:rsidR="005B7541">
        <w:rPr>
          <w:rFonts w:ascii="David" w:eastAsia="Times New Roman" w:hAnsi="David" w:cs="David" w:hint="cs"/>
          <w:bCs/>
          <w:color w:val="000000"/>
          <w:sz w:val="24"/>
          <w:szCs w:val="24"/>
          <w:rtl/>
        </w:rPr>
        <w:t xml:space="preserve"> </w:t>
      </w:r>
      <w:r w:rsidR="005B7541" w:rsidRPr="004C5255">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w:t>
      </w:r>
      <w:r w:rsidR="005B7541">
        <w:rPr>
          <w:rFonts w:ascii="David" w:eastAsia="Times New Roman" w:hAnsi="David" w:cs="David" w:hint="cs"/>
          <w:b/>
          <w:color w:val="000000"/>
          <w:sz w:val="24"/>
          <w:szCs w:val="24"/>
          <w:rtl/>
        </w:rPr>
        <w:t>בהתחלה</w:t>
      </w:r>
      <w:r w:rsidR="00995F0F">
        <w:rPr>
          <w:rFonts w:ascii="David" w:eastAsia="Times New Roman" w:hAnsi="David" w:cs="David" w:hint="cs"/>
          <w:b/>
          <w:color w:val="000000"/>
          <w:sz w:val="24"/>
          <w:szCs w:val="24"/>
          <w:rtl/>
        </w:rPr>
        <w:t>,</w:t>
      </w:r>
      <w:r w:rsidR="005B7541">
        <w:rPr>
          <w:rFonts w:ascii="David" w:eastAsia="Times New Roman" w:hAnsi="David" w:cs="David" w:hint="cs"/>
          <w:b/>
          <w:color w:val="000000"/>
          <w:sz w:val="24"/>
          <w:szCs w:val="24"/>
          <w:rtl/>
        </w:rPr>
        <w:t xml:space="preserve"> הקדושה באה לידי ביטוי ב</w:t>
      </w:r>
      <w:r w:rsidR="00995F0F">
        <w:rPr>
          <w:rFonts w:ascii="David" w:eastAsia="Times New Roman" w:hAnsi="David" w:cs="David" w:hint="cs"/>
          <w:b/>
          <w:color w:val="000000"/>
          <w:sz w:val="24"/>
          <w:szCs w:val="24"/>
          <w:rtl/>
        </w:rPr>
        <w:t>"</w:t>
      </w:r>
      <w:r w:rsidR="005B7541">
        <w:rPr>
          <w:rFonts w:ascii="David" w:eastAsia="Times New Roman" w:hAnsi="David" w:cs="David" w:hint="cs"/>
          <w:b/>
          <w:color w:val="000000"/>
          <w:sz w:val="24"/>
          <w:szCs w:val="24"/>
          <w:rtl/>
        </w:rPr>
        <w:t>דיבור</w:t>
      </w:r>
      <w:r w:rsidR="00995F0F">
        <w:rPr>
          <w:rFonts w:ascii="David" w:eastAsia="Times New Roman" w:hAnsi="David" w:cs="David" w:hint="cs"/>
          <w:b/>
          <w:color w:val="000000"/>
          <w:sz w:val="24"/>
          <w:szCs w:val="24"/>
          <w:rtl/>
        </w:rPr>
        <w:t>"</w:t>
      </w:r>
      <w:r w:rsidR="00874101">
        <w:rPr>
          <w:rFonts w:ascii="David" w:eastAsia="Times New Roman" w:hAnsi="David" w:cs="David" w:hint="cs"/>
          <w:b/>
          <w:color w:val="000000"/>
          <w:sz w:val="24"/>
          <w:szCs w:val="24"/>
          <w:rtl/>
        </w:rPr>
        <w:t xml:space="preserve"> שבו </w:t>
      </w:r>
      <w:r>
        <w:rPr>
          <w:rFonts w:ascii="David" w:eastAsia="Times New Roman" w:hAnsi="David" w:cs="David" w:hint="cs"/>
          <w:b/>
          <w:color w:val="000000"/>
          <w:sz w:val="24"/>
          <w:szCs w:val="24"/>
          <w:rtl/>
        </w:rPr>
        <w:t xml:space="preserve">מתייחס </w:t>
      </w:r>
      <w:r w:rsidR="00874101">
        <w:rPr>
          <w:rFonts w:ascii="David" w:eastAsia="Times New Roman" w:hAnsi="David" w:cs="David" w:hint="cs"/>
          <w:b/>
          <w:color w:val="000000"/>
          <w:sz w:val="24"/>
          <w:szCs w:val="24"/>
          <w:rtl/>
        </w:rPr>
        <w:t>אדם לסביבה</w:t>
      </w:r>
      <w:r>
        <w:rPr>
          <w:rFonts w:ascii="David" w:eastAsia="Times New Roman" w:hAnsi="David" w:cs="David" w:hint="cs"/>
          <w:b/>
          <w:color w:val="000000"/>
          <w:sz w:val="24"/>
          <w:szCs w:val="24"/>
          <w:rtl/>
        </w:rPr>
        <w:t>;</w:t>
      </w:r>
      <w:r w:rsidR="00347C89">
        <w:rPr>
          <w:rFonts w:ascii="David" w:eastAsia="Times New Roman" w:hAnsi="David" w:cs="David" w:hint="cs"/>
          <w:b/>
          <w:color w:val="000000"/>
          <w:sz w:val="24"/>
          <w:szCs w:val="24"/>
          <w:rtl/>
        </w:rPr>
        <w:t xml:space="preserve"> ש</w:t>
      </w:r>
      <w:r w:rsidR="005B7541">
        <w:rPr>
          <w:rFonts w:ascii="David" w:eastAsia="Times New Roman" w:hAnsi="David" w:cs="David" w:hint="cs"/>
          <w:b/>
          <w:color w:val="000000"/>
          <w:sz w:val="24"/>
          <w:szCs w:val="24"/>
          <w:rtl/>
        </w:rPr>
        <w:t xml:space="preserve">נעשה עמוק ושקול, בעל רגש רוחני </w:t>
      </w:r>
      <w:r w:rsidR="005B7541">
        <w:rPr>
          <w:rFonts w:ascii="David" w:eastAsia="Times New Roman" w:hAnsi="David" w:cs="David" w:hint="cs"/>
          <w:b/>
          <w:color w:val="000000"/>
          <w:sz w:val="24"/>
          <w:szCs w:val="24"/>
          <w:rtl/>
        </w:rPr>
        <w:lastRenderedPageBreak/>
        <w:t xml:space="preserve">ומשמעות נצחית. </w:t>
      </w:r>
      <w:r w:rsidR="005A0192" w:rsidRPr="005A0192">
        <w:rPr>
          <w:rFonts w:ascii="David" w:eastAsia="Times New Roman" w:hAnsi="David" w:cs="David"/>
          <w:bCs/>
          <w:color w:val="000000"/>
          <w:sz w:val="24"/>
          <w:szCs w:val="24"/>
          <w:rtl/>
        </w:rPr>
        <w:t>ואחר כך מתעלה גם כן חוש השמיעה, שכל הנ</w:t>
      </w:r>
      <w:r w:rsidR="00874101">
        <w:rPr>
          <w:rFonts w:ascii="David" w:eastAsia="Times New Roman" w:hAnsi="David" w:cs="David"/>
          <w:bCs/>
          <w:color w:val="000000"/>
          <w:sz w:val="24"/>
          <w:szCs w:val="24"/>
          <w:rtl/>
        </w:rPr>
        <w:t>שמע מצטרף לאור גדול, טהור וקדוש</w:t>
      </w:r>
      <w:r w:rsidR="00874101">
        <w:rPr>
          <w:rFonts w:ascii="David" w:eastAsia="Times New Roman" w:hAnsi="David" w:cs="David" w:hint="cs"/>
          <w:bCs/>
          <w:color w:val="000000"/>
          <w:sz w:val="24"/>
          <w:szCs w:val="24"/>
          <w:rtl/>
        </w:rPr>
        <w:t xml:space="preserve"> </w:t>
      </w:r>
      <w:r w:rsidR="00874101" w:rsidRPr="00347C89">
        <w:rPr>
          <w:rFonts w:ascii="David" w:eastAsia="Times New Roman" w:hAnsi="David" w:cs="David"/>
          <w:b/>
          <w:color w:val="000000"/>
          <w:sz w:val="24"/>
          <w:szCs w:val="24"/>
          <w:rtl/>
        </w:rPr>
        <w:t>–</w:t>
      </w:r>
      <w:r w:rsidR="00874101">
        <w:rPr>
          <w:rFonts w:ascii="David" w:eastAsia="Times New Roman" w:hAnsi="David" w:cs="David" w:hint="cs"/>
          <w:bCs/>
          <w:color w:val="000000"/>
          <w:sz w:val="24"/>
          <w:szCs w:val="24"/>
          <w:rtl/>
        </w:rPr>
        <w:t xml:space="preserve"> </w:t>
      </w:r>
      <w:r w:rsidR="00432180">
        <w:rPr>
          <w:rFonts w:ascii="David" w:eastAsia="Times New Roman" w:hAnsi="David" w:cs="David" w:hint="cs"/>
          <w:b/>
          <w:color w:val="000000"/>
          <w:sz w:val="24"/>
          <w:szCs w:val="24"/>
          <w:rtl/>
        </w:rPr>
        <w:t xml:space="preserve">לאחר שהאדם קידש את דיבורו, </w:t>
      </w:r>
      <w:r w:rsidR="00347C89">
        <w:rPr>
          <w:rFonts w:ascii="David" w:eastAsia="Times New Roman" w:hAnsi="David" w:cs="David" w:hint="cs"/>
          <w:b/>
          <w:color w:val="000000"/>
          <w:sz w:val="24"/>
          <w:szCs w:val="24"/>
          <w:rtl/>
        </w:rPr>
        <w:t xml:space="preserve">הוא מקדש גם את </w:t>
      </w:r>
      <w:r w:rsidR="00995F0F">
        <w:rPr>
          <w:rFonts w:ascii="David" w:eastAsia="Times New Roman" w:hAnsi="David" w:cs="David" w:hint="cs"/>
          <w:b/>
          <w:color w:val="000000"/>
          <w:sz w:val="24"/>
          <w:szCs w:val="24"/>
          <w:rtl/>
        </w:rPr>
        <w:t>"</w:t>
      </w:r>
      <w:r w:rsidR="00347C89">
        <w:rPr>
          <w:rFonts w:ascii="David" w:eastAsia="Times New Roman" w:hAnsi="David" w:cs="David" w:hint="cs"/>
          <w:b/>
          <w:color w:val="000000"/>
          <w:sz w:val="24"/>
          <w:szCs w:val="24"/>
          <w:rtl/>
        </w:rPr>
        <w:t>שמיעתו</w:t>
      </w:r>
      <w:r w:rsidR="00995F0F">
        <w:rPr>
          <w:rFonts w:ascii="David" w:eastAsia="Times New Roman" w:hAnsi="David" w:cs="David" w:hint="cs"/>
          <w:b/>
          <w:color w:val="000000"/>
          <w:sz w:val="24"/>
          <w:szCs w:val="24"/>
          <w:rtl/>
        </w:rPr>
        <w:t>"</w:t>
      </w:r>
      <w:r w:rsidR="00347C89">
        <w:rPr>
          <w:rFonts w:ascii="David" w:eastAsia="Times New Roman" w:hAnsi="David" w:cs="David" w:hint="cs"/>
          <w:b/>
          <w:color w:val="000000"/>
          <w:sz w:val="24"/>
          <w:szCs w:val="24"/>
          <w:rtl/>
        </w:rPr>
        <w:t>, היינו את המסרים שהוא קולט מהמציאות; כל פרט שקלט במהלך חייו מצטרף לתפיסה כוללת ושלמה</w:t>
      </w:r>
      <w:r w:rsidR="00432180">
        <w:rPr>
          <w:rFonts w:ascii="David" w:eastAsia="Times New Roman" w:hAnsi="David" w:cs="David" w:hint="cs"/>
          <w:b/>
          <w:color w:val="000000"/>
          <w:sz w:val="24"/>
          <w:szCs w:val="24"/>
          <w:rtl/>
        </w:rPr>
        <w:t>.</w:t>
      </w:r>
      <w:r w:rsidR="005A0192" w:rsidRPr="005A0192">
        <w:rPr>
          <w:rFonts w:ascii="David" w:eastAsia="Times New Roman" w:hAnsi="David" w:cs="David"/>
          <w:bCs/>
          <w:color w:val="000000"/>
          <w:sz w:val="24"/>
          <w:szCs w:val="24"/>
          <w:rtl/>
        </w:rPr>
        <w:t xml:space="preserve"> ואחר כך האור מתפשט על חוש הראיה, וכל מראה עינים מתקדש ומתעלה, ומביא חשבון עולם ברור וצלול, וחיים קדושים עליונים וברכת ד' נשגבת להביא טובה לכל אשר יביט בעיני הקודש</w:t>
      </w:r>
      <w:r w:rsidR="00432180" w:rsidRPr="00995F0F">
        <w:rPr>
          <w:rFonts w:ascii="David" w:eastAsia="Times New Roman" w:hAnsi="David" w:cs="David" w:hint="cs"/>
          <w:b/>
          <w:color w:val="000000"/>
          <w:sz w:val="24"/>
          <w:szCs w:val="24"/>
          <w:rtl/>
        </w:rPr>
        <w:t xml:space="preserve"> </w:t>
      </w:r>
      <w:r w:rsidR="00432180" w:rsidRPr="00995F0F">
        <w:rPr>
          <w:rFonts w:ascii="David" w:eastAsia="Times New Roman" w:hAnsi="David" w:cs="David"/>
          <w:b/>
          <w:color w:val="000000"/>
          <w:sz w:val="24"/>
          <w:szCs w:val="24"/>
          <w:rtl/>
        </w:rPr>
        <w:t>–</w:t>
      </w:r>
      <w:r w:rsidR="00432180">
        <w:rPr>
          <w:rFonts w:ascii="David" w:eastAsia="Times New Roman" w:hAnsi="David" w:cs="David" w:hint="cs"/>
          <w:bCs/>
          <w:color w:val="000000"/>
          <w:sz w:val="24"/>
          <w:szCs w:val="24"/>
          <w:rtl/>
        </w:rPr>
        <w:t xml:space="preserve"> </w:t>
      </w:r>
      <w:r w:rsidR="00432180">
        <w:rPr>
          <w:rFonts w:ascii="David" w:eastAsia="Times New Roman" w:hAnsi="David" w:cs="David" w:hint="cs"/>
          <w:b/>
          <w:color w:val="000000"/>
          <w:sz w:val="24"/>
          <w:szCs w:val="24"/>
          <w:rtl/>
        </w:rPr>
        <w:t>בהמשך ההתעלות של האדם הקדוש</w:t>
      </w:r>
      <w:r w:rsidR="00995F0F">
        <w:rPr>
          <w:rFonts w:ascii="David" w:eastAsia="Times New Roman" w:hAnsi="David" w:cs="David" w:hint="cs"/>
          <w:b/>
          <w:color w:val="000000"/>
          <w:sz w:val="24"/>
          <w:szCs w:val="24"/>
          <w:rtl/>
        </w:rPr>
        <w:t xml:space="preserve"> הוא מקדש גם את "ראייתו", קרי, מצליח לזהות בכל פרט את הנקודה המהותית שמתחברת לרצון ה' הכללי, ו</w:t>
      </w:r>
      <w:r w:rsidR="0090137E">
        <w:rPr>
          <w:rFonts w:ascii="David" w:eastAsia="Times New Roman" w:hAnsi="David" w:cs="David" w:hint="cs"/>
          <w:b/>
          <w:color w:val="000000"/>
          <w:sz w:val="24"/>
          <w:szCs w:val="24"/>
          <w:rtl/>
        </w:rPr>
        <w:t>כולן יוצרות</w:t>
      </w:r>
      <w:r w:rsidR="00995F0F">
        <w:rPr>
          <w:rFonts w:ascii="David" w:eastAsia="Times New Roman" w:hAnsi="David" w:cs="David" w:hint="cs"/>
          <w:b/>
          <w:color w:val="000000"/>
          <w:sz w:val="24"/>
          <w:szCs w:val="24"/>
          <w:rtl/>
        </w:rPr>
        <w:t xml:space="preserve"> אצלו תמונת עולם נכונה; כדברי הפסוק "</w:t>
      </w:r>
      <w:r w:rsidR="00995F0F">
        <w:rPr>
          <w:rFonts w:ascii="David" w:eastAsia="Times New Roman" w:hAnsi="David" w:cs="David"/>
          <w:bCs/>
          <w:color w:val="000000"/>
          <w:sz w:val="24"/>
          <w:szCs w:val="24"/>
          <w:rtl/>
        </w:rPr>
        <w:t>עין ד' אל יראיו למיחלים לחסדו</w:t>
      </w:r>
      <w:r w:rsidR="00995F0F">
        <w:rPr>
          <w:rFonts w:ascii="David" w:eastAsia="Times New Roman" w:hAnsi="David" w:cs="David" w:hint="cs"/>
          <w:b/>
          <w:color w:val="000000"/>
          <w:sz w:val="24"/>
          <w:szCs w:val="24"/>
          <w:rtl/>
        </w:rPr>
        <w:t xml:space="preserve">" </w:t>
      </w:r>
      <w:r w:rsidR="00995F0F">
        <w:rPr>
          <w:rFonts w:ascii="David" w:eastAsia="Times New Roman" w:hAnsi="David" w:cs="David"/>
          <w:b/>
          <w:color w:val="000000"/>
          <w:sz w:val="24"/>
          <w:szCs w:val="24"/>
          <w:rtl/>
        </w:rPr>
        <w:t>–</w:t>
      </w:r>
      <w:r w:rsidR="00995F0F">
        <w:rPr>
          <w:rFonts w:ascii="David" w:eastAsia="Times New Roman" w:hAnsi="David" w:cs="David" w:hint="cs"/>
          <w:b/>
          <w:color w:val="000000"/>
          <w:sz w:val="24"/>
          <w:szCs w:val="24"/>
          <w:rtl/>
        </w:rPr>
        <w:t xml:space="preserve"> יראיו של ה' מכוונים את </w:t>
      </w:r>
      <w:r w:rsidR="0090137E">
        <w:rPr>
          <w:rFonts w:ascii="David" w:eastAsia="Times New Roman" w:hAnsi="David" w:cs="David" w:hint="cs"/>
          <w:b/>
          <w:color w:val="000000"/>
          <w:sz w:val="24"/>
          <w:szCs w:val="24"/>
          <w:rtl/>
        </w:rPr>
        <w:t>"</w:t>
      </w:r>
      <w:r w:rsidR="00995F0F">
        <w:rPr>
          <w:rFonts w:ascii="David" w:eastAsia="Times New Roman" w:hAnsi="David" w:cs="David" w:hint="cs"/>
          <w:b/>
          <w:color w:val="000000"/>
          <w:sz w:val="24"/>
          <w:szCs w:val="24"/>
          <w:rtl/>
        </w:rPr>
        <w:t>עינם</w:t>
      </w:r>
      <w:r w:rsidR="0090137E">
        <w:rPr>
          <w:rFonts w:ascii="David" w:eastAsia="Times New Roman" w:hAnsi="David" w:cs="David" w:hint="cs"/>
          <w:b/>
          <w:color w:val="000000"/>
          <w:sz w:val="24"/>
          <w:szCs w:val="24"/>
          <w:rtl/>
        </w:rPr>
        <w:t>"</w:t>
      </w:r>
      <w:r w:rsidR="00995F0F">
        <w:rPr>
          <w:rFonts w:ascii="David" w:eastAsia="Times New Roman" w:hAnsi="David" w:cs="David" w:hint="cs"/>
          <w:b/>
          <w:color w:val="000000"/>
          <w:sz w:val="24"/>
          <w:szCs w:val="24"/>
          <w:rtl/>
        </w:rPr>
        <w:t xml:space="preserve"> אל "העין" האלוהית</w:t>
      </w:r>
      <w:r w:rsidR="006109DF">
        <w:rPr>
          <w:rFonts w:ascii="David" w:eastAsia="Times New Roman" w:hAnsi="David" w:cs="David" w:hint="cs"/>
          <w:b/>
          <w:color w:val="000000"/>
          <w:sz w:val="24"/>
          <w:szCs w:val="24"/>
          <w:rtl/>
        </w:rPr>
        <w:t xml:space="preserve">. </w:t>
      </w:r>
      <w:r w:rsidR="005A0192" w:rsidRPr="005A0192">
        <w:rPr>
          <w:rFonts w:ascii="David" w:eastAsia="Times New Roman" w:hAnsi="David" w:cs="David"/>
          <w:bCs/>
          <w:color w:val="000000"/>
          <w:sz w:val="24"/>
          <w:szCs w:val="24"/>
          <w:rtl/>
        </w:rPr>
        <w:t>ואחר כך כל תנועה, וכל רגש וזעזוע נעשה מלא חן וכבוד עליון, עד המדה העליונה של הופעת אור קודש גם על כל קניניו, על כל מה שמשת</w:t>
      </w:r>
      <w:r w:rsidR="00A54873">
        <w:rPr>
          <w:rFonts w:ascii="David" w:eastAsia="Times New Roman" w:hAnsi="David" w:cs="David"/>
          <w:bCs/>
          <w:color w:val="000000"/>
          <w:sz w:val="24"/>
          <w:szCs w:val="24"/>
          <w:rtl/>
        </w:rPr>
        <w:t>מש בהם, מקלו, חמורו, וכל אשר לו</w:t>
      </w:r>
      <w:r w:rsidR="00A54873">
        <w:rPr>
          <w:rFonts w:ascii="David" w:eastAsia="Times New Roman" w:hAnsi="David" w:cs="David" w:hint="cs"/>
          <w:bCs/>
          <w:color w:val="000000"/>
          <w:sz w:val="24"/>
          <w:szCs w:val="24"/>
          <w:rtl/>
        </w:rPr>
        <w:t xml:space="preserve"> </w:t>
      </w:r>
      <w:r w:rsidR="00A54873" w:rsidRPr="00995F0F">
        <w:rPr>
          <w:rFonts w:ascii="David" w:eastAsia="Times New Roman" w:hAnsi="David" w:cs="David"/>
          <w:b/>
          <w:color w:val="000000"/>
          <w:sz w:val="24"/>
          <w:szCs w:val="24"/>
          <w:rtl/>
        </w:rPr>
        <w:t>–</w:t>
      </w:r>
      <w:r w:rsidR="00A54873">
        <w:rPr>
          <w:rFonts w:ascii="David" w:eastAsia="Times New Roman" w:hAnsi="David" w:cs="David" w:hint="cs"/>
          <w:bCs/>
          <w:color w:val="000000"/>
          <w:sz w:val="24"/>
          <w:szCs w:val="24"/>
          <w:rtl/>
        </w:rPr>
        <w:t xml:space="preserve"> </w:t>
      </w:r>
      <w:r w:rsidR="00995F0F">
        <w:rPr>
          <w:rFonts w:ascii="David" w:eastAsia="Times New Roman" w:hAnsi="David" w:cs="David" w:hint="cs"/>
          <w:b/>
          <w:color w:val="000000"/>
          <w:sz w:val="24"/>
          <w:szCs w:val="24"/>
          <w:rtl/>
        </w:rPr>
        <w:t xml:space="preserve">השלב הבא הוא שכל תנודת חיים של הצדיק </w:t>
      </w:r>
      <w:r w:rsidR="00A54873">
        <w:rPr>
          <w:rFonts w:ascii="David" w:eastAsia="Times New Roman" w:hAnsi="David" w:cs="David" w:hint="cs"/>
          <w:b/>
          <w:color w:val="000000"/>
          <w:sz w:val="24"/>
          <w:szCs w:val="24"/>
          <w:rtl/>
        </w:rPr>
        <w:t>מבטא</w:t>
      </w:r>
      <w:r w:rsidR="00857812">
        <w:rPr>
          <w:rFonts w:ascii="David" w:eastAsia="Times New Roman" w:hAnsi="David" w:cs="David" w:hint="cs"/>
          <w:b/>
          <w:color w:val="000000"/>
          <w:sz w:val="24"/>
          <w:szCs w:val="24"/>
          <w:rtl/>
        </w:rPr>
        <w:t>ת</w:t>
      </w:r>
      <w:r w:rsidR="00A54873">
        <w:rPr>
          <w:rFonts w:ascii="David" w:eastAsia="Times New Roman" w:hAnsi="David" w:cs="David" w:hint="cs"/>
          <w:b/>
          <w:color w:val="000000"/>
          <w:sz w:val="24"/>
          <w:szCs w:val="24"/>
          <w:rtl/>
        </w:rPr>
        <w:t xml:space="preserve"> עולם פנימי</w:t>
      </w:r>
      <w:r w:rsidR="00857812">
        <w:rPr>
          <w:rFonts w:ascii="David" w:eastAsia="Times New Roman" w:hAnsi="David" w:cs="David" w:hint="cs"/>
          <w:b/>
          <w:color w:val="000000"/>
          <w:sz w:val="24"/>
          <w:szCs w:val="24"/>
          <w:rtl/>
        </w:rPr>
        <w:t>,</w:t>
      </w:r>
      <w:r w:rsidR="00A54873">
        <w:rPr>
          <w:rFonts w:ascii="David" w:eastAsia="Times New Roman" w:hAnsi="David" w:cs="David" w:hint="cs"/>
          <w:b/>
          <w:color w:val="000000"/>
          <w:sz w:val="24"/>
          <w:szCs w:val="24"/>
          <w:rtl/>
        </w:rPr>
        <w:t xml:space="preserve"> ואפילו חפציו האישיים מקבלים משמעות כ</w:t>
      </w:r>
      <w:r w:rsidR="00C40B0C">
        <w:rPr>
          <w:rFonts w:ascii="David" w:eastAsia="Times New Roman" w:hAnsi="David" w:cs="David" w:hint="cs"/>
          <w:b/>
          <w:color w:val="000000"/>
          <w:sz w:val="24"/>
          <w:szCs w:val="24"/>
          <w:rtl/>
        </w:rPr>
        <w:t>בירה</w:t>
      </w:r>
      <w:r w:rsidR="00A54873">
        <w:rPr>
          <w:rFonts w:ascii="David" w:eastAsia="Times New Roman" w:hAnsi="David" w:cs="David" w:hint="cs"/>
          <w:b/>
          <w:color w:val="000000"/>
          <w:sz w:val="24"/>
          <w:szCs w:val="24"/>
          <w:rtl/>
        </w:rPr>
        <w:t>.</w:t>
      </w:r>
      <w:r w:rsidR="00857812">
        <w:rPr>
          <w:rStyle w:val="a7"/>
          <w:rFonts w:ascii="David" w:eastAsia="Times New Roman" w:hAnsi="David" w:cs="David"/>
          <w:b/>
          <w:color w:val="000000"/>
          <w:sz w:val="24"/>
          <w:szCs w:val="24"/>
          <w:rtl/>
        </w:rPr>
        <w:footnoteReference w:id="1"/>
      </w:r>
      <w:r w:rsidR="00A54873">
        <w:rPr>
          <w:rFonts w:ascii="David" w:eastAsia="Times New Roman" w:hAnsi="David" w:cs="David" w:hint="cs"/>
          <w:b/>
          <w:color w:val="000000"/>
          <w:sz w:val="24"/>
          <w:szCs w:val="24"/>
          <w:rtl/>
        </w:rPr>
        <w:t xml:space="preserve"> </w:t>
      </w:r>
      <w:r w:rsidR="005A0192" w:rsidRPr="005A0192">
        <w:rPr>
          <w:rFonts w:ascii="David" w:eastAsia="Times New Roman" w:hAnsi="David" w:cs="David"/>
          <w:bCs/>
          <w:color w:val="000000"/>
          <w:sz w:val="24"/>
          <w:szCs w:val="24"/>
          <w:rtl/>
        </w:rPr>
        <w:t xml:space="preserve">אמנם להחיות מתים על ידי המשענת זאת היא מדה של צדיקים לעתיד לבא </w:t>
      </w:r>
      <w:r w:rsidR="00A54873" w:rsidRPr="00B76E91">
        <w:rPr>
          <w:rFonts w:ascii="David" w:eastAsia="Times New Roman" w:hAnsi="David" w:cs="David"/>
          <w:b/>
          <w:color w:val="000000"/>
          <w:sz w:val="24"/>
          <w:szCs w:val="24"/>
          <w:rtl/>
        </w:rPr>
        <w:t>–</w:t>
      </w:r>
      <w:r w:rsidR="00A54873">
        <w:rPr>
          <w:rFonts w:ascii="David" w:eastAsia="Times New Roman" w:hAnsi="David" w:cs="David" w:hint="cs"/>
          <w:bCs/>
          <w:color w:val="000000"/>
          <w:sz w:val="24"/>
          <w:szCs w:val="24"/>
          <w:rtl/>
        </w:rPr>
        <w:t xml:space="preserve"> </w:t>
      </w:r>
      <w:r w:rsidR="00A54873">
        <w:rPr>
          <w:rFonts w:ascii="David" w:eastAsia="Times New Roman" w:hAnsi="David" w:cs="David" w:hint="cs"/>
          <w:b/>
          <w:color w:val="000000"/>
          <w:sz w:val="24"/>
          <w:szCs w:val="24"/>
          <w:rtl/>
        </w:rPr>
        <w:t>מכיוון שה</w:t>
      </w:r>
      <w:r w:rsidR="00A54873" w:rsidRPr="00A54873">
        <w:rPr>
          <w:rFonts w:ascii="David" w:eastAsia="Times New Roman" w:hAnsi="David" w:cs="David" w:hint="cs"/>
          <w:b/>
          <w:color w:val="000000"/>
          <w:sz w:val="24"/>
          <w:szCs w:val="24"/>
          <w:rtl/>
        </w:rPr>
        <w:t>צדי</w:t>
      </w:r>
      <w:r w:rsidR="00A54873">
        <w:rPr>
          <w:rFonts w:ascii="David" w:eastAsia="Times New Roman" w:hAnsi="David" w:cs="David" w:hint="cs"/>
          <w:b/>
          <w:color w:val="000000"/>
          <w:sz w:val="24"/>
          <w:szCs w:val="24"/>
          <w:rtl/>
        </w:rPr>
        <w:t xml:space="preserve">ק נתן משמעות נצחית לכל </w:t>
      </w:r>
      <w:r w:rsidR="00B76E91">
        <w:rPr>
          <w:rFonts w:ascii="David" w:eastAsia="Times New Roman" w:hAnsi="David" w:cs="David" w:hint="cs"/>
          <w:b/>
          <w:color w:val="000000"/>
          <w:sz w:val="24"/>
          <w:szCs w:val="24"/>
          <w:rtl/>
        </w:rPr>
        <w:t>דבר, ברמה העקרונית י</w:t>
      </w:r>
      <w:r w:rsidR="008078A0">
        <w:rPr>
          <w:rFonts w:ascii="David" w:eastAsia="Times New Roman" w:hAnsi="David" w:cs="David" w:hint="cs"/>
          <w:b/>
          <w:color w:val="000000"/>
          <w:sz w:val="24"/>
          <w:szCs w:val="24"/>
          <w:rtl/>
        </w:rPr>
        <w:t>ו</w:t>
      </w:r>
      <w:r w:rsidR="00B76E91">
        <w:rPr>
          <w:rFonts w:ascii="David" w:eastAsia="Times New Roman" w:hAnsi="David" w:cs="David" w:hint="cs"/>
          <w:b/>
          <w:color w:val="000000"/>
          <w:sz w:val="24"/>
          <w:szCs w:val="24"/>
          <w:rtl/>
        </w:rPr>
        <w:t>כל</w:t>
      </w:r>
      <w:r w:rsidR="008078A0">
        <w:rPr>
          <w:rFonts w:ascii="David" w:eastAsia="Times New Roman" w:hAnsi="David" w:cs="David" w:hint="cs"/>
          <w:b/>
          <w:color w:val="000000"/>
          <w:sz w:val="24"/>
          <w:szCs w:val="24"/>
          <w:rtl/>
        </w:rPr>
        <w:t>ו הצדיקים</w:t>
      </w:r>
      <w:r w:rsidR="00B76E91">
        <w:rPr>
          <w:rFonts w:ascii="David" w:eastAsia="Times New Roman" w:hAnsi="David" w:cs="David" w:hint="cs"/>
          <w:b/>
          <w:color w:val="000000"/>
          <w:sz w:val="24"/>
          <w:szCs w:val="24"/>
          <w:rtl/>
        </w:rPr>
        <w:t xml:space="preserve"> </w:t>
      </w:r>
      <w:r w:rsidR="009C32A5">
        <w:rPr>
          <w:rFonts w:ascii="David" w:eastAsia="Times New Roman" w:hAnsi="David" w:cs="David" w:hint="cs"/>
          <w:b/>
          <w:color w:val="000000"/>
          <w:sz w:val="24"/>
          <w:szCs w:val="24"/>
          <w:rtl/>
        </w:rPr>
        <w:t xml:space="preserve">באמצעות חפציהם </w:t>
      </w:r>
      <w:r w:rsidR="00B76E91">
        <w:rPr>
          <w:rFonts w:ascii="David" w:eastAsia="Times New Roman" w:hAnsi="David" w:cs="David" w:hint="cs"/>
          <w:b/>
          <w:color w:val="000000"/>
          <w:sz w:val="24"/>
          <w:szCs w:val="24"/>
          <w:rtl/>
        </w:rPr>
        <w:t>גם להחיות מתים</w:t>
      </w:r>
      <w:r w:rsidR="008078A0">
        <w:rPr>
          <w:rFonts w:ascii="David" w:eastAsia="Times New Roman" w:hAnsi="David" w:cs="David" w:hint="cs"/>
          <w:b/>
          <w:color w:val="000000"/>
          <w:sz w:val="24"/>
          <w:szCs w:val="24"/>
          <w:rtl/>
        </w:rPr>
        <w:t xml:space="preserve"> לעתיד לבא</w:t>
      </w:r>
      <w:r w:rsidR="009C32A5">
        <w:rPr>
          <w:rFonts w:ascii="David" w:eastAsia="Times New Roman" w:hAnsi="David" w:cs="David" w:hint="cs"/>
          <w:b/>
          <w:color w:val="000000"/>
          <w:sz w:val="24"/>
          <w:szCs w:val="24"/>
          <w:rtl/>
        </w:rPr>
        <w:t>;</w:t>
      </w:r>
      <w:r w:rsidR="009C32A5" w:rsidRPr="009C32A5">
        <w:rPr>
          <w:rFonts w:ascii="David" w:eastAsia="Times New Roman" w:hAnsi="David" w:cs="David"/>
          <w:bCs/>
          <w:color w:val="000000"/>
          <w:sz w:val="24"/>
          <w:szCs w:val="24"/>
          <w:rtl/>
        </w:rPr>
        <w:t xml:space="preserve"> </w:t>
      </w:r>
      <w:r w:rsidR="009C32A5" w:rsidRPr="005A0192">
        <w:rPr>
          <w:rFonts w:ascii="David" w:eastAsia="Times New Roman" w:hAnsi="David" w:cs="David"/>
          <w:bCs/>
          <w:color w:val="000000"/>
          <w:sz w:val="24"/>
          <w:szCs w:val="24"/>
          <w:rtl/>
        </w:rPr>
        <w:t>אלישע רצה להופיע אור קודש זה,</w:t>
      </w:r>
      <w:r w:rsidR="009C32A5">
        <w:rPr>
          <w:rFonts w:ascii="David" w:eastAsia="Times New Roman" w:hAnsi="David" w:cs="David"/>
          <w:bCs/>
          <w:color w:val="000000"/>
          <w:sz w:val="24"/>
          <w:szCs w:val="24"/>
          <w:rtl/>
        </w:rPr>
        <w:t xml:space="preserve"> בעולם הזה, ונדחה הדבר עד עת קץ</w:t>
      </w:r>
      <w:r w:rsidR="00A54873">
        <w:rPr>
          <w:rFonts w:ascii="David" w:eastAsia="Times New Roman" w:hAnsi="David" w:cs="David" w:hint="cs"/>
          <w:b/>
          <w:color w:val="000000"/>
          <w:sz w:val="24"/>
          <w:szCs w:val="24"/>
          <w:rtl/>
        </w:rPr>
        <w:t xml:space="preserve"> </w:t>
      </w:r>
      <w:r w:rsidR="009C32A5">
        <w:rPr>
          <w:rFonts w:ascii="David" w:eastAsia="Times New Roman" w:hAnsi="David" w:cs="David"/>
          <w:b/>
          <w:color w:val="000000"/>
          <w:sz w:val="24"/>
          <w:szCs w:val="24"/>
          <w:rtl/>
        </w:rPr>
        <w:t>–</w:t>
      </w:r>
      <w:r w:rsidR="00FB2971">
        <w:rPr>
          <w:rFonts w:ascii="David" w:eastAsia="Times New Roman" w:hAnsi="David" w:cs="David" w:hint="cs"/>
          <w:b/>
          <w:color w:val="000000"/>
          <w:sz w:val="24"/>
          <w:szCs w:val="24"/>
          <w:rtl/>
        </w:rPr>
        <w:t xml:space="preserve"> </w:t>
      </w:r>
      <w:r w:rsidR="009C32A5">
        <w:rPr>
          <w:rFonts w:ascii="David" w:eastAsia="Times New Roman" w:hAnsi="David" w:cs="David" w:hint="cs"/>
          <w:b/>
          <w:color w:val="000000"/>
          <w:sz w:val="24"/>
          <w:szCs w:val="24"/>
          <w:rtl/>
        </w:rPr>
        <w:t>בספר מלכים</w:t>
      </w:r>
      <w:r w:rsidR="00FB2971">
        <w:rPr>
          <w:rFonts w:ascii="David" w:eastAsia="Times New Roman" w:hAnsi="David" w:cs="David" w:hint="cs"/>
          <w:b/>
          <w:color w:val="000000"/>
          <w:sz w:val="24"/>
          <w:szCs w:val="24"/>
          <w:rtl/>
        </w:rPr>
        <w:t xml:space="preserve"> מתואר </w:t>
      </w:r>
      <w:r w:rsidR="009C32A5">
        <w:rPr>
          <w:rFonts w:ascii="David" w:eastAsia="Times New Roman" w:hAnsi="David" w:cs="David" w:hint="cs"/>
          <w:b/>
          <w:color w:val="000000"/>
          <w:sz w:val="24"/>
          <w:szCs w:val="24"/>
          <w:rtl/>
        </w:rPr>
        <w:t xml:space="preserve"> על ילד שמת, ואלישע ניסה להחיותו בכך ששלח את משרתו (גיחזי) לשים את מקלו על פני הנער </w:t>
      </w:r>
      <w:r w:rsidR="009C32A5">
        <w:rPr>
          <w:rFonts w:ascii="David" w:eastAsia="Times New Roman" w:hAnsi="David" w:cs="David"/>
          <w:b/>
          <w:color w:val="000000"/>
          <w:sz w:val="24"/>
          <w:szCs w:val="24"/>
          <w:rtl/>
        </w:rPr>
        <w:t>–</w:t>
      </w:r>
      <w:r w:rsidR="009C32A5">
        <w:rPr>
          <w:rFonts w:ascii="David" w:eastAsia="Times New Roman" w:hAnsi="David" w:cs="David" w:hint="cs"/>
          <w:b/>
          <w:color w:val="000000"/>
          <w:sz w:val="24"/>
          <w:szCs w:val="24"/>
          <w:rtl/>
        </w:rPr>
        <w:t xml:space="preserve"> והנער לא קם לתחייה</w:t>
      </w:r>
      <w:r w:rsidR="00FB2971">
        <w:rPr>
          <w:rFonts w:ascii="David" w:eastAsia="Times New Roman" w:hAnsi="David" w:cs="David" w:hint="cs"/>
          <w:b/>
          <w:color w:val="000000"/>
          <w:sz w:val="24"/>
          <w:szCs w:val="24"/>
          <w:rtl/>
        </w:rPr>
        <w:t xml:space="preserve"> (</w:t>
      </w:r>
      <w:r w:rsidR="009C32A5">
        <w:rPr>
          <w:rFonts w:ascii="David" w:eastAsia="Times New Roman" w:hAnsi="David" w:cs="David" w:hint="cs"/>
          <w:b/>
          <w:color w:val="000000"/>
          <w:sz w:val="24"/>
          <w:szCs w:val="24"/>
          <w:rtl/>
        </w:rPr>
        <w:t>עד שאלישע עצמו גהר</w:t>
      </w:r>
      <w:r w:rsidR="00FB2971">
        <w:rPr>
          <w:rFonts w:ascii="David" w:eastAsia="Times New Roman" w:hAnsi="David" w:cs="David" w:hint="cs"/>
          <w:b/>
          <w:color w:val="000000"/>
          <w:sz w:val="24"/>
          <w:szCs w:val="24"/>
          <w:rtl/>
        </w:rPr>
        <w:t xml:space="preserve"> מעליו). כלומר</w:t>
      </w:r>
      <w:r w:rsidR="00FB2971" w:rsidRPr="00FB2971">
        <w:rPr>
          <w:rFonts w:ascii="David" w:eastAsia="Times New Roman" w:hAnsi="David" w:cs="David" w:hint="cs"/>
          <w:b/>
          <w:color w:val="000000"/>
          <w:sz w:val="24"/>
          <w:szCs w:val="24"/>
          <w:rtl/>
        </w:rPr>
        <w:t xml:space="preserve"> </w:t>
      </w:r>
      <w:r w:rsidR="00FB2971">
        <w:rPr>
          <w:rFonts w:ascii="David" w:eastAsia="Times New Roman" w:hAnsi="David" w:cs="David" w:hint="cs"/>
          <w:b/>
          <w:color w:val="000000"/>
          <w:sz w:val="24"/>
          <w:szCs w:val="24"/>
          <w:rtl/>
        </w:rPr>
        <w:t>בדורות הללו עדיין לא הגענו למדרגה שבה חפצי הצדיק יכולים להחיות מתים; אולם</w:t>
      </w:r>
      <w:r w:rsidR="00A54873">
        <w:rPr>
          <w:rFonts w:ascii="David" w:eastAsia="Times New Roman" w:hAnsi="David" w:cs="David" w:hint="cs"/>
          <w:b/>
          <w:color w:val="000000"/>
          <w:sz w:val="24"/>
          <w:szCs w:val="24"/>
          <w:rtl/>
        </w:rPr>
        <w:t xml:space="preserve"> </w:t>
      </w:r>
      <w:r w:rsidR="005A0192" w:rsidRPr="005A0192">
        <w:rPr>
          <w:rFonts w:ascii="David" w:eastAsia="Times New Roman" w:hAnsi="David" w:cs="David"/>
          <w:bCs/>
          <w:color w:val="000000"/>
          <w:sz w:val="24"/>
          <w:szCs w:val="24"/>
          <w:rtl/>
        </w:rPr>
        <w:t>נצוצי אורות מזה באים לישרי לב, מעין עולם הבא</w:t>
      </w:r>
      <w:r w:rsidR="00FB2971">
        <w:rPr>
          <w:rFonts w:ascii="David" w:eastAsia="Times New Roman" w:hAnsi="David" w:cs="David" w:hint="cs"/>
          <w:b/>
          <w:color w:val="000000"/>
          <w:sz w:val="24"/>
          <w:szCs w:val="24"/>
          <w:rtl/>
        </w:rPr>
        <w:t xml:space="preserve"> </w:t>
      </w:r>
      <w:r w:rsidR="00FB2971">
        <w:rPr>
          <w:rFonts w:ascii="David" w:eastAsia="Times New Roman" w:hAnsi="David" w:cs="David"/>
          <w:b/>
          <w:color w:val="000000"/>
          <w:sz w:val="24"/>
          <w:szCs w:val="24"/>
          <w:rtl/>
        </w:rPr>
        <w:t>–</w:t>
      </w:r>
      <w:r w:rsidR="00FB2971">
        <w:rPr>
          <w:rFonts w:ascii="David" w:eastAsia="Times New Roman" w:hAnsi="David" w:cs="David" w:hint="cs"/>
          <w:b/>
          <w:color w:val="000000"/>
          <w:sz w:val="24"/>
          <w:szCs w:val="24"/>
          <w:rtl/>
        </w:rPr>
        <w:t xml:space="preserve"> במהלך ההיסטוריה יש</w:t>
      </w:r>
      <w:r w:rsidR="0090137E">
        <w:rPr>
          <w:rFonts w:ascii="David" w:eastAsia="Times New Roman" w:hAnsi="David" w:cs="David" w:hint="cs"/>
          <w:b/>
          <w:color w:val="000000"/>
          <w:sz w:val="24"/>
          <w:szCs w:val="24"/>
          <w:rtl/>
        </w:rPr>
        <w:t>נם</w:t>
      </w:r>
      <w:r w:rsidR="00FB2971">
        <w:rPr>
          <w:rFonts w:ascii="David" w:eastAsia="Times New Roman" w:hAnsi="David" w:cs="David" w:hint="cs"/>
          <w:b/>
          <w:color w:val="000000"/>
          <w:sz w:val="24"/>
          <w:szCs w:val="24"/>
          <w:rtl/>
        </w:rPr>
        <w:t xml:space="preserve"> רשמים של מדרגה עתידית </w:t>
      </w:r>
      <w:r w:rsidR="0090137E">
        <w:rPr>
          <w:rFonts w:ascii="David" w:eastAsia="Times New Roman" w:hAnsi="David" w:cs="David" w:hint="cs"/>
          <w:b/>
          <w:color w:val="000000"/>
          <w:sz w:val="24"/>
          <w:szCs w:val="24"/>
          <w:rtl/>
        </w:rPr>
        <w:t xml:space="preserve">זו, </w:t>
      </w:r>
      <w:r w:rsidR="001536A4">
        <w:rPr>
          <w:rFonts w:ascii="David" w:eastAsia="Times New Roman" w:hAnsi="David" w:cs="David" w:hint="cs"/>
          <w:b/>
          <w:color w:val="000000"/>
          <w:sz w:val="24"/>
          <w:szCs w:val="24"/>
          <w:rtl/>
        </w:rPr>
        <w:t>שבה חפצי הצדיק משנים את המציאות</w:t>
      </w:r>
      <w:r w:rsidR="0090137E">
        <w:rPr>
          <w:rFonts w:ascii="David" w:eastAsia="Times New Roman" w:hAnsi="David" w:cs="David" w:hint="cs"/>
          <w:b/>
          <w:color w:val="000000"/>
          <w:sz w:val="24"/>
          <w:szCs w:val="24"/>
          <w:rtl/>
        </w:rPr>
        <w:t xml:space="preserve"> (כלומר שאפילו</w:t>
      </w:r>
      <w:r w:rsidR="00FB0915">
        <w:rPr>
          <w:rFonts w:ascii="David" w:eastAsia="Times New Roman" w:hAnsi="David" w:cs="David" w:hint="cs"/>
          <w:b/>
          <w:color w:val="000000"/>
          <w:sz w:val="24"/>
          <w:szCs w:val="24"/>
          <w:rtl/>
        </w:rPr>
        <w:t xml:space="preserve"> המעגלים החיצוניים של הקדושה מחוללים השפעה בעולם)</w:t>
      </w:r>
      <w:r w:rsidR="001536A4">
        <w:rPr>
          <w:rFonts w:ascii="David" w:eastAsia="Times New Roman" w:hAnsi="David" w:cs="David" w:hint="cs"/>
          <w:b/>
          <w:color w:val="000000"/>
          <w:sz w:val="24"/>
          <w:szCs w:val="24"/>
          <w:rtl/>
        </w:rPr>
        <w:t xml:space="preserve">, </w:t>
      </w:r>
      <w:r w:rsidR="008078A0">
        <w:rPr>
          <w:rFonts w:ascii="David" w:eastAsia="Times New Roman" w:hAnsi="David" w:cs="David" w:hint="cs"/>
          <w:b/>
          <w:color w:val="000000"/>
          <w:sz w:val="24"/>
          <w:szCs w:val="24"/>
          <w:rtl/>
        </w:rPr>
        <w:t>כדוגמת</w:t>
      </w:r>
      <w:r w:rsidR="008078A0">
        <w:rPr>
          <w:rFonts w:ascii="David" w:eastAsia="Times New Roman" w:hAnsi="David" w:cs="David" w:hint="cs"/>
          <w:bCs/>
          <w:color w:val="000000"/>
          <w:sz w:val="24"/>
          <w:szCs w:val="24"/>
          <w:rtl/>
        </w:rPr>
        <w:t xml:space="preserve"> </w:t>
      </w:r>
      <w:r w:rsidR="005A0192" w:rsidRPr="005A0192">
        <w:rPr>
          <w:rFonts w:ascii="David" w:eastAsia="Times New Roman" w:hAnsi="David" w:cs="David"/>
          <w:bCs/>
          <w:color w:val="000000"/>
          <w:sz w:val="24"/>
          <w:szCs w:val="24"/>
          <w:rtl/>
        </w:rPr>
        <w:t xml:space="preserve">תחית המתים </w:t>
      </w:r>
      <w:r w:rsidR="008078A0">
        <w:rPr>
          <w:rFonts w:ascii="David" w:eastAsia="Times New Roman" w:hAnsi="David" w:cs="David" w:hint="cs"/>
          <w:b/>
          <w:color w:val="000000"/>
          <w:sz w:val="24"/>
          <w:szCs w:val="24"/>
          <w:rtl/>
        </w:rPr>
        <w:t>ש</w:t>
      </w:r>
      <w:r w:rsidR="005A0192" w:rsidRPr="005A0192">
        <w:rPr>
          <w:rFonts w:ascii="David" w:eastAsia="Times New Roman" w:hAnsi="David" w:cs="David"/>
          <w:bCs/>
          <w:color w:val="000000"/>
          <w:sz w:val="24"/>
          <w:szCs w:val="24"/>
          <w:rtl/>
        </w:rPr>
        <w:t>באה על ידי אליהו זכור לטוב</w:t>
      </w:r>
      <w:r w:rsidR="00FB0915">
        <w:rPr>
          <w:rFonts w:ascii="David" w:eastAsia="Times New Roman" w:hAnsi="David" w:cs="David" w:hint="cs"/>
          <w:b/>
          <w:color w:val="000000"/>
          <w:sz w:val="24"/>
          <w:szCs w:val="24"/>
          <w:rtl/>
        </w:rPr>
        <w:t>, כפי שמתואר במלכים א יז,</w:t>
      </w:r>
      <w:r w:rsidR="005A0192" w:rsidRPr="005A0192">
        <w:rPr>
          <w:rFonts w:ascii="David" w:eastAsia="Times New Roman" w:hAnsi="David" w:cs="David"/>
          <w:bCs/>
          <w:color w:val="000000"/>
          <w:sz w:val="24"/>
          <w:szCs w:val="24"/>
          <w:rtl/>
        </w:rPr>
        <w:t xml:space="preserve"> אשר באדרתו צפון כח הקודש לשפוך רוח נבואה, ולעשות</w:t>
      </w:r>
      <w:r w:rsidR="00154D11">
        <w:rPr>
          <w:rFonts w:ascii="David" w:eastAsia="Times New Roman" w:hAnsi="David" w:cs="David"/>
          <w:bCs/>
          <w:color w:val="000000"/>
          <w:sz w:val="24"/>
          <w:szCs w:val="24"/>
          <w:rtl/>
        </w:rPr>
        <w:t xml:space="preserve"> פלאות, בצעקת </w:t>
      </w:r>
      <w:r w:rsidR="00FB2971">
        <w:rPr>
          <w:rFonts w:ascii="David" w:eastAsia="Times New Roman" w:hAnsi="David" w:cs="David" w:hint="cs"/>
          <w:bCs/>
          <w:color w:val="000000"/>
          <w:sz w:val="24"/>
          <w:szCs w:val="24"/>
          <w:rtl/>
        </w:rPr>
        <w:t>"</w:t>
      </w:r>
      <w:r w:rsidR="00154D11">
        <w:rPr>
          <w:rFonts w:ascii="David" w:eastAsia="Times New Roman" w:hAnsi="David" w:cs="David"/>
          <w:bCs/>
          <w:color w:val="000000"/>
          <w:sz w:val="24"/>
          <w:szCs w:val="24"/>
          <w:rtl/>
        </w:rPr>
        <w:t>איה ד' אלהי אליהו</w:t>
      </w:r>
      <w:r w:rsidR="00FB2971">
        <w:rPr>
          <w:rFonts w:ascii="David" w:eastAsia="Times New Roman" w:hAnsi="David" w:cs="David" w:hint="cs"/>
          <w:bCs/>
          <w:color w:val="000000"/>
          <w:sz w:val="24"/>
          <w:szCs w:val="24"/>
          <w:rtl/>
        </w:rPr>
        <w:t>"</w:t>
      </w:r>
      <w:r w:rsidR="00154D11">
        <w:rPr>
          <w:rFonts w:ascii="David" w:eastAsia="Times New Roman" w:hAnsi="David" w:cs="David" w:hint="cs"/>
          <w:bCs/>
          <w:color w:val="000000"/>
          <w:sz w:val="24"/>
          <w:szCs w:val="24"/>
          <w:rtl/>
        </w:rPr>
        <w:t xml:space="preserve"> </w:t>
      </w:r>
      <w:r w:rsidR="008078A0">
        <w:rPr>
          <w:rFonts w:ascii="David" w:eastAsia="Times New Roman" w:hAnsi="David" w:cs="David"/>
          <w:b/>
          <w:color w:val="000000"/>
          <w:sz w:val="24"/>
          <w:szCs w:val="24"/>
          <w:rtl/>
        </w:rPr>
        <w:t>–</w:t>
      </w:r>
      <w:r w:rsidR="00154D11">
        <w:rPr>
          <w:rFonts w:ascii="David" w:eastAsia="Times New Roman" w:hAnsi="David" w:cs="David" w:hint="cs"/>
          <w:bCs/>
          <w:color w:val="000000"/>
          <w:sz w:val="24"/>
          <w:szCs w:val="24"/>
          <w:rtl/>
        </w:rPr>
        <w:t xml:space="preserve"> </w:t>
      </w:r>
      <w:r w:rsidR="00FB0915">
        <w:rPr>
          <w:rFonts w:ascii="David" w:eastAsia="Times New Roman" w:hAnsi="David" w:cs="David" w:hint="cs"/>
          <w:b/>
          <w:color w:val="000000"/>
          <w:sz w:val="24"/>
          <w:szCs w:val="24"/>
          <w:rtl/>
        </w:rPr>
        <w:t xml:space="preserve">ובמעילו של אליהו, שהחיה מתים, כן גנוז הכוח לשנות את המציאות, </w:t>
      </w:r>
      <w:r w:rsidR="0048575B">
        <w:rPr>
          <w:rFonts w:ascii="David" w:eastAsia="Times New Roman" w:hAnsi="David" w:cs="David" w:hint="cs"/>
          <w:b/>
          <w:color w:val="000000"/>
          <w:sz w:val="24"/>
          <w:szCs w:val="24"/>
          <w:rtl/>
        </w:rPr>
        <w:t>כפי שמסופר על</w:t>
      </w:r>
      <w:r w:rsidR="00FB0915">
        <w:rPr>
          <w:rFonts w:ascii="David" w:eastAsia="Times New Roman" w:hAnsi="David" w:cs="David" w:hint="cs"/>
          <w:b/>
          <w:color w:val="000000"/>
          <w:sz w:val="24"/>
          <w:szCs w:val="24"/>
          <w:rtl/>
        </w:rPr>
        <w:t xml:space="preserve"> </w:t>
      </w:r>
      <w:r w:rsidR="00FB2971">
        <w:rPr>
          <w:rFonts w:ascii="David" w:eastAsia="Times New Roman" w:hAnsi="David" w:cs="David" w:hint="cs"/>
          <w:b/>
          <w:color w:val="000000"/>
          <w:sz w:val="24"/>
          <w:szCs w:val="24"/>
          <w:rtl/>
        </w:rPr>
        <w:t xml:space="preserve">אלישע </w:t>
      </w:r>
      <w:r w:rsidR="0048575B">
        <w:rPr>
          <w:rFonts w:ascii="David" w:eastAsia="Times New Roman" w:hAnsi="David" w:cs="David" w:hint="cs"/>
          <w:b/>
          <w:color w:val="000000"/>
          <w:sz w:val="24"/>
          <w:szCs w:val="24"/>
          <w:rtl/>
        </w:rPr>
        <w:t>ש</w:t>
      </w:r>
      <w:r w:rsidR="00FB2971">
        <w:rPr>
          <w:rFonts w:ascii="David" w:eastAsia="Times New Roman" w:hAnsi="David" w:cs="David" w:hint="cs"/>
          <w:b/>
          <w:color w:val="000000"/>
          <w:sz w:val="24"/>
          <w:szCs w:val="24"/>
          <w:rtl/>
        </w:rPr>
        <w:t xml:space="preserve">לקח את מעילו של אליהו </w:t>
      </w:r>
      <w:r w:rsidR="001536A4">
        <w:rPr>
          <w:rFonts w:ascii="David" w:eastAsia="Times New Roman" w:hAnsi="David" w:cs="David" w:hint="cs"/>
          <w:b/>
          <w:color w:val="000000"/>
          <w:sz w:val="24"/>
          <w:szCs w:val="24"/>
          <w:rtl/>
        </w:rPr>
        <w:t>וחצה עימו מי-הירדן</w:t>
      </w:r>
      <w:r w:rsidR="00FB2971">
        <w:rPr>
          <w:rFonts w:ascii="David" w:eastAsia="Times New Roman" w:hAnsi="David" w:cs="David" w:hint="cs"/>
          <w:b/>
          <w:color w:val="000000"/>
          <w:sz w:val="24"/>
          <w:szCs w:val="24"/>
          <w:rtl/>
        </w:rPr>
        <w:t xml:space="preserve"> </w:t>
      </w:r>
      <w:r w:rsidR="001536A4">
        <w:rPr>
          <w:rFonts w:ascii="David" w:eastAsia="Times New Roman" w:hAnsi="David" w:cs="David" w:hint="cs"/>
          <w:b/>
          <w:color w:val="000000"/>
          <w:sz w:val="24"/>
          <w:szCs w:val="24"/>
          <w:rtl/>
        </w:rPr>
        <w:t xml:space="preserve">(תוך כדי צעקה "איה ה' אלוהי אליהו?"). </w:t>
      </w:r>
      <w:r w:rsidR="005A0192" w:rsidRPr="005A0192">
        <w:rPr>
          <w:rFonts w:ascii="David" w:eastAsia="Times New Roman" w:hAnsi="David" w:cs="David"/>
          <w:bCs/>
          <w:color w:val="000000"/>
          <w:sz w:val="24"/>
          <w:szCs w:val="24"/>
          <w:rtl/>
        </w:rPr>
        <w:t xml:space="preserve">ולא יפול רוחנו בקרבנו מבקשות גדולות, </w:t>
      </w:r>
      <w:r w:rsidR="001536A4">
        <w:rPr>
          <w:rFonts w:ascii="David" w:eastAsia="Times New Roman" w:hAnsi="David" w:cs="David" w:hint="cs"/>
          <w:bCs/>
          <w:color w:val="000000"/>
          <w:sz w:val="24"/>
          <w:szCs w:val="24"/>
          <w:rtl/>
        </w:rPr>
        <w:t>"</w:t>
      </w:r>
      <w:r w:rsidR="005A0192" w:rsidRPr="005A0192">
        <w:rPr>
          <w:rFonts w:ascii="David" w:eastAsia="Times New Roman" w:hAnsi="David" w:cs="David"/>
          <w:bCs/>
          <w:color w:val="000000"/>
          <w:sz w:val="24"/>
          <w:szCs w:val="24"/>
          <w:rtl/>
        </w:rPr>
        <w:t>כי לא על צדקותינו אנו מפילים תחנונינו, כי על רחמיך הרב</w:t>
      </w:r>
      <w:r w:rsidR="00154D11">
        <w:rPr>
          <w:rFonts w:ascii="David" w:eastAsia="Times New Roman" w:hAnsi="David" w:cs="David"/>
          <w:bCs/>
          <w:color w:val="000000"/>
          <w:sz w:val="24"/>
          <w:szCs w:val="24"/>
          <w:rtl/>
        </w:rPr>
        <w:t>ים, ד' אלהי אבותינו, אלהי ישראל</w:t>
      </w:r>
      <w:r w:rsidR="001536A4">
        <w:rPr>
          <w:rFonts w:ascii="David" w:eastAsia="Times New Roman" w:hAnsi="David" w:cs="David" w:hint="cs"/>
          <w:bCs/>
          <w:color w:val="000000"/>
          <w:sz w:val="24"/>
          <w:szCs w:val="24"/>
          <w:rtl/>
        </w:rPr>
        <w:t>"</w:t>
      </w:r>
      <w:r w:rsidR="00154D11">
        <w:rPr>
          <w:rFonts w:ascii="David" w:eastAsia="Times New Roman" w:hAnsi="David" w:cs="David" w:hint="cs"/>
          <w:bCs/>
          <w:color w:val="000000"/>
          <w:sz w:val="24"/>
          <w:szCs w:val="24"/>
          <w:rtl/>
        </w:rPr>
        <w:t xml:space="preserve"> </w:t>
      </w:r>
      <w:r w:rsidR="00154D11" w:rsidRPr="001536A4">
        <w:rPr>
          <w:rFonts w:ascii="David" w:eastAsia="Times New Roman" w:hAnsi="David" w:cs="David"/>
          <w:b/>
          <w:color w:val="000000"/>
          <w:sz w:val="24"/>
          <w:szCs w:val="24"/>
          <w:rtl/>
        </w:rPr>
        <w:t>–</w:t>
      </w:r>
      <w:r w:rsidR="00154D11">
        <w:rPr>
          <w:rFonts w:ascii="David" w:eastAsia="Times New Roman" w:hAnsi="David" w:cs="David" w:hint="cs"/>
          <w:bCs/>
          <w:color w:val="000000"/>
          <w:sz w:val="24"/>
          <w:szCs w:val="24"/>
          <w:rtl/>
        </w:rPr>
        <w:t xml:space="preserve"> </w:t>
      </w:r>
      <w:r w:rsidR="00154D11">
        <w:rPr>
          <w:rFonts w:ascii="David" w:eastAsia="Times New Roman" w:hAnsi="David" w:cs="David" w:hint="cs"/>
          <w:b/>
          <w:color w:val="000000"/>
          <w:sz w:val="24"/>
          <w:szCs w:val="24"/>
          <w:rtl/>
        </w:rPr>
        <w:t xml:space="preserve">אף על פי שבהווה </w:t>
      </w:r>
      <w:r w:rsidR="00AF6255">
        <w:rPr>
          <w:rFonts w:ascii="David" w:eastAsia="Times New Roman" w:hAnsi="David" w:cs="David" w:hint="cs"/>
          <w:b/>
          <w:color w:val="000000"/>
          <w:sz w:val="24"/>
          <w:szCs w:val="24"/>
          <w:rtl/>
        </w:rPr>
        <w:t>מדרגה זו</w:t>
      </w:r>
      <w:r w:rsidR="00154D11">
        <w:rPr>
          <w:rFonts w:ascii="David" w:eastAsia="Times New Roman" w:hAnsi="David" w:cs="David" w:hint="cs"/>
          <w:b/>
          <w:color w:val="000000"/>
          <w:sz w:val="24"/>
          <w:szCs w:val="24"/>
          <w:rtl/>
        </w:rPr>
        <w:t xml:space="preserve"> </w:t>
      </w:r>
      <w:r w:rsidR="00AF6255">
        <w:rPr>
          <w:rFonts w:ascii="David" w:eastAsia="Times New Roman" w:hAnsi="David" w:cs="David" w:hint="cs"/>
          <w:b/>
          <w:color w:val="000000"/>
          <w:sz w:val="24"/>
          <w:szCs w:val="24"/>
          <w:rtl/>
        </w:rPr>
        <w:t>לא נ</w:t>
      </w:r>
      <w:r w:rsidR="001536A4">
        <w:rPr>
          <w:rFonts w:ascii="David" w:eastAsia="Times New Roman" w:hAnsi="David" w:cs="David" w:hint="cs"/>
          <w:b/>
          <w:color w:val="000000"/>
          <w:sz w:val="24"/>
          <w:szCs w:val="24"/>
          <w:rtl/>
        </w:rPr>
        <w:t>גלית לנו, אנו לא מתייאשים מלצפות ל</w:t>
      </w:r>
      <w:r w:rsidR="0090137E">
        <w:rPr>
          <w:rFonts w:ascii="David" w:eastAsia="Times New Roman" w:hAnsi="David" w:cs="David" w:hint="cs"/>
          <w:b/>
          <w:color w:val="000000"/>
          <w:sz w:val="24"/>
          <w:szCs w:val="24"/>
          <w:rtl/>
        </w:rPr>
        <w:t>ה</w:t>
      </w:r>
      <w:r w:rsidR="001536A4">
        <w:rPr>
          <w:rFonts w:ascii="David" w:eastAsia="Times New Roman" w:hAnsi="David" w:cs="David" w:hint="cs"/>
          <w:b/>
          <w:color w:val="000000"/>
          <w:sz w:val="24"/>
          <w:szCs w:val="24"/>
          <w:rtl/>
        </w:rPr>
        <w:t>, לא בזכות מ</w:t>
      </w:r>
      <w:r w:rsidR="00FB0915">
        <w:rPr>
          <w:rFonts w:ascii="David" w:eastAsia="Times New Roman" w:hAnsi="David" w:cs="David" w:hint="cs"/>
          <w:b/>
          <w:color w:val="000000"/>
          <w:sz w:val="24"/>
          <w:szCs w:val="24"/>
          <w:rtl/>
        </w:rPr>
        <w:t>צבנו הרוחני</w:t>
      </w:r>
      <w:r w:rsidR="001536A4">
        <w:rPr>
          <w:rFonts w:ascii="David" w:eastAsia="Times New Roman" w:hAnsi="David" w:cs="David" w:hint="cs"/>
          <w:b/>
          <w:color w:val="000000"/>
          <w:sz w:val="24"/>
          <w:szCs w:val="24"/>
          <w:rtl/>
        </w:rPr>
        <w:t xml:space="preserve"> העכשווי אלא באמצעות החיבור לנצח האלוהי;</w:t>
      </w:r>
      <w:r w:rsidR="00AF6255">
        <w:rPr>
          <w:rFonts w:ascii="David" w:eastAsia="Times New Roman" w:hAnsi="David" w:cs="David" w:hint="cs"/>
          <w:b/>
          <w:color w:val="000000"/>
          <w:sz w:val="24"/>
          <w:szCs w:val="24"/>
          <w:rtl/>
        </w:rPr>
        <w:t xml:space="preserve"> </w:t>
      </w:r>
      <w:r w:rsidR="005A0192" w:rsidRPr="005A0192">
        <w:rPr>
          <w:rFonts w:ascii="David" w:eastAsia="Times New Roman" w:hAnsi="David" w:cs="David"/>
          <w:bCs/>
          <w:color w:val="000000"/>
          <w:sz w:val="24"/>
          <w:szCs w:val="24"/>
          <w:rtl/>
        </w:rPr>
        <w:t xml:space="preserve">ואם מרבים אנו לחשוק ולשאוף, הלא גם תשוקה וחשק מרומים זה אך </w:t>
      </w:r>
      <w:r w:rsidR="001536A4">
        <w:rPr>
          <w:rFonts w:ascii="David" w:eastAsia="Times New Roman" w:hAnsi="David" w:cs="David" w:hint="cs"/>
          <w:bCs/>
          <w:color w:val="000000"/>
          <w:sz w:val="24"/>
          <w:szCs w:val="24"/>
          <w:rtl/>
        </w:rPr>
        <w:t>"</w:t>
      </w:r>
      <w:r w:rsidR="005A0192" w:rsidRPr="005A0192">
        <w:rPr>
          <w:rFonts w:ascii="David" w:eastAsia="Times New Roman" w:hAnsi="David" w:cs="David"/>
          <w:bCs/>
          <w:color w:val="000000"/>
          <w:sz w:val="24"/>
          <w:szCs w:val="24"/>
          <w:rtl/>
        </w:rPr>
        <w:t>מידי אביר י</w:t>
      </w:r>
      <w:r w:rsidR="00AF6255">
        <w:rPr>
          <w:rFonts w:ascii="David" w:eastAsia="Times New Roman" w:hAnsi="David" w:cs="David"/>
          <w:bCs/>
          <w:color w:val="000000"/>
          <w:sz w:val="24"/>
          <w:szCs w:val="24"/>
          <w:rtl/>
        </w:rPr>
        <w:t>עקב לנו הוא, ומשם רעה אבן ישראל</w:t>
      </w:r>
      <w:r w:rsidR="001536A4">
        <w:rPr>
          <w:rFonts w:ascii="David" w:eastAsia="Times New Roman" w:hAnsi="David" w:cs="David" w:hint="cs"/>
          <w:bCs/>
          <w:color w:val="000000"/>
          <w:sz w:val="24"/>
          <w:szCs w:val="24"/>
          <w:rtl/>
        </w:rPr>
        <w:t>"</w:t>
      </w:r>
      <w:r w:rsidR="00AF6255">
        <w:rPr>
          <w:rFonts w:ascii="David" w:eastAsia="Times New Roman" w:hAnsi="David" w:cs="David" w:hint="cs"/>
          <w:bCs/>
          <w:color w:val="000000"/>
          <w:sz w:val="24"/>
          <w:szCs w:val="24"/>
          <w:rtl/>
        </w:rPr>
        <w:t xml:space="preserve"> </w:t>
      </w:r>
      <w:r w:rsidR="00EA3C98" w:rsidRPr="001536A4">
        <w:rPr>
          <w:rFonts w:ascii="David" w:eastAsia="Times New Roman" w:hAnsi="David" w:cs="David"/>
          <w:b/>
          <w:color w:val="000000"/>
          <w:sz w:val="24"/>
          <w:szCs w:val="24"/>
          <w:rtl/>
        </w:rPr>
        <w:t>–</w:t>
      </w:r>
      <w:r w:rsidR="00E0218D">
        <w:rPr>
          <w:rFonts w:ascii="David" w:eastAsia="Times New Roman" w:hAnsi="David" w:cs="David" w:hint="cs"/>
          <w:bCs/>
          <w:color w:val="000000"/>
          <w:sz w:val="24"/>
          <w:szCs w:val="24"/>
          <w:rtl/>
        </w:rPr>
        <w:t xml:space="preserve"> </w:t>
      </w:r>
      <w:r w:rsidR="001536A4">
        <w:rPr>
          <w:rFonts w:ascii="David" w:eastAsia="Times New Roman" w:hAnsi="David" w:cs="David" w:hint="cs"/>
          <w:b/>
          <w:color w:val="000000"/>
          <w:sz w:val="24"/>
          <w:szCs w:val="24"/>
          <w:rtl/>
        </w:rPr>
        <w:t xml:space="preserve">השאיפה למצב העתידי שבו הקדושה משנה את המציאות הריאלית, נובעת מידי </w:t>
      </w:r>
      <w:r w:rsidR="0090137E">
        <w:rPr>
          <w:rFonts w:ascii="David" w:eastAsia="Times New Roman" w:hAnsi="David" w:cs="David" w:hint="cs"/>
          <w:b/>
          <w:color w:val="000000"/>
          <w:sz w:val="24"/>
          <w:szCs w:val="24"/>
          <w:rtl/>
        </w:rPr>
        <w:t>ההנהגה</w:t>
      </w:r>
      <w:r w:rsidR="001536A4">
        <w:rPr>
          <w:rFonts w:ascii="David" w:eastAsia="Times New Roman" w:hAnsi="David" w:cs="David" w:hint="cs"/>
          <w:b/>
          <w:color w:val="000000"/>
          <w:sz w:val="24"/>
          <w:szCs w:val="24"/>
          <w:rtl/>
        </w:rPr>
        <w:t xml:space="preserve"> ("אביר"</w:t>
      </w:r>
      <w:r w:rsidR="0090137E">
        <w:rPr>
          <w:rFonts w:ascii="David" w:eastAsia="Times New Roman" w:hAnsi="David" w:cs="David" w:hint="cs"/>
          <w:b/>
          <w:color w:val="000000"/>
          <w:sz w:val="24"/>
          <w:szCs w:val="24"/>
          <w:rtl/>
        </w:rPr>
        <w:t>, "רועה"</w:t>
      </w:r>
      <w:r w:rsidR="001536A4">
        <w:rPr>
          <w:rFonts w:ascii="David" w:eastAsia="Times New Roman" w:hAnsi="David" w:cs="David" w:hint="cs"/>
          <w:b/>
          <w:color w:val="000000"/>
          <w:sz w:val="24"/>
          <w:szCs w:val="24"/>
          <w:rtl/>
        </w:rPr>
        <w:t>) ה</w:t>
      </w:r>
      <w:r w:rsidR="0090137E">
        <w:rPr>
          <w:rFonts w:ascii="David" w:eastAsia="Times New Roman" w:hAnsi="David" w:cs="David" w:hint="cs"/>
          <w:b/>
          <w:color w:val="000000"/>
          <w:sz w:val="24"/>
          <w:szCs w:val="24"/>
          <w:rtl/>
        </w:rPr>
        <w:t>מעניקה את החוזק ("אבן") ל</w:t>
      </w:r>
      <w:r w:rsidR="001536A4">
        <w:rPr>
          <w:rFonts w:ascii="David" w:eastAsia="Times New Roman" w:hAnsi="David" w:cs="David" w:hint="cs"/>
          <w:b/>
          <w:color w:val="000000"/>
          <w:sz w:val="24"/>
          <w:szCs w:val="24"/>
          <w:rtl/>
        </w:rPr>
        <w:t>עם ישראל</w:t>
      </w:r>
      <w:r w:rsidR="00E0218D">
        <w:rPr>
          <w:rFonts w:ascii="David" w:eastAsia="Times New Roman" w:hAnsi="David" w:cs="David" w:hint="cs"/>
          <w:b/>
          <w:color w:val="000000"/>
          <w:sz w:val="24"/>
          <w:szCs w:val="24"/>
          <w:rtl/>
        </w:rPr>
        <w:t xml:space="preserve">. </w:t>
      </w:r>
    </w:p>
    <w:p w14:paraId="4636D1EE" w14:textId="77777777" w:rsidR="005A0192" w:rsidRPr="00E0218D" w:rsidRDefault="005A0192"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40207113" w14:textId="0A2626BF" w:rsidR="00DA11D7" w:rsidRDefault="002D1D67" w:rsidP="004A4517">
      <w:pPr>
        <w:autoSpaceDE w:val="0"/>
        <w:autoSpaceDN w:val="0"/>
        <w:adjustRightInd w:val="0"/>
        <w:spacing w:after="0" w:line="360" w:lineRule="auto"/>
        <w:jc w:val="center"/>
        <w:rPr>
          <w:rFonts w:ascii="David" w:eastAsia="Times New Roman" w:hAnsi="David" w:cs="David"/>
          <w:bCs/>
          <w:color w:val="000000"/>
          <w:sz w:val="24"/>
          <w:szCs w:val="24"/>
          <w:rtl/>
        </w:rPr>
      </w:pPr>
      <w:r w:rsidRPr="00AF6255">
        <w:rPr>
          <w:rFonts w:ascii="David" w:eastAsia="Times New Roman" w:hAnsi="David" w:cs="David"/>
          <w:bCs/>
          <w:color w:val="000000"/>
          <w:sz w:val="24"/>
          <w:szCs w:val="24"/>
          <w:rtl/>
        </w:rPr>
        <w:t>יב</w:t>
      </w:r>
    </w:p>
    <w:p w14:paraId="379EC909" w14:textId="77777777" w:rsidR="002D1D67" w:rsidRPr="00AF6255" w:rsidRDefault="002D1D67" w:rsidP="004A4517">
      <w:pPr>
        <w:autoSpaceDE w:val="0"/>
        <w:autoSpaceDN w:val="0"/>
        <w:adjustRightInd w:val="0"/>
        <w:spacing w:after="0" w:line="360" w:lineRule="auto"/>
        <w:jc w:val="center"/>
        <w:rPr>
          <w:rFonts w:ascii="David" w:eastAsia="Times New Roman" w:hAnsi="David" w:cs="David"/>
          <w:bCs/>
          <w:color w:val="000000"/>
          <w:sz w:val="24"/>
          <w:szCs w:val="24"/>
        </w:rPr>
      </w:pPr>
      <w:r w:rsidRPr="00AF6255">
        <w:rPr>
          <w:rFonts w:ascii="David" w:eastAsia="Times New Roman" w:hAnsi="David" w:cs="David"/>
          <w:bCs/>
          <w:color w:val="000000"/>
          <w:sz w:val="24"/>
          <w:szCs w:val="24"/>
          <w:rtl/>
        </w:rPr>
        <w:t>התפשטות הקדושה בהווה</w:t>
      </w:r>
    </w:p>
    <w:p w14:paraId="61931DA8" w14:textId="77777777" w:rsidR="00DA11D7" w:rsidRDefault="00DA11D7"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7CA44373" w14:textId="4BC0BD58" w:rsidR="002D1D67" w:rsidRDefault="002D1D67" w:rsidP="004A0F4A">
      <w:pPr>
        <w:autoSpaceDE w:val="0"/>
        <w:autoSpaceDN w:val="0"/>
        <w:adjustRightInd w:val="0"/>
        <w:spacing w:after="0" w:line="360" w:lineRule="auto"/>
        <w:jc w:val="both"/>
        <w:rPr>
          <w:rFonts w:ascii="David" w:eastAsia="Times New Roman" w:hAnsi="David" w:cs="David"/>
          <w:bCs/>
          <w:color w:val="000000"/>
          <w:sz w:val="24"/>
          <w:szCs w:val="24"/>
          <w:rtl/>
        </w:rPr>
      </w:pPr>
      <w:r w:rsidRPr="00AF6255">
        <w:rPr>
          <w:rFonts w:ascii="David" w:eastAsia="Times New Roman" w:hAnsi="David" w:cs="David"/>
          <w:bCs/>
          <w:color w:val="000000"/>
          <w:sz w:val="24"/>
          <w:szCs w:val="24"/>
          <w:rtl/>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האנושי למרומי שכלו המעשי והעיוני.</w:t>
      </w:r>
      <w:r w:rsidR="004A0F4A">
        <w:rPr>
          <w:rFonts w:ascii="David" w:eastAsia="Times New Roman" w:hAnsi="David" w:cs="David" w:hint="cs"/>
          <w:bCs/>
          <w:color w:val="000000"/>
          <w:sz w:val="24"/>
          <w:szCs w:val="24"/>
          <w:rtl/>
        </w:rPr>
        <w:t xml:space="preserve"> </w:t>
      </w:r>
      <w:r w:rsidRPr="00AF6255">
        <w:rPr>
          <w:rFonts w:ascii="David" w:eastAsia="Times New Roman" w:hAnsi="David" w:cs="David"/>
          <w:bCs/>
          <w:color w:val="000000"/>
          <w:sz w:val="24"/>
          <w:szCs w:val="24"/>
          <w:rtl/>
        </w:rPr>
        <w:t xml:space="preserve">אם יציאת מצרים תעקר ממקומה, אם העבר איזה פעם לא </w:t>
      </w:r>
      <w:r w:rsidRPr="00AF6255">
        <w:rPr>
          <w:rFonts w:ascii="David" w:eastAsia="Times New Roman" w:hAnsi="David" w:cs="David"/>
          <w:bCs/>
          <w:color w:val="000000"/>
          <w:sz w:val="24"/>
          <w:szCs w:val="24"/>
          <w:rtl/>
        </w:rPr>
        <w:lastRenderedPageBreak/>
        <w:t>יהיה לו תפקיד עיקרי, להחיות את הרוח, יהיה זה באופן שכבר כל תמציתו יהיה מסור בההוה, כל הניצוצות הנשמתיים יהיו קבועים בנזר העתיד, בהיותו להוה, שהם עלו מתהום העבר, בעת שהוא היה רק הצנור העקרי, שחיי הרוח בעולם נמשכו על ידו.</w:t>
      </w:r>
    </w:p>
    <w:p w14:paraId="3C2CBDF9" w14:textId="1B80CD9B" w:rsidR="004A0F4A" w:rsidRDefault="004A0F4A" w:rsidP="004A0F4A">
      <w:pPr>
        <w:autoSpaceDE w:val="0"/>
        <w:autoSpaceDN w:val="0"/>
        <w:adjustRightInd w:val="0"/>
        <w:spacing w:after="0" w:line="360" w:lineRule="auto"/>
        <w:jc w:val="both"/>
        <w:rPr>
          <w:rFonts w:ascii="David" w:eastAsia="Times New Roman" w:hAnsi="David" w:cs="David"/>
          <w:bCs/>
          <w:color w:val="000000"/>
          <w:sz w:val="24"/>
          <w:szCs w:val="24"/>
          <w:rtl/>
        </w:rPr>
      </w:pPr>
    </w:p>
    <w:p w14:paraId="375C661C" w14:textId="61C247CE" w:rsidR="004A0F4A" w:rsidRPr="00AF6255" w:rsidRDefault="004A0F4A" w:rsidP="004A0F4A">
      <w:pPr>
        <w:autoSpaceDE w:val="0"/>
        <w:autoSpaceDN w:val="0"/>
        <w:adjustRightInd w:val="0"/>
        <w:spacing w:after="0" w:line="360" w:lineRule="auto"/>
        <w:jc w:val="both"/>
        <w:rPr>
          <w:rFonts w:ascii="David" w:eastAsia="Times New Roman" w:hAnsi="David" w:cs="David"/>
          <w:bCs/>
          <w:color w:val="000000"/>
          <w:sz w:val="24"/>
          <w:szCs w:val="24"/>
        </w:rPr>
      </w:pPr>
      <w:r w:rsidRPr="00AF6255">
        <w:rPr>
          <w:rFonts w:ascii="David" w:eastAsia="Times New Roman" w:hAnsi="David" w:cs="David"/>
          <w:bCs/>
          <w:color w:val="000000"/>
          <w:sz w:val="24"/>
          <w:szCs w:val="24"/>
          <w:rtl/>
        </w:rPr>
        <w:t>ברז</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בסוד, בסתר;</w:t>
      </w:r>
      <w:r w:rsidRPr="00AF6255">
        <w:rPr>
          <w:rFonts w:ascii="David" w:eastAsia="Times New Roman" w:hAnsi="David" w:cs="David"/>
          <w:bCs/>
          <w:color w:val="000000"/>
          <w:sz w:val="24"/>
          <w:szCs w:val="24"/>
          <w:rtl/>
        </w:rPr>
        <w:t xml:space="preserve"> ומאמצת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ומחזקת;</w:t>
      </w:r>
      <w:r w:rsidRPr="00AF6255">
        <w:rPr>
          <w:rFonts w:ascii="David" w:eastAsia="Times New Roman" w:hAnsi="David" w:cs="David"/>
          <w:bCs/>
          <w:color w:val="000000"/>
          <w:sz w:val="24"/>
          <w:szCs w:val="24"/>
          <w:rtl/>
        </w:rPr>
        <w:t xml:space="preserve"> למרומי</w:t>
      </w:r>
      <w:r w:rsidR="005D1133">
        <w:rPr>
          <w:rFonts w:ascii="David" w:eastAsia="Times New Roman" w:hAnsi="David" w:cs="David" w:hint="cs"/>
          <w:b/>
          <w:color w:val="000000"/>
          <w:sz w:val="24"/>
          <w:szCs w:val="24"/>
          <w:rtl/>
        </w:rPr>
        <w:t xml:space="preserve"> </w:t>
      </w:r>
      <w:r w:rsidR="005D1133">
        <w:rPr>
          <w:rFonts w:ascii="David" w:eastAsia="Times New Roman" w:hAnsi="David" w:cs="David"/>
          <w:b/>
          <w:color w:val="000000"/>
          <w:sz w:val="24"/>
          <w:szCs w:val="24"/>
          <w:rtl/>
        </w:rPr>
        <w:t>–</w:t>
      </w:r>
      <w:r w:rsidR="005D1133">
        <w:rPr>
          <w:rFonts w:ascii="David" w:eastAsia="Times New Roman" w:hAnsi="David" w:cs="David" w:hint="cs"/>
          <w:b/>
          <w:color w:val="000000"/>
          <w:sz w:val="24"/>
          <w:szCs w:val="24"/>
          <w:rtl/>
        </w:rPr>
        <w:t xml:space="preserve"> לגובהי;</w:t>
      </w:r>
      <w:r w:rsidRPr="00AF6255">
        <w:rPr>
          <w:rFonts w:ascii="David" w:eastAsia="Times New Roman" w:hAnsi="David" w:cs="David"/>
          <w:bCs/>
          <w:color w:val="000000"/>
          <w:sz w:val="24"/>
          <w:szCs w:val="24"/>
          <w:rtl/>
        </w:rPr>
        <w:t xml:space="preserve"> תמציתו</w:t>
      </w:r>
      <w:r w:rsidR="005D1133">
        <w:rPr>
          <w:rFonts w:ascii="David" w:eastAsia="Times New Roman" w:hAnsi="David" w:cs="David" w:hint="cs"/>
          <w:b/>
          <w:color w:val="000000"/>
          <w:sz w:val="24"/>
          <w:szCs w:val="24"/>
          <w:rtl/>
        </w:rPr>
        <w:t xml:space="preserve"> </w:t>
      </w:r>
      <w:r w:rsidR="005D1133">
        <w:rPr>
          <w:rFonts w:ascii="David" w:eastAsia="Times New Roman" w:hAnsi="David" w:cs="David"/>
          <w:b/>
          <w:color w:val="000000"/>
          <w:sz w:val="24"/>
          <w:szCs w:val="24"/>
          <w:rtl/>
        </w:rPr>
        <w:t>–</w:t>
      </w:r>
      <w:r w:rsidR="005D1133">
        <w:rPr>
          <w:rFonts w:ascii="David" w:eastAsia="Times New Roman" w:hAnsi="David" w:cs="David" w:hint="cs"/>
          <w:b/>
          <w:color w:val="000000"/>
          <w:sz w:val="24"/>
          <w:szCs w:val="24"/>
          <w:rtl/>
        </w:rPr>
        <w:t xml:space="preserve"> ריכוזו;</w:t>
      </w:r>
      <w:r w:rsidRPr="00AF6255">
        <w:rPr>
          <w:rFonts w:ascii="David" w:eastAsia="Times New Roman" w:hAnsi="David" w:cs="David"/>
          <w:bCs/>
          <w:color w:val="000000"/>
          <w:sz w:val="24"/>
          <w:szCs w:val="24"/>
          <w:rtl/>
        </w:rPr>
        <w:t xml:space="preserve"> בנזר</w:t>
      </w:r>
      <w:r w:rsidR="005D1133">
        <w:rPr>
          <w:rFonts w:ascii="David" w:eastAsia="Times New Roman" w:hAnsi="David" w:cs="David" w:hint="cs"/>
          <w:b/>
          <w:color w:val="000000"/>
          <w:sz w:val="24"/>
          <w:szCs w:val="24"/>
          <w:rtl/>
        </w:rPr>
        <w:t xml:space="preserve"> </w:t>
      </w:r>
      <w:r w:rsidR="005D1133">
        <w:rPr>
          <w:rFonts w:ascii="David" w:eastAsia="Times New Roman" w:hAnsi="David" w:cs="David"/>
          <w:b/>
          <w:color w:val="000000"/>
          <w:sz w:val="24"/>
          <w:szCs w:val="24"/>
          <w:rtl/>
        </w:rPr>
        <w:t>–</w:t>
      </w:r>
      <w:r w:rsidR="005D1133">
        <w:rPr>
          <w:rFonts w:ascii="David" w:eastAsia="Times New Roman" w:hAnsi="David" w:cs="David" w:hint="cs"/>
          <w:b/>
          <w:color w:val="000000"/>
          <w:sz w:val="24"/>
          <w:szCs w:val="24"/>
          <w:rtl/>
        </w:rPr>
        <w:t xml:space="preserve"> בכתר</w:t>
      </w:r>
      <w:r w:rsidR="00394D38">
        <w:rPr>
          <w:rFonts w:ascii="David" w:eastAsia="Times New Roman" w:hAnsi="David" w:cs="David" w:hint="cs"/>
          <w:b/>
          <w:color w:val="000000"/>
          <w:sz w:val="24"/>
          <w:szCs w:val="24"/>
          <w:rtl/>
        </w:rPr>
        <w:t>;</w:t>
      </w:r>
      <w:r w:rsidR="00394D38" w:rsidRPr="00394D38">
        <w:rPr>
          <w:rFonts w:ascii="David" w:eastAsia="Times New Roman" w:hAnsi="David" w:cs="David"/>
          <w:bCs/>
          <w:color w:val="000000"/>
          <w:sz w:val="24"/>
          <w:szCs w:val="24"/>
          <w:rtl/>
        </w:rPr>
        <w:t xml:space="preserve"> </w:t>
      </w:r>
      <w:r w:rsidR="00394D38" w:rsidRPr="00AF6255">
        <w:rPr>
          <w:rFonts w:ascii="David" w:eastAsia="Times New Roman" w:hAnsi="David" w:cs="David"/>
          <w:bCs/>
          <w:color w:val="000000"/>
          <w:sz w:val="24"/>
          <w:szCs w:val="24"/>
          <w:rtl/>
        </w:rPr>
        <w:t>מתהום</w:t>
      </w:r>
      <w:r w:rsidR="00394D38">
        <w:rPr>
          <w:rFonts w:ascii="David" w:eastAsia="Times New Roman" w:hAnsi="David" w:cs="David" w:hint="cs"/>
          <w:b/>
          <w:color w:val="000000"/>
          <w:sz w:val="24"/>
          <w:szCs w:val="24"/>
          <w:rtl/>
        </w:rPr>
        <w:t xml:space="preserve"> </w:t>
      </w:r>
      <w:r w:rsidR="00394D38">
        <w:rPr>
          <w:rFonts w:ascii="David" w:eastAsia="Times New Roman" w:hAnsi="David" w:cs="David"/>
          <w:b/>
          <w:color w:val="000000"/>
          <w:sz w:val="24"/>
          <w:szCs w:val="24"/>
          <w:rtl/>
        </w:rPr>
        <w:t>–</w:t>
      </w:r>
      <w:r w:rsidR="00394D38">
        <w:rPr>
          <w:rFonts w:ascii="David" w:eastAsia="Times New Roman" w:hAnsi="David" w:cs="David" w:hint="cs"/>
          <w:b/>
          <w:color w:val="000000"/>
          <w:sz w:val="24"/>
          <w:szCs w:val="24"/>
          <w:rtl/>
        </w:rPr>
        <w:t xml:space="preserve"> מעומק, ובהקשר שלנו: מהעבר הרחוק</w:t>
      </w:r>
      <w:r w:rsidR="005D1133" w:rsidRPr="005D1133">
        <w:rPr>
          <w:rFonts w:ascii="David" w:eastAsia="Times New Roman" w:hAnsi="David" w:cs="David" w:hint="cs"/>
          <w:b/>
          <w:color w:val="000000"/>
          <w:sz w:val="24"/>
          <w:szCs w:val="24"/>
          <w:rtl/>
        </w:rPr>
        <w:t>.</w:t>
      </w:r>
    </w:p>
    <w:p w14:paraId="44BC9C92" w14:textId="77777777" w:rsidR="00D13B6C" w:rsidRPr="00394D38" w:rsidRDefault="00D13B6C"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12CF6861" w14:textId="43BFCD84" w:rsidR="00DA11D7" w:rsidRPr="00620EC1" w:rsidRDefault="00DA11D7" w:rsidP="00C40B0C">
      <w:pPr>
        <w:autoSpaceDE w:val="0"/>
        <w:autoSpaceDN w:val="0"/>
        <w:adjustRightInd w:val="0"/>
        <w:spacing w:after="0" w:line="360" w:lineRule="auto"/>
        <w:jc w:val="both"/>
        <w:rPr>
          <w:rFonts w:ascii="David" w:eastAsia="Times New Roman" w:hAnsi="David" w:cs="David"/>
          <w:b/>
          <w:color w:val="000000"/>
          <w:sz w:val="24"/>
          <w:szCs w:val="24"/>
        </w:rPr>
      </w:pPr>
      <w:r w:rsidRPr="00AF6255">
        <w:rPr>
          <w:rFonts w:ascii="David" w:eastAsia="Times New Roman" w:hAnsi="David" w:cs="David"/>
          <w:bCs/>
          <w:color w:val="000000"/>
          <w:sz w:val="24"/>
          <w:szCs w:val="24"/>
          <w:rtl/>
        </w:rPr>
        <w:t>הקדושה הולכת ומתפשטת בעולם, ברז גדול היא מטהרת את מעשיה, היא מטהרת ומאמצת את רצונו של האדם, ומכשרת אותו, שיהיה כלי מעשה לשכלול העולם, החיצוני והפנימי, והיא מעלה את הרצון ה</w:t>
      </w:r>
      <w:r w:rsidR="003C789F">
        <w:rPr>
          <w:rFonts w:ascii="David" w:eastAsia="Times New Roman" w:hAnsi="David" w:cs="David"/>
          <w:bCs/>
          <w:color w:val="000000"/>
          <w:sz w:val="24"/>
          <w:szCs w:val="24"/>
          <w:rtl/>
        </w:rPr>
        <w:t>אנושי למרומי שכלו המעשי והעיוני</w:t>
      </w:r>
      <w:r w:rsidR="003C789F">
        <w:rPr>
          <w:rFonts w:ascii="David" w:eastAsia="Times New Roman" w:hAnsi="David" w:cs="David" w:hint="cs"/>
          <w:bCs/>
          <w:color w:val="000000"/>
          <w:sz w:val="24"/>
          <w:szCs w:val="24"/>
          <w:rtl/>
        </w:rPr>
        <w:t xml:space="preserve"> </w:t>
      </w:r>
      <w:r w:rsidR="003C789F" w:rsidRPr="00B32645">
        <w:rPr>
          <w:rFonts w:ascii="David" w:eastAsia="Times New Roman" w:hAnsi="David" w:cs="David"/>
          <w:b/>
          <w:color w:val="000000"/>
          <w:sz w:val="24"/>
          <w:szCs w:val="24"/>
          <w:rtl/>
        </w:rPr>
        <w:t>–</w:t>
      </w:r>
      <w:r w:rsidR="003C789F">
        <w:rPr>
          <w:rFonts w:ascii="David" w:eastAsia="Times New Roman" w:hAnsi="David" w:cs="David" w:hint="cs"/>
          <w:bCs/>
          <w:color w:val="000000"/>
          <w:sz w:val="24"/>
          <w:szCs w:val="24"/>
          <w:rtl/>
        </w:rPr>
        <w:t xml:space="preserve"> </w:t>
      </w:r>
      <w:r w:rsidR="00B32645">
        <w:rPr>
          <w:rFonts w:ascii="David" w:eastAsia="Times New Roman" w:hAnsi="David" w:cs="David" w:hint="cs"/>
          <w:b/>
          <w:color w:val="000000"/>
          <w:sz w:val="24"/>
          <w:szCs w:val="24"/>
          <w:rtl/>
        </w:rPr>
        <w:t>הקדושה מעדנת את העולם בסתר, היא מכשירה את האדם לפיתוח העולם, הן מבחינה טכנולוגית והן מבחינה רוחנית;</w:t>
      </w:r>
      <w:r w:rsidR="00B32645">
        <w:rPr>
          <w:rFonts w:ascii="David" w:eastAsia="Times New Roman" w:hAnsi="David" w:cs="David"/>
          <w:b/>
          <w:color w:val="000000"/>
          <w:sz w:val="24"/>
          <w:szCs w:val="24"/>
          <w:rtl/>
        </w:rPr>
        <w:tab/>
      </w:r>
      <w:r w:rsidR="00B32645">
        <w:rPr>
          <w:rFonts w:ascii="David" w:eastAsia="Times New Roman" w:hAnsi="David" w:cs="David" w:hint="cs"/>
          <w:b/>
          <w:color w:val="000000"/>
          <w:sz w:val="24"/>
          <w:szCs w:val="24"/>
          <w:rtl/>
        </w:rPr>
        <w:t>הרצון האנושי נדחף על ידה למצות את הפוטנציאל האנושי הגלום בשכל, המעשי והמופשט, עד תומו</w:t>
      </w:r>
      <w:r w:rsidR="003C789F">
        <w:rPr>
          <w:rFonts w:ascii="David" w:eastAsia="Times New Roman" w:hAnsi="David" w:cs="David" w:hint="cs"/>
          <w:b/>
          <w:color w:val="000000"/>
          <w:sz w:val="24"/>
          <w:szCs w:val="24"/>
          <w:rtl/>
        </w:rPr>
        <w:t>.</w:t>
      </w:r>
      <w:r w:rsidR="00024692">
        <w:rPr>
          <w:rFonts w:ascii="David" w:eastAsia="Times New Roman" w:hAnsi="David" w:cs="David" w:hint="cs"/>
          <w:b/>
          <w:color w:val="000000"/>
          <w:sz w:val="24"/>
          <w:szCs w:val="24"/>
          <w:rtl/>
        </w:rPr>
        <w:t xml:space="preserve"> לכן, ככל שההיסטוריה מתקדמת יתגלו עוצמות גדולות יותר ויותר:</w:t>
      </w:r>
      <w:r w:rsidR="003C789F">
        <w:rPr>
          <w:rFonts w:ascii="David" w:eastAsia="Times New Roman" w:hAnsi="David" w:cs="David" w:hint="cs"/>
          <w:b/>
          <w:color w:val="000000"/>
          <w:sz w:val="24"/>
          <w:szCs w:val="24"/>
          <w:rtl/>
        </w:rPr>
        <w:t xml:space="preserve"> </w:t>
      </w:r>
      <w:r w:rsidRPr="00AF6255">
        <w:rPr>
          <w:rFonts w:ascii="David" w:eastAsia="Times New Roman" w:hAnsi="David" w:cs="David"/>
          <w:bCs/>
          <w:color w:val="000000"/>
          <w:sz w:val="24"/>
          <w:szCs w:val="24"/>
          <w:rtl/>
        </w:rPr>
        <w:t xml:space="preserve">אם יציאת מצרים תעקר ממקומה, אם העבר איזה פעם לא יהיה לו תפקיד עיקרי, להחיות את הרוח, יהיה זה באופן </w:t>
      </w:r>
      <w:r w:rsidR="003C789F">
        <w:rPr>
          <w:rFonts w:ascii="David" w:eastAsia="Times New Roman" w:hAnsi="David" w:cs="David"/>
          <w:bCs/>
          <w:color w:val="000000"/>
          <w:sz w:val="24"/>
          <w:szCs w:val="24"/>
          <w:rtl/>
        </w:rPr>
        <w:t>שכבר כל תמציתו יהיה מסור בההוה</w:t>
      </w:r>
      <w:r w:rsidR="00B32645">
        <w:rPr>
          <w:rFonts w:ascii="David" w:eastAsia="Times New Roman" w:hAnsi="David" w:cs="David" w:hint="cs"/>
          <w:bCs/>
          <w:color w:val="000000"/>
          <w:sz w:val="24"/>
          <w:szCs w:val="24"/>
          <w:rtl/>
        </w:rPr>
        <w:t xml:space="preserve"> </w:t>
      </w:r>
      <w:r w:rsidR="003C789F" w:rsidRPr="00B32645">
        <w:rPr>
          <w:rFonts w:ascii="David" w:eastAsia="Times New Roman" w:hAnsi="David" w:cs="David"/>
          <w:b/>
          <w:color w:val="000000"/>
          <w:sz w:val="24"/>
          <w:szCs w:val="24"/>
          <w:rtl/>
        </w:rPr>
        <w:t>–</w:t>
      </w:r>
      <w:r w:rsidR="003C789F">
        <w:rPr>
          <w:rFonts w:ascii="David" w:eastAsia="Times New Roman" w:hAnsi="David" w:cs="David" w:hint="cs"/>
          <w:bCs/>
          <w:color w:val="000000"/>
          <w:sz w:val="24"/>
          <w:szCs w:val="24"/>
          <w:rtl/>
        </w:rPr>
        <w:t xml:space="preserve"> </w:t>
      </w:r>
      <w:r w:rsidR="00620EC1">
        <w:rPr>
          <w:rFonts w:ascii="David" w:eastAsia="Times New Roman" w:hAnsi="David" w:cs="David" w:hint="cs"/>
          <w:b/>
          <w:color w:val="000000"/>
          <w:sz w:val="24"/>
          <w:szCs w:val="24"/>
          <w:rtl/>
        </w:rPr>
        <w:t>הפסוקים בירמיהו טז, יד-טו מתארים שלעתיד לבא</w:t>
      </w:r>
      <w:r w:rsidR="003C789F">
        <w:rPr>
          <w:rFonts w:ascii="David" w:eastAsia="Times New Roman" w:hAnsi="David" w:cs="David" w:hint="cs"/>
          <w:b/>
          <w:color w:val="000000"/>
          <w:sz w:val="24"/>
          <w:szCs w:val="24"/>
          <w:rtl/>
        </w:rPr>
        <w:t xml:space="preserve"> יציאת מצרים כבר לא תהיה האירוע המכונן </w:t>
      </w:r>
      <w:r w:rsidR="0025236C">
        <w:rPr>
          <w:rFonts w:ascii="David" w:eastAsia="Times New Roman" w:hAnsi="David" w:cs="David" w:hint="cs"/>
          <w:b/>
          <w:color w:val="000000"/>
          <w:sz w:val="24"/>
          <w:szCs w:val="24"/>
          <w:rtl/>
        </w:rPr>
        <w:t xml:space="preserve">היחיד של עם ישראל אלא דווקא </w:t>
      </w:r>
      <w:r w:rsidR="00B91807">
        <w:rPr>
          <w:rFonts w:ascii="David" w:eastAsia="Times New Roman" w:hAnsi="David" w:cs="David" w:hint="cs"/>
          <w:b/>
          <w:color w:val="000000"/>
          <w:sz w:val="24"/>
          <w:szCs w:val="24"/>
          <w:rtl/>
        </w:rPr>
        <w:t>הגאולה העתידית</w:t>
      </w:r>
      <w:r w:rsidR="0025236C">
        <w:rPr>
          <w:rFonts w:ascii="David" w:eastAsia="Times New Roman" w:hAnsi="David" w:cs="David" w:hint="cs"/>
          <w:b/>
          <w:color w:val="000000"/>
          <w:sz w:val="24"/>
          <w:szCs w:val="24"/>
          <w:rtl/>
        </w:rPr>
        <w:t xml:space="preserve"> תהיה האירוע המרכזי</w:t>
      </w:r>
      <w:r w:rsidR="00383D1E" w:rsidRPr="00383D1E">
        <w:rPr>
          <w:rFonts w:ascii="David" w:eastAsia="Times New Roman" w:hAnsi="David" w:cs="David" w:hint="cs"/>
          <w:b/>
          <w:color w:val="000000"/>
          <w:sz w:val="24"/>
          <w:szCs w:val="24"/>
          <w:rtl/>
        </w:rPr>
        <w:t xml:space="preserve"> </w:t>
      </w:r>
      <w:r w:rsidR="00383D1E">
        <w:rPr>
          <w:rFonts w:ascii="David" w:eastAsia="Times New Roman" w:hAnsi="David" w:cs="David" w:hint="cs"/>
          <w:b/>
          <w:color w:val="000000"/>
          <w:sz w:val="24"/>
          <w:szCs w:val="24"/>
          <w:rtl/>
        </w:rPr>
        <w:t>שבו ניכרת התגלות ה' בהיסטוריה;</w:t>
      </w:r>
      <w:r w:rsidR="00024692">
        <w:rPr>
          <w:rFonts w:ascii="David" w:eastAsia="Times New Roman" w:hAnsi="David" w:cs="David" w:hint="cs"/>
          <w:b/>
          <w:color w:val="000000"/>
          <w:sz w:val="24"/>
          <w:szCs w:val="24"/>
          <w:rtl/>
        </w:rPr>
        <w:t xml:space="preserve"> שאז, בהווה שיתגלה אז, יהיה תמצות של כל  האור שהיה מרוכז בעבר;</w:t>
      </w:r>
      <w:r w:rsidR="00383D1E">
        <w:rPr>
          <w:rFonts w:ascii="David" w:eastAsia="Times New Roman" w:hAnsi="David" w:cs="David" w:hint="cs"/>
          <w:b/>
          <w:color w:val="000000"/>
          <w:sz w:val="24"/>
          <w:szCs w:val="24"/>
          <w:rtl/>
        </w:rPr>
        <w:t xml:space="preserve"> </w:t>
      </w:r>
      <w:r w:rsidR="009968BC" w:rsidRPr="00AF6255">
        <w:rPr>
          <w:rFonts w:ascii="David" w:eastAsia="Times New Roman" w:hAnsi="David" w:cs="David"/>
          <w:bCs/>
          <w:color w:val="000000"/>
          <w:sz w:val="24"/>
          <w:szCs w:val="24"/>
          <w:rtl/>
        </w:rPr>
        <w:t>כל הניצוצות הנשמתיים יהיו קבועים בנזר העתיד, בהיותו להוה, שהם עלו מתהום העבר, בעת שהוא היה רק הצנור העקר</w:t>
      </w:r>
      <w:r w:rsidR="009968BC">
        <w:rPr>
          <w:rFonts w:ascii="David" w:eastAsia="Times New Roman" w:hAnsi="David" w:cs="David"/>
          <w:bCs/>
          <w:color w:val="000000"/>
          <w:sz w:val="24"/>
          <w:szCs w:val="24"/>
          <w:rtl/>
        </w:rPr>
        <w:t>י, שחיי הרוח בעולם נמשכו על ידו</w:t>
      </w:r>
      <w:r w:rsidR="00620EC1">
        <w:rPr>
          <w:rFonts w:ascii="David" w:eastAsia="Times New Roman" w:hAnsi="David" w:cs="David" w:hint="cs"/>
          <w:b/>
          <w:color w:val="000000"/>
          <w:sz w:val="24"/>
          <w:szCs w:val="24"/>
          <w:rtl/>
        </w:rPr>
        <w:t xml:space="preserve"> </w:t>
      </w:r>
      <w:r w:rsidR="00B91807">
        <w:rPr>
          <w:rFonts w:ascii="David" w:eastAsia="Times New Roman" w:hAnsi="David" w:cs="David"/>
          <w:b/>
          <w:color w:val="000000"/>
          <w:sz w:val="24"/>
          <w:szCs w:val="24"/>
          <w:rtl/>
        </w:rPr>
        <w:t>–</w:t>
      </w:r>
      <w:r w:rsidR="00B91807">
        <w:rPr>
          <w:rFonts w:ascii="David" w:eastAsia="Times New Roman" w:hAnsi="David" w:cs="David" w:hint="cs"/>
          <w:b/>
          <w:color w:val="000000"/>
          <w:sz w:val="24"/>
          <w:szCs w:val="24"/>
          <w:rtl/>
        </w:rPr>
        <w:t xml:space="preserve"> העולמות הרוחניים שהיו מרוכזים בעבר </w:t>
      </w:r>
      <w:r w:rsidR="00394D38">
        <w:rPr>
          <w:rFonts w:ascii="David" w:eastAsia="Times New Roman" w:hAnsi="David" w:cs="David" w:hint="cs"/>
          <w:b/>
          <w:color w:val="000000"/>
          <w:sz w:val="24"/>
          <w:szCs w:val="24"/>
          <w:rtl/>
        </w:rPr>
        <w:t xml:space="preserve">הרחוק </w:t>
      </w:r>
      <w:r w:rsidR="00B91807">
        <w:rPr>
          <w:rFonts w:ascii="David" w:eastAsia="Times New Roman" w:hAnsi="David" w:cs="David" w:hint="cs"/>
          <w:b/>
          <w:color w:val="000000"/>
          <w:sz w:val="24"/>
          <w:szCs w:val="24"/>
          <w:rtl/>
        </w:rPr>
        <w:t>ביציאת מצרים (</w:t>
      </w:r>
      <w:r w:rsidR="00024692">
        <w:rPr>
          <w:rFonts w:ascii="David" w:eastAsia="Times New Roman" w:hAnsi="David" w:cs="David" w:hint="cs"/>
          <w:b/>
          <w:color w:val="000000"/>
          <w:sz w:val="24"/>
          <w:szCs w:val="24"/>
          <w:rtl/>
        </w:rPr>
        <w:t>ש</w:t>
      </w:r>
      <w:r w:rsidR="00B91807">
        <w:rPr>
          <w:rFonts w:ascii="David" w:eastAsia="Times New Roman" w:hAnsi="David" w:cs="David" w:hint="cs"/>
          <w:b/>
          <w:color w:val="000000"/>
          <w:sz w:val="24"/>
          <w:szCs w:val="24"/>
          <w:rtl/>
        </w:rPr>
        <w:t xml:space="preserve">הייתה </w:t>
      </w:r>
      <w:r w:rsidR="00024692">
        <w:rPr>
          <w:rFonts w:ascii="David" w:eastAsia="Times New Roman" w:hAnsi="David" w:cs="David" w:hint="cs"/>
          <w:b/>
          <w:color w:val="000000"/>
          <w:sz w:val="24"/>
          <w:szCs w:val="24"/>
          <w:rtl/>
        </w:rPr>
        <w:t>אז</w:t>
      </w:r>
      <w:r w:rsidR="00B91807">
        <w:rPr>
          <w:rFonts w:ascii="David" w:eastAsia="Times New Roman" w:hAnsi="David" w:cs="David" w:hint="cs"/>
          <w:b/>
          <w:color w:val="000000"/>
          <w:sz w:val="24"/>
          <w:szCs w:val="24"/>
          <w:rtl/>
        </w:rPr>
        <w:t xml:space="preserve"> האירוע המרכזי </w:t>
      </w:r>
      <w:r w:rsidR="00024692">
        <w:rPr>
          <w:rFonts w:ascii="David" w:eastAsia="Times New Roman" w:hAnsi="David" w:cs="David" w:hint="cs"/>
          <w:b/>
          <w:color w:val="000000"/>
          <w:sz w:val="24"/>
          <w:szCs w:val="24"/>
          <w:rtl/>
        </w:rPr>
        <w:t xml:space="preserve">שבו </w:t>
      </w:r>
      <w:r w:rsidR="00B91807">
        <w:rPr>
          <w:rFonts w:ascii="David" w:eastAsia="Times New Roman" w:hAnsi="David" w:cs="David" w:hint="cs"/>
          <w:b/>
          <w:color w:val="000000"/>
          <w:sz w:val="24"/>
          <w:szCs w:val="24"/>
          <w:rtl/>
        </w:rPr>
        <w:t>התגל</w:t>
      </w:r>
      <w:r w:rsidR="00024692">
        <w:rPr>
          <w:rFonts w:ascii="David" w:eastAsia="Times New Roman" w:hAnsi="David" w:cs="David" w:hint="cs"/>
          <w:b/>
          <w:color w:val="000000"/>
          <w:sz w:val="24"/>
          <w:szCs w:val="24"/>
          <w:rtl/>
        </w:rPr>
        <w:t>תה העוצמה הרוחנית</w:t>
      </w:r>
      <w:r w:rsidR="00B91807">
        <w:rPr>
          <w:rFonts w:ascii="David" w:eastAsia="Times New Roman" w:hAnsi="David" w:cs="David" w:hint="cs"/>
          <w:b/>
          <w:color w:val="000000"/>
          <w:sz w:val="24"/>
          <w:szCs w:val="24"/>
          <w:rtl/>
        </w:rPr>
        <w:t xml:space="preserve">), יתגלו בגאולה העתידית </w:t>
      </w:r>
      <w:r w:rsidR="00024692">
        <w:rPr>
          <w:rFonts w:ascii="David" w:eastAsia="Times New Roman" w:hAnsi="David" w:cs="David" w:hint="cs"/>
          <w:b/>
          <w:color w:val="000000"/>
          <w:sz w:val="24"/>
          <w:szCs w:val="24"/>
          <w:rtl/>
        </w:rPr>
        <w:t xml:space="preserve">(שתהיה אז ההווה) </w:t>
      </w:r>
      <w:r w:rsidR="00B91807">
        <w:rPr>
          <w:rFonts w:ascii="David" w:eastAsia="Times New Roman" w:hAnsi="David" w:cs="David" w:hint="cs"/>
          <w:b/>
          <w:color w:val="000000"/>
          <w:sz w:val="24"/>
          <w:szCs w:val="24"/>
          <w:rtl/>
        </w:rPr>
        <w:t>באופן מפואר ("נזר").</w:t>
      </w:r>
      <w:r w:rsidR="00620EC1">
        <w:rPr>
          <w:rFonts w:ascii="David" w:eastAsia="Times New Roman" w:hAnsi="David" w:cs="David" w:hint="cs"/>
          <w:b/>
          <w:color w:val="000000"/>
          <w:sz w:val="24"/>
          <w:szCs w:val="24"/>
          <w:rtl/>
        </w:rPr>
        <w:t xml:space="preserve"> </w:t>
      </w:r>
    </w:p>
    <w:p w14:paraId="39E414D3" w14:textId="77777777" w:rsidR="00DA11D7" w:rsidRPr="00024692" w:rsidRDefault="00DA11D7"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7DFFB658" w14:textId="51AE2AEC" w:rsidR="00D13B6C" w:rsidRPr="00260C31" w:rsidRDefault="002D1D67" w:rsidP="00FD4EA5">
      <w:pPr>
        <w:autoSpaceDE w:val="0"/>
        <w:autoSpaceDN w:val="0"/>
        <w:adjustRightInd w:val="0"/>
        <w:spacing w:after="0" w:line="360" w:lineRule="auto"/>
        <w:jc w:val="center"/>
        <w:rPr>
          <w:rFonts w:ascii="David" w:eastAsia="Times New Roman" w:hAnsi="David" w:cs="David"/>
          <w:bCs/>
          <w:color w:val="000000"/>
          <w:sz w:val="24"/>
          <w:szCs w:val="24"/>
          <w:rtl/>
        </w:rPr>
      </w:pPr>
      <w:r w:rsidRPr="00260C31">
        <w:rPr>
          <w:rFonts w:ascii="David" w:eastAsia="Times New Roman" w:hAnsi="David" w:cs="David"/>
          <w:bCs/>
          <w:color w:val="000000"/>
          <w:sz w:val="24"/>
          <w:szCs w:val="24"/>
          <w:rtl/>
        </w:rPr>
        <w:t>יג</w:t>
      </w:r>
    </w:p>
    <w:p w14:paraId="56034A0D" w14:textId="77777777" w:rsidR="002D1D67" w:rsidRDefault="002D1D67" w:rsidP="00FD4EA5">
      <w:pPr>
        <w:autoSpaceDE w:val="0"/>
        <w:autoSpaceDN w:val="0"/>
        <w:adjustRightInd w:val="0"/>
        <w:spacing w:after="0" w:line="360" w:lineRule="auto"/>
        <w:jc w:val="center"/>
        <w:rPr>
          <w:rFonts w:ascii="David" w:eastAsia="Times New Roman" w:hAnsi="David" w:cs="David"/>
          <w:bCs/>
          <w:color w:val="000000"/>
          <w:sz w:val="24"/>
          <w:szCs w:val="24"/>
          <w:rtl/>
        </w:rPr>
      </w:pPr>
      <w:r w:rsidRPr="00260C31">
        <w:rPr>
          <w:rFonts w:ascii="David" w:eastAsia="Times New Roman" w:hAnsi="David" w:cs="David"/>
          <w:bCs/>
          <w:color w:val="000000"/>
          <w:sz w:val="24"/>
          <w:szCs w:val="24"/>
          <w:rtl/>
        </w:rPr>
        <w:t>התנוצצות הקודש בעולם</w:t>
      </w:r>
    </w:p>
    <w:p w14:paraId="573CA6C5" w14:textId="77777777" w:rsidR="00DC461C" w:rsidRPr="00260C31" w:rsidRDefault="00DC461C" w:rsidP="002D1D67">
      <w:pPr>
        <w:autoSpaceDE w:val="0"/>
        <w:autoSpaceDN w:val="0"/>
        <w:adjustRightInd w:val="0"/>
        <w:spacing w:after="0" w:line="360" w:lineRule="auto"/>
        <w:jc w:val="both"/>
        <w:rPr>
          <w:rFonts w:ascii="David" w:eastAsia="Times New Roman" w:hAnsi="David" w:cs="David"/>
          <w:bCs/>
          <w:color w:val="000000"/>
          <w:sz w:val="24"/>
          <w:szCs w:val="24"/>
        </w:rPr>
      </w:pPr>
    </w:p>
    <w:p w14:paraId="6EF7043E" w14:textId="388F0CFA" w:rsidR="00DC461C" w:rsidRDefault="00DC461C" w:rsidP="00FD4EA5">
      <w:pPr>
        <w:autoSpaceDE w:val="0"/>
        <w:autoSpaceDN w:val="0"/>
        <w:adjustRightInd w:val="0"/>
        <w:spacing w:after="0" w:line="360" w:lineRule="auto"/>
        <w:jc w:val="both"/>
        <w:rPr>
          <w:rFonts w:ascii="David" w:eastAsia="Times New Roman" w:hAnsi="David" w:cs="David"/>
          <w:bCs/>
          <w:color w:val="000000"/>
          <w:sz w:val="24"/>
          <w:szCs w:val="24"/>
          <w:rtl/>
        </w:rPr>
      </w:pPr>
      <w:r w:rsidRPr="00260C31">
        <w:rPr>
          <w:rFonts w:ascii="David" w:eastAsia="Times New Roman" w:hAnsi="David" w:cs="David"/>
          <w:bCs/>
          <w:color w:val="000000"/>
          <w:sz w:val="24"/>
          <w:szCs w:val="24"/>
          <w:rtl/>
        </w:rPr>
        <w:t>אורות הקודש, שמתנוצצים באיזו נקודה, צריכים תמיד להעריך את ערכם, איך הם מתפשטים בגניזה בכל המרחב, והולכים בשבילים נסתרים וזרמים חבויים, עד שב</w:t>
      </w:r>
      <w:r>
        <w:rPr>
          <w:rFonts w:ascii="David" w:eastAsia="Times New Roman" w:hAnsi="David" w:cs="David"/>
          <w:bCs/>
          <w:color w:val="000000"/>
          <w:sz w:val="24"/>
          <w:szCs w:val="24"/>
          <w:rtl/>
        </w:rPr>
        <w:t>אים להתגלות באותה הנקודה המאירה</w:t>
      </w:r>
      <w:r>
        <w:rPr>
          <w:rFonts w:ascii="David" w:eastAsia="Times New Roman" w:hAnsi="David" w:cs="David" w:hint="cs"/>
          <w:bCs/>
          <w:color w:val="000000"/>
          <w:sz w:val="24"/>
          <w:szCs w:val="24"/>
          <w:rtl/>
        </w:rPr>
        <w:t>.</w:t>
      </w:r>
      <w:r w:rsidR="00FD4EA5">
        <w:rPr>
          <w:rFonts w:ascii="David" w:eastAsia="Times New Roman" w:hAnsi="David" w:cs="David" w:hint="cs"/>
          <w:bCs/>
          <w:color w:val="000000"/>
          <w:sz w:val="24"/>
          <w:szCs w:val="24"/>
          <w:rtl/>
        </w:rPr>
        <w:t xml:space="preserve"> </w:t>
      </w:r>
      <w:r w:rsidRPr="00260C31">
        <w:rPr>
          <w:rFonts w:ascii="David" w:eastAsia="Times New Roman" w:hAnsi="David" w:cs="David"/>
          <w:bCs/>
          <w:color w:val="000000"/>
          <w:sz w:val="24"/>
          <w:szCs w:val="24"/>
          <w:rtl/>
        </w:rPr>
        <w:t>קדושת האדם שבישראל, הרי היא חבויה בכל האדם הכללי, באנושיות כולה, בעומק הגניזה, והיא הולכת וזורמת, על ידי כמה דרכים עמוקים, סבוכים וגנוזים, עד שבאים לידי הגילוי של ההארה בנשמת ישראל.</w:t>
      </w:r>
      <w:r w:rsidR="00FD4EA5">
        <w:rPr>
          <w:rFonts w:ascii="David" w:eastAsia="Times New Roman" w:hAnsi="David" w:cs="David" w:hint="cs"/>
          <w:bCs/>
          <w:color w:val="000000"/>
          <w:sz w:val="24"/>
          <w:szCs w:val="24"/>
          <w:rtl/>
        </w:rPr>
        <w:t xml:space="preserve"> </w:t>
      </w:r>
      <w:r w:rsidRPr="00260C31">
        <w:rPr>
          <w:rFonts w:ascii="David" w:eastAsia="Times New Roman" w:hAnsi="David" w:cs="David"/>
          <w:bCs/>
          <w:color w:val="000000"/>
          <w:sz w:val="24"/>
          <w:szCs w:val="24"/>
          <w:rtl/>
        </w:rPr>
        <w:t xml:space="preserve">קדושת המקום מלאה כל העולם, אבל חבויה היא ועלומה, והולכים שטפי הקודש המסתתרים ושואפים אל מקום התגלותם, עד שבאים לידי גילוי בארץ ישראל, </w:t>
      </w:r>
      <w:r w:rsidR="00FD4EA5">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ראש עפרות תבל</w:t>
      </w:r>
      <w:r w:rsidR="00FD4EA5">
        <w:rPr>
          <w:rFonts w:ascii="David" w:eastAsia="Times New Roman" w:hAnsi="David" w:cs="David" w:hint="cs"/>
          <w:bCs/>
          <w:color w:val="000000"/>
          <w:sz w:val="24"/>
          <w:szCs w:val="24"/>
          <w:rtl/>
        </w:rPr>
        <w:t xml:space="preserve">" </w:t>
      </w:r>
      <w:r w:rsidR="00FD4EA5">
        <w:rPr>
          <w:rFonts w:ascii="David" w:eastAsia="Times New Roman" w:hAnsi="David" w:cs="David" w:hint="cs"/>
          <w:bCs/>
          <w:color w:val="000000"/>
          <w:sz w:val="20"/>
          <w:szCs w:val="20"/>
          <w:rtl/>
        </w:rPr>
        <w:t>(משלי ח, כו)</w:t>
      </w:r>
      <w:r w:rsidRPr="00260C31">
        <w:rPr>
          <w:rFonts w:ascii="David" w:eastAsia="Times New Roman" w:hAnsi="David" w:cs="David"/>
          <w:bCs/>
          <w:color w:val="000000"/>
          <w:sz w:val="24"/>
          <w:szCs w:val="24"/>
          <w:rtl/>
        </w:rPr>
        <w:t xml:space="preserve">, ומשם לנקודת הקודש, בית המקדש, ואבן שתיה, </w:t>
      </w:r>
      <w:r w:rsidR="00FD4EA5">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מציון מכלל יופי אלהים הופיע</w:t>
      </w:r>
      <w:r w:rsidR="00FD4EA5">
        <w:rPr>
          <w:rFonts w:ascii="David" w:eastAsia="Times New Roman" w:hAnsi="David" w:cs="David" w:hint="cs"/>
          <w:bCs/>
          <w:color w:val="000000"/>
          <w:sz w:val="24"/>
          <w:szCs w:val="24"/>
          <w:rtl/>
        </w:rPr>
        <w:t xml:space="preserve">" </w:t>
      </w:r>
      <w:r w:rsidR="00FD4EA5">
        <w:rPr>
          <w:rFonts w:ascii="David" w:eastAsia="Times New Roman" w:hAnsi="David" w:cs="David" w:hint="cs"/>
          <w:bCs/>
          <w:color w:val="000000"/>
          <w:sz w:val="20"/>
          <w:szCs w:val="20"/>
          <w:rtl/>
        </w:rPr>
        <w:t>(תהילים נ, ב)</w:t>
      </w:r>
      <w:r w:rsidRPr="00260C31">
        <w:rPr>
          <w:rFonts w:ascii="David" w:eastAsia="Times New Roman" w:hAnsi="David" w:cs="David"/>
          <w:bCs/>
          <w:color w:val="000000"/>
          <w:sz w:val="24"/>
          <w:szCs w:val="24"/>
          <w:rtl/>
        </w:rPr>
        <w:t>.</w:t>
      </w:r>
      <w:r w:rsidR="00FD4EA5">
        <w:rPr>
          <w:rFonts w:ascii="David" w:eastAsia="Times New Roman" w:hAnsi="David" w:cs="David" w:hint="cs"/>
          <w:bCs/>
          <w:color w:val="000000"/>
          <w:sz w:val="24"/>
          <w:szCs w:val="24"/>
          <w:rtl/>
        </w:rPr>
        <w:t xml:space="preserve"> </w:t>
      </w:r>
      <w:r w:rsidRPr="00260C31">
        <w:rPr>
          <w:rFonts w:ascii="David" w:eastAsia="Times New Roman" w:hAnsi="David" w:cs="David"/>
          <w:bCs/>
          <w:color w:val="000000"/>
          <w:sz w:val="24"/>
          <w:szCs w:val="24"/>
          <w:rtl/>
        </w:rPr>
        <w:t xml:space="preserve">קדושת הזמן מתפשטת היא על כל אורך הזמן, </w:t>
      </w:r>
      <w:r w:rsidR="00060AFA">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ברוך ד' יום יום</w:t>
      </w:r>
      <w:r w:rsidR="00060AFA">
        <w:rPr>
          <w:rFonts w:ascii="David" w:eastAsia="Times New Roman" w:hAnsi="David" w:cs="David" w:hint="cs"/>
          <w:bCs/>
          <w:color w:val="000000"/>
          <w:sz w:val="24"/>
          <w:szCs w:val="24"/>
          <w:rtl/>
        </w:rPr>
        <w:t xml:space="preserve">" </w:t>
      </w:r>
      <w:r w:rsidR="00060AFA">
        <w:rPr>
          <w:rFonts w:ascii="David" w:eastAsia="Times New Roman" w:hAnsi="David" w:cs="David" w:hint="cs"/>
          <w:bCs/>
          <w:color w:val="000000"/>
          <w:sz w:val="20"/>
          <w:szCs w:val="20"/>
          <w:rtl/>
        </w:rPr>
        <w:t>(שם סח, כ)</w:t>
      </w:r>
      <w:r w:rsidRPr="00260C31">
        <w:rPr>
          <w:rFonts w:ascii="David" w:eastAsia="Times New Roman" w:hAnsi="David" w:cs="David"/>
          <w:bCs/>
          <w:color w:val="000000"/>
          <w:sz w:val="24"/>
          <w:szCs w:val="24"/>
          <w:rtl/>
        </w:rPr>
        <w:t xml:space="preserve">, והולכים קוי אורי הקודש ונמשכים בצורה מסותרת, עד שבאים לידי הבעה וגילוי בזמנים המקודשים, בקדושת השבת, תחלה למקראי קודש, בתור קדושה מקורית, שהיא משפעת קדושה על העולם ועל ישראל, ובקדושת הימים טובים, בתור מקבלי שפעת הקודש, על ידי </w:t>
      </w:r>
      <w:r w:rsidR="00060AFA">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ישראל דקדשינהו לזמנים</w:t>
      </w:r>
      <w:r w:rsidR="00060AFA">
        <w:rPr>
          <w:rFonts w:ascii="David" w:eastAsia="Times New Roman" w:hAnsi="David" w:cs="David" w:hint="cs"/>
          <w:bCs/>
          <w:color w:val="000000"/>
          <w:sz w:val="24"/>
          <w:szCs w:val="24"/>
          <w:rtl/>
        </w:rPr>
        <w:t xml:space="preserve">" </w:t>
      </w:r>
      <w:r w:rsidR="00060AFA">
        <w:rPr>
          <w:rFonts w:ascii="David" w:eastAsia="Times New Roman" w:hAnsi="David" w:cs="David" w:hint="cs"/>
          <w:bCs/>
          <w:color w:val="000000"/>
          <w:sz w:val="20"/>
          <w:szCs w:val="20"/>
          <w:rtl/>
        </w:rPr>
        <w:t xml:space="preserve">(ברכות מט, </w:t>
      </w:r>
      <w:r w:rsidR="00060AFA">
        <w:rPr>
          <w:rFonts w:ascii="David" w:eastAsia="Times New Roman" w:hAnsi="David" w:cs="David" w:hint="cs"/>
          <w:bCs/>
          <w:color w:val="000000"/>
          <w:sz w:val="20"/>
          <w:szCs w:val="20"/>
          <w:rtl/>
        </w:rPr>
        <w:lastRenderedPageBreak/>
        <w:t>א)</w:t>
      </w:r>
      <w:r w:rsidRPr="00260C31">
        <w:rPr>
          <w:rFonts w:ascii="David" w:eastAsia="Times New Roman" w:hAnsi="David" w:cs="David"/>
          <w:bCs/>
          <w:color w:val="000000"/>
          <w:sz w:val="24"/>
          <w:szCs w:val="24"/>
          <w:rtl/>
        </w:rPr>
        <w:t xml:space="preserve">. דוגמת הארת הנשמה שבחושים, </w:t>
      </w:r>
      <w:r w:rsidR="00060AFA">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עין רואה ואזן שומעת</w:t>
      </w:r>
      <w:r w:rsidR="00060AFA">
        <w:rPr>
          <w:rFonts w:ascii="David" w:eastAsia="Times New Roman" w:hAnsi="David" w:cs="David" w:hint="cs"/>
          <w:bCs/>
          <w:color w:val="000000"/>
          <w:sz w:val="24"/>
          <w:szCs w:val="24"/>
          <w:rtl/>
        </w:rPr>
        <w:t xml:space="preserve">" </w:t>
      </w:r>
      <w:r w:rsidR="00060AFA">
        <w:rPr>
          <w:rFonts w:ascii="David" w:eastAsia="Times New Roman" w:hAnsi="David" w:cs="David" w:hint="cs"/>
          <w:bCs/>
          <w:color w:val="000000"/>
          <w:sz w:val="20"/>
          <w:szCs w:val="20"/>
          <w:rtl/>
        </w:rPr>
        <w:t>(אבות ב, א)</w:t>
      </w:r>
      <w:r w:rsidRPr="00260C31">
        <w:rPr>
          <w:rFonts w:ascii="David" w:eastAsia="Times New Roman" w:hAnsi="David" w:cs="David"/>
          <w:bCs/>
          <w:color w:val="000000"/>
          <w:sz w:val="24"/>
          <w:szCs w:val="24"/>
          <w:rtl/>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בתור ראיה בעין ושמיעה באזן. 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ונתעכבה פעולתם עד השעה המוכשרת להבעתם.</w:t>
      </w:r>
      <w:r w:rsidR="00FD4EA5">
        <w:rPr>
          <w:rFonts w:ascii="David" w:eastAsia="Times New Roman" w:hAnsi="David" w:cs="David" w:hint="cs"/>
          <w:bCs/>
          <w:color w:val="000000"/>
          <w:sz w:val="24"/>
          <w:szCs w:val="24"/>
          <w:rtl/>
        </w:rPr>
        <w:t xml:space="preserve"> </w:t>
      </w:r>
      <w:r w:rsidRPr="00260C31">
        <w:rPr>
          <w:rFonts w:ascii="David" w:eastAsia="Times New Roman" w:hAnsi="David" w:cs="David"/>
          <w:bCs/>
          <w:color w:val="000000"/>
          <w:sz w:val="24"/>
          <w:szCs w:val="24"/>
          <w:rtl/>
        </w:rPr>
        <w:t xml:space="preserve">החידוש הוא בשם, בהתגלות בביטוי ובפרסום, אבל העצמיות לא נתחדשה. </w:t>
      </w:r>
      <w:r w:rsidR="002536F4">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מעת היותה שם אני</w:t>
      </w:r>
      <w:r w:rsidR="002536F4">
        <w:rPr>
          <w:rFonts w:ascii="David" w:eastAsia="Times New Roman" w:hAnsi="David" w:cs="David" w:hint="cs"/>
          <w:bCs/>
          <w:color w:val="000000"/>
          <w:sz w:val="24"/>
          <w:szCs w:val="24"/>
          <w:rtl/>
        </w:rPr>
        <w:t xml:space="preserve">" </w:t>
      </w:r>
      <w:r w:rsidR="002536F4">
        <w:rPr>
          <w:rFonts w:ascii="David" w:eastAsia="Times New Roman" w:hAnsi="David" w:cs="David" w:hint="cs"/>
          <w:bCs/>
          <w:color w:val="000000"/>
          <w:sz w:val="20"/>
          <w:szCs w:val="20"/>
          <w:rtl/>
        </w:rPr>
        <w:t>(ישעיהו מח, טז)</w:t>
      </w:r>
      <w:r w:rsidRPr="00260C31">
        <w:rPr>
          <w:rFonts w:ascii="David" w:eastAsia="Times New Roman" w:hAnsi="David" w:cs="David"/>
          <w:bCs/>
          <w:color w:val="000000"/>
          <w:sz w:val="24"/>
          <w:szCs w:val="24"/>
          <w:rtl/>
        </w:rPr>
        <w:t>.</w:t>
      </w:r>
      <w:r w:rsidR="00FD4EA5">
        <w:rPr>
          <w:rFonts w:ascii="David" w:eastAsia="Times New Roman" w:hAnsi="David" w:cs="David" w:hint="cs"/>
          <w:bCs/>
          <w:color w:val="000000"/>
          <w:sz w:val="24"/>
          <w:szCs w:val="24"/>
          <w:rtl/>
        </w:rPr>
        <w:t xml:space="preserve"> </w:t>
      </w:r>
      <w:r w:rsidR="00060AFA">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למען ציון לא אחשה, ולמען ירושלים לא אשקוט, עד יצא כנגה צדקה, וישועתה כלפיד יבער, וראו גוים צדקתך וכל מלכים כבודך, וקרא לך שם חדש אשר פי ד' יקבנו</w:t>
      </w:r>
      <w:r w:rsidR="00060AFA">
        <w:rPr>
          <w:rFonts w:ascii="David" w:eastAsia="Times New Roman" w:hAnsi="David" w:cs="David" w:hint="cs"/>
          <w:bCs/>
          <w:color w:val="000000"/>
          <w:sz w:val="24"/>
          <w:szCs w:val="24"/>
          <w:rtl/>
        </w:rPr>
        <w:t xml:space="preserve">" </w:t>
      </w:r>
      <w:r w:rsidR="00060AFA">
        <w:rPr>
          <w:rFonts w:ascii="David" w:eastAsia="Times New Roman" w:hAnsi="David" w:cs="David" w:hint="cs"/>
          <w:bCs/>
          <w:color w:val="000000"/>
          <w:sz w:val="20"/>
          <w:szCs w:val="20"/>
          <w:rtl/>
        </w:rPr>
        <w:t>(ישעיהו סב, א-ב)</w:t>
      </w:r>
      <w:r w:rsidRPr="00260C31">
        <w:rPr>
          <w:rFonts w:ascii="David" w:eastAsia="Times New Roman" w:hAnsi="David" w:cs="David"/>
          <w:bCs/>
          <w:color w:val="000000"/>
          <w:sz w:val="24"/>
          <w:szCs w:val="24"/>
          <w:rtl/>
        </w:rPr>
        <w:t>.</w:t>
      </w:r>
    </w:p>
    <w:p w14:paraId="176D0DD8" w14:textId="4DB8D0DD" w:rsidR="00060AFA" w:rsidRDefault="00060AFA" w:rsidP="00FD4EA5">
      <w:pPr>
        <w:autoSpaceDE w:val="0"/>
        <w:autoSpaceDN w:val="0"/>
        <w:adjustRightInd w:val="0"/>
        <w:spacing w:after="0" w:line="360" w:lineRule="auto"/>
        <w:jc w:val="both"/>
        <w:rPr>
          <w:rFonts w:ascii="David" w:eastAsia="Times New Roman" w:hAnsi="David" w:cs="David"/>
          <w:bCs/>
          <w:color w:val="000000"/>
          <w:sz w:val="24"/>
          <w:szCs w:val="24"/>
          <w:rtl/>
        </w:rPr>
      </w:pPr>
    </w:p>
    <w:p w14:paraId="46318D5E" w14:textId="21C3B823" w:rsidR="00060AFA" w:rsidRDefault="00060AFA" w:rsidP="002761DD">
      <w:pPr>
        <w:autoSpaceDE w:val="0"/>
        <w:autoSpaceDN w:val="0"/>
        <w:adjustRightInd w:val="0"/>
        <w:spacing w:after="0" w:line="360" w:lineRule="auto"/>
        <w:jc w:val="both"/>
        <w:rPr>
          <w:rFonts w:ascii="David" w:eastAsia="Times New Roman" w:hAnsi="David" w:cs="David"/>
          <w:bCs/>
          <w:color w:val="000000"/>
          <w:sz w:val="24"/>
          <w:szCs w:val="24"/>
          <w:rtl/>
        </w:rPr>
      </w:pPr>
      <w:r w:rsidRPr="00260C31">
        <w:rPr>
          <w:rFonts w:ascii="David" w:eastAsia="Times New Roman" w:hAnsi="David" w:cs="David"/>
          <w:bCs/>
          <w:color w:val="000000"/>
          <w:sz w:val="24"/>
          <w:szCs w:val="24"/>
          <w:rtl/>
        </w:rPr>
        <w:t>ערכם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שוויים;</w:t>
      </w:r>
      <w:r w:rsidRPr="00260C31">
        <w:rPr>
          <w:rFonts w:ascii="David" w:eastAsia="Times New Roman" w:hAnsi="David" w:cs="David"/>
          <w:bCs/>
          <w:color w:val="000000"/>
          <w:sz w:val="24"/>
          <w:szCs w:val="24"/>
          <w:rtl/>
        </w:rPr>
        <w:t xml:space="preserve"> בגניזה</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בסתר;</w:t>
      </w:r>
      <w:r w:rsidRPr="00260C31">
        <w:rPr>
          <w:rFonts w:ascii="David" w:eastAsia="Times New Roman" w:hAnsi="David" w:cs="David"/>
          <w:bCs/>
          <w:color w:val="000000"/>
          <w:sz w:val="24"/>
          <w:szCs w:val="24"/>
          <w:rtl/>
        </w:rPr>
        <w:t xml:space="preserve"> ועלומה</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ונסתרת;</w:t>
      </w:r>
      <w:r w:rsidRPr="00260C31">
        <w:rPr>
          <w:rFonts w:ascii="David" w:eastAsia="Times New Roman" w:hAnsi="David" w:cs="David"/>
          <w:bCs/>
          <w:color w:val="000000"/>
          <w:sz w:val="24"/>
          <w:szCs w:val="24"/>
          <w:rtl/>
        </w:rPr>
        <w:t xml:space="preserve"> אורך</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משך;</w:t>
      </w:r>
      <w:r w:rsidRPr="00260C31">
        <w:rPr>
          <w:rFonts w:ascii="David" w:eastAsia="Times New Roman" w:hAnsi="David" w:cs="David"/>
          <w:bCs/>
          <w:color w:val="000000"/>
          <w:sz w:val="24"/>
          <w:szCs w:val="24"/>
          <w:rtl/>
        </w:rPr>
        <w:t xml:space="preserve"> מסותרת</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חבויה;</w:t>
      </w:r>
      <w:r w:rsidRPr="00260C31">
        <w:rPr>
          <w:rFonts w:ascii="David" w:eastAsia="Times New Roman" w:hAnsi="David" w:cs="David"/>
          <w:bCs/>
          <w:color w:val="000000"/>
          <w:sz w:val="24"/>
          <w:szCs w:val="24"/>
          <w:rtl/>
        </w:rPr>
        <w:t xml:space="preserve"> שפעת</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שפע;</w:t>
      </w:r>
      <w:r w:rsidRPr="00260C31">
        <w:rPr>
          <w:rFonts w:ascii="David" w:eastAsia="Times New Roman" w:hAnsi="David" w:cs="David"/>
          <w:bCs/>
          <w:color w:val="000000"/>
          <w:sz w:val="24"/>
          <w:szCs w:val="24"/>
          <w:rtl/>
        </w:rPr>
        <w:t xml:space="preserve"> הגויה</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הגוף;</w:t>
      </w:r>
      <w:r w:rsidRPr="00260C31">
        <w:rPr>
          <w:rFonts w:ascii="David" w:eastAsia="Times New Roman" w:hAnsi="David" w:cs="David"/>
          <w:bCs/>
          <w:color w:val="000000"/>
          <w:sz w:val="24"/>
          <w:szCs w:val="24"/>
          <w:rtl/>
        </w:rPr>
        <w:t xml:space="preserve"> בארחות</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בדרכי;</w:t>
      </w:r>
      <w:r w:rsidRPr="00260C31">
        <w:rPr>
          <w:rFonts w:ascii="David" w:eastAsia="Times New Roman" w:hAnsi="David" w:cs="David"/>
          <w:bCs/>
          <w:color w:val="000000"/>
          <w:sz w:val="24"/>
          <w:szCs w:val="24"/>
          <w:rtl/>
        </w:rPr>
        <w:t xml:space="preserve"> בארחים פלאיים</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מסלולים נפלאים;</w:t>
      </w:r>
      <w:r w:rsidRPr="00260C31">
        <w:rPr>
          <w:rFonts w:ascii="David" w:eastAsia="Times New Roman" w:hAnsi="David" w:cs="David"/>
          <w:bCs/>
          <w:color w:val="000000"/>
          <w:sz w:val="24"/>
          <w:szCs w:val="24"/>
          <w:rtl/>
        </w:rPr>
        <w:t xml:space="preserve"> אצורים</w:t>
      </w:r>
      <w:r w:rsidR="002761DD">
        <w:rPr>
          <w:rFonts w:ascii="David" w:eastAsia="Times New Roman" w:hAnsi="David" w:cs="David" w:hint="cs"/>
          <w:b/>
          <w:color w:val="000000"/>
          <w:sz w:val="24"/>
          <w:szCs w:val="24"/>
          <w:rtl/>
        </w:rPr>
        <w:t xml:space="preserve"> </w:t>
      </w:r>
      <w:r w:rsidR="002761DD">
        <w:rPr>
          <w:rFonts w:ascii="David" w:eastAsia="Times New Roman" w:hAnsi="David" w:cs="David"/>
          <w:b/>
          <w:color w:val="000000"/>
          <w:sz w:val="24"/>
          <w:szCs w:val="24"/>
          <w:rtl/>
        </w:rPr>
        <w:t>–</w:t>
      </w:r>
      <w:r w:rsidR="002761DD">
        <w:rPr>
          <w:rFonts w:ascii="David" w:eastAsia="Times New Roman" w:hAnsi="David" w:cs="David" w:hint="cs"/>
          <w:b/>
          <w:color w:val="000000"/>
          <w:sz w:val="24"/>
          <w:szCs w:val="24"/>
          <w:rtl/>
        </w:rPr>
        <w:t xml:space="preserve"> כנוסים.</w:t>
      </w:r>
    </w:p>
    <w:p w14:paraId="156AAF4B" w14:textId="77777777" w:rsidR="00D13B6C" w:rsidRPr="00260C31" w:rsidRDefault="00D13B6C"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8D391F5" w14:textId="6F31DB69" w:rsidR="00260C31" w:rsidRPr="00CB2ABB" w:rsidRDefault="002D1D67" w:rsidP="00E35223">
      <w:pPr>
        <w:autoSpaceDE w:val="0"/>
        <w:autoSpaceDN w:val="0"/>
        <w:adjustRightInd w:val="0"/>
        <w:spacing w:after="0" w:line="360" w:lineRule="auto"/>
        <w:jc w:val="both"/>
        <w:rPr>
          <w:rFonts w:ascii="David" w:eastAsia="Times New Roman" w:hAnsi="David" w:cs="David"/>
          <w:b/>
          <w:color w:val="000000"/>
          <w:sz w:val="24"/>
          <w:szCs w:val="24"/>
          <w:rtl/>
        </w:rPr>
      </w:pPr>
      <w:r w:rsidRPr="00260C31">
        <w:rPr>
          <w:rFonts w:ascii="David" w:eastAsia="Times New Roman" w:hAnsi="David" w:cs="David"/>
          <w:bCs/>
          <w:color w:val="000000"/>
          <w:sz w:val="24"/>
          <w:szCs w:val="24"/>
          <w:rtl/>
        </w:rPr>
        <w:t>אורות הקודש, שמתנוצצים באיזו נקודה, צריכים תמיד להעריך את ערכם, איך הם מתפשטים בגניזה בכל המרחב, והולכים בשבילים נסתרים וזרמים חבויים, עד שב</w:t>
      </w:r>
      <w:r w:rsidR="00177D71">
        <w:rPr>
          <w:rFonts w:ascii="David" w:eastAsia="Times New Roman" w:hAnsi="David" w:cs="David"/>
          <w:bCs/>
          <w:color w:val="000000"/>
          <w:sz w:val="24"/>
          <w:szCs w:val="24"/>
          <w:rtl/>
        </w:rPr>
        <w:t>אים להתגלות באותה הנקודה המאירה</w:t>
      </w:r>
      <w:r w:rsidR="00177D71">
        <w:rPr>
          <w:rFonts w:ascii="David" w:eastAsia="Times New Roman" w:hAnsi="David" w:cs="David" w:hint="cs"/>
          <w:bCs/>
          <w:color w:val="000000"/>
          <w:sz w:val="24"/>
          <w:szCs w:val="24"/>
          <w:rtl/>
        </w:rPr>
        <w:t xml:space="preserve"> </w:t>
      </w:r>
      <w:r w:rsidR="00204B25" w:rsidRPr="00D04BD5">
        <w:rPr>
          <w:rFonts w:ascii="David" w:eastAsia="Times New Roman" w:hAnsi="David" w:cs="David"/>
          <w:b/>
          <w:color w:val="000000"/>
          <w:sz w:val="24"/>
          <w:szCs w:val="24"/>
          <w:rtl/>
        </w:rPr>
        <w:t>–</w:t>
      </w:r>
      <w:r w:rsidR="00177D71">
        <w:rPr>
          <w:rFonts w:ascii="David" w:eastAsia="Times New Roman" w:hAnsi="David" w:cs="David" w:hint="cs"/>
          <w:bCs/>
          <w:color w:val="000000"/>
          <w:sz w:val="24"/>
          <w:szCs w:val="24"/>
          <w:rtl/>
        </w:rPr>
        <w:t xml:space="preserve"> </w:t>
      </w:r>
      <w:r w:rsidR="00D04BD5">
        <w:rPr>
          <w:rFonts w:ascii="David" w:eastAsia="Times New Roman" w:hAnsi="David" w:cs="David" w:hint="cs"/>
          <w:b/>
          <w:color w:val="000000"/>
          <w:sz w:val="24"/>
          <w:szCs w:val="24"/>
          <w:rtl/>
        </w:rPr>
        <w:t>כאשר אנו מזהים נקודת קדושה שמתגלה באופן מרוכז במקום מסוים</w:t>
      </w:r>
      <w:r w:rsidR="007830C6">
        <w:rPr>
          <w:rFonts w:ascii="David" w:eastAsia="Times New Roman" w:hAnsi="David" w:cs="David" w:hint="cs"/>
          <w:b/>
          <w:color w:val="000000"/>
          <w:sz w:val="24"/>
          <w:szCs w:val="24"/>
          <w:rtl/>
        </w:rPr>
        <w:t xml:space="preserve"> בעולם</w:t>
      </w:r>
      <w:r w:rsidR="00D04BD5">
        <w:rPr>
          <w:rFonts w:ascii="David" w:eastAsia="Times New Roman" w:hAnsi="David" w:cs="David" w:hint="cs"/>
          <w:b/>
          <w:color w:val="000000"/>
          <w:sz w:val="24"/>
          <w:szCs w:val="24"/>
          <w:rtl/>
        </w:rPr>
        <w:t>, צריכים להבין שהיא חלק ממרחב הקדושה הכללי שהולך ומתפשט בסתר</w:t>
      </w:r>
      <w:r w:rsidR="007830C6">
        <w:rPr>
          <w:rFonts w:ascii="David" w:eastAsia="Times New Roman" w:hAnsi="David" w:cs="David" w:hint="cs"/>
          <w:b/>
          <w:color w:val="000000"/>
          <w:sz w:val="24"/>
          <w:szCs w:val="24"/>
          <w:rtl/>
        </w:rPr>
        <w:t xml:space="preserve"> כל העת</w:t>
      </w:r>
      <w:r w:rsidR="00D04BD5">
        <w:rPr>
          <w:rFonts w:ascii="David" w:eastAsia="Times New Roman" w:hAnsi="David" w:cs="David" w:hint="cs"/>
          <w:b/>
          <w:color w:val="000000"/>
          <w:sz w:val="24"/>
          <w:szCs w:val="24"/>
          <w:rtl/>
        </w:rPr>
        <w:t>, עד שהוא מתבטא באותה נקודה מרוכזת ותמציתית</w:t>
      </w:r>
      <w:r w:rsidR="003A4169">
        <w:rPr>
          <w:rFonts w:ascii="David" w:eastAsia="Times New Roman" w:hAnsi="David" w:cs="David" w:hint="cs"/>
          <w:b/>
          <w:color w:val="000000"/>
          <w:sz w:val="24"/>
          <w:szCs w:val="24"/>
          <w:rtl/>
        </w:rPr>
        <w:t>.</w:t>
      </w:r>
      <w:r w:rsidR="00D04BD5">
        <w:rPr>
          <w:rFonts w:ascii="David" w:eastAsia="Times New Roman" w:hAnsi="David" w:cs="David" w:hint="cs"/>
          <w:b/>
          <w:color w:val="000000"/>
          <w:sz w:val="24"/>
          <w:szCs w:val="24"/>
          <w:rtl/>
        </w:rPr>
        <w:t xml:space="preserve"> לדוגמה,</w:t>
      </w:r>
      <w:r w:rsidR="003A4169">
        <w:rPr>
          <w:rFonts w:ascii="David" w:eastAsia="Times New Roman" w:hAnsi="David" w:cs="David" w:hint="cs"/>
          <w:b/>
          <w:color w:val="000000"/>
          <w:sz w:val="24"/>
          <w:szCs w:val="24"/>
          <w:rtl/>
        </w:rPr>
        <w:t xml:space="preserve"> </w:t>
      </w:r>
      <w:r w:rsidRPr="00260C31">
        <w:rPr>
          <w:rFonts w:ascii="David" w:eastAsia="Times New Roman" w:hAnsi="David" w:cs="David"/>
          <w:bCs/>
          <w:color w:val="000000"/>
          <w:sz w:val="24"/>
          <w:szCs w:val="24"/>
          <w:rtl/>
        </w:rPr>
        <w:t>קדושת האדם שבישראל, הרי היא חבויה בכל האדם הכללי, באנושיות כולה, בעומק הגניזה, והיא הולכת וזורמת, על ידי כמה דרכים עמוקים, סבוכים וגנוזים, עד שבאים ל</w:t>
      </w:r>
      <w:r w:rsidR="003A4169">
        <w:rPr>
          <w:rFonts w:ascii="David" w:eastAsia="Times New Roman" w:hAnsi="David" w:cs="David"/>
          <w:bCs/>
          <w:color w:val="000000"/>
          <w:sz w:val="24"/>
          <w:szCs w:val="24"/>
          <w:rtl/>
        </w:rPr>
        <w:t>ידי הגילוי של ההארה בנשמת ישראל</w:t>
      </w:r>
      <w:r w:rsidR="003A4169">
        <w:rPr>
          <w:rFonts w:ascii="David" w:eastAsia="Times New Roman" w:hAnsi="David" w:cs="David" w:hint="cs"/>
          <w:bCs/>
          <w:color w:val="000000"/>
          <w:sz w:val="24"/>
          <w:szCs w:val="24"/>
          <w:rtl/>
        </w:rPr>
        <w:t xml:space="preserve"> </w:t>
      </w:r>
      <w:r w:rsidR="003A4169" w:rsidRPr="00D04BD5">
        <w:rPr>
          <w:rFonts w:ascii="David" w:eastAsia="Times New Roman" w:hAnsi="David" w:cs="David"/>
          <w:b/>
          <w:color w:val="000000"/>
          <w:sz w:val="24"/>
          <w:szCs w:val="24"/>
          <w:rtl/>
        </w:rPr>
        <w:t>–</w:t>
      </w:r>
      <w:r w:rsidR="00D03843">
        <w:rPr>
          <w:rFonts w:ascii="David" w:eastAsia="Times New Roman" w:hAnsi="David" w:cs="David" w:hint="cs"/>
          <w:b/>
          <w:color w:val="000000"/>
          <w:sz w:val="24"/>
          <w:szCs w:val="24"/>
          <w:rtl/>
        </w:rPr>
        <w:t xml:space="preserve"> </w:t>
      </w:r>
      <w:r w:rsidR="00D04BD5">
        <w:rPr>
          <w:rFonts w:ascii="David" w:eastAsia="Times New Roman" w:hAnsi="David" w:cs="David" w:hint="cs"/>
          <w:b/>
          <w:color w:val="000000"/>
          <w:sz w:val="24"/>
          <w:szCs w:val="24"/>
          <w:rtl/>
        </w:rPr>
        <w:t xml:space="preserve">עם </w:t>
      </w:r>
      <w:r w:rsidR="003A4169" w:rsidRPr="00D03843">
        <w:rPr>
          <w:rFonts w:ascii="David" w:eastAsia="Times New Roman" w:hAnsi="David" w:cs="David" w:hint="cs"/>
          <w:b/>
          <w:color w:val="000000"/>
          <w:sz w:val="24"/>
          <w:szCs w:val="24"/>
          <w:rtl/>
        </w:rPr>
        <w:t xml:space="preserve">ישראל </w:t>
      </w:r>
      <w:r w:rsidR="00D03843">
        <w:rPr>
          <w:rFonts w:ascii="David" w:eastAsia="Times New Roman" w:hAnsi="David" w:cs="David" w:hint="cs"/>
          <w:b/>
          <w:color w:val="000000"/>
          <w:sz w:val="24"/>
          <w:szCs w:val="24"/>
          <w:rtl/>
        </w:rPr>
        <w:t>מבטא בחיי</w:t>
      </w:r>
      <w:r w:rsidR="00D04BD5">
        <w:rPr>
          <w:rFonts w:ascii="David" w:eastAsia="Times New Roman" w:hAnsi="David" w:cs="David" w:hint="cs"/>
          <w:b/>
          <w:color w:val="000000"/>
          <w:sz w:val="24"/>
          <w:szCs w:val="24"/>
          <w:rtl/>
        </w:rPr>
        <w:t xml:space="preserve">ו קדושה שהיא למעשה תמצית </w:t>
      </w:r>
      <w:r w:rsidR="00D03843">
        <w:rPr>
          <w:rFonts w:ascii="David" w:eastAsia="Times New Roman" w:hAnsi="David" w:cs="David" w:hint="cs"/>
          <w:b/>
          <w:color w:val="000000"/>
          <w:sz w:val="24"/>
          <w:szCs w:val="24"/>
          <w:rtl/>
        </w:rPr>
        <w:t>הטוב שבכלל המין האנושי. כל תרבות אנושית מוציאה אל הפועל סגנון אחר של חיים רוחניים וישראל מרכזים את כל הסגנונות</w:t>
      </w:r>
      <w:r w:rsidR="009304E2">
        <w:rPr>
          <w:rFonts w:ascii="David" w:eastAsia="Times New Roman" w:hAnsi="David" w:cs="David" w:hint="cs"/>
          <w:b/>
          <w:color w:val="000000"/>
          <w:sz w:val="24"/>
          <w:szCs w:val="24"/>
          <w:rtl/>
        </w:rPr>
        <w:t xml:space="preserve"> המפותלים הללו</w:t>
      </w:r>
      <w:r w:rsidR="00D03843">
        <w:rPr>
          <w:rFonts w:ascii="David" w:eastAsia="Times New Roman" w:hAnsi="David" w:cs="David" w:hint="cs"/>
          <w:b/>
          <w:color w:val="000000"/>
          <w:sz w:val="24"/>
          <w:szCs w:val="24"/>
          <w:rtl/>
        </w:rPr>
        <w:t xml:space="preserve"> ומ</w:t>
      </w:r>
      <w:r w:rsidR="007830C6">
        <w:rPr>
          <w:rFonts w:ascii="David" w:eastAsia="Times New Roman" w:hAnsi="David" w:cs="David" w:hint="cs"/>
          <w:b/>
          <w:color w:val="000000"/>
          <w:sz w:val="24"/>
          <w:szCs w:val="24"/>
          <w:rtl/>
        </w:rPr>
        <w:t>וציאים אותם לפועל</w:t>
      </w:r>
      <w:r w:rsidR="00D03843">
        <w:rPr>
          <w:rFonts w:ascii="David" w:eastAsia="Times New Roman" w:hAnsi="David" w:cs="David" w:hint="cs"/>
          <w:b/>
          <w:color w:val="000000"/>
          <w:sz w:val="24"/>
          <w:szCs w:val="24"/>
          <w:rtl/>
        </w:rPr>
        <w:t xml:space="preserve"> ב</w:t>
      </w:r>
      <w:r w:rsidR="00BF1438">
        <w:rPr>
          <w:rFonts w:ascii="David" w:eastAsia="Times New Roman" w:hAnsi="David" w:cs="David" w:hint="cs"/>
          <w:b/>
          <w:color w:val="000000"/>
          <w:sz w:val="24"/>
          <w:szCs w:val="24"/>
          <w:rtl/>
        </w:rPr>
        <w:t xml:space="preserve">איזון </w:t>
      </w:r>
      <w:r w:rsidR="009304E2">
        <w:rPr>
          <w:rFonts w:ascii="David" w:eastAsia="Times New Roman" w:hAnsi="David" w:cs="David" w:hint="cs"/>
          <w:b/>
          <w:color w:val="000000"/>
          <w:sz w:val="24"/>
          <w:szCs w:val="24"/>
          <w:rtl/>
        </w:rPr>
        <w:t>הרמוני</w:t>
      </w:r>
      <w:r w:rsidR="00D03843">
        <w:rPr>
          <w:rFonts w:ascii="David" w:eastAsia="Times New Roman" w:hAnsi="David" w:cs="David" w:hint="cs"/>
          <w:b/>
          <w:color w:val="000000"/>
          <w:sz w:val="24"/>
          <w:szCs w:val="24"/>
          <w:rtl/>
        </w:rPr>
        <w:t>.</w:t>
      </w:r>
      <w:r w:rsidR="009304E2">
        <w:rPr>
          <w:rFonts w:ascii="David" w:eastAsia="Times New Roman" w:hAnsi="David" w:cs="David" w:hint="cs"/>
          <w:b/>
          <w:color w:val="000000"/>
          <w:sz w:val="24"/>
          <w:szCs w:val="24"/>
          <w:rtl/>
        </w:rPr>
        <w:t xml:space="preserve"> דוגמה נוספת היא</w:t>
      </w:r>
      <w:r w:rsidR="00D03843">
        <w:rPr>
          <w:rFonts w:ascii="David" w:eastAsia="Times New Roman" w:hAnsi="David" w:cs="David" w:hint="cs"/>
          <w:b/>
          <w:color w:val="000000"/>
          <w:sz w:val="24"/>
          <w:szCs w:val="24"/>
          <w:rtl/>
        </w:rPr>
        <w:t xml:space="preserve"> </w:t>
      </w:r>
      <w:r w:rsidRPr="00260C31">
        <w:rPr>
          <w:rFonts w:ascii="David" w:eastAsia="Times New Roman" w:hAnsi="David" w:cs="David"/>
          <w:bCs/>
          <w:color w:val="000000"/>
          <w:sz w:val="24"/>
          <w:szCs w:val="24"/>
          <w:rtl/>
        </w:rPr>
        <w:t xml:space="preserve">קדושת המקום מלאה כל העולם, אבל חבויה היא ועלומה, והולכים שטפי הקודש המסתתרים ושואפים אל מקום התגלותם, עד שבאים לידי גילוי בארץ ישראל, </w:t>
      </w:r>
      <w:r w:rsidR="009304E2">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ראש עפרות תבל</w:t>
      </w:r>
      <w:r w:rsidR="009304E2">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 ומשם לנקודת הקודש, בית המקדש, ואבן שת</w:t>
      </w:r>
      <w:r w:rsidR="00D03843">
        <w:rPr>
          <w:rFonts w:ascii="David" w:eastAsia="Times New Roman" w:hAnsi="David" w:cs="David"/>
          <w:bCs/>
          <w:color w:val="000000"/>
          <w:sz w:val="24"/>
          <w:szCs w:val="24"/>
          <w:rtl/>
        </w:rPr>
        <w:t xml:space="preserve">יה, </w:t>
      </w:r>
      <w:r w:rsidR="009304E2">
        <w:rPr>
          <w:rFonts w:ascii="David" w:eastAsia="Times New Roman" w:hAnsi="David" w:cs="David" w:hint="cs"/>
          <w:bCs/>
          <w:color w:val="000000"/>
          <w:sz w:val="24"/>
          <w:szCs w:val="24"/>
          <w:rtl/>
        </w:rPr>
        <w:t>"</w:t>
      </w:r>
      <w:r w:rsidR="00D03843">
        <w:rPr>
          <w:rFonts w:ascii="David" w:eastAsia="Times New Roman" w:hAnsi="David" w:cs="David"/>
          <w:bCs/>
          <w:color w:val="000000"/>
          <w:sz w:val="24"/>
          <w:szCs w:val="24"/>
          <w:rtl/>
        </w:rPr>
        <w:t>מציון מכלל יופי אלהים הופיע</w:t>
      </w:r>
      <w:r w:rsidR="009304E2">
        <w:rPr>
          <w:rFonts w:ascii="David" w:eastAsia="Times New Roman" w:hAnsi="David" w:cs="David" w:hint="cs"/>
          <w:bCs/>
          <w:color w:val="000000"/>
          <w:sz w:val="24"/>
          <w:szCs w:val="24"/>
          <w:rtl/>
        </w:rPr>
        <w:t>"</w:t>
      </w:r>
      <w:r w:rsidR="00D03843">
        <w:rPr>
          <w:rFonts w:ascii="David" w:eastAsia="Times New Roman" w:hAnsi="David" w:cs="David" w:hint="cs"/>
          <w:bCs/>
          <w:color w:val="000000"/>
          <w:sz w:val="24"/>
          <w:szCs w:val="24"/>
          <w:rtl/>
        </w:rPr>
        <w:t xml:space="preserve"> </w:t>
      </w:r>
      <w:r w:rsidR="00D03843" w:rsidRPr="009304E2">
        <w:rPr>
          <w:rFonts w:ascii="David" w:eastAsia="Times New Roman" w:hAnsi="David" w:cs="David"/>
          <w:b/>
          <w:color w:val="000000"/>
          <w:sz w:val="24"/>
          <w:szCs w:val="24"/>
          <w:rtl/>
        </w:rPr>
        <w:t>–</w:t>
      </w:r>
      <w:r w:rsidR="00D03843">
        <w:rPr>
          <w:rFonts w:ascii="David" w:eastAsia="Times New Roman" w:hAnsi="David" w:cs="David" w:hint="cs"/>
          <w:b/>
          <w:color w:val="000000"/>
          <w:sz w:val="24"/>
          <w:szCs w:val="24"/>
          <w:rtl/>
        </w:rPr>
        <w:t>לכל מקום גיאוגרפי תכונות המשפיעות בצורה שונה על האדם. בארץ ישראל מ</w:t>
      </w:r>
      <w:r w:rsidR="00BF1438">
        <w:rPr>
          <w:rFonts w:ascii="David" w:eastAsia="Times New Roman" w:hAnsi="David" w:cs="David" w:hint="cs"/>
          <w:b/>
          <w:color w:val="000000"/>
          <w:sz w:val="24"/>
          <w:szCs w:val="24"/>
          <w:rtl/>
        </w:rPr>
        <w:t>תרכזת איכות</w:t>
      </w:r>
      <w:r w:rsidR="00C216FC">
        <w:rPr>
          <w:rFonts w:ascii="David" w:eastAsia="Times New Roman" w:hAnsi="David" w:cs="David" w:hint="cs"/>
          <w:b/>
          <w:color w:val="000000"/>
          <w:sz w:val="24"/>
          <w:szCs w:val="24"/>
          <w:rtl/>
        </w:rPr>
        <w:t>ם</w:t>
      </w:r>
      <w:r w:rsidR="00BF1438">
        <w:rPr>
          <w:rFonts w:ascii="David" w:eastAsia="Times New Roman" w:hAnsi="David" w:cs="David" w:hint="cs"/>
          <w:b/>
          <w:color w:val="000000"/>
          <w:sz w:val="24"/>
          <w:szCs w:val="24"/>
          <w:rtl/>
        </w:rPr>
        <w:t xml:space="preserve"> של כל המקומות יחד</w:t>
      </w:r>
      <w:r w:rsidR="009304E2">
        <w:rPr>
          <w:rFonts w:ascii="David" w:eastAsia="Times New Roman" w:hAnsi="David" w:cs="David" w:hint="cs"/>
          <w:b/>
          <w:color w:val="000000"/>
          <w:sz w:val="24"/>
          <w:szCs w:val="24"/>
          <w:rtl/>
        </w:rPr>
        <w:t xml:space="preserve">, והיא "ראש עפרות תבל" </w:t>
      </w:r>
      <w:r w:rsidR="009304E2">
        <w:rPr>
          <w:rFonts w:ascii="David" w:eastAsia="Times New Roman" w:hAnsi="David" w:cs="David"/>
          <w:b/>
          <w:color w:val="000000"/>
          <w:sz w:val="24"/>
          <w:szCs w:val="24"/>
          <w:rtl/>
        </w:rPr>
        <w:t>–</w:t>
      </w:r>
      <w:r w:rsidR="009304E2">
        <w:rPr>
          <w:rFonts w:ascii="David" w:eastAsia="Times New Roman" w:hAnsi="David" w:cs="David" w:hint="cs"/>
          <w:b/>
          <w:color w:val="000000"/>
          <w:sz w:val="24"/>
          <w:szCs w:val="24"/>
          <w:rtl/>
        </w:rPr>
        <w:t xml:space="preserve"> ראש הפירמידה של ארצות ה</w:t>
      </w:r>
      <w:r w:rsidR="00C216FC">
        <w:rPr>
          <w:rFonts w:ascii="David" w:eastAsia="Times New Roman" w:hAnsi="David" w:cs="David" w:hint="cs"/>
          <w:b/>
          <w:color w:val="000000"/>
          <w:sz w:val="24"/>
          <w:szCs w:val="24"/>
          <w:rtl/>
        </w:rPr>
        <w:t>תבל</w:t>
      </w:r>
      <w:r w:rsidR="009304E2">
        <w:rPr>
          <w:rFonts w:ascii="David" w:eastAsia="Times New Roman" w:hAnsi="David" w:cs="David" w:hint="cs"/>
          <w:b/>
          <w:color w:val="000000"/>
          <w:sz w:val="24"/>
          <w:szCs w:val="24"/>
          <w:rtl/>
        </w:rPr>
        <w:t>;</w:t>
      </w:r>
      <w:r w:rsidR="00BF1438">
        <w:rPr>
          <w:rFonts w:ascii="David" w:eastAsia="Times New Roman" w:hAnsi="David" w:cs="David" w:hint="cs"/>
          <w:b/>
          <w:color w:val="000000"/>
          <w:sz w:val="24"/>
          <w:szCs w:val="24"/>
          <w:rtl/>
        </w:rPr>
        <w:t xml:space="preserve"> </w:t>
      </w:r>
      <w:r w:rsidR="009304E2">
        <w:rPr>
          <w:rFonts w:ascii="David" w:eastAsia="Times New Roman" w:hAnsi="David" w:cs="David" w:hint="cs"/>
          <w:b/>
          <w:color w:val="000000"/>
          <w:sz w:val="24"/>
          <w:szCs w:val="24"/>
          <w:rtl/>
        </w:rPr>
        <w:t>ו</w:t>
      </w:r>
      <w:r w:rsidR="00C216FC">
        <w:rPr>
          <w:rFonts w:ascii="David" w:eastAsia="Times New Roman" w:hAnsi="David" w:cs="David" w:hint="cs"/>
          <w:b/>
          <w:color w:val="000000"/>
          <w:sz w:val="24"/>
          <w:szCs w:val="24"/>
          <w:rtl/>
        </w:rPr>
        <w:t>כך</w:t>
      </w:r>
      <w:r w:rsidR="009304E2">
        <w:rPr>
          <w:rFonts w:ascii="David" w:eastAsia="Times New Roman" w:hAnsi="David" w:cs="David" w:hint="cs"/>
          <w:b/>
          <w:color w:val="000000"/>
          <w:sz w:val="24"/>
          <w:szCs w:val="24"/>
          <w:rtl/>
        </w:rPr>
        <w:t xml:space="preserve"> בית </w:t>
      </w:r>
      <w:r w:rsidR="00BF1438">
        <w:rPr>
          <w:rFonts w:ascii="David" w:eastAsia="Times New Roman" w:hAnsi="David" w:cs="David" w:hint="cs"/>
          <w:b/>
          <w:color w:val="000000"/>
          <w:sz w:val="24"/>
          <w:szCs w:val="24"/>
          <w:rtl/>
        </w:rPr>
        <w:t>המקדש, בו מונחת "אבן השתיה",</w:t>
      </w:r>
      <w:r w:rsidR="009304E2">
        <w:rPr>
          <w:rFonts w:ascii="David" w:eastAsia="Times New Roman" w:hAnsi="David" w:cs="David" w:hint="cs"/>
          <w:b/>
          <w:color w:val="000000"/>
          <w:sz w:val="24"/>
          <w:szCs w:val="24"/>
          <w:rtl/>
        </w:rPr>
        <w:t xml:space="preserve"> משמש כשיאו של היופי,</w:t>
      </w:r>
      <w:r w:rsidR="00BF1438">
        <w:rPr>
          <w:rFonts w:ascii="David" w:eastAsia="Times New Roman" w:hAnsi="David" w:cs="David" w:hint="cs"/>
          <w:b/>
          <w:color w:val="000000"/>
          <w:sz w:val="24"/>
          <w:szCs w:val="24"/>
          <w:rtl/>
        </w:rPr>
        <w:t xml:space="preserve"> התאמת חלקי המציאות יחד בהרמוניה נפלאה</w:t>
      </w:r>
      <w:r w:rsidR="009304E2">
        <w:rPr>
          <w:rFonts w:ascii="David" w:eastAsia="Times New Roman" w:hAnsi="David" w:cs="David" w:hint="cs"/>
          <w:b/>
          <w:color w:val="000000"/>
          <w:sz w:val="24"/>
          <w:szCs w:val="24"/>
          <w:rtl/>
        </w:rPr>
        <w:t>, ב</w:t>
      </w:r>
      <w:r w:rsidR="00C216FC">
        <w:rPr>
          <w:rFonts w:ascii="David" w:eastAsia="Times New Roman" w:hAnsi="David" w:cs="David" w:hint="cs"/>
          <w:b/>
          <w:color w:val="000000"/>
          <w:sz w:val="24"/>
          <w:szCs w:val="24"/>
          <w:rtl/>
        </w:rPr>
        <w:t>עולם</w:t>
      </w:r>
      <w:r w:rsidR="00BF1438">
        <w:rPr>
          <w:rFonts w:ascii="David" w:eastAsia="Times New Roman" w:hAnsi="David" w:cs="David" w:hint="cs"/>
          <w:b/>
          <w:color w:val="000000"/>
          <w:sz w:val="24"/>
          <w:szCs w:val="24"/>
          <w:rtl/>
        </w:rPr>
        <w:t xml:space="preserve">. </w:t>
      </w:r>
      <w:r w:rsidRPr="00260C31">
        <w:rPr>
          <w:rFonts w:ascii="David" w:eastAsia="Times New Roman" w:hAnsi="David" w:cs="David"/>
          <w:bCs/>
          <w:color w:val="000000"/>
          <w:sz w:val="24"/>
          <w:szCs w:val="24"/>
          <w:rtl/>
        </w:rPr>
        <w:t xml:space="preserve">קדושת הזמן מתפשטת היא על כל אורך הזמן, </w:t>
      </w:r>
      <w:r w:rsidR="00C216FC">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ברוך ד' יום יום</w:t>
      </w:r>
      <w:r w:rsidR="00C216FC">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 והולכים קוי אורי הקודש ונמשכים בצורה מסותרת, עד שבאים לי</w:t>
      </w:r>
      <w:r w:rsidR="002C26D2">
        <w:rPr>
          <w:rFonts w:ascii="David" w:eastAsia="Times New Roman" w:hAnsi="David" w:cs="David"/>
          <w:bCs/>
          <w:color w:val="000000"/>
          <w:sz w:val="24"/>
          <w:szCs w:val="24"/>
          <w:rtl/>
        </w:rPr>
        <w:t>די הבעה וגילוי בזמנים המקודשים</w:t>
      </w:r>
      <w:r w:rsidR="002C26D2">
        <w:rPr>
          <w:rFonts w:ascii="David" w:eastAsia="Times New Roman" w:hAnsi="David" w:cs="David" w:hint="cs"/>
          <w:bCs/>
          <w:color w:val="000000"/>
          <w:sz w:val="24"/>
          <w:szCs w:val="24"/>
          <w:rtl/>
        </w:rPr>
        <w:t xml:space="preserve"> </w:t>
      </w:r>
      <w:r w:rsidR="003A7152">
        <w:rPr>
          <w:rFonts w:ascii="David" w:eastAsia="Times New Roman" w:hAnsi="David" w:cs="David"/>
          <w:bCs/>
          <w:color w:val="000000"/>
          <w:sz w:val="24"/>
          <w:szCs w:val="24"/>
          <w:rtl/>
        </w:rPr>
        <w:t>–</w:t>
      </w:r>
      <w:r w:rsidR="003A7152">
        <w:rPr>
          <w:rFonts w:ascii="David" w:eastAsia="Times New Roman" w:hAnsi="David" w:cs="David" w:hint="cs"/>
          <w:bCs/>
          <w:color w:val="000000"/>
          <w:sz w:val="24"/>
          <w:szCs w:val="24"/>
          <w:rtl/>
        </w:rPr>
        <w:t xml:space="preserve"> </w:t>
      </w:r>
      <w:r w:rsidR="00464F73">
        <w:rPr>
          <w:rFonts w:ascii="David" w:eastAsia="Times New Roman" w:hAnsi="David" w:cs="David" w:hint="cs"/>
          <w:b/>
          <w:color w:val="000000"/>
          <w:sz w:val="24"/>
          <w:szCs w:val="24"/>
          <w:rtl/>
        </w:rPr>
        <w:t xml:space="preserve">הדברים נכונים גם ביחס ל"קדושת הזמנים". בכל שנה מזג האוויר משתנה ועמו גם תופעות הטבע והחקלאות. לכל זמן השפעה אחרת </w:t>
      </w:r>
      <w:r w:rsidR="00C216FC">
        <w:rPr>
          <w:rFonts w:ascii="David" w:eastAsia="Times New Roman" w:hAnsi="David" w:cs="David" w:hint="cs"/>
          <w:b/>
          <w:color w:val="000000"/>
          <w:sz w:val="24"/>
          <w:szCs w:val="24"/>
          <w:rtl/>
        </w:rPr>
        <w:t xml:space="preserve">מבורכת </w:t>
      </w:r>
      <w:r w:rsidR="00464F73">
        <w:rPr>
          <w:rFonts w:ascii="David" w:eastAsia="Times New Roman" w:hAnsi="David" w:cs="David" w:hint="cs"/>
          <w:b/>
          <w:color w:val="000000"/>
          <w:sz w:val="24"/>
          <w:szCs w:val="24"/>
          <w:rtl/>
        </w:rPr>
        <w:t xml:space="preserve">על חיינו. אמנם </w:t>
      </w:r>
      <w:r w:rsidR="002C26D2">
        <w:rPr>
          <w:rFonts w:ascii="David" w:eastAsia="Times New Roman" w:hAnsi="David" w:cs="David" w:hint="cs"/>
          <w:b/>
          <w:color w:val="000000"/>
          <w:sz w:val="24"/>
          <w:szCs w:val="24"/>
          <w:rtl/>
        </w:rPr>
        <w:t>בזמנים המקודשים אנו נוגעים ברצון ה' שמעל כל זה, בתוכן הרוחני המרכז את כל הזמנים</w:t>
      </w:r>
      <w:r w:rsidR="00C216FC">
        <w:rPr>
          <w:rFonts w:ascii="David" w:eastAsia="Times New Roman" w:hAnsi="David" w:cs="David" w:hint="cs"/>
          <w:b/>
          <w:color w:val="000000"/>
          <w:sz w:val="24"/>
          <w:szCs w:val="24"/>
          <w:rtl/>
        </w:rPr>
        <w:t>:</w:t>
      </w:r>
      <w:r w:rsidR="002C26D2">
        <w:rPr>
          <w:rFonts w:ascii="David" w:eastAsia="Times New Roman" w:hAnsi="David" w:cs="David" w:hint="cs"/>
          <w:b/>
          <w:color w:val="000000"/>
          <w:sz w:val="24"/>
          <w:szCs w:val="24"/>
          <w:rtl/>
        </w:rPr>
        <w:t xml:space="preserve"> </w:t>
      </w:r>
      <w:r w:rsidR="002C26D2" w:rsidRPr="00260C31">
        <w:rPr>
          <w:rFonts w:ascii="David" w:eastAsia="Times New Roman" w:hAnsi="David" w:cs="David"/>
          <w:bCs/>
          <w:color w:val="000000"/>
          <w:sz w:val="24"/>
          <w:szCs w:val="24"/>
          <w:rtl/>
        </w:rPr>
        <w:t>בקדושת השבת, תחלה למקראי קודש, בתור קדושה מקורית, שהיא משפעת קדושה על העולם ועל ישראל, ובקדושת הימים טובים, בתור מקבלי שפעת הקוד</w:t>
      </w:r>
      <w:r w:rsidR="002C26D2">
        <w:rPr>
          <w:rFonts w:ascii="David" w:eastAsia="Times New Roman" w:hAnsi="David" w:cs="David"/>
          <w:bCs/>
          <w:color w:val="000000"/>
          <w:sz w:val="24"/>
          <w:szCs w:val="24"/>
          <w:rtl/>
        </w:rPr>
        <w:t xml:space="preserve">ש, על ידי </w:t>
      </w:r>
      <w:r w:rsidR="00476221">
        <w:rPr>
          <w:rFonts w:ascii="David" w:eastAsia="Times New Roman" w:hAnsi="David" w:cs="David" w:hint="cs"/>
          <w:bCs/>
          <w:color w:val="000000"/>
          <w:sz w:val="24"/>
          <w:szCs w:val="24"/>
          <w:rtl/>
        </w:rPr>
        <w:t>"</w:t>
      </w:r>
      <w:r w:rsidR="002C26D2">
        <w:rPr>
          <w:rFonts w:ascii="David" w:eastAsia="Times New Roman" w:hAnsi="David" w:cs="David"/>
          <w:bCs/>
          <w:color w:val="000000"/>
          <w:sz w:val="24"/>
          <w:szCs w:val="24"/>
          <w:rtl/>
        </w:rPr>
        <w:t>ישראל דקדשינהו לזמנים</w:t>
      </w:r>
      <w:r w:rsidR="00476221">
        <w:rPr>
          <w:rFonts w:ascii="David" w:eastAsia="Times New Roman" w:hAnsi="David" w:cs="David" w:hint="cs"/>
          <w:bCs/>
          <w:color w:val="000000"/>
          <w:sz w:val="24"/>
          <w:szCs w:val="24"/>
          <w:rtl/>
        </w:rPr>
        <w:t>"</w:t>
      </w:r>
      <w:r w:rsidR="002C26D2">
        <w:rPr>
          <w:rFonts w:ascii="David" w:eastAsia="Times New Roman" w:hAnsi="David" w:cs="David" w:hint="cs"/>
          <w:b/>
          <w:color w:val="000000"/>
          <w:sz w:val="24"/>
          <w:szCs w:val="24"/>
          <w:rtl/>
        </w:rPr>
        <w:t xml:space="preserve"> </w:t>
      </w:r>
      <w:r w:rsidR="002C26D2">
        <w:rPr>
          <w:rFonts w:ascii="David" w:eastAsia="Times New Roman" w:hAnsi="David" w:cs="David"/>
          <w:b/>
          <w:color w:val="000000"/>
          <w:sz w:val="24"/>
          <w:szCs w:val="24"/>
          <w:rtl/>
        </w:rPr>
        <w:t>–</w:t>
      </w:r>
      <w:r w:rsidR="002C26D2">
        <w:rPr>
          <w:rFonts w:ascii="David" w:eastAsia="Times New Roman" w:hAnsi="David" w:cs="David" w:hint="cs"/>
          <w:b/>
          <w:color w:val="000000"/>
          <w:sz w:val="24"/>
          <w:szCs w:val="24"/>
          <w:rtl/>
        </w:rPr>
        <w:t xml:space="preserve"> </w:t>
      </w:r>
      <w:r w:rsidR="00476221">
        <w:rPr>
          <w:rFonts w:ascii="David" w:eastAsia="Times New Roman" w:hAnsi="David" w:cs="David" w:hint="cs"/>
          <w:b/>
          <w:color w:val="000000"/>
          <w:sz w:val="24"/>
          <w:szCs w:val="24"/>
          <w:rtl/>
        </w:rPr>
        <w:t xml:space="preserve">קדושת שבת וימים טובים מרכזים את נקודות הקודש שקיימות במרחב הזמן: השבת כמקור המשפיע קדושה, </w:t>
      </w:r>
      <w:r w:rsidR="00476221">
        <w:rPr>
          <w:rFonts w:ascii="David" w:eastAsia="Times New Roman" w:hAnsi="David" w:cs="David" w:hint="cs"/>
          <w:b/>
          <w:color w:val="000000"/>
          <w:sz w:val="24"/>
          <w:szCs w:val="24"/>
          <w:rtl/>
        </w:rPr>
        <w:lastRenderedPageBreak/>
        <w:t xml:space="preserve">והחגים כמכילי הקדושה הזו, באמצעות בית הדין של עם ישראל שקובע את הזמנים. </w:t>
      </w:r>
      <w:r w:rsidR="002C26D2">
        <w:rPr>
          <w:rFonts w:ascii="David" w:eastAsia="Times New Roman" w:hAnsi="David" w:cs="David" w:hint="cs"/>
          <w:b/>
          <w:color w:val="000000"/>
          <w:sz w:val="24"/>
          <w:szCs w:val="24"/>
          <w:rtl/>
        </w:rPr>
        <w:t xml:space="preserve">השבת </w:t>
      </w:r>
      <w:r w:rsidR="00952D28">
        <w:rPr>
          <w:rFonts w:ascii="David" w:eastAsia="Times New Roman" w:hAnsi="David" w:cs="David" w:hint="cs"/>
          <w:b/>
          <w:color w:val="000000"/>
          <w:sz w:val="24"/>
          <w:szCs w:val="24"/>
          <w:rtl/>
        </w:rPr>
        <w:t>גואלת</w:t>
      </w:r>
      <w:r w:rsidR="002C26D2">
        <w:rPr>
          <w:rFonts w:ascii="David" w:eastAsia="Times New Roman" w:hAnsi="David" w:cs="David" w:hint="cs"/>
          <w:b/>
          <w:color w:val="000000"/>
          <w:sz w:val="24"/>
          <w:szCs w:val="24"/>
          <w:rtl/>
        </w:rPr>
        <w:t xml:space="preserve"> אותנו </w:t>
      </w:r>
      <w:r w:rsidR="00952D28">
        <w:rPr>
          <w:rFonts w:ascii="David" w:eastAsia="Times New Roman" w:hAnsi="David" w:cs="David" w:hint="cs"/>
          <w:b/>
          <w:color w:val="000000"/>
          <w:sz w:val="24"/>
          <w:szCs w:val="24"/>
          <w:rtl/>
        </w:rPr>
        <w:t xml:space="preserve">מההתעסקות </w:t>
      </w:r>
      <w:r w:rsidR="002C26D2">
        <w:rPr>
          <w:rFonts w:ascii="David" w:eastAsia="Times New Roman" w:hAnsi="David" w:cs="David" w:hint="cs"/>
          <w:b/>
          <w:color w:val="000000"/>
          <w:sz w:val="24"/>
          <w:szCs w:val="24"/>
          <w:rtl/>
        </w:rPr>
        <w:t xml:space="preserve">בעולם </w:t>
      </w:r>
      <w:r w:rsidR="00952D28">
        <w:rPr>
          <w:rFonts w:ascii="David" w:eastAsia="Times New Roman" w:hAnsi="David" w:cs="David" w:hint="cs"/>
          <w:b/>
          <w:color w:val="000000"/>
          <w:sz w:val="24"/>
          <w:szCs w:val="24"/>
          <w:rtl/>
        </w:rPr>
        <w:t>מלא חסרונות ובעיות</w:t>
      </w:r>
      <w:r w:rsidR="002C26D2">
        <w:rPr>
          <w:rFonts w:ascii="David" w:eastAsia="Times New Roman" w:hAnsi="David" w:cs="David" w:hint="cs"/>
          <w:b/>
          <w:color w:val="000000"/>
          <w:sz w:val="24"/>
          <w:szCs w:val="24"/>
          <w:rtl/>
        </w:rPr>
        <w:t xml:space="preserve">. היא נוטעת בתוכנו את החיבור אל </w:t>
      </w:r>
      <w:r w:rsidR="00476221">
        <w:rPr>
          <w:rFonts w:ascii="David" w:eastAsia="Times New Roman" w:hAnsi="David" w:cs="David" w:hint="cs"/>
          <w:b/>
          <w:color w:val="000000"/>
          <w:sz w:val="24"/>
          <w:szCs w:val="24"/>
          <w:rtl/>
        </w:rPr>
        <w:t>הנצח,</w:t>
      </w:r>
      <w:r w:rsidR="002C26D2">
        <w:rPr>
          <w:rFonts w:ascii="David" w:eastAsia="Times New Roman" w:hAnsi="David" w:cs="David" w:hint="cs"/>
          <w:b/>
          <w:color w:val="000000"/>
          <w:sz w:val="24"/>
          <w:szCs w:val="24"/>
          <w:rtl/>
        </w:rPr>
        <w:t xml:space="preserve"> </w:t>
      </w:r>
      <w:r w:rsidR="00476221">
        <w:rPr>
          <w:rFonts w:ascii="David" w:eastAsia="Times New Roman" w:hAnsi="David" w:cs="David" w:hint="cs"/>
          <w:b/>
          <w:color w:val="000000"/>
          <w:sz w:val="24"/>
          <w:szCs w:val="24"/>
          <w:rtl/>
        </w:rPr>
        <w:t>ו</w:t>
      </w:r>
      <w:r w:rsidR="005E72F9">
        <w:rPr>
          <w:rFonts w:ascii="David" w:eastAsia="Times New Roman" w:hAnsi="David" w:cs="David" w:hint="cs"/>
          <w:b/>
          <w:color w:val="000000"/>
          <w:sz w:val="24"/>
          <w:szCs w:val="24"/>
          <w:rtl/>
        </w:rPr>
        <w:t xml:space="preserve">קדושת הימים טובים מפרטת את קדושת השבת. כל </w:t>
      </w:r>
      <w:r w:rsidR="005A65CE">
        <w:rPr>
          <w:rFonts w:ascii="David" w:eastAsia="Times New Roman" w:hAnsi="David" w:cs="David" w:hint="cs"/>
          <w:b/>
          <w:color w:val="000000"/>
          <w:sz w:val="24"/>
          <w:szCs w:val="24"/>
          <w:rtl/>
        </w:rPr>
        <w:t>זמן</w:t>
      </w:r>
      <w:r w:rsidR="00952D28">
        <w:rPr>
          <w:rFonts w:ascii="David" w:eastAsia="Times New Roman" w:hAnsi="David" w:cs="David" w:hint="cs"/>
          <w:b/>
          <w:color w:val="000000"/>
          <w:sz w:val="24"/>
          <w:szCs w:val="24"/>
          <w:rtl/>
        </w:rPr>
        <w:t xml:space="preserve"> </w:t>
      </w:r>
      <w:r w:rsidR="00C216FC">
        <w:rPr>
          <w:rFonts w:ascii="David" w:eastAsia="Times New Roman" w:hAnsi="David" w:cs="David" w:hint="cs"/>
          <w:b/>
          <w:color w:val="000000"/>
          <w:sz w:val="24"/>
          <w:szCs w:val="24"/>
          <w:rtl/>
        </w:rPr>
        <w:t xml:space="preserve">כזה </w:t>
      </w:r>
      <w:r w:rsidR="00952D28">
        <w:rPr>
          <w:rFonts w:ascii="David" w:eastAsia="Times New Roman" w:hAnsi="David" w:cs="David" w:hint="cs"/>
          <w:b/>
          <w:color w:val="000000"/>
          <w:sz w:val="24"/>
          <w:szCs w:val="24"/>
          <w:rtl/>
        </w:rPr>
        <w:t xml:space="preserve">משלב בין אירוע </w:t>
      </w:r>
      <w:r w:rsidR="005E72F9">
        <w:rPr>
          <w:rFonts w:ascii="David" w:eastAsia="Times New Roman" w:hAnsi="David" w:cs="David" w:hint="cs"/>
          <w:b/>
          <w:color w:val="000000"/>
          <w:sz w:val="24"/>
          <w:szCs w:val="24"/>
          <w:rtl/>
        </w:rPr>
        <w:t xml:space="preserve">היסטורי </w:t>
      </w:r>
      <w:r w:rsidR="00952D28">
        <w:rPr>
          <w:rFonts w:ascii="David" w:eastAsia="Times New Roman" w:hAnsi="David" w:cs="David" w:hint="cs"/>
          <w:b/>
          <w:color w:val="000000"/>
          <w:sz w:val="24"/>
          <w:szCs w:val="24"/>
          <w:rtl/>
        </w:rPr>
        <w:t xml:space="preserve">מכונן בתולדות עם ישראל </w:t>
      </w:r>
      <w:r w:rsidR="005E72F9">
        <w:rPr>
          <w:rFonts w:ascii="David" w:eastAsia="Times New Roman" w:hAnsi="David" w:cs="David" w:hint="cs"/>
          <w:b/>
          <w:color w:val="000000"/>
          <w:sz w:val="24"/>
          <w:szCs w:val="24"/>
          <w:rtl/>
        </w:rPr>
        <w:t>ל</w:t>
      </w:r>
      <w:r w:rsidR="005A65CE">
        <w:rPr>
          <w:rFonts w:ascii="David" w:eastAsia="Times New Roman" w:hAnsi="David" w:cs="David" w:hint="cs"/>
          <w:b/>
          <w:color w:val="000000"/>
          <w:sz w:val="24"/>
          <w:szCs w:val="24"/>
          <w:rtl/>
        </w:rPr>
        <w:t>אחד מ</w:t>
      </w:r>
      <w:r w:rsidR="003B651E">
        <w:rPr>
          <w:rFonts w:ascii="David" w:eastAsia="Times New Roman" w:hAnsi="David" w:cs="David" w:hint="cs"/>
          <w:b/>
          <w:color w:val="000000"/>
          <w:sz w:val="24"/>
          <w:szCs w:val="24"/>
          <w:rtl/>
        </w:rPr>
        <w:t>שיא</w:t>
      </w:r>
      <w:r w:rsidR="005A65CE">
        <w:rPr>
          <w:rFonts w:ascii="David" w:eastAsia="Times New Roman" w:hAnsi="David" w:cs="David" w:hint="cs"/>
          <w:b/>
          <w:color w:val="000000"/>
          <w:sz w:val="24"/>
          <w:szCs w:val="24"/>
          <w:rtl/>
        </w:rPr>
        <w:t xml:space="preserve">י </w:t>
      </w:r>
      <w:r w:rsidR="003B651E">
        <w:rPr>
          <w:rFonts w:ascii="David" w:eastAsia="Times New Roman" w:hAnsi="David" w:cs="David" w:hint="cs"/>
          <w:b/>
          <w:color w:val="000000"/>
          <w:sz w:val="24"/>
          <w:szCs w:val="24"/>
          <w:rtl/>
        </w:rPr>
        <w:t>ה</w:t>
      </w:r>
      <w:r w:rsidR="005E72F9">
        <w:rPr>
          <w:rFonts w:ascii="David" w:eastAsia="Times New Roman" w:hAnsi="David" w:cs="David" w:hint="cs"/>
          <w:b/>
          <w:color w:val="000000"/>
          <w:sz w:val="24"/>
          <w:szCs w:val="24"/>
          <w:rtl/>
        </w:rPr>
        <w:t>עונה החקל</w:t>
      </w:r>
      <w:r w:rsidR="003B651E">
        <w:rPr>
          <w:rFonts w:ascii="David" w:eastAsia="Times New Roman" w:hAnsi="David" w:cs="David" w:hint="cs"/>
          <w:b/>
          <w:color w:val="000000"/>
          <w:sz w:val="24"/>
          <w:szCs w:val="24"/>
          <w:rtl/>
        </w:rPr>
        <w:t>אית</w:t>
      </w:r>
      <w:r w:rsidR="00C216FC">
        <w:rPr>
          <w:rFonts w:ascii="David" w:eastAsia="Times New Roman" w:hAnsi="David" w:cs="David" w:hint="cs"/>
          <w:b/>
          <w:color w:val="000000"/>
          <w:sz w:val="24"/>
          <w:szCs w:val="24"/>
          <w:rtl/>
        </w:rPr>
        <w:t>,  ו</w:t>
      </w:r>
      <w:r w:rsidR="00952D28">
        <w:rPr>
          <w:rFonts w:ascii="David" w:eastAsia="Times New Roman" w:hAnsi="David" w:cs="David" w:hint="cs"/>
          <w:b/>
          <w:color w:val="000000"/>
          <w:sz w:val="24"/>
          <w:szCs w:val="24"/>
          <w:rtl/>
        </w:rPr>
        <w:t>מעורר בנו מהלך של תיקון פנימי והתחדשות</w:t>
      </w:r>
      <w:r w:rsidR="005A65CE">
        <w:rPr>
          <w:rFonts w:ascii="David" w:eastAsia="Times New Roman" w:hAnsi="David" w:cs="David" w:hint="cs"/>
          <w:b/>
          <w:color w:val="000000"/>
          <w:sz w:val="24"/>
          <w:szCs w:val="24"/>
          <w:rtl/>
        </w:rPr>
        <w:t>.</w:t>
      </w:r>
      <w:r w:rsidRPr="00260C31">
        <w:rPr>
          <w:rFonts w:ascii="David" w:eastAsia="Times New Roman" w:hAnsi="David" w:cs="David"/>
          <w:bCs/>
          <w:color w:val="000000"/>
          <w:sz w:val="24"/>
          <w:szCs w:val="24"/>
          <w:rtl/>
        </w:rPr>
        <w:t xml:space="preserve"> דוגמת הארת הנשמה שבחושים, </w:t>
      </w:r>
      <w:r w:rsidR="00476221">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עין רואה ואזן שומעת</w:t>
      </w:r>
      <w:r w:rsidR="00476221">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 שלא ממקורם הפרטי הם לוקחים את אורם, אלא אותה הארת החיים, השוטפת מאור הנשמה, להחיות את הגויה כולה, מקנה איכות חיים של ראיה ושמיעה, שעל ידי התפרצות הכח, בבאו עד הנקודה היותר מוכשרת לגילויו, יוצא הוא אל הפועל, ב</w:t>
      </w:r>
      <w:r w:rsidR="00DB2196">
        <w:rPr>
          <w:rFonts w:ascii="David" w:eastAsia="Times New Roman" w:hAnsi="David" w:cs="David"/>
          <w:bCs/>
          <w:color w:val="000000"/>
          <w:sz w:val="24"/>
          <w:szCs w:val="24"/>
          <w:rtl/>
        </w:rPr>
        <w:t>תור ראיה בעין ושמיעה באזן</w:t>
      </w:r>
      <w:r w:rsidR="00DB2196">
        <w:rPr>
          <w:rFonts w:ascii="David" w:eastAsia="Times New Roman" w:hAnsi="David" w:cs="David" w:hint="cs"/>
          <w:bCs/>
          <w:color w:val="000000"/>
          <w:sz w:val="24"/>
          <w:szCs w:val="24"/>
          <w:rtl/>
        </w:rPr>
        <w:t xml:space="preserve"> </w:t>
      </w:r>
      <w:r w:rsidR="00DB2196" w:rsidRPr="00476221">
        <w:rPr>
          <w:rFonts w:ascii="David" w:eastAsia="Times New Roman" w:hAnsi="David" w:cs="David"/>
          <w:b/>
          <w:color w:val="000000"/>
          <w:sz w:val="24"/>
          <w:szCs w:val="24"/>
          <w:rtl/>
        </w:rPr>
        <w:t>–</w:t>
      </w:r>
      <w:r w:rsidR="00DB2196">
        <w:rPr>
          <w:rFonts w:ascii="David" w:eastAsia="Times New Roman" w:hAnsi="David" w:cs="David" w:hint="cs"/>
          <w:bCs/>
          <w:color w:val="000000"/>
          <w:sz w:val="24"/>
          <w:szCs w:val="24"/>
          <w:rtl/>
        </w:rPr>
        <w:t xml:space="preserve"> </w:t>
      </w:r>
      <w:r w:rsidR="00DB2196">
        <w:rPr>
          <w:rFonts w:ascii="David" w:eastAsia="Times New Roman" w:hAnsi="David" w:cs="David" w:hint="cs"/>
          <w:b/>
          <w:color w:val="000000"/>
          <w:sz w:val="24"/>
          <w:szCs w:val="24"/>
          <w:rtl/>
        </w:rPr>
        <w:t xml:space="preserve">הופעת הקודש במציאות דומה להופעת הנשמה באדם. כוח החיים </w:t>
      </w:r>
      <w:r w:rsidR="002536F4">
        <w:rPr>
          <w:rFonts w:ascii="David" w:eastAsia="Times New Roman" w:hAnsi="David" w:cs="David" w:hint="cs"/>
          <w:b/>
          <w:color w:val="000000"/>
          <w:sz w:val="24"/>
          <w:szCs w:val="24"/>
          <w:rtl/>
        </w:rPr>
        <w:t>מצוי במרחב הגוף כולו, והחיים מתפרצים ובאים לידי ביטוי באופן מרוכז באיברי השמיעה והראייה</w:t>
      </w:r>
      <w:r w:rsidR="00DB2196">
        <w:rPr>
          <w:rFonts w:ascii="David" w:eastAsia="Times New Roman" w:hAnsi="David" w:cs="David" w:hint="cs"/>
          <w:b/>
          <w:color w:val="000000"/>
          <w:sz w:val="24"/>
          <w:szCs w:val="24"/>
          <w:rtl/>
        </w:rPr>
        <w:t xml:space="preserve">. </w:t>
      </w:r>
      <w:r w:rsidRPr="00260C31">
        <w:rPr>
          <w:rFonts w:ascii="David" w:eastAsia="Times New Roman" w:hAnsi="David" w:cs="David"/>
          <w:bCs/>
          <w:color w:val="000000"/>
          <w:sz w:val="24"/>
          <w:szCs w:val="24"/>
          <w:rtl/>
        </w:rPr>
        <w:t>וכיוצא בו בכל המון הגילויים שבעולם, בארחות ההיסטוריא, בין המתגלות בצורה טבעית, בין בארחים פלאיים, כל הבא בזמן מיוחד איננו כי אם התרכזות, של גילוי, להמון כחות שהיו כבר אצורים בגניזה, ונתעכב</w:t>
      </w:r>
      <w:r w:rsidR="00622325">
        <w:rPr>
          <w:rFonts w:ascii="David" w:eastAsia="Times New Roman" w:hAnsi="David" w:cs="David"/>
          <w:bCs/>
          <w:color w:val="000000"/>
          <w:sz w:val="24"/>
          <w:szCs w:val="24"/>
          <w:rtl/>
        </w:rPr>
        <w:t>ה פעולתם עד השעה המוכשרת להבעתם</w:t>
      </w:r>
      <w:r w:rsidR="00622325">
        <w:rPr>
          <w:rFonts w:ascii="David" w:eastAsia="Times New Roman" w:hAnsi="David" w:cs="David" w:hint="cs"/>
          <w:bCs/>
          <w:color w:val="000000"/>
          <w:sz w:val="24"/>
          <w:szCs w:val="24"/>
          <w:rtl/>
        </w:rPr>
        <w:t xml:space="preserve"> </w:t>
      </w:r>
      <w:r w:rsidR="00572CF6" w:rsidRPr="002536F4">
        <w:rPr>
          <w:rFonts w:ascii="David" w:eastAsia="Times New Roman" w:hAnsi="David" w:cs="David"/>
          <w:b/>
          <w:color w:val="000000"/>
          <w:sz w:val="24"/>
          <w:szCs w:val="24"/>
          <w:rtl/>
        </w:rPr>
        <w:t>–</w:t>
      </w:r>
      <w:r w:rsidR="00622325">
        <w:rPr>
          <w:rFonts w:ascii="David" w:eastAsia="Times New Roman" w:hAnsi="David" w:cs="David" w:hint="cs"/>
          <w:bCs/>
          <w:color w:val="000000"/>
          <w:sz w:val="24"/>
          <w:szCs w:val="24"/>
          <w:rtl/>
        </w:rPr>
        <w:t xml:space="preserve"> </w:t>
      </w:r>
      <w:r w:rsidR="00C216FC">
        <w:rPr>
          <w:rFonts w:ascii="David" w:eastAsia="Times New Roman" w:hAnsi="David" w:cs="David" w:hint="cs"/>
          <w:b/>
          <w:color w:val="000000"/>
          <w:sz w:val="24"/>
          <w:szCs w:val="24"/>
          <w:rtl/>
        </w:rPr>
        <w:t>וכך</w:t>
      </w:r>
      <w:r w:rsidR="0016772D">
        <w:rPr>
          <w:rFonts w:ascii="David" w:eastAsia="Times New Roman" w:hAnsi="David" w:cs="David" w:hint="cs"/>
          <w:b/>
          <w:color w:val="000000"/>
          <w:sz w:val="24"/>
          <w:szCs w:val="24"/>
          <w:rtl/>
        </w:rPr>
        <w:t xml:space="preserve"> גם ביחס להיסטוריה: </w:t>
      </w:r>
      <w:r w:rsidR="00B46C27">
        <w:rPr>
          <w:rFonts w:ascii="David" w:eastAsia="Times New Roman" w:hAnsi="David" w:cs="David" w:hint="cs"/>
          <w:b/>
          <w:color w:val="000000"/>
          <w:sz w:val="24"/>
          <w:szCs w:val="24"/>
          <w:rtl/>
        </w:rPr>
        <w:t>בכל דור רצון ה' האין סופי מתגלה בדרך שונה</w:t>
      </w:r>
      <w:r w:rsidR="002536F4">
        <w:rPr>
          <w:rFonts w:ascii="David" w:eastAsia="Times New Roman" w:hAnsi="David" w:cs="David" w:hint="cs"/>
          <w:b/>
          <w:color w:val="000000"/>
          <w:sz w:val="24"/>
          <w:szCs w:val="24"/>
          <w:rtl/>
        </w:rPr>
        <w:t xml:space="preserve"> ומופלאה אולם לא תמיד גלויה</w:t>
      </w:r>
      <w:r w:rsidR="0016772D">
        <w:rPr>
          <w:rFonts w:ascii="David" w:eastAsia="Times New Roman" w:hAnsi="David" w:cs="David" w:hint="cs"/>
          <w:b/>
          <w:color w:val="000000"/>
          <w:sz w:val="24"/>
          <w:szCs w:val="24"/>
          <w:rtl/>
        </w:rPr>
        <w:t>.</w:t>
      </w:r>
      <w:r w:rsidR="00B46C27">
        <w:rPr>
          <w:rFonts w:ascii="David" w:eastAsia="Times New Roman" w:hAnsi="David" w:cs="David" w:hint="cs"/>
          <w:b/>
          <w:color w:val="000000"/>
          <w:sz w:val="24"/>
          <w:szCs w:val="24"/>
          <w:rtl/>
        </w:rPr>
        <w:t xml:space="preserve"> בא</w:t>
      </w:r>
      <w:r w:rsidR="003810C2">
        <w:rPr>
          <w:rFonts w:ascii="David" w:eastAsia="Times New Roman" w:hAnsi="David" w:cs="David" w:hint="cs"/>
          <w:b/>
          <w:color w:val="000000"/>
          <w:sz w:val="24"/>
          <w:szCs w:val="24"/>
          <w:rtl/>
        </w:rPr>
        <w:t xml:space="preserve">ירועים מכוננים כמו יציאת מצרים, </w:t>
      </w:r>
      <w:r w:rsidR="00B46C27">
        <w:rPr>
          <w:rFonts w:ascii="David" w:eastAsia="Times New Roman" w:hAnsi="David" w:cs="David" w:hint="cs"/>
          <w:b/>
          <w:color w:val="000000"/>
          <w:sz w:val="24"/>
          <w:szCs w:val="24"/>
          <w:rtl/>
        </w:rPr>
        <w:t xml:space="preserve">מתן תורה </w:t>
      </w:r>
      <w:r w:rsidR="003810C2">
        <w:rPr>
          <w:rFonts w:ascii="David" w:eastAsia="Times New Roman" w:hAnsi="David" w:cs="David" w:hint="cs"/>
          <w:b/>
          <w:color w:val="000000"/>
          <w:sz w:val="24"/>
          <w:szCs w:val="24"/>
          <w:rtl/>
        </w:rPr>
        <w:t>וחזרת עם ישראל לארצו מתרכזות יחד פעולתם של דורות רבים</w:t>
      </w:r>
      <w:r w:rsidR="002536F4">
        <w:rPr>
          <w:rFonts w:ascii="David" w:eastAsia="Times New Roman" w:hAnsi="David" w:cs="David" w:hint="cs"/>
          <w:b/>
          <w:color w:val="000000"/>
          <w:sz w:val="24"/>
          <w:szCs w:val="24"/>
          <w:rtl/>
        </w:rPr>
        <w:t xml:space="preserve"> שחיכו לשעת כושר להתבטא</w:t>
      </w:r>
      <w:r w:rsidR="003810C2">
        <w:rPr>
          <w:rFonts w:ascii="David" w:eastAsia="Times New Roman" w:hAnsi="David" w:cs="David" w:hint="cs"/>
          <w:b/>
          <w:color w:val="000000"/>
          <w:sz w:val="24"/>
          <w:szCs w:val="24"/>
          <w:rtl/>
        </w:rPr>
        <w:t xml:space="preserve">. </w:t>
      </w:r>
      <w:r w:rsidRPr="00260C31">
        <w:rPr>
          <w:rFonts w:ascii="David" w:eastAsia="Times New Roman" w:hAnsi="David" w:cs="David"/>
          <w:bCs/>
          <w:color w:val="000000"/>
          <w:sz w:val="24"/>
          <w:szCs w:val="24"/>
          <w:rtl/>
        </w:rPr>
        <w:t>החידוש הוא בשם, בהתגלות בביטוי ובפרסום, אבל העצמ</w:t>
      </w:r>
      <w:r w:rsidR="008B0CFD">
        <w:rPr>
          <w:rFonts w:ascii="David" w:eastAsia="Times New Roman" w:hAnsi="David" w:cs="David"/>
          <w:bCs/>
          <w:color w:val="000000"/>
          <w:sz w:val="24"/>
          <w:szCs w:val="24"/>
          <w:rtl/>
        </w:rPr>
        <w:t>יות לא נתחדשה</w:t>
      </w:r>
      <w:r w:rsidR="008B0CFD" w:rsidRPr="002536F4">
        <w:rPr>
          <w:rFonts w:ascii="David" w:eastAsia="Times New Roman" w:hAnsi="David" w:cs="David" w:hint="cs"/>
          <w:b/>
          <w:color w:val="000000"/>
          <w:sz w:val="24"/>
          <w:szCs w:val="24"/>
          <w:rtl/>
        </w:rPr>
        <w:t xml:space="preserve"> </w:t>
      </w:r>
      <w:r w:rsidR="008B0CFD" w:rsidRPr="002536F4">
        <w:rPr>
          <w:rFonts w:ascii="David" w:eastAsia="Times New Roman" w:hAnsi="David" w:cs="David"/>
          <w:b/>
          <w:color w:val="000000"/>
          <w:sz w:val="24"/>
          <w:szCs w:val="24"/>
          <w:rtl/>
        </w:rPr>
        <w:t>–</w:t>
      </w:r>
      <w:r w:rsidR="008B0CFD">
        <w:rPr>
          <w:rFonts w:ascii="David" w:eastAsia="Times New Roman" w:hAnsi="David" w:cs="David" w:hint="cs"/>
          <w:bCs/>
          <w:color w:val="000000"/>
          <w:sz w:val="24"/>
          <w:szCs w:val="24"/>
          <w:rtl/>
        </w:rPr>
        <w:t xml:space="preserve"> </w:t>
      </w:r>
      <w:r w:rsidR="002536F4">
        <w:rPr>
          <w:rFonts w:ascii="David" w:eastAsia="Times New Roman" w:hAnsi="David" w:cs="David" w:hint="cs"/>
          <w:b/>
          <w:color w:val="000000"/>
          <w:sz w:val="24"/>
          <w:szCs w:val="24"/>
          <w:rtl/>
        </w:rPr>
        <w:t>המקומות והזמנים המיוחדים שבהם ניכרת</w:t>
      </w:r>
      <w:r w:rsidR="00C216FC">
        <w:rPr>
          <w:rFonts w:ascii="David" w:eastAsia="Times New Roman" w:hAnsi="David" w:cs="David" w:hint="cs"/>
          <w:b/>
          <w:color w:val="000000"/>
          <w:sz w:val="24"/>
          <w:szCs w:val="24"/>
          <w:rtl/>
        </w:rPr>
        <w:t xml:space="preserve"> הקדושה</w:t>
      </w:r>
      <w:r w:rsidR="002536F4">
        <w:rPr>
          <w:rFonts w:ascii="David" w:eastAsia="Times New Roman" w:hAnsi="David" w:cs="David" w:hint="cs"/>
          <w:b/>
          <w:color w:val="000000"/>
          <w:sz w:val="24"/>
          <w:szCs w:val="24"/>
          <w:rtl/>
        </w:rPr>
        <w:t xml:space="preserve"> לעין כל אינם חידוש של יש מאין</w:t>
      </w:r>
      <w:r w:rsidR="00C216FC">
        <w:rPr>
          <w:rFonts w:ascii="David" w:eastAsia="Times New Roman" w:hAnsi="David" w:cs="David" w:hint="cs"/>
          <w:b/>
          <w:color w:val="000000"/>
          <w:sz w:val="24"/>
          <w:szCs w:val="24"/>
          <w:rtl/>
        </w:rPr>
        <w:t>;</w:t>
      </w:r>
      <w:r w:rsidR="002536F4">
        <w:rPr>
          <w:rFonts w:ascii="David" w:eastAsia="Times New Roman" w:hAnsi="David" w:cs="David" w:hint="cs"/>
          <w:b/>
          <w:color w:val="000000"/>
          <w:sz w:val="24"/>
          <w:szCs w:val="24"/>
          <w:rtl/>
        </w:rPr>
        <w:t xml:space="preserve"> </w:t>
      </w:r>
      <w:r w:rsidR="00060C2F">
        <w:rPr>
          <w:rFonts w:ascii="David" w:eastAsia="Times New Roman" w:hAnsi="David" w:cs="David" w:hint="cs"/>
          <w:b/>
          <w:color w:val="000000"/>
          <w:sz w:val="24"/>
          <w:szCs w:val="24"/>
          <w:rtl/>
        </w:rPr>
        <w:t xml:space="preserve">הקדושה הייתה </w:t>
      </w:r>
      <w:r w:rsidR="00CB2ABB">
        <w:rPr>
          <w:rFonts w:ascii="David" w:eastAsia="Times New Roman" w:hAnsi="David" w:cs="David" w:hint="cs"/>
          <w:b/>
          <w:color w:val="000000"/>
          <w:sz w:val="24"/>
          <w:szCs w:val="24"/>
          <w:rtl/>
        </w:rPr>
        <w:t>כבר קיי</w:t>
      </w:r>
      <w:r w:rsidR="00060C2F">
        <w:rPr>
          <w:rFonts w:ascii="David" w:eastAsia="Times New Roman" w:hAnsi="David" w:cs="David" w:hint="cs"/>
          <w:b/>
          <w:color w:val="000000"/>
          <w:sz w:val="24"/>
          <w:szCs w:val="24"/>
          <w:rtl/>
        </w:rPr>
        <w:t>מת</w:t>
      </w:r>
      <w:r w:rsidR="00CB2ABB">
        <w:rPr>
          <w:rFonts w:ascii="David" w:eastAsia="Times New Roman" w:hAnsi="David" w:cs="David" w:hint="cs"/>
          <w:b/>
          <w:color w:val="000000"/>
          <w:sz w:val="24"/>
          <w:szCs w:val="24"/>
          <w:rtl/>
        </w:rPr>
        <w:t xml:space="preserve"> </w:t>
      </w:r>
      <w:r w:rsidR="00C216FC">
        <w:rPr>
          <w:rFonts w:ascii="David" w:eastAsia="Times New Roman" w:hAnsi="David" w:cs="David" w:hint="cs"/>
          <w:b/>
          <w:color w:val="000000"/>
          <w:sz w:val="24"/>
          <w:szCs w:val="24"/>
          <w:rtl/>
        </w:rPr>
        <w:t xml:space="preserve">כל העת </w:t>
      </w:r>
      <w:r w:rsidR="00CB2ABB">
        <w:rPr>
          <w:rFonts w:ascii="David" w:eastAsia="Times New Roman" w:hAnsi="David" w:cs="David" w:hint="cs"/>
          <w:b/>
          <w:color w:val="000000"/>
          <w:sz w:val="24"/>
          <w:szCs w:val="24"/>
          <w:rtl/>
        </w:rPr>
        <w:t xml:space="preserve">ברצון ה' </w:t>
      </w:r>
      <w:r w:rsidR="008B0CFD">
        <w:rPr>
          <w:rFonts w:ascii="David" w:eastAsia="Times New Roman" w:hAnsi="David" w:cs="David" w:hint="cs"/>
          <w:b/>
          <w:color w:val="000000"/>
          <w:sz w:val="24"/>
          <w:szCs w:val="24"/>
          <w:rtl/>
        </w:rPr>
        <w:t>שה</w:t>
      </w:r>
      <w:r w:rsidR="00CB2ABB">
        <w:rPr>
          <w:rFonts w:ascii="David" w:eastAsia="Times New Roman" w:hAnsi="David" w:cs="David" w:hint="cs"/>
          <w:b/>
          <w:color w:val="000000"/>
          <w:sz w:val="24"/>
          <w:szCs w:val="24"/>
          <w:rtl/>
        </w:rPr>
        <w:t>תגלה בצורה חלקית במשך ההיסטוריה</w:t>
      </w:r>
      <w:r w:rsidR="00060C2F">
        <w:rPr>
          <w:rFonts w:ascii="David" w:eastAsia="Times New Roman" w:hAnsi="David" w:cs="David" w:hint="cs"/>
          <w:b/>
          <w:color w:val="000000"/>
          <w:sz w:val="24"/>
          <w:szCs w:val="24"/>
          <w:rtl/>
        </w:rPr>
        <w:t>,</w:t>
      </w:r>
      <w:r w:rsidR="00CB2ABB">
        <w:rPr>
          <w:rFonts w:ascii="David" w:eastAsia="Times New Roman" w:hAnsi="David" w:cs="David" w:hint="cs"/>
          <w:b/>
          <w:color w:val="000000"/>
          <w:sz w:val="24"/>
          <w:szCs w:val="24"/>
          <w:rtl/>
        </w:rPr>
        <w:t xml:space="preserve"> </w:t>
      </w:r>
      <w:r w:rsidR="00060C2F">
        <w:rPr>
          <w:rFonts w:ascii="David" w:eastAsia="Times New Roman" w:hAnsi="David" w:cs="David" w:hint="cs"/>
          <w:b/>
          <w:color w:val="000000"/>
          <w:sz w:val="24"/>
          <w:szCs w:val="24"/>
          <w:rtl/>
        </w:rPr>
        <w:t>ו</w:t>
      </w:r>
      <w:r w:rsidR="00CB2ABB">
        <w:rPr>
          <w:rFonts w:ascii="David" w:eastAsia="Times New Roman" w:hAnsi="David" w:cs="David" w:hint="cs"/>
          <w:b/>
          <w:color w:val="000000"/>
          <w:sz w:val="24"/>
          <w:szCs w:val="24"/>
          <w:rtl/>
        </w:rPr>
        <w:t xml:space="preserve">כשהגיע הזמן המיועד </w:t>
      </w:r>
      <w:r w:rsidR="00CB2ABB">
        <w:rPr>
          <w:rFonts w:ascii="David" w:eastAsia="Times New Roman" w:hAnsi="David" w:cs="David"/>
          <w:b/>
          <w:color w:val="000000"/>
          <w:sz w:val="24"/>
          <w:szCs w:val="24"/>
          <w:rtl/>
        </w:rPr>
        <w:t>–</w:t>
      </w:r>
      <w:r w:rsidR="00CB2ABB">
        <w:rPr>
          <w:rFonts w:ascii="David" w:eastAsia="Times New Roman" w:hAnsi="David" w:cs="David" w:hint="cs"/>
          <w:b/>
          <w:color w:val="000000"/>
          <w:sz w:val="24"/>
          <w:szCs w:val="24"/>
          <w:rtl/>
        </w:rPr>
        <w:t xml:space="preserve"> רצון ה' נחשף בצורה ממשית ומפוארת</w:t>
      </w:r>
      <w:r w:rsidR="00060C2F">
        <w:rPr>
          <w:rFonts w:ascii="David" w:eastAsia="Times New Roman" w:hAnsi="David" w:cs="David" w:hint="cs"/>
          <w:b/>
          <w:color w:val="000000"/>
          <w:sz w:val="24"/>
          <w:szCs w:val="24"/>
          <w:rtl/>
        </w:rPr>
        <w:t>; כדברי הפסוק:</w:t>
      </w:r>
      <w:r w:rsidR="00060C2F">
        <w:rPr>
          <w:rFonts w:ascii="David" w:eastAsia="Times New Roman" w:hAnsi="David" w:cs="David"/>
          <w:bCs/>
          <w:color w:val="000000"/>
          <w:sz w:val="24"/>
          <w:szCs w:val="24"/>
          <w:rtl/>
        </w:rPr>
        <w:t xml:space="preserve"> </w:t>
      </w:r>
      <w:r w:rsidR="00060C2F">
        <w:rPr>
          <w:rFonts w:ascii="David" w:eastAsia="Times New Roman" w:hAnsi="David" w:cs="David" w:hint="cs"/>
          <w:bCs/>
          <w:color w:val="000000"/>
          <w:sz w:val="24"/>
          <w:szCs w:val="24"/>
          <w:rtl/>
        </w:rPr>
        <w:t>"</w:t>
      </w:r>
      <w:r w:rsidR="00060C2F">
        <w:rPr>
          <w:rFonts w:ascii="David" w:eastAsia="Times New Roman" w:hAnsi="David" w:cs="David"/>
          <w:bCs/>
          <w:color w:val="000000"/>
          <w:sz w:val="24"/>
          <w:szCs w:val="24"/>
          <w:rtl/>
        </w:rPr>
        <w:t>מעת היותה שם אני</w:t>
      </w:r>
      <w:r w:rsidR="00060C2F">
        <w:rPr>
          <w:rFonts w:ascii="David" w:eastAsia="Times New Roman" w:hAnsi="David" w:cs="David" w:hint="cs"/>
          <w:bCs/>
          <w:color w:val="000000"/>
          <w:sz w:val="24"/>
          <w:szCs w:val="24"/>
          <w:rtl/>
        </w:rPr>
        <w:t>"</w:t>
      </w:r>
      <w:r w:rsidR="00060C2F">
        <w:rPr>
          <w:rFonts w:ascii="David" w:eastAsia="Times New Roman" w:hAnsi="David" w:cs="David" w:hint="cs"/>
          <w:b/>
          <w:color w:val="000000"/>
          <w:sz w:val="24"/>
          <w:szCs w:val="24"/>
          <w:rtl/>
        </w:rPr>
        <w:t xml:space="preserve"> </w:t>
      </w:r>
      <w:r w:rsidR="00060C2F">
        <w:rPr>
          <w:rFonts w:ascii="David" w:eastAsia="Times New Roman" w:hAnsi="David" w:cs="David"/>
          <w:b/>
          <w:color w:val="000000"/>
          <w:sz w:val="24"/>
          <w:szCs w:val="24"/>
          <w:rtl/>
        </w:rPr>
        <w:t>–</w:t>
      </w:r>
      <w:r w:rsidR="00060C2F">
        <w:rPr>
          <w:rFonts w:ascii="David" w:eastAsia="Times New Roman" w:hAnsi="David" w:cs="David" w:hint="cs"/>
          <w:b/>
          <w:color w:val="000000"/>
          <w:sz w:val="24"/>
          <w:szCs w:val="24"/>
          <w:rtl/>
        </w:rPr>
        <w:t xml:space="preserve"> הקדוש ברוך היה מצוי תמיד, מעת היותה של המציאות</w:t>
      </w:r>
      <w:r w:rsidR="00CB2ABB">
        <w:rPr>
          <w:rFonts w:ascii="David" w:eastAsia="Times New Roman" w:hAnsi="David" w:cs="David" w:hint="cs"/>
          <w:b/>
          <w:color w:val="000000"/>
          <w:sz w:val="24"/>
          <w:szCs w:val="24"/>
          <w:rtl/>
        </w:rPr>
        <w:t xml:space="preserve">. </w:t>
      </w:r>
      <w:r w:rsidR="00060C2F">
        <w:rPr>
          <w:rFonts w:ascii="David" w:eastAsia="Times New Roman" w:hAnsi="David" w:cs="David" w:hint="cs"/>
          <w:b/>
          <w:color w:val="000000"/>
          <w:sz w:val="24"/>
          <w:szCs w:val="24"/>
          <w:rtl/>
        </w:rPr>
        <w:t xml:space="preserve">כך גם יש להביט על </w:t>
      </w:r>
      <w:r w:rsidR="00CB2ABB">
        <w:rPr>
          <w:rFonts w:ascii="David" w:eastAsia="Times New Roman" w:hAnsi="David" w:cs="David" w:hint="cs"/>
          <w:b/>
          <w:color w:val="000000"/>
          <w:sz w:val="24"/>
          <w:szCs w:val="24"/>
          <w:rtl/>
        </w:rPr>
        <w:t>גאולת ישראל</w:t>
      </w:r>
      <w:r w:rsidR="00C216FC">
        <w:rPr>
          <w:rFonts w:ascii="David" w:eastAsia="Times New Roman" w:hAnsi="David" w:cs="David" w:hint="cs"/>
          <w:b/>
          <w:color w:val="000000"/>
          <w:sz w:val="24"/>
          <w:szCs w:val="24"/>
          <w:rtl/>
        </w:rPr>
        <w:t>;</w:t>
      </w:r>
      <w:r w:rsidR="00CB2ABB">
        <w:rPr>
          <w:rFonts w:ascii="David" w:eastAsia="Times New Roman" w:hAnsi="David" w:cs="David" w:hint="cs"/>
          <w:b/>
          <w:color w:val="000000"/>
          <w:sz w:val="24"/>
          <w:szCs w:val="24"/>
          <w:rtl/>
        </w:rPr>
        <w:t xml:space="preserve"> בכל דור ישראל משלימים עוד קומה בבניינם הרוחני</w:t>
      </w:r>
      <w:r w:rsidR="00060C2F">
        <w:rPr>
          <w:rFonts w:ascii="David" w:eastAsia="Times New Roman" w:hAnsi="David" w:cs="David" w:hint="cs"/>
          <w:b/>
          <w:color w:val="000000"/>
          <w:sz w:val="24"/>
          <w:szCs w:val="24"/>
          <w:rtl/>
        </w:rPr>
        <w:t>, ולבסוף הדברים מתגלים</w:t>
      </w:r>
      <w:r w:rsidR="009C17F4">
        <w:rPr>
          <w:rFonts w:ascii="David" w:eastAsia="Times New Roman" w:hAnsi="David" w:cs="David" w:hint="cs"/>
          <w:b/>
          <w:color w:val="000000"/>
          <w:sz w:val="24"/>
          <w:szCs w:val="24"/>
          <w:rtl/>
        </w:rPr>
        <w:t>:</w:t>
      </w:r>
      <w:r w:rsidR="008B0CFD">
        <w:rPr>
          <w:rFonts w:ascii="David" w:eastAsia="Times New Roman" w:hAnsi="David" w:cs="David" w:hint="cs"/>
          <w:b/>
          <w:color w:val="000000"/>
          <w:sz w:val="24"/>
          <w:szCs w:val="24"/>
          <w:rtl/>
        </w:rPr>
        <w:t xml:space="preserve"> </w:t>
      </w:r>
      <w:r w:rsidR="00060C2F">
        <w:rPr>
          <w:rFonts w:ascii="David" w:eastAsia="Times New Roman" w:hAnsi="David" w:cs="David" w:hint="cs"/>
          <w:bCs/>
          <w:color w:val="000000"/>
          <w:sz w:val="24"/>
          <w:szCs w:val="24"/>
          <w:rtl/>
        </w:rPr>
        <w:t>"</w:t>
      </w:r>
      <w:r w:rsidRPr="00260C31">
        <w:rPr>
          <w:rFonts w:ascii="David" w:eastAsia="Times New Roman" w:hAnsi="David" w:cs="David"/>
          <w:bCs/>
          <w:color w:val="000000"/>
          <w:sz w:val="24"/>
          <w:szCs w:val="24"/>
          <w:rtl/>
        </w:rPr>
        <w:t>למען ציון לא אחשה, ולמען ירושלים לא אשקוט, עד יצא כנגה צדקה, וישועתה כלפיד יבער, וראו גוים צדקתך וכל מלכים כבודך,</w:t>
      </w:r>
      <w:r w:rsidR="00FE36B3">
        <w:rPr>
          <w:rFonts w:ascii="David" w:eastAsia="Times New Roman" w:hAnsi="David" w:cs="David"/>
          <w:bCs/>
          <w:color w:val="000000"/>
          <w:sz w:val="24"/>
          <w:szCs w:val="24"/>
          <w:rtl/>
        </w:rPr>
        <w:t xml:space="preserve"> וקרא לך שם חדש אשר פי ד' יקבנו</w:t>
      </w:r>
      <w:r w:rsidR="00060C2F">
        <w:rPr>
          <w:rFonts w:ascii="David" w:eastAsia="Times New Roman" w:hAnsi="David" w:cs="David" w:hint="cs"/>
          <w:bCs/>
          <w:color w:val="000000"/>
          <w:sz w:val="24"/>
          <w:szCs w:val="24"/>
          <w:rtl/>
        </w:rPr>
        <w:t>"</w:t>
      </w:r>
      <w:r w:rsidR="009C17F4">
        <w:rPr>
          <w:rFonts w:ascii="David" w:eastAsia="Times New Roman" w:hAnsi="David" w:cs="David" w:hint="cs"/>
          <w:bCs/>
          <w:color w:val="000000"/>
          <w:sz w:val="24"/>
          <w:szCs w:val="24"/>
          <w:rtl/>
        </w:rPr>
        <w:t xml:space="preserve"> </w:t>
      </w:r>
      <w:r w:rsidR="00E35223" w:rsidRPr="00060C2F">
        <w:rPr>
          <w:rFonts w:ascii="David" w:eastAsia="Times New Roman" w:hAnsi="David" w:cs="David"/>
          <w:b/>
          <w:color w:val="000000"/>
          <w:sz w:val="24"/>
          <w:szCs w:val="24"/>
          <w:rtl/>
        </w:rPr>
        <w:t>–</w:t>
      </w:r>
      <w:r w:rsidR="00E35223">
        <w:rPr>
          <w:rFonts w:ascii="David" w:eastAsia="Times New Roman" w:hAnsi="David" w:cs="David" w:hint="cs"/>
          <w:b/>
          <w:color w:val="000000"/>
          <w:sz w:val="24"/>
          <w:szCs w:val="24"/>
          <w:rtl/>
        </w:rPr>
        <w:t>המחשבה האלוהית לתיקון וישועת העולם קיימת מאז ומעולם</w:t>
      </w:r>
      <w:r w:rsidR="00060C2F">
        <w:rPr>
          <w:rFonts w:ascii="David" w:eastAsia="Times New Roman" w:hAnsi="David" w:cs="David" w:hint="cs"/>
          <w:b/>
          <w:color w:val="000000"/>
          <w:sz w:val="24"/>
          <w:szCs w:val="24"/>
          <w:rtl/>
        </w:rPr>
        <w:t>, ובסופו של דבר אורה הצודק יזרח ויבער כלפיד, והעולם כולו יראה ויכיר במהות ("השם") החדשה שה' קורא ("נוקב") בעולם.</w:t>
      </w:r>
      <w:r w:rsidR="00E35223">
        <w:rPr>
          <w:rFonts w:ascii="David" w:eastAsia="Times New Roman" w:hAnsi="David" w:cs="David" w:hint="cs"/>
          <w:b/>
          <w:color w:val="000000"/>
          <w:sz w:val="24"/>
          <w:szCs w:val="24"/>
          <w:rtl/>
        </w:rPr>
        <w:t xml:space="preserve"> </w:t>
      </w:r>
      <w:r w:rsidR="00FE36B3">
        <w:rPr>
          <w:rFonts w:ascii="David" w:eastAsia="Times New Roman" w:hAnsi="David" w:cs="David" w:hint="cs"/>
          <w:bCs/>
          <w:color w:val="000000"/>
          <w:sz w:val="24"/>
          <w:szCs w:val="24"/>
          <w:rtl/>
        </w:rPr>
        <w:t xml:space="preserve"> </w:t>
      </w:r>
    </w:p>
    <w:p w14:paraId="2793494F" w14:textId="77777777" w:rsidR="00260C31" w:rsidRDefault="00CB2ABB" w:rsidP="00E35223">
      <w:pPr>
        <w:autoSpaceDE w:val="0"/>
        <w:autoSpaceDN w:val="0"/>
        <w:adjustRightInd w:val="0"/>
        <w:spacing w:after="0" w:line="360" w:lineRule="auto"/>
        <w:jc w:val="both"/>
        <w:rPr>
          <w:rFonts w:ascii="David" w:eastAsia="Times New Roman" w:hAnsi="David" w:cs="David"/>
          <w:bCs/>
          <w:color w:val="000000"/>
          <w:sz w:val="24"/>
          <w:szCs w:val="24"/>
          <w:rtl/>
        </w:rPr>
      </w:pPr>
      <w:r>
        <w:rPr>
          <w:rFonts w:ascii="David" w:eastAsia="Times New Roman" w:hAnsi="David" w:cs="David" w:hint="cs"/>
          <w:bCs/>
          <w:color w:val="000000"/>
          <w:sz w:val="24"/>
          <w:szCs w:val="24"/>
          <w:rtl/>
        </w:rPr>
        <w:t xml:space="preserve"> </w:t>
      </w:r>
    </w:p>
    <w:p w14:paraId="5870255A" w14:textId="77777777" w:rsidR="00E35223" w:rsidRDefault="00E35223" w:rsidP="00E35223">
      <w:pPr>
        <w:autoSpaceDE w:val="0"/>
        <w:autoSpaceDN w:val="0"/>
        <w:adjustRightInd w:val="0"/>
        <w:spacing w:after="0" w:line="360" w:lineRule="auto"/>
        <w:jc w:val="both"/>
        <w:rPr>
          <w:rFonts w:ascii="David" w:eastAsia="Times New Roman" w:hAnsi="David" w:cs="David"/>
          <w:bCs/>
          <w:color w:val="000000"/>
          <w:sz w:val="24"/>
          <w:szCs w:val="24"/>
          <w:rtl/>
        </w:rPr>
      </w:pPr>
    </w:p>
    <w:p w14:paraId="6155DCBD" w14:textId="77777777" w:rsidR="00E35223" w:rsidRPr="00260C31" w:rsidRDefault="00E35223" w:rsidP="00E35223">
      <w:pPr>
        <w:autoSpaceDE w:val="0"/>
        <w:autoSpaceDN w:val="0"/>
        <w:adjustRightInd w:val="0"/>
        <w:spacing w:after="0" w:line="360" w:lineRule="auto"/>
        <w:jc w:val="both"/>
        <w:rPr>
          <w:rFonts w:ascii="David" w:eastAsia="Times New Roman" w:hAnsi="David" w:cs="David"/>
          <w:bCs/>
          <w:color w:val="000000"/>
          <w:sz w:val="24"/>
          <w:szCs w:val="24"/>
          <w:rtl/>
        </w:rPr>
      </w:pPr>
    </w:p>
    <w:p w14:paraId="36021FD8" w14:textId="77777777" w:rsidR="00D13B6C" w:rsidRPr="00260C31" w:rsidRDefault="00D13B6C">
      <w:pPr>
        <w:bidi w:val="0"/>
        <w:rPr>
          <w:rFonts w:ascii="David" w:eastAsia="Times New Roman" w:hAnsi="David" w:cs="David"/>
          <w:bCs/>
          <w:color w:val="000000"/>
          <w:sz w:val="24"/>
          <w:szCs w:val="24"/>
        </w:rPr>
      </w:pPr>
    </w:p>
    <w:p w14:paraId="26D23494"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1C8DE213"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0C197741"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5B55915B"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75A594E0"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6D7CE4A6"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5C46CAD6"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15D2F35A"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03236BA5"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767B0482" w14:textId="522302B3"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242B642C" w14:textId="2FAEA8FA"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5A95531D" w14:textId="2DA266A3"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4A4852A8" w14:textId="5397CFE5"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020F6E5E" w14:textId="2509CE63"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043F7553" w14:textId="1184B4F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2B1F29F8"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1DCCBAB2" w14:textId="77777777" w:rsidR="00F444D1" w:rsidRDefault="00F444D1" w:rsidP="00454E15">
      <w:pPr>
        <w:autoSpaceDE w:val="0"/>
        <w:autoSpaceDN w:val="0"/>
        <w:adjustRightInd w:val="0"/>
        <w:spacing w:after="0" w:line="360" w:lineRule="auto"/>
        <w:jc w:val="center"/>
        <w:rPr>
          <w:rFonts w:ascii="David" w:eastAsia="Times New Roman" w:hAnsi="David" w:cs="David"/>
          <w:bCs/>
          <w:color w:val="000000"/>
          <w:rtl/>
        </w:rPr>
      </w:pPr>
    </w:p>
    <w:p w14:paraId="3550CC28" w14:textId="6868F6B0" w:rsidR="00454E15" w:rsidRPr="00864AB8" w:rsidRDefault="00454E15" w:rsidP="00454E15">
      <w:pPr>
        <w:autoSpaceDE w:val="0"/>
        <w:autoSpaceDN w:val="0"/>
        <w:adjustRightInd w:val="0"/>
        <w:spacing w:after="0" w:line="360" w:lineRule="auto"/>
        <w:jc w:val="center"/>
        <w:rPr>
          <w:rFonts w:ascii="David" w:eastAsia="Times New Roman" w:hAnsi="David" w:cs="David"/>
          <w:bCs/>
          <w:color w:val="000000"/>
          <w:rtl/>
        </w:rPr>
      </w:pPr>
      <w:r w:rsidRPr="00864AB8">
        <w:rPr>
          <w:rFonts w:ascii="David" w:eastAsia="Times New Roman" w:hAnsi="David" w:cs="David"/>
          <w:bCs/>
          <w:color w:val="000000"/>
          <w:rtl/>
        </w:rPr>
        <w:t xml:space="preserve">סדר </w:t>
      </w:r>
      <w:r>
        <w:rPr>
          <w:rFonts w:ascii="David" w:eastAsia="Times New Roman" w:hAnsi="David" w:cs="David" w:hint="cs"/>
          <w:bCs/>
          <w:color w:val="000000"/>
          <w:rtl/>
        </w:rPr>
        <w:t>ב</w:t>
      </w:r>
    </w:p>
    <w:p w14:paraId="33626ED9" w14:textId="78E82BC4" w:rsidR="00454E15" w:rsidRPr="00F444D1" w:rsidRDefault="009C4BBB" w:rsidP="00454E15">
      <w:pPr>
        <w:autoSpaceDE w:val="0"/>
        <w:autoSpaceDN w:val="0"/>
        <w:adjustRightInd w:val="0"/>
        <w:spacing w:after="0" w:line="360" w:lineRule="auto"/>
        <w:jc w:val="center"/>
        <w:rPr>
          <w:rFonts w:ascii="David" w:eastAsia="Times New Roman" w:hAnsi="David" w:cs="David"/>
          <w:bCs/>
          <w:color w:val="000000"/>
          <w:sz w:val="40"/>
          <w:szCs w:val="40"/>
          <w:rtl/>
        </w:rPr>
      </w:pPr>
      <w:r w:rsidRPr="00F444D1">
        <w:rPr>
          <w:rFonts w:ascii="David" w:hAnsi="David" w:cs="David" w:hint="cs"/>
          <w:b/>
          <w:bCs/>
          <w:sz w:val="40"/>
          <w:szCs w:val="40"/>
          <w:rtl/>
        </w:rPr>
        <w:t>עוֹלָם</w:t>
      </w:r>
      <w:r w:rsidR="00454E15" w:rsidRPr="00F444D1">
        <w:rPr>
          <w:rFonts w:ascii="David" w:eastAsia="Times New Roman" w:hAnsi="David" w:cs="David"/>
          <w:bCs/>
          <w:color w:val="000000"/>
          <w:sz w:val="40"/>
          <w:szCs w:val="40"/>
          <w:rtl/>
        </w:rPr>
        <w:t xml:space="preserve"> </w:t>
      </w:r>
      <w:r w:rsidR="00454E15" w:rsidRPr="00F444D1">
        <w:rPr>
          <w:rFonts w:ascii="David" w:hAnsi="David" w:cs="David"/>
          <w:b/>
          <w:bCs/>
          <w:sz w:val="40"/>
          <w:szCs w:val="40"/>
          <w:rtl/>
        </w:rPr>
        <w:t>הַקֹּדֶשׁ</w:t>
      </w:r>
      <w:r w:rsidR="00454E15" w:rsidRPr="00F444D1">
        <w:rPr>
          <w:rFonts w:ascii="David" w:eastAsia="Times New Roman" w:hAnsi="David" w:cs="David"/>
          <w:bCs/>
          <w:color w:val="000000"/>
          <w:sz w:val="40"/>
          <w:szCs w:val="40"/>
          <w:rtl/>
        </w:rPr>
        <w:t xml:space="preserve"> </w:t>
      </w:r>
      <w:r w:rsidR="00F444D1" w:rsidRPr="00F444D1">
        <w:rPr>
          <w:rFonts w:ascii="Times New Roman" w:hAnsi="Times New Roman" w:cs="David"/>
          <w:b/>
          <w:bCs/>
          <w:sz w:val="40"/>
          <w:szCs w:val="40"/>
          <w:rtl/>
        </w:rPr>
        <w:t>וְהַחוֹ</w:t>
      </w:r>
      <w:r w:rsidR="00F444D1" w:rsidRPr="00F444D1">
        <w:rPr>
          <w:rFonts w:ascii="David" w:eastAsia="Times New Roman" w:hAnsi="David" w:cs="David" w:hint="cs"/>
          <w:bCs/>
          <w:color w:val="000000"/>
          <w:sz w:val="40"/>
          <w:szCs w:val="40"/>
          <w:rtl/>
        </w:rPr>
        <w:t>ל</w:t>
      </w:r>
    </w:p>
    <w:p w14:paraId="47F24BBF" w14:textId="5DB75E16" w:rsidR="00454E15" w:rsidRDefault="00454E15"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5EA166CE" w14:textId="70F1CD7E"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076540C1" w14:textId="5271E7D5"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76D7A74C" w14:textId="4A3A1568"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315407EE" w14:textId="7FC1046F"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AD40166" w14:textId="22466F43"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03272294" w14:textId="0F6634F3"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5F0A160F" w14:textId="20FD2EBE"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BF6FB14" w14:textId="3D0AEFC1"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679C8F82" w14:textId="7C3A6A9B"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6818AA3A" w14:textId="15475EE5"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6E103947" w14:textId="7F723A92"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5C3DF4E3" w14:textId="4FE8A06D"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A5F4805" w14:textId="245ABA2A"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47A4A8A3" w14:textId="12E644B8"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6E6EF9B" w14:textId="0482DFF5"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BD67AE5" w14:textId="5E356234"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41055BE1" w14:textId="05A28B4D"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47C6C42A" w14:textId="2F606C21"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212104E8" w14:textId="0AC606BC"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69FD1497" w14:textId="2D0BCAD6"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38712F63" w14:textId="6933B2EB"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7F63C5EC" w14:textId="31ACE5CC"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50F88EB6" w14:textId="6A87C085"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74F19770" w14:textId="734B9DD1"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36F25E20" w14:textId="0B11CD91"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4507E248" w14:textId="5A80BD3F" w:rsidR="00D41590" w:rsidRDefault="00D41590"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0A8C6B80" w14:textId="5FE3C33D" w:rsidR="002D1D67" w:rsidRPr="00E35223" w:rsidRDefault="002D1D67" w:rsidP="00E35223">
      <w:pPr>
        <w:autoSpaceDE w:val="0"/>
        <w:autoSpaceDN w:val="0"/>
        <w:adjustRightInd w:val="0"/>
        <w:spacing w:after="0" w:line="360" w:lineRule="auto"/>
        <w:jc w:val="center"/>
        <w:rPr>
          <w:rFonts w:ascii="David" w:eastAsia="Times New Roman" w:hAnsi="David" w:cs="David"/>
          <w:bCs/>
          <w:color w:val="000000"/>
          <w:sz w:val="24"/>
          <w:szCs w:val="24"/>
          <w:rtl/>
        </w:rPr>
      </w:pPr>
    </w:p>
    <w:p w14:paraId="4804D2A9" w14:textId="0373A8EA" w:rsidR="00E35223" w:rsidRDefault="002D1D67" w:rsidP="003D60BD">
      <w:pPr>
        <w:autoSpaceDE w:val="0"/>
        <w:autoSpaceDN w:val="0"/>
        <w:adjustRightInd w:val="0"/>
        <w:spacing w:after="0" w:line="360" w:lineRule="auto"/>
        <w:jc w:val="center"/>
        <w:rPr>
          <w:rFonts w:ascii="David" w:eastAsia="Times New Roman" w:hAnsi="David" w:cs="David"/>
          <w:bCs/>
          <w:color w:val="000000"/>
          <w:sz w:val="24"/>
          <w:szCs w:val="24"/>
          <w:rtl/>
        </w:rPr>
      </w:pPr>
      <w:r w:rsidRPr="00E35223">
        <w:rPr>
          <w:rFonts w:ascii="David" w:eastAsia="Times New Roman" w:hAnsi="David" w:cs="David"/>
          <w:bCs/>
          <w:color w:val="000000"/>
          <w:sz w:val="24"/>
          <w:szCs w:val="24"/>
          <w:rtl/>
        </w:rPr>
        <w:t>יד</w:t>
      </w:r>
    </w:p>
    <w:p w14:paraId="7C1269F8" w14:textId="77777777" w:rsidR="002D1D67" w:rsidRPr="00E35223" w:rsidRDefault="002D1D67" w:rsidP="003D60BD">
      <w:pPr>
        <w:autoSpaceDE w:val="0"/>
        <w:autoSpaceDN w:val="0"/>
        <w:adjustRightInd w:val="0"/>
        <w:spacing w:after="0" w:line="360" w:lineRule="auto"/>
        <w:jc w:val="center"/>
        <w:rPr>
          <w:rFonts w:ascii="David" w:eastAsia="Times New Roman" w:hAnsi="David" w:cs="David"/>
          <w:bCs/>
          <w:color w:val="000000"/>
          <w:sz w:val="24"/>
          <w:szCs w:val="24"/>
        </w:rPr>
      </w:pPr>
      <w:r w:rsidRPr="00E35223">
        <w:rPr>
          <w:rFonts w:ascii="David" w:eastAsia="Times New Roman" w:hAnsi="David" w:cs="David"/>
          <w:bCs/>
          <w:color w:val="000000"/>
          <w:sz w:val="24"/>
          <w:szCs w:val="24"/>
          <w:rtl/>
        </w:rPr>
        <w:t>אמיתיות הקודש וצרכו</w:t>
      </w:r>
    </w:p>
    <w:p w14:paraId="6978415B" w14:textId="77777777" w:rsidR="00E35223" w:rsidRDefault="00E35223"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7E63DBC0" w14:textId="4032942D" w:rsidR="002D1D67" w:rsidRDefault="002D1D67" w:rsidP="003D60BD">
      <w:pPr>
        <w:autoSpaceDE w:val="0"/>
        <w:autoSpaceDN w:val="0"/>
        <w:adjustRightInd w:val="0"/>
        <w:spacing w:after="0" w:line="360" w:lineRule="auto"/>
        <w:jc w:val="both"/>
        <w:rPr>
          <w:rFonts w:ascii="David" w:eastAsia="Times New Roman" w:hAnsi="David" w:cs="David"/>
          <w:bCs/>
          <w:color w:val="000000"/>
          <w:sz w:val="24"/>
          <w:szCs w:val="24"/>
          <w:rtl/>
        </w:rPr>
      </w:pPr>
      <w:r w:rsidRPr="00E35223">
        <w:rPr>
          <w:rFonts w:ascii="David" w:eastAsia="Times New Roman" w:hAnsi="David" w:cs="David"/>
          <w:bCs/>
          <w:color w:val="000000"/>
          <w:sz w:val="24"/>
          <w:szCs w:val="24"/>
          <w:rtl/>
        </w:rPr>
        <w:t>בשני סעיפים ראשיים צריכים אנו להיות עסוקים בחקירת הקודש, ביסוד הספרות שלה, והתגלותה בהמון הרחב, ובהתעלותה בהכרתם של בעלי הכשרון ואנשי הרוח. הסעיף האחד הוא מענין אמתיות התוכן של הקודש, בביאור זוהר אמתתו, ובירור ודאותו. והסעיף השני הוא מענין הצורך של הקודש, עד כמה ההתודעות של אמתתו של תוכן הקודש מיסדת כל מוסד טוב, ועד כמה כל בנין מוכרח הוא להיות נשפל, ועומד להיות מתקעקע על ידי ההחשכה של אור הקודש.</w:t>
      </w:r>
      <w:r w:rsidR="003D60BD">
        <w:rPr>
          <w:rFonts w:ascii="David" w:eastAsia="Times New Roman" w:hAnsi="David" w:cs="David" w:hint="cs"/>
          <w:bCs/>
          <w:color w:val="000000"/>
          <w:sz w:val="24"/>
          <w:szCs w:val="24"/>
          <w:rtl/>
        </w:rPr>
        <w:t xml:space="preserve"> </w:t>
      </w:r>
      <w:r w:rsidRPr="00E35223">
        <w:rPr>
          <w:rFonts w:ascii="David" w:eastAsia="Times New Roman" w:hAnsi="David" w:cs="David"/>
          <w:bCs/>
          <w:color w:val="000000"/>
          <w:sz w:val="24"/>
          <w:szCs w:val="24"/>
          <w:rtl/>
        </w:rPr>
        <w:t>וממילא תולד בקרבנו הידיעה החיה, איך שהאמת והצורך המה באמת מאוחדים ביסודם. 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 העולמים כולם חוסן ותפארת נצחים.</w:t>
      </w:r>
    </w:p>
    <w:p w14:paraId="6F6B57D7" w14:textId="0415B69D" w:rsidR="003D60BD" w:rsidRDefault="003D60BD" w:rsidP="003D60BD">
      <w:pPr>
        <w:autoSpaceDE w:val="0"/>
        <w:autoSpaceDN w:val="0"/>
        <w:adjustRightInd w:val="0"/>
        <w:spacing w:after="0" w:line="360" w:lineRule="auto"/>
        <w:jc w:val="both"/>
        <w:rPr>
          <w:rFonts w:ascii="David" w:eastAsia="Times New Roman" w:hAnsi="David" w:cs="David"/>
          <w:bCs/>
          <w:color w:val="000000"/>
          <w:sz w:val="24"/>
          <w:szCs w:val="24"/>
          <w:rtl/>
        </w:rPr>
      </w:pPr>
    </w:p>
    <w:p w14:paraId="500B60E7" w14:textId="2A4E950E" w:rsidR="003D60BD" w:rsidRPr="00E35223" w:rsidRDefault="003D60BD" w:rsidP="003D60BD">
      <w:pPr>
        <w:autoSpaceDE w:val="0"/>
        <w:autoSpaceDN w:val="0"/>
        <w:adjustRightInd w:val="0"/>
        <w:spacing w:after="0" w:line="360" w:lineRule="auto"/>
        <w:jc w:val="both"/>
        <w:rPr>
          <w:rFonts w:ascii="David" w:eastAsia="Times New Roman" w:hAnsi="David" w:cs="David"/>
          <w:bCs/>
          <w:color w:val="000000"/>
          <w:sz w:val="24"/>
          <w:szCs w:val="24"/>
        </w:rPr>
      </w:pPr>
      <w:r w:rsidRPr="00E35223">
        <w:rPr>
          <w:rFonts w:ascii="David" w:eastAsia="Times New Roman" w:hAnsi="David" w:cs="David"/>
          <w:bCs/>
          <w:color w:val="000000"/>
          <w:sz w:val="24"/>
          <w:szCs w:val="24"/>
          <w:rtl/>
        </w:rPr>
        <w:t>ביסוד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בבסיס;</w:t>
      </w:r>
      <w:r w:rsidRPr="00E35223">
        <w:rPr>
          <w:rFonts w:ascii="David" w:eastAsia="Times New Roman" w:hAnsi="David" w:cs="David"/>
          <w:bCs/>
          <w:color w:val="000000"/>
          <w:sz w:val="24"/>
          <w:szCs w:val="24"/>
          <w:rtl/>
        </w:rPr>
        <w:t xml:space="preserve"> אמתתו</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האמת שלו;</w:t>
      </w:r>
      <w:r w:rsidRPr="00E35223">
        <w:rPr>
          <w:rFonts w:ascii="David" w:eastAsia="Times New Roman" w:hAnsi="David" w:cs="David"/>
          <w:bCs/>
          <w:color w:val="000000"/>
          <w:sz w:val="24"/>
          <w:szCs w:val="24"/>
          <w:rtl/>
        </w:rPr>
        <w:t xml:space="preserve"> ההתודעות</w:t>
      </w:r>
      <w:r w:rsidR="005B56BB">
        <w:rPr>
          <w:rFonts w:ascii="David" w:eastAsia="Times New Roman" w:hAnsi="David" w:cs="David" w:hint="cs"/>
          <w:b/>
          <w:color w:val="000000"/>
          <w:sz w:val="24"/>
          <w:szCs w:val="24"/>
          <w:rtl/>
        </w:rPr>
        <w:t xml:space="preserve"> </w:t>
      </w:r>
      <w:r w:rsidR="005B56BB">
        <w:rPr>
          <w:rFonts w:ascii="David" w:eastAsia="Times New Roman" w:hAnsi="David" w:cs="David"/>
          <w:b/>
          <w:color w:val="000000"/>
          <w:sz w:val="24"/>
          <w:szCs w:val="24"/>
          <w:rtl/>
        </w:rPr>
        <w:t>–</w:t>
      </w:r>
      <w:r w:rsidR="005B56BB">
        <w:rPr>
          <w:rFonts w:ascii="David" w:eastAsia="Times New Roman" w:hAnsi="David" w:cs="David" w:hint="cs"/>
          <w:b/>
          <w:color w:val="000000"/>
          <w:sz w:val="24"/>
          <w:szCs w:val="24"/>
          <w:rtl/>
        </w:rPr>
        <w:t xml:space="preserve"> ההירות, המודעות;</w:t>
      </w:r>
      <w:r w:rsidRPr="00E35223">
        <w:rPr>
          <w:rFonts w:ascii="David" w:eastAsia="Times New Roman" w:hAnsi="David" w:cs="David"/>
          <w:bCs/>
          <w:color w:val="000000"/>
          <w:sz w:val="24"/>
          <w:szCs w:val="24"/>
          <w:rtl/>
        </w:rPr>
        <w:t xml:space="preserve"> נשפל</w:t>
      </w:r>
      <w:r w:rsidR="005B56BB">
        <w:rPr>
          <w:rFonts w:ascii="David" w:eastAsia="Times New Roman" w:hAnsi="David" w:cs="David" w:hint="cs"/>
          <w:b/>
          <w:color w:val="000000"/>
          <w:sz w:val="24"/>
          <w:szCs w:val="24"/>
          <w:rtl/>
        </w:rPr>
        <w:t xml:space="preserve"> </w:t>
      </w:r>
      <w:r w:rsidR="005B56BB">
        <w:rPr>
          <w:rFonts w:ascii="David" w:eastAsia="Times New Roman" w:hAnsi="David" w:cs="David"/>
          <w:b/>
          <w:color w:val="000000"/>
          <w:sz w:val="24"/>
          <w:szCs w:val="24"/>
          <w:rtl/>
        </w:rPr>
        <w:t>–</w:t>
      </w:r>
      <w:r w:rsidR="005B56BB">
        <w:rPr>
          <w:rFonts w:ascii="David" w:eastAsia="Times New Roman" w:hAnsi="David" w:cs="David" w:hint="cs"/>
          <w:b/>
          <w:color w:val="000000"/>
          <w:sz w:val="24"/>
          <w:szCs w:val="24"/>
          <w:rtl/>
        </w:rPr>
        <w:t xml:space="preserve"> מונמך;</w:t>
      </w:r>
      <w:r w:rsidRPr="00E35223">
        <w:rPr>
          <w:rFonts w:ascii="David" w:eastAsia="Times New Roman" w:hAnsi="David" w:cs="David"/>
          <w:bCs/>
          <w:color w:val="000000"/>
          <w:sz w:val="24"/>
          <w:szCs w:val="24"/>
          <w:rtl/>
        </w:rPr>
        <w:t xml:space="preserve"> מתקעקע</w:t>
      </w:r>
      <w:r w:rsidR="005B56BB">
        <w:rPr>
          <w:rFonts w:ascii="David" w:eastAsia="Times New Roman" w:hAnsi="David" w:cs="David" w:hint="cs"/>
          <w:b/>
          <w:color w:val="000000"/>
          <w:sz w:val="24"/>
          <w:szCs w:val="24"/>
          <w:rtl/>
        </w:rPr>
        <w:t xml:space="preserve"> </w:t>
      </w:r>
      <w:r w:rsidR="005B56BB">
        <w:rPr>
          <w:rFonts w:ascii="David" w:eastAsia="Times New Roman" w:hAnsi="David" w:cs="David"/>
          <w:b/>
          <w:color w:val="000000"/>
          <w:sz w:val="24"/>
          <w:szCs w:val="24"/>
          <w:rtl/>
        </w:rPr>
        <w:t>–</w:t>
      </w:r>
      <w:r w:rsidR="005B56BB">
        <w:rPr>
          <w:rFonts w:ascii="David" w:eastAsia="Times New Roman" w:hAnsi="David" w:cs="David" w:hint="cs"/>
          <w:b/>
          <w:color w:val="000000"/>
          <w:sz w:val="24"/>
          <w:szCs w:val="24"/>
          <w:rtl/>
        </w:rPr>
        <w:t xml:space="preserve"> נהרס;</w:t>
      </w:r>
      <w:r w:rsidRPr="00E35223">
        <w:rPr>
          <w:rFonts w:ascii="David" w:eastAsia="Times New Roman" w:hAnsi="David" w:cs="David"/>
          <w:bCs/>
          <w:color w:val="000000"/>
          <w:sz w:val="24"/>
          <w:szCs w:val="24"/>
          <w:rtl/>
        </w:rPr>
        <w:t xml:space="preserve"> תולד</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תיווצר;</w:t>
      </w:r>
      <w:r w:rsidRPr="00E35223">
        <w:rPr>
          <w:rFonts w:ascii="David" w:eastAsia="Times New Roman" w:hAnsi="David" w:cs="David"/>
          <w:bCs/>
          <w:color w:val="000000"/>
          <w:sz w:val="24"/>
          <w:szCs w:val="24"/>
          <w:rtl/>
        </w:rPr>
        <w:t xml:space="preserve"> עזו</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כוחו;</w:t>
      </w:r>
      <w:r w:rsidRPr="00E35223">
        <w:rPr>
          <w:rFonts w:ascii="David" w:eastAsia="Times New Roman" w:hAnsi="David" w:cs="David"/>
          <w:bCs/>
          <w:color w:val="000000"/>
          <w:sz w:val="24"/>
          <w:szCs w:val="24"/>
          <w:rtl/>
        </w:rPr>
        <w:t xml:space="preserve"> ההרצאה הדיבורית</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הסגנון הדיבורי, ובהקשר שלנו: הניתוח הגלוי;</w:t>
      </w:r>
      <w:r w:rsidRPr="00E35223">
        <w:rPr>
          <w:rFonts w:ascii="David" w:eastAsia="Times New Roman" w:hAnsi="David" w:cs="David"/>
          <w:bCs/>
          <w:color w:val="000000"/>
          <w:sz w:val="24"/>
          <w:szCs w:val="24"/>
          <w:rtl/>
        </w:rPr>
        <w:t xml:space="preserve"> האצורים</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הגנוזים</w:t>
      </w:r>
      <w:r w:rsidR="00073871" w:rsidRPr="00073871">
        <w:rPr>
          <w:rFonts w:ascii="David" w:eastAsia="Times New Roman" w:hAnsi="David" w:cs="David" w:hint="cs"/>
          <w:b/>
          <w:color w:val="000000"/>
          <w:sz w:val="24"/>
          <w:szCs w:val="24"/>
          <w:rtl/>
        </w:rPr>
        <w:t>;</w:t>
      </w:r>
      <w:r w:rsidRPr="00E35223">
        <w:rPr>
          <w:rFonts w:ascii="David" w:eastAsia="Times New Roman" w:hAnsi="David" w:cs="David"/>
          <w:bCs/>
          <w:color w:val="000000"/>
          <w:sz w:val="24"/>
          <w:szCs w:val="24"/>
          <w:rtl/>
        </w:rPr>
        <w:t xml:space="preserve"> חוסן</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כוח;</w:t>
      </w:r>
      <w:r w:rsidRPr="00E35223">
        <w:rPr>
          <w:rFonts w:ascii="David" w:eastAsia="Times New Roman" w:hAnsi="David" w:cs="David"/>
          <w:bCs/>
          <w:color w:val="000000"/>
          <w:sz w:val="24"/>
          <w:szCs w:val="24"/>
          <w:rtl/>
        </w:rPr>
        <w:t xml:space="preserve"> ותפארת</w:t>
      </w:r>
      <w:r w:rsidR="00073871">
        <w:rPr>
          <w:rFonts w:ascii="David" w:eastAsia="Times New Roman" w:hAnsi="David" w:cs="David" w:hint="cs"/>
          <w:b/>
          <w:color w:val="000000"/>
          <w:sz w:val="24"/>
          <w:szCs w:val="24"/>
          <w:rtl/>
        </w:rPr>
        <w:t xml:space="preserve"> </w:t>
      </w:r>
      <w:r w:rsidR="00073871">
        <w:rPr>
          <w:rFonts w:ascii="David" w:eastAsia="Times New Roman" w:hAnsi="David" w:cs="David"/>
          <w:b/>
          <w:color w:val="000000"/>
          <w:sz w:val="24"/>
          <w:szCs w:val="24"/>
          <w:rtl/>
        </w:rPr>
        <w:t>–</w:t>
      </w:r>
      <w:r w:rsidR="00073871">
        <w:rPr>
          <w:rFonts w:ascii="David" w:eastAsia="Times New Roman" w:hAnsi="David" w:cs="David" w:hint="cs"/>
          <w:b/>
          <w:color w:val="000000"/>
          <w:sz w:val="24"/>
          <w:szCs w:val="24"/>
          <w:rtl/>
        </w:rPr>
        <w:t xml:space="preserve"> ופאר.</w:t>
      </w:r>
    </w:p>
    <w:p w14:paraId="57F24C42" w14:textId="77777777" w:rsidR="00E35223" w:rsidRPr="00073871" w:rsidRDefault="00E35223"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05647565" w14:textId="79F4071E" w:rsidR="00E35223" w:rsidRPr="00F9722E" w:rsidRDefault="00E35223" w:rsidP="00723BC4">
      <w:pPr>
        <w:autoSpaceDE w:val="0"/>
        <w:autoSpaceDN w:val="0"/>
        <w:adjustRightInd w:val="0"/>
        <w:spacing w:after="0" w:line="360" w:lineRule="auto"/>
        <w:jc w:val="both"/>
        <w:rPr>
          <w:rFonts w:ascii="David" w:eastAsia="Times New Roman" w:hAnsi="David" w:cs="David"/>
          <w:b/>
          <w:color w:val="000000"/>
          <w:sz w:val="24"/>
          <w:szCs w:val="24"/>
          <w:rtl/>
        </w:rPr>
      </w:pPr>
      <w:r w:rsidRPr="00E35223">
        <w:rPr>
          <w:rFonts w:ascii="David" w:eastAsia="Times New Roman" w:hAnsi="David" w:cs="David"/>
          <w:bCs/>
          <w:color w:val="000000"/>
          <w:sz w:val="24"/>
          <w:szCs w:val="24"/>
          <w:rtl/>
        </w:rPr>
        <w:t>בשני סעיפים ראשיים צריכים אנו להיות עסוקים בחקירת הקודש, ביסוד הספרות שלה, והתגלותה בהמון הרחב, ובהתעלותה בה</w:t>
      </w:r>
      <w:r w:rsidR="005D5CBF">
        <w:rPr>
          <w:rFonts w:ascii="David" w:eastAsia="Times New Roman" w:hAnsi="David" w:cs="David"/>
          <w:bCs/>
          <w:color w:val="000000"/>
          <w:sz w:val="24"/>
          <w:szCs w:val="24"/>
          <w:rtl/>
        </w:rPr>
        <w:t>כרתם של בעלי הכשרון ואנשי הרוח</w:t>
      </w:r>
      <w:r w:rsidR="005D5CBF">
        <w:rPr>
          <w:rFonts w:ascii="David" w:eastAsia="Times New Roman" w:hAnsi="David" w:cs="David" w:hint="cs"/>
          <w:bCs/>
          <w:color w:val="000000"/>
          <w:sz w:val="24"/>
          <w:szCs w:val="24"/>
          <w:rtl/>
        </w:rPr>
        <w:t xml:space="preserve"> </w:t>
      </w:r>
      <w:r w:rsidR="005D5CBF" w:rsidRPr="00287FDE">
        <w:rPr>
          <w:rFonts w:ascii="David" w:eastAsia="Times New Roman" w:hAnsi="David" w:cs="David"/>
          <w:b/>
          <w:color w:val="000000"/>
          <w:sz w:val="24"/>
          <w:szCs w:val="24"/>
          <w:rtl/>
        </w:rPr>
        <w:t>–</w:t>
      </w:r>
      <w:r w:rsidR="005D5CBF">
        <w:rPr>
          <w:rFonts w:ascii="David" w:eastAsia="Times New Roman" w:hAnsi="David" w:cs="David" w:hint="cs"/>
          <w:bCs/>
          <w:color w:val="000000"/>
          <w:sz w:val="24"/>
          <w:szCs w:val="24"/>
          <w:rtl/>
        </w:rPr>
        <w:t xml:space="preserve"> </w:t>
      </w:r>
      <w:r w:rsidR="005D5CBF">
        <w:rPr>
          <w:rFonts w:ascii="David" w:eastAsia="Times New Roman" w:hAnsi="David" w:cs="David" w:hint="cs"/>
          <w:b/>
          <w:color w:val="000000"/>
          <w:sz w:val="24"/>
          <w:szCs w:val="24"/>
          <w:rtl/>
        </w:rPr>
        <w:t xml:space="preserve">כשאנו באים לברר מה משמעותה של </w:t>
      </w:r>
      <w:r w:rsidR="00287FDE">
        <w:rPr>
          <w:rFonts w:ascii="David" w:eastAsia="Times New Roman" w:hAnsi="David" w:cs="David" w:hint="cs"/>
          <w:b/>
          <w:color w:val="000000"/>
          <w:sz w:val="24"/>
          <w:szCs w:val="24"/>
          <w:rtl/>
        </w:rPr>
        <w:t>הספרות התורנית</w:t>
      </w:r>
      <w:r w:rsidR="00F81F9D">
        <w:rPr>
          <w:rFonts w:ascii="David" w:eastAsia="Times New Roman" w:hAnsi="David" w:cs="David" w:hint="cs"/>
          <w:b/>
          <w:color w:val="000000"/>
          <w:sz w:val="24"/>
          <w:szCs w:val="24"/>
          <w:rtl/>
        </w:rPr>
        <w:t xml:space="preserve">, השפעתה על הציבור הרחב ועל אנשי המעלה, יש לעשות זאת משני </w:t>
      </w:r>
      <w:r w:rsidR="003C1F9A">
        <w:rPr>
          <w:rFonts w:ascii="David" w:eastAsia="Times New Roman" w:hAnsi="David" w:cs="David" w:hint="cs"/>
          <w:b/>
          <w:color w:val="000000"/>
          <w:sz w:val="24"/>
          <w:szCs w:val="24"/>
          <w:rtl/>
        </w:rPr>
        <w:t>כיוונים</w:t>
      </w:r>
      <w:r w:rsidR="00F81F9D">
        <w:rPr>
          <w:rFonts w:ascii="David" w:eastAsia="Times New Roman" w:hAnsi="David" w:cs="David" w:hint="cs"/>
          <w:b/>
          <w:color w:val="000000"/>
          <w:sz w:val="24"/>
          <w:szCs w:val="24"/>
          <w:rtl/>
        </w:rPr>
        <w:t xml:space="preserve"> מרכזיים:</w:t>
      </w:r>
      <w:r w:rsidR="00F906FB">
        <w:rPr>
          <w:rFonts w:ascii="David" w:eastAsia="Times New Roman" w:hAnsi="David" w:cs="David" w:hint="cs"/>
          <w:b/>
          <w:color w:val="000000"/>
          <w:sz w:val="24"/>
          <w:szCs w:val="24"/>
          <w:rtl/>
        </w:rPr>
        <w:t xml:space="preserve"> </w:t>
      </w:r>
      <w:r w:rsidRPr="00E35223">
        <w:rPr>
          <w:rFonts w:ascii="David" w:eastAsia="Times New Roman" w:hAnsi="David" w:cs="David"/>
          <w:bCs/>
          <w:color w:val="000000"/>
          <w:sz w:val="24"/>
          <w:szCs w:val="24"/>
          <w:rtl/>
        </w:rPr>
        <w:t>הסעיף האחד הוא מענין אמתיות התוכן של הקודש, בביאור זוהר אמתתו, ובירור ודאותו</w:t>
      </w:r>
      <w:r w:rsidR="00F81F9D">
        <w:rPr>
          <w:rFonts w:ascii="David" w:eastAsia="Times New Roman" w:hAnsi="David" w:cs="David" w:hint="cs"/>
          <w:b/>
          <w:color w:val="000000"/>
          <w:sz w:val="24"/>
          <w:szCs w:val="24"/>
          <w:rtl/>
        </w:rPr>
        <w:t xml:space="preserve"> </w:t>
      </w:r>
      <w:r w:rsidR="00F81F9D">
        <w:rPr>
          <w:rFonts w:ascii="David" w:eastAsia="Times New Roman" w:hAnsi="David" w:cs="David"/>
          <w:b/>
          <w:color w:val="000000"/>
          <w:sz w:val="24"/>
          <w:szCs w:val="24"/>
          <w:rtl/>
        </w:rPr>
        <w:t>–</w:t>
      </w:r>
      <w:r w:rsidR="00F81F9D">
        <w:rPr>
          <w:rFonts w:ascii="David" w:eastAsia="Times New Roman" w:hAnsi="David" w:cs="David" w:hint="cs"/>
          <w:b/>
          <w:color w:val="000000"/>
          <w:sz w:val="24"/>
          <w:szCs w:val="24"/>
          <w:rtl/>
        </w:rPr>
        <w:t xml:space="preserve"> ה</w:t>
      </w:r>
      <w:r w:rsidR="003C1F9A">
        <w:rPr>
          <w:rFonts w:ascii="David" w:eastAsia="Times New Roman" w:hAnsi="David" w:cs="David" w:hint="cs"/>
          <w:b/>
          <w:color w:val="000000"/>
          <w:sz w:val="24"/>
          <w:szCs w:val="24"/>
          <w:rtl/>
        </w:rPr>
        <w:t>כיוון</w:t>
      </w:r>
      <w:r w:rsidR="00F81F9D">
        <w:rPr>
          <w:rFonts w:ascii="David" w:eastAsia="Times New Roman" w:hAnsi="David" w:cs="David" w:hint="cs"/>
          <w:b/>
          <w:color w:val="000000"/>
          <w:sz w:val="24"/>
          <w:szCs w:val="24"/>
          <w:rtl/>
        </w:rPr>
        <w:t xml:space="preserve"> הראשון הוא ההכרה באמת </w:t>
      </w:r>
      <w:r w:rsidR="00F06B7D">
        <w:rPr>
          <w:rFonts w:ascii="David" w:eastAsia="Times New Roman" w:hAnsi="David" w:cs="David" w:hint="cs"/>
          <w:b/>
          <w:color w:val="000000"/>
          <w:sz w:val="24"/>
          <w:szCs w:val="24"/>
          <w:rtl/>
        </w:rPr>
        <w:t xml:space="preserve">ובוודאות </w:t>
      </w:r>
      <w:r w:rsidR="00F81F9D">
        <w:rPr>
          <w:rFonts w:ascii="David" w:eastAsia="Times New Roman" w:hAnsi="David" w:cs="David" w:hint="cs"/>
          <w:b/>
          <w:color w:val="000000"/>
          <w:sz w:val="24"/>
          <w:szCs w:val="24"/>
          <w:rtl/>
        </w:rPr>
        <w:t>שקיימ</w:t>
      </w:r>
      <w:r w:rsidR="00F06B7D">
        <w:rPr>
          <w:rFonts w:ascii="David" w:eastAsia="Times New Roman" w:hAnsi="David" w:cs="David" w:hint="cs"/>
          <w:b/>
          <w:color w:val="000000"/>
          <w:sz w:val="24"/>
          <w:szCs w:val="24"/>
          <w:rtl/>
        </w:rPr>
        <w:t>ו</w:t>
      </w:r>
      <w:r w:rsidR="00F81F9D">
        <w:rPr>
          <w:rFonts w:ascii="David" w:eastAsia="Times New Roman" w:hAnsi="David" w:cs="David" w:hint="cs"/>
          <w:b/>
          <w:color w:val="000000"/>
          <w:sz w:val="24"/>
          <w:szCs w:val="24"/>
          <w:rtl/>
        </w:rPr>
        <w:t>ת בחוכמ</w:t>
      </w:r>
      <w:r w:rsidR="00F81F9D">
        <w:rPr>
          <w:rFonts w:ascii="David" w:eastAsia="Times New Roman" w:hAnsi="David" w:cs="David" w:hint="eastAsia"/>
          <w:b/>
          <w:color w:val="000000"/>
          <w:sz w:val="24"/>
          <w:szCs w:val="24"/>
          <w:rtl/>
        </w:rPr>
        <w:t>ת</w:t>
      </w:r>
      <w:r w:rsidR="00F81F9D">
        <w:rPr>
          <w:rFonts w:ascii="David" w:eastAsia="Times New Roman" w:hAnsi="David" w:cs="David" w:hint="cs"/>
          <w:b/>
          <w:color w:val="000000"/>
          <w:sz w:val="24"/>
          <w:szCs w:val="24"/>
          <w:rtl/>
        </w:rPr>
        <w:t xml:space="preserve"> הקודש מצד עצמה</w:t>
      </w:r>
      <w:r w:rsidR="00005ACB">
        <w:rPr>
          <w:rFonts w:ascii="David" w:eastAsia="Times New Roman" w:hAnsi="David" w:cs="David" w:hint="cs"/>
          <w:b/>
          <w:color w:val="000000"/>
          <w:sz w:val="24"/>
          <w:szCs w:val="24"/>
          <w:rtl/>
        </w:rPr>
        <w:t xml:space="preserve"> (בלי קשר לשאלה כיצד היא משפיעה על חיינו הגלויים)</w:t>
      </w:r>
      <w:r w:rsidR="00F81F9D">
        <w:rPr>
          <w:rFonts w:ascii="David" w:eastAsia="Times New Roman" w:hAnsi="David" w:cs="David" w:hint="cs"/>
          <w:b/>
          <w:color w:val="000000"/>
          <w:sz w:val="24"/>
          <w:szCs w:val="24"/>
          <w:rtl/>
        </w:rPr>
        <w:t>;</w:t>
      </w:r>
      <w:r w:rsidRPr="00E35223">
        <w:rPr>
          <w:rFonts w:ascii="David" w:eastAsia="Times New Roman" w:hAnsi="David" w:cs="David"/>
          <w:bCs/>
          <w:color w:val="000000"/>
          <w:sz w:val="24"/>
          <w:szCs w:val="24"/>
          <w:rtl/>
        </w:rPr>
        <w:t xml:space="preserve"> והסעיף השני הוא מענין הצורך של הקודש, עד כמה ההתודעות של אמתתו של תוכן הקודש מיסדת כל מוסד טוב, ועד כמה כל בנין מוכרח הוא להיות נשפל, ועומד להיות מת</w:t>
      </w:r>
      <w:r w:rsidR="00F906FB">
        <w:rPr>
          <w:rFonts w:ascii="David" w:eastAsia="Times New Roman" w:hAnsi="David" w:cs="David"/>
          <w:bCs/>
          <w:color w:val="000000"/>
          <w:sz w:val="24"/>
          <w:szCs w:val="24"/>
          <w:rtl/>
        </w:rPr>
        <w:t>קעקע על ידי ההחשכה של אור הקודש</w:t>
      </w:r>
      <w:r w:rsidR="00F906FB">
        <w:rPr>
          <w:rFonts w:ascii="David" w:eastAsia="Times New Roman" w:hAnsi="David" w:cs="David" w:hint="cs"/>
          <w:bCs/>
          <w:color w:val="000000"/>
          <w:sz w:val="24"/>
          <w:szCs w:val="24"/>
          <w:rtl/>
        </w:rPr>
        <w:t xml:space="preserve"> </w:t>
      </w:r>
      <w:r w:rsidR="00F906FB" w:rsidRPr="00287FDE">
        <w:rPr>
          <w:rFonts w:ascii="David" w:eastAsia="Times New Roman" w:hAnsi="David" w:cs="David"/>
          <w:b/>
          <w:color w:val="000000"/>
          <w:sz w:val="24"/>
          <w:szCs w:val="24"/>
          <w:rtl/>
        </w:rPr>
        <w:t>–</w:t>
      </w:r>
      <w:r w:rsidR="00F906FB">
        <w:rPr>
          <w:rFonts w:ascii="David" w:eastAsia="Times New Roman" w:hAnsi="David" w:cs="David" w:hint="cs"/>
          <w:bCs/>
          <w:color w:val="000000"/>
          <w:sz w:val="24"/>
          <w:szCs w:val="24"/>
          <w:rtl/>
        </w:rPr>
        <w:t xml:space="preserve"> </w:t>
      </w:r>
      <w:r w:rsidR="00F06B7D">
        <w:rPr>
          <w:rFonts w:ascii="David" w:eastAsia="Times New Roman" w:hAnsi="David" w:cs="David" w:hint="cs"/>
          <w:b/>
          <w:color w:val="000000"/>
          <w:sz w:val="24"/>
          <w:szCs w:val="24"/>
          <w:rtl/>
        </w:rPr>
        <w:t>ה</w:t>
      </w:r>
      <w:r w:rsidR="003C1F9A">
        <w:rPr>
          <w:rFonts w:ascii="David" w:eastAsia="Times New Roman" w:hAnsi="David" w:cs="David" w:hint="cs"/>
          <w:b/>
          <w:color w:val="000000"/>
          <w:sz w:val="24"/>
          <w:szCs w:val="24"/>
          <w:rtl/>
        </w:rPr>
        <w:t>כיוון</w:t>
      </w:r>
      <w:r w:rsidR="00F06B7D">
        <w:rPr>
          <w:rFonts w:ascii="David" w:eastAsia="Times New Roman" w:hAnsi="David" w:cs="David" w:hint="cs"/>
          <w:b/>
          <w:color w:val="000000"/>
          <w:sz w:val="24"/>
          <w:szCs w:val="24"/>
          <w:rtl/>
        </w:rPr>
        <w:t xml:space="preserve"> השני</w:t>
      </w:r>
      <w:r w:rsidR="00005ACB">
        <w:rPr>
          <w:rFonts w:ascii="David" w:eastAsia="Times New Roman" w:hAnsi="David" w:cs="David" w:hint="cs"/>
          <w:b/>
          <w:color w:val="000000"/>
          <w:sz w:val="24"/>
          <w:szCs w:val="24"/>
          <w:rtl/>
        </w:rPr>
        <w:t xml:space="preserve"> הוא ההבנה כיצד המודעות הגלויה לתכנים התורניים מאפשרת לבנות מפעלים מעשיים בעולם הזה, ולחילופין כיצד כל מפעל</w:t>
      </w:r>
      <w:r w:rsidR="00300B71">
        <w:rPr>
          <w:rFonts w:ascii="David" w:eastAsia="Times New Roman" w:hAnsi="David" w:cs="David" w:hint="cs"/>
          <w:b/>
          <w:color w:val="000000"/>
          <w:sz w:val="24"/>
          <w:szCs w:val="24"/>
          <w:rtl/>
        </w:rPr>
        <w:t xml:space="preserve"> מעשי</w:t>
      </w:r>
      <w:r w:rsidR="00005ACB">
        <w:rPr>
          <w:rFonts w:ascii="David" w:eastAsia="Times New Roman" w:hAnsi="David" w:cs="David" w:hint="cs"/>
          <w:b/>
          <w:color w:val="000000"/>
          <w:sz w:val="24"/>
          <w:szCs w:val="24"/>
          <w:rtl/>
        </w:rPr>
        <w:t xml:space="preserve"> ללא בסיס תורני עתיד ליפול בשלב זה או אחר</w:t>
      </w:r>
      <w:r w:rsidR="00F906FB">
        <w:rPr>
          <w:rFonts w:ascii="David" w:eastAsia="Times New Roman" w:hAnsi="David" w:cs="David" w:hint="cs"/>
          <w:b/>
          <w:color w:val="000000"/>
          <w:sz w:val="24"/>
          <w:szCs w:val="24"/>
          <w:rtl/>
        </w:rPr>
        <w:t xml:space="preserve">. </w:t>
      </w:r>
      <w:r w:rsidRPr="00E35223">
        <w:rPr>
          <w:rFonts w:ascii="David" w:eastAsia="Times New Roman" w:hAnsi="David" w:cs="David"/>
          <w:bCs/>
          <w:color w:val="000000"/>
          <w:sz w:val="24"/>
          <w:szCs w:val="24"/>
          <w:rtl/>
        </w:rPr>
        <w:t>וממילא תולד בקרבנו הידיעה החיה, איך שהאמת</w:t>
      </w:r>
      <w:r w:rsidR="00F906FB">
        <w:rPr>
          <w:rFonts w:ascii="David" w:eastAsia="Times New Roman" w:hAnsi="David" w:cs="David"/>
          <w:bCs/>
          <w:color w:val="000000"/>
          <w:sz w:val="24"/>
          <w:szCs w:val="24"/>
          <w:rtl/>
        </w:rPr>
        <w:t xml:space="preserve"> והצורך המה באמת מאוחדים ביסודם</w:t>
      </w:r>
      <w:r w:rsidR="00F906FB">
        <w:rPr>
          <w:rFonts w:ascii="David" w:eastAsia="Times New Roman" w:hAnsi="David" w:cs="David" w:hint="cs"/>
          <w:bCs/>
          <w:color w:val="000000"/>
          <w:sz w:val="24"/>
          <w:szCs w:val="24"/>
          <w:rtl/>
        </w:rPr>
        <w:t xml:space="preserve"> </w:t>
      </w:r>
      <w:r w:rsidR="00F906FB" w:rsidRPr="00005ACB">
        <w:rPr>
          <w:rFonts w:ascii="David" w:eastAsia="Times New Roman" w:hAnsi="David" w:cs="David"/>
          <w:b/>
          <w:color w:val="000000"/>
          <w:sz w:val="24"/>
          <w:szCs w:val="24"/>
          <w:rtl/>
        </w:rPr>
        <w:t>–</w:t>
      </w:r>
      <w:r w:rsidR="00F906FB">
        <w:rPr>
          <w:rFonts w:ascii="David" w:eastAsia="Times New Roman" w:hAnsi="David" w:cs="David" w:hint="cs"/>
          <w:bCs/>
          <w:color w:val="000000"/>
          <w:sz w:val="24"/>
          <w:szCs w:val="24"/>
          <w:rtl/>
        </w:rPr>
        <w:t xml:space="preserve"> </w:t>
      </w:r>
      <w:r w:rsidR="00F9722E">
        <w:rPr>
          <w:rFonts w:ascii="David" w:eastAsia="Times New Roman" w:hAnsi="David" w:cs="David" w:hint="cs"/>
          <w:b/>
          <w:color w:val="000000"/>
          <w:sz w:val="24"/>
          <w:szCs w:val="24"/>
          <w:rtl/>
        </w:rPr>
        <w:t xml:space="preserve">על ידי בירור זה יתגלה הקשר בין </w:t>
      </w:r>
      <w:r w:rsidR="00644EC5">
        <w:rPr>
          <w:rFonts w:ascii="David" w:eastAsia="Times New Roman" w:hAnsi="David" w:cs="David" w:hint="cs"/>
          <w:b/>
          <w:color w:val="000000"/>
          <w:sz w:val="24"/>
          <w:szCs w:val="24"/>
          <w:rtl/>
        </w:rPr>
        <w:t>הצד העצמי והצד הגלוי של חכמת התורה</w:t>
      </w:r>
      <w:r w:rsidR="00F9722E">
        <w:rPr>
          <w:rFonts w:ascii="David" w:eastAsia="Times New Roman" w:hAnsi="David" w:cs="David" w:hint="cs"/>
          <w:b/>
          <w:color w:val="000000"/>
          <w:sz w:val="24"/>
          <w:szCs w:val="24"/>
          <w:rtl/>
        </w:rPr>
        <w:t>: התורה נצרכת וחשובה</w:t>
      </w:r>
      <w:r w:rsidR="00644EC5">
        <w:rPr>
          <w:rFonts w:ascii="David" w:eastAsia="Times New Roman" w:hAnsi="David" w:cs="David" w:hint="cs"/>
          <w:b/>
          <w:color w:val="000000"/>
          <w:sz w:val="24"/>
          <w:szCs w:val="24"/>
          <w:rtl/>
        </w:rPr>
        <w:t xml:space="preserve"> לחיי האדם</w:t>
      </w:r>
      <w:r w:rsidR="00F9722E">
        <w:rPr>
          <w:rFonts w:ascii="David" w:eastAsia="Times New Roman" w:hAnsi="David" w:cs="David" w:hint="cs"/>
          <w:b/>
          <w:color w:val="000000"/>
          <w:sz w:val="24"/>
          <w:szCs w:val="24"/>
          <w:rtl/>
        </w:rPr>
        <w:t xml:space="preserve"> כי היא גם אמיתית ועליונה</w:t>
      </w:r>
      <w:r w:rsidR="00644EC5">
        <w:rPr>
          <w:rFonts w:ascii="David" w:eastAsia="Times New Roman" w:hAnsi="David" w:cs="David" w:hint="cs"/>
          <w:b/>
          <w:color w:val="000000"/>
          <w:sz w:val="24"/>
          <w:szCs w:val="24"/>
          <w:rtl/>
        </w:rPr>
        <w:t>,</w:t>
      </w:r>
      <w:r w:rsidR="00F9722E">
        <w:rPr>
          <w:rFonts w:ascii="David" w:eastAsia="Times New Roman" w:hAnsi="David" w:cs="David" w:hint="cs"/>
          <w:b/>
          <w:color w:val="000000"/>
          <w:sz w:val="24"/>
          <w:szCs w:val="24"/>
          <w:rtl/>
        </w:rPr>
        <w:t xml:space="preserve"> </w:t>
      </w:r>
      <w:r w:rsidR="00644EC5">
        <w:rPr>
          <w:rFonts w:ascii="David" w:eastAsia="Times New Roman" w:hAnsi="David" w:cs="David" w:hint="cs"/>
          <w:b/>
          <w:color w:val="000000"/>
          <w:sz w:val="24"/>
          <w:szCs w:val="24"/>
          <w:rtl/>
        </w:rPr>
        <w:t>ובמידה</w:t>
      </w:r>
      <w:r w:rsidR="00F9722E">
        <w:rPr>
          <w:rFonts w:ascii="David" w:eastAsia="Times New Roman" w:hAnsi="David" w:cs="David" w:hint="cs"/>
          <w:b/>
          <w:color w:val="000000"/>
          <w:sz w:val="24"/>
          <w:szCs w:val="24"/>
          <w:rtl/>
        </w:rPr>
        <w:t xml:space="preserve"> </w:t>
      </w:r>
      <w:r w:rsidR="00644EC5">
        <w:rPr>
          <w:rFonts w:ascii="David" w:eastAsia="Times New Roman" w:hAnsi="David" w:cs="David" w:hint="cs"/>
          <w:b/>
          <w:color w:val="000000"/>
          <w:sz w:val="24"/>
          <w:szCs w:val="24"/>
          <w:rtl/>
        </w:rPr>
        <w:t xml:space="preserve">ולא הייתה כזו הרי שגם לא </w:t>
      </w:r>
      <w:r w:rsidR="00F9722E">
        <w:rPr>
          <w:rFonts w:ascii="David" w:eastAsia="Times New Roman" w:hAnsi="David" w:cs="David" w:hint="cs"/>
          <w:b/>
          <w:color w:val="000000"/>
          <w:sz w:val="24"/>
          <w:szCs w:val="24"/>
          <w:rtl/>
        </w:rPr>
        <w:t>הי</w:t>
      </w:r>
      <w:r w:rsidR="00644EC5">
        <w:rPr>
          <w:rFonts w:ascii="David" w:eastAsia="Times New Roman" w:hAnsi="David" w:cs="David" w:hint="cs"/>
          <w:b/>
          <w:color w:val="000000"/>
          <w:sz w:val="24"/>
          <w:szCs w:val="24"/>
          <w:rtl/>
        </w:rPr>
        <w:t>י</w:t>
      </w:r>
      <w:r w:rsidR="00F9722E">
        <w:rPr>
          <w:rFonts w:ascii="David" w:eastAsia="Times New Roman" w:hAnsi="David" w:cs="David" w:hint="cs"/>
          <w:b/>
          <w:color w:val="000000"/>
          <w:sz w:val="24"/>
          <w:szCs w:val="24"/>
          <w:rtl/>
        </w:rPr>
        <w:t xml:space="preserve">תה מתקנת את חיי האדם. </w:t>
      </w:r>
      <w:r w:rsidRPr="00E35223">
        <w:rPr>
          <w:rFonts w:ascii="David" w:eastAsia="Times New Roman" w:hAnsi="David" w:cs="David"/>
          <w:bCs/>
          <w:color w:val="000000"/>
          <w:sz w:val="24"/>
          <w:szCs w:val="24"/>
          <w:rtl/>
        </w:rPr>
        <w:t>והתענוג האלהי של התגלות אור האמת בבהיקותו, עם עצמת האמת ביסוד בטחון עזו, הוא באמת ענין אחד, ומושג אחד, המצטייר לערכים רבים ושונים רק על פי ההרצאה הדיבורית, אודות הגוונים המרובים האצורים ביסוד האמת, שממלאים את כל</w:t>
      </w:r>
      <w:r w:rsidR="00F9722E">
        <w:rPr>
          <w:rFonts w:ascii="David" w:eastAsia="Times New Roman" w:hAnsi="David" w:cs="David"/>
          <w:bCs/>
          <w:color w:val="000000"/>
          <w:sz w:val="24"/>
          <w:szCs w:val="24"/>
          <w:rtl/>
        </w:rPr>
        <w:t xml:space="preserve"> העולמים כולם חוסן ותפארת נצחים</w:t>
      </w:r>
      <w:r w:rsidR="00F9722E">
        <w:rPr>
          <w:rFonts w:ascii="David" w:eastAsia="Times New Roman" w:hAnsi="David" w:cs="David" w:hint="cs"/>
          <w:bCs/>
          <w:color w:val="000000"/>
          <w:sz w:val="24"/>
          <w:szCs w:val="24"/>
          <w:rtl/>
        </w:rPr>
        <w:t xml:space="preserve"> </w:t>
      </w:r>
      <w:r w:rsidR="00F9722E" w:rsidRPr="00644EC5">
        <w:rPr>
          <w:rFonts w:ascii="David" w:eastAsia="Times New Roman" w:hAnsi="David" w:cs="David"/>
          <w:b/>
          <w:color w:val="000000"/>
          <w:sz w:val="24"/>
          <w:szCs w:val="24"/>
          <w:rtl/>
        </w:rPr>
        <w:t>–</w:t>
      </w:r>
      <w:r w:rsidR="00EC3B09">
        <w:rPr>
          <w:rFonts w:ascii="David" w:eastAsia="Times New Roman" w:hAnsi="David" w:cs="David" w:hint="cs"/>
          <w:b/>
          <w:color w:val="000000"/>
          <w:sz w:val="24"/>
          <w:szCs w:val="24"/>
          <w:rtl/>
        </w:rPr>
        <w:t xml:space="preserve"> </w:t>
      </w:r>
      <w:r w:rsidR="00644EC5">
        <w:rPr>
          <w:rFonts w:ascii="David" w:eastAsia="Times New Roman" w:hAnsi="David" w:cs="David" w:hint="cs"/>
          <w:b/>
          <w:color w:val="000000"/>
          <w:sz w:val="24"/>
          <w:szCs w:val="24"/>
          <w:rtl/>
        </w:rPr>
        <w:t>התענוג שמורגש בלימוד התורה</w:t>
      </w:r>
      <w:r w:rsidR="00300B71">
        <w:rPr>
          <w:rFonts w:ascii="David" w:eastAsia="Times New Roman" w:hAnsi="David" w:cs="David" w:hint="cs"/>
          <w:b/>
          <w:color w:val="000000"/>
          <w:sz w:val="24"/>
          <w:szCs w:val="24"/>
          <w:rtl/>
        </w:rPr>
        <w:t xml:space="preserve"> </w:t>
      </w:r>
      <w:r w:rsidR="00644EC5">
        <w:rPr>
          <w:rFonts w:ascii="David" w:eastAsia="Times New Roman" w:hAnsi="David" w:cs="David" w:hint="cs"/>
          <w:b/>
          <w:color w:val="000000"/>
          <w:sz w:val="24"/>
          <w:szCs w:val="24"/>
          <w:rtl/>
        </w:rPr>
        <w:t xml:space="preserve"> מורכב מעצם המפגש עם האמת הגלויה ("המבהקת") </w:t>
      </w:r>
      <w:r w:rsidR="00300B71">
        <w:rPr>
          <w:rFonts w:ascii="David" w:eastAsia="Times New Roman" w:hAnsi="David" w:cs="David" w:hint="cs"/>
          <w:b/>
          <w:color w:val="000000"/>
          <w:sz w:val="24"/>
          <w:szCs w:val="24"/>
          <w:rtl/>
        </w:rPr>
        <w:t xml:space="preserve">שלה </w:t>
      </w:r>
      <w:r w:rsidR="00644EC5">
        <w:rPr>
          <w:rFonts w:ascii="David" w:eastAsia="Times New Roman" w:hAnsi="David" w:cs="David" w:hint="cs"/>
          <w:b/>
          <w:color w:val="000000"/>
          <w:sz w:val="24"/>
          <w:szCs w:val="24"/>
          <w:rtl/>
        </w:rPr>
        <w:t xml:space="preserve">מצד אחד, ועם האמת העוצמתית </w:t>
      </w:r>
      <w:r w:rsidR="00300B71">
        <w:rPr>
          <w:rFonts w:ascii="David" w:eastAsia="Times New Roman" w:hAnsi="David" w:cs="David" w:hint="cs"/>
          <w:b/>
          <w:color w:val="000000"/>
          <w:sz w:val="24"/>
          <w:szCs w:val="24"/>
          <w:rtl/>
        </w:rPr>
        <w:t xml:space="preserve">שלה </w:t>
      </w:r>
      <w:r w:rsidR="00644EC5">
        <w:rPr>
          <w:rFonts w:ascii="David" w:eastAsia="Times New Roman" w:hAnsi="David" w:cs="David" w:hint="cs"/>
          <w:b/>
          <w:color w:val="000000"/>
          <w:sz w:val="24"/>
          <w:szCs w:val="24"/>
          <w:rtl/>
        </w:rPr>
        <w:t>מצד עצמה ("בטחון עוזה")</w:t>
      </w:r>
      <w:r w:rsidR="00300B71">
        <w:rPr>
          <w:rFonts w:ascii="David" w:eastAsia="Times New Roman" w:hAnsi="David" w:cs="David" w:hint="cs"/>
          <w:b/>
          <w:color w:val="000000"/>
          <w:sz w:val="24"/>
          <w:szCs w:val="24"/>
          <w:rtl/>
        </w:rPr>
        <w:t xml:space="preserve"> מצד שני</w:t>
      </w:r>
      <w:r w:rsidR="00644EC5">
        <w:rPr>
          <w:rFonts w:ascii="David" w:eastAsia="Times New Roman" w:hAnsi="David" w:cs="David" w:hint="cs"/>
          <w:b/>
          <w:color w:val="000000"/>
          <w:sz w:val="24"/>
          <w:szCs w:val="24"/>
          <w:rtl/>
        </w:rPr>
        <w:t xml:space="preserve"> </w:t>
      </w:r>
      <w:r w:rsidR="00644EC5">
        <w:rPr>
          <w:rFonts w:ascii="David" w:eastAsia="Times New Roman" w:hAnsi="David" w:cs="David"/>
          <w:b/>
          <w:color w:val="000000"/>
          <w:sz w:val="24"/>
          <w:szCs w:val="24"/>
          <w:rtl/>
        </w:rPr>
        <w:t>–</w:t>
      </w:r>
      <w:r w:rsidR="00300B71">
        <w:rPr>
          <w:rFonts w:ascii="David" w:eastAsia="Times New Roman" w:hAnsi="David" w:cs="David" w:hint="cs"/>
          <w:b/>
          <w:color w:val="000000"/>
          <w:sz w:val="24"/>
          <w:szCs w:val="24"/>
          <w:rtl/>
        </w:rPr>
        <w:t xml:space="preserve"> </w:t>
      </w:r>
      <w:r w:rsidR="00644EC5">
        <w:rPr>
          <w:rFonts w:ascii="David" w:eastAsia="Times New Roman" w:hAnsi="David" w:cs="David" w:hint="cs"/>
          <w:b/>
          <w:color w:val="000000"/>
          <w:sz w:val="24"/>
          <w:szCs w:val="24"/>
          <w:rtl/>
        </w:rPr>
        <w:t xml:space="preserve">שרק </w:t>
      </w:r>
      <w:r w:rsidR="00644EC5">
        <w:rPr>
          <w:rFonts w:ascii="David" w:eastAsia="Times New Roman" w:hAnsi="David" w:cs="David" w:hint="cs"/>
          <w:b/>
          <w:color w:val="000000"/>
          <w:sz w:val="24"/>
          <w:szCs w:val="24"/>
          <w:rtl/>
        </w:rPr>
        <w:lastRenderedPageBreak/>
        <w:t>הניתוח הגלוי ("ההרצאה הדיבורית") מחלק ביניהן, אבל למ</w:t>
      </w:r>
      <w:r w:rsidR="00300B71">
        <w:rPr>
          <w:rFonts w:ascii="David" w:eastAsia="Times New Roman" w:hAnsi="David" w:cs="David" w:hint="cs"/>
          <w:b/>
          <w:color w:val="000000"/>
          <w:sz w:val="24"/>
          <w:szCs w:val="24"/>
          <w:rtl/>
        </w:rPr>
        <w:t>עשה הן שייכות לשורש אחד, שהחיבור אליו מעניק לאדם ולעולם את החוזק והנצחיות</w:t>
      </w:r>
      <w:r w:rsidR="00EC3B09">
        <w:rPr>
          <w:rFonts w:ascii="David" w:eastAsia="Times New Roman" w:hAnsi="David" w:cs="David" w:hint="cs"/>
          <w:b/>
          <w:color w:val="000000"/>
          <w:sz w:val="24"/>
          <w:szCs w:val="24"/>
          <w:rtl/>
        </w:rPr>
        <w:t xml:space="preserve">. </w:t>
      </w:r>
    </w:p>
    <w:p w14:paraId="79F84901" w14:textId="77777777" w:rsidR="00E35223" w:rsidRPr="00E35223" w:rsidRDefault="00E35223"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451596BC" w14:textId="67FE3ECB" w:rsidR="00EC3B09" w:rsidRDefault="002D1D67" w:rsidP="00433AF9">
      <w:pPr>
        <w:autoSpaceDE w:val="0"/>
        <w:autoSpaceDN w:val="0"/>
        <w:adjustRightInd w:val="0"/>
        <w:spacing w:after="0" w:line="360" w:lineRule="auto"/>
        <w:jc w:val="center"/>
        <w:rPr>
          <w:rFonts w:ascii="David" w:eastAsia="Times New Roman" w:hAnsi="David" w:cs="David"/>
          <w:bCs/>
          <w:color w:val="000000"/>
          <w:sz w:val="24"/>
          <w:szCs w:val="24"/>
          <w:rtl/>
        </w:rPr>
      </w:pPr>
      <w:r w:rsidRPr="00EC3B09">
        <w:rPr>
          <w:rFonts w:ascii="David" w:eastAsia="Times New Roman" w:hAnsi="David" w:cs="David"/>
          <w:bCs/>
          <w:color w:val="000000"/>
          <w:sz w:val="24"/>
          <w:szCs w:val="24"/>
          <w:rtl/>
        </w:rPr>
        <w:t>טו</w:t>
      </w:r>
    </w:p>
    <w:p w14:paraId="68448F5F" w14:textId="77777777" w:rsidR="002D1D67" w:rsidRDefault="002D1D67" w:rsidP="00433AF9">
      <w:pPr>
        <w:autoSpaceDE w:val="0"/>
        <w:autoSpaceDN w:val="0"/>
        <w:adjustRightInd w:val="0"/>
        <w:spacing w:after="0" w:line="360" w:lineRule="auto"/>
        <w:jc w:val="center"/>
        <w:rPr>
          <w:rFonts w:ascii="David" w:eastAsia="Times New Roman" w:hAnsi="David" w:cs="David"/>
          <w:bCs/>
          <w:color w:val="000000"/>
          <w:sz w:val="24"/>
          <w:szCs w:val="24"/>
          <w:rtl/>
        </w:rPr>
      </w:pPr>
      <w:r w:rsidRPr="00EC3B09">
        <w:rPr>
          <w:rFonts w:ascii="David" w:eastAsia="Times New Roman" w:hAnsi="David" w:cs="David"/>
          <w:bCs/>
          <w:color w:val="000000"/>
          <w:sz w:val="24"/>
          <w:szCs w:val="24"/>
          <w:rtl/>
        </w:rPr>
        <w:t>ישות הקודש</w:t>
      </w:r>
    </w:p>
    <w:p w14:paraId="293D30FD" w14:textId="77777777" w:rsidR="00EC3B09" w:rsidRPr="00EC3B09" w:rsidRDefault="00EC3B09" w:rsidP="002D1D67">
      <w:pPr>
        <w:autoSpaceDE w:val="0"/>
        <w:autoSpaceDN w:val="0"/>
        <w:adjustRightInd w:val="0"/>
        <w:spacing w:after="0" w:line="360" w:lineRule="auto"/>
        <w:jc w:val="both"/>
        <w:rPr>
          <w:rFonts w:ascii="David" w:eastAsia="Times New Roman" w:hAnsi="David" w:cs="David"/>
          <w:bCs/>
          <w:color w:val="000000"/>
          <w:sz w:val="24"/>
          <w:szCs w:val="24"/>
        </w:rPr>
      </w:pPr>
    </w:p>
    <w:p w14:paraId="2E37F6D5" w14:textId="131073A4" w:rsidR="002D1D67" w:rsidRDefault="002D1D67" w:rsidP="00433AF9">
      <w:pPr>
        <w:autoSpaceDE w:val="0"/>
        <w:autoSpaceDN w:val="0"/>
        <w:adjustRightInd w:val="0"/>
        <w:spacing w:after="0" w:line="360" w:lineRule="auto"/>
        <w:jc w:val="both"/>
        <w:rPr>
          <w:rFonts w:ascii="David" w:eastAsia="Times New Roman" w:hAnsi="David" w:cs="David"/>
          <w:bCs/>
          <w:color w:val="000000"/>
          <w:sz w:val="24"/>
          <w:szCs w:val="24"/>
          <w:rtl/>
        </w:rPr>
      </w:pPr>
      <w:r w:rsidRPr="00EC3B09">
        <w:rPr>
          <w:rFonts w:ascii="David" w:eastAsia="Times New Roman" w:hAnsi="David" w:cs="David"/>
          <w:bCs/>
          <w:color w:val="000000"/>
          <w:sz w:val="24"/>
          <w:szCs w:val="24"/>
          <w:rtl/>
        </w:rPr>
        <w:t>בקטנות הדעת מונח ארס פנימי, שנדמה על ידו, שכל הנתקה מן החול אל הקודש היא דחיה מישות אל אפסיות. ואף על פי שההודאה החיצונה מנגדת לזה מצד קבלת האמונה, שמסעדת את כל כושל, גם הנשפל בקטנות, בכל זאת בעצמיותה של ההכרה חסר זה היסוד המאיר, המזהיר את נשמת האדם בתוכיותה, שעל ידו הנשמה טבועה כולה בהכרתה העליונה, שכל הנתקה מן החול אל הקודש היא בריחה מחורבן ואפסיות אל הישוב המילוי והישות הכבירה והאיתנה, אל חיי החיים בעוצם מקוריותם, והזרמת שפעתם ההומיה, מלאת המנוחה והעז.</w:t>
      </w:r>
      <w:r w:rsidR="00433AF9">
        <w:rPr>
          <w:rFonts w:ascii="David" w:eastAsia="Times New Roman" w:hAnsi="David" w:cs="David" w:hint="cs"/>
          <w:bCs/>
          <w:color w:val="000000"/>
          <w:sz w:val="24"/>
          <w:szCs w:val="24"/>
          <w:rtl/>
        </w:rPr>
        <w:t xml:space="preserve"> </w:t>
      </w:r>
      <w:r w:rsidRPr="00EC3B09">
        <w:rPr>
          <w:rFonts w:ascii="David" w:eastAsia="Times New Roman" w:hAnsi="David" w:cs="David"/>
          <w:bCs/>
          <w:color w:val="000000"/>
          <w:sz w:val="24"/>
          <w:szCs w:val="24"/>
          <w:rtl/>
        </w:rPr>
        <w:t xml:space="preserve">מתוך הכרת הגודל הזה בהוד תיאוריו הנצחיים שאינם פוסקים, מתגדלת התפלה בתכונתה, ומוצאה היא את מטרתה בביטויה, וגילוי חייה. התמלאות המאויים נעשה לה דבר נטפל. </w:t>
      </w:r>
      <w:r w:rsidR="00433AF9">
        <w:rPr>
          <w:rFonts w:ascii="David" w:eastAsia="Times New Roman" w:hAnsi="David" w:cs="David" w:hint="cs"/>
          <w:bCs/>
          <w:color w:val="000000"/>
          <w:sz w:val="24"/>
          <w:szCs w:val="24"/>
          <w:rtl/>
        </w:rPr>
        <w:t>"</w:t>
      </w:r>
      <w:r w:rsidRPr="00EC3B09">
        <w:rPr>
          <w:rFonts w:ascii="David" w:eastAsia="Times New Roman" w:hAnsi="David" w:cs="David"/>
          <w:bCs/>
          <w:color w:val="000000"/>
          <w:sz w:val="24"/>
          <w:szCs w:val="24"/>
          <w:rtl/>
        </w:rPr>
        <w:t>כמו חלב ודשן תשבע נפשי ושפתי רננות יהלל פי</w:t>
      </w:r>
      <w:r w:rsidR="00433AF9">
        <w:rPr>
          <w:rFonts w:ascii="David" w:eastAsia="Times New Roman" w:hAnsi="David" w:cs="David" w:hint="cs"/>
          <w:bCs/>
          <w:color w:val="000000"/>
          <w:sz w:val="24"/>
          <w:szCs w:val="24"/>
          <w:rtl/>
        </w:rPr>
        <w:t xml:space="preserve">" </w:t>
      </w:r>
      <w:r w:rsidR="00433AF9">
        <w:rPr>
          <w:rFonts w:ascii="David" w:eastAsia="Times New Roman" w:hAnsi="David" w:cs="David" w:hint="cs"/>
          <w:bCs/>
          <w:color w:val="000000"/>
          <w:sz w:val="20"/>
          <w:szCs w:val="20"/>
          <w:rtl/>
        </w:rPr>
        <w:t>(תהילים סג, ו)</w:t>
      </w:r>
      <w:r w:rsidRPr="00EC3B09">
        <w:rPr>
          <w:rFonts w:ascii="David" w:eastAsia="Times New Roman" w:hAnsi="David" w:cs="David"/>
          <w:bCs/>
          <w:color w:val="000000"/>
          <w:sz w:val="24"/>
          <w:szCs w:val="24"/>
          <w:rtl/>
        </w:rPr>
        <w:t>.</w:t>
      </w:r>
      <w:r w:rsidR="00433AF9">
        <w:rPr>
          <w:rFonts w:ascii="David" w:eastAsia="Times New Roman" w:hAnsi="David" w:cs="David" w:hint="cs"/>
          <w:bCs/>
          <w:color w:val="000000"/>
          <w:sz w:val="24"/>
          <w:szCs w:val="24"/>
          <w:rtl/>
        </w:rPr>
        <w:t xml:space="preserve"> </w:t>
      </w:r>
      <w:r w:rsidRPr="00EC3B09">
        <w:rPr>
          <w:rFonts w:ascii="David" w:eastAsia="Times New Roman" w:hAnsi="David" w:cs="David"/>
          <w:bCs/>
          <w:color w:val="000000"/>
          <w:sz w:val="24"/>
          <w:szCs w:val="24"/>
          <w:rtl/>
        </w:rPr>
        <w:t>נקודת הישות, העולמית הכללית, ונקודת היש הנשמתית של האדם העולמי, אחת היא. 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והאפסיות לרום הבנין והישות המוחלטה.</w:t>
      </w:r>
      <w:r w:rsidR="00433AF9">
        <w:rPr>
          <w:rFonts w:ascii="David" w:eastAsia="Times New Roman" w:hAnsi="David" w:cs="David" w:hint="cs"/>
          <w:bCs/>
          <w:color w:val="000000"/>
          <w:sz w:val="24"/>
          <w:szCs w:val="24"/>
          <w:rtl/>
        </w:rPr>
        <w:t xml:space="preserve"> </w:t>
      </w:r>
      <w:r w:rsidRPr="00EC3B09">
        <w:rPr>
          <w:rFonts w:ascii="David" w:eastAsia="Times New Roman" w:hAnsi="David" w:cs="David"/>
          <w:bCs/>
          <w:color w:val="000000"/>
          <w:sz w:val="24"/>
          <w:szCs w:val="24"/>
          <w:rtl/>
        </w:rPr>
        <w:t>אור הדעת, הפועל, היוצר והמחיה, כשהוא נשאב במהות, כבר יש לו עמדה עצמותית. היצירה אינה חזיון שוא, כי אם פעולה ומציאות מוחלטה. חזון העולם בתור פעולה יצירתית, שהאדם אחוז בו כולו, הרי הוא נותן לו את ערכי הגודל והשיגוב כולם, לו ולעולמים כולם.</w:t>
      </w:r>
      <w:r w:rsidR="00433AF9">
        <w:rPr>
          <w:rFonts w:ascii="David" w:eastAsia="Times New Roman" w:hAnsi="David" w:cs="David" w:hint="cs"/>
          <w:bCs/>
          <w:color w:val="000000"/>
          <w:sz w:val="24"/>
          <w:szCs w:val="24"/>
          <w:rtl/>
        </w:rPr>
        <w:t xml:space="preserve"> </w:t>
      </w:r>
      <w:r w:rsidRPr="00EC3B09">
        <w:rPr>
          <w:rFonts w:ascii="David" w:eastAsia="Times New Roman" w:hAnsi="David" w:cs="David"/>
          <w:bCs/>
          <w:color w:val="000000"/>
          <w:sz w:val="24"/>
          <w:szCs w:val="24"/>
          <w:rtl/>
        </w:rPr>
        <w:t xml:space="preserve">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 שאין פדות לאדם ממנו כי אם בריחה מוחלטת מכל משא של ישות כוזבה, כדי לבוא להמנוחה הנכספת של האפסיות האמיתית. והמנוס אל הישות האמיתית, אל החיים במנוחת האמת שלהם, אינו כי אם בעומק עליונות זו, שאמונת ישראל, רוחו, נשמתו, שאיפתו, מדעו, וכל תקותו, וכל תקות עולמים בו נתונה. </w:t>
      </w:r>
      <w:r w:rsidR="00433AF9">
        <w:rPr>
          <w:rFonts w:ascii="David" w:eastAsia="Times New Roman" w:hAnsi="David" w:cs="David" w:hint="cs"/>
          <w:bCs/>
          <w:color w:val="000000"/>
          <w:sz w:val="24"/>
          <w:szCs w:val="24"/>
          <w:rtl/>
        </w:rPr>
        <w:t>"</w:t>
      </w:r>
      <w:r w:rsidRPr="00EC3B09">
        <w:rPr>
          <w:rFonts w:ascii="David" w:eastAsia="Times New Roman" w:hAnsi="David" w:cs="David"/>
          <w:bCs/>
          <w:color w:val="000000"/>
          <w:sz w:val="24"/>
          <w:szCs w:val="24"/>
          <w:rtl/>
        </w:rPr>
        <w:t>כל הגוים כאין נגדו, מאפס ותהו נחשבו לו</w:t>
      </w:r>
      <w:r w:rsidR="00433AF9">
        <w:rPr>
          <w:rFonts w:ascii="David" w:eastAsia="Times New Roman" w:hAnsi="David" w:cs="David" w:hint="cs"/>
          <w:bCs/>
          <w:color w:val="000000"/>
          <w:sz w:val="24"/>
          <w:szCs w:val="24"/>
          <w:rtl/>
        </w:rPr>
        <w:t xml:space="preserve">" </w:t>
      </w:r>
      <w:r w:rsidR="00433AF9">
        <w:rPr>
          <w:rFonts w:ascii="David" w:eastAsia="Times New Roman" w:hAnsi="David" w:cs="David" w:hint="cs"/>
          <w:bCs/>
          <w:color w:val="000000"/>
          <w:sz w:val="20"/>
          <w:szCs w:val="20"/>
          <w:rtl/>
        </w:rPr>
        <w:t>(ישעיהו מ, יז)</w:t>
      </w:r>
      <w:r w:rsidRPr="00EC3B09">
        <w:rPr>
          <w:rFonts w:ascii="David" w:eastAsia="Times New Roman" w:hAnsi="David" w:cs="David"/>
          <w:bCs/>
          <w:color w:val="000000"/>
          <w:sz w:val="24"/>
          <w:szCs w:val="24"/>
          <w:rtl/>
        </w:rPr>
        <w:t xml:space="preserve">. </w:t>
      </w:r>
      <w:r w:rsidR="00433AF9">
        <w:rPr>
          <w:rFonts w:ascii="David" w:eastAsia="Times New Roman" w:hAnsi="David" w:cs="David" w:hint="cs"/>
          <w:bCs/>
          <w:color w:val="000000"/>
          <w:sz w:val="24"/>
          <w:szCs w:val="24"/>
          <w:rtl/>
        </w:rPr>
        <w:t>"</w:t>
      </w:r>
      <w:r w:rsidRPr="00EC3B09">
        <w:rPr>
          <w:rFonts w:ascii="David" w:eastAsia="Times New Roman" w:hAnsi="David" w:cs="David"/>
          <w:bCs/>
          <w:color w:val="000000"/>
          <w:sz w:val="24"/>
          <w:szCs w:val="24"/>
          <w:rtl/>
        </w:rPr>
        <w:t>ואך בך אל ואין עוד ואין מבלעדי מושיע</w:t>
      </w:r>
      <w:r w:rsidR="00433AF9">
        <w:rPr>
          <w:rFonts w:ascii="David" w:eastAsia="Times New Roman" w:hAnsi="David" w:cs="David" w:hint="cs"/>
          <w:bCs/>
          <w:color w:val="000000"/>
          <w:sz w:val="24"/>
          <w:szCs w:val="24"/>
          <w:rtl/>
        </w:rPr>
        <w:t xml:space="preserve">" </w:t>
      </w:r>
      <w:r w:rsidR="00433AF9">
        <w:rPr>
          <w:rFonts w:ascii="David" w:eastAsia="Times New Roman" w:hAnsi="David" w:cs="David" w:hint="cs"/>
          <w:bCs/>
          <w:color w:val="000000"/>
          <w:sz w:val="20"/>
          <w:szCs w:val="20"/>
          <w:rtl/>
        </w:rPr>
        <w:t>(ישעיהו מג, יא)</w:t>
      </w:r>
      <w:r w:rsidR="00433AF9" w:rsidRPr="00EC3B09">
        <w:rPr>
          <w:rFonts w:ascii="David" w:eastAsia="Times New Roman" w:hAnsi="David" w:cs="David"/>
          <w:bCs/>
          <w:color w:val="000000"/>
          <w:sz w:val="24"/>
          <w:szCs w:val="24"/>
          <w:rtl/>
        </w:rPr>
        <w:t>.</w:t>
      </w:r>
      <w:r w:rsidRPr="00EC3B09">
        <w:rPr>
          <w:rFonts w:ascii="David" w:eastAsia="Times New Roman" w:hAnsi="David" w:cs="David"/>
          <w:bCs/>
          <w:color w:val="000000"/>
          <w:sz w:val="24"/>
          <w:szCs w:val="24"/>
          <w:rtl/>
        </w:rPr>
        <w:t xml:space="preserve"> </w:t>
      </w:r>
      <w:r w:rsidR="0010295B">
        <w:rPr>
          <w:rFonts w:ascii="David" w:eastAsia="Times New Roman" w:hAnsi="David" w:cs="David" w:hint="cs"/>
          <w:bCs/>
          <w:color w:val="000000"/>
          <w:sz w:val="24"/>
          <w:szCs w:val="24"/>
          <w:rtl/>
        </w:rPr>
        <w:t>"</w:t>
      </w:r>
      <w:r w:rsidRPr="00EC3B09">
        <w:rPr>
          <w:rFonts w:ascii="David" w:eastAsia="Times New Roman" w:hAnsi="David" w:cs="David"/>
          <w:bCs/>
          <w:color w:val="000000"/>
          <w:sz w:val="24"/>
          <w:szCs w:val="24"/>
          <w:rtl/>
        </w:rPr>
        <w:t>ואשם דברי בפיך ובצל ידי כסיתיך, לנטע שמים וליסד ארץ, ולאמר לציון עמי אתה</w:t>
      </w:r>
      <w:r w:rsidR="0010295B">
        <w:rPr>
          <w:rFonts w:ascii="David" w:eastAsia="Times New Roman" w:hAnsi="David" w:cs="David" w:hint="cs"/>
          <w:bCs/>
          <w:color w:val="000000"/>
          <w:sz w:val="24"/>
          <w:szCs w:val="24"/>
          <w:rtl/>
        </w:rPr>
        <w:t xml:space="preserve">" </w:t>
      </w:r>
      <w:r w:rsidR="0010295B">
        <w:rPr>
          <w:rFonts w:ascii="David" w:eastAsia="Times New Roman" w:hAnsi="David" w:cs="David" w:hint="cs"/>
          <w:bCs/>
          <w:color w:val="000000"/>
          <w:sz w:val="20"/>
          <w:szCs w:val="20"/>
          <w:rtl/>
        </w:rPr>
        <w:t>(שם נא, טז)</w:t>
      </w:r>
      <w:r w:rsidRPr="00EC3B09">
        <w:rPr>
          <w:rFonts w:ascii="David" w:eastAsia="Times New Roman" w:hAnsi="David" w:cs="David"/>
          <w:bCs/>
          <w:color w:val="000000"/>
          <w:sz w:val="24"/>
          <w:szCs w:val="24"/>
          <w:rtl/>
        </w:rPr>
        <w:t xml:space="preserve">. </w:t>
      </w:r>
      <w:r w:rsidR="0010295B">
        <w:rPr>
          <w:rFonts w:ascii="David" w:eastAsia="Times New Roman" w:hAnsi="David" w:cs="David" w:hint="cs"/>
          <w:bCs/>
          <w:color w:val="000000"/>
          <w:sz w:val="24"/>
          <w:szCs w:val="24"/>
          <w:rtl/>
        </w:rPr>
        <w:t>"</w:t>
      </w:r>
      <w:r w:rsidRPr="00EC3B09">
        <w:rPr>
          <w:rFonts w:ascii="David" w:eastAsia="Times New Roman" w:hAnsi="David" w:cs="David"/>
          <w:bCs/>
          <w:color w:val="000000"/>
          <w:sz w:val="24"/>
          <w:szCs w:val="24"/>
          <w:rtl/>
        </w:rPr>
        <w:t>להנחיל אהבי יש ואצרתיהם אמלא</w:t>
      </w:r>
      <w:r w:rsidR="0010295B">
        <w:rPr>
          <w:rFonts w:ascii="David" w:eastAsia="Times New Roman" w:hAnsi="David" w:cs="David" w:hint="cs"/>
          <w:bCs/>
          <w:color w:val="000000"/>
          <w:sz w:val="24"/>
          <w:szCs w:val="24"/>
          <w:rtl/>
        </w:rPr>
        <w:t xml:space="preserve">" </w:t>
      </w:r>
      <w:r w:rsidR="0010295B">
        <w:rPr>
          <w:rFonts w:ascii="David" w:eastAsia="Times New Roman" w:hAnsi="David" w:cs="David" w:hint="cs"/>
          <w:bCs/>
          <w:color w:val="000000"/>
          <w:sz w:val="20"/>
          <w:szCs w:val="20"/>
          <w:rtl/>
        </w:rPr>
        <w:t>(משלי ח, כא)</w:t>
      </w:r>
      <w:r w:rsidRPr="00EC3B09">
        <w:rPr>
          <w:rFonts w:ascii="David" w:eastAsia="Times New Roman" w:hAnsi="David" w:cs="David"/>
          <w:bCs/>
          <w:color w:val="000000"/>
          <w:sz w:val="24"/>
          <w:szCs w:val="24"/>
          <w:rtl/>
        </w:rPr>
        <w:t>.</w:t>
      </w:r>
    </w:p>
    <w:p w14:paraId="0EF8FB8E" w14:textId="77777777" w:rsidR="0010295B" w:rsidRDefault="0010295B"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47538A2B" w14:textId="447077A5" w:rsidR="0010295B" w:rsidRPr="007D744D" w:rsidRDefault="0010295B" w:rsidP="002D1D67">
      <w:pPr>
        <w:autoSpaceDE w:val="0"/>
        <w:autoSpaceDN w:val="0"/>
        <w:adjustRightInd w:val="0"/>
        <w:spacing w:after="0" w:line="360" w:lineRule="auto"/>
        <w:jc w:val="both"/>
        <w:rPr>
          <w:rFonts w:ascii="David" w:eastAsia="Times New Roman" w:hAnsi="David" w:cs="David"/>
          <w:b/>
          <w:color w:val="000000"/>
          <w:sz w:val="24"/>
          <w:szCs w:val="24"/>
          <w:rtl/>
        </w:rPr>
      </w:pPr>
      <w:r w:rsidRPr="00EC3B09">
        <w:rPr>
          <w:rFonts w:ascii="David" w:eastAsia="Times New Roman" w:hAnsi="David" w:cs="David"/>
          <w:bCs/>
          <w:color w:val="000000"/>
          <w:sz w:val="24"/>
          <w:szCs w:val="24"/>
          <w:rtl/>
        </w:rPr>
        <w:t>ארס</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רעל;</w:t>
      </w:r>
      <w:r w:rsidRPr="00EC3B09">
        <w:rPr>
          <w:rFonts w:ascii="David" w:eastAsia="Times New Roman" w:hAnsi="David" w:cs="David"/>
          <w:bCs/>
          <w:color w:val="000000"/>
          <w:sz w:val="24"/>
          <w:szCs w:val="24"/>
          <w:rtl/>
        </w:rPr>
        <w:t xml:space="preserve"> הנתקה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w:t>
      </w:r>
      <w:r w:rsidR="006B6A7F">
        <w:rPr>
          <w:rFonts w:ascii="David" w:eastAsia="Times New Roman" w:hAnsi="David" w:cs="David" w:hint="cs"/>
          <w:b/>
          <w:color w:val="000000"/>
          <w:sz w:val="24"/>
          <w:szCs w:val="24"/>
          <w:rtl/>
        </w:rPr>
        <w:t>העברה</w:t>
      </w:r>
      <w:r>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 xml:space="preserve"> מישות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מקיימות</w:t>
      </w:r>
      <w:r w:rsidR="006B6A7F">
        <w:rPr>
          <w:rFonts w:ascii="David" w:eastAsia="Times New Roman" w:hAnsi="David" w:cs="David" w:hint="cs"/>
          <w:b/>
          <w:color w:val="000000"/>
          <w:sz w:val="24"/>
          <w:szCs w:val="24"/>
          <w:rtl/>
        </w:rPr>
        <w:t>, מממשות</w:t>
      </w:r>
      <w:r>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 xml:space="preserve"> מנגדת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מנוגדת;</w:t>
      </w:r>
      <w:r w:rsidRPr="00EC3B09">
        <w:rPr>
          <w:rFonts w:ascii="David" w:eastAsia="Times New Roman" w:hAnsi="David" w:cs="David"/>
          <w:bCs/>
          <w:color w:val="000000"/>
          <w:sz w:val="24"/>
          <w:szCs w:val="24"/>
          <w:rtl/>
        </w:rPr>
        <w:t xml:space="preserve"> שמסעדת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מתומכת;</w:t>
      </w:r>
      <w:r w:rsidRPr="00EC3B09">
        <w:rPr>
          <w:rFonts w:ascii="David" w:eastAsia="Times New Roman" w:hAnsi="David" w:cs="David"/>
          <w:bCs/>
          <w:color w:val="000000"/>
          <w:sz w:val="24"/>
          <w:szCs w:val="24"/>
          <w:rtl/>
        </w:rPr>
        <w:t xml:space="preserve"> הנשפל</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היורד, הנכשל;</w:t>
      </w:r>
      <w:r w:rsidRPr="00EC3B09">
        <w:rPr>
          <w:rFonts w:ascii="David" w:eastAsia="Times New Roman" w:hAnsi="David" w:cs="David"/>
          <w:bCs/>
          <w:color w:val="000000"/>
          <w:sz w:val="24"/>
          <w:szCs w:val="24"/>
          <w:rtl/>
        </w:rPr>
        <w:t xml:space="preserve"> טבועה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שקועה;</w:t>
      </w:r>
      <w:r w:rsidRPr="00EC3B09">
        <w:rPr>
          <w:rFonts w:ascii="David" w:eastAsia="Times New Roman" w:hAnsi="David" w:cs="David"/>
          <w:bCs/>
          <w:color w:val="000000"/>
          <w:sz w:val="24"/>
          <w:szCs w:val="24"/>
          <w:rtl/>
        </w:rPr>
        <w:t xml:space="preserve"> והאיתנה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והחזקה;</w:t>
      </w:r>
      <w:r w:rsidRPr="00EC3B09">
        <w:rPr>
          <w:rFonts w:ascii="David" w:eastAsia="Times New Roman" w:hAnsi="David" w:cs="David"/>
          <w:bCs/>
          <w:color w:val="000000"/>
          <w:sz w:val="24"/>
          <w:szCs w:val="24"/>
          <w:rtl/>
        </w:rPr>
        <w:t xml:space="preserve"> ההומיה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הסוערת, הקולנית;</w:t>
      </w:r>
      <w:r w:rsidRPr="00EC3B09">
        <w:rPr>
          <w:rFonts w:ascii="David" w:eastAsia="Times New Roman" w:hAnsi="David" w:cs="David"/>
          <w:bCs/>
          <w:color w:val="000000"/>
          <w:sz w:val="24"/>
          <w:szCs w:val="24"/>
          <w:rtl/>
        </w:rPr>
        <w:t xml:space="preserve"> בהוד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באצילות;</w:t>
      </w:r>
      <w:r w:rsidRPr="00EC3B09">
        <w:rPr>
          <w:rFonts w:ascii="David" w:eastAsia="Times New Roman" w:hAnsi="David" w:cs="David"/>
          <w:bCs/>
          <w:color w:val="000000"/>
          <w:sz w:val="24"/>
          <w:szCs w:val="24"/>
          <w:rtl/>
        </w:rPr>
        <w:t xml:space="preserve"> המאויים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הרצונות;</w:t>
      </w:r>
      <w:r w:rsidRPr="00EC3B09">
        <w:rPr>
          <w:rFonts w:ascii="David" w:eastAsia="Times New Roman" w:hAnsi="David" w:cs="David"/>
          <w:bCs/>
          <w:color w:val="000000"/>
          <w:sz w:val="24"/>
          <w:szCs w:val="24"/>
          <w:rtl/>
        </w:rPr>
        <w:t xml:space="preserve"> נטפל</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שולי, נספח;</w:t>
      </w:r>
      <w:r w:rsidRPr="00EC3B09">
        <w:rPr>
          <w:rFonts w:ascii="David" w:eastAsia="Times New Roman" w:hAnsi="David" w:cs="David"/>
          <w:bCs/>
          <w:color w:val="000000"/>
          <w:sz w:val="24"/>
          <w:szCs w:val="24"/>
          <w:rtl/>
        </w:rPr>
        <w:t xml:space="preserve"> מתעים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מתעתעים;</w:t>
      </w:r>
      <w:r w:rsidRPr="00EC3B09">
        <w:rPr>
          <w:rFonts w:ascii="David" w:eastAsia="Times New Roman" w:hAnsi="David" w:cs="David"/>
          <w:bCs/>
          <w:color w:val="000000"/>
          <w:sz w:val="24"/>
          <w:szCs w:val="24"/>
          <w:rtl/>
        </w:rPr>
        <w:t xml:space="preserve"> ההויתית</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המציאותית;</w:t>
      </w:r>
      <w:r w:rsidRPr="00EC3B09">
        <w:rPr>
          <w:rFonts w:ascii="David" w:eastAsia="Times New Roman" w:hAnsi="David" w:cs="David"/>
          <w:bCs/>
          <w:color w:val="000000"/>
          <w:sz w:val="24"/>
          <w:szCs w:val="24"/>
          <w:rtl/>
        </w:rPr>
        <w:t xml:space="preserve"> התהו</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הריק;</w:t>
      </w:r>
      <w:r w:rsidRPr="00EC3B09">
        <w:rPr>
          <w:rFonts w:ascii="David" w:eastAsia="Times New Roman" w:hAnsi="David" w:cs="David"/>
          <w:bCs/>
          <w:color w:val="000000"/>
          <w:sz w:val="24"/>
          <w:szCs w:val="24"/>
          <w:rtl/>
        </w:rPr>
        <w:t xml:space="preserve"> לרום</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לרוממות;</w:t>
      </w:r>
      <w:r w:rsidRPr="00EC3B09">
        <w:rPr>
          <w:rFonts w:ascii="David" w:eastAsia="Times New Roman" w:hAnsi="David" w:cs="David"/>
          <w:bCs/>
          <w:color w:val="000000"/>
          <w:sz w:val="24"/>
          <w:szCs w:val="24"/>
          <w:rtl/>
        </w:rPr>
        <w:t xml:space="preserve"> והשיגוב</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והרוממות האצילית;</w:t>
      </w:r>
      <w:r w:rsidRPr="00EC3B09">
        <w:rPr>
          <w:rFonts w:ascii="David" w:eastAsia="Times New Roman" w:hAnsi="David" w:cs="David"/>
          <w:bCs/>
          <w:color w:val="000000"/>
          <w:sz w:val="24"/>
          <w:szCs w:val="24"/>
          <w:rtl/>
        </w:rPr>
        <w:t xml:space="preserve"> משאת</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שאיפת;</w:t>
      </w:r>
      <w:r w:rsidRPr="00EC3B09">
        <w:rPr>
          <w:rFonts w:ascii="David" w:eastAsia="Times New Roman" w:hAnsi="David" w:cs="David"/>
          <w:bCs/>
          <w:color w:val="000000"/>
          <w:sz w:val="24"/>
          <w:szCs w:val="24"/>
          <w:rtl/>
        </w:rPr>
        <w:t xml:space="preserve"> לההספגה</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w:t>
      </w:r>
      <w:r w:rsidR="00E77F8B">
        <w:rPr>
          <w:rFonts w:ascii="David" w:eastAsia="Times New Roman" w:hAnsi="David" w:cs="David" w:hint="cs"/>
          <w:b/>
          <w:color w:val="000000"/>
          <w:sz w:val="24"/>
          <w:szCs w:val="24"/>
          <w:rtl/>
        </w:rPr>
        <w:lastRenderedPageBreak/>
        <w:t>לקליטה, לחיבור;</w:t>
      </w:r>
      <w:r w:rsidRPr="00EC3B09">
        <w:rPr>
          <w:rFonts w:ascii="David" w:eastAsia="Times New Roman" w:hAnsi="David" w:cs="David"/>
          <w:bCs/>
          <w:color w:val="000000"/>
          <w:sz w:val="24"/>
          <w:szCs w:val="24"/>
          <w:rtl/>
        </w:rPr>
        <w:t xml:space="preserve"> העוצם</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האובייקט;</w:t>
      </w:r>
      <w:r w:rsidRPr="00EC3B09">
        <w:rPr>
          <w:rFonts w:ascii="David" w:eastAsia="Times New Roman" w:hAnsi="David" w:cs="David"/>
          <w:bCs/>
          <w:color w:val="000000"/>
          <w:sz w:val="24"/>
          <w:szCs w:val="24"/>
          <w:rtl/>
        </w:rPr>
        <w:t xml:space="preserve"> ההבטאה</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הביטוי;</w:t>
      </w:r>
      <w:r w:rsidRPr="00EC3B09">
        <w:rPr>
          <w:rFonts w:ascii="David" w:eastAsia="Times New Roman" w:hAnsi="David" w:cs="David"/>
          <w:bCs/>
          <w:color w:val="000000"/>
          <w:sz w:val="24"/>
          <w:szCs w:val="24"/>
          <w:rtl/>
        </w:rPr>
        <w:t xml:space="preserve"> כזב</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שקר;</w:t>
      </w:r>
      <w:r w:rsidRPr="00EC3B09">
        <w:rPr>
          <w:rFonts w:ascii="David" w:eastAsia="Times New Roman" w:hAnsi="David" w:cs="David"/>
          <w:bCs/>
          <w:color w:val="000000"/>
          <w:sz w:val="24"/>
          <w:szCs w:val="24"/>
          <w:rtl/>
        </w:rPr>
        <w:t xml:space="preserve"> פדות</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הצלה;</w:t>
      </w:r>
      <w:r w:rsidRPr="00EC3B09">
        <w:rPr>
          <w:rFonts w:ascii="David" w:eastAsia="Times New Roman" w:hAnsi="David" w:cs="David"/>
          <w:bCs/>
          <w:color w:val="000000"/>
          <w:sz w:val="24"/>
          <w:szCs w:val="24"/>
          <w:rtl/>
        </w:rPr>
        <w:t xml:space="preserve"> הנכספת</w:t>
      </w:r>
      <w:r w:rsidR="00E77F8B">
        <w:rPr>
          <w:rFonts w:ascii="David" w:eastAsia="Times New Roman" w:hAnsi="David" w:cs="David" w:hint="cs"/>
          <w:b/>
          <w:color w:val="000000"/>
          <w:sz w:val="24"/>
          <w:szCs w:val="24"/>
          <w:rtl/>
        </w:rPr>
        <w:t xml:space="preserve"> </w:t>
      </w:r>
      <w:r w:rsidR="00E77F8B">
        <w:rPr>
          <w:rFonts w:ascii="David" w:eastAsia="Times New Roman" w:hAnsi="David" w:cs="David"/>
          <w:b/>
          <w:color w:val="000000"/>
          <w:sz w:val="24"/>
          <w:szCs w:val="24"/>
          <w:rtl/>
        </w:rPr>
        <w:t>–</w:t>
      </w:r>
      <w:r w:rsidR="00E77F8B">
        <w:rPr>
          <w:rFonts w:ascii="David" w:eastAsia="Times New Roman" w:hAnsi="David" w:cs="David" w:hint="cs"/>
          <w:b/>
          <w:color w:val="000000"/>
          <w:sz w:val="24"/>
          <w:szCs w:val="24"/>
          <w:rtl/>
        </w:rPr>
        <w:t xml:space="preserve"> המבוקשת</w:t>
      </w:r>
      <w:r w:rsidR="007D744D">
        <w:rPr>
          <w:rFonts w:ascii="David" w:eastAsia="Times New Roman" w:hAnsi="David" w:cs="David" w:hint="cs"/>
          <w:b/>
          <w:color w:val="000000"/>
          <w:sz w:val="24"/>
          <w:szCs w:val="24"/>
          <w:rtl/>
        </w:rPr>
        <w:t>;</w:t>
      </w:r>
      <w:r w:rsidR="007D744D" w:rsidRPr="007D744D">
        <w:rPr>
          <w:rFonts w:ascii="David" w:eastAsia="Times New Roman" w:hAnsi="David" w:cs="David"/>
          <w:bCs/>
          <w:color w:val="000000"/>
          <w:sz w:val="24"/>
          <w:szCs w:val="24"/>
          <w:rtl/>
        </w:rPr>
        <w:t xml:space="preserve"> </w:t>
      </w:r>
      <w:r w:rsidR="007D744D" w:rsidRPr="00EC3B09">
        <w:rPr>
          <w:rFonts w:ascii="David" w:eastAsia="Times New Roman" w:hAnsi="David" w:cs="David"/>
          <w:bCs/>
          <w:color w:val="000000"/>
          <w:sz w:val="24"/>
          <w:szCs w:val="24"/>
          <w:rtl/>
        </w:rPr>
        <w:t>והמנוס</w:t>
      </w:r>
      <w:r w:rsidR="007D744D">
        <w:rPr>
          <w:rFonts w:ascii="David" w:eastAsia="Times New Roman" w:hAnsi="David" w:cs="David" w:hint="cs"/>
          <w:b/>
          <w:color w:val="000000"/>
          <w:sz w:val="24"/>
          <w:szCs w:val="24"/>
          <w:rtl/>
        </w:rPr>
        <w:t xml:space="preserve"> </w:t>
      </w:r>
      <w:r w:rsidR="007D744D">
        <w:rPr>
          <w:rFonts w:ascii="David" w:eastAsia="Times New Roman" w:hAnsi="David" w:cs="David"/>
          <w:b/>
          <w:color w:val="000000"/>
          <w:sz w:val="24"/>
          <w:szCs w:val="24"/>
          <w:rtl/>
        </w:rPr>
        <w:t>–</w:t>
      </w:r>
      <w:r w:rsidR="007D744D">
        <w:rPr>
          <w:rFonts w:ascii="David" w:eastAsia="Times New Roman" w:hAnsi="David" w:cs="David" w:hint="cs"/>
          <w:b/>
          <w:color w:val="000000"/>
          <w:sz w:val="24"/>
          <w:szCs w:val="24"/>
          <w:rtl/>
        </w:rPr>
        <w:t xml:space="preserve"> והבריחה.</w:t>
      </w:r>
    </w:p>
    <w:p w14:paraId="2B16378F" w14:textId="77777777" w:rsidR="00E77F8B" w:rsidRPr="00EC3B09" w:rsidRDefault="00E77F8B" w:rsidP="002D1D67">
      <w:pPr>
        <w:autoSpaceDE w:val="0"/>
        <w:autoSpaceDN w:val="0"/>
        <w:adjustRightInd w:val="0"/>
        <w:spacing w:after="0" w:line="360" w:lineRule="auto"/>
        <w:jc w:val="both"/>
        <w:rPr>
          <w:rFonts w:ascii="David" w:eastAsia="Times New Roman" w:hAnsi="David" w:cs="David"/>
          <w:bCs/>
          <w:color w:val="000000"/>
          <w:sz w:val="24"/>
          <w:szCs w:val="24"/>
        </w:rPr>
      </w:pPr>
    </w:p>
    <w:p w14:paraId="44390C1C" w14:textId="3A8AF8C1" w:rsidR="00EC3B09" w:rsidRPr="00734062" w:rsidRDefault="00EC3B09" w:rsidP="00F02650">
      <w:pPr>
        <w:autoSpaceDE w:val="0"/>
        <w:autoSpaceDN w:val="0"/>
        <w:adjustRightInd w:val="0"/>
        <w:spacing w:after="0" w:line="360" w:lineRule="auto"/>
        <w:jc w:val="both"/>
        <w:rPr>
          <w:rFonts w:ascii="David" w:eastAsia="Times New Roman" w:hAnsi="David" w:cs="David"/>
          <w:b/>
          <w:color w:val="000000"/>
          <w:sz w:val="24"/>
          <w:szCs w:val="24"/>
        </w:rPr>
      </w:pPr>
      <w:r w:rsidRPr="00EC3B09">
        <w:rPr>
          <w:rFonts w:ascii="David" w:eastAsia="Times New Roman" w:hAnsi="David" w:cs="David"/>
          <w:bCs/>
          <w:color w:val="000000"/>
          <w:sz w:val="24"/>
          <w:szCs w:val="24"/>
          <w:rtl/>
        </w:rPr>
        <w:t xml:space="preserve">בקטנות הדעת מונח ארס פנימי, שנדמה על ידו, שכל הנתקה מן החול אל </w:t>
      </w:r>
      <w:r w:rsidR="00F040D9">
        <w:rPr>
          <w:rFonts w:ascii="David" w:eastAsia="Times New Roman" w:hAnsi="David" w:cs="David"/>
          <w:bCs/>
          <w:color w:val="000000"/>
          <w:sz w:val="24"/>
          <w:szCs w:val="24"/>
          <w:rtl/>
        </w:rPr>
        <w:t>הקודש היא דחיה מישות אל אפסיות</w:t>
      </w:r>
      <w:r w:rsidR="00F040D9">
        <w:rPr>
          <w:rFonts w:ascii="David" w:eastAsia="Times New Roman" w:hAnsi="David" w:cs="David" w:hint="cs"/>
          <w:bCs/>
          <w:color w:val="000000"/>
          <w:sz w:val="24"/>
          <w:szCs w:val="24"/>
          <w:rtl/>
        </w:rPr>
        <w:t xml:space="preserve"> </w:t>
      </w:r>
      <w:r w:rsidR="00F040D9" w:rsidRPr="006B6A7F">
        <w:rPr>
          <w:rFonts w:ascii="David" w:eastAsia="Times New Roman" w:hAnsi="David" w:cs="David"/>
          <w:b/>
          <w:color w:val="000000"/>
          <w:sz w:val="24"/>
          <w:szCs w:val="24"/>
          <w:rtl/>
        </w:rPr>
        <w:t>–</w:t>
      </w:r>
      <w:r w:rsidR="00F040D9">
        <w:rPr>
          <w:rFonts w:ascii="David" w:eastAsia="Times New Roman" w:hAnsi="David" w:cs="David" w:hint="cs"/>
          <w:bCs/>
          <w:color w:val="000000"/>
          <w:sz w:val="24"/>
          <w:szCs w:val="24"/>
          <w:rtl/>
        </w:rPr>
        <w:t xml:space="preserve"> </w:t>
      </w:r>
      <w:r w:rsidR="006B6A7F">
        <w:rPr>
          <w:rFonts w:ascii="David" w:eastAsia="Times New Roman" w:hAnsi="David" w:cs="David" w:hint="cs"/>
          <w:b/>
          <w:color w:val="000000"/>
          <w:sz w:val="24"/>
          <w:szCs w:val="24"/>
          <w:rtl/>
        </w:rPr>
        <w:t xml:space="preserve">מתוך צרות אופקים אישיותית מתעוררת מחשבה הרסנית </w:t>
      </w:r>
      <w:r w:rsidR="00F040D9">
        <w:rPr>
          <w:rFonts w:ascii="David" w:eastAsia="Times New Roman" w:hAnsi="David" w:cs="David" w:hint="cs"/>
          <w:b/>
          <w:color w:val="000000"/>
          <w:sz w:val="24"/>
          <w:szCs w:val="24"/>
          <w:rtl/>
        </w:rPr>
        <w:t>שהמציאות הממשית</w:t>
      </w:r>
      <w:r w:rsidR="006B6A7F">
        <w:rPr>
          <w:rFonts w:ascii="David" w:eastAsia="Times New Roman" w:hAnsi="David" w:cs="David" w:hint="cs"/>
          <w:b/>
          <w:color w:val="000000"/>
          <w:sz w:val="24"/>
          <w:szCs w:val="24"/>
          <w:rtl/>
        </w:rPr>
        <w:t xml:space="preserve"> הבלעדית</w:t>
      </w:r>
      <w:r w:rsidR="00F040D9">
        <w:rPr>
          <w:rFonts w:ascii="David" w:eastAsia="Times New Roman" w:hAnsi="David" w:cs="David" w:hint="cs"/>
          <w:b/>
          <w:color w:val="000000"/>
          <w:sz w:val="24"/>
          <w:szCs w:val="24"/>
          <w:rtl/>
        </w:rPr>
        <w:t xml:space="preserve"> היא העולם הגשמי</w:t>
      </w:r>
      <w:r w:rsidR="006B6A7F">
        <w:rPr>
          <w:rFonts w:ascii="David" w:eastAsia="Times New Roman" w:hAnsi="David" w:cs="David" w:hint="cs"/>
          <w:b/>
          <w:color w:val="000000"/>
          <w:sz w:val="24"/>
          <w:szCs w:val="24"/>
          <w:rtl/>
        </w:rPr>
        <w:t xml:space="preserve"> ("חול"),</w:t>
      </w:r>
      <w:r w:rsidR="00F040D9">
        <w:rPr>
          <w:rFonts w:ascii="David" w:eastAsia="Times New Roman" w:hAnsi="David" w:cs="David" w:hint="cs"/>
          <w:b/>
          <w:color w:val="000000"/>
          <w:sz w:val="24"/>
          <w:szCs w:val="24"/>
          <w:rtl/>
        </w:rPr>
        <w:t xml:space="preserve"> ואילו ה</w:t>
      </w:r>
      <w:r w:rsidR="006B6A7F">
        <w:rPr>
          <w:rFonts w:ascii="David" w:eastAsia="Times New Roman" w:hAnsi="David" w:cs="David" w:hint="cs"/>
          <w:b/>
          <w:color w:val="000000"/>
          <w:sz w:val="24"/>
          <w:szCs w:val="24"/>
          <w:rtl/>
        </w:rPr>
        <w:t xml:space="preserve">עולם הרוחני ("קודש") הוא </w:t>
      </w:r>
      <w:r w:rsidR="00F040D9">
        <w:rPr>
          <w:rFonts w:ascii="David" w:eastAsia="Times New Roman" w:hAnsi="David" w:cs="David" w:hint="cs"/>
          <w:b/>
          <w:color w:val="000000"/>
          <w:sz w:val="24"/>
          <w:szCs w:val="24"/>
          <w:rtl/>
        </w:rPr>
        <w:t xml:space="preserve">הזיה </w:t>
      </w:r>
      <w:r w:rsidR="006B6A7F">
        <w:rPr>
          <w:rFonts w:ascii="David" w:eastAsia="Times New Roman" w:hAnsi="David" w:cs="David" w:hint="cs"/>
          <w:b/>
          <w:color w:val="000000"/>
          <w:sz w:val="24"/>
          <w:szCs w:val="24"/>
          <w:rtl/>
        </w:rPr>
        <w:t>ו</w:t>
      </w:r>
      <w:r w:rsidR="00F040D9">
        <w:rPr>
          <w:rFonts w:ascii="David" w:eastAsia="Times New Roman" w:hAnsi="David" w:cs="David" w:hint="cs"/>
          <w:b/>
          <w:color w:val="000000"/>
          <w:sz w:val="24"/>
          <w:szCs w:val="24"/>
          <w:rtl/>
        </w:rPr>
        <w:t>דמיון</w:t>
      </w:r>
      <w:r w:rsidR="006B6A7F">
        <w:rPr>
          <w:rFonts w:ascii="David" w:eastAsia="Times New Roman" w:hAnsi="David" w:cs="David" w:hint="cs"/>
          <w:b/>
          <w:color w:val="000000"/>
          <w:sz w:val="24"/>
          <w:szCs w:val="24"/>
          <w:rtl/>
        </w:rPr>
        <w:t xml:space="preserve">; והמעבר </w:t>
      </w:r>
      <w:r w:rsidR="00941548">
        <w:rPr>
          <w:rFonts w:ascii="David" w:eastAsia="Times New Roman" w:hAnsi="David" w:cs="David" w:hint="cs"/>
          <w:b/>
          <w:color w:val="000000"/>
          <w:sz w:val="24"/>
          <w:szCs w:val="24"/>
          <w:rtl/>
        </w:rPr>
        <w:t xml:space="preserve">("הנתקה") </w:t>
      </w:r>
      <w:r w:rsidR="006B6A7F">
        <w:rPr>
          <w:rFonts w:ascii="David" w:eastAsia="Times New Roman" w:hAnsi="David" w:cs="David" w:hint="cs"/>
          <w:b/>
          <w:color w:val="000000"/>
          <w:sz w:val="24"/>
          <w:szCs w:val="24"/>
          <w:rtl/>
        </w:rPr>
        <w:t xml:space="preserve">בין </w:t>
      </w:r>
      <w:r w:rsidR="00941548">
        <w:rPr>
          <w:rFonts w:ascii="David" w:eastAsia="Times New Roman" w:hAnsi="David" w:cs="David" w:hint="cs"/>
          <w:b/>
          <w:color w:val="000000"/>
          <w:sz w:val="24"/>
          <w:szCs w:val="24"/>
          <w:rtl/>
        </w:rPr>
        <w:t xml:space="preserve">חיי </w:t>
      </w:r>
      <w:r w:rsidR="006B6A7F">
        <w:rPr>
          <w:rFonts w:ascii="David" w:eastAsia="Times New Roman" w:hAnsi="David" w:cs="David" w:hint="cs"/>
          <w:b/>
          <w:color w:val="000000"/>
          <w:sz w:val="24"/>
          <w:szCs w:val="24"/>
          <w:rtl/>
        </w:rPr>
        <w:t>חול ל</w:t>
      </w:r>
      <w:r w:rsidR="00941548">
        <w:rPr>
          <w:rFonts w:ascii="David" w:eastAsia="Times New Roman" w:hAnsi="David" w:cs="David" w:hint="cs"/>
          <w:b/>
          <w:color w:val="000000"/>
          <w:sz w:val="24"/>
          <w:szCs w:val="24"/>
          <w:rtl/>
        </w:rPr>
        <w:t xml:space="preserve">חיי </w:t>
      </w:r>
      <w:r w:rsidR="006B6A7F">
        <w:rPr>
          <w:rFonts w:ascii="David" w:eastAsia="Times New Roman" w:hAnsi="David" w:cs="David" w:hint="cs"/>
          <w:b/>
          <w:color w:val="000000"/>
          <w:sz w:val="24"/>
          <w:szCs w:val="24"/>
          <w:rtl/>
        </w:rPr>
        <w:t xml:space="preserve">קודש הוא </w:t>
      </w:r>
      <w:r w:rsidR="00941548">
        <w:rPr>
          <w:rFonts w:ascii="David" w:eastAsia="Times New Roman" w:hAnsi="David" w:cs="David" w:hint="cs"/>
          <w:b/>
          <w:color w:val="000000"/>
          <w:sz w:val="24"/>
          <w:szCs w:val="24"/>
          <w:rtl/>
        </w:rPr>
        <w:t>חלילה</w:t>
      </w:r>
      <w:r w:rsidR="006B6A7F">
        <w:rPr>
          <w:rFonts w:ascii="David" w:eastAsia="Times New Roman" w:hAnsi="David" w:cs="David" w:hint="cs"/>
          <w:b/>
          <w:color w:val="000000"/>
          <w:sz w:val="24"/>
          <w:szCs w:val="24"/>
          <w:rtl/>
        </w:rPr>
        <w:t xml:space="preserve"> מעבר מעולם של </w:t>
      </w:r>
      <w:r w:rsidR="00941548">
        <w:rPr>
          <w:rFonts w:ascii="David" w:eastAsia="Times New Roman" w:hAnsi="David" w:cs="David" w:hint="cs"/>
          <w:b/>
          <w:color w:val="000000"/>
          <w:sz w:val="24"/>
          <w:szCs w:val="24"/>
          <w:rtl/>
        </w:rPr>
        <w:t>קיימות</w:t>
      </w:r>
      <w:r w:rsidR="006B6A7F">
        <w:rPr>
          <w:rFonts w:ascii="David" w:eastAsia="Times New Roman" w:hAnsi="David" w:cs="David" w:hint="cs"/>
          <w:b/>
          <w:color w:val="000000"/>
          <w:sz w:val="24"/>
          <w:szCs w:val="24"/>
          <w:rtl/>
        </w:rPr>
        <w:t xml:space="preserve"> לעולם של </w:t>
      </w:r>
      <w:r w:rsidR="00941548">
        <w:rPr>
          <w:rFonts w:ascii="David" w:eastAsia="Times New Roman" w:hAnsi="David" w:cs="David" w:hint="cs"/>
          <w:b/>
          <w:color w:val="000000"/>
          <w:sz w:val="24"/>
          <w:szCs w:val="24"/>
          <w:rtl/>
        </w:rPr>
        <w:t>שיממון</w:t>
      </w:r>
      <w:r w:rsidR="00F040D9">
        <w:rPr>
          <w:rFonts w:ascii="David" w:eastAsia="Times New Roman" w:hAnsi="David" w:cs="David" w:hint="cs"/>
          <w:b/>
          <w:color w:val="000000"/>
          <w:sz w:val="24"/>
          <w:szCs w:val="24"/>
          <w:rtl/>
        </w:rPr>
        <w:t xml:space="preserve">. </w:t>
      </w:r>
      <w:r w:rsidRPr="00EC3B09">
        <w:rPr>
          <w:rFonts w:ascii="David" w:eastAsia="Times New Roman" w:hAnsi="David" w:cs="David"/>
          <w:bCs/>
          <w:color w:val="000000"/>
          <w:sz w:val="24"/>
          <w:szCs w:val="24"/>
          <w:rtl/>
        </w:rPr>
        <w:t>ואף על פי שההודאה החיצונה מנגדת לזה מצד קבלת האמונה, שמס</w:t>
      </w:r>
      <w:r w:rsidR="00F040D9">
        <w:rPr>
          <w:rFonts w:ascii="David" w:eastAsia="Times New Roman" w:hAnsi="David" w:cs="David"/>
          <w:bCs/>
          <w:color w:val="000000"/>
          <w:sz w:val="24"/>
          <w:szCs w:val="24"/>
          <w:rtl/>
        </w:rPr>
        <w:t>עדת את כל כושל, גם הנשפל בקטנות</w:t>
      </w:r>
      <w:r w:rsidR="00F040D9">
        <w:rPr>
          <w:rFonts w:ascii="David" w:eastAsia="Times New Roman" w:hAnsi="David" w:cs="David" w:hint="cs"/>
          <w:bCs/>
          <w:color w:val="000000"/>
          <w:sz w:val="24"/>
          <w:szCs w:val="24"/>
          <w:rtl/>
        </w:rPr>
        <w:t xml:space="preserve"> </w:t>
      </w:r>
      <w:r w:rsidR="00F040D9" w:rsidRPr="006B6A7F">
        <w:rPr>
          <w:rFonts w:ascii="David" w:eastAsia="Times New Roman" w:hAnsi="David" w:cs="David"/>
          <w:b/>
          <w:color w:val="000000"/>
          <w:sz w:val="24"/>
          <w:szCs w:val="24"/>
          <w:rtl/>
        </w:rPr>
        <w:t>–</w:t>
      </w:r>
      <w:r w:rsidR="00F040D9">
        <w:rPr>
          <w:rFonts w:ascii="David" w:eastAsia="Times New Roman" w:hAnsi="David" w:cs="David" w:hint="cs"/>
          <w:bCs/>
          <w:color w:val="000000"/>
          <w:sz w:val="24"/>
          <w:szCs w:val="24"/>
          <w:rtl/>
        </w:rPr>
        <w:t xml:space="preserve"> </w:t>
      </w:r>
      <w:r w:rsidR="006B6A7F">
        <w:rPr>
          <w:rFonts w:ascii="David" w:eastAsia="Times New Roman" w:hAnsi="David" w:cs="David" w:hint="cs"/>
          <w:b/>
          <w:color w:val="000000"/>
          <w:sz w:val="24"/>
          <w:szCs w:val="24"/>
          <w:rtl/>
        </w:rPr>
        <w:t xml:space="preserve">ולמרות שאדם </w:t>
      </w:r>
      <w:r w:rsidR="00941548">
        <w:rPr>
          <w:rFonts w:ascii="David" w:eastAsia="Times New Roman" w:hAnsi="David" w:cs="David" w:hint="cs"/>
          <w:b/>
          <w:color w:val="000000"/>
          <w:sz w:val="24"/>
          <w:szCs w:val="24"/>
          <w:rtl/>
        </w:rPr>
        <w:t>דתי</w:t>
      </w:r>
      <w:r w:rsidR="006B6A7F">
        <w:rPr>
          <w:rFonts w:ascii="David" w:eastAsia="Times New Roman" w:hAnsi="David" w:cs="David" w:hint="cs"/>
          <w:b/>
          <w:color w:val="000000"/>
          <w:sz w:val="24"/>
          <w:szCs w:val="24"/>
          <w:rtl/>
        </w:rPr>
        <w:t xml:space="preserve"> </w:t>
      </w:r>
      <w:r w:rsidR="00377B97">
        <w:rPr>
          <w:rFonts w:ascii="David" w:eastAsia="Times New Roman" w:hAnsi="David" w:cs="David" w:hint="cs"/>
          <w:b/>
          <w:color w:val="000000"/>
          <w:sz w:val="24"/>
          <w:szCs w:val="24"/>
          <w:rtl/>
        </w:rPr>
        <w:t>לא יודה בכך</w:t>
      </w:r>
      <w:r w:rsidR="00941548">
        <w:rPr>
          <w:rFonts w:ascii="David" w:eastAsia="Times New Roman" w:hAnsi="David" w:cs="David" w:hint="cs"/>
          <w:b/>
          <w:color w:val="000000"/>
          <w:sz w:val="24"/>
          <w:szCs w:val="24"/>
          <w:rtl/>
        </w:rPr>
        <w:t xml:space="preserve"> בפירוש </w:t>
      </w:r>
      <w:r w:rsidR="00377B97">
        <w:rPr>
          <w:rFonts w:ascii="David" w:eastAsia="Times New Roman" w:hAnsi="David" w:cs="David" w:hint="cs"/>
          <w:b/>
          <w:color w:val="000000"/>
          <w:sz w:val="24"/>
          <w:szCs w:val="24"/>
          <w:rtl/>
        </w:rPr>
        <w:t xml:space="preserve">כלפי חוץ (כי חונך באופן אמוני שאמור לשמש כמשענת גם </w:t>
      </w:r>
      <w:r w:rsidR="00941548">
        <w:rPr>
          <w:rFonts w:ascii="David" w:eastAsia="Times New Roman" w:hAnsi="David" w:cs="David" w:hint="cs"/>
          <w:b/>
          <w:color w:val="000000"/>
          <w:sz w:val="24"/>
          <w:szCs w:val="24"/>
          <w:rtl/>
        </w:rPr>
        <w:t>בעת נפילה  רוחנית),</w:t>
      </w:r>
      <w:r w:rsidR="00F040D9">
        <w:rPr>
          <w:rFonts w:ascii="David" w:eastAsia="Times New Roman" w:hAnsi="David" w:cs="David" w:hint="cs"/>
          <w:b/>
          <w:color w:val="000000"/>
          <w:sz w:val="24"/>
          <w:szCs w:val="24"/>
          <w:rtl/>
        </w:rPr>
        <w:t xml:space="preserve"> </w:t>
      </w:r>
      <w:r w:rsidRPr="00EC3B09">
        <w:rPr>
          <w:rFonts w:ascii="David" w:eastAsia="Times New Roman" w:hAnsi="David" w:cs="David"/>
          <w:bCs/>
          <w:color w:val="000000"/>
          <w:sz w:val="24"/>
          <w:szCs w:val="24"/>
          <w:rtl/>
        </w:rPr>
        <w:t>בכל זאת בעצמיותה של ההכרה חסר זה היסוד המאיר, המזהיר את נשמת האדם בתוכיותה, שעל ידו הנשמה טבועה כולה בהכרתה העליונה</w:t>
      </w:r>
      <w:r w:rsidR="00941548">
        <w:rPr>
          <w:rFonts w:ascii="David" w:eastAsia="Times New Roman" w:hAnsi="David" w:cs="David" w:hint="cs"/>
          <w:b/>
          <w:color w:val="000000"/>
          <w:sz w:val="24"/>
          <w:szCs w:val="24"/>
          <w:rtl/>
        </w:rPr>
        <w:t xml:space="preserve"> </w:t>
      </w:r>
      <w:r w:rsidR="00941548">
        <w:rPr>
          <w:rFonts w:ascii="David" w:eastAsia="Times New Roman" w:hAnsi="David" w:cs="David"/>
          <w:b/>
          <w:color w:val="000000"/>
          <w:sz w:val="24"/>
          <w:szCs w:val="24"/>
          <w:rtl/>
        </w:rPr>
        <w:t>–</w:t>
      </w:r>
      <w:r w:rsidR="00941548">
        <w:rPr>
          <w:rFonts w:ascii="David" w:eastAsia="Times New Roman" w:hAnsi="David" w:cs="David" w:hint="cs"/>
          <w:b/>
          <w:color w:val="000000"/>
          <w:sz w:val="24"/>
          <w:szCs w:val="24"/>
          <w:rtl/>
        </w:rPr>
        <w:t xml:space="preserve"> גם באדם כזה חסרה לעיתים ההפנמה הנשמתית העליונה,</w:t>
      </w:r>
      <w:r w:rsidRPr="00EC3B09">
        <w:rPr>
          <w:rFonts w:ascii="David" w:eastAsia="Times New Roman" w:hAnsi="David" w:cs="David"/>
          <w:bCs/>
          <w:color w:val="000000"/>
          <w:sz w:val="24"/>
          <w:szCs w:val="24"/>
          <w:rtl/>
        </w:rPr>
        <w:t xml:space="preserve"> שכל הנתקה מן החול אל הקודש היא בריחה מחורבן ואפסיות אל הישוב המילוי והישות הכבירה והאיתנה, אל חיי החיים בעוצם מקוריותם, והזרמת</w:t>
      </w:r>
      <w:r w:rsidR="00F040D9">
        <w:rPr>
          <w:rFonts w:ascii="David" w:eastAsia="Times New Roman" w:hAnsi="David" w:cs="David"/>
          <w:bCs/>
          <w:color w:val="000000"/>
          <w:sz w:val="24"/>
          <w:szCs w:val="24"/>
          <w:rtl/>
        </w:rPr>
        <w:t xml:space="preserve"> שפעתם ההומיה, מלאת המנוחה והעז</w:t>
      </w:r>
      <w:r w:rsidR="00F040D9">
        <w:rPr>
          <w:rFonts w:ascii="David" w:eastAsia="Times New Roman" w:hAnsi="David" w:cs="David" w:hint="cs"/>
          <w:bCs/>
          <w:color w:val="000000"/>
          <w:sz w:val="24"/>
          <w:szCs w:val="24"/>
          <w:rtl/>
        </w:rPr>
        <w:t xml:space="preserve"> </w:t>
      </w:r>
      <w:r w:rsidR="00F040D9" w:rsidRPr="00941548">
        <w:rPr>
          <w:rFonts w:ascii="David" w:eastAsia="Times New Roman" w:hAnsi="David" w:cs="David"/>
          <w:b/>
          <w:color w:val="000000"/>
          <w:sz w:val="24"/>
          <w:szCs w:val="24"/>
          <w:rtl/>
        </w:rPr>
        <w:t>–</w:t>
      </w:r>
      <w:r w:rsidR="00F040D9">
        <w:rPr>
          <w:rFonts w:ascii="David" w:eastAsia="Times New Roman" w:hAnsi="David" w:cs="David" w:hint="cs"/>
          <w:bCs/>
          <w:color w:val="000000"/>
          <w:sz w:val="24"/>
          <w:szCs w:val="24"/>
          <w:rtl/>
        </w:rPr>
        <w:t xml:space="preserve"> </w:t>
      </w:r>
      <w:r w:rsidR="000A2CC4">
        <w:rPr>
          <w:rFonts w:ascii="David" w:eastAsia="Times New Roman" w:hAnsi="David" w:cs="David" w:hint="cs"/>
          <w:b/>
          <w:color w:val="000000"/>
          <w:sz w:val="24"/>
          <w:szCs w:val="24"/>
          <w:rtl/>
        </w:rPr>
        <w:t>ש</w:t>
      </w:r>
      <w:r w:rsidR="00CD48CD">
        <w:rPr>
          <w:rFonts w:ascii="David" w:eastAsia="Times New Roman" w:hAnsi="David" w:cs="David" w:hint="cs"/>
          <w:b/>
          <w:color w:val="000000"/>
          <w:sz w:val="24"/>
          <w:szCs w:val="24"/>
          <w:rtl/>
        </w:rPr>
        <w:t>ה</w:t>
      </w:r>
      <w:r w:rsidR="000A2CC4">
        <w:rPr>
          <w:rFonts w:ascii="David" w:eastAsia="Times New Roman" w:hAnsi="David" w:cs="David" w:hint="cs"/>
          <w:b/>
          <w:color w:val="000000"/>
          <w:sz w:val="24"/>
          <w:szCs w:val="24"/>
          <w:rtl/>
        </w:rPr>
        <w:t>מעבר בין חיי חול לחיי קודש הוא בדיוק הפוך</w:t>
      </w:r>
      <w:r w:rsidR="00CD48CD">
        <w:rPr>
          <w:rFonts w:ascii="David" w:eastAsia="Times New Roman" w:hAnsi="David" w:cs="David" w:hint="cs"/>
          <w:b/>
          <w:color w:val="000000"/>
          <w:sz w:val="24"/>
          <w:szCs w:val="24"/>
          <w:rtl/>
        </w:rPr>
        <w:t xml:space="preserve"> מהדעה הרווחת</w:t>
      </w:r>
      <w:r w:rsidR="000A2CC4">
        <w:rPr>
          <w:rFonts w:ascii="David" w:eastAsia="Times New Roman" w:hAnsi="David" w:cs="David" w:hint="cs"/>
          <w:b/>
          <w:color w:val="000000"/>
          <w:sz w:val="24"/>
          <w:szCs w:val="24"/>
          <w:rtl/>
        </w:rPr>
        <w:t xml:space="preserve">: זהו המעבר בין ריקנות ותלישות לעוצמת חיים סוערת והרמונית. </w:t>
      </w:r>
      <w:r w:rsidR="00F040D9">
        <w:rPr>
          <w:rFonts w:ascii="David" w:eastAsia="Times New Roman" w:hAnsi="David" w:cs="David" w:hint="cs"/>
          <w:b/>
          <w:color w:val="000000"/>
          <w:sz w:val="24"/>
          <w:szCs w:val="24"/>
          <w:rtl/>
        </w:rPr>
        <w:t xml:space="preserve">באדם </w:t>
      </w:r>
      <w:r w:rsidR="000A2CC4">
        <w:rPr>
          <w:rFonts w:ascii="David" w:eastAsia="Times New Roman" w:hAnsi="David" w:cs="David" w:hint="cs"/>
          <w:b/>
          <w:color w:val="000000"/>
          <w:sz w:val="24"/>
          <w:szCs w:val="24"/>
          <w:rtl/>
        </w:rPr>
        <w:t xml:space="preserve">מעין </w:t>
      </w:r>
      <w:r w:rsidR="00F040D9">
        <w:rPr>
          <w:rFonts w:ascii="David" w:eastAsia="Times New Roman" w:hAnsi="David" w:cs="David" w:hint="cs"/>
          <w:b/>
          <w:color w:val="000000"/>
          <w:sz w:val="24"/>
          <w:szCs w:val="24"/>
          <w:rtl/>
        </w:rPr>
        <w:t>זה חסרה התובנה הברורה, שדווקא התורה</w:t>
      </w:r>
      <w:r w:rsidR="000A2CC4">
        <w:rPr>
          <w:rFonts w:ascii="David" w:eastAsia="Times New Roman" w:hAnsi="David" w:cs="David" w:hint="cs"/>
          <w:b/>
          <w:color w:val="000000"/>
          <w:sz w:val="24"/>
          <w:szCs w:val="24"/>
          <w:rtl/>
        </w:rPr>
        <w:t xml:space="preserve"> ו</w:t>
      </w:r>
      <w:r w:rsidR="00F040D9">
        <w:rPr>
          <w:rFonts w:ascii="David" w:eastAsia="Times New Roman" w:hAnsi="David" w:cs="David" w:hint="cs"/>
          <w:b/>
          <w:color w:val="000000"/>
          <w:sz w:val="24"/>
          <w:szCs w:val="24"/>
          <w:rtl/>
        </w:rPr>
        <w:t>העולם הרוחני הם המציאות האמיתית</w:t>
      </w:r>
      <w:r w:rsidR="000A2CC4">
        <w:rPr>
          <w:rFonts w:ascii="David" w:eastAsia="Times New Roman" w:hAnsi="David" w:cs="David" w:hint="cs"/>
          <w:b/>
          <w:color w:val="000000"/>
          <w:sz w:val="24"/>
          <w:szCs w:val="24"/>
          <w:rtl/>
        </w:rPr>
        <w:t xml:space="preserve">, ואילו </w:t>
      </w:r>
      <w:r w:rsidR="00F040D9">
        <w:rPr>
          <w:rFonts w:ascii="David" w:eastAsia="Times New Roman" w:hAnsi="David" w:cs="David" w:hint="cs"/>
          <w:b/>
          <w:color w:val="000000"/>
          <w:sz w:val="24"/>
          <w:szCs w:val="24"/>
          <w:rtl/>
        </w:rPr>
        <w:t>העולם הזה חולף וארעי.</w:t>
      </w:r>
      <w:r w:rsidR="00A10CDE">
        <w:rPr>
          <w:rFonts w:ascii="David" w:eastAsia="Times New Roman" w:hAnsi="David" w:cs="David" w:hint="cs"/>
          <w:b/>
          <w:color w:val="000000"/>
          <w:sz w:val="24"/>
          <w:szCs w:val="24"/>
          <w:rtl/>
        </w:rPr>
        <w:t xml:space="preserve"> הפנמה של הרעיון הנ"ל מתבטאת למשל ביחסו של האדם אל התפילה:</w:t>
      </w:r>
      <w:r w:rsidR="00F040D9">
        <w:rPr>
          <w:rFonts w:ascii="David" w:eastAsia="Times New Roman" w:hAnsi="David" w:cs="David" w:hint="cs"/>
          <w:b/>
          <w:color w:val="000000"/>
          <w:sz w:val="24"/>
          <w:szCs w:val="24"/>
          <w:rtl/>
        </w:rPr>
        <w:t xml:space="preserve"> </w:t>
      </w:r>
      <w:r w:rsidRPr="00EC3B09">
        <w:rPr>
          <w:rFonts w:ascii="David" w:eastAsia="Times New Roman" w:hAnsi="David" w:cs="David"/>
          <w:bCs/>
          <w:color w:val="000000"/>
          <w:sz w:val="24"/>
          <w:szCs w:val="24"/>
          <w:rtl/>
        </w:rPr>
        <w:t>מתוך הכרת הגודל הזה בהוד תיאוריו הנצחיים שאינם פוסקים</w:t>
      </w:r>
      <w:r w:rsidR="00A10CDE">
        <w:rPr>
          <w:rFonts w:ascii="David" w:eastAsia="Times New Roman" w:hAnsi="David" w:cs="David" w:hint="cs"/>
          <w:b/>
          <w:color w:val="000000"/>
          <w:sz w:val="24"/>
          <w:szCs w:val="24"/>
          <w:rtl/>
        </w:rPr>
        <w:t xml:space="preserve"> של עולם הקודש,</w:t>
      </w:r>
      <w:r w:rsidRPr="00EC3B09">
        <w:rPr>
          <w:rFonts w:ascii="David" w:eastAsia="Times New Roman" w:hAnsi="David" w:cs="David"/>
          <w:bCs/>
          <w:color w:val="000000"/>
          <w:sz w:val="24"/>
          <w:szCs w:val="24"/>
          <w:rtl/>
        </w:rPr>
        <w:t xml:space="preserve"> מתגדלת התפלה בתכונתה, ומוצאה היא את מטרתה בביטוי</w:t>
      </w:r>
      <w:r w:rsidR="00F040D9">
        <w:rPr>
          <w:rFonts w:ascii="David" w:eastAsia="Times New Roman" w:hAnsi="David" w:cs="David"/>
          <w:bCs/>
          <w:color w:val="000000"/>
          <w:sz w:val="24"/>
          <w:szCs w:val="24"/>
          <w:rtl/>
        </w:rPr>
        <w:t>ה, וגילוי חייה</w:t>
      </w:r>
      <w:r w:rsidR="00F040D9">
        <w:rPr>
          <w:rFonts w:ascii="David" w:eastAsia="Times New Roman" w:hAnsi="David" w:cs="David" w:hint="cs"/>
          <w:bCs/>
          <w:color w:val="000000"/>
          <w:sz w:val="24"/>
          <w:szCs w:val="24"/>
          <w:rtl/>
        </w:rPr>
        <w:t xml:space="preserve"> </w:t>
      </w:r>
      <w:r w:rsidR="00F040D9" w:rsidRPr="00A10CDE">
        <w:rPr>
          <w:rFonts w:ascii="David" w:eastAsia="Times New Roman" w:hAnsi="David" w:cs="David"/>
          <w:b/>
          <w:color w:val="000000"/>
          <w:sz w:val="24"/>
          <w:szCs w:val="24"/>
          <w:rtl/>
        </w:rPr>
        <w:t>–</w:t>
      </w:r>
      <w:r w:rsidR="00F040D9">
        <w:rPr>
          <w:rFonts w:ascii="David" w:eastAsia="Times New Roman" w:hAnsi="David" w:cs="David" w:hint="cs"/>
          <w:bCs/>
          <w:color w:val="000000"/>
          <w:sz w:val="24"/>
          <w:szCs w:val="24"/>
          <w:rtl/>
        </w:rPr>
        <w:t xml:space="preserve"> </w:t>
      </w:r>
      <w:r w:rsidR="00F040D9">
        <w:rPr>
          <w:rFonts w:ascii="David" w:eastAsia="Times New Roman" w:hAnsi="David" w:cs="David" w:hint="cs"/>
          <w:b/>
          <w:color w:val="000000"/>
          <w:sz w:val="24"/>
          <w:szCs w:val="24"/>
          <w:rtl/>
        </w:rPr>
        <w:t>כשאדם מ</w:t>
      </w:r>
      <w:r w:rsidR="00A10CDE">
        <w:rPr>
          <w:rFonts w:ascii="David" w:eastAsia="Times New Roman" w:hAnsi="David" w:cs="David" w:hint="cs"/>
          <w:b/>
          <w:color w:val="000000"/>
          <w:sz w:val="24"/>
          <w:szCs w:val="24"/>
          <w:rtl/>
        </w:rPr>
        <w:t>כיר</w:t>
      </w:r>
      <w:r w:rsidR="00F040D9">
        <w:rPr>
          <w:rFonts w:ascii="David" w:eastAsia="Times New Roman" w:hAnsi="David" w:cs="David" w:hint="cs"/>
          <w:b/>
          <w:color w:val="000000"/>
          <w:sz w:val="24"/>
          <w:szCs w:val="24"/>
          <w:rtl/>
        </w:rPr>
        <w:t xml:space="preserve"> היטב את</w:t>
      </w:r>
      <w:r w:rsidR="00A10CDE">
        <w:rPr>
          <w:rFonts w:ascii="David" w:eastAsia="Times New Roman" w:hAnsi="David" w:cs="David" w:hint="cs"/>
          <w:b/>
          <w:color w:val="000000"/>
          <w:sz w:val="24"/>
          <w:szCs w:val="24"/>
          <w:rtl/>
        </w:rPr>
        <w:t xml:space="preserve"> ממשותו של עולם הרוח</w:t>
      </w:r>
      <w:r w:rsidR="00640883">
        <w:rPr>
          <w:rFonts w:ascii="David" w:eastAsia="Times New Roman" w:hAnsi="David" w:cs="David" w:hint="cs"/>
          <w:b/>
          <w:color w:val="000000"/>
          <w:sz w:val="24"/>
          <w:szCs w:val="24"/>
          <w:rtl/>
        </w:rPr>
        <w:t>,</w:t>
      </w:r>
      <w:r w:rsidR="00A10CDE">
        <w:rPr>
          <w:rFonts w:ascii="David" w:eastAsia="Times New Roman" w:hAnsi="David" w:cs="David" w:hint="cs"/>
          <w:b/>
          <w:color w:val="000000"/>
          <w:sz w:val="24"/>
          <w:szCs w:val="24"/>
          <w:rtl/>
        </w:rPr>
        <w:t xml:space="preserve"> על תיאוריו</w:t>
      </w:r>
      <w:r w:rsidR="00640883">
        <w:rPr>
          <w:rFonts w:ascii="David" w:eastAsia="Times New Roman" w:hAnsi="David" w:cs="David" w:hint="cs"/>
          <w:b/>
          <w:color w:val="000000"/>
          <w:sz w:val="24"/>
          <w:szCs w:val="24"/>
          <w:rtl/>
        </w:rPr>
        <w:t xml:space="preserve"> </w:t>
      </w:r>
      <w:r w:rsidR="00A10CDE">
        <w:rPr>
          <w:rFonts w:ascii="David" w:eastAsia="Times New Roman" w:hAnsi="David" w:cs="David" w:hint="cs"/>
          <w:b/>
          <w:color w:val="000000"/>
          <w:sz w:val="24"/>
          <w:szCs w:val="24"/>
          <w:rtl/>
        </w:rPr>
        <w:t>השונים</w:t>
      </w:r>
      <w:r w:rsidR="00640883">
        <w:rPr>
          <w:rFonts w:ascii="David" w:eastAsia="Times New Roman" w:hAnsi="David" w:cs="David" w:hint="cs"/>
          <w:b/>
          <w:color w:val="000000"/>
          <w:sz w:val="24"/>
          <w:szCs w:val="24"/>
          <w:rtl/>
        </w:rPr>
        <w:t>,</w:t>
      </w:r>
      <w:r w:rsidR="00A10CDE">
        <w:rPr>
          <w:rFonts w:ascii="David" w:eastAsia="Times New Roman" w:hAnsi="David" w:cs="David" w:hint="cs"/>
          <w:b/>
          <w:color w:val="000000"/>
          <w:sz w:val="24"/>
          <w:szCs w:val="24"/>
          <w:rtl/>
        </w:rPr>
        <w:t xml:space="preserve"> הוא משתוקק לבטא זאת ב</w:t>
      </w:r>
      <w:r w:rsidR="00640883">
        <w:rPr>
          <w:rFonts w:ascii="David" w:eastAsia="Times New Roman" w:hAnsi="David" w:cs="David" w:hint="cs"/>
          <w:b/>
          <w:color w:val="000000"/>
          <w:sz w:val="24"/>
          <w:szCs w:val="24"/>
          <w:rtl/>
        </w:rPr>
        <w:t>מלל ה</w:t>
      </w:r>
      <w:r w:rsidR="00A10CDE">
        <w:rPr>
          <w:rFonts w:ascii="David" w:eastAsia="Times New Roman" w:hAnsi="David" w:cs="David" w:hint="cs"/>
          <w:b/>
          <w:color w:val="000000"/>
          <w:sz w:val="24"/>
          <w:szCs w:val="24"/>
          <w:rtl/>
        </w:rPr>
        <w:t>תפילה;</w:t>
      </w:r>
      <w:r w:rsidRPr="00EC3B09">
        <w:rPr>
          <w:rFonts w:ascii="David" w:eastAsia="Times New Roman" w:hAnsi="David" w:cs="David"/>
          <w:bCs/>
          <w:color w:val="000000"/>
          <w:sz w:val="24"/>
          <w:szCs w:val="24"/>
          <w:rtl/>
        </w:rPr>
        <w:t xml:space="preserve"> התמלאות המאויים נעשה לה דבר נטפל</w:t>
      </w:r>
      <w:r w:rsidR="00A10CDE">
        <w:rPr>
          <w:rFonts w:ascii="David" w:eastAsia="Times New Roman" w:hAnsi="David" w:cs="David" w:hint="cs"/>
          <w:b/>
          <w:color w:val="000000"/>
          <w:sz w:val="24"/>
          <w:szCs w:val="24"/>
          <w:rtl/>
        </w:rPr>
        <w:t xml:space="preserve"> </w:t>
      </w:r>
      <w:r w:rsidR="00A10CDE">
        <w:rPr>
          <w:rFonts w:ascii="David" w:eastAsia="Times New Roman" w:hAnsi="David" w:cs="David"/>
          <w:b/>
          <w:color w:val="000000"/>
          <w:sz w:val="24"/>
          <w:szCs w:val="24"/>
          <w:rtl/>
        </w:rPr>
        <w:t>–</w:t>
      </w:r>
      <w:r w:rsidR="00A10CDE">
        <w:rPr>
          <w:rFonts w:ascii="David" w:eastAsia="Times New Roman" w:hAnsi="David" w:cs="David" w:hint="cs"/>
          <w:b/>
          <w:color w:val="000000"/>
          <w:sz w:val="24"/>
          <w:szCs w:val="24"/>
          <w:rtl/>
        </w:rPr>
        <w:t xml:space="preserve"> ההוצאה לפועל של הכיסופים הרוחניים הופ</w:t>
      </w:r>
      <w:r w:rsidR="00CC23DE">
        <w:rPr>
          <w:rFonts w:ascii="David" w:eastAsia="Times New Roman" w:hAnsi="David" w:cs="David" w:hint="cs"/>
          <w:b/>
          <w:color w:val="000000"/>
          <w:sz w:val="24"/>
          <w:szCs w:val="24"/>
          <w:rtl/>
        </w:rPr>
        <w:t>כת</w:t>
      </w:r>
      <w:r w:rsidR="00A10CDE">
        <w:rPr>
          <w:rFonts w:ascii="David" w:eastAsia="Times New Roman" w:hAnsi="David" w:cs="David" w:hint="cs"/>
          <w:b/>
          <w:color w:val="000000"/>
          <w:sz w:val="24"/>
          <w:szCs w:val="24"/>
          <w:rtl/>
        </w:rPr>
        <w:t xml:space="preserve"> להיות עיקר התפילה, ואילו מילוי הבקשות </w:t>
      </w:r>
      <w:r w:rsidR="00CC23DE">
        <w:rPr>
          <w:rFonts w:ascii="David" w:eastAsia="Times New Roman" w:hAnsi="David" w:cs="David" w:hint="cs"/>
          <w:b/>
          <w:color w:val="000000"/>
          <w:sz w:val="24"/>
          <w:szCs w:val="24"/>
          <w:rtl/>
        </w:rPr>
        <w:t xml:space="preserve">החומריות </w:t>
      </w:r>
      <w:r w:rsidR="00A10CDE">
        <w:rPr>
          <w:rFonts w:ascii="David" w:eastAsia="Times New Roman" w:hAnsi="David" w:cs="David" w:hint="cs"/>
          <w:b/>
          <w:color w:val="000000"/>
          <w:sz w:val="24"/>
          <w:szCs w:val="24"/>
          <w:rtl/>
        </w:rPr>
        <w:t xml:space="preserve">שנאמרות בה </w:t>
      </w:r>
      <w:r w:rsidR="00CC23DE">
        <w:rPr>
          <w:rFonts w:ascii="David" w:eastAsia="Times New Roman" w:hAnsi="David" w:cs="David" w:hint="cs"/>
          <w:b/>
          <w:color w:val="000000"/>
          <w:sz w:val="24"/>
          <w:szCs w:val="24"/>
          <w:rtl/>
        </w:rPr>
        <w:t>תופס מקום</w:t>
      </w:r>
      <w:r w:rsidR="00A10CDE">
        <w:rPr>
          <w:rFonts w:ascii="David" w:eastAsia="Times New Roman" w:hAnsi="David" w:cs="David" w:hint="cs"/>
          <w:b/>
          <w:color w:val="000000"/>
          <w:sz w:val="24"/>
          <w:szCs w:val="24"/>
          <w:rtl/>
        </w:rPr>
        <w:t xml:space="preserve"> זניח (ה</w:t>
      </w:r>
      <w:r w:rsidR="00CC23DE">
        <w:rPr>
          <w:rFonts w:ascii="David" w:eastAsia="Times New Roman" w:hAnsi="David" w:cs="David" w:hint="cs"/>
          <w:b/>
          <w:color w:val="000000"/>
          <w:sz w:val="24"/>
          <w:szCs w:val="24"/>
          <w:rtl/>
        </w:rPr>
        <w:t>וא</w:t>
      </w:r>
      <w:r w:rsidR="00A10CDE">
        <w:rPr>
          <w:rFonts w:ascii="David" w:eastAsia="Times New Roman" w:hAnsi="David" w:cs="David" w:hint="cs"/>
          <w:b/>
          <w:color w:val="000000"/>
          <w:sz w:val="24"/>
          <w:szCs w:val="24"/>
          <w:rtl/>
        </w:rPr>
        <w:t xml:space="preserve"> רק הטריגר</w:t>
      </w:r>
      <w:r w:rsidR="00CC23DE">
        <w:rPr>
          <w:rFonts w:ascii="David" w:eastAsia="Times New Roman" w:hAnsi="David" w:cs="David" w:hint="cs"/>
          <w:b/>
          <w:color w:val="000000"/>
          <w:sz w:val="24"/>
          <w:szCs w:val="24"/>
          <w:rtl/>
        </w:rPr>
        <w:t xml:space="preserve"> להתעוררות הרצון לתפילה); כדברי הפסוק:</w:t>
      </w:r>
      <w:r w:rsidRPr="00EC3B09">
        <w:rPr>
          <w:rFonts w:ascii="David" w:eastAsia="Times New Roman" w:hAnsi="David" w:cs="David"/>
          <w:bCs/>
          <w:color w:val="000000"/>
          <w:sz w:val="24"/>
          <w:szCs w:val="24"/>
          <w:rtl/>
        </w:rPr>
        <w:t xml:space="preserve"> </w:t>
      </w:r>
      <w:r w:rsidR="00CC23DE">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כמו חלב ודש</w:t>
      </w:r>
      <w:r w:rsidR="00F040D9">
        <w:rPr>
          <w:rFonts w:ascii="David" w:eastAsia="Times New Roman" w:hAnsi="David" w:cs="David"/>
          <w:bCs/>
          <w:color w:val="000000"/>
          <w:sz w:val="24"/>
          <w:szCs w:val="24"/>
          <w:rtl/>
        </w:rPr>
        <w:t>ן תשבע נפשי ושפתי רננות יהלל פי</w:t>
      </w:r>
      <w:r w:rsidR="00CC23DE">
        <w:rPr>
          <w:rFonts w:ascii="David" w:eastAsia="Times New Roman" w:hAnsi="David" w:cs="David" w:hint="cs"/>
          <w:b/>
          <w:color w:val="000000"/>
          <w:sz w:val="24"/>
          <w:szCs w:val="24"/>
          <w:rtl/>
        </w:rPr>
        <w:t>"</w:t>
      </w:r>
      <w:r w:rsidR="00F040D9" w:rsidRPr="00CC23DE">
        <w:rPr>
          <w:rFonts w:ascii="David" w:eastAsia="Times New Roman" w:hAnsi="David" w:cs="David" w:hint="cs"/>
          <w:b/>
          <w:color w:val="000000"/>
          <w:sz w:val="24"/>
          <w:szCs w:val="24"/>
          <w:rtl/>
        </w:rPr>
        <w:t xml:space="preserve"> </w:t>
      </w:r>
      <w:r w:rsidR="00F040D9" w:rsidRPr="00CC23DE">
        <w:rPr>
          <w:rFonts w:ascii="David" w:eastAsia="Times New Roman" w:hAnsi="David" w:cs="David"/>
          <w:b/>
          <w:color w:val="000000"/>
          <w:sz w:val="24"/>
          <w:szCs w:val="24"/>
          <w:rtl/>
        </w:rPr>
        <w:t>–</w:t>
      </w:r>
      <w:r w:rsidR="00F040D9">
        <w:rPr>
          <w:rFonts w:ascii="David" w:eastAsia="Times New Roman" w:hAnsi="David" w:cs="David" w:hint="cs"/>
          <w:bCs/>
          <w:color w:val="000000"/>
          <w:sz w:val="24"/>
          <w:szCs w:val="24"/>
          <w:rtl/>
        </w:rPr>
        <w:t xml:space="preserve"> </w:t>
      </w:r>
      <w:r w:rsidR="00CC23DE">
        <w:rPr>
          <w:rFonts w:ascii="David" w:eastAsia="Times New Roman" w:hAnsi="David" w:cs="David" w:hint="cs"/>
          <w:b/>
          <w:color w:val="000000"/>
          <w:sz w:val="24"/>
          <w:szCs w:val="24"/>
          <w:rtl/>
        </w:rPr>
        <w:t>הרינון וההלל הנאמרים בשפתיים בעת התפילה מביאים לעונג נפשי אדיר</w:t>
      </w:r>
      <w:r w:rsidR="00F040D9">
        <w:rPr>
          <w:rFonts w:ascii="David" w:eastAsia="Times New Roman" w:hAnsi="David" w:cs="David" w:hint="cs"/>
          <w:b/>
          <w:color w:val="000000"/>
          <w:sz w:val="24"/>
          <w:szCs w:val="24"/>
          <w:rtl/>
        </w:rPr>
        <w:t>.</w:t>
      </w:r>
      <w:r w:rsidR="00F040D9">
        <w:rPr>
          <w:rFonts w:ascii="David" w:eastAsia="Times New Roman" w:hAnsi="David" w:cs="David"/>
          <w:b/>
          <w:color w:val="000000"/>
          <w:sz w:val="24"/>
          <w:szCs w:val="24"/>
        </w:rPr>
        <w:t xml:space="preserve"> </w:t>
      </w:r>
      <w:r w:rsidRPr="00EC3B09">
        <w:rPr>
          <w:rFonts w:ascii="David" w:eastAsia="Times New Roman" w:hAnsi="David" w:cs="David"/>
          <w:bCs/>
          <w:color w:val="000000"/>
          <w:sz w:val="24"/>
          <w:szCs w:val="24"/>
          <w:rtl/>
        </w:rPr>
        <w:t>נקודת הישות, העולמית הכללית, ונקודת היש הנשמתית של האדם העולמי, אחת היא</w:t>
      </w:r>
      <w:r w:rsidR="003E1E83">
        <w:rPr>
          <w:rFonts w:ascii="David" w:eastAsia="Times New Roman" w:hAnsi="David" w:cs="David" w:hint="cs"/>
          <w:b/>
          <w:color w:val="000000"/>
          <w:sz w:val="24"/>
          <w:szCs w:val="24"/>
          <w:rtl/>
        </w:rPr>
        <w:t xml:space="preserve"> </w:t>
      </w:r>
      <w:r w:rsidR="003E1E83">
        <w:rPr>
          <w:rFonts w:ascii="David" w:eastAsia="Times New Roman" w:hAnsi="David" w:cs="David"/>
          <w:b/>
          <w:color w:val="000000"/>
          <w:sz w:val="24"/>
          <w:szCs w:val="24"/>
          <w:rtl/>
        </w:rPr>
        <w:t>–</w:t>
      </w:r>
      <w:r w:rsidR="003E1E83">
        <w:rPr>
          <w:rFonts w:ascii="David" w:eastAsia="Times New Roman" w:hAnsi="David" w:cs="David" w:hint="cs"/>
          <w:b/>
          <w:color w:val="000000"/>
          <w:sz w:val="24"/>
          <w:szCs w:val="24"/>
          <w:rtl/>
        </w:rPr>
        <w:t xml:space="preserve"> נשמת האדם הפרטית היא שיקוף לנשמת המציאות הכללית, ולכן </w:t>
      </w:r>
      <w:r w:rsidRPr="00EC3B09">
        <w:rPr>
          <w:rFonts w:ascii="David" w:eastAsia="Times New Roman" w:hAnsi="David" w:cs="David"/>
          <w:bCs/>
          <w:color w:val="000000"/>
          <w:sz w:val="24"/>
          <w:szCs w:val="24"/>
          <w:rtl/>
        </w:rPr>
        <w:t>ההבדל שבין הכרת העולם בתור חזיון ריק, צללי צבעים וצלילי קולות מתעים, ובין הכרתו בעומק המלוי והישות ההויתית, תלוי בגודל העליה העצמותית של הנשמה, שהיא בעליתה עולה וכל העולמים עולים עמה, מעומק התהו והא</w:t>
      </w:r>
      <w:r w:rsidR="003E21F8">
        <w:rPr>
          <w:rFonts w:ascii="David" w:eastAsia="Times New Roman" w:hAnsi="David" w:cs="David"/>
          <w:bCs/>
          <w:color w:val="000000"/>
          <w:sz w:val="24"/>
          <w:szCs w:val="24"/>
          <w:rtl/>
        </w:rPr>
        <w:t>פסיות לרום הבנין והישות המוחלטה</w:t>
      </w:r>
      <w:r w:rsidR="003E21F8">
        <w:rPr>
          <w:rFonts w:ascii="David" w:eastAsia="Times New Roman" w:hAnsi="David" w:cs="David" w:hint="cs"/>
          <w:bCs/>
          <w:color w:val="000000"/>
          <w:sz w:val="24"/>
          <w:szCs w:val="24"/>
          <w:rtl/>
        </w:rPr>
        <w:t xml:space="preserve"> </w:t>
      </w:r>
      <w:r w:rsidR="003E21F8" w:rsidRPr="003E1E83">
        <w:rPr>
          <w:rFonts w:ascii="David" w:eastAsia="Times New Roman" w:hAnsi="David" w:cs="David"/>
          <w:b/>
          <w:color w:val="000000"/>
          <w:sz w:val="24"/>
          <w:szCs w:val="24"/>
          <w:rtl/>
        </w:rPr>
        <w:t>–</w:t>
      </w:r>
      <w:r w:rsidR="003E21F8">
        <w:rPr>
          <w:rFonts w:ascii="David" w:eastAsia="Times New Roman" w:hAnsi="David" w:cs="David" w:hint="cs"/>
          <w:bCs/>
          <w:color w:val="000000"/>
          <w:sz w:val="24"/>
          <w:szCs w:val="24"/>
          <w:rtl/>
        </w:rPr>
        <w:t xml:space="preserve"> </w:t>
      </w:r>
      <w:r w:rsidR="003E21F8">
        <w:rPr>
          <w:rFonts w:ascii="David" w:eastAsia="Times New Roman" w:hAnsi="David" w:cs="David" w:hint="cs"/>
          <w:b/>
          <w:color w:val="000000"/>
          <w:sz w:val="24"/>
          <w:szCs w:val="24"/>
          <w:rtl/>
        </w:rPr>
        <w:t>מכיוון שיש קשר בין נשמת האדם לבין נשמת המציאות</w:t>
      </w:r>
      <w:r w:rsidR="00640883">
        <w:rPr>
          <w:rFonts w:ascii="David" w:eastAsia="Times New Roman" w:hAnsi="David" w:cs="David" w:hint="cs"/>
          <w:b/>
          <w:color w:val="000000"/>
          <w:sz w:val="24"/>
          <w:szCs w:val="24"/>
          <w:rtl/>
        </w:rPr>
        <w:t>,</w:t>
      </w:r>
      <w:r w:rsidR="003E21F8">
        <w:rPr>
          <w:rFonts w:ascii="David" w:eastAsia="Times New Roman" w:hAnsi="David" w:cs="David" w:hint="cs"/>
          <w:b/>
          <w:color w:val="000000"/>
          <w:sz w:val="24"/>
          <w:szCs w:val="24"/>
          <w:rtl/>
        </w:rPr>
        <w:t xml:space="preserve"> הרי ש</w:t>
      </w:r>
      <w:r w:rsidR="00076783">
        <w:rPr>
          <w:rFonts w:ascii="David" w:eastAsia="Times New Roman" w:hAnsi="David" w:cs="David" w:hint="cs"/>
          <w:b/>
          <w:color w:val="000000"/>
          <w:sz w:val="24"/>
          <w:szCs w:val="24"/>
          <w:rtl/>
        </w:rPr>
        <w:t>נקודת מבטו של אדם על מציאות תלויה בהעמקה של עולמו הרוחני</w:t>
      </w:r>
      <w:r w:rsidR="00DE576D">
        <w:rPr>
          <w:rFonts w:ascii="David" w:eastAsia="Times New Roman" w:hAnsi="David" w:cs="David" w:hint="cs"/>
          <w:b/>
          <w:color w:val="000000"/>
          <w:sz w:val="24"/>
          <w:szCs w:val="24"/>
          <w:rtl/>
        </w:rPr>
        <w:t xml:space="preserve">: </w:t>
      </w:r>
      <w:r w:rsidR="00076783">
        <w:rPr>
          <w:rFonts w:ascii="David" w:eastAsia="Times New Roman" w:hAnsi="David" w:cs="David" w:hint="cs"/>
          <w:b/>
          <w:color w:val="000000"/>
          <w:sz w:val="24"/>
          <w:szCs w:val="24"/>
          <w:rtl/>
        </w:rPr>
        <w:t>ככל שיעמיק יותר כך יביט על האובייקטים במציאות לא רק כ</w:t>
      </w:r>
      <w:r w:rsidR="00DE576D">
        <w:rPr>
          <w:rFonts w:ascii="David" w:eastAsia="Times New Roman" w:hAnsi="David" w:cs="David" w:hint="cs"/>
          <w:b/>
          <w:color w:val="000000"/>
          <w:sz w:val="24"/>
          <w:szCs w:val="24"/>
          <w:rtl/>
        </w:rPr>
        <w:t xml:space="preserve">צבעים וצלילים נוצצים אך חלולים </w:t>
      </w:r>
      <w:r w:rsidR="00DE576D">
        <w:rPr>
          <w:rFonts w:ascii="David" w:eastAsia="Times New Roman" w:hAnsi="David" w:cs="David"/>
          <w:b/>
          <w:color w:val="000000"/>
          <w:sz w:val="24"/>
          <w:szCs w:val="24"/>
          <w:rtl/>
        </w:rPr>
        <w:t>–</w:t>
      </w:r>
      <w:r w:rsidR="00DE576D">
        <w:rPr>
          <w:rFonts w:ascii="David" w:eastAsia="Times New Roman" w:hAnsi="David" w:cs="David" w:hint="cs"/>
          <w:b/>
          <w:color w:val="000000"/>
          <w:sz w:val="24"/>
          <w:szCs w:val="24"/>
          <w:rtl/>
        </w:rPr>
        <w:t xml:space="preserve"> </w:t>
      </w:r>
      <w:r w:rsidR="00076783">
        <w:rPr>
          <w:rFonts w:ascii="David" w:eastAsia="Times New Roman" w:hAnsi="David" w:cs="David" w:hint="cs"/>
          <w:b/>
          <w:color w:val="000000"/>
          <w:sz w:val="24"/>
          <w:szCs w:val="24"/>
          <w:rtl/>
        </w:rPr>
        <w:t xml:space="preserve">אלא </w:t>
      </w:r>
      <w:r w:rsidR="00DE576D">
        <w:rPr>
          <w:rFonts w:ascii="David" w:eastAsia="Times New Roman" w:hAnsi="David" w:cs="David" w:hint="cs"/>
          <w:b/>
          <w:color w:val="000000"/>
          <w:sz w:val="24"/>
          <w:szCs w:val="24"/>
          <w:rtl/>
        </w:rPr>
        <w:t>יזהה את הרצון האלוהי העומד מאחוריה</w:t>
      </w:r>
      <w:r w:rsidR="00076783">
        <w:rPr>
          <w:rFonts w:ascii="David" w:eastAsia="Times New Roman" w:hAnsi="David" w:cs="David" w:hint="cs"/>
          <w:b/>
          <w:color w:val="000000"/>
          <w:sz w:val="24"/>
          <w:szCs w:val="24"/>
          <w:rtl/>
        </w:rPr>
        <w:t>ם</w:t>
      </w:r>
      <w:r w:rsidR="00DE576D">
        <w:rPr>
          <w:rFonts w:ascii="David" w:eastAsia="Times New Roman" w:hAnsi="David" w:cs="David" w:hint="cs"/>
          <w:b/>
          <w:color w:val="000000"/>
          <w:sz w:val="24"/>
          <w:szCs w:val="24"/>
          <w:rtl/>
        </w:rPr>
        <w:t>; ו</w:t>
      </w:r>
      <w:r w:rsidR="00F3026F">
        <w:rPr>
          <w:rFonts w:ascii="David" w:eastAsia="Times New Roman" w:hAnsi="David" w:cs="David" w:hint="cs"/>
          <w:b/>
          <w:color w:val="000000"/>
          <w:sz w:val="24"/>
          <w:szCs w:val="24"/>
          <w:rtl/>
        </w:rPr>
        <w:t xml:space="preserve">כך </w:t>
      </w:r>
      <w:r w:rsidR="00DE576D">
        <w:rPr>
          <w:rFonts w:ascii="David" w:eastAsia="Times New Roman" w:hAnsi="David" w:cs="David" w:hint="cs"/>
          <w:b/>
          <w:color w:val="000000"/>
          <w:sz w:val="24"/>
          <w:szCs w:val="24"/>
          <w:rtl/>
        </w:rPr>
        <w:t>יעלה כל אובייקט משפל הריקנות אל הקיימות הנצחית</w:t>
      </w:r>
      <w:r w:rsidR="003E21F8">
        <w:rPr>
          <w:rFonts w:ascii="David" w:eastAsia="Times New Roman" w:hAnsi="David" w:cs="David" w:hint="cs"/>
          <w:b/>
          <w:color w:val="000000"/>
          <w:sz w:val="24"/>
          <w:szCs w:val="24"/>
          <w:rtl/>
        </w:rPr>
        <w:t xml:space="preserve">. </w:t>
      </w:r>
      <w:r w:rsidRPr="00EC3B09">
        <w:rPr>
          <w:rFonts w:ascii="David" w:eastAsia="Times New Roman" w:hAnsi="David" w:cs="David"/>
          <w:bCs/>
          <w:color w:val="000000"/>
          <w:sz w:val="24"/>
          <w:szCs w:val="24"/>
          <w:rtl/>
        </w:rPr>
        <w:t>אור הדעת, הפועל, היוצר והמחיה, כשהוא נשאב</w:t>
      </w:r>
      <w:r w:rsidR="00734062">
        <w:rPr>
          <w:rFonts w:ascii="David" w:eastAsia="Times New Roman" w:hAnsi="David" w:cs="David"/>
          <w:bCs/>
          <w:color w:val="000000"/>
          <w:sz w:val="24"/>
          <w:szCs w:val="24"/>
          <w:rtl/>
        </w:rPr>
        <w:t xml:space="preserve"> במהות, כבר יש לו עמדה עצמותית</w:t>
      </w:r>
      <w:r w:rsidR="00734062">
        <w:rPr>
          <w:rFonts w:ascii="David" w:eastAsia="Times New Roman" w:hAnsi="David" w:cs="David" w:hint="cs"/>
          <w:bCs/>
          <w:color w:val="000000"/>
          <w:sz w:val="24"/>
          <w:szCs w:val="24"/>
          <w:rtl/>
        </w:rPr>
        <w:t xml:space="preserve"> </w:t>
      </w:r>
      <w:r w:rsidR="00734062" w:rsidRPr="00076783">
        <w:rPr>
          <w:rFonts w:ascii="David" w:eastAsia="Times New Roman" w:hAnsi="David" w:cs="David"/>
          <w:b/>
          <w:color w:val="000000"/>
          <w:sz w:val="24"/>
          <w:szCs w:val="24"/>
          <w:rtl/>
        </w:rPr>
        <w:t>–</w:t>
      </w:r>
      <w:r w:rsidR="00734062">
        <w:rPr>
          <w:rFonts w:ascii="David" w:eastAsia="Times New Roman" w:hAnsi="David" w:cs="David" w:hint="cs"/>
          <w:bCs/>
          <w:color w:val="000000"/>
          <w:sz w:val="24"/>
          <w:szCs w:val="24"/>
          <w:rtl/>
        </w:rPr>
        <w:t xml:space="preserve"> </w:t>
      </w:r>
      <w:r w:rsidR="00076783">
        <w:rPr>
          <w:rFonts w:ascii="David" w:eastAsia="Times New Roman" w:hAnsi="David" w:cs="David" w:hint="cs"/>
          <w:b/>
          <w:color w:val="000000"/>
          <w:sz w:val="24"/>
          <w:szCs w:val="24"/>
          <w:rtl/>
        </w:rPr>
        <w:t>כאשר מעמיקים בחוכמ</w:t>
      </w:r>
      <w:r w:rsidR="00076783">
        <w:rPr>
          <w:rFonts w:ascii="David" w:eastAsia="Times New Roman" w:hAnsi="David" w:cs="David" w:hint="eastAsia"/>
          <w:b/>
          <w:color w:val="000000"/>
          <w:sz w:val="24"/>
          <w:szCs w:val="24"/>
          <w:rtl/>
        </w:rPr>
        <w:t>ת</w:t>
      </w:r>
      <w:r w:rsidR="00076783">
        <w:rPr>
          <w:rFonts w:ascii="David" w:eastAsia="Times New Roman" w:hAnsi="David" w:cs="David" w:hint="cs"/>
          <w:b/>
          <w:color w:val="000000"/>
          <w:sz w:val="24"/>
          <w:szCs w:val="24"/>
          <w:rtl/>
        </w:rPr>
        <w:t xml:space="preserve"> התורה הרי מתחברים ומתכללים במשמעות הפנימית של היש, ובכך</w:t>
      </w:r>
      <w:r w:rsidR="00734062">
        <w:rPr>
          <w:rFonts w:ascii="David" w:eastAsia="Times New Roman" w:hAnsi="David" w:cs="David" w:hint="cs"/>
          <w:b/>
          <w:color w:val="000000"/>
          <w:sz w:val="24"/>
          <w:szCs w:val="24"/>
          <w:rtl/>
        </w:rPr>
        <w:t xml:space="preserve"> חוש</w:t>
      </w:r>
      <w:r w:rsidR="00076783">
        <w:rPr>
          <w:rFonts w:ascii="David" w:eastAsia="Times New Roman" w:hAnsi="David" w:cs="David" w:hint="cs"/>
          <w:b/>
          <w:color w:val="000000"/>
          <w:sz w:val="24"/>
          <w:szCs w:val="24"/>
          <w:rtl/>
        </w:rPr>
        <w:t>פים</w:t>
      </w:r>
      <w:r w:rsidR="00734062">
        <w:rPr>
          <w:rFonts w:ascii="David" w:eastAsia="Times New Roman" w:hAnsi="David" w:cs="David" w:hint="cs"/>
          <w:b/>
          <w:color w:val="000000"/>
          <w:sz w:val="24"/>
          <w:szCs w:val="24"/>
          <w:rtl/>
        </w:rPr>
        <w:t xml:space="preserve"> את נקודת האמת ה</w:t>
      </w:r>
      <w:r w:rsidR="00076783">
        <w:rPr>
          <w:rFonts w:ascii="David" w:eastAsia="Times New Roman" w:hAnsi="David" w:cs="David" w:hint="cs"/>
          <w:b/>
          <w:color w:val="000000"/>
          <w:sz w:val="24"/>
          <w:szCs w:val="24"/>
          <w:rtl/>
        </w:rPr>
        <w:t>עצמית</w:t>
      </w:r>
      <w:r w:rsidR="00734062">
        <w:rPr>
          <w:rFonts w:ascii="David" w:eastAsia="Times New Roman" w:hAnsi="David" w:cs="David" w:hint="cs"/>
          <w:b/>
          <w:color w:val="000000"/>
          <w:sz w:val="24"/>
          <w:szCs w:val="24"/>
          <w:rtl/>
        </w:rPr>
        <w:t xml:space="preserve"> הגנוזה ב</w:t>
      </w:r>
      <w:r w:rsidR="00076783">
        <w:rPr>
          <w:rFonts w:ascii="David" w:eastAsia="Times New Roman" w:hAnsi="David" w:cs="David" w:hint="cs"/>
          <w:b/>
          <w:color w:val="000000"/>
          <w:sz w:val="24"/>
          <w:szCs w:val="24"/>
          <w:rtl/>
        </w:rPr>
        <w:t>ו</w:t>
      </w:r>
      <w:r w:rsidR="00734062">
        <w:rPr>
          <w:rFonts w:ascii="David" w:eastAsia="Times New Roman" w:hAnsi="David" w:cs="David" w:hint="cs"/>
          <w:b/>
          <w:color w:val="000000"/>
          <w:sz w:val="24"/>
          <w:szCs w:val="24"/>
          <w:rtl/>
        </w:rPr>
        <w:t>. ואז מתברר ש</w:t>
      </w:r>
      <w:r w:rsidRPr="00EC3B09">
        <w:rPr>
          <w:rFonts w:ascii="David" w:eastAsia="Times New Roman" w:hAnsi="David" w:cs="David"/>
          <w:bCs/>
          <w:color w:val="000000"/>
          <w:sz w:val="24"/>
          <w:szCs w:val="24"/>
          <w:rtl/>
        </w:rPr>
        <w:t>היצירה אינה חזיון שוא, כי אם פעולה ומציאות מוחלטה</w:t>
      </w:r>
      <w:r w:rsidR="00076783">
        <w:rPr>
          <w:rFonts w:ascii="David" w:eastAsia="Times New Roman" w:hAnsi="David" w:cs="David" w:hint="cs"/>
          <w:b/>
          <w:color w:val="000000"/>
          <w:sz w:val="24"/>
          <w:szCs w:val="24"/>
          <w:rtl/>
        </w:rPr>
        <w:t xml:space="preserve"> </w:t>
      </w:r>
      <w:r w:rsidR="00076783">
        <w:rPr>
          <w:rFonts w:ascii="David" w:eastAsia="Times New Roman" w:hAnsi="David" w:cs="David"/>
          <w:b/>
          <w:color w:val="000000"/>
          <w:sz w:val="24"/>
          <w:szCs w:val="24"/>
          <w:rtl/>
        </w:rPr>
        <w:t>–</w:t>
      </w:r>
      <w:r w:rsidR="00076783">
        <w:rPr>
          <w:rFonts w:ascii="David" w:eastAsia="Times New Roman" w:hAnsi="David" w:cs="David" w:hint="cs"/>
          <w:b/>
          <w:color w:val="000000"/>
          <w:sz w:val="24"/>
          <w:szCs w:val="24"/>
          <w:rtl/>
        </w:rPr>
        <w:t xml:space="preserve"> מתברר לאדם שהיצירה העולמית אינה רק </w:t>
      </w:r>
      <w:r w:rsidR="00CD48CD">
        <w:rPr>
          <w:rFonts w:ascii="David" w:eastAsia="Times New Roman" w:hAnsi="David" w:cs="David" w:hint="cs"/>
          <w:b/>
          <w:color w:val="000000"/>
          <w:sz w:val="24"/>
          <w:szCs w:val="24"/>
          <w:rtl/>
        </w:rPr>
        <w:t>שקר וזיוף אלא חלק מהמוחלטות האלוהית;</w:t>
      </w:r>
      <w:r w:rsidRPr="00EC3B09">
        <w:rPr>
          <w:rFonts w:ascii="David" w:eastAsia="Times New Roman" w:hAnsi="David" w:cs="David"/>
          <w:bCs/>
          <w:color w:val="000000"/>
          <w:sz w:val="24"/>
          <w:szCs w:val="24"/>
          <w:rtl/>
        </w:rPr>
        <w:t xml:space="preserve"> חזון העולם בתור פעולה יצירתית, שהאדם אחוז בו כולו, הרי הוא נותן לו את ערכי הגודל</w:t>
      </w:r>
      <w:r w:rsidR="003E21F8">
        <w:rPr>
          <w:rFonts w:ascii="David" w:eastAsia="Times New Roman" w:hAnsi="David" w:cs="David"/>
          <w:bCs/>
          <w:color w:val="000000"/>
          <w:sz w:val="24"/>
          <w:szCs w:val="24"/>
          <w:rtl/>
        </w:rPr>
        <w:t xml:space="preserve"> והשיגוב כולם, לו ולעולמים כולם</w:t>
      </w:r>
      <w:r w:rsidR="003E21F8">
        <w:rPr>
          <w:rFonts w:ascii="David" w:eastAsia="Times New Roman" w:hAnsi="David" w:cs="David" w:hint="cs"/>
          <w:bCs/>
          <w:color w:val="000000"/>
          <w:sz w:val="24"/>
          <w:szCs w:val="24"/>
          <w:rtl/>
        </w:rPr>
        <w:t xml:space="preserve"> </w:t>
      </w:r>
      <w:r w:rsidR="003E21F8" w:rsidRPr="00CD48CD">
        <w:rPr>
          <w:rFonts w:ascii="David" w:eastAsia="Times New Roman" w:hAnsi="David" w:cs="David"/>
          <w:b/>
          <w:color w:val="000000"/>
          <w:sz w:val="24"/>
          <w:szCs w:val="24"/>
          <w:rtl/>
        </w:rPr>
        <w:t>–</w:t>
      </w:r>
      <w:r w:rsidR="00CD48CD">
        <w:rPr>
          <w:rFonts w:ascii="David" w:eastAsia="Times New Roman" w:hAnsi="David" w:cs="David" w:hint="cs"/>
          <w:b/>
          <w:color w:val="000000"/>
          <w:sz w:val="24"/>
          <w:szCs w:val="24"/>
          <w:rtl/>
        </w:rPr>
        <w:t xml:space="preserve"> בעת שה</w:t>
      </w:r>
      <w:r w:rsidR="00734062">
        <w:rPr>
          <w:rFonts w:ascii="David" w:eastAsia="Times New Roman" w:hAnsi="David" w:cs="David" w:hint="cs"/>
          <w:b/>
          <w:color w:val="000000"/>
          <w:sz w:val="24"/>
          <w:szCs w:val="24"/>
          <w:rtl/>
        </w:rPr>
        <w:t>אדם מחובר ל</w:t>
      </w:r>
      <w:r w:rsidR="00CD48CD">
        <w:rPr>
          <w:rFonts w:ascii="David" w:eastAsia="Times New Roman" w:hAnsi="David" w:cs="David" w:hint="cs"/>
          <w:b/>
          <w:color w:val="000000"/>
          <w:sz w:val="24"/>
          <w:szCs w:val="24"/>
          <w:rtl/>
        </w:rPr>
        <w:t>נקודת המבט הר</w:t>
      </w:r>
      <w:r w:rsidR="009F3017">
        <w:rPr>
          <w:rFonts w:ascii="David" w:eastAsia="Times New Roman" w:hAnsi="David" w:cs="David" w:hint="cs"/>
          <w:b/>
          <w:color w:val="000000"/>
          <w:sz w:val="24"/>
          <w:szCs w:val="24"/>
          <w:rtl/>
        </w:rPr>
        <w:t xml:space="preserve">ואה בעולם </w:t>
      </w:r>
      <w:r w:rsidR="009F3017">
        <w:rPr>
          <w:rFonts w:ascii="David" w:eastAsia="Times New Roman" w:hAnsi="David" w:cs="David" w:hint="cs"/>
          <w:b/>
          <w:color w:val="000000"/>
          <w:sz w:val="24"/>
          <w:szCs w:val="24"/>
          <w:rtl/>
        </w:rPr>
        <w:lastRenderedPageBreak/>
        <w:t>מימוש של היצירה האלוהית</w:t>
      </w:r>
      <w:r w:rsidR="00F3026F">
        <w:rPr>
          <w:rFonts w:ascii="David" w:eastAsia="Times New Roman" w:hAnsi="David" w:cs="David" w:hint="cs"/>
          <w:b/>
          <w:color w:val="000000"/>
          <w:sz w:val="24"/>
          <w:szCs w:val="24"/>
          <w:rtl/>
        </w:rPr>
        <w:t>,</w:t>
      </w:r>
      <w:r w:rsidR="009F3017">
        <w:rPr>
          <w:rFonts w:ascii="David" w:eastAsia="Times New Roman" w:hAnsi="David" w:cs="David" w:hint="cs"/>
          <w:b/>
          <w:color w:val="000000"/>
          <w:sz w:val="24"/>
          <w:szCs w:val="24"/>
          <w:rtl/>
        </w:rPr>
        <w:t xml:space="preserve"> הרי הוא מסוגל לה</w:t>
      </w:r>
      <w:r w:rsidR="00F3026F">
        <w:rPr>
          <w:rFonts w:ascii="David" w:eastAsia="Times New Roman" w:hAnsi="David" w:cs="David" w:hint="cs"/>
          <w:b/>
          <w:color w:val="000000"/>
          <w:sz w:val="24"/>
          <w:szCs w:val="24"/>
          <w:rtl/>
        </w:rPr>
        <w:t>ע</w:t>
      </w:r>
      <w:r w:rsidR="009F3017">
        <w:rPr>
          <w:rFonts w:ascii="David" w:eastAsia="Times New Roman" w:hAnsi="David" w:cs="David" w:hint="cs"/>
          <w:b/>
          <w:color w:val="000000"/>
          <w:sz w:val="24"/>
          <w:szCs w:val="24"/>
          <w:rtl/>
        </w:rPr>
        <w:t>ניק לכל פעולה את המשמעות הערכית שלה</w:t>
      </w:r>
      <w:r w:rsidR="00734062">
        <w:rPr>
          <w:rFonts w:ascii="David" w:eastAsia="Times New Roman" w:hAnsi="David" w:cs="David" w:hint="cs"/>
          <w:b/>
          <w:color w:val="000000"/>
          <w:sz w:val="24"/>
          <w:szCs w:val="24"/>
          <w:rtl/>
        </w:rPr>
        <w:t>.</w:t>
      </w:r>
      <w:r w:rsidR="003E21F8">
        <w:rPr>
          <w:rFonts w:ascii="David" w:eastAsia="Times New Roman" w:hAnsi="David" w:cs="David" w:hint="cs"/>
          <w:b/>
          <w:color w:val="000000"/>
          <w:sz w:val="24"/>
          <w:szCs w:val="24"/>
          <w:rtl/>
        </w:rPr>
        <w:t xml:space="preserve"> </w:t>
      </w:r>
      <w:r w:rsidRPr="00EC3B09">
        <w:rPr>
          <w:rFonts w:ascii="David" w:eastAsia="Times New Roman" w:hAnsi="David" w:cs="David"/>
          <w:bCs/>
          <w:color w:val="000000"/>
          <w:sz w:val="24"/>
          <w:szCs w:val="24"/>
          <w:rtl/>
        </w:rPr>
        <w:t>וכשנעמיק בדבר, נמצא, שכל משאת נפש חיצונה, כל חכמי הגוים וכל מלכותם, כל מה שהוא עומד בהכרתו ועומק חשקת עצמיותו מחוץ לההספגה של העוצם, האור המלא כל, המרומם מכל, מקור אור עליון, אשר תחתית הדרגתו היא ההבטאה של אור אין סוף, הוא הכל באמת חזון שוא, ומקסם כזב</w:t>
      </w:r>
      <w:r w:rsidR="00B26388">
        <w:rPr>
          <w:rFonts w:ascii="David" w:eastAsia="Times New Roman" w:hAnsi="David" w:cs="David" w:hint="cs"/>
          <w:bCs/>
          <w:color w:val="000000"/>
          <w:sz w:val="24"/>
          <w:szCs w:val="24"/>
          <w:rtl/>
        </w:rPr>
        <w:t xml:space="preserve"> </w:t>
      </w:r>
      <w:r w:rsidR="00B26388" w:rsidRPr="009F3017">
        <w:rPr>
          <w:rFonts w:ascii="David" w:eastAsia="Times New Roman" w:hAnsi="David" w:cs="David"/>
          <w:b/>
          <w:color w:val="000000"/>
          <w:sz w:val="24"/>
          <w:szCs w:val="24"/>
          <w:rtl/>
        </w:rPr>
        <w:t>–</w:t>
      </w:r>
      <w:r w:rsidR="00B26388">
        <w:rPr>
          <w:rFonts w:ascii="David" w:eastAsia="Times New Roman" w:hAnsi="David" w:cs="David" w:hint="cs"/>
          <w:bCs/>
          <w:color w:val="000000"/>
          <w:sz w:val="24"/>
          <w:szCs w:val="24"/>
          <w:rtl/>
        </w:rPr>
        <w:t xml:space="preserve"> </w:t>
      </w:r>
      <w:r w:rsidR="00B26388">
        <w:rPr>
          <w:rFonts w:ascii="David" w:eastAsia="Times New Roman" w:hAnsi="David" w:cs="David" w:hint="cs"/>
          <w:b/>
          <w:color w:val="000000"/>
          <w:sz w:val="24"/>
          <w:szCs w:val="24"/>
          <w:rtl/>
        </w:rPr>
        <w:t>אם נב</w:t>
      </w:r>
      <w:r w:rsidR="009F3017">
        <w:rPr>
          <w:rFonts w:ascii="David" w:eastAsia="Times New Roman" w:hAnsi="David" w:cs="David" w:hint="cs"/>
          <w:b/>
          <w:color w:val="000000"/>
          <w:sz w:val="24"/>
          <w:szCs w:val="24"/>
          <w:rtl/>
        </w:rPr>
        <w:t>ין היטיב את מה שנאמר כאן, יתברר לנו שכל פעולה חומרית עולמית, גם הדרמטית ביותר,</w:t>
      </w:r>
      <w:r w:rsidR="007D744D">
        <w:rPr>
          <w:rFonts w:ascii="David" w:eastAsia="Times New Roman" w:hAnsi="David" w:cs="David" w:hint="cs"/>
          <w:b/>
          <w:color w:val="000000"/>
          <w:sz w:val="24"/>
          <w:szCs w:val="24"/>
          <w:rtl/>
        </w:rPr>
        <w:t xml:space="preserve"> כאשר </w:t>
      </w:r>
      <w:r w:rsidR="009F3017">
        <w:rPr>
          <w:rFonts w:ascii="David" w:eastAsia="Times New Roman" w:hAnsi="David" w:cs="David" w:hint="cs"/>
          <w:b/>
          <w:color w:val="000000"/>
          <w:sz w:val="24"/>
          <w:szCs w:val="24"/>
          <w:rtl/>
        </w:rPr>
        <w:t>אינ</w:t>
      </w:r>
      <w:r w:rsidR="007D744D">
        <w:rPr>
          <w:rFonts w:ascii="David" w:eastAsia="Times New Roman" w:hAnsi="David" w:cs="David" w:hint="cs"/>
          <w:b/>
          <w:color w:val="000000"/>
          <w:sz w:val="24"/>
          <w:szCs w:val="24"/>
          <w:rtl/>
        </w:rPr>
        <w:t>ה</w:t>
      </w:r>
      <w:r w:rsidR="009F3017">
        <w:rPr>
          <w:rFonts w:ascii="David" w:eastAsia="Times New Roman" w:hAnsi="David" w:cs="David" w:hint="cs"/>
          <w:b/>
          <w:color w:val="000000"/>
          <w:sz w:val="24"/>
          <w:szCs w:val="24"/>
          <w:rtl/>
        </w:rPr>
        <w:t xml:space="preserve"> מחובר</w:t>
      </w:r>
      <w:r w:rsidR="007D744D">
        <w:rPr>
          <w:rFonts w:ascii="David" w:eastAsia="Times New Roman" w:hAnsi="David" w:cs="David" w:hint="cs"/>
          <w:b/>
          <w:color w:val="000000"/>
          <w:sz w:val="24"/>
          <w:szCs w:val="24"/>
          <w:rtl/>
        </w:rPr>
        <w:t>ת</w:t>
      </w:r>
      <w:r w:rsidR="009F3017">
        <w:rPr>
          <w:rFonts w:ascii="David" w:eastAsia="Times New Roman" w:hAnsi="David" w:cs="David" w:hint="cs"/>
          <w:b/>
          <w:color w:val="000000"/>
          <w:sz w:val="24"/>
          <w:szCs w:val="24"/>
          <w:rtl/>
        </w:rPr>
        <w:t xml:space="preserve"> ("ספוג</w:t>
      </w:r>
      <w:r w:rsidR="007D744D">
        <w:rPr>
          <w:rFonts w:ascii="David" w:eastAsia="Times New Roman" w:hAnsi="David" w:cs="David" w:hint="cs"/>
          <w:b/>
          <w:color w:val="000000"/>
          <w:sz w:val="24"/>
          <w:szCs w:val="24"/>
          <w:rtl/>
        </w:rPr>
        <w:t>ה</w:t>
      </w:r>
      <w:r w:rsidR="009F3017">
        <w:rPr>
          <w:rFonts w:ascii="David" w:eastAsia="Times New Roman" w:hAnsi="David" w:cs="David" w:hint="cs"/>
          <w:b/>
          <w:color w:val="000000"/>
          <w:sz w:val="24"/>
          <w:szCs w:val="24"/>
          <w:rtl/>
        </w:rPr>
        <w:t xml:space="preserve">") </w:t>
      </w:r>
      <w:r w:rsidR="007D744D">
        <w:rPr>
          <w:rFonts w:ascii="David" w:eastAsia="Times New Roman" w:hAnsi="David" w:cs="David" w:hint="cs"/>
          <w:b/>
          <w:color w:val="000000"/>
          <w:sz w:val="24"/>
          <w:szCs w:val="24"/>
          <w:rtl/>
        </w:rPr>
        <w:t>ל</w:t>
      </w:r>
      <w:r w:rsidR="009F3017">
        <w:rPr>
          <w:rFonts w:ascii="David" w:eastAsia="Times New Roman" w:hAnsi="David" w:cs="David" w:hint="cs"/>
          <w:b/>
          <w:color w:val="000000"/>
          <w:sz w:val="24"/>
          <w:szCs w:val="24"/>
          <w:rtl/>
        </w:rPr>
        <w:t>משמעות העצמית ("העוצם") האלוהית (</w:t>
      </w:r>
      <w:r w:rsidR="007D744D">
        <w:rPr>
          <w:rFonts w:ascii="David" w:eastAsia="Times New Roman" w:hAnsi="David" w:cs="David" w:hint="cs"/>
          <w:b/>
          <w:color w:val="000000"/>
          <w:sz w:val="24"/>
          <w:szCs w:val="24"/>
          <w:rtl/>
        </w:rPr>
        <w:t>שהגילוי הכי תחתון שלה הוא מה שאנו מכנים "אור אין סוף")</w:t>
      </w:r>
      <w:r w:rsidR="009F3017">
        <w:rPr>
          <w:rFonts w:ascii="David" w:eastAsia="Times New Roman" w:hAnsi="David" w:cs="David" w:hint="cs"/>
          <w:b/>
          <w:color w:val="000000"/>
          <w:sz w:val="24"/>
          <w:szCs w:val="24"/>
          <w:rtl/>
        </w:rPr>
        <w:t xml:space="preserve"> </w:t>
      </w:r>
      <w:r w:rsidR="00B26388">
        <w:rPr>
          <w:rFonts w:ascii="David" w:eastAsia="Times New Roman" w:hAnsi="David" w:cs="David"/>
          <w:b/>
          <w:color w:val="000000"/>
          <w:sz w:val="24"/>
          <w:szCs w:val="24"/>
          <w:rtl/>
        </w:rPr>
        <w:t>–</w:t>
      </w:r>
      <w:r w:rsidR="00B26388">
        <w:rPr>
          <w:rFonts w:ascii="David" w:eastAsia="Times New Roman" w:hAnsi="David" w:cs="David" w:hint="cs"/>
          <w:b/>
          <w:color w:val="000000"/>
          <w:sz w:val="24"/>
          <w:szCs w:val="24"/>
          <w:rtl/>
        </w:rPr>
        <w:t xml:space="preserve"> אין לה שום משמעות</w:t>
      </w:r>
      <w:r w:rsidR="007D744D">
        <w:rPr>
          <w:rFonts w:ascii="David" w:eastAsia="Times New Roman" w:hAnsi="David" w:cs="David" w:hint="cs"/>
          <w:b/>
          <w:color w:val="000000"/>
          <w:sz w:val="24"/>
          <w:szCs w:val="24"/>
          <w:rtl/>
        </w:rPr>
        <w:t>;</w:t>
      </w:r>
      <w:r w:rsidR="007D744D" w:rsidRPr="00EC3B09">
        <w:rPr>
          <w:rFonts w:ascii="David" w:eastAsia="Times New Roman" w:hAnsi="David" w:cs="David"/>
          <w:bCs/>
          <w:color w:val="000000"/>
          <w:sz w:val="24"/>
          <w:szCs w:val="24"/>
          <w:rtl/>
        </w:rPr>
        <w:t xml:space="preserve"> שאין פדות לאדם ממנו כי אם בריחה מוחלטת מכל משא של ישות כוזבה, כדי לבוא להמ</w:t>
      </w:r>
      <w:r w:rsidR="007D744D">
        <w:rPr>
          <w:rFonts w:ascii="David" w:eastAsia="Times New Roman" w:hAnsi="David" w:cs="David"/>
          <w:bCs/>
          <w:color w:val="000000"/>
          <w:sz w:val="24"/>
          <w:szCs w:val="24"/>
          <w:rtl/>
        </w:rPr>
        <w:t>נוחה הנכספת של האפסיות האמיתית</w:t>
      </w:r>
      <w:r w:rsidR="00B26388">
        <w:rPr>
          <w:rFonts w:ascii="David" w:eastAsia="Times New Roman" w:hAnsi="David" w:cs="David" w:hint="cs"/>
          <w:b/>
          <w:color w:val="000000"/>
          <w:sz w:val="24"/>
          <w:szCs w:val="24"/>
          <w:rtl/>
        </w:rPr>
        <w:t xml:space="preserve"> </w:t>
      </w:r>
      <w:r w:rsidR="007D744D">
        <w:rPr>
          <w:rFonts w:ascii="David" w:eastAsia="Times New Roman" w:hAnsi="David" w:cs="David"/>
          <w:b/>
          <w:color w:val="000000"/>
          <w:sz w:val="24"/>
          <w:szCs w:val="24"/>
          <w:rtl/>
        </w:rPr>
        <w:t>–</w:t>
      </w:r>
      <w:r w:rsidR="007D744D">
        <w:rPr>
          <w:rFonts w:ascii="David" w:eastAsia="Times New Roman" w:hAnsi="David" w:cs="David" w:hint="cs"/>
          <w:b/>
          <w:color w:val="000000"/>
          <w:sz w:val="24"/>
          <w:szCs w:val="24"/>
          <w:rtl/>
        </w:rPr>
        <w:t xml:space="preserve"> ו</w:t>
      </w:r>
      <w:r w:rsidR="00B26388">
        <w:rPr>
          <w:rFonts w:ascii="David" w:eastAsia="Times New Roman" w:hAnsi="David" w:cs="David" w:hint="cs"/>
          <w:b/>
          <w:color w:val="000000"/>
          <w:sz w:val="24"/>
          <w:szCs w:val="24"/>
          <w:rtl/>
        </w:rPr>
        <w:t xml:space="preserve">לא ניתן להימלט מריקנות זו </w:t>
      </w:r>
      <w:r w:rsidR="007D744D">
        <w:rPr>
          <w:rFonts w:ascii="David" w:eastAsia="Times New Roman" w:hAnsi="David" w:cs="David" w:hint="cs"/>
          <w:b/>
          <w:color w:val="000000"/>
          <w:sz w:val="24"/>
          <w:szCs w:val="24"/>
          <w:rtl/>
        </w:rPr>
        <w:t xml:space="preserve">אלא בניתוק מכל ממשות שקרית, והתבטלות אל </w:t>
      </w:r>
      <w:r w:rsidR="00B26388">
        <w:rPr>
          <w:rFonts w:ascii="David" w:eastAsia="Times New Roman" w:hAnsi="David" w:cs="David" w:hint="cs"/>
          <w:b/>
          <w:color w:val="000000"/>
          <w:sz w:val="24"/>
          <w:szCs w:val="24"/>
          <w:rtl/>
        </w:rPr>
        <w:t xml:space="preserve">עולם הרוח הנצחי, האין סופי. </w:t>
      </w:r>
      <w:r w:rsidRPr="00EC3B09">
        <w:rPr>
          <w:rFonts w:ascii="David" w:eastAsia="Times New Roman" w:hAnsi="David" w:cs="David"/>
          <w:bCs/>
          <w:color w:val="000000"/>
          <w:sz w:val="24"/>
          <w:szCs w:val="24"/>
          <w:rtl/>
        </w:rPr>
        <w:t xml:space="preserve">והמנוס אל הישות האמיתית, אל החיים במנוחת האמת שלהם, אינו כי אם בעומק עליונות זו, שאמונת ישראל, רוחו, נשמתו, שאיפתו, מדעו, וכל </w:t>
      </w:r>
      <w:r w:rsidR="00F02650">
        <w:rPr>
          <w:rFonts w:ascii="David" w:eastAsia="Times New Roman" w:hAnsi="David" w:cs="David"/>
          <w:bCs/>
          <w:color w:val="000000"/>
          <w:sz w:val="24"/>
          <w:szCs w:val="24"/>
          <w:rtl/>
        </w:rPr>
        <w:t>תקותו, וכל תקות עולמים בו נתונה</w:t>
      </w:r>
      <w:r w:rsidR="00F02650">
        <w:rPr>
          <w:rFonts w:ascii="David" w:eastAsia="Times New Roman" w:hAnsi="David" w:cs="David" w:hint="cs"/>
          <w:bCs/>
          <w:color w:val="000000"/>
          <w:sz w:val="24"/>
          <w:szCs w:val="24"/>
          <w:rtl/>
        </w:rPr>
        <w:t xml:space="preserve"> </w:t>
      </w:r>
      <w:r w:rsidR="00F02650" w:rsidRPr="007D744D">
        <w:rPr>
          <w:rFonts w:ascii="David" w:eastAsia="Times New Roman" w:hAnsi="David" w:cs="David"/>
          <w:b/>
          <w:color w:val="000000"/>
          <w:sz w:val="24"/>
          <w:szCs w:val="24"/>
          <w:rtl/>
        </w:rPr>
        <w:t>–</w:t>
      </w:r>
      <w:r w:rsidR="00F02650">
        <w:rPr>
          <w:rFonts w:ascii="David" w:eastAsia="Times New Roman" w:hAnsi="David" w:cs="David" w:hint="cs"/>
          <w:bCs/>
          <w:color w:val="000000"/>
          <w:sz w:val="24"/>
          <w:szCs w:val="24"/>
          <w:rtl/>
        </w:rPr>
        <w:t xml:space="preserve"> </w:t>
      </w:r>
      <w:r w:rsidR="007D744D">
        <w:rPr>
          <w:rFonts w:ascii="David" w:eastAsia="Times New Roman" w:hAnsi="David" w:cs="David" w:hint="cs"/>
          <w:b/>
          <w:color w:val="000000"/>
          <w:sz w:val="24"/>
          <w:szCs w:val="24"/>
          <w:rtl/>
        </w:rPr>
        <w:t xml:space="preserve">וריצה זו אל </w:t>
      </w:r>
      <w:r w:rsidR="00F3026F">
        <w:rPr>
          <w:rFonts w:ascii="David" w:eastAsia="Times New Roman" w:hAnsi="David" w:cs="David" w:hint="cs"/>
          <w:b/>
          <w:color w:val="000000"/>
          <w:sz w:val="24"/>
          <w:szCs w:val="24"/>
          <w:rtl/>
        </w:rPr>
        <w:t>ה</w:t>
      </w:r>
      <w:r w:rsidR="007D744D">
        <w:rPr>
          <w:rFonts w:ascii="David" w:eastAsia="Times New Roman" w:hAnsi="David" w:cs="David" w:hint="cs"/>
          <w:b/>
          <w:color w:val="000000"/>
          <w:sz w:val="24"/>
          <w:szCs w:val="24"/>
          <w:rtl/>
        </w:rPr>
        <w:t>חיי</w:t>
      </w:r>
      <w:r w:rsidR="00F3026F">
        <w:rPr>
          <w:rFonts w:ascii="David" w:eastAsia="Times New Roman" w:hAnsi="David" w:cs="David" w:hint="cs"/>
          <w:b/>
          <w:color w:val="000000"/>
          <w:sz w:val="24"/>
          <w:szCs w:val="24"/>
          <w:rtl/>
        </w:rPr>
        <w:t>ם</w:t>
      </w:r>
      <w:r w:rsidR="007D744D">
        <w:rPr>
          <w:rFonts w:ascii="David" w:eastAsia="Times New Roman" w:hAnsi="David" w:cs="David" w:hint="cs"/>
          <w:b/>
          <w:color w:val="000000"/>
          <w:sz w:val="24"/>
          <w:szCs w:val="24"/>
          <w:rtl/>
        </w:rPr>
        <w:t xml:space="preserve"> </w:t>
      </w:r>
      <w:r w:rsidR="00F3026F">
        <w:rPr>
          <w:rFonts w:ascii="David" w:eastAsia="Times New Roman" w:hAnsi="David" w:cs="David" w:hint="cs"/>
          <w:b/>
          <w:color w:val="000000"/>
          <w:sz w:val="24"/>
          <w:szCs w:val="24"/>
          <w:rtl/>
        </w:rPr>
        <w:t>ה</w:t>
      </w:r>
      <w:r w:rsidR="007D744D">
        <w:rPr>
          <w:rFonts w:ascii="David" w:eastAsia="Times New Roman" w:hAnsi="David" w:cs="David" w:hint="cs"/>
          <w:b/>
          <w:color w:val="000000"/>
          <w:sz w:val="24"/>
          <w:szCs w:val="24"/>
          <w:rtl/>
        </w:rPr>
        <w:t>אלוה</w:t>
      </w:r>
      <w:r w:rsidR="00F3026F">
        <w:rPr>
          <w:rFonts w:ascii="David" w:eastAsia="Times New Roman" w:hAnsi="David" w:cs="David" w:hint="cs"/>
          <w:b/>
          <w:color w:val="000000"/>
          <w:sz w:val="24"/>
          <w:szCs w:val="24"/>
          <w:rtl/>
        </w:rPr>
        <w:t>י</w:t>
      </w:r>
      <w:r w:rsidR="007D744D">
        <w:rPr>
          <w:rFonts w:ascii="David" w:eastAsia="Times New Roman" w:hAnsi="David" w:cs="David" w:hint="cs"/>
          <w:b/>
          <w:color w:val="000000"/>
          <w:sz w:val="24"/>
          <w:szCs w:val="24"/>
          <w:rtl/>
        </w:rPr>
        <w:t>ים, היא רק בחיבור למורשת הישראלית</w:t>
      </w:r>
      <w:r w:rsidR="00E56E19">
        <w:rPr>
          <w:rFonts w:ascii="David" w:eastAsia="Times New Roman" w:hAnsi="David" w:cs="David" w:hint="cs"/>
          <w:b/>
          <w:color w:val="000000"/>
          <w:sz w:val="24"/>
          <w:szCs w:val="24"/>
          <w:rtl/>
        </w:rPr>
        <w:t>; וכל תקוות העולם תלויה בכך.</w:t>
      </w:r>
      <w:r w:rsidRPr="00EC3B09">
        <w:rPr>
          <w:rFonts w:ascii="David" w:eastAsia="Times New Roman" w:hAnsi="David" w:cs="David"/>
          <w:bCs/>
          <w:color w:val="000000"/>
          <w:sz w:val="24"/>
          <w:szCs w:val="24"/>
          <w:rtl/>
        </w:rPr>
        <w:t xml:space="preserve"> </w:t>
      </w:r>
      <w:r w:rsidR="00E56E19">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כל הגוי</w:t>
      </w:r>
      <w:r w:rsidR="00F02650">
        <w:rPr>
          <w:rFonts w:ascii="David" w:eastAsia="Times New Roman" w:hAnsi="David" w:cs="David"/>
          <w:bCs/>
          <w:color w:val="000000"/>
          <w:sz w:val="24"/>
          <w:szCs w:val="24"/>
          <w:rtl/>
        </w:rPr>
        <w:t>ם כאין נגדו, מאפס ותהו נחשבו לו</w:t>
      </w:r>
      <w:r w:rsidR="00E56E19">
        <w:rPr>
          <w:rFonts w:ascii="David" w:eastAsia="Times New Roman" w:hAnsi="David" w:cs="David" w:hint="cs"/>
          <w:b/>
          <w:color w:val="000000"/>
          <w:sz w:val="24"/>
          <w:szCs w:val="24"/>
          <w:rtl/>
        </w:rPr>
        <w:t>"</w:t>
      </w:r>
      <w:r w:rsidR="00F02650">
        <w:rPr>
          <w:rFonts w:ascii="David" w:eastAsia="Times New Roman" w:hAnsi="David" w:cs="David" w:hint="cs"/>
          <w:bCs/>
          <w:color w:val="000000"/>
          <w:sz w:val="24"/>
          <w:szCs w:val="24"/>
          <w:rtl/>
        </w:rPr>
        <w:t xml:space="preserve"> </w:t>
      </w:r>
      <w:r w:rsidR="00F02650" w:rsidRPr="00E56E19">
        <w:rPr>
          <w:rFonts w:ascii="David" w:eastAsia="Times New Roman" w:hAnsi="David" w:cs="David"/>
          <w:b/>
          <w:color w:val="000000"/>
          <w:sz w:val="24"/>
          <w:szCs w:val="24"/>
          <w:rtl/>
        </w:rPr>
        <w:t>–</w:t>
      </w:r>
      <w:r w:rsidR="00F02650">
        <w:rPr>
          <w:rFonts w:ascii="David" w:eastAsia="Times New Roman" w:hAnsi="David" w:cs="David" w:hint="cs"/>
          <w:bCs/>
          <w:color w:val="000000"/>
          <w:sz w:val="24"/>
          <w:szCs w:val="24"/>
          <w:rtl/>
        </w:rPr>
        <w:t xml:space="preserve"> </w:t>
      </w:r>
      <w:r w:rsidR="00E56E19">
        <w:rPr>
          <w:rFonts w:ascii="David" w:eastAsia="Times New Roman" w:hAnsi="David" w:cs="David" w:hint="cs"/>
          <w:b/>
          <w:color w:val="000000"/>
          <w:sz w:val="24"/>
          <w:szCs w:val="24"/>
          <w:rtl/>
        </w:rPr>
        <w:t xml:space="preserve">אין מציאות לשום מפעל עולמי המנוגד </w:t>
      </w:r>
      <w:r w:rsidR="00F02650">
        <w:rPr>
          <w:rFonts w:ascii="David" w:eastAsia="Times New Roman" w:hAnsi="David" w:cs="David" w:hint="cs"/>
          <w:b/>
          <w:color w:val="000000"/>
          <w:sz w:val="24"/>
          <w:szCs w:val="24"/>
          <w:rtl/>
        </w:rPr>
        <w:t>לשלמות האלוהית</w:t>
      </w:r>
      <w:r w:rsidR="00E56E19">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 xml:space="preserve"> </w:t>
      </w:r>
      <w:r w:rsidR="00E56E19">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 xml:space="preserve">ואך בך </w:t>
      </w:r>
      <w:r w:rsidR="00F02650">
        <w:rPr>
          <w:rFonts w:ascii="David" w:eastAsia="Times New Roman" w:hAnsi="David" w:cs="David"/>
          <w:bCs/>
          <w:color w:val="000000"/>
          <w:sz w:val="24"/>
          <w:szCs w:val="24"/>
          <w:rtl/>
        </w:rPr>
        <w:t>אל ואין עוד ואין מבלעדי מושיע</w:t>
      </w:r>
      <w:r w:rsidR="00E56E19">
        <w:rPr>
          <w:rFonts w:ascii="David" w:eastAsia="Times New Roman" w:hAnsi="David" w:cs="David" w:hint="cs"/>
          <w:b/>
          <w:color w:val="000000"/>
          <w:sz w:val="24"/>
          <w:szCs w:val="24"/>
          <w:rtl/>
        </w:rPr>
        <w:t>"</w:t>
      </w:r>
      <w:r w:rsidR="00F02650">
        <w:rPr>
          <w:rFonts w:ascii="David" w:eastAsia="Times New Roman" w:hAnsi="David" w:cs="David" w:hint="cs"/>
          <w:bCs/>
          <w:color w:val="000000"/>
          <w:sz w:val="24"/>
          <w:szCs w:val="24"/>
          <w:rtl/>
        </w:rPr>
        <w:t xml:space="preserve"> </w:t>
      </w:r>
      <w:r w:rsidR="00F02650" w:rsidRPr="00E56E19">
        <w:rPr>
          <w:rFonts w:ascii="David" w:eastAsia="Times New Roman" w:hAnsi="David" w:cs="David"/>
          <w:b/>
          <w:color w:val="000000"/>
          <w:sz w:val="24"/>
          <w:szCs w:val="24"/>
          <w:rtl/>
        </w:rPr>
        <w:t>–</w:t>
      </w:r>
      <w:r w:rsidR="00F02650">
        <w:rPr>
          <w:rFonts w:ascii="David" w:eastAsia="Times New Roman" w:hAnsi="David" w:cs="David" w:hint="cs"/>
          <w:bCs/>
          <w:color w:val="000000"/>
          <w:sz w:val="24"/>
          <w:szCs w:val="24"/>
          <w:rtl/>
        </w:rPr>
        <w:t xml:space="preserve"> </w:t>
      </w:r>
      <w:r w:rsidR="00E56E19">
        <w:rPr>
          <w:rFonts w:ascii="David" w:eastAsia="Times New Roman" w:hAnsi="David" w:cs="David" w:hint="cs"/>
          <w:b/>
          <w:color w:val="000000"/>
          <w:sz w:val="24"/>
          <w:szCs w:val="24"/>
          <w:rtl/>
        </w:rPr>
        <w:t>רק בחיבור למשמעות האלוהית מצויה התשועה;</w:t>
      </w:r>
      <w:r w:rsidR="00F02650">
        <w:rPr>
          <w:rFonts w:ascii="David" w:eastAsia="Times New Roman" w:hAnsi="David" w:cs="David" w:hint="cs"/>
          <w:b/>
          <w:color w:val="000000"/>
          <w:sz w:val="24"/>
          <w:szCs w:val="24"/>
          <w:rtl/>
        </w:rPr>
        <w:t xml:space="preserve"> </w:t>
      </w:r>
      <w:r w:rsidR="00E56E19">
        <w:rPr>
          <w:rFonts w:ascii="David" w:eastAsia="Times New Roman" w:hAnsi="David" w:cs="David" w:hint="cs"/>
          <w:b/>
          <w:color w:val="000000"/>
          <w:sz w:val="24"/>
          <w:szCs w:val="24"/>
          <w:rtl/>
        </w:rPr>
        <w:t>"</w:t>
      </w:r>
      <w:r w:rsidRPr="00EC3B09">
        <w:rPr>
          <w:rFonts w:ascii="David" w:eastAsia="Times New Roman" w:hAnsi="David" w:cs="David"/>
          <w:bCs/>
          <w:color w:val="000000"/>
          <w:sz w:val="24"/>
          <w:szCs w:val="24"/>
          <w:rtl/>
        </w:rPr>
        <w:t>ואשם דברי בפיך ובצל ידי כסיתיך, לנטע שמים וליסד ארץ, ולאמר לציון עמי אתה. להנחיל אהבי יש ואצרתיהם אמלא</w:t>
      </w:r>
      <w:r w:rsidR="00E56E19" w:rsidRPr="00E56E19">
        <w:rPr>
          <w:rFonts w:ascii="David" w:eastAsia="Times New Roman" w:hAnsi="David" w:cs="David" w:hint="cs"/>
          <w:b/>
          <w:color w:val="000000"/>
          <w:sz w:val="24"/>
          <w:szCs w:val="24"/>
          <w:rtl/>
        </w:rPr>
        <w:t>"</w:t>
      </w:r>
      <w:r w:rsidR="00E56E19">
        <w:rPr>
          <w:rFonts w:ascii="David" w:eastAsia="Times New Roman" w:hAnsi="David" w:cs="David" w:hint="cs"/>
          <w:bCs/>
          <w:color w:val="000000"/>
          <w:sz w:val="24"/>
          <w:szCs w:val="24"/>
          <w:rtl/>
        </w:rPr>
        <w:t xml:space="preserve"> </w:t>
      </w:r>
      <w:r w:rsidR="00E56E19">
        <w:rPr>
          <w:rFonts w:ascii="David" w:eastAsia="Times New Roman" w:hAnsi="David" w:cs="David"/>
          <w:b/>
          <w:color w:val="000000"/>
          <w:sz w:val="24"/>
          <w:szCs w:val="24"/>
          <w:rtl/>
        </w:rPr>
        <w:t>–</w:t>
      </w:r>
      <w:r w:rsidR="00E56E19">
        <w:rPr>
          <w:rFonts w:ascii="David" w:eastAsia="Times New Roman" w:hAnsi="David" w:cs="David" w:hint="cs"/>
          <w:bCs/>
          <w:color w:val="000000"/>
          <w:sz w:val="24"/>
          <w:szCs w:val="24"/>
          <w:rtl/>
        </w:rPr>
        <w:t xml:space="preserve"> </w:t>
      </w:r>
      <w:r w:rsidR="00E56E19" w:rsidRPr="00E56E19">
        <w:rPr>
          <w:rFonts w:ascii="David" w:eastAsia="Times New Roman" w:hAnsi="David" w:cs="David" w:hint="cs"/>
          <w:b/>
          <w:color w:val="000000"/>
          <w:sz w:val="24"/>
          <w:szCs w:val="24"/>
          <w:rtl/>
        </w:rPr>
        <w:t xml:space="preserve">בדברי התורה שהושמו בפיהם של ישראל ומשמשים כצל וכיסוי להם </w:t>
      </w:r>
      <w:r w:rsidR="00E56E19" w:rsidRPr="00E56E19">
        <w:rPr>
          <w:rFonts w:ascii="David" w:eastAsia="Times New Roman" w:hAnsi="David" w:cs="David"/>
          <w:b/>
          <w:color w:val="000000"/>
          <w:sz w:val="24"/>
          <w:szCs w:val="24"/>
          <w:rtl/>
        </w:rPr>
        <w:t>–</w:t>
      </w:r>
      <w:r w:rsidR="00E56E19" w:rsidRPr="00E56E19">
        <w:rPr>
          <w:rFonts w:ascii="David" w:eastAsia="Times New Roman" w:hAnsi="David" w:cs="David" w:hint="cs"/>
          <w:b/>
          <w:color w:val="000000"/>
          <w:sz w:val="24"/>
          <w:szCs w:val="24"/>
          <w:rtl/>
        </w:rPr>
        <w:t xml:space="preserve"> </w:t>
      </w:r>
      <w:r w:rsidR="00E56E19">
        <w:rPr>
          <w:rFonts w:ascii="David" w:eastAsia="Times New Roman" w:hAnsi="David" w:cs="David" w:hint="cs"/>
          <w:b/>
          <w:color w:val="000000"/>
          <w:sz w:val="24"/>
          <w:szCs w:val="24"/>
          <w:rtl/>
        </w:rPr>
        <w:t xml:space="preserve">צד החול של ישראל ("ציון") הופך להיות קודש ("עמו" של אלוהים), </w:t>
      </w:r>
      <w:r w:rsidR="00E56E19" w:rsidRPr="00E56E19">
        <w:rPr>
          <w:rFonts w:ascii="David" w:eastAsia="Times New Roman" w:hAnsi="David" w:cs="David" w:hint="cs"/>
          <w:b/>
          <w:color w:val="000000"/>
          <w:sz w:val="24"/>
          <w:szCs w:val="24"/>
          <w:rtl/>
        </w:rPr>
        <w:t>המציאות מתי</w:t>
      </w:r>
      <w:r w:rsidR="00E56E19">
        <w:rPr>
          <w:rFonts w:ascii="David" w:eastAsia="Times New Roman" w:hAnsi="David" w:cs="David" w:hint="cs"/>
          <w:b/>
          <w:color w:val="000000"/>
          <w:sz w:val="24"/>
          <w:szCs w:val="24"/>
          <w:rtl/>
        </w:rPr>
        <w:t>י</w:t>
      </w:r>
      <w:r w:rsidR="00E56E19" w:rsidRPr="00E56E19">
        <w:rPr>
          <w:rFonts w:ascii="David" w:eastAsia="Times New Roman" w:hAnsi="David" w:cs="David" w:hint="cs"/>
          <w:b/>
          <w:color w:val="000000"/>
          <w:sz w:val="24"/>
          <w:szCs w:val="24"/>
          <w:rtl/>
        </w:rPr>
        <w:t>סדת ומתמלאת.</w:t>
      </w:r>
    </w:p>
    <w:p w14:paraId="5B927113" w14:textId="77777777" w:rsidR="00EC3B09" w:rsidRPr="00F02650" w:rsidRDefault="00EC3B09"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1C08DD1E" w14:textId="07A61F9F" w:rsidR="00F02650" w:rsidRPr="00F02650" w:rsidRDefault="002D1D67" w:rsidP="00801A1C">
      <w:pPr>
        <w:autoSpaceDE w:val="0"/>
        <w:autoSpaceDN w:val="0"/>
        <w:adjustRightInd w:val="0"/>
        <w:spacing w:after="0" w:line="360" w:lineRule="auto"/>
        <w:jc w:val="center"/>
        <w:rPr>
          <w:rFonts w:ascii="David" w:eastAsia="Times New Roman" w:hAnsi="David" w:cs="David"/>
          <w:bCs/>
          <w:color w:val="000000"/>
          <w:sz w:val="24"/>
          <w:szCs w:val="24"/>
          <w:rtl/>
        </w:rPr>
      </w:pPr>
      <w:r w:rsidRPr="00F02650">
        <w:rPr>
          <w:rFonts w:ascii="David" w:eastAsia="Times New Roman" w:hAnsi="David" w:cs="David"/>
          <w:bCs/>
          <w:color w:val="000000"/>
          <w:sz w:val="24"/>
          <w:szCs w:val="24"/>
          <w:rtl/>
        </w:rPr>
        <w:t>טז</w:t>
      </w:r>
    </w:p>
    <w:p w14:paraId="1B177B01" w14:textId="77777777" w:rsidR="002D1D67" w:rsidRPr="00F02650" w:rsidRDefault="002D1D67" w:rsidP="00801A1C">
      <w:pPr>
        <w:autoSpaceDE w:val="0"/>
        <w:autoSpaceDN w:val="0"/>
        <w:adjustRightInd w:val="0"/>
        <w:spacing w:after="0" w:line="360" w:lineRule="auto"/>
        <w:jc w:val="center"/>
        <w:rPr>
          <w:rFonts w:ascii="David" w:eastAsia="Times New Roman" w:hAnsi="David" w:cs="David"/>
          <w:bCs/>
          <w:color w:val="000000"/>
          <w:sz w:val="24"/>
          <w:szCs w:val="24"/>
        </w:rPr>
      </w:pPr>
      <w:r w:rsidRPr="00F02650">
        <w:rPr>
          <w:rFonts w:ascii="David" w:eastAsia="Times New Roman" w:hAnsi="David" w:cs="David"/>
          <w:bCs/>
          <w:color w:val="000000"/>
          <w:sz w:val="24"/>
          <w:szCs w:val="24"/>
          <w:rtl/>
        </w:rPr>
        <w:t>בנין הקודש</w:t>
      </w:r>
    </w:p>
    <w:p w14:paraId="55A81376" w14:textId="2612E932" w:rsidR="002D1D67" w:rsidRDefault="002D1D67" w:rsidP="00801A1C">
      <w:pPr>
        <w:autoSpaceDE w:val="0"/>
        <w:autoSpaceDN w:val="0"/>
        <w:adjustRightInd w:val="0"/>
        <w:spacing w:after="0" w:line="360" w:lineRule="auto"/>
        <w:jc w:val="both"/>
        <w:rPr>
          <w:rFonts w:ascii="David" w:eastAsia="Times New Roman" w:hAnsi="David" w:cs="David"/>
          <w:bCs/>
          <w:color w:val="000000"/>
          <w:sz w:val="24"/>
          <w:szCs w:val="24"/>
          <w:rtl/>
        </w:rPr>
      </w:pPr>
      <w:r w:rsidRPr="00F02650">
        <w:rPr>
          <w:rFonts w:ascii="David" w:eastAsia="Times New Roman" w:hAnsi="David" w:cs="David"/>
          <w:bCs/>
          <w:color w:val="000000"/>
          <w:sz w:val="24"/>
          <w:szCs w:val="24"/>
          <w:rtl/>
        </w:rPr>
        <w:t>מהו הדבר הנוטל את טעם החיים מההגיון העליון, מהו הענין המרעיל את הנפשות, שלא יחושו את נועם הקודש, את אור ד', ולא יבססו את כל מעשיהם ושאיפות חייהם על פיו, רק אותו הדמיון המתעה, המראה את הוד האצילות בצורה שוממה, ואת כל המהומה שבחיים בצורה מיושבת ובנויה, מה שהוא השקר היותר מסואב שבעולם.</w:t>
      </w:r>
      <w:r w:rsidR="00801A1C">
        <w:rPr>
          <w:rFonts w:ascii="David" w:eastAsia="Times New Roman" w:hAnsi="David" w:cs="David" w:hint="cs"/>
          <w:bCs/>
          <w:color w:val="000000"/>
          <w:sz w:val="24"/>
          <w:szCs w:val="24"/>
          <w:rtl/>
        </w:rPr>
        <w:t xml:space="preserve"> </w:t>
      </w:r>
      <w:r w:rsidRPr="00F02650">
        <w:rPr>
          <w:rFonts w:ascii="David" w:eastAsia="Times New Roman" w:hAnsi="David" w:cs="David"/>
          <w:bCs/>
          <w:color w:val="000000"/>
          <w:sz w:val="24"/>
          <w:szCs w:val="24"/>
          <w:rtl/>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 אהבת ד', בזיו טהרתה ועצמת אורה. מתוך הכרה זו נגוהות יצאו, והחיים יטהרו, והאומה בכללה תכיר את מטרתה, את רז מלחמותיה בכל ימי התולדה הארוכה והמסובכה שלה.</w:t>
      </w:r>
      <w:r w:rsidR="00801A1C">
        <w:rPr>
          <w:rFonts w:ascii="David" w:eastAsia="Times New Roman" w:hAnsi="David" w:cs="David" w:hint="cs"/>
          <w:bCs/>
          <w:color w:val="000000"/>
          <w:sz w:val="24"/>
          <w:szCs w:val="24"/>
          <w:rtl/>
        </w:rPr>
        <w:t xml:space="preserve"> </w:t>
      </w:r>
      <w:r w:rsidRPr="00F02650">
        <w:rPr>
          <w:rFonts w:ascii="David" w:eastAsia="Times New Roman" w:hAnsi="David" w:cs="David"/>
          <w:bCs/>
          <w:color w:val="000000"/>
          <w:sz w:val="24"/>
          <w:szCs w:val="24"/>
          <w:rtl/>
        </w:rPr>
        <w:t>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שובה אל ארצה ואל תיקון לאומיותה.</w:t>
      </w:r>
    </w:p>
    <w:p w14:paraId="3E88E4F4" w14:textId="24C42A8D" w:rsidR="00801A1C" w:rsidRDefault="00801A1C" w:rsidP="00801A1C">
      <w:pPr>
        <w:autoSpaceDE w:val="0"/>
        <w:autoSpaceDN w:val="0"/>
        <w:adjustRightInd w:val="0"/>
        <w:spacing w:after="0" w:line="360" w:lineRule="auto"/>
        <w:jc w:val="both"/>
        <w:rPr>
          <w:rFonts w:ascii="David" w:eastAsia="Times New Roman" w:hAnsi="David" w:cs="David"/>
          <w:bCs/>
          <w:color w:val="000000"/>
          <w:sz w:val="24"/>
          <w:szCs w:val="24"/>
          <w:rtl/>
        </w:rPr>
      </w:pPr>
    </w:p>
    <w:p w14:paraId="14A128C2" w14:textId="05C46C45" w:rsidR="00801A1C" w:rsidRPr="00F02650" w:rsidRDefault="00801A1C" w:rsidP="00A40C0C">
      <w:pPr>
        <w:autoSpaceDE w:val="0"/>
        <w:autoSpaceDN w:val="0"/>
        <w:adjustRightInd w:val="0"/>
        <w:spacing w:after="0" w:line="360" w:lineRule="auto"/>
        <w:jc w:val="both"/>
        <w:rPr>
          <w:rFonts w:ascii="David" w:eastAsia="Times New Roman" w:hAnsi="David" w:cs="David"/>
          <w:bCs/>
          <w:color w:val="000000"/>
          <w:sz w:val="24"/>
          <w:szCs w:val="24"/>
          <w:rtl/>
        </w:rPr>
      </w:pPr>
      <w:r w:rsidRPr="00F02650">
        <w:rPr>
          <w:rFonts w:ascii="David" w:eastAsia="Times New Roman" w:hAnsi="David" w:cs="David"/>
          <w:bCs/>
          <w:color w:val="000000"/>
          <w:sz w:val="24"/>
          <w:szCs w:val="24"/>
          <w:rtl/>
        </w:rPr>
        <w:t>המתעה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המבלבל;</w:t>
      </w:r>
      <w:r w:rsidRPr="00F02650">
        <w:rPr>
          <w:rFonts w:ascii="David" w:eastAsia="Times New Roman" w:hAnsi="David" w:cs="David"/>
          <w:bCs/>
          <w:color w:val="000000"/>
          <w:sz w:val="24"/>
          <w:szCs w:val="24"/>
          <w:rtl/>
        </w:rPr>
        <w:t xml:space="preserve"> שוממה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משעממת, ריקה;</w:t>
      </w:r>
      <w:r w:rsidRPr="00F02650">
        <w:rPr>
          <w:rFonts w:ascii="David" w:eastAsia="Times New Roman" w:hAnsi="David" w:cs="David"/>
          <w:bCs/>
          <w:color w:val="000000"/>
          <w:sz w:val="24"/>
          <w:szCs w:val="24"/>
          <w:rtl/>
        </w:rPr>
        <w:t xml:space="preserve"> מסואב</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מושחת;</w:t>
      </w:r>
      <w:r w:rsidRPr="00F02650">
        <w:rPr>
          <w:rFonts w:ascii="David" w:eastAsia="Times New Roman" w:hAnsi="David" w:cs="David"/>
          <w:bCs/>
          <w:color w:val="000000"/>
          <w:sz w:val="24"/>
          <w:szCs w:val="24"/>
          <w:rtl/>
        </w:rPr>
        <w:t xml:space="preserve"> ההויה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המציאות;</w:t>
      </w:r>
      <w:r w:rsidRPr="00F02650">
        <w:rPr>
          <w:rFonts w:ascii="David" w:eastAsia="Times New Roman" w:hAnsi="David" w:cs="David"/>
          <w:bCs/>
          <w:color w:val="000000"/>
          <w:sz w:val="24"/>
          <w:szCs w:val="24"/>
          <w:rtl/>
        </w:rPr>
        <w:t xml:space="preserve"> והמבונה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והמבוססת;</w:t>
      </w:r>
      <w:r w:rsidRPr="00F02650">
        <w:rPr>
          <w:rFonts w:ascii="David" w:eastAsia="Times New Roman" w:hAnsi="David" w:cs="David"/>
          <w:bCs/>
          <w:color w:val="000000"/>
          <w:sz w:val="24"/>
          <w:szCs w:val="24"/>
          <w:rtl/>
        </w:rPr>
        <w:t xml:space="preserve"> האציליים</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הרוחניים;</w:t>
      </w:r>
      <w:r w:rsidRPr="00F02650">
        <w:rPr>
          <w:rFonts w:ascii="David" w:eastAsia="Times New Roman" w:hAnsi="David" w:cs="David"/>
          <w:bCs/>
          <w:color w:val="000000"/>
          <w:sz w:val="24"/>
          <w:szCs w:val="24"/>
          <w:rtl/>
        </w:rPr>
        <w:t xml:space="preserve"> נגוהות</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אורות;</w:t>
      </w:r>
      <w:r w:rsidRPr="00F02650">
        <w:rPr>
          <w:rFonts w:ascii="David" w:eastAsia="Times New Roman" w:hAnsi="David" w:cs="David"/>
          <w:bCs/>
          <w:color w:val="000000"/>
          <w:sz w:val="24"/>
          <w:szCs w:val="24"/>
          <w:rtl/>
        </w:rPr>
        <w:t xml:space="preserve"> רז</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סוד, הטעם הפנימי;</w:t>
      </w:r>
      <w:r w:rsidRPr="00F02650">
        <w:rPr>
          <w:rFonts w:ascii="David" w:eastAsia="Times New Roman" w:hAnsi="David" w:cs="David"/>
          <w:bCs/>
          <w:color w:val="000000"/>
          <w:sz w:val="24"/>
          <w:szCs w:val="24"/>
          <w:rtl/>
        </w:rPr>
        <w:t xml:space="preserve"> התולדה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ההיסטוריה;</w:t>
      </w:r>
      <w:r w:rsidRPr="00F02650">
        <w:rPr>
          <w:rFonts w:ascii="David" w:eastAsia="Times New Roman" w:hAnsi="David" w:cs="David"/>
          <w:bCs/>
          <w:color w:val="000000"/>
          <w:sz w:val="24"/>
          <w:szCs w:val="24"/>
          <w:rtl/>
        </w:rPr>
        <w:t xml:space="preserve"> קו</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בסיס, מסגרת;</w:t>
      </w:r>
      <w:r w:rsidRPr="00F02650">
        <w:rPr>
          <w:rFonts w:ascii="David" w:eastAsia="Times New Roman" w:hAnsi="David" w:cs="David"/>
          <w:bCs/>
          <w:color w:val="000000"/>
          <w:sz w:val="24"/>
          <w:szCs w:val="24"/>
          <w:rtl/>
        </w:rPr>
        <w:t xml:space="preserve"> וכונניות מוסדי שובה</w:t>
      </w:r>
      <w:r w:rsidR="00F13924">
        <w:rPr>
          <w:rFonts w:ascii="David" w:eastAsia="Times New Roman" w:hAnsi="David" w:cs="David" w:hint="cs"/>
          <w:b/>
          <w:color w:val="000000"/>
          <w:sz w:val="24"/>
          <w:szCs w:val="24"/>
          <w:rtl/>
        </w:rPr>
        <w:t xml:space="preserve"> </w:t>
      </w:r>
      <w:r w:rsidR="00F13924">
        <w:rPr>
          <w:rFonts w:ascii="David" w:eastAsia="Times New Roman" w:hAnsi="David" w:cs="David"/>
          <w:b/>
          <w:color w:val="000000"/>
          <w:sz w:val="24"/>
          <w:szCs w:val="24"/>
          <w:rtl/>
        </w:rPr>
        <w:t>–</w:t>
      </w:r>
      <w:r w:rsidR="00F13924">
        <w:rPr>
          <w:rFonts w:ascii="David" w:eastAsia="Times New Roman" w:hAnsi="David" w:cs="David" w:hint="cs"/>
          <w:b/>
          <w:color w:val="000000"/>
          <w:sz w:val="24"/>
          <w:szCs w:val="24"/>
          <w:rtl/>
        </w:rPr>
        <w:t xml:space="preserve"> יציבות </w:t>
      </w:r>
      <w:r w:rsidR="00DD63D8">
        <w:rPr>
          <w:rFonts w:ascii="David" w:eastAsia="Times New Roman" w:hAnsi="David" w:cs="David" w:hint="cs"/>
          <w:b/>
          <w:color w:val="000000"/>
          <w:sz w:val="24"/>
          <w:szCs w:val="24"/>
          <w:rtl/>
        </w:rPr>
        <w:t>ה</w:t>
      </w:r>
      <w:r w:rsidR="00F13924">
        <w:rPr>
          <w:rFonts w:ascii="David" w:eastAsia="Times New Roman" w:hAnsi="David" w:cs="David" w:hint="cs"/>
          <w:b/>
          <w:color w:val="000000"/>
          <w:sz w:val="24"/>
          <w:szCs w:val="24"/>
          <w:rtl/>
        </w:rPr>
        <w:t xml:space="preserve">מוסדות </w:t>
      </w:r>
      <w:r w:rsidR="00DD63D8">
        <w:rPr>
          <w:rFonts w:ascii="David" w:eastAsia="Times New Roman" w:hAnsi="David" w:cs="David" w:hint="cs"/>
          <w:b/>
          <w:color w:val="000000"/>
          <w:sz w:val="24"/>
          <w:szCs w:val="24"/>
          <w:rtl/>
        </w:rPr>
        <w:t>הציונים (שמשיבים את האומה לארצה)</w:t>
      </w:r>
      <w:r w:rsidR="00A40C0C">
        <w:rPr>
          <w:rFonts w:ascii="David" w:eastAsia="Times New Roman" w:hAnsi="David" w:cs="David" w:hint="cs"/>
          <w:b/>
          <w:color w:val="000000"/>
          <w:sz w:val="24"/>
          <w:szCs w:val="24"/>
          <w:rtl/>
        </w:rPr>
        <w:t>.</w:t>
      </w:r>
      <w:r w:rsidRPr="00F02650">
        <w:rPr>
          <w:rFonts w:ascii="David" w:eastAsia="Times New Roman" w:hAnsi="David" w:cs="David"/>
          <w:bCs/>
          <w:color w:val="000000"/>
          <w:sz w:val="24"/>
          <w:szCs w:val="24"/>
          <w:rtl/>
        </w:rPr>
        <w:t xml:space="preserve"> </w:t>
      </w:r>
    </w:p>
    <w:p w14:paraId="2BFF733B" w14:textId="77777777" w:rsidR="00F02650" w:rsidRPr="00F02650" w:rsidRDefault="00F02650" w:rsidP="00F02650">
      <w:pPr>
        <w:autoSpaceDE w:val="0"/>
        <w:autoSpaceDN w:val="0"/>
        <w:adjustRightInd w:val="0"/>
        <w:spacing w:after="0" w:line="360" w:lineRule="auto"/>
        <w:jc w:val="both"/>
        <w:rPr>
          <w:rFonts w:ascii="David" w:eastAsia="Times New Roman" w:hAnsi="David" w:cs="David"/>
          <w:bCs/>
          <w:color w:val="000000"/>
          <w:sz w:val="24"/>
          <w:szCs w:val="24"/>
          <w:rtl/>
        </w:rPr>
      </w:pPr>
    </w:p>
    <w:p w14:paraId="01F45E5A" w14:textId="16975241" w:rsidR="00F02650" w:rsidRPr="004B1703" w:rsidRDefault="00F02650" w:rsidP="00727830">
      <w:pPr>
        <w:autoSpaceDE w:val="0"/>
        <w:autoSpaceDN w:val="0"/>
        <w:adjustRightInd w:val="0"/>
        <w:spacing w:after="0" w:line="360" w:lineRule="auto"/>
        <w:jc w:val="both"/>
        <w:rPr>
          <w:rFonts w:ascii="David" w:eastAsia="Times New Roman" w:hAnsi="David" w:cs="David"/>
          <w:b/>
          <w:color w:val="000000"/>
          <w:sz w:val="24"/>
          <w:szCs w:val="24"/>
        </w:rPr>
      </w:pPr>
      <w:r w:rsidRPr="00F02650">
        <w:rPr>
          <w:rFonts w:ascii="David" w:eastAsia="Times New Roman" w:hAnsi="David" w:cs="David"/>
          <w:bCs/>
          <w:color w:val="000000"/>
          <w:sz w:val="24"/>
          <w:szCs w:val="24"/>
          <w:rtl/>
        </w:rPr>
        <w:t>מהו הדבר הנוטל את טעם החיים מההגיון העליון, מהו הענין המרעיל את הנפשות, שלא יחושו את נועם הקודש, את אור ד', ולא יבססו את כל מעשיהם ושאיפות חייהם על פיו</w:t>
      </w:r>
      <w:r w:rsidR="00E05EDA">
        <w:rPr>
          <w:rFonts w:ascii="David" w:eastAsia="Times New Roman" w:hAnsi="David" w:cs="David" w:hint="cs"/>
          <w:b/>
          <w:color w:val="000000"/>
          <w:sz w:val="24"/>
          <w:szCs w:val="24"/>
          <w:rtl/>
        </w:rPr>
        <w:t xml:space="preserve"> </w:t>
      </w:r>
      <w:r w:rsidR="00E05EDA">
        <w:rPr>
          <w:rFonts w:ascii="David" w:eastAsia="Times New Roman" w:hAnsi="David" w:cs="David"/>
          <w:b/>
          <w:color w:val="000000"/>
          <w:sz w:val="24"/>
          <w:szCs w:val="24"/>
          <w:rtl/>
        </w:rPr>
        <w:t>–</w:t>
      </w:r>
      <w:r w:rsidR="00E05EDA">
        <w:rPr>
          <w:rFonts w:ascii="David" w:eastAsia="Times New Roman" w:hAnsi="David" w:cs="David" w:hint="cs"/>
          <w:b/>
          <w:color w:val="000000"/>
          <w:sz w:val="24"/>
          <w:szCs w:val="24"/>
          <w:rtl/>
        </w:rPr>
        <w:t xml:space="preserve"> מה גורם לבני אדם להשקיע את חייהם בהבל וריק ולא בחיי משמעות וקדושה?</w:t>
      </w:r>
      <w:r w:rsidRPr="00F02650">
        <w:rPr>
          <w:rFonts w:ascii="David" w:eastAsia="Times New Roman" w:hAnsi="David" w:cs="David"/>
          <w:bCs/>
          <w:color w:val="000000"/>
          <w:sz w:val="24"/>
          <w:szCs w:val="24"/>
          <w:rtl/>
        </w:rPr>
        <w:t xml:space="preserve"> רק אותו הדמיון המתעה, המראה את הוד האצילות בצורה שוממה, ואת כל המהומה שבחיים בצורה מיושבת ובנויה, </w:t>
      </w:r>
      <w:r>
        <w:rPr>
          <w:rFonts w:ascii="David" w:eastAsia="Times New Roman" w:hAnsi="David" w:cs="David"/>
          <w:bCs/>
          <w:color w:val="000000"/>
          <w:sz w:val="24"/>
          <w:szCs w:val="24"/>
          <w:rtl/>
        </w:rPr>
        <w:t>מה שהוא השקר היותר מסואב שבעולם</w:t>
      </w:r>
      <w:r>
        <w:rPr>
          <w:rFonts w:ascii="David" w:eastAsia="Times New Roman" w:hAnsi="David" w:cs="David" w:hint="cs"/>
          <w:bCs/>
          <w:color w:val="000000"/>
          <w:sz w:val="24"/>
          <w:szCs w:val="24"/>
          <w:rtl/>
        </w:rPr>
        <w:t xml:space="preserve"> </w:t>
      </w:r>
      <w:r w:rsidRPr="00E05EDA">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sidR="009030B0">
        <w:rPr>
          <w:rFonts w:ascii="David" w:eastAsia="Times New Roman" w:hAnsi="David" w:cs="David" w:hint="cs"/>
          <w:b/>
          <w:color w:val="000000"/>
          <w:sz w:val="24"/>
          <w:szCs w:val="24"/>
          <w:rtl/>
        </w:rPr>
        <w:t>רק הדמיון המבולבל שמשלה עצמו שעוצמות החיים מצויות דווקא בחיי החומר, ואילו חיי הרוח הם שוממים; זהו השקר המושחת ביותר בעולם</w:t>
      </w:r>
      <w:r>
        <w:rPr>
          <w:rFonts w:ascii="David" w:eastAsia="Times New Roman" w:hAnsi="David" w:cs="David" w:hint="cs"/>
          <w:b/>
          <w:color w:val="000000"/>
          <w:sz w:val="24"/>
          <w:szCs w:val="24"/>
          <w:rtl/>
        </w:rPr>
        <w:t xml:space="preserve">. </w:t>
      </w:r>
      <w:r w:rsidRPr="00F02650">
        <w:rPr>
          <w:rFonts w:ascii="David" w:eastAsia="Times New Roman" w:hAnsi="David" w:cs="David"/>
          <w:bCs/>
          <w:color w:val="000000"/>
          <w:sz w:val="24"/>
          <w:szCs w:val="24"/>
          <w:rtl/>
        </w:rPr>
        <w:t>אכן זאת היא עבודתם הקדושה של אנשי לב, לחשוף תמיד בלא הרף את המעין הרוחני, לחוש בלב פנימה ולגלות לאחרים את ההוד ואת ההדר, את העז ואת ההויה האיתנה והמבונה של החיים האציליים, אשר מקור חייהם הוא אור הקדש, המתרפק על האהבה העליונה,</w:t>
      </w:r>
      <w:r>
        <w:rPr>
          <w:rFonts w:ascii="David" w:eastAsia="Times New Roman" w:hAnsi="David" w:cs="David"/>
          <w:bCs/>
          <w:color w:val="000000"/>
          <w:sz w:val="24"/>
          <w:szCs w:val="24"/>
          <w:rtl/>
        </w:rPr>
        <w:t xml:space="preserve"> אהבת ד', בזיו טהרתה ועצמת אורה</w:t>
      </w:r>
      <w:r>
        <w:rPr>
          <w:rFonts w:ascii="David" w:eastAsia="Times New Roman" w:hAnsi="David" w:cs="David" w:hint="cs"/>
          <w:bCs/>
          <w:color w:val="000000"/>
          <w:sz w:val="24"/>
          <w:szCs w:val="24"/>
          <w:rtl/>
        </w:rPr>
        <w:t xml:space="preserve"> </w:t>
      </w:r>
      <w:r w:rsidRPr="009030B0">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Pr>
          <w:rFonts w:ascii="David" w:eastAsia="Times New Roman" w:hAnsi="David" w:cs="David" w:hint="cs"/>
          <w:b/>
          <w:color w:val="000000"/>
          <w:sz w:val="24"/>
          <w:szCs w:val="24"/>
          <w:rtl/>
        </w:rPr>
        <w:t>על הצדיקים ל</w:t>
      </w:r>
      <w:r w:rsidR="009030B0">
        <w:rPr>
          <w:rFonts w:ascii="David" w:eastAsia="Times New Roman" w:hAnsi="David" w:cs="David" w:hint="cs"/>
          <w:b/>
          <w:color w:val="000000"/>
          <w:sz w:val="24"/>
          <w:szCs w:val="24"/>
          <w:rtl/>
        </w:rPr>
        <w:t>חשוף לעולם שהעוצמה והביסוס של הרוחניות, המחוברת לאור האלוהי האינסופי, הם המעניקים את השמחה והיציבות לחיים</w:t>
      </w:r>
      <w:r w:rsidR="00801A05">
        <w:rPr>
          <w:rFonts w:ascii="David" w:eastAsia="Times New Roman" w:hAnsi="David" w:cs="David" w:hint="cs"/>
          <w:b/>
          <w:color w:val="000000"/>
          <w:sz w:val="24"/>
          <w:szCs w:val="24"/>
          <w:rtl/>
        </w:rPr>
        <w:t>.</w:t>
      </w:r>
      <w:r w:rsidR="001E4752">
        <w:rPr>
          <w:rFonts w:ascii="David" w:eastAsia="Times New Roman" w:hAnsi="David" w:cs="David" w:hint="cs"/>
          <w:b/>
          <w:color w:val="000000"/>
          <w:sz w:val="24"/>
          <w:szCs w:val="24"/>
          <w:rtl/>
        </w:rPr>
        <w:t xml:space="preserve"> </w:t>
      </w:r>
      <w:r w:rsidRPr="00F02650">
        <w:rPr>
          <w:rFonts w:ascii="David" w:eastAsia="Times New Roman" w:hAnsi="David" w:cs="David"/>
          <w:bCs/>
          <w:color w:val="000000"/>
          <w:sz w:val="24"/>
          <w:szCs w:val="24"/>
          <w:rtl/>
        </w:rPr>
        <w:t>מתוך הכרה זו נגוהות יצאו, והחיים יטהרו, והאומה בכללה תכיר את מטרתה, את רז מלחמותיה בכל</w:t>
      </w:r>
      <w:r w:rsidR="00801A05">
        <w:rPr>
          <w:rFonts w:ascii="David" w:eastAsia="Times New Roman" w:hAnsi="David" w:cs="David"/>
          <w:bCs/>
          <w:color w:val="000000"/>
          <w:sz w:val="24"/>
          <w:szCs w:val="24"/>
          <w:rtl/>
        </w:rPr>
        <w:t xml:space="preserve"> ימי התולדה הארוכה והמסובכה שלה</w:t>
      </w:r>
      <w:r w:rsidR="00801A05">
        <w:rPr>
          <w:rFonts w:ascii="David" w:eastAsia="Times New Roman" w:hAnsi="David" w:cs="David" w:hint="cs"/>
          <w:bCs/>
          <w:color w:val="000000"/>
          <w:sz w:val="24"/>
          <w:szCs w:val="24"/>
          <w:rtl/>
        </w:rPr>
        <w:t xml:space="preserve"> </w:t>
      </w:r>
      <w:r w:rsidR="00801A05" w:rsidRPr="009030B0">
        <w:rPr>
          <w:rFonts w:ascii="David" w:eastAsia="Times New Roman" w:hAnsi="David" w:cs="David"/>
          <w:b/>
          <w:color w:val="000000"/>
          <w:sz w:val="24"/>
          <w:szCs w:val="24"/>
          <w:rtl/>
        </w:rPr>
        <w:t>–</w:t>
      </w:r>
      <w:r w:rsidR="00801A05">
        <w:rPr>
          <w:rFonts w:ascii="David" w:eastAsia="Times New Roman" w:hAnsi="David" w:cs="David" w:hint="cs"/>
          <w:bCs/>
          <w:color w:val="000000"/>
          <w:sz w:val="24"/>
          <w:szCs w:val="24"/>
          <w:rtl/>
        </w:rPr>
        <w:t xml:space="preserve"> </w:t>
      </w:r>
      <w:r w:rsidR="00801A05">
        <w:rPr>
          <w:rFonts w:ascii="David" w:eastAsia="Times New Roman" w:hAnsi="David" w:cs="David" w:hint="cs"/>
          <w:b/>
          <w:color w:val="000000"/>
          <w:sz w:val="24"/>
          <w:szCs w:val="24"/>
          <w:rtl/>
        </w:rPr>
        <w:t>הש</w:t>
      </w:r>
      <w:r w:rsidR="00CE1B3A">
        <w:rPr>
          <w:rFonts w:ascii="David" w:eastAsia="Times New Roman" w:hAnsi="David" w:cs="David" w:hint="cs"/>
          <w:b/>
          <w:color w:val="000000"/>
          <w:sz w:val="24"/>
          <w:szCs w:val="24"/>
          <w:rtl/>
        </w:rPr>
        <w:t>פעתם של הצדיקים תטהר את התרבות האנושית ואת חיי החברה. האדם יפסיק לרדוף אחרי כסף וכבוד וישוב אל אושרו הפנימי. עם</w:t>
      </w:r>
      <w:r w:rsidR="004B1703">
        <w:rPr>
          <w:rFonts w:ascii="David" w:eastAsia="Times New Roman" w:hAnsi="David" w:cs="David" w:hint="cs"/>
          <w:b/>
          <w:color w:val="000000"/>
          <w:sz w:val="24"/>
          <w:szCs w:val="24"/>
          <w:rtl/>
        </w:rPr>
        <w:t xml:space="preserve"> ישראל י</w:t>
      </w:r>
      <w:r w:rsidR="009030B0">
        <w:rPr>
          <w:rFonts w:ascii="David" w:eastAsia="Times New Roman" w:hAnsi="David" w:cs="David" w:hint="cs"/>
          <w:b/>
          <w:color w:val="000000"/>
          <w:sz w:val="24"/>
          <w:szCs w:val="24"/>
          <w:rtl/>
        </w:rPr>
        <w:t xml:space="preserve">בין אז את פשר המאבקים </w:t>
      </w:r>
      <w:r w:rsidR="00727830">
        <w:rPr>
          <w:rFonts w:ascii="David" w:eastAsia="Times New Roman" w:hAnsi="David" w:cs="David" w:hint="cs"/>
          <w:b/>
          <w:color w:val="000000"/>
          <w:sz w:val="24"/>
          <w:szCs w:val="24"/>
          <w:rtl/>
        </w:rPr>
        <w:t>האדירים שניהל בהיסטוריה</w:t>
      </w:r>
      <w:r w:rsidR="00A63CCE">
        <w:rPr>
          <w:rFonts w:ascii="David" w:eastAsia="Times New Roman" w:hAnsi="David" w:cs="David" w:hint="cs"/>
          <w:b/>
          <w:color w:val="000000"/>
          <w:sz w:val="24"/>
          <w:szCs w:val="24"/>
          <w:rtl/>
        </w:rPr>
        <w:t xml:space="preserve"> העקובה מדם שלו</w:t>
      </w:r>
      <w:r w:rsidR="00727830">
        <w:rPr>
          <w:rFonts w:ascii="David" w:eastAsia="Times New Roman" w:hAnsi="David" w:cs="David" w:hint="cs"/>
          <w:b/>
          <w:color w:val="000000"/>
          <w:sz w:val="24"/>
          <w:szCs w:val="24"/>
          <w:rtl/>
        </w:rPr>
        <w:t xml:space="preserve"> למען קידום הרוחניות ב</w:t>
      </w:r>
      <w:r w:rsidR="00A63CCE">
        <w:rPr>
          <w:rFonts w:ascii="David" w:eastAsia="Times New Roman" w:hAnsi="David" w:cs="David" w:hint="cs"/>
          <w:b/>
          <w:color w:val="000000"/>
          <w:sz w:val="24"/>
          <w:szCs w:val="24"/>
          <w:rtl/>
        </w:rPr>
        <w:t>עולם</w:t>
      </w:r>
      <w:r w:rsidR="004B1703">
        <w:rPr>
          <w:rFonts w:ascii="David" w:eastAsia="Times New Roman" w:hAnsi="David" w:cs="David" w:hint="cs"/>
          <w:b/>
          <w:color w:val="000000"/>
          <w:sz w:val="24"/>
          <w:szCs w:val="24"/>
          <w:rtl/>
        </w:rPr>
        <w:t xml:space="preserve">. </w:t>
      </w:r>
      <w:r w:rsidRPr="00F02650">
        <w:rPr>
          <w:rFonts w:ascii="David" w:eastAsia="Times New Roman" w:hAnsi="David" w:cs="David"/>
          <w:bCs/>
          <w:color w:val="000000"/>
          <w:sz w:val="24"/>
          <w:szCs w:val="24"/>
          <w:rtl/>
        </w:rPr>
        <w:t xml:space="preserve">אז תכיר ותדע, כי על קו הנבואה, על משקל רוח הקודש, ועל בסיס החיים של תורת אל חי, בכל דרכיה ומעשיה, בכל חיי היחיד והצבור שלה, בכל השקפות עולם שלה, אך בהם תמצא אשרה, ועל ידם תעמיד את יסודות תחיתה, וכונניות מוסדי </w:t>
      </w:r>
      <w:r w:rsidR="004B1703">
        <w:rPr>
          <w:rFonts w:ascii="David" w:eastAsia="Times New Roman" w:hAnsi="David" w:cs="David"/>
          <w:bCs/>
          <w:color w:val="000000"/>
          <w:sz w:val="24"/>
          <w:szCs w:val="24"/>
          <w:rtl/>
        </w:rPr>
        <w:t>שובה אל ארצה ואל תיקון לאומיותה</w:t>
      </w:r>
      <w:r w:rsidR="004B1703">
        <w:rPr>
          <w:rFonts w:ascii="David" w:eastAsia="Times New Roman" w:hAnsi="David" w:cs="David" w:hint="cs"/>
          <w:bCs/>
          <w:color w:val="000000"/>
          <w:sz w:val="24"/>
          <w:szCs w:val="24"/>
          <w:rtl/>
        </w:rPr>
        <w:t xml:space="preserve"> </w:t>
      </w:r>
      <w:r w:rsidR="004B1703" w:rsidRPr="00727830">
        <w:rPr>
          <w:rFonts w:ascii="David" w:eastAsia="Times New Roman" w:hAnsi="David" w:cs="David"/>
          <w:b/>
          <w:color w:val="000000"/>
          <w:sz w:val="24"/>
          <w:szCs w:val="24"/>
          <w:rtl/>
        </w:rPr>
        <w:t>–</w:t>
      </w:r>
      <w:r w:rsidR="004B1703">
        <w:rPr>
          <w:rFonts w:ascii="David" w:eastAsia="Times New Roman" w:hAnsi="David" w:cs="David" w:hint="cs"/>
          <w:bCs/>
          <w:color w:val="000000"/>
          <w:sz w:val="24"/>
          <w:szCs w:val="24"/>
          <w:rtl/>
        </w:rPr>
        <w:t xml:space="preserve"> </w:t>
      </w:r>
      <w:r w:rsidR="004B1703">
        <w:rPr>
          <w:rFonts w:ascii="David" w:eastAsia="Times New Roman" w:hAnsi="David" w:cs="David" w:hint="cs"/>
          <w:b/>
          <w:color w:val="000000"/>
          <w:sz w:val="24"/>
          <w:szCs w:val="24"/>
          <w:rtl/>
        </w:rPr>
        <w:t>עם ישראל יכיר ש</w:t>
      </w:r>
      <w:r w:rsidR="00727830">
        <w:rPr>
          <w:rFonts w:ascii="David" w:eastAsia="Times New Roman" w:hAnsi="David" w:cs="David" w:hint="cs"/>
          <w:b/>
          <w:color w:val="000000"/>
          <w:sz w:val="24"/>
          <w:szCs w:val="24"/>
          <w:rtl/>
        </w:rPr>
        <w:t xml:space="preserve">דווקא בחיבור למסגרת הנבואית ורוח הקודש והתורה, בחיי הפרט והכלל, בכל התכנים הישראלים </w:t>
      </w:r>
      <w:r w:rsidR="00727830">
        <w:rPr>
          <w:rFonts w:ascii="David" w:eastAsia="Times New Roman" w:hAnsi="David" w:cs="David"/>
          <w:b/>
          <w:color w:val="000000"/>
          <w:sz w:val="24"/>
          <w:szCs w:val="24"/>
          <w:rtl/>
        </w:rPr>
        <w:t>–</w:t>
      </w:r>
      <w:r w:rsidR="00727830">
        <w:rPr>
          <w:rFonts w:ascii="David" w:eastAsia="Times New Roman" w:hAnsi="David" w:cs="David" w:hint="cs"/>
          <w:b/>
          <w:color w:val="000000"/>
          <w:sz w:val="24"/>
          <w:szCs w:val="24"/>
          <w:rtl/>
        </w:rPr>
        <w:t xml:space="preserve"> נמצא את אושרנו ו</w:t>
      </w:r>
      <w:r w:rsidR="00A63CCE">
        <w:rPr>
          <w:rFonts w:ascii="David" w:eastAsia="Times New Roman" w:hAnsi="David" w:cs="David" w:hint="cs"/>
          <w:b/>
          <w:color w:val="000000"/>
          <w:sz w:val="24"/>
          <w:szCs w:val="24"/>
          <w:rtl/>
        </w:rPr>
        <w:t>נ</w:t>
      </w:r>
      <w:r w:rsidR="00727830">
        <w:rPr>
          <w:rFonts w:ascii="David" w:eastAsia="Times New Roman" w:hAnsi="David" w:cs="David" w:hint="cs"/>
          <w:b/>
          <w:color w:val="000000"/>
          <w:sz w:val="24"/>
          <w:szCs w:val="24"/>
          <w:rtl/>
        </w:rPr>
        <w:t xml:space="preserve">בסס </w:t>
      </w:r>
      <w:r w:rsidR="00A63CCE">
        <w:rPr>
          <w:rFonts w:ascii="David" w:eastAsia="Times New Roman" w:hAnsi="David" w:cs="David" w:hint="cs"/>
          <w:b/>
          <w:color w:val="000000"/>
          <w:sz w:val="24"/>
          <w:szCs w:val="24"/>
          <w:rtl/>
        </w:rPr>
        <w:t xml:space="preserve">עליו </w:t>
      </w:r>
      <w:r w:rsidR="00727830">
        <w:rPr>
          <w:rFonts w:ascii="David" w:eastAsia="Times New Roman" w:hAnsi="David" w:cs="David" w:hint="cs"/>
          <w:b/>
          <w:color w:val="000000"/>
          <w:sz w:val="24"/>
          <w:szCs w:val="24"/>
          <w:rtl/>
        </w:rPr>
        <w:t>את מהלך שיבת ציון</w:t>
      </w:r>
      <w:r w:rsidR="004B1703">
        <w:rPr>
          <w:rFonts w:ascii="David" w:eastAsia="Times New Roman" w:hAnsi="David" w:cs="David" w:hint="cs"/>
          <w:b/>
          <w:color w:val="000000"/>
          <w:sz w:val="24"/>
          <w:szCs w:val="24"/>
          <w:rtl/>
        </w:rPr>
        <w:t xml:space="preserve">. </w:t>
      </w:r>
    </w:p>
    <w:p w14:paraId="16D453DA" w14:textId="77777777" w:rsidR="00F02650" w:rsidRDefault="00F02650"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6AA18BAA" w14:textId="77777777" w:rsidR="006075C2" w:rsidRDefault="006075C2"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5277F5D0" w14:textId="0151C881" w:rsidR="006075C2" w:rsidRPr="006075C2" w:rsidRDefault="002D1D67" w:rsidP="00134ABD">
      <w:pPr>
        <w:autoSpaceDE w:val="0"/>
        <w:autoSpaceDN w:val="0"/>
        <w:adjustRightInd w:val="0"/>
        <w:spacing w:after="0" w:line="360" w:lineRule="auto"/>
        <w:jc w:val="center"/>
        <w:rPr>
          <w:rFonts w:ascii="David" w:eastAsia="Times New Roman" w:hAnsi="David" w:cs="David"/>
          <w:bCs/>
          <w:color w:val="000000"/>
          <w:sz w:val="24"/>
          <w:szCs w:val="24"/>
          <w:rtl/>
        </w:rPr>
      </w:pPr>
      <w:r w:rsidRPr="006075C2">
        <w:rPr>
          <w:rFonts w:ascii="David" w:eastAsia="Times New Roman" w:hAnsi="David" w:cs="David"/>
          <w:bCs/>
          <w:color w:val="000000"/>
          <w:sz w:val="24"/>
          <w:szCs w:val="24"/>
          <w:rtl/>
        </w:rPr>
        <w:t>יז</w:t>
      </w:r>
    </w:p>
    <w:p w14:paraId="5F1E0C78" w14:textId="77777777" w:rsidR="002D1D67" w:rsidRPr="006075C2" w:rsidRDefault="002D1D67" w:rsidP="00134ABD">
      <w:pPr>
        <w:autoSpaceDE w:val="0"/>
        <w:autoSpaceDN w:val="0"/>
        <w:adjustRightInd w:val="0"/>
        <w:spacing w:after="0" w:line="360" w:lineRule="auto"/>
        <w:jc w:val="center"/>
        <w:rPr>
          <w:rFonts w:ascii="David" w:eastAsia="Times New Roman" w:hAnsi="David" w:cs="David"/>
          <w:bCs/>
          <w:color w:val="000000"/>
          <w:sz w:val="24"/>
          <w:szCs w:val="24"/>
        </w:rPr>
      </w:pPr>
      <w:r w:rsidRPr="006075C2">
        <w:rPr>
          <w:rFonts w:ascii="David" w:eastAsia="Times New Roman" w:hAnsi="David" w:cs="David"/>
          <w:bCs/>
          <w:color w:val="000000"/>
          <w:sz w:val="24"/>
          <w:szCs w:val="24"/>
          <w:rtl/>
        </w:rPr>
        <w:t>עולם הקודש והחול</w:t>
      </w:r>
    </w:p>
    <w:p w14:paraId="1ED1449E" w14:textId="77777777" w:rsidR="006075C2" w:rsidRPr="006075C2" w:rsidRDefault="006075C2"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5D421FE3" w14:textId="77777777" w:rsidR="002D1D67" w:rsidRPr="006075C2" w:rsidRDefault="002D1D67" w:rsidP="002D1D67">
      <w:pPr>
        <w:autoSpaceDE w:val="0"/>
        <w:autoSpaceDN w:val="0"/>
        <w:adjustRightInd w:val="0"/>
        <w:spacing w:after="0" w:line="360" w:lineRule="auto"/>
        <w:jc w:val="both"/>
        <w:rPr>
          <w:rFonts w:ascii="David" w:eastAsia="Times New Roman" w:hAnsi="David" w:cs="David"/>
          <w:bCs/>
          <w:color w:val="000000"/>
          <w:sz w:val="24"/>
          <w:szCs w:val="24"/>
        </w:rPr>
      </w:pPr>
      <w:r w:rsidRPr="006075C2">
        <w:rPr>
          <w:rFonts w:ascii="David" w:eastAsia="Times New Roman" w:hAnsi="David" w:cs="David"/>
          <w:bCs/>
          <w:color w:val="000000"/>
          <w:sz w:val="24"/>
          <w:szCs w:val="24"/>
          <w:rtl/>
        </w:rPr>
        <w:t>יש עולם של חול, ועולם של קודש, עולמים של חול ועולמים של קודש, העולמים סותרים זה את זה. כמובן הסתירה היא סוביקטיבית. האדם בהשגתו המצומצמת אינו יכול לפשר בין הקודש ובין החול, ואינו יכול להשוות את סתירותיהן, והן אמנם מיושבות ברום עולם, במכון קודש הקודשים.</w:t>
      </w:r>
    </w:p>
    <w:p w14:paraId="4CCE3409" w14:textId="3813F748" w:rsidR="006075C2" w:rsidRDefault="006075C2" w:rsidP="006075C2">
      <w:pPr>
        <w:autoSpaceDE w:val="0"/>
        <w:autoSpaceDN w:val="0"/>
        <w:adjustRightInd w:val="0"/>
        <w:spacing w:after="0" w:line="360" w:lineRule="auto"/>
        <w:jc w:val="both"/>
        <w:rPr>
          <w:rFonts w:ascii="David" w:eastAsia="Times New Roman" w:hAnsi="David" w:cs="David"/>
          <w:bCs/>
          <w:color w:val="000000"/>
          <w:sz w:val="24"/>
          <w:szCs w:val="24"/>
          <w:rtl/>
        </w:rPr>
      </w:pPr>
    </w:p>
    <w:p w14:paraId="7F7C96EA" w14:textId="3BEEE7D8" w:rsidR="006E66CB" w:rsidRPr="006075C2" w:rsidRDefault="006E66CB" w:rsidP="006E66CB">
      <w:pPr>
        <w:autoSpaceDE w:val="0"/>
        <w:autoSpaceDN w:val="0"/>
        <w:adjustRightInd w:val="0"/>
        <w:spacing w:after="0" w:line="360" w:lineRule="auto"/>
        <w:jc w:val="both"/>
        <w:rPr>
          <w:rFonts w:ascii="David" w:eastAsia="Times New Roman" w:hAnsi="David" w:cs="David"/>
          <w:bCs/>
          <w:color w:val="000000"/>
          <w:sz w:val="24"/>
          <w:szCs w:val="24"/>
        </w:rPr>
      </w:pPr>
      <w:r w:rsidRPr="006075C2">
        <w:rPr>
          <w:rFonts w:ascii="David" w:eastAsia="Times New Roman" w:hAnsi="David" w:cs="David"/>
          <w:bCs/>
          <w:color w:val="000000"/>
          <w:sz w:val="24"/>
          <w:szCs w:val="24"/>
          <w:rtl/>
        </w:rPr>
        <w:t>סוביקטיבית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אנושית;</w:t>
      </w:r>
      <w:r w:rsidRPr="006075C2">
        <w:rPr>
          <w:rFonts w:ascii="David" w:eastAsia="Times New Roman" w:hAnsi="David" w:cs="David"/>
          <w:bCs/>
          <w:color w:val="000000"/>
          <w:sz w:val="24"/>
          <w:szCs w:val="24"/>
          <w:rtl/>
        </w:rPr>
        <w:t xml:space="preserve"> לפשר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לאזן;</w:t>
      </w:r>
      <w:r w:rsidRPr="006075C2">
        <w:rPr>
          <w:rFonts w:ascii="David" w:eastAsia="Times New Roman" w:hAnsi="David" w:cs="David"/>
          <w:bCs/>
          <w:color w:val="000000"/>
          <w:sz w:val="24"/>
          <w:szCs w:val="24"/>
          <w:rtl/>
        </w:rPr>
        <w:t xml:space="preserve"> ברום עולם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במדרגה הרוממה.</w:t>
      </w:r>
    </w:p>
    <w:p w14:paraId="71024777" w14:textId="77777777" w:rsidR="006E66CB" w:rsidRPr="006E66CB" w:rsidRDefault="006E66CB" w:rsidP="006075C2">
      <w:pPr>
        <w:autoSpaceDE w:val="0"/>
        <w:autoSpaceDN w:val="0"/>
        <w:adjustRightInd w:val="0"/>
        <w:spacing w:after="0" w:line="360" w:lineRule="auto"/>
        <w:jc w:val="both"/>
        <w:rPr>
          <w:rFonts w:ascii="David" w:eastAsia="Times New Roman" w:hAnsi="David" w:cs="David"/>
          <w:bCs/>
          <w:color w:val="000000"/>
          <w:sz w:val="24"/>
          <w:szCs w:val="24"/>
          <w:rtl/>
        </w:rPr>
      </w:pPr>
    </w:p>
    <w:p w14:paraId="1DAF1EAE" w14:textId="7AC2CC1E" w:rsidR="006075C2" w:rsidRPr="00F542B8" w:rsidRDefault="006075C2" w:rsidP="00F542B8">
      <w:pPr>
        <w:autoSpaceDE w:val="0"/>
        <w:autoSpaceDN w:val="0"/>
        <w:adjustRightInd w:val="0"/>
        <w:spacing w:after="0" w:line="360" w:lineRule="auto"/>
        <w:jc w:val="both"/>
        <w:rPr>
          <w:rFonts w:ascii="David" w:eastAsia="Times New Roman" w:hAnsi="David" w:cs="David"/>
          <w:b/>
          <w:color w:val="000000"/>
          <w:sz w:val="24"/>
          <w:szCs w:val="24"/>
          <w:rtl/>
        </w:rPr>
      </w:pPr>
      <w:r w:rsidRPr="006075C2">
        <w:rPr>
          <w:rFonts w:ascii="David" w:eastAsia="Times New Roman" w:hAnsi="David" w:cs="David"/>
          <w:bCs/>
          <w:color w:val="000000"/>
          <w:sz w:val="24"/>
          <w:szCs w:val="24"/>
          <w:rtl/>
        </w:rPr>
        <w:t>יש עולם של חול, ועולם של קודש, עולמים של חול ועולמים ש</w:t>
      </w:r>
      <w:r w:rsidR="00F33942">
        <w:rPr>
          <w:rFonts w:ascii="David" w:eastAsia="Times New Roman" w:hAnsi="David" w:cs="David"/>
          <w:bCs/>
          <w:color w:val="000000"/>
          <w:sz w:val="24"/>
          <w:szCs w:val="24"/>
          <w:rtl/>
        </w:rPr>
        <w:t>ל קודש</w:t>
      </w:r>
      <w:r w:rsidR="00F33942">
        <w:rPr>
          <w:rFonts w:ascii="David" w:eastAsia="Times New Roman" w:hAnsi="David" w:cs="David" w:hint="cs"/>
          <w:bCs/>
          <w:color w:val="000000"/>
          <w:sz w:val="24"/>
          <w:szCs w:val="24"/>
          <w:rtl/>
        </w:rPr>
        <w:t xml:space="preserve"> </w:t>
      </w:r>
      <w:r w:rsidR="00F33942" w:rsidRPr="008A06BE">
        <w:rPr>
          <w:rFonts w:ascii="David" w:eastAsia="Times New Roman" w:hAnsi="David" w:cs="David"/>
          <w:b/>
          <w:color w:val="000000"/>
          <w:sz w:val="24"/>
          <w:szCs w:val="24"/>
          <w:rtl/>
        </w:rPr>
        <w:t>–</w:t>
      </w:r>
      <w:r w:rsidR="00F33942">
        <w:rPr>
          <w:rFonts w:ascii="David" w:eastAsia="Times New Roman" w:hAnsi="David" w:cs="David" w:hint="cs"/>
          <w:bCs/>
          <w:color w:val="000000"/>
          <w:sz w:val="24"/>
          <w:szCs w:val="24"/>
          <w:rtl/>
        </w:rPr>
        <w:t xml:space="preserve"> </w:t>
      </w:r>
      <w:r w:rsidR="009C2D13">
        <w:rPr>
          <w:rFonts w:ascii="David" w:eastAsia="Times New Roman" w:hAnsi="David" w:cs="David" w:hint="cs"/>
          <w:b/>
          <w:color w:val="000000"/>
          <w:sz w:val="24"/>
          <w:szCs w:val="24"/>
          <w:rtl/>
        </w:rPr>
        <w:t xml:space="preserve">בחיינו אנו צריכים להבחין בין ערכים שהם </w:t>
      </w:r>
      <w:r w:rsidR="006E66CB">
        <w:rPr>
          <w:rFonts w:ascii="David" w:eastAsia="Times New Roman" w:hAnsi="David" w:cs="David" w:hint="cs"/>
          <w:b/>
          <w:color w:val="000000"/>
          <w:sz w:val="24"/>
          <w:szCs w:val="24"/>
          <w:rtl/>
        </w:rPr>
        <w:t xml:space="preserve">מיועדים ('מקודשים') </w:t>
      </w:r>
      <w:r w:rsidR="008A06BE">
        <w:rPr>
          <w:rFonts w:ascii="David" w:eastAsia="Times New Roman" w:hAnsi="David" w:cs="David" w:hint="cs"/>
          <w:b/>
          <w:color w:val="000000"/>
          <w:sz w:val="24"/>
          <w:szCs w:val="24"/>
          <w:rtl/>
        </w:rPr>
        <w:t>ל</w:t>
      </w:r>
      <w:r w:rsidR="009C2D13">
        <w:rPr>
          <w:rFonts w:ascii="David" w:eastAsia="Times New Roman" w:hAnsi="David" w:cs="David" w:hint="cs"/>
          <w:b/>
          <w:color w:val="000000"/>
          <w:sz w:val="24"/>
          <w:szCs w:val="24"/>
          <w:rtl/>
        </w:rPr>
        <w:t>מטרה</w:t>
      </w:r>
      <w:r w:rsidR="006E66CB">
        <w:rPr>
          <w:rFonts w:ascii="David" w:eastAsia="Times New Roman" w:hAnsi="David" w:cs="David" w:hint="cs"/>
          <w:b/>
          <w:color w:val="000000"/>
          <w:sz w:val="24"/>
          <w:szCs w:val="24"/>
          <w:rtl/>
        </w:rPr>
        <w:t xml:space="preserve"> כש</w:t>
      </w:r>
      <w:r w:rsidR="008A06BE">
        <w:rPr>
          <w:rFonts w:ascii="David" w:eastAsia="Times New Roman" w:hAnsi="David" w:cs="David" w:hint="cs"/>
          <w:b/>
          <w:color w:val="000000"/>
          <w:sz w:val="24"/>
          <w:szCs w:val="24"/>
          <w:rtl/>
        </w:rPr>
        <w:t>ל</w:t>
      </w:r>
      <w:r w:rsidR="006E66CB">
        <w:rPr>
          <w:rFonts w:ascii="David" w:eastAsia="Times New Roman" w:hAnsi="David" w:cs="David" w:hint="cs"/>
          <w:b/>
          <w:color w:val="000000"/>
          <w:sz w:val="24"/>
          <w:szCs w:val="24"/>
          <w:rtl/>
        </w:rPr>
        <w:t>עצמם</w:t>
      </w:r>
      <w:r w:rsidR="008A06BE">
        <w:rPr>
          <w:rFonts w:ascii="David" w:eastAsia="Times New Roman" w:hAnsi="David" w:cs="David" w:hint="cs"/>
          <w:b/>
          <w:color w:val="000000"/>
          <w:sz w:val="24"/>
          <w:szCs w:val="24"/>
          <w:rtl/>
        </w:rPr>
        <w:t>,</w:t>
      </w:r>
      <w:r w:rsidR="009C2D13">
        <w:rPr>
          <w:rFonts w:ascii="David" w:eastAsia="Times New Roman" w:hAnsi="David" w:cs="David" w:hint="cs"/>
          <w:b/>
          <w:color w:val="000000"/>
          <w:sz w:val="24"/>
          <w:szCs w:val="24"/>
          <w:rtl/>
        </w:rPr>
        <w:t xml:space="preserve"> לבין ערכים שהם </w:t>
      </w:r>
      <w:r w:rsidR="008A06BE">
        <w:rPr>
          <w:rFonts w:ascii="David" w:eastAsia="Times New Roman" w:hAnsi="David" w:cs="David" w:hint="cs"/>
          <w:b/>
          <w:color w:val="000000"/>
          <w:sz w:val="24"/>
          <w:szCs w:val="24"/>
          <w:rtl/>
        </w:rPr>
        <w:t xml:space="preserve">רק אמצעי שעליו יש 'לחול' מדרגה נוספת. </w:t>
      </w:r>
      <w:r w:rsidR="009C2D13">
        <w:rPr>
          <w:rFonts w:ascii="David" w:eastAsia="Times New Roman" w:hAnsi="David" w:cs="David" w:hint="cs"/>
          <w:b/>
          <w:color w:val="000000"/>
          <w:sz w:val="24"/>
          <w:szCs w:val="24"/>
          <w:rtl/>
        </w:rPr>
        <w:t>תורה ומצוות</w:t>
      </w:r>
      <w:r w:rsidR="008A06BE">
        <w:rPr>
          <w:rFonts w:ascii="David" w:eastAsia="Times New Roman" w:hAnsi="David" w:cs="David" w:hint="cs"/>
          <w:b/>
          <w:color w:val="000000"/>
          <w:sz w:val="24"/>
          <w:szCs w:val="24"/>
          <w:rtl/>
        </w:rPr>
        <w:t xml:space="preserve"> לדוגמה הם עולמות קודש;</w:t>
      </w:r>
      <w:r w:rsidR="009C2D13">
        <w:rPr>
          <w:rFonts w:ascii="David" w:eastAsia="Times New Roman" w:hAnsi="David" w:cs="David" w:hint="cs"/>
          <w:b/>
          <w:color w:val="000000"/>
          <w:sz w:val="24"/>
          <w:szCs w:val="24"/>
          <w:rtl/>
        </w:rPr>
        <w:t xml:space="preserve"> צרכי כלכלה,</w:t>
      </w:r>
      <w:r w:rsidR="008A06BE">
        <w:rPr>
          <w:rFonts w:ascii="David" w:eastAsia="Times New Roman" w:hAnsi="David" w:cs="David" w:hint="cs"/>
          <w:b/>
          <w:color w:val="000000"/>
          <w:sz w:val="24"/>
          <w:szCs w:val="24"/>
          <w:rtl/>
        </w:rPr>
        <w:t xml:space="preserve"> </w:t>
      </w:r>
      <w:r w:rsidR="009C2D13">
        <w:rPr>
          <w:rFonts w:ascii="David" w:eastAsia="Times New Roman" w:hAnsi="David" w:cs="David" w:hint="cs"/>
          <w:b/>
          <w:color w:val="000000"/>
          <w:sz w:val="24"/>
          <w:szCs w:val="24"/>
          <w:rtl/>
        </w:rPr>
        <w:t>ביטחון, רפואה ו</w:t>
      </w:r>
      <w:r w:rsidR="008A06BE">
        <w:rPr>
          <w:rFonts w:ascii="David" w:eastAsia="Times New Roman" w:hAnsi="David" w:cs="David" w:hint="cs"/>
          <w:b/>
          <w:color w:val="000000"/>
          <w:sz w:val="24"/>
          <w:szCs w:val="24"/>
          <w:rtl/>
        </w:rPr>
        <w:t>כדומה</w:t>
      </w:r>
      <w:r w:rsidR="009C2D13">
        <w:rPr>
          <w:rFonts w:ascii="David" w:eastAsia="Times New Roman" w:hAnsi="David" w:cs="David" w:hint="cs"/>
          <w:b/>
          <w:color w:val="000000"/>
          <w:sz w:val="24"/>
          <w:szCs w:val="24"/>
          <w:rtl/>
        </w:rPr>
        <w:t xml:space="preserve"> </w:t>
      </w:r>
      <w:r w:rsidR="008A06BE">
        <w:rPr>
          <w:rFonts w:ascii="David" w:eastAsia="Times New Roman" w:hAnsi="David" w:cs="David" w:hint="cs"/>
          <w:b/>
          <w:color w:val="000000"/>
          <w:sz w:val="24"/>
          <w:szCs w:val="24"/>
          <w:rtl/>
        </w:rPr>
        <w:t xml:space="preserve">הם עולמות של </w:t>
      </w:r>
      <w:r w:rsidR="009C2D13">
        <w:rPr>
          <w:rFonts w:ascii="David" w:eastAsia="Times New Roman" w:hAnsi="David" w:cs="David" w:hint="cs"/>
          <w:b/>
          <w:color w:val="000000"/>
          <w:sz w:val="24"/>
          <w:szCs w:val="24"/>
          <w:rtl/>
        </w:rPr>
        <w:t xml:space="preserve">חול. </w:t>
      </w:r>
      <w:r w:rsidR="009C2D13">
        <w:rPr>
          <w:rFonts w:ascii="David" w:eastAsia="Times New Roman" w:hAnsi="David" w:cs="David"/>
          <w:bCs/>
          <w:color w:val="000000"/>
          <w:sz w:val="24"/>
          <w:szCs w:val="24"/>
          <w:rtl/>
        </w:rPr>
        <w:t xml:space="preserve">העולמים </w:t>
      </w:r>
      <w:r w:rsidR="008A06BE">
        <w:rPr>
          <w:rFonts w:ascii="David" w:eastAsia="Times New Roman" w:hAnsi="David" w:cs="David" w:hint="cs"/>
          <w:b/>
          <w:color w:val="000000"/>
          <w:sz w:val="24"/>
          <w:szCs w:val="24"/>
          <w:rtl/>
        </w:rPr>
        <w:t xml:space="preserve">לכאורה </w:t>
      </w:r>
      <w:r w:rsidR="009C2D13">
        <w:rPr>
          <w:rFonts w:ascii="David" w:eastAsia="Times New Roman" w:hAnsi="David" w:cs="David"/>
          <w:bCs/>
          <w:color w:val="000000"/>
          <w:sz w:val="24"/>
          <w:szCs w:val="24"/>
          <w:rtl/>
        </w:rPr>
        <w:t>סותרים זה את זה</w:t>
      </w:r>
      <w:r w:rsidR="009C2D13">
        <w:rPr>
          <w:rFonts w:ascii="David" w:eastAsia="Times New Roman" w:hAnsi="David" w:cs="David" w:hint="cs"/>
          <w:bCs/>
          <w:color w:val="000000"/>
          <w:sz w:val="24"/>
          <w:szCs w:val="24"/>
          <w:rtl/>
        </w:rPr>
        <w:t xml:space="preserve"> </w:t>
      </w:r>
      <w:r w:rsidR="009C2D13" w:rsidRPr="008A06BE">
        <w:rPr>
          <w:rFonts w:ascii="David" w:eastAsia="Times New Roman" w:hAnsi="David" w:cs="David"/>
          <w:b/>
          <w:color w:val="000000"/>
          <w:sz w:val="24"/>
          <w:szCs w:val="24"/>
          <w:rtl/>
        </w:rPr>
        <w:t>–</w:t>
      </w:r>
      <w:r w:rsidR="009C2D13">
        <w:rPr>
          <w:rFonts w:ascii="David" w:eastAsia="Times New Roman" w:hAnsi="David" w:cs="David" w:hint="cs"/>
          <w:bCs/>
          <w:color w:val="000000"/>
          <w:sz w:val="24"/>
          <w:szCs w:val="24"/>
          <w:rtl/>
        </w:rPr>
        <w:t xml:space="preserve"> </w:t>
      </w:r>
      <w:r w:rsidR="008A06BE">
        <w:rPr>
          <w:rFonts w:ascii="David" w:eastAsia="Times New Roman" w:hAnsi="David" w:cs="David" w:hint="cs"/>
          <w:b/>
          <w:color w:val="000000"/>
          <w:sz w:val="24"/>
          <w:szCs w:val="24"/>
          <w:rtl/>
        </w:rPr>
        <w:t>במבט ראשוני נדמה שככל שאדם עוסק יותר בערכי קודש כך הוא מתרחק מערכי החול, ולהיפך</w:t>
      </w:r>
      <w:r w:rsidR="009C2D13">
        <w:rPr>
          <w:rFonts w:ascii="David" w:eastAsia="Times New Roman" w:hAnsi="David" w:cs="David" w:hint="cs"/>
          <w:b/>
          <w:color w:val="000000"/>
          <w:sz w:val="24"/>
          <w:szCs w:val="24"/>
          <w:rtl/>
        </w:rPr>
        <w:t xml:space="preserve">. </w:t>
      </w:r>
      <w:r w:rsidR="00F542B8">
        <w:rPr>
          <w:rFonts w:ascii="David" w:eastAsia="Times New Roman" w:hAnsi="David" w:cs="David"/>
          <w:bCs/>
          <w:color w:val="000000"/>
          <w:sz w:val="24"/>
          <w:szCs w:val="24"/>
          <w:rtl/>
        </w:rPr>
        <w:t>כמובן הסתירה היא סוביקטיבית</w:t>
      </w:r>
      <w:r w:rsidR="00F542B8">
        <w:rPr>
          <w:rFonts w:ascii="David" w:eastAsia="Times New Roman" w:hAnsi="David" w:cs="David" w:hint="cs"/>
          <w:bCs/>
          <w:color w:val="000000"/>
          <w:sz w:val="24"/>
          <w:szCs w:val="24"/>
          <w:rtl/>
        </w:rPr>
        <w:t xml:space="preserve"> </w:t>
      </w:r>
      <w:r w:rsidR="00F542B8" w:rsidRPr="008A06BE">
        <w:rPr>
          <w:rFonts w:ascii="David" w:eastAsia="Times New Roman" w:hAnsi="David" w:cs="David"/>
          <w:b/>
          <w:color w:val="000000"/>
          <w:sz w:val="24"/>
          <w:szCs w:val="24"/>
          <w:rtl/>
        </w:rPr>
        <w:t>–</w:t>
      </w:r>
      <w:r w:rsidR="00F542B8">
        <w:rPr>
          <w:rFonts w:ascii="David" w:eastAsia="Times New Roman" w:hAnsi="David" w:cs="David" w:hint="cs"/>
          <w:bCs/>
          <w:color w:val="000000"/>
          <w:sz w:val="24"/>
          <w:szCs w:val="24"/>
          <w:rtl/>
        </w:rPr>
        <w:t xml:space="preserve"> </w:t>
      </w:r>
      <w:r w:rsidR="008A06BE">
        <w:rPr>
          <w:rFonts w:ascii="David" w:eastAsia="Times New Roman" w:hAnsi="David" w:cs="David" w:hint="cs"/>
          <w:b/>
          <w:color w:val="000000"/>
          <w:sz w:val="24"/>
          <w:szCs w:val="24"/>
          <w:rtl/>
        </w:rPr>
        <w:t xml:space="preserve">הסתירה בין </w:t>
      </w:r>
      <w:r w:rsidR="008A06BE">
        <w:rPr>
          <w:rFonts w:ascii="David" w:eastAsia="Times New Roman" w:hAnsi="David" w:cs="David" w:hint="cs"/>
          <w:b/>
          <w:color w:val="000000"/>
          <w:sz w:val="24"/>
          <w:szCs w:val="24"/>
          <w:rtl/>
        </w:rPr>
        <w:lastRenderedPageBreak/>
        <w:t>העולמות היא רק מצד מבטו האנושי של האדם;</w:t>
      </w:r>
      <w:r w:rsidR="00F542B8">
        <w:rPr>
          <w:rFonts w:ascii="David" w:eastAsia="Times New Roman" w:hAnsi="David" w:cs="David" w:hint="cs"/>
          <w:b/>
          <w:color w:val="000000"/>
          <w:sz w:val="24"/>
          <w:szCs w:val="24"/>
          <w:rtl/>
        </w:rPr>
        <w:t xml:space="preserve"> </w:t>
      </w:r>
      <w:r w:rsidRPr="006075C2">
        <w:rPr>
          <w:rFonts w:ascii="David" w:eastAsia="Times New Roman" w:hAnsi="David" w:cs="David"/>
          <w:bCs/>
          <w:color w:val="000000"/>
          <w:sz w:val="24"/>
          <w:szCs w:val="24"/>
          <w:rtl/>
        </w:rPr>
        <w:t>האדם בהשגתו המצומצמת אינו יכול לפשר בין הקודש ובין החול, ואינו יכול להשוות את סתירותיהן, והן אמנם מיושבו</w:t>
      </w:r>
      <w:r w:rsidR="00F542B8">
        <w:rPr>
          <w:rFonts w:ascii="David" w:eastAsia="Times New Roman" w:hAnsi="David" w:cs="David"/>
          <w:bCs/>
          <w:color w:val="000000"/>
          <w:sz w:val="24"/>
          <w:szCs w:val="24"/>
          <w:rtl/>
        </w:rPr>
        <w:t>ת ברום עולם, במכון קודש הקודשים</w:t>
      </w:r>
      <w:r w:rsidR="00F542B8">
        <w:rPr>
          <w:rFonts w:ascii="David" w:eastAsia="Times New Roman" w:hAnsi="David" w:cs="David" w:hint="cs"/>
          <w:bCs/>
          <w:color w:val="000000"/>
          <w:sz w:val="24"/>
          <w:szCs w:val="24"/>
          <w:rtl/>
        </w:rPr>
        <w:t xml:space="preserve"> </w:t>
      </w:r>
      <w:r w:rsidR="00F542B8" w:rsidRPr="008A06BE">
        <w:rPr>
          <w:rFonts w:ascii="David" w:eastAsia="Times New Roman" w:hAnsi="David" w:cs="David"/>
          <w:b/>
          <w:color w:val="000000"/>
          <w:sz w:val="24"/>
          <w:szCs w:val="24"/>
          <w:rtl/>
        </w:rPr>
        <w:t>–</w:t>
      </w:r>
      <w:r w:rsidR="00F542B8">
        <w:rPr>
          <w:rFonts w:ascii="David" w:eastAsia="Times New Roman" w:hAnsi="David" w:cs="David" w:hint="cs"/>
          <w:bCs/>
          <w:color w:val="000000"/>
          <w:sz w:val="24"/>
          <w:szCs w:val="24"/>
          <w:rtl/>
        </w:rPr>
        <w:t xml:space="preserve"> </w:t>
      </w:r>
      <w:r w:rsidR="00F542B8">
        <w:rPr>
          <w:rFonts w:ascii="David" w:eastAsia="Times New Roman" w:hAnsi="David" w:cs="David" w:hint="cs"/>
          <w:b/>
          <w:color w:val="000000"/>
          <w:sz w:val="24"/>
          <w:szCs w:val="24"/>
          <w:rtl/>
        </w:rPr>
        <w:t xml:space="preserve">האדם, מטבעו </w:t>
      </w:r>
      <w:r w:rsidR="00972ED6">
        <w:rPr>
          <w:rFonts w:ascii="David" w:eastAsia="Times New Roman" w:hAnsi="David" w:cs="David" w:hint="cs"/>
          <w:b/>
          <w:color w:val="000000"/>
          <w:sz w:val="24"/>
          <w:szCs w:val="24"/>
          <w:rtl/>
        </w:rPr>
        <w:t xml:space="preserve">האנושי, מוצא עצמו קרוע בין העולמות, </w:t>
      </w:r>
      <w:r w:rsidR="00F542B8">
        <w:rPr>
          <w:rFonts w:ascii="David" w:eastAsia="Times New Roman" w:hAnsi="David" w:cs="David" w:hint="cs"/>
          <w:b/>
          <w:color w:val="000000"/>
          <w:sz w:val="24"/>
          <w:szCs w:val="24"/>
          <w:rtl/>
        </w:rPr>
        <w:t xml:space="preserve">אך הדבק בה' באמת, מחובר למדרגה </w:t>
      </w:r>
      <w:r w:rsidR="00972ED6">
        <w:rPr>
          <w:rFonts w:ascii="David" w:eastAsia="Times New Roman" w:hAnsi="David" w:cs="David" w:hint="cs"/>
          <w:b/>
          <w:color w:val="000000"/>
          <w:sz w:val="24"/>
          <w:szCs w:val="24"/>
          <w:rtl/>
        </w:rPr>
        <w:t>עליונה המכונה</w:t>
      </w:r>
      <w:r w:rsidR="00F542B8">
        <w:rPr>
          <w:rFonts w:ascii="David" w:eastAsia="Times New Roman" w:hAnsi="David" w:cs="David" w:hint="cs"/>
          <w:b/>
          <w:color w:val="000000"/>
          <w:sz w:val="24"/>
          <w:szCs w:val="24"/>
          <w:rtl/>
        </w:rPr>
        <w:t xml:space="preserve"> "קודש הקודשים"</w:t>
      </w:r>
      <w:r w:rsidR="00972ED6">
        <w:rPr>
          <w:rFonts w:ascii="David" w:eastAsia="Times New Roman" w:hAnsi="David" w:cs="David" w:hint="cs"/>
          <w:b/>
          <w:color w:val="000000"/>
          <w:sz w:val="24"/>
          <w:szCs w:val="24"/>
          <w:rtl/>
        </w:rPr>
        <w:t>, שבה</w:t>
      </w:r>
      <w:r w:rsidR="00F542B8">
        <w:rPr>
          <w:rFonts w:ascii="David" w:eastAsia="Times New Roman" w:hAnsi="David" w:cs="David" w:hint="cs"/>
          <w:b/>
          <w:color w:val="000000"/>
          <w:sz w:val="24"/>
          <w:szCs w:val="24"/>
          <w:rtl/>
        </w:rPr>
        <w:t xml:space="preserve"> יש מקום גם לקודש וגם לחול</w:t>
      </w:r>
      <w:r w:rsidR="00972ED6">
        <w:rPr>
          <w:rFonts w:ascii="David" w:eastAsia="Times New Roman" w:hAnsi="David" w:cs="David" w:hint="cs"/>
          <w:b/>
          <w:color w:val="000000"/>
          <w:sz w:val="24"/>
          <w:szCs w:val="24"/>
          <w:rtl/>
        </w:rPr>
        <w:t>;</w:t>
      </w:r>
      <w:r w:rsidR="00F542B8">
        <w:rPr>
          <w:rFonts w:ascii="David" w:eastAsia="Times New Roman" w:hAnsi="David" w:cs="David" w:hint="cs"/>
          <w:b/>
          <w:color w:val="000000"/>
          <w:sz w:val="24"/>
          <w:szCs w:val="24"/>
          <w:rtl/>
        </w:rPr>
        <w:t xml:space="preserve"> גם לאמצעי וגם למטרה</w:t>
      </w:r>
      <w:r w:rsidR="00972ED6">
        <w:rPr>
          <w:rFonts w:ascii="David" w:eastAsia="Times New Roman" w:hAnsi="David" w:cs="David" w:hint="cs"/>
          <w:b/>
          <w:color w:val="000000"/>
          <w:sz w:val="24"/>
          <w:szCs w:val="24"/>
          <w:rtl/>
        </w:rPr>
        <w:t>.</w:t>
      </w:r>
      <w:r w:rsidR="00F542B8">
        <w:rPr>
          <w:rFonts w:ascii="David" w:eastAsia="Times New Roman" w:hAnsi="David" w:cs="David" w:hint="cs"/>
          <w:b/>
          <w:color w:val="000000"/>
          <w:sz w:val="24"/>
          <w:szCs w:val="24"/>
          <w:rtl/>
        </w:rPr>
        <w:t xml:space="preserve"> </w:t>
      </w:r>
    </w:p>
    <w:p w14:paraId="6238B1C8" w14:textId="77777777" w:rsidR="00F542B8" w:rsidRDefault="00F542B8"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340924D1" w14:textId="14DB2B96" w:rsidR="006075C2" w:rsidRPr="006075C2" w:rsidRDefault="002D1D67" w:rsidP="00972ED6">
      <w:pPr>
        <w:autoSpaceDE w:val="0"/>
        <w:autoSpaceDN w:val="0"/>
        <w:adjustRightInd w:val="0"/>
        <w:spacing w:after="0" w:line="360" w:lineRule="auto"/>
        <w:jc w:val="center"/>
        <w:rPr>
          <w:rFonts w:ascii="David" w:eastAsia="Times New Roman" w:hAnsi="David" w:cs="David"/>
          <w:bCs/>
          <w:color w:val="000000"/>
          <w:sz w:val="24"/>
          <w:szCs w:val="24"/>
          <w:rtl/>
        </w:rPr>
      </w:pPr>
      <w:r w:rsidRPr="006075C2">
        <w:rPr>
          <w:rFonts w:ascii="David" w:eastAsia="Times New Roman" w:hAnsi="David" w:cs="David"/>
          <w:bCs/>
          <w:color w:val="000000"/>
          <w:sz w:val="24"/>
          <w:szCs w:val="24"/>
          <w:rtl/>
        </w:rPr>
        <w:t>יח</w:t>
      </w:r>
    </w:p>
    <w:p w14:paraId="5DD633A0" w14:textId="77777777" w:rsidR="002D1D67" w:rsidRPr="006075C2" w:rsidRDefault="002D1D67" w:rsidP="00972ED6">
      <w:pPr>
        <w:autoSpaceDE w:val="0"/>
        <w:autoSpaceDN w:val="0"/>
        <w:adjustRightInd w:val="0"/>
        <w:spacing w:after="0" w:line="360" w:lineRule="auto"/>
        <w:jc w:val="center"/>
        <w:rPr>
          <w:rFonts w:ascii="David" w:eastAsia="Times New Roman" w:hAnsi="David" w:cs="David"/>
          <w:bCs/>
          <w:color w:val="000000"/>
          <w:sz w:val="24"/>
          <w:szCs w:val="24"/>
        </w:rPr>
      </w:pPr>
      <w:r w:rsidRPr="006075C2">
        <w:rPr>
          <w:rFonts w:ascii="David" w:eastAsia="Times New Roman" w:hAnsi="David" w:cs="David"/>
          <w:bCs/>
          <w:color w:val="000000"/>
          <w:sz w:val="24"/>
          <w:szCs w:val="24"/>
          <w:rtl/>
        </w:rPr>
        <w:t>הרמת החול לקודש</w:t>
      </w:r>
    </w:p>
    <w:p w14:paraId="7D8768D3" w14:textId="77777777" w:rsidR="006075C2" w:rsidRPr="006075C2" w:rsidRDefault="006075C2"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78A0CFCE" w14:textId="40EC1995" w:rsidR="002D1D67" w:rsidRDefault="002D1D67" w:rsidP="00972ED6">
      <w:pPr>
        <w:autoSpaceDE w:val="0"/>
        <w:autoSpaceDN w:val="0"/>
        <w:adjustRightInd w:val="0"/>
        <w:spacing w:after="0" w:line="360" w:lineRule="auto"/>
        <w:jc w:val="both"/>
        <w:rPr>
          <w:rFonts w:ascii="David" w:eastAsia="Times New Roman" w:hAnsi="David" w:cs="David"/>
          <w:bCs/>
          <w:color w:val="000000"/>
          <w:sz w:val="24"/>
          <w:szCs w:val="24"/>
          <w:rtl/>
        </w:rPr>
      </w:pPr>
      <w:r w:rsidRPr="006075C2">
        <w:rPr>
          <w:rFonts w:ascii="David" w:eastAsia="Times New Roman" w:hAnsi="David" w:cs="David"/>
          <w:bCs/>
          <w:color w:val="000000"/>
          <w:sz w:val="24"/>
          <w:szCs w:val="24"/>
          <w:rtl/>
        </w:rPr>
        <w:t>כשיוצאים מעולם הקודש אל החול, או להיפך, בלא הדרגה, מתארע לנשמה מה שמתארע לגוף וחושיו כשהם יוצאים מן ההיפוך אל ההיפוך, מאפלה לאורה, מחמה לצינה, צער ולפעמים גם נזק.</w:t>
      </w:r>
      <w:r w:rsidR="00972ED6">
        <w:rPr>
          <w:rFonts w:ascii="David" w:eastAsia="Times New Roman" w:hAnsi="David" w:cs="David" w:hint="cs"/>
          <w:bCs/>
          <w:color w:val="000000"/>
          <w:sz w:val="24"/>
          <w:szCs w:val="24"/>
          <w:rtl/>
        </w:rPr>
        <w:t xml:space="preserve"> </w:t>
      </w:r>
      <w:r w:rsidRPr="006075C2">
        <w:rPr>
          <w:rFonts w:ascii="David" w:eastAsia="Times New Roman" w:hAnsi="David" w:cs="David"/>
          <w:bCs/>
          <w:color w:val="000000"/>
          <w:sz w:val="24"/>
          <w:szCs w:val="24"/>
          <w:rtl/>
        </w:rPr>
        <w:t>שתי הגנות ישנן נגד היזק זה, או לסדר את היציאה בהדרגה מקודש עליון לקודש תחתון ממנו, וכן הלאה, עד שבאים אל התוכן של חול, זאת היא מדת כל אדם. אבל עוד מדרגה יותר עליונה נמצאת, והיא הרמת כל החול כולו אל הקודש.</w:t>
      </w:r>
      <w:r w:rsidR="00972ED6">
        <w:rPr>
          <w:rFonts w:ascii="David" w:eastAsia="Times New Roman" w:hAnsi="David" w:cs="David" w:hint="cs"/>
          <w:bCs/>
          <w:color w:val="000000"/>
          <w:sz w:val="24"/>
          <w:szCs w:val="24"/>
          <w:rtl/>
        </w:rPr>
        <w:t xml:space="preserve"> </w:t>
      </w:r>
      <w:r w:rsidRPr="006075C2">
        <w:rPr>
          <w:rFonts w:ascii="David" w:eastAsia="Times New Roman" w:hAnsi="David" w:cs="David"/>
          <w:bCs/>
          <w:color w:val="000000"/>
          <w:sz w:val="24"/>
          <w:szCs w:val="24"/>
          <w:rtl/>
        </w:rPr>
        <w:t xml:space="preserve">זאת היא מדת המעולים שבצדיקים, והמדה הצפויה לעולם בעתידו הנשגב, </w:t>
      </w:r>
      <w:r w:rsidR="00B5348D">
        <w:rPr>
          <w:rFonts w:ascii="David" w:eastAsia="Times New Roman" w:hAnsi="David" w:cs="David" w:hint="cs"/>
          <w:bCs/>
          <w:color w:val="000000"/>
          <w:sz w:val="24"/>
          <w:szCs w:val="24"/>
          <w:rtl/>
        </w:rPr>
        <w:t>"</w:t>
      </w:r>
      <w:r w:rsidRPr="006075C2">
        <w:rPr>
          <w:rFonts w:ascii="David" w:eastAsia="Times New Roman" w:hAnsi="David" w:cs="David"/>
          <w:bCs/>
          <w:color w:val="000000"/>
          <w:sz w:val="24"/>
          <w:szCs w:val="24"/>
          <w:rtl/>
        </w:rPr>
        <w:t>ביום ההוא יהיה על מצלות הסוס קדש לד'</w:t>
      </w:r>
      <w:r w:rsidR="00B5348D">
        <w:rPr>
          <w:rFonts w:ascii="David" w:eastAsia="Times New Roman" w:hAnsi="David" w:cs="David" w:hint="cs"/>
          <w:bCs/>
          <w:color w:val="000000"/>
          <w:sz w:val="24"/>
          <w:szCs w:val="24"/>
          <w:rtl/>
        </w:rPr>
        <w:t xml:space="preserve">" </w:t>
      </w:r>
      <w:r w:rsidR="00B5348D">
        <w:rPr>
          <w:rFonts w:ascii="David" w:eastAsia="Times New Roman" w:hAnsi="David" w:cs="David" w:hint="cs"/>
          <w:bCs/>
          <w:color w:val="000000"/>
          <w:sz w:val="20"/>
          <w:szCs w:val="20"/>
          <w:rtl/>
        </w:rPr>
        <w:t>(זכריה יד, כ)</w:t>
      </w:r>
      <w:r w:rsidRPr="006075C2">
        <w:rPr>
          <w:rFonts w:ascii="David" w:eastAsia="Times New Roman" w:hAnsi="David" w:cs="David"/>
          <w:bCs/>
          <w:color w:val="000000"/>
          <w:sz w:val="24"/>
          <w:szCs w:val="24"/>
          <w:rtl/>
        </w:rPr>
        <w:t>.</w:t>
      </w:r>
    </w:p>
    <w:p w14:paraId="3C9E3BA0" w14:textId="1D624271" w:rsidR="0090733D" w:rsidRDefault="0090733D" w:rsidP="00972ED6">
      <w:pPr>
        <w:autoSpaceDE w:val="0"/>
        <w:autoSpaceDN w:val="0"/>
        <w:adjustRightInd w:val="0"/>
        <w:spacing w:after="0" w:line="360" w:lineRule="auto"/>
        <w:jc w:val="both"/>
        <w:rPr>
          <w:rFonts w:ascii="David" w:eastAsia="Times New Roman" w:hAnsi="David" w:cs="David"/>
          <w:bCs/>
          <w:color w:val="000000"/>
          <w:sz w:val="24"/>
          <w:szCs w:val="24"/>
          <w:rtl/>
        </w:rPr>
      </w:pPr>
    </w:p>
    <w:p w14:paraId="5D9BB04E" w14:textId="7E7B6DB6" w:rsidR="0090733D" w:rsidRPr="006075C2" w:rsidRDefault="0090733D" w:rsidP="006C4A1F">
      <w:pPr>
        <w:autoSpaceDE w:val="0"/>
        <w:autoSpaceDN w:val="0"/>
        <w:adjustRightInd w:val="0"/>
        <w:spacing w:after="0" w:line="360" w:lineRule="auto"/>
        <w:jc w:val="both"/>
        <w:rPr>
          <w:rFonts w:ascii="David" w:eastAsia="Times New Roman" w:hAnsi="David" w:cs="David"/>
          <w:bCs/>
          <w:color w:val="000000"/>
          <w:sz w:val="24"/>
          <w:szCs w:val="24"/>
        </w:rPr>
      </w:pPr>
      <w:r w:rsidRPr="006075C2">
        <w:rPr>
          <w:rFonts w:ascii="David" w:eastAsia="Times New Roman" w:hAnsi="David" w:cs="David"/>
          <w:bCs/>
          <w:color w:val="000000"/>
          <w:sz w:val="24"/>
          <w:szCs w:val="24"/>
          <w:rtl/>
        </w:rPr>
        <w:t>מתארע</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מתרחש;</w:t>
      </w:r>
      <w:r w:rsidRPr="006075C2">
        <w:rPr>
          <w:rFonts w:ascii="David" w:eastAsia="Times New Roman" w:hAnsi="David" w:cs="David"/>
          <w:bCs/>
          <w:color w:val="000000"/>
          <w:sz w:val="24"/>
          <w:szCs w:val="24"/>
          <w:rtl/>
        </w:rPr>
        <w:t xml:space="preserve"> מחמה לצינה</w:t>
      </w:r>
      <w:r w:rsidR="006C4A1F">
        <w:rPr>
          <w:rFonts w:ascii="David" w:eastAsia="Times New Roman" w:hAnsi="David" w:cs="David" w:hint="cs"/>
          <w:b/>
          <w:color w:val="000000"/>
          <w:sz w:val="24"/>
          <w:szCs w:val="24"/>
          <w:rtl/>
        </w:rPr>
        <w:t xml:space="preserve"> </w:t>
      </w:r>
      <w:r w:rsidR="006C4A1F">
        <w:rPr>
          <w:rFonts w:ascii="David" w:eastAsia="Times New Roman" w:hAnsi="David" w:cs="David"/>
          <w:b/>
          <w:color w:val="000000"/>
          <w:sz w:val="24"/>
          <w:szCs w:val="24"/>
          <w:rtl/>
        </w:rPr>
        <w:t>–</w:t>
      </w:r>
      <w:r w:rsidR="006C4A1F">
        <w:rPr>
          <w:rFonts w:ascii="David" w:eastAsia="Times New Roman" w:hAnsi="David" w:cs="David" w:hint="cs"/>
          <w:b/>
          <w:color w:val="000000"/>
          <w:sz w:val="24"/>
          <w:szCs w:val="24"/>
          <w:rtl/>
        </w:rPr>
        <w:t xml:space="preserve"> מחום לקור;</w:t>
      </w:r>
      <w:r w:rsidRPr="006075C2">
        <w:rPr>
          <w:rFonts w:ascii="David" w:eastAsia="Times New Roman" w:hAnsi="David" w:cs="David"/>
          <w:bCs/>
          <w:color w:val="000000"/>
          <w:sz w:val="24"/>
          <w:szCs w:val="24"/>
          <w:rtl/>
        </w:rPr>
        <w:t xml:space="preserve"> בהדרגה</w:t>
      </w:r>
      <w:r w:rsidR="006C4A1F">
        <w:rPr>
          <w:rFonts w:ascii="David" w:eastAsia="Times New Roman" w:hAnsi="David" w:cs="David" w:hint="cs"/>
          <w:b/>
          <w:color w:val="000000"/>
          <w:sz w:val="24"/>
          <w:szCs w:val="24"/>
          <w:rtl/>
        </w:rPr>
        <w:t xml:space="preserve"> </w:t>
      </w:r>
      <w:r w:rsidR="006C4A1F">
        <w:rPr>
          <w:rFonts w:ascii="David" w:eastAsia="Times New Roman" w:hAnsi="David" w:cs="David"/>
          <w:b/>
          <w:color w:val="000000"/>
          <w:sz w:val="24"/>
          <w:szCs w:val="24"/>
          <w:rtl/>
        </w:rPr>
        <w:t>–</w:t>
      </w:r>
      <w:r w:rsidR="006C4A1F">
        <w:rPr>
          <w:rFonts w:ascii="David" w:eastAsia="Times New Roman" w:hAnsi="David" w:cs="David" w:hint="cs"/>
          <w:b/>
          <w:color w:val="000000"/>
          <w:sz w:val="24"/>
          <w:szCs w:val="24"/>
          <w:rtl/>
        </w:rPr>
        <w:t xml:space="preserve"> בהדרגתיות;</w:t>
      </w:r>
      <w:r w:rsidRPr="006075C2">
        <w:rPr>
          <w:rFonts w:ascii="David" w:eastAsia="Times New Roman" w:hAnsi="David" w:cs="David"/>
          <w:bCs/>
          <w:color w:val="000000"/>
          <w:sz w:val="24"/>
          <w:szCs w:val="24"/>
          <w:rtl/>
        </w:rPr>
        <w:t xml:space="preserve"> הנשגב</w:t>
      </w:r>
      <w:r w:rsidR="006C4A1F">
        <w:rPr>
          <w:rFonts w:ascii="David" w:eastAsia="Times New Roman" w:hAnsi="David" w:cs="David" w:hint="cs"/>
          <w:b/>
          <w:color w:val="000000"/>
          <w:sz w:val="24"/>
          <w:szCs w:val="24"/>
          <w:rtl/>
        </w:rPr>
        <w:t xml:space="preserve"> </w:t>
      </w:r>
      <w:r w:rsidR="006C4A1F">
        <w:rPr>
          <w:rFonts w:ascii="David" w:eastAsia="Times New Roman" w:hAnsi="David" w:cs="David"/>
          <w:b/>
          <w:color w:val="000000"/>
          <w:sz w:val="24"/>
          <w:szCs w:val="24"/>
          <w:rtl/>
        </w:rPr>
        <w:t>–</w:t>
      </w:r>
      <w:r w:rsidR="006C4A1F">
        <w:rPr>
          <w:rFonts w:ascii="David" w:eastAsia="Times New Roman" w:hAnsi="David" w:cs="David" w:hint="cs"/>
          <w:b/>
          <w:color w:val="000000"/>
          <w:sz w:val="24"/>
          <w:szCs w:val="24"/>
          <w:rtl/>
        </w:rPr>
        <w:t xml:space="preserve"> המרומם, העליון.</w:t>
      </w:r>
    </w:p>
    <w:p w14:paraId="4C510081" w14:textId="77777777" w:rsidR="006075C2" w:rsidRDefault="006075C2" w:rsidP="006075C2">
      <w:pPr>
        <w:autoSpaceDE w:val="0"/>
        <w:autoSpaceDN w:val="0"/>
        <w:adjustRightInd w:val="0"/>
        <w:spacing w:after="0" w:line="360" w:lineRule="auto"/>
        <w:jc w:val="both"/>
        <w:rPr>
          <w:rFonts w:ascii="David" w:eastAsia="Times New Roman" w:hAnsi="David" w:cs="David"/>
          <w:bCs/>
          <w:color w:val="000000"/>
          <w:sz w:val="24"/>
          <w:szCs w:val="24"/>
          <w:rtl/>
        </w:rPr>
      </w:pPr>
    </w:p>
    <w:p w14:paraId="5A8D39A4" w14:textId="5EFB5DE2" w:rsidR="006075C2" w:rsidRPr="00B77D51" w:rsidRDefault="006075C2" w:rsidP="00B77D51">
      <w:pPr>
        <w:autoSpaceDE w:val="0"/>
        <w:autoSpaceDN w:val="0"/>
        <w:adjustRightInd w:val="0"/>
        <w:spacing w:after="0" w:line="360" w:lineRule="auto"/>
        <w:jc w:val="both"/>
        <w:rPr>
          <w:rFonts w:ascii="David" w:eastAsia="Times New Roman" w:hAnsi="David" w:cs="David"/>
          <w:b/>
          <w:color w:val="000000"/>
          <w:sz w:val="24"/>
          <w:szCs w:val="24"/>
          <w:rtl/>
        </w:rPr>
      </w:pPr>
      <w:r w:rsidRPr="006075C2">
        <w:rPr>
          <w:rFonts w:ascii="David" w:eastAsia="Times New Roman" w:hAnsi="David" w:cs="David"/>
          <w:bCs/>
          <w:color w:val="000000"/>
          <w:sz w:val="24"/>
          <w:szCs w:val="24"/>
          <w:rtl/>
        </w:rPr>
        <w:t>כשיוצאים מעולם הקודש אל החול, או להיפך, בלא הדרגה, מתארע לנשמה מה שמתארע לגוף וחושיו כשהם יוצאים מן ההיפוך אל ההיפוך, מאפלה לאורה,</w:t>
      </w:r>
      <w:r w:rsidR="00F542B8">
        <w:rPr>
          <w:rFonts w:ascii="David" w:eastAsia="Times New Roman" w:hAnsi="David" w:cs="David"/>
          <w:bCs/>
          <w:color w:val="000000"/>
          <w:sz w:val="24"/>
          <w:szCs w:val="24"/>
          <w:rtl/>
        </w:rPr>
        <w:t xml:space="preserve"> מחמה לצינה, צער ולפעמים גם נזק</w:t>
      </w:r>
      <w:r w:rsidR="00F542B8">
        <w:rPr>
          <w:rFonts w:ascii="David" w:eastAsia="Times New Roman" w:hAnsi="David" w:cs="David" w:hint="cs"/>
          <w:bCs/>
          <w:color w:val="000000"/>
          <w:sz w:val="24"/>
          <w:szCs w:val="24"/>
          <w:rtl/>
        </w:rPr>
        <w:t xml:space="preserve"> </w:t>
      </w:r>
      <w:r w:rsidR="00F542B8" w:rsidRPr="006C4A1F">
        <w:rPr>
          <w:rFonts w:ascii="David" w:eastAsia="Times New Roman" w:hAnsi="David" w:cs="David"/>
          <w:b/>
          <w:color w:val="000000"/>
          <w:sz w:val="24"/>
          <w:szCs w:val="24"/>
          <w:rtl/>
        </w:rPr>
        <w:t>–</w:t>
      </w:r>
      <w:r w:rsidR="00F542B8">
        <w:rPr>
          <w:rFonts w:ascii="David" w:eastAsia="Times New Roman" w:hAnsi="David" w:cs="David" w:hint="cs"/>
          <w:bCs/>
          <w:color w:val="000000"/>
          <w:sz w:val="24"/>
          <w:szCs w:val="24"/>
          <w:rtl/>
        </w:rPr>
        <w:t xml:space="preserve"> </w:t>
      </w:r>
      <w:r w:rsidR="00F542B8">
        <w:rPr>
          <w:rFonts w:ascii="David" w:eastAsia="Times New Roman" w:hAnsi="David" w:cs="David" w:hint="cs"/>
          <w:b/>
          <w:color w:val="000000"/>
          <w:sz w:val="24"/>
          <w:szCs w:val="24"/>
          <w:rtl/>
        </w:rPr>
        <w:t>כשם ש</w:t>
      </w:r>
      <w:r w:rsidR="002A37EC">
        <w:rPr>
          <w:rFonts w:ascii="David" w:eastAsia="Times New Roman" w:hAnsi="David" w:cs="David" w:hint="cs"/>
          <w:b/>
          <w:color w:val="000000"/>
          <w:sz w:val="24"/>
          <w:szCs w:val="24"/>
          <w:rtl/>
        </w:rPr>
        <w:t xml:space="preserve">לגוף האדם נגרם צער, ולעיתים נזק ממשי, ממעברים קיצוניים בין חושך לאור ומחום לקור </w:t>
      </w:r>
      <w:r w:rsidR="002A37EC">
        <w:rPr>
          <w:rFonts w:ascii="David" w:eastAsia="Times New Roman" w:hAnsi="David" w:cs="David"/>
          <w:b/>
          <w:color w:val="000000"/>
          <w:sz w:val="24"/>
          <w:szCs w:val="24"/>
          <w:rtl/>
        </w:rPr>
        <w:t>–</w:t>
      </w:r>
      <w:r w:rsidR="002A37EC">
        <w:rPr>
          <w:rFonts w:ascii="David" w:eastAsia="Times New Roman" w:hAnsi="David" w:cs="David" w:hint="cs"/>
          <w:b/>
          <w:color w:val="000000"/>
          <w:sz w:val="24"/>
          <w:szCs w:val="24"/>
          <w:rtl/>
        </w:rPr>
        <w:t xml:space="preserve"> כך מעבר קיצוני מידי </w:t>
      </w:r>
      <w:r w:rsidR="00636AD4">
        <w:rPr>
          <w:rFonts w:ascii="David" w:eastAsia="Times New Roman" w:hAnsi="David" w:cs="David" w:hint="cs"/>
          <w:b/>
          <w:color w:val="000000"/>
          <w:sz w:val="24"/>
          <w:szCs w:val="24"/>
          <w:rtl/>
        </w:rPr>
        <w:t>ו</w:t>
      </w:r>
      <w:r w:rsidR="002A37EC">
        <w:rPr>
          <w:rFonts w:ascii="David" w:eastAsia="Times New Roman" w:hAnsi="David" w:cs="David" w:hint="cs"/>
          <w:b/>
          <w:color w:val="000000"/>
          <w:sz w:val="24"/>
          <w:szCs w:val="24"/>
          <w:rtl/>
        </w:rPr>
        <w:t>ללא הדרגה בין עולם הקודש לעולם החול ולהיפך,</w:t>
      </w:r>
      <w:r w:rsidR="00D15598">
        <w:rPr>
          <w:rFonts w:ascii="David" w:eastAsia="Times New Roman" w:hAnsi="David" w:cs="David" w:hint="cs"/>
          <w:b/>
          <w:color w:val="000000"/>
          <w:sz w:val="24"/>
          <w:szCs w:val="24"/>
          <w:rtl/>
        </w:rPr>
        <w:t xml:space="preserve"> עלול לאבד את שיווי המשקל הרוחני</w:t>
      </w:r>
      <w:r w:rsidR="002A37EC">
        <w:rPr>
          <w:rFonts w:ascii="David" w:eastAsia="Times New Roman" w:hAnsi="David" w:cs="David" w:hint="cs"/>
          <w:b/>
          <w:color w:val="000000"/>
          <w:sz w:val="24"/>
          <w:szCs w:val="24"/>
          <w:rtl/>
        </w:rPr>
        <w:t>.</w:t>
      </w:r>
      <w:r w:rsidR="00B77D51">
        <w:rPr>
          <w:rFonts w:ascii="David" w:eastAsia="Times New Roman" w:hAnsi="David" w:cs="David" w:hint="cs"/>
          <w:b/>
          <w:color w:val="000000"/>
          <w:sz w:val="24"/>
          <w:szCs w:val="24"/>
          <w:rtl/>
        </w:rPr>
        <w:t xml:space="preserve"> כיצד ניתן להתמודד עם משבר זה? </w:t>
      </w:r>
      <w:r w:rsidRPr="006075C2">
        <w:rPr>
          <w:rFonts w:ascii="David" w:eastAsia="Times New Roman" w:hAnsi="David" w:cs="David"/>
          <w:bCs/>
          <w:color w:val="000000"/>
          <w:sz w:val="24"/>
          <w:szCs w:val="24"/>
          <w:rtl/>
        </w:rPr>
        <w:t>שתי הגנות ישנן נגד היזק זה, או לסדר את היציאה בהדרגה מקודש עליון לקודש תחתון ממנו, וכן הלאה, עד שבאים אל ה</w:t>
      </w:r>
      <w:r w:rsidR="00D15598">
        <w:rPr>
          <w:rFonts w:ascii="David" w:eastAsia="Times New Roman" w:hAnsi="David" w:cs="David"/>
          <w:bCs/>
          <w:color w:val="000000"/>
          <w:sz w:val="24"/>
          <w:szCs w:val="24"/>
          <w:rtl/>
        </w:rPr>
        <w:t>תוכן של חול, זאת היא מדת כל אדם</w:t>
      </w:r>
      <w:r w:rsidR="00D15598">
        <w:rPr>
          <w:rFonts w:ascii="David" w:eastAsia="Times New Roman" w:hAnsi="David" w:cs="David" w:hint="cs"/>
          <w:bCs/>
          <w:color w:val="000000"/>
          <w:sz w:val="24"/>
          <w:szCs w:val="24"/>
          <w:rtl/>
        </w:rPr>
        <w:t xml:space="preserve"> </w:t>
      </w:r>
      <w:r w:rsidR="00D15598" w:rsidRPr="002A37EC">
        <w:rPr>
          <w:rFonts w:ascii="David" w:eastAsia="Times New Roman" w:hAnsi="David" w:cs="David"/>
          <w:b/>
          <w:color w:val="000000"/>
          <w:sz w:val="24"/>
          <w:szCs w:val="24"/>
          <w:rtl/>
        </w:rPr>
        <w:t>–</w:t>
      </w:r>
      <w:r w:rsidR="00D15598">
        <w:rPr>
          <w:rFonts w:ascii="David" w:eastAsia="Times New Roman" w:hAnsi="David" w:cs="David" w:hint="cs"/>
          <w:bCs/>
          <w:color w:val="000000"/>
          <w:sz w:val="24"/>
          <w:szCs w:val="24"/>
          <w:rtl/>
        </w:rPr>
        <w:t xml:space="preserve"> </w:t>
      </w:r>
      <w:r w:rsidR="00636AD4">
        <w:rPr>
          <w:rFonts w:ascii="David" w:eastAsia="Times New Roman" w:hAnsi="David" w:cs="David" w:hint="cs"/>
          <w:b/>
          <w:color w:val="000000"/>
          <w:sz w:val="24"/>
          <w:szCs w:val="24"/>
          <w:rtl/>
        </w:rPr>
        <w:t>ה</w:t>
      </w:r>
      <w:r w:rsidR="00B77D51">
        <w:rPr>
          <w:rFonts w:ascii="David" w:eastAsia="Times New Roman" w:hAnsi="David" w:cs="David" w:hint="cs"/>
          <w:b/>
          <w:color w:val="000000"/>
          <w:sz w:val="24"/>
          <w:szCs w:val="24"/>
          <w:rtl/>
        </w:rPr>
        <w:t xml:space="preserve">אפשרות </w:t>
      </w:r>
      <w:r w:rsidR="00636AD4">
        <w:rPr>
          <w:rFonts w:ascii="David" w:eastAsia="Times New Roman" w:hAnsi="David" w:cs="David" w:hint="cs"/>
          <w:b/>
          <w:color w:val="000000"/>
          <w:sz w:val="24"/>
          <w:szCs w:val="24"/>
          <w:rtl/>
        </w:rPr>
        <w:t>ה</w:t>
      </w:r>
      <w:r w:rsidR="00B77D51">
        <w:rPr>
          <w:rFonts w:ascii="David" w:eastAsia="Times New Roman" w:hAnsi="David" w:cs="David" w:hint="cs"/>
          <w:b/>
          <w:color w:val="000000"/>
          <w:sz w:val="24"/>
          <w:szCs w:val="24"/>
          <w:rtl/>
        </w:rPr>
        <w:t xml:space="preserve">ראשונה </w:t>
      </w:r>
      <w:r w:rsidR="00636AD4">
        <w:rPr>
          <w:rFonts w:ascii="David" w:eastAsia="Times New Roman" w:hAnsi="David" w:cs="David" w:hint="cs"/>
          <w:b/>
          <w:color w:val="000000"/>
          <w:sz w:val="24"/>
          <w:szCs w:val="24"/>
          <w:rtl/>
        </w:rPr>
        <w:t xml:space="preserve">והמקובלת </w:t>
      </w:r>
      <w:r w:rsidR="00B77D51">
        <w:rPr>
          <w:rFonts w:ascii="David" w:eastAsia="Times New Roman" w:hAnsi="David" w:cs="David" w:hint="cs"/>
          <w:b/>
          <w:color w:val="000000"/>
          <w:sz w:val="24"/>
          <w:szCs w:val="24"/>
          <w:rtl/>
        </w:rPr>
        <w:t>להתמודדות עם בעיה זו היא הסתגלות</w:t>
      </w:r>
      <w:r w:rsidR="00636AD4">
        <w:rPr>
          <w:rFonts w:ascii="David" w:eastAsia="Times New Roman" w:hAnsi="David" w:cs="David" w:hint="cs"/>
          <w:b/>
          <w:color w:val="000000"/>
          <w:sz w:val="24"/>
          <w:szCs w:val="24"/>
          <w:rtl/>
        </w:rPr>
        <w:t xml:space="preserve"> איטית וחשיפה הדרגתית לעולם המנוגד</w:t>
      </w:r>
      <w:r w:rsidR="00B77D51">
        <w:rPr>
          <w:rFonts w:ascii="David" w:eastAsia="Times New Roman" w:hAnsi="David" w:cs="David" w:hint="cs"/>
          <w:b/>
          <w:color w:val="000000"/>
          <w:sz w:val="24"/>
          <w:szCs w:val="24"/>
          <w:rtl/>
        </w:rPr>
        <w:t xml:space="preserve">. </w:t>
      </w:r>
      <w:r w:rsidRPr="006075C2">
        <w:rPr>
          <w:rFonts w:ascii="David" w:eastAsia="Times New Roman" w:hAnsi="David" w:cs="David"/>
          <w:bCs/>
          <w:color w:val="000000"/>
          <w:sz w:val="24"/>
          <w:szCs w:val="24"/>
          <w:rtl/>
        </w:rPr>
        <w:t xml:space="preserve">אבל עוד מדרגה יותר עליונה נמצאת, </w:t>
      </w:r>
      <w:r w:rsidR="00B77D51">
        <w:rPr>
          <w:rFonts w:ascii="David" w:eastAsia="Times New Roman" w:hAnsi="David" w:cs="David"/>
          <w:bCs/>
          <w:color w:val="000000"/>
          <w:sz w:val="24"/>
          <w:szCs w:val="24"/>
          <w:rtl/>
        </w:rPr>
        <w:t>והיא הרמת כל החול כולו אל הקודש</w:t>
      </w:r>
      <w:r w:rsidR="00B77D51">
        <w:rPr>
          <w:rFonts w:ascii="David" w:eastAsia="Times New Roman" w:hAnsi="David" w:cs="David" w:hint="cs"/>
          <w:bCs/>
          <w:color w:val="000000"/>
          <w:sz w:val="24"/>
          <w:szCs w:val="24"/>
          <w:rtl/>
        </w:rPr>
        <w:t xml:space="preserve"> </w:t>
      </w:r>
      <w:r w:rsidR="00B77D51" w:rsidRPr="00636AD4">
        <w:rPr>
          <w:rFonts w:ascii="David" w:eastAsia="Times New Roman" w:hAnsi="David" w:cs="David"/>
          <w:b/>
          <w:color w:val="000000"/>
          <w:sz w:val="24"/>
          <w:szCs w:val="24"/>
          <w:rtl/>
        </w:rPr>
        <w:t>–</w:t>
      </w:r>
      <w:r w:rsidR="00B77D51">
        <w:rPr>
          <w:rFonts w:ascii="David" w:eastAsia="Times New Roman" w:hAnsi="David" w:cs="David" w:hint="cs"/>
          <w:bCs/>
          <w:color w:val="000000"/>
          <w:sz w:val="24"/>
          <w:szCs w:val="24"/>
          <w:rtl/>
        </w:rPr>
        <w:t xml:space="preserve"> </w:t>
      </w:r>
      <w:r w:rsidR="00B77D51">
        <w:rPr>
          <w:rFonts w:ascii="David" w:eastAsia="Times New Roman" w:hAnsi="David" w:cs="David" w:hint="cs"/>
          <w:b/>
          <w:color w:val="000000"/>
          <w:sz w:val="24"/>
          <w:szCs w:val="24"/>
          <w:rtl/>
        </w:rPr>
        <w:t xml:space="preserve">האפשרות השנייה היא </w:t>
      </w:r>
      <w:r w:rsidR="00636AD4">
        <w:rPr>
          <w:rFonts w:ascii="David" w:eastAsia="Times New Roman" w:hAnsi="David" w:cs="David" w:hint="cs"/>
          <w:b/>
          <w:color w:val="000000"/>
          <w:sz w:val="24"/>
          <w:szCs w:val="24"/>
          <w:rtl/>
        </w:rPr>
        <w:t xml:space="preserve">מדרגת </w:t>
      </w:r>
      <w:r w:rsidR="00B77D51">
        <w:rPr>
          <w:rFonts w:ascii="David" w:eastAsia="Times New Roman" w:hAnsi="David" w:cs="David" w:hint="cs"/>
          <w:b/>
          <w:color w:val="000000"/>
          <w:sz w:val="24"/>
          <w:szCs w:val="24"/>
          <w:rtl/>
        </w:rPr>
        <w:t>האנשים הגדולים מצליחים למצוא בכל מעשה ועניין משמעות נשגבה</w:t>
      </w:r>
      <w:r w:rsidR="00636AD4">
        <w:rPr>
          <w:rFonts w:ascii="David" w:eastAsia="Times New Roman" w:hAnsi="David" w:cs="David" w:hint="cs"/>
          <w:b/>
          <w:color w:val="000000"/>
          <w:sz w:val="24"/>
          <w:szCs w:val="24"/>
          <w:rtl/>
        </w:rPr>
        <w:t>;</w:t>
      </w:r>
      <w:r w:rsidR="00B77D51">
        <w:rPr>
          <w:rFonts w:ascii="David" w:eastAsia="Times New Roman" w:hAnsi="David" w:cs="David" w:hint="cs"/>
          <w:b/>
          <w:color w:val="000000"/>
          <w:sz w:val="24"/>
          <w:szCs w:val="24"/>
          <w:rtl/>
        </w:rPr>
        <w:t xml:space="preserve"> במצב זה אין כלל </w:t>
      </w:r>
      <w:r w:rsidR="00636AD4">
        <w:rPr>
          <w:rFonts w:ascii="David" w:eastAsia="Times New Roman" w:hAnsi="David" w:cs="David" w:hint="cs"/>
          <w:b/>
          <w:color w:val="000000"/>
          <w:sz w:val="24"/>
          <w:szCs w:val="24"/>
          <w:rtl/>
        </w:rPr>
        <w:t xml:space="preserve">סתירה </w:t>
      </w:r>
      <w:r w:rsidR="00B77D51">
        <w:rPr>
          <w:rFonts w:ascii="David" w:eastAsia="Times New Roman" w:hAnsi="David" w:cs="David" w:hint="cs"/>
          <w:b/>
          <w:color w:val="000000"/>
          <w:sz w:val="24"/>
          <w:szCs w:val="24"/>
          <w:rtl/>
        </w:rPr>
        <w:t>בין העולמות</w:t>
      </w:r>
      <w:r w:rsidR="00636AD4">
        <w:rPr>
          <w:rFonts w:ascii="David" w:eastAsia="Times New Roman" w:hAnsi="David" w:cs="David" w:hint="cs"/>
          <w:b/>
          <w:color w:val="000000"/>
          <w:sz w:val="24"/>
          <w:szCs w:val="24"/>
          <w:rtl/>
        </w:rPr>
        <w:t>, וממילא</w:t>
      </w:r>
      <w:r w:rsidR="00B77D51">
        <w:rPr>
          <w:rFonts w:ascii="David" w:eastAsia="Times New Roman" w:hAnsi="David" w:cs="David" w:hint="cs"/>
          <w:b/>
          <w:color w:val="000000"/>
          <w:sz w:val="24"/>
          <w:szCs w:val="24"/>
          <w:rtl/>
        </w:rPr>
        <w:t xml:space="preserve"> אין משבר</w:t>
      </w:r>
      <w:r w:rsidR="00636AD4">
        <w:rPr>
          <w:rFonts w:ascii="David" w:eastAsia="Times New Roman" w:hAnsi="David" w:cs="David" w:hint="cs"/>
          <w:b/>
          <w:color w:val="000000"/>
          <w:sz w:val="24"/>
          <w:szCs w:val="24"/>
          <w:rtl/>
        </w:rPr>
        <w:t>;</w:t>
      </w:r>
      <w:r w:rsidR="00B77D51">
        <w:rPr>
          <w:rFonts w:ascii="David" w:eastAsia="Times New Roman" w:hAnsi="David" w:cs="David" w:hint="cs"/>
          <w:b/>
          <w:color w:val="000000"/>
          <w:sz w:val="24"/>
          <w:szCs w:val="24"/>
          <w:rtl/>
        </w:rPr>
        <w:t xml:space="preserve"> </w:t>
      </w:r>
      <w:r w:rsidRPr="006075C2">
        <w:rPr>
          <w:rFonts w:ascii="David" w:eastAsia="Times New Roman" w:hAnsi="David" w:cs="David"/>
          <w:bCs/>
          <w:color w:val="000000"/>
          <w:sz w:val="24"/>
          <w:szCs w:val="24"/>
          <w:rtl/>
        </w:rPr>
        <w:t>זאת היא מדת המעולים שבצדיקים, והמדה הצפויה לעולם בעתידו הנשגב</w:t>
      </w:r>
      <w:r w:rsidR="00B77D51">
        <w:rPr>
          <w:rFonts w:ascii="David" w:eastAsia="Times New Roman" w:hAnsi="David" w:cs="David" w:hint="cs"/>
          <w:bCs/>
          <w:color w:val="000000"/>
          <w:sz w:val="24"/>
          <w:szCs w:val="24"/>
          <w:rtl/>
        </w:rPr>
        <w:t xml:space="preserve"> </w:t>
      </w:r>
      <w:r w:rsidR="00B77D51" w:rsidRPr="00636AD4">
        <w:rPr>
          <w:rFonts w:ascii="David" w:eastAsia="Times New Roman" w:hAnsi="David" w:cs="David"/>
          <w:b/>
          <w:color w:val="000000"/>
          <w:sz w:val="24"/>
          <w:szCs w:val="24"/>
          <w:rtl/>
        </w:rPr>
        <w:t>–</w:t>
      </w:r>
      <w:r w:rsidR="00B77D51">
        <w:rPr>
          <w:rFonts w:ascii="David" w:eastAsia="Times New Roman" w:hAnsi="David" w:cs="David" w:hint="cs"/>
          <w:bCs/>
          <w:color w:val="000000"/>
          <w:sz w:val="24"/>
          <w:szCs w:val="24"/>
          <w:rtl/>
        </w:rPr>
        <w:t xml:space="preserve"> </w:t>
      </w:r>
      <w:r w:rsidR="00B77D51">
        <w:rPr>
          <w:rFonts w:ascii="David" w:eastAsia="Times New Roman" w:hAnsi="David" w:cs="David" w:hint="cs"/>
          <w:b/>
          <w:color w:val="000000"/>
          <w:sz w:val="24"/>
          <w:szCs w:val="24"/>
          <w:rtl/>
        </w:rPr>
        <w:t xml:space="preserve">ככל שהאנושות מתקדמת היא צועדת למקום מתוקן יותר בו גם החול יקבל משמעות נצחית. על כך נאמר: </w:t>
      </w:r>
      <w:r w:rsidR="00636AD4">
        <w:rPr>
          <w:rFonts w:ascii="David" w:eastAsia="Times New Roman" w:hAnsi="David" w:cs="David" w:hint="cs"/>
          <w:bCs/>
          <w:color w:val="000000"/>
          <w:sz w:val="24"/>
          <w:szCs w:val="24"/>
          <w:rtl/>
        </w:rPr>
        <w:t>"</w:t>
      </w:r>
      <w:r w:rsidR="00B77D51" w:rsidRPr="006075C2">
        <w:rPr>
          <w:rFonts w:ascii="David" w:eastAsia="Times New Roman" w:hAnsi="David" w:cs="David"/>
          <w:bCs/>
          <w:color w:val="000000"/>
          <w:sz w:val="24"/>
          <w:szCs w:val="24"/>
          <w:rtl/>
        </w:rPr>
        <w:t>ביום ההוא יהיה</w:t>
      </w:r>
      <w:r w:rsidR="00B77D51">
        <w:rPr>
          <w:rFonts w:ascii="David" w:eastAsia="Times New Roman" w:hAnsi="David" w:cs="David"/>
          <w:bCs/>
          <w:color w:val="000000"/>
          <w:sz w:val="24"/>
          <w:szCs w:val="24"/>
          <w:rtl/>
        </w:rPr>
        <w:t xml:space="preserve"> על מצלות הסוס קדש לד'</w:t>
      </w:r>
      <w:r w:rsidR="00636AD4">
        <w:rPr>
          <w:rFonts w:ascii="David" w:eastAsia="Times New Roman" w:hAnsi="David" w:cs="David" w:hint="cs"/>
          <w:bCs/>
          <w:color w:val="000000"/>
          <w:sz w:val="24"/>
          <w:szCs w:val="24"/>
          <w:rtl/>
        </w:rPr>
        <w:t>"</w:t>
      </w:r>
      <w:r w:rsidR="00B77D51" w:rsidRPr="00636AD4">
        <w:rPr>
          <w:rFonts w:ascii="David" w:eastAsia="Times New Roman" w:hAnsi="David" w:cs="David" w:hint="cs"/>
          <w:b/>
          <w:color w:val="000000"/>
          <w:sz w:val="24"/>
          <w:szCs w:val="24"/>
          <w:rtl/>
        </w:rPr>
        <w:t xml:space="preserve"> </w:t>
      </w:r>
      <w:r w:rsidR="00B77D51" w:rsidRPr="00636AD4">
        <w:rPr>
          <w:rFonts w:ascii="David" w:eastAsia="Times New Roman" w:hAnsi="David" w:cs="David"/>
          <w:b/>
          <w:color w:val="000000"/>
          <w:sz w:val="24"/>
          <w:szCs w:val="24"/>
          <w:rtl/>
        </w:rPr>
        <w:t>–</w:t>
      </w:r>
      <w:r w:rsidR="00B77D51">
        <w:rPr>
          <w:rFonts w:ascii="David" w:eastAsia="Times New Roman" w:hAnsi="David" w:cs="David" w:hint="cs"/>
          <w:bCs/>
          <w:color w:val="000000"/>
          <w:sz w:val="24"/>
          <w:szCs w:val="24"/>
          <w:rtl/>
        </w:rPr>
        <w:t xml:space="preserve"> </w:t>
      </w:r>
      <w:r w:rsidR="00636AD4">
        <w:rPr>
          <w:rFonts w:ascii="David" w:eastAsia="Times New Roman" w:hAnsi="David" w:cs="David" w:hint="cs"/>
          <w:b/>
          <w:color w:val="000000"/>
          <w:sz w:val="24"/>
          <w:szCs w:val="24"/>
          <w:rtl/>
        </w:rPr>
        <w:t xml:space="preserve">על </w:t>
      </w:r>
      <w:r w:rsidR="00B77D51">
        <w:rPr>
          <w:rFonts w:ascii="David" w:eastAsia="Times New Roman" w:hAnsi="David" w:cs="David" w:hint="cs"/>
          <w:b/>
          <w:color w:val="000000"/>
          <w:sz w:val="24"/>
          <w:szCs w:val="24"/>
          <w:rtl/>
        </w:rPr>
        <w:t>תכשיטי הסוס, הכוח הטבעי והגס, י</w:t>
      </w:r>
      <w:r w:rsidR="00636AD4">
        <w:rPr>
          <w:rFonts w:ascii="David" w:eastAsia="Times New Roman" w:hAnsi="David" w:cs="David" w:hint="cs"/>
          <w:b/>
          <w:color w:val="000000"/>
          <w:sz w:val="24"/>
          <w:szCs w:val="24"/>
          <w:rtl/>
        </w:rPr>
        <w:t>וטבע שם ה'</w:t>
      </w:r>
      <w:r w:rsidR="00F55BCF">
        <w:rPr>
          <w:rFonts w:ascii="David" w:eastAsia="Times New Roman" w:hAnsi="David" w:cs="David" w:hint="cs"/>
          <w:b/>
          <w:color w:val="000000"/>
          <w:sz w:val="24"/>
          <w:szCs w:val="24"/>
          <w:rtl/>
        </w:rPr>
        <w:t>;</w:t>
      </w:r>
      <w:r w:rsidR="00636AD4">
        <w:rPr>
          <w:rFonts w:ascii="David" w:eastAsia="Times New Roman" w:hAnsi="David" w:cs="David" w:hint="cs"/>
          <w:b/>
          <w:color w:val="000000"/>
          <w:sz w:val="24"/>
          <w:szCs w:val="24"/>
          <w:rtl/>
        </w:rPr>
        <w:t xml:space="preserve"> כלומר כוחות החול הגסים יקבלו בעתיד</w:t>
      </w:r>
      <w:r w:rsidR="00B77D51">
        <w:rPr>
          <w:rFonts w:ascii="David" w:eastAsia="Times New Roman" w:hAnsi="David" w:cs="David" w:hint="cs"/>
          <w:b/>
          <w:color w:val="000000"/>
          <w:sz w:val="24"/>
          <w:szCs w:val="24"/>
          <w:rtl/>
        </w:rPr>
        <w:t xml:space="preserve"> משמעות וקדושה. </w:t>
      </w:r>
    </w:p>
    <w:p w14:paraId="76E92E2E" w14:textId="0FDC639D" w:rsidR="00B77D51" w:rsidRDefault="00B77D51" w:rsidP="00B77D51">
      <w:pPr>
        <w:autoSpaceDE w:val="0"/>
        <w:autoSpaceDN w:val="0"/>
        <w:adjustRightInd w:val="0"/>
        <w:spacing w:after="0" w:line="360" w:lineRule="auto"/>
        <w:jc w:val="both"/>
        <w:rPr>
          <w:rFonts w:ascii="David" w:eastAsia="Times New Roman" w:hAnsi="David" w:cs="David"/>
          <w:b/>
          <w:color w:val="000000"/>
          <w:sz w:val="24"/>
          <w:szCs w:val="24"/>
          <w:rtl/>
        </w:rPr>
      </w:pPr>
    </w:p>
    <w:p w14:paraId="14E63F00" w14:textId="77777777" w:rsidR="00636AD4" w:rsidRPr="00B77D51" w:rsidRDefault="00636AD4" w:rsidP="00636AD4">
      <w:pPr>
        <w:autoSpaceDE w:val="0"/>
        <w:autoSpaceDN w:val="0"/>
        <w:adjustRightInd w:val="0"/>
        <w:spacing w:after="0" w:line="360" w:lineRule="auto"/>
        <w:jc w:val="center"/>
        <w:rPr>
          <w:rFonts w:ascii="David" w:eastAsia="Times New Roman" w:hAnsi="David" w:cs="David"/>
          <w:b/>
          <w:color w:val="000000"/>
          <w:sz w:val="24"/>
          <w:szCs w:val="24"/>
        </w:rPr>
      </w:pPr>
    </w:p>
    <w:p w14:paraId="6A9D803D" w14:textId="600BA8FB" w:rsidR="00B77D51" w:rsidRDefault="002D1D67" w:rsidP="00636AD4">
      <w:pPr>
        <w:autoSpaceDE w:val="0"/>
        <w:autoSpaceDN w:val="0"/>
        <w:adjustRightInd w:val="0"/>
        <w:spacing w:after="0" w:line="360" w:lineRule="auto"/>
        <w:jc w:val="center"/>
        <w:rPr>
          <w:rFonts w:ascii="David" w:eastAsia="Times New Roman" w:hAnsi="David" w:cs="David"/>
          <w:bCs/>
          <w:color w:val="000000"/>
          <w:sz w:val="24"/>
          <w:szCs w:val="24"/>
          <w:rtl/>
        </w:rPr>
      </w:pPr>
      <w:r w:rsidRPr="00B77D51">
        <w:rPr>
          <w:rFonts w:ascii="David" w:eastAsia="Times New Roman" w:hAnsi="David" w:cs="David"/>
          <w:bCs/>
          <w:color w:val="000000"/>
          <w:sz w:val="24"/>
          <w:szCs w:val="24"/>
          <w:rtl/>
        </w:rPr>
        <w:t>יט</w:t>
      </w:r>
    </w:p>
    <w:p w14:paraId="374D82CC" w14:textId="77777777" w:rsidR="002D1D67" w:rsidRPr="00B77D51" w:rsidRDefault="002D1D67" w:rsidP="00636AD4">
      <w:pPr>
        <w:autoSpaceDE w:val="0"/>
        <w:autoSpaceDN w:val="0"/>
        <w:adjustRightInd w:val="0"/>
        <w:spacing w:after="0" w:line="360" w:lineRule="auto"/>
        <w:jc w:val="center"/>
        <w:rPr>
          <w:rFonts w:ascii="David" w:eastAsia="Times New Roman" w:hAnsi="David" w:cs="David"/>
          <w:bCs/>
          <w:color w:val="000000"/>
          <w:sz w:val="24"/>
          <w:szCs w:val="24"/>
        </w:rPr>
      </w:pPr>
      <w:r w:rsidRPr="00B77D51">
        <w:rPr>
          <w:rFonts w:ascii="David" w:eastAsia="Times New Roman" w:hAnsi="David" w:cs="David"/>
          <w:bCs/>
          <w:color w:val="000000"/>
          <w:sz w:val="24"/>
          <w:szCs w:val="24"/>
          <w:rtl/>
        </w:rPr>
        <w:t>התעלות הכל לקודש</w:t>
      </w:r>
    </w:p>
    <w:p w14:paraId="339F8F65" w14:textId="77777777" w:rsidR="00B77D51" w:rsidRDefault="00B77D51"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2234BE94" w14:textId="0AE84C27" w:rsidR="002D1D67" w:rsidRDefault="002D1D67" w:rsidP="00F55BCF">
      <w:pPr>
        <w:autoSpaceDE w:val="0"/>
        <w:autoSpaceDN w:val="0"/>
        <w:adjustRightInd w:val="0"/>
        <w:spacing w:after="0" w:line="360" w:lineRule="auto"/>
        <w:jc w:val="both"/>
        <w:rPr>
          <w:rFonts w:ascii="David" w:eastAsia="Times New Roman" w:hAnsi="David" w:cs="David"/>
          <w:bCs/>
          <w:color w:val="000000"/>
          <w:sz w:val="24"/>
          <w:szCs w:val="24"/>
          <w:rtl/>
        </w:rPr>
      </w:pPr>
      <w:r w:rsidRPr="00B77D51">
        <w:rPr>
          <w:rFonts w:ascii="David" w:eastAsia="Times New Roman" w:hAnsi="David" w:cs="David"/>
          <w:bCs/>
          <w:color w:val="000000"/>
          <w:sz w:val="24"/>
          <w:szCs w:val="24"/>
          <w:rtl/>
        </w:rPr>
        <w:lastRenderedPageBreak/>
        <w:t>ההבדלים הם בכלל היצירה. ההבדל בין קודש לחול, עובדות הן, טשטוש צורתם הוא חורבן. ההתעמקות בהבנה והרגשה בענין הבדל זה הוא מקור לפרי רוח מרובה. 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שוטפים ועוברים, נובעים מחיי שעה.</w:t>
      </w:r>
      <w:r w:rsidR="00F55BCF">
        <w:rPr>
          <w:rFonts w:ascii="David" w:eastAsia="Times New Roman" w:hAnsi="David" w:cs="David" w:hint="cs"/>
          <w:bCs/>
          <w:color w:val="000000"/>
          <w:sz w:val="24"/>
          <w:szCs w:val="24"/>
          <w:rtl/>
        </w:rPr>
        <w:t xml:space="preserve"> </w:t>
      </w:r>
      <w:r w:rsidRPr="00B77D51">
        <w:rPr>
          <w:rFonts w:ascii="David" w:eastAsia="Times New Roman" w:hAnsi="David" w:cs="David"/>
          <w:bCs/>
          <w:color w:val="000000"/>
          <w:sz w:val="24"/>
          <w:szCs w:val="24"/>
          <w:rtl/>
        </w:rPr>
        <w:t>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על ידי עבודה הדרגית שאינה פוסקת, של חסד, שלום, משפט, אמת ורחמים.</w:t>
      </w:r>
    </w:p>
    <w:p w14:paraId="0CBE3762" w14:textId="785F5B74" w:rsidR="003A67B5" w:rsidRDefault="003A67B5" w:rsidP="00F55BCF">
      <w:pPr>
        <w:autoSpaceDE w:val="0"/>
        <w:autoSpaceDN w:val="0"/>
        <w:adjustRightInd w:val="0"/>
        <w:spacing w:after="0" w:line="360" w:lineRule="auto"/>
        <w:jc w:val="both"/>
        <w:rPr>
          <w:rFonts w:ascii="David" w:eastAsia="Times New Roman" w:hAnsi="David" w:cs="David"/>
          <w:bCs/>
          <w:color w:val="000000"/>
          <w:sz w:val="24"/>
          <w:szCs w:val="24"/>
          <w:rtl/>
        </w:rPr>
      </w:pPr>
    </w:p>
    <w:p w14:paraId="7D445B76" w14:textId="7B0F5B72" w:rsidR="003A67B5" w:rsidRPr="00B77D51" w:rsidRDefault="003A67B5" w:rsidP="00F55BCF">
      <w:pPr>
        <w:autoSpaceDE w:val="0"/>
        <w:autoSpaceDN w:val="0"/>
        <w:adjustRightInd w:val="0"/>
        <w:spacing w:after="0" w:line="360" w:lineRule="auto"/>
        <w:jc w:val="both"/>
        <w:rPr>
          <w:rFonts w:ascii="David" w:eastAsia="Times New Roman" w:hAnsi="David" w:cs="David"/>
          <w:bCs/>
          <w:color w:val="000000"/>
          <w:sz w:val="24"/>
          <w:szCs w:val="24"/>
        </w:rPr>
      </w:pPr>
      <w:r w:rsidRPr="00B77D51">
        <w:rPr>
          <w:rFonts w:ascii="David" w:eastAsia="Times New Roman" w:hAnsi="David" w:cs="David"/>
          <w:bCs/>
          <w:color w:val="000000"/>
          <w:sz w:val="24"/>
          <w:szCs w:val="24"/>
          <w:rtl/>
        </w:rPr>
        <w:t>לפרי רוח</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w:t>
      </w:r>
      <w:r w:rsidR="007D1B06">
        <w:rPr>
          <w:rFonts w:ascii="David" w:eastAsia="Times New Roman" w:hAnsi="David" w:cs="David" w:hint="cs"/>
          <w:b/>
          <w:color w:val="000000"/>
          <w:sz w:val="24"/>
          <w:szCs w:val="24"/>
          <w:rtl/>
        </w:rPr>
        <w:t>ל</w:t>
      </w:r>
      <w:r>
        <w:rPr>
          <w:rFonts w:ascii="David" w:eastAsia="Times New Roman" w:hAnsi="David" w:cs="David" w:hint="cs"/>
          <w:b/>
          <w:color w:val="000000"/>
          <w:sz w:val="24"/>
          <w:szCs w:val="24"/>
          <w:rtl/>
        </w:rPr>
        <w:t>יצירה רוחנית;</w:t>
      </w:r>
      <w:r w:rsidRPr="00B77D51">
        <w:rPr>
          <w:rFonts w:ascii="David" w:eastAsia="Times New Roman" w:hAnsi="David" w:cs="David"/>
          <w:bCs/>
          <w:color w:val="000000"/>
          <w:sz w:val="24"/>
          <w:szCs w:val="24"/>
          <w:rtl/>
        </w:rPr>
        <w:t xml:space="preserve"> להשויה</w:t>
      </w:r>
      <w:r w:rsidR="00851960">
        <w:rPr>
          <w:rFonts w:ascii="David" w:eastAsia="Times New Roman" w:hAnsi="David" w:cs="David" w:hint="cs"/>
          <w:b/>
          <w:color w:val="000000"/>
          <w:sz w:val="24"/>
          <w:szCs w:val="24"/>
          <w:rtl/>
        </w:rPr>
        <w:t xml:space="preserve"> </w:t>
      </w:r>
      <w:r w:rsidR="00851960">
        <w:rPr>
          <w:rFonts w:ascii="David" w:eastAsia="Times New Roman" w:hAnsi="David" w:cs="David"/>
          <w:b/>
          <w:color w:val="000000"/>
          <w:sz w:val="24"/>
          <w:szCs w:val="24"/>
          <w:rtl/>
        </w:rPr>
        <w:t>–</w:t>
      </w:r>
      <w:r w:rsidR="00851960">
        <w:rPr>
          <w:rFonts w:ascii="David" w:eastAsia="Times New Roman" w:hAnsi="David" w:cs="David" w:hint="cs"/>
          <w:b/>
          <w:color w:val="000000"/>
          <w:sz w:val="24"/>
          <w:szCs w:val="24"/>
          <w:rtl/>
        </w:rPr>
        <w:t xml:space="preserve"> לאחדות, לחיבור;</w:t>
      </w:r>
      <w:r w:rsidRPr="00B77D51">
        <w:rPr>
          <w:rFonts w:ascii="David" w:eastAsia="Times New Roman" w:hAnsi="David" w:cs="David"/>
          <w:bCs/>
          <w:color w:val="000000"/>
          <w:sz w:val="24"/>
          <w:szCs w:val="24"/>
          <w:rtl/>
        </w:rPr>
        <w:t xml:space="preserve"> הזכה</w:t>
      </w:r>
      <w:r w:rsidR="00851960">
        <w:rPr>
          <w:rFonts w:ascii="David" w:eastAsia="Times New Roman" w:hAnsi="David" w:cs="David" w:hint="cs"/>
          <w:b/>
          <w:color w:val="000000"/>
          <w:sz w:val="24"/>
          <w:szCs w:val="24"/>
          <w:rtl/>
        </w:rPr>
        <w:t xml:space="preserve"> </w:t>
      </w:r>
      <w:r w:rsidR="00851960">
        <w:rPr>
          <w:rFonts w:ascii="David" w:eastAsia="Times New Roman" w:hAnsi="David" w:cs="David"/>
          <w:b/>
          <w:color w:val="000000"/>
          <w:sz w:val="24"/>
          <w:szCs w:val="24"/>
          <w:rtl/>
        </w:rPr>
        <w:t>–</w:t>
      </w:r>
      <w:r w:rsidR="00851960">
        <w:rPr>
          <w:rFonts w:ascii="David" w:eastAsia="Times New Roman" w:hAnsi="David" w:cs="David" w:hint="cs"/>
          <w:b/>
          <w:color w:val="000000"/>
          <w:sz w:val="24"/>
          <w:szCs w:val="24"/>
          <w:rtl/>
        </w:rPr>
        <w:t xml:space="preserve"> הטהורה;</w:t>
      </w:r>
      <w:r w:rsidRPr="00B77D51">
        <w:rPr>
          <w:rFonts w:ascii="David" w:eastAsia="Times New Roman" w:hAnsi="David" w:cs="David"/>
          <w:bCs/>
          <w:color w:val="000000"/>
          <w:sz w:val="24"/>
          <w:szCs w:val="24"/>
          <w:rtl/>
        </w:rPr>
        <w:t xml:space="preserve"> הרזים</w:t>
      </w:r>
      <w:r w:rsidR="00851960">
        <w:rPr>
          <w:rFonts w:ascii="David" w:eastAsia="Times New Roman" w:hAnsi="David" w:cs="David" w:hint="cs"/>
          <w:b/>
          <w:color w:val="000000"/>
          <w:sz w:val="24"/>
          <w:szCs w:val="24"/>
          <w:rtl/>
        </w:rPr>
        <w:t xml:space="preserve"> </w:t>
      </w:r>
      <w:r w:rsidR="00851960">
        <w:rPr>
          <w:rFonts w:ascii="David" w:eastAsia="Times New Roman" w:hAnsi="David" w:cs="David"/>
          <w:b/>
          <w:color w:val="000000"/>
          <w:sz w:val="24"/>
          <w:szCs w:val="24"/>
          <w:rtl/>
        </w:rPr>
        <w:t>–</w:t>
      </w:r>
      <w:r w:rsidR="00851960">
        <w:rPr>
          <w:rFonts w:ascii="David" w:eastAsia="Times New Roman" w:hAnsi="David" w:cs="David" w:hint="cs"/>
          <w:b/>
          <w:color w:val="000000"/>
          <w:sz w:val="24"/>
          <w:szCs w:val="24"/>
          <w:rtl/>
        </w:rPr>
        <w:t xml:space="preserve"> הסודות;</w:t>
      </w:r>
      <w:r w:rsidRPr="00B77D51">
        <w:rPr>
          <w:rFonts w:ascii="David" w:eastAsia="Times New Roman" w:hAnsi="David" w:cs="David"/>
          <w:bCs/>
          <w:color w:val="000000"/>
          <w:sz w:val="24"/>
          <w:szCs w:val="24"/>
          <w:rtl/>
        </w:rPr>
        <w:t xml:space="preserve"> הקליפות</w:t>
      </w:r>
      <w:r w:rsidR="00851960">
        <w:rPr>
          <w:rFonts w:ascii="David" w:eastAsia="Times New Roman" w:hAnsi="David" w:cs="David" w:hint="cs"/>
          <w:b/>
          <w:color w:val="000000"/>
          <w:sz w:val="24"/>
          <w:szCs w:val="24"/>
          <w:rtl/>
        </w:rPr>
        <w:t xml:space="preserve"> </w:t>
      </w:r>
      <w:r w:rsidR="00851960">
        <w:rPr>
          <w:rFonts w:ascii="David" w:eastAsia="Times New Roman" w:hAnsi="David" w:cs="David"/>
          <w:b/>
          <w:color w:val="000000"/>
          <w:sz w:val="24"/>
          <w:szCs w:val="24"/>
          <w:rtl/>
        </w:rPr>
        <w:t>–</w:t>
      </w:r>
      <w:r w:rsidR="00851960">
        <w:rPr>
          <w:rFonts w:ascii="David" w:eastAsia="Times New Roman" w:hAnsi="David" w:cs="David" w:hint="cs"/>
          <w:b/>
          <w:color w:val="000000"/>
          <w:sz w:val="24"/>
          <w:szCs w:val="24"/>
          <w:rtl/>
        </w:rPr>
        <w:t xml:space="preserve"> הצדדים השליליים;</w:t>
      </w:r>
      <w:r w:rsidRPr="00B77D51">
        <w:rPr>
          <w:rFonts w:ascii="David" w:eastAsia="Times New Roman" w:hAnsi="David" w:cs="David"/>
          <w:bCs/>
          <w:color w:val="000000"/>
          <w:sz w:val="24"/>
          <w:szCs w:val="24"/>
          <w:rtl/>
        </w:rPr>
        <w:t xml:space="preserve"> הדרגית</w:t>
      </w:r>
      <w:r w:rsidR="00851960">
        <w:rPr>
          <w:rFonts w:ascii="David" w:eastAsia="Times New Roman" w:hAnsi="David" w:cs="David" w:hint="cs"/>
          <w:b/>
          <w:color w:val="000000"/>
          <w:sz w:val="24"/>
          <w:szCs w:val="24"/>
          <w:rtl/>
        </w:rPr>
        <w:t xml:space="preserve"> </w:t>
      </w:r>
      <w:r w:rsidR="00851960">
        <w:rPr>
          <w:rFonts w:ascii="David" w:eastAsia="Times New Roman" w:hAnsi="David" w:cs="David"/>
          <w:b/>
          <w:color w:val="000000"/>
          <w:sz w:val="24"/>
          <w:szCs w:val="24"/>
          <w:rtl/>
        </w:rPr>
        <w:t>–</w:t>
      </w:r>
      <w:r w:rsidR="00851960">
        <w:rPr>
          <w:rFonts w:ascii="David" w:eastAsia="Times New Roman" w:hAnsi="David" w:cs="David" w:hint="cs"/>
          <w:b/>
          <w:color w:val="000000"/>
          <w:sz w:val="24"/>
          <w:szCs w:val="24"/>
          <w:rtl/>
        </w:rPr>
        <w:t xml:space="preserve"> הדרגתית.</w:t>
      </w:r>
    </w:p>
    <w:p w14:paraId="5C800450" w14:textId="77777777" w:rsidR="00B77D51" w:rsidRPr="007D1B06" w:rsidRDefault="00B77D51"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36325505" w14:textId="61427765" w:rsidR="00B77D51" w:rsidRPr="00592FB7" w:rsidRDefault="00B77D51" w:rsidP="00991FF1">
      <w:pPr>
        <w:autoSpaceDE w:val="0"/>
        <w:autoSpaceDN w:val="0"/>
        <w:adjustRightInd w:val="0"/>
        <w:spacing w:after="0" w:line="360" w:lineRule="auto"/>
        <w:jc w:val="both"/>
        <w:rPr>
          <w:rFonts w:ascii="David" w:eastAsia="Times New Roman" w:hAnsi="David" w:cs="David"/>
          <w:b/>
          <w:color w:val="000000"/>
          <w:sz w:val="24"/>
          <w:szCs w:val="24"/>
          <w:rtl/>
        </w:rPr>
      </w:pPr>
      <w:r w:rsidRPr="00B77D51">
        <w:rPr>
          <w:rFonts w:ascii="David" w:eastAsia="Times New Roman" w:hAnsi="David" w:cs="David"/>
          <w:bCs/>
          <w:color w:val="000000"/>
          <w:sz w:val="24"/>
          <w:szCs w:val="24"/>
          <w:rtl/>
        </w:rPr>
        <w:t>ההבדלים הם בכלל היצירה</w:t>
      </w:r>
      <w:r w:rsidR="007D1B06">
        <w:rPr>
          <w:rFonts w:ascii="David" w:eastAsia="Times New Roman" w:hAnsi="David" w:cs="David" w:hint="cs"/>
          <w:b/>
          <w:color w:val="000000"/>
          <w:sz w:val="24"/>
          <w:szCs w:val="24"/>
          <w:rtl/>
        </w:rPr>
        <w:t xml:space="preserve"> </w:t>
      </w:r>
      <w:r w:rsidR="007D1B06">
        <w:rPr>
          <w:rFonts w:ascii="David" w:eastAsia="Times New Roman" w:hAnsi="David" w:cs="David"/>
          <w:b/>
          <w:color w:val="000000"/>
          <w:sz w:val="24"/>
          <w:szCs w:val="24"/>
          <w:rtl/>
        </w:rPr>
        <w:t>–</w:t>
      </w:r>
      <w:r w:rsidR="007D1B06">
        <w:rPr>
          <w:rFonts w:ascii="David" w:eastAsia="Times New Roman" w:hAnsi="David" w:cs="David" w:hint="cs"/>
          <w:b/>
          <w:color w:val="000000"/>
          <w:sz w:val="24"/>
          <w:szCs w:val="24"/>
          <w:rtl/>
        </w:rPr>
        <w:t xml:space="preserve"> על מנת ליצור יצירה אמיתית</w:t>
      </w:r>
      <w:r w:rsidR="0023193E">
        <w:rPr>
          <w:rFonts w:ascii="David" w:eastAsia="Times New Roman" w:hAnsi="David" w:cs="David" w:hint="cs"/>
          <w:b/>
          <w:color w:val="000000"/>
          <w:sz w:val="24"/>
          <w:szCs w:val="24"/>
          <w:rtl/>
        </w:rPr>
        <w:t xml:space="preserve"> בעולם</w:t>
      </w:r>
      <w:r w:rsidR="007D1B06">
        <w:rPr>
          <w:rFonts w:ascii="David" w:eastAsia="Times New Roman" w:hAnsi="David" w:cs="David" w:hint="cs"/>
          <w:b/>
          <w:color w:val="000000"/>
          <w:sz w:val="24"/>
          <w:szCs w:val="24"/>
          <w:rtl/>
        </w:rPr>
        <w:t xml:space="preserve"> יש לחדד את הייחודיות של כל כוח</w:t>
      </w:r>
      <w:r w:rsidR="0023193E">
        <w:rPr>
          <w:rFonts w:ascii="David" w:eastAsia="Times New Roman" w:hAnsi="David" w:cs="David" w:hint="cs"/>
          <w:b/>
          <w:color w:val="000000"/>
          <w:sz w:val="24"/>
          <w:szCs w:val="24"/>
          <w:rtl/>
        </w:rPr>
        <w:t xml:space="preserve"> במציאות</w:t>
      </w:r>
      <w:r w:rsidR="007D1B06">
        <w:rPr>
          <w:rFonts w:ascii="David" w:eastAsia="Times New Roman" w:hAnsi="David" w:cs="David" w:hint="cs"/>
          <w:b/>
          <w:color w:val="000000"/>
          <w:sz w:val="24"/>
          <w:szCs w:val="24"/>
          <w:rtl/>
        </w:rPr>
        <w:t>.</w:t>
      </w:r>
      <w:r w:rsidRPr="00B77D51">
        <w:rPr>
          <w:rFonts w:ascii="David" w:eastAsia="Times New Roman" w:hAnsi="David" w:cs="David"/>
          <w:bCs/>
          <w:color w:val="000000"/>
          <w:sz w:val="24"/>
          <w:szCs w:val="24"/>
          <w:rtl/>
        </w:rPr>
        <w:t xml:space="preserve"> ההבדל בין קודש לחול, ע</w:t>
      </w:r>
      <w:r w:rsidR="00FB6C51">
        <w:rPr>
          <w:rFonts w:ascii="David" w:eastAsia="Times New Roman" w:hAnsi="David" w:cs="David"/>
          <w:bCs/>
          <w:color w:val="000000"/>
          <w:sz w:val="24"/>
          <w:szCs w:val="24"/>
          <w:rtl/>
        </w:rPr>
        <w:t>ובדות הן, טשטוש צורתם הוא חורבן</w:t>
      </w:r>
      <w:r w:rsidR="00FB6C51">
        <w:rPr>
          <w:rFonts w:ascii="David" w:eastAsia="Times New Roman" w:hAnsi="David" w:cs="David" w:hint="cs"/>
          <w:bCs/>
          <w:color w:val="000000"/>
          <w:sz w:val="24"/>
          <w:szCs w:val="24"/>
          <w:rtl/>
        </w:rPr>
        <w:t xml:space="preserve"> </w:t>
      </w:r>
      <w:r w:rsidR="00FB6C51" w:rsidRPr="007D1B06">
        <w:rPr>
          <w:rFonts w:ascii="David" w:eastAsia="Times New Roman" w:hAnsi="David" w:cs="David"/>
          <w:b/>
          <w:color w:val="000000"/>
          <w:sz w:val="24"/>
          <w:szCs w:val="24"/>
          <w:rtl/>
        </w:rPr>
        <w:t>–</w:t>
      </w:r>
      <w:r w:rsidR="00FB6C51">
        <w:rPr>
          <w:rFonts w:ascii="David" w:eastAsia="Times New Roman" w:hAnsi="David" w:cs="David" w:hint="cs"/>
          <w:bCs/>
          <w:color w:val="000000"/>
          <w:sz w:val="24"/>
          <w:szCs w:val="24"/>
          <w:rtl/>
        </w:rPr>
        <w:t xml:space="preserve"> </w:t>
      </w:r>
      <w:r w:rsidR="007D1B06">
        <w:rPr>
          <w:rFonts w:ascii="David" w:eastAsia="Times New Roman" w:hAnsi="David" w:cs="David" w:hint="cs"/>
          <w:b/>
          <w:color w:val="000000"/>
          <w:sz w:val="24"/>
          <w:szCs w:val="24"/>
          <w:rtl/>
        </w:rPr>
        <w:t>ההבדל</w:t>
      </w:r>
      <w:r w:rsidR="004E3959">
        <w:rPr>
          <w:rFonts w:ascii="David" w:eastAsia="Times New Roman" w:hAnsi="David" w:cs="David" w:hint="cs"/>
          <w:b/>
          <w:color w:val="000000"/>
          <w:sz w:val="24"/>
          <w:szCs w:val="24"/>
          <w:rtl/>
        </w:rPr>
        <w:t>ים</w:t>
      </w:r>
      <w:r w:rsidR="007D1B06">
        <w:rPr>
          <w:rFonts w:ascii="David" w:eastAsia="Times New Roman" w:hAnsi="David" w:cs="David" w:hint="cs"/>
          <w:b/>
          <w:color w:val="000000"/>
          <w:sz w:val="24"/>
          <w:szCs w:val="24"/>
          <w:rtl/>
        </w:rPr>
        <w:t xml:space="preserve"> בין הכוחות שהם </w:t>
      </w:r>
      <w:r w:rsidR="004E3959">
        <w:rPr>
          <w:rFonts w:ascii="David" w:eastAsia="Times New Roman" w:hAnsi="David" w:cs="David" w:hint="cs"/>
          <w:b/>
          <w:color w:val="000000"/>
          <w:sz w:val="24"/>
          <w:szCs w:val="24"/>
          <w:rtl/>
        </w:rPr>
        <w:t xml:space="preserve">רק </w:t>
      </w:r>
      <w:r w:rsidR="007D1B06">
        <w:rPr>
          <w:rFonts w:ascii="David" w:eastAsia="Times New Roman" w:hAnsi="David" w:cs="David" w:hint="cs"/>
          <w:b/>
          <w:color w:val="000000"/>
          <w:sz w:val="24"/>
          <w:szCs w:val="24"/>
          <w:rtl/>
        </w:rPr>
        <w:t>אמצעיים ועליהם צריכה לחול קומה נוספת ("חול"), לבין הכוחות שמוקדשים למטרה בפני עצמה ("קודש")</w:t>
      </w:r>
      <w:r w:rsidR="004E3959">
        <w:rPr>
          <w:rFonts w:ascii="David" w:eastAsia="Times New Roman" w:hAnsi="David" w:cs="David" w:hint="cs"/>
          <w:b/>
          <w:color w:val="000000"/>
          <w:sz w:val="24"/>
          <w:szCs w:val="24"/>
          <w:rtl/>
        </w:rPr>
        <w:t xml:space="preserve"> </w:t>
      </w:r>
      <w:r w:rsidR="004E3959">
        <w:rPr>
          <w:rFonts w:ascii="David" w:eastAsia="Times New Roman" w:hAnsi="David" w:cs="David"/>
          <w:b/>
          <w:color w:val="000000"/>
          <w:sz w:val="24"/>
          <w:szCs w:val="24"/>
          <w:rtl/>
        </w:rPr>
        <w:t>–</w:t>
      </w:r>
      <w:r w:rsidR="007D1B06">
        <w:rPr>
          <w:rFonts w:ascii="David" w:eastAsia="Times New Roman" w:hAnsi="David" w:cs="David" w:hint="cs"/>
          <w:b/>
          <w:color w:val="000000"/>
          <w:sz w:val="24"/>
          <w:szCs w:val="24"/>
          <w:rtl/>
        </w:rPr>
        <w:t xml:space="preserve"> ה</w:t>
      </w:r>
      <w:r w:rsidR="004E3959">
        <w:rPr>
          <w:rFonts w:ascii="David" w:eastAsia="Times New Roman" w:hAnsi="David" w:cs="David" w:hint="cs"/>
          <w:b/>
          <w:color w:val="000000"/>
          <w:sz w:val="24"/>
          <w:szCs w:val="24"/>
          <w:rtl/>
        </w:rPr>
        <w:t xml:space="preserve">ם </w:t>
      </w:r>
      <w:r w:rsidR="007D1B06">
        <w:rPr>
          <w:rFonts w:ascii="David" w:eastAsia="Times New Roman" w:hAnsi="David" w:cs="David" w:hint="cs"/>
          <w:b/>
          <w:color w:val="000000"/>
          <w:sz w:val="24"/>
          <w:szCs w:val="24"/>
          <w:rtl/>
        </w:rPr>
        <w:t>עובדה אובייקטיבית</w:t>
      </w:r>
      <w:r w:rsidR="004E3959">
        <w:rPr>
          <w:rFonts w:ascii="David" w:eastAsia="Times New Roman" w:hAnsi="David" w:cs="David" w:hint="cs"/>
          <w:b/>
          <w:color w:val="000000"/>
          <w:sz w:val="24"/>
          <w:szCs w:val="24"/>
          <w:rtl/>
        </w:rPr>
        <w:t xml:space="preserve">. </w:t>
      </w:r>
      <w:r w:rsidR="007D1B06">
        <w:rPr>
          <w:rFonts w:ascii="David" w:eastAsia="Times New Roman" w:hAnsi="David" w:cs="David" w:hint="cs"/>
          <w:b/>
          <w:color w:val="000000"/>
          <w:sz w:val="24"/>
          <w:szCs w:val="24"/>
          <w:rtl/>
        </w:rPr>
        <w:t>במידה ונטשטש ביניהם</w:t>
      </w:r>
      <w:r w:rsidR="004E3959">
        <w:rPr>
          <w:rFonts w:ascii="David" w:eastAsia="Times New Roman" w:hAnsi="David" w:cs="David" w:hint="cs"/>
          <w:b/>
          <w:color w:val="000000"/>
          <w:sz w:val="24"/>
          <w:szCs w:val="24"/>
          <w:rtl/>
        </w:rPr>
        <w:t>:</w:t>
      </w:r>
      <w:r w:rsidR="007D1B06">
        <w:rPr>
          <w:rFonts w:ascii="David" w:eastAsia="Times New Roman" w:hAnsi="David" w:cs="David" w:hint="cs"/>
          <w:b/>
          <w:color w:val="000000"/>
          <w:sz w:val="24"/>
          <w:szCs w:val="24"/>
          <w:rtl/>
        </w:rPr>
        <w:t xml:space="preserve"> לדוגמה</w:t>
      </w:r>
      <w:r w:rsidR="004E3959">
        <w:rPr>
          <w:rFonts w:ascii="David" w:eastAsia="Times New Roman" w:hAnsi="David" w:cs="David" w:hint="cs"/>
          <w:b/>
          <w:color w:val="000000"/>
          <w:sz w:val="24"/>
          <w:szCs w:val="24"/>
          <w:rtl/>
        </w:rPr>
        <w:t>,</w:t>
      </w:r>
      <w:r w:rsidR="007D1B06">
        <w:rPr>
          <w:rFonts w:ascii="David" w:eastAsia="Times New Roman" w:hAnsi="David" w:cs="David" w:hint="cs"/>
          <w:b/>
          <w:color w:val="000000"/>
          <w:sz w:val="24"/>
          <w:szCs w:val="24"/>
          <w:rtl/>
        </w:rPr>
        <w:t xml:space="preserve"> ניתן לאכילה</w:t>
      </w:r>
      <w:r w:rsidR="0023193E">
        <w:rPr>
          <w:rFonts w:ascii="David" w:eastAsia="Times New Roman" w:hAnsi="David" w:cs="David" w:hint="cs"/>
          <w:b/>
          <w:color w:val="000000"/>
          <w:sz w:val="24"/>
          <w:szCs w:val="24"/>
          <w:rtl/>
        </w:rPr>
        <w:t xml:space="preserve"> ולשתייה</w:t>
      </w:r>
      <w:r w:rsidR="007D1B06">
        <w:rPr>
          <w:rFonts w:ascii="David" w:eastAsia="Times New Roman" w:hAnsi="David" w:cs="David" w:hint="cs"/>
          <w:b/>
          <w:color w:val="000000"/>
          <w:sz w:val="24"/>
          <w:szCs w:val="24"/>
          <w:rtl/>
        </w:rPr>
        <w:t xml:space="preserve"> ערך בפני עצמ</w:t>
      </w:r>
      <w:r w:rsidR="0023193E">
        <w:rPr>
          <w:rFonts w:ascii="David" w:eastAsia="Times New Roman" w:hAnsi="David" w:cs="David" w:hint="cs"/>
          <w:b/>
          <w:color w:val="000000"/>
          <w:sz w:val="24"/>
          <w:szCs w:val="24"/>
          <w:rtl/>
        </w:rPr>
        <w:t>ן,</w:t>
      </w:r>
      <w:r w:rsidR="007D1B06">
        <w:rPr>
          <w:rFonts w:ascii="David" w:eastAsia="Times New Roman" w:hAnsi="David" w:cs="David" w:hint="cs"/>
          <w:b/>
          <w:color w:val="000000"/>
          <w:sz w:val="24"/>
          <w:szCs w:val="24"/>
          <w:rtl/>
        </w:rPr>
        <w:t xml:space="preserve"> ולחלופין נתייחס ללימוד התורה </w:t>
      </w:r>
      <w:r w:rsidR="004E3959">
        <w:rPr>
          <w:rFonts w:ascii="David" w:eastAsia="Times New Roman" w:hAnsi="David" w:cs="David" w:hint="cs"/>
          <w:b/>
          <w:color w:val="000000"/>
          <w:sz w:val="24"/>
          <w:szCs w:val="24"/>
          <w:rtl/>
        </w:rPr>
        <w:t>כאמצעי לפיתוח אינטלקטואלי</w:t>
      </w:r>
      <w:r w:rsidR="007D1B06">
        <w:rPr>
          <w:rFonts w:ascii="David" w:eastAsia="Times New Roman" w:hAnsi="David" w:cs="David" w:hint="cs"/>
          <w:b/>
          <w:color w:val="000000"/>
          <w:sz w:val="24"/>
          <w:szCs w:val="24"/>
          <w:rtl/>
        </w:rPr>
        <w:t xml:space="preserve"> </w:t>
      </w:r>
      <w:r w:rsidR="007445AD">
        <w:rPr>
          <w:rFonts w:ascii="David" w:eastAsia="Times New Roman" w:hAnsi="David" w:cs="David"/>
          <w:b/>
          <w:color w:val="000000"/>
          <w:sz w:val="24"/>
          <w:szCs w:val="24"/>
          <w:rtl/>
        </w:rPr>
        <w:t>–</w:t>
      </w:r>
      <w:r w:rsidR="004E3959">
        <w:rPr>
          <w:rFonts w:ascii="David" w:eastAsia="Times New Roman" w:hAnsi="David" w:cs="David" w:hint="cs"/>
          <w:b/>
          <w:color w:val="000000"/>
          <w:sz w:val="24"/>
          <w:szCs w:val="24"/>
          <w:rtl/>
        </w:rPr>
        <w:t xml:space="preserve"> זהו חורבן העולם</w:t>
      </w:r>
      <w:r w:rsidR="007445AD">
        <w:rPr>
          <w:rFonts w:ascii="David" w:eastAsia="Times New Roman" w:hAnsi="David" w:cs="David" w:hint="cs"/>
          <w:b/>
          <w:color w:val="000000"/>
          <w:sz w:val="24"/>
          <w:szCs w:val="24"/>
          <w:rtl/>
        </w:rPr>
        <w:t>.</w:t>
      </w:r>
      <w:r w:rsidR="007445AD">
        <w:rPr>
          <w:rFonts w:ascii="David" w:eastAsia="Times New Roman" w:hAnsi="David" w:cs="David" w:hint="cs"/>
          <w:bCs/>
          <w:color w:val="000000"/>
          <w:sz w:val="24"/>
          <w:szCs w:val="24"/>
          <w:rtl/>
        </w:rPr>
        <w:t xml:space="preserve"> </w:t>
      </w:r>
      <w:r w:rsidRPr="00B77D51">
        <w:rPr>
          <w:rFonts w:ascii="David" w:eastAsia="Times New Roman" w:hAnsi="David" w:cs="David"/>
          <w:bCs/>
          <w:color w:val="000000"/>
          <w:sz w:val="24"/>
          <w:szCs w:val="24"/>
          <w:rtl/>
        </w:rPr>
        <w:t>ההתעמקות בהבנה והרגשה בענין ה</w:t>
      </w:r>
      <w:r w:rsidR="002F23B9">
        <w:rPr>
          <w:rFonts w:ascii="David" w:eastAsia="Times New Roman" w:hAnsi="David" w:cs="David"/>
          <w:bCs/>
          <w:color w:val="000000"/>
          <w:sz w:val="24"/>
          <w:szCs w:val="24"/>
          <w:rtl/>
        </w:rPr>
        <w:t>בדל זה הוא מקור לפרי רוח מרובה</w:t>
      </w:r>
      <w:r w:rsidR="002F23B9">
        <w:rPr>
          <w:rFonts w:ascii="David" w:eastAsia="Times New Roman" w:hAnsi="David" w:cs="David" w:hint="cs"/>
          <w:bCs/>
          <w:color w:val="000000"/>
          <w:sz w:val="24"/>
          <w:szCs w:val="24"/>
          <w:rtl/>
        </w:rPr>
        <w:t xml:space="preserve"> </w:t>
      </w:r>
      <w:r w:rsidR="002F23B9" w:rsidRPr="007445AD">
        <w:rPr>
          <w:rFonts w:ascii="David" w:eastAsia="Times New Roman" w:hAnsi="David" w:cs="David"/>
          <w:b/>
          <w:color w:val="000000"/>
          <w:sz w:val="24"/>
          <w:szCs w:val="24"/>
          <w:rtl/>
        </w:rPr>
        <w:t>–</w:t>
      </w:r>
      <w:r w:rsidR="002F23B9">
        <w:rPr>
          <w:rFonts w:ascii="David" w:eastAsia="Times New Roman" w:hAnsi="David" w:cs="David" w:hint="cs"/>
          <w:bCs/>
          <w:color w:val="000000"/>
          <w:sz w:val="24"/>
          <w:szCs w:val="24"/>
          <w:rtl/>
        </w:rPr>
        <w:t xml:space="preserve"> </w:t>
      </w:r>
      <w:r w:rsidR="007445AD">
        <w:rPr>
          <w:rFonts w:ascii="David" w:eastAsia="Times New Roman" w:hAnsi="David" w:cs="David" w:hint="cs"/>
          <w:b/>
          <w:color w:val="000000"/>
          <w:sz w:val="24"/>
          <w:szCs w:val="24"/>
          <w:rtl/>
        </w:rPr>
        <w:t>הגבולות בין העולמות הם קרקע פורייה ליצירה רוחנית</w:t>
      </w:r>
      <w:r w:rsidR="002F23B9">
        <w:rPr>
          <w:rFonts w:ascii="David" w:eastAsia="Times New Roman" w:hAnsi="David" w:cs="David" w:hint="cs"/>
          <w:b/>
          <w:color w:val="000000"/>
          <w:sz w:val="24"/>
          <w:szCs w:val="24"/>
          <w:rtl/>
        </w:rPr>
        <w:t xml:space="preserve"> בספרות</w:t>
      </w:r>
      <w:r w:rsidR="002C5C78">
        <w:rPr>
          <w:rFonts w:ascii="David" w:eastAsia="Times New Roman" w:hAnsi="David" w:cs="David" w:hint="cs"/>
          <w:b/>
          <w:color w:val="000000"/>
          <w:sz w:val="24"/>
          <w:szCs w:val="24"/>
          <w:rtl/>
        </w:rPr>
        <w:t>,</w:t>
      </w:r>
      <w:r w:rsidR="006E3A29">
        <w:rPr>
          <w:rFonts w:ascii="David" w:eastAsia="Times New Roman" w:hAnsi="David" w:cs="David" w:hint="cs"/>
          <w:b/>
          <w:color w:val="000000"/>
          <w:sz w:val="24"/>
          <w:szCs w:val="24"/>
          <w:rtl/>
        </w:rPr>
        <w:t xml:space="preserve"> בעיון ובשירה</w:t>
      </w:r>
      <w:r w:rsidR="002F23B9">
        <w:rPr>
          <w:rFonts w:ascii="David" w:eastAsia="Times New Roman" w:hAnsi="David" w:cs="David" w:hint="cs"/>
          <w:b/>
          <w:color w:val="000000"/>
          <w:sz w:val="24"/>
          <w:szCs w:val="24"/>
          <w:rtl/>
        </w:rPr>
        <w:t xml:space="preserve">. </w:t>
      </w:r>
      <w:r w:rsidRPr="00B77D51">
        <w:rPr>
          <w:rFonts w:ascii="David" w:eastAsia="Times New Roman" w:hAnsi="David" w:cs="David"/>
          <w:bCs/>
          <w:color w:val="000000"/>
          <w:sz w:val="24"/>
          <w:szCs w:val="24"/>
          <w:rtl/>
        </w:rPr>
        <w:t xml:space="preserve">אמנם אחרי כל אלה משיגים בדעה ברורה, שכל אלה הם דברים עוברים, וההתעלות של הכל לקודש, ולאחוה, להשויה ולעדינות, הוא הרעיון הנצחי, החי תמיד בכל רוח נדיבה, והזהירות של ההבדלות הנם דברים </w:t>
      </w:r>
      <w:r w:rsidR="002C5C78">
        <w:rPr>
          <w:rFonts w:ascii="David" w:eastAsia="Times New Roman" w:hAnsi="David" w:cs="David"/>
          <w:bCs/>
          <w:color w:val="000000"/>
          <w:sz w:val="24"/>
          <w:szCs w:val="24"/>
          <w:rtl/>
        </w:rPr>
        <w:t>שוטפים ועוברים, נובעים מחיי שעה</w:t>
      </w:r>
      <w:r w:rsidR="002C5C78">
        <w:rPr>
          <w:rFonts w:ascii="David" w:eastAsia="Times New Roman" w:hAnsi="David" w:cs="David" w:hint="cs"/>
          <w:bCs/>
          <w:color w:val="000000"/>
          <w:sz w:val="24"/>
          <w:szCs w:val="24"/>
          <w:rtl/>
        </w:rPr>
        <w:t xml:space="preserve"> </w:t>
      </w:r>
      <w:r w:rsidR="002C5C78" w:rsidRPr="007445AD">
        <w:rPr>
          <w:rFonts w:ascii="David" w:eastAsia="Times New Roman" w:hAnsi="David" w:cs="David"/>
          <w:b/>
          <w:color w:val="000000"/>
          <w:sz w:val="24"/>
          <w:szCs w:val="24"/>
          <w:rtl/>
        </w:rPr>
        <w:t>–</w:t>
      </w:r>
      <w:r w:rsidR="002C5C78">
        <w:rPr>
          <w:rFonts w:ascii="David" w:eastAsia="Times New Roman" w:hAnsi="David" w:cs="David" w:hint="cs"/>
          <w:bCs/>
          <w:color w:val="000000"/>
          <w:sz w:val="24"/>
          <w:szCs w:val="24"/>
          <w:rtl/>
        </w:rPr>
        <w:t xml:space="preserve"> </w:t>
      </w:r>
      <w:r w:rsidR="002C5C78">
        <w:rPr>
          <w:rFonts w:ascii="David" w:eastAsia="Times New Roman" w:hAnsi="David" w:cs="David" w:hint="cs"/>
          <w:b/>
          <w:color w:val="000000"/>
          <w:sz w:val="24"/>
          <w:szCs w:val="24"/>
          <w:rtl/>
        </w:rPr>
        <w:t>אחרי הבירור הראשוני של ה</w:t>
      </w:r>
      <w:r w:rsidR="007445AD">
        <w:rPr>
          <w:rFonts w:ascii="David" w:eastAsia="Times New Roman" w:hAnsi="David" w:cs="David" w:hint="cs"/>
          <w:b/>
          <w:color w:val="000000"/>
          <w:sz w:val="24"/>
          <w:szCs w:val="24"/>
          <w:rtl/>
        </w:rPr>
        <w:t>גבולות</w:t>
      </w:r>
      <w:r w:rsidR="002C5C78">
        <w:rPr>
          <w:rFonts w:ascii="David" w:eastAsia="Times New Roman" w:hAnsi="David" w:cs="David" w:hint="cs"/>
          <w:b/>
          <w:color w:val="000000"/>
          <w:sz w:val="24"/>
          <w:szCs w:val="24"/>
          <w:rtl/>
        </w:rPr>
        <w:t xml:space="preserve"> בין הקודש והחול ניתן להתרומם להבנה עמוקה יותר</w:t>
      </w:r>
      <w:r w:rsidR="007445AD">
        <w:rPr>
          <w:rFonts w:ascii="David" w:eastAsia="Times New Roman" w:hAnsi="David" w:cs="David" w:hint="cs"/>
          <w:b/>
          <w:color w:val="000000"/>
          <w:sz w:val="24"/>
          <w:szCs w:val="24"/>
          <w:rtl/>
        </w:rPr>
        <w:t xml:space="preserve"> שההבדלים הללו הם רק תוצר של חיי ההווה שלנו; אולם ב</w:t>
      </w:r>
      <w:r w:rsidR="00563C2F">
        <w:rPr>
          <w:rFonts w:ascii="David" w:eastAsia="Times New Roman" w:hAnsi="David" w:cs="David" w:hint="cs"/>
          <w:b/>
          <w:color w:val="000000"/>
          <w:sz w:val="24"/>
          <w:szCs w:val="24"/>
          <w:rtl/>
        </w:rPr>
        <w:t>מבט עתידי ניתן לזהות</w:t>
      </w:r>
      <w:r w:rsidR="002C5C78">
        <w:rPr>
          <w:rFonts w:ascii="David" w:eastAsia="Times New Roman" w:hAnsi="David" w:cs="David" w:hint="cs"/>
          <w:b/>
          <w:color w:val="000000"/>
          <w:sz w:val="24"/>
          <w:szCs w:val="24"/>
          <w:rtl/>
        </w:rPr>
        <w:t xml:space="preserve"> בכל פעולה, גם זו הנראית כטכנית ושולית, משמעות נצחית טהורה. כך מעלים </w:t>
      </w:r>
      <w:r w:rsidR="00563C2F">
        <w:rPr>
          <w:rFonts w:ascii="David" w:eastAsia="Times New Roman" w:hAnsi="David" w:cs="David" w:hint="cs"/>
          <w:b/>
          <w:color w:val="000000"/>
          <w:sz w:val="24"/>
          <w:szCs w:val="24"/>
          <w:rtl/>
        </w:rPr>
        <w:t>ומ</w:t>
      </w:r>
      <w:r w:rsidR="00F93E50">
        <w:rPr>
          <w:rFonts w:ascii="David" w:eastAsia="Times New Roman" w:hAnsi="David" w:cs="David" w:hint="cs"/>
          <w:b/>
          <w:color w:val="000000"/>
          <w:sz w:val="24"/>
          <w:szCs w:val="24"/>
          <w:rtl/>
        </w:rPr>
        <w:t>שווים</w:t>
      </w:r>
      <w:r w:rsidR="00563C2F">
        <w:rPr>
          <w:rFonts w:ascii="David" w:eastAsia="Times New Roman" w:hAnsi="David" w:cs="David" w:hint="cs"/>
          <w:b/>
          <w:color w:val="000000"/>
          <w:sz w:val="24"/>
          <w:szCs w:val="24"/>
          <w:rtl/>
        </w:rPr>
        <w:t xml:space="preserve"> את חיי החול לעדינות</w:t>
      </w:r>
      <w:r w:rsidR="00F93E50">
        <w:rPr>
          <w:rFonts w:ascii="David" w:eastAsia="Times New Roman" w:hAnsi="David" w:cs="David" w:hint="cs"/>
          <w:b/>
          <w:color w:val="000000"/>
          <w:sz w:val="24"/>
          <w:szCs w:val="24"/>
          <w:rtl/>
        </w:rPr>
        <w:t xml:space="preserve"> של ה</w:t>
      </w:r>
      <w:r w:rsidR="002C5C78">
        <w:rPr>
          <w:rFonts w:ascii="David" w:eastAsia="Times New Roman" w:hAnsi="David" w:cs="David" w:hint="cs"/>
          <w:b/>
          <w:color w:val="000000"/>
          <w:sz w:val="24"/>
          <w:szCs w:val="24"/>
          <w:rtl/>
        </w:rPr>
        <w:t>קודש.</w:t>
      </w:r>
      <w:r w:rsidR="002C5C78">
        <w:rPr>
          <w:rFonts w:ascii="David" w:eastAsia="Times New Roman" w:hAnsi="David" w:cs="David" w:hint="cs"/>
          <w:bCs/>
          <w:color w:val="000000"/>
          <w:sz w:val="24"/>
          <w:szCs w:val="24"/>
          <w:rtl/>
        </w:rPr>
        <w:t xml:space="preserve"> </w:t>
      </w:r>
      <w:r w:rsidRPr="00B77D51">
        <w:rPr>
          <w:rFonts w:ascii="David" w:eastAsia="Times New Roman" w:hAnsi="David" w:cs="David"/>
          <w:bCs/>
          <w:color w:val="000000"/>
          <w:sz w:val="24"/>
          <w:szCs w:val="24"/>
          <w:rtl/>
        </w:rPr>
        <w:t xml:space="preserve">הרעיון הכללי של ההשויה, שהוא יסוד טובת הלב ואהבת הבריות הזכה, הולך הוא במערכי הרזים בהעלאת הניצוצות, המפוזרות בכל עמקי הקליפות, וברעיון הגדול של התהפכות הכל לקדושה גמורה ומוחלטת </w:t>
      </w:r>
      <w:r w:rsidR="00592FB7" w:rsidRPr="0023193E">
        <w:rPr>
          <w:rFonts w:ascii="David" w:eastAsia="Times New Roman" w:hAnsi="David" w:cs="David"/>
          <w:b/>
          <w:color w:val="000000"/>
          <w:sz w:val="24"/>
          <w:szCs w:val="24"/>
          <w:rtl/>
        </w:rPr>
        <w:t>–</w:t>
      </w:r>
      <w:r w:rsidR="00592FB7">
        <w:rPr>
          <w:rFonts w:ascii="David" w:eastAsia="Times New Roman" w:hAnsi="David" w:cs="David" w:hint="cs"/>
          <w:bCs/>
          <w:color w:val="000000"/>
          <w:sz w:val="24"/>
          <w:szCs w:val="24"/>
          <w:rtl/>
        </w:rPr>
        <w:t xml:space="preserve"> </w:t>
      </w:r>
      <w:r w:rsidR="00592FB7">
        <w:rPr>
          <w:rFonts w:ascii="David" w:eastAsia="Times New Roman" w:hAnsi="David" w:cs="David" w:hint="cs"/>
          <w:b/>
          <w:color w:val="000000"/>
          <w:sz w:val="24"/>
          <w:szCs w:val="24"/>
          <w:rtl/>
        </w:rPr>
        <w:t>מקור הרעיון של העלאת עולם החול לקודש מצוי בעבודת</w:t>
      </w:r>
      <w:r w:rsidR="0023193E">
        <w:rPr>
          <w:rFonts w:ascii="David" w:eastAsia="Times New Roman" w:hAnsi="David" w:cs="David" w:hint="cs"/>
          <w:b/>
          <w:color w:val="000000"/>
          <w:sz w:val="24"/>
          <w:szCs w:val="24"/>
          <w:rtl/>
        </w:rPr>
        <w:t>ם</w:t>
      </w:r>
      <w:r w:rsidR="00592FB7" w:rsidRPr="00592FB7">
        <w:rPr>
          <w:rFonts w:ascii="David" w:eastAsia="Times New Roman" w:hAnsi="David" w:cs="David" w:hint="cs"/>
          <w:b/>
          <w:color w:val="000000"/>
          <w:sz w:val="24"/>
          <w:szCs w:val="24"/>
          <w:rtl/>
        </w:rPr>
        <w:t xml:space="preserve"> </w:t>
      </w:r>
      <w:r w:rsidR="00592FB7">
        <w:rPr>
          <w:rFonts w:ascii="David" w:eastAsia="Times New Roman" w:hAnsi="David" w:cs="David" w:hint="cs"/>
          <w:b/>
          <w:color w:val="000000"/>
          <w:sz w:val="24"/>
          <w:szCs w:val="24"/>
          <w:rtl/>
        </w:rPr>
        <w:t>של הצדיקים</w:t>
      </w:r>
      <w:r w:rsidR="0023193E">
        <w:rPr>
          <w:rFonts w:ascii="David" w:eastAsia="Times New Roman" w:hAnsi="David" w:cs="David" w:hint="cs"/>
          <w:b/>
          <w:color w:val="000000"/>
          <w:sz w:val="24"/>
          <w:szCs w:val="24"/>
          <w:rtl/>
        </w:rPr>
        <w:t>, מלאי טוב הלב ואהבת הבריות,</w:t>
      </w:r>
      <w:r w:rsidR="00592FB7">
        <w:rPr>
          <w:rFonts w:ascii="David" w:eastAsia="Times New Roman" w:hAnsi="David" w:cs="David" w:hint="cs"/>
          <w:b/>
          <w:color w:val="000000"/>
          <w:sz w:val="24"/>
          <w:szCs w:val="24"/>
          <w:rtl/>
        </w:rPr>
        <w:t xml:space="preserve"> </w:t>
      </w:r>
      <w:r w:rsidR="0023193E">
        <w:rPr>
          <w:rFonts w:ascii="David" w:eastAsia="Times New Roman" w:hAnsi="David" w:cs="David" w:hint="cs"/>
          <w:b/>
          <w:color w:val="000000"/>
          <w:sz w:val="24"/>
          <w:szCs w:val="24"/>
          <w:rtl/>
        </w:rPr>
        <w:t>ש"</w:t>
      </w:r>
      <w:r w:rsidR="00592FB7">
        <w:rPr>
          <w:rFonts w:ascii="David" w:eastAsia="Times New Roman" w:hAnsi="David" w:cs="David" w:hint="cs"/>
          <w:b/>
          <w:color w:val="000000"/>
          <w:sz w:val="24"/>
          <w:szCs w:val="24"/>
          <w:rtl/>
        </w:rPr>
        <w:t>מעלים ניצוצות</w:t>
      </w:r>
      <w:r w:rsidR="00991FF1">
        <w:rPr>
          <w:rFonts w:ascii="David" w:eastAsia="Times New Roman" w:hAnsi="David" w:cs="David" w:hint="cs"/>
          <w:b/>
          <w:color w:val="000000"/>
          <w:sz w:val="24"/>
          <w:szCs w:val="24"/>
          <w:rtl/>
        </w:rPr>
        <w:t xml:space="preserve"> מהקליפות</w:t>
      </w:r>
      <w:r w:rsidR="00592FB7">
        <w:rPr>
          <w:rFonts w:ascii="David" w:eastAsia="Times New Roman" w:hAnsi="David" w:cs="David" w:hint="cs"/>
          <w:b/>
          <w:color w:val="000000"/>
          <w:sz w:val="24"/>
          <w:szCs w:val="24"/>
          <w:rtl/>
        </w:rPr>
        <w:t>", כלומר מוצאים את הטוב הנצחי ב</w:t>
      </w:r>
      <w:r w:rsidR="0023193E">
        <w:rPr>
          <w:rFonts w:ascii="David" w:eastAsia="Times New Roman" w:hAnsi="David" w:cs="David" w:hint="cs"/>
          <w:b/>
          <w:color w:val="000000"/>
          <w:sz w:val="24"/>
          <w:szCs w:val="24"/>
          <w:rtl/>
        </w:rPr>
        <w:t>תוך מעטפות השקר;</w:t>
      </w:r>
      <w:r w:rsidR="0023193E" w:rsidRPr="0023193E">
        <w:rPr>
          <w:rFonts w:ascii="David" w:eastAsia="Times New Roman" w:hAnsi="David" w:cs="David"/>
          <w:bCs/>
          <w:color w:val="000000"/>
          <w:sz w:val="24"/>
          <w:szCs w:val="24"/>
          <w:rtl/>
        </w:rPr>
        <w:t xml:space="preserve"> </w:t>
      </w:r>
      <w:r w:rsidR="0023193E" w:rsidRPr="00B77D51">
        <w:rPr>
          <w:rFonts w:ascii="David" w:eastAsia="Times New Roman" w:hAnsi="David" w:cs="David"/>
          <w:bCs/>
          <w:color w:val="000000"/>
          <w:sz w:val="24"/>
          <w:szCs w:val="24"/>
          <w:rtl/>
        </w:rPr>
        <w:t>על ידי עבודה הדרגית שאינה פוסקת,</w:t>
      </w:r>
      <w:r w:rsidR="0023193E">
        <w:rPr>
          <w:rFonts w:ascii="David" w:eastAsia="Times New Roman" w:hAnsi="David" w:cs="David"/>
          <w:bCs/>
          <w:color w:val="000000"/>
          <w:sz w:val="24"/>
          <w:szCs w:val="24"/>
          <w:rtl/>
        </w:rPr>
        <w:t xml:space="preserve"> של חסד, שלום, משפט, אמת ורחמים</w:t>
      </w:r>
      <w:r w:rsidR="0023193E">
        <w:rPr>
          <w:rFonts w:ascii="David" w:eastAsia="Times New Roman" w:hAnsi="David" w:cs="David" w:hint="cs"/>
          <w:b/>
          <w:color w:val="000000"/>
          <w:sz w:val="24"/>
          <w:szCs w:val="24"/>
          <w:rtl/>
        </w:rPr>
        <w:t xml:space="preserve"> </w:t>
      </w:r>
      <w:r w:rsidR="0023193E">
        <w:rPr>
          <w:rFonts w:ascii="David" w:eastAsia="Times New Roman" w:hAnsi="David" w:cs="David"/>
          <w:b/>
          <w:color w:val="000000"/>
          <w:sz w:val="24"/>
          <w:szCs w:val="24"/>
          <w:rtl/>
        </w:rPr>
        <w:t>–</w:t>
      </w:r>
      <w:r w:rsidR="0023193E">
        <w:rPr>
          <w:rFonts w:ascii="David" w:eastAsia="Times New Roman" w:hAnsi="David" w:cs="David" w:hint="cs"/>
          <w:b/>
          <w:color w:val="000000"/>
          <w:sz w:val="24"/>
          <w:szCs w:val="24"/>
          <w:rtl/>
        </w:rPr>
        <w:t xml:space="preserve"> וזאת באמצעות עבודה הדרגתית של דורות רבים שמוסיפה חסד וטוב למציאות</w:t>
      </w:r>
      <w:r w:rsidR="00991FF1">
        <w:rPr>
          <w:rFonts w:ascii="David" w:eastAsia="Times New Roman" w:hAnsi="David" w:cs="David" w:hint="cs"/>
          <w:b/>
          <w:color w:val="000000"/>
          <w:sz w:val="24"/>
          <w:szCs w:val="24"/>
          <w:rtl/>
        </w:rPr>
        <w:t xml:space="preserve">. </w:t>
      </w:r>
    </w:p>
    <w:p w14:paraId="43F46022" w14:textId="77777777" w:rsidR="00B77D51" w:rsidRDefault="00B77D51"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1118BE7D" w14:textId="11103810" w:rsidR="00991FF1" w:rsidRPr="00991FF1" w:rsidRDefault="002D1D67" w:rsidP="00A1179C">
      <w:pPr>
        <w:autoSpaceDE w:val="0"/>
        <w:autoSpaceDN w:val="0"/>
        <w:adjustRightInd w:val="0"/>
        <w:spacing w:after="0" w:line="360" w:lineRule="auto"/>
        <w:jc w:val="center"/>
        <w:rPr>
          <w:rFonts w:ascii="David" w:eastAsia="Times New Roman" w:hAnsi="David" w:cs="David"/>
          <w:bCs/>
          <w:color w:val="000000"/>
          <w:sz w:val="24"/>
          <w:szCs w:val="24"/>
          <w:rtl/>
        </w:rPr>
      </w:pPr>
      <w:r w:rsidRPr="00991FF1">
        <w:rPr>
          <w:rFonts w:ascii="David" w:eastAsia="Times New Roman" w:hAnsi="David" w:cs="David"/>
          <w:bCs/>
          <w:color w:val="000000"/>
          <w:sz w:val="24"/>
          <w:szCs w:val="24"/>
          <w:rtl/>
        </w:rPr>
        <w:t>כ</w:t>
      </w:r>
    </w:p>
    <w:p w14:paraId="7D50757B" w14:textId="77777777" w:rsidR="002D1D67" w:rsidRPr="00991FF1" w:rsidRDefault="002D1D67" w:rsidP="00A1179C">
      <w:pPr>
        <w:autoSpaceDE w:val="0"/>
        <w:autoSpaceDN w:val="0"/>
        <w:adjustRightInd w:val="0"/>
        <w:spacing w:after="0" w:line="360" w:lineRule="auto"/>
        <w:jc w:val="center"/>
        <w:rPr>
          <w:rFonts w:ascii="David" w:eastAsia="Times New Roman" w:hAnsi="David" w:cs="David"/>
          <w:bCs/>
          <w:color w:val="000000"/>
          <w:sz w:val="24"/>
          <w:szCs w:val="24"/>
        </w:rPr>
      </w:pPr>
      <w:r w:rsidRPr="00991FF1">
        <w:rPr>
          <w:rFonts w:ascii="David" w:eastAsia="Times New Roman" w:hAnsi="David" w:cs="David"/>
          <w:bCs/>
          <w:color w:val="000000"/>
          <w:sz w:val="24"/>
          <w:szCs w:val="24"/>
          <w:rtl/>
        </w:rPr>
        <w:t>בנין החול לקודש</w:t>
      </w:r>
    </w:p>
    <w:p w14:paraId="12B7F91B" w14:textId="77777777" w:rsidR="00991FF1" w:rsidRPr="00991FF1" w:rsidRDefault="00991FF1"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9921D66" w14:textId="0465592E" w:rsidR="002D1D67" w:rsidRDefault="002D1D67" w:rsidP="00D81284">
      <w:pPr>
        <w:autoSpaceDE w:val="0"/>
        <w:autoSpaceDN w:val="0"/>
        <w:adjustRightInd w:val="0"/>
        <w:spacing w:after="0" w:line="360" w:lineRule="auto"/>
        <w:jc w:val="both"/>
        <w:rPr>
          <w:rFonts w:ascii="David" w:eastAsia="Times New Roman" w:hAnsi="David" w:cs="David"/>
          <w:bCs/>
          <w:color w:val="000000"/>
          <w:sz w:val="24"/>
          <w:szCs w:val="24"/>
          <w:rtl/>
        </w:rPr>
      </w:pPr>
      <w:r w:rsidRPr="00991FF1">
        <w:rPr>
          <w:rFonts w:ascii="David" w:eastAsia="Times New Roman" w:hAnsi="David" w:cs="David"/>
          <w:bCs/>
          <w:color w:val="000000"/>
          <w:sz w:val="24"/>
          <w:szCs w:val="24"/>
          <w:rtl/>
        </w:rPr>
        <w:t xml:space="preserve">אי אפשר לומר כלל שתהיה עין הנשמה צרה בהגוף, אף על פי שהענינים שהם שואפים אליהם ופועלים בהם ובונים אותם נראים כרחוקים זה מזה. וכן אי אפשר שנשמת הנשמה, הרוח האצילי </w:t>
      </w:r>
      <w:r w:rsidRPr="00991FF1">
        <w:rPr>
          <w:rFonts w:ascii="David" w:eastAsia="Times New Roman" w:hAnsi="David" w:cs="David"/>
          <w:bCs/>
          <w:color w:val="000000"/>
          <w:sz w:val="24"/>
          <w:szCs w:val="24"/>
          <w:rtl/>
        </w:rPr>
        <w:lastRenderedPageBreak/>
        <w:t>העליון שהוא מחיה את הנשמה, תהיה עינו צרה בהנשמה, אף על פי שהיא מוגבלה וירודה לגביה, כמו שהגוף מוגבל הוא וירוד כלפי הנשמה. וכן הוא הדין בכל ההוה ובכל ההנהגה, הכללית והפרטית, האישית והצבורית, זהו דרך החיים.</w:t>
      </w:r>
      <w:r w:rsidR="00D81284">
        <w:rPr>
          <w:rFonts w:ascii="David" w:eastAsia="Times New Roman" w:hAnsi="David" w:cs="David" w:hint="cs"/>
          <w:bCs/>
          <w:color w:val="000000"/>
          <w:sz w:val="24"/>
          <w:szCs w:val="24"/>
          <w:rtl/>
        </w:rPr>
        <w:t xml:space="preserve"> </w:t>
      </w:r>
      <w:r w:rsidRPr="00991FF1">
        <w:rPr>
          <w:rFonts w:ascii="David" w:eastAsia="Times New Roman" w:hAnsi="David" w:cs="David"/>
          <w:bCs/>
          <w:color w:val="000000"/>
          <w:sz w:val="24"/>
          <w:szCs w:val="24"/>
          <w:rtl/>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 אל ירע לבנו בכל המפעלים הללו. 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 ובהתאחדות הכחות כולם יהיה הבנין שלם.</w:t>
      </w:r>
    </w:p>
    <w:p w14:paraId="3F1AF73A" w14:textId="088B4AC9" w:rsidR="00D81284" w:rsidRDefault="00D81284" w:rsidP="00D81284">
      <w:pPr>
        <w:autoSpaceDE w:val="0"/>
        <w:autoSpaceDN w:val="0"/>
        <w:adjustRightInd w:val="0"/>
        <w:spacing w:after="0" w:line="360" w:lineRule="auto"/>
        <w:jc w:val="both"/>
        <w:rPr>
          <w:rFonts w:ascii="David" w:eastAsia="Times New Roman" w:hAnsi="David" w:cs="David"/>
          <w:bCs/>
          <w:color w:val="000000"/>
          <w:sz w:val="24"/>
          <w:szCs w:val="24"/>
          <w:rtl/>
        </w:rPr>
      </w:pPr>
    </w:p>
    <w:p w14:paraId="62C0A4E9" w14:textId="4F40384B" w:rsidR="00D81284" w:rsidRPr="00991FF1" w:rsidRDefault="00D81284" w:rsidP="008B0C23">
      <w:pPr>
        <w:autoSpaceDE w:val="0"/>
        <w:autoSpaceDN w:val="0"/>
        <w:adjustRightInd w:val="0"/>
        <w:spacing w:after="0" w:line="360" w:lineRule="auto"/>
        <w:jc w:val="both"/>
        <w:rPr>
          <w:rFonts w:ascii="David" w:eastAsia="Times New Roman" w:hAnsi="David" w:cs="David"/>
          <w:bCs/>
          <w:color w:val="000000"/>
          <w:sz w:val="24"/>
          <w:szCs w:val="24"/>
        </w:rPr>
      </w:pPr>
      <w:r w:rsidRPr="00991FF1">
        <w:rPr>
          <w:rFonts w:ascii="David" w:eastAsia="Times New Roman" w:hAnsi="David" w:cs="David"/>
          <w:bCs/>
          <w:color w:val="000000"/>
          <w:sz w:val="24"/>
          <w:szCs w:val="24"/>
          <w:rtl/>
        </w:rPr>
        <w:t>צרה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מתנגדת, מקנאה;</w:t>
      </w:r>
      <w:r w:rsidRPr="00991FF1">
        <w:rPr>
          <w:rFonts w:ascii="David" w:eastAsia="Times New Roman" w:hAnsi="David" w:cs="David"/>
          <w:bCs/>
          <w:color w:val="000000"/>
          <w:sz w:val="24"/>
          <w:szCs w:val="24"/>
          <w:rtl/>
        </w:rPr>
        <w:t xml:space="preserve"> מוגבלה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מוגבלת;</w:t>
      </w:r>
      <w:r w:rsidRPr="00991FF1">
        <w:rPr>
          <w:rFonts w:ascii="David" w:eastAsia="Times New Roman" w:hAnsi="David" w:cs="David"/>
          <w:bCs/>
          <w:color w:val="000000"/>
          <w:sz w:val="24"/>
          <w:szCs w:val="24"/>
          <w:rtl/>
        </w:rPr>
        <w:t xml:space="preserve"> וירודה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ונמצאת במדרגה נמוכה;</w:t>
      </w:r>
      <w:r w:rsidRPr="00991FF1">
        <w:rPr>
          <w:rFonts w:ascii="David" w:eastAsia="Times New Roman" w:hAnsi="David" w:cs="David"/>
          <w:bCs/>
          <w:color w:val="000000"/>
          <w:sz w:val="24"/>
          <w:szCs w:val="24"/>
          <w:rtl/>
        </w:rPr>
        <w:t xml:space="preserve"> ההוה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המציאות העכשווית;</w:t>
      </w:r>
      <w:r w:rsidRPr="00991FF1">
        <w:rPr>
          <w:rFonts w:ascii="David" w:eastAsia="Times New Roman" w:hAnsi="David" w:cs="David"/>
          <w:bCs/>
          <w:color w:val="000000"/>
          <w:sz w:val="24"/>
          <w:szCs w:val="24"/>
          <w:rtl/>
        </w:rPr>
        <w:t xml:space="preserve"> מגמות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מטרות;</w:t>
      </w:r>
      <w:r w:rsidRPr="00991FF1">
        <w:rPr>
          <w:rFonts w:ascii="David" w:eastAsia="Times New Roman" w:hAnsi="David" w:cs="David"/>
          <w:bCs/>
          <w:color w:val="000000"/>
          <w:sz w:val="24"/>
          <w:szCs w:val="24"/>
          <w:rtl/>
        </w:rPr>
        <w:t xml:space="preserve"> נעלים עין</w:t>
      </w:r>
      <w:r w:rsidR="008B0C23">
        <w:rPr>
          <w:rFonts w:ascii="David" w:eastAsia="Times New Roman" w:hAnsi="David" w:cs="David" w:hint="cs"/>
          <w:b/>
          <w:color w:val="000000"/>
          <w:sz w:val="24"/>
          <w:szCs w:val="24"/>
          <w:rtl/>
        </w:rPr>
        <w:t xml:space="preserve"> </w:t>
      </w:r>
      <w:r w:rsidR="008B0C23">
        <w:rPr>
          <w:rFonts w:ascii="David" w:eastAsia="Times New Roman" w:hAnsi="David" w:cs="David"/>
          <w:b/>
          <w:color w:val="000000"/>
          <w:sz w:val="24"/>
          <w:szCs w:val="24"/>
          <w:rtl/>
        </w:rPr>
        <w:t>–</w:t>
      </w:r>
      <w:r w:rsidR="008B0C23">
        <w:rPr>
          <w:rFonts w:ascii="David" w:eastAsia="Times New Roman" w:hAnsi="David" w:cs="David" w:hint="cs"/>
          <w:b/>
          <w:color w:val="000000"/>
          <w:sz w:val="24"/>
          <w:szCs w:val="24"/>
          <w:rtl/>
        </w:rPr>
        <w:t xml:space="preserve"> נתעלם;</w:t>
      </w:r>
      <w:r w:rsidRPr="00991FF1">
        <w:rPr>
          <w:rFonts w:ascii="David" w:eastAsia="Times New Roman" w:hAnsi="David" w:cs="David"/>
          <w:bCs/>
          <w:color w:val="000000"/>
          <w:sz w:val="24"/>
          <w:szCs w:val="24"/>
          <w:rtl/>
        </w:rPr>
        <w:t xml:space="preserve"> האצילית</w:t>
      </w:r>
      <w:r w:rsidR="008B0C23">
        <w:rPr>
          <w:rFonts w:ascii="David" w:eastAsia="Times New Roman" w:hAnsi="David" w:cs="David" w:hint="cs"/>
          <w:b/>
          <w:color w:val="000000"/>
          <w:sz w:val="24"/>
          <w:szCs w:val="24"/>
          <w:rtl/>
        </w:rPr>
        <w:t xml:space="preserve"> </w:t>
      </w:r>
      <w:r w:rsidR="008B0C23">
        <w:rPr>
          <w:rFonts w:ascii="David" w:eastAsia="Times New Roman" w:hAnsi="David" w:cs="David"/>
          <w:b/>
          <w:color w:val="000000"/>
          <w:sz w:val="24"/>
          <w:szCs w:val="24"/>
          <w:rtl/>
        </w:rPr>
        <w:t>–</w:t>
      </w:r>
      <w:r w:rsidR="008B0C23">
        <w:rPr>
          <w:rFonts w:ascii="David" w:eastAsia="Times New Roman" w:hAnsi="David" w:cs="David" w:hint="cs"/>
          <w:b/>
          <w:color w:val="000000"/>
          <w:sz w:val="24"/>
          <w:szCs w:val="24"/>
          <w:rtl/>
        </w:rPr>
        <w:t xml:space="preserve"> הרוחנית.</w:t>
      </w:r>
    </w:p>
    <w:p w14:paraId="357E9FC2" w14:textId="77777777" w:rsidR="00991FF1" w:rsidRDefault="00991FF1"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55C396D0" w14:textId="1D0200FF" w:rsidR="00633D96" w:rsidRPr="00633D96" w:rsidRDefault="00991FF1" w:rsidP="00633D96">
      <w:pPr>
        <w:autoSpaceDE w:val="0"/>
        <w:autoSpaceDN w:val="0"/>
        <w:adjustRightInd w:val="0"/>
        <w:spacing w:after="0" w:line="360" w:lineRule="auto"/>
        <w:jc w:val="both"/>
        <w:rPr>
          <w:rFonts w:ascii="David" w:eastAsia="Times New Roman" w:hAnsi="David" w:cs="David"/>
          <w:b/>
          <w:color w:val="000000"/>
          <w:sz w:val="24"/>
          <w:szCs w:val="24"/>
          <w:rtl/>
        </w:rPr>
      </w:pPr>
      <w:r w:rsidRPr="00991FF1">
        <w:rPr>
          <w:rFonts w:ascii="David" w:eastAsia="Times New Roman" w:hAnsi="David" w:cs="David"/>
          <w:bCs/>
          <w:color w:val="000000"/>
          <w:sz w:val="24"/>
          <w:szCs w:val="24"/>
          <w:rtl/>
        </w:rPr>
        <w:t>אי אפשר לומר כלל שתהיה עין הנשמה צרה בהגוף, אף על פי שהענינים שהם שואפים אליהם ופועלים בהם ובונים אותם נראים כר</w:t>
      </w:r>
      <w:r w:rsidR="007930ED">
        <w:rPr>
          <w:rFonts w:ascii="David" w:eastAsia="Times New Roman" w:hAnsi="David" w:cs="David"/>
          <w:bCs/>
          <w:color w:val="000000"/>
          <w:sz w:val="24"/>
          <w:szCs w:val="24"/>
          <w:rtl/>
        </w:rPr>
        <w:t>חוקים זה מזה</w:t>
      </w:r>
      <w:r w:rsidR="007930ED">
        <w:rPr>
          <w:rFonts w:ascii="David" w:eastAsia="Times New Roman" w:hAnsi="David" w:cs="David" w:hint="cs"/>
          <w:bCs/>
          <w:color w:val="000000"/>
          <w:sz w:val="24"/>
          <w:szCs w:val="24"/>
          <w:rtl/>
        </w:rPr>
        <w:t xml:space="preserve"> </w:t>
      </w:r>
      <w:r w:rsidR="007930ED" w:rsidRPr="008B0C23">
        <w:rPr>
          <w:rFonts w:ascii="David" w:eastAsia="Times New Roman" w:hAnsi="David" w:cs="David"/>
          <w:b/>
          <w:color w:val="000000"/>
          <w:sz w:val="24"/>
          <w:szCs w:val="24"/>
          <w:rtl/>
        </w:rPr>
        <w:t>–</w:t>
      </w:r>
      <w:r w:rsidR="00A458F8">
        <w:rPr>
          <w:rFonts w:ascii="David" w:eastAsia="Times New Roman" w:hAnsi="David" w:cs="David" w:hint="cs"/>
          <w:b/>
          <w:color w:val="000000"/>
          <w:sz w:val="24"/>
          <w:szCs w:val="24"/>
          <w:rtl/>
        </w:rPr>
        <w:t xml:space="preserve"> </w:t>
      </w:r>
      <w:r w:rsidR="003C5EA9">
        <w:rPr>
          <w:rFonts w:ascii="David" w:eastAsia="Times New Roman" w:hAnsi="David" w:cs="David" w:hint="cs"/>
          <w:b/>
          <w:color w:val="000000"/>
          <w:sz w:val="24"/>
          <w:szCs w:val="24"/>
          <w:rtl/>
        </w:rPr>
        <w:t xml:space="preserve">אף על פי שהנשמה </w:t>
      </w:r>
      <w:r w:rsidR="00A458F8">
        <w:rPr>
          <w:rFonts w:ascii="David" w:eastAsia="Times New Roman" w:hAnsi="David" w:cs="David" w:hint="cs"/>
          <w:b/>
          <w:color w:val="000000"/>
          <w:sz w:val="24"/>
          <w:szCs w:val="24"/>
          <w:rtl/>
        </w:rPr>
        <w:t xml:space="preserve">הרוחנית </w:t>
      </w:r>
      <w:r w:rsidR="003C5EA9">
        <w:rPr>
          <w:rFonts w:ascii="David" w:eastAsia="Times New Roman" w:hAnsi="David" w:cs="David" w:hint="cs"/>
          <w:b/>
          <w:color w:val="000000"/>
          <w:sz w:val="24"/>
          <w:szCs w:val="24"/>
          <w:rtl/>
        </w:rPr>
        <w:t>היא עיקר האדם</w:t>
      </w:r>
      <w:r w:rsidR="00A458F8">
        <w:rPr>
          <w:rFonts w:ascii="David" w:eastAsia="Times New Roman" w:hAnsi="David" w:cs="David" w:hint="cs"/>
          <w:b/>
          <w:color w:val="000000"/>
          <w:sz w:val="24"/>
          <w:szCs w:val="24"/>
          <w:rtl/>
        </w:rPr>
        <w:t xml:space="preserve"> ולכאורה יש לה מטרה שונה מן הגוף</w:t>
      </w:r>
      <w:r w:rsidR="003C5EA9">
        <w:rPr>
          <w:rFonts w:ascii="David" w:eastAsia="Times New Roman" w:hAnsi="David" w:cs="David" w:hint="cs"/>
          <w:b/>
          <w:color w:val="000000"/>
          <w:sz w:val="24"/>
          <w:szCs w:val="24"/>
          <w:rtl/>
        </w:rPr>
        <w:t xml:space="preserve">, </w:t>
      </w:r>
      <w:r w:rsidR="00A458F8">
        <w:rPr>
          <w:rFonts w:ascii="David" w:eastAsia="Times New Roman" w:hAnsi="David" w:cs="David" w:hint="cs"/>
          <w:b/>
          <w:color w:val="000000"/>
          <w:sz w:val="24"/>
          <w:szCs w:val="24"/>
          <w:rtl/>
        </w:rPr>
        <w:t xml:space="preserve">עדיין </w:t>
      </w:r>
      <w:r w:rsidR="003C5EA9">
        <w:rPr>
          <w:rFonts w:ascii="David" w:eastAsia="Times New Roman" w:hAnsi="David" w:cs="David" w:hint="cs"/>
          <w:b/>
          <w:color w:val="000000"/>
          <w:sz w:val="24"/>
          <w:szCs w:val="24"/>
          <w:rtl/>
        </w:rPr>
        <w:t xml:space="preserve">אין לזלזל בבריאות הנפשית והגופנית. </w:t>
      </w:r>
      <w:r w:rsidRPr="00991FF1">
        <w:rPr>
          <w:rFonts w:ascii="David" w:eastAsia="Times New Roman" w:hAnsi="David" w:cs="David"/>
          <w:bCs/>
          <w:color w:val="000000"/>
          <w:sz w:val="24"/>
          <w:szCs w:val="24"/>
          <w:rtl/>
        </w:rPr>
        <w:t>וכן אי אפשר שנשמת הנשמה, הרוח האצילי העליון שהוא מחיה את הנשמה, תהיה עינו צרה בהנשמה, אף על פי שהיא מוגבלה וירודה לגביה, כמו שה</w:t>
      </w:r>
      <w:r w:rsidR="003C5EA9">
        <w:rPr>
          <w:rFonts w:ascii="David" w:eastAsia="Times New Roman" w:hAnsi="David" w:cs="David"/>
          <w:bCs/>
          <w:color w:val="000000"/>
          <w:sz w:val="24"/>
          <w:szCs w:val="24"/>
          <w:rtl/>
        </w:rPr>
        <w:t>גוף מוגבל הוא וירוד כלפי הנשמה</w:t>
      </w:r>
      <w:r w:rsidR="003C5EA9">
        <w:rPr>
          <w:rFonts w:ascii="David" w:eastAsia="Times New Roman" w:hAnsi="David" w:cs="David" w:hint="cs"/>
          <w:bCs/>
          <w:color w:val="000000"/>
          <w:sz w:val="24"/>
          <w:szCs w:val="24"/>
          <w:rtl/>
        </w:rPr>
        <w:t xml:space="preserve"> </w:t>
      </w:r>
      <w:r w:rsidR="003C5EA9" w:rsidRPr="00A458F8">
        <w:rPr>
          <w:rFonts w:ascii="David" w:eastAsia="Times New Roman" w:hAnsi="David" w:cs="David"/>
          <w:b/>
          <w:color w:val="000000"/>
          <w:sz w:val="24"/>
          <w:szCs w:val="24"/>
          <w:rtl/>
        </w:rPr>
        <w:t>–</w:t>
      </w:r>
      <w:r w:rsidR="003C5EA9">
        <w:rPr>
          <w:rFonts w:ascii="David" w:eastAsia="Times New Roman" w:hAnsi="David" w:cs="David" w:hint="cs"/>
          <w:bCs/>
          <w:color w:val="000000"/>
          <w:sz w:val="24"/>
          <w:szCs w:val="24"/>
          <w:rtl/>
        </w:rPr>
        <w:t xml:space="preserve"> </w:t>
      </w:r>
      <w:r w:rsidR="003C5EA9">
        <w:rPr>
          <w:rFonts w:ascii="David" w:eastAsia="Times New Roman" w:hAnsi="David" w:cs="David" w:hint="cs"/>
          <w:b/>
          <w:color w:val="000000"/>
          <w:sz w:val="24"/>
          <w:szCs w:val="24"/>
          <w:rtl/>
        </w:rPr>
        <w:t>הדבר נכון גם ברבדים עמוקים יותר</w:t>
      </w:r>
      <w:r w:rsidR="004F3D84">
        <w:rPr>
          <w:rFonts w:ascii="David" w:eastAsia="Times New Roman" w:hAnsi="David" w:cs="David" w:hint="cs"/>
          <w:b/>
          <w:color w:val="000000"/>
          <w:sz w:val="24"/>
          <w:szCs w:val="24"/>
          <w:rtl/>
        </w:rPr>
        <w:t>:</w:t>
      </w:r>
      <w:r w:rsidR="003C5EA9">
        <w:rPr>
          <w:rFonts w:ascii="David" w:eastAsia="Times New Roman" w:hAnsi="David" w:cs="David" w:hint="cs"/>
          <w:b/>
          <w:color w:val="000000"/>
          <w:sz w:val="24"/>
          <w:szCs w:val="24"/>
          <w:rtl/>
        </w:rPr>
        <w:t xml:space="preserve"> </w:t>
      </w:r>
      <w:r w:rsidR="004F3D84">
        <w:rPr>
          <w:rFonts w:ascii="David" w:eastAsia="Times New Roman" w:hAnsi="David" w:cs="David" w:hint="cs"/>
          <w:b/>
          <w:color w:val="000000"/>
          <w:sz w:val="24"/>
          <w:szCs w:val="24"/>
          <w:rtl/>
        </w:rPr>
        <w:t>כ</w:t>
      </w:r>
      <w:r w:rsidR="009509A6">
        <w:rPr>
          <w:rFonts w:ascii="David" w:eastAsia="Times New Roman" w:hAnsi="David" w:cs="David" w:hint="cs"/>
          <w:b/>
          <w:color w:val="000000"/>
          <w:sz w:val="24"/>
          <w:szCs w:val="24"/>
          <w:rtl/>
        </w:rPr>
        <w:t>דוגמת היחס</w:t>
      </w:r>
      <w:r w:rsidR="004F3D84">
        <w:rPr>
          <w:rFonts w:ascii="David" w:eastAsia="Times New Roman" w:hAnsi="David" w:cs="David" w:hint="cs"/>
          <w:b/>
          <w:color w:val="000000"/>
          <w:sz w:val="24"/>
          <w:szCs w:val="24"/>
          <w:rtl/>
        </w:rPr>
        <w:t xml:space="preserve"> </w:t>
      </w:r>
      <w:r w:rsidR="009509A6">
        <w:rPr>
          <w:rFonts w:ascii="David" w:eastAsia="Times New Roman" w:hAnsi="David" w:cs="David" w:hint="cs"/>
          <w:b/>
          <w:color w:val="000000"/>
          <w:sz w:val="24"/>
          <w:szCs w:val="24"/>
          <w:rtl/>
        </w:rPr>
        <w:t>ש</w:t>
      </w:r>
      <w:r w:rsidR="004F3D84">
        <w:rPr>
          <w:rFonts w:ascii="David" w:eastAsia="Times New Roman" w:hAnsi="David" w:cs="David" w:hint="cs"/>
          <w:b/>
          <w:color w:val="000000"/>
          <w:sz w:val="24"/>
          <w:szCs w:val="24"/>
          <w:rtl/>
        </w:rPr>
        <w:t>בין הצד הרוחני שבאדם ("נשמה") לבין הגוף שהוא ירוד ממנו; כך ישנו יחס בין הצד הרוחני העליון שבו האדם בטל לחלוטין לאלוהות הכללית ("נשמת הנשמה") לבין הצד הרוחני</w:t>
      </w:r>
      <w:r w:rsidR="005510CC">
        <w:rPr>
          <w:rFonts w:ascii="David" w:eastAsia="Times New Roman" w:hAnsi="David" w:cs="David" w:hint="cs"/>
          <w:b/>
          <w:color w:val="000000"/>
          <w:sz w:val="24"/>
          <w:szCs w:val="24"/>
          <w:rtl/>
        </w:rPr>
        <w:t>-חילוני</w:t>
      </w:r>
      <w:r w:rsidR="004F3D84">
        <w:rPr>
          <w:rFonts w:ascii="David" w:eastAsia="Times New Roman" w:hAnsi="David" w:cs="David" w:hint="cs"/>
          <w:b/>
          <w:color w:val="000000"/>
          <w:sz w:val="24"/>
          <w:szCs w:val="24"/>
          <w:rtl/>
        </w:rPr>
        <w:t xml:space="preserve"> שמתגלם באופי הפרטי של האדם ("נשמה") שאף הוא ירוד לעומת </w:t>
      </w:r>
      <w:r w:rsidR="009509A6">
        <w:rPr>
          <w:rFonts w:ascii="David" w:eastAsia="Times New Roman" w:hAnsi="David" w:cs="David" w:hint="cs"/>
          <w:b/>
          <w:color w:val="000000"/>
          <w:sz w:val="24"/>
          <w:szCs w:val="24"/>
          <w:rtl/>
        </w:rPr>
        <w:t>"</w:t>
      </w:r>
      <w:r w:rsidR="004F3D84">
        <w:rPr>
          <w:rFonts w:ascii="David" w:eastAsia="Times New Roman" w:hAnsi="David" w:cs="David" w:hint="cs"/>
          <w:b/>
          <w:color w:val="000000"/>
          <w:sz w:val="24"/>
          <w:szCs w:val="24"/>
          <w:rtl/>
        </w:rPr>
        <w:t>נשמת הנשמה</w:t>
      </w:r>
      <w:r w:rsidR="009509A6">
        <w:rPr>
          <w:rFonts w:ascii="David" w:eastAsia="Times New Roman" w:hAnsi="David" w:cs="David" w:hint="cs"/>
          <w:b/>
          <w:color w:val="000000"/>
          <w:sz w:val="24"/>
          <w:szCs w:val="24"/>
          <w:rtl/>
        </w:rPr>
        <w:t>"</w:t>
      </w:r>
      <w:r w:rsidR="004F3D84">
        <w:rPr>
          <w:rFonts w:ascii="David" w:eastAsia="Times New Roman" w:hAnsi="David" w:cs="David" w:hint="cs"/>
          <w:b/>
          <w:color w:val="000000"/>
          <w:sz w:val="24"/>
          <w:szCs w:val="24"/>
          <w:rtl/>
        </w:rPr>
        <w:t xml:space="preserve"> אולם נצרך מאין כמוהו</w:t>
      </w:r>
      <w:r w:rsidR="003C5EA9">
        <w:rPr>
          <w:rFonts w:ascii="David" w:eastAsia="Times New Roman" w:hAnsi="David" w:cs="David" w:hint="cs"/>
          <w:b/>
          <w:color w:val="000000"/>
          <w:sz w:val="24"/>
          <w:szCs w:val="24"/>
          <w:rtl/>
        </w:rPr>
        <w:t xml:space="preserve">. </w:t>
      </w:r>
      <w:r w:rsidRPr="00991FF1">
        <w:rPr>
          <w:rFonts w:ascii="David" w:eastAsia="Times New Roman" w:hAnsi="David" w:cs="David"/>
          <w:bCs/>
          <w:color w:val="000000"/>
          <w:sz w:val="24"/>
          <w:szCs w:val="24"/>
          <w:rtl/>
        </w:rPr>
        <w:t>וכן הוא הדין בכל ההוה ובכל ההנהגה, הכללית והפרטית,</w:t>
      </w:r>
      <w:r w:rsidR="003C5EA9">
        <w:rPr>
          <w:rFonts w:ascii="David" w:eastAsia="Times New Roman" w:hAnsi="David" w:cs="David"/>
          <w:bCs/>
          <w:color w:val="000000"/>
          <w:sz w:val="24"/>
          <w:szCs w:val="24"/>
          <w:rtl/>
        </w:rPr>
        <w:t xml:space="preserve"> האישית והצבורית, זהו דרך החיים</w:t>
      </w:r>
      <w:r w:rsidR="003C5EA9">
        <w:rPr>
          <w:rFonts w:ascii="David" w:eastAsia="Times New Roman" w:hAnsi="David" w:cs="David" w:hint="cs"/>
          <w:bCs/>
          <w:color w:val="000000"/>
          <w:sz w:val="24"/>
          <w:szCs w:val="24"/>
          <w:rtl/>
        </w:rPr>
        <w:t xml:space="preserve"> </w:t>
      </w:r>
      <w:r w:rsidR="003C5EA9" w:rsidRPr="009509A6">
        <w:rPr>
          <w:rFonts w:ascii="David" w:eastAsia="Times New Roman" w:hAnsi="David" w:cs="David"/>
          <w:b/>
          <w:color w:val="000000"/>
          <w:sz w:val="24"/>
          <w:szCs w:val="24"/>
          <w:rtl/>
        </w:rPr>
        <w:t>–</w:t>
      </w:r>
      <w:r w:rsidR="003C5EA9">
        <w:rPr>
          <w:rFonts w:ascii="David" w:eastAsia="Times New Roman" w:hAnsi="David" w:cs="David" w:hint="cs"/>
          <w:bCs/>
          <w:color w:val="000000"/>
          <w:sz w:val="24"/>
          <w:szCs w:val="24"/>
          <w:rtl/>
        </w:rPr>
        <w:t xml:space="preserve"> </w:t>
      </w:r>
      <w:r w:rsidR="003C5EA9">
        <w:rPr>
          <w:rFonts w:ascii="David" w:eastAsia="Times New Roman" w:hAnsi="David" w:cs="David" w:hint="cs"/>
          <w:b/>
          <w:color w:val="000000"/>
          <w:sz w:val="24"/>
          <w:szCs w:val="24"/>
          <w:rtl/>
        </w:rPr>
        <w:t xml:space="preserve">העיקרון הנאמר </w:t>
      </w:r>
      <w:r w:rsidR="009509A6">
        <w:rPr>
          <w:rFonts w:ascii="David" w:eastAsia="Times New Roman" w:hAnsi="David" w:cs="David" w:hint="cs"/>
          <w:b/>
          <w:color w:val="000000"/>
          <w:sz w:val="24"/>
          <w:szCs w:val="24"/>
          <w:rtl/>
        </w:rPr>
        <w:t xml:space="preserve">לעיל תקף </w:t>
      </w:r>
      <w:r w:rsidR="003C5EA9">
        <w:rPr>
          <w:rFonts w:ascii="David" w:eastAsia="Times New Roman" w:hAnsi="David" w:cs="David" w:hint="cs"/>
          <w:b/>
          <w:color w:val="000000"/>
          <w:sz w:val="24"/>
          <w:szCs w:val="24"/>
          <w:rtl/>
        </w:rPr>
        <w:t>בכל דבר ועניין</w:t>
      </w:r>
      <w:r w:rsidR="009509A6">
        <w:rPr>
          <w:rFonts w:ascii="David" w:eastAsia="Times New Roman" w:hAnsi="David" w:cs="David" w:hint="cs"/>
          <w:b/>
          <w:color w:val="000000"/>
          <w:sz w:val="24"/>
          <w:szCs w:val="24"/>
          <w:rtl/>
        </w:rPr>
        <w:t>:</w:t>
      </w:r>
      <w:r w:rsidR="003C5EA9">
        <w:rPr>
          <w:rFonts w:ascii="David" w:eastAsia="Times New Roman" w:hAnsi="David" w:cs="David" w:hint="cs"/>
          <w:b/>
          <w:color w:val="000000"/>
          <w:sz w:val="24"/>
          <w:szCs w:val="24"/>
          <w:rtl/>
        </w:rPr>
        <w:t xml:space="preserve"> ב</w:t>
      </w:r>
      <w:r w:rsidR="009509A6">
        <w:rPr>
          <w:rFonts w:ascii="David" w:eastAsia="Times New Roman" w:hAnsi="David" w:cs="David" w:hint="cs"/>
          <w:b/>
          <w:color w:val="000000"/>
          <w:sz w:val="24"/>
          <w:szCs w:val="24"/>
          <w:rtl/>
        </w:rPr>
        <w:t>עבודה אישית, בהנהגה ציבורית ועוד</w:t>
      </w:r>
      <w:r w:rsidR="003C5EA9">
        <w:rPr>
          <w:rFonts w:ascii="David" w:eastAsia="Times New Roman" w:hAnsi="David" w:cs="David" w:hint="cs"/>
          <w:b/>
          <w:color w:val="000000"/>
          <w:sz w:val="24"/>
          <w:szCs w:val="24"/>
          <w:rtl/>
        </w:rPr>
        <w:t xml:space="preserve"> </w:t>
      </w:r>
      <w:r w:rsidR="009509A6">
        <w:rPr>
          <w:rFonts w:ascii="David" w:eastAsia="Times New Roman" w:hAnsi="David" w:cs="David"/>
          <w:b/>
          <w:color w:val="000000"/>
          <w:sz w:val="24"/>
          <w:szCs w:val="24"/>
          <w:rtl/>
        </w:rPr>
        <w:t>–</w:t>
      </w:r>
      <w:r w:rsidR="003C5EA9">
        <w:rPr>
          <w:rFonts w:ascii="David" w:eastAsia="Times New Roman" w:hAnsi="David" w:cs="David" w:hint="cs"/>
          <w:b/>
          <w:color w:val="000000"/>
          <w:sz w:val="24"/>
          <w:szCs w:val="24"/>
          <w:rtl/>
        </w:rPr>
        <w:t xml:space="preserve"> אין לזלזל ב</w:t>
      </w:r>
      <w:r w:rsidR="004769EE">
        <w:rPr>
          <w:rFonts w:ascii="David" w:eastAsia="Times New Roman" w:hAnsi="David" w:cs="David" w:hint="cs"/>
          <w:b/>
          <w:color w:val="000000"/>
          <w:sz w:val="24"/>
          <w:szCs w:val="24"/>
          <w:rtl/>
        </w:rPr>
        <w:t>ערכים</w:t>
      </w:r>
      <w:r w:rsidR="003C5EA9">
        <w:rPr>
          <w:rFonts w:ascii="David" w:eastAsia="Times New Roman" w:hAnsi="David" w:cs="David" w:hint="cs"/>
          <w:b/>
          <w:color w:val="000000"/>
          <w:sz w:val="24"/>
          <w:szCs w:val="24"/>
          <w:rtl/>
        </w:rPr>
        <w:t xml:space="preserve"> שנרא</w:t>
      </w:r>
      <w:r w:rsidR="004769EE">
        <w:rPr>
          <w:rFonts w:ascii="David" w:eastAsia="Times New Roman" w:hAnsi="David" w:cs="David" w:hint="cs"/>
          <w:b/>
          <w:color w:val="000000"/>
          <w:sz w:val="24"/>
          <w:szCs w:val="24"/>
          <w:rtl/>
        </w:rPr>
        <w:t>ים</w:t>
      </w:r>
      <w:r w:rsidR="003C5EA9">
        <w:rPr>
          <w:rFonts w:ascii="David" w:eastAsia="Times New Roman" w:hAnsi="David" w:cs="David" w:hint="cs"/>
          <w:b/>
          <w:color w:val="000000"/>
          <w:sz w:val="24"/>
          <w:szCs w:val="24"/>
          <w:rtl/>
        </w:rPr>
        <w:t xml:space="preserve"> כפחות </w:t>
      </w:r>
      <w:r w:rsidR="004769EE">
        <w:rPr>
          <w:rFonts w:ascii="David" w:eastAsia="Times New Roman" w:hAnsi="David" w:cs="David" w:hint="cs"/>
          <w:b/>
          <w:color w:val="000000"/>
          <w:sz w:val="24"/>
          <w:szCs w:val="24"/>
          <w:rtl/>
        </w:rPr>
        <w:t>חשובים</w:t>
      </w:r>
      <w:r w:rsidR="003C5EA9">
        <w:rPr>
          <w:rFonts w:ascii="David" w:eastAsia="Times New Roman" w:hAnsi="David" w:cs="David" w:hint="cs"/>
          <w:b/>
          <w:color w:val="000000"/>
          <w:sz w:val="24"/>
          <w:szCs w:val="24"/>
          <w:rtl/>
        </w:rPr>
        <w:t xml:space="preserve">, </w:t>
      </w:r>
      <w:r w:rsidR="009509A6">
        <w:rPr>
          <w:rFonts w:ascii="David" w:eastAsia="Times New Roman" w:hAnsi="David" w:cs="David" w:hint="cs"/>
          <w:b/>
          <w:color w:val="000000"/>
          <w:sz w:val="24"/>
          <w:szCs w:val="24"/>
          <w:rtl/>
        </w:rPr>
        <w:t xml:space="preserve">כי </w:t>
      </w:r>
      <w:r w:rsidR="003C5EA9">
        <w:rPr>
          <w:rFonts w:ascii="David" w:eastAsia="Times New Roman" w:hAnsi="David" w:cs="David" w:hint="cs"/>
          <w:b/>
          <w:color w:val="000000"/>
          <w:sz w:val="24"/>
          <w:szCs w:val="24"/>
          <w:rtl/>
        </w:rPr>
        <w:t>גם ל</w:t>
      </w:r>
      <w:r w:rsidR="004769EE">
        <w:rPr>
          <w:rFonts w:ascii="David" w:eastAsia="Times New Roman" w:hAnsi="David" w:cs="David" w:hint="cs"/>
          <w:b/>
          <w:color w:val="000000"/>
          <w:sz w:val="24"/>
          <w:szCs w:val="24"/>
          <w:rtl/>
        </w:rPr>
        <w:t>הם</w:t>
      </w:r>
      <w:r w:rsidR="003C5EA9">
        <w:rPr>
          <w:rFonts w:ascii="David" w:eastAsia="Times New Roman" w:hAnsi="David" w:cs="David" w:hint="cs"/>
          <w:b/>
          <w:color w:val="000000"/>
          <w:sz w:val="24"/>
          <w:szCs w:val="24"/>
          <w:rtl/>
        </w:rPr>
        <w:t xml:space="preserve"> יש משמעות. </w:t>
      </w:r>
      <w:r w:rsidRPr="00991FF1">
        <w:rPr>
          <w:rFonts w:ascii="David" w:eastAsia="Times New Roman" w:hAnsi="David" w:cs="David"/>
          <w:bCs/>
          <w:color w:val="000000"/>
          <w:sz w:val="24"/>
          <w:szCs w:val="24"/>
          <w:rtl/>
        </w:rPr>
        <w:t>כשרואים אנו אנשים מתגברים לאחוז מגמות גופניות, או חילוניות, והם עסוקים בבנין האומה, והתבל, ואנו מרגישים, שיסוד החיים ומקור ההצלחה נתון הוא בתוך התפקידים העליונים, לא בבנין החמרי, כי אם בהרוחני, ולא בהרוחני החילוני, כי אם בצדדיו העליונים המקודשים, קודש הקדשים</w:t>
      </w:r>
      <w:r w:rsidR="004769EE">
        <w:rPr>
          <w:rFonts w:ascii="David" w:eastAsia="Times New Roman" w:hAnsi="David" w:cs="David"/>
          <w:bCs/>
          <w:color w:val="000000"/>
          <w:sz w:val="24"/>
          <w:szCs w:val="24"/>
          <w:rtl/>
        </w:rPr>
        <w:t>, אל ירע לבנו בכל המפעלים הללו</w:t>
      </w:r>
      <w:r w:rsidR="004769EE">
        <w:rPr>
          <w:rFonts w:ascii="David" w:eastAsia="Times New Roman" w:hAnsi="David" w:cs="David" w:hint="cs"/>
          <w:bCs/>
          <w:color w:val="000000"/>
          <w:sz w:val="24"/>
          <w:szCs w:val="24"/>
          <w:rtl/>
        </w:rPr>
        <w:t xml:space="preserve"> </w:t>
      </w:r>
      <w:r w:rsidR="004769EE" w:rsidRPr="009509A6">
        <w:rPr>
          <w:rFonts w:ascii="David" w:eastAsia="Times New Roman" w:hAnsi="David" w:cs="David"/>
          <w:b/>
          <w:color w:val="000000"/>
          <w:sz w:val="24"/>
          <w:szCs w:val="24"/>
          <w:rtl/>
        </w:rPr>
        <w:t>–</w:t>
      </w:r>
      <w:r w:rsidR="004769EE">
        <w:rPr>
          <w:rFonts w:ascii="David" w:eastAsia="Times New Roman" w:hAnsi="David" w:cs="David" w:hint="cs"/>
          <w:b/>
          <w:color w:val="000000"/>
          <w:sz w:val="24"/>
          <w:szCs w:val="24"/>
          <w:rtl/>
        </w:rPr>
        <w:t>בדורות האחרונים רבים מישראל עסוקים בבניית הכוח החומרי של עם ישראל, יישוב הארץ, פיתוח הכלכלה, הצבא, הבריאות, ההשכלה והמדע</w:t>
      </w:r>
      <w:r w:rsidR="009509A6">
        <w:rPr>
          <w:rFonts w:ascii="David" w:eastAsia="Times New Roman" w:hAnsi="David" w:cs="David" w:hint="cs"/>
          <w:b/>
          <w:color w:val="000000"/>
          <w:sz w:val="24"/>
          <w:szCs w:val="24"/>
          <w:rtl/>
        </w:rPr>
        <w:t xml:space="preserve"> ואפילו מדעי הרוח החילוניים</w:t>
      </w:r>
      <w:r w:rsidR="004769EE">
        <w:rPr>
          <w:rFonts w:ascii="David" w:eastAsia="Times New Roman" w:hAnsi="David" w:cs="David" w:hint="cs"/>
          <w:b/>
          <w:color w:val="000000"/>
          <w:sz w:val="24"/>
          <w:szCs w:val="24"/>
          <w:rtl/>
        </w:rPr>
        <w:t xml:space="preserve">. עולם </w:t>
      </w:r>
      <w:r w:rsidR="009509A6">
        <w:rPr>
          <w:rFonts w:ascii="David" w:eastAsia="Times New Roman" w:hAnsi="David" w:cs="David" w:hint="cs"/>
          <w:b/>
          <w:color w:val="000000"/>
          <w:sz w:val="24"/>
          <w:szCs w:val="24"/>
          <w:rtl/>
        </w:rPr>
        <w:t>קודש</w:t>
      </w:r>
      <w:r w:rsidR="004769EE">
        <w:rPr>
          <w:rFonts w:ascii="David" w:eastAsia="Times New Roman" w:hAnsi="David" w:cs="David" w:hint="cs"/>
          <w:b/>
          <w:color w:val="000000"/>
          <w:sz w:val="24"/>
          <w:szCs w:val="24"/>
          <w:rtl/>
        </w:rPr>
        <w:t xml:space="preserve"> נעזב לטובת השקעה חומרית והשכלה כללית רחבת היקף. למרות שלא בכך טמונה עוצמתם הרוחנית של ישראל אלא דווקא בתורה ובעבודת ה', אין לנו לזלזל חלילה במפעל</w:t>
      </w:r>
      <w:r w:rsidR="009509A6">
        <w:rPr>
          <w:rFonts w:ascii="David" w:eastAsia="Times New Roman" w:hAnsi="David" w:cs="David" w:hint="cs"/>
          <w:b/>
          <w:color w:val="000000"/>
          <w:sz w:val="24"/>
          <w:szCs w:val="24"/>
          <w:rtl/>
        </w:rPr>
        <w:t>ים הללו</w:t>
      </w:r>
      <w:r w:rsidR="004769EE">
        <w:rPr>
          <w:rFonts w:ascii="David" w:eastAsia="Times New Roman" w:hAnsi="David" w:cs="David" w:hint="cs"/>
          <w:b/>
          <w:color w:val="000000"/>
          <w:sz w:val="24"/>
          <w:szCs w:val="24"/>
          <w:rtl/>
        </w:rPr>
        <w:t xml:space="preserve">. </w:t>
      </w:r>
      <w:r w:rsidRPr="00991FF1">
        <w:rPr>
          <w:rFonts w:ascii="David" w:eastAsia="Times New Roman" w:hAnsi="David" w:cs="David"/>
          <w:bCs/>
          <w:color w:val="000000"/>
          <w:sz w:val="24"/>
          <w:szCs w:val="24"/>
          <w:rtl/>
        </w:rPr>
        <w:t>אל נעלים עין מהצורך הגדול להתבססותה של נשמת הנשמה, אל הנשמה ואל הגוף, ואל הסתדרותם הטובה, כלומר הצורך של הקדושה העליונה, האידיאלית, האצילית האלהית, אל הבסיסים של הרוחניות החילונית, וזו האחרונה אל הגופניות וכל פנותיה</w:t>
      </w:r>
      <w:r w:rsidR="00633D96" w:rsidRPr="009509A6">
        <w:rPr>
          <w:rFonts w:ascii="David" w:eastAsia="Times New Roman" w:hAnsi="David" w:cs="David" w:hint="cs"/>
          <w:b/>
          <w:color w:val="000000"/>
          <w:sz w:val="24"/>
          <w:szCs w:val="24"/>
          <w:rtl/>
        </w:rPr>
        <w:t xml:space="preserve"> </w:t>
      </w:r>
      <w:r w:rsidR="00633D96" w:rsidRPr="009509A6">
        <w:rPr>
          <w:rFonts w:ascii="David" w:eastAsia="Times New Roman" w:hAnsi="David" w:cs="David"/>
          <w:b/>
          <w:color w:val="000000"/>
          <w:sz w:val="24"/>
          <w:szCs w:val="24"/>
          <w:rtl/>
        </w:rPr>
        <w:t>–</w:t>
      </w:r>
      <w:r w:rsidR="009C60F4">
        <w:rPr>
          <w:rFonts w:ascii="David" w:eastAsia="Times New Roman" w:hAnsi="David" w:cs="David" w:hint="cs"/>
          <w:b/>
          <w:color w:val="000000"/>
          <w:sz w:val="24"/>
          <w:szCs w:val="24"/>
          <w:rtl/>
        </w:rPr>
        <w:t xml:space="preserve"> </w:t>
      </w:r>
      <w:r w:rsidR="00D17318">
        <w:rPr>
          <w:rFonts w:ascii="David" w:eastAsia="Times New Roman" w:hAnsi="David" w:cs="David" w:hint="cs"/>
          <w:b/>
          <w:color w:val="000000"/>
          <w:sz w:val="24"/>
          <w:szCs w:val="24"/>
          <w:rtl/>
        </w:rPr>
        <w:t>נשמת הנשמה (הצד הרוחני הכללי), הנשמה (הצד הרוחני הפרטי-חילוני) והגוף, זקוקים זה לזה.</w:t>
      </w:r>
      <w:r w:rsidR="00633D96">
        <w:rPr>
          <w:rFonts w:ascii="David" w:eastAsia="Times New Roman" w:hAnsi="David" w:cs="David" w:hint="cs"/>
          <w:b/>
          <w:color w:val="000000"/>
          <w:sz w:val="24"/>
          <w:szCs w:val="24"/>
          <w:rtl/>
        </w:rPr>
        <w:t xml:space="preserve"> ה</w:t>
      </w:r>
      <w:r w:rsidR="00D17318">
        <w:rPr>
          <w:rFonts w:ascii="David" w:eastAsia="Times New Roman" w:hAnsi="David" w:cs="David" w:hint="cs"/>
          <w:b/>
          <w:color w:val="000000"/>
          <w:sz w:val="24"/>
          <w:szCs w:val="24"/>
          <w:rtl/>
        </w:rPr>
        <w:t>קדושה העליונה אינה</w:t>
      </w:r>
      <w:r w:rsidR="00633D96">
        <w:rPr>
          <w:rFonts w:ascii="David" w:eastAsia="Times New Roman" w:hAnsi="David" w:cs="David" w:hint="cs"/>
          <w:b/>
          <w:color w:val="000000"/>
          <w:sz w:val="24"/>
          <w:szCs w:val="24"/>
          <w:rtl/>
        </w:rPr>
        <w:t xml:space="preserve"> יכולה להופיע בעולם בצורה מופשטת</w:t>
      </w:r>
      <w:r w:rsidR="00D17318">
        <w:rPr>
          <w:rFonts w:ascii="David" w:eastAsia="Times New Roman" w:hAnsi="David" w:cs="David" w:hint="cs"/>
          <w:b/>
          <w:color w:val="000000"/>
          <w:sz w:val="24"/>
          <w:szCs w:val="24"/>
          <w:rtl/>
        </w:rPr>
        <w:t>, אלא זקוקה לרוחניות חילונית בשלב ראשון ולמסגרת גופנית בשלב שני.</w:t>
      </w:r>
      <w:r w:rsidR="00633D96">
        <w:rPr>
          <w:rFonts w:ascii="David" w:eastAsia="Times New Roman" w:hAnsi="David" w:cs="David" w:hint="cs"/>
          <w:b/>
          <w:color w:val="000000"/>
          <w:sz w:val="24"/>
          <w:szCs w:val="24"/>
          <w:rtl/>
        </w:rPr>
        <w:t xml:space="preserve"> לכן ההתפתחות החומרית מכינה </w:t>
      </w:r>
      <w:r w:rsidR="00633D96">
        <w:rPr>
          <w:rFonts w:ascii="David" w:eastAsia="Times New Roman" w:hAnsi="David" w:cs="David" w:hint="cs"/>
          <w:b/>
          <w:color w:val="000000"/>
          <w:sz w:val="24"/>
          <w:szCs w:val="24"/>
          <w:rtl/>
        </w:rPr>
        <w:lastRenderedPageBreak/>
        <w:t>מקום לנשמה הגדולה של עם ישראל להופיע בעולם.</w:t>
      </w:r>
      <w:r w:rsidR="009509A6" w:rsidRPr="00991FF1">
        <w:rPr>
          <w:rFonts w:ascii="David" w:eastAsia="Times New Roman" w:hAnsi="David" w:cs="David"/>
          <w:bCs/>
          <w:color w:val="000000"/>
          <w:sz w:val="24"/>
          <w:szCs w:val="24"/>
          <w:rtl/>
        </w:rPr>
        <w:t xml:space="preserve"> ובהת</w:t>
      </w:r>
      <w:r w:rsidR="009509A6">
        <w:rPr>
          <w:rFonts w:ascii="David" w:eastAsia="Times New Roman" w:hAnsi="David" w:cs="David"/>
          <w:bCs/>
          <w:color w:val="000000"/>
          <w:sz w:val="24"/>
          <w:szCs w:val="24"/>
          <w:rtl/>
        </w:rPr>
        <w:t>אחדות הכחות כולם יהיה הבנין שלם</w:t>
      </w:r>
      <w:r w:rsidR="00633D96">
        <w:rPr>
          <w:rFonts w:ascii="David" w:eastAsia="Times New Roman" w:hAnsi="David" w:cs="David" w:hint="cs"/>
          <w:b/>
          <w:color w:val="000000"/>
          <w:sz w:val="24"/>
          <w:szCs w:val="24"/>
          <w:rtl/>
        </w:rPr>
        <w:t xml:space="preserve"> </w:t>
      </w:r>
      <w:r w:rsidR="009509A6">
        <w:rPr>
          <w:rFonts w:ascii="David" w:eastAsia="Times New Roman" w:hAnsi="David" w:cs="David"/>
          <w:b/>
          <w:color w:val="000000"/>
          <w:sz w:val="24"/>
          <w:szCs w:val="24"/>
          <w:rtl/>
        </w:rPr>
        <w:t>–</w:t>
      </w:r>
      <w:r w:rsidR="009509A6">
        <w:rPr>
          <w:rFonts w:ascii="David" w:eastAsia="Times New Roman" w:hAnsi="David" w:cs="David" w:hint="cs"/>
          <w:b/>
          <w:color w:val="000000"/>
          <w:sz w:val="24"/>
          <w:szCs w:val="24"/>
          <w:rtl/>
        </w:rPr>
        <w:t xml:space="preserve"> </w:t>
      </w:r>
      <w:r w:rsidR="00633D96">
        <w:rPr>
          <w:rFonts w:ascii="David" w:eastAsia="Times New Roman" w:hAnsi="David" w:cs="David" w:hint="cs"/>
          <w:b/>
          <w:color w:val="000000"/>
          <w:sz w:val="24"/>
          <w:szCs w:val="24"/>
          <w:rtl/>
        </w:rPr>
        <w:t xml:space="preserve">רק בשילוב הרוח הגדולה של התורה, ההשכלה הכללית וההתפתחות החומרית של עם ישראל </w:t>
      </w:r>
      <w:r w:rsidR="00633D96">
        <w:rPr>
          <w:rFonts w:ascii="David" w:eastAsia="Times New Roman" w:hAnsi="David" w:cs="David"/>
          <w:b/>
          <w:color w:val="000000"/>
          <w:sz w:val="24"/>
          <w:szCs w:val="24"/>
          <w:rtl/>
        </w:rPr>
        <w:t>–</w:t>
      </w:r>
      <w:r w:rsidR="00633D96">
        <w:rPr>
          <w:rFonts w:ascii="David" w:eastAsia="Times New Roman" w:hAnsi="David" w:cs="David" w:hint="cs"/>
          <w:b/>
          <w:color w:val="000000"/>
          <w:sz w:val="24"/>
          <w:szCs w:val="24"/>
          <w:rtl/>
        </w:rPr>
        <w:t xml:space="preserve"> י</w:t>
      </w:r>
      <w:r w:rsidR="009C60F4">
        <w:rPr>
          <w:rFonts w:ascii="David" w:eastAsia="Times New Roman" w:hAnsi="David" w:cs="David" w:hint="cs"/>
          <w:b/>
          <w:color w:val="000000"/>
          <w:sz w:val="24"/>
          <w:szCs w:val="24"/>
          <w:rtl/>
        </w:rPr>
        <w:t>היה התיקון השלם</w:t>
      </w:r>
      <w:r w:rsidR="00633D96">
        <w:rPr>
          <w:rFonts w:ascii="David" w:eastAsia="Times New Roman" w:hAnsi="David" w:cs="David" w:hint="cs"/>
          <w:b/>
          <w:color w:val="000000"/>
          <w:sz w:val="24"/>
          <w:szCs w:val="24"/>
          <w:rtl/>
        </w:rPr>
        <w:t xml:space="preserve">. </w:t>
      </w:r>
    </w:p>
    <w:p w14:paraId="4B7D9263" w14:textId="77777777" w:rsidR="00991FF1" w:rsidRPr="00991FF1" w:rsidRDefault="00991FF1"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2B65BE3A" w14:textId="6E1E5E16" w:rsidR="00633D96" w:rsidRPr="00633D96" w:rsidRDefault="002D1D67" w:rsidP="00754CD3">
      <w:pPr>
        <w:autoSpaceDE w:val="0"/>
        <w:autoSpaceDN w:val="0"/>
        <w:adjustRightInd w:val="0"/>
        <w:spacing w:after="0" w:line="360" w:lineRule="auto"/>
        <w:jc w:val="center"/>
        <w:rPr>
          <w:rFonts w:ascii="David" w:eastAsia="Times New Roman" w:hAnsi="David" w:cs="David"/>
          <w:bCs/>
          <w:color w:val="000000"/>
          <w:sz w:val="24"/>
          <w:szCs w:val="24"/>
          <w:rtl/>
        </w:rPr>
      </w:pPr>
      <w:r w:rsidRPr="00633D96">
        <w:rPr>
          <w:rFonts w:ascii="David" w:eastAsia="Times New Roman" w:hAnsi="David" w:cs="David"/>
          <w:bCs/>
          <w:color w:val="000000"/>
          <w:sz w:val="24"/>
          <w:szCs w:val="24"/>
          <w:rtl/>
        </w:rPr>
        <w:t>כא</w:t>
      </w:r>
    </w:p>
    <w:p w14:paraId="793F7DE0" w14:textId="77777777" w:rsidR="002D1D67" w:rsidRPr="00633D96" w:rsidRDefault="002D1D67" w:rsidP="00754CD3">
      <w:pPr>
        <w:autoSpaceDE w:val="0"/>
        <w:autoSpaceDN w:val="0"/>
        <w:adjustRightInd w:val="0"/>
        <w:spacing w:after="0" w:line="360" w:lineRule="auto"/>
        <w:jc w:val="center"/>
        <w:rPr>
          <w:rFonts w:ascii="David" w:eastAsia="Times New Roman" w:hAnsi="David" w:cs="David"/>
          <w:bCs/>
          <w:color w:val="000000"/>
          <w:sz w:val="24"/>
          <w:szCs w:val="24"/>
        </w:rPr>
      </w:pPr>
      <w:r w:rsidRPr="00633D96">
        <w:rPr>
          <w:rFonts w:ascii="David" w:eastAsia="Times New Roman" w:hAnsi="David" w:cs="David"/>
          <w:bCs/>
          <w:color w:val="000000"/>
          <w:sz w:val="24"/>
          <w:szCs w:val="24"/>
          <w:rtl/>
        </w:rPr>
        <w:t>קדושה מחרבת ובונה</w:t>
      </w:r>
    </w:p>
    <w:p w14:paraId="13CCED2B" w14:textId="77777777" w:rsidR="00991FF1" w:rsidRDefault="00991FF1" w:rsidP="002D1D67">
      <w:pPr>
        <w:autoSpaceDE w:val="0"/>
        <w:autoSpaceDN w:val="0"/>
        <w:adjustRightInd w:val="0"/>
        <w:spacing w:after="0" w:line="360" w:lineRule="auto"/>
        <w:jc w:val="both"/>
        <w:rPr>
          <w:rFonts w:ascii="David" w:eastAsia="Times New Roman" w:hAnsi="David" w:cs="David"/>
          <w:color w:val="000000"/>
          <w:sz w:val="24"/>
          <w:szCs w:val="24"/>
          <w:rtl/>
        </w:rPr>
      </w:pPr>
    </w:p>
    <w:p w14:paraId="1D87D68E" w14:textId="4D71829D" w:rsidR="002D1D67" w:rsidRDefault="002D1D67" w:rsidP="00754CD3">
      <w:pPr>
        <w:autoSpaceDE w:val="0"/>
        <w:autoSpaceDN w:val="0"/>
        <w:adjustRightInd w:val="0"/>
        <w:spacing w:after="0" w:line="360" w:lineRule="auto"/>
        <w:jc w:val="both"/>
        <w:rPr>
          <w:rFonts w:ascii="David" w:eastAsia="Times New Roman" w:hAnsi="David" w:cs="David"/>
          <w:b/>
          <w:bCs/>
          <w:color w:val="000000"/>
          <w:sz w:val="24"/>
          <w:szCs w:val="24"/>
          <w:rtl/>
        </w:rPr>
      </w:pPr>
      <w:r w:rsidRPr="00633D96">
        <w:rPr>
          <w:rFonts w:ascii="David" w:eastAsia="Times New Roman" w:hAnsi="David" w:cs="David"/>
          <w:b/>
          <w:bCs/>
          <w:color w:val="000000"/>
          <w:sz w:val="24"/>
          <w:szCs w:val="24"/>
          <w:rtl/>
        </w:rPr>
        <w:t>יש קדושה בונה, ויש קדושה מחרבת, הקדושה הבונה טובה גלוי, והמחרבת טובה גנוז, מפני שהיא מחרבת כדי לבנות מה שהוא יותר נעלה ממה שכבר בנוי.</w:t>
      </w:r>
      <w:r w:rsidR="00754CD3">
        <w:rPr>
          <w:rFonts w:ascii="David" w:eastAsia="Times New Roman" w:hAnsi="David" w:cs="David" w:hint="cs"/>
          <w:b/>
          <w:bCs/>
          <w:color w:val="000000"/>
          <w:sz w:val="24"/>
          <w:szCs w:val="24"/>
          <w:rtl/>
        </w:rPr>
        <w:t xml:space="preserve"> </w:t>
      </w:r>
      <w:r w:rsidRPr="00633D96">
        <w:rPr>
          <w:rFonts w:ascii="David" w:eastAsia="Times New Roman" w:hAnsi="David" w:cs="David"/>
          <w:b/>
          <w:bCs/>
          <w:color w:val="000000"/>
          <w:sz w:val="24"/>
          <w:szCs w:val="24"/>
          <w:rtl/>
        </w:rPr>
        <w:t>המשיג את סוד הקדושה המחרבת יכול הוא לתקן כמה נשמות, ולפי גודל השגתו כך גדול הוא כח תקונו. מהקדושה המחרבת יוצאים הלוחמים הגדולים, המביאים את הברכה לעולם, מעלת משה בעל היד החזקה, ששבר את הלוחות.</w:t>
      </w:r>
      <w:r w:rsidR="00754CD3">
        <w:rPr>
          <w:rFonts w:ascii="David" w:eastAsia="Times New Roman" w:hAnsi="David" w:cs="David" w:hint="cs"/>
          <w:b/>
          <w:bCs/>
          <w:color w:val="000000"/>
          <w:sz w:val="24"/>
          <w:szCs w:val="24"/>
          <w:rtl/>
        </w:rPr>
        <w:t xml:space="preserve"> </w:t>
      </w:r>
      <w:r w:rsidRPr="00633D96">
        <w:rPr>
          <w:rFonts w:ascii="David" w:eastAsia="Times New Roman" w:hAnsi="David" w:cs="David"/>
          <w:b/>
          <w:bCs/>
          <w:color w:val="000000"/>
          <w:sz w:val="24"/>
          <w:szCs w:val="24"/>
          <w:rtl/>
        </w:rPr>
        <w:t xml:space="preserve">מי שאין נפשו משוטטת במרחבים, מי שאינו דורש את אור האמת והטוב בכל לבבו, איננו סובל הריסות רוחניות, אבל אין לו גם כן בנינים עצמיים. הוא חוסה בצלם של הבנינים הטבעיים, כמו </w:t>
      </w:r>
      <w:r w:rsidR="00754CD3">
        <w:rPr>
          <w:rFonts w:ascii="David" w:eastAsia="Times New Roman" w:hAnsi="David" w:cs="David" w:hint="cs"/>
          <w:b/>
          <w:bCs/>
          <w:color w:val="000000"/>
          <w:sz w:val="24"/>
          <w:szCs w:val="24"/>
          <w:rtl/>
        </w:rPr>
        <w:t>'</w:t>
      </w:r>
      <w:r w:rsidRPr="00633D96">
        <w:rPr>
          <w:rFonts w:ascii="David" w:eastAsia="Times New Roman" w:hAnsi="David" w:cs="David"/>
          <w:b/>
          <w:bCs/>
          <w:color w:val="000000"/>
          <w:sz w:val="24"/>
          <w:szCs w:val="24"/>
          <w:rtl/>
        </w:rPr>
        <w:t>השפנים שהסלעים הם מחסה להם</w:t>
      </w:r>
      <w:r w:rsidR="00754CD3">
        <w:rPr>
          <w:rFonts w:ascii="David" w:eastAsia="Times New Roman" w:hAnsi="David" w:cs="David" w:hint="cs"/>
          <w:b/>
          <w:bCs/>
          <w:color w:val="000000"/>
          <w:sz w:val="24"/>
          <w:szCs w:val="24"/>
          <w:rtl/>
        </w:rPr>
        <w:t xml:space="preserve">' </w:t>
      </w:r>
      <w:r w:rsidR="00754CD3">
        <w:rPr>
          <w:rFonts w:ascii="David" w:eastAsia="Times New Roman" w:hAnsi="David" w:cs="David" w:hint="cs"/>
          <w:b/>
          <w:bCs/>
          <w:color w:val="000000"/>
          <w:sz w:val="20"/>
          <w:szCs w:val="20"/>
          <w:rtl/>
        </w:rPr>
        <w:t>(על פי תהילים קד, יח)</w:t>
      </w:r>
      <w:r w:rsidRPr="00633D96">
        <w:rPr>
          <w:rFonts w:ascii="David" w:eastAsia="Times New Roman" w:hAnsi="David" w:cs="David"/>
          <w:b/>
          <w:bCs/>
          <w:color w:val="000000"/>
          <w:sz w:val="24"/>
          <w:szCs w:val="24"/>
          <w:rtl/>
        </w:rPr>
        <w:t>. אבל האדם, מי שנשמת אדם בקרבו, נשמתו לא תוכל לחסות כי אם בבנינים שהוא בונה בעמלו הרוחני, שאיננו פוסק תמיד מעבודתו הזריזה.</w:t>
      </w:r>
      <w:r w:rsidR="00754CD3">
        <w:rPr>
          <w:rFonts w:ascii="David" w:eastAsia="Times New Roman" w:hAnsi="David" w:cs="David" w:hint="cs"/>
          <w:b/>
          <w:bCs/>
          <w:color w:val="000000"/>
          <w:sz w:val="24"/>
          <w:szCs w:val="24"/>
          <w:rtl/>
        </w:rPr>
        <w:t xml:space="preserve"> </w:t>
      </w:r>
      <w:r w:rsidRPr="00633D96">
        <w:rPr>
          <w:rFonts w:ascii="David" w:eastAsia="Times New Roman" w:hAnsi="David" w:cs="David"/>
          <w:b/>
          <w:bCs/>
          <w:color w:val="000000"/>
          <w:sz w:val="24"/>
          <w:szCs w:val="24"/>
          <w:rtl/>
        </w:rPr>
        <w:t>לפעמים הרעיון עולה למעלה, מתאותו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 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מהם עולם חדש, עולם מלא אור גדול.</w:t>
      </w:r>
    </w:p>
    <w:p w14:paraId="0464D446" w14:textId="2B302FBD" w:rsidR="00754CD3" w:rsidRDefault="00754CD3" w:rsidP="00754CD3">
      <w:pPr>
        <w:autoSpaceDE w:val="0"/>
        <w:autoSpaceDN w:val="0"/>
        <w:adjustRightInd w:val="0"/>
        <w:spacing w:after="0" w:line="360" w:lineRule="auto"/>
        <w:jc w:val="both"/>
        <w:rPr>
          <w:rFonts w:ascii="David" w:eastAsia="Times New Roman" w:hAnsi="David" w:cs="David"/>
          <w:b/>
          <w:bCs/>
          <w:color w:val="000000"/>
          <w:sz w:val="24"/>
          <w:szCs w:val="24"/>
          <w:rtl/>
        </w:rPr>
      </w:pPr>
    </w:p>
    <w:p w14:paraId="72A422E0" w14:textId="7C62CCA7" w:rsidR="00754CD3" w:rsidRPr="00633D96" w:rsidRDefault="00754CD3" w:rsidP="00754CD3">
      <w:pPr>
        <w:autoSpaceDE w:val="0"/>
        <w:autoSpaceDN w:val="0"/>
        <w:adjustRightInd w:val="0"/>
        <w:spacing w:after="0" w:line="360" w:lineRule="auto"/>
        <w:jc w:val="both"/>
        <w:rPr>
          <w:rFonts w:ascii="David" w:eastAsia="Times New Roman" w:hAnsi="David" w:cs="David"/>
          <w:b/>
          <w:bCs/>
          <w:color w:val="000000"/>
          <w:sz w:val="24"/>
          <w:szCs w:val="24"/>
          <w:rtl/>
        </w:rPr>
      </w:pPr>
      <w:r w:rsidRPr="00633D96">
        <w:rPr>
          <w:rFonts w:ascii="David" w:eastAsia="Times New Roman" w:hAnsi="David" w:cs="David"/>
          <w:b/>
          <w:bCs/>
          <w:color w:val="000000"/>
          <w:sz w:val="24"/>
          <w:szCs w:val="24"/>
          <w:rtl/>
        </w:rPr>
        <w:t>גנוז</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w:t>
      </w:r>
      <w:r>
        <w:rPr>
          <w:rFonts w:ascii="David" w:eastAsia="Times New Roman" w:hAnsi="David" w:cs="David" w:hint="cs"/>
          <w:color w:val="000000"/>
          <w:sz w:val="24"/>
          <w:szCs w:val="24"/>
          <w:rtl/>
        </w:rPr>
        <w:t xml:space="preserve"> נסתר;</w:t>
      </w:r>
      <w:r w:rsidRPr="00633D96">
        <w:rPr>
          <w:rFonts w:ascii="David" w:eastAsia="Times New Roman" w:hAnsi="David" w:cs="David"/>
          <w:b/>
          <w:bCs/>
          <w:color w:val="000000"/>
          <w:sz w:val="24"/>
          <w:szCs w:val="24"/>
          <w:rtl/>
        </w:rPr>
        <w:t xml:space="preserve"> חוסה</w:t>
      </w:r>
      <w:r>
        <w:rPr>
          <w:rFonts w:ascii="David" w:eastAsia="Times New Roman" w:hAnsi="David" w:cs="David" w:hint="cs"/>
          <w:color w:val="000000"/>
          <w:sz w:val="24"/>
          <w:szCs w:val="24"/>
          <w:rtl/>
        </w:rPr>
        <w:t xml:space="preserve"> </w:t>
      </w:r>
      <w:r>
        <w:rPr>
          <w:rFonts w:ascii="David" w:eastAsia="Times New Roman" w:hAnsi="David" w:cs="David"/>
          <w:color w:val="000000"/>
          <w:sz w:val="24"/>
          <w:szCs w:val="24"/>
          <w:rtl/>
        </w:rPr>
        <w:t>–</w:t>
      </w:r>
      <w:r>
        <w:rPr>
          <w:rFonts w:ascii="David" w:eastAsia="Times New Roman" w:hAnsi="David" w:cs="David" w:hint="cs"/>
          <w:color w:val="000000"/>
          <w:sz w:val="24"/>
          <w:szCs w:val="24"/>
          <w:rtl/>
        </w:rPr>
        <w:t xml:space="preserve"> מסתתר;</w:t>
      </w:r>
      <w:r w:rsidRPr="00633D96">
        <w:rPr>
          <w:rFonts w:ascii="David" w:eastAsia="Times New Roman" w:hAnsi="David" w:cs="David"/>
          <w:b/>
          <w:bCs/>
          <w:color w:val="000000"/>
          <w:sz w:val="24"/>
          <w:szCs w:val="24"/>
          <w:rtl/>
        </w:rPr>
        <w:t xml:space="preserve"> מתאותו</w:t>
      </w:r>
      <w:r w:rsidR="00645544">
        <w:rPr>
          <w:rFonts w:ascii="David" w:eastAsia="Times New Roman" w:hAnsi="David" w:cs="David" w:hint="cs"/>
          <w:color w:val="000000"/>
          <w:sz w:val="24"/>
          <w:szCs w:val="24"/>
          <w:rtl/>
        </w:rPr>
        <w:t xml:space="preserve"> </w:t>
      </w:r>
      <w:r w:rsidR="00645544">
        <w:rPr>
          <w:rFonts w:ascii="David" w:eastAsia="Times New Roman" w:hAnsi="David" w:cs="David"/>
          <w:color w:val="000000"/>
          <w:sz w:val="24"/>
          <w:szCs w:val="24"/>
          <w:rtl/>
        </w:rPr>
        <w:t>–</w:t>
      </w:r>
      <w:r w:rsidR="00645544">
        <w:rPr>
          <w:rFonts w:ascii="David" w:eastAsia="Times New Roman" w:hAnsi="David" w:cs="David" w:hint="cs"/>
          <w:color w:val="000000"/>
          <w:sz w:val="24"/>
          <w:szCs w:val="24"/>
          <w:rtl/>
        </w:rPr>
        <w:t xml:space="preserve"> מרצונו;</w:t>
      </w:r>
      <w:r w:rsidRPr="00633D96">
        <w:rPr>
          <w:rFonts w:ascii="David" w:eastAsia="Times New Roman" w:hAnsi="David" w:cs="David"/>
          <w:b/>
          <w:bCs/>
          <w:color w:val="000000"/>
          <w:sz w:val="24"/>
          <w:szCs w:val="24"/>
          <w:rtl/>
        </w:rPr>
        <w:t xml:space="preserve"> השפלים</w:t>
      </w:r>
      <w:r w:rsidR="00645544">
        <w:rPr>
          <w:rFonts w:ascii="David" w:eastAsia="Times New Roman" w:hAnsi="David" w:cs="David" w:hint="cs"/>
          <w:color w:val="000000"/>
          <w:sz w:val="24"/>
          <w:szCs w:val="24"/>
          <w:rtl/>
        </w:rPr>
        <w:t xml:space="preserve"> </w:t>
      </w:r>
      <w:r w:rsidR="00645544">
        <w:rPr>
          <w:rFonts w:ascii="David" w:eastAsia="Times New Roman" w:hAnsi="David" w:cs="David"/>
          <w:color w:val="000000"/>
          <w:sz w:val="24"/>
          <w:szCs w:val="24"/>
          <w:rtl/>
        </w:rPr>
        <w:t>–</w:t>
      </w:r>
      <w:r w:rsidR="00645544">
        <w:rPr>
          <w:rFonts w:ascii="David" w:eastAsia="Times New Roman" w:hAnsi="David" w:cs="David" w:hint="cs"/>
          <w:color w:val="000000"/>
          <w:sz w:val="24"/>
          <w:szCs w:val="24"/>
          <w:rtl/>
        </w:rPr>
        <w:t xml:space="preserve"> הנמוכים;</w:t>
      </w:r>
      <w:r w:rsidRPr="00633D96">
        <w:rPr>
          <w:rFonts w:ascii="David" w:eastAsia="Times New Roman" w:hAnsi="David" w:cs="David"/>
          <w:b/>
          <w:bCs/>
          <w:color w:val="000000"/>
          <w:sz w:val="24"/>
          <w:szCs w:val="24"/>
          <w:rtl/>
        </w:rPr>
        <w:t xml:space="preserve"> במסעדי</w:t>
      </w:r>
      <w:r w:rsidR="00645544">
        <w:rPr>
          <w:rFonts w:ascii="David" w:eastAsia="Times New Roman" w:hAnsi="David" w:cs="David" w:hint="cs"/>
          <w:color w:val="000000"/>
          <w:sz w:val="24"/>
          <w:szCs w:val="24"/>
          <w:rtl/>
        </w:rPr>
        <w:t xml:space="preserve"> </w:t>
      </w:r>
      <w:r w:rsidR="00645544">
        <w:rPr>
          <w:rFonts w:ascii="David" w:eastAsia="Times New Roman" w:hAnsi="David" w:cs="David"/>
          <w:color w:val="000000"/>
          <w:sz w:val="24"/>
          <w:szCs w:val="24"/>
          <w:rtl/>
        </w:rPr>
        <w:t>–</w:t>
      </w:r>
      <w:r w:rsidR="00645544">
        <w:rPr>
          <w:rFonts w:ascii="David" w:eastAsia="Times New Roman" w:hAnsi="David" w:cs="David" w:hint="cs"/>
          <w:color w:val="000000"/>
          <w:sz w:val="24"/>
          <w:szCs w:val="24"/>
          <w:rtl/>
        </w:rPr>
        <w:t xml:space="preserve"> בתמיכת;</w:t>
      </w:r>
      <w:r w:rsidRPr="00633D96">
        <w:rPr>
          <w:rFonts w:ascii="David" w:eastAsia="Times New Roman" w:hAnsi="David" w:cs="David"/>
          <w:b/>
          <w:bCs/>
          <w:color w:val="000000"/>
          <w:sz w:val="24"/>
          <w:szCs w:val="24"/>
          <w:rtl/>
        </w:rPr>
        <w:t xml:space="preserve"> מתרופפים</w:t>
      </w:r>
      <w:r w:rsidR="00645544">
        <w:rPr>
          <w:rFonts w:ascii="David" w:eastAsia="Times New Roman" w:hAnsi="David" w:cs="David" w:hint="cs"/>
          <w:color w:val="000000"/>
          <w:sz w:val="24"/>
          <w:szCs w:val="24"/>
          <w:rtl/>
        </w:rPr>
        <w:t xml:space="preserve"> </w:t>
      </w:r>
      <w:r w:rsidR="00645544">
        <w:rPr>
          <w:rFonts w:ascii="David" w:eastAsia="Times New Roman" w:hAnsi="David" w:cs="David"/>
          <w:color w:val="000000"/>
          <w:sz w:val="24"/>
          <w:szCs w:val="24"/>
          <w:rtl/>
        </w:rPr>
        <w:t>–</w:t>
      </w:r>
      <w:r w:rsidR="00645544">
        <w:rPr>
          <w:rFonts w:ascii="David" w:eastAsia="Times New Roman" w:hAnsi="David" w:cs="David" w:hint="cs"/>
          <w:color w:val="000000"/>
          <w:sz w:val="24"/>
          <w:szCs w:val="24"/>
          <w:rtl/>
        </w:rPr>
        <w:t xml:space="preserve"> נחלשים;</w:t>
      </w:r>
      <w:r w:rsidRPr="00633D96">
        <w:rPr>
          <w:rFonts w:ascii="David" w:eastAsia="Times New Roman" w:hAnsi="David" w:cs="David"/>
          <w:b/>
          <w:bCs/>
          <w:color w:val="000000"/>
          <w:sz w:val="24"/>
          <w:szCs w:val="24"/>
          <w:rtl/>
        </w:rPr>
        <w:t xml:space="preserve"> משתומם</w:t>
      </w:r>
      <w:r w:rsidR="00645544">
        <w:rPr>
          <w:rFonts w:ascii="David" w:eastAsia="Times New Roman" w:hAnsi="David" w:cs="David" w:hint="cs"/>
          <w:color w:val="000000"/>
          <w:sz w:val="24"/>
          <w:szCs w:val="24"/>
          <w:rtl/>
        </w:rPr>
        <w:t xml:space="preserve"> </w:t>
      </w:r>
      <w:r w:rsidR="00645544">
        <w:rPr>
          <w:rFonts w:ascii="David" w:eastAsia="Times New Roman" w:hAnsi="David" w:cs="David"/>
          <w:color w:val="000000"/>
          <w:sz w:val="24"/>
          <w:szCs w:val="24"/>
          <w:rtl/>
        </w:rPr>
        <w:t>–</w:t>
      </w:r>
      <w:r w:rsidR="00645544">
        <w:rPr>
          <w:rFonts w:ascii="David" w:eastAsia="Times New Roman" w:hAnsi="David" w:cs="David" w:hint="cs"/>
          <w:color w:val="000000"/>
          <w:sz w:val="24"/>
          <w:szCs w:val="24"/>
          <w:rtl/>
        </w:rPr>
        <w:t xml:space="preserve"> תמה, שומם</w:t>
      </w:r>
      <w:r w:rsidR="00645544" w:rsidRPr="00645544">
        <w:rPr>
          <w:rFonts w:ascii="David" w:eastAsia="Times New Roman" w:hAnsi="David" w:cs="David" w:hint="cs"/>
          <w:color w:val="000000"/>
          <w:sz w:val="24"/>
          <w:szCs w:val="24"/>
          <w:rtl/>
        </w:rPr>
        <w:t>.</w:t>
      </w:r>
    </w:p>
    <w:p w14:paraId="7F3EB7A2" w14:textId="77777777" w:rsidR="00B726FC" w:rsidRPr="002D1D67" w:rsidRDefault="00B726FC" w:rsidP="002D1D67">
      <w:pPr>
        <w:autoSpaceDE w:val="0"/>
        <w:autoSpaceDN w:val="0"/>
        <w:adjustRightInd w:val="0"/>
        <w:spacing w:after="0" w:line="360" w:lineRule="auto"/>
        <w:jc w:val="both"/>
        <w:rPr>
          <w:rFonts w:ascii="David" w:eastAsia="Times New Roman" w:hAnsi="David" w:cs="David"/>
          <w:color w:val="000000"/>
          <w:sz w:val="24"/>
          <w:szCs w:val="24"/>
        </w:rPr>
      </w:pPr>
    </w:p>
    <w:p w14:paraId="2417CEF2" w14:textId="464939D2" w:rsidR="00633D96" w:rsidRDefault="00633D96" w:rsidP="00723BC4">
      <w:pPr>
        <w:autoSpaceDE w:val="0"/>
        <w:autoSpaceDN w:val="0"/>
        <w:adjustRightInd w:val="0"/>
        <w:spacing w:after="0" w:line="360" w:lineRule="auto"/>
        <w:jc w:val="both"/>
        <w:rPr>
          <w:rFonts w:ascii="David" w:eastAsia="Times New Roman" w:hAnsi="David" w:cs="David"/>
          <w:b/>
          <w:bCs/>
          <w:color w:val="000000"/>
          <w:sz w:val="24"/>
          <w:szCs w:val="24"/>
          <w:rtl/>
        </w:rPr>
      </w:pPr>
      <w:r w:rsidRPr="00633D96">
        <w:rPr>
          <w:rFonts w:ascii="David" w:eastAsia="Times New Roman" w:hAnsi="David" w:cs="David"/>
          <w:b/>
          <w:bCs/>
          <w:color w:val="000000"/>
          <w:sz w:val="24"/>
          <w:szCs w:val="24"/>
          <w:rtl/>
        </w:rPr>
        <w:t>יש קדושה בונה, ויש קדושה מחרבת</w:t>
      </w:r>
      <w:r>
        <w:rPr>
          <w:rFonts w:ascii="David" w:eastAsia="Times New Roman" w:hAnsi="David" w:cs="David" w:hint="cs"/>
          <w:b/>
          <w:bCs/>
          <w:color w:val="000000"/>
          <w:sz w:val="24"/>
          <w:szCs w:val="24"/>
          <w:rtl/>
        </w:rPr>
        <w:t xml:space="preserve"> </w:t>
      </w:r>
      <w:r w:rsidRPr="00645544">
        <w:rPr>
          <w:rFonts w:ascii="David" w:eastAsia="Times New Roman" w:hAnsi="David" w:cs="David"/>
          <w:color w:val="000000"/>
          <w:sz w:val="24"/>
          <w:szCs w:val="24"/>
          <w:rtl/>
        </w:rPr>
        <w:t>–</w:t>
      </w:r>
      <w:r>
        <w:rPr>
          <w:rFonts w:ascii="David" w:eastAsia="Times New Roman" w:hAnsi="David" w:cs="David" w:hint="cs"/>
          <w:b/>
          <w:bCs/>
          <w:color w:val="000000"/>
          <w:sz w:val="24"/>
          <w:szCs w:val="24"/>
          <w:rtl/>
        </w:rPr>
        <w:t xml:space="preserve"> </w:t>
      </w:r>
      <w:r w:rsidR="002C35FF">
        <w:rPr>
          <w:rFonts w:ascii="David" w:eastAsia="Times New Roman" w:hAnsi="David" w:cs="David" w:hint="cs"/>
          <w:color w:val="000000"/>
          <w:sz w:val="24"/>
          <w:szCs w:val="24"/>
          <w:rtl/>
        </w:rPr>
        <w:t>לעיתים מופיעה הקדושה בעולם באופן חיובי, בבניין של מפעלים טובים; ולעיתים מופיעה הקדושה בעולם באופן שלילי, בהריסה של דברים שאמורים להיחרב</w:t>
      </w:r>
      <w:r w:rsidR="00662C33">
        <w:rPr>
          <w:rFonts w:ascii="David" w:eastAsia="Times New Roman" w:hAnsi="David" w:cs="David" w:hint="cs"/>
          <w:color w:val="000000"/>
          <w:sz w:val="24"/>
          <w:szCs w:val="24"/>
          <w:rtl/>
        </w:rPr>
        <w:t xml:space="preserve">. </w:t>
      </w:r>
      <w:r w:rsidR="00662C33" w:rsidRPr="00633D96">
        <w:rPr>
          <w:rFonts w:ascii="David" w:eastAsia="Times New Roman" w:hAnsi="David" w:cs="David"/>
          <w:b/>
          <w:bCs/>
          <w:color w:val="000000"/>
          <w:sz w:val="24"/>
          <w:szCs w:val="24"/>
          <w:rtl/>
        </w:rPr>
        <w:t xml:space="preserve">הקדושה הבונה טובה גלוי, והמחרבת טובה גנוז, מפני שהיא מחרבת כדי לבנות </w:t>
      </w:r>
      <w:r w:rsidR="00662C33">
        <w:rPr>
          <w:rFonts w:ascii="David" w:eastAsia="Times New Roman" w:hAnsi="David" w:cs="David"/>
          <w:b/>
          <w:bCs/>
          <w:color w:val="000000"/>
          <w:sz w:val="24"/>
          <w:szCs w:val="24"/>
          <w:rtl/>
        </w:rPr>
        <w:t>מה שהוא יותר נעלה ממה שכבר בנוי</w:t>
      </w:r>
      <w:r w:rsidR="00662C33">
        <w:rPr>
          <w:rFonts w:ascii="David" w:eastAsia="Times New Roman" w:hAnsi="David" w:cs="David" w:hint="cs"/>
          <w:b/>
          <w:bCs/>
          <w:color w:val="000000"/>
          <w:sz w:val="24"/>
          <w:szCs w:val="24"/>
          <w:rtl/>
        </w:rPr>
        <w:t xml:space="preserve"> </w:t>
      </w:r>
      <w:r w:rsidR="00662C33" w:rsidRPr="002C35FF">
        <w:rPr>
          <w:rFonts w:ascii="David" w:eastAsia="Times New Roman" w:hAnsi="David" w:cs="David"/>
          <w:color w:val="000000"/>
          <w:sz w:val="24"/>
          <w:szCs w:val="24"/>
          <w:rtl/>
        </w:rPr>
        <w:t>–</w:t>
      </w:r>
      <w:r w:rsidR="00662C33">
        <w:rPr>
          <w:rFonts w:ascii="David" w:eastAsia="Times New Roman" w:hAnsi="David" w:cs="David" w:hint="cs"/>
          <w:b/>
          <w:bCs/>
          <w:color w:val="000000"/>
          <w:sz w:val="24"/>
          <w:szCs w:val="24"/>
          <w:rtl/>
        </w:rPr>
        <w:t xml:space="preserve"> </w:t>
      </w:r>
      <w:r w:rsidR="002C35FF">
        <w:rPr>
          <w:rFonts w:ascii="David" w:eastAsia="Times New Roman" w:hAnsi="David" w:cs="David" w:hint="cs"/>
          <w:color w:val="000000"/>
          <w:sz w:val="24"/>
          <w:szCs w:val="24"/>
          <w:rtl/>
        </w:rPr>
        <w:t xml:space="preserve">התועלת של </w:t>
      </w:r>
      <w:r w:rsidR="00E53035">
        <w:rPr>
          <w:rFonts w:ascii="David" w:eastAsia="Times New Roman" w:hAnsi="David" w:cs="David" w:hint="cs"/>
          <w:color w:val="000000"/>
          <w:sz w:val="24"/>
          <w:szCs w:val="24"/>
          <w:rtl/>
        </w:rPr>
        <w:t>הקדושה</w:t>
      </w:r>
      <w:r w:rsidR="002C35FF">
        <w:rPr>
          <w:rFonts w:ascii="David" w:eastAsia="Times New Roman" w:hAnsi="David" w:cs="David" w:hint="cs"/>
          <w:color w:val="000000"/>
          <w:sz w:val="24"/>
          <w:szCs w:val="24"/>
          <w:rtl/>
        </w:rPr>
        <w:t xml:space="preserve"> ה</w:t>
      </w:r>
      <w:r w:rsidR="00E53035">
        <w:rPr>
          <w:rFonts w:ascii="David" w:eastAsia="Times New Roman" w:hAnsi="David" w:cs="David" w:hint="cs"/>
          <w:color w:val="000000"/>
          <w:sz w:val="24"/>
          <w:szCs w:val="24"/>
          <w:rtl/>
        </w:rPr>
        <w:t>בונה</w:t>
      </w:r>
      <w:r w:rsidR="002C35FF">
        <w:rPr>
          <w:rFonts w:ascii="David" w:eastAsia="Times New Roman" w:hAnsi="David" w:cs="David" w:hint="cs"/>
          <w:color w:val="000000"/>
          <w:sz w:val="24"/>
          <w:szCs w:val="24"/>
          <w:rtl/>
        </w:rPr>
        <w:t xml:space="preserve"> הוא גלוי לעין, אולם גם</w:t>
      </w:r>
      <w:r w:rsidR="00E53035">
        <w:rPr>
          <w:rFonts w:ascii="David" w:eastAsia="Times New Roman" w:hAnsi="David" w:cs="David" w:hint="cs"/>
          <w:color w:val="000000"/>
          <w:sz w:val="24"/>
          <w:szCs w:val="24"/>
          <w:rtl/>
        </w:rPr>
        <w:t xml:space="preserve"> בקדושה</w:t>
      </w:r>
      <w:r w:rsidR="002C35FF">
        <w:rPr>
          <w:rFonts w:ascii="David" w:eastAsia="Times New Roman" w:hAnsi="David" w:cs="David" w:hint="cs"/>
          <w:color w:val="000000"/>
          <w:sz w:val="24"/>
          <w:szCs w:val="24"/>
          <w:rtl/>
        </w:rPr>
        <w:t xml:space="preserve"> </w:t>
      </w:r>
      <w:r w:rsidR="00E53035">
        <w:rPr>
          <w:rFonts w:ascii="David" w:eastAsia="Times New Roman" w:hAnsi="David" w:cs="David" w:hint="cs"/>
          <w:color w:val="000000"/>
          <w:sz w:val="24"/>
          <w:szCs w:val="24"/>
          <w:rtl/>
        </w:rPr>
        <w:t xml:space="preserve">המחרבת גנוזה תועלת, כי </w:t>
      </w:r>
      <w:r w:rsidR="002F6EEF">
        <w:rPr>
          <w:rFonts w:ascii="David" w:eastAsia="Times New Roman" w:hAnsi="David" w:cs="David" w:hint="cs"/>
          <w:color w:val="000000"/>
          <w:sz w:val="24"/>
          <w:szCs w:val="24"/>
          <w:rtl/>
        </w:rPr>
        <w:t xml:space="preserve">היא </w:t>
      </w:r>
      <w:r w:rsidR="00E53035">
        <w:rPr>
          <w:rFonts w:ascii="David" w:eastAsia="Times New Roman" w:hAnsi="David" w:cs="David" w:hint="cs"/>
          <w:color w:val="000000"/>
          <w:sz w:val="24"/>
          <w:szCs w:val="24"/>
          <w:rtl/>
        </w:rPr>
        <w:t>מאלצת את המציאות להתרומם לגבהים גבוהים יותר ממצבה הנוכחי</w:t>
      </w:r>
      <w:r w:rsidR="00662C33">
        <w:rPr>
          <w:rFonts w:ascii="David" w:eastAsia="Times New Roman" w:hAnsi="David" w:cs="David" w:hint="cs"/>
          <w:color w:val="000000"/>
          <w:sz w:val="24"/>
          <w:szCs w:val="24"/>
          <w:rtl/>
        </w:rPr>
        <w:t xml:space="preserve">. </w:t>
      </w:r>
      <w:r w:rsidRPr="00633D96">
        <w:rPr>
          <w:rFonts w:ascii="David" w:eastAsia="Times New Roman" w:hAnsi="David" w:cs="David"/>
          <w:b/>
          <w:bCs/>
          <w:color w:val="000000"/>
          <w:sz w:val="24"/>
          <w:szCs w:val="24"/>
          <w:rtl/>
        </w:rPr>
        <w:t xml:space="preserve">המשיג את סוד הקדושה המחרבת יכול הוא לתקן כמה נשמות, ולפי גודל </w:t>
      </w:r>
      <w:r w:rsidR="00662C33">
        <w:rPr>
          <w:rFonts w:ascii="David" w:eastAsia="Times New Roman" w:hAnsi="David" w:cs="David"/>
          <w:b/>
          <w:bCs/>
          <w:color w:val="000000"/>
          <w:sz w:val="24"/>
          <w:szCs w:val="24"/>
          <w:rtl/>
        </w:rPr>
        <w:t>השגתו כך גדול הוא כח תקונו</w:t>
      </w:r>
      <w:r w:rsidR="00662C33">
        <w:rPr>
          <w:rFonts w:ascii="David" w:eastAsia="Times New Roman" w:hAnsi="David" w:cs="David" w:hint="cs"/>
          <w:b/>
          <w:bCs/>
          <w:color w:val="000000"/>
          <w:sz w:val="24"/>
          <w:szCs w:val="24"/>
          <w:rtl/>
        </w:rPr>
        <w:t xml:space="preserve"> </w:t>
      </w:r>
      <w:r w:rsidR="00662C33" w:rsidRPr="002F6EEF">
        <w:rPr>
          <w:rFonts w:ascii="David" w:eastAsia="Times New Roman" w:hAnsi="David" w:cs="David"/>
          <w:color w:val="000000"/>
          <w:sz w:val="24"/>
          <w:szCs w:val="24"/>
          <w:rtl/>
        </w:rPr>
        <w:t>–</w:t>
      </w:r>
      <w:r w:rsidR="00662C33">
        <w:rPr>
          <w:rFonts w:ascii="David" w:eastAsia="Times New Roman" w:hAnsi="David" w:cs="David" w:hint="cs"/>
          <w:b/>
          <w:bCs/>
          <w:color w:val="000000"/>
          <w:sz w:val="24"/>
          <w:szCs w:val="24"/>
          <w:rtl/>
        </w:rPr>
        <w:t xml:space="preserve"> </w:t>
      </w:r>
      <w:r w:rsidR="00662C33">
        <w:rPr>
          <w:rFonts w:ascii="David" w:eastAsia="Times New Roman" w:hAnsi="David" w:cs="David" w:hint="cs"/>
          <w:color w:val="000000"/>
          <w:sz w:val="24"/>
          <w:szCs w:val="24"/>
          <w:rtl/>
        </w:rPr>
        <w:t xml:space="preserve">תלמיד חכם שמסוגל להבין את אלו המחריבים ולרומם אותם להבנה מעמיקה יותר, מסוגל לתת מענה רוחני לאותן הנשמות שעסוקות בחורבן ולברר להן את ייעודן. </w:t>
      </w:r>
      <w:r w:rsidRPr="00633D96">
        <w:rPr>
          <w:rFonts w:ascii="David" w:eastAsia="Times New Roman" w:hAnsi="David" w:cs="David"/>
          <w:b/>
          <w:bCs/>
          <w:color w:val="000000"/>
          <w:sz w:val="24"/>
          <w:szCs w:val="24"/>
          <w:rtl/>
        </w:rPr>
        <w:t>מהקדושה המחרבת יוצאים הלוחמים הגדולים, המביאים את הברכה לעולם, מעלת מש</w:t>
      </w:r>
      <w:r w:rsidR="00662C33">
        <w:rPr>
          <w:rFonts w:ascii="David" w:eastAsia="Times New Roman" w:hAnsi="David" w:cs="David"/>
          <w:b/>
          <w:bCs/>
          <w:color w:val="000000"/>
          <w:sz w:val="24"/>
          <w:szCs w:val="24"/>
          <w:rtl/>
        </w:rPr>
        <w:t>ה בעל היד החזקה, ששבר את הלוחות</w:t>
      </w:r>
      <w:r w:rsidR="00662C33">
        <w:rPr>
          <w:rFonts w:ascii="David" w:eastAsia="Times New Roman" w:hAnsi="David" w:cs="David" w:hint="cs"/>
          <w:b/>
          <w:bCs/>
          <w:color w:val="000000"/>
          <w:sz w:val="24"/>
          <w:szCs w:val="24"/>
          <w:rtl/>
        </w:rPr>
        <w:t xml:space="preserve"> </w:t>
      </w:r>
      <w:r w:rsidR="00BD6DF3" w:rsidRPr="002F6EEF">
        <w:rPr>
          <w:rFonts w:ascii="David" w:eastAsia="Times New Roman" w:hAnsi="David" w:cs="David"/>
          <w:color w:val="000000"/>
          <w:sz w:val="24"/>
          <w:szCs w:val="24"/>
          <w:rtl/>
        </w:rPr>
        <w:t>–</w:t>
      </w:r>
      <w:r w:rsidR="00662C33">
        <w:rPr>
          <w:rFonts w:ascii="David" w:eastAsia="Times New Roman" w:hAnsi="David" w:cs="David" w:hint="cs"/>
          <w:b/>
          <w:bCs/>
          <w:color w:val="000000"/>
          <w:sz w:val="24"/>
          <w:szCs w:val="24"/>
          <w:rtl/>
        </w:rPr>
        <w:t xml:space="preserve"> </w:t>
      </w:r>
      <w:r w:rsidR="00BD6DF3">
        <w:rPr>
          <w:rFonts w:ascii="David" w:eastAsia="Times New Roman" w:hAnsi="David" w:cs="David" w:hint="cs"/>
          <w:color w:val="000000"/>
          <w:sz w:val="24"/>
          <w:szCs w:val="24"/>
          <w:rtl/>
        </w:rPr>
        <w:t>מבעלי הנפשות המחריבות, אלו שלא מסתפקים בסדר העולם כמו שהוא, יוצאים המהפכנים הגדולים, שבסופו של דבר, לאחר הרבה גלגולים, מביאים ברכה לעולם. הדבר דומה לפועלו של משה בשבירת הלוחות</w:t>
      </w:r>
      <w:r w:rsidR="002F6EEF">
        <w:rPr>
          <w:rFonts w:ascii="David" w:eastAsia="Times New Roman" w:hAnsi="David" w:cs="David" w:hint="cs"/>
          <w:color w:val="000000"/>
          <w:sz w:val="24"/>
          <w:szCs w:val="24"/>
          <w:rtl/>
        </w:rPr>
        <w:t xml:space="preserve"> הראשונים</w:t>
      </w:r>
      <w:r w:rsidR="00BD6DF3">
        <w:rPr>
          <w:rFonts w:ascii="David" w:eastAsia="Times New Roman" w:hAnsi="David" w:cs="David" w:hint="cs"/>
          <w:color w:val="000000"/>
          <w:sz w:val="24"/>
          <w:szCs w:val="24"/>
          <w:rtl/>
        </w:rPr>
        <w:t xml:space="preserve">. לפעמים יש צורך לשנות סדרי עולם שטחיים למען בנייתם מחדש בצורה מעמיקה יותר. </w:t>
      </w:r>
      <w:r w:rsidRPr="00633D96">
        <w:rPr>
          <w:rFonts w:ascii="David" w:eastAsia="Times New Roman" w:hAnsi="David" w:cs="David"/>
          <w:b/>
          <w:bCs/>
          <w:color w:val="000000"/>
          <w:sz w:val="24"/>
          <w:szCs w:val="24"/>
          <w:rtl/>
        </w:rPr>
        <w:t xml:space="preserve">מי שאין נפשו משוטטת </w:t>
      </w:r>
      <w:r w:rsidRPr="00633D96">
        <w:rPr>
          <w:rFonts w:ascii="David" w:eastAsia="Times New Roman" w:hAnsi="David" w:cs="David"/>
          <w:b/>
          <w:bCs/>
          <w:color w:val="000000"/>
          <w:sz w:val="24"/>
          <w:szCs w:val="24"/>
          <w:rtl/>
        </w:rPr>
        <w:lastRenderedPageBreak/>
        <w:t xml:space="preserve">במרחבים, מי שאינו דורש את אור האמת והטוב בכל לבבו, איננו סובל הריסות רוחניות, אבל אין לו גם כן בנינים עצמיים. הוא חוסה בצלם של הבנינים הטבעיים, </w:t>
      </w:r>
      <w:r w:rsidR="00BD6DF3">
        <w:rPr>
          <w:rFonts w:ascii="David" w:eastAsia="Times New Roman" w:hAnsi="David" w:cs="David"/>
          <w:b/>
          <w:bCs/>
          <w:color w:val="000000"/>
          <w:sz w:val="24"/>
          <w:szCs w:val="24"/>
          <w:rtl/>
        </w:rPr>
        <w:t xml:space="preserve">כמו </w:t>
      </w:r>
      <w:r w:rsidR="00726885">
        <w:rPr>
          <w:rFonts w:ascii="David" w:eastAsia="Times New Roman" w:hAnsi="David" w:cs="David" w:hint="cs"/>
          <w:b/>
          <w:bCs/>
          <w:color w:val="000000"/>
          <w:sz w:val="24"/>
          <w:szCs w:val="24"/>
          <w:rtl/>
        </w:rPr>
        <w:t>'</w:t>
      </w:r>
      <w:r w:rsidR="00BD6DF3">
        <w:rPr>
          <w:rFonts w:ascii="David" w:eastAsia="Times New Roman" w:hAnsi="David" w:cs="David"/>
          <w:b/>
          <w:bCs/>
          <w:color w:val="000000"/>
          <w:sz w:val="24"/>
          <w:szCs w:val="24"/>
          <w:rtl/>
        </w:rPr>
        <w:t>השפנים שהסלעים הם מחסה להם</w:t>
      </w:r>
      <w:r w:rsidR="00726885">
        <w:rPr>
          <w:rFonts w:ascii="David" w:eastAsia="Times New Roman" w:hAnsi="David" w:cs="David" w:hint="cs"/>
          <w:b/>
          <w:bCs/>
          <w:color w:val="000000"/>
          <w:sz w:val="24"/>
          <w:szCs w:val="24"/>
          <w:rtl/>
        </w:rPr>
        <w:t>'</w:t>
      </w:r>
      <w:r w:rsidR="00BD6DF3" w:rsidRPr="00726885">
        <w:rPr>
          <w:rFonts w:ascii="David" w:eastAsia="Times New Roman" w:hAnsi="David" w:cs="David" w:hint="cs"/>
          <w:color w:val="000000"/>
          <w:sz w:val="24"/>
          <w:szCs w:val="24"/>
          <w:rtl/>
        </w:rPr>
        <w:t xml:space="preserve"> </w:t>
      </w:r>
      <w:r w:rsidR="00BD6DF3" w:rsidRPr="00726885">
        <w:rPr>
          <w:rFonts w:ascii="David" w:eastAsia="Times New Roman" w:hAnsi="David" w:cs="David"/>
          <w:color w:val="000000"/>
          <w:sz w:val="24"/>
          <w:szCs w:val="24"/>
          <w:rtl/>
        </w:rPr>
        <w:t>–</w:t>
      </w:r>
      <w:r w:rsidR="00BD6DF3">
        <w:rPr>
          <w:rFonts w:ascii="David" w:eastAsia="Times New Roman" w:hAnsi="David" w:cs="David" w:hint="cs"/>
          <w:b/>
          <w:bCs/>
          <w:color w:val="000000"/>
          <w:sz w:val="24"/>
          <w:szCs w:val="24"/>
          <w:rtl/>
        </w:rPr>
        <w:t xml:space="preserve"> </w:t>
      </w:r>
      <w:r w:rsidR="00E8029F">
        <w:rPr>
          <w:rFonts w:ascii="David" w:eastAsia="Times New Roman" w:hAnsi="David" w:cs="David" w:hint="cs"/>
          <w:color w:val="000000"/>
          <w:sz w:val="24"/>
          <w:szCs w:val="24"/>
          <w:rtl/>
        </w:rPr>
        <w:t>האדם שמקבל כל דבר ללא מחשבה וביקורת</w:t>
      </w:r>
      <w:r w:rsidR="00726885">
        <w:rPr>
          <w:rFonts w:ascii="David" w:eastAsia="Times New Roman" w:hAnsi="David" w:cs="David" w:hint="cs"/>
          <w:color w:val="000000"/>
          <w:sz w:val="24"/>
          <w:szCs w:val="24"/>
          <w:rtl/>
        </w:rPr>
        <w:t>, אינו סובל מטלטלות אולם גם אינו מצליח לבנות בניין עצמי; הוא רק מסתמך על מסגרות קיימות כדוגמת שפנים שמסתתרים מאחורי סלעים</w:t>
      </w:r>
      <w:r w:rsidR="00BC2310">
        <w:rPr>
          <w:rFonts w:ascii="David" w:eastAsia="Times New Roman" w:hAnsi="David" w:cs="David" w:hint="cs"/>
          <w:color w:val="000000"/>
          <w:sz w:val="24"/>
          <w:szCs w:val="24"/>
          <w:rtl/>
        </w:rPr>
        <w:t>.</w:t>
      </w:r>
      <w:r w:rsidR="00BD6DF3">
        <w:rPr>
          <w:rFonts w:ascii="David" w:eastAsia="Times New Roman" w:hAnsi="David" w:cs="David" w:hint="cs"/>
          <w:color w:val="000000"/>
          <w:sz w:val="24"/>
          <w:szCs w:val="24"/>
          <w:rtl/>
        </w:rPr>
        <w:t xml:space="preserve"> </w:t>
      </w:r>
      <w:r w:rsidRPr="00633D96">
        <w:rPr>
          <w:rFonts w:ascii="David" w:eastAsia="Times New Roman" w:hAnsi="David" w:cs="David"/>
          <w:b/>
          <w:bCs/>
          <w:color w:val="000000"/>
          <w:sz w:val="24"/>
          <w:szCs w:val="24"/>
          <w:rtl/>
        </w:rPr>
        <w:t xml:space="preserve">אבל האדם, מי שנשמת אדם בקרבו, נשמתו לא תוכל לחסות כי אם בבנינים שהוא בונה בעמלו הרוחני, </w:t>
      </w:r>
      <w:r w:rsidR="004113AB">
        <w:rPr>
          <w:rFonts w:ascii="David" w:eastAsia="Times New Roman" w:hAnsi="David" w:cs="David"/>
          <w:b/>
          <w:bCs/>
          <w:color w:val="000000"/>
          <w:sz w:val="24"/>
          <w:szCs w:val="24"/>
          <w:rtl/>
        </w:rPr>
        <w:t>שאיננו פוסק תמיד מעבודתו הזריזה</w:t>
      </w:r>
      <w:r w:rsidR="004113AB">
        <w:rPr>
          <w:rFonts w:ascii="David" w:eastAsia="Times New Roman" w:hAnsi="David" w:cs="David" w:hint="cs"/>
          <w:b/>
          <w:bCs/>
          <w:color w:val="000000"/>
          <w:sz w:val="24"/>
          <w:szCs w:val="24"/>
          <w:rtl/>
        </w:rPr>
        <w:t xml:space="preserve"> </w:t>
      </w:r>
      <w:r w:rsidR="004113AB" w:rsidRPr="00726885">
        <w:rPr>
          <w:rFonts w:ascii="David" w:eastAsia="Times New Roman" w:hAnsi="David" w:cs="David"/>
          <w:color w:val="000000"/>
          <w:sz w:val="24"/>
          <w:szCs w:val="24"/>
          <w:rtl/>
        </w:rPr>
        <w:t>–</w:t>
      </w:r>
      <w:r w:rsidR="004113AB">
        <w:rPr>
          <w:rFonts w:ascii="David" w:eastAsia="Times New Roman" w:hAnsi="David" w:cs="David" w:hint="cs"/>
          <w:b/>
          <w:bCs/>
          <w:color w:val="000000"/>
          <w:sz w:val="24"/>
          <w:szCs w:val="24"/>
          <w:rtl/>
        </w:rPr>
        <w:t xml:space="preserve"> </w:t>
      </w:r>
      <w:r w:rsidR="004113AB">
        <w:rPr>
          <w:rFonts w:ascii="David" w:eastAsia="Times New Roman" w:hAnsi="David" w:cs="David" w:hint="cs"/>
          <w:color w:val="000000"/>
          <w:sz w:val="24"/>
          <w:szCs w:val="24"/>
          <w:rtl/>
        </w:rPr>
        <w:t xml:space="preserve">האדם השלם, לא </w:t>
      </w:r>
      <w:r w:rsidR="00BC2310">
        <w:rPr>
          <w:rFonts w:ascii="David" w:eastAsia="Times New Roman" w:hAnsi="David" w:cs="David" w:hint="cs"/>
          <w:color w:val="000000"/>
          <w:sz w:val="24"/>
          <w:szCs w:val="24"/>
          <w:rtl/>
        </w:rPr>
        <w:t>מקבל דבר כמובן מאיל</w:t>
      </w:r>
      <w:r w:rsidR="004843F8">
        <w:rPr>
          <w:rFonts w:ascii="David" w:eastAsia="Times New Roman" w:hAnsi="David" w:cs="David" w:hint="cs"/>
          <w:color w:val="000000"/>
          <w:sz w:val="24"/>
          <w:szCs w:val="24"/>
          <w:rtl/>
        </w:rPr>
        <w:t>יו</w:t>
      </w:r>
      <w:r w:rsidR="004113AB">
        <w:rPr>
          <w:rFonts w:ascii="David" w:eastAsia="Times New Roman" w:hAnsi="David" w:cs="David" w:hint="cs"/>
          <w:color w:val="000000"/>
          <w:sz w:val="24"/>
          <w:szCs w:val="24"/>
          <w:rtl/>
        </w:rPr>
        <w:t xml:space="preserve">, הוא </w:t>
      </w:r>
      <w:r w:rsidR="0070087D">
        <w:rPr>
          <w:rFonts w:ascii="David" w:eastAsia="Times New Roman" w:hAnsi="David" w:cs="David" w:hint="cs"/>
          <w:color w:val="000000"/>
          <w:sz w:val="24"/>
          <w:szCs w:val="24"/>
          <w:rtl/>
        </w:rPr>
        <w:t>עניו וירא ה' אך גם ביקורתי</w:t>
      </w:r>
      <w:r w:rsidR="00E8029F">
        <w:rPr>
          <w:rFonts w:ascii="David" w:eastAsia="Times New Roman" w:hAnsi="David" w:cs="David" w:hint="cs"/>
          <w:color w:val="000000"/>
          <w:sz w:val="24"/>
          <w:szCs w:val="24"/>
          <w:rtl/>
        </w:rPr>
        <w:t xml:space="preserve"> ומעמיק</w:t>
      </w:r>
      <w:r w:rsidR="004843F8">
        <w:rPr>
          <w:rFonts w:ascii="David" w:eastAsia="Times New Roman" w:hAnsi="David" w:cs="David" w:hint="cs"/>
          <w:color w:val="000000"/>
          <w:sz w:val="24"/>
          <w:szCs w:val="24"/>
          <w:rtl/>
        </w:rPr>
        <w:t>,</w:t>
      </w:r>
      <w:r w:rsidR="00E8029F">
        <w:rPr>
          <w:rFonts w:ascii="David" w:eastAsia="Times New Roman" w:hAnsi="David" w:cs="David" w:hint="cs"/>
          <w:color w:val="000000"/>
          <w:sz w:val="24"/>
          <w:szCs w:val="24"/>
          <w:rtl/>
        </w:rPr>
        <w:t xml:space="preserve"> ו</w:t>
      </w:r>
      <w:r w:rsidR="00BC2310">
        <w:rPr>
          <w:rFonts w:ascii="David" w:eastAsia="Times New Roman" w:hAnsi="David" w:cs="David" w:hint="cs"/>
          <w:color w:val="000000"/>
          <w:sz w:val="24"/>
          <w:szCs w:val="24"/>
          <w:rtl/>
        </w:rPr>
        <w:t>לכן מתאמץ ו</w:t>
      </w:r>
      <w:r w:rsidR="00E8029F">
        <w:rPr>
          <w:rFonts w:ascii="David" w:eastAsia="Times New Roman" w:hAnsi="David" w:cs="David" w:hint="cs"/>
          <w:color w:val="000000"/>
          <w:sz w:val="24"/>
          <w:szCs w:val="24"/>
          <w:rtl/>
        </w:rPr>
        <w:t>משתוקק</w:t>
      </w:r>
      <w:r w:rsidR="004113AB">
        <w:rPr>
          <w:rFonts w:ascii="David" w:eastAsia="Times New Roman" w:hAnsi="David" w:cs="David" w:hint="cs"/>
          <w:color w:val="000000"/>
          <w:sz w:val="24"/>
          <w:szCs w:val="24"/>
          <w:rtl/>
        </w:rPr>
        <w:t xml:space="preserve"> </w:t>
      </w:r>
      <w:r w:rsidR="00E8029F">
        <w:rPr>
          <w:rFonts w:ascii="David" w:eastAsia="Times New Roman" w:hAnsi="David" w:cs="David" w:hint="cs"/>
          <w:color w:val="000000"/>
          <w:sz w:val="24"/>
          <w:szCs w:val="24"/>
          <w:rtl/>
        </w:rPr>
        <w:t>ל</w:t>
      </w:r>
      <w:r w:rsidR="00897947">
        <w:rPr>
          <w:rFonts w:ascii="David" w:eastAsia="Times New Roman" w:hAnsi="David" w:cs="David" w:hint="cs"/>
          <w:color w:val="000000"/>
          <w:sz w:val="24"/>
          <w:szCs w:val="24"/>
          <w:rtl/>
        </w:rPr>
        <w:t>בנות בעצמו את החיבור והקשר שלו אל התורה.</w:t>
      </w:r>
      <w:r w:rsidR="004113AB">
        <w:rPr>
          <w:rFonts w:ascii="David" w:eastAsia="Times New Roman" w:hAnsi="David" w:cs="David" w:hint="cs"/>
          <w:color w:val="000000"/>
          <w:sz w:val="24"/>
          <w:szCs w:val="24"/>
          <w:rtl/>
        </w:rPr>
        <w:t xml:space="preserve"> </w:t>
      </w:r>
      <w:r w:rsidRPr="00633D96">
        <w:rPr>
          <w:rFonts w:ascii="David" w:eastAsia="Times New Roman" w:hAnsi="David" w:cs="David"/>
          <w:b/>
          <w:bCs/>
          <w:color w:val="000000"/>
          <w:sz w:val="24"/>
          <w:szCs w:val="24"/>
          <w:rtl/>
        </w:rPr>
        <w:t>לפעמים הרעיון עולה למעלה, מ</w:t>
      </w:r>
      <w:r w:rsidR="00020BC4" w:rsidRPr="00020BC4">
        <w:rPr>
          <w:rFonts w:ascii="David" w:eastAsia="Times New Roman" w:hAnsi="David" w:cs="David" w:hint="cs"/>
          <w:color w:val="000000"/>
          <w:sz w:val="24"/>
          <w:szCs w:val="24"/>
          <w:rtl/>
        </w:rPr>
        <w:t>תוך</w:t>
      </w:r>
      <w:r w:rsidR="00020BC4">
        <w:rPr>
          <w:rFonts w:ascii="David" w:eastAsia="Times New Roman" w:hAnsi="David" w:cs="David" w:hint="cs"/>
          <w:b/>
          <w:bCs/>
          <w:color w:val="000000"/>
          <w:sz w:val="24"/>
          <w:szCs w:val="24"/>
          <w:rtl/>
        </w:rPr>
        <w:t xml:space="preserve"> </w:t>
      </w:r>
      <w:r w:rsidRPr="00633D96">
        <w:rPr>
          <w:rFonts w:ascii="David" w:eastAsia="Times New Roman" w:hAnsi="David" w:cs="David"/>
          <w:b/>
          <w:bCs/>
          <w:color w:val="000000"/>
          <w:sz w:val="24"/>
          <w:szCs w:val="24"/>
          <w:rtl/>
        </w:rPr>
        <w:t>תאותו בענינים רבי הכללות והטוהר, אז מתחלשים ביותר הענינים השפלים, היותר פרטיים, האחוזים במסעדי הדמיון, והמשפטים הרגילים, וכל חלקי הטוב והקודש, שהיו אחוזים בהם, מתרופפים</w:t>
      </w:r>
      <w:r w:rsidR="009310D1" w:rsidRPr="00020BC4">
        <w:rPr>
          <w:rFonts w:ascii="David" w:eastAsia="Times New Roman" w:hAnsi="David" w:cs="David" w:hint="cs"/>
          <w:color w:val="000000"/>
          <w:sz w:val="24"/>
          <w:szCs w:val="24"/>
          <w:rtl/>
        </w:rPr>
        <w:t xml:space="preserve"> </w:t>
      </w:r>
      <w:r w:rsidR="009310D1" w:rsidRPr="00020BC4">
        <w:rPr>
          <w:rFonts w:ascii="David" w:eastAsia="Times New Roman" w:hAnsi="David" w:cs="David"/>
          <w:color w:val="000000"/>
          <w:sz w:val="24"/>
          <w:szCs w:val="24"/>
          <w:rtl/>
        </w:rPr>
        <w:t>–</w:t>
      </w:r>
      <w:r w:rsidR="009310D1">
        <w:rPr>
          <w:rFonts w:ascii="David" w:eastAsia="Times New Roman" w:hAnsi="David" w:cs="David" w:hint="cs"/>
          <w:b/>
          <w:bCs/>
          <w:color w:val="000000"/>
          <w:sz w:val="24"/>
          <w:szCs w:val="24"/>
          <w:rtl/>
        </w:rPr>
        <w:t xml:space="preserve"> </w:t>
      </w:r>
      <w:r w:rsidR="00897947">
        <w:rPr>
          <w:rFonts w:ascii="David" w:eastAsia="Times New Roman" w:hAnsi="David" w:cs="David" w:hint="cs"/>
          <w:color w:val="000000"/>
          <w:sz w:val="24"/>
          <w:szCs w:val="24"/>
          <w:rtl/>
        </w:rPr>
        <w:t>ל</w:t>
      </w:r>
      <w:r w:rsidR="00020BC4">
        <w:rPr>
          <w:rFonts w:ascii="David" w:eastAsia="Times New Roman" w:hAnsi="David" w:cs="David" w:hint="cs"/>
          <w:color w:val="000000"/>
          <w:sz w:val="24"/>
          <w:szCs w:val="24"/>
          <w:rtl/>
        </w:rPr>
        <w:t>עיתים</w:t>
      </w:r>
      <w:r w:rsidR="00897947">
        <w:rPr>
          <w:rFonts w:ascii="David" w:eastAsia="Times New Roman" w:hAnsi="David" w:cs="David" w:hint="cs"/>
          <w:color w:val="000000"/>
          <w:sz w:val="24"/>
          <w:szCs w:val="24"/>
          <w:rtl/>
        </w:rPr>
        <w:t xml:space="preserve"> מתוך השאיפה לרוממות רוח</w:t>
      </w:r>
      <w:r w:rsidR="00020BC4">
        <w:rPr>
          <w:rFonts w:ascii="David" w:eastAsia="Times New Roman" w:hAnsi="David" w:cs="David" w:hint="cs"/>
          <w:color w:val="000000"/>
          <w:sz w:val="24"/>
          <w:szCs w:val="24"/>
          <w:rtl/>
        </w:rPr>
        <w:t xml:space="preserve"> ולהעמקה</w:t>
      </w:r>
      <w:r w:rsidR="00897947">
        <w:rPr>
          <w:rFonts w:ascii="David" w:eastAsia="Times New Roman" w:hAnsi="David" w:cs="David" w:hint="cs"/>
          <w:color w:val="000000"/>
          <w:sz w:val="24"/>
          <w:szCs w:val="24"/>
          <w:rtl/>
        </w:rPr>
        <w:t xml:space="preserve"> נוצר זלזול בקיום </w:t>
      </w:r>
      <w:r w:rsidR="00020BC4">
        <w:rPr>
          <w:rFonts w:ascii="David" w:eastAsia="Times New Roman" w:hAnsi="David" w:cs="David" w:hint="cs"/>
          <w:color w:val="000000"/>
          <w:sz w:val="24"/>
          <w:szCs w:val="24"/>
          <w:rtl/>
        </w:rPr>
        <w:t>המסגרות השטחיות, שכוחן נובע מתמיכת הדמיון וההרגל, ואזי החוקים שתלויים בהם נחלשים;</w:t>
      </w:r>
      <w:r w:rsidR="00020BC4" w:rsidRPr="00020BC4">
        <w:rPr>
          <w:rFonts w:ascii="David" w:eastAsia="Times New Roman" w:hAnsi="David" w:cs="David"/>
          <w:b/>
          <w:bCs/>
          <w:color w:val="000000"/>
          <w:sz w:val="24"/>
          <w:szCs w:val="24"/>
          <w:rtl/>
        </w:rPr>
        <w:t xml:space="preserve"> </w:t>
      </w:r>
      <w:r w:rsidR="00020BC4" w:rsidRPr="00633D96">
        <w:rPr>
          <w:rFonts w:ascii="David" w:eastAsia="Times New Roman" w:hAnsi="David" w:cs="David"/>
          <w:b/>
          <w:bCs/>
          <w:color w:val="000000"/>
          <w:sz w:val="24"/>
          <w:szCs w:val="24"/>
          <w:rtl/>
        </w:rPr>
        <w:t xml:space="preserve">והאדם נשאר משתומם, עד שיוברק לו אור יותר בהיר, שיבנה את הריסתו הרוחנית, בנין יותר נעלה, ויקח גם כן את כל מעמקי הטוב והקודש, שהיו נתונים בתוך אותם הענינים השפלים והשטחיים, ויבנה </w:t>
      </w:r>
      <w:r w:rsidR="00020BC4">
        <w:rPr>
          <w:rFonts w:ascii="David" w:eastAsia="Times New Roman" w:hAnsi="David" w:cs="David"/>
          <w:b/>
          <w:bCs/>
          <w:color w:val="000000"/>
          <w:sz w:val="24"/>
          <w:szCs w:val="24"/>
          <w:rtl/>
        </w:rPr>
        <w:t>מהם עולם חדש, עולם מלא אור גדול</w:t>
      </w:r>
      <w:r w:rsidR="00020BC4">
        <w:rPr>
          <w:rFonts w:ascii="David" w:eastAsia="Times New Roman" w:hAnsi="David" w:cs="David" w:hint="cs"/>
          <w:color w:val="000000"/>
          <w:sz w:val="24"/>
          <w:szCs w:val="24"/>
          <w:rtl/>
        </w:rPr>
        <w:t xml:space="preserve"> </w:t>
      </w:r>
      <w:r w:rsidR="00020BC4">
        <w:rPr>
          <w:rFonts w:ascii="David" w:eastAsia="Times New Roman" w:hAnsi="David" w:cs="David"/>
          <w:color w:val="000000"/>
          <w:sz w:val="24"/>
          <w:szCs w:val="24"/>
          <w:rtl/>
        </w:rPr>
        <w:t>–</w:t>
      </w:r>
      <w:r w:rsidR="00020BC4">
        <w:rPr>
          <w:rFonts w:ascii="David" w:eastAsia="Times New Roman" w:hAnsi="David" w:cs="David" w:hint="cs"/>
          <w:color w:val="000000"/>
          <w:sz w:val="24"/>
          <w:szCs w:val="24"/>
          <w:rtl/>
        </w:rPr>
        <w:t xml:space="preserve"> במצב כזה, שנדמה שאדם נותר קרח מכאן ומכאן, צריך הוא לבנות בניין רוחני עמוק יותר מתוך המסגרת הקיימת.</w:t>
      </w:r>
      <w:r w:rsidR="00897947">
        <w:rPr>
          <w:rFonts w:ascii="David" w:eastAsia="Times New Roman" w:hAnsi="David" w:cs="David" w:hint="cs"/>
          <w:color w:val="000000"/>
          <w:sz w:val="24"/>
          <w:szCs w:val="24"/>
          <w:rtl/>
        </w:rPr>
        <w:t xml:space="preserve"> רק כאשר יבין כיצד בתוך העניינים המעשיים והציוריים של התורה מונחים הרעיונות העמוקים ביותר </w:t>
      </w:r>
      <w:r w:rsidR="00897947">
        <w:rPr>
          <w:rFonts w:ascii="David" w:eastAsia="Times New Roman" w:hAnsi="David" w:cs="David"/>
          <w:color w:val="000000"/>
          <w:sz w:val="24"/>
          <w:szCs w:val="24"/>
          <w:rtl/>
        </w:rPr>
        <w:t>–</w:t>
      </w:r>
      <w:r w:rsidR="00897947">
        <w:rPr>
          <w:rFonts w:ascii="David" w:eastAsia="Times New Roman" w:hAnsi="David" w:cs="David" w:hint="cs"/>
          <w:color w:val="000000"/>
          <w:sz w:val="24"/>
          <w:szCs w:val="24"/>
          <w:rtl/>
        </w:rPr>
        <w:t xml:space="preserve"> ישוב האדם לדבקות אמיתית וטהורה בתורה. </w:t>
      </w:r>
    </w:p>
    <w:p w14:paraId="406ACE97" w14:textId="77777777" w:rsidR="009310D1" w:rsidRPr="004113AB" w:rsidRDefault="009310D1" w:rsidP="004113AB">
      <w:pPr>
        <w:autoSpaceDE w:val="0"/>
        <w:autoSpaceDN w:val="0"/>
        <w:adjustRightInd w:val="0"/>
        <w:spacing w:after="0" w:line="360" w:lineRule="auto"/>
        <w:jc w:val="both"/>
        <w:rPr>
          <w:rFonts w:ascii="David" w:eastAsia="Times New Roman" w:hAnsi="David" w:cs="David"/>
          <w:color w:val="000000"/>
          <w:sz w:val="24"/>
          <w:szCs w:val="24"/>
          <w:rtl/>
        </w:rPr>
      </w:pPr>
    </w:p>
    <w:p w14:paraId="5C8444EE" w14:textId="77777777" w:rsidR="00633D96" w:rsidRDefault="00633D96" w:rsidP="004D533D">
      <w:pPr>
        <w:autoSpaceDE w:val="0"/>
        <w:autoSpaceDN w:val="0"/>
        <w:adjustRightInd w:val="0"/>
        <w:spacing w:after="0" w:line="360" w:lineRule="auto"/>
        <w:jc w:val="center"/>
        <w:rPr>
          <w:rFonts w:ascii="David" w:eastAsia="Times New Roman" w:hAnsi="David" w:cs="David"/>
          <w:b/>
          <w:color w:val="000000"/>
          <w:sz w:val="24"/>
          <w:szCs w:val="24"/>
          <w:rtl/>
        </w:rPr>
      </w:pPr>
    </w:p>
    <w:p w14:paraId="595542A4" w14:textId="07CECBB9" w:rsidR="00B726FC" w:rsidRPr="007E1063" w:rsidRDefault="002D1D67" w:rsidP="004D533D">
      <w:pPr>
        <w:autoSpaceDE w:val="0"/>
        <w:autoSpaceDN w:val="0"/>
        <w:adjustRightInd w:val="0"/>
        <w:spacing w:after="0" w:line="360" w:lineRule="auto"/>
        <w:jc w:val="center"/>
        <w:rPr>
          <w:rFonts w:ascii="David" w:eastAsia="Times New Roman" w:hAnsi="David" w:cs="David"/>
          <w:bCs/>
          <w:color w:val="000000"/>
          <w:sz w:val="24"/>
          <w:szCs w:val="24"/>
          <w:rtl/>
        </w:rPr>
      </w:pPr>
      <w:r w:rsidRPr="007E1063">
        <w:rPr>
          <w:rFonts w:ascii="David" w:eastAsia="Times New Roman" w:hAnsi="David" w:cs="David"/>
          <w:bCs/>
          <w:color w:val="000000"/>
          <w:sz w:val="24"/>
          <w:szCs w:val="24"/>
          <w:rtl/>
        </w:rPr>
        <w:t>כב</w:t>
      </w:r>
    </w:p>
    <w:p w14:paraId="36EA61CC" w14:textId="77777777" w:rsidR="002D1D67" w:rsidRPr="007E1063" w:rsidRDefault="002D1D67" w:rsidP="004D533D">
      <w:pPr>
        <w:autoSpaceDE w:val="0"/>
        <w:autoSpaceDN w:val="0"/>
        <w:adjustRightInd w:val="0"/>
        <w:spacing w:after="0" w:line="360" w:lineRule="auto"/>
        <w:jc w:val="center"/>
        <w:rPr>
          <w:rFonts w:ascii="David" w:eastAsia="Times New Roman" w:hAnsi="David" w:cs="David"/>
          <w:bCs/>
          <w:color w:val="000000"/>
          <w:sz w:val="24"/>
          <w:szCs w:val="24"/>
        </w:rPr>
      </w:pPr>
      <w:r w:rsidRPr="007E1063">
        <w:rPr>
          <w:rFonts w:ascii="David" w:eastAsia="Times New Roman" w:hAnsi="David" w:cs="David"/>
          <w:bCs/>
          <w:color w:val="000000"/>
          <w:sz w:val="24"/>
          <w:szCs w:val="24"/>
          <w:rtl/>
        </w:rPr>
        <w:t>מערכות הקודש והחומר</w:t>
      </w:r>
    </w:p>
    <w:p w14:paraId="58B6AF3E" w14:textId="77777777" w:rsidR="00B726FC" w:rsidRPr="007E1063" w:rsidRDefault="00B726FC"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7F0FB173" w14:textId="0E52AE7C" w:rsidR="002D1D67" w:rsidRDefault="002D1D67" w:rsidP="00F769CF">
      <w:pPr>
        <w:autoSpaceDE w:val="0"/>
        <w:autoSpaceDN w:val="0"/>
        <w:adjustRightInd w:val="0"/>
        <w:spacing w:after="0" w:line="360" w:lineRule="auto"/>
        <w:jc w:val="both"/>
        <w:rPr>
          <w:rFonts w:ascii="David" w:eastAsia="Times New Roman" w:hAnsi="David" w:cs="David"/>
          <w:bCs/>
          <w:color w:val="000000"/>
          <w:sz w:val="24"/>
          <w:szCs w:val="24"/>
          <w:rtl/>
        </w:rPr>
      </w:pPr>
      <w:r w:rsidRPr="007E1063">
        <w:rPr>
          <w:rFonts w:ascii="David" w:eastAsia="Times New Roman" w:hAnsi="David" w:cs="David"/>
          <w:bCs/>
          <w:color w:val="000000"/>
          <w:sz w:val="24"/>
          <w:szCs w:val="24"/>
          <w:rtl/>
        </w:rPr>
        <w:t>בנטיות הקודש שבעולם, אנו מוצאים את תכונת הנטיה המוטבעה בטבע הנפש, גם בצדדיה החמריים והשפלים, אלא שעל גביהם מתגלה אור הנטיה היותר עליונה ואצילית. וככה הולכים הם המצעדים, ו</w:t>
      </w:r>
      <w:r w:rsidR="00FC3DA7">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גבה מעל גבה שמר וגבהים עליהם</w:t>
      </w:r>
      <w:r w:rsidR="00FC3DA7">
        <w:rPr>
          <w:rFonts w:ascii="David" w:eastAsia="Times New Roman" w:hAnsi="David" w:cs="David" w:hint="cs"/>
          <w:bCs/>
          <w:color w:val="000000"/>
          <w:sz w:val="24"/>
          <w:szCs w:val="24"/>
          <w:rtl/>
        </w:rPr>
        <w:t xml:space="preserve">" </w:t>
      </w:r>
      <w:r w:rsidR="00FC3DA7">
        <w:rPr>
          <w:rFonts w:ascii="David" w:eastAsia="Times New Roman" w:hAnsi="David" w:cs="David" w:hint="cs"/>
          <w:bCs/>
          <w:color w:val="000000"/>
          <w:sz w:val="20"/>
          <w:szCs w:val="20"/>
          <w:rtl/>
        </w:rPr>
        <w:t>(קהלת ה, ז)</w:t>
      </w:r>
      <w:r w:rsidRPr="007E1063">
        <w:rPr>
          <w:rFonts w:ascii="David" w:eastAsia="Times New Roman" w:hAnsi="David" w:cs="David"/>
          <w:bCs/>
          <w:color w:val="000000"/>
          <w:sz w:val="24"/>
          <w:szCs w:val="24"/>
          <w:rtl/>
        </w:rPr>
        <w:t xml:space="preserve">, עד כדי היפעה האלהית, באור פני מלך חיים, דברי אלהים חיים, אשר לתורת חיים, הנטועה בעם הקודש, העומד להתהלך לפני ד' בארצות החיים. אז בהקשר הנורמלי של המדרגות, התכונה השפלה הטבעית, המוטבעת בטבע החמרני של האדם, אובדת היא את תכונתה, והיא בטלה ברוב האור העליון שלמעלה ממנה, כמדת </w:t>
      </w:r>
      <w:r w:rsidR="00F769CF">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שרגא בטיהרא</w:t>
      </w:r>
      <w:r w:rsidR="00F769CF">
        <w:rPr>
          <w:rFonts w:ascii="David" w:eastAsia="Times New Roman" w:hAnsi="David" w:cs="David" w:hint="cs"/>
          <w:bCs/>
          <w:color w:val="000000"/>
          <w:sz w:val="24"/>
          <w:szCs w:val="24"/>
          <w:rtl/>
        </w:rPr>
        <w:t xml:space="preserve">" </w:t>
      </w:r>
      <w:r w:rsidR="00F769CF">
        <w:rPr>
          <w:rFonts w:ascii="David" w:eastAsia="Times New Roman" w:hAnsi="David" w:cs="David" w:hint="cs"/>
          <w:bCs/>
          <w:color w:val="000000"/>
          <w:sz w:val="20"/>
          <w:szCs w:val="20"/>
          <w:rtl/>
        </w:rPr>
        <w:t>(חולין ס, ב)</w:t>
      </w:r>
      <w:r w:rsidRPr="007E1063">
        <w:rPr>
          <w:rFonts w:ascii="David" w:eastAsia="Times New Roman" w:hAnsi="David" w:cs="David"/>
          <w:bCs/>
          <w:color w:val="000000"/>
          <w:sz w:val="24"/>
          <w:szCs w:val="24"/>
          <w:rtl/>
        </w:rPr>
        <w:t>, וכנר לפני אבוקה, וכטפה בים הגדול. 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על דורדיא, המועילה לקיומו ואמוצו.</w:t>
      </w:r>
      <w:r w:rsidR="004D533D">
        <w:rPr>
          <w:rFonts w:ascii="David" w:eastAsia="Times New Roman" w:hAnsi="David" w:cs="David" w:hint="cs"/>
          <w:bCs/>
          <w:color w:val="000000"/>
          <w:sz w:val="24"/>
          <w:szCs w:val="24"/>
          <w:rtl/>
        </w:rPr>
        <w:t xml:space="preserve"> </w:t>
      </w:r>
      <w:r w:rsidRPr="007E1063">
        <w:rPr>
          <w:rFonts w:ascii="David" w:eastAsia="Times New Roman" w:hAnsi="David" w:cs="David"/>
          <w:bCs/>
          <w:color w:val="000000"/>
          <w:sz w:val="24"/>
          <w:szCs w:val="24"/>
          <w:rtl/>
        </w:rPr>
        <w:t xml:space="preserve">בתכונת החיים אשר לאומות העולם מקשקשת היא הנקודה הטבעית הזאת גם כן. את צורתה היותר מהולמת לנחלת גויים מצאה על ידי המינות, שיצאה מהלאה לגבול ישראל, להיות לכח אמוני בעמים רבים. אבל כאן נפרשה הדורדיא מכל יין הלבנון, והנקודה החמרנית בתקפה הירוד והמגושם מוצאה את ביטויה בהתאמה לתוכן של אליליות מנוסחה, שלפעמים נתמה על החפץ של הריח החריף אשר לבקשת הקודש שנולד ממנה, אבל מיד נרגיש ריח של בשר, והבשר הולך הוא ומעביר את צורתו, </w:t>
      </w:r>
      <w:r w:rsidR="00F769CF">
        <w:rPr>
          <w:rFonts w:ascii="David" w:eastAsia="Times New Roman" w:hAnsi="David" w:cs="David" w:hint="cs"/>
          <w:bCs/>
          <w:color w:val="000000"/>
          <w:sz w:val="24"/>
          <w:szCs w:val="24"/>
          <w:rtl/>
        </w:rPr>
        <w:lastRenderedPageBreak/>
        <w:t>"</w:t>
      </w:r>
      <w:r w:rsidRPr="007E1063">
        <w:rPr>
          <w:rFonts w:ascii="David" w:eastAsia="Times New Roman" w:hAnsi="David" w:cs="David"/>
          <w:bCs/>
          <w:color w:val="000000"/>
          <w:sz w:val="24"/>
          <w:szCs w:val="24"/>
          <w:rtl/>
        </w:rPr>
        <w:t>ובשר קדש יעברו מעליך</w:t>
      </w:r>
      <w:r w:rsidR="00F769CF">
        <w:rPr>
          <w:rFonts w:ascii="David" w:eastAsia="Times New Roman" w:hAnsi="David" w:cs="David" w:hint="cs"/>
          <w:bCs/>
          <w:color w:val="000000"/>
          <w:sz w:val="24"/>
          <w:szCs w:val="24"/>
          <w:rtl/>
        </w:rPr>
        <w:t xml:space="preserve">" </w:t>
      </w:r>
      <w:r w:rsidR="00F769CF">
        <w:rPr>
          <w:rFonts w:ascii="David" w:eastAsia="Times New Roman" w:hAnsi="David" w:cs="David" w:hint="cs"/>
          <w:bCs/>
          <w:color w:val="000000"/>
          <w:sz w:val="20"/>
          <w:szCs w:val="20"/>
          <w:rtl/>
        </w:rPr>
        <w:t>(ירמיהו יא, טו)</w:t>
      </w:r>
      <w:r w:rsidRPr="007E1063">
        <w:rPr>
          <w:rFonts w:ascii="David" w:eastAsia="Times New Roman" w:hAnsi="David" w:cs="David"/>
          <w:bCs/>
          <w:color w:val="000000"/>
          <w:sz w:val="24"/>
          <w:szCs w:val="24"/>
          <w:rtl/>
        </w:rPr>
        <w:t xml:space="preserve">, עד שמתהוה לבשר חמורים השוה אמנם במשקלו לבשר אדם. והמשקל הזה, התכונה ההשויית המקרית, לכאורה היא הגורמת שעקבתא דמשיחא מתגלה גם כן על רכיבתו של חמור זה, שבאמת איננו חמורו של משיח עדיין, שהוא עתיד לבוא במהרה בימינו בקרוב, כי אם </w:t>
      </w:r>
      <w:r w:rsidR="00F769CF">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טולא דכופתא דחמריה</w:t>
      </w:r>
      <w:r w:rsidR="00F769CF">
        <w:rPr>
          <w:rFonts w:ascii="David" w:eastAsia="Times New Roman" w:hAnsi="David" w:cs="David" w:hint="cs"/>
          <w:bCs/>
          <w:color w:val="000000"/>
          <w:sz w:val="24"/>
          <w:szCs w:val="24"/>
          <w:rtl/>
        </w:rPr>
        <w:t xml:space="preserve">" </w:t>
      </w:r>
      <w:r w:rsidR="00F769CF">
        <w:rPr>
          <w:rFonts w:ascii="David" w:eastAsia="Times New Roman" w:hAnsi="David" w:cs="David" w:hint="cs"/>
          <w:bCs/>
          <w:color w:val="000000"/>
          <w:sz w:val="20"/>
          <w:szCs w:val="20"/>
          <w:rtl/>
        </w:rPr>
        <w:t>(סנהדרין צח, ב)</w:t>
      </w:r>
      <w:r w:rsidRPr="007E1063">
        <w:rPr>
          <w:rFonts w:ascii="David" w:eastAsia="Times New Roman" w:hAnsi="David" w:cs="David"/>
          <w:bCs/>
          <w:color w:val="000000"/>
          <w:sz w:val="24"/>
          <w:szCs w:val="24"/>
          <w:rtl/>
        </w:rPr>
        <w:t>.</w:t>
      </w:r>
      <w:r w:rsidR="00F769CF">
        <w:rPr>
          <w:rFonts w:ascii="David" w:eastAsia="Times New Roman" w:hAnsi="David" w:cs="David" w:hint="cs"/>
          <w:bCs/>
          <w:color w:val="000000"/>
          <w:sz w:val="24"/>
          <w:szCs w:val="24"/>
          <w:rtl/>
        </w:rPr>
        <w:t xml:space="preserve"> </w:t>
      </w:r>
      <w:r w:rsidRPr="007E1063">
        <w:rPr>
          <w:rFonts w:ascii="David" w:eastAsia="Times New Roman" w:hAnsi="David" w:cs="David"/>
          <w:bCs/>
          <w:color w:val="000000"/>
          <w:sz w:val="24"/>
          <w:szCs w:val="24"/>
          <w:rtl/>
        </w:rPr>
        <w:t xml:space="preserve">והצללים הללו הולכים הם ונסים, לפי תוקף הארת השמש, שמשו של יעקב, אשר זרחה בעבורו, לרפאות את צלעתו, שפגע בה שרו של עשו, </w:t>
      </w:r>
      <w:r w:rsidR="00877BAA">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כשנדמה לו כתלמיד חכם מעבר מזה, וכליסטים מעבר מזה</w:t>
      </w:r>
      <w:r w:rsidR="00877BAA">
        <w:rPr>
          <w:rFonts w:ascii="David" w:eastAsia="Times New Roman" w:hAnsi="David" w:cs="David" w:hint="cs"/>
          <w:bCs/>
          <w:color w:val="000000"/>
          <w:sz w:val="24"/>
          <w:szCs w:val="24"/>
          <w:rtl/>
        </w:rPr>
        <w:t xml:space="preserve">' </w:t>
      </w:r>
      <w:r w:rsidR="00877BAA">
        <w:rPr>
          <w:rFonts w:ascii="David" w:eastAsia="Times New Roman" w:hAnsi="David" w:cs="David" w:hint="cs"/>
          <w:bCs/>
          <w:color w:val="000000"/>
          <w:sz w:val="20"/>
          <w:szCs w:val="20"/>
          <w:rtl/>
        </w:rPr>
        <w:t>(על פי חולין צא, א)</w:t>
      </w:r>
      <w:r w:rsidRPr="007E1063">
        <w:rPr>
          <w:rFonts w:ascii="David" w:eastAsia="Times New Roman" w:hAnsi="David" w:cs="David"/>
          <w:bCs/>
          <w:color w:val="000000"/>
          <w:sz w:val="24"/>
          <w:szCs w:val="24"/>
          <w:rtl/>
        </w:rPr>
        <w:t xml:space="preserve">, ויעקב אשר האמת היא מנת חבלו, קרא </w:t>
      </w:r>
      <w:r w:rsidR="00F769CF">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שם המקום פניאל, כי ראיתי אלהים פנים אל פנים ותנצל נפשי</w:t>
      </w:r>
      <w:r w:rsidR="00F769CF">
        <w:rPr>
          <w:rFonts w:ascii="David" w:eastAsia="Times New Roman" w:hAnsi="David" w:cs="David" w:hint="cs"/>
          <w:bCs/>
          <w:color w:val="000000"/>
          <w:sz w:val="24"/>
          <w:szCs w:val="24"/>
          <w:rtl/>
        </w:rPr>
        <w:t xml:space="preserve">" </w:t>
      </w:r>
      <w:r w:rsidR="00F769CF">
        <w:rPr>
          <w:rFonts w:ascii="David" w:eastAsia="Times New Roman" w:hAnsi="David" w:cs="David" w:hint="cs"/>
          <w:bCs/>
          <w:color w:val="000000"/>
          <w:sz w:val="20"/>
          <w:szCs w:val="20"/>
          <w:rtl/>
        </w:rPr>
        <w:t>(בראשית לב, לא)</w:t>
      </w:r>
      <w:r w:rsidRPr="007E1063">
        <w:rPr>
          <w:rFonts w:ascii="David" w:eastAsia="Times New Roman" w:hAnsi="David" w:cs="David"/>
          <w:bCs/>
          <w:color w:val="000000"/>
          <w:sz w:val="24"/>
          <w:szCs w:val="24"/>
          <w:rtl/>
        </w:rPr>
        <w:t xml:space="preserve">. כי פודה ד' נפש עבדיו, שהיא מוארה תמיד באור חיי רוח ד', המופעת במלא יפעת נשמת צור כל העולמים, אל אלהי ישראל, הנגלה בחזון אצילי, </w:t>
      </w:r>
      <w:r w:rsidR="00F769CF">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כמעשה לבנת הספיר וכעצם השמים לטהר</w:t>
      </w:r>
      <w:r w:rsidR="00F769CF">
        <w:rPr>
          <w:rFonts w:ascii="David" w:eastAsia="Times New Roman" w:hAnsi="David" w:cs="David" w:hint="cs"/>
          <w:bCs/>
          <w:color w:val="000000"/>
          <w:sz w:val="24"/>
          <w:szCs w:val="24"/>
          <w:rtl/>
        </w:rPr>
        <w:t xml:space="preserve">" </w:t>
      </w:r>
      <w:r w:rsidR="00F769CF">
        <w:rPr>
          <w:rFonts w:ascii="David" w:eastAsia="Times New Roman" w:hAnsi="David" w:cs="David" w:hint="cs"/>
          <w:bCs/>
          <w:color w:val="000000"/>
          <w:sz w:val="20"/>
          <w:szCs w:val="20"/>
          <w:rtl/>
        </w:rPr>
        <w:t>(שמות כד, י)</w:t>
      </w:r>
      <w:r w:rsidRPr="007E1063">
        <w:rPr>
          <w:rFonts w:ascii="David" w:eastAsia="Times New Roman" w:hAnsi="David" w:cs="David"/>
          <w:bCs/>
          <w:color w:val="000000"/>
          <w:sz w:val="24"/>
          <w:szCs w:val="24"/>
          <w:rtl/>
        </w:rPr>
        <w:t>.</w:t>
      </w:r>
    </w:p>
    <w:p w14:paraId="6C127726" w14:textId="1B71ECC9" w:rsidR="00FC3DA7" w:rsidRDefault="00FC3DA7" w:rsidP="00F769CF">
      <w:pPr>
        <w:autoSpaceDE w:val="0"/>
        <w:autoSpaceDN w:val="0"/>
        <w:adjustRightInd w:val="0"/>
        <w:spacing w:after="0" w:line="360" w:lineRule="auto"/>
        <w:jc w:val="both"/>
        <w:rPr>
          <w:rFonts w:ascii="David" w:eastAsia="Times New Roman" w:hAnsi="David" w:cs="David"/>
          <w:bCs/>
          <w:color w:val="000000"/>
          <w:sz w:val="24"/>
          <w:szCs w:val="24"/>
          <w:rtl/>
        </w:rPr>
      </w:pPr>
    </w:p>
    <w:p w14:paraId="7C9597C8" w14:textId="47FED965" w:rsidR="00FC3DA7" w:rsidRDefault="00FC3DA7" w:rsidP="00877BAA">
      <w:pPr>
        <w:autoSpaceDE w:val="0"/>
        <w:autoSpaceDN w:val="0"/>
        <w:adjustRightInd w:val="0"/>
        <w:spacing w:after="0" w:line="360" w:lineRule="auto"/>
        <w:jc w:val="both"/>
        <w:rPr>
          <w:rFonts w:ascii="David" w:eastAsia="Times New Roman" w:hAnsi="David" w:cs="David"/>
          <w:bCs/>
          <w:color w:val="000000"/>
          <w:sz w:val="24"/>
          <w:szCs w:val="24"/>
          <w:rtl/>
        </w:rPr>
      </w:pPr>
      <w:r w:rsidRPr="007E1063">
        <w:rPr>
          <w:rFonts w:ascii="David" w:eastAsia="Times New Roman" w:hAnsi="David" w:cs="David"/>
          <w:bCs/>
          <w:color w:val="000000"/>
          <w:sz w:val="24"/>
          <w:szCs w:val="24"/>
          <w:rtl/>
        </w:rPr>
        <w:t>ואצילית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ורוחנית;</w:t>
      </w:r>
      <w:r w:rsidRPr="007E1063">
        <w:rPr>
          <w:rFonts w:ascii="David" w:eastAsia="Times New Roman" w:hAnsi="David" w:cs="David"/>
          <w:bCs/>
          <w:color w:val="000000"/>
          <w:sz w:val="24"/>
          <w:szCs w:val="24"/>
          <w:rtl/>
        </w:rPr>
        <w:t xml:space="preserve"> המצעדים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הצעדים, המדרגות;</w:t>
      </w:r>
      <w:r w:rsidRPr="007E1063">
        <w:rPr>
          <w:rFonts w:ascii="David" w:eastAsia="Times New Roman" w:hAnsi="David" w:cs="David"/>
          <w:bCs/>
          <w:color w:val="000000"/>
          <w:sz w:val="24"/>
          <w:szCs w:val="24"/>
          <w:rtl/>
        </w:rPr>
        <w:t xml:space="preserve"> היפעה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יפי ההופעה;</w:t>
      </w:r>
      <w:r w:rsidRPr="007E1063">
        <w:rPr>
          <w:rFonts w:ascii="David" w:eastAsia="Times New Roman" w:hAnsi="David" w:cs="David"/>
          <w:bCs/>
          <w:color w:val="000000"/>
          <w:sz w:val="24"/>
          <w:szCs w:val="24"/>
          <w:rtl/>
        </w:rPr>
        <w:t xml:space="preserve"> שרגא בטיהרא</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נר בצהרים;</w:t>
      </w:r>
      <w:r w:rsidRPr="007E1063">
        <w:rPr>
          <w:rFonts w:ascii="David" w:eastAsia="Times New Roman" w:hAnsi="David" w:cs="David"/>
          <w:bCs/>
          <w:color w:val="000000"/>
          <w:sz w:val="24"/>
          <w:szCs w:val="24"/>
          <w:rtl/>
        </w:rPr>
        <w:t xml:space="preserve"> לעזז</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לחזק;</w:t>
      </w:r>
      <w:r w:rsidRPr="007E1063">
        <w:rPr>
          <w:rFonts w:ascii="David" w:eastAsia="Times New Roman" w:hAnsi="David" w:cs="David"/>
          <w:bCs/>
          <w:color w:val="000000"/>
          <w:sz w:val="24"/>
          <w:szCs w:val="24"/>
          <w:rtl/>
        </w:rPr>
        <w:t xml:space="preserve"> כחמרא דיתיב על דורדיא</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כיין היושב על השמרים;</w:t>
      </w:r>
      <w:r w:rsidRPr="007E1063">
        <w:rPr>
          <w:rFonts w:ascii="David" w:eastAsia="Times New Roman" w:hAnsi="David" w:cs="David"/>
          <w:bCs/>
          <w:color w:val="000000"/>
          <w:sz w:val="24"/>
          <w:szCs w:val="24"/>
          <w:rtl/>
        </w:rPr>
        <w:t xml:space="preserve"> ואמוצו</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וחיזוקו, ותסיסתו;</w:t>
      </w:r>
      <w:r w:rsidRPr="007E1063">
        <w:rPr>
          <w:rFonts w:ascii="David" w:eastAsia="Times New Roman" w:hAnsi="David" w:cs="David"/>
          <w:bCs/>
          <w:color w:val="000000"/>
          <w:sz w:val="24"/>
          <w:szCs w:val="24"/>
          <w:rtl/>
        </w:rPr>
        <w:t xml:space="preserve"> מקשקשת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פועמת, רלוונטית;</w:t>
      </w:r>
      <w:r w:rsidRPr="007E1063">
        <w:rPr>
          <w:rFonts w:ascii="David" w:eastAsia="Times New Roman" w:hAnsi="David" w:cs="David"/>
          <w:bCs/>
          <w:color w:val="000000"/>
          <w:sz w:val="24"/>
          <w:szCs w:val="24"/>
          <w:rtl/>
        </w:rPr>
        <w:t xml:space="preserve"> מהולמת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מתאימה;</w:t>
      </w:r>
      <w:r w:rsidRPr="007E1063">
        <w:rPr>
          <w:rFonts w:ascii="David" w:eastAsia="Times New Roman" w:hAnsi="David" w:cs="David"/>
          <w:bCs/>
          <w:color w:val="000000"/>
          <w:sz w:val="24"/>
          <w:szCs w:val="24"/>
          <w:rtl/>
        </w:rPr>
        <w:t xml:space="preserve"> המינות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הנצרות;</w:t>
      </w:r>
      <w:r w:rsidRPr="007E1063">
        <w:rPr>
          <w:rFonts w:ascii="David" w:eastAsia="Times New Roman" w:hAnsi="David" w:cs="David"/>
          <w:bCs/>
          <w:color w:val="000000"/>
          <w:sz w:val="24"/>
          <w:szCs w:val="24"/>
          <w:rtl/>
        </w:rPr>
        <w:t xml:space="preserve"> נפרשה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פרשה, התנתקה;</w:t>
      </w:r>
      <w:r w:rsidRPr="007E1063">
        <w:rPr>
          <w:rFonts w:ascii="David" w:eastAsia="Times New Roman" w:hAnsi="David" w:cs="David"/>
          <w:bCs/>
          <w:color w:val="000000"/>
          <w:sz w:val="24"/>
          <w:szCs w:val="24"/>
          <w:rtl/>
        </w:rPr>
        <w:t xml:space="preserve"> מנוסחה</w:t>
      </w:r>
      <w:r w:rsidR="00877BAA">
        <w:rPr>
          <w:rFonts w:ascii="David" w:eastAsia="Times New Roman" w:hAnsi="David" w:cs="David" w:hint="cs"/>
          <w:b/>
          <w:color w:val="000000"/>
          <w:sz w:val="24"/>
          <w:szCs w:val="24"/>
          <w:rtl/>
        </w:rPr>
        <w:t xml:space="preserve"> </w:t>
      </w:r>
      <w:r w:rsidR="00877BAA">
        <w:rPr>
          <w:rFonts w:ascii="David" w:eastAsia="Times New Roman" w:hAnsi="David" w:cs="David"/>
          <w:b/>
          <w:color w:val="000000"/>
          <w:sz w:val="24"/>
          <w:szCs w:val="24"/>
          <w:rtl/>
        </w:rPr>
        <w:t>–</w:t>
      </w:r>
      <w:r w:rsidR="00877BAA">
        <w:rPr>
          <w:rFonts w:ascii="David" w:eastAsia="Times New Roman" w:hAnsi="David" w:cs="David" w:hint="cs"/>
          <w:b/>
          <w:color w:val="000000"/>
          <w:sz w:val="24"/>
          <w:szCs w:val="24"/>
          <w:rtl/>
        </w:rPr>
        <w:t xml:space="preserve"> מסוגננת;</w:t>
      </w:r>
      <w:r w:rsidRPr="007E1063">
        <w:rPr>
          <w:rFonts w:ascii="David" w:eastAsia="Times New Roman" w:hAnsi="David" w:cs="David"/>
          <w:bCs/>
          <w:color w:val="000000"/>
          <w:sz w:val="24"/>
          <w:szCs w:val="24"/>
          <w:rtl/>
        </w:rPr>
        <w:t xml:space="preserve"> ההשויית</w:t>
      </w:r>
      <w:r w:rsidR="00877BAA">
        <w:rPr>
          <w:rFonts w:ascii="David" w:eastAsia="Times New Roman" w:hAnsi="David" w:cs="David" w:hint="cs"/>
          <w:b/>
          <w:color w:val="000000"/>
          <w:sz w:val="24"/>
          <w:szCs w:val="24"/>
          <w:rtl/>
        </w:rPr>
        <w:t xml:space="preserve"> </w:t>
      </w:r>
      <w:r w:rsidR="00877BAA">
        <w:rPr>
          <w:rFonts w:ascii="David" w:eastAsia="Times New Roman" w:hAnsi="David" w:cs="David"/>
          <w:b/>
          <w:color w:val="000000"/>
          <w:sz w:val="24"/>
          <w:szCs w:val="24"/>
          <w:rtl/>
        </w:rPr>
        <w:t>–</w:t>
      </w:r>
      <w:r w:rsidR="00877BAA">
        <w:rPr>
          <w:rFonts w:ascii="David" w:eastAsia="Times New Roman" w:hAnsi="David" w:cs="David" w:hint="cs"/>
          <w:b/>
          <w:color w:val="000000"/>
          <w:sz w:val="24"/>
          <w:szCs w:val="24"/>
          <w:rtl/>
        </w:rPr>
        <w:t xml:space="preserve"> ה</w:t>
      </w:r>
      <w:r w:rsidR="004B4150">
        <w:rPr>
          <w:rFonts w:ascii="David" w:eastAsia="Times New Roman" w:hAnsi="David" w:cs="David" w:hint="cs"/>
          <w:b/>
          <w:color w:val="000000"/>
          <w:sz w:val="24"/>
          <w:szCs w:val="24"/>
          <w:rtl/>
        </w:rPr>
        <w:t>השוואה</w:t>
      </w:r>
      <w:r w:rsidR="00877BAA">
        <w:rPr>
          <w:rFonts w:ascii="David" w:eastAsia="Times New Roman" w:hAnsi="David" w:cs="David" w:hint="cs"/>
          <w:b/>
          <w:color w:val="000000"/>
          <w:sz w:val="24"/>
          <w:szCs w:val="24"/>
          <w:rtl/>
        </w:rPr>
        <w:t>;</w:t>
      </w:r>
      <w:r w:rsidR="00877BAA" w:rsidRPr="007E1063">
        <w:rPr>
          <w:rFonts w:ascii="David" w:eastAsia="Times New Roman" w:hAnsi="David" w:cs="David"/>
          <w:bCs/>
          <w:color w:val="000000"/>
          <w:sz w:val="24"/>
          <w:szCs w:val="24"/>
          <w:rtl/>
        </w:rPr>
        <w:t xml:space="preserve"> </w:t>
      </w:r>
      <w:r w:rsidRPr="007E1063">
        <w:rPr>
          <w:rFonts w:ascii="David" w:eastAsia="Times New Roman" w:hAnsi="David" w:cs="David"/>
          <w:bCs/>
          <w:color w:val="000000"/>
          <w:sz w:val="24"/>
          <w:szCs w:val="24"/>
          <w:rtl/>
        </w:rPr>
        <w:t>טולא דכופתא דחמריה</w:t>
      </w:r>
      <w:r w:rsidR="00877BAA">
        <w:rPr>
          <w:rFonts w:ascii="David" w:eastAsia="Times New Roman" w:hAnsi="David" w:cs="David" w:hint="cs"/>
          <w:b/>
          <w:color w:val="000000"/>
          <w:sz w:val="24"/>
          <w:szCs w:val="24"/>
          <w:rtl/>
        </w:rPr>
        <w:t xml:space="preserve"> </w:t>
      </w:r>
      <w:r w:rsidR="00877BAA">
        <w:rPr>
          <w:rFonts w:ascii="David" w:eastAsia="Times New Roman" w:hAnsi="David" w:cs="David"/>
          <w:b/>
          <w:color w:val="000000"/>
          <w:sz w:val="24"/>
          <w:szCs w:val="24"/>
          <w:rtl/>
        </w:rPr>
        <w:t>–</w:t>
      </w:r>
      <w:r w:rsidR="00877BAA">
        <w:rPr>
          <w:rFonts w:ascii="David" w:eastAsia="Times New Roman" w:hAnsi="David" w:cs="David" w:hint="cs"/>
          <w:b/>
          <w:color w:val="000000"/>
          <w:sz w:val="24"/>
          <w:szCs w:val="24"/>
          <w:rtl/>
        </w:rPr>
        <w:t xml:space="preserve"> צל גללי החמור.</w:t>
      </w:r>
    </w:p>
    <w:p w14:paraId="18178CF4" w14:textId="77777777" w:rsidR="007E1063" w:rsidRPr="007E1063" w:rsidRDefault="007E1063" w:rsidP="00352277">
      <w:pPr>
        <w:autoSpaceDE w:val="0"/>
        <w:autoSpaceDN w:val="0"/>
        <w:adjustRightInd w:val="0"/>
        <w:spacing w:after="0" w:line="360" w:lineRule="auto"/>
        <w:jc w:val="both"/>
        <w:rPr>
          <w:rFonts w:ascii="David" w:eastAsia="Times New Roman" w:hAnsi="David" w:cs="David"/>
          <w:bCs/>
          <w:color w:val="000000"/>
          <w:sz w:val="24"/>
          <w:szCs w:val="24"/>
          <w:rtl/>
        </w:rPr>
      </w:pPr>
      <w:r>
        <w:rPr>
          <w:rFonts w:ascii="David" w:eastAsia="Times New Roman" w:hAnsi="David" w:cs="David" w:hint="cs"/>
          <w:bCs/>
          <w:color w:val="000000"/>
          <w:sz w:val="24"/>
          <w:szCs w:val="24"/>
          <w:rtl/>
        </w:rPr>
        <w:t xml:space="preserve"> </w:t>
      </w:r>
    </w:p>
    <w:p w14:paraId="5A873000" w14:textId="200367B0" w:rsidR="007E1063" w:rsidRDefault="007E1063" w:rsidP="00723BC4">
      <w:pPr>
        <w:autoSpaceDE w:val="0"/>
        <w:autoSpaceDN w:val="0"/>
        <w:adjustRightInd w:val="0"/>
        <w:spacing w:after="0" w:line="360" w:lineRule="auto"/>
        <w:jc w:val="both"/>
        <w:rPr>
          <w:rFonts w:ascii="David" w:eastAsia="Times New Roman" w:hAnsi="David" w:cs="David"/>
          <w:b/>
          <w:color w:val="000000"/>
          <w:sz w:val="24"/>
          <w:szCs w:val="24"/>
          <w:rtl/>
        </w:rPr>
      </w:pPr>
      <w:r w:rsidRPr="007E1063">
        <w:rPr>
          <w:rFonts w:ascii="David" w:eastAsia="Times New Roman" w:hAnsi="David" w:cs="David"/>
          <w:bCs/>
          <w:color w:val="000000"/>
          <w:sz w:val="24"/>
          <w:szCs w:val="24"/>
          <w:rtl/>
        </w:rPr>
        <w:t xml:space="preserve">בנטיות הקודש שבעולם, אנו מוצאים את תכונת הנטיה המוטבעה בטבע הנפש, גם בצדדיה החמריים והשפלים, אלא שעל גביהם מתגלה </w:t>
      </w:r>
      <w:r w:rsidR="00926F21">
        <w:rPr>
          <w:rFonts w:ascii="David" w:eastAsia="Times New Roman" w:hAnsi="David" w:cs="David"/>
          <w:bCs/>
          <w:color w:val="000000"/>
          <w:sz w:val="24"/>
          <w:szCs w:val="24"/>
          <w:rtl/>
        </w:rPr>
        <w:t>אור הנטיה היותר עליונה ואצילית</w:t>
      </w:r>
      <w:r w:rsidR="00926F21">
        <w:rPr>
          <w:rFonts w:ascii="David" w:eastAsia="Times New Roman" w:hAnsi="David" w:cs="David" w:hint="cs"/>
          <w:bCs/>
          <w:color w:val="000000"/>
          <w:sz w:val="24"/>
          <w:szCs w:val="24"/>
          <w:rtl/>
        </w:rPr>
        <w:t xml:space="preserve"> </w:t>
      </w:r>
      <w:r w:rsidR="00926F21" w:rsidRPr="004541DF">
        <w:rPr>
          <w:rFonts w:ascii="David" w:eastAsia="Times New Roman" w:hAnsi="David" w:cs="David"/>
          <w:b/>
          <w:color w:val="000000"/>
          <w:sz w:val="24"/>
          <w:szCs w:val="24"/>
          <w:rtl/>
        </w:rPr>
        <w:t>–</w:t>
      </w:r>
      <w:r w:rsidR="00926F21">
        <w:rPr>
          <w:rFonts w:ascii="David" w:eastAsia="Times New Roman" w:hAnsi="David" w:cs="David" w:hint="cs"/>
          <w:bCs/>
          <w:color w:val="000000"/>
          <w:sz w:val="24"/>
          <w:szCs w:val="24"/>
          <w:rtl/>
        </w:rPr>
        <w:t xml:space="preserve"> </w:t>
      </w:r>
      <w:r w:rsidR="00926F21">
        <w:rPr>
          <w:rFonts w:ascii="David" w:eastAsia="Times New Roman" w:hAnsi="David" w:cs="David" w:hint="cs"/>
          <w:b/>
          <w:color w:val="000000"/>
          <w:sz w:val="24"/>
          <w:szCs w:val="24"/>
          <w:rtl/>
        </w:rPr>
        <w:t>הנטייה של האדם לנשגב באה לידי ביטוי בצורות שונות. בכל סוג של דת או אמונה אנו מוצאים מורכבות: ישנו צד טהור ונשגב ויש צד אנושי ונמוך.</w:t>
      </w:r>
      <w:r w:rsidR="00414550">
        <w:rPr>
          <w:rFonts w:ascii="David" w:eastAsia="Times New Roman" w:hAnsi="David" w:cs="David" w:hint="cs"/>
          <w:b/>
          <w:color w:val="000000"/>
          <w:sz w:val="24"/>
          <w:szCs w:val="24"/>
          <w:rtl/>
        </w:rPr>
        <w:t xml:space="preserve"> הצדדים הטהורים, המוסריים שבאדם באים לידי ביטוי בפניה לאל</w:t>
      </w:r>
      <w:r w:rsidR="00F62304">
        <w:rPr>
          <w:rFonts w:ascii="David" w:eastAsia="Times New Roman" w:hAnsi="David" w:cs="David" w:hint="cs"/>
          <w:b/>
          <w:color w:val="000000"/>
          <w:sz w:val="24"/>
          <w:szCs w:val="24"/>
          <w:rtl/>
        </w:rPr>
        <w:t>ו</w:t>
      </w:r>
      <w:r w:rsidR="00414550">
        <w:rPr>
          <w:rFonts w:ascii="David" w:eastAsia="Times New Roman" w:hAnsi="David" w:cs="David" w:hint="cs"/>
          <w:b/>
          <w:color w:val="000000"/>
          <w:sz w:val="24"/>
          <w:szCs w:val="24"/>
          <w:rtl/>
        </w:rPr>
        <w:t>הים אך יחד עמם משולבים</w:t>
      </w:r>
      <w:r w:rsidR="001F5CEC">
        <w:rPr>
          <w:rFonts w:ascii="David" w:eastAsia="Times New Roman" w:hAnsi="David" w:cs="David" w:hint="cs"/>
          <w:b/>
          <w:color w:val="000000"/>
          <w:sz w:val="24"/>
          <w:szCs w:val="24"/>
          <w:rtl/>
        </w:rPr>
        <w:t xml:space="preserve"> גם אנוכיות </w:t>
      </w:r>
      <w:r w:rsidR="00414550">
        <w:rPr>
          <w:rFonts w:ascii="David" w:eastAsia="Times New Roman" w:hAnsi="David" w:cs="David" w:hint="cs"/>
          <w:b/>
          <w:color w:val="000000"/>
          <w:sz w:val="24"/>
          <w:szCs w:val="24"/>
          <w:rtl/>
        </w:rPr>
        <w:t xml:space="preserve">ודמיונות שווא. </w:t>
      </w:r>
      <w:r w:rsidRPr="007E1063">
        <w:rPr>
          <w:rFonts w:ascii="David" w:eastAsia="Times New Roman" w:hAnsi="David" w:cs="David"/>
          <w:bCs/>
          <w:color w:val="000000"/>
          <w:sz w:val="24"/>
          <w:szCs w:val="24"/>
          <w:rtl/>
        </w:rPr>
        <w:t>וככה הולכים הם המצעדים</w:t>
      </w:r>
      <w:r w:rsidR="004541DF">
        <w:rPr>
          <w:rFonts w:ascii="David" w:eastAsia="Times New Roman" w:hAnsi="David" w:cs="David" w:hint="cs"/>
          <w:b/>
          <w:color w:val="000000"/>
          <w:sz w:val="24"/>
          <w:szCs w:val="24"/>
          <w:rtl/>
        </w:rPr>
        <w:t xml:space="preserve"> </w:t>
      </w:r>
      <w:r w:rsidR="004541DF">
        <w:rPr>
          <w:rFonts w:ascii="David" w:eastAsia="Times New Roman" w:hAnsi="David" w:cs="David"/>
          <w:b/>
          <w:color w:val="000000"/>
          <w:sz w:val="24"/>
          <w:szCs w:val="24"/>
          <w:rtl/>
        </w:rPr>
        <w:t>–</w:t>
      </w:r>
      <w:r w:rsidR="004541DF">
        <w:rPr>
          <w:rFonts w:ascii="David" w:eastAsia="Times New Roman" w:hAnsi="David" w:cs="David" w:hint="cs"/>
          <w:b/>
          <w:color w:val="000000"/>
          <w:sz w:val="24"/>
          <w:szCs w:val="24"/>
          <w:rtl/>
        </w:rPr>
        <w:t xml:space="preserve"> וכך מתפתחים הם צעדי האמונה בעולם, כדברי קהלת:</w:t>
      </w:r>
      <w:r w:rsidRPr="007E1063">
        <w:rPr>
          <w:rFonts w:ascii="David" w:eastAsia="Times New Roman" w:hAnsi="David" w:cs="David"/>
          <w:bCs/>
          <w:color w:val="000000"/>
          <w:sz w:val="24"/>
          <w:szCs w:val="24"/>
          <w:rtl/>
        </w:rPr>
        <w:t xml:space="preserve"> </w:t>
      </w:r>
      <w:r w:rsidR="004541DF">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וגבה מעל גבה שמר וגבהים עליהם</w:t>
      </w:r>
      <w:r w:rsidR="004541DF">
        <w:rPr>
          <w:rFonts w:ascii="David" w:eastAsia="Times New Roman" w:hAnsi="David" w:cs="David" w:hint="cs"/>
          <w:bCs/>
          <w:color w:val="000000"/>
          <w:sz w:val="24"/>
          <w:szCs w:val="24"/>
          <w:rtl/>
        </w:rPr>
        <w:t>"</w:t>
      </w:r>
      <w:r w:rsidR="004541DF">
        <w:rPr>
          <w:rFonts w:ascii="David" w:eastAsia="Times New Roman" w:hAnsi="David" w:cs="David" w:hint="cs"/>
          <w:b/>
          <w:color w:val="000000"/>
          <w:sz w:val="24"/>
          <w:szCs w:val="24"/>
          <w:rtl/>
        </w:rPr>
        <w:t xml:space="preserve"> </w:t>
      </w:r>
      <w:r w:rsidR="004541DF">
        <w:rPr>
          <w:rFonts w:ascii="David" w:eastAsia="Times New Roman" w:hAnsi="David" w:cs="David"/>
          <w:b/>
          <w:color w:val="000000"/>
          <w:sz w:val="24"/>
          <w:szCs w:val="24"/>
          <w:rtl/>
        </w:rPr>
        <w:t>–</w:t>
      </w:r>
      <w:r w:rsidR="004541DF">
        <w:rPr>
          <w:rFonts w:ascii="David" w:eastAsia="Times New Roman" w:hAnsi="David" w:cs="David" w:hint="cs"/>
          <w:b/>
          <w:color w:val="000000"/>
          <w:sz w:val="24"/>
          <w:szCs w:val="24"/>
          <w:rtl/>
        </w:rPr>
        <w:t xml:space="preserve"> הקדוש ברוך הוא יושב גבוה ושומר על התפתחות </w:t>
      </w:r>
      <w:r w:rsidR="00F62304">
        <w:rPr>
          <w:rFonts w:ascii="David" w:eastAsia="Times New Roman" w:hAnsi="David" w:cs="David" w:hint="cs"/>
          <w:b/>
          <w:color w:val="000000"/>
          <w:sz w:val="24"/>
          <w:szCs w:val="24"/>
          <w:rtl/>
        </w:rPr>
        <w:t>הרוחניות ב</w:t>
      </w:r>
      <w:r w:rsidR="004541DF">
        <w:rPr>
          <w:rFonts w:ascii="David" w:eastAsia="Times New Roman" w:hAnsi="David" w:cs="David" w:hint="cs"/>
          <w:b/>
          <w:color w:val="000000"/>
          <w:sz w:val="24"/>
          <w:szCs w:val="24"/>
          <w:rtl/>
        </w:rPr>
        <w:t>עולם,</w:t>
      </w:r>
      <w:r w:rsidRPr="007E1063">
        <w:rPr>
          <w:rFonts w:ascii="David" w:eastAsia="Times New Roman" w:hAnsi="David" w:cs="David"/>
          <w:bCs/>
          <w:color w:val="000000"/>
          <w:sz w:val="24"/>
          <w:szCs w:val="24"/>
          <w:rtl/>
        </w:rPr>
        <w:t xml:space="preserve"> עד כדי היפעה האלהית, באור פני מלך חיים, דברי אלהים חיים, אשר לתורת חיים, הנטועה בעם הקודש, העו</w:t>
      </w:r>
      <w:r w:rsidR="00414550">
        <w:rPr>
          <w:rFonts w:ascii="David" w:eastAsia="Times New Roman" w:hAnsi="David" w:cs="David"/>
          <w:bCs/>
          <w:color w:val="000000"/>
          <w:sz w:val="24"/>
          <w:szCs w:val="24"/>
          <w:rtl/>
        </w:rPr>
        <w:t>מד להתהלך לפני ד' בארצות החיים</w:t>
      </w:r>
      <w:r w:rsidR="00414550">
        <w:rPr>
          <w:rFonts w:ascii="David" w:eastAsia="Times New Roman" w:hAnsi="David" w:cs="David" w:hint="cs"/>
          <w:bCs/>
          <w:color w:val="000000"/>
          <w:sz w:val="24"/>
          <w:szCs w:val="24"/>
          <w:rtl/>
        </w:rPr>
        <w:t xml:space="preserve"> </w:t>
      </w:r>
      <w:r w:rsidR="00414550" w:rsidRPr="004541DF">
        <w:rPr>
          <w:rFonts w:ascii="David" w:eastAsia="Times New Roman" w:hAnsi="David" w:cs="David"/>
          <w:b/>
          <w:color w:val="000000"/>
          <w:sz w:val="24"/>
          <w:szCs w:val="24"/>
          <w:rtl/>
        </w:rPr>
        <w:t>–</w:t>
      </w:r>
      <w:r w:rsidR="00414550">
        <w:rPr>
          <w:rFonts w:ascii="David" w:eastAsia="Times New Roman" w:hAnsi="David" w:cs="David" w:hint="cs"/>
          <w:bCs/>
          <w:color w:val="000000"/>
          <w:sz w:val="24"/>
          <w:szCs w:val="24"/>
          <w:rtl/>
        </w:rPr>
        <w:t xml:space="preserve"> </w:t>
      </w:r>
      <w:r w:rsidR="00042736">
        <w:rPr>
          <w:rFonts w:ascii="David" w:eastAsia="Times New Roman" w:hAnsi="David" w:cs="David" w:hint="cs"/>
          <w:b/>
          <w:color w:val="000000"/>
          <w:sz w:val="24"/>
          <w:szCs w:val="24"/>
          <w:rtl/>
        </w:rPr>
        <w:t>עד להופעה השלמה ביותר של האמונה שהיא בעם ישראל ובתורתו</w:t>
      </w:r>
      <w:r w:rsidR="001F5CEC">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 xml:space="preserve">אז בהקשר הנורמלי של המדרגות, התכונה השפלה הטבעית, המוטבעת בטבע החמרני של האדם, אובדת היא את תכונתה, והיא בטלה ברוב האור העליון שלמעלה ממנה, כמדת </w:t>
      </w:r>
      <w:r w:rsidR="00042736">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שרגא בטיהרא</w:t>
      </w:r>
      <w:r w:rsidR="00042736">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 וכ</w:t>
      </w:r>
      <w:r w:rsidR="001F5CEC">
        <w:rPr>
          <w:rFonts w:ascii="David" w:eastAsia="Times New Roman" w:hAnsi="David" w:cs="David"/>
          <w:bCs/>
          <w:color w:val="000000"/>
          <w:sz w:val="24"/>
          <w:szCs w:val="24"/>
          <w:rtl/>
        </w:rPr>
        <w:t>נר לפני אבוקה, וכטפה בים הגדול</w:t>
      </w:r>
      <w:r w:rsidR="001F5CEC">
        <w:rPr>
          <w:rFonts w:ascii="David" w:eastAsia="Times New Roman" w:hAnsi="David" w:cs="David" w:hint="cs"/>
          <w:bCs/>
          <w:color w:val="000000"/>
          <w:sz w:val="24"/>
          <w:szCs w:val="24"/>
          <w:rtl/>
        </w:rPr>
        <w:t xml:space="preserve"> </w:t>
      </w:r>
      <w:r w:rsidR="001F5CEC" w:rsidRPr="00042736">
        <w:rPr>
          <w:rFonts w:ascii="David" w:eastAsia="Times New Roman" w:hAnsi="David" w:cs="David"/>
          <w:b/>
          <w:color w:val="000000"/>
          <w:sz w:val="24"/>
          <w:szCs w:val="24"/>
          <w:rtl/>
        </w:rPr>
        <w:t>–</w:t>
      </w:r>
      <w:r w:rsidR="001F5CEC">
        <w:rPr>
          <w:rFonts w:ascii="David" w:eastAsia="Times New Roman" w:hAnsi="David" w:cs="David" w:hint="cs"/>
          <w:bCs/>
          <w:color w:val="000000"/>
          <w:sz w:val="24"/>
          <w:szCs w:val="24"/>
          <w:rtl/>
        </w:rPr>
        <w:t xml:space="preserve"> </w:t>
      </w:r>
      <w:r w:rsidR="00042736">
        <w:rPr>
          <w:rFonts w:ascii="David" w:eastAsia="Times New Roman" w:hAnsi="David" w:cs="David" w:hint="cs"/>
          <w:b/>
          <w:color w:val="000000"/>
          <w:sz w:val="24"/>
          <w:szCs w:val="24"/>
          <w:rtl/>
        </w:rPr>
        <w:t>ואז, בדרך ההתפתחות הטבעית, כאשר מופיעה המדרגה האמונית העליונה של עם ישראל, מדרגות האמונה הנמוכות יותר נבלעות בה כאור נר בזמן שמש הצהרים; כנר קטן מול אבוקה גדולה; וכטיפה קטנה בתוך הים הגדול</w:t>
      </w:r>
      <w:r w:rsidR="0037628C">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אמנם מסייעת היא אותה הנקודה השפלה, המוטבעת בנפש התחתונה, לעזז את עצמת הקודש, ברדתו אל מערכות החומר וחושיו, ופועלת היא בזה את פעולתה גם על כל אצילות היפעה שהמדות העליונות יושבות עליה, כחמרא דיתיב ע</w:t>
      </w:r>
      <w:r w:rsidR="0037628C">
        <w:rPr>
          <w:rFonts w:ascii="David" w:eastAsia="Times New Roman" w:hAnsi="David" w:cs="David"/>
          <w:bCs/>
          <w:color w:val="000000"/>
          <w:sz w:val="24"/>
          <w:szCs w:val="24"/>
          <w:rtl/>
        </w:rPr>
        <w:t>ל דורדיא, המועילה לקיומו ואמוצו</w:t>
      </w:r>
      <w:r w:rsidR="0037628C">
        <w:rPr>
          <w:rFonts w:ascii="David" w:eastAsia="Times New Roman" w:hAnsi="David" w:cs="David" w:hint="cs"/>
          <w:bCs/>
          <w:color w:val="000000"/>
          <w:sz w:val="24"/>
          <w:szCs w:val="24"/>
          <w:rtl/>
        </w:rPr>
        <w:t xml:space="preserve"> </w:t>
      </w:r>
      <w:r w:rsidR="0037628C" w:rsidRPr="00042736">
        <w:rPr>
          <w:rFonts w:ascii="David" w:eastAsia="Times New Roman" w:hAnsi="David" w:cs="David"/>
          <w:b/>
          <w:color w:val="000000"/>
          <w:sz w:val="24"/>
          <w:szCs w:val="24"/>
          <w:rtl/>
        </w:rPr>
        <w:t>–</w:t>
      </w:r>
      <w:r w:rsidR="0037628C">
        <w:rPr>
          <w:rFonts w:ascii="David" w:eastAsia="Times New Roman" w:hAnsi="David" w:cs="David" w:hint="cs"/>
          <w:bCs/>
          <w:color w:val="000000"/>
          <w:sz w:val="24"/>
          <w:szCs w:val="24"/>
          <w:rtl/>
        </w:rPr>
        <w:t xml:space="preserve"> </w:t>
      </w:r>
      <w:r w:rsidR="00042736">
        <w:rPr>
          <w:rFonts w:ascii="David" w:eastAsia="Times New Roman" w:hAnsi="David" w:cs="David" w:hint="cs"/>
          <w:b/>
          <w:color w:val="000000"/>
          <w:sz w:val="24"/>
          <w:szCs w:val="24"/>
          <w:rtl/>
        </w:rPr>
        <w:t>אולם נקודות האמת ה</w:t>
      </w:r>
      <w:r w:rsidR="005849FE">
        <w:rPr>
          <w:rFonts w:ascii="David" w:eastAsia="Times New Roman" w:hAnsi="David" w:cs="David" w:hint="cs"/>
          <w:b/>
          <w:color w:val="000000"/>
          <w:sz w:val="24"/>
          <w:szCs w:val="24"/>
          <w:rtl/>
        </w:rPr>
        <w:t>קטנות</w:t>
      </w:r>
      <w:r w:rsidR="00042736">
        <w:rPr>
          <w:rFonts w:ascii="David" w:eastAsia="Times New Roman" w:hAnsi="David" w:cs="David" w:hint="cs"/>
          <w:b/>
          <w:color w:val="000000"/>
          <w:sz w:val="24"/>
          <w:szCs w:val="24"/>
          <w:rtl/>
        </w:rPr>
        <w:t xml:space="preserve"> שמצויות במדרגות האמונה הנמוכות, הן מעניקות עוצמה לרוחניות העליונה, מפני שהן נותנות מענה גם לצדדי הגוף וחושיו (</w:t>
      </w:r>
      <w:r w:rsidR="00213F8B">
        <w:rPr>
          <w:rFonts w:ascii="David" w:eastAsia="Times New Roman" w:hAnsi="David" w:cs="David" w:hint="cs"/>
          <w:b/>
          <w:color w:val="000000"/>
          <w:sz w:val="24"/>
          <w:szCs w:val="24"/>
          <w:rtl/>
        </w:rPr>
        <w:t>פיתוח</w:t>
      </w:r>
      <w:r w:rsidR="00042736">
        <w:rPr>
          <w:rFonts w:ascii="David" w:eastAsia="Times New Roman" w:hAnsi="David" w:cs="David" w:hint="cs"/>
          <w:b/>
          <w:color w:val="000000"/>
          <w:sz w:val="24"/>
          <w:szCs w:val="24"/>
          <w:rtl/>
        </w:rPr>
        <w:t xml:space="preserve"> בעולם החול, חוויות רוחניות פרטיות</w:t>
      </w:r>
      <w:r w:rsidR="00213F8B">
        <w:rPr>
          <w:rFonts w:ascii="David" w:eastAsia="Times New Roman" w:hAnsi="David" w:cs="David" w:hint="cs"/>
          <w:b/>
          <w:color w:val="000000"/>
          <w:sz w:val="24"/>
          <w:szCs w:val="24"/>
          <w:rtl/>
        </w:rPr>
        <w:t>, רגיעה נפשית</w:t>
      </w:r>
      <w:r w:rsidR="00042736">
        <w:rPr>
          <w:rFonts w:ascii="David" w:eastAsia="Times New Roman" w:hAnsi="David" w:cs="David" w:hint="cs"/>
          <w:b/>
          <w:color w:val="000000"/>
          <w:sz w:val="24"/>
          <w:szCs w:val="24"/>
          <w:rtl/>
        </w:rPr>
        <w:t xml:space="preserve"> וכדומה), כדוגמת שמרים שמתסיסים את היין</w:t>
      </w:r>
      <w:r w:rsidR="007E50AF">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בתכונת החיים אשר לאומות העולם מקשקשת היא הנקודה הטבעית הזאת גם כן</w:t>
      </w:r>
      <w:r w:rsidR="00213F8B">
        <w:rPr>
          <w:rFonts w:ascii="David" w:eastAsia="Times New Roman" w:hAnsi="David" w:cs="David" w:hint="cs"/>
          <w:b/>
          <w:color w:val="000000"/>
          <w:sz w:val="24"/>
          <w:szCs w:val="24"/>
          <w:rtl/>
        </w:rPr>
        <w:t xml:space="preserve"> </w:t>
      </w:r>
      <w:r w:rsidR="00213F8B">
        <w:rPr>
          <w:rFonts w:ascii="David" w:eastAsia="Times New Roman" w:hAnsi="David" w:cs="David"/>
          <w:b/>
          <w:color w:val="000000"/>
          <w:sz w:val="24"/>
          <w:szCs w:val="24"/>
          <w:rtl/>
        </w:rPr>
        <w:t>–</w:t>
      </w:r>
      <w:r w:rsidR="00213F8B">
        <w:rPr>
          <w:rFonts w:ascii="David" w:eastAsia="Times New Roman" w:hAnsi="David" w:cs="David" w:hint="cs"/>
          <w:b/>
          <w:color w:val="000000"/>
          <w:sz w:val="24"/>
          <w:szCs w:val="24"/>
          <w:rtl/>
        </w:rPr>
        <w:t xml:space="preserve"> הנטייה האנושית זקוקה לאמונה טבעית ונמוכה; ו</w:t>
      </w:r>
      <w:r w:rsidRPr="007E1063">
        <w:rPr>
          <w:rFonts w:ascii="David" w:eastAsia="Times New Roman" w:hAnsi="David" w:cs="David"/>
          <w:bCs/>
          <w:color w:val="000000"/>
          <w:sz w:val="24"/>
          <w:szCs w:val="24"/>
          <w:rtl/>
        </w:rPr>
        <w:t>את צורתה היותר מהולמת לנחלת גויים מצאה על ידי המינות, שיצאה מהלאה לגבול ישר</w:t>
      </w:r>
      <w:r w:rsidR="007E50AF">
        <w:rPr>
          <w:rFonts w:ascii="David" w:eastAsia="Times New Roman" w:hAnsi="David" w:cs="David"/>
          <w:bCs/>
          <w:color w:val="000000"/>
          <w:sz w:val="24"/>
          <w:szCs w:val="24"/>
          <w:rtl/>
        </w:rPr>
        <w:t xml:space="preserve">אל, להיות לכח אמוני </w:t>
      </w:r>
      <w:r w:rsidR="007E50AF">
        <w:rPr>
          <w:rFonts w:ascii="David" w:eastAsia="Times New Roman" w:hAnsi="David" w:cs="David"/>
          <w:bCs/>
          <w:color w:val="000000"/>
          <w:sz w:val="24"/>
          <w:szCs w:val="24"/>
          <w:rtl/>
        </w:rPr>
        <w:lastRenderedPageBreak/>
        <w:t>בעמים רבים</w:t>
      </w:r>
      <w:r w:rsidR="007E50AF">
        <w:rPr>
          <w:rFonts w:ascii="David" w:eastAsia="Times New Roman" w:hAnsi="David" w:cs="David" w:hint="cs"/>
          <w:bCs/>
          <w:color w:val="000000"/>
          <w:sz w:val="24"/>
          <w:szCs w:val="24"/>
          <w:rtl/>
        </w:rPr>
        <w:t xml:space="preserve"> </w:t>
      </w:r>
      <w:r w:rsidR="00B23C49" w:rsidRPr="00213F8B">
        <w:rPr>
          <w:rFonts w:ascii="David" w:eastAsia="Times New Roman" w:hAnsi="David" w:cs="David"/>
          <w:b/>
          <w:color w:val="000000"/>
          <w:sz w:val="24"/>
          <w:szCs w:val="24"/>
          <w:rtl/>
        </w:rPr>
        <w:t>–</w:t>
      </w:r>
      <w:r w:rsidR="007E50AF">
        <w:rPr>
          <w:rFonts w:ascii="David" w:eastAsia="Times New Roman" w:hAnsi="David" w:cs="David" w:hint="cs"/>
          <w:bCs/>
          <w:color w:val="000000"/>
          <w:sz w:val="24"/>
          <w:szCs w:val="24"/>
          <w:rtl/>
        </w:rPr>
        <w:t xml:space="preserve"> </w:t>
      </w:r>
      <w:r w:rsidR="00213F8B">
        <w:rPr>
          <w:rFonts w:ascii="David" w:eastAsia="Times New Roman" w:hAnsi="David" w:cs="David" w:hint="cs"/>
          <w:b/>
          <w:color w:val="000000"/>
          <w:sz w:val="24"/>
          <w:szCs w:val="24"/>
          <w:rtl/>
        </w:rPr>
        <w:t>ו</w:t>
      </w:r>
      <w:r w:rsidR="005849FE">
        <w:rPr>
          <w:rFonts w:ascii="David" w:eastAsia="Times New Roman" w:hAnsi="David" w:cs="David" w:hint="cs"/>
          <w:b/>
          <w:color w:val="000000"/>
          <w:sz w:val="24"/>
          <w:szCs w:val="24"/>
          <w:rtl/>
        </w:rPr>
        <w:t>נטייה זו</w:t>
      </w:r>
      <w:r w:rsidR="00213F8B">
        <w:rPr>
          <w:rFonts w:ascii="David" w:eastAsia="Times New Roman" w:hAnsi="David" w:cs="David" w:hint="cs"/>
          <w:b/>
          <w:color w:val="000000"/>
          <w:sz w:val="24"/>
          <w:szCs w:val="24"/>
          <w:rtl/>
        </w:rPr>
        <w:t xml:space="preserve"> התלבשה </w:t>
      </w:r>
      <w:r w:rsidR="005849FE">
        <w:rPr>
          <w:rFonts w:ascii="David" w:eastAsia="Times New Roman" w:hAnsi="David" w:cs="David" w:hint="cs"/>
          <w:b/>
          <w:color w:val="000000"/>
          <w:sz w:val="24"/>
          <w:szCs w:val="24"/>
          <w:rtl/>
        </w:rPr>
        <w:t xml:space="preserve">באופן מובהק </w:t>
      </w:r>
      <w:r w:rsidR="00213F8B">
        <w:rPr>
          <w:rFonts w:ascii="David" w:eastAsia="Times New Roman" w:hAnsi="David" w:cs="David" w:hint="cs"/>
          <w:b/>
          <w:color w:val="000000"/>
          <w:sz w:val="24"/>
          <w:szCs w:val="24"/>
          <w:rtl/>
        </w:rPr>
        <w:t>ב</w:t>
      </w:r>
      <w:r w:rsidR="005849FE">
        <w:rPr>
          <w:rFonts w:ascii="David" w:eastAsia="Times New Roman" w:hAnsi="David" w:cs="David" w:hint="cs"/>
          <w:b/>
          <w:color w:val="000000"/>
          <w:sz w:val="24"/>
          <w:szCs w:val="24"/>
          <w:rtl/>
        </w:rPr>
        <w:t>נ</w:t>
      </w:r>
      <w:r w:rsidR="00213F8B">
        <w:rPr>
          <w:rFonts w:ascii="David" w:eastAsia="Times New Roman" w:hAnsi="David" w:cs="David" w:hint="cs"/>
          <w:b/>
          <w:color w:val="000000"/>
          <w:sz w:val="24"/>
          <w:szCs w:val="24"/>
          <w:rtl/>
        </w:rPr>
        <w:t>צר</w:t>
      </w:r>
      <w:r w:rsidR="005849FE">
        <w:rPr>
          <w:rFonts w:ascii="David" w:eastAsia="Times New Roman" w:hAnsi="David" w:cs="David" w:hint="cs"/>
          <w:b/>
          <w:color w:val="000000"/>
          <w:sz w:val="24"/>
          <w:szCs w:val="24"/>
          <w:rtl/>
        </w:rPr>
        <w:t>ו</w:t>
      </w:r>
      <w:r w:rsidR="00213F8B">
        <w:rPr>
          <w:rFonts w:ascii="David" w:eastAsia="Times New Roman" w:hAnsi="David" w:cs="David" w:hint="cs"/>
          <w:b/>
          <w:color w:val="000000"/>
          <w:sz w:val="24"/>
          <w:szCs w:val="24"/>
          <w:rtl/>
        </w:rPr>
        <w:t>ת שיצאה מעם ישראל, ונתנה מענה לצורך הדתי של האנושות</w:t>
      </w:r>
      <w:r w:rsidR="00B23C49">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אבל כאן נפרשה הדורדיא מכל יין הלבנון, והנקודה החמרנית בתקפה הירוד והמגושם מוצאה את ביטויה בהתאמה לתוכן של אליליות מנוסחה</w:t>
      </w:r>
      <w:r w:rsidR="00213F8B">
        <w:rPr>
          <w:rFonts w:ascii="David" w:eastAsia="Times New Roman" w:hAnsi="David" w:cs="David" w:hint="cs"/>
          <w:b/>
          <w:color w:val="000000"/>
          <w:sz w:val="24"/>
          <w:szCs w:val="24"/>
          <w:rtl/>
        </w:rPr>
        <w:t xml:space="preserve"> </w:t>
      </w:r>
      <w:r w:rsidR="00213F8B">
        <w:rPr>
          <w:rFonts w:ascii="David" w:eastAsia="Times New Roman" w:hAnsi="David" w:cs="David"/>
          <w:b/>
          <w:color w:val="000000"/>
          <w:sz w:val="24"/>
          <w:szCs w:val="24"/>
          <w:rtl/>
        </w:rPr>
        <w:t>–</w:t>
      </w:r>
      <w:r w:rsidR="00213F8B">
        <w:rPr>
          <w:rFonts w:ascii="David" w:eastAsia="Times New Roman" w:hAnsi="David" w:cs="David" w:hint="cs"/>
          <w:b/>
          <w:color w:val="000000"/>
          <w:sz w:val="24"/>
          <w:szCs w:val="24"/>
          <w:rtl/>
        </w:rPr>
        <w:t xml:space="preserve"> אולם הנצרות (שהייתה אמורה לשמש כסוג של תסיסה והכנה לאמונה הישראלית) התנתקה מ'היין' הישראלי, ואת המענה הדתי סיפקה באופן מגושם של אלילות מסוגננת ולו יותר מכך; עד כדי כך </w:t>
      </w:r>
      <w:r w:rsidRPr="007E1063">
        <w:rPr>
          <w:rFonts w:ascii="David" w:eastAsia="Times New Roman" w:hAnsi="David" w:cs="David"/>
          <w:bCs/>
          <w:color w:val="000000"/>
          <w:sz w:val="24"/>
          <w:szCs w:val="24"/>
          <w:rtl/>
        </w:rPr>
        <w:t>שלפעמים נתמה על החפץ של הריח החריף אשר לבקשת הקודש שנולד ממנה, אבל מיד נרגיש ריח של בשר, והבשר הולך הוא ומעביר את צורתו</w:t>
      </w:r>
      <w:r w:rsidR="00213F8B">
        <w:rPr>
          <w:rFonts w:ascii="David" w:eastAsia="Times New Roman" w:hAnsi="David" w:cs="David" w:hint="cs"/>
          <w:b/>
          <w:color w:val="000000"/>
          <w:sz w:val="24"/>
          <w:szCs w:val="24"/>
          <w:rtl/>
        </w:rPr>
        <w:t xml:space="preserve"> </w:t>
      </w:r>
      <w:r w:rsidR="00213F8B">
        <w:rPr>
          <w:rFonts w:ascii="David" w:eastAsia="Times New Roman" w:hAnsi="David" w:cs="David"/>
          <w:b/>
          <w:color w:val="000000"/>
          <w:sz w:val="24"/>
          <w:szCs w:val="24"/>
          <w:rtl/>
        </w:rPr>
        <w:t>–</w:t>
      </w:r>
      <w:r w:rsidR="00213F8B">
        <w:rPr>
          <w:rFonts w:ascii="David" w:eastAsia="Times New Roman" w:hAnsi="David" w:cs="David" w:hint="cs"/>
          <w:b/>
          <w:color w:val="000000"/>
          <w:sz w:val="24"/>
          <w:szCs w:val="24"/>
          <w:rtl/>
        </w:rPr>
        <w:t xml:space="preserve"> שאנו עומדים תמהים מול התופעה הדתית-נוצרית מצד אחד מבק</w:t>
      </w:r>
      <w:r w:rsidR="004B4150">
        <w:rPr>
          <w:rFonts w:ascii="David" w:eastAsia="Times New Roman" w:hAnsi="David" w:cs="David" w:hint="cs"/>
          <w:b/>
          <w:color w:val="000000"/>
          <w:sz w:val="24"/>
          <w:szCs w:val="24"/>
          <w:rtl/>
        </w:rPr>
        <w:t>שת קדושה, אולם מיד הבקשה הזו</w:t>
      </w:r>
      <w:r w:rsidR="005849FE">
        <w:rPr>
          <w:rFonts w:ascii="David" w:eastAsia="Times New Roman" w:hAnsi="David" w:cs="David" w:hint="cs"/>
          <w:b/>
          <w:color w:val="000000"/>
          <w:sz w:val="24"/>
          <w:szCs w:val="24"/>
          <w:rtl/>
        </w:rPr>
        <w:t>, שדורשת להתנתק מעולם החול,</w:t>
      </w:r>
      <w:r w:rsidR="004B4150">
        <w:rPr>
          <w:rFonts w:ascii="David" w:eastAsia="Times New Roman" w:hAnsi="David" w:cs="David" w:hint="cs"/>
          <w:b/>
          <w:color w:val="000000"/>
          <w:sz w:val="24"/>
          <w:szCs w:val="24"/>
          <w:rtl/>
        </w:rPr>
        <w:t xml:space="preserve"> מתחלפת בחומרנות</w:t>
      </w:r>
      <w:r w:rsidR="005849FE">
        <w:rPr>
          <w:rFonts w:ascii="David" w:eastAsia="Times New Roman" w:hAnsi="David" w:cs="David" w:hint="cs"/>
          <w:b/>
          <w:color w:val="000000"/>
          <w:sz w:val="24"/>
          <w:szCs w:val="24"/>
          <w:rtl/>
        </w:rPr>
        <w:t xml:space="preserve"> גסה (כי לא ניתן באמת להתנתק מהחומר ובסוף יוצא, שהפוך על הפוך, מגיעים לשקיעה בגסות החיים)</w:t>
      </w:r>
      <w:r w:rsidR="004B4150">
        <w:rPr>
          <w:rFonts w:ascii="David" w:eastAsia="Times New Roman" w:hAnsi="David" w:cs="David" w:hint="cs"/>
          <w:b/>
          <w:color w:val="000000"/>
          <w:sz w:val="24"/>
          <w:szCs w:val="24"/>
          <w:rtl/>
        </w:rPr>
        <w:t>, כדברי הפסוק:</w:t>
      </w:r>
      <w:r w:rsidRPr="007E1063">
        <w:rPr>
          <w:rFonts w:ascii="David" w:eastAsia="Times New Roman" w:hAnsi="David" w:cs="David"/>
          <w:bCs/>
          <w:color w:val="000000"/>
          <w:sz w:val="24"/>
          <w:szCs w:val="24"/>
          <w:rtl/>
        </w:rPr>
        <w:t xml:space="preserve"> </w:t>
      </w:r>
      <w:r w:rsidR="00213F8B">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ובשר קדש יעברו מעליך</w:t>
      </w:r>
      <w:r w:rsidR="00213F8B">
        <w:rPr>
          <w:rFonts w:ascii="David" w:eastAsia="Times New Roman" w:hAnsi="David" w:cs="David" w:hint="cs"/>
          <w:bCs/>
          <w:color w:val="000000"/>
          <w:sz w:val="24"/>
          <w:szCs w:val="24"/>
          <w:rtl/>
        </w:rPr>
        <w:t>"</w:t>
      </w:r>
      <w:r w:rsidR="004B4150">
        <w:rPr>
          <w:rFonts w:ascii="David" w:eastAsia="Times New Roman" w:hAnsi="David" w:cs="David" w:hint="cs"/>
          <w:b/>
          <w:color w:val="000000"/>
          <w:sz w:val="24"/>
          <w:szCs w:val="24"/>
          <w:rtl/>
        </w:rPr>
        <w:t xml:space="preserve"> </w:t>
      </w:r>
      <w:r w:rsidR="004B4150">
        <w:rPr>
          <w:rFonts w:ascii="David" w:eastAsia="Times New Roman" w:hAnsi="David" w:cs="David"/>
          <w:b/>
          <w:color w:val="000000"/>
          <w:sz w:val="24"/>
          <w:szCs w:val="24"/>
          <w:rtl/>
        </w:rPr>
        <w:t>–</w:t>
      </w:r>
      <w:r w:rsidR="004B4150">
        <w:rPr>
          <w:rFonts w:ascii="David" w:eastAsia="Times New Roman" w:hAnsi="David" w:cs="David" w:hint="cs"/>
          <w:b/>
          <w:color w:val="000000"/>
          <w:sz w:val="24"/>
          <w:szCs w:val="24"/>
          <w:rtl/>
        </w:rPr>
        <w:t xml:space="preserve"> החומריות שהייתה אמורה להיות קד</w:t>
      </w:r>
      <w:r w:rsidR="003C61F5">
        <w:rPr>
          <w:rFonts w:ascii="David" w:eastAsia="Times New Roman" w:hAnsi="David" w:cs="David" w:hint="cs"/>
          <w:b/>
          <w:color w:val="000000"/>
          <w:sz w:val="24"/>
          <w:szCs w:val="24"/>
          <w:rtl/>
        </w:rPr>
        <w:t>ו</w:t>
      </w:r>
      <w:r w:rsidR="004B4150">
        <w:rPr>
          <w:rFonts w:ascii="David" w:eastAsia="Times New Roman" w:hAnsi="David" w:cs="David" w:hint="cs"/>
          <w:b/>
          <w:color w:val="000000"/>
          <w:sz w:val="24"/>
          <w:szCs w:val="24"/>
          <w:rtl/>
        </w:rPr>
        <w:t>שה חולפת לה,</w:t>
      </w:r>
      <w:r w:rsidRPr="007E1063">
        <w:rPr>
          <w:rFonts w:ascii="David" w:eastAsia="Times New Roman" w:hAnsi="David" w:cs="David"/>
          <w:bCs/>
          <w:color w:val="000000"/>
          <w:sz w:val="24"/>
          <w:szCs w:val="24"/>
          <w:rtl/>
        </w:rPr>
        <w:t xml:space="preserve"> עד שמתהוה לבשר ח</w:t>
      </w:r>
      <w:r w:rsidR="00B23C49">
        <w:rPr>
          <w:rFonts w:ascii="David" w:eastAsia="Times New Roman" w:hAnsi="David" w:cs="David"/>
          <w:bCs/>
          <w:color w:val="000000"/>
          <w:sz w:val="24"/>
          <w:szCs w:val="24"/>
          <w:rtl/>
        </w:rPr>
        <w:t>מורים השוה אמנם במשקלו לבשר אדם</w:t>
      </w:r>
      <w:r w:rsidR="00B23C49">
        <w:rPr>
          <w:rFonts w:ascii="David" w:eastAsia="Times New Roman" w:hAnsi="David" w:cs="David" w:hint="cs"/>
          <w:bCs/>
          <w:color w:val="000000"/>
          <w:sz w:val="24"/>
          <w:szCs w:val="24"/>
          <w:rtl/>
        </w:rPr>
        <w:t xml:space="preserve"> </w:t>
      </w:r>
      <w:r w:rsidR="00B23C49" w:rsidRPr="004B4150">
        <w:rPr>
          <w:rFonts w:ascii="David" w:eastAsia="Times New Roman" w:hAnsi="David" w:cs="David"/>
          <w:b/>
          <w:color w:val="000000"/>
          <w:sz w:val="24"/>
          <w:szCs w:val="24"/>
          <w:rtl/>
        </w:rPr>
        <w:t>–</w:t>
      </w:r>
      <w:r w:rsidR="00B23C49">
        <w:rPr>
          <w:rFonts w:ascii="David" w:eastAsia="Times New Roman" w:hAnsi="David" w:cs="David" w:hint="cs"/>
          <w:bCs/>
          <w:color w:val="000000"/>
          <w:sz w:val="24"/>
          <w:szCs w:val="24"/>
          <w:rtl/>
        </w:rPr>
        <w:t xml:space="preserve"> </w:t>
      </w:r>
      <w:r w:rsidR="004B4150">
        <w:rPr>
          <w:rFonts w:ascii="David" w:eastAsia="Times New Roman" w:hAnsi="David" w:cs="David" w:hint="cs"/>
          <w:b/>
          <w:color w:val="000000"/>
          <w:sz w:val="24"/>
          <w:szCs w:val="24"/>
          <w:rtl/>
        </w:rPr>
        <w:t>עד שהופכת ל"בשר חמורים", כלומר חומרנות גסה</w:t>
      </w:r>
      <w:r w:rsidR="00DA4A15">
        <w:rPr>
          <w:rFonts w:ascii="David" w:eastAsia="Times New Roman" w:hAnsi="David" w:cs="David" w:hint="cs"/>
          <w:b/>
          <w:color w:val="000000"/>
          <w:sz w:val="24"/>
          <w:szCs w:val="24"/>
          <w:rtl/>
        </w:rPr>
        <w:t xml:space="preserve"> שמנותקת מעולם הרוח</w:t>
      </w:r>
      <w:r w:rsidR="004B4150">
        <w:rPr>
          <w:rFonts w:ascii="David" w:eastAsia="Times New Roman" w:hAnsi="David" w:cs="David" w:hint="cs"/>
          <w:b/>
          <w:color w:val="000000"/>
          <w:sz w:val="24"/>
          <w:szCs w:val="24"/>
          <w:rtl/>
        </w:rPr>
        <w:t xml:space="preserve">, שאמנם "בשר" זה נדמה לכאורה שווה למשקלו של "בשר אדם"; היינו כלפי חוץ נדמה </w:t>
      </w:r>
      <w:r w:rsidR="00DA4A15">
        <w:rPr>
          <w:rFonts w:ascii="David" w:eastAsia="Times New Roman" w:hAnsi="David" w:cs="David" w:hint="cs"/>
          <w:b/>
          <w:color w:val="000000"/>
          <w:sz w:val="24"/>
          <w:szCs w:val="24"/>
          <w:rtl/>
        </w:rPr>
        <w:t>שהממד החומרי (המנותק מהרוח) שהדתיות הנוצרית מ</w:t>
      </w:r>
      <w:r w:rsidR="003C61F5">
        <w:rPr>
          <w:rFonts w:ascii="David" w:eastAsia="Times New Roman" w:hAnsi="David" w:cs="David" w:hint="cs"/>
          <w:b/>
          <w:color w:val="000000"/>
          <w:sz w:val="24"/>
          <w:szCs w:val="24"/>
          <w:rtl/>
        </w:rPr>
        <w:t>דברת עליו ודורשת להתנכר אליו</w:t>
      </w:r>
      <w:r w:rsidR="00DA4A15">
        <w:rPr>
          <w:rFonts w:ascii="David" w:eastAsia="Times New Roman" w:hAnsi="David" w:cs="David" w:hint="cs"/>
          <w:b/>
          <w:color w:val="000000"/>
          <w:sz w:val="24"/>
          <w:szCs w:val="24"/>
          <w:rtl/>
        </w:rPr>
        <w:t xml:space="preserve"> הוא לכאורה גם </w:t>
      </w:r>
      <w:r w:rsidR="003C61F5">
        <w:rPr>
          <w:rFonts w:ascii="David" w:eastAsia="Times New Roman" w:hAnsi="David" w:cs="David" w:hint="cs"/>
          <w:b/>
          <w:color w:val="000000"/>
          <w:sz w:val="24"/>
          <w:szCs w:val="24"/>
          <w:rtl/>
        </w:rPr>
        <w:t>הממד החומרי של היהדות</w:t>
      </w:r>
      <w:r w:rsidR="004B4150">
        <w:rPr>
          <w:rFonts w:ascii="David" w:eastAsia="Times New Roman" w:hAnsi="David" w:cs="David" w:hint="cs"/>
          <w:b/>
          <w:color w:val="000000"/>
          <w:sz w:val="24"/>
          <w:szCs w:val="24"/>
          <w:rtl/>
        </w:rPr>
        <w:t>.</w:t>
      </w:r>
      <w:r w:rsidR="00CE6952">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והמשקל הזה, התכונה ההשויית המקרית, לכאורה היא הגורמת שעקבתא דמשיחא מתגלה גם כן על רכיבתו של חמור זה</w:t>
      </w:r>
      <w:r w:rsidR="004B4150">
        <w:rPr>
          <w:rFonts w:ascii="David" w:eastAsia="Times New Roman" w:hAnsi="David" w:cs="David" w:hint="cs"/>
          <w:b/>
          <w:color w:val="000000"/>
          <w:sz w:val="24"/>
          <w:szCs w:val="24"/>
          <w:rtl/>
        </w:rPr>
        <w:t xml:space="preserve"> </w:t>
      </w:r>
      <w:r w:rsidR="004B4150">
        <w:rPr>
          <w:rFonts w:ascii="David" w:eastAsia="Times New Roman" w:hAnsi="David" w:cs="David"/>
          <w:b/>
          <w:color w:val="000000"/>
          <w:sz w:val="24"/>
          <w:szCs w:val="24"/>
          <w:rtl/>
        </w:rPr>
        <w:t>–</w:t>
      </w:r>
      <w:r w:rsidR="004B4150">
        <w:rPr>
          <w:rFonts w:ascii="David" w:eastAsia="Times New Roman" w:hAnsi="David" w:cs="David" w:hint="cs"/>
          <w:b/>
          <w:color w:val="000000"/>
          <w:sz w:val="24"/>
          <w:szCs w:val="24"/>
          <w:rtl/>
        </w:rPr>
        <w:t xml:space="preserve"> השוואה מדומה ומקרית זו, בין הדתיות שנוצקה בדמות הנצרות לבין האמונה היהודית</w:t>
      </w:r>
      <w:r w:rsidR="00DA4A15">
        <w:rPr>
          <w:rFonts w:ascii="David" w:eastAsia="Times New Roman" w:hAnsi="David" w:cs="David" w:hint="cs"/>
          <w:b/>
          <w:color w:val="000000"/>
          <w:sz w:val="24"/>
          <w:szCs w:val="24"/>
          <w:rtl/>
        </w:rPr>
        <w:t xml:space="preserve">, היא הגורמת </w:t>
      </w:r>
      <w:r w:rsidR="003C61F5">
        <w:rPr>
          <w:rFonts w:ascii="David" w:eastAsia="Times New Roman" w:hAnsi="David" w:cs="David" w:hint="cs"/>
          <w:b/>
          <w:color w:val="000000"/>
          <w:sz w:val="24"/>
          <w:szCs w:val="24"/>
          <w:rtl/>
        </w:rPr>
        <w:t xml:space="preserve">לחילוניים </w:t>
      </w:r>
      <w:r w:rsidR="00DA4A15">
        <w:rPr>
          <w:rFonts w:ascii="David" w:eastAsia="Times New Roman" w:hAnsi="David" w:cs="David" w:hint="cs"/>
          <w:b/>
          <w:color w:val="000000"/>
          <w:sz w:val="24"/>
          <w:szCs w:val="24"/>
          <w:rtl/>
        </w:rPr>
        <w:t>בדורנו, תחילת הגאולה</w:t>
      </w:r>
      <w:r w:rsidR="003C61F5">
        <w:rPr>
          <w:rFonts w:ascii="David" w:eastAsia="Times New Roman" w:hAnsi="David" w:cs="David" w:hint="cs"/>
          <w:b/>
          <w:color w:val="000000"/>
          <w:sz w:val="24"/>
          <w:szCs w:val="24"/>
          <w:rtl/>
        </w:rPr>
        <w:t xml:space="preserve"> שבה מתפתחים החיים החומריים של עם ישראל</w:t>
      </w:r>
      <w:r w:rsidR="00DA4A15">
        <w:rPr>
          <w:rFonts w:ascii="David" w:eastAsia="Times New Roman" w:hAnsi="David" w:cs="David" w:hint="cs"/>
          <w:b/>
          <w:color w:val="000000"/>
          <w:sz w:val="24"/>
          <w:szCs w:val="24"/>
          <w:rtl/>
        </w:rPr>
        <w:t>, להסתפק בעולם החומר (כי לפי הבנתם</w:t>
      </w:r>
      <w:r w:rsidR="003C61F5">
        <w:rPr>
          <w:rFonts w:ascii="David" w:eastAsia="Times New Roman" w:hAnsi="David" w:cs="David" w:hint="cs"/>
          <w:b/>
          <w:color w:val="000000"/>
          <w:sz w:val="24"/>
          <w:szCs w:val="24"/>
          <w:rtl/>
        </w:rPr>
        <w:t xml:space="preserve">, </w:t>
      </w:r>
      <w:r w:rsidR="00DA4A15">
        <w:rPr>
          <w:rFonts w:ascii="David" w:eastAsia="Times New Roman" w:hAnsi="David" w:cs="David" w:hint="cs"/>
          <w:b/>
          <w:color w:val="000000"/>
          <w:sz w:val="24"/>
          <w:szCs w:val="24"/>
          <w:rtl/>
        </w:rPr>
        <w:t>שנוצקה ב</w:t>
      </w:r>
      <w:r w:rsidR="003C61F5">
        <w:rPr>
          <w:rFonts w:ascii="David" w:eastAsia="Times New Roman" w:hAnsi="David" w:cs="David" w:hint="cs"/>
          <w:b/>
          <w:color w:val="000000"/>
          <w:sz w:val="24"/>
          <w:szCs w:val="24"/>
          <w:rtl/>
        </w:rPr>
        <w:t>ת</w:t>
      </w:r>
      <w:r w:rsidR="00DA4A15">
        <w:rPr>
          <w:rFonts w:ascii="David" w:eastAsia="Times New Roman" w:hAnsi="David" w:cs="David" w:hint="cs"/>
          <w:b/>
          <w:color w:val="000000"/>
          <w:sz w:val="24"/>
          <w:szCs w:val="24"/>
          <w:rtl/>
        </w:rPr>
        <w:t>פיסה הנוצרית</w:t>
      </w:r>
      <w:r w:rsidR="003C61F5">
        <w:rPr>
          <w:rFonts w:ascii="David" w:eastAsia="Times New Roman" w:hAnsi="David" w:cs="David" w:hint="cs"/>
          <w:b/>
          <w:color w:val="000000"/>
          <w:sz w:val="24"/>
          <w:szCs w:val="24"/>
          <w:rtl/>
        </w:rPr>
        <w:t>,</w:t>
      </w:r>
      <w:r w:rsidR="00DA4A15">
        <w:rPr>
          <w:rFonts w:ascii="David" w:eastAsia="Times New Roman" w:hAnsi="David" w:cs="David" w:hint="cs"/>
          <w:b/>
          <w:color w:val="000000"/>
          <w:sz w:val="24"/>
          <w:szCs w:val="24"/>
          <w:rtl/>
        </w:rPr>
        <w:t xml:space="preserve"> החומר והרוח אינם יכולים לבוא יחדיו והם בחרו בראשון</w:t>
      </w:r>
      <w:r w:rsidR="003C61F5">
        <w:rPr>
          <w:rFonts w:ascii="David" w:eastAsia="Times New Roman" w:hAnsi="David" w:cs="David" w:hint="cs"/>
          <w:b/>
          <w:color w:val="000000"/>
          <w:sz w:val="24"/>
          <w:szCs w:val="24"/>
          <w:rtl/>
        </w:rPr>
        <w:t>); אולם אט אט מתברר</w:t>
      </w:r>
      <w:r w:rsidRPr="007E1063">
        <w:rPr>
          <w:rFonts w:ascii="David" w:eastAsia="Times New Roman" w:hAnsi="David" w:cs="David"/>
          <w:bCs/>
          <w:color w:val="000000"/>
          <w:sz w:val="24"/>
          <w:szCs w:val="24"/>
          <w:rtl/>
        </w:rPr>
        <w:t xml:space="preserve"> שבאמת איננו חמורו של משיח עדיין, שהוא עתיד לבוא במהרה בימינו </w:t>
      </w:r>
      <w:r w:rsidR="00191371">
        <w:rPr>
          <w:rFonts w:ascii="David" w:eastAsia="Times New Roman" w:hAnsi="David" w:cs="David"/>
          <w:bCs/>
          <w:color w:val="000000"/>
          <w:sz w:val="24"/>
          <w:szCs w:val="24"/>
          <w:rtl/>
        </w:rPr>
        <w:t>בקרוב, כי אם טולא דכופתא דחמריה</w:t>
      </w:r>
      <w:r w:rsidR="00191371">
        <w:rPr>
          <w:rFonts w:ascii="David" w:eastAsia="Times New Roman" w:hAnsi="David" w:cs="David" w:hint="cs"/>
          <w:bCs/>
          <w:color w:val="000000"/>
          <w:sz w:val="24"/>
          <w:szCs w:val="24"/>
          <w:rtl/>
        </w:rPr>
        <w:t xml:space="preserve"> </w:t>
      </w:r>
      <w:r w:rsidR="00191371" w:rsidRPr="003C61F5">
        <w:rPr>
          <w:rFonts w:ascii="David" w:eastAsia="Times New Roman" w:hAnsi="David" w:cs="David"/>
          <w:b/>
          <w:color w:val="000000"/>
          <w:sz w:val="24"/>
          <w:szCs w:val="24"/>
          <w:rtl/>
        </w:rPr>
        <w:t>–</w:t>
      </w:r>
      <w:r w:rsidR="00191371">
        <w:rPr>
          <w:rFonts w:ascii="David" w:eastAsia="Times New Roman" w:hAnsi="David" w:cs="David" w:hint="cs"/>
          <w:bCs/>
          <w:color w:val="000000"/>
          <w:sz w:val="24"/>
          <w:szCs w:val="24"/>
          <w:rtl/>
        </w:rPr>
        <w:t xml:space="preserve"> </w:t>
      </w:r>
      <w:r w:rsidR="003C61F5">
        <w:rPr>
          <w:rFonts w:ascii="David" w:eastAsia="Times New Roman" w:hAnsi="David" w:cs="David" w:hint="cs"/>
          <w:b/>
          <w:color w:val="000000"/>
          <w:sz w:val="24"/>
          <w:szCs w:val="24"/>
          <w:rtl/>
        </w:rPr>
        <w:t>התפיסה החומרית שמצויה בדמיונם אינה החומריות הישראלית שמחוברת עם עולם הרוח, אלא חומרנות גסה</w:t>
      </w:r>
      <w:r w:rsidR="002A0203">
        <w:rPr>
          <w:rFonts w:ascii="David" w:eastAsia="Times New Roman" w:hAnsi="David" w:cs="David" w:hint="cs"/>
          <w:b/>
          <w:color w:val="000000"/>
          <w:sz w:val="24"/>
          <w:szCs w:val="24"/>
          <w:rtl/>
        </w:rPr>
        <w:t>,</w:t>
      </w:r>
      <w:r w:rsidR="003C61F5">
        <w:rPr>
          <w:rFonts w:ascii="David" w:eastAsia="Times New Roman" w:hAnsi="David" w:cs="David" w:hint="cs"/>
          <w:b/>
          <w:color w:val="000000"/>
          <w:sz w:val="24"/>
          <w:szCs w:val="24"/>
          <w:rtl/>
        </w:rPr>
        <w:t xml:space="preserve"> בגרסה הנוצרית</w:t>
      </w:r>
      <w:r w:rsidR="002A0203">
        <w:rPr>
          <w:rFonts w:ascii="David" w:eastAsia="Times New Roman" w:hAnsi="David" w:cs="David" w:hint="cs"/>
          <w:b/>
          <w:color w:val="000000"/>
          <w:sz w:val="24"/>
          <w:szCs w:val="24"/>
          <w:rtl/>
        </w:rPr>
        <w:t>,</w:t>
      </w:r>
      <w:r w:rsidR="003C61F5">
        <w:rPr>
          <w:rFonts w:ascii="David" w:eastAsia="Times New Roman" w:hAnsi="David" w:cs="David" w:hint="cs"/>
          <w:b/>
          <w:color w:val="000000"/>
          <w:sz w:val="24"/>
          <w:szCs w:val="24"/>
          <w:rtl/>
        </w:rPr>
        <w:t xml:space="preserve"> שנמשלת לגללי החמור</w:t>
      </w:r>
      <w:r w:rsidR="00191371">
        <w:rPr>
          <w:rFonts w:ascii="David" w:eastAsia="Times New Roman" w:hAnsi="David" w:cs="David" w:hint="cs"/>
          <w:b/>
          <w:color w:val="000000"/>
          <w:sz w:val="24"/>
          <w:szCs w:val="24"/>
          <w:rtl/>
        </w:rPr>
        <w:t xml:space="preserve">. </w:t>
      </w:r>
      <w:r w:rsidRPr="007E1063">
        <w:rPr>
          <w:rFonts w:ascii="David" w:eastAsia="Times New Roman" w:hAnsi="David" w:cs="David"/>
          <w:bCs/>
          <w:color w:val="000000"/>
          <w:sz w:val="24"/>
          <w:szCs w:val="24"/>
          <w:rtl/>
        </w:rPr>
        <w:t>והצללים הללו הולכים הם ונסים, לפי תוקף הארת השמש</w:t>
      </w:r>
      <w:r w:rsidR="00150663">
        <w:rPr>
          <w:rFonts w:ascii="David" w:eastAsia="Times New Roman" w:hAnsi="David" w:cs="David" w:hint="cs"/>
          <w:b/>
          <w:color w:val="000000"/>
          <w:sz w:val="24"/>
          <w:szCs w:val="24"/>
          <w:rtl/>
        </w:rPr>
        <w:t xml:space="preserve"> </w:t>
      </w:r>
      <w:r w:rsidR="00150663">
        <w:rPr>
          <w:rFonts w:ascii="David" w:eastAsia="Times New Roman" w:hAnsi="David" w:cs="David"/>
          <w:b/>
          <w:color w:val="000000"/>
          <w:sz w:val="24"/>
          <w:szCs w:val="24"/>
          <w:rtl/>
        </w:rPr>
        <w:t>–</w:t>
      </w:r>
      <w:r w:rsidR="00150663">
        <w:rPr>
          <w:rFonts w:ascii="David" w:eastAsia="Times New Roman" w:hAnsi="David" w:cs="David" w:hint="cs"/>
          <w:b/>
          <w:color w:val="000000"/>
          <w:sz w:val="24"/>
          <w:szCs w:val="24"/>
          <w:rtl/>
        </w:rPr>
        <w:t xml:space="preserve"> והתפיסות המוטעות הללו הולכות ונעלמות ככל שהזמן עובר ו"השמש" הישראלית זורחת, כדוגמת</w:t>
      </w:r>
      <w:r w:rsidRPr="007E1063">
        <w:rPr>
          <w:rFonts w:ascii="David" w:eastAsia="Times New Roman" w:hAnsi="David" w:cs="David"/>
          <w:bCs/>
          <w:color w:val="000000"/>
          <w:sz w:val="24"/>
          <w:szCs w:val="24"/>
          <w:rtl/>
        </w:rPr>
        <w:t xml:space="preserve"> שמשו של יעקב, אשר זרחה בעבורו, לרפאות את צלעתו, שפגע בה שרו של עשו, </w:t>
      </w:r>
      <w:r w:rsidR="00150663">
        <w:rPr>
          <w:rFonts w:ascii="David" w:eastAsia="Times New Roman" w:hAnsi="David" w:cs="David" w:hint="cs"/>
          <w:bCs/>
          <w:color w:val="000000"/>
          <w:sz w:val="24"/>
          <w:szCs w:val="24"/>
          <w:rtl/>
        </w:rPr>
        <w:t>'</w:t>
      </w:r>
      <w:r w:rsidRPr="007E1063">
        <w:rPr>
          <w:rFonts w:ascii="David" w:eastAsia="Times New Roman" w:hAnsi="David" w:cs="David"/>
          <w:bCs/>
          <w:color w:val="000000"/>
          <w:sz w:val="24"/>
          <w:szCs w:val="24"/>
          <w:rtl/>
        </w:rPr>
        <w:t>כשנדמה לו כתלמיד חכם מעבר מזה, וכליסטים מעבר מזה</w:t>
      </w:r>
      <w:r w:rsidR="00150663">
        <w:rPr>
          <w:rFonts w:ascii="David" w:eastAsia="Times New Roman" w:hAnsi="David" w:cs="David" w:hint="cs"/>
          <w:bCs/>
          <w:color w:val="000000"/>
          <w:sz w:val="24"/>
          <w:szCs w:val="24"/>
          <w:rtl/>
        </w:rPr>
        <w:t>'</w:t>
      </w:r>
      <w:r w:rsidR="00150663">
        <w:rPr>
          <w:rFonts w:ascii="David" w:eastAsia="Times New Roman" w:hAnsi="David" w:cs="David" w:hint="cs"/>
          <w:b/>
          <w:color w:val="000000"/>
          <w:sz w:val="24"/>
          <w:szCs w:val="24"/>
          <w:rtl/>
        </w:rPr>
        <w:t xml:space="preserve"> </w:t>
      </w:r>
      <w:r w:rsidR="00150663">
        <w:rPr>
          <w:rFonts w:ascii="David" w:eastAsia="Times New Roman" w:hAnsi="David" w:cs="David"/>
          <w:b/>
          <w:color w:val="000000"/>
          <w:sz w:val="24"/>
          <w:szCs w:val="24"/>
          <w:rtl/>
        </w:rPr>
        <w:t>–</w:t>
      </w:r>
      <w:r w:rsidR="00150663">
        <w:rPr>
          <w:rFonts w:ascii="David" w:eastAsia="Times New Roman" w:hAnsi="David" w:cs="David" w:hint="cs"/>
          <w:b/>
          <w:color w:val="000000"/>
          <w:sz w:val="24"/>
          <w:szCs w:val="24"/>
          <w:rtl/>
        </w:rPr>
        <w:t xml:space="preserve"> כדוגמת המפגש של יעקב עם שרו של עשיו (שעל פי המדרש נראה מצד אחד כתלמיד חכם ומצד שני כשודד), שגרם לו לצליעה והשמש ריפאה אותה </w:t>
      </w:r>
      <w:r w:rsidR="00150663">
        <w:rPr>
          <w:rFonts w:ascii="David" w:eastAsia="Times New Roman" w:hAnsi="David" w:cs="David"/>
          <w:b/>
          <w:color w:val="000000"/>
          <w:sz w:val="24"/>
          <w:szCs w:val="24"/>
          <w:rtl/>
        </w:rPr>
        <w:t>–</w:t>
      </w:r>
      <w:r w:rsidR="00150663">
        <w:rPr>
          <w:rFonts w:ascii="David" w:eastAsia="Times New Roman" w:hAnsi="David" w:cs="David" w:hint="cs"/>
          <w:b/>
          <w:color w:val="000000"/>
          <w:sz w:val="24"/>
          <w:szCs w:val="24"/>
          <w:rtl/>
        </w:rPr>
        <w:t xml:space="preserve"> כך המפגש שלנו עם הנצרות (שכלפי חוץ נדמית כבקשת קדושה אולם מצד האמת היא שודדת את האמונה האמיתית)</w:t>
      </w:r>
      <w:r w:rsidRPr="00F62304">
        <w:rPr>
          <w:rFonts w:ascii="David" w:eastAsia="Times New Roman" w:hAnsi="David" w:cs="David"/>
          <w:b/>
          <w:color w:val="000000"/>
          <w:sz w:val="24"/>
          <w:szCs w:val="24"/>
          <w:rtl/>
        </w:rPr>
        <w:t>,</w:t>
      </w:r>
      <w:r w:rsidR="00150663" w:rsidRPr="00F62304">
        <w:rPr>
          <w:rFonts w:ascii="David" w:eastAsia="Times New Roman" w:hAnsi="David" w:cs="David" w:hint="cs"/>
          <w:b/>
          <w:color w:val="000000"/>
          <w:sz w:val="24"/>
          <w:szCs w:val="24"/>
          <w:rtl/>
        </w:rPr>
        <w:t xml:space="preserve"> גורמת לנו לנזקי</w:t>
      </w:r>
      <w:r w:rsidR="00F62304" w:rsidRPr="00F62304">
        <w:rPr>
          <w:rFonts w:ascii="David" w:eastAsia="Times New Roman" w:hAnsi="David" w:cs="David" w:hint="cs"/>
          <w:b/>
          <w:color w:val="000000"/>
          <w:sz w:val="24"/>
          <w:szCs w:val="24"/>
          <w:rtl/>
        </w:rPr>
        <w:t>ם גדולים</w:t>
      </w:r>
      <w:r w:rsidR="00F62304">
        <w:rPr>
          <w:rFonts w:ascii="David" w:eastAsia="Times New Roman" w:hAnsi="David" w:cs="David" w:hint="cs"/>
          <w:b/>
          <w:color w:val="000000"/>
          <w:sz w:val="24"/>
          <w:szCs w:val="24"/>
          <w:rtl/>
        </w:rPr>
        <w:t>, אולם ככל ששמש הגאולה זורחת אנו מתרפאים מהם</w:t>
      </w:r>
      <w:r w:rsidR="00F62304" w:rsidRPr="00F62304">
        <w:rPr>
          <w:rFonts w:ascii="David" w:eastAsia="Times New Roman" w:hAnsi="David" w:cs="David" w:hint="cs"/>
          <w:b/>
          <w:color w:val="000000"/>
          <w:sz w:val="24"/>
          <w:szCs w:val="24"/>
          <w:rtl/>
        </w:rPr>
        <w:t>;</w:t>
      </w:r>
      <w:r w:rsidR="00191371">
        <w:rPr>
          <w:rFonts w:ascii="David" w:eastAsia="Times New Roman" w:hAnsi="David" w:cs="David" w:hint="cs"/>
          <w:b/>
          <w:color w:val="000000"/>
          <w:sz w:val="24"/>
          <w:szCs w:val="24"/>
          <w:rtl/>
        </w:rPr>
        <w:t xml:space="preserve"> </w:t>
      </w:r>
      <w:r w:rsidR="00191371" w:rsidRPr="007E1063">
        <w:rPr>
          <w:rFonts w:ascii="David" w:eastAsia="Times New Roman" w:hAnsi="David" w:cs="David"/>
          <w:bCs/>
          <w:color w:val="000000"/>
          <w:sz w:val="24"/>
          <w:szCs w:val="24"/>
          <w:rtl/>
        </w:rPr>
        <w:t xml:space="preserve">ויעקב אשר האמת היא מנת חבלו, קרא </w:t>
      </w:r>
      <w:r w:rsidR="00F62304">
        <w:rPr>
          <w:rFonts w:ascii="David" w:eastAsia="Times New Roman" w:hAnsi="David" w:cs="David" w:hint="cs"/>
          <w:bCs/>
          <w:color w:val="000000"/>
          <w:sz w:val="24"/>
          <w:szCs w:val="24"/>
          <w:rtl/>
        </w:rPr>
        <w:t>"</w:t>
      </w:r>
      <w:r w:rsidR="00191371" w:rsidRPr="007E1063">
        <w:rPr>
          <w:rFonts w:ascii="David" w:eastAsia="Times New Roman" w:hAnsi="David" w:cs="David"/>
          <w:bCs/>
          <w:color w:val="000000"/>
          <w:sz w:val="24"/>
          <w:szCs w:val="24"/>
          <w:rtl/>
        </w:rPr>
        <w:t>שם המקום פניאל, כי ראית</w:t>
      </w:r>
      <w:r w:rsidR="00191371">
        <w:rPr>
          <w:rFonts w:ascii="David" w:eastAsia="Times New Roman" w:hAnsi="David" w:cs="David"/>
          <w:bCs/>
          <w:color w:val="000000"/>
          <w:sz w:val="24"/>
          <w:szCs w:val="24"/>
          <w:rtl/>
        </w:rPr>
        <w:t>י אלהים פנים אל פנים ותנצל נפשי</w:t>
      </w:r>
      <w:r w:rsidR="00F62304">
        <w:rPr>
          <w:rFonts w:ascii="David" w:eastAsia="Times New Roman" w:hAnsi="David" w:cs="David" w:hint="cs"/>
          <w:bCs/>
          <w:color w:val="000000"/>
          <w:sz w:val="24"/>
          <w:szCs w:val="24"/>
          <w:rtl/>
        </w:rPr>
        <w:t>"</w:t>
      </w:r>
      <w:r w:rsidR="00191371">
        <w:rPr>
          <w:rFonts w:ascii="David" w:eastAsia="Times New Roman" w:hAnsi="David" w:cs="David" w:hint="cs"/>
          <w:bCs/>
          <w:color w:val="000000"/>
          <w:sz w:val="24"/>
          <w:szCs w:val="24"/>
          <w:rtl/>
        </w:rPr>
        <w:t xml:space="preserve"> </w:t>
      </w:r>
      <w:r w:rsidR="00191371" w:rsidRPr="00F62304">
        <w:rPr>
          <w:rFonts w:ascii="David" w:eastAsia="Times New Roman" w:hAnsi="David" w:cs="David"/>
          <w:b/>
          <w:color w:val="000000"/>
          <w:sz w:val="24"/>
          <w:szCs w:val="24"/>
          <w:rtl/>
        </w:rPr>
        <w:t>–</w:t>
      </w:r>
      <w:r w:rsidR="00191371">
        <w:rPr>
          <w:rFonts w:ascii="David" w:eastAsia="Times New Roman" w:hAnsi="David" w:cs="David" w:hint="cs"/>
          <w:bCs/>
          <w:color w:val="000000"/>
          <w:sz w:val="24"/>
          <w:szCs w:val="24"/>
          <w:rtl/>
        </w:rPr>
        <w:t xml:space="preserve"> </w:t>
      </w:r>
      <w:r w:rsidR="00F62304">
        <w:rPr>
          <w:rFonts w:ascii="David" w:eastAsia="Times New Roman" w:hAnsi="David" w:cs="David" w:hint="cs"/>
          <w:b/>
          <w:color w:val="000000"/>
          <w:sz w:val="24"/>
          <w:szCs w:val="24"/>
          <w:rtl/>
        </w:rPr>
        <w:t>וכדוגמת יעקב, ש</w:t>
      </w:r>
      <w:r w:rsidR="0039731A">
        <w:rPr>
          <w:rFonts w:ascii="David" w:eastAsia="Times New Roman" w:hAnsi="David" w:cs="David" w:hint="cs"/>
          <w:b/>
          <w:color w:val="000000"/>
          <w:sz w:val="24"/>
          <w:szCs w:val="24"/>
          <w:rtl/>
        </w:rPr>
        <w:t>תפס</w:t>
      </w:r>
      <w:r w:rsidR="00F62304">
        <w:rPr>
          <w:rFonts w:ascii="David" w:eastAsia="Times New Roman" w:hAnsi="David" w:cs="David" w:hint="cs"/>
          <w:b/>
          <w:color w:val="000000"/>
          <w:sz w:val="24"/>
          <w:szCs w:val="24"/>
          <w:rtl/>
        </w:rPr>
        <w:t xml:space="preserve"> את המפגש עם שרו של עשיו </w:t>
      </w:r>
      <w:r w:rsidR="0039731A">
        <w:rPr>
          <w:rFonts w:ascii="David" w:eastAsia="Times New Roman" w:hAnsi="David" w:cs="David" w:hint="cs"/>
          <w:b/>
          <w:color w:val="000000"/>
          <w:sz w:val="24"/>
          <w:szCs w:val="24"/>
          <w:rtl/>
        </w:rPr>
        <w:t>כ</w:t>
      </w:r>
      <w:r w:rsidR="00F62304">
        <w:rPr>
          <w:rFonts w:ascii="David" w:eastAsia="Times New Roman" w:hAnsi="David" w:cs="David" w:hint="cs"/>
          <w:b/>
          <w:color w:val="000000"/>
          <w:sz w:val="24"/>
          <w:szCs w:val="24"/>
          <w:rtl/>
        </w:rPr>
        <w:t>התעמתות עם תפיסה רוחנית שצריך להינצל ממנה, כך גם אנחנו;</w:t>
      </w:r>
      <w:r w:rsidR="00191371" w:rsidRPr="00191371">
        <w:rPr>
          <w:rFonts w:ascii="David" w:eastAsia="Times New Roman" w:hAnsi="David" w:cs="David"/>
          <w:bCs/>
          <w:color w:val="000000"/>
          <w:sz w:val="24"/>
          <w:szCs w:val="24"/>
          <w:rtl/>
        </w:rPr>
        <w:t xml:space="preserve"> </w:t>
      </w:r>
      <w:r w:rsidR="00191371" w:rsidRPr="007E1063">
        <w:rPr>
          <w:rFonts w:ascii="David" w:eastAsia="Times New Roman" w:hAnsi="David" w:cs="David"/>
          <w:bCs/>
          <w:color w:val="000000"/>
          <w:sz w:val="24"/>
          <w:szCs w:val="24"/>
          <w:rtl/>
        </w:rPr>
        <w:t xml:space="preserve">כי פודה ד' נפש עבדיו, שהיא מוארה תמיד באור חיי רוח ד', המופעת במלא יפעת נשמת צור כל העולמים, אל אלהי ישראל, הנגלה בחזון אצילי, </w:t>
      </w:r>
      <w:r w:rsidR="00F62304">
        <w:rPr>
          <w:rFonts w:ascii="David" w:eastAsia="Times New Roman" w:hAnsi="David" w:cs="David" w:hint="cs"/>
          <w:bCs/>
          <w:color w:val="000000"/>
          <w:sz w:val="24"/>
          <w:szCs w:val="24"/>
          <w:rtl/>
        </w:rPr>
        <w:t>"</w:t>
      </w:r>
      <w:r w:rsidR="00191371" w:rsidRPr="007E1063">
        <w:rPr>
          <w:rFonts w:ascii="David" w:eastAsia="Times New Roman" w:hAnsi="David" w:cs="David"/>
          <w:bCs/>
          <w:color w:val="000000"/>
          <w:sz w:val="24"/>
          <w:szCs w:val="24"/>
          <w:rtl/>
        </w:rPr>
        <w:t>כמעשה לבנת הספ</w:t>
      </w:r>
      <w:r w:rsidR="00191371">
        <w:rPr>
          <w:rFonts w:ascii="David" w:eastAsia="Times New Roman" w:hAnsi="David" w:cs="David"/>
          <w:bCs/>
          <w:color w:val="000000"/>
          <w:sz w:val="24"/>
          <w:szCs w:val="24"/>
          <w:rtl/>
        </w:rPr>
        <w:t>יר וכעצם השמים לטהר</w:t>
      </w:r>
      <w:r w:rsidR="00F62304">
        <w:rPr>
          <w:rFonts w:ascii="David" w:eastAsia="Times New Roman" w:hAnsi="David" w:cs="David" w:hint="cs"/>
          <w:bCs/>
          <w:color w:val="000000"/>
          <w:sz w:val="24"/>
          <w:szCs w:val="24"/>
          <w:rtl/>
        </w:rPr>
        <w:t>"</w:t>
      </w:r>
      <w:r w:rsidR="00F62304">
        <w:rPr>
          <w:rFonts w:ascii="David" w:eastAsia="Times New Roman" w:hAnsi="David" w:cs="David" w:hint="cs"/>
          <w:b/>
          <w:color w:val="000000"/>
          <w:sz w:val="24"/>
          <w:szCs w:val="24"/>
          <w:rtl/>
        </w:rPr>
        <w:t xml:space="preserve"> </w:t>
      </w:r>
      <w:r w:rsidR="00F62304">
        <w:rPr>
          <w:rFonts w:ascii="David" w:eastAsia="Times New Roman" w:hAnsi="David" w:cs="David"/>
          <w:b/>
          <w:color w:val="000000"/>
          <w:sz w:val="24"/>
          <w:szCs w:val="24"/>
          <w:rtl/>
        </w:rPr>
        <w:t>–</w:t>
      </w:r>
      <w:r w:rsidR="00F62304">
        <w:rPr>
          <w:rFonts w:ascii="David" w:eastAsia="Times New Roman" w:hAnsi="David" w:cs="David" w:hint="cs"/>
          <w:b/>
          <w:color w:val="000000"/>
          <w:sz w:val="24"/>
          <w:szCs w:val="24"/>
          <w:rtl/>
        </w:rPr>
        <w:t xml:space="preserve"> אנו ניצלים מכל הטעויות הרוחניות בהיסטוריה עד שנחשפים לאמת מזוקקת כ</w:t>
      </w:r>
      <w:r w:rsidR="0039731A">
        <w:rPr>
          <w:rFonts w:ascii="David" w:eastAsia="Times New Roman" w:hAnsi="David" w:cs="David" w:hint="cs"/>
          <w:b/>
          <w:color w:val="000000"/>
          <w:sz w:val="24"/>
          <w:szCs w:val="24"/>
          <w:rtl/>
        </w:rPr>
        <w:t xml:space="preserve">יהלום </w:t>
      </w:r>
      <w:r w:rsidR="00F62304">
        <w:rPr>
          <w:rFonts w:ascii="David" w:eastAsia="Times New Roman" w:hAnsi="David" w:cs="David" w:hint="cs"/>
          <w:b/>
          <w:color w:val="000000"/>
          <w:sz w:val="24"/>
          <w:szCs w:val="24"/>
          <w:rtl/>
        </w:rPr>
        <w:t>ספיר ו</w:t>
      </w:r>
      <w:r w:rsidR="0039731A">
        <w:rPr>
          <w:rFonts w:ascii="David" w:eastAsia="Times New Roman" w:hAnsi="David" w:cs="David" w:hint="cs"/>
          <w:b/>
          <w:color w:val="000000"/>
          <w:sz w:val="24"/>
          <w:szCs w:val="24"/>
          <w:rtl/>
        </w:rPr>
        <w:t>כ</w:t>
      </w:r>
      <w:r w:rsidR="00F62304">
        <w:rPr>
          <w:rFonts w:ascii="David" w:eastAsia="Times New Roman" w:hAnsi="David" w:cs="David" w:hint="cs"/>
          <w:b/>
          <w:color w:val="000000"/>
          <w:sz w:val="24"/>
          <w:szCs w:val="24"/>
          <w:rtl/>
        </w:rPr>
        <w:t>שמים טהורים.</w:t>
      </w:r>
      <w:r w:rsidR="00191371">
        <w:rPr>
          <w:rFonts w:ascii="David" w:eastAsia="Times New Roman" w:hAnsi="David" w:cs="David" w:hint="cs"/>
          <w:bCs/>
          <w:color w:val="000000"/>
          <w:sz w:val="24"/>
          <w:szCs w:val="24"/>
          <w:rtl/>
        </w:rPr>
        <w:t xml:space="preserve"> </w:t>
      </w:r>
    </w:p>
    <w:p w14:paraId="0F495528" w14:textId="77777777" w:rsidR="00191371" w:rsidRPr="00191371" w:rsidRDefault="00191371" w:rsidP="00191371">
      <w:pPr>
        <w:autoSpaceDE w:val="0"/>
        <w:autoSpaceDN w:val="0"/>
        <w:adjustRightInd w:val="0"/>
        <w:spacing w:after="0" w:line="360" w:lineRule="auto"/>
        <w:jc w:val="both"/>
        <w:rPr>
          <w:rFonts w:ascii="David" w:eastAsia="Times New Roman" w:hAnsi="David" w:cs="David"/>
          <w:b/>
          <w:color w:val="000000"/>
          <w:sz w:val="24"/>
          <w:szCs w:val="24"/>
          <w:rtl/>
        </w:rPr>
      </w:pPr>
    </w:p>
    <w:p w14:paraId="47D4B72C" w14:textId="77777777" w:rsidR="007E1063" w:rsidRPr="007E1063" w:rsidRDefault="007E1063" w:rsidP="00DF4E4E">
      <w:pPr>
        <w:autoSpaceDE w:val="0"/>
        <w:autoSpaceDN w:val="0"/>
        <w:adjustRightInd w:val="0"/>
        <w:spacing w:after="0" w:line="360" w:lineRule="auto"/>
        <w:jc w:val="center"/>
        <w:rPr>
          <w:rFonts w:ascii="David" w:eastAsia="Times New Roman" w:hAnsi="David" w:cs="David"/>
          <w:bCs/>
          <w:color w:val="000000"/>
          <w:sz w:val="24"/>
          <w:szCs w:val="24"/>
        </w:rPr>
      </w:pPr>
    </w:p>
    <w:p w14:paraId="4683F36B" w14:textId="3FA00D72" w:rsidR="007739B7" w:rsidRDefault="002D1D67" w:rsidP="00DF4E4E">
      <w:pPr>
        <w:autoSpaceDE w:val="0"/>
        <w:autoSpaceDN w:val="0"/>
        <w:adjustRightInd w:val="0"/>
        <w:spacing w:after="0" w:line="360" w:lineRule="auto"/>
        <w:jc w:val="center"/>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כג</w:t>
      </w:r>
    </w:p>
    <w:p w14:paraId="4F1E20F1" w14:textId="77777777" w:rsidR="002D1D67" w:rsidRPr="007739B7" w:rsidRDefault="002D1D67" w:rsidP="00DF4E4E">
      <w:pPr>
        <w:autoSpaceDE w:val="0"/>
        <w:autoSpaceDN w:val="0"/>
        <w:adjustRightInd w:val="0"/>
        <w:spacing w:after="0" w:line="360" w:lineRule="auto"/>
        <w:jc w:val="center"/>
        <w:rPr>
          <w:rFonts w:ascii="David" w:eastAsia="Times New Roman" w:hAnsi="David" w:cs="David"/>
          <w:bCs/>
          <w:color w:val="000000"/>
          <w:sz w:val="24"/>
          <w:szCs w:val="24"/>
        </w:rPr>
      </w:pPr>
      <w:r w:rsidRPr="007739B7">
        <w:rPr>
          <w:rFonts w:ascii="David" w:eastAsia="Times New Roman" w:hAnsi="David" w:cs="David"/>
          <w:bCs/>
          <w:color w:val="000000"/>
          <w:sz w:val="24"/>
          <w:szCs w:val="24"/>
          <w:rtl/>
        </w:rPr>
        <w:lastRenderedPageBreak/>
        <w:t>מלחמת הקודש והטבע</w:t>
      </w:r>
    </w:p>
    <w:p w14:paraId="51E2ABEB" w14:textId="77777777" w:rsidR="007739B7" w:rsidRDefault="007739B7" w:rsidP="00DF4E4E">
      <w:pPr>
        <w:autoSpaceDE w:val="0"/>
        <w:autoSpaceDN w:val="0"/>
        <w:adjustRightInd w:val="0"/>
        <w:spacing w:after="0" w:line="360" w:lineRule="auto"/>
        <w:jc w:val="center"/>
        <w:rPr>
          <w:rFonts w:ascii="David" w:eastAsia="Times New Roman" w:hAnsi="David" w:cs="David"/>
          <w:bCs/>
          <w:color w:val="000000"/>
          <w:sz w:val="24"/>
          <w:szCs w:val="24"/>
          <w:rtl/>
        </w:rPr>
      </w:pPr>
    </w:p>
    <w:p w14:paraId="490192FD" w14:textId="5155E534" w:rsidR="002D1D67" w:rsidRDefault="002D1D67" w:rsidP="00DF4E4E">
      <w:pPr>
        <w:autoSpaceDE w:val="0"/>
        <w:autoSpaceDN w:val="0"/>
        <w:adjustRightInd w:val="0"/>
        <w:spacing w:after="0" w:line="360" w:lineRule="auto"/>
        <w:jc w:val="both"/>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בשכל, בהתפעלות.</w:t>
      </w:r>
      <w:r w:rsidR="00DF4E4E">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מתקרבים אנו אל כל תביעות הטבע, מתלכלכים אנו בזוהמתו, אין מוצא להגן כי אם על ידי הארות גדולות, על ידי הופעות נשמתיות אלהיות, מגלות רזי עליון, מודיעות האגור בסתרי חושך.</w:t>
      </w:r>
      <w:r w:rsidR="00DF4E4E">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בקירוב אל הטבע יש שנאת הקודש הרגיל, הצורר את הטבע, המשדד את מערכתו. הקודש הרגיל, המורגל מאז להתהלך עם הטבע בקרי, אוגר הוא את שארית כחו להלחם עם הטבע, אבל לוחם הוא עם הטבע שלו, כושל הוא ונופל במלחמתו. הטבע המתנשא לתבוע את דקיונו, שנעור על ידי תביעת הקודש הגנוזה בקרבו, מתנשא עם כל שלילותיו, שונא הוא את הקודש, גם הטבע שלו, גם את הודו יפיו ובריאותו, פה נופל הטבע, ונכשל במלחמתו.</w:t>
      </w:r>
      <w:r w:rsidR="00DF4E4E">
        <w:rPr>
          <w:rFonts w:ascii="David" w:eastAsia="Times New Roman" w:hAnsi="David" w:cs="David" w:hint="cs"/>
          <w:bCs/>
          <w:color w:val="000000"/>
          <w:sz w:val="24"/>
          <w:szCs w:val="24"/>
          <w:rtl/>
        </w:rPr>
        <w:t xml:space="preserve"> </w:t>
      </w:r>
      <w:r w:rsidR="00C4466E">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לויתן ושור הבר</w:t>
      </w:r>
      <w:r w:rsidR="00C4466E">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 xml:space="preserve">, שניהם נופלים במלחמתם, </w:t>
      </w:r>
      <w:r w:rsidR="00C4466E">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ונעשה מבשרם סעודה יפה לצדיקים</w:t>
      </w:r>
      <w:r w:rsidR="00C4466E">
        <w:rPr>
          <w:rFonts w:ascii="David" w:eastAsia="Times New Roman" w:hAnsi="David" w:cs="David" w:hint="cs"/>
          <w:bCs/>
          <w:color w:val="000000"/>
          <w:sz w:val="24"/>
          <w:szCs w:val="24"/>
          <w:rtl/>
        </w:rPr>
        <w:t xml:space="preserve">' </w:t>
      </w:r>
      <w:r w:rsidR="00C4466E">
        <w:rPr>
          <w:rFonts w:ascii="David" w:eastAsia="Times New Roman" w:hAnsi="David" w:cs="David" w:hint="cs"/>
          <w:bCs/>
          <w:color w:val="000000"/>
          <w:sz w:val="20"/>
          <w:szCs w:val="20"/>
          <w:rtl/>
        </w:rPr>
        <w:t>(על פי זהר קמ, ב)</w:t>
      </w:r>
      <w:r w:rsidRPr="007739B7">
        <w:rPr>
          <w:rFonts w:ascii="David" w:eastAsia="Times New Roman" w:hAnsi="David" w:cs="David"/>
          <w:bCs/>
          <w:color w:val="000000"/>
          <w:sz w:val="24"/>
          <w:szCs w:val="24"/>
          <w:rtl/>
        </w:rPr>
        <w:t xml:space="preserve">. מי שלא נשקע בהבלים, לא זנו עיניו אחרי קניגיאות של אומות העולם, המשחיתות את תפארת הנשמה, את הוד אצילותה וטהרת מדותיה, הרי הוא זוכה ומזכה לראות קניגיון מלבב זה, עומד הוא ממעל לשניהם, גבריאל בכח אל עליון, מעורר את המלחמה, צור עולמים בהגלות אורו וקודש עליונותו גומרה, </w:t>
      </w:r>
      <w:r w:rsidR="00F4356F">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העשו יגש חרבו</w:t>
      </w:r>
      <w:r w:rsidR="00F4356F">
        <w:rPr>
          <w:rFonts w:ascii="David" w:eastAsia="Times New Roman" w:hAnsi="David" w:cs="David" w:hint="cs"/>
          <w:bCs/>
          <w:color w:val="000000"/>
          <w:sz w:val="24"/>
          <w:szCs w:val="24"/>
          <w:rtl/>
        </w:rPr>
        <w:t xml:space="preserve">" </w:t>
      </w:r>
      <w:r w:rsidR="00F4356F">
        <w:rPr>
          <w:rFonts w:ascii="David" w:eastAsia="Times New Roman" w:hAnsi="David" w:cs="David" w:hint="cs"/>
          <w:bCs/>
          <w:color w:val="000000"/>
          <w:sz w:val="20"/>
          <w:szCs w:val="20"/>
          <w:rtl/>
        </w:rPr>
        <w:t>(איוב מ, יט)</w:t>
      </w:r>
      <w:r w:rsidRPr="007739B7">
        <w:rPr>
          <w:rFonts w:ascii="David" w:eastAsia="Times New Roman" w:hAnsi="David" w:cs="David"/>
          <w:bCs/>
          <w:color w:val="000000"/>
          <w:sz w:val="24"/>
          <w:szCs w:val="24"/>
          <w:rtl/>
        </w:rPr>
        <w:t>.</w:t>
      </w:r>
      <w:r w:rsidR="00DF4E4E">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לקורא בשם ד', והוא ימלט, וימלט הכל.</w:t>
      </w:r>
    </w:p>
    <w:p w14:paraId="2F30BDDE" w14:textId="7BF0C353" w:rsidR="00F4356F" w:rsidRDefault="00F4356F" w:rsidP="00DF4E4E">
      <w:pPr>
        <w:autoSpaceDE w:val="0"/>
        <w:autoSpaceDN w:val="0"/>
        <w:adjustRightInd w:val="0"/>
        <w:spacing w:after="0" w:line="360" w:lineRule="auto"/>
        <w:jc w:val="both"/>
        <w:rPr>
          <w:rFonts w:ascii="David" w:eastAsia="Times New Roman" w:hAnsi="David" w:cs="David"/>
          <w:bCs/>
          <w:color w:val="000000"/>
          <w:sz w:val="24"/>
          <w:szCs w:val="24"/>
          <w:rtl/>
        </w:rPr>
      </w:pPr>
    </w:p>
    <w:p w14:paraId="5E824F42" w14:textId="3528B7BD" w:rsidR="00F4356F" w:rsidRDefault="00F4356F" w:rsidP="00DF4E4E">
      <w:pPr>
        <w:autoSpaceDE w:val="0"/>
        <w:autoSpaceDN w:val="0"/>
        <w:adjustRightInd w:val="0"/>
        <w:spacing w:after="0" w:line="360" w:lineRule="auto"/>
        <w:jc w:val="both"/>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רז</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סוד</w:t>
      </w:r>
      <w:r w:rsidR="002A2FD7">
        <w:rPr>
          <w:rFonts w:ascii="David" w:eastAsia="Times New Roman" w:hAnsi="David" w:cs="David" w:hint="cs"/>
          <w:b/>
          <w:color w:val="000000"/>
          <w:sz w:val="24"/>
          <w:szCs w:val="24"/>
          <w:rtl/>
        </w:rPr>
        <w:t>, ובהקשר שלנו: זרמי העומק</w:t>
      </w:r>
      <w:r>
        <w:rPr>
          <w:rFonts w:ascii="David" w:eastAsia="Times New Roman" w:hAnsi="David" w:cs="David" w:hint="cs"/>
          <w:b/>
          <w:color w:val="000000"/>
          <w:sz w:val="24"/>
          <w:szCs w:val="24"/>
          <w:rtl/>
        </w:rPr>
        <w:t>;</w:t>
      </w:r>
      <w:r w:rsidRPr="007739B7">
        <w:rPr>
          <w:rFonts w:ascii="David" w:eastAsia="Times New Roman" w:hAnsi="David" w:cs="David"/>
          <w:bCs/>
          <w:color w:val="000000"/>
          <w:sz w:val="24"/>
          <w:szCs w:val="24"/>
          <w:rtl/>
        </w:rPr>
        <w:t xml:space="preserve"> הדקיון</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משפט מדוקדק;</w:t>
      </w:r>
      <w:r w:rsidRPr="007739B7">
        <w:rPr>
          <w:rFonts w:ascii="David" w:eastAsia="Times New Roman" w:hAnsi="David" w:cs="David"/>
          <w:bCs/>
          <w:color w:val="000000"/>
          <w:sz w:val="24"/>
          <w:szCs w:val="24"/>
          <w:rtl/>
        </w:rPr>
        <w:t xml:space="preserve"> האגור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הכמוס, המאוחסן;</w:t>
      </w:r>
      <w:r w:rsidRPr="007739B7">
        <w:rPr>
          <w:rFonts w:ascii="David" w:eastAsia="Times New Roman" w:hAnsi="David" w:cs="David"/>
          <w:bCs/>
          <w:color w:val="000000"/>
          <w:sz w:val="24"/>
          <w:szCs w:val="24"/>
          <w:rtl/>
        </w:rPr>
        <w:t xml:space="preserve"> הצורר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הנלחם;</w:t>
      </w:r>
      <w:r w:rsidRPr="007739B7">
        <w:rPr>
          <w:rFonts w:ascii="David" w:eastAsia="Times New Roman" w:hAnsi="David" w:cs="David"/>
          <w:bCs/>
          <w:color w:val="000000"/>
          <w:sz w:val="24"/>
          <w:szCs w:val="24"/>
          <w:rtl/>
        </w:rPr>
        <w:t xml:space="preserve"> המשדד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ההורס;</w:t>
      </w:r>
      <w:r w:rsidRPr="007739B7">
        <w:rPr>
          <w:rFonts w:ascii="David" w:eastAsia="Times New Roman" w:hAnsi="David" w:cs="David"/>
          <w:bCs/>
          <w:color w:val="000000"/>
          <w:sz w:val="24"/>
          <w:szCs w:val="24"/>
          <w:rtl/>
        </w:rPr>
        <w:t xml:space="preserve"> בקרי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באקראיות, בחוסר ישרות;</w:t>
      </w:r>
      <w:r w:rsidRPr="007739B7">
        <w:rPr>
          <w:rFonts w:ascii="David" w:eastAsia="Times New Roman" w:hAnsi="David" w:cs="David"/>
          <w:bCs/>
          <w:color w:val="000000"/>
          <w:sz w:val="24"/>
          <w:szCs w:val="24"/>
          <w:rtl/>
        </w:rPr>
        <w:t xml:space="preserve"> שנעור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שהתעורר;</w:t>
      </w:r>
      <w:r w:rsidRPr="007739B7">
        <w:rPr>
          <w:rFonts w:ascii="David" w:eastAsia="Times New Roman" w:hAnsi="David" w:cs="David"/>
          <w:bCs/>
          <w:color w:val="000000"/>
          <w:sz w:val="24"/>
          <w:szCs w:val="24"/>
          <w:rtl/>
        </w:rPr>
        <w:t xml:space="preserve"> קניגיאות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קרקסאות;</w:t>
      </w:r>
      <w:r w:rsidRPr="007739B7">
        <w:rPr>
          <w:rFonts w:ascii="David" w:eastAsia="Times New Roman" w:hAnsi="David" w:cs="David"/>
          <w:bCs/>
          <w:color w:val="000000"/>
          <w:sz w:val="24"/>
          <w:szCs w:val="24"/>
          <w:rtl/>
        </w:rPr>
        <w:t xml:space="preserve"> העשו</w:t>
      </w:r>
      <w:r w:rsidR="006F6224">
        <w:rPr>
          <w:rFonts w:ascii="David" w:eastAsia="Times New Roman" w:hAnsi="David" w:cs="David" w:hint="cs"/>
          <w:bCs/>
          <w:color w:val="000000"/>
          <w:sz w:val="24"/>
          <w:szCs w:val="24"/>
          <w:rtl/>
        </w:rPr>
        <w:t xml:space="preserve"> </w:t>
      </w:r>
      <w:r w:rsidR="006F6224" w:rsidRPr="006F6224">
        <w:rPr>
          <w:rFonts w:ascii="David" w:eastAsia="Times New Roman" w:hAnsi="David" w:cs="David"/>
          <w:b/>
          <w:color w:val="000000"/>
          <w:sz w:val="24"/>
          <w:szCs w:val="24"/>
          <w:rtl/>
        </w:rPr>
        <w:t>–</w:t>
      </w:r>
      <w:r w:rsidR="006F6224" w:rsidRPr="006F6224">
        <w:rPr>
          <w:rFonts w:ascii="David" w:eastAsia="Times New Roman" w:hAnsi="David" w:cs="David" w:hint="cs"/>
          <w:b/>
          <w:color w:val="000000"/>
          <w:sz w:val="24"/>
          <w:szCs w:val="24"/>
          <w:rtl/>
        </w:rPr>
        <w:t xml:space="preserve"> מי שעשה אותו;</w:t>
      </w:r>
      <w:r w:rsidRPr="007739B7">
        <w:rPr>
          <w:rFonts w:ascii="David" w:eastAsia="Times New Roman" w:hAnsi="David" w:cs="David"/>
          <w:bCs/>
          <w:color w:val="000000"/>
          <w:sz w:val="24"/>
          <w:szCs w:val="24"/>
          <w:rtl/>
        </w:rPr>
        <w:t xml:space="preserve"> בקצף</w:t>
      </w:r>
      <w:r w:rsidR="006F6224">
        <w:rPr>
          <w:rFonts w:ascii="David" w:eastAsia="Times New Roman" w:hAnsi="David" w:cs="David" w:hint="cs"/>
          <w:b/>
          <w:color w:val="000000"/>
          <w:sz w:val="24"/>
          <w:szCs w:val="24"/>
          <w:rtl/>
        </w:rPr>
        <w:t xml:space="preserve"> </w:t>
      </w:r>
      <w:r w:rsidR="006F6224">
        <w:rPr>
          <w:rFonts w:ascii="David" w:eastAsia="Times New Roman" w:hAnsi="David" w:cs="David"/>
          <w:b/>
          <w:color w:val="000000"/>
          <w:sz w:val="24"/>
          <w:szCs w:val="24"/>
          <w:rtl/>
        </w:rPr>
        <w:t>–</w:t>
      </w:r>
      <w:r w:rsidR="006F6224">
        <w:rPr>
          <w:rFonts w:ascii="David" w:eastAsia="Times New Roman" w:hAnsi="David" w:cs="David" w:hint="cs"/>
          <w:b/>
          <w:color w:val="000000"/>
          <w:sz w:val="24"/>
          <w:szCs w:val="24"/>
          <w:rtl/>
        </w:rPr>
        <w:t xml:space="preserve"> בסערה, בכעס.</w:t>
      </w:r>
    </w:p>
    <w:p w14:paraId="5C70CB46" w14:textId="77777777" w:rsidR="007739B7" w:rsidRPr="007739B7" w:rsidRDefault="007739B7" w:rsidP="007739B7">
      <w:pPr>
        <w:autoSpaceDE w:val="0"/>
        <w:autoSpaceDN w:val="0"/>
        <w:adjustRightInd w:val="0"/>
        <w:spacing w:after="0" w:line="360" w:lineRule="auto"/>
        <w:jc w:val="both"/>
        <w:rPr>
          <w:rFonts w:ascii="David" w:eastAsia="Times New Roman" w:hAnsi="David" w:cs="David"/>
          <w:bCs/>
          <w:color w:val="000000"/>
          <w:sz w:val="24"/>
          <w:szCs w:val="24"/>
        </w:rPr>
      </w:pPr>
      <w:r>
        <w:rPr>
          <w:rFonts w:ascii="David" w:eastAsia="Times New Roman" w:hAnsi="David" w:cs="David" w:hint="cs"/>
          <w:bCs/>
          <w:color w:val="000000"/>
          <w:sz w:val="24"/>
          <w:szCs w:val="24"/>
          <w:rtl/>
        </w:rPr>
        <w:t xml:space="preserve"> </w:t>
      </w:r>
    </w:p>
    <w:p w14:paraId="6E3334B0" w14:textId="77777777" w:rsidR="007739B7" w:rsidRDefault="007739B7" w:rsidP="007739B7">
      <w:pPr>
        <w:autoSpaceDE w:val="0"/>
        <w:autoSpaceDN w:val="0"/>
        <w:adjustRightInd w:val="0"/>
        <w:spacing w:after="0" w:line="360" w:lineRule="auto"/>
        <w:jc w:val="both"/>
        <w:rPr>
          <w:rFonts w:ascii="David" w:eastAsia="Times New Roman" w:hAnsi="David" w:cs="David"/>
          <w:bCs/>
          <w:color w:val="000000"/>
          <w:sz w:val="24"/>
          <w:szCs w:val="24"/>
          <w:rtl/>
        </w:rPr>
      </w:pPr>
    </w:p>
    <w:p w14:paraId="3D79323C" w14:textId="7C62837F" w:rsidR="007739B7" w:rsidRPr="00BF088B" w:rsidRDefault="007739B7" w:rsidP="00BF088B">
      <w:pPr>
        <w:autoSpaceDE w:val="0"/>
        <w:autoSpaceDN w:val="0"/>
        <w:adjustRightInd w:val="0"/>
        <w:spacing w:after="0" w:line="360" w:lineRule="auto"/>
        <w:jc w:val="both"/>
        <w:rPr>
          <w:rFonts w:ascii="David" w:eastAsia="Times New Roman" w:hAnsi="David" w:cs="David"/>
          <w:b/>
          <w:color w:val="000000"/>
          <w:sz w:val="24"/>
          <w:szCs w:val="24"/>
        </w:rPr>
      </w:pPr>
      <w:r w:rsidRPr="007739B7">
        <w:rPr>
          <w:rFonts w:ascii="David" w:eastAsia="Times New Roman" w:hAnsi="David" w:cs="David"/>
          <w:bCs/>
          <w:color w:val="000000"/>
          <w:sz w:val="24"/>
          <w:szCs w:val="24"/>
          <w:rtl/>
        </w:rPr>
        <w:t xml:space="preserve">רז התנועות העכשויות מתברר בזה, שהקודש עצמו, אור העולם, העומד למעלה מהטבע, מהגופניות והחברתיות, תובע הוא, מהעולם בכלל, ומישראל הפזור והשבור בפרט, את הדקיון של הטבע, הפשטות, הבריאות, הנורמליות שבחיים, בהרגשה, </w:t>
      </w:r>
      <w:r w:rsidR="00110C0A">
        <w:rPr>
          <w:rFonts w:ascii="David" w:eastAsia="Times New Roman" w:hAnsi="David" w:cs="David"/>
          <w:bCs/>
          <w:color w:val="000000"/>
          <w:sz w:val="24"/>
          <w:szCs w:val="24"/>
          <w:rtl/>
        </w:rPr>
        <w:t>בשכל, בהתפעלות</w:t>
      </w:r>
      <w:r w:rsidR="00110C0A">
        <w:rPr>
          <w:rFonts w:ascii="David" w:eastAsia="Times New Roman" w:hAnsi="David" w:cs="David" w:hint="cs"/>
          <w:bCs/>
          <w:color w:val="000000"/>
          <w:sz w:val="24"/>
          <w:szCs w:val="24"/>
          <w:rtl/>
        </w:rPr>
        <w:t xml:space="preserve"> </w:t>
      </w:r>
      <w:r w:rsidR="00110C0A" w:rsidRPr="002A2FD7">
        <w:rPr>
          <w:rFonts w:ascii="David" w:eastAsia="Times New Roman" w:hAnsi="David" w:cs="David"/>
          <w:b/>
          <w:color w:val="000000"/>
          <w:sz w:val="24"/>
          <w:szCs w:val="24"/>
          <w:rtl/>
        </w:rPr>
        <w:t>–</w:t>
      </w:r>
      <w:r w:rsidR="00110C0A">
        <w:rPr>
          <w:rFonts w:ascii="David" w:eastAsia="Times New Roman" w:hAnsi="David" w:cs="David" w:hint="cs"/>
          <w:bCs/>
          <w:color w:val="000000"/>
          <w:sz w:val="24"/>
          <w:szCs w:val="24"/>
          <w:rtl/>
        </w:rPr>
        <w:t xml:space="preserve"> </w:t>
      </w:r>
      <w:r w:rsidR="002A2FD7">
        <w:rPr>
          <w:rFonts w:ascii="David" w:eastAsia="Times New Roman" w:hAnsi="David" w:cs="David" w:hint="cs"/>
          <w:b/>
          <w:color w:val="000000"/>
          <w:sz w:val="24"/>
          <w:szCs w:val="24"/>
          <w:rtl/>
        </w:rPr>
        <w:t>זרמי העומק של תנועות החילון העכשוויות נעוץ ב</w:t>
      </w:r>
      <w:r w:rsidR="00DA5113">
        <w:rPr>
          <w:rFonts w:ascii="David" w:eastAsia="Times New Roman" w:hAnsi="David" w:cs="David" w:hint="cs"/>
          <w:b/>
          <w:color w:val="000000"/>
          <w:sz w:val="24"/>
          <w:szCs w:val="24"/>
          <w:rtl/>
        </w:rPr>
        <w:t>טענה אמיתית</w:t>
      </w:r>
      <w:r w:rsidR="002A2FD7">
        <w:rPr>
          <w:rFonts w:ascii="David" w:eastAsia="Times New Roman" w:hAnsi="David" w:cs="David" w:hint="cs"/>
          <w:b/>
          <w:color w:val="000000"/>
          <w:sz w:val="24"/>
          <w:szCs w:val="24"/>
          <w:rtl/>
        </w:rPr>
        <w:t>:</w:t>
      </w:r>
      <w:r w:rsidR="00DA5113">
        <w:rPr>
          <w:rFonts w:ascii="David" w:eastAsia="Times New Roman" w:hAnsi="David" w:cs="David" w:hint="cs"/>
          <w:b/>
          <w:color w:val="000000"/>
          <w:sz w:val="24"/>
          <w:szCs w:val="24"/>
          <w:rtl/>
        </w:rPr>
        <w:t xml:space="preserve"> במשך מאות בשנים</w:t>
      </w:r>
      <w:r w:rsidR="002A2FD7">
        <w:rPr>
          <w:rFonts w:ascii="David" w:eastAsia="Times New Roman" w:hAnsi="David" w:cs="David" w:hint="cs"/>
          <w:b/>
          <w:color w:val="000000"/>
          <w:sz w:val="24"/>
          <w:szCs w:val="24"/>
          <w:rtl/>
        </w:rPr>
        <w:t xml:space="preserve"> </w:t>
      </w:r>
      <w:r w:rsidR="002A2FD7">
        <w:rPr>
          <w:rFonts w:ascii="David" w:eastAsia="Times New Roman" w:hAnsi="David" w:cs="David"/>
          <w:b/>
          <w:color w:val="000000"/>
          <w:sz w:val="24"/>
          <w:szCs w:val="24"/>
          <w:rtl/>
        </w:rPr>
        <w:t>–</w:t>
      </w:r>
      <w:r w:rsidR="002A2FD7">
        <w:rPr>
          <w:rFonts w:ascii="David" w:eastAsia="Times New Roman" w:hAnsi="David" w:cs="David" w:hint="cs"/>
          <w:b/>
          <w:color w:val="000000"/>
          <w:sz w:val="24"/>
          <w:szCs w:val="24"/>
          <w:rtl/>
        </w:rPr>
        <w:t xml:space="preserve"> בימי הבינים והגלות </w:t>
      </w:r>
      <w:r w:rsidR="002A2FD7">
        <w:rPr>
          <w:rFonts w:ascii="David" w:eastAsia="Times New Roman" w:hAnsi="David" w:cs="David"/>
          <w:b/>
          <w:color w:val="000000"/>
          <w:sz w:val="24"/>
          <w:szCs w:val="24"/>
          <w:rtl/>
        </w:rPr>
        <w:t>–</w:t>
      </w:r>
      <w:r w:rsidR="002A2FD7">
        <w:rPr>
          <w:rFonts w:ascii="David" w:eastAsia="Times New Roman" w:hAnsi="David" w:cs="David" w:hint="cs"/>
          <w:b/>
          <w:color w:val="000000"/>
          <w:sz w:val="24"/>
          <w:szCs w:val="24"/>
          <w:rtl/>
        </w:rPr>
        <w:t xml:space="preserve"> דחקו הדתות את חיי החול של האנושות ושל עם ישראל</w:t>
      </w:r>
      <w:r w:rsidR="00DA5113">
        <w:rPr>
          <w:rFonts w:ascii="David" w:eastAsia="Times New Roman" w:hAnsi="David" w:cs="David" w:hint="cs"/>
          <w:b/>
          <w:color w:val="000000"/>
          <w:sz w:val="24"/>
          <w:szCs w:val="24"/>
          <w:rtl/>
        </w:rPr>
        <w:t>,</w:t>
      </w:r>
      <w:r w:rsidR="002A2FD7">
        <w:rPr>
          <w:rFonts w:ascii="David" w:eastAsia="Times New Roman" w:hAnsi="David" w:cs="David" w:hint="cs"/>
          <w:b/>
          <w:color w:val="000000"/>
          <w:sz w:val="24"/>
          <w:szCs w:val="24"/>
          <w:rtl/>
        </w:rPr>
        <w:t xml:space="preserve"> וכעת הקדושה העליונה (שהיא כוללת גם את הגוף וגם את הרוח) דוחפת את האנושות וישראל לשוב מחדש לדקדוקי חיי הטבע,</w:t>
      </w:r>
      <w:r w:rsidR="00F005F6">
        <w:rPr>
          <w:rFonts w:ascii="David" w:eastAsia="Times New Roman" w:hAnsi="David" w:cs="David" w:hint="cs"/>
          <w:b/>
          <w:color w:val="000000"/>
          <w:sz w:val="24"/>
          <w:szCs w:val="24"/>
          <w:rtl/>
        </w:rPr>
        <w:t xml:space="preserve"> לפיתוח חיי החול, למדע אנושי נורמלי </w:t>
      </w:r>
      <w:r w:rsidR="002A2FD7">
        <w:rPr>
          <w:rFonts w:ascii="David" w:eastAsia="Times New Roman" w:hAnsi="David" w:cs="David" w:hint="cs"/>
          <w:b/>
          <w:color w:val="000000"/>
          <w:sz w:val="24"/>
          <w:szCs w:val="24"/>
          <w:rtl/>
        </w:rPr>
        <w:t>ול</w:t>
      </w:r>
      <w:r w:rsidR="00F005F6">
        <w:rPr>
          <w:rFonts w:ascii="David" w:eastAsia="Times New Roman" w:hAnsi="David" w:cs="David" w:hint="cs"/>
          <w:b/>
          <w:color w:val="000000"/>
          <w:sz w:val="24"/>
          <w:szCs w:val="24"/>
          <w:rtl/>
        </w:rPr>
        <w:t>מחשבה ביקורתית.</w:t>
      </w:r>
      <w:r w:rsidR="00110C0A">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 xml:space="preserve">מתקרבים אנו אל כל תביעות הטבע, מתלכלכים אנו בזוהמתו, אין מוצא להגן כי אם על ידי הארות גדולות, על ידי הופעות נשמתיות אלהיות, מגלות רזי </w:t>
      </w:r>
      <w:r w:rsidR="00F005F6">
        <w:rPr>
          <w:rFonts w:ascii="David" w:eastAsia="Times New Roman" w:hAnsi="David" w:cs="David"/>
          <w:bCs/>
          <w:color w:val="000000"/>
          <w:sz w:val="24"/>
          <w:szCs w:val="24"/>
          <w:rtl/>
        </w:rPr>
        <w:t>עליון, מודיעות האגור בסתרי חושך</w:t>
      </w:r>
      <w:r w:rsidR="00F005F6">
        <w:rPr>
          <w:rFonts w:ascii="David" w:eastAsia="Times New Roman" w:hAnsi="David" w:cs="David" w:hint="cs"/>
          <w:bCs/>
          <w:color w:val="000000"/>
          <w:sz w:val="24"/>
          <w:szCs w:val="24"/>
          <w:rtl/>
        </w:rPr>
        <w:t xml:space="preserve"> </w:t>
      </w:r>
      <w:r w:rsidR="00F005F6" w:rsidRPr="002A2FD7">
        <w:rPr>
          <w:rFonts w:ascii="David" w:eastAsia="Times New Roman" w:hAnsi="David" w:cs="David"/>
          <w:b/>
          <w:color w:val="000000"/>
          <w:sz w:val="24"/>
          <w:szCs w:val="24"/>
          <w:rtl/>
        </w:rPr>
        <w:t>–</w:t>
      </w:r>
      <w:r w:rsidR="00F005F6">
        <w:rPr>
          <w:rFonts w:ascii="David" w:eastAsia="Times New Roman" w:hAnsi="David" w:cs="David" w:hint="cs"/>
          <w:bCs/>
          <w:color w:val="000000"/>
          <w:sz w:val="24"/>
          <w:szCs w:val="24"/>
          <w:rtl/>
        </w:rPr>
        <w:t xml:space="preserve"> </w:t>
      </w:r>
      <w:r w:rsidR="00F005F6">
        <w:rPr>
          <w:rFonts w:ascii="David" w:eastAsia="Times New Roman" w:hAnsi="David" w:cs="David" w:hint="cs"/>
          <w:b/>
          <w:color w:val="000000"/>
          <w:sz w:val="24"/>
          <w:szCs w:val="24"/>
          <w:rtl/>
        </w:rPr>
        <w:t>בעקבות טענה זו, הא</w:t>
      </w:r>
      <w:r w:rsidR="002A2FD7">
        <w:rPr>
          <w:rFonts w:ascii="David" w:eastAsia="Times New Roman" w:hAnsi="David" w:cs="David" w:hint="cs"/>
          <w:b/>
          <w:color w:val="000000"/>
          <w:sz w:val="24"/>
          <w:szCs w:val="24"/>
          <w:rtl/>
        </w:rPr>
        <w:t>נושות</w:t>
      </w:r>
      <w:r w:rsidR="00F005F6">
        <w:rPr>
          <w:rFonts w:ascii="David" w:eastAsia="Times New Roman" w:hAnsi="David" w:cs="David" w:hint="cs"/>
          <w:b/>
          <w:color w:val="000000"/>
          <w:sz w:val="24"/>
          <w:szCs w:val="24"/>
          <w:rtl/>
        </w:rPr>
        <w:t xml:space="preserve"> </w:t>
      </w:r>
      <w:r w:rsidR="002A2FD7">
        <w:rPr>
          <w:rFonts w:ascii="David" w:eastAsia="Times New Roman" w:hAnsi="David" w:cs="David" w:hint="cs"/>
          <w:b/>
          <w:color w:val="000000"/>
          <w:sz w:val="24"/>
          <w:szCs w:val="24"/>
          <w:rtl/>
        </w:rPr>
        <w:t>נוטשת</w:t>
      </w:r>
      <w:r w:rsidR="00F005F6">
        <w:rPr>
          <w:rFonts w:ascii="David" w:eastAsia="Times New Roman" w:hAnsi="David" w:cs="David" w:hint="cs"/>
          <w:b/>
          <w:color w:val="000000"/>
          <w:sz w:val="24"/>
          <w:szCs w:val="24"/>
          <w:rtl/>
        </w:rPr>
        <w:t xml:space="preserve"> את הדת ופונה לקצה השני</w:t>
      </w:r>
      <w:r w:rsidR="002A2FD7">
        <w:rPr>
          <w:rFonts w:ascii="David" w:eastAsia="Times New Roman" w:hAnsi="David" w:cs="David" w:hint="cs"/>
          <w:b/>
          <w:color w:val="000000"/>
          <w:sz w:val="24"/>
          <w:szCs w:val="24"/>
          <w:rtl/>
        </w:rPr>
        <w:t>:</w:t>
      </w:r>
      <w:r w:rsidR="00F005F6">
        <w:rPr>
          <w:rFonts w:ascii="David" w:eastAsia="Times New Roman" w:hAnsi="David" w:cs="David" w:hint="cs"/>
          <w:b/>
          <w:color w:val="000000"/>
          <w:sz w:val="24"/>
          <w:szCs w:val="24"/>
          <w:rtl/>
        </w:rPr>
        <w:t xml:space="preserve"> לעיסוק אינטנסיבי ב</w:t>
      </w:r>
      <w:r w:rsidR="002A2FD7">
        <w:rPr>
          <w:rFonts w:ascii="David" w:eastAsia="Times New Roman" w:hAnsi="David" w:cs="David" w:hint="cs"/>
          <w:b/>
          <w:color w:val="000000"/>
          <w:sz w:val="24"/>
          <w:szCs w:val="24"/>
          <w:rtl/>
        </w:rPr>
        <w:t xml:space="preserve">זוהמת </w:t>
      </w:r>
      <w:r w:rsidR="00F005F6">
        <w:rPr>
          <w:rFonts w:ascii="David" w:eastAsia="Times New Roman" w:hAnsi="David" w:cs="David" w:hint="cs"/>
          <w:b/>
          <w:color w:val="000000"/>
          <w:sz w:val="24"/>
          <w:szCs w:val="24"/>
          <w:rtl/>
        </w:rPr>
        <w:t>עולם החול</w:t>
      </w:r>
      <w:r w:rsidR="002A2FD7">
        <w:rPr>
          <w:rFonts w:ascii="David" w:eastAsia="Times New Roman" w:hAnsi="David" w:cs="David" w:hint="cs"/>
          <w:b/>
          <w:color w:val="000000"/>
          <w:sz w:val="24"/>
          <w:szCs w:val="24"/>
          <w:rtl/>
        </w:rPr>
        <w:t>; שהתיקון לכך הוא רק באמצעות חשיפת התורה הפנימית של עם ישראל המסוגלת להראות את הקודש המסתתר בחול</w:t>
      </w:r>
      <w:r w:rsidR="008C43DD">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 xml:space="preserve">בקירוב אל הטבע יש שנאת הקודש הרגיל, הצורר את </w:t>
      </w:r>
      <w:r w:rsidR="008C43DD">
        <w:rPr>
          <w:rFonts w:ascii="David" w:eastAsia="Times New Roman" w:hAnsi="David" w:cs="David"/>
          <w:bCs/>
          <w:color w:val="000000"/>
          <w:sz w:val="24"/>
          <w:szCs w:val="24"/>
          <w:rtl/>
        </w:rPr>
        <w:t xml:space="preserve">הטבע, </w:t>
      </w:r>
      <w:r w:rsidR="008C43DD">
        <w:rPr>
          <w:rFonts w:ascii="David" w:eastAsia="Times New Roman" w:hAnsi="David" w:cs="David"/>
          <w:bCs/>
          <w:color w:val="000000"/>
          <w:sz w:val="24"/>
          <w:szCs w:val="24"/>
          <w:rtl/>
        </w:rPr>
        <w:lastRenderedPageBreak/>
        <w:t>המשדד את מערכתו</w:t>
      </w:r>
      <w:r w:rsidR="008C43DD">
        <w:rPr>
          <w:rFonts w:ascii="David" w:eastAsia="Times New Roman" w:hAnsi="David" w:cs="David" w:hint="cs"/>
          <w:bCs/>
          <w:color w:val="000000"/>
          <w:sz w:val="24"/>
          <w:szCs w:val="24"/>
          <w:rtl/>
        </w:rPr>
        <w:t xml:space="preserve"> </w:t>
      </w:r>
      <w:r w:rsidR="008C43DD" w:rsidRPr="002A2FD7">
        <w:rPr>
          <w:rFonts w:ascii="David" w:eastAsia="Times New Roman" w:hAnsi="David" w:cs="David"/>
          <w:b/>
          <w:color w:val="000000"/>
          <w:sz w:val="24"/>
          <w:szCs w:val="24"/>
          <w:rtl/>
        </w:rPr>
        <w:t>–</w:t>
      </w:r>
      <w:r w:rsidR="008C43DD">
        <w:rPr>
          <w:rFonts w:ascii="David" w:eastAsia="Times New Roman" w:hAnsi="David" w:cs="David" w:hint="cs"/>
          <w:bCs/>
          <w:color w:val="000000"/>
          <w:sz w:val="24"/>
          <w:szCs w:val="24"/>
          <w:rtl/>
        </w:rPr>
        <w:t xml:space="preserve"> </w:t>
      </w:r>
      <w:r w:rsidR="00810E5B">
        <w:rPr>
          <w:rFonts w:ascii="David" w:eastAsia="Times New Roman" w:hAnsi="David" w:cs="David" w:hint="cs"/>
          <w:b/>
          <w:color w:val="000000"/>
          <w:sz w:val="24"/>
          <w:szCs w:val="24"/>
          <w:rtl/>
        </w:rPr>
        <w:t xml:space="preserve">במבט שטחי </w:t>
      </w:r>
      <w:r w:rsidR="002A2FD7">
        <w:rPr>
          <w:rFonts w:ascii="David" w:eastAsia="Times New Roman" w:hAnsi="David" w:cs="David" w:hint="cs"/>
          <w:b/>
          <w:color w:val="000000"/>
          <w:sz w:val="24"/>
          <w:szCs w:val="24"/>
          <w:rtl/>
        </w:rPr>
        <w:t>של המתעסקים בחול, נדמה שעולם הדת דוחק אותם, ולכן הם נלחמים בו; ואזי</w:t>
      </w:r>
      <w:r w:rsidR="00810E5B">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הקודש הרגיל, המורגל מאז להתהלך עם הטבע בקרי, אוגר הוא את שארית כחו להלחם עם הטבע, אבל לוחם הוא עם הט</w:t>
      </w:r>
      <w:r w:rsidR="008C43DD">
        <w:rPr>
          <w:rFonts w:ascii="David" w:eastAsia="Times New Roman" w:hAnsi="David" w:cs="David"/>
          <w:bCs/>
          <w:color w:val="000000"/>
          <w:sz w:val="24"/>
          <w:szCs w:val="24"/>
          <w:rtl/>
        </w:rPr>
        <w:t>בע שלו, כושל הוא ונופל במלחמתו</w:t>
      </w:r>
      <w:r w:rsidR="008C43DD">
        <w:rPr>
          <w:rFonts w:ascii="David" w:eastAsia="Times New Roman" w:hAnsi="David" w:cs="David" w:hint="cs"/>
          <w:bCs/>
          <w:color w:val="000000"/>
          <w:sz w:val="24"/>
          <w:szCs w:val="24"/>
          <w:rtl/>
        </w:rPr>
        <w:t xml:space="preserve"> </w:t>
      </w:r>
      <w:r w:rsidR="00810E5B" w:rsidRPr="002A2FD7">
        <w:rPr>
          <w:rFonts w:ascii="David" w:eastAsia="Times New Roman" w:hAnsi="David" w:cs="David"/>
          <w:b/>
          <w:color w:val="000000"/>
          <w:sz w:val="24"/>
          <w:szCs w:val="24"/>
          <w:rtl/>
        </w:rPr>
        <w:t>–</w:t>
      </w:r>
      <w:r w:rsidR="008C43DD">
        <w:rPr>
          <w:rFonts w:ascii="David" w:eastAsia="Times New Roman" w:hAnsi="David" w:cs="David" w:hint="cs"/>
          <w:bCs/>
          <w:color w:val="000000"/>
          <w:sz w:val="24"/>
          <w:szCs w:val="24"/>
          <w:rtl/>
        </w:rPr>
        <w:t xml:space="preserve"> </w:t>
      </w:r>
      <w:r w:rsidR="00810E5B">
        <w:rPr>
          <w:rFonts w:ascii="David" w:eastAsia="Times New Roman" w:hAnsi="David" w:cs="David" w:hint="cs"/>
          <w:b/>
          <w:color w:val="000000"/>
          <w:sz w:val="24"/>
          <w:szCs w:val="24"/>
          <w:rtl/>
        </w:rPr>
        <w:t>הדת</w:t>
      </w:r>
      <w:r w:rsidR="002A2FD7">
        <w:rPr>
          <w:rFonts w:ascii="David" w:eastAsia="Times New Roman" w:hAnsi="David" w:cs="David" w:hint="cs"/>
          <w:b/>
          <w:color w:val="000000"/>
          <w:sz w:val="24"/>
          <w:szCs w:val="24"/>
          <w:rtl/>
        </w:rPr>
        <w:t xml:space="preserve"> מצידה</w:t>
      </w:r>
      <w:r w:rsidR="00810E5B">
        <w:rPr>
          <w:rFonts w:ascii="David" w:eastAsia="Times New Roman" w:hAnsi="David" w:cs="David" w:hint="cs"/>
          <w:b/>
          <w:color w:val="000000"/>
          <w:sz w:val="24"/>
          <w:szCs w:val="24"/>
          <w:rtl/>
        </w:rPr>
        <w:t>, שנתפסת בצורה חלקית, מתאמצת להוכיח את הערך שבקיומה</w:t>
      </w:r>
      <w:r w:rsidR="002A2FD7">
        <w:rPr>
          <w:rFonts w:ascii="David" w:eastAsia="Times New Roman" w:hAnsi="David" w:cs="David" w:hint="cs"/>
          <w:b/>
          <w:color w:val="000000"/>
          <w:sz w:val="24"/>
          <w:szCs w:val="24"/>
          <w:rtl/>
        </w:rPr>
        <w:t xml:space="preserve"> בכך שהיא משיבה מלחמה לאנשי החול; אולם זוהי טעות לפתוח</w:t>
      </w:r>
      <w:r w:rsidR="00810E5B">
        <w:rPr>
          <w:rFonts w:ascii="David" w:eastAsia="Times New Roman" w:hAnsi="David" w:cs="David" w:hint="cs"/>
          <w:b/>
          <w:color w:val="000000"/>
          <w:sz w:val="24"/>
          <w:szCs w:val="24"/>
          <w:rtl/>
        </w:rPr>
        <w:t xml:space="preserve"> במלחמת חורמה עם ערכי החול</w:t>
      </w:r>
      <w:r w:rsid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 xml:space="preserve"> כי גם הרחבת החיים</w:t>
      </w:r>
      <w:r w:rsidR="002A2FD7">
        <w:rPr>
          <w:rFonts w:ascii="David" w:eastAsia="Times New Roman" w:hAnsi="David" w:cs="David" w:hint="cs"/>
          <w:b/>
          <w:color w:val="000000"/>
          <w:sz w:val="24"/>
          <w:szCs w:val="24"/>
          <w:rtl/>
        </w:rPr>
        <w:t xml:space="preserve"> </w:t>
      </w:r>
      <w:r w:rsidR="00810E5B">
        <w:rPr>
          <w:rFonts w:ascii="David" w:eastAsia="Times New Roman" w:hAnsi="David" w:cs="David" w:hint="cs"/>
          <w:b/>
          <w:color w:val="000000"/>
          <w:sz w:val="24"/>
          <w:szCs w:val="24"/>
          <w:rtl/>
        </w:rPr>
        <w:t xml:space="preserve">וההיגיון הבריא הם חלק מהקומה השלמה של האדם. </w:t>
      </w:r>
      <w:r w:rsidRPr="007739B7">
        <w:rPr>
          <w:rFonts w:ascii="David" w:eastAsia="Times New Roman" w:hAnsi="David" w:cs="David"/>
          <w:bCs/>
          <w:color w:val="000000"/>
          <w:sz w:val="24"/>
          <w:szCs w:val="24"/>
          <w:rtl/>
        </w:rPr>
        <w:t>הטבע המתנשא לתבוע את דקיונו, שנעור על ידי תביעת הקודש הגנוזה בקרבו, מתנשא עם כל שלילותיו, שונא הוא את הקודש, גם הטבע שלו, גם את הודו יפיו ובריאו</w:t>
      </w:r>
      <w:r w:rsidR="00810E5B">
        <w:rPr>
          <w:rFonts w:ascii="David" w:eastAsia="Times New Roman" w:hAnsi="David" w:cs="David"/>
          <w:bCs/>
          <w:color w:val="000000"/>
          <w:sz w:val="24"/>
          <w:szCs w:val="24"/>
          <w:rtl/>
        </w:rPr>
        <w:t>תו, פה נופל הטבע, ונכשל במלחמתו</w:t>
      </w:r>
      <w:r w:rsidR="00810E5B">
        <w:rPr>
          <w:rFonts w:ascii="David" w:eastAsia="Times New Roman" w:hAnsi="David" w:cs="David" w:hint="cs"/>
          <w:bCs/>
          <w:color w:val="000000"/>
          <w:sz w:val="24"/>
          <w:szCs w:val="24"/>
          <w:rtl/>
        </w:rPr>
        <w:t xml:space="preserve"> </w:t>
      </w:r>
      <w:r w:rsidR="00810E5B" w:rsidRPr="002A2FD7">
        <w:rPr>
          <w:rFonts w:ascii="David" w:eastAsia="Times New Roman" w:hAnsi="David" w:cs="David"/>
          <w:b/>
          <w:color w:val="000000"/>
          <w:sz w:val="24"/>
          <w:szCs w:val="24"/>
          <w:rtl/>
        </w:rPr>
        <w:t>–</w:t>
      </w:r>
      <w:r w:rsidR="00810E5B">
        <w:rPr>
          <w:rFonts w:ascii="David" w:eastAsia="Times New Roman" w:hAnsi="David" w:cs="David" w:hint="cs"/>
          <w:bCs/>
          <w:color w:val="000000"/>
          <w:sz w:val="24"/>
          <w:szCs w:val="24"/>
          <w:rtl/>
        </w:rPr>
        <w:t xml:space="preserve"> </w:t>
      </w:r>
      <w:r w:rsidR="00810E5B" w:rsidRPr="00810E5B">
        <w:rPr>
          <w:rFonts w:ascii="David" w:eastAsia="Times New Roman" w:hAnsi="David" w:cs="David" w:hint="cs"/>
          <w:b/>
          <w:color w:val="000000"/>
          <w:sz w:val="24"/>
          <w:szCs w:val="24"/>
          <w:rtl/>
        </w:rPr>
        <w:t xml:space="preserve">מכיוון </w:t>
      </w:r>
      <w:r w:rsidR="00810E5B">
        <w:rPr>
          <w:rFonts w:ascii="David" w:eastAsia="Times New Roman" w:hAnsi="David" w:cs="David" w:hint="cs"/>
          <w:b/>
          <w:color w:val="000000"/>
          <w:sz w:val="24"/>
          <w:szCs w:val="24"/>
          <w:rtl/>
        </w:rPr>
        <w:t>שישנה הצדקה עמוקה לתביעה של החול, הוא מתנשא לחשוב שהוא יכול לתת פתרון מושלם לחיי האדם ומתוך כך שונא את הדת</w:t>
      </w:r>
      <w:r w:rsidR="002A2FD7">
        <w:rPr>
          <w:rFonts w:ascii="David" w:eastAsia="Times New Roman" w:hAnsi="David" w:cs="David" w:hint="cs"/>
          <w:b/>
          <w:color w:val="000000"/>
          <w:sz w:val="24"/>
          <w:szCs w:val="24"/>
          <w:rtl/>
        </w:rPr>
        <w:t>; ו</w:t>
      </w:r>
      <w:r w:rsidR="00810E5B">
        <w:rPr>
          <w:rFonts w:ascii="David" w:eastAsia="Times New Roman" w:hAnsi="David" w:cs="David" w:hint="cs"/>
          <w:b/>
          <w:color w:val="000000"/>
          <w:sz w:val="24"/>
          <w:szCs w:val="24"/>
          <w:rtl/>
        </w:rPr>
        <w:t>בזה הוא נכשל, שכן הנט</w:t>
      </w:r>
      <w:r w:rsidR="002A2FD7">
        <w:rPr>
          <w:rFonts w:ascii="David" w:eastAsia="Times New Roman" w:hAnsi="David" w:cs="David" w:hint="cs"/>
          <w:b/>
          <w:color w:val="000000"/>
          <w:sz w:val="24"/>
          <w:szCs w:val="24"/>
          <w:rtl/>
        </w:rPr>
        <w:t>י</w:t>
      </w:r>
      <w:r w:rsidR="00810E5B">
        <w:rPr>
          <w:rFonts w:ascii="David" w:eastAsia="Times New Roman" w:hAnsi="David" w:cs="David" w:hint="cs"/>
          <w:b/>
          <w:color w:val="000000"/>
          <w:sz w:val="24"/>
          <w:szCs w:val="24"/>
          <w:rtl/>
        </w:rPr>
        <w:t>יה לקרבת אל</w:t>
      </w:r>
      <w:r w:rsidR="002A2FD7">
        <w:rPr>
          <w:rFonts w:ascii="David" w:eastAsia="Times New Roman" w:hAnsi="David" w:cs="David" w:hint="cs"/>
          <w:b/>
          <w:color w:val="000000"/>
          <w:sz w:val="24"/>
          <w:szCs w:val="24"/>
          <w:rtl/>
        </w:rPr>
        <w:t>ו</w:t>
      </w:r>
      <w:r w:rsidR="00810E5B">
        <w:rPr>
          <w:rFonts w:ascii="David" w:eastAsia="Times New Roman" w:hAnsi="David" w:cs="David" w:hint="cs"/>
          <w:b/>
          <w:color w:val="000000"/>
          <w:sz w:val="24"/>
          <w:szCs w:val="24"/>
          <w:rtl/>
        </w:rPr>
        <w:t xml:space="preserve">הים היא חלק מרכזי </w:t>
      </w:r>
      <w:r w:rsidR="002A2FD7">
        <w:rPr>
          <w:rFonts w:ascii="David" w:eastAsia="Times New Roman" w:hAnsi="David" w:cs="David" w:hint="cs"/>
          <w:b/>
          <w:color w:val="000000"/>
          <w:sz w:val="24"/>
          <w:szCs w:val="24"/>
          <w:rtl/>
        </w:rPr>
        <w:t>מ</w:t>
      </w:r>
      <w:r w:rsidR="00810E5B">
        <w:rPr>
          <w:rFonts w:ascii="David" w:eastAsia="Times New Roman" w:hAnsi="David" w:cs="David" w:hint="cs"/>
          <w:b/>
          <w:color w:val="000000"/>
          <w:sz w:val="24"/>
          <w:szCs w:val="24"/>
          <w:rtl/>
        </w:rPr>
        <w:t xml:space="preserve">חיי האדם. רעיון זה מתגלה במשל אותו מסרו חז"ל: </w:t>
      </w:r>
      <w:r w:rsidR="002A2FD7">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לויתן</w:t>
      </w:r>
      <w:r w:rsidR="00B805F7">
        <w:rPr>
          <w:rFonts w:ascii="David" w:eastAsia="Times New Roman" w:hAnsi="David" w:cs="David"/>
          <w:bCs/>
          <w:color w:val="000000"/>
          <w:sz w:val="24"/>
          <w:szCs w:val="24"/>
          <w:rtl/>
        </w:rPr>
        <w:t xml:space="preserve"> ושור הבר, שניהם נופלים במלחמתם</w:t>
      </w:r>
      <w:r w:rsidR="002A2FD7">
        <w:rPr>
          <w:rFonts w:ascii="David" w:eastAsia="Times New Roman" w:hAnsi="David" w:cs="David" w:hint="cs"/>
          <w:bCs/>
          <w:color w:val="000000"/>
          <w:sz w:val="24"/>
          <w:szCs w:val="24"/>
          <w:rtl/>
        </w:rPr>
        <w:t>'</w:t>
      </w:r>
      <w:r w:rsidR="00B805F7">
        <w:rPr>
          <w:rFonts w:ascii="David" w:eastAsia="Times New Roman" w:hAnsi="David" w:cs="David" w:hint="cs"/>
          <w:bCs/>
          <w:color w:val="000000"/>
          <w:sz w:val="24"/>
          <w:szCs w:val="24"/>
          <w:rtl/>
        </w:rPr>
        <w:t xml:space="preserve"> </w:t>
      </w:r>
      <w:r w:rsidR="00810E5B" w:rsidRPr="002A2FD7">
        <w:rPr>
          <w:rFonts w:ascii="David" w:eastAsia="Times New Roman" w:hAnsi="David" w:cs="David"/>
          <w:b/>
          <w:color w:val="000000"/>
          <w:sz w:val="24"/>
          <w:szCs w:val="24"/>
          <w:rtl/>
        </w:rPr>
        <w:t>–</w:t>
      </w:r>
      <w:r w:rsidR="00810E5B">
        <w:rPr>
          <w:rFonts w:ascii="David" w:eastAsia="Times New Roman" w:hAnsi="David" w:cs="David" w:hint="cs"/>
          <w:bCs/>
          <w:color w:val="000000"/>
          <w:sz w:val="24"/>
          <w:szCs w:val="24"/>
          <w:rtl/>
        </w:rPr>
        <w:t xml:space="preserve"> </w:t>
      </w:r>
      <w:r w:rsidR="002A2FD7" w:rsidRP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לויתן</w:t>
      </w:r>
      <w:r w:rsid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 xml:space="preserve"> ה</w:t>
      </w:r>
      <w:r w:rsidR="002A2FD7">
        <w:rPr>
          <w:rFonts w:ascii="David" w:eastAsia="Times New Roman" w:hAnsi="David" w:cs="David" w:hint="cs"/>
          <w:b/>
          <w:color w:val="000000"/>
          <w:sz w:val="24"/>
          <w:szCs w:val="24"/>
          <w:rtl/>
        </w:rPr>
        <w:t>ו</w:t>
      </w:r>
      <w:r w:rsidR="00810E5B">
        <w:rPr>
          <w:rFonts w:ascii="David" w:eastAsia="Times New Roman" w:hAnsi="David" w:cs="David" w:hint="cs"/>
          <w:b/>
          <w:color w:val="000000"/>
          <w:sz w:val="24"/>
          <w:szCs w:val="24"/>
          <w:rtl/>
        </w:rPr>
        <w:t xml:space="preserve">א </w:t>
      </w:r>
      <w:r w:rsidR="002A2FD7">
        <w:rPr>
          <w:rFonts w:ascii="David" w:eastAsia="Times New Roman" w:hAnsi="David" w:cs="David" w:hint="cs"/>
          <w:b/>
          <w:color w:val="000000"/>
          <w:sz w:val="24"/>
          <w:szCs w:val="24"/>
          <w:rtl/>
        </w:rPr>
        <w:t>יצור</w:t>
      </w:r>
      <w:r w:rsidR="00810E5B">
        <w:rPr>
          <w:rFonts w:ascii="David" w:eastAsia="Times New Roman" w:hAnsi="David" w:cs="David" w:hint="cs"/>
          <w:b/>
          <w:color w:val="000000"/>
          <w:sz w:val="24"/>
          <w:szCs w:val="24"/>
          <w:rtl/>
        </w:rPr>
        <w:t xml:space="preserve"> </w:t>
      </w:r>
      <w:r w:rsidR="002A2FD7">
        <w:rPr>
          <w:rFonts w:ascii="David" w:eastAsia="Times New Roman" w:hAnsi="David" w:cs="David" w:hint="cs"/>
          <w:b/>
          <w:color w:val="000000"/>
          <w:sz w:val="24"/>
          <w:szCs w:val="24"/>
          <w:rtl/>
        </w:rPr>
        <w:t xml:space="preserve">השוכן </w:t>
      </w:r>
      <w:r w:rsidR="00810E5B">
        <w:rPr>
          <w:rFonts w:ascii="David" w:eastAsia="Times New Roman" w:hAnsi="David" w:cs="David" w:hint="cs"/>
          <w:b/>
          <w:color w:val="000000"/>
          <w:sz w:val="24"/>
          <w:szCs w:val="24"/>
          <w:rtl/>
        </w:rPr>
        <w:t>במעמקי הים המובדל מחיי ה</w:t>
      </w:r>
      <w:r w:rsidR="002A2FD7">
        <w:rPr>
          <w:rFonts w:ascii="David" w:eastAsia="Times New Roman" w:hAnsi="David" w:cs="David" w:hint="cs"/>
          <w:b/>
          <w:color w:val="000000"/>
          <w:sz w:val="24"/>
          <w:szCs w:val="24"/>
          <w:rtl/>
        </w:rPr>
        <w:t>אדמה,</w:t>
      </w:r>
      <w:r w:rsidR="00810E5B">
        <w:rPr>
          <w:rFonts w:ascii="David" w:eastAsia="Times New Roman" w:hAnsi="David" w:cs="David" w:hint="cs"/>
          <w:b/>
          <w:color w:val="000000"/>
          <w:sz w:val="24"/>
          <w:szCs w:val="24"/>
          <w:rtl/>
        </w:rPr>
        <w:t xml:space="preserve"> נמשל ל</w:t>
      </w:r>
      <w:r w:rsidR="002A2FD7">
        <w:rPr>
          <w:rFonts w:ascii="David" w:eastAsia="Times New Roman" w:hAnsi="David" w:cs="David" w:hint="cs"/>
          <w:b/>
          <w:color w:val="000000"/>
          <w:sz w:val="24"/>
          <w:szCs w:val="24"/>
          <w:rtl/>
        </w:rPr>
        <w:t>עולם הדתי ש</w:t>
      </w:r>
      <w:r w:rsidR="00810E5B">
        <w:rPr>
          <w:rFonts w:ascii="David" w:eastAsia="Times New Roman" w:hAnsi="David" w:cs="David" w:hint="cs"/>
          <w:b/>
          <w:color w:val="000000"/>
          <w:sz w:val="24"/>
          <w:szCs w:val="24"/>
          <w:rtl/>
        </w:rPr>
        <w:t>מושך לשאיפות רוחניות</w:t>
      </w:r>
      <w:r w:rsidR="002A2FD7">
        <w:rPr>
          <w:rFonts w:ascii="David" w:eastAsia="Times New Roman" w:hAnsi="David" w:cs="David" w:hint="cs"/>
          <w:b/>
          <w:color w:val="000000"/>
          <w:sz w:val="24"/>
          <w:szCs w:val="24"/>
          <w:rtl/>
        </w:rPr>
        <w:t xml:space="preserve"> המנותקות מן החיים;</w:t>
      </w:r>
      <w:r w:rsidR="00810E5B">
        <w:rPr>
          <w:rFonts w:ascii="David" w:eastAsia="Times New Roman" w:hAnsi="David" w:cs="David" w:hint="cs"/>
          <w:b/>
          <w:color w:val="000000"/>
          <w:sz w:val="24"/>
          <w:szCs w:val="24"/>
          <w:rtl/>
        </w:rPr>
        <w:t xml:space="preserve"> </w:t>
      </w:r>
      <w:r w:rsid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שור הבר</w:t>
      </w:r>
      <w:r w:rsid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 xml:space="preserve">, הוא </w:t>
      </w:r>
      <w:r w:rsidR="002A2FD7">
        <w:rPr>
          <w:rFonts w:ascii="David" w:eastAsia="Times New Roman" w:hAnsi="David" w:cs="David" w:hint="cs"/>
          <w:b/>
          <w:color w:val="000000"/>
          <w:sz w:val="24"/>
          <w:szCs w:val="24"/>
          <w:rtl/>
        </w:rPr>
        <w:t>בעל חיים מלא עוצמה הפועל במישור הארצי, ונמשל לחיי החול.</w:t>
      </w:r>
      <w:r w:rsidR="00810E5B">
        <w:rPr>
          <w:rFonts w:ascii="David" w:eastAsia="Times New Roman" w:hAnsi="David" w:cs="David" w:hint="cs"/>
          <w:b/>
          <w:color w:val="000000"/>
          <w:sz w:val="24"/>
          <w:szCs w:val="24"/>
          <w:rtl/>
        </w:rPr>
        <w:t xml:space="preserve"> שניהם לוחמים </w:t>
      </w:r>
      <w:r w:rsidR="002A2FD7">
        <w:rPr>
          <w:rFonts w:ascii="David" w:eastAsia="Times New Roman" w:hAnsi="David" w:cs="David" w:hint="cs"/>
          <w:b/>
          <w:color w:val="000000"/>
          <w:sz w:val="24"/>
          <w:szCs w:val="24"/>
          <w:rtl/>
        </w:rPr>
        <w:t xml:space="preserve">זה בזה </w:t>
      </w:r>
      <w:r w:rsidR="00810E5B">
        <w:rPr>
          <w:rFonts w:ascii="David" w:eastAsia="Times New Roman" w:hAnsi="David" w:cs="David" w:hint="cs"/>
          <w:b/>
          <w:color w:val="000000"/>
          <w:sz w:val="24"/>
          <w:szCs w:val="24"/>
          <w:rtl/>
        </w:rPr>
        <w:t>בקץ הימים, ושניהם מפסידים במלחמה</w:t>
      </w:r>
      <w:r w:rsidR="002A2FD7">
        <w:rPr>
          <w:rFonts w:ascii="David" w:eastAsia="Times New Roman" w:hAnsi="David" w:cs="David" w:hint="cs"/>
          <w:b/>
          <w:color w:val="000000"/>
          <w:sz w:val="24"/>
          <w:szCs w:val="24"/>
          <w:rtl/>
        </w:rPr>
        <w:t>;</w:t>
      </w:r>
      <w:r w:rsidR="00810E5B">
        <w:rPr>
          <w:rFonts w:ascii="David" w:eastAsia="Times New Roman" w:hAnsi="David" w:cs="David" w:hint="cs"/>
          <w:b/>
          <w:color w:val="000000"/>
          <w:sz w:val="24"/>
          <w:szCs w:val="24"/>
          <w:rtl/>
        </w:rPr>
        <w:t xml:space="preserve"> </w:t>
      </w:r>
      <w:r w:rsidR="002A2FD7">
        <w:rPr>
          <w:rFonts w:ascii="David" w:eastAsia="Times New Roman" w:hAnsi="David" w:cs="David" w:hint="cs"/>
          <w:bCs/>
          <w:color w:val="000000"/>
          <w:sz w:val="24"/>
          <w:szCs w:val="24"/>
          <w:rtl/>
        </w:rPr>
        <w:t>'</w:t>
      </w:r>
      <w:r w:rsidR="00B805F7">
        <w:rPr>
          <w:rFonts w:ascii="David" w:eastAsia="Times New Roman" w:hAnsi="David" w:cs="David"/>
          <w:bCs/>
          <w:color w:val="000000"/>
          <w:sz w:val="24"/>
          <w:szCs w:val="24"/>
          <w:rtl/>
        </w:rPr>
        <w:t>ונעשה מבשרם סעודה יפה לצדיקים</w:t>
      </w:r>
      <w:r w:rsidR="002A2FD7">
        <w:rPr>
          <w:rFonts w:ascii="David" w:eastAsia="Times New Roman" w:hAnsi="David" w:cs="David" w:hint="cs"/>
          <w:bCs/>
          <w:color w:val="000000"/>
          <w:sz w:val="24"/>
          <w:szCs w:val="24"/>
          <w:rtl/>
        </w:rPr>
        <w:t>'</w:t>
      </w:r>
      <w:r w:rsidR="00B805F7">
        <w:rPr>
          <w:rFonts w:ascii="David" w:eastAsia="Times New Roman" w:hAnsi="David" w:cs="David" w:hint="cs"/>
          <w:b/>
          <w:color w:val="000000"/>
          <w:sz w:val="24"/>
          <w:szCs w:val="24"/>
          <w:rtl/>
        </w:rPr>
        <w:t xml:space="preserve"> </w:t>
      </w:r>
      <w:r w:rsidR="00B805F7">
        <w:rPr>
          <w:rFonts w:ascii="David" w:eastAsia="Times New Roman" w:hAnsi="David" w:cs="David"/>
          <w:b/>
          <w:color w:val="000000"/>
          <w:sz w:val="24"/>
          <w:szCs w:val="24"/>
          <w:rtl/>
        </w:rPr>
        <w:t>–</w:t>
      </w:r>
      <w:r w:rsidR="00B805F7">
        <w:rPr>
          <w:rFonts w:ascii="David" w:eastAsia="Times New Roman" w:hAnsi="David" w:cs="David" w:hint="cs"/>
          <w:b/>
          <w:color w:val="000000"/>
          <w:sz w:val="24"/>
          <w:szCs w:val="24"/>
          <w:rtl/>
        </w:rPr>
        <w:t xml:space="preserve"> המאבק בין הצדדים מוליד קומה חדשה, קומה שרק הצדיקים ראויים לה. </w:t>
      </w:r>
      <w:r w:rsidRPr="007739B7">
        <w:rPr>
          <w:rFonts w:ascii="David" w:eastAsia="Times New Roman" w:hAnsi="David" w:cs="David"/>
          <w:bCs/>
          <w:color w:val="000000"/>
          <w:sz w:val="24"/>
          <w:szCs w:val="24"/>
          <w:rtl/>
        </w:rPr>
        <w:t>מי שלא נשקע בהבלים, לא זנו עיניו אחרי קניגיאות של אומות העולם, המשחיתות את תפארת הנשמה, את הוד אצילותה וטהרת מדותיה, הרי הוא זוכה ומזכה לראות קניגיו</w:t>
      </w:r>
      <w:r w:rsidR="00B805F7">
        <w:rPr>
          <w:rFonts w:ascii="David" w:eastAsia="Times New Roman" w:hAnsi="David" w:cs="David"/>
          <w:bCs/>
          <w:color w:val="000000"/>
          <w:sz w:val="24"/>
          <w:szCs w:val="24"/>
          <w:rtl/>
        </w:rPr>
        <w:t>ן מלבב זה, עומד הוא ממעל לשניהם</w:t>
      </w:r>
      <w:r w:rsidR="00B805F7">
        <w:rPr>
          <w:rFonts w:ascii="David" w:eastAsia="Times New Roman" w:hAnsi="David" w:cs="David" w:hint="cs"/>
          <w:bCs/>
          <w:color w:val="000000"/>
          <w:sz w:val="24"/>
          <w:szCs w:val="24"/>
          <w:rtl/>
        </w:rPr>
        <w:t xml:space="preserve"> </w:t>
      </w:r>
      <w:r w:rsidR="00780211" w:rsidRPr="002A2FD7">
        <w:rPr>
          <w:rFonts w:ascii="David" w:eastAsia="Times New Roman" w:hAnsi="David" w:cs="David"/>
          <w:b/>
          <w:color w:val="000000"/>
          <w:sz w:val="24"/>
          <w:szCs w:val="24"/>
          <w:rtl/>
        </w:rPr>
        <w:t>–</w:t>
      </w:r>
      <w:r w:rsidR="00B805F7">
        <w:rPr>
          <w:rFonts w:ascii="David" w:eastAsia="Times New Roman" w:hAnsi="David" w:cs="David" w:hint="cs"/>
          <w:bCs/>
          <w:color w:val="000000"/>
          <w:sz w:val="24"/>
          <w:szCs w:val="24"/>
          <w:rtl/>
        </w:rPr>
        <w:t xml:space="preserve"> </w:t>
      </w:r>
      <w:r w:rsidR="00780211">
        <w:rPr>
          <w:rFonts w:ascii="David" w:eastAsia="Times New Roman" w:hAnsi="David" w:cs="David" w:hint="cs"/>
          <w:b/>
          <w:color w:val="000000"/>
          <w:sz w:val="24"/>
          <w:szCs w:val="24"/>
          <w:rtl/>
        </w:rPr>
        <w:t>חז"ל מספרים שמי שיהנה מ</w:t>
      </w:r>
      <w:r w:rsidR="002A2FD7">
        <w:rPr>
          <w:rFonts w:ascii="David" w:eastAsia="Times New Roman" w:hAnsi="David" w:cs="David" w:hint="cs"/>
          <w:b/>
          <w:color w:val="000000"/>
          <w:sz w:val="24"/>
          <w:szCs w:val="24"/>
          <w:rtl/>
        </w:rPr>
        <w:t>סעדות הצדיקים</w:t>
      </w:r>
      <w:r w:rsidR="00780211">
        <w:rPr>
          <w:rFonts w:ascii="David" w:eastAsia="Times New Roman" w:hAnsi="David" w:cs="David" w:hint="cs"/>
          <w:b/>
          <w:color w:val="000000"/>
          <w:sz w:val="24"/>
          <w:szCs w:val="24"/>
          <w:rtl/>
        </w:rPr>
        <w:t xml:space="preserve"> הוא </w:t>
      </w:r>
      <w:r w:rsidR="002A2FD7">
        <w:rPr>
          <w:rFonts w:ascii="David" w:eastAsia="Times New Roman" w:hAnsi="David" w:cs="David" w:hint="cs"/>
          <w:b/>
          <w:color w:val="000000"/>
          <w:sz w:val="24"/>
          <w:szCs w:val="24"/>
          <w:rtl/>
        </w:rPr>
        <w:t xml:space="preserve">רק מי שלא נהנה מהקרקס הרומאי שבו נלחמו גלדיאטורים וחיות טרף זה בזה ("קניגון"). כלומר רק מי שיתעלה מעל כל </w:t>
      </w:r>
      <w:r w:rsidR="00780211">
        <w:rPr>
          <w:rFonts w:ascii="David" w:eastAsia="Times New Roman" w:hAnsi="David" w:cs="David" w:hint="cs"/>
          <w:b/>
          <w:color w:val="000000"/>
          <w:sz w:val="24"/>
          <w:szCs w:val="24"/>
          <w:rtl/>
        </w:rPr>
        <w:t xml:space="preserve">ההבלים </w:t>
      </w:r>
      <w:r w:rsidR="00780211">
        <w:rPr>
          <w:rFonts w:ascii="David" w:eastAsia="Times New Roman" w:hAnsi="David" w:cs="David"/>
          <w:b/>
          <w:color w:val="000000"/>
          <w:sz w:val="24"/>
          <w:szCs w:val="24"/>
          <w:rtl/>
        </w:rPr>
        <w:t>–</w:t>
      </w:r>
      <w:r w:rsidR="00780211">
        <w:rPr>
          <w:rFonts w:ascii="David" w:eastAsia="Times New Roman" w:hAnsi="David" w:cs="David" w:hint="cs"/>
          <w:b/>
          <w:color w:val="000000"/>
          <w:sz w:val="24"/>
          <w:szCs w:val="24"/>
          <w:rtl/>
        </w:rPr>
        <w:t xml:space="preserve"> המאבקים האין סופיים שבפוליטיקה ובחברה, מאבקי הדת, השנאה ההדדית והבוז</w:t>
      </w:r>
      <w:r w:rsidR="002A2FD7">
        <w:rPr>
          <w:rFonts w:ascii="David" w:eastAsia="Times New Roman" w:hAnsi="David" w:cs="David" w:hint="cs"/>
          <w:b/>
          <w:color w:val="000000"/>
          <w:sz w:val="24"/>
          <w:szCs w:val="24"/>
          <w:rtl/>
        </w:rPr>
        <w:t xml:space="preserve"> </w:t>
      </w:r>
      <w:r w:rsidR="002A2FD7">
        <w:rPr>
          <w:rFonts w:ascii="David" w:eastAsia="Times New Roman" w:hAnsi="David" w:cs="David"/>
          <w:b/>
          <w:color w:val="000000"/>
          <w:sz w:val="24"/>
          <w:szCs w:val="24"/>
          <w:rtl/>
        </w:rPr>
        <w:t>–</w:t>
      </w:r>
      <w:r w:rsidR="002A2FD7">
        <w:rPr>
          <w:rFonts w:ascii="David" w:eastAsia="Times New Roman" w:hAnsi="David" w:cs="David" w:hint="cs"/>
          <w:b/>
          <w:color w:val="000000"/>
          <w:sz w:val="24"/>
          <w:szCs w:val="24"/>
          <w:rtl/>
        </w:rPr>
        <w:t xml:space="preserve"> יזכה ל</w:t>
      </w:r>
      <w:r w:rsidR="00780211">
        <w:rPr>
          <w:rFonts w:ascii="David" w:eastAsia="Times New Roman" w:hAnsi="David" w:cs="David" w:hint="cs"/>
          <w:b/>
          <w:color w:val="000000"/>
          <w:sz w:val="24"/>
          <w:szCs w:val="24"/>
          <w:rtl/>
        </w:rPr>
        <w:t xml:space="preserve">חזון הגדול של תיקון הקודש והחול. </w:t>
      </w:r>
      <w:r w:rsidRPr="007739B7">
        <w:rPr>
          <w:rFonts w:ascii="David" w:eastAsia="Times New Roman" w:hAnsi="David" w:cs="David"/>
          <w:bCs/>
          <w:color w:val="000000"/>
          <w:sz w:val="24"/>
          <w:szCs w:val="24"/>
          <w:rtl/>
        </w:rPr>
        <w:t>גבריאל בכח אל עליון, מעורר את המלחמה, צור עולמים בהגלות אורו וקוד</w:t>
      </w:r>
      <w:r w:rsidR="00740CF6">
        <w:rPr>
          <w:rFonts w:ascii="David" w:eastAsia="Times New Roman" w:hAnsi="David" w:cs="David"/>
          <w:bCs/>
          <w:color w:val="000000"/>
          <w:sz w:val="24"/>
          <w:szCs w:val="24"/>
          <w:rtl/>
        </w:rPr>
        <w:t>ש עליונותו גומרה</w:t>
      </w:r>
      <w:r w:rsidR="00740CF6">
        <w:rPr>
          <w:rFonts w:ascii="David" w:eastAsia="Times New Roman" w:hAnsi="David" w:cs="David" w:hint="cs"/>
          <w:bCs/>
          <w:color w:val="000000"/>
          <w:sz w:val="24"/>
          <w:szCs w:val="24"/>
          <w:rtl/>
        </w:rPr>
        <w:t xml:space="preserve"> </w:t>
      </w:r>
      <w:r w:rsidR="00740CF6" w:rsidRPr="002A2FD7">
        <w:rPr>
          <w:rFonts w:ascii="David" w:eastAsia="Times New Roman" w:hAnsi="David" w:cs="David"/>
          <w:b/>
          <w:color w:val="000000"/>
          <w:sz w:val="24"/>
          <w:szCs w:val="24"/>
          <w:rtl/>
        </w:rPr>
        <w:t>–</w:t>
      </w:r>
      <w:r w:rsidR="00740CF6">
        <w:rPr>
          <w:rFonts w:ascii="David" w:eastAsia="Times New Roman" w:hAnsi="David" w:cs="David" w:hint="cs"/>
          <w:bCs/>
          <w:color w:val="000000"/>
          <w:sz w:val="24"/>
          <w:szCs w:val="24"/>
          <w:rtl/>
        </w:rPr>
        <w:t xml:space="preserve"> </w:t>
      </w:r>
      <w:r w:rsidR="000E04B5">
        <w:rPr>
          <w:rFonts w:ascii="David" w:eastAsia="Times New Roman" w:hAnsi="David" w:cs="David" w:hint="cs"/>
          <w:b/>
          <w:color w:val="000000"/>
          <w:sz w:val="24"/>
          <w:szCs w:val="24"/>
          <w:rtl/>
        </w:rPr>
        <w:t xml:space="preserve">מי שמעורר את המלחמה בין הכוחות, הוא </w:t>
      </w:r>
      <w:r w:rsidR="002A2FD7">
        <w:rPr>
          <w:rFonts w:ascii="David" w:eastAsia="Times New Roman" w:hAnsi="David" w:cs="David" w:hint="cs"/>
          <w:b/>
          <w:color w:val="000000"/>
          <w:sz w:val="24"/>
          <w:szCs w:val="24"/>
          <w:rtl/>
        </w:rPr>
        <w:t>כוח הגבורה האלוהי ("גבריאל"), ורק הוא יכול לסיים אותה; כדברי הפסוק: "</w:t>
      </w:r>
      <w:r w:rsidR="002A2FD7">
        <w:rPr>
          <w:rFonts w:ascii="David" w:eastAsia="Times New Roman" w:hAnsi="David" w:cs="David"/>
          <w:bCs/>
          <w:color w:val="000000"/>
          <w:sz w:val="24"/>
          <w:szCs w:val="24"/>
          <w:rtl/>
        </w:rPr>
        <w:t>העשו יגש חרבו</w:t>
      </w:r>
      <w:r w:rsidR="002A2FD7" w:rsidRPr="002A2FD7">
        <w:rPr>
          <w:rFonts w:ascii="David" w:eastAsia="Times New Roman" w:hAnsi="David" w:cs="David" w:hint="cs"/>
          <w:b/>
          <w:color w:val="000000"/>
          <w:sz w:val="24"/>
          <w:szCs w:val="24"/>
          <w:rtl/>
        </w:rPr>
        <w:t>"</w:t>
      </w:r>
      <w:r w:rsidR="002A2FD7">
        <w:rPr>
          <w:rFonts w:ascii="David" w:eastAsia="Times New Roman" w:hAnsi="David" w:cs="David" w:hint="cs"/>
          <w:b/>
          <w:color w:val="000000"/>
          <w:sz w:val="24"/>
          <w:szCs w:val="24"/>
          <w:rtl/>
        </w:rPr>
        <w:t xml:space="preserve"> </w:t>
      </w:r>
      <w:r w:rsidR="002A2FD7">
        <w:rPr>
          <w:rFonts w:ascii="David" w:eastAsia="Times New Roman" w:hAnsi="David" w:cs="David"/>
          <w:b/>
          <w:color w:val="000000"/>
          <w:sz w:val="24"/>
          <w:szCs w:val="24"/>
          <w:rtl/>
        </w:rPr>
        <w:t>–</w:t>
      </w:r>
      <w:r w:rsidR="002A2FD7">
        <w:rPr>
          <w:rFonts w:ascii="David" w:eastAsia="Times New Roman" w:hAnsi="David" w:cs="David" w:hint="cs"/>
          <w:b/>
          <w:color w:val="000000"/>
          <w:sz w:val="24"/>
          <w:szCs w:val="24"/>
          <w:rtl/>
        </w:rPr>
        <w:t xml:space="preserve"> רק מי ש"עשה" את הכוח יכול לגשת ולהכותו בחרב.</w:t>
      </w:r>
      <w:r w:rsidR="000E04B5">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רואה היא הנשמה, הנזונה מלחמה הפנימי של תורה, את הכחות הבהמיים, שביבשה ושבים, מתאבקים, לוחמים בקצף, מתנפלים זה על זה, כל אחד חושב, אני אכבוש הכל, אבל לא לדגי הים, ולא לבהמות הרים הנצחון, כי אם לקו</w:t>
      </w:r>
      <w:r w:rsidR="00BF088B">
        <w:rPr>
          <w:rFonts w:ascii="David" w:eastAsia="Times New Roman" w:hAnsi="David" w:cs="David"/>
          <w:bCs/>
          <w:color w:val="000000"/>
          <w:sz w:val="24"/>
          <w:szCs w:val="24"/>
          <w:rtl/>
        </w:rPr>
        <w:t>רא בשם ד', והוא ימלט, וימלט הכל</w:t>
      </w:r>
      <w:r w:rsidR="00BF088B">
        <w:rPr>
          <w:rFonts w:ascii="David" w:eastAsia="Times New Roman" w:hAnsi="David" w:cs="David" w:hint="cs"/>
          <w:bCs/>
          <w:color w:val="000000"/>
          <w:sz w:val="24"/>
          <w:szCs w:val="24"/>
          <w:rtl/>
        </w:rPr>
        <w:t xml:space="preserve"> </w:t>
      </w:r>
      <w:r w:rsidR="00BF088B" w:rsidRPr="002A2FD7">
        <w:rPr>
          <w:rFonts w:ascii="David" w:eastAsia="Times New Roman" w:hAnsi="David" w:cs="David"/>
          <w:b/>
          <w:color w:val="000000"/>
          <w:sz w:val="24"/>
          <w:szCs w:val="24"/>
          <w:rtl/>
        </w:rPr>
        <w:t>–</w:t>
      </w:r>
      <w:r w:rsidR="00BF088B">
        <w:rPr>
          <w:rFonts w:ascii="David" w:eastAsia="Times New Roman" w:hAnsi="David" w:cs="David" w:hint="cs"/>
          <w:bCs/>
          <w:color w:val="000000"/>
          <w:sz w:val="24"/>
          <w:szCs w:val="24"/>
          <w:rtl/>
        </w:rPr>
        <w:t xml:space="preserve"> </w:t>
      </w:r>
      <w:r w:rsidR="00BF088B">
        <w:rPr>
          <w:rFonts w:ascii="David" w:eastAsia="Times New Roman" w:hAnsi="David" w:cs="David" w:hint="cs"/>
          <w:b/>
          <w:color w:val="000000"/>
          <w:sz w:val="24"/>
          <w:szCs w:val="24"/>
          <w:rtl/>
        </w:rPr>
        <w:t>גדולי הרוח המעמיקים בסודה של התורה</w:t>
      </w:r>
      <w:r w:rsidR="002A2FD7">
        <w:rPr>
          <w:rFonts w:ascii="David" w:eastAsia="Times New Roman" w:hAnsi="David" w:cs="David" w:hint="cs"/>
          <w:b/>
          <w:color w:val="000000"/>
          <w:sz w:val="24"/>
          <w:szCs w:val="24"/>
          <w:rtl/>
        </w:rPr>
        <w:t xml:space="preserve"> </w:t>
      </w:r>
      <w:r w:rsidR="00BF088B">
        <w:rPr>
          <w:rFonts w:ascii="David" w:eastAsia="Times New Roman" w:hAnsi="David" w:cs="David" w:hint="cs"/>
          <w:b/>
          <w:color w:val="000000"/>
          <w:sz w:val="24"/>
          <w:szCs w:val="24"/>
          <w:rtl/>
        </w:rPr>
        <w:t>מזהים את הכוח הדתי (הלויתן) ואת תנועות הכפירה החילוניות (שור הבר) נאבק</w:t>
      </w:r>
      <w:r w:rsidR="002A2FD7">
        <w:rPr>
          <w:rFonts w:ascii="David" w:eastAsia="Times New Roman" w:hAnsi="David" w:cs="David" w:hint="cs"/>
          <w:b/>
          <w:color w:val="000000"/>
          <w:sz w:val="24"/>
          <w:szCs w:val="24"/>
          <w:rtl/>
        </w:rPr>
        <w:t>ים</w:t>
      </w:r>
      <w:r w:rsidR="00BF088B">
        <w:rPr>
          <w:rFonts w:ascii="David" w:eastAsia="Times New Roman" w:hAnsi="David" w:cs="David" w:hint="cs"/>
          <w:b/>
          <w:color w:val="000000"/>
          <w:sz w:val="24"/>
          <w:szCs w:val="24"/>
          <w:rtl/>
        </w:rPr>
        <w:t xml:space="preserve"> ביניהן בלהט ובטירוף, ומבינים שאף אחד מהם לא ינצח</w:t>
      </w:r>
      <w:r w:rsidR="002A2FD7">
        <w:rPr>
          <w:rFonts w:ascii="David" w:eastAsia="Times New Roman" w:hAnsi="David" w:cs="David" w:hint="cs"/>
          <w:b/>
          <w:color w:val="000000"/>
          <w:sz w:val="24"/>
          <w:szCs w:val="24"/>
          <w:rtl/>
        </w:rPr>
        <w:t>;</w:t>
      </w:r>
      <w:r w:rsidR="00BF088B">
        <w:rPr>
          <w:rFonts w:ascii="David" w:eastAsia="Times New Roman" w:hAnsi="David" w:cs="David" w:hint="cs"/>
          <w:b/>
          <w:color w:val="000000"/>
          <w:sz w:val="24"/>
          <w:szCs w:val="24"/>
          <w:rtl/>
        </w:rPr>
        <w:t xml:space="preserve"> רק המהלך האלוהי השזור במאבק זה הוא יביא את העולם לשלמותו, לאחדות הכוחות כולם. </w:t>
      </w:r>
    </w:p>
    <w:p w14:paraId="6D88E9A8" w14:textId="77777777" w:rsidR="007739B7" w:rsidRPr="00BF088B" w:rsidRDefault="007739B7" w:rsidP="007739B7">
      <w:pPr>
        <w:autoSpaceDE w:val="0"/>
        <w:autoSpaceDN w:val="0"/>
        <w:adjustRightInd w:val="0"/>
        <w:spacing w:after="0" w:line="360" w:lineRule="auto"/>
        <w:jc w:val="both"/>
        <w:rPr>
          <w:rFonts w:ascii="David" w:eastAsia="Times New Roman" w:hAnsi="David" w:cs="David"/>
          <w:bCs/>
          <w:color w:val="000000"/>
          <w:sz w:val="24"/>
          <w:szCs w:val="24"/>
        </w:rPr>
      </w:pPr>
    </w:p>
    <w:p w14:paraId="3878C546" w14:textId="3A7FD0DD" w:rsidR="005D739A" w:rsidRDefault="002D1D67" w:rsidP="009F7E83">
      <w:pPr>
        <w:autoSpaceDE w:val="0"/>
        <w:autoSpaceDN w:val="0"/>
        <w:adjustRightInd w:val="0"/>
        <w:spacing w:after="0" w:line="360" w:lineRule="auto"/>
        <w:jc w:val="center"/>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כד</w:t>
      </w:r>
    </w:p>
    <w:p w14:paraId="0C34CFFF" w14:textId="547C6F36" w:rsidR="002D1D67" w:rsidRPr="007739B7" w:rsidRDefault="002D1D67" w:rsidP="009F7E83">
      <w:pPr>
        <w:autoSpaceDE w:val="0"/>
        <w:autoSpaceDN w:val="0"/>
        <w:adjustRightInd w:val="0"/>
        <w:spacing w:after="0" w:line="360" w:lineRule="auto"/>
        <w:jc w:val="center"/>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גבורת הקודש</w:t>
      </w:r>
    </w:p>
    <w:p w14:paraId="611C1AA3" w14:textId="77777777" w:rsidR="005D739A" w:rsidRDefault="005D739A"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20891E7A" w14:textId="74205DD2" w:rsidR="002D1D67" w:rsidRDefault="002D1D67" w:rsidP="009F7E83">
      <w:pPr>
        <w:autoSpaceDE w:val="0"/>
        <w:autoSpaceDN w:val="0"/>
        <w:adjustRightInd w:val="0"/>
        <w:spacing w:after="0" w:line="360" w:lineRule="auto"/>
        <w:jc w:val="both"/>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 xml:space="preserve">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 ומההשפלה של העולם חודר רוח של השפלה אחר כך גם אל אותם הגדולים עצמם. ואפילו אותו הריחוק, שהם מתרחקים מידיעת הרע </w:t>
      </w:r>
      <w:r w:rsidRPr="007739B7">
        <w:rPr>
          <w:rFonts w:ascii="David" w:eastAsia="Times New Roman" w:hAnsi="David" w:cs="David"/>
          <w:bCs/>
          <w:color w:val="000000"/>
          <w:sz w:val="24"/>
          <w:szCs w:val="24"/>
          <w:rtl/>
        </w:rPr>
        <w:lastRenderedPageBreak/>
        <w:t>הגמור והזוהמא של הטומאה, גם כן הוא גורם ירידה לעולם, אלא שהם מצד עצמם נמלטים מפח היקוש של הזוהמה כיון שהם מעבירים ממנה את עיניהם. 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בהם, והם סובלים מזה מועקה כללית.</w:t>
      </w:r>
      <w:r w:rsidR="009F7E8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זוהמתו להתפשט, כפי הטבעיות הגסה שלו.</w:t>
      </w:r>
      <w:r w:rsidR="009F7E8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כי בטוחים שבכל מקום שיסתכלו שם בעיני קדושת גבורתם, החומר יתעלה, ויתעדן בעדן קודש, והזוהמא של הטומאה תכלה, ותכנע כולה לפני אור הקודש, ואז יתגדל ויתקדש שם ד' אל אמת, </w:t>
      </w:r>
      <w:r w:rsidR="009F7E8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ומאופל ומחשך עיני עורים תראינה</w:t>
      </w:r>
      <w:r w:rsidR="009F7E83">
        <w:rPr>
          <w:rFonts w:ascii="David" w:eastAsia="Times New Roman" w:hAnsi="David" w:cs="David" w:hint="cs"/>
          <w:bCs/>
          <w:color w:val="000000"/>
          <w:sz w:val="24"/>
          <w:szCs w:val="24"/>
          <w:rtl/>
        </w:rPr>
        <w:t xml:space="preserve">" </w:t>
      </w:r>
      <w:r w:rsidR="009F7E83">
        <w:rPr>
          <w:rFonts w:ascii="David" w:eastAsia="Times New Roman" w:hAnsi="David" w:cs="David" w:hint="cs"/>
          <w:bCs/>
          <w:color w:val="000000"/>
          <w:sz w:val="20"/>
          <w:szCs w:val="20"/>
          <w:rtl/>
        </w:rPr>
        <w:t>(ישעיהו כט, יח)</w:t>
      </w:r>
      <w:r w:rsidRPr="007739B7">
        <w:rPr>
          <w:rFonts w:ascii="David" w:eastAsia="Times New Roman" w:hAnsi="David" w:cs="David"/>
          <w:bCs/>
          <w:color w:val="000000"/>
          <w:sz w:val="24"/>
          <w:szCs w:val="24"/>
          <w:rtl/>
        </w:rPr>
        <w:t xml:space="preserve">, </w:t>
      </w:r>
      <w:r w:rsidR="009F7E8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והיה ד' למלך על כל הארץ</w:t>
      </w:r>
      <w:r w:rsidR="009F7E83">
        <w:rPr>
          <w:rFonts w:ascii="David" w:eastAsia="Times New Roman" w:hAnsi="David" w:cs="David" w:hint="cs"/>
          <w:bCs/>
          <w:color w:val="000000"/>
          <w:sz w:val="24"/>
          <w:szCs w:val="24"/>
          <w:rtl/>
        </w:rPr>
        <w:t xml:space="preserve">" </w:t>
      </w:r>
      <w:r w:rsidR="009F7E83">
        <w:rPr>
          <w:rFonts w:ascii="David" w:eastAsia="Times New Roman" w:hAnsi="David" w:cs="David" w:hint="cs"/>
          <w:bCs/>
          <w:color w:val="000000"/>
          <w:sz w:val="20"/>
          <w:szCs w:val="20"/>
          <w:rtl/>
        </w:rPr>
        <w:t>(זכריה יד, ט)</w:t>
      </w:r>
      <w:r w:rsidRPr="007739B7">
        <w:rPr>
          <w:rFonts w:ascii="David" w:eastAsia="Times New Roman" w:hAnsi="David" w:cs="David"/>
          <w:bCs/>
          <w:color w:val="000000"/>
          <w:sz w:val="24"/>
          <w:szCs w:val="24"/>
          <w:rtl/>
        </w:rPr>
        <w:t xml:space="preserve">, </w:t>
      </w:r>
      <w:r w:rsidR="009F7E8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והאלילים כליל יחלף</w:t>
      </w:r>
      <w:r w:rsidR="009F7E83">
        <w:rPr>
          <w:rFonts w:ascii="David" w:eastAsia="Times New Roman" w:hAnsi="David" w:cs="David" w:hint="cs"/>
          <w:bCs/>
          <w:color w:val="000000"/>
          <w:sz w:val="24"/>
          <w:szCs w:val="24"/>
          <w:rtl/>
        </w:rPr>
        <w:t xml:space="preserve">" </w:t>
      </w:r>
      <w:r w:rsidR="009F7E83">
        <w:rPr>
          <w:rFonts w:ascii="David" w:eastAsia="Times New Roman" w:hAnsi="David" w:cs="David" w:hint="cs"/>
          <w:bCs/>
          <w:color w:val="000000"/>
          <w:sz w:val="20"/>
          <w:szCs w:val="20"/>
          <w:rtl/>
        </w:rPr>
        <w:t>(ישעיהו ב, יח)</w:t>
      </w:r>
      <w:r w:rsidRPr="007739B7">
        <w:rPr>
          <w:rFonts w:ascii="David" w:eastAsia="Times New Roman" w:hAnsi="David" w:cs="David"/>
          <w:bCs/>
          <w:color w:val="000000"/>
          <w:sz w:val="24"/>
          <w:szCs w:val="24"/>
          <w:rtl/>
        </w:rPr>
        <w:t>.</w:t>
      </w:r>
    </w:p>
    <w:p w14:paraId="18BC35F5" w14:textId="076EA471" w:rsidR="009F7E83" w:rsidRDefault="009F7E83" w:rsidP="009F7E83">
      <w:pPr>
        <w:autoSpaceDE w:val="0"/>
        <w:autoSpaceDN w:val="0"/>
        <w:adjustRightInd w:val="0"/>
        <w:spacing w:after="0" w:line="360" w:lineRule="auto"/>
        <w:jc w:val="both"/>
        <w:rPr>
          <w:rFonts w:ascii="David" w:eastAsia="Times New Roman" w:hAnsi="David" w:cs="David"/>
          <w:bCs/>
          <w:color w:val="000000"/>
          <w:sz w:val="24"/>
          <w:szCs w:val="24"/>
          <w:rtl/>
        </w:rPr>
      </w:pPr>
    </w:p>
    <w:p w14:paraId="3AA72B83" w14:textId="30FD58F5" w:rsidR="009F7E83" w:rsidRPr="007739B7" w:rsidRDefault="009F7E83" w:rsidP="009F7E83">
      <w:pPr>
        <w:autoSpaceDE w:val="0"/>
        <w:autoSpaceDN w:val="0"/>
        <w:adjustRightInd w:val="0"/>
        <w:spacing w:after="0" w:line="360" w:lineRule="auto"/>
        <w:jc w:val="both"/>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חפצם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רצונם;</w:t>
      </w:r>
      <w:r w:rsidRPr="007739B7">
        <w:rPr>
          <w:rFonts w:ascii="David" w:eastAsia="Times New Roman" w:hAnsi="David" w:cs="David"/>
          <w:bCs/>
          <w:color w:val="000000"/>
          <w:sz w:val="24"/>
          <w:szCs w:val="24"/>
          <w:rtl/>
        </w:rPr>
        <w:t xml:space="preserve"> בפנים ידועים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בצדדים מסוימים;</w:t>
      </w:r>
      <w:r w:rsidRPr="007739B7">
        <w:rPr>
          <w:rFonts w:ascii="David" w:eastAsia="Times New Roman" w:hAnsi="David" w:cs="David"/>
          <w:bCs/>
          <w:color w:val="000000"/>
          <w:sz w:val="24"/>
          <w:szCs w:val="24"/>
          <w:rtl/>
        </w:rPr>
        <w:t xml:space="preserve"> מפח היקוש</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מהמלכודת הטמונה;</w:t>
      </w:r>
      <w:r w:rsidRPr="007739B7">
        <w:rPr>
          <w:rFonts w:ascii="David" w:eastAsia="Times New Roman" w:hAnsi="David" w:cs="David"/>
          <w:bCs/>
          <w:color w:val="000000"/>
          <w:sz w:val="24"/>
          <w:szCs w:val="24"/>
          <w:rtl/>
        </w:rPr>
        <w:t xml:space="preserve"> ולכלותה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ולסיימה;</w:t>
      </w:r>
      <w:r w:rsidRPr="007739B7">
        <w:rPr>
          <w:rFonts w:ascii="David" w:eastAsia="Times New Roman" w:hAnsi="David" w:cs="David"/>
          <w:bCs/>
          <w:color w:val="000000"/>
          <w:sz w:val="24"/>
          <w:szCs w:val="24"/>
          <w:rtl/>
        </w:rPr>
        <w:t xml:space="preserve"> מועקה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כאב, בעיה;</w:t>
      </w:r>
      <w:r w:rsidRPr="007739B7">
        <w:rPr>
          <w:rFonts w:ascii="David" w:eastAsia="Times New Roman" w:hAnsi="David" w:cs="David"/>
          <w:bCs/>
          <w:color w:val="000000"/>
          <w:sz w:val="24"/>
          <w:szCs w:val="24"/>
          <w:rtl/>
        </w:rPr>
        <w:t xml:space="preserve"> כמוסה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נסתרת;</w:t>
      </w:r>
      <w:r w:rsidRPr="007739B7">
        <w:rPr>
          <w:rFonts w:ascii="David" w:eastAsia="Times New Roman" w:hAnsi="David" w:cs="David"/>
          <w:bCs/>
          <w:color w:val="000000"/>
          <w:sz w:val="24"/>
          <w:szCs w:val="24"/>
          <w:rtl/>
        </w:rPr>
        <w:t xml:space="preserve"> בגנזי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בסתרי;</w:t>
      </w:r>
      <w:r w:rsidRPr="007739B7">
        <w:rPr>
          <w:rFonts w:ascii="David" w:eastAsia="Times New Roman" w:hAnsi="David" w:cs="David"/>
          <w:bCs/>
          <w:color w:val="000000"/>
          <w:sz w:val="24"/>
          <w:szCs w:val="24"/>
          <w:rtl/>
        </w:rPr>
        <w:t xml:space="preserve"> הנאדרה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העצומה;</w:t>
      </w:r>
      <w:r w:rsidRPr="007739B7">
        <w:rPr>
          <w:rFonts w:ascii="David" w:eastAsia="Times New Roman" w:hAnsi="David" w:cs="David"/>
          <w:bCs/>
          <w:color w:val="000000"/>
          <w:sz w:val="24"/>
          <w:szCs w:val="24"/>
          <w:rtl/>
        </w:rPr>
        <w:t xml:space="preserve"> תכלה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תיגמר</w:t>
      </w:r>
      <w:r w:rsidRPr="009F7E83">
        <w:rPr>
          <w:rFonts w:ascii="David" w:eastAsia="Times New Roman" w:hAnsi="David" w:cs="David" w:hint="cs"/>
          <w:b/>
          <w:color w:val="000000"/>
          <w:sz w:val="24"/>
          <w:szCs w:val="24"/>
          <w:rtl/>
        </w:rPr>
        <w:t>.</w:t>
      </w:r>
    </w:p>
    <w:p w14:paraId="4762FB32" w14:textId="77777777" w:rsidR="00E559A3" w:rsidRPr="009F7E83" w:rsidRDefault="00E559A3"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B4B94F1" w14:textId="565A6F30" w:rsidR="00E72085" w:rsidRPr="00757E6B" w:rsidRDefault="00E72085" w:rsidP="00757E6B">
      <w:pPr>
        <w:autoSpaceDE w:val="0"/>
        <w:autoSpaceDN w:val="0"/>
        <w:adjustRightInd w:val="0"/>
        <w:spacing w:after="0" w:line="360" w:lineRule="auto"/>
        <w:jc w:val="both"/>
        <w:rPr>
          <w:rFonts w:ascii="David" w:eastAsia="Times New Roman" w:hAnsi="David" w:cs="David"/>
          <w:b/>
          <w:color w:val="000000"/>
          <w:sz w:val="24"/>
          <w:szCs w:val="24"/>
          <w:rtl/>
        </w:rPr>
      </w:pPr>
      <w:r w:rsidRPr="007739B7">
        <w:rPr>
          <w:rFonts w:ascii="David" w:eastAsia="Times New Roman" w:hAnsi="David" w:cs="David"/>
          <w:bCs/>
          <w:color w:val="000000"/>
          <w:sz w:val="24"/>
          <w:szCs w:val="24"/>
          <w:rtl/>
        </w:rPr>
        <w:t>מה שאין הצדיקים וטהורי הלב שבעולם מכירים יפה את התפקידים של העולם הגשמי, על ידי ההתעלות שלהם וההתרחקות של חפצם מכל עניני החומר, אף על פי שגורם להם בפנים ידועים התרוממות נפשית, מכל מקום לעולם הוא גורם ירידה והשפלה</w:t>
      </w:r>
      <w:r w:rsidR="00EE1221">
        <w:rPr>
          <w:rFonts w:ascii="David" w:eastAsia="Times New Roman" w:hAnsi="David" w:cs="David" w:hint="cs"/>
          <w:bCs/>
          <w:color w:val="000000"/>
          <w:sz w:val="24"/>
          <w:szCs w:val="24"/>
          <w:rtl/>
        </w:rPr>
        <w:t xml:space="preserve"> </w:t>
      </w:r>
      <w:r w:rsidR="00EE1221" w:rsidRPr="009F7E83">
        <w:rPr>
          <w:rFonts w:ascii="David" w:eastAsia="Times New Roman" w:hAnsi="David" w:cs="David"/>
          <w:b/>
          <w:color w:val="000000"/>
          <w:sz w:val="24"/>
          <w:szCs w:val="24"/>
          <w:rtl/>
        </w:rPr>
        <w:t>–</w:t>
      </w:r>
      <w:r w:rsidR="00EE1221">
        <w:rPr>
          <w:rFonts w:ascii="David" w:eastAsia="Times New Roman" w:hAnsi="David" w:cs="David" w:hint="cs"/>
          <w:bCs/>
          <w:color w:val="000000"/>
          <w:sz w:val="24"/>
          <w:szCs w:val="24"/>
          <w:rtl/>
        </w:rPr>
        <w:t xml:space="preserve"> </w:t>
      </w:r>
      <w:r w:rsidR="00EE1221" w:rsidRPr="00EE1221">
        <w:rPr>
          <w:rFonts w:ascii="David" w:eastAsia="Times New Roman" w:hAnsi="David" w:cs="David" w:hint="cs"/>
          <w:b/>
          <w:color w:val="000000"/>
          <w:sz w:val="24"/>
          <w:szCs w:val="24"/>
          <w:rtl/>
        </w:rPr>
        <w:t>אנשי רוח</w:t>
      </w:r>
      <w:r w:rsidR="009F7E83">
        <w:rPr>
          <w:rFonts w:ascii="David" w:eastAsia="Times New Roman" w:hAnsi="David" w:cs="David" w:hint="cs"/>
          <w:b/>
          <w:color w:val="000000"/>
          <w:sz w:val="24"/>
          <w:szCs w:val="24"/>
          <w:rtl/>
        </w:rPr>
        <w:t xml:space="preserve"> ו</w:t>
      </w:r>
      <w:r w:rsidR="00EE1221" w:rsidRPr="00EE1221">
        <w:rPr>
          <w:rFonts w:ascii="David" w:eastAsia="Times New Roman" w:hAnsi="David" w:cs="David" w:hint="cs"/>
          <w:b/>
          <w:color w:val="000000"/>
          <w:sz w:val="24"/>
          <w:szCs w:val="24"/>
          <w:rtl/>
        </w:rPr>
        <w:t>צדיקים נוטים להתרחק מ</w:t>
      </w:r>
      <w:r w:rsidR="00EE1221">
        <w:rPr>
          <w:rFonts w:ascii="David" w:eastAsia="Times New Roman" w:hAnsi="David" w:cs="David" w:hint="cs"/>
          <w:b/>
          <w:color w:val="000000"/>
          <w:sz w:val="24"/>
          <w:szCs w:val="24"/>
          <w:rtl/>
        </w:rPr>
        <w:t>העולם ה</w:t>
      </w:r>
      <w:r w:rsidR="00EE1221" w:rsidRPr="00EE1221">
        <w:rPr>
          <w:rFonts w:ascii="David" w:eastAsia="Times New Roman" w:hAnsi="David" w:cs="David" w:hint="cs"/>
          <w:b/>
          <w:color w:val="000000"/>
          <w:sz w:val="24"/>
          <w:szCs w:val="24"/>
          <w:rtl/>
        </w:rPr>
        <w:t>גשמי</w:t>
      </w:r>
      <w:r w:rsidR="009F7E83">
        <w:rPr>
          <w:rFonts w:ascii="David" w:eastAsia="Times New Roman" w:hAnsi="David" w:cs="David" w:hint="cs"/>
          <w:b/>
          <w:color w:val="000000"/>
          <w:sz w:val="24"/>
          <w:szCs w:val="24"/>
          <w:rtl/>
        </w:rPr>
        <w:t xml:space="preserve">, ולמרות שגורם להם הדבר התעלות רוחנית </w:t>
      </w:r>
      <w:r w:rsidR="009F7E83">
        <w:rPr>
          <w:rFonts w:ascii="David" w:eastAsia="Times New Roman" w:hAnsi="David" w:cs="David"/>
          <w:b/>
          <w:color w:val="000000"/>
          <w:sz w:val="24"/>
          <w:szCs w:val="24"/>
          <w:rtl/>
        </w:rPr>
        <w:t>–</w:t>
      </w:r>
      <w:r w:rsidR="009F7E83">
        <w:rPr>
          <w:rFonts w:ascii="David" w:eastAsia="Times New Roman" w:hAnsi="David" w:cs="David" w:hint="cs"/>
          <w:b/>
          <w:color w:val="000000"/>
          <w:sz w:val="24"/>
          <w:szCs w:val="24"/>
          <w:rtl/>
        </w:rPr>
        <w:t xml:space="preserve"> ראוי </w:t>
      </w:r>
      <w:r w:rsidR="00EE1221" w:rsidRPr="00EE1221">
        <w:rPr>
          <w:rFonts w:ascii="David" w:eastAsia="Times New Roman" w:hAnsi="David" w:cs="David" w:hint="cs"/>
          <w:b/>
          <w:color w:val="000000"/>
          <w:sz w:val="24"/>
          <w:szCs w:val="24"/>
          <w:rtl/>
        </w:rPr>
        <w:t>ש</w:t>
      </w:r>
      <w:r w:rsidR="009F7E83">
        <w:rPr>
          <w:rFonts w:ascii="David" w:eastAsia="Times New Roman" w:hAnsi="David" w:cs="David" w:hint="cs"/>
          <w:b/>
          <w:color w:val="000000"/>
          <w:sz w:val="24"/>
          <w:szCs w:val="24"/>
          <w:rtl/>
        </w:rPr>
        <w:t>גם להתרחקות זו תהיה</w:t>
      </w:r>
      <w:r w:rsidR="00EE1221" w:rsidRPr="00EE1221">
        <w:rPr>
          <w:rFonts w:ascii="David" w:eastAsia="Times New Roman" w:hAnsi="David" w:cs="David" w:hint="cs"/>
          <w:b/>
          <w:color w:val="000000"/>
          <w:sz w:val="24"/>
          <w:szCs w:val="24"/>
          <w:rtl/>
        </w:rPr>
        <w:t xml:space="preserve"> גבול מסוים</w:t>
      </w:r>
      <w:r w:rsidR="009F7E83">
        <w:rPr>
          <w:rFonts w:ascii="David" w:eastAsia="Times New Roman" w:hAnsi="David" w:cs="David" w:hint="cs"/>
          <w:b/>
          <w:color w:val="000000"/>
          <w:sz w:val="24"/>
          <w:szCs w:val="24"/>
          <w:rtl/>
        </w:rPr>
        <w:t xml:space="preserve"> </w:t>
      </w:r>
      <w:r w:rsidR="009F7E83">
        <w:rPr>
          <w:rFonts w:ascii="David" w:eastAsia="Times New Roman" w:hAnsi="David" w:cs="David"/>
          <w:b/>
          <w:color w:val="000000"/>
          <w:sz w:val="24"/>
          <w:szCs w:val="24"/>
          <w:rtl/>
        </w:rPr>
        <w:t>–</w:t>
      </w:r>
      <w:r w:rsidR="009F7E83">
        <w:rPr>
          <w:rFonts w:ascii="David" w:eastAsia="Times New Roman" w:hAnsi="David" w:cs="David" w:hint="cs"/>
          <w:b/>
          <w:color w:val="000000"/>
          <w:sz w:val="24"/>
          <w:szCs w:val="24"/>
          <w:rtl/>
        </w:rPr>
        <w:t xml:space="preserve"> </w:t>
      </w:r>
      <w:r w:rsidR="00EE1221" w:rsidRPr="00EE1221">
        <w:rPr>
          <w:rFonts w:ascii="David" w:eastAsia="Times New Roman" w:hAnsi="David" w:cs="David" w:hint="cs"/>
          <w:b/>
          <w:color w:val="000000"/>
          <w:sz w:val="24"/>
          <w:szCs w:val="24"/>
          <w:rtl/>
        </w:rPr>
        <w:t xml:space="preserve">שכן בכך הם לא </w:t>
      </w:r>
      <w:r w:rsidR="00EE1221">
        <w:rPr>
          <w:rFonts w:ascii="David" w:eastAsia="Times New Roman" w:hAnsi="David" w:cs="David" w:hint="cs"/>
          <w:b/>
          <w:color w:val="000000"/>
          <w:sz w:val="24"/>
          <w:szCs w:val="24"/>
          <w:rtl/>
        </w:rPr>
        <w:t>משפיעים על העולם ומהלכיו</w:t>
      </w:r>
      <w:r w:rsidR="009F7E83">
        <w:rPr>
          <w:rFonts w:ascii="David" w:eastAsia="Times New Roman" w:hAnsi="David" w:cs="David" w:hint="cs"/>
          <w:b/>
          <w:color w:val="000000"/>
          <w:sz w:val="24"/>
          <w:szCs w:val="24"/>
          <w:rtl/>
        </w:rPr>
        <w:t>; ו</w:t>
      </w:r>
      <w:r w:rsidR="00EE1221">
        <w:rPr>
          <w:rFonts w:ascii="David" w:eastAsia="Times New Roman" w:hAnsi="David" w:cs="David" w:hint="cs"/>
          <w:b/>
          <w:color w:val="000000"/>
          <w:sz w:val="24"/>
          <w:szCs w:val="24"/>
          <w:rtl/>
        </w:rPr>
        <w:t>כתוצאה מכך החברה האנושית שוקעת בתהומות החומר</w:t>
      </w:r>
      <w:r w:rsidR="009F7E83">
        <w:rPr>
          <w:rFonts w:ascii="David" w:eastAsia="Times New Roman" w:hAnsi="David" w:cs="David" w:hint="cs"/>
          <w:b/>
          <w:color w:val="000000"/>
          <w:sz w:val="24"/>
          <w:szCs w:val="24"/>
          <w:rtl/>
        </w:rPr>
        <w:t>;</w:t>
      </w:r>
      <w:r w:rsidR="009F7E83" w:rsidRPr="009F7E83">
        <w:rPr>
          <w:rFonts w:ascii="David" w:eastAsia="Times New Roman" w:hAnsi="David" w:cs="David"/>
          <w:bCs/>
          <w:color w:val="000000"/>
          <w:sz w:val="24"/>
          <w:szCs w:val="24"/>
          <w:rtl/>
        </w:rPr>
        <w:t xml:space="preserve"> </w:t>
      </w:r>
      <w:r w:rsidR="009F7E83" w:rsidRPr="007739B7">
        <w:rPr>
          <w:rFonts w:ascii="David" w:eastAsia="Times New Roman" w:hAnsi="David" w:cs="David"/>
          <w:bCs/>
          <w:color w:val="000000"/>
          <w:sz w:val="24"/>
          <w:szCs w:val="24"/>
          <w:rtl/>
        </w:rPr>
        <w:t>ומההשפלה של העולם חודר רוח של השפלה אחר כך</w:t>
      </w:r>
      <w:r w:rsidR="009F7E83">
        <w:rPr>
          <w:rFonts w:ascii="David" w:eastAsia="Times New Roman" w:hAnsi="David" w:cs="David"/>
          <w:bCs/>
          <w:color w:val="000000"/>
          <w:sz w:val="24"/>
          <w:szCs w:val="24"/>
          <w:rtl/>
        </w:rPr>
        <w:t xml:space="preserve"> גם אל אותם הגדולים עצמם</w:t>
      </w:r>
      <w:r w:rsidR="009F7E83">
        <w:rPr>
          <w:rFonts w:ascii="David" w:eastAsia="Times New Roman" w:hAnsi="David" w:cs="David" w:hint="cs"/>
          <w:bCs/>
          <w:color w:val="000000"/>
          <w:sz w:val="24"/>
          <w:szCs w:val="24"/>
          <w:rtl/>
        </w:rPr>
        <w:t xml:space="preserve"> </w:t>
      </w:r>
      <w:r w:rsidR="009F7E83">
        <w:rPr>
          <w:rFonts w:ascii="David" w:eastAsia="Times New Roman" w:hAnsi="David" w:cs="David"/>
          <w:b/>
          <w:color w:val="000000"/>
          <w:sz w:val="24"/>
          <w:szCs w:val="24"/>
          <w:rtl/>
        </w:rPr>
        <w:t>–</w:t>
      </w:r>
      <w:r w:rsidR="009F7E83" w:rsidRPr="009F7E83">
        <w:rPr>
          <w:rFonts w:ascii="David" w:eastAsia="Times New Roman" w:hAnsi="David" w:cs="David" w:hint="cs"/>
          <w:b/>
          <w:color w:val="000000"/>
          <w:sz w:val="24"/>
          <w:szCs w:val="24"/>
          <w:rtl/>
        </w:rPr>
        <w:t xml:space="preserve"> </w:t>
      </w:r>
      <w:r w:rsidR="00EE1221">
        <w:rPr>
          <w:rFonts w:ascii="David" w:eastAsia="Times New Roman" w:hAnsi="David" w:cs="David" w:hint="cs"/>
          <w:b/>
          <w:color w:val="000000"/>
          <w:sz w:val="24"/>
          <w:szCs w:val="24"/>
          <w:rtl/>
        </w:rPr>
        <w:t>ובסופו של דבר גם הצדיקים סובלים</w:t>
      </w:r>
      <w:r w:rsidR="009F7E83">
        <w:rPr>
          <w:rFonts w:ascii="David" w:eastAsia="Times New Roman" w:hAnsi="David" w:cs="David" w:hint="cs"/>
          <w:b/>
          <w:color w:val="000000"/>
          <w:sz w:val="24"/>
          <w:szCs w:val="24"/>
          <w:rtl/>
        </w:rPr>
        <w:t>, כי</w:t>
      </w:r>
      <w:r w:rsidR="00EE1221">
        <w:rPr>
          <w:rFonts w:ascii="David" w:eastAsia="Times New Roman" w:hAnsi="David" w:cs="David" w:hint="cs"/>
          <w:b/>
          <w:color w:val="000000"/>
          <w:sz w:val="24"/>
          <w:szCs w:val="24"/>
          <w:rtl/>
        </w:rPr>
        <w:t xml:space="preserve"> קלקול העולם משפיע גם עליהם.</w:t>
      </w:r>
      <w:r w:rsidR="00EE1221">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ואפילו אותו הריחוק, שהם מתרחקים מידיעת הרע הגמור והזוהמא של הטומאה, גם כן הוא גורם ירידה לעולם, אלא שהם מצד עצמם נמלטים מפח היקוש של הזוהמה כיון שהם מעבירים ממנה את עיניהם</w:t>
      </w:r>
      <w:r w:rsidR="009F7E83">
        <w:rPr>
          <w:rFonts w:ascii="David" w:eastAsia="Times New Roman" w:hAnsi="David" w:cs="David" w:hint="cs"/>
          <w:b/>
          <w:color w:val="000000"/>
          <w:sz w:val="24"/>
          <w:szCs w:val="24"/>
          <w:rtl/>
        </w:rPr>
        <w:t xml:space="preserve"> </w:t>
      </w:r>
      <w:r w:rsidR="00EE1221" w:rsidRPr="009F7E83">
        <w:rPr>
          <w:rFonts w:ascii="David" w:eastAsia="Times New Roman" w:hAnsi="David" w:cs="David"/>
          <w:b/>
          <w:color w:val="000000"/>
          <w:sz w:val="24"/>
          <w:szCs w:val="24"/>
          <w:rtl/>
        </w:rPr>
        <w:t>–</w:t>
      </w:r>
      <w:r w:rsidR="00EE1221">
        <w:rPr>
          <w:rFonts w:ascii="David" w:eastAsia="Times New Roman" w:hAnsi="David" w:cs="David" w:hint="cs"/>
          <w:bCs/>
          <w:color w:val="000000"/>
          <w:sz w:val="24"/>
          <w:szCs w:val="24"/>
          <w:rtl/>
        </w:rPr>
        <w:t xml:space="preserve"> </w:t>
      </w:r>
      <w:r w:rsidR="00EE1221">
        <w:rPr>
          <w:rFonts w:ascii="David" w:eastAsia="Times New Roman" w:hAnsi="David" w:cs="David" w:hint="cs"/>
          <w:b/>
          <w:color w:val="000000"/>
          <w:sz w:val="24"/>
          <w:szCs w:val="24"/>
          <w:rtl/>
        </w:rPr>
        <w:t>הדבר נכון גם ביחס להכרת המציאות</w:t>
      </w:r>
      <w:r w:rsidR="009F7E83">
        <w:rPr>
          <w:rFonts w:ascii="David" w:eastAsia="Times New Roman" w:hAnsi="David" w:cs="David" w:hint="cs"/>
          <w:b/>
          <w:color w:val="000000"/>
          <w:sz w:val="24"/>
          <w:szCs w:val="24"/>
          <w:rtl/>
        </w:rPr>
        <w:t>:</w:t>
      </w:r>
      <w:r w:rsidR="00EE1221">
        <w:rPr>
          <w:rFonts w:ascii="David" w:eastAsia="Times New Roman" w:hAnsi="David" w:cs="David" w:hint="cs"/>
          <w:b/>
          <w:color w:val="000000"/>
          <w:sz w:val="24"/>
          <w:szCs w:val="24"/>
          <w:rtl/>
        </w:rPr>
        <w:t xml:space="preserve"> הצדיקים מסיחים את דעתם מ</w:t>
      </w:r>
      <w:r w:rsidR="009F7E83">
        <w:rPr>
          <w:rFonts w:ascii="David" w:eastAsia="Times New Roman" w:hAnsi="David" w:cs="David" w:hint="cs"/>
          <w:b/>
          <w:color w:val="000000"/>
          <w:sz w:val="24"/>
          <w:szCs w:val="24"/>
          <w:rtl/>
        </w:rPr>
        <w:t xml:space="preserve">ידיעת </w:t>
      </w:r>
      <w:r w:rsidR="00EE1221">
        <w:rPr>
          <w:rFonts w:ascii="David" w:eastAsia="Times New Roman" w:hAnsi="David" w:cs="David" w:hint="cs"/>
          <w:b/>
          <w:color w:val="000000"/>
          <w:sz w:val="24"/>
          <w:szCs w:val="24"/>
          <w:rtl/>
        </w:rPr>
        <w:t>הצרות והרשע הקיימ</w:t>
      </w:r>
      <w:r w:rsidR="009F7E83">
        <w:rPr>
          <w:rFonts w:ascii="David" w:eastAsia="Times New Roman" w:hAnsi="David" w:cs="David" w:hint="cs"/>
          <w:b/>
          <w:color w:val="000000"/>
          <w:sz w:val="24"/>
          <w:szCs w:val="24"/>
          <w:rtl/>
        </w:rPr>
        <w:t xml:space="preserve">ים </w:t>
      </w:r>
      <w:r w:rsidR="00EE1221">
        <w:rPr>
          <w:rFonts w:ascii="David" w:eastAsia="Times New Roman" w:hAnsi="David" w:cs="David" w:hint="cs"/>
          <w:b/>
          <w:color w:val="000000"/>
          <w:sz w:val="24"/>
          <w:szCs w:val="24"/>
          <w:rtl/>
        </w:rPr>
        <w:t>במציאות</w:t>
      </w:r>
      <w:r w:rsidR="009F7E83">
        <w:rPr>
          <w:rFonts w:ascii="David" w:eastAsia="Times New Roman" w:hAnsi="David" w:cs="David" w:hint="cs"/>
          <w:b/>
          <w:color w:val="000000"/>
          <w:sz w:val="24"/>
          <w:szCs w:val="24"/>
          <w:rtl/>
        </w:rPr>
        <w:t>, הם אמנם ניצלים בכך מן התבוססות ברוע ברמה הפרטית;</w:t>
      </w:r>
      <w:r w:rsidR="009F7E83" w:rsidRPr="009F7E83">
        <w:rPr>
          <w:rFonts w:ascii="David" w:eastAsia="Times New Roman" w:hAnsi="David" w:cs="David"/>
          <w:bCs/>
          <w:color w:val="000000"/>
          <w:sz w:val="24"/>
          <w:szCs w:val="24"/>
          <w:rtl/>
        </w:rPr>
        <w:t xml:space="preserve"> </w:t>
      </w:r>
      <w:r w:rsidR="009F7E83" w:rsidRPr="007739B7">
        <w:rPr>
          <w:rFonts w:ascii="David" w:eastAsia="Times New Roman" w:hAnsi="David" w:cs="David"/>
          <w:bCs/>
          <w:color w:val="000000"/>
          <w:sz w:val="24"/>
          <w:szCs w:val="24"/>
          <w:rtl/>
        </w:rPr>
        <w:t xml:space="preserve">אבל סוף כל סוף אותה הירידה שההתגברות של הזוהמא גורמת לעולם על ידי מה שהיא אינה מתחלשת על ידי אותה הידיעה שהיו טהורי הנשמה יודעים אותה, שאז היו מתאמצים לשברה ולכלותה, היא חוזרת ופוגעת </w:t>
      </w:r>
      <w:r w:rsidR="009F7E83">
        <w:rPr>
          <w:rFonts w:ascii="David" w:eastAsia="Times New Roman" w:hAnsi="David" w:cs="David"/>
          <w:bCs/>
          <w:color w:val="000000"/>
          <w:sz w:val="24"/>
          <w:szCs w:val="24"/>
          <w:rtl/>
        </w:rPr>
        <w:t>בהם, והם סובלים מזה מועקה כללית</w:t>
      </w:r>
      <w:r w:rsidR="00EE1221">
        <w:rPr>
          <w:rFonts w:ascii="David" w:eastAsia="Times New Roman" w:hAnsi="David" w:cs="David" w:hint="cs"/>
          <w:b/>
          <w:color w:val="000000"/>
          <w:sz w:val="24"/>
          <w:szCs w:val="24"/>
          <w:rtl/>
        </w:rPr>
        <w:t xml:space="preserve"> </w:t>
      </w:r>
      <w:r w:rsidR="009F7E83">
        <w:rPr>
          <w:rFonts w:ascii="David" w:eastAsia="Times New Roman" w:hAnsi="David" w:cs="David"/>
          <w:b/>
          <w:color w:val="000000"/>
          <w:sz w:val="24"/>
          <w:szCs w:val="24"/>
          <w:rtl/>
        </w:rPr>
        <w:t>–</w:t>
      </w:r>
      <w:r w:rsidR="009F7E83">
        <w:rPr>
          <w:rFonts w:ascii="David" w:eastAsia="Times New Roman" w:hAnsi="David" w:cs="David" w:hint="cs"/>
          <w:b/>
          <w:color w:val="000000"/>
          <w:sz w:val="24"/>
          <w:szCs w:val="24"/>
          <w:rtl/>
        </w:rPr>
        <w:t xml:space="preserve"> </w:t>
      </w:r>
      <w:r w:rsidR="00EE1221">
        <w:rPr>
          <w:rFonts w:ascii="David" w:eastAsia="Times New Roman" w:hAnsi="David" w:cs="David" w:hint="cs"/>
          <w:b/>
          <w:color w:val="000000"/>
          <w:sz w:val="24"/>
          <w:szCs w:val="24"/>
          <w:rtl/>
        </w:rPr>
        <w:t>א</w:t>
      </w:r>
      <w:r w:rsidR="009F7E83">
        <w:rPr>
          <w:rFonts w:ascii="David" w:eastAsia="Times New Roman" w:hAnsi="David" w:cs="David" w:hint="cs"/>
          <w:b/>
          <w:color w:val="000000"/>
          <w:sz w:val="24"/>
          <w:szCs w:val="24"/>
          <w:rtl/>
        </w:rPr>
        <w:t>ולם</w:t>
      </w:r>
      <w:r w:rsidR="00EE1221">
        <w:rPr>
          <w:rFonts w:ascii="David" w:eastAsia="Times New Roman" w:hAnsi="David" w:cs="David" w:hint="cs"/>
          <w:b/>
          <w:color w:val="000000"/>
          <w:sz w:val="24"/>
          <w:szCs w:val="24"/>
          <w:rtl/>
        </w:rPr>
        <w:t xml:space="preserve"> </w:t>
      </w:r>
      <w:r w:rsidR="009F7E83">
        <w:rPr>
          <w:rFonts w:ascii="David" w:eastAsia="Times New Roman" w:hAnsi="David" w:cs="David" w:hint="cs"/>
          <w:b/>
          <w:color w:val="000000"/>
          <w:sz w:val="24"/>
          <w:szCs w:val="24"/>
          <w:rtl/>
        </w:rPr>
        <w:t xml:space="preserve">מכיוון שאינם מכירים </w:t>
      </w:r>
      <w:r w:rsidR="00EE1221">
        <w:rPr>
          <w:rFonts w:ascii="David" w:eastAsia="Times New Roman" w:hAnsi="David" w:cs="David" w:hint="cs"/>
          <w:b/>
          <w:color w:val="000000"/>
          <w:sz w:val="24"/>
          <w:szCs w:val="24"/>
          <w:rtl/>
        </w:rPr>
        <w:t xml:space="preserve">את הבעיות והאתגרים הקיימים לא </w:t>
      </w:r>
      <w:r w:rsidR="000D61BE">
        <w:rPr>
          <w:rFonts w:ascii="David" w:eastAsia="Times New Roman" w:hAnsi="David" w:cs="David" w:hint="cs"/>
          <w:b/>
          <w:color w:val="000000"/>
          <w:sz w:val="24"/>
          <w:szCs w:val="24"/>
          <w:rtl/>
        </w:rPr>
        <w:t>יוכלו לטפל בהן</w:t>
      </w:r>
      <w:r w:rsidR="009F7E83">
        <w:rPr>
          <w:rFonts w:ascii="David" w:eastAsia="Times New Roman" w:hAnsi="David" w:cs="David" w:hint="cs"/>
          <w:b/>
          <w:color w:val="000000"/>
          <w:sz w:val="24"/>
          <w:szCs w:val="24"/>
          <w:rtl/>
        </w:rPr>
        <w:t>,</w:t>
      </w:r>
      <w:r w:rsidR="000D61BE">
        <w:rPr>
          <w:rFonts w:ascii="David" w:eastAsia="Times New Roman" w:hAnsi="David" w:cs="David" w:hint="cs"/>
          <w:b/>
          <w:color w:val="000000"/>
          <w:sz w:val="24"/>
          <w:szCs w:val="24"/>
          <w:rtl/>
        </w:rPr>
        <w:t xml:space="preserve"> והרוע האנושי ימלא את המציאות ויגרום סבל</w:t>
      </w:r>
      <w:r w:rsidR="009F7E83">
        <w:rPr>
          <w:rFonts w:ascii="David" w:eastAsia="Times New Roman" w:hAnsi="David" w:cs="David" w:hint="cs"/>
          <w:b/>
          <w:color w:val="000000"/>
          <w:sz w:val="24"/>
          <w:szCs w:val="24"/>
          <w:rtl/>
        </w:rPr>
        <w:t xml:space="preserve"> כללי שגם הצדיקים יחושו אותו בסופו של דבר</w:t>
      </w:r>
      <w:r w:rsidR="000D61BE">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אמנם כל אותו המעמד עומד הוא רק כל זמן שלא התעלו קדושי העולם למצב הגבורה האלהית העליונה, שאז יראה של פחדנות כמוסה בלבבם מפני הכרת החמריות, וקל וחמר מפני פגישת הרע, והם מוכרחים להתבודד בגנזי קדושים, ולהניח את העולם עם זוהמ</w:t>
      </w:r>
      <w:r w:rsidR="000D61BE">
        <w:rPr>
          <w:rFonts w:ascii="David" w:eastAsia="Times New Roman" w:hAnsi="David" w:cs="David"/>
          <w:bCs/>
          <w:color w:val="000000"/>
          <w:sz w:val="24"/>
          <w:szCs w:val="24"/>
          <w:rtl/>
        </w:rPr>
        <w:t>תו להתפשט, כפי הטבעיות הגסה שלו</w:t>
      </w:r>
      <w:r w:rsidR="000D61BE">
        <w:rPr>
          <w:rFonts w:ascii="David" w:eastAsia="Times New Roman" w:hAnsi="David" w:cs="David" w:hint="cs"/>
          <w:bCs/>
          <w:color w:val="000000"/>
          <w:sz w:val="24"/>
          <w:szCs w:val="24"/>
          <w:rtl/>
        </w:rPr>
        <w:t xml:space="preserve"> </w:t>
      </w:r>
      <w:r w:rsidR="000D61BE" w:rsidRPr="009F7E83">
        <w:rPr>
          <w:rFonts w:ascii="David" w:eastAsia="Times New Roman" w:hAnsi="David" w:cs="David"/>
          <w:b/>
          <w:color w:val="000000"/>
          <w:sz w:val="24"/>
          <w:szCs w:val="24"/>
          <w:rtl/>
        </w:rPr>
        <w:t>–</w:t>
      </w:r>
      <w:r w:rsidR="000D61BE">
        <w:rPr>
          <w:rFonts w:ascii="David" w:eastAsia="Times New Roman" w:hAnsi="David" w:cs="David" w:hint="cs"/>
          <w:bCs/>
          <w:color w:val="000000"/>
          <w:sz w:val="24"/>
          <w:szCs w:val="24"/>
          <w:rtl/>
        </w:rPr>
        <w:t xml:space="preserve"> </w:t>
      </w:r>
      <w:r w:rsidR="000D61BE">
        <w:rPr>
          <w:rFonts w:ascii="David" w:eastAsia="Times New Roman" w:hAnsi="David" w:cs="David" w:hint="cs"/>
          <w:b/>
          <w:color w:val="000000"/>
          <w:sz w:val="24"/>
          <w:szCs w:val="24"/>
          <w:rtl/>
        </w:rPr>
        <w:t>ה</w:t>
      </w:r>
      <w:r w:rsidR="009F7E83">
        <w:rPr>
          <w:rFonts w:ascii="David" w:eastAsia="Times New Roman" w:hAnsi="David" w:cs="David" w:hint="cs"/>
          <w:b/>
          <w:color w:val="000000"/>
          <w:sz w:val="24"/>
          <w:szCs w:val="24"/>
          <w:rtl/>
        </w:rPr>
        <w:t xml:space="preserve">מצב הנפשי של הצדיק שתואר לעיל, שבו הוא בורח מהעיסוק ומההכרה של פגמי העולם הזה, הוא רק בשלב הראשון </w:t>
      </w:r>
      <w:r w:rsidR="009F7E83">
        <w:rPr>
          <w:rFonts w:ascii="David" w:eastAsia="Times New Roman" w:hAnsi="David" w:cs="David" w:hint="cs"/>
          <w:b/>
          <w:color w:val="000000"/>
          <w:sz w:val="24"/>
          <w:szCs w:val="24"/>
          <w:rtl/>
        </w:rPr>
        <w:lastRenderedPageBreak/>
        <w:t>של התפתחותו הרוחנית, שבו יש לו פחד מהרוע העולמי, ולכן הוא מתבודד ונוטש לכאורה את המערכה;</w:t>
      </w:r>
      <w:r w:rsidR="00757E6B">
        <w:rPr>
          <w:rFonts w:ascii="David" w:eastAsia="Times New Roman" w:hAnsi="David" w:cs="David"/>
          <w:b/>
          <w:color w:val="000000"/>
          <w:sz w:val="24"/>
          <w:szCs w:val="24"/>
        </w:rPr>
        <w:t xml:space="preserve"> </w:t>
      </w:r>
      <w:r w:rsidRPr="007739B7">
        <w:rPr>
          <w:rFonts w:ascii="David" w:eastAsia="Times New Roman" w:hAnsi="David" w:cs="David"/>
          <w:bCs/>
          <w:color w:val="000000"/>
          <w:sz w:val="24"/>
          <w:szCs w:val="24"/>
          <w:rtl/>
        </w:rPr>
        <w:t xml:space="preserve">אבל כאשר יבא להם התור העליון, ועל ידי האור הגנוז שבתורה ודעת קדושים יתעלו למדת הגבורה הנאדרה בקודש, אז לא יפחדו עוד, לא מהכרת החומריות וכל תפקידיה, ולא מפגישתה של הטומאה עם כל זוהמתה </w:t>
      </w:r>
      <w:r w:rsidR="00757E6B" w:rsidRPr="009F7E83">
        <w:rPr>
          <w:rFonts w:ascii="David" w:eastAsia="Times New Roman" w:hAnsi="David" w:cs="David"/>
          <w:b/>
          <w:color w:val="000000"/>
          <w:sz w:val="24"/>
          <w:szCs w:val="24"/>
          <w:rtl/>
        </w:rPr>
        <w:t>–</w:t>
      </w:r>
      <w:r w:rsidR="00757E6B">
        <w:rPr>
          <w:rFonts w:ascii="David" w:eastAsia="Times New Roman" w:hAnsi="David" w:cs="David" w:hint="cs"/>
          <w:bCs/>
          <w:color w:val="000000"/>
          <w:sz w:val="24"/>
          <w:szCs w:val="24"/>
          <w:rtl/>
        </w:rPr>
        <w:t xml:space="preserve"> </w:t>
      </w:r>
      <w:r w:rsidR="009F7E83">
        <w:rPr>
          <w:rFonts w:ascii="David" w:eastAsia="Times New Roman" w:hAnsi="David" w:cs="David" w:hint="cs"/>
          <w:b/>
          <w:color w:val="000000"/>
          <w:sz w:val="24"/>
          <w:szCs w:val="24"/>
          <w:rtl/>
        </w:rPr>
        <w:t>אולם בשלב הבא, באמצעות לימוד סתרי תורה, יתעלה הצדיק למידת הגבורה שבה לא יתפחד מן המודעות ולא מן התמודדות עם כל שפלות העולם הזה;</w:t>
      </w:r>
      <w:r w:rsidR="009F7E83" w:rsidRPr="009F7E83">
        <w:rPr>
          <w:rFonts w:ascii="David" w:eastAsia="Times New Roman" w:hAnsi="David" w:cs="David"/>
          <w:bCs/>
          <w:color w:val="000000"/>
          <w:sz w:val="24"/>
          <w:szCs w:val="24"/>
          <w:rtl/>
        </w:rPr>
        <w:t xml:space="preserve"> </w:t>
      </w:r>
      <w:r w:rsidR="009F7E83" w:rsidRPr="007739B7">
        <w:rPr>
          <w:rFonts w:ascii="David" w:eastAsia="Times New Roman" w:hAnsi="David" w:cs="David"/>
          <w:bCs/>
          <w:color w:val="000000"/>
          <w:sz w:val="24"/>
          <w:szCs w:val="24"/>
          <w:rtl/>
        </w:rPr>
        <w:t>כי בטוחים שבכל מקום שיסתכלו שם בעיני קדושת גבורתם, החומר יתעלה, ויתעדן בעדן קודש, והזוהמא של הטומאה תכלה, ותכנע כולה לפני אור הקודש</w:t>
      </w:r>
      <w:r w:rsidR="009F7E83">
        <w:rPr>
          <w:rFonts w:ascii="David" w:eastAsia="Times New Roman" w:hAnsi="David" w:cs="David" w:hint="cs"/>
          <w:b/>
          <w:color w:val="000000"/>
          <w:sz w:val="24"/>
          <w:szCs w:val="24"/>
          <w:rtl/>
        </w:rPr>
        <w:t xml:space="preserve"> </w:t>
      </w:r>
      <w:r w:rsidR="009F7E83">
        <w:rPr>
          <w:rFonts w:ascii="David" w:eastAsia="Times New Roman" w:hAnsi="David" w:cs="David"/>
          <w:b/>
          <w:color w:val="000000"/>
          <w:sz w:val="24"/>
          <w:szCs w:val="24"/>
          <w:rtl/>
        </w:rPr>
        <w:t>–</w:t>
      </w:r>
      <w:r w:rsidR="009F7E83">
        <w:rPr>
          <w:rFonts w:ascii="David" w:eastAsia="Times New Roman" w:hAnsi="David" w:cs="David" w:hint="cs"/>
          <w:b/>
          <w:color w:val="000000"/>
          <w:sz w:val="24"/>
          <w:szCs w:val="24"/>
          <w:rtl/>
        </w:rPr>
        <w:t xml:space="preserve"> כי החוסן הרוחני שלו יאפשר לו להישיר מביט לכל זוהמת המציאות ולהכניע אותה;</w:t>
      </w:r>
      <w:r w:rsidR="00757E6B">
        <w:rPr>
          <w:rFonts w:ascii="David" w:eastAsia="Times New Roman" w:hAnsi="David" w:cs="David" w:hint="cs"/>
          <w:b/>
          <w:color w:val="000000"/>
          <w:sz w:val="24"/>
          <w:szCs w:val="24"/>
          <w:rtl/>
        </w:rPr>
        <w:t xml:space="preserve"> </w:t>
      </w:r>
      <w:r w:rsidR="00757E6B" w:rsidRPr="007739B7">
        <w:rPr>
          <w:rFonts w:ascii="David" w:eastAsia="Times New Roman" w:hAnsi="David" w:cs="David"/>
          <w:bCs/>
          <w:color w:val="000000"/>
          <w:sz w:val="24"/>
          <w:szCs w:val="24"/>
          <w:rtl/>
        </w:rPr>
        <w:t>ואז יתגדל ויתקדש שם ד' אל אמת</w:t>
      </w:r>
      <w:r w:rsidR="009F7E83">
        <w:rPr>
          <w:rFonts w:ascii="David" w:eastAsia="Times New Roman" w:hAnsi="David" w:cs="David" w:hint="cs"/>
          <w:b/>
          <w:color w:val="000000"/>
          <w:sz w:val="24"/>
          <w:szCs w:val="24"/>
          <w:rtl/>
        </w:rPr>
        <w:t>, כדברי הפסוקים:</w:t>
      </w:r>
      <w:r w:rsidR="00757E6B" w:rsidRPr="007739B7">
        <w:rPr>
          <w:rFonts w:ascii="David" w:eastAsia="Times New Roman" w:hAnsi="David" w:cs="David"/>
          <w:bCs/>
          <w:color w:val="000000"/>
          <w:sz w:val="24"/>
          <w:szCs w:val="24"/>
          <w:rtl/>
        </w:rPr>
        <w:t xml:space="preserve"> </w:t>
      </w:r>
      <w:r w:rsidR="009F7E83">
        <w:rPr>
          <w:rFonts w:ascii="David" w:eastAsia="Times New Roman" w:hAnsi="David" w:cs="David" w:hint="cs"/>
          <w:bCs/>
          <w:color w:val="000000"/>
          <w:sz w:val="24"/>
          <w:szCs w:val="24"/>
          <w:rtl/>
        </w:rPr>
        <w:t>"</w:t>
      </w:r>
      <w:r w:rsidR="00757E6B" w:rsidRPr="007739B7">
        <w:rPr>
          <w:rFonts w:ascii="David" w:eastAsia="Times New Roman" w:hAnsi="David" w:cs="David"/>
          <w:bCs/>
          <w:color w:val="000000"/>
          <w:sz w:val="24"/>
          <w:szCs w:val="24"/>
          <w:rtl/>
        </w:rPr>
        <w:t>ומאופל ומחשך עיני עורים תראינה</w:t>
      </w:r>
      <w:r w:rsidR="009F7E83">
        <w:rPr>
          <w:rFonts w:ascii="David" w:eastAsia="Times New Roman" w:hAnsi="David" w:cs="David" w:hint="cs"/>
          <w:bCs/>
          <w:color w:val="000000"/>
          <w:sz w:val="24"/>
          <w:szCs w:val="24"/>
          <w:rtl/>
        </w:rPr>
        <w:t>"</w:t>
      </w:r>
      <w:r w:rsidR="00757E6B" w:rsidRPr="007739B7">
        <w:rPr>
          <w:rFonts w:ascii="David" w:eastAsia="Times New Roman" w:hAnsi="David" w:cs="David"/>
          <w:bCs/>
          <w:color w:val="000000"/>
          <w:sz w:val="24"/>
          <w:szCs w:val="24"/>
          <w:rtl/>
        </w:rPr>
        <w:t xml:space="preserve">, </w:t>
      </w:r>
      <w:r w:rsidR="009F7E83">
        <w:rPr>
          <w:rFonts w:ascii="David" w:eastAsia="Times New Roman" w:hAnsi="David" w:cs="David" w:hint="cs"/>
          <w:bCs/>
          <w:color w:val="000000"/>
          <w:sz w:val="24"/>
          <w:szCs w:val="24"/>
          <w:rtl/>
        </w:rPr>
        <w:t>"</w:t>
      </w:r>
      <w:r w:rsidR="00757E6B" w:rsidRPr="007739B7">
        <w:rPr>
          <w:rFonts w:ascii="David" w:eastAsia="Times New Roman" w:hAnsi="David" w:cs="David"/>
          <w:bCs/>
          <w:color w:val="000000"/>
          <w:sz w:val="24"/>
          <w:szCs w:val="24"/>
          <w:rtl/>
        </w:rPr>
        <w:t>והיה ד' למלך</w:t>
      </w:r>
      <w:r w:rsidR="00757E6B">
        <w:rPr>
          <w:rFonts w:ascii="David" w:eastAsia="Times New Roman" w:hAnsi="David" w:cs="David"/>
          <w:bCs/>
          <w:color w:val="000000"/>
          <w:sz w:val="24"/>
          <w:szCs w:val="24"/>
          <w:rtl/>
        </w:rPr>
        <w:t xml:space="preserve"> על כל הארץ</w:t>
      </w:r>
      <w:r w:rsidR="009F7E83">
        <w:rPr>
          <w:rFonts w:ascii="David" w:eastAsia="Times New Roman" w:hAnsi="David" w:cs="David" w:hint="cs"/>
          <w:bCs/>
          <w:color w:val="000000"/>
          <w:sz w:val="24"/>
          <w:szCs w:val="24"/>
          <w:rtl/>
        </w:rPr>
        <w:t>"</w:t>
      </w:r>
      <w:r w:rsidR="00757E6B">
        <w:rPr>
          <w:rFonts w:ascii="David" w:eastAsia="Times New Roman" w:hAnsi="David" w:cs="David"/>
          <w:bCs/>
          <w:color w:val="000000"/>
          <w:sz w:val="24"/>
          <w:szCs w:val="24"/>
          <w:rtl/>
        </w:rPr>
        <w:t xml:space="preserve">, </w:t>
      </w:r>
      <w:r w:rsidR="009F7E83">
        <w:rPr>
          <w:rFonts w:ascii="David" w:eastAsia="Times New Roman" w:hAnsi="David" w:cs="David" w:hint="cs"/>
          <w:bCs/>
          <w:color w:val="000000"/>
          <w:sz w:val="24"/>
          <w:szCs w:val="24"/>
          <w:rtl/>
        </w:rPr>
        <w:t>"</w:t>
      </w:r>
      <w:r w:rsidR="00757E6B">
        <w:rPr>
          <w:rFonts w:ascii="David" w:eastAsia="Times New Roman" w:hAnsi="David" w:cs="David"/>
          <w:bCs/>
          <w:color w:val="000000"/>
          <w:sz w:val="24"/>
          <w:szCs w:val="24"/>
          <w:rtl/>
        </w:rPr>
        <w:t>והאלילים כליל יחלף</w:t>
      </w:r>
      <w:r w:rsidR="009F7E83">
        <w:rPr>
          <w:rFonts w:ascii="David" w:eastAsia="Times New Roman" w:hAnsi="David" w:cs="David" w:hint="cs"/>
          <w:bCs/>
          <w:color w:val="000000"/>
          <w:sz w:val="24"/>
          <w:szCs w:val="24"/>
          <w:rtl/>
        </w:rPr>
        <w:t>"</w:t>
      </w:r>
      <w:r w:rsidR="00757E6B" w:rsidRPr="009F7E83">
        <w:rPr>
          <w:rFonts w:ascii="David" w:eastAsia="Times New Roman" w:hAnsi="David" w:cs="David" w:hint="cs"/>
          <w:b/>
          <w:color w:val="000000"/>
          <w:sz w:val="24"/>
          <w:szCs w:val="24"/>
          <w:rtl/>
        </w:rPr>
        <w:t>.</w:t>
      </w:r>
      <w:r w:rsidR="00757E6B">
        <w:rPr>
          <w:rFonts w:ascii="David" w:eastAsia="Times New Roman" w:hAnsi="David" w:cs="David" w:hint="cs"/>
          <w:b/>
          <w:color w:val="000000"/>
          <w:sz w:val="24"/>
          <w:szCs w:val="24"/>
          <w:rtl/>
        </w:rPr>
        <w:t xml:space="preserve"> </w:t>
      </w:r>
    </w:p>
    <w:p w14:paraId="5D9DAAFB" w14:textId="77777777" w:rsidR="00757E6B" w:rsidRDefault="00757E6B" w:rsidP="002D1D67">
      <w:pPr>
        <w:autoSpaceDE w:val="0"/>
        <w:autoSpaceDN w:val="0"/>
        <w:adjustRightInd w:val="0"/>
        <w:spacing w:after="0" w:line="360" w:lineRule="auto"/>
        <w:jc w:val="both"/>
        <w:rPr>
          <w:rFonts w:ascii="David" w:eastAsia="Times New Roman" w:hAnsi="David" w:cs="David"/>
          <w:b/>
          <w:color w:val="000000"/>
          <w:sz w:val="24"/>
          <w:szCs w:val="24"/>
          <w:rtl/>
        </w:rPr>
      </w:pPr>
    </w:p>
    <w:p w14:paraId="04B53954" w14:textId="380AE307" w:rsidR="00757E6B" w:rsidRDefault="002D1D67" w:rsidP="00056D03">
      <w:pPr>
        <w:autoSpaceDE w:val="0"/>
        <w:autoSpaceDN w:val="0"/>
        <w:adjustRightInd w:val="0"/>
        <w:spacing w:after="0" w:line="360" w:lineRule="auto"/>
        <w:jc w:val="center"/>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כה</w:t>
      </w:r>
    </w:p>
    <w:p w14:paraId="3764EC56" w14:textId="77777777" w:rsidR="002D1D67" w:rsidRPr="007739B7" w:rsidRDefault="002D1D67" w:rsidP="00056D03">
      <w:pPr>
        <w:autoSpaceDE w:val="0"/>
        <w:autoSpaceDN w:val="0"/>
        <w:adjustRightInd w:val="0"/>
        <w:spacing w:after="0" w:line="360" w:lineRule="auto"/>
        <w:jc w:val="center"/>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אחוד הרוחני והגופני בקודש</w:t>
      </w:r>
    </w:p>
    <w:p w14:paraId="35CB6826" w14:textId="77777777" w:rsidR="00757E6B" w:rsidRDefault="00757E6B"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1275C453" w14:textId="6874C45D" w:rsidR="002D1D67" w:rsidRDefault="002D1D67" w:rsidP="00056D03">
      <w:pPr>
        <w:autoSpaceDE w:val="0"/>
        <w:autoSpaceDN w:val="0"/>
        <w:adjustRightInd w:val="0"/>
        <w:spacing w:after="0" w:line="360" w:lineRule="auto"/>
        <w:jc w:val="both"/>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 xml:space="preserve">בדעות היונקות מן החול, כשהן מתרוממות אל התוכן הרוחני, הרי הן עוזבות את התוכנים המעשיים והממשיים לגמרי, מפני שאין כחן יפה לכלול הכל באגודה אחת, באשר הן עצמן הולכות ממקור שכבר הופרד, מסיגים שהוצאו מחוץ למערכת החיים המלאים, הכוללים כל עולמים, 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ד' חפץ למען צדקו יגדיל תורה ויאדיר</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(ישעיהו מב, כא)</w:t>
      </w:r>
      <w:r w:rsidRPr="007739B7">
        <w:rPr>
          <w:rFonts w:ascii="David" w:eastAsia="Times New Roman" w:hAnsi="David" w:cs="David"/>
          <w:bCs/>
          <w:color w:val="000000"/>
          <w:sz w:val="24"/>
          <w:szCs w:val="24"/>
          <w:rtl/>
        </w:rPr>
        <w:t>.</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יחד לטפוס כללי,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שלא יפול צרור ארץ</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(עמוס ט, ט)</w:t>
      </w:r>
      <w:r w:rsidRPr="007739B7">
        <w:rPr>
          <w:rFonts w:ascii="David" w:eastAsia="Times New Roman" w:hAnsi="David" w:cs="David"/>
          <w:bCs/>
          <w:color w:val="000000"/>
          <w:sz w:val="24"/>
          <w:szCs w:val="24"/>
          <w:rtl/>
        </w:rPr>
        <w:t>. ונשארים עומדים מחוץ לגופא קדישא הכללי, הנראה כמראה אדם, רק אותם הצללים הכהים, חלושי החיים והמציאות, שלא יעצרו כח בפנימיותם להכלל בהחטיביות המיוחדה ומאוחדה, והם מראים בהפרדם ביותר את החטיביות העליונה של האחדות הרעננה, המחיה כל ומתעלה בכל, ומרוממת ומעלה את כל בחיים התולדתיים, החברותיים, האמוניים והמחשביים.</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מופרדים על כן משלמות הצביון אותם הרעיונות, הנלחצים מתוך רוחניותם החולנית, לטשטש את הממשיות המאוששות, איתניות המציאות בכל ערכיה, 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יהי כבוד ד' לעולם ישמח ד' במעשיו</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(תהילים קד, לא)</w:t>
      </w:r>
      <w:r w:rsidRPr="007739B7">
        <w:rPr>
          <w:rFonts w:ascii="David" w:eastAsia="Times New Roman" w:hAnsi="David" w:cs="David"/>
          <w:bCs/>
          <w:color w:val="000000"/>
          <w:sz w:val="24"/>
          <w:szCs w:val="24"/>
          <w:rtl/>
        </w:rPr>
        <w:t>.</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והם הם תולדותיהם של אותם הרוחות, המפחידות ומסערות את הרוח המיושב, שאין להם גוף, ויסוד הכללה גופנית בעצם מהותיותם, לא מפני עילויים, אלא מפני חסרון השלמתם. והעקא הפנימית של חסרונן היסודי היא המארה הדבקה בהם, שתכונת ההיזק והחבלנות היא קשורה בצביונם, הם הם מזיקי עלמא.</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ושכלולם של ישראל בבנין בית המקדש,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האמנם ישב אלהים את האדם על הארץ</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(דברי הימים ב ו, יח)</w:t>
      </w:r>
      <w:r w:rsidRPr="007739B7">
        <w:rPr>
          <w:rFonts w:ascii="David" w:eastAsia="Times New Roman" w:hAnsi="David" w:cs="David"/>
          <w:bCs/>
          <w:color w:val="000000"/>
          <w:sz w:val="24"/>
          <w:szCs w:val="24"/>
          <w:rtl/>
        </w:rPr>
        <w:t xml:space="preserve">, שכלל את צביון הדעה המתנשאת למעלה מן הגיון מצומצם, </w:t>
      </w:r>
      <w:r w:rsidR="00D5771E">
        <w:rPr>
          <w:rFonts w:ascii="David" w:eastAsia="Times New Roman" w:hAnsi="David" w:cs="David" w:hint="cs"/>
          <w:bCs/>
          <w:color w:val="000000"/>
          <w:sz w:val="24"/>
          <w:szCs w:val="24"/>
          <w:rtl/>
        </w:rPr>
        <w:t>ו"</w:t>
      </w:r>
      <w:r w:rsidRPr="007739B7">
        <w:rPr>
          <w:rFonts w:ascii="David" w:eastAsia="Times New Roman" w:hAnsi="David" w:cs="David"/>
          <w:bCs/>
          <w:color w:val="000000"/>
          <w:sz w:val="24"/>
          <w:szCs w:val="24"/>
          <w:rtl/>
        </w:rPr>
        <w:t>בשיר של פגעים נתקדש</w:t>
      </w:r>
      <w:r w:rsidR="00D5771E">
        <w:rPr>
          <w:rFonts w:ascii="David" w:eastAsia="Times New Roman" w:hAnsi="David" w:cs="David" w:hint="cs"/>
          <w:bCs/>
          <w:color w:val="000000"/>
          <w:sz w:val="24"/>
          <w:szCs w:val="24"/>
          <w:rtl/>
        </w:rPr>
        <w:t xml:space="preserve">" </w:t>
      </w:r>
      <w:r w:rsidR="00D5771E">
        <w:rPr>
          <w:rFonts w:ascii="David" w:eastAsia="Times New Roman" w:hAnsi="David" w:cs="David" w:hint="cs"/>
          <w:bCs/>
          <w:color w:val="000000"/>
          <w:sz w:val="20"/>
          <w:szCs w:val="20"/>
          <w:rtl/>
        </w:rPr>
        <w:t>(שבועות טו, ב)</w:t>
      </w:r>
      <w:r w:rsidRPr="007739B7">
        <w:rPr>
          <w:rFonts w:ascii="David" w:eastAsia="Times New Roman" w:hAnsi="David" w:cs="David"/>
          <w:bCs/>
          <w:color w:val="000000"/>
          <w:sz w:val="24"/>
          <w:szCs w:val="24"/>
          <w:rtl/>
        </w:rPr>
        <w:t xml:space="preserve">,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לא תירא מפחד לילה מחץ יעוף יומם, מדבר באפל יהלך מקטב ישוד צהרים</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(תהילים צא, ה-ו)</w:t>
      </w:r>
      <w:r w:rsidRPr="007739B7">
        <w:rPr>
          <w:rFonts w:ascii="David" w:eastAsia="Times New Roman" w:hAnsi="David" w:cs="David"/>
          <w:bCs/>
          <w:color w:val="000000"/>
          <w:sz w:val="24"/>
          <w:szCs w:val="24"/>
          <w:rtl/>
        </w:rPr>
        <w:t xml:space="preserve">, והכל סייעו בבנין בית המקדש, נויו של </w:t>
      </w:r>
      <w:r w:rsidRPr="007739B7">
        <w:rPr>
          <w:rFonts w:ascii="David" w:eastAsia="Times New Roman" w:hAnsi="David" w:cs="David"/>
          <w:bCs/>
          <w:color w:val="000000"/>
          <w:sz w:val="24"/>
          <w:szCs w:val="24"/>
          <w:rtl/>
        </w:rPr>
        <w:lastRenderedPageBreak/>
        <w:t>עולם ושכלולו.</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 כמו כן כשהן יורדות אל העפר, מתקשרות בסדרים המעשיים ובהערכות הגופניות, מיד נשמטים מהן כל תוכני הרוח, והשיקוע העפרי מתגבר עליהן, עד כדי שנאה והכחדה של כל קדוש ונשגב. ושני ההפכים מתגלים בעומק צורתם, ושניהם להפסד וחבלה, להפרדתה של שלמות החבור הכללי של שמים וארץ, של כל עז וכל הדר.</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ואור הקודש מתאדר על הכל, מתגדל על כל כל, ובמקום ירידתו לעמקי התחתיות שם הוא מוצא את כל מרום וקדוש, ובמקום עליתו למרומי שפרירי גבוהים שם הוא מוצא שורש כל אשר ירד ונשפל.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אם אסק שמים שם אתה ואציעה שאול הנך, אשא כנפי שחר אשכנה באחרית ים, גם שם ידך תנחני ותאחזני ימינך</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(תהילים קט, ח-י)</w:t>
      </w:r>
      <w:r w:rsidRPr="007739B7">
        <w:rPr>
          <w:rFonts w:ascii="David" w:eastAsia="Times New Roman" w:hAnsi="David" w:cs="David"/>
          <w:bCs/>
          <w:color w:val="000000"/>
          <w:sz w:val="24"/>
          <w:szCs w:val="24"/>
          <w:rtl/>
        </w:rPr>
        <w:t>.</w:t>
      </w:r>
      <w:r w:rsidR="00056D03">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 xml:space="preserve">והסקירה הזאת, הרוויה מטללי האמת הנצחיים, היא העומדת לעד ומעמדת עדי עד את שם ישראל. </w:t>
      </w:r>
      <w:r w:rsidR="00056D03">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כאשר השמים החדשים והארץ החדשה אשר אני עושה עומדים לפני כן יעמד זרעכם ושמכם</w:t>
      </w:r>
      <w:r w:rsidR="00056D03">
        <w:rPr>
          <w:rFonts w:ascii="David" w:eastAsia="Times New Roman" w:hAnsi="David" w:cs="David" w:hint="cs"/>
          <w:bCs/>
          <w:color w:val="000000"/>
          <w:sz w:val="24"/>
          <w:szCs w:val="24"/>
          <w:rtl/>
        </w:rPr>
        <w:t xml:space="preserve">" </w:t>
      </w:r>
      <w:r w:rsidR="00056D03">
        <w:rPr>
          <w:rFonts w:ascii="David" w:eastAsia="Times New Roman" w:hAnsi="David" w:cs="David" w:hint="cs"/>
          <w:bCs/>
          <w:color w:val="000000"/>
          <w:sz w:val="20"/>
          <w:szCs w:val="20"/>
          <w:rtl/>
        </w:rPr>
        <w:t>(ישעיהו סו, כב)</w:t>
      </w:r>
      <w:r w:rsidRPr="007739B7">
        <w:rPr>
          <w:rFonts w:ascii="David" w:eastAsia="Times New Roman" w:hAnsi="David" w:cs="David"/>
          <w:bCs/>
          <w:color w:val="000000"/>
          <w:sz w:val="24"/>
          <w:szCs w:val="24"/>
          <w:rtl/>
        </w:rPr>
        <w:t>.</w:t>
      </w:r>
    </w:p>
    <w:p w14:paraId="39FE8296" w14:textId="73E4973F" w:rsidR="00056D03" w:rsidRDefault="00056D03" w:rsidP="00056D03">
      <w:pPr>
        <w:autoSpaceDE w:val="0"/>
        <w:autoSpaceDN w:val="0"/>
        <w:adjustRightInd w:val="0"/>
        <w:spacing w:after="0" w:line="360" w:lineRule="auto"/>
        <w:jc w:val="both"/>
        <w:rPr>
          <w:rFonts w:ascii="David" w:eastAsia="Times New Roman" w:hAnsi="David" w:cs="David"/>
          <w:bCs/>
          <w:color w:val="000000"/>
          <w:sz w:val="24"/>
          <w:szCs w:val="24"/>
          <w:rtl/>
        </w:rPr>
      </w:pPr>
    </w:p>
    <w:p w14:paraId="238B352A" w14:textId="147D6ABF" w:rsidR="00056D03" w:rsidRPr="007739B7" w:rsidRDefault="00056D03" w:rsidP="00056D03">
      <w:pPr>
        <w:autoSpaceDE w:val="0"/>
        <w:autoSpaceDN w:val="0"/>
        <w:adjustRightInd w:val="0"/>
        <w:spacing w:after="0" w:line="360" w:lineRule="auto"/>
        <w:jc w:val="both"/>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באגודה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ביחידה;</w:t>
      </w:r>
      <w:r w:rsidRPr="007739B7">
        <w:rPr>
          <w:rFonts w:ascii="David" w:eastAsia="Times New Roman" w:hAnsi="David" w:cs="David"/>
          <w:bCs/>
          <w:color w:val="000000"/>
          <w:sz w:val="24"/>
          <w:szCs w:val="24"/>
          <w:rtl/>
        </w:rPr>
        <w:t xml:space="preserve"> מסיגים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מצדדי פסולת;</w:t>
      </w:r>
      <w:r w:rsidRPr="007739B7">
        <w:rPr>
          <w:rFonts w:ascii="David" w:eastAsia="Times New Roman" w:hAnsi="David" w:cs="David"/>
          <w:bCs/>
          <w:color w:val="000000"/>
          <w:sz w:val="24"/>
          <w:szCs w:val="24"/>
          <w:rtl/>
        </w:rPr>
        <w:t xml:space="preserve"> והגויות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והגופים;</w:t>
      </w:r>
      <w:r w:rsidRPr="007739B7">
        <w:rPr>
          <w:rFonts w:ascii="David" w:eastAsia="Times New Roman" w:hAnsi="David" w:cs="David"/>
          <w:bCs/>
          <w:color w:val="000000"/>
          <w:sz w:val="24"/>
          <w:szCs w:val="24"/>
          <w:rtl/>
        </w:rPr>
        <w:t xml:space="preserve"> וצביונן</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וסגנונן;</w:t>
      </w:r>
      <w:r w:rsidRPr="007739B7">
        <w:rPr>
          <w:rFonts w:ascii="David" w:eastAsia="Times New Roman" w:hAnsi="David" w:cs="David"/>
          <w:bCs/>
          <w:color w:val="000000"/>
          <w:sz w:val="24"/>
          <w:szCs w:val="24"/>
          <w:rtl/>
        </w:rPr>
        <w:t xml:space="preserve"> שיגובו</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התעלותו;</w:t>
      </w:r>
      <w:r w:rsidRPr="007739B7">
        <w:rPr>
          <w:rFonts w:ascii="David" w:eastAsia="Times New Roman" w:hAnsi="David" w:cs="David"/>
          <w:bCs/>
          <w:color w:val="000000"/>
          <w:sz w:val="24"/>
          <w:szCs w:val="24"/>
          <w:rtl/>
        </w:rPr>
        <w:t xml:space="preserve"> ומשאות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ושאיפות;</w:t>
      </w:r>
      <w:r w:rsidRPr="007739B7">
        <w:rPr>
          <w:rFonts w:ascii="David" w:eastAsia="Times New Roman" w:hAnsi="David" w:cs="David"/>
          <w:bCs/>
          <w:color w:val="000000"/>
          <w:sz w:val="24"/>
          <w:szCs w:val="24"/>
          <w:rtl/>
        </w:rPr>
        <w:t xml:space="preserve"> לטפוס</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לאישיות, למהלך;</w:t>
      </w:r>
      <w:r w:rsidRPr="007739B7">
        <w:rPr>
          <w:rFonts w:ascii="David" w:eastAsia="Times New Roman" w:hAnsi="David" w:cs="David"/>
          <w:bCs/>
          <w:color w:val="000000"/>
          <w:sz w:val="24"/>
          <w:szCs w:val="24"/>
          <w:rtl/>
        </w:rPr>
        <w:t xml:space="preserve"> לגופא קדישא</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לגוף הקדוש;</w:t>
      </w:r>
      <w:r w:rsidRPr="007739B7">
        <w:rPr>
          <w:rFonts w:ascii="David" w:eastAsia="Times New Roman" w:hAnsi="David" w:cs="David"/>
          <w:bCs/>
          <w:color w:val="000000"/>
          <w:sz w:val="24"/>
          <w:szCs w:val="24"/>
          <w:rtl/>
        </w:rPr>
        <w:t xml:space="preserve"> הכהים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המטושטשים;</w:t>
      </w:r>
      <w:r w:rsidRPr="007739B7">
        <w:rPr>
          <w:rFonts w:ascii="David" w:eastAsia="Times New Roman" w:hAnsi="David" w:cs="David"/>
          <w:bCs/>
          <w:color w:val="000000"/>
          <w:sz w:val="24"/>
          <w:szCs w:val="24"/>
          <w:rtl/>
        </w:rPr>
        <w:t xml:space="preserve"> בהחטיביות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ביחידה;</w:t>
      </w:r>
      <w:r w:rsidRPr="007739B7">
        <w:rPr>
          <w:rFonts w:ascii="David" w:eastAsia="Times New Roman" w:hAnsi="David" w:cs="David"/>
          <w:bCs/>
          <w:color w:val="000000"/>
          <w:sz w:val="24"/>
          <w:szCs w:val="24"/>
          <w:rtl/>
        </w:rPr>
        <w:t xml:space="preserve"> התולדתיים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ההיסטוריים;</w:t>
      </w:r>
      <w:r w:rsidRPr="007739B7">
        <w:rPr>
          <w:rFonts w:ascii="David" w:eastAsia="Times New Roman" w:hAnsi="David" w:cs="David"/>
          <w:bCs/>
          <w:color w:val="000000"/>
          <w:sz w:val="24"/>
          <w:szCs w:val="24"/>
          <w:rtl/>
        </w:rPr>
        <w:t xml:space="preserve"> החולנית</w:t>
      </w:r>
      <w:r>
        <w:rPr>
          <w:rFonts w:ascii="David" w:eastAsia="Times New Roman" w:hAnsi="David" w:cs="David" w:hint="cs"/>
          <w:b/>
          <w:color w:val="000000"/>
          <w:sz w:val="24"/>
          <w:szCs w:val="24"/>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Pr>
        <w:t xml:space="preserve"> </w:t>
      </w:r>
      <w:r>
        <w:rPr>
          <w:rFonts w:ascii="David" w:eastAsia="Times New Roman" w:hAnsi="David" w:cs="David" w:hint="cs"/>
          <w:b/>
          <w:color w:val="000000"/>
          <w:sz w:val="24"/>
          <w:szCs w:val="24"/>
          <w:rtl/>
        </w:rPr>
        <w:t>החולה;</w:t>
      </w:r>
      <w:r w:rsidRPr="007739B7">
        <w:rPr>
          <w:rFonts w:ascii="David" w:eastAsia="Times New Roman" w:hAnsi="David" w:cs="David"/>
          <w:bCs/>
          <w:color w:val="000000"/>
          <w:sz w:val="24"/>
          <w:szCs w:val="24"/>
          <w:rtl/>
        </w:rPr>
        <w:t xml:space="preserve"> המאוששות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החזקות, הבריאות;</w:t>
      </w:r>
      <w:r w:rsidRPr="007739B7">
        <w:rPr>
          <w:rFonts w:ascii="David" w:eastAsia="Times New Roman" w:hAnsi="David" w:cs="David"/>
          <w:bCs/>
          <w:color w:val="000000"/>
          <w:sz w:val="24"/>
          <w:szCs w:val="24"/>
          <w:rtl/>
        </w:rPr>
        <w:t xml:space="preserve"> תולדותיהם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תוצריהם;</w:t>
      </w:r>
      <w:r w:rsidRPr="007739B7">
        <w:rPr>
          <w:rFonts w:ascii="David" w:eastAsia="Times New Roman" w:hAnsi="David" w:cs="David"/>
          <w:bCs/>
          <w:color w:val="000000"/>
          <w:sz w:val="24"/>
          <w:szCs w:val="24"/>
          <w:rtl/>
        </w:rPr>
        <w:t xml:space="preserve"> והעקא</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הלחץ;</w:t>
      </w:r>
      <w:r w:rsidRPr="007739B7">
        <w:rPr>
          <w:rFonts w:ascii="David" w:eastAsia="Times New Roman" w:hAnsi="David" w:cs="David"/>
          <w:bCs/>
          <w:color w:val="000000"/>
          <w:sz w:val="24"/>
          <w:szCs w:val="24"/>
          <w:rtl/>
        </w:rPr>
        <w:t xml:space="preserve"> המארה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הקללה;</w:t>
      </w:r>
      <w:r w:rsidRPr="007739B7">
        <w:rPr>
          <w:rFonts w:ascii="David" w:eastAsia="Times New Roman" w:hAnsi="David" w:cs="David"/>
          <w:bCs/>
          <w:color w:val="000000"/>
          <w:sz w:val="24"/>
          <w:szCs w:val="24"/>
          <w:rtl/>
        </w:rPr>
        <w:t xml:space="preserve"> מזיקי עלמא</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מזיקי העולם;</w:t>
      </w:r>
      <w:r w:rsidRPr="007739B7">
        <w:rPr>
          <w:rFonts w:ascii="David" w:eastAsia="Times New Roman" w:hAnsi="David" w:cs="David"/>
          <w:bCs/>
          <w:color w:val="000000"/>
          <w:sz w:val="24"/>
          <w:szCs w:val="24"/>
          <w:rtl/>
        </w:rPr>
        <w:t xml:space="preserve"> המתנשאת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המתעלה;</w:t>
      </w:r>
      <w:r w:rsidRPr="007739B7">
        <w:rPr>
          <w:rFonts w:ascii="David" w:eastAsia="Times New Roman" w:hAnsi="David" w:cs="David"/>
          <w:bCs/>
          <w:color w:val="000000"/>
          <w:sz w:val="24"/>
          <w:szCs w:val="24"/>
          <w:rtl/>
        </w:rPr>
        <w:t xml:space="preserve"> משתלפים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יוצאים;</w:t>
      </w:r>
      <w:r w:rsidRPr="007739B7">
        <w:rPr>
          <w:rFonts w:ascii="David" w:eastAsia="Times New Roman" w:hAnsi="David" w:cs="David"/>
          <w:bCs/>
          <w:color w:val="000000"/>
          <w:sz w:val="24"/>
          <w:szCs w:val="24"/>
          <w:rtl/>
        </w:rPr>
        <w:t xml:space="preserve"> נשמטים</w:t>
      </w:r>
      <w:r>
        <w:rPr>
          <w:rFonts w:ascii="David" w:eastAsia="Times New Roman" w:hAnsi="David" w:cs="David" w:hint="cs"/>
          <w:bCs/>
          <w:color w:val="000000"/>
          <w:sz w:val="24"/>
          <w:szCs w:val="24"/>
          <w:rtl/>
        </w:rPr>
        <w:t xml:space="preserve"> </w:t>
      </w:r>
      <w:r w:rsidRPr="00056D03">
        <w:rPr>
          <w:rFonts w:ascii="David" w:eastAsia="Times New Roman" w:hAnsi="David" w:cs="David"/>
          <w:b/>
          <w:color w:val="000000"/>
          <w:sz w:val="24"/>
          <w:szCs w:val="24"/>
          <w:rtl/>
        </w:rPr>
        <w:t>–</w:t>
      </w:r>
      <w:r w:rsidRPr="00056D03">
        <w:rPr>
          <w:rFonts w:ascii="David" w:eastAsia="Times New Roman" w:hAnsi="David" w:cs="David" w:hint="cs"/>
          <w:b/>
          <w:color w:val="000000"/>
          <w:sz w:val="24"/>
          <w:szCs w:val="24"/>
          <w:rtl/>
        </w:rPr>
        <w:t xml:space="preserve"> יוצאים;</w:t>
      </w:r>
      <w:r w:rsidRPr="007739B7">
        <w:rPr>
          <w:rFonts w:ascii="David" w:eastAsia="Times New Roman" w:hAnsi="David" w:cs="David"/>
          <w:bCs/>
          <w:color w:val="000000"/>
          <w:sz w:val="24"/>
          <w:szCs w:val="24"/>
          <w:rtl/>
        </w:rPr>
        <w:t xml:space="preserve"> העפרי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הגס;</w:t>
      </w:r>
      <w:r w:rsidRPr="007739B7">
        <w:rPr>
          <w:rFonts w:ascii="David" w:eastAsia="Times New Roman" w:hAnsi="David" w:cs="David"/>
          <w:bCs/>
          <w:color w:val="000000"/>
          <w:sz w:val="24"/>
          <w:szCs w:val="24"/>
          <w:rtl/>
        </w:rPr>
        <w:t xml:space="preserve"> מתאדר</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מתעצם;</w:t>
      </w:r>
      <w:r w:rsidRPr="007739B7">
        <w:rPr>
          <w:rFonts w:ascii="David" w:eastAsia="Times New Roman" w:hAnsi="David" w:cs="David"/>
          <w:bCs/>
          <w:color w:val="000000"/>
          <w:sz w:val="24"/>
          <w:szCs w:val="24"/>
          <w:rtl/>
        </w:rPr>
        <w:t xml:space="preserve"> התחתיות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השפלות;</w:t>
      </w:r>
      <w:r w:rsidRPr="007739B7">
        <w:rPr>
          <w:rFonts w:ascii="David" w:eastAsia="Times New Roman" w:hAnsi="David" w:cs="David"/>
          <w:bCs/>
          <w:color w:val="000000"/>
          <w:sz w:val="24"/>
          <w:szCs w:val="24"/>
          <w:rtl/>
        </w:rPr>
        <w:t xml:space="preserve"> שפרירי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שחקים;</w:t>
      </w:r>
      <w:r w:rsidRPr="007739B7">
        <w:rPr>
          <w:rFonts w:ascii="David" w:eastAsia="Times New Roman" w:hAnsi="David" w:cs="David"/>
          <w:bCs/>
          <w:color w:val="000000"/>
          <w:sz w:val="24"/>
          <w:szCs w:val="24"/>
          <w:rtl/>
        </w:rPr>
        <w:t xml:space="preserve"> מטללי</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מרעננות;</w:t>
      </w:r>
      <w:r w:rsidRPr="007739B7">
        <w:rPr>
          <w:rFonts w:ascii="David" w:eastAsia="Times New Roman" w:hAnsi="David" w:cs="David"/>
          <w:bCs/>
          <w:color w:val="000000"/>
          <w:sz w:val="24"/>
          <w:szCs w:val="24"/>
          <w:rtl/>
        </w:rPr>
        <w:t xml:space="preserve"> עדי עד</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לנצח.</w:t>
      </w:r>
    </w:p>
    <w:p w14:paraId="4AF9687D" w14:textId="77777777" w:rsidR="00E559A3" w:rsidRPr="000F60C8" w:rsidRDefault="00E559A3"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3B4E48AF" w14:textId="59768D81" w:rsidR="00757E6B" w:rsidRDefault="00757E6B" w:rsidP="00D5771E">
      <w:pPr>
        <w:autoSpaceDE w:val="0"/>
        <w:autoSpaceDN w:val="0"/>
        <w:adjustRightInd w:val="0"/>
        <w:spacing w:after="0" w:line="360" w:lineRule="auto"/>
        <w:jc w:val="both"/>
        <w:rPr>
          <w:rFonts w:ascii="David" w:eastAsia="Times New Roman" w:hAnsi="David" w:cs="David"/>
          <w:b/>
          <w:color w:val="000000"/>
          <w:sz w:val="24"/>
          <w:szCs w:val="24"/>
          <w:rtl/>
        </w:rPr>
      </w:pPr>
      <w:r w:rsidRPr="007739B7">
        <w:rPr>
          <w:rFonts w:ascii="David" w:eastAsia="Times New Roman" w:hAnsi="David" w:cs="David"/>
          <w:bCs/>
          <w:color w:val="000000"/>
          <w:sz w:val="24"/>
          <w:szCs w:val="24"/>
          <w:rtl/>
        </w:rPr>
        <w:t xml:space="preserve">בדעות היונקות מן החול, כשהן מתרוממות אל התוכן הרוחני, הרי הן עוזבות את התוכנים המעשיים והממשיים לגמרי, מפני שאין כחן יפה לכלול הכל באגודה אחת </w:t>
      </w:r>
      <w:r w:rsidR="009E2D3E" w:rsidRPr="00242259">
        <w:rPr>
          <w:rFonts w:ascii="David" w:eastAsia="Times New Roman" w:hAnsi="David" w:cs="David"/>
          <w:b/>
          <w:color w:val="000000"/>
          <w:sz w:val="24"/>
          <w:szCs w:val="24"/>
          <w:rtl/>
        </w:rPr>
        <w:t>–</w:t>
      </w:r>
      <w:r w:rsidR="009E2D3E">
        <w:rPr>
          <w:rFonts w:ascii="David" w:eastAsia="Times New Roman" w:hAnsi="David" w:cs="David" w:hint="cs"/>
          <w:bCs/>
          <w:color w:val="000000"/>
          <w:sz w:val="24"/>
          <w:szCs w:val="24"/>
          <w:rtl/>
        </w:rPr>
        <w:t xml:space="preserve"> </w:t>
      </w:r>
      <w:r w:rsidR="00242259">
        <w:rPr>
          <w:rFonts w:ascii="David" w:eastAsia="Times New Roman" w:hAnsi="David" w:cs="David" w:hint="cs"/>
          <w:b/>
          <w:color w:val="000000"/>
          <w:sz w:val="24"/>
          <w:szCs w:val="24"/>
          <w:rtl/>
        </w:rPr>
        <w:t xml:space="preserve">תפיסות עולם </w:t>
      </w:r>
      <w:r w:rsidR="00FB0D0F">
        <w:rPr>
          <w:rFonts w:ascii="David" w:eastAsia="Times New Roman" w:hAnsi="David" w:cs="David" w:hint="cs"/>
          <w:b/>
          <w:color w:val="000000"/>
          <w:sz w:val="24"/>
          <w:szCs w:val="24"/>
          <w:rtl/>
        </w:rPr>
        <w:t>דתיות (שהנצרות בראשן) שיונקות בשורשן מתפיסות חול אנושיות</w:t>
      </w:r>
      <w:r w:rsidR="00242259">
        <w:rPr>
          <w:rFonts w:ascii="David" w:eastAsia="Times New Roman" w:hAnsi="David" w:cs="David" w:hint="cs"/>
          <w:b/>
          <w:color w:val="000000"/>
          <w:sz w:val="24"/>
          <w:szCs w:val="24"/>
          <w:rtl/>
        </w:rPr>
        <w:t>, כאשר הן מנסות לעצב השקפה רוחנית, נוטות</w:t>
      </w:r>
      <w:r w:rsidR="00D5771E">
        <w:rPr>
          <w:rFonts w:ascii="David" w:eastAsia="Times New Roman" w:hAnsi="David" w:cs="David" w:hint="cs"/>
          <w:b/>
          <w:color w:val="000000"/>
          <w:sz w:val="24"/>
          <w:szCs w:val="24"/>
          <w:rtl/>
        </w:rPr>
        <w:t xml:space="preserve"> הן</w:t>
      </w:r>
      <w:r w:rsidR="00242259">
        <w:rPr>
          <w:rFonts w:ascii="David" w:eastAsia="Times New Roman" w:hAnsi="David" w:cs="David" w:hint="cs"/>
          <w:b/>
          <w:color w:val="000000"/>
          <w:sz w:val="24"/>
          <w:szCs w:val="24"/>
          <w:rtl/>
        </w:rPr>
        <w:t xml:space="preserve"> להתנתק לחלוטין מעולם </w:t>
      </w:r>
      <w:r w:rsidR="00D5771E">
        <w:rPr>
          <w:rFonts w:ascii="David" w:eastAsia="Times New Roman" w:hAnsi="David" w:cs="David" w:hint="cs"/>
          <w:b/>
          <w:color w:val="000000"/>
          <w:sz w:val="24"/>
          <w:szCs w:val="24"/>
          <w:rtl/>
        </w:rPr>
        <w:t>החומר</w:t>
      </w:r>
      <w:r w:rsidR="00242259">
        <w:rPr>
          <w:rFonts w:ascii="David" w:eastAsia="Times New Roman" w:hAnsi="David" w:cs="David" w:hint="cs"/>
          <w:b/>
          <w:color w:val="000000"/>
          <w:sz w:val="24"/>
          <w:szCs w:val="24"/>
          <w:rtl/>
        </w:rPr>
        <w:t>, מפני שהן אינן בנויות להכיל קודש וחול יחדיו;</w:t>
      </w:r>
      <w:r w:rsidR="00242259" w:rsidRPr="00242259">
        <w:rPr>
          <w:rFonts w:ascii="David" w:eastAsia="Times New Roman" w:hAnsi="David" w:cs="David"/>
          <w:bCs/>
          <w:color w:val="000000"/>
          <w:sz w:val="24"/>
          <w:szCs w:val="24"/>
          <w:rtl/>
        </w:rPr>
        <w:t xml:space="preserve"> </w:t>
      </w:r>
      <w:r w:rsidR="00242259" w:rsidRPr="007739B7">
        <w:rPr>
          <w:rFonts w:ascii="David" w:eastAsia="Times New Roman" w:hAnsi="David" w:cs="David"/>
          <w:bCs/>
          <w:color w:val="000000"/>
          <w:sz w:val="24"/>
          <w:szCs w:val="24"/>
          <w:rtl/>
        </w:rPr>
        <w:t>באשר הן עצמן הולכות ממקור שכבר הופרד, מסיגים שהוצאו מחוץ למערכת ה</w:t>
      </w:r>
      <w:r w:rsidR="00242259">
        <w:rPr>
          <w:rFonts w:ascii="David" w:eastAsia="Times New Roman" w:hAnsi="David" w:cs="David"/>
          <w:bCs/>
          <w:color w:val="000000"/>
          <w:sz w:val="24"/>
          <w:szCs w:val="24"/>
          <w:rtl/>
        </w:rPr>
        <w:t>חיים המלאים, הכוללים כל עולמים</w:t>
      </w:r>
      <w:r w:rsidR="00242259">
        <w:rPr>
          <w:rFonts w:ascii="David" w:eastAsia="Times New Roman" w:hAnsi="David" w:cs="David" w:hint="cs"/>
          <w:b/>
          <w:color w:val="000000"/>
          <w:sz w:val="24"/>
          <w:szCs w:val="24"/>
          <w:rtl/>
        </w:rPr>
        <w:t xml:space="preserve"> </w:t>
      </w:r>
      <w:r w:rsidR="00242259">
        <w:rPr>
          <w:rFonts w:ascii="David" w:eastAsia="Times New Roman" w:hAnsi="David" w:cs="David"/>
          <w:b/>
          <w:color w:val="000000"/>
          <w:sz w:val="24"/>
          <w:szCs w:val="24"/>
          <w:rtl/>
        </w:rPr>
        <w:t>–</w:t>
      </w:r>
      <w:r w:rsidR="00242259">
        <w:rPr>
          <w:rFonts w:ascii="David" w:eastAsia="Times New Roman" w:hAnsi="David" w:cs="David" w:hint="cs"/>
          <w:b/>
          <w:color w:val="000000"/>
          <w:sz w:val="24"/>
          <w:szCs w:val="24"/>
          <w:rtl/>
        </w:rPr>
        <w:t xml:space="preserve"> </w:t>
      </w:r>
      <w:r w:rsidR="00D5771E">
        <w:rPr>
          <w:rFonts w:ascii="David" w:eastAsia="Times New Roman" w:hAnsi="David" w:cs="David" w:hint="cs"/>
          <w:b/>
          <w:color w:val="000000"/>
          <w:sz w:val="24"/>
          <w:szCs w:val="24"/>
          <w:rtl/>
        </w:rPr>
        <w:t>וזאת מפני שיסוד</w:t>
      </w:r>
      <w:r w:rsidR="00FB0D0F">
        <w:rPr>
          <w:rFonts w:ascii="David" w:eastAsia="Times New Roman" w:hAnsi="David" w:cs="David" w:hint="cs"/>
          <w:b/>
          <w:color w:val="000000"/>
          <w:sz w:val="24"/>
          <w:szCs w:val="24"/>
          <w:rtl/>
        </w:rPr>
        <w:t>ן</w:t>
      </w:r>
      <w:r w:rsidR="00D5771E">
        <w:rPr>
          <w:rFonts w:ascii="David" w:eastAsia="Times New Roman" w:hAnsi="David" w:cs="David" w:hint="cs"/>
          <w:b/>
          <w:color w:val="000000"/>
          <w:sz w:val="24"/>
          <w:szCs w:val="24"/>
          <w:rtl/>
        </w:rPr>
        <w:t xml:space="preserve"> הוא </w:t>
      </w:r>
      <w:r w:rsidR="00FB0D0F">
        <w:rPr>
          <w:rFonts w:ascii="David" w:eastAsia="Times New Roman" w:hAnsi="David" w:cs="David" w:hint="cs"/>
          <w:b/>
          <w:color w:val="000000"/>
          <w:sz w:val="24"/>
          <w:szCs w:val="24"/>
          <w:rtl/>
        </w:rPr>
        <w:t>ב</w:t>
      </w:r>
      <w:r w:rsidR="00D5771E">
        <w:rPr>
          <w:rFonts w:ascii="David" w:eastAsia="Times New Roman" w:hAnsi="David" w:cs="David" w:hint="cs"/>
          <w:b/>
          <w:color w:val="000000"/>
          <w:sz w:val="24"/>
          <w:szCs w:val="24"/>
          <w:rtl/>
        </w:rPr>
        <w:t xml:space="preserve">"תאונת עבודה" שנוצרה מתוך התנגדות </w:t>
      </w:r>
      <w:r w:rsidR="00FB0D0F">
        <w:rPr>
          <w:rFonts w:ascii="David" w:eastAsia="Times New Roman" w:hAnsi="David" w:cs="David" w:hint="cs"/>
          <w:b/>
          <w:color w:val="000000"/>
          <w:sz w:val="24"/>
          <w:szCs w:val="24"/>
          <w:rtl/>
        </w:rPr>
        <w:t>שלהן ל</w:t>
      </w:r>
      <w:r w:rsidR="00D5771E">
        <w:rPr>
          <w:rFonts w:ascii="David" w:eastAsia="Times New Roman" w:hAnsi="David" w:cs="David" w:hint="cs"/>
          <w:b/>
          <w:color w:val="000000"/>
          <w:sz w:val="24"/>
          <w:szCs w:val="24"/>
          <w:rtl/>
        </w:rPr>
        <w:t>עם ישראל</w:t>
      </w:r>
      <w:r w:rsidR="009E2D3E">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ובאותן שהן יונקות ממקור הקודש, כל מה שהן יותר מתעלות, הכל מתעלה עמן, והגויות וכל כחותיהן, מכשיריהן וצביונן, מתעלה ומתקדש על ידיהן, והעולמים בכל ממשיותם הנם מתעדנים על ידן</w:t>
      </w:r>
      <w:r w:rsidR="00D5771E">
        <w:rPr>
          <w:rFonts w:ascii="David" w:eastAsia="Times New Roman" w:hAnsi="David" w:cs="David" w:hint="cs"/>
          <w:b/>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לעומת זאת, תפיסות העולם התורניות</w:t>
      </w:r>
      <w:r w:rsidR="00FB0D0F">
        <w:rPr>
          <w:rFonts w:ascii="David" w:eastAsia="Times New Roman" w:hAnsi="David" w:cs="David" w:hint="cs"/>
          <w:b/>
          <w:color w:val="000000"/>
          <w:sz w:val="24"/>
          <w:szCs w:val="24"/>
          <w:rtl/>
        </w:rPr>
        <w:t>-יהודיות</w:t>
      </w:r>
      <w:r w:rsidR="00D5771E">
        <w:rPr>
          <w:rFonts w:ascii="David" w:eastAsia="Times New Roman" w:hAnsi="David" w:cs="David" w:hint="cs"/>
          <w:b/>
          <w:color w:val="000000"/>
          <w:sz w:val="24"/>
          <w:szCs w:val="24"/>
          <w:rtl/>
        </w:rPr>
        <w:t>, ככל שהן מתעלות כך הן מצליחות לכלול את כל רבדי עולם החול; כדברי הפסוק:</w:t>
      </w:r>
      <w:r w:rsidRPr="007739B7">
        <w:rPr>
          <w:rFonts w:ascii="David" w:eastAsia="Times New Roman" w:hAnsi="David" w:cs="David"/>
          <w:bCs/>
          <w:color w:val="000000"/>
          <w:sz w:val="24"/>
          <w:szCs w:val="24"/>
          <w:rtl/>
        </w:rPr>
        <w:t xml:space="preserve"> </w:t>
      </w:r>
      <w:r w:rsidR="00D5771E">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 xml:space="preserve">ד' </w:t>
      </w:r>
      <w:r w:rsidR="009E2D3E">
        <w:rPr>
          <w:rFonts w:ascii="David" w:eastAsia="Times New Roman" w:hAnsi="David" w:cs="David"/>
          <w:bCs/>
          <w:color w:val="000000"/>
          <w:sz w:val="24"/>
          <w:szCs w:val="24"/>
          <w:rtl/>
        </w:rPr>
        <w:t>חפץ למען צדקו יגדיל תורה ויאדיר</w:t>
      </w:r>
      <w:r w:rsidR="00D5771E">
        <w:rPr>
          <w:rFonts w:ascii="David" w:eastAsia="Times New Roman" w:hAnsi="David" w:cs="David" w:hint="cs"/>
          <w:bCs/>
          <w:color w:val="000000"/>
          <w:sz w:val="24"/>
          <w:szCs w:val="24"/>
          <w:rtl/>
        </w:rPr>
        <w:t>"</w:t>
      </w:r>
      <w:r w:rsidR="009E2D3E" w:rsidRPr="00D5771E">
        <w:rPr>
          <w:rFonts w:ascii="David" w:eastAsia="Times New Roman" w:hAnsi="David" w:cs="David" w:hint="cs"/>
          <w:b/>
          <w:color w:val="000000"/>
          <w:sz w:val="24"/>
          <w:szCs w:val="24"/>
          <w:rtl/>
        </w:rPr>
        <w:t xml:space="preserve"> </w:t>
      </w:r>
      <w:r w:rsidR="0003214C" w:rsidRP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w:t>
      </w:r>
      <w:r w:rsidR="0003214C">
        <w:rPr>
          <w:rFonts w:ascii="David" w:eastAsia="Times New Roman" w:hAnsi="David" w:cs="David" w:hint="cs"/>
          <w:b/>
          <w:color w:val="000000"/>
          <w:sz w:val="24"/>
          <w:szCs w:val="24"/>
          <w:rtl/>
        </w:rPr>
        <w:t xml:space="preserve">התורה איננה באה לדכא את האדם, ה' חפץ להיטיב למציאות ולכן האדיר בנו את </w:t>
      </w:r>
      <w:r w:rsidR="00D5771E">
        <w:rPr>
          <w:rFonts w:ascii="David" w:eastAsia="Times New Roman" w:hAnsi="David" w:cs="David" w:hint="cs"/>
          <w:b/>
          <w:color w:val="000000"/>
          <w:sz w:val="24"/>
          <w:szCs w:val="24"/>
          <w:rtl/>
        </w:rPr>
        <w:t>עוצמות החיים</w:t>
      </w:r>
      <w:r w:rsidR="0003214C">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וכל מה שהחוט הנמשך ממרומי הקודש הוא מכוון יותר לעומת ישרו, הולך הוא שיגובו ומאגד את כל התוכנים המעשיים בחיים, את כל הבריות בפועל, את כל העולמים בציור, את כל התקוות ומשאות הנפשות הכלליות והפרטיות, ומחברם יח</w:t>
      </w:r>
      <w:r w:rsidR="00864A83">
        <w:rPr>
          <w:rFonts w:ascii="David" w:eastAsia="Times New Roman" w:hAnsi="David" w:cs="David"/>
          <w:bCs/>
          <w:color w:val="000000"/>
          <w:sz w:val="24"/>
          <w:szCs w:val="24"/>
          <w:rtl/>
        </w:rPr>
        <w:t>ד לטפוס כללי</w:t>
      </w:r>
      <w:r w:rsidR="00864A83" w:rsidRPr="00D5771E">
        <w:rPr>
          <w:rFonts w:ascii="David" w:eastAsia="Times New Roman" w:hAnsi="David" w:cs="David" w:hint="cs"/>
          <w:b/>
          <w:color w:val="000000"/>
          <w:sz w:val="24"/>
          <w:szCs w:val="24"/>
          <w:rtl/>
        </w:rPr>
        <w:t xml:space="preserve"> </w:t>
      </w:r>
      <w:r w:rsidR="00864A83" w:rsidRPr="00D5771E">
        <w:rPr>
          <w:rFonts w:ascii="David" w:eastAsia="Times New Roman" w:hAnsi="David" w:cs="David"/>
          <w:b/>
          <w:color w:val="000000"/>
          <w:sz w:val="24"/>
          <w:szCs w:val="24"/>
          <w:rtl/>
        </w:rPr>
        <w:t>–</w:t>
      </w:r>
      <w:r w:rsidR="00864A83">
        <w:rPr>
          <w:rFonts w:ascii="David" w:eastAsia="Times New Roman" w:hAnsi="David" w:cs="David" w:hint="cs"/>
          <w:bCs/>
          <w:color w:val="000000"/>
          <w:sz w:val="24"/>
          <w:szCs w:val="24"/>
          <w:rtl/>
        </w:rPr>
        <w:t xml:space="preserve"> </w:t>
      </w:r>
      <w:r w:rsidR="00864A83">
        <w:rPr>
          <w:rFonts w:ascii="David" w:eastAsia="Times New Roman" w:hAnsi="David" w:cs="David" w:hint="cs"/>
          <w:b/>
          <w:color w:val="000000"/>
          <w:sz w:val="24"/>
          <w:szCs w:val="24"/>
          <w:rtl/>
        </w:rPr>
        <w:t xml:space="preserve">ככל </w:t>
      </w:r>
      <w:r w:rsidR="002C6CAE">
        <w:rPr>
          <w:rFonts w:ascii="David" w:eastAsia="Times New Roman" w:hAnsi="David" w:cs="David" w:hint="cs"/>
          <w:b/>
          <w:color w:val="000000"/>
          <w:sz w:val="24"/>
          <w:szCs w:val="24"/>
          <w:rtl/>
        </w:rPr>
        <w:t>שפנימיות התורה תתברר בלב גדולי הרוח והצדיקים</w:t>
      </w:r>
      <w:r w:rsidR="00FB0D0F">
        <w:rPr>
          <w:rFonts w:ascii="David" w:eastAsia="Times New Roman" w:hAnsi="David" w:cs="David" w:hint="cs"/>
          <w:b/>
          <w:color w:val="000000"/>
          <w:sz w:val="24"/>
          <w:szCs w:val="24"/>
          <w:rtl/>
        </w:rPr>
        <w:t xml:space="preserve">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w:t>
      </w:r>
      <w:r w:rsidR="00864A83">
        <w:rPr>
          <w:rFonts w:ascii="David" w:eastAsia="Times New Roman" w:hAnsi="David" w:cs="David" w:hint="cs"/>
          <w:b/>
          <w:color w:val="000000"/>
          <w:sz w:val="24"/>
          <w:szCs w:val="24"/>
          <w:rtl/>
        </w:rPr>
        <w:t xml:space="preserve">כל </w:t>
      </w:r>
      <w:r w:rsidR="002C6CAE">
        <w:rPr>
          <w:rFonts w:ascii="David" w:eastAsia="Times New Roman" w:hAnsi="David" w:cs="David" w:hint="cs"/>
          <w:b/>
          <w:color w:val="000000"/>
          <w:sz w:val="24"/>
          <w:szCs w:val="24"/>
          <w:rtl/>
        </w:rPr>
        <w:t xml:space="preserve">אדם, כל </w:t>
      </w:r>
      <w:r w:rsidR="00864A83">
        <w:rPr>
          <w:rFonts w:ascii="David" w:eastAsia="Times New Roman" w:hAnsi="David" w:cs="David" w:hint="cs"/>
          <w:b/>
          <w:color w:val="000000"/>
          <w:sz w:val="24"/>
          <w:szCs w:val="24"/>
          <w:rtl/>
        </w:rPr>
        <w:t xml:space="preserve">מעשה ועניין, </w:t>
      </w:r>
      <w:r w:rsidR="00AA1DA9">
        <w:rPr>
          <w:rFonts w:ascii="David" w:eastAsia="Times New Roman" w:hAnsi="David" w:cs="David" w:hint="cs"/>
          <w:b/>
          <w:color w:val="000000"/>
          <w:sz w:val="24"/>
          <w:szCs w:val="24"/>
          <w:rtl/>
        </w:rPr>
        <w:t>כל מקצוע ו</w:t>
      </w:r>
      <w:r w:rsidR="00864A83">
        <w:rPr>
          <w:rFonts w:ascii="David" w:eastAsia="Times New Roman" w:hAnsi="David" w:cs="David" w:hint="cs"/>
          <w:b/>
          <w:color w:val="000000"/>
          <w:sz w:val="24"/>
          <w:szCs w:val="24"/>
          <w:rtl/>
        </w:rPr>
        <w:t>א</w:t>
      </w:r>
      <w:r w:rsidR="00AA1DA9">
        <w:rPr>
          <w:rFonts w:ascii="David" w:eastAsia="Times New Roman" w:hAnsi="David" w:cs="David" w:hint="cs"/>
          <w:b/>
          <w:color w:val="000000"/>
          <w:sz w:val="24"/>
          <w:szCs w:val="24"/>
          <w:rtl/>
        </w:rPr>
        <w:t>ידיאל, א</w:t>
      </w:r>
      <w:r w:rsidR="002C6CAE">
        <w:rPr>
          <w:rFonts w:ascii="David" w:eastAsia="Times New Roman" w:hAnsi="David" w:cs="David" w:hint="cs"/>
          <w:b/>
          <w:color w:val="000000"/>
          <w:sz w:val="24"/>
          <w:szCs w:val="24"/>
          <w:rtl/>
        </w:rPr>
        <w:t xml:space="preserve">פילו הקטן ביותר, יוכל למצוא את מקומו בתוך </w:t>
      </w:r>
      <w:r w:rsidR="00AA1DA9">
        <w:rPr>
          <w:rFonts w:ascii="David" w:eastAsia="Times New Roman" w:hAnsi="David" w:cs="David" w:hint="cs"/>
          <w:b/>
          <w:color w:val="000000"/>
          <w:sz w:val="24"/>
          <w:szCs w:val="24"/>
          <w:rtl/>
        </w:rPr>
        <w:t>מהלך רוחני אחד</w:t>
      </w:r>
      <w:r w:rsidR="00864A83">
        <w:rPr>
          <w:rFonts w:ascii="David" w:eastAsia="Times New Roman" w:hAnsi="David" w:cs="David" w:hint="cs"/>
          <w:b/>
          <w:color w:val="000000"/>
          <w:sz w:val="24"/>
          <w:szCs w:val="24"/>
          <w:rtl/>
        </w:rPr>
        <w:t xml:space="preserve"> </w:t>
      </w:r>
      <w:r w:rsidR="002C6CAE">
        <w:rPr>
          <w:rFonts w:ascii="David" w:eastAsia="Times New Roman" w:hAnsi="David" w:cs="David" w:hint="cs"/>
          <w:b/>
          <w:color w:val="000000"/>
          <w:sz w:val="24"/>
          <w:szCs w:val="24"/>
          <w:rtl/>
        </w:rPr>
        <w:t>שלם</w:t>
      </w:r>
      <w:r w:rsidR="00D5771E">
        <w:rPr>
          <w:rFonts w:ascii="David" w:eastAsia="Times New Roman" w:hAnsi="David" w:cs="David" w:hint="cs"/>
          <w:b/>
          <w:color w:val="000000"/>
          <w:sz w:val="24"/>
          <w:szCs w:val="24"/>
          <w:rtl/>
        </w:rPr>
        <w:t>; עד</w:t>
      </w:r>
      <w:r w:rsidR="00D5771E">
        <w:rPr>
          <w:rFonts w:ascii="David" w:eastAsia="Times New Roman" w:hAnsi="David" w:cs="David"/>
          <w:bCs/>
          <w:color w:val="000000"/>
          <w:sz w:val="24"/>
          <w:szCs w:val="24"/>
          <w:rtl/>
        </w:rPr>
        <w:t xml:space="preserve"> </w:t>
      </w:r>
      <w:r w:rsidR="00D5771E">
        <w:rPr>
          <w:rFonts w:ascii="David" w:eastAsia="Times New Roman" w:hAnsi="David" w:cs="David" w:hint="cs"/>
          <w:bCs/>
          <w:color w:val="000000"/>
          <w:sz w:val="24"/>
          <w:szCs w:val="24"/>
          <w:rtl/>
        </w:rPr>
        <w:t>"</w:t>
      </w:r>
      <w:r w:rsidR="00D5771E">
        <w:rPr>
          <w:rFonts w:ascii="David" w:eastAsia="Times New Roman" w:hAnsi="David" w:cs="David"/>
          <w:bCs/>
          <w:color w:val="000000"/>
          <w:sz w:val="24"/>
          <w:szCs w:val="24"/>
          <w:rtl/>
        </w:rPr>
        <w:t>שלא יפול צרור ארץ</w:t>
      </w:r>
      <w:r w:rsidR="00D5771E" w:rsidRPr="00D5771E">
        <w:rPr>
          <w:rFonts w:ascii="David" w:eastAsia="Times New Roman" w:hAnsi="David" w:cs="David" w:hint="cs"/>
          <w:b/>
          <w:color w:val="000000"/>
          <w:sz w:val="24"/>
          <w:szCs w:val="24"/>
          <w:rtl/>
        </w:rPr>
        <w:t>"</w:t>
      </w:r>
      <w:r w:rsidR="00D5771E">
        <w:rPr>
          <w:rFonts w:ascii="David" w:eastAsia="Times New Roman" w:hAnsi="David" w:cs="David" w:hint="cs"/>
          <w:bCs/>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שום פרט לא ישמט בדרך</w:t>
      </w:r>
      <w:r w:rsidR="00864A83">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 xml:space="preserve">ונשארים עומדים מחוץ לגופא קדישא הכללי, הנראה כמראה אדם, רק אותם הצללים הכהים, חלושי החיים והמציאות, שלא יעצרו כח בפנימיותם להכלל בהחטיביות </w:t>
      </w:r>
      <w:r w:rsidRPr="007739B7">
        <w:rPr>
          <w:rFonts w:ascii="David" w:eastAsia="Times New Roman" w:hAnsi="David" w:cs="David"/>
          <w:bCs/>
          <w:color w:val="000000"/>
          <w:sz w:val="24"/>
          <w:szCs w:val="24"/>
          <w:rtl/>
        </w:rPr>
        <w:lastRenderedPageBreak/>
        <w:t>המיוחדה ומאוחדה, והם מראים בהפרדם ביותר את החטיביות העליונה של האחדות הרעננה, המחיה כל ומתעלה בכל, ומרוממת ומעלה את כל בחיים התולדתיים</w:t>
      </w:r>
      <w:r w:rsidR="00AA1DA9">
        <w:rPr>
          <w:rFonts w:ascii="David" w:eastAsia="Times New Roman" w:hAnsi="David" w:cs="David"/>
          <w:bCs/>
          <w:color w:val="000000"/>
          <w:sz w:val="24"/>
          <w:szCs w:val="24"/>
          <w:rtl/>
        </w:rPr>
        <w:t>, החברותיים, האמוניים והמחשביים</w:t>
      </w:r>
      <w:r w:rsidR="00AA1DA9">
        <w:rPr>
          <w:rFonts w:ascii="David" w:eastAsia="Times New Roman" w:hAnsi="David" w:cs="David" w:hint="cs"/>
          <w:bCs/>
          <w:color w:val="000000"/>
          <w:sz w:val="24"/>
          <w:szCs w:val="24"/>
          <w:rtl/>
        </w:rPr>
        <w:t xml:space="preserve"> </w:t>
      </w:r>
      <w:r w:rsidR="00AA1DA9" w:rsidRPr="00D5771E">
        <w:rPr>
          <w:rFonts w:ascii="David" w:eastAsia="Times New Roman" w:hAnsi="David" w:cs="David"/>
          <w:b/>
          <w:color w:val="000000"/>
          <w:sz w:val="24"/>
          <w:szCs w:val="24"/>
          <w:rtl/>
        </w:rPr>
        <w:t>–</w:t>
      </w:r>
      <w:r w:rsidR="00AA1DA9">
        <w:rPr>
          <w:rFonts w:ascii="David" w:eastAsia="Times New Roman" w:hAnsi="David" w:cs="David" w:hint="cs"/>
          <w:bCs/>
          <w:color w:val="000000"/>
          <w:sz w:val="24"/>
          <w:szCs w:val="24"/>
          <w:rtl/>
        </w:rPr>
        <w:t xml:space="preserve"> </w:t>
      </w:r>
      <w:r w:rsidR="002C6CAE">
        <w:rPr>
          <w:rFonts w:ascii="David" w:eastAsia="Times New Roman" w:hAnsi="David" w:cs="David" w:hint="cs"/>
          <w:b/>
          <w:color w:val="000000"/>
          <w:sz w:val="24"/>
          <w:szCs w:val="24"/>
          <w:rtl/>
        </w:rPr>
        <w:t xml:space="preserve">אלו שבחרו </w:t>
      </w:r>
      <w:r w:rsidR="007E40C9">
        <w:rPr>
          <w:rFonts w:ascii="David" w:eastAsia="Times New Roman" w:hAnsi="David" w:cs="David" w:hint="cs"/>
          <w:b/>
          <w:color w:val="000000"/>
          <w:sz w:val="24"/>
          <w:szCs w:val="24"/>
          <w:rtl/>
        </w:rPr>
        <w:t>שלא להתאחד סביב רעיון זה</w:t>
      </w:r>
      <w:r w:rsidR="00D5771E">
        <w:rPr>
          <w:rFonts w:ascii="David" w:eastAsia="Times New Roman" w:hAnsi="David" w:cs="David" w:hint="cs"/>
          <w:b/>
          <w:color w:val="000000"/>
          <w:sz w:val="24"/>
          <w:szCs w:val="24"/>
          <w:rtl/>
        </w:rPr>
        <w:t xml:space="preserve"> ("הגוף הקדוש")</w:t>
      </w:r>
      <w:r w:rsidR="0081617D">
        <w:rPr>
          <w:rFonts w:ascii="David" w:eastAsia="Times New Roman" w:hAnsi="David" w:cs="David" w:hint="cs"/>
          <w:b/>
          <w:color w:val="000000"/>
          <w:sz w:val="24"/>
          <w:szCs w:val="24"/>
          <w:rtl/>
        </w:rPr>
        <w:t xml:space="preserve">, </w:t>
      </w:r>
      <w:r w:rsidR="00D5771E">
        <w:rPr>
          <w:rFonts w:ascii="David" w:eastAsia="Times New Roman" w:hAnsi="David" w:cs="David" w:hint="cs"/>
          <w:b/>
          <w:color w:val="000000"/>
          <w:sz w:val="24"/>
          <w:szCs w:val="24"/>
          <w:rtl/>
        </w:rPr>
        <w:t>ו</w:t>
      </w:r>
      <w:r w:rsidR="0081617D">
        <w:rPr>
          <w:rFonts w:ascii="David" w:eastAsia="Times New Roman" w:hAnsi="David" w:cs="David" w:hint="cs"/>
          <w:b/>
          <w:color w:val="000000"/>
          <w:sz w:val="24"/>
          <w:szCs w:val="24"/>
          <w:rtl/>
        </w:rPr>
        <w:t xml:space="preserve">להישאר שטחיים ומנותקים מהמציאות כולה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w:t>
      </w:r>
      <w:r w:rsidR="0081617D">
        <w:rPr>
          <w:rFonts w:ascii="David" w:eastAsia="Times New Roman" w:hAnsi="David" w:cs="David" w:hint="cs"/>
          <w:b/>
          <w:color w:val="000000"/>
          <w:sz w:val="24"/>
          <w:szCs w:val="24"/>
          <w:rtl/>
        </w:rPr>
        <w:t>יחשפו בקלונם</w:t>
      </w:r>
      <w:r w:rsidR="00D5771E">
        <w:rPr>
          <w:rFonts w:ascii="David" w:eastAsia="Times New Roman" w:hAnsi="David" w:cs="David" w:hint="cs"/>
          <w:b/>
          <w:color w:val="000000"/>
          <w:sz w:val="24"/>
          <w:szCs w:val="24"/>
          <w:rtl/>
        </w:rPr>
        <w:t xml:space="preserve">; </w:t>
      </w:r>
      <w:r w:rsidR="0081617D">
        <w:rPr>
          <w:rFonts w:ascii="David" w:eastAsia="Times New Roman" w:hAnsi="David" w:cs="David" w:hint="cs"/>
          <w:b/>
          <w:color w:val="000000"/>
          <w:sz w:val="24"/>
          <w:szCs w:val="24"/>
          <w:rtl/>
        </w:rPr>
        <w:t xml:space="preserve">ודווקא </w:t>
      </w:r>
      <w:r w:rsidR="002614AB">
        <w:rPr>
          <w:rFonts w:ascii="David" w:eastAsia="Times New Roman" w:hAnsi="David" w:cs="David" w:hint="cs"/>
          <w:b/>
          <w:color w:val="000000"/>
          <w:sz w:val="24"/>
          <w:szCs w:val="24"/>
          <w:rtl/>
        </w:rPr>
        <w:t xml:space="preserve">על ידי </w:t>
      </w:r>
      <w:r w:rsidR="0081617D">
        <w:rPr>
          <w:rFonts w:ascii="David" w:eastAsia="Times New Roman" w:hAnsi="David" w:cs="David" w:hint="cs"/>
          <w:b/>
          <w:color w:val="000000"/>
          <w:sz w:val="24"/>
          <w:szCs w:val="24"/>
          <w:rtl/>
        </w:rPr>
        <w:t xml:space="preserve">כך </w:t>
      </w:r>
      <w:r w:rsidR="002614AB">
        <w:rPr>
          <w:rFonts w:ascii="David" w:eastAsia="Times New Roman" w:hAnsi="David" w:cs="David" w:hint="cs"/>
          <w:b/>
          <w:color w:val="000000"/>
          <w:sz w:val="24"/>
          <w:szCs w:val="24"/>
          <w:rtl/>
        </w:rPr>
        <w:t>י</w:t>
      </w:r>
      <w:r w:rsidR="0081617D">
        <w:rPr>
          <w:rFonts w:ascii="David" w:eastAsia="Times New Roman" w:hAnsi="David" w:cs="David" w:hint="cs"/>
          <w:b/>
          <w:color w:val="000000"/>
          <w:sz w:val="24"/>
          <w:szCs w:val="24"/>
          <w:rtl/>
        </w:rPr>
        <w:t xml:space="preserve">תברר </w:t>
      </w:r>
      <w:r w:rsidR="002614AB">
        <w:rPr>
          <w:rFonts w:ascii="David" w:eastAsia="Times New Roman" w:hAnsi="David" w:cs="David" w:hint="cs"/>
          <w:b/>
          <w:color w:val="000000"/>
          <w:sz w:val="24"/>
          <w:szCs w:val="24"/>
          <w:rtl/>
        </w:rPr>
        <w:t>עד כמה נפלאה היא פנימיות תורה,</w:t>
      </w:r>
      <w:r w:rsidR="0081617D">
        <w:rPr>
          <w:rFonts w:ascii="David" w:eastAsia="Times New Roman" w:hAnsi="David" w:cs="David" w:hint="cs"/>
          <w:b/>
          <w:color w:val="000000"/>
          <w:sz w:val="24"/>
          <w:szCs w:val="24"/>
          <w:rtl/>
        </w:rPr>
        <w:t xml:space="preserve"> המחברת</w:t>
      </w:r>
      <w:r w:rsidR="002614AB">
        <w:rPr>
          <w:rFonts w:ascii="David" w:eastAsia="Times New Roman" w:hAnsi="David" w:cs="David" w:hint="cs"/>
          <w:b/>
          <w:color w:val="000000"/>
          <w:sz w:val="24"/>
          <w:szCs w:val="24"/>
          <w:rtl/>
        </w:rPr>
        <w:t xml:space="preserve"> בין כל בני האדם השונים</w:t>
      </w:r>
      <w:r w:rsidR="00D5771E">
        <w:rPr>
          <w:rFonts w:ascii="David" w:eastAsia="Times New Roman" w:hAnsi="David" w:cs="David" w:hint="cs"/>
          <w:b/>
          <w:color w:val="000000"/>
          <w:sz w:val="24"/>
          <w:szCs w:val="24"/>
          <w:rtl/>
        </w:rPr>
        <w:t xml:space="preserve"> ומרוממת את החיים ההיסטוריים, החברותיים, הדתיים והפילוסופיי</w:t>
      </w:r>
      <w:r w:rsidR="00D5771E">
        <w:rPr>
          <w:rFonts w:ascii="David" w:eastAsia="Times New Roman" w:hAnsi="David" w:cs="David" w:hint="eastAsia"/>
          <w:b/>
          <w:color w:val="000000"/>
          <w:sz w:val="24"/>
          <w:szCs w:val="24"/>
          <w:rtl/>
        </w:rPr>
        <w:t>ם</w:t>
      </w:r>
      <w:r w:rsidR="0081617D">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מופרדים על כן משלמות הצביון אותם הרעיונות, הנלחצים מתוך רוחניותם החולנית, לטשטש את הממשיות המאוששות, איתניות המציאות בכל ערכיה</w:t>
      </w:r>
      <w:r w:rsidR="00D5771E">
        <w:rPr>
          <w:rFonts w:ascii="David" w:eastAsia="Times New Roman" w:hAnsi="David" w:cs="David" w:hint="cs"/>
          <w:bCs/>
          <w:color w:val="000000"/>
          <w:sz w:val="24"/>
          <w:szCs w:val="24"/>
          <w:rtl/>
        </w:rPr>
        <w:t xml:space="preserve"> </w:t>
      </w:r>
      <w:r w:rsidR="00426486" w:rsidRPr="00D5771E">
        <w:rPr>
          <w:rFonts w:ascii="David" w:eastAsia="Times New Roman" w:hAnsi="David" w:cs="David"/>
          <w:b/>
          <w:color w:val="000000"/>
          <w:sz w:val="24"/>
          <w:szCs w:val="24"/>
          <w:rtl/>
        </w:rPr>
        <w:t>–</w:t>
      </w:r>
      <w:r w:rsidR="00426486">
        <w:rPr>
          <w:rFonts w:ascii="David" w:eastAsia="Times New Roman" w:hAnsi="David" w:cs="David" w:hint="cs"/>
          <w:bCs/>
          <w:color w:val="000000"/>
          <w:sz w:val="24"/>
          <w:szCs w:val="24"/>
          <w:rtl/>
        </w:rPr>
        <w:t xml:space="preserve"> </w:t>
      </w:r>
      <w:r w:rsidR="00D5771E">
        <w:rPr>
          <w:rFonts w:ascii="David" w:eastAsia="Times New Roman" w:hAnsi="David" w:cs="David" w:hint="cs"/>
          <w:b/>
          <w:color w:val="000000"/>
          <w:sz w:val="24"/>
          <w:szCs w:val="24"/>
          <w:rtl/>
        </w:rPr>
        <w:t xml:space="preserve">אם כן, </w:t>
      </w:r>
      <w:r w:rsidR="00426486">
        <w:rPr>
          <w:rFonts w:ascii="David" w:eastAsia="Times New Roman" w:hAnsi="David" w:cs="David" w:hint="cs"/>
          <w:b/>
          <w:color w:val="000000"/>
          <w:sz w:val="24"/>
          <w:szCs w:val="24"/>
          <w:rtl/>
        </w:rPr>
        <w:t>אות</w:t>
      </w:r>
      <w:r w:rsidR="006760C6">
        <w:rPr>
          <w:rFonts w:ascii="David" w:eastAsia="Times New Roman" w:hAnsi="David" w:cs="David" w:hint="cs"/>
          <w:b/>
          <w:color w:val="000000"/>
          <w:sz w:val="24"/>
          <w:szCs w:val="24"/>
          <w:rtl/>
        </w:rPr>
        <w:t>ן</w:t>
      </w:r>
      <w:r w:rsidR="00426486">
        <w:rPr>
          <w:rFonts w:ascii="David" w:eastAsia="Times New Roman" w:hAnsi="David" w:cs="David" w:hint="cs"/>
          <w:b/>
          <w:color w:val="000000"/>
          <w:sz w:val="24"/>
          <w:szCs w:val="24"/>
          <w:rtl/>
        </w:rPr>
        <w:t xml:space="preserve"> דעות ואמונות המפרידות בין הרוח והחומר</w:t>
      </w:r>
      <w:r w:rsidR="00D5771E">
        <w:rPr>
          <w:rFonts w:ascii="David" w:eastAsia="Times New Roman" w:hAnsi="David" w:cs="David" w:hint="cs"/>
          <w:b/>
          <w:color w:val="000000"/>
          <w:sz w:val="24"/>
          <w:szCs w:val="24"/>
          <w:rtl/>
        </w:rPr>
        <w:t>, מתיימרות לטשטש את המציאות החזקה של</w:t>
      </w:r>
      <w:r w:rsidR="00D5771E" w:rsidRPr="00D5771E">
        <w:rPr>
          <w:rFonts w:ascii="David" w:eastAsia="Times New Roman" w:hAnsi="David" w:cs="David"/>
          <w:bCs/>
          <w:color w:val="000000"/>
          <w:sz w:val="24"/>
          <w:szCs w:val="24"/>
          <w:rtl/>
        </w:rPr>
        <w:t xml:space="preserve"> </w:t>
      </w:r>
      <w:r w:rsidR="00D5771E" w:rsidRPr="007739B7">
        <w:rPr>
          <w:rFonts w:ascii="David" w:eastAsia="Times New Roman" w:hAnsi="David" w:cs="David"/>
          <w:bCs/>
          <w:color w:val="000000"/>
          <w:sz w:val="24"/>
          <w:szCs w:val="24"/>
          <w:rtl/>
        </w:rPr>
        <w:t>בנין האומה הישראלית ותקותיה, השלמת העולם, העמדת החיים בכל ערכיהם על בסיסם, עד כדי עומק האמת של שיבת ישראל לארצו, תיקון העולם בתחית המתים, והעברת רוח הטומאה מן הארץ, גדולת היש כולו מעשה ידי יוצר כל</w:t>
      </w:r>
      <w:r w:rsidR="00D5771E">
        <w:rPr>
          <w:rFonts w:ascii="David" w:eastAsia="Times New Roman" w:hAnsi="David" w:cs="David" w:hint="cs"/>
          <w:b/>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התפיסה הישראלית דוגלת</w:t>
      </w:r>
      <w:r w:rsidR="00426486">
        <w:rPr>
          <w:rFonts w:ascii="David" w:eastAsia="Times New Roman" w:hAnsi="David" w:cs="David" w:hint="cs"/>
          <w:b/>
          <w:color w:val="000000"/>
          <w:sz w:val="24"/>
          <w:szCs w:val="24"/>
          <w:rtl/>
        </w:rPr>
        <w:t xml:space="preserve"> שניתן לתקן ולהעלות את הכל: לכונן מדינה מפותחת, עשירה ומוצלחת אך גם מוסרית וערכית, להפיץ את הבשורה לעולם כולו ולשאוף לתיקון </w:t>
      </w:r>
      <w:r w:rsidR="00D5771E">
        <w:rPr>
          <w:rFonts w:ascii="David" w:eastAsia="Times New Roman" w:hAnsi="David" w:cs="David" w:hint="cs"/>
          <w:b/>
          <w:color w:val="000000"/>
          <w:sz w:val="24"/>
          <w:szCs w:val="24"/>
          <w:rtl/>
        </w:rPr>
        <w:t xml:space="preserve">צדדי המוות </w:t>
      </w:r>
      <w:r w:rsidR="00426486">
        <w:rPr>
          <w:rFonts w:ascii="David" w:eastAsia="Times New Roman" w:hAnsi="David" w:cs="David" w:hint="cs"/>
          <w:b/>
          <w:color w:val="000000"/>
          <w:sz w:val="24"/>
          <w:szCs w:val="24"/>
          <w:rtl/>
        </w:rPr>
        <w:t xml:space="preserve">והרוע </w:t>
      </w:r>
      <w:r w:rsidR="00D5771E">
        <w:rPr>
          <w:rFonts w:ascii="David" w:eastAsia="Times New Roman" w:hAnsi="David" w:cs="David" w:hint="cs"/>
          <w:b/>
          <w:color w:val="000000"/>
          <w:sz w:val="24"/>
          <w:szCs w:val="24"/>
          <w:rtl/>
        </w:rPr>
        <w:t>ב</w:t>
      </w:r>
      <w:r w:rsidR="00426486">
        <w:rPr>
          <w:rFonts w:ascii="David" w:eastAsia="Times New Roman" w:hAnsi="David" w:cs="David" w:hint="cs"/>
          <w:b/>
          <w:color w:val="000000"/>
          <w:sz w:val="24"/>
          <w:szCs w:val="24"/>
          <w:rtl/>
        </w:rPr>
        <w:t>עולם</w:t>
      </w:r>
      <w:r w:rsidR="00D5771E">
        <w:rPr>
          <w:rFonts w:ascii="David" w:eastAsia="Times New Roman" w:hAnsi="David" w:cs="David" w:hint="cs"/>
          <w:b/>
          <w:color w:val="000000"/>
          <w:sz w:val="24"/>
          <w:szCs w:val="24"/>
          <w:rtl/>
        </w:rPr>
        <w:t>; כדברי הפסוק</w:t>
      </w:r>
      <w:r w:rsidR="00426486" w:rsidRPr="007739B7">
        <w:rPr>
          <w:rFonts w:ascii="David" w:eastAsia="Times New Roman" w:hAnsi="David" w:cs="David"/>
          <w:bCs/>
          <w:color w:val="000000"/>
          <w:sz w:val="24"/>
          <w:szCs w:val="24"/>
          <w:rtl/>
        </w:rPr>
        <w:t xml:space="preserve"> </w:t>
      </w:r>
      <w:r w:rsidR="00D5771E">
        <w:rPr>
          <w:rFonts w:ascii="David" w:eastAsia="Times New Roman" w:hAnsi="David" w:cs="David" w:hint="cs"/>
          <w:b/>
          <w:color w:val="000000"/>
          <w:sz w:val="24"/>
          <w:szCs w:val="24"/>
          <w:rtl/>
        </w:rPr>
        <w:t>"</w:t>
      </w:r>
      <w:r w:rsidR="00426486" w:rsidRPr="007739B7">
        <w:rPr>
          <w:rFonts w:ascii="David" w:eastAsia="Times New Roman" w:hAnsi="David" w:cs="David"/>
          <w:bCs/>
          <w:color w:val="000000"/>
          <w:sz w:val="24"/>
          <w:szCs w:val="24"/>
          <w:rtl/>
        </w:rPr>
        <w:t>י</w:t>
      </w:r>
      <w:r w:rsidR="00426486">
        <w:rPr>
          <w:rFonts w:ascii="David" w:eastAsia="Times New Roman" w:hAnsi="David" w:cs="David"/>
          <w:bCs/>
          <w:color w:val="000000"/>
          <w:sz w:val="24"/>
          <w:szCs w:val="24"/>
          <w:rtl/>
        </w:rPr>
        <w:t>הי כבוד ד' לעולם ישמח ד' במעשיו</w:t>
      </w:r>
      <w:r w:rsidR="00D5771E">
        <w:rPr>
          <w:rFonts w:ascii="David" w:eastAsia="Times New Roman" w:hAnsi="David" w:cs="David" w:hint="cs"/>
          <w:b/>
          <w:color w:val="000000"/>
          <w:sz w:val="24"/>
          <w:szCs w:val="24"/>
          <w:rtl/>
        </w:rPr>
        <w:t>".</w:t>
      </w:r>
      <w:r w:rsidR="00426486">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והם הם</w:t>
      </w:r>
      <w:r w:rsidR="00D5771E">
        <w:rPr>
          <w:rFonts w:ascii="David" w:eastAsia="Times New Roman" w:hAnsi="David" w:cs="David" w:hint="cs"/>
          <w:b/>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ה</w:t>
      </w:r>
      <w:r w:rsidR="00FB0D0F">
        <w:rPr>
          <w:rFonts w:ascii="David" w:eastAsia="Times New Roman" w:hAnsi="David" w:cs="David" w:hint="cs"/>
          <w:b/>
          <w:color w:val="000000"/>
          <w:sz w:val="24"/>
          <w:szCs w:val="24"/>
          <w:rtl/>
        </w:rPr>
        <w:t>תפיסות הדתיות הקלוקלות</w:t>
      </w:r>
      <w:r w:rsidR="00D5771E">
        <w:rPr>
          <w:rFonts w:ascii="David" w:eastAsia="Times New Roman" w:hAnsi="David" w:cs="David" w:hint="cs"/>
          <w:b/>
          <w:color w:val="000000"/>
          <w:sz w:val="24"/>
          <w:szCs w:val="24"/>
          <w:rtl/>
        </w:rPr>
        <w:t>,</w:t>
      </w:r>
      <w:r w:rsidRPr="007739B7">
        <w:rPr>
          <w:rFonts w:ascii="David" w:eastAsia="Times New Roman" w:hAnsi="David" w:cs="David"/>
          <w:bCs/>
          <w:color w:val="000000"/>
          <w:sz w:val="24"/>
          <w:szCs w:val="24"/>
          <w:rtl/>
        </w:rPr>
        <w:t xml:space="preserve"> תולדותיהם של אותם הרוחות, המפחידות ומסערות את הרוח המיושב, שאין להם גוף, ויסוד הכללה גופנית בעצם מהותיותם, לא מפני </w:t>
      </w:r>
      <w:r w:rsidR="00BB50C5">
        <w:rPr>
          <w:rFonts w:ascii="David" w:eastAsia="Times New Roman" w:hAnsi="David" w:cs="David"/>
          <w:bCs/>
          <w:color w:val="000000"/>
          <w:sz w:val="24"/>
          <w:szCs w:val="24"/>
          <w:rtl/>
        </w:rPr>
        <w:t>עילויים, אלא מפני חסרון השלמתם</w:t>
      </w:r>
      <w:r w:rsidR="00BB50C5">
        <w:rPr>
          <w:rFonts w:ascii="David" w:eastAsia="Times New Roman" w:hAnsi="David" w:cs="David" w:hint="cs"/>
          <w:bCs/>
          <w:color w:val="000000"/>
          <w:sz w:val="24"/>
          <w:szCs w:val="24"/>
          <w:rtl/>
        </w:rPr>
        <w:t xml:space="preserve"> </w:t>
      </w:r>
      <w:r w:rsidR="00BB50C5" w:rsidRPr="00D5771E">
        <w:rPr>
          <w:rFonts w:ascii="David" w:eastAsia="Times New Roman" w:hAnsi="David" w:cs="David"/>
          <w:b/>
          <w:color w:val="000000"/>
          <w:sz w:val="24"/>
          <w:szCs w:val="24"/>
          <w:rtl/>
        </w:rPr>
        <w:t>–</w:t>
      </w:r>
      <w:r w:rsidR="00BB50C5">
        <w:rPr>
          <w:rFonts w:ascii="David" w:eastAsia="Times New Roman" w:hAnsi="David" w:cs="David" w:hint="cs"/>
          <w:bCs/>
          <w:color w:val="000000"/>
          <w:sz w:val="24"/>
          <w:szCs w:val="24"/>
          <w:rtl/>
        </w:rPr>
        <w:t xml:space="preserve"> </w:t>
      </w:r>
      <w:r w:rsidR="00D5771E">
        <w:rPr>
          <w:rFonts w:ascii="David" w:eastAsia="Times New Roman" w:hAnsi="David" w:cs="David" w:hint="cs"/>
          <w:b/>
          <w:color w:val="000000"/>
          <w:sz w:val="24"/>
          <w:szCs w:val="24"/>
          <w:rtl/>
        </w:rPr>
        <w:t>תוצר הרוחות שאינן מסוגלות להכיל את צדדי החומר ומזעזעות את נפש האדם החי בעולם הזה; לא מפני רוחניותן הגבוהה, אלא אדרבה, עקב קוצר דעתן</w:t>
      </w:r>
      <w:r w:rsidR="00FB0D0F">
        <w:rPr>
          <w:rFonts w:ascii="David" w:eastAsia="Times New Roman" w:hAnsi="David" w:cs="David" w:hint="cs"/>
          <w:b/>
          <w:color w:val="000000"/>
          <w:sz w:val="24"/>
          <w:szCs w:val="24"/>
          <w:rtl/>
        </w:rPr>
        <w:t>;</w:t>
      </w:r>
      <w:r w:rsidR="00BB50C5">
        <w:rPr>
          <w:rFonts w:ascii="David" w:eastAsia="Times New Roman" w:hAnsi="David" w:cs="David" w:hint="cs"/>
          <w:b/>
          <w:color w:val="000000"/>
          <w:sz w:val="24"/>
          <w:szCs w:val="24"/>
          <w:rtl/>
        </w:rPr>
        <w:t xml:space="preserve"> </w:t>
      </w:r>
      <w:r w:rsidR="00BB50C5" w:rsidRPr="007739B7">
        <w:rPr>
          <w:rFonts w:ascii="David" w:eastAsia="Times New Roman" w:hAnsi="David" w:cs="David"/>
          <w:bCs/>
          <w:color w:val="000000"/>
          <w:sz w:val="24"/>
          <w:szCs w:val="24"/>
          <w:rtl/>
        </w:rPr>
        <w:t xml:space="preserve">והעקא הפנימית של חסרונן היסודי היא המארה הדבקה בהם, שתכונת ההיזק והחבלנות היא קשורה בצביונם, הם הם מזיקי </w:t>
      </w:r>
      <w:r w:rsidR="00BB50C5">
        <w:rPr>
          <w:rFonts w:ascii="David" w:eastAsia="Times New Roman" w:hAnsi="David" w:cs="David"/>
          <w:bCs/>
          <w:color w:val="000000"/>
          <w:sz w:val="24"/>
          <w:szCs w:val="24"/>
          <w:rtl/>
        </w:rPr>
        <w:t>עלמא</w:t>
      </w:r>
      <w:r w:rsidR="00BB50C5">
        <w:rPr>
          <w:rFonts w:ascii="David" w:eastAsia="Times New Roman" w:hAnsi="David" w:cs="David" w:hint="cs"/>
          <w:bCs/>
          <w:color w:val="000000"/>
          <w:sz w:val="24"/>
          <w:szCs w:val="24"/>
          <w:rtl/>
        </w:rPr>
        <w:t xml:space="preserve"> </w:t>
      </w:r>
      <w:r w:rsidR="00BB50C5" w:rsidRPr="00D5771E">
        <w:rPr>
          <w:rFonts w:ascii="David" w:eastAsia="Times New Roman" w:hAnsi="David" w:cs="David"/>
          <w:b/>
          <w:color w:val="000000"/>
          <w:sz w:val="24"/>
          <w:szCs w:val="24"/>
          <w:rtl/>
        </w:rPr>
        <w:t>–</w:t>
      </w:r>
      <w:r w:rsidR="00BB50C5">
        <w:rPr>
          <w:rFonts w:ascii="David" w:eastAsia="Times New Roman" w:hAnsi="David" w:cs="David" w:hint="cs"/>
          <w:bCs/>
          <w:color w:val="000000"/>
          <w:sz w:val="24"/>
          <w:szCs w:val="24"/>
          <w:rtl/>
        </w:rPr>
        <w:t xml:space="preserve"> </w:t>
      </w:r>
      <w:r w:rsidR="00BB50C5">
        <w:rPr>
          <w:rFonts w:ascii="David" w:eastAsia="Times New Roman" w:hAnsi="David" w:cs="David" w:hint="cs"/>
          <w:b/>
          <w:color w:val="000000"/>
          <w:sz w:val="24"/>
          <w:szCs w:val="24"/>
          <w:rtl/>
        </w:rPr>
        <w:t>חז"ל קראו לאות</w:t>
      </w:r>
      <w:r w:rsidR="008115DD">
        <w:rPr>
          <w:rFonts w:ascii="David" w:eastAsia="Times New Roman" w:hAnsi="David" w:cs="David" w:hint="cs"/>
          <w:b/>
          <w:color w:val="000000"/>
          <w:sz w:val="24"/>
          <w:szCs w:val="24"/>
          <w:rtl/>
        </w:rPr>
        <w:t>ן</w:t>
      </w:r>
      <w:r w:rsidR="00BB50C5">
        <w:rPr>
          <w:rFonts w:ascii="David" w:eastAsia="Times New Roman" w:hAnsi="David" w:cs="David" w:hint="cs"/>
          <w:b/>
          <w:color w:val="000000"/>
          <w:sz w:val="24"/>
          <w:szCs w:val="24"/>
          <w:rtl/>
        </w:rPr>
        <w:t xml:space="preserve"> רוחות "מזיקין" או "שדים". החיסרון המהותי שבה</w:t>
      </w:r>
      <w:r w:rsidR="008115DD">
        <w:rPr>
          <w:rFonts w:ascii="David" w:eastAsia="Times New Roman" w:hAnsi="David" w:cs="David" w:hint="cs"/>
          <w:b/>
          <w:color w:val="000000"/>
          <w:sz w:val="24"/>
          <w:szCs w:val="24"/>
          <w:rtl/>
        </w:rPr>
        <w:t>ן</w:t>
      </w:r>
      <w:r w:rsidR="00BB50C5">
        <w:rPr>
          <w:rFonts w:ascii="David" w:eastAsia="Times New Roman" w:hAnsi="David" w:cs="David" w:hint="cs"/>
          <w:b/>
          <w:color w:val="000000"/>
          <w:sz w:val="24"/>
          <w:szCs w:val="24"/>
          <w:rtl/>
        </w:rPr>
        <w:t>, העובדה שהם לא כולל</w:t>
      </w:r>
      <w:r w:rsidR="008115DD">
        <w:rPr>
          <w:rFonts w:ascii="David" w:eastAsia="Times New Roman" w:hAnsi="David" w:cs="David" w:hint="cs"/>
          <w:b/>
          <w:color w:val="000000"/>
          <w:sz w:val="24"/>
          <w:szCs w:val="24"/>
          <w:rtl/>
        </w:rPr>
        <w:t>ות</w:t>
      </w:r>
      <w:r w:rsidR="00BB50C5">
        <w:rPr>
          <w:rFonts w:ascii="David" w:eastAsia="Times New Roman" w:hAnsi="David" w:cs="David" w:hint="cs"/>
          <w:b/>
          <w:color w:val="000000"/>
          <w:sz w:val="24"/>
          <w:szCs w:val="24"/>
          <w:rtl/>
        </w:rPr>
        <w:t xml:space="preserve"> גוף ורוח יוצרת באדם </w:t>
      </w:r>
      <w:r w:rsidR="00546F77">
        <w:rPr>
          <w:rFonts w:ascii="David" w:eastAsia="Times New Roman" w:hAnsi="David" w:cs="David" w:hint="cs"/>
          <w:b/>
          <w:color w:val="000000"/>
          <w:sz w:val="24"/>
          <w:szCs w:val="24"/>
          <w:rtl/>
        </w:rPr>
        <w:t xml:space="preserve">השפעה </w:t>
      </w:r>
      <w:r w:rsidR="008115DD">
        <w:rPr>
          <w:rFonts w:ascii="David" w:eastAsia="Times New Roman" w:hAnsi="David" w:cs="David" w:hint="cs"/>
          <w:b/>
          <w:color w:val="000000"/>
          <w:sz w:val="24"/>
          <w:szCs w:val="24"/>
          <w:rtl/>
        </w:rPr>
        <w:t>רוחנית</w:t>
      </w:r>
      <w:r w:rsidR="00546F77">
        <w:rPr>
          <w:rFonts w:ascii="David" w:eastAsia="Times New Roman" w:hAnsi="David" w:cs="David" w:hint="cs"/>
          <w:b/>
          <w:color w:val="000000"/>
          <w:sz w:val="24"/>
          <w:szCs w:val="24"/>
          <w:rtl/>
        </w:rPr>
        <w:t xml:space="preserve"> </w:t>
      </w:r>
      <w:r w:rsidR="008115DD">
        <w:rPr>
          <w:rFonts w:ascii="David" w:eastAsia="Times New Roman" w:hAnsi="David" w:cs="David" w:hint="cs"/>
          <w:b/>
          <w:color w:val="000000"/>
          <w:sz w:val="24"/>
          <w:szCs w:val="24"/>
          <w:rtl/>
        </w:rPr>
        <w:t xml:space="preserve"> שלילית </w:t>
      </w:r>
      <w:r w:rsidR="008115DD">
        <w:rPr>
          <w:rFonts w:ascii="David" w:eastAsia="Times New Roman" w:hAnsi="David" w:cs="David"/>
          <w:b/>
          <w:color w:val="000000"/>
          <w:sz w:val="24"/>
          <w:szCs w:val="24"/>
          <w:rtl/>
        </w:rPr>
        <w:t>–</w:t>
      </w:r>
      <w:r w:rsidR="008115DD">
        <w:rPr>
          <w:rFonts w:ascii="David" w:eastAsia="Times New Roman" w:hAnsi="David" w:cs="David" w:hint="cs"/>
          <w:b/>
          <w:color w:val="000000"/>
          <w:sz w:val="24"/>
          <w:szCs w:val="24"/>
          <w:rtl/>
        </w:rPr>
        <w:t xml:space="preserve"> הוא</w:t>
      </w:r>
      <w:r w:rsidR="00BB50C5">
        <w:rPr>
          <w:rFonts w:ascii="David" w:eastAsia="Times New Roman" w:hAnsi="David" w:cs="David" w:hint="cs"/>
          <w:b/>
          <w:color w:val="000000"/>
          <w:sz w:val="24"/>
          <w:szCs w:val="24"/>
          <w:rtl/>
        </w:rPr>
        <w:t xml:space="preserve"> מאבד את שיווי המשקל</w:t>
      </w:r>
      <w:r w:rsidR="00546F77">
        <w:rPr>
          <w:rFonts w:ascii="David" w:eastAsia="Times New Roman" w:hAnsi="David" w:cs="David" w:hint="cs"/>
          <w:b/>
          <w:color w:val="000000"/>
          <w:sz w:val="24"/>
          <w:szCs w:val="24"/>
          <w:rtl/>
        </w:rPr>
        <w:t xml:space="preserve"> הרוחני, את היכולת לחבר בין נשמתו לגופו</w:t>
      </w:r>
      <w:r w:rsidR="007843B5">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ושכלולם של ישראל בבנין בית המקדש, האמנם ישב אלהים את האדם על הארץ, שכלל את צביון הדעה המתנשאת למעלה מן הגיון מצומצם, ו</w:t>
      </w:r>
      <w:r w:rsidR="00D5771E">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בשיר של פגעים נתקדש</w:t>
      </w:r>
      <w:r w:rsidR="00D5771E">
        <w:rPr>
          <w:rFonts w:ascii="David" w:eastAsia="Times New Roman" w:hAnsi="David" w:cs="David" w:hint="cs"/>
          <w:bCs/>
          <w:color w:val="000000"/>
          <w:sz w:val="24"/>
          <w:szCs w:val="24"/>
          <w:rtl/>
        </w:rPr>
        <w:t>"</w:t>
      </w:r>
      <w:r w:rsidR="0004484C">
        <w:rPr>
          <w:rFonts w:ascii="David" w:eastAsia="Times New Roman" w:hAnsi="David" w:cs="David" w:hint="cs"/>
          <w:bCs/>
          <w:color w:val="000000"/>
          <w:sz w:val="24"/>
          <w:szCs w:val="24"/>
          <w:rtl/>
        </w:rPr>
        <w:t xml:space="preserve"> </w:t>
      </w:r>
      <w:r w:rsidR="00D5771E">
        <w:rPr>
          <w:rFonts w:ascii="David" w:eastAsia="Times New Roman" w:hAnsi="David" w:cs="David"/>
          <w:b/>
          <w:color w:val="000000"/>
          <w:sz w:val="24"/>
          <w:szCs w:val="24"/>
          <w:rtl/>
        </w:rPr>
        <w:t>–</w:t>
      </w:r>
      <w:r w:rsidR="007843B5">
        <w:rPr>
          <w:rFonts w:ascii="David" w:eastAsia="Times New Roman" w:hAnsi="David" w:cs="David" w:hint="cs"/>
          <w:bCs/>
          <w:color w:val="000000"/>
          <w:sz w:val="24"/>
          <w:szCs w:val="24"/>
          <w:rtl/>
        </w:rPr>
        <w:t xml:space="preserve"> </w:t>
      </w:r>
      <w:r w:rsidR="006F787C">
        <w:rPr>
          <w:rFonts w:ascii="David" w:eastAsia="Times New Roman" w:hAnsi="David" w:cs="David" w:hint="cs"/>
          <w:b/>
          <w:color w:val="000000"/>
          <w:sz w:val="24"/>
          <w:szCs w:val="24"/>
          <w:rtl/>
        </w:rPr>
        <w:t xml:space="preserve">בית המקדש הוא המקום </w:t>
      </w:r>
      <w:r w:rsidR="0004484C">
        <w:rPr>
          <w:rFonts w:ascii="David" w:eastAsia="Times New Roman" w:hAnsi="David" w:cs="David" w:hint="cs"/>
          <w:b/>
          <w:color w:val="000000"/>
          <w:sz w:val="24"/>
          <w:szCs w:val="24"/>
          <w:rtl/>
        </w:rPr>
        <w:t>ש</w:t>
      </w:r>
      <w:r w:rsidR="008115DD">
        <w:rPr>
          <w:rFonts w:ascii="David" w:eastAsia="Times New Roman" w:hAnsi="David" w:cs="David" w:hint="cs"/>
          <w:b/>
          <w:color w:val="000000"/>
          <w:sz w:val="24"/>
          <w:szCs w:val="24"/>
          <w:rtl/>
        </w:rPr>
        <w:t>בו רצון ה'</w:t>
      </w:r>
      <w:r w:rsidR="006F787C">
        <w:rPr>
          <w:rFonts w:ascii="David" w:eastAsia="Times New Roman" w:hAnsi="David" w:cs="David" w:hint="cs"/>
          <w:b/>
          <w:color w:val="000000"/>
          <w:sz w:val="24"/>
          <w:szCs w:val="24"/>
          <w:rtl/>
        </w:rPr>
        <w:t xml:space="preserve"> הכולל</w:t>
      </w:r>
      <w:r w:rsidR="0004484C">
        <w:rPr>
          <w:rFonts w:ascii="David" w:eastAsia="Times New Roman" w:hAnsi="David" w:cs="David" w:hint="cs"/>
          <w:b/>
          <w:color w:val="000000"/>
          <w:sz w:val="24"/>
          <w:szCs w:val="24"/>
          <w:rtl/>
        </w:rPr>
        <w:t xml:space="preserve"> </w:t>
      </w:r>
      <w:r w:rsidR="006F787C">
        <w:rPr>
          <w:rFonts w:ascii="David" w:eastAsia="Times New Roman" w:hAnsi="David" w:cs="David" w:hint="cs"/>
          <w:b/>
          <w:color w:val="000000"/>
          <w:sz w:val="24"/>
          <w:szCs w:val="24"/>
          <w:rtl/>
        </w:rPr>
        <w:t xml:space="preserve">קודש וחול, בא לידי ביטוי במציאות הממשית. </w:t>
      </w:r>
      <w:r w:rsidR="0004484C">
        <w:rPr>
          <w:rFonts w:ascii="David" w:eastAsia="Times New Roman" w:hAnsi="David" w:cs="David" w:hint="cs"/>
          <w:b/>
          <w:color w:val="000000"/>
          <w:sz w:val="24"/>
          <w:szCs w:val="24"/>
          <w:rtl/>
        </w:rPr>
        <w:t>כל חלקי המבנה המרשים, הכלים השונים ועבודת הקורבנות מתארים את שילובם והתעלותם של כל הכוחות שבמציאות. לכן, אין זה פלא, ש</w:t>
      </w:r>
      <w:r w:rsidR="008115DD">
        <w:rPr>
          <w:rFonts w:ascii="David" w:eastAsia="Times New Roman" w:hAnsi="David" w:cs="David" w:hint="cs"/>
          <w:b/>
          <w:color w:val="000000"/>
          <w:sz w:val="24"/>
          <w:szCs w:val="24"/>
          <w:rtl/>
        </w:rPr>
        <w:t>כשישראל מרחיבים את מקום המקדש הם שרים, על פי חז"ל,</w:t>
      </w:r>
      <w:r w:rsidR="0004484C">
        <w:rPr>
          <w:rFonts w:ascii="David" w:eastAsia="Times New Roman" w:hAnsi="David" w:cs="David" w:hint="cs"/>
          <w:b/>
          <w:color w:val="000000"/>
          <w:sz w:val="24"/>
          <w:szCs w:val="24"/>
          <w:rtl/>
        </w:rPr>
        <w:t xml:space="preserve"> "שיר של פגעים"</w:t>
      </w:r>
      <w:r w:rsidR="00D5771E">
        <w:rPr>
          <w:rFonts w:ascii="David" w:eastAsia="Times New Roman" w:hAnsi="David" w:cs="David" w:hint="cs"/>
          <w:b/>
          <w:color w:val="000000"/>
          <w:sz w:val="24"/>
          <w:szCs w:val="24"/>
          <w:rtl/>
        </w:rPr>
        <w:t>, שהוא</w:t>
      </w:r>
      <w:r w:rsidR="0004484C">
        <w:rPr>
          <w:rFonts w:ascii="David" w:eastAsia="Times New Roman" w:hAnsi="David" w:cs="David" w:hint="cs"/>
          <w:b/>
          <w:color w:val="000000"/>
          <w:sz w:val="24"/>
          <w:szCs w:val="24"/>
          <w:rtl/>
        </w:rPr>
        <w:t xml:space="preserve"> מזמור התהלים</w:t>
      </w:r>
      <w:r w:rsidR="00D5771E">
        <w:rPr>
          <w:rFonts w:ascii="David" w:eastAsia="Times New Roman" w:hAnsi="David" w:cs="David" w:hint="cs"/>
          <w:b/>
          <w:color w:val="000000"/>
          <w:sz w:val="24"/>
          <w:szCs w:val="24"/>
          <w:rtl/>
        </w:rPr>
        <w:t xml:space="preserve"> המכוון לשמירה מן </w:t>
      </w:r>
      <w:r w:rsidR="00FB0D0F">
        <w:rPr>
          <w:rFonts w:ascii="David" w:eastAsia="Times New Roman" w:hAnsi="David" w:cs="David" w:hint="cs"/>
          <w:b/>
          <w:color w:val="000000"/>
          <w:sz w:val="24"/>
          <w:szCs w:val="24"/>
          <w:rtl/>
        </w:rPr>
        <w:t>"</w:t>
      </w:r>
      <w:r w:rsidR="00D5771E">
        <w:rPr>
          <w:rFonts w:ascii="David" w:eastAsia="Times New Roman" w:hAnsi="David" w:cs="David" w:hint="cs"/>
          <w:b/>
          <w:color w:val="000000"/>
          <w:sz w:val="24"/>
          <w:szCs w:val="24"/>
          <w:rtl/>
        </w:rPr>
        <w:t>המזיקים</w:t>
      </w:r>
      <w:r w:rsidR="00FB0D0F">
        <w:rPr>
          <w:rFonts w:ascii="David" w:eastAsia="Times New Roman" w:hAnsi="David" w:cs="David" w:hint="cs"/>
          <w:b/>
          <w:color w:val="000000"/>
          <w:sz w:val="24"/>
          <w:szCs w:val="24"/>
          <w:rtl/>
        </w:rPr>
        <w:t>"</w:t>
      </w:r>
      <w:r w:rsidR="00D5771E">
        <w:rPr>
          <w:rFonts w:ascii="David" w:eastAsia="Times New Roman" w:hAnsi="David" w:cs="David" w:hint="cs"/>
          <w:b/>
          <w:color w:val="000000"/>
          <w:sz w:val="24"/>
          <w:szCs w:val="24"/>
          <w:rtl/>
        </w:rPr>
        <w:t xml:space="preserve">, שאומר: </w:t>
      </w:r>
      <w:r w:rsidR="00D5771E">
        <w:rPr>
          <w:rFonts w:ascii="David" w:eastAsia="Times New Roman" w:hAnsi="David" w:cs="David" w:hint="cs"/>
          <w:bCs/>
          <w:color w:val="000000"/>
          <w:sz w:val="24"/>
          <w:szCs w:val="24"/>
          <w:rtl/>
        </w:rPr>
        <w:t>"</w:t>
      </w:r>
      <w:r w:rsidR="00D5771E" w:rsidRPr="007739B7">
        <w:rPr>
          <w:rFonts w:ascii="David" w:eastAsia="Times New Roman" w:hAnsi="David" w:cs="David"/>
          <w:bCs/>
          <w:color w:val="000000"/>
          <w:sz w:val="24"/>
          <w:szCs w:val="24"/>
          <w:rtl/>
        </w:rPr>
        <w:t>לא תירא מפחד לילה מחץ יעוף יומם,</w:t>
      </w:r>
      <w:r w:rsidR="00D5771E">
        <w:rPr>
          <w:rFonts w:ascii="David" w:eastAsia="Times New Roman" w:hAnsi="David" w:cs="David"/>
          <w:bCs/>
          <w:color w:val="000000"/>
          <w:sz w:val="24"/>
          <w:szCs w:val="24"/>
          <w:rtl/>
        </w:rPr>
        <w:t xml:space="preserve"> מדבר באפל יהלך מקטב ישוד צהרים</w:t>
      </w:r>
      <w:r w:rsidR="00D5771E">
        <w:rPr>
          <w:rFonts w:ascii="David" w:eastAsia="Times New Roman" w:hAnsi="David" w:cs="David" w:hint="cs"/>
          <w:bCs/>
          <w:color w:val="000000"/>
          <w:sz w:val="24"/>
          <w:szCs w:val="24"/>
          <w:rtl/>
        </w:rPr>
        <w:t>"</w:t>
      </w:r>
      <w:r w:rsidR="0004484C">
        <w:rPr>
          <w:rFonts w:ascii="David" w:eastAsia="Times New Roman" w:hAnsi="David" w:cs="David" w:hint="cs"/>
          <w:b/>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אין לחשוש מן </w:t>
      </w:r>
      <w:r w:rsidR="00FB0D0F">
        <w:rPr>
          <w:rFonts w:ascii="David" w:eastAsia="Times New Roman" w:hAnsi="David" w:cs="David" w:hint="cs"/>
          <w:b/>
          <w:color w:val="000000"/>
          <w:sz w:val="24"/>
          <w:szCs w:val="24"/>
          <w:rtl/>
        </w:rPr>
        <w:t>"</w:t>
      </w:r>
      <w:r w:rsidR="00D5771E">
        <w:rPr>
          <w:rFonts w:ascii="David" w:eastAsia="Times New Roman" w:hAnsi="David" w:cs="David" w:hint="cs"/>
          <w:b/>
          <w:color w:val="000000"/>
          <w:sz w:val="24"/>
          <w:szCs w:val="24"/>
          <w:rtl/>
        </w:rPr>
        <w:t>השד</w:t>
      </w:r>
      <w:r w:rsidR="00FB0D0F">
        <w:rPr>
          <w:rFonts w:ascii="David" w:eastAsia="Times New Roman" w:hAnsi="David" w:cs="David" w:hint="cs"/>
          <w:b/>
          <w:color w:val="000000"/>
          <w:sz w:val="24"/>
          <w:szCs w:val="24"/>
          <w:rtl/>
        </w:rPr>
        <w:t>"</w:t>
      </w:r>
      <w:r w:rsidR="00D5771E">
        <w:rPr>
          <w:rFonts w:ascii="David" w:eastAsia="Times New Roman" w:hAnsi="David" w:cs="David" w:hint="cs"/>
          <w:b/>
          <w:color w:val="000000"/>
          <w:sz w:val="24"/>
          <w:szCs w:val="24"/>
          <w:rtl/>
        </w:rPr>
        <w:t xml:space="preserve"> ("קטב") ה"שודד" בצהרי היום; וכן חז"ל מתבטאים ש</w:t>
      </w:r>
      <w:r w:rsidR="0004484C" w:rsidRPr="007739B7">
        <w:rPr>
          <w:rFonts w:ascii="David" w:eastAsia="Times New Roman" w:hAnsi="David" w:cs="David"/>
          <w:bCs/>
          <w:color w:val="000000"/>
          <w:sz w:val="24"/>
          <w:szCs w:val="24"/>
          <w:rtl/>
        </w:rPr>
        <w:t>הכל סייעו בבנין בית המקדש, נויו של עולם ושכל</w:t>
      </w:r>
      <w:r w:rsidR="0004484C">
        <w:rPr>
          <w:rFonts w:ascii="David" w:eastAsia="Times New Roman" w:hAnsi="David" w:cs="David"/>
          <w:bCs/>
          <w:color w:val="000000"/>
          <w:sz w:val="24"/>
          <w:szCs w:val="24"/>
          <w:rtl/>
        </w:rPr>
        <w:t>ולו</w:t>
      </w:r>
      <w:r w:rsidR="0004484C">
        <w:rPr>
          <w:rFonts w:ascii="David" w:eastAsia="Times New Roman" w:hAnsi="David" w:cs="David" w:hint="cs"/>
          <w:bCs/>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Cs/>
          <w:color w:val="000000"/>
          <w:sz w:val="24"/>
          <w:szCs w:val="24"/>
          <w:rtl/>
        </w:rPr>
        <w:t xml:space="preserve"> </w:t>
      </w:r>
      <w:r w:rsidR="00D5771E">
        <w:rPr>
          <w:rFonts w:ascii="David" w:eastAsia="Times New Roman" w:hAnsi="David" w:cs="David" w:hint="cs"/>
          <w:b/>
          <w:color w:val="000000"/>
          <w:sz w:val="24"/>
          <w:szCs w:val="24"/>
          <w:rtl/>
        </w:rPr>
        <w:t>שגם "השדים" מסייעים לבניין בית המקדש, מקום ההרמוניה ("נוי") של העולם. היינו גם התפיסות הפגומות המנתקות בין הקודש לחול, גורמות בעקיפין להשתלמות העולם</w:t>
      </w:r>
      <w:r w:rsidR="0004484C">
        <w:rPr>
          <w:rFonts w:ascii="David" w:eastAsia="Times New Roman" w:hAnsi="David" w:cs="David" w:hint="cs"/>
          <w:b/>
          <w:color w:val="000000"/>
          <w:sz w:val="24"/>
          <w:szCs w:val="24"/>
          <w:rtl/>
        </w:rPr>
        <w:t xml:space="preserve">. </w:t>
      </w:r>
      <w:r w:rsidRPr="007739B7">
        <w:rPr>
          <w:rFonts w:ascii="David" w:eastAsia="Times New Roman" w:hAnsi="David" w:cs="David"/>
          <w:bCs/>
          <w:color w:val="000000"/>
          <w:sz w:val="24"/>
          <w:szCs w:val="24"/>
          <w:rtl/>
        </w:rPr>
        <w:t>אותן הדעות עצמן, שכשהן הולכות לצד הרוחני שבציור, מתוך צמצום החול שלהן, אינן יכולות לאחד את כל היש בחוברת, והתוכנים המעשיים והיסודות הגופניים משתלפים מהן</w:t>
      </w:r>
      <w:r w:rsidR="00F251C7" w:rsidRPr="00D5771E">
        <w:rPr>
          <w:rFonts w:ascii="David" w:eastAsia="Times New Roman" w:hAnsi="David" w:cs="David" w:hint="cs"/>
          <w:b/>
          <w:color w:val="000000"/>
          <w:sz w:val="24"/>
          <w:szCs w:val="24"/>
          <w:rtl/>
        </w:rPr>
        <w:t xml:space="preserve"> </w:t>
      </w:r>
      <w:r w:rsidR="00F251C7" w:rsidRPr="00D5771E">
        <w:rPr>
          <w:rFonts w:ascii="David" w:eastAsia="Times New Roman" w:hAnsi="David" w:cs="David"/>
          <w:b/>
          <w:color w:val="000000"/>
          <w:sz w:val="24"/>
          <w:szCs w:val="24"/>
          <w:rtl/>
        </w:rPr>
        <w:t>–</w:t>
      </w:r>
      <w:r w:rsidR="00F251C7">
        <w:rPr>
          <w:rFonts w:ascii="David" w:eastAsia="Times New Roman" w:hAnsi="David" w:cs="David" w:hint="cs"/>
          <w:bCs/>
          <w:color w:val="000000"/>
          <w:sz w:val="24"/>
          <w:szCs w:val="24"/>
          <w:rtl/>
        </w:rPr>
        <w:t xml:space="preserve"> </w:t>
      </w:r>
      <w:r w:rsidR="008C7690">
        <w:rPr>
          <w:rFonts w:ascii="David" w:eastAsia="Times New Roman" w:hAnsi="David" w:cs="David" w:hint="cs"/>
          <w:b/>
          <w:color w:val="000000"/>
          <w:sz w:val="24"/>
          <w:szCs w:val="24"/>
          <w:rtl/>
        </w:rPr>
        <w:t xml:space="preserve">השקפת עולם </w:t>
      </w:r>
      <w:r w:rsidR="00D5771E">
        <w:rPr>
          <w:rFonts w:ascii="David" w:eastAsia="Times New Roman" w:hAnsi="David" w:cs="David" w:hint="cs"/>
          <w:b/>
          <w:color w:val="000000"/>
          <w:sz w:val="24"/>
          <w:szCs w:val="24"/>
          <w:rtl/>
        </w:rPr>
        <w:t xml:space="preserve">דתית (שמקורה כאמור בתפיסת עולם של חול) </w:t>
      </w:r>
      <w:r w:rsidR="008C7690">
        <w:rPr>
          <w:rFonts w:ascii="David" w:eastAsia="Times New Roman" w:hAnsi="David" w:cs="David" w:hint="cs"/>
          <w:b/>
          <w:color w:val="000000"/>
          <w:sz w:val="24"/>
          <w:szCs w:val="24"/>
          <w:rtl/>
        </w:rPr>
        <w:t>ש</w:t>
      </w:r>
      <w:r w:rsidR="00D5771E">
        <w:rPr>
          <w:rFonts w:ascii="David" w:eastAsia="Times New Roman" w:hAnsi="David" w:cs="David" w:hint="cs"/>
          <w:b/>
          <w:color w:val="000000"/>
          <w:sz w:val="24"/>
          <w:szCs w:val="24"/>
          <w:rtl/>
        </w:rPr>
        <w:t>אינה</w:t>
      </w:r>
      <w:r w:rsidR="008C7690">
        <w:rPr>
          <w:rFonts w:ascii="David" w:eastAsia="Times New Roman" w:hAnsi="David" w:cs="David" w:hint="cs"/>
          <w:b/>
          <w:color w:val="000000"/>
          <w:sz w:val="24"/>
          <w:szCs w:val="24"/>
          <w:rtl/>
        </w:rPr>
        <w:t xml:space="preserve"> מצליחה לאגד את </w:t>
      </w:r>
      <w:r w:rsidR="00D5771E">
        <w:rPr>
          <w:rFonts w:ascii="David" w:eastAsia="Times New Roman" w:hAnsi="David" w:cs="David" w:hint="cs"/>
          <w:b/>
          <w:color w:val="000000"/>
          <w:sz w:val="24"/>
          <w:szCs w:val="24"/>
          <w:rtl/>
        </w:rPr>
        <w:t>עולם הגוף</w:t>
      </w:r>
      <w:r w:rsidR="008C7690">
        <w:rPr>
          <w:rFonts w:ascii="David" w:eastAsia="Times New Roman" w:hAnsi="David" w:cs="David" w:hint="cs"/>
          <w:b/>
          <w:color w:val="000000"/>
          <w:sz w:val="24"/>
          <w:szCs w:val="24"/>
          <w:rtl/>
        </w:rPr>
        <w:t xml:space="preserve"> עם עולם הרוח</w:t>
      </w:r>
      <w:r w:rsidR="00D5771E">
        <w:rPr>
          <w:rFonts w:ascii="David" w:eastAsia="Times New Roman" w:hAnsi="David" w:cs="David" w:hint="cs"/>
          <w:b/>
          <w:color w:val="000000"/>
          <w:sz w:val="24"/>
          <w:szCs w:val="24"/>
          <w:rtl/>
        </w:rPr>
        <w:t>, יוצרת עולם רוח כפייתי שנשמטים ממנו כל היסודות הבריאים של הגופניות;</w:t>
      </w:r>
      <w:r w:rsidR="00D5771E" w:rsidRPr="007739B7">
        <w:rPr>
          <w:rFonts w:ascii="David" w:eastAsia="Times New Roman" w:hAnsi="David" w:cs="David"/>
          <w:bCs/>
          <w:color w:val="000000"/>
          <w:sz w:val="24"/>
          <w:szCs w:val="24"/>
          <w:rtl/>
        </w:rPr>
        <w:t xml:space="preserve"> כמו כן כשהן יורדות אל העפר, מתקשרות בסדרים המעשיים ובהערכות הגופניות</w:t>
      </w:r>
      <w:r w:rsidR="00D5771E" w:rsidRPr="00D5771E">
        <w:rPr>
          <w:rFonts w:ascii="David" w:eastAsia="Times New Roman" w:hAnsi="David" w:cs="David"/>
          <w:bCs/>
          <w:color w:val="000000"/>
          <w:sz w:val="24"/>
          <w:szCs w:val="24"/>
          <w:rtl/>
        </w:rPr>
        <w:t xml:space="preserve"> </w:t>
      </w:r>
      <w:r w:rsidR="00D5771E" w:rsidRPr="007739B7">
        <w:rPr>
          <w:rFonts w:ascii="David" w:eastAsia="Times New Roman" w:hAnsi="David" w:cs="David"/>
          <w:bCs/>
          <w:color w:val="000000"/>
          <w:sz w:val="24"/>
          <w:szCs w:val="24"/>
          <w:rtl/>
        </w:rPr>
        <w:t>מיד נשמטים מהן כל תוכני הרוח, והשיקוע העפרי מתגבר עליהן, עד כ</w:t>
      </w:r>
      <w:r w:rsidR="00D5771E">
        <w:rPr>
          <w:rFonts w:ascii="David" w:eastAsia="Times New Roman" w:hAnsi="David" w:cs="David"/>
          <w:bCs/>
          <w:color w:val="000000"/>
          <w:sz w:val="24"/>
          <w:szCs w:val="24"/>
          <w:rtl/>
        </w:rPr>
        <w:t>די שנאה והכחדה של כל קדוש ונשגב</w:t>
      </w:r>
      <w:r w:rsidR="00D5771E">
        <w:rPr>
          <w:rFonts w:ascii="David" w:eastAsia="Times New Roman" w:hAnsi="David" w:cs="David" w:hint="cs"/>
          <w:b/>
          <w:color w:val="000000"/>
          <w:sz w:val="24"/>
          <w:szCs w:val="24"/>
          <w:rtl/>
        </w:rPr>
        <w:t xml:space="preserve">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ואזי עולם החול מתבצר רק בחומרנות </w:t>
      </w:r>
      <w:r w:rsidR="008C7690">
        <w:rPr>
          <w:rFonts w:ascii="David" w:eastAsia="Times New Roman" w:hAnsi="David" w:cs="David" w:hint="cs"/>
          <w:b/>
          <w:color w:val="000000"/>
          <w:sz w:val="24"/>
          <w:szCs w:val="24"/>
          <w:rtl/>
        </w:rPr>
        <w:t>ו</w:t>
      </w:r>
      <w:r w:rsidR="00D5771E">
        <w:rPr>
          <w:rFonts w:ascii="David" w:eastAsia="Times New Roman" w:hAnsi="David" w:cs="David" w:hint="cs"/>
          <w:b/>
          <w:color w:val="000000"/>
          <w:sz w:val="24"/>
          <w:szCs w:val="24"/>
          <w:rtl/>
        </w:rPr>
        <w:t>מ</w:t>
      </w:r>
      <w:r w:rsidR="008115DD">
        <w:rPr>
          <w:rFonts w:ascii="David" w:eastAsia="Times New Roman" w:hAnsi="David" w:cs="David" w:hint="cs"/>
          <w:b/>
          <w:color w:val="000000"/>
          <w:sz w:val="24"/>
          <w:szCs w:val="24"/>
          <w:rtl/>
        </w:rPr>
        <w:t>חלחל</w:t>
      </w:r>
      <w:r w:rsidR="00D5771E">
        <w:rPr>
          <w:rFonts w:ascii="David" w:eastAsia="Times New Roman" w:hAnsi="David" w:cs="David" w:hint="cs"/>
          <w:b/>
          <w:color w:val="000000"/>
          <w:sz w:val="24"/>
          <w:szCs w:val="24"/>
          <w:rtl/>
        </w:rPr>
        <w:t>ת</w:t>
      </w:r>
      <w:r w:rsidR="008115DD">
        <w:rPr>
          <w:rFonts w:ascii="David" w:eastAsia="Times New Roman" w:hAnsi="David" w:cs="David" w:hint="cs"/>
          <w:b/>
          <w:color w:val="000000"/>
          <w:sz w:val="24"/>
          <w:szCs w:val="24"/>
          <w:rtl/>
        </w:rPr>
        <w:t xml:space="preserve"> בציבור הת</w:t>
      </w:r>
      <w:r w:rsidR="008C7690">
        <w:rPr>
          <w:rFonts w:ascii="David" w:eastAsia="Times New Roman" w:hAnsi="David" w:cs="David" w:hint="cs"/>
          <w:b/>
          <w:color w:val="000000"/>
          <w:sz w:val="24"/>
          <w:szCs w:val="24"/>
          <w:rtl/>
        </w:rPr>
        <w:t>חושה שהדת מתנגדת לחיים ויש להילחם בה.</w:t>
      </w:r>
      <w:r w:rsidRPr="007739B7">
        <w:rPr>
          <w:rFonts w:ascii="David" w:eastAsia="Times New Roman" w:hAnsi="David" w:cs="David"/>
          <w:bCs/>
          <w:color w:val="000000"/>
          <w:sz w:val="24"/>
          <w:szCs w:val="24"/>
          <w:rtl/>
        </w:rPr>
        <w:t xml:space="preserve"> ושני ההפכים מתגלים בעומק צורתם, ושניהם </w:t>
      </w:r>
      <w:r w:rsidRPr="007739B7">
        <w:rPr>
          <w:rFonts w:ascii="David" w:eastAsia="Times New Roman" w:hAnsi="David" w:cs="David"/>
          <w:bCs/>
          <w:color w:val="000000"/>
          <w:sz w:val="24"/>
          <w:szCs w:val="24"/>
          <w:rtl/>
        </w:rPr>
        <w:lastRenderedPageBreak/>
        <w:t>להפסד וחבלה, להפרדתה של שלמות החבור הכללי</w:t>
      </w:r>
      <w:r w:rsidR="008C7690">
        <w:rPr>
          <w:rFonts w:ascii="David" w:eastAsia="Times New Roman" w:hAnsi="David" w:cs="David"/>
          <w:bCs/>
          <w:color w:val="000000"/>
          <w:sz w:val="24"/>
          <w:szCs w:val="24"/>
          <w:rtl/>
        </w:rPr>
        <w:t xml:space="preserve"> של שמים וארץ, של כל עז וכל הדר</w:t>
      </w:r>
      <w:r w:rsidR="008C7690">
        <w:rPr>
          <w:rFonts w:ascii="David" w:eastAsia="Times New Roman" w:hAnsi="David" w:cs="David" w:hint="cs"/>
          <w:bCs/>
          <w:color w:val="000000"/>
          <w:sz w:val="24"/>
          <w:szCs w:val="24"/>
          <w:rtl/>
        </w:rPr>
        <w:t xml:space="preserve"> </w:t>
      </w:r>
      <w:r w:rsidR="008C7690" w:rsidRPr="00D5771E">
        <w:rPr>
          <w:rFonts w:ascii="David" w:eastAsia="Times New Roman" w:hAnsi="David" w:cs="David"/>
          <w:b/>
          <w:color w:val="000000"/>
          <w:sz w:val="24"/>
          <w:szCs w:val="24"/>
          <w:rtl/>
        </w:rPr>
        <w:t>–</w:t>
      </w:r>
      <w:r w:rsidR="008C7690">
        <w:rPr>
          <w:rFonts w:ascii="David" w:eastAsia="Times New Roman" w:hAnsi="David" w:cs="David" w:hint="cs"/>
          <w:bCs/>
          <w:color w:val="000000"/>
          <w:sz w:val="24"/>
          <w:szCs w:val="24"/>
          <w:rtl/>
        </w:rPr>
        <w:t xml:space="preserve"> </w:t>
      </w:r>
      <w:r w:rsidR="008C7690">
        <w:rPr>
          <w:rFonts w:ascii="David" w:eastAsia="Times New Roman" w:hAnsi="David" w:cs="David" w:hint="cs"/>
          <w:b/>
          <w:color w:val="000000"/>
          <w:sz w:val="24"/>
          <w:szCs w:val="24"/>
          <w:rtl/>
        </w:rPr>
        <w:t xml:space="preserve">גם הקיצוניות של עולם הרוח וגם הקיצוניות של עולם החול </w:t>
      </w:r>
      <w:r w:rsidR="00D5771E">
        <w:rPr>
          <w:rFonts w:ascii="David" w:eastAsia="Times New Roman" w:hAnsi="David" w:cs="David" w:hint="cs"/>
          <w:b/>
          <w:color w:val="000000"/>
          <w:sz w:val="24"/>
          <w:szCs w:val="24"/>
          <w:rtl/>
        </w:rPr>
        <w:t>מתנגשות וגורמות</w:t>
      </w:r>
      <w:r w:rsidR="008C7690">
        <w:rPr>
          <w:rFonts w:ascii="David" w:eastAsia="Times New Roman" w:hAnsi="David" w:cs="David" w:hint="cs"/>
          <w:b/>
          <w:color w:val="000000"/>
          <w:sz w:val="24"/>
          <w:szCs w:val="24"/>
          <w:rtl/>
        </w:rPr>
        <w:t xml:space="preserve"> </w:t>
      </w:r>
      <w:r w:rsidR="00D5771E">
        <w:rPr>
          <w:rFonts w:ascii="David" w:eastAsia="Times New Roman" w:hAnsi="David" w:cs="David" w:hint="cs"/>
          <w:b/>
          <w:color w:val="000000"/>
          <w:sz w:val="24"/>
          <w:szCs w:val="24"/>
          <w:rtl/>
        </w:rPr>
        <w:t>ל</w:t>
      </w:r>
      <w:r w:rsidR="008C7690">
        <w:rPr>
          <w:rFonts w:ascii="David" w:eastAsia="Times New Roman" w:hAnsi="David" w:cs="David" w:hint="cs"/>
          <w:b/>
          <w:color w:val="000000"/>
          <w:sz w:val="24"/>
          <w:szCs w:val="24"/>
          <w:rtl/>
        </w:rPr>
        <w:t xml:space="preserve">פירוד, שנאה ומלחמה. </w:t>
      </w:r>
      <w:r w:rsidRPr="007739B7">
        <w:rPr>
          <w:rFonts w:ascii="David" w:eastAsia="Times New Roman" w:hAnsi="David" w:cs="David"/>
          <w:bCs/>
          <w:color w:val="000000"/>
          <w:sz w:val="24"/>
          <w:szCs w:val="24"/>
          <w:rtl/>
        </w:rPr>
        <w:t>ואור הקודש מתאדר על הכל, מתגדל על כל כל, ובמקום ירידתו לעמקי התחתיות שם הוא מוצא את כל מרום וקדוש, ובמקום עליתו למרומי שפרירי גבוהים שם</w:t>
      </w:r>
      <w:r w:rsidR="008C7690">
        <w:rPr>
          <w:rFonts w:ascii="David" w:eastAsia="Times New Roman" w:hAnsi="David" w:cs="David"/>
          <w:bCs/>
          <w:color w:val="000000"/>
          <w:sz w:val="24"/>
          <w:szCs w:val="24"/>
          <w:rtl/>
        </w:rPr>
        <w:t xml:space="preserve"> הוא מוצא שורש כל אשר ירד ונשפל</w:t>
      </w:r>
      <w:r w:rsidR="008C7690">
        <w:rPr>
          <w:rFonts w:ascii="David" w:eastAsia="Times New Roman" w:hAnsi="David" w:cs="David" w:hint="cs"/>
          <w:bCs/>
          <w:color w:val="000000"/>
          <w:sz w:val="24"/>
          <w:szCs w:val="24"/>
          <w:rtl/>
        </w:rPr>
        <w:t xml:space="preserve"> </w:t>
      </w:r>
      <w:r w:rsidR="008C7690" w:rsidRPr="00D5771E">
        <w:rPr>
          <w:rFonts w:ascii="David" w:eastAsia="Times New Roman" w:hAnsi="David" w:cs="David"/>
          <w:b/>
          <w:color w:val="000000"/>
          <w:sz w:val="24"/>
          <w:szCs w:val="24"/>
          <w:rtl/>
        </w:rPr>
        <w:t>–</w:t>
      </w:r>
      <w:r w:rsidR="008C7690">
        <w:rPr>
          <w:rFonts w:ascii="David" w:eastAsia="Times New Roman" w:hAnsi="David" w:cs="David" w:hint="cs"/>
          <w:bCs/>
          <w:color w:val="000000"/>
          <w:sz w:val="24"/>
          <w:szCs w:val="24"/>
          <w:rtl/>
        </w:rPr>
        <w:t xml:space="preserve"> </w:t>
      </w:r>
      <w:r w:rsidR="008C7690">
        <w:rPr>
          <w:rFonts w:ascii="David" w:eastAsia="Times New Roman" w:hAnsi="David" w:cs="David" w:hint="cs"/>
          <w:b/>
          <w:color w:val="000000"/>
          <w:sz w:val="24"/>
          <w:szCs w:val="24"/>
          <w:rtl/>
        </w:rPr>
        <w:t>רק באורה של תורת חיים מונח הפתרון למורכבות האנושית, רק ב</w:t>
      </w:r>
      <w:r w:rsidR="00D5771E">
        <w:rPr>
          <w:rFonts w:ascii="David" w:eastAsia="Times New Roman" w:hAnsi="David" w:cs="David" w:hint="cs"/>
          <w:b/>
          <w:color w:val="000000"/>
          <w:sz w:val="24"/>
          <w:szCs w:val="24"/>
          <w:rtl/>
        </w:rPr>
        <w:t xml:space="preserve">התעלות השמיימית של </w:t>
      </w:r>
      <w:r w:rsidR="008C7690" w:rsidRPr="008C7690">
        <w:rPr>
          <w:rFonts w:ascii="David" w:eastAsia="Times New Roman" w:hAnsi="David" w:cs="David" w:hint="cs"/>
          <w:b/>
          <w:color w:val="000000"/>
          <w:sz w:val="24"/>
          <w:szCs w:val="24"/>
          <w:rtl/>
        </w:rPr>
        <w:t xml:space="preserve">כל פרט ומעשה, </w:t>
      </w:r>
      <w:r w:rsidR="00D5771E">
        <w:rPr>
          <w:rFonts w:ascii="David" w:eastAsia="Times New Roman" w:hAnsi="David" w:cs="David" w:hint="cs"/>
          <w:b/>
          <w:color w:val="000000"/>
          <w:sz w:val="24"/>
          <w:szCs w:val="24"/>
          <w:rtl/>
        </w:rPr>
        <w:t>ש</w:t>
      </w:r>
      <w:r w:rsidR="008C7690" w:rsidRPr="008C7690">
        <w:rPr>
          <w:rFonts w:ascii="David" w:eastAsia="Times New Roman" w:hAnsi="David" w:cs="David" w:hint="cs"/>
          <w:b/>
          <w:color w:val="000000"/>
          <w:sz w:val="24"/>
          <w:szCs w:val="24"/>
          <w:rtl/>
        </w:rPr>
        <w:t xml:space="preserve">ל כל כישרון ודעה </w:t>
      </w:r>
      <w:r w:rsidR="00D5771E">
        <w:rPr>
          <w:rFonts w:ascii="David" w:eastAsia="Times New Roman" w:hAnsi="David" w:cs="David"/>
          <w:b/>
          <w:color w:val="000000"/>
          <w:sz w:val="24"/>
          <w:szCs w:val="24"/>
          <w:rtl/>
        </w:rPr>
        <w:t>–</w:t>
      </w:r>
      <w:r w:rsidR="00D5771E">
        <w:rPr>
          <w:rFonts w:ascii="David" w:eastAsia="Times New Roman" w:hAnsi="David" w:cs="David" w:hint="cs"/>
          <w:b/>
          <w:color w:val="000000"/>
          <w:sz w:val="24"/>
          <w:szCs w:val="24"/>
          <w:rtl/>
        </w:rPr>
        <w:t xml:space="preserve"> </w:t>
      </w:r>
      <w:r w:rsidR="008C7690" w:rsidRPr="008C7690">
        <w:rPr>
          <w:rFonts w:ascii="David" w:eastAsia="Times New Roman" w:hAnsi="David" w:cs="David" w:hint="cs"/>
          <w:b/>
          <w:color w:val="000000"/>
          <w:sz w:val="24"/>
          <w:szCs w:val="24"/>
          <w:rtl/>
        </w:rPr>
        <w:t>תימצא</w:t>
      </w:r>
      <w:r w:rsidR="00D5771E">
        <w:rPr>
          <w:rFonts w:ascii="David" w:eastAsia="Times New Roman" w:hAnsi="David" w:cs="David" w:hint="cs"/>
          <w:b/>
          <w:color w:val="000000"/>
          <w:sz w:val="24"/>
          <w:szCs w:val="24"/>
          <w:rtl/>
        </w:rPr>
        <w:t xml:space="preserve"> </w:t>
      </w:r>
      <w:r w:rsidR="008C7690" w:rsidRPr="008C7690">
        <w:rPr>
          <w:rFonts w:ascii="David" w:eastAsia="Times New Roman" w:hAnsi="David" w:cs="David" w:hint="cs"/>
          <w:b/>
          <w:color w:val="000000"/>
          <w:sz w:val="24"/>
          <w:szCs w:val="24"/>
          <w:rtl/>
        </w:rPr>
        <w:t>האנושות את האיזון והיושר. על כך אמר דוד</w:t>
      </w:r>
      <w:r w:rsidR="00D5771E">
        <w:rPr>
          <w:rFonts w:ascii="David" w:eastAsia="Times New Roman" w:hAnsi="David" w:cs="David" w:hint="cs"/>
          <w:b/>
          <w:color w:val="000000"/>
          <w:sz w:val="24"/>
          <w:szCs w:val="24"/>
          <w:rtl/>
        </w:rPr>
        <w:t xml:space="preserve"> המלך</w:t>
      </w:r>
      <w:r w:rsidR="008C7690" w:rsidRPr="008C7690">
        <w:rPr>
          <w:rFonts w:ascii="David" w:eastAsia="Times New Roman" w:hAnsi="David" w:cs="David" w:hint="cs"/>
          <w:b/>
          <w:color w:val="000000"/>
          <w:sz w:val="24"/>
          <w:szCs w:val="24"/>
          <w:rtl/>
        </w:rPr>
        <w:t xml:space="preserve">: </w:t>
      </w:r>
      <w:r w:rsidR="00D5771E">
        <w:rPr>
          <w:rFonts w:ascii="David" w:eastAsia="Times New Roman" w:hAnsi="David" w:cs="David" w:hint="cs"/>
          <w:b/>
          <w:color w:val="000000"/>
          <w:sz w:val="24"/>
          <w:szCs w:val="24"/>
          <w:rtl/>
        </w:rPr>
        <w:t>"</w:t>
      </w:r>
      <w:r w:rsidRPr="007739B7">
        <w:rPr>
          <w:rFonts w:ascii="David" w:eastAsia="Times New Roman" w:hAnsi="David" w:cs="David"/>
          <w:bCs/>
          <w:color w:val="000000"/>
          <w:sz w:val="24"/>
          <w:szCs w:val="24"/>
          <w:rtl/>
        </w:rPr>
        <w:t>אם אסק שמים שם אתה ואציעה שאול הנך, אשא כנפי שחר אשכנה באחרית ים</w:t>
      </w:r>
      <w:r w:rsidR="008C7690">
        <w:rPr>
          <w:rFonts w:ascii="David" w:eastAsia="Times New Roman" w:hAnsi="David" w:cs="David"/>
          <w:bCs/>
          <w:color w:val="000000"/>
          <w:sz w:val="24"/>
          <w:szCs w:val="24"/>
          <w:rtl/>
        </w:rPr>
        <w:t>, גם שם ידך תנחני ותאחזני ימינך</w:t>
      </w:r>
      <w:r w:rsidR="00D5771E" w:rsidRPr="00D5771E">
        <w:rPr>
          <w:rFonts w:ascii="David" w:eastAsia="Times New Roman" w:hAnsi="David" w:cs="David" w:hint="cs"/>
          <w:b/>
          <w:color w:val="000000"/>
          <w:sz w:val="24"/>
          <w:szCs w:val="24"/>
          <w:rtl/>
        </w:rPr>
        <w:t>"</w:t>
      </w:r>
      <w:r w:rsidR="008C7690" w:rsidRPr="00D5771E">
        <w:rPr>
          <w:rFonts w:ascii="David" w:eastAsia="Times New Roman" w:hAnsi="David" w:cs="David" w:hint="cs"/>
          <w:b/>
          <w:color w:val="000000"/>
          <w:sz w:val="24"/>
          <w:szCs w:val="24"/>
          <w:rtl/>
        </w:rPr>
        <w:t xml:space="preserve"> </w:t>
      </w:r>
      <w:r w:rsidR="008C7690" w:rsidRPr="00D5771E">
        <w:rPr>
          <w:rFonts w:ascii="David" w:eastAsia="Times New Roman" w:hAnsi="David" w:cs="David"/>
          <w:b/>
          <w:color w:val="000000"/>
          <w:sz w:val="24"/>
          <w:szCs w:val="24"/>
          <w:rtl/>
        </w:rPr>
        <w:t>–</w:t>
      </w:r>
      <w:r w:rsidR="008C7690">
        <w:rPr>
          <w:rFonts w:ascii="David" w:eastAsia="Times New Roman" w:hAnsi="David" w:cs="David" w:hint="cs"/>
          <w:bCs/>
          <w:color w:val="000000"/>
          <w:sz w:val="24"/>
          <w:szCs w:val="24"/>
          <w:rtl/>
        </w:rPr>
        <w:t xml:space="preserve"> </w:t>
      </w:r>
      <w:r w:rsidR="008C7690" w:rsidRPr="008C7690">
        <w:rPr>
          <w:rFonts w:ascii="David" w:eastAsia="Times New Roman" w:hAnsi="David" w:cs="David" w:hint="cs"/>
          <w:b/>
          <w:color w:val="000000"/>
          <w:sz w:val="24"/>
          <w:szCs w:val="24"/>
          <w:rtl/>
        </w:rPr>
        <w:t xml:space="preserve">על ידי עבודה ועמל רוחני ניתן למצוא את </w:t>
      </w:r>
      <w:r w:rsidR="008C7690">
        <w:rPr>
          <w:rFonts w:ascii="David" w:eastAsia="Times New Roman" w:hAnsi="David" w:cs="David" w:hint="cs"/>
          <w:b/>
          <w:color w:val="000000"/>
          <w:sz w:val="24"/>
          <w:szCs w:val="24"/>
          <w:rtl/>
        </w:rPr>
        <w:t>אל</w:t>
      </w:r>
      <w:r w:rsidR="00FB0D0F">
        <w:rPr>
          <w:rFonts w:ascii="David" w:eastAsia="Times New Roman" w:hAnsi="David" w:cs="David" w:hint="cs"/>
          <w:b/>
          <w:color w:val="000000"/>
          <w:sz w:val="24"/>
          <w:szCs w:val="24"/>
          <w:rtl/>
        </w:rPr>
        <w:t>ו</w:t>
      </w:r>
      <w:r w:rsidR="008C7690">
        <w:rPr>
          <w:rFonts w:ascii="David" w:eastAsia="Times New Roman" w:hAnsi="David" w:cs="David" w:hint="cs"/>
          <w:b/>
          <w:color w:val="000000"/>
          <w:sz w:val="24"/>
          <w:szCs w:val="24"/>
          <w:rtl/>
        </w:rPr>
        <w:t>הים גם בגבהי מרומים, בשאיפות רוחניות אדירות</w:t>
      </w:r>
      <w:r w:rsidR="00FB0D0F">
        <w:rPr>
          <w:rFonts w:ascii="David" w:eastAsia="Times New Roman" w:hAnsi="David" w:cs="David" w:hint="cs"/>
          <w:b/>
          <w:color w:val="000000"/>
          <w:sz w:val="24"/>
          <w:szCs w:val="24"/>
          <w:rtl/>
        </w:rPr>
        <w:t>,</w:t>
      </w:r>
      <w:r w:rsidR="008C7690">
        <w:rPr>
          <w:rFonts w:ascii="David" w:eastAsia="Times New Roman" w:hAnsi="David" w:cs="David" w:hint="cs"/>
          <w:b/>
          <w:color w:val="000000"/>
          <w:sz w:val="24"/>
          <w:szCs w:val="24"/>
          <w:rtl/>
        </w:rPr>
        <w:t xml:space="preserve"> וגם בפרטי החיים הקטנים ביותר. </w:t>
      </w:r>
      <w:r w:rsidRPr="007739B7">
        <w:rPr>
          <w:rFonts w:ascii="David" w:eastAsia="Times New Roman" w:hAnsi="David" w:cs="David"/>
          <w:bCs/>
          <w:color w:val="000000"/>
          <w:sz w:val="24"/>
          <w:szCs w:val="24"/>
          <w:rtl/>
        </w:rPr>
        <w:t xml:space="preserve">והסקירה הזאת, הרוויה מטללי האמת הנצחיים, היא העומדת לעד ומעמדת עדי </w:t>
      </w:r>
      <w:r w:rsidR="008C7690">
        <w:rPr>
          <w:rFonts w:ascii="David" w:eastAsia="Times New Roman" w:hAnsi="David" w:cs="David"/>
          <w:bCs/>
          <w:color w:val="000000"/>
          <w:sz w:val="24"/>
          <w:szCs w:val="24"/>
          <w:rtl/>
        </w:rPr>
        <w:t>עד את שם ישראל</w:t>
      </w:r>
      <w:r w:rsidR="008C7690">
        <w:rPr>
          <w:rFonts w:ascii="David" w:eastAsia="Times New Roman" w:hAnsi="David" w:cs="David" w:hint="cs"/>
          <w:bCs/>
          <w:color w:val="000000"/>
          <w:sz w:val="24"/>
          <w:szCs w:val="24"/>
          <w:rtl/>
        </w:rPr>
        <w:t xml:space="preserve"> </w:t>
      </w:r>
      <w:r w:rsidR="008C7690" w:rsidRPr="00D5771E">
        <w:rPr>
          <w:rFonts w:ascii="David" w:eastAsia="Times New Roman" w:hAnsi="David" w:cs="David"/>
          <w:b/>
          <w:color w:val="000000"/>
          <w:sz w:val="24"/>
          <w:szCs w:val="24"/>
          <w:rtl/>
        </w:rPr>
        <w:t>–</w:t>
      </w:r>
      <w:r w:rsidR="008C7690">
        <w:rPr>
          <w:rFonts w:ascii="David" w:eastAsia="Times New Roman" w:hAnsi="David" w:cs="David" w:hint="cs"/>
          <w:bCs/>
          <w:color w:val="000000"/>
          <w:sz w:val="24"/>
          <w:szCs w:val="24"/>
          <w:rtl/>
        </w:rPr>
        <w:t xml:space="preserve"> </w:t>
      </w:r>
      <w:r w:rsidR="008C7690">
        <w:rPr>
          <w:rFonts w:ascii="David" w:eastAsia="Times New Roman" w:hAnsi="David" w:cs="David" w:hint="cs"/>
          <w:b/>
          <w:color w:val="000000"/>
          <w:sz w:val="24"/>
          <w:szCs w:val="24"/>
          <w:rtl/>
        </w:rPr>
        <w:t xml:space="preserve">זו האמונה המלווה את המסורת וההיסטוריה של עם ישראל. אמונה זו תלך ותתגלה בשלמות בשוב ישראל לארצם: </w:t>
      </w:r>
      <w:r w:rsidR="00D5771E" w:rsidRPr="00D5771E">
        <w:rPr>
          <w:rFonts w:ascii="David" w:eastAsia="Times New Roman" w:hAnsi="David" w:cs="David" w:hint="cs"/>
          <w:b/>
          <w:color w:val="000000"/>
          <w:sz w:val="24"/>
          <w:szCs w:val="24"/>
          <w:rtl/>
        </w:rPr>
        <w:t>"</w:t>
      </w:r>
      <w:r w:rsidRPr="007739B7">
        <w:rPr>
          <w:rFonts w:ascii="David" w:eastAsia="Times New Roman" w:hAnsi="David" w:cs="David"/>
          <w:bCs/>
          <w:color w:val="000000"/>
          <w:sz w:val="24"/>
          <w:szCs w:val="24"/>
          <w:rtl/>
        </w:rPr>
        <w:t xml:space="preserve">כאשר השמים החדשים והארץ החדשה אשר אני עושה </w:t>
      </w:r>
      <w:r w:rsidR="008C7690">
        <w:rPr>
          <w:rFonts w:ascii="David" w:eastAsia="Times New Roman" w:hAnsi="David" w:cs="David"/>
          <w:bCs/>
          <w:color w:val="000000"/>
          <w:sz w:val="24"/>
          <w:szCs w:val="24"/>
          <w:rtl/>
        </w:rPr>
        <w:t>עומדים לפני כן יעמד זרעכם ושמכם</w:t>
      </w:r>
      <w:r w:rsidR="00D5771E">
        <w:rPr>
          <w:rFonts w:ascii="David" w:eastAsia="Times New Roman" w:hAnsi="David" w:cs="David" w:hint="cs"/>
          <w:b/>
          <w:color w:val="000000"/>
          <w:sz w:val="24"/>
          <w:szCs w:val="24"/>
          <w:rtl/>
        </w:rPr>
        <w:t>"</w:t>
      </w:r>
      <w:r w:rsidR="008C7690" w:rsidRPr="00D5771E">
        <w:rPr>
          <w:rFonts w:ascii="David" w:eastAsia="Times New Roman" w:hAnsi="David" w:cs="David" w:hint="cs"/>
          <w:b/>
          <w:color w:val="000000"/>
          <w:sz w:val="24"/>
          <w:szCs w:val="24"/>
          <w:rtl/>
        </w:rPr>
        <w:t xml:space="preserve"> </w:t>
      </w:r>
      <w:r w:rsidR="008C7690" w:rsidRPr="00D5771E">
        <w:rPr>
          <w:rFonts w:ascii="David" w:eastAsia="Times New Roman" w:hAnsi="David" w:cs="David"/>
          <w:b/>
          <w:color w:val="000000"/>
          <w:sz w:val="24"/>
          <w:szCs w:val="24"/>
          <w:rtl/>
        </w:rPr>
        <w:t>–</w:t>
      </w:r>
      <w:r w:rsidR="008C7690">
        <w:rPr>
          <w:rFonts w:ascii="David" w:eastAsia="Times New Roman" w:hAnsi="David" w:cs="David" w:hint="cs"/>
          <w:bCs/>
          <w:color w:val="000000"/>
          <w:sz w:val="24"/>
          <w:szCs w:val="24"/>
          <w:rtl/>
        </w:rPr>
        <w:t xml:space="preserve"> </w:t>
      </w:r>
      <w:r w:rsidR="008C7690">
        <w:rPr>
          <w:rFonts w:ascii="David" w:eastAsia="Times New Roman" w:hAnsi="David" w:cs="David" w:hint="cs"/>
          <w:b/>
          <w:color w:val="000000"/>
          <w:sz w:val="24"/>
          <w:szCs w:val="24"/>
          <w:rtl/>
        </w:rPr>
        <w:t>התגלות הרוח המתוקנת (</w:t>
      </w:r>
      <w:r w:rsidR="00D5771E">
        <w:rPr>
          <w:rFonts w:ascii="David" w:eastAsia="Times New Roman" w:hAnsi="David" w:cs="David" w:hint="cs"/>
          <w:b/>
          <w:color w:val="000000"/>
          <w:sz w:val="24"/>
          <w:szCs w:val="24"/>
          <w:rtl/>
        </w:rPr>
        <w:t>"</w:t>
      </w:r>
      <w:r w:rsidR="008C7690">
        <w:rPr>
          <w:rFonts w:ascii="David" w:eastAsia="Times New Roman" w:hAnsi="David" w:cs="David" w:hint="cs"/>
          <w:b/>
          <w:color w:val="000000"/>
          <w:sz w:val="24"/>
          <w:szCs w:val="24"/>
          <w:rtl/>
        </w:rPr>
        <w:t>השמים החדשים</w:t>
      </w:r>
      <w:r w:rsidR="00D5771E">
        <w:rPr>
          <w:rFonts w:ascii="David" w:eastAsia="Times New Roman" w:hAnsi="David" w:cs="David" w:hint="cs"/>
          <w:b/>
          <w:color w:val="000000"/>
          <w:sz w:val="24"/>
          <w:szCs w:val="24"/>
          <w:rtl/>
        </w:rPr>
        <w:t>"</w:t>
      </w:r>
      <w:r w:rsidR="008C7690">
        <w:rPr>
          <w:rFonts w:ascii="David" w:eastAsia="Times New Roman" w:hAnsi="David" w:cs="David" w:hint="cs"/>
          <w:b/>
          <w:color w:val="000000"/>
          <w:sz w:val="24"/>
          <w:szCs w:val="24"/>
          <w:rtl/>
        </w:rPr>
        <w:t>) ועולם החול המלא קדושה (</w:t>
      </w:r>
      <w:r w:rsidR="00D5771E">
        <w:rPr>
          <w:rFonts w:ascii="David" w:eastAsia="Times New Roman" w:hAnsi="David" w:cs="David" w:hint="cs"/>
          <w:b/>
          <w:color w:val="000000"/>
          <w:sz w:val="24"/>
          <w:szCs w:val="24"/>
          <w:rtl/>
        </w:rPr>
        <w:t>"</w:t>
      </w:r>
      <w:r w:rsidR="008C7690">
        <w:rPr>
          <w:rFonts w:ascii="David" w:eastAsia="Times New Roman" w:hAnsi="David" w:cs="David" w:hint="cs"/>
          <w:b/>
          <w:color w:val="000000"/>
          <w:sz w:val="24"/>
          <w:szCs w:val="24"/>
          <w:rtl/>
        </w:rPr>
        <w:t>הארץ החדשה</w:t>
      </w:r>
      <w:r w:rsidR="00D5771E">
        <w:rPr>
          <w:rFonts w:ascii="David" w:eastAsia="Times New Roman" w:hAnsi="David" w:cs="David" w:hint="cs"/>
          <w:b/>
          <w:color w:val="000000"/>
          <w:sz w:val="24"/>
          <w:szCs w:val="24"/>
          <w:rtl/>
        </w:rPr>
        <w:t>"</w:t>
      </w:r>
      <w:r w:rsidR="008C7690">
        <w:rPr>
          <w:rFonts w:ascii="David" w:eastAsia="Times New Roman" w:hAnsi="David" w:cs="David" w:hint="cs"/>
          <w:b/>
          <w:color w:val="000000"/>
          <w:sz w:val="24"/>
          <w:szCs w:val="24"/>
          <w:rtl/>
        </w:rPr>
        <w:t xml:space="preserve">), תלויה באידאל הנצחי של עם ישראל. </w:t>
      </w:r>
    </w:p>
    <w:p w14:paraId="4547375E" w14:textId="77777777" w:rsidR="008C7690" w:rsidRDefault="008C7690" w:rsidP="008C7690">
      <w:pPr>
        <w:autoSpaceDE w:val="0"/>
        <w:autoSpaceDN w:val="0"/>
        <w:adjustRightInd w:val="0"/>
        <w:spacing w:after="0" w:line="360" w:lineRule="auto"/>
        <w:jc w:val="both"/>
        <w:rPr>
          <w:rFonts w:ascii="David" w:eastAsia="Times New Roman" w:hAnsi="David" w:cs="David"/>
          <w:bCs/>
          <w:color w:val="000000"/>
          <w:sz w:val="24"/>
          <w:szCs w:val="24"/>
          <w:rtl/>
        </w:rPr>
      </w:pPr>
    </w:p>
    <w:p w14:paraId="5823EA29" w14:textId="341F7FC1" w:rsidR="008C7690" w:rsidRDefault="002D1D67" w:rsidP="00FB0D0F">
      <w:pPr>
        <w:autoSpaceDE w:val="0"/>
        <w:autoSpaceDN w:val="0"/>
        <w:adjustRightInd w:val="0"/>
        <w:spacing w:after="0" w:line="360" w:lineRule="auto"/>
        <w:jc w:val="center"/>
        <w:rPr>
          <w:rFonts w:ascii="David" w:eastAsia="Times New Roman" w:hAnsi="David" w:cs="David"/>
          <w:bCs/>
          <w:color w:val="000000"/>
          <w:sz w:val="24"/>
          <w:szCs w:val="24"/>
          <w:rtl/>
        </w:rPr>
      </w:pPr>
      <w:r w:rsidRPr="007739B7">
        <w:rPr>
          <w:rFonts w:ascii="David" w:eastAsia="Times New Roman" w:hAnsi="David" w:cs="David"/>
          <w:bCs/>
          <w:color w:val="000000"/>
          <w:sz w:val="24"/>
          <w:szCs w:val="24"/>
          <w:rtl/>
        </w:rPr>
        <w:t>כו</w:t>
      </w:r>
    </w:p>
    <w:p w14:paraId="74DB1F00" w14:textId="77777777" w:rsidR="002D1D67" w:rsidRPr="007739B7" w:rsidRDefault="002D1D67" w:rsidP="00FB0D0F">
      <w:pPr>
        <w:autoSpaceDE w:val="0"/>
        <w:autoSpaceDN w:val="0"/>
        <w:adjustRightInd w:val="0"/>
        <w:spacing w:after="0" w:line="360" w:lineRule="auto"/>
        <w:jc w:val="center"/>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נצחון הקודש בעולם</w:t>
      </w:r>
    </w:p>
    <w:p w14:paraId="154149B9" w14:textId="77777777" w:rsidR="008C7690" w:rsidRDefault="008C7690" w:rsidP="002D1D67">
      <w:pPr>
        <w:autoSpaceDE w:val="0"/>
        <w:autoSpaceDN w:val="0"/>
        <w:adjustRightInd w:val="0"/>
        <w:spacing w:after="0" w:line="360" w:lineRule="auto"/>
        <w:jc w:val="both"/>
        <w:rPr>
          <w:rFonts w:ascii="David" w:eastAsia="Times New Roman" w:hAnsi="David" w:cs="David"/>
          <w:bCs/>
          <w:color w:val="000000"/>
          <w:sz w:val="24"/>
          <w:szCs w:val="24"/>
          <w:rtl/>
        </w:rPr>
      </w:pPr>
    </w:p>
    <w:p w14:paraId="6467E9A8" w14:textId="029CE9B1" w:rsidR="002D1D67" w:rsidRPr="007739B7" w:rsidRDefault="002D1D67" w:rsidP="00FB0D0F">
      <w:pPr>
        <w:autoSpaceDE w:val="0"/>
        <w:autoSpaceDN w:val="0"/>
        <w:adjustRightInd w:val="0"/>
        <w:spacing w:after="0" w:line="360" w:lineRule="auto"/>
        <w:jc w:val="both"/>
        <w:rPr>
          <w:rFonts w:ascii="David" w:eastAsia="Times New Roman" w:hAnsi="David" w:cs="David"/>
          <w:bCs/>
          <w:color w:val="000000"/>
          <w:sz w:val="24"/>
          <w:szCs w:val="24"/>
        </w:rPr>
      </w:pPr>
      <w:r w:rsidRPr="007739B7">
        <w:rPr>
          <w:rFonts w:ascii="David" w:eastAsia="Times New Roman" w:hAnsi="David" w:cs="David"/>
          <w:bCs/>
          <w:color w:val="000000"/>
          <w:sz w:val="24"/>
          <w:szCs w:val="24"/>
          <w:rtl/>
        </w:rPr>
        <w:t>סוף כל סוף ינצח הקודש את העולם. החשבונות הפשוטים, שגם לבבות של ילדים מרגישים באמתתם, הם הם יהיו יסודות החיים, ו</w:t>
      </w:r>
      <w:r w:rsidR="00FB0D0F">
        <w:rPr>
          <w:rFonts w:ascii="David" w:eastAsia="Times New Roman" w:hAnsi="David" w:cs="David" w:hint="cs"/>
          <w:bCs/>
          <w:color w:val="000000"/>
          <w:sz w:val="24"/>
          <w:szCs w:val="24"/>
          <w:rtl/>
        </w:rPr>
        <w:t>"</w:t>
      </w:r>
      <w:r w:rsidRPr="007739B7">
        <w:rPr>
          <w:rFonts w:ascii="David" w:eastAsia="Times New Roman" w:hAnsi="David" w:cs="David"/>
          <w:bCs/>
          <w:color w:val="000000"/>
          <w:sz w:val="24"/>
          <w:szCs w:val="24"/>
          <w:rtl/>
        </w:rPr>
        <w:t>מפי עוללים ויונקים יוסד עז</w:t>
      </w:r>
      <w:r w:rsidR="00FB0D0F">
        <w:rPr>
          <w:rFonts w:ascii="David" w:eastAsia="Times New Roman" w:hAnsi="David" w:cs="David" w:hint="cs"/>
          <w:bCs/>
          <w:color w:val="000000"/>
          <w:sz w:val="24"/>
          <w:szCs w:val="24"/>
          <w:rtl/>
        </w:rPr>
        <w:t xml:space="preserve">" </w:t>
      </w:r>
      <w:r w:rsidR="00FB0D0F">
        <w:rPr>
          <w:rFonts w:ascii="David" w:eastAsia="Times New Roman" w:hAnsi="David" w:cs="David" w:hint="cs"/>
          <w:bCs/>
          <w:color w:val="000000"/>
          <w:sz w:val="20"/>
          <w:szCs w:val="20"/>
          <w:rtl/>
        </w:rPr>
        <w:t>תהילים ח, ג)</w:t>
      </w:r>
      <w:r w:rsidRPr="007739B7">
        <w:rPr>
          <w:rFonts w:ascii="David" w:eastAsia="Times New Roman" w:hAnsi="David" w:cs="David"/>
          <w:bCs/>
          <w:color w:val="000000"/>
          <w:sz w:val="24"/>
          <w:szCs w:val="24"/>
          <w:rtl/>
        </w:rPr>
        <w:t>.</w:t>
      </w:r>
      <w:r w:rsidR="00FB0D0F">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העולם הנצחי, הרוחני, השכלי הקיים, יהיה ראש כל המאויים, והבסיס לכל עלילות בני האדם. המדות הטובות בשרשן העליון, שהוא הולך ומתעלה עד שהוא בא אל הערפל אשר שם האלהים, הן הנה אשר יהיו למוסדות לחיי החברה המשפחה והיחיד, והדעות שהן אבות למדות הטובות, והמזגים המתילדים על ידי סדרי חיים כאלה, שהם מתאימים עם יסודן של המדות הטובות, הם הגורמים שעצם השמות וכחות החיים ומקורותיהם יתעלו, יאירו ויתגברו. ומתגברים המקורים, ומתברכים המעינות,</w:t>
      </w:r>
      <w:r w:rsidR="00FB0D0F">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ומתעדנים העולמים, ושמחות הנשמות בגן עדנן, וצוהלים הרוחות במכונם, ונולדים אנשי סגולה עטורי חסד, ומתארכים החיים בשקט וחמדה עדינה, ונפטרים מן העולם מלאי עז ושבעי ימים, והולכים למנוחת עולמים ועדני נועם, ומופיעים ממרומי עדנם אור וחיים גם במרכזי החיים הגופניים.</w:t>
      </w:r>
      <w:r w:rsidR="00FB0D0F">
        <w:rPr>
          <w:rFonts w:ascii="David" w:eastAsia="Times New Roman" w:hAnsi="David" w:cs="David" w:hint="cs"/>
          <w:bCs/>
          <w:color w:val="000000"/>
          <w:sz w:val="24"/>
          <w:szCs w:val="24"/>
          <w:rtl/>
        </w:rPr>
        <w:t xml:space="preserve"> </w:t>
      </w:r>
      <w:r w:rsidRPr="007739B7">
        <w:rPr>
          <w:rFonts w:ascii="David" w:eastAsia="Times New Roman" w:hAnsi="David" w:cs="David"/>
          <w:bCs/>
          <w:color w:val="000000"/>
          <w:sz w:val="24"/>
          <w:szCs w:val="24"/>
          <w:rtl/>
        </w:rPr>
        <w:t>והולך העולם ומתבסס, והולכת התרבות ומתרחבת, והולך הדעת ומתעלה, ומקשיבים קול אלהים בהדר, ורואים הוד החכמה והחסד, ומכירים יופי העולם וטובו, ובאים להדר ולפאר ליוצר עולמים בשפתי אמת, ומתאזרים בגבורה להרבות עצמה וחיים, ומטהרים את החיים מכל זיהום, ומישרים את הלבבות מכל מעקשים,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 ובריות נעזבות חביבות זו לזו, והשלום הולך ונבנה, ביחידים ובלאומים, ומתרחב גם על כל חית השדה וכל רמש הארץ, על צבאות עליונים ותחתונים, כלו אמר כבוד.</w:t>
      </w:r>
    </w:p>
    <w:p w14:paraId="017BC7BF" w14:textId="0CB4CF39" w:rsidR="002D1D67" w:rsidRDefault="002D1D67" w:rsidP="002D1D67">
      <w:pPr>
        <w:spacing w:line="360" w:lineRule="auto"/>
        <w:jc w:val="both"/>
        <w:rPr>
          <w:rFonts w:ascii="David" w:hAnsi="David" w:cs="David"/>
          <w:sz w:val="24"/>
          <w:szCs w:val="24"/>
          <w:rtl/>
        </w:rPr>
      </w:pPr>
    </w:p>
    <w:p w14:paraId="00B7AA87" w14:textId="2C40DB0C" w:rsidR="00FB0D0F" w:rsidRPr="007739B7" w:rsidRDefault="00FB0D0F" w:rsidP="00FB0D0F">
      <w:pPr>
        <w:autoSpaceDE w:val="0"/>
        <w:autoSpaceDN w:val="0"/>
        <w:adjustRightInd w:val="0"/>
        <w:spacing w:after="0" w:line="360" w:lineRule="auto"/>
        <w:jc w:val="both"/>
        <w:rPr>
          <w:rFonts w:ascii="David" w:eastAsia="Times New Roman" w:hAnsi="David" w:cs="David"/>
          <w:bCs/>
          <w:color w:val="000000"/>
          <w:sz w:val="24"/>
          <w:szCs w:val="24"/>
        </w:rPr>
      </w:pPr>
      <w:r w:rsidRPr="007739B7">
        <w:rPr>
          <w:rFonts w:ascii="David" w:eastAsia="Times New Roman" w:hAnsi="David" w:cs="David"/>
          <w:bCs/>
          <w:color w:val="000000"/>
          <w:sz w:val="24"/>
          <w:szCs w:val="24"/>
          <w:rtl/>
        </w:rPr>
        <w:lastRenderedPageBreak/>
        <w:t>באמתתם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באמת שלהם;</w:t>
      </w:r>
      <w:r w:rsidRPr="007739B7">
        <w:rPr>
          <w:rFonts w:ascii="David" w:eastAsia="Times New Roman" w:hAnsi="David" w:cs="David"/>
          <w:bCs/>
          <w:color w:val="000000"/>
          <w:sz w:val="24"/>
          <w:szCs w:val="24"/>
          <w:rtl/>
        </w:rPr>
        <w:t xml:space="preserve"> </w:t>
      </w:r>
      <w:r>
        <w:rPr>
          <w:rFonts w:ascii="David" w:eastAsia="Times New Roman" w:hAnsi="David" w:cs="David" w:hint="cs"/>
          <w:bCs/>
          <w:color w:val="000000"/>
          <w:sz w:val="24"/>
          <w:szCs w:val="24"/>
          <w:rtl/>
        </w:rPr>
        <w:t xml:space="preserve">ראש כל </w:t>
      </w:r>
      <w:r w:rsidRPr="007739B7">
        <w:rPr>
          <w:rFonts w:ascii="David" w:eastAsia="Times New Roman" w:hAnsi="David" w:cs="David"/>
          <w:bCs/>
          <w:color w:val="000000"/>
          <w:sz w:val="24"/>
          <w:szCs w:val="24"/>
          <w:rtl/>
        </w:rPr>
        <w:t>המאויים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פסגת כל השאיפות;</w:t>
      </w:r>
      <w:r w:rsidRPr="007739B7">
        <w:rPr>
          <w:rFonts w:ascii="David" w:eastAsia="Times New Roman" w:hAnsi="David" w:cs="David"/>
          <w:bCs/>
          <w:color w:val="000000"/>
          <w:sz w:val="24"/>
          <w:szCs w:val="24"/>
          <w:rtl/>
        </w:rPr>
        <w:t xml:space="preserve"> עלילות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פעולות;</w:t>
      </w:r>
      <w:r w:rsidRPr="007739B7">
        <w:rPr>
          <w:rFonts w:ascii="David" w:eastAsia="Times New Roman" w:hAnsi="David" w:cs="David"/>
          <w:bCs/>
          <w:color w:val="000000"/>
          <w:sz w:val="24"/>
          <w:szCs w:val="24"/>
          <w:rtl/>
        </w:rPr>
        <w:t xml:space="preserve"> והמזגים המתילדים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והאופי הנולד;</w:t>
      </w:r>
      <w:r w:rsidRPr="007739B7">
        <w:rPr>
          <w:rFonts w:ascii="David" w:eastAsia="Times New Roman" w:hAnsi="David" w:cs="David"/>
          <w:bCs/>
          <w:color w:val="000000"/>
          <w:sz w:val="24"/>
          <w:szCs w:val="24"/>
          <w:rtl/>
        </w:rPr>
        <w:t xml:space="preserve"> המקורים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השורשים;</w:t>
      </w:r>
      <w:r w:rsidRPr="007739B7">
        <w:rPr>
          <w:rFonts w:ascii="David" w:eastAsia="Times New Roman" w:hAnsi="David" w:cs="David"/>
          <w:bCs/>
          <w:color w:val="000000"/>
          <w:sz w:val="24"/>
          <w:szCs w:val="24"/>
          <w:rtl/>
        </w:rPr>
        <w:t xml:space="preserve"> במכונם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במקומם;</w:t>
      </w:r>
      <w:r w:rsidRPr="007739B7">
        <w:rPr>
          <w:rFonts w:ascii="David" w:eastAsia="Times New Roman" w:hAnsi="David" w:cs="David"/>
          <w:bCs/>
          <w:color w:val="000000"/>
          <w:sz w:val="24"/>
          <w:szCs w:val="24"/>
          <w:rtl/>
        </w:rPr>
        <w:t xml:space="preserve"> סגולה</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מעלה;</w:t>
      </w:r>
      <w:r w:rsidRPr="007739B7">
        <w:rPr>
          <w:rFonts w:ascii="David" w:eastAsia="Times New Roman" w:hAnsi="David" w:cs="David"/>
          <w:bCs/>
          <w:color w:val="000000"/>
          <w:sz w:val="24"/>
          <w:szCs w:val="24"/>
          <w:rtl/>
        </w:rPr>
        <w:t xml:space="preserve"> ומתאזרים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ומתחמשים;</w:t>
      </w:r>
      <w:r w:rsidRPr="007739B7">
        <w:rPr>
          <w:rFonts w:ascii="David" w:eastAsia="Times New Roman" w:hAnsi="David" w:cs="David"/>
          <w:bCs/>
          <w:color w:val="000000"/>
          <w:sz w:val="24"/>
          <w:szCs w:val="24"/>
          <w:rtl/>
        </w:rPr>
        <w:t xml:space="preserve"> מעקשים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מכשולים;</w:t>
      </w:r>
      <w:r w:rsidRPr="007739B7">
        <w:rPr>
          <w:rFonts w:ascii="David" w:eastAsia="Times New Roman" w:hAnsi="David" w:cs="David"/>
          <w:bCs/>
          <w:color w:val="000000"/>
          <w:sz w:val="24"/>
          <w:szCs w:val="24"/>
          <w:rtl/>
        </w:rPr>
        <w:t xml:space="preserve"> לגבהי רום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לפסגות רוח;</w:t>
      </w:r>
      <w:r w:rsidRPr="007739B7">
        <w:rPr>
          <w:rFonts w:ascii="David" w:eastAsia="Times New Roman" w:hAnsi="David" w:cs="David"/>
          <w:bCs/>
          <w:color w:val="000000"/>
          <w:sz w:val="24"/>
          <w:szCs w:val="24"/>
          <w:rtl/>
        </w:rPr>
        <w:t xml:space="preserve"> ורתת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ורתיעה;</w:t>
      </w:r>
      <w:r w:rsidRPr="007739B7">
        <w:rPr>
          <w:rFonts w:ascii="David" w:eastAsia="Times New Roman" w:hAnsi="David" w:cs="David"/>
          <w:bCs/>
          <w:color w:val="000000"/>
          <w:sz w:val="24"/>
          <w:szCs w:val="24"/>
          <w:rtl/>
        </w:rPr>
        <w:t xml:space="preserve"> ומשתגבים</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ומתרוממים;</w:t>
      </w:r>
      <w:r w:rsidRPr="007739B7">
        <w:rPr>
          <w:rFonts w:ascii="David" w:eastAsia="Times New Roman" w:hAnsi="David" w:cs="David"/>
          <w:bCs/>
          <w:color w:val="000000"/>
          <w:sz w:val="24"/>
          <w:szCs w:val="24"/>
          <w:rtl/>
        </w:rPr>
        <w:t xml:space="preserve"> נעזבות</w:t>
      </w:r>
      <w:r>
        <w:rPr>
          <w:rFonts w:ascii="David" w:eastAsia="Times New Roman" w:hAnsi="David" w:cs="David" w:hint="cs"/>
          <w:b/>
          <w:color w:val="000000"/>
          <w:sz w:val="24"/>
          <w:szCs w:val="24"/>
          <w:rtl/>
        </w:rPr>
        <w:t xml:space="preserve"> </w:t>
      </w:r>
      <w:r>
        <w:rPr>
          <w:rFonts w:ascii="David" w:eastAsia="Times New Roman" w:hAnsi="David" w:cs="David"/>
          <w:b/>
          <w:color w:val="000000"/>
          <w:sz w:val="24"/>
          <w:szCs w:val="24"/>
          <w:rtl/>
        </w:rPr>
        <w:t>–</w:t>
      </w:r>
      <w:r>
        <w:rPr>
          <w:rFonts w:ascii="David" w:eastAsia="Times New Roman" w:hAnsi="David" w:cs="David" w:hint="cs"/>
          <w:b/>
          <w:color w:val="000000"/>
          <w:sz w:val="24"/>
          <w:szCs w:val="24"/>
          <w:rtl/>
        </w:rPr>
        <w:t xml:space="preserve"> נטושות</w:t>
      </w:r>
      <w:r w:rsidRPr="00FB0D0F">
        <w:rPr>
          <w:rFonts w:ascii="David" w:eastAsia="Times New Roman" w:hAnsi="David" w:cs="David" w:hint="cs"/>
          <w:b/>
          <w:color w:val="000000"/>
          <w:sz w:val="24"/>
          <w:szCs w:val="24"/>
          <w:rtl/>
        </w:rPr>
        <w:t>.</w:t>
      </w:r>
    </w:p>
    <w:p w14:paraId="0F7E70BD" w14:textId="77777777" w:rsidR="00FB0D0F" w:rsidRPr="00FB0D0F" w:rsidRDefault="00FB0D0F" w:rsidP="002D1D67">
      <w:pPr>
        <w:spacing w:line="360" w:lineRule="auto"/>
        <w:jc w:val="both"/>
        <w:rPr>
          <w:rFonts w:ascii="David" w:hAnsi="David" w:cs="David"/>
          <w:sz w:val="24"/>
          <w:szCs w:val="24"/>
          <w:rtl/>
        </w:rPr>
      </w:pPr>
    </w:p>
    <w:p w14:paraId="04AAAB94" w14:textId="5041B45E" w:rsidR="008C7690" w:rsidRPr="005A5DA4" w:rsidRDefault="002B2CC4" w:rsidP="008115DD">
      <w:pPr>
        <w:autoSpaceDE w:val="0"/>
        <w:autoSpaceDN w:val="0"/>
        <w:adjustRightInd w:val="0"/>
        <w:spacing w:after="0" w:line="360" w:lineRule="auto"/>
        <w:jc w:val="both"/>
        <w:rPr>
          <w:rFonts w:ascii="David" w:eastAsia="Times New Roman" w:hAnsi="David" w:cs="David"/>
          <w:b/>
          <w:color w:val="000000"/>
          <w:sz w:val="24"/>
          <w:szCs w:val="24"/>
          <w:rtl/>
        </w:rPr>
      </w:pPr>
      <w:r>
        <w:rPr>
          <w:rFonts w:ascii="David" w:eastAsia="Times New Roman" w:hAnsi="David" w:cs="David"/>
          <w:bCs/>
          <w:color w:val="000000"/>
          <w:sz w:val="24"/>
          <w:szCs w:val="24"/>
          <w:rtl/>
        </w:rPr>
        <w:t>סוף כל סוף ינצח הקודש את העולם</w:t>
      </w:r>
      <w:r>
        <w:rPr>
          <w:rFonts w:ascii="David" w:eastAsia="Times New Roman" w:hAnsi="David" w:cs="David" w:hint="cs"/>
          <w:bCs/>
          <w:color w:val="000000"/>
          <w:sz w:val="24"/>
          <w:szCs w:val="24"/>
          <w:rtl/>
        </w:rPr>
        <w:t xml:space="preserve"> </w:t>
      </w:r>
      <w:r w:rsidRPr="00FB0D0F">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Pr>
          <w:rFonts w:ascii="David" w:eastAsia="Times New Roman" w:hAnsi="David" w:cs="David" w:hint="cs"/>
          <w:b/>
          <w:color w:val="000000"/>
          <w:sz w:val="24"/>
          <w:szCs w:val="24"/>
          <w:rtl/>
        </w:rPr>
        <w:t xml:space="preserve">העולם איננו הפקר, ריבונו של עולם מכוון את העולם לתיקונו </w:t>
      </w:r>
      <w:r w:rsidR="00FB0D0F">
        <w:rPr>
          <w:rFonts w:ascii="David" w:eastAsia="Times New Roman" w:hAnsi="David" w:cs="David" w:hint="cs"/>
          <w:b/>
          <w:color w:val="000000"/>
          <w:sz w:val="24"/>
          <w:szCs w:val="24"/>
          <w:rtl/>
        </w:rPr>
        <w:t>השלם:</w:t>
      </w:r>
      <w:r>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החשבונות הפשוטים, שגם לבבות של ילדים מרגישים באמתתם, הם הם יהיו יסודות החי</w:t>
      </w:r>
      <w:r>
        <w:rPr>
          <w:rFonts w:ascii="David" w:eastAsia="Times New Roman" w:hAnsi="David" w:cs="David"/>
          <w:bCs/>
          <w:color w:val="000000"/>
          <w:sz w:val="24"/>
          <w:szCs w:val="24"/>
          <w:rtl/>
        </w:rPr>
        <w:t>ים, ו</w:t>
      </w:r>
      <w:r w:rsidR="00FB0D0F">
        <w:rPr>
          <w:rFonts w:ascii="David" w:eastAsia="Times New Roman" w:hAnsi="David" w:cs="David" w:hint="cs"/>
          <w:bCs/>
          <w:color w:val="000000"/>
          <w:sz w:val="24"/>
          <w:szCs w:val="24"/>
          <w:rtl/>
        </w:rPr>
        <w:t>"</w:t>
      </w:r>
      <w:r>
        <w:rPr>
          <w:rFonts w:ascii="David" w:eastAsia="Times New Roman" w:hAnsi="David" w:cs="David"/>
          <w:bCs/>
          <w:color w:val="000000"/>
          <w:sz w:val="24"/>
          <w:szCs w:val="24"/>
          <w:rtl/>
        </w:rPr>
        <w:t>מפי עוללים ויונקים יוסד עז</w:t>
      </w:r>
      <w:r w:rsidR="00FB0D0F">
        <w:rPr>
          <w:rFonts w:ascii="David" w:eastAsia="Times New Roman" w:hAnsi="David" w:cs="David" w:hint="cs"/>
          <w:bCs/>
          <w:color w:val="000000"/>
          <w:sz w:val="24"/>
          <w:szCs w:val="24"/>
          <w:rtl/>
        </w:rPr>
        <w:t>"</w:t>
      </w:r>
      <w:r>
        <w:rPr>
          <w:rFonts w:ascii="David" w:eastAsia="Times New Roman" w:hAnsi="David" w:cs="David" w:hint="cs"/>
          <w:bCs/>
          <w:color w:val="000000"/>
          <w:sz w:val="24"/>
          <w:szCs w:val="24"/>
          <w:rtl/>
        </w:rPr>
        <w:t xml:space="preserve"> </w:t>
      </w:r>
      <w:r w:rsidRPr="00FB0D0F">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sidR="00FB0D0F">
        <w:rPr>
          <w:rFonts w:ascii="David" w:eastAsia="Times New Roman" w:hAnsi="David" w:cs="David" w:hint="cs"/>
          <w:b/>
          <w:color w:val="000000"/>
          <w:sz w:val="24"/>
          <w:szCs w:val="24"/>
          <w:rtl/>
        </w:rPr>
        <w:t xml:space="preserve">האמת הפשוטה ביותר בעולם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שגם הנפשות הצעירות ביותר חשות אותה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שישנו כיוון חיובי למציאות; אמת זו תהיה בסיס החיים של העולם כולו בסופו של דבר</w:t>
      </w:r>
      <w:r>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העולם הנצחי, הרוחני, השכלי הקיים, יהיה ראש כל המאו</w:t>
      </w:r>
      <w:r>
        <w:rPr>
          <w:rFonts w:ascii="David" w:eastAsia="Times New Roman" w:hAnsi="David" w:cs="David"/>
          <w:bCs/>
          <w:color w:val="000000"/>
          <w:sz w:val="24"/>
          <w:szCs w:val="24"/>
          <w:rtl/>
        </w:rPr>
        <w:t>יים, והבסיס לכל עלילות בני האדם</w:t>
      </w:r>
      <w:r>
        <w:rPr>
          <w:rFonts w:ascii="David" w:eastAsia="Times New Roman" w:hAnsi="David" w:cs="David" w:hint="cs"/>
          <w:bCs/>
          <w:color w:val="000000"/>
          <w:sz w:val="24"/>
          <w:szCs w:val="24"/>
          <w:rtl/>
        </w:rPr>
        <w:t xml:space="preserve"> </w:t>
      </w:r>
      <w:r w:rsidRPr="00FB0D0F">
        <w:rPr>
          <w:rFonts w:ascii="David" w:eastAsia="Times New Roman" w:hAnsi="David" w:cs="David"/>
          <w:b/>
          <w:color w:val="000000"/>
          <w:sz w:val="24"/>
          <w:szCs w:val="24"/>
          <w:rtl/>
        </w:rPr>
        <w:t>–</w:t>
      </w:r>
      <w:r w:rsidRPr="002B2CC4">
        <w:rPr>
          <w:rFonts w:ascii="David" w:eastAsia="Times New Roman" w:hAnsi="David" w:cs="David" w:hint="cs"/>
          <w:b/>
          <w:color w:val="000000"/>
          <w:sz w:val="24"/>
          <w:szCs w:val="24"/>
          <w:rtl/>
        </w:rPr>
        <w:t xml:space="preserve"> </w:t>
      </w:r>
      <w:r>
        <w:rPr>
          <w:rFonts w:ascii="David" w:eastAsia="Times New Roman" w:hAnsi="David" w:cs="David" w:hint="cs"/>
          <w:b/>
          <w:color w:val="000000"/>
          <w:sz w:val="24"/>
          <w:szCs w:val="24"/>
          <w:rtl/>
        </w:rPr>
        <w:t>לעתיד,</w:t>
      </w:r>
      <w:r w:rsidR="00FB0D0F">
        <w:rPr>
          <w:rFonts w:ascii="David" w:eastAsia="Times New Roman" w:hAnsi="David" w:cs="David" w:hint="cs"/>
          <w:b/>
          <w:color w:val="000000"/>
          <w:sz w:val="24"/>
          <w:szCs w:val="24"/>
          <w:rtl/>
        </w:rPr>
        <w:t xml:space="preserve"> פסגת השאיפות תהיה החיבור אל הנצח האלוהי,</w:t>
      </w:r>
      <w:r>
        <w:rPr>
          <w:rFonts w:ascii="David" w:eastAsia="Times New Roman" w:hAnsi="David" w:cs="David" w:hint="cs"/>
          <w:b/>
          <w:color w:val="000000"/>
          <w:sz w:val="24"/>
          <w:szCs w:val="24"/>
          <w:rtl/>
        </w:rPr>
        <w:t xml:space="preserve"> וממילא כך יתנהלו כל </w:t>
      </w:r>
      <w:r w:rsidR="00FB0D0F">
        <w:rPr>
          <w:rFonts w:ascii="David" w:eastAsia="Times New Roman" w:hAnsi="David" w:cs="David" w:hint="cs"/>
          <w:b/>
          <w:color w:val="000000"/>
          <w:sz w:val="24"/>
          <w:szCs w:val="24"/>
          <w:rtl/>
        </w:rPr>
        <w:t>פעולותיה של האנושות</w:t>
      </w:r>
      <w:r>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המדות הטובות בשרשן העליון, שהוא הולך ומתעלה עד שהוא בא אל הערפל אשר שם האלהים, הן הנה אשר יהיו למ</w:t>
      </w:r>
      <w:r>
        <w:rPr>
          <w:rFonts w:ascii="David" w:eastAsia="Times New Roman" w:hAnsi="David" w:cs="David"/>
          <w:bCs/>
          <w:color w:val="000000"/>
          <w:sz w:val="24"/>
          <w:szCs w:val="24"/>
          <w:rtl/>
        </w:rPr>
        <w:t>וסדות לחיי החברה המשפחה והיחיד</w:t>
      </w:r>
      <w:r>
        <w:rPr>
          <w:rFonts w:ascii="David" w:eastAsia="Times New Roman" w:hAnsi="David" w:cs="David" w:hint="cs"/>
          <w:bCs/>
          <w:color w:val="000000"/>
          <w:sz w:val="24"/>
          <w:szCs w:val="24"/>
          <w:rtl/>
        </w:rPr>
        <w:t xml:space="preserve"> </w:t>
      </w:r>
      <w:r w:rsidRPr="00FB0D0F">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Pr>
          <w:rFonts w:ascii="David" w:eastAsia="Times New Roman" w:hAnsi="David" w:cs="David" w:hint="cs"/>
          <w:b/>
          <w:color w:val="000000"/>
          <w:sz w:val="24"/>
          <w:szCs w:val="24"/>
          <w:rtl/>
        </w:rPr>
        <w:t>מתוך שהאדם יהיה קשור לנשגב</w:t>
      </w:r>
      <w:r w:rsidR="00FB0D0F">
        <w:rPr>
          <w:rFonts w:ascii="David" w:eastAsia="Times New Roman" w:hAnsi="David" w:cs="David" w:hint="cs"/>
          <w:b/>
          <w:color w:val="000000"/>
          <w:sz w:val="24"/>
          <w:szCs w:val="24"/>
          <w:rtl/>
        </w:rPr>
        <w:t xml:space="preserve"> האלוהי (שמרוב נשגבות אינו ניתן לתפיסה אנושית מלאה)</w:t>
      </w:r>
      <w:r>
        <w:rPr>
          <w:rFonts w:ascii="David" w:eastAsia="Times New Roman" w:hAnsi="David" w:cs="David" w:hint="cs"/>
          <w:b/>
          <w:color w:val="000000"/>
          <w:sz w:val="24"/>
          <w:szCs w:val="24"/>
          <w:rtl/>
        </w:rPr>
        <w:t>, יעצים בקרבו את הטוב, החסד, הגבורה והאהבה</w:t>
      </w:r>
      <w:r w:rsidR="00FB0D0F">
        <w:rPr>
          <w:rFonts w:ascii="David" w:eastAsia="Times New Roman" w:hAnsi="David" w:cs="David" w:hint="cs"/>
          <w:b/>
          <w:color w:val="000000"/>
          <w:sz w:val="24"/>
          <w:szCs w:val="24"/>
          <w:rtl/>
        </w:rPr>
        <w:t>; ומידות אלו ישמשו כתשתיות של מוסדות הציבור והפרט</w:t>
      </w:r>
      <w:r>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והדעות שהן אבות למדות הטובות, והמזגים המתילדים על ידי סדרי חיים כאלה, שהם מתאימים עם יסודן של המדות הטובות, הם הגורמים שעצם השמות וכחות החיים ו</w:t>
      </w:r>
      <w:r>
        <w:rPr>
          <w:rFonts w:ascii="David" w:eastAsia="Times New Roman" w:hAnsi="David" w:cs="David"/>
          <w:bCs/>
          <w:color w:val="000000"/>
          <w:sz w:val="24"/>
          <w:szCs w:val="24"/>
          <w:rtl/>
        </w:rPr>
        <w:t>מקורותיהם יתעלו, יאירו ויתגברו</w:t>
      </w:r>
      <w:r>
        <w:rPr>
          <w:rFonts w:ascii="David" w:eastAsia="Times New Roman" w:hAnsi="David" w:cs="David" w:hint="cs"/>
          <w:bCs/>
          <w:color w:val="000000"/>
          <w:sz w:val="24"/>
          <w:szCs w:val="24"/>
          <w:rtl/>
        </w:rPr>
        <w:t xml:space="preserve"> </w:t>
      </w:r>
      <w:r w:rsidRPr="00FB0D0F">
        <w:rPr>
          <w:rFonts w:ascii="David" w:eastAsia="Times New Roman" w:hAnsi="David" w:cs="David"/>
          <w:b/>
          <w:color w:val="000000"/>
          <w:sz w:val="24"/>
          <w:szCs w:val="24"/>
          <w:rtl/>
        </w:rPr>
        <w:t>–</w:t>
      </w:r>
      <w:r>
        <w:rPr>
          <w:rFonts w:ascii="David" w:eastAsia="Times New Roman" w:hAnsi="David" w:cs="David" w:hint="cs"/>
          <w:bCs/>
          <w:color w:val="000000"/>
          <w:sz w:val="24"/>
          <w:szCs w:val="24"/>
          <w:rtl/>
        </w:rPr>
        <w:t xml:space="preserve"> </w:t>
      </w:r>
      <w:r w:rsidR="00FB0D0F">
        <w:rPr>
          <w:rFonts w:ascii="David" w:eastAsia="Times New Roman" w:hAnsi="David" w:cs="David" w:hint="cs"/>
          <w:b/>
          <w:color w:val="000000"/>
          <w:sz w:val="24"/>
          <w:szCs w:val="24"/>
          <w:rtl/>
        </w:rPr>
        <w:t xml:space="preserve">תפיסות העולם שהן הבסיס למידות הטובות, והאופי שנולד מהתנהלות טהורה מעין זו (שמותאם עם העיקרון של המידות הטובות)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גורמים שהשפע האלוהי (שמתבטא ב"שמות" של הבורא) וכוחות החיים ילכו ויתגברו;</w:t>
      </w:r>
      <w:r w:rsidR="00477F56" w:rsidRPr="007739B7">
        <w:rPr>
          <w:rFonts w:ascii="David" w:eastAsia="Times New Roman" w:hAnsi="David" w:cs="David"/>
          <w:bCs/>
          <w:color w:val="000000"/>
          <w:sz w:val="24"/>
          <w:szCs w:val="24"/>
          <w:rtl/>
        </w:rPr>
        <w:t xml:space="preserve"> </w:t>
      </w:r>
      <w:r w:rsidR="008C7690" w:rsidRPr="007739B7">
        <w:rPr>
          <w:rFonts w:ascii="David" w:eastAsia="Times New Roman" w:hAnsi="David" w:cs="David"/>
          <w:bCs/>
          <w:color w:val="000000"/>
          <w:sz w:val="24"/>
          <w:szCs w:val="24"/>
          <w:rtl/>
        </w:rPr>
        <w:t>ומתגברים המקורים, ומתברכים המעינות,</w:t>
      </w:r>
      <w:r>
        <w:rPr>
          <w:rFonts w:ascii="David" w:eastAsia="Times New Roman" w:hAnsi="David" w:cs="David" w:hint="cs"/>
          <w:bCs/>
          <w:color w:val="000000"/>
          <w:sz w:val="24"/>
          <w:szCs w:val="24"/>
          <w:rtl/>
        </w:rPr>
        <w:t xml:space="preserve"> </w:t>
      </w:r>
      <w:r w:rsidR="008C7690" w:rsidRPr="007739B7">
        <w:rPr>
          <w:rFonts w:ascii="David" w:eastAsia="Times New Roman" w:hAnsi="David" w:cs="David"/>
          <w:bCs/>
          <w:color w:val="000000"/>
          <w:sz w:val="24"/>
          <w:szCs w:val="24"/>
          <w:rtl/>
        </w:rPr>
        <w:t>ומתעדנים העולמים, ושמחות הנשמות בגן עדנן, וצוהלים הרוחות במכונם, ונולדים אנשי סגולה עטורי</w:t>
      </w:r>
      <w:r w:rsidR="00477F56">
        <w:rPr>
          <w:rFonts w:ascii="David" w:eastAsia="Times New Roman" w:hAnsi="David" w:cs="David"/>
          <w:bCs/>
          <w:color w:val="000000"/>
          <w:sz w:val="24"/>
          <w:szCs w:val="24"/>
          <w:rtl/>
        </w:rPr>
        <w:t xml:space="preserve"> חסד</w:t>
      </w:r>
      <w:r w:rsidR="00477F56">
        <w:rPr>
          <w:rFonts w:ascii="David" w:eastAsia="Times New Roman" w:hAnsi="David" w:cs="David" w:hint="cs"/>
          <w:bCs/>
          <w:color w:val="000000"/>
          <w:sz w:val="24"/>
          <w:szCs w:val="24"/>
          <w:rtl/>
        </w:rPr>
        <w:t xml:space="preserve"> </w:t>
      </w:r>
      <w:r w:rsidR="00477F56" w:rsidRPr="00FB0D0F">
        <w:rPr>
          <w:rFonts w:ascii="David" w:eastAsia="Times New Roman" w:hAnsi="David" w:cs="David"/>
          <w:b/>
          <w:color w:val="000000"/>
          <w:sz w:val="24"/>
          <w:szCs w:val="24"/>
          <w:rtl/>
        </w:rPr>
        <w:t>–</w:t>
      </w:r>
      <w:r w:rsidR="00477F56">
        <w:rPr>
          <w:rFonts w:ascii="David" w:eastAsia="Times New Roman" w:hAnsi="David" w:cs="David" w:hint="cs"/>
          <w:bCs/>
          <w:color w:val="000000"/>
          <w:sz w:val="24"/>
          <w:szCs w:val="24"/>
          <w:rtl/>
        </w:rPr>
        <w:t xml:space="preserve"> </w:t>
      </w:r>
      <w:r w:rsidR="00FB0D0F">
        <w:rPr>
          <w:rFonts w:ascii="David" w:eastAsia="Times New Roman" w:hAnsi="David" w:cs="David" w:hint="cs"/>
          <w:b/>
          <w:color w:val="000000"/>
          <w:sz w:val="24"/>
          <w:szCs w:val="24"/>
          <w:rtl/>
        </w:rPr>
        <w:t>מקורות החיים הולכים ונובעים; העולם מתעדן; הנפשות מוצאות את מקומן הראוי; ונולדים אנשי מעלה שמוסיפים טוב וחסד למציאות;</w:t>
      </w:r>
      <w:r w:rsidR="00477F56">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ומתארכים החיים בשקט וחמדה עדינה, ונפטרים מן העולם מלאי עז ושבעי ימים, והולכים למנוחת עולמים ועדני נועם</w:t>
      </w:r>
      <w:r w:rsidR="00FB0D0F">
        <w:rPr>
          <w:rFonts w:ascii="David" w:eastAsia="Times New Roman" w:hAnsi="David" w:cs="David" w:hint="cs"/>
          <w:bCs/>
          <w:color w:val="000000"/>
          <w:sz w:val="24"/>
          <w:szCs w:val="24"/>
          <w:rtl/>
        </w:rPr>
        <w:t xml:space="preserve"> </w:t>
      </w:r>
      <w:r w:rsidR="00477F56" w:rsidRPr="00FB0D0F">
        <w:rPr>
          <w:rFonts w:ascii="David" w:eastAsia="Times New Roman" w:hAnsi="David" w:cs="David"/>
          <w:b/>
          <w:color w:val="000000"/>
          <w:sz w:val="24"/>
          <w:szCs w:val="24"/>
          <w:rtl/>
        </w:rPr>
        <w:t>–</w:t>
      </w:r>
      <w:r w:rsidR="00477F56">
        <w:rPr>
          <w:rFonts w:ascii="David" w:eastAsia="Times New Roman" w:hAnsi="David" w:cs="David" w:hint="cs"/>
          <w:bCs/>
          <w:color w:val="000000"/>
          <w:sz w:val="24"/>
          <w:szCs w:val="24"/>
          <w:rtl/>
        </w:rPr>
        <w:t xml:space="preserve"> </w:t>
      </w:r>
      <w:r w:rsidR="00477F56">
        <w:rPr>
          <w:rFonts w:ascii="David" w:eastAsia="Times New Roman" w:hAnsi="David" w:cs="David" w:hint="cs"/>
          <w:b/>
          <w:color w:val="000000"/>
          <w:sz w:val="24"/>
          <w:szCs w:val="24"/>
          <w:rtl/>
        </w:rPr>
        <w:t>במצב זה חיי האדם הם עונג מת</w:t>
      </w:r>
      <w:r w:rsidR="00CA59F8">
        <w:rPr>
          <w:rFonts w:ascii="David" w:eastAsia="Times New Roman" w:hAnsi="David" w:cs="David" w:hint="cs"/>
          <w:b/>
          <w:color w:val="000000"/>
          <w:sz w:val="24"/>
          <w:szCs w:val="24"/>
          <w:rtl/>
        </w:rPr>
        <w:t>משך</w:t>
      </w:r>
      <w:r w:rsidR="00FB0D0F">
        <w:rPr>
          <w:rFonts w:ascii="David" w:eastAsia="Times New Roman" w:hAnsi="David" w:cs="David" w:hint="cs"/>
          <w:b/>
          <w:color w:val="000000"/>
          <w:sz w:val="24"/>
          <w:szCs w:val="24"/>
          <w:rtl/>
        </w:rPr>
        <w:t>, ארוך</w:t>
      </w:r>
      <w:r w:rsidR="00CA59F8">
        <w:rPr>
          <w:rFonts w:ascii="David" w:eastAsia="Times New Roman" w:hAnsi="David" w:cs="David" w:hint="cs"/>
          <w:b/>
          <w:color w:val="000000"/>
          <w:sz w:val="24"/>
          <w:szCs w:val="24"/>
          <w:rtl/>
        </w:rPr>
        <w:t xml:space="preserve"> ונעים</w:t>
      </w:r>
      <w:r w:rsidR="00FB0D0F">
        <w:rPr>
          <w:rFonts w:ascii="David" w:eastAsia="Times New Roman" w:hAnsi="David" w:cs="David" w:hint="cs"/>
          <w:b/>
          <w:color w:val="000000"/>
          <w:sz w:val="24"/>
          <w:szCs w:val="24"/>
          <w:rtl/>
        </w:rPr>
        <w:t>;</w:t>
      </w:r>
      <w:r w:rsidR="00CA59F8">
        <w:rPr>
          <w:rFonts w:ascii="David" w:eastAsia="Times New Roman" w:hAnsi="David" w:cs="David" w:hint="cs"/>
          <w:b/>
          <w:color w:val="000000"/>
          <w:sz w:val="24"/>
          <w:szCs w:val="24"/>
          <w:rtl/>
        </w:rPr>
        <w:t xml:space="preserve"> </w:t>
      </w:r>
      <w:r w:rsidR="00FB0D0F">
        <w:rPr>
          <w:rFonts w:ascii="David" w:eastAsia="Times New Roman" w:hAnsi="David" w:cs="David" w:hint="cs"/>
          <w:b/>
          <w:color w:val="000000"/>
          <w:sz w:val="24"/>
          <w:szCs w:val="24"/>
          <w:rtl/>
        </w:rPr>
        <w:t>אף</w:t>
      </w:r>
      <w:r w:rsidR="00CA59F8">
        <w:rPr>
          <w:rFonts w:ascii="David" w:eastAsia="Times New Roman" w:hAnsi="David" w:cs="David" w:hint="cs"/>
          <w:b/>
          <w:color w:val="000000"/>
          <w:sz w:val="24"/>
          <w:szCs w:val="24"/>
          <w:rtl/>
        </w:rPr>
        <w:t xml:space="preserve"> הפרידה מהעולם איננה כה מאיימת אלא כעין הפסקה קלה לזיכוך רוחני עד להתחדשות החיים מחדש</w:t>
      </w:r>
      <w:r w:rsidR="00FB0D0F">
        <w:rPr>
          <w:rFonts w:ascii="David" w:eastAsia="Times New Roman" w:hAnsi="David" w:cs="David" w:hint="cs"/>
          <w:b/>
          <w:color w:val="000000"/>
          <w:sz w:val="24"/>
          <w:szCs w:val="24"/>
          <w:rtl/>
        </w:rPr>
        <w:t>;</w:t>
      </w:r>
      <w:r w:rsidR="00FB0D0F" w:rsidRPr="00FB0D0F">
        <w:rPr>
          <w:rFonts w:ascii="David" w:eastAsia="Times New Roman" w:hAnsi="David" w:cs="David"/>
          <w:bCs/>
          <w:color w:val="000000"/>
          <w:sz w:val="24"/>
          <w:szCs w:val="24"/>
          <w:rtl/>
        </w:rPr>
        <w:t xml:space="preserve"> </w:t>
      </w:r>
      <w:r w:rsidR="00FB0D0F" w:rsidRPr="007739B7">
        <w:rPr>
          <w:rFonts w:ascii="David" w:eastAsia="Times New Roman" w:hAnsi="David" w:cs="David"/>
          <w:bCs/>
          <w:color w:val="000000"/>
          <w:sz w:val="24"/>
          <w:szCs w:val="24"/>
          <w:rtl/>
        </w:rPr>
        <w:t>ומופיעים ממרומי עדנם אור</w:t>
      </w:r>
      <w:r w:rsidR="00FB0D0F">
        <w:rPr>
          <w:rFonts w:ascii="David" w:eastAsia="Times New Roman" w:hAnsi="David" w:cs="David"/>
          <w:bCs/>
          <w:color w:val="000000"/>
          <w:sz w:val="24"/>
          <w:szCs w:val="24"/>
          <w:rtl/>
        </w:rPr>
        <w:t xml:space="preserve"> וחיים גם במרכזי החיים הגופניים</w:t>
      </w:r>
      <w:r w:rsidR="00FB0D0F">
        <w:rPr>
          <w:rFonts w:ascii="David" w:eastAsia="Times New Roman" w:hAnsi="David" w:cs="David" w:hint="cs"/>
          <w:b/>
          <w:color w:val="000000"/>
          <w:sz w:val="24"/>
          <w:szCs w:val="24"/>
          <w:rtl/>
        </w:rPr>
        <w:t xml:space="preserve">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והחיים מופיעים בטהרה ובעדינות גם בעת העיסוק בשיא הגופניות</w:t>
      </w:r>
      <w:r w:rsidR="00CA59F8">
        <w:rPr>
          <w:rFonts w:ascii="David" w:eastAsia="Times New Roman" w:hAnsi="David" w:cs="David" w:hint="cs"/>
          <w:b/>
          <w:color w:val="000000"/>
          <w:sz w:val="24"/>
          <w:szCs w:val="24"/>
          <w:rtl/>
        </w:rPr>
        <w:t xml:space="preserve">. </w:t>
      </w:r>
      <w:r w:rsidR="008C7690" w:rsidRPr="007739B7">
        <w:rPr>
          <w:rFonts w:ascii="David" w:eastAsia="Times New Roman" w:hAnsi="David" w:cs="David"/>
          <w:bCs/>
          <w:color w:val="000000"/>
          <w:sz w:val="24"/>
          <w:szCs w:val="24"/>
          <w:rtl/>
        </w:rPr>
        <w:t>והולך העולם ומתבסס, והולכת התרבות ומתרחבת, והולך הדעת ומתעלה, ומקשיבים קול אלהים בהדר, ורואים הוד החכמה והחסד, ומכירים יופי העולם וטובו</w:t>
      </w:r>
      <w:r w:rsidR="00FB0D0F">
        <w:rPr>
          <w:rFonts w:ascii="David" w:eastAsia="Times New Roman" w:hAnsi="David" w:cs="David" w:hint="cs"/>
          <w:bCs/>
          <w:color w:val="000000"/>
          <w:sz w:val="24"/>
          <w:szCs w:val="24"/>
          <w:rtl/>
        </w:rPr>
        <w:t xml:space="preserve"> </w:t>
      </w:r>
      <w:r w:rsidR="005A5DA4" w:rsidRPr="00FB0D0F">
        <w:rPr>
          <w:rFonts w:ascii="David" w:eastAsia="Times New Roman" w:hAnsi="David" w:cs="David"/>
          <w:b/>
          <w:color w:val="000000"/>
          <w:sz w:val="24"/>
          <w:szCs w:val="24"/>
          <w:rtl/>
        </w:rPr>
        <w:t>–</w:t>
      </w:r>
      <w:r w:rsidR="005A5DA4">
        <w:rPr>
          <w:rFonts w:ascii="David" w:eastAsia="Times New Roman" w:hAnsi="David" w:cs="David" w:hint="cs"/>
          <w:bCs/>
          <w:color w:val="000000"/>
          <w:sz w:val="24"/>
          <w:szCs w:val="24"/>
          <w:rtl/>
        </w:rPr>
        <w:t xml:space="preserve"> </w:t>
      </w:r>
      <w:r w:rsidR="005A5DA4">
        <w:rPr>
          <w:rFonts w:ascii="David" w:eastAsia="Times New Roman" w:hAnsi="David" w:cs="David" w:hint="cs"/>
          <w:b/>
          <w:color w:val="000000"/>
          <w:sz w:val="24"/>
          <w:szCs w:val="24"/>
          <w:rtl/>
        </w:rPr>
        <w:t xml:space="preserve">כשאור התורה יתגלה בעולם יקבל </w:t>
      </w:r>
      <w:r w:rsidR="00F56CA0">
        <w:rPr>
          <w:rFonts w:ascii="David" w:eastAsia="Times New Roman" w:hAnsi="David" w:cs="David" w:hint="cs"/>
          <w:b/>
          <w:color w:val="000000"/>
          <w:sz w:val="24"/>
          <w:szCs w:val="24"/>
          <w:rtl/>
        </w:rPr>
        <w:t xml:space="preserve">הכל </w:t>
      </w:r>
      <w:r w:rsidR="005A5DA4">
        <w:rPr>
          <w:rFonts w:ascii="David" w:eastAsia="Times New Roman" w:hAnsi="David" w:cs="David" w:hint="cs"/>
          <w:b/>
          <w:color w:val="000000"/>
          <w:sz w:val="24"/>
          <w:szCs w:val="24"/>
          <w:rtl/>
        </w:rPr>
        <w:t xml:space="preserve">משמעות אחרת. המוסר ואהבת האדם יהיו מבוססים באדם, התרבות האנושית תקבל משמעות עמוקה, תפיסת העולם תתבהר והאדם ימצא את אחדות ה' בכל. </w:t>
      </w:r>
      <w:r w:rsidR="005A5DA4" w:rsidRPr="007739B7">
        <w:rPr>
          <w:rFonts w:ascii="David" w:eastAsia="Times New Roman" w:hAnsi="David" w:cs="David"/>
          <w:bCs/>
          <w:color w:val="000000"/>
          <w:sz w:val="24"/>
          <w:szCs w:val="24"/>
          <w:rtl/>
        </w:rPr>
        <w:t>ובאים להדר ולפאר ליוצר עולמים בשפתי אמת, ומתאזרים בגבורה להרבות עצמה וחיים, ומטהרים את החיים מכל זיהו</w:t>
      </w:r>
      <w:r w:rsidR="005A5DA4">
        <w:rPr>
          <w:rFonts w:ascii="David" w:eastAsia="Times New Roman" w:hAnsi="David" w:cs="David"/>
          <w:bCs/>
          <w:color w:val="000000"/>
          <w:sz w:val="24"/>
          <w:szCs w:val="24"/>
          <w:rtl/>
        </w:rPr>
        <w:t>ם, ומישרים את הלבבות מכל מעקשים</w:t>
      </w:r>
      <w:r w:rsidR="005A5DA4">
        <w:rPr>
          <w:rFonts w:ascii="David" w:eastAsia="Times New Roman" w:hAnsi="David" w:cs="David" w:hint="cs"/>
          <w:bCs/>
          <w:color w:val="000000"/>
          <w:sz w:val="24"/>
          <w:szCs w:val="24"/>
          <w:rtl/>
        </w:rPr>
        <w:t xml:space="preserve"> </w:t>
      </w:r>
      <w:r w:rsidR="00FB0D0F">
        <w:rPr>
          <w:rFonts w:ascii="David" w:eastAsia="Times New Roman" w:hAnsi="David" w:cs="David"/>
          <w:b/>
          <w:color w:val="000000"/>
          <w:sz w:val="24"/>
          <w:szCs w:val="24"/>
          <w:rtl/>
        </w:rPr>
        <w:t>–</w:t>
      </w:r>
      <w:r w:rsidR="005A5DA4">
        <w:rPr>
          <w:rFonts w:ascii="David" w:eastAsia="Times New Roman" w:hAnsi="David" w:cs="David" w:hint="cs"/>
          <w:bCs/>
          <w:color w:val="000000"/>
          <w:sz w:val="24"/>
          <w:szCs w:val="24"/>
          <w:rtl/>
        </w:rPr>
        <w:t xml:space="preserve"> </w:t>
      </w:r>
      <w:r w:rsidR="005A5DA4">
        <w:rPr>
          <w:rFonts w:ascii="David" w:eastAsia="Times New Roman" w:hAnsi="David" w:cs="David" w:hint="cs"/>
          <w:b/>
          <w:color w:val="000000"/>
          <w:sz w:val="24"/>
          <w:szCs w:val="24"/>
          <w:rtl/>
        </w:rPr>
        <w:t xml:space="preserve">מתוך כך </w:t>
      </w:r>
      <w:r w:rsidR="00FB0D0F">
        <w:rPr>
          <w:rFonts w:ascii="David" w:eastAsia="Times New Roman" w:hAnsi="David" w:cs="David" w:hint="cs"/>
          <w:b/>
          <w:color w:val="000000"/>
          <w:sz w:val="24"/>
          <w:szCs w:val="24"/>
          <w:rtl/>
        </w:rPr>
        <w:t>מתגדלות ה</w:t>
      </w:r>
      <w:r w:rsidR="005A5DA4">
        <w:rPr>
          <w:rFonts w:ascii="David" w:eastAsia="Times New Roman" w:hAnsi="David" w:cs="David" w:hint="cs"/>
          <w:b/>
          <w:color w:val="000000"/>
          <w:sz w:val="24"/>
          <w:szCs w:val="24"/>
          <w:rtl/>
        </w:rPr>
        <w:t>ודיה טבעית לריבון העולמים ושאיפה לתיקון העולם</w:t>
      </w:r>
      <w:r w:rsidR="00FB0D0F">
        <w:rPr>
          <w:rFonts w:ascii="David" w:eastAsia="Times New Roman" w:hAnsi="David" w:cs="David" w:hint="cs"/>
          <w:b/>
          <w:color w:val="000000"/>
          <w:sz w:val="24"/>
          <w:szCs w:val="24"/>
          <w:rtl/>
        </w:rPr>
        <w:t xml:space="preserve"> מכל המכשולים.</w:t>
      </w:r>
      <w:r w:rsidR="008C7690" w:rsidRPr="007739B7">
        <w:rPr>
          <w:rFonts w:ascii="David" w:eastAsia="Times New Roman" w:hAnsi="David" w:cs="David"/>
          <w:bCs/>
          <w:color w:val="000000"/>
          <w:sz w:val="24"/>
          <w:szCs w:val="24"/>
          <w:rtl/>
        </w:rPr>
        <w:t xml:space="preserve"> ומתרוממים לגבהי רום, ומתחברים עם מלאכי עליון ושרפי קודש בלא פחד ורתת, ומשתגבים בשיגוב אלוה נורא הוד, ומתפארים בפאר בטחון ושלות נצח, ומתרחבת האורה, לשירה לחכמה, לגבורה, לתפארת ולעז</w:t>
      </w:r>
      <w:r w:rsidR="005A5DA4" w:rsidRPr="00FB0D0F">
        <w:rPr>
          <w:rFonts w:ascii="David" w:eastAsia="Times New Roman" w:hAnsi="David" w:cs="David" w:hint="cs"/>
          <w:b/>
          <w:color w:val="000000"/>
          <w:sz w:val="24"/>
          <w:szCs w:val="24"/>
          <w:rtl/>
        </w:rPr>
        <w:t xml:space="preserve"> </w:t>
      </w:r>
      <w:r w:rsidR="005A5DA4" w:rsidRPr="00FB0D0F">
        <w:rPr>
          <w:rFonts w:ascii="David" w:eastAsia="Times New Roman" w:hAnsi="David" w:cs="David"/>
          <w:b/>
          <w:color w:val="000000"/>
          <w:sz w:val="24"/>
          <w:szCs w:val="24"/>
          <w:rtl/>
        </w:rPr>
        <w:t>–</w:t>
      </w:r>
      <w:r w:rsidR="005A5DA4">
        <w:rPr>
          <w:rFonts w:ascii="David" w:eastAsia="Times New Roman" w:hAnsi="David" w:cs="David" w:hint="cs"/>
          <w:bCs/>
          <w:color w:val="000000"/>
          <w:sz w:val="24"/>
          <w:szCs w:val="24"/>
          <w:rtl/>
        </w:rPr>
        <w:t xml:space="preserve"> </w:t>
      </w:r>
      <w:r w:rsidR="00FB0D0F">
        <w:rPr>
          <w:rFonts w:ascii="David" w:eastAsia="Times New Roman" w:hAnsi="David" w:cs="David" w:hint="cs"/>
          <w:b/>
          <w:color w:val="000000"/>
          <w:sz w:val="24"/>
          <w:szCs w:val="24"/>
          <w:rtl/>
        </w:rPr>
        <w:t>אנו מתעלים לגבהי שמים; מגיעים להרמוניה עם כלל הכוחות הרוחניים במציאות; מתמלאים בביטחון ובשלווה;</w:t>
      </w:r>
      <w:r w:rsidR="005A5DA4">
        <w:rPr>
          <w:rFonts w:ascii="David" w:eastAsia="Times New Roman" w:hAnsi="David" w:cs="David" w:hint="cs"/>
          <w:b/>
          <w:color w:val="000000"/>
          <w:sz w:val="24"/>
          <w:szCs w:val="24"/>
          <w:rtl/>
        </w:rPr>
        <w:t xml:space="preserve"> השירה, היופי והעונג ימלאו את העולם כולו</w:t>
      </w:r>
      <w:r w:rsidR="00FB0D0F">
        <w:rPr>
          <w:rFonts w:ascii="David" w:eastAsia="Times New Roman" w:hAnsi="David" w:cs="David" w:hint="cs"/>
          <w:b/>
          <w:color w:val="000000"/>
          <w:sz w:val="24"/>
          <w:szCs w:val="24"/>
          <w:rtl/>
        </w:rPr>
        <w:t>;</w:t>
      </w:r>
      <w:r w:rsidR="00FB0D0F" w:rsidRPr="007739B7">
        <w:rPr>
          <w:rFonts w:ascii="David" w:eastAsia="Times New Roman" w:hAnsi="David" w:cs="David"/>
          <w:bCs/>
          <w:color w:val="000000"/>
          <w:sz w:val="24"/>
          <w:szCs w:val="24"/>
          <w:rtl/>
        </w:rPr>
        <w:t xml:space="preserve"> ובריות נעזבות חביבות זו </w:t>
      </w:r>
      <w:r w:rsidR="00FB0D0F" w:rsidRPr="007739B7">
        <w:rPr>
          <w:rFonts w:ascii="David" w:eastAsia="Times New Roman" w:hAnsi="David" w:cs="David"/>
          <w:bCs/>
          <w:color w:val="000000"/>
          <w:sz w:val="24"/>
          <w:szCs w:val="24"/>
          <w:rtl/>
        </w:rPr>
        <w:lastRenderedPageBreak/>
        <w:t>לזו, והשלום הולך ונבנה, ביחידים ובלאומים, ומתרחב גם על כל חית השדה וכל רמש הארץ, על צבאות</w:t>
      </w:r>
      <w:r w:rsidR="00FB0D0F">
        <w:rPr>
          <w:rFonts w:ascii="David" w:eastAsia="Times New Roman" w:hAnsi="David" w:cs="David"/>
          <w:bCs/>
          <w:color w:val="000000"/>
          <w:sz w:val="24"/>
          <w:szCs w:val="24"/>
          <w:rtl/>
        </w:rPr>
        <w:t xml:space="preserve"> עליונים ותחתונים, כלו אמר כבוד</w:t>
      </w:r>
      <w:r w:rsidR="00FB0D0F">
        <w:rPr>
          <w:rFonts w:ascii="David" w:eastAsia="Times New Roman" w:hAnsi="David" w:cs="David" w:hint="cs"/>
          <w:b/>
          <w:color w:val="000000"/>
          <w:sz w:val="24"/>
          <w:szCs w:val="24"/>
          <w:rtl/>
        </w:rPr>
        <w:t xml:space="preserve"> </w:t>
      </w:r>
      <w:r w:rsidR="00FB0D0F">
        <w:rPr>
          <w:rFonts w:ascii="David" w:eastAsia="Times New Roman" w:hAnsi="David" w:cs="David"/>
          <w:b/>
          <w:color w:val="000000"/>
          <w:sz w:val="24"/>
          <w:szCs w:val="24"/>
          <w:rtl/>
        </w:rPr>
        <w:t>–</w:t>
      </w:r>
      <w:r w:rsidR="00FB0D0F">
        <w:rPr>
          <w:rFonts w:ascii="David" w:eastAsia="Times New Roman" w:hAnsi="David" w:cs="David" w:hint="cs"/>
          <w:b/>
          <w:color w:val="000000"/>
          <w:sz w:val="24"/>
          <w:szCs w:val="24"/>
          <w:rtl/>
        </w:rPr>
        <w:t xml:space="preserve"> ומגיעה הרמוניה לכל הברואים, גם לאלו שנטושים כעת, והמציאות מתאחדת ומביע בכך כבוד לאלוהי ישראל.</w:t>
      </w:r>
      <w:r w:rsidR="005A5DA4">
        <w:rPr>
          <w:rFonts w:ascii="David" w:eastAsia="Times New Roman" w:hAnsi="David" w:cs="David" w:hint="cs"/>
          <w:b/>
          <w:color w:val="000000"/>
          <w:sz w:val="24"/>
          <w:szCs w:val="24"/>
          <w:rtl/>
        </w:rPr>
        <w:t xml:space="preserve"> במהרה בימ</w:t>
      </w:r>
      <w:r w:rsidR="00F56CA0">
        <w:rPr>
          <w:rFonts w:ascii="David" w:eastAsia="Times New Roman" w:hAnsi="David" w:cs="David" w:hint="cs"/>
          <w:b/>
          <w:color w:val="000000"/>
          <w:sz w:val="24"/>
          <w:szCs w:val="24"/>
          <w:rtl/>
        </w:rPr>
        <w:t>י</w:t>
      </w:r>
      <w:r w:rsidR="005A5DA4">
        <w:rPr>
          <w:rFonts w:ascii="David" w:eastAsia="Times New Roman" w:hAnsi="David" w:cs="David" w:hint="cs"/>
          <w:b/>
          <w:color w:val="000000"/>
          <w:sz w:val="24"/>
          <w:szCs w:val="24"/>
          <w:rtl/>
        </w:rPr>
        <w:t xml:space="preserve">נו. </w:t>
      </w:r>
    </w:p>
    <w:p w14:paraId="2285014B" w14:textId="77777777" w:rsidR="005A5DA4" w:rsidRPr="007739B7" w:rsidRDefault="005A5DA4" w:rsidP="005A5DA4">
      <w:pPr>
        <w:autoSpaceDE w:val="0"/>
        <w:autoSpaceDN w:val="0"/>
        <w:adjustRightInd w:val="0"/>
        <w:spacing w:after="0" w:line="360" w:lineRule="auto"/>
        <w:jc w:val="both"/>
        <w:rPr>
          <w:rFonts w:ascii="David" w:eastAsia="Times New Roman" w:hAnsi="David" w:cs="David"/>
          <w:bCs/>
          <w:color w:val="000000"/>
          <w:sz w:val="24"/>
          <w:szCs w:val="24"/>
        </w:rPr>
      </w:pPr>
    </w:p>
    <w:p w14:paraId="2000C461" w14:textId="77777777" w:rsidR="00643364" w:rsidRDefault="00643364" w:rsidP="00643364">
      <w:pPr>
        <w:spacing w:after="0" w:line="360" w:lineRule="auto"/>
        <w:jc w:val="center"/>
        <w:rPr>
          <w:rFonts w:ascii="David" w:hAnsi="David" w:cs="David"/>
          <w:b/>
          <w:bCs/>
          <w:sz w:val="24"/>
          <w:szCs w:val="24"/>
          <w:rtl/>
        </w:rPr>
      </w:pPr>
    </w:p>
    <w:p w14:paraId="587A8E16" w14:textId="77777777" w:rsidR="00643364" w:rsidRDefault="00643364" w:rsidP="00643364">
      <w:pPr>
        <w:spacing w:after="0" w:line="360" w:lineRule="auto"/>
        <w:jc w:val="center"/>
        <w:rPr>
          <w:rFonts w:ascii="David" w:hAnsi="David" w:cs="David"/>
          <w:b/>
          <w:bCs/>
          <w:sz w:val="24"/>
          <w:szCs w:val="24"/>
          <w:rtl/>
        </w:rPr>
      </w:pPr>
    </w:p>
    <w:p w14:paraId="70A9BB74" w14:textId="77777777" w:rsidR="00643364" w:rsidRDefault="00643364" w:rsidP="00643364">
      <w:pPr>
        <w:spacing w:after="0" w:line="360" w:lineRule="auto"/>
        <w:jc w:val="center"/>
        <w:rPr>
          <w:rFonts w:ascii="David" w:hAnsi="David" w:cs="David"/>
          <w:b/>
          <w:bCs/>
          <w:sz w:val="24"/>
          <w:szCs w:val="24"/>
          <w:rtl/>
        </w:rPr>
      </w:pPr>
      <w:r>
        <w:rPr>
          <w:rFonts w:ascii="David" w:hAnsi="David" w:cs="David" w:hint="cs"/>
          <w:b/>
          <w:bCs/>
          <w:sz w:val="24"/>
          <w:szCs w:val="24"/>
          <w:rtl/>
        </w:rPr>
        <w:t>מאמר שני</w:t>
      </w:r>
    </w:p>
    <w:p w14:paraId="3A894CB3"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הַחַיּוּת הָאֱלֹהִית</w:t>
      </w:r>
    </w:p>
    <w:p w14:paraId="405036BC" w14:textId="77777777" w:rsidR="00643364" w:rsidRDefault="00643364" w:rsidP="00643364">
      <w:pPr>
        <w:spacing w:after="0" w:line="360" w:lineRule="auto"/>
        <w:jc w:val="center"/>
        <w:rPr>
          <w:rFonts w:ascii="David" w:hAnsi="David" w:cs="David"/>
          <w:b/>
          <w:bCs/>
          <w:sz w:val="24"/>
          <w:szCs w:val="24"/>
          <w:rtl/>
        </w:rPr>
      </w:pPr>
    </w:p>
    <w:p w14:paraId="60509D9E" w14:textId="77777777" w:rsidR="00643364" w:rsidRDefault="00643364" w:rsidP="00643364">
      <w:pPr>
        <w:spacing w:after="0" w:line="360" w:lineRule="auto"/>
        <w:jc w:val="center"/>
        <w:rPr>
          <w:rFonts w:ascii="David" w:hAnsi="David" w:cs="David"/>
          <w:b/>
          <w:bCs/>
          <w:sz w:val="24"/>
          <w:szCs w:val="24"/>
          <w:rtl/>
        </w:rPr>
      </w:pPr>
    </w:p>
    <w:p w14:paraId="0FBB8FA4" w14:textId="77777777" w:rsidR="00643364" w:rsidRDefault="00643364" w:rsidP="00643364">
      <w:pPr>
        <w:spacing w:after="0" w:line="360" w:lineRule="auto"/>
        <w:jc w:val="center"/>
        <w:rPr>
          <w:rFonts w:ascii="David" w:hAnsi="David" w:cs="David"/>
          <w:b/>
          <w:bCs/>
          <w:sz w:val="24"/>
          <w:szCs w:val="24"/>
          <w:rtl/>
        </w:rPr>
      </w:pPr>
    </w:p>
    <w:p w14:paraId="298246DE" w14:textId="77777777" w:rsidR="00643364" w:rsidRDefault="00643364" w:rsidP="00643364">
      <w:pPr>
        <w:spacing w:after="0" w:line="360" w:lineRule="auto"/>
        <w:jc w:val="center"/>
        <w:rPr>
          <w:rFonts w:ascii="David" w:hAnsi="David" w:cs="David"/>
          <w:b/>
          <w:bCs/>
          <w:sz w:val="24"/>
          <w:szCs w:val="24"/>
          <w:rtl/>
        </w:rPr>
      </w:pPr>
    </w:p>
    <w:p w14:paraId="05E586A6" w14:textId="77777777" w:rsidR="00643364" w:rsidRDefault="00643364" w:rsidP="00643364">
      <w:pPr>
        <w:spacing w:after="0" w:line="360" w:lineRule="auto"/>
        <w:jc w:val="center"/>
        <w:rPr>
          <w:rFonts w:ascii="David" w:hAnsi="David" w:cs="David"/>
          <w:b/>
          <w:bCs/>
          <w:sz w:val="24"/>
          <w:szCs w:val="24"/>
          <w:rtl/>
        </w:rPr>
      </w:pPr>
    </w:p>
    <w:p w14:paraId="516B332B" w14:textId="77777777" w:rsidR="00643364" w:rsidRDefault="00643364" w:rsidP="00643364">
      <w:pPr>
        <w:spacing w:after="0" w:line="360" w:lineRule="auto"/>
        <w:jc w:val="center"/>
        <w:rPr>
          <w:rFonts w:ascii="David" w:hAnsi="David" w:cs="David"/>
          <w:b/>
          <w:bCs/>
          <w:sz w:val="24"/>
          <w:szCs w:val="24"/>
          <w:rtl/>
        </w:rPr>
      </w:pPr>
    </w:p>
    <w:p w14:paraId="1896E08D" w14:textId="77777777" w:rsidR="00643364" w:rsidRDefault="00643364" w:rsidP="00643364">
      <w:pPr>
        <w:spacing w:after="0" w:line="360" w:lineRule="auto"/>
        <w:jc w:val="center"/>
        <w:rPr>
          <w:rFonts w:ascii="David" w:hAnsi="David" w:cs="David"/>
          <w:b/>
          <w:bCs/>
          <w:sz w:val="24"/>
          <w:szCs w:val="24"/>
          <w:rtl/>
        </w:rPr>
      </w:pPr>
    </w:p>
    <w:p w14:paraId="6F313239" w14:textId="77777777" w:rsidR="00643364" w:rsidRDefault="00643364" w:rsidP="00643364">
      <w:pPr>
        <w:spacing w:after="0" w:line="360" w:lineRule="auto"/>
        <w:jc w:val="center"/>
        <w:rPr>
          <w:rFonts w:ascii="David" w:hAnsi="David" w:cs="David"/>
          <w:b/>
          <w:bCs/>
          <w:sz w:val="24"/>
          <w:szCs w:val="24"/>
          <w:rtl/>
        </w:rPr>
      </w:pPr>
    </w:p>
    <w:p w14:paraId="4D60ACF7" w14:textId="77777777" w:rsidR="00643364" w:rsidRDefault="00643364" w:rsidP="00643364">
      <w:pPr>
        <w:spacing w:after="0" w:line="360" w:lineRule="auto"/>
        <w:jc w:val="center"/>
        <w:rPr>
          <w:rFonts w:ascii="David" w:hAnsi="David" w:cs="David"/>
          <w:b/>
          <w:bCs/>
          <w:sz w:val="24"/>
          <w:szCs w:val="24"/>
          <w:rtl/>
        </w:rPr>
      </w:pPr>
    </w:p>
    <w:p w14:paraId="10D86E1A" w14:textId="77777777" w:rsidR="00643364" w:rsidRDefault="00643364" w:rsidP="00643364">
      <w:pPr>
        <w:spacing w:after="0" w:line="360" w:lineRule="auto"/>
        <w:jc w:val="center"/>
        <w:rPr>
          <w:rFonts w:ascii="David" w:hAnsi="David" w:cs="David"/>
          <w:b/>
          <w:bCs/>
          <w:sz w:val="24"/>
          <w:szCs w:val="24"/>
          <w:rtl/>
        </w:rPr>
      </w:pPr>
    </w:p>
    <w:p w14:paraId="5A04A446" w14:textId="77777777" w:rsidR="00643364" w:rsidRDefault="00643364" w:rsidP="00643364">
      <w:pPr>
        <w:spacing w:after="0" w:line="360" w:lineRule="auto"/>
        <w:jc w:val="center"/>
        <w:rPr>
          <w:rFonts w:ascii="David" w:hAnsi="David" w:cs="David"/>
          <w:b/>
          <w:bCs/>
          <w:sz w:val="24"/>
          <w:szCs w:val="24"/>
          <w:rtl/>
        </w:rPr>
      </w:pPr>
    </w:p>
    <w:p w14:paraId="7F1F008B" w14:textId="77777777" w:rsidR="00643364" w:rsidRDefault="00643364" w:rsidP="00643364">
      <w:pPr>
        <w:spacing w:after="0" w:line="360" w:lineRule="auto"/>
        <w:jc w:val="center"/>
        <w:rPr>
          <w:rFonts w:ascii="David" w:hAnsi="David" w:cs="David"/>
          <w:b/>
          <w:bCs/>
          <w:sz w:val="24"/>
          <w:szCs w:val="24"/>
          <w:rtl/>
        </w:rPr>
      </w:pPr>
    </w:p>
    <w:p w14:paraId="6364E302" w14:textId="77777777" w:rsidR="00643364" w:rsidRDefault="00643364" w:rsidP="00643364">
      <w:pPr>
        <w:spacing w:after="0" w:line="360" w:lineRule="auto"/>
        <w:jc w:val="center"/>
        <w:rPr>
          <w:rFonts w:ascii="David" w:hAnsi="David" w:cs="David"/>
          <w:b/>
          <w:bCs/>
          <w:sz w:val="24"/>
          <w:szCs w:val="24"/>
          <w:rtl/>
        </w:rPr>
      </w:pPr>
    </w:p>
    <w:p w14:paraId="3065B026" w14:textId="77777777" w:rsidR="00643364" w:rsidRDefault="00643364" w:rsidP="00643364">
      <w:pPr>
        <w:spacing w:after="0" w:line="360" w:lineRule="auto"/>
        <w:jc w:val="center"/>
        <w:rPr>
          <w:rFonts w:ascii="David" w:hAnsi="David" w:cs="David"/>
          <w:b/>
          <w:bCs/>
          <w:sz w:val="24"/>
          <w:szCs w:val="24"/>
          <w:rtl/>
        </w:rPr>
      </w:pPr>
    </w:p>
    <w:p w14:paraId="48237546" w14:textId="77777777" w:rsidR="00643364" w:rsidRDefault="00643364" w:rsidP="00643364">
      <w:pPr>
        <w:spacing w:after="0" w:line="360" w:lineRule="auto"/>
        <w:jc w:val="center"/>
        <w:rPr>
          <w:rFonts w:ascii="David" w:hAnsi="David" w:cs="David"/>
          <w:b/>
          <w:bCs/>
          <w:sz w:val="24"/>
          <w:szCs w:val="24"/>
          <w:rtl/>
        </w:rPr>
      </w:pPr>
    </w:p>
    <w:p w14:paraId="1356E59C" w14:textId="77777777" w:rsidR="00643364" w:rsidRDefault="00643364" w:rsidP="00643364">
      <w:pPr>
        <w:spacing w:after="0" w:line="360" w:lineRule="auto"/>
        <w:jc w:val="center"/>
        <w:rPr>
          <w:rFonts w:ascii="David" w:hAnsi="David" w:cs="David"/>
          <w:b/>
          <w:bCs/>
          <w:sz w:val="24"/>
          <w:szCs w:val="24"/>
          <w:rtl/>
        </w:rPr>
      </w:pPr>
    </w:p>
    <w:p w14:paraId="07B349B9" w14:textId="77777777" w:rsidR="00643364" w:rsidRDefault="00643364" w:rsidP="00643364">
      <w:pPr>
        <w:spacing w:after="0" w:line="360" w:lineRule="auto"/>
        <w:jc w:val="center"/>
        <w:rPr>
          <w:rFonts w:ascii="David" w:hAnsi="David" w:cs="David"/>
          <w:b/>
          <w:bCs/>
          <w:sz w:val="24"/>
          <w:szCs w:val="24"/>
          <w:rtl/>
        </w:rPr>
      </w:pPr>
    </w:p>
    <w:p w14:paraId="041FEC97" w14:textId="77777777" w:rsidR="00643364" w:rsidRDefault="00643364" w:rsidP="00643364">
      <w:pPr>
        <w:spacing w:after="0" w:line="360" w:lineRule="auto"/>
        <w:jc w:val="center"/>
        <w:rPr>
          <w:rFonts w:ascii="David" w:hAnsi="David" w:cs="David"/>
          <w:b/>
          <w:bCs/>
          <w:sz w:val="24"/>
          <w:szCs w:val="24"/>
          <w:rtl/>
        </w:rPr>
      </w:pPr>
    </w:p>
    <w:p w14:paraId="57C4210A" w14:textId="77777777" w:rsidR="00643364" w:rsidRDefault="00643364" w:rsidP="00643364">
      <w:pPr>
        <w:spacing w:after="0" w:line="360" w:lineRule="auto"/>
        <w:jc w:val="center"/>
        <w:rPr>
          <w:rFonts w:ascii="David" w:hAnsi="David" w:cs="David"/>
          <w:b/>
          <w:bCs/>
          <w:sz w:val="24"/>
          <w:szCs w:val="24"/>
          <w:rtl/>
        </w:rPr>
      </w:pPr>
    </w:p>
    <w:p w14:paraId="1A3461B7" w14:textId="77777777" w:rsidR="00643364" w:rsidRDefault="00643364" w:rsidP="00643364">
      <w:pPr>
        <w:spacing w:after="0" w:line="360" w:lineRule="auto"/>
        <w:jc w:val="center"/>
        <w:rPr>
          <w:rFonts w:ascii="David" w:hAnsi="David" w:cs="David"/>
          <w:b/>
          <w:bCs/>
          <w:sz w:val="24"/>
          <w:szCs w:val="24"/>
          <w:rtl/>
        </w:rPr>
      </w:pPr>
    </w:p>
    <w:p w14:paraId="66955E3A" w14:textId="77777777" w:rsidR="00643364" w:rsidRDefault="00643364" w:rsidP="00643364">
      <w:pPr>
        <w:spacing w:after="0" w:line="360" w:lineRule="auto"/>
        <w:jc w:val="center"/>
        <w:rPr>
          <w:rFonts w:ascii="David" w:hAnsi="David" w:cs="David"/>
          <w:b/>
          <w:bCs/>
          <w:sz w:val="24"/>
          <w:szCs w:val="24"/>
          <w:rtl/>
        </w:rPr>
      </w:pPr>
    </w:p>
    <w:p w14:paraId="0B4CD27B" w14:textId="77777777" w:rsidR="00643364" w:rsidRDefault="00643364" w:rsidP="00643364">
      <w:pPr>
        <w:spacing w:after="0" w:line="360" w:lineRule="auto"/>
        <w:jc w:val="center"/>
        <w:rPr>
          <w:rFonts w:ascii="David" w:hAnsi="David" w:cs="David"/>
          <w:b/>
          <w:bCs/>
          <w:sz w:val="24"/>
          <w:szCs w:val="24"/>
          <w:rtl/>
        </w:rPr>
      </w:pPr>
    </w:p>
    <w:p w14:paraId="1D337261" w14:textId="77777777" w:rsidR="00643364" w:rsidRDefault="00643364" w:rsidP="00643364">
      <w:pPr>
        <w:spacing w:after="0" w:line="360" w:lineRule="auto"/>
        <w:jc w:val="center"/>
        <w:rPr>
          <w:rFonts w:ascii="David" w:hAnsi="David" w:cs="David"/>
          <w:b/>
          <w:bCs/>
          <w:sz w:val="24"/>
          <w:szCs w:val="24"/>
          <w:rtl/>
        </w:rPr>
      </w:pPr>
    </w:p>
    <w:p w14:paraId="59B7C7D5" w14:textId="77777777" w:rsidR="00643364" w:rsidRDefault="00643364" w:rsidP="00643364">
      <w:pPr>
        <w:spacing w:after="0" w:line="360" w:lineRule="auto"/>
        <w:jc w:val="center"/>
        <w:rPr>
          <w:rFonts w:ascii="David" w:hAnsi="David" w:cs="David"/>
          <w:b/>
          <w:bCs/>
          <w:sz w:val="24"/>
          <w:szCs w:val="24"/>
          <w:rtl/>
        </w:rPr>
      </w:pPr>
    </w:p>
    <w:p w14:paraId="7A7A12FD" w14:textId="77777777" w:rsidR="00643364" w:rsidRDefault="00643364" w:rsidP="00643364">
      <w:pPr>
        <w:spacing w:after="0" w:line="360" w:lineRule="auto"/>
        <w:jc w:val="center"/>
        <w:rPr>
          <w:rFonts w:ascii="David" w:hAnsi="David" w:cs="David"/>
          <w:b/>
          <w:bCs/>
          <w:sz w:val="24"/>
          <w:szCs w:val="24"/>
          <w:rtl/>
        </w:rPr>
      </w:pPr>
    </w:p>
    <w:p w14:paraId="3837613B" w14:textId="77777777" w:rsidR="00643364" w:rsidRDefault="00643364" w:rsidP="00643364">
      <w:pPr>
        <w:spacing w:after="0" w:line="360" w:lineRule="auto"/>
        <w:jc w:val="center"/>
        <w:rPr>
          <w:rFonts w:ascii="David" w:hAnsi="David" w:cs="David"/>
          <w:b/>
          <w:bCs/>
          <w:sz w:val="24"/>
          <w:szCs w:val="24"/>
          <w:rtl/>
        </w:rPr>
      </w:pPr>
    </w:p>
    <w:p w14:paraId="3F99EEDF" w14:textId="77777777" w:rsidR="00643364" w:rsidRDefault="00643364" w:rsidP="00643364">
      <w:pPr>
        <w:spacing w:after="0" w:line="360" w:lineRule="auto"/>
        <w:jc w:val="center"/>
        <w:rPr>
          <w:rFonts w:ascii="David" w:hAnsi="David" w:cs="David"/>
          <w:b/>
          <w:bCs/>
          <w:sz w:val="24"/>
          <w:szCs w:val="24"/>
          <w:rtl/>
        </w:rPr>
      </w:pPr>
    </w:p>
    <w:p w14:paraId="0F6DC412" w14:textId="77777777" w:rsidR="00643364" w:rsidRDefault="00643364" w:rsidP="00643364">
      <w:pPr>
        <w:spacing w:after="0" w:line="360" w:lineRule="auto"/>
        <w:jc w:val="center"/>
        <w:rPr>
          <w:rFonts w:ascii="David" w:hAnsi="David" w:cs="David"/>
          <w:b/>
          <w:bCs/>
          <w:sz w:val="24"/>
          <w:szCs w:val="24"/>
          <w:rtl/>
        </w:rPr>
      </w:pPr>
    </w:p>
    <w:p w14:paraId="01079EF7" w14:textId="77777777" w:rsidR="00643364" w:rsidRDefault="00643364" w:rsidP="00643364">
      <w:pPr>
        <w:spacing w:after="0" w:line="360" w:lineRule="auto"/>
        <w:jc w:val="center"/>
        <w:rPr>
          <w:rFonts w:ascii="David" w:hAnsi="David" w:cs="David"/>
          <w:b/>
          <w:bCs/>
          <w:sz w:val="24"/>
          <w:szCs w:val="24"/>
          <w:rtl/>
        </w:rPr>
      </w:pPr>
    </w:p>
    <w:p w14:paraId="1C6A1498" w14:textId="77777777" w:rsidR="00643364" w:rsidRDefault="00643364" w:rsidP="00643364">
      <w:pPr>
        <w:spacing w:after="0" w:line="360" w:lineRule="auto"/>
        <w:jc w:val="center"/>
        <w:rPr>
          <w:rFonts w:ascii="David" w:hAnsi="David" w:cs="David"/>
          <w:b/>
          <w:bCs/>
          <w:sz w:val="24"/>
          <w:szCs w:val="24"/>
          <w:rtl/>
        </w:rPr>
      </w:pPr>
    </w:p>
    <w:p w14:paraId="2CA4BACD" w14:textId="77777777" w:rsidR="00643364" w:rsidRDefault="00643364" w:rsidP="00643364">
      <w:pPr>
        <w:spacing w:after="0" w:line="360" w:lineRule="auto"/>
        <w:jc w:val="center"/>
        <w:rPr>
          <w:rFonts w:ascii="David" w:hAnsi="David" w:cs="David"/>
          <w:b/>
          <w:bCs/>
          <w:sz w:val="24"/>
          <w:szCs w:val="24"/>
          <w:rtl/>
        </w:rPr>
      </w:pPr>
    </w:p>
    <w:p w14:paraId="469F1690" w14:textId="77777777" w:rsidR="00643364" w:rsidRPr="00D5775A" w:rsidRDefault="00643364" w:rsidP="00643364">
      <w:pPr>
        <w:spacing w:after="0" w:line="360" w:lineRule="auto"/>
        <w:jc w:val="center"/>
        <w:rPr>
          <w:rFonts w:ascii="David" w:hAnsi="David" w:cs="David"/>
          <w:b/>
          <w:bCs/>
          <w:sz w:val="24"/>
          <w:szCs w:val="24"/>
          <w:rtl/>
        </w:rPr>
      </w:pPr>
    </w:p>
    <w:p w14:paraId="60316A77" w14:textId="77777777" w:rsidR="00643364" w:rsidRDefault="00643364" w:rsidP="00643364">
      <w:pPr>
        <w:spacing w:after="0" w:line="360" w:lineRule="auto"/>
        <w:jc w:val="center"/>
        <w:rPr>
          <w:rFonts w:ascii="David" w:hAnsi="David" w:cs="David"/>
          <w:b/>
          <w:bCs/>
          <w:sz w:val="24"/>
          <w:szCs w:val="24"/>
          <w:rtl/>
        </w:rPr>
      </w:pPr>
    </w:p>
    <w:p w14:paraId="62CE38C9" w14:textId="77777777" w:rsidR="00643364" w:rsidRDefault="00643364" w:rsidP="00643364">
      <w:pPr>
        <w:spacing w:after="0" w:line="360" w:lineRule="auto"/>
        <w:jc w:val="center"/>
        <w:rPr>
          <w:rFonts w:ascii="David" w:hAnsi="David" w:cs="David"/>
          <w:b/>
          <w:bCs/>
          <w:sz w:val="24"/>
          <w:szCs w:val="24"/>
          <w:rtl/>
        </w:rPr>
      </w:pPr>
    </w:p>
    <w:p w14:paraId="1C6563E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8B5F8B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81485D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65F4379"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FAC65F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3D10CA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5E00F0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FAE6D7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1AB59B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59D53E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FA905B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24CEF7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C8B3B4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46D586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1E6145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2A6C65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313B9B1"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6C79D1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2E20A0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4A8128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EDC7AC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B5FBA3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2772B6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0C9692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9D31F3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36116A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EAE3D1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D6B497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7EE427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A784F7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48D03E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0DAE0C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7EDE67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CAE671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9B51E9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462724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FC6B9D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5D4B28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BD249E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D68E5D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C47917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0A5AE2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F16A8C5" w14:textId="77777777" w:rsidR="00643364" w:rsidRPr="00864AB8" w:rsidRDefault="00643364" w:rsidP="00643364">
      <w:pPr>
        <w:autoSpaceDE w:val="0"/>
        <w:autoSpaceDN w:val="0"/>
        <w:adjustRightInd w:val="0"/>
        <w:spacing w:after="0" w:line="360" w:lineRule="auto"/>
        <w:jc w:val="center"/>
        <w:rPr>
          <w:rFonts w:ascii="David" w:eastAsia="Times New Roman" w:hAnsi="David" w:cs="David"/>
          <w:bCs/>
          <w:color w:val="000000"/>
          <w:rtl/>
        </w:rPr>
      </w:pPr>
      <w:r w:rsidRPr="00864AB8">
        <w:rPr>
          <w:rFonts w:ascii="David" w:eastAsia="Times New Roman" w:hAnsi="David" w:cs="David"/>
          <w:bCs/>
          <w:color w:val="000000"/>
          <w:rtl/>
        </w:rPr>
        <w:t>סדר א</w:t>
      </w:r>
    </w:p>
    <w:p w14:paraId="6355538C" w14:textId="77777777" w:rsidR="00643364" w:rsidRPr="00F93411" w:rsidRDefault="00643364" w:rsidP="00643364">
      <w:pPr>
        <w:spacing w:after="0" w:line="360" w:lineRule="auto"/>
        <w:jc w:val="center"/>
        <w:rPr>
          <w:rFonts w:ascii="David" w:hAnsi="David" w:cs="David"/>
          <w:b/>
          <w:bCs/>
          <w:sz w:val="40"/>
          <w:szCs w:val="40"/>
          <w:rtl/>
        </w:rPr>
      </w:pPr>
      <w:r w:rsidRPr="00F93411">
        <w:rPr>
          <w:rFonts w:ascii="David" w:hAnsi="David" w:cs="David"/>
          <w:b/>
          <w:bCs/>
          <w:sz w:val="40"/>
          <w:szCs w:val="40"/>
          <w:rtl/>
        </w:rPr>
        <w:t xml:space="preserve">הַחַיּוּת הָאֱלֹהִית הָעוֹלָמִית </w:t>
      </w:r>
    </w:p>
    <w:p w14:paraId="5B7314B9" w14:textId="77777777" w:rsidR="00643364" w:rsidRDefault="00643364" w:rsidP="00643364">
      <w:pPr>
        <w:spacing w:after="0" w:line="360" w:lineRule="auto"/>
        <w:rPr>
          <w:rFonts w:ascii="David" w:hAnsi="David" w:cs="David"/>
          <w:b/>
          <w:bCs/>
          <w:sz w:val="24"/>
          <w:szCs w:val="24"/>
          <w:rtl/>
        </w:rPr>
      </w:pPr>
    </w:p>
    <w:p w14:paraId="68EEE881" w14:textId="77777777" w:rsidR="00643364" w:rsidRDefault="00643364" w:rsidP="00643364">
      <w:pPr>
        <w:spacing w:after="0" w:line="360" w:lineRule="auto"/>
        <w:rPr>
          <w:rFonts w:ascii="David" w:hAnsi="David" w:cs="David"/>
          <w:b/>
          <w:bCs/>
          <w:sz w:val="24"/>
          <w:szCs w:val="24"/>
          <w:rtl/>
        </w:rPr>
      </w:pPr>
    </w:p>
    <w:p w14:paraId="305A7AE6" w14:textId="77777777" w:rsidR="00643364" w:rsidRDefault="00643364" w:rsidP="00643364">
      <w:pPr>
        <w:spacing w:after="0" w:line="360" w:lineRule="auto"/>
        <w:rPr>
          <w:rFonts w:ascii="David" w:hAnsi="David" w:cs="David"/>
          <w:b/>
          <w:bCs/>
          <w:sz w:val="24"/>
          <w:szCs w:val="24"/>
          <w:rtl/>
        </w:rPr>
      </w:pPr>
    </w:p>
    <w:p w14:paraId="1A29A1D3" w14:textId="77777777" w:rsidR="00643364" w:rsidRDefault="00643364" w:rsidP="00643364">
      <w:pPr>
        <w:spacing w:after="0" w:line="360" w:lineRule="auto"/>
        <w:rPr>
          <w:rFonts w:ascii="David" w:hAnsi="David" w:cs="David"/>
          <w:b/>
          <w:bCs/>
          <w:sz w:val="24"/>
          <w:szCs w:val="24"/>
          <w:rtl/>
        </w:rPr>
      </w:pPr>
    </w:p>
    <w:p w14:paraId="4A31CE14" w14:textId="77777777" w:rsidR="00643364" w:rsidRDefault="00643364" w:rsidP="00643364">
      <w:pPr>
        <w:spacing w:after="0" w:line="360" w:lineRule="auto"/>
        <w:rPr>
          <w:rFonts w:ascii="David" w:hAnsi="David" w:cs="David"/>
          <w:b/>
          <w:bCs/>
          <w:sz w:val="24"/>
          <w:szCs w:val="24"/>
          <w:rtl/>
        </w:rPr>
      </w:pPr>
    </w:p>
    <w:p w14:paraId="73BBB878" w14:textId="77777777" w:rsidR="00643364" w:rsidRDefault="00643364" w:rsidP="00643364">
      <w:pPr>
        <w:spacing w:after="0" w:line="360" w:lineRule="auto"/>
        <w:rPr>
          <w:rFonts w:ascii="David" w:hAnsi="David" w:cs="David"/>
          <w:b/>
          <w:bCs/>
          <w:sz w:val="24"/>
          <w:szCs w:val="24"/>
          <w:rtl/>
        </w:rPr>
      </w:pPr>
    </w:p>
    <w:p w14:paraId="03A0C052" w14:textId="77777777" w:rsidR="00643364" w:rsidRDefault="00643364" w:rsidP="00643364">
      <w:pPr>
        <w:spacing w:after="0" w:line="360" w:lineRule="auto"/>
        <w:rPr>
          <w:rFonts w:ascii="David" w:hAnsi="David" w:cs="David"/>
          <w:b/>
          <w:bCs/>
          <w:sz w:val="24"/>
          <w:szCs w:val="24"/>
          <w:rtl/>
        </w:rPr>
      </w:pPr>
    </w:p>
    <w:p w14:paraId="48FEAC7B" w14:textId="77777777" w:rsidR="00643364" w:rsidRDefault="00643364" w:rsidP="00643364">
      <w:pPr>
        <w:spacing w:after="0" w:line="360" w:lineRule="auto"/>
        <w:rPr>
          <w:rFonts w:ascii="David" w:hAnsi="David" w:cs="David"/>
          <w:b/>
          <w:bCs/>
          <w:sz w:val="24"/>
          <w:szCs w:val="24"/>
          <w:rtl/>
        </w:rPr>
      </w:pPr>
    </w:p>
    <w:p w14:paraId="6D2BC857" w14:textId="77777777" w:rsidR="00643364" w:rsidRDefault="00643364" w:rsidP="00643364">
      <w:pPr>
        <w:spacing w:after="0" w:line="360" w:lineRule="auto"/>
        <w:rPr>
          <w:rFonts w:ascii="David" w:hAnsi="David" w:cs="David"/>
          <w:b/>
          <w:bCs/>
          <w:sz w:val="24"/>
          <w:szCs w:val="24"/>
          <w:rtl/>
        </w:rPr>
      </w:pPr>
    </w:p>
    <w:p w14:paraId="43B1B3C2" w14:textId="77777777" w:rsidR="00643364" w:rsidRDefault="00643364" w:rsidP="00643364">
      <w:pPr>
        <w:spacing w:after="0" w:line="360" w:lineRule="auto"/>
        <w:rPr>
          <w:rFonts w:ascii="David" w:hAnsi="David" w:cs="David"/>
          <w:b/>
          <w:bCs/>
          <w:sz w:val="24"/>
          <w:szCs w:val="24"/>
          <w:rtl/>
        </w:rPr>
      </w:pPr>
    </w:p>
    <w:p w14:paraId="1349E096" w14:textId="77777777" w:rsidR="00643364" w:rsidRDefault="00643364" w:rsidP="00643364">
      <w:pPr>
        <w:spacing w:after="0" w:line="360" w:lineRule="auto"/>
        <w:rPr>
          <w:rFonts w:ascii="David" w:hAnsi="David" w:cs="David"/>
          <w:b/>
          <w:bCs/>
          <w:sz w:val="24"/>
          <w:szCs w:val="24"/>
          <w:rtl/>
        </w:rPr>
      </w:pPr>
    </w:p>
    <w:p w14:paraId="14399C6F" w14:textId="77777777" w:rsidR="00643364" w:rsidRDefault="00643364" w:rsidP="00643364">
      <w:pPr>
        <w:spacing w:after="0" w:line="360" w:lineRule="auto"/>
        <w:rPr>
          <w:rFonts w:ascii="David" w:hAnsi="David" w:cs="David"/>
          <w:b/>
          <w:bCs/>
          <w:sz w:val="24"/>
          <w:szCs w:val="24"/>
          <w:rtl/>
        </w:rPr>
      </w:pPr>
    </w:p>
    <w:p w14:paraId="0132FBCF" w14:textId="77777777" w:rsidR="00643364" w:rsidRDefault="00643364" w:rsidP="00643364">
      <w:pPr>
        <w:spacing w:after="0" w:line="360" w:lineRule="auto"/>
        <w:rPr>
          <w:rFonts w:ascii="David" w:hAnsi="David" w:cs="David"/>
          <w:b/>
          <w:bCs/>
          <w:sz w:val="24"/>
          <w:szCs w:val="24"/>
          <w:rtl/>
        </w:rPr>
      </w:pPr>
    </w:p>
    <w:p w14:paraId="1BF2F17E" w14:textId="77777777" w:rsidR="00643364" w:rsidRDefault="00643364" w:rsidP="00643364">
      <w:pPr>
        <w:spacing w:after="0" w:line="360" w:lineRule="auto"/>
        <w:rPr>
          <w:rFonts w:ascii="David" w:hAnsi="David" w:cs="David"/>
          <w:b/>
          <w:bCs/>
          <w:sz w:val="24"/>
          <w:szCs w:val="24"/>
          <w:rtl/>
        </w:rPr>
      </w:pPr>
    </w:p>
    <w:p w14:paraId="52273894" w14:textId="77777777" w:rsidR="00643364" w:rsidRDefault="00643364" w:rsidP="00643364">
      <w:pPr>
        <w:spacing w:after="0" w:line="360" w:lineRule="auto"/>
        <w:rPr>
          <w:rFonts w:ascii="David" w:hAnsi="David" w:cs="David"/>
          <w:b/>
          <w:bCs/>
          <w:sz w:val="24"/>
          <w:szCs w:val="24"/>
          <w:rtl/>
        </w:rPr>
      </w:pPr>
    </w:p>
    <w:p w14:paraId="45B267E2" w14:textId="77777777" w:rsidR="00643364" w:rsidRDefault="00643364" w:rsidP="00643364">
      <w:pPr>
        <w:spacing w:after="0" w:line="360" w:lineRule="auto"/>
        <w:rPr>
          <w:rFonts w:ascii="David" w:hAnsi="David" w:cs="David"/>
          <w:b/>
          <w:bCs/>
          <w:sz w:val="24"/>
          <w:szCs w:val="24"/>
          <w:rtl/>
        </w:rPr>
      </w:pPr>
    </w:p>
    <w:p w14:paraId="684830A6" w14:textId="77777777" w:rsidR="00643364" w:rsidRDefault="00643364" w:rsidP="00643364">
      <w:pPr>
        <w:spacing w:after="0" w:line="360" w:lineRule="auto"/>
        <w:rPr>
          <w:rFonts w:ascii="David" w:hAnsi="David" w:cs="David"/>
          <w:b/>
          <w:bCs/>
          <w:sz w:val="24"/>
          <w:szCs w:val="24"/>
          <w:rtl/>
        </w:rPr>
      </w:pPr>
    </w:p>
    <w:p w14:paraId="347F518F" w14:textId="77777777" w:rsidR="00643364" w:rsidRDefault="00643364" w:rsidP="00643364">
      <w:pPr>
        <w:spacing w:after="0" w:line="360" w:lineRule="auto"/>
        <w:rPr>
          <w:rFonts w:ascii="David" w:hAnsi="David" w:cs="David"/>
          <w:b/>
          <w:bCs/>
          <w:sz w:val="24"/>
          <w:szCs w:val="24"/>
          <w:rtl/>
        </w:rPr>
      </w:pPr>
    </w:p>
    <w:p w14:paraId="13689B17" w14:textId="77777777" w:rsidR="00643364" w:rsidRDefault="00643364" w:rsidP="00643364">
      <w:pPr>
        <w:spacing w:after="0" w:line="360" w:lineRule="auto"/>
        <w:rPr>
          <w:rFonts w:ascii="David" w:hAnsi="David" w:cs="David"/>
          <w:b/>
          <w:bCs/>
          <w:sz w:val="24"/>
          <w:szCs w:val="24"/>
          <w:rtl/>
        </w:rPr>
      </w:pPr>
    </w:p>
    <w:p w14:paraId="2F12876A" w14:textId="77777777" w:rsidR="00643364" w:rsidRDefault="00643364" w:rsidP="00643364">
      <w:pPr>
        <w:spacing w:after="0" w:line="360" w:lineRule="auto"/>
        <w:rPr>
          <w:rFonts w:ascii="David" w:hAnsi="David" w:cs="David"/>
          <w:b/>
          <w:bCs/>
          <w:sz w:val="24"/>
          <w:szCs w:val="24"/>
          <w:rtl/>
        </w:rPr>
      </w:pPr>
    </w:p>
    <w:p w14:paraId="74E1C0FA" w14:textId="77777777" w:rsidR="00643364" w:rsidRDefault="00643364" w:rsidP="00643364">
      <w:pPr>
        <w:spacing w:after="0" w:line="360" w:lineRule="auto"/>
        <w:rPr>
          <w:rFonts w:ascii="David" w:hAnsi="David" w:cs="David"/>
          <w:b/>
          <w:bCs/>
          <w:sz w:val="24"/>
          <w:szCs w:val="24"/>
          <w:rtl/>
        </w:rPr>
      </w:pPr>
    </w:p>
    <w:p w14:paraId="13B51E00" w14:textId="77777777" w:rsidR="00643364" w:rsidRDefault="00643364" w:rsidP="00643364">
      <w:pPr>
        <w:spacing w:after="0" w:line="360" w:lineRule="auto"/>
        <w:rPr>
          <w:rFonts w:ascii="David" w:hAnsi="David" w:cs="David"/>
          <w:b/>
          <w:bCs/>
          <w:sz w:val="24"/>
          <w:szCs w:val="24"/>
          <w:rtl/>
        </w:rPr>
      </w:pPr>
    </w:p>
    <w:p w14:paraId="264C9E20" w14:textId="77777777" w:rsidR="00643364" w:rsidRDefault="00643364" w:rsidP="00643364">
      <w:pPr>
        <w:spacing w:after="0" w:line="360" w:lineRule="auto"/>
        <w:rPr>
          <w:rFonts w:ascii="David" w:hAnsi="David" w:cs="David"/>
          <w:b/>
          <w:bCs/>
          <w:sz w:val="24"/>
          <w:szCs w:val="24"/>
          <w:rtl/>
        </w:rPr>
      </w:pPr>
    </w:p>
    <w:p w14:paraId="645AE6F9" w14:textId="77777777" w:rsidR="00643364" w:rsidRDefault="00643364" w:rsidP="00643364">
      <w:pPr>
        <w:spacing w:after="0" w:line="360" w:lineRule="auto"/>
        <w:rPr>
          <w:rFonts w:ascii="David" w:hAnsi="David" w:cs="David"/>
          <w:b/>
          <w:bCs/>
          <w:sz w:val="24"/>
          <w:szCs w:val="24"/>
          <w:rtl/>
        </w:rPr>
      </w:pPr>
    </w:p>
    <w:p w14:paraId="0E5BC4E3" w14:textId="77777777" w:rsidR="00643364" w:rsidRDefault="00643364" w:rsidP="00643364">
      <w:pPr>
        <w:spacing w:after="0" w:line="360" w:lineRule="auto"/>
        <w:rPr>
          <w:rFonts w:ascii="David" w:hAnsi="David" w:cs="David"/>
          <w:b/>
          <w:bCs/>
          <w:sz w:val="24"/>
          <w:szCs w:val="24"/>
          <w:rtl/>
        </w:rPr>
      </w:pPr>
    </w:p>
    <w:p w14:paraId="719CF78D" w14:textId="77777777" w:rsidR="00643364" w:rsidRDefault="00643364" w:rsidP="00643364">
      <w:pPr>
        <w:spacing w:after="0" w:line="360" w:lineRule="auto"/>
        <w:rPr>
          <w:rFonts w:ascii="David" w:hAnsi="David" w:cs="David"/>
          <w:b/>
          <w:bCs/>
          <w:sz w:val="24"/>
          <w:szCs w:val="24"/>
          <w:rtl/>
        </w:rPr>
      </w:pPr>
    </w:p>
    <w:p w14:paraId="2DD1DA2E" w14:textId="77777777" w:rsidR="00643364" w:rsidRDefault="00643364" w:rsidP="00643364">
      <w:pPr>
        <w:spacing w:after="0" w:line="360" w:lineRule="auto"/>
        <w:rPr>
          <w:rFonts w:ascii="David" w:hAnsi="David" w:cs="David"/>
          <w:b/>
          <w:bCs/>
          <w:sz w:val="24"/>
          <w:szCs w:val="24"/>
          <w:rtl/>
        </w:rPr>
      </w:pPr>
    </w:p>
    <w:p w14:paraId="66ABD739" w14:textId="77777777" w:rsidR="00643364" w:rsidRDefault="00643364" w:rsidP="00643364">
      <w:pPr>
        <w:spacing w:after="0" w:line="360" w:lineRule="auto"/>
        <w:rPr>
          <w:rFonts w:ascii="David" w:hAnsi="David" w:cs="David"/>
          <w:b/>
          <w:bCs/>
          <w:sz w:val="24"/>
          <w:szCs w:val="24"/>
          <w:rtl/>
        </w:rPr>
      </w:pPr>
    </w:p>
    <w:p w14:paraId="696C8E9B" w14:textId="77777777" w:rsidR="00643364" w:rsidRDefault="00643364" w:rsidP="00643364">
      <w:pPr>
        <w:spacing w:after="0" w:line="360" w:lineRule="auto"/>
        <w:rPr>
          <w:rFonts w:ascii="David" w:hAnsi="David" w:cs="David"/>
          <w:b/>
          <w:bCs/>
          <w:sz w:val="24"/>
          <w:szCs w:val="24"/>
          <w:rtl/>
        </w:rPr>
      </w:pPr>
    </w:p>
    <w:p w14:paraId="04A7B58A" w14:textId="77777777" w:rsidR="00643364" w:rsidRDefault="00643364" w:rsidP="00643364">
      <w:pPr>
        <w:spacing w:after="0" w:line="360" w:lineRule="auto"/>
        <w:rPr>
          <w:rFonts w:ascii="David" w:hAnsi="David" w:cs="David"/>
          <w:b/>
          <w:bCs/>
          <w:sz w:val="24"/>
          <w:szCs w:val="24"/>
          <w:rtl/>
        </w:rPr>
      </w:pPr>
    </w:p>
    <w:p w14:paraId="30EC31D2" w14:textId="77777777" w:rsidR="00643364" w:rsidRDefault="00643364" w:rsidP="00643364">
      <w:pPr>
        <w:spacing w:after="0" w:line="360" w:lineRule="auto"/>
        <w:rPr>
          <w:rFonts w:ascii="David" w:hAnsi="David" w:cs="David"/>
          <w:b/>
          <w:bCs/>
          <w:sz w:val="24"/>
          <w:szCs w:val="24"/>
          <w:rtl/>
        </w:rPr>
      </w:pPr>
    </w:p>
    <w:p w14:paraId="70401217" w14:textId="77777777" w:rsidR="00643364" w:rsidRDefault="00643364" w:rsidP="00643364">
      <w:pPr>
        <w:spacing w:after="0" w:line="360" w:lineRule="auto"/>
        <w:rPr>
          <w:rFonts w:ascii="David" w:hAnsi="David" w:cs="David"/>
          <w:b/>
          <w:bCs/>
          <w:sz w:val="24"/>
          <w:szCs w:val="24"/>
          <w:rtl/>
        </w:rPr>
      </w:pPr>
    </w:p>
    <w:p w14:paraId="6502DD29" w14:textId="77777777" w:rsidR="00643364" w:rsidRDefault="00643364" w:rsidP="00643364">
      <w:pPr>
        <w:spacing w:after="0" w:line="360" w:lineRule="auto"/>
        <w:rPr>
          <w:rFonts w:ascii="David" w:hAnsi="David" w:cs="David"/>
          <w:b/>
          <w:bCs/>
          <w:sz w:val="24"/>
          <w:szCs w:val="24"/>
          <w:rtl/>
        </w:rPr>
      </w:pPr>
    </w:p>
    <w:p w14:paraId="39EB61CF" w14:textId="77777777" w:rsidR="00643364" w:rsidRDefault="00643364" w:rsidP="00643364">
      <w:pPr>
        <w:spacing w:after="0" w:line="360" w:lineRule="auto"/>
        <w:rPr>
          <w:rFonts w:ascii="David" w:hAnsi="David" w:cs="David"/>
          <w:b/>
          <w:bCs/>
          <w:sz w:val="24"/>
          <w:szCs w:val="24"/>
          <w:rtl/>
        </w:rPr>
      </w:pPr>
    </w:p>
    <w:p w14:paraId="16141BF7" w14:textId="77777777" w:rsidR="00643364" w:rsidRDefault="00643364" w:rsidP="00643364">
      <w:pPr>
        <w:spacing w:after="0" w:line="360" w:lineRule="auto"/>
        <w:rPr>
          <w:rFonts w:ascii="David" w:hAnsi="David" w:cs="David"/>
          <w:b/>
          <w:bCs/>
          <w:sz w:val="24"/>
          <w:szCs w:val="24"/>
          <w:rtl/>
        </w:rPr>
      </w:pPr>
    </w:p>
    <w:p w14:paraId="1C819D70" w14:textId="77777777" w:rsidR="00643364" w:rsidRDefault="00643364" w:rsidP="00643364">
      <w:pPr>
        <w:spacing w:after="0" w:line="360" w:lineRule="auto"/>
        <w:rPr>
          <w:rFonts w:ascii="David" w:hAnsi="David" w:cs="David"/>
          <w:b/>
          <w:bCs/>
          <w:sz w:val="24"/>
          <w:szCs w:val="24"/>
          <w:rtl/>
        </w:rPr>
      </w:pPr>
    </w:p>
    <w:p w14:paraId="338188D6" w14:textId="77777777" w:rsidR="00643364" w:rsidRDefault="00643364" w:rsidP="00643364">
      <w:pPr>
        <w:spacing w:after="0" w:line="360" w:lineRule="auto"/>
        <w:rPr>
          <w:rFonts w:ascii="David" w:hAnsi="David" w:cs="David"/>
          <w:b/>
          <w:bCs/>
          <w:sz w:val="24"/>
          <w:szCs w:val="24"/>
          <w:rtl/>
        </w:rPr>
      </w:pPr>
    </w:p>
    <w:p w14:paraId="0B6B4799"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א</w:t>
      </w:r>
    </w:p>
    <w:p w14:paraId="2DA6617F"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הַחַיּוּת הָאֱלֹהִית הָעוֹלָמִית</w:t>
      </w:r>
    </w:p>
    <w:p w14:paraId="62F6FF5B" w14:textId="77777777" w:rsidR="00643364" w:rsidRDefault="00643364" w:rsidP="00643364">
      <w:pPr>
        <w:spacing w:after="0" w:line="360" w:lineRule="auto"/>
        <w:jc w:val="both"/>
        <w:rPr>
          <w:rFonts w:ascii="David" w:hAnsi="David" w:cs="David"/>
          <w:b/>
          <w:bCs/>
          <w:sz w:val="24"/>
          <w:szCs w:val="24"/>
          <w:rtl/>
        </w:rPr>
      </w:pPr>
    </w:p>
    <w:p w14:paraId="38AF2512"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w:t>
      </w:r>
      <w:r>
        <w:rPr>
          <w:rFonts w:ascii="David" w:hAnsi="David" w:cs="David" w:hint="cs"/>
          <w:b/>
          <w:bCs/>
          <w:sz w:val="24"/>
          <w:szCs w:val="24"/>
          <w:rtl/>
        </w:rPr>
        <w:t xml:space="preserve"> </w:t>
      </w:r>
      <w:r w:rsidRPr="00D5775A">
        <w:rPr>
          <w:rFonts w:ascii="David" w:hAnsi="David" w:cs="David"/>
          <w:b/>
          <w:bCs/>
          <w:sz w:val="24"/>
          <w:szCs w:val="24"/>
          <w:rtl/>
        </w:rPr>
        <w:t>ונטפי עדנים הולכים ומטפטפים ומשפרים את החיים כולם. והמציאות כולה יש לה בשביל כך אותו האור והזוהר, המבהיק עליה מאוצר הטוב של מקור חי העולמים.</w:t>
      </w:r>
      <w:r>
        <w:rPr>
          <w:rFonts w:ascii="David" w:hAnsi="David" w:cs="David" w:hint="cs"/>
          <w:b/>
          <w:bCs/>
          <w:sz w:val="24"/>
          <w:szCs w:val="24"/>
          <w:rtl/>
        </w:rPr>
        <w:t xml:space="preserve"> </w:t>
      </w:r>
      <w:r w:rsidRPr="00D5775A">
        <w:rPr>
          <w:rFonts w:ascii="David" w:hAnsi="David" w:cs="David"/>
          <w:b/>
          <w:bCs/>
          <w:sz w:val="24"/>
          <w:szCs w:val="24"/>
          <w:rtl/>
        </w:rPr>
        <w:t>הזיו החי בעצמו מופיע הוא בהודו על כל, ועיני כל פונים אליו, ומושבעים רצון מיד אל עליון זאת הפתוחה. היצורים העליונים שביצירה, ברואי מעלה ומטה מתענגים, ושלות עולמים רעננה הולכת ומפעמת בנחת רוח בקרבם, מביטים הם אל מקורם וינהרו.</w:t>
      </w:r>
      <w:r>
        <w:rPr>
          <w:rFonts w:ascii="David" w:hAnsi="David" w:cs="David" w:hint="cs"/>
          <w:b/>
          <w:bCs/>
          <w:sz w:val="24"/>
          <w:szCs w:val="24"/>
          <w:rtl/>
        </w:rPr>
        <w:t xml:space="preserve"> </w:t>
      </w:r>
      <w:r w:rsidRPr="00D5775A">
        <w:rPr>
          <w:rFonts w:ascii="David" w:hAnsi="David" w:cs="David"/>
          <w:b/>
          <w:bCs/>
          <w:sz w:val="24"/>
          <w:szCs w:val="24"/>
          <w:rtl/>
        </w:rPr>
        <w:t>אבל לפתע פתאם מתגברת התשוקה הנלהבה, בחיי הזיו האלהי עצמו, להתעלות באהבת עדי עד למקור זיום, לאור חייהם. שפעת ההכרה והחיים מתעלים בתוך הזיו ממעל לכל ערך עולם ויצור, הערך התחתיתי של הזיו המחיה הולך ומתעלם, כל רישומי שפעת עדני עולמי עולמים הולכים ומתטשטשים, החיים נבלעים במקורם.</w:t>
      </w:r>
      <w:r>
        <w:rPr>
          <w:rFonts w:ascii="David" w:hAnsi="David" w:cs="David" w:hint="cs"/>
          <w:b/>
          <w:bCs/>
          <w:sz w:val="24"/>
          <w:szCs w:val="24"/>
          <w:rtl/>
        </w:rPr>
        <w:t xml:space="preserve"> </w:t>
      </w:r>
      <w:r w:rsidRPr="00D5775A">
        <w:rPr>
          <w:rFonts w:ascii="David" w:hAnsi="David" w:cs="David"/>
          <w:b/>
          <w:bCs/>
          <w:sz w:val="24"/>
          <w:szCs w:val="24"/>
          <w:rtl/>
        </w:rPr>
        <w:t>והיצירה כולה לאה וצמאה, אין פתח לשערי אורה, אין צנור לזרמת חיי קודש וטוהר, אין דרך ללשד טללי אורות. 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צמא שואגים, הבו אור, בעטוף נפשם.</w:t>
      </w:r>
      <w:r>
        <w:rPr>
          <w:rFonts w:ascii="David" w:hAnsi="David" w:cs="David" w:hint="cs"/>
          <w:b/>
          <w:bCs/>
          <w:sz w:val="24"/>
          <w:szCs w:val="24"/>
          <w:rtl/>
        </w:rPr>
        <w:t xml:space="preserve"> </w:t>
      </w:r>
      <w:r w:rsidRPr="00D5775A">
        <w:rPr>
          <w:rFonts w:ascii="David" w:hAnsi="David" w:cs="David"/>
          <w:b/>
          <w:bCs/>
          <w:sz w:val="24"/>
          <w:szCs w:val="24"/>
          <w:rtl/>
        </w:rPr>
        <w:t>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אלהים עליון בעומק זיו חי העולמים.</w:t>
      </w:r>
    </w:p>
    <w:p w14:paraId="322DE34E" w14:textId="77777777" w:rsidR="00643364" w:rsidRDefault="00643364" w:rsidP="00643364">
      <w:pPr>
        <w:spacing w:after="0" w:line="360" w:lineRule="auto"/>
        <w:jc w:val="both"/>
        <w:rPr>
          <w:rFonts w:ascii="David" w:hAnsi="David" w:cs="David"/>
          <w:b/>
          <w:bCs/>
          <w:sz w:val="24"/>
          <w:szCs w:val="24"/>
          <w:rtl/>
        </w:rPr>
      </w:pPr>
    </w:p>
    <w:p w14:paraId="2575F0EB" w14:textId="77777777" w:rsidR="00643364" w:rsidRPr="00D5775A" w:rsidRDefault="00643364" w:rsidP="00643364">
      <w:pPr>
        <w:spacing w:after="0" w:line="360" w:lineRule="auto"/>
        <w:jc w:val="both"/>
        <w:rPr>
          <w:rFonts w:ascii="David" w:hAnsi="David" w:cs="David"/>
          <w:b/>
          <w:bCs/>
          <w:sz w:val="24"/>
          <w:szCs w:val="24"/>
          <w:rtl/>
        </w:rPr>
      </w:pPr>
      <w:r w:rsidRPr="00DD54CE">
        <w:rPr>
          <w:rFonts w:ascii="David" w:hAnsi="David" w:cs="David" w:hint="cs"/>
          <w:b/>
          <w:bCs/>
          <w:sz w:val="24"/>
          <w:szCs w:val="24"/>
          <w:rtl/>
        </w:rPr>
        <w:t>זיו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פגישת האור בחומר;</w:t>
      </w:r>
      <w:r w:rsidRPr="00DD54CE">
        <w:rPr>
          <w:rFonts w:ascii="David" w:hAnsi="David" w:cs="David"/>
          <w:b/>
          <w:bCs/>
          <w:sz w:val="24"/>
          <w:szCs w:val="24"/>
          <w:rtl/>
        </w:rPr>
        <w:t xml:space="preserve"> מדשן</w:t>
      </w:r>
      <w:r w:rsidRPr="00D5775A">
        <w:rPr>
          <w:rFonts w:ascii="David" w:hAnsi="David" w:cs="David"/>
          <w:b/>
          <w:bCs/>
          <w:sz w:val="24"/>
          <w:szCs w:val="24"/>
          <w:rtl/>
        </w:rPr>
        <w:t xml:space="preserve"> נועם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מהנעימות המובחרת;</w:t>
      </w:r>
      <w:r w:rsidRPr="00D5775A">
        <w:rPr>
          <w:rFonts w:ascii="David" w:hAnsi="David" w:cs="David"/>
          <w:b/>
          <w:bCs/>
          <w:sz w:val="24"/>
          <w:szCs w:val="24"/>
          <w:rtl/>
        </w:rPr>
        <w:t xml:space="preserve"> חיל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w:t>
      </w:r>
      <w:r>
        <w:rPr>
          <w:rFonts w:ascii="David" w:hAnsi="David" w:cs="David" w:hint="cs"/>
          <w:b/>
          <w:bCs/>
          <w:sz w:val="24"/>
          <w:szCs w:val="24"/>
          <w:rtl/>
        </w:rPr>
        <w:t xml:space="preserve"> </w:t>
      </w:r>
      <w:r w:rsidRPr="00D5775A">
        <w:rPr>
          <w:rFonts w:ascii="David" w:hAnsi="David" w:cs="David"/>
          <w:b/>
          <w:bCs/>
          <w:sz w:val="24"/>
          <w:szCs w:val="24"/>
          <w:rtl/>
        </w:rPr>
        <w:t>ונטפי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וטיפות;</w:t>
      </w:r>
      <w:r w:rsidRPr="00D5775A">
        <w:rPr>
          <w:rFonts w:ascii="David" w:hAnsi="David" w:cs="David"/>
          <w:b/>
          <w:bCs/>
          <w:sz w:val="24"/>
          <w:szCs w:val="24"/>
          <w:rtl/>
        </w:rPr>
        <w:t xml:space="preserve"> בהודו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באורו המוקרן;</w:t>
      </w:r>
      <w:r w:rsidRPr="00D5775A">
        <w:rPr>
          <w:rFonts w:ascii="David" w:hAnsi="David" w:cs="David"/>
          <w:b/>
          <w:bCs/>
          <w:sz w:val="24"/>
          <w:szCs w:val="24"/>
          <w:rtl/>
        </w:rPr>
        <w:t xml:space="preserve"> ומושבעים רצון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ומשביעים את רצונם;</w:t>
      </w:r>
      <w:r w:rsidRPr="00D5775A">
        <w:rPr>
          <w:rFonts w:ascii="David" w:hAnsi="David" w:cs="David"/>
          <w:b/>
          <w:bCs/>
          <w:sz w:val="24"/>
          <w:szCs w:val="24"/>
          <w:rtl/>
        </w:rPr>
        <w:t xml:space="preserve"> וינהרו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ויתמלאו באורה או ירדפו אחריו;</w:t>
      </w:r>
      <w:r w:rsidRPr="00541C1D">
        <w:rPr>
          <w:rFonts w:ascii="David" w:hAnsi="David" w:cs="David"/>
          <w:b/>
          <w:bCs/>
          <w:sz w:val="24"/>
          <w:szCs w:val="24"/>
          <w:rtl/>
        </w:rPr>
        <w:t xml:space="preserve"> </w:t>
      </w:r>
      <w:r w:rsidRPr="00D5775A">
        <w:rPr>
          <w:rFonts w:ascii="David" w:hAnsi="David" w:cs="David"/>
          <w:b/>
          <w:bCs/>
          <w:sz w:val="24"/>
          <w:szCs w:val="24"/>
          <w:rtl/>
        </w:rPr>
        <w:t>ומתעלם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ונעלם;</w:t>
      </w:r>
      <w:r w:rsidRPr="00D5775A">
        <w:rPr>
          <w:rFonts w:ascii="David" w:hAnsi="David" w:cs="David"/>
          <w:b/>
          <w:bCs/>
          <w:sz w:val="24"/>
          <w:szCs w:val="24"/>
          <w:rtl/>
        </w:rPr>
        <w:t xml:space="preserve"> עדי עד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נצחית;</w:t>
      </w:r>
      <w:r w:rsidRPr="00D5775A">
        <w:rPr>
          <w:rFonts w:ascii="David" w:hAnsi="David" w:cs="David"/>
          <w:b/>
          <w:bCs/>
          <w:sz w:val="24"/>
          <w:szCs w:val="24"/>
          <w:rtl/>
        </w:rPr>
        <w:t xml:space="preserve"> התחתיתי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הנמוך;</w:t>
      </w:r>
      <w:r w:rsidRPr="00D5775A">
        <w:rPr>
          <w:rFonts w:ascii="David" w:hAnsi="David" w:cs="David"/>
          <w:b/>
          <w:bCs/>
          <w:sz w:val="24"/>
          <w:szCs w:val="24"/>
          <w:rtl/>
        </w:rPr>
        <w:t xml:space="preserve"> לאה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עייפה;</w:t>
      </w:r>
      <w:r w:rsidRPr="00D5775A">
        <w:rPr>
          <w:rFonts w:ascii="David" w:hAnsi="David" w:cs="David"/>
          <w:b/>
          <w:bCs/>
          <w:sz w:val="24"/>
          <w:szCs w:val="24"/>
          <w:rtl/>
        </w:rPr>
        <w:t xml:space="preserve"> ללשד טללי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למעיין הרעננות;</w:t>
      </w:r>
      <w:r w:rsidRPr="00D5775A">
        <w:rPr>
          <w:rFonts w:ascii="David" w:hAnsi="David" w:cs="David"/>
          <w:b/>
          <w:bCs/>
          <w:sz w:val="24"/>
          <w:szCs w:val="24"/>
          <w:rtl/>
        </w:rPr>
        <w:t xml:space="preserve"> </w:t>
      </w:r>
      <w:r w:rsidRPr="00D5775A">
        <w:rPr>
          <w:rFonts w:ascii="David" w:hAnsi="David" w:cs="David"/>
          <w:b/>
          <w:bCs/>
          <w:sz w:val="24"/>
          <w:szCs w:val="24"/>
          <w:rtl/>
        </w:rPr>
        <w:lastRenderedPageBreak/>
        <w:t>כהמות גלים יהמיון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ישמיעו רעש כרעש גלי הים;</w:t>
      </w:r>
      <w:r w:rsidRPr="00D5775A">
        <w:rPr>
          <w:rFonts w:ascii="David" w:hAnsi="David" w:cs="David"/>
          <w:b/>
          <w:bCs/>
          <w:sz w:val="24"/>
          <w:szCs w:val="24"/>
          <w:rtl/>
        </w:rPr>
        <w:t xml:space="preserve"> צחי</w:t>
      </w:r>
      <w:r>
        <w:rPr>
          <w:rFonts w:ascii="David" w:hAnsi="David" w:cs="David" w:hint="cs"/>
          <w:sz w:val="24"/>
          <w:szCs w:val="24"/>
          <w:rtl/>
        </w:rPr>
        <w:t xml:space="preserve"> -צמאי;</w:t>
      </w:r>
      <w:r w:rsidRPr="00D5775A">
        <w:rPr>
          <w:rFonts w:ascii="David" w:hAnsi="David" w:cs="David"/>
          <w:b/>
          <w:bCs/>
          <w:sz w:val="24"/>
          <w:szCs w:val="24"/>
          <w:rtl/>
        </w:rPr>
        <w:t xml:space="preserve"> בעטוף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בצער (שעוטף אותם);</w:t>
      </w:r>
      <w:r w:rsidRPr="00D5775A">
        <w:rPr>
          <w:rFonts w:ascii="David" w:hAnsi="David" w:cs="David"/>
          <w:b/>
          <w:bCs/>
          <w:sz w:val="24"/>
          <w:szCs w:val="24"/>
          <w:rtl/>
        </w:rPr>
        <w:t xml:space="preserve"> צחצחות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נקיות מצוחצחת;</w:t>
      </w:r>
      <w:r w:rsidRPr="00D5775A">
        <w:rPr>
          <w:rFonts w:ascii="David" w:hAnsi="David" w:cs="David"/>
          <w:b/>
          <w:bCs/>
          <w:sz w:val="24"/>
          <w:szCs w:val="24"/>
          <w:rtl/>
        </w:rPr>
        <w:t xml:space="preserve"> ושורה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ומרחפת.</w:t>
      </w:r>
    </w:p>
    <w:p w14:paraId="38A82915" w14:textId="77777777" w:rsidR="00643364" w:rsidRDefault="00643364" w:rsidP="00643364">
      <w:pPr>
        <w:spacing w:after="0" w:line="360" w:lineRule="auto"/>
        <w:jc w:val="both"/>
        <w:rPr>
          <w:rFonts w:ascii="David" w:hAnsi="David" w:cs="David"/>
          <w:b/>
          <w:bCs/>
          <w:sz w:val="24"/>
          <w:szCs w:val="24"/>
          <w:rtl/>
        </w:rPr>
      </w:pPr>
    </w:p>
    <w:p w14:paraId="263CEFEF" w14:textId="77777777" w:rsidR="00643364" w:rsidRPr="00134C49"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זיו אור אלהים, הממלא את העולמים כולם, מחיה ומרוה אותם מדשן נועם עליון של מקור החיים, הרי הוא נותן חיל בנשמות, במלאכים, ובכל יצור, לחוש את פנימיות תחושת החיים</w:t>
      </w:r>
      <w:r>
        <w:rPr>
          <w:rFonts w:ascii="David" w:hAnsi="David" w:cs="David" w:hint="cs"/>
          <w:b/>
          <w:bCs/>
          <w:sz w:val="24"/>
          <w:szCs w:val="24"/>
          <w:rtl/>
        </w:rPr>
        <w:t xml:space="preserve"> </w:t>
      </w:r>
      <w:r w:rsidRPr="004A7A83">
        <w:rPr>
          <w:rFonts w:ascii="David" w:hAnsi="David" w:cs="David"/>
          <w:sz w:val="24"/>
          <w:szCs w:val="24"/>
          <w:rtl/>
        </w:rPr>
        <w:t>–</w:t>
      </w:r>
      <w:r>
        <w:rPr>
          <w:rFonts w:ascii="David" w:hAnsi="David" w:cs="David" w:hint="cs"/>
          <w:sz w:val="24"/>
          <w:szCs w:val="24"/>
          <w:rtl/>
        </w:rPr>
        <w:t xml:space="preserve"> השפע האלוהי החודר בעולם (</w:t>
      </w:r>
      <w:r>
        <w:rPr>
          <w:rFonts w:ascii="David" w:hAnsi="David" w:cs="David" w:hint="cs"/>
          <w:b/>
          <w:bCs/>
          <w:sz w:val="24"/>
          <w:szCs w:val="24"/>
          <w:rtl/>
        </w:rPr>
        <w:t>"</w:t>
      </w:r>
      <w:r>
        <w:rPr>
          <w:rFonts w:ascii="David" w:hAnsi="David" w:cs="David" w:hint="cs"/>
          <w:sz w:val="24"/>
          <w:szCs w:val="24"/>
          <w:rtl/>
        </w:rPr>
        <w:t xml:space="preserve">זיו") מאפשר לבריות להתעלות לעיתים למדרגת עונג עליונה ולחוש את הממד הפנימי בחייהם. </w:t>
      </w:r>
      <w:r w:rsidRPr="00D5775A">
        <w:rPr>
          <w:rFonts w:ascii="David" w:hAnsi="David" w:cs="David"/>
          <w:b/>
          <w:bCs/>
          <w:sz w:val="24"/>
          <w:szCs w:val="24"/>
          <w:rtl/>
        </w:rPr>
        <w:t>ונטפי עדנים הולכים ומטפטפים ומשפרים את החיים כולם</w:t>
      </w:r>
      <w:r>
        <w:rPr>
          <w:rFonts w:ascii="David" w:hAnsi="David" w:cs="David" w:hint="cs"/>
          <w:b/>
          <w:bCs/>
          <w:sz w:val="24"/>
          <w:szCs w:val="24"/>
          <w:rtl/>
        </w:rPr>
        <w:t xml:space="preserve"> </w:t>
      </w:r>
      <w:r w:rsidRPr="000E18D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ה"זיו" חודר במציאות בהדרגה, בכל יום ויום הטוב האלוהי מתגבר יותר באדם ובעולם;</w:t>
      </w:r>
      <w:r w:rsidRPr="00D5775A">
        <w:rPr>
          <w:rFonts w:ascii="David" w:hAnsi="David" w:cs="David"/>
          <w:b/>
          <w:bCs/>
          <w:sz w:val="24"/>
          <w:szCs w:val="24"/>
          <w:rtl/>
        </w:rPr>
        <w:t xml:space="preserve"> והמציאות כולה יש לה בשביל כך אותו האור והזוהר, המבהיק עליה מאוצר הטוב של מקור חי העולמים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ואזי המציאות כולה מתברכת ממנו. </w:t>
      </w:r>
      <w:r w:rsidRPr="00D5775A">
        <w:rPr>
          <w:rFonts w:ascii="David" w:hAnsi="David" w:cs="David"/>
          <w:b/>
          <w:bCs/>
          <w:sz w:val="24"/>
          <w:szCs w:val="24"/>
          <w:rtl/>
        </w:rPr>
        <w:t xml:space="preserve">הזיו החי בעצמו מופיע הוא בהודו על כל, ועיני כל פונים אליו, ומושבעים רצון מיד אל עליון זאת הפתוחה </w:t>
      </w:r>
      <w:r w:rsidRPr="00136B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הזיו האלוהי מרומם את הרצון של הבריות כולן, והן מתמלאות בטוב נשגב ובתחושת סיפוק ושלמות; </w:t>
      </w:r>
      <w:r w:rsidRPr="00D5775A">
        <w:rPr>
          <w:rFonts w:ascii="David" w:hAnsi="David" w:cs="David"/>
          <w:b/>
          <w:bCs/>
          <w:sz w:val="24"/>
          <w:szCs w:val="24"/>
          <w:rtl/>
        </w:rPr>
        <w:t>היצורים העליונים שביצירה, ברואי מעלה ומטה מתענגים, ושלות עולמים רעננה הולכת ומפעמת בנחת רוח ב</w:t>
      </w:r>
      <w:r>
        <w:rPr>
          <w:rFonts w:ascii="David" w:hAnsi="David" w:cs="David"/>
          <w:b/>
          <w:bCs/>
          <w:sz w:val="24"/>
          <w:szCs w:val="24"/>
          <w:rtl/>
        </w:rPr>
        <w:t>קרבם, מביטים הם אל מקורם וינהרו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הברואים כולם, הן בממד שלנו והן בממדים אחרים, מתחברים אל מקורם ונוהרים אליו. </w:t>
      </w:r>
      <w:r w:rsidRPr="00D5775A">
        <w:rPr>
          <w:rFonts w:ascii="David" w:hAnsi="David" w:cs="David"/>
          <w:b/>
          <w:bCs/>
          <w:sz w:val="24"/>
          <w:szCs w:val="24"/>
          <w:rtl/>
        </w:rPr>
        <w:t>אבל לפתע פתאם מתגברת התשוקה הנלהבה, בחיי הזיו האלהי עצמו, להתעלות באהבת עדי עד למקור זיום, לאור חייהם</w:t>
      </w:r>
      <w:r w:rsidRPr="00136B0B">
        <w:rPr>
          <w:rFonts w:ascii="David" w:hAnsi="David" w:cs="David" w:hint="cs"/>
          <w:sz w:val="24"/>
          <w:szCs w:val="24"/>
          <w:rtl/>
        </w:rPr>
        <w:t xml:space="preserve"> </w:t>
      </w:r>
      <w:r w:rsidRPr="00136B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אולם לעיתים הזיו האלוהי "מעוניין" לשוב למקורו, היינו </w:t>
      </w:r>
      <w:r w:rsidRPr="00D5775A">
        <w:rPr>
          <w:rFonts w:ascii="David" w:hAnsi="David" w:cs="David"/>
          <w:b/>
          <w:bCs/>
          <w:sz w:val="24"/>
          <w:szCs w:val="24"/>
          <w:rtl/>
        </w:rPr>
        <w:t>שפעת ההכרה והחיים מתעלים בתוך הזיו ממעל לכל ערך עולם ויצור, הערך התחתיתי של הזיו המחיה הולך ומתעלם, כל רישומי שפעת עדני עולמי עולמים הולכים</w:t>
      </w:r>
      <w:r>
        <w:rPr>
          <w:rFonts w:ascii="David" w:hAnsi="David" w:cs="David"/>
          <w:b/>
          <w:bCs/>
          <w:sz w:val="24"/>
          <w:szCs w:val="24"/>
          <w:rtl/>
        </w:rPr>
        <w:t xml:space="preserve"> ומתטשטשים, החיים נבלעים במקורם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השפע האלוהי חש מצומצם בעולם הזה ומעוניין להתחבר עם מקורה הלא-מוגבל, ואזי הולכת ומטשטשת ההשפעה הרוחנית במציאות; זוהי תקופה קשה לעולם (למשל בזמן הגלות בו אין מקום לשכינה להופיע בעולם הזה ועם ישראל "בורח" לשאיפות מופשטות ונושט את ניהול חיי המעשה מתוך קדושה). </w:t>
      </w:r>
      <w:r w:rsidRPr="00D5775A">
        <w:rPr>
          <w:rFonts w:ascii="David" w:hAnsi="David" w:cs="David"/>
          <w:b/>
          <w:bCs/>
          <w:sz w:val="24"/>
          <w:szCs w:val="24"/>
          <w:rtl/>
        </w:rPr>
        <w:t xml:space="preserve">והיצירה כולה לאה וצמאה, אין פתח לשערי אורה, אין צנור לזרמת חיי קודש </w:t>
      </w:r>
      <w:r>
        <w:rPr>
          <w:rFonts w:ascii="David" w:hAnsi="David" w:cs="David"/>
          <w:b/>
          <w:bCs/>
          <w:sz w:val="24"/>
          <w:szCs w:val="24"/>
          <w:rtl/>
        </w:rPr>
        <w:t>וטוהר, אין דרך ללשד טללי אורות</w:t>
      </w:r>
      <w:r>
        <w:rPr>
          <w:rFonts w:ascii="David" w:hAnsi="David" w:cs="David" w:hint="cs"/>
          <w:b/>
          <w:bCs/>
          <w:sz w:val="24"/>
          <w:szCs w:val="24"/>
          <w:rtl/>
        </w:rPr>
        <w:t xml:space="preserve"> </w:t>
      </w:r>
      <w:r w:rsidRPr="00541C1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הכוחות הרוחניים בעולם נחלשים בתקופה זו, הרצון האלוהי ששפע בהם הסתלק והם חשים עייפות וצימאון למעיין האלוהי הרענן שיפיח בהם אורות. </w:t>
      </w:r>
      <w:r w:rsidRPr="00D5775A">
        <w:rPr>
          <w:rFonts w:ascii="David" w:hAnsi="David" w:cs="David"/>
          <w:b/>
          <w:bCs/>
          <w:sz w:val="24"/>
          <w:szCs w:val="24"/>
          <w:rtl/>
        </w:rPr>
        <w:t xml:space="preserve">וגבורי כח, נשמות עליונות, צדיקי עולם, כאריות שואגים בצמאון נפשם, ומלאכי שלום כהמות גלים יהמיון, בשקיקה גדולה להתגלות אור אלהי עולם ונועמו, וכל העולמים כולם צחי </w:t>
      </w:r>
      <w:r>
        <w:rPr>
          <w:rFonts w:ascii="David" w:hAnsi="David" w:cs="David"/>
          <w:b/>
          <w:bCs/>
          <w:sz w:val="24"/>
          <w:szCs w:val="24"/>
          <w:rtl/>
        </w:rPr>
        <w:t>צמא שואגים, הבו אור, בעטוף נפשם</w:t>
      </w:r>
      <w:r>
        <w:rPr>
          <w:rFonts w:ascii="David" w:hAnsi="David" w:cs="David" w:hint="cs"/>
          <w:b/>
          <w:bCs/>
          <w:sz w:val="24"/>
          <w:szCs w:val="24"/>
          <w:rtl/>
        </w:rPr>
        <w:t xml:space="preserve"> </w:t>
      </w:r>
      <w:r w:rsidRPr="00DD54C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הצדיקים, שמעמיקים בסוד המציאות, משתוקקים לגילויו של הרצון האלוהי מחדש. בתפילתם ובצערם הם מביאים לידי ביטוי מוחשי את שאיפתו הפנימית של העולם כולו לתיקון והתעלות. </w:t>
      </w:r>
      <w:r w:rsidRPr="00D5775A">
        <w:rPr>
          <w:rFonts w:ascii="David" w:hAnsi="David" w:cs="David"/>
          <w:b/>
          <w:bCs/>
          <w:sz w:val="24"/>
          <w:szCs w:val="24"/>
          <w:rtl/>
        </w:rPr>
        <w:t>ומקור היצירה ממקורו העליון ביסוד מקור החיים מופיע להשביע ברוב צחצחות ממקור האהבה העליונה. בשפעת חיים חדשים וברב טוב ועושר שב זיו החיים, שכינת אל, להיות חוזרת ושורה על כל היצורים, והחיים שבים ברב פאר והוד למהלכם בתוספת מרובה, מרב עונג דישון אהבת עולמים, שהופעה מקרבת א</w:t>
      </w:r>
      <w:r>
        <w:rPr>
          <w:rFonts w:ascii="David" w:hAnsi="David" w:cs="David"/>
          <w:b/>
          <w:bCs/>
          <w:sz w:val="24"/>
          <w:szCs w:val="24"/>
          <w:rtl/>
        </w:rPr>
        <w:t>להים עליון בעומק זיו חי העולמים</w:t>
      </w:r>
      <w:r>
        <w:rPr>
          <w:rFonts w:ascii="David" w:hAnsi="David" w:cs="David" w:hint="cs"/>
          <w:b/>
          <w:bCs/>
          <w:sz w:val="24"/>
          <w:szCs w:val="24"/>
          <w:rtl/>
        </w:rPr>
        <w:t xml:space="preserve"> </w:t>
      </w:r>
      <w:r w:rsidRPr="00DD54C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לאחר זמן, חוזרת השראת השכינה הטהורה והמקורית בעוצמה גדולה יותר. העולם מתחדש ברצון אלוהי נשגב, ושפע של רצון טוב אינסופי דוחף את התרבות האנושית והחיים בכללם. </w:t>
      </w:r>
      <w:r>
        <w:rPr>
          <w:rFonts w:ascii="David" w:hAnsi="David" w:cs="David" w:hint="cs"/>
          <w:b/>
          <w:bCs/>
          <w:sz w:val="24"/>
          <w:szCs w:val="24"/>
          <w:rtl/>
        </w:rPr>
        <w:t xml:space="preserve"> </w:t>
      </w:r>
    </w:p>
    <w:p w14:paraId="0ACD6D7B" w14:textId="77777777" w:rsidR="00643364" w:rsidRPr="009A6F1A" w:rsidRDefault="00643364" w:rsidP="00643364">
      <w:pPr>
        <w:spacing w:after="0" w:line="360" w:lineRule="auto"/>
        <w:jc w:val="both"/>
        <w:rPr>
          <w:rFonts w:ascii="David" w:hAnsi="David" w:cs="David"/>
          <w:sz w:val="24"/>
          <w:szCs w:val="24"/>
          <w:rtl/>
        </w:rPr>
      </w:pPr>
    </w:p>
    <w:p w14:paraId="05EDD05E"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ב</w:t>
      </w:r>
    </w:p>
    <w:p w14:paraId="0F5F60F8"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הַשֶּׁפַע הָעֶלְיוֹן</w:t>
      </w:r>
    </w:p>
    <w:p w14:paraId="5917D41F" w14:textId="77777777" w:rsidR="00643364" w:rsidRDefault="00643364" w:rsidP="00643364">
      <w:pPr>
        <w:spacing w:after="0" w:line="360" w:lineRule="auto"/>
        <w:jc w:val="both"/>
        <w:rPr>
          <w:rFonts w:ascii="David" w:hAnsi="David" w:cs="David"/>
          <w:b/>
          <w:bCs/>
          <w:sz w:val="24"/>
          <w:szCs w:val="24"/>
          <w:rtl/>
        </w:rPr>
      </w:pPr>
    </w:p>
    <w:p w14:paraId="023194CA"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שפעת המחשבות, כשהולכות מלמעלה ממקור עליון, היא גורמת את המהלך להופיע המון דבורים והנהגות, הדרכות וציורים, בצורה הממלאה אושר את כל המוכשרים לקבל לפי תכונתם ואפשריותם. זוהי הצורה היותר ברוכה, מעין דוגמא של מעלה, שבהשפעות הרוחניות. המדה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נעימה וכל דקדוק נאצל ממקור עליון.</w:t>
      </w:r>
      <w:r>
        <w:rPr>
          <w:rFonts w:ascii="David" w:hAnsi="David" w:cs="David" w:hint="cs"/>
          <w:b/>
          <w:bCs/>
          <w:sz w:val="24"/>
          <w:szCs w:val="24"/>
          <w:rtl/>
        </w:rPr>
        <w:t xml:space="preserve"> </w:t>
      </w:r>
      <w:r w:rsidRPr="00D5775A">
        <w:rPr>
          <w:rFonts w:ascii="David" w:hAnsi="David" w:cs="David"/>
          <w:b/>
          <w:bCs/>
          <w:sz w:val="24"/>
          <w:szCs w:val="24"/>
          <w:rtl/>
        </w:rPr>
        <w:t>הרוח העליון המלא עולם, המצומצם בגדלו, והדר תפארה, גם הוא בעילויו העליון, בשאיפתו האין סופית, בהויתו המושלמה, הוא המרים את כל שורש היצור. רוח העולם ברוח עליון מתאחד, משפעת הברכה הכל מתמלא.</w:t>
      </w:r>
      <w:r>
        <w:rPr>
          <w:rFonts w:ascii="David" w:hAnsi="David" w:cs="David" w:hint="cs"/>
          <w:b/>
          <w:bCs/>
          <w:sz w:val="24"/>
          <w:szCs w:val="24"/>
          <w:rtl/>
        </w:rPr>
        <w:t xml:space="preserve"> </w:t>
      </w:r>
      <w:r w:rsidRPr="00D5775A">
        <w:rPr>
          <w:rFonts w:ascii="David" w:hAnsi="David" w:cs="David"/>
          <w:b/>
          <w:bCs/>
          <w:sz w:val="24"/>
          <w:szCs w:val="24"/>
          <w:rtl/>
        </w:rPr>
        <w:t>הנשמות של כל בריות ושל כל עולמים מתמלאות נחת, עמים מתברכים, חכמים וסופרים מתעטרים במחשבות שלום וברכה. כל רוח מלא תקוה נעימה. הבטחון האלהי, שלומו ואשרו, זיו תענוגיו וגאון קדשו ממלא את הכל, ובריקת הזוהר על כל מהלכי החיים הולך למישרים, ישוב העולם מתפאר בכל עמקיו ורומיו, התשוקה הנחמדה להתרומם מעל כל זמנים, להדבק בערך הנצח והודו, ממלאה את הכל, ומתנשאת לכל לראש. 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מעדנת עולם הבא, ומראש הררי קדמי עולם, ממקור שעשועי אל עליון ביסוד החכמה והתבונה הרת עולמים, וארחות המוסר, הכל יונק ומתברך.</w:t>
      </w:r>
      <w:r>
        <w:rPr>
          <w:rFonts w:ascii="David" w:hAnsi="David" w:cs="David" w:hint="cs"/>
          <w:b/>
          <w:bCs/>
          <w:sz w:val="24"/>
          <w:szCs w:val="24"/>
          <w:rtl/>
        </w:rPr>
        <w:t xml:space="preserve"> </w:t>
      </w:r>
      <w:r w:rsidRPr="00D5775A">
        <w:rPr>
          <w:rFonts w:ascii="David" w:hAnsi="David" w:cs="David"/>
          <w:b/>
          <w:bCs/>
          <w:sz w:val="24"/>
          <w:szCs w:val="24"/>
          <w:rtl/>
        </w:rPr>
        <w:t xml:space="preserve">מי יוכל לפאר את יוקר שעות עליונות הללו, שהן באות ושוטפות באורן. אור תורה הוא מחולל אותן. </w:t>
      </w:r>
      <w:r>
        <w:rPr>
          <w:rFonts w:ascii="David" w:hAnsi="David" w:cs="David" w:hint="cs"/>
          <w:b/>
          <w:bCs/>
          <w:sz w:val="24"/>
          <w:szCs w:val="24"/>
          <w:rtl/>
        </w:rPr>
        <w:t>"</w:t>
      </w:r>
      <w:r w:rsidRPr="00D5775A">
        <w:rPr>
          <w:rFonts w:ascii="David" w:hAnsi="David" w:cs="David"/>
          <w:b/>
          <w:bCs/>
          <w:sz w:val="24"/>
          <w:szCs w:val="24"/>
          <w:rtl/>
        </w:rPr>
        <w:t>אשרי העם שככה לו</w:t>
      </w:r>
      <w:r>
        <w:rPr>
          <w:rFonts w:ascii="David" w:hAnsi="David" w:cs="David" w:hint="cs"/>
          <w:b/>
          <w:bCs/>
          <w:sz w:val="24"/>
          <w:szCs w:val="24"/>
          <w:rtl/>
        </w:rPr>
        <w:t xml:space="preserve">" </w:t>
      </w:r>
      <w:r>
        <w:rPr>
          <w:rFonts w:ascii="David" w:hAnsi="David" w:cs="David" w:hint="cs"/>
          <w:b/>
          <w:bCs/>
          <w:sz w:val="20"/>
          <w:szCs w:val="20"/>
          <w:rtl/>
        </w:rPr>
        <w:t>(תהילים קמד, טו)</w:t>
      </w:r>
      <w:r w:rsidRPr="00D5775A">
        <w:rPr>
          <w:rFonts w:ascii="David" w:hAnsi="David" w:cs="David"/>
          <w:b/>
          <w:bCs/>
          <w:sz w:val="24"/>
          <w:szCs w:val="24"/>
          <w:rtl/>
        </w:rPr>
        <w:t>.</w:t>
      </w:r>
    </w:p>
    <w:p w14:paraId="4325AF99" w14:textId="77777777" w:rsidR="00643364" w:rsidRDefault="00643364" w:rsidP="00643364">
      <w:pPr>
        <w:spacing w:after="0" w:line="360" w:lineRule="auto"/>
        <w:jc w:val="both"/>
        <w:rPr>
          <w:rFonts w:ascii="David" w:hAnsi="David" w:cs="David"/>
          <w:b/>
          <w:bCs/>
          <w:sz w:val="24"/>
          <w:szCs w:val="24"/>
          <w:rtl/>
        </w:rPr>
      </w:pPr>
    </w:p>
    <w:p w14:paraId="17CE4C7D"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מתנשא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מתרומם;</w:t>
      </w:r>
      <w:r w:rsidRPr="00D5775A">
        <w:rPr>
          <w:rFonts w:ascii="David" w:hAnsi="David" w:cs="David"/>
          <w:b/>
          <w:bCs/>
          <w:sz w:val="24"/>
          <w:szCs w:val="24"/>
          <w:rtl/>
        </w:rPr>
        <w:t xml:space="preserve"> מלכין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מלכים;</w:t>
      </w:r>
      <w:r w:rsidRPr="00D5775A">
        <w:rPr>
          <w:rFonts w:ascii="David" w:hAnsi="David" w:cs="David"/>
          <w:b/>
          <w:bCs/>
          <w:sz w:val="24"/>
          <w:szCs w:val="24"/>
          <w:rtl/>
        </w:rPr>
        <w:t xml:space="preserve"> ניד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תזוזה קטנה;</w:t>
      </w:r>
      <w:r w:rsidRPr="00D5775A">
        <w:rPr>
          <w:rFonts w:ascii="David" w:hAnsi="David" w:cs="David"/>
          <w:b/>
          <w:bCs/>
          <w:sz w:val="24"/>
          <w:szCs w:val="24"/>
          <w:rtl/>
        </w:rPr>
        <w:t xml:space="preserve"> נאצל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מושפע;</w:t>
      </w:r>
      <w:r w:rsidRPr="00D5775A">
        <w:rPr>
          <w:rFonts w:ascii="David" w:hAnsi="David" w:cs="David"/>
          <w:b/>
          <w:bCs/>
          <w:sz w:val="24"/>
          <w:szCs w:val="24"/>
          <w:rtl/>
        </w:rPr>
        <w:t xml:space="preserve"> בהויתו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במציאותו;</w:t>
      </w:r>
      <w:r w:rsidRPr="00D5775A">
        <w:rPr>
          <w:rFonts w:ascii="David" w:hAnsi="David" w:cs="David"/>
          <w:b/>
          <w:bCs/>
          <w:sz w:val="24"/>
          <w:szCs w:val="24"/>
          <w:rtl/>
        </w:rPr>
        <w:t xml:space="preserve"> </w:t>
      </w:r>
      <w:r>
        <w:rPr>
          <w:rFonts w:ascii="David" w:hAnsi="David" w:cs="David" w:hint="cs"/>
          <w:b/>
          <w:bCs/>
          <w:sz w:val="24"/>
          <w:szCs w:val="24"/>
          <w:rtl/>
        </w:rPr>
        <w:t>מ</w:t>
      </w:r>
      <w:r w:rsidRPr="00D5775A">
        <w:rPr>
          <w:rFonts w:ascii="David" w:hAnsi="David" w:cs="David"/>
          <w:b/>
          <w:bCs/>
          <w:sz w:val="24"/>
          <w:szCs w:val="24"/>
          <w:rtl/>
        </w:rPr>
        <w:t>תעטרים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מתקשטים;</w:t>
      </w:r>
      <w:r w:rsidRPr="00D5775A">
        <w:rPr>
          <w:rFonts w:ascii="David" w:hAnsi="David" w:cs="David"/>
          <w:b/>
          <w:bCs/>
          <w:sz w:val="24"/>
          <w:szCs w:val="24"/>
          <w:rtl/>
        </w:rPr>
        <w:t xml:space="preserve"> וגאון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והדר;</w:t>
      </w:r>
      <w:r w:rsidRPr="00D5775A">
        <w:rPr>
          <w:rFonts w:ascii="David" w:hAnsi="David" w:cs="David"/>
          <w:b/>
          <w:bCs/>
          <w:sz w:val="24"/>
          <w:szCs w:val="24"/>
          <w:rtl/>
        </w:rPr>
        <w:t xml:space="preserve"> ובריקת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והברקת;</w:t>
      </w:r>
      <w:r w:rsidRPr="00D5775A">
        <w:rPr>
          <w:rFonts w:ascii="David" w:hAnsi="David" w:cs="David"/>
          <w:b/>
          <w:bCs/>
          <w:sz w:val="24"/>
          <w:szCs w:val="24"/>
          <w:rtl/>
        </w:rPr>
        <w:t xml:space="preserve"> למישרים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באופן ישר;</w:t>
      </w:r>
      <w:r w:rsidRPr="00D5775A">
        <w:rPr>
          <w:rFonts w:ascii="David" w:hAnsi="David" w:cs="David"/>
          <w:b/>
          <w:bCs/>
          <w:sz w:val="24"/>
          <w:szCs w:val="24"/>
          <w:rtl/>
        </w:rPr>
        <w:t xml:space="preserve"> ורומיו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וגובהו;</w:t>
      </w:r>
      <w:r w:rsidRPr="00D5775A">
        <w:rPr>
          <w:rFonts w:ascii="David" w:hAnsi="David" w:cs="David"/>
          <w:b/>
          <w:bCs/>
          <w:sz w:val="24"/>
          <w:szCs w:val="24"/>
          <w:rtl/>
        </w:rPr>
        <w:t xml:space="preserve"> </w:t>
      </w:r>
      <w:r>
        <w:rPr>
          <w:rFonts w:ascii="David" w:hAnsi="David" w:cs="David"/>
          <w:b/>
          <w:bCs/>
          <w:sz w:val="24"/>
          <w:szCs w:val="24"/>
          <w:rtl/>
        </w:rPr>
        <w:t>ומתנשאת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ומרוממת;</w:t>
      </w:r>
      <w:r w:rsidRPr="00D5775A">
        <w:rPr>
          <w:rFonts w:ascii="David" w:hAnsi="David" w:cs="David"/>
          <w:b/>
          <w:bCs/>
          <w:sz w:val="24"/>
          <w:szCs w:val="24"/>
          <w:rtl/>
        </w:rPr>
        <w:t xml:space="preserve"> שרי קודש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צדיקים (שהם 'שולטים' על הקודש);</w:t>
      </w:r>
      <w:r w:rsidRPr="00D5775A">
        <w:rPr>
          <w:rFonts w:ascii="David" w:hAnsi="David" w:cs="David"/>
          <w:b/>
          <w:bCs/>
          <w:sz w:val="24"/>
          <w:szCs w:val="24"/>
          <w:rtl/>
        </w:rPr>
        <w:t xml:space="preserve"> טללי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רסיסי רעננות;</w:t>
      </w:r>
      <w:r w:rsidRPr="00D5775A">
        <w:rPr>
          <w:rFonts w:ascii="David" w:hAnsi="David" w:cs="David"/>
          <w:b/>
          <w:bCs/>
          <w:sz w:val="24"/>
          <w:szCs w:val="24"/>
          <w:rtl/>
        </w:rPr>
        <w:t xml:space="preserve"> לשד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w:t>
      </w:r>
      <w:r w:rsidRPr="00D5775A">
        <w:rPr>
          <w:rFonts w:ascii="David" w:hAnsi="David" w:cs="David"/>
          <w:b/>
          <w:bCs/>
          <w:sz w:val="24"/>
          <w:szCs w:val="24"/>
          <w:rtl/>
        </w:rPr>
        <w:t xml:space="preserve"> מתנעם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נהיה נעים;</w:t>
      </w:r>
      <w:r w:rsidRPr="00D5775A">
        <w:rPr>
          <w:rFonts w:ascii="David" w:hAnsi="David" w:cs="David"/>
          <w:b/>
          <w:bCs/>
          <w:sz w:val="24"/>
          <w:szCs w:val="24"/>
          <w:rtl/>
        </w:rPr>
        <w:t xml:space="preserve"> בזיון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מצויד, מלא;</w:t>
      </w:r>
      <w:r w:rsidRPr="00D5775A">
        <w:rPr>
          <w:rFonts w:ascii="David" w:hAnsi="David" w:cs="David"/>
          <w:b/>
          <w:bCs/>
          <w:sz w:val="24"/>
          <w:szCs w:val="24"/>
          <w:rtl/>
        </w:rPr>
        <w:t xml:space="preserve"> ומהודר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ומלא הדר;</w:t>
      </w:r>
      <w:r w:rsidRPr="00D5775A">
        <w:rPr>
          <w:rFonts w:ascii="David" w:hAnsi="David" w:cs="David"/>
          <w:b/>
          <w:bCs/>
          <w:sz w:val="24"/>
          <w:szCs w:val="24"/>
          <w:rtl/>
        </w:rPr>
        <w:t xml:space="preserve"> ומראש הררי קדמי עולם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ומראש פסגות הגובה העתיקות;</w:t>
      </w:r>
      <w:r w:rsidRPr="00D5775A">
        <w:rPr>
          <w:rFonts w:ascii="David" w:hAnsi="David" w:cs="David"/>
          <w:b/>
          <w:bCs/>
          <w:sz w:val="24"/>
          <w:szCs w:val="24"/>
          <w:rtl/>
        </w:rPr>
        <w:t xml:space="preserve"> הרת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מולידת (מלשון 'הריון');</w:t>
      </w:r>
      <w:r w:rsidRPr="00D5775A">
        <w:rPr>
          <w:rFonts w:ascii="David" w:hAnsi="David" w:cs="David"/>
          <w:b/>
          <w:bCs/>
          <w:sz w:val="24"/>
          <w:szCs w:val="24"/>
          <w:rtl/>
        </w:rPr>
        <w:t xml:space="preserve"> וארחות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ודרכי;</w:t>
      </w:r>
      <w:r w:rsidRPr="00D5775A">
        <w:rPr>
          <w:rFonts w:ascii="David" w:hAnsi="David" w:cs="David"/>
          <w:b/>
          <w:bCs/>
          <w:sz w:val="24"/>
          <w:szCs w:val="24"/>
          <w:rtl/>
        </w:rPr>
        <w:t xml:space="preserve"> מחולל</w:t>
      </w:r>
      <w:r w:rsidRPr="00BE57A5">
        <w:rPr>
          <w:rFonts w:ascii="David" w:hAnsi="David" w:cs="David" w:hint="cs"/>
          <w:sz w:val="24"/>
          <w:szCs w:val="24"/>
          <w:rtl/>
        </w:rPr>
        <w:t xml:space="preserve"> </w:t>
      </w:r>
      <w:r w:rsidRPr="00BE57A5">
        <w:rPr>
          <w:rFonts w:ascii="David" w:hAnsi="David" w:cs="David"/>
          <w:sz w:val="24"/>
          <w:szCs w:val="24"/>
          <w:rtl/>
        </w:rPr>
        <w:t>–</w:t>
      </w:r>
      <w:r w:rsidRPr="00BE57A5">
        <w:rPr>
          <w:rFonts w:ascii="David" w:hAnsi="David" w:cs="David" w:hint="cs"/>
          <w:sz w:val="24"/>
          <w:szCs w:val="24"/>
          <w:rtl/>
        </w:rPr>
        <w:t xml:space="preserve"> יוצר.</w:t>
      </w:r>
    </w:p>
    <w:p w14:paraId="605921F6" w14:textId="77777777" w:rsidR="00643364" w:rsidRDefault="00643364" w:rsidP="00643364">
      <w:pPr>
        <w:spacing w:after="0" w:line="360" w:lineRule="auto"/>
        <w:jc w:val="both"/>
        <w:rPr>
          <w:rFonts w:ascii="David" w:hAnsi="David" w:cs="David"/>
          <w:b/>
          <w:bCs/>
          <w:sz w:val="24"/>
          <w:szCs w:val="24"/>
          <w:rtl/>
        </w:rPr>
      </w:pPr>
    </w:p>
    <w:p w14:paraId="5678D04E"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שפעת המחשבות, כשהולכות מלמעלה ממקור עליון, היא גורמת את המהלך להופיע המון דבורים והנהגות, הדרכות וציורים, בצורה הממלאה אושר את כל המו</w:t>
      </w:r>
      <w:r>
        <w:rPr>
          <w:rFonts w:ascii="David" w:hAnsi="David" w:cs="David"/>
          <w:b/>
          <w:bCs/>
          <w:sz w:val="24"/>
          <w:szCs w:val="24"/>
          <w:rtl/>
        </w:rPr>
        <w:t>כשרים לקבל לפי תכונתם ואפשריותם</w:t>
      </w:r>
      <w:r>
        <w:rPr>
          <w:rFonts w:ascii="David" w:hAnsi="David" w:cs="David" w:hint="cs"/>
          <w:b/>
          <w:bCs/>
          <w:sz w:val="24"/>
          <w:szCs w:val="24"/>
          <w:rtl/>
        </w:rPr>
        <w:t xml:space="preserve"> </w:t>
      </w:r>
      <w:r w:rsidRPr="00464F5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כשהמחשבות הקדושות מפעמות בלב האדם בצורה חזקה הוא נדחף לבטא אותם בצורה ממשית: בדיבור ובמעשה. על ידי כך, רבים, המחוברים לסגנון מחשבה דומה מסוגלים להתמלא באושר וסיפוק פנימי. </w:t>
      </w:r>
      <w:r w:rsidRPr="00D5775A">
        <w:rPr>
          <w:rFonts w:ascii="David" w:hAnsi="David" w:cs="David"/>
          <w:b/>
          <w:bCs/>
          <w:sz w:val="24"/>
          <w:szCs w:val="24"/>
          <w:rtl/>
        </w:rPr>
        <w:t>זוהי הצורה היותר ברוכה, מעין דו</w:t>
      </w:r>
      <w:r>
        <w:rPr>
          <w:rFonts w:ascii="David" w:hAnsi="David" w:cs="David"/>
          <w:b/>
          <w:bCs/>
          <w:sz w:val="24"/>
          <w:szCs w:val="24"/>
          <w:rtl/>
        </w:rPr>
        <w:t>גמא של מעלה, שבהשפעות הרוחניות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מדרגה זו דומה לפעולתו של ריבונו של עולם. העולם, התורה והנבואה אינן אלא התגלות ממשית ומפורטת של מחשבת ה' שהתגברה כל כך עד שחדרה לכל פרט בעולם. </w:t>
      </w:r>
      <w:r w:rsidRPr="00D5775A">
        <w:rPr>
          <w:rFonts w:ascii="David" w:hAnsi="David" w:cs="David"/>
          <w:b/>
          <w:bCs/>
          <w:sz w:val="24"/>
          <w:szCs w:val="24"/>
          <w:rtl/>
        </w:rPr>
        <w:t>המ</w:t>
      </w:r>
      <w:r>
        <w:rPr>
          <w:rFonts w:ascii="David" w:hAnsi="David" w:cs="David" w:hint="cs"/>
          <w:b/>
          <w:bCs/>
          <w:sz w:val="24"/>
          <w:szCs w:val="24"/>
          <w:rtl/>
        </w:rPr>
        <w:t>י</w:t>
      </w:r>
      <w:r w:rsidRPr="00D5775A">
        <w:rPr>
          <w:rFonts w:ascii="David" w:hAnsi="David" w:cs="David"/>
          <w:b/>
          <w:bCs/>
          <w:sz w:val="24"/>
          <w:szCs w:val="24"/>
          <w:rtl/>
        </w:rPr>
        <w:t>דה העליונה מתמלאת, שפעת הטוב מתנשא, העושר העליון מתגדל, בתפנוקי מלכין יושבים, מזיו ההופעה יוצרים, וכל המתקרב מתקדש, וכל דבור מלא קודש, מלא חיי עולמים, וכל הגה ברוך הוא ממקורו, וכל תנועה וכל ניד, כל נ</w:t>
      </w:r>
      <w:r>
        <w:rPr>
          <w:rFonts w:ascii="David" w:hAnsi="David" w:cs="David"/>
          <w:b/>
          <w:bCs/>
          <w:sz w:val="24"/>
          <w:szCs w:val="24"/>
          <w:rtl/>
        </w:rPr>
        <w:t>עימה וכל דקדוק נאצל ממקור עליון</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sz w:val="24"/>
          <w:szCs w:val="24"/>
          <w:rtl/>
        </w:rPr>
        <w:t xml:space="preserve"> מדרגה זו מרוממת את החיים כולם. שאיפות רוחניות וטהורות ממלאות את לב </w:t>
      </w:r>
      <w:r>
        <w:rPr>
          <w:rFonts w:ascii="David" w:hAnsi="David" w:cs="David" w:hint="cs"/>
          <w:sz w:val="24"/>
          <w:szCs w:val="24"/>
          <w:rtl/>
        </w:rPr>
        <w:lastRenderedPageBreak/>
        <w:t xml:space="preserve">האדם וקורנות לסביבה, הוא מלא בשאיפות רוחניות ("מתפנק" בעדן מלכות) עד שאין דיבור, תנועה, מעשה ואפילו מבט שלא מבטא את השאיפות הללו. </w:t>
      </w:r>
      <w:r w:rsidRPr="00D5775A">
        <w:rPr>
          <w:rFonts w:ascii="David" w:hAnsi="David" w:cs="David"/>
          <w:b/>
          <w:bCs/>
          <w:sz w:val="24"/>
          <w:szCs w:val="24"/>
          <w:rtl/>
        </w:rPr>
        <w:t>הרוח העליון המלא עולם, המצומצם בגדלו, והדר תפארה, גם הוא בעילויו העליון, בשאיפתו האין סופית, בהויתו המושלמה, הוא המרים את כל</w:t>
      </w:r>
      <w:r>
        <w:rPr>
          <w:rFonts w:ascii="David" w:hAnsi="David" w:cs="David"/>
          <w:b/>
          <w:bCs/>
          <w:sz w:val="24"/>
          <w:szCs w:val="24"/>
          <w:rtl/>
        </w:rPr>
        <w:t xml:space="preserve"> שורש היצור</w:t>
      </w:r>
      <w:r w:rsidRPr="00D5775A">
        <w:rPr>
          <w:rFonts w:ascii="David" w:hAnsi="David" w:cs="David"/>
          <w:b/>
          <w:bCs/>
          <w:sz w:val="24"/>
          <w:szCs w:val="24"/>
          <w:rtl/>
        </w:rPr>
        <w:t xml:space="preserve"> </w:t>
      </w:r>
      <w:r w:rsidRPr="00951E2C">
        <w:rPr>
          <w:rFonts w:ascii="David" w:hAnsi="David" w:cs="David"/>
          <w:sz w:val="24"/>
          <w:szCs w:val="24"/>
          <w:rtl/>
        </w:rPr>
        <w:t>–</w:t>
      </w:r>
      <w:r>
        <w:rPr>
          <w:rFonts w:ascii="David" w:hAnsi="David" w:cs="David" w:hint="cs"/>
          <w:sz w:val="24"/>
          <w:szCs w:val="24"/>
          <w:rtl/>
        </w:rPr>
        <w:t xml:space="preserve"> תופעה זו קיימת גם במציאות הכללית, שגם בה יש חיבור בין הצד הפנימי שבה לצדה המעשי. בסתר המציאות קיימת שאיפה העמוקה לאחדות, לשלמות; שאיפה זו מחוברת לחייהן של הבריות כולן ומביאה ברכה:</w:t>
      </w:r>
      <w:r w:rsidRPr="006929B2">
        <w:rPr>
          <w:rFonts w:ascii="David" w:hAnsi="David" w:cs="David"/>
          <w:b/>
          <w:bCs/>
          <w:sz w:val="24"/>
          <w:szCs w:val="24"/>
          <w:rtl/>
        </w:rPr>
        <w:t xml:space="preserve"> </w:t>
      </w:r>
      <w:r w:rsidRPr="00D5775A">
        <w:rPr>
          <w:rFonts w:ascii="David" w:hAnsi="David" w:cs="David"/>
          <w:b/>
          <w:bCs/>
          <w:sz w:val="24"/>
          <w:szCs w:val="24"/>
          <w:rtl/>
        </w:rPr>
        <w:t>רוח העולם ברוח עלי</w:t>
      </w:r>
      <w:r>
        <w:rPr>
          <w:rFonts w:ascii="David" w:hAnsi="David" w:cs="David"/>
          <w:b/>
          <w:bCs/>
          <w:sz w:val="24"/>
          <w:szCs w:val="24"/>
          <w:rtl/>
        </w:rPr>
        <w:t>ון מתאחד, משפעת הברכה הכל מתמלא</w:t>
      </w:r>
      <w:r>
        <w:rPr>
          <w:rFonts w:ascii="David" w:hAnsi="David" w:cs="David" w:hint="cs"/>
          <w:sz w:val="24"/>
          <w:szCs w:val="24"/>
          <w:rtl/>
        </w:rPr>
        <w:t xml:space="preserve">. כתוצאה מכך, </w:t>
      </w:r>
      <w:r w:rsidRPr="00D5775A">
        <w:rPr>
          <w:rFonts w:ascii="David" w:hAnsi="David" w:cs="David"/>
          <w:b/>
          <w:bCs/>
          <w:sz w:val="24"/>
          <w:szCs w:val="24"/>
          <w:rtl/>
        </w:rPr>
        <w:t>הנשמות של כל בריות ושל כל עולמים מתמלאות נחת, עמים מתברכים, חכמים וסופרים מתעטרים במחשבות שלו</w:t>
      </w:r>
      <w:r>
        <w:rPr>
          <w:rFonts w:ascii="David" w:hAnsi="David" w:cs="David"/>
          <w:b/>
          <w:bCs/>
          <w:sz w:val="24"/>
          <w:szCs w:val="24"/>
          <w:rtl/>
        </w:rPr>
        <w:t>ם וברכה. כל רוח מלא תקוה נעימה</w:t>
      </w:r>
      <w:r>
        <w:rPr>
          <w:rFonts w:ascii="David" w:hAnsi="David" w:cs="David" w:hint="cs"/>
          <w:b/>
          <w:bCs/>
          <w:sz w:val="24"/>
          <w:szCs w:val="24"/>
          <w:rtl/>
        </w:rPr>
        <w:t xml:space="preserve"> </w:t>
      </w:r>
      <w:r w:rsidRPr="00951E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שחודרת במציאות השאיפה הטהורה לאחדות ה', כך פוסקת האנושות מעט מהמרוץ הבלתי פוסק אחד עושר, שררה וכבוד; ובמקום זה בני האדם מתענגים בעשיית הטוב, בחיבור אל נשמתם. העמים פוסקים מלרדוף זה את זה, המחשבה האנושית והתרבות בכלל מתיישרת ומכוונת אל הטוב והמוסר.</w:t>
      </w:r>
      <w:r w:rsidRPr="00D5775A">
        <w:rPr>
          <w:rFonts w:ascii="David" w:hAnsi="David" w:cs="David"/>
          <w:b/>
          <w:bCs/>
          <w:sz w:val="24"/>
          <w:szCs w:val="24"/>
          <w:rtl/>
        </w:rPr>
        <w:t xml:space="preserve"> הבטחון האלהי, שלומו ואשרו, זיו תענוגיו וגאון קדשו ממלא את הכל, ובריקת הזוהר על </w:t>
      </w:r>
      <w:r w:rsidRPr="0072249F">
        <w:rPr>
          <w:rFonts w:ascii="David" w:hAnsi="David" w:cs="David"/>
          <w:b/>
          <w:bCs/>
          <w:sz w:val="24"/>
          <w:szCs w:val="24"/>
          <w:rtl/>
        </w:rPr>
        <w:t>כל מהלכי החיים הולך למישרים, ישוב העולם מתפאר בכל עמקיו ורומיו, התשוקה הנחמדה</w:t>
      </w:r>
      <w:r w:rsidRPr="00D5775A">
        <w:rPr>
          <w:rFonts w:ascii="David" w:hAnsi="David" w:cs="David"/>
          <w:b/>
          <w:bCs/>
          <w:sz w:val="24"/>
          <w:szCs w:val="24"/>
          <w:rtl/>
        </w:rPr>
        <w:t xml:space="preserve"> להתרומם מעל כל זמנים, להדבק בערך הנצח והודו,</w:t>
      </w:r>
      <w:r>
        <w:rPr>
          <w:rFonts w:ascii="David" w:hAnsi="David" w:cs="David"/>
          <w:b/>
          <w:bCs/>
          <w:sz w:val="24"/>
          <w:szCs w:val="24"/>
          <w:rtl/>
        </w:rPr>
        <w:t xml:space="preserve"> ממלאה את הכל, ומתנשאת לכל לראש</w:t>
      </w:r>
      <w:r>
        <w:rPr>
          <w:rFonts w:ascii="David" w:hAnsi="David" w:cs="David" w:hint="cs"/>
          <w:b/>
          <w:bCs/>
          <w:sz w:val="24"/>
          <w:szCs w:val="24"/>
          <w:rtl/>
        </w:rPr>
        <w:t xml:space="preserve"> </w:t>
      </w:r>
      <w:r w:rsidRPr="00951E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בשעה שמרכז חיי האדם הוא הטוב והנצח, האושר והוודאות אינם נתונים בספק, ושלווה ועונג ממלאים את חיינו. האדם נדחף להרבות את הטוב, להחיות ולהיטיב ולהנחיל את אושר נצחי זה לכל.</w:t>
      </w:r>
      <w:r w:rsidRPr="0086252B">
        <w:rPr>
          <w:rFonts w:ascii="David" w:hAnsi="David" w:cs="David"/>
          <w:sz w:val="24"/>
          <w:szCs w:val="24"/>
          <w:rtl/>
        </w:rPr>
        <w:t xml:space="preserve"> </w:t>
      </w:r>
      <w:r w:rsidRPr="00D5775A">
        <w:rPr>
          <w:rFonts w:ascii="David" w:hAnsi="David" w:cs="David"/>
          <w:b/>
          <w:bCs/>
          <w:sz w:val="24"/>
          <w:szCs w:val="24"/>
          <w:rtl/>
        </w:rPr>
        <w:t xml:space="preserve">שרי קודש שרים, מזמרי זמירות מנעימים, טללי שמים מתברכים, לשד חיי ארץ מתנעם, צמח האדמה עולה לברכה, פרי הארץ לגאון ולתפארת, אהבת החיים מתעדנת, ודור נולד בא בזיון תפארה, בקודש ובושם טוהר, מחומש בכל כשרון ומהודר באוצר גבורה </w:t>
      </w:r>
      <w:r w:rsidRPr="00951E2C">
        <w:rPr>
          <w:rFonts w:ascii="David" w:hAnsi="David" w:cs="David"/>
          <w:sz w:val="24"/>
          <w:szCs w:val="24"/>
          <w:rtl/>
        </w:rPr>
        <w:t>–</w:t>
      </w:r>
      <w:r>
        <w:rPr>
          <w:rFonts w:ascii="David" w:hAnsi="David" w:cs="David" w:hint="cs"/>
          <w:sz w:val="24"/>
          <w:szCs w:val="24"/>
          <w:rtl/>
        </w:rPr>
        <w:t xml:space="preserve"> ההרמוניה, האצילות והברכה כוללת את גדולי הרוח, המציאות החומרית ואפילו היצרים הגופניים. הילדים שנולדים כתוצאה מחיים כאלו ספוגים באושר נצחי וביכולת שליטה עצמית, כוח ועוצמה. </w:t>
      </w:r>
      <w:r w:rsidRPr="00D5775A">
        <w:rPr>
          <w:rFonts w:ascii="David" w:hAnsi="David" w:cs="David"/>
          <w:b/>
          <w:bCs/>
          <w:sz w:val="24"/>
          <w:szCs w:val="24"/>
          <w:rtl/>
        </w:rPr>
        <w:t>מעדנת עולם הבא, ומראש הררי קדמי עולם, ממקור שעשועי אל עליון ביסוד החכמה והתבונה הרת עולמים</w:t>
      </w:r>
      <w:r>
        <w:rPr>
          <w:rFonts w:ascii="David" w:hAnsi="David" w:cs="David"/>
          <w:b/>
          <w:bCs/>
          <w:sz w:val="24"/>
          <w:szCs w:val="24"/>
          <w:rtl/>
        </w:rPr>
        <w:t>, וארחות המוסר, הכל יונק ומתברך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במצב זה, האדם מחובר לעולם הזה אך יונק מעדן עולם הנצח, מהרצון האלוהי המחולל את העולם החודר בתרבות האנושית ומתקנה. </w:t>
      </w:r>
      <w:r w:rsidRPr="00D5775A">
        <w:rPr>
          <w:rFonts w:ascii="David" w:hAnsi="David" w:cs="David"/>
          <w:b/>
          <w:bCs/>
          <w:sz w:val="24"/>
          <w:szCs w:val="24"/>
          <w:rtl/>
        </w:rPr>
        <w:t>מי יוכל לפאר את יוקר שעות עליונות הללו, שהן באות ושוטפות באורן. אור תורה ה</w:t>
      </w:r>
      <w:r>
        <w:rPr>
          <w:rFonts w:ascii="David" w:hAnsi="David" w:cs="David"/>
          <w:b/>
          <w:bCs/>
          <w:sz w:val="24"/>
          <w:szCs w:val="24"/>
          <w:rtl/>
        </w:rPr>
        <w:t xml:space="preserve">וא מחולל אותן. </w:t>
      </w:r>
      <w:r>
        <w:rPr>
          <w:rFonts w:ascii="David" w:hAnsi="David" w:cs="David" w:hint="cs"/>
          <w:b/>
          <w:bCs/>
          <w:sz w:val="24"/>
          <w:szCs w:val="24"/>
          <w:rtl/>
        </w:rPr>
        <w:t>"</w:t>
      </w:r>
      <w:r>
        <w:rPr>
          <w:rFonts w:ascii="David" w:hAnsi="David" w:cs="David"/>
          <w:b/>
          <w:bCs/>
          <w:sz w:val="24"/>
          <w:szCs w:val="24"/>
          <w:rtl/>
        </w:rPr>
        <w:t>אשרי העם שככה לו</w:t>
      </w:r>
      <w:r>
        <w:rPr>
          <w:rFonts w:ascii="David" w:hAnsi="David" w:cs="David" w:hint="cs"/>
          <w:b/>
          <w:bCs/>
          <w:sz w:val="24"/>
          <w:szCs w:val="24"/>
          <w:rtl/>
        </w:rPr>
        <w:t xml:space="preserve">" </w:t>
      </w:r>
      <w:r w:rsidRPr="00951E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לא בכל רגע האדם מתעלה למדרגה זו, אך באותן השעות שהוא מצליח להתנתק משגרת יומו, מדאגות החיים והתחרות האנושית, הוא מתעלה לרגעים היפים בחייו. הדבקות בתורה, בדבר ה', היא המקרבת את האדם למדרגה זו, ואשרי העם החי בהווה את חיי הנצח. </w:t>
      </w:r>
    </w:p>
    <w:p w14:paraId="73DC166D" w14:textId="77777777" w:rsidR="00643364" w:rsidRPr="00D5775A" w:rsidRDefault="00643364" w:rsidP="00643364">
      <w:pPr>
        <w:spacing w:after="0" w:line="360" w:lineRule="auto"/>
        <w:jc w:val="both"/>
        <w:rPr>
          <w:rFonts w:ascii="David" w:hAnsi="David" w:cs="David"/>
          <w:b/>
          <w:bCs/>
          <w:sz w:val="24"/>
          <w:szCs w:val="24"/>
          <w:rtl/>
        </w:rPr>
      </w:pPr>
    </w:p>
    <w:p w14:paraId="5D55487C"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ג</w:t>
      </w:r>
    </w:p>
    <w:p w14:paraId="2BCAA4AD"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שֶׁפַע הַחַיִּים</w:t>
      </w:r>
    </w:p>
    <w:p w14:paraId="181C3C58" w14:textId="77777777" w:rsidR="00643364" w:rsidRDefault="00643364" w:rsidP="00643364">
      <w:pPr>
        <w:spacing w:after="0" w:line="360" w:lineRule="auto"/>
        <w:jc w:val="both"/>
        <w:rPr>
          <w:rFonts w:ascii="David" w:hAnsi="David" w:cs="David"/>
          <w:b/>
          <w:bCs/>
          <w:sz w:val="24"/>
          <w:szCs w:val="24"/>
          <w:rtl/>
        </w:rPr>
      </w:pPr>
    </w:p>
    <w:p w14:paraId="0E43B7F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בתוך הדעה והאמונה, הציור והרגש, אשר לאדם, משתפכים הנחלים האדירים של החיים הרוחניים, של ההויה, ההולכת ושופעת, עד שהיא באה בין מלמעלה למטה בין מלמטה למעלה, בשני מהלכיה, אל ההויה הנכבדה של אוצר החיים, המגולם בחצוניותו והמצויר בפנימיותו. האדם, ברוממו את דעתו, את אמונתו, את ציורו ואת הרגשתו תמיד אך למעלה, בעושר הרוחניות וכביריות החיים השלמים וטובם, הרי הוא מרחיב את אשד הנחלים.</w:t>
      </w:r>
      <w:r>
        <w:rPr>
          <w:rFonts w:ascii="David" w:hAnsi="David" w:cs="David" w:hint="cs"/>
          <w:b/>
          <w:bCs/>
          <w:sz w:val="24"/>
          <w:szCs w:val="24"/>
          <w:rtl/>
        </w:rPr>
        <w:t xml:space="preserve"> </w:t>
      </w:r>
      <w:r w:rsidRPr="00D5775A">
        <w:rPr>
          <w:rFonts w:ascii="David" w:hAnsi="David" w:cs="David"/>
          <w:b/>
          <w:bCs/>
          <w:sz w:val="24"/>
          <w:szCs w:val="24"/>
          <w:rtl/>
        </w:rPr>
        <w:t xml:space="preserve">שופעים הם שפעים עליונים ממעל ושפעים תחתיים מתחת, </w:t>
      </w:r>
      <w:r w:rsidRPr="00D5775A">
        <w:rPr>
          <w:rFonts w:ascii="David" w:hAnsi="David" w:cs="David"/>
          <w:b/>
          <w:bCs/>
          <w:sz w:val="24"/>
          <w:szCs w:val="24"/>
          <w:rtl/>
        </w:rPr>
        <w:lastRenderedPageBreak/>
        <w:t>אלו יורדים ואלו מתגברים ועולים.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שמים וארץ וכל מלואם מתברכים.</w:t>
      </w:r>
      <w:r>
        <w:rPr>
          <w:rFonts w:ascii="David" w:hAnsi="David" w:cs="David" w:hint="cs"/>
          <w:b/>
          <w:bCs/>
          <w:sz w:val="24"/>
          <w:szCs w:val="24"/>
          <w:rtl/>
        </w:rPr>
        <w:t xml:space="preserve"> </w:t>
      </w:r>
      <w:r w:rsidRPr="00D5775A">
        <w:rPr>
          <w:rFonts w:ascii="David" w:hAnsi="David" w:cs="David"/>
          <w:b/>
          <w:bCs/>
          <w:sz w:val="24"/>
          <w:szCs w:val="24"/>
          <w:rtl/>
        </w:rPr>
        <w:t xml:space="preserve">הרוממות העליונה היא הרוממות המוחלטה אשר לדעה, אמונה, רגש וציור, בעז האלהי, באמצעים אלהיים, של תורה, מצוה, תפלה, דבקות, קדושה וברכה תמימה. כל תנועה מאוצר חיים זה, המכוונה מול הרוממות האלהית, על ידי כונניות של תלמוד, חפץ, דבור, מעשה, משלה אור עולמים היא מחדשת. </w:t>
      </w:r>
      <w:r>
        <w:rPr>
          <w:rFonts w:ascii="David" w:hAnsi="David" w:cs="David" w:hint="cs"/>
          <w:b/>
          <w:bCs/>
          <w:sz w:val="24"/>
          <w:szCs w:val="24"/>
          <w:rtl/>
        </w:rPr>
        <w:t>"</w:t>
      </w:r>
      <w:r w:rsidRPr="00D5775A">
        <w:rPr>
          <w:rFonts w:ascii="David" w:hAnsi="David" w:cs="David"/>
          <w:b/>
          <w:bCs/>
          <w:sz w:val="24"/>
          <w:szCs w:val="24"/>
          <w:rtl/>
        </w:rPr>
        <w:t>אור זרע לצדיק ולישרי לב שמחה</w:t>
      </w:r>
      <w:r>
        <w:rPr>
          <w:rFonts w:ascii="David" w:hAnsi="David" w:cs="David" w:hint="cs"/>
          <w:b/>
          <w:bCs/>
          <w:sz w:val="24"/>
          <w:szCs w:val="24"/>
          <w:rtl/>
        </w:rPr>
        <w:t xml:space="preserve">" </w:t>
      </w:r>
      <w:r>
        <w:rPr>
          <w:rFonts w:ascii="David" w:hAnsi="David" w:cs="David" w:hint="cs"/>
          <w:b/>
          <w:bCs/>
          <w:sz w:val="20"/>
          <w:szCs w:val="20"/>
          <w:rtl/>
        </w:rPr>
        <w:t>(תהילים צז, יא)</w:t>
      </w:r>
      <w:r w:rsidRPr="00D5775A">
        <w:rPr>
          <w:rFonts w:ascii="David" w:hAnsi="David" w:cs="David"/>
          <w:b/>
          <w:bCs/>
          <w:sz w:val="24"/>
          <w:szCs w:val="24"/>
          <w:rtl/>
        </w:rPr>
        <w:t>.</w:t>
      </w:r>
    </w:p>
    <w:p w14:paraId="56F62B57" w14:textId="77777777" w:rsidR="00643364" w:rsidRDefault="00643364" w:rsidP="00643364">
      <w:pPr>
        <w:spacing w:after="0" w:line="360" w:lineRule="auto"/>
        <w:jc w:val="both"/>
        <w:rPr>
          <w:rFonts w:ascii="David" w:hAnsi="David" w:cs="David"/>
          <w:b/>
          <w:bCs/>
          <w:sz w:val="24"/>
          <w:szCs w:val="24"/>
          <w:rtl/>
        </w:rPr>
      </w:pPr>
    </w:p>
    <w:p w14:paraId="3CE99EEB"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משתפכים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נשפכים;</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המגולם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המגושם, המופיע בגלוי;</w:t>
      </w:r>
      <w:r w:rsidRPr="00A510C5">
        <w:rPr>
          <w:rFonts w:ascii="David" w:hAnsi="David" w:cs="David"/>
          <w:b/>
          <w:bCs/>
          <w:sz w:val="24"/>
          <w:szCs w:val="24"/>
          <w:rtl/>
        </w:rPr>
        <w:t xml:space="preserve"> </w:t>
      </w:r>
      <w:r w:rsidRPr="00D5775A">
        <w:rPr>
          <w:rFonts w:ascii="David" w:hAnsi="David" w:cs="David"/>
          <w:b/>
          <w:bCs/>
          <w:sz w:val="24"/>
          <w:szCs w:val="24"/>
          <w:rtl/>
        </w:rPr>
        <w:t>וכביריות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ועוצמות;</w:t>
      </w:r>
      <w:r w:rsidRPr="00D5775A">
        <w:rPr>
          <w:rFonts w:ascii="David" w:hAnsi="David" w:cs="David"/>
          <w:b/>
          <w:bCs/>
          <w:sz w:val="24"/>
          <w:szCs w:val="24"/>
          <w:rtl/>
        </w:rPr>
        <w:t xml:space="preserve"> אשד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זרם, מפל;</w:t>
      </w:r>
      <w:r w:rsidRPr="00D5775A">
        <w:rPr>
          <w:rFonts w:ascii="David" w:hAnsi="David" w:cs="David"/>
          <w:b/>
          <w:bCs/>
          <w:sz w:val="24"/>
          <w:szCs w:val="24"/>
          <w:rtl/>
        </w:rPr>
        <w:t xml:space="preserve"> ושדרות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ושכבות, ומסגרות;</w:t>
      </w:r>
      <w:r w:rsidRPr="00D5775A">
        <w:rPr>
          <w:rFonts w:ascii="David" w:hAnsi="David" w:cs="David"/>
          <w:b/>
          <w:bCs/>
          <w:sz w:val="24"/>
          <w:szCs w:val="24"/>
          <w:rtl/>
        </w:rPr>
        <w:t xml:space="preserve"> פלגותיה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סעיפיה;</w:t>
      </w:r>
      <w:r w:rsidRPr="00D5775A">
        <w:rPr>
          <w:rFonts w:ascii="David" w:hAnsi="David" w:cs="David"/>
          <w:b/>
          <w:bCs/>
          <w:sz w:val="24"/>
          <w:szCs w:val="24"/>
          <w:rtl/>
        </w:rPr>
        <w:t xml:space="preserve"> תמימה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שלמה;</w:t>
      </w:r>
      <w:r w:rsidRPr="00D5775A">
        <w:rPr>
          <w:rFonts w:ascii="David" w:hAnsi="David" w:cs="David"/>
          <w:b/>
          <w:bCs/>
          <w:sz w:val="24"/>
          <w:szCs w:val="24"/>
          <w:rtl/>
        </w:rPr>
        <w:t xml:space="preserve"> כונניות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הכנות, בסיסים.</w:t>
      </w:r>
    </w:p>
    <w:p w14:paraId="69826FF1" w14:textId="77777777" w:rsidR="00643364" w:rsidRPr="00D5775A" w:rsidRDefault="00643364" w:rsidP="00643364">
      <w:pPr>
        <w:spacing w:after="0" w:line="360" w:lineRule="auto"/>
        <w:jc w:val="both"/>
        <w:rPr>
          <w:rFonts w:ascii="David" w:hAnsi="David" w:cs="David"/>
          <w:b/>
          <w:bCs/>
          <w:sz w:val="24"/>
          <w:szCs w:val="24"/>
          <w:rtl/>
        </w:rPr>
      </w:pPr>
    </w:p>
    <w:p w14:paraId="4C0D50D5" w14:textId="17DB0D30"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בתוך הדעה והאמונה, הציור והרגש, אשר לאדם, משתפכים הנחלים האדירים של החיים הרוחניים, של ההויה</w:t>
      </w:r>
      <w:r w:rsidRPr="00053D32">
        <w:rPr>
          <w:rFonts w:ascii="David" w:hAnsi="David" w:cs="David"/>
          <w:b/>
          <w:bCs/>
          <w:sz w:val="24"/>
          <w:szCs w:val="24"/>
          <w:rtl/>
        </w:rPr>
        <w:t xml:space="preserve"> </w:t>
      </w:r>
      <w:r w:rsidRPr="00D5775A">
        <w:rPr>
          <w:rFonts w:ascii="David" w:hAnsi="David" w:cs="David"/>
          <w:b/>
          <w:bCs/>
          <w:sz w:val="24"/>
          <w:szCs w:val="24"/>
          <w:rtl/>
        </w:rPr>
        <w:t>ההולכת ושופעת</w:t>
      </w:r>
      <w:r>
        <w:rPr>
          <w:rFonts w:ascii="David" w:hAnsi="David" w:cs="David" w:hint="cs"/>
          <w:b/>
          <w:bCs/>
          <w:sz w:val="24"/>
          <w:szCs w:val="24"/>
          <w:rtl/>
        </w:rPr>
        <w:t xml:space="preserve"> </w:t>
      </w:r>
      <w:r w:rsidRPr="00A054AC">
        <w:rPr>
          <w:rFonts w:ascii="David" w:hAnsi="David" w:cs="David"/>
          <w:sz w:val="24"/>
          <w:szCs w:val="24"/>
          <w:rtl/>
        </w:rPr>
        <w:t>–</w:t>
      </w:r>
      <w:r>
        <w:rPr>
          <w:rFonts w:ascii="David" w:hAnsi="David" w:cs="David" w:hint="cs"/>
          <w:sz w:val="24"/>
          <w:szCs w:val="24"/>
          <w:rtl/>
        </w:rPr>
        <w:t xml:space="preserve"> בשכלו של האדם, ברצונו, בדמיונו, בשאיפת חייו וברגשותיו זורמות ומתנקזות העוצמות הרוחניות של המציאות;</w:t>
      </w:r>
      <w:r w:rsidRPr="00D5775A">
        <w:rPr>
          <w:rFonts w:ascii="David" w:hAnsi="David" w:cs="David"/>
          <w:b/>
          <w:bCs/>
          <w:sz w:val="24"/>
          <w:szCs w:val="24"/>
          <w:rtl/>
        </w:rPr>
        <w:t xml:space="preserve"> עד שהיא באה בין מלמעלה למטה בין מלמטה למעלה, בשני מהלכיה, אל ההויה הנכבדה של אוצר החיים, המג</w:t>
      </w:r>
      <w:r>
        <w:rPr>
          <w:rFonts w:ascii="David" w:hAnsi="David" w:cs="David"/>
          <w:b/>
          <w:bCs/>
          <w:sz w:val="24"/>
          <w:szCs w:val="24"/>
          <w:rtl/>
        </w:rPr>
        <w:t>ולם בחצוניותו והמצויר בפנימיותו</w:t>
      </w:r>
      <w:r>
        <w:rPr>
          <w:rFonts w:ascii="David" w:hAnsi="David" w:cs="David" w:hint="cs"/>
          <w:b/>
          <w:bCs/>
          <w:sz w:val="24"/>
          <w:szCs w:val="24"/>
          <w:rtl/>
        </w:rPr>
        <w:t xml:space="preserve"> </w:t>
      </w:r>
      <w:r w:rsidRPr="00A054A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והזרמים הללו מגיעים הן מלמעלה למטה והן מלמטה למעלה ונפגשים בחיי האדם ("אוצר החיים"), שכוללים גוף גשמי כלפי חוץ ועולם רוחני כלפי פנים. </w:t>
      </w:r>
      <w:r w:rsidRPr="00D5775A">
        <w:rPr>
          <w:rFonts w:ascii="David" w:hAnsi="David" w:cs="David"/>
          <w:b/>
          <w:bCs/>
          <w:sz w:val="24"/>
          <w:szCs w:val="24"/>
          <w:rtl/>
        </w:rPr>
        <w:t>האדם, ברוממו את דעתו, את אמונתו, את ציורו ואת הרגשתו תמיד אך למעלה, בעושר הרוחניות וכביריות החיים השלמים וטובם, הרי הוא מרחיב את אשד</w:t>
      </w:r>
      <w:r>
        <w:rPr>
          <w:rFonts w:ascii="David" w:hAnsi="David" w:cs="David"/>
          <w:b/>
          <w:bCs/>
          <w:sz w:val="24"/>
          <w:szCs w:val="24"/>
          <w:rtl/>
        </w:rPr>
        <w:t xml:space="preserve"> הנחלים</w:t>
      </w:r>
      <w:r>
        <w:rPr>
          <w:rFonts w:ascii="David" w:hAnsi="David" w:cs="David" w:hint="cs"/>
          <w:b/>
          <w:bCs/>
          <w:sz w:val="24"/>
          <w:szCs w:val="24"/>
          <w:rtl/>
        </w:rPr>
        <w:t xml:space="preserve"> </w:t>
      </w:r>
      <w:r w:rsidRPr="00A510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מטהר ומרומם את אישיותו, בעושר רוחני ובריאות חיים, הרי הזרמים הללו הולכים ומתעצמים בו; </w:t>
      </w:r>
      <w:r w:rsidRPr="00D5775A">
        <w:rPr>
          <w:rFonts w:ascii="David" w:hAnsi="David" w:cs="David"/>
          <w:b/>
          <w:bCs/>
          <w:sz w:val="24"/>
          <w:szCs w:val="24"/>
          <w:rtl/>
        </w:rPr>
        <w:t>שופעים הם שפעים עליונים ממעל ושפעים תחתיים מתחת, אלו יורדים ואלו מתגברים ועולים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ישנו מפגש תוסס בין צדדיו הרוחניים של האדם לצדדיו החומריים;</w:t>
      </w:r>
      <w:r w:rsidRPr="00D5775A">
        <w:rPr>
          <w:rFonts w:ascii="David" w:hAnsi="David" w:cs="David"/>
          <w:b/>
          <w:bCs/>
          <w:sz w:val="24"/>
          <w:szCs w:val="24"/>
          <w:rtl/>
        </w:rPr>
        <w:t xml:space="preserve"> והכל חי ורענן, הכל שש ושמח, ושדרות רבות מלאות חיים, ממולאות דעת ורגש, מלאות חשק ושאיפה, הנן מתמלאות אור ותפארת, אהבה ורוח נדיבה, והברכה נושאת את פריה לכל פלגותיה, שמ</w:t>
      </w:r>
      <w:r>
        <w:rPr>
          <w:rFonts w:ascii="David" w:hAnsi="David" w:cs="David"/>
          <w:b/>
          <w:bCs/>
          <w:sz w:val="24"/>
          <w:szCs w:val="24"/>
          <w:rtl/>
        </w:rPr>
        <w:t>ים וארץ וכל מלואם מתברכים</w:t>
      </w:r>
      <w:r>
        <w:rPr>
          <w:rFonts w:ascii="David" w:hAnsi="David" w:cs="David" w:hint="cs"/>
          <w:b/>
          <w:bCs/>
          <w:sz w:val="24"/>
          <w:szCs w:val="24"/>
          <w:rtl/>
        </w:rPr>
        <w:t xml:space="preserve"> </w:t>
      </w:r>
      <w:r w:rsidRPr="00B450B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האדם הבריא מלא בחשק אדיר לפעול ולעשות, ומסגרות החיים מתמלאות בהצלחה ובברכה בכל המעגלים, הרוחניים והחומריים.</w:t>
      </w:r>
      <w:r>
        <w:rPr>
          <w:rFonts w:ascii="David" w:hAnsi="David" w:cs="David" w:hint="cs"/>
          <w:b/>
          <w:bCs/>
          <w:sz w:val="24"/>
          <w:szCs w:val="24"/>
          <w:rtl/>
        </w:rPr>
        <w:t xml:space="preserve"> </w:t>
      </w:r>
      <w:r w:rsidRPr="00D5775A">
        <w:rPr>
          <w:rFonts w:ascii="David" w:hAnsi="David" w:cs="David"/>
          <w:b/>
          <w:bCs/>
          <w:sz w:val="24"/>
          <w:szCs w:val="24"/>
          <w:rtl/>
        </w:rPr>
        <w:t>הרוממות העליונה היא הרוממות המוחלטה אשר לדעה, אמונה, רגש וציור, בעז האלהי</w:t>
      </w:r>
      <w:r w:rsidRPr="000810CA">
        <w:rPr>
          <w:rFonts w:ascii="David" w:hAnsi="David" w:cs="David"/>
          <w:sz w:val="24"/>
          <w:szCs w:val="24"/>
          <w:rtl/>
        </w:rPr>
        <w:t>,</w:t>
      </w:r>
      <w:r>
        <w:rPr>
          <w:rFonts w:ascii="David" w:hAnsi="David" w:cs="David" w:hint="cs"/>
          <w:sz w:val="24"/>
          <w:szCs w:val="24"/>
          <w:rtl/>
        </w:rPr>
        <w:t xml:space="preserve"> ומגיעים אליה</w:t>
      </w:r>
      <w:r w:rsidRPr="00D5775A">
        <w:rPr>
          <w:rFonts w:ascii="David" w:hAnsi="David" w:cs="David"/>
          <w:b/>
          <w:bCs/>
          <w:sz w:val="24"/>
          <w:szCs w:val="24"/>
          <w:rtl/>
        </w:rPr>
        <w:t xml:space="preserve"> באמצעים אלהיים, של תורה, מצוה, </w:t>
      </w:r>
      <w:r>
        <w:rPr>
          <w:rFonts w:ascii="David" w:hAnsi="David" w:cs="David"/>
          <w:b/>
          <w:bCs/>
          <w:sz w:val="24"/>
          <w:szCs w:val="24"/>
          <w:rtl/>
        </w:rPr>
        <w:t>תפלה, דבקות, קדושה וברכה תמימה</w:t>
      </w:r>
      <w:r>
        <w:rPr>
          <w:rFonts w:ascii="David" w:hAnsi="David" w:cs="David" w:hint="cs"/>
          <w:b/>
          <w:bCs/>
          <w:sz w:val="24"/>
          <w:szCs w:val="24"/>
          <w:rtl/>
        </w:rPr>
        <w:t xml:space="preserve"> </w:t>
      </w:r>
      <w:r w:rsidRPr="00632F4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מתחבר אל הרוממות האינסופית באמצעות לימוד תורה, קיום המצוות, תפילה ועריגה אל ה'; </w:t>
      </w:r>
      <w:r w:rsidRPr="00D5775A">
        <w:rPr>
          <w:rFonts w:ascii="David" w:hAnsi="David" w:cs="David"/>
          <w:b/>
          <w:bCs/>
          <w:sz w:val="24"/>
          <w:szCs w:val="24"/>
          <w:rtl/>
        </w:rPr>
        <w:t>כל תנועה מאוצר חיים זה, המכוונה מול הרוממות האלהית, על ידי כונניות של תלמוד, חפץ, דבור, מעשה, משלה אור עולמים היא מחדש</w:t>
      </w:r>
      <w:r>
        <w:rPr>
          <w:rFonts w:ascii="David" w:hAnsi="David" w:cs="David"/>
          <w:b/>
          <w:bCs/>
          <w:sz w:val="24"/>
          <w:szCs w:val="24"/>
          <w:rtl/>
        </w:rPr>
        <w:t>ת</w:t>
      </w:r>
      <w:r w:rsidRPr="00020A3D">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 xml:space="preserve">כל פעולה של חיי האדם ("אוצר חיים") שמופיעה את הרוממות האלוהית (באמצעות הכנות של לימוד, רצון, דיבור ומעשה) מכה גלים על המציאות כולה </w:t>
      </w:r>
      <w:r w:rsidR="009D5743">
        <w:rPr>
          <w:rFonts w:ascii="David" w:hAnsi="David" w:cs="David" w:hint="cs"/>
          <w:sz w:val="24"/>
          <w:szCs w:val="24"/>
          <w:rtl/>
        </w:rPr>
        <w:t>מתוך עצמה ("משלה")</w:t>
      </w:r>
      <w:r>
        <w:rPr>
          <w:rFonts w:ascii="David" w:hAnsi="David" w:cs="David" w:hint="cs"/>
          <w:sz w:val="24"/>
          <w:szCs w:val="24"/>
          <w:rtl/>
        </w:rPr>
        <w:t>; על כך נאמר: "</w:t>
      </w:r>
      <w:r>
        <w:rPr>
          <w:rFonts w:ascii="David" w:hAnsi="David" w:cs="David"/>
          <w:b/>
          <w:bCs/>
          <w:sz w:val="24"/>
          <w:szCs w:val="24"/>
          <w:rtl/>
        </w:rPr>
        <w:t>אור זרע לצדיק ולישרי לב שמחה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ישנו אור פוטנציאלי ("זרוע") שיוצא לפועל באמצעות "שמחת הישרים", היינו חיי הצדיקים.</w:t>
      </w:r>
    </w:p>
    <w:p w14:paraId="35E2E4E1" w14:textId="77777777" w:rsidR="00643364" w:rsidRPr="00DD28EC" w:rsidRDefault="00643364" w:rsidP="00643364">
      <w:pPr>
        <w:spacing w:after="0" w:line="360" w:lineRule="auto"/>
        <w:jc w:val="both"/>
        <w:rPr>
          <w:rFonts w:ascii="David" w:hAnsi="David" w:cs="David"/>
          <w:sz w:val="24"/>
          <w:szCs w:val="24"/>
          <w:rtl/>
        </w:rPr>
      </w:pPr>
    </w:p>
    <w:p w14:paraId="5C735BFC"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ד</w:t>
      </w:r>
    </w:p>
    <w:p w14:paraId="509CC0FE"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הַהַתְאָמָה לְשֶפַע אֵין סוֹף</w:t>
      </w:r>
    </w:p>
    <w:p w14:paraId="28A4A013" w14:textId="77777777" w:rsidR="00643364" w:rsidRDefault="00643364" w:rsidP="00643364">
      <w:pPr>
        <w:spacing w:after="0" w:line="360" w:lineRule="auto"/>
        <w:jc w:val="both"/>
        <w:rPr>
          <w:rFonts w:ascii="David" w:hAnsi="David" w:cs="David"/>
          <w:b/>
          <w:bCs/>
          <w:sz w:val="24"/>
          <w:szCs w:val="24"/>
          <w:rtl/>
        </w:rPr>
      </w:pPr>
    </w:p>
    <w:p w14:paraId="4E9DBD89"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מקור הגלים הרוחניים, בנפש היחידית ובעולם, הם באים מפני ההתאמצות הפנימית, שהכל מתאמץ להתאים אל שפעת אור אין סוף.</w:t>
      </w:r>
      <w:r>
        <w:rPr>
          <w:rFonts w:ascii="David" w:hAnsi="David" w:cs="David" w:hint="cs"/>
          <w:b/>
          <w:bCs/>
          <w:sz w:val="24"/>
          <w:szCs w:val="24"/>
          <w:rtl/>
        </w:rPr>
        <w:t xml:space="preserve"> </w:t>
      </w:r>
      <w:r w:rsidRPr="00D5775A">
        <w:rPr>
          <w:rFonts w:ascii="David" w:hAnsi="David" w:cs="David"/>
          <w:b/>
          <w:bCs/>
          <w:sz w:val="24"/>
          <w:szCs w:val="24"/>
          <w:rtl/>
        </w:rPr>
        <w:t>וברגע אחד מבריק האור, והחיים מתפשטים מפני הרצון המתמלא והשביעה של הטוב, הבאה מהשגת ההתאמה אל הטוב הגמור של אור אין סוף, ונחת רוח שוטף והולך בכל השבילים והארחות של החיים וההויה כולה.</w:t>
      </w:r>
      <w:r>
        <w:rPr>
          <w:rFonts w:ascii="David" w:hAnsi="David" w:cs="David" w:hint="cs"/>
          <w:b/>
          <w:bCs/>
          <w:sz w:val="24"/>
          <w:szCs w:val="24"/>
          <w:rtl/>
        </w:rPr>
        <w:t xml:space="preserve"> </w:t>
      </w:r>
      <w:r w:rsidRPr="00D5775A">
        <w:rPr>
          <w:rFonts w:ascii="David" w:hAnsi="David" w:cs="David"/>
          <w:b/>
          <w:bCs/>
          <w:sz w:val="24"/>
          <w:szCs w:val="24"/>
          <w:rtl/>
        </w:rPr>
        <w:t>ואחר כך באה מיד ההכרה, כמה הכל חושך הוא ומחוסר כל ערך לגבי אור אין סוף, ואיך תהומות אין קץ מבדילים בין הבורא והנברא, ואיך ההתאמה הרצויה היא נראית בלתי אפשרית, ואז הכל מתיבש ומתרוקן.</w:t>
      </w:r>
      <w:r>
        <w:rPr>
          <w:rFonts w:ascii="David" w:hAnsi="David" w:cs="David" w:hint="cs"/>
          <w:b/>
          <w:bCs/>
          <w:sz w:val="24"/>
          <w:szCs w:val="24"/>
          <w:rtl/>
        </w:rPr>
        <w:t xml:space="preserve"> </w:t>
      </w:r>
      <w:r w:rsidRPr="00D5775A">
        <w:rPr>
          <w:rFonts w:ascii="David" w:hAnsi="David" w:cs="David"/>
          <w:b/>
          <w:bCs/>
          <w:sz w:val="24"/>
          <w:szCs w:val="24"/>
          <w:rtl/>
        </w:rPr>
        <w:t xml:space="preserve">ומתוך דכדוך נפש זה, ומתוך הכרה עמוקה בהאפסיות של הכל, והכליות של מקור הכל, וחוזק המציאות העליונה של האור העליון, חיובו ובהירותו הולך וממלא את כל חדרי נפש רוח ונשמה. והצער של הצעירות, ההתבטלות הגמורה, מצחצח הוא את היש, ומרחיב את הגבול, ואפשרות הההתאמה לאור אין סוף חוזרת להיות מבטחת את הרוח. והולך האדם ועולה, ובטחון נשמתו ונצח חייו הולך ומתחזק, ומתעלה הוא עילוי עליון, עד שהוא מכיר שברונו ודכאותו, והוא שבור ומתיאש, ומיד שב הרוח, וחוזר ומאיר. </w:t>
      </w:r>
      <w:r>
        <w:rPr>
          <w:rFonts w:ascii="David" w:hAnsi="David" w:cs="David" w:hint="cs"/>
          <w:b/>
          <w:bCs/>
          <w:sz w:val="24"/>
          <w:szCs w:val="24"/>
          <w:rtl/>
        </w:rPr>
        <w:t>"</w:t>
      </w:r>
      <w:r w:rsidRPr="00D5775A">
        <w:rPr>
          <w:rFonts w:ascii="David" w:hAnsi="David" w:cs="David"/>
          <w:b/>
          <w:bCs/>
          <w:sz w:val="24"/>
          <w:szCs w:val="24"/>
          <w:rtl/>
        </w:rPr>
        <w:t>רצוא ושוב, כמראה הבזק</w:t>
      </w:r>
      <w:r>
        <w:rPr>
          <w:rFonts w:ascii="David" w:hAnsi="David" w:cs="David" w:hint="cs"/>
          <w:b/>
          <w:bCs/>
          <w:sz w:val="24"/>
          <w:szCs w:val="24"/>
          <w:rtl/>
        </w:rPr>
        <w:t xml:space="preserve">" </w:t>
      </w:r>
      <w:r>
        <w:rPr>
          <w:rFonts w:ascii="David" w:hAnsi="David" w:cs="David" w:hint="cs"/>
          <w:b/>
          <w:bCs/>
          <w:sz w:val="20"/>
          <w:szCs w:val="20"/>
          <w:rtl/>
        </w:rPr>
        <w:t>(יחזקאל א, יד)</w:t>
      </w:r>
      <w:r w:rsidRPr="00D5775A">
        <w:rPr>
          <w:rFonts w:ascii="David" w:hAnsi="David" w:cs="David"/>
          <w:b/>
          <w:bCs/>
          <w:sz w:val="24"/>
          <w:szCs w:val="24"/>
          <w:rtl/>
        </w:rPr>
        <w:t>.</w:t>
      </w:r>
    </w:p>
    <w:p w14:paraId="147D194C" w14:textId="77777777" w:rsidR="00643364" w:rsidRDefault="00643364" w:rsidP="00643364">
      <w:pPr>
        <w:spacing w:after="0" w:line="360" w:lineRule="auto"/>
        <w:jc w:val="both"/>
        <w:rPr>
          <w:rFonts w:ascii="David" w:hAnsi="David" w:cs="David"/>
          <w:b/>
          <w:bCs/>
          <w:sz w:val="24"/>
          <w:szCs w:val="24"/>
          <w:rtl/>
        </w:rPr>
      </w:pPr>
    </w:p>
    <w:p w14:paraId="1E403B00"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והשביעה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והמילוי;</w:t>
      </w:r>
      <w:r w:rsidRPr="00D5775A">
        <w:rPr>
          <w:rFonts w:ascii="David" w:hAnsi="David" w:cs="David"/>
          <w:b/>
          <w:bCs/>
          <w:sz w:val="24"/>
          <w:szCs w:val="24"/>
          <w:rtl/>
        </w:rPr>
        <w:t xml:space="preserve"> והארחות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והדרכים;</w:t>
      </w:r>
      <w:r w:rsidRPr="00D5775A">
        <w:rPr>
          <w:rFonts w:ascii="David" w:hAnsi="David" w:cs="David"/>
          <w:b/>
          <w:bCs/>
          <w:sz w:val="24"/>
          <w:szCs w:val="24"/>
          <w:rtl/>
        </w:rPr>
        <w:t xml:space="preserve"> וההויה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והמציאות;</w:t>
      </w:r>
      <w:r w:rsidRPr="00D5775A">
        <w:rPr>
          <w:rFonts w:ascii="David" w:hAnsi="David" w:cs="David"/>
          <w:b/>
          <w:bCs/>
          <w:sz w:val="24"/>
          <w:szCs w:val="24"/>
          <w:rtl/>
        </w:rPr>
        <w:t xml:space="preserve"> תהומות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פערים;</w:t>
      </w:r>
      <w:r w:rsidRPr="00D5775A">
        <w:rPr>
          <w:rFonts w:ascii="David" w:hAnsi="David" w:cs="David"/>
          <w:b/>
          <w:bCs/>
          <w:sz w:val="24"/>
          <w:szCs w:val="24"/>
          <w:rtl/>
        </w:rPr>
        <w:t xml:space="preserve"> והכליות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הכלליות, המלאו</w:t>
      </w:r>
      <w:r>
        <w:rPr>
          <w:rFonts w:ascii="David" w:hAnsi="David" w:cs="David"/>
          <w:sz w:val="24"/>
          <w:szCs w:val="24"/>
          <w:rtl/>
        </w:rPr>
        <w:t>ּ</w:t>
      </w:r>
      <w:r>
        <w:rPr>
          <w:rFonts w:ascii="David" w:hAnsi="David" w:cs="David" w:hint="cs"/>
          <w:sz w:val="24"/>
          <w:szCs w:val="24"/>
          <w:rtl/>
        </w:rPr>
        <w:t>ת;</w:t>
      </w:r>
      <w:r w:rsidRPr="00D5775A">
        <w:rPr>
          <w:rFonts w:ascii="David" w:hAnsi="David" w:cs="David"/>
          <w:b/>
          <w:bCs/>
          <w:sz w:val="24"/>
          <w:szCs w:val="24"/>
          <w:rtl/>
        </w:rPr>
        <w:t xml:space="preserve"> הצעירות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הקטנות, הפרטיות;</w:t>
      </w:r>
      <w:r w:rsidRPr="00D5775A">
        <w:rPr>
          <w:rFonts w:ascii="David" w:hAnsi="David" w:cs="David"/>
          <w:b/>
          <w:bCs/>
          <w:sz w:val="24"/>
          <w:szCs w:val="24"/>
          <w:rtl/>
        </w:rPr>
        <w:t xml:space="preserve"> מצחצח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מנקה, מטהר;</w:t>
      </w:r>
      <w:r w:rsidRPr="00D5775A">
        <w:rPr>
          <w:rFonts w:ascii="David" w:hAnsi="David" w:cs="David"/>
          <w:b/>
          <w:bCs/>
          <w:sz w:val="24"/>
          <w:szCs w:val="24"/>
          <w:rtl/>
        </w:rPr>
        <w:t xml:space="preserve"> עילוי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גובה;</w:t>
      </w:r>
      <w:r w:rsidRPr="00D5775A">
        <w:rPr>
          <w:rFonts w:ascii="David" w:hAnsi="David" w:cs="David"/>
          <w:b/>
          <w:bCs/>
          <w:sz w:val="24"/>
          <w:szCs w:val="24"/>
          <w:rtl/>
        </w:rPr>
        <w:t xml:space="preserve"> ודכאותו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עיצבונו.</w:t>
      </w:r>
    </w:p>
    <w:p w14:paraId="21241FEE" w14:textId="77777777" w:rsidR="00643364" w:rsidRDefault="00643364" w:rsidP="00643364">
      <w:pPr>
        <w:spacing w:after="0" w:line="360" w:lineRule="auto"/>
        <w:jc w:val="both"/>
        <w:rPr>
          <w:rFonts w:ascii="David" w:hAnsi="David" w:cs="David"/>
          <w:b/>
          <w:bCs/>
          <w:sz w:val="24"/>
          <w:szCs w:val="24"/>
          <w:rtl/>
        </w:rPr>
      </w:pPr>
    </w:p>
    <w:p w14:paraId="01E9B865" w14:textId="77777777" w:rsidR="00643364" w:rsidRPr="00A30FAE"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מקור הגלים הרוחניים, בנפש היחידית ובעולם, הם באים מפני ההתאמצות הפנימית, שהכל מ</w:t>
      </w:r>
      <w:r>
        <w:rPr>
          <w:rFonts w:ascii="David" w:hAnsi="David" w:cs="David"/>
          <w:b/>
          <w:bCs/>
          <w:sz w:val="24"/>
          <w:szCs w:val="24"/>
          <w:rtl/>
        </w:rPr>
        <w:t>תאמץ להתאים אל שפעת אור אין סוף</w:t>
      </w:r>
      <w:r>
        <w:rPr>
          <w:rFonts w:ascii="David" w:hAnsi="David" w:cs="David" w:hint="cs"/>
          <w:b/>
          <w:bCs/>
          <w:sz w:val="24"/>
          <w:szCs w:val="24"/>
          <w:rtl/>
        </w:rPr>
        <w:t xml:space="preserve"> </w:t>
      </w:r>
      <w:r w:rsidRPr="00B4587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מדוע נדחף האדם לפעולה, למוסר ולטוב? מה הוא סודו של הכוח המניע את הטבע בכלל? אין זו אלא השאיפה הכמוסה במציאות לאין סוף. </w:t>
      </w:r>
      <w:r w:rsidRPr="00D5775A">
        <w:rPr>
          <w:rFonts w:ascii="David" w:hAnsi="David" w:cs="David"/>
          <w:b/>
          <w:bCs/>
          <w:sz w:val="24"/>
          <w:szCs w:val="24"/>
          <w:rtl/>
        </w:rPr>
        <w:t>וברגע אחד מבריק האור, והחיים מתפשטים מפני הרצון המתמלא והשביעה של הטוב, הבאה מהשגת ההתאמה אל הטוב הגמור של אור אין סוף, ונחת רוח שוטף והולך בכל השביל</w:t>
      </w:r>
      <w:r>
        <w:rPr>
          <w:rFonts w:ascii="David" w:hAnsi="David" w:cs="David"/>
          <w:b/>
          <w:bCs/>
          <w:sz w:val="24"/>
          <w:szCs w:val="24"/>
          <w:rtl/>
        </w:rPr>
        <w:t>ים והארחות של החיים וההויה כול</w:t>
      </w:r>
      <w:r>
        <w:rPr>
          <w:rFonts w:ascii="David" w:hAnsi="David" w:cs="David" w:hint="cs"/>
          <w:b/>
          <w:bCs/>
          <w:sz w:val="24"/>
          <w:szCs w:val="24"/>
          <w:rtl/>
        </w:rPr>
        <w:t xml:space="preserve">ה </w:t>
      </w:r>
      <w:r w:rsidRPr="00B4587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בזמנים מסוימים מתעלה האדם אל הצד העליון ביותר שבו, אל ההזדהות העמוקה עם רצון ה' ותחושה של אושר ושלמות ממלאת את לבבו ואת המציאות בכללה. </w:t>
      </w:r>
      <w:r w:rsidRPr="00D5775A">
        <w:rPr>
          <w:rFonts w:ascii="David" w:hAnsi="David" w:cs="David"/>
          <w:b/>
          <w:bCs/>
          <w:sz w:val="24"/>
          <w:szCs w:val="24"/>
          <w:rtl/>
        </w:rPr>
        <w:t>ואחר כך באה מיד ההכרה, כמה הכל חושך הוא ומחוסר כל ערך לגבי אור אין סוף, ואיך תהומות אין קץ מבדילים בין הבורא והנברא, ואיך ההתאמה הרצויה היא נראית בלת</w:t>
      </w:r>
      <w:r>
        <w:rPr>
          <w:rFonts w:ascii="David" w:hAnsi="David" w:cs="David"/>
          <w:b/>
          <w:bCs/>
          <w:sz w:val="24"/>
          <w:szCs w:val="24"/>
          <w:rtl/>
        </w:rPr>
        <w:t>י אפשרית, ואז הכל מתיבש ומתרוקן</w:t>
      </w:r>
      <w:r>
        <w:rPr>
          <w:rFonts w:ascii="David" w:hAnsi="David" w:cs="David" w:hint="cs"/>
          <w:b/>
          <w:bCs/>
          <w:sz w:val="24"/>
          <w:szCs w:val="24"/>
          <w:rtl/>
        </w:rPr>
        <w:t xml:space="preserve"> </w:t>
      </w:r>
      <w:r w:rsidRPr="00D9614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לאחר רגע ההתעלות מגיעה הנחיתה אל המציאות. ההכרה הפשוטה שחיי האדם והעולם רחוקים אין קץ מהשלמות האלוהית; תחושה זו עלולה לדכא את שאיפותיו הרוחניות של האדם ולצער אותו. </w:t>
      </w:r>
      <w:r w:rsidRPr="00D5775A">
        <w:rPr>
          <w:rFonts w:ascii="David" w:hAnsi="David" w:cs="David"/>
          <w:b/>
          <w:bCs/>
          <w:sz w:val="24"/>
          <w:szCs w:val="24"/>
          <w:rtl/>
        </w:rPr>
        <w:t>ומתוך דכדוך נפש זה, ומתוך הכרה עמוקה בהאפסיות של הכל, והכליות של מקור הכל, וחוזק המציאות העליונה של האור העליון, חיובו ובהירותו הולך וממלא את כל ח</w:t>
      </w:r>
      <w:r>
        <w:rPr>
          <w:rFonts w:ascii="David" w:hAnsi="David" w:cs="David"/>
          <w:b/>
          <w:bCs/>
          <w:sz w:val="24"/>
          <w:szCs w:val="24"/>
          <w:rtl/>
        </w:rPr>
        <w:t>דרי נפש רוח ונשמה</w:t>
      </w:r>
      <w:r>
        <w:rPr>
          <w:rFonts w:ascii="David" w:hAnsi="David" w:cs="David" w:hint="cs"/>
          <w:b/>
          <w:bCs/>
          <w:sz w:val="24"/>
          <w:szCs w:val="24"/>
          <w:rtl/>
        </w:rPr>
        <w:t xml:space="preserve"> </w:t>
      </w:r>
      <w:r w:rsidRPr="0051512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דווקא הצער הממלא את הנפש מביא לתיקון. האדם יכיר עד כמה חסרי ערך החיים ללא קשר לשלמות האלוהית הכוללת, ועד כמה ראוי שהחיים כולם יתעלו אליה.</w:t>
      </w:r>
      <w:r w:rsidRPr="00D5775A">
        <w:rPr>
          <w:rFonts w:ascii="David" w:hAnsi="David" w:cs="David"/>
          <w:b/>
          <w:bCs/>
          <w:sz w:val="24"/>
          <w:szCs w:val="24"/>
          <w:rtl/>
        </w:rPr>
        <w:t xml:space="preserve"> והצער של הצעירות, ההתבטלות הגמורה, מצחצח הוא את היש, ומרחיב את הגבול</w:t>
      </w:r>
      <w:r>
        <w:rPr>
          <w:rFonts w:ascii="David" w:hAnsi="David" w:cs="David" w:hint="cs"/>
          <w:b/>
          <w:bCs/>
          <w:sz w:val="24"/>
          <w:szCs w:val="24"/>
          <w:rtl/>
        </w:rPr>
        <w:t xml:space="preserve"> </w:t>
      </w:r>
      <w:r w:rsidRPr="0051512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הצער על הפער בין הקטנות ("צעירות") האנושית לבין האינסופיות האלוהית יוצר פתיחות ("התבטלות") כלפי האור האלוהי ויכולת קליטה רחבה שלו;</w:t>
      </w:r>
      <w:r w:rsidRPr="007B1317">
        <w:rPr>
          <w:rFonts w:ascii="David" w:hAnsi="David" w:cs="David"/>
          <w:b/>
          <w:bCs/>
          <w:sz w:val="24"/>
          <w:szCs w:val="24"/>
          <w:rtl/>
        </w:rPr>
        <w:t xml:space="preserve"> </w:t>
      </w:r>
      <w:r w:rsidRPr="00D5775A">
        <w:rPr>
          <w:rFonts w:ascii="David" w:hAnsi="David" w:cs="David"/>
          <w:b/>
          <w:bCs/>
          <w:sz w:val="24"/>
          <w:szCs w:val="24"/>
          <w:rtl/>
        </w:rPr>
        <w:t>ואפשרות הההתאמה לאור אין</w:t>
      </w:r>
      <w:r>
        <w:rPr>
          <w:rFonts w:ascii="David" w:hAnsi="David" w:cs="David"/>
          <w:b/>
          <w:bCs/>
          <w:sz w:val="24"/>
          <w:szCs w:val="24"/>
          <w:rtl/>
        </w:rPr>
        <w:t xml:space="preserve"> סוף חוזרת להיות מבטחת את הרוח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והביטחון בהתאמה בין הממד האלוהי לממד האנושי ממלאת את רוחו של </w:t>
      </w:r>
      <w:r>
        <w:rPr>
          <w:rFonts w:ascii="David" w:hAnsi="David" w:cs="David" w:hint="cs"/>
          <w:sz w:val="24"/>
          <w:szCs w:val="24"/>
          <w:rtl/>
        </w:rPr>
        <w:lastRenderedPageBreak/>
        <w:t xml:space="preserve">האדם. </w:t>
      </w:r>
      <w:r w:rsidRPr="00D5775A">
        <w:rPr>
          <w:rFonts w:ascii="David" w:hAnsi="David" w:cs="David"/>
          <w:b/>
          <w:bCs/>
          <w:sz w:val="24"/>
          <w:szCs w:val="24"/>
          <w:rtl/>
        </w:rPr>
        <w:t>והולך האדם ועולה, ובטחון נשמתו ונצח חייו הולך ומתחזק, ומתעלה הוא עילוי עליון, עד שהוא מכיר שברונו ודכאותו, והוא שבור ומתיאש, ומיד שב הרוח, וחו</w:t>
      </w:r>
      <w:r>
        <w:rPr>
          <w:rFonts w:ascii="David" w:hAnsi="David" w:cs="David"/>
          <w:b/>
          <w:bCs/>
          <w:sz w:val="24"/>
          <w:szCs w:val="24"/>
          <w:rtl/>
        </w:rPr>
        <w:t>זר ומאיר</w:t>
      </w:r>
      <w:r>
        <w:rPr>
          <w:rFonts w:ascii="David" w:hAnsi="David" w:cs="David" w:hint="cs"/>
          <w:b/>
          <w:bCs/>
          <w:sz w:val="24"/>
          <w:szCs w:val="24"/>
          <w:rtl/>
        </w:rPr>
        <w:t xml:space="preserve"> </w:t>
      </w:r>
      <w:r w:rsidRPr="007B131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זהו תהליך אינסופי: האדם מתעלה לדבקות נפלאה, מרגיש את הצער של חסרונותיו, שמגלגל שאיפה גדולה עוד יותר להתפתח בקרבו, וחוזר חלילה.; כדברי הנביא שמתאר את הקשר בין העולם העליון לעולם התחתון: "</w:t>
      </w:r>
      <w:r>
        <w:rPr>
          <w:rFonts w:ascii="David" w:hAnsi="David" w:cs="David"/>
          <w:b/>
          <w:bCs/>
          <w:sz w:val="24"/>
          <w:szCs w:val="24"/>
          <w:rtl/>
        </w:rPr>
        <w:t>רצוא ושוב, כמראה הבזק</w:t>
      </w:r>
      <w:r w:rsidRPr="007B1317">
        <w:rPr>
          <w:rFonts w:ascii="David" w:hAnsi="David" w:cs="David" w:hint="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הבזקים מהירים של התעלות רוחנית, נפילה, ושיבה להתעלות; כך לאין קץ.</w:t>
      </w:r>
    </w:p>
    <w:p w14:paraId="7E53A060" w14:textId="77777777" w:rsidR="00643364" w:rsidRPr="005A75CD" w:rsidRDefault="00643364" w:rsidP="00643364">
      <w:pPr>
        <w:spacing w:after="0" w:line="360" w:lineRule="auto"/>
        <w:jc w:val="both"/>
        <w:rPr>
          <w:rFonts w:ascii="David" w:hAnsi="David" w:cs="David"/>
          <w:sz w:val="24"/>
          <w:szCs w:val="24"/>
          <w:rtl/>
        </w:rPr>
      </w:pPr>
    </w:p>
    <w:p w14:paraId="693C9117" w14:textId="77777777" w:rsidR="00643364" w:rsidRPr="00D5775A" w:rsidRDefault="00643364" w:rsidP="00643364">
      <w:pPr>
        <w:spacing w:after="0" w:line="360" w:lineRule="auto"/>
        <w:jc w:val="center"/>
        <w:rPr>
          <w:rFonts w:ascii="David" w:hAnsi="David" w:cs="David"/>
          <w:b/>
          <w:bCs/>
          <w:sz w:val="24"/>
          <w:szCs w:val="24"/>
          <w:rtl/>
        </w:rPr>
      </w:pPr>
    </w:p>
    <w:p w14:paraId="539706D5"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ה</w:t>
      </w:r>
    </w:p>
    <w:p w14:paraId="63EDED4C"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הַהַקְשָׁבָה הָעֶלְיוֹנה</w:t>
      </w:r>
    </w:p>
    <w:p w14:paraId="39B5673C" w14:textId="77777777" w:rsidR="00643364" w:rsidRDefault="00643364" w:rsidP="00643364">
      <w:pPr>
        <w:spacing w:after="0" w:line="360" w:lineRule="auto"/>
        <w:jc w:val="both"/>
        <w:rPr>
          <w:rFonts w:ascii="David" w:hAnsi="David" w:cs="David"/>
          <w:b/>
          <w:bCs/>
          <w:sz w:val="24"/>
          <w:szCs w:val="24"/>
          <w:rtl/>
        </w:rPr>
      </w:pPr>
    </w:p>
    <w:p w14:paraId="7F462E7A"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הגלים העליונים פועלים על נשמתנו בלא הרף. תנועות הרוח הפנימיות שלנו הרי הן תוצאות מאותן ההמיות שהכנור הנשמתי שלנו הומה, מתוך הקשבותיו שהוא מקשיב את הד קול האצילות העליונה.</w:t>
      </w:r>
      <w:r>
        <w:rPr>
          <w:rFonts w:ascii="David" w:hAnsi="David" w:cs="David" w:hint="cs"/>
          <w:b/>
          <w:bCs/>
          <w:sz w:val="24"/>
          <w:szCs w:val="24"/>
          <w:rtl/>
        </w:rPr>
        <w:t xml:space="preserve"> </w:t>
      </w:r>
      <w:r w:rsidRPr="00D5775A">
        <w:rPr>
          <w:rFonts w:ascii="David" w:hAnsi="David" w:cs="David"/>
          <w:b/>
          <w:bCs/>
          <w:sz w:val="24"/>
          <w:szCs w:val="24"/>
          <w:rtl/>
        </w:rPr>
        <w:t>אף על פי שלא נדע עד מה, ואין בידינו לא לפרט, וקל וחומר לסכם, ולא להקציב את הענינים, שההמולה העליונה עסוקה בהם, בכל זאת הננו מקשיבים הקשבה כללית, קול דברים אנו שומעים.</w:t>
      </w:r>
      <w:r>
        <w:rPr>
          <w:rFonts w:ascii="David" w:hAnsi="David" w:cs="David" w:hint="cs"/>
          <w:b/>
          <w:bCs/>
          <w:sz w:val="24"/>
          <w:szCs w:val="24"/>
          <w:rtl/>
        </w:rPr>
        <w:t xml:space="preserve"> </w:t>
      </w:r>
      <w:r w:rsidRPr="00D5775A">
        <w:rPr>
          <w:rFonts w:ascii="David" w:hAnsi="David" w:cs="David"/>
          <w:b/>
          <w:bCs/>
          <w:sz w:val="24"/>
          <w:szCs w:val="24"/>
          <w:rtl/>
        </w:rPr>
        <w:t>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 ולידי עיון מסודר ומעורך כראוי.</w:t>
      </w:r>
    </w:p>
    <w:p w14:paraId="4271FBA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בלא הרף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ללא  הפסקה;</w:t>
      </w:r>
      <w:r w:rsidRPr="00D5775A">
        <w:rPr>
          <w:rFonts w:ascii="David" w:hAnsi="David" w:cs="David"/>
          <w:b/>
          <w:bCs/>
          <w:sz w:val="24"/>
          <w:szCs w:val="24"/>
          <w:rtl/>
        </w:rPr>
        <w:t xml:space="preserve"> ההמיות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קולות;</w:t>
      </w:r>
      <w:r w:rsidRPr="00D5775A">
        <w:rPr>
          <w:rFonts w:ascii="David" w:hAnsi="David" w:cs="David"/>
          <w:b/>
          <w:bCs/>
          <w:sz w:val="24"/>
          <w:szCs w:val="24"/>
          <w:rtl/>
        </w:rPr>
        <w:t xml:space="preserve"> האצילות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הרוחניות;</w:t>
      </w:r>
      <w:r w:rsidRPr="00D5775A">
        <w:rPr>
          <w:rFonts w:ascii="David" w:hAnsi="David" w:cs="David"/>
          <w:b/>
          <w:bCs/>
          <w:sz w:val="24"/>
          <w:szCs w:val="24"/>
          <w:rtl/>
        </w:rPr>
        <w:t xml:space="preserve"> להקציב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לצמצם, להכניס למסגרת;</w:t>
      </w:r>
      <w:r w:rsidRPr="00D5775A">
        <w:rPr>
          <w:rFonts w:ascii="David" w:hAnsi="David" w:cs="David"/>
          <w:b/>
          <w:bCs/>
          <w:sz w:val="24"/>
          <w:szCs w:val="24"/>
          <w:rtl/>
        </w:rPr>
        <w:t xml:space="preserve"> שהולם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שדופק.</w:t>
      </w:r>
    </w:p>
    <w:p w14:paraId="29D0F158" w14:textId="77777777" w:rsidR="00643364" w:rsidRDefault="00643364" w:rsidP="00643364">
      <w:pPr>
        <w:spacing w:after="0" w:line="360" w:lineRule="auto"/>
        <w:jc w:val="both"/>
        <w:rPr>
          <w:rFonts w:ascii="David" w:hAnsi="David" w:cs="David"/>
          <w:b/>
          <w:bCs/>
          <w:sz w:val="24"/>
          <w:szCs w:val="24"/>
          <w:rtl/>
        </w:rPr>
      </w:pPr>
      <w:r>
        <w:rPr>
          <w:rFonts w:ascii="David" w:hAnsi="David" w:cs="David" w:hint="cs"/>
          <w:b/>
          <w:bCs/>
          <w:sz w:val="24"/>
          <w:szCs w:val="24"/>
          <w:rtl/>
        </w:rPr>
        <w:t xml:space="preserve"> </w:t>
      </w:r>
    </w:p>
    <w:p w14:paraId="4FC77A1C"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הגלים העל</w:t>
      </w:r>
      <w:r>
        <w:rPr>
          <w:rFonts w:ascii="David" w:hAnsi="David" w:cs="David"/>
          <w:b/>
          <w:bCs/>
          <w:sz w:val="24"/>
          <w:szCs w:val="24"/>
          <w:rtl/>
        </w:rPr>
        <w:t>יונים פועלים על נשמתנו בלא הרף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ישנם כל העת גלים נשמתיים שפועלים עלינו באופן על-הכרתי; </w:t>
      </w:r>
      <w:r w:rsidRPr="00D5775A">
        <w:rPr>
          <w:rFonts w:ascii="David" w:hAnsi="David" w:cs="David"/>
          <w:b/>
          <w:bCs/>
          <w:sz w:val="24"/>
          <w:szCs w:val="24"/>
          <w:rtl/>
        </w:rPr>
        <w:t xml:space="preserve">תנועות הרוח הפנימיות שלנו הרי הן תוצאות מאותן ההמיות שהכנור הנשמתי שלנו הומה, מתוך הקשבותיו שהוא </w:t>
      </w:r>
      <w:r>
        <w:rPr>
          <w:rFonts w:ascii="David" w:hAnsi="David" w:cs="David"/>
          <w:b/>
          <w:bCs/>
          <w:sz w:val="24"/>
          <w:szCs w:val="24"/>
          <w:rtl/>
        </w:rPr>
        <w:t>מקשיב את הד קול האצילות העליונה</w:t>
      </w:r>
      <w:r>
        <w:rPr>
          <w:rFonts w:ascii="David" w:hAnsi="David" w:cs="David" w:hint="cs"/>
          <w:b/>
          <w:bCs/>
          <w:sz w:val="24"/>
          <w:szCs w:val="24"/>
          <w:rtl/>
        </w:rPr>
        <w:t xml:space="preserve"> </w:t>
      </w:r>
      <w:r w:rsidRPr="009F37E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השאיפות הערכיות הגלויות שלנו הן תוצר הקולות הנשמתיים שדופקים על פתחי לבבנו. </w:t>
      </w:r>
      <w:r w:rsidRPr="00D5775A">
        <w:rPr>
          <w:rFonts w:ascii="David" w:hAnsi="David" w:cs="David"/>
          <w:b/>
          <w:bCs/>
          <w:sz w:val="24"/>
          <w:szCs w:val="24"/>
          <w:rtl/>
        </w:rPr>
        <w:t>אף על פי שלא נדע עד מה, ואין בידינו לא לפרט, וקל וחומר לסכם, ולא להקציב את הענינים, שההמולה העליונה עסוקה בהם, בכל זאת הננו מקשיבים הק</w:t>
      </w:r>
      <w:r>
        <w:rPr>
          <w:rFonts w:ascii="David" w:hAnsi="David" w:cs="David"/>
          <w:b/>
          <w:bCs/>
          <w:sz w:val="24"/>
          <w:szCs w:val="24"/>
          <w:rtl/>
        </w:rPr>
        <w:t>שבה כללית, קול דברים אנו שומעים</w:t>
      </w:r>
      <w:r>
        <w:rPr>
          <w:rFonts w:ascii="David" w:hAnsi="David" w:cs="David" w:hint="cs"/>
          <w:b/>
          <w:bCs/>
          <w:sz w:val="24"/>
          <w:szCs w:val="24"/>
          <w:rtl/>
        </w:rPr>
        <w:t xml:space="preserve"> </w:t>
      </w:r>
      <w:r w:rsidRPr="009D7D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קשה לנו אמנם לפרט, ועוד יותר להגדיר, את העולם הערכי, אולם אנו מונעים ממנו כל העת. </w:t>
      </w:r>
      <w:r w:rsidRPr="00D5775A">
        <w:rPr>
          <w:rFonts w:ascii="David" w:hAnsi="David" w:cs="David"/>
          <w:b/>
          <w:bCs/>
          <w:sz w:val="24"/>
          <w:szCs w:val="24"/>
          <w:rtl/>
        </w:rPr>
        <w:t>אף על פי שאיננו מאזינים חתוכי אותיות, ופירודי מלים, כל עמלנו התורני והמדעי הוא רק לברר מאותו הקול העליון, שהולם תמיד באזננו הפנימית, כמה שאפשר, ברורי דברים, למען נוכל להציגם לפנינו ולפני זולתנו, בצורה המביאה לידי מעשה</w:t>
      </w:r>
      <w:r>
        <w:rPr>
          <w:rFonts w:ascii="David" w:hAnsi="David" w:cs="David"/>
          <w:b/>
          <w:bCs/>
          <w:sz w:val="24"/>
          <w:szCs w:val="24"/>
          <w:rtl/>
        </w:rPr>
        <w:t>, ולידי עיון מסודר ומעורך כראוי</w:t>
      </w:r>
      <w:r>
        <w:rPr>
          <w:rFonts w:ascii="David" w:hAnsi="David" w:cs="David" w:hint="cs"/>
          <w:b/>
          <w:bCs/>
          <w:sz w:val="24"/>
          <w:szCs w:val="24"/>
          <w:rtl/>
        </w:rPr>
        <w:t xml:space="preserve"> </w:t>
      </w:r>
      <w:r w:rsidRPr="009D7D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למרות שאנו מתקשים לבטא בדברים ברורים את הערכים הפנימיים שתוססים בקרבנו, כל עמל התורה והלימוד הוא על מנת להוציא אותם מן הכוח אל הפועל, בהסברה ברורה ובהדרכה מעשית.</w:t>
      </w:r>
    </w:p>
    <w:p w14:paraId="32A46667" w14:textId="77777777" w:rsidR="00643364" w:rsidRPr="00D5775A" w:rsidRDefault="00643364" w:rsidP="00643364">
      <w:pPr>
        <w:spacing w:after="0" w:line="360" w:lineRule="auto"/>
        <w:jc w:val="both"/>
        <w:rPr>
          <w:rFonts w:ascii="David" w:hAnsi="David" w:cs="David"/>
          <w:b/>
          <w:bCs/>
          <w:sz w:val="24"/>
          <w:szCs w:val="24"/>
          <w:rtl/>
        </w:rPr>
      </w:pPr>
    </w:p>
    <w:p w14:paraId="67F95C46"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ו</w:t>
      </w:r>
    </w:p>
    <w:p w14:paraId="6455E7FB"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הַקְשָׁבַת שֶׁפַע הַתַּעֲלוּמָה</w:t>
      </w:r>
    </w:p>
    <w:p w14:paraId="4EB1805E" w14:textId="77777777" w:rsidR="00643364" w:rsidRDefault="00643364" w:rsidP="00643364">
      <w:pPr>
        <w:spacing w:after="0" w:line="360" w:lineRule="auto"/>
        <w:jc w:val="both"/>
        <w:rPr>
          <w:rFonts w:ascii="David" w:hAnsi="David" w:cs="David"/>
          <w:b/>
          <w:bCs/>
          <w:sz w:val="24"/>
          <w:szCs w:val="24"/>
          <w:rtl/>
        </w:rPr>
      </w:pPr>
    </w:p>
    <w:p w14:paraId="0A967D7A"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lastRenderedPageBreak/>
        <w:t>הוא מקשיב וחרד, שומע ומתגבר, יודע הוא שעוד רבות עליו לעבוד, עליו להתאמץ ולהתחזק, עליו להרחיב את גבולי האור והקודש, עליו להמלא גודל, אמונה, ענוה, גבורה וחיים, ודבר ד' יודע לו.</w:t>
      </w:r>
    </w:p>
    <w:p w14:paraId="4A58774E" w14:textId="77777777" w:rsidR="00643364" w:rsidRPr="00D5775A" w:rsidRDefault="00643364" w:rsidP="00643364">
      <w:pPr>
        <w:spacing w:after="0" w:line="360" w:lineRule="auto"/>
        <w:jc w:val="both"/>
        <w:rPr>
          <w:rFonts w:ascii="David" w:hAnsi="David" w:cs="David"/>
          <w:b/>
          <w:bCs/>
          <w:sz w:val="24"/>
          <w:szCs w:val="24"/>
          <w:rtl/>
        </w:rPr>
      </w:pPr>
    </w:p>
    <w:p w14:paraId="3EE5B7D7" w14:textId="77777777" w:rsidR="00643364" w:rsidRDefault="00643364" w:rsidP="00643364">
      <w:pPr>
        <w:spacing w:after="0" w:line="360" w:lineRule="auto"/>
        <w:jc w:val="both"/>
        <w:rPr>
          <w:rFonts w:ascii="David" w:hAnsi="David" w:cs="David"/>
          <w:sz w:val="24"/>
          <w:szCs w:val="24"/>
          <w:rtl/>
        </w:rPr>
      </w:pPr>
      <w:r>
        <w:rPr>
          <w:rFonts w:ascii="David" w:hAnsi="David" w:cs="David"/>
          <w:b/>
          <w:bCs/>
          <w:sz w:val="24"/>
          <w:szCs w:val="24"/>
          <w:rtl/>
        </w:rPr>
        <w:t>הוא מקשיב וחרד, שומע ומתגבר</w:t>
      </w:r>
      <w:r>
        <w:rPr>
          <w:rFonts w:ascii="David" w:hAnsi="David" w:cs="David" w:hint="cs"/>
          <w:b/>
          <w:bCs/>
          <w:sz w:val="24"/>
          <w:szCs w:val="24"/>
          <w:rtl/>
        </w:rPr>
        <w:t xml:space="preserve"> </w:t>
      </w:r>
      <w:r w:rsidRPr="00CF04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האדם ששם את לבו לגדולתו של אלוהים אינו יכול שלא להרגיש קטן וחסר ערך ומשמעות מול עוצמה זו. אמנם ככל שהוא מעמיק בגדולת ה' הוא מוצא בעצמו כוחות טובים ואפשרות להתגבר על תחושה זו; כיצד?</w:t>
      </w:r>
      <w:r w:rsidRPr="00D5775A">
        <w:rPr>
          <w:rFonts w:ascii="David" w:hAnsi="David" w:cs="David"/>
          <w:b/>
          <w:bCs/>
          <w:sz w:val="24"/>
          <w:szCs w:val="24"/>
          <w:rtl/>
        </w:rPr>
        <w:t xml:space="preserve"> יודע הוא שעוד רבות עליו לעבוד, עליו להתאמץ ולהתחזק, עליו להרחיב את גבולי האור והקודש, עליו להמלא גודל, אמונה, ענו</w:t>
      </w:r>
      <w:r>
        <w:rPr>
          <w:rFonts w:ascii="David" w:hAnsi="David" w:cs="David"/>
          <w:b/>
          <w:bCs/>
          <w:sz w:val="24"/>
          <w:szCs w:val="24"/>
          <w:rtl/>
        </w:rPr>
        <w:t>ה, גבורה וחיים, ודבר ד' יודע לו</w:t>
      </w:r>
      <w:r>
        <w:rPr>
          <w:rFonts w:ascii="David" w:hAnsi="David" w:cs="David" w:hint="cs"/>
          <w:b/>
          <w:bCs/>
          <w:sz w:val="24"/>
          <w:szCs w:val="24"/>
          <w:rtl/>
        </w:rPr>
        <w:t xml:space="preserve"> </w:t>
      </w:r>
      <w:r w:rsidRPr="00CF04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עמל רוחני, בהתבוננות בהתגלות ה' בעולם וקניית מידת טובות ישכיל האדם להיפגש עוד ועוד עם רצון ה' בעומק לבו. במקום הפער האין סופי ותחושת הקטנות הנוראה ייחשפו בפני האדם הנקודות שבהן מתקרב הוא אל השלמות האלוהית. </w:t>
      </w:r>
    </w:p>
    <w:p w14:paraId="0DCA780B" w14:textId="77777777" w:rsidR="00643364" w:rsidRDefault="00643364" w:rsidP="00643364">
      <w:pPr>
        <w:spacing w:after="0" w:line="360" w:lineRule="auto"/>
        <w:jc w:val="both"/>
        <w:rPr>
          <w:rFonts w:ascii="David" w:hAnsi="David" w:cs="David"/>
          <w:b/>
          <w:bCs/>
          <w:sz w:val="24"/>
          <w:szCs w:val="24"/>
          <w:rtl/>
        </w:rPr>
      </w:pPr>
    </w:p>
    <w:p w14:paraId="2B6BF5AB"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ז</w:t>
      </w:r>
    </w:p>
    <w:p w14:paraId="67BC7962"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חַיֵּי הָאוֹתִיּוֹת</w:t>
      </w:r>
    </w:p>
    <w:p w14:paraId="4489A3C1" w14:textId="77777777" w:rsidR="00643364" w:rsidRDefault="00643364" w:rsidP="00643364">
      <w:pPr>
        <w:spacing w:after="0" w:line="360" w:lineRule="auto"/>
        <w:jc w:val="both"/>
        <w:rPr>
          <w:rFonts w:ascii="David" w:hAnsi="David" w:cs="David"/>
          <w:b/>
          <w:bCs/>
          <w:sz w:val="24"/>
          <w:szCs w:val="24"/>
          <w:rtl/>
        </w:rPr>
      </w:pPr>
    </w:p>
    <w:p w14:paraId="6F5C0651"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כשהמושגים העליונים מתלבשים בהגיונות קצובים ובאותיות דבוריות, אנו רואים בהם את הנשמה התוכית לבושה בגוף חי ופועל, שכל מי שמתדבק בהצד החיי של התוכן מקבל הוא שפעת חיים אפילו על ידי המגע הרוחני שלו עם האותיות והדבורים בעצמם בצורתם הקצובה.</w:t>
      </w:r>
      <w:r>
        <w:rPr>
          <w:rFonts w:ascii="David" w:hAnsi="David" w:cs="David" w:hint="cs"/>
          <w:b/>
          <w:bCs/>
          <w:sz w:val="24"/>
          <w:szCs w:val="24"/>
          <w:rtl/>
        </w:rPr>
        <w:t xml:space="preserve"> </w:t>
      </w:r>
      <w:r w:rsidRPr="00D5775A">
        <w:rPr>
          <w:rFonts w:ascii="David" w:hAnsi="David" w:cs="David"/>
          <w:b/>
          <w:bCs/>
          <w:sz w:val="24"/>
          <w:szCs w:val="24"/>
          <w:rtl/>
        </w:rPr>
        <w:t>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בהרוח המחיה את התוכן, לא ישפיע הרוח עליו שפעת חיים, מפני שהוא מכיר אותו בצורה כזאת שאין בה כח להחיות את אחרים, וכיון שאינו יכול להחיות לפי השקפתו את גופו, כלומר את אותיותיו וקצבת הגיונו הדבוריים, קל וחומר שלא יוכל להחיות את אחרים.</w:t>
      </w:r>
      <w:r>
        <w:rPr>
          <w:rFonts w:ascii="David" w:hAnsi="David" w:cs="David" w:hint="cs"/>
          <w:b/>
          <w:bCs/>
          <w:sz w:val="24"/>
          <w:szCs w:val="24"/>
          <w:rtl/>
        </w:rPr>
        <w:t xml:space="preserve"> </w:t>
      </w:r>
      <w:r w:rsidRPr="00D5775A">
        <w:rPr>
          <w:rFonts w:ascii="David" w:hAnsi="David" w:cs="David"/>
          <w:b/>
          <w:bCs/>
          <w:sz w:val="24"/>
          <w:szCs w:val="24"/>
          <w:rtl/>
        </w:rPr>
        <w:t>על כן רק אז יגלה אור החיים שבהתוכנים המקודשים, כאשר יוקחו בתור נושא קדוש, שיש בו כח אלהי להחיות וליצור יצירות ועולמים.</w:t>
      </w:r>
    </w:p>
    <w:p w14:paraId="386B3E26" w14:textId="77777777" w:rsidR="00643364" w:rsidRDefault="00643364" w:rsidP="00643364">
      <w:pPr>
        <w:spacing w:after="0" w:line="360" w:lineRule="auto"/>
        <w:jc w:val="both"/>
        <w:rPr>
          <w:rFonts w:ascii="David" w:hAnsi="David" w:cs="David"/>
          <w:b/>
          <w:bCs/>
          <w:sz w:val="24"/>
          <w:szCs w:val="24"/>
          <w:rtl/>
        </w:rPr>
      </w:pPr>
    </w:p>
    <w:p w14:paraId="053C00D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בהגיונות קצובים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במחשבות מוגדרות;</w:t>
      </w:r>
      <w:r w:rsidRPr="00D5775A">
        <w:rPr>
          <w:rFonts w:ascii="David" w:hAnsi="David" w:cs="David"/>
          <w:b/>
          <w:bCs/>
          <w:sz w:val="24"/>
          <w:szCs w:val="24"/>
          <w:rtl/>
        </w:rPr>
        <w:t xml:space="preserve"> ובאותיות דבוריות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ובמלל אנושי;</w:t>
      </w:r>
      <w:r w:rsidRPr="00D5775A">
        <w:rPr>
          <w:rFonts w:ascii="David" w:hAnsi="David" w:cs="David"/>
          <w:b/>
          <w:bCs/>
          <w:sz w:val="24"/>
          <w:szCs w:val="24"/>
          <w:rtl/>
        </w:rPr>
        <w:t xml:space="preserve"> התוכית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הפנימית;</w:t>
      </w:r>
      <w:r w:rsidRPr="00087939">
        <w:rPr>
          <w:rFonts w:ascii="David" w:hAnsi="David" w:cs="David"/>
          <w:b/>
          <w:bCs/>
          <w:sz w:val="24"/>
          <w:szCs w:val="24"/>
          <w:rtl/>
        </w:rPr>
        <w:t xml:space="preserve"> </w:t>
      </w:r>
      <w:r w:rsidRPr="00D5775A">
        <w:rPr>
          <w:rFonts w:ascii="David" w:hAnsi="David" w:cs="David"/>
          <w:b/>
          <w:bCs/>
          <w:sz w:val="24"/>
          <w:szCs w:val="24"/>
          <w:rtl/>
        </w:rPr>
        <w:t>החיי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w:t>
      </w:r>
      <w:r w:rsidRPr="00D5775A">
        <w:rPr>
          <w:rFonts w:ascii="David" w:hAnsi="David" w:cs="David"/>
          <w:b/>
          <w:bCs/>
          <w:sz w:val="24"/>
          <w:szCs w:val="24"/>
          <w:rtl/>
        </w:rPr>
        <w:t xml:space="preserve"> התמונתי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החזותי, המוגשם;</w:t>
      </w:r>
      <w:r w:rsidRPr="00D5775A">
        <w:rPr>
          <w:rFonts w:ascii="David" w:hAnsi="David" w:cs="David"/>
          <w:b/>
          <w:bCs/>
          <w:sz w:val="24"/>
          <w:szCs w:val="24"/>
          <w:rtl/>
        </w:rPr>
        <w:t xml:space="preserve"> הדבוריים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המילוליים.</w:t>
      </w:r>
    </w:p>
    <w:p w14:paraId="69F9D594" w14:textId="77777777" w:rsidR="00643364" w:rsidRDefault="00643364" w:rsidP="00643364">
      <w:pPr>
        <w:spacing w:after="0" w:line="360" w:lineRule="auto"/>
        <w:jc w:val="both"/>
        <w:rPr>
          <w:rFonts w:ascii="David" w:hAnsi="David" w:cs="David"/>
          <w:b/>
          <w:bCs/>
          <w:sz w:val="24"/>
          <w:szCs w:val="24"/>
          <w:rtl/>
        </w:rPr>
      </w:pPr>
    </w:p>
    <w:p w14:paraId="308390EB" w14:textId="77777777" w:rsidR="00643364" w:rsidRPr="00F23FCD"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כשהמושגים העליונים מתלבשים בהגיונות קצובים ובאותיות דבוריות, אנו רואים בהם את הנשמה התוכית לבושה בגוף חי ופועל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המלל של דברי התורה והתפילה הוא ביטוי לעולם נשמתי פנימי, אינסופי, שמתגלם במחשבות מוגדרות ובמלל אנושי;</w:t>
      </w:r>
      <w:r w:rsidRPr="00D5775A">
        <w:rPr>
          <w:rFonts w:ascii="David" w:hAnsi="David" w:cs="David"/>
          <w:b/>
          <w:bCs/>
          <w:sz w:val="24"/>
          <w:szCs w:val="24"/>
          <w:rtl/>
        </w:rPr>
        <w:t xml:space="preserve"> שכל מי שמתדבק בהצד החיי של התוכן מקבל הוא שפעת חיים אפילו על ידי המגע הרוחני שלו עם האותי</w:t>
      </w:r>
      <w:r>
        <w:rPr>
          <w:rFonts w:ascii="David" w:hAnsi="David" w:cs="David"/>
          <w:b/>
          <w:bCs/>
          <w:sz w:val="24"/>
          <w:szCs w:val="24"/>
          <w:rtl/>
        </w:rPr>
        <w:t>ות והדבורים בעצמם בצורתם הקצובה</w:t>
      </w:r>
      <w:r>
        <w:rPr>
          <w:rFonts w:ascii="David" w:hAnsi="David" w:cs="David" w:hint="cs"/>
          <w:b/>
          <w:bCs/>
          <w:sz w:val="24"/>
          <w:szCs w:val="24"/>
          <w:rtl/>
        </w:rPr>
        <w:t xml:space="preserve"> </w:t>
      </w:r>
      <w:r w:rsidRPr="00B86DF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מי מבין שהמלל וההגדרות הללו מבטאים תוכן אלוהי אינסופי (כדוגמת גוף שמבטא את הנשמה אולם שניהם יחידה אחת), מתמלא בחיוניות אפילו רק שדקלם אותם. </w:t>
      </w:r>
      <w:r w:rsidRPr="00D5775A">
        <w:rPr>
          <w:rFonts w:ascii="David" w:hAnsi="David" w:cs="David"/>
          <w:b/>
          <w:bCs/>
          <w:sz w:val="24"/>
          <w:szCs w:val="24"/>
          <w:rtl/>
        </w:rPr>
        <w:t xml:space="preserve">ומי שהוא מסתכל רק על הערך התמונתי שבהנוסח, המורכב בעיניו מחומר ורוח, שכל אחד מהם הוא עומד בפני עצמו, לא די שישפל שפלות חומרית אם הוא מקשר את נפשיותו בהאותיות לבדן, אלא שגם ברצותו לקשר את עצמיותו </w:t>
      </w:r>
      <w:r w:rsidRPr="00D5775A">
        <w:rPr>
          <w:rFonts w:ascii="David" w:hAnsi="David" w:cs="David"/>
          <w:b/>
          <w:bCs/>
          <w:sz w:val="24"/>
          <w:szCs w:val="24"/>
          <w:rtl/>
        </w:rPr>
        <w:lastRenderedPageBreak/>
        <w:t>בהרוח המחיה את התוכ</w:t>
      </w:r>
      <w:r>
        <w:rPr>
          <w:rFonts w:ascii="David" w:hAnsi="David" w:cs="David"/>
          <w:b/>
          <w:bCs/>
          <w:sz w:val="24"/>
          <w:szCs w:val="24"/>
          <w:rtl/>
        </w:rPr>
        <w:t>ן, לא ישפיע הרוח עליו שפעת חיים</w:t>
      </w:r>
      <w:r>
        <w:rPr>
          <w:rFonts w:ascii="David" w:hAnsi="David" w:cs="David" w:hint="cs"/>
          <w:b/>
          <w:bCs/>
          <w:sz w:val="24"/>
          <w:szCs w:val="24"/>
          <w:rtl/>
        </w:rPr>
        <w:t xml:space="preserve"> </w:t>
      </w:r>
      <w:r w:rsidRPr="00B86DF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לעומת זאת, מי שמביט על המילים הקדושות הללו רק בצורתן החיצונית המנוסחת, שמבחינתו הן בסך הכל אותיות ומחשבות אנושיות שמסמלות תוכן רוחני, ללא קשר חי ביניהם; הרי יצא קרח מכאן ומכאן: גם לא יתרומם מאמירת המילים, וגם לא יצליח לגעת בתוכן המופשט שהן מבטאות; מדוע? </w:t>
      </w:r>
      <w:r w:rsidRPr="00D5775A">
        <w:rPr>
          <w:rFonts w:ascii="David" w:hAnsi="David" w:cs="David"/>
          <w:b/>
          <w:bCs/>
          <w:sz w:val="24"/>
          <w:szCs w:val="24"/>
          <w:rtl/>
        </w:rPr>
        <w:t>מפני שהוא מכיר אותו בצורה כזאת שאין בה כח להחיות את אחרים, וכיון שאינו יכול להחיות לפי השקפתו את גופו, כלומר את אותיותיו וקצבת הגיונו הדבוריים, קל</w:t>
      </w:r>
      <w:r>
        <w:rPr>
          <w:rFonts w:ascii="David" w:hAnsi="David" w:cs="David"/>
          <w:b/>
          <w:bCs/>
          <w:sz w:val="24"/>
          <w:szCs w:val="24"/>
          <w:rtl/>
        </w:rPr>
        <w:t xml:space="preserve"> וחומר שלא יוכל להחיות את אחרים</w:t>
      </w:r>
      <w:r>
        <w:rPr>
          <w:rFonts w:ascii="David" w:hAnsi="David" w:cs="David" w:hint="cs"/>
          <w:b/>
          <w:bCs/>
          <w:sz w:val="24"/>
          <w:szCs w:val="24"/>
          <w:rtl/>
        </w:rPr>
        <w:t xml:space="preserve"> </w:t>
      </w:r>
      <w:r w:rsidRPr="005D30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כי מי שמביט על התוכן התורני כפילוסופיה מופשטת המנותקת אפילו מן האותיות ומהמחשבות שמבטאות אותה, בוודאי שלא יכול לראות כיצד התוכן התורני מחייה את המציאות כולה. </w:t>
      </w:r>
      <w:r w:rsidRPr="00D5775A">
        <w:rPr>
          <w:rFonts w:ascii="David" w:hAnsi="David" w:cs="David"/>
          <w:b/>
          <w:bCs/>
          <w:sz w:val="24"/>
          <w:szCs w:val="24"/>
          <w:rtl/>
        </w:rPr>
        <w:t>על כן רק אז יגלה אור החיים שבהתוכנים המקודשים, כאשר יוקחו בתור נושא קדוש, שיש בו כח אל</w:t>
      </w:r>
      <w:r>
        <w:rPr>
          <w:rFonts w:ascii="David" w:hAnsi="David" w:cs="David"/>
          <w:b/>
          <w:bCs/>
          <w:sz w:val="24"/>
          <w:szCs w:val="24"/>
          <w:rtl/>
        </w:rPr>
        <w:t>הי להחיות וליצור יצירות ועולמים</w:t>
      </w:r>
      <w:r>
        <w:rPr>
          <w:rFonts w:ascii="David" w:hAnsi="David" w:cs="David" w:hint="cs"/>
          <w:b/>
          <w:bCs/>
          <w:sz w:val="24"/>
          <w:szCs w:val="24"/>
          <w:rtl/>
        </w:rPr>
        <w:t xml:space="preserve"> </w:t>
      </w:r>
      <w:r w:rsidRPr="005D30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רק כשהתורה תתגלה בצורתה הנכונה, כרצון חיים אדיר שמתגלם באותיות ביחידה אחת אורגאנית, רק אז יקבל ממנה האדם יכולת ליצור חיים בעולם.</w:t>
      </w:r>
    </w:p>
    <w:p w14:paraId="425B4E67" w14:textId="77777777" w:rsidR="00643364" w:rsidRPr="00D5775A" w:rsidRDefault="00643364" w:rsidP="00643364">
      <w:pPr>
        <w:spacing w:after="0" w:line="360" w:lineRule="auto"/>
        <w:jc w:val="both"/>
        <w:rPr>
          <w:rFonts w:ascii="David" w:hAnsi="David" w:cs="David"/>
          <w:b/>
          <w:bCs/>
          <w:sz w:val="24"/>
          <w:szCs w:val="24"/>
          <w:rtl/>
        </w:rPr>
      </w:pPr>
    </w:p>
    <w:p w14:paraId="43DBA6C0"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w:t>
      </w:r>
    </w:p>
    <w:p w14:paraId="5C98EBB7"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אוֹתִיּוֹת רוּחֲנִיּוֹת</w:t>
      </w:r>
    </w:p>
    <w:p w14:paraId="7197AEC2" w14:textId="77777777" w:rsidR="00643364" w:rsidRPr="00D5775A" w:rsidRDefault="00643364" w:rsidP="00643364">
      <w:pPr>
        <w:spacing w:after="0" w:line="360" w:lineRule="auto"/>
        <w:jc w:val="both"/>
        <w:rPr>
          <w:rFonts w:ascii="David" w:hAnsi="David" w:cs="David"/>
          <w:b/>
          <w:bCs/>
          <w:sz w:val="24"/>
          <w:szCs w:val="24"/>
          <w:rtl/>
        </w:rPr>
      </w:pPr>
    </w:p>
    <w:p w14:paraId="63183C2A"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כח החיים מלא הוא אותיות רוחניות, שהן מתנוצצות בו מעולם המלא זיו עליון, שמוצאים קוים קטנים את מרכזם בהויתו של האדם.</w:t>
      </w:r>
      <w:r>
        <w:rPr>
          <w:rFonts w:ascii="David" w:hAnsi="David" w:cs="David" w:hint="cs"/>
          <w:b/>
          <w:bCs/>
          <w:sz w:val="24"/>
          <w:szCs w:val="24"/>
          <w:rtl/>
        </w:rPr>
        <w:t xml:space="preserve"> </w:t>
      </w:r>
      <w:r w:rsidRPr="00D5775A">
        <w:rPr>
          <w:rFonts w:ascii="David" w:hAnsi="David" w:cs="David"/>
          <w:b/>
          <w:bCs/>
          <w:sz w:val="24"/>
          <w:szCs w:val="24"/>
          <w:rtl/>
        </w:rPr>
        <w:t>והאותיות, בין המחשביות, בין המבטאיות, רק מקצה התחתיתי שלהן הן מורגשות, והמון חיים עליונים מלאי זיו ותפארת כלוא בהן, ואצור בקרבן, ויותר מזה לאין קץ קשור בהן למעלה למעלה. כל מה שלומד האדם יותר, הרי מתגלה אצלו חלק מהאותיות העצמיות שלו, שהם מקורי החיים שבכל היש.</w:t>
      </w:r>
      <w:r>
        <w:rPr>
          <w:rFonts w:ascii="David" w:hAnsi="David" w:cs="David" w:hint="cs"/>
          <w:b/>
          <w:bCs/>
          <w:sz w:val="24"/>
          <w:szCs w:val="24"/>
          <w:rtl/>
        </w:rPr>
        <w:t xml:space="preserve"> </w:t>
      </w:r>
      <w:r w:rsidRPr="00D5775A">
        <w:rPr>
          <w:rFonts w:ascii="David" w:hAnsi="David" w:cs="David"/>
          <w:b/>
          <w:bCs/>
          <w:sz w:val="24"/>
          <w:szCs w:val="24"/>
          <w:rtl/>
        </w:rPr>
        <w:t>הדבור מתנוצץ הוא מהחפץ , שהוא אור חיים מלא, החפץ מקושר עם הציור והשכל, והם כולם אורות חיים מאירים, לוקחי לב בחמדתם, שואפים להשתלם בהכרה של התרוממות אל כבוד אל חי, שאין קץ לחמדת נועמו.</w:t>
      </w:r>
      <w:r>
        <w:rPr>
          <w:rFonts w:ascii="David" w:hAnsi="David" w:cs="David" w:hint="cs"/>
          <w:b/>
          <w:bCs/>
          <w:sz w:val="24"/>
          <w:szCs w:val="24"/>
          <w:rtl/>
        </w:rPr>
        <w:t xml:space="preserve"> </w:t>
      </w:r>
      <w:r w:rsidRPr="00D5775A">
        <w:rPr>
          <w:rFonts w:ascii="David" w:hAnsi="David" w:cs="David"/>
          <w:b/>
          <w:bCs/>
          <w:sz w:val="24"/>
          <w:szCs w:val="24"/>
          <w:rtl/>
        </w:rPr>
        <w:t>מה טובו ויפו נועמי עדניהם של חסידי העולם, כרותי ברית אלהים, ההולכים תמיד בדרכיו וצמאים לאורו, המחיה את הכל.</w:t>
      </w:r>
    </w:p>
    <w:p w14:paraId="33C9027B" w14:textId="77777777" w:rsidR="00643364" w:rsidRDefault="00643364" w:rsidP="00643364">
      <w:pPr>
        <w:spacing w:after="0" w:line="360" w:lineRule="auto"/>
        <w:jc w:val="both"/>
        <w:rPr>
          <w:rFonts w:ascii="David" w:hAnsi="David" w:cs="David"/>
          <w:b/>
          <w:bCs/>
          <w:sz w:val="24"/>
          <w:szCs w:val="24"/>
          <w:rtl/>
        </w:rPr>
      </w:pPr>
    </w:p>
    <w:p w14:paraId="4170FFC0"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זיו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w:t>
      </w:r>
      <w:r w:rsidRPr="00D5775A">
        <w:rPr>
          <w:rFonts w:ascii="David" w:hAnsi="David" w:cs="David"/>
          <w:b/>
          <w:bCs/>
          <w:sz w:val="24"/>
          <w:szCs w:val="24"/>
          <w:rtl/>
        </w:rPr>
        <w:t xml:space="preserve"> בהויתו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במציאותו;</w:t>
      </w:r>
      <w:r w:rsidRPr="00D5775A">
        <w:rPr>
          <w:rFonts w:ascii="David" w:hAnsi="David" w:cs="David"/>
          <w:b/>
          <w:bCs/>
          <w:sz w:val="24"/>
          <w:szCs w:val="24"/>
          <w:rtl/>
        </w:rPr>
        <w:t xml:space="preserve"> המבטאיות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המתבטאות במלל גלוי;</w:t>
      </w:r>
      <w:r w:rsidRPr="00D5775A">
        <w:rPr>
          <w:rFonts w:ascii="David" w:hAnsi="David" w:cs="David"/>
          <w:b/>
          <w:bCs/>
          <w:sz w:val="24"/>
          <w:szCs w:val="24"/>
          <w:rtl/>
        </w:rPr>
        <w:t xml:space="preserve"> התחתיתי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הנמוך;</w:t>
      </w:r>
      <w:r w:rsidRPr="00D5775A">
        <w:rPr>
          <w:rFonts w:ascii="David" w:hAnsi="David" w:cs="David"/>
          <w:b/>
          <w:bCs/>
          <w:sz w:val="24"/>
          <w:szCs w:val="24"/>
          <w:rtl/>
        </w:rPr>
        <w:t xml:space="preserve"> ואצור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ומכונס;</w:t>
      </w:r>
      <w:r w:rsidRPr="00D5775A">
        <w:rPr>
          <w:rFonts w:ascii="David" w:hAnsi="David" w:cs="David"/>
          <w:b/>
          <w:bCs/>
          <w:sz w:val="24"/>
          <w:szCs w:val="24"/>
          <w:rtl/>
        </w:rPr>
        <w:t xml:space="preserve"> מהחפץ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מהרצון;</w:t>
      </w:r>
      <w:r w:rsidRPr="00D5775A">
        <w:rPr>
          <w:rFonts w:ascii="David" w:hAnsi="David" w:cs="David"/>
          <w:b/>
          <w:bCs/>
          <w:sz w:val="24"/>
          <w:szCs w:val="24"/>
          <w:rtl/>
        </w:rPr>
        <w:t xml:space="preserve"> בחמדתם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ביופיין, בהופעתם המושכת;</w:t>
      </w:r>
      <w:r w:rsidRPr="00D5775A">
        <w:rPr>
          <w:rFonts w:ascii="David" w:hAnsi="David" w:cs="David"/>
          <w:b/>
          <w:bCs/>
          <w:sz w:val="24"/>
          <w:szCs w:val="24"/>
          <w:rtl/>
        </w:rPr>
        <w:t xml:space="preserve"> כרותי ברית אלהים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שכרתו ברית עם ה'.</w:t>
      </w:r>
    </w:p>
    <w:p w14:paraId="27104523" w14:textId="77777777" w:rsidR="00643364" w:rsidRDefault="00643364" w:rsidP="00643364">
      <w:pPr>
        <w:spacing w:after="0" w:line="360" w:lineRule="auto"/>
        <w:jc w:val="both"/>
        <w:rPr>
          <w:rFonts w:ascii="David" w:hAnsi="David" w:cs="David"/>
          <w:b/>
          <w:bCs/>
          <w:sz w:val="24"/>
          <w:szCs w:val="24"/>
          <w:rtl/>
        </w:rPr>
      </w:pPr>
    </w:p>
    <w:p w14:paraId="36392822"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כח החיים מלא הוא אותיות רוחניות, שהן מתנוצצות בו מעולם המלא זיו עליון, שמוצאים קוי</w:t>
      </w:r>
      <w:r>
        <w:rPr>
          <w:rFonts w:ascii="David" w:hAnsi="David" w:cs="David"/>
          <w:b/>
          <w:bCs/>
          <w:sz w:val="24"/>
          <w:szCs w:val="24"/>
          <w:rtl/>
        </w:rPr>
        <w:t>ם קטנים את מרכזם בהויתו של האדם</w:t>
      </w:r>
      <w:r>
        <w:rPr>
          <w:rFonts w:ascii="David" w:hAnsi="David" w:cs="David" w:hint="cs"/>
          <w:b/>
          <w:bCs/>
          <w:sz w:val="24"/>
          <w:szCs w:val="24"/>
          <w:rtl/>
        </w:rPr>
        <w:t xml:space="preserve"> </w:t>
      </w:r>
      <w:r w:rsidRPr="00F8275E">
        <w:rPr>
          <w:rFonts w:ascii="David" w:hAnsi="David" w:cs="David"/>
          <w:sz w:val="24"/>
          <w:szCs w:val="24"/>
          <w:rtl/>
        </w:rPr>
        <w:t>–</w:t>
      </w:r>
      <w:r>
        <w:rPr>
          <w:rFonts w:ascii="David" w:hAnsi="David" w:cs="David" w:hint="cs"/>
          <w:sz w:val="24"/>
          <w:szCs w:val="24"/>
          <w:rtl/>
        </w:rPr>
        <w:t xml:space="preserve"> הרצון האלוהי העליון כולל כוחות מרובים שבאים לדי ביטוי באופן מוקטן בנפש האדם ונקראים "אותיות"; כפי שכל אות מבטאת צליל שונה כך כל כוח הוא ביטוי לערך אחר. </w:t>
      </w:r>
      <w:r w:rsidRPr="00D5775A">
        <w:rPr>
          <w:rFonts w:ascii="David" w:hAnsi="David" w:cs="David"/>
          <w:b/>
          <w:bCs/>
          <w:sz w:val="24"/>
          <w:szCs w:val="24"/>
          <w:rtl/>
        </w:rPr>
        <w:t>והאותיות, בין המחשביות, בין המבטאיות, רק מקצה התחתיתי שלהן הן מורגשות, והמון חיים עליונים מלאי זיו ותפארת כלוא בהן, ואצור בקרבן, ויותר מז</w:t>
      </w:r>
      <w:r>
        <w:rPr>
          <w:rFonts w:ascii="David" w:hAnsi="David" w:cs="David"/>
          <w:b/>
          <w:bCs/>
          <w:sz w:val="24"/>
          <w:szCs w:val="24"/>
          <w:rtl/>
        </w:rPr>
        <w:t>ה לאין קץ קשור בהן למעלה למעלה</w:t>
      </w:r>
      <w:r>
        <w:rPr>
          <w:rFonts w:ascii="David" w:hAnsi="David" w:cs="David" w:hint="cs"/>
          <w:b/>
          <w:bCs/>
          <w:sz w:val="24"/>
          <w:szCs w:val="24"/>
          <w:rtl/>
        </w:rPr>
        <w:t xml:space="preserve"> </w:t>
      </w:r>
      <w:r w:rsidRPr="0055050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הערכים הללו, שמתבטאים הן במחשבותיו והן בדיבוריו הגלויים של האדם, ניכרים אצלנו רק בהופעתם החיצונית, אולם הם למעשה קצה הקרחון לחיים אינסופיים העומדים מאחוריהם. </w:t>
      </w:r>
      <w:r w:rsidRPr="00D5775A">
        <w:rPr>
          <w:rFonts w:ascii="David" w:hAnsi="David" w:cs="David"/>
          <w:b/>
          <w:bCs/>
          <w:sz w:val="24"/>
          <w:szCs w:val="24"/>
          <w:rtl/>
        </w:rPr>
        <w:t>כל מה שלומד האדם יותר, הרי מתגלה אצלו חלק מהאותיות העצמיו</w:t>
      </w:r>
      <w:r>
        <w:rPr>
          <w:rFonts w:ascii="David" w:hAnsi="David" w:cs="David"/>
          <w:b/>
          <w:bCs/>
          <w:sz w:val="24"/>
          <w:szCs w:val="24"/>
          <w:rtl/>
        </w:rPr>
        <w:t>ת שלו, שהם מקורי החיים שבכל היש</w:t>
      </w:r>
      <w:r>
        <w:rPr>
          <w:rFonts w:ascii="David" w:hAnsi="David" w:cs="David" w:hint="cs"/>
          <w:b/>
          <w:bCs/>
          <w:sz w:val="24"/>
          <w:szCs w:val="24"/>
          <w:rtl/>
        </w:rPr>
        <w:t xml:space="preserve"> </w:t>
      </w:r>
      <w:r w:rsidRPr="00593BB4">
        <w:rPr>
          <w:rFonts w:ascii="David" w:hAnsi="David" w:cs="David"/>
          <w:sz w:val="24"/>
          <w:szCs w:val="24"/>
          <w:rtl/>
        </w:rPr>
        <w:lastRenderedPageBreak/>
        <w:t>–</w:t>
      </w:r>
      <w:r>
        <w:rPr>
          <w:rFonts w:ascii="David" w:hAnsi="David" w:cs="David" w:hint="cs"/>
          <w:b/>
          <w:bCs/>
          <w:sz w:val="24"/>
          <w:szCs w:val="24"/>
          <w:rtl/>
        </w:rPr>
        <w:t xml:space="preserve"> </w:t>
      </w:r>
      <w:r>
        <w:rPr>
          <w:rFonts w:ascii="David" w:hAnsi="David" w:cs="David" w:hint="cs"/>
          <w:sz w:val="24"/>
          <w:szCs w:val="24"/>
          <w:rtl/>
        </w:rPr>
        <w:t>ככל שאדם מעמיק בתורה כך חושף הוא יותר את העומק המצוי בעצמיותן של אותן "אותיות", המחוללות את הטוב השופע למציאות. אם אכן נעמיק, נוכל לחשוף את השורשים הרוחניים המניעים את חיינו:</w:t>
      </w:r>
      <w:r>
        <w:rPr>
          <w:rFonts w:ascii="David" w:hAnsi="David" w:cs="David" w:hint="cs"/>
          <w:b/>
          <w:bCs/>
          <w:sz w:val="24"/>
          <w:szCs w:val="24"/>
          <w:rtl/>
        </w:rPr>
        <w:t xml:space="preserve"> </w:t>
      </w:r>
      <w:r>
        <w:rPr>
          <w:rFonts w:ascii="David" w:hAnsi="David" w:cs="David"/>
          <w:b/>
          <w:bCs/>
          <w:sz w:val="24"/>
          <w:szCs w:val="24"/>
          <w:rtl/>
        </w:rPr>
        <w:t>הדבור מתנוצץ הוא מהחפץ</w:t>
      </w:r>
      <w:r w:rsidRPr="00D5775A">
        <w:rPr>
          <w:rFonts w:ascii="David" w:hAnsi="David" w:cs="David"/>
          <w:b/>
          <w:bCs/>
          <w:sz w:val="24"/>
          <w:szCs w:val="24"/>
          <w:rtl/>
        </w:rPr>
        <w:t xml:space="preserve">, שהוא אור חיים מלא, החפץ מקושר עם הציור והשכל, והם כולם אורות חיים מאירים, לוקחי לב בחמדתם, שואפים להשתלם בהכרה של התרוממות אל </w:t>
      </w:r>
      <w:r>
        <w:rPr>
          <w:rFonts w:ascii="David" w:hAnsi="David" w:cs="David"/>
          <w:b/>
          <w:bCs/>
          <w:sz w:val="24"/>
          <w:szCs w:val="24"/>
          <w:rtl/>
        </w:rPr>
        <w:t>כבוד אל חי, שאין קץ לחמדת נועמו</w:t>
      </w:r>
      <w:r>
        <w:rPr>
          <w:rFonts w:ascii="David" w:hAnsi="David" w:cs="David" w:hint="cs"/>
          <w:b/>
          <w:bCs/>
          <w:sz w:val="24"/>
          <w:szCs w:val="24"/>
          <w:rtl/>
        </w:rPr>
        <w:t xml:space="preserve"> </w:t>
      </w:r>
      <w:r w:rsidRPr="00593BB4">
        <w:rPr>
          <w:rFonts w:ascii="David" w:hAnsi="David" w:cs="David"/>
          <w:sz w:val="24"/>
          <w:szCs w:val="24"/>
          <w:rtl/>
        </w:rPr>
        <w:t>–</w:t>
      </w:r>
      <w:r>
        <w:rPr>
          <w:rFonts w:ascii="David" w:hAnsi="David" w:cs="David" w:hint="cs"/>
          <w:sz w:val="24"/>
          <w:szCs w:val="24"/>
          <w:rtl/>
        </w:rPr>
        <w:t xml:space="preserve"> מאחורי כל דיבור ישנו רצון כמוס שמחולל אותו; הרצון עצמו נדחף מדמיון וצורות חשיבה עליונים; ולכל אלה יש מכנה משותף של שאיפה להתרוממות לטוב האלוהי האין סופי. אלה הם שורשי התרבות האנושית ולכן לאורך ההיסטוריה מושכים הם ביופיים את ליבות בני האדם.</w:t>
      </w:r>
      <w:r>
        <w:rPr>
          <w:rFonts w:ascii="David" w:hAnsi="David" w:cs="David" w:hint="cs"/>
          <w:b/>
          <w:bCs/>
          <w:sz w:val="24"/>
          <w:szCs w:val="24"/>
          <w:rtl/>
        </w:rPr>
        <w:t xml:space="preserve"> </w:t>
      </w:r>
      <w:r w:rsidRPr="00D5775A">
        <w:rPr>
          <w:rFonts w:ascii="David" w:hAnsi="David" w:cs="David"/>
          <w:b/>
          <w:bCs/>
          <w:sz w:val="24"/>
          <w:szCs w:val="24"/>
          <w:rtl/>
        </w:rPr>
        <w:t>מה טובו ויפו נועמי עדניהם של חסידי העולם, כרותי ברית אלהים, ההולכים תמיד בד</w:t>
      </w:r>
      <w:r>
        <w:rPr>
          <w:rFonts w:ascii="David" w:hAnsi="David" w:cs="David"/>
          <w:b/>
          <w:bCs/>
          <w:sz w:val="24"/>
          <w:szCs w:val="24"/>
          <w:rtl/>
        </w:rPr>
        <w:t>רכיו וצמאים לאורו, המחיה את הכל</w:t>
      </w:r>
      <w:r>
        <w:rPr>
          <w:rFonts w:ascii="David" w:hAnsi="David" w:cs="David" w:hint="cs"/>
          <w:b/>
          <w:bCs/>
          <w:sz w:val="24"/>
          <w:szCs w:val="24"/>
          <w:rtl/>
        </w:rPr>
        <w:t xml:space="preserve"> </w:t>
      </w:r>
      <w:r w:rsidRPr="002B149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מה יפים ונעימים הם חייהם של אותם אנשים המעמיקים בסוד המציאות; שכל דבריהם ומעשיהם מכוונים לרצון האלוהי המחיה כל.</w:t>
      </w:r>
      <w:r w:rsidRPr="00D5775A">
        <w:rPr>
          <w:rFonts w:ascii="David" w:hAnsi="David" w:cs="David"/>
          <w:b/>
          <w:bCs/>
          <w:sz w:val="24"/>
          <w:szCs w:val="24"/>
          <w:rtl/>
        </w:rPr>
        <w:t xml:space="preserve"> </w:t>
      </w:r>
    </w:p>
    <w:p w14:paraId="49C560B7" w14:textId="77777777" w:rsidR="00643364" w:rsidRDefault="00643364" w:rsidP="00643364">
      <w:pPr>
        <w:spacing w:after="0" w:line="360" w:lineRule="auto"/>
        <w:jc w:val="both"/>
        <w:rPr>
          <w:rFonts w:ascii="David" w:hAnsi="David" w:cs="David"/>
          <w:b/>
          <w:bCs/>
          <w:sz w:val="24"/>
          <w:szCs w:val="24"/>
          <w:rtl/>
        </w:rPr>
      </w:pPr>
    </w:p>
    <w:p w14:paraId="341C2772"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ט</w:t>
      </w:r>
    </w:p>
    <w:p w14:paraId="37220786"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הַמַּעְיָן הַמִּלּוּלִי</w:t>
      </w:r>
    </w:p>
    <w:p w14:paraId="2F87619E" w14:textId="77777777" w:rsidR="00643364" w:rsidRPr="00D5775A" w:rsidRDefault="00643364" w:rsidP="00643364">
      <w:pPr>
        <w:spacing w:after="0" w:line="360" w:lineRule="auto"/>
        <w:jc w:val="both"/>
        <w:rPr>
          <w:rFonts w:ascii="David" w:hAnsi="David" w:cs="David"/>
          <w:b/>
          <w:bCs/>
          <w:sz w:val="24"/>
          <w:szCs w:val="24"/>
          <w:rtl/>
        </w:rPr>
      </w:pPr>
    </w:p>
    <w:p w14:paraId="77B8BE3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זרם גדול של הופעות מתפרץ אל תוכנו מהעולם החיצוני, מסביבה שלנו, והן יוצרות בנו ציורים, דוגמת גרעינים באים מבחוץ נקלטים בשדה ומצמיחים. וזרם עוד יותר גדול הולך ופורץ תמיד מבפנים, ממעין נשמתנו, היוצר יצירות, מצייר ציורים, בונה עולמות. אלה הזרמים תמיד נפגשים הם זה בזה, משתתפים הם בחוקיהם, ומתנגדים הם בתכונותיהם. 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ושוטפים.</w:t>
      </w:r>
      <w:r>
        <w:rPr>
          <w:rFonts w:ascii="David" w:hAnsi="David" w:cs="David" w:hint="cs"/>
          <w:b/>
          <w:bCs/>
          <w:sz w:val="24"/>
          <w:szCs w:val="24"/>
          <w:rtl/>
        </w:rPr>
        <w:t xml:space="preserve"> </w:t>
      </w:r>
      <w:r w:rsidRPr="00D5775A">
        <w:rPr>
          <w:rFonts w:ascii="David" w:hAnsi="David" w:cs="David"/>
          <w:b/>
          <w:bCs/>
          <w:sz w:val="24"/>
          <w:szCs w:val="24"/>
          <w:rtl/>
        </w:rPr>
        <w:t>הציור הרוחני מכה גלים, פועל בעצמו ועל עצמו. 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ניב שפה. והמעין הוא בתחלה מלא, אוצר המחשבה נדחק מהמון ציוריו, ותאות ההבעה דוחקת, ומרוב עושר נברא הניב, ו</w:t>
      </w:r>
      <w:r>
        <w:rPr>
          <w:rFonts w:ascii="David" w:hAnsi="David" w:cs="David" w:hint="cs"/>
          <w:b/>
          <w:bCs/>
          <w:sz w:val="24"/>
          <w:szCs w:val="24"/>
          <w:rtl/>
        </w:rPr>
        <w:t>'</w:t>
      </w:r>
      <w:r w:rsidRPr="00D5775A">
        <w:rPr>
          <w:rFonts w:ascii="David" w:hAnsi="David" w:cs="David"/>
          <w:b/>
          <w:bCs/>
          <w:sz w:val="24"/>
          <w:szCs w:val="24"/>
          <w:rtl/>
        </w:rPr>
        <w:t>נפש חיה היא רוח ממללא</w:t>
      </w:r>
      <w:r>
        <w:rPr>
          <w:rFonts w:ascii="David" w:hAnsi="David" w:cs="David" w:hint="cs"/>
          <w:b/>
          <w:bCs/>
          <w:sz w:val="24"/>
          <w:szCs w:val="24"/>
          <w:rtl/>
        </w:rPr>
        <w:t xml:space="preserve">'  </w:t>
      </w:r>
      <w:r>
        <w:rPr>
          <w:rFonts w:ascii="David" w:hAnsi="David" w:cs="David" w:hint="cs"/>
          <w:b/>
          <w:bCs/>
          <w:sz w:val="20"/>
          <w:szCs w:val="20"/>
          <w:rtl/>
        </w:rPr>
        <w:t>(על פי אונקלוס בראשית ב, ז)</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העופות המסוגלים ללימוד מבטאים אין בהם אותה הסגולה היוצרת, לא התרוממו אל המעין המלולי, שעומד ברום עולם, רק כלי קבול קטן יש בהם, המכשיר את אורגניהם למבטאים, הבאים מהשפעת האדם החיצונה עליהם.</w:t>
      </w:r>
      <w:r>
        <w:rPr>
          <w:rFonts w:ascii="David" w:hAnsi="David" w:cs="David" w:hint="cs"/>
          <w:b/>
          <w:bCs/>
          <w:sz w:val="24"/>
          <w:szCs w:val="24"/>
          <w:rtl/>
        </w:rPr>
        <w:t xml:space="preserve"> </w:t>
      </w:r>
      <w:r w:rsidRPr="00D5775A">
        <w:rPr>
          <w:rFonts w:ascii="David" w:hAnsi="David" w:cs="David"/>
          <w:b/>
          <w:bCs/>
          <w:sz w:val="24"/>
          <w:szCs w:val="24"/>
          <w:rtl/>
        </w:rPr>
        <w:t>אבל הדבריות בעצמה סגולתה, לא במבטא נמצא אותה, כי אם במציאות הציורית, ההולכת ופוריה גם טרם שבאה היכולת המבטאית, כלומר קודם שכבש הרוח הפנימי את הבשר המגולם, ושיעבד אותו לציוריו האידיאיים.</w:t>
      </w:r>
    </w:p>
    <w:p w14:paraId="0567342F" w14:textId="77777777" w:rsidR="00643364" w:rsidRDefault="00643364" w:rsidP="00643364">
      <w:pPr>
        <w:spacing w:after="0" w:line="360" w:lineRule="auto"/>
        <w:jc w:val="both"/>
        <w:rPr>
          <w:rFonts w:ascii="David" w:hAnsi="David" w:cs="David"/>
          <w:b/>
          <w:bCs/>
          <w:sz w:val="24"/>
          <w:szCs w:val="24"/>
          <w:rtl/>
        </w:rPr>
      </w:pPr>
    </w:p>
    <w:p w14:paraId="634992AA"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החכוך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המגע, ההתנגשות;</w:t>
      </w:r>
      <w:r w:rsidRPr="00D5775A">
        <w:rPr>
          <w:rFonts w:ascii="David" w:hAnsi="David" w:cs="David"/>
          <w:b/>
          <w:bCs/>
          <w:sz w:val="24"/>
          <w:szCs w:val="24"/>
          <w:rtl/>
        </w:rPr>
        <w:t xml:space="preserve"> אורגני המבטא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הכוחות החיוניים של הדיבור;</w:t>
      </w:r>
      <w:r w:rsidRPr="00D5775A">
        <w:rPr>
          <w:rFonts w:ascii="David" w:hAnsi="David" w:cs="David"/>
          <w:b/>
          <w:bCs/>
          <w:sz w:val="24"/>
          <w:szCs w:val="24"/>
          <w:rtl/>
        </w:rPr>
        <w:t xml:space="preserve"> ונזנקה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ומזנקת;</w:t>
      </w:r>
      <w:r w:rsidRPr="00D5775A">
        <w:rPr>
          <w:rFonts w:ascii="David" w:hAnsi="David" w:cs="David"/>
          <w:b/>
          <w:bCs/>
          <w:sz w:val="24"/>
          <w:szCs w:val="24"/>
          <w:rtl/>
        </w:rPr>
        <w:t xml:space="preserve"> האורגן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הגוף;</w:t>
      </w:r>
      <w:r w:rsidRPr="00D5775A">
        <w:rPr>
          <w:rFonts w:ascii="David" w:hAnsi="David" w:cs="David"/>
          <w:b/>
          <w:bCs/>
          <w:sz w:val="24"/>
          <w:szCs w:val="24"/>
          <w:rtl/>
        </w:rPr>
        <w:t xml:space="preserve"> ניב שפה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דיבור;</w:t>
      </w:r>
      <w:r w:rsidRPr="00D5775A">
        <w:rPr>
          <w:rFonts w:ascii="David" w:hAnsi="David" w:cs="David"/>
          <w:b/>
          <w:bCs/>
          <w:sz w:val="24"/>
          <w:szCs w:val="24"/>
          <w:rtl/>
        </w:rPr>
        <w:t xml:space="preserve"> ותאות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ושאיפת;</w:t>
      </w:r>
      <w:r w:rsidRPr="00D5775A">
        <w:rPr>
          <w:rFonts w:ascii="David" w:hAnsi="David" w:cs="David"/>
          <w:b/>
          <w:bCs/>
          <w:sz w:val="24"/>
          <w:szCs w:val="24"/>
          <w:rtl/>
        </w:rPr>
        <w:t xml:space="preserve"> הסגולה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התכונה;</w:t>
      </w:r>
      <w:r w:rsidRPr="00D5775A">
        <w:rPr>
          <w:rFonts w:ascii="David" w:hAnsi="David" w:cs="David"/>
          <w:b/>
          <w:bCs/>
          <w:sz w:val="24"/>
          <w:szCs w:val="24"/>
          <w:rtl/>
        </w:rPr>
        <w:t xml:space="preserve"> הדבריות בעצמה סגולתה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התכונה העצמית של כוח הדיבור;</w:t>
      </w:r>
      <w:r w:rsidRPr="00D5775A">
        <w:rPr>
          <w:rFonts w:ascii="David" w:hAnsi="David" w:cs="David"/>
          <w:b/>
          <w:bCs/>
          <w:sz w:val="24"/>
          <w:szCs w:val="24"/>
          <w:rtl/>
        </w:rPr>
        <w:t xml:space="preserve"> הציורית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הדמיונית המופשטת;</w:t>
      </w:r>
      <w:r w:rsidRPr="00D5775A">
        <w:rPr>
          <w:rFonts w:ascii="David" w:hAnsi="David" w:cs="David"/>
          <w:b/>
          <w:bCs/>
          <w:sz w:val="24"/>
          <w:szCs w:val="24"/>
          <w:rtl/>
        </w:rPr>
        <w:t xml:space="preserve"> המגולם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המוגשם;</w:t>
      </w:r>
      <w:r w:rsidRPr="00D5775A">
        <w:rPr>
          <w:rFonts w:ascii="David" w:hAnsi="David" w:cs="David"/>
          <w:b/>
          <w:bCs/>
          <w:sz w:val="24"/>
          <w:szCs w:val="24"/>
          <w:rtl/>
        </w:rPr>
        <w:t xml:space="preserve"> האידיאיים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המופשטים.</w:t>
      </w:r>
    </w:p>
    <w:p w14:paraId="188C6850" w14:textId="77777777" w:rsidR="00643364" w:rsidRPr="00D5775A" w:rsidRDefault="00643364" w:rsidP="00643364">
      <w:pPr>
        <w:spacing w:after="0" w:line="360" w:lineRule="auto"/>
        <w:jc w:val="both"/>
        <w:rPr>
          <w:rFonts w:ascii="David" w:hAnsi="David" w:cs="David"/>
          <w:b/>
          <w:bCs/>
          <w:sz w:val="24"/>
          <w:szCs w:val="24"/>
          <w:rtl/>
        </w:rPr>
      </w:pPr>
    </w:p>
    <w:p w14:paraId="5D8A95C2"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lastRenderedPageBreak/>
        <w:t>זרם גדול של הופעות מתפרץ אל תוכנו מהעולם החיצוני, מסביבה שלנו, והן יוצרות בנו ציורים, דוגמת גרעינים ב</w:t>
      </w:r>
      <w:r>
        <w:rPr>
          <w:rFonts w:ascii="David" w:hAnsi="David" w:cs="David"/>
          <w:b/>
          <w:bCs/>
          <w:sz w:val="24"/>
          <w:szCs w:val="24"/>
          <w:rtl/>
        </w:rPr>
        <w:t>אים מבחוץ נקלטים בשדה ומצמיחים</w:t>
      </w:r>
      <w:r>
        <w:rPr>
          <w:rFonts w:ascii="David" w:hAnsi="David" w:cs="David" w:hint="cs"/>
          <w:b/>
          <w:bCs/>
          <w:sz w:val="24"/>
          <w:szCs w:val="24"/>
          <w:rtl/>
        </w:rPr>
        <w:t xml:space="preserve"> </w:t>
      </w:r>
      <w:r w:rsidRPr="004B0C9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קולט כל העת נתונים מהעולם החיצוני שנזרעים בתוכו ומצמיחים תבניות חשיבה ורגשות; </w:t>
      </w:r>
      <w:r w:rsidRPr="00D5775A">
        <w:rPr>
          <w:rFonts w:ascii="David" w:hAnsi="David" w:cs="David"/>
          <w:b/>
          <w:bCs/>
          <w:sz w:val="24"/>
          <w:szCs w:val="24"/>
          <w:rtl/>
        </w:rPr>
        <w:t>וזרם עוד יותר גדול הולך ופורץ תמיד מבפנים, ממעין נשמתנו, היוצר יצי</w:t>
      </w:r>
      <w:r>
        <w:rPr>
          <w:rFonts w:ascii="David" w:hAnsi="David" w:cs="David"/>
          <w:b/>
          <w:bCs/>
          <w:sz w:val="24"/>
          <w:szCs w:val="24"/>
          <w:rtl/>
        </w:rPr>
        <w:t>רות, מצייר ציורים, בונה עולמות</w:t>
      </w:r>
      <w:r>
        <w:rPr>
          <w:rFonts w:ascii="David" w:hAnsi="David" w:cs="David" w:hint="cs"/>
          <w:b/>
          <w:bCs/>
          <w:sz w:val="24"/>
          <w:szCs w:val="24"/>
          <w:rtl/>
        </w:rPr>
        <w:t xml:space="preserve"> </w:t>
      </w:r>
      <w:r w:rsidRPr="004B0C9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במקביל נובעים מתוכו פנימה תפיסות עולם חדשות. </w:t>
      </w:r>
      <w:r w:rsidRPr="00D5775A">
        <w:rPr>
          <w:rFonts w:ascii="David" w:hAnsi="David" w:cs="David"/>
          <w:b/>
          <w:bCs/>
          <w:sz w:val="24"/>
          <w:szCs w:val="24"/>
          <w:rtl/>
        </w:rPr>
        <w:t>אלה הזרמים תמיד נפגשים הם זה בזה, משתתפים הם ב</w:t>
      </w:r>
      <w:r>
        <w:rPr>
          <w:rFonts w:ascii="David" w:hAnsi="David" w:cs="David"/>
          <w:b/>
          <w:bCs/>
          <w:sz w:val="24"/>
          <w:szCs w:val="24"/>
          <w:rtl/>
        </w:rPr>
        <w:t>חוקיהם, ומתנגדים הם בתכונותיהם</w:t>
      </w:r>
      <w:r>
        <w:rPr>
          <w:rFonts w:ascii="David" w:hAnsi="David" w:cs="David" w:hint="cs"/>
          <w:b/>
          <w:bCs/>
          <w:sz w:val="24"/>
          <w:szCs w:val="24"/>
          <w:rtl/>
        </w:rPr>
        <w:t xml:space="preserve"> </w:t>
      </w:r>
      <w:r w:rsidRPr="004B0C9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המפגש בין הזרמים הללו, שמגיעים מכיוונים מנוגדים, יוצרים מכנה משותף: </w:t>
      </w:r>
      <w:r w:rsidRPr="00D5775A">
        <w:rPr>
          <w:rFonts w:ascii="David" w:hAnsi="David" w:cs="David"/>
          <w:b/>
          <w:bCs/>
          <w:sz w:val="24"/>
          <w:szCs w:val="24"/>
          <w:rtl/>
        </w:rPr>
        <w:t>החכוך התדירי של כחות איתנים הללו בתוכיותנו, יוצר בקרבנו את אור היצירה המלולית, ושפעת כח הולך ודופק על אורגני המבטא, וצמחים משותפים, מחבורם של שני הזרמים, הפנימי והחצוני, הולכים ונצמחים, ודבורינו הולכים ושוטפי</w:t>
      </w:r>
      <w:r>
        <w:rPr>
          <w:rFonts w:ascii="David" w:hAnsi="David" w:cs="David"/>
          <w:b/>
          <w:bCs/>
          <w:sz w:val="24"/>
          <w:szCs w:val="24"/>
          <w:rtl/>
        </w:rPr>
        <w:t>ם</w:t>
      </w:r>
      <w:r>
        <w:rPr>
          <w:rFonts w:ascii="David" w:hAnsi="David" w:cs="David" w:hint="cs"/>
          <w:b/>
          <w:bCs/>
          <w:sz w:val="24"/>
          <w:szCs w:val="24"/>
          <w:rtl/>
        </w:rPr>
        <w:t xml:space="preserve"> </w:t>
      </w:r>
      <w:r w:rsidRPr="00041A3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השילוב שבין הזרמים הנפשיים הללו יוצר את יכולת הדיבור; השאיפות העמוקות, הרצונות הטהורים מפעמים בקרבו והוא מבטא אותם במושגים הלקוחים מהעולם החיצוני.</w:t>
      </w:r>
      <w:r>
        <w:rPr>
          <w:rFonts w:ascii="David" w:hAnsi="David" w:cs="David" w:hint="cs"/>
          <w:b/>
          <w:bCs/>
          <w:sz w:val="24"/>
          <w:szCs w:val="24"/>
          <w:rtl/>
        </w:rPr>
        <w:t xml:space="preserve"> </w:t>
      </w:r>
      <w:r w:rsidRPr="00D5775A">
        <w:rPr>
          <w:rFonts w:ascii="David" w:hAnsi="David" w:cs="David"/>
          <w:b/>
          <w:bCs/>
          <w:sz w:val="24"/>
          <w:szCs w:val="24"/>
          <w:rtl/>
        </w:rPr>
        <w:t>הציור הרוחני</w:t>
      </w:r>
      <w:r>
        <w:rPr>
          <w:rFonts w:ascii="David" w:hAnsi="David" w:cs="David"/>
          <w:b/>
          <w:bCs/>
          <w:sz w:val="24"/>
          <w:szCs w:val="24"/>
          <w:rtl/>
        </w:rPr>
        <w:t xml:space="preserve"> מכה גלים, פועל בעצמו ועל עצמו</w:t>
      </w:r>
      <w:r>
        <w:rPr>
          <w:rFonts w:ascii="David" w:hAnsi="David" w:cs="David" w:hint="cs"/>
          <w:b/>
          <w:bCs/>
          <w:sz w:val="24"/>
          <w:szCs w:val="24"/>
          <w:rtl/>
        </w:rPr>
        <w:t xml:space="preserve"> </w:t>
      </w:r>
      <w:r w:rsidRPr="00041A3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העולם הרוחני, תוצר המפגש בין החוץ לפנים, מעצים את שאיפות האדם ומכה גלים חזרה על עצמו, היינו </w:t>
      </w:r>
      <w:r w:rsidRPr="00D5775A">
        <w:rPr>
          <w:rFonts w:ascii="David" w:hAnsi="David" w:cs="David"/>
          <w:b/>
          <w:bCs/>
          <w:sz w:val="24"/>
          <w:szCs w:val="24"/>
          <w:rtl/>
        </w:rPr>
        <w:t xml:space="preserve">כשמתחברים הכחות, ונזנקה היא האצילות הרוחנית מלאת הציורים, המזרמת תמיד את חדושיה, כמעין שאינו פוסק, אל האורגן הבשרי, פועלת היא על מרכז החיים, וראשית התפצלות העורקים המבטאים, והחזון הפנימי הולך ופורץ, עד שבא </w:t>
      </w:r>
      <w:r>
        <w:rPr>
          <w:rFonts w:ascii="David" w:hAnsi="David" w:cs="David"/>
          <w:b/>
          <w:bCs/>
          <w:sz w:val="24"/>
          <w:szCs w:val="24"/>
          <w:rtl/>
        </w:rPr>
        <w:t>ניב שפה</w:t>
      </w:r>
      <w:r>
        <w:rPr>
          <w:rFonts w:ascii="David" w:hAnsi="David" w:cs="David" w:hint="cs"/>
          <w:b/>
          <w:bCs/>
          <w:sz w:val="24"/>
          <w:szCs w:val="24"/>
          <w:rtl/>
        </w:rPr>
        <w:t xml:space="preserve"> </w:t>
      </w:r>
      <w:r w:rsidRPr="00D725C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שהעולם הפנימי מתלבש על המושגים החיצוניים, מוזנקת התפיסה הרוחנית ומתחדשת לה בעולם פנימי עשיר וגועש; האדם מלא בשאיפות קודש ורצונות אלוהיים שמבקשים להתגלות בדיבור. </w:t>
      </w:r>
      <w:r w:rsidRPr="00D5775A">
        <w:rPr>
          <w:rFonts w:ascii="David" w:hAnsi="David" w:cs="David"/>
          <w:b/>
          <w:bCs/>
          <w:sz w:val="24"/>
          <w:szCs w:val="24"/>
          <w:rtl/>
        </w:rPr>
        <w:t>והמעין הוא בתחלה מלא, אוצר המחשבה נדחק מהמון ציוריו, ותאות ההבעה דוחקת, ומרוב עושר נב</w:t>
      </w:r>
      <w:r>
        <w:rPr>
          <w:rFonts w:ascii="David" w:hAnsi="David" w:cs="David"/>
          <w:b/>
          <w:bCs/>
          <w:sz w:val="24"/>
          <w:szCs w:val="24"/>
          <w:rtl/>
        </w:rPr>
        <w:t>רא הניב, ו</w:t>
      </w:r>
      <w:r>
        <w:rPr>
          <w:rFonts w:ascii="David" w:hAnsi="David" w:cs="David" w:hint="cs"/>
          <w:b/>
          <w:bCs/>
          <w:sz w:val="24"/>
          <w:szCs w:val="24"/>
          <w:rtl/>
        </w:rPr>
        <w:t>'</w:t>
      </w:r>
      <w:r>
        <w:rPr>
          <w:rFonts w:ascii="David" w:hAnsi="David" w:cs="David"/>
          <w:b/>
          <w:bCs/>
          <w:sz w:val="24"/>
          <w:szCs w:val="24"/>
          <w:rtl/>
        </w:rPr>
        <w:t>נפש חיה היא רוח ממללא</w:t>
      </w:r>
      <w:r>
        <w:rPr>
          <w:rFonts w:ascii="David" w:hAnsi="David" w:cs="David" w:hint="cs"/>
          <w:b/>
          <w:bCs/>
          <w:sz w:val="24"/>
          <w:szCs w:val="24"/>
          <w:rtl/>
        </w:rPr>
        <w:t xml:space="preserve">' </w:t>
      </w:r>
      <w:r w:rsidRPr="00D725C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כדוגמת מעיין נובע שהמים מתפרצים בטבעיות אל פני השטח, כך העולם המחשבתי של הצדיקים נדחף להתבטא כלפי חוץ באמצעות דיבור, ולכן מתרגם אונקולוס את הפסוק "ויהי אדם לנפש חיה" ל"רוח ממללא", שכן הדיבור מביא לידי ביטוי את רוחניותו של האדם. </w:t>
      </w:r>
      <w:r w:rsidRPr="00D5775A">
        <w:rPr>
          <w:rFonts w:ascii="David" w:hAnsi="David" w:cs="David"/>
          <w:b/>
          <w:bCs/>
          <w:sz w:val="24"/>
          <w:szCs w:val="24"/>
          <w:rtl/>
        </w:rPr>
        <w:t xml:space="preserve">העופות המסוגלים ללימוד מבטאים אין בהם אותה הסגולה היוצרת, לא התרוממו אל המעין המלולי, שעומד ברום עולם, רק כלי קבול קטן יש בהם, המכשיר את אורגניהם למבטאים, </w:t>
      </w:r>
      <w:r>
        <w:rPr>
          <w:rFonts w:ascii="David" w:hAnsi="David" w:cs="David"/>
          <w:b/>
          <w:bCs/>
          <w:sz w:val="24"/>
          <w:szCs w:val="24"/>
          <w:rtl/>
        </w:rPr>
        <w:t>הבאים מהשפעת האדם החיצונה עליהם</w:t>
      </w:r>
      <w:r>
        <w:rPr>
          <w:rFonts w:ascii="David" w:hAnsi="David" w:cs="David" w:hint="cs"/>
          <w:b/>
          <w:bCs/>
          <w:sz w:val="24"/>
          <w:szCs w:val="24"/>
          <w:rtl/>
        </w:rPr>
        <w:t xml:space="preserve"> </w:t>
      </w:r>
      <w:r w:rsidRPr="00904D5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ההברות שהתוכים לדוגמא מסוגלים להשמיע אינם נקראים דיבור; אין בזה אלא חיקוי של צלילים הלקוחים מהעולם החיצוני ולא הבעה של עולם נפשי. ככל שהאדם חי בצורה שטחית יותר כך גם דיבורו דומה לאותם העופות. </w:t>
      </w:r>
      <w:r w:rsidRPr="00D5775A">
        <w:rPr>
          <w:rFonts w:ascii="David" w:hAnsi="David" w:cs="David"/>
          <w:b/>
          <w:bCs/>
          <w:sz w:val="24"/>
          <w:szCs w:val="24"/>
          <w:rtl/>
        </w:rPr>
        <w:t>אבל הדבריות בעצמה סגולתה, לא במבטא נמצא אותה, כי אם במציאות הציורית, ההולכת ופוריה גם טרם שבאה היכולת המבטאית, כלומר קודם שכבש הרוח הפנימי את הבשר המגולם</w:t>
      </w:r>
      <w:r>
        <w:rPr>
          <w:rFonts w:ascii="David" w:hAnsi="David" w:cs="David"/>
          <w:b/>
          <w:bCs/>
          <w:sz w:val="24"/>
          <w:szCs w:val="24"/>
          <w:rtl/>
        </w:rPr>
        <w:t>, ושיעבד אותו לציוריו האידיאיים</w:t>
      </w:r>
      <w:r>
        <w:rPr>
          <w:rFonts w:ascii="David" w:hAnsi="David" w:cs="David" w:hint="cs"/>
          <w:b/>
          <w:bCs/>
          <w:sz w:val="24"/>
          <w:szCs w:val="24"/>
          <w:rtl/>
        </w:rPr>
        <w:t xml:space="preserve"> </w:t>
      </w:r>
      <w:r w:rsidRPr="00904D5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הדיבור האנושי לא מוגדר ביכולת הביטוי המילולי של המילים אלא באיכות העולם הרוחני הגנוז בהן; עולם הקיים בנפש האדם באופן מופשט ואידיאי עוד הרבה לפני שהוא הגשים אותו במילים מוגדרות.</w:t>
      </w:r>
    </w:p>
    <w:p w14:paraId="28A0255F" w14:textId="77777777" w:rsidR="00643364" w:rsidRDefault="00643364" w:rsidP="00643364">
      <w:pPr>
        <w:spacing w:after="0" w:line="360" w:lineRule="auto"/>
        <w:jc w:val="both"/>
        <w:rPr>
          <w:rFonts w:ascii="David" w:hAnsi="David" w:cs="David"/>
          <w:b/>
          <w:bCs/>
          <w:sz w:val="24"/>
          <w:szCs w:val="24"/>
          <w:rtl/>
        </w:rPr>
      </w:pPr>
      <w:r>
        <w:rPr>
          <w:rFonts w:ascii="David" w:hAnsi="David" w:cs="David"/>
          <w:b/>
          <w:bCs/>
          <w:sz w:val="24"/>
          <w:szCs w:val="24"/>
          <w:rtl/>
        </w:rPr>
        <w:t xml:space="preserve"> </w:t>
      </w:r>
    </w:p>
    <w:p w14:paraId="22C66496"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י</w:t>
      </w:r>
    </w:p>
    <w:p w14:paraId="300D9560"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הַשְׁפָּעַת הָאָדָם בָּעוֹלָם</w:t>
      </w:r>
    </w:p>
    <w:p w14:paraId="14285746" w14:textId="77777777" w:rsidR="00643364" w:rsidRDefault="00643364" w:rsidP="00643364">
      <w:pPr>
        <w:spacing w:after="0" w:line="360" w:lineRule="auto"/>
        <w:jc w:val="both"/>
        <w:rPr>
          <w:rFonts w:ascii="David" w:hAnsi="David" w:cs="David"/>
          <w:b/>
          <w:bCs/>
          <w:sz w:val="24"/>
          <w:szCs w:val="24"/>
          <w:rtl/>
        </w:rPr>
      </w:pPr>
    </w:p>
    <w:p w14:paraId="6AA8D246"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כשאנחנו אומרים, שהאדם לא לבד שהוא מושפע מהעולם כולו, אלא הוא משפיע עליו, והשפעתו היא השפעה כבירה עצמית, כללית ורוחנית חיובית, כלומר לא רק אותה ההשפעה החלקית, שאנו רואים שהאדם מכריח כחות הטבע להשתמש לרצונו, הקיטור, האש, המים, החשמל, וכאלה עושים דברו, </w:t>
      </w:r>
      <w:r w:rsidRPr="00D5775A">
        <w:rPr>
          <w:rFonts w:ascii="David" w:hAnsi="David" w:cs="David"/>
          <w:b/>
          <w:bCs/>
          <w:sz w:val="24"/>
          <w:szCs w:val="24"/>
          <w:rtl/>
        </w:rPr>
        <w:lastRenderedPageBreak/>
        <w:t>כי כל זה הוא רק בחלק מוגבל ושטחי, כי אם העצמיות אשר להעולם, בכל מילואה ובכל הקיפה, מתיחשת אליו יחש של שעבוד ושל קבלת השפעה, ככה תאמר תורת הרזים, ובהיותנו אומרים ככה, הרינו גוזרים לומר שיש מזיגה עצמית בין הנשמתיות שהיא פועלת בעולם כולו לנשמיותו של האדם.</w:t>
      </w:r>
      <w:r>
        <w:rPr>
          <w:rFonts w:ascii="David" w:hAnsi="David" w:cs="David" w:hint="cs"/>
          <w:b/>
          <w:bCs/>
          <w:sz w:val="24"/>
          <w:szCs w:val="24"/>
          <w:rtl/>
        </w:rPr>
        <w:t xml:space="preserve"> </w:t>
      </w:r>
      <w:r w:rsidRPr="00D5775A">
        <w:rPr>
          <w:rFonts w:ascii="David" w:hAnsi="David" w:cs="David"/>
          <w:b/>
          <w:bCs/>
          <w:sz w:val="24"/>
          <w:szCs w:val="24"/>
          <w:rtl/>
        </w:rPr>
        <w:t xml:space="preserve">וכשאנו אומרים, שהאדם בהתעלותו, כשרואים ששם ד' נקרא עליו, יראים ממנו, שבעלי חיים וכחות הטבע מוכנים לעבדו, </w:t>
      </w:r>
      <w:r>
        <w:rPr>
          <w:rFonts w:ascii="David" w:hAnsi="David" w:cs="David" w:hint="cs"/>
          <w:b/>
          <w:bCs/>
          <w:sz w:val="24"/>
          <w:szCs w:val="24"/>
          <w:rtl/>
        </w:rPr>
        <w:t>"</w:t>
      </w:r>
      <w:r w:rsidRPr="00D5775A">
        <w:rPr>
          <w:rFonts w:ascii="David" w:hAnsi="David" w:cs="David"/>
          <w:b/>
          <w:bCs/>
          <w:sz w:val="24"/>
          <w:szCs w:val="24"/>
          <w:rtl/>
        </w:rPr>
        <w:t>עם אבני השדה בריתך וחית השדה השלמה לך</w:t>
      </w:r>
      <w:r>
        <w:rPr>
          <w:rFonts w:ascii="David" w:hAnsi="David" w:cs="David" w:hint="cs"/>
          <w:b/>
          <w:bCs/>
          <w:sz w:val="24"/>
          <w:szCs w:val="24"/>
          <w:rtl/>
        </w:rPr>
        <w:t xml:space="preserve">" </w:t>
      </w:r>
      <w:r>
        <w:rPr>
          <w:rFonts w:ascii="David" w:hAnsi="David" w:cs="David" w:hint="cs"/>
          <w:b/>
          <w:bCs/>
          <w:sz w:val="20"/>
          <w:szCs w:val="20"/>
          <w:rtl/>
        </w:rPr>
        <w:t>(איוב ה, כג)</w:t>
      </w:r>
      <w:r w:rsidRPr="00D5775A">
        <w:rPr>
          <w:rFonts w:ascii="David" w:hAnsi="David" w:cs="David"/>
          <w:b/>
          <w:bCs/>
          <w:sz w:val="24"/>
          <w:szCs w:val="24"/>
          <w:rtl/>
        </w:rPr>
        <w:t>, כשבני אדם פראים חזקי מצח נכנעים מפני הוד אצילות שבנשמה מלאה חכמת אלהים, וכבוד מוסר שדי ויראת שמים, הכל מוליך אותנו למקום אחד, שלא יש נשמה בודדת, גרגרית, גדועה, בהויה כולה, אלא הכל מחובר משורג וארוג. וכשהגודל מתבלט, הניצוצות הקטנים מתלבים, מרגישים הרגשה טמירית מעצמיותם, שיש כאן נשגב ונערץ. אם לא היו בקרבם קוים יחושיים להנשגב והנערץ, לא היו מרגישים כלום.</w:t>
      </w:r>
      <w:r>
        <w:rPr>
          <w:rFonts w:ascii="David" w:hAnsi="David" w:cs="David" w:hint="cs"/>
          <w:b/>
          <w:bCs/>
          <w:sz w:val="24"/>
          <w:szCs w:val="24"/>
          <w:rtl/>
        </w:rPr>
        <w:t xml:space="preserve"> </w:t>
      </w:r>
      <w:r w:rsidRPr="00D5775A">
        <w:rPr>
          <w:rFonts w:ascii="David" w:hAnsi="David" w:cs="David"/>
          <w:b/>
          <w:bCs/>
          <w:sz w:val="24"/>
          <w:szCs w:val="24"/>
          <w:rtl/>
        </w:rPr>
        <w:t xml:space="preserve">אין אנו לפי זה דנים לומר, שנשמת הבהמה כלה היא לגמרי ולא שאור החיים, שבדומם הוא נרדם, ובצומח ניעור קצת, ובחי יותר מעט, הוא דבר קרוע מגודל הכל, אלא הכל הולך ומצטרף, ועץ החיים גדול ונשגב הוא, </w:t>
      </w:r>
      <w:r>
        <w:rPr>
          <w:rFonts w:ascii="David" w:hAnsi="David" w:cs="David" w:hint="cs"/>
          <w:b/>
          <w:bCs/>
          <w:sz w:val="24"/>
          <w:szCs w:val="24"/>
          <w:rtl/>
        </w:rPr>
        <w:t>"</w:t>
      </w:r>
      <w:r w:rsidRPr="00D5775A">
        <w:rPr>
          <w:rFonts w:ascii="David" w:hAnsi="David" w:cs="David"/>
          <w:b/>
          <w:bCs/>
          <w:sz w:val="24"/>
          <w:szCs w:val="24"/>
          <w:rtl/>
        </w:rPr>
        <w:t>עפיה שפיר ואנבה שגיא, תחתוהי תטלל חיות ברא וצפרי שמיא</w:t>
      </w:r>
      <w:r>
        <w:rPr>
          <w:rFonts w:ascii="David" w:hAnsi="David" w:cs="David" w:hint="cs"/>
          <w:b/>
          <w:bCs/>
          <w:sz w:val="24"/>
          <w:szCs w:val="24"/>
          <w:rtl/>
        </w:rPr>
        <w:t xml:space="preserve">" </w:t>
      </w:r>
      <w:r>
        <w:rPr>
          <w:rFonts w:ascii="David" w:hAnsi="David" w:cs="David" w:hint="cs"/>
          <w:b/>
          <w:bCs/>
          <w:sz w:val="20"/>
          <w:szCs w:val="20"/>
          <w:rtl/>
        </w:rPr>
        <w:t>(דניאל ד, ט)</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הגלגל הגדול של החיים, של האושר והטוב, זרוע הוא על כל גדותיו כוכבים מאירים גדולים וקטנים, לרבי רבבות אין קץ, וסדר נעלה ומשטר ויחס נפלא ביניהם נמצא. החכמה הגדולה, שזקוקים אנו לגדולה מוחלטת, שהוד אלהים מיוחס לנו. והוא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 עליו, הכל עולה בסדר שלם ומחוטב.</w:t>
      </w:r>
    </w:p>
    <w:p w14:paraId="6997A9F5" w14:textId="77777777" w:rsidR="00643364" w:rsidRDefault="00643364" w:rsidP="00643364">
      <w:pPr>
        <w:spacing w:after="0" w:line="360" w:lineRule="auto"/>
        <w:jc w:val="both"/>
        <w:rPr>
          <w:rFonts w:ascii="David" w:hAnsi="David" w:cs="David"/>
          <w:b/>
          <w:bCs/>
          <w:sz w:val="24"/>
          <w:szCs w:val="24"/>
          <w:rtl/>
        </w:rPr>
      </w:pPr>
    </w:p>
    <w:p w14:paraId="7A6016BC"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כבירה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אדירה;</w:t>
      </w:r>
      <w:r w:rsidRPr="00D5775A">
        <w:rPr>
          <w:rFonts w:ascii="David" w:hAnsi="David" w:cs="David"/>
          <w:b/>
          <w:bCs/>
          <w:sz w:val="24"/>
          <w:szCs w:val="24"/>
          <w:rtl/>
        </w:rPr>
        <w:t xml:space="preserve"> העצמיות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המהות, המשמעות;</w:t>
      </w:r>
      <w:r w:rsidRPr="00D5775A">
        <w:rPr>
          <w:rFonts w:ascii="David" w:hAnsi="David" w:cs="David"/>
          <w:b/>
          <w:bCs/>
          <w:sz w:val="24"/>
          <w:szCs w:val="24"/>
          <w:rtl/>
        </w:rPr>
        <w:t xml:space="preserve"> הרזים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w:t>
      </w:r>
      <w:r w:rsidRPr="00D5775A">
        <w:rPr>
          <w:rFonts w:ascii="David" w:hAnsi="David" w:cs="David"/>
          <w:b/>
          <w:bCs/>
          <w:sz w:val="24"/>
          <w:szCs w:val="24"/>
          <w:rtl/>
        </w:rPr>
        <w:t xml:space="preserve"> מזיגה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התמזגות, חיבור;</w:t>
      </w:r>
      <w:r w:rsidRPr="00D5775A">
        <w:rPr>
          <w:rFonts w:ascii="David" w:hAnsi="David" w:cs="David"/>
          <w:b/>
          <w:bCs/>
          <w:sz w:val="24"/>
          <w:szCs w:val="24"/>
          <w:rtl/>
        </w:rPr>
        <w:t xml:space="preserve"> חזקי מצח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חצופים;</w:t>
      </w:r>
      <w:r w:rsidRPr="00D5775A">
        <w:rPr>
          <w:rFonts w:ascii="David" w:hAnsi="David" w:cs="David"/>
          <w:b/>
          <w:bCs/>
          <w:sz w:val="24"/>
          <w:szCs w:val="24"/>
          <w:rtl/>
        </w:rPr>
        <w:t xml:space="preserve"> גרגרית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קטנטונת;</w:t>
      </w:r>
      <w:r w:rsidRPr="00D5775A">
        <w:rPr>
          <w:rFonts w:ascii="David" w:hAnsi="David" w:cs="David"/>
          <w:b/>
          <w:bCs/>
          <w:sz w:val="24"/>
          <w:szCs w:val="24"/>
          <w:rtl/>
        </w:rPr>
        <w:t xml:space="preserve"> גדועה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מנותקת;</w:t>
      </w:r>
      <w:r w:rsidRPr="00D5775A">
        <w:rPr>
          <w:rFonts w:ascii="David" w:hAnsi="David" w:cs="David"/>
          <w:b/>
          <w:bCs/>
          <w:sz w:val="24"/>
          <w:szCs w:val="24"/>
          <w:rtl/>
        </w:rPr>
        <w:t xml:space="preserve"> משורג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משולב;</w:t>
      </w:r>
      <w:r w:rsidRPr="00D5775A">
        <w:rPr>
          <w:rFonts w:ascii="David" w:hAnsi="David" w:cs="David"/>
          <w:b/>
          <w:bCs/>
          <w:sz w:val="24"/>
          <w:szCs w:val="24"/>
          <w:rtl/>
        </w:rPr>
        <w:t xml:space="preserve"> וארוג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ומחובר;</w:t>
      </w:r>
      <w:r w:rsidRPr="00D5775A">
        <w:rPr>
          <w:rFonts w:ascii="David" w:hAnsi="David" w:cs="David"/>
          <w:b/>
          <w:bCs/>
          <w:sz w:val="24"/>
          <w:szCs w:val="24"/>
          <w:rtl/>
        </w:rPr>
        <w:t xml:space="preserve"> מתלבים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מתלהטים;</w:t>
      </w:r>
      <w:r w:rsidRPr="00D5775A">
        <w:rPr>
          <w:rFonts w:ascii="David" w:hAnsi="David" w:cs="David"/>
          <w:b/>
          <w:bCs/>
          <w:sz w:val="24"/>
          <w:szCs w:val="24"/>
          <w:rtl/>
        </w:rPr>
        <w:t xml:space="preserve"> טמירית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סודית;</w:t>
      </w:r>
      <w:r w:rsidRPr="00D5775A">
        <w:rPr>
          <w:rFonts w:ascii="David" w:hAnsi="David" w:cs="David"/>
          <w:b/>
          <w:bCs/>
          <w:sz w:val="24"/>
          <w:szCs w:val="24"/>
          <w:rtl/>
        </w:rPr>
        <w:t xml:space="preserve"> קוים יחושיים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כיוונים המתייחסים;</w:t>
      </w:r>
      <w:r w:rsidRPr="00D5775A">
        <w:rPr>
          <w:rFonts w:ascii="David" w:hAnsi="David" w:cs="David"/>
          <w:b/>
          <w:bCs/>
          <w:sz w:val="24"/>
          <w:szCs w:val="24"/>
          <w:rtl/>
        </w:rPr>
        <w:t xml:space="preserve"> כלה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ריקנית, חסרת משמעות;</w:t>
      </w:r>
      <w:r w:rsidRPr="00D5775A">
        <w:rPr>
          <w:rFonts w:ascii="David" w:hAnsi="David" w:cs="David"/>
          <w:b/>
          <w:bCs/>
          <w:sz w:val="24"/>
          <w:szCs w:val="24"/>
          <w:rtl/>
        </w:rPr>
        <w:t xml:space="preserve"> נעלה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מרומם;</w:t>
      </w:r>
      <w:r w:rsidRPr="00D5775A">
        <w:rPr>
          <w:rFonts w:ascii="David" w:hAnsi="David" w:cs="David"/>
          <w:b/>
          <w:bCs/>
          <w:sz w:val="24"/>
          <w:szCs w:val="24"/>
          <w:rtl/>
        </w:rPr>
        <w:t xml:space="preserve"> בחידור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בעומק;</w:t>
      </w:r>
      <w:r w:rsidRPr="00100D1E">
        <w:rPr>
          <w:rFonts w:ascii="David" w:hAnsi="David" w:cs="David"/>
          <w:b/>
          <w:bCs/>
          <w:sz w:val="24"/>
          <w:szCs w:val="24"/>
          <w:rtl/>
        </w:rPr>
        <w:t xml:space="preserve"> </w:t>
      </w:r>
      <w:r w:rsidRPr="00D5775A">
        <w:rPr>
          <w:rFonts w:ascii="David" w:hAnsi="David" w:cs="David"/>
          <w:b/>
          <w:bCs/>
          <w:sz w:val="24"/>
          <w:szCs w:val="24"/>
          <w:rtl/>
        </w:rPr>
        <w:t>מיוקר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מגודל;</w:t>
      </w:r>
      <w:r w:rsidRPr="00D5775A">
        <w:rPr>
          <w:rFonts w:ascii="David" w:hAnsi="David" w:cs="David"/>
          <w:b/>
          <w:bCs/>
          <w:sz w:val="24"/>
          <w:szCs w:val="24"/>
          <w:rtl/>
        </w:rPr>
        <w:t xml:space="preserve"> בתפארת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בפאר, בשלמות;</w:t>
      </w:r>
      <w:r w:rsidRPr="00D5775A">
        <w:rPr>
          <w:rFonts w:ascii="David" w:hAnsi="David" w:cs="David"/>
          <w:b/>
          <w:bCs/>
          <w:sz w:val="24"/>
          <w:szCs w:val="24"/>
          <w:rtl/>
        </w:rPr>
        <w:t xml:space="preserve"> סילוד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הערצה;</w:t>
      </w:r>
      <w:r w:rsidRPr="00D5775A">
        <w:rPr>
          <w:rFonts w:ascii="David" w:hAnsi="David" w:cs="David"/>
          <w:b/>
          <w:bCs/>
          <w:sz w:val="24"/>
          <w:szCs w:val="24"/>
          <w:rtl/>
        </w:rPr>
        <w:t xml:space="preserve"> ומחוטב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ומאוחד.</w:t>
      </w:r>
    </w:p>
    <w:p w14:paraId="5355185E" w14:textId="77777777" w:rsidR="00643364" w:rsidRDefault="00643364" w:rsidP="00643364">
      <w:pPr>
        <w:spacing w:after="0" w:line="360" w:lineRule="auto"/>
        <w:jc w:val="both"/>
        <w:rPr>
          <w:rFonts w:ascii="David" w:hAnsi="David" w:cs="David"/>
          <w:b/>
          <w:bCs/>
          <w:sz w:val="24"/>
          <w:szCs w:val="24"/>
          <w:rtl/>
        </w:rPr>
      </w:pPr>
    </w:p>
    <w:p w14:paraId="0294A18C" w14:textId="77777777" w:rsidR="00643364" w:rsidRPr="00957FDC"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כשאנחנו אומרים, שהאדם לא לבד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בה ספרות הקבלה מתבטאת שהאדם אינו יצור מבודד, הכוונה</w:t>
      </w:r>
      <w:r>
        <w:rPr>
          <w:rFonts w:ascii="David" w:hAnsi="David" w:cs="David" w:hint="cs"/>
          <w:b/>
          <w:bCs/>
          <w:sz w:val="24"/>
          <w:szCs w:val="24"/>
          <w:rtl/>
        </w:rPr>
        <w:t xml:space="preserve"> </w:t>
      </w:r>
      <w:r w:rsidRPr="00D5775A">
        <w:rPr>
          <w:rFonts w:ascii="David" w:hAnsi="David" w:cs="David"/>
          <w:b/>
          <w:bCs/>
          <w:sz w:val="24"/>
          <w:szCs w:val="24"/>
          <w:rtl/>
        </w:rPr>
        <w:t xml:space="preserve">שהוא </w:t>
      </w:r>
      <w:r>
        <w:rPr>
          <w:rFonts w:ascii="David" w:hAnsi="David" w:cs="David" w:hint="cs"/>
          <w:sz w:val="24"/>
          <w:szCs w:val="24"/>
          <w:rtl/>
        </w:rPr>
        <w:t xml:space="preserve">לא רק </w:t>
      </w:r>
      <w:r w:rsidRPr="00D5775A">
        <w:rPr>
          <w:rFonts w:ascii="David" w:hAnsi="David" w:cs="David"/>
          <w:b/>
          <w:bCs/>
          <w:sz w:val="24"/>
          <w:szCs w:val="24"/>
          <w:rtl/>
        </w:rPr>
        <w:t>מושפע מהעולם כולו, אלא הוא משפיע עליו</w:t>
      </w:r>
      <w:r>
        <w:rPr>
          <w:rFonts w:ascii="David" w:hAnsi="David" w:cs="David" w:hint="cs"/>
          <w:b/>
          <w:bCs/>
          <w:sz w:val="24"/>
          <w:szCs w:val="24"/>
          <w:rtl/>
        </w:rPr>
        <w:t xml:space="preserve"> </w:t>
      </w:r>
      <w:r w:rsidRPr="00E771EF">
        <w:rPr>
          <w:rFonts w:ascii="David" w:hAnsi="David" w:cs="David"/>
          <w:sz w:val="24"/>
          <w:szCs w:val="24"/>
          <w:rtl/>
        </w:rPr>
        <w:t>–</w:t>
      </w:r>
      <w:r>
        <w:rPr>
          <w:rFonts w:ascii="David" w:hAnsi="David" w:cs="David" w:hint="cs"/>
          <w:sz w:val="24"/>
          <w:szCs w:val="24"/>
          <w:rtl/>
        </w:rPr>
        <w:t>, יש יחסי גומלין בין האדם לבין המציאות, והאדם לא רק מונע מתוך המפגש עם המציאות אלא גם מניע אותה באופן מהותי;</w:t>
      </w:r>
      <w:r w:rsidRPr="00D5775A">
        <w:rPr>
          <w:rFonts w:ascii="David" w:hAnsi="David" w:cs="David"/>
          <w:b/>
          <w:bCs/>
          <w:sz w:val="24"/>
          <w:szCs w:val="24"/>
          <w:rtl/>
        </w:rPr>
        <w:t xml:space="preserve"> והשפעתו היא השפעה כבירה עצמית, כללית ורוחנית חיובית</w:t>
      </w:r>
      <w:r w:rsidRPr="00D53242">
        <w:rPr>
          <w:rFonts w:ascii="David" w:hAnsi="David" w:cs="David" w:hint="cs"/>
          <w:sz w:val="24"/>
          <w:szCs w:val="24"/>
          <w:rtl/>
        </w:rPr>
        <w:t>.</w:t>
      </w:r>
      <w:r>
        <w:rPr>
          <w:rFonts w:ascii="David" w:hAnsi="David" w:cs="David" w:hint="cs"/>
          <w:sz w:val="24"/>
          <w:szCs w:val="24"/>
          <w:rtl/>
        </w:rPr>
        <w:t xml:space="preserve"> </w:t>
      </w:r>
      <w:r w:rsidRPr="00D5775A">
        <w:rPr>
          <w:rFonts w:ascii="David" w:hAnsi="David" w:cs="David"/>
          <w:b/>
          <w:bCs/>
          <w:sz w:val="24"/>
          <w:szCs w:val="24"/>
          <w:rtl/>
        </w:rPr>
        <w:t>כלומר</w:t>
      </w:r>
      <w:r>
        <w:rPr>
          <w:rFonts w:ascii="David" w:hAnsi="David" w:cs="David" w:hint="cs"/>
          <w:sz w:val="24"/>
          <w:szCs w:val="24"/>
          <w:rtl/>
        </w:rPr>
        <w:t xml:space="preserve"> </w:t>
      </w:r>
      <w:r w:rsidRPr="00D5775A">
        <w:rPr>
          <w:rFonts w:ascii="David" w:hAnsi="David" w:cs="David"/>
          <w:b/>
          <w:bCs/>
          <w:sz w:val="24"/>
          <w:szCs w:val="24"/>
          <w:rtl/>
        </w:rPr>
        <w:t>לא רק אותה ההשפעה החלקית, שאנו רואים שהאדם מכריח כחות הטבע להשתמש לרצונו, הקיטור, האש, המים, החשמל, וכאלה עושים דברו, כי כל זה הוא רק בחלק מוגבל ושטחי, כי אם העצמיות אשר להעולם, בכל מילואה ובכל הקיפה, מתיחשת אליו יחש של שעבוד ושל קבלת השפעה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המבט השטחי מזהה רק את היכולת האנושית לשינוי הטבע מבחינה חיצונית, באמצעות המדע והטכנולוגיה, אולם המבט העמוק מזהה שיש יכולת לאדם לעצב מחדש ולעדן את הרצון המוסרי בעולם. </w:t>
      </w:r>
      <w:r w:rsidRPr="00D5775A">
        <w:rPr>
          <w:rFonts w:ascii="David" w:hAnsi="David" w:cs="David"/>
          <w:b/>
          <w:bCs/>
          <w:sz w:val="24"/>
          <w:szCs w:val="24"/>
          <w:rtl/>
        </w:rPr>
        <w:t>ככה תאמר תורת הרזים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אמירה זו בנויה על הכרה פנימית של המציאות;</w:t>
      </w:r>
      <w:r w:rsidRPr="00B2574B">
        <w:rPr>
          <w:rFonts w:ascii="David" w:hAnsi="David" w:cs="David"/>
          <w:b/>
          <w:bCs/>
          <w:sz w:val="24"/>
          <w:szCs w:val="24"/>
          <w:rtl/>
        </w:rPr>
        <w:t xml:space="preserve"> </w:t>
      </w:r>
      <w:r w:rsidRPr="00D5775A">
        <w:rPr>
          <w:rFonts w:ascii="David" w:hAnsi="David" w:cs="David"/>
          <w:b/>
          <w:bCs/>
          <w:sz w:val="24"/>
          <w:szCs w:val="24"/>
          <w:rtl/>
        </w:rPr>
        <w:t>ובהיותנו אומרים ככה, הרינו גוזרים לומר שיש מזיגה עצמית בין הנשמתיות שהיא פו</w:t>
      </w:r>
      <w:r>
        <w:rPr>
          <w:rFonts w:ascii="David" w:hAnsi="David" w:cs="David"/>
          <w:b/>
          <w:bCs/>
          <w:sz w:val="24"/>
          <w:szCs w:val="24"/>
          <w:rtl/>
        </w:rPr>
        <w:t>עלת בעולם כולו לנשמיותו של האדם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ובאמירה זו אנו יוצאים מתוך הנחת מוצא </w:t>
      </w:r>
      <w:r>
        <w:rPr>
          <w:rFonts w:ascii="David" w:hAnsi="David" w:cs="David" w:hint="cs"/>
          <w:sz w:val="24"/>
          <w:szCs w:val="24"/>
          <w:rtl/>
        </w:rPr>
        <w:lastRenderedPageBreak/>
        <w:t xml:space="preserve">שיש קשר מהותי בין הנשמה האלוהית של הקוסמוס לבין נשמת האדם הפרטי. </w:t>
      </w:r>
      <w:r w:rsidRPr="00D5775A">
        <w:rPr>
          <w:rFonts w:ascii="David" w:hAnsi="David" w:cs="David"/>
          <w:b/>
          <w:bCs/>
          <w:sz w:val="24"/>
          <w:szCs w:val="24"/>
          <w:rtl/>
        </w:rPr>
        <w:t>וכשאנו אומרים, שהאדם בהתעלותו, כשרואים ששם ד' נקרא עליו, יראים ממנו, שבעלי חיים וכחות הטבע מוכנים לעבדו</w:t>
      </w:r>
      <w:r w:rsidRPr="00DE44B9">
        <w:rPr>
          <w:rFonts w:ascii="David" w:hAnsi="David" w:cs="David" w:hint="cs"/>
          <w:sz w:val="24"/>
          <w:szCs w:val="24"/>
          <w:rtl/>
        </w:rPr>
        <w:t xml:space="preserve"> </w:t>
      </w:r>
      <w:r w:rsidRPr="00DE44B9">
        <w:rPr>
          <w:rFonts w:ascii="David" w:hAnsi="David" w:cs="David"/>
          <w:sz w:val="24"/>
          <w:szCs w:val="24"/>
          <w:rtl/>
        </w:rPr>
        <w:t>–</w:t>
      </w:r>
      <w:r w:rsidRPr="00DE44B9">
        <w:rPr>
          <w:rFonts w:ascii="David" w:hAnsi="David" w:cs="David" w:hint="cs"/>
          <w:sz w:val="24"/>
          <w:szCs w:val="24"/>
          <w:rtl/>
        </w:rPr>
        <w:t xml:space="preserve"> בעת בה</w:t>
      </w:r>
      <w:r>
        <w:rPr>
          <w:rFonts w:ascii="David" w:hAnsi="David" w:cs="David" w:hint="cs"/>
          <w:sz w:val="24"/>
          <w:szCs w:val="24"/>
          <w:rtl/>
        </w:rPr>
        <w:t xml:space="preserve"> </w:t>
      </w:r>
      <w:r w:rsidRPr="00DE44B9">
        <w:rPr>
          <w:rFonts w:ascii="David" w:hAnsi="David" w:cs="David" w:hint="cs"/>
          <w:sz w:val="24"/>
          <w:szCs w:val="24"/>
          <w:rtl/>
        </w:rPr>
        <w:t>אנו מזהים</w:t>
      </w:r>
      <w:r>
        <w:rPr>
          <w:rFonts w:ascii="David" w:hAnsi="David" w:cs="David" w:hint="cs"/>
          <w:sz w:val="24"/>
          <w:szCs w:val="24"/>
          <w:rtl/>
        </w:rPr>
        <w:t xml:space="preserve"> שהקשר הרוחני במציאות מחולל תופעות מדהימות, כדוגמת שיעבוד הטבע לצרכי האדם שמשלים וכורת ברית עם האנושות המוסרית, כדברי הנביא שמתאר ש</w:t>
      </w:r>
      <w:r w:rsidRPr="007279AF">
        <w:rPr>
          <w:rFonts w:ascii="David" w:hAnsi="David" w:cs="David" w:hint="cs"/>
          <w:sz w:val="24"/>
          <w:szCs w:val="24"/>
          <w:rtl/>
        </w:rPr>
        <w:t>"</w:t>
      </w:r>
      <w:r w:rsidRPr="00D5775A">
        <w:rPr>
          <w:rFonts w:ascii="David" w:hAnsi="David" w:cs="David"/>
          <w:b/>
          <w:bCs/>
          <w:sz w:val="24"/>
          <w:szCs w:val="24"/>
          <w:rtl/>
        </w:rPr>
        <w:t>עם אבני השדה בריתך וחית השדה השלמה לך</w:t>
      </w:r>
      <w:r w:rsidRPr="007279AF">
        <w:rPr>
          <w:rFonts w:ascii="David" w:hAnsi="David" w:cs="David" w:hint="cs"/>
          <w:sz w:val="24"/>
          <w:szCs w:val="24"/>
          <w:rtl/>
        </w:rPr>
        <w:t>"</w:t>
      </w:r>
      <w:r>
        <w:rPr>
          <w:rFonts w:ascii="David" w:hAnsi="David" w:cs="David" w:hint="cs"/>
          <w:sz w:val="24"/>
          <w:szCs w:val="24"/>
          <w:rtl/>
        </w:rPr>
        <w:t xml:space="preserve">; וכן שאנו רואים </w:t>
      </w:r>
      <w:r w:rsidRPr="00D5775A">
        <w:rPr>
          <w:rFonts w:ascii="David" w:hAnsi="David" w:cs="David"/>
          <w:b/>
          <w:bCs/>
          <w:sz w:val="24"/>
          <w:szCs w:val="24"/>
          <w:rtl/>
        </w:rPr>
        <w:t>שבני אדם פראים חזקי מצח נכנעים מפני הוד אצילות שבנשמה מלאה חכמת אלהים, וכבוד מוסר שדי ויראת שמים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ושתרבויות אנושיות פראיות מושפעות מוסרית מאנשי קודש ומתעלות אט אט, הרי </w:t>
      </w:r>
      <w:r w:rsidRPr="00D5775A">
        <w:rPr>
          <w:rFonts w:ascii="David" w:hAnsi="David" w:cs="David"/>
          <w:b/>
          <w:bCs/>
          <w:sz w:val="24"/>
          <w:szCs w:val="24"/>
          <w:rtl/>
        </w:rPr>
        <w:t>הכל מוליך אותנו למקום אחד, שלא יש נשמה בודדת, גרגרית, גדועה, בהויה כולה, אלא הכל מחובר</w:t>
      </w:r>
      <w:r>
        <w:rPr>
          <w:rFonts w:ascii="David" w:hAnsi="David" w:cs="David"/>
          <w:b/>
          <w:bCs/>
          <w:sz w:val="24"/>
          <w:szCs w:val="24"/>
          <w:rtl/>
        </w:rPr>
        <w:t xml:space="preserve"> משורג וארוג</w:t>
      </w:r>
      <w:r>
        <w:rPr>
          <w:rFonts w:ascii="David" w:hAnsi="David" w:cs="David" w:hint="cs"/>
          <w:b/>
          <w:bCs/>
          <w:sz w:val="24"/>
          <w:szCs w:val="24"/>
          <w:rtl/>
        </w:rPr>
        <w:t xml:space="preserve"> </w:t>
      </w:r>
      <w:r w:rsidRPr="002B51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זאת מביא אותנו למסקנה שכל ברוא במציאות אינו יצור בודד, זעיר ומנותק כשלעצמו אלא חלק מהרמוניה כללית; </w:t>
      </w:r>
      <w:r w:rsidRPr="00D5775A">
        <w:rPr>
          <w:rFonts w:ascii="David" w:hAnsi="David" w:cs="David"/>
          <w:b/>
          <w:bCs/>
          <w:sz w:val="24"/>
          <w:szCs w:val="24"/>
          <w:rtl/>
        </w:rPr>
        <w:t>וכשהגודל מתבלט, הניצוצות הקטנים מתלבים, מרגישים הרגשה טמירית מעצמיותם, שיש כאן נשגב ונערץ</w:t>
      </w:r>
      <w:r w:rsidRPr="00187A99">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וכשאדם גדול מופיע אפילו הבריות הרחוקות ביותר מרגישות בעוצמה זו, והניצוץ האלוהי הנסתר שבקרבם מתלהט ונמשך אליו; ו</w:t>
      </w:r>
      <w:r w:rsidRPr="00D5775A">
        <w:rPr>
          <w:rFonts w:ascii="David" w:hAnsi="David" w:cs="David"/>
          <w:b/>
          <w:bCs/>
          <w:sz w:val="24"/>
          <w:szCs w:val="24"/>
          <w:rtl/>
        </w:rPr>
        <w:t>אם לא היו בקרבם קוים יחושיים להנ</w:t>
      </w:r>
      <w:r>
        <w:rPr>
          <w:rFonts w:ascii="David" w:hAnsi="David" w:cs="David"/>
          <w:b/>
          <w:bCs/>
          <w:sz w:val="24"/>
          <w:szCs w:val="24"/>
          <w:rtl/>
        </w:rPr>
        <w:t>שגב והנערץ, לא היו מרגישים כלום</w:t>
      </w:r>
      <w:r>
        <w:rPr>
          <w:rFonts w:ascii="David" w:hAnsi="David" w:cs="David" w:hint="cs"/>
          <w:b/>
          <w:bCs/>
          <w:sz w:val="24"/>
          <w:szCs w:val="24"/>
          <w:rtl/>
        </w:rPr>
        <w:t xml:space="preserve"> </w:t>
      </w:r>
      <w:r w:rsidRPr="00187A9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ואלמלא היו בכל בריה ובריה בעולם קישור ויחס לנקודה האלוהית הרי הייתה בהן אדישות כלפי הגודל המוסרי. </w:t>
      </w:r>
      <w:r w:rsidRPr="008A0AA8">
        <w:rPr>
          <w:rFonts w:ascii="David" w:hAnsi="David" w:cs="David" w:hint="cs"/>
          <w:sz w:val="24"/>
          <w:szCs w:val="24"/>
          <w:rtl/>
        </w:rPr>
        <w:t>אמנם</w:t>
      </w:r>
      <w:r>
        <w:rPr>
          <w:rFonts w:ascii="David" w:hAnsi="David" w:cs="David" w:hint="cs"/>
          <w:b/>
          <w:bCs/>
          <w:sz w:val="24"/>
          <w:szCs w:val="24"/>
          <w:rtl/>
        </w:rPr>
        <w:t xml:space="preserve"> </w:t>
      </w:r>
      <w:r w:rsidRPr="00D5775A">
        <w:rPr>
          <w:rFonts w:ascii="David" w:hAnsi="David" w:cs="David"/>
          <w:b/>
          <w:bCs/>
          <w:sz w:val="24"/>
          <w:szCs w:val="24"/>
          <w:rtl/>
        </w:rPr>
        <w:t xml:space="preserve">אין אנו לפי זה דנים לומר, שנשמת הבהמה כלה היא לגמרי </w:t>
      </w:r>
      <w:r>
        <w:rPr>
          <w:rFonts w:ascii="David" w:hAnsi="David" w:cs="David"/>
          <w:sz w:val="24"/>
          <w:szCs w:val="24"/>
          <w:rtl/>
        </w:rPr>
        <w:t>–</w:t>
      </w:r>
      <w:r>
        <w:rPr>
          <w:rFonts w:ascii="David" w:hAnsi="David" w:cs="David" w:hint="cs"/>
          <w:sz w:val="24"/>
          <w:szCs w:val="24"/>
          <w:rtl/>
        </w:rPr>
        <w:t xml:space="preserve"> אין הכוונה לומר שכאשר הבריות נותרות במדרגתן הבהמית הרי הן חסרות משמעות לחלוטין,</w:t>
      </w:r>
      <w:r w:rsidRPr="00D87B3E">
        <w:rPr>
          <w:rFonts w:ascii="David" w:hAnsi="David" w:cs="David"/>
          <w:b/>
          <w:bCs/>
          <w:sz w:val="24"/>
          <w:szCs w:val="24"/>
          <w:rtl/>
        </w:rPr>
        <w:t xml:space="preserve"> </w:t>
      </w:r>
      <w:r w:rsidRPr="00D5775A">
        <w:rPr>
          <w:rFonts w:ascii="David" w:hAnsi="David" w:cs="David"/>
          <w:b/>
          <w:bCs/>
          <w:sz w:val="24"/>
          <w:szCs w:val="24"/>
          <w:rtl/>
        </w:rPr>
        <w:t>ולא שאור החיים, שבדומם הוא נרדם, ובצומח ניעור קצת, ובחי יותר מעט, הוא דבר קרוע מגודל הכל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ואין הכוונה לומר שנקודות החיים </w:t>
      </w:r>
      <w:r>
        <w:rPr>
          <w:rFonts w:ascii="David" w:hAnsi="David" w:cs="David"/>
          <w:sz w:val="24"/>
          <w:szCs w:val="24"/>
          <w:rtl/>
        </w:rPr>
        <w:t>–</w:t>
      </w:r>
      <w:r>
        <w:rPr>
          <w:rFonts w:ascii="David" w:hAnsi="David" w:cs="David" w:hint="cs"/>
          <w:sz w:val="24"/>
          <w:szCs w:val="24"/>
          <w:rtl/>
        </w:rPr>
        <w:t xml:space="preserve"> שמצויה במדרגות שונות בדומם, בצומח ובחי </w:t>
      </w:r>
      <w:r>
        <w:rPr>
          <w:rFonts w:ascii="David" w:hAnsi="David" w:cs="David"/>
          <w:sz w:val="24"/>
          <w:szCs w:val="24"/>
          <w:rtl/>
        </w:rPr>
        <w:t>–</w:t>
      </w:r>
      <w:r>
        <w:rPr>
          <w:rFonts w:ascii="David" w:hAnsi="David" w:cs="David" w:hint="cs"/>
          <w:sz w:val="24"/>
          <w:szCs w:val="24"/>
          <w:rtl/>
        </w:rPr>
        <w:t xml:space="preserve"> מנותקות לחלוטין מאלוהים בעת שהן אינן קשורות לצדיק,</w:t>
      </w:r>
      <w:r w:rsidRPr="00D5775A">
        <w:rPr>
          <w:rFonts w:ascii="David" w:hAnsi="David" w:cs="David"/>
          <w:b/>
          <w:bCs/>
          <w:sz w:val="24"/>
          <w:szCs w:val="24"/>
          <w:rtl/>
        </w:rPr>
        <w:t xml:space="preserve"> אלא הכל הולך ומצטרף, ועץ החיים גדול ונשגב הוא</w:t>
      </w:r>
      <w:r w:rsidRPr="00C5519B">
        <w:rPr>
          <w:rFonts w:ascii="David" w:hAnsi="David" w:cs="David"/>
          <w:sz w:val="24"/>
          <w:szCs w:val="24"/>
          <w:rtl/>
        </w:rPr>
        <w:t xml:space="preserve"> – אלא ככל שהן נפגשות יותר עם הגודל המוסרי של אנשי הקודש כך הן מתעלות יותר, כדברי ספר דניאל:</w:t>
      </w:r>
      <w:r w:rsidRPr="00C5519B">
        <w:rPr>
          <w:rFonts w:ascii="David" w:hAnsi="David" w:cs="David"/>
          <w:b/>
          <w:bCs/>
          <w:sz w:val="24"/>
          <w:szCs w:val="24"/>
          <w:rtl/>
        </w:rPr>
        <w:t xml:space="preserve"> "עפיה שפיר ואנבה שגיא, תחתוהי תטלל חיות ברא וצפרי שמיא</w:t>
      </w:r>
      <w:r w:rsidRPr="00C5519B">
        <w:rPr>
          <w:rFonts w:ascii="David" w:hAnsi="David" w:cs="David"/>
          <w:sz w:val="24"/>
          <w:szCs w:val="24"/>
          <w:rtl/>
        </w:rPr>
        <w:t>"</w:t>
      </w:r>
      <w:r w:rsidRPr="00C5519B">
        <w:rPr>
          <w:rFonts w:ascii="David" w:hAnsi="David" w:cs="David"/>
          <w:b/>
          <w:bCs/>
          <w:sz w:val="24"/>
          <w:szCs w:val="24"/>
          <w:rtl/>
        </w:rPr>
        <w:t xml:space="preserve"> </w:t>
      </w:r>
      <w:r w:rsidRPr="00C5519B">
        <w:rPr>
          <w:rFonts w:ascii="David" w:hAnsi="David" w:cs="David"/>
          <w:sz w:val="24"/>
          <w:szCs w:val="24"/>
          <w:rtl/>
        </w:rPr>
        <w:t xml:space="preserve">– הקדושה בעולם היא כעץ מפואר שענפיו נאים ופריו רב, </w:t>
      </w:r>
      <w:r w:rsidRPr="00C5519B">
        <w:rPr>
          <w:rFonts w:ascii="David" w:hAnsi="David" w:cs="David"/>
          <w:color w:val="202122"/>
          <w:sz w:val="24"/>
          <w:szCs w:val="24"/>
          <w:shd w:val="clear" w:color="auto" w:fill="FFFFFF"/>
          <w:rtl/>
        </w:rPr>
        <w:t>חסות בצ</w:t>
      </w:r>
      <w:r>
        <w:rPr>
          <w:rFonts w:ascii="David" w:hAnsi="David" w:cs="David" w:hint="cs"/>
          <w:color w:val="202122"/>
          <w:sz w:val="24"/>
          <w:szCs w:val="24"/>
          <w:shd w:val="clear" w:color="auto" w:fill="FFFFFF"/>
          <w:rtl/>
        </w:rPr>
        <w:t>י</w:t>
      </w:r>
      <w:r w:rsidRPr="00C5519B">
        <w:rPr>
          <w:rFonts w:ascii="David" w:hAnsi="David" w:cs="David"/>
          <w:color w:val="202122"/>
          <w:sz w:val="24"/>
          <w:szCs w:val="24"/>
          <w:shd w:val="clear" w:color="auto" w:fill="FFFFFF"/>
          <w:rtl/>
        </w:rPr>
        <w:t>לו חי</w:t>
      </w:r>
      <w:r>
        <w:rPr>
          <w:rFonts w:ascii="David" w:hAnsi="David" w:cs="David" w:hint="cs"/>
          <w:color w:val="202122"/>
          <w:sz w:val="24"/>
          <w:szCs w:val="24"/>
          <w:shd w:val="clear" w:color="auto" w:fill="FFFFFF"/>
          <w:rtl/>
        </w:rPr>
        <w:t>ו</w:t>
      </w:r>
      <w:r w:rsidRPr="00C5519B">
        <w:rPr>
          <w:rFonts w:ascii="David" w:hAnsi="David" w:cs="David"/>
          <w:color w:val="202122"/>
          <w:sz w:val="24"/>
          <w:szCs w:val="24"/>
          <w:shd w:val="clear" w:color="auto" w:fill="FFFFFF"/>
          <w:rtl/>
        </w:rPr>
        <w:t>ת השדה ו</w:t>
      </w:r>
      <w:r>
        <w:rPr>
          <w:rFonts w:ascii="David" w:hAnsi="David" w:cs="David" w:hint="cs"/>
          <w:color w:val="202122"/>
          <w:sz w:val="24"/>
          <w:szCs w:val="24"/>
          <w:shd w:val="clear" w:color="auto" w:fill="FFFFFF"/>
          <w:rtl/>
        </w:rPr>
        <w:t>עופות</w:t>
      </w:r>
      <w:r w:rsidRPr="00C5519B">
        <w:rPr>
          <w:rFonts w:ascii="David" w:hAnsi="David" w:cs="David"/>
          <w:color w:val="202122"/>
          <w:sz w:val="24"/>
          <w:szCs w:val="24"/>
          <w:shd w:val="clear" w:color="auto" w:fill="FFFFFF"/>
          <w:rtl/>
        </w:rPr>
        <w:t xml:space="preserve"> השמים</w:t>
      </w:r>
      <w:r w:rsidRPr="00C5519B">
        <w:rPr>
          <w:rFonts w:ascii="David" w:hAnsi="David" w:cs="David"/>
          <w:sz w:val="24"/>
          <w:szCs w:val="24"/>
          <w:rtl/>
        </w:rPr>
        <w:t>.</w:t>
      </w:r>
      <w:r>
        <w:rPr>
          <w:rFonts w:ascii="David" w:hAnsi="David" w:cs="David" w:hint="cs"/>
          <w:sz w:val="24"/>
          <w:szCs w:val="24"/>
          <w:rtl/>
        </w:rPr>
        <w:t xml:space="preserve"> </w:t>
      </w:r>
      <w:r w:rsidRPr="00D5775A">
        <w:rPr>
          <w:rFonts w:ascii="David" w:hAnsi="David" w:cs="David"/>
          <w:b/>
          <w:bCs/>
          <w:sz w:val="24"/>
          <w:szCs w:val="24"/>
          <w:rtl/>
        </w:rPr>
        <w:t>הגלגל הגדול של החיים, של האושר והטוב, זרוע הוא על כל גדותיו כוכבים מאירים גדולים וקטנים, לרבי רבבות אין קץ, וסדר נע</w:t>
      </w:r>
      <w:r>
        <w:rPr>
          <w:rFonts w:ascii="David" w:hAnsi="David" w:cs="David"/>
          <w:b/>
          <w:bCs/>
          <w:sz w:val="24"/>
          <w:szCs w:val="24"/>
          <w:rtl/>
        </w:rPr>
        <w:t>לה ומשטר ויחס נפלא ביניהם נמצא</w:t>
      </w:r>
      <w:r>
        <w:rPr>
          <w:rFonts w:ascii="David" w:hAnsi="David" w:cs="David" w:hint="cs"/>
          <w:b/>
          <w:bCs/>
          <w:sz w:val="24"/>
          <w:szCs w:val="24"/>
          <w:rtl/>
        </w:rPr>
        <w:t xml:space="preserve"> </w:t>
      </w:r>
      <w:r w:rsidRPr="008B4F9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המציאות והבריות כולן, משולות לגלקסיה העצומה שבה כוכבי לכת רבים המסודרים בסדר והתלויים זה בזה. לכל כוכב גודל משלו אך כולם יחד חלק ממערכת אחת עצומה. </w:t>
      </w:r>
      <w:r w:rsidRPr="00D5775A">
        <w:rPr>
          <w:rFonts w:ascii="David" w:hAnsi="David" w:cs="David"/>
          <w:b/>
          <w:bCs/>
          <w:sz w:val="24"/>
          <w:szCs w:val="24"/>
          <w:rtl/>
        </w:rPr>
        <w:t>החכמה הגדולה, שזקוקים אנו לגדו</w:t>
      </w:r>
      <w:r>
        <w:rPr>
          <w:rFonts w:ascii="David" w:hAnsi="David" w:cs="David"/>
          <w:b/>
          <w:bCs/>
          <w:sz w:val="24"/>
          <w:szCs w:val="24"/>
          <w:rtl/>
        </w:rPr>
        <w:t>לה מוחלטת, שהוד אלהים מיוחס לנו</w:t>
      </w:r>
      <w:r>
        <w:rPr>
          <w:rFonts w:ascii="David" w:hAnsi="David" w:cs="David" w:hint="cs"/>
          <w:b/>
          <w:bCs/>
          <w:sz w:val="24"/>
          <w:szCs w:val="24"/>
          <w:rtl/>
        </w:rPr>
        <w:t xml:space="preserve"> </w:t>
      </w:r>
      <w:r w:rsidRPr="008B4F9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חכמת התורה מלמדת על גדולתו של האדם, על ההכרח להתעלות אל הרצון האלוהי המתייחס אלינו; </w:t>
      </w:r>
      <w:r w:rsidRPr="00D5775A">
        <w:rPr>
          <w:rFonts w:ascii="David" w:hAnsi="David" w:cs="David"/>
          <w:b/>
          <w:bCs/>
          <w:sz w:val="24"/>
          <w:szCs w:val="24"/>
          <w:rtl/>
        </w:rPr>
        <w:t>והוא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הוד אלוהים,</w:t>
      </w:r>
      <w:r w:rsidRPr="00D5775A">
        <w:rPr>
          <w:rFonts w:ascii="David" w:hAnsi="David" w:cs="David"/>
          <w:b/>
          <w:bCs/>
          <w:sz w:val="24"/>
          <w:szCs w:val="24"/>
          <w:rtl/>
        </w:rPr>
        <w:t xml:space="preserve"> כולל את הכל, והיחס בכל ערכיו, בחבתו, בהערצתו, בחידור הבנתו, בהתפעלות החיים הרוחניים מיוקר ערכו שלמעלה מכל הגה של ערך שמתבטא, בתפארת של עבודת שמים, של יראה ושל אהבה, של סילוד ושל חרדה, לכל מה ששם ד' נקרא</w:t>
      </w:r>
      <w:r>
        <w:rPr>
          <w:rFonts w:ascii="David" w:hAnsi="David" w:cs="David"/>
          <w:b/>
          <w:bCs/>
          <w:sz w:val="24"/>
          <w:szCs w:val="24"/>
          <w:rtl/>
        </w:rPr>
        <w:t xml:space="preserve"> עליו, הכל עולה בסדר שלם ומחוטב</w:t>
      </w:r>
      <w:r>
        <w:rPr>
          <w:rFonts w:ascii="David" w:hAnsi="David" w:cs="David" w:hint="cs"/>
          <w:b/>
          <w:bCs/>
          <w:sz w:val="24"/>
          <w:szCs w:val="24"/>
          <w:rtl/>
        </w:rPr>
        <w:t xml:space="preserve"> </w:t>
      </w:r>
      <w:r w:rsidRPr="00D6764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מאמצים את המבט שמעריך, אוהב, מעריץ, מעמיק ומתפעל מגודל האור האלוהי </w:t>
      </w:r>
      <w:r>
        <w:rPr>
          <w:rFonts w:ascii="David" w:hAnsi="David" w:cs="David"/>
          <w:sz w:val="24"/>
          <w:szCs w:val="24"/>
          <w:rtl/>
        </w:rPr>
        <w:t>–</w:t>
      </w:r>
      <w:r>
        <w:rPr>
          <w:rFonts w:ascii="David" w:hAnsi="David" w:cs="David" w:hint="cs"/>
          <w:sz w:val="24"/>
          <w:szCs w:val="24"/>
          <w:rtl/>
        </w:rPr>
        <w:t xml:space="preserve"> שהוא למעלה מכל ביטוי אפילו של יראת שמים </w:t>
      </w:r>
      <w:r>
        <w:rPr>
          <w:rFonts w:ascii="David" w:hAnsi="David" w:cs="David"/>
          <w:sz w:val="24"/>
          <w:szCs w:val="24"/>
          <w:rtl/>
        </w:rPr>
        <w:t>–</w:t>
      </w:r>
      <w:r>
        <w:rPr>
          <w:rFonts w:ascii="David" w:hAnsi="David" w:cs="David" w:hint="cs"/>
          <w:sz w:val="24"/>
          <w:szCs w:val="24"/>
          <w:rtl/>
        </w:rPr>
        <w:t xml:space="preserve"> כל החיים מקבלים את איזונם ואחדותם. </w:t>
      </w:r>
    </w:p>
    <w:p w14:paraId="1B0631B5" w14:textId="77777777" w:rsidR="00643364" w:rsidRDefault="00643364" w:rsidP="00643364">
      <w:pPr>
        <w:spacing w:after="0" w:line="360" w:lineRule="auto"/>
        <w:jc w:val="both"/>
        <w:rPr>
          <w:rFonts w:ascii="David" w:hAnsi="David" w:cs="David"/>
          <w:b/>
          <w:bCs/>
          <w:sz w:val="24"/>
          <w:szCs w:val="24"/>
          <w:rtl/>
        </w:rPr>
      </w:pPr>
    </w:p>
    <w:p w14:paraId="57ADA8EC"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יא</w:t>
      </w:r>
    </w:p>
    <w:p w14:paraId="3C36511B"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צְרוֹר הַחַיִּים וְהַדְּבֵקוּת</w:t>
      </w:r>
    </w:p>
    <w:p w14:paraId="0AD25DD1" w14:textId="77777777" w:rsidR="00643364" w:rsidRPr="00D5775A" w:rsidRDefault="00643364" w:rsidP="00643364">
      <w:pPr>
        <w:spacing w:after="0" w:line="360" w:lineRule="auto"/>
        <w:jc w:val="both"/>
        <w:rPr>
          <w:rFonts w:ascii="David" w:hAnsi="David" w:cs="David"/>
          <w:b/>
          <w:bCs/>
          <w:sz w:val="24"/>
          <w:szCs w:val="24"/>
          <w:rtl/>
        </w:rPr>
      </w:pPr>
    </w:p>
    <w:p w14:paraId="4365C8B5"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lastRenderedPageBreak/>
        <w:t>הצ</w:t>
      </w:r>
      <w:r>
        <w:rPr>
          <w:rFonts w:ascii="David" w:hAnsi="David" w:cs="David" w:hint="cs"/>
          <w:b/>
          <w:bCs/>
          <w:sz w:val="24"/>
          <w:szCs w:val="24"/>
          <w:rtl/>
        </w:rPr>
        <w:t>ו</w:t>
      </w:r>
      <w:r w:rsidRPr="00D5775A">
        <w:rPr>
          <w:rFonts w:ascii="David" w:hAnsi="David" w:cs="David"/>
          <w:b/>
          <w:bCs/>
          <w:sz w:val="24"/>
          <w:szCs w:val="24"/>
          <w:rtl/>
        </w:rPr>
        <w:t xml:space="preserve">רך של הדבקות האלהית, במחשבה ובחשק הלב, שהוא יסוד האמונה בחיים, שהוא בא ודופק בחזקה בהרגשת הנשמה המוכשרת לזה מצד דרכי חייה, מדותיה וידיעותיה, צורך זה מקורו הוא בההתאגדות הכללית, שצרור החיים הכלליים אגוד הוא ביחד. 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החיים של כל אשר נשמת רוח חיים באפיו, </w:t>
      </w:r>
      <w:r>
        <w:rPr>
          <w:rFonts w:ascii="David" w:hAnsi="David" w:cs="David" w:hint="cs"/>
          <w:b/>
          <w:bCs/>
          <w:sz w:val="24"/>
          <w:szCs w:val="24"/>
          <w:rtl/>
        </w:rPr>
        <w:t>"'</w:t>
      </w:r>
      <w:r w:rsidRPr="00D5775A">
        <w:rPr>
          <w:rFonts w:ascii="David" w:hAnsi="David" w:cs="David"/>
          <w:b/>
          <w:bCs/>
          <w:sz w:val="24"/>
          <w:szCs w:val="24"/>
          <w:rtl/>
        </w:rPr>
        <w:t>תוצא הארץ נפש חיה למינה</w:t>
      </w:r>
      <w:r>
        <w:rPr>
          <w:rFonts w:ascii="David" w:hAnsi="David" w:cs="David" w:hint="cs"/>
          <w:b/>
          <w:bCs/>
          <w:sz w:val="24"/>
          <w:szCs w:val="24"/>
          <w:rtl/>
        </w:rPr>
        <w:t xml:space="preserve">' </w:t>
      </w:r>
      <w:r>
        <w:rPr>
          <w:rFonts w:ascii="David" w:hAnsi="David" w:cs="David" w:hint="cs"/>
          <w:b/>
          <w:bCs/>
          <w:sz w:val="20"/>
          <w:szCs w:val="20"/>
          <w:rtl/>
        </w:rPr>
        <w:t xml:space="preserve">(בראשית א, כד) </w:t>
      </w:r>
      <w:r w:rsidRPr="00D5775A">
        <w:rPr>
          <w:rFonts w:ascii="David" w:hAnsi="David" w:cs="David"/>
          <w:b/>
          <w:bCs/>
          <w:sz w:val="24"/>
          <w:szCs w:val="24"/>
          <w:rtl/>
        </w:rPr>
        <w:t xml:space="preserve"> זו נפשו של אדם הראשון</w:t>
      </w:r>
      <w:r>
        <w:rPr>
          <w:rFonts w:ascii="David" w:hAnsi="David" w:cs="David" w:hint="cs"/>
          <w:b/>
          <w:bCs/>
          <w:sz w:val="24"/>
          <w:szCs w:val="24"/>
          <w:rtl/>
        </w:rPr>
        <w:t xml:space="preserve">" </w:t>
      </w:r>
      <w:r>
        <w:rPr>
          <w:rFonts w:ascii="David" w:hAnsi="David" w:cs="David" w:hint="cs"/>
          <w:b/>
          <w:bCs/>
          <w:sz w:val="20"/>
          <w:szCs w:val="20"/>
          <w:rtl/>
        </w:rPr>
        <w:t>(בראשית רבה, שם)</w:t>
      </w:r>
      <w:r w:rsidRPr="00D5775A">
        <w:rPr>
          <w:rFonts w:ascii="David" w:hAnsi="David" w:cs="David"/>
          <w:b/>
          <w:bCs/>
          <w:sz w:val="24"/>
          <w:szCs w:val="24"/>
          <w:rtl/>
        </w:rPr>
        <w:t>, ובמדה המתרחבת ביותר, עובר גבול האחדות על כל המצוי, כל הנברא, הנוצר והנעשה. ומיסוד האחדות שבצורות הכלליות הללו, שהוא דבר של מציאות בפועל, בא הצורך העליון לקרבת אלהים ולדבקות עליונה.</w:t>
      </w:r>
      <w:r>
        <w:rPr>
          <w:rFonts w:ascii="David" w:hAnsi="David" w:cs="David" w:hint="cs"/>
          <w:b/>
          <w:bCs/>
          <w:sz w:val="24"/>
          <w:szCs w:val="24"/>
          <w:rtl/>
        </w:rPr>
        <w:t xml:space="preserve"> </w:t>
      </w:r>
      <w:r w:rsidRPr="00D5775A">
        <w:rPr>
          <w:rFonts w:ascii="David" w:hAnsi="David" w:cs="David"/>
          <w:b/>
          <w:bCs/>
          <w:sz w:val="24"/>
          <w:szCs w:val="24"/>
          <w:rtl/>
        </w:rPr>
        <w:t xml:space="preserve">שבאמת לא את עצמיותו לבד האדם מעלה ברוממותו המקודשת, בעת אשר חדות אלהים עליונה תמלאהו, בעת שרוח הקודש </w:t>
      </w:r>
      <w:r>
        <w:rPr>
          <w:rFonts w:ascii="David" w:hAnsi="David" w:cs="David" w:hint="cs"/>
          <w:b/>
          <w:bCs/>
          <w:sz w:val="24"/>
          <w:szCs w:val="24"/>
          <w:rtl/>
        </w:rPr>
        <w:t>"</w:t>
      </w:r>
      <w:r w:rsidRPr="00D5775A">
        <w:rPr>
          <w:rFonts w:ascii="David" w:hAnsi="David" w:cs="David"/>
          <w:b/>
          <w:bCs/>
          <w:sz w:val="24"/>
          <w:szCs w:val="24"/>
          <w:rtl/>
        </w:rPr>
        <w:t>מקשקש לפניו כזוג</w:t>
      </w:r>
      <w:r>
        <w:rPr>
          <w:rFonts w:ascii="David" w:hAnsi="David" w:cs="David" w:hint="cs"/>
          <w:b/>
          <w:bCs/>
          <w:sz w:val="24"/>
          <w:szCs w:val="24"/>
          <w:rtl/>
        </w:rPr>
        <w:t xml:space="preserve">" </w:t>
      </w:r>
      <w:r>
        <w:rPr>
          <w:rFonts w:ascii="David" w:hAnsi="David" w:cs="David" w:hint="cs"/>
          <w:b/>
          <w:bCs/>
          <w:sz w:val="20"/>
          <w:szCs w:val="20"/>
          <w:rtl/>
        </w:rPr>
        <w:t>(סוטה ט, ב)</w:t>
      </w:r>
      <w:r w:rsidRPr="00D5775A">
        <w:rPr>
          <w:rFonts w:ascii="David" w:hAnsi="David" w:cs="David"/>
          <w:b/>
          <w:bCs/>
          <w:sz w:val="24"/>
          <w:szCs w:val="24"/>
          <w:rtl/>
        </w:rPr>
        <w:t>, ולבו מלא על כל גדותיו אהבה לכל היצור, כי אם את הכל הוא מעלה, את כל הנשמה, כל החי, כל היש.</w:t>
      </w:r>
      <w:r>
        <w:rPr>
          <w:rFonts w:ascii="David" w:hAnsi="David" w:cs="David" w:hint="cs"/>
          <w:b/>
          <w:bCs/>
          <w:sz w:val="24"/>
          <w:szCs w:val="24"/>
          <w:rtl/>
        </w:rPr>
        <w:t xml:space="preserve"> </w:t>
      </w:r>
      <w:r w:rsidRPr="00D5775A">
        <w:rPr>
          <w:rFonts w:ascii="David" w:hAnsi="David" w:cs="David"/>
          <w:b/>
          <w:bCs/>
          <w:sz w:val="24"/>
          <w:szCs w:val="24"/>
          <w:rtl/>
        </w:rPr>
        <w:t>וכל נשמה יותר עליונה מרגשת בעתים יותר תכופות את הצורך הגדול הזה.</w:t>
      </w:r>
      <w:r>
        <w:rPr>
          <w:rFonts w:ascii="David" w:hAnsi="David" w:cs="David" w:hint="cs"/>
          <w:b/>
          <w:bCs/>
          <w:sz w:val="24"/>
          <w:szCs w:val="24"/>
          <w:rtl/>
        </w:rPr>
        <w:t xml:space="preserve"> </w:t>
      </w:r>
      <w:r w:rsidRPr="00D5775A">
        <w:rPr>
          <w:rFonts w:ascii="David" w:hAnsi="David" w:cs="David"/>
          <w:b/>
          <w:bCs/>
          <w:sz w:val="24"/>
          <w:szCs w:val="24"/>
          <w:rtl/>
        </w:rPr>
        <w:t xml:space="preserve">וישנם אדירי אמונה, גדולי נשמה, שמעולם אין עליה עליונה זו של דבקות אלהית, מאירה ושמחה, סרה מאתם. והם הם יסודי העולם, מדריכי התבל, משכלליו ומיסדיו, המרבים בו שלום ואושר. 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עצמו ממלא את העולם כולו תקון ואורה. ובזכותם המחשבה שבאדם הכללי חיה ומתהפכת לכח פועל ומרבה להטיב, לשפר ולהעלות את החיים הלאומיים והאנושיים, הכלליים והפרטיים, דרגה אחר דרגה, אל מעלתם העליונה. </w:t>
      </w:r>
      <w:r>
        <w:rPr>
          <w:rFonts w:ascii="David" w:hAnsi="David" w:cs="David" w:hint="cs"/>
          <w:b/>
          <w:bCs/>
          <w:sz w:val="24"/>
          <w:szCs w:val="24"/>
          <w:rtl/>
        </w:rPr>
        <w:t>"</w:t>
      </w:r>
      <w:r w:rsidRPr="00D5775A">
        <w:rPr>
          <w:rFonts w:ascii="David" w:hAnsi="David" w:cs="David"/>
          <w:b/>
          <w:bCs/>
          <w:sz w:val="24"/>
          <w:szCs w:val="24"/>
          <w:rtl/>
        </w:rPr>
        <w:t>בי מלכים ימלכו ורזנים יחוקקו צדק, בי שרים ישרו ונדיבים כל שפטי ארץ</w:t>
      </w:r>
      <w:r>
        <w:rPr>
          <w:rFonts w:ascii="David" w:hAnsi="David" w:cs="David" w:hint="cs"/>
          <w:b/>
          <w:bCs/>
          <w:sz w:val="24"/>
          <w:szCs w:val="24"/>
          <w:rtl/>
        </w:rPr>
        <w:t xml:space="preserve">" </w:t>
      </w:r>
      <w:r>
        <w:rPr>
          <w:rFonts w:ascii="David" w:hAnsi="David" w:cs="David" w:hint="cs"/>
          <w:b/>
          <w:bCs/>
          <w:sz w:val="20"/>
          <w:szCs w:val="20"/>
          <w:rtl/>
        </w:rPr>
        <w:t>(משלי ח, טו-טז)</w:t>
      </w:r>
      <w:r w:rsidRPr="00D5775A">
        <w:rPr>
          <w:rFonts w:ascii="David" w:hAnsi="David" w:cs="David"/>
          <w:b/>
          <w:bCs/>
          <w:sz w:val="24"/>
          <w:szCs w:val="24"/>
          <w:rtl/>
        </w:rPr>
        <w:t>.</w:t>
      </w:r>
    </w:p>
    <w:p w14:paraId="32D1A0EB" w14:textId="77777777" w:rsidR="00643364" w:rsidRDefault="00643364" w:rsidP="00643364">
      <w:pPr>
        <w:spacing w:after="0" w:line="360" w:lineRule="auto"/>
        <w:jc w:val="both"/>
        <w:rPr>
          <w:rFonts w:ascii="David" w:hAnsi="David" w:cs="David"/>
          <w:b/>
          <w:bCs/>
          <w:sz w:val="24"/>
          <w:szCs w:val="24"/>
          <w:rtl/>
        </w:rPr>
      </w:pPr>
    </w:p>
    <w:p w14:paraId="2F17370E" w14:textId="3D27B450"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ובחשק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וברצון;</w:t>
      </w:r>
      <w:r w:rsidRPr="00D5775A">
        <w:rPr>
          <w:rFonts w:ascii="David" w:hAnsi="David" w:cs="David"/>
          <w:b/>
          <w:bCs/>
          <w:sz w:val="24"/>
          <w:szCs w:val="24"/>
          <w:rtl/>
        </w:rPr>
        <w:t xml:space="preserve"> אגוד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מחובר;</w:t>
      </w:r>
      <w:r w:rsidRPr="00D5775A">
        <w:rPr>
          <w:rFonts w:ascii="David" w:hAnsi="David" w:cs="David"/>
          <w:b/>
          <w:bCs/>
          <w:sz w:val="24"/>
          <w:szCs w:val="24"/>
          <w:rtl/>
        </w:rPr>
        <w:t xml:space="preserve"> מיוחדה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מיוחדת;</w:t>
      </w:r>
      <w:r w:rsidRPr="00D5775A">
        <w:rPr>
          <w:rFonts w:ascii="David" w:hAnsi="David" w:cs="David"/>
          <w:b/>
          <w:bCs/>
          <w:sz w:val="24"/>
          <w:szCs w:val="24"/>
          <w:rtl/>
        </w:rPr>
        <w:t xml:space="preserve"> הצלם האלהי הכללי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הצורה האנושית הכללית;</w:t>
      </w:r>
      <w:r w:rsidRPr="00D5775A">
        <w:rPr>
          <w:rFonts w:ascii="David" w:hAnsi="David" w:cs="David"/>
          <w:b/>
          <w:bCs/>
          <w:sz w:val="24"/>
          <w:szCs w:val="24"/>
          <w:rtl/>
        </w:rPr>
        <w:t xml:space="preserve"> כזוג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כפעמון;</w:t>
      </w:r>
      <w:r w:rsidRPr="00D5775A">
        <w:rPr>
          <w:rFonts w:ascii="David" w:hAnsi="David" w:cs="David"/>
          <w:b/>
          <w:bCs/>
          <w:sz w:val="24"/>
          <w:szCs w:val="24"/>
          <w:rtl/>
        </w:rPr>
        <w:t xml:space="preserve"> בעתים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בפעמים;</w:t>
      </w:r>
      <w:r w:rsidRPr="00D5775A">
        <w:rPr>
          <w:rFonts w:ascii="David" w:hAnsi="David" w:cs="David"/>
          <w:b/>
          <w:bCs/>
          <w:sz w:val="24"/>
          <w:szCs w:val="24"/>
          <w:rtl/>
        </w:rPr>
        <w:t xml:space="preserve"> תכופות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שכיחות;</w:t>
      </w:r>
      <w:r w:rsidRPr="00D5775A">
        <w:rPr>
          <w:rFonts w:ascii="David" w:hAnsi="David" w:cs="David"/>
          <w:b/>
          <w:bCs/>
          <w:sz w:val="24"/>
          <w:szCs w:val="24"/>
          <w:rtl/>
        </w:rPr>
        <w:t xml:space="preserve"> סרה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חולפת;</w:t>
      </w:r>
      <w:r w:rsidRPr="00D5775A">
        <w:rPr>
          <w:rFonts w:ascii="David" w:hAnsi="David" w:cs="David"/>
          <w:b/>
          <w:bCs/>
          <w:sz w:val="24"/>
          <w:szCs w:val="24"/>
          <w:rtl/>
        </w:rPr>
        <w:t xml:space="preserve"> </w:t>
      </w:r>
      <w:r w:rsidRPr="00657F51">
        <w:rPr>
          <w:rFonts w:ascii="David" w:hAnsi="David" w:cs="David"/>
          <w:b/>
          <w:bCs/>
          <w:sz w:val="24"/>
          <w:szCs w:val="24"/>
          <w:rtl/>
        </w:rPr>
        <w:t>הכתתיות</w:t>
      </w:r>
      <w:r w:rsidRPr="00657F51">
        <w:rPr>
          <w:rFonts w:ascii="David" w:hAnsi="David" w:cs="David" w:hint="cs"/>
          <w:sz w:val="24"/>
          <w:szCs w:val="24"/>
          <w:rtl/>
        </w:rPr>
        <w:t xml:space="preserve"> </w:t>
      </w:r>
      <w:r w:rsidR="00657F51" w:rsidRPr="00657F51">
        <w:rPr>
          <w:rFonts w:ascii="David" w:hAnsi="David" w:cs="David"/>
          <w:sz w:val="24"/>
          <w:szCs w:val="24"/>
          <w:rtl/>
        </w:rPr>
        <w:t>–</w:t>
      </w:r>
      <w:r w:rsidRPr="00657F51">
        <w:rPr>
          <w:rFonts w:ascii="David" w:hAnsi="David" w:cs="David" w:hint="cs"/>
          <w:sz w:val="24"/>
          <w:szCs w:val="24"/>
          <w:rtl/>
        </w:rPr>
        <w:t xml:space="preserve"> </w:t>
      </w:r>
      <w:r w:rsidR="00657F51" w:rsidRPr="00657F51">
        <w:rPr>
          <w:rFonts w:ascii="David" w:hAnsi="David" w:cs="David" w:hint="cs"/>
          <w:sz w:val="24"/>
          <w:szCs w:val="24"/>
          <w:rtl/>
        </w:rPr>
        <w:t>מגזרים מצומצמים</w:t>
      </w:r>
      <w:r w:rsidRPr="00555E84">
        <w:rPr>
          <w:rFonts w:ascii="David" w:hAnsi="David" w:cs="David" w:hint="cs"/>
          <w:sz w:val="24"/>
          <w:szCs w:val="24"/>
          <w:rtl/>
        </w:rPr>
        <w:t>;</w:t>
      </w:r>
      <w:r w:rsidRPr="00D5775A">
        <w:rPr>
          <w:rFonts w:ascii="David" w:hAnsi="David" w:cs="David"/>
          <w:b/>
          <w:bCs/>
          <w:sz w:val="24"/>
          <w:szCs w:val="24"/>
          <w:rtl/>
        </w:rPr>
        <w:t xml:space="preserve"> דרגה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מדרגה.</w:t>
      </w:r>
    </w:p>
    <w:p w14:paraId="28A7EC34" w14:textId="77777777" w:rsidR="00643364" w:rsidRDefault="00643364" w:rsidP="00643364">
      <w:pPr>
        <w:spacing w:after="0" w:line="360" w:lineRule="auto"/>
        <w:jc w:val="both"/>
        <w:rPr>
          <w:rFonts w:ascii="David" w:hAnsi="David" w:cs="David"/>
          <w:b/>
          <w:bCs/>
          <w:sz w:val="24"/>
          <w:szCs w:val="24"/>
          <w:rtl/>
        </w:rPr>
      </w:pPr>
    </w:p>
    <w:p w14:paraId="4D1D51BE" w14:textId="3B0DD1EE"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הצרך של הדבקות האלהית, במחשבה ובחשק הלב, שהוא יסוד האמונה בחיים, שהוא בא ודופק בחזקה בהרגשת הנשמה המוכשרת לזה מצד דרכי חייה, מדותיה וידיעותיה</w:t>
      </w:r>
      <w:r w:rsidRPr="00B96D5D">
        <w:rPr>
          <w:rFonts w:ascii="David" w:hAnsi="David" w:cs="David" w:hint="cs"/>
          <w:sz w:val="24"/>
          <w:szCs w:val="24"/>
          <w:rtl/>
        </w:rPr>
        <w:t xml:space="preserve"> </w:t>
      </w:r>
      <w:r w:rsidRPr="00B96D5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יהודי, המתנהל באופן ראוי במעשיו, מידותיו ומחשבותיו </w:t>
      </w:r>
      <w:r>
        <w:rPr>
          <w:rFonts w:ascii="David" w:hAnsi="David" w:cs="David"/>
          <w:sz w:val="24"/>
          <w:szCs w:val="24"/>
          <w:rtl/>
        </w:rPr>
        <w:t>–</w:t>
      </w:r>
      <w:r>
        <w:rPr>
          <w:rFonts w:ascii="David" w:hAnsi="David" w:cs="David" w:hint="cs"/>
          <w:sz w:val="24"/>
          <w:szCs w:val="24"/>
          <w:rtl/>
        </w:rPr>
        <w:t xml:space="preserve"> נדחף באופן טבעי להתחבר אל הטוב הנשגב, אל האמת והמוסר האלוהי; מהיכן נובעת דחיפה זו?</w:t>
      </w:r>
      <w:r w:rsidRPr="00D5775A">
        <w:rPr>
          <w:rFonts w:ascii="David" w:hAnsi="David" w:cs="David"/>
          <w:b/>
          <w:bCs/>
          <w:sz w:val="24"/>
          <w:szCs w:val="24"/>
          <w:rtl/>
        </w:rPr>
        <w:t xml:space="preserve"> צורך זה מקורו הוא בההתאגדות הכללית, שצר</w:t>
      </w:r>
      <w:r>
        <w:rPr>
          <w:rFonts w:ascii="David" w:hAnsi="David" w:cs="David"/>
          <w:b/>
          <w:bCs/>
          <w:sz w:val="24"/>
          <w:szCs w:val="24"/>
          <w:rtl/>
        </w:rPr>
        <w:t>ור החיים הכלליים אגוד הוא ביחד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בעומק העניין, פרטי המציאות מחוברים ביחידה אחת; האדם הפרטי מחובר למעגלי החיים, ולכן הוא שואף להיטיב לכל, להתחבר אל הרצון האלוהי המפעם בקרבו. </w:t>
      </w:r>
      <w:r w:rsidRPr="00D5775A">
        <w:rPr>
          <w:rFonts w:ascii="David" w:hAnsi="David" w:cs="David"/>
          <w:b/>
          <w:bCs/>
          <w:sz w:val="24"/>
          <w:szCs w:val="24"/>
          <w:rtl/>
        </w:rPr>
        <w:t>ועל פי מדה מיוחדה הקרבה הזאת מאגדת את הנשמות של כל פרטי ישראל ביחד, ובמדה יותר רחבה את כל האדם יחד בכללותו, באיגוד הצלם האלהי הכללי, ובמדה יותר מורחבת מתאגד ביחד כל צרור החיי</w:t>
      </w:r>
      <w:r>
        <w:rPr>
          <w:rFonts w:ascii="David" w:hAnsi="David" w:cs="David"/>
          <w:b/>
          <w:bCs/>
          <w:sz w:val="24"/>
          <w:szCs w:val="24"/>
          <w:rtl/>
        </w:rPr>
        <w:t>ם של כל אשר נשמת רוח חיים באפיו</w:t>
      </w:r>
      <w:r>
        <w:rPr>
          <w:rFonts w:ascii="David" w:hAnsi="David" w:cs="David" w:hint="cs"/>
          <w:b/>
          <w:bCs/>
          <w:sz w:val="24"/>
          <w:szCs w:val="24"/>
          <w:rtl/>
        </w:rPr>
        <w:t xml:space="preserve"> </w:t>
      </w:r>
      <w:r w:rsidRPr="00D85EB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שאיפה זו הולכת ומתרחבת: בתחילה מרגיש היהודי את הקשר לקרובים אליו (עם ישראל); בשלב הבא מוצא את עצמו מחובר אל כלל האנושות מתוך צלם אלוהים שמגדיר אותה; בהמשך הקשר מתרחב לכל יצורי החיים, כדברי הפסוק "</w:t>
      </w:r>
      <w:r w:rsidRPr="00D5775A">
        <w:rPr>
          <w:rFonts w:ascii="David" w:hAnsi="David" w:cs="David"/>
          <w:b/>
          <w:bCs/>
          <w:sz w:val="24"/>
          <w:szCs w:val="24"/>
          <w:rtl/>
        </w:rPr>
        <w:t>תוצא הארץ נפש חיה למינה</w:t>
      </w:r>
      <w:r w:rsidRPr="00365733">
        <w:rPr>
          <w:rFonts w:ascii="David" w:hAnsi="David" w:cs="David" w:hint="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שעליו </w:t>
      </w:r>
      <w:r w:rsidRPr="00365733">
        <w:rPr>
          <w:rFonts w:ascii="David" w:hAnsi="David" w:cs="David" w:hint="cs"/>
          <w:sz w:val="24"/>
          <w:szCs w:val="24"/>
          <w:rtl/>
        </w:rPr>
        <w:t>דרשו חז"ל ש"</w:t>
      </w:r>
      <w:r w:rsidRPr="00D5775A">
        <w:rPr>
          <w:rFonts w:ascii="David" w:hAnsi="David" w:cs="David"/>
          <w:b/>
          <w:bCs/>
          <w:sz w:val="24"/>
          <w:szCs w:val="24"/>
          <w:rtl/>
        </w:rPr>
        <w:t>זו נפשו של אדם הראשון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האדם הראשון, שמבטא את הנפש האידיאלית, כולל בתוכו את </w:t>
      </w:r>
      <w:r>
        <w:rPr>
          <w:rFonts w:ascii="David" w:hAnsi="David" w:cs="David" w:hint="cs"/>
          <w:sz w:val="24"/>
          <w:szCs w:val="24"/>
          <w:rtl/>
        </w:rPr>
        <w:lastRenderedPageBreak/>
        <w:t xml:space="preserve">כלל נפשות החי; </w:t>
      </w:r>
      <w:r w:rsidRPr="00D5775A">
        <w:rPr>
          <w:rFonts w:ascii="David" w:hAnsi="David" w:cs="David"/>
          <w:b/>
          <w:bCs/>
          <w:sz w:val="24"/>
          <w:szCs w:val="24"/>
          <w:rtl/>
        </w:rPr>
        <w:t>ובמדה המתרחבת ביותר, עובר גבול האחדות על כ</w:t>
      </w:r>
      <w:r>
        <w:rPr>
          <w:rFonts w:ascii="David" w:hAnsi="David" w:cs="David"/>
          <w:b/>
          <w:bCs/>
          <w:sz w:val="24"/>
          <w:szCs w:val="24"/>
          <w:rtl/>
        </w:rPr>
        <w:t>ל המצוי, כל הנברא, הנוצר והנעשה</w:t>
      </w:r>
      <w:r>
        <w:rPr>
          <w:rFonts w:ascii="David" w:hAnsi="David" w:cs="David" w:hint="cs"/>
          <w:b/>
          <w:bCs/>
          <w:sz w:val="24"/>
          <w:szCs w:val="24"/>
          <w:rtl/>
        </w:rPr>
        <w:t xml:space="preserve"> </w:t>
      </w:r>
      <w:r w:rsidRPr="000B7CED">
        <w:rPr>
          <w:rFonts w:ascii="David" w:hAnsi="David" w:cs="David"/>
          <w:sz w:val="24"/>
          <w:szCs w:val="24"/>
          <w:rtl/>
        </w:rPr>
        <w:t>–</w:t>
      </w:r>
      <w:r w:rsidRPr="00F65A80">
        <w:rPr>
          <w:rFonts w:ascii="David" w:hAnsi="David" w:cs="David" w:hint="cs"/>
          <w:sz w:val="24"/>
          <w:szCs w:val="24"/>
          <w:rtl/>
        </w:rPr>
        <w:t xml:space="preserve"> </w:t>
      </w:r>
      <w:r>
        <w:rPr>
          <w:rFonts w:ascii="David" w:hAnsi="David" w:cs="David" w:hint="cs"/>
          <w:sz w:val="24"/>
          <w:szCs w:val="24"/>
          <w:rtl/>
        </w:rPr>
        <w:t xml:space="preserve">במבט מעמיק יותר מתברר שגם </w:t>
      </w:r>
      <w:r w:rsidRPr="00F65A80">
        <w:rPr>
          <w:rFonts w:ascii="David" w:hAnsi="David" w:cs="David" w:hint="cs"/>
          <w:sz w:val="24"/>
          <w:szCs w:val="24"/>
          <w:rtl/>
        </w:rPr>
        <w:t>הצומח ואפילו הדומ</w:t>
      </w:r>
      <w:r>
        <w:rPr>
          <w:rFonts w:ascii="David" w:hAnsi="David" w:cs="David" w:hint="cs"/>
          <w:sz w:val="24"/>
          <w:szCs w:val="24"/>
          <w:rtl/>
        </w:rPr>
        <w:t>ם מתאחדים עם נפש האדם.</w:t>
      </w:r>
      <w:r w:rsidRPr="00F65A80">
        <w:rPr>
          <w:rFonts w:ascii="David" w:hAnsi="David" w:cs="David" w:hint="cs"/>
          <w:sz w:val="24"/>
          <w:szCs w:val="24"/>
          <w:rtl/>
        </w:rPr>
        <w:t xml:space="preserve"> </w:t>
      </w:r>
      <w:r w:rsidRPr="00D5775A">
        <w:rPr>
          <w:rFonts w:ascii="David" w:hAnsi="David" w:cs="David"/>
          <w:b/>
          <w:bCs/>
          <w:sz w:val="24"/>
          <w:szCs w:val="24"/>
          <w:rtl/>
        </w:rPr>
        <w:t>ומיסוד האחדות שבצורות הכלליות הללו, שהוא דבר של מציאות בפועל, בא הצורך הע</w:t>
      </w:r>
      <w:r>
        <w:rPr>
          <w:rFonts w:ascii="David" w:hAnsi="David" w:cs="David"/>
          <w:b/>
          <w:bCs/>
          <w:sz w:val="24"/>
          <w:szCs w:val="24"/>
          <w:rtl/>
        </w:rPr>
        <w:t>ליון לקרבת אלהים ולדבקות עליונה</w:t>
      </w:r>
      <w:r>
        <w:rPr>
          <w:rFonts w:ascii="David" w:hAnsi="David" w:cs="David" w:hint="cs"/>
          <w:b/>
          <w:bCs/>
          <w:sz w:val="24"/>
          <w:szCs w:val="24"/>
          <w:rtl/>
        </w:rPr>
        <w:t xml:space="preserve"> </w:t>
      </w:r>
      <w:r w:rsidRPr="000B7CE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מתוך היסוד האלוהי שמאחד את כל היצורים, ומתבטא בפועל (למשל בתנועה האבולוציוני</w:t>
      </w:r>
      <w:r>
        <w:rPr>
          <w:rFonts w:ascii="David" w:hAnsi="David" w:cs="David" w:hint="eastAsia"/>
          <w:sz w:val="24"/>
          <w:szCs w:val="24"/>
          <w:rtl/>
        </w:rPr>
        <w:t>ת</w:t>
      </w:r>
      <w:r>
        <w:rPr>
          <w:rFonts w:ascii="David" w:hAnsi="David" w:cs="David" w:hint="cs"/>
          <w:sz w:val="24"/>
          <w:szCs w:val="24"/>
          <w:rtl/>
        </w:rPr>
        <w:t xml:space="preserve"> המצויה בכל היש), מגיעה הצורך של האיש הישראלי לחשוף את הצד האלוהי שבקרבו;</w:t>
      </w:r>
      <w:r>
        <w:rPr>
          <w:rFonts w:ascii="David" w:hAnsi="David" w:cs="David" w:hint="cs"/>
          <w:b/>
          <w:bCs/>
          <w:sz w:val="24"/>
          <w:szCs w:val="24"/>
          <w:rtl/>
        </w:rPr>
        <w:t xml:space="preserve"> </w:t>
      </w:r>
      <w:r w:rsidRPr="00D5775A">
        <w:rPr>
          <w:rFonts w:ascii="David" w:hAnsi="David" w:cs="David"/>
          <w:b/>
          <w:bCs/>
          <w:sz w:val="24"/>
          <w:szCs w:val="24"/>
          <w:rtl/>
        </w:rPr>
        <w:t xml:space="preserve">שבאמת לא את עצמיותו לבד האדם מעלה ברוממותו המקודשת, בעת אשר חדות אלהים עליונה תמלאהו, בעת שרוח הקודש </w:t>
      </w:r>
      <w:r>
        <w:rPr>
          <w:rFonts w:ascii="David" w:hAnsi="David" w:cs="David" w:hint="cs"/>
          <w:b/>
          <w:bCs/>
          <w:sz w:val="24"/>
          <w:szCs w:val="24"/>
          <w:rtl/>
        </w:rPr>
        <w:t>"</w:t>
      </w:r>
      <w:r w:rsidRPr="00D5775A">
        <w:rPr>
          <w:rFonts w:ascii="David" w:hAnsi="David" w:cs="David"/>
          <w:b/>
          <w:bCs/>
          <w:sz w:val="24"/>
          <w:szCs w:val="24"/>
          <w:rtl/>
        </w:rPr>
        <w:t>מקשקש לפניו כזוג</w:t>
      </w:r>
      <w:r>
        <w:rPr>
          <w:rFonts w:ascii="David" w:hAnsi="David" w:cs="David" w:hint="cs"/>
          <w:b/>
          <w:bCs/>
          <w:sz w:val="24"/>
          <w:szCs w:val="24"/>
          <w:rtl/>
        </w:rPr>
        <w:t>"</w:t>
      </w:r>
      <w:r w:rsidRPr="00D5775A">
        <w:rPr>
          <w:rFonts w:ascii="David" w:hAnsi="David" w:cs="David"/>
          <w:b/>
          <w:bCs/>
          <w:sz w:val="24"/>
          <w:szCs w:val="24"/>
          <w:rtl/>
        </w:rPr>
        <w:t>, ולבו מלא על כל גדותיו אהבה לכל היצור, כי אם את הכל הוא מע</w:t>
      </w:r>
      <w:r>
        <w:rPr>
          <w:rFonts w:ascii="David" w:hAnsi="David" w:cs="David"/>
          <w:b/>
          <w:bCs/>
          <w:sz w:val="24"/>
          <w:szCs w:val="24"/>
          <w:rtl/>
        </w:rPr>
        <w:t>לה, את כל הנשמה, כל החי, כל היש</w:t>
      </w:r>
      <w:r>
        <w:rPr>
          <w:rFonts w:ascii="David" w:hAnsi="David" w:cs="David" w:hint="cs"/>
          <w:b/>
          <w:bCs/>
          <w:sz w:val="24"/>
          <w:szCs w:val="24"/>
          <w:rtl/>
        </w:rPr>
        <w:t xml:space="preserve"> </w:t>
      </w:r>
      <w:r w:rsidRPr="00233A8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כי הוא מכיר שהמצב בו רוח הקודש מצלצלת באוזניו ("מקשקשת לפניו כזוג"), וליבו מתמלא ברגש אהבה לכל היש </w:t>
      </w:r>
      <w:r>
        <w:rPr>
          <w:rFonts w:ascii="David" w:hAnsi="David" w:cs="David"/>
          <w:sz w:val="24"/>
          <w:szCs w:val="24"/>
          <w:rtl/>
        </w:rPr>
        <w:t>–</w:t>
      </w:r>
      <w:r>
        <w:rPr>
          <w:rFonts w:ascii="David" w:hAnsi="David" w:cs="David" w:hint="cs"/>
          <w:sz w:val="24"/>
          <w:szCs w:val="24"/>
          <w:rtl/>
        </w:rPr>
        <w:t xml:space="preserve"> מכה גלים על כל מרחבי החיים שהוא קשור עמם. </w:t>
      </w:r>
      <w:r w:rsidRPr="00D5775A">
        <w:rPr>
          <w:rFonts w:ascii="David" w:hAnsi="David" w:cs="David"/>
          <w:b/>
          <w:bCs/>
          <w:sz w:val="24"/>
          <w:szCs w:val="24"/>
          <w:rtl/>
        </w:rPr>
        <w:t>וכל נשמה יותר עליונה מרגשת בעתים</w:t>
      </w:r>
      <w:r>
        <w:rPr>
          <w:rFonts w:ascii="David" w:hAnsi="David" w:cs="David"/>
          <w:b/>
          <w:bCs/>
          <w:sz w:val="24"/>
          <w:szCs w:val="24"/>
          <w:rtl/>
        </w:rPr>
        <w:t xml:space="preserve"> יותר תכופות את הצורך הגדול הזה</w:t>
      </w:r>
      <w:r>
        <w:rPr>
          <w:rFonts w:ascii="David" w:hAnsi="David" w:cs="David" w:hint="cs"/>
          <w:b/>
          <w:bCs/>
          <w:sz w:val="24"/>
          <w:szCs w:val="24"/>
          <w:rtl/>
        </w:rPr>
        <w:t xml:space="preserve"> </w:t>
      </w:r>
      <w:r w:rsidRPr="00682937">
        <w:rPr>
          <w:rFonts w:ascii="David" w:hAnsi="David" w:cs="David"/>
          <w:sz w:val="24"/>
          <w:szCs w:val="24"/>
          <w:rtl/>
        </w:rPr>
        <w:t>–</w:t>
      </w:r>
      <w:r>
        <w:rPr>
          <w:rFonts w:ascii="David" w:hAnsi="David" w:cs="David" w:hint="cs"/>
          <w:b/>
          <w:bCs/>
          <w:sz w:val="24"/>
          <w:szCs w:val="24"/>
          <w:rtl/>
        </w:rPr>
        <w:t xml:space="preserve"> </w:t>
      </w:r>
      <w:r w:rsidRPr="00682937">
        <w:rPr>
          <w:rFonts w:ascii="David" w:hAnsi="David" w:cs="David" w:hint="cs"/>
          <w:sz w:val="24"/>
          <w:szCs w:val="24"/>
          <w:rtl/>
        </w:rPr>
        <w:t>ו</w:t>
      </w:r>
      <w:r>
        <w:rPr>
          <w:rFonts w:ascii="David" w:hAnsi="David" w:cs="David" w:hint="cs"/>
          <w:sz w:val="24"/>
          <w:szCs w:val="24"/>
          <w:rtl/>
        </w:rPr>
        <w:t>ככל שהאדם עמוק יותר כך השאיפה האלוהית מתעוררת בקרבו לעיתים יותר דחופות.</w:t>
      </w:r>
      <w:r>
        <w:rPr>
          <w:rFonts w:ascii="David" w:hAnsi="David" w:cs="David" w:hint="cs"/>
          <w:b/>
          <w:bCs/>
          <w:sz w:val="24"/>
          <w:szCs w:val="24"/>
          <w:rtl/>
        </w:rPr>
        <w:t xml:space="preserve"> </w:t>
      </w:r>
      <w:r w:rsidRPr="00D5775A">
        <w:rPr>
          <w:rFonts w:ascii="David" w:hAnsi="David" w:cs="David"/>
          <w:b/>
          <w:bCs/>
          <w:sz w:val="24"/>
          <w:szCs w:val="24"/>
          <w:rtl/>
        </w:rPr>
        <w:t>וישנם אדירי אמונה, גדולי נשמה, שמעולם אין עליה עליונה זו של דבקות אלהית, מאירה ושמחה, סרה מאתם</w:t>
      </w:r>
      <w:r>
        <w:rPr>
          <w:rFonts w:ascii="David" w:hAnsi="David" w:cs="David" w:hint="cs"/>
          <w:b/>
          <w:bCs/>
          <w:sz w:val="24"/>
          <w:szCs w:val="24"/>
          <w:rtl/>
        </w:rPr>
        <w:t xml:space="preserve"> </w:t>
      </w:r>
      <w:r w:rsidRPr="0068293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הגדולים שבישראל מלאים בשאיפה זו באופן קבוע;</w:t>
      </w:r>
      <w:r w:rsidRPr="00682937">
        <w:rPr>
          <w:rFonts w:ascii="David" w:hAnsi="David" w:cs="David"/>
          <w:b/>
          <w:bCs/>
          <w:sz w:val="24"/>
          <w:szCs w:val="24"/>
          <w:rtl/>
        </w:rPr>
        <w:t xml:space="preserve"> </w:t>
      </w:r>
      <w:r w:rsidRPr="00D5775A">
        <w:rPr>
          <w:rFonts w:ascii="David" w:hAnsi="David" w:cs="David"/>
          <w:b/>
          <w:bCs/>
          <w:sz w:val="24"/>
          <w:szCs w:val="24"/>
          <w:rtl/>
        </w:rPr>
        <w:t>והם הם יסודי העולם, מדריכי התבל, משכלליו</w:t>
      </w:r>
      <w:r>
        <w:rPr>
          <w:rFonts w:ascii="David" w:hAnsi="David" w:cs="David"/>
          <w:b/>
          <w:bCs/>
          <w:sz w:val="24"/>
          <w:szCs w:val="24"/>
          <w:rtl/>
        </w:rPr>
        <w:t xml:space="preserve"> ומיסדיו, המרבים בו שלום ואושר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הם הבסיס של העולם, ומרבים הרמוניה ואושר בתבל. </w:t>
      </w:r>
      <w:r w:rsidRPr="00D5775A">
        <w:rPr>
          <w:rFonts w:ascii="David" w:hAnsi="David" w:cs="David"/>
          <w:b/>
          <w:bCs/>
          <w:sz w:val="24"/>
          <w:szCs w:val="24"/>
          <w:rtl/>
        </w:rPr>
        <w:t>וכל הצדדים של ההטבות והעליות למצב החיים, כל העצות הממלכתיות, הספרותיות, הכתתיות, וכדומה, אינם כי אם קטעים קטנים מגדולת פעולתם של גדולי נשמה הללו, שאור החיים הגדול שלהם מצד עצמ</w:t>
      </w:r>
      <w:r>
        <w:rPr>
          <w:rFonts w:ascii="David" w:hAnsi="David" w:cs="David"/>
          <w:b/>
          <w:bCs/>
          <w:sz w:val="24"/>
          <w:szCs w:val="24"/>
          <w:rtl/>
        </w:rPr>
        <w:t>ו ממלא את העולם כולו תקון ואורה</w:t>
      </w:r>
      <w:r>
        <w:rPr>
          <w:rFonts w:ascii="David" w:hAnsi="David" w:cs="David" w:hint="cs"/>
          <w:b/>
          <w:bCs/>
          <w:sz w:val="24"/>
          <w:szCs w:val="24"/>
          <w:rtl/>
        </w:rPr>
        <w:t xml:space="preserve"> </w:t>
      </w:r>
      <w:r w:rsidRPr="00085FD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חידושי ותיקוני האנושות במישורים שונים </w:t>
      </w:r>
      <w:r>
        <w:rPr>
          <w:rFonts w:ascii="David" w:hAnsi="David" w:cs="David"/>
          <w:sz w:val="24"/>
          <w:szCs w:val="24"/>
          <w:rtl/>
        </w:rPr>
        <w:t>–</w:t>
      </w:r>
      <w:r>
        <w:rPr>
          <w:rFonts w:ascii="David" w:hAnsi="David" w:cs="David" w:hint="cs"/>
          <w:sz w:val="24"/>
          <w:szCs w:val="24"/>
          <w:rtl/>
        </w:rPr>
        <w:t xml:space="preserve"> הציבוריים, התרבותיים וה</w:t>
      </w:r>
      <w:r w:rsidR="00657F51">
        <w:rPr>
          <w:rFonts w:ascii="David" w:hAnsi="David" w:cs="David" w:hint="cs"/>
          <w:sz w:val="24"/>
          <w:szCs w:val="24"/>
          <w:rtl/>
        </w:rPr>
        <w:t>מגזריים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כולם רק קצה הקרחון של גדולי המוסר שמעניקים את הממד המוסרי לעולם.</w:t>
      </w:r>
      <w:r w:rsidRPr="00D5775A">
        <w:rPr>
          <w:rFonts w:ascii="David" w:hAnsi="David" w:cs="David"/>
          <w:b/>
          <w:bCs/>
          <w:sz w:val="24"/>
          <w:szCs w:val="24"/>
          <w:rtl/>
        </w:rPr>
        <w:t xml:space="preserve"> ובזכותם המחשבה שבאדם הכללי חיה ומתהפכת לכח פועל ומרבה להטיב, לשפר ולהעלות את החיים הלאומיים והאנושיים, הכלליים והפרטיים, </w:t>
      </w:r>
      <w:r>
        <w:rPr>
          <w:rFonts w:ascii="David" w:hAnsi="David" w:cs="David"/>
          <w:b/>
          <w:bCs/>
          <w:sz w:val="24"/>
          <w:szCs w:val="24"/>
          <w:rtl/>
        </w:rPr>
        <w:t>דרגה אחר דרגה, אל מעלתם העליונה</w:t>
      </w:r>
      <w:r>
        <w:rPr>
          <w:rFonts w:ascii="David" w:hAnsi="David" w:cs="David" w:hint="cs"/>
          <w:b/>
          <w:bCs/>
          <w:sz w:val="24"/>
          <w:szCs w:val="24"/>
          <w:rtl/>
        </w:rPr>
        <w:t xml:space="preserve"> </w:t>
      </w:r>
      <w:r w:rsidRPr="005C775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 כיוון המחשבה של האדם משתנה בעקבות הצדיקים. הטבע האנושי שעסוק בהישרדות אנוכית מקבל זריקה של מוסר אלוהי, והמוסר האנושי, ואפילו היחסים הבין לאומיים, מתעדנים מעט ומתקרבים לתיקונם. על כך נאמר:</w:t>
      </w:r>
      <w:r w:rsidRPr="00D20593">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בי מלכים ימלכו ורזנים יחוקקו צדק, ב</w:t>
      </w:r>
      <w:r>
        <w:rPr>
          <w:rFonts w:ascii="David" w:hAnsi="David" w:cs="David"/>
          <w:b/>
          <w:bCs/>
          <w:sz w:val="24"/>
          <w:szCs w:val="24"/>
          <w:rtl/>
        </w:rPr>
        <w:t>י שרים ישרו ונדיבים כל שפטי ארץ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החיבור לאלוהים החוקים האנושיים מתעצבים, השררה מתיישרת והנדיבות מופיעה במשפט. </w:t>
      </w:r>
    </w:p>
    <w:p w14:paraId="78D5D178" w14:textId="77777777" w:rsidR="00643364" w:rsidRDefault="00643364" w:rsidP="00643364">
      <w:pPr>
        <w:spacing w:after="0" w:line="360" w:lineRule="auto"/>
        <w:jc w:val="both"/>
        <w:rPr>
          <w:rFonts w:ascii="David" w:hAnsi="David" w:cs="David"/>
          <w:sz w:val="24"/>
          <w:szCs w:val="24"/>
          <w:rtl/>
        </w:rPr>
      </w:pPr>
    </w:p>
    <w:p w14:paraId="3DD1D491" w14:textId="77777777" w:rsidR="00643364" w:rsidRPr="00AD5915" w:rsidRDefault="00643364" w:rsidP="00643364">
      <w:pPr>
        <w:spacing w:after="0" w:line="360" w:lineRule="auto"/>
        <w:jc w:val="both"/>
        <w:rPr>
          <w:rFonts w:ascii="David" w:hAnsi="David" w:cs="David"/>
          <w:sz w:val="24"/>
          <w:szCs w:val="24"/>
          <w:rtl/>
        </w:rPr>
      </w:pPr>
    </w:p>
    <w:p w14:paraId="35D48EC6"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יב</w:t>
      </w:r>
    </w:p>
    <w:p w14:paraId="36762270"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זִיו הַחַיִּים</w:t>
      </w:r>
    </w:p>
    <w:p w14:paraId="6D13FABA" w14:textId="77777777" w:rsidR="00643364" w:rsidRDefault="00643364" w:rsidP="00643364">
      <w:pPr>
        <w:spacing w:after="0" w:line="360" w:lineRule="auto"/>
        <w:jc w:val="both"/>
        <w:rPr>
          <w:rFonts w:ascii="David" w:hAnsi="David" w:cs="David"/>
          <w:b/>
          <w:bCs/>
          <w:sz w:val="24"/>
          <w:szCs w:val="24"/>
          <w:rtl/>
        </w:rPr>
      </w:pPr>
    </w:p>
    <w:p w14:paraId="32869BD2"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אומרת לנו הרזיות, בעולם מלא של אור ושל חיים אתם שרויים.</w:t>
      </w:r>
      <w:r>
        <w:rPr>
          <w:rFonts w:ascii="David" w:hAnsi="David" w:cs="David" w:hint="cs"/>
          <w:b/>
          <w:bCs/>
          <w:sz w:val="24"/>
          <w:szCs w:val="24"/>
          <w:rtl/>
        </w:rPr>
        <w:t xml:space="preserve"> </w:t>
      </w:r>
      <w:r w:rsidRPr="00D5775A">
        <w:rPr>
          <w:rFonts w:ascii="David" w:hAnsi="David" w:cs="David"/>
          <w:b/>
          <w:bCs/>
          <w:sz w:val="24"/>
          <w:szCs w:val="24"/>
          <w:rtl/>
        </w:rPr>
        <w:t>דעו את הישות הגדולה, את עשירות המציאות, שאתם תמיד נפגשים בה. הסתכלו בגדלה, בתפארתה, בדיקנותה ובחברותיותה.</w:t>
      </w:r>
      <w:r>
        <w:rPr>
          <w:rFonts w:ascii="David" w:hAnsi="David" w:cs="David" w:hint="cs"/>
          <w:b/>
          <w:bCs/>
          <w:sz w:val="24"/>
          <w:szCs w:val="24"/>
          <w:rtl/>
        </w:rPr>
        <w:t xml:space="preserve"> </w:t>
      </w:r>
      <w:r w:rsidRPr="00D5775A">
        <w:rPr>
          <w:rFonts w:ascii="David" w:hAnsi="David" w:cs="David"/>
          <w:b/>
          <w:bCs/>
          <w:sz w:val="24"/>
          <w:szCs w:val="24"/>
          <w:rtl/>
        </w:rPr>
        <w:t>היו מחוברים להלגיונים החיים, הפועלים תמיד כל זיו ותפארה בכל פנה שאתם פונים, עם דברים חיים וקימים יש לכם עסק, תמיד אתם פועלים פעולות נמרצות, בשיג ושיח עם משאות נפש ויקרת חיים רעננים. בכל פעולותיכם אתם נפגשים בניצוצות מלאים חיים ואור, שואפים ומשתוקקים לעלות לרום רמים, אתם עוזרים אותם והם עוזרים אתכם.</w:t>
      </w:r>
      <w:r>
        <w:rPr>
          <w:rFonts w:ascii="David" w:hAnsi="David" w:cs="David" w:hint="cs"/>
          <w:b/>
          <w:bCs/>
          <w:sz w:val="24"/>
          <w:szCs w:val="24"/>
          <w:rtl/>
        </w:rPr>
        <w:t xml:space="preserve"> </w:t>
      </w:r>
      <w:r w:rsidRPr="00D5775A">
        <w:rPr>
          <w:rFonts w:ascii="David" w:hAnsi="David" w:cs="David"/>
          <w:b/>
          <w:bCs/>
          <w:sz w:val="24"/>
          <w:szCs w:val="24"/>
          <w:rtl/>
        </w:rPr>
        <w:t xml:space="preserve">זיו החכמה שאתם משיגים אין זה צללים קלושים של איזה זהרורית רוחנית, שאין בה כלום, עד שתבוא הדרישה והמדעות אליכם, אלה הם בני עולם עומד, </w:t>
      </w:r>
      <w:r w:rsidRPr="00D5775A">
        <w:rPr>
          <w:rFonts w:ascii="David" w:hAnsi="David" w:cs="David"/>
          <w:b/>
          <w:bCs/>
          <w:sz w:val="24"/>
          <w:szCs w:val="24"/>
          <w:rtl/>
        </w:rPr>
        <w:lastRenderedPageBreak/>
        <w:t>המתודעים אליכם, השולחים לכם ממרחקים בשורות טובות, ידיעות משלומם ומצבם האיתן, ובשלומם לכם שלום.</w:t>
      </w:r>
      <w:r>
        <w:rPr>
          <w:rFonts w:ascii="David" w:hAnsi="David" w:cs="David" w:hint="cs"/>
          <w:b/>
          <w:bCs/>
          <w:sz w:val="24"/>
          <w:szCs w:val="24"/>
          <w:rtl/>
        </w:rPr>
        <w:t xml:space="preserve"> </w:t>
      </w:r>
      <w:r w:rsidRPr="00D5775A">
        <w:rPr>
          <w:rFonts w:ascii="David" w:hAnsi="David" w:cs="David"/>
          <w:b/>
          <w:bCs/>
          <w:sz w:val="24"/>
          <w:szCs w:val="24"/>
          <w:rtl/>
        </w:rPr>
        <w:t>כשאתם מתעלים הנכם מתרוממים אל סיעות יותר עליונות, אל סביבות יותר נהדרות.</w:t>
      </w:r>
      <w:r>
        <w:rPr>
          <w:rFonts w:ascii="David" w:hAnsi="David" w:cs="David" w:hint="cs"/>
          <w:b/>
          <w:bCs/>
          <w:sz w:val="24"/>
          <w:szCs w:val="24"/>
          <w:rtl/>
        </w:rPr>
        <w:t xml:space="preserve"> </w:t>
      </w:r>
      <w:r w:rsidRPr="00D5775A">
        <w:rPr>
          <w:rFonts w:ascii="David" w:hAnsi="David" w:cs="David"/>
          <w:b/>
          <w:bCs/>
          <w:sz w:val="24"/>
          <w:szCs w:val="24"/>
          <w:rtl/>
        </w:rPr>
        <w:t xml:space="preserve">והכל חושק הומה ושואף, בסידור נאדר בקודש, ונאזר בתפארה. </w:t>
      </w:r>
      <w:r>
        <w:rPr>
          <w:rFonts w:ascii="David" w:hAnsi="David" w:cs="David" w:hint="cs"/>
          <w:b/>
          <w:bCs/>
          <w:sz w:val="24"/>
          <w:szCs w:val="24"/>
          <w:rtl/>
        </w:rPr>
        <w:t>"</w:t>
      </w:r>
      <w:r w:rsidRPr="00D5775A">
        <w:rPr>
          <w:rFonts w:ascii="David" w:hAnsi="David" w:cs="David"/>
          <w:b/>
          <w:bCs/>
          <w:sz w:val="24"/>
          <w:szCs w:val="24"/>
          <w:rtl/>
        </w:rPr>
        <w:t>כי לא דבר רק הוא מכם כי הוא חייכם</w:t>
      </w:r>
      <w:r>
        <w:rPr>
          <w:rFonts w:ascii="David" w:hAnsi="David" w:cs="David" w:hint="cs"/>
          <w:b/>
          <w:bCs/>
          <w:sz w:val="24"/>
          <w:szCs w:val="24"/>
          <w:rtl/>
        </w:rPr>
        <w:t xml:space="preserve">" </w:t>
      </w:r>
      <w:r w:rsidRPr="002D5AF5">
        <w:rPr>
          <w:rFonts w:ascii="David" w:hAnsi="David" w:cs="David" w:hint="cs"/>
          <w:b/>
          <w:bCs/>
          <w:sz w:val="20"/>
          <w:szCs w:val="20"/>
          <w:rtl/>
        </w:rPr>
        <w:t>(דברים לב, מז)</w:t>
      </w:r>
      <w:r w:rsidRPr="00D5775A">
        <w:rPr>
          <w:rFonts w:ascii="David" w:hAnsi="David" w:cs="David"/>
          <w:b/>
          <w:bCs/>
          <w:sz w:val="24"/>
          <w:szCs w:val="24"/>
          <w:rtl/>
        </w:rPr>
        <w:t xml:space="preserve">, </w:t>
      </w:r>
      <w:r>
        <w:rPr>
          <w:rFonts w:ascii="David" w:hAnsi="David" w:cs="David" w:hint="cs"/>
          <w:b/>
          <w:bCs/>
          <w:sz w:val="24"/>
          <w:szCs w:val="24"/>
          <w:rtl/>
        </w:rPr>
        <w:t>"</w:t>
      </w:r>
      <w:r w:rsidRPr="00D5775A">
        <w:rPr>
          <w:rFonts w:ascii="David" w:hAnsi="David" w:cs="David"/>
          <w:b/>
          <w:bCs/>
          <w:sz w:val="24"/>
          <w:szCs w:val="24"/>
          <w:rtl/>
        </w:rPr>
        <w:t>כי באור פניך נתת לנו ד' אלהינו תורת חיים</w:t>
      </w:r>
      <w:r>
        <w:rPr>
          <w:rFonts w:ascii="David" w:hAnsi="David" w:cs="David" w:hint="cs"/>
          <w:b/>
          <w:bCs/>
          <w:sz w:val="24"/>
          <w:szCs w:val="24"/>
          <w:rtl/>
        </w:rPr>
        <w:t xml:space="preserve">" </w:t>
      </w:r>
      <w:r>
        <w:rPr>
          <w:rFonts w:ascii="David" w:hAnsi="David" w:cs="David" w:hint="cs"/>
          <w:b/>
          <w:bCs/>
          <w:sz w:val="20"/>
          <w:szCs w:val="20"/>
          <w:rtl/>
        </w:rPr>
        <w:t>(ברכת "שים שלום")</w:t>
      </w:r>
      <w:r w:rsidRPr="00D5775A">
        <w:rPr>
          <w:rFonts w:ascii="David" w:hAnsi="David" w:cs="David"/>
          <w:b/>
          <w:bCs/>
          <w:sz w:val="24"/>
          <w:szCs w:val="24"/>
          <w:rtl/>
        </w:rPr>
        <w:t>.</w:t>
      </w:r>
    </w:p>
    <w:p w14:paraId="711490A4" w14:textId="77777777" w:rsidR="00643364" w:rsidRDefault="00643364" w:rsidP="00643364">
      <w:pPr>
        <w:spacing w:after="0" w:line="360" w:lineRule="auto"/>
        <w:jc w:val="both"/>
        <w:rPr>
          <w:rFonts w:ascii="David" w:hAnsi="David" w:cs="David"/>
          <w:b/>
          <w:bCs/>
          <w:sz w:val="24"/>
          <w:szCs w:val="24"/>
          <w:rtl/>
        </w:rPr>
      </w:pPr>
    </w:p>
    <w:p w14:paraId="3CFDDD1D"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הרזיות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הסודיות, ובהקשר שלנו: תורת הסוד;</w:t>
      </w:r>
      <w:r w:rsidRPr="00D5775A">
        <w:rPr>
          <w:rFonts w:ascii="David" w:hAnsi="David" w:cs="David"/>
          <w:b/>
          <w:bCs/>
          <w:sz w:val="24"/>
          <w:szCs w:val="24"/>
          <w:rtl/>
        </w:rPr>
        <w:t xml:space="preserve"> עשירות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sidRPr="00D5775A">
        <w:rPr>
          <w:rFonts w:ascii="David" w:hAnsi="David" w:cs="David"/>
          <w:b/>
          <w:bCs/>
          <w:sz w:val="24"/>
          <w:szCs w:val="24"/>
          <w:rtl/>
        </w:rPr>
        <w:t xml:space="preserve"> ובחברותיותה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ובחיבוריה;</w:t>
      </w:r>
      <w:r w:rsidRPr="00D5775A">
        <w:rPr>
          <w:rFonts w:ascii="David" w:hAnsi="David" w:cs="David"/>
          <w:b/>
          <w:bCs/>
          <w:sz w:val="24"/>
          <w:szCs w:val="24"/>
          <w:rtl/>
        </w:rPr>
        <w:t xml:space="preserve"> להלגיונים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לצבאות, לכוחות;</w:t>
      </w:r>
      <w:r w:rsidRPr="00D5775A">
        <w:rPr>
          <w:rFonts w:ascii="David" w:hAnsi="David" w:cs="David"/>
          <w:b/>
          <w:bCs/>
          <w:sz w:val="24"/>
          <w:szCs w:val="24"/>
          <w:rtl/>
        </w:rPr>
        <w:t xml:space="preserve"> ותפארה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ופאר;</w:t>
      </w:r>
      <w:r w:rsidRPr="00D5775A">
        <w:rPr>
          <w:rFonts w:ascii="David" w:hAnsi="David" w:cs="David"/>
          <w:b/>
          <w:bCs/>
          <w:sz w:val="24"/>
          <w:szCs w:val="24"/>
          <w:rtl/>
        </w:rPr>
        <w:t xml:space="preserve"> משאות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שאיפות;</w:t>
      </w:r>
      <w:r w:rsidRPr="00D5775A">
        <w:rPr>
          <w:rFonts w:ascii="David" w:hAnsi="David" w:cs="David"/>
          <w:b/>
          <w:bCs/>
          <w:sz w:val="24"/>
          <w:szCs w:val="24"/>
          <w:rtl/>
        </w:rPr>
        <w:t xml:space="preserve"> ויקרת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וגודל;</w:t>
      </w:r>
      <w:r w:rsidRPr="00D5775A">
        <w:rPr>
          <w:rFonts w:ascii="David" w:hAnsi="David" w:cs="David"/>
          <w:b/>
          <w:bCs/>
          <w:sz w:val="24"/>
          <w:szCs w:val="24"/>
          <w:rtl/>
        </w:rPr>
        <w:t xml:space="preserve"> לרום רמים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לגבהי גבהים;</w:t>
      </w:r>
      <w:r w:rsidRPr="00D5775A">
        <w:rPr>
          <w:rFonts w:ascii="David" w:hAnsi="David" w:cs="David"/>
          <w:b/>
          <w:bCs/>
          <w:sz w:val="24"/>
          <w:szCs w:val="24"/>
          <w:rtl/>
        </w:rPr>
        <w:t xml:space="preserve"> קלושים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חלשים;</w:t>
      </w:r>
      <w:r w:rsidRPr="00D5775A">
        <w:rPr>
          <w:rFonts w:ascii="David" w:hAnsi="David" w:cs="David"/>
          <w:b/>
          <w:bCs/>
          <w:sz w:val="24"/>
          <w:szCs w:val="24"/>
          <w:rtl/>
        </w:rPr>
        <w:t xml:space="preserve"> זהרורית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ניצוץ;</w:t>
      </w:r>
      <w:r w:rsidRPr="00D5775A">
        <w:rPr>
          <w:rFonts w:ascii="David" w:hAnsi="David" w:cs="David"/>
          <w:b/>
          <w:bCs/>
          <w:sz w:val="24"/>
          <w:szCs w:val="24"/>
          <w:rtl/>
        </w:rPr>
        <w:t xml:space="preserve"> והמדעות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החכמה;</w:t>
      </w:r>
      <w:r w:rsidRPr="00D5775A">
        <w:rPr>
          <w:rFonts w:ascii="David" w:hAnsi="David" w:cs="David"/>
          <w:b/>
          <w:bCs/>
          <w:sz w:val="24"/>
          <w:szCs w:val="24"/>
          <w:rtl/>
        </w:rPr>
        <w:t xml:space="preserve"> עומד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יציב;</w:t>
      </w:r>
      <w:r w:rsidRPr="00D5775A">
        <w:rPr>
          <w:rFonts w:ascii="David" w:hAnsi="David" w:cs="David"/>
          <w:b/>
          <w:bCs/>
          <w:sz w:val="24"/>
          <w:szCs w:val="24"/>
          <w:rtl/>
        </w:rPr>
        <w:t xml:space="preserve"> האיתן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החזק;</w:t>
      </w:r>
      <w:r w:rsidRPr="00D5775A">
        <w:rPr>
          <w:rFonts w:ascii="David" w:hAnsi="David" w:cs="David"/>
          <w:b/>
          <w:bCs/>
          <w:sz w:val="24"/>
          <w:szCs w:val="24"/>
          <w:rtl/>
        </w:rPr>
        <w:t xml:space="preserve"> סיעות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זרמים, מדרגות;</w:t>
      </w:r>
      <w:r w:rsidRPr="00D5775A">
        <w:rPr>
          <w:rFonts w:ascii="David" w:hAnsi="David" w:cs="David"/>
          <w:b/>
          <w:bCs/>
          <w:sz w:val="24"/>
          <w:szCs w:val="24"/>
          <w:rtl/>
        </w:rPr>
        <w:t xml:space="preserve"> סביבות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מרחבים;</w:t>
      </w:r>
      <w:r w:rsidRPr="00D5775A">
        <w:rPr>
          <w:rFonts w:ascii="David" w:hAnsi="David" w:cs="David"/>
          <w:b/>
          <w:bCs/>
          <w:sz w:val="24"/>
          <w:szCs w:val="24"/>
          <w:rtl/>
        </w:rPr>
        <w:t xml:space="preserve"> הומה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תוסס;</w:t>
      </w:r>
      <w:r w:rsidRPr="00D5775A">
        <w:rPr>
          <w:rFonts w:ascii="David" w:hAnsi="David" w:cs="David"/>
          <w:b/>
          <w:bCs/>
          <w:sz w:val="24"/>
          <w:szCs w:val="24"/>
          <w:rtl/>
        </w:rPr>
        <w:t xml:space="preserve"> נאדר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עצום;</w:t>
      </w:r>
      <w:r w:rsidRPr="00D5775A">
        <w:rPr>
          <w:rFonts w:ascii="David" w:hAnsi="David" w:cs="David"/>
          <w:b/>
          <w:bCs/>
          <w:sz w:val="24"/>
          <w:szCs w:val="24"/>
          <w:rtl/>
        </w:rPr>
        <w:t xml:space="preserve"> ונאזר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וחמוש.</w:t>
      </w:r>
    </w:p>
    <w:p w14:paraId="72186CFC" w14:textId="77777777" w:rsidR="00643364" w:rsidRDefault="00643364" w:rsidP="00643364">
      <w:pPr>
        <w:spacing w:after="0" w:line="360" w:lineRule="auto"/>
        <w:jc w:val="both"/>
        <w:rPr>
          <w:rFonts w:ascii="David" w:hAnsi="David" w:cs="David"/>
          <w:b/>
          <w:bCs/>
          <w:sz w:val="24"/>
          <w:szCs w:val="24"/>
          <w:rtl/>
        </w:rPr>
      </w:pPr>
    </w:p>
    <w:p w14:paraId="2E19FC61" w14:textId="77777777" w:rsidR="00643364" w:rsidRPr="004A10BE"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אומרת לנו הרזיות, בעולם</w:t>
      </w:r>
      <w:r>
        <w:rPr>
          <w:rFonts w:ascii="David" w:hAnsi="David" w:cs="David"/>
          <w:b/>
          <w:bCs/>
          <w:sz w:val="24"/>
          <w:szCs w:val="24"/>
          <w:rtl/>
        </w:rPr>
        <w:t xml:space="preserve"> מלא של אור ושל חיים אתם שרויים</w:t>
      </w:r>
      <w:r>
        <w:rPr>
          <w:rFonts w:ascii="David" w:hAnsi="David" w:cs="David" w:hint="cs"/>
          <w:b/>
          <w:bCs/>
          <w:sz w:val="24"/>
          <w:szCs w:val="24"/>
          <w:rtl/>
        </w:rPr>
        <w:t xml:space="preserve"> </w:t>
      </w:r>
      <w:r w:rsidRPr="00F45C5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המסר המרכזי של תורת הנסתר הוא ההכרה שמאחורי המציאות הפיסית מסתתר רצון אלוהי מלא טוב, חסד וחכמה. היא למעשה אומרת לנו: </w:t>
      </w:r>
      <w:r w:rsidRPr="00D5775A">
        <w:rPr>
          <w:rFonts w:ascii="David" w:hAnsi="David" w:cs="David"/>
          <w:b/>
          <w:bCs/>
          <w:sz w:val="24"/>
          <w:szCs w:val="24"/>
          <w:rtl/>
        </w:rPr>
        <w:t>דעו את הישות הגדולה, את עשירות המציאות, שאתם תמיד נפגשים בה. הסתכלו בגדלה</w:t>
      </w:r>
      <w:r>
        <w:rPr>
          <w:rFonts w:ascii="David" w:hAnsi="David" w:cs="David"/>
          <w:b/>
          <w:bCs/>
          <w:sz w:val="24"/>
          <w:szCs w:val="24"/>
          <w:rtl/>
        </w:rPr>
        <w:t>, בתפארתה, בדיקנותה ובחברותיותה</w:t>
      </w:r>
      <w:r>
        <w:rPr>
          <w:rFonts w:ascii="David" w:hAnsi="David" w:cs="David" w:hint="cs"/>
          <w:b/>
          <w:bCs/>
          <w:sz w:val="24"/>
          <w:szCs w:val="24"/>
          <w:rtl/>
        </w:rPr>
        <w:t xml:space="preserve"> </w:t>
      </w:r>
      <w:r w:rsidRPr="00F45C5E">
        <w:rPr>
          <w:rFonts w:ascii="David" w:hAnsi="David" w:cs="David"/>
          <w:sz w:val="24"/>
          <w:szCs w:val="24"/>
          <w:rtl/>
        </w:rPr>
        <w:t>–</w:t>
      </w:r>
      <w:r>
        <w:rPr>
          <w:rFonts w:ascii="David" w:hAnsi="David" w:cs="David" w:hint="cs"/>
          <w:sz w:val="24"/>
          <w:szCs w:val="24"/>
          <w:rtl/>
        </w:rPr>
        <w:t xml:space="preserve"> המארג הגדול של המציאות מורכב מכוחות רוחניים עשירים, מדויקים ומסודרים ביניהם. </w:t>
      </w:r>
      <w:r w:rsidRPr="00D5775A">
        <w:rPr>
          <w:rFonts w:ascii="David" w:hAnsi="David" w:cs="David"/>
          <w:b/>
          <w:bCs/>
          <w:sz w:val="24"/>
          <w:szCs w:val="24"/>
          <w:rtl/>
        </w:rPr>
        <w:t>היו מחוברים להלגיונים החיים, הפועלים תמיד כל זיו ותפארה בכל פנה שאתם פונים, עם דברים חיים וקימים יש לכם עסק, תמיד אתם פועלים פעולות נמרצות, בשיג ושיח</w:t>
      </w:r>
      <w:r>
        <w:rPr>
          <w:rFonts w:ascii="David" w:hAnsi="David" w:cs="David"/>
          <w:b/>
          <w:bCs/>
          <w:sz w:val="24"/>
          <w:szCs w:val="24"/>
          <w:rtl/>
        </w:rPr>
        <w:t xml:space="preserve"> עם משאות נפש ויקרת חיים רעננים</w:t>
      </w:r>
      <w:r>
        <w:rPr>
          <w:rFonts w:ascii="David" w:hAnsi="David" w:cs="David" w:hint="cs"/>
          <w:b/>
          <w:bCs/>
          <w:sz w:val="24"/>
          <w:szCs w:val="24"/>
          <w:rtl/>
        </w:rPr>
        <w:t xml:space="preserve"> </w:t>
      </w:r>
      <w:r w:rsidRPr="00F45C5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החיבור לרוחניות אינו רק עיסוק ברעיון מופשטים אלא גורם לתסיסה ולפעולה של כוחות חיים ממשיים המשפיעים במציאות.</w:t>
      </w:r>
      <w:r w:rsidRPr="00D5775A">
        <w:rPr>
          <w:rFonts w:ascii="David" w:hAnsi="David" w:cs="David"/>
          <w:b/>
          <w:bCs/>
          <w:sz w:val="24"/>
          <w:szCs w:val="24"/>
          <w:rtl/>
        </w:rPr>
        <w:t xml:space="preserve"> בכל פעולותיכם אתם נפגשים בניצוצות מלאים חיים ואור, שואפים ומשתוקקים לעלות לרום רמים</w:t>
      </w:r>
      <w:r>
        <w:rPr>
          <w:rFonts w:ascii="David" w:hAnsi="David" w:cs="David" w:hint="cs"/>
          <w:b/>
          <w:bCs/>
          <w:sz w:val="24"/>
          <w:szCs w:val="24"/>
          <w:rtl/>
        </w:rPr>
        <w:t xml:space="preserve"> </w:t>
      </w:r>
      <w:r w:rsidRPr="00E96D3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בכל פעולה טובה שלנו נחשף כוח חיים פנימי שבאמצעות פעולתנו מתחבר לשורשו השמיימי; יוצא ש</w:t>
      </w:r>
      <w:r>
        <w:rPr>
          <w:rFonts w:ascii="David" w:hAnsi="David" w:cs="David"/>
          <w:b/>
          <w:bCs/>
          <w:sz w:val="24"/>
          <w:szCs w:val="24"/>
          <w:rtl/>
        </w:rPr>
        <w:t>אתם עוזרים אותם והם עוזרים אתכם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אתם מחברים את הכוחות לשורשם ובאמצעות כך מוצאים בקרבכם מעיינות עמוקים של חכמה ורוח. </w:t>
      </w:r>
      <w:r w:rsidRPr="00D5775A">
        <w:rPr>
          <w:rFonts w:ascii="David" w:hAnsi="David" w:cs="David"/>
          <w:b/>
          <w:bCs/>
          <w:sz w:val="24"/>
          <w:szCs w:val="24"/>
          <w:rtl/>
        </w:rPr>
        <w:t>זיו החכמה שאתם משיגים אין זה</w:t>
      </w:r>
      <w:r>
        <w:rPr>
          <w:rFonts w:ascii="David" w:hAnsi="David" w:cs="David" w:hint="cs"/>
          <w:b/>
          <w:bCs/>
          <w:sz w:val="24"/>
          <w:szCs w:val="24"/>
          <w:rtl/>
        </w:rPr>
        <w:t xml:space="preserve"> </w:t>
      </w:r>
      <w:r>
        <w:rPr>
          <w:rFonts w:ascii="David" w:hAnsi="David" w:cs="David" w:hint="cs"/>
          <w:sz w:val="24"/>
          <w:szCs w:val="24"/>
          <w:rtl/>
        </w:rPr>
        <w:t>אלא</w:t>
      </w:r>
      <w:r w:rsidRPr="00D5775A">
        <w:rPr>
          <w:rFonts w:ascii="David" w:hAnsi="David" w:cs="David"/>
          <w:b/>
          <w:bCs/>
          <w:sz w:val="24"/>
          <w:szCs w:val="24"/>
          <w:rtl/>
        </w:rPr>
        <w:t xml:space="preserve"> צללים קלושים של איזה זהרורית רוחנית, שאין בה כלום, עד שתבוא הדרישה והמדעות אליכם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החכמה האינטלקטואלית שאדם לומד היא לא יותר מניצוץ רוחני חלש חסר חשיבות, עד שהוא מפנים אותה בחיים הממשיים; ואזי </w:t>
      </w:r>
      <w:r w:rsidRPr="00D5775A">
        <w:rPr>
          <w:rFonts w:ascii="David" w:hAnsi="David" w:cs="David"/>
          <w:b/>
          <w:bCs/>
          <w:sz w:val="24"/>
          <w:szCs w:val="24"/>
          <w:rtl/>
        </w:rPr>
        <w:t>אלה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הכוחות הרוחניים</w:t>
      </w:r>
      <w:r w:rsidRPr="00D5775A">
        <w:rPr>
          <w:rFonts w:ascii="David" w:hAnsi="David" w:cs="David"/>
          <w:b/>
          <w:bCs/>
          <w:sz w:val="24"/>
          <w:szCs w:val="24"/>
          <w:rtl/>
        </w:rPr>
        <w:t xml:space="preserve"> הם בני עולם עומד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הופכים להיות תוצר של עולם יציב ונצחי;</w:t>
      </w:r>
      <w:r w:rsidRPr="00D5775A">
        <w:rPr>
          <w:rFonts w:ascii="David" w:hAnsi="David" w:cs="David"/>
          <w:b/>
          <w:bCs/>
          <w:sz w:val="24"/>
          <w:szCs w:val="24"/>
          <w:rtl/>
        </w:rPr>
        <w:t xml:space="preserve"> המתודעים אליכם, השולחים לכם ממרחקים בשורות טובות, ידיעות משלומם ומצבם האיתן, וב</w:t>
      </w:r>
      <w:r>
        <w:rPr>
          <w:rFonts w:ascii="David" w:hAnsi="David" w:cs="David"/>
          <w:b/>
          <w:bCs/>
          <w:sz w:val="24"/>
          <w:szCs w:val="24"/>
          <w:rtl/>
        </w:rPr>
        <w:t>שלומם לכם שלום</w:t>
      </w:r>
      <w:r>
        <w:rPr>
          <w:rFonts w:ascii="David" w:hAnsi="David" w:cs="David" w:hint="cs"/>
          <w:b/>
          <w:bCs/>
          <w:sz w:val="24"/>
          <w:szCs w:val="24"/>
          <w:rtl/>
        </w:rPr>
        <w:t xml:space="preserve"> </w:t>
      </w:r>
      <w:r w:rsidRPr="00CF30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כשאדם לומד תורה הוא אינו פוגש בחכמה מופשטת אלא הוא במפגש חי עם העוצמה הרוחנית המחיה את העולם, וככל שנפגש יותר עם מציאות מופלאה זו כך מקבל הוא יותר חיים. </w:t>
      </w:r>
      <w:r w:rsidRPr="00D5775A">
        <w:rPr>
          <w:rFonts w:ascii="David" w:hAnsi="David" w:cs="David"/>
          <w:b/>
          <w:bCs/>
          <w:sz w:val="24"/>
          <w:szCs w:val="24"/>
          <w:rtl/>
        </w:rPr>
        <w:t>כשאתם מתעלים הנכם מתרוממים אל סיעות יותר</w:t>
      </w:r>
      <w:r>
        <w:rPr>
          <w:rFonts w:ascii="David" w:hAnsi="David" w:cs="David"/>
          <w:b/>
          <w:bCs/>
          <w:sz w:val="24"/>
          <w:szCs w:val="24"/>
          <w:rtl/>
        </w:rPr>
        <w:t xml:space="preserve"> עליונות, אל סביבות יותר נהדרות</w:t>
      </w:r>
      <w:r>
        <w:rPr>
          <w:rFonts w:ascii="David" w:hAnsi="David" w:cs="David" w:hint="cs"/>
          <w:b/>
          <w:bCs/>
          <w:sz w:val="24"/>
          <w:szCs w:val="24"/>
          <w:rtl/>
        </w:rPr>
        <w:t xml:space="preserve"> </w:t>
      </w:r>
      <w:r w:rsidRPr="00D5775A">
        <w:rPr>
          <w:rFonts w:ascii="David" w:hAnsi="David" w:cs="David"/>
          <w:b/>
          <w:bCs/>
          <w:sz w:val="24"/>
          <w:szCs w:val="24"/>
          <w:rtl/>
        </w:rPr>
        <w:t>והכל חושק הומה ושואף, ב</w:t>
      </w:r>
      <w:r>
        <w:rPr>
          <w:rFonts w:ascii="David" w:hAnsi="David" w:cs="David"/>
          <w:b/>
          <w:bCs/>
          <w:sz w:val="24"/>
          <w:szCs w:val="24"/>
          <w:rtl/>
        </w:rPr>
        <w:t xml:space="preserve">סידור נאדר בקודש, ונאזר בתפארה </w:t>
      </w:r>
      <w:r w:rsidRPr="00CF30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מסוגל להתעלות למרחבי חיים שורשיים ועמוקים יותר המלאים בהרמוניה ובסדר מופלא.  על כך נאמר: </w:t>
      </w:r>
      <w:r w:rsidRPr="00CF300B">
        <w:rPr>
          <w:rFonts w:ascii="David" w:hAnsi="David" w:cs="David" w:hint="cs"/>
          <w:sz w:val="24"/>
          <w:szCs w:val="24"/>
          <w:rtl/>
        </w:rPr>
        <w:t>"</w:t>
      </w:r>
      <w:r w:rsidRPr="00D5775A">
        <w:rPr>
          <w:rFonts w:ascii="David" w:hAnsi="David" w:cs="David"/>
          <w:b/>
          <w:bCs/>
          <w:sz w:val="24"/>
          <w:szCs w:val="24"/>
          <w:rtl/>
        </w:rPr>
        <w:t>כי לא דבר רק הוא מכם כי הוא חייכם, כי באור פ</w:t>
      </w:r>
      <w:r>
        <w:rPr>
          <w:rFonts w:ascii="David" w:hAnsi="David" w:cs="David"/>
          <w:b/>
          <w:bCs/>
          <w:sz w:val="24"/>
          <w:szCs w:val="24"/>
          <w:rtl/>
        </w:rPr>
        <w:t>ניך נתת לנו ד' אלהינו תורת חיים</w:t>
      </w:r>
      <w:r w:rsidRPr="00CF300B">
        <w:rPr>
          <w:rFonts w:ascii="David" w:hAnsi="David" w:cs="David" w:hint="cs"/>
          <w:sz w:val="24"/>
          <w:szCs w:val="24"/>
          <w:rtl/>
        </w:rPr>
        <w:t>"</w:t>
      </w:r>
      <w:r>
        <w:rPr>
          <w:rFonts w:ascii="David" w:hAnsi="David" w:cs="David" w:hint="cs"/>
          <w:b/>
          <w:bCs/>
          <w:sz w:val="24"/>
          <w:szCs w:val="24"/>
          <w:rtl/>
        </w:rPr>
        <w:t xml:space="preserve"> </w:t>
      </w:r>
      <w:r w:rsidRPr="00CF30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התורה איננה חכמה אינטלקטואלית לבדה אלא נוגעת ברצון האלוהי, בשורש החיים של המציאות כולה.</w:t>
      </w:r>
    </w:p>
    <w:p w14:paraId="35F3E064" w14:textId="77777777" w:rsidR="00643364" w:rsidRDefault="00643364" w:rsidP="00643364">
      <w:pPr>
        <w:bidi w:val="0"/>
        <w:rPr>
          <w:rFonts w:ascii="David" w:hAnsi="David" w:cs="David"/>
          <w:b/>
          <w:bCs/>
          <w:sz w:val="24"/>
          <w:szCs w:val="24"/>
        </w:rPr>
      </w:pPr>
      <w:r>
        <w:rPr>
          <w:rFonts w:ascii="David" w:hAnsi="David" w:cs="David"/>
          <w:b/>
          <w:bCs/>
          <w:sz w:val="24"/>
          <w:szCs w:val="24"/>
          <w:rtl/>
        </w:rPr>
        <w:br w:type="page"/>
      </w:r>
    </w:p>
    <w:p w14:paraId="67F43D49" w14:textId="77777777" w:rsidR="00643364" w:rsidRPr="00D5775A" w:rsidRDefault="00643364" w:rsidP="00643364">
      <w:pPr>
        <w:spacing w:after="0" w:line="360" w:lineRule="auto"/>
        <w:jc w:val="both"/>
        <w:rPr>
          <w:rFonts w:ascii="David" w:hAnsi="David" w:cs="David"/>
          <w:b/>
          <w:bCs/>
          <w:sz w:val="24"/>
          <w:szCs w:val="24"/>
          <w:rtl/>
        </w:rPr>
      </w:pPr>
      <w:r>
        <w:rPr>
          <w:rFonts w:ascii="David" w:hAnsi="David" w:cs="David" w:hint="cs"/>
          <w:b/>
          <w:bCs/>
          <w:sz w:val="24"/>
          <w:szCs w:val="24"/>
          <w:rtl/>
        </w:rPr>
        <w:lastRenderedPageBreak/>
        <w:t xml:space="preserve"> </w:t>
      </w:r>
    </w:p>
    <w:p w14:paraId="1FDFF50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DC71F3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B06A5B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90FC0E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C6962C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1FFFB0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44D5FD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7623BA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E9673B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CE31B5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F9D825E" w14:textId="77777777" w:rsidR="00643364" w:rsidRPr="00864AB8" w:rsidRDefault="00643364" w:rsidP="00643364">
      <w:pPr>
        <w:autoSpaceDE w:val="0"/>
        <w:autoSpaceDN w:val="0"/>
        <w:adjustRightInd w:val="0"/>
        <w:spacing w:after="0" w:line="360" w:lineRule="auto"/>
        <w:jc w:val="center"/>
        <w:rPr>
          <w:rFonts w:ascii="David" w:eastAsia="Times New Roman" w:hAnsi="David" w:cs="David"/>
          <w:bCs/>
          <w:color w:val="000000"/>
          <w:rtl/>
        </w:rPr>
      </w:pPr>
      <w:r w:rsidRPr="00864AB8">
        <w:rPr>
          <w:rFonts w:ascii="David" w:eastAsia="Times New Roman" w:hAnsi="David" w:cs="David"/>
          <w:bCs/>
          <w:color w:val="000000"/>
          <w:rtl/>
        </w:rPr>
        <w:t xml:space="preserve">סדר </w:t>
      </w:r>
      <w:r>
        <w:rPr>
          <w:rFonts w:ascii="David" w:eastAsia="Times New Roman" w:hAnsi="David" w:cs="David" w:hint="cs"/>
          <w:bCs/>
          <w:color w:val="000000"/>
          <w:rtl/>
        </w:rPr>
        <w:t>ב</w:t>
      </w:r>
    </w:p>
    <w:p w14:paraId="089F4A36" w14:textId="77777777" w:rsidR="00643364" w:rsidRPr="00F93411" w:rsidRDefault="00643364" w:rsidP="00643364">
      <w:pPr>
        <w:spacing w:after="0" w:line="360" w:lineRule="auto"/>
        <w:jc w:val="center"/>
        <w:rPr>
          <w:rFonts w:ascii="David" w:hAnsi="David" w:cs="David"/>
          <w:b/>
          <w:bCs/>
          <w:sz w:val="40"/>
          <w:szCs w:val="40"/>
          <w:rtl/>
        </w:rPr>
      </w:pPr>
      <w:r w:rsidRPr="005C5058">
        <w:rPr>
          <w:rFonts w:ascii="David" w:hAnsi="David" w:cs="David"/>
          <w:b/>
          <w:bCs/>
          <w:sz w:val="40"/>
          <w:szCs w:val="40"/>
          <w:rtl/>
        </w:rPr>
        <w:t>נִשְׁמַת הָעוֹלָם</w:t>
      </w:r>
      <w:r w:rsidRPr="00F93411">
        <w:rPr>
          <w:rFonts w:ascii="David" w:hAnsi="David" w:cs="David"/>
          <w:b/>
          <w:bCs/>
          <w:sz w:val="40"/>
          <w:szCs w:val="40"/>
          <w:rtl/>
        </w:rPr>
        <w:t xml:space="preserve"> </w:t>
      </w:r>
    </w:p>
    <w:p w14:paraId="61EEA90C" w14:textId="77777777" w:rsidR="00643364" w:rsidRDefault="00643364" w:rsidP="00643364">
      <w:pPr>
        <w:spacing w:after="0" w:line="360" w:lineRule="auto"/>
        <w:rPr>
          <w:rFonts w:ascii="David" w:hAnsi="David" w:cs="David"/>
          <w:b/>
          <w:bCs/>
          <w:sz w:val="24"/>
          <w:szCs w:val="24"/>
          <w:rtl/>
        </w:rPr>
      </w:pPr>
    </w:p>
    <w:p w14:paraId="1BD80A60" w14:textId="77777777" w:rsidR="00643364" w:rsidRDefault="00643364" w:rsidP="00643364">
      <w:pPr>
        <w:spacing w:after="0" w:line="360" w:lineRule="auto"/>
        <w:rPr>
          <w:rFonts w:ascii="David" w:hAnsi="David" w:cs="David"/>
          <w:b/>
          <w:bCs/>
          <w:sz w:val="24"/>
          <w:szCs w:val="24"/>
          <w:rtl/>
        </w:rPr>
      </w:pPr>
    </w:p>
    <w:p w14:paraId="4A12D69F" w14:textId="77777777" w:rsidR="00643364" w:rsidRDefault="00643364" w:rsidP="00643364">
      <w:pPr>
        <w:spacing w:after="0" w:line="360" w:lineRule="auto"/>
        <w:rPr>
          <w:rFonts w:ascii="David" w:hAnsi="David" w:cs="David"/>
          <w:b/>
          <w:bCs/>
          <w:sz w:val="24"/>
          <w:szCs w:val="24"/>
          <w:rtl/>
        </w:rPr>
      </w:pPr>
    </w:p>
    <w:p w14:paraId="4FC0721E" w14:textId="77777777" w:rsidR="00643364" w:rsidRDefault="00643364" w:rsidP="00643364">
      <w:pPr>
        <w:spacing w:after="0" w:line="360" w:lineRule="auto"/>
        <w:rPr>
          <w:rFonts w:ascii="David" w:hAnsi="David" w:cs="David"/>
          <w:b/>
          <w:bCs/>
          <w:sz w:val="24"/>
          <w:szCs w:val="24"/>
          <w:rtl/>
        </w:rPr>
      </w:pPr>
    </w:p>
    <w:p w14:paraId="24E6D95E" w14:textId="77777777" w:rsidR="00643364" w:rsidRDefault="00643364" w:rsidP="00643364">
      <w:pPr>
        <w:spacing w:after="0" w:line="360" w:lineRule="auto"/>
        <w:rPr>
          <w:rFonts w:ascii="David" w:hAnsi="David" w:cs="David"/>
          <w:b/>
          <w:bCs/>
          <w:sz w:val="24"/>
          <w:szCs w:val="24"/>
          <w:rtl/>
        </w:rPr>
      </w:pPr>
    </w:p>
    <w:p w14:paraId="472DB747" w14:textId="77777777" w:rsidR="00643364" w:rsidRDefault="00643364" w:rsidP="00643364">
      <w:pPr>
        <w:spacing w:after="0" w:line="360" w:lineRule="auto"/>
        <w:rPr>
          <w:rFonts w:ascii="David" w:hAnsi="David" w:cs="David"/>
          <w:b/>
          <w:bCs/>
          <w:sz w:val="24"/>
          <w:szCs w:val="24"/>
          <w:rtl/>
        </w:rPr>
      </w:pPr>
    </w:p>
    <w:p w14:paraId="3FDCE740" w14:textId="77777777" w:rsidR="00643364" w:rsidRDefault="00643364" w:rsidP="00643364">
      <w:pPr>
        <w:spacing w:after="0" w:line="360" w:lineRule="auto"/>
        <w:rPr>
          <w:rFonts w:ascii="David" w:hAnsi="David" w:cs="David"/>
          <w:b/>
          <w:bCs/>
          <w:sz w:val="24"/>
          <w:szCs w:val="24"/>
          <w:rtl/>
        </w:rPr>
      </w:pPr>
    </w:p>
    <w:p w14:paraId="18A04E88" w14:textId="77777777" w:rsidR="00643364" w:rsidRDefault="00643364" w:rsidP="00643364">
      <w:pPr>
        <w:spacing w:after="0" w:line="360" w:lineRule="auto"/>
        <w:rPr>
          <w:rFonts w:ascii="David" w:hAnsi="David" w:cs="David"/>
          <w:b/>
          <w:bCs/>
          <w:sz w:val="24"/>
          <w:szCs w:val="24"/>
          <w:rtl/>
        </w:rPr>
      </w:pPr>
    </w:p>
    <w:p w14:paraId="58F1676F" w14:textId="77777777" w:rsidR="00643364" w:rsidRDefault="00643364" w:rsidP="00643364">
      <w:pPr>
        <w:spacing w:after="0" w:line="360" w:lineRule="auto"/>
        <w:rPr>
          <w:rFonts w:ascii="David" w:hAnsi="David" w:cs="David"/>
          <w:b/>
          <w:bCs/>
          <w:sz w:val="24"/>
          <w:szCs w:val="24"/>
          <w:rtl/>
        </w:rPr>
      </w:pPr>
    </w:p>
    <w:p w14:paraId="4019F7B9" w14:textId="77777777" w:rsidR="00643364" w:rsidRDefault="00643364" w:rsidP="00643364">
      <w:pPr>
        <w:spacing w:after="0" w:line="360" w:lineRule="auto"/>
        <w:rPr>
          <w:rFonts w:ascii="David" w:hAnsi="David" w:cs="David"/>
          <w:b/>
          <w:bCs/>
          <w:sz w:val="24"/>
          <w:szCs w:val="24"/>
          <w:rtl/>
        </w:rPr>
      </w:pPr>
    </w:p>
    <w:p w14:paraId="3F414B59" w14:textId="77777777" w:rsidR="00643364" w:rsidRDefault="00643364" w:rsidP="00643364">
      <w:pPr>
        <w:spacing w:after="0" w:line="360" w:lineRule="auto"/>
        <w:rPr>
          <w:rFonts w:ascii="David" w:hAnsi="David" w:cs="David"/>
          <w:b/>
          <w:bCs/>
          <w:sz w:val="24"/>
          <w:szCs w:val="24"/>
          <w:rtl/>
        </w:rPr>
      </w:pPr>
    </w:p>
    <w:p w14:paraId="46F478B0" w14:textId="77777777" w:rsidR="00643364" w:rsidRDefault="00643364" w:rsidP="00643364">
      <w:pPr>
        <w:spacing w:after="0" w:line="360" w:lineRule="auto"/>
        <w:rPr>
          <w:rFonts w:ascii="David" w:hAnsi="David" w:cs="David"/>
          <w:b/>
          <w:bCs/>
          <w:sz w:val="24"/>
          <w:szCs w:val="24"/>
          <w:rtl/>
        </w:rPr>
      </w:pPr>
    </w:p>
    <w:p w14:paraId="2BC6CC3C" w14:textId="77777777" w:rsidR="00643364" w:rsidRDefault="00643364" w:rsidP="00643364">
      <w:pPr>
        <w:spacing w:after="0" w:line="360" w:lineRule="auto"/>
        <w:rPr>
          <w:rFonts w:ascii="David" w:hAnsi="David" w:cs="David"/>
          <w:b/>
          <w:bCs/>
          <w:sz w:val="24"/>
          <w:szCs w:val="24"/>
          <w:rtl/>
        </w:rPr>
      </w:pPr>
    </w:p>
    <w:p w14:paraId="0495DA8A" w14:textId="77777777" w:rsidR="00643364" w:rsidRDefault="00643364" w:rsidP="00643364">
      <w:pPr>
        <w:spacing w:after="0" w:line="360" w:lineRule="auto"/>
        <w:rPr>
          <w:rFonts w:ascii="David" w:hAnsi="David" w:cs="David"/>
          <w:b/>
          <w:bCs/>
          <w:sz w:val="24"/>
          <w:szCs w:val="24"/>
          <w:rtl/>
        </w:rPr>
      </w:pPr>
    </w:p>
    <w:p w14:paraId="03ED9137" w14:textId="77777777" w:rsidR="00643364" w:rsidRDefault="00643364" w:rsidP="00643364">
      <w:pPr>
        <w:spacing w:after="0" w:line="360" w:lineRule="auto"/>
        <w:rPr>
          <w:rFonts w:ascii="David" w:hAnsi="David" w:cs="David"/>
          <w:b/>
          <w:bCs/>
          <w:sz w:val="24"/>
          <w:szCs w:val="24"/>
          <w:rtl/>
        </w:rPr>
      </w:pPr>
    </w:p>
    <w:p w14:paraId="4BE89D7B" w14:textId="77777777" w:rsidR="00643364" w:rsidRDefault="00643364" w:rsidP="00643364">
      <w:pPr>
        <w:spacing w:after="0" w:line="360" w:lineRule="auto"/>
        <w:rPr>
          <w:rFonts w:ascii="David" w:hAnsi="David" w:cs="David"/>
          <w:b/>
          <w:bCs/>
          <w:sz w:val="24"/>
          <w:szCs w:val="24"/>
          <w:rtl/>
        </w:rPr>
      </w:pPr>
    </w:p>
    <w:p w14:paraId="35EE61DC" w14:textId="77777777" w:rsidR="00643364" w:rsidRDefault="00643364" w:rsidP="00643364">
      <w:pPr>
        <w:spacing w:after="0" w:line="360" w:lineRule="auto"/>
        <w:rPr>
          <w:rFonts w:ascii="David" w:hAnsi="David" w:cs="David"/>
          <w:b/>
          <w:bCs/>
          <w:sz w:val="24"/>
          <w:szCs w:val="24"/>
          <w:rtl/>
        </w:rPr>
      </w:pPr>
    </w:p>
    <w:p w14:paraId="152CF729" w14:textId="77777777" w:rsidR="00643364" w:rsidRDefault="00643364" w:rsidP="00643364">
      <w:pPr>
        <w:spacing w:after="0" w:line="360" w:lineRule="auto"/>
        <w:rPr>
          <w:rFonts w:ascii="David" w:hAnsi="David" w:cs="David"/>
          <w:b/>
          <w:bCs/>
          <w:sz w:val="24"/>
          <w:szCs w:val="24"/>
          <w:rtl/>
        </w:rPr>
      </w:pPr>
    </w:p>
    <w:p w14:paraId="7912A93F" w14:textId="77777777" w:rsidR="00643364" w:rsidRDefault="00643364" w:rsidP="00643364">
      <w:pPr>
        <w:spacing w:after="0" w:line="360" w:lineRule="auto"/>
        <w:rPr>
          <w:rFonts w:ascii="David" w:hAnsi="David" w:cs="David"/>
          <w:b/>
          <w:bCs/>
          <w:sz w:val="24"/>
          <w:szCs w:val="24"/>
          <w:rtl/>
        </w:rPr>
      </w:pPr>
    </w:p>
    <w:p w14:paraId="5BF3CF6B" w14:textId="77777777" w:rsidR="00643364" w:rsidRDefault="00643364" w:rsidP="00643364">
      <w:pPr>
        <w:spacing w:after="0" w:line="360" w:lineRule="auto"/>
        <w:rPr>
          <w:rFonts w:ascii="David" w:hAnsi="David" w:cs="David"/>
          <w:b/>
          <w:bCs/>
          <w:sz w:val="24"/>
          <w:szCs w:val="24"/>
          <w:rtl/>
        </w:rPr>
      </w:pPr>
    </w:p>
    <w:p w14:paraId="33692DB0" w14:textId="77777777" w:rsidR="00643364" w:rsidRDefault="00643364" w:rsidP="00643364">
      <w:pPr>
        <w:spacing w:after="0" w:line="360" w:lineRule="auto"/>
        <w:rPr>
          <w:rFonts w:ascii="David" w:hAnsi="David" w:cs="David"/>
          <w:b/>
          <w:bCs/>
          <w:sz w:val="24"/>
          <w:szCs w:val="24"/>
          <w:rtl/>
        </w:rPr>
      </w:pPr>
    </w:p>
    <w:p w14:paraId="650A8F67" w14:textId="77777777" w:rsidR="00643364" w:rsidRDefault="00643364" w:rsidP="00643364">
      <w:pPr>
        <w:spacing w:after="0" w:line="360" w:lineRule="auto"/>
        <w:rPr>
          <w:rFonts w:ascii="David" w:hAnsi="David" w:cs="David"/>
          <w:b/>
          <w:bCs/>
          <w:sz w:val="24"/>
          <w:szCs w:val="24"/>
          <w:rtl/>
        </w:rPr>
      </w:pPr>
    </w:p>
    <w:p w14:paraId="612C53C8" w14:textId="77777777" w:rsidR="00643364" w:rsidRDefault="00643364" w:rsidP="00643364">
      <w:pPr>
        <w:spacing w:after="0" w:line="360" w:lineRule="auto"/>
        <w:rPr>
          <w:rFonts w:ascii="David" w:hAnsi="David" w:cs="David"/>
          <w:b/>
          <w:bCs/>
          <w:sz w:val="24"/>
          <w:szCs w:val="24"/>
          <w:rtl/>
        </w:rPr>
      </w:pPr>
    </w:p>
    <w:p w14:paraId="7C971909" w14:textId="77777777" w:rsidR="00643364" w:rsidRDefault="00643364" w:rsidP="00643364">
      <w:pPr>
        <w:spacing w:after="0" w:line="360" w:lineRule="auto"/>
        <w:rPr>
          <w:rFonts w:ascii="David" w:hAnsi="David" w:cs="David"/>
          <w:b/>
          <w:bCs/>
          <w:sz w:val="24"/>
          <w:szCs w:val="24"/>
          <w:rtl/>
        </w:rPr>
      </w:pPr>
    </w:p>
    <w:p w14:paraId="4BA8785D" w14:textId="77777777" w:rsidR="00643364" w:rsidRDefault="00643364" w:rsidP="00643364">
      <w:pPr>
        <w:spacing w:after="0" w:line="360" w:lineRule="auto"/>
        <w:rPr>
          <w:rFonts w:ascii="David" w:hAnsi="David" w:cs="David"/>
          <w:b/>
          <w:bCs/>
          <w:sz w:val="24"/>
          <w:szCs w:val="24"/>
          <w:rtl/>
        </w:rPr>
      </w:pPr>
    </w:p>
    <w:p w14:paraId="191E58A3" w14:textId="77777777" w:rsidR="00643364" w:rsidRDefault="00643364" w:rsidP="00643364">
      <w:pPr>
        <w:spacing w:after="0" w:line="360" w:lineRule="auto"/>
        <w:rPr>
          <w:rFonts w:ascii="David" w:hAnsi="David" w:cs="David"/>
          <w:b/>
          <w:bCs/>
          <w:sz w:val="24"/>
          <w:szCs w:val="24"/>
          <w:rtl/>
        </w:rPr>
      </w:pPr>
    </w:p>
    <w:p w14:paraId="3C3B1851"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יג</w:t>
      </w:r>
    </w:p>
    <w:p w14:paraId="4220B09F"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נִשְׁמַת הָעוֹלָם</w:t>
      </w:r>
    </w:p>
    <w:p w14:paraId="7B248B64" w14:textId="77777777" w:rsidR="00643364" w:rsidRDefault="00643364" w:rsidP="00643364">
      <w:pPr>
        <w:spacing w:after="0" w:line="360" w:lineRule="auto"/>
        <w:jc w:val="both"/>
        <w:rPr>
          <w:rFonts w:ascii="David" w:hAnsi="David" w:cs="David"/>
          <w:b/>
          <w:bCs/>
          <w:sz w:val="24"/>
          <w:szCs w:val="24"/>
          <w:rtl/>
        </w:rPr>
      </w:pPr>
    </w:p>
    <w:p w14:paraId="44046E0B"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מזהירה היא נשמת העולם. מלאה הוד ויפעה היא, מלאה חיים, גנזי נשמות, אוצרות רוח ה</w:t>
      </w:r>
      <w:r>
        <w:rPr>
          <w:rFonts w:ascii="David" w:hAnsi="David" w:cs="David"/>
          <w:b/>
          <w:bCs/>
          <w:sz w:val="24"/>
          <w:szCs w:val="24"/>
          <w:rtl/>
        </w:rPr>
        <w:t>קודש, מעיני גבורה, גדולה ותפארת</w:t>
      </w:r>
      <w:r>
        <w:rPr>
          <w:rFonts w:ascii="David" w:hAnsi="David" w:cs="David" w:hint="cs"/>
          <w:b/>
          <w:bCs/>
          <w:sz w:val="24"/>
          <w:szCs w:val="24"/>
          <w:rtl/>
        </w:rPr>
        <w:t xml:space="preserve">. </w:t>
      </w:r>
      <w:r w:rsidRPr="00D5775A">
        <w:rPr>
          <w:rFonts w:ascii="David" w:hAnsi="David" w:cs="David"/>
          <w:b/>
          <w:bCs/>
          <w:sz w:val="24"/>
          <w:szCs w:val="24"/>
          <w:rtl/>
        </w:rPr>
        <w:t xml:space="preserve">הננו מתנשאים בגאון למרום נשמת העולמים, חי העולמים. מה נהדר המחזה, באו התענגו, באו רוו נחת, התעדנו בעדנים. טעמו וראו כי טוב ד'. </w:t>
      </w:r>
      <w:r>
        <w:rPr>
          <w:rFonts w:ascii="David" w:hAnsi="David" w:cs="David" w:hint="cs"/>
          <w:b/>
          <w:bCs/>
          <w:sz w:val="24"/>
          <w:szCs w:val="24"/>
          <w:rtl/>
        </w:rPr>
        <w:t>"</w:t>
      </w:r>
      <w:r w:rsidRPr="00D5775A">
        <w:rPr>
          <w:rFonts w:ascii="David" w:hAnsi="David" w:cs="David"/>
          <w:b/>
          <w:bCs/>
          <w:sz w:val="24"/>
          <w:szCs w:val="24"/>
          <w:rtl/>
        </w:rPr>
        <w:t>למה תשקלו כסף בלוא לחם ויגיעכם בלוא לשבעה, שמעו שמוע אלי ואכלו טוב ותתענג בדשן נפשכם</w:t>
      </w:r>
      <w:r>
        <w:rPr>
          <w:rFonts w:ascii="David" w:hAnsi="David" w:cs="David" w:hint="cs"/>
          <w:b/>
          <w:bCs/>
          <w:sz w:val="24"/>
          <w:szCs w:val="24"/>
          <w:rtl/>
        </w:rPr>
        <w:t xml:space="preserve">" </w:t>
      </w:r>
      <w:r>
        <w:rPr>
          <w:rFonts w:ascii="David" w:hAnsi="David" w:cs="David" w:hint="cs"/>
          <w:b/>
          <w:bCs/>
          <w:sz w:val="20"/>
          <w:szCs w:val="20"/>
          <w:rtl/>
        </w:rPr>
        <w:t>(ישעיהו נה, ב)</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ישנם דרכים שעל ידם הנשמה של היחיד ושל העולם מאירה היא באור גדול ומשתלמת בצביונה. וישנם דרכים כאלה שעל ידם היא מתמזגת עם יתר הכחות, ועם החיים בכלל, לשפרם על ידי מיזוגה, לעדנם ולהקנות להם מאושר האצילות שלה. ופרטיהם, בהבדלים הדקים שבין אלה הגדרים, והצדדים המעורבים ששני הכחות יחדו משתמשים בהם, רבים הם לאין חקר.</w:t>
      </w:r>
    </w:p>
    <w:p w14:paraId="78FE796E" w14:textId="77777777" w:rsidR="00643364" w:rsidRDefault="00643364" w:rsidP="00643364">
      <w:pPr>
        <w:spacing w:after="0" w:line="360" w:lineRule="auto"/>
        <w:jc w:val="both"/>
        <w:rPr>
          <w:rFonts w:ascii="David" w:hAnsi="David" w:cs="David"/>
          <w:b/>
          <w:bCs/>
          <w:sz w:val="24"/>
          <w:szCs w:val="24"/>
          <w:rtl/>
        </w:rPr>
      </w:pPr>
    </w:p>
    <w:p w14:paraId="55855E35"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ויפעה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יפי הופעה;</w:t>
      </w:r>
      <w:r w:rsidRPr="00D5775A">
        <w:rPr>
          <w:rFonts w:ascii="David" w:hAnsi="David" w:cs="David"/>
          <w:b/>
          <w:bCs/>
          <w:sz w:val="24"/>
          <w:szCs w:val="24"/>
          <w:rtl/>
        </w:rPr>
        <w:t xml:space="preserve"> גנזי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פנימיות;</w:t>
      </w:r>
      <w:r w:rsidRPr="00D5775A">
        <w:rPr>
          <w:rFonts w:ascii="David" w:hAnsi="David" w:cs="David"/>
          <w:b/>
          <w:bCs/>
          <w:sz w:val="24"/>
          <w:szCs w:val="24"/>
          <w:rtl/>
        </w:rPr>
        <w:t xml:space="preserve"> בגאון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בזקיפות קומה;</w:t>
      </w:r>
      <w:r w:rsidRPr="00D5775A">
        <w:rPr>
          <w:rFonts w:ascii="David" w:hAnsi="David" w:cs="David"/>
          <w:b/>
          <w:bCs/>
          <w:sz w:val="24"/>
          <w:szCs w:val="24"/>
          <w:rtl/>
        </w:rPr>
        <w:t xml:space="preserve"> בצביונה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באופייה המיוחד;</w:t>
      </w:r>
      <w:r w:rsidRPr="00D5775A">
        <w:rPr>
          <w:rFonts w:ascii="David" w:hAnsi="David" w:cs="David"/>
          <w:b/>
          <w:bCs/>
          <w:sz w:val="24"/>
          <w:szCs w:val="24"/>
          <w:rtl/>
        </w:rPr>
        <w:t xml:space="preserve"> מתמזגת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מתאחדת;</w:t>
      </w:r>
      <w:r w:rsidRPr="00D5775A">
        <w:rPr>
          <w:rFonts w:ascii="David" w:hAnsi="David" w:cs="David"/>
          <w:b/>
          <w:bCs/>
          <w:sz w:val="24"/>
          <w:szCs w:val="24"/>
          <w:rtl/>
        </w:rPr>
        <w:t xml:space="preserve"> האצילות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הרוחניות.</w:t>
      </w:r>
    </w:p>
    <w:p w14:paraId="787BEACC" w14:textId="77777777" w:rsidR="00643364" w:rsidRDefault="00643364" w:rsidP="00643364">
      <w:pPr>
        <w:spacing w:after="0" w:line="360" w:lineRule="auto"/>
        <w:jc w:val="both"/>
        <w:rPr>
          <w:rFonts w:ascii="David" w:hAnsi="David" w:cs="David"/>
          <w:b/>
          <w:bCs/>
          <w:sz w:val="24"/>
          <w:szCs w:val="24"/>
          <w:rtl/>
        </w:rPr>
      </w:pPr>
    </w:p>
    <w:p w14:paraId="44EB8241" w14:textId="77777777" w:rsidR="00643364" w:rsidRPr="008F3291"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מזהירה היא נשמת העולם. מלאה הוד ויפעה היא, מלאה חיים, גנזי נשמות, אוצרות רוח ה</w:t>
      </w:r>
      <w:r>
        <w:rPr>
          <w:rFonts w:ascii="David" w:hAnsi="David" w:cs="David"/>
          <w:b/>
          <w:bCs/>
          <w:sz w:val="24"/>
          <w:szCs w:val="24"/>
          <w:rtl/>
        </w:rPr>
        <w:t>קודש, מעיני גבורה, גדולה ותפארת</w:t>
      </w:r>
      <w:r>
        <w:rPr>
          <w:rFonts w:ascii="David" w:hAnsi="David" w:cs="David" w:hint="cs"/>
          <w:b/>
          <w:bCs/>
          <w:sz w:val="24"/>
          <w:szCs w:val="24"/>
          <w:rtl/>
        </w:rPr>
        <w:t xml:space="preserve"> </w:t>
      </w:r>
      <w:r w:rsidRPr="00D23C83">
        <w:rPr>
          <w:rFonts w:ascii="David" w:hAnsi="David" w:cs="David"/>
          <w:sz w:val="24"/>
          <w:szCs w:val="24"/>
          <w:rtl/>
        </w:rPr>
        <w:t>–</w:t>
      </w:r>
      <w:r>
        <w:rPr>
          <w:rFonts w:ascii="David" w:hAnsi="David" w:cs="David" w:hint="cs"/>
          <w:sz w:val="24"/>
          <w:szCs w:val="24"/>
          <w:rtl/>
        </w:rPr>
        <w:t xml:space="preserve"> נשמת העולם מלאה ומקרינה רצון אלוהי נשגב ופנימי, מלא טוב, הרמוניה, גבורה ושלמות. </w:t>
      </w:r>
      <w:r w:rsidRPr="00D5775A">
        <w:rPr>
          <w:rFonts w:ascii="David" w:hAnsi="David" w:cs="David"/>
          <w:b/>
          <w:bCs/>
          <w:sz w:val="24"/>
          <w:szCs w:val="24"/>
          <w:rtl/>
        </w:rPr>
        <w:t>הננו מתנשאים בגאון למרום נשמת העולמים, חי העולמים. מה נהדר המחזה, באו התענגו, באו רוו נחת, התע</w:t>
      </w:r>
      <w:r>
        <w:rPr>
          <w:rFonts w:ascii="David" w:hAnsi="David" w:cs="David"/>
          <w:b/>
          <w:bCs/>
          <w:sz w:val="24"/>
          <w:szCs w:val="24"/>
          <w:rtl/>
        </w:rPr>
        <w:t>דנו בעדנים. טעמו וראו כי טוב ד'</w:t>
      </w:r>
      <w:r>
        <w:rPr>
          <w:rFonts w:ascii="David" w:hAnsi="David" w:cs="David" w:hint="cs"/>
          <w:b/>
          <w:bCs/>
          <w:sz w:val="24"/>
          <w:szCs w:val="24"/>
          <w:rtl/>
        </w:rPr>
        <w:t xml:space="preserve"> </w:t>
      </w:r>
      <w:r w:rsidRPr="00D23C83">
        <w:rPr>
          <w:rFonts w:ascii="David" w:hAnsi="David" w:cs="David"/>
          <w:sz w:val="24"/>
          <w:szCs w:val="24"/>
          <w:rtl/>
        </w:rPr>
        <w:t>–</w:t>
      </w:r>
      <w:r>
        <w:rPr>
          <w:rFonts w:ascii="David" w:hAnsi="David" w:cs="David" w:hint="cs"/>
          <w:sz w:val="24"/>
          <w:szCs w:val="24"/>
          <w:rtl/>
        </w:rPr>
        <w:t xml:space="preserve"> על ידי התעלות רוחנית ניתן להיפגש אותה הנשמה הנשגבה ולהתמלא באושר אין קץ. כדברי הנביא השואל:</w:t>
      </w:r>
      <w:r w:rsidRPr="00D5775A">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 xml:space="preserve">למה תשקלו כסף בלוא לחם ויגיעכם בלוא לשבעה, שמעו שמוע </w:t>
      </w:r>
      <w:r>
        <w:rPr>
          <w:rFonts w:ascii="David" w:hAnsi="David" w:cs="David"/>
          <w:b/>
          <w:bCs/>
          <w:sz w:val="24"/>
          <w:szCs w:val="24"/>
          <w:rtl/>
        </w:rPr>
        <w:t>אלי ואכלו טוב ותתענג בדשן נפשכם</w:t>
      </w:r>
      <w:r w:rsidRPr="00D23C83">
        <w:rPr>
          <w:rFonts w:ascii="David" w:hAnsi="David" w:cs="David" w:hint="cs"/>
          <w:sz w:val="24"/>
          <w:szCs w:val="24"/>
          <w:rtl/>
        </w:rPr>
        <w:t xml:space="preserve">" </w:t>
      </w:r>
      <w:r w:rsidRPr="00D23C8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מדוע בני אדם מחפשים למצוא סיפוק בדברים חומריים, בזמן שהעונג והאושר מצויים בהאזנה לקול הפנימי? </w:t>
      </w:r>
      <w:r w:rsidRPr="00D5775A">
        <w:rPr>
          <w:rFonts w:ascii="David" w:hAnsi="David" w:cs="David"/>
          <w:b/>
          <w:bCs/>
          <w:sz w:val="24"/>
          <w:szCs w:val="24"/>
          <w:rtl/>
        </w:rPr>
        <w:t>ישנם דרכים שעל ידם הנשמה של היחיד ושל העולם מאירה</w:t>
      </w:r>
      <w:r>
        <w:rPr>
          <w:rFonts w:ascii="David" w:hAnsi="David" w:cs="David"/>
          <w:b/>
          <w:bCs/>
          <w:sz w:val="24"/>
          <w:szCs w:val="24"/>
          <w:rtl/>
        </w:rPr>
        <w:t xml:space="preserve"> היא באור גדול ומשתלמת בצביונה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ישנו מסלול שבו נשמת האדם יוצאת אל הפועל באופן אנושי-ייחודי (חוכמות החול);</w:t>
      </w:r>
      <w:r>
        <w:rPr>
          <w:rFonts w:ascii="David" w:hAnsi="David" w:cs="David" w:hint="cs"/>
          <w:b/>
          <w:bCs/>
          <w:sz w:val="24"/>
          <w:szCs w:val="24"/>
          <w:rtl/>
        </w:rPr>
        <w:t xml:space="preserve"> </w:t>
      </w:r>
      <w:r w:rsidRPr="00D5775A">
        <w:rPr>
          <w:rFonts w:ascii="David" w:hAnsi="David" w:cs="David"/>
          <w:b/>
          <w:bCs/>
          <w:sz w:val="24"/>
          <w:szCs w:val="24"/>
          <w:rtl/>
        </w:rPr>
        <w:t>וישנם דרכים כאלה שעל ידם היא מתמזגת עם יתר הכחות, ועם החיים בכלל, לשפרם על ידי מיזוגה, לעדנ</w:t>
      </w:r>
      <w:r>
        <w:rPr>
          <w:rFonts w:ascii="David" w:hAnsi="David" w:cs="David"/>
          <w:b/>
          <w:bCs/>
          <w:sz w:val="24"/>
          <w:szCs w:val="24"/>
          <w:rtl/>
        </w:rPr>
        <w:t>ם ולהקנות להם מאושר האצילות שלה</w:t>
      </w:r>
      <w:r>
        <w:rPr>
          <w:rFonts w:ascii="David" w:hAnsi="David" w:cs="David" w:hint="cs"/>
          <w:b/>
          <w:bCs/>
          <w:sz w:val="24"/>
          <w:szCs w:val="24"/>
          <w:rtl/>
        </w:rPr>
        <w:t xml:space="preserve"> </w:t>
      </w:r>
      <w:r w:rsidRPr="00EB43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וישנו מסלול שבו נשמת האדם אינה רק מפתחת את עצמה אלא משתפת אל כל הבריאה בחיבור לרוחניות (תורה ומצוות). </w:t>
      </w:r>
      <w:r w:rsidRPr="00D5775A">
        <w:rPr>
          <w:rFonts w:ascii="David" w:hAnsi="David" w:cs="David"/>
          <w:b/>
          <w:bCs/>
          <w:sz w:val="24"/>
          <w:szCs w:val="24"/>
          <w:rtl/>
        </w:rPr>
        <w:t>ופרטיהם, בהבדלים הדקים שבין אלה הגדרים, והצדדים המעורבים ששני הכחות יחדו משתמשי</w:t>
      </w:r>
      <w:r>
        <w:rPr>
          <w:rFonts w:ascii="David" w:hAnsi="David" w:cs="David"/>
          <w:b/>
          <w:bCs/>
          <w:sz w:val="24"/>
          <w:szCs w:val="24"/>
          <w:rtl/>
        </w:rPr>
        <w:t>ם בהם, רבים הם לאין חקר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כמובן שזוהי אינה חלוקה דיכוטומית מוחלטת, אלא עיקרון מנחה שבו יש הבחנות וחילוקים רבים.</w:t>
      </w:r>
      <w:r w:rsidRPr="008F3291">
        <w:rPr>
          <w:rFonts w:ascii="David" w:hAnsi="David" w:cs="David" w:hint="cs"/>
          <w:sz w:val="24"/>
          <w:szCs w:val="24"/>
          <w:rtl/>
        </w:rPr>
        <w:t xml:space="preserve"> </w:t>
      </w:r>
    </w:p>
    <w:p w14:paraId="19F0D20E" w14:textId="77777777" w:rsidR="00643364" w:rsidRPr="00D5775A" w:rsidRDefault="00643364" w:rsidP="00643364">
      <w:pPr>
        <w:spacing w:after="0" w:line="360" w:lineRule="auto"/>
        <w:jc w:val="both"/>
        <w:rPr>
          <w:rFonts w:ascii="David" w:hAnsi="David" w:cs="David"/>
          <w:b/>
          <w:bCs/>
          <w:sz w:val="24"/>
          <w:szCs w:val="24"/>
          <w:rtl/>
        </w:rPr>
      </w:pPr>
    </w:p>
    <w:p w14:paraId="46B71FC7"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יד</w:t>
      </w:r>
    </w:p>
    <w:p w14:paraId="7A4AF413"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נֶפֶשׁ הַהֲוָיָה</w:t>
      </w:r>
    </w:p>
    <w:p w14:paraId="2882747D" w14:textId="77777777" w:rsidR="00643364" w:rsidRPr="00D5775A" w:rsidRDefault="00643364" w:rsidP="00643364">
      <w:pPr>
        <w:spacing w:after="0" w:line="360" w:lineRule="auto"/>
        <w:jc w:val="both"/>
        <w:rPr>
          <w:rFonts w:ascii="David" w:hAnsi="David" w:cs="David"/>
          <w:b/>
          <w:bCs/>
          <w:sz w:val="24"/>
          <w:szCs w:val="24"/>
          <w:rtl/>
        </w:rPr>
      </w:pPr>
    </w:p>
    <w:p w14:paraId="2FBBB55B"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lastRenderedPageBreak/>
        <w:t>כשם שמדברים בחכמת הנפש, בפסיכולוגיה, מצד השירה והפיוט שבהסתכלות פנימית במעמקיה, ובמדע מצד הופעותיה בחיים הגלויים, כן מדברים באצילות האלהות בתור נפש ההויה, מצד הסתכלות השירית שברוח הקודש, באור הפנימי, ומצד המדע האלהי, בהופעות הסדרים, המעשים והחזיונות, בכלים.</w:t>
      </w:r>
      <w:r>
        <w:rPr>
          <w:rFonts w:ascii="David" w:hAnsi="David" w:cs="David" w:hint="cs"/>
          <w:b/>
          <w:bCs/>
          <w:sz w:val="24"/>
          <w:szCs w:val="24"/>
          <w:rtl/>
        </w:rPr>
        <w:t xml:space="preserve"> </w:t>
      </w:r>
      <w:r w:rsidRPr="00D5775A">
        <w:rPr>
          <w:rFonts w:ascii="David" w:hAnsi="David" w:cs="David"/>
          <w:b/>
          <w:bCs/>
          <w:sz w:val="24"/>
          <w:szCs w:val="24"/>
          <w:rtl/>
        </w:rPr>
        <w:t xml:space="preserve">והנשמה עצמה מתעלה היא </w:t>
      </w:r>
      <w:bookmarkStart w:id="0" w:name="_Hlk98164475"/>
      <w:r w:rsidRPr="00D5775A">
        <w:rPr>
          <w:rFonts w:ascii="David" w:hAnsi="David" w:cs="David"/>
          <w:b/>
          <w:bCs/>
          <w:sz w:val="24"/>
          <w:szCs w:val="24"/>
          <w:rtl/>
        </w:rPr>
        <w:t>מחוקי הפסיכולוגיה המתגלים</w:t>
      </w:r>
      <w:bookmarkEnd w:id="0"/>
      <w:r w:rsidRPr="00D5775A">
        <w:rPr>
          <w:rFonts w:ascii="David" w:hAnsi="David" w:cs="David"/>
          <w:b/>
          <w:bCs/>
          <w:sz w:val="24"/>
          <w:szCs w:val="24"/>
          <w:rtl/>
        </w:rPr>
        <w:t>, והאצילות האלהית היא ממעל להבריאה.</w:t>
      </w:r>
      <w:r>
        <w:rPr>
          <w:rFonts w:ascii="David" w:hAnsi="David" w:cs="David" w:hint="cs"/>
          <w:b/>
          <w:bCs/>
          <w:sz w:val="24"/>
          <w:szCs w:val="24"/>
          <w:rtl/>
        </w:rPr>
        <w:t xml:space="preserve"> </w:t>
      </w:r>
      <w:r w:rsidRPr="00D5775A">
        <w:rPr>
          <w:rFonts w:ascii="David" w:hAnsi="David" w:cs="David"/>
          <w:b/>
          <w:bCs/>
          <w:sz w:val="24"/>
          <w:szCs w:val="24"/>
          <w:rtl/>
        </w:rPr>
        <w:t>כל הנסתרות אנחנו צריכים לציירם ביחש להתקבלותם בשכלנו וכח המדמה שלנו בהיותו מואר מאור השכל, ובזה אנו נכנסים להשער החיצון של כל הידיעות החמודות בדברים שהם למעלה מן החושים. ואחר שיבוסס לנו הציור איך כל הדברים הם נמצאים במציאות רוחנית אמיתית ביחש לציורינו השכליים, אז יכולים אנו כבר להרחיב את גבול מדענו על המציאות הרחבה של הרוחניות ממעל להויתנו. אבל אם לא נבא בהדרגה מהציור הפנימי שבקרבנו אל העולם החיצון, לא נמצא כלל מה שאנחנו חפצים מההשגות רוחניות.</w:t>
      </w:r>
    </w:p>
    <w:p w14:paraId="4F2924A5" w14:textId="77777777" w:rsidR="00643364" w:rsidRDefault="00643364" w:rsidP="00643364">
      <w:pPr>
        <w:spacing w:after="0" w:line="360" w:lineRule="auto"/>
        <w:jc w:val="both"/>
        <w:rPr>
          <w:rFonts w:ascii="David" w:hAnsi="David" w:cs="David"/>
          <w:b/>
          <w:bCs/>
          <w:sz w:val="24"/>
          <w:szCs w:val="24"/>
          <w:rtl/>
        </w:rPr>
      </w:pPr>
    </w:p>
    <w:p w14:paraId="786FBDCE"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באצילות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ברוחניות, במופשטות;</w:t>
      </w:r>
      <w:r w:rsidRPr="00D5775A">
        <w:rPr>
          <w:rFonts w:ascii="David" w:hAnsi="David" w:cs="David"/>
          <w:b/>
          <w:bCs/>
          <w:sz w:val="24"/>
          <w:szCs w:val="24"/>
          <w:rtl/>
        </w:rPr>
        <w:t xml:space="preserve"> המדמה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הדמיון;</w:t>
      </w:r>
      <w:r w:rsidRPr="00D5775A">
        <w:rPr>
          <w:rFonts w:ascii="David" w:hAnsi="David" w:cs="David"/>
          <w:b/>
          <w:bCs/>
          <w:sz w:val="24"/>
          <w:szCs w:val="24"/>
          <w:rtl/>
        </w:rPr>
        <w:t xml:space="preserve"> החמודות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הטובות;</w:t>
      </w:r>
      <w:r w:rsidRPr="00D5775A">
        <w:rPr>
          <w:rFonts w:ascii="David" w:hAnsi="David" w:cs="David"/>
          <w:b/>
          <w:bCs/>
          <w:sz w:val="24"/>
          <w:szCs w:val="24"/>
          <w:rtl/>
        </w:rPr>
        <w:t xml:space="preserve"> להויתנו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למציאותנו;</w:t>
      </w:r>
      <w:r w:rsidRPr="00D5775A">
        <w:rPr>
          <w:rFonts w:ascii="David" w:hAnsi="David" w:cs="David"/>
          <w:b/>
          <w:bCs/>
          <w:sz w:val="24"/>
          <w:szCs w:val="24"/>
          <w:rtl/>
        </w:rPr>
        <w:t xml:space="preserve"> בהדרגה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בהדרגתיות.</w:t>
      </w:r>
    </w:p>
    <w:p w14:paraId="71D18F4E" w14:textId="77777777" w:rsidR="00643364" w:rsidRDefault="00643364" w:rsidP="00643364">
      <w:pPr>
        <w:spacing w:after="0" w:line="360" w:lineRule="auto"/>
        <w:jc w:val="both"/>
        <w:rPr>
          <w:rFonts w:ascii="David" w:hAnsi="David" w:cs="David"/>
          <w:b/>
          <w:bCs/>
          <w:sz w:val="24"/>
          <w:szCs w:val="24"/>
          <w:rtl/>
        </w:rPr>
      </w:pPr>
    </w:p>
    <w:p w14:paraId="0F738CC3" w14:textId="77777777" w:rsidR="00643364" w:rsidRPr="00E96B91"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כשם שמדברים בחכמת הנפש, בפסיכולוגיה, מצד השירה והפיוט שבהסתכלות פנימית במעמקיה, ובמדע מצד הופעותיה בחיים הגלויים</w:t>
      </w:r>
      <w:r>
        <w:rPr>
          <w:rFonts w:ascii="David" w:hAnsi="David" w:cs="David" w:hint="cs"/>
          <w:b/>
          <w:bCs/>
          <w:sz w:val="24"/>
          <w:szCs w:val="24"/>
          <w:rtl/>
        </w:rPr>
        <w:t xml:space="preserve"> </w:t>
      </w:r>
      <w:r w:rsidRPr="001A13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כשם שמשתמשים בפסיכולוגיה להבנת נפש האדם, וכשם שממשתמשים בשירה ובפיוט לבטא רגשות עמוקים; וכשם שמשתמשי</w:t>
      </w:r>
      <w:r>
        <w:rPr>
          <w:rFonts w:ascii="David" w:hAnsi="David" w:cs="David" w:hint="eastAsia"/>
          <w:sz w:val="24"/>
          <w:szCs w:val="24"/>
          <w:rtl/>
        </w:rPr>
        <w:t>ם</w:t>
      </w:r>
      <w:r>
        <w:rPr>
          <w:rFonts w:ascii="David" w:hAnsi="David" w:cs="David" w:hint="cs"/>
          <w:sz w:val="24"/>
          <w:szCs w:val="24"/>
          <w:rtl/>
        </w:rPr>
        <w:t xml:space="preserve"> במדע על מנת לחקור את הטבע הגלוי;</w:t>
      </w:r>
      <w:r w:rsidRPr="00D5775A">
        <w:rPr>
          <w:rFonts w:ascii="David" w:hAnsi="David" w:cs="David"/>
          <w:b/>
          <w:bCs/>
          <w:sz w:val="24"/>
          <w:szCs w:val="24"/>
          <w:rtl/>
        </w:rPr>
        <w:t xml:space="preserve"> כן מדברים באצילות האלהות בתור נפש ההויה, מצד הסתכלות השירית שברוח הקודש, באור הפנימי, ומצד המדע האלהי, בהופעות </w:t>
      </w:r>
      <w:r>
        <w:rPr>
          <w:rFonts w:ascii="David" w:hAnsi="David" w:cs="David"/>
          <w:b/>
          <w:bCs/>
          <w:sz w:val="24"/>
          <w:szCs w:val="24"/>
          <w:rtl/>
        </w:rPr>
        <w:t>הסדרים, המעשים והחזיונות, בכלים</w:t>
      </w:r>
      <w:r>
        <w:rPr>
          <w:rFonts w:ascii="David" w:hAnsi="David" w:cs="David" w:hint="cs"/>
          <w:b/>
          <w:bCs/>
          <w:sz w:val="24"/>
          <w:szCs w:val="24"/>
          <w:rtl/>
        </w:rPr>
        <w:t xml:space="preserve"> </w:t>
      </w:r>
      <w:r w:rsidRPr="001A13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כך משתמשים ברוח הקודש על מנת להבין את המהות האלוהית של המציאות; ומשתמשים בתורה על מנת להבין את ההתגלות שלה בכלי העולם הזה (בסדרים, במהלכים היסטוריים ובמגוון האמונות והתרבויות השונות). </w:t>
      </w:r>
      <w:r w:rsidRPr="00D5775A">
        <w:rPr>
          <w:rFonts w:ascii="David" w:hAnsi="David" w:cs="David"/>
          <w:b/>
          <w:bCs/>
          <w:sz w:val="24"/>
          <w:szCs w:val="24"/>
          <w:rtl/>
        </w:rPr>
        <w:t>והנשמה עצמה מתעלה היא מחוקי הפסיכולוגיה המתגלים, ו</w:t>
      </w:r>
      <w:r>
        <w:rPr>
          <w:rFonts w:ascii="David" w:hAnsi="David" w:cs="David"/>
          <w:b/>
          <w:bCs/>
          <w:sz w:val="24"/>
          <w:szCs w:val="24"/>
          <w:rtl/>
        </w:rPr>
        <w:t>האצילות האלהית היא ממעל להבריאה</w:t>
      </w:r>
      <w:r>
        <w:rPr>
          <w:rFonts w:ascii="David" w:hAnsi="David" w:cs="David" w:hint="cs"/>
          <w:b/>
          <w:bCs/>
          <w:sz w:val="24"/>
          <w:szCs w:val="24"/>
          <w:rtl/>
        </w:rPr>
        <w:t xml:space="preserve"> </w:t>
      </w:r>
      <w:r w:rsidRPr="004B5D4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כשם שנשמת האדם איננה ניתנת להגדרה באמצעות הפסיכולוגיה, כך המהות האלוהית איננה ניתנת להבנה ולכימות בידי כלים אנושיים, נשגבים ככל שיהיו. בהקשר לזה יש להבין את היחס ללימוד נסתר: </w:t>
      </w:r>
      <w:r w:rsidRPr="00D5775A">
        <w:rPr>
          <w:rFonts w:ascii="David" w:hAnsi="David" w:cs="David"/>
          <w:b/>
          <w:bCs/>
          <w:sz w:val="24"/>
          <w:szCs w:val="24"/>
          <w:rtl/>
        </w:rPr>
        <w:t>כל הנסתרות אנחנו צריכים לציירם ביחש להתקבלותם בשכלנו וכח המדמה שלנו בהיותו מואר מאור השכל, ובזה אנו נכנסים להשער החיצון של כל הידיעות החמ</w:t>
      </w:r>
      <w:r>
        <w:rPr>
          <w:rFonts w:ascii="David" w:hAnsi="David" w:cs="David"/>
          <w:b/>
          <w:bCs/>
          <w:sz w:val="24"/>
          <w:szCs w:val="24"/>
          <w:rtl/>
        </w:rPr>
        <w:t>ודות בדברים שהם למעלה מן החושים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תכני הנסתר שאנו לומדים בשכלנו ובדימוינ</w:t>
      </w:r>
      <w:r>
        <w:rPr>
          <w:rFonts w:ascii="David" w:hAnsi="David" w:cs="David" w:hint="eastAsia"/>
          <w:sz w:val="24"/>
          <w:szCs w:val="24"/>
          <w:rtl/>
        </w:rPr>
        <w:t>ו</w:t>
      </w:r>
      <w:r>
        <w:rPr>
          <w:rFonts w:ascii="David" w:hAnsi="David" w:cs="David" w:hint="cs"/>
          <w:sz w:val="24"/>
          <w:szCs w:val="24"/>
          <w:rtl/>
        </w:rPr>
        <w:t xml:space="preserve">, הם רק השער לתוכן שהוא מעבר לחשבון שכלי וציור מוחשי. </w:t>
      </w:r>
      <w:r w:rsidRPr="00D5775A">
        <w:rPr>
          <w:rFonts w:ascii="David" w:hAnsi="David" w:cs="David"/>
          <w:b/>
          <w:bCs/>
          <w:sz w:val="24"/>
          <w:szCs w:val="24"/>
          <w:rtl/>
        </w:rPr>
        <w:t>ואחר שיבוסס לנו הציור איך כל הדברים הם נמצאים במציאות רוחנית אמיתית ביחש לציורינו השכליים, אז יכולים אנו כבר להרחיב את גבול מדענו על המציאות</w:t>
      </w:r>
      <w:r>
        <w:rPr>
          <w:rFonts w:ascii="David" w:hAnsi="David" w:cs="David"/>
          <w:b/>
          <w:bCs/>
          <w:sz w:val="24"/>
          <w:szCs w:val="24"/>
          <w:rtl/>
        </w:rPr>
        <w:t xml:space="preserve"> הרחבה של הרוחניות ממעל להויתנו</w:t>
      </w:r>
      <w:r>
        <w:rPr>
          <w:rFonts w:ascii="David" w:hAnsi="David" w:cs="David" w:hint="cs"/>
          <w:b/>
          <w:bCs/>
          <w:sz w:val="24"/>
          <w:szCs w:val="24"/>
          <w:rtl/>
        </w:rPr>
        <w:t xml:space="preserve"> </w:t>
      </w:r>
      <w:r w:rsidRPr="004B5D4B">
        <w:rPr>
          <w:rFonts w:ascii="David" w:hAnsi="David" w:cs="David"/>
          <w:sz w:val="24"/>
          <w:szCs w:val="24"/>
          <w:rtl/>
        </w:rPr>
        <w:t>–</w:t>
      </w:r>
      <w:r>
        <w:rPr>
          <w:rFonts w:ascii="David" w:hAnsi="David" w:cs="David" w:hint="cs"/>
          <w:b/>
          <w:bCs/>
          <w:sz w:val="24"/>
          <w:szCs w:val="24"/>
          <w:rtl/>
        </w:rPr>
        <w:t xml:space="preserve"> </w:t>
      </w:r>
      <w:r w:rsidRPr="004B5D4B">
        <w:rPr>
          <w:rFonts w:ascii="David" w:hAnsi="David" w:cs="David" w:hint="cs"/>
          <w:sz w:val="24"/>
          <w:szCs w:val="24"/>
          <w:rtl/>
        </w:rPr>
        <w:t>רק לאחר שנפנים</w:t>
      </w:r>
      <w:r>
        <w:rPr>
          <w:rFonts w:ascii="David" w:hAnsi="David" w:cs="David" w:hint="cs"/>
          <w:b/>
          <w:bCs/>
          <w:sz w:val="24"/>
          <w:szCs w:val="24"/>
          <w:rtl/>
        </w:rPr>
        <w:t xml:space="preserve"> </w:t>
      </w:r>
      <w:r>
        <w:rPr>
          <w:rFonts w:ascii="David" w:hAnsi="David" w:cs="David" w:hint="cs"/>
          <w:sz w:val="24"/>
          <w:szCs w:val="24"/>
          <w:rtl/>
        </w:rPr>
        <w:t>שהמציאות הרוחנית הנלמדת בשכלנו היא אמת ממשית, אז ניתן להתקדם לתוכן פנימי יותר שהוא מעל ההכרה האנושית.</w:t>
      </w:r>
      <w:r w:rsidRPr="00D5775A">
        <w:rPr>
          <w:rFonts w:ascii="David" w:hAnsi="David" w:cs="David"/>
          <w:b/>
          <w:bCs/>
          <w:sz w:val="24"/>
          <w:szCs w:val="24"/>
          <w:rtl/>
        </w:rPr>
        <w:t xml:space="preserve"> אבל אם לא נבא בהדרגה מהציור הפנימי שבקרבנו אל העולם החיצון, לא נמצא כלל </w:t>
      </w:r>
      <w:r>
        <w:rPr>
          <w:rFonts w:ascii="David" w:hAnsi="David" w:cs="David"/>
          <w:b/>
          <w:bCs/>
          <w:sz w:val="24"/>
          <w:szCs w:val="24"/>
          <w:rtl/>
        </w:rPr>
        <w:t>מה שאנחנו חפצים מההשגות רוחניות</w:t>
      </w:r>
      <w:r>
        <w:rPr>
          <w:rFonts w:ascii="David" w:hAnsi="David" w:cs="David" w:hint="cs"/>
          <w:b/>
          <w:bCs/>
          <w:sz w:val="24"/>
          <w:szCs w:val="24"/>
          <w:rtl/>
        </w:rPr>
        <w:t xml:space="preserve"> </w:t>
      </w:r>
      <w:r w:rsidRPr="00D0136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אולם אם אדם מתיימר לחשוב שהבנותיו הראשוניות הן התוכן הנסתר של תורת הסוד, ואינו מוכן להתקדמות הדרגתית </w:t>
      </w:r>
      <w:r>
        <w:rPr>
          <w:rFonts w:ascii="David" w:hAnsi="David" w:cs="David"/>
          <w:sz w:val="24"/>
          <w:szCs w:val="24"/>
          <w:rtl/>
        </w:rPr>
        <w:t>–</w:t>
      </w:r>
      <w:r>
        <w:rPr>
          <w:rFonts w:ascii="David" w:hAnsi="David" w:cs="David" w:hint="cs"/>
          <w:sz w:val="24"/>
          <w:szCs w:val="24"/>
          <w:rtl/>
        </w:rPr>
        <w:t xml:space="preserve"> הרי שיעלה חרס בידו. </w:t>
      </w:r>
    </w:p>
    <w:p w14:paraId="5EEBDE31" w14:textId="77777777" w:rsidR="00643364" w:rsidRDefault="00643364" w:rsidP="00643364">
      <w:pPr>
        <w:spacing w:after="0" w:line="360" w:lineRule="auto"/>
        <w:jc w:val="both"/>
        <w:rPr>
          <w:rFonts w:ascii="David" w:hAnsi="David" w:cs="David"/>
          <w:b/>
          <w:bCs/>
          <w:sz w:val="24"/>
          <w:szCs w:val="24"/>
          <w:rtl/>
        </w:rPr>
      </w:pPr>
    </w:p>
    <w:p w14:paraId="19B7F756"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טו</w:t>
      </w:r>
    </w:p>
    <w:p w14:paraId="4198698C"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lastRenderedPageBreak/>
        <w:t>הָאֲצִילוּת הָאֱלֹהִית</w:t>
      </w:r>
    </w:p>
    <w:p w14:paraId="0F15E865" w14:textId="77777777" w:rsidR="00643364" w:rsidRPr="00D5775A" w:rsidRDefault="00643364" w:rsidP="00643364">
      <w:pPr>
        <w:spacing w:after="0" w:line="360" w:lineRule="auto"/>
        <w:jc w:val="center"/>
        <w:rPr>
          <w:rFonts w:ascii="David" w:hAnsi="David" w:cs="David"/>
          <w:b/>
          <w:bCs/>
          <w:sz w:val="24"/>
          <w:szCs w:val="24"/>
          <w:rtl/>
        </w:rPr>
      </w:pPr>
    </w:p>
    <w:p w14:paraId="56811793"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כמה נאה היא המחשבה הסודית על דבר האצילות האלהית, בתור מקור כל ההויה כולה, כל החיים, כל היופי, כל העז, כל הצדק, כל הטוב, כל הסדר, כל ההתעלות. מה גדולה היא השפעתה של מחשבת אמת זאת על כל מהלכי החיים, כמה עומק של הגיון עליון יש בה, כמה הוד נערץ של מוסר, ומבוע של יצירת נשמות עליונות, קדושות, כבירות וטהורות, יש בה.</w:t>
      </w:r>
      <w:r>
        <w:rPr>
          <w:rFonts w:ascii="David" w:hAnsi="David" w:cs="David" w:hint="cs"/>
          <w:b/>
          <w:bCs/>
          <w:sz w:val="24"/>
          <w:szCs w:val="24"/>
          <w:rtl/>
        </w:rPr>
        <w:t xml:space="preserve"> </w:t>
      </w:r>
      <w:r w:rsidRPr="00D5775A">
        <w:rPr>
          <w:rFonts w:ascii="David" w:hAnsi="David" w:cs="David"/>
          <w:b/>
          <w:bCs/>
          <w:sz w:val="24"/>
          <w:szCs w:val="24"/>
          <w:rtl/>
        </w:rPr>
        <w:t>האצילות האלהית, היותה, מהוה את הכל, אין קץ לחופש שלה, אין סוף לאחדותה, לאושרה ותמותה, לזהרה ושפעת כחותיה וגוניה. כל ימי השירה, כל פלגי נחלי ההכרה, כל עזוז החיים, כל השחוק ושמחת העדנים, הכל ממנה הולך ונוזל, בכל היא משפעת את הדר נשמת נשמתה, בכל מורד עמוק עד עמקי תהומות מגעת הופעתה, כבודה ותשועתה.</w:t>
      </w:r>
      <w:r>
        <w:rPr>
          <w:rFonts w:ascii="David" w:hAnsi="David" w:cs="David" w:hint="cs"/>
          <w:b/>
          <w:bCs/>
          <w:sz w:val="24"/>
          <w:szCs w:val="24"/>
          <w:rtl/>
        </w:rPr>
        <w:t xml:space="preserve"> </w:t>
      </w:r>
      <w:r w:rsidRPr="00D5775A">
        <w:rPr>
          <w:rFonts w:ascii="David" w:hAnsi="David" w:cs="David"/>
          <w:b/>
          <w:bCs/>
          <w:sz w:val="24"/>
          <w:szCs w:val="24"/>
          <w:rtl/>
        </w:rPr>
        <w:t xml:space="preserve">הרצון התמים והבהיר של האדם כבר הוא תופס קצה זיווה. הולך הוא ומתעלה, מעלה עמו את הכל, כלו אמר כבוד, </w:t>
      </w:r>
      <w:r>
        <w:rPr>
          <w:rFonts w:ascii="David" w:hAnsi="David" w:cs="David" w:hint="cs"/>
          <w:b/>
          <w:bCs/>
          <w:sz w:val="24"/>
          <w:szCs w:val="24"/>
          <w:rtl/>
        </w:rPr>
        <w:t>"</w:t>
      </w:r>
      <w:r w:rsidRPr="00D5775A">
        <w:rPr>
          <w:rFonts w:ascii="David" w:hAnsi="David" w:cs="David"/>
          <w:b/>
          <w:bCs/>
          <w:sz w:val="24"/>
          <w:szCs w:val="24"/>
          <w:rtl/>
        </w:rPr>
        <w:t>לביתך נאוה קדש ד' לארך ימים</w:t>
      </w:r>
      <w:r>
        <w:rPr>
          <w:rFonts w:ascii="David" w:hAnsi="David" w:cs="David" w:hint="cs"/>
          <w:b/>
          <w:bCs/>
          <w:sz w:val="24"/>
          <w:szCs w:val="24"/>
          <w:rtl/>
        </w:rPr>
        <w:t xml:space="preserve">" </w:t>
      </w:r>
      <w:r>
        <w:rPr>
          <w:rFonts w:ascii="David" w:hAnsi="David" w:cs="David" w:hint="cs"/>
          <w:b/>
          <w:bCs/>
          <w:sz w:val="20"/>
          <w:szCs w:val="20"/>
          <w:rtl/>
        </w:rPr>
        <w:t>(תהילים צג, ה)</w:t>
      </w:r>
      <w:r>
        <w:rPr>
          <w:rFonts w:ascii="David" w:hAnsi="David" w:cs="David" w:hint="cs"/>
          <w:b/>
          <w:bCs/>
          <w:sz w:val="24"/>
          <w:szCs w:val="24"/>
          <w:rtl/>
        </w:rPr>
        <w:t>.</w:t>
      </w:r>
    </w:p>
    <w:p w14:paraId="317234AD" w14:textId="77777777" w:rsidR="00643364" w:rsidRDefault="00643364" w:rsidP="00643364">
      <w:pPr>
        <w:spacing w:after="0" w:line="360" w:lineRule="auto"/>
        <w:jc w:val="both"/>
        <w:rPr>
          <w:rFonts w:ascii="David" w:hAnsi="David" w:cs="David"/>
          <w:b/>
          <w:bCs/>
          <w:sz w:val="24"/>
          <w:szCs w:val="24"/>
          <w:rtl/>
        </w:rPr>
      </w:pPr>
    </w:p>
    <w:p w14:paraId="055B9543"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הסודית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הפנימית;</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ומבוע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ונביעה;</w:t>
      </w:r>
      <w:r w:rsidRPr="00D5775A">
        <w:rPr>
          <w:rFonts w:ascii="David" w:hAnsi="David" w:cs="David"/>
          <w:b/>
          <w:bCs/>
          <w:sz w:val="24"/>
          <w:szCs w:val="24"/>
          <w:rtl/>
        </w:rPr>
        <w:t xml:space="preserve"> ותמותה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ושלמותה;</w:t>
      </w:r>
      <w:r w:rsidRPr="00D5775A">
        <w:rPr>
          <w:rFonts w:ascii="David" w:hAnsi="David" w:cs="David"/>
          <w:b/>
          <w:bCs/>
          <w:sz w:val="24"/>
          <w:szCs w:val="24"/>
          <w:rtl/>
        </w:rPr>
        <w:t xml:space="preserve"> ושפעת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ושפע;</w:t>
      </w:r>
      <w:r w:rsidRPr="00D5775A">
        <w:rPr>
          <w:rFonts w:ascii="David" w:hAnsi="David" w:cs="David"/>
          <w:b/>
          <w:bCs/>
          <w:sz w:val="24"/>
          <w:szCs w:val="24"/>
          <w:rtl/>
        </w:rPr>
        <w:t xml:space="preserve"> עזוז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עוצמת;</w:t>
      </w:r>
      <w:r w:rsidRPr="00D5775A">
        <w:rPr>
          <w:rFonts w:ascii="David" w:hAnsi="David" w:cs="David"/>
          <w:b/>
          <w:bCs/>
          <w:sz w:val="24"/>
          <w:szCs w:val="24"/>
          <w:rtl/>
        </w:rPr>
        <w:t xml:space="preserve"> העדנים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העדינות, העונג;</w:t>
      </w:r>
      <w:r w:rsidRPr="00D5775A">
        <w:rPr>
          <w:rFonts w:ascii="David" w:hAnsi="David" w:cs="David"/>
          <w:b/>
          <w:bCs/>
          <w:sz w:val="24"/>
          <w:szCs w:val="24"/>
          <w:rtl/>
        </w:rPr>
        <w:t xml:space="preserve"> מורד עמוק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מדרגה תחתונה.</w:t>
      </w:r>
      <w:r>
        <w:rPr>
          <w:rFonts w:ascii="David" w:hAnsi="David" w:cs="David" w:hint="cs"/>
          <w:b/>
          <w:bCs/>
          <w:sz w:val="24"/>
          <w:szCs w:val="24"/>
          <w:rtl/>
        </w:rPr>
        <w:t xml:space="preserve"> </w:t>
      </w:r>
    </w:p>
    <w:p w14:paraId="2579D899" w14:textId="77777777" w:rsidR="00643364" w:rsidRPr="00D5775A" w:rsidRDefault="00643364" w:rsidP="00643364">
      <w:pPr>
        <w:spacing w:after="0" w:line="360" w:lineRule="auto"/>
        <w:jc w:val="both"/>
        <w:rPr>
          <w:rFonts w:ascii="David" w:hAnsi="David" w:cs="David"/>
          <w:b/>
          <w:bCs/>
          <w:sz w:val="24"/>
          <w:szCs w:val="24"/>
          <w:rtl/>
        </w:rPr>
      </w:pPr>
    </w:p>
    <w:p w14:paraId="4E773455"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כמה נאה היא המחשבה הסודית על דבר האצילות האלהית, בתור מקור כל ההויה כולה, כל החיים, כל היופי, כל העז, כל הצד</w:t>
      </w:r>
      <w:r>
        <w:rPr>
          <w:rFonts w:ascii="David" w:hAnsi="David" w:cs="David"/>
          <w:b/>
          <w:bCs/>
          <w:sz w:val="24"/>
          <w:szCs w:val="24"/>
          <w:rtl/>
        </w:rPr>
        <w:t>ק, כל הטוב, כל הסדר, כל ההתעלות</w:t>
      </w:r>
      <w:r>
        <w:rPr>
          <w:rFonts w:ascii="David" w:hAnsi="David" w:cs="David" w:hint="cs"/>
          <w:b/>
          <w:bCs/>
          <w:sz w:val="24"/>
          <w:szCs w:val="24"/>
          <w:rtl/>
        </w:rPr>
        <w:t xml:space="preserve"> </w:t>
      </w:r>
      <w:r w:rsidRPr="00C0724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ההכרה הפנימית שהעולם הרוחני העליון ("אצילות") הוא המקור של כל היופי, העוצמה, ההרמוניה וההתעלות של המציאות </w:t>
      </w:r>
      <w:r>
        <w:rPr>
          <w:rFonts w:ascii="David" w:hAnsi="David" w:cs="David"/>
          <w:sz w:val="24"/>
          <w:szCs w:val="24"/>
          <w:rtl/>
        </w:rPr>
        <w:t>–</w:t>
      </w:r>
      <w:r>
        <w:rPr>
          <w:rFonts w:ascii="David" w:hAnsi="David" w:cs="David" w:hint="cs"/>
          <w:sz w:val="24"/>
          <w:szCs w:val="24"/>
          <w:rtl/>
        </w:rPr>
        <w:t xml:space="preserve"> ממלאת אותנו בתחושת שגב.</w:t>
      </w:r>
      <w:r>
        <w:rPr>
          <w:rFonts w:ascii="David" w:hAnsi="David" w:cs="David" w:hint="cs"/>
          <w:b/>
          <w:bCs/>
          <w:sz w:val="24"/>
          <w:szCs w:val="24"/>
          <w:rtl/>
        </w:rPr>
        <w:t xml:space="preserve"> </w:t>
      </w:r>
      <w:r w:rsidRPr="00D5775A">
        <w:rPr>
          <w:rFonts w:ascii="David" w:hAnsi="David" w:cs="David"/>
          <w:b/>
          <w:bCs/>
          <w:sz w:val="24"/>
          <w:szCs w:val="24"/>
          <w:rtl/>
        </w:rPr>
        <w:t>מה גדולה היא השפעתה של מחשבת אמת זאת על כל מהלכי החיים, כמה עומק של הגיון עליון יש בה, כמה הוד נערץ של מוסר, ומבוע של יצירת נשמות עליונות</w:t>
      </w:r>
      <w:r>
        <w:rPr>
          <w:rFonts w:ascii="David" w:hAnsi="David" w:cs="David"/>
          <w:b/>
          <w:bCs/>
          <w:sz w:val="24"/>
          <w:szCs w:val="24"/>
          <w:rtl/>
        </w:rPr>
        <w:t>, קדושות, כבירות וטהורות, יש בה</w:t>
      </w:r>
      <w:r>
        <w:rPr>
          <w:rFonts w:ascii="David" w:hAnsi="David" w:cs="David" w:hint="cs"/>
          <w:b/>
          <w:bCs/>
          <w:sz w:val="24"/>
          <w:szCs w:val="24"/>
          <w:rtl/>
        </w:rPr>
        <w:t xml:space="preserve"> </w:t>
      </w:r>
      <w:r w:rsidRPr="0031791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שחי לאור אמונה עמוקה זו מתמלא בשפע של רצון טוב וביצירה חיובית טהורה בכל מהלכי חייו. </w:t>
      </w:r>
      <w:r w:rsidRPr="00D5775A">
        <w:rPr>
          <w:rFonts w:ascii="David" w:hAnsi="David" w:cs="David"/>
          <w:b/>
          <w:bCs/>
          <w:sz w:val="24"/>
          <w:szCs w:val="24"/>
          <w:rtl/>
        </w:rPr>
        <w:t xml:space="preserve">האצילות האלהית, היותה, מהוה את הכל, אין קץ לחופש שלה, אין סוף לאחדותה, לאושרה ותמותה, לזהרה ושפעת </w:t>
      </w:r>
      <w:r>
        <w:rPr>
          <w:rFonts w:ascii="David" w:hAnsi="David" w:cs="David"/>
          <w:b/>
          <w:bCs/>
          <w:sz w:val="24"/>
          <w:szCs w:val="24"/>
          <w:rtl/>
        </w:rPr>
        <w:t>כחותיה וגוניה</w:t>
      </w:r>
      <w:r>
        <w:rPr>
          <w:rFonts w:ascii="David" w:hAnsi="David" w:cs="David" w:hint="cs"/>
          <w:b/>
          <w:bCs/>
          <w:sz w:val="24"/>
          <w:szCs w:val="24"/>
          <w:rtl/>
        </w:rPr>
        <w:t xml:space="preserve"> </w:t>
      </w:r>
      <w:r w:rsidRPr="0031791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לא ניתן להגביל את הטוב, השלמות והשפע שבעולם נשגב זה; הוא מעל לכל בעיה, פירוד ומוות. </w:t>
      </w:r>
      <w:r w:rsidRPr="00D5775A">
        <w:rPr>
          <w:rFonts w:ascii="David" w:hAnsi="David" w:cs="David"/>
          <w:b/>
          <w:bCs/>
          <w:sz w:val="24"/>
          <w:szCs w:val="24"/>
          <w:rtl/>
        </w:rPr>
        <w:t>כל ימי השירה, כל פלגי נחלי ההכרה, כל עזוז החיים, כל השחוק ושמחת העדנים, הכל ממנה הולך ונוזל, בכל היא משפעת את הדר נשמת נשמתה, בכל מורד עמוק עד עמקי תה</w:t>
      </w:r>
      <w:r>
        <w:rPr>
          <w:rFonts w:ascii="David" w:hAnsi="David" w:cs="David"/>
          <w:b/>
          <w:bCs/>
          <w:sz w:val="24"/>
          <w:szCs w:val="24"/>
          <w:rtl/>
        </w:rPr>
        <w:t>ומות מגעת הופעתה, כבודה ותשועתה</w:t>
      </w:r>
      <w:r>
        <w:rPr>
          <w:rFonts w:ascii="David" w:hAnsi="David" w:cs="David" w:hint="cs"/>
          <w:b/>
          <w:bCs/>
          <w:sz w:val="24"/>
          <w:szCs w:val="24"/>
          <w:rtl/>
        </w:rPr>
        <w:t xml:space="preserve"> </w:t>
      </w:r>
      <w:r w:rsidRPr="0031791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דבר טוב בעולמנו </w:t>
      </w:r>
      <w:r>
        <w:rPr>
          <w:rFonts w:ascii="David" w:hAnsi="David" w:cs="David"/>
          <w:sz w:val="24"/>
          <w:szCs w:val="24"/>
          <w:rtl/>
        </w:rPr>
        <w:t>–</w:t>
      </w:r>
      <w:r>
        <w:rPr>
          <w:rFonts w:ascii="David" w:hAnsi="David" w:cs="David" w:hint="cs"/>
          <w:sz w:val="24"/>
          <w:szCs w:val="24"/>
          <w:rtl/>
        </w:rPr>
        <w:t xml:space="preserve"> שפע הרגש ("ים השירה"), השכל, עוצמת החיים, האושר ועונג </w:t>
      </w:r>
      <w:r>
        <w:rPr>
          <w:rFonts w:ascii="David" w:hAnsi="David" w:cs="David"/>
          <w:sz w:val="24"/>
          <w:szCs w:val="24"/>
          <w:rtl/>
        </w:rPr>
        <w:t>–</w:t>
      </w:r>
      <w:r>
        <w:rPr>
          <w:rFonts w:ascii="David" w:hAnsi="David" w:cs="David" w:hint="cs"/>
          <w:sz w:val="24"/>
          <w:szCs w:val="24"/>
          <w:rtl/>
        </w:rPr>
        <w:t xml:space="preserve"> הוא חלק מעולם נשגב זה; אפילו הטוב המועט שבאנשים ובמקומות הנמוכים ביותר נובע מהקשר אל הטוב האלוהי.</w:t>
      </w:r>
      <w:r w:rsidRPr="00D5775A">
        <w:rPr>
          <w:rFonts w:ascii="David" w:hAnsi="David" w:cs="David"/>
          <w:b/>
          <w:bCs/>
          <w:sz w:val="24"/>
          <w:szCs w:val="24"/>
          <w:rtl/>
        </w:rPr>
        <w:t xml:space="preserve"> הרצון התמים והבהיר של האדם כבר הוא תופס קצה זיווה. הולך הוא ומתעלה, מעלה עמו את הכל, כלו אמר כב</w:t>
      </w:r>
      <w:r>
        <w:rPr>
          <w:rFonts w:ascii="David" w:hAnsi="David" w:cs="David"/>
          <w:b/>
          <w:bCs/>
          <w:sz w:val="24"/>
          <w:szCs w:val="24"/>
          <w:rtl/>
        </w:rPr>
        <w:t>וד</w:t>
      </w:r>
      <w:r>
        <w:rPr>
          <w:rFonts w:ascii="David" w:hAnsi="David" w:cs="David" w:hint="cs"/>
          <w:b/>
          <w:bCs/>
          <w:sz w:val="24"/>
          <w:szCs w:val="24"/>
          <w:rtl/>
        </w:rPr>
        <w:t xml:space="preserve"> </w:t>
      </w:r>
      <w:r w:rsidRPr="00EC59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התעלות רצונית ניתן לפגוש בקצה התחתון של עולם האצילות, ומתוך כך האדם עולה ועמו החיים כולם מקבלים את "כבודם" </w:t>
      </w:r>
      <w:r>
        <w:rPr>
          <w:rFonts w:ascii="David" w:hAnsi="David" w:cs="David"/>
          <w:sz w:val="24"/>
          <w:szCs w:val="24"/>
          <w:rtl/>
        </w:rPr>
        <w:t>–</w:t>
      </w:r>
      <w:r>
        <w:rPr>
          <w:rFonts w:ascii="David" w:hAnsi="David" w:cs="David" w:hint="cs"/>
          <w:sz w:val="24"/>
          <w:szCs w:val="24"/>
          <w:rtl/>
        </w:rPr>
        <w:t xml:space="preserve"> מקומם הנכון בביתו של אלוהים; </w:t>
      </w:r>
      <w:r w:rsidRPr="00EC5961">
        <w:rPr>
          <w:rFonts w:ascii="David" w:hAnsi="David" w:cs="David" w:hint="cs"/>
          <w:sz w:val="24"/>
          <w:szCs w:val="24"/>
          <w:rtl/>
        </w:rPr>
        <w:t>"</w:t>
      </w:r>
      <w:r>
        <w:rPr>
          <w:rFonts w:ascii="David" w:hAnsi="David" w:cs="David"/>
          <w:b/>
          <w:bCs/>
          <w:sz w:val="24"/>
          <w:szCs w:val="24"/>
          <w:rtl/>
        </w:rPr>
        <w:t>לביתך נאוה קדש ד' לארך ימים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ל"ביתו" של אלוהים (עולם האצילות) נאה הקדושה, וזוהי מציאות נצחית. </w:t>
      </w:r>
    </w:p>
    <w:p w14:paraId="4E1F770C" w14:textId="77777777" w:rsidR="00643364" w:rsidRDefault="00643364" w:rsidP="00643364">
      <w:pPr>
        <w:spacing w:after="0" w:line="360" w:lineRule="auto"/>
        <w:jc w:val="both"/>
        <w:rPr>
          <w:rFonts w:ascii="David" w:hAnsi="David" w:cs="David"/>
          <w:b/>
          <w:bCs/>
          <w:sz w:val="24"/>
          <w:szCs w:val="24"/>
          <w:rtl/>
        </w:rPr>
      </w:pPr>
    </w:p>
    <w:p w14:paraId="2826DCDB"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טז</w:t>
      </w:r>
    </w:p>
    <w:p w14:paraId="75F37AB2"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נִשְׁמַת הָעוֹלָם הַפּוֹעֶלֶת</w:t>
      </w:r>
    </w:p>
    <w:p w14:paraId="18B70743" w14:textId="77777777" w:rsidR="00643364" w:rsidRDefault="00643364" w:rsidP="00643364">
      <w:pPr>
        <w:spacing w:after="0" w:line="360" w:lineRule="auto"/>
        <w:jc w:val="both"/>
        <w:rPr>
          <w:rFonts w:ascii="David" w:hAnsi="David" w:cs="David"/>
          <w:b/>
          <w:bCs/>
          <w:sz w:val="24"/>
          <w:szCs w:val="24"/>
          <w:rtl/>
        </w:rPr>
      </w:pPr>
    </w:p>
    <w:p w14:paraId="409E4DE9"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lastRenderedPageBreak/>
        <w:t>הנשמה החפשית ודאי שרק היא מגלמת את הגויה, רק נקודתה היותר תחתיתית, ועם זה היותר תמציתית מתוכיותה, היא הפועלת בתור פגישה וחדירה פנימית את המבנה הגופני. זה החלק הנמסר להאדריכליות הגופנית הוא נחשך מאורו החפשי, הרחב והמגוון ברב עשרו, והוא הולך ומתעלה בעילוי הגידול, הגשמי והרוחני, הולך הוא ומתאחד עם מקורו הרחב, עם אוצר החיים של הנשמה המופשטת. ובהליכתו זו הרי הוא מתקדם, מתמלא חכמה וכשרון, עד שמלא תפקידו בא לו בהתאחדו עם מקורו, שמוסיף בזה שפעת כח לו ולמקורו.</w:t>
      </w:r>
      <w:r>
        <w:rPr>
          <w:rFonts w:ascii="David" w:hAnsi="David" w:cs="David" w:hint="cs"/>
          <w:b/>
          <w:bCs/>
          <w:sz w:val="24"/>
          <w:szCs w:val="24"/>
          <w:rtl/>
        </w:rPr>
        <w:t xml:space="preserve"> </w:t>
      </w:r>
      <w:r w:rsidRPr="00D5775A">
        <w:rPr>
          <w:rFonts w:ascii="David" w:hAnsi="David" w:cs="David"/>
          <w:b/>
          <w:bCs/>
          <w:sz w:val="24"/>
          <w:szCs w:val="24"/>
          <w:rtl/>
        </w:rPr>
        <w:t xml:space="preserve">כמאורע הנשמה ביחש לגוף ויצירתו, כך הוא המאורע בנשמת העולם כולו. ההויה בכל גדלה הרוחני והחמרי, בעת היצירה בהתפעלה, עד לא הוקמה הבריאה בתיאוריה, הנשמה העולמית החיה והפועלת היא היתה האדריכל פועל הבנין. בהתגלמותה של היצירה נשפל ונאפל האור של כח זה, המטפל בדחיית פעליה. ובשטף הדורות והזמנים הולכת הנשמה העולמית ומתבררת, הולכת ומתאחדת עם מקור הויתה נשמת כל היקום. </w:t>
      </w:r>
      <w:r>
        <w:rPr>
          <w:rFonts w:ascii="David" w:hAnsi="David" w:cs="David" w:hint="cs"/>
          <w:b/>
          <w:bCs/>
          <w:sz w:val="24"/>
          <w:szCs w:val="24"/>
          <w:rtl/>
        </w:rPr>
        <w:t>"</w:t>
      </w:r>
      <w:r w:rsidRPr="00D5775A">
        <w:rPr>
          <w:rFonts w:ascii="David" w:hAnsi="David" w:cs="David"/>
          <w:b/>
          <w:bCs/>
          <w:sz w:val="24"/>
          <w:szCs w:val="24"/>
          <w:rtl/>
        </w:rPr>
        <w:t>גדר פרץ משובב נתיבות לשבת</w:t>
      </w:r>
      <w:r>
        <w:rPr>
          <w:rFonts w:ascii="David" w:hAnsi="David" w:cs="David" w:hint="cs"/>
          <w:b/>
          <w:bCs/>
          <w:sz w:val="24"/>
          <w:szCs w:val="24"/>
          <w:rtl/>
        </w:rPr>
        <w:t xml:space="preserve">" </w:t>
      </w:r>
      <w:r>
        <w:rPr>
          <w:rFonts w:ascii="David" w:hAnsi="David" w:cs="David" w:hint="cs"/>
          <w:b/>
          <w:bCs/>
          <w:sz w:val="20"/>
          <w:szCs w:val="20"/>
          <w:rtl/>
        </w:rPr>
        <w:t>(ישעיהו נח, יב)</w:t>
      </w:r>
      <w:r w:rsidRPr="00D5775A">
        <w:rPr>
          <w:rFonts w:ascii="David" w:hAnsi="David" w:cs="David"/>
          <w:b/>
          <w:bCs/>
          <w:sz w:val="24"/>
          <w:szCs w:val="24"/>
          <w:rtl/>
        </w:rPr>
        <w:t>.</w:t>
      </w:r>
    </w:p>
    <w:p w14:paraId="141FC2CE" w14:textId="77777777" w:rsidR="00643364" w:rsidRDefault="00643364" w:rsidP="00643364">
      <w:pPr>
        <w:spacing w:after="0" w:line="360" w:lineRule="auto"/>
        <w:jc w:val="both"/>
        <w:rPr>
          <w:rFonts w:ascii="David" w:hAnsi="David" w:cs="David"/>
          <w:b/>
          <w:bCs/>
          <w:sz w:val="24"/>
          <w:szCs w:val="24"/>
          <w:rtl/>
        </w:rPr>
      </w:pPr>
    </w:p>
    <w:p w14:paraId="2181268A"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מגלמת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מבטאת;</w:t>
      </w:r>
      <w:r w:rsidRPr="00D5775A">
        <w:rPr>
          <w:rFonts w:ascii="David" w:hAnsi="David" w:cs="David"/>
          <w:b/>
          <w:bCs/>
          <w:sz w:val="24"/>
          <w:szCs w:val="24"/>
          <w:rtl/>
        </w:rPr>
        <w:t xml:space="preserve"> הגויה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הגוף;</w:t>
      </w:r>
      <w:r w:rsidRPr="00D5775A">
        <w:rPr>
          <w:rFonts w:ascii="David" w:hAnsi="David" w:cs="David"/>
          <w:b/>
          <w:bCs/>
          <w:sz w:val="24"/>
          <w:szCs w:val="24"/>
          <w:rtl/>
        </w:rPr>
        <w:t xml:space="preserve"> תחתיתית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נמוכה;</w:t>
      </w:r>
      <w:r w:rsidRPr="00D5775A">
        <w:rPr>
          <w:rFonts w:ascii="David" w:hAnsi="David" w:cs="David"/>
          <w:b/>
          <w:bCs/>
          <w:sz w:val="24"/>
          <w:szCs w:val="24"/>
          <w:rtl/>
        </w:rPr>
        <w:t xml:space="preserve"> להאדריכליות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למבנה, למסגרת;</w:t>
      </w:r>
      <w:r w:rsidRPr="00D5775A">
        <w:rPr>
          <w:rFonts w:ascii="David" w:hAnsi="David" w:cs="David"/>
          <w:b/>
          <w:bCs/>
          <w:sz w:val="24"/>
          <w:szCs w:val="24"/>
          <w:rtl/>
        </w:rPr>
        <w:t xml:space="preserve"> נחשך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מואפל, ובהקשר שלנו: מתקטן;</w:t>
      </w:r>
      <w:r w:rsidRPr="00D5775A">
        <w:rPr>
          <w:rFonts w:ascii="David" w:hAnsi="David" w:cs="David"/>
          <w:b/>
          <w:bCs/>
          <w:sz w:val="24"/>
          <w:szCs w:val="24"/>
          <w:rtl/>
        </w:rPr>
        <w:t xml:space="preserve"> 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בתיאוריה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בהתגלותה;</w:t>
      </w:r>
      <w:r w:rsidRPr="00D5775A">
        <w:rPr>
          <w:rFonts w:ascii="David" w:hAnsi="David" w:cs="David"/>
          <w:b/>
          <w:bCs/>
          <w:sz w:val="24"/>
          <w:szCs w:val="24"/>
          <w:rtl/>
        </w:rPr>
        <w:t xml:space="preserve"> ונאפל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ונחשך;</w:t>
      </w:r>
      <w:r w:rsidRPr="00D5775A">
        <w:rPr>
          <w:rFonts w:ascii="David" w:hAnsi="David" w:cs="David"/>
          <w:b/>
          <w:bCs/>
          <w:sz w:val="24"/>
          <w:szCs w:val="24"/>
          <w:rtl/>
        </w:rPr>
        <w:t xml:space="preserve"> הויתה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מציאותה.</w:t>
      </w:r>
    </w:p>
    <w:p w14:paraId="72B03D78" w14:textId="77777777" w:rsidR="00643364" w:rsidRPr="00D5775A" w:rsidRDefault="00643364" w:rsidP="00643364">
      <w:pPr>
        <w:spacing w:after="0" w:line="360" w:lineRule="auto"/>
        <w:jc w:val="both"/>
        <w:rPr>
          <w:rFonts w:ascii="David" w:hAnsi="David" w:cs="David"/>
          <w:b/>
          <w:bCs/>
          <w:sz w:val="24"/>
          <w:szCs w:val="24"/>
          <w:rtl/>
        </w:rPr>
      </w:pPr>
    </w:p>
    <w:p w14:paraId="6E330D6A" w14:textId="77777777" w:rsidR="00643364" w:rsidRPr="00227E48"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הנשמה החפשית ודאי שרק היא מגלמת את הגויה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ממד האינסוף הנשמתי יכול לבטא ולגלם באופן ראוי את הגוף החומרי; אמנם</w:t>
      </w:r>
      <w:r w:rsidRPr="00D5775A">
        <w:rPr>
          <w:rFonts w:ascii="David" w:hAnsi="David" w:cs="David"/>
          <w:b/>
          <w:bCs/>
          <w:sz w:val="24"/>
          <w:szCs w:val="24"/>
          <w:rtl/>
        </w:rPr>
        <w:t xml:space="preserve"> רק נקודתה היותר תחתיתית, ועם זה היותר תמציתית מתוכיותה, היא הפועלת בתור פגישה</w:t>
      </w:r>
      <w:r>
        <w:rPr>
          <w:rFonts w:ascii="David" w:hAnsi="David" w:cs="David"/>
          <w:b/>
          <w:bCs/>
          <w:sz w:val="24"/>
          <w:szCs w:val="24"/>
          <w:rtl/>
        </w:rPr>
        <w:t xml:space="preserve"> וחדירה פנימית את המבנה הגופני</w:t>
      </w:r>
      <w:r>
        <w:rPr>
          <w:rFonts w:ascii="David" w:hAnsi="David" w:cs="David" w:hint="cs"/>
          <w:b/>
          <w:bCs/>
          <w:sz w:val="24"/>
          <w:szCs w:val="24"/>
          <w:rtl/>
        </w:rPr>
        <w:t xml:space="preserve"> </w:t>
      </w:r>
      <w:r w:rsidRPr="00BF6F5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רק הצד היותר נמוך (ועם זה היותר מרוכז ופנימי) של האינסוף הוא זה שנפגש ומחלחל למסגרת הארצית. </w:t>
      </w:r>
      <w:r w:rsidRPr="00D5775A">
        <w:rPr>
          <w:rFonts w:ascii="David" w:hAnsi="David" w:cs="David"/>
          <w:b/>
          <w:bCs/>
          <w:sz w:val="24"/>
          <w:szCs w:val="24"/>
          <w:rtl/>
        </w:rPr>
        <w:t>זה החלק הנמסר להאדריכליות הגופנית הוא נחשך מאור</w:t>
      </w:r>
      <w:r>
        <w:rPr>
          <w:rFonts w:ascii="David" w:hAnsi="David" w:cs="David"/>
          <w:b/>
          <w:bCs/>
          <w:sz w:val="24"/>
          <w:szCs w:val="24"/>
          <w:rtl/>
        </w:rPr>
        <w:t>ו החפשי, הרחב והמגוון ברב עשרו</w:t>
      </w:r>
      <w:r>
        <w:rPr>
          <w:rFonts w:ascii="David" w:hAnsi="David" w:cs="David" w:hint="cs"/>
          <w:b/>
          <w:bCs/>
          <w:sz w:val="24"/>
          <w:szCs w:val="24"/>
          <w:rtl/>
        </w:rPr>
        <w:t xml:space="preserve"> </w:t>
      </w:r>
      <w:r w:rsidRPr="00BF6F5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הממד התחתון של הנשמה כאמור הוא המעצב את המסגרת הגופנית, ומצב שגורם לו להצטמצם מאינסופיותו הנשמתית; </w:t>
      </w:r>
      <w:r w:rsidRPr="00D5775A">
        <w:rPr>
          <w:rFonts w:ascii="David" w:hAnsi="David" w:cs="David"/>
          <w:b/>
          <w:bCs/>
          <w:sz w:val="24"/>
          <w:szCs w:val="24"/>
          <w:rtl/>
        </w:rPr>
        <w:t>והוא הולך ומתעלה בעילוי הגידול, הגשמי והרוחני, הולך הוא ומתאחד עם מקורו הרחב, עם אוצר החיים של הנשמה המופשטת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וככל שאדם גדל ומתבגר, מבחינה גופנית ורוחנית, הרי הממד הנשמתי (התחתון) שמצוי בו, הולך ומתחבר מחדש עם מקורו העליון והמופשט;</w:t>
      </w:r>
      <w:r w:rsidRPr="00D5775A">
        <w:rPr>
          <w:rFonts w:ascii="David" w:hAnsi="David" w:cs="David"/>
          <w:b/>
          <w:bCs/>
          <w:sz w:val="24"/>
          <w:szCs w:val="24"/>
          <w:rtl/>
        </w:rPr>
        <w:t xml:space="preserve"> ובהליכתו זו הרי הוא מתקדם, מתמלא חכמה וכשרון, עד שמלא תפקידו בא לו בהתאחדו עם מקורו</w:t>
      </w:r>
      <w:r>
        <w:rPr>
          <w:rFonts w:ascii="David" w:hAnsi="David" w:cs="David"/>
          <w:b/>
          <w:bCs/>
          <w:sz w:val="24"/>
          <w:szCs w:val="24"/>
          <w:rtl/>
        </w:rPr>
        <w:t>, שמוסיף בזה שפעת כח לו ולמקורו</w:t>
      </w:r>
      <w:r>
        <w:rPr>
          <w:rFonts w:ascii="David" w:hAnsi="David" w:cs="David" w:hint="cs"/>
          <w:b/>
          <w:bCs/>
          <w:sz w:val="24"/>
          <w:szCs w:val="24"/>
          <w:rtl/>
        </w:rPr>
        <w:t xml:space="preserve"> </w:t>
      </w:r>
      <w:r w:rsidRPr="00BF6F5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וכך הוא מפתח את חוכמתו וכישרונותיו עד שמתאחד עם נשמתו באופן מלא, ואזי נובע שפע חדש של כוחות ועוצמה, הן לצד התחתון של הנשמה שמגולם כאמור באדם והן לצד הנשמתי העליון והמקורי. </w:t>
      </w:r>
      <w:r w:rsidRPr="00D5775A">
        <w:rPr>
          <w:rFonts w:ascii="David" w:hAnsi="David" w:cs="David"/>
          <w:b/>
          <w:bCs/>
          <w:sz w:val="24"/>
          <w:szCs w:val="24"/>
          <w:rtl/>
        </w:rPr>
        <w:t>כמאורע הנשמה ביחש לגוף ויצירתו, כך הוא המאורע בנשמת העולם כולו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היחס המתואר לעיל, בין נשמתו הפרטית של האדם לגילומה בגוף, מקביל ליחס שבין הנשמה הכללית של העולם וגילומה במציאות:</w:t>
      </w:r>
      <w:r w:rsidRPr="00D5775A">
        <w:rPr>
          <w:rFonts w:ascii="David" w:hAnsi="David" w:cs="David"/>
          <w:b/>
          <w:bCs/>
          <w:sz w:val="24"/>
          <w:szCs w:val="24"/>
          <w:rtl/>
        </w:rPr>
        <w:t xml:space="preserve"> ההויה בכל גדלה הרוחני והחמרי, בעת היצירה בהתפעלה, עד לא הוקמה הבריאה בתיאוריה, הנשמה העולמית החיה והפועלת היא היתה האדריכל פועל הבנין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עוד לפני יצירתה הממשית של הבריאה, הן הפיסית והן הרוחנית, נשמת המציאות הייתה זו שעיצבה את התבנית שבה תיווצר הבריאה;</w:t>
      </w:r>
      <w:r w:rsidRPr="00D5775A">
        <w:rPr>
          <w:rFonts w:ascii="David" w:hAnsi="David" w:cs="David"/>
          <w:b/>
          <w:bCs/>
          <w:sz w:val="24"/>
          <w:szCs w:val="24"/>
          <w:rtl/>
        </w:rPr>
        <w:t xml:space="preserve"> בהתגלמותה של היצירה נשפל ונאפל האור של כח זה, המטפל בדחיית פעליה. ובשטף הדורות והזמנים הולכת הנשמה העולמית ומתבררת, הולכת ומתאחדת עם מקור הויתה נשמת כל ה</w:t>
      </w:r>
      <w:r>
        <w:rPr>
          <w:rFonts w:ascii="David" w:hAnsi="David" w:cs="David"/>
          <w:b/>
          <w:bCs/>
          <w:sz w:val="24"/>
          <w:szCs w:val="24"/>
          <w:rtl/>
        </w:rPr>
        <w:t>יקום</w:t>
      </w:r>
      <w:r>
        <w:rPr>
          <w:rFonts w:ascii="David" w:hAnsi="David" w:cs="David" w:hint="cs"/>
          <w:b/>
          <w:bCs/>
          <w:sz w:val="24"/>
          <w:szCs w:val="24"/>
          <w:rtl/>
        </w:rPr>
        <w:t xml:space="preserve"> </w:t>
      </w:r>
      <w:r w:rsidRPr="0012098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ההתגלמות הארצית גורמת לצמצום של האינסופיות בעולם מוגבל, אולם פיתוחו של העולם במהלך </w:t>
      </w:r>
      <w:r>
        <w:rPr>
          <w:rFonts w:ascii="David" w:hAnsi="David" w:cs="David" w:hint="cs"/>
          <w:sz w:val="24"/>
          <w:szCs w:val="24"/>
          <w:rtl/>
        </w:rPr>
        <w:lastRenderedPageBreak/>
        <w:t>ההיסטוריה משיב את המוגבלות למקורה האינסופי. על כך נאמר:</w:t>
      </w:r>
      <w:r>
        <w:rPr>
          <w:rFonts w:ascii="David" w:hAnsi="David" w:cs="David"/>
          <w:b/>
          <w:bCs/>
          <w:sz w:val="24"/>
          <w:szCs w:val="24"/>
          <w:rtl/>
        </w:rPr>
        <w:t xml:space="preserve"> </w:t>
      </w:r>
      <w:r>
        <w:rPr>
          <w:rFonts w:ascii="David" w:hAnsi="David" w:cs="David" w:hint="cs"/>
          <w:sz w:val="24"/>
          <w:szCs w:val="24"/>
          <w:rtl/>
        </w:rPr>
        <w:t>"</w:t>
      </w:r>
      <w:r>
        <w:rPr>
          <w:rFonts w:ascii="David" w:hAnsi="David" w:cs="David"/>
          <w:b/>
          <w:bCs/>
          <w:sz w:val="24"/>
          <w:szCs w:val="24"/>
          <w:rtl/>
        </w:rPr>
        <w:t>גדר פרץ משובב נתיבות לשבת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ההגבלה וההגדרה של הפרצה משיבה את הדרכים ליישובן, ובהקשר שלנו: דווקא הצמצום הארצי הוא זה שמיישב ומעצים את הדרכים הרוחניות והחומריות בעולם. </w:t>
      </w:r>
    </w:p>
    <w:p w14:paraId="3796A035" w14:textId="77777777" w:rsidR="00643364" w:rsidRPr="00D5775A" w:rsidRDefault="00643364" w:rsidP="00643364">
      <w:pPr>
        <w:spacing w:after="0" w:line="360" w:lineRule="auto"/>
        <w:jc w:val="both"/>
        <w:rPr>
          <w:rFonts w:ascii="David" w:hAnsi="David" w:cs="David"/>
          <w:b/>
          <w:bCs/>
          <w:sz w:val="24"/>
          <w:szCs w:val="24"/>
          <w:rtl/>
        </w:rPr>
      </w:pPr>
    </w:p>
    <w:p w14:paraId="288CDF1B"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יז</w:t>
      </w:r>
    </w:p>
    <w:p w14:paraId="3F57DE15"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נִשְמַת הַחַיִּים הַמֶּרְכָּזִיִּים</w:t>
      </w:r>
    </w:p>
    <w:p w14:paraId="28EFAC3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ורואים אנו איך הנשמות צומחות, איך החיים באים לידי גילוים. מאוצר של מעלה, האורות מופיעים, קוי נוגה, זוהר עליון יורד כחוטי זהב, ממקום החביון מזהיר הוא למרכז המיוחד, שתנאי חיים ותנאי גידול מוכנים להם, ומתחת מתוך ערפל הבהו מתנוצצים רסיסים מוצלים, נאחזים על ידי תנאי החיים והגידול לעלות לרום היש, ובמרכז יועדו יחדו, והיו לנשמת חיים.</w:t>
      </w:r>
      <w:r>
        <w:rPr>
          <w:rFonts w:ascii="David" w:hAnsi="David" w:cs="David" w:hint="cs"/>
          <w:b/>
          <w:bCs/>
          <w:sz w:val="24"/>
          <w:szCs w:val="24"/>
          <w:rtl/>
        </w:rPr>
        <w:t xml:space="preserve"> </w:t>
      </w:r>
      <w:r w:rsidRPr="00D5775A">
        <w:rPr>
          <w:rFonts w:ascii="David" w:hAnsi="David" w:cs="David"/>
          <w:b/>
          <w:bCs/>
          <w:sz w:val="24"/>
          <w:szCs w:val="24"/>
          <w:rtl/>
        </w:rPr>
        <w:t>כה צץ ופורח הוא גן החיים, אשר לכל חי, ולאדם בהדר תפארתו. מה נחמד הוא גן אלהים זה, ההולך ומתבסם, הולך הלוך ומתרומם.</w:t>
      </w:r>
      <w:r>
        <w:rPr>
          <w:rFonts w:ascii="David" w:hAnsi="David" w:cs="David" w:hint="cs"/>
          <w:b/>
          <w:bCs/>
          <w:sz w:val="24"/>
          <w:szCs w:val="24"/>
          <w:rtl/>
        </w:rPr>
        <w:t xml:space="preserve"> </w:t>
      </w:r>
      <w:r w:rsidRPr="00D5775A">
        <w:rPr>
          <w:rFonts w:ascii="David" w:hAnsi="David" w:cs="David"/>
          <w:b/>
          <w:bCs/>
          <w:sz w:val="24"/>
          <w:szCs w:val="24"/>
          <w:rtl/>
        </w:rPr>
        <w:t xml:space="preserve">ואם תקופות ירידה גם הן שתו עליו, סוף כל סוף מפכה הוא מעינו החי, הולך הוא בבטחה אל אשרו, ואשרו אשר אין לו ערך וקצב הנה בא יבא, והיום הגדול, שהכל ימלא אור, הכל ישוקה עונג ועדן, הוא יפוח. </w:t>
      </w:r>
      <w:r>
        <w:rPr>
          <w:rFonts w:ascii="David" w:hAnsi="David" w:cs="David" w:hint="cs"/>
          <w:b/>
          <w:bCs/>
          <w:sz w:val="24"/>
          <w:szCs w:val="24"/>
          <w:rtl/>
        </w:rPr>
        <w:t>"</w:t>
      </w:r>
      <w:r w:rsidRPr="00D5775A">
        <w:rPr>
          <w:rFonts w:ascii="David" w:hAnsi="David" w:cs="David"/>
          <w:b/>
          <w:bCs/>
          <w:sz w:val="24"/>
          <w:szCs w:val="24"/>
          <w:rtl/>
        </w:rPr>
        <w:t>וכבוד אלהי ישראל בא מדרך הקדים, והארץ האירה מכבודו</w:t>
      </w:r>
      <w:r>
        <w:rPr>
          <w:rFonts w:ascii="David" w:hAnsi="David" w:cs="David" w:hint="cs"/>
          <w:b/>
          <w:bCs/>
          <w:sz w:val="24"/>
          <w:szCs w:val="24"/>
          <w:rtl/>
        </w:rPr>
        <w:t xml:space="preserve">" </w:t>
      </w:r>
      <w:r>
        <w:rPr>
          <w:rFonts w:ascii="David" w:hAnsi="David" w:cs="David" w:hint="cs"/>
          <w:b/>
          <w:bCs/>
          <w:sz w:val="20"/>
          <w:szCs w:val="20"/>
          <w:rtl/>
        </w:rPr>
        <w:t>(יחזקאל מג, ב)</w:t>
      </w:r>
      <w:r w:rsidRPr="00D5775A">
        <w:rPr>
          <w:rFonts w:ascii="David" w:hAnsi="David" w:cs="David"/>
          <w:b/>
          <w:bCs/>
          <w:sz w:val="24"/>
          <w:szCs w:val="24"/>
          <w:rtl/>
        </w:rPr>
        <w:t>.</w:t>
      </w:r>
    </w:p>
    <w:p w14:paraId="0DAE72A1" w14:textId="77777777" w:rsidR="00643364" w:rsidRPr="00D5775A" w:rsidRDefault="00643364" w:rsidP="00643364">
      <w:pPr>
        <w:spacing w:before="240" w:after="0" w:line="360" w:lineRule="auto"/>
        <w:jc w:val="both"/>
        <w:rPr>
          <w:rFonts w:ascii="David" w:hAnsi="David" w:cs="David"/>
          <w:b/>
          <w:bCs/>
          <w:sz w:val="24"/>
          <w:szCs w:val="24"/>
          <w:rtl/>
        </w:rPr>
      </w:pPr>
      <w:r w:rsidRPr="00D5775A">
        <w:rPr>
          <w:rFonts w:ascii="David" w:hAnsi="David" w:cs="David"/>
          <w:b/>
          <w:bCs/>
          <w:sz w:val="24"/>
          <w:szCs w:val="24"/>
          <w:rtl/>
        </w:rPr>
        <w:t>נוגה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 עדין;</w:t>
      </w:r>
      <w:r w:rsidRPr="00D5775A">
        <w:rPr>
          <w:rFonts w:ascii="David" w:hAnsi="David" w:cs="David"/>
          <w:b/>
          <w:bCs/>
          <w:sz w:val="24"/>
          <w:szCs w:val="24"/>
          <w:rtl/>
        </w:rPr>
        <w:t xml:space="preserve"> החביון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הסתר;</w:t>
      </w:r>
      <w:r w:rsidRPr="00D5775A">
        <w:rPr>
          <w:rFonts w:ascii="David" w:hAnsi="David" w:cs="David"/>
          <w:b/>
          <w:bCs/>
          <w:sz w:val="24"/>
          <w:szCs w:val="24"/>
          <w:rtl/>
        </w:rPr>
        <w:t xml:space="preserve"> הבהו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הכאוס (מלשון "תוהו ובהו");</w:t>
      </w:r>
      <w:r w:rsidRPr="00D5775A">
        <w:rPr>
          <w:rFonts w:ascii="David" w:hAnsi="David" w:cs="David"/>
          <w:b/>
          <w:bCs/>
          <w:sz w:val="24"/>
          <w:szCs w:val="24"/>
          <w:rtl/>
        </w:rPr>
        <w:t xml:space="preserve"> לרום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לרוממות;</w:t>
      </w:r>
      <w:r w:rsidRPr="00D5775A">
        <w:rPr>
          <w:rFonts w:ascii="David" w:hAnsi="David" w:cs="David"/>
          <w:b/>
          <w:bCs/>
          <w:sz w:val="24"/>
          <w:szCs w:val="24"/>
          <w:rtl/>
        </w:rPr>
        <w:t xml:space="preserve"> שתו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נוחתות;</w:t>
      </w:r>
      <w:r w:rsidRPr="00D5775A">
        <w:rPr>
          <w:rFonts w:ascii="David" w:hAnsi="David" w:cs="David"/>
          <w:b/>
          <w:bCs/>
          <w:sz w:val="24"/>
          <w:szCs w:val="24"/>
          <w:rtl/>
        </w:rPr>
        <w:t xml:space="preserve"> וקצב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ומגבלה;</w:t>
      </w:r>
      <w:r w:rsidRPr="00D5775A">
        <w:rPr>
          <w:rFonts w:ascii="David" w:hAnsi="David" w:cs="David"/>
          <w:b/>
          <w:bCs/>
          <w:sz w:val="24"/>
          <w:szCs w:val="24"/>
          <w:rtl/>
        </w:rPr>
        <w:t xml:space="preserve"> ישוקה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יושקה;</w:t>
      </w:r>
      <w:r w:rsidRPr="00D5775A">
        <w:rPr>
          <w:rFonts w:ascii="David" w:hAnsi="David" w:cs="David"/>
          <w:b/>
          <w:bCs/>
          <w:sz w:val="24"/>
          <w:szCs w:val="24"/>
          <w:rtl/>
        </w:rPr>
        <w:t xml:space="preserve"> יפוח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מונשם, ינופח.</w:t>
      </w:r>
    </w:p>
    <w:p w14:paraId="78704A40" w14:textId="77777777" w:rsidR="00643364" w:rsidRDefault="00643364" w:rsidP="00643364">
      <w:pPr>
        <w:spacing w:after="0" w:line="360" w:lineRule="auto"/>
        <w:jc w:val="both"/>
        <w:rPr>
          <w:rFonts w:ascii="David" w:hAnsi="David" w:cs="David"/>
          <w:b/>
          <w:bCs/>
          <w:sz w:val="24"/>
          <w:szCs w:val="24"/>
          <w:rtl/>
        </w:rPr>
      </w:pPr>
    </w:p>
    <w:p w14:paraId="06DD6932" w14:textId="77777777" w:rsidR="00643364" w:rsidRPr="005569AF"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ורואים אנו איך הנשמות צומח</w:t>
      </w:r>
      <w:r>
        <w:rPr>
          <w:rFonts w:ascii="David" w:hAnsi="David" w:cs="David"/>
          <w:b/>
          <w:bCs/>
          <w:sz w:val="24"/>
          <w:szCs w:val="24"/>
          <w:rtl/>
        </w:rPr>
        <w:t>ות, איך החיים באים לידי גילוים</w:t>
      </w:r>
      <w:r>
        <w:rPr>
          <w:rFonts w:ascii="David" w:hAnsi="David" w:cs="David" w:hint="cs"/>
          <w:b/>
          <w:bCs/>
          <w:sz w:val="24"/>
          <w:szCs w:val="24"/>
          <w:rtl/>
        </w:rPr>
        <w:t xml:space="preserve"> </w:t>
      </w:r>
      <w:r w:rsidRPr="002D158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בחזון ניתן לתאר את התנועה הרוחנית של נשמת האדם: מצד אחד, </w:t>
      </w:r>
      <w:r w:rsidRPr="00D5775A">
        <w:rPr>
          <w:rFonts w:ascii="David" w:hAnsi="David" w:cs="David"/>
          <w:b/>
          <w:bCs/>
          <w:sz w:val="24"/>
          <w:szCs w:val="24"/>
          <w:rtl/>
        </w:rPr>
        <w:t>מאוצר של מעלה, האורות מופיעים, קוי נוגה, זוהר עליון יורד כחוטי זהב, ממקום החביון מזהיר הוא למרכז המיוחד, שתנאי חיים ותנאי גידול מוכנים להם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מהעולם העליון יורד שפע של אור רוחני עדין, שמגיע מהממד הפנימי, אל היצור המרכזי במציאות שיש לו תנאים לקלוט אותו (בן אדם);</w:t>
      </w:r>
      <w:r w:rsidRPr="00D5775A">
        <w:rPr>
          <w:rFonts w:ascii="David" w:hAnsi="David" w:cs="David"/>
          <w:b/>
          <w:bCs/>
          <w:sz w:val="24"/>
          <w:szCs w:val="24"/>
          <w:rtl/>
        </w:rPr>
        <w:t xml:space="preserve"> ו</w:t>
      </w:r>
      <w:r w:rsidRPr="002A4B2E">
        <w:rPr>
          <w:rFonts w:ascii="David" w:hAnsi="David" w:cs="David" w:hint="cs"/>
          <w:sz w:val="24"/>
          <w:szCs w:val="24"/>
          <w:rtl/>
        </w:rPr>
        <w:t>מצד שני,</w:t>
      </w:r>
      <w:r>
        <w:rPr>
          <w:rFonts w:ascii="David" w:hAnsi="David" w:cs="David" w:hint="cs"/>
          <w:b/>
          <w:bCs/>
          <w:sz w:val="24"/>
          <w:szCs w:val="24"/>
          <w:rtl/>
        </w:rPr>
        <w:t xml:space="preserve"> </w:t>
      </w:r>
      <w:r w:rsidRPr="00D5775A">
        <w:rPr>
          <w:rFonts w:ascii="David" w:hAnsi="David" w:cs="David"/>
          <w:b/>
          <w:bCs/>
          <w:sz w:val="24"/>
          <w:szCs w:val="24"/>
          <w:rtl/>
        </w:rPr>
        <w:t>מתחת מתוך ערפל הבהו מתנוצצים רסיסים מוצלים, נאחזים על ידי תנאי החיים והגידול לעלות לרום היש</w:t>
      </w:r>
      <w:r>
        <w:rPr>
          <w:rFonts w:ascii="David" w:hAnsi="David" w:cs="David" w:hint="cs"/>
          <w:b/>
          <w:bCs/>
          <w:sz w:val="24"/>
          <w:szCs w:val="24"/>
          <w:rtl/>
        </w:rPr>
        <w:t xml:space="preserve"> </w:t>
      </w:r>
      <w:r w:rsidRPr="002D158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במקביל, מתוך חוסר הסדר שבמציאות הארצית, מתלכדים ניצוצות של טוב שניצלו מהכאוס, מתחברים עם יסודות חומריים ומתרוממים;</w:t>
      </w:r>
      <w:r w:rsidRPr="00D5775A">
        <w:rPr>
          <w:rFonts w:ascii="David" w:hAnsi="David" w:cs="David"/>
          <w:b/>
          <w:bCs/>
          <w:sz w:val="24"/>
          <w:szCs w:val="24"/>
          <w:rtl/>
        </w:rPr>
        <w:t xml:space="preserve"> ובמ</w:t>
      </w:r>
      <w:r>
        <w:rPr>
          <w:rFonts w:ascii="David" w:hAnsi="David" w:cs="David"/>
          <w:b/>
          <w:bCs/>
          <w:sz w:val="24"/>
          <w:szCs w:val="24"/>
          <w:rtl/>
        </w:rPr>
        <w:t>רכז יועדו יחדו, והיו לנשמת חיים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ושתי התנועות הללו, הרוחנית והחומרית, נפגשות באמצע ומחוללות בהרמוניה את קומת האדם. </w:t>
      </w:r>
      <w:r w:rsidRPr="00D5775A">
        <w:rPr>
          <w:rFonts w:ascii="David" w:hAnsi="David" w:cs="David"/>
          <w:b/>
          <w:bCs/>
          <w:sz w:val="24"/>
          <w:szCs w:val="24"/>
          <w:rtl/>
        </w:rPr>
        <w:t xml:space="preserve">כה צץ ופורח הוא גן החיים, אשר לכל חי, ולאדם בהדר תפארתו. מה נחמד הוא גן אלהים זה, </w:t>
      </w:r>
      <w:r>
        <w:rPr>
          <w:rFonts w:ascii="David" w:hAnsi="David" w:cs="David"/>
          <w:b/>
          <w:bCs/>
          <w:sz w:val="24"/>
          <w:szCs w:val="24"/>
          <w:rtl/>
        </w:rPr>
        <w:t>ההולך ומתבסם, הולך הלוך ומתרומם</w:t>
      </w:r>
      <w:r>
        <w:rPr>
          <w:rFonts w:ascii="David" w:hAnsi="David" w:cs="David" w:hint="cs"/>
          <w:b/>
          <w:bCs/>
          <w:sz w:val="24"/>
          <w:szCs w:val="24"/>
          <w:rtl/>
        </w:rPr>
        <w:t xml:space="preserve"> </w:t>
      </w:r>
      <w:r w:rsidRPr="002A4B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את המציאות כולה ניתן לתאר כגן פורח. שורשיהם של האילנות שתולים במעמקי האדמה ומכוחם יש תנועה אין סופית של צמיחה וגדילה. כך החיים כולם, גופם חומרי אך שורשיהם הרוחניים עמוקים ומכוחם החיים נעים ומתפתחים בכל רגע. </w:t>
      </w:r>
      <w:r w:rsidRPr="00D5775A">
        <w:rPr>
          <w:rFonts w:ascii="David" w:hAnsi="David" w:cs="David"/>
          <w:b/>
          <w:bCs/>
          <w:sz w:val="24"/>
          <w:szCs w:val="24"/>
          <w:rtl/>
        </w:rPr>
        <w:t>ואם תקופות ירידה גם הן שתו עליו, סוף כל סוף מפכה הוא מעי</w:t>
      </w:r>
      <w:r>
        <w:rPr>
          <w:rFonts w:ascii="David" w:hAnsi="David" w:cs="David"/>
          <w:b/>
          <w:bCs/>
          <w:sz w:val="24"/>
          <w:szCs w:val="24"/>
          <w:rtl/>
        </w:rPr>
        <w:t>נו החי, הולך הוא בבטחה אל אשרו</w:t>
      </w:r>
      <w:r>
        <w:rPr>
          <w:rFonts w:ascii="David" w:hAnsi="David" w:cs="David" w:hint="cs"/>
          <w:b/>
          <w:bCs/>
          <w:sz w:val="24"/>
          <w:szCs w:val="24"/>
          <w:rtl/>
        </w:rPr>
        <w:t xml:space="preserve"> </w:t>
      </w:r>
      <w:r w:rsidRPr="002A4B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אם אנו חוזים בהיסטוריה האנושית תקופות חושך שנוחתות ("שתות") על המין האנושי, תקופות איומות של שפיכות דמים וקלקול מוסרי </w:t>
      </w:r>
      <w:r>
        <w:rPr>
          <w:rFonts w:ascii="David" w:hAnsi="David" w:cs="David"/>
          <w:sz w:val="24"/>
          <w:szCs w:val="24"/>
          <w:rtl/>
        </w:rPr>
        <w:t>–</w:t>
      </w:r>
      <w:r>
        <w:rPr>
          <w:rFonts w:ascii="David" w:hAnsi="David" w:cs="David" w:hint="cs"/>
          <w:sz w:val="24"/>
          <w:szCs w:val="24"/>
          <w:rtl/>
        </w:rPr>
        <w:t xml:space="preserve"> אין זה אלא חלק מתהליך התנועה וההשתלמות של האנושות. </w:t>
      </w:r>
      <w:r w:rsidRPr="00D5775A">
        <w:rPr>
          <w:rFonts w:ascii="David" w:hAnsi="David" w:cs="David"/>
          <w:b/>
          <w:bCs/>
          <w:sz w:val="24"/>
          <w:szCs w:val="24"/>
          <w:rtl/>
        </w:rPr>
        <w:t>ואשרו אשר אין לו ערך וקצב הנה בא יבא, והיום הגדול, שהכל ימלא אור, הכל ישוקה עונג ועדן, הוא יפוח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והאושר האינסופי ילך ויופיע, ואחרית הימים, בהם הכל יהיה מושפע ומונשם מהעדן האלוהי, בא יבואו; כדברי הנביא יחזקאל:</w:t>
      </w:r>
      <w:r>
        <w:rPr>
          <w:rFonts w:ascii="David" w:hAnsi="David" w:cs="David" w:hint="cs"/>
          <w:b/>
          <w:bCs/>
          <w:sz w:val="24"/>
          <w:szCs w:val="24"/>
          <w:rtl/>
        </w:rPr>
        <w:t xml:space="preserve"> </w:t>
      </w:r>
      <w:r>
        <w:rPr>
          <w:rFonts w:ascii="David" w:hAnsi="David" w:cs="David" w:hint="cs"/>
          <w:sz w:val="24"/>
          <w:szCs w:val="24"/>
          <w:rtl/>
        </w:rPr>
        <w:t>"</w:t>
      </w:r>
      <w:r w:rsidRPr="00D5775A">
        <w:rPr>
          <w:rFonts w:ascii="David" w:hAnsi="David" w:cs="David"/>
          <w:b/>
          <w:bCs/>
          <w:sz w:val="24"/>
          <w:szCs w:val="24"/>
          <w:rtl/>
        </w:rPr>
        <w:t>וכבוד אלהי ישראל בא</w:t>
      </w:r>
      <w:r>
        <w:rPr>
          <w:rFonts w:ascii="David" w:hAnsi="David" w:cs="David"/>
          <w:b/>
          <w:bCs/>
          <w:sz w:val="24"/>
          <w:szCs w:val="24"/>
          <w:rtl/>
        </w:rPr>
        <w:t xml:space="preserve"> מדרך הקדים, והארץ האירה מכבודו</w:t>
      </w:r>
      <w:r>
        <w:rPr>
          <w:rFonts w:ascii="David" w:hAnsi="David" w:cs="David" w:hint="cs"/>
          <w:sz w:val="24"/>
          <w:szCs w:val="24"/>
          <w:rtl/>
        </w:rPr>
        <w:t>"</w:t>
      </w:r>
      <w:r w:rsidRPr="004573D9">
        <w:rPr>
          <w:rFonts w:ascii="David" w:hAnsi="David" w:cs="David" w:hint="cs"/>
          <w:sz w:val="24"/>
          <w:szCs w:val="24"/>
          <w:rtl/>
        </w:rPr>
        <w:t xml:space="preserve"> </w:t>
      </w:r>
      <w:r w:rsidRPr="004573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האור האלוקי יגיע מצד מזרח ויאיר את התרבות האנושית.</w:t>
      </w:r>
    </w:p>
    <w:p w14:paraId="77196506" w14:textId="77777777" w:rsidR="00643364" w:rsidRDefault="00643364" w:rsidP="00643364">
      <w:pPr>
        <w:spacing w:after="0" w:line="360" w:lineRule="auto"/>
        <w:jc w:val="both"/>
        <w:rPr>
          <w:rFonts w:ascii="David" w:hAnsi="David" w:cs="David"/>
          <w:b/>
          <w:bCs/>
          <w:sz w:val="24"/>
          <w:szCs w:val="24"/>
          <w:rtl/>
        </w:rPr>
      </w:pPr>
    </w:p>
    <w:p w14:paraId="24458A6C"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יח</w:t>
      </w:r>
    </w:p>
    <w:p w14:paraId="1ADC12CD"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רוּחַ הַחַיִּים וּמְקוֹרוֹ</w:t>
      </w:r>
    </w:p>
    <w:p w14:paraId="07C9F37B" w14:textId="77777777" w:rsidR="00643364" w:rsidRDefault="00643364" w:rsidP="00643364">
      <w:pPr>
        <w:spacing w:after="0" w:line="360" w:lineRule="auto"/>
        <w:jc w:val="both"/>
        <w:rPr>
          <w:rFonts w:ascii="David" w:hAnsi="David" w:cs="David"/>
          <w:b/>
          <w:bCs/>
          <w:sz w:val="24"/>
          <w:szCs w:val="24"/>
          <w:rtl/>
        </w:rPr>
      </w:pPr>
    </w:p>
    <w:p w14:paraId="698E613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למה לא נבין את רוח החיים הגדול המלא בכל היש כולו, בכל הבריאה, המוגבלת ובלתי מוגבלת גם יחד</w:t>
      </w:r>
      <w:r>
        <w:rPr>
          <w:rFonts w:ascii="David" w:hAnsi="David" w:cs="David" w:hint="cs"/>
          <w:b/>
          <w:bCs/>
          <w:sz w:val="24"/>
          <w:szCs w:val="24"/>
          <w:rtl/>
        </w:rPr>
        <w:t>?</w:t>
      </w:r>
      <w:r w:rsidRPr="00D5775A">
        <w:rPr>
          <w:rFonts w:ascii="David" w:hAnsi="David" w:cs="David"/>
          <w:b/>
          <w:bCs/>
          <w:sz w:val="24"/>
          <w:szCs w:val="24"/>
          <w:rtl/>
        </w:rPr>
        <w:t xml:space="preserve"> למה לא ננשא את רעיוננו להביט באור הזוהר הגדול הזה, שאין קץ לעושרו, לאורו ותפארתו</w:t>
      </w:r>
      <w:r>
        <w:rPr>
          <w:rFonts w:ascii="David" w:hAnsi="David" w:cs="David" w:hint="cs"/>
          <w:b/>
          <w:bCs/>
          <w:sz w:val="24"/>
          <w:szCs w:val="24"/>
          <w:rtl/>
        </w:rPr>
        <w:t>?</w:t>
      </w:r>
      <w:r w:rsidRPr="00D5775A">
        <w:rPr>
          <w:rFonts w:ascii="David" w:hAnsi="David" w:cs="David"/>
          <w:b/>
          <w:bCs/>
          <w:sz w:val="24"/>
          <w:szCs w:val="24"/>
          <w:rtl/>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הקודש של רוח החיים אשר בעולמים כולם.</w:t>
      </w:r>
      <w:r>
        <w:rPr>
          <w:rFonts w:ascii="David" w:hAnsi="David" w:cs="David" w:hint="cs"/>
          <w:b/>
          <w:bCs/>
          <w:sz w:val="24"/>
          <w:szCs w:val="24"/>
          <w:rtl/>
        </w:rPr>
        <w:t xml:space="preserve"> </w:t>
      </w:r>
      <w:r w:rsidRPr="00D5775A">
        <w:rPr>
          <w:rFonts w:ascii="David" w:hAnsi="David" w:cs="David"/>
          <w:b/>
          <w:bCs/>
          <w:sz w:val="24"/>
          <w:szCs w:val="24"/>
          <w:rtl/>
        </w:rPr>
        <w:t>והאידיאליות, העליונה, המשותפת לכליל תפארת הרוח הנובע ממקור אלהים חיים, להוסיף עז ועצמת אור וחיל ברוח החיים אשר ליצור כולו, מתאחדת עם האידיאליות הנשגבה של רוח החיים אשר במלא כל העולמים. וברוח האצילי אשר לחפץ החפשי של מעולה ומפותח שביצורים, כערכו של האדם בעולמנו, וכל דומיו, שהם יונקים מאותו הזיו והיסוד המאיר ומחיה ביקר תפארת, שם מתאחדת האידיאליות הקבוצה.</w:t>
      </w:r>
      <w:r>
        <w:rPr>
          <w:rFonts w:ascii="David" w:hAnsi="David" w:cs="David" w:hint="cs"/>
          <w:b/>
          <w:bCs/>
          <w:sz w:val="24"/>
          <w:szCs w:val="24"/>
          <w:rtl/>
        </w:rPr>
        <w:t xml:space="preserve"> </w:t>
      </w:r>
      <w:r w:rsidRPr="00D5775A">
        <w:rPr>
          <w:rFonts w:ascii="David" w:hAnsi="David" w:cs="David"/>
          <w:b/>
          <w:bCs/>
          <w:sz w:val="24"/>
          <w:szCs w:val="24"/>
          <w:rtl/>
        </w:rPr>
        <w:t>ו</w:t>
      </w:r>
      <w:r>
        <w:rPr>
          <w:rFonts w:ascii="David" w:hAnsi="David" w:cs="David" w:hint="cs"/>
          <w:b/>
          <w:bCs/>
          <w:sz w:val="24"/>
          <w:szCs w:val="24"/>
          <w:rtl/>
        </w:rPr>
        <w:t>'</w:t>
      </w:r>
      <w:r w:rsidRPr="00D5775A">
        <w:rPr>
          <w:rFonts w:ascii="David" w:hAnsi="David" w:cs="David"/>
          <w:b/>
          <w:bCs/>
          <w:sz w:val="24"/>
          <w:szCs w:val="24"/>
          <w:rtl/>
        </w:rPr>
        <w:t>צדק ושלום נשקו, וחסד ואמת נפגשו, אמת מארץ תצמח וצדק משמים נשקף</w:t>
      </w:r>
      <w:r>
        <w:rPr>
          <w:rFonts w:ascii="David" w:hAnsi="David" w:cs="David" w:hint="cs"/>
          <w:b/>
          <w:bCs/>
          <w:sz w:val="24"/>
          <w:szCs w:val="24"/>
          <w:rtl/>
        </w:rPr>
        <w:t xml:space="preserve">' </w:t>
      </w:r>
      <w:r>
        <w:rPr>
          <w:rFonts w:ascii="David" w:hAnsi="David" w:cs="David" w:hint="cs"/>
          <w:b/>
          <w:bCs/>
          <w:sz w:val="20"/>
          <w:szCs w:val="20"/>
          <w:rtl/>
        </w:rPr>
        <w:t>(על פי תהילים פה, יא-יב)</w:t>
      </w:r>
      <w:r w:rsidRPr="00D5775A">
        <w:rPr>
          <w:rFonts w:ascii="David" w:hAnsi="David" w:cs="David"/>
          <w:b/>
          <w:bCs/>
          <w:sz w:val="24"/>
          <w:szCs w:val="24"/>
          <w:rtl/>
        </w:rPr>
        <w:t>. וממאפלי הסתר בא אור בהיר לשכלולו של עולם ברור, שכולו אומר כבוד.</w:t>
      </w:r>
    </w:p>
    <w:p w14:paraId="16346947" w14:textId="77777777" w:rsidR="00643364" w:rsidRDefault="00643364" w:rsidP="00643364">
      <w:pPr>
        <w:spacing w:after="0" w:line="360" w:lineRule="auto"/>
        <w:jc w:val="both"/>
        <w:rPr>
          <w:rFonts w:ascii="David" w:hAnsi="David" w:cs="David"/>
          <w:b/>
          <w:bCs/>
          <w:sz w:val="24"/>
          <w:szCs w:val="24"/>
          <w:rtl/>
        </w:rPr>
      </w:pPr>
    </w:p>
    <w:p w14:paraId="73B78AA7"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ננשא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נרומם;</w:t>
      </w:r>
      <w:r w:rsidRPr="00D5775A">
        <w:rPr>
          <w:rFonts w:ascii="David" w:hAnsi="David" w:cs="David"/>
          <w:b/>
          <w:bCs/>
          <w:sz w:val="24"/>
          <w:szCs w:val="24"/>
          <w:rtl/>
        </w:rPr>
        <w:t xml:space="preserve"> וחילו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וכוחו;</w:t>
      </w:r>
      <w:r w:rsidRPr="00D5775A">
        <w:rPr>
          <w:rFonts w:ascii="David" w:hAnsi="David" w:cs="David"/>
          <w:b/>
          <w:bCs/>
          <w:sz w:val="24"/>
          <w:szCs w:val="24"/>
          <w:rtl/>
        </w:rPr>
        <w:t xml:space="preserve"> הנאדר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העצום;</w:t>
      </w:r>
      <w:r w:rsidRPr="00D5775A">
        <w:rPr>
          <w:rFonts w:ascii="David" w:hAnsi="David" w:cs="David"/>
          <w:b/>
          <w:bCs/>
          <w:sz w:val="24"/>
          <w:szCs w:val="24"/>
          <w:rtl/>
        </w:rPr>
        <w:t xml:space="preserve"> בכליל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במלוא;</w:t>
      </w:r>
      <w:r w:rsidRPr="00D5775A">
        <w:rPr>
          <w:rFonts w:ascii="David" w:hAnsi="David" w:cs="David"/>
          <w:b/>
          <w:bCs/>
          <w:sz w:val="24"/>
          <w:szCs w:val="24"/>
          <w:rtl/>
        </w:rPr>
        <w:t xml:space="preserve"> האיתניות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החוזק;</w:t>
      </w:r>
      <w:r w:rsidRPr="00D5775A">
        <w:rPr>
          <w:rFonts w:ascii="David" w:hAnsi="David" w:cs="David"/>
          <w:b/>
          <w:bCs/>
          <w:sz w:val="24"/>
          <w:szCs w:val="24"/>
          <w:rtl/>
        </w:rPr>
        <w:t xml:space="preserve"> לחפץ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לרצון;</w:t>
      </w:r>
      <w:r w:rsidRPr="00D5775A">
        <w:rPr>
          <w:rFonts w:ascii="David" w:hAnsi="David" w:cs="David"/>
          <w:b/>
          <w:bCs/>
          <w:sz w:val="24"/>
          <w:szCs w:val="24"/>
          <w:rtl/>
        </w:rPr>
        <w:t xml:space="preserve"> ביקר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בגודל;</w:t>
      </w:r>
      <w:r w:rsidRPr="00D5775A">
        <w:rPr>
          <w:rFonts w:ascii="David" w:hAnsi="David" w:cs="David"/>
          <w:b/>
          <w:bCs/>
          <w:sz w:val="24"/>
          <w:szCs w:val="24"/>
          <w:rtl/>
        </w:rPr>
        <w:t xml:space="preserve"> </w:t>
      </w:r>
      <w:r>
        <w:rPr>
          <w:rFonts w:ascii="David" w:hAnsi="David" w:cs="David"/>
          <w:b/>
          <w:bCs/>
          <w:sz w:val="24"/>
          <w:szCs w:val="24"/>
          <w:rtl/>
        </w:rPr>
        <w:t>הקבוצה</w:t>
      </w:r>
      <w:r w:rsidRPr="00D5775A">
        <w:rPr>
          <w:rFonts w:ascii="David" w:hAnsi="David" w:cs="David"/>
          <w:b/>
          <w:bCs/>
          <w:sz w:val="24"/>
          <w:szCs w:val="24"/>
          <w:rtl/>
        </w:rPr>
        <w:t xml:space="preserve"> </w:t>
      </w:r>
      <w:r>
        <w:rPr>
          <w:rFonts w:ascii="David" w:hAnsi="David" w:cs="David"/>
          <w:sz w:val="24"/>
          <w:szCs w:val="24"/>
          <w:rtl/>
        </w:rPr>
        <w:t>–</w:t>
      </w:r>
      <w:r>
        <w:rPr>
          <w:rFonts w:ascii="David" w:hAnsi="David" w:cs="David" w:hint="cs"/>
          <w:sz w:val="24"/>
          <w:szCs w:val="24"/>
          <w:rtl/>
        </w:rPr>
        <w:t xml:space="preserve"> המקובצת, המרוכזת; </w:t>
      </w:r>
      <w:r w:rsidRPr="00D5775A">
        <w:rPr>
          <w:rFonts w:ascii="David" w:hAnsi="David" w:cs="David"/>
          <w:b/>
          <w:bCs/>
          <w:sz w:val="24"/>
          <w:szCs w:val="24"/>
          <w:rtl/>
        </w:rPr>
        <w:t>וממאפלי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וממחשכי.</w:t>
      </w:r>
    </w:p>
    <w:p w14:paraId="634F1BE8" w14:textId="77777777" w:rsidR="00643364" w:rsidRPr="00D5775A" w:rsidRDefault="00643364" w:rsidP="00643364">
      <w:pPr>
        <w:spacing w:after="0" w:line="360" w:lineRule="auto"/>
        <w:jc w:val="both"/>
        <w:rPr>
          <w:rFonts w:ascii="David" w:hAnsi="David" w:cs="David"/>
          <w:b/>
          <w:bCs/>
          <w:sz w:val="24"/>
          <w:szCs w:val="24"/>
          <w:rtl/>
        </w:rPr>
      </w:pPr>
    </w:p>
    <w:p w14:paraId="6CEE7B34" w14:textId="77777777" w:rsidR="00643364" w:rsidRPr="006714F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למה לא נבין את רוח החיים הגדול המלא בכל היש כולו, בכל הבריאה, המוגבלת ובלתי מוגבלת גם יחד</w:t>
      </w:r>
      <w:r>
        <w:rPr>
          <w:rFonts w:ascii="David" w:hAnsi="David" w:cs="David" w:hint="cs"/>
          <w:b/>
          <w:bCs/>
          <w:sz w:val="24"/>
          <w:szCs w:val="24"/>
          <w:rtl/>
        </w:rPr>
        <w:t xml:space="preserve">? </w:t>
      </w:r>
      <w:r w:rsidRPr="00194AF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בדרך כלל סוקר את המציאות במבט שטחי ואינו מבחין ברצון הטוב הדוחף את המציאות. אך מדוע שלא נעמיק ונמצא את השורש המחיה את העולם הרוחני והגשמי? את הטוב האלוהי הממלא כל? </w:t>
      </w:r>
      <w:r w:rsidRPr="00D5775A">
        <w:rPr>
          <w:rFonts w:ascii="David" w:hAnsi="David" w:cs="David"/>
          <w:b/>
          <w:bCs/>
          <w:sz w:val="24"/>
          <w:szCs w:val="24"/>
          <w:rtl/>
        </w:rPr>
        <w:t>למה לא ננשא את רעיוננו להביט באור הזוהר הגדול הזה, שאין קץ לעושרו, לאורו ותפארתו</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מדוע אנו לא מרוממים את מבטנו אל הגודל האינסופי שמחיה את ההוויה?</w:t>
      </w:r>
      <w:r w:rsidRPr="00D5775A">
        <w:rPr>
          <w:rFonts w:ascii="David" w:hAnsi="David" w:cs="David"/>
          <w:b/>
          <w:bCs/>
          <w:sz w:val="24"/>
          <w:szCs w:val="24"/>
          <w:rtl/>
        </w:rPr>
        <w:t xml:space="preserve"> ולמה לא נחוש שעם כל גדלו וחילו הרי הוא מכוון לפי המדה של מה שיש בו צד הגבלה, צד חשבון וצד סתירה, אבל המקור הנאדר בקודש, בכליל שלמות תפארתו, הרי הוא באין ערוך מפואר ונשגב מכל האיתניות ואור הקוד</w:t>
      </w:r>
      <w:r>
        <w:rPr>
          <w:rFonts w:ascii="David" w:hAnsi="David" w:cs="David"/>
          <w:b/>
          <w:bCs/>
          <w:sz w:val="24"/>
          <w:szCs w:val="24"/>
          <w:rtl/>
        </w:rPr>
        <w:t>ש של רוח החיים אשר בעולמים כולם</w:t>
      </w:r>
      <w:r>
        <w:rPr>
          <w:rFonts w:ascii="David" w:hAnsi="David" w:cs="David" w:hint="cs"/>
          <w:b/>
          <w:bCs/>
          <w:sz w:val="24"/>
          <w:szCs w:val="24"/>
          <w:rtl/>
        </w:rPr>
        <w:t xml:space="preserve"> </w:t>
      </w:r>
      <w:r w:rsidRPr="00CC0518">
        <w:rPr>
          <w:rFonts w:ascii="David" w:hAnsi="David" w:cs="David"/>
          <w:sz w:val="24"/>
          <w:szCs w:val="24"/>
          <w:rtl/>
        </w:rPr>
        <w:t>–</w:t>
      </w:r>
      <w:r>
        <w:rPr>
          <w:rFonts w:ascii="David" w:hAnsi="David" w:cs="David" w:hint="cs"/>
          <w:sz w:val="24"/>
          <w:szCs w:val="24"/>
          <w:rtl/>
        </w:rPr>
        <w:t xml:space="preserve"> למרות שהמקור האלוהי מתגלה בעולמנו באופן מוגבל ("חשבון") ובניגודים ("סתירה") </w:t>
      </w:r>
      <w:r>
        <w:rPr>
          <w:rFonts w:ascii="David" w:hAnsi="David" w:cs="David"/>
          <w:sz w:val="24"/>
          <w:szCs w:val="24"/>
          <w:rtl/>
        </w:rPr>
        <w:t>–</w:t>
      </w:r>
      <w:r>
        <w:rPr>
          <w:rFonts w:ascii="David" w:hAnsi="David" w:cs="David" w:hint="cs"/>
          <w:sz w:val="24"/>
          <w:szCs w:val="24"/>
          <w:rtl/>
        </w:rPr>
        <w:t xml:space="preserve"> אנו לא מפחדים מכך; מפני שבמהותו, הרצון האלוהי הדוחף את המציאות הוא נשגב ואין סופי הרבה יותר מכל מה שמתגלה במציאות; ומדוע שאדם לא יתמלא ממנו? </w:t>
      </w:r>
      <w:r w:rsidRPr="00D5775A">
        <w:rPr>
          <w:rFonts w:ascii="David" w:hAnsi="David" w:cs="David"/>
          <w:b/>
          <w:bCs/>
          <w:sz w:val="24"/>
          <w:szCs w:val="24"/>
          <w:rtl/>
        </w:rPr>
        <w:t>והאידיאליות, העליונה, המשותפת לכליל תפארת הרוח הנובע ממקור אלהים חיים, להוסיף עז ועצמת אור וחיל ברוח החיים אשר ליצור כולו, מתאחדת עם האידיאליות הנשגבה של</w:t>
      </w:r>
      <w:r>
        <w:rPr>
          <w:rFonts w:ascii="David" w:hAnsi="David" w:cs="David"/>
          <w:b/>
          <w:bCs/>
          <w:sz w:val="24"/>
          <w:szCs w:val="24"/>
          <w:rtl/>
        </w:rPr>
        <w:t xml:space="preserve"> רוח החיים אשר במלא כל העולמים</w:t>
      </w:r>
      <w:r>
        <w:rPr>
          <w:rFonts w:ascii="David" w:hAnsi="David" w:cs="David" w:hint="cs"/>
          <w:b/>
          <w:bCs/>
          <w:sz w:val="24"/>
          <w:szCs w:val="24"/>
          <w:rtl/>
        </w:rPr>
        <w:t xml:space="preserve"> </w:t>
      </w:r>
      <w:r w:rsidRPr="00436A7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ישנו רצון אלוהי אידיאלי שמחובר לשלמות הרוחנית, אולם שתפקידו לרדת והחיות את עולמנו המוגבל; רצון זה מתאחד האידאליות האלוהית האינסופית שמרחפת מעל המציאות. החיבור ביניהם דוחף את העולם בכל עת אל שלמותו. </w:t>
      </w:r>
      <w:r w:rsidRPr="00D5775A">
        <w:rPr>
          <w:rFonts w:ascii="David" w:hAnsi="David" w:cs="David"/>
          <w:b/>
          <w:bCs/>
          <w:sz w:val="24"/>
          <w:szCs w:val="24"/>
          <w:rtl/>
        </w:rPr>
        <w:t>וברוח האצילי אשר לחפץ החפשי של מעולה ומפותח שביצורים, כערכו של האדם בעולמנו, וכל דומיו, שהם יונקים מאותו הזיו והיסוד המאיר ומחיה ביקר תפא</w:t>
      </w:r>
      <w:r>
        <w:rPr>
          <w:rFonts w:ascii="David" w:hAnsi="David" w:cs="David"/>
          <w:b/>
          <w:bCs/>
          <w:sz w:val="24"/>
          <w:szCs w:val="24"/>
          <w:rtl/>
        </w:rPr>
        <w:t>רת, שם מתאחדת האידיאליות הקבוצה</w:t>
      </w:r>
      <w:r>
        <w:rPr>
          <w:rFonts w:ascii="David" w:hAnsi="David" w:cs="David" w:hint="cs"/>
          <w:b/>
          <w:bCs/>
          <w:sz w:val="24"/>
          <w:szCs w:val="24"/>
          <w:rtl/>
        </w:rPr>
        <w:t xml:space="preserve"> </w:t>
      </w:r>
      <w:r w:rsidRPr="00E0589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המקום בו מתאחדים שני הצדדים הללו הוא בבחיר </w:t>
      </w:r>
      <w:r>
        <w:rPr>
          <w:rFonts w:ascii="David" w:hAnsi="David" w:cs="David" w:hint="cs"/>
          <w:sz w:val="24"/>
          <w:szCs w:val="24"/>
          <w:rtl/>
        </w:rPr>
        <w:lastRenderedPageBreak/>
        <w:t xml:space="preserve">היצורים </w:t>
      </w:r>
      <w:r>
        <w:rPr>
          <w:rFonts w:ascii="David" w:hAnsi="David" w:cs="David"/>
          <w:sz w:val="24"/>
          <w:szCs w:val="24"/>
          <w:rtl/>
        </w:rPr>
        <w:t>–</w:t>
      </w:r>
      <w:r>
        <w:rPr>
          <w:rFonts w:ascii="David" w:hAnsi="David" w:cs="David" w:hint="cs"/>
          <w:sz w:val="24"/>
          <w:szCs w:val="24"/>
          <w:rtl/>
        </w:rPr>
        <w:t xml:space="preserve"> האדם </w:t>
      </w:r>
      <w:r>
        <w:rPr>
          <w:rFonts w:ascii="David" w:hAnsi="David" w:cs="David"/>
          <w:sz w:val="24"/>
          <w:szCs w:val="24"/>
          <w:rtl/>
        </w:rPr>
        <w:t>–</w:t>
      </w:r>
      <w:r>
        <w:rPr>
          <w:rFonts w:ascii="David" w:hAnsi="David" w:cs="David" w:hint="cs"/>
          <w:sz w:val="24"/>
          <w:szCs w:val="24"/>
          <w:rtl/>
        </w:rPr>
        <w:t xml:space="preserve"> שהוא, והיצורים הדומים לו (כל אחד לפי קרבתו אליו), יונקים מהמקור שבו מתקבצת האידיאליות האלוהית האינסופית. כדברי משורר תהילים: "</w:t>
      </w:r>
      <w:r w:rsidRPr="00D5775A">
        <w:rPr>
          <w:rFonts w:ascii="David" w:hAnsi="David" w:cs="David"/>
          <w:b/>
          <w:bCs/>
          <w:sz w:val="24"/>
          <w:szCs w:val="24"/>
          <w:rtl/>
        </w:rPr>
        <w:t>וצדק ושלום נשקו, וחסד ואמת נפגשו, אמת מארץ תצמח וצדק משמים נשקף</w:t>
      </w:r>
      <w:r w:rsidRPr="00EB2098">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האדם מכנס בתוכו את הצדדים העליונים ("צדק", "חסד") ואת הצדדים הארציים ("שלום", "אמת").</w:t>
      </w:r>
      <w:r w:rsidRPr="00D5775A">
        <w:rPr>
          <w:rFonts w:ascii="David" w:hAnsi="David" w:cs="David"/>
          <w:b/>
          <w:bCs/>
          <w:sz w:val="24"/>
          <w:szCs w:val="24"/>
          <w:rtl/>
        </w:rPr>
        <w:t xml:space="preserve"> וממאפלי הסתר בא אור בהיר לשכלול</w:t>
      </w:r>
      <w:r>
        <w:rPr>
          <w:rFonts w:ascii="David" w:hAnsi="David" w:cs="David"/>
          <w:b/>
          <w:bCs/>
          <w:sz w:val="24"/>
          <w:szCs w:val="24"/>
          <w:rtl/>
        </w:rPr>
        <w:t>ו של עולם ברור, שכולו אומר כבוד</w:t>
      </w:r>
      <w:r>
        <w:rPr>
          <w:rFonts w:ascii="David" w:hAnsi="David" w:cs="David" w:hint="cs"/>
          <w:b/>
          <w:bCs/>
          <w:sz w:val="24"/>
          <w:szCs w:val="24"/>
          <w:rtl/>
        </w:rPr>
        <w:t xml:space="preserve"> </w:t>
      </w:r>
      <w:r w:rsidRPr="00EB209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ומתוך כל סיבוכי העולם מתקרב היום שבו האור האלוהי יופיע בבירור ובכבוד. </w:t>
      </w:r>
    </w:p>
    <w:p w14:paraId="13F977A0" w14:textId="77777777" w:rsidR="00643364" w:rsidRDefault="00643364" w:rsidP="00643364">
      <w:pPr>
        <w:spacing w:after="0" w:line="360" w:lineRule="auto"/>
        <w:jc w:val="both"/>
        <w:rPr>
          <w:rFonts w:ascii="David" w:hAnsi="David" w:cs="David"/>
          <w:b/>
          <w:bCs/>
          <w:sz w:val="24"/>
          <w:szCs w:val="24"/>
          <w:rtl/>
        </w:rPr>
      </w:pPr>
    </w:p>
    <w:p w14:paraId="646EE0CE"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יט</w:t>
      </w:r>
    </w:p>
    <w:p w14:paraId="0CB33B12"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הַבִּלְתִּי גְבוּלִי וְהַגְּבוּלִיּוּת</w:t>
      </w:r>
    </w:p>
    <w:p w14:paraId="52EDDB28" w14:textId="77777777" w:rsidR="00643364" w:rsidRDefault="00643364" w:rsidP="00643364">
      <w:pPr>
        <w:spacing w:after="0" w:line="360" w:lineRule="auto"/>
        <w:jc w:val="both"/>
        <w:rPr>
          <w:rFonts w:ascii="David" w:hAnsi="David" w:cs="David"/>
          <w:b/>
          <w:bCs/>
          <w:sz w:val="24"/>
          <w:szCs w:val="24"/>
          <w:rtl/>
        </w:rPr>
      </w:pPr>
    </w:p>
    <w:p w14:paraId="09FD8186"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כיצד יוצאים האידיאלים הרגילים, המאירים את האופקים המוגבלים, מתוך האידיאלים הנשגבים, שהם עומדים ברום עולם למעלה למעלה מכל גבול קצב ומדה</w:t>
      </w:r>
      <w:r>
        <w:rPr>
          <w:rFonts w:ascii="David" w:hAnsi="David" w:cs="David" w:hint="cs"/>
          <w:b/>
          <w:bCs/>
          <w:sz w:val="24"/>
          <w:szCs w:val="24"/>
          <w:rtl/>
        </w:rPr>
        <w:t>?</w:t>
      </w:r>
      <w:r w:rsidRPr="00D5775A">
        <w:rPr>
          <w:rFonts w:ascii="David" w:hAnsi="David" w:cs="David"/>
          <w:b/>
          <w:bCs/>
          <w:sz w:val="24"/>
          <w:szCs w:val="24"/>
          <w:rtl/>
        </w:rPr>
        <w:t xml:space="preserve"> האידיאלים הנשגבים בתעצומתם הם מתפשטים בכל ההמשכים כולם. גם הגבולים והמצרים כולם נכללים הם במדה בלתי גבולית בתוך המרומים הבלתי גבולים.</w:t>
      </w:r>
      <w:r>
        <w:rPr>
          <w:rFonts w:ascii="David" w:hAnsi="David" w:cs="David" w:hint="cs"/>
          <w:b/>
          <w:bCs/>
          <w:sz w:val="24"/>
          <w:szCs w:val="24"/>
          <w:rtl/>
        </w:rPr>
        <w:t xml:space="preserve"> </w:t>
      </w:r>
      <w:r w:rsidRPr="00D5775A">
        <w:rPr>
          <w:rFonts w:ascii="David" w:hAnsi="David" w:cs="David"/>
          <w:b/>
          <w:bCs/>
          <w:sz w:val="24"/>
          <w:szCs w:val="24"/>
          <w:rtl/>
        </w:rPr>
        <w:t>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הרי הוא כלול בזיו הבלתי גבוליות.</w:t>
      </w:r>
      <w:r w:rsidRPr="006E6B3D">
        <w:rPr>
          <w:rFonts w:ascii="David" w:hAnsi="David" w:cs="David"/>
          <w:b/>
          <w:bCs/>
          <w:sz w:val="24"/>
          <w:szCs w:val="24"/>
          <w:rtl/>
        </w:rPr>
        <w:t xml:space="preserve"> </w:t>
      </w:r>
      <w:r w:rsidRPr="00D5775A">
        <w:rPr>
          <w:rFonts w:ascii="David" w:hAnsi="David" w:cs="David"/>
          <w:b/>
          <w:bCs/>
          <w:sz w:val="24"/>
          <w:szCs w:val="24"/>
          <w:rtl/>
        </w:rPr>
        <w:t>וכשהתוכן הגבולי הפנימי הגנוז בתוך הזיו הבלתי גבולי מתגמר בציורו ועומד להיות יוצא בצביון גבולי, מתעלים הם כל הערכים המתפשטים של הגבוליות שבבלתי הגבולי ומתעלים למעלה למעלה, וממלאים הם זיו חיים גדול גבולי את הככר המוכן להחזקת התוכן הבלתי גבולי שעתיד להיות עומד לעצמו. ומתוך כך נעשים אותם הארחים של ההתפשטות הגבולית שבערך הבלתי גבולי מקודרים מהארת הזיו הנמשך בהם תדיר, והזיו הנוסף בתוך החביקה הבלתי גבולית, שהערך הגבולי, העתיד להתחטב בפני עצמו, מצויר שם, דוחק הוא את הערכים הללו לצאת מתוך ההבלעה הבלתי גבולית, ולהגלות בלידה גמורה על השדרה הגבולית. וערך זה נוהג בכל ענין, בכל עולם, בכל מדרגה, בכל אדם ובכל שעה.</w:t>
      </w:r>
    </w:p>
    <w:p w14:paraId="5D5EAC0C" w14:textId="77777777" w:rsidR="00643364" w:rsidRDefault="00643364" w:rsidP="00643364">
      <w:pPr>
        <w:spacing w:after="0" w:line="360" w:lineRule="auto"/>
        <w:jc w:val="both"/>
        <w:rPr>
          <w:rFonts w:ascii="David" w:hAnsi="David" w:cs="David"/>
          <w:b/>
          <w:bCs/>
          <w:sz w:val="24"/>
          <w:szCs w:val="24"/>
          <w:rtl/>
        </w:rPr>
      </w:pPr>
    </w:p>
    <w:p w14:paraId="13FB354F"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בפסגת;</w:t>
      </w:r>
      <w:r w:rsidRPr="00D5775A">
        <w:rPr>
          <w:rFonts w:ascii="David" w:hAnsi="David" w:cs="David"/>
          <w:b/>
          <w:bCs/>
          <w:sz w:val="24"/>
          <w:szCs w:val="24"/>
          <w:rtl/>
        </w:rPr>
        <w:t xml:space="preserve"> קצב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הגבלה;</w:t>
      </w:r>
      <w:r w:rsidRPr="0070735D">
        <w:rPr>
          <w:rFonts w:ascii="David" w:hAnsi="David" w:cs="David"/>
          <w:b/>
          <w:bCs/>
          <w:sz w:val="24"/>
          <w:szCs w:val="24"/>
          <w:rtl/>
        </w:rPr>
        <w:t xml:space="preserve"> </w:t>
      </w:r>
      <w:r w:rsidRPr="00D5775A">
        <w:rPr>
          <w:rFonts w:ascii="David" w:hAnsi="David" w:cs="David"/>
          <w:b/>
          <w:bCs/>
          <w:sz w:val="24"/>
          <w:szCs w:val="24"/>
          <w:rtl/>
        </w:rPr>
        <w:t>בתעצומתם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בעוצמתם;</w:t>
      </w:r>
      <w:r w:rsidRPr="00D5775A">
        <w:rPr>
          <w:rFonts w:ascii="David" w:hAnsi="David" w:cs="David"/>
          <w:b/>
          <w:bCs/>
          <w:sz w:val="24"/>
          <w:szCs w:val="24"/>
          <w:rtl/>
        </w:rPr>
        <w:t xml:space="preserve"> ההמשכים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בתולדות היוצאות מהם;</w:t>
      </w:r>
      <w:r w:rsidRPr="00D5775A">
        <w:rPr>
          <w:rFonts w:ascii="David" w:hAnsi="David" w:cs="David"/>
          <w:b/>
          <w:bCs/>
          <w:sz w:val="24"/>
          <w:szCs w:val="24"/>
          <w:rtl/>
        </w:rPr>
        <w:t xml:space="preserve"> הגבולים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המגבלות;</w:t>
      </w:r>
      <w:r w:rsidRPr="00D5775A">
        <w:rPr>
          <w:rFonts w:ascii="David" w:hAnsi="David" w:cs="David"/>
          <w:b/>
          <w:bCs/>
          <w:sz w:val="24"/>
          <w:szCs w:val="24"/>
          <w:rtl/>
        </w:rPr>
        <w:t xml:space="preserve"> בזיו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באור</w:t>
      </w:r>
      <w:r w:rsidRPr="006E6B3D">
        <w:rPr>
          <w:rFonts w:ascii="David" w:hAnsi="David" w:cs="David" w:hint="cs"/>
          <w:sz w:val="24"/>
          <w:szCs w:val="24"/>
          <w:rtl/>
        </w:rPr>
        <w:t>;</w:t>
      </w:r>
      <w:r w:rsidRPr="006E6B3D">
        <w:rPr>
          <w:rFonts w:ascii="David" w:hAnsi="David" w:cs="David"/>
          <w:b/>
          <w:bCs/>
          <w:sz w:val="24"/>
          <w:szCs w:val="24"/>
          <w:rtl/>
        </w:rPr>
        <w:t xml:space="preserve"> </w:t>
      </w:r>
      <w:r w:rsidRPr="00D5775A">
        <w:rPr>
          <w:rFonts w:ascii="David" w:hAnsi="David" w:cs="David"/>
          <w:b/>
          <w:bCs/>
          <w:sz w:val="24"/>
          <w:szCs w:val="24"/>
          <w:rtl/>
        </w:rPr>
        <w:t xml:space="preserve">הגנוז </w:t>
      </w:r>
      <w:r>
        <w:rPr>
          <w:rFonts w:ascii="David" w:hAnsi="David" w:cs="David"/>
          <w:sz w:val="24"/>
          <w:szCs w:val="24"/>
          <w:rtl/>
        </w:rPr>
        <w:t>–</w:t>
      </w:r>
      <w:r>
        <w:rPr>
          <w:rFonts w:ascii="David" w:hAnsi="David" w:cs="David" w:hint="cs"/>
          <w:sz w:val="24"/>
          <w:szCs w:val="24"/>
          <w:rtl/>
        </w:rPr>
        <w:t xml:space="preserve"> הטמון;</w:t>
      </w:r>
      <w:r w:rsidRPr="00D5775A">
        <w:rPr>
          <w:rFonts w:ascii="David" w:hAnsi="David" w:cs="David"/>
          <w:b/>
          <w:bCs/>
          <w:sz w:val="24"/>
          <w:szCs w:val="24"/>
          <w:rtl/>
        </w:rPr>
        <w:t xml:space="preserve"> מתגמר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מתממש, מתגשם;</w:t>
      </w:r>
      <w:r w:rsidRPr="00D5775A">
        <w:rPr>
          <w:rFonts w:ascii="David" w:hAnsi="David" w:cs="David"/>
          <w:b/>
          <w:bCs/>
          <w:sz w:val="24"/>
          <w:szCs w:val="24"/>
          <w:rtl/>
        </w:rPr>
        <w:t xml:space="preserve"> בצביון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בסגנון, באופי;</w:t>
      </w:r>
      <w:r w:rsidRPr="00D5775A">
        <w:rPr>
          <w:rFonts w:ascii="David" w:hAnsi="David" w:cs="David"/>
          <w:b/>
          <w:bCs/>
          <w:sz w:val="24"/>
          <w:szCs w:val="24"/>
          <w:rtl/>
        </w:rPr>
        <w:t xml:space="preserve"> הככר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המרחב;</w:t>
      </w:r>
      <w:r w:rsidRPr="00D5775A">
        <w:rPr>
          <w:rFonts w:ascii="David" w:hAnsi="David" w:cs="David"/>
          <w:b/>
          <w:bCs/>
          <w:sz w:val="24"/>
          <w:szCs w:val="24"/>
          <w:rtl/>
        </w:rPr>
        <w:t xml:space="preserve"> הארחים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הדרכים;</w:t>
      </w:r>
      <w:r w:rsidRPr="00D5775A">
        <w:rPr>
          <w:rFonts w:ascii="David" w:hAnsi="David" w:cs="David"/>
          <w:b/>
          <w:bCs/>
          <w:sz w:val="24"/>
          <w:szCs w:val="24"/>
          <w:rtl/>
        </w:rPr>
        <w:t xml:space="preserve"> מקודרים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נחשכים, נעצבים;</w:t>
      </w:r>
      <w:r w:rsidRPr="00D5775A">
        <w:rPr>
          <w:rFonts w:ascii="David" w:hAnsi="David" w:cs="David"/>
          <w:b/>
          <w:bCs/>
          <w:sz w:val="24"/>
          <w:szCs w:val="24"/>
          <w:rtl/>
        </w:rPr>
        <w:t xml:space="preserve"> החביקה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החיבור, ההתכללות;</w:t>
      </w:r>
      <w:r w:rsidRPr="00D5775A">
        <w:rPr>
          <w:rFonts w:ascii="David" w:hAnsi="David" w:cs="David"/>
          <w:b/>
          <w:bCs/>
          <w:sz w:val="24"/>
          <w:szCs w:val="24"/>
          <w:rtl/>
        </w:rPr>
        <w:t xml:space="preserve"> להתחטב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להתגבש;</w:t>
      </w:r>
      <w:r w:rsidRPr="00D5775A">
        <w:rPr>
          <w:rFonts w:ascii="David" w:hAnsi="David" w:cs="David"/>
          <w:b/>
          <w:bCs/>
          <w:sz w:val="24"/>
          <w:szCs w:val="24"/>
          <w:rtl/>
        </w:rPr>
        <w:t xml:space="preserve"> ההבלעה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ההכללה;</w:t>
      </w:r>
      <w:r w:rsidRPr="00D5775A">
        <w:rPr>
          <w:rFonts w:ascii="David" w:hAnsi="David" w:cs="David"/>
          <w:b/>
          <w:bCs/>
          <w:sz w:val="24"/>
          <w:szCs w:val="24"/>
          <w:rtl/>
        </w:rPr>
        <w:t xml:space="preserve"> השדרה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המסגרת.</w:t>
      </w:r>
    </w:p>
    <w:p w14:paraId="2738CF39" w14:textId="77777777" w:rsidR="00643364" w:rsidRPr="00D5775A" w:rsidRDefault="00643364" w:rsidP="00643364">
      <w:pPr>
        <w:spacing w:after="0" w:line="360" w:lineRule="auto"/>
        <w:jc w:val="both"/>
        <w:rPr>
          <w:rFonts w:ascii="David" w:hAnsi="David" w:cs="David"/>
          <w:b/>
          <w:bCs/>
          <w:sz w:val="24"/>
          <w:szCs w:val="24"/>
          <w:rtl/>
        </w:rPr>
      </w:pPr>
    </w:p>
    <w:p w14:paraId="49728809" w14:textId="77777777" w:rsidR="00643364" w:rsidRPr="003F1857"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כיצד יוצאים האידיאלים הרגילים, המאירים את האופקים המוגבלים, מתוך האידיאלים הנשגבים, שהם עומדים ברום עולם למעלה למעלה מכל גבול קצב ומדה</w:t>
      </w:r>
      <w:r>
        <w:rPr>
          <w:rFonts w:ascii="David" w:hAnsi="David" w:cs="David" w:hint="cs"/>
          <w:b/>
          <w:bCs/>
          <w:sz w:val="24"/>
          <w:szCs w:val="24"/>
          <w:rtl/>
        </w:rPr>
        <w:t xml:space="preserve">? </w:t>
      </w:r>
      <w:r w:rsidRPr="000D4244">
        <w:rPr>
          <w:rFonts w:ascii="David" w:hAnsi="David" w:cs="David"/>
          <w:sz w:val="24"/>
          <w:szCs w:val="24"/>
          <w:rtl/>
        </w:rPr>
        <w:t>–</w:t>
      </w:r>
      <w:r>
        <w:rPr>
          <w:rFonts w:ascii="David" w:hAnsi="David" w:cs="David" w:hint="cs"/>
          <w:sz w:val="24"/>
          <w:szCs w:val="24"/>
          <w:rtl/>
        </w:rPr>
        <w:t xml:space="preserve"> מה הוא התהליך המאפשר לערכים האינסופיים והלא מוגבלים, להיתרגם לערכים אנושיים שמנהלים את עולמנו? לשם כך יש להקדים הבחנה יסודית בין שני רבדים שונים ביחס להנהגה האלוהית: </w:t>
      </w:r>
      <w:r w:rsidRPr="00D5775A">
        <w:rPr>
          <w:rFonts w:ascii="David" w:hAnsi="David" w:cs="David"/>
          <w:b/>
          <w:bCs/>
          <w:sz w:val="24"/>
          <w:szCs w:val="24"/>
          <w:rtl/>
        </w:rPr>
        <w:t>האידיאלים הנשגבים בתעצומתם הם מתפשטים בכל ההמשכים כולם. גם הגבולים והמצרים כולם נכללים הם במדה בלתי גבולית בתוך המרומים הבלתי גבולים</w:t>
      </w:r>
      <w:r>
        <w:rPr>
          <w:rFonts w:ascii="David" w:hAnsi="David" w:cs="David" w:hint="cs"/>
          <w:b/>
          <w:bCs/>
          <w:sz w:val="24"/>
          <w:szCs w:val="24"/>
          <w:rtl/>
        </w:rPr>
        <w:t xml:space="preserve"> </w:t>
      </w:r>
      <w:r w:rsidRPr="000D424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ריבונו של עולם חולל ערכים אינסופיים ועצומים שמאפשרים את המשכיות </w:t>
      </w:r>
      <w:r>
        <w:rPr>
          <w:rFonts w:ascii="David" w:hAnsi="David" w:cs="David" w:hint="cs"/>
          <w:sz w:val="24"/>
          <w:szCs w:val="24"/>
          <w:rtl/>
        </w:rPr>
        <w:lastRenderedPageBreak/>
        <w:t xml:space="preserve">הטוב והצדק בעולמנו המוגבל; ויוצא אם כן שהמגבלות והצמצומים של חיינו גם הם חלק מתהליך ההשתלמות האלוהי. </w:t>
      </w:r>
      <w:r w:rsidRPr="00D5775A">
        <w:rPr>
          <w:rFonts w:ascii="David" w:hAnsi="David" w:cs="David"/>
          <w:b/>
          <w:bCs/>
          <w:sz w:val="24"/>
          <w:szCs w:val="24"/>
          <w:rtl/>
        </w:rPr>
        <w:t xml:space="preserve">אמנם חוץ מההתפשטות, שהתוכן הגבולי, הכלול בהערכים הבלתי גבולים, מתפשט עד למטה מטה בתחתית הערכים הגבולים שבבלי הגבוליות, בעצם הבלתי גבוליות מצד עצמה כלול התוכן הגבולי, ודוקא אותו העתיד להיות גבולי גם בעמדתו בעצמו </w:t>
      </w:r>
      <w:r>
        <w:rPr>
          <w:rFonts w:ascii="David" w:hAnsi="David" w:cs="David"/>
          <w:b/>
          <w:bCs/>
          <w:sz w:val="24"/>
          <w:szCs w:val="24"/>
          <w:rtl/>
        </w:rPr>
        <w:t>הרי הוא כלול בזיו הבלתי גבוליות</w:t>
      </w:r>
      <w:r>
        <w:rPr>
          <w:rFonts w:ascii="David" w:hAnsi="David" w:cs="David" w:hint="cs"/>
          <w:b/>
          <w:bCs/>
          <w:sz w:val="24"/>
          <w:szCs w:val="24"/>
          <w:rtl/>
        </w:rPr>
        <w:t xml:space="preserve"> </w:t>
      </w:r>
      <w:r w:rsidRPr="00DD016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ויתרה מזאת, מלכתחילה גנוזה בערכים האינסופיים שאיפה להיכנס לגבולות; כלומר לא רק שהערכים המוגבלים הם סרח עודף ב'תחתית הסולם' של האינסוף; אלא במובן מסוים ייעוד הפוטנציאל של האינסוף הוא להצטמצם; </w:t>
      </w:r>
      <w:r w:rsidRPr="00D5775A">
        <w:rPr>
          <w:rFonts w:ascii="David" w:hAnsi="David" w:cs="David"/>
          <w:b/>
          <w:bCs/>
          <w:sz w:val="24"/>
          <w:szCs w:val="24"/>
          <w:rtl/>
        </w:rPr>
        <w:t>וכשהתוכן הגבולי הפנימי הגנוז בתוך הזיו הבלתי גבולי מתגמר בציור</w:t>
      </w:r>
      <w:r>
        <w:rPr>
          <w:rFonts w:ascii="David" w:hAnsi="David" w:cs="David"/>
          <w:b/>
          <w:bCs/>
          <w:sz w:val="24"/>
          <w:szCs w:val="24"/>
          <w:rtl/>
        </w:rPr>
        <w:t>ו ועומד להיות יוצא בצביון גבולי</w:t>
      </w:r>
      <w:r>
        <w:rPr>
          <w:rFonts w:ascii="David" w:hAnsi="David" w:cs="David" w:hint="cs"/>
          <w:b/>
          <w:bCs/>
          <w:sz w:val="24"/>
          <w:szCs w:val="24"/>
          <w:rtl/>
        </w:rPr>
        <w:t xml:space="preserve"> </w:t>
      </w:r>
      <w:r w:rsidRPr="0027240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וכאשר הפוטנציאל אכן מתממש ומתגשם ומופיע בצורה מוגבלת, אז </w:t>
      </w:r>
      <w:r w:rsidRPr="00D5775A">
        <w:rPr>
          <w:rFonts w:ascii="David" w:hAnsi="David" w:cs="David"/>
          <w:b/>
          <w:bCs/>
          <w:sz w:val="24"/>
          <w:szCs w:val="24"/>
          <w:rtl/>
        </w:rPr>
        <w:t>מתעלים הם כל הערכים המתפשטים של הגבוליות שבבלתי הגבולי ומתעלים למעלה למעלה, וממלאים הם זיו חיים גדול גבולי את הככר המוכן להחזקת התוכן הבל</w:t>
      </w:r>
      <w:r>
        <w:rPr>
          <w:rFonts w:ascii="David" w:hAnsi="David" w:cs="David"/>
          <w:b/>
          <w:bCs/>
          <w:sz w:val="24"/>
          <w:szCs w:val="24"/>
          <w:rtl/>
        </w:rPr>
        <w:t>תי גבולי שעתיד להיות עומד לעצמו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נוצר הדהוד חזרה לכיוון האינסוף: הערכים המוגבלים מעניקים עוצמה למרחב האינסופי הנבדל והמופשט; </w:t>
      </w:r>
      <w:r w:rsidRPr="00D5775A">
        <w:rPr>
          <w:rFonts w:ascii="David" w:hAnsi="David" w:cs="David"/>
          <w:b/>
          <w:bCs/>
          <w:sz w:val="24"/>
          <w:szCs w:val="24"/>
          <w:rtl/>
        </w:rPr>
        <w:t>ומתוך כך נעשים אותם הארחים של ההתפשטות הגבולית שבערך הבלתי גבולי מקו</w:t>
      </w:r>
      <w:r>
        <w:rPr>
          <w:rFonts w:ascii="David" w:hAnsi="David" w:cs="David"/>
          <w:b/>
          <w:bCs/>
          <w:sz w:val="24"/>
          <w:szCs w:val="24"/>
          <w:rtl/>
        </w:rPr>
        <w:t>דרים מהארת הזיו הנמשך בהם תדיר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 שגורם לדרכי הצמצום וההגבלה 'להתעצב' (כי המפגש החוזר עם האינסופיות מאמת אותם בשנית עם הגודל שהם מצליחים לבטא רק חלק ממנו),</w:t>
      </w:r>
      <w:r w:rsidRPr="003F1857">
        <w:rPr>
          <w:rFonts w:ascii="David" w:hAnsi="David" w:cs="David"/>
          <w:b/>
          <w:bCs/>
          <w:sz w:val="24"/>
          <w:szCs w:val="24"/>
          <w:rtl/>
        </w:rPr>
        <w:t xml:space="preserve"> </w:t>
      </w:r>
      <w:r w:rsidRPr="00D5775A">
        <w:rPr>
          <w:rFonts w:ascii="David" w:hAnsi="David" w:cs="David"/>
          <w:b/>
          <w:bCs/>
          <w:sz w:val="24"/>
          <w:szCs w:val="24"/>
          <w:rtl/>
        </w:rPr>
        <w:t>והזיו הנוסף בתוך החביקה הבלתי גבולית</w:t>
      </w:r>
      <w:r>
        <w:rPr>
          <w:rFonts w:ascii="David" w:hAnsi="David" w:cs="David" w:hint="cs"/>
          <w:sz w:val="24"/>
          <w:szCs w:val="24"/>
          <w:rtl/>
        </w:rPr>
        <w:t xml:space="preserve"> </w:t>
      </w:r>
      <w:r w:rsidRPr="00D5775A">
        <w:rPr>
          <w:rFonts w:ascii="David" w:hAnsi="David" w:cs="David"/>
          <w:b/>
          <w:bCs/>
          <w:sz w:val="24"/>
          <w:szCs w:val="24"/>
          <w:rtl/>
        </w:rPr>
        <w:t xml:space="preserve">שהערך הגבולי, העתיד להתחטב בפני עצמו, מצויר שם, דוחק הוא את הערכים הללו לצאת מתוך ההבלעה הבלתי גבולית, ולהגלות בלידה </w:t>
      </w:r>
      <w:r>
        <w:rPr>
          <w:rFonts w:ascii="David" w:hAnsi="David" w:cs="David"/>
          <w:b/>
          <w:bCs/>
          <w:sz w:val="24"/>
          <w:szCs w:val="24"/>
          <w:rtl/>
        </w:rPr>
        <w:t>גמורה על השדרה הגבולית</w:t>
      </w:r>
      <w:r>
        <w:rPr>
          <w:rFonts w:ascii="David" w:hAnsi="David" w:cs="David" w:hint="cs"/>
          <w:b/>
          <w:bCs/>
          <w:sz w:val="24"/>
          <w:szCs w:val="24"/>
          <w:rtl/>
        </w:rPr>
        <w:t xml:space="preserve"> </w:t>
      </w:r>
      <w:r w:rsidRPr="00FE6072">
        <w:rPr>
          <w:rFonts w:ascii="David" w:hAnsi="David" w:cs="David"/>
          <w:sz w:val="24"/>
          <w:szCs w:val="24"/>
          <w:rtl/>
        </w:rPr>
        <w:t>–</w:t>
      </w:r>
      <w:r>
        <w:rPr>
          <w:rFonts w:ascii="David" w:hAnsi="David" w:cs="David" w:hint="cs"/>
          <w:sz w:val="24"/>
          <w:szCs w:val="24"/>
          <w:rtl/>
        </w:rPr>
        <w:t xml:space="preserve"> והאור האינסופי שחובק אותם (ולמעשה מכיל את המוגבלות שעתידה להתגבש מהם בעתיד) דוחק</w:t>
      </w:r>
      <w:r>
        <w:rPr>
          <w:rFonts w:ascii="David" w:hAnsi="David" w:cs="David" w:hint="cs"/>
          <w:b/>
          <w:bCs/>
          <w:sz w:val="24"/>
          <w:szCs w:val="24"/>
          <w:rtl/>
        </w:rPr>
        <w:t xml:space="preserve"> </w:t>
      </w:r>
      <w:r>
        <w:rPr>
          <w:rFonts w:ascii="David" w:hAnsi="David" w:cs="David" w:hint="cs"/>
          <w:sz w:val="24"/>
          <w:szCs w:val="24"/>
          <w:rtl/>
        </w:rPr>
        <w:t xml:space="preserve">אותם 'לעזוב את הבית' האינסופי, ולצאת למסגרת החיים המוגבלת ולקבל מעמד משל עצמם. </w:t>
      </w:r>
      <w:r w:rsidRPr="00D5775A">
        <w:rPr>
          <w:rFonts w:ascii="David" w:hAnsi="David" w:cs="David"/>
          <w:b/>
          <w:bCs/>
          <w:sz w:val="24"/>
          <w:szCs w:val="24"/>
          <w:rtl/>
        </w:rPr>
        <w:t>וערך זה נוהג בכל ענין, בכל עו</w:t>
      </w:r>
      <w:r>
        <w:rPr>
          <w:rFonts w:ascii="David" w:hAnsi="David" w:cs="David"/>
          <w:b/>
          <w:bCs/>
          <w:sz w:val="24"/>
          <w:szCs w:val="24"/>
          <w:rtl/>
        </w:rPr>
        <w:t>לם, בכל מדרגה, בכל אדם ובכל שעה</w:t>
      </w:r>
      <w:r>
        <w:rPr>
          <w:rFonts w:ascii="David" w:hAnsi="David" w:cs="David" w:hint="cs"/>
          <w:b/>
          <w:bCs/>
          <w:sz w:val="24"/>
          <w:szCs w:val="24"/>
          <w:rtl/>
        </w:rPr>
        <w:t xml:space="preserve"> </w:t>
      </w:r>
      <w:r w:rsidRPr="0042316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תהליך עמוק זה מתרחש בדרך נסתר ברבדים רבים מחיינו: בעולם כולו קיימת השאיפה לתיקון החיים באמצעות שאיפות אינסופיות שמתגבשות בערכים מוגדרים, שמעוררים בצאתם לפועל שאיפות אינסופיות אף יותר, שבתורן דוחקות להוציא לפועל ערכים עוד יותר מלאי מרץ ומעשיות; וחוזר חלילה. </w:t>
      </w:r>
    </w:p>
    <w:p w14:paraId="49D9A24D" w14:textId="77777777" w:rsidR="00643364" w:rsidRDefault="00643364" w:rsidP="00643364">
      <w:pPr>
        <w:spacing w:after="0" w:line="360" w:lineRule="auto"/>
        <w:jc w:val="both"/>
        <w:rPr>
          <w:rFonts w:ascii="David" w:hAnsi="David" w:cs="David"/>
          <w:sz w:val="24"/>
          <w:szCs w:val="24"/>
          <w:rtl/>
        </w:rPr>
      </w:pPr>
    </w:p>
    <w:p w14:paraId="3D34466E"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w:t>
      </w:r>
    </w:p>
    <w:p w14:paraId="197EB75D"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חַיֵּי הַחַיִּים</w:t>
      </w:r>
    </w:p>
    <w:p w14:paraId="2D4D369D" w14:textId="77777777" w:rsidR="00643364" w:rsidRDefault="00643364" w:rsidP="00643364">
      <w:pPr>
        <w:spacing w:after="0" w:line="360" w:lineRule="auto"/>
        <w:jc w:val="both"/>
        <w:rPr>
          <w:rFonts w:ascii="David" w:hAnsi="David" w:cs="David"/>
          <w:b/>
          <w:bCs/>
          <w:sz w:val="24"/>
          <w:szCs w:val="24"/>
          <w:rtl/>
        </w:rPr>
      </w:pPr>
    </w:p>
    <w:p w14:paraId="0634F7FC"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 אבל כולם אחוזים וארוגים זה בזה, ומחוברים חיבור אורגני, שרוח חיים וכח חיים אדיר וגדול הולך בהם, רצוא ושוב כמראה הבזק.</w:t>
      </w:r>
      <w:r>
        <w:rPr>
          <w:rFonts w:ascii="David" w:hAnsi="David" w:cs="David" w:hint="cs"/>
          <w:b/>
          <w:bCs/>
          <w:sz w:val="24"/>
          <w:szCs w:val="24"/>
          <w:rtl/>
        </w:rPr>
        <w:t xml:space="preserve"> </w:t>
      </w:r>
      <w:r w:rsidRPr="00D5775A">
        <w:rPr>
          <w:rFonts w:ascii="David" w:hAnsi="David" w:cs="David"/>
          <w:b/>
          <w:bCs/>
          <w:sz w:val="24"/>
          <w:szCs w:val="24"/>
          <w:rtl/>
        </w:rPr>
        <w:t>והדברים הולכים ומתכללים, עולמים שונים מתאחדים, ומנוצצים זה לזה את ניצוצי אורותיהם, והכל עלז ושמח ומלא חדוה. והקודש והחול זה מול זה עומדים, הבדלתם נכרת מאד, ועם כל זה הננו רואים ביניהם אהבה ואחוה, שלום ורעות. הקודש מתנשא ומתעלה, מתרומם בהדר שיגובו, ושופע ויורד וחודר מטה מטה בגדולת ענותנותו, והחול מתמלא עדנה ועז, ושמח הוא להיות משמש לקודש, מתמלא מזיו הדרו ומתעטר בפארו.</w:t>
      </w:r>
      <w:r>
        <w:rPr>
          <w:rFonts w:ascii="David" w:hAnsi="David" w:cs="David" w:hint="cs"/>
          <w:b/>
          <w:bCs/>
          <w:sz w:val="24"/>
          <w:szCs w:val="24"/>
          <w:rtl/>
        </w:rPr>
        <w:t xml:space="preserve"> </w:t>
      </w:r>
      <w:r w:rsidRPr="00D5775A">
        <w:rPr>
          <w:rFonts w:ascii="David" w:hAnsi="David" w:cs="David"/>
          <w:b/>
          <w:bCs/>
          <w:sz w:val="24"/>
          <w:szCs w:val="24"/>
          <w:rtl/>
        </w:rPr>
        <w:t xml:space="preserve">ורום עליון של שגיבת רוח חיי חיים הולך ומתגלה לפנינו, והעולמים מתתקנים, והנשמות מתמלאות ומתטהרות מפגימתן, ועל כל החיים ברכת </w:t>
      </w:r>
      <w:r w:rsidRPr="00D5775A">
        <w:rPr>
          <w:rFonts w:ascii="David" w:hAnsi="David" w:cs="David"/>
          <w:b/>
          <w:bCs/>
          <w:sz w:val="24"/>
          <w:szCs w:val="24"/>
          <w:rtl/>
        </w:rPr>
        <w:lastRenderedPageBreak/>
        <w:t>אלהים עליון שפוכה היא.</w:t>
      </w:r>
      <w:r>
        <w:rPr>
          <w:rFonts w:ascii="David" w:hAnsi="David" w:cs="David" w:hint="cs"/>
          <w:b/>
          <w:bCs/>
          <w:sz w:val="24"/>
          <w:szCs w:val="24"/>
          <w:rtl/>
        </w:rPr>
        <w:t xml:space="preserve"> </w:t>
      </w:r>
      <w:r w:rsidRPr="00D5775A">
        <w:rPr>
          <w:rFonts w:ascii="David" w:hAnsi="David" w:cs="David"/>
          <w:b/>
          <w:bCs/>
          <w:sz w:val="24"/>
          <w:szCs w:val="24"/>
          <w:rtl/>
        </w:rPr>
        <w:t>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גבורתם הנהדרה, באדרת קודש קדשים.</w:t>
      </w:r>
      <w:r>
        <w:rPr>
          <w:rFonts w:ascii="David" w:hAnsi="David" w:cs="David" w:hint="cs"/>
          <w:b/>
          <w:bCs/>
          <w:sz w:val="24"/>
          <w:szCs w:val="24"/>
          <w:rtl/>
        </w:rPr>
        <w:t xml:space="preserve"> </w:t>
      </w:r>
      <w:r w:rsidRPr="00D5775A">
        <w:rPr>
          <w:rFonts w:ascii="David" w:hAnsi="David" w:cs="David"/>
          <w:b/>
          <w:bCs/>
          <w:sz w:val="24"/>
          <w:szCs w:val="24"/>
          <w:rtl/>
        </w:rPr>
        <w:t>אשרי העם שככה לו, אשרי הנשמה השוכנת בחביון אורה, המתלוננת בצלצח עדי עדיים, המוארה באור החסדים הנאמנים עדי עד.</w:t>
      </w:r>
    </w:p>
    <w:p w14:paraId="391A34F2" w14:textId="77777777" w:rsidR="00643364" w:rsidRDefault="00643364" w:rsidP="00643364">
      <w:pPr>
        <w:spacing w:after="0" w:line="360" w:lineRule="auto"/>
        <w:jc w:val="both"/>
        <w:rPr>
          <w:rFonts w:ascii="David" w:hAnsi="David" w:cs="David"/>
          <w:b/>
          <w:bCs/>
          <w:sz w:val="24"/>
          <w:szCs w:val="24"/>
          <w:rtl/>
        </w:rPr>
      </w:pPr>
    </w:p>
    <w:p w14:paraId="3D6DFCCF"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ביחידה;</w:t>
      </w:r>
      <w:r w:rsidRPr="00D5775A">
        <w:rPr>
          <w:rFonts w:ascii="David" w:hAnsi="David" w:cs="David"/>
          <w:b/>
          <w:bCs/>
          <w:sz w:val="24"/>
          <w:szCs w:val="24"/>
          <w:rtl/>
        </w:rPr>
        <w:t xml:space="preserve"> וארוגים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וקשורים;</w:t>
      </w:r>
      <w:r w:rsidRPr="00D5775A">
        <w:rPr>
          <w:rFonts w:ascii="David" w:hAnsi="David" w:cs="David"/>
          <w:b/>
          <w:bCs/>
          <w:sz w:val="24"/>
          <w:szCs w:val="24"/>
          <w:rtl/>
        </w:rPr>
        <w:t xml:space="preserve"> אורגני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w:t>
      </w:r>
      <w:r w:rsidRPr="00D5775A">
        <w:rPr>
          <w:rFonts w:ascii="David" w:hAnsi="David" w:cs="David"/>
          <w:b/>
          <w:bCs/>
          <w:sz w:val="24"/>
          <w:szCs w:val="24"/>
          <w:rtl/>
        </w:rPr>
        <w:t xml:space="preserve"> כמראה הבזק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במהירות;</w:t>
      </w:r>
      <w:r w:rsidRPr="00D5775A">
        <w:rPr>
          <w:rFonts w:ascii="David" w:hAnsi="David" w:cs="David"/>
          <w:b/>
          <w:bCs/>
          <w:sz w:val="24"/>
          <w:szCs w:val="24"/>
          <w:rtl/>
        </w:rPr>
        <w:t xml:space="preserve"> עלז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עליז;</w:t>
      </w:r>
      <w:r w:rsidRPr="00D5775A">
        <w:rPr>
          <w:rFonts w:ascii="David" w:hAnsi="David" w:cs="David"/>
          <w:b/>
          <w:bCs/>
          <w:sz w:val="24"/>
          <w:szCs w:val="24"/>
          <w:rtl/>
        </w:rPr>
        <w:t xml:space="preserve"> שיגובו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רוממותו;</w:t>
      </w:r>
      <w:r w:rsidRPr="00D5775A">
        <w:rPr>
          <w:rFonts w:ascii="David" w:hAnsi="David" w:cs="David"/>
          <w:b/>
          <w:bCs/>
          <w:sz w:val="24"/>
          <w:szCs w:val="24"/>
          <w:rtl/>
        </w:rPr>
        <w:t xml:space="preserve"> ומתעטר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ומתקשט;</w:t>
      </w:r>
      <w:r w:rsidRPr="00D5775A">
        <w:rPr>
          <w:rFonts w:ascii="David" w:hAnsi="David" w:cs="David"/>
          <w:b/>
          <w:bCs/>
          <w:sz w:val="24"/>
          <w:szCs w:val="24"/>
          <w:rtl/>
        </w:rPr>
        <w:t xml:space="preserve"> שגיבת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התרוממות;</w:t>
      </w:r>
      <w:r w:rsidRPr="00D5775A">
        <w:rPr>
          <w:rFonts w:ascii="David" w:hAnsi="David" w:cs="David"/>
          <w:b/>
          <w:bCs/>
          <w:sz w:val="24"/>
          <w:szCs w:val="24"/>
          <w:rtl/>
        </w:rPr>
        <w:t xml:space="preserve"> בצחצחות עדנים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בנקיות מצוחצחת ומלאת עדינות;</w:t>
      </w:r>
      <w:r w:rsidRPr="00D5775A">
        <w:rPr>
          <w:rFonts w:ascii="David" w:hAnsi="David" w:cs="David"/>
          <w:b/>
          <w:bCs/>
          <w:sz w:val="24"/>
          <w:szCs w:val="24"/>
          <w:rtl/>
        </w:rPr>
        <w:t xml:space="preserve"> בזליפת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בהמטרת</w:t>
      </w:r>
      <w:r w:rsidRPr="00D5775A">
        <w:rPr>
          <w:rFonts w:ascii="David" w:hAnsi="David" w:cs="David"/>
          <w:b/>
          <w:bCs/>
          <w:sz w:val="24"/>
          <w:szCs w:val="24"/>
          <w:rtl/>
        </w:rPr>
        <w:t xml:space="preserve"> בעזוז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בחוסן;</w:t>
      </w:r>
      <w:r w:rsidRPr="00D5775A">
        <w:rPr>
          <w:rFonts w:ascii="David" w:hAnsi="David" w:cs="David"/>
          <w:b/>
          <w:bCs/>
          <w:sz w:val="24"/>
          <w:szCs w:val="24"/>
          <w:rtl/>
        </w:rPr>
        <w:t xml:space="preserve"> באדרת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במעיל, ובהקשר שלנו: בעטיפת;</w:t>
      </w:r>
      <w:r w:rsidRPr="00D5775A">
        <w:rPr>
          <w:rFonts w:ascii="David" w:hAnsi="David" w:cs="David"/>
          <w:b/>
          <w:bCs/>
          <w:sz w:val="24"/>
          <w:szCs w:val="24"/>
          <w:rtl/>
        </w:rPr>
        <w:t xml:space="preserve"> בחביון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בסתר, בפנימיות;</w:t>
      </w:r>
      <w:r w:rsidRPr="00D5775A">
        <w:rPr>
          <w:rFonts w:ascii="David" w:hAnsi="David" w:cs="David"/>
          <w:b/>
          <w:bCs/>
          <w:sz w:val="24"/>
          <w:szCs w:val="24"/>
          <w:rtl/>
        </w:rPr>
        <w:t xml:space="preserve"> המתלוננת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השוכנת (מלשון "ללון");</w:t>
      </w:r>
      <w:r w:rsidRPr="00D5775A">
        <w:rPr>
          <w:rFonts w:ascii="David" w:hAnsi="David" w:cs="David"/>
          <w:b/>
          <w:bCs/>
          <w:sz w:val="24"/>
          <w:szCs w:val="24"/>
          <w:rtl/>
        </w:rPr>
        <w:t xml:space="preserve"> בצלצח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שם של עיר בתנ"ך, ובהקשר שלנו: מקום מנוחה ("צל") טהור ("צח");</w:t>
      </w:r>
      <w:r w:rsidRPr="00D5775A">
        <w:rPr>
          <w:rFonts w:ascii="David" w:hAnsi="David" w:cs="David"/>
          <w:b/>
          <w:bCs/>
          <w:sz w:val="24"/>
          <w:szCs w:val="24"/>
          <w:rtl/>
        </w:rPr>
        <w:t xml:space="preserve"> עדי עדיים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תכשיטים, ובהקשר שלנו: פאר והדר;</w:t>
      </w:r>
      <w:r w:rsidRPr="00D5775A">
        <w:rPr>
          <w:rFonts w:ascii="David" w:hAnsi="David" w:cs="David"/>
          <w:b/>
          <w:bCs/>
          <w:sz w:val="24"/>
          <w:szCs w:val="24"/>
          <w:rtl/>
        </w:rPr>
        <w:t xml:space="preserve"> עדי עד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לנצח.</w:t>
      </w:r>
    </w:p>
    <w:p w14:paraId="3F886352" w14:textId="77777777" w:rsidR="00643364" w:rsidRDefault="00643364" w:rsidP="00643364">
      <w:pPr>
        <w:spacing w:after="0" w:line="360" w:lineRule="auto"/>
        <w:jc w:val="both"/>
        <w:rPr>
          <w:rFonts w:ascii="David" w:hAnsi="David" w:cs="David"/>
          <w:b/>
          <w:bCs/>
          <w:sz w:val="24"/>
          <w:szCs w:val="24"/>
          <w:rtl/>
        </w:rPr>
      </w:pPr>
    </w:p>
    <w:p w14:paraId="6E571D9F" w14:textId="77777777" w:rsidR="00643364" w:rsidRPr="008A2A05"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כשהננו נשאים על כנפי נשרים בעולם הרוחני, נשמתנו מושכת אותנו לדבר ולהגות על דבר הכללים היותר כוללים, וכל הערכים שברוח שבכל מקצעות חייו נעשים לפנינו מוצגים בחטיבה אחת, המתחלקת להמון מפלגות לאין תכלית, וכל המפלגות גם הן מתחלקות להמון שבילים לאין חקר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שאנו עוסקים בעולם הרוחני, אנו נוטים לחשיבה מופשטת וכוללת הסוקרת כל תרבות כיחידה אחת המחולקת לאין סוף זרמים ופרטים;</w:t>
      </w:r>
      <w:r w:rsidRPr="00D5775A">
        <w:rPr>
          <w:rFonts w:ascii="David" w:hAnsi="David" w:cs="David"/>
          <w:b/>
          <w:bCs/>
          <w:sz w:val="24"/>
          <w:szCs w:val="24"/>
          <w:rtl/>
        </w:rPr>
        <w:t xml:space="preserve"> אבל כולם אחוזים וארוגים זה בזה, ומחוברים חיבור אורגני, שרוח חיים וכח חיים אדיר וגדול</w:t>
      </w:r>
      <w:r>
        <w:rPr>
          <w:rFonts w:ascii="David" w:hAnsi="David" w:cs="David"/>
          <w:b/>
          <w:bCs/>
          <w:sz w:val="24"/>
          <w:szCs w:val="24"/>
          <w:rtl/>
        </w:rPr>
        <w:t xml:space="preserve"> הולך בהם, רצוא ושוב כמראה הבזק</w:t>
      </w:r>
      <w:r>
        <w:rPr>
          <w:rFonts w:ascii="David" w:hAnsi="David" w:cs="David" w:hint="cs"/>
          <w:b/>
          <w:bCs/>
          <w:sz w:val="24"/>
          <w:szCs w:val="24"/>
          <w:rtl/>
        </w:rPr>
        <w:t xml:space="preserve"> </w:t>
      </w:r>
      <w:r w:rsidRPr="00E31307">
        <w:rPr>
          <w:rFonts w:ascii="David" w:hAnsi="David" w:cs="David"/>
          <w:sz w:val="24"/>
          <w:szCs w:val="24"/>
          <w:rtl/>
        </w:rPr>
        <w:t>–</w:t>
      </w:r>
      <w:r>
        <w:rPr>
          <w:rFonts w:ascii="David" w:hAnsi="David" w:cs="David" w:hint="cs"/>
          <w:b/>
          <w:bCs/>
          <w:sz w:val="24"/>
          <w:szCs w:val="24"/>
          <w:rtl/>
        </w:rPr>
        <w:t xml:space="preserve"> </w:t>
      </w:r>
      <w:r w:rsidRPr="00E31307">
        <w:rPr>
          <w:rFonts w:ascii="David" w:hAnsi="David" w:cs="David" w:hint="cs"/>
          <w:sz w:val="24"/>
          <w:szCs w:val="24"/>
          <w:rtl/>
        </w:rPr>
        <w:t xml:space="preserve">אולם אנו </w:t>
      </w:r>
      <w:r>
        <w:rPr>
          <w:rFonts w:ascii="David" w:hAnsi="David" w:cs="David" w:hint="cs"/>
          <w:sz w:val="24"/>
          <w:szCs w:val="24"/>
          <w:rtl/>
        </w:rPr>
        <w:t>מזהים שכל התרבויות והכוחות הנראים כמנוגדים זה לזה מחוברים ברצון אלוהי אחד ומקבלים זה מזה ("רצוא ושוב") שפע ברכה תוסס ומהיר ("כמראה הבזק").</w:t>
      </w:r>
      <w:r w:rsidRPr="00D5775A">
        <w:rPr>
          <w:rFonts w:ascii="David" w:hAnsi="David" w:cs="David"/>
          <w:b/>
          <w:bCs/>
          <w:sz w:val="24"/>
          <w:szCs w:val="24"/>
          <w:rtl/>
        </w:rPr>
        <w:t xml:space="preserve"> והדברים הולכים ומתכללים, עולמים שונים מתאחדים, ומנוצצים זה לזה את ניצוצי אור</w:t>
      </w:r>
      <w:r>
        <w:rPr>
          <w:rFonts w:ascii="David" w:hAnsi="David" w:cs="David"/>
          <w:b/>
          <w:bCs/>
          <w:sz w:val="24"/>
          <w:szCs w:val="24"/>
          <w:rtl/>
        </w:rPr>
        <w:t>ותיהם, והכל עלז ושמח ומלא חדוה</w:t>
      </w:r>
      <w:r>
        <w:rPr>
          <w:rFonts w:ascii="David" w:hAnsi="David" w:cs="David" w:hint="cs"/>
          <w:b/>
          <w:bCs/>
          <w:sz w:val="24"/>
          <w:szCs w:val="24"/>
          <w:rtl/>
        </w:rPr>
        <w:t xml:space="preserve"> </w:t>
      </w:r>
      <w:r w:rsidRPr="000F7C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מתקן את חייו כך גם כוחותיו היסודיים של העולם מתאחדים זה עם זה בצורה עמוקה והרמונית. דוגמא לדבר אנו מוצאים בשני הערכים המרכזיים בעולמנו </w:t>
      </w:r>
      <w:r>
        <w:rPr>
          <w:rFonts w:ascii="David" w:hAnsi="David" w:cs="David"/>
          <w:sz w:val="24"/>
          <w:szCs w:val="24"/>
          <w:rtl/>
        </w:rPr>
        <w:t>–</w:t>
      </w:r>
      <w:r>
        <w:rPr>
          <w:rFonts w:ascii="David" w:hAnsi="David" w:cs="David" w:hint="cs"/>
          <w:sz w:val="24"/>
          <w:szCs w:val="24"/>
          <w:rtl/>
        </w:rPr>
        <w:t xml:space="preserve"> </w:t>
      </w:r>
      <w:r w:rsidRPr="00D5775A">
        <w:rPr>
          <w:rFonts w:ascii="David" w:hAnsi="David" w:cs="David"/>
          <w:b/>
          <w:bCs/>
          <w:sz w:val="24"/>
          <w:szCs w:val="24"/>
          <w:rtl/>
        </w:rPr>
        <w:t>הקודש והחול זה מול זה עומדים, הבדלתם נכרת מאד, ועם כל זה הננו רואים ביניהם אהבה ואחוה, שלום ורעות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"קודש" זהו הכוח בחיים שיש לו ערך וייעוד ("הקדש") בפני עצמו, ואילו "חול" הוא הכוח שאין לו ערך עצמי אלא משמש כאמצעי שעליו "יחול" הקודש. למרות ההבדל האדיר יש ביניהם השלמה הדדית:</w:t>
      </w:r>
      <w:r w:rsidRPr="00D5775A">
        <w:rPr>
          <w:rFonts w:ascii="David" w:hAnsi="David" w:cs="David"/>
          <w:b/>
          <w:bCs/>
          <w:sz w:val="24"/>
          <w:szCs w:val="24"/>
          <w:rtl/>
        </w:rPr>
        <w:t xml:space="preserve"> הקודש מתנשא ומתעלה, מתרומם בהדר שיגובו, ושופע ויורד וחודר מטה מטה בגדולת ענותנותו, והחול מתמלא עדנה ועז, ושמח הוא להיות משמש לקוד</w:t>
      </w:r>
      <w:r>
        <w:rPr>
          <w:rFonts w:ascii="David" w:hAnsi="David" w:cs="David"/>
          <w:b/>
          <w:bCs/>
          <w:sz w:val="24"/>
          <w:szCs w:val="24"/>
          <w:rtl/>
        </w:rPr>
        <w:t>ש, מתמלא מזיו הדרו ומתעטר בפארו</w:t>
      </w:r>
      <w:r>
        <w:rPr>
          <w:rFonts w:ascii="David" w:hAnsi="David" w:cs="David" w:hint="cs"/>
          <w:b/>
          <w:bCs/>
          <w:sz w:val="24"/>
          <w:szCs w:val="24"/>
          <w:rtl/>
        </w:rPr>
        <w:t xml:space="preserve"> </w:t>
      </w:r>
      <w:r w:rsidRPr="000F7C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הקודש הוא התכלית, הדוחף את העולם למעלה בכך שמסוגל לרדת ולקדש את פרטי החיים הנמוכים; ואילו החול הוא האמצעי שמקבל לתוכו שפע של טהרה מהקודש שחל עליו. </w:t>
      </w:r>
      <w:r w:rsidRPr="00D5775A">
        <w:rPr>
          <w:rFonts w:ascii="David" w:hAnsi="David" w:cs="David"/>
          <w:b/>
          <w:bCs/>
          <w:sz w:val="24"/>
          <w:szCs w:val="24"/>
          <w:rtl/>
        </w:rPr>
        <w:t>ורום עליון של שגיבת רוח חיי חיים הולך ומתגלה לפנינו, והעולמים מתתקנים, והנשמות מתמלאות ומתטהרות מפגימתן, ועל כל ה</w:t>
      </w:r>
      <w:r>
        <w:rPr>
          <w:rFonts w:ascii="David" w:hAnsi="David" w:cs="David"/>
          <w:b/>
          <w:bCs/>
          <w:sz w:val="24"/>
          <w:szCs w:val="24"/>
          <w:rtl/>
        </w:rPr>
        <w:t>חיים ברכת אלהים עליון שפוכה היא</w:t>
      </w:r>
      <w:r>
        <w:rPr>
          <w:rFonts w:ascii="David" w:hAnsi="David" w:cs="David" w:hint="cs"/>
          <w:b/>
          <w:bCs/>
          <w:sz w:val="24"/>
          <w:szCs w:val="24"/>
          <w:rtl/>
        </w:rPr>
        <w:t xml:space="preserve"> </w:t>
      </w:r>
      <w:r w:rsidRPr="000F7C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וככל שאנו מעמיקים בשורשי המציאות ובאחדות הכוחות, הרוממות האלוהית, הנשגבת והעליונה, פועלת בעולם ומתקנת את פרטיו; </w:t>
      </w:r>
      <w:r w:rsidRPr="00D5775A">
        <w:rPr>
          <w:rFonts w:ascii="David" w:hAnsi="David" w:cs="David"/>
          <w:b/>
          <w:bCs/>
          <w:sz w:val="24"/>
          <w:szCs w:val="24"/>
          <w:rtl/>
        </w:rPr>
        <w:t xml:space="preserve">ומתוך מצולות המחשכים עולים הם לשבע בצחצחות עדנים, מלאי הדר הדרים, פאר ושבח לאל חי העולמים, מחיה חיים, השמח במעשיו, ומשמח את כל בריותיו, בזליפת שפעת נועם חסדי חסדיו, בעזוז </w:t>
      </w:r>
      <w:r>
        <w:rPr>
          <w:rFonts w:ascii="David" w:hAnsi="David" w:cs="David"/>
          <w:b/>
          <w:bCs/>
          <w:sz w:val="24"/>
          <w:szCs w:val="24"/>
          <w:rtl/>
        </w:rPr>
        <w:t>גבורתם הנהדרה, באדרת קודש קדשים</w:t>
      </w:r>
      <w:r>
        <w:rPr>
          <w:rFonts w:ascii="David" w:hAnsi="David" w:cs="David" w:hint="cs"/>
          <w:b/>
          <w:bCs/>
          <w:sz w:val="24"/>
          <w:szCs w:val="24"/>
          <w:rtl/>
        </w:rPr>
        <w:t xml:space="preserve"> </w:t>
      </w:r>
      <w:r w:rsidRPr="000F7C61">
        <w:rPr>
          <w:rFonts w:ascii="David" w:hAnsi="David" w:cs="David"/>
          <w:sz w:val="24"/>
          <w:szCs w:val="24"/>
          <w:rtl/>
        </w:rPr>
        <w:t>–</w:t>
      </w:r>
      <w:r w:rsidRPr="000F7C61">
        <w:rPr>
          <w:rFonts w:ascii="David" w:hAnsi="David" w:cs="David" w:hint="cs"/>
          <w:sz w:val="24"/>
          <w:szCs w:val="24"/>
          <w:rtl/>
        </w:rPr>
        <w:t xml:space="preserve"> מתוך כל המ</w:t>
      </w:r>
      <w:r>
        <w:rPr>
          <w:rFonts w:ascii="David" w:hAnsi="David" w:cs="David" w:hint="cs"/>
          <w:sz w:val="24"/>
          <w:szCs w:val="24"/>
          <w:rtl/>
        </w:rPr>
        <w:t>ש</w:t>
      </w:r>
      <w:r w:rsidRPr="000F7C61">
        <w:rPr>
          <w:rFonts w:ascii="David" w:hAnsi="David" w:cs="David" w:hint="cs"/>
          <w:sz w:val="24"/>
          <w:szCs w:val="24"/>
          <w:rtl/>
        </w:rPr>
        <w:t>ברים</w:t>
      </w:r>
      <w:r>
        <w:rPr>
          <w:rFonts w:ascii="David" w:hAnsi="David" w:cs="David" w:hint="cs"/>
          <w:sz w:val="24"/>
          <w:szCs w:val="24"/>
          <w:rtl/>
        </w:rPr>
        <w:t xml:space="preserve"> העולמות מתחילים להיטהר ולהתעדן, מבטאים בקיומם את הרצון האלוהי המחיה והמשמח בהמטרת </w:t>
      </w:r>
      <w:r>
        <w:rPr>
          <w:rFonts w:ascii="David" w:hAnsi="David" w:cs="David" w:hint="cs"/>
          <w:sz w:val="24"/>
          <w:szCs w:val="24"/>
          <w:rtl/>
        </w:rPr>
        <w:lastRenderedPageBreak/>
        <w:t xml:space="preserve">שפע חסדיו, בגבורה ובקדושה. </w:t>
      </w:r>
      <w:r w:rsidRPr="00D5775A">
        <w:rPr>
          <w:rFonts w:ascii="David" w:hAnsi="David" w:cs="David"/>
          <w:b/>
          <w:bCs/>
          <w:sz w:val="24"/>
          <w:szCs w:val="24"/>
          <w:rtl/>
        </w:rPr>
        <w:t>אשרי העם שככה לו, אשרי הנשמה השוכנת בחביון אורה, המתלוננת בצלצח עדי עדיים, המוארה בא</w:t>
      </w:r>
      <w:r>
        <w:rPr>
          <w:rFonts w:ascii="David" w:hAnsi="David" w:cs="David"/>
          <w:b/>
          <w:bCs/>
          <w:sz w:val="24"/>
          <w:szCs w:val="24"/>
          <w:rtl/>
        </w:rPr>
        <w:t>ור החסדים הנאמנים עדי עד</w:t>
      </w:r>
      <w:r>
        <w:rPr>
          <w:rFonts w:ascii="David" w:hAnsi="David" w:cs="David" w:hint="cs"/>
          <w:b/>
          <w:bCs/>
          <w:sz w:val="24"/>
          <w:szCs w:val="24"/>
          <w:rtl/>
        </w:rPr>
        <w:t xml:space="preserve"> </w:t>
      </w:r>
      <w:r w:rsidRPr="000F7C6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הנשמה והעם שמתנהלים באופן זה מתמלאים באושר גדול וטהור ("צח") ומפואר ("עדיים") לנצח</w:t>
      </w:r>
      <w:r w:rsidRPr="008A2A05">
        <w:rPr>
          <w:rFonts w:ascii="David" w:hAnsi="David" w:cs="David" w:hint="cs"/>
          <w:sz w:val="24"/>
          <w:szCs w:val="24"/>
          <w:rtl/>
        </w:rPr>
        <w:t>.</w:t>
      </w:r>
    </w:p>
    <w:p w14:paraId="1F185EFD" w14:textId="77777777" w:rsidR="00643364" w:rsidRDefault="00643364" w:rsidP="00643364">
      <w:pPr>
        <w:spacing w:after="0" w:line="360" w:lineRule="auto"/>
        <w:jc w:val="both"/>
        <w:rPr>
          <w:rFonts w:ascii="David" w:hAnsi="David" w:cs="David"/>
          <w:b/>
          <w:bCs/>
          <w:sz w:val="24"/>
          <w:szCs w:val="24"/>
          <w:rtl/>
        </w:rPr>
      </w:pPr>
    </w:p>
    <w:p w14:paraId="0500DE10"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כא</w:t>
      </w:r>
    </w:p>
    <w:p w14:paraId="0D53D09A"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הַתְּכוּנָה הָאוֹרְגַנִּית</w:t>
      </w:r>
    </w:p>
    <w:p w14:paraId="63764DAE" w14:textId="77777777" w:rsidR="00643364" w:rsidRPr="00D5775A" w:rsidRDefault="00643364" w:rsidP="00643364">
      <w:pPr>
        <w:spacing w:after="0" w:line="360" w:lineRule="auto"/>
        <w:jc w:val="both"/>
        <w:rPr>
          <w:rFonts w:ascii="David" w:hAnsi="David" w:cs="David"/>
          <w:b/>
          <w:bCs/>
          <w:sz w:val="24"/>
          <w:szCs w:val="24"/>
          <w:rtl/>
        </w:rPr>
      </w:pPr>
    </w:p>
    <w:p w14:paraId="4C8EECB8"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הננו רואים את התכונה האורגנית של המציאות החמרית והרוחנית. בבטחה יכולים אנו להשקיף על היחש הכללי של הכל, וממילא על הפעולה שהכל מתפעל מן הכל, והכל פועל על הכל. אין לנו אטם גשמי, ולא שרעף רוחני, שאיננו פועל ונפעל על מלא ובמלא כל.</w:t>
      </w:r>
      <w:r>
        <w:rPr>
          <w:rFonts w:ascii="David" w:hAnsi="David" w:cs="David" w:hint="cs"/>
          <w:b/>
          <w:bCs/>
          <w:sz w:val="24"/>
          <w:szCs w:val="24"/>
          <w:rtl/>
        </w:rPr>
        <w:t xml:space="preserve"> </w:t>
      </w:r>
      <w:r w:rsidRPr="00D5775A">
        <w:rPr>
          <w:rFonts w:ascii="David" w:hAnsi="David" w:cs="David"/>
          <w:b/>
          <w:bCs/>
          <w:sz w:val="24"/>
          <w:szCs w:val="24"/>
          <w:rtl/>
        </w:rPr>
        <w:t>אמנם הפעולה הולכת היא ומתפשטת, הולכת היא ומתחלשת בכל אשר תתרחק ממרכזה, והיא מתגברת כל אשר תקרב אל מרכזה. יש אמנם שחילוף הכלים, התנועעות הפעולה ממקום למקום על ידי חילופי תנועות מוסיפה היא כח. זה מוחש בעולם הטכני, ומשוער יפה גם בעולם הרוחני לכל הופעותיו.</w:t>
      </w:r>
    </w:p>
    <w:p w14:paraId="221C26E3" w14:textId="77777777" w:rsidR="00643364" w:rsidRDefault="00643364" w:rsidP="00643364">
      <w:pPr>
        <w:spacing w:after="0" w:line="360" w:lineRule="auto"/>
        <w:jc w:val="both"/>
        <w:rPr>
          <w:rFonts w:ascii="David" w:hAnsi="David" w:cs="David"/>
          <w:b/>
          <w:bCs/>
          <w:sz w:val="24"/>
          <w:szCs w:val="24"/>
          <w:rtl/>
        </w:rPr>
      </w:pPr>
    </w:p>
    <w:p w14:paraId="2D0C965A"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האורגנית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החיונית;</w:t>
      </w:r>
      <w:r w:rsidRPr="00D5775A">
        <w:rPr>
          <w:rFonts w:ascii="David" w:hAnsi="David" w:cs="David"/>
          <w:b/>
          <w:bCs/>
          <w:sz w:val="24"/>
          <w:szCs w:val="24"/>
          <w:rtl/>
        </w:rPr>
        <w:t xml:space="preserve"> אטם גשמי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חלקיק חומרי;</w:t>
      </w:r>
      <w:r w:rsidRPr="00D5775A">
        <w:rPr>
          <w:rFonts w:ascii="David" w:hAnsi="David" w:cs="David"/>
          <w:b/>
          <w:bCs/>
          <w:sz w:val="24"/>
          <w:szCs w:val="24"/>
          <w:rtl/>
        </w:rPr>
        <w:t xml:space="preserve"> שרעף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מחשבה, הרהור;</w:t>
      </w:r>
      <w:r w:rsidRPr="00D5775A">
        <w:rPr>
          <w:rFonts w:ascii="David" w:hAnsi="David" w:cs="David"/>
          <w:b/>
          <w:bCs/>
          <w:sz w:val="24"/>
          <w:szCs w:val="24"/>
          <w:rtl/>
        </w:rPr>
        <w:t xml:space="preserve"> מוחש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ניכר לעין;</w:t>
      </w:r>
      <w:r w:rsidRPr="00D5775A">
        <w:rPr>
          <w:rFonts w:ascii="David" w:hAnsi="David" w:cs="David"/>
          <w:b/>
          <w:bCs/>
          <w:sz w:val="24"/>
          <w:szCs w:val="24"/>
          <w:rtl/>
        </w:rPr>
        <w:t xml:space="preserve"> ומשוער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מובן באופן מופשט</w:t>
      </w:r>
      <w:r w:rsidRPr="00280335">
        <w:rPr>
          <w:rFonts w:ascii="David" w:hAnsi="David" w:cs="David" w:hint="cs"/>
          <w:sz w:val="24"/>
          <w:szCs w:val="24"/>
          <w:rtl/>
        </w:rPr>
        <w:t>.</w:t>
      </w:r>
    </w:p>
    <w:p w14:paraId="56F0C3E6" w14:textId="77777777" w:rsidR="00643364" w:rsidRPr="00D5775A" w:rsidRDefault="00643364" w:rsidP="00643364">
      <w:pPr>
        <w:spacing w:after="0" w:line="360" w:lineRule="auto"/>
        <w:jc w:val="both"/>
        <w:rPr>
          <w:rFonts w:ascii="David" w:hAnsi="David" w:cs="David"/>
          <w:b/>
          <w:bCs/>
          <w:sz w:val="24"/>
          <w:szCs w:val="24"/>
          <w:rtl/>
        </w:rPr>
      </w:pPr>
    </w:p>
    <w:p w14:paraId="6D983A26" w14:textId="77777777" w:rsidR="00643364" w:rsidRPr="006505DC" w:rsidRDefault="00643364" w:rsidP="00643364">
      <w:pPr>
        <w:spacing w:after="0" w:line="360" w:lineRule="auto"/>
        <w:jc w:val="both"/>
        <w:rPr>
          <w:rFonts w:ascii="David" w:hAnsi="David" w:cs="David"/>
          <w:sz w:val="24"/>
          <w:szCs w:val="24"/>
          <w:rtl/>
        </w:rPr>
      </w:pPr>
      <w:r w:rsidRPr="006621FC">
        <w:rPr>
          <w:rFonts w:ascii="David" w:hAnsi="David" w:cs="David"/>
          <w:b/>
          <w:bCs/>
          <w:sz w:val="24"/>
          <w:szCs w:val="24"/>
          <w:rtl/>
        </w:rPr>
        <w:t>הננו רואים את התכונה האורגנית של המציאות החמרית והרוחנית</w:t>
      </w:r>
      <w:r w:rsidRPr="006621FC">
        <w:rPr>
          <w:rFonts w:ascii="David" w:hAnsi="David" w:cs="David" w:hint="cs"/>
          <w:b/>
          <w:bCs/>
          <w:sz w:val="24"/>
          <w:szCs w:val="24"/>
          <w:rtl/>
        </w:rPr>
        <w:t xml:space="preserve"> </w:t>
      </w:r>
      <w:r w:rsidRPr="00280335">
        <w:rPr>
          <w:rFonts w:ascii="David" w:hAnsi="David" w:cs="David"/>
          <w:sz w:val="24"/>
          <w:szCs w:val="24"/>
          <w:rtl/>
        </w:rPr>
        <w:t>–</w:t>
      </w:r>
      <w:r w:rsidRPr="006621FC">
        <w:rPr>
          <w:rFonts w:ascii="David" w:hAnsi="David" w:cs="David" w:hint="cs"/>
          <w:b/>
          <w:bCs/>
          <w:sz w:val="24"/>
          <w:szCs w:val="24"/>
          <w:rtl/>
        </w:rPr>
        <w:t xml:space="preserve"> </w:t>
      </w:r>
      <w:r>
        <w:rPr>
          <w:rFonts w:ascii="David" w:hAnsi="David" w:cs="David" w:hint="cs"/>
          <w:sz w:val="24"/>
          <w:szCs w:val="24"/>
          <w:rtl/>
        </w:rPr>
        <w:t xml:space="preserve">ככל שמעמיקים ניתן לראות במציאות יחידה אחת חיונית שחלקיה קשורים זה בזה, בין במובן הגשמי ובין במובן הרוחני. </w:t>
      </w:r>
      <w:r w:rsidRPr="006621FC">
        <w:rPr>
          <w:rFonts w:ascii="David" w:hAnsi="David" w:cs="David"/>
          <w:b/>
          <w:bCs/>
          <w:sz w:val="24"/>
          <w:szCs w:val="24"/>
          <w:rtl/>
        </w:rPr>
        <w:t>בבטחה יכולים אנו להשקיף על היחש הכללי של הכל, וממילא על הפעולה שהכל מתפעל מן הכל, והכל פועל על הכל. אין לנו אטם גשמי, ולא שרעף רוחני, שא</w:t>
      </w:r>
      <w:r>
        <w:rPr>
          <w:rFonts w:ascii="David" w:hAnsi="David" w:cs="David"/>
          <w:b/>
          <w:bCs/>
          <w:sz w:val="24"/>
          <w:szCs w:val="24"/>
          <w:rtl/>
        </w:rPr>
        <w:t>יננו פועל ונפעל על מלא ובמלא כל</w:t>
      </w:r>
      <w:r>
        <w:rPr>
          <w:rFonts w:ascii="David" w:hAnsi="David" w:cs="David" w:hint="cs"/>
          <w:b/>
          <w:bCs/>
          <w:sz w:val="24"/>
          <w:szCs w:val="24"/>
          <w:rtl/>
        </w:rPr>
        <w:t xml:space="preserve"> </w:t>
      </w:r>
      <w:r w:rsidRPr="0028033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שהמדע מתפתח כך הוא מוצא עוד ועוד את הקשר הסמוי שבין חלקי המציאות וממילא את ההשלכות של כל פעולה פיסקאלית, קטנה ככל שתהיה, על העולם כולו (והפוך: מושפעות של כל אטום מכלל היקום). כך גם  במובן המופשט: כל הרהור של אדם משפיע על מעמדה הרוחני של האנושות כולה לטוב או לרע, ולהיפך. </w:t>
      </w:r>
      <w:r w:rsidRPr="006621FC">
        <w:rPr>
          <w:rFonts w:ascii="David" w:hAnsi="David" w:cs="David"/>
          <w:b/>
          <w:bCs/>
          <w:sz w:val="24"/>
          <w:szCs w:val="24"/>
          <w:rtl/>
        </w:rPr>
        <w:t>אמנם הפעולה הולכת היא ומתפשטת, הולכת היא ומתחלשת בכל אשר תתרחק ממרכזה, וה</w:t>
      </w:r>
      <w:r>
        <w:rPr>
          <w:rFonts w:ascii="David" w:hAnsi="David" w:cs="David"/>
          <w:b/>
          <w:bCs/>
          <w:sz w:val="24"/>
          <w:szCs w:val="24"/>
          <w:rtl/>
        </w:rPr>
        <w:t>יא מתגברת כל אשר תקרב אל מרכזה</w:t>
      </w:r>
      <w:r>
        <w:rPr>
          <w:rFonts w:ascii="David" w:hAnsi="David" w:cs="David" w:hint="cs"/>
          <w:b/>
          <w:bCs/>
          <w:sz w:val="24"/>
          <w:szCs w:val="24"/>
          <w:rtl/>
        </w:rPr>
        <w:t xml:space="preserve"> </w:t>
      </w:r>
      <w:r w:rsidRPr="00280335">
        <w:rPr>
          <w:rFonts w:ascii="David" w:hAnsi="David" w:cs="David"/>
          <w:sz w:val="24"/>
          <w:szCs w:val="24"/>
          <w:rtl/>
        </w:rPr>
        <w:t>–</w:t>
      </w:r>
      <w:r w:rsidRPr="00280335">
        <w:rPr>
          <w:rFonts w:ascii="David" w:hAnsi="David" w:cs="David" w:hint="cs"/>
          <w:sz w:val="24"/>
          <w:szCs w:val="24"/>
          <w:rtl/>
        </w:rPr>
        <w:t xml:space="preserve"> יש לציין</w:t>
      </w:r>
      <w:r>
        <w:rPr>
          <w:rFonts w:ascii="David" w:hAnsi="David" w:cs="David" w:hint="cs"/>
          <w:b/>
          <w:bCs/>
          <w:sz w:val="24"/>
          <w:szCs w:val="24"/>
          <w:rtl/>
        </w:rPr>
        <w:t xml:space="preserve"> </w:t>
      </w:r>
      <w:r w:rsidRPr="00280335">
        <w:rPr>
          <w:rFonts w:ascii="David" w:hAnsi="David" w:cs="David" w:hint="cs"/>
          <w:sz w:val="24"/>
          <w:szCs w:val="24"/>
          <w:rtl/>
        </w:rPr>
        <w:t>ש</w:t>
      </w:r>
      <w:r>
        <w:rPr>
          <w:rFonts w:ascii="David" w:hAnsi="David" w:cs="David" w:hint="cs"/>
          <w:sz w:val="24"/>
          <w:szCs w:val="24"/>
          <w:rtl/>
        </w:rPr>
        <w:t xml:space="preserve">ככל שהמרחק בין הפרטים הוא גדול יותר כך השפעתם ההדדית נחלשת, וככל שהם קרובים יותר כך היא מתגברת. </w:t>
      </w:r>
      <w:r w:rsidRPr="006621FC">
        <w:rPr>
          <w:rFonts w:ascii="David" w:hAnsi="David" w:cs="David"/>
          <w:b/>
          <w:bCs/>
          <w:sz w:val="24"/>
          <w:szCs w:val="24"/>
          <w:rtl/>
        </w:rPr>
        <w:t>יש אמנם שחילוף הכלים, התנועעות הפעולה ממקום למקום על ידי חילופי תנועות מוסיפה היא כח</w:t>
      </w:r>
      <w:r>
        <w:rPr>
          <w:rFonts w:ascii="David" w:hAnsi="David" w:cs="David" w:hint="cs"/>
          <w:b/>
          <w:bCs/>
          <w:sz w:val="24"/>
          <w:szCs w:val="24"/>
          <w:rtl/>
        </w:rPr>
        <w:t xml:space="preserve"> </w:t>
      </w:r>
      <w:r w:rsidRPr="0028033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יחד עם זאת, הדינמיקה שבין הכוחות ביקום (שמתגברת ככל שהפער ביניהם גדל) מולידה אנרגיה חדשה, ולכן המרחק גם מוסיף עוצמה ולא רק מפחית אותה;</w:t>
      </w:r>
      <w:r w:rsidRPr="006621FC">
        <w:rPr>
          <w:rFonts w:ascii="David" w:hAnsi="David" w:cs="David"/>
          <w:b/>
          <w:bCs/>
          <w:sz w:val="24"/>
          <w:szCs w:val="24"/>
          <w:rtl/>
        </w:rPr>
        <w:t xml:space="preserve"> זה מוחש בעולם הטכני, ומשוער י</w:t>
      </w:r>
      <w:r>
        <w:rPr>
          <w:rFonts w:ascii="David" w:hAnsi="David" w:cs="David"/>
          <w:b/>
          <w:bCs/>
          <w:sz w:val="24"/>
          <w:szCs w:val="24"/>
          <w:rtl/>
        </w:rPr>
        <w:t>פה גם בעולם הרוחני לכל הופעותיו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התופעה שבה דינמיקה פיסיקלית מולידה אנרגיה חדשה ניכרת לעין בעולם החומרי; וכך גם תסיסה רעיונית אינה בהכרח מלמדת על בעיה אלא מבטאת זרימה רוחנית בריאה.  </w:t>
      </w:r>
    </w:p>
    <w:p w14:paraId="03FBBDB8" w14:textId="77777777" w:rsidR="00643364" w:rsidRDefault="00643364" w:rsidP="00643364">
      <w:pPr>
        <w:spacing w:after="0" w:line="360" w:lineRule="auto"/>
        <w:jc w:val="both"/>
        <w:rPr>
          <w:rFonts w:ascii="David" w:hAnsi="David" w:cs="David"/>
          <w:b/>
          <w:bCs/>
          <w:sz w:val="24"/>
          <w:szCs w:val="24"/>
          <w:rtl/>
        </w:rPr>
      </w:pPr>
      <w:r>
        <w:rPr>
          <w:rFonts w:ascii="David" w:hAnsi="David" w:cs="David" w:hint="cs"/>
          <w:b/>
          <w:bCs/>
          <w:sz w:val="24"/>
          <w:szCs w:val="24"/>
          <w:rtl/>
        </w:rPr>
        <w:t xml:space="preserve"> </w:t>
      </w:r>
    </w:p>
    <w:p w14:paraId="6BA9DD56"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כב</w:t>
      </w:r>
    </w:p>
    <w:p w14:paraId="6E9D0D7F"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הַהֲבָנָה הָאוֹרְגַנִּית</w:t>
      </w:r>
    </w:p>
    <w:p w14:paraId="1A1BB8A6" w14:textId="77777777" w:rsidR="00643364" w:rsidRDefault="00643364" w:rsidP="00643364">
      <w:pPr>
        <w:spacing w:after="0" w:line="360" w:lineRule="auto"/>
        <w:jc w:val="both"/>
        <w:rPr>
          <w:rFonts w:ascii="David" w:hAnsi="David" w:cs="David"/>
          <w:b/>
          <w:bCs/>
          <w:sz w:val="24"/>
          <w:szCs w:val="24"/>
          <w:rtl/>
        </w:rPr>
      </w:pPr>
    </w:p>
    <w:p w14:paraId="3487875B"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lastRenderedPageBreak/>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 עד שהאדם וכל כחותיו וקרביו מתקשר בזיום.</w:t>
      </w:r>
      <w:r>
        <w:rPr>
          <w:rFonts w:ascii="David" w:hAnsi="David" w:cs="David" w:hint="cs"/>
          <w:b/>
          <w:bCs/>
          <w:sz w:val="24"/>
          <w:szCs w:val="24"/>
          <w:rtl/>
        </w:rPr>
        <w:t xml:space="preserve"> </w:t>
      </w:r>
      <w:r w:rsidRPr="00D5775A">
        <w:rPr>
          <w:rFonts w:ascii="David" w:hAnsi="David" w:cs="David"/>
          <w:b/>
          <w:bCs/>
          <w:sz w:val="24"/>
          <w:szCs w:val="24"/>
          <w:rtl/>
        </w:rPr>
        <w:t>ועם זה כשמתגברת ההבנה האורגנית בגדלה, העושה את כל היש לשיעור קומה רבתי, מתברר מיד היחש הגדול שיש לכל העולם ופרטיו, מאורעותיו ומקריו, הליכותיו וכל ערכיו להעולמות העליונים הקימים ונשאים. וחלקת העמידה במקום הקודש אשר לסוד ד' מתגברת,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חביוני העז אשר בספירות העליונות.</w:t>
      </w:r>
      <w:r>
        <w:rPr>
          <w:rFonts w:ascii="David" w:hAnsi="David" w:cs="David" w:hint="cs"/>
          <w:b/>
          <w:bCs/>
          <w:sz w:val="24"/>
          <w:szCs w:val="24"/>
          <w:rtl/>
        </w:rPr>
        <w:t xml:space="preserve"> </w:t>
      </w:r>
      <w:r w:rsidRPr="00D5775A">
        <w:rPr>
          <w:rFonts w:ascii="David" w:hAnsi="David" w:cs="David"/>
          <w:b/>
          <w:bCs/>
          <w:sz w:val="24"/>
          <w:szCs w:val="24"/>
          <w:rtl/>
        </w:rPr>
        <w:t xml:space="preserve">ויבש וכמוש נראה העולם המוגבל והמצומצם שלנו, כל זמן שלא יפתחו לו השערים העליונים, כל זמן שלא יזילו עליו הצנורות החיים, הרוממים בעז נצחם, את שטף לשד חיותם, </w:t>
      </w:r>
      <w:r>
        <w:rPr>
          <w:rFonts w:ascii="David" w:hAnsi="David" w:cs="David" w:hint="cs"/>
          <w:b/>
          <w:bCs/>
          <w:sz w:val="24"/>
          <w:szCs w:val="24"/>
          <w:rtl/>
        </w:rPr>
        <w:t>"</w:t>
      </w:r>
      <w:r w:rsidRPr="00D5775A">
        <w:rPr>
          <w:rFonts w:ascii="David" w:hAnsi="David" w:cs="David"/>
          <w:b/>
          <w:bCs/>
          <w:sz w:val="24"/>
          <w:szCs w:val="24"/>
          <w:rtl/>
        </w:rPr>
        <w:t>וסוד ד' ליראיו ובריתו להודיעם</w:t>
      </w:r>
      <w:r>
        <w:rPr>
          <w:rFonts w:ascii="David" w:hAnsi="David" w:cs="David" w:hint="cs"/>
          <w:b/>
          <w:bCs/>
          <w:sz w:val="24"/>
          <w:szCs w:val="24"/>
          <w:rtl/>
        </w:rPr>
        <w:t xml:space="preserve">" </w:t>
      </w:r>
      <w:r>
        <w:rPr>
          <w:rFonts w:ascii="David" w:hAnsi="David" w:cs="David" w:hint="cs"/>
          <w:b/>
          <w:bCs/>
          <w:sz w:val="20"/>
          <w:szCs w:val="20"/>
          <w:rtl/>
        </w:rPr>
        <w:t>(תהילים כה, יד)</w:t>
      </w:r>
      <w:r w:rsidRPr="00D5775A">
        <w:rPr>
          <w:rFonts w:ascii="David" w:hAnsi="David" w:cs="David"/>
          <w:b/>
          <w:bCs/>
          <w:sz w:val="24"/>
          <w:szCs w:val="24"/>
          <w:rtl/>
        </w:rPr>
        <w:t>.</w:t>
      </w:r>
    </w:p>
    <w:p w14:paraId="4E6079BC" w14:textId="77777777" w:rsidR="00643364" w:rsidRDefault="00643364" w:rsidP="00643364">
      <w:pPr>
        <w:spacing w:after="0" w:line="360" w:lineRule="auto"/>
        <w:jc w:val="both"/>
        <w:rPr>
          <w:rFonts w:ascii="David" w:hAnsi="David" w:cs="David"/>
          <w:b/>
          <w:bCs/>
          <w:sz w:val="24"/>
          <w:szCs w:val="24"/>
          <w:rtl/>
        </w:rPr>
      </w:pPr>
    </w:p>
    <w:p w14:paraId="662B0CAB"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החיטוב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העיצוב, ובהקשר שלנו: הסידור;</w:t>
      </w:r>
      <w:r w:rsidRPr="00D5775A">
        <w:rPr>
          <w:rFonts w:ascii="David" w:hAnsi="David" w:cs="David"/>
          <w:b/>
          <w:bCs/>
          <w:sz w:val="24"/>
          <w:szCs w:val="24"/>
          <w:rtl/>
        </w:rPr>
        <w:t xml:space="preserve"> ועיצום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וגידול, וריבוי;</w:t>
      </w:r>
      <w:r w:rsidRPr="00D5775A">
        <w:rPr>
          <w:rFonts w:ascii="David" w:hAnsi="David" w:cs="David"/>
          <w:b/>
          <w:bCs/>
          <w:sz w:val="24"/>
          <w:szCs w:val="24"/>
          <w:rtl/>
        </w:rPr>
        <w:t xml:space="preserve"> בזיום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באורם;</w:t>
      </w:r>
      <w:r w:rsidRPr="00D5775A">
        <w:rPr>
          <w:rFonts w:ascii="David" w:hAnsi="David" w:cs="David"/>
          <w:b/>
          <w:bCs/>
          <w:sz w:val="24"/>
          <w:szCs w:val="24"/>
          <w:rtl/>
        </w:rPr>
        <w:t xml:space="preserve"> האורגנית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החיונית;</w:t>
      </w:r>
      <w:r w:rsidRPr="00D5775A">
        <w:rPr>
          <w:rFonts w:ascii="David" w:hAnsi="David" w:cs="David"/>
          <w:b/>
          <w:bCs/>
          <w:sz w:val="24"/>
          <w:szCs w:val="24"/>
          <w:rtl/>
        </w:rPr>
        <w:t xml:space="preserve"> לשיעור קומה רבתי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למשהו גבוה ואצילי;</w:t>
      </w:r>
      <w:r w:rsidRPr="00D5775A">
        <w:rPr>
          <w:rFonts w:ascii="David" w:hAnsi="David" w:cs="David"/>
          <w:b/>
          <w:bCs/>
          <w:sz w:val="24"/>
          <w:szCs w:val="24"/>
          <w:rtl/>
        </w:rPr>
        <w:t xml:space="preserve"> אמיץ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w:t>
      </w:r>
      <w:r w:rsidRPr="00D5775A">
        <w:rPr>
          <w:rFonts w:ascii="David" w:hAnsi="David" w:cs="David"/>
          <w:b/>
          <w:bCs/>
          <w:sz w:val="24"/>
          <w:szCs w:val="24"/>
          <w:rtl/>
        </w:rPr>
        <w:t xml:space="preserve"> חביוני העז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העוצמות הנסתרות;</w:t>
      </w:r>
      <w:r w:rsidRPr="00D5775A">
        <w:rPr>
          <w:rFonts w:ascii="David" w:hAnsi="David" w:cs="David"/>
          <w:b/>
          <w:bCs/>
          <w:sz w:val="24"/>
          <w:szCs w:val="24"/>
          <w:rtl/>
        </w:rPr>
        <w:t xml:space="preserve"> בספירות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במדרגות;</w:t>
      </w:r>
      <w:r w:rsidRPr="00D5775A">
        <w:rPr>
          <w:rFonts w:ascii="David" w:hAnsi="David" w:cs="David"/>
          <w:b/>
          <w:bCs/>
          <w:sz w:val="24"/>
          <w:szCs w:val="24"/>
          <w:rtl/>
        </w:rPr>
        <w:t xml:space="preserve"> וכמוש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ועלוב;</w:t>
      </w:r>
      <w:r w:rsidRPr="00D5775A">
        <w:rPr>
          <w:rFonts w:ascii="David" w:hAnsi="David" w:cs="David"/>
          <w:b/>
          <w:bCs/>
          <w:sz w:val="24"/>
          <w:szCs w:val="24"/>
          <w:rtl/>
        </w:rPr>
        <w:t xml:space="preserve"> לשד חיותם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החיוניות שלהם</w:t>
      </w:r>
      <w:r w:rsidRPr="009926C5">
        <w:rPr>
          <w:rFonts w:ascii="David" w:hAnsi="David" w:cs="David" w:hint="cs"/>
          <w:sz w:val="24"/>
          <w:szCs w:val="24"/>
          <w:rtl/>
        </w:rPr>
        <w:t>.</w:t>
      </w:r>
    </w:p>
    <w:p w14:paraId="1C91E120" w14:textId="77777777" w:rsidR="00643364" w:rsidRDefault="00643364" w:rsidP="00643364">
      <w:pPr>
        <w:spacing w:after="0" w:line="360" w:lineRule="auto"/>
        <w:jc w:val="both"/>
        <w:rPr>
          <w:rFonts w:ascii="David" w:hAnsi="David" w:cs="David"/>
          <w:b/>
          <w:bCs/>
          <w:sz w:val="24"/>
          <w:szCs w:val="24"/>
          <w:rtl/>
        </w:rPr>
      </w:pPr>
    </w:p>
    <w:p w14:paraId="23765CC6" w14:textId="77777777" w:rsidR="00643364" w:rsidRPr="0056100E"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ההשכלה העליונה, על דבר המציאות הרוחנית, על דבר השכלים הגדולים, על דבר כל ההויה הנשמתית במלא עולם, כשהיא משתכללת, מראה היא את הגודל והאומץ, את היופי והפאר, את הבנין ואת החיטוב של העולמות העליונים ועיצום כבודם</w:t>
      </w:r>
      <w:r>
        <w:rPr>
          <w:rFonts w:ascii="David" w:hAnsi="David" w:cs="David" w:hint="cs"/>
          <w:b/>
          <w:bCs/>
          <w:sz w:val="24"/>
          <w:szCs w:val="24"/>
          <w:rtl/>
        </w:rPr>
        <w:t xml:space="preserve"> </w:t>
      </w:r>
      <w:r w:rsidRPr="009926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תורת הסוד חושפת לאדם שביסוד החיים עומד רצון אלוהי נשגב ומופשט המתגלה בעוצמה, באסתטיקה, ובסדר של העולמות הרוחניים;</w:t>
      </w:r>
      <w:r w:rsidRPr="00D5775A">
        <w:rPr>
          <w:rFonts w:ascii="David" w:hAnsi="David" w:cs="David"/>
          <w:b/>
          <w:bCs/>
          <w:sz w:val="24"/>
          <w:szCs w:val="24"/>
          <w:rtl/>
        </w:rPr>
        <w:t xml:space="preserve"> עד שהאד</w:t>
      </w:r>
      <w:r>
        <w:rPr>
          <w:rFonts w:ascii="David" w:hAnsi="David" w:cs="David"/>
          <w:b/>
          <w:bCs/>
          <w:sz w:val="24"/>
          <w:szCs w:val="24"/>
          <w:rtl/>
        </w:rPr>
        <w:t>ם וכל כחותיו וקרביו מתקשר בזיום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שאדם מעמיק בסודם הוא משתוקק להתמסר אליהם כל-כולו ולהתמלא בגדולתם. </w:t>
      </w:r>
      <w:r w:rsidRPr="00D5775A">
        <w:rPr>
          <w:rFonts w:ascii="David" w:hAnsi="David" w:cs="David"/>
          <w:b/>
          <w:bCs/>
          <w:sz w:val="24"/>
          <w:szCs w:val="24"/>
          <w:rtl/>
        </w:rPr>
        <w:t>ועם זה כשמתגברת ההבנה האורגנית בגדלה, העושה את כל היש לשיעור קומה רבתי</w:t>
      </w:r>
      <w:r>
        <w:rPr>
          <w:rFonts w:ascii="David" w:hAnsi="David" w:cs="David" w:hint="cs"/>
          <w:b/>
          <w:bCs/>
          <w:sz w:val="24"/>
          <w:szCs w:val="24"/>
          <w:rtl/>
        </w:rPr>
        <w:t xml:space="preserve"> </w:t>
      </w:r>
      <w:r w:rsidRPr="009926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יחד עם זאת, בעת שאדם מעמיק עוד יותר בחוכמ</w:t>
      </w:r>
      <w:r>
        <w:rPr>
          <w:rFonts w:ascii="David" w:hAnsi="David" w:cs="David" w:hint="eastAsia"/>
          <w:sz w:val="24"/>
          <w:szCs w:val="24"/>
          <w:rtl/>
        </w:rPr>
        <w:t>ת</w:t>
      </w:r>
      <w:r>
        <w:rPr>
          <w:rFonts w:ascii="David" w:hAnsi="David" w:cs="David" w:hint="cs"/>
          <w:sz w:val="24"/>
          <w:szCs w:val="24"/>
          <w:rtl/>
        </w:rPr>
        <w:t xml:space="preserve"> הסוד הוא גם מצליח לזהות את הקשר החי ("אורגני") בין המציאות הרוחנית לזו החומרית; קשר המאפשר להבחין כיצד היש הטבעי אף הוא מלא בשיעור קומה רוחני; ואזי </w:t>
      </w:r>
      <w:r w:rsidRPr="00D5775A">
        <w:rPr>
          <w:rFonts w:ascii="David" w:hAnsi="David" w:cs="David"/>
          <w:b/>
          <w:bCs/>
          <w:sz w:val="24"/>
          <w:szCs w:val="24"/>
          <w:rtl/>
        </w:rPr>
        <w:t>מתברר מיד היחש הגדול שיש לכל העולם ופרטיו, מאורעותיו ומקריו, הליכותיו וכל ערכיו ל</w:t>
      </w:r>
      <w:r>
        <w:rPr>
          <w:rFonts w:ascii="David" w:hAnsi="David" w:cs="David"/>
          <w:b/>
          <w:bCs/>
          <w:sz w:val="24"/>
          <w:szCs w:val="24"/>
          <w:rtl/>
        </w:rPr>
        <w:t>העולמות העליונים הקימים ונשאים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כי עתה מובן כיצד כל התפתחויות הטבע וההיסטוריה האנושית הן למעשה ביטוי לאידאלים הנשגבים העומדים בשורשי המציאות. בעקבות כך</w:t>
      </w:r>
      <w:r>
        <w:rPr>
          <w:rFonts w:ascii="David" w:hAnsi="David" w:cs="David" w:hint="cs"/>
          <w:b/>
          <w:bCs/>
          <w:sz w:val="24"/>
          <w:szCs w:val="24"/>
          <w:rtl/>
        </w:rPr>
        <w:t xml:space="preserve"> </w:t>
      </w:r>
      <w:r w:rsidRPr="00D5775A">
        <w:rPr>
          <w:rFonts w:ascii="David" w:hAnsi="David" w:cs="David"/>
          <w:b/>
          <w:bCs/>
          <w:sz w:val="24"/>
          <w:szCs w:val="24"/>
          <w:rtl/>
        </w:rPr>
        <w:t>חלקת העמידה במקום הקודש אשר לסוד ד' מתגברת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מרחב הקודש בו עומד האדם, המכיר את סתרי התורה, מתגבר; היינו הרוח האנושית מתחזקת בקרבתה אל ה',</w:t>
      </w:r>
      <w:r w:rsidRPr="00D5775A">
        <w:rPr>
          <w:rFonts w:ascii="David" w:hAnsi="David" w:cs="David"/>
          <w:b/>
          <w:bCs/>
          <w:sz w:val="24"/>
          <w:szCs w:val="24"/>
          <w:rtl/>
        </w:rPr>
        <w:t xml:space="preserve"> והיא נושאת ברוח האמיץ את כל תוכני החיים, עד שהתנועות החברותיות והאישיות כולן מתבררות, שהנן קשורות בקשר אמיץ עם התנועות רבות החיים, גדולות האור והזיו העליון, של </w:t>
      </w:r>
      <w:r>
        <w:rPr>
          <w:rFonts w:ascii="David" w:hAnsi="David" w:cs="David"/>
          <w:b/>
          <w:bCs/>
          <w:sz w:val="24"/>
          <w:szCs w:val="24"/>
          <w:rtl/>
        </w:rPr>
        <w:t>חביוני העז אשר בספירות העליונות</w:t>
      </w:r>
      <w:r>
        <w:rPr>
          <w:rFonts w:ascii="David" w:hAnsi="David" w:cs="David" w:hint="cs"/>
          <w:b/>
          <w:bCs/>
          <w:sz w:val="24"/>
          <w:szCs w:val="24"/>
          <w:rtl/>
        </w:rPr>
        <w:t xml:space="preserve"> </w:t>
      </w:r>
      <w:r w:rsidRPr="009926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רוח </w:t>
      </w:r>
      <w:r w:rsidRPr="00BE6F32">
        <w:rPr>
          <w:rFonts w:ascii="David" w:hAnsi="David" w:cs="David" w:hint="cs"/>
          <w:sz w:val="24"/>
          <w:szCs w:val="24"/>
          <w:rtl/>
        </w:rPr>
        <w:t xml:space="preserve">חייו </w:t>
      </w:r>
      <w:r>
        <w:rPr>
          <w:rFonts w:ascii="David" w:hAnsi="David" w:cs="David" w:hint="cs"/>
          <w:sz w:val="24"/>
          <w:szCs w:val="24"/>
          <w:rtl/>
        </w:rPr>
        <w:t xml:space="preserve">של האדם הקדוש מתאחדת עם העולם העליון, ומתברר שכל תנועות החיים </w:t>
      </w:r>
      <w:r>
        <w:rPr>
          <w:rFonts w:ascii="David" w:hAnsi="David" w:cs="David"/>
          <w:sz w:val="24"/>
          <w:szCs w:val="24"/>
          <w:rtl/>
        </w:rPr>
        <w:t>–</w:t>
      </w:r>
      <w:r>
        <w:rPr>
          <w:rFonts w:ascii="David" w:hAnsi="David" w:cs="David" w:hint="cs"/>
          <w:sz w:val="24"/>
          <w:szCs w:val="24"/>
          <w:rtl/>
        </w:rPr>
        <w:t xml:space="preserve"> הכלליות והפרטיות </w:t>
      </w:r>
      <w:r>
        <w:rPr>
          <w:rFonts w:ascii="David" w:hAnsi="David" w:cs="David"/>
          <w:sz w:val="24"/>
          <w:szCs w:val="24"/>
          <w:rtl/>
        </w:rPr>
        <w:t>–</w:t>
      </w:r>
      <w:r>
        <w:rPr>
          <w:rFonts w:ascii="David" w:hAnsi="David" w:cs="David" w:hint="cs"/>
          <w:sz w:val="24"/>
          <w:szCs w:val="24"/>
          <w:rtl/>
        </w:rPr>
        <w:t xml:space="preserve"> הן ביטוי לתנועות הנסתרות והעוצמתיות שמצויות בעולמות המופשטים. כל פעולה, קטנה ככל שתהיה, רומזת ומחוברת לעולם נשגב ובכך יש לה משמעות וערך נצחי. </w:t>
      </w:r>
      <w:r w:rsidRPr="00D5775A">
        <w:rPr>
          <w:rFonts w:ascii="David" w:hAnsi="David" w:cs="David"/>
          <w:b/>
          <w:bCs/>
          <w:sz w:val="24"/>
          <w:szCs w:val="24"/>
          <w:rtl/>
        </w:rPr>
        <w:t>ויבש וכמוש נראה העולם המוגבל והמצומצם שלנו, כל זמן שלא יפתחו לו השערים העליונים, כל זמן שלא יזילו עליו הצנורות החיים, הרו</w:t>
      </w:r>
      <w:r>
        <w:rPr>
          <w:rFonts w:ascii="David" w:hAnsi="David" w:cs="David"/>
          <w:b/>
          <w:bCs/>
          <w:sz w:val="24"/>
          <w:szCs w:val="24"/>
          <w:rtl/>
        </w:rPr>
        <w:t>ממים בעז נצחם, את שטף לשד חיותם</w:t>
      </w:r>
      <w:r>
        <w:rPr>
          <w:rFonts w:ascii="David" w:hAnsi="David" w:cs="David" w:hint="cs"/>
          <w:b/>
          <w:bCs/>
          <w:sz w:val="24"/>
          <w:szCs w:val="24"/>
          <w:rtl/>
        </w:rPr>
        <w:t xml:space="preserve"> </w:t>
      </w:r>
      <w:r w:rsidRPr="009926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מתעלה למדרגה גבוהה שכזו, העיסוק האובססיבי בחוויות </w:t>
      </w:r>
      <w:r>
        <w:rPr>
          <w:rFonts w:ascii="David" w:hAnsi="David" w:cs="David" w:hint="cs"/>
          <w:sz w:val="24"/>
          <w:szCs w:val="24"/>
          <w:rtl/>
        </w:rPr>
        <w:lastRenderedPageBreak/>
        <w:t>חומריות ובאקטואליה זולה נתפס בעיניו כעניין שטחי חסר משמעות. ללא העומק והנביעה הרוחניים לא יקבל העולם את משמעותו האינסופית; על כך נאמר: "</w:t>
      </w:r>
      <w:r w:rsidRPr="00D5775A">
        <w:rPr>
          <w:rFonts w:ascii="David" w:hAnsi="David" w:cs="David"/>
          <w:b/>
          <w:bCs/>
          <w:sz w:val="24"/>
          <w:szCs w:val="24"/>
          <w:rtl/>
        </w:rPr>
        <w:t>וסוד ד' ליראיו ובריתו להודי</w:t>
      </w:r>
      <w:r>
        <w:rPr>
          <w:rFonts w:ascii="David" w:hAnsi="David" w:cs="David"/>
          <w:b/>
          <w:bCs/>
          <w:sz w:val="24"/>
          <w:szCs w:val="24"/>
          <w:rtl/>
        </w:rPr>
        <w:t>עם</w:t>
      </w:r>
      <w:r>
        <w:rPr>
          <w:rFonts w:ascii="David" w:hAnsi="David" w:cs="David" w:hint="cs"/>
          <w:sz w:val="24"/>
          <w:szCs w:val="24"/>
          <w:rtl/>
        </w:rPr>
        <w:t>"</w:t>
      </w:r>
      <w:r w:rsidRPr="009926C5">
        <w:rPr>
          <w:rFonts w:ascii="David" w:hAnsi="David" w:cs="David" w:hint="cs"/>
          <w:sz w:val="24"/>
          <w:szCs w:val="24"/>
          <w:rtl/>
        </w:rPr>
        <w:t xml:space="preserve"> </w:t>
      </w:r>
      <w:r w:rsidRPr="009926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אלו העומדים על סוד המציאות, על העושר הרוחני המסתתר מאחורי הכל, נחשפים ומודעים לברית הנצחית שבין אלוהים לבין ברואיו.</w:t>
      </w:r>
    </w:p>
    <w:p w14:paraId="0ED1CABC" w14:textId="77777777" w:rsidR="00643364" w:rsidRPr="0056100E" w:rsidRDefault="00643364" w:rsidP="00643364">
      <w:pPr>
        <w:spacing w:after="0" w:line="360" w:lineRule="auto"/>
        <w:jc w:val="both"/>
        <w:rPr>
          <w:rFonts w:ascii="David" w:hAnsi="David" w:cs="David"/>
          <w:sz w:val="24"/>
          <w:szCs w:val="24"/>
          <w:rtl/>
        </w:rPr>
      </w:pPr>
      <w:r>
        <w:rPr>
          <w:rFonts w:ascii="David" w:hAnsi="David" w:cs="David" w:hint="cs"/>
          <w:b/>
          <w:bCs/>
          <w:sz w:val="24"/>
          <w:szCs w:val="24"/>
          <w:rtl/>
        </w:rPr>
        <w:t xml:space="preserve"> </w:t>
      </w:r>
    </w:p>
    <w:p w14:paraId="215B479F"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כג</w:t>
      </w:r>
    </w:p>
    <w:p w14:paraId="45D75084"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הַהַשְׁקָפָה הַשָּׁרְשִׁית</w:t>
      </w:r>
    </w:p>
    <w:p w14:paraId="7038A2CE" w14:textId="77777777" w:rsidR="00643364" w:rsidRDefault="00643364" w:rsidP="00643364">
      <w:pPr>
        <w:spacing w:after="0" w:line="360" w:lineRule="auto"/>
        <w:jc w:val="both"/>
        <w:rPr>
          <w:rFonts w:ascii="David" w:hAnsi="David" w:cs="David"/>
          <w:b/>
          <w:bCs/>
          <w:sz w:val="24"/>
          <w:szCs w:val="24"/>
          <w:rtl/>
        </w:rPr>
      </w:pPr>
    </w:p>
    <w:p w14:paraId="47CAA448"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בכל בריה רואים את מסקנת החיים של שטח רחב מאד, של עומק ורום גדול ונעלה, ומתרוממת כל בריה למעלתה האידיאלית, לפי בהירות ההשקפה השרשית הזאת.</w:t>
      </w:r>
      <w:r>
        <w:rPr>
          <w:rFonts w:ascii="David" w:hAnsi="David" w:cs="David" w:hint="cs"/>
          <w:b/>
          <w:bCs/>
          <w:sz w:val="24"/>
          <w:szCs w:val="24"/>
          <w:rtl/>
        </w:rPr>
        <w:t xml:space="preserve"> </w:t>
      </w:r>
      <w:r w:rsidRPr="00D5775A">
        <w:rPr>
          <w:rFonts w:ascii="David" w:hAnsi="David" w:cs="David"/>
          <w:b/>
          <w:bCs/>
          <w:sz w:val="24"/>
          <w:szCs w:val="24"/>
          <w:rtl/>
        </w:rPr>
        <w:t>בכל רעיון בכל התעוררות של חיים רוחניים, שאנו רואים בעולם, מתגלה לעינינו בריה נפלאה שבבריות, שהננו חודרים והולכים, הולכים ומטפסים לעלות אל המקוריות של מהלכי החיים והרשמים העמוקים, הרחבים והרמים, שהם הם הגורמים לאותן המחשבות והנטיות שתצאנה אל הפועל, ושתחזקנה את מעמדן.</w:t>
      </w:r>
      <w:r>
        <w:rPr>
          <w:rFonts w:ascii="David" w:hAnsi="David" w:cs="David" w:hint="cs"/>
          <w:b/>
          <w:bCs/>
          <w:sz w:val="24"/>
          <w:szCs w:val="24"/>
          <w:rtl/>
        </w:rPr>
        <w:t xml:space="preserve"> </w:t>
      </w:r>
      <w:r w:rsidRPr="00D5775A">
        <w:rPr>
          <w:rFonts w:ascii="David" w:hAnsi="David" w:cs="David"/>
          <w:b/>
          <w:bCs/>
          <w:sz w:val="24"/>
          <w:szCs w:val="24"/>
          <w:rtl/>
        </w:rPr>
        <w:t>וכשם שאנו מסתכלים ברעיונות המשוטטים בעולם ותופסים מקום בחיים העומדים מחוץ לנו, ותופסים אנו את יסודם השרשי, שהוא מתגלה לנו בצורה של גדולה, כמו כן אנו באים גם כן להסתכל במהלכי רעיונותינו אנו, בנטיות לבבנו והגיוני נפשנו, ואנו רואים בהם לא רק את עצמם, שהם הם עצמנו, אלא את כל המרחב הגדול, המסובך ומתענף, הגורם את הויתם. ואז אנו באים מתוך ההסתכלות הצרה של עצמנו אל הסתכלות רחבה של מדת העולם, והחיים הפנימיים שלנו מתגלים אצלנו בסבותיהם המקוריות.</w:t>
      </w:r>
      <w:r>
        <w:rPr>
          <w:rFonts w:ascii="David" w:hAnsi="David" w:cs="David" w:hint="cs"/>
          <w:b/>
          <w:bCs/>
          <w:sz w:val="24"/>
          <w:szCs w:val="24"/>
          <w:rtl/>
        </w:rPr>
        <w:t xml:space="preserve"> </w:t>
      </w:r>
      <w:r w:rsidRPr="00D5775A">
        <w:rPr>
          <w:rFonts w:ascii="David" w:hAnsi="David" w:cs="David"/>
          <w:b/>
          <w:bCs/>
          <w:sz w:val="24"/>
          <w:szCs w:val="24"/>
          <w:rtl/>
        </w:rPr>
        <w:t>ובהירות גדולה מופיעה אז במחזות נפשנו, על גוי ועל אדם, על שמים ועל הארץ, ועל כל המון ברואים לאין תכלית.</w:t>
      </w:r>
    </w:p>
    <w:p w14:paraId="440D4A47"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בריה </w:t>
      </w:r>
      <w:r>
        <w:rPr>
          <w:rFonts w:ascii="David" w:hAnsi="David" w:cs="David"/>
          <w:sz w:val="24"/>
          <w:szCs w:val="24"/>
          <w:rtl/>
        </w:rPr>
        <w:t>–</w:t>
      </w:r>
      <w:r>
        <w:rPr>
          <w:rFonts w:ascii="David" w:hAnsi="David" w:cs="David" w:hint="cs"/>
          <w:sz w:val="24"/>
          <w:szCs w:val="24"/>
          <w:rtl/>
        </w:rPr>
        <w:t xml:space="preserve"> יצור;</w:t>
      </w:r>
      <w:r w:rsidRPr="000428A7">
        <w:rPr>
          <w:rFonts w:ascii="David" w:hAnsi="David" w:cs="David"/>
          <w:b/>
          <w:bCs/>
          <w:sz w:val="24"/>
          <w:szCs w:val="24"/>
          <w:rtl/>
        </w:rPr>
        <w:t xml:space="preserve"> </w:t>
      </w:r>
      <w:r w:rsidRPr="00D5775A">
        <w:rPr>
          <w:rFonts w:ascii="David" w:hAnsi="David" w:cs="David"/>
          <w:b/>
          <w:bCs/>
          <w:sz w:val="24"/>
          <w:szCs w:val="24"/>
          <w:rtl/>
        </w:rPr>
        <w:t>מסקנת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w:t>
      </w:r>
      <w:r w:rsidRPr="00D5775A">
        <w:rPr>
          <w:rFonts w:ascii="David" w:hAnsi="David" w:cs="David"/>
          <w:b/>
          <w:bCs/>
          <w:sz w:val="24"/>
          <w:szCs w:val="24"/>
          <w:rtl/>
        </w:rPr>
        <w:t xml:space="preserve"> ורום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וגובה;</w:t>
      </w:r>
      <w:r w:rsidRPr="00D5775A">
        <w:rPr>
          <w:rFonts w:ascii="David" w:hAnsi="David" w:cs="David"/>
          <w:b/>
          <w:bCs/>
          <w:sz w:val="24"/>
          <w:szCs w:val="24"/>
          <w:rtl/>
        </w:rPr>
        <w:t xml:space="preserve"> האידיאלית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השלמה;</w:t>
      </w:r>
      <w:r w:rsidRPr="00D5775A">
        <w:rPr>
          <w:rFonts w:ascii="David" w:hAnsi="David" w:cs="David"/>
          <w:b/>
          <w:bCs/>
          <w:sz w:val="24"/>
          <w:szCs w:val="24"/>
          <w:rtl/>
        </w:rPr>
        <w:t xml:space="preserve"> והגיוני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ומחשבות;</w:t>
      </w:r>
      <w:r w:rsidRPr="00D5775A">
        <w:rPr>
          <w:rFonts w:ascii="David" w:hAnsi="David" w:cs="David"/>
          <w:b/>
          <w:bCs/>
          <w:sz w:val="24"/>
          <w:szCs w:val="24"/>
          <w:rtl/>
        </w:rPr>
        <w:t xml:space="preserve"> ומתענף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ומתפצל;</w:t>
      </w:r>
      <w:r w:rsidRPr="00D5775A">
        <w:rPr>
          <w:rFonts w:ascii="David" w:hAnsi="David" w:cs="David"/>
          <w:b/>
          <w:bCs/>
          <w:sz w:val="24"/>
          <w:szCs w:val="24"/>
          <w:rtl/>
        </w:rPr>
        <w:t xml:space="preserve"> הויתם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מציאותם;</w:t>
      </w:r>
      <w:r w:rsidRPr="00D5775A">
        <w:rPr>
          <w:rFonts w:ascii="David" w:hAnsi="David" w:cs="David"/>
          <w:b/>
          <w:bCs/>
          <w:sz w:val="24"/>
          <w:szCs w:val="24"/>
          <w:rtl/>
        </w:rPr>
        <w:t xml:space="preserve"> גוי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לאום;</w:t>
      </w:r>
      <w:r w:rsidRPr="00D5775A">
        <w:rPr>
          <w:rFonts w:ascii="David" w:hAnsi="David" w:cs="David"/>
          <w:b/>
          <w:bCs/>
          <w:sz w:val="24"/>
          <w:szCs w:val="24"/>
          <w:rtl/>
        </w:rPr>
        <w:t xml:space="preserve"> לאין תכלית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לאין מספר, לאין סוף.</w:t>
      </w:r>
    </w:p>
    <w:p w14:paraId="4CE763C1" w14:textId="77777777" w:rsidR="00643364" w:rsidRDefault="00643364" w:rsidP="00643364">
      <w:pPr>
        <w:spacing w:after="0" w:line="360" w:lineRule="auto"/>
        <w:jc w:val="both"/>
        <w:rPr>
          <w:rFonts w:ascii="David" w:hAnsi="David" w:cs="David"/>
          <w:b/>
          <w:bCs/>
          <w:sz w:val="24"/>
          <w:szCs w:val="24"/>
          <w:rtl/>
        </w:rPr>
      </w:pPr>
      <w:r>
        <w:rPr>
          <w:rFonts w:ascii="David" w:hAnsi="David" w:cs="David" w:hint="cs"/>
          <w:b/>
          <w:bCs/>
          <w:sz w:val="24"/>
          <w:szCs w:val="24"/>
          <w:rtl/>
        </w:rPr>
        <w:t xml:space="preserve"> </w:t>
      </w:r>
    </w:p>
    <w:p w14:paraId="63EAB469" w14:textId="77777777" w:rsidR="00643364" w:rsidRPr="00C61D7F"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בכל בריה רואים את מסקנת החיים של שטח רחב מאד, של עומק ורום גדול ונעלה </w:t>
      </w:r>
      <w:r w:rsidRPr="000428A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בעלי חכמת הסוד מצליחים לחשוף את מטרת החיים הרחבה והנשגבת המסתתרת מאחורי כל יצור </w:t>
      </w:r>
      <w:r>
        <w:rPr>
          <w:rFonts w:ascii="David" w:hAnsi="David" w:cs="David"/>
          <w:sz w:val="24"/>
          <w:szCs w:val="24"/>
          <w:rtl/>
        </w:rPr>
        <w:t>–</w:t>
      </w:r>
      <w:r>
        <w:rPr>
          <w:rFonts w:ascii="David" w:hAnsi="David" w:cs="David" w:hint="cs"/>
          <w:sz w:val="24"/>
          <w:szCs w:val="24"/>
          <w:rtl/>
        </w:rPr>
        <w:t xml:space="preserve"> אדם, חי, צומח או דומם; </w:t>
      </w:r>
      <w:r w:rsidRPr="00D5775A">
        <w:rPr>
          <w:rFonts w:ascii="David" w:hAnsi="David" w:cs="David"/>
          <w:b/>
          <w:bCs/>
          <w:sz w:val="24"/>
          <w:szCs w:val="24"/>
          <w:rtl/>
        </w:rPr>
        <w:t>ומתרוממת כל בריה למעלתה האידיאלית</w:t>
      </w:r>
      <w:r>
        <w:rPr>
          <w:rFonts w:ascii="David" w:hAnsi="David" w:cs="David"/>
          <w:b/>
          <w:bCs/>
          <w:sz w:val="24"/>
          <w:szCs w:val="24"/>
          <w:rtl/>
        </w:rPr>
        <w:t>, לפי בהירות ההשקפה השרשית הזאת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שאדם מביט כך על המציאות כך גם מתחזק הקשר שבין הבריות לרצון האלוהי המחולל אותן. עיקרון זה נכון לא רק ביחס לבריות השונות אלא גם ביחס לרעיונות ותנועות החברתיות והרוחניות בעם ישראל ובאנושות בכלל: </w:t>
      </w:r>
      <w:r w:rsidRPr="00D5775A">
        <w:rPr>
          <w:rFonts w:ascii="David" w:hAnsi="David" w:cs="David"/>
          <w:b/>
          <w:bCs/>
          <w:sz w:val="24"/>
          <w:szCs w:val="24"/>
          <w:rtl/>
        </w:rPr>
        <w:t>בכל רעיון בכל התעוררות של חיים רוחניים, שאנו רואים בעולם, מתגלה לעינינו בריה נפלאה שבבריות, שהננו חודרים והולכים, הולכים ומטפסים לעלות אל המקוריות של מהלכי החיים והרשמים העמוקים, הרחבים והרמים, שהם הם הגורמים לאותן המחשבות והנטיות שתצ</w:t>
      </w:r>
      <w:r>
        <w:rPr>
          <w:rFonts w:ascii="David" w:hAnsi="David" w:cs="David"/>
          <w:b/>
          <w:bCs/>
          <w:sz w:val="24"/>
          <w:szCs w:val="24"/>
          <w:rtl/>
        </w:rPr>
        <w:t>אנה אל הפועל, ושתחזקנה את מעמדן</w:t>
      </w:r>
      <w:r>
        <w:rPr>
          <w:rFonts w:ascii="David" w:hAnsi="David" w:cs="David" w:hint="cs"/>
          <w:b/>
          <w:bCs/>
          <w:sz w:val="24"/>
          <w:szCs w:val="24"/>
          <w:rtl/>
        </w:rPr>
        <w:t xml:space="preserve"> </w:t>
      </w:r>
      <w:r w:rsidRPr="00F170F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מאחורי כל תנועה חברתית ותרבותית באנושות מסתתר רצון אלוהי מיוחד (שרצון זה הוא היצירה האלוהית הנפלאה ביותר); ככל שאנו מעמיקים, חושפים ומתרכזים ברצון נפלא זה אנו עומדים על היסוד הרחב והנשגב המניע תנועות אלו לצאת אל הפועל. </w:t>
      </w:r>
      <w:r w:rsidRPr="00D5775A">
        <w:rPr>
          <w:rFonts w:ascii="David" w:hAnsi="David" w:cs="David"/>
          <w:b/>
          <w:bCs/>
          <w:sz w:val="24"/>
          <w:szCs w:val="24"/>
          <w:rtl/>
        </w:rPr>
        <w:t xml:space="preserve">וכשם שאנו מסתכלים ברעיונות המשוטטים בעולם ותופסים מקום בחיים העומדים מחוץ לנו, ותופסים אנו את יסודם השרשי, שהוא מתגלה לנו בצורה של גדולה, כמו כן אנו באים גם כן להסתכל במהלכי </w:t>
      </w:r>
      <w:r w:rsidRPr="00D5775A">
        <w:rPr>
          <w:rFonts w:ascii="David" w:hAnsi="David" w:cs="David"/>
          <w:b/>
          <w:bCs/>
          <w:sz w:val="24"/>
          <w:szCs w:val="24"/>
          <w:rtl/>
        </w:rPr>
        <w:lastRenderedPageBreak/>
        <w:t>רעיונותינו אנו, בנטיות לבבנו והגיוני נפשנו</w:t>
      </w:r>
      <w:r>
        <w:rPr>
          <w:rFonts w:ascii="David" w:hAnsi="David" w:cs="David" w:hint="cs"/>
          <w:b/>
          <w:bCs/>
          <w:sz w:val="24"/>
          <w:szCs w:val="24"/>
          <w:rtl/>
        </w:rPr>
        <w:t xml:space="preserve"> </w:t>
      </w:r>
      <w:r w:rsidRPr="00F170F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מתוך ההתבוננות על הבריות ועל שלל התנועות הרוחניות והתרבותיות, מצליח האדם גם לחשוף את אשר בקרבו פנימה;</w:t>
      </w:r>
      <w:r w:rsidRPr="001A3B98">
        <w:rPr>
          <w:rFonts w:ascii="David" w:hAnsi="David" w:cs="David"/>
          <w:b/>
          <w:bCs/>
          <w:sz w:val="24"/>
          <w:szCs w:val="24"/>
          <w:rtl/>
        </w:rPr>
        <w:t xml:space="preserve"> </w:t>
      </w:r>
      <w:r w:rsidRPr="00D5775A">
        <w:rPr>
          <w:rFonts w:ascii="David" w:hAnsi="David" w:cs="David"/>
          <w:b/>
          <w:bCs/>
          <w:sz w:val="24"/>
          <w:szCs w:val="24"/>
          <w:rtl/>
        </w:rPr>
        <w:t>ואנו רואים בהם לא רק את עצמם, שהם הם עצמנו, אלא את כל המרחב הגדול,</w:t>
      </w:r>
      <w:r>
        <w:rPr>
          <w:rFonts w:ascii="David" w:hAnsi="David" w:cs="David"/>
          <w:b/>
          <w:bCs/>
          <w:sz w:val="24"/>
          <w:szCs w:val="24"/>
          <w:rtl/>
        </w:rPr>
        <w:t xml:space="preserve"> המסובך ומתענף, הגורם את הויתם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וכאשר אדם מביט על הנטיות השונות שמתרוצצות בחייו, הוא מזהה את העומק הרוחני, המורכב והמסתעף שחולל אותן, </w:t>
      </w:r>
      <w:r w:rsidRPr="00D5775A">
        <w:rPr>
          <w:rFonts w:ascii="David" w:hAnsi="David" w:cs="David"/>
          <w:b/>
          <w:bCs/>
          <w:sz w:val="24"/>
          <w:szCs w:val="24"/>
          <w:rtl/>
        </w:rPr>
        <w:t>ואז אנו באים מתוך ההסתכלות הצרה של עצמנו אל הסתכלות רחבה של מדת העולם, והחיים הפנימיים שלנו</w:t>
      </w:r>
      <w:r>
        <w:rPr>
          <w:rFonts w:ascii="David" w:hAnsi="David" w:cs="David"/>
          <w:b/>
          <w:bCs/>
          <w:sz w:val="24"/>
          <w:szCs w:val="24"/>
          <w:rtl/>
        </w:rPr>
        <w:t xml:space="preserve"> מתגלים אצלנו בסבותיהם המקוריות</w:t>
      </w:r>
      <w:r>
        <w:rPr>
          <w:rFonts w:ascii="David" w:hAnsi="David" w:cs="David" w:hint="cs"/>
          <w:b/>
          <w:bCs/>
          <w:sz w:val="24"/>
          <w:szCs w:val="24"/>
          <w:rtl/>
        </w:rPr>
        <w:t xml:space="preserve"> </w:t>
      </w:r>
      <w:r w:rsidRPr="0062769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עומד על שורשיו הרוחניים שלו, מצליח הוא למעשה להתאחד עם המציאות, שכן הוא מוצא את השורש הרוחני של הבריות השונות בעומק חייו. </w:t>
      </w:r>
      <w:r w:rsidRPr="00D5775A">
        <w:rPr>
          <w:rFonts w:ascii="David" w:hAnsi="David" w:cs="David"/>
          <w:b/>
          <w:bCs/>
          <w:sz w:val="24"/>
          <w:szCs w:val="24"/>
          <w:rtl/>
        </w:rPr>
        <w:t>ובהירות גדולה מופיעה אז במחזות נפשנו, על גוי ועל אדם, על שמים ועל הארץ</w:t>
      </w:r>
      <w:r>
        <w:rPr>
          <w:rFonts w:ascii="David" w:hAnsi="David" w:cs="David"/>
          <w:b/>
          <w:bCs/>
          <w:sz w:val="24"/>
          <w:szCs w:val="24"/>
          <w:rtl/>
        </w:rPr>
        <w:t>, ועל כל המון ברואים לאין תכלית</w:t>
      </w:r>
      <w:r>
        <w:rPr>
          <w:rFonts w:ascii="David" w:hAnsi="David" w:cs="David" w:hint="cs"/>
          <w:b/>
          <w:bCs/>
          <w:sz w:val="24"/>
          <w:szCs w:val="24"/>
          <w:rtl/>
        </w:rPr>
        <w:t xml:space="preserve"> </w:t>
      </w:r>
      <w:r w:rsidRPr="00526B6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במבט עמוק זה מתברר הסדר הפנימי שבמציאות, והעולם נתפס כמערכת אחת בעלת עומק גדול ותכלית נשגבה. </w:t>
      </w:r>
    </w:p>
    <w:p w14:paraId="3E17FD0E" w14:textId="77777777" w:rsidR="00643364" w:rsidRPr="00D5775A" w:rsidRDefault="00643364" w:rsidP="00643364">
      <w:pPr>
        <w:spacing w:after="0" w:line="360" w:lineRule="auto"/>
        <w:jc w:val="both"/>
        <w:rPr>
          <w:rFonts w:ascii="David" w:hAnsi="David" w:cs="David"/>
          <w:b/>
          <w:bCs/>
          <w:sz w:val="24"/>
          <w:szCs w:val="24"/>
          <w:rtl/>
        </w:rPr>
      </w:pPr>
    </w:p>
    <w:p w14:paraId="3953E4EB"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כד</w:t>
      </w:r>
    </w:p>
    <w:p w14:paraId="6281D540"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מְקוֹר הַכִּשְׁרוֹנוֹת</w:t>
      </w:r>
    </w:p>
    <w:p w14:paraId="29DED5D6" w14:textId="77777777" w:rsidR="00643364" w:rsidRDefault="00643364" w:rsidP="00643364">
      <w:pPr>
        <w:spacing w:after="0" w:line="360" w:lineRule="auto"/>
        <w:jc w:val="both"/>
        <w:rPr>
          <w:rFonts w:ascii="David" w:hAnsi="David" w:cs="David"/>
          <w:b/>
          <w:bCs/>
          <w:sz w:val="24"/>
          <w:szCs w:val="24"/>
          <w:rtl/>
        </w:rPr>
      </w:pPr>
    </w:p>
    <w:p w14:paraId="64BE478F"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לאותה המדה המכוונת שבכשרונותיהם, הם באים אליהם מפני שכל מדרגות בעלי החיים למיניהם, אורות החיים שלהם הם שברים של נשמה גדולה עליונה, מלאה חכמה וכשרון, שנתחלקה לסעיפים רבים, וכל סעיף במדתו מאיר בו אותו הצד הבהיר של הנשמה הגדולה, בעלת החכמה והכשרון המפליא,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 על פי אותה המדה שהיתה קנויה עמה בהיותה עצורה ומקושרת בקשר חיים שלמים במקורה השלם, שהיה תכנית כליל חכמה, ערוכה בחשבון מדויק של דעת עליון.</w:t>
      </w:r>
    </w:p>
    <w:p w14:paraId="72CC2A76" w14:textId="77777777" w:rsidR="00643364" w:rsidRDefault="00643364" w:rsidP="00643364">
      <w:pPr>
        <w:spacing w:after="0" w:line="360" w:lineRule="auto"/>
        <w:jc w:val="both"/>
        <w:rPr>
          <w:rFonts w:ascii="David" w:hAnsi="David" w:cs="David"/>
          <w:b/>
          <w:bCs/>
          <w:sz w:val="24"/>
          <w:szCs w:val="24"/>
          <w:rtl/>
        </w:rPr>
      </w:pPr>
    </w:p>
    <w:p w14:paraId="1D85F831"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משתוממים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מתפלאים;</w:t>
      </w:r>
      <w:r w:rsidRPr="00D5775A">
        <w:rPr>
          <w:rFonts w:ascii="David" w:hAnsi="David" w:cs="David"/>
          <w:b/>
          <w:bCs/>
          <w:sz w:val="24"/>
          <w:szCs w:val="24"/>
          <w:rtl/>
        </w:rPr>
        <w:t xml:space="preserve"> המכוונת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המוטבעת;</w:t>
      </w:r>
      <w:r w:rsidRPr="00D5775A">
        <w:rPr>
          <w:rFonts w:ascii="David" w:hAnsi="David" w:cs="David"/>
          <w:b/>
          <w:bCs/>
          <w:sz w:val="24"/>
          <w:szCs w:val="24"/>
          <w:rtl/>
        </w:rPr>
        <w:t xml:space="preserve"> במדתו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במינון הנכון;</w:t>
      </w:r>
      <w:r w:rsidRPr="00D5775A">
        <w:rPr>
          <w:rFonts w:ascii="David" w:hAnsi="David" w:cs="David"/>
          <w:b/>
          <w:bCs/>
          <w:sz w:val="24"/>
          <w:szCs w:val="24"/>
          <w:rtl/>
        </w:rPr>
        <w:t xml:space="preserve"> זעירא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קטנה;</w:t>
      </w:r>
      <w:r w:rsidRPr="00D5775A">
        <w:rPr>
          <w:rFonts w:ascii="David" w:hAnsi="David" w:cs="David"/>
          <w:b/>
          <w:bCs/>
          <w:sz w:val="24"/>
          <w:szCs w:val="24"/>
          <w:rtl/>
        </w:rPr>
        <w:t xml:space="preserve"> מעמק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עומק;</w:t>
      </w:r>
      <w:r w:rsidRPr="00FA5B62">
        <w:rPr>
          <w:rFonts w:ascii="David" w:hAnsi="David" w:cs="David"/>
          <w:b/>
          <w:bCs/>
          <w:sz w:val="24"/>
          <w:szCs w:val="24"/>
          <w:rtl/>
        </w:rPr>
        <w:t xml:space="preserve"> </w:t>
      </w:r>
      <w:r w:rsidRPr="00D5775A">
        <w:rPr>
          <w:rFonts w:ascii="David" w:hAnsi="David" w:cs="David"/>
          <w:b/>
          <w:bCs/>
          <w:sz w:val="24"/>
          <w:szCs w:val="24"/>
          <w:rtl/>
        </w:rPr>
        <w:t>עצורה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מכונסת, מוטמעת;</w:t>
      </w:r>
      <w:r w:rsidRPr="00D5775A">
        <w:rPr>
          <w:rFonts w:ascii="David" w:hAnsi="David" w:cs="David"/>
          <w:b/>
          <w:bCs/>
          <w:sz w:val="24"/>
          <w:szCs w:val="24"/>
          <w:rtl/>
        </w:rPr>
        <w:t xml:space="preserve"> תכנית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מסגרת;</w:t>
      </w:r>
      <w:r w:rsidRPr="00D5775A">
        <w:rPr>
          <w:rFonts w:ascii="David" w:hAnsi="David" w:cs="David"/>
          <w:b/>
          <w:bCs/>
          <w:sz w:val="24"/>
          <w:szCs w:val="24"/>
          <w:rtl/>
        </w:rPr>
        <w:t xml:space="preserve"> כליל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שלמות.</w:t>
      </w:r>
    </w:p>
    <w:p w14:paraId="378F2513" w14:textId="77777777" w:rsidR="00643364" w:rsidRPr="00D5775A" w:rsidRDefault="00643364" w:rsidP="00643364">
      <w:pPr>
        <w:spacing w:after="0" w:line="360" w:lineRule="auto"/>
        <w:jc w:val="both"/>
        <w:rPr>
          <w:rFonts w:ascii="David" w:hAnsi="David" w:cs="David"/>
          <w:b/>
          <w:bCs/>
          <w:sz w:val="24"/>
          <w:szCs w:val="24"/>
          <w:rtl/>
        </w:rPr>
      </w:pPr>
      <w:r>
        <w:rPr>
          <w:rFonts w:ascii="David" w:hAnsi="David" w:cs="David" w:hint="cs"/>
          <w:b/>
          <w:bCs/>
          <w:sz w:val="24"/>
          <w:szCs w:val="24"/>
          <w:rtl/>
        </w:rPr>
        <w:t xml:space="preserve"> </w:t>
      </w:r>
    </w:p>
    <w:p w14:paraId="098E295D" w14:textId="77777777" w:rsidR="00643364" w:rsidRPr="00FF2127"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כל הכשרונות הנפלאים הנמצאים בבעלי חיים, שלפעמים אנו משתוממים עליהם, והאדם לא יוכל להגיע להם לחקותם כי אם אחרי למוד גדול וארוך, וגם בכל זאת לא יוכל כי אם להיות רק קרוב </w:t>
      </w:r>
      <w:r>
        <w:rPr>
          <w:rFonts w:ascii="David" w:hAnsi="David" w:cs="David"/>
          <w:b/>
          <w:bCs/>
          <w:sz w:val="24"/>
          <w:szCs w:val="24"/>
          <w:rtl/>
        </w:rPr>
        <w:t>לאותה המדה המכוונת שבכשרונותיהם</w:t>
      </w:r>
      <w:r w:rsidRPr="00D5775A">
        <w:rPr>
          <w:rFonts w:ascii="David" w:hAnsi="David" w:cs="David"/>
          <w:b/>
          <w:bCs/>
          <w:sz w:val="24"/>
          <w:szCs w:val="24"/>
          <w:rtl/>
        </w:rPr>
        <w:t xml:space="preserve"> </w:t>
      </w:r>
      <w:r w:rsidRPr="00861BC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אנו מוצאים מידות טובות המוטבעות בבעלי חיים (צניעות בחתול, נאמנות בכלב, זוגיות קבועה ביונה ועוד); תכונות אלו כל כך מושרשות בבעלי החיים עד שאפילו לאדם נדרשת עבודה מאומצת על מנת לרכוש אותם; </w:t>
      </w:r>
      <w:r w:rsidRPr="00D5775A">
        <w:rPr>
          <w:rFonts w:ascii="David" w:hAnsi="David" w:cs="David"/>
          <w:b/>
          <w:bCs/>
          <w:sz w:val="24"/>
          <w:szCs w:val="24"/>
          <w:rtl/>
        </w:rPr>
        <w:t>הם באים אליהם מפני שכל מדרגות בעלי החיים למיניהם, אורות החיים שלהם הם שברים של נשמה גדולה עליונה, מלאה חכ</w:t>
      </w:r>
      <w:r>
        <w:rPr>
          <w:rFonts w:ascii="David" w:hAnsi="David" w:cs="David"/>
          <w:b/>
          <w:bCs/>
          <w:sz w:val="24"/>
          <w:szCs w:val="24"/>
          <w:rtl/>
        </w:rPr>
        <w:t>מה וכשרון, שנתחלקה לסעיפים רבים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מקורן של תכונות אלו הוא באחדות הקדומה של המציאות. לכל הבריות נשמה אחת ובה כל המידות מרוכזות יחדיו, כל בעל חיים לקח שבריר מאותה נשמה, </w:t>
      </w:r>
      <w:r w:rsidRPr="00D5775A">
        <w:rPr>
          <w:rFonts w:ascii="David" w:hAnsi="David" w:cs="David"/>
          <w:b/>
          <w:bCs/>
          <w:sz w:val="24"/>
          <w:szCs w:val="24"/>
          <w:rtl/>
        </w:rPr>
        <w:t>וכל סעיף במדתו מאיר בו אותו הצד הבהיר של הנשמה הגדולה, בעלת החכמה והכשרון המפליא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וכל שבריר במינון המדויק </w:t>
      </w:r>
      <w:r>
        <w:rPr>
          <w:rFonts w:ascii="David" w:hAnsi="David" w:cs="David" w:hint="cs"/>
          <w:sz w:val="24"/>
          <w:szCs w:val="24"/>
          <w:rtl/>
        </w:rPr>
        <w:lastRenderedPageBreak/>
        <w:t>שלו מביא זווית נוספת של הנשמה הגדולה והמפליאה של העולם,</w:t>
      </w:r>
      <w:r w:rsidRPr="00D5775A">
        <w:rPr>
          <w:rFonts w:ascii="David" w:hAnsi="David" w:cs="David"/>
          <w:b/>
          <w:bCs/>
          <w:sz w:val="24"/>
          <w:szCs w:val="24"/>
          <w:rtl/>
        </w:rPr>
        <w:t xml:space="preserve"> אלא שהיא במדה מאד זעירא, כטפה מן הים, אשר בכל זה הרושם העצמותי של הנקודה, מצד שהיא באה מכללות יסוד חכמה וכשרון עצום ונעלה, אינו נמחק, ומוציא הוא אל הפועל את כשרונו על פי מעמק הגדלות של החכמה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ולמרות שכל זווית היא רק טיפה מן הים האינסופי של נשמת המציאות, עדיין היא מבטאת נקודה ייחודית ומלאת חכמה וכישרון (כי מקורה של הזווית הקטנה היא בגודלה האדיר של ההוויה),</w:t>
      </w:r>
      <w:r w:rsidRPr="00D5775A">
        <w:rPr>
          <w:rFonts w:ascii="David" w:hAnsi="David" w:cs="David"/>
          <w:b/>
          <w:bCs/>
          <w:sz w:val="24"/>
          <w:szCs w:val="24"/>
          <w:rtl/>
        </w:rPr>
        <w:t xml:space="preserve"> על פי אותה המדה שהיתה קנויה עמה בהיותה עצורה ומקושרת בקשר חיים שלמים במקורה השלם, שהיה תכנית כליל חכמה, </w:t>
      </w:r>
      <w:r>
        <w:rPr>
          <w:rFonts w:ascii="David" w:hAnsi="David" w:cs="David"/>
          <w:b/>
          <w:bCs/>
          <w:sz w:val="24"/>
          <w:szCs w:val="24"/>
          <w:rtl/>
        </w:rPr>
        <w:t>ערוכה בחשבון מדויק של דעת עליון</w:t>
      </w:r>
      <w:r>
        <w:rPr>
          <w:rFonts w:ascii="David" w:hAnsi="David" w:cs="David" w:hint="cs"/>
          <w:b/>
          <w:bCs/>
          <w:sz w:val="24"/>
          <w:szCs w:val="24"/>
          <w:rtl/>
        </w:rPr>
        <w:t xml:space="preserve"> </w:t>
      </w:r>
      <w:r w:rsidRPr="00EA116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שהנקודה הייתה יותר מחוברת למסגרת השלמה של מקור המציאות, כך היא חושפת באופן מדויק יותר את האחדות, הסדר והחכמה שבמציאות כולה.</w:t>
      </w:r>
    </w:p>
    <w:p w14:paraId="2DD597FF" w14:textId="77777777" w:rsidR="00643364" w:rsidRPr="00D5775A" w:rsidRDefault="00643364" w:rsidP="00643364">
      <w:pPr>
        <w:spacing w:after="0" w:line="360" w:lineRule="auto"/>
        <w:jc w:val="both"/>
        <w:rPr>
          <w:rFonts w:ascii="David" w:hAnsi="David" w:cs="David"/>
          <w:b/>
          <w:bCs/>
          <w:sz w:val="24"/>
          <w:szCs w:val="24"/>
          <w:rtl/>
        </w:rPr>
      </w:pPr>
    </w:p>
    <w:p w14:paraId="7634E8DA" w14:textId="77777777" w:rsidR="00643364" w:rsidRDefault="00643364" w:rsidP="00643364">
      <w:pPr>
        <w:spacing w:after="0" w:line="360" w:lineRule="auto"/>
        <w:jc w:val="both"/>
        <w:rPr>
          <w:rFonts w:ascii="David" w:hAnsi="David" w:cs="David"/>
          <w:b/>
          <w:bCs/>
          <w:sz w:val="24"/>
          <w:szCs w:val="24"/>
          <w:rtl/>
        </w:rPr>
      </w:pPr>
    </w:p>
    <w:p w14:paraId="66D5DD84"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כה</w:t>
      </w:r>
    </w:p>
    <w:p w14:paraId="35A00791"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נִשְׁמַת הָאָדָם וְהַבְּרוּאִים</w:t>
      </w:r>
    </w:p>
    <w:p w14:paraId="574F0DC1" w14:textId="77777777" w:rsidR="00643364" w:rsidRDefault="00643364" w:rsidP="00643364">
      <w:pPr>
        <w:spacing w:after="0" w:line="360" w:lineRule="auto"/>
        <w:jc w:val="both"/>
        <w:rPr>
          <w:rFonts w:ascii="David" w:hAnsi="David" w:cs="David"/>
          <w:b/>
          <w:bCs/>
          <w:sz w:val="24"/>
          <w:szCs w:val="24"/>
          <w:rtl/>
        </w:rPr>
      </w:pPr>
    </w:p>
    <w:p w14:paraId="0ECF9B4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נשמת האדם, בהרחבתה, כוללת היא בתוכה את הנשמות הפרטיות של כל הברואים כולם. כל נפש חיה ניצוץ הוא מאור האבוקה הגדולה הכללית, נשמת האדם. רק למראה עינים, כל מין וכל פרט הוא מצוי בפני עצמו, העין החודרת רואה לבת חיים גדולה, מאחזת באדם הכללי, לכל פלגיו, שבתוכם חילופי מדרגות רבות, במדת האור והחום המתגלה, וכל בריאה גלמית מוכשרת היא רק לחלק קטן מאור זה המאיר בו.</w:t>
      </w:r>
      <w:r>
        <w:rPr>
          <w:rFonts w:ascii="David" w:hAnsi="David" w:cs="David" w:hint="cs"/>
          <w:b/>
          <w:bCs/>
          <w:sz w:val="24"/>
          <w:szCs w:val="24"/>
          <w:rtl/>
        </w:rPr>
        <w:t xml:space="preserve"> </w:t>
      </w:r>
      <w:r w:rsidRPr="00D5775A">
        <w:rPr>
          <w:rFonts w:ascii="David" w:hAnsi="David" w:cs="David"/>
          <w:b/>
          <w:bCs/>
          <w:sz w:val="24"/>
          <w:szCs w:val="24"/>
          <w:rtl/>
        </w:rPr>
        <w:t xml:space="preserve">והכל עורג וחותר לשוב אל האורה העליונה במילואה, להאחד עם נשמת האדם, להיות מואר באורה. והיא מתעלה בעפיפות רוחנית, מדושנה חיים ועונג, למקורה, לאוצר החיים, ששם עז וחדוה, שלמות מוחלטה, נצח והוד. כשאורה הפנימי של הנשמה מתגלה בכבודו, הכל שמח, הכל מרגיש, שהמכון, שאוצר החיים והאושר שלהם מתגלה בו, הוא אתם, והכל שמח ומתעלה. </w:t>
      </w:r>
      <w:r>
        <w:rPr>
          <w:rFonts w:ascii="David" w:hAnsi="David" w:cs="David" w:hint="cs"/>
          <w:b/>
          <w:bCs/>
          <w:sz w:val="24"/>
          <w:szCs w:val="24"/>
          <w:rtl/>
        </w:rPr>
        <w:t>"</w:t>
      </w:r>
      <w:r w:rsidRPr="00D5775A">
        <w:rPr>
          <w:rFonts w:ascii="David" w:hAnsi="David" w:cs="David"/>
          <w:b/>
          <w:bCs/>
          <w:sz w:val="24"/>
          <w:szCs w:val="24"/>
          <w:rtl/>
        </w:rPr>
        <w:t>עם אבני השדה בריתך וחית השדה השלמה לך</w:t>
      </w:r>
      <w:r>
        <w:rPr>
          <w:rFonts w:ascii="David" w:hAnsi="David" w:cs="David" w:hint="cs"/>
          <w:b/>
          <w:bCs/>
          <w:sz w:val="24"/>
          <w:szCs w:val="24"/>
          <w:rtl/>
        </w:rPr>
        <w:t xml:space="preserve">" </w:t>
      </w:r>
      <w:r>
        <w:rPr>
          <w:rFonts w:ascii="David" w:hAnsi="David" w:cs="David" w:hint="cs"/>
          <w:b/>
          <w:bCs/>
          <w:sz w:val="20"/>
          <w:szCs w:val="20"/>
          <w:rtl/>
        </w:rPr>
        <w:t>(איוב ה, כג)</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הדמיון תופס את יסוד אחדות עליונה זו בתחלה, והשכל מבררו בסוף, ובאה המציאות הממשית ומראה את חילה במקום שאור החיים הפנימיים הבהיק במלא אורו, בנסים, אשר נעשו לצדיקים, אנשי מופת בדור דור, שהאמונה המזוקקה יודעת לשמור את הרשימות החיות של האמת הגדולה, המתעלה מכל חכמת לב האדם וכל כשרונותיו בארחות החיים.</w:t>
      </w:r>
      <w:r>
        <w:rPr>
          <w:rFonts w:ascii="David" w:hAnsi="David" w:cs="David" w:hint="cs"/>
          <w:b/>
          <w:bCs/>
          <w:sz w:val="24"/>
          <w:szCs w:val="24"/>
          <w:rtl/>
        </w:rPr>
        <w:t xml:space="preserve"> </w:t>
      </w:r>
      <w:r w:rsidRPr="00D5775A">
        <w:rPr>
          <w:rFonts w:ascii="David" w:hAnsi="David" w:cs="David"/>
          <w:b/>
          <w:bCs/>
          <w:sz w:val="24"/>
          <w:szCs w:val="24"/>
          <w:rtl/>
        </w:rPr>
        <w:t>בנשמתו היסודית של נח נתגלו כל יצורי העולם, כל החיים כולם, הם באו אליו אל התיבה במשיכה טבעית פנימית, כהמשכת הענף לשרשו.</w:t>
      </w:r>
      <w:r>
        <w:rPr>
          <w:rFonts w:ascii="David" w:hAnsi="David" w:cs="David" w:hint="cs"/>
          <w:b/>
          <w:bCs/>
          <w:sz w:val="24"/>
          <w:szCs w:val="24"/>
          <w:rtl/>
        </w:rPr>
        <w:t xml:space="preserve"> </w:t>
      </w:r>
      <w:r w:rsidRPr="00D5775A">
        <w:rPr>
          <w:rFonts w:ascii="David" w:hAnsi="David" w:cs="David"/>
          <w:b/>
          <w:bCs/>
          <w:sz w:val="24"/>
          <w:szCs w:val="24"/>
          <w:rtl/>
        </w:rPr>
        <w:t>שקיקותו הפנימית העליונה להתהלך את האלהים התאימה עם נטיותיו לישוב העולם כולו, איש צדיק ואיש האדמה יחד בחוברת. כינוסם של שני כשרונות הללו ביחד הוא דבר מפליא, שבדורות יותר טובים היה מבהיק הרבה יותר.</w:t>
      </w:r>
      <w:r>
        <w:rPr>
          <w:rFonts w:ascii="David" w:hAnsi="David" w:cs="David" w:hint="cs"/>
          <w:b/>
          <w:bCs/>
          <w:sz w:val="24"/>
          <w:szCs w:val="24"/>
          <w:rtl/>
        </w:rPr>
        <w:t xml:space="preserve"> </w:t>
      </w:r>
      <w:r w:rsidRPr="00D5775A">
        <w:rPr>
          <w:rFonts w:ascii="David" w:hAnsi="David" w:cs="David"/>
          <w:b/>
          <w:bCs/>
          <w:sz w:val="24"/>
          <w:szCs w:val="24"/>
          <w:rtl/>
        </w:rPr>
        <w:t xml:space="preserve">אבל הנטיה האדמתית סוף סוף יש לה איזה משקל מכביד, שהאבות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 </w:t>
      </w:r>
      <w:r>
        <w:rPr>
          <w:rFonts w:ascii="David" w:hAnsi="David" w:cs="David" w:hint="cs"/>
          <w:b/>
          <w:bCs/>
          <w:sz w:val="24"/>
          <w:szCs w:val="24"/>
          <w:rtl/>
        </w:rPr>
        <w:t>'</w:t>
      </w:r>
      <w:r w:rsidRPr="00D5775A">
        <w:rPr>
          <w:rFonts w:ascii="David" w:hAnsi="David" w:cs="David"/>
          <w:b/>
          <w:bCs/>
          <w:sz w:val="24"/>
          <w:szCs w:val="24"/>
          <w:rtl/>
        </w:rPr>
        <w:t>ללכת בדרך ד' לעשות צדקה ומשפט</w:t>
      </w:r>
      <w:r>
        <w:rPr>
          <w:rFonts w:ascii="David" w:hAnsi="David" w:cs="David" w:hint="cs"/>
          <w:b/>
          <w:bCs/>
          <w:sz w:val="24"/>
          <w:szCs w:val="24"/>
          <w:rtl/>
        </w:rPr>
        <w:t xml:space="preserve">' </w:t>
      </w:r>
      <w:r>
        <w:rPr>
          <w:rFonts w:ascii="David" w:hAnsi="David" w:cs="David" w:hint="cs"/>
          <w:b/>
          <w:bCs/>
          <w:sz w:val="20"/>
          <w:szCs w:val="20"/>
          <w:rtl/>
        </w:rPr>
        <w:t>(על פי בראשית יח, יט)</w:t>
      </w:r>
      <w:r w:rsidRPr="00D5775A">
        <w:rPr>
          <w:rFonts w:ascii="David" w:hAnsi="David" w:cs="David"/>
          <w:b/>
          <w:bCs/>
          <w:sz w:val="24"/>
          <w:szCs w:val="24"/>
          <w:rtl/>
        </w:rPr>
        <w:t>.</w:t>
      </w:r>
    </w:p>
    <w:p w14:paraId="4D84B76D" w14:textId="77777777" w:rsidR="00643364" w:rsidRDefault="00643364" w:rsidP="00643364">
      <w:pPr>
        <w:spacing w:after="0" w:line="360" w:lineRule="auto"/>
        <w:jc w:val="both"/>
        <w:rPr>
          <w:rFonts w:ascii="David" w:hAnsi="David" w:cs="David"/>
          <w:b/>
          <w:bCs/>
          <w:sz w:val="24"/>
          <w:szCs w:val="24"/>
          <w:rtl/>
        </w:rPr>
      </w:pPr>
    </w:p>
    <w:p w14:paraId="777DB91F"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האבוקה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הלפיד;</w:t>
      </w:r>
      <w:r w:rsidRPr="00D5775A">
        <w:rPr>
          <w:rFonts w:ascii="David" w:hAnsi="David" w:cs="David"/>
          <w:b/>
          <w:bCs/>
          <w:sz w:val="24"/>
          <w:szCs w:val="24"/>
          <w:rtl/>
        </w:rPr>
        <w:t xml:space="preserve"> לבת חיים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מקור חיים (מלשון "לב");</w:t>
      </w:r>
      <w:r>
        <w:rPr>
          <w:rFonts w:ascii="David" w:hAnsi="David" w:cs="David" w:hint="cs"/>
          <w:b/>
          <w:bCs/>
          <w:sz w:val="24"/>
          <w:szCs w:val="24"/>
          <w:rtl/>
        </w:rPr>
        <w:t xml:space="preserve"> </w:t>
      </w:r>
      <w:r w:rsidRPr="00D5775A">
        <w:rPr>
          <w:rFonts w:ascii="David" w:hAnsi="David" w:cs="David"/>
          <w:b/>
          <w:bCs/>
          <w:sz w:val="24"/>
          <w:szCs w:val="24"/>
          <w:rtl/>
        </w:rPr>
        <w:t>מאחזת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מחזקת, מחברת;</w:t>
      </w:r>
      <w:r w:rsidRPr="00D5775A">
        <w:rPr>
          <w:rFonts w:ascii="David" w:hAnsi="David" w:cs="David"/>
          <w:b/>
          <w:bCs/>
          <w:sz w:val="24"/>
          <w:szCs w:val="24"/>
          <w:rtl/>
        </w:rPr>
        <w:t xml:space="preserve"> גלמית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פוטנציאלית;</w:t>
      </w:r>
      <w:r w:rsidRPr="00D5775A">
        <w:rPr>
          <w:rFonts w:ascii="David" w:hAnsi="David" w:cs="David"/>
          <w:b/>
          <w:bCs/>
          <w:sz w:val="24"/>
          <w:szCs w:val="24"/>
          <w:rtl/>
        </w:rPr>
        <w:t xml:space="preserve"> עורג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שואף;</w:t>
      </w:r>
      <w:r w:rsidRPr="00D5775A">
        <w:rPr>
          <w:rFonts w:ascii="David" w:hAnsi="David" w:cs="David"/>
          <w:b/>
          <w:bCs/>
          <w:sz w:val="24"/>
          <w:szCs w:val="24"/>
          <w:rtl/>
        </w:rPr>
        <w:t xml:space="preserve"> וחותר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ומתקדם;</w:t>
      </w:r>
      <w:r w:rsidRPr="00D5775A">
        <w:rPr>
          <w:rFonts w:ascii="David" w:hAnsi="David" w:cs="David"/>
          <w:b/>
          <w:bCs/>
          <w:sz w:val="24"/>
          <w:szCs w:val="24"/>
          <w:rtl/>
        </w:rPr>
        <w:t xml:space="preserve"> בעפיפות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באווריריות, ובהקשר שלנו: מופשטות;</w:t>
      </w:r>
      <w:r w:rsidRPr="00D5775A">
        <w:rPr>
          <w:rFonts w:ascii="David" w:hAnsi="David" w:cs="David"/>
          <w:b/>
          <w:bCs/>
          <w:sz w:val="24"/>
          <w:szCs w:val="24"/>
          <w:rtl/>
        </w:rPr>
        <w:t xml:space="preserve"> </w:t>
      </w:r>
      <w:r w:rsidRPr="00D5775A">
        <w:rPr>
          <w:rFonts w:ascii="David" w:hAnsi="David" w:cs="David"/>
          <w:b/>
          <w:bCs/>
          <w:sz w:val="24"/>
          <w:szCs w:val="24"/>
          <w:rtl/>
        </w:rPr>
        <w:lastRenderedPageBreak/>
        <w:t>מדושנה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רוויה;</w:t>
      </w:r>
      <w:r w:rsidRPr="00D5775A">
        <w:rPr>
          <w:rFonts w:ascii="David" w:hAnsi="David" w:cs="David"/>
          <w:b/>
          <w:bCs/>
          <w:sz w:val="24"/>
          <w:szCs w:val="24"/>
          <w:rtl/>
        </w:rPr>
        <w:t xml:space="preserve"> שהמכון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שהבסיס;</w:t>
      </w:r>
      <w:r w:rsidRPr="00D5775A">
        <w:rPr>
          <w:rFonts w:ascii="David" w:hAnsi="David" w:cs="David"/>
          <w:b/>
          <w:bCs/>
          <w:sz w:val="24"/>
          <w:szCs w:val="24"/>
          <w:rtl/>
        </w:rPr>
        <w:t xml:space="preserve"> חילה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כוחה;</w:t>
      </w:r>
      <w:r w:rsidRPr="00D5775A">
        <w:rPr>
          <w:rFonts w:ascii="David" w:hAnsi="David" w:cs="David"/>
          <w:b/>
          <w:bCs/>
          <w:sz w:val="24"/>
          <w:szCs w:val="24"/>
          <w:rtl/>
        </w:rPr>
        <w:t xml:space="preserve"> המזוקקה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הטהורה;</w:t>
      </w:r>
      <w:r w:rsidRPr="00D5775A">
        <w:rPr>
          <w:rFonts w:ascii="David" w:hAnsi="David" w:cs="David"/>
          <w:b/>
          <w:bCs/>
          <w:sz w:val="24"/>
          <w:szCs w:val="24"/>
          <w:rtl/>
        </w:rPr>
        <w:t xml:space="preserve"> בארחות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בדרכי;</w:t>
      </w:r>
      <w:r>
        <w:rPr>
          <w:rFonts w:ascii="David" w:hAnsi="David" w:cs="David" w:hint="cs"/>
          <w:b/>
          <w:bCs/>
          <w:sz w:val="24"/>
          <w:szCs w:val="24"/>
          <w:rtl/>
        </w:rPr>
        <w:t xml:space="preserve"> </w:t>
      </w:r>
      <w:r w:rsidRPr="00D5775A">
        <w:rPr>
          <w:rFonts w:ascii="David" w:hAnsi="David" w:cs="David"/>
          <w:b/>
          <w:bCs/>
          <w:sz w:val="24"/>
          <w:szCs w:val="24"/>
          <w:rtl/>
        </w:rPr>
        <w:t>שקיקותו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שאיפתו;</w:t>
      </w:r>
      <w:r w:rsidRPr="00D5775A">
        <w:rPr>
          <w:rFonts w:ascii="David" w:hAnsi="David" w:cs="David"/>
          <w:b/>
          <w:bCs/>
          <w:sz w:val="24"/>
          <w:szCs w:val="24"/>
          <w:rtl/>
        </w:rPr>
        <w:t xml:space="preserve"> בחוברת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ביחד;</w:t>
      </w:r>
      <w:r w:rsidRPr="00D5775A">
        <w:rPr>
          <w:rFonts w:ascii="David" w:hAnsi="David" w:cs="David"/>
          <w:b/>
          <w:bCs/>
          <w:sz w:val="24"/>
          <w:szCs w:val="24"/>
          <w:rtl/>
        </w:rPr>
        <w:t xml:space="preserve"> האדמתית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הארצית, החומרית;</w:t>
      </w:r>
      <w:r w:rsidRPr="00D5775A">
        <w:rPr>
          <w:rFonts w:ascii="David" w:hAnsi="David" w:cs="David"/>
          <w:b/>
          <w:bCs/>
          <w:sz w:val="24"/>
          <w:szCs w:val="24"/>
          <w:rtl/>
        </w:rPr>
        <w:t xml:space="preserve"> ומסוללת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וסוללת.</w:t>
      </w:r>
    </w:p>
    <w:p w14:paraId="2D33C303" w14:textId="77777777" w:rsidR="00643364" w:rsidRPr="008A0AAC" w:rsidRDefault="00643364" w:rsidP="00643364">
      <w:pPr>
        <w:spacing w:after="0" w:line="360" w:lineRule="auto"/>
        <w:jc w:val="both"/>
        <w:rPr>
          <w:rFonts w:ascii="David" w:hAnsi="David" w:cs="David"/>
          <w:sz w:val="24"/>
          <w:szCs w:val="24"/>
          <w:rtl/>
        </w:rPr>
      </w:pPr>
      <w:r>
        <w:rPr>
          <w:rFonts w:ascii="David" w:hAnsi="David" w:cs="David"/>
          <w:b/>
          <w:bCs/>
          <w:sz w:val="24"/>
          <w:szCs w:val="24"/>
          <w:rtl/>
        </w:rPr>
        <w:br/>
      </w:r>
      <w:r w:rsidRPr="00D5775A">
        <w:rPr>
          <w:rFonts w:ascii="David" w:hAnsi="David" w:cs="David"/>
          <w:b/>
          <w:bCs/>
          <w:sz w:val="24"/>
          <w:szCs w:val="24"/>
          <w:rtl/>
        </w:rPr>
        <w:t xml:space="preserve">נשמת האדם, בהרחבתה, כוללת היא בתוכה את הנשמות הפרטיות של כל הברואים כולם. כל נפש חיה ניצוץ הוא מאור </w:t>
      </w:r>
      <w:r>
        <w:rPr>
          <w:rFonts w:ascii="David" w:hAnsi="David" w:cs="David"/>
          <w:b/>
          <w:bCs/>
          <w:sz w:val="24"/>
          <w:szCs w:val="24"/>
          <w:rtl/>
        </w:rPr>
        <w:t>האבוקה הגדולה הכללית, נשמת האדם</w:t>
      </w:r>
      <w:r>
        <w:rPr>
          <w:rFonts w:ascii="David" w:hAnsi="David" w:cs="David" w:hint="cs"/>
          <w:b/>
          <w:bCs/>
          <w:sz w:val="24"/>
          <w:szCs w:val="24"/>
          <w:rtl/>
        </w:rPr>
        <w:t xml:space="preserve"> </w:t>
      </w:r>
      <w:r w:rsidRPr="0080413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בנשמת האדם הכללי מרוכזות התכונות של הבריות כולן; כל בריה, רוחנית או חומרית, מביאה לידי ביטוי כישרון מסוים שבאדם. </w:t>
      </w:r>
      <w:r w:rsidRPr="00D5775A">
        <w:rPr>
          <w:rFonts w:ascii="David" w:hAnsi="David" w:cs="David"/>
          <w:b/>
          <w:bCs/>
          <w:sz w:val="24"/>
          <w:szCs w:val="24"/>
          <w:rtl/>
        </w:rPr>
        <w:t>רק למראה עינים, כל מין וכל פרט הוא מצוי בפני עצמו, העין החודרת רואה לבת חיים גדולה, מאחזת באדם הכללי, לכל פלגיו</w:t>
      </w:r>
      <w:r>
        <w:rPr>
          <w:rFonts w:ascii="David" w:hAnsi="David" w:cs="David" w:hint="cs"/>
          <w:b/>
          <w:bCs/>
          <w:sz w:val="24"/>
          <w:szCs w:val="24"/>
          <w:rtl/>
        </w:rPr>
        <w:t xml:space="preserve"> </w:t>
      </w:r>
      <w:r w:rsidRPr="0080413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כלפי חוץ נדמה שהמציאות מורכבת מפרטים מפורדים זה מזה, אולם התבוננות עמוקה מלמדת שהיא כולה מאוחדת סביב נשמת האדם בכל הזוויות שלו,</w:t>
      </w:r>
      <w:r w:rsidRPr="00E13A80">
        <w:rPr>
          <w:rFonts w:ascii="David" w:hAnsi="David" w:cs="David"/>
          <w:b/>
          <w:bCs/>
          <w:sz w:val="24"/>
          <w:szCs w:val="24"/>
          <w:rtl/>
        </w:rPr>
        <w:t xml:space="preserve"> </w:t>
      </w:r>
      <w:r w:rsidRPr="00D5775A">
        <w:rPr>
          <w:rFonts w:ascii="David" w:hAnsi="David" w:cs="David"/>
          <w:b/>
          <w:bCs/>
          <w:sz w:val="24"/>
          <w:szCs w:val="24"/>
          <w:rtl/>
        </w:rPr>
        <w:t>שבתוכם חילופי מדרגות רבות, במדת האור והחום המתגלה, וכל בריאה גלמית מוכשרת ה</w:t>
      </w:r>
      <w:r>
        <w:rPr>
          <w:rFonts w:ascii="David" w:hAnsi="David" w:cs="David"/>
          <w:b/>
          <w:bCs/>
          <w:sz w:val="24"/>
          <w:szCs w:val="24"/>
          <w:rtl/>
        </w:rPr>
        <w:t>יא רק לחלק קטן מאור זה המאיר בו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ובכל הזוויות של הרוח האנושי ישנו אור וחום שמתגלים במדרגות שונות, וכל פרט במציאות מוכשר לבטא חלק קטן מאור זה.</w:t>
      </w:r>
      <w:r w:rsidRPr="00E17C60">
        <w:rPr>
          <w:rFonts w:ascii="David" w:hAnsi="David" w:cs="David"/>
          <w:sz w:val="24"/>
          <w:szCs w:val="24"/>
          <w:rtl/>
        </w:rPr>
        <w:t xml:space="preserve"> </w:t>
      </w:r>
      <w:r w:rsidRPr="00D5775A">
        <w:rPr>
          <w:rFonts w:ascii="David" w:hAnsi="David" w:cs="David"/>
          <w:b/>
          <w:bCs/>
          <w:sz w:val="24"/>
          <w:szCs w:val="24"/>
          <w:rtl/>
        </w:rPr>
        <w:t>והכל עורג וחותר לשוב אל האורה העליונה במילואה, להאחד</w:t>
      </w:r>
      <w:r>
        <w:rPr>
          <w:rFonts w:ascii="David" w:hAnsi="David" w:cs="David"/>
          <w:b/>
          <w:bCs/>
          <w:sz w:val="24"/>
          <w:szCs w:val="24"/>
          <w:rtl/>
        </w:rPr>
        <w:t xml:space="preserve"> עם נשמת האדם, להיות מואר באורה</w:t>
      </w:r>
      <w:r>
        <w:rPr>
          <w:rFonts w:ascii="David" w:hAnsi="David" w:cs="David" w:hint="cs"/>
          <w:b/>
          <w:bCs/>
          <w:sz w:val="24"/>
          <w:szCs w:val="24"/>
          <w:rtl/>
        </w:rPr>
        <w:t xml:space="preserve"> </w:t>
      </w:r>
      <w:r w:rsidRPr="00AC7164">
        <w:rPr>
          <w:rFonts w:ascii="David" w:hAnsi="David" w:cs="David"/>
          <w:sz w:val="24"/>
          <w:szCs w:val="24"/>
          <w:rtl/>
        </w:rPr>
        <w:t>–</w:t>
      </w:r>
      <w:r w:rsidRPr="00D27152">
        <w:rPr>
          <w:rFonts w:ascii="David" w:hAnsi="David" w:cs="David" w:hint="cs"/>
          <w:sz w:val="24"/>
          <w:szCs w:val="24"/>
          <w:rtl/>
        </w:rPr>
        <w:t xml:space="preserve"> </w:t>
      </w:r>
      <w:r>
        <w:rPr>
          <w:rFonts w:ascii="David" w:hAnsi="David" w:cs="David" w:hint="cs"/>
          <w:sz w:val="24"/>
          <w:szCs w:val="24"/>
          <w:rtl/>
        </w:rPr>
        <w:t xml:space="preserve">בסתר חיי כל בריה קיימת שאיפה עמוקה להתאחד עם נשמת האדם המקורית ולקבל מאורו וטובו. </w:t>
      </w:r>
      <w:r w:rsidRPr="00D5775A">
        <w:rPr>
          <w:rFonts w:ascii="David" w:hAnsi="David" w:cs="David"/>
          <w:b/>
          <w:bCs/>
          <w:sz w:val="24"/>
          <w:szCs w:val="24"/>
          <w:rtl/>
        </w:rPr>
        <w:t>והיא מתעלה בעפיפות רוחנית, מדושנה חיים ועונג, למקורה, לאוצר החיים, ששם עז</w:t>
      </w:r>
      <w:r>
        <w:rPr>
          <w:rFonts w:ascii="David" w:hAnsi="David" w:cs="David"/>
          <w:b/>
          <w:bCs/>
          <w:sz w:val="24"/>
          <w:szCs w:val="24"/>
          <w:rtl/>
        </w:rPr>
        <w:t xml:space="preserve"> וחדוה, שלמות מוחלטה, נצח והוד</w:t>
      </w:r>
      <w:r>
        <w:rPr>
          <w:rFonts w:ascii="David" w:hAnsi="David" w:cs="David" w:hint="cs"/>
          <w:b/>
          <w:bCs/>
          <w:sz w:val="24"/>
          <w:szCs w:val="24"/>
          <w:rtl/>
        </w:rPr>
        <w:t xml:space="preserve"> </w:t>
      </w:r>
      <w:r w:rsidRPr="00AC716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ונשמת האדם עצמה שואפת על העת לעולם מופשט עליון, מלא עונג ושלמות אלוהיים; ולכן </w:t>
      </w:r>
      <w:r w:rsidRPr="00D5775A">
        <w:rPr>
          <w:rFonts w:ascii="David" w:hAnsi="David" w:cs="David"/>
          <w:b/>
          <w:bCs/>
          <w:sz w:val="24"/>
          <w:szCs w:val="24"/>
          <w:rtl/>
        </w:rPr>
        <w:t>כשאורה הפנימי של הנשמה מתגלה בכבודו</w:t>
      </w:r>
      <w:r>
        <w:rPr>
          <w:rFonts w:ascii="David" w:hAnsi="David" w:cs="David" w:hint="cs"/>
          <w:b/>
          <w:bCs/>
          <w:sz w:val="24"/>
          <w:szCs w:val="24"/>
          <w:rtl/>
        </w:rPr>
        <w:t xml:space="preserve"> </w:t>
      </w:r>
      <w:r w:rsidRPr="00AC7164">
        <w:rPr>
          <w:rFonts w:ascii="David" w:hAnsi="David" w:cs="David" w:hint="cs"/>
          <w:sz w:val="24"/>
          <w:szCs w:val="24"/>
          <w:rtl/>
        </w:rPr>
        <w:t>של האדם</w:t>
      </w:r>
      <w:r w:rsidRPr="00986E33">
        <w:rPr>
          <w:rFonts w:ascii="David" w:hAnsi="David" w:cs="David"/>
          <w:sz w:val="24"/>
          <w:szCs w:val="24"/>
          <w:rtl/>
        </w:rPr>
        <w:t>,</w:t>
      </w:r>
      <w:r w:rsidRPr="00D5775A">
        <w:rPr>
          <w:rFonts w:ascii="David" w:hAnsi="David" w:cs="David"/>
          <w:b/>
          <w:bCs/>
          <w:sz w:val="24"/>
          <w:szCs w:val="24"/>
          <w:rtl/>
        </w:rPr>
        <w:t xml:space="preserve"> הכל שמח, הכל מרגיש, שהמכון, שאוצר החיים והאושר שלהם מתגלה בו, הוא אתם, והכל שמח ומתעלה </w:t>
      </w:r>
      <w:r w:rsidRPr="00AC716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כשהאדם מתעלה, כשהוא מוצא את האחדות שבתוכו, הבריות כולן חשות שבסיס חייהם מלא, והן מתעלות איתו. על כך נאמר: "</w:t>
      </w:r>
      <w:r w:rsidRPr="00D5775A">
        <w:rPr>
          <w:rFonts w:ascii="David" w:hAnsi="David" w:cs="David"/>
          <w:b/>
          <w:bCs/>
          <w:sz w:val="24"/>
          <w:szCs w:val="24"/>
          <w:rtl/>
        </w:rPr>
        <w:t>עם אבנ</w:t>
      </w:r>
      <w:r>
        <w:rPr>
          <w:rFonts w:ascii="David" w:hAnsi="David" w:cs="David"/>
          <w:b/>
          <w:bCs/>
          <w:sz w:val="24"/>
          <w:szCs w:val="24"/>
          <w:rtl/>
        </w:rPr>
        <w:t>י השדה בריתך וחית השדה השלמה לך</w:t>
      </w:r>
      <w:r>
        <w:rPr>
          <w:rFonts w:ascii="David" w:hAnsi="David" w:cs="David" w:hint="cs"/>
          <w:sz w:val="24"/>
          <w:szCs w:val="24"/>
          <w:rtl/>
        </w:rPr>
        <w:t>"</w:t>
      </w:r>
      <w:r w:rsidRPr="00AC7164">
        <w:rPr>
          <w:rFonts w:ascii="David" w:hAnsi="David" w:cs="David" w:hint="cs"/>
          <w:sz w:val="24"/>
          <w:szCs w:val="24"/>
          <w:rtl/>
        </w:rPr>
        <w:t xml:space="preserve"> </w:t>
      </w:r>
      <w:r w:rsidRPr="00AC716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ברואי החיים כולם משלימים ומשתלמים עם האדם. </w:t>
      </w:r>
      <w:r w:rsidRPr="00D5775A">
        <w:rPr>
          <w:rFonts w:ascii="David" w:hAnsi="David" w:cs="David"/>
          <w:b/>
          <w:bCs/>
          <w:sz w:val="24"/>
          <w:szCs w:val="24"/>
          <w:rtl/>
        </w:rPr>
        <w:t>הדמיון תופס את יסוד אחדות עליונה זו בתחלה, והשכל מבררו בסוף, ובאה המציאות הממשית ומראה את חילה במקום שאור החיים הפנימיים הבהיק במלא אורו, בנסים, אשר נע</w:t>
      </w:r>
      <w:r>
        <w:rPr>
          <w:rFonts w:ascii="David" w:hAnsi="David" w:cs="David"/>
          <w:b/>
          <w:bCs/>
          <w:sz w:val="24"/>
          <w:szCs w:val="24"/>
          <w:rtl/>
        </w:rPr>
        <w:t>שו לצדיקים, אנשי מופת בדור דור</w:t>
      </w:r>
      <w:r>
        <w:rPr>
          <w:rFonts w:ascii="David" w:hAnsi="David" w:cs="David" w:hint="cs"/>
          <w:b/>
          <w:bCs/>
          <w:sz w:val="24"/>
          <w:szCs w:val="24"/>
          <w:rtl/>
        </w:rPr>
        <w:t xml:space="preserve"> </w:t>
      </w:r>
      <w:r w:rsidRPr="00A1034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אמת זו באה לידי ביטוי ראשית בחזיונות הציוריים (נבואות) המתארים את האחדות בעולם; משם הולכת ומתבררת בשכלם של בני אדם (התורה שבעל פה); ובסוף גם מוחשת במלוא העוצמה במעשי ניסים שנעשו לצדיקים (ששם בעלי חיים או חפצים דוממים התעלו מתוך מגעם עם הצדיק כדוגמת חמורו של רבי פנחס בן יאיר שלא היה אוכל תבן שאינו מעושר); </w:t>
      </w:r>
      <w:r w:rsidRPr="00D5775A">
        <w:rPr>
          <w:rFonts w:ascii="David" w:hAnsi="David" w:cs="David"/>
          <w:b/>
          <w:bCs/>
          <w:sz w:val="24"/>
          <w:szCs w:val="24"/>
          <w:rtl/>
        </w:rPr>
        <w:t xml:space="preserve">שהאמונה המזוקקה יודעת לשמור את הרשימות החיות של האמת הגדולה, המתעלה מכל חכמת לב </w:t>
      </w:r>
      <w:r>
        <w:rPr>
          <w:rFonts w:ascii="David" w:hAnsi="David" w:cs="David"/>
          <w:b/>
          <w:bCs/>
          <w:sz w:val="24"/>
          <w:szCs w:val="24"/>
          <w:rtl/>
        </w:rPr>
        <w:t>האדם וכל כשרונותיו בארחות החיים</w:t>
      </w:r>
      <w:r>
        <w:rPr>
          <w:rFonts w:ascii="David" w:hAnsi="David" w:cs="David" w:hint="cs"/>
          <w:b/>
          <w:bCs/>
          <w:sz w:val="24"/>
          <w:szCs w:val="24"/>
          <w:rtl/>
        </w:rPr>
        <w:t xml:space="preserve"> </w:t>
      </w:r>
      <w:r w:rsidRPr="00986E3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האמונה הטהורה של ישראל מנחילה רשמים אלו מדור לדור, במסורת שהיא מרוממת מעל הגיגים וכישרונות אנושיים.</w:t>
      </w:r>
      <w:r w:rsidRPr="004C5DCA">
        <w:rPr>
          <w:rFonts w:ascii="David" w:hAnsi="David" w:cs="David" w:hint="cs"/>
          <w:sz w:val="24"/>
          <w:szCs w:val="24"/>
          <w:rtl/>
        </w:rPr>
        <w:t xml:space="preserve"> </w:t>
      </w:r>
      <w:r>
        <w:rPr>
          <w:rFonts w:ascii="David" w:hAnsi="David" w:cs="David" w:hint="cs"/>
          <w:sz w:val="24"/>
          <w:szCs w:val="24"/>
          <w:rtl/>
        </w:rPr>
        <w:t xml:space="preserve">ביטוי לאחדות זו אנו מוצאים בנח: </w:t>
      </w:r>
      <w:r w:rsidRPr="00D5775A">
        <w:rPr>
          <w:rFonts w:ascii="David" w:hAnsi="David" w:cs="David"/>
          <w:b/>
          <w:bCs/>
          <w:sz w:val="24"/>
          <w:szCs w:val="24"/>
          <w:rtl/>
        </w:rPr>
        <w:t>בנשמתו היסודית של נח נתגלו כל יצורי העולם, כל החיים כולם, הם באו אליו אל התיבה במשיכה טבעית פנימית, כהמשכת ה</w:t>
      </w:r>
      <w:r>
        <w:rPr>
          <w:rFonts w:ascii="David" w:hAnsi="David" w:cs="David"/>
          <w:b/>
          <w:bCs/>
          <w:sz w:val="24"/>
          <w:szCs w:val="24"/>
          <w:rtl/>
        </w:rPr>
        <w:t>ענף לשרשו</w:t>
      </w:r>
      <w:r>
        <w:rPr>
          <w:rFonts w:ascii="David" w:hAnsi="David" w:cs="David" w:hint="cs"/>
          <w:b/>
          <w:bCs/>
          <w:sz w:val="24"/>
          <w:szCs w:val="24"/>
          <w:rtl/>
        </w:rPr>
        <w:t xml:space="preserve"> </w:t>
      </w:r>
      <w:r w:rsidRPr="004C5DCA">
        <w:rPr>
          <w:rFonts w:ascii="David" w:hAnsi="David" w:cs="David"/>
          <w:sz w:val="24"/>
          <w:szCs w:val="24"/>
          <w:rtl/>
        </w:rPr>
        <w:t>–</w:t>
      </w:r>
      <w:r>
        <w:rPr>
          <w:rFonts w:ascii="David" w:hAnsi="David" w:cs="David" w:hint="cs"/>
          <w:sz w:val="24"/>
          <w:szCs w:val="24"/>
          <w:rtl/>
        </w:rPr>
        <w:t xml:space="preserve"> סיפור התיבה של נח, שאליה הגיעו כל בעלי החיים באופן טבעי על מנת לשרוד בעת המבול, הוא ביטוי למשיכה הפנימית שקיימת בכל יצור אל נשמת האדם שהיא כאמור שורש המציאות; </w:t>
      </w:r>
      <w:r w:rsidRPr="00D5775A">
        <w:rPr>
          <w:rFonts w:ascii="David" w:hAnsi="David" w:cs="David"/>
          <w:b/>
          <w:bCs/>
          <w:sz w:val="24"/>
          <w:szCs w:val="24"/>
          <w:rtl/>
        </w:rPr>
        <w:t>שקיקותו הפנימית העליונה</w:t>
      </w:r>
      <w:r>
        <w:rPr>
          <w:rFonts w:ascii="David" w:hAnsi="David" w:cs="David" w:hint="cs"/>
          <w:b/>
          <w:bCs/>
          <w:sz w:val="24"/>
          <w:szCs w:val="24"/>
          <w:rtl/>
        </w:rPr>
        <w:t xml:space="preserve"> </w:t>
      </w:r>
      <w:r>
        <w:rPr>
          <w:rFonts w:ascii="David" w:hAnsi="David" w:cs="David" w:hint="cs"/>
          <w:sz w:val="24"/>
          <w:szCs w:val="24"/>
          <w:rtl/>
        </w:rPr>
        <w:t>של נח</w:t>
      </w:r>
      <w:r w:rsidRPr="00D5775A">
        <w:rPr>
          <w:rFonts w:ascii="David" w:hAnsi="David" w:cs="David"/>
          <w:b/>
          <w:bCs/>
          <w:sz w:val="24"/>
          <w:szCs w:val="24"/>
          <w:rtl/>
        </w:rPr>
        <w:t xml:space="preserve"> להתהלך את האלהים התאימה עם נטיותיו לישוב העולם כולו, </w:t>
      </w:r>
      <w:r>
        <w:rPr>
          <w:rFonts w:ascii="David" w:hAnsi="David" w:cs="David"/>
          <w:b/>
          <w:bCs/>
          <w:sz w:val="24"/>
          <w:szCs w:val="24"/>
          <w:rtl/>
        </w:rPr>
        <w:t>איש צדיק ואיש האדמה יחד בחוברת</w:t>
      </w:r>
      <w:r>
        <w:rPr>
          <w:rFonts w:ascii="David" w:hAnsi="David" w:cs="David" w:hint="cs"/>
          <w:b/>
          <w:bCs/>
          <w:sz w:val="24"/>
          <w:szCs w:val="24"/>
          <w:rtl/>
        </w:rPr>
        <w:t xml:space="preserve"> </w:t>
      </w:r>
      <w:r w:rsidRPr="004C5DC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מעלתו של נח נבעה מכך שהוא חי את מדרגת ה"אדם" השלמה: דבקות נפלאה ברוחניות ("איש צדיק") יחד עם כישרונות מעשיים ("איש האדמה"). </w:t>
      </w:r>
      <w:r w:rsidRPr="00D5775A">
        <w:rPr>
          <w:rFonts w:ascii="David" w:hAnsi="David" w:cs="David"/>
          <w:b/>
          <w:bCs/>
          <w:sz w:val="24"/>
          <w:szCs w:val="24"/>
          <w:rtl/>
        </w:rPr>
        <w:t>כינוסם של שני כשרונות הללו ביחד הוא דבר מפליא, שבדורות יותר טובים היה מבהיק הרבה יותר</w:t>
      </w:r>
      <w:r>
        <w:rPr>
          <w:rFonts w:ascii="David" w:hAnsi="David" w:cs="David" w:hint="cs"/>
          <w:b/>
          <w:bCs/>
          <w:sz w:val="24"/>
          <w:szCs w:val="24"/>
          <w:rtl/>
        </w:rPr>
        <w:t xml:space="preserve"> </w:t>
      </w:r>
      <w:r w:rsidRPr="004C5DC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מדרגה כה מופלאה יכולה לצאת אל הפועל רק כשהחברה והסביבה </w:t>
      </w:r>
      <w:r>
        <w:rPr>
          <w:rFonts w:ascii="David" w:hAnsi="David" w:cs="David" w:hint="cs"/>
          <w:sz w:val="24"/>
          <w:szCs w:val="24"/>
          <w:rtl/>
        </w:rPr>
        <w:lastRenderedPageBreak/>
        <w:t>מתאימים לה. אך באותו הדור המושחת, הצד המעשי, המחובר אל הדמיון והחושים, התגבר מעט ואפילו נח נפל בחטא (שהשתכר לאחר המבול), כי</w:t>
      </w:r>
      <w:r w:rsidRPr="00D5775A">
        <w:rPr>
          <w:rFonts w:ascii="David" w:hAnsi="David" w:cs="David"/>
          <w:b/>
          <w:bCs/>
          <w:sz w:val="24"/>
          <w:szCs w:val="24"/>
          <w:rtl/>
        </w:rPr>
        <w:t xml:space="preserve"> הנטיה האדמתית סוף סוף יש לה איזה משקל מכביד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מפני שבסופו של דבר, יש מחיר בלתי נמנע לעיסוק בעולם הארצי; אולם</w:t>
      </w:r>
      <w:r w:rsidRPr="00D5775A">
        <w:rPr>
          <w:rFonts w:ascii="David" w:hAnsi="David" w:cs="David"/>
          <w:b/>
          <w:bCs/>
          <w:sz w:val="24"/>
          <w:szCs w:val="24"/>
          <w:rtl/>
        </w:rPr>
        <w:t xml:space="preserve"> האבות השליכו מעליהם את משאה, וכל משא החיים של המון יצורים, הכלול בנשמתם הגדולה והכללית, נתהפך לתוכן גדול ומאיר של נשמת אדם גדולה, הקוראה בשם ד' אל עולם, ומסוללת נתיב לדורות</w:t>
      </w:r>
      <w:r>
        <w:rPr>
          <w:rFonts w:ascii="David" w:hAnsi="David" w:cs="David"/>
          <w:b/>
          <w:bCs/>
          <w:sz w:val="24"/>
          <w:szCs w:val="24"/>
          <w:rtl/>
        </w:rPr>
        <w:t>, ללכת בדרך ד' לעשות צדקה ומשפט</w:t>
      </w:r>
      <w:r>
        <w:rPr>
          <w:rFonts w:ascii="David" w:hAnsi="David" w:cs="David" w:hint="cs"/>
          <w:b/>
          <w:bCs/>
          <w:sz w:val="24"/>
          <w:szCs w:val="24"/>
          <w:rtl/>
        </w:rPr>
        <w:t xml:space="preserve"> </w:t>
      </w:r>
      <w:r w:rsidRPr="005932B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אבות האומה, אברהם, יצחק ויעקב, תיקנו את נפילתו של נח, ולימדו לדורות כיצד ניתן לבטא בשלמות את מדרגת האדם </w:t>
      </w:r>
      <w:r>
        <w:rPr>
          <w:rFonts w:ascii="David" w:hAnsi="David" w:cs="David"/>
          <w:sz w:val="24"/>
          <w:szCs w:val="24"/>
          <w:rtl/>
        </w:rPr>
        <w:t>–</w:t>
      </w:r>
      <w:r>
        <w:rPr>
          <w:rFonts w:ascii="David" w:hAnsi="David" w:cs="David" w:hint="cs"/>
          <w:sz w:val="24"/>
          <w:szCs w:val="24"/>
          <w:rtl/>
        </w:rPr>
        <w:t xml:space="preserve"> חיבור בין חיי הרוח וחיי המעשה בצורה מעודנת ומתוקנת. מורשת זו הנחילו במעשים והדרכות העוברים במסורת עם ישראל לדורות עולם.  </w:t>
      </w:r>
    </w:p>
    <w:p w14:paraId="35CD2188" w14:textId="77777777" w:rsidR="00643364" w:rsidRPr="00D5775A" w:rsidRDefault="00643364" w:rsidP="00643364">
      <w:pPr>
        <w:spacing w:after="0" w:line="360" w:lineRule="auto"/>
        <w:jc w:val="both"/>
        <w:rPr>
          <w:rFonts w:ascii="David" w:hAnsi="David" w:cs="David"/>
          <w:b/>
          <w:bCs/>
          <w:sz w:val="24"/>
          <w:szCs w:val="24"/>
          <w:rtl/>
        </w:rPr>
      </w:pPr>
    </w:p>
    <w:p w14:paraId="198C3746"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כו</w:t>
      </w:r>
    </w:p>
    <w:p w14:paraId="33313C3E"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חֲטִיבַת דצח"מ</w:t>
      </w:r>
    </w:p>
    <w:p w14:paraId="02E0D8C4" w14:textId="77777777" w:rsidR="00643364" w:rsidRDefault="00643364" w:rsidP="00643364">
      <w:pPr>
        <w:spacing w:after="0" w:line="360" w:lineRule="auto"/>
        <w:jc w:val="both"/>
        <w:rPr>
          <w:rFonts w:ascii="David" w:hAnsi="David" w:cs="David"/>
          <w:b/>
          <w:bCs/>
          <w:sz w:val="24"/>
          <w:szCs w:val="24"/>
          <w:rtl/>
        </w:rPr>
      </w:pPr>
    </w:p>
    <w:p w14:paraId="06E87A33"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עומד האדם ותוהה, איזה צורך יש בכל המון המעשים והברואים המשונים והרבים, ואיננו מבין איך הכל הוא חטיבה גדולה אחת.</w:t>
      </w:r>
      <w:r>
        <w:rPr>
          <w:rFonts w:ascii="David" w:hAnsi="David" w:cs="David" w:hint="cs"/>
          <w:b/>
          <w:bCs/>
          <w:sz w:val="24"/>
          <w:szCs w:val="24"/>
          <w:rtl/>
        </w:rPr>
        <w:t xml:space="preserve"> </w:t>
      </w:r>
      <w:r w:rsidRPr="00D5775A">
        <w:rPr>
          <w:rFonts w:ascii="David" w:hAnsi="David" w:cs="David"/>
          <w:b/>
          <w:bCs/>
          <w:sz w:val="24"/>
          <w:szCs w:val="24"/>
          <w:rtl/>
        </w:rPr>
        <w:t>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ועולים עד רום עטרת ברואי עולם, האדם, שכל מהות חייו, זרמי אורותיהם, והתמדת הלך נפשו העולה למעלה, הם הם רק גלי ים גדולים, שהם הולכים ושבים מכחם של כל תנועות החיים שבמציאות, מראשית הקטנות של החיים עד גדלותם, מדומם עד המדבר.</w:t>
      </w:r>
      <w:r>
        <w:rPr>
          <w:rFonts w:ascii="David" w:hAnsi="David" w:cs="David" w:hint="cs"/>
          <w:b/>
          <w:bCs/>
          <w:sz w:val="24"/>
          <w:szCs w:val="24"/>
          <w:rtl/>
        </w:rPr>
        <w:t xml:space="preserve"> </w:t>
      </w:r>
      <w:r w:rsidRPr="00D5775A">
        <w:rPr>
          <w:rFonts w:ascii="David" w:hAnsi="David" w:cs="David"/>
          <w:b/>
          <w:bCs/>
          <w:sz w:val="24"/>
          <w:szCs w:val="24"/>
          <w:rtl/>
        </w:rPr>
        <w:t>אם מתפלא אתה איך תדבר, תשמע, תריח, תחוש, תראה, תבין ותרגיש, השב לנפשך, כי כל החיים, וכל הקודמים למערכתם, הכל שופעים עליך את כל הויותיך.</w:t>
      </w:r>
      <w:r>
        <w:rPr>
          <w:rFonts w:ascii="David" w:hAnsi="David" w:cs="David" w:hint="cs"/>
          <w:b/>
          <w:bCs/>
          <w:sz w:val="24"/>
          <w:szCs w:val="24"/>
          <w:rtl/>
        </w:rPr>
        <w:t xml:space="preserve"> </w:t>
      </w:r>
      <w:r w:rsidRPr="00D5775A">
        <w:rPr>
          <w:rFonts w:ascii="David" w:hAnsi="David" w:cs="David"/>
          <w:b/>
          <w:bCs/>
          <w:sz w:val="24"/>
          <w:szCs w:val="24"/>
          <w:rtl/>
        </w:rPr>
        <w:t>אין נקודה קטנה יתרה, הכל נצרך והכל משמש לתפקידו. אתה בכל מה שלמטה ממך, והנך קשור ועולה עם כל מה שנשגב ממך ועולה עליך.</w:t>
      </w:r>
      <w:r>
        <w:rPr>
          <w:rFonts w:ascii="David" w:hAnsi="David" w:cs="David" w:hint="cs"/>
          <w:b/>
          <w:bCs/>
          <w:sz w:val="24"/>
          <w:szCs w:val="24"/>
          <w:rtl/>
        </w:rPr>
        <w:t xml:space="preserve"> </w:t>
      </w:r>
      <w:r w:rsidRPr="00D5775A">
        <w:rPr>
          <w:rFonts w:ascii="David" w:hAnsi="David" w:cs="David"/>
          <w:b/>
          <w:bCs/>
          <w:sz w:val="24"/>
          <w:szCs w:val="24"/>
          <w:rtl/>
        </w:rPr>
        <w:t>הרצון הארצי החזק שאצל בעלי החיים, שאין להם הופעה שכלית גדולה, גם הוא מתחלש קצת מרעננותו ואומץ היש שלו בדחיקת פעלו, על ידי אותו הקורטוב האידיאלי הרצוני הנכנס בתוכו, והוא יונק את אומצו הגמור מתוך חיבורו עם עולם הצומח, שאין בו אפילו אותה ההפרעה המועטת של גילוי החיים. והצומח, עם כל זרמתו הבריאה, הבלתי מפוקפקת, מסובל הוא מנדידה וטפול ציורי מוגבל, והוא מתרפא מחולשתו על ידי התבססות חיבורו עם העולם הדוממי, שבו נפש בעלת קביעות ואומץ עמידה תדירית. ופסגת החיים עולה היא באדם, ונחלשת הרבה על ידי החופש אשר לרצון, ומשיגה את אמוצה על ידי בסיסה וחבורה בעולם החי, המגושם.</w:t>
      </w:r>
      <w:r>
        <w:rPr>
          <w:rFonts w:ascii="David" w:hAnsi="David" w:cs="David" w:hint="cs"/>
          <w:b/>
          <w:bCs/>
          <w:sz w:val="24"/>
          <w:szCs w:val="24"/>
          <w:rtl/>
        </w:rPr>
        <w:t xml:space="preserve"> </w:t>
      </w:r>
      <w:r w:rsidRPr="00D5775A">
        <w:rPr>
          <w:rFonts w:ascii="David" w:hAnsi="David" w:cs="David"/>
          <w:b/>
          <w:bCs/>
          <w:sz w:val="24"/>
          <w:szCs w:val="24"/>
          <w:rtl/>
        </w:rPr>
        <w:t>והשדרות האנושיות לפי התפלגותן הולך משפט זה וחורז בהן, הצד האידיאלי עומד להתמוטט מחולשה שבעדינות, ומשיג את תקומתו על ידי הביס</w:t>
      </w:r>
      <w:r>
        <w:rPr>
          <w:rFonts w:ascii="David" w:hAnsi="David" w:cs="David"/>
          <w:b/>
          <w:bCs/>
          <w:sz w:val="24"/>
          <w:szCs w:val="24"/>
          <w:rtl/>
        </w:rPr>
        <w:t>וס שמתבסס הוא בהצד הממשי שבהויה</w:t>
      </w:r>
      <w:r>
        <w:rPr>
          <w:rFonts w:ascii="David" w:hAnsi="David" w:cs="David" w:hint="cs"/>
          <w:b/>
          <w:bCs/>
          <w:sz w:val="24"/>
          <w:szCs w:val="24"/>
          <w:rtl/>
        </w:rPr>
        <w:t xml:space="preserve"> </w:t>
      </w:r>
      <w:r w:rsidRPr="00D5775A">
        <w:rPr>
          <w:rFonts w:ascii="David" w:hAnsi="David" w:cs="David"/>
          <w:b/>
          <w:bCs/>
          <w:sz w:val="24"/>
          <w:szCs w:val="24"/>
          <w:rtl/>
        </w:rPr>
        <w:t>וככה נעשים כל ברואי עולם חטיבה אחת, ואומות ומפלגות, ובעלי דעות ואופיים שונים, בונים יחד עולם מלא, שהוא מלא עז והדר יחדו.</w:t>
      </w:r>
    </w:p>
    <w:p w14:paraId="1FA4A357" w14:textId="77777777" w:rsidR="00643364" w:rsidRDefault="00643364" w:rsidP="00643364">
      <w:pPr>
        <w:spacing w:after="0" w:line="360" w:lineRule="auto"/>
        <w:jc w:val="both"/>
        <w:rPr>
          <w:rFonts w:ascii="David" w:hAnsi="David" w:cs="David"/>
          <w:b/>
          <w:bCs/>
          <w:sz w:val="24"/>
          <w:szCs w:val="24"/>
          <w:rtl/>
        </w:rPr>
      </w:pPr>
    </w:p>
    <w:p w14:paraId="0A1AFC8B"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יחידה;</w:t>
      </w:r>
      <w:r w:rsidRPr="00D5775A">
        <w:rPr>
          <w:rFonts w:ascii="David" w:hAnsi="David" w:cs="David"/>
          <w:b/>
          <w:bCs/>
          <w:sz w:val="24"/>
          <w:szCs w:val="24"/>
          <w:rtl/>
        </w:rPr>
        <w:t xml:space="preserve"> התרדמתיים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הישנוניים, ובהקשר שלנו: הסטטיים;</w:t>
      </w:r>
      <w:r w:rsidRPr="00D5775A">
        <w:rPr>
          <w:rFonts w:ascii="David" w:hAnsi="David" w:cs="David"/>
          <w:b/>
          <w:bCs/>
          <w:sz w:val="24"/>
          <w:szCs w:val="24"/>
          <w:rtl/>
        </w:rPr>
        <w:t xml:space="preserve"> קוים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פרטים, נתיבים;</w:t>
      </w:r>
      <w:r w:rsidRPr="00D5775A">
        <w:rPr>
          <w:rFonts w:ascii="David" w:hAnsi="David" w:cs="David"/>
          <w:b/>
          <w:bCs/>
          <w:sz w:val="24"/>
          <w:szCs w:val="24"/>
          <w:rtl/>
        </w:rPr>
        <w:t xml:space="preserve"> רום עטרת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גובה כתר; </w:t>
      </w:r>
      <w:r w:rsidRPr="00D5775A">
        <w:rPr>
          <w:rFonts w:ascii="David" w:hAnsi="David" w:cs="David"/>
          <w:b/>
          <w:bCs/>
          <w:sz w:val="24"/>
          <w:szCs w:val="24"/>
          <w:rtl/>
        </w:rPr>
        <w:t>הלך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מהלך;</w:t>
      </w:r>
      <w:r w:rsidRPr="00D5775A">
        <w:rPr>
          <w:rFonts w:ascii="David" w:hAnsi="David" w:cs="David"/>
          <w:b/>
          <w:bCs/>
          <w:sz w:val="24"/>
          <w:szCs w:val="24"/>
          <w:rtl/>
        </w:rPr>
        <w:t xml:space="preserve"> למערכתם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למסגרתם;</w:t>
      </w:r>
      <w:r w:rsidRPr="00D5775A">
        <w:rPr>
          <w:rFonts w:ascii="David" w:hAnsi="David" w:cs="David"/>
          <w:b/>
          <w:bCs/>
          <w:sz w:val="24"/>
          <w:szCs w:val="24"/>
          <w:rtl/>
        </w:rPr>
        <w:t xml:space="preserve"> הויותיך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מציאותך;</w:t>
      </w:r>
      <w:r w:rsidRPr="00D5775A">
        <w:rPr>
          <w:rFonts w:ascii="David" w:hAnsi="David" w:cs="David"/>
          <w:b/>
          <w:bCs/>
          <w:sz w:val="24"/>
          <w:szCs w:val="24"/>
          <w:rtl/>
        </w:rPr>
        <w:t xml:space="preserve"> ואומץ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וחוזק;</w:t>
      </w:r>
      <w:r w:rsidRPr="00D5775A">
        <w:rPr>
          <w:rFonts w:ascii="David" w:hAnsi="David" w:cs="David"/>
          <w:b/>
          <w:bCs/>
          <w:sz w:val="24"/>
          <w:szCs w:val="24"/>
          <w:rtl/>
        </w:rPr>
        <w:t xml:space="preserve"> הקורטוב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החלק הקטן;</w:t>
      </w:r>
      <w:r w:rsidRPr="00D5775A">
        <w:rPr>
          <w:rFonts w:ascii="David" w:hAnsi="David" w:cs="David"/>
          <w:b/>
          <w:bCs/>
          <w:sz w:val="24"/>
          <w:szCs w:val="24"/>
          <w:rtl/>
        </w:rPr>
        <w:t xml:space="preserve"> מסובל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סובל;</w:t>
      </w:r>
      <w:r w:rsidRPr="00D5775A">
        <w:rPr>
          <w:rFonts w:ascii="David" w:hAnsi="David" w:cs="David"/>
          <w:b/>
          <w:bCs/>
          <w:sz w:val="24"/>
          <w:szCs w:val="24"/>
          <w:rtl/>
        </w:rPr>
        <w:t xml:space="preserve"> מנדידה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מחוסר יציבות;</w:t>
      </w:r>
      <w:r w:rsidRPr="00D5775A">
        <w:rPr>
          <w:rFonts w:ascii="David" w:hAnsi="David" w:cs="David"/>
          <w:b/>
          <w:bCs/>
          <w:sz w:val="24"/>
          <w:szCs w:val="24"/>
          <w:rtl/>
        </w:rPr>
        <w:t xml:space="preserve"> וטפול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ועיסוק;</w:t>
      </w:r>
      <w:r w:rsidRPr="00D5775A">
        <w:rPr>
          <w:rFonts w:ascii="David" w:hAnsi="David" w:cs="David"/>
          <w:b/>
          <w:bCs/>
          <w:sz w:val="24"/>
          <w:szCs w:val="24"/>
          <w:rtl/>
        </w:rPr>
        <w:t xml:space="preserve"> תדירית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תמידית;</w:t>
      </w:r>
      <w:r w:rsidRPr="00D5775A">
        <w:rPr>
          <w:rFonts w:ascii="David" w:hAnsi="David" w:cs="David"/>
          <w:b/>
          <w:bCs/>
          <w:sz w:val="24"/>
          <w:szCs w:val="24"/>
          <w:rtl/>
        </w:rPr>
        <w:t xml:space="preserve"> המגושם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הגס;</w:t>
      </w:r>
      <w:r>
        <w:rPr>
          <w:rFonts w:ascii="David" w:hAnsi="David" w:cs="David" w:hint="cs"/>
          <w:b/>
          <w:bCs/>
          <w:sz w:val="24"/>
          <w:szCs w:val="24"/>
          <w:rtl/>
        </w:rPr>
        <w:t xml:space="preserve"> </w:t>
      </w:r>
      <w:r w:rsidRPr="00D5775A">
        <w:rPr>
          <w:rFonts w:ascii="David" w:hAnsi="David" w:cs="David"/>
          <w:b/>
          <w:bCs/>
          <w:sz w:val="24"/>
          <w:szCs w:val="24"/>
          <w:rtl/>
        </w:rPr>
        <w:t>והשדרות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המסגרות;</w:t>
      </w:r>
      <w:r>
        <w:rPr>
          <w:rFonts w:ascii="David" w:hAnsi="David" w:cs="David"/>
          <w:b/>
          <w:bCs/>
          <w:sz w:val="24"/>
          <w:szCs w:val="24"/>
          <w:rtl/>
        </w:rPr>
        <w:t xml:space="preserve"> שבהויה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שבמציאות.</w:t>
      </w:r>
    </w:p>
    <w:p w14:paraId="485710B6" w14:textId="77777777" w:rsidR="00643364" w:rsidRDefault="00643364" w:rsidP="00643364">
      <w:pPr>
        <w:spacing w:after="0" w:line="360" w:lineRule="auto"/>
        <w:jc w:val="both"/>
        <w:rPr>
          <w:rFonts w:ascii="David" w:hAnsi="David" w:cs="David"/>
          <w:b/>
          <w:bCs/>
          <w:sz w:val="24"/>
          <w:szCs w:val="24"/>
          <w:rtl/>
        </w:rPr>
      </w:pPr>
    </w:p>
    <w:p w14:paraId="4F28FEC1" w14:textId="1F6DD519" w:rsidR="00643364" w:rsidRPr="00DB4031"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עומד האדם ותוהה, איזה צורך יש בכל המון המעשים והברואים המשונים והרבים, ואיננו מ</w:t>
      </w:r>
      <w:r>
        <w:rPr>
          <w:rFonts w:ascii="David" w:hAnsi="David" w:cs="David"/>
          <w:b/>
          <w:bCs/>
          <w:sz w:val="24"/>
          <w:szCs w:val="24"/>
          <w:rtl/>
        </w:rPr>
        <w:t>בין איך הכל הוא חטיבה גדולה אחת</w:t>
      </w:r>
      <w:r>
        <w:rPr>
          <w:rFonts w:ascii="David" w:hAnsi="David" w:cs="David" w:hint="cs"/>
          <w:b/>
          <w:bCs/>
          <w:sz w:val="24"/>
          <w:szCs w:val="24"/>
          <w:rtl/>
        </w:rPr>
        <w:t xml:space="preserve"> </w:t>
      </w:r>
      <w:r w:rsidRPr="00697D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מבט אנושי תוהה: מהי התכלית של הבריות השונות? בכדי להבין את סודו של העולם יש לסקור אותו כחטיבה אחת: </w:t>
      </w:r>
      <w:r w:rsidRPr="00D5775A">
        <w:rPr>
          <w:rFonts w:ascii="David" w:hAnsi="David" w:cs="David"/>
          <w:b/>
          <w:bCs/>
          <w:sz w:val="24"/>
          <w:szCs w:val="24"/>
          <w:rtl/>
        </w:rPr>
        <w:t>החיים התרדמתיים שבדומם הם התחלת הברק ההולך ומזהיר בתוך העולם הצמחני, מתפלג לאלפי רבבות קוים, מיוחדים ושונים, באים הם עד מקדש החיים, ושם הם מתנוצצים כבר בעליצות, הולכים ועולי</w:t>
      </w:r>
      <w:r>
        <w:rPr>
          <w:rFonts w:ascii="David" w:hAnsi="David" w:cs="David"/>
          <w:b/>
          <w:bCs/>
          <w:sz w:val="24"/>
          <w:szCs w:val="24"/>
          <w:rtl/>
        </w:rPr>
        <w:t>ם עד רום עטרת ברואי עולם, האדם</w:t>
      </w:r>
      <w:r>
        <w:rPr>
          <w:rFonts w:ascii="David" w:hAnsi="David" w:cs="David" w:hint="cs"/>
          <w:b/>
          <w:bCs/>
          <w:sz w:val="24"/>
          <w:szCs w:val="24"/>
          <w:rtl/>
        </w:rPr>
        <w:t xml:space="preserve"> </w:t>
      </w:r>
      <w:r w:rsidRPr="00697D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הסקירה מתחילה מן ההבנה שגם בחומרים הפיזיים שללא תנועת חיים (דומם) מצוי רצון אלוהי המניע את יסודות הקיום שלהם (האנרגיה המחוללת את החלקיקים הזעירים); אותו רצון אלוהי בא לידי ביטוי בצורה חיים מפותחת יותר (צומח) ששם ניתן להבחין בפריחה וצמיחה באינסוף גוונים; ובהמשך מתגלה לעינינו הרצון האלוהי במדרגת החי, בעל התנועה; ומגיע לשיאו אצל ראש יצורי הבריאה </w:t>
      </w:r>
      <w:r>
        <w:rPr>
          <w:rFonts w:ascii="David" w:hAnsi="David" w:cs="David"/>
          <w:sz w:val="24"/>
          <w:szCs w:val="24"/>
          <w:rtl/>
        </w:rPr>
        <w:t>–</w:t>
      </w:r>
      <w:r>
        <w:rPr>
          <w:rFonts w:ascii="David" w:hAnsi="David" w:cs="David" w:hint="cs"/>
          <w:sz w:val="24"/>
          <w:szCs w:val="24"/>
          <w:rtl/>
        </w:rPr>
        <w:t xml:space="preserve"> האדם (ששם הרצון האלוהי בא לידי ביטוי בהכרה ובמוסר); </w:t>
      </w:r>
      <w:r w:rsidRPr="00D5775A">
        <w:rPr>
          <w:rFonts w:ascii="David" w:hAnsi="David" w:cs="David"/>
          <w:b/>
          <w:bCs/>
          <w:sz w:val="24"/>
          <w:szCs w:val="24"/>
          <w:rtl/>
        </w:rPr>
        <w:t>שכל מהות חייו</w:t>
      </w:r>
      <w:r>
        <w:rPr>
          <w:rFonts w:ascii="David" w:hAnsi="David" w:cs="David" w:hint="cs"/>
          <w:sz w:val="24"/>
          <w:szCs w:val="24"/>
          <w:rtl/>
        </w:rPr>
        <w:t xml:space="preserve"> של האדם,</w:t>
      </w:r>
      <w:r w:rsidRPr="00D5775A">
        <w:rPr>
          <w:rFonts w:ascii="David" w:hAnsi="David" w:cs="David"/>
          <w:b/>
          <w:bCs/>
          <w:sz w:val="24"/>
          <w:szCs w:val="24"/>
          <w:rtl/>
        </w:rPr>
        <w:t xml:space="preserve"> זרמי אורותיהם, והתמדת הלך נפשו העולה למעלה, הם הם רק גלי ים גדולים, שהם הולכים ושבים מכחם של כל תנועות החיים שבמציאות, מראשית הקטנות של </w:t>
      </w:r>
      <w:r>
        <w:rPr>
          <w:rFonts w:ascii="David" w:hAnsi="David" w:cs="David"/>
          <w:b/>
          <w:bCs/>
          <w:sz w:val="24"/>
          <w:szCs w:val="24"/>
          <w:rtl/>
        </w:rPr>
        <w:t>החיים עד גדלותם, מדומם עד המדבר</w:t>
      </w:r>
      <w:r>
        <w:rPr>
          <w:rFonts w:ascii="David" w:hAnsi="David" w:cs="David" w:hint="cs"/>
          <w:b/>
          <w:bCs/>
          <w:sz w:val="24"/>
          <w:szCs w:val="24"/>
          <w:rtl/>
        </w:rPr>
        <w:t xml:space="preserve"> </w:t>
      </w:r>
      <w:r w:rsidRPr="00444EE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אין להפריד בין האדם לבריאה כולה: אותם עוצמות חיים המתגלות הן מחוברות בצורה אורגאנית עם כל היש, אפילו עם הצומח והדומם; אלא שבאחרונים העוצמות הללו מתגלות בדרך קטנה, ובאדם הן כבר מופיעות בגדלות. </w:t>
      </w:r>
      <w:r w:rsidRPr="00D5775A">
        <w:rPr>
          <w:rFonts w:ascii="David" w:hAnsi="David" w:cs="David"/>
          <w:b/>
          <w:bCs/>
          <w:sz w:val="24"/>
          <w:szCs w:val="24"/>
          <w:rtl/>
        </w:rPr>
        <w:t>אם מתפלא אתה איך תדבר, תשמע, תריח, תחוש, תראה, תבין ותרגיש, השב לנפשך, כי כל החיים, וכל הקודמים למערכתם</w:t>
      </w:r>
      <w:r>
        <w:rPr>
          <w:rFonts w:ascii="David" w:hAnsi="David" w:cs="David"/>
          <w:b/>
          <w:bCs/>
          <w:sz w:val="24"/>
          <w:szCs w:val="24"/>
          <w:rtl/>
        </w:rPr>
        <w:t>, הכל שופעים עליך את כל הויותיך</w:t>
      </w:r>
      <w:r>
        <w:rPr>
          <w:rFonts w:ascii="David" w:hAnsi="David" w:cs="David" w:hint="cs"/>
          <w:b/>
          <w:bCs/>
          <w:sz w:val="24"/>
          <w:szCs w:val="24"/>
          <w:rtl/>
        </w:rPr>
        <w:t xml:space="preserve"> </w:t>
      </w:r>
      <w:r w:rsidRPr="00F92C8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התשובה לשאלה מה מניע את תנועות החיים האנושיות היא </w:t>
      </w:r>
      <w:r>
        <w:rPr>
          <w:rFonts w:ascii="David" w:hAnsi="David" w:cs="David"/>
          <w:sz w:val="24"/>
          <w:szCs w:val="24"/>
          <w:rtl/>
        </w:rPr>
        <w:t>–</w:t>
      </w:r>
      <w:r>
        <w:rPr>
          <w:rFonts w:ascii="David" w:hAnsi="David" w:cs="David" w:hint="cs"/>
          <w:sz w:val="24"/>
          <w:szCs w:val="24"/>
          <w:rtl/>
        </w:rPr>
        <w:t xml:space="preserve"> שמסגרות החיים כולן </w:t>
      </w:r>
      <w:r>
        <w:rPr>
          <w:rFonts w:ascii="David" w:hAnsi="David" w:cs="David"/>
          <w:sz w:val="24"/>
          <w:szCs w:val="24"/>
          <w:rtl/>
        </w:rPr>
        <w:t>–</w:t>
      </w:r>
      <w:r>
        <w:rPr>
          <w:rFonts w:ascii="David" w:hAnsi="David" w:cs="David" w:hint="cs"/>
          <w:sz w:val="24"/>
          <w:szCs w:val="24"/>
          <w:rtl/>
        </w:rPr>
        <w:t xml:space="preserve"> החי, הוצמח והדומם (ושורשן האלוהי הקדום) מחוברות אלינו בני האדם; </w:t>
      </w:r>
      <w:r w:rsidRPr="00D5775A">
        <w:rPr>
          <w:rFonts w:ascii="David" w:hAnsi="David" w:cs="David"/>
          <w:b/>
          <w:bCs/>
          <w:sz w:val="24"/>
          <w:szCs w:val="24"/>
          <w:rtl/>
        </w:rPr>
        <w:t>אין נקודה קטנה יתרה, הכל נצרך והכל משמש לתפקידו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שום דבר אינו מיותר;</w:t>
      </w:r>
      <w:r w:rsidRPr="00D5775A">
        <w:rPr>
          <w:rFonts w:ascii="David" w:hAnsi="David" w:cs="David"/>
          <w:b/>
          <w:bCs/>
          <w:sz w:val="24"/>
          <w:szCs w:val="24"/>
          <w:rtl/>
        </w:rPr>
        <w:t xml:space="preserve"> אתה בכל מה שלמטה ממך, והנך קשור ועול</w:t>
      </w:r>
      <w:r>
        <w:rPr>
          <w:rFonts w:ascii="David" w:hAnsi="David" w:cs="David"/>
          <w:b/>
          <w:bCs/>
          <w:sz w:val="24"/>
          <w:szCs w:val="24"/>
          <w:rtl/>
        </w:rPr>
        <w:t>ה עם כל מה שנשגב ממך ועולה עליך</w:t>
      </w:r>
      <w:r>
        <w:rPr>
          <w:rFonts w:ascii="David" w:hAnsi="David" w:cs="David" w:hint="cs"/>
          <w:b/>
          <w:bCs/>
          <w:sz w:val="24"/>
          <w:szCs w:val="24"/>
          <w:rtl/>
        </w:rPr>
        <w:t xml:space="preserve"> </w:t>
      </w:r>
      <w:r w:rsidRPr="00C827FD">
        <w:rPr>
          <w:rFonts w:ascii="David" w:hAnsi="David" w:cs="David"/>
          <w:sz w:val="24"/>
          <w:szCs w:val="24"/>
          <w:rtl/>
        </w:rPr>
        <w:t>–</w:t>
      </w:r>
      <w:r>
        <w:rPr>
          <w:rFonts w:ascii="David" w:hAnsi="David" w:cs="David" w:hint="cs"/>
          <w:sz w:val="24"/>
          <w:szCs w:val="24"/>
          <w:rtl/>
        </w:rPr>
        <w:t xml:space="preserve"> האדם משמש כמתווך בין העולם הרוחני השמיימי (שבו הרצון האלוהי מתגלה בבירור), ובין העולם הארצי (שבו הרצון האלוהי מוסתר). ישנה הזנה בין מדרגות החיים הנמוכות לעליונות מהן: </w:t>
      </w:r>
      <w:r w:rsidRPr="00D5775A">
        <w:rPr>
          <w:rFonts w:ascii="David" w:hAnsi="David" w:cs="David"/>
          <w:b/>
          <w:bCs/>
          <w:sz w:val="24"/>
          <w:szCs w:val="24"/>
          <w:rtl/>
        </w:rPr>
        <w:t>הרצון הארצי החזק שאצל בעלי החיים, שאין להם הופעה שכלית גדולה, גם הוא מתחלש קצת מרעננותו ואומץ היש שלו בדחיקת פעלו, על ידי אותו הקורט</w:t>
      </w:r>
      <w:r>
        <w:rPr>
          <w:rFonts w:ascii="David" w:hAnsi="David" w:cs="David"/>
          <w:b/>
          <w:bCs/>
          <w:sz w:val="24"/>
          <w:szCs w:val="24"/>
          <w:rtl/>
        </w:rPr>
        <w:t>וב האידיאלי הרצוני הנכנס בתוכו</w:t>
      </w:r>
      <w:r>
        <w:rPr>
          <w:rFonts w:ascii="David" w:hAnsi="David" w:cs="David" w:hint="cs"/>
          <w:b/>
          <w:bCs/>
          <w:sz w:val="24"/>
          <w:szCs w:val="24"/>
          <w:rtl/>
        </w:rPr>
        <w:t xml:space="preserve"> </w:t>
      </w:r>
      <w:r w:rsidRPr="00E5767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הטבעיות החייתית של בעלי החיים קצת נחלשת בזמן שהניצוץ האלוהי העליון שטמון בהם בא לידי ביטוי (למשל בעלי חיים "מתורבתים" שבנמצאים בשליטת בני אדם); ומכיוון שכך </w:t>
      </w:r>
      <w:r w:rsidRPr="00D5775A">
        <w:rPr>
          <w:rFonts w:ascii="David" w:hAnsi="David" w:cs="David"/>
          <w:b/>
          <w:bCs/>
          <w:sz w:val="24"/>
          <w:szCs w:val="24"/>
          <w:rtl/>
        </w:rPr>
        <w:t>הוא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 החיים,</w:t>
      </w:r>
      <w:r w:rsidRPr="00D5775A">
        <w:rPr>
          <w:rFonts w:ascii="David" w:hAnsi="David" w:cs="David"/>
          <w:b/>
          <w:bCs/>
          <w:sz w:val="24"/>
          <w:szCs w:val="24"/>
          <w:rtl/>
        </w:rPr>
        <w:t xml:space="preserve"> יונק את אומצו הגמור מתוך חיבורו עם עולם הצומח, שאין בו אפילו או</w:t>
      </w:r>
      <w:r>
        <w:rPr>
          <w:rFonts w:ascii="David" w:hAnsi="David" w:cs="David"/>
          <w:b/>
          <w:bCs/>
          <w:sz w:val="24"/>
          <w:szCs w:val="24"/>
          <w:rtl/>
        </w:rPr>
        <w:t>תה ההפרעה המועטת של גילוי החיים</w:t>
      </w:r>
      <w:r>
        <w:rPr>
          <w:rFonts w:ascii="David" w:hAnsi="David" w:cs="David" w:hint="cs"/>
          <w:b/>
          <w:bCs/>
          <w:sz w:val="24"/>
          <w:szCs w:val="24"/>
          <w:rtl/>
        </w:rPr>
        <w:t xml:space="preserve"> </w:t>
      </w:r>
      <w:r w:rsidRPr="00B860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עולם הצומח, שבו בעל החיים מצוי בדרך כלל וניזון ממנו, מעניק לעולם החי את העוצמה הטבעית שלה הוא זקוק;</w:t>
      </w:r>
      <w:r w:rsidRPr="00D5775A">
        <w:rPr>
          <w:rFonts w:ascii="David" w:hAnsi="David" w:cs="David"/>
          <w:b/>
          <w:bCs/>
          <w:sz w:val="24"/>
          <w:szCs w:val="24"/>
          <w:rtl/>
        </w:rPr>
        <w:t xml:space="preserve"> והצומח, עם כל זרמתו הבריאה, הבלתי מפוקפקת, מסובל הוא מנדידה וטפול ציורי מוגבל, והוא מתרפא מחולשתו על ידי התבססות חיבורו עם העולם הדוממי, שבו</w:t>
      </w:r>
      <w:r>
        <w:rPr>
          <w:rFonts w:ascii="David" w:hAnsi="David" w:cs="David" w:hint="cs"/>
          <w:b/>
          <w:bCs/>
          <w:sz w:val="24"/>
          <w:szCs w:val="24"/>
          <w:rtl/>
        </w:rPr>
        <w:t xml:space="preserve"> </w:t>
      </w:r>
      <w:r>
        <w:rPr>
          <w:rFonts w:ascii="David" w:hAnsi="David" w:cs="David" w:hint="cs"/>
          <w:sz w:val="24"/>
          <w:szCs w:val="24"/>
          <w:rtl/>
        </w:rPr>
        <w:t>מצויה</w:t>
      </w:r>
      <w:r w:rsidRPr="00D5775A">
        <w:rPr>
          <w:rFonts w:ascii="David" w:hAnsi="David" w:cs="David"/>
          <w:b/>
          <w:bCs/>
          <w:sz w:val="24"/>
          <w:szCs w:val="24"/>
          <w:rtl/>
        </w:rPr>
        <w:t xml:space="preserve"> נפש </w:t>
      </w:r>
      <w:r>
        <w:rPr>
          <w:rFonts w:ascii="David" w:hAnsi="David" w:cs="David"/>
          <w:b/>
          <w:bCs/>
          <w:sz w:val="24"/>
          <w:szCs w:val="24"/>
          <w:rtl/>
        </w:rPr>
        <w:t>בעלת קביעות ואומץ עמידה תדירית</w:t>
      </w:r>
      <w:r>
        <w:rPr>
          <w:rFonts w:ascii="David" w:hAnsi="David" w:cs="David" w:hint="cs"/>
          <w:b/>
          <w:bCs/>
          <w:sz w:val="24"/>
          <w:szCs w:val="24"/>
          <w:rtl/>
        </w:rPr>
        <w:t xml:space="preserve"> </w:t>
      </w:r>
      <w:r w:rsidRPr="00B860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ועולם הצומח הסובל, למרות "זרימתו" הטבעית, מניידות חסרת יציבות </w:t>
      </w:r>
      <w:r w:rsidRPr="004674C3">
        <w:rPr>
          <w:rFonts w:ascii="David" w:hAnsi="David" w:cs="David" w:hint="cs"/>
          <w:sz w:val="24"/>
          <w:szCs w:val="24"/>
          <w:rtl/>
        </w:rPr>
        <w:t>ו</w:t>
      </w:r>
      <w:r w:rsidR="004674C3">
        <w:rPr>
          <w:rFonts w:ascii="David" w:hAnsi="David" w:cs="David" w:hint="cs"/>
          <w:sz w:val="24"/>
          <w:szCs w:val="24"/>
          <w:rtl/>
        </w:rPr>
        <w:t xml:space="preserve">טיפול </w:t>
      </w:r>
      <w:r w:rsidR="000D1927">
        <w:rPr>
          <w:rFonts w:ascii="David" w:hAnsi="David" w:cs="David" w:hint="cs"/>
          <w:sz w:val="24"/>
          <w:szCs w:val="24"/>
          <w:rtl/>
        </w:rPr>
        <w:t>שהוא תוצר של מחשבה תיאורטית מוגבלת</w:t>
      </w:r>
      <w:r w:rsidR="004674C3">
        <w:rPr>
          <w:rFonts w:ascii="David" w:hAnsi="David" w:cs="David" w:hint="cs"/>
          <w:sz w:val="24"/>
          <w:szCs w:val="24"/>
          <w:rtl/>
        </w:rPr>
        <w:t xml:space="preserve"> בידי בני אדם</w:t>
      </w:r>
      <w:r>
        <w:rPr>
          <w:rFonts w:ascii="David" w:hAnsi="David" w:cs="David" w:hint="cs"/>
          <w:sz w:val="24"/>
          <w:szCs w:val="24"/>
          <w:rtl/>
        </w:rPr>
        <w:t xml:space="preserve">, ולכן זקוק למדרגת החיים הנמוכה של הדומם, שמעניקה לו דחיפה קיומית ויציבות. </w:t>
      </w:r>
      <w:r w:rsidRPr="00D5775A">
        <w:rPr>
          <w:rFonts w:ascii="David" w:hAnsi="David" w:cs="David"/>
          <w:b/>
          <w:bCs/>
          <w:sz w:val="24"/>
          <w:szCs w:val="24"/>
          <w:rtl/>
        </w:rPr>
        <w:t>ופסגת החיים עולה היא באדם, ונחלשת הרבה על ידי החופש אשר לרצון, ומשיגה את אמוצה על ידי</w:t>
      </w:r>
      <w:r>
        <w:rPr>
          <w:rFonts w:ascii="David" w:hAnsi="David" w:cs="David"/>
          <w:b/>
          <w:bCs/>
          <w:sz w:val="24"/>
          <w:szCs w:val="24"/>
          <w:rtl/>
        </w:rPr>
        <w:t xml:space="preserve"> בסיסה וחבורה בעולם החי, המגושם</w:t>
      </w:r>
      <w:r>
        <w:rPr>
          <w:rFonts w:ascii="David" w:hAnsi="David" w:cs="David" w:hint="cs"/>
          <w:b/>
          <w:bCs/>
          <w:sz w:val="24"/>
          <w:szCs w:val="24"/>
          <w:rtl/>
        </w:rPr>
        <w:t xml:space="preserve"> </w:t>
      </w:r>
      <w:r w:rsidRPr="00ED5B5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אמנם מגלם את פסגת הבריאה, את המוסר, החופש והטוב, אולם הבחירה החופשית עלולה להחליש את האינסטינקטים הקיומיים שלו, ולכן מחובר הוא לשאר מדרגות החיים. </w:t>
      </w:r>
      <w:r w:rsidRPr="00D5775A">
        <w:rPr>
          <w:rFonts w:ascii="David" w:hAnsi="David" w:cs="David"/>
          <w:b/>
          <w:bCs/>
          <w:sz w:val="24"/>
          <w:szCs w:val="24"/>
          <w:rtl/>
        </w:rPr>
        <w:t xml:space="preserve">והשדרות האנושיות לפי </w:t>
      </w:r>
      <w:r w:rsidRPr="00D5775A">
        <w:rPr>
          <w:rFonts w:ascii="David" w:hAnsi="David" w:cs="David"/>
          <w:b/>
          <w:bCs/>
          <w:sz w:val="24"/>
          <w:szCs w:val="24"/>
          <w:rtl/>
        </w:rPr>
        <w:lastRenderedPageBreak/>
        <w:t>התפלגותן הולך משפט זה וחורז בהן, הצד האידיאלי עומד להתמוטט מחולשה שבעדינות, ומשיג את תקומתו על ידי הביס</w:t>
      </w:r>
      <w:r>
        <w:rPr>
          <w:rFonts w:ascii="David" w:hAnsi="David" w:cs="David"/>
          <w:b/>
          <w:bCs/>
          <w:sz w:val="24"/>
          <w:szCs w:val="24"/>
          <w:rtl/>
        </w:rPr>
        <w:t>וס שמתבסס הוא בהצד הממשי שבהויה</w:t>
      </w:r>
      <w:r>
        <w:rPr>
          <w:rFonts w:ascii="David" w:hAnsi="David" w:cs="David" w:hint="cs"/>
          <w:b/>
          <w:bCs/>
          <w:sz w:val="24"/>
          <w:szCs w:val="24"/>
          <w:rtl/>
        </w:rPr>
        <w:t xml:space="preserve"> </w:t>
      </w:r>
      <w:r w:rsidRPr="00ED5B5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כשם שמדרגות החיים זקוקות כל אחת למדרגתה הנמוכה ממנה, כך גם בתוך המין האנושי אנו מוצאים שהעמים והאישים היותר רוחניים ואציליים זקוקים לבעלי הכישרונות מעשיים. העוצמה של העולם הרוחני עלולה לנתק את האליטה מהטבעיות, מהשאיפה לשרוד ולהרבות חיים; ודווקא בהמון המעשי מצויים כוחות אדירים של טבעיות זורמת. </w:t>
      </w:r>
      <w:r w:rsidRPr="00D5775A">
        <w:rPr>
          <w:rFonts w:ascii="David" w:hAnsi="David" w:cs="David"/>
          <w:b/>
          <w:bCs/>
          <w:sz w:val="24"/>
          <w:szCs w:val="24"/>
          <w:rtl/>
        </w:rPr>
        <w:t xml:space="preserve">וככה נעשים כל ברואי עולם חטיבה אחת, ואומות ומפלגות, ובעלי דעות ואופיים שונים, בונים יחד </w:t>
      </w:r>
      <w:r>
        <w:rPr>
          <w:rFonts w:ascii="David" w:hAnsi="David" w:cs="David"/>
          <w:b/>
          <w:bCs/>
          <w:sz w:val="24"/>
          <w:szCs w:val="24"/>
          <w:rtl/>
        </w:rPr>
        <w:t>עולם מלא, שהוא מלא עז והדר יחדו</w:t>
      </w:r>
      <w:r>
        <w:rPr>
          <w:rFonts w:ascii="David" w:hAnsi="David" w:cs="David" w:hint="cs"/>
          <w:b/>
          <w:bCs/>
          <w:sz w:val="24"/>
          <w:szCs w:val="24"/>
          <w:rtl/>
        </w:rPr>
        <w:t xml:space="preserve"> </w:t>
      </w:r>
      <w:r w:rsidRPr="00907D8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על ידי תובנה זו ניתן להבין את האחדות האורגאנית הקיימת בין כל פרטי האנושות, שבונים יחדיו עולם מלא עוצמה טבעית ואצילות רוחנית.</w:t>
      </w:r>
    </w:p>
    <w:p w14:paraId="72C2122B" w14:textId="77777777" w:rsidR="00643364" w:rsidRDefault="00643364" w:rsidP="00643364">
      <w:pPr>
        <w:spacing w:after="0" w:line="360" w:lineRule="auto"/>
        <w:jc w:val="both"/>
        <w:rPr>
          <w:rFonts w:ascii="David" w:hAnsi="David" w:cs="David"/>
          <w:b/>
          <w:bCs/>
          <w:sz w:val="24"/>
          <w:szCs w:val="24"/>
        </w:rPr>
      </w:pPr>
    </w:p>
    <w:p w14:paraId="1A3FF695"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כז</w:t>
      </w:r>
    </w:p>
    <w:p w14:paraId="22E36874"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אֹמֶץ הַשְּׁדֵרוֹת הַנְּמוּכוֹת וְהָעֶלְיוֹנוֹת</w:t>
      </w:r>
    </w:p>
    <w:p w14:paraId="092AF812" w14:textId="77777777" w:rsidR="00643364" w:rsidRPr="00D5775A" w:rsidRDefault="00643364" w:rsidP="00643364">
      <w:pPr>
        <w:spacing w:after="0" w:line="360" w:lineRule="auto"/>
        <w:jc w:val="both"/>
        <w:rPr>
          <w:rFonts w:ascii="David" w:hAnsi="David" w:cs="David"/>
          <w:b/>
          <w:bCs/>
          <w:sz w:val="24"/>
          <w:szCs w:val="24"/>
          <w:rtl/>
        </w:rPr>
      </w:pPr>
    </w:p>
    <w:p w14:paraId="507B7A6B"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אימוץ רוחני מיוחד יש גם כן בכל ההויה, בפרטי הדומם, הצומח, והחי. אין ספק שבכל מקום שההזזה המצומצמת של ההזרחה הפנימית שנתה פחות את המעמד הרוחני, אף על פי שהוא קורטוב קטן בלתי מפותח ומפורט, אבל איתן הוא שם, עזיז ותקיף, ומחסנו ישפיע על השדרות המפותחות שהן למעלה ממנו, כל השייך לשדרה נמוכה.</w:t>
      </w:r>
      <w:r>
        <w:rPr>
          <w:rFonts w:ascii="David" w:hAnsi="David" w:cs="David" w:hint="cs"/>
          <w:b/>
          <w:bCs/>
          <w:sz w:val="24"/>
          <w:szCs w:val="24"/>
          <w:rtl/>
        </w:rPr>
        <w:t xml:space="preserve"> </w:t>
      </w:r>
      <w:r w:rsidRPr="00D5775A">
        <w:rPr>
          <w:rFonts w:ascii="David" w:hAnsi="David" w:cs="David"/>
          <w:b/>
          <w:bCs/>
          <w:sz w:val="24"/>
          <w:szCs w:val="24"/>
          <w:rtl/>
        </w:rPr>
        <w:t>אין אנו יודעים לשער את הערכים של אימוץ החיים ובריאות הרוחניות, שמשפיעים עלינו בעלי החיים האלמים, מפני שיתופנו עמהם בחיים. 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 זאת.</w:t>
      </w:r>
      <w:r>
        <w:rPr>
          <w:rFonts w:ascii="David" w:hAnsi="David" w:cs="David" w:hint="cs"/>
          <w:b/>
          <w:bCs/>
          <w:sz w:val="24"/>
          <w:szCs w:val="24"/>
          <w:rtl/>
        </w:rPr>
        <w:t xml:space="preserve"> </w:t>
      </w:r>
      <w:r w:rsidRPr="00D5775A">
        <w:rPr>
          <w:rFonts w:ascii="David" w:hAnsi="David" w:cs="David"/>
          <w:b/>
          <w:bCs/>
          <w:sz w:val="24"/>
          <w:szCs w:val="24"/>
          <w:rtl/>
        </w:rPr>
        <w:t>אמנם באות ההצעות הרחוקות, מעין חלומות, לפני המדעים המדויקים לבשר את הופעתם. יכולים אנו כבר להנשא לאותו הגובה של ההתאחדות עם החי הכללי, ומשם עם ההויה הצמחנית והדוממת, עם תמצית החיים, עם זיק האור החי שבהם, הם משפיעים עלינו ואנו עליהם.</w:t>
      </w:r>
      <w:r>
        <w:rPr>
          <w:rFonts w:ascii="David" w:hAnsi="David" w:cs="David" w:hint="cs"/>
          <w:b/>
          <w:bCs/>
          <w:sz w:val="24"/>
          <w:szCs w:val="24"/>
          <w:rtl/>
        </w:rPr>
        <w:t xml:space="preserve"> </w:t>
      </w:r>
      <w:r w:rsidRPr="00D5775A">
        <w:rPr>
          <w:rFonts w:ascii="David" w:hAnsi="David" w:cs="David"/>
          <w:b/>
          <w:bCs/>
          <w:sz w:val="24"/>
          <w:szCs w:val="24"/>
          <w:rtl/>
        </w:rPr>
        <w:t>כל מה שאנו מדברים ממוסר וטוב, מחזיון ושירה, אינם כי אם הרחבות ניצוצות, שבמקורן הכמוס, בההויה האלמת לפרטיה, הן יותר עזיזות, יותר חיות באימוץ פנימי, אבל מצומצמות וצמאות להרחבה.</w:t>
      </w:r>
      <w:r>
        <w:rPr>
          <w:rFonts w:ascii="David" w:hAnsi="David" w:cs="David" w:hint="cs"/>
          <w:b/>
          <w:bCs/>
          <w:sz w:val="24"/>
          <w:szCs w:val="24"/>
          <w:rtl/>
        </w:rPr>
        <w:t xml:space="preserve"> </w:t>
      </w:r>
      <w:r w:rsidRPr="00D5775A">
        <w:rPr>
          <w:rFonts w:ascii="David" w:hAnsi="David" w:cs="David"/>
          <w:b/>
          <w:bCs/>
          <w:sz w:val="24"/>
          <w:szCs w:val="24"/>
          <w:rtl/>
        </w:rPr>
        <w:t xml:space="preserve">לא רק עם עמי הארץ שבנו, עם ההמון הרחב אנו מתיחדים. זהו כבר עובדא מוחשת, שרוב האידיאלים צריכים הם להיות משוקים מטל החיים של ההטבה הכללית ההמונית הרחבה, זיו החיים בה יחד עם הקבוצה כולה, ששם </w:t>
      </w:r>
      <w:r>
        <w:rPr>
          <w:rFonts w:ascii="David" w:hAnsi="David" w:cs="David" w:hint="cs"/>
          <w:b/>
          <w:bCs/>
          <w:sz w:val="24"/>
          <w:szCs w:val="24"/>
          <w:rtl/>
        </w:rPr>
        <w:t>"</w:t>
      </w:r>
      <w:r w:rsidRPr="00D5775A">
        <w:rPr>
          <w:rFonts w:ascii="David" w:hAnsi="David" w:cs="David"/>
          <w:b/>
          <w:bCs/>
          <w:sz w:val="24"/>
          <w:szCs w:val="24"/>
          <w:rtl/>
        </w:rPr>
        <w:t>עור ופסח הרה ויולדת יחדו</w:t>
      </w:r>
      <w:r>
        <w:rPr>
          <w:rFonts w:ascii="David" w:hAnsi="David" w:cs="David" w:hint="cs"/>
          <w:b/>
          <w:bCs/>
          <w:sz w:val="24"/>
          <w:szCs w:val="24"/>
          <w:rtl/>
        </w:rPr>
        <w:t xml:space="preserve">" </w:t>
      </w:r>
      <w:r>
        <w:rPr>
          <w:rFonts w:ascii="David" w:hAnsi="David" w:cs="David" w:hint="cs"/>
          <w:b/>
          <w:bCs/>
          <w:sz w:val="20"/>
          <w:szCs w:val="20"/>
          <w:rtl/>
        </w:rPr>
        <w:t>(ירמיהו לא, ז)</w:t>
      </w:r>
      <w:r w:rsidRPr="00D5775A">
        <w:rPr>
          <w:rFonts w:ascii="David" w:hAnsi="David" w:cs="David"/>
          <w:b/>
          <w:bCs/>
          <w:sz w:val="24"/>
          <w:szCs w:val="24"/>
          <w:rtl/>
        </w:rPr>
        <w:t xml:space="preserve">. אבל יותר מזה, </w:t>
      </w:r>
      <w:r>
        <w:rPr>
          <w:rFonts w:ascii="David" w:hAnsi="David" w:cs="David" w:hint="cs"/>
          <w:b/>
          <w:bCs/>
          <w:sz w:val="24"/>
          <w:szCs w:val="24"/>
          <w:rtl/>
        </w:rPr>
        <w:t>"</w:t>
      </w:r>
      <w:r w:rsidRPr="00D5775A">
        <w:rPr>
          <w:rFonts w:ascii="David" w:hAnsi="David" w:cs="David"/>
          <w:b/>
          <w:bCs/>
          <w:sz w:val="24"/>
          <w:szCs w:val="24"/>
          <w:rtl/>
        </w:rPr>
        <w:t>עם אבני השדה בריתך וחית השדה השלמה לך</w:t>
      </w:r>
      <w:r>
        <w:rPr>
          <w:rFonts w:ascii="David" w:hAnsi="David" w:cs="David" w:hint="cs"/>
          <w:b/>
          <w:bCs/>
          <w:sz w:val="24"/>
          <w:szCs w:val="24"/>
          <w:rtl/>
        </w:rPr>
        <w:t xml:space="preserve">" </w:t>
      </w:r>
      <w:r>
        <w:rPr>
          <w:rFonts w:ascii="David" w:hAnsi="David" w:cs="David" w:hint="cs"/>
          <w:b/>
          <w:bCs/>
          <w:sz w:val="20"/>
          <w:szCs w:val="20"/>
          <w:rtl/>
        </w:rPr>
        <w:t>(איוב ה, כג)</w:t>
      </w:r>
      <w:r w:rsidRPr="00D5775A">
        <w:rPr>
          <w:rFonts w:ascii="David" w:hAnsi="David" w:cs="David"/>
          <w:b/>
          <w:bCs/>
          <w:sz w:val="24"/>
          <w:szCs w:val="24"/>
          <w:rtl/>
        </w:rPr>
        <w:t>.</w:t>
      </w:r>
    </w:p>
    <w:p w14:paraId="2C143756" w14:textId="77777777" w:rsidR="00643364" w:rsidRDefault="00643364" w:rsidP="00643364">
      <w:pPr>
        <w:spacing w:after="0" w:line="360" w:lineRule="auto"/>
        <w:jc w:val="both"/>
        <w:rPr>
          <w:rFonts w:ascii="David" w:hAnsi="David" w:cs="David"/>
          <w:b/>
          <w:bCs/>
          <w:sz w:val="24"/>
          <w:szCs w:val="24"/>
          <w:rtl/>
        </w:rPr>
      </w:pPr>
    </w:p>
    <w:p w14:paraId="1E9B9744"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אימוץ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חוזק;</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הנציאות;</w:t>
      </w:r>
      <w:r w:rsidRPr="00D5775A">
        <w:rPr>
          <w:rFonts w:ascii="David" w:hAnsi="David" w:cs="David"/>
          <w:b/>
          <w:bCs/>
          <w:sz w:val="24"/>
          <w:szCs w:val="24"/>
          <w:rtl/>
        </w:rPr>
        <w:t xml:space="preserve"> קורטוב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קמצוץ;</w:t>
      </w:r>
      <w:r w:rsidRPr="00D5775A">
        <w:rPr>
          <w:rFonts w:ascii="David" w:hAnsi="David" w:cs="David"/>
          <w:b/>
          <w:bCs/>
          <w:sz w:val="24"/>
          <w:szCs w:val="24"/>
          <w:rtl/>
        </w:rPr>
        <w:t xml:space="preserve"> איתן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חוזק;</w:t>
      </w:r>
      <w:r w:rsidRPr="00D5775A">
        <w:rPr>
          <w:rFonts w:ascii="David" w:hAnsi="David" w:cs="David"/>
          <w:b/>
          <w:bCs/>
          <w:sz w:val="24"/>
          <w:szCs w:val="24"/>
          <w:rtl/>
        </w:rPr>
        <w:t xml:space="preserve"> עזיז </w:t>
      </w:r>
      <w:r>
        <w:rPr>
          <w:rFonts w:ascii="David" w:hAnsi="David" w:cs="David"/>
          <w:sz w:val="24"/>
          <w:szCs w:val="24"/>
          <w:rtl/>
        </w:rPr>
        <w:t>–</w:t>
      </w:r>
      <w:r>
        <w:rPr>
          <w:rFonts w:ascii="David" w:hAnsi="David" w:cs="David" w:hint="cs"/>
          <w:sz w:val="24"/>
          <w:szCs w:val="24"/>
          <w:rtl/>
        </w:rPr>
        <w:t xml:space="preserve"> עוצמתי; </w:t>
      </w:r>
      <w:r w:rsidRPr="00D5775A">
        <w:rPr>
          <w:rFonts w:ascii="David" w:hAnsi="David" w:cs="David"/>
          <w:b/>
          <w:bCs/>
          <w:sz w:val="24"/>
          <w:szCs w:val="24"/>
          <w:rtl/>
        </w:rPr>
        <w:t>ומחסנו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ומכוחו;</w:t>
      </w:r>
      <w:r w:rsidRPr="00D5775A">
        <w:rPr>
          <w:rFonts w:ascii="David" w:hAnsi="David" w:cs="David"/>
          <w:b/>
          <w:bCs/>
          <w:sz w:val="24"/>
          <w:szCs w:val="24"/>
          <w:rtl/>
        </w:rPr>
        <w:t xml:space="preserve"> השדרות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המדרגות;</w:t>
      </w:r>
      <w:r w:rsidRPr="00D5775A">
        <w:rPr>
          <w:rFonts w:ascii="David" w:hAnsi="David" w:cs="David"/>
          <w:b/>
          <w:bCs/>
          <w:sz w:val="24"/>
          <w:szCs w:val="24"/>
          <w:rtl/>
        </w:rPr>
        <w:t xml:space="preserve"> נעלם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נסתר;</w:t>
      </w:r>
      <w:r w:rsidRPr="00D5775A">
        <w:rPr>
          <w:rFonts w:ascii="David" w:hAnsi="David" w:cs="David"/>
          <w:b/>
          <w:bCs/>
          <w:sz w:val="24"/>
          <w:szCs w:val="24"/>
          <w:rtl/>
        </w:rPr>
        <w:t xml:space="preserve"> להנשא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להתרומם;</w:t>
      </w:r>
      <w:r w:rsidRPr="00D5775A">
        <w:rPr>
          <w:rFonts w:ascii="David" w:hAnsi="David" w:cs="David"/>
          <w:b/>
          <w:bCs/>
          <w:sz w:val="24"/>
          <w:szCs w:val="24"/>
          <w:rtl/>
        </w:rPr>
        <w:t xml:space="preserve"> משוקים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מושפעים;</w:t>
      </w:r>
      <w:r w:rsidRPr="00D5775A">
        <w:rPr>
          <w:rFonts w:ascii="David" w:hAnsi="David" w:cs="David"/>
          <w:b/>
          <w:bCs/>
          <w:sz w:val="24"/>
          <w:szCs w:val="24"/>
          <w:rtl/>
        </w:rPr>
        <w:t xml:space="preserve"> מטל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מרעננות.</w:t>
      </w:r>
    </w:p>
    <w:p w14:paraId="5206C7F2" w14:textId="77777777" w:rsidR="00643364" w:rsidRDefault="00643364" w:rsidP="00643364">
      <w:pPr>
        <w:spacing w:after="0" w:line="360" w:lineRule="auto"/>
        <w:jc w:val="both"/>
        <w:rPr>
          <w:rFonts w:ascii="David" w:hAnsi="David" w:cs="David"/>
          <w:b/>
          <w:bCs/>
          <w:sz w:val="24"/>
          <w:szCs w:val="24"/>
          <w:rtl/>
        </w:rPr>
      </w:pPr>
    </w:p>
    <w:p w14:paraId="69316A40" w14:textId="6C6CCCBF" w:rsidR="00643364" w:rsidRPr="005F2CD2"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אימוץ רוחני מיוחד יש גם כן בכל ההויה</w:t>
      </w:r>
      <w:r>
        <w:rPr>
          <w:rFonts w:ascii="David" w:hAnsi="David" w:cs="David"/>
          <w:b/>
          <w:bCs/>
          <w:sz w:val="24"/>
          <w:szCs w:val="24"/>
          <w:rtl/>
        </w:rPr>
        <w:t>, בפרטי הדומם, הצומח, והחי</w:t>
      </w:r>
      <w:r>
        <w:rPr>
          <w:rFonts w:ascii="David" w:hAnsi="David" w:cs="David" w:hint="cs"/>
          <w:b/>
          <w:bCs/>
          <w:sz w:val="24"/>
          <w:szCs w:val="24"/>
          <w:rtl/>
        </w:rPr>
        <w:t xml:space="preserve"> </w:t>
      </w:r>
      <w:r w:rsidRPr="00691FA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למרות שהעולם החומרי נראה כלפי חוץ נטול מרוחניות, הרי במבט פנימי ניתן לזהות שקיימת חוזקה רוחנית בכל פרטי עולם הטבע </w:t>
      </w:r>
      <w:r>
        <w:rPr>
          <w:rFonts w:ascii="David" w:hAnsi="David" w:cs="David"/>
          <w:sz w:val="24"/>
          <w:szCs w:val="24"/>
          <w:rtl/>
        </w:rPr>
        <w:t>–</w:t>
      </w:r>
      <w:r>
        <w:rPr>
          <w:rFonts w:ascii="David" w:hAnsi="David" w:cs="David" w:hint="cs"/>
          <w:sz w:val="24"/>
          <w:szCs w:val="24"/>
          <w:rtl/>
        </w:rPr>
        <w:t xml:space="preserve"> דומם, צומח וחי. </w:t>
      </w:r>
      <w:r w:rsidRPr="00D5775A">
        <w:rPr>
          <w:rFonts w:ascii="David" w:hAnsi="David" w:cs="David"/>
          <w:b/>
          <w:bCs/>
          <w:sz w:val="24"/>
          <w:szCs w:val="24"/>
          <w:rtl/>
        </w:rPr>
        <w:t>אין ספק שבכל מקום שההזזה המצומצמת של ההזרחה הפנימית שנתה פחות את המעמד הרוחני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Pr="00760A52">
        <w:rPr>
          <w:rFonts w:ascii="David" w:hAnsi="David" w:cs="David" w:hint="cs"/>
          <w:sz w:val="24"/>
          <w:szCs w:val="24"/>
          <w:rtl/>
        </w:rPr>
        <w:t xml:space="preserve">ודאי שככל שמדרגת החיים נמוכה יותר מבחינה רוחנית, היינו שיש בה </w:t>
      </w:r>
      <w:r w:rsidRPr="00760A52">
        <w:rPr>
          <w:rFonts w:ascii="David" w:hAnsi="David" w:cs="David" w:hint="cs"/>
          <w:sz w:val="24"/>
          <w:szCs w:val="24"/>
          <w:rtl/>
        </w:rPr>
        <w:lastRenderedPageBreak/>
        <w:t>פחות תנועה, חופש ומוסר פנימיים (ולכן הממד הרוחני בה לא פותח),</w:t>
      </w:r>
      <w:r w:rsidRPr="00760A52">
        <w:rPr>
          <w:rFonts w:ascii="David" w:hAnsi="David" w:cs="David"/>
          <w:b/>
          <w:bCs/>
          <w:sz w:val="24"/>
          <w:szCs w:val="24"/>
          <w:rtl/>
        </w:rPr>
        <w:t xml:space="preserve"> אף על פי שהוא קורטוב קטן בלתי מפותח ומפורט, אבל א</w:t>
      </w:r>
      <w:r w:rsidRPr="00D5775A">
        <w:rPr>
          <w:rFonts w:ascii="David" w:hAnsi="David" w:cs="David"/>
          <w:b/>
          <w:bCs/>
          <w:sz w:val="24"/>
          <w:szCs w:val="24"/>
          <w:rtl/>
        </w:rPr>
        <w:t>יתן הוא שם, עזיז ותקיף, ומחסנו ישפיע על השדרות המפותחות שהן ל</w:t>
      </w:r>
      <w:r>
        <w:rPr>
          <w:rFonts w:ascii="David" w:hAnsi="David" w:cs="David"/>
          <w:b/>
          <w:bCs/>
          <w:sz w:val="24"/>
          <w:szCs w:val="24"/>
          <w:rtl/>
        </w:rPr>
        <w:t>מעלה ממנו</w:t>
      </w:r>
      <w:r>
        <w:rPr>
          <w:rFonts w:ascii="David" w:hAnsi="David" w:cs="David" w:hint="cs"/>
          <w:sz w:val="24"/>
          <w:szCs w:val="24"/>
          <w:rtl/>
        </w:rPr>
        <w:t xml:space="preserve"> היינו ל</w:t>
      </w:r>
      <w:r>
        <w:rPr>
          <w:rFonts w:ascii="David" w:hAnsi="David" w:cs="David"/>
          <w:b/>
          <w:bCs/>
          <w:sz w:val="24"/>
          <w:szCs w:val="24"/>
          <w:rtl/>
        </w:rPr>
        <w:t xml:space="preserve">כל השייך לשדרה נמוכה </w:t>
      </w:r>
      <w:r w:rsidRPr="00760A52">
        <w:rPr>
          <w:rFonts w:ascii="David" w:hAnsi="David" w:cs="David"/>
          <w:sz w:val="24"/>
          <w:szCs w:val="24"/>
          <w:rtl/>
        </w:rPr>
        <w:t>–</w:t>
      </w:r>
      <w:r w:rsidRPr="00760A52">
        <w:rPr>
          <w:rFonts w:ascii="David" w:hAnsi="David" w:cs="David" w:hint="cs"/>
          <w:b/>
          <w:bCs/>
          <w:sz w:val="24"/>
          <w:szCs w:val="24"/>
          <w:rtl/>
        </w:rPr>
        <w:t xml:space="preserve"> </w:t>
      </w:r>
      <w:r w:rsidRPr="00760A52">
        <w:rPr>
          <w:rFonts w:ascii="David" w:hAnsi="David" w:cs="David" w:hint="cs"/>
          <w:sz w:val="24"/>
          <w:szCs w:val="24"/>
          <w:rtl/>
        </w:rPr>
        <w:t xml:space="preserve">ועדיין העולם הרוחני שנותר במדרגת החיים הנמוכה </w:t>
      </w:r>
      <w:r w:rsidRPr="00760A52">
        <w:rPr>
          <w:rFonts w:ascii="David" w:hAnsi="David" w:cs="David"/>
          <w:sz w:val="24"/>
          <w:szCs w:val="24"/>
          <w:rtl/>
        </w:rPr>
        <w:t>–</w:t>
      </w:r>
      <w:r w:rsidRPr="00760A52">
        <w:rPr>
          <w:rFonts w:ascii="David" w:hAnsi="David" w:cs="David" w:hint="cs"/>
          <w:sz w:val="24"/>
          <w:szCs w:val="24"/>
          <w:rtl/>
        </w:rPr>
        <w:t xml:space="preserve"> למרות שהוא קמצוץ קטן וגולמי </w:t>
      </w:r>
      <w:r w:rsidRPr="00760A52">
        <w:rPr>
          <w:rFonts w:ascii="David" w:hAnsi="David" w:cs="David"/>
          <w:sz w:val="24"/>
          <w:szCs w:val="24"/>
          <w:rtl/>
        </w:rPr>
        <w:t>–</w:t>
      </w:r>
      <w:r w:rsidRPr="00760A52">
        <w:rPr>
          <w:rFonts w:ascii="David" w:hAnsi="David" w:cs="David" w:hint="cs"/>
          <w:sz w:val="24"/>
          <w:szCs w:val="24"/>
          <w:rtl/>
        </w:rPr>
        <w:t xml:space="preserve"> נותר בעוצמתו וישפיע על המדרגות הגבוהות ממנו. כלומר מדרגות החיים הנמוכות מבססות בעולם את חוקי הטבע הקבועים המקיימים את העולם.</w:t>
      </w:r>
      <w:r w:rsidRPr="00760A52">
        <w:rPr>
          <w:rFonts w:ascii="David" w:hAnsi="David" w:cs="David" w:hint="cs"/>
          <w:b/>
          <w:bCs/>
          <w:sz w:val="24"/>
          <w:szCs w:val="24"/>
          <w:rtl/>
        </w:rPr>
        <w:t xml:space="preserve"> </w:t>
      </w:r>
      <w:r w:rsidRPr="00760A52">
        <w:rPr>
          <w:rFonts w:ascii="David" w:hAnsi="David" w:cs="David" w:hint="cs"/>
          <w:sz w:val="24"/>
          <w:szCs w:val="24"/>
          <w:rtl/>
        </w:rPr>
        <w:t xml:space="preserve">ככל שהמדרגה רחוקה יותר מהאור האלוהי </w:t>
      </w:r>
      <w:r w:rsidRPr="00760A52">
        <w:rPr>
          <w:rFonts w:ascii="David" w:hAnsi="David" w:cs="David"/>
          <w:sz w:val="24"/>
          <w:szCs w:val="24"/>
          <w:rtl/>
        </w:rPr>
        <w:t>–</w:t>
      </w:r>
      <w:r w:rsidRPr="00760A52">
        <w:rPr>
          <w:rFonts w:ascii="David" w:hAnsi="David" w:cs="David" w:hint="cs"/>
          <w:sz w:val="24"/>
          <w:szCs w:val="24"/>
          <w:rtl/>
        </w:rPr>
        <w:t xml:space="preserve"> יש בה אומץ ועוז לעמוד איתן על מעמדה המיוחד בלי שתתבטל למה שגדול ממנה</w:t>
      </w:r>
      <w:r>
        <w:rPr>
          <w:rFonts w:ascii="David" w:hAnsi="David" w:cs="David" w:hint="cs"/>
          <w:sz w:val="24"/>
          <w:szCs w:val="24"/>
          <w:rtl/>
        </w:rPr>
        <w:t xml:space="preserve">. לדוגמה </w:t>
      </w:r>
      <w:r w:rsidRPr="00D5775A">
        <w:rPr>
          <w:rFonts w:ascii="David" w:hAnsi="David" w:cs="David"/>
          <w:b/>
          <w:bCs/>
          <w:sz w:val="24"/>
          <w:szCs w:val="24"/>
          <w:rtl/>
        </w:rPr>
        <w:t>אין אנו יודעים לשער את הערכים של אימוץ החיים ובריאות הרוחניות, שמשפיעים עלינו בעלי החיים ה</w:t>
      </w:r>
      <w:r>
        <w:rPr>
          <w:rFonts w:ascii="David" w:hAnsi="David" w:cs="David"/>
          <w:b/>
          <w:bCs/>
          <w:sz w:val="24"/>
          <w:szCs w:val="24"/>
          <w:rtl/>
        </w:rPr>
        <w:t>אלמים, מפני שיתופנו עמהם בחיים</w:t>
      </w:r>
      <w:r>
        <w:rPr>
          <w:rFonts w:ascii="David" w:hAnsi="David" w:cs="David" w:hint="cs"/>
          <w:b/>
          <w:bCs/>
          <w:sz w:val="24"/>
          <w:szCs w:val="24"/>
          <w:rtl/>
        </w:rPr>
        <w:t xml:space="preserve"> </w:t>
      </w:r>
      <w:r w:rsidRPr="004E6FDD">
        <w:rPr>
          <w:rFonts w:ascii="David" w:hAnsi="David" w:cs="David"/>
          <w:sz w:val="24"/>
          <w:szCs w:val="24"/>
          <w:rtl/>
        </w:rPr>
        <w:t>–</w:t>
      </w:r>
      <w:r>
        <w:rPr>
          <w:rFonts w:ascii="David" w:hAnsi="David" w:cs="David" w:hint="cs"/>
          <w:sz w:val="24"/>
          <w:szCs w:val="24"/>
          <w:rtl/>
        </w:rPr>
        <w:t xml:space="preserve"> בעלי החיים למשל משפיעים הרבה בריאות טבעית על חיי האנושות מעצם החיים המשותפים שלהם עימנו. בהשפעתם של בעלי חיים על האנושות קשה להבחין, אולם</w:t>
      </w:r>
      <w:r>
        <w:rPr>
          <w:rFonts w:ascii="David" w:hAnsi="David" w:cs="David" w:hint="cs"/>
          <w:b/>
          <w:bCs/>
          <w:sz w:val="24"/>
          <w:szCs w:val="24"/>
          <w:rtl/>
        </w:rPr>
        <w:t xml:space="preserve"> </w:t>
      </w:r>
      <w:r w:rsidRPr="00D5775A">
        <w:rPr>
          <w:rFonts w:ascii="David" w:hAnsi="David" w:cs="David"/>
          <w:b/>
          <w:bCs/>
          <w:sz w:val="24"/>
          <w:szCs w:val="24"/>
          <w:rtl/>
        </w:rPr>
        <w:t>כבר נגלה כמעט לפנינו השיתוף הנפשי של אישי החברה הלאומית, ולבהירים יותר בהשקפתם, גם האנושית בכלל, אבל השיתוף הנשמתי עם כללות החי עוד נעלם הוא, עוד לא יעיז שום חוקר נפש להביע את בטחונו בצירוף ידיעה</w:t>
      </w:r>
      <w:r>
        <w:rPr>
          <w:rFonts w:ascii="David" w:hAnsi="David" w:cs="David"/>
          <w:b/>
          <w:bCs/>
          <w:sz w:val="24"/>
          <w:szCs w:val="24"/>
          <w:rtl/>
        </w:rPr>
        <w:t xml:space="preserve"> זאת</w:t>
      </w:r>
      <w:r>
        <w:rPr>
          <w:rFonts w:ascii="David" w:hAnsi="David" w:cs="David" w:hint="cs"/>
          <w:b/>
          <w:bCs/>
          <w:sz w:val="24"/>
          <w:szCs w:val="24"/>
          <w:rtl/>
        </w:rPr>
        <w:t xml:space="preserve"> </w:t>
      </w:r>
      <w:r w:rsidRPr="004E6FD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קל יותר להבחין שבחברה הלאומית (ובמבט מעמיק יותר גם באנושית) ישנה השפעה נשמתית-הדדית בין אנשים ממדרגות שונות; אמנם, ההשפעה שבין עולם החי לאדם, עדיין לא נחקרה מספיק ואין עליה עדויות ברורות. </w:t>
      </w:r>
      <w:r w:rsidRPr="00D5775A">
        <w:rPr>
          <w:rFonts w:ascii="David" w:hAnsi="David" w:cs="David"/>
          <w:b/>
          <w:bCs/>
          <w:sz w:val="24"/>
          <w:szCs w:val="24"/>
          <w:rtl/>
        </w:rPr>
        <w:t xml:space="preserve">אמנם באות ההצעות הרחוקות, מעין חלומות, לפני </w:t>
      </w:r>
      <w:r>
        <w:rPr>
          <w:rFonts w:ascii="David" w:hAnsi="David" w:cs="David"/>
          <w:b/>
          <w:bCs/>
          <w:sz w:val="24"/>
          <w:szCs w:val="24"/>
          <w:rtl/>
        </w:rPr>
        <w:t>המדעים המדויקים לבשר את הופעתם</w:t>
      </w:r>
      <w:r>
        <w:rPr>
          <w:rFonts w:ascii="David" w:hAnsi="David" w:cs="David" w:hint="cs"/>
          <w:b/>
          <w:bCs/>
          <w:sz w:val="24"/>
          <w:szCs w:val="24"/>
          <w:rtl/>
        </w:rPr>
        <w:t xml:space="preserve"> </w:t>
      </w:r>
      <w:r w:rsidRPr="004E6FD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אלא שישנו מקור מידע נוסף שאיננו מחקרי </w:t>
      </w:r>
      <w:r>
        <w:rPr>
          <w:rFonts w:ascii="David" w:hAnsi="David" w:cs="David"/>
          <w:sz w:val="24"/>
          <w:szCs w:val="24"/>
          <w:rtl/>
        </w:rPr>
        <w:t>–</w:t>
      </w:r>
      <w:r>
        <w:rPr>
          <w:rFonts w:ascii="David" w:hAnsi="David" w:cs="David" w:hint="cs"/>
          <w:sz w:val="24"/>
          <w:szCs w:val="24"/>
          <w:rtl/>
        </w:rPr>
        <w:t xml:space="preserve"> הנבואה ורוח הקודש; אינטואיציה עמוקה זו חודרת לעומק הנפש האנושית ומשם מוציאה תובנות עמוקות בדבר מהות החיבור שבין נפש האדם לנפש הבהמה.</w:t>
      </w:r>
      <w:r w:rsidRPr="00D5775A">
        <w:rPr>
          <w:rFonts w:ascii="David" w:hAnsi="David" w:cs="David"/>
          <w:b/>
          <w:bCs/>
          <w:sz w:val="24"/>
          <w:szCs w:val="24"/>
          <w:rtl/>
        </w:rPr>
        <w:t xml:space="preserve"> יכולים אנו כבר להנשא לאותו הגובה של ההתאחדות עם החי הכללי, ומשם עם ההויה הצמחנית והדוממת, עם תמצית החיים, עם זיק האור החי שב</w:t>
      </w:r>
      <w:r>
        <w:rPr>
          <w:rFonts w:ascii="David" w:hAnsi="David" w:cs="David"/>
          <w:b/>
          <w:bCs/>
          <w:sz w:val="24"/>
          <w:szCs w:val="24"/>
          <w:rtl/>
        </w:rPr>
        <w:t>הם, הם משפיעים עלינו ואנו עליהם</w:t>
      </w:r>
      <w:r>
        <w:rPr>
          <w:rFonts w:ascii="David" w:hAnsi="David" w:cs="David" w:hint="cs"/>
          <w:b/>
          <w:bCs/>
          <w:sz w:val="24"/>
          <w:szCs w:val="24"/>
          <w:rtl/>
        </w:rPr>
        <w:t xml:space="preserve"> </w:t>
      </w:r>
      <w:r w:rsidRPr="0095235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תובנות אלו מרוממות אותנו להבנה עתידית אף יותר שגם בנפש הדומם והצומח קיים יסוד משותף רוחני, ומתוכו יש השפעה הדדית בין המינים השונים של הבריאה. </w:t>
      </w:r>
      <w:r w:rsidRPr="00D5775A">
        <w:rPr>
          <w:rFonts w:ascii="David" w:hAnsi="David" w:cs="David"/>
          <w:b/>
          <w:bCs/>
          <w:sz w:val="24"/>
          <w:szCs w:val="24"/>
          <w:rtl/>
        </w:rPr>
        <w:t>כל מה שאנו מדברים ממוסר וטוב, מחזיון ושירה, אינם כי אם הרחבות ניצוצות, שבמקורן הכמוס, בההויה האלמת לפרטיה, הן יותר עזיזות, יותר חיות באימוץ פנ</w:t>
      </w:r>
      <w:r>
        <w:rPr>
          <w:rFonts w:ascii="David" w:hAnsi="David" w:cs="David"/>
          <w:b/>
          <w:bCs/>
          <w:sz w:val="24"/>
          <w:szCs w:val="24"/>
          <w:rtl/>
        </w:rPr>
        <w:t>ימי, אבל מצומצמות וצמאות להרחבה</w:t>
      </w:r>
      <w:r>
        <w:rPr>
          <w:rFonts w:ascii="David" w:hAnsi="David" w:cs="David" w:hint="cs"/>
          <w:b/>
          <w:bCs/>
          <w:sz w:val="24"/>
          <w:szCs w:val="24"/>
          <w:rtl/>
        </w:rPr>
        <w:t xml:space="preserve"> </w:t>
      </w:r>
      <w:r w:rsidRPr="00952359">
        <w:rPr>
          <w:rFonts w:ascii="David" w:hAnsi="David" w:cs="David"/>
          <w:sz w:val="24"/>
          <w:szCs w:val="24"/>
          <w:rtl/>
        </w:rPr>
        <w:t>–</w:t>
      </w:r>
      <w:r>
        <w:rPr>
          <w:rFonts w:ascii="David" w:hAnsi="David" w:cs="David" w:hint="cs"/>
          <w:sz w:val="24"/>
          <w:szCs w:val="24"/>
          <w:rtl/>
        </w:rPr>
        <w:t xml:space="preserve"> בכל מדרגות הבריאה מצוי יסוד רוחני איתן: באדם הוא בא לידי ביטוי באופן הכרתי במוסר ובשאר רוח; ובבעלי חיים קיים יסוד זה באופן נסתר וגולמי שזקוק להרחבה (ומצד שני יש בו יותר עוצמתיות וטבעיות). העיקרון שמדרגות החיים הטבעיות מתעלות באמצעות חיבורן למדרגות החיים הגבוהות ניכרת בכך </w:t>
      </w:r>
      <w:r w:rsidRPr="00760A52">
        <w:rPr>
          <w:rFonts w:ascii="David" w:hAnsi="David" w:cs="David" w:hint="cs"/>
          <w:sz w:val="24"/>
          <w:szCs w:val="24"/>
          <w:rtl/>
        </w:rPr>
        <w:t>ש</w:t>
      </w:r>
      <w:r w:rsidRPr="00760A52">
        <w:rPr>
          <w:rFonts w:ascii="David" w:hAnsi="David" w:cs="David"/>
          <w:b/>
          <w:bCs/>
          <w:sz w:val="24"/>
          <w:szCs w:val="24"/>
          <w:rtl/>
        </w:rPr>
        <w:t xml:space="preserve">לא רק עם עמי הארץ </w:t>
      </w:r>
      <w:r w:rsidRPr="00760A52">
        <w:rPr>
          <w:rFonts w:ascii="David" w:hAnsi="David" w:cs="David"/>
          <w:sz w:val="24"/>
          <w:szCs w:val="24"/>
          <w:rtl/>
        </w:rPr>
        <w:t>שבנו</w:t>
      </w:r>
      <w:r w:rsidRPr="00760A52">
        <w:rPr>
          <w:rFonts w:ascii="David" w:hAnsi="David" w:cs="David" w:hint="cs"/>
          <w:sz w:val="24"/>
          <w:szCs w:val="24"/>
          <w:rtl/>
        </w:rPr>
        <w:t xml:space="preserve">, היינו </w:t>
      </w:r>
      <w:r w:rsidRPr="00760A52">
        <w:rPr>
          <w:rFonts w:ascii="David" w:hAnsi="David" w:cs="David"/>
          <w:b/>
          <w:bCs/>
          <w:sz w:val="24"/>
          <w:szCs w:val="24"/>
          <w:rtl/>
        </w:rPr>
        <w:t>ההמון הרחב אנו מתיחדים</w:t>
      </w:r>
      <w:r w:rsidRPr="00760A52">
        <w:rPr>
          <w:rFonts w:ascii="David" w:hAnsi="David" w:cs="David" w:hint="cs"/>
          <w:sz w:val="24"/>
          <w:szCs w:val="24"/>
          <w:rtl/>
        </w:rPr>
        <w:t xml:space="preserve"> אלא גם עם מדרגות חיים נמוכות יותר</w:t>
      </w:r>
      <w:r w:rsidRPr="00760A52">
        <w:rPr>
          <w:rFonts w:ascii="David" w:hAnsi="David" w:cs="David"/>
          <w:sz w:val="24"/>
          <w:szCs w:val="24"/>
          <w:rtl/>
        </w:rPr>
        <w:t>.</w:t>
      </w:r>
      <w:r w:rsidRPr="00D5775A">
        <w:rPr>
          <w:rFonts w:ascii="David" w:hAnsi="David" w:cs="David"/>
          <w:b/>
          <w:bCs/>
          <w:sz w:val="24"/>
          <w:szCs w:val="24"/>
          <w:rtl/>
        </w:rPr>
        <w:t xml:space="preserve"> זהו כבר עובדא מוחשת, שרוב האידיאלים צריכים הם להיות משוקים מטל החיים של ההטבה הכללית ההמונית הרחבה, זיו החיים בה יחד עם הקבוצה כולה</w:t>
      </w:r>
      <w:r>
        <w:rPr>
          <w:rFonts w:ascii="David" w:hAnsi="David" w:cs="David"/>
          <w:b/>
          <w:bCs/>
          <w:sz w:val="24"/>
          <w:szCs w:val="24"/>
          <w:rtl/>
        </w:rPr>
        <w:t xml:space="preserve">, ששם </w:t>
      </w:r>
      <w:r>
        <w:rPr>
          <w:rFonts w:ascii="David" w:hAnsi="David" w:cs="David" w:hint="cs"/>
          <w:sz w:val="24"/>
          <w:szCs w:val="24"/>
          <w:rtl/>
        </w:rPr>
        <w:t>"</w:t>
      </w:r>
      <w:r>
        <w:rPr>
          <w:rFonts w:ascii="David" w:hAnsi="David" w:cs="David"/>
          <w:b/>
          <w:bCs/>
          <w:sz w:val="24"/>
          <w:szCs w:val="24"/>
          <w:rtl/>
        </w:rPr>
        <w:t>עור ופסח הרה ויולדת יחדו</w:t>
      </w:r>
      <w:r>
        <w:rPr>
          <w:rFonts w:ascii="David" w:hAnsi="David" w:cs="David" w:hint="cs"/>
          <w:sz w:val="24"/>
          <w:szCs w:val="24"/>
          <w:rtl/>
        </w:rPr>
        <w:t>"</w:t>
      </w:r>
      <w:r>
        <w:rPr>
          <w:rFonts w:ascii="David" w:hAnsi="David" w:cs="David" w:hint="cs"/>
          <w:b/>
          <w:bCs/>
          <w:sz w:val="24"/>
          <w:szCs w:val="24"/>
          <w:rtl/>
        </w:rPr>
        <w:t xml:space="preserve"> </w:t>
      </w:r>
      <w:r w:rsidRPr="007B337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נתון ברור הוא שהאחדות המדוברת לעיל באה לידי ביטוי בחיי העם. גדולי הרוח, המפליגים בשאיפותיהם אל-על, חייבים להיות מחוברים לרגשות הטבעיים של ההמון, לשאיפות הטבעיות להצלחה חומרית, לרגש רוחני, ללאומיות ומשפחתיות;</w:t>
      </w:r>
      <w:r w:rsidRPr="007B3373">
        <w:rPr>
          <w:rFonts w:ascii="David" w:hAnsi="David" w:cs="David"/>
          <w:b/>
          <w:bCs/>
          <w:sz w:val="24"/>
          <w:szCs w:val="24"/>
          <w:rtl/>
        </w:rPr>
        <w:t xml:space="preserve"> </w:t>
      </w:r>
      <w:r w:rsidRPr="00D5775A">
        <w:rPr>
          <w:rFonts w:ascii="David" w:hAnsi="David" w:cs="David"/>
          <w:b/>
          <w:bCs/>
          <w:sz w:val="24"/>
          <w:szCs w:val="24"/>
          <w:rtl/>
        </w:rPr>
        <w:t>אבל יותר מזה</w:t>
      </w:r>
      <w:r>
        <w:rPr>
          <w:rFonts w:ascii="David" w:hAnsi="David" w:cs="David" w:hint="cs"/>
          <w:sz w:val="24"/>
          <w:szCs w:val="24"/>
          <w:rtl/>
        </w:rPr>
        <w:t>, השאיפה העתידית היא, כדברי הפסוק:</w:t>
      </w:r>
      <w:r w:rsidRPr="00D5775A">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עם אבנ</w:t>
      </w:r>
      <w:r>
        <w:rPr>
          <w:rFonts w:ascii="David" w:hAnsi="David" w:cs="David"/>
          <w:b/>
          <w:bCs/>
          <w:sz w:val="24"/>
          <w:szCs w:val="24"/>
          <w:rtl/>
        </w:rPr>
        <w:t>י השדה בריתך וחית השדה השלמה לך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החזון השלם הוא חיבור האדם עם מדרגות החיים כולן חי, צומח ואפילו דומם. </w:t>
      </w:r>
    </w:p>
    <w:p w14:paraId="27C60333" w14:textId="77777777" w:rsidR="00643364" w:rsidRPr="00D5775A" w:rsidRDefault="00643364" w:rsidP="00643364">
      <w:pPr>
        <w:spacing w:after="0" w:line="360" w:lineRule="auto"/>
        <w:jc w:val="both"/>
        <w:rPr>
          <w:rFonts w:ascii="David" w:hAnsi="David" w:cs="David"/>
          <w:b/>
          <w:bCs/>
          <w:sz w:val="24"/>
          <w:szCs w:val="24"/>
          <w:rtl/>
        </w:rPr>
      </w:pPr>
    </w:p>
    <w:p w14:paraId="72758F38"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כח</w:t>
      </w:r>
    </w:p>
    <w:p w14:paraId="2304536D"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הָרוּחַ הַהֲמוֹנִי וְהָאֲצִילִי</w:t>
      </w:r>
    </w:p>
    <w:p w14:paraId="78014EA4" w14:textId="77777777" w:rsidR="00643364" w:rsidRDefault="00643364" w:rsidP="00643364">
      <w:pPr>
        <w:spacing w:after="0" w:line="360" w:lineRule="auto"/>
        <w:jc w:val="both"/>
        <w:rPr>
          <w:rFonts w:ascii="David" w:hAnsi="David" w:cs="David"/>
          <w:b/>
          <w:bCs/>
          <w:sz w:val="24"/>
          <w:szCs w:val="24"/>
          <w:rtl/>
        </w:rPr>
      </w:pPr>
    </w:p>
    <w:p w14:paraId="6532E5CF"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האינטיליגנציה חושבת שיכולה היא להפרד מעל ההמון, שאז תהיה יותר בריאה ברוחה, יותר אצילה במחשבתה. זוהי טעות יסודית, טעות שאינה מכרת את הצד הבריא שיש בההכרות הטבעיות, בהרגשות הטבעיות, ובחושים הטבעיים, שלא נתתקנו, אבל גם לא נתקלקלו על ידי שום השפעה קולטורית.</w:t>
      </w:r>
      <w:r>
        <w:rPr>
          <w:rFonts w:ascii="David" w:hAnsi="David" w:cs="David" w:hint="cs"/>
          <w:b/>
          <w:bCs/>
          <w:sz w:val="24"/>
          <w:szCs w:val="24"/>
          <w:rtl/>
        </w:rPr>
        <w:t xml:space="preserve"> </w:t>
      </w:r>
      <w:r w:rsidRPr="00D5775A">
        <w:rPr>
          <w:rFonts w:ascii="David" w:hAnsi="David" w:cs="David"/>
          <w:b/>
          <w:bCs/>
          <w:sz w:val="24"/>
          <w:szCs w:val="24"/>
          <w:rtl/>
        </w:rPr>
        <w:t>הצד הבריא של היושר מצוי הוא באנשים גסים יותר ויותר ממה שהוא מצוי במלומדים ומוסריים בעלי מחשבה. יותר מובהקים הם המלומדים בדברים הפרטיים של המוסר, בחוקיו ודקדוקיו, אבל עצם הרגשתו זאת היא מצויה באנשים בריאים טבעיים, שהם הם ההמון, עם הארץ.</w:t>
      </w:r>
      <w:r>
        <w:rPr>
          <w:rFonts w:ascii="David" w:hAnsi="David" w:cs="David" w:hint="cs"/>
          <w:b/>
          <w:bCs/>
          <w:sz w:val="24"/>
          <w:szCs w:val="24"/>
          <w:rtl/>
        </w:rPr>
        <w:t xml:space="preserve"> </w:t>
      </w:r>
      <w:r w:rsidRPr="00D5775A">
        <w:rPr>
          <w:rFonts w:ascii="David" w:hAnsi="David" w:cs="David"/>
          <w:b/>
          <w:bCs/>
          <w:sz w:val="24"/>
          <w:szCs w:val="24"/>
          <w:rtl/>
        </w:rPr>
        <w:t>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וההחכמה, הוא יותר בריא וטהור בההמון.</w:t>
      </w:r>
      <w:r>
        <w:rPr>
          <w:rFonts w:ascii="David" w:hAnsi="David" w:cs="David" w:hint="cs"/>
          <w:b/>
          <w:bCs/>
          <w:sz w:val="24"/>
          <w:szCs w:val="24"/>
          <w:rtl/>
        </w:rPr>
        <w:t xml:space="preserve"> </w:t>
      </w:r>
      <w:r w:rsidRPr="00D5775A">
        <w:rPr>
          <w:rFonts w:ascii="David" w:hAnsi="David" w:cs="David"/>
          <w:b/>
          <w:bCs/>
          <w:sz w:val="24"/>
          <w:szCs w:val="24"/>
          <w:rtl/>
        </w:rPr>
        <w:t>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נלחמות בנפשו מבפנים או בעולם מבחוץ. לזה צריך הוא לעזרת גדולי התושיה, המישרים לפניו את נתיבות עולמו.</w:t>
      </w:r>
      <w:r>
        <w:rPr>
          <w:rFonts w:ascii="David" w:hAnsi="David" w:cs="David" w:hint="cs"/>
          <w:b/>
          <w:bCs/>
          <w:sz w:val="24"/>
          <w:szCs w:val="24"/>
          <w:rtl/>
        </w:rPr>
        <w:t xml:space="preserve"> </w:t>
      </w:r>
      <w:r w:rsidRPr="00D5775A">
        <w:rPr>
          <w:rFonts w:ascii="David" w:hAnsi="David" w:cs="David"/>
          <w:b/>
          <w:bCs/>
          <w:sz w:val="24"/>
          <w:szCs w:val="24"/>
          <w:rtl/>
        </w:rPr>
        <w:t>אבל כשם שמשפיעים עליו עצה ותושיה, כך הוא משפיע עליהם חיים בריאים.</w:t>
      </w:r>
      <w:r>
        <w:rPr>
          <w:rFonts w:ascii="David" w:hAnsi="David" w:cs="David" w:hint="cs"/>
          <w:b/>
          <w:bCs/>
          <w:sz w:val="24"/>
          <w:szCs w:val="24"/>
          <w:rtl/>
        </w:rPr>
        <w:t xml:space="preserve"> </w:t>
      </w:r>
      <w:r w:rsidRPr="00D5775A">
        <w:rPr>
          <w:rFonts w:ascii="David" w:hAnsi="David" w:cs="David"/>
          <w:b/>
          <w:bCs/>
          <w:sz w:val="24"/>
          <w:szCs w:val="24"/>
          <w:rtl/>
        </w:rPr>
        <w:t>והצד המשותף של אצילי הרוח עם ההמון, הוא הכח המקיים את שני הצדדים על מעמדם היפה, ומשמרם מכל רקבון והתנונות מוסרית וחמרית.</w:t>
      </w:r>
      <w:r>
        <w:rPr>
          <w:rFonts w:ascii="David" w:hAnsi="David" w:cs="David" w:hint="cs"/>
          <w:b/>
          <w:bCs/>
          <w:sz w:val="24"/>
          <w:szCs w:val="24"/>
          <w:rtl/>
        </w:rPr>
        <w:t xml:space="preserve"> </w:t>
      </w:r>
      <w:r w:rsidRPr="00D5775A">
        <w:rPr>
          <w:rFonts w:ascii="David" w:hAnsi="David" w:cs="David"/>
          <w:b/>
          <w:bCs/>
          <w:sz w:val="24"/>
          <w:szCs w:val="24"/>
          <w:rtl/>
        </w:rPr>
        <w:t>הנבואה, הבאה מהצינור האלהי, באה דוקא לשם מטרה זו, של איחוד הרוח ההמוני עם הרוח האצילי, המיוחד ליחידי סגולה. הביטויים ההמוניים מתלכדים בה עם המחשבה האידיאלית של עשירי הרוח.</w:t>
      </w:r>
    </w:p>
    <w:p w14:paraId="6CA71654" w14:textId="77777777" w:rsidR="00643364" w:rsidRDefault="00643364" w:rsidP="00643364">
      <w:pPr>
        <w:spacing w:after="0" w:line="360" w:lineRule="auto"/>
        <w:jc w:val="both"/>
        <w:rPr>
          <w:rFonts w:ascii="David" w:hAnsi="David" w:cs="David"/>
          <w:b/>
          <w:bCs/>
          <w:sz w:val="24"/>
          <w:szCs w:val="24"/>
          <w:rtl/>
        </w:rPr>
      </w:pPr>
    </w:p>
    <w:p w14:paraId="61109671"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קולטורית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תרבותית;</w:t>
      </w:r>
      <w:r w:rsidRPr="00D5775A">
        <w:rPr>
          <w:rFonts w:ascii="David" w:hAnsi="David" w:cs="David"/>
          <w:b/>
          <w:bCs/>
          <w:sz w:val="24"/>
          <w:szCs w:val="24"/>
          <w:rtl/>
        </w:rPr>
        <w:t xml:space="preserve"> הסגולה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המעלה;</w:t>
      </w:r>
      <w:r w:rsidRPr="00D5775A">
        <w:rPr>
          <w:rFonts w:ascii="David" w:hAnsi="David" w:cs="David"/>
          <w:b/>
          <w:bCs/>
          <w:sz w:val="24"/>
          <w:szCs w:val="24"/>
          <w:rtl/>
        </w:rPr>
        <w:t xml:space="preserve"> שכר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יין, ובהקשר שלנו: שפע;</w:t>
      </w:r>
      <w:r w:rsidRPr="00D5775A">
        <w:rPr>
          <w:rFonts w:ascii="David" w:hAnsi="David" w:cs="David"/>
          <w:b/>
          <w:bCs/>
          <w:sz w:val="24"/>
          <w:szCs w:val="24"/>
          <w:rtl/>
        </w:rPr>
        <w:t xml:space="preserve"> אצילי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מרוממי.</w:t>
      </w:r>
    </w:p>
    <w:p w14:paraId="546845B1" w14:textId="77777777" w:rsidR="00643364" w:rsidRPr="00D5775A" w:rsidRDefault="00643364" w:rsidP="00643364">
      <w:pPr>
        <w:spacing w:after="0" w:line="360" w:lineRule="auto"/>
        <w:jc w:val="both"/>
        <w:rPr>
          <w:rFonts w:ascii="David" w:hAnsi="David" w:cs="David"/>
          <w:b/>
          <w:bCs/>
          <w:sz w:val="24"/>
          <w:szCs w:val="24"/>
          <w:rtl/>
        </w:rPr>
      </w:pPr>
    </w:p>
    <w:p w14:paraId="3F466C92" w14:textId="77777777" w:rsidR="00643364" w:rsidRPr="003068C8"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האינטיליגנציה חושבת שיכולה היא להפרד מעל ההמון, שאז תהיה יותר </w:t>
      </w:r>
      <w:r>
        <w:rPr>
          <w:rFonts w:ascii="David" w:hAnsi="David" w:cs="David"/>
          <w:b/>
          <w:bCs/>
          <w:sz w:val="24"/>
          <w:szCs w:val="24"/>
          <w:rtl/>
        </w:rPr>
        <w:t>בריאה ברוחה, יותר אצילה במחשבתה</w:t>
      </w:r>
      <w:r>
        <w:rPr>
          <w:rFonts w:ascii="David" w:hAnsi="David" w:cs="David" w:hint="cs"/>
          <w:b/>
          <w:bCs/>
          <w:sz w:val="24"/>
          <w:szCs w:val="24"/>
          <w:rtl/>
        </w:rPr>
        <w:t xml:space="preserve"> </w:t>
      </w:r>
      <w:r w:rsidRPr="00B7457A">
        <w:rPr>
          <w:rFonts w:ascii="David" w:hAnsi="David" w:cs="David"/>
          <w:sz w:val="24"/>
          <w:szCs w:val="24"/>
          <w:rtl/>
        </w:rPr>
        <w:t>–</w:t>
      </w:r>
      <w:r>
        <w:rPr>
          <w:rFonts w:ascii="David" w:hAnsi="David" w:cs="David" w:hint="cs"/>
          <w:sz w:val="24"/>
          <w:szCs w:val="24"/>
          <w:rtl/>
        </w:rPr>
        <w:t xml:space="preserve"> המשכילים והחוקרים נוטים לזלזל בהמון הרחב. הוא נתפס בעיניהם פרוע, בלתי מוסרי וחסר ערכים, והם מעוניינים להתנתק ממנו.  </w:t>
      </w:r>
      <w:r w:rsidRPr="00D5775A">
        <w:rPr>
          <w:rFonts w:ascii="David" w:hAnsi="David" w:cs="David"/>
          <w:b/>
          <w:bCs/>
          <w:sz w:val="24"/>
          <w:szCs w:val="24"/>
          <w:rtl/>
        </w:rPr>
        <w:t>זוהי טעות יסודית, טעות שאינה מכרת את הצד הבריא שיש בההכרות הטבעיות, בהרגשות הטבעיות, ובחושים הטבעיים, שלא נתתקנו, אבל גם לא נת</w:t>
      </w:r>
      <w:r>
        <w:rPr>
          <w:rFonts w:ascii="David" w:hAnsi="David" w:cs="David"/>
          <w:b/>
          <w:bCs/>
          <w:sz w:val="24"/>
          <w:szCs w:val="24"/>
          <w:rtl/>
        </w:rPr>
        <w:t>קלקלו על ידי שום השפעה קולטורית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ה"משכילים" טועים בכך טעות מרה. בהמון, דווקא בגלל שאינו מפולסף ומתורבת, ישנה בריאות טבעית פשוטה שהאליטה האינטלקטואלית חייבת להיות מושפעת ממנה. </w:t>
      </w:r>
      <w:r w:rsidRPr="00D5775A">
        <w:rPr>
          <w:rFonts w:ascii="David" w:hAnsi="David" w:cs="David"/>
          <w:b/>
          <w:bCs/>
          <w:sz w:val="24"/>
          <w:szCs w:val="24"/>
          <w:rtl/>
        </w:rPr>
        <w:t>הצד הבריא של היושר מצוי הוא באנשים גסים יותר ויותר ממה שהוא מצוי במלומדים ומוסריים בעלי מחשבה</w:t>
      </w:r>
      <w:r>
        <w:rPr>
          <w:rFonts w:ascii="David" w:hAnsi="David" w:cs="David" w:hint="cs"/>
          <w:b/>
          <w:bCs/>
          <w:sz w:val="24"/>
          <w:szCs w:val="24"/>
          <w:rtl/>
        </w:rPr>
        <w:t xml:space="preserve"> </w:t>
      </w:r>
      <w:r w:rsidRPr="00B63D4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צד שבו אנו מוצאים עוצמה של חסד, רצון טוב, חפץ הולדה ואופטימיות, דווקא אצל אנשים שלא למדו והשכילו. כיצד ניתן להסביר זאת? </w:t>
      </w:r>
      <w:r w:rsidRPr="00D5775A">
        <w:rPr>
          <w:rFonts w:ascii="David" w:hAnsi="David" w:cs="David"/>
          <w:b/>
          <w:bCs/>
          <w:sz w:val="24"/>
          <w:szCs w:val="24"/>
          <w:rtl/>
        </w:rPr>
        <w:t>יותר מובהקים הם המלומדים בדברים הפרטיים של המוסר, בחוקיו ודקדוקיו, אבל עצם הרגשתו זאת היא מצויה באנשים בריאי</w:t>
      </w:r>
      <w:r>
        <w:rPr>
          <w:rFonts w:ascii="David" w:hAnsi="David" w:cs="David"/>
          <w:b/>
          <w:bCs/>
          <w:sz w:val="24"/>
          <w:szCs w:val="24"/>
          <w:rtl/>
        </w:rPr>
        <w:t>ם טבעיים, שהם הם ההמון, עם הארץ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המשכילים מצליחים להתנתק מרגשותיהם הטבעיים, לנתח את החיים באופן שכלי  ולרדת לפרטי הדברים. לתכונה יש יתרון אך גם חיסרון: הם יודעים לתאר היטב את סוגי המוסר ויתרונותיהם השונים אך האינטואיציה הטבעית של הרצון לטוב חלשה אצלם. </w:t>
      </w:r>
      <w:r w:rsidRPr="00D5775A">
        <w:rPr>
          <w:rFonts w:ascii="David" w:hAnsi="David" w:cs="David"/>
          <w:b/>
          <w:bCs/>
          <w:sz w:val="24"/>
          <w:szCs w:val="24"/>
          <w:rtl/>
        </w:rPr>
        <w:t>ולאו דוקא בהרגשת המוסר השרשית עולה הוא ההמון על אנשי הסגולה, גם בהרגשת האמונה, הגדלות האלהית, היופי, החושיות, הכל אשר לחיים בדרך ישרה, בלתי מסוננת על ידי הצינורות המלאים שכר אגמי נפש של הדעת וההח</w:t>
      </w:r>
      <w:r>
        <w:rPr>
          <w:rFonts w:ascii="David" w:hAnsi="David" w:cs="David"/>
          <w:b/>
          <w:bCs/>
          <w:sz w:val="24"/>
          <w:szCs w:val="24"/>
          <w:rtl/>
        </w:rPr>
        <w:t>כמה, הוא יותר בריא וטהור בההמון</w:t>
      </w:r>
      <w:r>
        <w:rPr>
          <w:rFonts w:ascii="David" w:hAnsi="David" w:cs="David" w:hint="cs"/>
          <w:b/>
          <w:bCs/>
          <w:sz w:val="24"/>
          <w:szCs w:val="24"/>
          <w:rtl/>
        </w:rPr>
        <w:t xml:space="preserve"> </w:t>
      </w:r>
      <w:r w:rsidRPr="00583E3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ביחס של האדם אל הנשגב </w:t>
      </w:r>
      <w:r>
        <w:rPr>
          <w:rFonts w:ascii="David" w:hAnsi="David" w:cs="David" w:hint="cs"/>
          <w:sz w:val="24"/>
          <w:szCs w:val="24"/>
          <w:rtl/>
        </w:rPr>
        <w:lastRenderedPageBreak/>
        <w:t xml:space="preserve">ביותר, אל השלמות האלוהית אנו מוצאים יתרונות בהמון הרחב: המשכיל יכול לתאר ולהתפלסף אך לדלג על הדבקות והצימאון לאלוהים. היחס הכללי אל החיים נכון ומאוזן יותר דווקא בקרב האנשים הפשוטים שהחכמה והדעת לא סיננו את שפע החיים שלהם: ברגשות אמונה, בחוש אסתטי ובעוצמה מעשית. </w:t>
      </w:r>
      <w:r w:rsidRPr="00D5775A">
        <w:rPr>
          <w:rFonts w:ascii="David" w:hAnsi="David" w:cs="David"/>
          <w:b/>
          <w:bCs/>
          <w:sz w:val="24"/>
          <w:szCs w:val="24"/>
          <w:rtl/>
        </w:rPr>
        <w:t>אמנם לא יוכל ההמון לשמור בעצמו את עצומו וטהרתו, איננו יכול לקשר יפה את מושגיו, גם איננו יודע איך לעמוד בקשרי המלחמה, בעת אשר הכרות והרגשות מתנגדות וסותרות זו את זו נלח</w:t>
      </w:r>
      <w:r>
        <w:rPr>
          <w:rFonts w:ascii="David" w:hAnsi="David" w:cs="David"/>
          <w:b/>
          <w:bCs/>
          <w:sz w:val="24"/>
          <w:szCs w:val="24"/>
          <w:rtl/>
        </w:rPr>
        <w:t>מות בנפשו מבפנים או בעולם מבחוץ</w:t>
      </w:r>
      <w:r>
        <w:rPr>
          <w:rFonts w:ascii="David" w:hAnsi="David" w:cs="David" w:hint="cs"/>
          <w:b/>
          <w:bCs/>
          <w:sz w:val="24"/>
          <w:szCs w:val="24"/>
          <w:rtl/>
        </w:rPr>
        <w:t xml:space="preserve"> </w:t>
      </w:r>
      <w:r w:rsidRPr="005A3A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כמובן שגם זרימה טבעית של החיים עלולה להביא את האדם לנפילות מוסריות רבות. החיבור בין הרגשות השונים שמתפרצים בחייו של ההמון איננו מבורר היטב וכאשר הוא נקלע בין רגשות סותרים ומורכבות הוא עלול להגיב בקיצוניות;</w:t>
      </w:r>
      <w:r w:rsidRPr="005A3A29">
        <w:rPr>
          <w:rFonts w:ascii="David" w:hAnsi="David" w:cs="David"/>
          <w:b/>
          <w:bCs/>
          <w:sz w:val="24"/>
          <w:szCs w:val="24"/>
          <w:rtl/>
        </w:rPr>
        <w:t xml:space="preserve"> </w:t>
      </w:r>
      <w:r w:rsidRPr="00D5775A">
        <w:rPr>
          <w:rFonts w:ascii="David" w:hAnsi="David" w:cs="David"/>
          <w:b/>
          <w:bCs/>
          <w:sz w:val="24"/>
          <w:szCs w:val="24"/>
          <w:rtl/>
        </w:rPr>
        <w:t>לזה צריך הוא לעזרת גדולי התושיה, המישרים לפניו את נתיבות עולמו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לשם כך צריך את ה"משכיל" שיודע לנתח היטב את המורכבות האנושית, את הטוב והיפה בכל מידה ועניין.</w:t>
      </w:r>
      <w:r>
        <w:rPr>
          <w:rFonts w:ascii="David" w:hAnsi="David" w:cs="David" w:hint="cs"/>
          <w:b/>
          <w:bCs/>
          <w:sz w:val="24"/>
          <w:szCs w:val="24"/>
          <w:rtl/>
        </w:rPr>
        <w:t xml:space="preserve"> </w:t>
      </w:r>
      <w:r w:rsidRPr="00D5775A">
        <w:rPr>
          <w:rFonts w:ascii="David" w:hAnsi="David" w:cs="David"/>
          <w:b/>
          <w:bCs/>
          <w:sz w:val="24"/>
          <w:szCs w:val="24"/>
          <w:rtl/>
        </w:rPr>
        <w:t>אבל כשם שמשפיעים עליו עצה ותושיה,</w:t>
      </w:r>
      <w:r>
        <w:rPr>
          <w:rFonts w:ascii="David" w:hAnsi="David" w:cs="David"/>
          <w:b/>
          <w:bCs/>
          <w:sz w:val="24"/>
          <w:szCs w:val="24"/>
          <w:rtl/>
        </w:rPr>
        <w:t xml:space="preserve"> כך הוא משפיע עליהם חיים בריאים</w:t>
      </w:r>
      <w:r>
        <w:rPr>
          <w:rFonts w:ascii="David" w:hAnsi="David" w:cs="David" w:hint="cs"/>
          <w:b/>
          <w:bCs/>
          <w:sz w:val="24"/>
          <w:szCs w:val="24"/>
          <w:rtl/>
        </w:rPr>
        <w:t xml:space="preserve"> </w:t>
      </w:r>
      <w:r w:rsidRPr="005A3A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ההשפעה היא הדדית. גם המשכיל וגם האדם הפשוט מקבלים זה מזה. </w:t>
      </w:r>
      <w:r w:rsidRPr="00D5775A">
        <w:rPr>
          <w:rFonts w:ascii="David" w:hAnsi="David" w:cs="David"/>
          <w:b/>
          <w:bCs/>
          <w:sz w:val="24"/>
          <w:szCs w:val="24"/>
          <w:rtl/>
        </w:rPr>
        <w:t xml:space="preserve">והצד המשותף של אצילי הרוח עם ההמון, הוא הכח המקיים את שני הצדדים על מעמדם היפה, ומשמרם מכל רקבון </w:t>
      </w:r>
      <w:r>
        <w:rPr>
          <w:rFonts w:ascii="David" w:hAnsi="David" w:cs="David"/>
          <w:b/>
          <w:bCs/>
          <w:sz w:val="24"/>
          <w:szCs w:val="24"/>
          <w:rtl/>
        </w:rPr>
        <w:t>והתנונות מוסרית וחמרית</w:t>
      </w:r>
      <w:r>
        <w:rPr>
          <w:rFonts w:ascii="David" w:hAnsi="David" w:cs="David" w:hint="cs"/>
          <w:b/>
          <w:bCs/>
          <w:sz w:val="24"/>
          <w:szCs w:val="24"/>
          <w:rtl/>
        </w:rPr>
        <w:t xml:space="preserve"> </w:t>
      </w:r>
      <w:r w:rsidRPr="005A3A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כשישנה השלמה הדדית הרי שהחיים מקבלים עוצמה וטהרה גם יחד, פשטות והבנה מורכבת של המציאות. </w:t>
      </w:r>
      <w:r w:rsidRPr="00D5775A">
        <w:rPr>
          <w:rFonts w:ascii="David" w:hAnsi="David" w:cs="David"/>
          <w:b/>
          <w:bCs/>
          <w:sz w:val="24"/>
          <w:szCs w:val="24"/>
          <w:rtl/>
        </w:rPr>
        <w:t>הנבואה, הבאה מהצינור האלהי, באה דוקא לשם מטרה זו, של איחוד הרוח ההמוני עם הרוח האצילי, המיוחד ליחידי סגולה. הביטויים ההמוניים מתלכדים בה עם</w:t>
      </w:r>
      <w:r>
        <w:rPr>
          <w:rFonts w:ascii="David" w:hAnsi="David" w:cs="David"/>
          <w:b/>
          <w:bCs/>
          <w:sz w:val="24"/>
          <w:szCs w:val="24"/>
          <w:rtl/>
        </w:rPr>
        <w:t xml:space="preserve"> המחשבה האידיאלית של עשירי הרוח</w:t>
      </w:r>
      <w:r>
        <w:rPr>
          <w:rFonts w:ascii="David" w:hAnsi="David" w:cs="David" w:hint="cs"/>
          <w:b/>
          <w:bCs/>
          <w:sz w:val="24"/>
          <w:szCs w:val="24"/>
          <w:rtl/>
        </w:rPr>
        <w:t xml:space="preserve"> </w:t>
      </w:r>
      <w:r w:rsidRPr="005A3A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בנבואה אנו מוצאים מיזוג מופלא של שני הצדדים הללו: מצד אחד, הנביא מתעלה למחשבות נישאות שרק גדולי הפילוסופים והמעמיקים עוסקים בהן; ומצד שני הוא מלא בלהט ומתבטא בדימויים מוחשיים בצורה המונית ופשוטה, עד שכל אדם מתמלא מעוצמה נפלאה זו. </w:t>
      </w:r>
    </w:p>
    <w:p w14:paraId="0BBFEBA4" w14:textId="77777777" w:rsidR="00643364" w:rsidRDefault="00643364" w:rsidP="00643364">
      <w:pPr>
        <w:spacing w:after="0" w:line="360" w:lineRule="auto"/>
        <w:jc w:val="both"/>
        <w:rPr>
          <w:rFonts w:ascii="David" w:hAnsi="David" w:cs="David"/>
          <w:b/>
          <w:bCs/>
          <w:sz w:val="24"/>
          <w:szCs w:val="24"/>
          <w:rtl/>
        </w:rPr>
      </w:pPr>
    </w:p>
    <w:p w14:paraId="5CBFBACF" w14:textId="77777777" w:rsidR="00643364" w:rsidRPr="00D5775A" w:rsidRDefault="00643364" w:rsidP="00643364">
      <w:pPr>
        <w:spacing w:after="0" w:line="360" w:lineRule="auto"/>
        <w:jc w:val="both"/>
        <w:rPr>
          <w:rFonts w:ascii="David" w:hAnsi="David" w:cs="David"/>
          <w:b/>
          <w:bCs/>
          <w:sz w:val="24"/>
          <w:szCs w:val="24"/>
          <w:rtl/>
        </w:rPr>
      </w:pPr>
    </w:p>
    <w:p w14:paraId="426E74EF"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כט</w:t>
      </w:r>
    </w:p>
    <w:p w14:paraId="2288D795"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רוּחַ הַחַיִּים וְהָרָצוֹן</w:t>
      </w:r>
    </w:p>
    <w:p w14:paraId="76C33209" w14:textId="77777777" w:rsidR="00643364" w:rsidRDefault="00643364" w:rsidP="00643364">
      <w:pPr>
        <w:spacing w:after="0" w:line="360" w:lineRule="auto"/>
        <w:jc w:val="both"/>
        <w:rPr>
          <w:rFonts w:ascii="David" w:hAnsi="David" w:cs="David"/>
          <w:b/>
          <w:bCs/>
          <w:sz w:val="24"/>
          <w:szCs w:val="24"/>
          <w:rtl/>
        </w:rPr>
      </w:pPr>
    </w:p>
    <w:p w14:paraId="39638B5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אחדות ההויה מתגברת בתוכן ההכרה האידיאלית, כל מה שהיא מתעלה. רואה איש הרוח את החיים במלא היקום, רואה את הכח העטוף בכל אשר ישאב ממנו חיים לנפשו, ובכל אשר כל החיים חיים ישאפו.</w:t>
      </w:r>
      <w:r>
        <w:rPr>
          <w:rFonts w:ascii="David" w:hAnsi="David" w:cs="David" w:hint="cs"/>
          <w:b/>
          <w:bCs/>
          <w:sz w:val="24"/>
          <w:szCs w:val="24"/>
          <w:rtl/>
        </w:rPr>
        <w:t xml:space="preserve"> </w:t>
      </w:r>
      <w:r w:rsidRPr="00D5775A">
        <w:rPr>
          <w:rFonts w:ascii="David" w:hAnsi="David" w:cs="David"/>
          <w:b/>
          <w:bCs/>
          <w:sz w:val="24"/>
          <w:szCs w:val="24"/>
          <w:rtl/>
        </w:rPr>
        <w:t>החיים כמוסים הם ביסודות ההזנה, כמוסים במעמקי ארץ, יוצאים על ידי הצמיחה והגידול אל הגילוי, באים בתור מזון, מתאחדים עם בשר האדם ורוחו, מתגלה בהם התכונה הרוחנית, עזוז החיים, החופש והאור.</w:t>
      </w:r>
      <w:r>
        <w:rPr>
          <w:rFonts w:ascii="David" w:hAnsi="David" w:cs="David" w:hint="cs"/>
          <w:b/>
          <w:bCs/>
          <w:sz w:val="24"/>
          <w:szCs w:val="24"/>
          <w:rtl/>
        </w:rPr>
        <w:t xml:space="preserve"> </w:t>
      </w:r>
      <w:r w:rsidRPr="00D5775A">
        <w:rPr>
          <w:rFonts w:ascii="David" w:hAnsi="David" w:cs="David"/>
          <w:b/>
          <w:bCs/>
          <w:sz w:val="24"/>
          <w:szCs w:val="24"/>
          <w:rtl/>
        </w:rPr>
        <w:t>מי יאמר לנו שיש פירוד, מי יאמין להרגל ולדמיון הצר, שאין עילוי הנשמה עילוי הכל, מי יבהל מפני מרחבי מקום, מפני כתלים חוצצים.</w:t>
      </w:r>
      <w:r>
        <w:rPr>
          <w:rFonts w:ascii="David" w:hAnsi="David" w:cs="David" w:hint="cs"/>
          <w:b/>
          <w:bCs/>
          <w:sz w:val="24"/>
          <w:szCs w:val="24"/>
          <w:rtl/>
        </w:rPr>
        <w:t xml:space="preserve"> </w:t>
      </w:r>
      <w:r w:rsidRPr="00D5775A">
        <w:rPr>
          <w:rFonts w:ascii="David" w:hAnsi="David" w:cs="David"/>
          <w:b/>
          <w:bCs/>
          <w:sz w:val="24"/>
          <w:szCs w:val="24"/>
          <w:rtl/>
        </w:rPr>
        <w:t>הרוח הגדול השוכן בשמי שמי עז, בהיכל הצדק והבינה, הוא נותן עז וגבורה, הוא העז והגבורה, הוא נותן חיים, והוא החיים וחיי החיים.</w:t>
      </w:r>
      <w:r>
        <w:rPr>
          <w:rFonts w:ascii="David" w:hAnsi="David" w:cs="David" w:hint="cs"/>
          <w:b/>
          <w:bCs/>
          <w:sz w:val="24"/>
          <w:szCs w:val="24"/>
          <w:rtl/>
        </w:rPr>
        <w:t xml:space="preserve"> </w:t>
      </w:r>
      <w:r w:rsidRPr="00D5775A">
        <w:rPr>
          <w:rFonts w:ascii="David" w:hAnsi="David" w:cs="David"/>
          <w:b/>
          <w:bCs/>
          <w:sz w:val="24"/>
          <w:szCs w:val="24"/>
          <w:rtl/>
        </w:rPr>
        <w:t>הרצון מתפתח על ידי עז הכח, הכח בא לידי גמרו ברצון. שכלול הרצון לצד הטוב, הרי הוא סוכם בקרבו את כל מלא החיים הכלולים במרחבי ההויה. חוזר הוא הרצון ומפזר את הטוב על הכל, מתפשט הוא החפץ של הטוב, הולך הוא ומזריח את אורו בחזרה ביותר עילוי, על כל המקומות אשר נוטל משם עז החיים.</w:t>
      </w:r>
      <w:r>
        <w:rPr>
          <w:rFonts w:ascii="David" w:hAnsi="David" w:cs="David" w:hint="cs"/>
          <w:b/>
          <w:bCs/>
          <w:sz w:val="24"/>
          <w:szCs w:val="24"/>
          <w:rtl/>
        </w:rPr>
        <w:t xml:space="preserve"> </w:t>
      </w:r>
      <w:r w:rsidRPr="00D5775A">
        <w:rPr>
          <w:rFonts w:ascii="David" w:hAnsi="David" w:cs="David"/>
          <w:b/>
          <w:bCs/>
          <w:sz w:val="24"/>
          <w:szCs w:val="24"/>
          <w:rtl/>
        </w:rPr>
        <w:t>והחיים, ההם כלים בגבול מה שאנו קורים חיים, הלא הולכים הם ומתפשטים, הטוב שבהם לא כלה ולא יכלה, לא ידע קצב לעילוייו והתפשטותו, ליפיו ועצמו.</w:t>
      </w:r>
      <w:r>
        <w:rPr>
          <w:rFonts w:ascii="David" w:hAnsi="David" w:cs="David" w:hint="cs"/>
          <w:b/>
          <w:bCs/>
          <w:sz w:val="24"/>
          <w:szCs w:val="24"/>
          <w:rtl/>
        </w:rPr>
        <w:t xml:space="preserve"> </w:t>
      </w:r>
      <w:r w:rsidRPr="00D5775A">
        <w:rPr>
          <w:rFonts w:ascii="David" w:hAnsi="David" w:cs="David"/>
          <w:b/>
          <w:bCs/>
          <w:sz w:val="24"/>
          <w:szCs w:val="24"/>
          <w:rtl/>
        </w:rPr>
        <w:t xml:space="preserve">כל תכונה של יושר, של מוסר, של </w:t>
      </w:r>
      <w:r w:rsidRPr="00D5775A">
        <w:rPr>
          <w:rFonts w:ascii="David" w:hAnsi="David" w:cs="David"/>
          <w:b/>
          <w:bCs/>
          <w:sz w:val="24"/>
          <w:szCs w:val="24"/>
          <w:rtl/>
        </w:rPr>
        <w:lastRenderedPageBreak/>
        <w:t>קדושה, של גבורה ותפארת, הנה הם גילויי החיים של מילוי ההויה, שהם באים למעוזם בתור כלים, שהרצון הטוב עושה בהם את חפצו. הרצון הטוב, כשהוא מתגבר בעת שאיבת החיים, נותן הוא גרעיני האור, ההולכים ורבים, בהתחברם עם הכח החיצוני.</w:t>
      </w:r>
      <w:r>
        <w:rPr>
          <w:rFonts w:ascii="David" w:hAnsi="David" w:cs="David" w:hint="cs"/>
          <w:b/>
          <w:bCs/>
          <w:sz w:val="24"/>
          <w:szCs w:val="24"/>
          <w:rtl/>
        </w:rPr>
        <w:t xml:space="preserve"> </w:t>
      </w:r>
      <w:r w:rsidRPr="00D5775A">
        <w:rPr>
          <w:rFonts w:ascii="David" w:hAnsi="David" w:cs="David"/>
          <w:b/>
          <w:bCs/>
          <w:sz w:val="24"/>
          <w:szCs w:val="24"/>
          <w:rtl/>
        </w:rPr>
        <w:t>הרצון החפשי, המואר מהשכל העליון, הוא התמצית של ההויה, המתגלה בפנימיותה. וזאת היא נשמת אדם הראשון, בכל מילואה.</w:t>
      </w:r>
    </w:p>
    <w:p w14:paraId="3AE55D0D" w14:textId="77777777" w:rsidR="00643364" w:rsidRDefault="00643364" w:rsidP="00643364">
      <w:pPr>
        <w:spacing w:after="0" w:line="360" w:lineRule="auto"/>
        <w:jc w:val="both"/>
        <w:rPr>
          <w:rFonts w:ascii="David" w:hAnsi="David" w:cs="David"/>
          <w:b/>
          <w:bCs/>
          <w:sz w:val="24"/>
          <w:szCs w:val="24"/>
          <w:rtl/>
        </w:rPr>
      </w:pPr>
    </w:p>
    <w:p w14:paraId="0C2F8A6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העטוף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הסובב;</w:t>
      </w:r>
      <w:r w:rsidRPr="00D5775A">
        <w:rPr>
          <w:rFonts w:ascii="David" w:hAnsi="David" w:cs="David"/>
          <w:b/>
          <w:bCs/>
          <w:sz w:val="24"/>
          <w:szCs w:val="24"/>
          <w:rtl/>
        </w:rPr>
        <w:t xml:space="preserve"> כמוסים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נסתרים;</w:t>
      </w:r>
      <w:r w:rsidRPr="00D5775A">
        <w:rPr>
          <w:rFonts w:ascii="David" w:hAnsi="David" w:cs="David"/>
          <w:b/>
          <w:bCs/>
          <w:sz w:val="24"/>
          <w:szCs w:val="24"/>
          <w:rtl/>
        </w:rPr>
        <w:t xml:space="preserve"> עזוז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עוצמת;</w:t>
      </w:r>
      <w:r w:rsidRPr="00D5775A">
        <w:rPr>
          <w:rFonts w:ascii="David" w:hAnsi="David" w:cs="David"/>
          <w:b/>
          <w:bCs/>
          <w:sz w:val="24"/>
          <w:szCs w:val="24"/>
          <w:rtl/>
        </w:rPr>
        <w:t xml:space="preserve"> חוצצים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מפסיקים;</w:t>
      </w:r>
      <w:r w:rsidRPr="00D5775A">
        <w:rPr>
          <w:rFonts w:ascii="David" w:hAnsi="David" w:cs="David"/>
          <w:b/>
          <w:bCs/>
          <w:sz w:val="24"/>
          <w:szCs w:val="24"/>
          <w:rtl/>
        </w:rPr>
        <w:t xml:space="preserve"> בשמי שמי 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באינסופיות החזקה;</w:t>
      </w:r>
      <w:r w:rsidRPr="00D5775A">
        <w:rPr>
          <w:rFonts w:ascii="David" w:hAnsi="David" w:cs="David"/>
          <w:b/>
          <w:bCs/>
          <w:sz w:val="24"/>
          <w:szCs w:val="24"/>
          <w:rtl/>
        </w:rPr>
        <w:t xml:space="preserve"> גמרו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סיומו;</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w:t>
      </w:r>
      <w:r w:rsidRPr="00877931">
        <w:rPr>
          <w:rFonts w:ascii="David" w:hAnsi="David" w:cs="David"/>
          <w:b/>
          <w:bCs/>
          <w:sz w:val="24"/>
          <w:szCs w:val="24"/>
          <w:rtl/>
        </w:rPr>
        <w:t xml:space="preserve"> </w:t>
      </w:r>
      <w:r w:rsidRPr="00D5775A">
        <w:rPr>
          <w:rFonts w:ascii="David" w:hAnsi="David" w:cs="David"/>
          <w:b/>
          <w:bCs/>
          <w:sz w:val="24"/>
          <w:szCs w:val="24"/>
          <w:rtl/>
        </w:rPr>
        <w:t>סוכם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מסכם;</w:t>
      </w:r>
      <w:r w:rsidRPr="00D5775A">
        <w:rPr>
          <w:rFonts w:ascii="David" w:hAnsi="David" w:cs="David"/>
          <w:b/>
          <w:bCs/>
          <w:sz w:val="24"/>
          <w:szCs w:val="24"/>
          <w:rtl/>
        </w:rPr>
        <w:t xml:space="preserve"> עילוי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התעלות;</w:t>
      </w:r>
      <w:r w:rsidRPr="00D5775A">
        <w:rPr>
          <w:rFonts w:ascii="David" w:hAnsi="David" w:cs="David"/>
          <w:b/>
          <w:bCs/>
          <w:sz w:val="24"/>
          <w:szCs w:val="24"/>
          <w:rtl/>
        </w:rPr>
        <w:t xml:space="preserve"> כלה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הסתיים;</w:t>
      </w:r>
      <w:r w:rsidRPr="00D5775A">
        <w:rPr>
          <w:rFonts w:ascii="David" w:hAnsi="David" w:cs="David"/>
          <w:b/>
          <w:bCs/>
          <w:sz w:val="24"/>
          <w:szCs w:val="24"/>
          <w:rtl/>
        </w:rPr>
        <w:t xml:space="preserve"> למעוזם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לחוזקם.</w:t>
      </w:r>
    </w:p>
    <w:p w14:paraId="16DD3A42" w14:textId="77777777" w:rsidR="00643364" w:rsidRDefault="00643364" w:rsidP="00643364">
      <w:pPr>
        <w:spacing w:after="0" w:line="360" w:lineRule="auto"/>
        <w:jc w:val="both"/>
        <w:rPr>
          <w:rFonts w:ascii="David" w:hAnsi="David" w:cs="David"/>
          <w:b/>
          <w:bCs/>
          <w:sz w:val="24"/>
          <w:szCs w:val="24"/>
          <w:rtl/>
        </w:rPr>
      </w:pPr>
    </w:p>
    <w:p w14:paraId="4010A93A" w14:textId="77777777" w:rsidR="00643364" w:rsidRPr="003D4862"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אחדות ההויה מתגברת בתוכן הה</w:t>
      </w:r>
      <w:r>
        <w:rPr>
          <w:rFonts w:ascii="David" w:hAnsi="David" w:cs="David"/>
          <w:b/>
          <w:bCs/>
          <w:sz w:val="24"/>
          <w:szCs w:val="24"/>
          <w:rtl/>
        </w:rPr>
        <w:t>כרה האידיאלית, כל מה שהיא מתעלה</w:t>
      </w:r>
      <w:r w:rsidRPr="00D5775A">
        <w:rPr>
          <w:rFonts w:ascii="David" w:hAnsi="David" w:cs="David"/>
          <w:b/>
          <w:bCs/>
          <w:sz w:val="24"/>
          <w:szCs w:val="24"/>
          <w:rtl/>
        </w:rPr>
        <w:t xml:space="preserve"> רואה איש הרוח את החיים במלא היקום, רואה את הכח העטוף בכל אשר ישאב ממנו חיים לנפש</w:t>
      </w:r>
      <w:r>
        <w:rPr>
          <w:rFonts w:ascii="David" w:hAnsi="David" w:cs="David"/>
          <w:b/>
          <w:bCs/>
          <w:sz w:val="24"/>
          <w:szCs w:val="24"/>
          <w:rtl/>
        </w:rPr>
        <w:t>ו, ובכל אשר כל החיים חיים ישאפו</w:t>
      </w:r>
      <w:r>
        <w:rPr>
          <w:rFonts w:ascii="David" w:hAnsi="David" w:cs="David" w:hint="cs"/>
          <w:b/>
          <w:bCs/>
          <w:sz w:val="24"/>
          <w:szCs w:val="24"/>
          <w:rtl/>
        </w:rPr>
        <w:t xml:space="preserve"> </w:t>
      </w:r>
      <w:r w:rsidRPr="00E8246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נותן לעולם הרוח, למציאות הערכית, מקום משמעותי יותר בחייו ובעולם, כך הוא גם מסוגל לחשוף את הכוח הפנימי הסובב והמניע את החיים כולם ולהכיר באחדות שבמציאות. </w:t>
      </w:r>
      <w:r w:rsidRPr="00D5775A">
        <w:rPr>
          <w:rFonts w:ascii="David" w:hAnsi="David" w:cs="David"/>
          <w:b/>
          <w:bCs/>
          <w:sz w:val="24"/>
          <w:szCs w:val="24"/>
          <w:rtl/>
        </w:rPr>
        <w:t>החיים כמוסים הם ביסודות ההזנה, כמוסים במעמקי ארץ, יוצאים על ידי הצמיחה והגידול אל הגילוי, באים בתור מזון, מתאחדים עם בשר האדם ורוחו, מתגלה בהם התכונה ה</w:t>
      </w:r>
      <w:r>
        <w:rPr>
          <w:rFonts w:ascii="David" w:hAnsi="David" w:cs="David"/>
          <w:b/>
          <w:bCs/>
          <w:sz w:val="24"/>
          <w:szCs w:val="24"/>
          <w:rtl/>
        </w:rPr>
        <w:t>רוחנית, עזוז החיים, החופש והאור</w:t>
      </w:r>
      <w:r>
        <w:rPr>
          <w:rFonts w:ascii="David" w:hAnsi="David" w:cs="David" w:hint="cs"/>
          <w:b/>
          <w:bCs/>
          <w:sz w:val="24"/>
          <w:szCs w:val="24"/>
          <w:rtl/>
        </w:rPr>
        <w:t xml:space="preserve"> </w:t>
      </w:r>
      <w:r w:rsidRPr="00B860B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הכוח האלוהי המניע את האנרגיה ואת יסודות הקיום, מתגלה בדומם בצורה טבעית וקבועה; בצומח נחשף בו גם כוח של גדילה והזנה; ובאדם הגילוי האלוהי כבר מתגלה בצורה של מוסר ובחירה. </w:t>
      </w:r>
      <w:r w:rsidRPr="00D5775A">
        <w:rPr>
          <w:rFonts w:ascii="David" w:hAnsi="David" w:cs="David"/>
          <w:b/>
          <w:bCs/>
          <w:sz w:val="24"/>
          <w:szCs w:val="24"/>
          <w:rtl/>
        </w:rPr>
        <w:t>מי יאמר לנו שיש פירוד</w:t>
      </w:r>
      <w:r>
        <w:rPr>
          <w:rFonts w:ascii="David" w:hAnsi="David" w:cs="David" w:hint="cs"/>
          <w:b/>
          <w:bCs/>
          <w:sz w:val="24"/>
          <w:szCs w:val="24"/>
          <w:rtl/>
        </w:rPr>
        <w:t>?</w:t>
      </w:r>
      <w:r w:rsidRPr="00D5775A">
        <w:rPr>
          <w:rFonts w:ascii="David" w:hAnsi="David" w:cs="David"/>
          <w:b/>
          <w:bCs/>
          <w:sz w:val="24"/>
          <w:szCs w:val="24"/>
          <w:rtl/>
        </w:rPr>
        <w:t xml:space="preserve"> מי יאמין להרגל ולדמיון הצר, שאין עילוי הנשמה עילוי הכל</w:t>
      </w:r>
      <w:r>
        <w:rPr>
          <w:rFonts w:ascii="David" w:hAnsi="David" w:cs="David" w:hint="cs"/>
          <w:b/>
          <w:bCs/>
          <w:sz w:val="24"/>
          <w:szCs w:val="24"/>
          <w:rtl/>
        </w:rPr>
        <w:t>?</w:t>
      </w:r>
      <w:r w:rsidRPr="00D5775A">
        <w:rPr>
          <w:rFonts w:ascii="David" w:hAnsi="David" w:cs="David"/>
          <w:b/>
          <w:bCs/>
          <w:sz w:val="24"/>
          <w:szCs w:val="24"/>
          <w:rtl/>
        </w:rPr>
        <w:t xml:space="preserve"> מי יבהל מפ</w:t>
      </w:r>
      <w:r>
        <w:rPr>
          <w:rFonts w:ascii="David" w:hAnsi="David" w:cs="David"/>
          <w:b/>
          <w:bCs/>
          <w:sz w:val="24"/>
          <w:szCs w:val="24"/>
          <w:rtl/>
        </w:rPr>
        <w:t>ני מרחבי מקום, מפני כתלים חוצצי</w:t>
      </w:r>
      <w:r>
        <w:rPr>
          <w:rFonts w:ascii="David" w:hAnsi="David" w:cs="David" w:hint="cs"/>
          <w:b/>
          <w:bCs/>
          <w:sz w:val="24"/>
          <w:szCs w:val="24"/>
          <w:rtl/>
        </w:rPr>
        <w:t xml:space="preserve">ם? </w:t>
      </w:r>
      <w:r w:rsidRPr="0087793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אין להתבונן על המציאות רק כפי מה שנראה בצורה שטחית. אותו הכוח הרוחני המניע את החלקיקים הקטנים ביותר שבחומר הוא המניע את האדם והעולם כולו; אין פירוד וחילוק במציאות.</w:t>
      </w:r>
      <w:r>
        <w:rPr>
          <w:rFonts w:ascii="David" w:hAnsi="David" w:cs="David" w:hint="cs"/>
          <w:b/>
          <w:bCs/>
          <w:sz w:val="24"/>
          <w:szCs w:val="24"/>
          <w:rtl/>
        </w:rPr>
        <w:t xml:space="preserve"> </w:t>
      </w:r>
      <w:r w:rsidRPr="00D5775A">
        <w:rPr>
          <w:rFonts w:ascii="David" w:hAnsi="David" w:cs="David"/>
          <w:b/>
          <w:bCs/>
          <w:sz w:val="24"/>
          <w:szCs w:val="24"/>
          <w:rtl/>
        </w:rPr>
        <w:t>הרוח הגדול השוכן בשמי שמי עז, בהיכל הצדק והבינה, הוא נותן עז וגבורה, הוא העז והגבורה, הוא נותן חיים, והוא החיים וחיי החיים.</w:t>
      </w:r>
      <w:r>
        <w:rPr>
          <w:rFonts w:ascii="David" w:hAnsi="David" w:cs="David" w:hint="cs"/>
          <w:b/>
          <w:bCs/>
          <w:sz w:val="24"/>
          <w:szCs w:val="24"/>
          <w:rtl/>
        </w:rPr>
        <w:t xml:space="preserve"> </w:t>
      </w:r>
      <w:r w:rsidRPr="00D5775A">
        <w:rPr>
          <w:rFonts w:ascii="David" w:hAnsi="David" w:cs="David"/>
          <w:b/>
          <w:bCs/>
          <w:sz w:val="24"/>
          <w:szCs w:val="24"/>
          <w:rtl/>
        </w:rPr>
        <w:t>הרצון מתפתח על ידי עז הכח, הכח בא לידי גמרו ברצון</w:t>
      </w:r>
      <w:r>
        <w:rPr>
          <w:rFonts w:ascii="David" w:hAnsi="David" w:cs="David" w:hint="cs"/>
          <w:b/>
          <w:bCs/>
          <w:sz w:val="24"/>
          <w:szCs w:val="24"/>
          <w:rtl/>
        </w:rPr>
        <w:t xml:space="preserve"> </w:t>
      </w:r>
      <w:r w:rsidRPr="0087793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הרצון האלוהי, הנשגב מכל, הוא המחולל את החיים שבכל היש; ככל שהאדם מתמלא ברצון טוב, בשאיפות ישירות, הרי שהרצון האלוהי המתגלה במציאות כולה מתעלה;</w:t>
      </w:r>
      <w:r w:rsidRPr="00877931">
        <w:rPr>
          <w:rFonts w:ascii="David" w:hAnsi="David" w:cs="David"/>
          <w:b/>
          <w:bCs/>
          <w:sz w:val="24"/>
          <w:szCs w:val="24"/>
          <w:rtl/>
        </w:rPr>
        <w:t xml:space="preserve"> </w:t>
      </w:r>
      <w:r w:rsidRPr="00D5775A">
        <w:rPr>
          <w:rFonts w:ascii="David" w:hAnsi="David" w:cs="David"/>
          <w:b/>
          <w:bCs/>
          <w:sz w:val="24"/>
          <w:szCs w:val="24"/>
          <w:rtl/>
        </w:rPr>
        <w:t>שכלול הרצון לצד הטוב, הרי הוא סוכם בקרבו את כל</w:t>
      </w:r>
      <w:r>
        <w:rPr>
          <w:rFonts w:ascii="David" w:hAnsi="David" w:cs="David"/>
          <w:b/>
          <w:bCs/>
          <w:sz w:val="24"/>
          <w:szCs w:val="24"/>
          <w:rtl/>
        </w:rPr>
        <w:t xml:space="preserve"> מלא החיים הכלולים במרחבי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האדם שמשכלל את רצונו אוסף אליו את הטוב המפוזר במציאות ומרכז אותו בחייו.</w:t>
      </w:r>
      <w:r w:rsidRPr="00D5775A">
        <w:rPr>
          <w:rFonts w:ascii="David" w:hAnsi="David" w:cs="David"/>
          <w:b/>
          <w:bCs/>
          <w:sz w:val="24"/>
          <w:szCs w:val="24"/>
          <w:rtl/>
        </w:rPr>
        <w:t xml:space="preserve"> חוזר הוא הרצון ומפזר את הטוב על הכל, מתפשט הוא החפץ של הטוב, הולך הוא ומזריח את אורו בחזרה ביותר עילוי, על כ</w:t>
      </w:r>
      <w:r>
        <w:rPr>
          <w:rFonts w:ascii="David" w:hAnsi="David" w:cs="David"/>
          <w:b/>
          <w:bCs/>
          <w:sz w:val="24"/>
          <w:szCs w:val="24"/>
          <w:rtl/>
        </w:rPr>
        <w:t>ל המקומות אשר נוטל משם עז החיים</w:t>
      </w:r>
      <w:r>
        <w:rPr>
          <w:rFonts w:ascii="David" w:hAnsi="David" w:cs="David" w:hint="cs"/>
          <w:b/>
          <w:bCs/>
          <w:sz w:val="24"/>
          <w:szCs w:val="24"/>
          <w:rtl/>
        </w:rPr>
        <w:t xml:space="preserve"> </w:t>
      </w:r>
      <w:r w:rsidRPr="0032040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מתוך כינוס הרצון הטוב באדם הוא הולך ומהדהד חזרה בכל המציאות ביתר שאת; הוא מעניק לכל בריה ויצור שנחלשו רצון טוב יותר. </w:t>
      </w:r>
      <w:r w:rsidRPr="00D5775A">
        <w:rPr>
          <w:rFonts w:ascii="David" w:hAnsi="David" w:cs="David"/>
          <w:b/>
          <w:bCs/>
          <w:sz w:val="24"/>
          <w:szCs w:val="24"/>
          <w:rtl/>
        </w:rPr>
        <w:t>והחיים, ההם כלים בגבול מה שאנו קורים חיים</w:t>
      </w:r>
      <w:r>
        <w:rPr>
          <w:rFonts w:ascii="David" w:hAnsi="David" w:cs="David" w:hint="cs"/>
          <w:b/>
          <w:bCs/>
          <w:sz w:val="24"/>
          <w:szCs w:val="24"/>
          <w:rtl/>
        </w:rPr>
        <w:t>?</w:t>
      </w:r>
      <w:r w:rsidRPr="00D5775A">
        <w:rPr>
          <w:rFonts w:ascii="David" w:hAnsi="David" w:cs="David"/>
          <w:b/>
          <w:bCs/>
          <w:sz w:val="24"/>
          <w:szCs w:val="24"/>
          <w:rtl/>
        </w:rPr>
        <w:t xml:space="preserve"> הלא הולכים הם ומתפשטים, הטוב שבהם לא כלה ולא יכלה, לא ידע קצב </w:t>
      </w:r>
      <w:r>
        <w:rPr>
          <w:rFonts w:ascii="David" w:hAnsi="David" w:cs="David"/>
          <w:b/>
          <w:bCs/>
          <w:sz w:val="24"/>
          <w:szCs w:val="24"/>
          <w:rtl/>
        </w:rPr>
        <w:t>לעילוייו והתפשטותו, ליפיו ועצמו</w:t>
      </w:r>
      <w:r>
        <w:rPr>
          <w:rFonts w:ascii="David" w:hAnsi="David" w:cs="David" w:hint="cs"/>
          <w:b/>
          <w:bCs/>
          <w:sz w:val="24"/>
          <w:szCs w:val="24"/>
          <w:rtl/>
        </w:rPr>
        <w:t xml:space="preserve"> </w:t>
      </w:r>
      <w:r w:rsidRPr="0032040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פי הבנה עמוקה זו אין להגביל את החיים בשום תחום; מכיוון שבכל דבר קיים רצון אלוהי, הרי שהכל הולך ומתעלה לאין קץ. </w:t>
      </w:r>
      <w:r w:rsidRPr="00D5775A">
        <w:rPr>
          <w:rFonts w:ascii="David" w:hAnsi="David" w:cs="David"/>
          <w:b/>
          <w:bCs/>
          <w:sz w:val="24"/>
          <w:szCs w:val="24"/>
          <w:rtl/>
        </w:rPr>
        <w:t>כל תכונה של יושר, של מוסר, של קדושה, של גבורה ותפארת, הנה הם גילויי החיים של מילוי ההויה, שהם באים למעוזם בתור כלים</w:t>
      </w:r>
      <w:r>
        <w:rPr>
          <w:rFonts w:ascii="David" w:hAnsi="David" w:cs="David"/>
          <w:b/>
          <w:bCs/>
          <w:sz w:val="24"/>
          <w:szCs w:val="24"/>
          <w:rtl/>
        </w:rPr>
        <w:t>, שהרצון הטוב עושה בהם את חפצו</w:t>
      </w:r>
      <w:r>
        <w:rPr>
          <w:rFonts w:ascii="David" w:hAnsi="David" w:cs="David" w:hint="cs"/>
          <w:b/>
          <w:bCs/>
          <w:sz w:val="24"/>
          <w:szCs w:val="24"/>
          <w:rtl/>
        </w:rPr>
        <w:t xml:space="preserve"> </w:t>
      </w:r>
      <w:r w:rsidRPr="0032040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מידה טובה היא ביטוי של חיים אלוהיים, והמידות הטובות משמשות ככלים להופעת הרצון האלוהי בעולם. </w:t>
      </w:r>
      <w:r w:rsidRPr="00D5775A">
        <w:rPr>
          <w:rFonts w:ascii="David" w:hAnsi="David" w:cs="David"/>
          <w:b/>
          <w:bCs/>
          <w:sz w:val="24"/>
          <w:szCs w:val="24"/>
          <w:rtl/>
        </w:rPr>
        <w:t>הרצון הטוב, כשהוא מתגבר בעת שאיבת החיים, נותן הוא גרעיני האור, ההולכי</w:t>
      </w:r>
      <w:r>
        <w:rPr>
          <w:rFonts w:ascii="David" w:hAnsi="David" w:cs="David"/>
          <w:b/>
          <w:bCs/>
          <w:sz w:val="24"/>
          <w:szCs w:val="24"/>
          <w:rtl/>
        </w:rPr>
        <w:t>ם ורבים, בהתחברם עם הכח החיצוני</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מתעמק ברצון </w:t>
      </w:r>
      <w:r>
        <w:rPr>
          <w:rFonts w:ascii="David" w:hAnsi="David" w:cs="David" w:hint="cs"/>
          <w:sz w:val="24"/>
          <w:szCs w:val="24"/>
          <w:rtl/>
        </w:rPr>
        <w:lastRenderedPageBreak/>
        <w:t xml:space="preserve">הטוב שבקרבו הוא כביכול שואב לתוכו את כל מאורעות חייו למקום מרכזי אחד. התעלות זו מזככת את חייו ומעניקה להם שפע של טוב וחסד. </w:t>
      </w:r>
      <w:r w:rsidRPr="00D5775A">
        <w:rPr>
          <w:rFonts w:ascii="David" w:hAnsi="David" w:cs="David"/>
          <w:b/>
          <w:bCs/>
          <w:sz w:val="24"/>
          <w:szCs w:val="24"/>
          <w:rtl/>
        </w:rPr>
        <w:t xml:space="preserve">הרצון החפשי, המואר מהשכל העליון, הוא התמצית של ההויה, המתגלה בפנימיותה. וזאת </w:t>
      </w:r>
      <w:r>
        <w:rPr>
          <w:rFonts w:ascii="David" w:hAnsi="David" w:cs="David"/>
          <w:b/>
          <w:bCs/>
          <w:sz w:val="24"/>
          <w:szCs w:val="24"/>
          <w:rtl/>
        </w:rPr>
        <w:t>היא נשמת אדם הראשון, בכל מילואה</w:t>
      </w:r>
      <w:r>
        <w:rPr>
          <w:rFonts w:ascii="David" w:hAnsi="David" w:cs="David" w:hint="cs"/>
          <w:b/>
          <w:bCs/>
          <w:sz w:val="24"/>
          <w:szCs w:val="24"/>
          <w:rtl/>
        </w:rPr>
        <w:t xml:space="preserve"> </w:t>
      </w:r>
      <w:r w:rsidRPr="00BB6B1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הרצון העליון, המדובר לעיל, הוא מרכז את חיי האדם והעולם בכלל. מדרגה זו התגלתה בנשמתו המופלאה של האדם הראשון שנברא בצלם אלוהים, הוא חי את הרצון האלוהי לטוב בכל צדדי חייו ומתוך כך השפיע  על כל מרחבי החיים.  </w:t>
      </w:r>
    </w:p>
    <w:p w14:paraId="5A38F933" w14:textId="77777777" w:rsidR="00643364" w:rsidRPr="00D5775A" w:rsidRDefault="00643364" w:rsidP="00643364">
      <w:pPr>
        <w:spacing w:after="0" w:line="360" w:lineRule="auto"/>
        <w:jc w:val="both"/>
        <w:rPr>
          <w:rFonts w:ascii="David" w:hAnsi="David" w:cs="David"/>
          <w:b/>
          <w:bCs/>
          <w:sz w:val="24"/>
          <w:szCs w:val="24"/>
          <w:rtl/>
        </w:rPr>
      </w:pPr>
    </w:p>
    <w:p w14:paraId="56BCFF47"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w:t>
      </w:r>
    </w:p>
    <w:p w14:paraId="2B9A3A42"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הָרָצוֹן הַגָּלוּי וְהַנִּסְתָּר</w:t>
      </w:r>
    </w:p>
    <w:p w14:paraId="56B9CC4B" w14:textId="77777777" w:rsidR="00643364" w:rsidRDefault="00643364" w:rsidP="00643364">
      <w:pPr>
        <w:spacing w:after="0" w:line="360" w:lineRule="auto"/>
        <w:jc w:val="both"/>
        <w:rPr>
          <w:rFonts w:ascii="David" w:hAnsi="David" w:cs="David"/>
          <w:b/>
          <w:bCs/>
          <w:sz w:val="24"/>
          <w:szCs w:val="24"/>
          <w:rtl/>
        </w:rPr>
      </w:pPr>
    </w:p>
    <w:p w14:paraId="30DF3CA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יש רצון גלוי בתוכיות הנפש, רצון הלב, ויש רצון מסותר בכללות הגוף. הרצון שבלב כשהוא מתגלה לטובה, בהארתו מוציא מן הכח אל הפועל את הרצון המסותר שבכללות החיים, וכאן נעשה מזיגה רוחנית נפלאה ויצירה גדולה.</w:t>
      </w:r>
      <w:r>
        <w:rPr>
          <w:rFonts w:ascii="David" w:hAnsi="David" w:cs="David" w:hint="cs"/>
          <w:b/>
          <w:bCs/>
          <w:sz w:val="24"/>
          <w:szCs w:val="24"/>
          <w:rtl/>
        </w:rPr>
        <w:t xml:space="preserve"> </w:t>
      </w:r>
      <w:r w:rsidRPr="00D5775A">
        <w:rPr>
          <w:rFonts w:ascii="David" w:hAnsi="David" w:cs="David"/>
          <w:b/>
          <w:bCs/>
          <w:sz w:val="24"/>
          <w:szCs w:val="24"/>
          <w:rtl/>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הוד האידיאליות האלהית החיה בכל. </w:t>
      </w:r>
      <w:r>
        <w:rPr>
          <w:rFonts w:ascii="David" w:hAnsi="David" w:cs="David" w:hint="cs"/>
          <w:b/>
          <w:bCs/>
          <w:sz w:val="24"/>
          <w:szCs w:val="24"/>
          <w:rtl/>
        </w:rPr>
        <w:t>"</w:t>
      </w:r>
      <w:r w:rsidRPr="00D5775A">
        <w:rPr>
          <w:rFonts w:ascii="David" w:hAnsi="David" w:cs="David"/>
          <w:b/>
          <w:bCs/>
          <w:sz w:val="24"/>
          <w:szCs w:val="24"/>
          <w:rtl/>
        </w:rPr>
        <w:t>ברוך כבוד ד' ממקומו</w:t>
      </w:r>
      <w:r>
        <w:rPr>
          <w:rFonts w:ascii="David" w:hAnsi="David" w:cs="David" w:hint="cs"/>
          <w:b/>
          <w:bCs/>
          <w:sz w:val="24"/>
          <w:szCs w:val="24"/>
          <w:rtl/>
        </w:rPr>
        <w:t xml:space="preserve">" </w:t>
      </w:r>
      <w:r>
        <w:rPr>
          <w:rFonts w:ascii="David" w:hAnsi="David" w:cs="David" w:hint="cs"/>
          <w:b/>
          <w:bCs/>
          <w:sz w:val="20"/>
          <w:szCs w:val="20"/>
          <w:rtl/>
        </w:rPr>
        <w:t>(יחזקאל ג, יב)</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כח החיים הקדוש האצור ברצון החפשי שלנו, כשהוא מתעלה בהוד נצח קדשו, הרי הוא מוסיף אומץ גדול לעושר הרצון שבהויה כולה.</w:t>
      </w:r>
      <w:r>
        <w:rPr>
          <w:rFonts w:ascii="David" w:hAnsi="David" w:cs="David" w:hint="cs"/>
          <w:b/>
          <w:bCs/>
          <w:sz w:val="24"/>
          <w:szCs w:val="24"/>
          <w:rtl/>
        </w:rPr>
        <w:t xml:space="preserve"> </w:t>
      </w:r>
      <w:r w:rsidRPr="00D5775A">
        <w:rPr>
          <w:rFonts w:ascii="David" w:hAnsi="David" w:cs="David"/>
          <w:b/>
          <w:bCs/>
          <w:sz w:val="24"/>
          <w:szCs w:val="24"/>
          <w:rtl/>
        </w:rPr>
        <w:t>והעולמים כולם בתור חטיבה רצונית מלאה חיים מתעלים הם, והעולמיות כולה בזיוה האלהי היא מתעלה, ומאור האידיאליות הכללית, של התפארת האלהית, שופע אור חדש, של חיים חדשים, להופיע נשמות חדשות, מלאות אונים, להושיע לכל כושלים, ולעודד כל נדכאים</w:t>
      </w:r>
      <w:r>
        <w:rPr>
          <w:rFonts w:ascii="David" w:hAnsi="David" w:cs="David" w:hint="cs"/>
          <w:b/>
          <w:bCs/>
          <w:sz w:val="24"/>
          <w:szCs w:val="24"/>
          <w:rtl/>
        </w:rPr>
        <w:t xml:space="preserve"> "</w:t>
      </w:r>
      <w:r w:rsidRPr="00D5775A">
        <w:rPr>
          <w:rFonts w:ascii="David" w:hAnsi="David" w:cs="David"/>
          <w:b/>
          <w:bCs/>
          <w:sz w:val="24"/>
          <w:szCs w:val="24"/>
          <w:rtl/>
        </w:rPr>
        <w:t>לשום שפלים למרום וקדרים שגבו ישע</w:t>
      </w:r>
      <w:r>
        <w:rPr>
          <w:rFonts w:ascii="David" w:hAnsi="David" w:cs="David" w:hint="cs"/>
          <w:b/>
          <w:bCs/>
          <w:sz w:val="24"/>
          <w:szCs w:val="24"/>
          <w:rtl/>
        </w:rPr>
        <w:t xml:space="preserve">" </w:t>
      </w:r>
      <w:r>
        <w:rPr>
          <w:rFonts w:ascii="David" w:hAnsi="David" w:cs="David" w:hint="cs"/>
          <w:b/>
          <w:bCs/>
          <w:sz w:val="20"/>
          <w:szCs w:val="20"/>
          <w:rtl/>
        </w:rPr>
        <w:t>(איוב ה, יא)</w:t>
      </w:r>
      <w:r w:rsidRPr="00D5775A">
        <w:rPr>
          <w:rFonts w:ascii="David" w:hAnsi="David" w:cs="David"/>
          <w:b/>
          <w:bCs/>
          <w:sz w:val="24"/>
          <w:szCs w:val="24"/>
          <w:rtl/>
        </w:rPr>
        <w:t>.</w:t>
      </w:r>
    </w:p>
    <w:p w14:paraId="7F27941B" w14:textId="77777777" w:rsidR="00643364" w:rsidRDefault="00643364" w:rsidP="00643364">
      <w:pPr>
        <w:spacing w:after="0" w:line="360" w:lineRule="auto"/>
        <w:jc w:val="both"/>
        <w:rPr>
          <w:rFonts w:ascii="David" w:hAnsi="David" w:cs="David"/>
          <w:b/>
          <w:bCs/>
          <w:sz w:val="24"/>
          <w:szCs w:val="24"/>
          <w:rtl/>
        </w:rPr>
      </w:pPr>
    </w:p>
    <w:p w14:paraId="2C69D927"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מסותר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נסתר;</w:t>
      </w:r>
      <w:r w:rsidRPr="00D5775A">
        <w:rPr>
          <w:rFonts w:ascii="David" w:hAnsi="David" w:cs="David"/>
          <w:b/>
          <w:bCs/>
          <w:sz w:val="24"/>
          <w:szCs w:val="24"/>
          <w:rtl/>
        </w:rPr>
        <w:t xml:space="preserve"> מזיגה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אחדות;</w:t>
      </w:r>
      <w:r w:rsidRPr="00D5775A">
        <w:rPr>
          <w:rFonts w:ascii="David" w:hAnsi="David" w:cs="David"/>
          <w:b/>
          <w:bCs/>
          <w:sz w:val="24"/>
          <w:szCs w:val="24"/>
          <w:rtl/>
        </w:rPr>
        <w:t xml:space="preserve"> האצור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הטמון;</w:t>
      </w:r>
      <w:r w:rsidRPr="00D5775A">
        <w:rPr>
          <w:rFonts w:ascii="David" w:hAnsi="David" w:cs="David"/>
          <w:b/>
          <w:bCs/>
          <w:sz w:val="24"/>
          <w:szCs w:val="24"/>
          <w:rtl/>
        </w:rPr>
        <w:t xml:space="preserve"> 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יחידה;</w:t>
      </w:r>
      <w:r w:rsidRPr="00D5775A">
        <w:rPr>
          <w:rFonts w:ascii="David" w:hAnsi="David" w:cs="David"/>
          <w:b/>
          <w:bCs/>
          <w:sz w:val="24"/>
          <w:szCs w:val="24"/>
          <w:rtl/>
        </w:rPr>
        <w:t xml:space="preserve"> בזיוה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באורה;</w:t>
      </w:r>
      <w:r w:rsidRPr="00D5775A">
        <w:rPr>
          <w:rFonts w:ascii="David" w:hAnsi="David" w:cs="David"/>
          <w:b/>
          <w:bCs/>
          <w:sz w:val="24"/>
          <w:szCs w:val="24"/>
          <w:rtl/>
        </w:rPr>
        <w:t xml:space="preserve"> אונים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w:t>
      </w:r>
    </w:p>
    <w:p w14:paraId="73BC850E" w14:textId="77777777" w:rsidR="00643364" w:rsidRDefault="00643364" w:rsidP="00643364">
      <w:pPr>
        <w:spacing w:after="0" w:line="360" w:lineRule="auto"/>
        <w:jc w:val="both"/>
        <w:rPr>
          <w:rFonts w:ascii="David" w:hAnsi="David" w:cs="David"/>
          <w:b/>
          <w:bCs/>
          <w:sz w:val="24"/>
          <w:szCs w:val="24"/>
          <w:rtl/>
        </w:rPr>
      </w:pPr>
    </w:p>
    <w:p w14:paraId="22496CC3" w14:textId="77777777" w:rsidR="00643364" w:rsidRPr="000265FE"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יש רצון גלוי בתוכיות הנפש, רצון הלב, ויש רצון מסותר בכללות הגוף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אנו מזהים שלאדם יש רצונות גלויים בממד הנפשי והרוחני; ולעומת זאת אנו גם יודעים שקיים גם רצון, נסתר אמנם, בממד החומרי (היינו גם כוחות הגוף 'מעוניינים' להתעלות).</w:t>
      </w:r>
      <w:r w:rsidRPr="00D5775A">
        <w:rPr>
          <w:rFonts w:ascii="David" w:hAnsi="David" w:cs="David"/>
          <w:b/>
          <w:bCs/>
          <w:sz w:val="24"/>
          <w:szCs w:val="24"/>
          <w:rtl/>
        </w:rPr>
        <w:t xml:space="preserve"> הרצון שבלב כשהוא מתגלה לטובה, בהארתו מוציא מן הכח אל הפועל את הרצון המסותר שבכללות החיים, וכאן נעשה </w:t>
      </w:r>
      <w:r>
        <w:rPr>
          <w:rFonts w:ascii="David" w:hAnsi="David" w:cs="David"/>
          <w:b/>
          <w:bCs/>
          <w:sz w:val="24"/>
          <w:szCs w:val="24"/>
          <w:rtl/>
        </w:rPr>
        <w:t>מזיגה רוחנית נפלאה ויצירה גדולה</w:t>
      </w:r>
      <w:r>
        <w:rPr>
          <w:rFonts w:ascii="David" w:hAnsi="David" w:cs="David" w:hint="cs"/>
          <w:b/>
          <w:bCs/>
          <w:sz w:val="24"/>
          <w:szCs w:val="24"/>
          <w:rtl/>
        </w:rPr>
        <w:t xml:space="preserve"> </w:t>
      </w:r>
      <w:r w:rsidRPr="00697C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שאדם בוחר במעשים טובים וראויים הוא חושף את עולמו הרוחני, את רצונו הנפשי הגלוי, ובכך הוא גם מעורר את הרצון הנסתר שבגוף (היינו בעת שאדם רוצה משהו מוסרי אזי גם האינסטינקטים הגופניים שלו מתחדדים). </w:t>
      </w:r>
      <w:r w:rsidRPr="00D5775A">
        <w:rPr>
          <w:rFonts w:ascii="David" w:hAnsi="David" w:cs="David"/>
          <w:b/>
          <w:bCs/>
          <w:sz w:val="24"/>
          <w:szCs w:val="24"/>
          <w:rtl/>
        </w:rPr>
        <w:t xml:space="preserve">ואור זה הולך וממשיך עליו את האור הטוב, את החיים הקדושים שבכללות ההויה, שהנם מלאים שאיפת קודש לנועם העליון של אור ד' בעולמו, אור השכינה, נשמת העולמים, </w:t>
      </w:r>
      <w:r>
        <w:rPr>
          <w:rFonts w:ascii="David" w:hAnsi="David" w:cs="David"/>
          <w:b/>
          <w:bCs/>
          <w:sz w:val="24"/>
          <w:szCs w:val="24"/>
          <w:rtl/>
        </w:rPr>
        <w:t>הוד האידיאליות האלהית החיה בכל</w:t>
      </w:r>
      <w:r>
        <w:rPr>
          <w:rFonts w:ascii="David" w:hAnsi="David" w:cs="David" w:hint="cs"/>
          <w:b/>
          <w:bCs/>
          <w:sz w:val="24"/>
          <w:szCs w:val="24"/>
          <w:rtl/>
        </w:rPr>
        <w:t xml:space="preserve"> </w:t>
      </w:r>
      <w:r w:rsidRPr="00697C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על ידי שאדם חושף את הרצון הטוב בעומק חייו הוא מסוגל להתחבר לטוב הכללי שבכל העולם. הוא מתחבר לשאיפה הכללית של המציאות להתקדם ולהתעלות עד אין קץ, למקור הכל, לרוממות הרצון האלוהי; כדברי הנביא: "</w:t>
      </w:r>
      <w:r>
        <w:rPr>
          <w:rFonts w:ascii="David" w:hAnsi="David" w:cs="David"/>
          <w:b/>
          <w:bCs/>
          <w:sz w:val="24"/>
          <w:szCs w:val="24"/>
          <w:rtl/>
        </w:rPr>
        <w:t>ברוך כבוד ד' ממקומו</w:t>
      </w:r>
      <w:r>
        <w:rPr>
          <w:rFonts w:ascii="David" w:hAnsi="David" w:cs="David" w:hint="cs"/>
          <w:sz w:val="24"/>
          <w:szCs w:val="24"/>
          <w:rtl/>
        </w:rPr>
        <w:t>"</w:t>
      </w:r>
      <w:r w:rsidRPr="00697CE5">
        <w:rPr>
          <w:rFonts w:ascii="David" w:hAnsi="David" w:cs="David" w:hint="cs"/>
          <w:sz w:val="24"/>
          <w:szCs w:val="24"/>
          <w:rtl/>
        </w:rPr>
        <w:t xml:space="preserve"> </w:t>
      </w:r>
      <w:r w:rsidRPr="00697C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התעלות האדם והעולם חודר הרצון האלוהי לכל מקום במציאות. </w:t>
      </w:r>
      <w:r w:rsidRPr="00D5775A">
        <w:rPr>
          <w:rFonts w:ascii="David" w:hAnsi="David" w:cs="David"/>
          <w:b/>
          <w:bCs/>
          <w:sz w:val="24"/>
          <w:szCs w:val="24"/>
          <w:rtl/>
        </w:rPr>
        <w:t>כח החיים הקדוש האצור ברצון החפשי שלנו, כשהוא מתעלה בהוד נצח קדשו, הרי הוא מוסיף אומץ גדול לעושר הרצון שבהויה</w:t>
      </w:r>
      <w:r>
        <w:rPr>
          <w:rFonts w:ascii="David" w:hAnsi="David" w:cs="David"/>
          <w:b/>
          <w:bCs/>
          <w:sz w:val="24"/>
          <w:szCs w:val="24"/>
          <w:rtl/>
        </w:rPr>
        <w:t xml:space="preserve"> כולה</w:t>
      </w:r>
      <w:r>
        <w:rPr>
          <w:rFonts w:ascii="David" w:hAnsi="David" w:cs="David" w:hint="cs"/>
          <w:b/>
          <w:bCs/>
          <w:sz w:val="24"/>
          <w:szCs w:val="24"/>
          <w:rtl/>
        </w:rPr>
        <w:t xml:space="preserve"> </w:t>
      </w:r>
      <w:r w:rsidRPr="00D5775A">
        <w:rPr>
          <w:rFonts w:ascii="David" w:hAnsi="David" w:cs="David"/>
          <w:b/>
          <w:bCs/>
          <w:sz w:val="24"/>
          <w:szCs w:val="24"/>
          <w:rtl/>
        </w:rPr>
        <w:lastRenderedPageBreak/>
        <w:t>והעולמים כולם בתור חטיבה רצונית מלאה חיים מתעלים הם, והעול</w:t>
      </w:r>
      <w:r>
        <w:rPr>
          <w:rFonts w:ascii="David" w:hAnsi="David" w:cs="David"/>
          <w:b/>
          <w:bCs/>
          <w:sz w:val="24"/>
          <w:szCs w:val="24"/>
          <w:rtl/>
        </w:rPr>
        <w:t>מיות כולה בזיוה האלהי היא מתעלה</w:t>
      </w:r>
      <w:r>
        <w:rPr>
          <w:rFonts w:ascii="David" w:hAnsi="David" w:cs="David" w:hint="cs"/>
          <w:b/>
          <w:bCs/>
          <w:sz w:val="24"/>
          <w:szCs w:val="24"/>
          <w:rtl/>
        </w:rPr>
        <w:t xml:space="preserve"> </w:t>
      </w:r>
      <w:r w:rsidRPr="00697C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כשאדם בוחר בבחירה חופשית להתעלות מבחינה מוסרית, הרי הוא מוסיף רצון טוב וקדושה במציאות כולה שהופכת ליחידה אחת של התעלות אלוהית;</w:t>
      </w:r>
      <w:r w:rsidRPr="00D5775A">
        <w:rPr>
          <w:rFonts w:ascii="David" w:hAnsi="David" w:cs="David"/>
          <w:b/>
          <w:bCs/>
          <w:sz w:val="24"/>
          <w:szCs w:val="24"/>
          <w:rtl/>
        </w:rPr>
        <w:t xml:space="preserve"> ומאור האידיאליות הכללית, של התפארת האלהית, שופע אור חדש, של חיים חדשים, להופיע נשמות חדשות, מלאות אונים, להושיע לכל כושלים, ולעודד כל נדכאים</w:t>
      </w:r>
      <w:r>
        <w:rPr>
          <w:rFonts w:ascii="David" w:hAnsi="David" w:cs="David" w:hint="cs"/>
          <w:b/>
          <w:bCs/>
          <w:sz w:val="24"/>
          <w:szCs w:val="24"/>
          <w:rtl/>
        </w:rPr>
        <w:t xml:space="preserve"> </w:t>
      </w:r>
      <w:r w:rsidRPr="00697C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וממדרגה זו של פאר והדר אלוהיים מתחדשים לעולמים כולם ומתקנים את כל החסרונות שבמציאות; כדברי הפסוק: "</w:t>
      </w:r>
      <w:r w:rsidRPr="00D5775A">
        <w:rPr>
          <w:rFonts w:ascii="David" w:hAnsi="David" w:cs="David"/>
          <w:b/>
          <w:bCs/>
          <w:sz w:val="24"/>
          <w:szCs w:val="24"/>
          <w:rtl/>
        </w:rPr>
        <w:t>לשום שפלים למרו</w:t>
      </w:r>
      <w:r>
        <w:rPr>
          <w:rFonts w:ascii="David" w:hAnsi="David" w:cs="David"/>
          <w:b/>
          <w:bCs/>
          <w:sz w:val="24"/>
          <w:szCs w:val="24"/>
          <w:rtl/>
        </w:rPr>
        <w:t>ם וקדרים שגבו ישע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להרים את השפלים למרום, ולהושיע את הקודרים מעצב. </w:t>
      </w:r>
    </w:p>
    <w:p w14:paraId="75DE4649" w14:textId="77777777" w:rsidR="00643364" w:rsidRDefault="00643364" w:rsidP="00643364">
      <w:pPr>
        <w:spacing w:after="0" w:line="360" w:lineRule="auto"/>
        <w:jc w:val="both"/>
        <w:rPr>
          <w:rFonts w:ascii="David" w:hAnsi="David" w:cs="David"/>
          <w:b/>
          <w:bCs/>
          <w:sz w:val="24"/>
          <w:szCs w:val="24"/>
          <w:rtl/>
        </w:rPr>
      </w:pPr>
    </w:p>
    <w:p w14:paraId="6B3B495D"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לא</w:t>
      </w:r>
    </w:p>
    <w:p w14:paraId="5C7A75E3"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רְצוֹן הָעוֹלָם</w:t>
      </w:r>
    </w:p>
    <w:p w14:paraId="61095E1A" w14:textId="77777777" w:rsidR="00643364" w:rsidRDefault="00643364" w:rsidP="00643364">
      <w:pPr>
        <w:spacing w:after="0" w:line="360" w:lineRule="auto"/>
        <w:jc w:val="both"/>
        <w:rPr>
          <w:rFonts w:ascii="David" w:hAnsi="David" w:cs="David"/>
          <w:b/>
          <w:bCs/>
          <w:sz w:val="24"/>
          <w:szCs w:val="24"/>
          <w:rtl/>
        </w:rPr>
      </w:pPr>
    </w:p>
    <w:p w14:paraId="3F6C0714"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מכירים אנו את רצון העולם, המדרגה המתגלה בתור נפש החיים שבהויה, בתור רצון פועל ושואף, שסעיפיו מתגלים בכל, בדצח"מ, בכל פרטים ופרטי פרטים, ובכללי כללים, הולכים אנו עמו להיקף כללותו, באים אנו לידי החלטה, שמגמה יש </w:t>
      </w:r>
      <w:r>
        <w:rPr>
          <w:rFonts w:ascii="David" w:hAnsi="David" w:cs="David"/>
          <w:b/>
          <w:bCs/>
          <w:sz w:val="24"/>
          <w:szCs w:val="24"/>
          <w:rtl/>
        </w:rPr>
        <w:t>לרצון זה להתעלות</w:t>
      </w:r>
      <w:r>
        <w:rPr>
          <w:rFonts w:ascii="David" w:hAnsi="David" w:cs="David" w:hint="cs"/>
          <w:b/>
          <w:bCs/>
          <w:sz w:val="24"/>
          <w:szCs w:val="24"/>
          <w:rtl/>
        </w:rPr>
        <w:t xml:space="preserve">. </w:t>
      </w:r>
      <w:r w:rsidRPr="00D5775A">
        <w:rPr>
          <w:rFonts w:ascii="David" w:hAnsi="David" w:cs="David"/>
          <w:b/>
          <w:bCs/>
          <w:sz w:val="24"/>
          <w:szCs w:val="24"/>
          <w:rtl/>
        </w:rPr>
        <w:t>מתעלה הוא על ידי מה שגילוייו הפרטיים מתעלים, נשמתיהון דצדיקיא משביעים אותו רצון, צנורותיו מתפתחים, ושפע עדנת רצונו מזיל כל טוב, חיים שלום ועדנים. ומזרמי רצון וברכה הללו מסתגל הרצון הכללי לקבל מחפץ עליון, מאור רצון ועז העולה למעלה, הגבוה ומתנשא ממנו, המקיף את העולמים האידיאלים, בכל מילואיהם, שפעת ששון וברכת עולמים.</w:t>
      </w:r>
      <w:r>
        <w:rPr>
          <w:rFonts w:ascii="David" w:hAnsi="David" w:cs="David" w:hint="cs"/>
          <w:b/>
          <w:bCs/>
          <w:sz w:val="24"/>
          <w:szCs w:val="24"/>
          <w:rtl/>
        </w:rPr>
        <w:t xml:space="preserve"> </w:t>
      </w:r>
      <w:r w:rsidRPr="00D5775A">
        <w:rPr>
          <w:rFonts w:ascii="David" w:hAnsi="David" w:cs="David"/>
          <w:b/>
          <w:bCs/>
          <w:sz w:val="24"/>
          <w:szCs w:val="24"/>
          <w:rtl/>
        </w:rPr>
        <w:t>והעולם מתבסס, וכל רעיון וכל מעשה מתברך, והברכה מסגלת את המחשבות לקבל רשמי הגודל, בלא תערובות דמיוני כזב, בלא חולשה של ספקות, ובלא גרם של היזק, והכל הולך למישרים.</w:t>
      </w:r>
      <w:r>
        <w:rPr>
          <w:rFonts w:ascii="David" w:hAnsi="David" w:cs="David" w:hint="cs"/>
          <w:b/>
          <w:bCs/>
          <w:sz w:val="24"/>
          <w:szCs w:val="24"/>
          <w:rtl/>
        </w:rPr>
        <w:t xml:space="preserve"> </w:t>
      </w:r>
      <w:r w:rsidRPr="00D5775A">
        <w:rPr>
          <w:rFonts w:ascii="David" w:hAnsi="David" w:cs="David"/>
          <w:b/>
          <w:bCs/>
          <w:sz w:val="24"/>
          <w:szCs w:val="24"/>
          <w:rtl/>
        </w:rPr>
        <w:t>וצדיקים שמחים לפני אלהים, עושים את עבודת הקודש, של חכמה ודעת, של מוסר וצדק, של סיגול אל קודש, אל גבורה והוד, בהכרה ברורה, במטרה מסומנת.</w:t>
      </w:r>
      <w:r>
        <w:rPr>
          <w:rFonts w:ascii="David" w:hAnsi="David" w:cs="David" w:hint="cs"/>
          <w:b/>
          <w:bCs/>
          <w:sz w:val="24"/>
          <w:szCs w:val="24"/>
          <w:rtl/>
        </w:rPr>
        <w:t xml:space="preserve"> </w:t>
      </w:r>
      <w:r w:rsidRPr="00D5775A">
        <w:rPr>
          <w:rFonts w:ascii="David" w:hAnsi="David" w:cs="David"/>
          <w:b/>
          <w:bCs/>
          <w:sz w:val="24"/>
          <w:szCs w:val="24"/>
          <w:rtl/>
        </w:rPr>
        <w:t xml:space="preserve">ורוחא דמלכא משיחא הולך ופועם בעולם. </w:t>
      </w:r>
      <w:r>
        <w:rPr>
          <w:rFonts w:ascii="David" w:hAnsi="David" w:cs="David" w:hint="cs"/>
          <w:b/>
          <w:bCs/>
          <w:sz w:val="24"/>
          <w:szCs w:val="24"/>
          <w:rtl/>
        </w:rPr>
        <w:t>"</w:t>
      </w:r>
      <w:r w:rsidRPr="00D5775A">
        <w:rPr>
          <w:rFonts w:ascii="David" w:hAnsi="David" w:cs="David"/>
          <w:b/>
          <w:bCs/>
          <w:sz w:val="24"/>
          <w:szCs w:val="24"/>
          <w:rtl/>
        </w:rPr>
        <w:t>קול דודי הנה זה בא מדלג על ההרים מקפץ על הגבעות</w:t>
      </w:r>
      <w:r>
        <w:rPr>
          <w:rFonts w:ascii="David" w:hAnsi="David" w:cs="David" w:hint="cs"/>
          <w:b/>
          <w:bCs/>
          <w:sz w:val="24"/>
          <w:szCs w:val="24"/>
          <w:rtl/>
        </w:rPr>
        <w:t xml:space="preserve">" </w:t>
      </w:r>
      <w:r>
        <w:rPr>
          <w:rFonts w:ascii="David" w:hAnsi="David" w:cs="David" w:hint="cs"/>
          <w:b/>
          <w:bCs/>
          <w:sz w:val="20"/>
          <w:szCs w:val="20"/>
          <w:rtl/>
        </w:rPr>
        <w:t>(שיר השירים ב, ח)</w:t>
      </w:r>
      <w:r w:rsidRPr="00D5775A">
        <w:rPr>
          <w:rFonts w:ascii="David" w:hAnsi="David" w:cs="David"/>
          <w:b/>
          <w:bCs/>
          <w:sz w:val="24"/>
          <w:szCs w:val="24"/>
          <w:rtl/>
        </w:rPr>
        <w:t>.</w:t>
      </w:r>
    </w:p>
    <w:p w14:paraId="2E5858DE" w14:textId="77777777" w:rsidR="00643364" w:rsidRDefault="00643364" w:rsidP="00643364">
      <w:pPr>
        <w:spacing w:after="0" w:line="360" w:lineRule="auto"/>
        <w:jc w:val="both"/>
        <w:rPr>
          <w:rFonts w:ascii="David" w:hAnsi="David" w:cs="David"/>
          <w:b/>
          <w:bCs/>
          <w:sz w:val="24"/>
          <w:szCs w:val="24"/>
          <w:rtl/>
        </w:rPr>
      </w:pPr>
    </w:p>
    <w:p w14:paraId="0E5604E2"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שבהויה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שבמציאות;</w:t>
      </w:r>
      <w:r w:rsidRPr="00D5775A">
        <w:rPr>
          <w:rFonts w:ascii="David" w:hAnsi="David" w:cs="David"/>
          <w:b/>
          <w:bCs/>
          <w:sz w:val="24"/>
          <w:szCs w:val="24"/>
          <w:rtl/>
        </w:rPr>
        <w:t xml:space="preserve"> בדצח"מ</w:t>
      </w:r>
      <w:r>
        <w:rPr>
          <w:rFonts w:ascii="David" w:hAnsi="David" w:cs="David" w:hint="cs"/>
          <w:sz w:val="24"/>
          <w:szCs w:val="24"/>
          <w:rtl/>
        </w:rPr>
        <w:t>- בדומם, צומח, חי, מדבר;</w:t>
      </w:r>
      <w:r w:rsidRPr="00D5775A">
        <w:rPr>
          <w:rFonts w:ascii="David" w:hAnsi="David" w:cs="David"/>
          <w:b/>
          <w:bCs/>
          <w:sz w:val="24"/>
          <w:szCs w:val="24"/>
          <w:rtl/>
        </w:rPr>
        <w:t xml:space="preserve"> להיקף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למרחב;</w:t>
      </w:r>
      <w:r w:rsidRPr="00D5775A">
        <w:rPr>
          <w:rFonts w:ascii="David" w:hAnsi="David" w:cs="David"/>
          <w:b/>
          <w:bCs/>
          <w:sz w:val="24"/>
          <w:szCs w:val="24"/>
          <w:rtl/>
        </w:rPr>
        <w:t xml:space="preserve"> משביעים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מזינים;</w:t>
      </w:r>
      <w:r w:rsidRPr="00D5775A">
        <w:rPr>
          <w:rFonts w:ascii="David" w:hAnsi="David" w:cs="David"/>
          <w:b/>
          <w:bCs/>
          <w:sz w:val="24"/>
          <w:szCs w:val="24"/>
          <w:rtl/>
        </w:rPr>
        <w:t xml:space="preserve"> עדנת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עדינות;</w:t>
      </w:r>
      <w:r w:rsidRPr="00D5775A">
        <w:rPr>
          <w:rFonts w:ascii="David" w:hAnsi="David" w:cs="David"/>
          <w:b/>
          <w:bCs/>
          <w:sz w:val="24"/>
          <w:szCs w:val="24"/>
          <w:rtl/>
        </w:rPr>
        <w:t xml:space="preserve"> מסתגל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מתרגל;</w:t>
      </w:r>
      <w:r w:rsidRPr="00D5775A">
        <w:rPr>
          <w:rFonts w:ascii="David" w:hAnsi="David" w:cs="David"/>
          <w:b/>
          <w:bCs/>
          <w:sz w:val="24"/>
          <w:szCs w:val="24"/>
          <w:rtl/>
        </w:rPr>
        <w:t xml:space="preserve"> 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sidRPr="00D5775A">
        <w:rPr>
          <w:rFonts w:ascii="David" w:hAnsi="David" w:cs="David"/>
          <w:b/>
          <w:bCs/>
          <w:sz w:val="24"/>
          <w:szCs w:val="24"/>
          <w:rtl/>
        </w:rPr>
        <w:t xml:space="preserve"> למישרים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באופן ישר;</w:t>
      </w:r>
      <w:r w:rsidRPr="00D5775A">
        <w:rPr>
          <w:rFonts w:ascii="David" w:hAnsi="David" w:cs="David"/>
          <w:b/>
          <w:bCs/>
          <w:sz w:val="24"/>
          <w:szCs w:val="24"/>
          <w:rtl/>
        </w:rPr>
        <w:t xml:space="preserve"> מסומנת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מדויקת.</w:t>
      </w:r>
    </w:p>
    <w:p w14:paraId="1506097A" w14:textId="77777777" w:rsidR="00643364" w:rsidRDefault="00643364" w:rsidP="00643364">
      <w:pPr>
        <w:spacing w:after="0" w:line="360" w:lineRule="auto"/>
        <w:jc w:val="both"/>
        <w:rPr>
          <w:rFonts w:ascii="David" w:hAnsi="David" w:cs="David"/>
          <w:b/>
          <w:bCs/>
          <w:sz w:val="24"/>
          <w:szCs w:val="24"/>
          <w:rtl/>
        </w:rPr>
      </w:pPr>
    </w:p>
    <w:p w14:paraId="23A649B7"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מכירים אנו את רצון העולם, המדרגה המתגלה בתור נפש החיים שבהויה, בתור רצון פועל ושואף, שסעיפיו מתגלים בכל, בדצח"מ, בכל פרטים ופרטי פרטים, ובכללי כללים</w:t>
      </w:r>
      <w:r>
        <w:rPr>
          <w:rFonts w:ascii="David" w:hAnsi="David" w:cs="David" w:hint="cs"/>
          <w:b/>
          <w:bCs/>
          <w:sz w:val="24"/>
          <w:szCs w:val="24"/>
          <w:rtl/>
        </w:rPr>
        <w:t xml:space="preserve"> </w:t>
      </w:r>
      <w:r w:rsidRPr="00F019E7">
        <w:rPr>
          <w:rFonts w:ascii="David" w:hAnsi="David" w:cs="David"/>
          <w:sz w:val="24"/>
          <w:szCs w:val="24"/>
          <w:rtl/>
        </w:rPr>
        <w:t>–</w:t>
      </w:r>
      <w:r>
        <w:rPr>
          <w:rFonts w:ascii="David" w:hAnsi="David" w:cs="David" w:hint="cs"/>
          <w:b/>
          <w:bCs/>
          <w:sz w:val="24"/>
          <w:szCs w:val="24"/>
          <w:rtl/>
        </w:rPr>
        <w:t xml:space="preserve"> </w:t>
      </w:r>
      <w:r>
        <w:rPr>
          <w:rFonts w:ascii="David" w:hAnsi="David" w:cs="David"/>
          <w:sz w:val="24"/>
          <w:szCs w:val="24"/>
          <w:rtl/>
        </w:rPr>
        <w:softHyphen/>
      </w:r>
      <w:r>
        <w:rPr>
          <w:rFonts w:ascii="David" w:hAnsi="David" w:cs="David" w:hint="cs"/>
          <w:sz w:val="24"/>
          <w:szCs w:val="24"/>
          <w:rtl/>
        </w:rPr>
        <w:t xml:space="preserve">אנו מזהים שישנו כוח אלוהי ("רצון העולם") שמתגלה בתור נשמת המציאות שפועמת בכל מדרגות החיים </w:t>
      </w:r>
      <w:r>
        <w:rPr>
          <w:rFonts w:ascii="David" w:hAnsi="David" w:cs="David"/>
          <w:sz w:val="24"/>
          <w:szCs w:val="24"/>
          <w:rtl/>
        </w:rPr>
        <w:t>–</w:t>
      </w:r>
      <w:r>
        <w:rPr>
          <w:rFonts w:ascii="David" w:hAnsi="David" w:cs="David" w:hint="cs"/>
          <w:sz w:val="24"/>
          <w:szCs w:val="24"/>
          <w:rtl/>
        </w:rPr>
        <w:t xml:space="preserve"> דומם, צומח, חי ומדבר </w:t>
      </w:r>
      <w:r>
        <w:rPr>
          <w:rFonts w:ascii="David" w:hAnsi="David" w:cs="David"/>
          <w:sz w:val="24"/>
          <w:szCs w:val="24"/>
          <w:rtl/>
        </w:rPr>
        <w:t>–</w:t>
      </w:r>
      <w:r>
        <w:rPr>
          <w:rFonts w:ascii="David" w:hAnsi="David" w:cs="David" w:hint="cs"/>
          <w:sz w:val="24"/>
          <w:szCs w:val="24"/>
          <w:rtl/>
        </w:rPr>
        <w:t xml:space="preserve"> והוא מתגלה הן ברמה העקרונית והן בפרטים;</w:t>
      </w:r>
      <w:r w:rsidRPr="00D5775A">
        <w:rPr>
          <w:rFonts w:ascii="David" w:hAnsi="David" w:cs="David"/>
          <w:b/>
          <w:bCs/>
          <w:sz w:val="24"/>
          <w:szCs w:val="24"/>
          <w:rtl/>
        </w:rPr>
        <w:t xml:space="preserve"> הולכים אנו עמו להיקף כללותו, באים אנו לידי החלטה, שמגמה יש לרצון ז</w:t>
      </w:r>
      <w:r>
        <w:rPr>
          <w:rFonts w:ascii="David" w:hAnsi="David" w:cs="David"/>
          <w:b/>
          <w:bCs/>
          <w:sz w:val="24"/>
          <w:szCs w:val="24"/>
          <w:rtl/>
        </w:rPr>
        <w:t>ה להתעלות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כשנסקור את המהלך ההיסטורי של הכוח הזה, נוכל להבחין שהוא למעשה הדחף להתקדם, להתרבות ולהשתפר. </w:t>
      </w:r>
      <w:r w:rsidRPr="00D5775A">
        <w:rPr>
          <w:rFonts w:ascii="David" w:hAnsi="David" w:cs="David"/>
          <w:b/>
          <w:bCs/>
          <w:sz w:val="24"/>
          <w:szCs w:val="24"/>
          <w:rtl/>
        </w:rPr>
        <w:t>מתעלה הוא על ידי מה שגילוייו הפרטיים מתעלים, נשמתיהון דצדיקיא משביעים אותו רצון, צנורותיו מתפתחים, ושפע עדנת רצונ</w:t>
      </w:r>
      <w:r>
        <w:rPr>
          <w:rFonts w:ascii="David" w:hAnsi="David" w:cs="David"/>
          <w:b/>
          <w:bCs/>
          <w:sz w:val="24"/>
          <w:szCs w:val="24"/>
          <w:rtl/>
        </w:rPr>
        <w:t>ו מזיל כל טוב, חיים שלום ועדנים</w:t>
      </w:r>
      <w:r>
        <w:rPr>
          <w:rFonts w:ascii="David" w:hAnsi="David" w:cs="David" w:hint="cs"/>
          <w:b/>
          <w:bCs/>
          <w:sz w:val="24"/>
          <w:szCs w:val="24"/>
          <w:rtl/>
        </w:rPr>
        <w:t xml:space="preserve"> </w:t>
      </w:r>
      <w:r w:rsidRPr="00D94A3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הצדיק מסוגל במעשיו לפתח ולזכך את הרצון האלוהי המופיע בבריאה. בבחירתו הטובה הוא מתחבר אל רצון ה' ובכך הרצון הטבעי הזורם במציאות מקבל שפע של טוב אין </w:t>
      </w:r>
      <w:r>
        <w:rPr>
          <w:rFonts w:ascii="David" w:hAnsi="David" w:cs="David" w:hint="cs"/>
          <w:sz w:val="24"/>
          <w:szCs w:val="24"/>
          <w:rtl/>
        </w:rPr>
        <w:lastRenderedPageBreak/>
        <w:t xml:space="preserve">סופי ויושר. </w:t>
      </w:r>
      <w:r w:rsidRPr="00D5775A">
        <w:rPr>
          <w:rFonts w:ascii="David" w:hAnsi="David" w:cs="David"/>
          <w:b/>
          <w:bCs/>
          <w:sz w:val="24"/>
          <w:szCs w:val="24"/>
          <w:rtl/>
        </w:rPr>
        <w:t>ומזרמי רצון וברכה הללו מסתגל הרצון הכללי לקבל מחפץ עליון, מאור רצון ועז העולה למעלה, הגבוה ומתנשא ממנו, המקיף את העולמים האידיאלים, בכל מ</w:t>
      </w:r>
      <w:r>
        <w:rPr>
          <w:rFonts w:ascii="David" w:hAnsi="David" w:cs="David"/>
          <w:b/>
          <w:bCs/>
          <w:sz w:val="24"/>
          <w:szCs w:val="24"/>
          <w:rtl/>
        </w:rPr>
        <w:t>ילואיהם, שפעת ששון וברכת עולמים</w:t>
      </w:r>
      <w:r>
        <w:rPr>
          <w:rFonts w:ascii="David" w:hAnsi="David" w:cs="David" w:hint="cs"/>
          <w:b/>
          <w:bCs/>
          <w:sz w:val="24"/>
          <w:szCs w:val="24"/>
          <w:rtl/>
        </w:rPr>
        <w:t xml:space="preserve"> </w:t>
      </w:r>
      <w:r w:rsidRPr="00952F1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הצדיקים יוצרים חיבור והשקה בין הרצון האלוהי האין סופי לרצון האלוהי המתגלה בפועל ומחולל כאמור את חיי הטבע; והכל הולך ומתמלא בשפע של ברכה ועדינות. </w:t>
      </w:r>
      <w:r w:rsidRPr="00D5775A">
        <w:rPr>
          <w:rFonts w:ascii="David" w:hAnsi="David" w:cs="David"/>
          <w:b/>
          <w:bCs/>
          <w:sz w:val="24"/>
          <w:szCs w:val="24"/>
          <w:rtl/>
        </w:rPr>
        <w:t>והעולם מתבסס, וכל רעיון וכל מעשה מתברך, והברכה מסגלת את המחשבות לקבל רשמי הגודל, בלא תערובות דמיוני כזב, בלא חולשה של ספקות, ובלא</w:t>
      </w:r>
      <w:r>
        <w:rPr>
          <w:rFonts w:ascii="David" w:hAnsi="David" w:cs="David"/>
          <w:b/>
          <w:bCs/>
          <w:sz w:val="24"/>
          <w:szCs w:val="24"/>
          <w:rtl/>
        </w:rPr>
        <w:t xml:space="preserve"> גרם של היזק, והכל הולך למישרים</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הטוב שבמציאות מתחזק קודם כל בחיי האדם: התרבות נעשית יציבה ועדינה יותר; המחשבות והמעשים מתיישרים ללא שקרים, ספקנות ונזקים. </w:t>
      </w:r>
      <w:r w:rsidRPr="00D5775A">
        <w:rPr>
          <w:rFonts w:ascii="David" w:hAnsi="David" w:cs="David"/>
          <w:b/>
          <w:bCs/>
          <w:sz w:val="24"/>
          <w:szCs w:val="24"/>
          <w:rtl/>
        </w:rPr>
        <w:t>וצדיקים שמחים לפני אלהים, עושים את עבודת הקודש, של חכמה ודעת, של מוסר וצדק, של סיגול אל קודש, אל גבורה והוד, בהכ</w:t>
      </w:r>
      <w:r>
        <w:rPr>
          <w:rFonts w:ascii="David" w:hAnsi="David" w:cs="David"/>
          <w:b/>
          <w:bCs/>
          <w:sz w:val="24"/>
          <w:szCs w:val="24"/>
          <w:rtl/>
        </w:rPr>
        <w:t>רה ברורה, במטרה מסומנת</w:t>
      </w:r>
      <w:r>
        <w:rPr>
          <w:rFonts w:ascii="David" w:hAnsi="David" w:cs="David" w:hint="cs"/>
          <w:b/>
          <w:bCs/>
          <w:sz w:val="24"/>
          <w:szCs w:val="24"/>
          <w:rtl/>
        </w:rPr>
        <w:t xml:space="preserve"> </w:t>
      </w:r>
      <w:r w:rsidRPr="00181B6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הצדיקים מודעים לאחריות הגדולה של מעשיהם, לפעולתם האדירה והמדויקת לגרום למציאות להתרגל ולספוג את הקודש. </w:t>
      </w:r>
      <w:r w:rsidRPr="00D5775A">
        <w:rPr>
          <w:rFonts w:ascii="David" w:hAnsi="David" w:cs="David"/>
          <w:b/>
          <w:bCs/>
          <w:sz w:val="24"/>
          <w:szCs w:val="24"/>
          <w:rtl/>
        </w:rPr>
        <w:t>ורו</w:t>
      </w:r>
      <w:r>
        <w:rPr>
          <w:rFonts w:ascii="David" w:hAnsi="David" w:cs="David"/>
          <w:b/>
          <w:bCs/>
          <w:sz w:val="24"/>
          <w:szCs w:val="24"/>
          <w:rtl/>
        </w:rPr>
        <w:t>חא דמלכא משיחא הולך ופועם בעולם</w:t>
      </w:r>
      <w:r>
        <w:rPr>
          <w:rFonts w:ascii="David" w:hAnsi="David" w:cs="David" w:hint="cs"/>
          <w:b/>
          <w:bCs/>
          <w:sz w:val="24"/>
          <w:szCs w:val="24"/>
          <w:rtl/>
        </w:rPr>
        <w:t xml:space="preserve"> </w:t>
      </w:r>
      <w:r w:rsidRPr="00181B6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וזהו "רוחו של המשיח", היינו ההטבה של המציאות שהולכת ומתגלה בעולם; על כך נאמר:</w:t>
      </w:r>
      <w:r w:rsidRPr="00D5775A">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 xml:space="preserve">קול דודי הנה זה </w:t>
      </w:r>
      <w:r>
        <w:rPr>
          <w:rFonts w:ascii="David" w:hAnsi="David" w:cs="David"/>
          <w:b/>
          <w:bCs/>
          <w:sz w:val="24"/>
          <w:szCs w:val="24"/>
          <w:rtl/>
        </w:rPr>
        <w:t>בא מדלג על ההרים מקפץ על הגבעות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קול התיקון השלם, קולו של ריבונו של עולם הולך ומתגלה בכל דור ודור על פי מעשיהם של הצדיקים. </w:t>
      </w:r>
    </w:p>
    <w:p w14:paraId="3D66B464" w14:textId="77777777" w:rsidR="00643364" w:rsidRPr="0058461F" w:rsidRDefault="00643364" w:rsidP="00643364">
      <w:pPr>
        <w:spacing w:after="0" w:line="360" w:lineRule="auto"/>
        <w:jc w:val="both"/>
        <w:rPr>
          <w:rFonts w:ascii="David" w:hAnsi="David" w:cs="David"/>
          <w:sz w:val="24"/>
          <w:szCs w:val="24"/>
          <w:rtl/>
        </w:rPr>
      </w:pPr>
    </w:p>
    <w:p w14:paraId="28234209"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לב</w:t>
      </w:r>
    </w:p>
    <w:p w14:paraId="6BA927B6"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יְסוֹד עוֹלָם</w:t>
      </w:r>
    </w:p>
    <w:p w14:paraId="53656628" w14:textId="77777777" w:rsidR="00643364" w:rsidRDefault="00643364" w:rsidP="00643364">
      <w:pPr>
        <w:spacing w:after="0" w:line="360" w:lineRule="auto"/>
        <w:jc w:val="both"/>
        <w:rPr>
          <w:rFonts w:ascii="David" w:hAnsi="David" w:cs="David"/>
          <w:b/>
          <w:bCs/>
          <w:sz w:val="24"/>
          <w:szCs w:val="24"/>
          <w:rtl/>
        </w:rPr>
      </w:pPr>
    </w:p>
    <w:p w14:paraId="740CDBE1"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 הוא יסוד עולם, צדיק עליון, עמו אור זרוע ושמחת ישרי לב. בהופיעו בכל הדר כבודו, בתכונה ההויית של העולמים כולם, בצורתם הכללית המאחדת כל, אין קץ לששון, ואין תכלית לשמחת לב ועונג נפש, אשר ימלאו חדרי חדרים של כל עולמי עד, מרום עזם, מגדולת גדלם, עד שפל חולשתם וקטנות קטנם.</w:t>
      </w:r>
      <w:r>
        <w:rPr>
          <w:rFonts w:ascii="David" w:hAnsi="David" w:cs="David" w:hint="cs"/>
          <w:b/>
          <w:bCs/>
          <w:sz w:val="24"/>
          <w:szCs w:val="24"/>
          <w:rtl/>
        </w:rPr>
        <w:t xml:space="preserve"> "</w:t>
      </w:r>
      <w:r w:rsidRPr="00D5775A">
        <w:rPr>
          <w:rFonts w:ascii="David" w:hAnsi="David" w:cs="David"/>
          <w:b/>
          <w:bCs/>
          <w:sz w:val="24"/>
          <w:szCs w:val="24"/>
          <w:rtl/>
        </w:rPr>
        <w:t>אשרי אדם עז לו בך</w:t>
      </w:r>
      <w:r>
        <w:rPr>
          <w:rFonts w:ascii="David" w:hAnsi="David" w:cs="David" w:hint="cs"/>
          <w:b/>
          <w:bCs/>
          <w:sz w:val="24"/>
          <w:szCs w:val="24"/>
          <w:rtl/>
        </w:rPr>
        <w:t xml:space="preserve">" </w:t>
      </w:r>
      <w:r>
        <w:rPr>
          <w:rFonts w:ascii="David" w:hAnsi="David" w:cs="David" w:hint="cs"/>
          <w:b/>
          <w:bCs/>
          <w:sz w:val="20"/>
          <w:szCs w:val="20"/>
          <w:rtl/>
        </w:rPr>
        <w:t>(תהילים פד, ו)</w:t>
      </w:r>
      <w:r w:rsidRPr="00D5775A">
        <w:rPr>
          <w:rFonts w:ascii="David" w:hAnsi="David" w:cs="David"/>
          <w:b/>
          <w:bCs/>
          <w:sz w:val="24"/>
          <w:szCs w:val="24"/>
          <w:rtl/>
        </w:rPr>
        <w:t>, אשרי שותה ממעיני עדניך, בלכתו בדרך צדיקים, ובהדבקו באור תורה, בזיו חכמה ויפעת צדק ומשרים, לכונן ולבנות, ליסד ולשכלל, פאר כל צבי, והדר כל צניף תפארה.</w:t>
      </w:r>
    </w:p>
    <w:p w14:paraId="2C5C2E4A" w14:textId="77777777" w:rsidR="00643364" w:rsidRDefault="00643364" w:rsidP="00643364">
      <w:pPr>
        <w:spacing w:after="0" w:line="360" w:lineRule="auto"/>
        <w:jc w:val="both"/>
        <w:rPr>
          <w:rFonts w:ascii="David" w:hAnsi="David" w:cs="David"/>
          <w:b/>
          <w:bCs/>
          <w:sz w:val="24"/>
          <w:szCs w:val="24"/>
          <w:rtl/>
        </w:rPr>
      </w:pPr>
    </w:p>
    <w:p w14:paraId="6768A7EB"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בטל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ברעננות;</w:t>
      </w:r>
      <w:r w:rsidRPr="00DB392C">
        <w:rPr>
          <w:rFonts w:ascii="David" w:hAnsi="David" w:cs="David"/>
          <w:b/>
          <w:bCs/>
          <w:sz w:val="24"/>
          <w:szCs w:val="24"/>
          <w:rtl/>
        </w:rPr>
        <w:t xml:space="preserve"> </w:t>
      </w:r>
      <w:r w:rsidRPr="00D5775A">
        <w:rPr>
          <w:rFonts w:ascii="David" w:hAnsi="David" w:cs="David"/>
          <w:b/>
          <w:bCs/>
          <w:sz w:val="24"/>
          <w:szCs w:val="24"/>
          <w:rtl/>
        </w:rPr>
        <w:t>משחת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מהשחתה, מהריסה;</w:t>
      </w:r>
      <w:r w:rsidRPr="00D5775A">
        <w:rPr>
          <w:rFonts w:ascii="David" w:hAnsi="David" w:cs="David"/>
          <w:b/>
          <w:bCs/>
          <w:sz w:val="24"/>
          <w:szCs w:val="24"/>
          <w:rtl/>
        </w:rPr>
        <w:t xml:space="preserve"> 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sidRPr="00D5775A">
        <w:rPr>
          <w:rFonts w:ascii="David" w:hAnsi="David" w:cs="David"/>
          <w:b/>
          <w:bCs/>
          <w:sz w:val="24"/>
          <w:szCs w:val="24"/>
          <w:rtl/>
        </w:rPr>
        <w:t xml:space="preserve"> ההויית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המציאותית, הריאלית;</w:t>
      </w:r>
      <w:r w:rsidRPr="00D5775A">
        <w:rPr>
          <w:rFonts w:ascii="David" w:hAnsi="David" w:cs="David"/>
          <w:b/>
          <w:bCs/>
          <w:sz w:val="24"/>
          <w:szCs w:val="24"/>
          <w:rtl/>
        </w:rPr>
        <w:t xml:space="preserve"> תכלית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סוף;</w:t>
      </w:r>
      <w:r w:rsidRPr="00D5775A">
        <w:rPr>
          <w:rFonts w:ascii="David" w:hAnsi="David" w:cs="David"/>
          <w:b/>
          <w:bCs/>
          <w:sz w:val="24"/>
          <w:szCs w:val="24"/>
          <w:rtl/>
        </w:rPr>
        <w:t xml:space="preserve"> מרום עזם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בגובה עוצמתם;</w:t>
      </w:r>
      <w:r w:rsidRPr="00D5775A">
        <w:rPr>
          <w:rFonts w:ascii="David" w:hAnsi="David" w:cs="David"/>
          <w:b/>
          <w:bCs/>
          <w:sz w:val="24"/>
          <w:szCs w:val="24"/>
          <w:rtl/>
        </w:rPr>
        <w:t xml:space="preserve"> שפל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תחתית;</w:t>
      </w:r>
      <w:r w:rsidRPr="00D5775A">
        <w:rPr>
          <w:rFonts w:ascii="David" w:hAnsi="David" w:cs="David"/>
          <w:b/>
          <w:bCs/>
          <w:sz w:val="24"/>
          <w:szCs w:val="24"/>
          <w:rtl/>
        </w:rPr>
        <w:t xml:space="preserve"> צניף תפארה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כתר מפואר.</w:t>
      </w:r>
      <w:r>
        <w:rPr>
          <w:rFonts w:ascii="David" w:hAnsi="David" w:cs="David" w:hint="cs"/>
          <w:b/>
          <w:bCs/>
          <w:sz w:val="24"/>
          <w:szCs w:val="24"/>
          <w:rtl/>
        </w:rPr>
        <w:t xml:space="preserve"> </w:t>
      </w:r>
    </w:p>
    <w:p w14:paraId="34FED6D0" w14:textId="77777777" w:rsidR="00643364" w:rsidRDefault="00643364" w:rsidP="00643364">
      <w:pPr>
        <w:spacing w:after="0" w:line="360" w:lineRule="auto"/>
        <w:jc w:val="both"/>
        <w:rPr>
          <w:rFonts w:ascii="David" w:hAnsi="David" w:cs="David"/>
          <w:b/>
          <w:bCs/>
          <w:sz w:val="24"/>
          <w:szCs w:val="24"/>
          <w:rtl/>
        </w:rPr>
      </w:pPr>
    </w:p>
    <w:p w14:paraId="2F83A761" w14:textId="77777777" w:rsidR="00643364" w:rsidRPr="000436D1"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הרצון העולמי, המחולל את החפצים כולם, המשביע לכל חי רצון, הממלא כל נשמה בטל חיים, הגואל משחת את כל החיים, המקבל שפעת אור מכל המקורות העליונים מזילי החיים, ומופיע על כל אור וחיים, המרעיף טל חיים על התכונה העולמית כולה, על תבנית כל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קיים רצון עמוק שדוחף ויוצר את הרצונות כולם, הממלא אותנו ברעננות של חיים, שמחלץ אותנו מהרס; שמקבל שפע אינסופי מהאלוהות, ומשפיע שפע של ברכה על פרט ופרט בעולם; ו</w:t>
      </w:r>
      <w:r w:rsidRPr="00D5775A">
        <w:rPr>
          <w:rFonts w:ascii="David" w:hAnsi="David" w:cs="David"/>
          <w:b/>
          <w:bCs/>
          <w:sz w:val="24"/>
          <w:szCs w:val="24"/>
          <w:rtl/>
        </w:rPr>
        <w:t>הוא</w:t>
      </w:r>
      <w:r>
        <w:rPr>
          <w:rFonts w:ascii="David" w:hAnsi="David" w:cs="David" w:hint="cs"/>
          <w:sz w:val="24"/>
          <w:szCs w:val="24"/>
          <w:rtl/>
        </w:rPr>
        <w:t xml:space="preserve"> נקרא בלשון חכמים</w:t>
      </w:r>
      <w:r w:rsidRPr="00D5775A">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יסוד עולם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בסיס המציאות, או "</w:t>
      </w:r>
      <w:r w:rsidRPr="00D5775A">
        <w:rPr>
          <w:rFonts w:ascii="David" w:hAnsi="David" w:cs="David"/>
          <w:b/>
          <w:bCs/>
          <w:sz w:val="24"/>
          <w:szCs w:val="24"/>
          <w:rtl/>
        </w:rPr>
        <w:t>צדיק עלי</w:t>
      </w:r>
      <w:r>
        <w:rPr>
          <w:rFonts w:ascii="David" w:hAnsi="David" w:cs="David"/>
          <w:b/>
          <w:bCs/>
          <w:sz w:val="24"/>
          <w:szCs w:val="24"/>
          <w:rtl/>
        </w:rPr>
        <w:t>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כביכול הוא יישות של צדיקות מופשטת, ש</w:t>
      </w:r>
      <w:r>
        <w:rPr>
          <w:rFonts w:ascii="David" w:hAnsi="David" w:cs="David"/>
          <w:b/>
          <w:bCs/>
          <w:sz w:val="24"/>
          <w:szCs w:val="24"/>
          <w:rtl/>
        </w:rPr>
        <w:t>עמו אור זרוע ושמחת ישרי לב</w:t>
      </w:r>
      <w:r>
        <w:rPr>
          <w:rFonts w:ascii="David" w:hAnsi="David" w:cs="David" w:hint="cs"/>
          <w:b/>
          <w:bCs/>
          <w:sz w:val="24"/>
          <w:szCs w:val="24"/>
          <w:rtl/>
        </w:rPr>
        <w:t xml:space="preserve"> </w:t>
      </w:r>
      <w:r w:rsidRPr="00DB392C">
        <w:rPr>
          <w:rFonts w:ascii="David" w:hAnsi="David" w:cs="David"/>
          <w:sz w:val="24"/>
          <w:szCs w:val="24"/>
          <w:rtl/>
        </w:rPr>
        <w:t>–</w:t>
      </w:r>
      <w:r>
        <w:rPr>
          <w:rFonts w:ascii="David" w:hAnsi="David" w:cs="David" w:hint="cs"/>
          <w:sz w:val="24"/>
          <w:szCs w:val="24"/>
          <w:rtl/>
        </w:rPr>
        <w:t xml:space="preserve"> הוא יסוד הטוב והשמחה של ישרי הלב שבעולם. </w:t>
      </w:r>
      <w:r w:rsidRPr="00D5775A">
        <w:rPr>
          <w:rFonts w:ascii="David" w:hAnsi="David" w:cs="David"/>
          <w:b/>
          <w:bCs/>
          <w:sz w:val="24"/>
          <w:szCs w:val="24"/>
          <w:rtl/>
        </w:rPr>
        <w:t xml:space="preserve">בהופיעו בכל הדר כבודו, בתכונה ההויית </w:t>
      </w:r>
      <w:r w:rsidRPr="00D5775A">
        <w:rPr>
          <w:rFonts w:ascii="David" w:hAnsi="David" w:cs="David"/>
          <w:b/>
          <w:bCs/>
          <w:sz w:val="24"/>
          <w:szCs w:val="24"/>
          <w:rtl/>
        </w:rPr>
        <w:lastRenderedPageBreak/>
        <w:t>של העולמים כולם, בצורתם הכללית המאחדת כל</w:t>
      </w:r>
      <w:r>
        <w:rPr>
          <w:rFonts w:ascii="David" w:hAnsi="David" w:cs="David" w:hint="cs"/>
          <w:b/>
          <w:bCs/>
          <w:sz w:val="24"/>
          <w:szCs w:val="24"/>
          <w:rtl/>
        </w:rPr>
        <w:t xml:space="preserve"> </w:t>
      </w:r>
      <w:r w:rsidRPr="00DB39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שרצון זה מופיע באופן מלא, בריאליה של המציאות, בחשיפת האחדות המופשטת שעומדת בבסיסם, הרי אז </w:t>
      </w:r>
      <w:r w:rsidRPr="00D5775A">
        <w:rPr>
          <w:rFonts w:ascii="David" w:hAnsi="David" w:cs="David"/>
          <w:b/>
          <w:bCs/>
          <w:sz w:val="24"/>
          <w:szCs w:val="24"/>
          <w:rtl/>
        </w:rPr>
        <w:t xml:space="preserve">אין קץ לששון, ואין תכלית לשמחת לב ועונג נפש, אשר ימלאו חדרי חדרים של כל עולמי עד, מרום עזם, מגדולת </w:t>
      </w:r>
      <w:r>
        <w:rPr>
          <w:rFonts w:ascii="David" w:hAnsi="David" w:cs="David"/>
          <w:b/>
          <w:bCs/>
          <w:sz w:val="24"/>
          <w:szCs w:val="24"/>
          <w:rtl/>
        </w:rPr>
        <w:t>גדלם, עד שפל חולשתם וקטנות קטנם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אין סוף לשמחה ולעונג שממלאים כל פרט ופרט בחיים </w:t>
      </w:r>
      <w:r>
        <w:rPr>
          <w:rFonts w:ascii="David" w:hAnsi="David" w:cs="David"/>
          <w:sz w:val="24"/>
          <w:szCs w:val="24"/>
          <w:rtl/>
        </w:rPr>
        <w:t>–</w:t>
      </w:r>
      <w:r>
        <w:rPr>
          <w:rFonts w:ascii="David" w:hAnsi="David" w:cs="David" w:hint="cs"/>
          <w:sz w:val="24"/>
          <w:szCs w:val="24"/>
          <w:rtl/>
        </w:rPr>
        <w:t xml:space="preserve"> בכל מדרגה ומדרגה לפי ערכה; כדברי הפסוק: "</w:t>
      </w:r>
      <w:r w:rsidRPr="00D5775A">
        <w:rPr>
          <w:rFonts w:ascii="David" w:hAnsi="David" w:cs="David"/>
          <w:b/>
          <w:bCs/>
          <w:sz w:val="24"/>
          <w:szCs w:val="24"/>
          <w:rtl/>
        </w:rPr>
        <w:t>אשרי אדם עז לו בך</w:t>
      </w:r>
      <w:r>
        <w:rPr>
          <w:rFonts w:ascii="David" w:hAnsi="David" w:cs="David" w:hint="cs"/>
          <w:sz w:val="24"/>
          <w:szCs w:val="24"/>
          <w:rtl/>
        </w:rPr>
        <w:t>"</w:t>
      </w:r>
      <w:r w:rsidRPr="005A236C">
        <w:rPr>
          <w:rFonts w:ascii="David" w:hAnsi="David" w:cs="David" w:hint="cs"/>
          <w:sz w:val="24"/>
          <w:szCs w:val="24"/>
          <w:rtl/>
        </w:rPr>
        <w:t>, היינו</w:t>
      </w:r>
      <w:r w:rsidRPr="00D5775A">
        <w:rPr>
          <w:rFonts w:ascii="David" w:hAnsi="David" w:cs="David"/>
          <w:b/>
          <w:bCs/>
          <w:sz w:val="24"/>
          <w:szCs w:val="24"/>
          <w:rtl/>
        </w:rPr>
        <w:t xml:space="preserve"> אשרי שותה ממעיני עדניך, בלכתו בדרך צדיקים, ובהדבקו באור תורה, בזיו חכמה ויפעת צדק ומשרים, לכונן ולבנות, ליסד ולשכלל, פאר כל צ</w:t>
      </w:r>
      <w:r>
        <w:rPr>
          <w:rFonts w:ascii="David" w:hAnsi="David" w:cs="David"/>
          <w:b/>
          <w:bCs/>
          <w:sz w:val="24"/>
          <w:szCs w:val="24"/>
          <w:rtl/>
        </w:rPr>
        <w:t>בי, והדר כל צניף תפארה</w:t>
      </w:r>
      <w:r>
        <w:rPr>
          <w:rFonts w:ascii="David" w:hAnsi="David" w:cs="David" w:hint="cs"/>
          <w:b/>
          <w:bCs/>
          <w:sz w:val="24"/>
          <w:szCs w:val="24"/>
          <w:rtl/>
        </w:rPr>
        <w:t xml:space="preserve"> </w:t>
      </w:r>
      <w:r w:rsidRPr="005A236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אשרי האדם שהולך בדרך הצדיקים, העסוק בתורה מצוות ומעשים טובים, הוא האדם הגדול, שבאהבה לוקח אחריות על תיקון המציאות, משפר ומעלה אותה.</w:t>
      </w:r>
      <w:r w:rsidRPr="000436D1">
        <w:rPr>
          <w:rFonts w:ascii="David" w:hAnsi="David" w:cs="David"/>
          <w:sz w:val="24"/>
          <w:szCs w:val="24"/>
          <w:rtl/>
        </w:rPr>
        <w:t xml:space="preserve"> </w:t>
      </w:r>
    </w:p>
    <w:p w14:paraId="68B90875" w14:textId="77777777" w:rsidR="00643364" w:rsidRDefault="00643364" w:rsidP="00643364">
      <w:pPr>
        <w:bidi w:val="0"/>
        <w:rPr>
          <w:rFonts w:ascii="David" w:hAnsi="David" w:cs="David"/>
          <w:b/>
          <w:bCs/>
          <w:sz w:val="24"/>
          <w:szCs w:val="24"/>
        </w:rPr>
      </w:pPr>
      <w:r>
        <w:rPr>
          <w:rFonts w:ascii="David" w:hAnsi="David" w:cs="David"/>
          <w:b/>
          <w:bCs/>
          <w:sz w:val="24"/>
          <w:szCs w:val="24"/>
          <w:rtl/>
        </w:rPr>
        <w:br w:type="page"/>
      </w:r>
    </w:p>
    <w:p w14:paraId="1D8650A4" w14:textId="77777777" w:rsidR="00643364" w:rsidRDefault="00643364" w:rsidP="00643364">
      <w:pPr>
        <w:spacing w:after="0" w:line="360" w:lineRule="auto"/>
        <w:jc w:val="both"/>
        <w:rPr>
          <w:rFonts w:ascii="David" w:hAnsi="David" w:cs="David"/>
          <w:b/>
          <w:bCs/>
          <w:sz w:val="24"/>
          <w:szCs w:val="24"/>
          <w:rtl/>
        </w:rPr>
      </w:pPr>
    </w:p>
    <w:p w14:paraId="44D058C7"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סדר ג</w:t>
      </w:r>
    </w:p>
    <w:p w14:paraId="07EAA2C9" w14:textId="77777777" w:rsidR="00643364" w:rsidRDefault="00643364" w:rsidP="00643364">
      <w:pPr>
        <w:spacing w:after="0" w:line="360" w:lineRule="auto"/>
        <w:jc w:val="center"/>
        <w:rPr>
          <w:rFonts w:ascii="David" w:hAnsi="David" w:cs="David"/>
          <w:b/>
          <w:bCs/>
          <w:sz w:val="40"/>
          <w:szCs w:val="40"/>
          <w:rtl/>
        </w:rPr>
      </w:pPr>
      <w:r w:rsidRPr="00AC0344">
        <w:rPr>
          <w:rFonts w:ascii="David" w:hAnsi="David" w:cs="David"/>
          <w:b/>
          <w:bCs/>
          <w:sz w:val="40"/>
          <w:szCs w:val="40"/>
          <w:rtl/>
        </w:rPr>
        <w:t>חַיִּים עַד הָעוֹלָם</w:t>
      </w:r>
    </w:p>
    <w:p w14:paraId="4F73C05A" w14:textId="77777777" w:rsidR="00643364" w:rsidRDefault="00643364" w:rsidP="00643364">
      <w:pPr>
        <w:spacing w:after="0" w:line="360" w:lineRule="auto"/>
        <w:jc w:val="center"/>
        <w:rPr>
          <w:rFonts w:ascii="David" w:hAnsi="David" w:cs="David"/>
          <w:b/>
          <w:bCs/>
          <w:sz w:val="40"/>
          <w:szCs w:val="40"/>
          <w:rtl/>
        </w:rPr>
      </w:pPr>
    </w:p>
    <w:p w14:paraId="26A7138A" w14:textId="77777777" w:rsidR="00643364" w:rsidRDefault="00643364" w:rsidP="00643364">
      <w:pPr>
        <w:spacing w:after="0" w:line="360" w:lineRule="auto"/>
        <w:jc w:val="center"/>
        <w:rPr>
          <w:rFonts w:ascii="David" w:hAnsi="David" w:cs="David"/>
          <w:b/>
          <w:bCs/>
          <w:sz w:val="40"/>
          <w:szCs w:val="40"/>
          <w:rtl/>
        </w:rPr>
      </w:pPr>
    </w:p>
    <w:p w14:paraId="72A55C9D" w14:textId="77777777" w:rsidR="00643364" w:rsidRDefault="00643364" w:rsidP="00643364">
      <w:pPr>
        <w:spacing w:after="0" w:line="360" w:lineRule="auto"/>
        <w:jc w:val="center"/>
        <w:rPr>
          <w:rFonts w:ascii="David" w:hAnsi="David" w:cs="David"/>
          <w:b/>
          <w:bCs/>
          <w:sz w:val="40"/>
          <w:szCs w:val="40"/>
          <w:rtl/>
        </w:rPr>
      </w:pPr>
    </w:p>
    <w:p w14:paraId="4CDED7D0" w14:textId="77777777" w:rsidR="00643364" w:rsidRDefault="00643364" w:rsidP="00643364">
      <w:pPr>
        <w:spacing w:after="0" w:line="360" w:lineRule="auto"/>
        <w:jc w:val="center"/>
        <w:rPr>
          <w:rFonts w:ascii="David" w:hAnsi="David" w:cs="David"/>
          <w:b/>
          <w:bCs/>
          <w:sz w:val="40"/>
          <w:szCs w:val="40"/>
          <w:rtl/>
        </w:rPr>
      </w:pPr>
    </w:p>
    <w:p w14:paraId="1C0A2C3E" w14:textId="77777777" w:rsidR="00643364" w:rsidRDefault="00643364" w:rsidP="00643364">
      <w:pPr>
        <w:spacing w:after="0" w:line="360" w:lineRule="auto"/>
        <w:jc w:val="center"/>
        <w:rPr>
          <w:rFonts w:ascii="David" w:hAnsi="David" w:cs="David"/>
          <w:b/>
          <w:bCs/>
          <w:sz w:val="40"/>
          <w:szCs w:val="40"/>
          <w:rtl/>
        </w:rPr>
      </w:pPr>
    </w:p>
    <w:p w14:paraId="4D500CA8" w14:textId="77777777" w:rsidR="00643364" w:rsidRDefault="00643364" w:rsidP="00643364">
      <w:pPr>
        <w:spacing w:after="0" w:line="360" w:lineRule="auto"/>
        <w:jc w:val="center"/>
        <w:rPr>
          <w:rFonts w:ascii="David" w:hAnsi="David" w:cs="David"/>
          <w:b/>
          <w:bCs/>
          <w:sz w:val="40"/>
          <w:szCs w:val="40"/>
          <w:rtl/>
        </w:rPr>
      </w:pPr>
    </w:p>
    <w:p w14:paraId="13026379" w14:textId="77777777" w:rsidR="00643364" w:rsidRDefault="00643364" w:rsidP="00643364">
      <w:pPr>
        <w:spacing w:after="0" w:line="360" w:lineRule="auto"/>
        <w:jc w:val="center"/>
        <w:rPr>
          <w:rFonts w:ascii="David" w:hAnsi="David" w:cs="David"/>
          <w:b/>
          <w:bCs/>
          <w:sz w:val="40"/>
          <w:szCs w:val="40"/>
          <w:rtl/>
        </w:rPr>
      </w:pPr>
    </w:p>
    <w:p w14:paraId="5DAED5A6" w14:textId="77777777" w:rsidR="00643364" w:rsidRDefault="00643364" w:rsidP="00643364">
      <w:pPr>
        <w:spacing w:after="0" w:line="360" w:lineRule="auto"/>
        <w:jc w:val="center"/>
        <w:rPr>
          <w:rFonts w:ascii="David" w:hAnsi="David" w:cs="David"/>
          <w:b/>
          <w:bCs/>
          <w:sz w:val="40"/>
          <w:szCs w:val="40"/>
          <w:rtl/>
        </w:rPr>
      </w:pPr>
    </w:p>
    <w:p w14:paraId="17472017" w14:textId="77777777" w:rsidR="00643364" w:rsidRDefault="00643364" w:rsidP="00643364">
      <w:pPr>
        <w:spacing w:after="0" w:line="360" w:lineRule="auto"/>
        <w:jc w:val="center"/>
        <w:rPr>
          <w:rFonts w:ascii="David" w:hAnsi="David" w:cs="David"/>
          <w:b/>
          <w:bCs/>
          <w:sz w:val="40"/>
          <w:szCs w:val="40"/>
          <w:rtl/>
        </w:rPr>
      </w:pPr>
    </w:p>
    <w:p w14:paraId="1EA6E395" w14:textId="77777777" w:rsidR="00643364" w:rsidRDefault="00643364" w:rsidP="00643364">
      <w:pPr>
        <w:spacing w:after="0" w:line="360" w:lineRule="auto"/>
        <w:jc w:val="center"/>
        <w:rPr>
          <w:rFonts w:ascii="David" w:hAnsi="David" w:cs="David"/>
          <w:b/>
          <w:bCs/>
          <w:sz w:val="40"/>
          <w:szCs w:val="40"/>
          <w:rtl/>
        </w:rPr>
      </w:pPr>
    </w:p>
    <w:p w14:paraId="03757AB6" w14:textId="77777777" w:rsidR="00643364" w:rsidRDefault="00643364" w:rsidP="00643364">
      <w:pPr>
        <w:spacing w:after="0" w:line="360" w:lineRule="auto"/>
        <w:jc w:val="center"/>
        <w:rPr>
          <w:rFonts w:ascii="David" w:hAnsi="David" w:cs="David"/>
          <w:b/>
          <w:bCs/>
          <w:sz w:val="40"/>
          <w:szCs w:val="40"/>
          <w:rtl/>
        </w:rPr>
      </w:pPr>
    </w:p>
    <w:p w14:paraId="4CF158B4" w14:textId="77777777" w:rsidR="00643364" w:rsidRDefault="00643364" w:rsidP="00643364">
      <w:pPr>
        <w:spacing w:after="0" w:line="360" w:lineRule="auto"/>
        <w:jc w:val="center"/>
        <w:rPr>
          <w:rFonts w:ascii="David" w:hAnsi="David" w:cs="David"/>
          <w:b/>
          <w:bCs/>
          <w:sz w:val="40"/>
          <w:szCs w:val="40"/>
          <w:rtl/>
        </w:rPr>
      </w:pPr>
    </w:p>
    <w:p w14:paraId="61E4E142" w14:textId="77777777" w:rsidR="00643364" w:rsidRDefault="00643364" w:rsidP="00643364">
      <w:pPr>
        <w:spacing w:after="0" w:line="360" w:lineRule="auto"/>
        <w:jc w:val="center"/>
        <w:rPr>
          <w:rFonts w:ascii="David" w:hAnsi="David" w:cs="David"/>
          <w:b/>
          <w:bCs/>
          <w:sz w:val="40"/>
          <w:szCs w:val="40"/>
          <w:rtl/>
        </w:rPr>
      </w:pPr>
    </w:p>
    <w:p w14:paraId="24A28216" w14:textId="77777777" w:rsidR="00643364" w:rsidRDefault="00643364" w:rsidP="00643364">
      <w:pPr>
        <w:spacing w:after="0" w:line="360" w:lineRule="auto"/>
        <w:jc w:val="center"/>
        <w:rPr>
          <w:rFonts w:ascii="David" w:hAnsi="David" w:cs="David"/>
          <w:b/>
          <w:bCs/>
          <w:sz w:val="40"/>
          <w:szCs w:val="40"/>
          <w:rtl/>
        </w:rPr>
      </w:pPr>
    </w:p>
    <w:p w14:paraId="0965490F" w14:textId="77777777" w:rsidR="00643364" w:rsidRDefault="00643364" w:rsidP="00643364">
      <w:pPr>
        <w:spacing w:after="0" w:line="360" w:lineRule="auto"/>
        <w:jc w:val="center"/>
        <w:rPr>
          <w:rFonts w:ascii="David" w:hAnsi="David" w:cs="David"/>
          <w:b/>
          <w:bCs/>
          <w:sz w:val="40"/>
          <w:szCs w:val="40"/>
          <w:rtl/>
        </w:rPr>
      </w:pPr>
    </w:p>
    <w:p w14:paraId="0DB0675F" w14:textId="77777777" w:rsidR="00643364" w:rsidRDefault="00643364" w:rsidP="00643364">
      <w:pPr>
        <w:spacing w:after="0" w:line="360" w:lineRule="auto"/>
        <w:jc w:val="center"/>
        <w:rPr>
          <w:rFonts w:ascii="David" w:hAnsi="David" w:cs="David"/>
          <w:b/>
          <w:bCs/>
          <w:sz w:val="40"/>
          <w:szCs w:val="40"/>
          <w:rtl/>
        </w:rPr>
      </w:pPr>
    </w:p>
    <w:p w14:paraId="437A4D5A" w14:textId="77777777" w:rsidR="00643364" w:rsidRDefault="00643364" w:rsidP="00643364">
      <w:pPr>
        <w:spacing w:after="0" w:line="360" w:lineRule="auto"/>
        <w:jc w:val="center"/>
        <w:rPr>
          <w:rFonts w:ascii="David" w:hAnsi="David" w:cs="David"/>
          <w:b/>
          <w:bCs/>
          <w:sz w:val="40"/>
          <w:szCs w:val="40"/>
          <w:rtl/>
        </w:rPr>
      </w:pPr>
    </w:p>
    <w:p w14:paraId="45F6451F" w14:textId="77777777" w:rsidR="00643364" w:rsidRDefault="00643364" w:rsidP="00643364">
      <w:pPr>
        <w:spacing w:after="0" w:line="360" w:lineRule="auto"/>
        <w:jc w:val="center"/>
        <w:rPr>
          <w:rFonts w:ascii="David" w:hAnsi="David" w:cs="David"/>
          <w:b/>
          <w:bCs/>
          <w:sz w:val="40"/>
          <w:szCs w:val="40"/>
          <w:rtl/>
        </w:rPr>
      </w:pPr>
    </w:p>
    <w:p w14:paraId="13C67E6C" w14:textId="77777777" w:rsidR="00643364" w:rsidRDefault="00643364" w:rsidP="00643364">
      <w:pPr>
        <w:spacing w:after="0" w:line="360" w:lineRule="auto"/>
        <w:jc w:val="center"/>
        <w:rPr>
          <w:rFonts w:ascii="David" w:hAnsi="David" w:cs="David"/>
          <w:b/>
          <w:bCs/>
          <w:sz w:val="40"/>
          <w:szCs w:val="40"/>
          <w:rtl/>
        </w:rPr>
      </w:pPr>
    </w:p>
    <w:p w14:paraId="40ECA5A3" w14:textId="77777777" w:rsidR="00643364" w:rsidRDefault="00643364" w:rsidP="00643364">
      <w:pPr>
        <w:spacing w:after="0" w:line="360" w:lineRule="auto"/>
        <w:jc w:val="center"/>
        <w:rPr>
          <w:rFonts w:ascii="David" w:hAnsi="David" w:cs="David"/>
          <w:b/>
          <w:bCs/>
          <w:sz w:val="40"/>
          <w:szCs w:val="40"/>
          <w:rtl/>
        </w:rPr>
      </w:pPr>
    </w:p>
    <w:p w14:paraId="519B4517" w14:textId="77777777" w:rsidR="00643364" w:rsidRDefault="00643364" w:rsidP="00643364">
      <w:pPr>
        <w:spacing w:after="0" w:line="360" w:lineRule="auto"/>
        <w:jc w:val="center"/>
        <w:rPr>
          <w:rFonts w:ascii="David" w:hAnsi="David" w:cs="David"/>
          <w:b/>
          <w:bCs/>
          <w:sz w:val="40"/>
          <w:szCs w:val="40"/>
          <w:rtl/>
        </w:rPr>
      </w:pPr>
    </w:p>
    <w:p w14:paraId="4CB66C41" w14:textId="77777777" w:rsidR="00643364" w:rsidRDefault="00643364" w:rsidP="00643364">
      <w:pPr>
        <w:spacing w:after="0" w:line="360" w:lineRule="auto"/>
        <w:jc w:val="both"/>
        <w:rPr>
          <w:rFonts w:ascii="David" w:hAnsi="David" w:cs="David"/>
          <w:b/>
          <w:bCs/>
          <w:sz w:val="24"/>
          <w:szCs w:val="24"/>
          <w:rtl/>
        </w:rPr>
      </w:pPr>
    </w:p>
    <w:p w14:paraId="0D63DED8"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w:t>
      </w:r>
      <w:r>
        <w:rPr>
          <w:rFonts w:ascii="David" w:hAnsi="David" w:cs="David" w:hint="cs"/>
          <w:b/>
          <w:bCs/>
          <w:sz w:val="24"/>
          <w:szCs w:val="24"/>
          <w:rtl/>
        </w:rPr>
        <w:t>ג</w:t>
      </w:r>
    </w:p>
    <w:p w14:paraId="4B68C728"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חֶזְיוֹן הַחַיִּים וְהֶעָתִיד</w:t>
      </w:r>
    </w:p>
    <w:p w14:paraId="0DAD1656" w14:textId="77777777" w:rsidR="00643364" w:rsidRDefault="00643364" w:rsidP="00643364">
      <w:pPr>
        <w:spacing w:after="0" w:line="360" w:lineRule="auto"/>
        <w:jc w:val="both"/>
        <w:rPr>
          <w:rFonts w:ascii="David" w:hAnsi="David" w:cs="David"/>
          <w:b/>
          <w:bCs/>
          <w:sz w:val="24"/>
          <w:szCs w:val="24"/>
          <w:rtl/>
        </w:rPr>
      </w:pPr>
    </w:p>
    <w:p w14:paraId="443E9BB0"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רואים אנו את ההויה ברוחניותה, את החיים הפנימיים, איך הם פועלים. איך הם הולכים ומתהוים, את הנשמה המתגלה בחי ובמדבר איך היא עומדת בעילומה, איך נשמות הבנים כלולות ומכונסות באבות, בעודם גם הם בקטנותם, איך הנשמות העתידות עומדות בצביונן, והעתיד בכללו, בשלל צבעיו הנהדרים, כמו חי נצב לעינינו. ואין חזיון זה מקסם כזב, אלא צפית אמת.</w:t>
      </w:r>
      <w:r>
        <w:rPr>
          <w:rFonts w:ascii="David" w:hAnsi="David" w:cs="David" w:hint="cs"/>
          <w:b/>
          <w:bCs/>
          <w:sz w:val="24"/>
          <w:szCs w:val="24"/>
          <w:rtl/>
        </w:rPr>
        <w:t xml:space="preserve"> </w:t>
      </w:r>
      <w:r w:rsidRPr="00D5775A">
        <w:rPr>
          <w:rFonts w:ascii="David" w:hAnsi="David" w:cs="David"/>
          <w:b/>
          <w:bCs/>
          <w:sz w:val="24"/>
          <w:szCs w:val="24"/>
          <w:rtl/>
        </w:rPr>
        <w:t>אין עבר, הוה ועתיד מחולקים באמתת היש, מה שהיה הוא שיהיה, ומה שנעשה הוא שיעשה, ומה שנעשה מכבר ומה שיעשה לעתיד הולך הוא ונעשה בהוה, תמיד ותכוף.</w:t>
      </w:r>
      <w:r>
        <w:rPr>
          <w:rFonts w:ascii="David" w:hAnsi="David" w:cs="David" w:hint="cs"/>
          <w:b/>
          <w:bCs/>
          <w:sz w:val="24"/>
          <w:szCs w:val="24"/>
          <w:rtl/>
        </w:rPr>
        <w:t xml:space="preserve"> </w:t>
      </w:r>
      <w:r w:rsidRPr="00D5775A">
        <w:rPr>
          <w:rFonts w:ascii="David" w:hAnsi="David" w:cs="David"/>
          <w:b/>
          <w:bCs/>
          <w:sz w:val="24"/>
          <w:szCs w:val="24"/>
          <w:rtl/>
        </w:rPr>
        <w:t>והכל חי, והכל שלם, הכל רענן והכל מזהיר, כשהכל מוכר בחטיבה אחת, כשהאורה מזהרת ומפלשת את אורה, לידע ולהודיע, איך ממקור הכל חי הכל.</w:t>
      </w:r>
    </w:p>
    <w:p w14:paraId="30E77C7D" w14:textId="77777777" w:rsidR="00643364" w:rsidRDefault="00643364" w:rsidP="00643364">
      <w:pPr>
        <w:spacing w:after="0" w:line="360" w:lineRule="auto"/>
        <w:jc w:val="both"/>
        <w:rPr>
          <w:rFonts w:ascii="David" w:hAnsi="David" w:cs="David"/>
          <w:b/>
          <w:bCs/>
          <w:sz w:val="24"/>
          <w:szCs w:val="24"/>
          <w:rtl/>
        </w:rPr>
      </w:pPr>
    </w:p>
    <w:p w14:paraId="3B9FA12D"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ומתהוים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ונוצרים;</w:t>
      </w:r>
      <w:r w:rsidRPr="00D5775A">
        <w:rPr>
          <w:rFonts w:ascii="David" w:hAnsi="David" w:cs="David"/>
          <w:b/>
          <w:bCs/>
          <w:sz w:val="24"/>
          <w:szCs w:val="24"/>
          <w:rtl/>
        </w:rPr>
        <w:t xml:space="preserve"> בעילומה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באופן נעלם, שעוד לא יצא אל הפועל;</w:t>
      </w:r>
      <w:r w:rsidRPr="00D5775A">
        <w:rPr>
          <w:rFonts w:ascii="David" w:hAnsi="David" w:cs="David"/>
          <w:b/>
          <w:bCs/>
          <w:sz w:val="24"/>
          <w:szCs w:val="24"/>
          <w:rtl/>
        </w:rPr>
        <w:t xml:space="preserve"> בצביונן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בסגנונן;</w:t>
      </w:r>
      <w:r w:rsidRPr="00D5775A">
        <w:rPr>
          <w:rFonts w:ascii="David" w:hAnsi="David" w:cs="David"/>
          <w:b/>
          <w:bCs/>
          <w:sz w:val="24"/>
          <w:szCs w:val="24"/>
          <w:rtl/>
        </w:rPr>
        <w:t xml:space="preserve"> נצב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עומד;</w:t>
      </w:r>
      <w:r w:rsidRPr="00D5775A">
        <w:rPr>
          <w:rFonts w:ascii="David" w:hAnsi="David" w:cs="David"/>
          <w:b/>
          <w:bCs/>
          <w:sz w:val="24"/>
          <w:szCs w:val="24"/>
          <w:rtl/>
        </w:rPr>
        <w:t xml:space="preserve"> מקסם כזב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אשליית שקר;</w:t>
      </w:r>
      <w:r w:rsidRPr="00D5775A">
        <w:rPr>
          <w:rFonts w:ascii="David" w:hAnsi="David" w:cs="David"/>
          <w:b/>
          <w:bCs/>
          <w:sz w:val="24"/>
          <w:szCs w:val="24"/>
          <w:rtl/>
        </w:rPr>
        <w:t xml:space="preserve"> ותכוף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ובמיידי;</w:t>
      </w:r>
      <w:r w:rsidRPr="00D5775A">
        <w:rPr>
          <w:rFonts w:ascii="David" w:hAnsi="David" w:cs="David"/>
          <w:b/>
          <w:bCs/>
          <w:sz w:val="24"/>
          <w:szCs w:val="24"/>
          <w:rtl/>
        </w:rPr>
        <w:t xml:space="preserve"> בחטיבה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ביחידה;</w:t>
      </w:r>
      <w:r w:rsidRPr="00D5775A">
        <w:rPr>
          <w:rFonts w:ascii="David" w:hAnsi="David" w:cs="David"/>
          <w:b/>
          <w:bCs/>
          <w:sz w:val="24"/>
          <w:szCs w:val="24"/>
          <w:rtl/>
        </w:rPr>
        <w:t xml:space="preserve"> ומפלשת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ומחדירה.</w:t>
      </w:r>
    </w:p>
    <w:p w14:paraId="75F7060C" w14:textId="77777777" w:rsidR="00643364" w:rsidRDefault="00643364" w:rsidP="00643364">
      <w:pPr>
        <w:spacing w:after="0" w:line="360" w:lineRule="auto"/>
        <w:jc w:val="both"/>
        <w:rPr>
          <w:rFonts w:ascii="David" w:hAnsi="David" w:cs="David"/>
          <w:b/>
          <w:bCs/>
          <w:sz w:val="24"/>
          <w:szCs w:val="24"/>
          <w:rtl/>
        </w:rPr>
      </w:pPr>
    </w:p>
    <w:p w14:paraId="20AFFE3C"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רואים אנו את ההויה ברוחניותה, את</w:t>
      </w:r>
      <w:r>
        <w:rPr>
          <w:rFonts w:ascii="David" w:hAnsi="David" w:cs="David"/>
          <w:b/>
          <w:bCs/>
          <w:sz w:val="24"/>
          <w:szCs w:val="24"/>
          <w:rtl/>
        </w:rPr>
        <w:t xml:space="preserve"> החיים הפנימיים, איך הם פועלים</w:t>
      </w:r>
      <w:r>
        <w:rPr>
          <w:rFonts w:ascii="David" w:hAnsi="David" w:cs="David" w:hint="cs"/>
          <w:b/>
          <w:bCs/>
          <w:sz w:val="24"/>
          <w:szCs w:val="24"/>
          <w:rtl/>
        </w:rPr>
        <w:t>,</w:t>
      </w:r>
      <w:r w:rsidRPr="00267AB2">
        <w:rPr>
          <w:rFonts w:ascii="David" w:hAnsi="David" w:cs="David"/>
          <w:b/>
          <w:bCs/>
          <w:sz w:val="24"/>
          <w:szCs w:val="24"/>
          <w:rtl/>
        </w:rPr>
        <w:t xml:space="preserve"> </w:t>
      </w:r>
      <w:r>
        <w:rPr>
          <w:rFonts w:ascii="David" w:hAnsi="David" w:cs="David"/>
          <w:b/>
          <w:bCs/>
          <w:sz w:val="24"/>
          <w:szCs w:val="24"/>
          <w:rtl/>
        </w:rPr>
        <w:t>איך הם הולכים ומתהוים</w:t>
      </w:r>
      <w:r>
        <w:rPr>
          <w:rFonts w:ascii="David" w:hAnsi="David" w:cs="David" w:hint="cs"/>
          <w:b/>
          <w:bCs/>
          <w:sz w:val="24"/>
          <w:szCs w:val="24"/>
          <w:rtl/>
        </w:rPr>
        <w:t xml:space="preserve">  </w:t>
      </w:r>
      <w:r w:rsidRPr="000C5ED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בעלי מבט מעמיק מסוגלים להביט על שורשיה הרוחניים  של המציאות, כיצד הנשמות והכוחות הרוחניים פועלים בעולם; הם רואים </w:t>
      </w:r>
      <w:r w:rsidRPr="00D5775A">
        <w:rPr>
          <w:rFonts w:ascii="David" w:hAnsi="David" w:cs="David"/>
          <w:b/>
          <w:bCs/>
          <w:sz w:val="24"/>
          <w:szCs w:val="24"/>
          <w:rtl/>
        </w:rPr>
        <w:t>את הנשמה המתגלה בחי ובמדבר איך היא עומדת בעילומה</w:t>
      </w:r>
      <w:r w:rsidRPr="00925F6A">
        <w:rPr>
          <w:rFonts w:ascii="David" w:hAnsi="David" w:cs="David" w:hint="cs"/>
          <w:sz w:val="24"/>
          <w:szCs w:val="24"/>
          <w:rtl/>
        </w:rPr>
        <w:t xml:space="preserve"> </w:t>
      </w:r>
      <w:r w:rsidRPr="00925F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בעולם החי ובאדם בכללותו טמונה נשמה טהורה, אף על פי שהיא איננה מתגלה בבירור בעולמנו, המעמיקים מסוגלים לזהות אותה ולצפות את הופעתה בעתיד; הם רואים </w:t>
      </w:r>
      <w:r w:rsidRPr="00D5775A">
        <w:rPr>
          <w:rFonts w:ascii="David" w:hAnsi="David" w:cs="David"/>
          <w:b/>
          <w:bCs/>
          <w:sz w:val="24"/>
          <w:szCs w:val="24"/>
          <w:rtl/>
        </w:rPr>
        <w:t>איך נשמות הבנים כלולות ומכונסות באבות, בעודם גם הם בקטנותם, איך הנשמות העתידות עומדות בצביונן, והעתיד בכללו, בשלל צבעיו הנהדרים, כמו חי נצב לעינינו</w:t>
      </w:r>
      <w:r>
        <w:rPr>
          <w:rFonts w:ascii="David" w:hAnsi="David" w:cs="David" w:hint="cs"/>
          <w:b/>
          <w:bCs/>
          <w:sz w:val="24"/>
          <w:szCs w:val="24"/>
          <w:rtl/>
        </w:rPr>
        <w:t xml:space="preserve"> </w:t>
      </w:r>
      <w:r>
        <w:rPr>
          <w:rFonts w:ascii="David" w:hAnsi="David" w:cs="David"/>
          <w:sz w:val="24"/>
          <w:szCs w:val="24"/>
          <w:rtl/>
        </w:rPr>
        <w:t>–</w:t>
      </w:r>
      <w:r w:rsidRPr="00925F6A">
        <w:rPr>
          <w:rFonts w:ascii="David" w:hAnsi="David" w:cs="David" w:hint="cs"/>
          <w:sz w:val="24"/>
          <w:szCs w:val="24"/>
          <w:rtl/>
        </w:rPr>
        <w:t xml:space="preserve"> </w:t>
      </w:r>
      <w:r>
        <w:rPr>
          <w:rFonts w:ascii="David" w:hAnsi="David" w:cs="David" w:hint="cs"/>
          <w:sz w:val="24"/>
          <w:szCs w:val="24"/>
          <w:rtl/>
        </w:rPr>
        <w:t>המעמיקים צופים גם את התיקון של הדור הצעיר, עם כל בעיותיו וחטאיו, שכן הם צופים בקשר האיתן של דור זה אל נשמות אבותיו. הם צופים את העתיד, את הנשמות המתוקנות המשפיעות כבר על חיינו בהווה;</w:t>
      </w:r>
      <w:r w:rsidRPr="00925F6A">
        <w:rPr>
          <w:rFonts w:ascii="David" w:hAnsi="David" w:cs="David"/>
          <w:b/>
          <w:bCs/>
          <w:sz w:val="24"/>
          <w:szCs w:val="24"/>
          <w:rtl/>
        </w:rPr>
        <w:t xml:space="preserve"> </w:t>
      </w:r>
      <w:r w:rsidRPr="00D5775A">
        <w:rPr>
          <w:rFonts w:ascii="David" w:hAnsi="David" w:cs="David"/>
          <w:b/>
          <w:bCs/>
          <w:sz w:val="24"/>
          <w:szCs w:val="24"/>
          <w:rtl/>
        </w:rPr>
        <w:t xml:space="preserve">ואין </w:t>
      </w:r>
      <w:r>
        <w:rPr>
          <w:rFonts w:ascii="David" w:hAnsi="David" w:cs="David"/>
          <w:b/>
          <w:bCs/>
          <w:sz w:val="24"/>
          <w:szCs w:val="24"/>
          <w:rtl/>
        </w:rPr>
        <w:t>חזיון זה מקסם כזב, אלא צפית אמת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זה אינו חלום הזוי ומנותק אלא זיהוי עמוק של השורשים הרוחניים הפועלים כבר כעת. </w:t>
      </w:r>
      <w:r w:rsidRPr="00D5775A">
        <w:rPr>
          <w:rFonts w:ascii="David" w:hAnsi="David" w:cs="David"/>
          <w:b/>
          <w:bCs/>
          <w:sz w:val="24"/>
          <w:szCs w:val="24"/>
          <w:rtl/>
        </w:rPr>
        <w:t xml:space="preserve">אין עבר, הוה ועתיד מחולקים באמתת היש </w:t>
      </w:r>
      <w:r w:rsidRPr="00925F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מבט עמוק מבין שמצד האמת אין הבדל מהותי בין העבר, ההווה והעתיד, כולם מגלים את האמת האלוהית ולכן </w:t>
      </w:r>
      <w:r w:rsidRPr="00D5775A">
        <w:rPr>
          <w:rFonts w:ascii="David" w:hAnsi="David" w:cs="David"/>
          <w:b/>
          <w:bCs/>
          <w:sz w:val="24"/>
          <w:szCs w:val="24"/>
          <w:rtl/>
        </w:rPr>
        <w:t xml:space="preserve">מה שהיה הוא שיהיה, ומה שנעשה הוא שיעשה, ומה שנעשה מכבר ומה שיעשה לעתיד </w:t>
      </w:r>
      <w:r>
        <w:rPr>
          <w:rFonts w:ascii="David" w:hAnsi="David" w:cs="David"/>
          <w:b/>
          <w:bCs/>
          <w:sz w:val="24"/>
          <w:szCs w:val="24"/>
          <w:rtl/>
        </w:rPr>
        <w:t>הולך הוא ונעשה בהוה, תמיד ותכוף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הדברים שגנוזים בעבר עוד יתגלו בעתיד, ומה שיתרחש בעתיד כבר מצוי באופן פוטנציאלי בהווה התמידי והמיידי; </w:t>
      </w:r>
      <w:r w:rsidRPr="00D5775A">
        <w:rPr>
          <w:rFonts w:ascii="David" w:hAnsi="David" w:cs="David"/>
          <w:b/>
          <w:bCs/>
          <w:sz w:val="24"/>
          <w:szCs w:val="24"/>
          <w:rtl/>
        </w:rPr>
        <w:t>והכל חי, והכל שלם, הכל רענן והכל מזהיר, כשהכל מוכר בחטיבה אחת, כשהאורה מזהרת ומפלשת את אורה, ליד</w:t>
      </w:r>
      <w:r>
        <w:rPr>
          <w:rFonts w:ascii="David" w:hAnsi="David" w:cs="David"/>
          <w:b/>
          <w:bCs/>
          <w:sz w:val="24"/>
          <w:szCs w:val="24"/>
          <w:rtl/>
        </w:rPr>
        <w:t>ע ולהודיע, איך ממקור הכל חי הכל</w:t>
      </w:r>
      <w:r>
        <w:rPr>
          <w:rFonts w:ascii="David" w:hAnsi="David" w:cs="David" w:hint="cs"/>
          <w:b/>
          <w:bCs/>
          <w:sz w:val="24"/>
          <w:szCs w:val="24"/>
          <w:rtl/>
        </w:rPr>
        <w:t xml:space="preserve"> </w:t>
      </w:r>
      <w:r w:rsidRPr="00740CD1">
        <w:rPr>
          <w:rFonts w:ascii="David" w:hAnsi="David" w:cs="David"/>
          <w:sz w:val="24"/>
          <w:szCs w:val="24"/>
          <w:rtl/>
        </w:rPr>
        <w:t>–</w:t>
      </w:r>
      <w:r w:rsidRPr="00740CD1">
        <w:rPr>
          <w:rFonts w:ascii="David" w:hAnsi="David" w:cs="David" w:hint="cs"/>
          <w:sz w:val="24"/>
          <w:szCs w:val="24"/>
          <w:rtl/>
        </w:rPr>
        <w:t xml:space="preserve"> ובעת</w:t>
      </w:r>
      <w:r>
        <w:rPr>
          <w:rFonts w:ascii="David" w:hAnsi="David" w:cs="David" w:hint="cs"/>
          <w:sz w:val="24"/>
          <w:szCs w:val="24"/>
          <w:rtl/>
        </w:rPr>
        <w:t xml:space="preserve"> שמביטים על החיים כיחידה אחת חשים כיצד כל תנועה חברתית ותרבותית היא חלק מהתגשמותו של העתיד הנפלא; מבט אמוני שמעניק לנו ביטחון בטוב שבעולמנו. </w:t>
      </w:r>
    </w:p>
    <w:p w14:paraId="1AB911A6" w14:textId="77777777" w:rsidR="00643364" w:rsidRPr="00D5775A" w:rsidRDefault="00643364" w:rsidP="00643364">
      <w:pPr>
        <w:spacing w:after="0" w:line="360" w:lineRule="auto"/>
        <w:jc w:val="both"/>
        <w:rPr>
          <w:rFonts w:ascii="David" w:hAnsi="David" w:cs="David"/>
          <w:b/>
          <w:bCs/>
          <w:sz w:val="24"/>
          <w:szCs w:val="24"/>
          <w:rtl/>
        </w:rPr>
      </w:pPr>
    </w:p>
    <w:p w14:paraId="48E6DC94"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ל</w:t>
      </w:r>
      <w:r>
        <w:rPr>
          <w:rFonts w:ascii="David" w:hAnsi="David" w:cs="David"/>
          <w:b/>
          <w:bCs/>
          <w:sz w:val="24"/>
          <w:szCs w:val="24"/>
          <w:rtl/>
        </w:rPr>
        <w:t>ד</w:t>
      </w:r>
    </w:p>
    <w:p w14:paraId="5BA8FA59"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הַכֹּל שוֹטֵף וְשוֹאֵף</w:t>
      </w:r>
    </w:p>
    <w:p w14:paraId="7C990756" w14:textId="77777777" w:rsidR="00643364" w:rsidRDefault="00643364" w:rsidP="00643364">
      <w:pPr>
        <w:spacing w:after="0" w:line="360" w:lineRule="auto"/>
        <w:jc w:val="both"/>
        <w:rPr>
          <w:rFonts w:ascii="David" w:hAnsi="David" w:cs="David"/>
          <w:b/>
          <w:bCs/>
          <w:sz w:val="24"/>
          <w:szCs w:val="24"/>
          <w:rtl/>
        </w:rPr>
      </w:pPr>
    </w:p>
    <w:p w14:paraId="15BB7ABC"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הרבה יותר עשיר ועז ומלא תוכן ומרץ וישות תכונית הם כל אחד ואחד מניצוצי החיים שאנו מביטים עליהם ממרחקים מגבוה.</w:t>
      </w:r>
      <w:r>
        <w:rPr>
          <w:rFonts w:ascii="David" w:hAnsi="David" w:cs="David" w:hint="cs"/>
          <w:b/>
          <w:bCs/>
          <w:sz w:val="24"/>
          <w:szCs w:val="24"/>
          <w:rtl/>
        </w:rPr>
        <w:t xml:space="preserve"> </w:t>
      </w:r>
      <w:r w:rsidRPr="00D5775A">
        <w:rPr>
          <w:rFonts w:ascii="David" w:hAnsi="David" w:cs="David"/>
          <w:b/>
          <w:bCs/>
          <w:sz w:val="24"/>
          <w:szCs w:val="24"/>
          <w:rtl/>
        </w:rPr>
        <w:t>אוצר החיים שבבעלי חיים כולם מקטנם ועד גדלם, גם אוצר החיים הסגור החתום והנעלם המוגלם בכח בצמחים ובדוממים, אין אנו יכולים לסמן את עזוזם הפנימי, הכל הולך ושוטף, מזדעזע ושואף.</w:t>
      </w:r>
      <w:r>
        <w:rPr>
          <w:rFonts w:ascii="David" w:hAnsi="David" w:cs="David" w:hint="cs"/>
          <w:b/>
          <w:bCs/>
          <w:sz w:val="24"/>
          <w:szCs w:val="24"/>
          <w:rtl/>
        </w:rPr>
        <w:t xml:space="preserve"> </w:t>
      </w:r>
      <w:r w:rsidRPr="00D5775A">
        <w:rPr>
          <w:rFonts w:ascii="David" w:hAnsi="David" w:cs="David"/>
          <w:b/>
          <w:bCs/>
          <w:sz w:val="24"/>
          <w:szCs w:val="24"/>
          <w:rtl/>
        </w:rPr>
        <w:t>גם אנו אין אנו יכולים להעריך את עושר פנימיותנו, סתום וחתום הוא בעדנו גם עולמנו אנו הפנימי, הוא עולמנו במציאות, בקישור בחפץ סמוי, ועולם שאינו עולמנו, בהכרה בידיעה בחדירה.</w:t>
      </w:r>
      <w:r>
        <w:rPr>
          <w:rFonts w:ascii="David" w:hAnsi="David" w:cs="David" w:hint="cs"/>
          <w:b/>
          <w:bCs/>
          <w:sz w:val="24"/>
          <w:szCs w:val="24"/>
          <w:rtl/>
        </w:rPr>
        <w:t xml:space="preserve"> </w:t>
      </w:r>
      <w:r w:rsidRPr="00D5775A">
        <w:rPr>
          <w:rFonts w:ascii="David" w:hAnsi="David" w:cs="David"/>
          <w:b/>
          <w:bCs/>
          <w:sz w:val="24"/>
          <w:szCs w:val="24"/>
          <w:rtl/>
        </w:rPr>
        <w:t>הכל מלא עושר וגודל, והכל שואף להתעלות, להזדכך ולהתרומם. הכל אומר שירה, משבח מגדל מרומם ומנשא, והכל בונה עובד משכלל ומעלה, שואף להתאחד ולהתארגן.</w:t>
      </w:r>
      <w:r>
        <w:rPr>
          <w:rFonts w:ascii="David" w:hAnsi="David" w:cs="David" w:hint="cs"/>
          <w:b/>
          <w:bCs/>
          <w:sz w:val="24"/>
          <w:szCs w:val="24"/>
          <w:rtl/>
        </w:rPr>
        <w:t xml:space="preserve"> </w:t>
      </w:r>
      <w:r w:rsidRPr="00D5775A">
        <w:rPr>
          <w:rFonts w:ascii="David" w:hAnsi="David" w:cs="David"/>
          <w:b/>
          <w:bCs/>
          <w:sz w:val="24"/>
          <w:szCs w:val="24"/>
          <w:rtl/>
        </w:rPr>
        <w:t xml:space="preserve">החיים כלילי יופי וחכמה, אדירי גבורה והופעה, מתחילים לא ממקום שכבר יש שם ביטוי של אומר והגיון, כי אם ממחשכים, </w:t>
      </w:r>
      <w:r>
        <w:rPr>
          <w:rFonts w:ascii="David" w:hAnsi="David" w:cs="David" w:hint="cs"/>
          <w:b/>
          <w:bCs/>
          <w:sz w:val="24"/>
          <w:szCs w:val="24"/>
          <w:rtl/>
        </w:rPr>
        <w:t>"</w:t>
      </w:r>
      <w:r w:rsidRPr="00D5775A">
        <w:rPr>
          <w:rFonts w:ascii="David" w:hAnsi="David" w:cs="David"/>
          <w:b/>
          <w:bCs/>
          <w:sz w:val="24"/>
          <w:szCs w:val="24"/>
          <w:rtl/>
        </w:rPr>
        <w:t>אשר עשיתי בסתר רקמתי בתחתיות ארץ</w:t>
      </w:r>
      <w:r>
        <w:rPr>
          <w:rFonts w:ascii="David" w:hAnsi="David" w:cs="David" w:hint="cs"/>
          <w:b/>
          <w:bCs/>
          <w:sz w:val="24"/>
          <w:szCs w:val="24"/>
          <w:rtl/>
        </w:rPr>
        <w:t xml:space="preserve">" </w:t>
      </w:r>
      <w:r>
        <w:rPr>
          <w:rFonts w:ascii="David" w:hAnsi="David" w:cs="David" w:hint="cs"/>
          <w:b/>
          <w:bCs/>
          <w:sz w:val="20"/>
          <w:szCs w:val="20"/>
          <w:rtl/>
        </w:rPr>
        <w:t>(תהילים קלט, טו)</w:t>
      </w:r>
      <w:r w:rsidRPr="00D5775A">
        <w:rPr>
          <w:rFonts w:ascii="David" w:hAnsi="David" w:cs="David"/>
          <w:b/>
          <w:bCs/>
          <w:sz w:val="24"/>
          <w:szCs w:val="24"/>
          <w:rtl/>
        </w:rPr>
        <w:t xml:space="preserve">. ודעתנו המשוטטת באחדות כל היצור מוצאה את גאון האדם בכל פנה, במרומי שחקים ובמעמקי אדמה, </w:t>
      </w:r>
      <w:r>
        <w:rPr>
          <w:rFonts w:ascii="David" w:hAnsi="David" w:cs="David" w:hint="cs"/>
          <w:b/>
          <w:bCs/>
          <w:sz w:val="24"/>
          <w:szCs w:val="24"/>
          <w:rtl/>
        </w:rPr>
        <w:t>"</w:t>
      </w:r>
      <w:r w:rsidRPr="00D5775A">
        <w:rPr>
          <w:rFonts w:ascii="David" w:hAnsi="David" w:cs="David"/>
          <w:b/>
          <w:bCs/>
          <w:sz w:val="24"/>
          <w:szCs w:val="24"/>
          <w:rtl/>
        </w:rPr>
        <w:t>ד' ממית ומחיה, משפיל אף מרומם</w:t>
      </w:r>
      <w:r>
        <w:rPr>
          <w:rFonts w:ascii="David" w:hAnsi="David" w:cs="David" w:hint="cs"/>
          <w:b/>
          <w:bCs/>
          <w:sz w:val="24"/>
          <w:szCs w:val="24"/>
          <w:rtl/>
        </w:rPr>
        <w:t xml:space="preserve">" </w:t>
      </w:r>
      <w:r>
        <w:rPr>
          <w:rFonts w:ascii="David" w:hAnsi="David" w:cs="David" w:hint="cs"/>
          <w:b/>
          <w:bCs/>
          <w:sz w:val="20"/>
          <w:szCs w:val="20"/>
          <w:rtl/>
        </w:rPr>
        <w:t>(שמואל א ב, ו-ז)</w:t>
      </w:r>
      <w:r w:rsidRPr="00D5775A">
        <w:rPr>
          <w:rFonts w:ascii="David" w:hAnsi="David" w:cs="David"/>
          <w:b/>
          <w:bCs/>
          <w:sz w:val="24"/>
          <w:szCs w:val="24"/>
          <w:rtl/>
        </w:rPr>
        <w:t>.</w:t>
      </w:r>
    </w:p>
    <w:p w14:paraId="546047F3" w14:textId="77777777" w:rsidR="00643364" w:rsidRDefault="00643364" w:rsidP="00643364">
      <w:pPr>
        <w:spacing w:after="0" w:line="360" w:lineRule="auto"/>
        <w:jc w:val="both"/>
        <w:rPr>
          <w:rFonts w:ascii="David" w:hAnsi="David" w:cs="David"/>
          <w:b/>
          <w:bCs/>
          <w:sz w:val="24"/>
          <w:szCs w:val="24"/>
          <w:rtl/>
        </w:rPr>
      </w:pPr>
    </w:p>
    <w:p w14:paraId="0CB52453"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ועז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וחזק;</w:t>
      </w:r>
      <w:r w:rsidRPr="00D5775A">
        <w:rPr>
          <w:rFonts w:ascii="David" w:hAnsi="David" w:cs="David"/>
          <w:b/>
          <w:bCs/>
          <w:sz w:val="24"/>
          <w:szCs w:val="24"/>
          <w:rtl/>
        </w:rPr>
        <w:t xml:space="preserve"> וישות תכונית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ויצור מרכזי ומלא תוכן;</w:t>
      </w:r>
      <w:r w:rsidRPr="00D5775A">
        <w:rPr>
          <w:rFonts w:ascii="David" w:hAnsi="David" w:cs="David"/>
          <w:b/>
          <w:bCs/>
          <w:sz w:val="24"/>
          <w:szCs w:val="24"/>
          <w:rtl/>
        </w:rPr>
        <w:t xml:space="preserve"> המוגלם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המצוי באופן פוטנציאלי (גולמי);</w:t>
      </w:r>
      <w:r w:rsidRPr="00D5775A">
        <w:rPr>
          <w:rFonts w:ascii="David" w:hAnsi="David" w:cs="David"/>
          <w:b/>
          <w:bCs/>
          <w:sz w:val="24"/>
          <w:szCs w:val="24"/>
          <w:rtl/>
        </w:rPr>
        <w:t xml:space="preserve"> עזוזם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עוצמתם;</w:t>
      </w:r>
      <w:r w:rsidRPr="00D5775A">
        <w:rPr>
          <w:rFonts w:ascii="David" w:hAnsi="David" w:cs="David"/>
          <w:b/>
          <w:bCs/>
          <w:sz w:val="24"/>
          <w:szCs w:val="24"/>
          <w:rtl/>
        </w:rPr>
        <w:t xml:space="preserve"> בחפץ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ברצון;</w:t>
      </w:r>
      <w:r w:rsidRPr="00D5775A">
        <w:rPr>
          <w:rFonts w:ascii="David" w:hAnsi="David" w:cs="David"/>
          <w:b/>
          <w:bCs/>
          <w:sz w:val="24"/>
          <w:szCs w:val="24"/>
          <w:rtl/>
        </w:rPr>
        <w:t xml:space="preserve"> ומנשא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ומרים;</w:t>
      </w:r>
      <w:r w:rsidRPr="00D5775A">
        <w:rPr>
          <w:rFonts w:ascii="David" w:hAnsi="David" w:cs="David"/>
          <w:b/>
          <w:bCs/>
          <w:sz w:val="24"/>
          <w:szCs w:val="24"/>
          <w:rtl/>
        </w:rPr>
        <w:t xml:space="preserve"> כלילי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שלמי;</w:t>
      </w:r>
      <w:r w:rsidRPr="00D5775A">
        <w:rPr>
          <w:rFonts w:ascii="David" w:hAnsi="David" w:cs="David"/>
          <w:b/>
          <w:bCs/>
          <w:sz w:val="24"/>
          <w:szCs w:val="24"/>
          <w:rtl/>
        </w:rPr>
        <w:t xml:space="preserve"> אומר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אמירה גלויה;</w:t>
      </w:r>
      <w:r w:rsidRPr="00D5775A">
        <w:rPr>
          <w:rFonts w:ascii="David" w:hAnsi="David" w:cs="David"/>
          <w:b/>
          <w:bCs/>
          <w:sz w:val="24"/>
          <w:szCs w:val="24"/>
          <w:rtl/>
        </w:rPr>
        <w:t xml:space="preserve"> גאון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רוממות.</w:t>
      </w:r>
    </w:p>
    <w:p w14:paraId="1C3F3EF9" w14:textId="77777777" w:rsidR="00643364" w:rsidRDefault="00643364" w:rsidP="00643364">
      <w:pPr>
        <w:tabs>
          <w:tab w:val="left" w:pos="6146"/>
        </w:tabs>
        <w:spacing w:after="0" w:line="360" w:lineRule="auto"/>
        <w:jc w:val="both"/>
        <w:rPr>
          <w:rFonts w:ascii="David" w:hAnsi="David" w:cs="David"/>
          <w:b/>
          <w:bCs/>
          <w:sz w:val="24"/>
          <w:szCs w:val="24"/>
          <w:rtl/>
        </w:rPr>
      </w:pPr>
      <w:r>
        <w:rPr>
          <w:rFonts w:ascii="David" w:hAnsi="David" w:cs="David"/>
          <w:b/>
          <w:bCs/>
          <w:sz w:val="24"/>
          <w:szCs w:val="24"/>
          <w:rtl/>
        </w:rPr>
        <w:tab/>
      </w:r>
    </w:p>
    <w:p w14:paraId="415FA07D" w14:textId="77777777" w:rsidR="00643364" w:rsidRPr="00BD3B16"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הרבה יותר עשיר ועז ומלא תוכן ומרץ וישות תכונית הם כל אחד ואחד מניצוצי החיים </w:t>
      </w:r>
      <w:r>
        <w:rPr>
          <w:rFonts w:ascii="David" w:hAnsi="David" w:cs="David"/>
          <w:b/>
          <w:bCs/>
          <w:sz w:val="24"/>
          <w:szCs w:val="24"/>
          <w:rtl/>
        </w:rPr>
        <w:t>שאנו מביטים עליהם ממרחקים מגבוה</w:t>
      </w:r>
      <w:r>
        <w:rPr>
          <w:rFonts w:ascii="David" w:hAnsi="David" w:cs="David" w:hint="cs"/>
          <w:b/>
          <w:bCs/>
          <w:sz w:val="24"/>
          <w:szCs w:val="24"/>
          <w:rtl/>
        </w:rPr>
        <w:t xml:space="preserve"> </w:t>
      </w:r>
      <w:r w:rsidRPr="00FA375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מביטים מגובה רוחני אודות יצורי החיים אנו מוצאים בכל אחד מהם עושר רוחני ועוצמת חיים, הרבה יותר מאשר נראה בהסתכלות שטחית. </w:t>
      </w:r>
      <w:r w:rsidRPr="00D5775A">
        <w:rPr>
          <w:rFonts w:ascii="David" w:hAnsi="David" w:cs="David"/>
          <w:b/>
          <w:bCs/>
          <w:sz w:val="24"/>
          <w:szCs w:val="24"/>
          <w:rtl/>
        </w:rPr>
        <w:t>אוצר החיים שבבעלי חיים כולם מקטנם ועד גדלם, גם אוצר החיים הסגור החתום והנעלם המוגלם בכח בצמחים ובדוממים, אין אנו יכולים לסמן את עזוזם הפנימ</w:t>
      </w:r>
      <w:r>
        <w:rPr>
          <w:rFonts w:ascii="David" w:hAnsi="David" w:cs="David"/>
          <w:b/>
          <w:bCs/>
          <w:sz w:val="24"/>
          <w:szCs w:val="24"/>
          <w:rtl/>
        </w:rPr>
        <w:t>י, הכל הולך ושוטף, מזדעזע ושואף</w:t>
      </w:r>
      <w:r>
        <w:rPr>
          <w:rFonts w:ascii="David" w:hAnsi="David" w:cs="David" w:hint="cs"/>
          <w:b/>
          <w:bCs/>
          <w:sz w:val="24"/>
          <w:szCs w:val="24"/>
          <w:rtl/>
        </w:rPr>
        <w:t xml:space="preserve"> </w:t>
      </w:r>
      <w:r w:rsidRPr="0088511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בכל בעלי החיים, ואפילו בצומח ובדומם, גנוזה שאיפת חיים כמוסה. הם לא רוצים רק לשרוד ולהתקיים, בעומק חייהם טמונה שאיפה להתעלות רוחנית ומוסרית. </w:t>
      </w:r>
      <w:r w:rsidRPr="00D5775A">
        <w:rPr>
          <w:rFonts w:ascii="David" w:hAnsi="David" w:cs="David"/>
          <w:b/>
          <w:bCs/>
          <w:sz w:val="24"/>
          <w:szCs w:val="24"/>
          <w:rtl/>
        </w:rPr>
        <w:t>גם אנו אין אנו יכולים להעריך את עושר פנימיותנו, סתום וחתום הוא בעדנו גם עולמנו אנו הפנימי, הוא עולמנו במציאות, בקישור בחפץ סמוי, ועולם שא</w:t>
      </w:r>
      <w:r>
        <w:rPr>
          <w:rFonts w:ascii="David" w:hAnsi="David" w:cs="David"/>
          <w:b/>
          <w:bCs/>
          <w:sz w:val="24"/>
          <w:szCs w:val="24"/>
          <w:rtl/>
        </w:rPr>
        <w:t>ינו עולמנו, בהכרה בידיעה בחדירה</w:t>
      </w:r>
      <w:r>
        <w:rPr>
          <w:rFonts w:ascii="David" w:hAnsi="David" w:cs="David" w:hint="cs"/>
          <w:b/>
          <w:bCs/>
          <w:sz w:val="24"/>
          <w:szCs w:val="24"/>
          <w:rtl/>
        </w:rPr>
        <w:t xml:space="preserve"> </w:t>
      </w:r>
      <w:r w:rsidRPr="0088511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כשם שביצורי החיים טמון עושר גדול הסמוי מן העין, כך יש לדעת שגם בחיי האדם טמון סוד גדול. רצונו העמוק של האדם, הוא רצון נשגב ומוסרי. רצונותינו הטבעיים קשורים אל רצונות נשגבים, חופשיים, שמעבר למציאות בהווה. </w:t>
      </w:r>
      <w:r w:rsidRPr="00D5775A">
        <w:rPr>
          <w:rFonts w:ascii="David" w:hAnsi="David" w:cs="David"/>
          <w:b/>
          <w:bCs/>
          <w:sz w:val="24"/>
          <w:szCs w:val="24"/>
          <w:rtl/>
        </w:rPr>
        <w:t>הכל מלא עושר וגודל, והכל שואף להתעלות, להזדכך ולהתרומם. הכל אומר שירה, משבח מגדל מרומם ומנשא, והכל בונה עובד מש</w:t>
      </w:r>
      <w:r>
        <w:rPr>
          <w:rFonts w:ascii="David" w:hAnsi="David" w:cs="David"/>
          <w:b/>
          <w:bCs/>
          <w:sz w:val="24"/>
          <w:szCs w:val="24"/>
          <w:rtl/>
        </w:rPr>
        <w:t>כלל ומעלה, שואף להתאחד ולהתארגן</w:t>
      </w:r>
      <w:r>
        <w:rPr>
          <w:rFonts w:ascii="David" w:hAnsi="David" w:cs="David" w:hint="cs"/>
          <w:b/>
          <w:bCs/>
          <w:sz w:val="24"/>
          <w:szCs w:val="24"/>
          <w:rtl/>
        </w:rPr>
        <w:t xml:space="preserve"> </w:t>
      </w:r>
      <w:r w:rsidRPr="0088571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בכל גנוז טוב, יושר ושאיפה עמוקה להתאחדות והתעלות מוסרית. רוח טהורה זו, המפעמת בעולם, מלמדת על גדולת הבורא, על ההרמוניה שבמציאות, ועל העתיד שבו יתוקן העולם.</w:t>
      </w:r>
      <w:r w:rsidRPr="00D323CB">
        <w:rPr>
          <w:rFonts w:ascii="David" w:hAnsi="David" w:cs="David"/>
          <w:sz w:val="24"/>
          <w:szCs w:val="24"/>
          <w:rtl/>
        </w:rPr>
        <w:t xml:space="preserve"> </w:t>
      </w:r>
      <w:r w:rsidRPr="00D5775A">
        <w:rPr>
          <w:rFonts w:ascii="David" w:hAnsi="David" w:cs="David"/>
          <w:b/>
          <w:bCs/>
          <w:sz w:val="24"/>
          <w:szCs w:val="24"/>
          <w:rtl/>
        </w:rPr>
        <w:t>החיים כלילי יופי וחכמה, אדירי גבורה והופעה, מתחילים לא ממקום שכבר יש שם ביטוי של אומר והגיון, כי אם ממחשכים</w:t>
      </w:r>
      <w:r>
        <w:rPr>
          <w:rFonts w:ascii="David" w:hAnsi="David" w:cs="David" w:hint="cs"/>
          <w:sz w:val="24"/>
          <w:szCs w:val="24"/>
          <w:rtl/>
        </w:rPr>
        <w:t xml:space="preserve"> </w:t>
      </w:r>
      <w:r w:rsidRPr="00687B0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הטוב והיושר אינם מתחילים מן המציאות הגלויה אלא טמונים בעומק </w:t>
      </w:r>
      <w:r>
        <w:rPr>
          <w:rFonts w:ascii="David" w:hAnsi="David" w:cs="David" w:hint="cs"/>
          <w:sz w:val="24"/>
          <w:szCs w:val="24"/>
          <w:rtl/>
        </w:rPr>
        <w:lastRenderedPageBreak/>
        <w:t>החיים,</w:t>
      </w:r>
      <w:r w:rsidRPr="00687B0F">
        <w:rPr>
          <w:rFonts w:ascii="David" w:hAnsi="David" w:cs="David" w:hint="cs"/>
          <w:sz w:val="24"/>
          <w:szCs w:val="24"/>
          <w:rtl/>
        </w:rPr>
        <w:t xml:space="preserve"> </w:t>
      </w:r>
      <w:r>
        <w:rPr>
          <w:rFonts w:ascii="David" w:hAnsi="David" w:cs="David" w:hint="cs"/>
          <w:sz w:val="24"/>
          <w:szCs w:val="24"/>
          <w:rtl/>
        </w:rPr>
        <w:t>כדברי הפסוק:</w:t>
      </w:r>
      <w:r w:rsidRPr="00D5775A">
        <w:rPr>
          <w:rFonts w:ascii="David" w:hAnsi="David" w:cs="David"/>
          <w:b/>
          <w:bCs/>
          <w:sz w:val="24"/>
          <w:szCs w:val="24"/>
          <w:rtl/>
        </w:rPr>
        <w:t xml:space="preserve"> </w:t>
      </w:r>
      <w:r>
        <w:rPr>
          <w:rFonts w:ascii="David" w:hAnsi="David" w:cs="David" w:hint="cs"/>
          <w:sz w:val="24"/>
          <w:szCs w:val="24"/>
          <w:rtl/>
        </w:rPr>
        <w:t>"</w:t>
      </w:r>
      <w:r w:rsidRPr="00D5775A">
        <w:rPr>
          <w:rFonts w:ascii="David" w:hAnsi="David" w:cs="David"/>
          <w:b/>
          <w:bCs/>
          <w:sz w:val="24"/>
          <w:szCs w:val="24"/>
          <w:rtl/>
        </w:rPr>
        <w:t>אש</w:t>
      </w:r>
      <w:r>
        <w:rPr>
          <w:rFonts w:ascii="David" w:hAnsi="David" w:cs="David"/>
          <w:b/>
          <w:bCs/>
          <w:sz w:val="24"/>
          <w:szCs w:val="24"/>
          <w:rtl/>
        </w:rPr>
        <w:t>ר עשיתי בסתר רקמתי בתחתיות ארץ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הקדוש ברוך הוא טמן בבסיס החיים את שאיפת ההתעלות. </w:t>
      </w:r>
      <w:r w:rsidRPr="00D5775A">
        <w:rPr>
          <w:rFonts w:ascii="David" w:hAnsi="David" w:cs="David"/>
          <w:b/>
          <w:bCs/>
          <w:sz w:val="24"/>
          <w:szCs w:val="24"/>
          <w:rtl/>
        </w:rPr>
        <w:t>ודעתנו המשוטטת באחדות כל היצור מוצאה את גאון האדם בכל פנה, במרומי שחקים ובמעמקי אדמה</w:t>
      </w:r>
      <w:r>
        <w:rPr>
          <w:rFonts w:ascii="David" w:hAnsi="David" w:cs="David" w:hint="cs"/>
          <w:b/>
          <w:bCs/>
          <w:sz w:val="24"/>
          <w:szCs w:val="24"/>
          <w:rtl/>
        </w:rPr>
        <w:t xml:space="preserve"> </w:t>
      </w:r>
      <w:r w:rsidRPr="00687B0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המבט הסוקר את האחדות שבמציאות מזהה את הטוב והיושר המופיע באדם בכל תנועת חיים, קטנה וגדולה; כדברי הפסוק: "</w:t>
      </w:r>
      <w:r>
        <w:rPr>
          <w:rFonts w:ascii="David" w:hAnsi="David" w:cs="David"/>
          <w:b/>
          <w:bCs/>
          <w:sz w:val="24"/>
          <w:szCs w:val="24"/>
          <w:rtl/>
        </w:rPr>
        <w:t>ד' ממית ומחיה, משפיל אף מרומם</w:t>
      </w:r>
      <w:r>
        <w:rPr>
          <w:rFonts w:ascii="David" w:hAnsi="David" w:cs="David" w:hint="cs"/>
          <w:sz w:val="24"/>
          <w:szCs w:val="24"/>
          <w:rtl/>
        </w:rPr>
        <w:t xml:space="preserve">". </w:t>
      </w:r>
    </w:p>
    <w:p w14:paraId="0C9CA093" w14:textId="77777777" w:rsidR="00643364" w:rsidRDefault="00643364" w:rsidP="00643364">
      <w:pPr>
        <w:spacing w:after="0" w:line="360" w:lineRule="auto"/>
        <w:jc w:val="both"/>
        <w:rPr>
          <w:rFonts w:ascii="David" w:hAnsi="David" w:cs="David"/>
          <w:b/>
          <w:bCs/>
          <w:sz w:val="24"/>
          <w:szCs w:val="24"/>
          <w:rtl/>
        </w:rPr>
      </w:pPr>
    </w:p>
    <w:p w14:paraId="6FC8CD9D" w14:textId="77777777" w:rsidR="00643364" w:rsidRPr="00D5775A" w:rsidRDefault="00643364" w:rsidP="00643364">
      <w:pPr>
        <w:spacing w:after="0" w:line="360" w:lineRule="auto"/>
        <w:jc w:val="both"/>
        <w:rPr>
          <w:rFonts w:ascii="David" w:hAnsi="David" w:cs="David"/>
          <w:b/>
          <w:bCs/>
          <w:sz w:val="24"/>
          <w:szCs w:val="24"/>
          <w:rtl/>
        </w:rPr>
      </w:pPr>
    </w:p>
    <w:p w14:paraId="0584F24E"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לה</w:t>
      </w:r>
    </w:p>
    <w:p w14:paraId="58504DF6"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הַשְּׁאִיפָה הָעֶלְיוֹנָה</w:t>
      </w:r>
    </w:p>
    <w:p w14:paraId="1BCBB5FA" w14:textId="77777777" w:rsidR="00643364" w:rsidRDefault="00643364" w:rsidP="00643364">
      <w:pPr>
        <w:spacing w:after="0" w:line="360" w:lineRule="auto"/>
        <w:jc w:val="both"/>
        <w:rPr>
          <w:rFonts w:ascii="David" w:hAnsi="David" w:cs="David"/>
          <w:b/>
          <w:bCs/>
          <w:sz w:val="24"/>
          <w:szCs w:val="24"/>
          <w:rtl/>
        </w:rPr>
      </w:pPr>
    </w:p>
    <w:p w14:paraId="711108F7"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השאיפה להשלמות האלהית, בהתפתחות כל כחותיה של הנשמה, במלא עזה, הוא הכח הרודה, הדוחף את החיים הרוחניים לתעודתם. בצמאון הנורא לטל של תחיה, מהאורה העליונה כלול כל המילוי המעשי והשכלי, כל מה שנכנס בגבול הבחירה האנושית וכל מה שהוא למעלה מזה, ההולך ומתגלה על ידי התעצמותה של הנשמה בזיוה המקורי.</w:t>
      </w:r>
      <w:r>
        <w:rPr>
          <w:rFonts w:ascii="David" w:hAnsi="David" w:cs="David" w:hint="cs"/>
          <w:b/>
          <w:bCs/>
          <w:sz w:val="24"/>
          <w:szCs w:val="24"/>
          <w:rtl/>
        </w:rPr>
        <w:t xml:space="preserve"> </w:t>
      </w:r>
      <w:r w:rsidRPr="00D5775A">
        <w:rPr>
          <w:rFonts w:ascii="David" w:hAnsi="David" w:cs="David"/>
          <w:b/>
          <w:bCs/>
          <w:sz w:val="24"/>
          <w:szCs w:val="24"/>
          <w:rtl/>
        </w:rPr>
        <w:t>אי אפשר לה לנשמת החיים שתהיה מסתפקת בבקשת סדרים מעשיים, תיקונים בארחות החיים והחברה, ובהטבות מדיניות וקבוציות. אמת הדבר, שבזמן שכל אלה הם במצב של קלקלה, מנועה היא מכמה אמצעיים שיוכלו לעזור לה להשלמתה החטיבית, אבל לא זאת היא מנוחתה ומגמת פניה.</w:t>
      </w:r>
      <w:r>
        <w:rPr>
          <w:rFonts w:ascii="David" w:hAnsi="David" w:cs="David" w:hint="cs"/>
          <w:b/>
          <w:bCs/>
          <w:sz w:val="24"/>
          <w:szCs w:val="24"/>
          <w:rtl/>
        </w:rPr>
        <w:t xml:space="preserve"> </w:t>
      </w:r>
      <w:r w:rsidRPr="00D5775A">
        <w:rPr>
          <w:rFonts w:ascii="David" w:hAnsi="David" w:cs="David"/>
          <w:b/>
          <w:bCs/>
          <w:sz w:val="24"/>
          <w:szCs w:val="24"/>
          <w:rtl/>
        </w:rPr>
        <w:t>את האורה האלהית, השלמות, המעשית והשכלית, הרגשית והתכונית, את השלמות במילואה היא מבקשת. מתקשרת היא באור התשוקה העליונה, מתרפקת על אהבת יוצרה, מתרוממת היא ליהנות מזיו הרעיון, השכל והמחשבה, הדמיון והרגש, הקישור הנשמתי והשיקוע הנפשי בים האורה של אור תורה ונר מצוה.</w:t>
      </w:r>
    </w:p>
    <w:p w14:paraId="3591E112" w14:textId="77777777" w:rsidR="00643364" w:rsidRDefault="00643364" w:rsidP="00643364">
      <w:pPr>
        <w:spacing w:after="0" w:line="360" w:lineRule="auto"/>
        <w:jc w:val="both"/>
        <w:rPr>
          <w:rFonts w:ascii="David" w:hAnsi="David" w:cs="David"/>
          <w:b/>
          <w:bCs/>
          <w:sz w:val="24"/>
          <w:szCs w:val="24"/>
          <w:rtl/>
        </w:rPr>
      </w:pPr>
    </w:p>
    <w:p w14:paraId="38743466"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עזה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כוחה;</w:t>
      </w:r>
      <w:r w:rsidRPr="00D5775A">
        <w:rPr>
          <w:rFonts w:ascii="David" w:hAnsi="David" w:cs="David"/>
          <w:b/>
          <w:bCs/>
          <w:sz w:val="24"/>
          <w:szCs w:val="24"/>
          <w:rtl/>
        </w:rPr>
        <w:t xml:space="preserve"> הרודה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השולט;</w:t>
      </w:r>
      <w:r w:rsidRPr="00D5775A">
        <w:rPr>
          <w:rFonts w:ascii="David" w:hAnsi="David" w:cs="David"/>
          <w:b/>
          <w:bCs/>
          <w:sz w:val="24"/>
          <w:szCs w:val="24"/>
          <w:rtl/>
        </w:rPr>
        <w:t xml:space="preserve"> לתעודתם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למטרתם;</w:t>
      </w:r>
      <w:r w:rsidRPr="000B3F8D">
        <w:rPr>
          <w:rFonts w:ascii="David" w:hAnsi="David" w:cs="David"/>
          <w:b/>
          <w:bCs/>
          <w:sz w:val="24"/>
          <w:szCs w:val="24"/>
          <w:rtl/>
        </w:rPr>
        <w:t xml:space="preserve"> </w:t>
      </w:r>
      <w:r w:rsidRPr="00D5775A">
        <w:rPr>
          <w:rFonts w:ascii="David" w:hAnsi="David" w:cs="David"/>
          <w:b/>
          <w:bCs/>
          <w:sz w:val="24"/>
          <w:szCs w:val="24"/>
          <w:rtl/>
        </w:rPr>
        <w:t>לטל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לרעננות;</w:t>
      </w:r>
      <w:r w:rsidRPr="00D5775A">
        <w:rPr>
          <w:rFonts w:ascii="David" w:hAnsi="David" w:cs="David"/>
          <w:b/>
          <w:bCs/>
          <w:sz w:val="24"/>
          <w:szCs w:val="24"/>
          <w:rtl/>
        </w:rPr>
        <w:t xml:space="preserve"> בארחות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בדרכי;</w:t>
      </w:r>
      <w:r w:rsidRPr="00D5775A">
        <w:rPr>
          <w:rFonts w:ascii="David" w:hAnsi="David" w:cs="David"/>
          <w:b/>
          <w:bCs/>
          <w:sz w:val="24"/>
          <w:szCs w:val="24"/>
          <w:rtl/>
        </w:rPr>
        <w:t xml:space="preserve"> מנועה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מוגבלת;</w:t>
      </w:r>
      <w:r w:rsidRPr="00D5775A">
        <w:rPr>
          <w:rFonts w:ascii="David" w:hAnsi="David" w:cs="David"/>
          <w:b/>
          <w:bCs/>
          <w:sz w:val="24"/>
          <w:szCs w:val="24"/>
          <w:rtl/>
        </w:rPr>
        <w:t xml:space="preserve"> החטיבית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האחדותית;</w:t>
      </w:r>
      <w:r w:rsidRPr="00D5775A">
        <w:rPr>
          <w:rFonts w:ascii="David" w:hAnsi="David" w:cs="David"/>
          <w:b/>
          <w:bCs/>
          <w:sz w:val="24"/>
          <w:szCs w:val="24"/>
          <w:rtl/>
        </w:rPr>
        <w:t xml:space="preserve"> ומגמת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ומטרת;</w:t>
      </w:r>
      <w:r w:rsidRPr="00D5775A">
        <w:rPr>
          <w:rFonts w:ascii="David" w:hAnsi="David" w:cs="David"/>
          <w:b/>
          <w:bCs/>
          <w:sz w:val="24"/>
          <w:szCs w:val="24"/>
          <w:rtl/>
        </w:rPr>
        <w:t xml:space="preserve"> והתכונית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והערכית (מלשון 'תוכן').</w:t>
      </w:r>
    </w:p>
    <w:p w14:paraId="5D0B041F" w14:textId="77777777" w:rsidR="00643364" w:rsidRDefault="00643364" w:rsidP="00643364">
      <w:pPr>
        <w:spacing w:after="0" w:line="360" w:lineRule="auto"/>
        <w:jc w:val="both"/>
        <w:rPr>
          <w:rFonts w:ascii="David" w:hAnsi="David" w:cs="David"/>
          <w:b/>
          <w:bCs/>
          <w:sz w:val="24"/>
          <w:szCs w:val="24"/>
          <w:rtl/>
        </w:rPr>
      </w:pPr>
    </w:p>
    <w:p w14:paraId="0AA9F5A7" w14:textId="77777777" w:rsidR="00643364" w:rsidRPr="003D6DED"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השאיפה להשלמות האלהית, בהתפתחות כל כחותיה של הנשמה, במלא עזה, הוא הכח הרודה, ה</w:t>
      </w:r>
      <w:r>
        <w:rPr>
          <w:rFonts w:ascii="David" w:hAnsi="David" w:cs="David"/>
          <w:b/>
          <w:bCs/>
          <w:sz w:val="24"/>
          <w:szCs w:val="24"/>
          <w:rtl/>
        </w:rPr>
        <w:t>דוחף את החיים הרוחניים לתעודתם</w:t>
      </w:r>
      <w:r>
        <w:rPr>
          <w:rFonts w:ascii="David" w:hAnsi="David" w:cs="David" w:hint="cs"/>
          <w:b/>
          <w:bCs/>
          <w:sz w:val="24"/>
          <w:szCs w:val="24"/>
          <w:rtl/>
        </w:rPr>
        <w:t xml:space="preserve"> </w:t>
      </w:r>
      <w:r w:rsidRPr="00145A4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הרצון לגעת בשלמות האלוהית, להוציא לפועל את הכוחות הגנוזים בנשמה, הוא הכוח שמניע את העולם הרוחני להגיע למטרתו. </w:t>
      </w:r>
      <w:r w:rsidRPr="00D5775A">
        <w:rPr>
          <w:rFonts w:ascii="David" w:hAnsi="David" w:cs="David"/>
          <w:b/>
          <w:bCs/>
          <w:sz w:val="24"/>
          <w:szCs w:val="24"/>
          <w:rtl/>
        </w:rPr>
        <w:t>בצמאון הנורא לטל של תחיה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הצמא לרעננות של תחיה;</w:t>
      </w:r>
      <w:r w:rsidRPr="00D5775A">
        <w:rPr>
          <w:rFonts w:ascii="David" w:hAnsi="David" w:cs="David"/>
          <w:b/>
          <w:bCs/>
          <w:sz w:val="24"/>
          <w:szCs w:val="24"/>
          <w:rtl/>
        </w:rPr>
        <w:t xml:space="preserve"> מהאורה העליונה כלול כל המילוי המעשי והשכלי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המדרגה העליונה שכוללת את הגוף והשכל;</w:t>
      </w:r>
      <w:r w:rsidRPr="00D5775A">
        <w:rPr>
          <w:rFonts w:ascii="David" w:hAnsi="David" w:cs="David"/>
          <w:b/>
          <w:bCs/>
          <w:sz w:val="24"/>
          <w:szCs w:val="24"/>
          <w:rtl/>
        </w:rPr>
        <w:t xml:space="preserve"> כל מה שנכנס בגבול הבחירה האנושית וכל מה שהוא למעלה מזה, ההולך ומתגלה על ידי התעצמותה של הנשמה בזי</w:t>
      </w:r>
      <w:r>
        <w:rPr>
          <w:rFonts w:ascii="David" w:hAnsi="David" w:cs="David"/>
          <w:b/>
          <w:bCs/>
          <w:sz w:val="24"/>
          <w:szCs w:val="24"/>
          <w:rtl/>
        </w:rPr>
        <w:t>וה המקורי</w:t>
      </w:r>
      <w:r>
        <w:rPr>
          <w:rFonts w:ascii="David" w:hAnsi="David" w:cs="David" w:hint="cs"/>
          <w:b/>
          <w:bCs/>
          <w:sz w:val="24"/>
          <w:szCs w:val="24"/>
          <w:rtl/>
        </w:rPr>
        <w:t xml:space="preserve"> </w:t>
      </w:r>
      <w:r w:rsidRPr="00145A4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ההשתוקקות הפנימית לשלמות ואחדות מעוררת את הבחירה הטובה שבאדם ואת הכוחות שלמעלה ממנו. </w:t>
      </w:r>
      <w:r w:rsidRPr="00D5775A">
        <w:rPr>
          <w:rFonts w:ascii="David" w:hAnsi="David" w:cs="David"/>
          <w:b/>
          <w:bCs/>
          <w:sz w:val="24"/>
          <w:szCs w:val="24"/>
          <w:rtl/>
        </w:rPr>
        <w:t>אי אפשר לה לנשמת החיים שתהיה מסתפקת בבקשת סדרים מעשיים, תיקונים בארחות החיים והחברה, ובהטבות מדיניות וקבוציות</w:t>
      </w:r>
      <w:r>
        <w:rPr>
          <w:rFonts w:ascii="David" w:hAnsi="David" w:cs="David" w:hint="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תיקון התרבות האנושית לא יכול להיות מושלם כשהוא מבוסס רק על סבלנות, חקיקת חוקים ותיקון חייו החומריים של האדם;</w:t>
      </w:r>
      <w:r w:rsidRPr="00D5775A">
        <w:rPr>
          <w:rFonts w:ascii="David" w:hAnsi="David" w:cs="David"/>
          <w:b/>
          <w:bCs/>
          <w:sz w:val="24"/>
          <w:szCs w:val="24"/>
          <w:rtl/>
        </w:rPr>
        <w:t xml:space="preserve"> אמת הדבר, שבזמן שכל אלה הם במצב של קלקלה, מנועה היא מכמה אמצעיים שיוכלו לעזור לה להשלמתה החטיבית, א</w:t>
      </w:r>
      <w:r>
        <w:rPr>
          <w:rFonts w:ascii="David" w:hAnsi="David" w:cs="David"/>
          <w:b/>
          <w:bCs/>
          <w:sz w:val="24"/>
          <w:szCs w:val="24"/>
          <w:rtl/>
        </w:rPr>
        <w:t>בל לא זאת היא מנוחתה ומגמת פניה</w:t>
      </w:r>
      <w:r>
        <w:rPr>
          <w:rFonts w:ascii="David" w:hAnsi="David" w:cs="David" w:hint="cs"/>
          <w:b/>
          <w:bCs/>
          <w:sz w:val="24"/>
          <w:szCs w:val="24"/>
          <w:rtl/>
        </w:rPr>
        <w:t xml:space="preserve"> </w:t>
      </w:r>
      <w:r w:rsidRPr="000C71AC">
        <w:rPr>
          <w:rFonts w:ascii="David" w:hAnsi="David" w:cs="David"/>
          <w:sz w:val="24"/>
          <w:szCs w:val="24"/>
          <w:rtl/>
        </w:rPr>
        <w:t>–</w:t>
      </w:r>
      <w:r>
        <w:rPr>
          <w:rFonts w:ascii="David" w:hAnsi="David" w:cs="David" w:hint="cs"/>
          <w:sz w:val="24"/>
          <w:szCs w:val="24"/>
          <w:rtl/>
        </w:rPr>
        <w:t xml:space="preserve"> ברור שכל עוד אלו אינם מתוקנים מצוי האדם בחיסרון גדול ומהותי, אך לא די בכך כי נשמת האדם דורשת השלמה עמוקה יותר. </w:t>
      </w:r>
      <w:r w:rsidRPr="00D5775A">
        <w:rPr>
          <w:rFonts w:ascii="David" w:hAnsi="David" w:cs="David"/>
          <w:b/>
          <w:bCs/>
          <w:sz w:val="24"/>
          <w:szCs w:val="24"/>
          <w:rtl/>
        </w:rPr>
        <w:t>את האורה האלהית, השלמות, המעשית והשכלית, הרגשית והתכוני</w:t>
      </w:r>
      <w:r>
        <w:rPr>
          <w:rFonts w:ascii="David" w:hAnsi="David" w:cs="David"/>
          <w:b/>
          <w:bCs/>
          <w:sz w:val="24"/>
          <w:szCs w:val="24"/>
          <w:rtl/>
        </w:rPr>
        <w:t xml:space="preserve">ת, </w:t>
      </w:r>
      <w:r>
        <w:rPr>
          <w:rFonts w:ascii="David" w:hAnsi="David" w:cs="David"/>
          <w:b/>
          <w:bCs/>
          <w:sz w:val="24"/>
          <w:szCs w:val="24"/>
          <w:rtl/>
        </w:rPr>
        <w:lastRenderedPageBreak/>
        <w:t>את השלמות במילואה היא מבקשת</w:t>
      </w:r>
      <w:r>
        <w:rPr>
          <w:rFonts w:ascii="David" w:hAnsi="David" w:cs="David" w:hint="cs"/>
          <w:b/>
          <w:bCs/>
          <w:sz w:val="24"/>
          <w:szCs w:val="24"/>
          <w:rtl/>
        </w:rPr>
        <w:t xml:space="preserve"> </w:t>
      </w:r>
      <w:r w:rsidRPr="000C71A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הנשמה האלוהית הדוחפת את פעולות האדם דורשת ממנו להתמלא בשלמות גופנית, מחשבתית, רגשית וערכית; שלמות אלוהית אינסופית. </w:t>
      </w:r>
      <w:r w:rsidRPr="00D5775A">
        <w:rPr>
          <w:rFonts w:ascii="David" w:hAnsi="David" w:cs="David"/>
          <w:b/>
          <w:bCs/>
          <w:sz w:val="24"/>
          <w:szCs w:val="24"/>
          <w:rtl/>
        </w:rPr>
        <w:t>מתקשרת היא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הנשמה,</w:t>
      </w:r>
      <w:r w:rsidRPr="00D5775A">
        <w:rPr>
          <w:rFonts w:ascii="David" w:hAnsi="David" w:cs="David"/>
          <w:b/>
          <w:bCs/>
          <w:sz w:val="24"/>
          <w:szCs w:val="24"/>
          <w:rtl/>
        </w:rPr>
        <w:t xml:space="preserve"> באור התשוקה העליונה, מתרפקת על אהבת יוצרה, מתרוממת היא ליהנות מזיו הרעיון, השכל והמחשבה, הדמיון והרגש, הקישור הנשמתי והשיקוע הנפשי בים </w:t>
      </w:r>
      <w:r>
        <w:rPr>
          <w:rFonts w:ascii="David" w:hAnsi="David" w:cs="David" w:hint="cs"/>
          <w:b/>
          <w:bCs/>
          <w:sz w:val="24"/>
          <w:szCs w:val="24"/>
          <w:rtl/>
        </w:rPr>
        <w:t xml:space="preserve"> </w:t>
      </w:r>
      <w:r>
        <w:rPr>
          <w:rFonts w:ascii="David" w:hAnsi="David" w:cs="David"/>
          <w:b/>
          <w:bCs/>
          <w:sz w:val="24"/>
          <w:szCs w:val="24"/>
          <w:rtl/>
        </w:rPr>
        <w:t>האורה של אור תורה ונר מצוה</w:t>
      </w:r>
      <w:r>
        <w:rPr>
          <w:rFonts w:ascii="David" w:hAnsi="David" w:cs="David" w:hint="cs"/>
          <w:b/>
          <w:bCs/>
          <w:sz w:val="24"/>
          <w:szCs w:val="24"/>
          <w:rtl/>
        </w:rPr>
        <w:t xml:space="preserve"> </w:t>
      </w:r>
      <w:r w:rsidRPr="000C71A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על ידי התורה והמצוות מתחבר האדם לנשמתו, למעשים נשגבים המעוררים את רגשותיו והחודרים לעומק חייו, לתכנים פנימיים ומהותיים, שנפשו מוצאת בהם סיפוק פנימי. רק כך יבוא האדם לתיקונו השלם.</w:t>
      </w:r>
    </w:p>
    <w:p w14:paraId="3541B9B9" w14:textId="77777777" w:rsidR="00643364" w:rsidRDefault="00643364" w:rsidP="00643364">
      <w:pPr>
        <w:spacing w:after="0" w:line="360" w:lineRule="auto"/>
        <w:jc w:val="both"/>
        <w:rPr>
          <w:rFonts w:ascii="David" w:hAnsi="David" w:cs="David"/>
          <w:sz w:val="24"/>
          <w:szCs w:val="24"/>
          <w:rtl/>
        </w:rPr>
      </w:pPr>
    </w:p>
    <w:p w14:paraId="357EAE92"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לו</w:t>
      </w:r>
    </w:p>
    <w:p w14:paraId="57FBF200"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הַתְשׁוּקָה לִמְקוֹר הַחַיִּים</w:t>
      </w:r>
    </w:p>
    <w:p w14:paraId="777FD778" w14:textId="77777777" w:rsidR="00643364" w:rsidRDefault="00643364" w:rsidP="00643364">
      <w:pPr>
        <w:spacing w:after="0" w:line="360" w:lineRule="auto"/>
        <w:jc w:val="both"/>
        <w:rPr>
          <w:rFonts w:ascii="David" w:hAnsi="David" w:cs="David"/>
          <w:b/>
          <w:bCs/>
          <w:sz w:val="24"/>
          <w:szCs w:val="24"/>
          <w:rtl/>
        </w:rPr>
      </w:pPr>
    </w:p>
    <w:p w14:paraId="7E79FEE4"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החפץ האדיר של לאשתאבא </w:t>
      </w:r>
      <w:bookmarkStart w:id="1" w:name="_Hlk104182608"/>
      <w:r w:rsidRPr="00D5775A">
        <w:rPr>
          <w:rFonts w:ascii="David" w:hAnsi="David" w:cs="David"/>
          <w:b/>
          <w:bCs/>
          <w:sz w:val="24"/>
          <w:szCs w:val="24"/>
          <w:rtl/>
        </w:rPr>
        <w:t>בגופא דמלכא</w:t>
      </w:r>
      <w:bookmarkEnd w:id="1"/>
      <w:r w:rsidRPr="00D5775A">
        <w:rPr>
          <w:rFonts w:ascii="David" w:hAnsi="David" w:cs="David"/>
          <w:b/>
          <w:bCs/>
          <w:sz w:val="24"/>
          <w:szCs w:val="24"/>
          <w:rtl/>
        </w:rPr>
        <w:t>, לשוב אל מקור המציאות, העליונה, הטהורה, החפשית, האיתנה, במקור אור אין סוף, נטוע הוא בכל היקום, בכל היצור כולו. והוא הוא הכח היסודי המגלגל את כל תנועת ההויה, ההתפתחות, והמכונה המשכללת, המוציאה אל הפועל את כחותיה בכל עולם ובכל שדרה לפי ערכם, והוא הוא היסוד הפנימי, המניע את הגלגל התרבותי אשר לאדם, למפלגותיהם, ולגוייהם. והוא סובב והולך בכל היצור, לא יצא מכללו החלק היותר זעיר שבחלקים היותר קלילים שבההויות היותר דלולות מעבר מזה, ולא יעברו גבולו המוני עולמים נעלים ונערצים של שרפי קודש, אראלי שחק ואצילות יפעת רוממות קדשים מעבר מזה.</w:t>
      </w:r>
      <w:r>
        <w:rPr>
          <w:rFonts w:ascii="David" w:hAnsi="David" w:cs="David" w:hint="cs"/>
          <w:b/>
          <w:bCs/>
          <w:sz w:val="24"/>
          <w:szCs w:val="24"/>
          <w:rtl/>
        </w:rPr>
        <w:t xml:space="preserve"> </w:t>
      </w:r>
      <w:r w:rsidRPr="00D5775A">
        <w:rPr>
          <w:rFonts w:ascii="David" w:hAnsi="David" w:cs="David"/>
          <w:b/>
          <w:bCs/>
          <w:sz w:val="24"/>
          <w:szCs w:val="24"/>
          <w:rtl/>
        </w:rPr>
        <w:t>תשוקת היש והחיים הפנימיים היא אך חזות הכל, חמדת הכל, תשוקת התשוקות וחמדת החמודות, לאור באור החיים, להכלל ביסוד המקורי של כל עז ההויה, לאשתאבא בגופא דמלכא.</w:t>
      </w:r>
    </w:p>
    <w:p w14:paraId="29346B0A" w14:textId="77777777" w:rsidR="00643364" w:rsidRDefault="00643364" w:rsidP="00643364">
      <w:pPr>
        <w:spacing w:after="0" w:line="360" w:lineRule="auto"/>
        <w:jc w:val="both"/>
        <w:rPr>
          <w:rFonts w:ascii="David" w:hAnsi="David" w:cs="David"/>
          <w:b/>
          <w:bCs/>
          <w:sz w:val="24"/>
          <w:szCs w:val="24"/>
          <w:rtl/>
        </w:rPr>
      </w:pPr>
    </w:p>
    <w:p w14:paraId="5AFB1BFF"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w:t>
      </w:r>
      <w:r w:rsidRPr="00D5775A">
        <w:rPr>
          <w:rFonts w:ascii="David" w:hAnsi="David" w:cs="David"/>
          <w:b/>
          <w:bCs/>
          <w:sz w:val="24"/>
          <w:szCs w:val="24"/>
          <w:rtl/>
        </w:rPr>
        <w:t xml:space="preserve"> לאשתאבא בגופא דמלכא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להישאב לגוף המלך, ובהקשר שלנו: להתחבר עם הרצון האלוהי;</w:t>
      </w:r>
      <w:r w:rsidRPr="00D5775A">
        <w:rPr>
          <w:rFonts w:ascii="David" w:hAnsi="David" w:cs="David"/>
          <w:b/>
          <w:bCs/>
          <w:sz w:val="24"/>
          <w:szCs w:val="24"/>
          <w:rtl/>
        </w:rPr>
        <w:t xml:space="preserve"> האיתנה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החזקה;</w:t>
      </w:r>
      <w:r w:rsidRPr="00D5775A">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5775A">
        <w:rPr>
          <w:rFonts w:ascii="David" w:hAnsi="David" w:cs="David"/>
          <w:b/>
          <w:bCs/>
          <w:sz w:val="24"/>
          <w:szCs w:val="24"/>
          <w:rtl/>
        </w:rPr>
        <w:t xml:space="preserve"> שדרה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קומה;</w:t>
      </w:r>
      <w:r w:rsidRPr="00D5775A">
        <w:rPr>
          <w:rFonts w:ascii="David" w:hAnsi="David" w:cs="David"/>
          <w:b/>
          <w:bCs/>
          <w:sz w:val="24"/>
          <w:szCs w:val="24"/>
          <w:rtl/>
        </w:rPr>
        <w:t xml:space="preserve"> ולגוייהם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ולעמים השונים;</w:t>
      </w:r>
      <w:r w:rsidRPr="00D5775A">
        <w:rPr>
          <w:rFonts w:ascii="David" w:hAnsi="David" w:cs="David"/>
          <w:b/>
          <w:bCs/>
          <w:sz w:val="24"/>
          <w:szCs w:val="24"/>
          <w:rtl/>
        </w:rPr>
        <w:t xml:space="preserve"> דלולות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חלושות, זעירות;</w:t>
      </w:r>
      <w:r w:rsidRPr="00D5775A">
        <w:rPr>
          <w:rFonts w:ascii="David" w:hAnsi="David" w:cs="David"/>
          <w:b/>
          <w:bCs/>
          <w:sz w:val="24"/>
          <w:szCs w:val="24"/>
          <w:rtl/>
        </w:rPr>
        <w:t xml:space="preserve"> שרפי קודש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כוחות עליונים (מלאכים) שחורכים את המציאות;</w:t>
      </w:r>
      <w:r w:rsidRPr="00D5775A">
        <w:rPr>
          <w:rFonts w:ascii="David" w:hAnsi="David" w:cs="David"/>
          <w:b/>
          <w:bCs/>
          <w:sz w:val="24"/>
          <w:szCs w:val="24"/>
          <w:rtl/>
        </w:rPr>
        <w:t xml:space="preserve"> אראלי שחק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כוחות עליונים וחזקים שמצויים בשחקים שמעלינו;</w:t>
      </w:r>
      <w:r w:rsidRPr="00D5775A">
        <w:rPr>
          <w:rFonts w:ascii="David" w:hAnsi="David" w:cs="David"/>
          <w:b/>
          <w:bCs/>
          <w:sz w:val="24"/>
          <w:szCs w:val="24"/>
          <w:rtl/>
        </w:rPr>
        <w:t xml:space="preserve"> ואצילות יפעת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רוחניות מלאת יופי;</w:t>
      </w:r>
      <w:r w:rsidRPr="00D5775A">
        <w:rPr>
          <w:rFonts w:ascii="David" w:hAnsi="David" w:cs="David"/>
          <w:b/>
          <w:bCs/>
          <w:sz w:val="24"/>
          <w:szCs w:val="24"/>
          <w:rtl/>
        </w:rPr>
        <w:t xml:space="preserve"> חזות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w:t>
      </w:r>
    </w:p>
    <w:p w14:paraId="6E6DFCC5" w14:textId="77777777" w:rsidR="00643364" w:rsidRPr="00D5775A" w:rsidRDefault="00643364" w:rsidP="00643364">
      <w:pPr>
        <w:spacing w:after="0" w:line="360" w:lineRule="auto"/>
        <w:jc w:val="both"/>
        <w:rPr>
          <w:rFonts w:ascii="David" w:hAnsi="David" w:cs="David"/>
          <w:b/>
          <w:bCs/>
          <w:sz w:val="24"/>
          <w:szCs w:val="24"/>
          <w:rtl/>
        </w:rPr>
      </w:pPr>
    </w:p>
    <w:p w14:paraId="0C870A6E" w14:textId="77777777" w:rsidR="00643364"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החפץ האדיר של לאשתאבא בגופא דמלכא, לשוב אל מקור המציאות, העליונה, הטהורה, החפשית, האיתנה, במקור אור אין סוף, נטוע הוא בכל היקום, </w:t>
      </w:r>
      <w:r>
        <w:rPr>
          <w:rFonts w:ascii="David" w:hAnsi="David" w:cs="David"/>
          <w:b/>
          <w:bCs/>
          <w:sz w:val="24"/>
          <w:szCs w:val="24"/>
          <w:rtl/>
        </w:rPr>
        <w:t>בכל היצור כולו</w:t>
      </w:r>
      <w:r>
        <w:rPr>
          <w:rFonts w:ascii="David" w:hAnsi="David" w:cs="David" w:hint="cs"/>
          <w:b/>
          <w:bCs/>
          <w:sz w:val="24"/>
          <w:szCs w:val="24"/>
          <w:rtl/>
        </w:rPr>
        <w:t xml:space="preserve"> </w:t>
      </w:r>
      <w:r w:rsidRPr="0001252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הרצון האדיר להתחבר עם "גוף המלך" היינו להידבק במקור האינסופי-אלוהי של המציאות </w:t>
      </w:r>
      <w:r>
        <w:rPr>
          <w:rFonts w:ascii="David" w:hAnsi="David" w:cs="David"/>
          <w:sz w:val="24"/>
          <w:szCs w:val="24"/>
          <w:rtl/>
        </w:rPr>
        <w:t>–</w:t>
      </w:r>
      <w:r>
        <w:rPr>
          <w:rFonts w:ascii="David" w:hAnsi="David" w:cs="David" w:hint="cs"/>
          <w:sz w:val="24"/>
          <w:szCs w:val="24"/>
          <w:rtl/>
        </w:rPr>
        <w:t xml:space="preserve"> הוא הכוח המרכזי המקנן ביקום הכללי ובכל יצור פרטי. </w:t>
      </w:r>
      <w:r w:rsidRPr="00D5775A">
        <w:rPr>
          <w:rFonts w:ascii="David" w:hAnsi="David" w:cs="David"/>
          <w:b/>
          <w:bCs/>
          <w:sz w:val="24"/>
          <w:szCs w:val="24"/>
          <w:rtl/>
        </w:rPr>
        <w:t>והוא הוא הכח היסודי המגלגל את כל תנועת ההויה, ההתפתחות, והמכונה המשכללת, המוציאה אל הפועל את כחותיה בכל עולם ובכל שדרה לפי ערכם</w:t>
      </w:r>
      <w:r>
        <w:rPr>
          <w:rFonts w:ascii="David" w:hAnsi="David" w:cs="David" w:hint="cs"/>
          <w:b/>
          <w:bCs/>
          <w:sz w:val="24"/>
          <w:szCs w:val="24"/>
          <w:rtl/>
        </w:rPr>
        <w:t xml:space="preserve"> </w:t>
      </w:r>
      <w:r w:rsidRPr="00316F5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השתוקקות עמוקה זו היא הדוחפת את המציאות כולה, בכל מדרגה ומדרגה שלה, להתרבות ולהוציא עצמה אל הפועל; </w:t>
      </w:r>
      <w:r w:rsidRPr="00D5775A">
        <w:rPr>
          <w:rFonts w:ascii="David" w:hAnsi="David" w:cs="David"/>
          <w:b/>
          <w:bCs/>
          <w:sz w:val="24"/>
          <w:szCs w:val="24"/>
          <w:rtl/>
        </w:rPr>
        <w:t>והוא הוא היסוד הפנימי, המניע את הגלגל התרבותי</w:t>
      </w:r>
      <w:r>
        <w:rPr>
          <w:rFonts w:ascii="David" w:hAnsi="David" w:cs="David"/>
          <w:b/>
          <w:bCs/>
          <w:sz w:val="24"/>
          <w:szCs w:val="24"/>
          <w:rtl/>
        </w:rPr>
        <w:t xml:space="preserve"> אשר לאדם, למפלגותיהם, ולגוייהם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זהו הבסיס לכל ההתעלות התרבותית והמוסרית באנושות בכללה ובאומות השונות. </w:t>
      </w:r>
      <w:r w:rsidRPr="00D5775A">
        <w:rPr>
          <w:rFonts w:ascii="David" w:hAnsi="David" w:cs="David"/>
          <w:b/>
          <w:bCs/>
          <w:sz w:val="24"/>
          <w:szCs w:val="24"/>
          <w:rtl/>
        </w:rPr>
        <w:t xml:space="preserve">והוא סובב והולך בכל היצור, לא יצא מכללו החלק היותר זעיר שבחלקים היותר קלילים שבההויות היותר דלולות מעבר מזה, ולא </w:t>
      </w:r>
      <w:r w:rsidRPr="00D5775A">
        <w:rPr>
          <w:rFonts w:ascii="David" w:hAnsi="David" w:cs="David"/>
          <w:b/>
          <w:bCs/>
          <w:sz w:val="24"/>
          <w:szCs w:val="24"/>
          <w:rtl/>
        </w:rPr>
        <w:lastRenderedPageBreak/>
        <w:t>יעברו גבולו המוני עולמים נעלים ונערצים של שרפי קודש, אראלי שחק ואצ</w:t>
      </w:r>
      <w:r>
        <w:rPr>
          <w:rFonts w:ascii="David" w:hAnsi="David" w:cs="David"/>
          <w:b/>
          <w:bCs/>
          <w:sz w:val="24"/>
          <w:szCs w:val="24"/>
          <w:rtl/>
        </w:rPr>
        <w:t>ילות יפעת רוממות קדשים מעבר מזה</w:t>
      </w:r>
      <w:r>
        <w:rPr>
          <w:rFonts w:ascii="David" w:hAnsi="David" w:cs="David" w:hint="cs"/>
          <w:b/>
          <w:bCs/>
          <w:sz w:val="24"/>
          <w:szCs w:val="24"/>
          <w:rtl/>
        </w:rPr>
        <w:t xml:space="preserve"> </w:t>
      </w:r>
      <w:r w:rsidRPr="00B457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אין דבר שאיננו מושפע מהשתוקקות פנימית זו: החל מהיסודות החומריים והזעירים ביותר שבמציאות, וכלה במלאכים, הכוחות הרוחניים והאציליים ביותר שפועלים בעולם. </w:t>
      </w:r>
      <w:r w:rsidRPr="00D5775A">
        <w:rPr>
          <w:rFonts w:ascii="David" w:hAnsi="David" w:cs="David"/>
          <w:b/>
          <w:bCs/>
          <w:sz w:val="24"/>
          <w:szCs w:val="24"/>
          <w:rtl/>
        </w:rPr>
        <w:t>תשוקת היש והחיים הפנימיים היא אך חזות הכל, חמדת הכל, תשוקת התשוקות וחמדת החמודות, לאור באור החיים, להכלל ביסוד המקורי של כ</w:t>
      </w:r>
      <w:r>
        <w:rPr>
          <w:rFonts w:ascii="David" w:hAnsi="David" w:cs="David"/>
          <w:b/>
          <w:bCs/>
          <w:sz w:val="24"/>
          <w:szCs w:val="24"/>
          <w:rtl/>
        </w:rPr>
        <w:t>ל עז ההויה, לאשתאבא בגופא דמלכא</w:t>
      </w:r>
      <w:r>
        <w:rPr>
          <w:rFonts w:ascii="David" w:hAnsi="David" w:cs="David" w:hint="cs"/>
          <w:b/>
          <w:bCs/>
          <w:sz w:val="24"/>
          <w:szCs w:val="24"/>
          <w:rtl/>
        </w:rPr>
        <w:t xml:space="preserve"> </w:t>
      </w:r>
      <w:r w:rsidRPr="00B45741">
        <w:rPr>
          <w:rFonts w:ascii="David" w:hAnsi="David" w:cs="David"/>
          <w:sz w:val="24"/>
          <w:szCs w:val="24"/>
          <w:rtl/>
        </w:rPr>
        <w:t>–</w:t>
      </w:r>
      <w:r>
        <w:rPr>
          <w:rFonts w:ascii="David" w:hAnsi="David" w:cs="David" w:hint="cs"/>
          <w:b/>
          <w:bCs/>
          <w:sz w:val="24"/>
          <w:szCs w:val="24"/>
          <w:rtl/>
        </w:rPr>
        <w:t xml:space="preserve"> </w:t>
      </w:r>
      <w:r w:rsidRPr="002B4AA9">
        <w:rPr>
          <w:rFonts w:ascii="David" w:hAnsi="David" w:cs="David" w:hint="cs"/>
          <w:sz w:val="24"/>
          <w:szCs w:val="24"/>
          <w:rtl/>
        </w:rPr>
        <w:t>נמצא,</w:t>
      </w:r>
      <w:r>
        <w:rPr>
          <w:rFonts w:ascii="David" w:hAnsi="David" w:cs="David" w:hint="cs"/>
          <w:sz w:val="24"/>
          <w:szCs w:val="24"/>
          <w:rtl/>
        </w:rPr>
        <w:t xml:space="preserve"> שהשאיפה להידבק במקור האלוהי של המציאות היא הנקודה הפנימית שמניעה את הכל. </w:t>
      </w:r>
    </w:p>
    <w:p w14:paraId="33A7D0FD" w14:textId="77777777" w:rsidR="00643364" w:rsidRDefault="00643364" w:rsidP="00643364">
      <w:pPr>
        <w:spacing w:after="0" w:line="360" w:lineRule="auto"/>
        <w:jc w:val="both"/>
        <w:rPr>
          <w:rFonts w:ascii="David" w:hAnsi="David" w:cs="David"/>
          <w:b/>
          <w:bCs/>
          <w:sz w:val="24"/>
          <w:szCs w:val="24"/>
          <w:rtl/>
        </w:rPr>
      </w:pPr>
    </w:p>
    <w:p w14:paraId="48094823"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לז</w:t>
      </w:r>
    </w:p>
    <w:p w14:paraId="27213278"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שְׁאִיפַת הַנֵצַח</w:t>
      </w:r>
    </w:p>
    <w:p w14:paraId="3F99F192" w14:textId="77777777" w:rsidR="00643364" w:rsidRPr="00D5775A" w:rsidRDefault="00643364" w:rsidP="00643364">
      <w:pPr>
        <w:spacing w:after="0" w:line="360" w:lineRule="auto"/>
        <w:jc w:val="both"/>
        <w:rPr>
          <w:rFonts w:ascii="David" w:hAnsi="David" w:cs="David"/>
          <w:b/>
          <w:bCs/>
          <w:sz w:val="24"/>
          <w:szCs w:val="24"/>
          <w:rtl/>
        </w:rPr>
      </w:pPr>
    </w:p>
    <w:p w14:paraId="0FD54EED"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הויתנו הזמנית היא ניצוץ אחד מההויה הנצחית, של הוד נצח הנצחים, ואי אפשר להוציא אל הפועל את אוצר הטוב הגנוז בהתוכן של חיי הזמן רק על פי גודל התאמתו לחיי הנצ</w:t>
      </w:r>
      <w:r>
        <w:rPr>
          <w:rFonts w:ascii="David" w:hAnsi="David" w:cs="David"/>
          <w:b/>
          <w:bCs/>
          <w:sz w:val="24"/>
          <w:szCs w:val="24"/>
          <w:rtl/>
        </w:rPr>
        <w:t>חים.</w:t>
      </w:r>
      <w:r>
        <w:rPr>
          <w:rFonts w:ascii="David" w:hAnsi="David" w:cs="David" w:hint="cs"/>
          <w:b/>
          <w:bCs/>
          <w:sz w:val="24"/>
          <w:szCs w:val="24"/>
          <w:rtl/>
        </w:rPr>
        <w:t xml:space="preserve"> </w:t>
      </w:r>
      <w:r w:rsidRPr="00D5775A">
        <w:rPr>
          <w:rFonts w:ascii="David" w:hAnsi="David" w:cs="David"/>
          <w:b/>
          <w:bCs/>
          <w:sz w:val="24"/>
          <w:szCs w:val="24"/>
          <w:rtl/>
        </w:rPr>
        <w:t>וזאת היא הכרה פנימית שרויה ברוח כל היקום, ולא יועילו כל מלחמות רוחניות להזיזה ממקומה, רק לפנות ביותר את הדרכים לפניה, ואפילו מה שכנגדה הוא גם כן בעומק האמת בעדה.</w:t>
      </w:r>
      <w:r>
        <w:rPr>
          <w:rFonts w:ascii="David" w:hAnsi="David" w:cs="David" w:hint="cs"/>
          <w:b/>
          <w:bCs/>
          <w:sz w:val="24"/>
          <w:szCs w:val="24"/>
          <w:rtl/>
        </w:rPr>
        <w:t xml:space="preserve"> </w:t>
      </w:r>
      <w:r w:rsidRPr="00D5775A">
        <w:rPr>
          <w:rFonts w:ascii="David" w:hAnsi="David" w:cs="David"/>
          <w:b/>
          <w:bCs/>
          <w:sz w:val="24"/>
          <w:szCs w:val="24"/>
          <w:rtl/>
        </w:rPr>
        <w:t xml:space="preserve">הנצח הוא היסוד האיתן לכל חיים תרבותיים במלא מובנם. השאיפה אל הדר הנצח מנצחת את המות, </w:t>
      </w:r>
      <w:r>
        <w:rPr>
          <w:rFonts w:ascii="David" w:hAnsi="David" w:cs="David" w:hint="cs"/>
          <w:b/>
          <w:bCs/>
          <w:sz w:val="24"/>
          <w:szCs w:val="24"/>
          <w:rtl/>
        </w:rPr>
        <w:t>'</w:t>
      </w:r>
      <w:r w:rsidRPr="00D5775A">
        <w:rPr>
          <w:rFonts w:ascii="David" w:hAnsi="David" w:cs="David"/>
          <w:b/>
          <w:bCs/>
          <w:sz w:val="24"/>
          <w:szCs w:val="24"/>
          <w:rtl/>
        </w:rPr>
        <w:t>ו</w:t>
      </w:r>
      <w:r>
        <w:rPr>
          <w:rFonts w:ascii="David" w:hAnsi="David" w:cs="David"/>
          <w:b/>
          <w:bCs/>
          <w:sz w:val="24"/>
          <w:szCs w:val="24"/>
          <w:rtl/>
        </w:rPr>
        <w:t>מוחה דמעה מעל כל פנים</w:t>
      </w:r>
      <w:r>
        <w:rPr>
          <w:rFonts w:ascii="David" w:hAnsi="David" w:cs="David" w:hint="cs"/>
          <w:b/>
          <w:bCs/>
          <w:sz w:val="24"/>
          <w:szCs w:val="24"/>
          <w:rtl/>
        </w:rPr>
        <w:t xml:space="preserve">' </w:t>
      </w:r>
      <w:r>
        <w:rPr>
          <w:rFonts w:ascii="David" w:hAnsi="David" w:cs="David" w:hint="cs"/>
          <w:b/>
          <w:bCs/>
          <w:sz w:val="20"/>
          <w:szCs w:val="20"/>
          <w:rtl/>
        </w:rPr>
        <w:t>(על פי ישעיהו כה, ח)</w:t>
      </w:r>
      <w:r>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האנשים הגדולים באים להמבוקש</w:t>
      </w:r>
      <w:r>
        <w:rPr>
          <w:rFonts w:ascii="David" w:hAnsi="David" w:cs="David"/>
          <w:b/>
          <w:bCs/>
          <w:sz w:val="24"/>
          <w:szCs w:val="24"/>
          <w:rtl/>
        </w:rPr>
        <w:t>ים היותר קטנים בדרכים של גדלות.</w:t>
      </w:r>
    </w:p>
    <w:p w14:paraId="05418842" w14:textId="77777777" w:rsidR="00643364" w:rsidRDefault="00643364" w:rsidP="00643364">
      <w:pPr>
        <w:spacing w:after="0" w:line="360" w:lineRule="auto"/>
        <w:jc w:val="both"/>
        <w:rPr>
          <w:rFonts w:ascii="David" w:hAnsi="David" w:cs="David"/>
          <w:b/>
          <w:bCs/>
          <w:sz w:val="24"/>
          <w:szCs w:val="24"/>
          <w:rtl/>
        </w:rPr>
      </w:pPr>
    </w:p>
    <w:p w14:paraId="3E14FB42"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הויתנו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מציאותנו;</w:t>
      </w:r>
      <w:r w:rsidRPr="00D5775A">
        <w:rPr>
          <w:rFonts w:ascii="David" w:hAnsi="David" w:cs="David"/>
          <w:b/>
          <w:bCs/>
          <w:sz w:val="24"/>
          <w:szCs w:val="24"/>
          <w:rtl/>
        </w:rPr>
        <w:t xml:space="preserve"> הגנוז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הטמון;</w:t>
      </w:r>
      <w:r w:rsidRPr="00D5775A">
        <w:rPr>
          <w:rFonts w:ascii="David" w:hAnsi="David" w:cs="David"/>
          <w:b/>
          <w:bCs/>
          <w:sz w:val="24"/>
          <w:szCs w:val="24"/>
          <w:rtl/>
        </w:rPr>
        <w:t xml:space="preserve"> חיי הזמן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ההווה;</w:t>
      </w:r>
      <w:r w:rsidRPr="00D5775A">
        <w:rPr>
          <w:rFonts w:ascii="David" w:hAnsi="David" w:cs="David"/>
          <w:b/>
          <w:bCs/>
          <w:sz w:val="24"/>
          <w:szCs w:val="24"/>
          <w:rtl/>
        </w:rPr>
        <w:t xml:space="preserve"> שרויה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מצויה;</w:t>
      </w:r>
      <w:r w:rsidRPr="00D5775A">
        <w:rPr>
          <w:rFonts w:ascii="David" w:hAnsi="David" w:cs="David"/>
          <w:b/>
          <w:bCs/>
          <w:sz w:val="24"/>
          <w:szCs w:val="24"/>
          <w:rtl/>
        </w:rPr>
        <w:t xml:space="preserve"> האיתן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החזק, היציב;</w:t>
      </w:r>
      <w:r w:rsidRPr="00D5775A">
        <w:rPr>
          <w:rFonts w:ascii="David" w:hAnsi="David" w:cs="David"/>
          <w:b/>
          <w:bCs/>
          <w:sz w:val="24"/>
          <w:szCs w:val="24"/>
          <w:rtl/>
        </w:rPr>
        <w:t xml:space="preserve"> להמבוקש</w:t>
      </w:r>
      <w:r>
        <w:rPr>
          <w:rFonts w:ascii="David" w:hAnsi="David" w:cs="David"/>
          <w:b/>
          <w:b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לדברים הנצרכים.</w:t>
      </w:r>
    </w:p>
    <w:p w14:paraId="45F7DE0E" w14:textId="77777777" w:rsidR="00643364" w:rsidRDefault="00643364" w:rsidP="00643364">
      <w:pPr>
        <w:spacing w:after="0" w:line="360" w:lineRule="auto"/>
        <w:jc w:val="both"/>
        <w:rPr>
          <w:rFonts w:ascii="David" w:hAnsi="David" w:cs="David"/>
          <w:b/>
          <w:bCs/>
          <w:sz w:val="24"/>
          <w:szCs w:val="24"/>
          <w:rtl/>
        </w:rPr>
      </w:pPr>
    </w:p>
    <w:p w14:paraId="510E9913" w14:textId="77777777" w:rsidR="00643364" w:rsidRPr="00612647"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 xml:space="preserve">הויתנו הזמנית היא ניצוץ אחד מההויה הנצחית, של הוד נצח הנצחים </w:t>
      </w:r>
      <w:r w:rsidRPr="00DB1E2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הקיום האנושי העכשווי הוא רק חלק קטן מהקיום הנצחי-אלוהי;</w:t>
      </w:r>
      <w:r w:rsidRPr="00DB1E26">
        <w:rPr>
          <w:rFonts w:ascii="David" w:hAnsi="David" w:cs="David"/>
          <w:b/>
          <w:bCs/>
          <w:sz w:val="24"/>
          <w:szCs w:val="24"/>
          <w:rtl/>
        </w:rPr>
        <w:t xml:space="preserve"> </w:t>
      </w:r>
      <w:r w:rsidRPr="00D5775A">
        <w:rPr>
          <w:rFonts w:ascii="David" w:hAnsi="David" w:cs="David"/>
          <w:b/>
          <w:bCs/>
          <w:sz w:val="24"/>
          <w:szCs w:val="24"/>
          <w:rtl/>
        </w:rPr>
        <w:t>ואי אפשר להוציא אל הפועל את אוצר הטוב הגנוז בהתוכן של חיי הזמן רק על פי גודל התאמתו לחיי הנצ</w:t>
      </w:r>
      <w:r>
        <w:rPr>
          <w:rFonts w:ascii="David" w:hAnsi="David" w:cs="David"/>
          <w:b/>
          <w:bCs/>
          <w:sz w:val="24"/>
          <w:szCs w:val="24"/>
          <w:rtl/>
        </w:rPr>
        <w:t>חים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שהחיבור לנצח הדוק יותר, כך יתגלה הוא יותר בחיי האדם כבר בהווה. </w:t>
      </w:r>
      <w:r w:rsidRPr="00D5775A">
        <w:rPr>
          <w:rFonts w:ascii="David" w:hAnsi="David" w:cs="David"/>
          <w:b/>
          <w:bCs/>
          <w:sz w:val="24"/>
          <w:szCs w:val="24"/>
          <w:rtl/>
        </w:rPr>
        <w:t>וזאת היא הכרה פנימית שרויה ברוח כל היקום, ולא יועילו כל מלחמות רוחניות להזיזה ממקומה, רק לפנות ביותר את הדרכים לפניה, ואפילו מה ש</w:t>
      </w:r>
      <w:r>
        <w:rPr>
          <w:rFonts w:ascii="David" w:hAnsi="David" w:cs="David"/>
          <w:b/>
          <w:bCs/>
          <w:sz w:val="24"/>
          <w:szCs w:val="24"/>
          <w:rtl/>
        </w:rPr>
        <w:t>כנגדה הוא גם כן בעומק האמת בעדה</w:t>
      </w:r>
      <w:r>
        <w:rPr>
          <w:rFonts w:ascii="David" w:hAnsi="David" w:cs="David" w:hint="cs"/>
          <w:b/>
          <w:bCs/>
          <w:sz w:val="24"/>
          <w:szCs w:val="24"/>
          <w:rtl/>
        </w:rPr>
        <w:t xml:space="preserve"> </w:t>
      </w:r>
      <w:r w:rsidRPr="00DB1E2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מציאות זו איננה תלויה לבחירת האדם. נשמתו האלוהית של האדם מפעמת בו ודוחפת אותו בין כה וכה; כל הניסיונות לפגוע או להתנגד לפיתוח הנצח </w:t>
      </w:r>
      <w:r>
        <w:rPr>
          <w:rFonts w:ascii="David" w:hAnsi="David" w:cs="David"/>
          <w:sz w:val="24"/>
          <w:szCs w:val="24"/>
          <w:rtl/>
        </w:rPr>
        <w:t>–</w:t>
      </w:r>
      <w:r>
        <w:rPr>
          <w:rFonts w:ascii="David" w:hAnsi="David" w:cs="David" w:hint="cs"/>
          <w:sz w:val="24"/>
          <w:szCs w:val="24"/>
          <w:rtl/>
        </w:rPr>
        <w:t xml:space="preserve"> היינו הטוב והישר באדם </w:t>
      </w:r>
      <w:r>
        <w:rPr>
          <w:rFonts w:ascii="David" w:hAnsi="David" w:cs="David"/>
          <w:sz w:val="24"/>
          <w:szCs w:val="24"/>
          <w:rtl/>
        </w:rPr>
        <w:t>–</w:t>
      </w:r>
      <w:r>
        <w:rPr>
          <w:rFonts w:ascii="David" w:hAnsi="David" w:cs="David" w:hint="cs"/>
          <w:sz w:val="24"/>
          <w:szCs w:val="24"/>
          <w:rtl/>
        </w:rPr>
        <w:t xml:space="preserve"> לא רק שלא יועילו, אלא אף יהיו חלק מהתיקון שבסופו של דבר יבוא. </w:t>
      </w:r>
      <w:r w:rsidRPr="00D5775A">
        <w:rPr>
          <w:rFonts w:ascii="David" w:hAnsi="David" w:cs="David"/>
          <w:b/>
          <w:bCs/>
          <w:sz w:val="24"/>
          <w:szCs w:val="24"/>
          <w:rtl/>
        </w:rPr>
        <w:t>הנצח הוא היסוד האיתן לכל חיים תרבותיים במלא מובנם. השאיפה אל הדר הנצח מנצחת את המות,</w:t>
      </w:r>
      <w:r>
        <w:rPr>
          <w:rFonts w:ascii="David" w:hAnsi="David" w:cs="David" w:hint="cs"/>
          <w:b/>
          <w:bCs/>
          <w:sz w:val="24"/>
          <w:szCs w:val="24"/>
          <w:rtl/>
        </w:rPr>
        <w:t xml:space="preserve"> '</w:t>
      </w:r>
      <w:r w:rsidRPr="00D5775A">
        <w:rPr>
          <w:rFonts w:ascii="David" w:hAnsi="David" w:cs="David"/>
          <w:b/>
          <w:bCs/>
          <w:sz w:val="24"/>
          <w:szCs w:val="24"/>
          <w:rtl/>
        </w:rPr>
        <w:t>ו</w:t>
      </w:r>
      <w:r>
        <w:rPr>
          <w:rFonts w:ascii="David" w:hAnsi="David" w:cs="David"/>
          <w:b/>
          <w:bCs/>
          <w:sz w:val="24"/>
          <w:szCs w:val="24"/>
          <w:rtl/>
        </w:rPr>
        <w:t>מוחה דמעה מעל כל פנים</w:t>
      </w:r>
      <w:r>
        <w:rPr>
          <w:rFonts w:ascii="David" w:hAnsi="David" w:cs="David" w:hint="cs"/>
          <w:b/>
          <w:bCs/>
          <w:sz w:val="24"/>
          <w:szCs w:val="24"/>
          <w:rtl/>
        </w:rPr>
        <w:t xml:space="preserve">' </w:t>
      </w:r>
      <w:r w:rsidRPr="00DB1E2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נמצא שהחיבור אל חיי הנצח הוא היסוד היציב, המקיים והמפתח את התרבות האנושית; והוא למעשה מנצח את המוות בכך שמחבר אותנו לעתיד האינסופי (ואזי המוות שנועד לשכלל את העולם, להסיר את הקיבעון האנושי ולפנות מקום לנשמות חדשות, אינו נצרך). </w:t>
      </w:r>
      <w:r w:rsidRPr="00D5775A">
        <w:rPr>
          <w:rFonts w:ascii="David" w:hAnsi="David" w:cs="David"/>
          <w:b/>
          <w:bCs/>
          <w:sz w:val="24"/>
          <w:szCs w:val="24"/>
          <w:rtl/>
        </w:rPr>
        <w:t>האנשים הגדולים באים להמבוקש</w:t>
      </w:r>
      <w:r>
        <w:rPr>
          <w:rFonts w:ascii="David" w:hAnsi="David" w:cs="David"/>
          <w:b/>
          <w:bCs/>
          <w:sz w:val="24"/>
          <w:szCs w:val="24"/>
          <w:rtl/>
        </w:rPr>
        <w:t>ים היותר קטנים בדרכים של גדלות</w:t>
      </w:r>
      <w:r>
        <w:rPr>
          <w:rFonts w:ascii="David" w:hAnsi="David" w:cs="David" w:hint="cs"/>
          <w:b/>
          <w:bCs/>
          <w:sz w:val="24"/>
          <w:szCs w:val="24"/>
          <w:rtl/>
        </w:rPr>
        <w:t xml:space="preserve"> </w:t>
      </w:r>
      <w:r w:rsidRPr="0040487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בני האדם יתרגלו לחיות כל מעשה, אפילו הקטן ביותר בפרספקטיבה של נצח, כחלק מהחיבור אל האמת השלמה שעתידה להופיע. </w:t>
      </w:r>
    </w:p>
    <w:p w14:paraId="38134D83" w14:textId="77777777" w:rsidR="00643364" w:rsidRDefault="00643364" w:rsidP="00643364">
      <w:pPr>
        <w:spacing w:after="0" w:line="360" w:lineRule="auto"/>
        <w:jc w:val="both"/>
        <w:rPr>
          <w:rFonts w:ascii="David" w:hAnsi="David" w:cs="David"/>
          <w:b/>
          <w:bCs/>
          <w:sz w:val="24"/>
          <w:szCs w:val="24"/>
          <w:rtl/>
        </w:rPr>
      </w:pPr>
    </w:p>
    <w:p w14:paraId="57916BBC"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ל</w:t>
      </w:r>
      <w:r>
        <w:rPr>
          <w:rFonts w:ascii="David" w:hAnsi="David" w:cs="David"/>
          <w:b/>
          <w:bCs/>
          <w:sz w:val="24"/>
          <w:szCs w:val="24"/>
          <w:rtl/>
        </w:rPr>
        <w:t>ח</w:t>
      </w:r>
    </w:p>
    <w:p w14:paraId="00DF00A4"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lastRenderedPageBreak/>
        <w:t>הַטַּל הָעֶלְיוֹן</w:t>
      </w:r>
    </w:p>
    <w:p w14:paraId="062831EE" w14:textId="77777777" w:rsidR="00643364" w:rsidRDefault="00643364" w:rsidP="00643364">
      <w:pPr>
        <w:spacing w:after="0" w:line="360" w:lineRule="auto"/>
        <w:jc w:val="both"/>
        <w:rPr>
          <w:rFonts w:ascii="David" w:hAnsi="David" w:cs="David"/>
          <w:b/>
          <w:bCs/>
          <w:sz w:val="24"/>
          <w:szCs w:val="24"/>
          <w:rtl/>
        </w:rPr>
      </w:pPr>
    </w:p>
    <w:p w14:paraId="4F101A3A"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אותו </w:t>
      </w:r>
      <w:r>
        <w:rPr>
          <w:rFonts w:ascii="David" w:hAnsi="David" w:cs="David" w:hint="cs"/>
          <w:b/>
          <w:bCs/>
          <w:sz w:val="24"/>
          <w:szCs w:val="24"/>
          <w:rtl/>
        </w:rPr>
        <w:t>'</w:t>
      </w:r>
      <w:r w:rsidRPr="00D5775A">
        <w:rPr>
          <w:rFonts w:ascii="David" w:hAnsi="David" w:cs="David"/>
          <w:b/>
          <w:bCs/>
          <w:sz w:val="24"/>
          <w:szCs w:val="24"/>
          <w:rtl/>
        </w:rPr>
        <w:t>הטל של תחית המתים</w:t>
      </w:r>
      <w:r>
        <w:rPr>
          <w:rFonts w:ascii="David" w:hAnsi="David" w:cs="David" w:hint="cs"/>
          <w:b/>
          <w:bCs/>
          <w:sz w:val="24"/>
          <w:szCs w:val="24"/>
          <w:rtl/>
        </w:rPr>
        <w:t xml:space="preserve">' </w:t>
      </w:r>
      <w:r>
        <w:rPr>
          <w:rFonts w:ascii="David" w:hAnsi="David" w:cs="David" w:hint="cs"/>
          <w:b/>
          <w:bCs/>
          <w:sz w:val="20"/>
          <w:szCs w:val="20"/>
          <w:rtl/>
        </w:rPr>
        <w:t>(על פי זהר וארא כח)</w:t>
      </w:r>
      <w:r w:rsidRPr="00D5775A">
        <w:rPr>
          <w:rFonts w:ascii="David" w:hAnsi="David" w:cs="David"/>
          <w:b/>
          <w:bCs/>
          <w:sz w:val="24"/>
          <w:szCs w:val="24"/>
          <w:rtl/>
        </w:rPr>
        <w:t xml:space="preserve"> הוא עצמו אותו הנושא שמלאכי השרת חיים ומתקימים ממנו, חיים איתנים, חיים שאין עמם מות.</w:t>
      </w:r>
      <w:r>
        <w:rPr>
          <w:rFonts w:ascii="David" w:hAnsi="David" w:cs="David" w:hint="cs"/>
          <w:b/>
          <w:bCs/>
          <w:sz w:val="24"/>
          <w:szCs w:val="24"/>
          <w:rtl/>
        </w:rPr>
        <w:t xml:space="preserve"> </w:t>
      </w:r>
      <w:r w:rsidRPr="00D5775A">
        <w:rPr>
          <w:rFonts w:ascii="David" w:hAnsi="David" w:cs="David"/>
          <w:b/>
          <w:bCs/>
          <w:sz w:val="24"/>
          <w:szCs w:val="24"/>
          <w:rtl/>
        </w:rPr>
        <w:t>ושפע החיים הללו הולך הוא ופועל את פעולתו, עובד הוא את עבודתו התדי</w:t>
      </w:r>
      <w:r>
        <w:rPr>
          <w:rFonts w:ascii="David" w:hAnsi="David" w:cs="David"/>
          <w:b/>
          <w:bCs/>
          <w:sz w:val="24"/>
          <w:szCs w:val="24"/>
          <w:rtl/>
        </w:rPr>
        <w:t>רית, להביא את העולם לידי מעמדו.</w:t>
      </w:r>
      <w:r>
        <w:rPr>
          <w:rFonts w:ascii="David" w:hAnsi="David" w:cs="David" w:hint="cs"/>
          <w:b/>
          <w:bCs/>
          <w:sz w:val="24"/>
          <w:szCs w:val="24"/>
          <w:rtl/>
        </w:rPr>
        <w:t xml:space="preserve"> </w:t>
      </w:r>
      <w:r w:rsidRPr="00D5775A">
        <w:rPr>
          <w:rFonts w:ascii="David" w:hAnsi="David" w:cs="David"/>
          <w:b/>
          <w:bCs/>
          <w:sz w:val="24"/>
          <w:szCs w:val="24"/>
          <w:rtl/>
        </w:rPr>
        <w:t>ואין לך כל הטבה והארה שבעולם, מקטנה ועד גדולה, מחיצונה עד פנימית, שאינה עשויה דרגה של סולם לאושר החותם העליון, של תחית המתים, של נצחון הטוב המוחלט, לא רק במובן החברותי לבד בצמצומו, כי אם במובן הכללי של כל העולמים, ובמובן הפרטי של כל בריה, מגדולה ועד קטנה.</w:t>
      </w:r>
      <w:r>
        <w:rPr>
          <w:rFonts w:ascii="David" w:hAnsi="David" w:cs="David" w:hint="cs"/>
          <w:b/>
          <w:bCs/>
          <w:sz w:val="24"/>
          <w:szCs w:val="24"/>
          <w:rtl/>
        </w:rPr>
        <w:t xml:space="preserve"> </w:t>
      </w:r>
      <w:r w:rsidRPr="00D5775A">
        <w:rPr>
          <w:rFonts w:ascii="David" w:hAnsi="David" w:cs="David"/>
          <w:b/>
          <w:bCs/>
          <w:sz w:val="24"/>
          <w:szCs w:val="24"/>
          <w:rtl/>
        </w:rPr>
        <w:t xml:space="preserve">ואותו הטל העליון, שסיגיו ומותרותיו הם הם הנותנים כח לכל מרץ החיים, עקרו ופנימיותו הוא הוא הגנוז בתורה, והתורה בהתגלמותה, גם בהסתעפות ההבטאה היותר חיצונה ומפוצלת, לכל ערכי החיים, והדמיונות המתוארים, היא היא התגלמות עצמית של אותו הטל העליון, שמחיה את המתים. </w:t>
      </w:r>
      <w:r>
        <w:rPr>
          <w:rFonts w:ascii="David" w:hAnsi="David" w:cs="David" w:hint="cs"/>
          <w:b/>
          <w:bCs/>
          <w:sz w:val="24"/>
          <w:szCs w:val="24"/>
          <w:rtl/>
        </w:rPr>
        <w:t>"</w:t>
      </w:r>
      <w:r w:rsidRPr="00D5775A">
        <w:rPr>
          <w:rFonts w:ascii="David" w:hAnsi="David" w:cs="David"/>
          <w:b/>
          <w:bCs/>
          <w:sz w:val="24"/>
          <w:szCs w:val="24"/>
          <w:rtl/>
        </w:rPr>
        <w:t xml:space="preserve">וכל המשתמש בטל תורה טל תורה מחייהו, </w:t>
      </w:r>
      <w:r>
        <w:rPr>
          <w:rFonts w:ascii="David" w:hAnsi="David" w:cs="David" w:hint="cs"/>
          <w:b/>
          <w:bCs/>
          <w:sz w:val="24"/>
          <w:szCs w:val="24"/>
          <w:rtl/>
        </w:rPr>
        <w:t>'</w:t>
      </w:r>
      <w:r w:rsidRPr="00D5775A">
        <w:rPr>
          <w:rFonts w:ascii="David" w:hAnsi="David" w:cs="David"/>
          <w:b/>
          <w:bCs/>
          <w:sz w:val="24"/>
          <w:szCs w:val="24"/>
          <w:rtl/>
        </w:rPr>
        <w:t>כי טל אורת טלך</w:t>
      </w:r>
      <w:r>
        <w:rPr>
          <w:rFonts w:ascii="David" w:hAnsi="David" w:cs="David" w:hint="cs"/>
          <w:b/>
          <w:bCs/>
          <w:sz w:val="24"/>
          <w:szCs w:val="24"/>
          <w:rtl/>
        </w:rPr>
        <w:t xml:space="preserve">'" </w:t>
      </w:r>
      <w:r>
        <w:rPr>
          <w:rFonts w:ascii="David" w:hAnsi="David" w:cs="David" w:hint="cs"/>
          <w:b/>
          <w:bCs/>
          <w:sz w:val="20"/>
          <w:szCs w:val="20"/>
          <w:rtl/>
        </w:rPr>
        <w:t>(כתובות קיא, ב על הפסוק בישעיהו כו, יט)</w:t>
      </w:r>
      <w:r w:rsidRPr="00D5775A">
        <w:rPr>
          <w:rFonts w:ascii="David" w:hAnsi="David" w:cs="David"/>
          <w:b/>
          <w:bCs/>
          <w:sz w:val="24"/>
          <w:szCs w:val="24"/>
          <w:rtl/>
        </w:rPr>
        <w:t>.</w:t>
      </w:r>
    </w:p>
    <w:p w14:paraId="37CB1332" w14:textId="77777777" w:rsidR="00643364" w:rsidRDefault="00643364" w:rsidP="00643364">
      <w:pPr>
        <w:spacing w:after="0" w:line="360" w:lineRule="auto"/>
        <w:jc w:val="both"/>
        <w:rPr>
          <w:rFonts w:ascii="David" w:hAnsi="David" w:cs="David"/>
          <w:b/>
          <w:bCs/>
          <w:sz w:val="24"/>
          <w:szCs w:val="24"/>
          <w:rtl/>
        </w:rPr>
      </w:pPr>
    </w:p>
    <w:p w14:paraId="04AC43E1"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הטל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טיפות לחות שנמצאות על הקרקע, ובהקשר שלנו: שפע ורעננות של חיים;</w:t>
      </w:r>
      <w:r w:rsidRPr="00D5775A">
        <w:rPr>
          <w:rFonts w:ascii="David" w:hAnsi="David" w:cs="David"/>
          <w:b/>
          <w:bCs/>
          <w:sz w:val="24"/>
          <w:szCs w:val="24"/>
          <w:rtl/>
        </w:rPr>
        <w:t xml:space="preserve"> איתנים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חזקים;</w:t>
      </w:r>
      <w:r w:rsidRPr="00D5775A">
        <w:rPr>
          <w:rFonts w:ascii="David" w:hAnsi="David" w:cs="David"/>
          <w:b/>
          <w:bCs/>
          <w:sz w:val="24"/>
          <w:szCs w:val="24"/>
          <w:rtl/>
        </w:rPr>
        <w:t xml:space="preserve"> התדי</w:t>
      </w:r>
      <w:r>
        <w:rPr>
          <w:rFonts w:ascii="David" w:hAnsi="David" w:cs="David"/>
          <w:b/>
          <w:bCs/>
          <w:sz w:val="24"/>
          <w:szCs w:val="24"/>
          <w:rtl/>
        </w:rPr>
        <w:t>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r>
        <w:rPr>
          <w:rFonts w:ascii="David" w:hAnsi="David" w:cs="David"/>
          <w:b/>
          <w:bCs/>
          <w:sz w:val="24"/>
          <w:szCs w:val="24"/>
          <w:rtl/>
        </w:rPr>
        <w:t xml:space="preserve"> מעמדו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מצבו השלם;</w:t>
      </w:r>
      <w:r w:rsidRPr="00D5775A">
        <w:rPr>
          <w:rFonts w:ascii="David" w:hAnsi="David" w:cs="David"/>
          <w:b/>
          <w:bCs/>
          <w:sz w:val="24"/>
          <w:szCs w:val="24"/>
          <w:rtl/>
        </w:rPr>
        <w:t xml:space="preserve"> שסיגיו ומותרותיו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הצדדים השליליים והמיותרים (לכאורה);</w:t>
      </w:r>
      <w:r w:rsidRPr="00D5775A">
        <w:rPr>
          <w:rFonts w:ascii="David" w:hAnsi="David" w:cs="David"/>
          <w:b/>
          <w:bCs/>
          <w:sz w:val="24"/>
          <w:szCs w:val="24"/>
          <w:rtl/>
        </w:rPr>
        <w:t xml:space="preserve"> ההבטאה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הביטוי.</w:t>
      </w:r>
    </w:p>
    <w:p w14:paraId="5FB4B2A1" w14:textId="77777777" w:rsidR="00643364" w:rsidRDefault="00643364" w:rsidP="00643364">
      <w:pPr>
        <w:spacing w:after="0" w:line="360" w:lineRule="auto"/>
        <w:jc w:val="both"/>
        <w:rPr>
          <w:rFonts w:ascii="David" w:hAnsi="David" w:cs="David"/>
          <w:b/>
          <w:bCs/>
          <w:sz w:val="24"/>
          <w:szCs w:val="24"/>
          <w:rtl/>
        </w:rPr>
      </w:pPr>
    </w:p>
    <w:p w14:paraId="3235A48E" w14:textId="77777777" w:rsidR="00643364" w:rsidRPr="00036545"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אותו הטל של תחית המתים הוא עצמו אותו הנושא שמלאכי השרת חיים ומתקימים ממנו,</w:t>
      </w:r>
      <w:r>
        <w:rPr>
          <w:rFonts w:ascii="David" w:hAnsi="David" w:cs="David"/>
          <w:b/>
          <w:bCs/>
          <w:sz w:val="24"/>
          <w:szCs w:val="24"/>
          <w:rtl/>
        </w:rPr>
        <w:t xml:space="preserve"> חיים איתנים, חיים שאין עמם מות</w:t>
      </w:r>
      <w:r>
        <w:rPr>
          <w:rFonts w:ascii="David" w:hAnsi="David" w:cs="David" w:hint="cs"/>
          <w:b/>
          <w:bCs/>
          <w:sz w:val="24"/>
          <w:szCs w:val="24"/>
          <w:rtl/>
        </w:rPr>
        <w:t xml:space="preserve"> </w:t>
      </w:r>
      <w:r w:rsidRPr="007812F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בתורת הסוד מתואר שלעתיד לבא הקדוש ברוך הוא "יחייה מתים" באמצעות "טל". משמעות הדבר היא שלעתיד, יחדור לעולמנו שפע אלוהי ("טל") שיתקן את הרוח האנושית וישנה את תנאי החיים התרבותיים והפיזיים של האדם. המוות הכרוך בטבעו המוגבל של העולם כיום כבר לא יהיה נצרך ואפילו דברים שעבר זמנם בעולם הזה, ישובו לחיות. מאותו השפע, הכוחות הרוחניים ("מלאכי השרת") ניזונים כבר בהווה. הללו מחוברים אל הנצח, אל הרצון האלוהי ואין בהם מוות או כיליון. </w:t>
      </w:r>
      <w:r w:rsidRPr="00D5775A">
        <w:rPr>
          <w:rFonts w:ascii="David" w:hAnsi="David" w:cs="David"/>
          <w:b/>
          <w:bCs/>
          <w:sz w:val="24"/>
          <w:szCs w:val="24"/>
          <w:rtl/>
        </w:rPr>
        <w:t>ושפע החיים הללו הולך הוא ופועל את פעולתו, עובד הוא את עבודתו התדי</w:t>
      </w:r>
      <w:r>
        <w:rPr>
          <w:rFonts w:ascii="David" w:hAnsi="David" w:cs="David"/>
          <w:b/>
          <w:bCs/>
          <w:sz w:val="24"/>
          <w:szCs w:val="24"/>
          <w:rtl/>
        </w:rPr>
        <w:t>רית, להביא את העולם לידי מעמדו</w:t>
      </w:r>
      <w:r>
        <w:rPr>
          <w:rFonts w:ascii="David" w:hAnsi="David" w:cs="David" w:hint="cs"/>
          <w:b/>
          <w:bCs/>
          <w:sz w:val="24"/>
          <w:szCs w:val="24"/>
          <w:rtl/>
        </w:rPr>
        <w:t xml:space="preserve"> </w:t>
      </w:r>
      <w:r w:rsidRPr="00FD664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אמנם, גם אנחנו, בני האדם והעולם בכללותו, זוכים כעת ליהנות בסתר מ"הטל" האלוהי. קיימת השפעה תמידית של מוסר, אמת ואמונה שמקדמת כל העת את המציאות לתיקונה השלם. </w:t>
      </w:r>
      <w:r w:rsidRPr="00D5775A">
        <w:rPr>
          <w:rFonts w:ascii="David" w:hAnsi="David" w:cs="David"/>
          <w:b/>
          <w:bCs/>
          <w:sz w:val="24"/>
          <w:szCs w:val="24"/>
          <w:rtl/>
        </w:rPr>
        <w:t>ואין לך כל הטבה והארה שבעולם, מקטנה ועד גדולה, מחיצונה עד פנימית, שאינה עשויה דרגה של סולם לאושר החותם העליון, של תחית המתים, של נצחון הטוב המוחלט</w:t>
      </w:r>
      <w:r>
        <w:rPr>
          <w:rFonts w:ascii="David" w:hAnsi="David" w:cs="David" w:hint="cs"/>
          <w:b/>
          <w:bCs/>
          <w:sz w:val="24"/>
          <w:szCs w:val="24"/>
          <w:rtl/>
        </w:rPr>
        <w:t xml:space="preserve"> </w:t>
      </w:r>
      <w:r w:rsidRPr="00FD664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כל מעשה טוב, כל מצווה ולימוד חכמה, מקרבים את האדם אל העתיד שבו הטוב, האושר והמוסר יתגלה במציאות כולה;</w:t>
      </w:r>
      <w:r w:rsidRPr="00FD6640">
        <w:rPr>
          <w:rFonts w:ascii="David" w:hAnsi="David" w:cs="David"/>
          <w:b/>
          <w:bCs/>
          <w:sz w:val="24"/>
          <w:szCs w:val="24"/>
          <w:rtl/>
        </w:rPr>
        <w:t xml:space="preserve"> </w:t>
      </w:r>
      <w:r w:rsidRPr="00D5775A">
        <w:rPr>
          <w:rFonts w:ascii="David" w:hAnsi="David" w:cs="David"/>
          <w:b/>
          <w:bCs/>
          <w:sz w:val="24"/>
          <w:szCs w:val="24"/>
          <w:rtl/>
        </w:rPr>
        <w:t>לא רק במובן החברותי לבד בצמצומו, כי אם במובן הכללי של כל העולמים, ובמובן הפרטי של כל בריה, מגדולה וע</w:t>
      </w:r>
      <w:r>
        <w:rPr>
          <w:rFonts w:ascii="David" w:hAnsi="David" w:cs="David"/>
          <w:b/>
          <w:bCs/>
          <w:sz w:val="24"/>
          <w:szCs w:val="24"/>
          <w:rtl/>
        </w:rPr>
        <w:t>ד קטנה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 רק טוב במובן של חברה מתוקנת, אלא הטבה של המציאות הפיסיולוגית עצמה (בעלי חיים טורפים למשל ילכו ויתעדנו). </w:t>
      </w:r>
      <w:r w:rsidRPr="00D5775A">
        <w:rPr>
          <w:rFonts w:ascii="David" w:hAnsi="David" w:cs="David"/>
          <w:b/>
          <w:bCs/>
          <w:sz w:val="24"/>
          <w:szCs w:val="24"/>
          <w:rtl/>
        </w:rPr>
        <w:t>ואותו הטל העליון, שסיגיו ומותרותיו הם הם הנותנים כח לכל מרץ החיים, עקרו</w:t>
      </w:r>
      <w:r>
        <w:rPr>
          <w:rFonts w:ascii="David" w:hAnsi="David" w:cs="David"/>
          <w:b/>
          <w:bCs/>
          <w:sz w:val="24"/>
          <w:szCs w:val="24"/>
          <w:rtl/>
        </w:rPr>
        <w:t xml:space="preserve"> ופנימיותו הוא הוא הגנוז בתורה</w:t>
      </w:r>
      <w:r>
        <w:rPr>
          <w:rFonts w:ascii="David" w:hAnsi="David" w:cs="David" w:hint="cs"/>
          <w:b/>
          <w:bCs/>
          <w:sz w:val="24"/>
          <w:szCs w:val="24"/>
          <w:rtl/>
        </w:rPr>
        <w:t xml:space="preserve"> </w:t>
      </w:r>
      <w:r w:rsidRPr="00BD76D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אותה השפעה אלוהית, ה"טל העליון", שישנה את העולמות לעתיד לבא כבר יורדת אלינו במידה מסוימת בהווה, והיא מצויה בתכני תורת ישראל. ממנה בני האדם מקבלים את הרצון ללמוד ולעשות, לפעול ולתקן את המציאות. </w:t>
      </w:r>
      <w:r w:rsidRPr="00D5775A">
        <w:rPr>
          <w:rFonts w:ascii="David" w:hAnsi="David" w:cs="David"/>
          <w:b/>
          <w:bCs/>
          <w:sz w:val="24"/>
          <w:szCs w:val="24"/>
          <w:rtl/>
        </w:rPr>
        <w:t xml:space="preserve">והתורה בהתגלמותה, גם בהסתעפות ההבטאה היותר חיצונה ומפוצלת, לכל ערכי החיים, </w:t>
      </w:r>
      <w:r w:rsidRPr="00D5775A">
        <w:rPr>
          <w:rFonts w:ascii="David" w:hAnsi="David" w:cs="David"/>
          <w:b/>
          <w:bCs/>
          <w:sz w:val="24"/>
          <w:szCs w:val="24"/>
          <w:rtl/>
        </w:rPr>
        <w:lastRenderedPageBreak/>
        <w:t xml:space="preserve">והדמיונות המתוארים, היא היא התגלמות עצמית של אותו הטל העליון, שמחיה את </w:t>
      </w:r>
      <w:r>
        <w:rPr>
          <w:rFonts w:ascii="David" w:hAnsi="David" w:cs="David"/>
          <w:b/>
          <w:bCs/>
          <w:sz w:val="24"/>
          <w:szCs w:val="24"/>
          <w:rtl/>
        </w:rPr>
        <w:t>המתים</w:t>
      </w:r>
      <w:r>
        <w:rPr>
          <w:rFonts w:ascii="David" w:hAnsi="David" w:cs="David" w:hint="cs"/>
          <w:b/>
          <w:bCs/>
          <w:sz w:val="24"/>
          <w:szCs w:val="24"/>
          <w:rtl/>
        </w:rPr>
        <w:t xml:space="preserve"> </w:t>
      </w:r>
      <w:r w:rsidRPr="00BD76D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בתכני התורה שמתבטאים באופן מוגשם ובפרטי פרטי מפוצלים ויבשים לכאורה, בסיפורי התורה שנדמים כמעשים פשוטים </w:t>
      </w:r>
      <w:r>
        <w:rPr>
          <w:rFonts w:ascii="David" w:hAnsi="David" w:cs="David"/>
          <w:sz w:val="24"/>
          <w:szCs w:val="24"/>
          <w:rtl/>
        </w:rPr>
        <w:t>–</w:t>
      </w:r>
      <w:r>
        <w:rPr>
          <w:rFonts w:ascii="David" w:hAnsi="David" w:cs="David" w:hint="cs"/>
          <w:sz w:val="24"/>
          <w:szCs w:val="24"/>
          <w:rtl/>
        </w:rPr>
        <w:t xml:space="preserve"> גנוז הרצון האלוהי, הטל המחיה את העולם. אם נעמיק בסודם נקבל שפע של ברכת שמיים: "</w:t>
      </w:r>
      <w:r w:rsidRPr="00D5775A">
        <w:rPr>
          <w:rFonts w:ascii="David" w:hAnsi="David" w:cs="David"/>
          <w:b/>
          <w:bCs/>
          <w:sz w:val="24"/>
          <w:szCs w:val="24"/>
          <w:rtl/>
        </w:rPr>
        <w:t>וכל המשתמש בטל תורה</w:t>
      </w:r>
      <w:r>
        <w:rPr>
          <w:rFonts w:ascii="David" w:hAnsi="David" w:cs="David"/>
          <w:b/>
          <w:bCs/>
          <w:sz w:val="24"/>
          <w:szCs w:val="24"/>
          <w:rtl/>
        </w:rPr>
        <w:t xml:space="preserve"> טל תורה מחייהו, </w:t>
      </w:r>
      <w:r>
        <w:rPr>
          <w:rFonts w:ascii="David" w:hAnsi="David" w:cs="David" w:hint="cs"/>
          <w:b/>
          <w:bCs/>
          <w:sz w:val="24"/>
          <w:szCs w:val="24"/>
          <w:rtl/>
        </w:rPr>
        <w:t>'</w:t>
      </w:r>
      <w:r>
        <w:rPr>
          <w:rFonts w:ascii="David" w:hAnsi="David" w:cs="David"/>
          <w:b/>
          <w:bCs/>
          <w:sz w:val="24"/>
          <w:szCs w:val="24"/>
          <w:rtl/>
        </w:rPr>
        <w:t>כי טל אורת טלך</w:t>
      </w:r>
      <w:r>
        <w:rPr>
          <w:rFonts w:ascii="David" w:hAnsi="David" w:cs="David" w:hint="cs"/>
          <w:b/>
          <w:bCs/>
          <w:sz w:val="24"/>
          <w:szCs w:val="24"/>
          <w:rtl/>
        </w:rPr>
        <w:t>'"</w:t>
      </w:r>
      <w:r w:rsidRPr="0062122C">
        <w:rPr>
          <w:rFonts w:ascii="David" w:hAnsi="David" w:cs="David" w:hint="cs"/>
          <w:sz w:val="24"/>
          <w:szCs w:val="24"/>
          <w:rtl/>
        </w:rPr>
        <w:t>.</w:t>
      </w:r>
    </w:p>
    <w:p w14:paraId="4EF69BCD" w14:textId="77777777" w:rsidR="00643364" w:rsidRPr="00D5775A" w:rsidRDefault="00643364" w:rsidP="00643364">
      <w:pPr>
        <w:spacing w:after="0" w:line="360" w:lineRule="auto"/>
        <w:jc w:val="both"/>
        <w:rPr>
          <w:rFonts w:ascii="David" w:hAnsi="David" w:cs="David"/>
          <w:b/>
          <w:bCs/>
          <w:sz w:val="24"/>
          <w:szCs w:val="24"/>
          <w:rtl/>
        </w:rPr>
      </w:pPr>
    </w:p>
    <w:p w14:paraId="65C3D47F"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לט</w:t>
      </w:r>
    </w:p>
    <w:p w14:paraId="24BC01DA"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אוֹר הַחַיִּים</w:t>
      </w:r>
    </w:p>
    <w:p w14:paraId="5B9FC962" w14:textId="77777777" w:rsidR="00643364" w:rsidRPr="00D5775A" w:rsidRDefault="00643364" w:rsidP="00643364">
      <w:pPr>
        <w:spacing w:after="0" w:line="360" w:lineRule="auto"/>
        <w:jc w:val="both"/>
        <w:rPr>
          <w:rFonts w:ascii="David" w:hAnsi="David" w:cs="David"/>
          <w:b/>
          <w:bCs/>
          <w:sz w:val="24"/>
          <w:szCs w:val="24"/>
          <w:rtl/>
        </w:rPr>
      </w:pPr>
    </w:p>
    <w:p w14:paraId="1BFD8F7E"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התענוג הנפלא של תחית המתים, באור החיים, של עדן העליון, של </w:t>
      </w:r>
      <w:r>
        <w:rPr>
          <w:rFonts w:ascii="David" w:hAnsi="David" w:cs="David" w:hint="cs"/>
          <w:b/>
          <w:bCs/>
          <w:sz w:val="24"/>
          <w:szCs w:val="24"/>
          <w:rtl/>
        </w:rPr>
        <w:t>"</w:t>
      </w:r>
      <w:r w:rsidRPr="00D5775A">
        <w:rPr>
          <w:rFonts w:ascii="David" w:hAnsi="David" w:cs="David"/>
          <w:b/>
          <w:bCs/>
          <w:sz w:val="24"/>
          <w:szCs w:val="24"/>
          <w:rtl/>
        </w:rPr>
        <w:t>טל אורות טלך</w:t>
      </w:r>
      <w:r>
        <w:rPr>
          <w:rFonts w:ascii="David" w:hAnsi="David" w:cs="David" w:hint="cs"/>
          <w:b/>
          <w:bCs/>
          <w:sz w:val="24"/>
          <w:szCs w:val="24"/>
          <w:rtl/>
        </w:rPr>
        <w:t xml:space="preserve">" </w:t>
      </w:r>
      <w:r>
        <w:rPr>
          <w:rFonts w:ascii="David" w:hAnsi="David" w:cs="David" w:hint="cs"/>
          <w:b/>
          <w:bCs/>
          <w:sz w:val="20"/>
          <w:szCs w:val="20"/>
          <w:rtl/>
        </w:rPr>
        <w:t xml:space="preserve">(ישעיהו כו, יט) </w:t>
      </w:r>
      <w:r w:rsidRPr="00D5775A">
        <w:rPr>
          <w:rFonts w:ascii="David" w:hAnsi="David" w:cs="David"/>
          <w:b/>
          <w:bCs/>
          <w:sz w:val="24"/>
          <w:szCs w:val="24"/>
          <w:rtl/>
        </w:rPr>
        <w:t xml:space="preserve">, הוא משעשע את הצדיקים ומשמחם בשמחה עליונה תמיד, עד שכל ההפסקה שבין ההוה להעתיד הגדול הזה, וההרפתקאות שבינתים, אינה נחשבת אצלם למאומה, ובטלים </w:t>
      </w:r>
      <w:r>
        <w:rPr>
          <w:rFonts w:ascii="David" w:hAnsi="David" w:cs="David"/>
          <w:b/>
          <w:bCs/>
          <w:sz w:val="24"/>
          <w:szCs w:val="24"/>
          <w:rtl/>
        </w:rPr>
        <w:t>הם ממש כניצוץ קטן לפני גלגל חמה</w:t>
      </w:r>
      <w:r>
        <w:rPr>
          <w:rFonts w:ascii="David" w:hAnsi="David" w:cs="David" w:hint="cs"/>
          <w:b/>
          <w:bCs/>
          <w:sz w:val="24"/>
          <w:szCs w:val="24"/>
          <w:rtl/>
        </w:rPr>
        <w:t xml:space="preserve">. </w:t>
      </w:r>
      <w:r w:rsidRPr="00D5775A">
        <w:rPr>
          <w:rFonts w:ascii="David" w:hAnsi="David" w:cs="David"/>
          <w:b/>
          <w:bCs/>
          <w:sz w:val="24"/>
          <w:szCs w:val="24"/>
          <w:rtl/>
        </w:rPr>
        <w:t>וכל אור גדול זה הושיטו לנו אבותינו בתיקון ברכת תחית המתים בתפלה.</w:t>
      </w:r>
      <w:r>
        <w:rPr>
          <w:rFonts w:ascii="David" w:hAnsi="David" w:cs="David" w:hint="cs"/>
          <w:b/>
          <w:bCs/>
          <w:sz w:val="24"/>
          <w:szCs w:val="24"/>
          <w:rtl/>
        </w:rPr>
        <w:t xml:space="preserve"> </w:t>
      </w:r>
      <w:r w:rsidRPr="00D5775A">
        <w:rPr>
          <w:rFonts w:ascii="David" w:hAnsi="David" w:cs="David"/>
          <w:b/>
          <w:bCs/>
          <w:sz w:val="24"/>
          <w:szCs w:val="24"/>
          <w:rtl/>
        </w:rPr>
        <w:t>ועם כל גדלו וזהרו של תענוג עליון זה, כלא הוא נחשב לגבי ציור התענוג והשלמות של דעת עליון שבעליונים, זהו סוד חפץ ד' ואהבתו, שצדיקים קשורים בו, וכל נשמת ישראל בו דבקה, וכל התמצית של האורה האלהית, המחיה את כל הבריות, ומתקנתם לסעודה העליונה, שם היא שרויה.</w:t>
      </w:r>
      <w:r>
        <w:rPr>
          <w:rFonts w:ascii="David" w:hAnsi="David" w:cs="David" w:hint="cs"/>
          <w:b/>
          <w:bCs/>
          <w:sz w:val="24"/>
          <w:szCs w:val="24"/>
          <w:rtl/>
        </w:rPr>
        <w:t xml:space="preserve"> </w:t>
      </w:r>
      <w:r w:rsidRPr="00D5775A">
        <w:rPr>
          <w:rFonts w:ascii="David" w:hAnsi="David" w:cs="David"/>
          <w:b/>
          <w:bCs/>
          <w:sz w:val="24"/>
          <w:szCs w:val="24"/>
          <w:rtl/>
        </w:rPr>
        <w:t>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שערי חסד ורחמים, אורה וישועה לעד.</w:t>
      </w:r>
    </w:p>
    <w:p w14:paraId="697694E9" w14:textId="77777777" w:rsidR="00643364" w:rsidRDefault="00643364" w:rsidP="00643364">
      <w:pPr>
        <w:spacing w:after="0" w:line="360" w:lineRule="auto"/>
        <w:jc w:val="both"/>
        <w:rPr>
          <w:rFonts w:ascii="David" w:hAnsi="David" w:cs="David"/>
          <w:b/>
          <w:bCs/>
          <w:sz w:val="24"/>
          <w:szCs w:val="24"/>
          <w:rtl/>
        </w:rPr>
      </w:pPr>
    </w:p>
    <w:p w14:paraId="053B9B12"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עדן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 העדינות;</w:t>
      </w:r>
      <w:r>
        <w:rPr>
          <w:rFonts w:ascii="David" w:hAnsi="David" w:cs="David"/>
          <w:b/>
          <w:bCs/>
          <w:sz w:val="24"/>
          <w:szCs w:val="24"/>
          <w:rtl/>
        </w:rPr>
        <w:t xml:space="preserve"> גלגל חמה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שמש;</w:t>
      </w:r>
      <w:r w:rsidRPr="00D5775A">
        <w:rPr>
          <w:rFonts w:ascii="David" w:hAnsi="David" w:cs="David"/>
          <w:b/>
          <w:bCs/>
          <w:sz w:val="24"/>
          <w:szCs w:val="24"/>
          <w:rtl/>
        </w:rPr>
        <w:t xml:space="preserve"> התמצית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הריכוז;</w:t>
      </w:r>
      <w:r w:rsidRPr="00D5775A">
        <w:rPr>
          <w:rFonts w:ascii="David" w:hAnsi="David" w:cs="David"/>
          <w:b/>
          <w:bCs/>
          <w:sz w:val="24"/>
          <w:szCs w:val="24"/>
          <w:rtl/>
        </w:rPr>
        <w:t xml:space="preserve"> ומתקנתם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ומכינה אותם;</w:t>
      </w:r>
      <w:r w:rsidRPr="00D5775A">
        <w:rPr>
          <w:rFonts w:ascii="David" w:hAnsi="David" w:cs="David"/>
          <w:b/>
          <w:bCs/>
          <w:sz w:val="24"/>
          <w:szCs w:val="24"/>
          <w:rtl/>
        </w:rPr>
        <w:t xml:space="preserve"> הצחצחות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האורות המצוחצחים;</w:t>
      </w:r>
      <w:r w:rsidRPr="00D5775A">
        <w:rPr>
          <w:rFonts w:ascii="David" w:hAnsi="David" w:cs="David"/>
          <w:b/>
          <w:bCs/>
          <w:sz w:val="24"/>
          <w:szCs w:val="24"/>
          <w:rtl/>
        </w:rPr>
        <w:t xml:space="preserve"> בשפעת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בשפע.</w:t>
      </w:r>
    </w:p>
    <w:p w14:paraId="5AB8AEA5" w14:textId="77777777" w:rsidR="00643364" w:rsidRDefault="00643364" w:rsidP="00643364">
      <w:pPr>
        <w:spacing w:after="0" w:line="360" w:lineRule="auto"/>
        <w:jc w:val="both"/>
        <w:rPr>
          <w:rFonts w:ascii="David" w:hAnsi="David" w:cs="David"/>
          <w:b/>
          <w:bCs/>
          <w:sz w:val="24"/>
          <w:szCs w:val="24"/>
          <w:rtl/>
        </w:rPr>
      </w:pPr>
    </w:p>
    <w:p w14:paraId="7A10D71D"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 xml:space="preserve">התענוג הנפלא של תחית המתים, באור החיים, של עדן העליון </w:t>
      </w:r>
      <w:r w:rsidRPr="00FB4B3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התיקון העתידי של העולם שבו כל מה שאבד ישוב ("תחיית המתים"), הוא התענוג שעליו מתנבא הנביא ש</w:t>
      </w:r>
      <w:r>
        <w:rPr>
          <w:rFonts w:ascii="David" w:hAnsi="David" w:cs="David" w:hint="cs"/>
          <w:b/>
          <w:bCs/>
          <w:sz w:val="24"/>
          <w:szCs w:val="24"/>
          <w:rtl/>
        </w:rPr>
        <w:t>"</w:t>
      </w:r>
      <w:r w:rsidRPr="00D5775A">
        <w:rPr>
          <w:rFonts w:ascii="David" w:hAnsi="David" w:cs="David"/>
          <w:b/>
          <w:bCs/>
          <w:sz w:val="24"/>
          <w:szCs w:val="24"/>
          <w:rtl/>
        </w:rPr>
        <w:t>טל אורות טלך</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שהטללים של הקדוש ברוך ירעננו ויחיו את העולם כולו,</w:t>
      </w:r>
      <w:r w:rsidRPr="00D5775A">
        <w:rPr>
          <w:rFonts w:ascii="David" w:hAnsi="David" w:cs="David"/>
          <w:b/>
          <w:bCs/>
          <w:sz w:val="24"/>
          <w:szCs w:val="24"/>
          <w:rtl/>
        </w:rPr>
        <w:t xml:space="preserve"> </w:t>
      </w:r>
      <w:r>
        <w:rPr>
          <w:rFonts w:ascii="David" w:hAnsi="David" w:cs="David" w:hint="cs"/>
          <w:sz w:val="24"/>
          <w:szCs w:val="24"/>
          <w:rtl/>
        </w:rPr>
        <w:t>ו</w:t>
      </w:r>
      <w:r w:rsidRPr="00D5775A">
        <w:rPr>
          <w:rFonts w:ascii="David" w:hAnsi="David" w:cs="David"/>
          <w:b/>
          <w:bCs/>
          <w:sz w:val="24"/>
          <w:szCs w:val="24"/>
          <w:rtl/>
        </w:rPr>
        <w:t>הוא משעשע את הצ</w:t>
      </w:r>
      <w:r>
        <w:rPr>
          <w:rFonts w:ascii="David" w:hAnsi="David" w:cs="David"/>
          <w:b/>
          <w:bCs/>
          <w:sz w:val="24"/>
          <w:szCs w:val="24"/>
          <w:rtl/>
        </w:rPr>
        <w:t>דיקים ומשמחם בשמחה עליונה תמיד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ממלא כבר עכשיו את נשמותיהם של הצדיקים שמתמלאים באושר אין סופי מעצם הצפייה בעולם עתידי זה. </w:t>
      </w:r>
      <w:r w:rsidRPr="00D5775A">
        <w:rPr>
          <w:rFonts w:ascii="David" w:hAnsi="David" w:cs="David"/>
          <w:b/>
          <w:bCs/>
          <w:sz w:val="24"/>
          <w:szCs w:val="24"/>
          <w:rtl/>
        </w:rPr>
        <w:t xml:space="preserve">עד שכל ההפסקה שבין ההוה להעתיד הגדול הזה, וההרפתקאות שבינתים, אינה נחשבת אצלם למאומה, ובטלים </w:t>
      </w:r>
      <w:r>
        <w:rPr>
          <w:rFonts w:ascii="David" w:hAnsi="David" w:cs="David"/>
          <w:b/>
          <w:bCs/>
          <w:sz w:val="24"/>
          <w:szCs w:val="24"/>
          <w:rtl/>
        </w:rPr>
        <w:t>הם ממש כניצוץ קטן לפני גלגל חמה</w:t>
      </w:r>
      <w:r>
        <w:rPr>
          <w:rFonts w:ascii="David" w:hAnsi="David" w:cs="David" w:hint="cs"/>
          <w:b/>
          <w:bCs/>
          <w:sz w:val="24"/>
          <w:szCs w:val="24"/>
          <w:rtl/>
        </w:rPr>
        <w:t xml:space="preserve"> </w:t>
      </w:r>
      <w:r w:rsidRPr="00FB4B3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בכך הצדיקים מתרוממים מעל כל הבעיות שעוטפות את המציאות בהווה, הם מדלגים בקלילות אל העתיד, אל העולם הנצחי, וכל הקשיים והאתגרים שבדרך מתאפסים לעומת הוודאות בעתיד נפלא זה. </w:t>
      </w:r>
      <w:r w:rsidRPr="00D5775A">
        <w:rPr>
          <w:rFonts w:ascii="David" w:hAnsi="David" w:cs="David"/>
          <w:b/>
          <w:bCs/>
          <w:sz w:val="24"/>
          <w:szCs w:val="24"/>
          <w:rtl/>
        </w:rPr>
        <w:t>וכל אור גדול זה הושיטו לנו אבותי</w:t>
      </w:r>
      <w:r>
        <w:rPr>
          <w:rFonts w:ascii="David" w:hAnsi="David" w:cs="David"/>
          <w:b/>
          <w:bCs/>
          <w:sz w:val="24"/>
          <w:szCs w:val="24"/>
          <w:rtl/>
        </w:rPr>
        <w:t>נו בתיקון ברכת תחית המתים בתפלה</w:t>
      </w:r>
      <w:r>
        <w:rPr>
          <w:rFonts w:ascii="David" w:hAnsi="David" w:cs="David" w:hint="cs"/>
          <w:b/>
          <w:bCs/>
          <w:sz w:val="24"/>
          <w:szCs w:val="24"/>
          <w:rtl/>
        </w:rPr>
        <w:t xml:space="preserve"> </w:t>
      </w:r>
      <w:r w:rsidRPr="00FB4B3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את התעלות זו גנזו חכמים בברכה השנייה שבתפילת העמידה. בברכה זו אנו מתרוממים לספר בשבחו של מלך מלכי המלכים המביא את העולם אל היום הגדול של התיקון הרוחני, סילוק המוות והחייאת המתים.</w:t>
      </w:r>
      <w:r w:rsidRPr="00D5775A">
        <w:rPr>
          <w:rFonts w:ascii="David" w:hAnsi="David" w:cs="David"/>
          <w:b/>
          <w:bCs/>
          <w:sz w:val="24"/>
          <w:szCs w:val="24"/>
          <w:rtl/>
        </w:rPr>
        <w:t xml:space="preserve"> ועם כל גדלו וזהרו של תענוג עליון זה, כלא הוא נחשב לגבי ציור התענוג והשלמות של דעת עליון שבעליונים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למרות האושר הגדול שממלא אותנו החזון של תחיית המתים, הוא כאין וכאפס לעומת האושר האינסופי של הדבקות באלוהים, ש</w:t>
      </w:r>
      <w:r w:rsidRPr="00D5775A">
        <w:rPr>
          <w:rFonts w:ascii="David" w:hAnsi="David" w:cs="David"/>
          <w:b/>
          <w:bCs/>
          <w:sz w:val="24"/>
          <w:szCs w:val="24"/>
          <w:rtl/>
        </w:rPr>
        <w:t xml:space="preserve">זהו סוד חפץ ד' ואהבתו, שצדיקים קשורים בו, וכל נשמת ישראל בו דבקה, וכל התמצית של האורה האלהית, </w:t>
      </w:r>
      <w:r w:rsidRPr="00D5775A">
        <w:rPr>
          <w:rFonts w:ascii="David" w:hAnsi="David" w:cs="David"/>
          <w:b/>
          <w:bCs/>
          <w:sz w:val="24"/>
          <w:szCs w:val="24"/>
          <w:rtl/>
        </w:rPr>
        <w:lastRenderedPageBreak/>
        <w:t>המחיה את כל הבריות, ומתקנ</w:t>
      </w:r>
      <w:r>
        <w:rPr>
          <w:rFonts w:ascii="David" w:hAnsi="David" w:cs="David"/>
          <w:b/>
          <w:bCs/>
          <w:sz w:val="24"/>
          <w:szCs w:val="24"/>
          <w:rtl/>
        </w:rPr>
        <w:t>תם לסעודה העליונה, שם היא שרויה</w:t>
      </w:r>
      <w:r>
        <w:rPr>
          <w:rFonts w:ascii="David" w:hAnsi="David" w:cs="David" w:hint="cs"/>
          <w:b/>
          <w:bCs/>
          <w:sz w:val="24"/>
          <w:szCs w:val="24"/>
          <w:rtl/>
        </w:rPr>
        <w:t xml:space="preserve"> </w:t>
      </w:r>
      <w:r w:rsidRPr="008E2E00">
        <w:rPr>
          <w:rFonts w:ascii="David" w:hAnsi="David" w:cs="David"/>
          <w:sz w:val="24"/>
          <w:szCs w:val="24"/>
          <w:rtl/>
        </w:rPr>
        <w:t>–</w:t>
      </w:r>
      <w:r>
        <w:rPr>
          <w:rFonts w:ascii="David" w:hAnsi="David" w:cs="David" w:hint="cs"/>
          <w:sz w:val="24"/>
          <w:szCs w:val="24"/>
          <w:rtl/>
        </w:rPr>
        <w:t xml:space="preserve"> הדבקות בה' חושפת את הרצון האלוהי המנהיג את העולם ומושיב אותנו למצב השלם ("סעודה עליונה"). ברצון נשגב זה גנוז כל האושר והתיקון שיהיה לעתיד, גם מעבר לתקופה הנפלאה של תחיית המתים.</w:t>
      </w:r>
      <w:r>
        <w:rPr>
          <w:rFonts w:ascii="David" w:hAnsi="David" w:cs="David" w:hint="cs"/>
          <w:b/>
          <w:bCs/>
          <w:sz w:val="24"/>
          <w:szCs w:val="24"/>
          <w:rtl/>
        </w:rPr>
        <w:t xml:space="preserve"> </w:t>
      </w:r>
      <w:r w:rsidRPr="00D5775A">
        <w:rPr>
          <w:rFonts w:ascii="David" w:hAnsi="David" w:cs="David"/>
          <w:b/>
          <w:bCs/>
          <w:sz w:val="24"/>
          <w:szCs w:val="24"/>
          <w:rtl/>
        </w:rPr>
        <w:t>ואלו הצחצחות מתמלאים תמיד שעשועים נפלאים, מלאי הוד ועדנים, גוונים מגוונים שונים זה מזה, ומשפיעים ומופיעים בשפעת נחלים גדולים וימים רבים ואדירים זה על זה, וזכרם מתוק ונעים, מתוקן ומקובל, פותח ש</w:t>
      </w:r>
      <w:r>
        <w:rPr>
          <w:rFonts w:ascii="David" w:hAnsi="David" w:cs="David"/>
          <w:b/>
          <w:bCs/>
          <w:sz w:val="24"/>
          <w:szCs w:val="24"/>
          <w:rtl/>
        </w:rPr>
        <w:t>ערי חסד ורחמים, אורה וישועה לעד</w:t>
      </w:r>
      <w:r>
        <w:rPr>
          <w:rFonts w:ascii="David" w:hAnsi="David" w:cs="David" w:hint="cs"/>
          <w:b/>
          <w:bCs/>
          <w:sz w:val="24"/>
          <w:szCs w:val="24"/>
          <w:rtl/>
        </w:rPr>
        <w:t xml:space="preserve"> </w:t>
      </w:r>
      <w:r w:rsidRPr="004F4F5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השלבים השונים של התעלות העולם ("הצחצחות"), הנובעים מההעמקה פנימית בסוד ההנהגה האלוהית את העולם, מגיעים מגוונים שונים המשתלבים זה בזה. יחד הם מרוממים את האדם למפגש חי עם הטוב והחסד הנצחיים.</w:t>
      </w:r>
      <w:r w:rsidRPr="00D5775A">
        <w:rPr>
          <w:rFonts w:ascii="David" w:hAnsi="David" w:cs="David"/>
          <w:b/>
          <w:bCs/>
          <w:sz w:val="24"/>
          <w:szCs w:val="24"/>
          <w:rtl/>
        </w:rPr>
        <w:t xml:space="preserve"> </w:t>
      </w:r>
    </w:p>
    <w:p w14:paraId="7319784E" w14:textId="77777777" w:rsidR="00643364" w:rsidRPr="00D5775A" w:rsidRDefault="00643364" w:rsidP="00643364">
      <w:pPr>
        <w:spacing w:after="0" w:line="360" w:lineRule="auto"/>
        <w:jc w:val="both"/>
        <w:rPr>
          <w:rFonts w:ascii="David" w:hAnsi="David" w:cs="David"/>
          <w:b/>
          <w:bCs/>
          <w:sz w:val="24"/>
          <w:szCs w:val="24"/>
          <w:rtl/>
        </w:rPr>
      </w:pPr>
    </w:p>
    <w:p w14:paraId="33294372"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מ</w:t>
      </w:r>
    </w:p>
    <w:p w14:paraId="510D30AC"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חֶזְיוֹן הַמָּוֶת</w:t>
      </w:r>
    </w:p>
    <w:p w14:paraId="02112289" w14:textId="77777777" w:rsidR="00643364" w:rsidRDefault="00643364" w:rsidP="00643364">
      <w:pPr>
        <w:spacing w:after="0" w:line="360" w:lineRule="auto"/>
        <w:jc w:val="both"/>
        <w:rPr>
          <w:rFonts w:ascii="David" w:hAnsi="David" w:cs="David"/>
          <w:b/>
          <w:bCs/>
          <w:sz w:val="24"/>
          <w:szCs w:val="24"/>
          <w:rtl/>
        </w:rPr>
      </w:pPr>
    </w:p>
    <w:p w14:paraId="66669265"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המות הוא חזיון שוא, טומאתו היא שקרו, מה שבני אדם קוראים מות הרי הוא רק תגבורת החיים ותעצומתם. ומתוך השקיעה התהומית בקטנות, אשר יצר לב האדם השקיע אותו בה, הרי הוא מצייר את תגבורת החיים הזאת בצורה מדאיבה וחשוכה, שהוא קוראה מות.</w:t>
      </w:r>
      <w:r>
        <w:rPr>
          <w:rFonts w:ascii="David" w:hAnsi="David" w:cs="David" w:hint="cs"/>
          <w:b/>
          <w:bCs/>
          <w:sz w:val="24"/>
          <w:szCs w:val="24"/>
          <w:rtl/>
        </w:rPr>
        <w:t xml:space="preserve"> </w:t>
      </w:r>
      <w:r w:rsidRPr="00D5775A">
        <w:rPr>
          <w:rFonts w:ascii="David" w:hAnsi="David" w:cs="David"/>
          <w:b/>
          <w:bCs/>
          <w:sz w:val="24"/>
          <w:szCs w:val="24"/>
          <w:rtl/>
        </w:rPr>
        <w:t xml:space="preserve">מתעלים הם הכהנים בקדושתם מהקשבה שקרית זו, שאי אפשר להמלט ממנה כל זמן שהממשל הכזבי כל כך שולט בעולם, כי אם בהעברת העינים מהמחזה המביא את רשמי ההטעאה הללו אל הנפש, </w:t>
      </w:r>
      <w:r>
        <w:rPr>
          <w:rFonts w:ascii="David" w:hAnsi="David" w:cs="David" w:hint="cs"/>
          <w:b/>
          <w:bCs/>
          <w:sz w:val="24"/>
          <w:szCs w:val="24"/>
          <w:rtl/>
        </w:rPr>
        <w:t>"</w:t>
      </w:r>
      <w:r w:rsidRPr="00D5775A">
        <w:rPr>
          <w:rFonts w:ascii="David" w:hAnsi="David" w:cs="David"/>
          <w:b/>
          <w:bCs/>
          <w:sz w:val="24"/>
          <w:szCs w:val="24"/>
          <w:rtl/>
        </w:rPr>
        <w:t>על כל נפשות מת לא יבא</w:t>
      </w:r>
      <w:r>
        <w:rPr>
          <w:rFonts w:ascii="David" w:hAnsi="David" w:cs="David" w:hint="cs"/>
          <w:b/>
          <w:bCs/>
          <w:sz w:val="24"/>
          <w:szCs w:val="24"/>
          <w:rtl/>
        </w:rPr>
        <w:t xml:space="preserve">" </w:t>
      </w:r>
      <w:r>
        <w:rPr>
          <w:rFonts w:ascii="David" w:hAnsi="David" w:cs="David" w:hint="cs"/>
          <w:b/>
          <w:bCs/>
          <w:sz w:val="20"/>
          <w:szCs w:val="20"/>
          <w:rtl/>
        </w:rPr>
        <w:t>(ויקרא". כא, יא)</w:t>
      </w:r>
      <w:r w:rsidRPr="00D5775A">
        <w:rPr>
          <w:rFonts w:ascii="David" w:hAnsi="David" w:cs="David"/>
          <w:b/>
          <w:bCs/>
          <w:sz w:val="24"/>
          <w:szCs w:val="24"/>
          <w:rtl/>
        </w:rPr>
        <w:t xml:space="preserve">, </w:t>
      </w:r>
      <w:r>
        <w:rPr>
          <w:rFonts w:ascii="David" w:hAnsi="David" w:cs="David" w:hint="cs"/>
          <w:b/>
          <w:bCs/>
          <w:sz w:val="24"/>
          <w:szCs w:val="24"/>
          <w:rtl/>
        </w:rPr>
        <w:t>"</w:t>
      </w:r>
      <w:r w:rsidRPr="00D5775A">
        <w:rPr>
          <w:rFonts w:ascii="David" w:hAnsi="David" w:cs="David"/>
          <w:b/>
          <w:bCs/>
          <w:sz w:val="24"/>
          <w:szCs w:val="24"/>
          <w:rtl/>
        </w:rPr>
        <w:t>לנפש לא יטמא בעמיו</w:t>
      </w:r>
      <w:r>
        <w:rPr>
          <w:rFonts w:ascii="David" w:hAnsi="David" w:cs="David" w:hint="cs"/>
          <w:b/>
          <w:bCs/>
          <w:sz w:val="24"/>
          <w:szCs w:val="24"/>
          <w:rtl/>
        </w:rPr>
        <w:t xml:space="preserve">" </w:t>
      </w:r>
      <w:r w:rsidRPr="00547E9C">
        <w:rPr>
          <w:rFonts w:ascii="David" w:hAnsi="David" w:cs="David" w:hint="cs"/>
          <w:b/>
          <w:bCs/>
          <w:sz w:val="20"/>
          <w:szCs w:val="20"/>
          <w:rtl/>
        </w:rPr>
        <w:t>(שם שם, א)</w:t>
      </w:r>
      <w:r w:rsidRPr="00D5775A">
        <w:rPr>
          <w:rFonts w:ascii="David" w:hAnsi="David" w:cs="David"/>
          <w:b/>
          <w:bCs/>
          <w:sz w:val="24"/>
          <w:szCs w:val="24"/>
          <w:rtl/>
        </w:rPr>
        <w:t>.</w:t>
      </w:r>
    </w:p>
    <w:p w14:paraId="080B287B" w14:textId="77777777" w:rsidR="00643364" w:rsidRDefault="00643364" w:rsidP="00643364">
      <w:pPr>
        <w:spacing w:after="0" w:line="360" w:lineRule="auto"/>
        <w:jc w:val="both"/>
        <w:rPr>
          <w:rFonts w:ascii="David" w:hAnsi="David" w:cs="David"/>
          <w:b/>
          <w:bCs/>
          <w:sz w:val="24"/>
          <w:szCs w:val="24"/>
          <w:rtl/>
        </w:rPr>
      </w:pPr>
    </w:p>
    <w:p w14:paraId="2F1C9D7F" w14:textId="77777777" w:rsidR="00643364" w:rsidRPr="00D5775A"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חזיון שוא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אשליה;</w:t>
      </w:r>
      <w:r w:rsidRPr="00D5775A">
        <w:rPr>
          <w:rFonts w:ascii="David" w:hAnsi="David" w:cs="David"/>
          <w:b/>
          <w:bCs/>
          <w:sz w:val="24"/>
          <w:szCs w:val="24"/>
          <w:rtl/>
        </w:rPr>
        <w:t xml:space="preserve"> </w:t>
      </w:r>
      <w:r>
        <w:rPr>
          <w:rFonts w:ascii="David" w:hAnsi="David" w:cs="David" w:hint="cs"/>
          <w:b/>
          <w:bCs/>
          <w:sz w:val="24"/>
          <w:szCs w:val="24"/>
          <w:rtl/>
        </w:rPr>
        <w:t>ת</w:t>
      </w:r>
      <w:r w:rsidRPr="00D5775A">
        <w:rPr>
          <w:rFonts w:ascii="David" w:hAnsi="David" w:cs="David"/>
          <w:b/>
          <w:bCs/>
          <w:sz w:val="24"/>
          <w:szCs w:val="24"/>
          <w:rtl/>
        </w:rPr>
        <w:t>גבורת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תוספת;</w:t>
      </w:r>
      <w:r w:rsidRPr="00D5775A">
        <w:rPr>
          <w:rFonts w:ascii="David" w:hAnsi="David" w:cs="David"/>
          <w:b/>
          <w:bCs/>
          <w:sz w:val="24"/>
          <w:szCs w:val="24"/>
          <w:rtl/>
        </w:rPr>
        <w:t xml:space="preserve"> התהומית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העמוקה;</w:t>
      </w:r>
      <w:r w:rsidRPr="00D5775A">
        <w:rPr>
          <w:rFonts w:ascii="David" w:hAnsi="David" w:cs="David"/>
          <w:b/>
          <w:bCs/>
          <w:sz w:val="24"/>
          <w:szCs w:val="24"/>
          <w:rtl/>
        </w:rPr>
        <w:t xml:space="preserve"> מדאיבה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כואבת;</w:t>
      </w:r>
      <w:r w:rsidRPr="00D5775A">
        <w:rPr>
          <w:rFonts w:ascii="David" w:hAnsi="David" w:cs="David"/>
          <w:b/>
          <w:bCs/>
          <w:sz w:val="24"/>
          <w:szCs w:val="24"/>
          <w:rtl/>
        </w:rPr>
        <w:t xml:space="preserve"> הכזבי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השקרי;</w:t>
      </w:r>
      <w:r w:rsidRPr="00D5775A">
        <w:rPr>
          <w:rFonts w:ascii="David" w:hAnsi="David" w:cs="David"/>
          <w:b/>
          <w:bCs/>
          <w:sz w:val="24"/>
          <w:szCs w:val="24"/>
          <w:rtl/>
        </w:rPr>
        <w:t xml:space="preserve"> ההטעאה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הטעות.</w:t>
      </w:r>
    </w:p>
    <w:p w14:paraId="77D2EE6B" w14:textId="77777777" w:rsidR="00643364" w:rsidRDefault="00643364" w:rsidP="00643364">
      <w:pPr>
        <w:spacing w:after="0" w:line="360" w:lineRule="auto"/>
        <w:jc w:val="both"/>
        <w:rPr>
          <w:rFonts w:ascii="David" w:hAnsi="David" w:cs="David"/>
          <w:b/>
          <w:bCs/>
          <w:sz w:val="24"/>
          <w:szCs w:val="24"/>
          <w:rtl/>
        </w:rPr>
      </w:pPr>
    </w:p>
    <w:p w14:paraId="7211848A"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המות הוא חזיון שוא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מצד האמת המוות הוא אשליה;</w:t>
      </w:r>
      <w:r w:rsidRPr="00D5775A">
        <w:rPr>
          <w:rFonts w:ascii="David" w:hAnsi="David" w:cs="David"/>
          <w:b/>
          <w:bCs/>
          <w:sz w:val="24"/>
          <w:szCs w:val="24"/>
          <w:rtl/>
        </w:rPr>
        <w:t xml:space="preserve"> טומאתו היא שקרו</w:t>
      </w:r>
      <w:r>
        <w:rPr>
          <w:rFonts w:ascii="David" w:hAnsi="David" w:cs="David" w:hint="cs"/>
          <w:b/>
          <w:bCs/>
          <w:sz w:val="24"/>
          <w:szCs w:val="24"/>
          <w:rtl/>
        </w:rPr>
        <w:t xml:space="preserve"> </w:t>
      </w:r>
      <w:r w:rsidRPr="00F01D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לבני האדם נדמה שהמוות מלמד על דעיכה של חיים ("טומאה"), אולם זהו שקר, כי</w:t>
      </w:r>
      <w:r w:rsidRPr="00D5775A">
        <w:rPr>
          <w:rFonts w:ascii="David" w:hAnsi="David" w:cs="David"/>
          <w:b/>
          <w:bCs/>
          <w:sz w:val="24"/>
          <w:szCs w:val="24"/>
          <w:rtl/>
        </w:rPr>
        <w:t xml:space="preserve"> מה שבני אדם קוראים מות ה</w:t>
      </w:r>
      <w:r>
        <w:rPr>
          <w:rFonts w:ascii="David" w:hAnsi="David" w:cs="David"/>
          <w:b/>
          <w:bCs/>
          <w:sz w:val="24"/>
          <w:szCs w:val="24"/>
          <w:rtl/>
        </w:rPr>
        <w:t>רי הוא רק תגבורת החיים ותעצומתם</w:t>
      </w:r>
      <w:r>
        <w:rPr>
          <w:rFonts w:ascii="David" w:hAnsi="David" w:cs="David" w:hint="cs"/>
          <w:b/>
          <w:bCs/>
          <w:sz w:val="24"/>
          <w:szCs w:val="24"/>
          <w:rtl/>
        </w:rPr>
        <w:t xml:space="preserve"> </w:t>
      </w:r>
      <w:r w:rsidRPr="00F01D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למעשה המוות הוא מעצים את החיים, המוות משחרר את הנפש האנושית מהכלא הגופני שבו היא מצויה ומקרב אותה אל השלמות האלוהית בממד חיים עמוק יותר.</w:t>
      </w:r>
      <w:r w:rsidRPr="00D5775A">
        <w:rPr>
          <w:rFonts w:ascii="David" w:hAnsi="David" w:cs="David"/>
          <w:b/>
          <w:bCs/>
          <w:sz w:val="24"/>
          <w:szCs w:val="24"/>
          <w:rtl/>
        </w:rPr>
        <w:t xml:space="preserve"> ומתוך השקיעה התהומית בקטנות, אשר יצר לב האדם השקיע אותו בה, הרי הוא מצייר את תגבורת החיים הזאת בצור</w:t>
      </w:r>
      <w:r>
        <w:rPr>
          <w:rFonts w:ascii="David" w:hAnsi="David" w:cs="David"/>
          <w:b/>
          <w:bCs/>
          <w:sz w:val="24"/>
          <w:szCs w:val="24"/>
          <w:rtl/>
        </w:rPr>
        <w:t>ה מדאיבה וחשוכה, שהוא קוראה מות</w:t>
      </w:r>
      <w:r>
        <w:rPr>
          <w:rFonts w:ascii="David" w:hAnsi="David" w:cs="David" w:hint="cs"/>
          <w:b/>
          <w:bCs/>
          <w:sz w:val="24"/>
          <w:szCs w:val="24"/>
          <w:rtl/>
        </w:rPr>
        <w:t xml:space="preserve"> </w:t>
      </w:r>
      <w:r w:rsidRPr="00F01D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המבט הקטנוני והחומרני מכיר רק במציאות הגופנית, ומכיוון שכך נדמה לו שהתעצמות החיים שנגרמת באמצעות המוות היא סוג של חידלון.</w:t>
      </w:r>
      <w:r w:rsidRPr="007D369E">
        <w:rPr>
          <w:rFonts w:ascii="David" w:hAnsi="David" w:cs="David"/>
          <w:sz w:val="24"/>
          <w:szCs w:val="24"/>
          <w:rtl/>
        </w:rPr>
        <w:t xml:space="preserve"> </w:t>
      </w:r>
      <w:r w:rsidRPr="00D5775A">
        <w:rPr>
          <w:rFonts w:ascii="David" w:hAnsi="David" w:cs="David"/>
          <w:b/>
          <w:bCs/>
          <w:sz w:val="24"/>
          <w:szCs w:val="24"/>
          <w:rtl/>
        </w:rPr>
        <w:t>מתעלים הם הכהנים בקדושתם מהקשבה שקרית זו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אנשי הקודש של עם ישראל, הכוהנים, נתבעים להתרומם למבט עליון יותר, ולכן נאסר עליהם קרבה אל המת,</w:t>
      </w:r>
      <w:r>
        <w:rPr>
          <w:rFonts w:ascii="David" w:hAnsi="David" w:cs="David" w:hint="cs"/>
          <w:b/>
          <w:bCs/>
          <w:sz w:val="24"/>
          <w:szCs w:val="24"/>
          <w:rtl/>
        </w:rPr>
        <w:t xml:space="preserve"> </w:t>
      </w:r>
      <w:r w:rsidRPr="00F01DE9">
        <w:rPr>
          <w:rFonts w:ascii="David" w:hAnsi="David" w:cs="David" w:hint="cs"/>
          <w:sz w:val="24"/>
          <w:szCs w:val="24"/>
          <w:rtl/>
        </w:rPr>
        <w:t>כי</w:t>
      </w:r>
      <w:r w:rsidRPr="00D5775A">
        <w:rPr>
          <w:rFonts w:ascii="David" w:hAnsi="David" w:cs="David"/>
          <w:b/>
          <w:bCs/>
          <w:sz w:val="24"/>
          <w:szCs w:val="24"/>
          <w:rtl/>
        </w:rPr>
        <w:t xml:space="preserve"> אי אפשר להמלט ממנה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מההסתכלות הקטנונית,</w:t>
      </w:r>
      <w:r w:rsidRPr="00D5775A">
        <w:rPr>
          <w:rFonts w:ascii="David" w:hAnsi="David" w:cs="David"/>
          <w:b/>
          <w:bCs/>
          <w:sz w:val="24"/>
          <w:szCs w:val="24"/>
          <w:rtl/>
        </w:rPr>
        <w:t xml:space="preserve"> כל זמן שהממשל הכזבי כל כך שולט בעולם, כי אם בהעברת העינים מהמחזה המביא את רשמי ההטעאה הללו אל הנפש</w:t>
      </w:r>
      <w:r>
        <w:rPr>
          <w:rFonts w:ascii="David" w:hAnsi="David" w:cs="David" w:hint="cs"/>
          <w:b/>
          <w:bCs/>
          <w:sz w:val="24"/>
          <w:szCs w:val="24"/>
          <w:rtl/>
        </w:rPr>
        <w:t xml:space="preserve"> </w:t>
      </w:r>
      <w:r w:rsidRPr="00F01D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הדרך היחידה להתעלות למבט נצחי בעולם שהשקר שולט בו, היא בריחוק מהמפגש המזעזע עם המוות, ולכן נאמר לכהנים: "</w:t>
      </w:r>
      <w:r w:rsidRPr="00D5775A">
        <w:rPr>
          <w:rFonts w:ascii="David" w:hAnsi="David" w:cs="David"/>
          <w:b/>
          <w:bCs/>
          <w:sz w:val="24"/>
          <w:szCs w:val="24"/>
          <w:rtl/>
        </w:rPr>
        <w:t>על כל נפשו</w:t>
      </w:r>
      <w:r>
        <w:rPr>
          <w:rFonts w:ascii="David" w:hAnsi="David" w:cs="David"/>
          <w:b/>
          <w:bCs/>
          <w:sz w:val="24"/>
          <w:szCs w:val="24"/>
          <w:rtl/>
        </w:rPr>
        <w:t>ת מת לא יבא</w:t>
      </w:r>
      <w:r>
        <w:rPr>
          <w:rFonts w:ascii="David" w:hAnsi="David" w:cs="David" w:hint="cs"/>
          <w:sz w:val="24"/>
          <w:szCs w:val="24"/>
          <w:rtl/>
        </w:rPr>
        <w:t>"; "</w:t>
      </w:r>
      <w:r>
        <w:rPr>
          <w:rFonts w:ascii="David" w:hAnsi="David" w:cs="David"/>
          <w:b/>
          <w:bCs/>
          <w:sz w:val="24"/>
          <w:szCs w:val="24"/>
          <w:rtl/>
        </w:rPr>
        <w:t>לנפש לא יטמא בעמיו</w:t>
      </w:r>
      <w:r>
        <w:rPr>
          <w:rFonts w:ascii="David" w:hAnsi="David" w:cs="David" w:hint="cs"/>
          <w:sz w:val="24"/>
          <w:szCs w:val="24"/>
          <w:rtl/>
        </w:rPr>
        <w:t>".</w:t>
      </w:r>
      <w:r w:rsidRPr="007D369E">
        <w:rPr>
          <w:rFonts w:ascii="David" w:hAnsi="David" w:cs="David" w:hint="cs"/>
          <w:sz w:val="24"/>
          <w:szCs w:val="24"/>
          <w:rtl/>
        </w:rPr>
        <w:t xml:space="preserve"> </w:t>
      </w:r>
    </w:p>
    <w:p w14:paraId="2516A423" w14:textId="77777777" w:rsidR="00643364" w:rsidRPr="00D5775A" w:rsidRDefault="00643364" w:rsidP="00643364">
      <w:pPr>
        <w:spacing w:after="0" w:line="360" w:lineRule="auto"/>
        <w:jc w:val="both"/>
        <w:rPr>
          <w:rFonts w:ascii="David" w:hAnsi="David" w:cs="David"/>
          <w:b/>
          <w:bCs/>
          <w:sz w:val="24"/>
          <w:szCs w:val="24"/>
          <w:rtl/>
        </w:rPr>
      </w:pPr>
    </w:p>
    <w:p w14:paraId="70A38BE2"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lastRenderedPageBreak/>
        <w:t>מא</w:t>
      </w:r>
    </w:p>
    <w:p w14:paraId="4D3A4DA5" w14:textId="77777777" w:rsidR="00643364"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הַשִּׁחְרוּר מִיִּרְאַת הַמָּוֶת</w:t>
      </w:r>
    </w:p>
    <w:p w14:paraId="50C18630" w14:textId="77777777" w:rsidR="00643364" w:rsidRPr="00D5775A" w:rsidRDefault="00643364" w:rsidP="00643364">
      <w:pPr>
        <w:spacing w:after="0" w:line="360" w:lineRule="auto"/>
        <w:jc w:val="both"/>
        <w:rPr>
          <w:rFonts w:ascii="David" w:hAnsi="David" w:cs="David"/>
          <w:b/>
          <w:bCs/>
          <w:sz w:val="24"/>
          <w:szCs w:val="24"/>
          <w:rtl/>
        </w:rPr>
      </w:pPr>
    </w:p>
    <w:p w14:paraId="2B45B1B6"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יראת המות היא מחלת האדם הכללית, הבאה בעקב החטא. החטא יצר את המות, והתשובה היא התרופה האחת להכחיד אותו מן העולם.</w:t>
      </w:r>
      <w:r>
        <w:rPr>
          <w:rFonts w:ascii="David" w:hAnsi="David" w:cs="David" w:hint="cs"/>
          <w:b/>
          <w:bCs/>
          <w:sz w:val="24"/>
          <w:szCs w:val="24"/>
          <w:rtl/>
        </w:rPr>
        <w:t xml:space="preserve"> </w:t>
      </w:r>
      <w:r w:rsidRPr="00D5775A">
        <w:rPr>
          <w:rFonts w:ascii="David" w:hAnsi="David" w:cs="David"/>
          <w:b/>
          <w:bCs/>
          <w:sz w:val="24"/>
          <w:szCs w:val="24"/>
          <w:rtl/>
        </w:rPr>
        <w:t>כל עמל האדם סובב והולך הוא להנצל מן המות, ולא יבא למטרתו כי אם בהגדילו את נשמתו, ממקורה הפנימי. השיקוע בעפר החומריות, וההתלהבות הנפשית בכל ערכיה, הוא רק מגדיל את המות, וממילא הוא מוסיף יראה על יראתו, וכל מה שיתאמץ האדם שלא להתירא מפניו לא יועיל לו כלום, מאחר שהוא משקיע את כל הויתו בתוכנים כאלה, שמות שולט בהם, והוא מהרסם ומכלה אותם. איך לא יתפלץ הלב על יופי הנהפך לכיעור ועל חמדה שמתהפכת לבחילה. באין לחיים מטרה, המות מוכרח להיות מאוים, המלחמה נגדו לשוא היא, העזות מאומה לא תועיל.</w:t>
      </w:r>
      <w:r>
        <w:rPr>
          <w:rFonts w:ascii="David" w:hAnsi="David" w:cs="David" w:hint="cs"/>
          <w:b/>
          <w:bCs/>
          <w:sz w:val="24"/>
          <w:szCs w:val="24"/>
          <w:rtl/>
        </w:rPr>
        <w:t xml:space="preserve"> </w:t>
      </w:r>
      <w:r w:rsidRPr="00D5775A">
        <w:rPr>
          <w:rFonts w:ascii="David" w:hAnsi="David" w:cs="David"/>
          <w:b/>
          <w:bCs/>
          <w:sz w:val="24"/>
          <w:szCs w:val="24"/>
          <w:rtl/>
        </w:rPr>
        <w:t>התרופות האמתיות שבהן העולם הולך ומשתחרר משעבוד המות הן גנוזות באוצר חיים, בנשמתא דאורייתא, המתגלה בכל גילוייה, והולכת ומסתתרת בחביון עזה.</w:t>
      </w:r>
      <w:r>
        <w:rPr>
          <w:rFonts w:ascii="David" w:hAnsi="David" w:cs="David" w:hint="cs"/>
          <w:b/>
          <w:bCs/>
          <w:sz w:val="24"/>
          <w:szCs w:val="24"/>
          <w:rtl/>
        </w:rPr>
        <w:t xml:space="preserve"> </w:t>
      </w:r>
      <w:r w:rsidRPr="00D5775A">
        <w:rPr>
          <w:rFonts w:ascii="David" w:hAnsi="David" w:cs="David"/>
          <w:b/>
          <w:bCs/>
          <w:sz w:val="24"/>
          <w:szCs w:val="24"/>
          <w:rtl/>
        </w:rPr>
        <w:t xml:space="preserve">ראש לכל התרופות היא אריכות ימים, אריכות ימים בכדי השעור המספיק לטבעו של אדם, הרוחני והחמרי, האישי והמשפחתי, העולמי והמדיני. כשברכה זאת מתפשטת בעולם, הולכת היא צורת המות, המטלת אימה, ומתבטלת, ותחתיה באה צורה של חזיון הויה, הראוי להערך בערכו האמתי. ואז איננו עוד משבש את הדעות, והבינה חוזרת להתגלות, איך שלא יש כאן מות כלל, על פי אותו הציור המדכא וההרוס, שהוא שוכן בלב החיים לדכאם, ומסתכלים ביום המיתה ואומרים שירה, </w:t>
      </w:r>
      <w:r>
        <w:rPr>
          <w:rFonts w:ascii="David" w:hAnsi="David" w:cs="David" w:hint="cs"/>
          <w:b/>
          <w:bCs/>
          <w:sz w:val="24"/>
          <w:szCs w:val="24"/>
          <w:rtl/>
        </w:rPr>
        <w:t>"</w:t>
      </w:r>
      <w:r w:rsidRPr="00D5775A">
        <w:rPr>
          <w:rFonts w:ascii="David" w:hAnsi="David" w:cs="David"/>
          <w:b/>
          <w:bCs/>
          <w:sz w:val="24"/>
          <w:szCs w:val="24"/>
          <w:rtl/>
        </w:rPr>
        <w:t>ד' אלהי גדלת מאד הוד והדר לבשת</w:t>
      </w:r>
      <w:r>
        <w:rPr>
          <w:rFonts w:ascii="David" w:hAnsi="David" w:cs="David" w:hint="cs"/>
          <w:b/>
          <w:bCs/>
          <w:sz w:val="24"/>
          <w:szCs w:val="24"/>
          <w:rtl/>
        </w:rPr>
        <w:t xml:space="preserve">" </w:t>
      </w:r>
      <w:r>
        <w:rPr>
          <w:rFonts w:ascii="David" w:hAnsi="David" w:cs="David" w:hint="cs"/>
          <w:b/>
          <w:bCs/>
          <w:sz w:val="20"/>
          <w:szCs w:val="20"/>
          <w:rtl/>
        </w:rPr>
        <w:t>(תהילים קד א, א)</w:t>
      </w:r>
      <w:r w:rsidRPr="00D5775A">
        <w:rPr>
          <w:rFonts w:ascii="David" w:hAnsi="David" w:cs="David"/>
          <w:b/>
          <w:b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אריכות הימים באה על ידי תיקון החיים, בכל מובנם, וביחוד בהמובן המוסרי ההולך ומתרחב, הולך ומתעמק בכל השבילים, שהם מתפצלים ממנו. 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המאוחדים.</w:t>
      </w:r>
      <w:r>
        <w:rPr>
          <w:rFonts w:ascii="David" w:hAnsi="David" w:cs="David" w:hint="cs"/>
          <w:b/>
          <w:bCs/>
          <w:sz w:val="24"/>
          <w:szCs w:val="24"/>
          <w:rtl/>
        </w:rPr>
        <w:t xml:space="preserve"> </w:t>
      </w:r>
      <w:r w:rsidRPr="00D5775A">
        <w:rPr>
          <w:rFonts w:ascii="David" w:hAnsi="David" w:cs="David"/>
          <w:b/>
          <w:bCs/>
          <w:sz w:val="24"/>
          <w:szCs w:val="24"/>
          <w:rtl/>
        </w:rPr>
        <w:t>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 האומה בדורותיה, שבה כל מעיניו. אבל אין זאת עצמותה של ההצלה מיראת המות, שהרי סוף כל סוף העצמיות הפרטית מתבהלת משידוד מהותה.</w:t>
      </w:r>
      <w:r>
        <w:rPr>
          <w:rFonts w:ascii="David" w:hAnsi="David" w:cs="David" w:hint="cs"/>
          <w:b/>
          <w:bCs/>
          <w:sz w:val="24"/>
          <w:szCs w:val="24"/>
          <w:rtl/>
        </w:rPr>
        <w:t xml:space="preserve"> </w:t>
      </w:r>
      <w:r w:rsidRPr="00D5775A">
        <w:rPr>
          <w:rFonts w:ascii="David" w:hAnsi="David" w:cs="David"/>
          <w:b/>
          <w:bCs/>
          <w:sz w:val="24"/>
          <w:szCs w:val="24"/>
          <w:rtl/>
        </w:rPr>
        <w:t>עצם ההדרכה להסרת יראת המות צריכה לבוא על ידי ההתרגלות של אהבת החיים בערכם האמיתי. כל זמן שהכל מדומדם, וחשבון החיים בא רק במהומה, אי אפשר להמדות שתזוקקנה, וממילא אי אפשר שהחיים יהיו נאהבים. כל ענין אהבת החיים בא רק על ידי הפחד הדמיוני מהמות, ואי אפשר כלל לדבר על דבר הסרת יראה זו, שהיא מלח החיים.</w:t>
      </w:r>
      <w:r>
        <w:rPr>
          <w:rFonts w:ascii="David" w:hAnsi="David" w:cs="David" w:hint="cs"/>
          <w:b/>
          <w:bCs/>
          <w:sz w:val="24"/>
          <w:szCs w:val="24"/>
          <w:rtl/>
        </w:rPr>
        <w:t xml:space="preserve"> </w:t>
      </w:r>
      <w:r w:rsidRPr="00D5775A">
        <w:rPr>
          <w:rFonts w:ascii="David" w:hAnsi="David" w:cs="David"/>
          <w:b/>
          <w:bCs/>
          <w:sz w:val="24"/>
          <w:szCs w:val="24"/>
          <w:rtl/>
        </w:rPr>
        <w:t>אמנם לא תמיד צריכים החיים לעמוד במדרגה זו הפחותה, עד שאין ערכם נמצא בעצמם, כי אם ביראת הפכם. על ידי קדושת החיים בתכנם העליון, אפשר לבא לאהבת החיים העצמותית. 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 וזה כבר כולל חלק חשוב מהתוכן של חכמת האלהות והכרותיה הפנימיות.</w:t>
      </w:r>
      <w:r>
        <w:rPr>
          <w:rFonts w:ascii="David" w:hAnsi="David" w:cs="David" w:hint="cs"/>
          <w:b/>
          <w:bCs/>
          <w:sz w:val="24"/>
          <w:szCs w:val="24"/>
          <w:rtl/>
        </w:rPr>
        <w:t xml:space="preserve"> </w:t>
      </w:r>
      <w:r w:rsidRPr="00D5775A">
        <w:rPr>
          <w:rFonts w:ascii="David" w:hAnsi="David" w:cs="David"/>
          <w:b/>
          <w:bCs/>
          <w:sz w:val="24"/>
          <w:szCs w:val="24"/>
          <w:rtl/>
        </w:rPr>
        <w:t>היסוד מונח בעילוי הרצון והתעמקותו במעמקה של ההכרה, זיווגו עמה והתאחדותו המוחלטת בקרבה.</w:t>
      </w:r>
      <w:r>
        <w:rPr>
          <w:rFonts w:ascii="David" w:hAnsi="David" w:cs="David" w:hint="cs"/>
          <w:b/>
          <w:bCs/>
          <w:sz w:val="24"/>
          <w:szCs w:val="24"/>
          <w:rtl/>
        </w:rPr>
        <w:t xml:space="preserve"> </w:t>
      </w:r>
      <w:r w:rsidRPr="00D5775A">
        <w:rPr>
          <w:rFonts w:ascii="David" w:hAnsi="David" w:cs="David"/>
          <w:b/>
          <w:bCs/>
          <w:sz w:val="24"/>
          <w:szCs w:val="24"/>
          <w:rtl/>
        </w:rPr>
        <w:t xml:space="preserve">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w:t>
      </w:r>
      <w:r w:rsidRPr="00D5775A">
        <w:rPr>
          <w:rFonts w:ascii="David" w:hAnsi="David" w:cs="David"/>
          <w:b/>
          <w:bCs/>
          <w:sz w:val="24"/>
          <w:szCs w:val="24"/>
          <w:rtl/>
        </w:rPr>
        <w:lastRenderedPageBreak/>
        <w:t>חוסן חפץ החיים, עד כדי להמציאו מתוך ההעדר במרום עז וטהרת חשק, המטביע את נעימת האהבה בכל היקום.</w:t>
      </w:r>
      <w:r>
        <w:rPr>
          <w:rFonts w:ascii="David" w:hAnsi="David" w:cs="David" w:hint="cs"/>
          <w:b/>
          <w:bCs/>
          <w:sz w:val="24"/>
          <w:szCs w:val="24"/>
          <w:rtl/>
        </w:rPr>
        <w:t xml:space="preserve"> </w:t>
      </w:r>
      <w:r w:rsidRPr="00D5775A">
        <w:rPr>
          <w:rFonts w:ascii="David" w:hAnsi="David" w:cs="David"/>
          <w:b/>
          <w:bCs/>
          <w:sz w:val="24"/>
          <w:szCs w:val="24"/>
          <w:rtl/>
        </w:rPr>
        <w:t xml:space="preserve">החיים כשהם מוכרים בערכם הטוב, הם בעצמם מסירים הם את התבלול מעיני ההכרה, המעכב בעד הבירור של ידיעת המהות הרוחנית וערכי חייה המוחלטים. אז מתחיל העולם הרוחני להשתרע בכל הוד מילואו, מרגיש הוא אז בקרבו את עצמו וחופשו, והחיים הנשמתיים מתגלים, לא רק בתור איזה שריד של חיים גופניים, שהם הנראים כהמלאים, אלא בתור גודל עצמי, שרק ניצוץ וצל של חיים הנם החיים של קישור הגוף ותנאיו ההוים לעומתו. באופן זה כשהאמצעיים הצדדיים גם כן עוזרים, כשהמעמד האיקונומי, המשפחתי, הלאומי, ועצם שביעתם של החיים הטבעים, בא עמו, סר פחד המות לגמרי, ונהפך הוא למקור שמחה ובטחון </w:t>
      </w:r>
      <w:r>
        <w:rPr>
          <w:rFonts w:ascii="David" w:hAnsi="David" w:cs="David" w:hint="cs"/>
          <w:b/>
          <w:bCs/>
          <w:sz w:val="24"/>
          <w:szCs w:val="24"/>
          <w:rtl/>
        </w:rPr>
        <w:t>"</w:t>
      </w:r>
      <w:r w:rsidRPr="00D5775A">
        <w:rPr>
          <w:rFonts w:ascii="David" w:hAnsi="David" w:cs="David"/>
          <w:b/>
          <w:bCs/>
          <w:sz w:val="24"/>
          <w:szCs w:val="24"/>
          <w:rtl/>
        </w:rPr>
        <w:t>וחסה במותו צדיק</w:t>
      </w:r>
      <w:r>
        <w:rPr>
          <w:rFonts w:ascii="David" w:hAnsi="David" w:cs="David" w:hint="cs"/>
          <w:b/>
          <w:bCs/>
          <w:sz w:val="24"/>
          <w:szCs w:val="24"/>
          <w:rtl/>
        </w:rPr>
        <w:t xml:space="preserve">" </w:t>
      </w:r>
      <w:r>
        <w:rPr>
          <w:rFonts w:ascii="David" w:hAnsi="David" w:cs="David" w:hint="cs"/>
          <w:b/>
          <w:bCs/>
          <w:sz w:val="20"/>
          <w:szCs w:val="20"/>
          <w:rtl/>
        </w:rPr>
        <w:t>(משלי יד, לב)</w:t>
      </w:r>
      <w:r w:rsidRPr="00D5775A">
        <w:rPr>
          <w:rFonts w:ascii="David" w:hAnsi="David" w:cs="David"/>
          <w:b/>
          <w:bCs/>
          <w:sz w:val="24"/>
          <w:szCs w:val="24"/>
          <w:rtl/>
        </w:rPr>
        <w:t>. וכשתכונת חיים כזאת מתפשטת בעולם, בא השחרור ממלאך המות, במרום מילואו.</w:t>
      </w:r>
      <w:r>
        <w:rPr>
          <w:rFonts w:ascii="David" w:hAnsi="David" w:cs="David" w:hint="cs"/>
          <w:b/>
          <w:bCs/>
          <w:sz w:val="24"/>
          <w:szCs w:val="24"/>
          <w:rtl/>
        </w:rPr>
        <w:t xml:space="preserve"> </w:t>
      </w:r>
      <w:r w:rsidRPr="00D5775A">
        <w:rPr>
          <w:rFonts w:ascii="David" w:hAnsi="David" w:cs="David"/>
          <w:b/>
          <w:bCs/>
          <w:sz w:val="24"/>
          <w:szCs w:val="24"/>
          <w:rtl/>
        </w:rPr>
        <w:t xml:space="preserve">ומעמד חיים כמו אלה, אפשר להכשיר את העולם אליהם. אבל לא היחיד יעצר כח לזה כי אם האומה, אומה בין האומות, אומה קדושה מופתית, אומה נבחרה, הסגולה מכל העמים, שבניה בנים לד' אלהיהם הם, הם הם המצווים על </w:t>
      </w:r>
      <w:r>
        <w:rPr>
          <w:rFonts w:ascii="David" w:hAnsi="David" w:cs="David" w:hint="cs"/>
          <w:b/>
          <w:bCs/>
          <w:sz w:val="24"/>
          <w:szCs w:val="24"/>
          <w:rtl/>
        </w:rPr>
        <w:t>"</w:t>
      </w:r>
      <w:r w:rsidRPr="00D5775A">
        <w:rPr>
          <w:rFonts w:ascii="David" w:hAnsi="David" w:cs="David"/>
          <w:b/>
          <w:bCs/>
          <w:sz w:val="24"/>
          <w:szCs w:val="24"/>
          <w:rtl/>
        </w:rPr>
        <w:t>לא תתגדדו ולא תשימו קרחה בין עיניכם למת, כי עם קדוש אתה לד' אלהיך ובך בחר ד' אלהיך להיות לו לעם סגלה מכל העמים אשר על פני האדמה</w:t>
      </w:r>
      <w:r>
        <w:rPr>
          <w:rFonts w:ascii="David" w:hAnsi="David" w:cs="David" w:hint="cs"/>
          <w:b/>
          <w:bCs/>
          <w:sz w:val="24"/>
          <w:szCs w:val="24"/>
          <w:rtl/>
        </w:rPr>
        <w:t xml:space="preserve">" </w:t>
      </w:r>
      <w:r>
        <w:rPr>
          <w:rFonts w:ascii="David" w:hAnsi="David" w:cs="David" w:hint="cs"/>
          <w:b/>
          <w:bCs/>
          <w:sz w:val="20"/>
          <w:szCs w:val="20"/>
          <w:rtl/>
        </w:rPr>
        <w:t>(דברים יד, א-ב)</w:t>
      </w:r>
      <w:r w:rsidRPr="00D5775A">
        <w:rPr>
          <w:rFonts w:ascii="David" w:hAnsi="David" w:cs="David"/>
          <w:b/>
          <w:bCs/>
          <w:sz w:val="24"/>
          <w:szCs w:val="24"/>
          <w:rtl/>
        </w:rPr>
        <w:t>, ולהעביר המות, שהוא חרפה לעם קדוש, וכל מוראיו ועצבונותיו, שהיא תחלת התרבות המכוננת, המאשרת את החיים בכל תפקידיהם.</w:t>
      </w:r>
      <w:r>
        <w:rPr>
          <w:rFonts w:ascii="David" w:hAnsi="David" w:cs="David" w:hint="cs"/>
          <w:b/>
          <w:bCs/>
          <w:sz w:val="24"/>
          <w:szCs w:val="24"/>
          <w:rtl/>
        </w:rPr>
        <w:t xml:space="preserve"> </w:t>
      </w:r>
      <w:r w:rsidRPr="00D5775A">
        <w:rPr>
          <w:rFonts w:ascii="David" w:hAnsi="David" w:cs="David"/>
          <w:b/>
          <w:bCs/>
          <w:sz w:val="24"/>
          <w:szCs w:val="24"/>
          <w:rtl/>
        </w:rPr>
        <w:t>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לאותה החירות אשר עבורה הננו חיים.</w:t>
      </w:r>
    </w:p>
    <w:p w14:paraId="2BBF5787" w14:textId="77777777" w:rsidR="00643364" w:rsidRDefault="00643364" w:rsidP="00643364">
      <w:pPr>
        <w:spacing w:after="0" w:line="360" w:lineRule="auto"/>
        <w:jc w:val="both"/>
        <w:rPr>
          <w:rFonts w:ascii="David" w:hAnsi="David" w:cs="David"/>
          <w:b/>
          <w:bCs/>
          <w:sz w:val="24"/>
          <w:szCs w:val="24"/>
          <w:rtl/>
        </w:rPr>
      </w:pPr>
    </w:p>
    <w:p w14:paraId="668DA9A9" w14:textId="77777777" w:rsidR="00643364" w:rsidRPr="00695626" w:rsidRDefault="00643364" w:rsidP="00643364">
      <w:pPr>
        <w:spacing w:after="0" w:line="360" w:lineRule="auto"/>
        <w:jc w:val="both"/>
        <w:rPr>
          <w:rFonts w:ascii="David" w:hAnsi="David" w:cs="David"/>
          <w:b/>
          <w:bCs/>
          <w:sz w:val="20"/>
          <w:szCs w:val="20"/>
          <w:rtl/>
        </w:rPr>
      </w:pPr>
      <w:r w:rsidRPr="00D5775A">
        <w:rPr>
          <w:rFonts w:ascii="David" w:hAnsi="David" w:cs="David"/>
          <w:b/>
          <w:bCs/>
          <w:sz w:val="24"/>
          <w:szCs w:val="24"/>
          <w:rtl/>
        </w:rPr>
        <w:t>להכחיד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להעלים;</w:t>
      </w:r>
      <w:r w:rsidRPr="00D5775A">
        <w:rPr>
          <w:rFonts w:ascii="David" w:hAnsi="David" w:cs="David"/>
          <w:b/>
          <w:bCs/>
          <w:sz w:val="24"/>
          <w:szCs w:val="24"/>
          <w:rtl/>
        </w:rPr>
        <w:t xml:space="preserve"> השיקוע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ההתבוססות;</w:t>
      </w:r>
      <w:r w:rsidRPr="00D5775A">
        <w:rPr>
          <w:rFonts w:ascii="David" w:hAnsi="David" w:cs="David"/>
          <w:b/>
          <w:bCs/>
          <w:sz w:val="24"/>
          <w:szCs w:val="24"/>
          <w:rtl/>
        </w:rPr>
        <w:t xml:space="preserve"> 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מציאותו;</w:t>
      </w:r>
      <w:r w:rsidRPr="00D5775A">
        <w:rPr>
          <w:rFonts w:ascii="David" w:hAnsi="David" w:cs="David"/>
          <w:b/>
          <w:bCs/>
          <w:sz w:val="24"/>
          <w:szCs w:val="24"/>
          <w:rtl/>
        </w:rPr>
        <w:t xml:space="preserve"> בתוכנים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ברעיונות;</w:t>
      </w:r>
      <w:r w:rsidRPr="00D5775A">
        <w:rPr>
          <w:rFonts w:ascii="David" w:hAnsi="David" w:cs="David"/>
          <w:b/>
          <w:bCs/>
          <w:sz w:val="24"/>
          <w:szCs w:val="24"/>
          <w:rtl/>
        </w:rPr>
        <w:t xml:space="preserve"> יתפלץ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יזדעזע</w:t>
      </w:r>
      <w:r>
        <w:rPr>
          <w:rFonts w:ascii="David" w:hAnsi="David" w:cs="David" w:hint="cs"/>
          <w:b/>
          <w:bCs/>
          <w:sz w:val="24"/>
          <w:szCs w:val="24"/>
          <w:rtl/>
        </w:rPr>
        <w:t>;</w:t>
      </w:r>
      <w:r w:rsidRPr="00D5775A">
        <w:rPr>
          <w:rFonts w:ascii="David" w:hAnsi="David" w:cs="David"/>
          <w:b/>
          <w:bCs/>
          <w:sz w:val="24"/>
          <w:szCs w:val="24"/>
          <w:rtl/>
        </w:rPr>
        <w:t xml:space="preserve"> העזות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החוצפה;</w:t>
      </w:r>
      <w:r w:rsidRPr="00D5775A">
        <w:rPr>
          <w:rFonts w:ascii="David" w:hAnsi="David" w:cs="David"/>
          <w:b/>
          <w:bCs/>
          <w:sz w:val="24"/>
          <w:szCs w:val="24"/>
          <w:rtl/>
        </w:rPr>
        <w:t xml:space="preserve"> בנשמתא דאורייתא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בנשמת התורה;</w:t>
      </w:r>
      <w:r w:rsidRPr="00D5775A">
        <w:rPr>
          <w:rFonts w:ascii="David" w:hAnsi="David" w:cs="David"/>
          <w:b/>
          <w:bCs/>
          <w:sz w:val="24"/>
          <w:szCs w:val="24"/>
          <w:rtl/>
        </w:rPr>
        <w:t xml:space="preserve"> בחביון עזה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בעוצמתה הנסתרת;</w:t>
      </w:r>
      <w:r w:rsidRPr="00D5775A">
        <w:rPr>
          <w:rFonts w:ascii="David" w:hAnsi="David" w:cs="David"/>
          <w:b/>
          <w:bCs/>
          <w:sz w:val="24"/>
          <w:szCs w:val="24"/>
          <w:rtl/>
        </w:rPr>
        <w:t xml:space="preserve"> וההרוס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ומלא ההריסה;</w:t>
      </w:r>
      <w:r w:rsidRPr="00D5775A">
        <w:rPr>
          <w:rFonts w:ascii="David" w:hAnsi="David" w:cs="David"/>
          <w:b/>
          <w:bCs/>
          <w:sz w:val="24"/>
          <w:szCs w:val="24"/>
          <w:rtl/>
        </w:rPr>
        <w:t xml:space="preserve"> הממדד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המעריך;</w:t>
      </w:r>
      <w:r w:rsidRPr="00D5775A">
        <w:rPr>
          <w:rFonts w:ascii="David" w:hAnsi="David" w:cs="David"/>
          <w:b/>
          <w:bCs/>
          <w:sz w:val="24"/>
          <w:szCs w:val="24"/>
          <w:rtl/>
        </w:rPr>
        <w:t xml:space="preserve"> הכליון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הסוף, ההרס;</w:t>
      </w:r>
      <w:r w:rsidRPr="00D5775A">
        <w:rPr>
          <w:rFonts w:ascii="David" w:hAnsi="David" w:cs="David"/>
          <w:b/>
          <w:bCs/>
          <w:sz w:val="24"/>
          <w:szCs w:val="24"/>
          <w:rtl/>
        </w:rPr>
        <w:t xml:space="preserve"> מתקלש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נחלש;</w:t>
      </w:r>
      <w:r w:rsidRPr="00D5775A">
        <w:rPr>
          <w:rFonts w:ascii="David" w:hAnsi="David" w:cs="David"/>
          <w:b/>
          <w:bCs/>
          <w:sz w:val="24"/>
          <w:szCs w:val="24"/>
          <w:rtl/>
        </w:rPr>
        <w:t xml:space="preserve"> משידוד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מהרס;</w:t>
      </w:r>
      <w:r w:rsidRPr="00D5775A">
        <w:rPr>
          <w:rFonts w:ascii="David" w:hAnsi="David" w:cs="David"/>
          <w:b/>
          <w:bCs/>
          <w:sz w:val="24"/>
          <w:szCs w:val="24"/>
          <w:rtl/>
        </w:rPr>
        <w:t xml:space="preserve"> מדומדם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חומרני (מלשון 'דומם');</w:t>
      </w:r>
      <w:r w:rsidRPr="00D5775A">
        <w:rPr>
          <w:rFonts w:ascii="David" w:hAnsi="David" w:cs="David"/>
          <w:b/>
          <w:bCs/>
          <w:sz w:val="24"/>
          <w:szCs w:val="24"/>
          <w:rtl/>
        </w:rPr>
        <w:t xml:space="preserve"> מלח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טעם;</w:t>
      </w:r>
      <w:r w:rsidRPr="00D5775A">
        <w:rPr>
          <w:rFonts w:ascii="David" w:hAnsi="David" w:cs="David"/>
          <w:b/>
          <w:bCs/>
          <w:sz w:val="24"/>
          <w:szCs w:val="24"/>
          <w:rtl/>
        </w:rPr>
        <w:t xml:space="preserve"> ביראת הפכם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בפחד מההפך מהם;</w:t>
      </w:r>
      <w:r w:rsidRPr="00D5775A">
        <w:rPr>
          <w:rFonts w:ascii="David" w:hAnsi="David" w:cs="David"/>
          <w:b/>
          <w:bCs/>
          <w:sz w:val="24"/>
          <w:szCs w:val="24"/>
          <w:rtl/>
        </w:rPr>
        <w:t xml:space="preserve"> היקפה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מרחבה;</w:t>
      </w:r>
      <w:r w:rsidRPr="00D5775A">
        <w:rPr>
          <w:rFonts w:ascii="David" w:hAnsi="David" w:cs="David"/>
          <w:b/>
          <w:bCs/>
          <w:sz w:val="24"/>
          <w:szCs w:val="24"/>
          <w:rtl/>
        </w:rPr>
        <w:t xml:space="preserve"> המגושמת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החומרית;</w:t>
      </w:r>
      <w:r w:rsidRPr="00D5775A">
        <w:rPr>
          <w:rFonts w:ascii="David" w:hAnsi="David" w:cs="David"/>
          <w:b/>
          <w:bCs/>
          <w:sz w:val="24"/>
          <w:szCs w:val="24"/>
          <w:rtl/>
        </w:rPr>
        <w:t xml:space="preserve"> הערלה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האטימות;</w:t>
      </w:r>
      <w:r w:rsidRPr="00D5775A">
        <w:rPr>
          <w:rFonts w:ascii="David" w:hAnsi="David" w:cs="David"/>
          <w:b/>
          <w:bCs/>
          <w:sz w:val="24"/>
          <w:szCs w:val="24"/>
          <w:rtl/>
        </w:rPr>
        <w:t xml:space="preserve"> 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w:t>
      </w:r>
      <w:r w:rsidRPr="00D5775A">
        <w:rPr>
          <w:rFonts w:ascii="David" w:hAnsi="David" w:cs="David"/>
          <w:b/>
          <w:bCs/>
          <w:sz w:val="24"/>
          <w:szCs w:val="24"/>
          <w:rtl/>
        </w:rPr>
        <w:t xml:space="preserve"> ההולדית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המינית (שמביא להולדת ילדים);</w:t>
      </w:r>
      <w:r w:rsidRPr="00D5775A">
        <w:rPr>
          <w:rFonts w:ascii="David" w:hAnsi="David" w:cs="David"/>
          <w:b/>
          <w:bCs/>
          <w:sz w:val="24"/>
          <w:szCs w:val="24"/>
          <w:rtl/>
        </w:rPr>
        <w:t xml:space="preserve"> ההעדר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החיסרון;</w:t>
      </w:r>
      <w:r w:rsidRPr="00D5775A">
        <w:rPr>
          <w:rFonts w:ascii="David" w:hAnsi="David" w:cs="David"/>
          <w:b/>
          <w:bCs/>
          <w:sz w:val="24"/>
          <w:szCs w:val="24"/>
          <w:rtl/>
        </w:rPr>
        <w:t xml:space="preserve"> התבלול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הערפל;</w:t>
      </w:r>
      <w:r w:rsidRPr="00D5775A">
        <w:rPr>
          <w:rFonts w:ascii="David" w:hAnsi="David" w:cs="David"/>
          <w:b/>
          <w:bCs/>
          <w:sz w:val="24"/>
          <w:szCs w:val="24"/>
          <w:rtl/>
        </w:rPr>
        <w:t xml:space="preserve"> להשתרע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להתפרס;</w:t>
      </w:r>
      <w:r w:rsidRPr="00D5775A">
        <w:rPr>
          <w:rFonts w:ascii="David" w:hAnsi="David" w:cs="David"/>
          <w:b/>
          <w:bCs/>
          <w:sz w:val="24"/>
          <w:szCs w:val="24"/>
          <w:rtl/>
        </w:rPr>
        <w:t xml:space="preserve"> ההוים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העכשוויים;</w:t>
      </w:r>
      <w:r w:rsidRPr="00D5775A">
        <w:rPr>
          <w:rFonts w:ascii="David" w:hAnsi="David" w:cs="David"/>
          <w:b/>
          <w:bCs/>
          <w:sz w:val="24"/>
          <w:szCs w:val="24"/>
          <w:rtl/>
        </w:rPr>
        <w:t xml:space="preserve"> האיקונומי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הכלכלי;</w:t>
      </w:r>
      <w:r w:rsidRPr="00D5775A">
        <w:rPr>
          <w:rFonts w:ascii="David" w:hAnsi="David" w:cs="David"/>
          <w:b/>
          <w:bCs/>
          <w:sz w:val="24"/>
          <w:szCs w:val="24"/>
          <w:rtl/>
        </w:rPr>
        <w:t xml:space="preserve"> שביעתם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מילואם;</w:t>
      </w:r>
      <w:r w:rsidRPr="00D5775A">
        <w:rPr>
          <w:rFonts w:ascii="David" w:hAnsi="David" w:cs="David"/>
          <w:b/>
          <w:bCs/>
          <w:sz w:val="24"/>
          <w:szCs w:val="24"/>
          <w:rtl/>
        </w:rPr>
        <w:t xml:space="preserve"> במרום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בשיא;</w:t>
      </w:r>
      <w:r w:rsidRPr="00D5775A">
        <w:rPr>
          <w:rFonts w:ascii="David" w:hAnsi="David" w:cs="David"/>
          <w:b/>
          <w:bCs/>
          <w:sz w:val="24"/>
          <w:szCs w:val="24"/>
          <w:rtl/>
        </w:rPr>
        <w:t xml:space="preserve"> הסגולה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הנבחרת;</w:t>
      </w:r>
      <w:r w:rsidRPr="00D5775A">
        <w:rPr>
          <w:rFonts w:ascii="David" w:hAnsi="David" w:cs="David"/>
          <w:b/>
          <w:bCs/>
          <w:sz w:val="24"/>
          <w:szCs w:val="24"/>
          <w:rtl/>
        </w:rPr>
        <w:t xml:space="preserve"> מוראיו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פחדיו;</w:t>
      </w:r>
      <w:r w:rsidRPr="00D5775A">
        <w:rPr>
          <w:rFonts w:ascii="David" w:hAnsi="David" w:cs="David"/>
          <w:b/>
          <w:bCs/>
          <w:sz w:val="24"/>
          <w:szCs w:val="24"/>
          <w:rtl/>
        </w:rPr>
        <w:t xml:space="preserve"> המכוננת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הבסיסית;</w:t>
      </w:r>
      <w:r w:rsidRPr="00D5775A">
        <w:rPr>
          <w:rFonts w:ascii="David" w:hAnsi="David" w:cs="David"/>
          <w:b/>
          <w:bCs/>
          <w:sz w:val="24"/>
          <w:szCs w:val="24"/>
          <w:rtl/>
        </w:rPr>
        <w:t xml:space="preserve"> המאשרת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המחזקת;</w:t>
      </w:r>
      <w:r w:rsidRPr="00395168">
        <w:rPr>
          <w:rFonts w:ascii="David" w:hAnsi="David" w:cs="David"/>
          <w:b/>
          <w:bCs/>
          <w:sz w:val="24"/>
          <w:szCs w:val="24"/>
          <w:rtl/>
        </w:rPr>
        <w:t xml:space="preserve"> </w:t>
      </w:r>
      <w:r w:rsidRPr="00D5775A">
        <w:rPr>
          <w:rFonts w:ascii="David" w:hAnsi="David" w:cs="David"/>
          <w:b/>
          <w:bCs/>
          <w:sz w:val="24"/>
          <w:szCs w:val="24"/>
          <w:rtl/>
        </w:rPr>
        <w:t>יתיקו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יזיזו, יסיטו.</w:t>
      </w:r>
    </w:p>
    <w:p w14:paraId="63B2AD81" w14:textId="77777777" w:rsidR="00643364" w:rsidRDefault="00643364" w:rsidP="00643364">
      <w:pPr>
        <w:spacing w:after="0" w:line="360" w:lineRule="auto"/>
        <w:jc w:val="both"/>
        <w:rPr>
          <w:rFonts w:ascii="David" w:hAnsi="David" w:cs="David"/>
          <w:b/>
          <w:bCs/>
          <w:sz w:val="24"/>
          <w:szCs w:val="24"/>
          <w:rtl/>
        </w:rPr>
      </w:pPr>
    </w:p>
    <w:p w14:paraId="58B72A65" w14:textId="77777777" w:rsidR="00643364" w:rsidRPr="009812A8"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יראת המות היא מחלת האדם הכללית, הבאה בעקב החטא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הסיבה עבורה האנושות מפחדת ממוות היא בעקבו חטא אדם הראשון;</w:t>
      </w:r>
      <w:r w:rsidRPr="00D5775A">
        <w:rPr>
          <w:rFonts w:ascii="David" w:hAnsi="David" w:cs="David"/>
          <w:b/>
          <w:bCs/>
          <w:sz w:val="24"/>
          <w:szCs w:val="24"/>
          <w:rtl/>
        </w:rPr>
        <w:t xml:space="preserve"> החטא יצר את המות, והתשובה היא ה</w:t>
      </w:r>
      <w:r>
        <w:rPr>
          <w:rFonts w:ascii="David" w:hAnsi="David" w:cs="David"/>
          <w:b/>
          <w:bCs/>
          <w:sz w:val="24"/>
          <w:szCs w:val="24"/>
          <w:rtl/>
        </w:rPr>
        <w:t>תרופה האחת להכחיד אותו מן העולם</w:t>
      </w:r>
      <w:r>
        <w:rPr>
          <w:rFonts w:ascii="David" w:hAnsi="David" w:cs="David" w:hint="cs"/>
          <w:b/>
          <w:bCs/>
          <w:sz w:val="24"/>
          <w:szCs w:val="24"/>
          <w:rtl/>
        </w:rPr>
        <w:t xml:space="preserve"> </w:t>
      </w:r>
      <w:r w:rsidRPr="0021686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בספר בראשית מתואר שלולא נכשלו אדם וחווה בחטא עץ הדעת לא היה מתים. נמצא שהמוות איננו מוכרח אלא הוא תולדה של חטאו היסודי של האדם; ממילא, כדי להעביר אותו יש לשוב בתשובה עמוקה ויסודית.</w:t>
      </w:r>
      <w:r w:rsidRPr="00D5775A">
        <w:rPr>
          <w:rFonts w:ascii="David" w:hAnsi="David" w:cs="David"/>
          <w:b/>
          <w:bCs/>
          <w:sz w:val="24"/>
          <w:szCs w:val="24"/>
          <w:rtl/>
        </w:rPr>
        <w:t xml:space="preserve"> כל עמל האדם סובב והולך הוא להנצל מן המות, ולא יבא למטרתו כי אם ב</w:t>
      </w:r>
      <w:r>
        <w:rPr>
          <w:rFonts w:ascii="David" w:hAnsi="David" w:cs="David"/>
          <w:b/>
          <w:bCs/>
          <w:sz w:val="24"/>
          <w:szCs w:val="24"/>
          <w:rtl/>
        </w:rPr>
        <w:t>הגדילו את נשמתו, ממקורה הפנימי</w:t>
      </w:r>
      <w:r>
        <w:rPr>
          <w:rFonts w:ascii="David" w:hAnsi="David" w:cs="David" w:hint="cs"/>
          <w:b/>
          <w:bCs/>
          <w:sz w:val="24"/>
          <w:szCs w:val="24"/>
          <w:rtl/>
        </w:rPr>
        <w:t xml:space="preserve"> </w:t>
      </w:r>
      <w:r w:rsidRPr="0021686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בני האדם עסוקים בדרכים שונות בהתמודדות עם המוות ובהארכת תוחלת החיים. אמנם, הטיפול השורשי הוא טיפול רוחני ולא רק בריאותי. רק כשיחשוף האדם את מעמקי חייו, יעלם המוות מהעולם. </w:t>
      </w:r>
      <w:r w:rsidRPr="00D5775A">
        <w:rPr>
          <w:rFonts w:ascii="David" w:hAnsi="David" w:cs="David"/>
          <w:b/>
          <w:bCs/>
          <w:sz w:val="24"/>
          <w:szCs w:val="24"/>
          <w:rtl/>
        </w:rPr>
        <w:t>השיקוע בעפר החומריות, וההתלהבות הנפשית בכל ערכיה, הוא רק מגדיל את המות, וממילא הוא מוסיף יראה על יראתו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שאדם מתלהב יותר מחייו החומרניים הוא רק </w:t>
      </w:r>
      <w:r>
        <w:rPr>
          <w:rFonts w:ascii="David" w:hAnsi="David" w:cs="David" w:hint="cs"/>
          <w:sz w:val="24"/>
          <w:szCs w:val="24"/>
          <w:rtl/>
        </w:rPr>
        <w:lastRenderedPageBreak/>
        <w:t>מוסיף בעצמו פחד מן המוות,</w:t>
      </w:r>
      <w:r w:rsidRPr="00D5775A">
        <w:rPr>
          <w:rFonts w:ascii="David" w:hAnsi="David" w:cs="David"/>
          <w:b/>
          <w:bCs/>
          <w:sz w:val="24"/>
          <w:szCs w:val="24"/>
          <w:rtl/>
        </w:rPr>
        <w:t xml:space="preserve"> וכל מה שיתאמץ האדם שלא להתירא מפניו לא יועיל לו כלום, מאחר שהוא משקיע את כל הויתו בתוכנים כאלה, שמות שולט בהם, והוא מהר</w:t>
      </w:r>
      <w:r>
        <w:rPr>
          <w:rFonts w:ascii="David" w:hAnsi="David" w:cs="David"/>
          <w:b/>
          <w:bCs/>
          <w:sz w:val="24"/>
          <w:szCs w:val="24"/>
          <w:rtl/>
        </w:rPr>
        <w:t>סם ומכלה אותם</w:t>
      </w:r>
      <w:r>
        <w:rPr>
          <w:rFonts w:ascii="David" w:hAnsi="David" w:cs="David" w:hint="cs"/>
          <w:b/>
          <w:bCs/>
          <w:sz w:val="24"/>
          <w:szCs w:val="24"/>
          <w:rtl/>
        </w:rPr>
        <w:t xml:space="preserve"> </w:t>
      </w:r>
      <w:r w:rsidRPr="00B562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מכיוון שאדם מרגיל עצמו להתמכר לחיים חומרניים ושטחיים, הרי שאינו מצליח להשתחרר מן הפחד שהמוות יבוא ויהרוס אותם; ואכן, </w:t>
      </w:r>
      <w:r w:rsidRPr="00D5775A">
        <w:rPr>
          <w:rFonts w:ascii="David" w:hAnsi="David" w:cs="David"/>
          <w:b/>
          <w:bCs/>
          <w:sz w:val="24"/>
          <w:szCs w:val="24"/>
          <w:rtl/>
        </w:rPr>
        <w:t>איך לא יתפלץ הלב על יופי הנהפך לכיעור ועל חמדה שמתהפכת לבחילה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אם אדם מביט על החיים כמציאות חומרנית לבדה, המוות אכן מעורר תחושות אדירות של פחד ותסכול על היופי והטוב שלכאורה פוסקים בעת המוות.</w:t>
      </w:r>
      <w:r w:rsidRPr="00D5775A">
        <w:rPr>
          <w:rFonts w:ascii="David" w:hAnsi="David" w:cs="David"/>
          <w:b/>
          <w:bCs/>
          <w:sz w:val="24"/>
          <w:szCs w:val="24"/>
          <w:rtl/>
        </w:rPr>
        <w:t xml:space="preserve"> באין לחיים מטרה, המות מוכרח להיות מאוים, המלחמה נגדו</w:t>
      </w:r>
      <w:r>
        <w:rPr>
          <w:rFonts w:ascii="David" w:hAnsi="David" w:cs="David"/>
          <w:b/>
          <w:bCs/>
          <w:sz w:val="24"/>
          <w:szCs w:val="24"/>
          <w:rtl/>
        </w:rPr>
        <w:t xml:space="preserve"> לשוא היא, העזות מאומה לא תועיל</w:t>
      </w:r>
      <w:r>
        <w:rPr>
          <w:rFonts w:ascii="David" w:hAnsi="David" w:cs="David" w:hint="cs"/>
          <w:b/>
          <w:bCs/>
          <w:sz w:val="24"/>
          <w:szCs w:val="24"/>
          <w:rtl/>
        </w:rPr>
        <w:t xml:space="preserve"> </w:t>
      </w:r>
      <w:r w:rsidRPr="00835F5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לא מוצאים משמעות לחיים, אזי המלחמה והמרד כנגד פחד המוות נועדה מראש לכישלון: העונג החומרי, הכיבודים החברתיים ואפילו הערכים האנושיים </w:t>
      </w:r>
      <w:r>
        <w:rPr>
          <w:rFonts w:ascii="David" w:hAnsi="David" w:cs="David"/>
          <w:sz w:val="24"/>
          <w:szCs w:val="24"/>
          <w:rtl/>
        </w:rPr>
        <w:t>–</w:t>
      </w:r>
      <w:r>
        <w:rPr>
          <w:rFonts w:ascii="David" w:hAnsi="David" w:cs="David" w:hint="cs"/>
          <w:sz w:val="24"/>
          <w:szCs w:val="24"/>
          <w:rtl/>
        </w:rPr>
        <w:t xml:space="preserve"> כולם כלים ועוברים, והמוות מחכה בפתח. </w:t>
      </w:r>
      <w:r w:rsidRPr="00D5775A">
        <w:rPr>
          <w:rFonts w:ascii="David" w:hAnsi="David" w:cs="David"/>
          <w:b/>
          <w:bCs/>
          <w:sz w:val="24"/>
          <w:szCs w:val="24"/>
          <w:rtl/>
        </w:rPr>
        <w:t>התרופות האמתיות שבהן העולם הולך ומשתחרר משעבוד המות הן גנוזות באוצר חיים, בנשמתא דאורייתא, המתגלה בכל גיל</w:t>
      </w:r>
      <w:r>
        <w:rPr>
          <w:rFonts w:ascii="David" w:hAnsi="David" w:cs="David"/>
          <w:b/>
          <w:bCs/>
          <w:sz w:val="24"/>
          <w:szCs w:val="24"/>
          <w:rtl/>
        </w:rPr>
        <w:t>וייה, והולכת ומסתתרת בחביון עזה</w:t>
      </w:r>
      <w:r>
        <w:rPr>
          <w:rFonts w:ascii="David" w:hAnsi="David" w:cs="David" w:hint="cs"/>
          <w:b/>
          <w:bCs/>
          <w:sz w:val="24"/>
          <w:szCs w:val="24"/>
          <w:rtl/>
        </w:rPr>
        <w:t xml:space="preserve"> </w:t>
      </w:r>
      <w:r w:rsidRPr="00835F5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הדרך היחידה להשתחרר מחרדת המוות היא להידבק בנשמת תורת ישראל, על גילוייה השונים (מצוות, מעשים טובים וכדומה); התכנים התורניים, בעוצמתם הנסתרת, רק הם יכולים להעניק משמעות אמיתית לחיי האדם. </w:t>
      </w:r>
      <w:r w:rsidRPr="00D5775A">
        <w:rPr>
          <w:rFonts w:ascii="David" w:hAnsi="David" w:cs="David"/>
          <w:b/>
          <w:bCs/>
          <w:sz w:val="24"/>
          <w:szCs w:val="24"/>
          <w:rtl/>
        </w:rPr>
        <w:t xml:space="preserve">ראש לכל התרופות </w:t>
      </w:r>
      <w:r>
        <w:rPr>
          <w:rFonts w:ascii="David" w:hAnsi="David" w:cs="David" w:hint="cs"/>
          <w:sz w:val="24"/>
          <w:szCs w:val="24"/>
          <w:rtl/>
        </w:rPr>
        <w:t xml:space="preserve">שגנוזות בתורה </w:t>
      </w:r>
      <w:r w:rsidRPr="00D5775A">
        <w:rPr>
          <w:rFonts w:ascii="David" w:hAnsi="David" w:cs="David"/>
          <w:b/>
          <w:bCs/>
          <w:sz w:val="24"/>
          <w:szCs w:val="24"/>
          <w:rtl/>
        </w:rPr>
        <w:t>היא אריכות ימים, אריכות ימים בכדי השעור המספיק לטבעו של אדם, הרוחני והחמרי, האישי והמשפחתי, העולמי והמדיני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הדבקות בערכים התורניים מעניקה "אריכות ימים" לאדם היינו משמעות לחייו הרוחניים, החומריים, הפרטיים, המשפחתיים, הטבעיים והפוליטיים</w:t>
      </w:r>
      <w:r w:rsidRPr="004E45A1">
        <w:rPr>
          <w:rFonts w:ascii="David" w:hAnsi="David" w:cs="David"/>
          <w:sz w:val="24"/>
          <w:szCs w:val="24"/>
          <w:rtl/>
        </w:rPr>
        <w:t>.</w:t>
      </w:r>
      <w:r w:rsidRPr="00D5775A">
        <w:rPr>
          <w:rFonts w:ascii="David" w:hAnsi="David" w:cs="David"/>
          <w:b/>
          <w:bCs/>
          <w:sz w:val="24"/>
          <w:szCs w:val="24"/>
          <w:rtl/>
        </w:rPr>
        <w:t xml:space="preserve"> כשברכה זאת מתפשטת בעולם, הולכת היא צורת המות, המטלת אימה, ומתבטלת, ותחתיה באה צורה של חזיון הויה, הראוי להערך בערכו האמתי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שערכי התורה יתפשטו באנושות כך נביט על המציאות כפי שהיא באמת, כגילוי אלוהי ערכי, ולא כחיי חומר זמניים הרדופים בפחד מן המוות.</w:t>
      </w:r>
      <w:r w:rsidRPr="00D5775A">
        <w:rPr>
          <w:rFonts w:ascii="David" w:hAnsi="David" w:cs="David"/>
          <w:b/>
          <w:bCs/>
          <w:sz w:val="24"/>
          <w:szCs w:val="24"/>
          <w:rtl/>
        </w:rPr>
        <w:t xml:space="preserve"> ואז</w:t>
      </w:r>
      <w:r>
        <w:rPr>
          <w:rFonts w:ascii="David" w:hAnsi="David" w:cs="David" w:hint="cs"/>
          <w:sz w:val="24"/>
          <w:szCs w:val="24"/>
          <w:rtl/>
        </w:rPr>
        <w:t xml:space="preserve"> המוות</w:t>
      </w:r>
      <w:r w:rsidRPr="00D5775A">
        <w:rPr>
          <w:rFonts w:ascii="David" w:hAnsi="David" w:cs="David"/>
          <w:b/>
          <w:bCs/>
          <w:sz w:val="24"/>
          <w:szCs w:val="24"/>
          <w:rtl/>
        </w:rPr>
        <w:t xml:space="preserve"> איננו עוד משבש את הדעות, והבינה חוזרת להתגלות, איך שלא יש כאן מות כלל, על פי אותו הציור המדכא וההרוס, שהוא שוכן בלב החיים לדכאם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במצב המתוקן, שבו הבינה שולטת, מתברר שמצד האמת אין כלל מוות (במשמעות של כיליון מוחלט),</w:t>
      </w:r>
      <w:r w:rsidRPr="00D5775A">
        <w:rPr>
          <w:rFonts w:ascii="David" w:hAnsi="David" w:cs="David"/>
          <w:b/>
          <w:bCs/>
          <w:sz w:val="24"/>
          <w:szCs w:val="24"/>
          <w:rtl/>
        </w:rPr>
        <w:t xml:space="preserve"> ומסתכלים ביום המיתה ואומרים שירה</w:t>
      </w:r>
      <w:r>
        <w:rPr>
          <w:rFonts w:ascii="David" w:hAnsi="David" w:cs="David"/>
          <w:b/>
          <w:bCs/>
          <w:sz w:val="24"/>
          <w:szCs w:val="24"/>
          <w:rtl/>
        </w:rPr>
        <w:t xml:space="preserve"> </w:t>
      </w:r>
      <w:r>
        <w:rPr>
          <w:rFonts w:ascii="David" w:hAnsi="David" w:cs="David" w:hint="cs"/>
          <w:b/>
          <w:bCs/>
          <w:sz w:val="24"/>
          <w:szCs w:val="24"/>
          <w:rtl/>
        </w:rPr>
        <w:t>"</w:t>
      </w:r>
      <w:r>
        <w:rPr>
          <w:rFonts w:ascii="David" w:hAnsi="David" w:cs="David"/>
          <w:b/>
          <w:bCs/>
          <w:sz w:val="24"/>
          <w:szCs w:val="24"/>
          <w:rtl/>
        </w:rPr>
        <w:t>ד' אלהי גדלת מאד הוד והדר לבשת</w:t>
      </w:r>
      <w:r>
        <w:rPr>
          <w:rFonts w:ascii="David" w:hAnsi="David" w:cs="David" w:hint="cs"/>
          <w:sz w:val="24"/>
          <w:szCs w:val="24"/>
          <w:rtl/>
        </w:rPr>
        <w:t>"</w:t>
      </w:r>
      <w:r>
        <w:rPr>
          <w:rFonts w:ascii="David" w:hAnsi="David" w:cs="David" w:hint="cs"/>
          <w:b/>
          <w:bCs/>
          <w:sz w:val="24"/>
          <w:szCs w:val="24"/>
          <w:rtl/>
        </w:rPr>
        <w:t xml:space="preserve"> </w:t>
      </w:r>
      <w:r w:rsidRPr="00930726">
        <w:rPr>
          <w:rFonts w:ascii="David" w:hAnsi="David" w:cs="David"/>
          <w:sz w:val="24"/>
          <w:szCs w:val="24"/>
          <w:rtl/>
        </w:rPr>
        <w:t>–</w:t>
      </w:r>
      <w:r>
        <w:rPr>
          <w:rFonts w:ascii="David" w:hAnsi="David" w:cs="David" w:hint="cs"/>
          <w:sz w:val="24"/>
          <w:szCs w:val="24"/>
          <w:rtl/>
        </w:rPr>
        <w:t xml:space="preserve"> המוות לא יצטייר כאירוע חריג וטראומתי אלא כשלב מתבקש בסדר החיים של האדם. על מוות כזה אמר דוד שירה שכן ניכר שהוא חלק מתיקונו הרוחני של האדם. </w:t>
      </w:r>
      <w:r w:rsidRPr="00D5775A">
        <w:rPr>
          <w:rFonts w:ascii="David" w:hAnsi="David" w:cs="David"/>
          <w:b/>
          <w:bCs/>
          <w:sz w:val="24"/>
          <w:szCs w:val="24"/>
          <w:rtl/>
        </w:rPr>
        <w:t>אריכות הימים באה על ידי תיקון החיים, בכל מובנם, וביחוד בהמובן המוסרי ההולך ומתרחב, הולך ומתעמק בכל השבילים, שהם מתפצלים ממנו</w:t>
      </w:r>
      <w:r w:rsidRPr="00F816CA">
        <w:rPr>
          <w:rFonts w:ascii="David" w:hAnsi="David" w:cs="David" w:hint="cs"/>
          <w:sz w:val="24"/>
          <w:szCs w:val="24"/>
          <w:rtl/>
        </w:rPr>
        <w:t xml:space="preserve"> </w:t>
      </w:r>
      <w:r w:rsidRPr="00F816C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"אריכות הימים" המובטחת בתורה מתבטאת בתיקון חיי האדם שהולכים ומשתכללים, הן במובן הפיזי, ועוד יותר במובן המוסרי; </w:t>
      </w:r>
      <w:r w:rsidRPr="00D5775A">
        <w:rPr>
          <w:rFonts w:ascii="David" w:hAnsi="David" w:cs="David"/>
          <w:b/>
          <w:bCs/>
          <w:sz w:val="24"/>
          <w:szCs w:val="24"/>
          <w:rtl/>
        </w:rPr>
        <w:t>רוח המוסר העליון, הממדד את החיים בערכם, חי הוא ושוכן בנפש, על פי אותה המדה שהחיים מושקפים ממנו באורם, ולא יוכלו החיים להשקף באורם המלא, כי אם בדעת אל חי, מקור חכמה, חסד וגבורה, ה</w:t>
      </w:r>
      <w:r>
        <w:rPr>
          <w:rFonts w:ascii="David" w:hAnsi="David" w:cs="David"/>
          <w:b/>
          <w:bCs/>
          <w:sz w:val="24"/>
          <w:szCs w:val="24"/>
          <w:rtl/>
        </w:rPr>
        <w:t>מאוחדים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המוסריות העליונה, שמעניקה לחיים את ערכם המדוד והמדויק, מאפשרת לחיות בצורה נכונה ומאוזנת, בחכמה, בגבורה ובמתן חסד; ליהנות מהטוב שבחיים עצמם ולא מתאוות חולפות וסוערות. </w:t>
      </w:r>
      <w:r w:rsidRPr="00D5775A">
        <w:rPr>
          <w:rFonts w:ascii="David" w:hAnsi="David" w:cs="David"/>
          <w:b/>
          <w:bCs/>
          <w:sz w:val="24"/>
          <w:szCs w:val="24"/>
          <w:rtl/>
        </w:rPr>
        <w:t>מועיל הוא גם כן פתוחו של הרוח הלאומי, במה שהאדם מרגיש את אושר הקיבוץ הכללי בהרגשה חיה פנימית, ושמח בשמחת האומה, בתור אבר מאבריה, שבזה פחד המות מצד מראה הכליון החמרי שלו מתקלש, שהרי נשארה היא</w:t>
      </w:r>
      <w:r>
        <w:rPr>
          <w:rFonts w:ascii="David" w:hAnsi="David" w:cs="David"/>
          <w:b/>
          <w:bCs/>
          <w:sz w:val="24"/>
          <w:szCs w:val="24"/>
          <w:rtl/>
        </w:rPr>
        <w:t xml:space="preserve"> האומה בדורותיה, שבה כל מעיניו</w:t>
      </w:r>
      <w:r>
        <w:rPr>
          <w:rFonts w:ascii="David" w:hAnsi="David" w:cs="David" w:hint="cs"/>
          <w:b/>
          <w:bCs/>
          <w:sz w:val="24"/>
          <w:szCs w:val="24"/>
          <w:rtl/>
        </w:rPr>
        <w:t xml:space="preserve"> </w:t>
      </w:r>
      <w:r w:rsidRPr="004372F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דרך נוספת להתמודדות עם החשש מהמוות היא חיבור לעם ישראל. כשהאדם מחובר להיסטוריה הנצחית של עמו, החשש לגורלו האישי נחלש (כי האומה נותרת לנצח) וממילא גם הפחד מהמוות פחות דומיננטי בחייו. </w:t>
      </w:r>
      <w:r w:rsidRPr="00D5775A">
        <w:rPr>
          <w:rFonts w:ascii="David" w:hAnsi="David" w:cs="David"/>
          <w:b/>
          <w:bCs/>
          <w:sz w:val="24"/>
          <w:szCs w:val="24"/>
          <w:rtl/>
        </w:rPr>
        <w:t xml:space="preserve">אבל אין זאת עצמותה של ההצלה מיראת המות, שהרי סוף כל סוף </w:t>
      </w:r>
      <w:r w:rsidRPr="00D5775A">
        <w:rPr>
          <w:rFonts w:ascii="David" w:hAnsi="David" w:cs="David"/>
          <w:b/>
          <w:bCs/>
          <w:sz w:val="24"/>
          <w:szCs w:val="24"/>
          <w:rtl/>
        </w:rPr>
        <w:lastRenderedPageBreak/>
        <w:t>העצ</w:t>
      </w:r>
      <w:r>
        <w:rPr>
          <w:rFonts w:ascii="David" w:hAnsi="David" w:cs="David"/>
          <w:b/>
          <w:bCs/>
          <w:sz w:val="24"/>
          <w:szCs w:val="24"/>
          <w:rtl/>
        </w:rPr>
        <w:t>מיות הפרטית מתבהלת משידוד מהותה</w:t>
      </w:r>
      <w:r>
        <w:rPr>
          <w:rFonts w:ascii="David" w:hAnsi="David" w:cs="David" w:hint="cs"/>
          <w:b/>
          <w:bCs/>
          <w:sz w:val="24"/>
          <w:szCs w:val="24"/>
          <w:rtl/>
        </w:rPr>
        <w:t xml:space="preserve"> </w:t>
      </w:r>
      <w:r w:rsidRPr="0087791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אולם גם החיבור אל האומה לא מסלק את חרדת הקיום האישית שכן הדאגה של האדם לעצמו היא התופסת את עיקר הנפש. אם כן, מה הוא הפתרון השלם? </w:t>
      </w:r>
      <w:r w:rsidRPr="00D5775A">
        <w:rPr>
          <w:rFonts w:ascii="David" w:hAnsi="David" w:cs="David"/>
          <w:b/>
          <w:bCs/>
          <w:sz w:val="24"/>
          <w:szCs w:val="24"/>
          <w:rtl/>
        </w:rPr>
        <w:t>עצם ההדרכה להסרת יראת המות צריכה לבוא על ידי ההתרג</w:t>
      </w:r>
      <w:r>
        <w:rPr>
          <w:rFonts w:ascii="David" w:hAnsi="David" w:cs="David"/>
          <w:b/>
          <w:bCs/>
          <w:sz w:val="24"/>
          <w:szCs w:val="24"/>
          <w:rtl/>
        </w:rPr>
        <w:t>לות של אהבת החיים בערכם האמיתי</w:t>
      </w:r>
      <w:r>
        <w:rPr>
          <w:rFonts w:ascii="David" w:hAnsi="David" w:cs="David" w:hint="cs"/>
          <w:b/>
          <w:bCs/>
          <w:sz w:val="24"/>
          <w:szCs w:val="24"/>
          <w:rtl/>
        </w:rPr>
        <w:t xml:space="preserve"> </w:t>
      </w:r>
      <w:r w:rsidRPr="0087791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כדי לא לפחד מכיליון הגוף, מהמוות, צריך להתייחס אל החיים במבט שונה לחלוטין. </w:t>
      </w:r>
      <w:r w:rsidRPr="00D5775A">
        <w:rPr>
          <w:rFonts w:ascii="David" w:hAnsi="David" w:cs="David"/>
          <w:b/>
          <w:bCs/>
          <w:sz w:val="24"/>
          <w:szCs w:val="24"/>
          <w:rtl/>
        </w:rPr>
        <w:t>כל זמן שהכל מדומדם, וחשבון החיים בא רק במהומה, אי אפשר להמדות שתזוקקנה, וממילא אי אפשר שהחיים יהיו נאהבים</w:t>
      </w:r>
      <w:r>
        <w:rPr>
          <w:rFonts w:ascii="David" w:hAnsi="David" w:cs="David" w:hint="cs"/>
          <w:b/>
          <w:bCs/>
          <w:sz w:val="24"/>
          <w:szCs w:val="24"/>
          <w:rtl/>
        </w:rPr>
        <w:t xml:space="preserve"> </w:t>
      </w:r>
      <w:r w:rsidRPr="009C110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כשהאדם מחובר יוצר מדי אל החוויות החושיות (עסוק בדברים 'דוממים'), אל השאיפה לכבוד ופיתוח תדמית מוצלחת, הוא יתקשה להסביר מה טוב בחייו.</w:t>
      </w:r>
      <w:r w:rsidRPr="00D5775A">
        <w:rPr>
          <w:rFonts w:ascii="David" w:hAnsi="David" w:cs="David"/>
          <w:b/>
          <w:bCs/>
          <w:sz w:val="24"/>
          <w:szCs w:val="24"/>
          <w:rtl/>
        </w:rPr>
        <w:t xml:space="preserve"> כל ענין אהבת החיים</w:t>
      </w:r>
      <w:r>
        <w:rPr>
          <w:rFonts w:ascii="David" w:hAnsi="David" w:cs="David" w:hint="cs"/>
          <w:sz w:val="24"/>
          <w:szCs w:val="24"/>
          <w:rtl/>
        </w:rPr>
        <w:t xml:space="preserve"> אצל אדם כזה</w:t>
      </w:r>
      <w:r w:rsidRPr="00D5775A">
        <w:rPr>
          <w:rFonts w:ascii="David" w:hAnsi="David" w:cs="David"/>
          <w:b/>
          <w:bCs/>
          <w:sz w:val="24"/>
          <w:szCs w:val="24"/>
          <w:rtl/>
        </w:rPr>
        <w:t xml:space="preserve"> בא רק על ידי הפחד הדמיוני מהמות, ואי אפשר כלל לדבר על דבר הסרת יר</w:t>
      </w:r>
      <w:r>
        <w:rPr>
          <w:rFonts w:ascii="David" w:hAnsi="David" w:cs="David"/>
          <w:b/>
          <w:bCs/>
          <w:sz w:val="24"/>
          <w:szCs w:val="24"/>
          <w:rtl/>
        </w:rPr>
        <w:t>אה זו, שהיא מלח החיים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בעומק העניין כל טעם החיים שלו נובע רק מן הפחד למות; הכוח המרכזי שמניע את חייו הוא הניסיון לדחות את הסוף הבלתי נמנע. ברור שכאשר על החיים סובבים סביב תחושה שכזו אי אפשר להיפרד מהחרדה הקיומית שמלווה את האדם בכל עת. </w:t>
      </w:r>
      <w:r w:rsidRPr="00D5775A">
        <w:rPr>
          <w:rFonts w:ascii="David" w:hAnsi="David" w:cs="David"/>
          <w:b/>
          <w:bCs/>
          <w:sz w:val="24"/>
          <w:szCs w:val="24"/>
          <w:rtl/>
        </w:rPr>
        <w:t>אמנם לא תמיד צריכים החיים לעמוד במדרגה זו הפחותה, עד שאין ערכם נמצא בעצמם, כי אם ביראת הפכם. על ידי קדושת החיים בתכנם העליון,</w:t>
      </w:r>
      <w:r>
        <w:rPr>
          <w:rFonts w:ascii="David" w:hAnsi="David" w:cs="David"/>
          <w:b/>
          <w:bCs/>
          <w:sz w:val="24"/>
          <w:szCs w:val="24"/>
          <w:rtl/>
        </w:rPr>
        <w:t xml:space="preserve"> אפשר לבא לאהבת החיים העצמותית</w:t>
      </w:r>
      <w:r>
        <w:rPr>
          <w:rFonts w:ascii="David" w:hAnsi="David" w:cs="David" w:hint="cs"/>
          <w:b/>
          <w:bCs/>
          <w:sz w:val="24"/>
          <w:szCs w:val="24"/>
          <w:rtl/>
        </w:rPr>
        <w:t xml:space="preserve"> </w:t>
      </w:r>
      <w:r w:rsidRPr="009C1108">
        <w:rPr>
          <w:rFonts w:ascii="David" w:hAnsi="David" w:cs="David"/>
          <w:sz w:val="24"/>
          <w:szCs w:val="24"/>
          <w:rtl/>
        </w:rPr>
        <w:t>–</w:t>
      </w:r>
      <w:r>
        <w:rPr>
          <w:rFonts w:ascii="David" w:hAnsi="David" w:cs="David" w:hint="cs"/>
          <w:sz w:val="24"/>
          <w:szCs w:val="24"/>
          <w:rtl/>
        </w:rPr>
        <w:t xml:space="preserve"> כשהאדם מבין שעיקר החיים הוא הקדושה </w:t>
      </w:r>
      <w:r>
        <w:rPr>
          <w:rFonts w:ascii="David" w:hAnsi="David" w:cs="David"/>
          <w:sz w:val="24"/>
          <w:szCs w:val="24"/>
          <w:rtl/>
        </w:rPr>
        <w:t>–</w:t>
      </w:r>
      <w:r>
        <w:rPr>
          <w:rFonts w:ascii="David" w:hAnsi="David" w:cs="David" w:hint="cs"/>
          <w:sz w:val="24"/>
          <w:szCs w:val="24"/>
          <w:rtl/>
        </w:rPr>
        <w:t xml:space="preserve"> עולם הרוח, המעשה הטוב והישר, החסד והמידות הטובות </w:t>
      </w:r>
      <w:r>
        <w:rPr>
          <w:rFonts w:ascii="David" w:hAnsi="David" w:cs="David"/>
          <w:sz w:val="24"/>
          <w:szCs w:val="24"/>
          <w:rtl/>
        </w:rPr>
        <w:t>–</w:t>
      </w:r>
      <w:r>
        <w:rPr>
          <w:rFonts w:ascii="David" w:hAnsi="David" w:cs="David" w:hint="cs"/>
          <w:sz w:val="24"/>
          <w:szCs w:val="24"/>
          <w:rtl/>
        </w:rPr>
        <w:t xml:space="preserve"> שמח הוא מכל פעולה ערכית ולו הקטנה ביותר. זוהי אהבת החיים מצד עצמם, חיים נפלאים שלא יסתיימו גם אחרי יעזוב האדם את גופו. </w:t>
      </w:r>
      <w:r w:rsidRPr="00D5775A">
        <w:rPr>
          <w:rFonts w:ascii="David" w:hAnsi="David" w:cs="David"/>
          <w:b/>
          <w:bCs/>
          <w:sz w:val="24"/>
          <w:szCs w:val="24"/>
          <w:rtl/>
        </w:rPr>
        <w:t>לזה אמנם צריך שיגלה בנפש ערכו של הכלל, כלומר המציאות בכל היקפה, האדם ונשמתו, ערך הרצון הטוב, והמוסר המוחלט, בתכונת הנצח, ערכה של ההרמוניה הרוחנית עם החיים וההויה המגושמת</w:t>
      </w:r>
      <w:r w:rsidRPr="003B2F5F">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 xml:space="preserve">מדרגת חיים שכזו דורשת העמקה ובירור יסודי בדבר מהותו של האדם. האדם צריך להבין שאת משמעות חייו יקבל בחיבור אל נשמתו, ברצון הטוב שמתחזק ומתעורר על ידי המוסר, התורה והמצוות </w:t>
      </w:r>
      <w:r>
        <w:rPr>
          <w:rFonts w:ascii="David" w:hAnsi="David" w:cs="David"/>
          <w:sz w:val="24"/>
          <w:szCs w:val="24"/>
          <w:rtl/>
        </w:rPr>
        <w:t>–</w:t>
      </w:r>
      <w:r>
        <w:rPr>
          <w:rFonts w:ascii="David" w:hAnsi="David" w:cs="David" w:hint="cs"/>
          <w:sz w:val="24"/>
          <w:szCs w:val="24"/>
          <w:rtl/>
        </w:rPr>
        <w:t xml:space="preserve"> אלה מעניקים לו חיבור אל הנצח והרמוניה עם העולם הזה.</w:t>
      </w:r>
      <w:r w:rsidRPr="003B2F5F">
        <w:rPr>
          <w:rFonts w:ascii="David" w:hAnsi="David" w:cs="David"/>
          <w:b/>
          <w:bCs/>
          <w:sz w:val="24"/>
          <w:szCs w:val="24"/>
          <w:rtl/>
        </w:rPr>
        <w:t xml:space="preserve"> </w:t>
      </w:r>
      <w:r w:rsidRPr="00D5775A">
        <w:rPr>
          <w:rFonts w:ascii="David" w:hAnsi="David" w:cs="David"/>
          <w:b/>
          <w:bCs/>
          <w:sz w:val="24"/>
          <w:szCs w:val="24"/>
          <w:rtl/>
        </w:rPr>
        <w:t>וזה כבר כולל חלק חשוב מהתוכן ש</w:t>
      </w:r>
      <w:r>
        <w:rPr>
          <w:rFonts w:ascii="David" w:hAnsi="David" w:cs="David"/>
          <w:b/>
          <w:bCs/>
          <w:sz w:val="24"/>
          <w:szCs w:val="24"/>
          <w:rtl/>
        </w:rPr>
        <w:t>ל חכמת האלהות והכרותיה הפנימיות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מדרגה זו היא תוכן מרכזי בתורת הסוד. </w:t>
      </w:r>
      <w:r w:rsidRPr="00D5775A">
        <w:rPr>
          <w:rFonts w:ascii="David" w:hAnsi="David" w:cs="David"/>
          <w:b/>
          <w:bCs/>
          <w:sz w:val="24"/>
          <w:szCs w:val="24"/>
          <w:rtl/>
        </w:rPr>
        <w:t>היסוד מונח בעילוי הרצון והתעמקותו במעמקה של ההכרה, זיו</w:t>
      </w:r>
      <w:r>
        <w:rPr>
          <w:rFonts w:ascii="David" w:hAnsi="David" w:cs="David"/>
          <w:b/>
          <w:bCs/>
          <w:sz w:val="24"/>
          <w:szCs w:val="24"/>
          <w:rtl/>
        </w:rPr>
        <w:t>וגו עמה והתאחדותו המוחלטת בקרבה</w:t>
      </w:r>
      <w:r>
        <w:rPr>
          <w:rFonts w:ascii="David" w:hAnsi="David" w:cs="David" w:hint="cs"/>
          <w:b/>
          <w:bCs/>
          <w:sz w:val="24"/>
          <w:szCs w:val="24"/>
          <w:rtl/>
        </w:rPr>
        <w:t xml:space="preserve"> </w:t>
      </w:r>
      <w:r w:rsidRPr="003B2F5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שהאדם יתרגל לעצב את רצונו על פי הכרת האמת הנצחית שמעבר לחוש והרגש, כך יוכל להתחבר לחיי הנצח.</w:t>
      </w:r>
      <w:r w:rsidRPr="00C6343B">
        <w:rPr>
          <w:rFonts w:ascii="David" w:hAnsi="David" w:cs="David" w:hint="cs"/>
          <w:sz w:val="24"/>
          <w:szCs w:val="24"/>
          <w:rtl/>
        </w:rPr>
        <w:t xml:space="preserve"> </w:t>
      </w:r>
      <w:r>
        <w:rPr>
          <w:rFonts w:ascii="David" w:hAnsi="David" w:cs="David" w:hint="cs"/>
          <w:sz w:val="24"/>
          <w:szCs w:val="24"/>
          <w:rtl/>
        </w:rPr>
        <w:t xml:space="preserve">אחת המצוות המחברות את האדם אל הנצח היא מצוות המילה: </w:t>
      </w:r>
      <w:r w:rsidRPr="00D5775A">
        <w:rPr>
          <w:rFonts w:ascii="David" w:hAnsi="David" w:cs="David"/>
          <w:b/>
          <w:bCs/>
          <w:sz w:val="24"/>
          <w:szCs w:val="24"/>
          <w:rtl/>
        </w:rPr>
        <w:t>סוד הסרת הערלה הוא עליית חפץ החיים למדה העליונה המגמתית, עד שכל הנטיה ההולדית, וכל סעיפיה הרוחניים, המקושרים עמה, כל המון הרומנטיקה וכל ענפיה, כולם הם סעיפי הקודש של חוסן חפץ החיים</w:t>
      </w:r>
      <w:r w:rsidRPr="00C6343B">
        <w:rPr>
          <w:rFonts w:ascii="David" w:hAnsi="David" w:cs="David"/>
          <w:sz w:val="24"/>
          <w:szCs w:val="24"/>
          <w:rtl/>
        </w:rPr>
        <w:t xml:space="preserve"> –</w:t>
      </w:r>
      <w:r>
        <w:rPr>
          <w:rFonts w:ascii="David" w:hAnsi="David" w:cs="David" w:hint="cs"/>
          <w:sz w:val="24"/>
          <w:szCs w:val="24"/>
          <w:rtl/>
        </w:rPr>
        <w:t xml:space="preserve"> כשהאדם מסיר את הערלה הוא עסוק בתיקון הנטייה המינית של האנושות. הוא מרומם את רצון החיים (שניכר בשיאו בנטייה להוליד חיים) ואזי כל רגשות האהבה, והדחיפה היצרית מקבלות גוון נצחי וקדוש של רצון חיים חזק ועדין, </w:t>
      </w:r>
      <w:r w:rsidRPr="00D5775A">
        <w:rPr>
          <w:rFonts w:ascii="David" w:hAnsi="David" w:cs="David"/>
          <w:b/>
          <w:bCs/>
          <w:sz w:val="24"/>
          <w:szCs w:val="24"/>
          <w:rtl/>
        </w:rPr>
        <w:t xml:space="preserve">עד כדי להמציאו מתוך ההעדר במרום עז וטהרת חשק, </w:t>
      </w:r>
      <w:r>
        <w:rPr>
          <w:rFonts w:ascii="David" w:hAnsi="David" w:cs="David"/>
          <w:b/>
          <w:bCs/>
          <w:sz w:val="24"/>
          <w:szCs w:val="24"/>
          <w:rtl/>
        </w:rPr>
        <w:t>המטביע את נעימת האהבה בכל היקום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 שרצון חיים זה (היצר המיני) 'מומצא מחדש' ומחולל מהפכה לטובה של אהבה והרמוניה בעולם כולו.</w:t>
      </w:r>
      <w:r w:rsidRPr="009E12C8">
        <w:rPr>
          <w:rFonts w:ascii="David" w:hAnsi="David" w:cs="David"/>
          <w:sz w:val="24"/>
          <w:szCs w:val="24"/>
          <w:rtl/>
        </w:rPr>
        <w:t xml:space="preserve"> </w:t>
      </w:r>
      <w:r w:rsidRPr="00D5775A">
        <w:rPr>
          <w:rFonts w:ascii="David" w:hAnsi="David" w:cs="David"/>
          <w:b/>
          <w:bCs/>
          <w:sz w:val="24"/>
          <w:szCs w:val="24"/>
          <w:rtl/>
        </w:rPr>
        <w:t>החיים כשהם מוכרים בערכם הטוב, הם בעצמם מסירים הם את התבלול מעיני ההכרה, המעכב בעד הבירור של ידיעת המהות הרוחנית וערכי חייה המוחלטים</w:t>
      </w:r>
      <w:r w:rsidRPr="006040A1">
        <w:rPr>
          <w:rFonts w:ascii="David" w:hAnsi="David" w:cs="David" w:hint="cs"/>
          <w:sz w:val="24"/>
          <w:szCs w:val="24"/>
          <w:rtl/>
        </w:rPr>
        <w:t xml:space="preserve"> </w:t>
      </w:r>
      <w:r w:rsidRPr="006040A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כשמכירים את החיים בצורתם הנכונה, כשמתענגים מחיי הרוח ולא מחוויות חושניות, מסולק מאליו מסך הערפל שמעכב את ההבנה העמוקה, הרוחנית והנצחית. </w:t>
      </w:r>
      <w:r w:rsidRPr="00D5775A">
        <w:rPr>
          <w:rFonts w:ascii="David" w:hAnsi="David" w:cs="David"/>
          <w:b/>
          <w:bCs/>
          <w:sz w:val="24"/>
          <w:szCs w:val="24"/>
          <w:rtl/>
        </w:rPr>
        <w:t>אז מתחיל העולם הרוחני להשתרע בכל הוד מילואו, מרגיש הוא אז בקרבו את עצמו וחופשו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העולם הרוחני מתפרש במילואו, והאדם מרגיש את החופש העצמי שלו,</w:t>
      </w:r>
      <w:r w:rsidRPr="00D5775A">
        <w:rPr>
          <w:rFonts w:ascii="David" w:hAnsi="David" w:cs="David"/>
          <w:b/>
          <w:bCs/>
          <w:sz w:val="24"/>
          <w:szCs w:val="24"/>
          <w:rtl/>
        </w:rPr>
        <w:t xml:space="preserve"> והחיים הנשמתיים מתגלים, לא רק בתור איזה שריד של חיים גופניים, שהם הנראים כהמלאים, אלא בתור גודל עצמי, </w:t>
      </w:r>
      <w:r w:rsidRPr="00D5775A">
        <w:rPr>
          <w:rFonts w:ascii="David" w:hAnsi="David" w:cs="David"/>
          <w:b/>
          <w:bCs/>
          <w:sz w:val="24"/>
          <w:szCs w:val="24"/>
          <w:rtl/>
        </w:rPr>
        <w:lastRenderedPageBreak/>
        <w:t xml:space="preserve">שרק ניצוץ וצל של חיים הנם החיים של </w:t>
      </w:r>
      <w:r>
        <w:rPr>
          <w:rFonts w:ascii="David" w:hAnsi="David" w:cs="David"/>
          <w:b/>
          <w:bCs/>
          <w:sz w:val="24"/>
          <w:szCs w:val="24"/>
          <w:rtl/>
        </w:rPr>
        <w:t>קישור הגוף ותנאיו ההוים לעומתו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ואזי החיים הנשמתיים מתגלים כחיים האמיתיים (ולא כפי שנדמה היום שהחיים הממשיים הם חיי החומר), ומתברר שחיי הגוף והמציאות העכשווית הם רק צל של הנשמה הנצחית.</w:t>
      </w:r>
      <w:r>
        <w:rPr>
          <w:rFonts w:ascii="David" w:hAnsi="David" w:cs="David"/>
          <w:b/>
          <w:bCs/>
          <w:sz w:val="24"/>
          <w:szCs w:val="24"/>
          <w:rtl/>
        </w:rPr>
        <w:t xml:space="preserve"> </w:t>
      </w:r>
      <w:r w:rsidRPr="00D5775A">
        <w:rPr>
          <w:rFonts w:ascii="David" w:hAnsi="David" w:cs="David"/>
          <w:b/>
          <w:bCs/>
          <w:sz w:val="24"/>
          <w:szCs w:val="24"/>
          <w:rtl/>
        </w:rPr>
        <w:t xml:space="preserve">באופן זה כשהאמצעיים הצדדיים גם כן עוזרים, כשהמעמד האיקונומי, המשפחתי, הלאומי, ועצם שביעתם של החיים הטבעים, בא עמו, סר פחד המות לגמרי </w:t>
      </w:r>
      <w:r w:rsidRPr="007C269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כשהכרה יסודית זו חודרת עוד ועוד בנפש האדם ותנאי החיים גם הם משתפרים ברווחה כלכלית, במסגרות משפחתיות וחברתיות תקינות ובשביעות רצון כללית </w:t>
      </w:r>
      <w:r>
        <w:rPr>
          <w:rFonts w:ascii="David" w:hAnsi="David" w:cs="David"/>
          <w:sz w:val="24"/>
          <w:szCs w:val="24"/>
          <w:rtl/>
        </w:rPr>
        <w:t>–</w:t>
      </w:r>
      <w:r>
        <w:rPr>
          <w:rFonts w:ascii="David" w:hAnsi="David" w:cs="David" w:hint="cs"/>
          <w:sz w:val="24"/>
          <w:szCs w:val="24"/>
          <w:rtl/>
        </w:rPr>
        <w:t xml:space="preserve"> מתקבל המוות כחלק מסדר ההתעלות הטבעי של האדם; </w:t>
      </w:r>
      <w:r w:rsidRPr="00511101">
        <w:rPr>
          <w:rFonts w:ascii="David" w:hAnsi="David" w:cs="David" w:hint="cs"/>
          <w:b/>
          <w:bCs/>
          <w:sz w:val="24"/>
          <w:szCs w:val="24"/>
          <w:rtl/>
        </w:rPr>
        <w:t>ו</w:t>
      </w:r>
      <w:r>
        <w:rPr>
          <w:rFonts w:ascii="David" w:hAnsi="David" w:cs="David" w:hint="cs"/>
          <w:sz w:val="24"/>
          <w:szCs w:val="24"/>
          <w:rtl/>
        </w:rPr>
        <w:t>אדרבה,</w:t>
      </w:r>
      <w:r w:rsidRPr="00511101">
        <w:rPr>
          <w:rFonts w:ascii="David" w:hAnsi="David" w:cs="David"/>
          <w:b/>
          <w:bCs/>
          <w:sz w:val="24"/>
          <w:szCs w:val="24"/>
          <w:rtl/>
        </w:rPr>
        <w:t xml:space="preserve"> </w:t>
      </w:r>
      <w:r w:rsidRPr="00D5775A">
        <w:rPr>
          <w:rFonts w:ascii="David" w:hAnsi="David" w:cs="David"/>
          <w:b/>
          <w:bCs/>
          <w:sz w:val="24"/>
          <w:szCs w:val="24"/>
          <w:rtl/>
        </w:rPr>
        <w:t>נהפך הוא למקור</w:t>
      </w:r>
      <w:r>
        <w:rPr>
          <w:rFonts w:ascii="David" w:hAnsi="David" w:cs="David"/>
          <w:b/>
          <w:bCs/>
          <w:sz w:val="24"/>
          <w:szCs w:val="24"/>
          <w:rtl/>
        </w:rPr>
        <w:t xml:space="preserve"> שמחה ובטחו</w:t>
      </w:r>
      <w:r>
        <w:rPr>
          <w:rFonts w:ascii="David" w:hAnsi="David" w:cs="David" w:hint="cs"/>
          <w:b/>
          <w:bCs/>
          <w:sz w:val="24"/>
          <w:szCs w:val="24"/>
          <w:rtl/>
        </w:rPr>
        <w:t>ן</w:t>
      </w:r>
      <w:r>
        <w:rPr>
          <w:rFonts w:ascii="David" w:hAnsi="David" w:cs="David" w:hint="cs"/>
          <w:sz w:val="24"/>
          <w:szCs w:val="24"/>
          <w:rtl/>
        </w:rPr>
        <w:t>, כדברי הפסוק</w:t>
      </w:r>
      <w:r>
        <w:rPr>
          <w:rFonts w:ascii="David" w:hAnsi="David" w:cs="David"/>
          <w:b/>
          <w:bCs/>
          <w:sz w:val="24"/>
          <w:szCs w:val="24"/>
          <w:rtl/>
        </w:rPr>
        <w:t xml:space="preserve"> </w:t>
      </w:r>
      <w:r>
        <w:rPr>
          <w:rFonts w:ascii="David" w:hAnsi="David" w:cs="David" w:hint="cs"/>
          <w:sz w:val="24"/>
          <w:szCs w:val="24"/>
          <w:rtl/>
        </w:rPr>
        <w:t>"</w:t>
      </w:r>
      <w:r>
        <w:rPr>
          <w:rFonts w:ascii="David" w:hAnsi="David" w:cs="David"/>
          <w:b/>
          <w:bCs/>
          <w:sz w:val="24"/>
          <w:szCs w:val="24"/>
          <w:rtl/>
        </w:rPr>
        <w:t>וחסה במותו צדיק</w:t>
      </w:r>
      <w:r>
        <w:rPr>
          <w:rFonts w:ascii="David" w:hAnsi="David" w:cs="David" w:hint="cs"/>
          <w:sz w:val="24"/>
          <w:szCs w:val="24"/>
          <w:rtl/>
        </w:rPr>
        <w:t xml:space="preserve">". </w:t>
      </w:r>
      <w:r w:rsidRPr="00D5775A">
        <w:rPr>
          <w:rFonts w:ascii="David" w:hAnsi="David" w:cs="David"/>
          <w:b/>
          <w:bCs/>
          <w:sz w:val="24"/>
          <w:szCs w:val="24"/>
          <w:rtl/>
        </w:rPr>
        <w:t xml:space="preserve">וכשתכונת חיים כזאת מתפשטת בעולם, בא </w:t>
      </w:r>
      <w:r>
        <w:rPr>
          <w:rFonts w:ascii="David" w:hAnsi="David" w:cs="David"/>
          <w:b/>
          <w:bCs/>
          <w:sz w:val="24"/>
          <w:szCs w:val="24"/>
          <w:rtl/>
        </w:rPr>
        <w:t>השחרור ממלאך המות, במרום מילואו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שמדרגה זו תהיה נחלת יותר ויותר אנשים כך נבוא למצב עליו ניבאו הנביאים שבו פחד המוות יסור מהמציאות. </w:t>
      </w:r>
      <w:r w:rsidRPr="00D5775A">
        <w:rPr>
          <w:rFonts w:ascii="David" w:hAnsi="David" w:cs="David"/>
          <w:b/>
          <w:bCs/>
          <w:sz w:val="24"/>
          <w:szCs w:val="24"/>
          <w:rtl/>
        </w:rPr>
        <w:t>ומעמד חיים כמו אלה, אפשר להכשיר את העולם אליהם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מדרגת חיים מעין זו אינה רק משאת נפש מופשטת אלא מציאות ממשית שניתן להכשיר את האנושות אליה,</w:t>
      </w:r>
      <w:r w:rsidRPr="00D5775A">
        <w:rPr>
          <w:rFonts w:ascii="David" w:hAnsi="David" w:cs="David"/>
          <w:b/>
          <w:bCs/>
          <w:sz w:val="24"/>
          <w:szCs w:val="24"/>
          <w:rtl/>
        </w:rPr>
        <w:t xml:space="preserve"> אבל לא היחיד יעצר כח לזה כי אם האומה, אומה בין האומות</w:t>
      </w:r>
      <w:r>
        <w:rPr>
          <w:rFonts w:ascii="David" w:hAnsi="David" w:cs="David" w:hint="cs"/>
          <w:b/>
          <w:bCs/>
          <w:sz w:val="24"/>
          <w:szCs w:val="24"/>
          <w:rtl/>
        </w:rPr>
        <w:t xml:space="preserve"> </w:t>
      </w:r>
      <w:r w:rsidRPr="004B12D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כדי שמדרגה נפלאה זו תיהפך לנחלת האנושות בכלל צריך שעם שלם ינחיל את המורשת הנפלאה הזו בהיסטוריה האנושית;</w:t>
      </w:r>
      <w:r w:rsidRPr="004B12D8">
        <w:rPr>
          <w:rFonts w:ascii="David" w:hAnsi="David" w:cs="David"/>
          <w:b/>
          <w:bCs/>
          <w:sz w:val="24"/>
          <w:szCs w:val="24"/>
          <w:rtl/>
        </w:rPr>
        <w:t xml:space="preserve"> </w:t>
      </w:r>
      <w:r w:rsidRPr="00D5775A">
        <w:rPr>
          <w:rFonts w:ascii="David" w:hAnsi="David" w:cs="David"/>
          <w:b/>
          <w:bCs/>
          <w:sz w:val="24"/>
          <w:szCs w:val="24"/>
          <w:rtl/>
        </w:rPr>
        <w:t xml:space="preserve">אומה קדושה מופתית, אומה נבחרה, הסגולה מכל העמים, שבניה בנים לד' אלהיהם הם, הם הם המצווים על </w:t>
      </w:r>
      <w:r>
        <w:rPr>
          <w:rFonts w:ascii="David" w:hAnsi="David" w:cs="David" w:hint="cs"/>
          <w:b/>
          <w:bCs/>
          <w:sz w:val="24"/>
          <w:szCs w:val="24"/>
          <w:rtl/>
        </w:rPr>
        <w:t>"</w:t>
      </w:r>
      <w:r w:rsidRPr="00D5775A">
        <w:rPr>
          <w:rFonts w:ascii="David" w:hAnsi="David" w:cs="David"/>
          <w:b/>
          <w:bCs/>
          <w:sz w:val="24"/>
          <w:szCs w:val="24"/>
          <w:rtl/>
        </w:rPr>
        <w:t>לא תתגדדו</w:t>
      </w:r>
      <w:r>
        <w:rPr>
          <w:rFonts w:ascii="David" w:hAnsi="David" w:cs="David" w:hint="cs"/>
          <w:b/>
          <w:bCs/>
          <w:sz w:val="24"/>
          <w:szCs w:val="24"/>
          <w:rtl/>
        </w:rPr>
        <w:t xml:space="preserve"> ו</w:t>
      </w:r>
      <w:r w:rsidRPr="00D5775A">
        <w:rPr>
          <w:rFonts w:ascii="David" w:hAnsi="David" w:cs="David"/>
          <w:b/>
          <w:bCs/>
          <w:sz w:val="24"/>
          <w:szCs w:val="24"/>
          <w:rtl/>
        </w:rPr>
        <w:t>לא תשימו קרחה בין עיניכם למת, כי עם קדוש אתה לד' אלהיך ובך בחר ד' אלהיך להיות לו לעם סגלה מכל העמים אשר על פני האדמה</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אומה קדושה שמצווה שלא לשרוט ('להתגודד') ולתלוש שערות ראשם בזמן האבל, כלומר לא לשקוע בקטנות ואבל קיצוני למראה המוות הנתפס בעיני בשר כחידלון מוחלט,</w:t>
      </w:r>
      <w:r w:rsidRPr="00D5775A">
        <w:rPr>
          <w:rFonts w:ascii="David" w:hAnsi="David" w:cs="David"/>
          <w:b/>
          <w:bCs/>
          <w:sz w:val="24"/>
          <w:szCs w:val="24"/>
          <w:rtl/>
        </w:rPr>
        <w:t xml:space="preserve"> ולהעביר המות, שהוא חרפה לעם קדוש, וכל מוראיו ועצבונותיו, שהיא תחלת התרבות המכוננת, המאשרת</w:t>
      </w:r>
      <w:r>
        <w:rPr>
          <w:rFonts w:ascii="David" w:hAnsi="David" w:cs="David"/>
          <w:b/>
          <w:bCs/>
          <w:sz w:val="24"/>
          <w:szCs w:val="24"/>
          <w:rtl/>
        </w:rPr>
        <w:t xml:space="preserve"> את החיים בכל תפקידיהם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עם ישראל נבחר להנחיל את מורשת זו ולכן הוא מצווה להתרחק מן המוות ופחדיו ולאהוב את החיים בעצמם; לייסד תרבות של שמחה, יציבות ואושר. </w:t>
      </w:r>
      <w:r w:rsidRPr="00D5775A">
        <w:rPr>
          <w:rFonts w:ascii="David" w:hAnsi="David" w:cs="David"/>
          <w:b/>
          <w:bCs/>
          <w:sz w:val="24"/>
          <w:szCs w:val="24"/>
          <w:rtl/>
        </w:rPr>
        <w:t>לזה הננו נקראים, ובשביל כך אנו נלחמים, וכל הנפילות אשר נפלנו לא יתיקו רגלינו מהמטרה העליונה, הנשואה בנשמתנו, בא נבא אליה, דרך כל השלבים, ודרך כל השבילים המסובכים, אבל בא נבא ל</w:t>
      </w:r>
      <w:r>
        <w:rPr>
          <w:rFonts w:ascii="David" w:hAnsi="David" w:cs="David"/>
          <w:b/>
          <w:bCs/>
          <w:sz w:val="24"/>
          <w:szCs w:val="24"/>
          <w:rtl/>
        </w:rPr>
        <w:t>אותה החירות אשר עבורה הננו חיים</w:t>
      </w:r>
      <w:r>
        <w:rPr>
          <w:rFonts w:ascii="David" w:hAnsi="David" w:cs="David" w:hint="cs"/>
          <w:b/>
          <w:bCs/>
          <w:sz w:val="24"/>
          <w:szCs w:val="24"/>
          <w:rtl/>
        </w:rPr>
        <w:t xml:space="preserve"> </w:t>
      </w:r>
      <w:r w:rsidRPr="00A4078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התיקון השלם של האנושות הוא התפקיד הגדול של עם ישראל. בכל ההיסטוריה סבלנו מצרות וקשיים, מבית ומחוץ, מכישלונות והצלחות; כל המהלך הגדול הזה יוביל בסופו של דבר לתיקון העתידי של העולם, החופש מהשעבוד לגוף והאהבה לחיים הטובים. </w:t>
      </w:r>
    </w:p>
    <w:p w14:paraId="05E23A30" w14:textId="77777777" w:rsidR="00643364" w:rsidRDefault="00643364" w:rsidP="00643364">
      <w:pPr>
        <w:spacing w:after="0" w:line="360" w:lineRule="auto"/>
        <w:jc w:val="both"/>
        <w:rPr>
          <w:rFonts w:ascii="David" w:hAnsi="David" w:cs="David"/>
          <w:b/>
          <w:bCs/>
          <w:sz w:val="24"/>
          <w:szCs w:val="24"/>
          <w:rtl/>
        </w:rPr>
      </w:pPr>
    </w:p>
    <w:p w14:paraId="52DF0094"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מב</w:t>
      </w:r>
    </w:p>
    <w:p w14:paraId="50260FFF" w14:textId="77777777" w:rsidR="00643364" w:rsidRPr="00D5775A" w:rsidRDefault="00643364" w:rsidP="00643364">
      <w:pPr>
        <w:spacing w:after="0" w:line="360" w:lineRule="auto"/>
        <w:jc w:val="center"/>
        <w:rPr>
          <w:rFonts w:ascii="David" w:hAnsi="David" w:cs="David"/>
          <w:b/>
          <w:bCs/>
          <w:sz w:val="24"/>
          <w:szCs w:val="24"/>
          <w:rtl/>
        </w:rPr>
      </w:pPr>
      <w:r w:rsidRPr="00D5775A">
        <w:rPr>
          <w:rFonts w:ascii="David" w:hAnsi="David" w:cs="David"/>
          <w:b/>
          <w:bCs/>
          <w:sz w:val="24"/>
          <w:szCs w:val="24"/>
          <w:rtl/>
        </w:rPr>
        <w:t>חַיִּים עַד הָעוֹלָם</w:t>
      </w:r>
    </w:p>
    <w:p w14:paraId="5F40887F" w14:textId="77777777" w:rsidR="00643364" w:rsidRDefault="00643364" w:rsidP="00643364">
      <w:pPr>
        <w:spacing w:after="0" w:line="360" w:lineRule="auto"/>
        <w:jc w:val="both"/>
        <w:rPr>
          <w:rFonts w:ascii="David" w:hAnsi="David" w:cs="David"/>
          <w:b/>
          <w:bCs/>
          <w:sz w:val="24"/>
          <w:szCs w:val="24"/>
          <w:rtl/>
        </w:rPr>
      </w:pPr>
    </w:p>
    <w:p w14:paraId="49C14854"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המות בא בעקב החטא, לולא החטא הקדמון, לולא הלך האדם אחרי תאותיו הבהמיות, היתה התחושה הרוחנית מופיעה עליו ברוב אורה.</w:t>
      </w:r>
      <w:r>
        <w:rPr>
          <w:rFonts w:ascii="David" w:hAnsi="David" w:cs="David" w:hint="cs"/>
          <w:b/>
          <w:bCs/>
          <w:sz w:val="24"/>
          <w:szCs w:val="24"/>
          <w:rtl/>
        </w:rPr>
        <w:t xml:space="preserve"> </w:t>
      </w:r>
      <w:r w:rsidRPr="00D5775A">
        <w:rPr>
          <w:rFonts w:ascii="David" w:hAnsi="David" w:cs="David"/>
          <w:b/>
          <w:bCs/>
          <w:sz w:val="24"/>
          <w:szCs w:val="24"/>
          <w:rtl/>
        </w:rPr>
        <w:t>אין אנו מתחילים את התולדה האנושית מהגשמתו הגלויה של האדם, שבאה אחרי נפילה עמוקה. יסוד המציאות מתחיל באדם בהויתו העליונה, בהיותו מואר הארה רוחנית לפי תכונת עצם נשמתו. והנשמה במילוי החיים מוארה היא חוצה לגויתו ופנימה, היצירה הגופנית המרתקת את מאורה של הנשמה אל הגוף, והיא פועלת בו את פעולתה.</w:t>
      </w:r>
      <w:r>
        <w:rPr>
          <w:rFonts w:ascii="David" w:hAnsi="David" w:cs="David" w:hint="cs"/>
          <w:b/>
          <w:bCs/>
          <w:sz w:val="24"/>
          <w:szCs w:val="24"/>
          <w:rtl/>
        </w:rPr>
        <w:t xml:space="preserve"> </w:t>
      </w:r>
      <w:r w:rsidRPr="00D5775A">
        <w:rPr>
          <w:rFonts w:ascii="David" w:hAnsi="David" w:cs="David"/>
          <w:b/>
          <w:bCs/>
          <w:sz w:val="24"/>
          <w:szCs w:val="24"/>
          <w:rtl/>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w:t>
      </w:r>
      <w:r w:rsidRPr="00D5775A">
        <w:rPr>
          <w:rFonts w:ascii="David" w:hAnsi="David" w:cs="David"/>
          <w:b/>
          <w:bCs/>
          <w:sz w:val="24"/>
          <w:szCs w:val="24"/>
          <w:rtl/>
        </w:rPr>
        <w:lastRenderedPageBreak/>
        <w:t>הנשאה הכללית, של הויתו של האדם האצילית, אינם צריכים להפסק.</w:t>
      </w:r>
      <w:r>
        <w:rPr>
          <w:rFonts w:ascii="David" w:hAnsi="David" w:cs="David" w:hint="cs"/>
          <w:b/>
          <w:bCs/>
          <w:sz w:val="24"/>
          <w:szCs w:val="24"/>
          <w:rtl/>
        </w:rPr>
        <w:t xml:space="preserve"> </w:t>
      </w:r>
      <w:r w:rsidRPr="00D5775A">
        <w:rPr>
          <w:rFonts w:ascii="David" w:hAnsi="David" w:cs="David"/>
          <w:b/>
          <w:bCs/>
          <w:sz w:val="24"/>
          <w:szCs w:val="24"/>
          <w:rtl/>
        </w:rPr>
        <w:t>מדוע זה לא תתקשר הנשמה בגויה להחיותה תמיד, מדוע לא תמצא את כל מרחביה, בהיותה מנצחת על עבודתה החיה במרכזה הנשא, הגויה וכליה</w:t>
      </w:r>
      <w:r>
        <w:rPr>
          <w:rFonts w:ascii="David" w:hAnsi="David" w:cs="David" w:hint="cs"/>
          <w:b/>
          <w:bCs/>
          <w:sz w:val="24"/>
          <w:szCs w:val="24"/>
          <w:rtl/>
        </w:rPr>
        <w:t>?</w:t>
      </w:r>
      <w:r w:rsidRPr="00D5775A">
        <w:rPr>
          <w:rFonts w:ascii="David" w:hAnsi="David" w:cs="David"/>
          <w:b/>
          <w:bCs/>
          <w:sz w:val="24"/>
          <w:szCs w:val="24"/>
          <w:rtl/>
        </w:rPr>
        <w:t xml:space="preserve"> רק מפני שכרע הרצון תחת המחשך של השעבוד השפל של העבדות הבהמית הגופנית, ורפש זה נטבע בו האדם עד אין מנוס. לא שאיפה רוממה ונצחית של יצירת חיים נשאים פועל בהעלאת נר החיים ביצירות גופיות, אלא כח אחר מעורב, </w:t>
      </w:r>
      <w:r>
        <w:rPr>
          <w:rFonts w:ascii="David" w:hAnsi="David" w:cs="David" w:hint="cs"/>
          <w:b/>
          <w:bCs/>
          <w:sz w:val="24"/>
          <w:szCs w:val="24"/>
          <w:rtl/>
        </w:rPr>
        <w:t>"</w:t>
      </w:r>
      <w:r w:rsidRPr="00D5775A">
        <w:rPr>
          <w:rFonts w:ascii="David" w:hAnsi="David" w:cs="David"/>
          <w:b/>
          <w:bCs/>
          <w:sz w:val="24"/>
          <w:szCs w:val="24"/>
          <w:rtl/>
        </w:rPr>
        <w:t>יצר סוכן</w:t>
      </w:r>
      <w:r>
        <w:rPr>
          <w:rFonts w:ascii="David" w:hAnsi="David" w:cs="David" w:hint="cs"/>
          <w:b/>
          <w:bCs/>
          <w:sz w:val="24"/>
          <w:szCs w:val="24"/>
          <w:rtl/>
        </w:rPr>
        <w:t xml:space="preserve">" </w:t>
      </w:r>
      <w:r>
        <w:rPr>
          <w:rFonts w:ascii="David" w:hAnsi="David" w:cs="David" w:hint="cs"/>
          <w:b/>
          <w:bCs/>
          <w:sz w:val="20"/>
          <w:szCs w:val="20"/>
          <w:rtl/>
        </w:rPr>
        <w:t>(מתוך פיוט "אמנם כן" לראש השנה)</w:t>
      </w:r>
      <w:r w:rsidRPr="00D5775A">
        <w:rPr>
          <w:rFonts w:ascii="David" w:hAnsi="David" w:cs="David"/>
          <w:b/>
          <w:bCs/>
          <w:sz w:val="24"/>
          <w:szCs w:val="24"/>
          <w:rtl/>
        </w:rPr>
        <w:t>, והתעוררות שפלה סמויה, על כן אין הקישור אמיץ, והמחשכים רבו.</w:t>
      </w:r>
      <w:r>
        <w:rPr>
          <w:rFonts w:ascii="David" w:hAnsi="David" w:cs="David" w:hint="cs"/>
          <w:b/>
          <w:bCs/>
          <w:sz w:val="24"/>
          <w:szCs w:val="24"/>
          <w:rtl/>
        </w:rPr>
        <w:t xml:space="preserve"> </w:t>
      </w:r>
      <w:r w:rsidRPr="00D5775A">
        <w:rPr>
          <w:rFonts w:ascii="David" w:hAnsi="David" w:cs="David"/>
          <w:b/>
          <w:bCs/>
          <w:sz w:val="24"/>
          <w:szCs w:val="24"/>
          <w:rtl/>
        </w:rPr>
        <w:t xml:space="preserve">כפי ערכו של הזיכוך הרעיוני, תעלה יקרת הנשמה המופעת, ושלטונה על הגוף יגדל, אבל לנצח את המות לא תוכל, </w:t>
      </w:r>
      <w:r>
        <w:rPr>
          <w:rFonts w:ascii="David" w:hAnsi="David" w:cs="David" w:hint="cs"/>
          <w:b/>
          <w:bCs/>
          <w:sz w:val="24"/>
          <w:szCs w:val="24"/>
          <w:rtl/>
        </w:rPr>
        <w:t>'</w:t>
      </w:r>
      <w:r w:rsidRPr="00D5775A">
        <w:rPr>
          <w:rFonts w:ascii="David" w:hAnsi="David" w:cs="David"/>
          <w:b/>
          <w:bCs/>
          <w:sz w:val="24"/>
          <w:szCs w:val="24"/>
          <w:rtl/>
        </w:rPr>
        <w:t>עטיו של נחש</w:t>
      </w:r>
      <w:r>
        <w:rPr>
          <w:rFonts w:ascii="David" w:hAnsi="David" w:cs="David" w:hint="cs"/>
          <w:b/>
          <w:bCs/>
          <w:sz w:val="24"/>
          <w:szCs w:val="24"/>
          <w:rtl/>
        </w:rPr>
        <w:t xml:space="preserve">' </w:t>
      </w:r>
      <w:r>
        <w:rPr>
          <w:rFonts w:ascii="David" w:hAnsi="David" w:cs="David" w:hint="cs"/>
          <w:b/>
          <w:bCs/>
          <w:sz w:val="20"/>
          <w:szCs w:val="20"/>
          <w:rtl/>
        </w:rPr>
        <w:t>(על פי בבא בתרא יז, א)</w:t>
      </w:r>
      <w:r w:rsidRPr="00D5775A">
        <w:rPr>
          <w:rFonts w:ascii="David" w:hAnsi="David" w:cs="David"/>
          <w:b/>
          <w:bCs/>
          <w:sz w:val="24"/>
          <w:szCs w:val="24"/>
          <w:rtl/>
        </w:rPr>
        <w:t xml:space="preserve"> מפעפע ומחלחל, עד אשר יפוח היום, והשאיפה העליונה תלך ותתגשם, הרצון הנשגב, של שכלול חיים שלמים ונשאים, יגדל ויגבר על כל נטיה, וההשפלה העבדותית, אשר לחומר ותנאיו הנלחצים, לא תהיה מעורבת בכח היצירה. הנשמות שבגוף תכלינה, נשמות חדשות, שהן למעלה מן הגוף, יוצרות אותו, מתרכזות בו, ושואפות ממנו ועל ידו למרומים נשאים מאד, הן יופעו, והתולדה שהקריאה אל חייה נובעת בפועל מחפץ רומם זה, של שאיפת יקיצה לחיים עליונים, היא תהיה המנצחת בעולם, לפניה יכרע המות ברך, ולא יזכר ולא יפקד, ובולע לנצח.</w:t>
      </w:r>
      <w:r>
        <w:rPr>
          <w:rFonts w:ascii="David" w:hAnsi="David" w:cs="David" w:hint="cs"/>
          <w:b/>
          <w:bCs/>
          <w:sz w:val="24"/>
          <w:szCs w:val="24"/>
          <w:rtl/>
        </w:rPr>
        <w:t xml:space="preserve"> </w:t>
      </w:r>
      <w:r w:rsidRPr="00D5775A">
        <w:rPr>
          <w:rFonts w:ascii="David" w:hAnsi="David" w:cs="David"/>
          <w:b/>
          <w:bCs/>
          <w:sz w:val="24"/>
          <w:szCs w:val="24"/>
          <w:rtl/>
        </w:rPr>
        <w:t xml:space="preserve">המות מום הוא ביצירה, ישראל נועד להעבירו, חרפת עם הוא לנו, </w:t>
      </w:r>
      <w:r>
        <w:rPr>
          <w:rFonts w:ascii="David" w:hAnsi="David" w:cs="David" w:hint="cs"/>
          <w:b/>
          <w:bCs/>
          <w:sz w:val="24"/>
          <w:szCs w:val="24"/>
          <w:rtl/>
        </w:rPr>
        <w:t>"</w:t>
      </w:r>
      <w:r w:rsidRPr="00D5775A">
        <w:rPr>
          <w:rFonts w:ascii="David" w:hAnsi="David" w:cs="David"/>
          <w:b/>
          <w:bCs/>
          <w:sz w:val="24"/>
          <w:szCs w:val="24"/>
          <w:rtl/>
        </w:rPr>
        <w:t>וחרפת עמו יסיר מעל כל הארץ, כי ד' דבר</w:t>
      </w:r>
      <w:r>
        <w:rPr>
          <w:rFonts w:ascii="David" w:hAnsi="David" w:cs="David" w:hint="cs"/>
          <w:b/>
          <w:bCs/>
          <w:sz w:val="24"/>
          <w:szCs w:val="24"/>
          <w:rtl/>
        </w:rPr>
        <w:t xml:space="preserve">" </w:t>
      </w:r>
      <w:r>
        <w:rPr>
          <w:rFonts w:ascii="David" w:hAnsi="David" w:cs="David" w:hint="cs"/>
          <w:b/>
          <w:bCs/>
          <w:sz w:val="20"/>
          <w:szCs w:val="20"/>
          <w:rtl/>
        </w:rPr>
        <w:t>(ישעיהו כה, ח)</w:t>
      </w:r>
      <w:r w:rsidRPr="00D5775A">
        <w:rPr>
          <w:rFonts w:ascii="David" w:hAnsi="David" w:cs="David"/>
          <w:b/>
          <w:bCs/>
          <w:sz w:val="24"/>
          <w:szCs w:val="24"/>
          <w:rtl/>
        </w:rPr>
        <w:t>.</w:t>
      </w:r>
    </w:p>
    <w:p w14:paraId="17009057" w14:textId="77777777" w:rsidR="00643364" w:rsidRDefault="00643364" w:rsidP="00643364">
      <w:pPr>
        <w:spacing w:after="0" w:line="360" w:lineRule="auto"/>
        <w:jc w:val="both"/>
        <w:rPr>
          <w:rFonts w:ascii="David" w:hAnsi="David" w:cs="David"/>
          <w:b/>
          <w:bCs/>
          <w:sz w:val="24"/>
          <w:szCs w:val="24"/>
          <w:rtl/>
        </w:rPr>
      </w:pPr>
    </w:p>
    <w:p w14:paraId="0BAE1A92" w14:textId="77777777" w:rsidR="00643364" w:rsidRDefault="00643364" w:rsidP="00643364">
      <w:pPr>
        <w:spacing w:after="0" w:line="360" w:lineRule="auto"/>
        <w:jc w:val="both"/>
        <w:rPr>
          <w:rFonts w:ascii="David" w:hAnsi="David" w:cs="David"/>
          <w:b/>
          <w:bCs/>
          <w:sz w:val="24"/>
          <w:szCs w:val="24"/>
          <w:rtl/>
        </w:rPr>
      </w:pPr>
      <w:r w:rsidRPr="00D5775A">
        <w:rPr>
          <w:rFonts w:ascii="David" w:hAnsi="David" w:cs="David"/>
          <w:b/>
          <w:bCs/>
          <w:sz w:val="24"/>
          <w:szCs w:val="24"/>
          <w:rtl/>
        </w:rPr>
        <w:t>התולדה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ההיסטוריה;</w:t>
      </w:r>
      <w:r w:rsidRPr="00D5775A">
        <w:rPr>
          <w:rFonts w:ascii="David" w:hAnsi="David" w:cs="David"/>
          <w:b/>
          <w:bCs/>
          <w:sz w:val="24"/>
          <w:szCs w:val="24"/>
          <w:rtl/>
        </w:rPr>
        <w:t xml:space="preserve"> מהגשמתו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מחומריות</w:t>
      </w:r>
      <w:r>
        <w:rPr>
          <w:rFonts w:ascii="David" w:hAnsi="David" w:cs="David" w:hint="eastAsia"/>
          <w:sz w:val="24"/>
          <w:szCs w:val="24"/>
          <w:rtl/>
        </w:rPr>
        <w:t>ו</w:t>
      </w:r>
      <w:r>
        <w:rPr>
          <w:rFonts w:ascii="David" w:hAnsi="David" w:cs="David" w:hint="cs"/>
          <w:sz w:val="24"/>
          <w:szCs w:val="24"/>
          <w:rtl/>
        </w:rPr>
        <w:t>;</w:t>
      </w:r>
      <w:r w:rsidRPr="00D5775A">
        <w:rPr>
          <w:rFonts w:ascii="David" w:hAnsi="David" w:cs="David"/>
          <w:b/>
          <w:bCs/>
          <w:sz w:val="24"/>
          <w:szCs w:val="24"/>
          <w:rtl/>
        </w:rPr>
        <w:t xml:space="preserve"> בהויתו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במציאותו;</w:t>
      </w:r>
      <w:r w:rsidRPr="00D5775A">
        <w:rPr>
          <w:rFonts w:ascii="David" w:hAnsi="David" w:cs="David"/>
          <w:b/>
          <w:bCs/>
          <w:sz w:val="24"/>
          <w:szCs w:val="24"/>
          <w:rtl/>
        </w:rPr>
        <w:t xml:space="preserve"> מוארה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מוארת;</w:t>
      </w:r>
      <w:r w:rsidRPr="00D5775A">
        <w:rPr>
          <w:rFonts w:ascii="David" w:hAnsi="David" w:cs="David"/>
          <w:b/>
          <w:bCs/>
          <w:sz w:val="24"/>
          <w:szCs w:val="24"/>
          <w:rtl/>
        </w:rPr>
        <w:t xml:space="preserve"> לגויתו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לגופו;</w:t>
      </w:r>
      <w:r w:rsidRPr="00D5775A">
        <w:rPr>
          <w:rFonts w:ascii="David" w:hAnsi="David" w:cs="David"/>
          <w:b/>
          <w:bCs/>
          <w:sz w:val="24"/>
          <w:szCs w:val="24"/>
          <w:rtl/>
        </w:rPr>
        <w:t xml:space="preserve"> המרתקת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המחברת;</w:t>
      </w:r>
      <w:r w:rsidRPr="00D5775A">
        <w:rPr>
          <w:rFonts w:ascii="David" w:hAnsi="David" w:cs="David"/>
          <w:b/>
          <w:bCs/>
          <w:sz w:val="24"/>
          <w:szCs w:val="24"/>
          <w:rtl/>
        </w:rPr>
        <w:t xml:space="preserve"> חדלה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פסקה;</w:t>
      </w:r>
      <w:r w:rsidRPr="00D5775A">
        <w:rPr>
          <w:rFonts w:ascii="David" w:hAnsi="David" w:cs="David"/>
          <w:b/>
          <w:bCs/>
          <w:sz w:val="24"/>
          <w:szCs w:val="24"/>
          <w:rtl/>
        </w:rPr>
        <w:t xml:space="preserve"> מכשרת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מכינה;</w:t>
      </w:r>
      <w:r w:rsidRPr="00D5775A">
        <w:rPr>
          <w:rFonts w:ascii="David" w:hAnsi="David" w:cs="David"/>
          <w:b/>
          <w:bCs/>
          <w:sz w:val="24"/>
          <w:szCs w:val="24"/>
          <w:rtl/>
        </w:rPr>
        <w:t xml:space="preserve"> הנשא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המרומם;</w:t>
      </w:r>
      <w:r w:rsidRPr="00D5775A">
        <w:rPr>
          <w:rFonts w:ascii="David" w:hAnsi="David" w:cs="David"/>
          <w:b/>
          <w:bCs/>
          <w:sz w:val="24"/>
          <w:szCs w:val="24"/>
          <w:rtl/>
        </w:rPr>
        <w:t xml:space="preserve"> וכליה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ומכשיריה;</w:t>
      </w:r>
      <w:r w:rsidRPr="00D5775A">
        <w:rPr>
          <w:rFonts w:ascii="David" w:hAnsi="David" w:cs="David"/>
          <w:b/>
          <w:bCs/>
          <w:sz w:val="24"/>
          <w:szCs w:val="24"/>
          <w:rtl/>
        </w:rPr>
        <w:t xml:space="preserve"> שכרע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נכשל;</w:t>
      </w:r>
      <w:r w:rsidRPr="00D5775A">
        <w:rPr>
          <w:rFonts w:ascii="David" w:hAnsi="David" w:cs="David"/>
          <w:b/>
          <w:bCs/>
          <w:sz w:val="24"/>
          <w:szCs w:val="24"/>
          <w:rtl/>
        </w:rPr>
        <w:t xml:space="preserve"> ורפש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ולכלוך;</w:t>
      </w:r>
      <w:r w:rsidRPr="00D5775A">
        <w:rPr>
          <w:rFonts w:ascii="David" w:hAnsi="David" w:cs="David"/>
          <w:b/>
          <w:bCs/>
          <w:sz w:val="24"/>
          <w:szCs w:val="24"/>
          <w:rtl/>
        </w:rPr>
        <w:t xml:space="preserve"> גופיות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גופניות;</w:t>
      </w:r>
      <w:r w:rsidRPr="00D5775A">
        <w:rPr>
          <w:rFonts w:ascii="David" w:hAnsi="David" w:cs="David"/>
          <w:b/>
          <w:bCs/>
          <w:sz w:val="24"/>
          <w:szCs w:val="24"/>
          <w:rtl/>
        </w:rPr>
        <w:t xml:space="preserve"> סוכן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שולט;</w:t>
      </w:r>
      <w:r w:rsidRPr="00D5775A">
        <w:rPr>
          <w:rFonts w:ascii="David" w:hAnsi="David" w:cs="David"/>
          <w:b/>
          <w:bCs/>
          <w:sz w:val="24"/>
          <w:szCs w:val="24"/>
          <w:rtl/>
        </w:rPr>
        <w:t xml:space="preserve"> והתעוררות שפלה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ורצון יצרי נמוך;</w:t>
      </w:r>
      <w:r w:rsidRPr="00D5775A">
        <w:rPr>
          <w:rFonts w:ascii="David" w:hAnsi="David" w:cs="David"/>
          <w:b/>
          <w:bCs/>
          <w:sz w:val="24"/>
          <w:szCs w:val="24"/>
          <w:rtl/>
        </w:rPr>
        <w:t xml:space="preserve"> אמיץ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w:t>
      </w:r>
      <w:r w:rsidRPr="00D5775A">
        <w:rPr>
          <w:rFonts w:ascii="David" w:hAnsi="David" w:cs="David"/>
          <w:b/>
          <w:bCs/>
          <w:sz w:val="24"/>
          <w:szCs w:val="24"/>
          <w:rtl/>
        </w:rPr>
        <w:t xml:space="preserve"> יקרת</w:t>
      </w:r>
      <w:r>
        <w:rPr>
          <w:rFonts w:ascii="David" w:hAnsi="David" w:cs="David" w:hint="cs"/>
          <w:sz w:val="24"/>
          <w:szCs w:val="24"/>
          <w:rtl/>
        </w:rPr>
        <w:t>- גודל;</w:t>
      </w:r>
      <w:r w:rsidRPr="00D5775A">
        <w:rPr>
          <w:rFonts w:ascii="David" w:hAnsi="David" w:cs="David"/>
          <w:b/>
          <w:bCs/>
          <w:sz w:val="24"/>
          <w:szCs w:val="24"/>
          <w:rtl/>
        </w:rPr>
        <w:t xml:space="preserve"> המופעת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הגלויה, השולטת;</w:t>
      </w:r>
      <w:r w:rsidRPr="00D5775A">
        <w:rPr>
          <w:rFonts w:ascii="David" w:hAnsi="David" w:cs="David"/>
          <w:b/>
          <w:bCs/>
          <w:sz w:val="24"/>
          <w:szCs w:val="24"/>
          <w:rtl/>
        </w:rPr>
        <w:t xml:space="preserve"> עטיו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סיבתו;</w:t>
      </w:r>
      <w:r w:rsidRPr="00D5775A">
        <w:rPr>
          <w:rFonts w:ascii="David" w:hAnsi="David" w:cs="David"/>
          <w:b/>
          <w:bCs/>
          <w:sz w:val="24"/>
          <w:szCs w:val="24"/>
          <w:rtl/>
        </w:rPr>
        <w:t xml:space="preserve"> מפעפע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תוסס;</w:t>
      </w:r>
      <w:r w:rsidRPr="00D5775A">
        <w:rPr>
          <w:rFonts w:ascii="David" w:hAnsi="David" w:cs="David"/>
          <w:b/>
          <w:bCs/>
          <w:sz w:val="24"/>
          <w:szCs w:val="24"/>
          <w:rtl/>
        </w:rPr>
        <w:t xml:space="preserve"> יפוח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יסתיים;</w:t>
      </w:r>
      <w:r w:rsidRPr="00D5775A">
        <w:rPr>
          <w:rFonts w:ascii="David" w:hAnsi="David" w:cs="David"/>
          <w:b/>
          <w:bCs/>
          <w:sz w:val="24"/>
          <w:szCs w:val="24"/>
          <w:rtl/>
        </w:rPr>
        <w:t xml:space="preserve"> שכלול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תיקון;</w:t>
      </w:r>
      <w:r w:rsidRPr="00D5775A">
        <w:rPr>
          <w:rFonts w:ascii="David" w:hAnsi="David" w:cs="David"/>
          <w:b/>
          <w:bCs/>
          <w:sz w:val="24"/>
          <w:szCs w:val="24"/>
          <w:rtl/>
        </w:rPr>
        <w:t xml:space="preserve"> הנלחצים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המצומצמים;</w:t>
      </w:r>
      <w:r w:rsidRPr="00D5775A">
        <w:rPr>
          <w:rFonts w:ascii="David" w:hAnsi="David" w:cs="David"/>
          <w:b/>
          <w:bCs/>
          <w:sz w:val="24"/>
          <w:szCs w:val="24"/>
          <w:rtl/>
        </w:rPr>
        <w:t xml:space="preserve"> תכלינה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תיגמרנה;</w:t>
      </w:r>
      <w:r w:rsidRPr="00E123AF">
        <w:rPr>
          <w:rFonts w:ascii="David" w:hAnsi="David" w:cs="David"/>
          <w:b/>
          <w:bCs/>
          <w:sz w:val="24"/>
          <w:szCs w:val="24"/>
          <w:rtl/>
        </w:rPr>
        <w:t xml:space="preserve"> </w:t>
      </w:r>
      <w:r w:rsidRPr="00D5775A">
        <w:rPr>
          <w:rFonts w:ascii="David" w:hAnsi="David" w:cs="David"/>
          <w:b/>
          <w:bCs/>
          <w:sz w:val="24"/>
          <w:szCs w:val="24"/>
          <w:rtl/>
        </w:rPr>
        <w:t>והתולדה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והתוצר;</w:t>
      </w:r>
      <w:r w:rsidRPr="00D5775A">
        <w:rPr>
          <w:rFonts w:ascii="David" w:hAnsi="David" w:cs="David"/>
          <w:b/>
          <w:bCs/>
          <w:sz w:val="24"/>
          <w:szCs w:val="24"/>
          <w:rtl/>
        </w:rPr>
        <w:t xml:space="preserve"> מחפץ רומם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 עליון;</w:t>
      </w:r>
      <w:r w:rsidRPr="00D5775A">
        <w:rPr>
          <w:rFonts w:ascii="David" w:hAnsi="David" w:cs="David"/>
          <w:b/>
          <w:bCs/>
          <w:sz w:val="24"/>
          <w:szCs w:val="24"/>
          <w:rtl/>
        </w:rPr>
        <w:t xml:space="preserve"> יפקד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ימצא;</w:t>
      </w:r>
      <w:r w:rsidRPr="00D5775A">
        <w:rPr>
          <w:rFonts w:ascii="David" w:hAnsi="David" w:cs="David"/>
          <w:b/>
          <w:bCs/>
          <w:sz w:val="24"/>
          <w:szCs w:val="24"/>
          <w:rtl/>
        </w:rPr>
        <w:t xml:space="preserve"> ובולע לנצח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ונעלם ('נבלע') לתמיד.</w:t>
      </w:r>
      <w:r w:rsidRPr="00D5775A">
        <w:rPr>
          <w:rFonts w:ascii="David" w:hAnsi="David" w:cs="David"/>
          <w:b/>
          <w:bCs/>
          <w:sz w:val="24"/>
          <w:szCs w:val="24"/>
          <w:rtl/>
        </w:rPr>
        <w:t xml:space="preserve"> מום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תקלה, כישלון.</w:t>
      </w:r>
    </w:p>
    <w:p w14:paraId="313E1906" w14:textId="77777777" w:rsidR="00643364" w:rsidRDefault="00643364" w:rsidP="00643364">
      <w:pPr>
        <w:spacing w:after="0" w:line="360" w:lineRule="auto"/>
        <w:jc w:val="both"/>
        <w:rPr>
          <w:rFonts w:ascii="David" w:hAnsi="David" w:cs="David"/>
          <w:b/>
          <w:bCs/>
          <w:sz w:val="24"/>
          <w:szCs w:val="24"/>
          <w:rtl/>
        </w:rPr>
      </w:pPr>
    </w:p>
    <w:p w14:paraId="3652C7AF" w14:textId="77777777" w:rsidR="00643364" w:rsidRPr="00F748B7" w:rsidRDefault="00643364" w:rsidP="00643364">
      <w:pPr>
        <w:spacing w:after="0" w:line="360" w:lineRule="auto"/>
        <w:jc w:val="both"/>
        <w:rPr>
          <w:rFonts w:ascii="David" w:hAnsi="David" w:cs="David"/>
          <w:sz w:val="24"/>
          <w:szCs w:val="24"/>
          <w:rtl/>
        </w:rPr>
      </w:pPr>
      <w:r w:rsidRPr="00D5775A">
        <w:rPr>
          <w:rFonts w:ascii="David" w:hAnsi="David" w:cs="David"/>
          <w:b/>
          <w:bCs/>
          <w:sz w:val="24"/>
          <w:szCs w:val="24"/>
          <w:rtl/>
        </w:rPr>
        <w:t>המות בא בעקב החטא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מציאותם של המוות והחסרונות בעולם הם תוצר של נפילה מוסרית;</w:t>
      </w:r>
      <w:r w:rsidRPr="00D5775A">
        <w:rPr>
          <w:rFonts w:ascii="David" w:hAnsi="David" w:cs="David"/>
          <w:b/>
          <w:bCs/>
          <w:sz w:val="24"/>
          <w:szCs w:val="24"/>
          <w:rtl/>
        </w:rPr>
        <w:t xml:space="preserve"> לולא החטא הקדמון, לולא הלך האדם אחרי תאותיו הבהמיות, היתה התחוש</w:t>
      </w:r>
      <w:r>
        <w:rPr>
          <w:rFonts w:ascii="David" w:hAnsi="David" w:cs="David"/>
          <w:b/>
          <w:bCs/>
          <w:sz w:val="24"/>
          <w:szCs w:val="24"/>
          <w:rtl/>
        </w:rPr>
        <w:t>ה הרוחנית מופיעה עליו ברוב אור</w:t>
      </w:r>
      <w:r>
        <w:rPr>
          <w:rFonts w:ascii="David" w:hAnsi="David" w:cs="David" w:hint="cs"/>
          <w:b/>
          <w:bCs/>
          <w:sz w:val="24"/>
          <w:szCs w:val="24"/>
          <w:rtl/>
        </w:rPr>
        <w:t xml:space="preserve">ה </w:t>
      </w:r>
      <w:r w:rsidRPr="001E63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לולא חטא האכילה מעץ הדעת ("החטא הקדמון") שהוא ביטוי לנטייה העקרונית של האנושות לגסות ולחומרנות, המציאות הרוחנית האינסופית הייתה שולטת במציאות וממילא לא היה מוות. לכן יש לדעת ש</w:t>
      </w:r>
      <w:r w:rsidRPr="00D5775A">
        <w:rPr>
          <w:rFonts w:ascii="David" w:hAnsi="David" w:cs="David"/>
          <w:b/>
          <w:bCs/>
          <w:sz w:val="24"/>
          <w:szCs w:val="24"/>
          <w:rtl/>
        </w:rPr>
        <w:t>אין אנו מתחילים את התולדה האנושית מהגשמתו הגלויה של האדם, שבאה אחרי נפילה עמוקה</w:t>
      </w:r>
      <w:r>
        <w:rPr>
          <w:rFonts w:ascii="David" w:hAnsi="David" w:cs="David" w:hint="cs"/>
          <w:sz w:val="24"/>
          <w:szCs w:val="24"/>
          <w:rtl/>
        </w:rPr>
        <w:t xml:space="preserve"> </w:t>
      </w:r>
      <w:r>
        <w:rPr>
          <w:rFonts w:ascii="David" w:hAnsi="David" w:cs="David"/>
          <w:sz w:val="24"/>
          <w:szCs w:val="24"/>
          <w:rtl/>
        </w:rPr>
        <w:t>–</w:t>
      </w:r>
      <w:r w:rsidRPr="005D3337">
        <w:rPr>
          <w:rFonts w:ascii="David" w:hAnsi="David" w:cs="David" w:hint="cs"/>
          <w:sz w:val="24"/>
          <w:szCs w:val="24"/>
          <w:rtl/>
        </w:rPr>
        <w:t xml:space="preserve"> </w:t>
      </w:r>
      <w:r>
        <w:rPr>
          <w:rFonts w:ascii="David" w:hAnsi="David" w:cs="David" w:hint="cs"/>
          <w:sz w:val="24"/>
          <w:szCs w:val="24"/>
          <w:rtl/>
        </w:rPr>
        <w:t>ההיסטוריה האנושית איננה מתחילה מבני אדם חומרניים, נופלים וכושלים במהותם, אלא</w:t>
      </w:r>
      <w:r w:rsidRPr="00D5775A">
        <w:rPr>
          <w:rFonts w:ascii="David" w:hAnsi="David" w:cs="David"/>
          <w:b/>
          <w:bCs/>
          <w:sz w:val="24"/>
          <w:szCs w:val="24"/>
          <w:rtl/>
        </w:rPr>
        <w:t xml:space="preserve"> יסוד המציאות מתחיל באדם בהויתו העליונה, בהיותו מואר הארה רוחנית לפי תכונת עצם נשמתו</w:t>
      </w:r>
      <w:r>
        <w:rPr>
          <w:rFonts w:ascii="David" w:hAnsi="David" w:cs="David" w:hint="cs"/>
          <w:b/>
          <w:bCs/>
          <w:sz w:val="24"/>
          <w:szCs w:val="24"/>
          <w:rtl/>
        </w:rPr>
        <w:t xml:space="preserve">, </w:t>
      </w:r>
      <w:r w:rsidRPr="00D5775A">
        <w:rPr>
          <w:rFonts w:ascii="David" w:hAnsi="David" w:cs="David"/>
          <w:b/>
          <w:bCs/>
          <w:sz w:val="24"/>
          <w:szCs w:val="24"/>
          <w:rtl/>
        </w:rPr>
        <w:t>והנשמה במילוי החיים מוארה היא חוצה לגויתו ופנימה, היצירה הגופנית המרתקת את מאורה של הנשמה א</w:t>
      </w:r>
      <w:r>
        <w:rPr>
          <w:rFonts w:ascii="David" w:hAnsi="David" w:cs="David"/>
          <w:b/>
          <w:bCs/>
          <w:sz w:val="24"/>
          <w:szCs w:val="24"/>
          <w:rtl/>
        </w:rPr>
        <w:t>ל הגוף, והיא פועלת בו את פעולת</w:t>
      </w:r>
      <w:r>
        <w:rPr>
          <w:rFonts w:ascii="David" w:hAnsi="David" w:cs="David" w:hint="cs"/>
          <w:b/>
          <w:bCs/>
          <w:sz w:val="24"/>
          <w:szCs w:val="24"/>
          <w:rtl/>
        </w:rPr>
        <w:t xml:space="preserve">ה </w:t>
      </w:r>
      <w:r w:rsidRPr="006578B6">
        <w:rPr>
          <w:rFonts w:ascii="David" w:hAnsi="David" w:cs="David"/>
          <w:sz w:val="24"/>
          <w:szCs w:val="24"/>
          <w:rtl/>
        </w:rPr>
        <w:t>–</w:t>
      </w:r>
      <w:r>
        <w:rPr>
          <w:rFonts w:ascii="David" w:hAnsi="David" w:cs="David" w:hint="cs"/>
          <w:sz w:val="24"/>
          <w:szCs w:val="24"/>
          <w:rtl/>
        </w:rPr>
        <w:t xml:space="preserve"> בעומק חייו של האדם מקננת נשמה טהורה המאירה  את החיים הגופניים, מהחוץ כלפי פנים; המציאות הגופנית היא רק הכלי שמאפשר לחבר את הנשמה אליו ולפעול בו. </w:t>
      </w:r>
      <w:r w:rsidRPr="00D5775A">
        <w:rPr>
          <w:rFonts w:ascii="David" w:hAnsi="David" w:cs="David"/>
          <w:b/>
          <w:bCs/>
          <w:sz w:val="24"/>
          <w:szCs w:val="24"/>
          <w:rtl/>
        </w:rPr>
        <w:t xml:space="preserve">לולא נפל האדם ברשת השכחה, ושאיפתו אל הגדולה העליונה, שהיא העבודה האלהית, עבודת גן עדן לעבדה ולשמרה, לא חדלה, והיא רק היא היתה מכשרת את המשכת החיים, אז החיים בעצמם, בהתאימם אל המטרה הנשאה הכללית, של הויתו של </w:t>
      </w:r>
      <w:r>
        <w:rPr>
          <w:rFonts w:ascii="David" w:hAnsi="David" w:cs="David"/>
          <w:b/>
          <w:bCs/>
          <w:sz w:val="24"/>
          <w:szCs w:val="24"/>
          <w:rtl/>
        </w:rPr>
        <w:t xml:space="preserve">האדם האצילית, אינם </w:t>
      </w:r>
      <w:r>
        <w:rPr>
          <w:rFonts w:ascii="David" w:hAnsi="David" w:cs="David"/>
          <w:b/>
          <w:bCs/>
          <w:sz w:val="24"/>
          <w:szCs w:val="24"/>
          <w:rtl/>
        </w:rPr>
        <w:lastRenderedPageBreak/>
        <w:t>צריכים להפסק</w:t>
      </w:r>
      <w:r>
        <w:rPr>
          <w:rFonts w:ascii="David" w:hAnsi="David" w:cs="David" w:hint="cs"/>
          <w:b/>
          <w:bCs/>
          <w:sz w:val="24"/>
          <w:szCs w:val="24"/>
          <w:rtl/>
        </w:rPr>
        <w:t xml:space="preserve"> </w:t>
      </w:r>
      <w:r w:rsidRPr="00951BB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אם האדם היה נשאר נאמן וקשוב לנשמתו, לשאיפות הנשגבות שבעומק חייו, הוא היה נשאר ב'גן עדן' ולא היה צריך למות. 'גן עדן' איננו מקום פיזי אלא מדרגת חיים מופלאה, במדרגה זו האדם טרוד בעיקר בעבודת ה', בפיתוח הנשמה האלוהית בחייו. במצב כזה, אין צורך להפסיק את החיים על מנת לשחרר את האדם מגופו, שכן החיים מותאמים אל המטרה הגדולה של חיים אציליים, אפילו בהיות האדם בגוף חומרי וגס. </w:t>
      </w:r>
      <w:r w:rsidRPr="00D5775A">
        <w:rPr>
          <w:rFonts w:ascii="David" w:hAnsi="David" w:cs="David"/>
          <w:b/>
          <w:bCs/>
          <w:sz w:val="24"/>
          <w:szCs w:val="24"/>
          <w:rtl/>
        </w:rPr>
        <w:t>מדוע זה לא תתקשר הנשמה בגויה להחיותה תמיד, מדוע לא תמצא את כל מרחביה, בהיותה מנצחת על עבודתה החיה במרכזה הנשא, הגויה וכליה</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מדוע אם כן זהו אינו המצב כיום? למה הנשמה אינה מחוברת באופן תמידי עם הגוף, ומסוגלת לנהל את מרכז החיים באופן מרומם?</w:t>
      </w:r>
      <w:r w:rsidRPr="00D5775A">
        <w:rPr>
          <w:rFonts w:ascii="David" w:hAnsi="David" w:cs="David"/>
          <w:b/>
          <w:bCs/>
          <w:sz w:val="24"/>
          <w:szCs w:val="24"/>
          <w:rtl/>
        </w:rPr>
        <w:t xml:space="preserve"> רק מפני שכרע הרצון תחת המחשך של השעבוד השפל של העבדות הבהמית הגופנית, ורפש זה נטבע בו האדם עד אין מנוס</w:t>
      </w:r>
      <w:r>
        <w:rPr>
          <w:rFonts w:ascii="David" w:hAnsi="David" w:cs="David" w:hint="cs"/>
          <w:sz w:val="24"/>
          <w:szCs w:val="24"/>
          <w:rtl/>
        </w:rPr>
        <w:t xml:space="preserve"> </w:t>
      </w:r>
      <w:r>
        <w:rPr>
          <w:rFonts w:ascii="David" w:hAnsi="David" w:cs="David"/>
          <w:sz w:val="24"/>
          <w:szCs w:val="24"/>
          <w:rtl/>
        </w:rPr>
        <w:t>–</w:t>
      </w:r>
      <w:r w:rsidRPr="00556FCB">
        <w:rPr>
          <w:rFonts w:ascii="David" w:hAnsi="David" w:cs="David" w:hint="cs"/>
          <w:sz w:val="24"/>
          <w:szCs w:val="24"/>
          <w:rtl/>
        </w:rPr>
        <w:t xml:space="preserve"> </w:t>
      </w:r>
      <w:r>
        <w:rPr>
          <w:rFonts w:ascii="David" w:hAnsi="David" w:cs="David" w:hint="cs"/>
          <w:sz w:val="24"/>
          <w:szCs w:val="24"/>
          <w:rtl/>
        </w:rPr>
        <w:t xml:space="preserve">אלא שהאדם שקוע עד צוואר בחומרנות, בזוהמת החיים הבהמיים שהשתלטו על חייו, ואזי </w:t>
      </w:r>
      <w:r w:rsidRPr="00D5775A">
        <w:rPr>
          <w:rFonts w:ascii="David" w:hAnsi="David" w:cs="David"/>
          <w:b/>
          <w:bCs/>
          <w:sz w:val="24"/>
          <w:szCs w:val="24"/>
          <w:rtl/>
        </w:rPr>
        <w:t xml:space="preserve"> לא שאיפה רוממה ונצחית של יצירת חיים נשאים פועל בהעלאת נר החיים ביצירות גופיות, אלא כח אחר מעורב, יצר סוכן, והתעוררות שפלה סמויה, על כ</w:t>
      </w:r>
      <w:r>
        <w:rPr>
          <w:rFonts w:ascii="David" w:hAnsi="David" w:cs="David"/>
          <w:b/>
          <w:bCs/>
          <w:sz w:val="24"/>
          <w:szCs w:val="24"/>
          <w:rtl/>
        </w:rPr>
        <w:t>ן אין הקישור אמיץ, והמחשכים רבו</w:t>
      </w:r>
      <w:r>
        <w:rPr>
          <w:rFonts w:ascii="David" w:hAnsi="David" w:cs="David" w:hint="cs"/>
          <w:b/>
          <w:bCs/>
          <w:sz w:val="24"/>
          <w:szCs w:val="24"/>
          <w:rtl/>
        </w:rPr>
        <w:t xml:space="preserve"> </w:t>
      </w:r>
      <w:r w:rsidRPr="0003674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במצב כזה מה שמניע את חיי האדם איננה שאיפה רוחנית לרומם את הגוף אלא היצר שולט ("סוכן") בו, ועל כן מתפרם החיבור שבים הנשמה לגוף. אמנם אין זה סוף הסיפור:</w:t>
      </w:r>
      <w:r>
        <w:rPr>
          <w:rFonts w:ascii="David" w:hAnsi="David" w:cs="David" w:hint="cs"/>
          <w:b/>
          <w:bCs/>
          <w:sz w:val="24"/>
          <w:szCs w:val="24"/>
          <w:rtl/>
        </w:rPr>
        <w:t xml:space="preserve"> </w:t>
      </w:r>
      <w:r w:rsidRPr="00D5775A">
        <w:rPr>
          <w:rFonts w:ascii="David" w:hAnsi="David" w:cs="David"/>
          <w:b/>
          <w:bCs/>
          <w:sz w:val="24"/>
          <w:szCs w:val="24"/>
          <w:rtl/>
        </w:rPr>
        <w:t>כפי ערכו של הזיכוך הרעיוני, תעלה יקרת הנשמ</w:t>
      </w:r>
      <w:r>
        <w:rPr>
          <w:rFonts w:ascii="David" w:hAnsi="David" w:cs="David"/>
          <w:b/>
          <w:bCs/>
          <w:sz w:val="24"/>
          <w:szCs w:val="24"/>
          <w:rtl/>
        </w:rPr>
        <w:t>ה המופעת, ושלטונה על הגוף יגדל</w:t>
      </w:r>
      <w:r>
        <w:rPr>
          <w:rFonts w:ascii="David" w:hAnsi="David" w:cs="David" w:hint="cs"/>
          <w:b/>
          <w:bCs/>
          <w:sz w:val="24"/>
          <w:szCs w:val="24"/>
          <w:rtl/>
        </w:rPr>
        <w:t xml:space="preserve"> </w:t>
      </w:r>
      <w:r w:rsidRPr="0003674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שהאדם מתחבר לדעות טהורות יופיע יותר גודל הנשמה ותנהל את הגוף. זוהי אמנם התחלת ההתמודדות עם המוות</w:t>
      </w:r>
      <w:r w:rsidRPr="00036740">
        <w:rPr>
          <w:rFonts w:ascii="David" w:hAnsi="David" w:cs="David" w:hint="cs"/>
          <w:sz w:val="24"/>
          <w:szCs w:val="24"/>
          <w:rtl/>
        </w:rPr>
        <w:t>,</w:t>
      </w:r>
      <w:r w:rsidRPr="00D5775A">
        <w:rPr>
          <w:rFonts w:ascii="David" w:hAnsi="David" w:cs="David"/>
          <w:b/>
          <w:bCs/>
          <w:sz w:val="24"/>
          <w:szCs w:val="24"/>
          <w:rtl/>
        </w:rPr>
        <w:t xml:space="preserve"> אבל לנצח את המות לא</w:t>
      </w:r>
      <w:r>
        <w:rPr>
          <w:rFonts w:ascii="David" w:hAnsi="David" w:cs="David"/>
          <w:b/>
          <w:bCs/>
          <w:sz w:val="24"/>
          <w:szCs w:val="24"/>
          <w:rtl/>
        </w:rPr>
        <w:t xml:space="preserve"> תוכל, עטיו של נחש מפעפע ומחלחל</w:t>
      </w:r>
      <w:r>
        <w:rPr>
          <w:rFonts w:ascii="David" w:hAnsi="David" w:cs="David" w:hint="cs"/>
          <w:b/>
          <w:bCs/>
          <w:sz w:val="24"/>
          <w:szCs w:val="24"/>
          <w:rtl/>
        </w:rPr>
        <w:t xml:space="preserve"> </w:t>
      </w:r>
      <w:r w:rsidRPr="00036740">
        <w:rPr>
          <w:rFonts w:ascii="David" w:hAnsi="David" w:cs="David"/>
          <w:sz w:val="24"/>
          <w:szCs w:val="24"/>
          <w:rtl/>
        </w:rPr>
        <w:t>–</w:t>
      </w:r>
      <w:r>
        <w:rPr>
          <w:rFonts w:ascii="David" w:hAnsi="David" w:cs="David" w:hint="cs"/>
          <w:sz w:val="24"/>
          <w:szCs w:val="24"/>
          <w:rtl/>
        </w:rPr>
        <w:t xml:space="preserve"> בסופו של דבר, במצב היום, לא תוכל הנשמה לנצח את המוות לחלוטין כי החטא הקדמוני (שנגרם ב'עטיו של נחש') מצוי בבסיס המציאות </w:t>
      </w:r>
      <w:r w:rsidRPr="00D5775A">
        <w:rPr>
          <w:rFonts w:ascii="David" w:hAnsi="David" w:cs="David"/>
          <w:b/>
          <w:bCs/>
          <w:sz w:val="24"/>
          <w:szCs w:val="24"/>
          <w:rtl/>
        </w:rPr>
        <w:t>עד אשר יפוח היום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 היום שבו יסתלק ("יפוח")</w:t>
      </w:r>
      <w:r>
        <w:rPr>
          <w:rFonts w:ascii="David" w:hAnsi="David" w:cs="David" w:hint="cs"/>
          <w:b/>
          <w:bCs/>
          <w:sz w:val="24"/>
          <w:szCs w:val="24"/>
          <w:rtl/>
        </w:rPr>
        <w:t xml:space="preserve"> העידן </w:t>
      </w:r>
      <w:r w:rsidRPr="00E123AF">
        <w:rPr>
          <w:rFonts w:ascii="David" w:hAnsi="David" w:cs="David" w:hint="cs"/>
          <w:sz w:val="24"/>
          <w:szCs w:val="24"/>
          <w:rtl/>
        </w:rPr>
        <w:t xml:space="preserve"> ("היום") המוכר לנו,</w:t>
      </w:r>
      <w:r w:rsidRPr="00D5775A">
        <w:rPr>
          <w:rFonts w:ascii="David" w:hAnsi="David" w:cs="David"/>
          <w:b/>
          <w:bCs/>
          <w:sz w:val="24"/>
          <w:szCs w:val="24"/>
          <w:rtl/>
        </w:rPr>
        <w:t xml:space="preserve"> והשאיפה העליונה תלך ותתגשם, הרצון הנשגב, של שכלול חיים שלמים ונשאים, יגדל ויגבר על כל נטיה, וההשפלה העבדותית, אשר לחומר ותנאיו הנלח</w:t>
      </w:r>
      <w:r>
        <w:rPr>
          <w:rFonts w:ascii="David" w:hAnsi="David" w:cs="David"/>
          <w:b/>
          <w:bCs/>
          <w:sz w:val="24"/>
          <w:szCs w:val="24"/>
          <w:rtl/>
        </w:rPr>
        <w:t>צים, לא תהיה מעורבת בכח היצירה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יגיעו ימים שבהם תהיה מהפכה רוחנית שתשחרר את האדם לחלוטין מהשיעבוד ליצרים הגסים והנשמה בלבד תיצור את חייו</w:t>
      </w:r>
      <w:r w:rsidRPr="00E123AF">
        <w:rPr>
          <w:rFonts w:ascii="David" w:hAnsi="David" w:cs="David" w:hint="cs"/>
          <w:sz w:val="24"/>
          <w:szCs w:val="24"/>
          <w:rtl/>
        </w:rPr>
        <w:t>;</w:t>
      </w:r>
      <w:r>
        <w:rPr>
          <w:rFonts w:ascii="David" w:hAnsi="David" w:cs="David" w:hint="cs"/>
          <w:b/>
          <w:bCs/>
          <w:sz w:val="24"/>
          <w:szCs w:val="24"/>
          <w:rtl/>
        </w:rPr>
        <w:t xml:space="preserve"> </w:t>
      </w:r>
      <w:r w:rsidRPr="00D5775A">
        <w:rPr>
          <w:rFonts w:ascii="David" w:hAnsi="David" w:cs="David"/>
          <w:b/>
          <w:bCs/>
          <w:sz w:val="24"/>
          <w:szCs w:val="24"/>
          <w:rtl/>
        </w:rPr>
        <w:t>הנשמות שבגוף תכלינה, נשמות חדשות, שהן למעלה מן הגוף, יוצרות אותו, מתרכזות בו, ושואפות ממנו ועל ידו למרומים נשאים מאד, הן יופעו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לעתיד לבא נשמות חדשות יופיעו, כאלו שהשתחררו מאחיזת הגוף ושולטות בו;</w:t>
      </w:r>
      <w:r w:rsidRPr="00D5775A">
        <w:rPr>
          <w:rFonts w:ascii="David" w:hAnsi="David" w:cs="David"/>
          <w:b/>
          <w:bCs/>
          <w:sz w:val="24"/>
          <w:szCs w:val="24"/>
          <w:rtl/>
        </w:rPr>
        <w:t xml:space="preserve"> והתולדה שהקריאה אל חייה נובעת בפועל מחפץ רומם זה, של שאיפת יקיצה לחיים עליונים, היא תהיה המנצחת בעולם, לפניה יכרע המות ברך</w:t>
      </w:r>
      <w:r>
        <w:rPr>
          <w:rFonts w:ascii="David" w:hAnsi="David" w:cs="David"/>
          <w:b/>
          <w:bCs/>
          <w:sz w:val="24"/>
          <w:szCs w:val="24"/>
          <w:rtl/>
        </w:rPr>
        <w:t>, ולא יזכר ולא יפקד, ובולע לנצח</w:t>
      </w:r>
      <w:r>
        <w:rPr>
          <w:rFonts w:ascii="David" w:hAnsi="David" w:cs="David" w:hint="cs"/>
          <w:b/>
          <w:bCs/>
          <w:sz w:val="24"/>
          <w:szCs w:val="24"/>
          <w:rtl/>
        </w:rPr>
        <w:t xml:space="preserve"> </w:t>
      </w:r>
      <w:r w:rsidRPr="00E123A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ורצון מרומם זה יצור שאיפה מחודשת של הנשמה לחיים עליונים, שמול שאיפה זו יעלם ('יבולע') המוות סופית מהחיים האנושיים. לסיום מסכם הרב: </w:t>
      </w:r>
      <w:r w:rsidRPr="00D5775A">
        <w:rPr>
          <w:rFonts w:ascii="David" w:hAnsi="David" w:cs="David"/>
          <w:b/>
          <w:bCs/>
          <w:sz w:val="24"/>
          <w:szCs w:val="24"/>
          <w:rtl/>
        </w:rPr>
        <w:t xml:space="preserve">המות מום הוא ביצירה, ישראל נועד להעבירו, חרפת עם הוא לנו </w:t>
      </w:r>
      <w:r w:rsidRPr="00B3433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המוות איננו טבעי אלא מום עובר. המוות הוא ביזיון לאנושות ובמיוחד לישראל, הוא מלמד על החטא הטבוע במציאות. תפקידו ההיסטורי של עם ישראל הוא להעביר אותו מהעולם,</w:t>
      </w:r>
      <w:r w:rsidRPr="00B3433E">
        <w:rPr>
          <w:rFonts w:ascii="David" w:hAnsi="David" w:cs="David"/>
          <w:b/>
          <w:bCs/>
          <w:sz w:val="24"/>
          <w:szCs w:val="24"/>
          <w:rtl/>
        </w:rPr>
        <w:t xml:space="preserve"> </w:t>
      </w:r>
      <w:r w:rsidRPr="00D5775A">
        <w:rPr>
          <w:rFonts w:ascii="David" w:hAnsi="David" w:cs="David"/>
          <w:b/>
          <w:bCs/>
          <w:sz w:val="24"/>
          <w:szCs w:val="24"/>
          <w:rtl/>
        </w:rPr>
        <w:t>ו</w:t>
      </w:r>
      <w:r>
        <w:rPr>
          <w:rFonts w:ascii="David" w:hAnsi="David" w:cs="David" w:hint="cs"/>
          <w:b/>
          <w:bCs/>
          <w:sz w:val="24"/>
          <w:szCs w:val="24"/>
          <w:rtl/>
        </w:rPr>
        <w:t>"</w:t>
      </w:r>
      <w:r w:rsidRPr="00D5775A">
        <w:rPr>
          <w:rFonts w:ascii="David" w:hAnsi="David" w:cs="David"/>
          <w:b/>
          <w:bCs/>
          <w:sz w:val="24"/>
          <w:szCs w:val="24"/>
          <w:rtl/>
        </w:rPr>
        <w:t xml:space="preserve">חרפת </w:t>
      </w:r>
      <w:r>
        <w:rPr>
          <w:rFonts w:ascii="David" w:hAnsi="David" w:cs="David"/>
          <w:b/>
          <w:bCs/>
          <w:sz w:val="24"/>
          <w:szCs w:val="24"/>
          <w:rtl/>
        </w:rPr>
        <w:t>עמו יסיר מעל כל הארץ</w:t>
      </w:r>
      <w:r>
        <w:rPr>
          <w:rFonts w:ascii="David" w:hAnsi="David" w:cs="David" w:hint="cs"/>
          <w:b/>
          <w:bCs/>
          <w:sz w:val="24"/>
          <w:szCs w:val="24"/>
          <w:rtl/>
        </w:rPr>
        <w:t>"</w:t>
      </w:r>
      <w:r>
        <w:rPr>
          <w:rFonts w:ascii="David" w:hAnsi="David" w:cs="David"/>
          <w:b/>
          <w:bCs/>
          <w:sz w:val="24"/>
          <w:szCs w:val="24"/>
          <w:rtl/>
        </w:rPr>
        <w:t>כי ד' דבר</w:t>
      </w:r>
      <w:r>
        <w:rPr>
          <w:rFonts w:ascii="David" w:hAnsi="David" w:cs="David" w:hint="cs"/>
          <w:b/>
          <w:bCs/>
          <w:sz w:val="24"/>
          <w:szCs w:val="24"/>
          <w:rtl/>
        </w:rPr>
        <w:t>"</w:t>
      </w:r>
      <w:r w:rsidRPr="00B3433E">
        <w:rPr>
          <w:rFonts w:ascii="David" w:hAnsi="David" w:cs="David" w:hint="cs"/>
          <w:sz w:val="24"/>
          <w:szCs w:val="24"/>
          <w:rtl/>
        </w:rPr>
        <w:t>.</w:t>
      </w:r>
    </w:p>
    <w:p w14:paraId="20C34983" w14:textId="77777777" w:rsidR="00643364" w:rsidRPr="00D5775A" w:rsidRDefault="00643364" w:rsidP="00643364">
      <w:pPr>
        <w:spacing w:after="0" w:line="360" w:lineRule="auto"/>
        <w:jc w:val="both"/>
        <w:rPr>
          <w:rFonts w:ascii="David" w:hAnsi="David" w:cs="David"/>
          <w:b/>
          <w:bCs/>
          <w:sz w:val="24"/>
          <w:szCs w:val="24"/>
        </w:rPr>
      </w:pPr>
    </w:p>
    <w:p w14:paraId="7EE7DE42" w14:textId="77777777" w:rsidR="00643364" w:rsidRPr="001E2E9D" w:rsidRDefault="00643364" w:rsidP="00643364">
      <w:pPr>
        <w:spacing w:after="0" w:line="360" w:lineRule="auto"/>
        <w:jc w:val="both"/>
        <w:rPr>
          <w:rFonts w:ascii="David" w:hAnsi="David" w:cs="David"/>
          <w:sz w:val="24"/>
          <w:szCs w:val="24"/>
        </w:rPr>
      </w:pPr>
    </w:p>
    <w:p w14:paraId="3ED96E9A" w14:textId="77777777" w:rsidR="00643364" w:rsidRDefault="00643364" w:rsidP="00643364">
      <w:pPr>
        <w:spacing w:after="0" w:line="360" w:lineRule="auto"/>
        <w:jc w:val="center"/>
        <w:rPr>
          <w:rFonts w:ascii="David" w:hAnsi="David" w:cs="David"/>
          <w:b/>
          <w:bCs/>
          <w:sz w:val="24"/>
          <w:szCs w:val="24"/>
        </w:rPr>
      </w:pPr>
    </w:p>
    <w:p w14:paraId="3674CF41" w14:textId="77777777" w:rsidR="00643364" w:rsidRDefault="00643364" w:rsidP="00643364">
      <w:pPr>
        <w:spacing w:after="0" w:line="360" w:lineRule="auto"/>
        <w:jc w:val="center"/>
        <w:rPr>
          <w:rFonts w:ascii="David" w:hAnsi="David" w:cs="David"/>
          <w:b/>
          <w:bCs/>
          <w:sz w:val="24"/>
          <w:szCs w:val="24"/>
          <w:rtl/>
        </w:rPr>
      </w:pPr>
    </w:p>
    <w:p w14:paraId="3A3FCB21" w14:textId="77777777" w:rsidR="00643364" w:rsidRDefault="00643364" w:rsidP="00643364">
      <w:pPr>
        <w:spacing w:after="0" w:line="360" w:lineRule="auto"/>
        <w:jc w:val="center"/>
        <w:rPr>
          <w:rFonts w:ascii="David" w:hAnsi="David" w:cs="David"/>
          <w:b/>
          <w:bCs/>
          <w:sz w:val="24"/>
          <w:szCs w:val="24"/>
          <w:rtl/>
        </w:rPr>
      </w:pPr>
      <w:r>
        <w:rPr>
          <w:rFonts w:ascii="David" w:hAnsi="David" w:cs="David"/>
          <w:b/>
          <w:bCs/>
          <w:sz w:val="24"/>
          <w:szCs w:val="24"/>
          <w:rtl/>
        </w:rPr>
        <w:t>מאמר ש</w:t>
      </w:r>
      <w:r>
        <w:rPr>
          <w:rFonts w:ascii="David" w:hAnsi="David" w:cs="David" w:hint="cs"/>
          <w:b/>
          <w:bCs/>
          <w:sz w:val="24"/>
          <w:szCs w:val="24"/>
          <w:rtl/>
        </w:rPr>
        <w:t>לישי</w:t>
      </w:r>
    </w:p>
    <w:p w14:paraId="3C6074A6" w14:textId="77777777" w:rsidR="00643364" w:rsidRDefault="00643364" w:rsidP="00643364">
      <w:pPr>
        <w:spacing w:after="0" w:line="360" w:lineRule="auto"/>
        <w:jc w:val="center"/>
        <w:rPr>
          <w:rFonts w:ascii="David" w:hAnsi="David" w:cs="David"/>
          <w:b/>
          <w:bCs/>
          <w:sz w:val="24"/>
          <w:szCs w:val="24"/>
          <w:rtl/>
        </w:rPr>
      </w:pP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הַכּוֹלֶלֶת</w:t>
      </w:r>
    </w:p>
    <w:p w14:paraId="5B67DEF7" w14:textId="77777777" w:rsidR="00643364" w:rsidRDefault="00643364" w:rsidP="00643364">
      <w:pPr>
        <w:spacing w:after="0" w:line="360" w:lineRule="auto"/>
        <w:jc w:val="center"/>
        <w:rPr>
          <w:rFonts w:ascii="David" w:hAnsi="David" w:cs="David"/>
          <w:b/>
          <w:bCs/>
          <w:sz w:val="24"/>
          <w:szCs w:val="24"/>
          <w:rtl/>
        </w:rPr>
      </w:pPr>
    </w:p>
    <w:p w14:paraId="3AE1A1B1" w14:textId="77777777" w:rsidR="00643364" w:rsidRDefault="00643364" w:rsidP="00643364">
      <w:pPr>
        <w:spacing w:after="0" w:line="360" w:lineRule="auto"/>
        <w:jc w:val="center"/>
        <w:rPr>
          <w:rFonts w:ascii="David" w:hAnsi="David" w:cs="David"/>
          <w:b/>
          <w:bCs/>
          <w:sz w:val="24"/>
          <w:szCs w:val="24"/>
          <w:rtl/>
        </w:rPr>
      </w:pPr>
    </w:p>
    <w:p w14:paraId="7D04D5B8" w14:textId="77777777" w:rsidR="00643364" w:rsidRDefault="00643364" w:rsidP="00643364">
      <w:pPr>
        <w:spacing w:after="0" w:line="360" w:lineRule="auto"/>
        <w:jc w:val="center"/>
        <w:rPr>
          <w:rFonts w:ascii="David" w:hAnsi="David" w:cs="David"/>
          <w:b/>
          <w:bCs/>
          <w:sz w:val="24"/>
          <w:szCs w:val="24"/>
          <w:rtl/>
        </w:rPr>
      </w:pPr>
    </w:p>
    <w:p w14:paraId="3D87EC8E" w14:textId="77777777" w:rsidR="00643364" w:rsidRDefault="00643364" w:rsidP="00643364">
      <w:pPr>
        <w:spacing w:after="0" w:line="360" w:lineRule="auto"/>
        <w:jc w:val="center"/>
        <w:rPr>
          <w:rFonts w:ascii="David" w:hAnsi="David" w:cs="David"/>
          <w:b/>
          <w:bCs/>
          <w:sz w:val="24"/>
          <w:szCs w:val="24"/>
          <w:rtl/>
        </w:rPr>
      </w:pPr>
    </w:p>
    <w:p w14:paraId="228ACF0A" w14:textId="77777777" w:rsidR="00643364" w:rsidRDefault="00643364" w:rsidP="00643364">
      <w:pPr>
        <w:spacing w:after="0" w:line="360" w:lineRule="auto"/>
        <w:jc w:val="center"/>
        <w:rPr>
          <w:rFonts w:ascii="David" w:hAnsi="David" w:cs="David"/>
          <w:b/>
          <w:bCs/>
          <w:sz w:val="24"/>
          <w:szCs w:val="24"/>
          <w:rtl/>
        </w:rPr>
      </w:pPr>
    </w:p>
    <w:p w14:paraId="4235891A" w14:textId="77777777" w:rsidR="00643364" w:rsidRDefault="00643364" w:rsidP="00643364">
      <w:pPr>
        <w:spacing w:after="0" w:line="360" w:lineRule="auto"/>
        <w:jc w:val="center"/>
        <w:rPr>
          <w:rFonts w:ascii="David" w:hAnsi="David" w:cs="David"/>
          <w:b/>
          <w:bCs/>
          <w:sz w:val="24"/>
          <w:szCs w:val="24"/>
          <w:rtl/>
        </w:rPr>
      </w:pPr>
    </w:p>
    <w:p w14:paraId="1AD97573" w14:textId="77777777" w:rsidR="00643364" w:rsidRDefault="00643364" w:rsidP="00643364">
      <w:pPr>
        <w:spacing w:after="0" w:line="360" w:lineRule="auto"/>
        <w:jc w:val="center"/>
        <w:rPr>
          <w:rFonts w:ascii="David" w:hAnsi="David" w:cs="David"/>
          <w:b/>
          <w:bCs/>
          <w:sz w:val="24"/>
          <w:szCs w:val="24"/>
          <w:rtl/>
        </w:rPr>
      </w:pPr>
    </w:p>
    <w:p w14:paraId="237B8FCD" w14:textId="77777777" w:rsidR="00643364" w:rsidRDefault="00643364" w:rsidP="00643364">
      <w:pPr>
        <w:spacing w:after="0" w:line="360" w:lineRule="auto"/>
        <w:jc w:val="center"/>
        <w:rPr>
          <w:rFonts w:ascii="David" w:hAnsi="David" w:cs="David"/>
          <w:b/>
          <w:bCs/>
          <w:sz w:val="24"/>
          <w:szCs w:val="24"/>
          <w:rtl/>
        </w:rPr>
      </w:pPr>
    </w:p>
    <w:p w14:paraId="564868D7" w14:textId="77777777" w:rsidR="00643364" w:rsidRDefault="00643364" w:rsidP="00643364">
      <w:pPr>
        <w:spacing w:after="0" w:line="360" w:lineRule="auto"/>
        <w:jc w:val="center"/>
        <w:rPr>
          <w:rFonts w:ascii="David" w:hAnsi="David" w:cs="David"/>
          <w:b/>
          <w:bCs/>
          <w:sz w:val="24"/>
          <w:szCs w:val="24"/>
          <w:rtl/>
        </w:rPr>
      </w:pPr>
    </w:p>
    <w:p w14:paraId="32EAD0E1" w14:textId="77777777" w:rsidR="00643364" w:rsidRDefault="00643364" w:rsidP="00643364">
      <w:pPr>
        <w:spacing w:after="0" w:line="360" w:lineRule="auto"/>
        <w:jc w:val="center"/>
        <w:rPr>
          <w:rFonts w:ascii="David" w:hAnsi="David" w:cs="David"/>
          <w:b/>
          <w:bCs/>
          <w:sz w:val="24"/>
          <w:szCs w:val="24"/>
          <w:rtl/>
        </w:rPr>
      </w:pPr>
    </w:p>
    <w:p w14:paraId="755C1A3B" w14:textId="77777777" w:rsidR="00643364" w:rsidRDefault="00643364" w:rsidP="00643364">
      <w:pPr>
        <w:spacing w:after="0" w:line="360" w:lineRule="auto"/>
        <w:jc w:val="center"/>
        <w:rPr>
          <w:rFonts w:ascii="David" w:hAnsi="David" w:cs="David"/>
          <w:b/>
          <w:bCs/>
          <w:sz w:val="24"/>
          <w:szCs w:val="24"/>
          <w:rtl/>
        </w:rPr>
      </w:pPr>
    </w:p>
    <w:p w14:paraId="6967491C" w14:textId="77777777" w:rsidR="00643364" w:rsidRDefault="00643364" w:rsidP="00643364">
      <w:pPr>
        <w:spacing w:after="0" w:line="360" w:lineRule="auto"/>
        <w:jc w:val="center"/>
        <w:rPr>
          <w:rFonts w:ascii="David" w:hAnsi="David" w:cs="David"/>
          <w:b/>
          <w:bCs/>
          <w:sz w:val="24"/>
          <w:szCs w:val="24"/>
          <w:rtl/>
        </w:rPr>
      </w:pPr>
    </w:p>
    <w:p w14:paraId="3A6CA4CB" w14:textId="77777777" w:rsidR="00643364" w:rsidRDefault="00643364" w:rsidP="00643364">
      <w:pPr>
        <w:spacing w:after="0" w:line="360" w:lineRule="auto"/>
        <w:jc w:val="center"/>
        <w:rPr>
          <w:rFonts w:ascii="David" w:hAnsi="David" w:cs="David"/>
          <w:b/>
          <w:bCs/>
          <w:sz w:val="24"/>
          <w:szCs w:val="24"/>
          <w:rtl/>
        </w:rPr>
      </w:pPr>
    </w:p>
    <w:p w14:paraId="74FACF9E" w14:textId="77777777" w:rsidR="00643364" w:rsidRDefault="00643364" w:rsidP="00643364">
      <w:pPr>
        <w:spacing w:after="0" w:line="360" w:lineRule="auto"/>
        <w:jc w:val="center"/>
        <w:rPr>
          <w:rFonts w:ascii="David" w:hAnsi="David" w:cs="David"/>
          <w:b/>
          <w:bCs/>
          <w:sz w:val="24"/>
          <w:szCs w:val="24"/>
          <w:rtl/>
        </w:rPr>
      </w:pPr>
    </w:p>
    <w:p w14:paraId="54FBD25D" w14:textId="77777777" w:rsidR="00643364" w:rsidRDefault="00643364" w:rsidP="00643364">
      <w:pPr>
        <w:spacing w:after="0" w:line="360" w:lineRule="auto"/>
        <w:jc w:val="center"/>
        <w:rPr>
          <w:rFonts w:ascii="David" w:hAnsi="David" w:cs="David"/>
          <w:b/>
          <w:bCs/>
          <w:sz w:val="24"/>
          <w:szCs w:val="24"/>
          <w:rtl/>
        </w:rPr>
      </w:pPr>
    </w:p>
    <w:p w14:paraId="5BC21E43" w14:textId="77777777" w:rsidR="00643364" w:rsidRDefault="00643364" w:rsidP="00643364">
      <w:pPr>
        <w:spacing w:after="0" w:line="360" w:lineRule="auto"/>
        <w:jc w:val="center"/>
        <w:rPr>
          <w:rFonts w:ascii="David" w:hAnsi="David" w:cs="David"/>
          <w:b/>
          <w:bCs/>
          <w:sz w:val="24"/>
          <w:szCs w:val="24"/>
          <w:rtl/>
        </w:rPr>
      </w:pPr>
    </w:p>
    <w:p w14:paraId="410FE06F" w14:textId="77777777" w:rsidR="00643364" w:rsidRDefault="00643364" w:rsidP="00643364">
      <w:pPr>
        <w:spacing w:after="0" w:line="360" w:lineRule="auto"/>
        <w:jc w:val="center"/>
        <w:rPr>
          <w:rFonts w:ascii="David" w:hAnsi="David" w:cs="David"/>
          <w:b/>
          <w:bCs/>
          <w:sz w:val="24"/>
          <w:szCs w:val="24"/>
          <w:rtl/>
        </w:rPr>
      </w:pPr>
    </w:p>
    <w:p w14:paraId="1921D1FA" w14:textId="77777777" w:rsidR="00643364" w:rsidRDefault="00643364" w:rsidP="00643364">
      <w:pPr>
        <w:spacing w:after="0" w:line="360" w:lineRule="auto"/>
        <w:jc w:val="center"/>
        <w:rPr>
          <w:rFonts w:ascii="David" w:hAnsi="David" w:cs="David"/>
          <w:b/>
          <w:bCs/>
          <w:sz w:val="24"/>
          <w:szCs w:val="24"/>
          <w:rtl/>
        </w:rPr>
      </w:pPr>
    </w:p>
    <w:p w14:paraId="41811A85" w14:textId="77777777" w:rsidR="00643364" w:rsidRDefault="00643364" w:rsidP="00643364">
      <w:pPr>
        <w:spacing w:after="0" w:line="360" w:lineRule="auto"/>
        <w:jc w:val="center"/>
        <w:rPr>
          <w:rFonts w:ascii="David" w:hAnsi="David" w:cs="David"/>
          <w:b/>
          <w:bCs/>
          <w:sz w:val="24"/>
          <w:szCs w:val="24"/>
          <w:rtl/>
        </w:rPr>
      </w:pPr>
    </w:p>
    <w:p w14:paraId="10E32AB9" w14:textId="77777777" w:rsidR="00643364" w:rsidRDefault="00643364" w:rsidP="00643364">
      <w:pPr>
        <w:spacing w:after="0" w:line="360" w:lineRule="auto"/>
        <w:jc w:val="center"/>
        <w:rPr>
          <w:rFonts w:ascii="David" w:hAnsi="David" w:cs="David"/>
          <w:b/>
          <w:bCs/>
          <w:sz w:val="24"/>
          <w:szCs w:val="24"/>
          <w:rtl/>
        </w:rPr>
      </w:pPr>
    </w:p>
    <w:p w14:paraId="75EABCD7" w14:textId="77777777" w:rsidR="00643364" w:rsidRDefault="00643364" w:rsidP="00643364">
      <w:pPr>
        <w:spacing w:after="0" w:line="360" w:lineRule="auto"/>
        <w:jc w:val="center"/>
        <w:rPr>
          <w:rFonts w:ascii="David" w:hAnsi="David" w:cs="David"/>
          <w:b/>
          <w:bCs/>
          <w:sz w:val="24"/>
          <w:szCs w:val="24"/>
          <w:rtl/>
        </w:rPr>
      </w:pPr>
    </w:p>
    <w:p w14:paraId="495B88CE" w14:textId="77777777" w:rsidR="00643364" w:rsidRDefault="00643364" w:rsidP="00643364">
      <w:pPr>
        <w:spacing w:after="0" w:line="360" w:lineRule="auto"/>
        <w:jc w:val="center"/>
        <w:rPr>
          <w:rFonts w:ascii="David" w:hAnsi="David" w:cs="David"/>
          <w:b/>
          <w:bCs/>
          <w:sz w:val="24"/>
          <w:szCs w:val="24"/>
          <w:rtl/>
        </w:rPr>
      </w:pPr>
    </w:p>
    <w:p w14:paraId="579C14AF" w14:textId="77777777" w:rsidR="00643364" w:rsidRDefault="00643364" w:rsidP="00643364">
      <w:pPr>
        <w:spacing w:after="0" w:line="360" w:lineRule="auto"/>
        <w:jc w:val="center"/>
        <w:rPr>
          <w:rFonts w:ascii="David" w:hAnsi="David" w:cs="David"/>
          <w:b/>
          <w:bCs/>
          <w:sz w:val="24"/>
          <w:szCs w:val="24"/>
          <w:rtl/>
        </w:rPr>
      </w:pPr>
    </w:p>
    <w:p w14:paraId="19D27337" w14:textId="77777777" w:rsidR="00643364" w:rsidRDefault="00643364" w:rsidP="00643364">
      <w:pPr>
        <w:spacing w:after="0" w:line="360" w:lineRule="auto"/>
        <w:jc w:val="center"/>
        <w:rPr>
          <w:rFonts w:ascii="David" w:hAnsi="David" w:cs="David"/>
          <w:b/>
          <w:bCs/>
          <w:sz w:val="24"/>
          <w:szCs w:val="24"/>
          <w:rtl/>
        </w:rPr>
      </w:pPr>
    </w:p>
    <w:p w14:paraId="399ABF33" w14:textId="77777777" w:rsidR="00643364" w:rsidRDefault="00643364" w:rsidP="00643364">
      <w:pPr>
        <w:spacing w:after="0" w:line="360" w:lineRule="auto"/>
        <w:jc w:val="center"/>
        <w:rPr>
          <w:rFonts w:ascii="David" w:hAnsi="David" w:cs="David"/>
          <w:b/>
          <w:bCs/>
          <w:sz w:val="24"/>
          <w:szCs w:val="24"/>
          <w:rtl/>
        </w:rPr>
      </w:pPr>
    </w:p>
    <w:p w14:paraId="00A5E68A" w14:textId="77777777" w:rsidR="00643364" w:rsidRDefault="00643364" w:rsidP="00643364">
      <w:pPr>
        <w:spacing w:after="0" w:line="360" w:lineRule="auto"/>
        <w:jc w:val="center"/>
        <w:rPr>
          <w:rFonts w:ascii="David" w:hAnsi="David" w:cs="David"/>
          <w:b/>
          <w:bCs/>
          <w:sz w:val="24"/>
          <w:szCs w:val="24"/>
          <w:rtl/>
        </w:rPr>
      </w:pPr>
    </w:p>
    <w:p w14:paraId="7789FBE5" w14:textId="77777777" w:rsidR="00643364" w:rsidRDefault="00643364" w:rsidP="00643364">
      <w:pPr>
        <w:spacing w:after="0" w:line="360" w:lineRule="auto"/>
        <w:jc w:val="center"/>
        <w:rPr>
          <w:rFonts w:ascii="David" w:hAnsi="David" w:cs="David"/>
          <w:b/>
          <w:bCs/>
          <w:sz w:val="24"/>
          <w:szCs w:val="24"/>
          <w:rtl/>
        </w:rPr>
      </w:pPr>
    </w:p>
    <w:p w14:paraId="03917024" w14:textId="77777777" w:rsidR="00643364" w:rsidRDefault="00643364" w:rsidP="00643364">
      <w:pPr>
        <w:spacing w:after="0" w:line="360" w:lineRule="auto"/>
        <w:jc w:val="center"/>
        <w:rPr>
          <w:rFonts w:ascii="David" w:hAnsi="David" w:cs="David"/>
          <w:b/>
          <w:bCs/>
          <w:sz w:val="24"/>
          <w:szCs w:val="24"/>
          <w:rtl/>
        </w:rPr>
      </w:pPr>
    </w:p>
    <w:p w14:paraId="7D87BBF6" w14:textId="77777777" w:rsidR="00643364" w:rsidRDefault="00643364" w:rsidP="00643364">
      <w:pPr>
        <w:spacing w:after="0" w:line="360" w:lineRule="auto"/>
        <w:jc w:val="center"/>
        <w:rPr>
          <w:rFonts w:ascii="David" w:hAnsi="David" w:cs="David"/>
          <w:b/>
          <w:bCs/>
          <w:sz w:val="24"/>
          <w:szCs w:val="24"/>
          <w:rtl/>
        </w:rPr>
      </w:pPr>
    </w:p>
    <w:p w14:paraId="5B42D6FC" w14:textId="77777777" w:rsidR="00643364" w:rsidRDefault="00643364" w:rsidP="00643364">
      <w:pPr>
        <w:spacing w:after="0" w:line="360" w:lineRule="auto"/>
        <w:jc w:val="center"/>
        <w:rPr>
          <w:rFonts w:ascii="David" w:hAnsi="David" w:cs="David"/>
          <w:b/>
          <w:bCs/>
          <w:sz w:val="24"/>
          <w:szCs w:val="24"/>
          <w:rtl/>
        </w:rPr>
      </w:pPr>
    </w:p>
    <w:p w14:paraId="2E3E5CE3" w14:textId="77777777" w:rsidR="00643364" w:rsidRDefault="00643364" w:rsidP="00643364">
      <w:pPr>
        <w:spacing w:after="0" w:line="360" w:lineRule="auto"/>
        <w:jc w:val="center"/>
        <w:rPr>
          <w:rFonts w:ascii="David" w:hAnsi="David" w:cs="David"/>
          <w:b/>
          <w:bCs/>
          <w:sz w:val="24"/>
          <w:szCs w:val="24"/>
          <w:rtl/>
        </w:rPr>
      </w:pPr>
    </w:p>
    <w:p w14:paraId="297E340D" w14:textId="77777777" w:rsidR="00643364" w:rsidRDefault="00643364" w:rsidP="00643364">
      <w:pPr>
        <w:spacing w:after="0" w:line="360" w:lineRule="auto"/>
        <w:jc w:val="center"/>
        <w:rPr>
          <w:rFonts w:ascii="David" w:hAnsi="David" w:cs="David"/>
          <w:b/>
          <w:bCs/>
          <w:sz w:val="24"/>
          <w:szCs w:val="24"/>
          <w:rtl/>
        </w:rPr>
      </w:pPr>
    </w:p>
    <w:p w14:paraId="699FAA6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D59A09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27292E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07A7DC9"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638680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CFABBF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A0AB9A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880B58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CC0B391"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7B58C0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AC8E36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7C87C2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14F8B5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3A1FBD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846985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74FB89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86886E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D0BA81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33CCE08"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EB8C18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0E6245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80D5A4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34D178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F8B952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8E65C4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86EEF79"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2E5F371"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AB8DA8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0A4CB9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D22EFB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05412F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469018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B6D33F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76EBC3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E37094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06CDD3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B6E4AD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139C9C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0FE056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C21DF71"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A85AD2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551308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6BF5FB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6C7E3E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D7F928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225FF71"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6C5722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FBA50A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9B455B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648C816"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130CAD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7E23B39"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D06DEA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B97E07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C8B197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F5D853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1CD2AC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6F0232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580CAB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8EC74A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72447678"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781DC32"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BE934B7"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1C98466C"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r>
        <w:rPr>
          <w:rFonts w:ascii="David" w:eastAsia="Times New Roman" w:hAnsi="David" w:cs="David"/>
          <w:bCs/>
          <w:color w:val="000000"/>
          <w:rtl/>
        </w:rPr>
        <w:t>סדר א</w:t>
      </w:r>
    </w:p>
    <w:p w14:paraId="18D24CF7" w14:textId="77777777" w:rsidR="00643364" w:rsidRDefault="00643364" w:rsidP="00643364">
      <w:pPr>
        <w:spacing w:line="360" w:lineRule="auto"/>
        <w:jc w:val="center"/>
        <w:rPr>
          <w:rFonts w:ascii="David" w:hAnsi="David" w:cs="David"/>
          <w:b/>
          <w:bCs/>
          <w:sz w:val="40"/>
          <w:szCs w:val="40"/>
          <w:rtl/>
        </w:rPr>
      </w:pPr>
      <w:r>
        <w:rPr>
          <w:rFonts w:ascii="David" w:hAnsi="David" w:cs="David"/>
          <w:b/>
          <w:bCs/>
          <w:sz w:val="40"/>
          <w:szCs w:val="40"/>
          <w:rtl/>
        </w:rPr>
        <w:t>הַחַיּוּת הָאֱלֹהִית הָעוֹלָמִית</w:t>
      </w:r>
    </w:p>
    <w:p w14:paraId="56DF6E41" w14:textId="77777777" w:rsidR="00643364" w:rsidRDefault="00643364" w:rsidP="00643364">
      <w:pPr>
        <w:spacing w:line="360" w:lineRule="auto"/>
        <w:jc w:val="both"/>
        <w:rPr>
          <w:rFonts w:ascii="David" w:hAnsi="David" w:cs="David"/>
          <w:b/>
          <w:bCs/>
          <w:sz w:val="24"/>
          <w:szCs w:val="24"/>
          <w:rtl/>
        </w:rPr>
      </w:pPr>
    </w:p>
    <w:p w14:paraId="54959B3D" w14:textId="77777777" w:rsidR="00643364" w:rsidRDefault="00643364" w:rsidP="00643364">
      <w:pPr>
        <w:spacing w:line="360" w:lineRule="auto"/>
        <w:jc w:val="both"/>
        <w:rPr>
          <w:rFonts w:ascii="David" w:hAnsi="David" w:cs="David"/>
          <w:b/>
          <w:bCs/>
          <w:sz w:val="24"/>
          <w:szCs w:val="24"/>
          <w:rtl/>
        </w:rPr>
      </w:pPr>
    </w:p>
    <w:p w14:paraId="0A715505" w14:textId="77777777" w:rsidR="00643364" w:rsidRDefault="00643364" w:rsidP="00643364">
      <w:pPr>
        <w:spacing w:line="360" w:lineRule="auto"/>
        <w:jc w:val="both"/>
        <w:rPr>
          <w:rFonts w:ascii="David" w:hAnsi="David" w:cs="David"/>
          <w:b/>
          <w:bCs/>
          <w:sz w:val="24"/>
          <w:szCs w:val="24"/>
          <w:rtl/>
        </w:rPr>
      </w:pPr>
    </w:p>
    <w:p w14:paraId="38D75CD6" w14:textId="77777777" w:rsidR="00643364" w:rsidRDefault="00643364" w:rsidP="00643364">
      <w:pPr>
        <w:spacing w:line="360" w:lineRule="auto"/>
        <w:jc w:val="both"/>
        <w:rPr>
          <w:rFonts w:ascii="David" w:hAnsi="David" w:cs="David"/>
          <w:b/>
          <w:bCs/>
          <w:sz w:val="24"/>
          <w:szCs w:val="24"/>
          <w:rtl/>
        </w:rPr>
      </w:pPr>
    </w:p>
    <w:p w14:paraId="3911442D" w14:textId="77777777" w:rsidR="00643364" w:rsidRDefault="00643364" w:rsidP="00643364">
      <w:pPr>
        <w:spacing w:line="360" w:lineRule="auto"/>
        <w:jc w:val="both"/>
        <w:rPr>
          <w:rFonts w:ascii="David" w:hAnsi="David" w:cs="David"/>
          <w:b/>
          <w:bCs/>
          <w:sz w:val="24"/>
          <w:szCs w:val="24"/>
          <w:rtl/>
        </w:rPr>
      </w:pPr>
    </w:p>
    <w:p w14:paraId="6671424B" w14:textId="77777777" w:rsidR="00643364" w:rsidRDefault="00643364" w:rsidP="00643364">
      <w:pPr>
        <w:spacing w:line="360" w:lineRule="auto"/>
        <w:jc w:val="both"/>
        <w:rPr>
          <w:rFonts w:ascii="David" w:hAnsi="David" w:cs="David"/>
          <w:b/>
          <w:bCs/>
          <w:sz w:val="24"/>
          <w:szCs w:val="24"/>
          <w:rtl/>
        </w:rPr>
      </w:pPr>
    </w:p>
    <w:p w14:paraId="2209302F" w14:textId="77777777" w:rsidR="00643364" w:rsidRDefault="00643364" w:rsidP="00643364">
      <w:pPr>
        <w:spacing w:line="360" w:lineRule="auto"/>
        <w:jc w:val="both"/>
        <w:rPr>
          <w:rFonts w:ascii="David" w:hAnsi="David" w:cs="David"/>
          <w:b/>
          <w:bCs/>
          <w:sz w:val="24"/>
          <w:szCs w:val="24"/>
          <w:rtl/>
        </w:rPr>
      </w:pPr>
    </w:p>
    <w:p w14:paraId="558A34FE" w14:textId="77777777" w:rsidR="00643364" w:rsidRDefault="00643364" w:rsidP="00643364">
      <w:pPr>
        <w:spacing w:line="360" w:lineRule="auto"/>
        <w:jc w:val="both"/>
        <w:rPr>
          <w:rFonts w:ascii="David" w:hAnsi="David" w:cs="David"/>
          <w:b/>
          <w:bCs/>
          <w:sz w:val="24"/>
          <w:szCs w:val="24"/>
          <w:rtl/>
        </w:rPr>
      </w:pPr>
    </w:p>
    <w:p w14:paraId="321FDDC6" w14:textId="77777777" w:rsidR="00643364" w:rsidRDefault="00643364" w:rsidP="00643364">
      <w:pPr>
        <w:spacing w:line="360" w:lineRule="auto"/>
        <w:jc w:val="both"/>
        <w:rPr>
          <w:rFonts w:ascii="David" w:hAnsi="David" w:cs="David"/>
          <w:b/>
          <w:bCs/>
          <w:sz w:val="24"/>
          <w:szCs w:val="24"/>
          <w:rtl/>
        </w:rPr>
      </w:pPr>
    </w:p>
    <w:p w14:paraId="0B8BC52E" w14:textId="77777777" w:rsidR="00643364" w:rsidRDefault="00643364" w:rsidP="00643364">
      <w:pPr>
        <w:spacing w:line="360" w:lineRule="auto"/>
        <w:jc w:val="both"/>
        <w:rPr>
          <w:rFonts w:ascii="David" w:hAnsi="David" w:cs="David"/>
          <w:b/>
          <w:bCs/>
          <w:sz w:val="24"/>
          <w:szCs w:val="24"/>
          <w:rtl/>
        </w:rPr>
      </w:pPr>
    </w:p>
    <w:p w14:paraId="0C183DCC" w14:textId="77777777" w:rsidR="00643364" w:rsidRDefault="00643364" w:rsidP="00643364">
      <w:pPr>
        <w:spacing w:line="360" w:lineRule="auto"/>
        <w:jc w:val="both"/>
        <w:rPr>
          <w:rFonts w:ascii="David" w:hAnsi="David" w:cs="David"/>
          <w:b/>
          <w:bCs/>
          <w:sz w:val="24"/>
          <w:szCs w:val="24"/>
          <w:rtl/>
        </w:rPr>
      </w:pPr>
    </w:p>
    <w:p w14:paraId="1907648C" w14:textId="77777777" w:rsidR="00643364" w:rsidRDefault="00643364" w:rsidP="00643364">
      <w:pPr>
        <w:spacing w:line="360" w:lineRule="auto"/>
        <w:jc w:val="both"/>
        <w:rPr>
          <w:rFonts w:ascii="David" w:hAnsi="David" w:cs="David"/>
          <w:b/>
          <w:bCs/>
          <w:sz w:val="24"/>
          <w:szCs w:val="24"/>
          <w:rtl/>
        </w:rPr>
      </w:pPr>
    </w:p>
    <w:p w14:paraId="4BA9137E" w14:textId="77777777" w:rsidR="00643364" w:rsidRDefault="00643364" w:rsidP="00643364">
      <w:pPr>
        <w:spacing w:line="360" w:lineRule="auto"/>
        <w:jc w:val="both"/>
        <w:rPr>
          <w:rFonts w:ascii="David" w:hAnsi="David" w:cs="David"/>
          <w:b/>
          <w:bCs/>
          <w:sz w:val="24"/>
          <w:szCs w:val="24"/>
          <w:rtl/>
        </w:rPr>
      </w:pPr>
    </w:p>
    <w:p w14:paraId="305DB14D" w14:textId="77777777" w:rsidR="00643364" w:rsidRDefault="00643364" w:rsidP="00643364">
      <w:pPr>
        <w:spacing w:line="360" w:lineRule="auto"/>
        <w:jc w:val="both"/>
        <w:rPr>
          <w:rFonts w:ascii="David" w:hAnsi="David" w:cs="David"/>
          <w:b/>
          <w:bCs/>
          <w:sz w:val="24"/>
          <w:szCs w:val="24"/>
          <w:rtl/>
        </w:rPr>
      </w:pPr>
    </w:p>
    <w:p w14:paraId="1567995D"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w:t>
      </w:r>
    </w:p>
    <w:p w14:paraId="427335B7"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הַהֲוָיָה</w:t>
      </w:r>
    </w:p>
    <w:p w14:paraId="58E07868"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כלולה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בנקודה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המצויר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הריחוק</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ההפלגה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ערכי</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מדת</w:t>
      </w:r>
      <w:r w:rsidRPr="00D8259E">
        <w:rPr>
          <w:rFonts w:ascii="David" w:hAnsi="David" w:cs="David"/>
          <w:b/>
          <w:bCs/>
          <w:sz w:val="24"/>
          <w:szCs w:val="24"/>
          <w:rtl/>
        </w:rPr>
        <w:t xml:space="preserve"> </w:t>
      </w:r>
      <w:r w:rsidRPr="00D8259E">
        <w:rPr>
          <w:rFonts w:ascii="David" w:hAnsi="David" w:cs="David" w:hint="cs"/>
          <w:b/>
          <w:bCs/>
          <w:sz w:val="24"/>
          <w:szCs w:val="24"/>
          <w:rtl/>
        </w:rPr>
        <w:t>הקוטן</w:t>
      </w:r>
      <w:r w:rsidRPr="00D8259E">
        <w:rPr>
          <w:rFonts w:ascii="David" w:hAnsi="David" w:cs="David"/>
          <w:b/>
          <w:bCs/>
          <w:sz w:val="24"/>
          <w:szCs w:val="24"/>
          <w:rtl/>
        </w:rPr>
        <w:t xml:space="preserve"> </w:t>
      </w:r>
      <w:r w:rsidRPr="00D8259E">
        <w:rPr>
          <w:rFonts w:ascii="David" w:hAnsi="David" w:cs="David" w:hint="cs"/>
          <w:b/>
          <w:bCs/>
          <w:sz w:val="24"/>
          <w:szCs w:val="24"/>
          <w:rtl/>
        </w:rPr>
        <w:t>החלקית</w:t>
      </w:r>
      <w:r w:rsidRPr="00D8259E">
        <w:rPr>
          <w:rFonts w:ascii="David" w:hAnsi="David" w:cs="David"/>
          <w:b/>
          <w:bCs/>
          <w:sz w:val="24"/>
          <w:szCs w:val="24"/>
          <w:rtl/>
        </w:rPr>
        <w:t xml:space="preserve"> </w:t>
      </w:r>
      <w:r w:rsidRPr="00D8259E">
        <w:rPr>
          <w:rFonts w:ascii="David" w:hAnsi="David" w:cs="David" w:hint="cs"/>
          <w:b/>
          <w:bCs/>
          <w:sz w:val="24"/>
          <w:szCs w:val="24"/>
          <w:rtl/>
        </w:rPr>
        <w:t>הקטנטנה</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השרויה</w:t>
      </w:r>
      <w:r w:rsidRPr="00D8259E">
        <w:rPr>
          <w:rFonts w:ascii="David" w:hAnsi="David" w:cs="David"/>
          <w:b/>
          <w:bCs/>
          <w:sz w:val="24"/>
          <w:szCs w:val="24"/>
          <w:rtl/>
        </w:rPr>
        <w:t xml:space="preserve"> </w:t>
      </w:r>
      <w:r w:rsidRPr="00D8259E">
        <w:rPr>
          <w:rFonts w:ascii="David" w:hAnsi="David" w:cs="David" w:hint="cs"/>
          <w:b/>
          <w:bCs/>
          <w:sz w:val="24"/>
          <w:szCs w:val="24"/>
          <w:rtl/>
        </w:rPr>
        <w:t>בציור</w:t>
      </w:r>
      <w:r w:rsidRPr="00D8259E">
        <w:rPr>
          <w:rFonts w:ascii="David" w:hAnsi="David" w:cs="David"/>
          <w:b/>
          <w:bCs/>
          <w:sz w:val="24"/>
          <w:szCs w:val="24"/>
          <w:rtl/>
        </w:rPr>
        <w:t xml:space="preserve"> </w:t>
      </w:r>
      <w:r w:rsidRPr="00D8259E">
        <w:rPr>
          <w:rFonts w:ascii="David" w:hAnsi="David" w:cs="David" w:hint="cs"/>
          <w:b/>
          <w:bCs/>
          <w:sz w:val="24"/>
          <w:szCs w:val="24"/>
          <w:rtl/>
        </w:rPr>
        <w:t>הבוסרי</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w:t>
      </w:r>
      <w:r w:rsidRPr="00D8259E">
        <w:rPr>
          <w:rFonts w:ascii="David" w:hAnsi="David" w:cs="David" w:hint="cs"/>
          <w:b/>
          <w:bCs/>
          <w:sz w:val="24"/>
          <w:szCs w:val="24"/>
          <w:rtl/>
        </w:rPr>
        <w:t xml:space="preserve"> למופלג</w:t>
      </w:r>
      <w:r w:rsidRPr="00D8259E">
        <w:rPr>
          <w:rFonts w:ascii="David" w:hAnsi="David" w:cs="David"/>
          <w:b/>
          <w:bCs/>
          <w:sz w:val="24"/>
          <w:szCs w:val="24"/>
          <w:rtl/>
        </w:rPr>
        <w:t xml:space="preserve"> </w:t>
      </w:r>
      <w:r w:rsidRPr="00D8259E">
        <w:rPr>
          <w:rFonts w:ascii="David" w:hAnsi="David" w:cs="David" w:hint="cs"/>
          <w:b/>
          <w:bCs/>
          <w:sz w:val="24"/>
          <w:szCs w:val="24"/>
          <w:rtl/>
        </w:rPr>
        <w:t>נחשוב</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נאמר</w:t>
      </w:r>
      <w:r w:rsidRPr="00D8259E">
        <w:rPr>
          <w:rFonts w:ascii="David" w:hAnsi="David" w:cs="David"/>
          <w:b/>
          <w:bCs/>
          <w:sz w:val="24"/>
          <w:szCs w:val="24"/>
          <w:rtl/>
        </w:rPr>
        <w:t xml:space="preserve">, </w:t>
      </w:r>
      <w:r w:rsidRPr="00D8259E">
        <w:rPr>
          <w:rFonts w:ascii="David" w:hAnsi="David" w:cs="David" w:hint="cs"/>
          <w:b/>
          <w:bCs/>
          <w:sz w:val="24"/>
          <w:szCs w:val="24"/>
          <w:rtl/>
        </w:rPr>
        <w:t>שהאחדות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מענינת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שהענינים</w:t>
      </w:r>
      <w:r w:rsidRPr="00D8259E">
        <w:rPr>
          <w:rFonts w:ascii="David" w:hAnsi="David" w:cs="David"/>
          <w:b/>
          <w:bCs/>
          <w:sz w:val="24"/>
          <w:szCs w:val="24"/>
          <w:rtl/>
        </w:rPr>
        <w:t xml:space="preserve"> </w:t>
      </w:r>
      <w:r w:rsidRPr="00D8259E">
        <w:rPr>
          <w:rFonts w:ascii="David" w:hAnsi="David" w:cs="David" w:hint="cs"/>
          <w:b/>
          <w:bCs/>
          <w:sz w:val="24"/>
          <w:szCs w:val="24"/>
          <w:rtl/>
        </w:rPr>
        <w:t>השבורים</w:t>
      </w:r>
      <w:r w:rsidRPr="00D8259E">
        <w:rPr>
          <w:rFonts w:ascii="David" w:hAnsi="David" w:cs="David"/>
          <w:b/>
          <w:bCs/>
          <w:sz w:val="24"/>
          <w:szCs w:val="24"/>
          <w:rtl/>
        </w:rPr>
        <w:t xml:space="preserve"> </w:t>
      </w:r>
      <w:r w:rsidRPr="00D8259E">
        <w:rPr>
          <w:rFonts w:ascii="David" w:hAnsi="David" w:cs="David" w:hint="cs"/>
          <w:b/>
          <w:bCs/>
          <w:sz w:val="24"/>
          <w:szCs w:val="24"/>
          <w:rtl/>
        </w:rPr>
        <w:t>והקטנים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מתאימים</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זוהי</w:t>
      </w:r>
      <w:r w:rsidRPr="00D8259E">
        <w:rPr>
          <w:rFonts w:ascii="David" w:hAnsi="David" w:cs="David"/>
          <w:b/>
          <w:bCs/>
          <w:sz w:val="24"/>
          <w:szCs w:val="24"/>
          <w:rtl/>
        </w:rPr>
        <w:t xml:space="preserve"> </w:t>
      </w:r>
      <w:r w:rsidRPr="00D8259E">
        <w:rPr>
          <w:rFonts w:ascii="David" w:hAnsi="David" w:cs="David" w:hint="cs"/>
          <w:b/>
          <w:bCs/>
          <w:sz w:val="24"/>
          <w:szCs w:val="24"/>
          <w:rtl/>
        </w:rPr>
        <w:t>טעות</w:t>
      </w:r>
      <w:r w:rsidRPr="00D8259E">
        <w:rPr>
          <w:rFonts w:ascii="David" w:hAnsi="David" w:cs="David"/>
          <w:b/>
          <w:bCs/>
          <w:sz w:val="24"/>
          <w:szCs w:val="24"/>
          <w:rtl/>
        </w:rPr>
        <w:t xml:space="preserve"> </w:t>
      </w:r>
      <w:r w:rsidRPr="00D8259E">
        <w:rPr>
          <w:rFonts w:ascii="David" w:hAnsi="David" w:cs="David" w:hint="cs"/>
          <w:b/>
          <w:bCs/>
          <w:sz w:val="24"/>
          <w:szCs w:val="24"/>
          <w:rtl/>
        </w:rPr>
        <w:t>נוראה</w:t>
      </w:r>
      <w:r w:rsidRPr="00D8259E">
        <w:rPr>
          <w:rFonts w:ascii="David" w:hAnsi="David" w:cs="David"/>
          <w:b/>
          <w:bCs/>
          <w:sz w:val="24"/>
          <w:szCs w:val="24"/>
          <w:rtl/>
        </w:rPr>
        <w:t xml:space="preserve"> </w:t>
      </w:r>
      <w:r w:rsidRPr="00D8259E">
        <w:rPr>
          <w:rFonts w:ascii="David" w:hAnsi="David" w:cs="David" w:hint="cs"/>
          <w:b/>
          <w:bCs/>
          <w:sz w:val="24"/>
          <w:szCs w:val="24"/>
          <w:rtl/>
        </w:rPr>
        <w:t>בערכנו</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מקביל</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הגובה</w:t>
      </w:r>
      <w:r w:rsidRPr="00D8259E">
        <w:rPr>
          <w:rFonts w:ascii="David" w:hAnsi="David" w:cs="David"/>
          <w:b/>
          <w:bCs/>
          <w:sz w:val="24"/>
          <w:szCs w:val="24"/>
          <w:rtl/>
        </w:rPr>
        <w:t xml:space="preserve">, </w:t>
      </w:r>
      <w:r w:rsidRPr="00D8259E">
        <w:rPr>
          <w:rFonts w:ascii="David" w:hAnsi="David" w:cs="David" w:hint="cs"/>
          <w:b/>
          <w:bCs/>
          <w:sz w:val="24"/>
          <w:szCs w:val="24"/>
          <w:rtl/>
        </w:rPr>
        <w:t>העומק</w:t>
      </w:r>
      <w:r w:rsidRPr="00D8259E">
        <w:rPr>
          <w:rFonts w:ascii="David" w:hAnsi="David" w:cs="David"/>
          <w:b/>
          <w:bCs/>
          <w:sz w:val="24"/>
          <w:szCs w:val="24"/>
          <w:rtl/>
        </w:rPr>
        <w:t xml:space="preserve">, </w:t>
      </w:r>
      <w:r w:rsidRPr="00D8259E">
        <w:rPr>
          <w:rFonts w:ascii="David" w:hAnsi="David" w:cs="David" w:hint="cs"/>
          <w:b/>
          <w:bCs/>
          <w:sz w:val="24"/>
          <w:szCs w:val="24"/>
          <w:rtl/>
        </w:rPr>
        <w:t>העליוניות</w:t>
      </w:r>
      <w:r w:rsidRPr="00D8259E">
        <w:rPr>
          <w:rFonts w:ascii="David" w:hAnsi="David" w:cs="David"/>
          <w:b/>
          <w:bCs/>
          <w:sz w:val="24"/>
          <w:szCs w:val="24"/>
          <w:rtl/>
        </w:rPr>
        <w:t xml:space="preserve">, </w:t>
      </w:r>
      <w:r w:rsidRPr="00D8259E">
        <w:rPr>
          <w:rFonts w:ascii="David" w:hAnsi="David" w:cs="David" w:hint="cs"/>
          <w:b/>
          <w:bCs/>
          <w:sz w:val="24"/>
          <w:szCs w:val="24"/>
          <w:rtl/>
        </w:rPr>
        <w:t>ההתנוצצות</w:t>
      </w:r>
      <w:r w:rsidRPr="00D8259E">
        <w:rPr>
          <w:rFonts w:ascii="David" w:hAnsi="David" w:cs="David"/>
          <w:b/>
          <w:bCs/>
          <w:sz w:val="24"/>
          <w:szCs w:val="24"/>
          <w:rtl/>
        </w:rPr>
        <w:t xml:space="preserve">, </w:t>
      </w:r>
      <w:r w:rsidRPr="00D8259E">
        <w:rPr>
          <w:rFonts w:ascii="David" w:hAnsi="David" w:cs="David" w:hint="cs"/>
          <w:b/>
          <w:bCs/>
          <w:sz w:val="24"/>
          <w:szCs w:val="24"/>
          <w:rtl/>
        </w:rPr>
        <w:t>ההתחדשות</w:t>
      </w:r>
      <w:r w:rsidRPr="00D8259E">
        <w:rPr>
          <w:rFonts w:ascii="David" w:hAnsi="David" w:cs="David"/>
          <w:b/>
          <w:bCs/>
          <w:sz w:val="24"/>
          <w:szCs w:val="24"/>
          <w:rtl/>
        </w:rPr>
        <w:t xml:space="preserve">, </w:t>
      </w:r>
      <w:r w:rsidRPr="00D8259E">
        <w:rPr>
          <w:rFonts w:ascii="David" w:hAnsi="David" w:cs="David" w:hint="cs"/>
          <w:b/>
          <w:bCs/>
          <w:sz w:val="24"/>
          <w:szCs w:val="24"/>
          <w:rtl/>
        </w:rPr>
        <w:t>הפוריות</w:t>
      </w:r>
      <w:r w:rsidRPr="00D8259E">
        <w:rPr>
          <w:rFonts w:ascii="David" w:hAnsi="David" w:cs="David"/>
          <w:b/>
          <w:bCs/>
          <w:sz w:val="24"/>
          <w:szCs w:val="24"/>
          <w:rtl/>
        </w:rPr>
        <w:t xml:space="preserve">, </w:t>
      </w:r>
      <w:r w:rsidRPr="00D8259E">
        <w:rPr>
          <w:rFonts w:ascii="David" w:hAnsi="David" w:cs="David" w:hint="cs"/>
          <w:b/>
          <w:bCs/>
          <w:sz w:val="24"/>
          <w:szCs w:val="24"/>
          <w:rtl/>
        </w:rPr>
        <w:t>הזרמיות</w:t>
      </w:r>
      <w:r w:rsidRPr="00D8259E">
        <w:rPr>
          <w:rFonts w:ascii="David" w:hAnsi="David" w:cs="David"/>
          <w:b/>
          <w:bCs/>
          <w:sz w:val="24"/>
          <w:szCs w:val="24"/>
          <w:rtl/>
        </w:rPr>
        <w:t xml:space="preserve">, </w:t>
      </w:r>
      <w:r w:rsidRPr="00D8259E">
        <w:rPr>
          <w:rFonts w:ascii="David" w:hAnsi="David" w:cs="David" w:hint="cs"/>
          <w:b/>
          <w:bCs/>
          <w:sz w:val="24"/>
          <w:szCs w:val="24"/>
          <w:rtl/>
        </w:rPr>
        <w:t>התעודדות</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השירה</w:t>
      </w:r>
      <w:r w:rsidRPr="00D8259E">
        <w:rPr>
          <w:rFonts w:ascii="David" w:hAnsi="David" w:cs="David"/>
          <w:b/>
          <w:bCs/>
          <w:sz w:val="24"/>
          <w:szCs w:val="24"/>
          <w:rtl/>
        </w:rPr>
        <w:t xml:space="preserve"> </w:t>
      </w:r>
      <w:r w:rsidRPr="00D8259E">
        <w:rPr>
          <w:rFonts w:ascii="David" w:hAnsi="David" w:cs="David" w:hint="cs"/>
          <w:b/>
          <w:bCs/>
          <w:sz w:val="24"/>
          <w:szCs w:val="24"/>
          <w:rtl/>
        </w:rPr>
        <w:t>וההכרה</w:t>
      </w:r>
      <w:r w:rsidRPr="00D8259E">
        <w:rPr>
          <w:rFonts w:ascii="David" w:hAnsi="David" w:cs="David"/>
          <w:b/>
          <w:bCs/>
          <w:sz w:val="24"/>
          <w:szCs w:val="24"/>
          <w:rtl/>
        </w:rPr>
        <w:t xml:space="preserve">, </w:t>
      </w:r>
      <w:r w:rsidRPr="00D8259E">
        <w:rPr>
          <w:rFonts w:ascii="David" w:hAnsi="David" w:cs="David" w:hint="cs"/>
          <w:b/>
          <w:bCs/>
          <w:sz w:val="24"/>
          <w:szCs w:val="24"/>
          <w:rtl/>
        </w:rPr>
        <w:t>ברקים</w:t>
      </w:r>
      <w:r w:rsidRPr="00D8259E">
        <w:rPr>
          <w:rFonts w:ascii="David" w:hAnsi="David" w:cs="David"/>
          <w:b/>
          <w:bCs/>
          <w:sz w:val="24"/>
          <w:szCs w:val="24"/>
          <w:rtl/>
        </w:rPr>
        <w:t xml:space="preserve"> </w:t>
      </w:r>
      <w:r w:rsidRPr="00D8259E">
        <w:rPr>
          <w:rFonts w:ascii="David" w:hAnsi="David" w:cs="David" w:hint="cs"/>
          <w:b/>
          <w:bCs/>
          <w:sz w:val="24"/>
          <w:szCs w:val="24"/>
          <w:rtl/>
        </w:rPr>
        <w:t>תדיריים</w:t>
      </w:r>
      <w:r w:rsidRPr="00D8259E">
        <w:rPr>
          <w:rFonts w:ascii="David" w:hAnsi="David" w:cs="David"/>
          <w:b/>
          <w:bCs/>
          <w:sz w:val="24"/>
          <w:szCs w:val="24"/>
          <w:rtl/>
        </w:rPr>
        <w:t xml:space="preserve"> </w:t>
      </w:r>
      <w:r w:rsidRPr="00D8259E">
        <w:rPr>
          <w:rFonts w:ascii="David" w:hAnsi="David" w:cs="David" w:hint="cs"/>
          <w:b/>
          <w:bCs/>
          <w:sz w:val="24"/>
          <w:szCs w:val="24"/>
          <w:rtl/>
        </w:rPr>
        <w:t>ומאורות</w:t>
      </w:r>
      <w:r w:rsidRPr="00D8259E">
        <w:rPr>
          <w:rFonts w:ascii="David" w:hAnsi="David" w:cs="David"/>
          <w:b/>
          <w:bCs/>
          <w:sz w:val="24"/>
          <w:szCs w:val="24"/>
          <w:rtl/>
        </w:rPr>
        <w:t xml:space="preserve"> </w:t>
      </w:r>
      <w:r w:rsidRPr="00D8259E">
        <w:rPr>
          <w:rFonts w:ascii="David" w:hAnsi="David" w:cs="David" w:hint="cs"/>
          <w:b/>
          <w:bCs/>
          <w:sz w:val="24"/>
          <w:szCs w:val="24"/>
          <w:rtl/>
        </w:rPr>
        <w:t>מתחדשים</w:t>
      </w:r>
      <w:r w:rsidRPr="00D8259E">
        <w:rPr>
          <w:rFonts w:ascii="David" w:hAnsi="David" w:cs="David"/>
          <w:b/>
          <w:bCs/>
          <w:sz w:val="24"/>
          <w:szCs w:val="24"/>
          <w:rtl/>
        </w:rPr>
        <w:t xml:space="preserve"> </w:t>
      </w:r>
      <w:r w:rsidRPr="00D8259E">
        <w:rPr>
          <w:rFonts w:ascii="David" w:hAnsi="David" w:cs="David" w:hint="cs"/>
          <w:b/>
          <w:bCs/>
          <w:sz w:val="24"/>
          <w:szCs w:val="24"/>
          <w:rtl/>
        </w:rPr>
        <w:t>לרגעים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גדלם</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זורחת</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נקודת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נטף</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ניצוץ</w:t>
      </w:r>
      <w:r w:rsidRPr="00D8259E">
        <w:rPr>
          <w:rFonts w:ascii="David" w:hAnsi="David" w:cs="David"/>
          <w:b/>
          <w:bCs/>
          <w:sz w:val="24"/>
          <w:szCs w:val="24"/>
          <w:rtl/>
        </w:rPr>
        <w:t xml:space="preserve"> </w:t>
      </w:r>
      <w:r w:rsidRPr="00D8259E">
        <w:rPr>
          <w:rFonts w:ascii="David" w:hAnsi="David" w:cs="David" w:hint="cs"/>
          <w:b/>
          <w:bCs/>
          <w:sz w:val="24"/>
          <w:szCs w:val="24"/>
          <w:rtl/>
        </w:rPr>
        <w:t>אלוהי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והערכים</w:t>
      </w:r>
      <w:r w:rsidRPr="00D8259E">
        <w:rPr>
          <w:rFonts w:ascii="David" w:hAnsi="David" w:cs="David"/>
          <w:b/>
          <w:bCs/>
          <w:sz w:val="24"/>
          <w:szCs w:val="24"/>
          <w:rtl/>
        </w:rPr>
        <w:t xml:space="preserve"> </w:t>
      </w:r>
      <w:r w:rsidRPr="00D8259E">
        <w:rPr>
          <w:rFonts w:ascii="David" w:hAnsi="David" w:cs="David" w:hint="cs"/>
          <w:b/>
          <w:bCs/>
          <w:sz w:val="24"/>
          <w:szCs w:val="24"/>
          <w:rtl/>
        </w:rPr>
        <w:t>המשוים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כלל</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D8259E">
        <w:rPr>
          <w:rFonts w:ascii="David" w:hAnsi="David" w:cs="David" w:hint="cs"/>
          <w:b/>
          <w:bCs/>
          <w:sz w:val="24"/>
          <w:szCs w:val="24"/>
          <w:rtl/>
        </w:rPr>
        <w:t>חיצוניים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פנימיים</w:t>
      </w:r>
      <w:r w:rsidRPr="00D8259E">
        <w:rPr>
          <w:rFonts w:ascii="David" w:hAnsi="David" w:cs="David"/>
          <w:b/>
          <w:bCs/>
          <w:sz w:val="24"/>
          <w:szCs w:val="24"/>
          <w:rtl/>
        </w:rPr>
        <w:t xml:space="preserve">, </w:t>
      </w:r>
      <w:r w:rsidRPr="00D8259E">
        <w:rPr>
          <w:rFonts w:ascii="David" w:hAnsi="David" w:cs="David" w:hint="cs"/>
          <w:b/>
          <w:bCs/>
          <w:sz w:val="24"/>
          <w:szCs w:val="24"/>
          <w:rtl/>
        </w:rPr>
        <w:t>עצמותיים</w:t>
      </w:r>
      <w:r w:rsidRPr="00D8259E">
        <w:rPr>
          <w:rFonts w:ascii="David" w:hAnsi="David" w:cs="David"/>
          <w:b/>
          <w:bCs/>
          <w:sz w:val="24"/>
          <w:szCs w:val="24"/>
          <w:rtl/>
        </w:rPr>
        <w:t xml:space="preserve">. </w:t>
      </w:r>
      <w:r w:rsidRPr="00D8259E">
        <w:rPr>
          <w:rFonts w:ascii="David" w:hAnsi="David" w:cs="David" w:hint="cs"/>
          <w:b/>
          <w:bCs/>
          <w:sz w:val="24"/>
          <w:szCs w:val="24"/>
          <w:rtl/>
        </w:rPr>
        <w:t>והעצמיות</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השיגוב</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סופי</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גדרי</w:t>
      </w:r>
      <w:r w:rsidRPr="00D8259E">
        <w:rPr>
          <w:rFonts w:ascii="David" w:hAnsi="David" w:cs="David"/>
          <w:b/>
          <w:bCs/>
          <w:sz w:val="24"/>
          <w:szCs w:val="24"/>
          <w:rtl/>
        </w:rPr>
        <w:t xml:space="preserve"> </w:t>
      </w:r>
      <w:r w:rsidRPr="00D8259E">
        <w:rPr>
          <w:rFonts w:ascii="David" w:hAnsi="David" w:cs="David" w:hint="cs"/>
          <w:b/>
          <w:bCs/>
          <w:sz w:val="24"/>
          <w:szCs w:val="24"/>
          <w:rtl/>
        </w:rPr>
        <w:t>כמות</w:t>
      </w:r>
      <w:r w:rsidRPr="00D8259E">
        <w:rPr>
          <w:rFonts w:ascii="David" w:hAnsi="David" w:cs="David"/>
          <w:b/>
          <w:bCs/>
          <w:sz w:val="24"/>
          <w:szCs w:val="24"/>
          <w:rtl/>
        </w:rPr>
        <w:t xml:space="preserve"> </w:t>
      </w:r>
      <w:r w:rsidRPr="00D8259E">
        <w:rPr>
          <w:rFonts w:ascii="David" w:hAnsi="David" w:cs="David" w:hint="cs"/>
          <w:b/>
          <w:bCs/>
          <w:sz w:val="24"/>
          <w:szCs w:val="24"/>
          <w:rtl/>
        </w:rPr>
        <w:t>ואיכות</w:t>
      </w:r>
      <w:r w:rsidRPr="00D8259E">
        <w:rPr>
          <w:rFonts w:ascii="David" w:hAnsi="David" w:cs="David"/>
          <w:b/>
          <w:bCs/>
          <w:sz w:val="24"/>
          <w:szCs w:val="24"/>
          <w:rtl/>
        </w:rPr>
        <w:t xml:space="preserve">. </w:t>
      </w:r>
      <w:r w:rsidRPr="00D8259E">
        <w:rPr>
          <w:rFonts w:ascii="David" w:hAnsi="David" w:cs="David" w:hint="cs"/>
          <w:b/>
          <w:bCs/>
          <w:sz w:val="24"/>
          <w:szCs w:val="24"/>
          <w:rtl/>
        </w:rPr>
        <w:t>ולגבי</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ערוך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מדידת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זעירה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שאי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כלל</w:t>
      </w:r>
      <w:r w:rsidRPr="00D8259E">
        <w:rPr>
          <w:rFonts w:ascii="David" w:hAnsi="David" w:cs="David"/>
          <w:b/>
          <w:bCs/>
          <w:sz w:val="24"/>
          <w:szCs w:val="24"/>
          <w:rtl/>
        </w:rPr>
        <w:t xml:space="preserve"> </w:t>
      </w:r>
      <w:r w:rsidRPr="00D8259E">
        <w:rPr>
          <w:rFonts w:ascii="David" w:hAnsi="David" w:cs="David" w:hint="cs"/>
          <w:b/>
          <w:bCs/>
          <w:sz w:val="24"/>
          <w:szCs w:val="24"/>
          <w:rtl/>
        </w:rPr>
        <w:t>לצייר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איחודה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דוגמת</w:t>
      </w:r>
      <w:r w:rsidRPr="00D8259E">
        <w:rPr>
          <w:rFonts w:ascii="David" w:hAnsi="David" w:cs="David"/>
          <w:b/>
          <w:bCs/>
          <w:sz w:val="24"/>
          <w:szCs w:val="24"/>
          <w:rtl/>
        </w:rPr>
        <w:t xml:space="preserve"> </w:t>
      </w:r>
      <w:r w:rsidRPr="00D8259E">
        <w:rPr>
          <w:rFonts w:ascii="David" w:hAnsi="David" w:cs="David" w:hint="cs"/>
          <w:b/>
          <w:bCs/>
          <w:sz w:val="24"/>
          <w:szCs w:val="24"/>
          <w:rtl/>
        </w:rPr>
        <w:t>אטם</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וזאת</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המקרבת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בהירות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מיני</w:t>
      </w:r>
      <w:r w:rsidRPr="00D8259E">
        <w:rPr>
          <w:rFonts w:ascii="David" w:hAnsi="David" w:cs="David"/>
          <w:b/>
          <w:bCs/>
          <w:sz w:val="24"/>
          <w:szCs w:val="24"/>
          <w:rtl/>
        </w:rPr>
        <w:t xml:space="preserve"> </w:t>
      </w:r>
      <w:r w:rsidRPr="00D8259E">
        <w:rPr>
          <w:rFonts w:ascii="David" w:hAnsi="David" w:cs="David" w:hint="cs"/>
          <w:b/>
          <w:bCs/>
          <w:sz w:val="24"/>
          <w:szCs w:val="24"/>
          <w:rtl/>
        </w:rPr>
        <w:t>ההזיות</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פירודים</w:t>
      </w:r>
      <w:r w:rsidRPr="00D8259E">
        <w:rPr>
          <w:rFonts w:ascii="David" w:hAnsi="David" w:cs="David"/>
          <w:b/>
          <w:bCs/>
          <w:sz w:val="24"/>
          <w:szCs w:val="24"/>
          <w:rtl/>
        </w:rPr>
        <w:t xml:space="preserve"> </w:t>
      </w:r>
      <w:r w:rsidRPr="00D8259E">
        <w:rPr>
          <w:rFonts w:ascii="David" w:hAnsi="David" w:cs="David" w:hint="cs"/>
          <w:b/>
          <w:bCs/>
          <w:sz w:val="24"/>
          <w:szCs w:val="24"/>
          <w:rtl/>
        </w:rPr>
        <w:t>וריחוקים</w:t>
      </w:r>
      <w:r w:rsidRPr="00D8259E">
        <w:rPr>
          <w:rFonts w:ascii="David" w:hAnsi="David" w:cs="David"/>
          <w:b/>
          <w:bCs/>
          <w:sz w:val="24"/>
          <w:szCs w:val="24"/>
          <w:rtl/>
        </w:rPr>
        <w:t xml:space="preserve">, </w:t>
      </w:r>
      <w:r w:rsidRPr="00D8259E">
        <w:rPr>
          <w:rFonts w:ascii="David" w:hAnsi="David" w:cs="David" w:hint="cs"/>
          <w:b/>
          <w:bCs/>
          <w:sz w:val="24"/>
          <w:szCs w:val="24"/>
          <w:rtl/>
        </w:rPr>
        <w:t>ועולמות</w:t>
      </w:r>
      <w:r w:rsidRPr="00D8259E">
        <w:rPr>
          <w:rFonts w:ascii="David" w:hAnsi="David" w:cs="David"/>
          <w:b/>
          <w:bCs/>
          <w:sz w:val="24"/>
          <w:szCs w:val="24"/>
          <w:rtl/>
        </w:rPr>
        <w:t xml:space="preserve"> </w:t>
      </w:r>
      <w:r w:rsidRPr="00D8259E">
        <w:rPr>
          <w:rFonts w:ascii="David" w:hAnsi="David" w:cs="David" w:hint="cs"/>
          <w:b/>
          <w:bCs/>
          <w:sz w:val="24"/>
          <w:szCs w:val="24"/>
          <w:rtl/>
        </w:rPr>
        <w:t>שונים</w:t>
      </w:r>
      <w:r w:rsidRPr="00D8259E">
        <w:rPr>
          <w:rFonts w:ascii="David" w:hAnsi="David" w:cs="David"/>
          <w:b/>
          <w:bCs/>
          <w:sz w:val="24"/>
          <w:szCs w:val="24"/>
          <w:rtl/>
        </w:rPr>
        <w:t xml:space="preserve">, </w:t>
      </w:r>
      <w:r w:rsidRPr="00D8259E">
        <w:rPr>
          <w:rFonts w:ascii="David" w:hAnsi="David" w:cs="David" w:hint="cs"/>
          <w:b/>
          <w:bCs/>
          <w:sz w:val="24"/>
          <w:szCs w:val="24"/>
          <w:rtl/>
        </w:rPr>
        <w:t>זמנים</w:t>
      </w:r>
      <w:r w:rsidRPr="00D8259E">
        <w:rPr>
          <w:rFonts w:ascii="David" w:hAnsi="David" w:cs="David"/>
          <w:b/>
          <w:bCs/>
          <w:sz w:val="24"/>
          <w:szCs w:val="24"/>
          <w:rtl/>
        </w:rPr>
        <w:t xml:space="preserve"> </w:t>
      </w:r>
      <w:r w:rsidRPr="00D8259E">
        <w:rPr>
          <w:rFonts w:ascii="David" w:hAnsi="David" w:cs="David" w:hint="cs"/>
          <w:b/>
          <w:bCs/>
          <w:sz w:val="24"/>
          <w:szCs w:val="24"/>
          <w:rtl/>
        </w:rPr>
        <w:t>מופלגים</w:t>
      </w:r>
      <w:r w:rsidRPr="00D8259E">
        <w:rPr>
          <w:rFonts w:ascii="David" w:hAnsi="David" w:cs="David"/>
          <w:b/>
          <w:bCs/>
          <w:sz w:val="24"/>
          <w:szCs w:val="24"/>
          <w:rtl/>
        </w:rPr>
        <w:t xml:space="preserve">, </w:t>
      </w:r>
      <w:r w:rsidRPr="00D8259E">
        <w:rPr>
          <w:rFonts w:ascii="David" w:hAnsi="David" w:cs="David" w:hint="cs"/>
          <w:b/>
          <w:bCs/>
          <w:sz w:val="24"/>
          <w:szCs w:val="24"/>
          <w:rtl/>
        </w:rPr>
        <w:t>תקופות</w:t>
      </w:r>
      <w:r w:rsidRPr="00D8259E">
        <w:rPr>
          <w:rFonts w:ascii="David" w:hAnsi="David" w:cs="David"/>
          <w:b/>
          <w:bCs/>
          <w:sz w:val="24"/>
          <w:szCs w:val="24"/>
          <w:rtl/>
        </w:rPr>
        <w:t xml:space="preserve"> </w:t>
      </w:r>
      <w:r w:rsidRPr="00D8259E">
        <w:rPr>
          <w:rFonts w:ascii="David" w:hAnsi="David" w:cs="David" w:hint="cs"/>
          <w:b/>
          <w:bCs/>
          <w:sz w:val="24"/>
          <w:szCs w:val="24"/>
          <w:rtl/>
        </w:rPr>
        <w:t>ודורות</w:t>
      </w:r>
      <w:r w:rsidRPr="00D8259E">
        <w:rPr>
          <w:rFonts w:ascii="David" w:hAnsi="David" w:cs="David"/>
          <w:b/>
          <w:bCs/>
          <w:sz w:val="24"/>
          <w:szCs w:val="24"/>
          <w:rtl/>
        </w:rPr>
        <w:t xml:space="preserve">, </w:t>
      </w:r>
      <w:r w:rsidRPr="00D8259E">
        <w:rPr>
          <w:rFonts w:ascii="David" w:hAnsi="David" w:cs="David" w:hint="cs"/>
          <w:b/>
          <w:bCs/>
          <w:sz w:val="24"/>
          <w:szCs w:val="24"/>
          <w:rtl/>
        </w:rPr>
        <w:t>וסבובי</w:t>
      </w:r>
      <w:r w:rsidRPr="00D8259E">
        <w:rPr>
          <w:rFonts w:ascii="David" w:hAnsi="David" w:cs="David"/>
          <w:b/>
          <w:bCs/>
          <w:sz w:val="24"/>
          <w:szCs w:val="24"/>
          <w:rtl/>
        </w:rPr>
        <w:t xml:space="preserve"> </w:t>
      </w:r>
      <w:r w:rsidRPr="00D8259E">
        <w:rPr>
          <w:rFonts w:ascii="David" w:hAnsi="David" w:cs="David" w:hint="cs"/>
          <w:b/>
          <w:bCs/>
          <w:sz w:val="24"/>
          <w:szCs w:val="24"/>
          <w:rtl/>
        </w:rPr>
        <w:t>יצירות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הוי</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קטנות</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כזאת</w:t>
      </w:r>
      <w:r w:rsidRPr="00D8259E">
        <w:rPr>
          <w:rFonts w:ascii="David" w:hAnsi="David" w:cs="David"/>
          <w:b/>
          <w:bCs/>
          <w:sz w:val="24"/>
          <w:szCs w:val="24"/>
          <w:rtl/>
        </w:rPr>
        <w:t xml:space="preserve">, </w:t>
      </w:r>
      <w:r w:rsidRPr="00D8259E">
        <w:rPr>
          <w:rFonts w:ascii="David" w:hAnsi="David" w:cs="David" w:hint="cs"/>
          <w:b/>
          <w:bCs/>
          <w:sz w:val="24"/>
          <w:szCs w:val="24"/>
          <w:rtl/>
        </w:rPr>
        <w:t>המתפלאת</w:t>
      </w:r>
      <w:r w:rsidRPr="00D8259E">
        <w:rPr>
          <w:rFonts w:ascii="David" w:hAnsi="David" w:cs="David"/>
          <w:b/>
          <w:bCs/>
          <w:sz w:val="24"/>
          <w:szCs w:val="24"/>
          <w:rtl/>
        </w:rPr>
        <w:t xml:space="preserve"> </w:t>
      </w:r>
      <w:r w:rsidRPr="00D8259E">
        <w:rPr>
          <w:rFonts w:ascii="David" w:hAnsi="David" w:cs="David" w:hint="cs"/>
          <w:b/>
          <w:bCs/>
          <w:sz w:val="24"/>
          <w:szCs w:val="24"/>
          <w:rtl/>
        </w:rPr>
        <w:t>ומשתוממת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ראוי</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מסודר</w:t>
      </w:r>
      <w:r w:rsidRPr="00D8259E">
        <w:rPr>
          <w:rFonts w:ascii="David" w:hAnsi="David" w:cs="David"/>
          <w:b/>
          <w:bCs/>
          <w:sz w:val="24"/>
          <w:szCs w:val="24"/>
          <w:rtl/>
        </w:rPr>
        <w:t xml:space="preserve"> </w:t>
      </w:r>
      <w:r w:rsidRPr="00D8259E">
        <w:rPr>
          <w:rFonts w:ascii="David" w:hAnsi="David" w:cs="David" w:hint="cs"/>
          <w:b/>
          <w:bCs/>
          <w:sz w:val="24"/>
          <w:szCs w:val="24"/>
          <w:rtl/>
        </w:rPr>
        <w:t>וכביכול</w:t>
      </w:r>
      <w:r w:rsidRPr="00D8259E">
        <w:rPr>
          <w:rFonts w:ascii="David" w:hAnsi="David" w:cs="David"/>
          <w:b/>
          <w:bCs/>
          <w:sz w:val="24"/>
          <w:szCs w:val="24"/>
          <w:rtl/>
        </w:rPr>
        <w:t xml:space="preserve"> </w:t>
      </w:r>
      <w:r w:rsidRPr="00D8259E">
        <w:rPr>
          <w:rFonts w:ascii="David" w:hAnsi="David" w:cs="David" w:hint="cs"/>
          <w:b/>
          <w:bCs/>
          <w:sz w:val="24"/>
          <w:szCs w:val="24"/>
          <w:rtl/>
        </w:rPr>
        <w:t>טבעי</w:t>
      </w:r>
      <w:r w:rsidRPr="00D8259E">
        <w:rPr>
          <w:rFonts w:ascii="David" w:hAnsi="David" w:cs="David"/>
          <w:b/>
          <w:bCs/>
          <w:sz w:val="24"/>
          <w:szCs w:val="24"/>
          <w:rtl/>
        </w:rPr>
        <w:t xml:space="preserve">, </w:t>
      </w:r>
      <w:r w:rsidRPr="00D8259E">
        <w:rPr>
          <w:rFonts w:ascii="David" w:hAnsi="David" w:cs="David" w:hint="cs"/>
          <w:b/>
          <w:bCs/>
          <w:sz w:val="24"/>
          <w:szCs w:val="24"/>
          <w:rtl/>
        </w:rPr>
        <w:t>שאלמלא</w:t>
      </w:r>
      <w:r w:rsidRPr="00D8259E">
        <w:rPr>
          <w:rFonts w:ascii="David" w:hAnsi="David" w:cs="David"/>
          <w:b/>
          <w:bCs/>
          <w:sz w:val="24"/>
          <w:szCs w:val="24"/>
          <w:rtl/>
        </w:rPr>
        <w:t xml:space="preserve"> </w:t>
      </w:r>
      <w:r w:rsidRPr="00D8259E">
        <w:rPr>
          <w:rFonts w:ascii="David" w:hAnsi="David" w:cs="David" w:hint="cs"/>
          <w:b/>
          <w:bCs/>
          <w:sz w:val="24"/>
          <w:szCs w:val="24"/>
          <w:rtl/>
        </w:rPr>
        <w:t>הפעוטיות</w:t>
      </w:r>
      <w:r w:rsidRPr="00D8259E">
        <w:rPr>
          <w:rFonts w:ascii="David" w:hAnsi="David" w:cs="David"/>
          <w:b/>
          <w:bCs/>
          <w:sz w:val="24"/>
          <w:szCs w:val="24"/>
          <w:rtl/>
        </w:rPr>
        <w:t xml:space="preserve"> </w:t>
      </w:r>
      <w:r w:rsidRPr="00D8259E">
        <w:rPr>
          <w:rFonts w:ascii="David" w:hAnsi="David" w:cs="David" w:hint="cs"/>
          <w:b/>
          <w:bCs/>
          <w:sz w:val="24"/>
          <w:szCs w:val="24"/>
          <w:rtl/>
        </w:rPr>
        <w:t>המלוה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הגאוה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אמרת</w:t>
      </w:r>
      <w:r w:rsidRPr="00D8259E">
        <w:rPr>
          <w:rFonts w:ascii="David" w:hAnsi="David" w:cs="David"/>
          <w:b/>
          <w:bCs/>
          <w:sz w:val="24"/>
          <w:szCs w:val="24"/>
          <w:rtl/>
        </w:rPr>
        <w:t xml:space="preserve"> </w:t>
      </w:r>
      <w:r w:rsidRPr="00D8259E">
        <w:rPr>
          <w:rFonts w:ascii="David" w:hAnsi="David" w:cs="David" w:hint="cs"/>
          <w:b/>
          <w:bCs/>
          <w:sz w:val="24"/>
          <w:szCs w:val="24"/>
          <w:rtl/>
        </w:rPr>
        <w:t>הטבע</w:t>
      </w:r>
      <w:r w:rsidRPr="00D8259E">
        <w:rPr>
          <w:rFonts w:ascii="David" w:hAnsi="David" w:cs="David"/>
          <w:b/>
          <w:bCs/>
          <w:sz w:val="24"/>
          <w:szCs w:val="24"/>
          <w:rtl/>
        </w:rPr>
        <w:t xml:space="preserve"> </w:t>
      </w:r>
      <w:r w:rsidRPr="00D8259E">
        <w:rPr>
          <w:rFonts w:ascii="David" w:hAnsi="David" w:cs="David" w:hint="cs"/>
          <w:b/>
          <w:bCs/>
          <w:sz w:val="24"/>
          <w:szCs w:val="24"/>
          <w:rtl/>
        </w:rPr>
        <w:t>וחכמתה</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לומר</w:t>
      </w:r>
      <w:r w:rsidRPr="00D8259E">
        <w:rPr>
          <w:rFonts w:ascii="David" w:hAnsi="David" w:cs="David"/>
          <w:b/>
          <w:bCs/>
          <w:sz w:val="24"/>
          <w:szCs w:val="24"/>
          <w:rtl/>
        </w:rPr>
        <w:t xml:space="preserve"> </w:t>
      </w:r>
      <w:r w:rsidRPr="00D8259E">
        <w:rPr>
          <w:rFonts w:ascii="David" w:hAnsi="David" w:cs="David" w:hint="cs"/>
          <w:b/>
          <w:bCs/>
          <w:sz w:val="24"/>
          <w:szCs w:val="24"/>
          <w:rtl/>
        </w:rPr>
        <w:t>ביטוי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ביותר</w:t>
      </w:r>
      <w:r w:rsidRPr="00D8259E">
        <w:rPr>
          <w:rFonts w:ascii="David" w:hAnsi="David" w:cs="David"/>
          <w:b/>
          <w:bCs/>
          <w:sz w:val="24"/>
          <w:szCs w:val="24"/>
          <w:rtl/>
        </w:rPr>
        <w:t xml:space="preserve"> </w:t>
      </w:r>
      <w:r w:rsidRPr="00D8259E">
        <w:rPr>
          <w:rFonts w:ascii="David" w:hAnsi="David" w:cs="David" w:hint="cs"/>
          <w:b/>
          <w:bCs/>
          <w:sz w:val="24"/>
          <w:szCs w:val="24"/>
          <w:rtl/>
        </w:rPr>
        <w:t>מנוחת</w:t>
      </w:r>
      <w:r w:rsidRPr="00D8259E">
        <w:rPr>
          <w:rFonts w:ascii="David" w:hAnsi="David" w:cs="David"/>
          <w:b/>
          <w:bCs/>
          <w:sz w:val="24"/>
          <w:szCs w:val="24"/>
          <w:rtl/>
        </w:rPr>
        <w:t xml:space="preserve"> </w:t>
      </w:r>
      <w:r w:rsidRPr="00D8259E">
        <w:rPr>
          <w:rFonts w:ascii="David" w:hAnsi="David" w:cs="David" w:hint="cs"/>
          <w:b/>
          <w:bCs/>
          <w:sz w:val="24"/>
          <w:szCs w:val="24"/>
          <w:rtl/>
        </w:rPr>
        <w:t>לבב</w:t>
      </w:r>
      <w:r w:rsidRPr="00D8259E">
        <w:rPr>
          <w:rFonts w:ascii="David" w:hAnsi="David" w:cs="David"/>
          <w:b/>
          <w:bCs/>
          <w:sz w:val="24"/>
          <w:szCs w:val="24"/>
          <w:rtl/>
        </w:rPr>
        <w:t xml:space="preserve">, </w:t>
      </w:r>
      <w:r w:rsidRPr="00D8259E">
        <w:rPr>
          <w:rFonts w:ascii="David" w:hAnsi="David" w:cs="David" w:hint="cs"/>
          <w:b/>
          <w:bCs/>
          <w:sz w:val="24"/>
          <w:szCs w:val="24"/>
          <w:rtl/>
        </w:rPr>
        <w:t>ביותר</w:t>
      </w:r>
      <w:r w:rsidRPr="00D8259E">
        <w:rPr>
          <w:rFonts w:ascii="David" w:hAnsi="David" w:cs="David"/>
          <w:b/>
          <w:bCs/>
          <w:sz w:val="24"/>
          <w:szCs w:val="24"/>
          <w:rtl/>
        </w:rPr>
        <w:t xml:space="preserve"> </w:t>
      </w:r>
      <w:r w:rsidRPr="00D8259E">
        <w:rPr>
          <w:rFonts w:ascii="David" w:hAnsi="David" w:cs="David" w:hint="cs"/>
          <w:b/>
          <w:bCs/>
          <w:sz w:val="24"/>
          <w:szCs w:val="24"/>
          <w:rtl/>
        </w:rPr>
        <w:t>מילוי</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w:t>
      </w:r>
    </w:p>
    <w:p w14:paraId="36782033" w14:textId="6912DDAD"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ההפלגה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הגודל העצום;</w:t>
      </w:r>
      <w:r w:rsidRPr="00D8259E">
        <w:rPr>
          <w:rFonts w:ascii="David" w:hAnsi="David" w:cs="David"/>
          <w:b/>
          <w:bCs/>
          <w:sz w:val="24"/>
          <w:szCs w:val="24"/>
          <w:rtl/>
        </w:rPr>
        <w:t xml:space="preserve"> </w:t>
      </w:r>
      <w:r w:rsidRPr="004C4A69">
        <w:rPr>
          <w:rFonts w:ascii="David" w:hAnsi="David" w:cs="David" w:hint="cs"/>
          <w:b/>
          <w:bCs/>
          <w:sz w:val="24"/>
          <w:szCs w:val="24"/>
          <w:rtl/>
        </w:rPr>
        <w:t>ערכי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יחסי; </w:t>
      </w:r>
      <w:r w:rsidRPr="001D7A6C">
        <w:rPr>
          <w:rFonts w:ascii="David" w:hAnsi="David" w:cs="David" w:hint="cs"/>
          <w:b/>
          <w:bCs/>
          <w:sz w:val="24"/>
          <w:szCs w:val="24"/>
          <w:rtl/>
        </w:rPr>
        <w:t>הבוסרי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הראשוני;</w:t>
      </w:r>
      <w:r w:rsidRPr="00D8259E">
        <w:rPr>
          <w:rFonts w:ascii="David" w:hAnsi="David" w:cs="David" w:hint="cs"/>
          <w:b/>
          <w:bCs/>
          <w:sz w:val="24"/>
          <w:szCs w:val="24"/>
          <w:rtl/>
        </w:rPr>
        <w:t xml:space="preserve"> </w:t>
      </w:r>
      <w:r w:rsidRPr="00B221DA">
        <w:rPr>
          <w:rFonts w:ascii="David" w:hAnsi="David" w:cs="David" w:hint="cs"/>
          <w:b/>
          <w:bCs/>
          <w:sz w:val="24"/>
          <w:szCs w:val="24"/>
          <w:rtl/>
        </w:rPr>
        <w:t>למופלג</w:t>
      </w:r>
      <w:r w:rsidRPr="00B221DA">
        <w:rPr>
          <w:rFonts w:ascii="David" w:hAnsi="David" w:cs="David" w:hint="cs"/>
          <w:sz w:val="24"/>
          <w:szCs w:val="24"/>
          <w:rtl/>
        </w:rPr>
        <w:t xml:space="preserve"> </w:t>
      </w:r>
      <w:r w:rsidRPr="00B221DA">
        <w:rPr>
          <w:rFonts w:ascii="David" w:hAnsi="David" w:cs="David"/>
          <w:sz w:val="24"/>
          <w:szCs w:val="24"/>
          <w:rtl/>
        </w:rPr>
        <w:t>–</w:t>
      </w:r>
      <w:r w:rsidRPr="00B221DA">
        <w:rPr>
          <w:rFonts w:ascii="David" w:hAnsi="David" w:cs="David" w:hint="cs"/>
          <w:sz w:val="24"/>
          <w:szCs w:val="24"/>
          <w:rtl/>
        </w:rPr>
        <w:t xml:space="preserve"> לשקר, לטעות גדולה</w:t>
      </w:r>
      <w:r>
        <w:rPr>
          <w:rFonts w:ascii="David" w:hAnsi="David" w:cs="David" w:hint="cs"/>
          <w:sz w:val="24"/>
          <w:szCs w:val="24"/>
          <w:rtl/>
        </w:rPr>
        <w:t>;</w:t>
      </w:r>
      <w:r w:rsidRPr="003E194E">
        <w:rPr>
          <w:rFonts w:ascii="David" w:hAnsi="David" w:cs="David" w:hint="cs"/>
          <w:b/>
          <w:bCs/>
          <w:sz w:val="24"/>
          <w:szCs w:val="24"/>
          <w:rtl/>
        </w:rPr>
        <w:t xml:space="preserve"> </w:t>
      </w:r>
      <w:r w:rsidRPr="00D8259E">
        <w:rPr>
          <w:rFonts w:ascii="David" w:hAnsi="David" w:cs="David" w:hint="cs"/>
          <w:b/>
          <w:bCs/>
          <w:sz w:val="24"/>
          <w:szCs w:val="24"/>
          <w:rtl/>
        </w:rPr>
        <w:t>מקביל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שווה; </w:t>
      </w:r>
      <w:r w:rsidRPr="00D8259E">
        <w:rPr>
          <w:rFonts w:ascii="David" w:hAnsi="David" w:cs="David"/>
          <w:b/>
          <w:bCs/>
          <w:sz w:val="24"/>
          <w:szCs w:val="24"/>
          <w:rtl/>
        </w:rPr>
        <w:t xml:space="preserve"> </w:t>
      </w:r>
      <w:r w:rsidRPr="00D8259E">
        <w:rPr>
          <w:rFonts w:ascii="David" w:hAnsi="David" w:cs="David" w:hint="cs"/>
          <w:b/>
          <w:bCs/>
          <w:sz w:val="24"/>
          <w:szCs w:val="24"/>
          <w:rtl/>
        </w:rPr>
        <w:t>תדיריים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תמידיים;</w:t>
      </w:r>
      <w:r w:rsidRPr="00D8259E">
        <w:rPr>
          <w:rFonts w:ascii="David" w:hAnsi="David" w:cs="David"/>
          <w:b/>
          <w:bCs/>
          <w:sz w:val="24"/>
          <w:szCs w:val="24"/>
          <w:rtl/>
        </w:rPr>
        <w:t xml:space="preserve"> </w:t>
      </w:r>
      <w:r w:rsidRPr="00D8259E">
        <w:rPr>
          <w:rFonts w:ascii="David" w:hAnsi="David" w:cs="David" w:hint="cs"/>
          <w:b/>
          <w:bCs/>
          <w:sz w:val="24"/>
          <w:szCs w:val="24"/>
          <w:rtl/>
        </w:rPr>
        <w:t>הפוריות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היצירתיות;</w:t>
      </w:r>
      <w:r w:rsidRPr="00D8259E">
        <w:rPr>
          <w:rFonts w:ascii="David" w:hAnsi="David" w:cs="David"/>
          <w:b/>
          <w:bCs/>
          <w:sz w:val="24"/>
          <w:szCs w:val="24"/>
          <w:rtl/>
        </w:rPr>
        <w:t xml:space="preserve"> </w:t>
      </w:r>
      <w:r w:rsidRPr="00D8259E">
        <w:rPr>
          <w:rFonts w:ascii="David" w:hAnsi="David" w:cs="David" w:hint="cs"/>
          <w:b/>
          <w:bCs/>
          <w:sz w:val="24"/>
          <w:szCs w:val="24"/>
          <w:rtl/>
        </w:rPr>
        <w:t>הזרמיות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הזרימה;</w:t>
      </w:r>
      <w:r w:rsidRPr="00D8259E">
        <w:rPr>
          <w:rFonts w:ascii="David" w:hAnsi="David" w:cs="David" w:hint="cs"/>
          <w:b/>
          <w:bCs/>
          <w:sz w:val="24"/>
          <w:szCs w:val="24"/>
          <w:rtl/>
        </w:rPr>
        <w:t xml:space="preserve"> נטף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טיפה;</w:t>
      </w:r>
      <w:r w:rsidRPr="00D8259E">
        <w:rPr>
          <w:rFonts w:ascii="David" w:hAnsi="David" w:cs="David"/>
          <w:b/>
          <w:bCs/>
          <w:sz w:val="24"/>
          <w:szCs w:val="24"/>
          <w:rtl/>
        </w:rPr>
        <w:t xml:space="preserve"> </w:t>
      </w:r>
      <w:r w:rsidRPr="00D80775">
        <w:rPr>
          <w:rFonts w:ascii="David" w:hAnsi="David" w:cs="David" w:hint="cs"/>
          <w:b/>
          <w:bCs/>
          <w:sz w:val="24"/>
          <w:szCs w:val="24"/>
          <w:rtl/>
        </w:rPr>
        <w:t>המשוים</w:t>
      </w:r>
      <w:r w:rsidRPr="00D80775">
        <w:rPr>
          <w:rFonts w:ascii="David" w:hAnsi="David" w:cs="David" w:hint="cs"/>
          <w:sz w:val="24"/>
          <w:szCs w:val="24"/>
          <w:rtl/>
        </w:rPr>
        <w:t xml:space="preserve"> </w:t>
      </w:r>
      <w:r w:rsidRPr="00D80775">
        <w:rPr>
          <w:rFonts w:ascii="David" w:hAnsi="David" w:cs="David"/>
          <w:sz w:val="24"/>
          <w:szCs w:val="24"/>
          <w:rtl/>
        </w:rPr>
        <w:t>–</w:t>
      </w:r>
      <w:r w:rsidRPr="00D80775">
        <w:rPr>
          <w:rFonts w:ascii="David" w:hAnsi="David" w:cs="David" w:hint="cs"/>
          <w:sz w:val="24"/>
          <w:szCs w:val="24"/>
          <w:rtl/>
        </w:rPr>
        <w:t xml:space="preserve"> ההשוואתיים;</w:t>
      </w:r>
      <w:r w:rsidRPr="00D8259E">
        <w:rPr>
          <w:rFonts w:ascii="David" w:hAnsi="David" w:cs="David"/>
          <w:b/>
          <w:bCs/>
          <w:sz w:val="24"/>
          <w:szCs w:val="24"/>
          <w:rtl/>
        </w:rPr>
        <w:t xml:space="preserve"> </w:t>
      </w:r>
      <w:r w:rsidRPr="00D8259E">
        <w:rPr>
          <w:rFonts w:ascii="David" w:hAnsi="David" w:cs="David" w:hint="cs"/>
          <w:b/>
          <w:bCs/>
          <w:sz w:val="24"/>
          <w:szCs w:val="24"/>
          <w:rtl/>
        </w:rPr>
        <w:t>השיגוב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הרוממות;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ערוך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שאינו בר השוואה;</w:t>
      </w:r>
      <w:r w:rsidRPr="00D8259E">
        <w:rPr>
          <w:rFonts w:ascii="David" w:hAnsi="David" w:cs="David"/>
          <w:b/>
          <w:bCs/>
          <w:sz w:val="24"/>
          <w:szCs w:val="24"/>
          <w:rtl/>
        </w:rPr>
        <w:t xml:space="preserve"> </w:t>
      </w:r>
      <w:r w:rsidRPr="00D8259E">
        <w:rPr>
          <w:rFonts w:ascii="David" w:hAnsi="David" w:cs="David" w:hint="cs"/>
          <w:b/>
          <w:bCs/>
          <w:sz w:val="24"/>
          <w:szCs w:val="24"/>
          <w:rtl/>
        </w:rPr>
        <w:t>זעירה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קטנה;</w:t>
      </w:r>
      <w:r w:rsidRPr="00D8259E">
        <w:rPr>
          <w:rFonts w:ascii="David" w:hAnsi="David" w:cs="David"/>
          <w:b/>
          <w:bCs/>
          <w:sz w:val="24"/>
          <w:szCs w:val="24"/>
          <w:rtl/>
        </w:rPr>
        <w:t xml:space="preserve"> </w:t>
      </w:r>
      <w:r w:rsidRPr="00D8259E">
        <w:rPr>
          <w:rFonts w:ascii="David" w:hAnsi="David" w:cs="David" w:hint="cs"/>
          <w:b/>
          <w:bCs/>
          <w:sz w:val="24"/>
          <w:szCs w:val="24"/>
          <w:rtl/>
        </w:rPr>
        <w:t>מופלגים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עצומים;</w:t>
      </w:r>
      <w:r w:rsidRPr="00D8259E">
        <w:rPr>
          <w:rFonts w:ascii="David" w:hAnsi="David" w:cs="David"/>
          <w:b/>
          <w:bCs/>
          <w:sz w:val="24"/>
          <w:szCs w:val="24"/>
          <w:rtl/>
        </w:rPr>
        <w:t xml:space="preserve"> </w:t>
      </w:r>
      <w:r w:rsidRPr="00D8259E">
        <w:rPr>
          <w:rFonts w:ascii="David" w:hAnsi="David" w:cs="David" w:hint="cs"/>
          <w:b/>
          <w:bCs/>
          <w:sz w:val="24"/>
          <w:szCs w:val="24"/>
          <w:rtl/>
        </w:rPr>
        <w:t>הפעוטיות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הקטנות;</w:t>
      </w:r>
      <w:r w:rsidRPr="00D8259E">
        <w:rPr>
          <w:rFonts w:ascii="David" w:hAnsi="David" w:cs="David"/>
          <w:b/>
          <w:bCs/>
          <w:sz w:val="24"/>
          <w:szCs w:val="24"/>
          <w:rtl/>
        </w:rPr>
        <w:t xml:space="preserve"> </w:t>
      </w:r>
      <w:r w:rsidRPr="00D8259E">
        <w:rPr>
          <w:rFonts w:ascii="David" w:hAnsi="David" w:cs="David" w:hint="cs"/>
          <w:b/>
          <w:bCs/>
          <w:sz w:val="24"/>
          <w:szCs w:val="24"/>
          <w:rtl/>
        </w:rPr>
        <w:t>אמרת</w:t>
      </w:r>
      <w:r w:rsidRPr="00D8259E">
        <w:rPr>
          <w:rFonts w:ascii="David" w:hAnsi="David" w:cs="David"/>
          <w:b/>
          <w:bCs/>
          <w:sz w:val="24"/>
          <w:szCs w:val="24"/>
          <w:rtl/>
        </w:rPr>
        <w:t xml:space="preserve"> </w:t>
      </w:r>
      <w:r w:rsidRPr="00D8259E">
        <w:rPr>
          <w:rFonts w:ascii="David" w:hAnsi="David" w:cs="David" w:hint="cs"/>
          <w:b/>
          <w:bCs/>
          <w:sz w:val="24"/>
          <w:szCs w:val="24"/>
          <w:rtl/>
        </w:rPr>
        <w:t>הטבע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הטבעית-מדעית;</w:t>
      </w:r>
      <w:r w:rsidRPr="00D8259E">
        <w:rPr>
          <w:rFonts w:ascii="David" w:hAnsi="David" w:cs="David"/>
          <w:b/>
          <w:bCs/>
          <w:sz w:val="24"/>
          <w:szCs w:val="24"/>
          <w:rtl/>
        </w:rPr>
        <w:t xml:space="preserve"> </w:t>
      </w:r>
      <w:r w:rsidRPr="00D8259E">
        <w:rPr>
          <w:rFonts w:ascii="David" w:hAnsi="David" w:cs="David" w:hint="cs"/>
          <w:b/>
          <w:bCs/>
          <w:sz w:val="24"/>
          <w:szCs w:val="24"/>
          <w:rtl/>
        </w:rPr>
        <w:t>מנוחת</w:t>
      </w:r>
      <w:r w:rsidRPr="00D8259E">
        <w:rPr>
          <w:rFonts w:ascii="David" w:hAnsi="David" w:cs="David"/>
          <w:b/>
          <w:bCs/>
          <w:sz w:val="24"/>
          <w:szCs w:val="24"/>
          <w:rtl/>
        </w:rPr>
        <w:t xml:space="preserve"> </w:t>
      </w:r>
      <w:r w:rsidRPr="00D8259E">
        <w:rPr>
          <w:rFonts w:ascii="David" w:hAnsi="David" w:cs="David" w:hint="cs"/>
          <w:b/>
          <w:bCs/>
          <w:sz w:val="24"/>
          <w:szCs w:val="24"/>
          <w:rtl/>
        </w:rPr>
        <w:t>לבב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שלווה.</w:t>
      </w:r>
    </w:p>
    <w:p w14:paraId="39780604" w14:textId="6D29DCC4" w:rsidR="00643364" w:rsidRPr="00B97E5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כלולה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בנקודה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Pr>
          <w:rFonts w:ascii="David" w:hAnsi="David" w:cs="David" w:hint="cs"/>
          <w:b/>
          <w:bCs/>
          <w:sz w:val="24"/>
          <w:szCs w:val="24"/>
          <w:rtl/>
        </w:rPr>
        <w:t xml:space="preserve"> </w:t>
      </w:r>
      <w:r w:rsidRPr="00FB04D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מצד האמת, כל המציאות החומרית </w:t>
      </w:r>
      <w:r>
        <w:rPr>
          <w:rFonts w:ascii="David" w:hAnsi="David" w:cs="David"/>
          <w:sz w:val="24"/>
          <w:szCs w:val="24"/>
          <w:rtl/>
        </w:rPr>
        <w:t>–</w:t>
      </w:r>
      <w:r>
        <w:rPr>
          <w:rFonts w:ascii="David" w:hAnsi="David" w:cs="David" w:hint="cs"/>
          <w:sz w:val="24"/>
          <w:szCs w:val="24"/>
          <w:rtl/>
        </w:rPr>
        <w:t xml:space="preserve"> על פרטיה האינסופיים </w:t>
      </w:r>
      <w:r>
        <w:rPr>
          <w:rFonts w:ascii="David" w:hAnsi="David" w:cs="David"/>
          <w:sz w:val="24"/>
          <w:szCs w:val="24"/>
          <w:rtl/>
        </w:rPr>
        <w:t>–</w:t>
      </w:r>
      <w:r>
        <w:rPr>
          <w:rFonts w:ascii="David" w:hAnsi="David" w:cs="David" w:hint="cs"/>
          <w:sz w:val="24"/>
          <w:szCs w:val="24"/>
          <w:rtl/>
        </w:rPr>
        <w:t xml:space="preserve"> היא ביטוי לנקודה פנימית נשמתית.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המצויר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הריחוק</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ההפלגה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ערכי</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מדת</w:t>
      </w:r>
      <w:r w:rsidRPr="00D8259E">
        <w:rPr>
          <w:rFonts w:ascii="David" w:hAnsi="David" w:cs="David"/>
          <w:b/>
          <w:bCs/>
          <w:sz w:val="24"/>
          <w:szCs w:val="24"/>
          <w:rtl/>
        </w:rPr>
        <w:t xml:space="preserve"> </w:t>
      </w:r>
      <w:r w:rsidRPr="00D8259E">
        <w:rPr>
          <w:rFonts w:ascii="David" w:hAnsi="David" w:cs="David" w:hint="cs"/>
          <w:b/>
          <w:bCs/>
          <w:sz w:val="24"/>
          <w:szCs w:val="24"/>
          <w:rtl/>
        </w:rPr>
        <w:t>הקוטן</w:t>
      </w:r>
      <w:r w:rsidRPr="00D8259E">
        <w:rPr>
          <w:rFonts w:ascii="David" w:hAnsi="David" w:cs="David"/>
          <w:b/>
          <w:bCs/>
          <w:sz w:val="24"/>
          <w:szCs w:val="24"/>
          <w:rtl/>
        </w:rPr>
        <w:t xml:space="preserve"> </w:t>
      </w:r>
      <w:r w:rsidRPr="00D8259E">
        <w:rPr>
          <w:rFonts w:ascii="David" w:hAnsi="David" w:cs="David" w:hint="cs"/>
          <w:b/>
          <w:bCs/>
          <w:sz w:val="24"/>
          <w:szCs w:val="24"/>
          <w:rtl/>
        </w:rPr>
        <w:t>החלקית</w:t>
      </w:r>
      <w:r w:rsidRPr="00D8259E">
        <w:rPr>
          <w:rFonts w:ascii="David" w:hAnsi="David" w:cs="David"/>
          <w:b/>
          <w:bCs/>
          <w:sz w:val="24"/>
          <w:szCs w:val="24"/>
          <w:rtl/>
        </w:rPr>
        <w:t xml:space="preserve"> </w:t>
      </w:r>
      <w:r w:rsidRPr="00D8259E">
        <w:rPr>
          <w:rFonts w:ascii="David" w:hAnsi="David" w:cs="David" w:hint="cs"/>
          <w:b/>
          <w:bCs/>
          <w:sz w:val="24"/>
          <w:szCs w:val="24"/>
          <w:rtl/>
        </w:rPr>
        <w:t>הקטנטנה</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השרויה</w:t>
      </w:r>
      <w:r w:rsidRPr="00D8259E">
        <w:rPr>
          <w:rFonts w:ascii="David" w:hAnsi="David" w:cs="David"/>
          <w:b/>
          <w:bCs/>
          <w:sz w:val="24"/>
          <w:szCs w:val="24"/>
          <w:rtl/>
        </w:rPr>
        <w:t xml:space="preserve"> </w:t>
      </w:r>
      <w:r w:rsidRPr="00D8259E">
        <w:rPr>
          <w:rFonts w:ascii="David" w:hAnsi="David" w:cs="David" w:hint="cs"/>
          <w:b/>
          <w:bCs/>
          <w:sz w:val="24"/>
          <w:szCs w:val="24"/>
          <w:rtl/>
        </w:rPr>
        <w:t>בציור</w:t>
      </w:r>
      <w:r w:rsidRPr="00D8259E">
        <w:rPr>
          <w:rFonts w:ascii="David" w:hAnsi="David" w:cs="David"/>
          <w:b/>
          <w:bCs/>
          <w:sz w:val="24"/>
          <w:szCs w:val="24"/>
          <w:rtl/>
        </w:rPr>
        <w:t xml:space="preserve"> </w:t>
      </w:r>
      <w:r w:rsidRPr="00D8259E">
        <w:rPr>
          <w:rFonts w:ascii="David" w:hAnsi="David" w:cs="David" w:hint="cs"/>
          <w:b/>
          <w:bCs/>
          <w:sz w:val="24"/>
          <w:szCs w:val="24"/>
          <w:rtl/>
        </w:rPr>
        <w:t>הבוסרי</w:t>
      </w:r>
      <w:r w:rsidRPr="00D8259E">
        <w:rPr>
          <w:rFonts w:ascii="David" w:hAnsi="David" w:cs="David"/>
          <w:b/>
          <w:bCs/>
          <w:sz w:val="24"/>
          <w:szCs w:val="24"/>
          <w:rtl/>
        </w:rPr>
        <w:t xml:space="preserve"> </w:t>
      </w:r>
      <w:r w:rsidRPr="00D8259E">
        <w:rPr>
          <w:rFonts w:ascii="David" w:hAnsi="David" w:cs="David" w:hint="cs"/>
          <w:b/>
          <w:bCs/>
          <w:sz w:val="24"/>
          <w:szCs w:val="24"/>
          <w:rtl/>
        </w:rPr>
        <w:t>שלנו</w:t>
      </w:r>
      <w:r>
        <w:rPr>
          <w:rFonts w:ascii="David" w:hAnsi="David" w:cs="David" w:hint="cs"/>
          <w:b/>
          <w:bCs/>
          <w:sz w:val="24"/>
          <w:szCs w:val="24"/>
          <w:rtl/>
        </w:rPr>
        <w:t xml:space="preserve"> </w:t>
      </w:r>
      <w:r w:rsidRPr="005D07E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שאנו משתמשים בביטוי שהעולם הוא "גדול", בעל פרטים עצומים ופיזור אינסופי, זהו מושג יחסי אלינו ולתפיסת העולם הראשונית שלנו; אולם מצד האמת כל פרטי היקום מכונסים באחדות אחת, קטנה כמותית ובעלת איכות רוחנית. </w:t>
      </w:r>
      <w:r w:rsidRPr="00D8259E">
        <w:rPr>
          <w:rFonts w:ascii="David" w:hAnsi="David" w:cs="David" w:hint="cs"/>
          <w:b/>
          <w:bCs/>
          <w:sz w:val="24"/>
          <w:szCs w:val="24"/>
          <w:rtl/>
        </w:rPr>
        <w:t>למופלג</w:t>
      </w:r>
      <w:r w:rsidRPr="00D8259E">
        <w:rPr>
          <w:rFonts w:ascii="David" w:hAnsi="David" w:cs="David"/>
          <w:b/>
          <w:bCs/>
          <w:sz w:val="24"/>
          <w:szCs w:val="24"/>
          <w:rtl/>
        </w:rPr>
        <w:t xml:space="preserve"> </w:t>
      </w:r>
      <w:r w:rsidRPr="00D8259E">
        <w:rPr>
          <w:rFonts w:ascii="David" w:hAnsi="David" w:cs="David" w:hint="cs"/>
          <w:b/>
          <w:bCs/>
          <w:sz w:val="24"/>
          <w:szCs w:val="24"/>
          <w:rtl/>
        </w:rPr>
        <w:t>נחשוב</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נאמר</w:t>
      </w:r>
      <w:r w:rsidRPr="00D8259E">
        <w:rPr>
          <w:rFonts w:ascii="David" w:hAnsi="David" w:cs="David"/>
          <w:b/>
          <w:bCs/>
          <w:sz w:val="24"/>
          <w:szCs w:val="24"/>
          <w:rtl/>
        </w:rPr>
        <w:t xml:space="preserve">, </w:t>
      </w:r>
      <w:r w:rsidRPr="00D8259E">
        <w:rPr>
          <w:rFonts w:ascii="David" w:hAnsi="David" w:cs="David" w:hint="cs"/>
          <w:b/>
          <w:bCs/>
          <w:sz w:val="24"/>
          <w:szCs w:val="24"/>
          <w:rtl/>
        </w:rPr>
        <w:t>שהאחדות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מענינת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שהענינים</w:t>
      </w:r>
      <w:r w:rsidRPr="00D8259E">
        <w:rPr>
          <w:rFonts w:ascii="David" w:hAnsi="David" w:cs="David"/>
          <w:b/>
          <w:bCs/>
          <w:sz w:val="24"/>
          <w:szCs w:val="24"/>
          <w:rtl/>
        </w:rPr>
        <w:t xml:space="preserve"> </w:t>
      </w:r>
      <w:r w:rsidRPr="00D8259E">
        <w:rPr>
          <w:rFonts w:ascii="David" w:hAnsi="David" w:cs="David" w:hint="cs"/>
          <w:b/>
          <w:bCs/>
          <w:sz w:val="24"/>
          <w:szCs w:val="24"/>
          <w:rtl/>
        </w:rPr>
        <w:t>השבורים</w:t>
      </w:r>
      <w:r w:rsidRPr="00D8259E">
        <w:rPr>
          <w:rFonts w:ascii="David" w:hAnsi="David" w:cs="David"/>
          <w:b/>
          <w:bCs/>
          <w:sz w:val="24"/>
          <w:szCs w:val="24"/>
          <w:rtl/>
        </w:rPr>
        <w:t xml:space="preserve"> </w:t>
      </w:r>
      <w:r w:rsidRPr="00D8259E">
        <w:rPr>
          <w:rFonts w:ascii="David" w:hAnsi="David" w:cs="David" w:hint="cs"/>
          <w:b/>
          <w:bCs/>
          <w:sz w:val="24"/>
          <w:szCs w:val="24"/>
          <w:rtl/>
        </w:rPr>
        <w:t>והקטנים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מתאימים</w:t>
      </w:r>
      <w:r w:rsidRPr="00D8259E">
        <w:rPr>
          <w:rFonts w:ascii="David" w:hAnsi="David" w:cs="David"/>
          <w:b/>
          <w:bCs/>
          <w:sz w:val="24"/>
          <w:szCs w:val="24"/>
          <w:rtl/>
        </w:rPr>
        <w:t xml:space="preserve"> </w:t>
      </w:r>
      <w:r w:rsidRPr="00D8259E">
        <w:rPr>
          <w:rFonts w:ascii="David" w:hAnsi="David" w:cs="David" w:hint="cs"/>
          <w:b/>
          <w:bCs/>
          <w:sz w:val="24"/>
          <w:szCs w:val="24"/>
          <w:rtl/>
        </w:rPr>
        <w:t>לנו</w:t>
      </w:r>
      <w:r>
        <w:rPr>
          <w:rFonts w:ascii="David" w:hAnsi="David" w:cs="David" w:hint="cs"/>
          <w:sz w:val="24"/>
          <w:szCs w:val="24"/>
          <w:rtl/>
        </w:rPr>
        <w:t xml:space="preserve"> </w:t>
      </w:r>
      <w:r w:rsidRPr="00B221DA">
        <w:rPr>
          <w:rFonts w:ascii="David" w:hAnsi="David" w:cs="David"/>
          <w:sz w:val="24"/>
          <w:szCs w:val="24"/>
          <w:rtl/>
        </w:rPr>
        <w:t>–</w:t>
      </w:r>
      <w:r w:rsidRPr="00B221DA">
        <w:rPr>
          <w:rFonts w:ascii="David" w:hAnsi="David" w:cs="David" w:hint="cs"/>
          <w:sz w:val="24"/>
          <w:szCs w:val="24"/>
          <w:rtl/>
        </w:rPr>
        <w:t xml:space="preserve"> זוהי טעות מופלגת לחשוב שאנו מתעניינים באחדות של המציאות מסקרנות ובעניין אינטלקטואליים ותו לא, כי באמת השייכות הנפשית שלנו היא רק לעולם השבור והמפולג שנגלה מול עינינו,</w:t>
      </w:r>
      <w:r w:rsidRPr="00B221DA">
        <w:rPr>
          <w:rFonts w:ascii="David" w:hAnsi="David" w:cs="David"/>
          <w:b/>
          <w:bCs/>
          <w:sz w:val="24"/>
          <w:szCs w:val="24"/>
          <w:rtl/>
        </w:rPr>
        <w:t xml:space="preserve"> </w:t>
      </w:r>
      <w:r w:rsidRPr="00B221DA">
        <w:rPr>
          <w:rFonts w:ascii="David" w:hAnsi="David" w:cs="David" w:hint="cs"/>
          <w:b/>
          <w:bCs/>
          <w:sz w:val="24"/>
          <w:szCs w:val="24"/>
          <w:rtl/>
        </w:rPr>
        <w:t>אב</w:t>
      </w:r>
      <w:r w:rsidRPr="00D8259E">
        <w:rPr>
          <w:rFonts w:ascii="David" w:hAnsi="David" w:cs="David" w:hint="cs"/>
          <w:b/>
          <w:bCs/>
          <w:sz w:val="24"/>
          <w:szCs w:val="24"/>
          <w:rtl/>
        </w:rPr>
        <w:t>ל</w:t>
      </w:r>
      <w:r w:rsidRPr="00D8259E">
        <w:rPr>
          <w:rFonts w:ascii="David" w:hAnsi="David" w:cs="David"/>
          <w:b/>
          <w:bCs/>
          <w:sz w:val="24"/>
          <w:szCs w:val="24"/>
          <w:rtl/>
        </w:rPr>
        <w:t xml:space="preserve"> </w:t>
      </w:r>
      <w:r w:rsidRPr="00D8259E">
        <w:rPr>
          <w:rFonts w:ascii="David" w:hAnsi="David" w:cs="David" w:hint="cs"/>
          <w:b/>
          <w:bCs/>
          <w:sz w:val="24"/>
          <w:szCs w:val="24"/>
          <w:rtl/>
        </w:rPr>
        <w:t>זוהי</w:t>
      </w:r>
      <w:r w:rsidRPr="00D8259E">
        <w:rPr>
          <w:rFonts w:ascii="David" w:hAnsi="David" w:cs="David"/>
          <w:b/>
          <w:bCs/>
          <w:sz w:val="24"/>
          <w:szCs w:val="24"/>
          <w:rtl/>
        </w:rPr>
        <w:t xml:space="preserve"> </w:t>
      </w:r>
      <w:r w:rsidRPr="00D8259E">
        <w:rPr>
          <w:rFonts w:ascii="David" w:hAnsi="David" w:cs="David" w:hint="cs"/>
          <w:b/>
          <w:bCs/>
          <w:sz w:val="24"/>
          <w:szCs w:val="24"/>
          <w:rtl/>
        </w:rPr>
        <w:t>טעות</w:t>
      </w:r>
      <w:r w:rsidRPr="00D8259E">
        <w:rPr>
          <w:rFonts w:ascii="David" w:hAnsi="David" w:cs="David"/>
          <w:b/>
          <w:bCs/>
          <w:sz w:val="24"/>
          <w:szCs w:val="24"/>
          <w:rtl/>
        </w:rPr>
        <w:t xml:space="preserve"> </w:t>
      </w:r>
      <w:r w:rsidRPr="00D8259E">
        <w:rPr>
          <w:rFonts w:ascii="David" w:hAnsi="David" w:cs="David" w:hint="cs"/>
          <w:b/>
          <w:bCs/>
          <w:sz w:val="24"/>
          <w:szCs w:val="24"/>
          <w:rtl/>
        </w:rPr>
        <w:t>נוראה</w:t>
      </w:r>
      <w:r w:rsidRPr="00D8259E">
        <w:rPr>
          <w:rFonts w:ascii="David" w:hAnsi="David" w:cs="David"/>
          <w:b/>
          <w:bCs/>
          <w:sz w:val="24"/>
          <w:szCs w:val="24"/>
          <w:rtl/>
        </w:rPr>
        <w:t xml:space="preserve"> </w:t>
      </w:r>
      <w:r w:rsidRPr="00D8259E">
        <w:rPr>
          <w:rFonts w:ascii="David" w:hAnsi="David" w:cs="David" w:hint="cs"/>
          <w:b/>
          <w:bCs/>
          <w:sz w:val="24"/>
          <w:szCs w:val="24"/>
          <w:rtl/>
        </w:rPr>
        <w:t>בערכנו</w:t>
      </w:r>
      <w:r>
        <w:rPr>
          <w:rFonts w:ascii="David" w:hAnsi="David" w:cs="David" w:hint="cs"/>
          <w:b/>
          <w:bCs/>
          <w:sz w:val="24"/>
          <w:szCs w:val="24"/>
          <w:rtl/>
        </w:rPr>
        <w:t xml:space="preserve"> </w:t>
      </w:r>
      <w:r w:rsidRPr="003E194E">
        <w:rPr>
          <w:rFonts w:ascii="David" w:hAnsi="David" w:cs="David"/>
          <w:sz w:val="24"/>
          <w:szCs w:val="24"/>
          <w:rtl/>
        </w:rPr>
        <w:t>–</w:t>
      </w:r>
      <w:r>
        <w:rPr>
          <w:rFonts w:ascii="David" w:hAnsi="David" w:cs="David" w:hint="cs"/>
          <w:sz w:val="24"/>
          <w:szCs w:val="24"/>
          <w:rtl/>
        </w:rPr>
        <w:t xml:space="preserve"> אמנם זוהי טעות, כי נשמתו של האדם קשורה אל האחדות הממלאת את הכל: </w:t>
      </w:r>
      <w:r w:rsidRPr="00D8259E">
        <w:rPr>
          <w:rFonts w:ascii="David" w:hAnsi="David" w:cs="David" w:hint="cs"/>
          <w:b/>
          <w:bCs/>
          <w:sz w:val="24"/>
          <w:szCs w:val="24"/>
          <w:rtl/>
        </w:rPr>
        <w:lastRenderedPageBreak/>
        <w:t>אין</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מקביל</w:t>
      </w:r>
      <w:r>
        <w:rPr>
          <w:rFonts w:ascii="David" w:hAnsi="David" w:cs="David" w:hint="cs"/>
          <w:sz w:val="24"/>
          <w:szCs w:val="24"/>
          <w:rtl/>
        </w:rPr>
        <w:t xml:space="preserve"> לחיינו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חיינו מקבלים את שוויים רק בכך שהם יונקים מנקודת האחדות של המציאות;</w:t>
      </w:r>
      <w:r>
        <w:rPr>
          <w:rFonts w:ascii="David" w:hAnsi="David" w:cs="David" w:hint="cs"/>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הגובה</w:t>
      </w:r>
      <w:r w:rsidRPr="00D8259E">
        <w:rPr>
          <w:rFonts w:ascii="David" w:hAnsi="David" w:cs="David"/>
          <w:b/>
          <w:bCs/>
          <w:sz w:val="24"/>
          <w:szCs w:val="24"/>
          <w:rtl/>
        </w:rPr>
        <w:t xml:space="preserve">, </w:t>
      </w:r>
      <w:r w:rsidRPr="00D8259E">
        <w:rPr>
          <w:rFonts w:ascii="David" w:hAnsi="David" w:cs="David" w:hint="cs"/>
          <w:b/>
          <w:bCs/>
          <w:sz w:val="24"/>
          <w:szCs w:val="24"/>
          <w:rtl/>
        </w:rPr>
        <w:t>העומק</w:t>
      </w:r>
      <w:r w:rsidRPr="00D8259E">
        <w:rPr>
          <w:rFonts w:ascii="David" w:hAnsi="David" w:cs="David"/>
          <w:b/>
          <w:bCs/>
          <w:sz w:val="24"/>
          <w:szCs w:val="24"/>
          <w:rtl/>
        </w:rPr>
        <w:t xml:space="preserve">, </w:t>
      </w:r>
      <w:r w:rsidRPr="00D8259E">
        <w:rPr>
          <w:rFonts w:ascii="David" w:hAnsi="David" w:cs="David" w:hint="cs"/>
          <w:b/>
          <w:bCs/>
          <w:sz w:val="24"/>
          <w:szCs w:val="24"/>
          <w:rtl/>
        </w:rPr>
        <w:t>העליוניות</w:t>
      </w:r>
      <w:r w:rsidRPr="00D8259E">
        <w:rPr>
          <w:rFonts w:ascii="David" w:hAnsi="David" w:cs="David"/>
          <w:b/>
          <w:bCs/>
          <w:sz w:val="24"/>
          <w:szCs w:val="24"/>
          <w:rtl/>
        </w:rPr>
        <w:t xml:space="preserve">, </w:t>
      </w:r>
      <w:r w:rsidRPr="00D8259E">
        <w:rPr>
          <w:rFonts w:ascii="David" w:hAnsi="David" w:cs="David" w:hint="cs"/>
          <w:b/>
          <w:bCs/>
          <w:sz w:val="24"/>
          <w:szCs w:val="24"/>
          <w:rtl/>
        </w:rPr>
        <w:t>ההתנוצצות</w:t>
      </w:r>
      <w:r w:rsidRPr="00D8259E">
        <w:rPr>
          <w:rFonts w:ascii="David" w:hAnsi="David" w:cs="David"/>
          <w:b/>
          <w:bCs/>
          <w:sz w:val="24"/>
          <w:szCs w:val="24"/>
          <w:rtl/>
        </w:rPr>
        <w:t xml:space="preserve">, </w:t>
      </w:r>
      <w:r w:rsidRPr="00D8259E">
        <w:rPr>
          <w:rFonts w:ascii="David" w:hAnsi="David" w:cs="David" w:hint="cs"/>
          <w:b/>
          <w:bCs/>
          <w:sz w:val="24"/>
          <w:szCs w:val="24"/>
          <w:rtl/>
        </w:rPr>
        <w:t>ההתחדשות</w:t>
      </w:r>
      <w:r w:rsidRPr="00D8259E">
        <w:rPr>
          <w:rFonts w:ascii="David" w:hAnsi="David" w:cs="David"/>
          <w:b/>
          <w:bCs/>
          <w:sz w:val="24"/>
          <w:szCs w:val="24"/>
          <w:rtl/>
        </w:rPr>
        <w:t xml:space="preserve">, </w:t>
      </w:r>
      <w:r w:rsidRPr="00D8259E">
        <w:rPr>
          <w:rFonts w:ascii="David" w:hAnsi="David" w:cs="David" w:hint="cs"/>
          <w:b/>
          <w:bCs/>
          <w:sz w:val="24"/>
          <w:szCs w:val="24"/>
          <w:rtl/>
        </w:rPr>
        <w:t>הפוריות</w:t>
      </w:r>
      <w:r w:rsidRPr="00D8259E">
        <w:rPr>
          <w:rFonts w:ascii="David" w:hAnsi="David" w:cs="David"/>
          <w:b/>
          <w:bCs/>
          <w:sz w:val="24"/>
          <w:szCs w:val="24"/>
          <w:rtl/>
        </w:rPr>
        <w:t xml:space="preserve">, </w:t>
      </w:r>
      <w:r w:rsidRPr="00D8259E">
        <w:rPr>
          <w:rFonts w:ascii="David" w:hAnsi="David" w:cs="David" w:hint="cs"/>
          <w:b/>
          <w:bCs/>
          <w:sz w:val="24"/>
          <w:szCs w:val="24"/>
          <w:rtl/>
        </w:rPr>
        <w:t>הזרמיות</w:t>
      </w:r>
      <w:r w:rsidRPr="00D8259E">
        <w:rPr>
          <w:rFonts w:ascii="David" w:hAnsi="David" w:cs="David"/>
          <w:b/>
          <w:bCs/>
          <w:sz w:val="24"/>
          <w:szCs w:val="24"/>
          <w:rtl/>
        </w:rPr>
        <w:t xml:space="preserve">, </w:t>
      </w:r>
      <w:r w:rsidRPr="00D8259E">
        <w:rPr>
          <w:rFonts w:ascii="David" w:hAnsi="David" w:cs="David" w:hint="cs"/>
          <w:b/>
          <w:bCs/>
          <w:sz w:val="24"/>
          <w:szCs w:val="24"/>
          <w:rtl/>
        </w:rPr>
        <w:t>התעודדות</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השירה</w:t>
      </w:r>
      <w:r w:rsidRPr="00D8259E">
        <w:rPr>
          <w:rFonts w:ascii="David" w:hAnsi="David" w:cs="David"/>
          <w:b/>
          <w:bCs/>
          <w:sz w:val="24"/>
          <w:szCs w:val="24"/>
          <w:rtl/>
        </w:rPr>
        <w:t xml:space="preserve"> </w:t>
      </w:r>
      <w:r w:rsidRPr="00D8259E">
        <w:rPr>
          <w:rFonts w:ascii="David" w:hAnsi="David" w:cs="David" w:hint="cs"/>
          <w:b/>
          <w:bCs/>
          <w:sz w:val="24"/>
          <w:szCs w:val="24"/>
          <w:rtl/>
        </w:rPr>
        <w:t>וההכרה</w:t>
      </w:r>
      <w:r w:rsidRPr="00D8259E">
        <w:rPr>
          <w:rFonts w:ascii="David" w:hAnsi="David" w:cs="David"/>
          <w:b/>
          <w:bCs/>
          <w:sz w:val="24"/>
          <w:szCs w:val="24"/>
          <w:rtl/>
        </w:rPr>
        <w:t xml:space="preserve">, </w:t>
      </w:r>
      <w:r w:rsidRPr="00D8259E">
        <w:rPr>
          <w:rFonts w:ascii="David" w:hAnsi="David" w:cs="David" w:hint="cs"/>
          <w:b/>
          <w:bCs/>
          <w:sz w:val="24"/>
          <w:szCs w:val="24"/>
          <w:rtl/>
        </w:rPr>
        <w:t>ברקים</w:t>
      </w:r>
      <w:r w:rsidRPr="00D8259E">
        <w:rPr>
          <w:rFonts w:ascii="David" w:hAnsi="David" w:cs="David"/>
          <w:b/>
          <w:bCs/>
          <w:sz w:val="24"/>
          <w:szCs w:val="24"/>
          <w:rtl/>
        </w:rPr>
        <w:t xml:space="preserve"> </w:t>
      </w:r>
      <w:r w:rsidRPr="00D8259E">
        <w:rPr>
          <w:rFonts w:ascii="David" w:hAnsi="David" w:cs="David" w:hint="cs"/>
          <w:b/>
          <w:bCs/>
          <w:sz w:val="24"/>
          <w:szCs w:val="24"/>
          <w:rtl/>
        </w:rPr>
        <w:t>תדיריים</w:t>
      </w:r>
      <w:r w:rsidRPr="00D8259E">
        <w:rPr>
          <w:rFonts w:ascii="David" w:hAnsi="David" w:cs="David"/>
          <w:b/>
          <w:bCs/>
          <w:sz w:val="24"/>
          <w:szCs w:val="24"/>
          <w:rtl/>
        </w:rPr>
        <w:t xml:space="preserve"> </w:t>
      </w:r>
      <w:r w:rsidRPr="00D8259E">
        <w:rPr>
          <w:rFonts w:ascii="David" w:hAnsi="David" w:cs="David" w:hint="cs"/>
          <w:b/>
          <w:bCs/>
          <w:sz w:val="24"/>
          <w:szCs w:val="24"/>
          <w:rtl/>
        </w:rPr>
        <w:t>ומאורות</w:t>
      </w:r>
      <w:r w:rsidRPr="00D8259E">
        <w:rPr>
          <w:rFonts w:ascii="David" w:hAnsi="David" w:cs="David"/>
          <w:b/>
          <w:bCs/>
          <w:sz w:val="24"/>
          <w:szCs w:val="24"/>
          <w:rtl/>
        </w:rPr>
        <w:t xml:space="preserve"> </w:t>
      </w:r>
      <w:r w:rsidRPr="00D8259E">
        <w:rPr>
          <w:rFonts w:ascii="David" w:hAnsi="David" w:cs="David" w:hint="cs"/>
          <w:b/>
          <w:bCs/>
          <w:sz w:val="24"/>
          <w:szCs w:val="24"/>
          <w:rtl/>
        </w:rPr>
        <w:t>מתחדשים</w:t>
      </w:r>
      <w:r w:rsidRPr="00D8259E">
        <w:rPr>
          <w:rFonts w:ascii="David" w:hAnsi="David" w:cs="David"/>
          <w:b/>
          <w:bCs/>
          <w:sz w:val="24"/>
          <w:szCs w:val="24"/>
          <w:rtl/>
        </w:rPr>
        <w:t xml:space="preserve"> </w:t>
      </w:r>
      <w:r w:rsidRPr="00D8259E">
        <w:rPr>
          <w:rFonts w:ascii="David" w:hAnsi="David" w:cs="David" w:hint="cs"/>
          <w:b/>
          <w:bCs/>
          <w:sz w:val="24"/>
          <w:szCs w:val="24"/>
          <w:rtl/>
        </w:rPr>
        <w:t>לרגעים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גדלם</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זורחת</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נקודת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נטף</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ניצוץ</w:t>
      </w:r>
      <w:r w:rsidRPr="00D8259E">
        <w:rPr>
          <w:rFonts w:ascii="David" w:hAnsi="David" w:cs="David"/>
          <w:b/>
          <w:bCs/>
          <w:sz w:val="24"/>
          <w:szCs w:val="24"/>
          <w:rtl/>
        </w:rPr>
        <w:t xml:space="preserve"> </w:t>
      </w:r>
      <w:r w:rsidRPr="00D8259E">
        <w:rPr>
          <w:rFonts w:ascii="David" w:hAnsi="David" w:cs="David" w:hint="cs"/>
          <w:b/>
          <w:bCs/>
          <w:sz w:val="24"/>
          <w:szCs w:val="24"/>
          <w:rtl/>
        </w:rPr>
        <w:t>אלוהי</w:t>
      </w:r>
      <w:r>
        <w:rPr>
          <w:rFonts w:ascii="David" w:hAnsi="David" w:cs="David" w:hint="cs"/>
          <w:b/>
          <w:bCs/>
          <w:sz w:val="24"/>
          <w:szCs w:val="24"/>
          <w:rtl/>
        </w:rPr>
        <w:t xml:space="preserve"> </w:t>
      </w:r>
      <w:r w:rsidRPr="003E194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התופעות שבעולם, הכמות האדירה של הבריות, האיכות שלהן, השינויים הבלתי פוסקים במציאות, היצירתיות וההתחדשות התמידית </w:t>
      </w:r>
      <w:r>
        <w:rPr>
          <w:rFonts w:ascii="David" w:hAnsi="David" w:cs="David"/>
          <w:sz w:val="24"/>
          <w:szCs w:val="24"/>
          <w:rtl/>
        </w:rPr>
        <w:t>–</w:t>
      </w:r>
      <w:r>
        <w:rPr>
          <w:rFonts w:ascii="David" w:hAnsi="David" w:cs="David" w:hint="cs"/>
          <w:sz w:val="24"/>
          <w:szCs w:val="24"/>
          <w:rtl/>
        </w:rPr>
        <w:t xml:space="preserve"> כל אלה הם חלק מתוכנית אחת גדולה המצוירת בנקודה בודדת, המשך וגילוי של האחדות האלוהית. </w:t>
      </w:r>
      <w:r w:rsidRPr="00D8259E">
        <w:rPr>
          <w:rFonts w:ascii="David" w:hAnsi="David" w:cs="David" w:hint="cs"/>
          <w:b/>
          <w:bCs/>
          <w:sz w:val="24"/>
          <w:szCs w:val="24"/>
          <w:rtl/>
        </w:rPr>
        <w:t>והערכים</w:t>
      </w:r>
      <w:r w:rsidRPr="00D8259E">
        <w:rPr>
          <w:rFonts w:ascii="David" w:hAnsi="David" w:cs="David"/>
          <w:b/>
          <w:bCs/>
          <w:sz w:val="24"/>
          <w:szCs w:val="24"/>
          <w:rtl/>
        </w:rPr>
        <w:t xml:space="preserve"> </w:t>
      </w:r>
      <w:r w:rsidRPr="00D8259E">
        <w:rPr>
          <w:rFonts w:ascii="David" w:hAnsi="David" w:cs="David" w:hint="cs"/>
          <w:b/>
          <w:bCs/>
          <w:sz w:val="24"/>
          <w:szCs w:val="24"/>
          <w:rtl/>
        </w:rPr>
        <w:t>המשוים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כלל</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2604E3">
        <w:rPr>
          <w:rFonts w:ascii="David" w:hAnsi="David" w:cs="David" w:hint="cs"/>
          <w:b/>
          <w:bCs/>
          <w:sz w:val="24"/>
          <w:szCs w:val="24"/>
          <w:rtl/>
        </w:rPr>
        <w:t>חיצוניים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פנימיים</w:t>
      </w:r>
      <w:r w:rsidRPr="00D8259E">
        <w:rPr>
          <w:rFonts w:ascii="David" w:hAnsi="David" w:cs="David"/>
          <w:b/>
          <w:bCs/>
          <w:sz w:val="24"/>
          <w:szCs w:val="24"/>
          <w:rtl/>
        </w:rPr>
        <w:t xml:space="preserve">, </w:t>
      </w:r>
      <w:r w:rsidRPr="00D8259E">
        <w:rPr>
          <w:rFonts w:ascii="David" w:hAnsi="David" w:cs="David" w:hint="cs"/>
          <w:b/>
          <w:bCs/>
          <w:sz w:val="24"/>
          <w:szCs w:val="24"/>
          <w:rtl/>
        </w:rPr>
        <w:t>עצמותיים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המדדים שאנו אמורים להשוות איתם דברים במציאות אינם אמורים להיות ערכים אנושיים-חומריים ("חיצוניים") אלא רוחניים-פנימיים ("עצמותיים");</w:t>
      </w:r>
      <w:r w:rsidRPr="00D8259E">
        <w:rPr>
          <w:rFonts w:ascii="David" w:hAnsi="David" w:cs="David"/>
          <w:b/>
          <w:bCs/>
          <w:sz w:val="24"/>
          <w:szCs w:val="24"/>
          <w:rtl/>
        </w:rPr>
        <w:t xml:space="preserve"> </w:t>
      </w:r>
      <w:r w:rsidRPr="00D8259E">
        <w:rPr>
          <w:rFonts w:ascii="David" w:hAnsi="David" w:cs="David" w:hint="cs"/>
          <w:b/>
          <w:bCs/>
          <w:sz w:val="24"/>
          <w:szCs w:val="24"/>
          <w:rtl/>
        </w:rPr>
        <w:t>והעצמיות</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השיגוב</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סופי</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גדרי</w:t>
      </w:r>
      <w:r w:rsidRPr="00D8259E">
        <w:rPr>
          <w:rFonts w:ascii="David" w:hAnsi="David" w:cs="David"/>
          <w:b/>
          <w:bCs/>
          <w:sz w:val="24"/>
          <w:szCs w:val="24"/>
          <w:rtl/>
        </w:rPr>
        <w:t xml:space="preserve"> </w:t>
      </w:r>
      <w:r w:rsidRPr="00D8259E">
        <w:rPr>
          <w:rFonts w:ascii="David" w:hAnsi="David" w:cs="David" w:hint="cs"/>
          <w:b/>
          <w:bCs/>
          <w:sz w:val="24"/>
          <w:szCs w:val="24"/>
          <w:rtl/>
        </w:rPr>
        <w:t>כמות</w:t>
      </w:r>
      <w:r w:rsidRPr="00D8259E">
        <w:rPr>
          <w:rFonts w:ascii="David" w:hAnsi="David" w:cs="David"/>
          <w:b/>
          <w:bCs/>
          <w:sz w:val="24"/>
          <w:szCs w:val="24"/>
          <w:rtl/>
        </w:rPr>
        <w:t xml:space="preserve"> </w:t>
      </w:r>
      <w:r w:rsidRPr="00D8259E">
        <w:rPr>
          <w:rFonts w:ascii="David" w:hAnsi="David" w:cs="David" w:hint="cs"/>
          <w:b/>
          <w:bCs/>
          <w:sz w:val="24"/>
          <w:szCs w:val="24"/>
          <w:rtl/>
        </w:rPr>
        <w:t>ואיכות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והנוקדה הפנימית של המציאות היא האינסופיות האלוהית שאיננה נמדדת בערכי העולם הזה;</w:t>
      </w:r>
      <w:r>
        <w:rPr>
          <w:rFonts w:ascii="David" w:hAnsi="David" w:cs="David" w:hint="cs"/>
          <w:b/>
          <w:bCs/>
          <w:sz w:val="24"/>
          <w:szCs w:val="24"/>
          <w:rtl/>
        </w:rPr>
        <w:t xml:space="preserve"> </w:t>
      </w:r>
      <w:r w:rsidRPr="00D8259E">
        <w:rPr>
          <w:rFonts w:ascii="David" w:hAnsi="David" w:cs="David" w:hint="cs"/>
          <w:b/>
          <w:bCs/>
          <w:sz w:val="24"/>
          <w:szCs w:val="24"/>
          <w:rtl/>
        </w:rPr>
        <w:t>ולגבי</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ערוך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מדידת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זעירה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שאי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כלל</w:t>
      </w:r>
      <w:r w:rsidRPr="00D8259E">
        <w:rPr>
          <w:rFonts w:ascii="David" w:hAnsi="David" w:cs="David"/>
          <w:b/>
          <w:bCs/>
          <w:sz w:val="24"/>
          <w:szCs w:val="24"/>
          <w:rtl/>
        </w:rPr>
        <w:t xml:space="preserve"> </w:t>
      </w:r>
      <w:r w:rsidRPr="00D8259E">
        <w:rPr>
          <w:rFonts w:ascii="David" w:hAnsi="David" w:cs="David" w:hint="cs"/>
          <w:b/>
          <w:bCs/>
          <w:sz w:val="24"/>
          <w:szCs w:val="24"/>
          <w:rtl/>
        </w:rPr>
        <w:t>לצייר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איחודה</w:t>
      </w:r>
      <w:r>
        <w:rPr>
          <w:rFonts w:ascii="David" w:hAnsi="David" w:cs="David" w:hint="cs"/>
          <w:b/>
          <w:bCs/>
          <w:sz w:val="24"/>
          <w:szCs w:val="24"/>
          <w:rtl/>
        </w:rPr>
        <w:t>,</w:t>
      </w:r>
      <w:r w:rsidRPr="009F15B5">
        <w:rPr>
          <w:rFonts w:ascii="David" w:hAnsi="David" w:cs="David" w:hint="cs"/>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דוגמת</w:t>
      </w:r>
      <w:r w:rsidRPr="00D8259E">
        <w:rPr>
          <w:rFonts w:ascii="David" w:hAnsi="David" w:cs="David"/>
          <w:b/>
          <w:bCs/>
          <w:sz w:val="24"/>
          <w:szCs w:val="24"/>
          <w:rtl/>
        </w:rPr>
        <w:t xml:space="preserve"> </w:t>
      </w:r>
      <w:r w:rsidRPr="00D8259E">
        <w:rPr>
          <w:rFonts w:ascii="David" w:hAnsi="David" w:cs="David" w:hint="cs"/>
          <w:b/>
          <w:bCs/>
          <w:sz w:val="24"/>
          <w:szCs w:val="24"/>
          <w:rtl/>
        </w:rPr>
        <w:t>אטם</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Pr>
          <w:rFonts w:ascii="David" w:hAnsi="David" w:cs="David" w:hint="cs"/>
          <w:b/>
          <w:bCs/>
          <w:sz w:val="24"/>
          <w:szCs w:val="24"/>
          <w:rtl/>
        </w:rPr>
        <w:t xml:space="preserve"> </w:t>
      </w:r>
      <w:r w:rsidRPr="005B71A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אם נבחן את המציאות כולה בערכים אנושיים גודל או סגנון נמצא אין סוף של תופעות שונות, אולם נעמיק עד לשורשי המציאות, לרצון ה' שהוא מעל כל הערכים </w:t>
      </w:r>
      <w:r>
        <w:rPr>
          <w:rFonts w:ascii="David" w:hAnsi="David" w:cs="David"/>
          <w:sz w:val="24"/>
          <w:szCs w:val="24"/>
          <w:rtl/>
        </w:rPr>
        <w:t>–</w:t>
      </w:r>
      <w:r>
        <w:rPr>
          <w:rFonts w:ascii="David" w:hAnsi="David" w:cs="David" w:hint="cs"/>
          <w:sz w:val="24"/>
          <w:szCs w:val="24"/>
          <w:rtl/>
        </w:rPr>
        <w:t xml:space="preserve"> נדמה הכל כאטום בודד לעומת אין סופיות זו.</w:t>
      </w:r>
      <w:r>
        <w:rPr>
          <w:rFonts w:ascii="David" w:hAnsi="David" w:cs="David" w:hint="cs"/>
          <w:b/>
          <w:bCs/>
          <w:sz w:val="24"/>
          <w:szCs w:val="24"/>
          <w:rtl/>
        </w:rPr>
        <w:t xml:space="preserve"> </w:t>
      </w:r>
      <w:r w:rsidRPr="00D8259E">
        <w:rPr>
          <w:rFonts w:ascii="David" w:hAnsi="David" w:cs="David" w:hint="cs"/>
          <w:b/>
          <w:bCs/>
          <w:sz w:val="24"/>
          <w:szCs w:val="24"/>
          <w:rtl/>
        </w:rPr>
        <w:t>וזאת</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המקרבת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בהירות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מיני</w:t>
      </w:r>
      <w:r w:rsidRPr="00D8259E">
        <w:rPr>
          <w:rFonts w:ascii="David" w:hAnsi="David" w:cs="David"/>
          <w:b/>
          <w:bCs/>
          <w:sz w:val="24"/>
          <w:szCs w:val="24"/>
          <w:rtl/>
        </w:rPr>
        <w:t xml:space="preserve"> </w:t>
      </w:r>
      <w:r w:rsidRPr="00D8259E">
        <w:rPr>
          <w:rFonts w:ascii="David" w:hAnsi="David" w:cs="David" w:hint="cs"/>
          <w:b/>
          <w:bCs/>
          <w:sz w:val="24"/>
          <w:szCs w:val="24"/>
          <w:rtl/>
        </w:rPr>
        <w:t>ההזיות</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פירודים</w:t>
      </w:r>
      <w:r w:rsidRPr="00D8259E">
        <w:rPr>
          <w:rFonts w:ascii="David" w:hAnsi="David" w:cs="David"/>
          <w:b/>
          <w:bCs/>
          <w:sz w:val="24"/>
          <w:szCs w:val="24"/>
          <w:rtl/>
        </w:rPr>
        <w:t xml:space="preserve"> </w:t>
      </w:r>
      <w:r w:rsidRPr="00D8259E">
        <w:rPr>
          <w:rFonts w:ascii="David" w:hAnsi="David" w:cs="David" w:hint="cs"/>
          <w:b/>
          <w:bCs/>
          <w:sz w:val="24"/>
          <w:szCs w:val="24"/>
          <w:rtl/>
        </w:rPr>
        <w:t>וריחוקים</w:t>
      </w:r>
      <w:r w:rsidRPr="00D8259E">
        <w:rPr>
          <w:rFonts w:ascii="David" w:hAnsi="David" w:cs="David"/>
          <w:b/>
          <w:bCs/>
          <w:sz w:val="24"/>
          <w:szCs w:val="24"/>
          <w:rtl/>
        </w:rPr>
        <w:t xml:space="preserve">, </w:t>
      </w:r>
      <w:r w:rsidRPr="00D8259E">
        <w:rPr>
          <w:rFonts w:ascii="David" w:hAnsi="David" w:cs="David" w:hint="cs"/>
          <w:b/>
          <w:bCs/>
          <w:sz w:val="24"/>
          <w:szCs w:val="24"/>
          <w:rtl/>
        </w:rPr>
        <w:t>ועולמות</w:t>
      </w:r>
      <w:r w:rsidRPr="00D8259E">
        <w:rPr>
          <w:rFonts w:ascii="David" w:hAnsi="David" w:cs="David"/>
          <w:b/>
          <w:bCs/>
          <w:sz w:val="24"/>
          <w:szCs w:val="24"/>
          <w:rtl/>
        </w:rPr>
        <w:t xml:space="preserve"> </w:t>
      </w:r>
      <w:r w:rsidRPr="00D8259E">
        <w:rPr>
          <w:rFonts w:ascii="David" w:hAnsi="David" w:cs="David" w:hint="cs"/>
          <w:b/>
          <w:bCs/>
          <w:sz w:val="24"/>
          <w:szCs w:val="24"/>
          <w:rtl/>
        </w:rPr>
        <w:t>שונים</w:t>
      </w:r>
      <w:r w:rsidRPr="00D8259E">
        <w:rPr>
          <w:rFonts w:ascii="David" w:hAnsi="David" w:cs="David"/>
          <w:b/>
          <w:bCs/>
          <w:sz w:val="24"/>
          <w:szCs w:val="24"/>
          <w:rtl/>
        </w:rPr>
        <w:t xml:space="preserve">, </w:t>
      </w:r>
      <w:r w:rsidRPr="00D8259E">
        <w:rPr>
          <w:rFonts w:ascii="David" w:hAnsi="David" w:cs="David" w:hint="cs"/>
          <w:b/>
          <w:bCs/>
          <w:sz w:val="24"/>
          <w:szCs w:val="24"/>
          <w:rtl/>
        </w:rPr>
        <w:t>זמנים</w:t>
      </w:r>
      <w:r w:rsidRPr="00D8259E">
        <w:rPr>
          <w:rFonts w:ascii="David" w:hAnsi="David" w:cs="David"/>
          <w:b/>
          <w:bCs/>
          <w:sz w:val="24"/>
          <w:szCs w:val="24"/>
          <w:rtl/>
        </w:rPr>
        <w:t xml:space="preserve"> </w:t>
      </w:r>
      <w:r w:rsidRPr="00D8259E">
        <w:rPr>
          <w:rFonts w:ascii="David" w:hAnsi="David" w:cs="David" w:hint="cs"/>
          <w:b/>
          <w:bCs/>
          <w:sz w:val="24"/>
          <w:szCs w:val="24"/>
          <w:rtl/>
        </w:rPr>
        <w:t>מופלגים</w:t>
      </w:r>
      <w:r w:rsidRPr="00D8259E">
        <w:rPr>
          <w:rFonts w:ascii="David" w:hAnsi="David" w:cs="David"/>
          <w:b/>
          <w:bCs/>
          <w:sz w:val="24"/>
          <w:szCs w:val="24"/>
          <w:rtl/>
        </w:rPr>
        <w:t xml:space="preserve">, </w:t>
      </w:r>
      <w:r w:rsidRPr="00D8259E">
        <w:rPr>
          <w:rFonts w:ascii="David" w:hAnsi="David" w:cs="David" w:hint="cs"/>
          <w:b/>
          <w:bCs/>
          <w:sz w:val="24"/>
          <w:szCs w:val="24"/>
          <w:rtl/>
        </w:rPr>
        <w:t>תקופות</w:t>
      </w:r>
      <w:r w:rsidRPr="00D8259E">
        <w:rPr>
          <w:rFonts w:ascii="David" w:hAnsi="David" w:cs="David"/>
          <w:b/>
          <w:bCs/>
          <w:sz w:val="24"/>
          <w:szCs w:val="24"/>
          <w:rtl/>
        </w:rPr>
        <w:t xml:space="preserve"> </w:t>
      </w:r>
      <w:r w:rsidRPr="00D8259E">
        <w:rPr>
          <w:rFonts w:ascii="David" w:hAnsi="David" w:cs="David" w:hint="cs"/>
          <w:b/>
          <w:bCs/>
          <w:sz w:val="24"/>
          <w:szCs w:val="24"/>
          <w:rtl/>
        </w:rPr>
        <w:t>ודורות</w:t>
      </w:r>
      <w:r w:rsidRPr="00D8259E">
        <w:rPr>
          <w:rFonts w:ascii="David" w:hAnsi="David" w:cs="David"/>
          <w:b/>
          <w:bCs/>
          <w:sz w:val="24"/>
          <w:szCs w:val="24"/>
          <w:rtl/>
        </w:rPr>
        <w:t xml:space="preserve">, </w:t>
      </w:r>
      <w:r w:rsidRPr="00D8259E">
        <w:rPr>
          <w:rFonts w:ascii="David" w:hAnsi="David" w:cs="David" w:hint="cs"/>
          <w:b/>
          <w:bCs/>
          <w:sz w:val="24"/>
          <w:szCs w:val="24"/>
          <w:rtl/>
        </w:rPr>
        <w:t>וסבובי</w:t>
      </w:r>
      <w:r w:rsidRPr="00D8259E">
        <w:rPr>
          <w:rFonts w:ascii="David" w:hAnsi="David" w:cs="David"/>
          <w:b/>
          <w:bCs/>
          <w:sz w:val="24"/>
          <w:szCs w:val="24"/>
          <w:rtl/>
        </w:rPr>
        <w:t xml:space="preserve"> </w:t>
      </w:r>
      <w:r w:rsidRPr="00D8259E">
        <w:rPr>
          <w:rFonts w:ascii="David" w:hAnsi="David" w:cs="David" w:hint="cs"/>
          <w:b/>
          <w:bCs/>
          <w:sz w:val="24"/>
          <w:szCs w:val="24"/>
          <w:rtl/>
        </w:rPr>
        <w:t>יצירות</w:t>
      </w:r>
      <w:r>
        <w:rPr>
          <w:rFonts w:ascii="David" w:hAnsi="David" w:cs="David" w:hint="cs"/>
          <w:b/>
          <w:bCs/>
          <w:sz w:val="24"/>
          <w:szCs w:val="24"/>
          <w:rtl/>
        </w:rPr>
        <w:t xml:space="preserve"> </w:t>
      </w:r>
      <w:r w:rsidRPr="009F15B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תפיסה ("השערה")  רוחנית זו, המדמה את העולם כולו לנקודה אחת, מבטאת את האמת ומדויקת הרבה יותר מכל דמיונות ותפיסות עולם שמתארים את ההיסטוריה והמציאות כקרועים ומסוכסכים. </w:t>
      </w:r>
      <w:r w:rsidRPr="00D8259E">
        <w:rPr>
          <w:rFonts w:ascii="David" w:hAnsi="David" w:cs="David" w:hint="cs"/>
          <w:b/>
          <w:bCs/>
          <w:sz w:val="24"/>
          <w:szCs w:val="24"/>
          <w:rtl/>
        </w:rPr>
        <w:t>הוי</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קטנות</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כזאת</w:t>
      </w:r>
      <w:r w:rsidRPr="00D8259E">
        <w:rPr>
          <w:rFonts w:ascii="David" w:hAnsi="David" w:cs="David"/>
          <w:b/>
          <w:bCs/>
          <w:sz w:val="24"/>
          <w:szCs w:val="24"/>
          <w:rtl/>
        </w:rPr>
        <w:t xml:space="preserve">, </w:t>
      </w:r>
      <w:r w:rsidRPr="00D8259E">
        <w:rPr>
          <w:rFonts w:ascii="David" w:hAnsi="David" w:cs="David" w:hint="cs"/>
          <w:b/>
          <w:bCs/>
          <w:sz w:val="24"/>
          <w:szCs w:val="24"/>
          <w:rtl/>
        </w:rPr>
        <w:t>המתפלאת</w:t>
      </w:r>
      <w:r w:rsidRPr="00D8259E">
        <w:rPr>
          <w:rFonts w:ascii="David" w:hAnsi="David" w:cs="David"/>
          <w:b/>
          <w:bCs/>
          <w:sz w:val="24"/>
          <w:szCs w:val="24"/>
          <w:rtl/>
        </w:rPr>
        <w:t xml:space="preserve"> </w:t>
      </w:r>
      <w:r w:rsidRPr="00D8259E">
        <w:rPr>
          <w:rFonts w:ascii="David" w:hAnsi="David" w:cs="David" w:hint="cs"/>
          <w:b/>
          <w:bCs/>
          <w:sz w:val="24"/>
          <w:szCs w:val="24"/>
          <w:rtl/>
        </w:rPr>
        <w:t>ומשתוממת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ראוי</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מסודר</w:t>
      </w:r>
      <w:r w:rsidRPr="00D8259E">
        <w:rPr>
          <w:rFonts w:ascii="David" w:hAnsi="David" w:cs="David"/>
          <w:b/>
          <w:bCs/>
          <w:sz w:val="24"/>
          <w:szCs w:val="24"/>
          <w:rtl/>
        </w:rPr>
        <w:t xml:space="preserve"> </w:t>
      </w:r>
      <w:r w:rsidRPr="00D8259E">
        <w:rPr>
          <w:rFonts w:ascii="David" w:hAnsi="David" w:cs="David" w:hint="cs"/>
          <w:b/>
          <w:bCs/>
          <w:sz w:val="24"/>
          <w:szCs w:val="24"/>
          <w:rtl/>
        </w:rPr>
        <w:t>וכביכול</w:t>
      </w:r>
      <w:r w:rsidRPr="00D8259E">
        <w:rPr>
          <w:rFonts w:ascii="David" w:hAnsi="David" w:cs="David"/>
          <w:b/>
          <w:bCs/>
          <w:sz w:val="24"/>
          <w:szCs w:val="24"/>
          <w:rtl/>
        </w:rPr>
        <w:t xml:space="preserve"> </w:t>
      </w:r>
      <w:r w:rsidRPr="00D8259E">
        <w:rPr>
          <w:rFonts w:ascii="David" w:hAnsi="David" w:cs="David" w:hint="cs"/>
          <w:b/>
          <w:bCs/>
          <w:sz w:val="24"/>
          <w:szCs w:val="24"/>
          <w:rtl/>
        </w:rPr>
        <w:t>טבעי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רחמנות על בעלי התפיסות הקטנוניות שמתכחשים לאחדות שקיימת ביקום באופן כל כך פשוט וטבעי,</w:t>
      </w:r>
      <w:r w:rsidRPr="00D8259E">
        <w:rPr>
          <w:rFonts w:ascii="David" w:hAnsi="David" w:cs="David"/>
          <w:b/>
          <w:bCs/>
          <w:sz w:val="24"/>
          <w:szCs w:val="24"/>
          <w:rtl/>
        </w:rPr>
        <w:t xml:space="preserve"> </w:t>
      </w:r>
      <w:r w:rsidRPr="00D8259E">
        <w:rPr>
          <w:rFonts w:ascii="David" w:hAnsi="David" w:cs="David" w:hint="cs"/>
          <w:b/>
          <w:bCs/>
          <w:sz w:val="24"/>
          <w:szCs w:val="24"/>
          <w:rtl/>
        </w:rPr>
        <w:t>שאלמלא</w:t>
      </w:r>
      <w:r w:rsidRPr="00D8259E">
        <w:rPr>
          <w:rFonts w:ascii="David" w:hAnsi="David" w:cs="David"/>
          <w:b/>
          <w:bCs/>
          <w:sz w:val="24"/>
          <w:szCs w:val="24"/>
          <w:rtl/>
        </w:rPr>
        <w:t xml:space="preserve"> </w:t>
      </w:r>
      <w:r w:rsidRPr="00D8259E">
        <w:rPr>
          <w:rFonts w:ascii="David" w:hAnsi="David" w:cs="David" w:hint="cs"/>
          <w:b/>
          <w:bCs/>
          <w:sz w:val="24"/>
          <w:szCs w:val="24"/>
          <w:rtl/>
        </w:rPr>
        <w:t>הפעוטיות</w:t>
      </w:r>
      <w:r w:rsidRPr="00D8259E">
        <w:rPr>
          <w:rFonts w:ascii="David" w:hAnsi="David" w:cs="David"/>
          <w:b/>
          <w:bCs/>
          <w:sz w:val="24"/>
          <w:szCs w:val="24"/>
          <w:rtl/>
        </w:rPr>
        <w:t xml:space="preserve"> </w:t>
      </w:r>
      <w:r w:rsidRPr="00D8259E">
        <w:rPr>
          <w:rFonts w:ascii="David" w:hAnsi="David" w:cs="David" w:hint="cs"/>
          <w:b/>
          <w:bCs/>
          <w:sz w:val="24"/>
          <w:szCs w:val="24"/>
          <w:rtl/>
        </w:rPr>
        <w:t>המלוה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הגאוה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אמרת</w:t>
      </w:r>
      <w:r w:rsidRPr="00D8259E">
        <w:rPr>
          <w:rFonts w:ascii="David" w:hAnsi="David" w:cs="David"/>
          <w:b/>
          <w:bCs/>
          <w:sz w:val="24"/>
          <w:szCs w:val="24"/>
          <w:rtl/>
        </w:rPr>
        <w:t xml:space="preserve"> </w:t>
      </w:r>
      <w:r w:rsidRPr="00D8259E">
        <w:rPr>
          <w:rFonts w:ascii="David" w:hAnsi="David" w:cs="David" w:hint="cs"/>
          <w:b/>
          <w:bCs/>
          <w:sz w:val="24"/>
          <w:szCs w:val="24"/>
          <w:rtl/>
        </w:rPr>
        <w:t>הטבע</w:t>
      </w:r>
      <w:r w:rsidRPr="00D8259E">
        <w:rPr>
          <w:rFonts w:ascii="David" w:hAnsi="David" w:cs="David"/>
          <w:b/>
          <w:bCs/>
          <w:sz w:val="24"/>
          <w:szCs w:val="24"/>
          <w:rtl/>
        </w:rPr>
        <w:t xml:space="preserve"> </w:t>
      </w:r>
      <w:r w:rsidRPr="00D8259E">
        <w:rPr>
          <w:rFonts w:ascii="David" w:hAnsi="David" w:cs="David" w:hint="cs"/>
          <w:b/>
          <w:bCs/>
          <w:sz w:val="24"/>
          <w:szCs w:val="24"/>
          <w:rtl/>
        </w:rPr>
        <w:t>וחכמתה</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לומר</w:t>
      </w:r>
      <w:r w:rsidRPr="00D8259E">
        <w:rPr>
          <w:rFonts w:ascii="David" w:hAnsi="David" w:cs="David"/>
          <w:b/>
          <w:bCs/>
          <w:sz w:val="24"/>
          <w:szCs w:val="24"/>
          <w:rtl/>
        </w:rPr>
        <w:t xml:space="preserve"> </w:t>
      </w:r>
      <w:r w:rsidRPr="00D8259E">
        <w:rPr>
          <w:rFonts w:ascii="David" w:hAnsi="David" w:cs="David" w:hint="cs"/>
          <w:b/>
          <w:bCs/>
          <w:sz w:val="24"/>
          <w:szCs w:val="24"/>
          <w:rtl/>
        </w:rPr>
        <w:t>ביטוי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ביותר</w:t>
      </w:r>
      <w:r w:rsidRPr="00D8259E">
        <w:rPr>
          <w:rFonts w:ascii="David" w:hAnsi="David" w:cs="David"/>
          <w:b/>
          <w:bCs/>
          <w:sz w:val="24"/>
          <w:szCs w:val="24"/>
          <w:rtl/>
        </w:rPr>
        <w:t xml:space="preserve"> </w:t>
      </w:r>
      <w:r w:rsidRPr="00D8259E">
        <w:rPr>
          <w:rFonts w:ascii="David" w:hAnsi="David" w:cs="David" w:hint="cs"/>
          <w:b/>
          <w:bCs/>
          <w:sz w:val="24"/>
          <w:szCs w:val="24"/>
          <w:rtl/>
        </w:rPr>
        <w:t>מנוחת</w:t>
      </w:r>
      <w:r w:rsidRPr="00D8259E">
        <w:rPr>
          <w:rFonts w:ascii="David" w:hAnsi="David" w:cs="David"/>
          <w:b/>
          <w:bCs/>
          <w:sz w:val="24"/>
          <w:szCs w:val="24"/>
          <w:rtl/>
        </w:rPr>
        <w:t xml:space="preserve"> </w:t>
      </w:r>
      <w:r w:rsidRPr="00D8259E">
        <w:rPr>
          <w:rFonts w:ascii="David" w:hAnsi="David" w:cs="David" w:hint="cs"/>
          <w:b/>
          <w:bCs/>
          <w:sz w:val="24"/>
          <w:szCs w:val="24"/>
          <w:rtl/>
        </w:rPr>
        <w:t>לבב</w:t>
      </w:r>
      <w:r w:rsidRPr="00D8259E">
        <w:rPr>
          <w:rFonts w:ascii="David" w:hAnsi="David" w:cs="David"/>
          <w:b/>
          <w:bCs/>
          <w:sz w:val="24"/>
          <w:szCs w:val="24"/>
          <w:rtl/>
        </w:rPr>
        <w:t xml:space="preserve">, </w:t>
      </w:r>
      <w:r w:rsidRPr="00D8259E">
        <w:rPr>
          <w:rFonts w:ascii="David" w:hAnsi="David" w:cs="David" w:hint="cs"/>
          <w:b/>
          <w:bCs/>
          <w:sz w:val="24"/>
          <w:szCs w:val="24"/>
          <w:rtl/>
        </w:rPr>
        <w:t>ביותר</w:t>
      </w:r>
      <w:r w:rsidRPr="00D8259E">
        <w:rPr>
          <w:rFonts w:ascii="David" w:hAnsi="David" w:cs="David"/>
          <w:b/>
          <w:bCs/>
          <w:sz w:val="24"/>
          <w:szCs w:val="24"/>
          <w:rtl/>
        </w:rPr>
        <w:t xml:space="preserve"> </w:t>
      </w:r>
      <w:r w:rsidRPr="00D8259E">
        <w:rPr>
          <w:rFonts w:ascii="David" w:hAnsi="David" w:cs="David" w:hint="cs"/>
          <w:b/>
          <w:bCs/>
          <w:sz w:val="24"/>
          <w:szCs w:val="24"/>
          <w:rtl/>
        </w:rPr>
        <w:t>מילוי</w:t>
      </w:r>
      <w:r w:rsidRPr="00D8259E">
        <w:rPr>
          <w:rFonts w:ascii="David" w:hAnsi="David" w:cs="David"/>
          <w:b/>
          <w:bCs/>
          <w:sz w:val="24"/>
          <w:szCs w:val="24"/>
          <w:rtl/>
        </w:rPr>
        <w:t xml:space="preserve"> </w:t>
      </w:r>
      <w:r w:rsidRPr="00D8259E">
        <w:rPr>
          <w:rFonts w:ascii="David" w:hAnsi="David" w:cs="David" w:hint="cs"/>
          <w:b/>
          <w:bCs/>
          <w:sz w:val="24"/>
          <w:szCs w:val="24"/>
          <w:rtl/>
        </w:rPr>
        <w:t>נשמה</w:t>
      </w:r>
      <w:r>
        <w:rPr>
          <w:rFonts w:ascii="David" w:hAnsi="David" w:cs="David" w:hint="cs"/>
          <w:b/>
          <w:bCs/>
          <w:sz w:val="24"/>
          <w:szCs w:val="24"/>
          <w:rtl/>
        </w:rPr>
        <w:t xml:space="preserve"> </w:t>
      </w:r>
      <w:r w:rsidRPr="00FE4D9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לולא המבט הקטנוני שמלווה את התפיסה המדעית</w:t>
      </w:r>
      <w:r>
        <w:rPr>
          <w:rFonts w:ascii="David" w:hAnsi="David" w:cs="David" w:hint="cs"/>
          <w:b/>
          <w:bCs/>
          <w:sz w:val="24"/>
          <w:szCs w:val="24"/>
          <w:rtl/>
        </w:rPr>
        <w:t xml:space="preserve"> </w:t>
      </w:r>
      <w:r>
        <w:rPr>
          <w:rFonts w:ascii="David" w:hAnsi="David" w:cs="David" w:hint="cs"/>
          <w:sz w:val="24"/>
          <w:szCs w:val="24"/>
          <w:rtl/>
        </w:rPr>
        <w:t xml:space="preserve">היה ניתן לראות אחדות זו בשלוות נפש ובהזדהות מלאה.   </w:t>
      </w:r>
    </w:p>
    <w:p w14:paraId="4C8B97DA"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ב</w:t>
      </w:r>
    </w:p>
    <w:p w14:paraId="224D5C37"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וְהַשִּׁוּוּי</w:t>
      </w:r>
    </w:p>
    <w:p w14:paraId="0CD7718A"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מלמדת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לדמוי</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ליוצרה</w:t>
      </w:r>
      <w:r w:rsidRPr="00D8259E">
        <w:rPr>
          <w:rFonts w:ascii="David" w:hAnsi="David" w:cs="David"/>
          <w:b/>
          <w:bCs/>
          <w:sz w:val="24"/>
          <w:szCs w:val="24"/>
          <w:rtl/>
        </w:rPr>
        <w:t xml:space="preserve">, </w:t>
      </w:r>
      <w:r w:rsidRPr="00D8259E">
        <w:rPr>
          <w:rFonts w:ascii="David" w:hAnsi="David" w:cs="David" w:hint="cs"/>
          <w:b/>
          <w:bCs/>
          <w:sz w:val="24"/>
          <w:szCs w:val="24"/>
          <w:rtl/>
        </w:rPr>
        <w:t>ואיך</w:t>
      </w:r>
      <w:r w:rsidRPr="00D8259E">
        <w:rPr>
          <w:rFonts w:ascii="David" w:hAnsi="David" w:cs="David"/>
          <w:b/>
          <w:bCs/>
          <w:sz w:val="24"/>
          <w:szCs w:val="24"/>
          <w:rtl/>
        </w:rPr>
        <w:t xml:space="preserve"> </w:t>
      </w:r>
      <w:r w:rsidRPr="00D8259E">
        <w:rPr>
          <w:rFonts w:ascii="David" w:hAnsi="David" w:cs="David" w:hint="cs"/>
          <w:b/>
          <w:bCs/>
          <w:sz w:val="24"/>
          <w:szCs w:val="24"/>
          <w:rtl/>
        </w:rPr>
        <w:t>ללכת</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אורה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בלי</w:t>
      </w:r>
      <w:r w:rsidRPr="00D8259E">
        <w:rPr>
          <w:rFonts w:ascii="David" w:hAnsi="David" w:cs="David"/>
          <w:b/>
          <w:bCs/>
          <w:sz w:val="24"/>
          <w:szCs w:val="24"/>
          <w:rtl/>
        </w:rPr>
        <w:t xml:space="preserve"> </w:t>
      </w:r>
      <w:r w:rsidRPr="00D8259E">
        <w:rPr>
          <w:rFonts w:ascii="David" w:hAnsi="David" w:cs="David" w:hint="cs"/>
          <w:b/>
          <w:bCs/>
          <w:sz w:val="24"/>
          <w:szCs w:val="24"/>
          <w:rtl/>
        </w:rPr>
        <w:t>מכשול</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sidRPr="00D8259E">
        <w:rPr>
          <w:rFonts w:ascii="David" w:hAnsi="David" w:cs="David"/>
          <w:b/>
          <w:bCs/>
          <w:sz w:val="24"/>
          <w:szCs w:val="24"/>
          <w:rtl/>
        </w:rPr>
        <w:t xml:space="preserve"> </w:t>
      </w:r>
      <w:r w:rsidRPr="00D8259E">
        <w:rPr>
          <w:rFonts w:ascii="David" w:hAnsi="David" w:cs="David" w:hint="cs"/>
          <w:b/>
          <w:bCs/>
          <w:sz w:val="24"/>
          <w:szCs w:val="24"/>
          <w:rtl/>
        </w:rPr>
        <w:t>והרוחניות</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והשכל</w:t>
      </w:r>
      <w:r w:rsidRPr="00D8259E">
        <w:rPr>
          <w:rFonts w:ascii="David" w:hAnsi="David" w:cs="David"/>
          <w:b/>
          <w:bCs/>
          <w:sz w:val="24"/>
          <w:szCs w:val="24"/>
          <w:rtl/>
        </w:rPr>
        <w:t xml:space="preserve">, </w:t>
      </w:r>
      <w:r w:rsidRPr="00D8259E">
        <w:rPr>
          <w:rFonts w:ascii="David" w:hAnsi="David" w:cs="David" w:hint="cs"/>
          <w:b/>
          <w:bCs/>
          <w:sz w:val="24"/>
          <w:szCs w:val="24"/>
          <w:rtl/>
        </w:rPr>
        <w:t>השפל</w:t>
      </w:r>
      <w:r w:rsidRPr="00D8259E">
        <w:rPr>
          <w:rFonts w:ascii="David" w:hAnsi="David" w:cs="David"/>
          <w:b/>
          <w:bCs/>
          <w:sz w:val="24"/>
          <w:szCs w:val="24"/>
          <w:rtl/>
        </w:rPr>
        <w:t xml:space="preserve"> </w:t>
      </w:r>
      <w:r w:rsidRPr="00D8259E">
        <w:rPr>
          <w:rFonts w:ascii="David" w:hAnsi="David" w:cs="David" w:hint="cs"/>
          <w:b/>
          <w:bCs/>
          <w:sz w:val="24"/>
          <w:szCs w:val="24"/>
          <w:rtl/>
        </w:rPr>
        <w:t>והנישא</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תואמים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ומוקשים</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הופעת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ביקום</w:t>
      </w:r>
      <w:r w:rsidRPr="00D8259E">
        <w:rPr>
          <w:rFonts w:ascii="David" w:hAnsi="David" w:cs="David"/>
          <w:b/>
          <w:bCs/>
          <w:sz w:val="24"/>
          <w:szCs w:val="24"/>
          <w:rtl/>
        </w:rPr>
        <w:t xml:space="preserve">, </w:t>
      </w:r>
      <w:r w:rsidRPr="00D8259E">
        <w:rPr>
          <w:rFonts w:ascii="David" w:hAnsi="David" w:cs="David" w:hint="cs"/>
          <w:b/>
          <w:bCs/>
          <w:sz w:val="24"/>
          <w:szCs w:val="24"/>
          <w:rtl/>
        </w:rPr>
        <w:t>ביצירה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בעילויו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צלולה</w:t>
      </w:r>
      <w:r w:rsidRPr="00D8259E">
        <w:rPr>
          <w:rFonts w:ascii="David" w:hAnsi="David" w:cs="David"/>
          <w:b/>
          <w:bCs/>
          <w:sz w:val="24"/>
          <w:szCs w:val="24"/>
          <w:rtl/>
        </w:rPr>
        <w:t xml:space="preserve"> </w:t>
      </w:r>
      <w:r w:rsidRPr="00D8259E">
        <w:rPr>
          <w:rFonts w:ascii="David" w:hAnsi="David" w:cs="David" w:hint="cs"/>
          <w:b/>
          <w:bCs/>
          <w:sz w:val="24"/>
          <w:szCs w:val="24"/>
          <w:rtl/>
        </w:rPr>
        <w:t>והתנשאות</w:t>
      </w:r>
      <w:r w:rsidRPr="00D8259E">
        <w:rPr>
          <w:rFonts w:ascii="David" w:hAnsi="David" w:cs="David"/>
          <w:b/>
          <w:bCs/>
          <w:sz w:val="24"/>
          <w:szCs w:val="24"/>
          <w:rtl/>
        </w:rPr>
        <w:t xml:space="preserve"> </w:t>
      </w:r>
      <w:r w:rsidRPr="00D8259E">
        <w:rPr>
          <w:rFonts w:ascii="David" w:hAnsi="David" w:cs="David" w:hint="cs"/>
          <w:b/>
          <w:bCs/>
          <w:sz w:val="24"/>
          <w:szCs w:val="24"/>
          <w:rtl/>
        </w:rPr>
        <w:t>רצון</w:t>
      </w:r>
      <w:r w:rsidRPr="00D8259E">
        <w:rPr>
          <w:rFonts w:ascii="David" w:hAnsi="David" w:cs="David"/>
          <w:b/>
          <w:bCs/>
          <w:sz w:val="24"/>
          <w:szCs w:val="24"/>
          <w:rtl/>
        </w:rPr>
        <w:t xml:space="preserve"> </w:t>
      </w:r>
      <w:r w:rsidRPr="00D8259E">
        <w:rPr>
          <w:rFonts w:ascii="David" w:hAnsi="David" w:cs="David" w:hint="cs"/>
          <w:b/>
          <w:bCs/>
          <w:sz w:val="24"/>
          <w:szCs w:val="24"/>
          <w:rtl/>
        </w:rPr>
        <w:t>מטוהר</w:t>
      </w:r>
      <w:r w:rsidRPr="00D8259E">
        <w:rPr>
          <w:rFonts w:ascii="David" w:hAnsi="David" w:cs="David"/>
          <w:b/>
          <w:bCs/>
          <w:sz w:val="24"/>
          <w:szCs w:val="24"/>
          <w:rtl/>
        </w:rPr>
        <w:t xml:space="preserve"> </w:t>
      </w:r>
      <w:r w:rsidRPr="00D8259E">
        <w:rPr>
          <w:rFonts w:ascii="David" w:hAnsi="David" w:cs="David" w:hint="cs"/>
          <w:b/>
          <w:bCs/>
          <w:sz w:val="24"/>
          <w:szCs w:val="24"/>
          <w:rtl/>
        </w:rPr>
        <w:t>וגמור</w:t>
      </w:r>
      <w:r w:rsidRPr="00D8259E">
        <w:rPr>
          <w:rFonts w:ascii="David" w:hAnsi="David" w:cs="David"/>
          <w:b/>
          <w:bCs/>
          <w:sz w:val="24"/>
          <w:szCs w:val="24"/>
          <w:rtl/>
        </w:rPr>
        <w:t xml:space="preserve">, </w:t>
      </w:r>
      <w:r w:rsidRPr="00D8259E">
        <w:rPr>
          <w:rFonts w:ascii="David" w:hAnsi="David" w:cs="David" w:hint="cs"/>
          <w:b/>
          <w:bCs/>
          <w:sz w:val="24"/>
          <w:szCs w:val="24"/>
          <w:rtl/>
        </w:rPr>
        <w:t>המתנשא</w:t>
      </w:r>
      <w:r w:rsidRPr="00D8259E">
        <w:rPr>
          <w:rFonts w:ascii="David" w:hAnsi="David" w:cs="David"/>
          <w:b/>
          <w:bCs/>
          <w:sz w:val="24"/>
          <w:szCs w:val="24"/>
          <w:rtl/>
        </w:rPr>
        <w:t xml:space="preserve"> </w:t>
      </w:r>
      <w:r w:rsidRPr="00D8259E">
        <w:rPr>
          <w:rFonts w:ascii="David" w:hAnsi="David" w:cs="David" w:hint="cs"/>
          <w:b/>
          <w:bCs/>
          <w:sz w:val="24"/>
          <w:szCs w:val="24"/>
          <w:rtl/>
        </w:rPr>
        <w:t>לבוא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לכדי</w:t>
      </w:r>
      <w:r w:rsidRPr="00D8259E">
        <w:rPr>
          <w:rFonts w:ascii="David" w:hAnsi="David" w:cs="David"/>
          <w:b/>
          <w:bCs/>
          <w:sz w:val="24"/>
          <w:szCs w:val="24"/>
          <w:rtl/>
        </w:rPr>
        <w:t xml:space="preserve"> </w:t>
      </w:r>
      <w:r w:rsidRPr="00D8259E">
        <w:rPr>
          <w:rFonts w:ascii="David" w:hAnsi="David" w:cs="David" w:hint="cs"/>
          <w:b/>
          <w:bCs/>
          <w:sz w:val="24"/>
          <w:szCs w:val="24"/>
          <w:rtl/>
        </w:rPr>
        <w:t>השלטת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עוזו</w:t>
      </w:r>
      <w:r w:rsidRPr="00D8259E">
        <w:rPr>
          <w:rFonts w:ascii="David" w:hAnsi="David" w:cs="David"/>
          <w:b/>
          <w:bCs/>
          <w:sz w:val="24"/>
          <w:szCs w:val="24"/>
          <w:rtl/>
        </w:rPr>
        <w:t xml:space="preserve"> </w:t>
      </w:r>
      <w:r w:rsidRPr="00D8259E">
        <w:rPr>
          <w:rFonts w:ascii="David" w:hAnsi="David" w:cs="David" w:hint="cs"/>
          <w:b/>
          <w:bCs/>
          <w:sz w:val="24"/>
          <w:szCs w:val="24"/>
          <w:rtl/>
        </w:rPr>
        <w:t>וחשיבותו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הראשון</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המגמה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הדבקות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הבהירה</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המדעים</w:t>
      </w:r>
      <w:r w:rsidRPr="00D8259E">
        <w:rPr>
          <w:rFonts w:ascii="David" w:hAnsi="David" w:cs="David"/>
          <w:b/>
          <w:bCs/>
          <w:sz w:val="24"/>
          <w:szCs w:val="24"/>
          <w:rtl/>
        </w:rPr>
        <w:t xml:space="preserve"> </w:t>
      </w:r>
      <w:r w:rsidRPr="00D8259E">
        <w:rPr>
          <w:rFonts w:ascii="David" w:hAnsi="David" w:cs="David" w:hint="cs"/>
          <w:b/>
          <w:bCs/>
          <w:sz w:val="24"/>
          <w:szCs w:val="24"/>
          <w:rtl/>
        </w:rPr>
        <w:t>המוגבלים</w:t>
      </w:r>
      <w:r w:rsidRPr="00D8259E">
        <w:rPr>
          <w:rFonts w:ascii="David" w:hAnsi="David" w:cs="David"/>
          <w:b/>
          <w:bCs/>
          <w:sz w:val="24"/>
          <w:szCs w:val="24"/>
          <w:rtl/>
        </w:rPr>
        <w:t xml:space="preserve">, </w:t>
      </w:r>
      <w:r w:rsidRPr="00D8259E">
        <w:rPr>
          <w:rFonts w:ascii="David" w:hAnsi="David" w:cs="David" w:hint="cs"/>
          <w:b/>
          <w:bCs/>
          <w:sz w:val="24"/>
          <w:szCs w:val="24"/>
          <w:rtl/>
        </w:rPr>
        <w:t>שרוח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המעורפל</w:t>
      </w:r>
      <w:r w:rsidRPr="00D8259E">
        <w:rPr>
          <w:rFonts w:ascii="David" w:hAnsi="David" w:cs="David"/>
          <w:b/>
          <w:bCs/>
          <w:sz w:val="24"/>
          <w:szCs w:val="24"/>
          <w:rtl/>
        </w:rPr>
        <w:t xml:space="preserve"> </w:t>
      </w:r>
      <w:r w:rsidRPr="00D8259E">
        <w:rPr>
          <w:rFonts w:ascii="David" w:hAnsi="David" w:cs="David" w:hint="cs"/>
          <w:b/>
          <w:bCs/>
          <w:sz w:val="24"/>
          <w:szCs w:val="24"/>
          <w:rtl/>
        </w:rPr>
        <w:t>רואה</w:t>
      </w:r>
      <w:r w:rsidRPr="00D8259E">
        <w:rPr>
          <w:rFonts w:ascii="David" w:hAnsi="David" w:cs="David"/>
          <w:b/>
          <w:bCs/>
          <w:sz w:val="24"/>
          <w:szCs w:val="24"/>
          <w:rtl/>
        </w:rPr>
        <w:t xml:space="preserve">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בהם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עולמו</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לחלק</w:t>
      </w:r>
      <w:r w:rsidRPr="00D8259E">
        <w:rPr>
          <w:rFonts w:ascii="David" w:hAnsi="David" w:cs="David"/>
          <w:b/>
          <w:bCs/>
          <w:sz w:val="24"/>
          <w:szCs w:val="24"/>
          <w:rtl/>
        </w:rPr>
        <w:t xml:space="preserve"> </w:t>
      </w:r>
      <w:r w:rsidRPr="00D8259E">
        <w:rPr>
          <w:rFonts w:ascii="David" w:hAnsi="David" w:cs="David" w:hint="cs"/>
          <w:b/>
          <w:bCs/>
          <w:sz w:val="24"/>
          <w:szCs w:val="24"/>
          <w:rtl/>
        </w:rPr>
        <w:t>חילוק</w:t>
      </w:r>
      <w:r w:rsidRPr="00D8259E">
        <w:rPr>
          <w:rFonts w:ascii="David" w:hAnsi="David" w:cs="David"/>
          <w:b/>
          <w:bCs/>
          <w:sz w:val="24"/>
          <w:szCs w:val="24"/>
          <w:rtl/>
        </w:rPr>
        <w:t xml:space="preserve"> </w:t>
      </w:r>
      <w:r w:rsidRPr="00D8259E">
        <w:rPr>
          <w:rFonts w:ascii="David" w:hAnsi="David" w:cs="David" w:hint="cs"/>
          <w:b/>
          <w:bCs/>
          <w:sz w:val="24"/>
          <w:szCs w:val="24"/>
          <w:rtl/>
        </w:rPr>
        <w:t>מוחלט</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מצוי</w:t>
      </w:r>
      <w:r w:rsidRPr="00D8259E">
        <w:rPr>
          <w:rFonts w:ascii="David" w:hAnsi="David" w:cs="David"/>
          <w:b/>
          <w:bCs/>
          <w:sz w:val="24"/>
          <w:szCs w:val="24"/>
          <w:rtl/>
        </w:rPr>
        <w:t xml:space="preserve"> </w:t>
      </w:r>
      <w:r w:rsidRPr="00D8259E">
        <w:rPr>
          <w:rFonts w:ascii="David" w:hAnsi="David" w:cs="David" w:hint="cs"/>
          <w:b/>
          <w:bCs/>
          <w:sz w:val="24"/>
          <w:szCs w:val="24"/>
          <w:rtl/>
        </w:rPr>
        <w:t>למצוי</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חילוק</w:t>
      </w:r>
      <w:r w:rsidRPr="00D8259E">
        <w:rPr>
          <w:rFonts w:ascii="David" w:hAnsi="David" w:cs="David"/>
          <w:b/>
          <w:bCs/>
          <w:sz w:val="24"/>
          <w:szCs w:val="24"/>
          <w:rtl/>
        </w:rPr>
        <w:t xml:space="preserve"> </w:t>
      </w:r>
      <w:r w:rsidRPr="00D8259E">
        <w:rPr>
          <w:rFonts w:ascii="David" w:hAnsi="David" w:cs="David" w:hint="cs"/>
          <w:b/>
          <w:bCs/>
          <w:sz w:val="24"/>
          <w:szCs w:val="24"/>
          <w:rtl/>
        </w:rPr>
        <w:t>הדרגי</w:t>
      </w:r>
      <w:r>
        <w:rPr>
          <w:rFonts w:ascii="David" w:hAnsi="David" w:cs="David" w:hint="cs"/>
          <w:b/>
          <w:bCs/>
          <w:sz w:val="24"/>
          <w:szCs w:val="24"/>
          <w:rtl/>
        </w:rPr>
        <w:t xml:space="preserve">ת.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הקיפה</w:t>
      </w:r>
      <w:r w:rsidRPr="00D8259E">
        <w:rPr>
          <w:rFonts w:ascii="David" w:hAnsi="David" w:cs="David"/>
          <w:b/>
          <w:bCs/>
          <w:sz w:val="24"/>
          <w:szCs w:val="24"/>
          <w:rtl/>
        </w:rPr>
        <w:t xml:space="preserve">, </w:t>
      </w:r>
      <w:r w:rsidRPr="00D8259E">
        <w:rPr>
          <w:rFonts w:ascii="David" w:hAnsi="David" w:cs="David" w:hint="cs"/>
          <w:b/>
          <w:bCs/>
          <w:sz w:val="24"/>
          <w:szCs w:val="24"/>
          <w:rtl/>
        </w:rPr>
        <w:t>מיצור</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ההופעה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גבורה</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ותפארת</w:t>
      </w:r>
      <w:r w:rsidRPr="00D8259E">
        <w:rPr>
          <w:rFonts w:ascii="David" w:hAnsi="David" w:cs="David"/>
          <w:b/>
          <w:bCs/>
          <w:sz w:val="24"/>
          <w:szCs w:val="24"/>
          <w:rtl/>
        </w:rPr>
        <w:t xml:space="preserve">, </w:t>
      </w:r>
      <w:r w:rsidRPr="00D8259E">
        <w:rPr>
          <w:rFonts w:ascii="David" w:hAnsi="David" w:cs="David" w:hint="cs"/>
          <w:b/>
          <w:bCs/>
          <w:sz w:val="24"/>
          <w:szCs w:val="24"/>
          <w:rtl/>
        </w:rPr>
        <w:t>מעוטרת</w:t>
      </w:r>
      <w:r w:rsidRPr="00D8259E">
        <w:rPr>
          <w:rFonts w:ascii="David" w:hAnsi="David" w:cs="David"/>
          <w:b/>
          <w:bCs/>
          <w:sz w:val="24"/>
          <w:szCs w:val="24"/>
          <w:rtl/>
        </w:rPr>
        <w:t xml:space="preserve"> </w:t>
      </w:r>
      <w:r w:rsidRPr="00D8259E">
        <w:rPr>
          <w:rFonts w:ascii="David" w:hAnsi="David" w:cs="David" w:hint="cs"/>
          <w:b/>
          <w:bCs/>
          <w:sz w:val="24"/>
          <w:szCs w:val="24"/>
          <w:rtl/>
        </w:rPr>
        <w:t>בכתר</w:t>
      </w:r>
      <w:r w:rsidRPr="00D8259E">
        <w:rPr>
          <w:rFonts w:ascii="David" w:hAnsi="David" w:cs="David"/>
          <w:b/>
          <w:bCs/>
          <w:sz w:val="24"/>
          <w:szCs w:val="24"/>
          <w:rtl/>
        </w:rPr>
        <w:t xml:space="preserve"> </w:t>
      </w:r>
      <w:r w:rsidRPr="00D8259E">
        <w:rPr>
          <w:rFonts w:ascii="David" w:hAnsi="David" w:cs="David" w:hint="cs"/>
          <w:b/>
          <w:bCs/>
          <w:sz w:val="24"/>
          <w:szCs w:val="24"/>
          <w:rtl/>
        </w:rPr>
        <w:t>חכמה</w:t>
      </w:r>
      <w:r w:rsidRPr="00D8259E">
        <w:rPr>
          <w:rFonts w:ascii="David" w:hAnsi="David" w:cs="David"/>
          <w:b/>
          <w:bCs/>
          <w:sz w:val="24"/>
          <w:szCs w:val="24"/>
          <w:rtl/>
        </w:rPr>
        <w:t xml:space="preserve"> </w:t>
      </w:r>
      <w:r w:rsidRPr="00D8259E">
        <w:rPr>
          <w:rFonts w:ascii="David" w:hAnsi="David" w:cs="David" w:hint="cs"/>
          <w:b/>
          <w:bCs/>
          <w:sz w:val="24"/>
          <w:szCs w:val="24"/>
          <w:rtl/>
        </w:rPr>
        <w:t>בינה</w:t>
      </w:r>
      <w:r w:rsidRPr="00D8259E">
        <w:rPr>
          <w:rFonts w:ascii="David" w:hAnsi="David" w:cs="David"/>
          <w:b/>
          <w:bCs/>
          <w:sz w:val="24"/>
          <w:szCs w:val="24"/>
          <w:rtl/>
        </w:rPr>
        <w:t xml:space="preserve"> </w:t>
      </w:r>
      <w:r w:rsidRPr="00D8259E">
        <w:rPr>
          <w:rFonts w:ascii="David" w:hAnsi="David" w:cs="David" w:hint="cs"/>
          <w:b/>
          <w:bCs/>
          <w:sz w:val="24"/>
          <w:szCs w:val="24"/>
          <w:rtl/>
        </w:rPr>
        <w:t>ודעת</w:t>
      </w:r>
      <w:r w:rsidRPr="00D8259E">
        <w:rPr>
          <w:rFonts w:ascii="David" w:hAnsi="David" w:cs="David"/>
          <w:b/>
          <w:bCs/>
          <w:sz w:val="24"/>
          <w:szCs w:val="24"/>
          <w:rtl/>
        </w:rPr>
        <w:t xml:space="preserve">, </w:t>
      </w:r>
      <w:r w:rsidRPr="00D8259E">
        <w:rPr>
          <w:rFonts w:ascii="David" w:hAnsi="David" w:cs="David" w:hint="cs"/>
          <w:b/>
          <w:bCs/>
          <w:sz w:val="24"/>
          <w:szCs w:val="24"/>
          <w:rtl/>
        </w:rPr>
        <w:t>מבלטת</w:t>
      </w:r>
      <w:r w:rsidRPr="00D8259E">
        <w:rPr>
          <w:rFonts w:ascii="David" w:hAnsi="David" w:cs="David"/>
          <w:b/>
          <w:bCs/>
          <w:sz w:val="24"/>
          <w:szCs w:val="24"/>
          <w:rtl/>
        </w:rPr>
        <w:t xml:space="preserve"> </w:t>
      </w:r>
      <w:r w:rsidRPr="00D8259E">
        <w:rPr>
          <w:rFonts w:ascii="David" w:hAnsi="David" w:cs="David" w:hint="cs"/>
          <w:b/>
          <w:bCs/>
          <w:sz w:val="24"/>
          <w:szCs w:val="24"/>
          <w:rtl/>
        </w:rPr>
        <w:t>בגדולה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נצח</w:t>
      </w:r>
      <w:r w:rsidRPr="00D8259E">
        <w:rPr>
          <w:rFonts w:ascii="David" w:hAnsi="David" w:cs="David"/>
          <w:b/>
          <w:bCs/>
          <w:sz w:val="24"/>
          <w:szCs w:val="24"/>
          <w:rtl/>
        </w:rPr>
        <w:t xml:space="preserve"> </w:t>
      </w:r>
      <w:r w:rsidRPr="00D8259E">
        <w:rPr>
          <w:rFonts w:ascii="David" w:hAnsi="David" w:cs="David" w:hint="cs"/>
          <w:b/>
          <w:bCs/>
          <w:sz w:val="24"/>
          <w:szCs w:val="24"/>
          <w:rtl/>
        </w:rPr>
        <w:t>הנצחים</w:t>
      </w:r>
      <w:r w:rsidRPr="00D8259E">
        <w:rPr>
          <w:rFonts w:ascii="David" w:hAnsi="David" w:cs="David"/>
          <w:b/>
          <w:bCs/>
          <w:sz w:val="24"/>
          <w:szCs w:val="24"/>
          <w:rtl/>
        </w:rPr>
        <w:t xml:space="preserve">, </w:t>
      </w:r>
      <w:r w:rsidRPr="00D8259E">
        <w:rPr>
          <w:rFonts w:ascii="David" w:hAnsi="David" w:cs="David" w:hint="cs"/>
          <w:b/>
          <w:bCs/>
          <w:sz w:val="24"/>
          <w:szCs w:val="24"/>
          <w:rtl/>
        </w:rPr>
        <w:t>ובגבורתה</w:t>
      </w:r>
      <w:r w:rsidRPr="00D8259E">
        <w:rPr>
          <w:rFonts w:ascii="David" w:hAnsi="David" w:cs="David"/>
          <w:b/>
          <w:bCs/>
          <w:sz w:val="24"/>
          <w:szCs w:val="24"/>
          <w:rtl/>
        </w:rPr>
        <w:t xml:space="preserve">, </w:t>
      </w:r>
      <w:r w:rsidRPr="00D8259E">
        <w:rPr>
          <w:rFonts w:ascii="David" w:hAnsi="David" w:cs="David" w:hint="cs"/>
          <w:b/>
          <w:bCs/>
          <w:sz w:val="24"/>
          <w:szCs w:val="24"/>
          <w:rtl/>
        </w:rPr>
        <w:t>המאגדת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ההפכים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ההוד</w:t>
      </w:r>
      <w:r w:rsidRPr="00D8259E">
        <w:rPr>
          <w:rFonts w:ascii="David" w:hAnsi="David" w:cs="David"/>
          <w:b/>
          <w:bCs/>
          <w:sz w:val="24"/>
          <w:szCs w:val="24"/>
          <w:rtl/>
        </w:rPr>
        <w:t xml:space="preserve"> </w:t>
      </w:r>
      <w:r w:rsidRPr="00D8259E">
        <w:rPr>
          <w:rFonts w:ascii="David" w:hAnsi="David" w:cs="David" w:hint="cs"/>
          <w:b/>
          <w:bCs/>
          <w:sz w:val="24"/>
          <w:szCs w:val="24"/>
          <w:rtl/>
        </w:rPr>
        <w:t>ההויתי</w:t>
      </w:r>
      <w:r w:rsidRPr="00D8259E">
        <w:rPr>
          <w:rFonts w:ascii="David" w:hAnsi="David" w:cs="David"/>
          <w:b/>
          <w:bCs/>
          <w:sz w:val="24"/>
          <w:szCs w:val="24"/>
          <w:rtl/>
        </w:rPr>
        <w:t xml:space="preserve">, </w:t>
      </w:r>
      <w:r w:rsidRPr="00D8259E">
        <w:rPr>
          <w:rFonts w:ascii="David" w:hAnsi="David" w:cs="David" w:hint="cs"/>
          <w:b/>
          <w:bCs/>
          <w:sz w:val="24"/>
          <w:szCs w:val="24"/>
          <w:rtl/>
        </w:rPr>
        <w:t>ובתפארתה</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מיסדת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מפרחת</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את</w:t>
      </w:r>
      <w:r w:rsidRPr="00D8259E">
        <w:rPr>
          <w:rFonts w:ascii="David" w:hAnsi="David" w:cs="David"/>
          <w:b/>
          <w:bCs/>
          <w:sz w:val="24"/>
          <w:szCs w:val="24"/>
          <w:rtl/>
        </w:rPr>
        <w:t xml:space="preserve"> </w:t>
      </w:r>
      <w:r w:rsidRPr="00D8259E">
        <w:rPr>
          <w:rFonts w:ascii="David" w:hAnsi="David" w:cs="David" w:hint="cs"/>
          <w:b/>
          <w:bCs/>
          <w:sz w:val="24"/>
          <w:szCs w:val="24"/>
          <w:rtl/>
        </w:rPr>
        <w:t>פריחת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הרוחות</w:t>
      </w:r>
      <w:r w:rsidRPr="00D8259E">
        <w:rPr>
          <w:rFonts w:ascii="David" w:hAnsi="David" w:cs="David"/>
          <w:b/>
          <w:bCs/>
          <w:sz w:val="24"/>
          <w:szCs w:val="24"/>
          <w:rtl/>
        </w:rPr>
        <w:t xml:space="preserve"> </w:t>
      </w:r>
      <w:r w:rsidRPr="00D8259E">
        <w:rPr>
          <w:rFonts w:ascii="David" w:hAnsi="David" w:cs="David" w:hint="cs"/>
          <w:b/>
          <w:bCs/>
          <w:sz w:val="24"/>
          <w:szCs w:val="24"/>
          <w:rtl/>
        </w:rPr>
        <w:t>והנפשות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התנועות</w:t>
      </w:r>
      <w:r w:rsidRPr="00D8259E">
        <w:rPr>
          <w:rFonts w:ascii="David" w:hAnsi="David" w:cs="David"/>
          <w:b/>
          <w:bCs/>
          <w:sz w:val="24"/>
          <w:szCs w:val="24"/>
          <w:rtl/>
        </w:rPr>
        <w:t xml:space="preserve"> </w:t>
      </w:r>
      <w:r w:rsidRPr="00D8259E">
        <w:rPr>
          <w:rFonts w:ascii="David" w:hAnsi="David" w:cs="David" w:hint="cs"/>
          <w:b/>
          <w:bCs/>
          <w:sz w:val="24"/>
          <w:szCs w:val="24"/>
          <w:rtl/>
        </w:rPr>
        <w:t>והחפצים</w:t>
      </w:r>
      <w:r w:rsidRPr="00D8259E">
        <w:rPr>
          <w:rFonts w:ascii="David" w:hAnsi="David" w:cs="David"/>
          <w:b/>
          <w:bCs/>
          <w:sz w:val="24"/>
          <w:szCs w:val="24"/>
          <w:rtl/>
        </w:rPr>
        <w:t xml:space="preserve">, </w:t>
      </w:r>
      <w:r w:rsidRPr="00D8259E">
        <w:rPr>
          <w:rFonts w:ascii="David" w:hAnsi="David" w:cs="David" w:hint="cs"/>
          <w:b/>
          <w:bCs/>
          <w:sz w:val="24"/>
          <w:szCs w:val="24"/>
          <w:rtl/>
        </w:rPr>
        <w:t>הרצונות</w:t>
      </w:r>
      <w:r w:rsidRPr="00D8259E">
        <w:rPr>
          <w:rFonts w:ascii="David" w:hAnsi="David" w:cs="David"/>
          <w:b/>
          <w:bCs/>
          <w:sz w:val="24"/>
          <w:szCs w:val="24"/>
          <w:rtl/>
        </w:rPr>
        <w:t xml:space="preserve"> </w:t>
      </w:r>
      <w:r w:rsidRPr="00D8259E">
        <w:rPr>
          <w:rFonts w:ascii="David" w:hAnsi="David" w:cs="David" w:hint="cs"/>
          <w:b/>
          <w:bCs/>
          <w:sz w:val="24"/>
          <w:szCs w:val="24"/>
          <w:rtl/>
        </w:rPr>
        <w:t>וההסכמות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וההתפעליות</w:t>
      </w:r>
      <w:r w:rsidRPr="00D8259E">
        <w:rPr>
          <w:rFonts w:ascii="David" w:hAnsi="David" w:cs="David"/>
          <w:b/>
          <w:bCs/>
          <w:sz w:val="24"/>
          <w:szCs w:val="24"/>
          <w:rtl/>
        </w:rPr>
        <w:t xml:space="preserve">, </w:t>
      </w:r>
      <w:r w:rsidRPr="00D8259E">
        <w:rPr>
          <w:rFonts w:ascii="David" w:hAnsi="David" w:cs="David" w:hint="cs"/>
          <w:b/>
          <w:bCs/>
          <w:sz w:val="24"/>
          <w:szCs w:val="24"/>
          <w:rtl/>
        </w:rPr>
        <w:t>וממציאתם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ערכיהם</w:t>
      </w:r>
      <w:r w:rsidRPr="00D8259E">
        <w:rPr>
          <w:rFonts w:ascii="David" w:hAnsi="David" w:cs="David"/>
          <w:b/>
          <w:bCs/>
          <w:sz w:val="24"/>
          <w:szCs w:val="24"/>
          <w:rtl/>
        </w:rPr>
        <w:t xml:space="preserve"> </w:t>
      </w:r>
      <w:r w:rsidRPr="00D8259E">
        <w:rPr>
          <w:rFonts w:ascii="David" w:hAnsi="David" w:cs="David" w:hint="cs"/>
          <w:b/>
          <w:bCs/>
          <w:sz w:val="24"/>
          <w:szCs w:val="24"/>
          <w:rtl/>
        </w:rPr>
        <w:t>בקובץ</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סידור</w:t>
      </w:r>
      <w:r w:rsidRPr="00D8259E">
        <w:rPr>
          <w:rFonts w:ascii="David" w:hAnsi="David" w:cs="David"/>
          <w:b/>
          <w:bCs/>
          <w:sz w:val="24"/>
          <w:szCs w:val="24"/>
          <w:rtl/>
        </w:rPr>
        <w:t xml:space="preserve"> </w:t>
      </w:r>
      <w:r w:rsidRPr="00D8259E">
        <w:rPr>
          <w:rFonts w:ascii="David" w:hAnsi="David" w:cs="David" w:hint="cs"/>
          <w:b/>
          <w:bCs/>
          <w:sz w:val="24"/>
          <w:szCs w:val="24"/>
          <w:rtl/>
        </w:rPr>
        <w:t>ממלכתי</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מלך</w:t>
      </w:r>
      <w:r>
        <w:rPr>
          <w:rFonts w:ascii="David" w:hAnsi="David" w:cs="David" w:hint="cs"/>
          <w:b/>
          <w:bCs/>
          <w:sz w:val="24"/>
          <w:szCs w:val="24"/>
          <w:rtl/>
        </w:rPr>
        <w:t xml:space="preserve">" </w:t>
      </w:r>
      <w:r>
        <w:rPr>
          <w:rFonts w:ascii="David" w:hAnsi="David" w:cs="David" w:hint="cs"/>
          <w:b/>
          <w:bCs/>
          <w:sz w:val="20"/>
          <w:szCs w:val="20"/>
          <w:rtl/>
        </w:rPr>
        <w:t>(תהילים י, טז)</w:t>
      </w:r>
      <w:r w:rsidRPr="00D8259E">
        <w:rPr>
          <w:rFonts w:ascii="David" w:hAnsi="David" w:cs="David"/>
          <w:b/>
          <w:bCs/>
          <w:sz w:val="24"/>
          <w:szCs w:val="24"/>
          <w:rtl/>
        </w:rPr>
        <w:t>.</w:t>
      </w:r>
    </w:p>
    <w:p w14:paraId="402B8084"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האמת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תורת הסוד;</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ההשוואה שגרות לשיוויון;</w:t>
      </w:r>
      <w:r w:rsidRPr="00D8259E">
        <w:rPr>
          <w:rFonts w:ascii="David" w:hAnsi="David" w:cs="David"/>
          <w:b/>
          <w:bCs/>
          <w:sz w:val="24"/>
          <w:szCs w:val="24"/>
          <w:rtl/>
        </w:rPr>
        <w:t xml:space="preserve"> </w:t>
      </w:r>
      <w:r w:rsidRPr="00D8259E">
        <w:rPr>
          <w:rFonts w:ascii="David" w:hAnsi="David" w:cs="David" w:hint="cs"/>
          <w:b/>
          <w:bCs/>
          <w:sz w:val="24"/>
          <w:szCs w:val="24"/>
          <w:rtl/>
        </w:rPr>
        <w:t>ומוקשים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ומושווים;</w:t>
      </w:r>
      <w:r w:rsidRPr="00D8259E">
        <w:rPr>
          <w:rFonts w:ascii="David" w:hAnsi="David" w:cs="David"/>
          <w:b/>
          <w:bCs/>
          <w:sz w:val="24"/>
          <w:szCs w:val="24"/>
          <w:rtl/>
        </w:rPr>
        <w:t xml:space="preserve"> </w:t>
      </w:r>
      <w:r w:rsidRPr="00D8259E">
        <w:rPr>
          <w:rFonts w:ascii="David" w:hAnsi="David" w:cs="David" w:hint="cs"/>
          <w:b/>
          <w:bCs/>
          <w:sz w:val="24"/>
          <w:szCs w:val="24"/>
          <w:rtl/>
        </w:rPr>
        <w:t>בעילויו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במצבו המרומם;</w:t>
      </w:r>
      <w:r w:rsidRPr="00D8259E">
        <w:rPr>
          <w:rFonts w:ascii="David" w:hAnsi="David" w:cs="David"/>
          <w:b/>
          <w:bCs/>
          <w:sz w:val="24"/>
          <w:szCs w:val="24"/>
          <w:rtl/>
        </w:rPr>
        <w:t xml:space="preserve"> </w:t>
      </w:r>
      <w:r w:rsidRPr="00D8259E">
        <w:rPr>
          <w:rFonts w:ascii="David" w:hAnsi="David" w:cs="David" w:hint="cs"/>
          <w:b/>
          <w:bCs/>
          <w:sz w:val="24"/>
          <w:szCs w:val="24"/>
          <w:rtl/>
        </w:rPr>
        <w:t>צלולה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בהירה;</w:t>
      </w:r>
      <w:r w:rsidRPr="00D8259E">
        <w:rPr>
          <w:rFonts w:ascii="David" w:hAnsi="David" w:cs="David"/>
          <w:b/>
          <w:bCs/>
          <w:sz w:val="24"/>
          <w:szCs w:val="24"/>
          <w:rtl/>
        </w:rPr>
        <w:t xml:space="preserve"> </w:t>
      </w:r>
      <w:r w:rsidRPr="00D8259E">
        <w:rPr>
          <w:rFonts w:ascii="David" w:hAnsi="David" w:cs="David" w:hint="cs"/>
          <w:b/>
          <w:bCs/>
          <w:sz w:val="24"/>
          <w:szCs w:val="24"/>
          <w:rtl/>
        </w:rPr>
        <w:t>והתנשאות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והתעלות;</w:t>
      </w:r>
      <w:r w:rsidRPr="00D8259E">
        <w:rPr>
          <w:rFonts w:ascii="David" w:hAnsi="David" w:cs="David"/>
          <w:b/>
          <w:bCs/>
          <w:sz w:val="24"/>
          <w:szCs w:val="24"/>
          <w:rtl/>
        </w:rPr>
        <w:t xml:space="preserve"> </w:t>
      </w:r>
      <w:r w:rsidRPr="00D8259E">
        <w:rPr>
          <w:rFonts w:ascii="David" w:hAnsi="David" w:cs="David" w:hint="cs"/>
          <w:b/>
          <w:bCs/>
          <w:sz w:val="24"/>
          <w:szCs w:val="24"/>
          <w:rtl/>
        </w:rPr>
        <w:t>עוזו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w:t>
      </w:r>
      <w:r w:rsidRPr="00D8259E">
        <w:rPr>
          <w:rFonts w:ascii="David" w:hAnsi="David" w:cs="David"/>
          <w:b/>
          <w:bCs/>
          <w:sz w:val="24"/>
          <w:szCs w:val="24"/>
          <w:rtl/>
        </w:rPr>
        <w:t xml:space="preserve"> </w:t>
      </w:r>
      <w:r w:rsidRPr="00D8259E">
        <w:rPr>
          <w:rFonts w:ascii="David" w:hAnsi="David" w:cs="David" w:hint="cs"/>
          <w:b/>
          <w:bCs/>
          <w:sz w:val="24"/>
          <w:szCs w:val="24"/>
          <w:rtl/>
        </w:rPr>
        <w:t>הדרגי</w:t>
      </w:r>
      <w:r>
        <w:rPr>
          <w:rFonts w:ascii="David" w:hAnsi="David" w:cs="David" w:hint="cs"/>
          <w:b/>
          <w:bCs/>
          <w:sz w:val="24"/>
          <w:szCs w:val="24"/>
          <w:rtl/>
        </w:rPr>
        <w:t>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מדורג;</w:t>
      </w:r>
      <w:r w:rsidRPr="00D8259E">
        <w:rPr>
          <w:rFonts w:ascii="David" w:hAnsi="David" w:cs="David"/>
          <w:b/>
          <w:bCs/>
          <w:sz w:val="24"/>
          <w:szCs w:val="24"/>
          <w:rtl/>
        </w:rPr>
        <w:t xml:space="preserve"> </w:t>
      </w:r>
      <w:r w:rsidRPr="00D8259E">
        <w:rPr>
          <w:rFonts w:ascii="David" w:hAnsi="David" w:cs="David" w:hint="cs"/>
          <w:b/>
          <w:bCs/>
          <w:sz w:val="24"/>
          <w:szCs w:val="24"/>
          <w:rtl/>
        </w:rPr>
        <w:t>ההויתי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המציאותי.</w:t>
      </w:r>
    </w:p>
    <w:p w14:paraId="5FEE296F"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מלמדת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לימוד תורת הנסתר מביא להכיר את אחדות שמצויה בכל היש;</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לדמוי</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ליוצרה</w:t>
      </w:r>
      <w:r>
        <w:rPr>
          <w:rFonts w:ascii="David" w:hAnsi="David" w:cs="David" w:hint="cs"/>
          <w:b/>
          <w:bCs/>
          <w:sz w:val="24"/>
          <w:szCs w:val="24"/>
          <w:rtl/>
        </w:rPr>
        <w:t xml:space="preserve"> </w:t>
      </w:r>
      <w:r w:rsidRPr="00F776D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למרות שהעולם נדמה כשטף של תופעות מנוגדות, המבט הפנימי מסוגל לזהות את השורשים הרוחניים שמאחורי כל תופעה גשמית. ככל שמעמיקים עוד ועוד מגלים כיצד שורשים אלה קשורים זה בזה כל כך עד שמתברר לנו שמאחורי הבריאה ("צורה") מסתתר רצון ה' ("יוצר") המאחד את העולם.</w:t>
      </w:r>
      <w:r w:rsidRPr="00D8259E">
        <w:rPr>
          <w:rFonts w:ascii="David" w:hAnsi="David" w:cs="David"/>
          <w:b/>
          <w:bCs/>
          <w:sz w:val="24"/>
          <w:szCs w:val="24"/>
          <w:rtl/>
        </w:rPr>
        <w:t xml:space="preserve"> </w:t>
      </w:r>
      <w:r w:rsidRPr="00D8259E">
        <w:rPr>
          <w:rFonts w:ascii="David" w:hAnsi="David" w:cs="David" w:hint="cs"/>
          <w:b/>
          <w:bCs/>
          <w:sz w:val="24"/>
          <w:szCs w:val="24"/>
          <w:rtl/>
        </w:rPr>
        <w:t>ואיך</w:t>
      </w:r>
      <w:r w:rsidRPr="00D8259E">
        <w:rPr>
          <w:rFonts w:ascii="David" w:hAnsi="David" w:cs="David"/>
          <w:b/>
          <w:bCs/>
          <w:sz w:val="24"/>
          <w:szCs w:val="24"/>
          <w:rtl/>
        </w:rPr>
        <w:t xml:space="preserve"> </w:t>
      </w:r>
      <w:r w:rsidRPr="00D8259E">
        <w:rPr>
          <w:rFonts w:ascii="David" w:hAnsi="David" w:cs="David" w:hint="cs"/>
          <w:b/>
          <w:bCs/>
          <w:sz w:val="24"/>
          <w:szCs w:val="24"/>
          <w:rtl/>
        </w:rPr>
        <w:t>ללכת</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אורה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בלי</w:t>
      </w:r>
      <w:r w:rsidRPr="00D8259E">
        <w:rPr>
          <w:rFonts w:ascii="David" w:hAnsi="David" w:cs="David"/>
          <w:b/>
          <w:bCs/>
          <w:sz w:val="24"/>
          <w:szCs w:val="24"/>
          <w:rtl/>
        </w:rPr>
        <w:t xml:space="preserve"> </w:t>
      </w:r>
      <w:r w:rsidRPr="00D8259E">
        <w:rPr>
          <w:rFonts w:ascii="David" w:hAnsi="David" w:cs="David" w:hint="cs"/>
          <w:b/>
          <w:bCs/>
          <w:sz w:val="24"/>
          <w:szCs w:val="24"/>
          <w:rtl/>
        </w:rPr>
        <w:t>מכשול</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sidRPr="00D8259E">
        <w:rPr>
          <w:rFonts w:ascii="David" w:hAnsi="David" w:cs="David"/>
          <w:b/>
          <w:bCs/>
          <w:sz w:val="24"/>
          <w:szCs w:val="24"/>
          <w:rtl/>
        </w:rPr>
        <w:t xml:space="preserve"> </w:t>
      </w:r>
      <w:r w:rsidRPr="00D8259E">
        <w:rPr>
          <w:rFonts w:ascii="David" w:hAnsi="David" w:cs="David" w:hint="cs"/>
          <w:b/>
          <w:bCs/>
          <w:sz w:val="24"/>
          <w:szCs w:val="24"/>
          <w:rtl/>
        </w:rPr>
        <w:t>והרוחניות</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והשכל</w:t>
      </w:r>
      <w:r w:rsidRPr="00D8259E">
        <w:rPr>
          <w:rFonts w:ascii="David" w:hAnsi="David" w:cs="David"/>
          <w:b/>
          <w:bCs/>
          <w:sz w:val="24"/>
          <w:szCs w:val="24"/>
          <w:rtl/>
        </w:rPr>
        <w:t xml:space="preserve">, </w:t>
      </w:r>
      <w:r w:rsidRPr="00D8259E">
        <w:rPr>
          <w:rFonts w:ascii="David" w:hAnsi="David" w:cs="David" w:hint="cs"/>
          <w:b/>
          <w:bCs/>
          <w:sz w:val="24"/>
          <w:szCs w:val="24"/>
          <w:rtl/>
        </w:rPr>
        <w:t>השפל</w:t>
      </w:r>
      <w:r w:rsidRPr="00D8259E">
        <w:rPr>
          <w:rFonts w:ascii="David" w:hAnsi="David" w:cs="David"/>
          <w:b/>
          <w:bCs/>
          <w:sz w:val="24"/>
          <w:szCs w:val="24"/>
          <w:rtl/>
        </w:rPr>
        <w:t xml:space="preserve"> </w:t>
      </w:r>
      <w:r w:rsidRPr="00D8259E">
        <w:rPr>
          <w:rFonts w:ascii="David" w:hAnsi="David" w:cs="David" w:hint="cs"/>
          <w:b/>
          <w:bCs/>
          <w:sz w:val="24"/>
          <w:szCs w:val="24"/>
          <w:rtl/>
        </w:rPr>
        <w:t>והנישא</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תואמים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ומוקשים</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הופעת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ביקום</w:t>
      </w:r>
      <w:r w:rsidRPr="00D8259E">
        <w:rPr>
          <w:rFonts w:ascii="David" w:hAnsi="David" w:cs="David"/>
          <w:b/>
          <w:bCs/>
          <w:sz w:val="24"/>
          <w:szCs w:val="24"/>
          <w:rtl/>
        </w:rPr>
        <w:t xml:space="preserve">, </w:t>
      </w:r>
      <w:r w:rsidRPr="00D8259E">
        <w:rPr>
          <w:rFonts w:ascii="David" w:hAnsi="David" w:cs="David" w:hint="cs"/>
          <w:b/>
          <w:bCs/>
          <w:sz w:val="24"/>
          <w:szCs w:val="24"/>
          <w:rtl/>
        </w:rPr>
        <w:t>ביצירה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בעילויו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צלולה</w:t>
      </w:r>
      <w:r w:rsidRPr="00D8259E">
        <w:rPr>
          <w:rFonts w:ascii="David" w:hAnsi="David" w:cs="David"/>
          <w:b/>
          <w:bCs/>
          <w:sz w:val="24"/>
          <w:szCs w:val="24"/>
          <w:rtl/>
        </w:rPr>
        <w:t xml:space="preserve"> </w:t>
      </w:r>
      <w:r w:rsidRPr="00D8259E">
        <w:rPr>
          <w:rFonts w:ascii="David" w:hAnsi="David" w:cs="David" w:hint="cs"/>
          <w:b/>
          <w:bCs/>
          <w:sz w:val="24"/>
          <w:szCs w:val="24"/>
          <w:rtl/>
        </w:rPr>
        <w:t>והתנשאות</w:t>
      </w:r>
      <w:r w:rsidRPr="00D8259E">
        <w:rPr>
          <w:rFonts w:ascii="David" w:hAnsi="David" w:cs="David"/>
          <w:b/>
          <w:bCs/>
          <w:sz w:val="24"/>
          <w:szCs w:val="24"/>
          <w:rtl/>
        </w:rPr>
        <w:t xml:space="preserve"> </w:t>
      </w:r>
      <w:r w:rsidRPr="00D8259E">
        <w:rPr>
          <w:rFonts w:ascii="David" w:hAnsi="David" w:cs="David" w:hint="cs"/>
          <w:b/>
          <w:bCs/>
          <w:sz w:val="24"/>
          <w:szCs w:val="24"/>
          <w:rtl/>
        </w:rPr>
        <w:t>רצון</w:t>
      </w:r>
      <w:r w:rsidRPr="00D8259E">
        <w:rPr>
          <w:rFonts w:ascii="David" w:hAnsi="David" w:cs="David"/>
          <w:b/>
          <w:bCs/>
          <w:sz w:val="24"/>
          <w:szCs w:val="24"/>
          <w:rtl/>
        </w:rPr>
        <w:t xml:space="preserve"> </w:t>
      </w:r>
      <w:r w:rsidRPr="00D8259E">
        <w:rPr>
          <w:rFonts w:ascii="David" w:hAnsi="David" w:cs="David" w:hint="cs"/>
          <w:b/>
          <w:bCs/>
          <w:sz w:val="24"/>
          <w:szCs w:val="24"/>
          <w:rtl/>
        </w:rPr>
        <w:t>מטוהר</w:t>
      </w:r>
      <w:r w:rsidRPr="00D8259E">
        <w:rPr>
          <w:rFonts w:ascii="David" w:hAnsi="David" w:cs="David"/>
          <w:b/>
          <w:bCs/>
          <w:sz w:val="24"/>
          <w:szCs w:val="24"/>
          <w:rtl/>
        </w:rPr>
        <w:t xml:space="preserve"> </w:t>
      </w:r>
      <w:r w:rsidRPr="00D8259E">
        <w:rPr>
          <w:rFonts w:ascii="David" w:hAnsi="David" w:cs="David" w:hint="cs"/>
          <w:b/>
          <w:bCs/>
          <w:sz w:val="24"/>
          <w:szCs w:val="24"/>
          <w:rtl/>
        </w:rPr>
        <w:t>וגמור</w:t>
      </w:r>
      <w:r w:rsidRPr="00D8259E">
        <w:rPr>
          <w:rFonts w:ascii="David" w:hAnsi="David" w:cs="David"/>
          <w:b/>
          <w:bCs/>
          <w:sz w:val="24"/>
          <w:szCs w:val="24"/>
          <w:rtl/>
        </w:rPr>
        <w:t xml:space="preserve">, </w:t>
      </w:r>
      <w:r w:rsidRPr="00D8259E">
        <w:rPr>
          <w:rFonts w:ascii="David" w:hAnsi="David" w:cs="David" w:hint="cs"/>
          <w:b/>
          <w:bCs/>
          <w:sz w:val="24"/>
          <w:szCs w:val="24"/>
          <w:rtl/>
        </w:rPr>
        <w:t>המתנשא</w:t>
      </w:r>
      <w:r w:rsidRPr="00D8259E">
        <w:rPr>
          <w:rFonts w:ascii="David" w:hAnsi="David" w:cs="David"/>
          <w:b/>
          <w:bCs/>
          <w:sz w:val="24"/>
          <w:szCs w:val="24"/>
          <w:rtl/>
        </w:rPr>
        <w:t xml:space="preserve"> </w:t>
      </w:r>
      <w:r w:rsidRPr="00D8259E">
        <w:rPr>
          <w:rFonts w:ascii="David" w:hAnsi="David" w:cs="David" w:hint="cs"/>
          <w:b/>
          <w:bCs/>
          <w:sz w:val="24"/>
          <w:szCs w:val="24"/>
          <w:rtl/>
        </w:rPr>
        <w:t>לבוא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לכדי</w:t>
      </w:r>
      <w:r w:rsidRPr="00D8259E">
        <w:rPr>
          <w:rFonts w:ascii="David" w:hAnsi="David" w:cs="David"/>
          <w:b/>
          <w:bCs/>
          <w:sz w:val="24"/>
          <w:szCs w:val="24"/>
          <w:rtl/>
        </w:rPr>
        <w:t xml:space="preserve"> </w:t>
      </w:r>
      <w:r w:rsidRPr="00D8259E">
        <w:rPr>
          <w:rFonts w:ascii="David" w:hAnsi="David" w:cs="David" w:hint="cs"/>
          <w:b/>
          <w:bCs/>
          <w:sz w:val="24"/>
          <w:szCs w:val="24"/>
          <w:rtl/>
        </w:rPr>
        <w:t>השלטת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עוזו</w:t>
      </w:r>
      <w:r w:rsidRPr="00D8259E">
        <w:rPr>
          <w:rFonts w:ascii="David" w:hAnsi="David" w:cs="David"/>
          <w:b/>
          <w:bCs/>
          <w:sz w:val="24"/>
          <w:szCs w:val="24"/>
          <w:rtl/>
        </w:rPr>
        <w:t xml:space="preserve"> </w:t>
      </w:r>
      <w:r w:rsidRPr="00D8259E">
        <w:rPr>
          <w:rFonts w:ascii="David" w:hAnsi="David" w:cs="David" w:hint="cs"/>
          <w:b/>
          <w:bCs/>
          <w:sz w:val="24"/>
          <w:szCs w:val="24"/>
          <w:rtl/>
        </w:rPr>
        <w:t>וחשיבותו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הראשון</w:t>
      </w:r>
      <w:r>
        <w:rPr>
          <w:rFonts w:ascii="David" w:hAnsi="David" w:cs="David" w:hint="cs"/>
          <w:b/>
          <w:bCs/>
          <w:sz w:val="24"/>
          <w:szCs w:val="24"/>
          <w:rtl/>
        </w:rPr>
        <w:t xml:space="preserve"> </w:t>
      </w:r>
      <w:r w:rsidRPr="00F776D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וכיצד לצעוד בשבילי חכמת האמת </w:t>
      </w:r>
      <w:r>
        <w:rPr>
          <w:rFonts w:ascii="David" w:hAnsi="David" w:cs="David"/>
          <w:sz w:val="24"/>
          <w:szCs w:val="24"/>
          <w:rtl/>
        </w:rPr>
        <w:t>–</w:t>
      </w:r>
      <w:r>
        <w:rPr>
          <w:rFonts w:ascii="David" w:hAnsi="David" w:cs="David" w:hint="cs"/>
          <w:sz w:val="24"/>
          <w:szCs w:val="24"/>
          <w:rtl/>
        </w:rPr>
        <w:t xml:space="preserve"> היינו להכיר כיצד מאוחדים הממד הגשמי והממד הרוחני; הדמיון והשכל; וכיצד במרכז הבריאה עומד האדם שבאחדות כוחותיו משפיע הוא רוח של אחדות וטהרה במציאות כולה </w:t>
      </w:r>
      <w:r>
        <w:rPr>
          <w:rFonts w:ascii="David" w:hAnsi="David" w:cs="David"/>
          <w:sz w:val="24"/>
          <w:szCs w:val="24"/>
          <w:rtl/>
        </w:rPr>
        <w:t>–</w:t>
      </w:r>
      <w:r>
        <w:rPr>
          <w:rFonts w:ascii="David" w:hAnsi="David" w:cs="David" w:hint="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המגמה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הדבקות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הבהירה</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המדעים</w:t>
      </w:r>
      <w:r w:rsidRPr="00D8259E">
        <w:rPr>
          <w:rFonts w:ascii="David" w:hAnsi="David" w:cs="David"/>
          <w:b/>
          <w:bCs/>
          <w:sz w:val="24"/>
          <w:szCs w:val="24"/>
          <w:rtl/>
        </w:rPr>
        <w:t xml:space="preserve"> </w:t>
      </w:r>
      <w:r w:rsidRPr="00D8259E">
        <w:rPr>
          <w:rFonts w:ascii="David" w:hAnsi="David" w:cs="David" w:hint="cs"/>
          <w:b/>
          <w:bCs/>
          <w:sz w:val="24"/>
          <w:szCs w:val="24"/>
          <w:rtl/>
        </w:rPr>
        <w:t>המוגבלים</w:t>
      </w:r>
      <w:r w:rsidRPr="00D8259E">
        <w:rPr>
          <w:rFonts w:ascii="David" w:hAnsi="David" w:cs="David"/>
          <w:b/>
          <w:bCs/>
          <w:sz w:val="24"/>
          <w:szCs w:val="24"/>
          <w:rtl/>
        </w:rPr>
        <w:t xml:space="preserve">, </w:t>
      </w:r>
      <w:r w:rsidRPr="00D8259E">
        <w:rPr>
          <w:rFonts w:ascii="David" w:hAnsi="David" w:cs="David" w:hint="cs"/>
          <w:b/>
          <w:bCs/>
          <w:sz w:val="24"/>
          <w:szCs w:val="24"/>
          <w:rtl/>
        </w:rPr>
        <w:t>שרוח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המעורפל</w:t>
      </w:r>
      <w:r w:rsidRPr="00D8259E">
        <w:rPr>
          <w:rFonts w:ascii="David" w:hAnsi="David" w:cs="David"/>
          <w:b/>
          <w:bCs/>
          <w:sz w:val="24"/>
          <w:szCs w:val="24"/>
          <w:rtl/>
        </w:rPr>
        <w:t xml:space="preserve"> </w:t>
      </w:r>
      <w:r w:rsidRPr="00D8259E">
        <w:rPr>
          <w:rFonts w:ascii="David" w:hAnsi="David" w:cs="David" w:hint="cs"/>
          <w:b/>
          <w:bCs/>
          <w:sz w:val="24"/>
          <w:szCs w:val="24"/>
          <w:rtl/>
        </w:rPr>
        <w:t>רואה</w:t>
      </w:r>
      <w:r w:rsidRPr="00D8259E">
        <w:rPr>
          <w:rFonts w:ascii="David" w:hAnsi="David" w:cs="David"/>
          <w:b/>
          <w:bCs/>
          <w:sz w:val="24"/>
          <w:szCs w:val="24"/>
          <w:rtl/>
        </w:rPr>
        <w:t xml:space="preserve">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בהם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עולמו</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Pr>
          <w:rFonts w:ascii="David" w:hAnsi="David" w:cs="David" w:hint="cs"/>
          <w:b/>
          <w:bCs/>
          <w:sz w:val="24"/>
          <w:szCs w:val="24"/>
          <w:rtl/>
        </w:rPr>
        <w:t xml:space="preserve"> </w:t>
      </w:r>
      <w:r w:rsidRPr="00D9425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זוהי המטרה של הדבקות בה' שהנחילה לנו חכמת האמת, והיא מתעלה מעל כל השקפה אנושית מצומצמת. מכל האמור עולה ש</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לחלק</w:t>
      </w:r>
      <w:r w:rsidRPr="00D8259E">
        <w:rPr>
          <w:rFonts w:ascii="David" w:hAnsi="David" w:cs="David"/>
          <w:b/>
          <w:bCs/>
          <w:sz w:val="24"/>
          <w:szCs w:val="24"/>
          <w:rtl/>
        </w:rPr>
        <w:t xml:space="preserve"> </w:t>
      </w:r>
      <w:r w:rsidRPr="00D8259E">
        <w:rPr>
          <w:rFonts w:ascii="David" w:hAnsi="David" w:cs="David" w:hint="cs"/>
          <w:b/>
          <w:bCs/>
          <w:sz w:val="24"/>
          <w:szCs w:val="24"/>
          <w:rtl/>
        </w:rPr>
        <w:t>חילוק</w:t>
      </w:r>
      <w:r w:rsidRPr="00D8259E">
        <w:rPr>
          <w:rFonts w:ascii="David" w:hAnsi="David" w:cs="David"/>
          <w:b/>
          <w:bCs/>
          <w:sz w:val="24"/>
          <w:szCs w:val="24"/>
          <w:rtl/>
        </w:rPr>
        <w:t xml:space="preserve"> </w:t>
      </w:r>
      <w:r w:rsidRPr="00D8259E">
        <w:rPr>
          <w:rFonts w:ascii="David" w:hAnsi="David" w:cs="David" w:hint="cs"/>
          <w:b/>
          <w:bCs/>
          <w:sz w:val="24"/>
          <w:szCs w:val="24"/>
          <w:rtl/>
        </w:rPr>
        <w:t>מוחלט</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מצוי</w:t>
      </w:r>
      <w:r w:rsidRPr="00D8259E">
        <w:rPr>
          <w:rFonts w:ascii="David" w:hAnsi="David" w:cs="David"/>
          <w:b/>
          <w:bCs/>
          <w:sz w:val="24"/>
          <w:szCs w:val="24"/>
          <w:rtl/>
        </w:rPr>
        <w:t xml:space="preserve"> </w:t>
      </w:r>
      <w:r w:rsidRPr="00D8259E">
        <w:rPr>
          <w:rFonts w:ascii="David" w:hAnsi="David" w:cs="David" w:hint="cs"/>
          <w:b/>
          <w:bCs/>
          <w:sz w:val="24"/>
          <w:szCs w:val="24"/>
          <w:rtl/>
        </w:rPr>
        <w:t>למצוי</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חילוק</w:t>
      </w:r>
      <w:r w:rsidRPr="00D8259E">
        <w:rPr>
          <w:rFonts w:ascii="David" w:hAnsi="David" w:cs="David"/>
          <w:b/>
          <w:bCs/>
          <w:sz w:val="24"/>
          <w:szCs w:val="24"/>
          <w:rtl/>
        </w:rPr>
        <w:t xml:space="preserve"> </w:t>
      </w:r>
      <w:r w:rsidRPr="00D8259E">
        <w:rPr>
          <w:rFonts w:ascii="David" w:hAnsi="David" w:cs="David" w:hint="cs"/>
          <w:b/>
          <w:bCs/>
          <w:sz w:val="24"/>
          <w:szCs w:val="24"/>
          <w:rtl/>
        </w:rPr>
        <w:t>הדרגי</w:t>
      </w:r>
      <w:r>
        <w:rPr>
          <w:rFonts w:ascii="David" w:hAnsi="David" w:cs="David" w:hint="cs"/>
          <w:b/>
          <w:bCs/>
          <w:sz w:val="24"/>
          <w:szCs w:val="24"/>
          <w:rtl/>
        </w:rPr>
        <w:t xml:space="preserve"> </w:t>
      </w:r>
      <w:r w:rsidRPr="00B85618">
        <w:rPr>
          <w:rFonts w:ascii="David" w:hAnsi="David" w:cs="David"/>
          <w:sz w:val="24"/>
          <w:szCs w:val="24"/>
          <w:rtl/>
        </w:rPr>
        <w:t>–</w:t>
      </w:r>
      <w:r>
        <w:rPr>
          <w:rFonts w:ascii="David" w:hAnsi="David" w:cs="David" w:hint="cs"/>
          <w:sz w:val="24"/>
          <w:szCs w:val="24"/>
          <w:rtl/>
        </w:rPr>
        <w:t xml:space="preserve"> כשחושפים את האחדות המצויה בכל הבריאה, מתברר שמצד האמת ההבדל בין הברואים השונים הוא רק של דרגות שונות; וכך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הקיפה</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מיצור</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ההופעה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חכמת הקבלה מסדרת את העולם כך שהכל מתאחד, מהיצור הקטן ביותר ועד השורשים הרוחניים הנשגבים ביותר. ההוויה</w:t>
      </w:r>
      <w:r>
        <w:rPr>
          <w:rFonts w:ascii="David" w:hAnsi="David" w:cs="David" w:hint="cs"/>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גבורה</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ותפארת</w:t>
      </w:r>
      <w:r>
        <w:rPr>
          <w:rFonts w:ascii="David" w:hAnsi="David" w:cs="David" w:hint="cs"/>
          <w:sz w:val="24"/>
          <w:szCs w:val="24"/>
          <w:rtl/>
        </w:rPr>
        <w:t xml:space="preserve"> שיוסברו להלן,</w:t>
      </w:r>
      <w:r>
        <w:rPr>
          <w:rFonts w:ascii="David" w:hAnsi="David" w:cs="David" w:hint="cs"/>
          <w:b/>
          <w:bCs/>
          <w:sz w:val="24"/>
          <w:szCs w:val="24"/>
          <w:rtl/>
        </w:rPr>
        <w:t xml:space="preserve"> </w:t>
      </w:r>
      <w:r w:rsidRPr="007308FA">
        <w:rPr>
          <w:rFonts w:ascii="David" w:hAnsi="David" w:cs="David" w:hint="cs"/>
          <w:sz w:val="24"/>
          <w:szCs w:val="24"/>
          <w:rtl/>
        </w:rPr>
        <w:t>ו</w:t>
      </w:r>
      <w:r w:rsidRPr="00D8259E">
        <w:rPr>
          <w:rFonts w:ascii="David" w:hAnsi="David" w:cs="David" w:hint="cs"/>
          <w:b/>
          <w:bCs/>
          <w:sz w:val="24"/>
          <w:szCs w:val="24"/>
          <w:rtl/>
        </w:rPr>
        <w:t>מעוטרת</w:t>
      </w:r>
      <w:r w:rsidRPr="00D8259E">
        <w:rPr>
          <w:rFonts w:ascii="David" w:hAnsi="David" w:cs="David"/>
          <w:b/>
          <w:bCs/>
          <w:sz w:val="24"/>
          <w:szCs w:val="24"/>
          <w:rtl/>
        </w:rPr>
        <w:t xml:space="preserve"> </w:t>
      </w:r>
      <w:r w:rsidRPr="00D8259E">
        <w:rPr>
          <w:rFonts w:ascii="David" w:hAnsi="David" w:cs="David" w:hint="cs"/>
          <w:b/>
          <w:bCs/>
          <w:sz w:val="24"/>
          <w:szCs w:val="24"/>
          <w:rtl/>
        </w:rPr>
        <w:t>בכתר</w:t>
      </w:r>
      <w:r w:rsidRPr="00D8259E">
        <w:rPr>
          <w:rFonts w:ascii="David" w:hAnsi="David" w:cs="David"/>
          <w:b/>
          <w:bCs/>
          <w:sz w:val="24"/>
          <w:szCs w:val="24"/>
          <w:rtl/>
        </w:rPr>
        <w:t xml:space="preserve"> </w:t>
      </w:r>
      <w:r w:rsidRPr="00D8259E">
        <w:rPr>
          <w:rFonts w:ascii="David" w:hAnsi="David" w:cs="David" w:hint="cs"/>
          <w:b/>
          <w:bCs/>
          <w:sz w:val="24"/>
          <w:szCs w:val="24"/>
          <w:rtl/>
        </w:rPr>
        <w:t>חכמה</w:t>
      </w:r>
      <w:r w:rsidRPr="00D8259E">
        <w:rPr>
          <w:rFonts w:ascii="David" w:hAnsi="David" w:cs="David"/>
          <w:b/>
          <w:bCs/>
          <w:sz w:val="24"/>
          <w:szCs w:val="24"/>
          <w:rtl/>
        </w:rPr>
        <w:t xml:space="preserve"> </w:t>
      </w:r>
      <w:r w:rsidRPr="00D8259E">
        <w:rPr>
          <w:rFonts w:ascii="David" w:hAnsi="David" w:cs="David" w:hint="cs"/>
          <w:b/>
          <w:bCs/>
          <w:sz w:val="24"/>
          <w:szCs w:val="24"/>
          <w:rtl/>
        </w:rPr>
        <w:t>בינה</w:t>
      </w:r>
      <w:r w:rsidRPr="00D8259E">
        <w:rPr>
          <w:rFonts w:ascii="David" w:hAnsi="David" w:cs="David"/>
          <w:b/>
          <w:bCs/>
          <w:sz w:val="24"/>
          <w:szCs w:val="24"/>
          <w:rtl/>
        </w:rPr>
        <w:t xml:space="preserve"> </w:t>
      </w:r>
      <w:r w:rsidRPr="00D8259E">
        <w:rPr>
          <w:rFonts w:ascii="David" w:hAnsi="David" w:cs="David" w:hint="cs"/>
          <w:b/>
          <w:bCs/>
          <w:sz w:val="24"/>
          <w:szCs w:val="24"/>
          <w:rtl/>
        </w:rPr>
        <w:t>ודעת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ויונקת מחכמה נשגבה; וביתר פירוט:</w:t>
      </w:r>
      <w:r w:rsidRPr="00D8259E">
        <w:rPr>
          <w:rFonts w:ascii="David" w:hAnsi="David" w:cs="David"/>
          <w:b/>
          <w:bCs/>
          <w:sz w:val="24"/>
          <w:szCs w:val="24"/>
          <w:rtl/>
        </w:rPr>
        <w:t xml:space="preserve"> </w:t>
      </w:r>
      <w:r w:rsidRPr="00D8259E">
        <w:rPr>
          <w:rFonts w:ascii="David" w:hAnsi="David" w:cs="David" w:hint="cs"/>
          <w:b/>
          <w:bCs/>
          <w:sz w:val="24"/>
          <w:szCs w:val="24"/>
          <w:rtl/>
        </w:rPr>
        <w:t>מבלטת</w:t>
      </w:r>
      <w:r w:rsidRPr="00D8259E">
        <w:rPr>
          <w:rFonts w:ascii="David" w:hAnsi="David" w:cs="David"/>
          <w:b/>
          <w:bCs/>
          <w:sz w:val="24"/>
          <w:szCs w:val="24"/>
          <w:rtl/>
        </w:rPr>
        <w:t xml:space="preserve"> </w:t>
      </w:r>
      <w:r w:rsidRPr="00D8259E">
        <w:rPr>
          <w:rFonts w:ascii="David" w:hAnsi="David" w:cs="David" w:hint="cs"/>
          <w:b/>
          <w:bCs/>
          <w:sz w:val="24"/>
          <w:szCs w:val="24"/>
          <w:rtl/>
        </w:rPr>
        <w:t>בגדולה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נצח</w:t>
      </w:r>
      <w:r w:rsidRPr="00D8259E">
        <w:rPr>
          <w:rFonts w:ascii="David" w:hAnsi="David" w:cs="David"/>
          <w:b/>
          <w:bCs/>
          <w:sz w:val="24"/>
          <w:szCs w:val="24"/>
          <w:rtl/>
        </w:rPr>
        <w:t xml:space="preserve"> </w:t>
      </w:r>
      <w:r w:rsidRPr="00D8259E">
        <w:rPr>
          <w:rFonts w:ascii="David" w:hAnsi="David" w:cs="David" w:hint="cs"/>
          <w:b/>
          <w:bCs/>
          <w:sz w:val="24"/>
          <w:szCs w:val="24"/>
          <w:rtl/>
        </w:rPr>
        <w:t>הנצחים</w:t>
      </w:r>
      <w:r w:rsidRPr="00D8259E">
        <w:rPr>
          <w:rFonts w:ascii="David" w:hAnsi="David" w:cs="David"/>
          <w:b/>
          <w:bCs/>
          <w:sz w:val="24"/>
          <w:szCs w:val="24"/>
          <w:rtl/>
        </w:rPr>
        <w:t xml:space="preserve">, </w:t>
      </w:r>
      <w:r w:rsidRPr="00D8259E">
        <w:rPr>
          <w:rFonts w:ascii="David" w:hAnsi="David" w:cs="David" w:hint="cs"/>
          <w:b/>
          <w:bCs/>
          <w:sz w:val="24"/>
          <w:szCs w:val="24"/>
          <w:rtl/>
        </w:rPr>
        <w:t>ובגבורתה</w:t>
      </w:r>
      <w:r w:rsidRPr="00D8259E">
        <w:rPr>
          <w:rFonts w:ascii="David" w:hAnsi="David" w:cs="David"/>
          <w:b/>
          <w:bCs/>
          <w:sz w:val="24"/>
          <w:szCs w:val="24"/>
          <w:rtl/>
        </w:rPr>
        <w:t xml:space="preserve">, </w:t>
      </w:r>
      <w:r w:rsidRPr="00D8259E">
        <w:rPr>
          <w:rFonts w:ascii="David" w:hAnsi="David" w:cs="David" w:hint="cs"/>
          <w:b/>
          <w:bCs/>
          <w:sz w:val="24"/>
          <w:szCs w:val="24"/>
          <w:rtl/>
        </w:rPr>
        <w:t>המאגדת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ההפכים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ההוד</w:t>
      </w:r>
      <w:r w:rsidRPr="00D8259E">
        <w:rPr>
          <w:rFonts w:ascii="David" w:hAnsi="David" w:cs="David"/>
          <w:b/>
          <w:bCs/>
          <w:sz w:val="24"/>
          <w:szCs w:val="24"/>
          <w:rtl/>
        </w:rPr>
        <w:t xml:space="preserve"> </w:t>
      </w:r>
      <w:r w:rsidRPr="00D8259E">
        <w:rPr>
          <w:rFonts w:ascii="David" w:hAnsi="David" w:cs="David" w:hint="cs"/>
          <w:b/>
          <w:bCs/>
          <w:sz w:val="24"/>
          <w:szCs w:val="24"/>
          <w:rtl/>
        </w:rPr>
        <w:t>ההויתי</w:t>
      </w:r>
      <w:r w:rsidRPr="00D8259E">
        <w:rPr>
          <w:rFonts w:ascii="David" w:hAnsi="David" w:cs="David"/>
          <w:b/>
          <w:bCs/>
          <w:sz w:val="24"/>
          <w:szCs w:val="24"/>
          <w:rtl/>
        </w:rPr>
        <w:t xml:space="preserve">, </w:t>
      </w:r>
      <w:r w:rsidRPr="00D8259E">
        <w:rPr>
          <w:rFonts w:ascii="David" w:hAnsi="David" w:cs="David" w:hint="cs"/>
          <w:b/>
          <w:bCs/>
          <w:sz w:val="24"/>
          <w:szCs w:val="24"/>
          <w:rtl/>
        </w:rPr>
        <w:t>ובתפארתה</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מיסדת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מפרחת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פריחת</w:t>
      </w:r>
      <w:r w:rsidRPr="00D8259E">
        <w:rPr>
          <w:rFonts w:ascii="David" w:hAnsi="David" w:cs="David"/>
          <w:b/>
          <w:bCs/>
          <w:sz w:val="24"/>
          <w:szCs w:val="24"/>
          <w:rtl/>
        </w:rPr>
        <w:t xml:space="preserve"> </w:t>
      </w:r>
      <w:r w:rsidRPr="00D8259E">
        <w:rPr>
          <w:rFonts w:ascii="David" w:hAnsi="David" w:cs="David" w:hint="cs"/>
          <w:b/>
          <w:bCs/>
          <w:sz w:val="24"/>
          <w:szCs w:val="24"/>
          <w:rtl/>
        </w:rPr>
        <w:t>הכל</w:t>
      </w:r>
      <w:r>
        <w:rPr>
          <w:rFonts w:ascii="David" w:hAnsi="David" w:cs="David" w:hint="cs"/>
          <w:b/>
          <w:bCs/>
          <w:sz w:val="24"/>
          <w:szCs w:val="24"/>
          <w:rtl/>
        </w:rPr>
        <w:t xml:space="preserve"> </w:t>
      </w:r>
      <w:r w:rsidRPr="00B85618">
        <w:rPr>
          <w:rFonts w:ascii="David" w:hAnsi="David" w:cs="David"/>
          <w:sz w:val="24"/>
          <w:szCs w:val="24"/>
          <w:rtl/>
        </w:rPr>
        <w:t>–</w:t>
      </w:r>
      <w:r>
        <w:rPr>
          <w:rFonts w:ascii="David" w:hAnsi="David" w:cs="David" w:hint="cs"/>
          <w:sz w:val="24"/>
          <w:szCs w:val="24"/>
          <w:rtl/>
        </w:rPr>
        <w:t xml:space="preserve"> המציאות כוללת "גדולה" של אינסוף פרטים; "גבורה" המתייחסת לכל פרט ופרט בהוויה ומחברת אותם בהרמוניה נשגבת ("הוד"); ו"תפארת" שמפריחה את כל הפרטים ומוציאה אותם מן הכוח אל הפועל;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הרוחות</w:t>
      </w:r>
      <w:r w:rsidRPr="00D8259E">
        <w:rPr>
          <w:rFonts w:ascii="David" w:hAnsi="David" w:cs="David"/>
          <w:b/>
          <w:bCs/>
          <w:sz w:val="24"/>
          <w:szCs w:val="24"/>
          <w:rtl/>
        </w:rPr>
        <w:t xml:space="preserve"> </w:t>
      </w:r>
      <w:r w:rsidRPr="00D8259E">
        <w:rPr>
          <w:rFonts w:ascii="David" w:hAnsi="David" w:cs="David" w:hint="cs"/>
          <w:b/>
          <w:bCs/>
          <w:sz w:val="24"/>
          <w:szCs w:val="24"/>
          <w:rtl/>
        </w:rPr>
        <w:t>והנפשות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התנועות</w:t>
      </w:r>
      <w:r w:rsidRPr="00D8259E">
        <w:rPr>
          <w:rFonts w:ascii="David" w:hAnsi="David" w:cs="David"/>
          <w:b/>
          <w:bCs/>
          <w:sz w:val="24"/>
          <w:szCs w:val="24"/>
          <w:rtl/>
        </w:rPr>
        <w:t xml:space="preserve"> </w:t>
      </w:r>
      <w:r w:rsidRPr="00D8259E">
        <w:rPr>
          <w:rFonts w:ascii="David" w:hAnsi="David" w:cs="David" w:hint="cs"/>
          <w:b/>
          <w:bCs/>
          <w:sz w:val="24"/>
          <w:szCs w:val="24"/>
          <w:rtl/>
        </w:rPr>
        <w:t>והחפצים</w:t>
      </w:r>
      <w:r w:rsidRPr="00D8259E">
        <w:rPr>
          <w:rFonts w:ascii="David" w:hAnsi="David" w:cs="David"/>
          <w:b/>
          <w:bCs/>
          <w:sz w:val="24"/>
          <w:szCs w:val="24"/>
          <w:rtl/>
        </w:rPr>
        <w:t xml:space="preserve">, </w:t>
      </w:r>
      <w:r w:rsidRPr="00D8259E">
        <w:rPr>
          <w:rFonts w:ascii="David" w:hAnsi="David" w:cs="David" w:hint="cs"/>
          <w:b/>
          <w:bCs/>
          <w:sz w:val="24"/>
          <w:szCs w:val="24"/>
          <w:rtl/>
        </w:rPr>
        <w:t>הרצונות</w:t>
      </w:r>
      <w:r w:rsidRPr="00D8259E">
        <w:rPr>
          <w:rFonts w:ascii="David" w:hAnsi="David" w:cs="David"/>
          <w:b/>
          <w:bCs/>
          <w:sz w:val="24"/>
          <w:szCs w:val="24"/>
          <w:rtl/>
        </w:rPr>
        <w:t xml:space="preserve"> </w:t>
      </w:r>
      <w:r w:rsidRPr="00D8259E">
        <w:rPr>
          <w:rFonts w:ascii="David" w:hAnsi="David" w:cs="David" w:hint="cs"/>
          <w:b/>
          <w:bCs/>
          <w:sz w:val="24"/>
          <w:szCs w:val="24"/>
          <w:rtl/>
        </w:rPr>
        <w:t>וההסכמות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וההתפעליות</w:t>
      </w:r>
      <w:r w:rsidRPr="00D8259E">
        <w:rPr>
          <w:rFonts w:ascii="David" w:hAnsi="David" w:cs="David"/>
          <w:b/>
          <w:bCs/>
          <w:sz w:val="24"/>
          <w:szCs w:val="24"/>
          <w:rtl/>
        </w:rPr>
        <w:t xml:space="preserve">, </w:t>
      </w:r>
      <w:r w:rsidRPr="00D8259E">
        <w:rPr>
          <w:rFonts w:ascii="David" w:hAnsi="David" w:cs="David" w:hint="cs"/>
          <w:b/>
          <w:bCs/>
          <w:sz w:val="24"/>
          <w:szCs w:val="24"/>
          <w:rtl/>
        </w:rPr>
        <w:t>וממציאתם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ערכיהם</w:t>
      </w:r>
      <w:r w:rsidRPr="00D8259E">
        <w:rPr>
          <w:rFonts w:ascii="David" w:hAnsi="David" w:cs="David"/>
          <w:b/>
          <w:bCs/>
          <w:sz w:val="24"/>
          <w:szCs w:val="24"/>
          <w:rtl/>
        </w:rPr>
        <w:t xml:space="preserve"> </w:t>
      </w:r>
      <w:r w:rsidRPr="00D8259E">
        <w:rPr>
          <w:rFonts w:ascii="David" w:hAnsi="David" w:cs="David" w:hint="cs"/>
          <w:b/>
          <w:bCs/>
          <w:sz w:val="24"/>
          <w:szCs w:val="24"/>
          <w:rtl/>
        </w:rPr>
        <w:t>בקובץ</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סידור</w:t>
      </w:r>
      <w:r w:rsidRPr="00D8259E">
        <w:rPr>
          <w:rFonts w:ascii="David" w:hAnsi="David" w:cs="David"/>
          <w:b/>
          <w:bCs/>
          <w:sz w:val="24"/>
          <w:szCs w:val="24"/>
          <w:rtl/>
        </w:rPr>
        <w:t xml:space="preserve"> </w:t>
      </w:r>
      <w:r w:rsidRPr="00D8259E">
        <w:rPr>
          <w:rFonts w:ascii="David" w:hAnsi="David" w:cs="David" w:hint="cs"/>
          <w:b/>
          <w:bCs/>
          <w:sz w:val="24"/>
          <w:szCs w:val="24"/>
          <w:rtl/>
        </w:rPr>
        <w:t>ממלכתי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 הפנימית יוצרת את התנועה האין סופית של הנפשות והנשמות לאחדות כאילו היו חלק ממלכה שלמה ומאוחדת; כדברי הפסוקים: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מלך</w:t>
      </w:r>
      <w:r>
        <w:rPr>
          <w:rFonts w:ascii="David" w:hAnsi="David" w:cs="David" w:hint="cs"/>
          <w:sz w:val="24"/>
          <w:szCs w:val="24"/>
          <w:rtl/>
        </w:rPr>
        <w:t xml:space="preserve">". </w:t>
      </w:r>
    </w:p>
    <w:p w14:paraId="4EB86D3A"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ג</w:t>
      </w:r>
    </w:p>
    <w:p w14:paraId="1443251C"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הוֹפָעַת</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הַהֲוָיָה</w:t>
      </w:r>
    </w:p>
    <w:p w14:paraId="6EF3713F"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lastRenderedPageBreak/>
        <w:t>השכלה</w:t>
      </w:r>
      <w:r w:rsidRPr="00D8259E">
        <w:rPr>
          <w:rFonts w:ascii="David" w:hAnsi="David" w:cs="David"/>
          <w:b/>
          <w:bCs/>
          <w:sz w:val="24"/>
          <w:szCs w:val="24"/>
          <w:rtl/>
        </w:rPr>
        <w:t xml:space="preserve"> </w:t>
      </w:r>
      <w:r w:rsidRPr="00D8259E">
        <w:rPr>
          <w:rFonts w:ascii="David" w:hAnsi="David" w:cs="David" w:hint="cs"/>
          <w:b/>
          <w:bCs/>
          <w:sz w:val="24"/>
          <w:szCs w:val="24"/>
          <w:rtl/>
        </w:rPr>
        <w:t>פשוטה</w:t>
      </w:r>
      <w:r w:rsidRPr="00D8259E">
        <w:rPr>
          <w:rFonts w:ascii="David" w:hAnsi="David" w:cs="David"/>
          <w:b/>
          <w:bCs/>
          <w:sz w:val="24"/>
          <w:szCs w:val="24"/>
          <w:rtl/>
        </w:rPr>
        <w:t xml:space="preserve"> </w:t>
      </w:r>
      <w:r w:rsidRPr="00D8259E">
        <w:rPr>
          <w:rFonts w:ascii="David" w:hAnsi="David" w:cs="David" w:hint="cs"/>
          <w:b/>
          <w:bCs/>
          <w:sz w:val="24"/>
          <w:szCs w:val="24"/>
          <w:rtl/>
        </w:rPr>
        <w:t>וישרה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המאורעות</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היצורים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מעשיהם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עניניהם</w:t>
      </w:r>
      <w:r w:rsidRPr="00D8259E">
        <w:rPr>
          <w:rFonts w:ascii="David" w:hAnsi="David" w:cs="David"/>
          <w:b/>
          <w:bCs/>
          <w:sz w:val="24"/>
          <w:szCs w:val="24"/>
          <w:rtl/>
        </w:rPr>
        <w:t xml:space="preserve">, </w:t>
      </w:r>
      <w:r w:rsidRPr="00D8259E">
        <w:rPr>
          <w:rFonts w:ascii="David" w:hAnsi="David" w:cs="David" w:hint="cs"/>
          <w:b/>
          <w:bCs/>
          <w:sz w:val="24"/>
          <w:szCs w:val="24"/>
          <w:rtl/>
        </w:rPr>
        <w:t>טבעיהם</w:t>
      </w:r>
      <w:r w:rsidRPr="00D8259E">
        <w:rPr>
          <w:rFonts w:ascii="David" w:hAnsi="David" w:cs="David"/>
          <w:b/>
          <w:bCs/>
          <w:sz w:val="24"/>
          <w:szCs w:val="24"/>
          <w:rtl/>
        </w:rPr>
        <w:t xml:space="preserve">, </w:t>
      </w:r>
      <w:r w:rsidRPr="00D8259E">
        <w:rPr>
          <w:rFonts w:ascii="David" w:hAnsi="David" w:cs="David" w:hint="cs"/>
          <w:b/>
          <w:bCs/>
          <w:sz w:val="24"/>
          <w:szCs w:val="24"/>
          <w:rtl/>
        </w:rPr>
        <w:t>תכונותיהם</w:t>
      </w:r>
      <w:r w:rsidRPr="00D8259E">
        <w:rPr>
          <w:rFonts w:ascii="David" w:hAnsi="David" w:cs="David"/>
          <w:b/>
          <w:bCs/>
          <w:sz w:val="24"/>
          <w:szCs w:val="24"/>
          <w:rtl/>
        </w:rPr>
        <w:t xml:space="preserve">, </w:t>
      </w:r>
      <w:r w:rsidRPr="00D8259E">
        <w:rPr>
          <w:rFonts w:ascii="David" w:hAnsi="David" w:cs="David" w:hint="cs"/>
          <w:b/>
          <w:bCs/>
          <w:sz w:val="24"/>
          <w:szCs w:val="24"/>
          <w:rtl/>
        </w:rPr>
        <w:t>מדותיהם</w:t>
      </w:r>
      <w:r w:rsidRPr="00D8259E">
        <w:rPr>
          <w:rFonts w:ascii="David" w:hAnsi="David" w:cs="David"/>
          <w:b/>
          <w:bCs/>
          <w:sz w:val="24"/>
          <w:szCs w:val="24"/>
          <w:rtl/>
        </w:rPr>
        <w:t xml:space="preserve">, </w:t>
      </w:r>
      <w:r w:rsidRPr="00D8259E">
        <w:rPr>
          <w:rFonts w:ascii="David" w:hAnsi="David" w:cs="David" w:hint="cs"/>
          <w:b/>
          <w:bCs/>
          <w:sz w:val="24"/>
          <w:szCs w:val="24"/>
          <w:rtl/>
        </w:rPr>
        <w:t>ארחות</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החמריים</w:t>
      </w:r>
      <w:r w:rsidRPr="00D8259E">
        <w:rPr>
          <w:rFonts w:ascii="David" w:hAnsi="David" w:cs="David"/>
          <w:b/>
          <w:bCs/>
          <w:sz w:val="24"/>
          <w:szCs w:val="24"/>
          <w:rtl/>
        </w:rPr>
        <w:t xml:space="preserve">, </w:t>
      </w:r>
      <w:r w:rsidRPr="00D8259E">
        <w:rPr>
          <w:rFonts w:ascii="David" w:hAnsi="David" w:cs="David" w:hint="cs"/>
          <w:b/>
          <w:bCs/>
          <w:sz w:val="24"/>
          <w:szCs w:val="24"/>
          <w:rtl/>
        </w:rPr>
        <w:t>וקל</w:t>
      </w:r>
      <w:r w:rsidRPr="00D8259E">
        <w:rPr>
          <w:rFonts w:ascii="David" w:hAnsi="David" w:cs="David"/>
          <w:b/>
          <w:bCs/>
          <w:sz w:val="24"/>
          <w:szCs w:val="24"/>
          <w:rtl/>
        </w:rPr>
        <w:t xml:space="preserve"> </w:t>
      </w:r>
      <w:r w:rsidRPr="00D8259E">
        <w:rPr>
          <w:rFonts w:ascii="David" w:hAnsi="David" w:cs="David" w:hint="cs"/>
          <w:b/>
          <w:bCs/>
          <w:sz w:val="24"/>
          <w:szCs w:val="24"/>
          <w:rtl/>
        </w:rPr>
        <w:t>וחומר</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תמצית</w:t>
      </w:r>
      <w:r w:rsidRPr="00D8259E">
        <w:rPr>
          <w:rFonts w:ascii="David" w:hAnsi="David" w:cs="David"/>
          <w:b/>
          <w:bCs/>
          <w:sz w:val="24"/>
          <w:szCs w:val="24"/>
          <w:rtl/>
        </w:rPr>
        <w:t xml:space="preserve"> </w:t>
      </w:r>
      <w:r w:rsidRPr="00D8259E">
        <w:rPr>
          <w:rFonts w:ascii="David" w:hAnsi="David" w:cs="David" w:hint="cs"/>
          <w:b/>
          <w:bCs/>
          <w:sz w:val="24"/>
          <w:szCs w:val="24"/>
          <w:rtl/>
        </w:rPr>
        <w:t>מההופעה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הכנה</w:t>
      </w:r>
      <w:r w:rsidRPr="00D8259E">
        <w:rPr>
          <w:rFonts w:ascii="David" w:hAnsi="David" w:cs="David"/>
          <w:b/>
          <w:bCs/>
          <w:sz w:val="24"/>
          <w:szCs w:val="24"/>
          <w:rtl/>
        </w:rPr>
        <w:t xml:space="preserve"> </w:t>
      </w:r>
      <w:r w:rsidRPr="00D8259E">
        <w:rPr>
          <w:rFonts w:ascii="David" w:hAnsi="David" w:cs="David" w:hint="cs"/>
          <w:b/>
          <w:bCs/>
          <w:sz w:val="24"/>
          <w:szCs w:val="24"/>
          <w:rtl/>
        </w:rPr>
        <w:t>בשכל</w:t>
      </w:r>
      <w:r w:rsidRPr="00D8259E">
        <w:rPr>
          <w:rFonts w:ascii="David" w:hAnsi="David" w:cs="David"/>
          <w:b/>
          <w:bCs/>
          <w:sz w:val="24"/>
          <w:szCs w:val="24"/>
          <w:rtl/>
        </w:rPr>
        <w:t xml:space="preserve"> </w:t>
      </w:r>
      <w:r w:rsidRPr="00D8259E">
        <w:rPr>
          <w:rFonts w:ascii="David" w:hAnsi="David" w:cs="David" w:hint="cs"/>
          <w:b/>
          <w:bCs/>
          <w:sz w:val="24"/>
          <w:szCs w:val="24"/>
          <w:rtl/>
        </w:rPr>
        <w:t>ובכח</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השרשים</w:t>
      </w:r>
      <w:r w:rsidRPr="00D8259E">
        <w:rPr>
          <w:rFonts w:ascii="David" w:hAnsi="David" w:cs="David"/>
          <w:b/>
          <w:bCs/>
          <w:sz w:val="24"/>
          <w:szCs w:val="24"/>
          <w:rtl/>
        </w:rPr>
        <w:t xml:space="preserve"> </w:t>
      </w:r>
      <w:r w:rsidRPr="00D8259E">
        <w:rPr>
          <w:rFonts w:ascii="David" w:hAnsi="David" w:cs="David" w:hint="cs"/>
          <w:b/>
          <w:bCs/>
          <w:sz w:val="24"/>
          <w:szCs w:val="24"/>
          <w:rtl/>
        </w:rPr>
        <w:t>במקורם</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ליראיו</w:t>
      </w:r>
      <w:r>
        <w:rPr>
          <w:rFonts w:ascii="David" w:hAnsi="David" w:cs="David" w:hint="cs"/>
          <w:b/>
          <w:bCs/>
          <w:sz w:val="24"/>
          <w:szCs w:val="24"/>
          <w:rtl/>
        </w:rPr>
        <w:t xml:space="preserve">" </w:t>
      </w:r>
      <w:r>
        <w:rPr>
          <w:rFonts w:ascii="David" w:hAnsi="David" w:cs="David" w:hint="cs"/>
          <w:b/>
          <w:bCs/>
          <w:sz w:val="20"/>
          <w:szCs w:val="20"/>
          <w:rtl/>
        </w:rPr>
        <w:t>(תהילים כה, יד)</w:t>
      </w:r>
      <w:r w:rsidRPr="00D8259E">
        <w:rPr>
          <w:rFonts w:ascii="David" w:hAnsi="David" w:cs="David"/>
          <w:b/>
          <w:bCs/>
          <w:sz w:val="24"/>
          <w:szCs w:val="24"/>
          <w:rtl/>
        </w:rPr>
        <w:t xml:space="preserve">, </w:t>
      </w:r>
      <w:r w:rsidRPr="00D8259E">
        <w:rPr>
          <w:rFonts w:ascii="David" w:hAnsi="David" w:cs="David" w:hint="cs"/>
          <w:b/>
          <w:bCs/>
          <w:sz w:val="24"/>
          <w:szCs w:val="24"/>
          <w:rtl/>
        </w:rPr>
        <w:t>והדבקות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ערכה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התכלית</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תענוגו</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באחדות</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כזאת</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ניצוץ</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שהיש</w:t>
      </w:r>
      <w:r w:rsidRPr="00D8259E">
        <w:rPr>
          <w:rFonts w:ascii="David" w:hAnsi="David" w:cs="David"/>
          <w:b/>
          <w:bCs/>
          <w:sz w:val="24"/>
          <w:szCs w:val="24"/>
          <w:rtl/>
        </w:rPr>
        <w:t xml:space="preserve"> </w:t>
      </w:r>
      <w:r w:rsidRPr="00D8259E">
        <w:rPr>
          <w:rFonts w:ascii="David" w:hAnsi="David" w:cs="David" w:hint="cs"/>
          <w:b/>
          <w:bCs/>
          <w:sz w:val="24"/>
          <w:szCs w:val="24"/>
          <w:rtl/>
        </w:rPr>
        <w:t>העצמי</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יתעלה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הרוממה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רוממות</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העילוי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זורח</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ופרט</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כדוגמא</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אספקלריא</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שעומד</w:t>
      </w:r>
      <w:r w:rsidRPr="00D8259E">
        <w:rPr>
          <w:rFonts w:ascii="David" w:hAnsi="David" w:cs="David"/>
          <w:b/>
          <w:bCs/>
          <w:sz w:val="24"/>
          <w:szCs w:val="24"/>
          <w:rtl/>
        </w:rPr>
        <w:t xml:space="preserve"> </w:t>
      </w:r>
      <w:r w:rsidRPr="00D8259E">
        <w:rPr>
          <w:rFonts w:ascii="David" w:hAnsi="David" w:cs="David" w:hint="cs"/>
          <w:b/>
          <w:bCs/>
          <w:sz w:val="24"/>
          <w:szCs w:val="24"/>
          <w:rtl/>
        </w:rPr>
        <w:t>נגדה</w:t>
      </w:r>
      <w:r w:rsidRPr="00D8259E">
        <w:rPr>
          <w:rFonts w:ascii="David" w:hAnsi="David" w:cs="David"/>
          <w:b/>
          <w:bCs/>
          <w:sz w:val="24"/>
          <w:szCs w:val="24"/>
          <w:rtl/>
        </w:rPr>
        <w:t xml:space="preserve"> </w:t>
      </w:r>
      <w:r w:rsidRPr="00D8259E">
        <w:rPr>
          <w:rFonts w:ascii="David" w:hAnsi="David" w:cs="David" w:hint="cs"/>
          <w:b/>
          <w:bCs/>
          <w:sz w:val="24"/>
          <w:szCs w:val="24"/>
          <w:rtl/>
        </w:rPr>
        <w:t>מוזרח</w:t>
      </w:r>
      <w:r w:rsidRPr="00D8259E">
        <w:rPr>
          <w:rFonts w:ascii="David" w:hAnsi="David" w:cs="David"/>
          <w:b/>
          <w:bCs/>
          <w:sz w:val="24"/>
          <w:szCs w:val="24"/>
          <w:rtl/>
        </w:rPr>
        <w:t xml:space="preserve"> </w:t>
      </w:r>
      <w:r w:rsidRPr="00D8259E">
        <w:rPr>
          <w:rFonts w:ascii="David" w:hAnsi="David" w:cs="David" w:hint="cs"/>
          <w:b/>
          <w:bCs/>
          <w:sz w:val="24"/>
          <w:szCs w:val="24"/>
          <w:rtl/>
        </w:rPr>
        <w:t>ונראה</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קץ</w:t>
      </w:r>
      <w:r w:rsidRPr="00D8259E">
        <w:rPr>
          <w:rFonts w:ascii="David" w:hAnsi="David" w:cs="David"/>
          <w:b/>
          <w:bCs/>
          <w:sz w:val="24"/>
          <w:szCs w:val="24"/>
          <w:rtl/>
        </w:rPr>
        <w:t xml:space="preserve"> </w:t>
      </w:r>
      <w:r w:rsidRPr="00D8259E">
        <w:rPr>
          <w:rFonts w:ascii="David" w:hAnsi="David" w:cs="David" w:hint="cs"/>
          <w:b/>
          <w:bCs/>
          <w:sz w:val="24"/>
          <w:szCs w:val="24"/>
          <w:rtl/>
        </w:rPr>
        <w:t>לאושר</w:t>
      </w:r>
      <w:r w:rsidRPr="00D8259E">
        <w:rPr>
          <w:rFonts w:ascii="David" w:hAnsi="David" w:cs="David"/>
          <w:b/>
          <w:bCs/>
          <w:sz w:val="24"/>
          <w:szCs w:val="24"/>
          <w:rtl/>
        </w:rPr>
        <w:t xml:space="preserve"> </w:t>
      </w:r>
      <w:r w:rsidRPr="00D8259E">
        <w:rPr>
          <w:rFonts w:ascii="David" w:hAnsi="David" w:cs="David" w:hint="cs"/>
          <w:b/>
          <w:bCs/>
          <w:sz w:val="24"/>
          <w:szCs w:val="24"/>
          <w:rtl/>
        </w:rPr>
        <w:t>גדול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ומשום</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להפרד</w:t>
      </w:r>
      <w:r w:rsidRPr="00D8259E">
        <w:rPr>
          <w:rFonts w:ascii="David" w:hAnsi="David" w:cs="David"/>
          <w:b/>
          <w:bCs/>
          <w:sz w:val="24"/>
          <w:szCs w:val="24"/>
          <w:rtl/>
        </w:rPr>
        <w:t xml:space="preserve"> </w:t>
      </w:r>
      <w:r w:rsidRPr="00D8259E">
        <w:rPr>
          <w:rFonts w:ascii="David" w:hAnsi="David" w:cs="David" w:hint="cs"/>
          <w:b/>
          <w:bCs/>
          <w:sz w:val="24"/>
          <w:szCs w:val="24"/>
          <w:rtl/>
        </w:rPr>
        <w:t>בתחלה</w:t>
      </w:r>
      <w:r w:rsidRPr="00D8259E">
        <w:rPr>
          <w:rFonts w:ascii="David" w:hAnsi="David" w:cs="David"/>
          <w:b/>
          <w:bCs/>
          <w:sz w:val="24"/>
          <w:szCs w:val="24"/>
          <w:rtl/>
        </w:rPr>
        <w:t xml:space="preserve"> </w:t>
      </w:r>
      <w:r w:rsidRPr="00D8259E">
        <w:rPr>
          <w:rFonts w:ascii="David" w:hAnsi="David" w:cs="David" w:hint="cs"/>
          <w:b/>
          <w:bCs/>
          <w:sz w:val="24"/>
          <w:szCs w:val="24"/>
          <w:rtl/>
        </w:rPr>
        <w:t>לחלקים</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קטנים</w:t>
      </w:r>
      <w:r w:rsidRPr="00D8259E">
        <w:rPr>
          <w:rFonts w:ascii="David" w:hAnsi="David" w:cs="David"/>
          <w:b/>
          <w:bCs/>
          <w:sz w:val="24"/>
          <w:szCs w:val="24"/>
          <w:rtl/>
        </w:rPr>
        <w:t xml:space="preserve">, </w:t>
      </w:r>
      <w:r w:rsidRPr="00D8259E">
        <w:rPr>
          <w:rFonts w:ascii="David" w:hAnsi="David" w:cs="David" w:hint="cs"/>
          <w:b/>
          <w:bCs/>
          <w:sz w:val="24"/>
          <w:szCs w:val="24"/>
          <w:rtl/>
        </w:rPr>
        <w:t>וצריכות</w:t>
      </w:r>
      <w:r w:rsidRPr="00D8259E">
        <w:rPr>
          <w:rFonts w:ascii="David" w:hAnsi="David" w:cs="David"/>
          <w:b/>
          <w:bCs/>
          <w:sz w:val="24"/>
          <w:szCs w:val="24"/>
          <w:rtl/>
        </w:rPr>
        <w:t xml:space="preserve"> </w:t>
      </w:r>
      <w:r w:rsidRPr="00D8259E">
        <w:rPr>
          <w:rFonts w:ascii="David" w:hAnsi="David" w:cs="David" w:hint="cs"/>
          <w:b/>
          <w:bCs/>
          <w:sz w:val="24"/>
          <w:szCs w:val="24"/>
          <w:rtl/>
        </w:rPr>
        <w:t>שבירות</w:t>
      </w:r>
      <w:r w:rsidRPr="00D8259E">
        <w:rPr>
          <w:rFonts w:ascii="David" w:hAnsi="David" w:cs="David"/>
          <w:b/>
          <w:bCs/>
          <w:sz w:val="24"/>
          <w:szCs w:val="24"/>
          <w:rtl/>
        </w:rPr>
        <w:t xml:space="preserve"> </w:t>
      </w:r>
      <w:r w:rsidRPr="00D8259E">
        <w:rPr>
          <w:rFonts w:ascii="David" w:hAnsi="David" w:cs="David" w:hint="cs"/>
          <w:b/>
          <w:bCs/>
          <w:sz w:val="24"/>
          <w:szCs w:val="24"/>
          <w:rtl/>
        </w:rPr>
        <w:t>גדולות</w:t>
      </w:r>
      <w:r w:rsidRPr="00D8259E">
        <w:rPr>
          <w:rFonts w:ascii="David" w:hAnsi="David" w:cs="David"/>
          <w:b/>
          <w:bCs/>
          <w:sz w:val="24"/>
          <w:szCs w:val="24"/>
          <w:rtl/>
        </w:rPr>
        <w:t xml:space="preserve"> </w:t>
      </w:r>
      <w:r w:rsidRPr="00D8259E">
        <w:rPr>
          <w:rFonts w:ascii="David" w:hAnsi="David" w:cs="David" w:hint="cs"/>
          <w:b/>
          <w:bCs/>
          <w:sz w:val="24"/>
          <w:szCs w:val="24"/>
          <w:rtl/>
        </w:rPr>
        <w:t>לצאת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הפועל</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להפריד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הנקודות</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צחצוחם</w:t>
      </w:r>
      <w:r w:rsidRPr="00D8259E">
        <w:rPr>
          <w:rFonts w:ascii="David" w:hAnsi="David" w:cs="David"/>
          <w:b/>
          <w:bCs/>
          <w:sz w:val="24"/>
          <w:szCs w:val="24"/>
          <w:rtl/>
        </w:rPr>
        <w:t xml:space="preserve"> </w:t>
      </w:r>
      <w:r w:rsidRPr="00D8259E">
        <w:rPr>
          <w:rFonts w:ascii="David" w:hAnsi="David" w:cs="David" w:hint="cs"/>
          <w:b/>
          <w:bCs/>
          <w:sz w:val="24"/>
          <w:szCs w:val="24"/>
          <w:rtl/>
        </w:rPr>
        <w:t>וזיכוכם</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תהיה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כוללת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היש</w:t>
      </w:r>
      <w:r w:rsidRPr="00D8259E">
        <w:rPr>
          <w:rFonts w:ascii="David" w:hAnsi="David" w:cs="David"/>
          <w:b/>
          <w:bCs/>
          <w:sz w:val="24"/>
          <w:szCs w:val="24"/>
          <w:rtl/>
        </w:rPr>
        <w:t xml:space="preserve"> </w:t>
      </w:r>
      <w:r w:rsidRPr="00D8259E">
        <w:rPr>
          <w:rFonts w:ascii="David" w:hAnsi="David" w:cs="David" w:hint="cs"/>
          <w:b/>
          <w:bCs/>
          <w:sz w:val="24"/>
          <w:szCs w:val="24"/>
          <w:rtl/>
        </w:rPr>
        <w:t>כלו</w:t>
      </w:r>
      <w:r w:rsidRPr="00D8259E">
        <w:rPr>
          <w:rFonts w:ascii="David" w:hAnsi="David" w:cs="David"/>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וכבודו</w:t>
      </w:r>
      <w:r w:rsidRPr="00D8259E">
        <w:rPr>
          <w:rFonts w:ascii="David" w:hAnsi="David" w:cs="David"/>
          <w:b/>
          <w:bCs/>
          <w:sz w:val="24"/>
          <w:szCs w:val="24"/>
          <w:rtl/>
        </w:rPr>
        <w:t>.</w:t>
      </w:r>
    </w:p>
    <w:p w14:paraId="0C4C6212"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דרכי;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ובכח</w:t>
      </w:r>
      <w:r w:rsidRPr="00F1777B">
        <w:rPr>
          <w:rFonts w:ascii="David" w:hAnsi="David" w:cs="David" w:hint="cs"/>
          <w:b/>
          <w:bCs/>
          <w:sz w:val="24"/>
          <w:szCs w:val="24"/>
          <w:rtl/>
        </w:rPr>
        <w:t xml:space="preserve"> </w:t>
      </w:r>
      <w:r w:rsidRPr="00AB009B">
        <w:rPr>
          <w:rFonts w:ascii="David" w:hAnsi="David" w:cs="David" w:hint="cs"/>
          <w:b/>
          <w:bCs/>
          <w:sz w:val="24"/>
          <w:szCs w:val="24"/>
          <w:rtl/>
        </w:rPr>
        <w:t>ההשערה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וביכולת המבט, שאר הרוח;</w:t>
      </w:r>
      <w:r w:rsidRPr="00D8259E">
        <w:rPr>
          <w:rFonts w:ascii="David" w:hAnsi="David" w:cs="David"/>
          <w:b/>
          <w:bCs/>
          <w:sz w:val="24"/>
          <w:szCs w:val="24"/>
          <w:rtl/>
        </w:rPr>
        <w:t xml:space="preserve"> </w:t>
      </w:r>
      <w:r w:rsidRPr="00D8259E">
        <w:rPr>
          <w:rFonts w:ascii="David" w:hAnsi="David" w:cs="David" w:hint="cs"/>
          <w:b/>
          <w:bCs/>
          <w:sz w:val="24"/>
          <w:szCs w:val="24"/>
          <w:rtl/>
        </w:rPr>
        <w:t>ברום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בשיא;</w:t>
      </w:r>
      <w:r>
        <w:rPr>
          <w:rFonts w:ascii="David" w:hAnsi="David" w:cs="David" w:hint="cs"/>
          <w:b/>
          <w:bCs/>
          <w:sz w:val="24"/>
          <w:szCs w:val="24"/>
          <w:rtl/>
        </w:rPr>
        <w:t xml:space="preserve"> </w:t>
      </w:r>
      <w:r w:rsidRPr="00D8259E">
        <w:rPr>
          <w:rFonts w:ascii="David" w:hAnsi="David" w:cs="David" w:hint="cs"/>
          <w:b/>
          <w:bCs/>
          <w:sz w:val="24"/>
          <w:szCs w:val="24"/>
          <w:rtl/>
        </w:rPr>
        <w:t>התכלית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המטרה;</w:t>
      </w:r>
      <w:r w:rsidRPr="00D8259E">
        <w:rPr>
          <w:rFonts w:ascii="David" w:hAnsi="David" w:cs="David"/>
          <w:b/>
          <w:bCs/>
          <w:sz w:val="24"/>
          <w:szCs w:val="24"/>
          <w:rtl/>
        </w:rPr>
        <w:t xml:space="preserve"> </w:t>
      </w:r>
      <w:r w:rsidRPr="00D8259E">
        <w:rPr>
          <w:rFonts w:ascii="David" w:hAnsi="David" w:cs="David" w:hint="cs"/>
          <w:b/>
          <w:bCs/>
          <w:sz w:val="24"/>
          <w:szCs w:val="24"/>
          <w:rtl/>
        </w:rPr>
        <w:t>אספקלריא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מראה;</w:t>
      </w:r>
      <w:r w:rsidRPr="00D8259E">
        <w:rPr>
          <w:rFonts w:ascii="David" w:hAnsi="David" w:cs="David"/>
          <w:b/>
          <w:bCs/>
          <w:sz w:val="24"/>
          <w:szCs w:val="24"/>
          <w:rtl/>
        </w:rPr>
        <w:t xml:space="preserve"> </w:t>
      </w:r>
      <w:r w:rsidRPr="00D8259E">
        <w:rPr>
          <w:rFonts w:ascii="David" w:hAnsi="David" w:cs="David" w:hint="cs"/>
          <w:b/>
          <w:bCs/>
          <w:sz w:val="24"/>
          <w:szCs w:val="24"/>
          <w:rtl/>
        </w:rPr>
        <w:t>צחצוחם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ניקיונם.</w:t>
      </w:r>
    </w:p>
    <w:p w14:paraId="695AFA78" w14:textId="77777777" w:rsidR="00643364" w:rsidRDefault="00643364" w:rsidP="00643364">
      <w:pPr>
        <w:spacing w:line="360" w:lineRule="auto"/>
        <w:jc w:val="both"/>
        <w:rPr>
          <w:rFonts w:ascii="David" w:hAnsi="David" w:cs="David"/>
          <w:sz w:val="24"/>
          <w:szCs w:val="24"/>
          <w:rtl/>
        </w:rPr>
      </w:pPr>
      <w:r w:rsidRPr="00AB009B">
        <w:rPr>
          <w:rFonts w:ascii="David" w:hAnsi="David" w:cs="David" w:hint="cs"/>
          <w:b/>
          <w:bCs/>
          <w:sz w:val="24"/>
          <w:szCs w:val="24"/>
          <w:rtl/>
        </w:rPr>
        <w:t>השכלה</w:t>
      </w:r>
      <w:r w:rsidRPr="00AB009B">
        <w:rPr>
          <w:rFonts w:ascii="David" w:hAnsi="David" w:cs="David"/>
          <w:b/>
          <w:bCs/>
          <w:sz w:val="24"/>
          <w:szCs w:val="24"/>
          <w:rtl/>
        </w:rPr>
        <w:t xml:space="preserve"> </w:t>
      </w:r>
      <w:r w:rsidRPr="00AB009B">
        <w:rPr>
          <w:rFonts w:ascii="David" w:hAnsi="David" w:cs="David" w:hint="cs"/>
          <w:b/>
          <w:bCs/>
          <w:sz w:val="24"/>
          <w:szCs w:val="24"/>
          <w:rtl/>
        </w:rPr>
        <w:t>פשוטה</w:t>
      </w:r>
      <w:r w:rsidRPr="00AB009B">
        <w:rPr>
          <w:rFonts w:ascii="David" w:hAnsi="David" w:cs="David"/>
          <w:b/>
          <w:bCs/>
          <w:sz w:val="24"/>
          <w:szCs w:val="24"/>
          <w:rtl/>
        </w:rPr>
        <w:t xml:space="preserve"> </w:t>
      </w:r>
      <w:r w:rsidRPr="00AB009B">
        <w:rPr>
          <w:rFonts w:ascii="David" w:hAnsi="David" w:cs="David" w:hint="cs"/>
          <w:b/>
          <w:bCs/>
          <w:sz w:val="24"/>
          <w:szCs w:val="24"/>
          <w:rtl/>
        </w:rPr>
        <w:t>וישרה</w:t>
      </w:r>
      <w:r w:rsidRPr="00AB009B">
        <w:rPr>
          <w:rFonts w:ascii="David" w:hAnsi="David" w:cs="David"/>
          <w:b/>
          <w:bCs/>
          <w:sz w:val="24"/>
          <w:szCs w:val="24"/>
          <w:rtl/>
        </w:rPr>
        <w:t xml:space="preserve"> </w:t>
      </w:r>
      <w:r w:rsidRPr="00AB009B">
        <w:rPr>
          <w:rFonts w:ascii="David" w:hAnsi="David" w:cs="David" w:hint="cs"/>
          <w:b/>
          <w:bCs/>
          <w:sz w:val="24"/>
          <w:szCs w:val="24"/>
          <w:rtl/>
        </w:rPr>
        <w:t>היא</w:t>
      </w:r>
      <w:r w:rsidRPr="00AB009B">
        <w:rPr>
          <w:rFonts w:ascii="David" w:hAnsi="David" w:cs="David"/>
          <w:b/>
          <w:bCs/>
          <w:sz w:val="24"/>
          <w:szCs w:val="24"/>
          <w:rtl/>
        </w:rPr>
        <w:t xml:space="preserve"> </w:t>
      </w:r>
      <w:r w:rsidRPr="00AB009B">
        <w:rPr>
          <w:rFonts w:ascii="David" w:hAnsi="David" w:cs="David" w:hint="cs"/>
          <w:b/>
          <w:bCs/>
          <w:sz w:val="24"/>
          <w:szCs w:val="24"/>
          <w:rtl/>
        </w:rPr>
        <w:t>שכל</w:t>
      </w:r>
      <w:r w:rsidRPr="00AB009B">
        <w:rPr>
          <w:rFonts w:ascii="David" w:hAnsi="David" w:cs="David"/>
          <w:b/>
          <w:bCs/>
          <w:sz w:val="24"/>
          <w:szCs w:val="24"/>
          <w:rtl/>
        </w:rPr>
        <w:t xml:space="preserve"> </w:t>
      </w:r>
      <w:r w:rsidRPr="00AB009B">
        <w:rPr>
          <w:rFonts w:ascii="David" w:hAnsi="David" w:cs="David" w:hint="cs"/>
          <w:b/>
          <w:bCs/>
          <w:sz w:val="24"/>
          <w:szCs w:val="24"/>
          <w:rtl/>
        </w:rPr>
        <w:t>המאורעות</w:t>
      </w:r>
      <w:r w:rsidRPr="00AB009B">
        <w:rPr>
          <w:rFonts w:ascii="David" w:hAnsi="David" w:cs="David"/>
          <w:b/>
          <w:bCs/>
          <w:sz w:val="24"/>
          <w:szCs w:val="24"/>
          <w:rtl/>
        </w:rPr>
        <w:t xml:space="preserve"> </w:t>
      </w:r>
      <w:r w:rsidRPr="00AB009B">
        <w:rPr>
          <w:rFonts w:ascii="David" w:hAnsi="David" w:cs="David" w:hint="cs"/>
          <w:b/>
          <w:bCs/>
          <w:sz w:val="24"/>
          <w:szCs w:val="24"/>
          <w:rtl/>
        </w:rPr>
        <w:t>שבעולם</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היצורים</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מעשיהם</w:t>
      </w:r>
      <w:r w:rsidRPr="00AB009B">
        <w:rPr>
          <w:rFonts w:ascii="David" w:hAnsi="David" w:cs="David"/>
          <w:b/>
          <w:bCs/>
          <w:sz w:val="24"/>
          <w:szCs w:val="24"/>
          <w:rtl/>
        </w:rPr>
        <w:t xml:space="preserve">, </w:t>
      </w:r>
      <w:r w:rsidRPr="00AB009B">
        <w:rPr>
          <w:rFonts w:ascii="David" w:hAnsi="David" w:cs="David" w:hint="cs"/>
          <w:b/>
          <w:bCs/>
          <w:sz w:val="24"/>
          <w:szCs w:val="24"/>
          <w:rtl/>
        </w:rPr>
        <w:t>וכל</w:t>
      </w:r>
      <w:r w:rsidRPr="00AB009B">
        <w:rPr>
          <w:rFonts w:ascii="David" w:hAnsi="David" w:cs="David"/>
          <w:b/>
          <w:bCs/>
          <w:sz w:val="24"/>
          <w:szCs w:val="24"/>
          <w:rtl/>
        </w:rPr>
        <w:t xml:space="preserve"> </w:t>
      </w:r>
      <w:r w:rsidRPr="00AB009B">
        <w:rPr>
          <w:rFonts w:ascii="David" w:hAnsi="David" w:cs="David" w:hint="cs"/>
          <w:b/>
          <w:bCs/>
          <w:sz w:val="24"/>
          <w:szCs w:val="24"/>
          <w:rtl/>
        </w:rPr>
        <w:t>פרטי</w:t>
      </w:r>
      <w:r w:rsidRPr="00AB009B">
        <w:rPr>
          <w:rFonts w:ascii="David" w:hAnsi="David" w:cs="David"/>
          <w:b/>
          <w:bCs/>
          <w:sz w:val="24"/>
          <w:szCs w:val="24"/>
          <w:rtl/>
        </w:rPr>
        <w:t xml:space="preserve"> </w:t>
      </w:r>
      <w:r w:rsidRPr="00AB009B">
        <w:rPr>
          <w:rFonts w:ascii="David" w:hAnsi="David" w:cs="David" w:hint="cs"/>
          <w:b/>
          <w:bCs/>
          <w:sz w:val="24"/>
          <w:szCs w:val="24"/>
          <w:rtl/>
        </w:rPr>
        <w:t>עניניהם</w:t>
      </w:r>
      <w:r w:rsidRPr="00AB009B">
        <w:rPr>
          <w:rFonts w:ascii="David" w:hAnsi="David" w:cs="David"/>
          <w:b/>
          <w:bCs/>
          <w:sz w:val="24"/>
          <w:szCs w:val="24"/>
          <w:rtl/>
        </w:rPr>
        <w:t xml:space="preserve">, </w:t>
      </w:r>
      <w:r w:rsidRPr="00AB009B">
        <w:rPr>
          <w:rFonts w:ascii="David" w:hAnsi="David" w:cs="David" w:hint="cs"/>
          <w:b/>
          <w:bCs/>
          <w:sz w:val="24"/>
          <w:szCs w:val="24"/>
          <w:rtl/>
        </w:rPr>
        <w:t>טבעיהם</w:t>
      </w:r>
      <w:r w:rsidRPr="00AB009B">
        <w:rPr>
          <w:rFonts w:ascii="David" w:hAnsi="David" w:cs="David"/>
          <w:b/>
          <w:bCs/>
          <w:sz w:val="24"/>
          <w:szCs w:val="24"/>
          <w:rtl/>
        </w:rPr>
        <w:t xml:space="preserve">, </w:t>
      </w:r>
      <w:r w:rsidRPr="00AB009B">
        <w:rPr>
          <w:rFonts w:ascii="David" w:hAnsi="David" w:cs="David" w:hint="cs"/>
          <w:b/>
          <w:bCs/>
          <w:sz w:val="24"/>
          <w:szCs w:val="24"/>
          <w:rtl/>
        </w:rPr>
        <w:t>תכונותיהם</w:t>
      </w:r>
      <w:r w:rsidRPr="00AB009B">
        <w:rPr>
          <w:rFonts w:ascii="David" w:hAnsi="David" w:cs="David"/>
          <w:b/>
          <w:bCs/>
          <w:sz w:val="24"/>
          <w:szCs w:val="24"/>
          <w:rtl/>
        </w:rPr>
        <w:t xml:space="preserve">, </w:t>
      </w:r>
      <w:r w:rsidRPr="00AB009B">
        <w:rPr>
          <w:rFonts w:ascii="David" w:hAnsi="David" w:cs="David" w:hint="cs"/>
          <w:b/>
          <w:bCs/>
          <w:sz w:val="24"/>
          <w:szCs w:val="24"/>
          <w:rtl/>
        </w:rPr>
        <w:t>מדותיהם</w:t>
      </w:r>
      <w:r w:rsidRPr="00AB009B">
        <w:rPr>
          <w:rFonts w:ascii="David" w:hAnsi="David" w:cs="David"/>
          <w:b/>
          <w:bCs/>
          <w:sz w:val="24"/>
          <w:szCs w:val="24"/>
          <w:rtl/>
        </w:rPr>
        <w:t xml:space="preserve">, </w:t>
      </w:r>
      <w:r w:rsidRPr="00AB009B">
        <w:rPr>
          <w:rFonts w:ascii="David" w:hAnsi="David" w:cs="David" w:hint="cs"/>
          <w:b/>
          <w:bCs/>
          <w:sz w:val="24"/>
          <w:szCs w:val="24"/>
          <w:rtl/>
        </w:rPr>
        <w:t>ארחות</w:t>
      </w:r>
      <w:r w:rsidRPr="00AB009B">
        <w:rPr>
          <w:rFonts w:ascii="David" w:hAnsi="David" w:cs="David"/>
          <w:b/>
          <w:bCs/>
          <w:sz w:val="24"/>
          <w:szCs w:val="24"/>
          <w:rtl/>
        </w:rPr>
        <w:t xml:space="preserve"> </w:t>
      </w:r>
      <w:r w:rsidRPr="00AB009B">
        <w:rPr>
          <w:rFonts w:ascii="David" w:hAnsi="David" w:cs="David" w:hint="cs"/>
          <w:b/>
          <w:bCs/>
          <w:sz w:val="24"/>
          <w:szCs w:val="24"/>
          <w:rtl/>
        </w:rPr>
        <w:t>חייהם</w:t>
      </w:r>
      <w:r w:rsidRPr="00AB009B">
        <w:rPr>
          <w:rFonts w:ascii="David" w:hAnsi="David" w:cs="David"/>
          <w:b/>
          <w:bCs/>
          <w:sz w:val="24"/>
          <w:szCs w:val="24"/>
          <w:rtl/>
        </w:rPr>
        <w:t xml:space="preserve">, </w:t>
      </w:r>
      <w:r w:rsidRPr="00AB009B">
        <w:rPr>
          <w:rFonts w:ascii="David" w:hAnsi="David" w:cs="David" w:hint="cs"/>
          <w:b/>
          <w:bCs/>
          <w:sz w:val="24"/>
          <w:szCs w:val="24"/>
          <w:rtl/>
        </w:rPr>
        <w:t>החמריים</w:t>
      </w:r>
      <w:r w:rsidRPr="00AB009B">
        <w:rPr>
          <w:rFonts w:ascii="David" w:hAnsi="David" w:cs="David"/>
          <w:b/>
          <w:bCs/>
          <w:sz w:val="24"/>
          <w:szCs w:val="24"/>
          <w:rtl/>
        </w:rPr>
        <w:t xml:space="preserve">, </w:t>
      </w:r>
      <w:r w:rsidRPr="00AB009B">
        <w:rPr>
          <w:rFonts w:ascii="David" w:hAnsi="David" w:cs="David" w:hint="cs"/>
          <w:b/>
          <w:bCs/>
          <w:sz w:val="24"/>
          <w:szCs w:val="24"/>
          <w:rtl/>
        </w:rPr>
        <w:t>וקל</w:t>
      </w:r>
      <w:r w:rsidRPr="00AB009B">
        <w:rPr>
          <w:rFonts w:ascii="David" w:hAnsi="David" w:cs="David"/>
          <w:b/>
          <w:bCs/>
          <w:sz w:val="24"/>
          <w:szCs w:val="24"/>
          <w:rtl/>
        </w:rPr>
        <w:t xml:space="preserve"> </w:t>
      </w:r>
      <w:r w:rsidRPr="00AB009B">
        <w:rPr>
          <w:rFonts w:ascii="David" w:hAnsi="David" w:cs="David" w:hint="cs"/>
          <w:b/>
          <w:bCs/>
          <w:sz w:val="24"/>
          <w:szCs w:val="24"/>
          <w:rtl/>
        </w:rPr>
        <w:t>וחומר</w:t>
      </w:r>
      <w:r w:rsidRPr="00AB009B">
        <w:rPr>
          <w:rFonts w:ascii="David" w:hAnsi="David" w:cs="David"/>
          <w:b/>
          <w:bCs/>
          <w:sz w:val="24"/>
          <w:szCs w:val="24"/>
          <w:rtl/>
        </w:rPr>
        <w:t xml:space="preserve"> </w:t>
      </w:r>
      <w:r w:rsidRPr="00AB009B">
        <w:rPr>
          <w:rFonts w:ascii="David" w:hAnsi="David" w:cs="David" w:hint="cs"/>
          <w:b/>
          <w:bCs/>
          <w:sz w:val="24"/>
          <w:szCs w:val="24"/>
          <w:rtl/>
        </w:rPr>
        <w:t>הרוחניים</w:t>
      </w:r>
      <w:r w:rsidRPr="00AB009B">
        <w:rPr>
          <w:rFonts w:ascii="David" w:hAnsi="David" w:cs="David"/>
          <w:b/>
          <w:bCs/>
          <w:sz w:val="24"/>
          <w:szCs w:val="24"/>
          <w:rtl/>
        </w:rPr>
        <w:t xml:space="preserve">, </w:t>
      </w:r>
      <w:r w:rsidRPr="00AB009B">
        <w:rPr>
          <w:rFonts w:ascii="David" w:hAnsi="David" w:cs="David" w:hint="cs"/>
          <w:b/>
          <w:bCs/>
          <w:sz w:val="24"/>
          <w:szCs w:val="24"/>
          <w:rtl/>
        </w:rPr>
        <w:t>הכל</w:t>
      </w:r>
      <w:r w:rsidRPr="00AB009B">
        <w:rPr>
          <w:rFonts w:ascii="David" w:hAnsi="David" w:cs="David"/>
          <w:b/>
          <w:bCs/>
          <w:sz w:val="24"/>
          <w:szCs w:val="24"/>
          <w:rtl/>
        </w:rPr>
        <w:t xml:space="preserve"> </w:t>
      </w:r>
      <w:r w:rsidRPr="00AB009B">
        <w:rPr>
          <w:rFonts w:ascii="David" w:hAnsi="David" w:cs="David" w:hint="cs"/>
          <w:b/>
          <w:bCs/>
          <w:sz w:val="24"/>
          <w:szCs w:val="24"/>
          <w:rtl/>
        </w:rPr>
        <w:t>הוא</w:t>
      </w:r>
      <w:r w:rsidRPr="00AB009B">
        <w:rPr>
          <w:rFonts w:ascii="David" w:hAnsi="David" w:cs="David"/>
          <w:b/>
          <w:bCs/>
          <w:sz w:val="24"/>
          <w:szCs w:val="24"/>
          <w:rtl/>
        </w:rPr>
        <w:t xml:space="preserve"> </w:t>
      </w:r>
      <w:r w:rsidRPr="00AB009B">
        <w:rPr>
          <w:rFonts w:ascii="David" w:hAnsi="David" w:cs="David" w:hint="cs"/>
          <w:b/>
          <w:bCs/>
          <w:sz w:val="24"/>
          <w:szCs w:val="24"/>
          <w:rtl/>
        </w:rPr>
        <w:t>תמצית</w:t>
      </w:r>
      <w:r w:rsidRPr="00AB009B">
        <w:rPr>
          <w:rFonts w:ascii="David" w:hAnsi="David" w:cs="David"/>
          <w:b/>
          <w:bCs/>
          <w:sz w:val="24"/>
          <w:szCs w:val="24"/>
          <w:rtl/>
        </w:rPr>
        <w:t xml:space="preserve"> </w:t>
      </w:r>
      <w:r w:rsidRPr="00AB009B">
        <w:rPr>
          <w:rFonts w:ascii="David" w:hAnsi="David" w:cs="David" w:hint="cs"/>
          <w:b/>
          <w:bCs/>
          <w:sz w:val="24"/>
          <w:szCs w:val="24"/>
          <w:rtl/>
        </w:rPr>
        <w:t>מההופעה</w:t>
      </w:r>
      <w:r w:rsidRPr="00AB009B">
        <w:rPr>
          <w:rFonts w:ascii="David" w:hAnsi="David" w:cs="David"/>
          <w:b/>
          <w:bCs/>
          <w:sz w:val="24"/>
          <w:szCs w:val="24"/>
          <w:rtl/>
        </w:rPr>
        <w:t xml:space="preserve"> </w:t>
      </w:r>
      <w:r w:rsidRPr="00AB009B">
        <w:rPr>
          <w:rFonts w:ascii="David" w:hAnsi="David" w:cs="David" w:hint="cs"/>
          <w:b/>
          <w:bCs/>
          <w:sz w:val="24"/>
          <w:szCs w:val="24"/>
          <w:rtl/>
        </w:rPr>
        <w:t>של</w:t>
      </w:r>
      <w:r w:rsidRPr="00AB009B">
        <w:rPr>
          <w:rFonts w:ascii="David" w:hAnsi="David" w:cs="David"/>
          <w:b/>
          <w:bCs/>
          <w:sz w:val="24"/>
          <w:szCs w:val="24"/>
          <w:rtl/>
        </w:rPr>
        <w:t xml:space="preserve"> </w:t>
      </w:r>
      <w:r w:rsidRPr="00AB009B">
        <w:rPr>
          <w:rFonts w:ascii="David" w:hAnsi="David" w:cs="David" w:hint="cs"/>
          <w:b/>
          <w:bCs/>
          <w:sz w:val="24"/>
          <w:szCs w:val="24"/>
          <w:rtl/>
        </w:rPr>
        <w:t>כללות</w:t>
      </w:r>
      <w:r w:rsidRPr="00AB009B">
        <w:rPr>
          <w:rFonts w:ascii="David" w:hAnsi="David" w:cs="David"/>
          <w:b/>
          <w:bCs/>
          <w:sz w:val="24"/>
          <w:szCs w:val="24"/>
          <w:rtl/>
        </w:rPr>
        <w:t xml:space="preserve"> </w:t>
      </w:r>
      <w:r w:rsidRPr="00AB009B">
        <w:rPr>
          <w:rFonts w:ascii="David" w:hAnsi="David" w:cs="David" w:hint="cs"/>
          <w:b/>
          <w:bCs/>
          <w:sz w:val="24"/>
          <w:szCs w:val="24"/>
          <w:rtl/>
        </w:rPr>
        <w:t>ההויה</w:t>
      </w:r>
      <w:r>
        <w:rPr>
          <w:rFonts w:ascii="David" w:hAnsi="David" w:cs="David" w:hint="cs"/>
          <w:b/>
          <w:bCs/>
          <w:sz w:val="24"/>
          <w:szCs w:val="24"/>
          <w:rtl/>
        </w:rPr>
        <w:t xml:space="preserve"> </w:t>
      </w:r>
      <w:r w:rsidRPr="004E1BE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מבט פשוט על המציאות מבין שכל תופעה במציאות </w:t>
      </w:r>
      <w:r>
        <w:rPr>
          <w:rFonts w:ascii="David" w:hAnsi="David" w:cs="David"/>
          <w:sz w:val="24"/>
          <w:szCs w:val="24"/>
          <w:rtl/>
        </w:rPr>
        <w:t>–</w:t>
      </w:r>
      <w:r>
        <w:rPr>
          <w:rFonts w:ascii="David" w:hAnsi="David" w:cs="David" w:hint="cs"/>
          <w:sz w:val="24"/>
          <w:szCs w:val="24"/>
          <w:rtl/>
        </w:rPr>
        <w:t xml:space="preserve"> חומרית וקל וחומר רוחנית </w:t>
      </w:r>
      <w:r>
        <w:rPr>
          <w:rFonts w:ascii="David" w:hAnsi="David" w:cs="David"/>
          <w:sz w:val="24"/>
          <w:szCs w:val="24"/>
          <w:rtl/>
        </w:rPr>
        <w:t>–</w:t>
      </w:r>
      <w:r>
        <w:rPr>
          <w:rFonts w:ascii="David" w:hAnsi="David" w:cs="David" w:hint="cs"/>
          <w:sz w:val="24"/>
          <w:szCs w:val="24"/>
          <w:rtl/>
        </w:rPr>
        <w:t xml:space="preserve"> אינה עומדת בפני עצמה, אלא היא חלק מרצון אלוהי כולל ונשגב. </w:t>
      </w:r>
      <w:r w:rsidRPr="00AB009B">
        <w:rPr>
          <w:rFonts w:ascii="David" w:hAnsi="David" w:cs="David" w:hint="cs"/>
          <w:b/>
          <w:bCs/>
          <w:sz w:val="24"/>
          <w:szCs w:val="24"/>
          <w:rtl/>
        </w:rPr>
        <w:t>ויש</w:t>
      </w:r>
      <w:r w:rsidRPr="00AB009B">
        <w:rPr>
          <w:rFonts w:ascii="David" w:hAnsi="David" w:cs="David"/>
          <w:b/>
          <w:bCs/>
          <w:sz w:val="24"/>
          <w:szCs w:val="24"/>
          <w:rtl/>
        </w:rPr>
        <w:t xml:space="preserve"> </w:t>
      </w:r>
      <w:r w:rsidRPr="00AB009B">
        <w:rPr>
          <w:rFonts w:ascii="David" w:hAnsi="David" w:cs="David" w:hint="cs"/>
          <w:b/>
          <w:bCs/>
          <w:sz w:val="24"/>
          <w:szCs w:val="24"/>
          <w:rtl/>
        </w:rPr>
        <w:t>הכנה</w:t>
      </w:r>
      <w:r w:rsidRPr="00AB009B">
        <w:rPr>
          <w:rFonts w:ascii="David" w:hAnsi="David" w:cs="David"/>
          <w:b/>
          <w:bCs/>
          <w:sz w:val="24"/>
          <w:szCs w:val="24"/>
          <w:rtl/>
        </w:rPr>
        <w:t xml:space="preserve"> </w:t>
      </w:r>
      <w:r w:rsidRPr="00AB009B">
        <w:rPr>
          <w:rFonts w:ascii="David" w:hAnsi="David" w:cs="David" w:hint="cs"/>
          <w:b/>
          <w:bCs/>
          <w:sz w:val="24"/>
          <w:szCs w:val="24"/>
          <w:rtl/>
        </w:rPr>
        <w:t>בשכל</w:t>
      </w:r>
      <w:r w:rsidRPr="00AB009B">
        <w:rPr>
          <w:rFonts w:ascii="David" w:hAnsi="David" w:cs="David"/>
          <w:b/>
          <w:bCs/>
          <w:sz w:val="24"/>
          <w:szCs w:val="24"/>
          <w:rtl/>
        </w:rPr>
        <w:t xml:space="preserve"> </w:t>
      </w:r>
      <w:r w:rsidRPr="00AB009B">
        <w:rPr>
          <w:rFonts w:ascii="David" w:hAnsi="David" w:cs="David" w:hint="cs"/>
          <w:b/>
          <w:bCs/>
          <w:sz w:val="24"/>
          <w:szCs w:val="24"/>
          <w:rtl/>
        </w:rPr>
        <w:t>ובכח</w:t>
      </w:r>
      <w:r w:rsidRPr="00AB009B">
        <w:rPr>
          <w:rFonts w:ascii="David" w:hAnsi="David" w:cs="David"/>
          <w:b/>
          <w:bCs/>
          <w:sz w:val="24"/>
          <w:szCs w:val="24"/>
          <w:rtl/>
        </w:rPr>
        <w:t xml:space="preserve"> </w:t>
      </w:r>
      <w:r w:rsidRPr="00AB009B">
        <w:rPr>
          <w:rFonts w:ascii="David" w:hAnsi="David" w:cs="David" w:hint="cs"/>
          <w:b/>
          <w:bCs/>
          <w:sz w:val="24"/>
          <w:szCs w:val="24"/>
          <w:rtl/>
        </w:rPr>
        <w:t>ההשערה</w:t>
      </w:r>
      <w:r w:rsidRPr="00AB009B">
        <w:rPr>
          <w:rFonts w:ascii="David" w:hAnsi="David" w:cs="David"/>
          <w:b/>
          <w:bCs/>
          <w:sz w:val="24"/>
          <w:szCs w:val="24"/>
          <w:rtl/>
        </w:rPr>
        <w:t xml:space="preserve"> </w:t>
      </w:r>
      <w:r w:rsidRPr="00AB009B">
        <w:rPr>
          <w:rFonts w:ascii="David" w:hAnsi="David" w:cs="David" w:hint="cs"/>
          <w:b/>
          <w:bCs/>
          <w:sz w:val="24"/>
          <w:szCs w:val="24"/>
          <w:rtl/>
        </w:rPr>
        <w:t>הרוחנית</w:t>
      </w:r>
      <w:r w:rsidRPr="00AB009B">
        <w:rPr>
          <w:rFonts w:ascii="David" w:hAnsi="David" w:cs="David"/>
          <w:b/>
          <w:bCs/>
          <w:sz w:val="24"/>
          <w:szCs w:val="24"/>
          <w:rtl/>
        </w:rPr>
        <w:t xml:space="preserve"> </w:t>
      </w:r>
      <w:r w:rsidRPr="00AB009B">
        <w:rPr>
          <w:rFonts w:ascii="David" w:hAnsi="David" w:cs="David" w:hint="cs"/>
          <w:b/>
          <w:bCs/>
          <w:sz w:val="24"/>
          <w:szCs w:val="24"/>
          <w:rtl/>
        </w:rPr>
        <w:t>למצא</w:t>
      </w:r>
      <w:r w:rsidRPr="00AB009B">
        <w:rPr>
          <w:rFonts w:ascii="David" w:hAnsi="David" w:cs="David"/>
          <w:b/>
          <w:bCs/>
          <w:sz w:val="24"/>
          <w:szCs w:val="24"/>
          <w:rtl/>
        </w:rPr>
        <w:t xml:space="preserve"> </w:t>
      </w:r>
      <w:r w:rsidRPr="00AB009B">
        <w:rPr>
          <w:rFonts w:ascii="David" w:hAnsi="David" w:cs="David" w:hint="cs"/>
          <w:b/>
          <w:bCs/>
          <w:sz w:val="24"/>
          <w:szCs w:val="24"/>
          <w:rtl/>
        </w:rPr>
        <w:t>את</w:t>
      </w:r>
      <w:r w:rsidRPr="00AB009B">
        <w:rPr>
          <w:rFonts w:ascii="David" w:hAnsi="David" w:cs="David"/>
          <w:b/>
          <w:bCs/>
          <w:sz w:val="24"/>
          <w:szCs w:val="24"/>
          <w:rtl/>
        </w:rPr>
        <w:t xml:space="preserve"> </w:t>
      </w:r>
      <w:r w:rsidRPr="00AB009B">
        <w:rPr>
          <w:rFonts w:ascii="David" w:hAnsi="David" w:cs="David" w:hint="cs"/>
          <w:b/>
          <w:bCs/>
          <w:sz w:val="24"/>
          <w:szCs w:val="24"/>
          <w:rtl/>
        </w:rPr>
        <w:t>השרשים</w:t>
      </w:r>
      <w:r w:rsidRPr="00AB009B">
        <w:rPr>
          <w:rFonts w:ascii="David" w:hAnsi="David" w:cs="David"/>
          <w:b/>
          <w:bCs/>
          <w:sz w:val="24"/>
          <w:szCs w:val="24"/>
          <w:rtl/>
        </w:rPr>
        <w:t xml:space="preserve"> </w:t>
      </w:r>
      <w:r w:rsidRPr="00AB009B">
        <w:rPr>
          <w:rFonts w:ascii="David" w:hAnsi="David" w:cs="David" w:hint="cs"/>
          <w:b/>
          <w:bCs/>
          <w:sz w:val="24"/>
          <w:szCs w:val="24"/>
          <w:rtl/>
        </w:rPr>
        <w:t>במקורם</w:t>
      </w:r>
      <w:r w:rsidRPr="00AB009B">
        <w:rPr>
          <w:rFonts w:ascii="David" w:hAnsi="David" w:cs="David"/>
          <w:b/>
          <w:bCs/>
          <w:sz w:val="24"/>
          <w:szCs w:val="24"/>
          <w:rtl/>
        </w:rPr>
        <w:t xml:space="preserve"> </w:t>
      </w:r>
      <w:r w:rsidRPr="00F1777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באמצעות הפוטנציאל השכלי ושאר הרוח ניתן לחשוף את יסודות הרצון האלוהי המחוללים את היש.</w:t>
      </w:r>
      <w:r w:rsidRPr="00E6233C">
        <w:rPr>
          <w:rFonts w:ascii="David" w:hAnsi="David" w:cs="David" w:hint="cs"/>
          <w:b/>
          <w:bCs/>
          <w:sz w:val="24"/>
          <w:szCs w:val="24"/>
          <w:rtl/>
        </w:rPr>
        <w:t xml:space="preserve"> </w:t>
      </w:r>
      <w:r w:rsidRPr="00AB009B">
        <w:rPr>
          <w:rFonts w:ascii="David" w:hAnsi="David" w:cs="David" w:hint="cs"/>
          <w:b/>
          <w:bCs/>
          <w:sz w:val="24"/>
          <w:szCs w:val="24"/>
          <w:rtl/>
        </w:rPr>
        <w:t>וזהו</w:t>
      </w:r>
      <w:r w:rsidRPr="00AB009B">
        <w:rPr>
          <w:rFonts w:ascii="David" w:hAnsi="David" w:cs="David"/>
          <w:b/>
          <w:bCs/>
          <w:sz w:val="24"/>
          <w:szCs w:val="24"/>
          <w:rtl/>
        </w:rPr>
        <w:t xml:space="preserve"> </w:t>
      </w:r>
      <w:r w:rsidRPr="00AB009B">
        <w:rPr>
          <w:rFonts w:ascii="David" w:hAnsi="David" w:cs="David" w:hint="cs"/>
          <w:b/>
          <w:bCs/>
          <w:sz w:val="24"/>
          <w:szCs w:val="24"/>
          <w:rtl/>
        </w:rPr>
        <w:t>יסוד</w:t>
      </w:r>
      <w:r>
        <w:rPr>
          <w:rFonts w:ascii="David" w:hAnsi="David" w:cs="David" w:hint="cs"/>
          <w:sz w:val="24"/>
          <w:szCs w:val="24"/>
          <w:rtl/>
        </w:rPr>
        <w:t xml:space="preserve"> כוונת הפסוק</w:t>
      </w:r>
      <w:r w:rsidRPr="00AB009B">
        <w:rPr>
          <w:rFonts w:ascii="David" w:hAnsi="David" w:cs="David"/>
          <w:b/>
          <w:bCs/>
          <w:sz w:val="24"/>
          <w:szCs w:val="24"/>
          <w:rtl/>
        </w:rPr>
        <w:t xml:space="preserve"> </w:t>
      </w:r>
      <w:r>
        <w:rPr>
          <w:rFonts w:ascii="David" w:hAnsi="David" w:cs="David" w:hint="cs"/>
          <w:sz w:val="24"/>
          <w:szCs w:val="24"/>
          <w:rtl/>
        </w:rPr>
        <w:t>"</w:t>
      </w:r>
      <w:r w:rsidRPr="00AB009B">
        <w:rPr>
          <w:rFonts w:ascii="David" w:hAnsi="David" w:cs="David" w:hint="cs"/>
          <w:b/>
          <w:bCs/>
          <w:sz w:val="24"/>
          <w:szCs w:val="24"/>
          <w:rtl/>
        </w:rPr>
        <w:t>סוד</w:t>
      </w:r>
      <w:r w:rsidRPr="00AB009B">
        <w:rPr>
          <w:rFonts w:ascii="David" w:hAnsi="David" w:cs="David"/>
          <w:b/>
          <w:bCs/>
          <w:sz w:val="24"/>
          <w:szCs w:val="24"/>
          <w:rtl/>
        </w:rPr>
        <w:t xml:space="preserve"> </w:t>
      </w:r>
      <w:r w:rsidRPr="00AB009B">
        <w:rPr>
          <w:rFonts w:ascii="David" w:hAnsi="David" w:cs="David" w:hint="cs"/>
          <w:b/>
          <w:bCs/>
          <w:sz w:val="24"/>
          <w:szCs w:val="24"/>
          <w:rtl/>
        </w:rPr>
        <w:t>ד</w:t>
      </w:r>
      <w:r w:rsidRPr="00AB009B">
        <w:rPr>
          <w:rFonts w:ascii="David" w:hAnsi="David" w:cs="David"/>
          <w:b/>
          <w:bCs/>
          <w:sz w:val="24"/>
          <w:szCs w:val="24"/>
          <w:rtl/>
        </w:rPr>
        <w:t xml:space="preserve">' </w:t>
      </w:r>
      <w:r w:rsidRPr="00AB009B">
        <w:rPr>
          <w:rFonts w:ascii="David" w:hAnsi="David" w:cs="David" w:hint="cs"/>
          <w:b/>
          <w:bCs/>
          <w:sz w:val="24"/>
          <w:szCs w:val="24"/>
          <w:rtl/>
        </w:rPr>
        <w:t>ליראיו</w:t>
      </w:r>
      <w:r>
        <w:rPr>
          <w:rFonts w:ascii="David" w:hAnsi="David" w:cs="David" w:hint="cs"/>
          <w:sz w:val="24"/>
          <w:szCs w:val="24"/>
          <w:rtl/>
        </w:rPr>
        <w:t>",</w:t>
      </w:r>
      <w:r w:rsidRPr="00AB009B">
        <w:rPr>
          <w:rFonts w:ascii="David" w:hAnsi="David" w:cs="David"/>
          <w:b/>
          <w:bCs/>
          <w:sz w:val="24"/>
          <w:szCs w:val="24"/>
          <w:rtl/>
        </w:rPr>
        <w:t xml:space="preserve"> </w:t>
      </w:r>
      <w:r w:rsidRPr="00AB009B">
        <w:rPr>
          <w:rFonts w:ascii="David" w:hAnsi="David" w:cs="David" w:hint="cs"/>
          <w:b/>
          <w:bCs/>
          <w:sz w:val="24"/>
          <w:szCs w:val="24"/>
          <w:rtl/>
        </w:rPr>
        <w:t>והדבקות</w:t>
      </w:r>
      <w:r w:rsidRPr="00AB009B">
        <w:rPr>
          <w:rFonts w:ascii="David" w:hAnsi="David" w:cs="David"/>
          <w:b/>
          <w:bCs/>
          <w:sz w:val="24"/>
          <w:szCs w:val="24"/>
          <w:rtl/>
        </w:rPr>
        <w:t xml:space="preserve"> </w:t>
      </w:r>
      <w:r w:rsidRPr="00AB009B">
        <w:rPr>
          <w:rFonts w:ascii="David" w:hAnsi="David" w:cs="David" w:hint="cs"/>
          <w:b/>
          <w:bCs/>
          <w:sz w:val="24"/>
          <w:szCs w:val="24"/>
          <w:rtl/>
        </w:rPr>
        <w:t>העליונה</w:t>
      </w:r>
      <w:r w:rsidRPr="00AB009B">
        <w:rPr>
          <w:rFonts w:ascii="David" w:hAnsi="David" w:cs="David"/>
          <w:b/>
          <w:bCs/>
          <w:sz w:val="24"/>
          <w:szCs w:val="24"/>
          <w:rtl/>
        </w:rPr>
        <w:t xml:space="preserve">, </w:t>
      </w:r>
      <w:r w:rsidRPr="00AB009B">
        <w:rPr>
          <w:rFonts w:ascii="David" w:hAnsi="David" w:cs="David" w:hint="cs"/>
          <w:b/>
          <w:bCs/>
          <w:sz w:val="24"/>
          <w:szCs w:val="24"/>
          <w:rtl/>
        </w:rPr>
        <w:t>ברום</w:t>
      </w:r>
      <w:r w:rsidRPr="00AB009B">
        <w:rPr>
          <w:rFonts w:ascii="David" w:hAnsi="David" w:cs="David"/>
          <w:b/>
          <w:bCs/>
          <w:sz w:val="24"/>
          <w:szCs w:val="24"/>
          <w:rtl/>
        </w:rPr>
        <w:t xml:space="preserve"> </w:t>
      </w:r>
      <w:r w:rsidRPr="00AB009B">
        <w:rPr>
          <w:rFonts w:ascii="David" w:hAnsi="David" w:cs="David" w:hint="cs"/>
          <w:b/>
          <w:bCs/>
          <w:sz w:val="24"/>
          <w:szCs w:val="24"/>
          <w:rtl/>
        </w:rPr>
        <w:t>ערכה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הכרת יסודות אלו היא הסוד שנחשף לצדיקים, והקשר אל יסודות אלו הוא הדבקות בה' במדרגתה העליונה. </w:t>
      </w:r>
      <w:r w:rsidRPr="00AB009B">
        <w:rPr>
          <w:rFonts w:ascii="David" w:hAnsi="David" w:cs="David" w:hint="cs"/>
          <w:b/>
          <w:bCs/>
          <w:sz w:val="24"/>
          <w:szCs w:val="24"/>
          <w:rtl/>
        </w:rPr>
        <w:t>התכלית</w:t>
      </w:r>
      <w:r w:rsidRPr="00AB009B">
        <w:rPr>
          <w:rFonts w:ascii="David" w:hAnsi="David" w:cs="David"/>
          <w:b/>
          <w:bCs/>
          <w:sz w:val="24"/>
          <w:szCs w:val="24"/>
          <w:rtl/>
        </w:rPr>
        <w:t xml:space="preserve"> </w:t>
      </w:r>
      <w:r w:rsidRPr="00AB009B">
        <w:rPr>
          <w:rFonts w:ascii="David" w:hAnsi="David" w:cs="David" w:hint="cs"/>
          <w:b/>
          <w:bCs/>
          <w:sz w:val="24"/>
          <w:szCs w:val="24"/>
          <w:rtl/>
        </w:rPr>
        <w:t>האחרונה</w:t>
      </w:r>
      <w:r w:rsidRPr="00AB009B">
        <w:rPr>
          <w:rFonts w:ascii="David" w:hAnsi="David" w:cs="David"/>
          <w:b/>
          <w:bCs/>
          <w:sz w:val="24"/>
          <w:szCs w:val="24"/>
          <w:rtl/>
        </w:rPr>
        <w:t xml:space="preserve"> </w:t>
      </w:r>
      <w:r w:rsidRPr="00AB009B">
        <w:rPr>
          <w:rFonts w:ascii="David" w:hAnsi="David" w:cs="David" w:hint="cs"/>
          <w:b/>
          <w:bCs/>
          <w:sz w:val="24"/>
          <w:szCs w:val="24"/>
          <w:rtl/>
        </w:rPr>
        <w:t>של</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ההויה</w:t>
      </w:r>
      <w:r w:rsidRPr="00AB009B">
        <w:rPr>
          <w:rFonts w:ascii="David" w:hAnsi="David" w:cs="David"/>
          <w:b/>
          <w:bCs/>
          <w:sz w:val="24"/>
          <w:szCs w:val="24"/>
          <w:rtl/>
        </w:rPr>
        <w:t xml:space="preserve"> </w:t>
      </w:r>
      <w:r w:rsidRPr="00AB009B">
        <w:rPr>
          <w:rFonts w:ascii="David" w:hAnsi="David" w:cs="David" w:hint="cs"/>
          <w:b/>
          <w:bCs/>
          <w:sz w:val="24"/>
          <w:szCs w:val="24"/>
          <w:rtl/>
        </w:rPr>
        <w:t>כולה</w:t>
      </w:r>
      <w:r w:rsidRPr="00AB009B">
        <w:rPr>
          <w:rFonts w:ascii="David" w:hAnsi="David" w:cs="David"/>
          <w:b/>
          <w:bCs/>
          <w:sz w:val="24"/>
          <w:szCs w:val="24"/>
          <w:rtl/>
        </w:rPr>
        <w:t xml:space="preserve"> </w:t>
      </w:r>
      <w:r w:rsidRPr="00AB009B">
        <w:rPr>
          <w:rFonts w:ascii="David" w:hAnsi="David" w:cs="David" w:hint="cs"/>
          <w:b/>
          <w:bCs/>
          <w:sz w:val="24"/>
          <w:szCs w:val="24"/>
          <w:rtl/>
        </w:rPr>
        <w:t>הוא</w:t>
      </w:r>
      <w:r w:rsidRPr="00AB009B">
        <w:rPr>
          <w:rFonts w:ascii="David" w:hAnsi="David" w:cs="David"/>
          <w:b/>
          <w:bCs/>
          <w:sz w:val="24"/>
          <w:szCs w:val="24"/>
          <w:rtl/>
        </w:rPr>
        <w:t xml:space="preserve"> </w:t>
      </w:r>
      <w:r w:rsidRPr="00AB009B">
        <w:rPr>
          <w:rFonts w:ascii="David" w:hAnsi="David" w:cs="David" w:hint="cs"/>
          <w:b/>
          <w:bCs/>
          <w:sz w:val="24"/>
          <w:szCs w:val="24"/>
          <w:rtl/>
        </w:rPr>
        <w:t>גילוי</w:t>
      </w:r>
      <w:r w:rsidRPr="00AB009B">
        <w:rPr>
          <w:rFonts w:ascii="David" w:hAnsi="David" w:cs="David"/>
          <w:b/>
          <w:bCs/>
          <w:sz w:val="24"/>
          <w:szCs w:val="24"/>
          <w:rtl/>
        </w:rPr>
        <w:t xml:space="preserve"> </w:t>
      </w:r>
      <w:r w:rsidRPr="00AB009B">
        <w:rPr>
          <w:rFonts w:ascii="David" w:hAnsi="David" w:cs="David" w:hint="cs"/>
          <w:b/>
          <w:bCs/>
          <w:sz w:val="24"/>
          <w:szCs w:val="24"/>
          <w:rtl/>
        </w:rPr>
        <w:t>אור</w:t>
      </w:r>
      <w:r w:rsidRPr="00AB009B">
        <w:rPr>
          <w:rFonts w:ascii="David" w:hAnsi="David" w:cs="David"/>
          <w:b/>
          <w:bCs/>
          <w:sz w:val="24"/>
          <w:szCs w:val="24"/>
          <w:rtl/>
        </w:rPr>
        <w:t xml:space="preserve"> </w:t>
      </w:r>
      <w:r w:rsidRPr="00AB009B">
        <w:rPr>
          <w:rFonts w:ascii="David" w:hAnsi="David" w:cs="David" w:hint="cs"/>
          <w:b/>
          <w:bCs/>
          <w:sz w:val="24"/>
          <w:szCs w:val="24"/>
          <w:rtl/>
        </w:rPr>
        <w:t>ד</w:t>
      </w:r>
      <w:r w:rsidRPr="00AB009B">
        <w:rPr>
          <w:rFonts w:ascii="David" w:hAnsi="David" w:cs="David"/>
          <w:b/>
          <w:bCs/>
          <w:sz w:val="24"/>
          <w:szCs w:val="24"/>
          <w:rtl/>
        </w:rPr>
        <w:t xml:space="preserve">', </w:t>
      </w:r>
      <w:r w:rsidRPr="00AB009B">
        <w:rPr>
          <w:rFonts w:ascii="David" w:hAnsi="David" w:cs="David" w:hint="cs"/>
          <w:b/>
          <w:bCs/>
          <w:sz w:val="24"/>
          <w:szCs w:val="24"/>
          <w:rtl/>
        </w:rPr>
        <w:t>ברום</w:t>
      </w:r>
      <w:r w:rsidRPr="00AB009B">
        <w:rPr>
          <w:rFonts w:ascii="David" w:hAnsi="David" w:cs="David"/>
          <w:b/>
          <w:bCs/>
          <w:sz w:val="24"/>
          <w:szCs w:val="24"/>
          <w:rtl/>
        </w:rPr>
        <w:t xml:space="preserve"> </w:t>
      </w:r>
      <w:r w:rsidRPr="00AB009B">
        <w:rPr>
          <w:rFonts w:ascii="David" w:hAnsi="David" w:cs="David" w:hint="cs"/>
          <w:b/>
          <w:bCs/>
          <w:sz w:val="24"/>
          <w:szCs w:val="24"/>
          <w:rtl/>
        </w:rPr>
        <w:t>תענוגו</w:t>
      </w:r>
      <w:r w:rsidRPr="00AB009B">
        <w:rPr>
          <w:rFonts w:ascii="David" w:hAnsi="David" w:cs="David"/>
          <w:b/>
          <w:bCs/>
          <w:sz w:val="24"/>
          <w:szCs w:val="24"/>
          <w:rtl/>
        </w:rPr>
        <w:t xml:space="preserve"> </w:t>
      </w:r>
      <w:r w:rsidRPr="00AB009B">
        <w:rPr>
          <w:rFonts w:ascii="David" w:hAnsi="David" w:cs="David" w:hint="cs"/>
          <w:b/>
          <w:bCs/>
          <w:sz w:val="24"/>
          <w:szCs w:val="24"/>
          <w:rtl/>
        </w:rPr>
        <w:t>העליון</w:t>
      </w:r>
      <w:r w:rsidRPr="00AB009B">
        <w:rPr>
          <w:rFonts w:ascii="David" w:hAnsi="David" w:cs="David"/>
          <w:b/>
          <w:bCs/>
          <w:sz w:val="24"/>
          <w:szCs w:val="24"/>
          <w:rtl/>
        </w:rPr>
        <w:t xml:space="preserve">, </w:t>
      </w:r>
      <w:r w:rsidRPr="00AB009B">
        <w:rPr>
          <w:rFonts w:ascii="David" w:hAnsi="David" w:cs="David" w:hint="cs"/>
          <w:b/>
          <w:bCs/>
          <w:sz w:val="24"/>
          <w:szCs w:val="24"/>
          <w:rtl/>
        </w:rPr>
        <w:t>באחדות</w:t>
      </w:r>
      <w:r w:rsidRPr="00AB009B">
        <w:rPr>
          <w:rFonts w:ascii="David" w:hAnsi="David" w:cs="David"/>
          <w:b/>
          <w:bCs/>
          <w:sz w:val="24"/>
          <w:szCs w:val="24"/>
          <w:rtl/>
        </w:rPr>
        <w:t xml:space="preserve"> </w:t>
      </w:r>
      <w:r w:rsidRPr="00AB009B">
        <w:rPr>
          <w:rFonts w:ascii="David" w:hAnsi="David" w:cs="David" w:hint="cs"/>
          <w:b/>
          <w:bCs/>
          <w:sz w:val="24"/>
          <w:szCs w:val="24"/>
          <w:rtl/>
        </w:rPr>
        <w:t>עליונה</w:t>
      </w:r>
      <w:r w:rsidRPr="00AB009B">
        <w:rPr>
          <w:rFonts w:ascii="David" w:hAnsi="David" w:cs="David"/>
          <w:b/>
          <w:bCs/>
          <w:sz w:val="24"/>
          <w:szCs w:val="24"/>
          <w:rtl/>
        </w:rPr>
        <w:t xml:space="preserve"> </w:t>
      </w:r>
      <w:r w:rsidRPr="00AB009B">
        <w:rPr>
          <w:rFonts w:ascii="David" w:hAnsi="David" w:cs="David" w:hint="cs"/>
          <w:b/>
          <w:bCs/>
          <w:sz w:val="24"/>
          <w:szCs w:val="24"/>
          <w:rtl/>
        </w:rPr>
        <w:t>כזאת</w:t>
      </w:r>
      <w:r w:rsidRPr="00AB009B">
        <w:rPr>
          <w:rFonts w:ascii="David" w:hAnsi="David" w:cs="David"/>
          <w:b/>
          <w:bCs/>
          <w:sz w:val="24"/>
          <w:szCs w:val="24"/>
          <w:rtl/>
        </w:rPr>
        <w:t xml:space="preserve">, </w:t>
      </w:r>
      <w:r w:rsidRPr="00AB009B">
        <w:rPr>
          <w:rFonts w:ascii="David" w:hAnsi="David" w:cs="David" w:hint="cs"/>
          <w:b/>
          <w:bCs/>
          <w:sz w:val="24"/>
          <w:szCs w:val="24"/>
          <w:rtl/>
        </w:rPr>
        <w:t>שלא</w:t>
      </w:r>
      <w:r w:rsidRPr="00AB009B">
        <w:rPr>
          <w:rFonts w:ascii="David" w:hAnsi="David" w:cs="David"/>
          <w:b/>
          <w:bCs/>
          <w:sz w:val="24"/>
          <w:szCs w:val="24"/>
          <w:rtl/>
        </w:rPr>
        <w:t xml:space="preserve"> </w:t>
      </w:r>
      <w:r w:rsidRPr="00AB009B">
        <w:rPr>
          <w:rFonts w:ascii="David" w:hAnsi="David" w:cs="David" w:hint="cs"/>
          <w:b/>
          <w:bCs/>
          <w:sz w:val="24"/>
          <w:szCs w:val="24"/>
          <w:rtl/>
        </w:rPr>
        <w:t>יהיה</w:t>
      </w:r>
      <w:r w:rsidRPr="00AB009B">
        <w:rPr>
          <w:rFonts w:ascii="David" w:hAnsi="David" w:cs="David"/>
          <w:b/>
          <w:bCs/>
          <w:sz w:val="24"/>
          <w:szCs w:val="24"/>
          <w:rtl/>
        </w:rPr>
        <w:t xml:space="preserve"> </w:t>
      </w:r>
      <w:r w:rsidRPr="00AB009B">
        <w:rPr>
          <w:rFonts w:ascii="David" w:hAnsi="David" w:cs="David" w:hint="cs"/>
          <w:b/>
          <w:bCs/>
          <w:sz w:val="24"/>
          <w:szCs w:val="24"/>
          <w:rtl/>
        </w:rPr>
        <w:t>שום</w:t>
      </w:r>
      <w:r w:rsidRPr="00AB009B">
        <w:rPr>
          <w:rFonts w:ascii="David" w:hAnsi="David" w:cs="David"/>
          <w:b/>
          <w:bCs/>
          <w:sz w:val="24"/>
          <w:szCs w:val="24"/>
          <w:rtl/>
        </w:rPr>
        <w:t xml:space="preserve"> </w:t>
      </w:r>
      <w:r w:rsidRPr="00AB009B">
        <w:rPr>
          <w:rFonts w:ascii="David" w:hAnsi="David" w:cs="David" w:hint="cs"/>
          <w:b/>
          <w:bCs/>
          <w:sz w:val="24"/>
          <w:szCs w:val="24"/>
          <w:rtl/>
        </w:rPr>
        <w:t>ניצוץ</w:t>
      </w:r>
      <w:r w:rsidRPr="00AB009B">
        <w:rPr>
          <w:rFonts w:ascii="David" w:hAnsi="David" w:cs="David"/>
          <w:b/>
          <w:bCs/>
          <w:sz w:val="24"/>
          <w:szCs w:val="24"/>
          <w:rtl/>
        </w:rPr>
        <w:t xml:space="preserve"> </w:t>
      </w:r>
      <w:r w:rsidRPr="00AB009B">
        <w:rPr>
          <w:rFonts w:ascii="David" w:hAnsi="David" w:cs="David" w:hint="cs"/>
          <w:b/>
          <w:bCs/>
          <w:sz w:val="24"/>
          <w:szCs w:val="24"/>
          <w:rtl/>
        </w:rPr>
        <w:t>חיים</w:t>
      </w:r>
      <w:r w:rsidRPr="00AB009B">
        <w:rPr>
          <w:rFonts w:ascii="David" w:hAnsi="David" w:cs="David"/>
          <w:b/>
          <w:bCs/>
          <w:sz w:val="24"/>
          <w:szCs w:val="24"/>
          <w:rtl/>
        </w:rPr>
        <w:t xml:space="preserve"> </w:t>
      </w:r>
      <w:r w:rsidRPr="00AB009B">
        <w:rPr>
          <w:rFonts w:ascii="David" w:hAnsi="David" w:cs="David" w:hint="cs"/>
          <w:b/>
          <w:bCs/>
          <w:sz w:val="24"/>
          <w:szCs w:val="24"/>
          <w:rtl/>
        </w:rPr>
        <w:t>שהיש</w:t>
      </w:r>
      <w:r w:rsidRPr="00AB009B">
        <w:rPr>
          <w:rFonts w:ascii="David" w:hAnsi="David" w:cs="David"/>
          <w:b/>
          <w:bCs/>
          <w:sz w:val="24"/>
          <w:szCs w:val="24"/>
          <w:rtl/>
        </w:rPr>
        <w:t xml:space="preserve"> </w:t>
      </w:r>
      <w:r w:rsidRPr="00AB009B">
        <w:rPr>
          <w:rFonts w:ascii="David" w:hAnsi="David" w:cs="David" w:hint="cs"/>
          <w:b/>
          <w:bCs/>
          <w:sz w:val="24"/>
          <w:szCs w:val="24"/>
          <w:rtl/>
        </w:rPr>
        <w:t>העצמי</w:t>
      </w:r>
      <w:r w:rsidRPr="00AB009B">
        <w:rPr>
          <w:rFonts w:ascii="David" w:hAnsi="David" w:cs="David"/>
          <w:b/>
          <w:bCs/>
          <w:sz w:val="24"/>
          <w:szCs w:val="24"/>
          <w:rtl/>
        </w:rPr>
        <w:t xml:space="preserve"> </w:t>
      </w:r>
      <w:r w:rsidRPr="00AB009B">
        <w:rPr>
          <w:rFonts w:ascii="David" w:hAnsi="David" w:cs="David" w:hint="cs"/>
          <w:b/>
          <w:bCs/>
          <w:sz w:val="24"/>
          <w:szCs w:val="24"/>
          <w:rtl/>
        </w:rPr>
        <w:t>שלו</w:t>
      </w:r>
      <w:r w:rsidRPr="00AB009B">
        <w:rPr>
          <w:rFonts w:ascii="David" w:hAnsi="David" w:cs="David"/>
          <w:b/>
          <w:bCs/>
          <w:sz w:val="24"/>
          <w:szCs w:val="24"/>
          <w:rtl/>
        </w:rPr>
        <w:t xml:space="preserve"> </w:t>
      </w:r>
      <w:r w:rsidRPr="00AB009B">
        <w:rPr>
          <w:rFonts w:ascii="David" w:hAnsi="David" w:cs="David" w:hint="cs"/>
          <w:b/>
          <w:bCs/>
          <w:sz w:val="24"/>
          <w:szCs w:val="24"/>
          <w:rtl/>
        </w:rPr>
        <w:t>לא</w:t>
      </w:r>
      <w:r w:rsidRPr="00AB009B">
        <w:rPr>
          <w:rFonts w:ascii="David" w:hAnsi="David" w:cs="David"/>
          <w:b/>
          <w:bCs/>
          <w:sz w:val="24"/>
          <w:szCs w:val="24"/>
          <w:rtl/>
        </w:rPr>
        <w:t xml:space="preserve"> </w:t>
      </w:r>
      <w:r w:rsidRPr="00AB009B">
        <w:rPr>
          <w:rFonts w:ascii="David" w:hAnsi="David" w:cs="David" w:hint="cs"/>
          <w:b/>
          <w:bCs/>
          <w:sz w:val="24"/>
          <w:szCs w:val="24"/>
          <w:rtl/>
        </w:rPr>
        <w:t>יתעלה</w:t>
      </w:r>
      <w:r w:rsidRPr="00AB009B">
        <w:rPr>
          <w:rFonts w:ascii="David" w:hAnsi="David" w:cs="David"/>
          <w:b/>
          <w:bCs/>
          <w:sz w:val="24"/>
          <w:szCs w:val="24"/>
          <w:rtl/>
        </w:rPr>
        <w:t xml:space="preserve"> </w:t>
      </w:r>
      <w:r w:rsidRPr="00AB009B">
        <w:rPr>
          <w:rFonts w:ascii="David" w:hAnsi="David" w:cs="David" w:hint="cs"/>
          <w:b/>
          <w:bCs/>
          <w:sz w:val="24"/>
          <w:szCs w:val="24"/>
          <w:rtl/>
        </w:rPr>
        <w:t>למעלה</w:t>
      </w:r>
      <w:r w:rsidRPr="00AB009B">
        <w:rPr>
          <w:rFonts w:ascii="David" w:hAnsi="David" w:cs="David"/>
          <w:b/>
          <w:bCs/>
          <w:sz w:val="24"/>
          <w:szCs w:val="24"/>
          <w:rtl/>
        </w:rPr>
        <w:t xml:space="preserve"> </w:t>
      </w:r>
      <w:r w:rsidRPr="00AB009B">
        <w:rPr>
          <w:rFonts w:ascii="David" w:hAnsi="David" w:cs="David" w:hint="cs"/>
          <w:b/>
          <w:bCs/>
          <w:sz w:val="24"/>
          <w:szCs w:val="24"/>
          <w:rtl/>
        </w:rPr>
        <w:t>הרוממה</w:t>
      </w:r>
      <w:r w:rsidRPr="00AB009B">
        <w:rPr>
          <w:rFonts w:ascii="David" w:hAnsi="David" w:cs="David"/>
          <w:b/>
          <w:bCs/>
          <w:sz w:val="24"/>
          <w:szCs w:val="24"/>
          <w:rtl/>
        </w:rPr>
        <w:t xml:space="preserve"> </w:t>
      </w:r>
      <w:r w:rsidRPr="00AB009B">
        <w:rPr>
          <w:rFonts w:ascii="David" w:hAnsi="David" w:cs="David" w:hint="cs"/>
          <w:b/>
          <w:bCs/>
          <w:sz w:val="24"/>
          <w:szCs w:val="24"/>
          <w:rtl/>
        </w:rPr>
        <w:t>מכל</w:t>
      </w:r>
      <w:r w:rsidRPr="00AB009B">
        <w:rPr>
          <w:rFonts w:ascii="David" w:hAnsi="David" w:cs="David"/>
          <w:b/>
          <w:bCs/>
          <w:sz w:val="24"/>
          <w:szCs w:val="24"/>
          <w:rtl/>
        </w:rPr>
        <w:t xml:space="preserve"> </w:t>
      </w:r>
      <w:r w:rsidRPr="00AB009B">
        <w:rPr>
          <w:rFonts w:ascii="David" w:hAnsi="David" w:cs="David" w:hint="cs"/>
          <w:b/>
          <w:bCs/>
          <w:sz w:val="24"/>
          <w:szCs w:val="24"/>
          <w:rtl/>
        </w:rPr>
        <w:t>רוממות</w:t>
      </w:r>
      <w:r w:rsidRPr="00AB009B">
        <w:rPr>
          <w:rFonts w:ascii="David" w:hAnsi="David" w:cs="David"/>
          <w:b/>
          <w:bCs/>
          <w:sz w:val="24"/>
          <w:szCs w:val="24"/>
          <w:rtl/>
        </w:rPr>
        <w:t xml:space="preserve"> </w:t>
      </w:r>
      <w:r w:rsidRPr="00AB009B">
        <w:rPr>
          <w:rFonts w:ascii="David" w:hAnsi="David" w:cs="David" w:hint="cs"/>
          <w:b/>
          <w:bCs/>
          <w:sz w:val="24"/>
          <w:szCs w:val="24"/>
          <w:rtl/>
        </w:rPr>
        <w:t>זאת</w:t>
      </w:r>
      <w:r>
        <w:rPr>
          <w:rFonts w:ascii="David" w:hAnsi="David" w:cs="David" w:hint="cs"/>
          <w:b/>
          <w:bCs/>
          <w:sz w:val="24"/>
          <w:szCs w:val="24"/>
          <w:rtl/>
        </w:rPr>
        <w:t xml:space="preserve"> </w:t>
      </w:r>
      <w:r w:rsidRPr="00E50AFA">
        <w:rPr>
          <w:rFonts w:ascii="David" w:hAnsi="David" w:cs="David"/>
          <w:sz w:val="24"/>
          <w:szCs w:val="24"/>
          <w:rtl/>
        </w:rPr>
        <w:t>–</w:t>
      </w:r>
      <w:r>
        <w:rPr>
          <w:rFonts w:ascii="David" w:hAnsi="David" w:cs="David" w:hint="cs"/>
          <w:b/>
          <w:bCs/>
          <w:sz w:val="24"/>
          <w:szCs w:val="24"/>
          <w:rtl/>
        </w:rPr>
        <w:t xml:space="preserve"> </w:t>
      </w:r>
      <w:r w:rsidRPr="00E50AFA">
        <w:rPr>
          <w:rFonts w:ascii="David" w:hAnsi="David" w:cs="David" w:hint="cs"/>
          <w:sz w:val="24"/>
          <w:szCs w:val="24"/>
          <w:rtl/>
        </w:rPr>
        <w:t>המטרה הסופית של</w:t>
      </w:r>
      <w:r>
        <w:rPr>
          <w:rFonts w:ascii="David" w:hAnsi="David" w:cs="David" w:hint="cs"/>
          <w:sz w:val="24"/>
          <w:szCs w:val="24"/>
          <w:rtl/>
        </w:rPr>
        <w:t xml:space="preserve"> הבריאה היא לגרום שלא יהיה פרט במציאות שאינו מחובר אל הכלל האלוהי, אל שורש המציאות. </w:t>
      </w:r>
      <w:r w:rsidRPr="00AB009B">
        <w:rPr>
          <w:rFonts w:ascii="David" w:hAnsi="David" w:cs="David" w:hint="cs"/>
          <w:b/>
          <w:bCs/>
          <w:sz w:val="24"/>
          <w:szCs w:val="24"/>
          <w:rtl/>
        </w:rPr>
        <w:t>ואז</w:t>
      </w:r>
      <w:r w:rsidRPr="00AB009B">
        <w:rPr>
          <w:rFonts w:ascii="David" w:hAnsi="David" w:cs="David"/>
          <w:b/>
          <w:bCs/>
          <w:sz w:val="24"/>
          <w:szCs w:val="24"/>
          <w:rtl/>
        </w:rPr>
        <w:t xml:space="preserve"> </w:t>
      </w:r>
      <w:r w:rsidRPr="00AB009B">
        <w:rPr>
          <w:rFonts w:ascii="David" w:hAnsi="David" w:cs="David" w:hint="cs"/>
          <w:b/>
          <w:bCs/>
          <w:sz w:val="24"/>
          <w:szCs w:val="24"/>
          <w:rtl/>
        </w:rPr>
        <w:t>יהיה</w:t>
      </w:r>
      <w:r w:rsidRPr="00AB009B">
        <w:rPr>
          <w:rFonts w:ascii="David" w:hAnsi="David" w:cs="David"/>
          <w:b/>
          <w:bCs/>
          <w:sz w:val="24"/>
          <w:szCs w:val="24"/>
          <w:rtl/>
        </w:rPr>
        <w:t xml:space="preserve"> </w:t>
      </w:r>
      <w:r w:rsidRPr="00AB009B">
        <w:rPr>
          <w:rFonts w:ascii="David" w:hAnsi="David" w:cs="David" w:hint="cs"/>
          <w:b/>
          <w:bCs/>
          <w:sz w:val="24"/>
          <w:szCs w:val="24"/>
          <w:rtl/>
        </w:rPr>
        <w:t>העילוי</w:t>
      </w:r>
      <w:r w:rsidRPr="00AB009B">
        <w:rPr>
          <w:rFonts w:ascii="David" w:hAnsi="David" w:cs="David"/>
          <w:b/>
          <w:bCs/>
          <w:sz w:val="24"/>
          <w:szCs w:val="24"/>
          <w:rtl/>
        </w:rPr>
        <w:t xml:space="preserve"> </w:t>
      </w:r>
      <w:r w:rsidRPr="00AB009B">
        <w:rPr>
          <w:rFonts w:ascii="David" w:hAnsi="David" w:cs="David" w:hint="cs"/>
          <w:b/>
          <w:bCs/>
          <w:sz w:val="24"/>
          <w:szCs w:val="24"/>
          <w:rtl/>
        </w:rPr>
        <w:t>של</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ההויה</w:t>
      </w:r>
      <w:r w:rsidRPr="00AB009B">
        <w:rPr>
          <w:rFonts w:ascii="David" w:hAnsi="David" w:cs="David"/>
          <w:b/>
          <w:bCs/>
          <w:sz w:val="24"/>
          <w:szCs w:val="24"/>
          <w:rtl/>
        </w:rPr>
        <w:t xml:space="preserve"> </w:t>
      </w:r>
      <w:r w:rsidRPr="00AB009B">
        <w:rPr>
          <w:rFonts w:ascii="David" w:hAnsi="David" w:cs="David" w:hint="cs"/>
          <w:b/>
          <w:bCs/>
          <w:sz w:val="24"/>
          <w:szCs w:val="24"/>
          <w:rtl/>
        </w:rPr>
        <w:t>כולה</w:t>
      </w:r>
      <w:r w:rsidRPr="00AB009B">
        <w:rPr>
          <w:rFonts w:ascii="David" w:hAnsi="David" w:cs="David"/>
          <w:b/>
          <w:bCs/>
          <w:sz w:val="24"/>
          <w:szCs w:val="24"/>
          <w:rtl/>
        </w:rPr>
        <w:t xml:space="preserve"> </w:t>
      </w:r>
      <w:r w:rsidRPr="00AB009B">
        <w:rPr>
          <w:rFonts w:ascii="David" w:hAnsi="David" w:cs="David" w:hint="cs"/>
          <w:b/>
          <w:bCs/>
          <w:sz w:val="24"/>
          <w:szCs w:val="24"/>
          <w:rtl/>
        </w:rPr>
        <w:t>זורח</w:t>
      </w:r>
      <w:r w:rsidRPr="00AB009B">
        <w:rPr>
          <w:rFonts w:ascii="David" w:hAnsi="David" w:cs="David"/>
          <w:b/>
          <w:bCs/>
          <w:sz w:val="24"/>
          <w:szCs w:val="24"/>
          <w:rtl/>
        </w:rPr>
        <w:t xml:space="preserve"> </w:t>
      </w:r>
      <w:r w:rsidRPr="00AB009B">
        <w:rPr>
          <w:rFonts w:ascii="David" w:hAnsi="David" w:cs="David" w:hint="cs"/>
          <w:b/>
          <w:bCs/>
          <w:sz w:val="24"/>
          <w:szCs w:val="24"/>
          <w:rtl/>
        </w:rPr>
        <w:t>בכל</w:t>
      </w:r>
      <w:r w:rsidRPr="00AB009B">
        <w:rPr>
          <w:rFonts w:ascii="David" w:hAnsi="David" w:cs="David"/>
          <w:b/>
          <w:bCs/>
          <w:sz w:val="24"/>
          <w:szCs w:val="24"/>
          <w:rtl/>
        </w:rPr>
        <w:t xml:space="preserve"> </w:t>
      </w:r>
      <w:r w:rsidRPr="00AB009B">
        <w:rPr>
          <w:rFonts w:ascii="David" w:hAnsi="David" w:cs="David" w:hint="cs"/>
          <w:b/>
          <w:bCs/>
          <w:sz w:val="24"/>
          <w:szCs w:val="24"/>
          <w:rtl/>
        </w:rPr>
        <w:t>פרט</w:t>
      </w:r>
      <w:r w:rsidRPr="00AB009B">
        <w:rPr>
          <w:rFonts w:ascii="David" w:hAnsi="David" w:cs="David"/>
          <w:b/>
          <w:bCs/>
          <w:sz w:val="24"/>
          <w:szCs w:val="24"/>
          <w:rtl/>
        </w:rPr>
        <w:t xml:space="preserve"> </w:t>
      </w:r>
      <w:r w:rsidRPr="00AB009B">
        <w:rPr>
          <w:rFonts w:ascii="David" w:hAnsi="David" w:cs="David" w:hint="cs"/>
          <w:b/>
          <w:bCs/>
          <w:sz w:val="24"/>
          <w:szCs w:val="24"/>
          <w:rtl/>
        </w:rPr>
        <w:t>ופרט</w:t>
      </w:r>
      <w:r w:rsidRPr="00AB009B">
        <w:rPr>
          <w:rFonts w:ascii="David" w:hAnsi="David" w:cs="David"/>
          <w:b/>
          <w:bCs/>
          <w:sz w:val="24"/>
          <w:szCs w:val="24"/>
          <w:rtl/>
        </w:rPr>
        <w:t xml:space="preserve"> </w:t>
      </w:r>
      <w:r w:rsidRPr="00AB009B">
        <w:rPr>
          <w:rFonts w:ascii="David" w:hAnsi="David" w:cs="David" w:hint="cs"/>
          <w:b/>
          <w:bCs/>
          <w:sz w:val="24"/>
          <w:szCs w:val="24"/>
          <w:rtl/>
        </w:rPr>
        <w:t>בפני</w:t>
      </w:r>
      <w:r w:rsidRPr="00AB009B">
        <w:rPr>
          <w:rFonts w:ascii="David" w:hAnsi="David" w:cs="David"/>
          <w:b/>
          <w:bCs/>
          <w:sz w:val="24"/>
          <w:szCs w:val="24"/>
          <w:rtl/>
        </w:rPr>
        <w:t xml:space="preserve"> </w:t>
      </w:r>
      <w:r w:rsidRPr="00AB009B">
        <w:rPr>
          <w:rFonts w:ascii="David" w:hAnsi="David" w:cs="David" w:hint="cs"/>
          <w:b/>
          <w:bCs/>
          <w:sz w:val="24"/>
          <w:szCs w:val="24"/>
          <w:rtl/>
        </w:rPr>
        <w:t>עצמו</w:t>
      </w:r>
      <w:r w:rsidRPr="00AB009B">
        <w:rPr>
          <w:rFonts w:ascii="David" w:hAnsi="David" w:cs="David"/>
          <w:b/>
          <w:bCs/>
          <w:sz w:val="24"/>
          <w:szCs w:val="24"/>
          <w:rtl/>
        </w:rPr>
        <w:t xml:space="preserve">, </w:t>
      </w:r>
      <w:r w:rsidRPr="00AB009B">
        <w:rPr>
          <w:rFonts w:ascii="David" w:hAnsi="David" w:cs="David" w:hint="cs"/>
          <w:b/>
          <w:bCs/>
          <w:sz w:val="24"/>
          <w:szCs w:val="24"/>
          <w:rtl/>
        </w:rPr>
        <w:t>כדוגמא</w:t>
      </w:r>
      <w:r w:rsidRPr="00AB009B">
        <w:rPr>
          <w:rFonts w:ascii="David" w:hAnsi="David" w:cs="David"/>
          <w:b/>
          <w:bCs/>
          <w:sz w:val="24"/>
          <w:szCs w:val="24"/>
          <w:rtl/>
        </w:rPr>
        <w:t xml:space="preserve"> </w:t>
      </w:r>
      <w:r w:rsidRPr="00AB009B">
        <w:rPr>
          <w:rFonts w:ascii="David" w:hAnsi="David" w:cs="David" w:hint="cs"/>
          <w:b/>
          <w:bCs/>
          <w:sz w:val="24"/>
          <w:szCs w:val="24"/>
          <w:rtl/>
        </w:rPr>
        <w:t>של</w:t>
      </w:r>
      <w:r w:rsidRPr="00AB009B">
        <w:rPr>
          <w:rFonts w:ascii="David" w:hAnsi="David" w:cs="David"/>
          <w:b/>
          <w:bCs/>
          <w:sz w:val="24"/>
          <w:szCs w:val="24"/>
          <w:rtl/>
        </w:rPr>
        <w:t xml:space="preserve"> </w:t>
      </w:r>
      <w:r w:rsidRPr="00AB009B">
        <w:rPr>
          <w:rFonts w:ascii="David" w:hAnsi="David" w:cs="David" w:hint="cs"/>
          <w:b/>
          <w:bCs/>
          <w:sz w:val="24"/>
          <w:szCs w:val="24"/>
          <w:rtl/>
        </w:rPr>
        <w:t>אספקלריא</w:t>
      </w:r>
      <w:r w:rsidRPr="00AB009B">
        <w:rPr>
          <w:rFonts w:ascii="David" w:hAnsi="David" w:cs="David"/>
          <w:b/>
          <w:bCs/>
          <w:sz w:val="24"/>
          <w:szCs w:val="24"/>
          <w:rtl/>
        </w:rPr>
        <w:t xml:space="preserve">, </w:t>
      </w:r>
      <w:r w:rsidRPr="00AB009B">
        <w:rPr>
          <w:rFonts w:ascii="David" w:hAnsi="David" w:cs="David" w:hint="cs"/>
          <w:b/>
          <w:bCs/>
          <w:sz w:val="24"/>
          <w:szCs w:val="24"/>
          <w:rtl/>
        </w:rPr>
        <w:t>שכל</w:t>
      </w:r>
      <w:r w:rsidRPr="00AB009B">
        <w:rPr>
          <w:rFonts w:ascii="David" w:hAnsi="David" w:cs="David"/>
          <w:b/>
          <w:bCs/>
          <w:sz w:val="24"/>
          <w:szCs w:val="24"/>
          <w:rtl/>
        </w:rPr>
        <w:t xml:space="preserve"> </w:t>
      </w:r>
      <w:r w:rsidRPr="00AB009B">
        <w:rPr>
          <w:rFonts w:ascii="David" w:hAnsi="David" w:cs="David" w:hint="cs"/>
          <w:b/>
          <w:bCs/>
          <w:sz w:val="24"/>
          <w:szCs w:val="24"/>
          <w:rtl/>
        </w:rPr>
        <w:t>מה</w:t>
      </w:r>
      <w:r w:rsidRPr="00AB009B">
        <w:rPr>
          <w:rFonts w:ascii="David" w:hAnsi="David" w:cs="David"/>
          <w:b/>
          <w:bCs/>
          <w:sz w:val="24"/>
          <w:szCs w:val="24"/>
          <w:rtl/>
        </w:rPr>
        <w:t xml:space="preserve"> </w:t>
      </w:r>
      <w:r w:rsidRPr="00AB009B">
        <w:rPr>
          <w:rFonts w:ascii="David" w:hAnsi="David" w:cs="David" w:hint="cs"/>
          <w:b/>
          <w:bCs/>
          <w:sz w:val="24"/>
          <w:szCs w:val="24"/>
          <w:rtl/>
        </w:rPr>
        <w:t>שעומד</w:t>
      </w:r>
      <w:r w:rsidRPr="00AB009B">
        <w:rPr>
          <w:rFonts w:ascii="David" w:hAnsi="David" w:cs="David"/>
          <w:b/>
          <w:bCs/>
          <w:sz w:val="24"/>
          <w:szCs w:val="24"/>
          <w:rtl/>
        </w:rPr>
        <w:t xml:space="preserve"> </w:t>
      </w:r>
      <w:r w:rsidRPr="00AB009B">
        <w:rPr>
          <w:rFonts w:ascii="David" w:hAnsi="David" w:cs="David" w:hint="cs"/>
          <w:b/>
          <w:bCs/>
          <w:sz w:val="24"/>
          <w:szCs w:val="24"/>
          <w:rtl/>
        </w:rPr>
        <w:t>נגדה</w:t>
      </w:r>
      <w:r w:rsidRPr="00AB009B">
        <w:rPr>
          <w:rFonts w:ascii="David" w:hAnsi="David" w:cs="David"/>
          <w:b/>
          <w:bCs/>
          <w:sz w:val="24"/>
          <w:szCs w:val="24"/>
          <w:rtl/>
        </w:rPr>
        <w:t xml:space="preserve"> </w:t>
      </w:r>
      <w:r w:rsidRPr="00AB009B">
        <w:rPr>
          <w:rFonts w:ascii="David" w:hAnsi="David" w:cs="David" w:hint="cs"/>
          <w:b/>
          <w:bCs/>
          <w:sz w:val="24"/>
          <w:szCs w:val="24"/>
          <w:rtl/>
        </w:rPr>
        <w:t>מוזרח</w:t>
      </w:r>
      <w:r w:rsidRPr="00AB009B">
        <w:rPr>
          <w:rFonts w:ascii="David" w:hAnsi="David" w:cs="David"/>
          <w:b/>
          <w:bCs/>
          <w:sz w:val="24"/>
          <w:szCs w:val="24"/>
          <w:rtl/>
        </w:rPr>
        <w:t xml:space="preserve"> </w:t>
      </w:r>
      <w:r w:rsidRPr="00AB009B">
        <w:rPr>
          <w:rFonts w:ascii="David" w:hAnsi="David" w:cs="David" w:hint="cs"/>
          <w:b/>
          <w:bCs/>
          <w:sz w:val="24"/>
          <w:szCs w:val="24"/>
          <w:rtl/>
        </w:rPr>
        <w:t>ונראה</w:t>
      </w:r>
      <w:r w:rsidRPr="00AB009B">
        <w:rPr>
          <w:rFonts w:ascii="David" w:hAnsi="David" w:cs="David"/>
          <w:b/>
          <w:bCs/>
          <w:sz w:val="24"/>
          <w:szCs w:val="24"/>
          <w:rtl/>
        </w:rPr>
        <w:t xml:space="preserve"> </w:t>
      </w:r>
      <w:r w:rsidRPr="00AB009B">
        <w:rPr>
          <w:rFonts w:ascii="David" w:hAnsi="David" w:cs="David" w:hint="cs"/>
          <w:b/>
          <w:bCs/>
          <w:sz w:val="24"/>
          <w:szCs w:val="24"/>
          <w:rtl/>
        </w:rPr>
        <w:t>בה</w:t>
      </w:r>
      <w:r w:rsidRPr="00AB009B">
        <w:rPr>
          <w:rFonts w:ascii="David" w:hAnsi="David" w:cs="David"/>
          <w:b/>
          <w:bCs/>
          <w:sz w:val="24"/>
          <w:szCs w:val="24"/>
          <w:rtl/>
        </w:rPr>
        <w:t xml:space="preserve">, </w:t>
      </w:r>
      <w:r w:rsidRPr="00AB009B">
        <w:rPr>
          <w:rFonts w:ascii="David" w:hAnsi="David" w:cs="David" w:hint="cs"/>
          <w:b/>
          <w:bCs/>
          <w:sz w:val="24"/>
          <w:szCs w:val="24"/>
          <w:rtl/>
        </w:rPr>
        <w:t>ואין</w:t>
      </w:r>
      <w:r w:rsidRPr="00AB009B">
        <w:rPr>
          <w:rFonts w:ascii="David" w:hAnsi="David" w:cs="David"/>
          <w:b/>
          <w:bCs/>
          <w:sz w:val="24"/>
          <w:szCs w:val="24"/>
          <w:rtl/>
        </w:rPr>
        <w:t xml:space="preserve"> </w:t>
      </w:r>
      <w:r w:rsidRPr="00AB009B">
        <w:rPr>
          <w:rFonts w:ascii="David" w:hAnsi="David" w:cs="David" w:hint="cs"/>
          <w:b/>
          <w:bCs/>
          <w:sz w:val="24"/>
          <w:szCs w:val="24"/>
          <w:rtl/>
        </w:rPr>
        <w:t>קץ</w:t>
      </w:r>
      <w:r w:rsidRPr="00AB009B">
        <w:rPr>
          <w:rFonts w:ascii="David" w:hAnsi="David" w:cs="David"/>
          <w:b/>
          <w:bCs/>
          <w:sz w:val="24"/>
          <w:szCs w:val="24"/>
          <w:rtl/>
        </w:rPr>
        <w:t xml:space="preserve"> </w:t>
      </w:r>
      <w:r w:rsidRPr="00AB009B">
        <w:rPr>
          <w:rFonts w:ascii="David" w:hAnsi="David" w:cs="David" w:hint="cs"/>
          <w:b/>
          <w:bCs/>
          <w:sz w:val="24"/>
          <w:szCs w:val="24"/>
          <w:rtl/>
        </w:rPr>
        <w:t>לאושר</w:t>
      </w:r>
      <w:r w:rsidRPr="00AB009B">
        <w:rPr>
          <w:rFonts w:ascii="David" w:hAnsi="David" w:cs="David"/>
          <w:b/>
          <w:bCs/>
          <w:sz w:val="24"/>
          <w:szCs w:val="24"/>
          <w:rtl/>
        </w:rPr>
        <w:t xml:space="preserve"> </w:t>
      </w:r>
      <w:r w:rsidRPr="00AB009B">
        <w:rPr>
          <w:rFonts w:ascii="David" w:hAnsi="David" w:cs="David" w:hint="cs"/>
          <w:b/>
          <w:bCs/>
          <w:sz w:val="24"/>
          <w:szCs w:val="24"/>
          <w:rtl/>
        </w:rPr>
        <w:t>גדול</w:t>
      </w:r>
      <w:r w:rsidRPr="00AB009B">
        <w:rPr>
          <w:rFonts w:ascii="David" w:hAnsi="David" w:cs="David"/>
          <w:b/>
          <w:bCs/>
          <w:sz w:val="24"/>
          <w:szCs w:val="24"/>
          <w:rtl/>
        </w:rPr>
        <w:t xml:space="preserve"> </w:t>
      </w:r>
      <w:r w:rsidRPr="00AB009B">
        <w:rPr>
          <w:rFonts w:ascii="David" w:hAnsi="David" w:cs="David" w:hint="cs"/>
          <w:b/>
          <w:bCs/>
          <w:sz w:val="24"/>
          <w:szCs w:val="24"/>
          <w:rtl/>
        </w:rPr>
        <w:t>זה</w:t>
      </w:r>
      <w:r>
        <w:rPr>
          <w:rFonts w:ascii="David" w:hAnsi="David" w:cs="David" w:hint="cs"/>
          <w:b/>
          <w:bCs/>
          <w:sz w:val="24"/>
          <w:szCs w:val="24"/>
          <w:rtl/>
        </w:rPr>
        <w:t xml:space="preserve"> </w:t>
      </w:r>
      <w:r w:rsidRPr="0055243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ואזי כל פרט יהיה זורח בפני עצמו, כדוגמת מראה זוהרת שכל אובייקט העומד מולה קורן, כך פרטי המציאות יתמלאו בטוב ובאושר כשהרצון האלוהי יתאחד עמם. </w:t>
      </w:r>
      <w:r w:rsidRPr="00AB009B">
        <w:rPr>
          <w:rFonts w:ascii="David" w:hAnsi="David" w:cs="David" w:hint="cs"/>
          <w:b/>
          <w:bCs/>
          <w:sz w:val="24"/>
          <w:szCs w:val="24"/>
          <w:rtl/>
        </w:rPr>
        <w:t>ומשום</w:t>
      </w:r>
      <w:r w:rsidRPr="00AB009B">
        <w:rPr>
          <w:rFonts w:ascii="David" w:hAnsi="David" w:cs="David"/>
          <w:b/>
          <w:bCs/>
          <w:sz w:val="24"/>
          <w:szCs w:val="24"/>
          <w:rtl/>
        </w:rPr>
        <w:t xml:space="preserve"> </w:t>
      </w:r>
      <w:r w:rsidRPr="00AB009B">
        <w:rPr>
          <w:rFonts w:ascii="David" w:hAnsi="David" w:cs="David" w:hint="cs"/>
          <w:b/>
          <w:bCs/>
          <w:sz w:val="24"/>
          <w:szCs w:val="24"/>
          <w:rtl/>
        </w:rPr>
        <w:t>כך</w:t>
      </w:r>
      <w:r w:rsidRPr="00AB009B">
        <w:rPr>
          <w:rFonts w:ascii="David" w:hAnsi="David" w:cs="David"/>
          <w:b/>
          <w:bCs/>
          <w:sz w:val="24"/>
          <w:szCs w:val="24"/>
          <w:rtl/>
        </w:rPr>
        <w:t xml:space="preserve"> </w:t>
      </w:r>
      <w:r w:rsidRPr="00AB009B">
        <w:rPr>
          <w:rFonts w:ascii="David" w:hAnsi="David" w:cs="David" w:hint="cs"/>
          <w:b/>
          <w:bCs/>
          <w:sz w:val="24"/>
          <w:szCs w:val="24"/>
          <w:rtl/>
        </w:rPr>
        <w:t>צריכה</w:t>
      </w:r>
      <w:r w:rsidRPr="00AB009B">
        <w:rPr>
          <w:rFonts w:ascii="David" w:hAnsi="David" w:cs="David"/>
          <w:b/>
          <w:bCs/>
          <w:sz w:val="24"/>
          <w:szCs w:val="24"/>
          <w:rtl/>
        </w:rPr>
        <w:t xml:space="preserve"> </w:t>
      </w:r>
      <w:r w:rsidRPr="00AB009B">
        <w:rPr>
          <w:rFonts w:ascii="David" w:hAnsi="David" w:cs="David" w:hint="cs"/>
          <w:b/>
          <w:bCs/>
          <w:sz w:val="24"/>
          <w:szCs w:val="24"/>
          <w:rtl/>
        </w:rPr>
        <w:t>היא</w:t>
      </w:r>
      <w:r w:rsidRPr="00AB009B">
        <w:rPr>
          <w:rFonts w:ascii="David" w:hAnsi="David" w:cs="David"/>
          <w:b/>
          <w:bCs/>
          <w:sz w:val="24"/>
          <w:szCs w:val="24"/>
          <w:rtl/>
        </w:rPr>
        <w:t xml:space="preserve"> </w:t>
      </w:r>
      <w:r w:rsidRPr="00AB009B">
        <w:rPr>
          <w:rFonts w:ascii="David" w:hAnsi="David" w:cs="David" w:hint="cs"/>
          <w:b/>
          <w:bCs/>
          <w:sz w:val="24"/>
          <w:szCs w:val="24"/>
          <w:rtl/>
        </w:rPr>
        <w:t>ההויה</w:t>
      </w:r>
      <w:r w:rsidRPr="00AB009B">
        <w:rPr>
          <w:rFonts w:ascii="David" w:hAnsi="David" w:cs="David"/>
          <w:b/>
          <w:bCs/>
          <w:sz w:val="24"/>
          <w:szCs w:val="24"/>
          <w:rtl/>
        </w:rPr>
        <w:t xml:space="preserve"> </w:t>
      </w:r>
      <w:r w:rsidRPr="00AB009B">
        <w:rPr>
          <w:rFonts w:ascii="David" w:hAnsi="David" w:cs="David" w:hint="cs"/>
          <w:b/>
          <w:bCs/>
          <w:sz w:val="24"/>
          <w:szCs w:val="24"/>
          <w:rtl/>
        </w:rPr>
        <w:t>להפרד</w:t>
      </w:r>
      <w:r w:rsidRPr="00AB009B">
        <w:rPr>
          <w:rFonts w:ascii="David" w:hAnsi="David" w:cs="David"/>
          <w:b/>
          <w:bCs/>
          <w:sz w:val="24"/>
          <w:szCs w:val="24"/>
          <w:rtl/>
        </w:rPr>
        <w:t xml:space="preserve"> </w:t>
      </w:r>
      <w:r w:rsidRPr="00AB009B">
        <w:rPr>
          <w:rFonts w:ascii="David" w:hAnsi="David" w:cs="David" w:hint="cs"/>
          <w:b/>
          <w:bCs/>
          <w:sz w:val="24"/>
          <w:szCs w:val="24"/>
          <w:rtl/>
        </w:rPr>
        <w:t>בתחלה</w:t>
      </w:r>
      <w:r w:rsidRPr="00AB009B">
        <w:rPr>
          <w:rFonts w:ascii="David" w:hAnsi="David" w:cs="David"/>
          <w:b/>
          <w:bCs/>
          <w:sz w:val="24"/>
          <w:szCs w:val="24"/>
          <w:rtl/>
        </w:rPr>
        <w:t xml:space="preserve"> </w:t>
      </w:r>
      <w:r w:rsidRPr="00AB009B">
        <w:rPr>
          <w:rFonts w:ascii="David" w:hAnsi="David" w:cs="David" w:hint="cs"/>
          <w:b/>
          <w:bCs/>
          <w:sz w:val="24"/>
          <w:szCs w:val="24"/>
          <w:rtl/>
        </w:rPr>
        <w:t>לחלקים</w:t>
      </w:r>
      <w:r w:rsidRPr="00AB009B">
        <w:rPr>
          <w:rFonts w:ascii="David" w:hAnsi="David" w:cs="David"/>
          <w:b/>
          <w:bCs/>
          <w:sz w:val="24"/>
          <w:szCs w:val="24"/>
          <w:rtl/>
        </w:rPr>
        <w:t xml:space="preserve"> </w:t>
      </w:r>
      <w:r w:rsidRPr="00AB009B">
        <w:rPr>
          <w:rFonts w:ascii="David" w:hAnsi="David" w:cs="David" w:hint="cs"/>
          <w:b/>
          <w:bCs/>
          <w:sz w:val="24"/>
          <w:szCs w:val="24"/>
          <w:rtl/>
        </w:rPr>
        <w:t>היותר</w:t>
      </w:r>
      <w:r w:rsidRPr="00AB009B">
        <w:rPr>
          <w:rFonts w:ascii="David" w:hAnsi="David" w:cs="David"/>
          <w:b/>
          <w:bCs/>
          <w:sz w:val="24"/>
          <w:szCs w:val="24"/>
          <w:rtl/>
        </w:rPr>
        <w:t xml:space="preserve"> </w:t>
      </w:r>
      <w:r w:rsidRPr="00AB009B">
        <w:rPr>
          <w:rFonts w:ascii="David" w:hAnsi="David" w:cs="David" w:hint="cs"/>
          <w:b/>
          <w:bCs/>
          <w:sz w:val="24"/>
          <w:szCs w:val="24"/>
          <w:rtl/>
        </w:rPr>
        <w:t>קטנים</w:t>
      </w:r>
      <w:r w:rsidRPr="00AB009B">
        <w:rPr>
          <w:rFonts w:ascii="David" w:hAnsi="David" w:cs="David"/>
          <w:b/>
          <w:bCs/>
          <w:sz w:val="24"/>
          <w:szCs w:val="24"/>
          <w:rtl/>
        </w:rPr>
        <w:t xml:space="preserve">, </w:t>
      </w:r>
      <w:r w:rsidRPr="00AB009B">
        <w:rPr>
          <w:rFonts w:ascii="David" w:hAnsi="David" w:cs="David" w:hint="cs"/>
          <w:b/>
          <w:bCs/>
          <w:sz w:val="24"/>
          <w:szCs w:val="24"/>
          <w:rtl/>
        </w:rPr>
        <w:t>וצריכות</w:t>
      </w:r>
      <w:r w:rsidRPr="00AB009B">
        <w:rPr>
          <w:rFonts w:ascii="David" w:hAnsi="David" w:cs="David"/>
          <w:b/>
          <w:bCs/>
          <w:sz w:val="24"/>
          <w:szCs w:val="24"/>
          <w:rtl/>
        </w:rPr>
        <w:t xml:space="preserve"> </w:t>
      </w:r>
      <w:r w:rsidRPr="00AB009B">
        <w:rPr>
          <w:rFonts w:ascii="David" w:hAnsi="David" w:cs="David" w:hint="cs"/>
          <w:b/>
          <w:bCs/>
          <w:sz w:val="24"/>
          <w:szCs w:val="24"/>
          <w:rtl/>
        </w:rPr>
        <w:t>שבירות</w:t>
      </w:r>
      <w:r w:rsidRPr="00AB009B">
        <w:rPr>
          <w:rFonts w:ascii="David" w:hAnsi="David" w:cs="David"/>
          <w:b/>
          <w:bCs/>
          <w:sz w:val="24"/>
          <w:szCs w:val="24"/>
          <w:rtl/>
        </w:rPr>
        <w:t xml:space="preserve"> </w:t>
      </w:r>
      <w:r w:rsidRPr="00AB009B">
        <w:rPr>
          <w:rFonts w:ascii="David" w:hAnsi="David" w:cs="David" w:hint="cs"/>
          <w:b/>
          <w:bCs/>
          <w:sz w:val="24"/>
          <w:szCs w:val="24"/>
          <w:rtl/>
        </w:rPr>
        <w:t>גדולות</w:t>
      </w:r>
      <w:r w:rsidRPr="00AB009B">
        <w:rPr>
          <w:rFonts w:ascii="David" w:hAnsi="David" w:cs="David"/>
          <w:b/>
          <w:bCs/>
          <w:sz w:val="24"/>
          <w:szCs w:val="24"/>
          <w:rtl/>
        </w:rPr>
        <w:t xml:space="preserve"> </w:t>
      </w:r>
      <w:r w:rsidRPr="00AB009B">
        <w:rPr>
          <w:rFonts w:ascii="David" w:hAnsi="David" w:cs="David" w:hint="cs"/>
          <w:b/>
          <w:bCs/>
          <w:sz w:val="24"/>
          <w:szCs w:val="24"/>
          <w:rtl/>
        </w:rPr>
        <w:t>לצאת</w:t>
      </w:r>
      <w:r w:rsidRPr="00AB009B">
        <w:rPr>
          <w:rFonts w:ascii="David" w:hAnsi="David" w:cs="David"/>
          <w:b/>
          <w:bCs/>
          <w:sz w:val="24"/>
          <w:szCs w:val="24"/>
          <w:rtl/>
        </w:rPr>
        <w:t xml:space="preserve"> </w:t>
      </w:r>
      <w:r w:rsidRPr="00AB009B">
        <w:rPr>
          <w:rFonts w:ascii="David" w:hAnsi="David" w:cs="David" w:hint="cs"/>
          <w:b/>
          <w:bCs/>
          <w:sz w:val="24"/>
          <w:szCs w:val="24"/>
          <w:rtl/>
        </w:rPr>
        <w:t>אל</w:t>
      </w:r>
      <w:r w:rsidRPr="00AB009B">
        <w:rPr>
          <w:rFonts w:ascii="David" w:hAnsi="David" w:cs="David"/>
          <w:b/>
          <w:bCs/>
          <w:sz w:val="24"/>
          <w:szCs w:val="24"/>
          <w:rtl/>
        </w:rPr>
        <w:t xml:space="preserve"> </w:t>
      </w:r>
      <w:r w:rsidRPr="00AB009B">
        <w:rPr>
          <w:rFonts w:ascii="David" w:hAnsi="David" w:cs="David" w:hint="cs"/>
          <w:b/>
          <w:bCs/>
          <w:sz w:val="24"/>
          <w:szCs w:val="24"/>
          <w:rtl/>
        </w:rPr>
        <w:t>הפועל</w:t>
      </w:r>
      <w:r w:rsidRPr="00AB009B">
        <w:rPr>
          <w:rFonts w:ascii="David" w:hAnsi="David" w:cs="David"/>
          <w:b/>
          <w:bCs/>
          <w:sz w:val="24"/>
          <w:szCs w:val="24"/>
          <w:rtl/>
        </w:rPr>
        <w:t xml:space="preserve"> </w:t>
      </w:r>
      <w:r w:rsidRPr="00AB009B">
        <w:rPr>
          <w:rFonts w:ascii="David" w:hAnsi="David" w:cs="David" w:hint="cs"/>
          <w:b/>
          <w:bCs/>
          <w:sz w:val="24"/>
          <w:szCs w:val="24"/>
          <w:rtl/>
        </w:rPr>
        <w:t>כדי</w:t>
      </w:r>
      <w:r w:rsidRPr="00AB009B">
        <w:rPr>
          <w:rFonts w:ascii="David" w:hAnsi="David" w:cs="David"/>
          <w:b/>
          <w:bCs/>
          <w:sz w:val="24"/>
          <w:szCs w:val="24"/>
          <w:rtl/>
        </w:rPr>
        <w:t xml:space="preserve"> </w:t>
      </w:r>
      <w:r w:rsidRPr="00AB009B">
        <w:rPr>
          <w:rFonts w:ascii="David" w:hAnsi="David" w:cs="David" w:hint="cs"/>
          <w:b/>
          <w:bCs/>
          <w:sz w:val="24"/>
          <w:szCs w:val="24"/>
          <w:rtl/>
        </w:rPr>
        <w:t>להפריד</w:t>
      </w:r>
      <w:r w:rsidRPr="00AB009B">
        <w:rPr>
          <w:rFonts w:ascii="David" w:hAnsi="David" w:cs="David"/>
          <w:b/>
          <w:bCs/>
          <w:sz w:val="24"/>
          <w:szCs w:val="24"/>
          <w:rtl/>
        </w:rPr>
        <w:t xml:space="preserve"> </w:t>
      </w:r>
      <w:r w:rsidRPr="00AB009B">
        <w:rPr>
          <w:rFonts w:ascii="David" w:hAnsi="David" w:cs="David" w:hint="cs"/>
          <w:b/>
          <w:bCs/>
          <w:sz w:val="24"/>
          <w:szCs w:val="24"/>
          <w:rtl/>
        </w:rPr>
        <w:t>את</w:t>
      </w:r>
      <w:r w:rsidRPr="00AB009B">
        <w:rPr>
          <w:rFonts w:ascii="David" w:hAnsi="David" w:cs="David"/>
          <w:b/>
          <w:bCs/>
          <w:sz w:val="24"/>
          <w:szCs w:val="24"/>
          <w:rtl/>
        </w:rPr>
        <w:t xml:space="preserve"> </w:t>
      </w:r>
      <w:r w:rsidRPr="00AB009B">
        <w:rPr>
          <w:rFonts w:ascii="David" w:hAnsi="David" w:cs="David" w:hint="cs"/>
          <w:b/>
          <w:bCs/>
          <w:sz w:val="24"/>
          <w:szCs w:val="24"/>
          <w:rtl/>
        </w:rPr>
        <w:t>הנקודות</w:t>
      </w:r>
      <w:r w:rsidRPr="00A53327">
        <w:rPr>
          <w:rFonts w:ascii="David" w:hAnsi="David" w:cs="David" w:hint="cs"/>
          <w:sz w:val="24"/>
          <w:szCs w:val="24"/>
          <w:rtl/>
        </w:rPr>
        <w:t xml:space="preserve"> </w:t>
      </w:r>
      <w:r w:rsidRPr="00A53327">
        <w:rPr>
          <w:rFonts w:ascii="David" w:hAnsi="David" w:cs="David"/>
          <w:sz w:val="24"/>
          <w:szCs w:val="24"/>
          <w:rtl/>
        </w:rPr>
        <w:t>–</w:t>
      </w:r>
      <w:r>
        <w:rPr>
          <w:rFonts w:ascii="David" w:hAnsi="David" w:cs="David" w:hint="cs"/>
          <w:sz w:val="24"/>
          <w:szCs w:val="24"/>
          <w:rtl/>
        </w:rPr>
        <w:t xml:space="preserve"> המקובלים מלמדים שאף על פי שכל פרטי הבריאה נדמים לעינינו  מפורדים זה מזה ומנותקים מהשורש האלוהי </w:t>
      </w:r>
      <w:r>
        <w:rPr>
          <w:rFonts w:ascii="David" w:hAnsi="David" w:cs="David"/>
          <w:sz w:val="24"/>
          <w:szCs w:val="24"/>
          <w:rtl/>
        </w:rPr>
        <w:t>–</w:t>
      </w:r>
      <w:r>
        <w:rPr>
          <w:rFonts w:ascii="David" w:hAnsi="David" w:cs="David" w:hint="cs"/>
          <w:sz w:val="24"/>
          <w:szCs w:val="24"/>
          <w:rtl/>
        </w:rPr>
        <w:t xml:space="preserve"> בתחילה לא היה זה כך: בראשית הבריאה הכל היה מכונס ברצון ה', והיה טשטוש בין הפרטים; לשם כך "נשבר" החיבור בין הבורא למציאות ומכוחו נבראו אין-סוף של פרטים;</w:t>
      </w:r>
      <w:r w:rsidRPr="00A53327">
        <w:rPr>
          <w:rFonts w:ascii="David" w:hAnsi="David" w:cs="David" w:hint="cs"/>
          <w:b/>
          <w:bCs/>
          <w:sz w:val="24"/>
          <w:szCs w:val="24"/>
          <w:rtl/>
        </w:rPr>
        <w:t xml:space="preserve"> </w:t>
      </w:r>
      <w:r w:rsidRPr="00AB009B">
        <w:rPr>
          <w:rFonts w:ascii="David" w:hAnsi="David" w:cs="David" w:hint="cs"/>
          <w:b/>
          <w:bCs/>
          <w:sz w:val="24"/>
          <w:szCs w:val="24"/>
          <w:rtl/>
        </w:rPr>
        <w:t>ואחר</w:t>
      </w:r>
      <w:r w:rsidRPr="00AB009B">
        <w:rPr>
          <w:rFonts w:ascii="David" w:hAnsi="David" w:cs="David"/>
          <w:b/>
          <w:bCs/>
          <w:sz w:val="24"/>
          <w:szCs w:val="24"/>
          <w:rtl/>
        </w:rPr>
        <w:t xml:space="preserve"> </w:t>
      </w:r>
      <w:r w:rsidRPr="00AB009B">
        <w:rPr>
          <w:rFonts w:ascii="David" w:hAnsi="David" w:cs="David" w:hint="cs"/>
          <w:b/>
          <w:bCs/>
          <w:sz w:val="24"/>
          <w:szCs w:val="24"/>
          <w:rtl/>
        </w:rPr>
        <w:t>צחצוחם</w:t>
      </w:r>
      <w:r w:rsidRPr="00AB009B">
        <w:rPr>
          <w:rFonts w:ascii="David" w:hAnsi="David" w:cs="David"/>
          <w:b/>
          <w:bCs/>
          <w:sz w:val="24"/>
          <w:szCs w:val="24"/>
          <w:rtl/>
        </w:rPr>
        <w:t xml:space="preserve"> </w:t>
      </w:r>
      <w:r w:rsidRPr="00AB009B">
        <w:rPr>
          <w:rFonts w:ascii="David" w:hAnsi="David" w:cs="David" w:hint="cs"/>
          <w:b/>
          <w:bCs/>
          <w:sz w:val="24"/>
          <w:szCs w:val="24"/>
          <w:rtl/>
        </w:rPr>
        <w:t>וזיכוכם</w:t>
      </w:r>
      <w:r w:rsidRPr="00AB009B">
        <w:rPr>
          <w:rFonts w:ascii="David" w:hAnsi="David" w:cs="David"/>
          <w:b/>
          <w:bCs/>
          <w:sz w:val="24"/>
          <w:szCs w:val="24"/>
          <w:rtl/>
        </w:rPr>
        <w:t xml:space="preserve">, </w:t>
      </w:r>
      <w:r w:rsidRPr="00AB009B">
        <w:rPr>
          <w:rFonts w:ascii="David" w:hAnsi="David" w:cs="David" w:hint="cs"/>
          <w:b/>
          <w:bCs/>
          <w:sz w:val="24"/>
          <w:szCs w:val="24"/>
          <w:rtl/>
        </w:rPr>
        <w:t>הלא</w:t>
      </w:r>
      <w:r w:rsidRPr="00AB009B">
        <w:rPr>
          <w:rFonts w:ascii="David" w:hAnsi="David" w:cs="David"/>
          <w:b/>
          <w:bCs/>
          <w:sz w:val="24"/>
          <w:szCs w:val="24"/>
          <w:rtl/>
        </w:rPr>
        <w:t xml:space="preserve"> </w:t>
      </w:r>
      <w:r w:rsidRPr="00AB009B">
        <w:rPr>
          <w:rFonts w:ascii="David" w:hAnsi="David" w:cs="David" w:hint="cs"/>
          <w:b/>
          <w:bCs/>
          <w:sz w:val="24"/>
          <w:szCs w:val="24"/>
          <w:rtl/>
        </w:rPr>
        <w:t>תהיה</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נקודה</w:t>
      </w:r>
      <w:r w:rsidRPr="00AB009B">
        <w:rPr>
          <w:rFonts w:ascii="David" w:hAnsi="David" w:cs="David"/>
          <w:b/>
          <w:bCs/>
          <w:sz w:val="24"/>
          <w:szCs w:val="24"/>
          <w:rtl/>
        </w:rPr>
        <w:t xml:space="preserve"> </w:t>
      </w:r>
      <w:r w:rsidRPr="00AB009B">
        <w:rPr>
          <w:rFonts w:ascii="David" w:hAnsi="David" w:cs="David" w:hint="cs"/>
          <w:b/>
          <w:bCs/>
          <w:sz w:val="24"/>
          <w:szCs w:val="24"/>
          <w:rtl/>
        </w:rPr>
        <w:t>כוללת</w:t>
      </w:r>
      <w:r w:rsidRPr="00AB009B">
        <w:rPr>
          <w:rFonts w:ascii="David" w:hAnsi="David" w:cs="David"/>
          <w:b/>
          <w:bCs/>
          <w:sz w:val="24"/>
          <w:szCs w:val="24"/>
          <w:rtl/>
        </w:rPr>
        <w:t xml:space="preserve"> </w:t>
      </w:r>
      <w:r w:rsidRPr="00AB009B">
        <w:rPr>
          <w:rFonts w:ascii="David" w:hAnsi="David" w:cs="David" w:hint="cs"/>
          <w:b/>
          <w:bCs/>
          <w:sz w:val="24"/>
          <w:szCs w:val="24"/>
          <w:rtl/>
        </w:rPr>
        <w:t>כל</w:t>
      </w:r>
      <w:r w:rsidRPr="00AB009B">
        <w:rPr>
          <w:rFonts w:ascii="David" w:hAnsi="David" w:cs="David"/>
          <w:b/>
          <w:bCs/>
          <w:sz w:val="24"/>
          <w:szCs w:val="24"/>
          <w:rtl/>
        </w:rPr>
        <w:t xml:space="preserve"> </w:t>
      </w:r>
      <w:r w:rsidRPr="00AB009B">
        <w:rPr>
          <w:rFonts w:ascii="David" w:hAnsi="David" w:cs="David" w:hint="cs"/>
          <w:b/>
          <w:bCs/>
          <w:sz w:val="24"/>
          <w:szCs w:val="24"/>
          <w:rtl/>
        </w:rPr>
        <w:t>היש</w:t>
      </w:r>
      <w:r w:rsidRPr="00AB009B">
        <w:rPr>
          <w:rFonts w:ascii="David" w:hAnsi="David" w:cs="David"/>
          <w:b/>
          <w:bCs/>
          <w:sz w:val="24"/>
          <w:szCs w:val="24"/>
          <w:rtl/>
        </w:rPr>
        <w:t xml:space="preserve"> </w:t>
      </w:r>
      <w:r w:rsidRPr="00AB009B">
        <w:rPr>
          <w:rFonts w:ascii="David" w:hAnsi="David" w:cs="David" w:hint="cs"/>
          <w:b/>
          <w:bCs/>
          <w:sz w:val="24"/>
          <w:szCs w:val="24"/>
          <w:rtl/>
        </w:rPr>
        <w:t>כלו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מטרתה של שבירה זו איננה ליצור פירוד בבריאה אלא להעצים את העמדה של כל יצור לעצמו; ולאחר החיבור המחודש עם שורשו יאיר כל פרט באור יקרות,</w:t>
      </w:r>
      <w:r w:rsidRPr="00AB009B">
        <w:rPr>
          <w:rFonts w:ascii="David" w:hAnsi="David" w:cs="David"/>
          <w:b/>
          <w:bCs/>
          <w:sz w:val="24"/>
          <w:szCs w:val="24"/>
          <w:rtl/>
        </w:rPr>
        <w:t xml:space="preserve"> </w:t>
      </w:r>
      <w:r w:rsidRPr="00AB009B">
        <w:rPr>
          <w:rFonts w:ascii="David" w:hAnsi="David" w:cs="David" w:hint="cs"/>
          <w:b/>
          <w:bCs/>
          <w:sz w:val="24"/>
          <w:szCs w:val="24"/>
          <w:rtl/>
        </w:rPr>
        <w:t>והכל</w:t>
      </w:r>
      <w:r w:rsidRPr="00AB009B">
        <w:rPr>
          <w:rFonts w:ascii="David" w:hAnsi="David" w:cs="David"/>
          <w:b/>
          <w:bCs/>
          <w:sz w:val="24"/>
          <w:szCs w:val="24"/>
          <w:rtl/>
        </w:rPr>
        <w:t xml:space="preserve"> </w:t>
      </w:r>
      <w:r w:rsidRPr="00AB009B">
        <w:rPr>
          <w:rFonts w:ascii="David" w:hAnsi="David" w:cs="David" w:hint="cs"/>
          <w:b/>
          <w:bCs/>
          <w:sz w:val="24"/>
          <w:szCs w:val="24"/>
          <w:rtl/>
        </w:rPr>
        <w:t>מלא</w:t>
      </w:r>
      <w:r w:rsidRPr="00AB009B">
        <w:rPr>
          <w:rFonts w:ascii="David" w:hAnsi="David" w:cs="David"/>
          <w:b/>
          <w:bCs/>
          <w:sz w:val="24"/>
          <w:szCs w:val="24"/>
          <w:rtl/>
        </w:rPr>
        <w:t xml:space="preserve"> </w:t>
      </w:r>
      <w:r w:rsidRPr="00AB009B">
        <w:rPr>
          <w:rFonts w:ascii="David" w:hAnsi="David" w:cs="David" w:hint="cs"/>
          <w:b/>
          <w:bCs/>
          <w:sz w:val="24"/>
          <w:szCs w:val="24"/>
          <w:rtl/>
        </w:rPr>
        <w:t>אור</w:t>
      </w:r>
      <w:r w:rsidRPr="00AB009B">
        <w:rPr>
          <w:rFonts w:ascii="David" w:hAnsi="David" w:cs="David"/>
          <w:b/>
          <w:bCs/>
          <w:sz w:val="24"/>
          <w:szCs w:val="24"/>
          <w:rtl/>
        </w:rPr>
        <w:t xml:space="preserve"> </w:t>
      </w:r>
      <w:r w:rsidRPr="00AB009B">
        <w:rPr>
          <w:rFonts w:ascii="David" w:hAnsi="David" w:cs="David" w:hint="cs"/>
          <w:b/>
          <w:bCs/>
          <w:sz w:val="24"/>
          <w:szCs w:val="24"/>
          <w:rtl/>
        </w:rPr>
        <w:t>ד</w:t>
      </w:r>
      <w:r w:rsidRPr="00AB009B">
        <w:rPr>
          <w:rFonts w:ascii="David" w:hAnsi="David" w:cs="David"/>
          <w:b/>
          <w:bCs/>
          <w:sz w:val="24"/>
          <w:szCs w:val="24"/>
          <w:rtl/>
        </w:rPr>
        <w:t xml:space="preserve">' </w:t>
      </w:r>
      <w:r w:rsidRPr="00AB009B">
        <w:rPr>
          <w:rFonts w:ascii="David" w:hAnsi="David" w:cs="David" w:hint="cs"/>
          <w:b/>
          <w:bCs/>
          <w:sz w:val="24"/>
          <w:szCs w:val="24"/>
          <w:rtl/>
        </w:rPr>
        <w:t>וכבודו</w:t>
      </w:r>
      <w:r w:rsidRPr="00A9467F">
        <w:rPr>
          <w:rFonts w:ascii="David" w:hAnsi="David" w:cs="David" w:hint="cs"/>
          <w:sz w:val="24"/>
          <w:szCs w:val="24"/>
          <w:rtl/>
        </w:rPr>
        <w:t>.</w:t>
      </w:r>
    </w:p>
    <w:p w14:paraId="6247B4B1" w14:textId="77777777" w:rsidR="00643364" w:rsidRPr="00AD7484" w:rsidRDefault="00643364" w:rsidP="00643364">
      <w:pPr>
        <w:spacing w:line="360" w:lineRule="auto"/>
        <w:jc w:val="both"/>
        <w:rPr>
          <w:rFonts w:ascii="David" w:hAnsi="David" w:cs="David"/>
          <w:sz w:val="24"/>
          <w:szCs w:val="24"/>
          <w:rtl/>
        </w:rPr>
      </w:pPr>
    </w:p>
    <w:p w14:paraId="73EBE81A"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ד</w:t>
      </w:r>
    </w:p>
    <w:p w14:paraId="3C342CAD"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lastRenderedPageBreak/>
        <w:t>הָאַחְדות</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 xml:space="preserve"> </w:t>
      </w:r>
      <w:r w:rsidRPr="00D8259E">
        <w:rPr>
          <w:rFonts w:ascii="David" w:hAnsi="David" w:cs="David" w:hint="cs"/>
          <w:b/>
          <w:bCs/>
          <w:sz w:val="24"/>
          <w:szCs w:val="24"/>
          <w:rtl/>
        </w:rPr>
        <w:t>הָאֱלֹהִית</w:t>
      </w:r>
    </w:p>
    <w:p w14:paraId="38A2ACCF"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קושי</w:t>
      </w:r>
      <w:r w:rsidRPr="00D8259E">
        <w:rPr>
          <w:rFonts w:ascii="David" w:hAnsi="David" w:cs="David"/>
          <w:b/>
          <w:bCs/>
          <w:sz w:val="24"/>
          <w:szCs w:val="24"/>
          <w:rtl/>
        </w:rPr>
        <w:t xml:space="preserve"> </w:t>
      </w:r>
      <w:r w:rsidRPr="00D8259E">
        <w:rPr>
          <w:rFonts w:ascii="David" w:hAnsi="David" w:cs="David" w:hint="cs"/>
          <w:b/>
          <w:bCs/>
          <w:sz w:val="24"/>
          <w:szCs w:val="24"/>
          <w:rtl/>
        </w:rPr>
        <w:t>גדול</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בהציור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השגת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ויחוסה</w:t>
      </w:r>
      <w:r w:rsidRPr="00D8259E">
        <w:rPr>
          <w:rFonts w:ascii="David" w:hAnsi="David" w:cs="David"/>
          <w:b/>
          <w:bCs/>
          <w:sz w:val="24"/>
          <w:szCs w:val="24"/>
          <w:rtl/>
        </w:rPr>
        <w:t xml:space="preserve"> </w:t>
      </w:r>
      <w:r w:rsidRPr="00D8259E">
        <w:rPr>
          <w:rFonts w:ascii="David" w:hAnsi="David" w:cs="David" w:hint="cs"/>
          <w:b/>
          <w:bCs/>
          <w:sz w:val="24"/>
          <w:szCs w:val="24"/>
          <w:rtl/>
        </w:rPr>
        <w:t>להעולם</w:t>
      </w:r>
      <w:r w:rsidRPr="00D8259E">
        <w:rPr>
          <w:rFonts w:ascii="David" w:hAnsi="David" w:cs="David"/>
          <w:b/>
          <w:bCs/>
          <w:sz w:val="24"/>
          <w:szCs w:val="24"/>
          <w:rtl/>
        </w:rPr>
        <w:t xml:space="preserve"> </w:t>
      </w:r>
      <w:r w:rsidRPr="00D8259E">
        <w:rPr>
          <w:rFonts w:ascii="David" w:hAnsi="David" w:cs="David" w:hint="cs"/>
          <w:b/>
          <w:bCs/>
          <w:sz w:val="24"/>
          <w:szCs w:val="24"/>
          <w:rtl/>
        </w:rPr>
        <w:t>ולכל</w:t>
      </w:r>
      <w:r w:rsidRPr="00D8259E">
        <w:rPr>
          <w:rFonts w:ascii="David" w:hAnsi="David" w:cs="David"/>
          <w:b/>
          <w:bCs/>
          <w:sz w:val="24"/>
          <w:szCs w:val="24"/>
          <w:rtl/>
        </w:rPr>
        <w:t xml:space="preserve"> </w:t>
      </w:r>
      <w:r w:rsidRPr="00D8259E">
        <w:rPr>
          <w:rFonts w:ascii="David" w:hAnsi="David" w:cs="David" w:hint="cs"/>
          <w:b/>
          <w:bCs/>
          <w:sz w:val="24"/>
          <w:szCs w:val="24"/>
          <w:rtl/>
        </w:rPr>
        <w:t>הנבראים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מחוץ</w:t>
      </w:r>
      <w:r w:rsidRPr="00D8259E">
        <w:rPr>
          <w:rFonts w:ascii="David" w:hAnsi="David" w:cs="David"/>
          <w:b/>
          <w:bCs/>
          <w:sz w:val="24"/>
          <w:szCs w:val="24"/>
          <w:rtl/>
        </w:rPr>
        <w:t xml:space="preserve"> </w:t>
      </w:r>
      <w:r w:rsidRPr="00D8259E">
        <w:rPr>
          <w:rFonts w:ascii="David" w:hAnsi="David" w:cs="David" w:hint="cs"/>
          <w:b/>
          <w:bCs/>
          <w:sz w:val="24"/>
          <w:szCs w:val="24"/>
          <w:rtl/>
        </w:rPr>
        <w:t>לההויה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נראה</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הצלחה</w:t>
      </w:r>
      <w:r w:rsidRPr="00D8259E">
        <w:rPr>
          <w:rFonts w:ascii="David" w:hAnsi="David" w:cs="David"/>
          <w:b/>
          <w:bCs/>
          <w:sz w:val="24"/>
          <w:szCs w:val="24"/>
          <w:rtl/>
        </w:rPr>
        <w:t xml:space="preserve"> </w:t>
      </w:r>
      <w:r w:rsidRPr="00D8259E">
        <w:rPr>
          <w:rFonts w:ascii="David" w:hAnsi="David" w:cs="David" w:hint="cs"/>
          <w:b/>
          <w:bCs/>
          <w:sz w:val="24"/>
          <w:szCs w:val="24"/>
          <w:rtl/>
        </w:rPr>
        <w:t>עמדה</w:t>
      </w:r>
      <w:r w:rsidRPr="00D8259E">
        <w:rPr>
          <w:rFonts w:ascii="David" w:hAnsi="David" w:cs="David"/>
          <w:b/>
          <w:bCs/>
          <w:sz w:val="24"/>
          <w:szCs w:val="24"/>
          <w:rtl/>
        </w:rPr>
        <w:t xml:space="preserve">, </w:t>
      </w:r>
      <w:r w:rsidRPr="00D8259E">
        <w:rPr>
          <w:rFonts w:ascii="David" w:hAnsi="David" w:cs="David" w:hint="cs"/>
          <w:b/>
          <w:bCs/>
          <w:sz w:val="24"/>
          <w:szCs w:val="24"/>
          <w:rtl/>
        </w:rPr>
        <w:t>שהאלהים</w:t>
      </w:r>
      <w:r w:rsidRPr="00D8259E">
        <w:rPr>
          <w:rFonts w:ascii="David" w:hAnsi="David" w:cs="David"/>
          <w:b/>
          <w:bCs/>
          <w:sz w:val="24"/>
          <w:szCs w:val="24"/>
          <w:rtl/>
        </w:rPr>
        <w:t xml:space="preserve"> </w:t>
      </w:r>
      <w:r w:rsidRPr="00D8259E">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בחיובו</w:t>
      </w:r>
      <w:r w:rsidRPr="00D8259E">
        <w:rPr>
          <w:rFonts w:ascii="David" w:hAnsi="David" w:cs="David"/>
          <w:b/>
          <w:bCs/>
          <w:sz w:val="24"/>
          <w:szCs w:val="24"/>
          <w:rtl/>
        </w:rPr>
        <w:t xml:space="preserve"> </w:t>
      </w:r>
      <w:r w:rsidRPr="00D8259E">
        <w:rPr>
          <w:rFonts w:ascii="David" w:hAnsi="David" w:cs="David" w:hint="cs"/>
          <w:b/>
          <w:bCs/>
          <w:sz w:val="24"/>
          <w:szCs w:val="24"/>
          <w:rtl/>
        </w:rPr>
        <w:t>המאושר</w:t>
      </w:r>
      <w:r w:rsidRPr="00D8259E">
        <w:rPr>
          <w:rFonts w:ascii="David" w:hAnsi="David" w:cs="David"/>
          <w:b/>
          <w:bCs/>
          <w:sz w:val="24"/>
          <w:szCs w:val="24"/>
          <w:rtl/>
        </w:rPr>
        <w:t xml:space="preserve"> </w:t>
      </w:r>
      <w:r w:rsidRPr="00D8259E">
        <w:rPr>
          <w:rFonts w:ascii="David" w:hAnsi="David" w:cs="David" w:hint="cs"/>
          <w:b/>
          <w:bCs/>
          <w:sz w:val="24"/>
          <w:szCs w:val="24"/>
          <w:rtl/>
        </w:rPr>
        <w:t>מהכל</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הנבראים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החסרים</w:t>
      </w:r>
      <w:r w:rsidRPr="00D8259E">
        <w:rPr>
          <w:rFonts w:ascii="David" w:hAnsi="David" w:cs="David"/>
          <w:b/>
          <w:bCs/>
          <w:sz w:val="24"/>
          <w:szCs w:val="24"/>
          <w:rtl/>
        </w:rPr>
        <w:t xml:space="preserve">, </w:t>
      </w:r>
      <w:r w:rsidRPr="00D8259E">
        <w:rPr>
          <w:rFonts w:ascii="David" w:hAnsi="David" w:cs="David" w:hint="cs"/>
          <w:b/>
          <w:bCs/>
          <w:sz w:val="24"/>
          <w:szCs w:val="24"/>
          <w:rtl/>
        </w:rPr>
        <w:t>ממניעת</w:t>
      </w:r>
      <w:r w:rsidRPr="00D8259E">
        <w:rPr>
          <w:rFonts w:ascii="David" w:hAnsi="David" w:cs="David"/>
          <w:b/>
          <w:bCs/>
          <w:sz w:val="24"/>
          <w:szCs w:val="24"/>
          <w:rtl/>
        </w:rPr>
        <w:t xml:space="preserve"> </w:t>
      </w:r>
      <w:r w:rsidRPr="00D8259E">
        <w:rPr>
          <w:rFonts w:ascii="David" w:hAnsi="David" w:cs="David" w:hint="cs"/>
          <w:b/>
          <w:bCs/>
          <w:sz w:val="24"/>
          <w:szCs w:val="24"/>
          <w:rtl/>
        </w:rPr>
        <w:t>הצלחתם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כאלהים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ומפני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בנפש</w:t>
      </w:r>
      <w:r w:rsidRPr="00D8259E">
        <w:rPr>
          <w:rFonts w:ascii="David" w:hAnsi="David" w:cs="David"/>
          <w:b/>
          <w:bCs/>
          <w:sz w:val="24"/>
          <w:szCs w:val="24"/>
          <w:rtl/>
        </w:rPr>
        <w:t xml:space="preserve"> </w:t>
      </w:r>
      <w:r w:rsidRPr="00D8259E">
        <w:rPr>
          <w:rFonts w:ascii="David" w:hAnsi="David" w:cs="David" w:hint="cs"/>
          <w:b/>
          <w:bCs/>
          <w:sz w:val="24"/>
          <w:szCs w:val="24"/>
          <w:rtl/>
        </w:rPr>
        <w:t>להציור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 xml:space="preserve">, </w:t>
      </w:r>
      <w:r w:rsidRPr="00D8259E">
        <w:rPr>
          <w:rFonts w:ascii="David" w:hAnsi="David" w:cs="David" w:hint="cs"/>
          <w:b/>
          <w:bCs/>
          <w:sz w:val="24"/>
          <w:szCs w:val="24"/>
          <w:rtl/>
        </w:rPr>
        <w:t>המכרת</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ויודעת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ענין</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ומקור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שמחלק</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הגילוי</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מאלהות</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ענין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סמיות</w:t>
      </w:r>
      <w:r w:rsidRPr="00D8259E">
        <w:rPr>
          <w:rFonts w:ascii="David" w:hAnsi="David" w:cs="David"/>
          <w:b/>
          <w:bCs/>
          <w:sz w:val="24"/>
          <w:szCs w:val="24"/>
          <w:rtl/>
        </w:rPr>
        <w:t xml:space="preserve"> </w:t>
      </w:r>
      <w:r w:rsidRPr="00D8259E">
        <w:rPr>
          <w:rFonts w:ascii="David" w:hAnsi="David" w:cs="David" w:hint="cs"/>
          <w:b/>
          <w:bCs/>
          <w:sz w:val="24"/>
          <w:szCs w:val="24"/>
          <w:rtl/>
        </w:rPr>
        <w:t>עינים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גורמת</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שאיננו</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ואנו</w:t>
      </w:r>
      <w:r w:rsidRPr="00D8259E">
        <w:rPr>
          <w:rFonts w:ascii="David" w:hAnsi="David" w:cs="David"/>
          <w:b/>
          <w:bCs/>
          <w:sz w:val="24"/>
          <w:szCs w:val="24"/>
          <w:rtl/>
        </w:rPr>
        <w:t xml:space="preserve"> </w:t>
      </w:r>
      <w:r w:rsidRPr="00D8259E">
        <w:rPr>
          <w:rFonts w:ascii="David" w:hAnsi="David" w:cs="David" w:hint="cs"/>
          <w:b/>
          <w:bCs/>
          <w:sz w:val="24"/>
          <w:szCs w:val="24"/>
          <w:rtl/>
        </w:rPr>
        <w:t>בעצמנו</w:t>
      </w:r>
      <w:r w:rsidRPr="00D8259E">
        <w:rPr>
          <w:rFonts w:ascii="David" w:hAnsi="David" w:cs="David"/>
          <w:b/>
          <w:bCs/>
          <w:sz w:val="24"/>
          <w:szCs w:val="24"/>
          <w:rtl/>
        </w:rPr>
        <w:t xml:space="preserve"> </w:t>
      </w:r>
      <w:r w:rsidRPr="00D8259E">
        <w:rPr>
          <w:rFonts w:ascii="David" w:hAnsi="David" w:cs="David" w:hint="cs"/>
          <w:b/>
          <w:bCs/>
          <w:sz w:val="24"/>
          <w:szCs w:val="24"/>
          <w:rtl/>
        </w:rPr>
        <w:t>מציאותנו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בחסרונותיה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סמיות</w:t>
      </w:r>
      <w:r w:rsidRPr="00D8259E">
        <w:rPr>
          <w:rFonts w:ascii="David" w:hAnsi="David" w:cs="David"/>
          <w:b/>
          <w:bCs/>
          <w:sz w:val="24"/>
          <w:szCs w:val="24"/>
          <w:rtl/>
        </w:rPr>
        <w:t xml:space="preserve"> </w:t>
      </w:r>
      <w:r w:rsidRPr="00D8259E">
        <w:rPr>
          <w:rFonts w:ascii="David" w:hAnsi="David" w:cs="David" w:hint="cs"/>
          <w:b/>
          <w:bCs/>
          <w:sz w:val="24"/>
          <w:szCs w:val="24"/>
          <w:rtl/>
        </w:rPr>
        <w:t>עינים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דעה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מתאימה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יתר</w:t>
      </w:r>
      <w:r w:rsidRPr="00D8259E">
        <w:rPr>
          <w:rFonts w:ascii="David" w:hAnsi="David" w:cs="David"/>
          <w:b/>
          <w:bCs/>
          <w:sz w:val="24"/>
          <w:szCs w:val="24"/>
          <w:rtl/>
        </w:rPr>
        <w:t xml:space="preserve"> </w:t>
      </w:r>
      <w:r w:rsidRPr="00D8259E">
        <w:rPr>
          <w:rFonts w:ascii="David" w:hAnsi="David" w:cs="David" w:hint="cs"/>
          <w:b/>
          <w:bCs/>
          <w:sz w:val="24"/>
          <w:szCs w:val="24"/>
          <w:rtl/>
        </w:rPr>
        <w:t>תנאי</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הכמוסים</w:t>
      </w:r>
      <w:r w:rsidRPr="00D8259E">
        <w:rPr>
          <w:rFonts w:ascii="David" w:hAnsi="David" w:cs="David"/>
          <w:b/>
          <w:bCs/>
          <w:sz w:val="24"/>
          <w:szCs w:val="24"/>
          <w:rtl/>
        </w:rPr>
        <w:t xml:space="preserve"> </w:t>
      </w:r>
      <w:r w:rsidRPr="00D8259E">
        <w:rPr>
          <w:rFonts w:ascii="David" w:hAnsi="David" w:cs="David" w:hint="cs"/>
          <w:b/>
          <w:bCs/>
          <w:sz w:val="24"/>
          <w:szCs w:val="24"/>
          <w:rtl/>
        </w:rPr>
        <w:t>בגנזי</w:t>
      </w:r>
      <w:r w:rsidRPr="00D8259E">
        <w:rPr>
          <w:rFonts w:ascii="David" w:hAnsi="David" w:cs="David"/>
          <w:b/>
          <w:bCs/>
          <w:sz w:val="24"/>
          <w:szCs w:val="24"/>
          <w:rtl/>
        </w:rPr>
        <w:t xml:space="preserve"> </w:t>
      </w:r>
      <w:r w:rsidRPr="00D8259E">
        <w:rPr>
          <w:rFonts w:ascii="David" w:hAnsi="David" w:cs="David" w:hint="cs"/>
          <w:b/>
          <w:bCs/>
          <w:sz w:val="24"/>
          <w:szCs w:val="24"/>
          <w:rtl/>
        </w:rPr>
        <w:t>הלב</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מישב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שבחופש</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שנוטה</w:t>
      </w:r>
      <w:r w:rsidRPr="00D8259E">
        <w:rPr>
          <w:rFonts w:ascii="David" w:hAnsi="David" w:cs="David"/>
          <w:b/>
          <w:bCs/>
          <w:sz w:val="24"/>
          <w:szCs w:val="24"/>
          <w:rtl/>
        </w:rPr>
        <w:t xml:space="preserve"> </w:t>
      </w:r>
      <w:r w:rsidRPr="00D8259E">
        <w:rPr>
          <w:rFonts w:ascii="David" w:hAnsi="David" w:cs="David" w:hint="cs"/>
          <w:b/>
          <w:bCs/>
          <w:sz w:val="24"/>
          <w:szCs w:val="24"/>
          <w:rtl/>
        </w:rPr>
        <w:t>בחופשו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מחויב</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יחיד</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להתעלות</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חופשו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החפץ</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וכשירצה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ישתאב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b/>
          <w:bCs/>
          <w:sz w:val="24"/>
          <w:szCs w:val="24"/>
          <w:rtl/>
        </w:rPr>
        <w:t xml:space="preserve">' </w:t>
      </w:r>
      <w:r>
        <w:rPr>
          <w:rFonts w:ascii="David" w:hAnsi="David" w:cs="David" w:hint="cs"/>
          <w:b/>
          <w:bCs/>
          <w:sz w:val="20"/>
          <w:szCs w:val="20"/>
          <w:rtl/>
        </w:rPr>
        <w:t>(על פי זהר ריז, ב)</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תהיה</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בינו</w:t>
      </w:r>
      <w:r w:rsidRPr="00D8259E">
        <w:rPr>
          <w:rFonts w:ascii="David" w:hAnsi="David" w:cs="David"/>
          <w:b/>
          <w:bCs/>
          <w:sz w:val="24"/>
          <w:szCs w:val="24"/>
          <w:rtl/>
        </w:rPr>
        <w:t xml:space="preserve"> </w:t>
      </w:r>
      <w:r w:rsidRPr="00D8259E">
        <w:rPr>
          <w:rFonts w:ascii="David" w:hAnsi="David" w:cs="David" w:hint="cs"/>
          <w:b/>
          <w:bCs/>
          <w:sz w:val="24"/>
          <w:szCs w:val="24"/>
          <w:rtl/>
        </w:rPr>
        <w:t>ובין</w:t>
      </w:r>
      <w:r w:rsidRPr="00D8259E">
        <w:rPr>
          <w:rFonts w:ascii="David" w:hAnsi="David" w:cs="David"/>
          <w:b/>
          <w:bCs/>
          <w:sz w:val="24"/>
          <w:szCs w:val="24"/>
          <w:rtl/>
        </w:rPr>
        <w:t xml:space="preserve"> </w:t>
      </w:r>
      <w:r w:rsidRPr="00D8259E">
        <w:rPr>
          <w:rFonts w:ascii="David" w:hAnsi="David" w:cs="David" w:hint="cs"/>
          <w:b/>
          <w:bCs/>
          <w:sz w:val="24"/>
          <w:szCs w:val="24"/>
          <w:rtl/>
        </w:rPr>
        <w:t>אלהיו</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עונתיכם</w:t>
      </w:r>
      <w:r w:rsidRPr="00D8259E">
        <w:rPr>
          <w:rFonts w:ascii="David" w:hAnsi="David" w:cs="David"/>
          <w:b/>
          <w:bCs/>
          <w:sz w:val="24"/>
          <w:szCs w:val="24"/>
          <w:rtl/>
        </w:rPr>
        <w:t xml:space="preserve"> </w:t>
      </w:r>
      <w:r w:rsidRPr="00D8259E">
        <w:rPr>
          <w:rFonts w:ascii="David" w:hAnsi="David" w:cs="David" w:hint="cs"/>
          <w:b/>
          <w:bCs/>
          <w:sz w:val="24"/>
          <w:szCs w:val="24"/>
          <w:rtl/>
        </w:rPr>
        <w:t>היו</w:t>
      </w:r>
      <w:r w:rsidRPr="00D8259E">
        <w:rPr>
          <w:rFonts w:ascii="David" w:hAnsi="David" w:cs="David"/>
          <w:b/>
          <w:bCs/>
          <w:sz w:val="24"/>
          <w:szCs w:val="24"/>
          <w:rtl/>
        </w:rPr>
        <w:t xml:space="preserve"> </w:t>
      </w:r>
      <w:r w:rsidRPr="00D8259E">
        <w:rPr>
          <w:rFonts w:ascii="David" w:hAnsi="David" w:cs="David" w:hint="cs"/>
          <w:b/>
          <w:bCs/>
          <w:sz w:val="24"/>
          <w:szCs w:val="24"/>
          <w:rtl/>
        </w:rPr>
        <w:t>מבדלים</w:t>
      </w:r>
      <w:r w:rsidRPr="00D8259E">
        <w:rPr>
          <w:rFonts w:ascii="David" w:hAnsi="David" w:cs="David"/>
          <w:b/>
          <w:bCs/>
          <w:sz w:val="24"/>
          <w:szCs w:val="24"/>
          <w:rtl/>
        </w:rPr>
        <w:t xml:space="preserve"> </w:t>
      </w:r>
      <w:r w:rsidRPr="00D8259E">
        <w:rPr>
          <w:rFonts w:ascii="David" w:hAnsi="David" w:cs="David" w:hint="cs"/>
          <w:b/>
          <w:bCs/>
          <w:sz w:val="24"/>
          <w:szCs w:val="24"/>
          <w:rtl/>
        </w:rPr>
        <w:t>בינכם</w:t>
      </w:r>
      <w:r w:rsidRPr="00D8259E">
        <w:rPr>
          <w:rFonts w:ascii="David" w:hAnsi="David" w:cs="David"/>
          <w:b/>
          <w:bCs/>
          <w:sz w:val="24"/>
          <w:szCs w:val="24"/>
          <w:rtl/>
        </w:rPr>
        <w:t xml:space="preserve"> </w:t>
      </w:r>
      <w:r w:rsidRPr="00D8259E">
        <w:rPr>
          <w:rFonts w:ascii="David" w:hAnsi="David" w:cs="David" w:hint="cs"/>
          <w:b/>
          <w:bCs/>
          <w:sz w:val="24"/>
          <w:szCs w:val="24"/>
          <w:rtl/>
        </w:rPr>
        <w:t>לבין</w:t>
      </w:r>
      <w:r w:rsidRPr="00D8259E">
        <w:rPr>
          <w:rFonts w:ascii="David" w:hAnsi="David" w:cs="David"/>
          <w:b/>
          <w:bCs/>
          <w:sz w:val="24"/>
          <w:szCs w:val="24"/>
          <w:rtl/>
        </w:rPr>
        <w:t xml:space="preserve"> </w:t>
      </w:r>
      <w:r w:rsidRPr="00D8259E">
        <w:rPr>
          <w:rFonts w:ascii="David" w:hAnsi="David" w:cs="David" w:hint="cs"/>
          <w:b/>
          <w:bCs/>
          <w:sz w:val="24"/>
          <w:szCs w:val="24"/>
          <w:rtl/>
        </w:rPr>
        <w:t>אלהיכם</w:t>
      </w:r>
      <w:r>
        <w:rPr>
          <w:rFonts w:ascii="David" w:hAnsi="David" w:cs="David" w:hint="cs"/>
          <w:b/>
          <w:bCs/>
          <w:sz w:val="24"/>
          <w:szCs w:val="24"/>
          <w:rtl/>
        </w:rPr>
        <w:t xml:space="preserve">" </w:t>
      </w:r>
      <w:r>
        <w:rPr>
          <w:rFonts w:ascii="David" w:hAnsi="David" w:cs="David" w:hint="cs"/>
          <w:b/>
          <w:bCs/>
          <w:sz w:val="20"/>
          <w:szCs w:val="20"/>
          <w:rtl/>
        </w:rPr>
        <w:t>(ישעיהו נט, 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חוזרים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שההויה</w:t>
      </w:r>
      <w:r w:rsidRPr="00D8259E">
        <w:rPr>
          <w:rFonts w:ascii="David" w:hAnsi="David" w:cs="David"/>
          <w:b/>
          <w:bCs/>
          <w:sz w:val="24"/>
          <w:szCs w:val="24"/>
          <w:rtl/>
        </w:rPr>
        <w:t xml:space="preserve"> </w:t>
      </w:r>
      <w:r w:rsidRPr="00D8259E">
        <w:rPr>
          <w:rFonts w:ascii="David" w:hAnsi="David" w:cs="David" w:hint="cs"/>
          <w:b/>
          <w:bCs/>
          <w:sz w:val="24"/>
          <w:szCs w:val="24"/>
          <w:rtl/>
        </w:rPr>
        <w:t>האמתית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הירודה</w:t>
      </w:r>
      <w:r w:rsidRPr="00D8259E">
        <w:rPr>
          <w:rFonts w:ascii="David" w:hAnsi="David" w:cs="David"/>
          <w:b/>
          <w:bCs/>
          <w:sz w:val="24"/>
          <w:szCs w:val="24"/>
          <w:rtl/>
        </w:rPr>
        <w:t xml:space="preserve"> </w:t>
      </w:r>
      <w:r w:rsidRPr="00D8259E">
        <w:rPr>
          <w:rFonts w:ascii="David" w:hAnsi="David" w:cs="David" w:hint="cs"/>
          <w:b/>
          <w:bCs/>
          <w:sz w:val="24"/>
          <w:szCs w:val="24"/>
          <w:rtl/>
        </w:rPr>
        <w:t>ממעלת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איננה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ירידת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בבחירתו</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וזה</w:t>
      </w:r>
      <w:r w:rsidRPr="00D8259E">
        <w:rPr>
          <w:rFonts w:ascii="David" w:hAnsi="David" w:cs="David"/>
          <w:b/>
          <w:bCs/>
          <w:sz w:val="24"/>
          <w:szCs w:val="24"/>
          <w:rtl/>
        </w:rPr>
        <w:t xml:space="preserve"> </w:t>
      </w:r>
      <w:r w:rsidRPr="00D8259E">
        <w:rPr>
          <w:rFonts w:ascii="David" w:hAnsi="David" w:cs="David" w:hint="cs"/>
          <w:b/>
          <w:bCs/>
          <w:sz w:val="24"/>
          <w:szCs w:val="24"/>
          <w:rtl/>
        </w:rPr>
        <w:t>גורם</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גרעון</w:t>
      </w:r>
      <w:r w:rsidRPr="00D8259E">
        <w:rPr>
          <w:rFonts w:ascii="David" w:hAnsi="David" w:cs="David"/>
          <w:b/>
          <w:bCs/>
          <w:sz w:val="24"/>
          <w:szCs w:val="24"/>
          <w:rtl/>
        </w:rPr>
        <w:t xml:space="preserve">. </w:t>
      </w:r>
      <w:r w:rsidRPr="00D8259E">
        <w:rPr>
          <w:rFonts w:ascii="David" w:hAnsi="David" w:cs="David" w:hint="cs"/>
          <w:b/>
          <w:bCs/>
          <w:sz w:val="24"/>
          <w:szCs w:val="24"/>
          <w:rtl/>
        </w:rPr>
        <w:t>וסוף</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הטומאה</w:t>
      </w:r>
      <w:r w:rsidRPr="00D8259E">
        <w:rPr>
          <w:rFonts w:ascii="David" w:hAnsi="David" w:cs="David"/>
          <w:b/>
          <w:bCs/>
          <w:sz w:val="24"/>
          <w:szCs w:val="24"/>
          <w:rtl/>
        </w:rPr>
        <w:t xml:space="preserve"> </w:t>
      </w:r>
      <w:r w:rsidRPr="00D8259E">
        <w:rPr>
          <w:rFonts w:ascii="David" w:hAnsi="David" w:cs="David" w:hint="cs"/>
          <w:b/>
          <w:bCs/>
          <w:sz w:val="24"/>
          <w:szCs w:val="24"/>
          <w:rtl/>
        </w:rPr>
        <w:t>תכלה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חופשו</w:t>
      </w:r>
      <w:r w:rsidRPr="00D8259E">
        <w:rPr>
          <w:rFonts w:ascii="David" w:hAnsi="David" w:cs="David"/>
          <w:b/>
          <w:bCs/>
          <w:sz w:val="24"/>
          <w:szCs w:val="24"/>
          <w:rtl/>
        </w:rPr>
        <w:t xml:space="preserve"> </w:t>
      </w:r>
      <w:r w:rsidRPr="00D8259E">
        <w:rPr>
          <w:rFonts w:ascii="David" w:hAnsi="David" w:cs="David" w:hint="cs"/>
          <w:b/>
          <w:bCs/>
          <w:sz w:val="24"/>
          <w:szCs w:val="24"/>
          <w:rtl/>
        </w:rPr>
        <w:t>יתעלה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ושמו</w:t>
      </w:r>
      <w:r w:rsidRPr="00D8259E">
        <w:rPr>
          <w:rFonts w:ascii="David" w:hAnsi="David" w:cs="David"/>
          <w:b/>
          <w:bCs/>
          <w:sz w:val="24"/>
          <w:szCs w:val="24"/>
          <w:rtl/>
        </w:rPr>
        <w:t xml:space="preserve"> </w:t>
      </w:r>
      <w:r w:rsidRPr="00D8259E">
        <w:rPr>
          <w:rFonts w:ascii="David" w:hAnsi="David" w:cs="David" w:hint="cs"/>
          <w:b/>
          <w:bCs/>
          <w:sz w:val="24"/>
          <w:szCs w:val="24"/>
          <w:rtl/>
        </w:rPr>
        <w:t>אחד</w:t>
      </w:r>
      <w:r>
        <w:rPr>
          <w:rFonts w:ascii="David" w:hAnsi="David" w:cs="David" w:hint="cs"/>
          <w:b/>
          <w:bCs/>
          <w:sz w:val="24"/>
          <w:szCs w:val="24"/>
          <w:rtl/>
        </w:rPr>
        <w:t xml:space="preserve">" </w:t>
      </w:r>
      <w:r>
        <w:rPr>
          <w:rFonts w:ascii="David" w:hAnsi="David" w:cs="David" w:hint="cs"/>
          <w:b/>
          <w:bCs/>
          <w:sz w:val="20"/>
          <w:szCs w:val="20"/>
          <w:rtl/>
        </w:rPr>
        <w:t>(זכריה יד, ט)</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והויה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חזרת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להשיג</w:t>
      </w:r>
      <w:r w:rsidRPr="00D8259E">
        <w:rPr>
          <w:rFonts w:ascii="David" w:hAnsi="David" w:cs="David"/>
          <w:b/>
          <w:bCs/>
          <w:sz w:val="24"/>
          <w:szCs w:val="24"/>
          <w:rtl/>
        </w:rPr>
        <w:t xml:space="preserve"> </w:t>
      </w:r>
      <w:r w:rsidRPr="00D8259E">
        <w:rPr>
          <w:rFonts w:ascii="David" w:hAnsi="David" w:cs="David" w:hint="cs"/>
          <w:b/>
          <w:bCs/>
          <w:sz w:val="24"/>
          <w:szCs w:val="24"/>
          <w:rtl/>
        </w:rPr>
        <w:t>ערכה</w:t>
      </w:r>
      <w:r w:rsidRPr="00D8259E">
        <w:rPr>
          <w:rFonts w:ascii="David" w:hAnsi="David" w:cs="David"/>
          <w:b/>
          <w:bCs/>
          <w:sz w:val="24"/>
          <w:szCs w:val="24"/>
          <w:rtl/>
        </w:rPr>
        <w:t>.</w:t>
      </w:r>
      <w:r>
        <w:rPr>
          <w:rFonts w:ascii="David" w:hAnsi="David" w:cs="David" w:hint="cs"/>
          <w:b/>
          <w:bCs/>
          <w:sz w:val="24"/>
          <w:szCs w:val="24"/>
          <w:rtl/>
        </w:rPr>
        <w:t xml:space="preserve"> </w:t>
      </w:r>
    </w:p>
    <w:p w14:paraId="53CC515F"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בחיובו</w:t>
      </w:r>
      <w:r w:rsidRPr="00D8259E">
        <w:rPr>
          <w:rFonts w:ascii="David" w:hAnsi="David" w:cs="David"/>
          <w:b/>
          <w:bCs/>
          <w:sz w:val="24"/>
          <w:szCs w:val="24"/>
          <w:rtl/>
        </w:rPr>
        <w:t xml:space="preserve"> </w:t>
      </w:r>
      <w:r w:rsidRPr="00D8259E">
        <w:rPr>
          <w:rFonts w:ascii="David" w:hAnsi="David" w:cs="David" w:hint="cs"/>
          <w:b/>
          <w:bCs/>
          <w:sz w:val="24"/>
          <w:szCs w:val="24"/>
          <w:rtl/>
        </w:rPr>
        <w:t>המאושר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בשלמותו (החיובית והמאושרת);</w:t>
      </w:r>
      <w:r w:rsidRPr="00D8259E">
        <w:rPr>
          <w:rFonts w:ascii="David" w:hAnsi="David" w:cs="David"/>
          <w:b/>
          <w:bCs/>
          <w:sz w:val="24"/>
          <w:szCs w:val="24"/>
          <w:rtl/>
        </w:rPr>
        <w:t xml:space="preserve"> </w:t>
      </w:r>
      <w:r w:rsidRPr="00D8259E">
        <w:rPr>
          <w:rFonts w:ascii="David" w:hAnsi="David" w:cs="David" w:hint="cs"/>
          <w:b/>
          <w:bCs/>
          <w:sz w:val="24"/>
          <w:szCs w:val="24"/>
          <w:rtl/>
        </w:rPr>
        <w:t>סמיות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עיוורון;</w:t>
      </w:r>
      <w:r w:rsidRPr="00D8259E">
        <w:rPr>
          <w:rFonts w:ascii="David" w:hAnsi="David" w:cs="David"/>
          <w:b/>
          <w:bCs/>
          <w:sz w:val="24"/>
          <w:szCs w:val="24"/>
          <w:rtl/>
        </w:rPr>
        <w:t xml:space="preserve"> </w:t>
      </w:r>
      <w:r w:rsidRPr="00D8259E">
        <w:rPr>
          <w:rFonts w:ascii="David" w:hAnsi="David" w:cs="David" w:hint="cs"/>
          <w:b/>
          <w:bCs/>
          <w:sz w:val="24"/>
          <w:szCs w:val="24"/>
          <w:rtl/>
        </w:rPr>
        <w:t>הכמוסים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הנסתרים;</w:t>
      </w:r>
      <w:r w:rsidRPr="00D8259E">
        <w:rPr>
          <w:rFonts w:ascii="David" w:hAnsi="David" w:cs="David"/>
          <w:b/>
          <w:bCs/>
          <w:sz w:val="24"/>
          <w:szCs w:val="24"/>
          <w:rtl/>
        </w:rPr>
        <w:t xml:space="preserve"> </w:t>
      </w:r>
      <w:r w:rsidRPr="00D8259E">
        <w:rPr>
          <w:rFonts w:ascii="David" w:hAnsi="David" w:cs="David" w:hint="cs"/>
          <w:b/>
          <w:bCs/>
          <w:sz w:val="24"/>
          <w:szCs w:val="24"/>
          <w:rtl/>
        </w:rPr>
        <w:t>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w:t>
      </w:r>
      <w:r w:rsidRPr="00D8259E">
        <w:rPr>
          <w:rFonts w:ascii="David" w:hAnsi="David" w:cs="David" w:hint="cs"/>
          <w:b/>
          <w:bCs/>
          <w:sz w:val="24"/>
          <w:szCs w:val="24"/>
          <w:rtl/>
        </w:rPr>
        <w:t xml:space="preserve"> ישתאב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יתדבק בגוף המלך;</w:t>
      </w:r>
      <w:r w:rsidRPr="00D8259E">
        <w:rPr>
          <w:rFonts w:ascii="David" w:hAnsi="David" w:cs="David"/>
          <w:b/>
          <w:bCs/>
          <w:sz w:val="24"/>
          <w:szCs w:val="24"/>
          <w:rtl/>
        </w:rPr>
        <w:t xml:space="preserve"> </w:t>
      </w:r>
      <w:r w:rsidRPr="00D8259E">
        <w:rPr>
          <w:rFonts w:ascii="David" w:hAnsi="David" w:cs="David" w:hint="cs"/>
          <w:b/>
          <w:bCs/>
          <w:sz w:val="24"/>
          <w:szCs w:val="24"/>
          <w:rtl/>
        </w:rPr>
        <w:t>גרעון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חיסרון;</w:t>
      </w:r>
      <w:r w:rsidRPr="00D8259E">
        <w:rPr>
          <w:rFonts w:ascii="David" w:hAnsi="David" w:cs="David"/>
          <w:b/>
          <w:bCs/>
          <w:sz w:val="24"/>
          <w:szCs w:val="24"/>
          <w:rtl/>
        </w:rPr>
        <w:t xml:space="preserve"> </w:t>
      </w:r>
      <w:r w:rsidRPr="00D8259E">
        <w:rPr>
          <w:rFonts w:ascii="David" w:hAnsi="David" w:cs="David" w:hint="cs"/>
          <w:b/>
          <w:bCs/>
          <w:sz w:val="24"/>
          <w:szCs w:val="24"/>
          <w:rtl/>
        </w:rPr>
        <w:t>תכלה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תסתיים.</w:t>
      </w:r>
    </w:p>
    <w:p w14:paraId="605A90FC" w14:textId="77777777" w:rsidR="00643364" w:rsidRPr="00E4394D"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קושי</w:t>
      </w:r>
      <w:r w:rsidRPr="00D8259E">
        <w:rPr>
          <w:rFonts w:ascii="David" w:hAnsi="David" w:cs="David"/>
          <w:b/>
          <w:bCs/>
          <w:sz w:val="24"/>
          <w:szCs w:val="24"/>
          <w:rtl/>
        </w:rPr>
        <w:t xml:space="preserve"> </w:t>
      </w:r>
      <w:r w:rsidRPr="00D8259E">
        <w:rPr>
          <w:rFonts w:ascii="David" w:hAnsi="David" w:cs="David" w:hint="cs"/>
          <w:b/>
          <w:bCs/>
          <w:sz w:val="24"/>
          <w:szCs w:val="24"/>
          <w:rtl/>
        </w:rPr>
        <w:t>גדול</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בהציור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השגת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ויחוסה</w:t>
      </w:r>
      <w:r w:rsidRPr="00D8259E">
        <w:rPr>
          <w:rFonts w:ascii="David" w:hAnsi="David" w:cs="David"/>
          <w:b/>
          <w:bCs/>
          <w:sz w:val="24"/>
          <w:szCs w:val="24"/>
          <w:rtl/>
        </w:rPr>
        <w:t xml:space="preserve"> </w:t>
      </w:r>
      <w:r w:rsidRPr="00D8259E">
        <w:rPr>
          <w:rFonts w:ascii="David" w:hAnsi="David" w:cs="David" w:hint="cs"/>
          <w:b/>
          <w:bCs/>
          <w:sz w:val="24"/>
          <w:szCs w:val="24"/>
          <w:rtl/>
        </w:rPr>
        <w:t>להעולם</w:t>
      </w:r>
      <w:r w:rsidRPr="00D8259E">
        <w:rPr>
          <w:rFonts w:ascii="David" w:hAnsi="David" w:cs="David"/>
          <w:b/>
          <w:bCs/>
          <w:sz w:val="24"/>
          <w:szCs w:val="24"/>
          <w:rtl/>
        </w:rPr>
        <w:t xml:space="preserve"> </w:t>
      </w:r>
      <w:r w:rsidRPr="00D8259E">
        <w:rPr>
          <w:rFonts w:ascii="David" w:hAnsi="David" w:cs="David" w:hint="cs"/>
          <w:b/>
          <w:bCs/>
          <w:sz w:val="24"/>
          <w:szCs w:val="24"/>
          <w:rtl/>
        </w:rPr>
        <w:t>ולכל</w:t>
      </w:r>
      <w:r w:rsidRPr="00D8259E">
        <w:rPr>
          <w:rFonts w:ascii="David" w:hAnsi="David" w:cs="David"/>
          <w:b/>
          <w:bCs/>
          <w:sz w:val="24"/>
          <w:szCs w:val="24"/>
          <w:rtl/>
        </w:rPr>
        <w:t xml:space="preserve"> </w:t>
      </w:r>
      <w:r w:rsidRPr="00D8259E">
        <w:rPr>
          <w:rFonts w:ascii="David" w:hAnsi="David" w:cs="David" w:hint="cs"/>
          <w:b/>
          <w:bCs/>
          <w:sz w:val="24"/>
          <w:szCs w:val="24"/>
          <w:rtl/>
        </w:rPr>
        <w:t>הנבראים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מחוץ</w:t>
      </w:r>
      <w:r w:rsidRPr="00D8259E">
        <w:rPr>
          <w:rFonts w:ascii="David" w:hAnsi="David" w:cs="David"/>
          <w:b/>
          <w:bCs/>
          <w:sz w:val="24"/>
          <w:szCs w:val="24"/>
          <w:rtl/>
        </w:rPr>
        <w:t xml:space="preserve"> </w:t>
      </w:r>
      <w:r w:rsidRPr="00D8259E">
        <w:rPr>
          <w:rFonts w:ascii="David" w:hAnsi="David" w:cs="David" w:hint="cs"/>
          <w:b/>
          <w:bCs/>
          <w:sz w:val="24"/>
          <w:szCs w:val="24"/>
          <w:rtl/>
        </w:rPr>
        <w:t>לההויה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Pr>
          <w:rFonts w:ascii="David" w:hAnsi="David" w:cs="David" w:hint="cs"/>
          <w:b/>
          <w:bCs/>
          <w:sz w:val="24"/>
          <w:szCs w:val="24"/>
          <w:rtl/>
        </w:rPr>
        <w:t xml:space="preserve"> </w:t>
      </w:r>
      <w:r w:rsidRPr="002370D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התפיסה הבוסרית רואה את מערכת היחסים בין אלוהים לאדם כגורם חיצוני ששולט על האדם מבחוץ;</w:t>
      </w:r>
      <w:r w:rsidRPr="00827CF2">
        <w:rPr>
          <w:rFonts w:ascii="David" w:hAnsi="David" w:cs="David" w:hint="cs"/>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נראה</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הצלחה</w:t>
      </w:r>
      <w:r w:rsidRPr="00D8259E">
        <w:rPr>
          <w:rFonts w:ascii="David" w:hAnsi="David" w:cs="David"/>
          <w:b/>
          <w:bCs/>
          <w:sz w:val="24"/>
          <w:szCs w:val="24"/>
          <w:rtl/>
        </w:rPr>
        <w:t xml:space="preserve"> </w:t>
      </w:r>
      <w:r w:rsidRPr="00D8259E">
        <w:rPr>
          <w:rFonts w:ascii="David" w:hAnsi="David" w:cs="David" w:hint="cs"/>
          <w:b/>
          <w:bCs/>
          <w:sz w:val="24"/>
          <w:szCs w:val="24"/>
          <w:rtl/>
        </w:rPr>
        <w:t>עמדה</w:t>
      </w:r>
      <w:r w:rsidRPr="00D8259E">
        <w:rPr>
          <w:rFonts w:ascii="David" w:hAnsi="David" w:cs="David"/>
          <w:b/>
          <w:bCs/>
          <w:sz w:val="24"/>
          <w:szCs w:val="24"/>
          <w:rtl/>
        </w:rPr>
        <w:t xml:space="preserve">, </w:t>
      </w:r>
      <w:r w:rsidRPr="00D8259E">
        <w:rPr>
          <w:rFonts w:ascii="David" w:hAnsi="David" w:cs="David" w:hint="cs"/>
          <w:b/>
          <w:bCs/>
          <w:sz w:val="24"/>
          <w:szCs w:val="24"/>
          <w:rtl/>
        </w:rPr>
        <w:t>שהאלהים</w:t>
      </w:r>
      <w:r w:rsidRPr="00D8259E">
        <w:rPr>
          <w:rFonts w:ascii="David" w:hAnsi="David" w:cs="David"/>
          <w:b/>
          <w:bCs/>
          <w:sz w:val="24"/>
          <w:szCs w:val="24"/>
          <w:rtl/>
        </w:rPr>
        <w:t xml:space="preserve"> </w:t>
      </w:r>
      <w:r w:rsidRPr="00D8259E">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בחיובו</w:t>
      </w:r>
      <w:r w:rsidRPr="00D8259E">
        <w:rPr>
          <w:rFonts w:ascii="David" w:hAnsi="David" w:cs="David"/>
          <w:b/>
          <w:bCs/>
          <w:sz w:val="24"/>
          <w:szCs w:val="24"/>
          <w:rtl/>
        </w:rPr>
        <w:t xml:space="preserve"> </w:t>
      </w:r>
      <w:r w:rsidRPr="00D8259E">
        <w:rPr>
          <w:rFonts w:ascii="David" w:hAnsi="David" w:cs="David" w:hint="cs"/>
          <w:b/>
          <w:bCs/>
          <w:sz w:val="24"/>
          <w:szCs w:val="24"/>
          <w:rtl/>
        </w:rPr>
        <w:t>המאושר</w:t>
      </w:r>
      <w:r w:rsidRPr="00D8259E">
        <w:rPr>
          <w:rFonts w:ascii="David" w:hAnsi="David" w:cs="David"/>
          <w:b/>
          <w:bCs/>
          <w:sz w:val="24"/>
          <w:szCs w:val="24"/>
          <w:rtl/>
        </w:rPr>
        <w:t xml:space="preserve"> </w:t>
      </w:r>
      <w:r w:rsidRPr="00D8259E">
        <w:rPr>
          <w:rFonts w:ascii="David" w:hAnsi="David" w:cs="David" w:hint="cs"/>
          <w:b/>
          <w:bCs/>
          <w:sz w:val="24"/>
          <w:szCs w:val="24"/>
          <w:rtl/>
        </w:rPr>
        <w:t>מהכל</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הנבראים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החסרים</w:t>
      </w:r>
      <w:r w:rsidRPr="00D8259E">
        <w:rPr>
          <w:rFonts w:ascii="David" w:hAnsi="David" w:cs="David"/>
          <w:b/>
          <w:bCs/>
          <w:sz w:val="24"/>
          <w:szCs w:val="24"/>
          <w:rtl/>
        </w:rPr>
        <w:t xml:space="preserve">, </w:t>
      </w:r>
      <w:r w:rsidRPr="00D8259E">
        <w:rPr>
          <w:rFonts w:ascii="David" w:hAnsi="David" w:cs="David" w:hint="cs"/>
          <w:b/>
          <w:bCs/>
          <w:sz w:val="24"/>
          <w:szCs w:val="24"/>
          <w:rtl/>
        </w:rPr>
        <w:t>ממניעת</w:t>
      </w:r>
      <w:r w:rsidRPr="00D8259E">
        <w:rPr>
          <w:rFonts w:ascii="David" w:hAnsi="David" w:cs="David"/>
          <w:b/>
          <w:bCs/>
          <w:sz w:val="24"/>
          <w:szCs w:val="24"/>
          <w:rtl/>
        </w:rPr>
        <w:t xml:space="preserve"> </w:t>
      </w:r>
      <w:r w:rsidRPr="00D8259E">
        <w:rPr>
          <w:rFonts w:ascii="David" w:hAnsi="David" w:cs="David" w:hint="cs"/>
          <w:b/>
          <w:bCs/>
          <w:sz w:val="24"/>
          <w:szCs w:val="24"/>
          <w:rtl/>
        </w:rPr>
        <w:t>הצלחתם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כאלהים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תפיסה מעין זו איננה מספקת את התביעה האנושית ששואפת לשלמות אינסופית ומתקשה להשלים עם העובדה שרק אלוהים מושלם ו"מאושר" ואילו אנו חסרים וזמניים. </w:t>
      </w:r>
      <w:r w:rsidRPr="00D8259E">
        <w:rPr>
          <w:rFonts w:ascii="David" w:hAnsi="David" w:cs="David" w:hint="cs"/>
          <w:b/>
          <w:bCs/>
          <w:sz w:val="24"/>
          <w:szCs w:val="24"/>
          <w:rtl/>
        </w:rPr>
        <w:t>ומפני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בנפש</w:t>
      </w:r>
      <w:r w:rsidRPr="00D8259E">
        <w:rPr>
          <w:rFonts w:ascii="David" w:hAnsi="David" w:cs="David"/>
          <w:b/>
          <w:bCs/>
          <w:sz w:val="24"/>
          <w:szCs w:val="24"/>
          <w:rtl/>
        </w:rPr>
        <w:t xml:space="preserve"> </w:t>
      </w:r>
      <w:r w:rsidRPr="00D8259E">
        <w:rPr>
          <w:rFonts w:ascii="David" w:hAnsi="David" w:cs="David" w:hint="cs"/>
          <w:b/>
          <w:bCs/>
          <w:sz w:val="24"/>
          <w:szCs w:val="24"/>
          <w:rtl/>
        </w:rPr>
        <w:t>להציור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 xml:space="preserve">, </w:t>
      </w:r>
      <w:r w:rsidRPr="00D8259E">
        <w:rPr>
          <w:rFonts w:ascii="David" w:hAnsi="David" w:cs="David" w:hint="cs"/>
          <w:b/>
          <w:bCs/>
          <w:sz w:val="24"/>
          <w:szCs w:val="24"/>
          <w:rtl/>
        </w:rPr>
        <w:t>המכרת</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ויודעת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ענין</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ומקור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מזה</w:t>
      </w:r>
      <w:r>
        <w:rPr>
          <w:rFonts w:ascii="David" w:hAnsi="David" w:cs="David" w:hint="cs"/>
          <w:b/>
          <w:bCs/>
          <w:sz w:val="24"/>
          <w:szCs w:val="24"/>
          <w:rtl/>
        </w:rPr>
        <w:t xml:space="preserve"> </w:t>
      </w:r>
      <w:r w:rsidRPr="002A292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לכן הנפש מצפה למבט יותר מעמיק: מערכת היחסים בין אלוהים לעולם היא אחדותית; כלומר אלוהים איננו חיצוני לעולם אלא מתגלה בתוכו, וממילא כל פרט בבריאה איננו עומד לעצמו, מוגבל וחסר; אלא הוא חלק ממקור אלוהי שלם ואינסופי.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שמחלק</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הגילוי</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מאלהות</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ענין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סמיות</w:t>
      </w:r>
      <w:r w:rsidRPr="00D8259E">
        <w:rPr>
          <w:rFonts w:ascii="David" w:hAnsi="David" w:cs="David"/>
          <w:b/>
          <w:bCs/>
          <w:sz w:val="24"/>
          <w:szCs w:val="24"/>
          <w:rtl/>
        </w:rPr>
        <w:t xml:space="preserve"> </w:t>
      </w:r>
      <w:r w:rsidRPr="00D8259E">
        <w:rPr>
          <w:rFonts w:ascii="David" w:hAnsi="David" w:cs="David" w:hint="cs"/>
          <w:b/>
          <w:bCs/>
          <w:sz w:val="24"/>
          <w:szCs w:val="24"/>
          <w:rtl/>
        </w:rPr>
        <w:t>עינים</w:t>
      </w:r>
      <w:r w:rsidRPr="00D8259E">
        <w:rPr>
          <w:rFonts w:ascii="David" w:hAnsi="David" w:cs="David"/>
          <w:b/>
          <w:bCs/>
          <w:sz w:val="24"/>
          <w:szCs w:val="24"/>
          <w:rtl/>
        </w:rPr>
        <w:t xml:space="preserve"> </w:t>
      </w:r>
      <w:r w:rsidRPr="00D8259E">
        <w:rPr>
          <w:rFonts w:ascii="David" w:hAnsi="David" w:cs="David" w:hint="cs"/>
          <w:b/>
          <w:bCs/>
          <w:sz w:val="24"/>
          <w:szCs w:val="24"/>
          <w:rtl/>
        </w:rPr>
        <w:t>שלנו</w:t>
      </w:r>
      <w:r w:rsidRPr="00D8259E">
        <w:rPr>
          <w:rFonts w:ascii="David" w:hAnsi="David" w:cs="David"/>
          <w:b/>
          <w:bCs/>
          <w:sz w:val="24"/>
          <w:szCs w:val="24"/>
          <w:rtl/>
        </w:rPr>
        <w:t xml:space="preserve"> </w:t>
      </w:r>
      <w:r w:rsidRPr="00D8259E">
        <w:rPr>
          <w:rFonts w:ascii="David" w:hAnsi="David" w:cs="David" w:hint="cs"/>
          <w:b/>
          <w:bCs/>
          <w:sz w:val="24"/>
          <w:szCs w:val="24"/>
          <w:rtl/>
        </w:rPr>
        <w:t>גורמת</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שאיננו</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ואנו</w:t>
      </w:r>
      <w:r w:rsidRPr="00D8259E">
        <w:rPr>
          <w:rFonts w:ascii="David" w:hAnsi="David" w:cs="David"/>
          <w:b/>
          <w:bCs/>
          <w:sz w:val="24"/>
          <w:szCs w:val="24"/>
          <w:rtl/>
        </w:rPr>
        <w:t xml:space="preserve"> </w:t>
      </w:r>
      <w:r w:rsidRPr="00D8259E">
        <w:rPr>
          <w:rFonts w:ascii="David" w:hAnsi="David" w:cs="David" w:hint="cs"/>
          <w:b/>
          <w:bCs/>
          <w:sz w:val="24"/>
          <w:szCs w:val="24"/>
          <w:rtl/>
        </w:rPr>
        <w:t>בעצמנו</w:t>
      </w:r>
      <w:r w:rsidRPr="00D8259E">
        <w:rPr>
          <w:rFonts w:ascii="David" w:hAnsi="David" w:cs="David"/>
          <w:b/>
          <w:bCs/>
          <w:sz w:val="24"/>
          <w:szCs w:val="24"/>
          <w:rtl/>
        </w:rPr>
        <w:t xml:space="preserve"> </w:t>
      </w:r>
      <w:r w:rsidRPr="00D8259E">
        <w:rPr>
          <w:rFonts w:ascii="David" w:hAnsi="David" w:cs="David" w:hint="cs"/>
          <w:b/>
          <w:bCs/>
          <w:sz w:val="24"/>
          <w:szCs w:val="24"/>
          <w:rtl/>
        </w:rPr>
        <w:t>מציאותנו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בחסרונותיה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סמיות</w:t>
      </w:r>
      <w:r w:rsidRPr="00D8259E">
        <w:rPr>
          <w:rFonts w:ascii="David" w:hAnsi="David" w:cs="David"/>
          <w:b/>
          <w:bCs/>
          <w:sz w:val="24"/>
          <w:szCs w:val="24"/>
          <w:rtl/>
        </w:rPr>
        <w:t xml:space="preserve"> </w:t>
      </w:r>
      <w:r w:rsidRPr="00D8259E">
        <w:rPr>
          <w:rFonts w:ascii="David" w:hAnsi="David" w:cs="David" w:hint="cs"/>
          <w:b/>
          <w:bCs/>
          <w:sz w:val="24"/>
          <w:szCs w:val="24"/>
          <w:rtl/>
        </w:rPr>
        <w:t>עינים</w:t>
      </w:r>
      <w:r>
        <w:rPr>
          <w:rFonts w:ascii="David" w:hAnsi="David" w:cs="David" w:hint="cs"/>
          <w:b/>
          <w:bCs/>
          <w:sz w:val="24"/>
          <w:szCs w:val="24"/>
          <w:rtl/>
        </w:rPr>
        <w:t xml:space="preserve"> </w:t>
      </w:r>
      <w:r w:rsidRPr="00BF2DF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פי גישה זו אין דבר נפרד מהאלוהות, ומה שנדמה לעיני הבשר שלנו כבודד, כמנותק וזמני, זוהי אשליה בלבד; באמת, הכל קשור לאלהים וכל החסרונות שלנו אינם אלא עיוורון.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דעה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מתאימה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יתר</w:t>
      </w:r>
      <w:r w:rsidRPr="00D8259E">
        <w:rPr>
          <w:rFonts w:ascii="David" w:hAnsi="David" w:cs="David"/>
          <w:b/>
          <w:bCs/>
          <w:sz w:val="24"/>
          <w:szCs w:val="24"/>
          <w:rtl/>
        </w:rPr>
        <w:t xml:space="preserve"> </w:t>
      </w:r>
      <w:r w:rsidRPr="00D8259E">
        <w:rPr>
          <w:rFonts w:ascii="David" w:hAnsi="David" w:cs="David" w:hint="cs"/>
          <w:b/>
          <w:bCs/>
          <w:sz w:val="24"/>
          <w:szCs w:val="24"/>
          <w:rtl/>
        </w:rPr>
        <w:t>תנאי</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הכמוסים</w:t>
      </w:r>
      <w:r w:rsidRPr="00D8259E">
        <w:rPr>
          <w:rFonts w:ascii="David" w:hAnsi="David" w:cs="David"/>
          <w:b/>
          <w:bCs/>
          <w:sz w:val="24"/>
          <w:szCs w:val="24"/>
          <w:rtl/>
        </w:rPr>
        <w:t xml:space="preserve"> </w:t>
      </w:r>
      <w:r w:rsidRPr="00D8259E">
        <w:rPr>
          <w:rFonts w:ascii="David" w:hAnsi="David" w:cs="David" w:hint="cs"/>
          <w:b/>
          <w:bCs/>
          <w:sz w:val="24"/>
          <w:szCs w:val="24"/>
          <w:rtl/>
        </w:rPr>
        <w:t>בגנזי</w:t>
      </w:r>
      <w:r w:rsidRPr="00D8259E">
        <w:rPr>
          <w:rFonts w:ascii="David" w:hAnsi="David" w:cs="David"/>
          <w:b/>
          <w:bCs/>
          <w:sz w:val="24"/>
          <w:szCs w:val="24"/>
          <w:rtl/>
        </w:rPr>
        <w:t xml:space="preserve"> </w:t>
      </w:r>
      <w:r w:rsidRPr="00D8259E">
        <w:rPr>
          <w:rFonts w:ascii="David" w:hAnsi="David" w:cs="David" w:hint="cs"/>
          <w:b/>
          <w:bCs/>
          <w:sz w:val="24"/>
          <w:szCs w:val="24"/>
          <w:rtl/>
        </w:rPr>
        <w:t>הלב</w:t>
      </w:r>
      <w:r w:rsidRPr="00BF2DF7">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 xml:space="preserve">אמנם, גם מבט נפלא זה איננו </w:t>
      </w:r>
      <w:r>
        <w:rPr>
          <w:rFonts w:ascii="David" w:hAnsi="David" w:cs="David" w:hint="cs"/>
          <w:sz w:val="24"/>
          <w:szCs w:val="24"/>
          <w:rtl/>
        </w:rPr>
        <w:lastRenderedPageBreak/>
        <w:t>משלים את התמונה לחלוטין:</w:t>
      </w:r>
      <w:r w:rsidRPr="00BF2DF7">
        <w:rPr>
          <w:rFonts w:ascii="David" w:hAnsi="David" w:cs="David" w:hint="cs"/>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מישב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שבחופש</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שנוטה</w:t>
      </w:r>
      <w:r w:rsidRPr="00D8259E">
        <w:rPr>
          <w:rFonts w:ascii="David" w:hAnsi="David" w:cs="David"/>
          <w:b/>
          <w:bCs/>
          <w:sz w:val="24"/>
          <w:szCs w:val="24"/>
          <w:rtl/>
        </w:rPr>
        <w:t xml:space="preserve"> </w:t>
      </w:r>
      <w:r w:rsidRPr="00D8259E">
        <w:rPr>
          <w:rFonts w:ascii="David" w:hAnsi="David" w:cs="David" w:hint="cs"/>
          <w:b/>
          <w:bCs/>
          <w:sz w:val="24"/>
          <w:szCs w:val="24"/>
          <w:rtl/>
        </w:rPr>
        <w:t>בחופשו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מחויב</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יחיד</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להתעלות</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חופשו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החפץ</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וכשירצה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ישתאב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תהיה</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בינו</w:t>
      </w:r>
      <w:r w:rsidRPr="00D8259E">
        <w:rPr>
          <w:rFonts w:ascii="David" w:hAnsi="David" w:cs="David"/>
          <w:b/>
          <w:bCs/>
          <w:sz w:val="24"/>
          <w:szCs w:val="24"/>
          <w:rtl/>
        </w:rPr>
        <w:t xml:space="preserve"> </w:t>
      </w:r>
      <w:r w:rsidRPr="00D8259E">
        <w:rPr>
          <w:rFonts w:ascii="David" w:hAnsi="David" w:cs="David" w:hint="cs"/>
          <w:b/>
          <w:bCs/>
          <w:sz w:val="24"/>
          <w:szCs w:val="24"/>
          <w:rtl/>
        </w:rPr>
        <w:t>ובין</w:t>
      </w:r>
      <w:r w:rsidRPr="00D8259E">
        <w:rPr>
          <w:rFonts w:ascii="David" w:hAnsi="David" w:cs="David"/>
          <w:b/>
          <w:bCs/>
          <w:sz w:val="24"/>
          <w:szCs w:val="24"/>
          <w:rtl/>
        </w:rPr>
        <w:t xml:space="preserve"> </w:t>
      </w:r>
      <w:r w:rsidRPr="00D8259E">
        <w:rPr>
          <w:rFonts w:ascii="David" w:hAnsi="David" w:cs="David" w:hint="cs"/>
          <w:b/>
          <w:bCs/>
          <w:sz w:val="24"/>
          <w:szCs w:val="24"/>
          <w:rtl/>
        </w:rPr>
        <w:t>אלהיו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 ניתן להתעלם דווקא חופש הבחירה המוחלט, שהוא תוצר בלתי נמנע של חסרונותינו, שבזכותו אנו מתגברים עליהם ומגיעים אל הטוב </w:t>
      </w:r>
      <w:r>
        <w:rPr>
          <w:rFonts w:ascii="David" w:hAnsi="David" w:cs="David"/>
          <w:sz w:val="24"/>
          <w:szCs w:val="24"/>
          <w:rtl/>
        </w:rPr>
        <w:t>–</w:t>
      </w:r>
      <w:r>
        <w:rPr>
          <w:rFonts w:ascii="David" w:hAnsi="David" w:cs="David" w:hint="cs"/>
          <w:sz w:val="24"/>
          <w:szCs w:val="24"/>
          <w:rtl/>
        </w:rPr>
        <w:t xml:space="preserve"> מאפשר לנו "להישאב" לעצמות האלוהית; ולולא זאת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עונתיכם</w:t>
      </w:r>
      <w:r w:rsidRPr="00D8259E">
        <w:rPr>
          <w:rFonts w:ascii="David" w:hAnsi="David" w:cs="David"/>
          <w:b/>
          <w:bCs/>
          <w:sz w:val="24"/>
          <w:szCs w:val="24"/>
          <w:rtl/>
        </w:rPr>
        <w:t xml:space="preserve"> </w:t>
      </w:r>
      <w:r w:rsidRPr="00D8259E">
        <w:rPr>
          <w:rFonts w:ascii="David" w:hAnsi="David" w:cs="David" w:hint="cs"/>
          <w:b/>
          <w:bCs/>
          <w:sz w:val="24"/>
          <w:szCs w:val="24"/>
          <w:rtl/>
        </w:rPr>
        <w:t>היו</w:t>
      </w:r>
      <w:r w:rsidRPr="00D8259E">
        <w:rPr>
          <w:rFonts w:ascii="David" w:hAnsi="David" w:cs="David"/>
          <w:b/>
          <w:bCs/>
          <w:sz w:val="24"/>
          <w:szCs w:val="24"/>
          <w:rtl/>
        </w:rPr>
        <w:t xml:space="preserve"> </w:t>
      </w:r>
      <w:r w:rsidRPr="00D8259E">
        <w:rPr>
          <w:rFonts w:ascii="David" w:hAnsi="David" w:cs="David" w:hint="cs"/>
          <w:b/>
          <w:bCs/>
          <w:sz w:val="24"/>
          <w:szCs w:val="24"/>
          <w:rtl/>
        </w:rPr>
        <w:t>מבדלים</w:t>
      </w:r>
      <w:r w:rsidRPr="00D8259E">
        <w:rPr>
          <w:rFonts w:ascii="David" w:hAnsi="David" w:cs="David"/>
          <w:b/>
          <w:bCs/>
          <w:sz w:val="24"/>
          <w:szCs w:val="24"/>
          <w:rtl/>
        </w:rPr>
        <w:t xml:space="preserve"> </w:t>
      </w:r>
      <w:r w:rsidRPr="00D8259E">
        <w:rPr>
          <w:rFonts w:ascii="David" w:hAnsi="David" w:cs="David" w:hint="cs"/>
          <w:b/>
          <w:bCs/>
          <w:sz w:val="24"/>
          <w:szCs w:val="24"/>
          <w:rtl/>
        </w:rPr>
        <w:t>בינכם</w:t>
      </w:r>
      <w:r w:rsidRPr="00D8259E">
        <w:rPr>
          <w:rFonts w:ascii="David" w:hAnsi="David" w:cs="David"/>
          <w:b/>
          <w:bCs/>
          <w:sz w:val="24"/>
          <w:szCs w:val="24"/>
          <w:rtl/>
        </w:rPr>
        <w:t xml:space="preserve"> </w:t>
      </w:r>
      <w:r w:rsidRPr="00D8259E">
        <w:rPr>
          <w:rFonts w:ascii="David" w:hAnsi="David" w:cs="David" w:hint="cs"/>
          <w:b/>
          <w:bCs/>
          <w:sz w:val="24"/>
          <w:szCs w:val="24"/>
          <w:rtl/>
        </w:rPr>
        <w:t>לבין</w:t>
      </w:r>
      <w:r w:rsidRPr="00D8259E">
        <w:rPr>
          <w:rFonts w:ascii="David" w:hAnsi="David" w:cs="David"/>
          <w:b/>
          <w:bCs/>
          <w:sz w:val="24"/>
          <w:szCs w:val="24"/>
          <w:rtl/>
        </w:rPr>
        <w:t xml:space="preserve"> </w:t>
      </w:r>
      <w:r w:rsidRPr="00D8259E">
        <w:rPr>
          <w:rFonts w:ascii="David" w:hAnsi="David" w:cs="David" w:hint="cs"/>
          <w:b/>
          <w:bCs/>
          <w:sz w:val="24"/>
          <w:szCs w:val="24"/>
          <w:rtl/>
        </w:rPr>
        <w:t>אלהיכם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אם רק ירצה האדם הוא חופשי לחשוף את הצדדים האינסופיים שבחייו, ורק העוונות המקריים, הגוף הזמני ויצריו, הוא המונע את הקשר הנפלא שלו אל אלוהיו. </w:t>
      </w:r>
      <w:r w:rsidRPr="00D8259E">
        <w:rPr>
          <w:rFonts w:ascii="David" w:hAnsi="David" w:cs="David" w:hint="cs"/>
          <w:b/>
          <w:bCs/>
          <w:sz w:val="24"/>
          <w:szCs w:val="24"/>
          <w:rtl/>
        </w:rPr>
        <w:t>חוזרים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שההויה</w:t>
      </w:r>
      <w:r w:rsidRPr="00D8259E">
        <w:rPr>
          <w:rFonts w:ascii="David" w:hAnsi="David" w:cs="David"/>
          <w:b/>
          <w:bCs/>
          <w:sz w:val="24"/>
          <w:szCs w:val="24"/>
          <w:rtl/>
        </w:rPr>
        <w:t xml:space="preserve"> </w:t>
      </w:r>
      <w:r w:rsidRPr="00D8259E">
        <w:rPr>
          <w:rFonts w:ascii="David" w:hAnsi="David" w:cs="David" w:hint="cs"/>
          <w:b/>
          <w:bCs/>
          <w:sz w:val="24"/>
          <w:szCs w:val="24"/>
          <w:rtl/>
        </w:rPr>
        <w:t>האמתית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הירודה</w:t>
      </w:r>
      <w:r w:rsidRPr="00D8259E">
        <w:rPr>
          <w:rFonts w:ascii="David" w:hAnsi="David" w:cs="David"/>
          <w:b/>
          <w:bCs/>
          <w:sz w:val="24"/>
          <w:szCs w:val="24"/>
          <w:rtl/>
        </w:rPr>
        <w:t xml:space="preserve"> </w:t>
      </w:r>
      <w:r w:rsidRPr="00D8259E">
        <w:rPr>
          <w:rFonts w:ascii="David" w:hAnsi="David" w:cs="David" w:hint="cs"/>
          <w:b/>
          <w:bCs/>
          <w:sz w:val="24"/>
          <w:szCs w:val="24"/>
          <w:rtl/>
        </w:rPr>
        <w:t>ממעלת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איננה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ירידת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בבחירתו</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וזה</w:t>
      </w:r>
      <w:r w:rsidRPr="00D8259E">
        <w:rPr>
          <w:rFonts w:ascii="David" w:hAnsi="David" w:cs="David"/>
          <w:b/>
          <w:bCs/>
          <w:sz w:val="24"/>
          <w:szCs w:val="24"/>
          <w:rtl/>
        </w:rPr>
        <w:t xml:space="preserve"> </w:t>
      </w:r>
      <w:r w:rsidRPr="00D8259E">
        <w:rPr>
          <w:rFonts w:ascii="David" w:hAnsi="David" w:cs="David" w:hint="cs"/>
          <w:b/>
          <w:bCs/>
          <w:sz w:val="24"/>
          <w:szCs w:val="24"/>
          <w:rtl/>
        </w:rPr>
        <w:t>גורם</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גרעון</w:t>
      </w:r>
      <w:r w:rsidRPr="00B2281A">
        <w:rPr>
          <w:rFonts w:ascii="David" w:hAnsi="David" w:cs="David" w:hint="cs"/>
          <w:sz w:val="24"/>
          <w:szCs w:val="24"/>
          <w:rtl/>
        </w:rPr>
        <w:t xml:space="preserve"> </w:t>
      </w:r>
      <w:r w:rsidRPr="00B2281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נמצא שמצד האמת, העולם כולו מאוחד עם אלוהים, ואליו ישוב. אמנם בפועל הוא רחוק מאוד מאלוהים בעקבות החטאים הטבועים ברצון האדם; </w:t>
      </w:r>
      <w:r w:rsidRPr="00D8259E">
        <w:rPr>
          <w:rFonts w:ascii="David" w:hAnsi="David" w:cs="David" w:hint="cs"/>
          <w:b/>
          <w:bCs/>
          <w:sz w:val="24"/>
          <w:szCs w:val="24"/>
          <w:rtl/>
        </w:rPr>
        <w:t>וסוף</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הטומאה</w:t>
      </w:r>
      <w:r w:rsidRPr="00D8259E">
        <w:rPr>
          <w:rFonts w:ascii="David" w:hAnsi="David" w:cs="David"/>
          <w:b/>
          <w:bCs/>
          <w:sz w:val="24"/>
          <w:szCs w:val="24"/>
          <w:rtl/>
        </w:rPr>
        <w:t xml:space="preserve"> </w:t>
      </w:r>
      <w:r w:rsidRPr="00D8259E">
        <w:rPr>
          <w:rFonts w:ascii="David" w:hAnsi="David" w:cs="David" w:hint="cs"/>
          <w:b/>
          <w:bCs/>
          <w:sz w:val="24"/>
          <w:szCs w:val="24"/>
          <w:rtl/>
        </w:rPr>
        <w:t>תכלה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חופשו</w:t>
      </w:r>
      <w:r w:rsidRPr="00D8259E">
        <w:rPr>
          <w:rFonts w:ascii="David" w:hAnsi="David" w:cs="David"/>
          <w:b/>
          <w:bCs/>
          <w:sz w:val="24"/>
          <w:szCs w:val="24"/>
          <w:rtl/>
        </w:rPr>
        <w:t xml:space="preserve"> </w:t>
      </w:r>
      <w:r w:rsidRPr="00D8259E">
        <w:rPr>
          <w:rFonts w:ascii="David" w:hAnsi="David" w:cs="David" w:hint="cs"/>
          <w:b/>
          <w:bCs/>
          <w:sz w:val="24"/>
          <w:szCs w:val="24"/>
          <w:rtl/>
        </w:rPr>
        <w:t>יתעלה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B2281A">
        <w:rPr>
          <w:rFonts w:ascii="David" w:hAnsi="David" w:cs="David" w:hint="cs"/>
          <w:sz w:val="24"/>
          <w:szCs w:val="24"/>
          <w:rtl/>
        </w:rPr>
        <w:t>ו</w:t>
      </w:r>
      <w:r>
        <w:rPr>
          <w:rFonts w:ascii="David" w:hAnsi="David" w:cs="David" w:hint="cs"/>
          <w:sz w:val="24"/>
          <w:szCs w:val="24"/>
          <w:rtl/>
        </w:rPr>
        <w:t>"</w:t>
      </w:r>
      <w:r w:rsidRPr="00B2281A">
        <w:rPr>
          <w:rFonts w:ascii="David" w:hAnsi="David" w:cs="David" w:hint="cs"/>
          <w:b/>
          <w:bCs/>
          <w:sz w:val="24"/>
          <w:szCs w:val="24"/>
          <w:rtl/>
        </w:rPr>
        <w:t>יהיה</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ושמו</w:t>
      </w:r>
      <w:r w:rsidRPr="00D8259E">
        <w:rPr>
          <w:rFonts w:ascii="David" w:hAnsi="David" w:cs="David"/>
          <w:b/>
          <w:bCs/>
          <w:sz w:val="24"/>
          <w:szCs w:val="24"/>
          <w:rtl/>
        </w:rPr>
        <w:t xml:space="preserve"> </w:t>
      </w:r>
      <w:r w:rsidRPr="00D8259E">
        <w:rPr>
          <w:rFonts w:ascii="David" w:hAnsi="David" w:cs="David" w:hint="cs"/>
          <w:b/>
          <w:bCs/>
          <w:sz w:val="24"/>
          <w:szCs w:val="24"/>
          <w:rtl/>
        </w:rPr>
        <w:t>אחד</w:t>
      </w:r>
      <w:r>
        <w:rPr>
          <w:rFonts w:ascii="David" w:hAnsi="David" w:cs="David" w:hint="cs"/>
          <w:sz w:val="24"/>
          <w:szCs w:val="24"/>
          <w:rtl/>
        </w:rPr>
        <w:t>"</w:t>
      </w:r>
      <w:r>
        <w:rPr>
          <w:rFonts w:ascii="David" w:hAnsi="David" w:cs="David" w:hint="cs"/>
          <w:b/>
          <w:bCs/>
          <w:sz w:val="24"/>
          <w:szCs w:val="24"/>
          <w:rtl/>
        </w:rPr>
        <w:t xml:space="preserve"> </w:t>
      </w:r>
      <w:r w:rsidRPr="00B2281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לעתיד יחזור העולם אל שלמותו. החופש מהיצרים והחולשות האנושיות ייחשף, ואחדות ה' תמלא את המציאות.</w:t>
      </w:r>
      <w:r w:rsidRPr="00D8259E">
        <w:rPr>
          <w:rFonts w:ascii="David" w:hAnsi="David" w:cs="David" w:hint="cs"/>
          <w:b/>
          <w:bCs/>
          <w:sz w:val="24"/>
          <w:szCs w:val="24"/>
          <w:rtl/>
        </w:rPr>
        <w:t xml:space="preserve"> והויה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חזרת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להשיג</w:t>
      </w:r>
      <w:r w:rsidRPr="00D8259E">
        <w:rPr>
          <w:rFonts w:ascii="David" w:hAnsi="David" w:cs="David"/>
          <w:b/>
          <w:bCs/>
          <w:sz w:val="24"/>
          <w:szCs w:val="24"/>
          <w:rtl/>
        </w:rPr>
        <w:t xml:space="preserve"> </w:t>
      </w:r>
      <w:r w:rsidRPr="00D8259E">
        <w:rPr>
          <w:rFonts w:ascii="David" w:hAnsi="David" w:cs="David" w:hint="cs"/>
          <w:b/>
          <w:bCs/>
          <w:sz w:val="24"/>
          <w:szCs w:val="24"/>
          <w:rtl/>
        </w:rPr>
        <w:t>ערכה</w:t>
      </w:r>
      <w:r>
        <w:rPr>
          <w:rFonts w:ascii="David" w:hAnsi="David" w:cs="David" w:hint="cs"/>
          <w:b/>
          <w:bCs/>
          <w:sz w:val="24"/>
          <w:szCs w:val="24"/>
          <w:rtl/>
        </w:rPr>
        <w:t xml:space="preserve"> </w:t>
      </w:r>
      <w:r w:rsidRPr="00AA63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חזון נפלא זה הוא פסגתה של המציאות ואיננו יכולים להבין אותה בהווה; אולם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ענין</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לגמרי</w:t>
      </w:r>
      <w:r w:rsidRPr="00D8259E">
        <w:rPr>
          <w:rFonts w:ascii="David" w:hAnsi="David" w:cs="David"/>
          <w:b/>
          <w:bCs/>
          <w:sz w:val="24"/>
          <w:szCs w:val="24"/>
          <w:rtl/>
        </w:rPr>
        <w:t xml:space="preserve"> </w:t>
      </w:r>
      <w:r w:rsidRPr="00D8259E">
        <w:rPr>
          <w:rFonts w:ascii="David" w:hAnsi="David" w:cs="David" w:hint="cs"/>
          <w:b/>
          <w:bCs/>
          <w:sz w:val="24"/>
          <w:szCs w:val="24"/>
          <w:rtl/>
        </w:rPr>
        <w:t>מבלעדי</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מענג</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הלב</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התענוג</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שהרעיון</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מסבב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המופת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צד</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המתבטא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ידו</w:t>
      </w:r>
      <w:r w:rsidRPr="00AA63D9">
        <w:rPr>
          <w:rFonts w:ascii="David" w:hAnsi="David" w:cs="David" w:hint="cs"/>
          <w:sz w:val="24"/>
          <w:szCs w:val="24"/>
          <w:rtl/>
        </w:rPr>
        <w:t xml:space="preserve"> </w:t>
      </w:r>
      <w:r w:rsidRPr="00AA63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יחד עם זאת, המחשבות על כך שהכל דבוק וקשור לה' מענגות ומשמחות; מפני שמחשבות אלו חושפות את האמת ולכן הן מעניקות לנו תחושות הזדהות כבר כעת (ומאפשרות להתגבר על הקושי הנפשי שתואר בתחילת הפסקה). </w:t>
      </w:r>
    </w:p>
    <w:p w14:paraId="0D790DD5"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w:t>
      </w:r>
    </w:p>
    <w:p w14:paraId="781468A3"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הָאֹשֶר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הַכּוֹלֵל</w:t>
      </w:r>
    </w:p>
    <w:p w14:paraId="41FF2143"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יצר</w:t>
      </w:r>
      <w:r w:rsidRPr="00D8259E">
        <w:rPr>
          <w:rFonts w:ascii="David" w:hAnsi="David" w:cs="David"/>
          <w:b/>
          <w:bCs/>
          <w:sz w:val="24"/>
          <w:szCs w:val="24"/>
          <w:rtl/>
        </w:rPr>
        <w:t xml:space="preserve"> </w:t>
      </w:r>
      <w:r w:rsidRPr="00D8259E">
        <w:rPr>
          <w:rFonts w:ascii="David" w:hAnsi="David" w:cs="David" w:hint="cs"/>
          <w:b/>
          <w:bCs/>
          <w:sz w:val="24"/>
          <w:szCs w:val="24"/>
          <w:rtl/>
        </w:rPr>
        <w:t>הרע</w:t>
      </w:r>
      <w:r w:rsidRPr="00D8259E">
        <w:rPr>
          <w:rFonts w:ascii="David" w:hAnsi="David" w:cs="David"/>
          <w:b/>
          <w:bCs/>
          <w:sz w:val="24"/>
          <w:szCs w:val="24"/>
          <w:rtl/>
        </w:rPr>
        <w:t xml:space="preserve"> </w:t>
      </w:r>
      <w:r w:rsidRPr="00D8259E">
        <w:rPr>
          <w:rFonts w:ascii="David" w:hAnsi="David" w:cs="David" w:hint="cs"/>
          <w:b/>
          <w:bCs/>
          <w:sz w:val="24"/>
          <w:szCs w:val="24"/>
          <w:rtl/>
        </w:rPr>
        <w:t>נסתר</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קנאה</w:t>
      </w:r>
      <w:r w:rsidRPr="00D8259E">
        <w:rPr>
          <w:rFonts w:ascii="David" w:hAnsi="David" w:cs="David"/>
          <w:b/>
          <w:bCs/>
          <w:sz w:val="24"/>
          <w:szCs w:val="24"/>
          <w:rtl/>
        </w:rPr>
        <w:t xml:space="preserve"> </w:t>
      </w:r>
      <w:r w:rsidRPr="00D8259E">
        <w:rPr>
          <w:rFonts w:ascii="David" w:hAnsi="David" w:cs="David" w:hint="cs"/>
          <w:b/>
          <w:bCs/>
          <w:sz w:val="24"/>
          <w:szCs w:val="24"/>
          <w:rtl/>
        </w:rPr>
        <w:t>מרקבת</w:t>
      </w:r>
      <w:r w:rsidRPr="00D8259E">
        <w:rPr>
          <w:rFonts w:ascii="David" w:hAnsi="David" w:cs="David"/>
          <w:b/>
          <w:bCs/>
          <w:sz w:val="24"/>
          <w:szCs w:val="24"/>
          <w:rtl/>
        </w:rPr>
        <w:t xml:space="preserve"> </w:t>
      </w:r>
      <w:r w:rsidRPr="00D8259E">
        <w:rPr>
          <w:rFonts w:ascii="David" w:hAnsi="David" w:cs="David" w:hint="cs"/>
          <w:b/>
          <w:bCs/>
          <w:sz w:val="24"/>
          <w:szCs w:val="24"/>
          <w:rtl/>
        </w:rPr>
        <w:t>עצמות</w:t>
      </w:r>
      <w:r>
        <w:rPr>
          <w:rFonts w:ascii="David" w:hAnsi="David" w:cs="David" w:hint="cs"/>
          <w:b/>
          <w:bCs/>
          <w:sz w:val="24"/>
          <w:szCs w:val="24"/>
          <w:rtl/>
        </w:rPr>
        <w:t xml:space="preserve">' </w:t>
      </w:r>
      <w:r>
        <w:rPr>
          <w:rFonts w:ascii="David" w:hAnsi="David" w:cs="David" w:hint="cs"/>
          <w:b/>
          <w:bCs/>
          <w:sz w:val="20"/>
          <w:szCs w:val="20"/>
          <w:rtl/>
        </w:rPr>
        <w:t>(על פי משלי יד, ל)</w:t>
      </w:r>
      <w:r w:rsidRPr="00D8259E">
        <w:rPr>
          <w:rFonts w:ascii="David" w:hAnsi="David" w:cs="David"/>
          <w:b/>
          <w:bCs/>
          <w:sz w:val="24"/>
          <w:szCs w:val="24"/>
          <w:rtl/>
        </w:rPr>
        <w:t xml:space="preserve">, </w:t>
      </w:r>
      <w:r w:rsidRPr="00D8259E">
        <w:rPr>
          <w:rFonts w:ascii="David" w:hAnsi="David" w:cs="David" w:hint="cs"/>
          <w:b/>
          <w:bCs/>
          <w:sz w:val="24"/>
          <w:szCs w:val="24"/>
          <w:rtl/>
        </w:rPr>
        <w:t>המביאה</w:t>
      </w:r>
      <w:r w:rsidRPr="00D8259E">
        <w:rPr>
          <w:rFonts w:ascii="David" w:hAnsi="David" w:cs="David"/>
          <w:b/>
          <w:bCs/>
          <w:sz w:val="24"/>
          <w:szCs w:val="24"/>
          <w:rtl/>
        </w:rPr>
        <w:t xml:space="preserve"> </w:t>
      </w:r>
      <w:r w:rsidRPr="00D8259E">
        <w:rPr>
          <w:rFonts w:ascii="David" w:hAnsi="David" w:cs="David" w:hint="cs"/>
          <w:b/>
          <w:bCs/>
          <w:sz w:val="24"/>
          <w:szCs w:val="24"/>
          <w:rtl/>
        </w:rPr>
        <w:t>רפיון</w:t>
      </w:r>
      <w:r w:rsidRPr="00D8259E">
        <w:rPr>
          <w:rFonts w:ascii="David" w:hAnsi="David" w:cs="David"/>
          <w:b/>
          <w:bCs/>
          <w:sz w:val="24"/>
          <w:szCs w:val="24"/>
          <w:rtl/>
        </w:rPr>
        <w:t xml:space="preserve"> </w:t>
      </w:r>
      <w:r w:rsidRPr="00D8259E">
        <w:rPr>
          <w:rFonts w:ascii="David" w:hAnsi="David" w:cs="David" w:hint="cs"/>
          <w:b/>
          <w:bCs/>
          <w:sz w:val="24"/>
          <w:szCs w:val="24"/>
          <w:rtl/>
        </w:rPr>
        <w:t>ומחשכים</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רעיון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אורה</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מוזרה</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יכירוה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שישנם</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גורמים</w:t>
      </w:r>
      <w:r w:rsidRPr="00D8259E">
        <w:rPr>
          <w:rFonts w:ascii="David" w:hAnsi="David" w:cs="David"/>
          <w:b/>
          <w:bCs/>
          <w:sz w:val="24"/>
          <w:szCs w:val="24"/>
          <w:rtl/>
        </w:rPr>
        <w:t xml:space="preserve"> </w:t>
      </w:r>
      <w:r w:rsidRPr="00D8259E">
        <w:rPr>
          <w:rFonts w:ascii="David" w:hAnsi="David" w:cs="David" w:hint="cs"/>
          <w:b/>
          <w:bCs/>
          <w:sz w:val="24"/>
          <w:szCs w:val="24"/>
          <w:rtl/>
        </w:rPr>
        <w:t>שמונעים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השפה</w:t>
      </w:r>
      <w:r w:rsidRPr="00D8259E">
        <w:rPr>
          <w:rFonts w:ascii="David" w:hAnsi="David" w:cs="David"/>
          <w:b/>
          <w:bCs/>
          <w:sz w:val="24"/>
          <w:szCs w:val="24"/>
          <w:rtl/>
        </w:rPr>
        <w:t xml:space="preserve"> </w:t>
      </w:r>
      <w:r w:rsidRPr="00D8259E">
        <w:rPr>
          <w:rFonts w:ascii="David" w:hAnsi="David" w:cs="David" w:hint="cs"/>
          <w:b/>
          <w:bCs/>
          <w:sz w:val="24"/>
          <w:szCs w:val="24"/>
          <w:rtl/>
        </w:rPr>
        <w:t>מלהביעה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ישנה</w:t>
      </w:r>
      <w:r w:rsidRPr="00D8259E">
        <w:rPr>
          <w:rFonts w:ascii="David" w:hAnsi="David" w:cs="David"/>
          <w:b/>
          <w:bCs/>
          <w:sz w:val="24"/>
          <w:szCs w:val="24"/>
          <w:rtl/>
        </w:rPr>
        <w:t xml:space="preserve">, </w:t>
      </w:r>
      <w:r w:rsidRPr="00D8259E">
        <w:rPr>
          <w:rFonts w:ascii="David" w:hAnsi="David" w:cs="David" w:hint="cs"/>
          <w:b/>
          <w:bCs/>
          <w:sz w:val="24"/>
          <w:szCs w:val="24"/>
          <w:rtl/>
        </w:rPr>
        <w:t>נרדמה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במחבואי</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האנושית</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יוצאת</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בצורות</w:t>
      </w:r>
      <w:r w:rsidRPr="00D8259E">
        <w:rPr>
          <w:rFonts w:ascii="David" w:hAnsi="David" w:cs="David"/>
          <w:b/>
          <w:bCs/>
          <w:sz w:val="24"/>
          <w:szCs w:val="24"/>
          <w:rtl/>
        </w:rPr>
        <w:t xml:space="preserve"> </w:t>
      </w:r>
      <w:r w:rsidRPr="00D8259E">
        <w:rPr>
          <w:rFonts w:ascii="David" w:hAnsi="David" w:cs="David" w:hint="cs"/>
          <w:b/>
          <w:bCs/>
          <w:sz w:val="24"/>
          <w:szCs w:val="24"/>
          <w:rtl/>
        </w:rPr>
        <w:t>שונות</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מצורתה</w:t>
      </w:r>
      <w:r w:rsidRPr="00D8259E">
        <w:rPr>
          <w:rFonts w:ascii="David" w:hAnsi="David" w:cs="David"/>
          <w:b/>
          <w:bCs/>
          <w:sz w:val="24"/>
          <w:szCs w:val="24"/>
          <w:rtl/>
        </w:rPr>
        <w:t xml:space="preserve"> </w:t>
      </w:r>
      <w:r w:rsidRPr="00D8259E">
        <w:rPr>
          <w:rFonts w:ascii="David" w:hAnsi="David" w:cs="David" w:hint="cs"/>
          <w:b/>
          <w:bCs/>
          <w:sz w:val="24"/>
          <w:szCs w:val="24"/>
          <w:rtl/>
        </w:rPr>
        <w:t>האמתית</w:t>
      </w:r>
      <w:r w:rsidRPr="00D8259E">
        <w:rPr>
          <w:rFonts w:ascii="David" w:hAnsi="David" w:cs="David"/>
          <w:b/>
          <w:bCs/>
          <w:sz w:val="24"/>
          <w:szCs w:val="24"/>
          <w:rtl/>
        </w:rPr>
        <w:t xml:space="preserve">, </w:t>
      </w:r>
      <w:r w:rsidRPr="00D8259E">
        <w:rPr>
          <w:rFonts w:ascii="David" w:hAnsi="David" w:cs="David" w:hint="cs"/>
          <w:b/>
          <w:bCs/>
          <w:sz w:val="24"/>
          <w:szCs w:val="24"/>
          <w:rtl/>
        </w:rPr>
        <w:t>כדרכן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התוצאות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שאינן</w:t>
      </w:r>
      <w:r w:rsidRPr="00D8259E">
        <w:rPr>
          <w:rFonts w:ascii="David" w:hAnsi="David" w:cs="David"/>
          <w:b/>
          <w:bCs/>
          <w:sz w:val="24"/>
          <w:szCs w:val="24"/>
          <w:rtl/>
        </w:rPr>
        <w:t xml:space="preserve"> </w:t>
      </w:r>
      <w:r w:rsidRPr="00D8259E">
        <w:rPr>
          <w:rFonts w:ascii="David" w:hAnsi="David" w:cs="David" w:hint="cs"/>
          <w:b/>
          <w:bCs/>
          <w:sz w:val="24"/>
          <w:szCs w:val="24"/>
          <w:rtl/>
        </w:rPr>
        <w:t>מתלבשות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במלבוש</w:t>
      </w:r>
      <w:r w:rsidRPr="00D8259E">
        <w:rPr>
          <w:rFonts w:ascii="David" w:hAnsi="David" w:cs="David"/>
          <w:b/>
          <w:bCs/>
          <w:sz w:val="24"/>
          <w:szCs w:val="24"/>
          <w:rtl/>
        </w:rPr>
        <w:t xml:space="preserve"> </w:t>
      </w:r>
      <w:r w:rsidRPr="00D8259E">
        <w:rPr>
          <w:rFonts w:ascii="David" w:hAnsi="David" w:cs="David" w:hint="cs"/>
          <w:b/>
          <w:bCs/>
          <w:sz w:val="24"/>
          <w:szCs w:val="24"/>
          <w:rtl/>
        </w:rPr>
        <w:t>נכרי</w:t>
      </w:r>
      <w:r w:rsidRPr="00D8259E">
        <w:rPr>
          <w:rFonts w:ascii="David" w:hAnsi="David" w:cs="David"/>
          <w:b/>
          <w:bCs/>
          <w:sz w:val="24"/>
          <w:szCs w:val="24"/>
          <w:rtl/>
        </w:rPr>
        <w:t xml:space="preserve">, </w:t>
      </w:r>
      <w:r w:rsidRPr="00D8259E">
        <w:rPr>
          <w:rFonts w:ascii="David" w:hAnsi="David" w:cs="David" w:hint="cs"/>
          <w:b/>
          <w:bCs/>
          <w:sz w:val="24"/>
          <w:szCs w:val="24"/>
          <w:rtl/>
        </w:rPr>
        <w:t>ונושאות</w:t>
      </w:r>
      <w:r w:rsidRPr="00D8259E">
        <w:rPr>
          <w:rFonts w:ascii="David" w:hAnsi="David" w:cs="David"/>
          <w:b/>
          <w:bCs/>
          <w:sz w:val="24"/>
          <w:szCs w:val="24"/>
          <w:rtl/>
        </w:rPr>
        <w:t xml:space="preserve"> </w:t>
      </w:r>
      <w:r w:rsidRPr="00D8259E">
        <w:rPr>
          <w:rFonts w:ascii="David" w:hAnsi="David" w:cs="David" w:hint="cs"/>
          <w:b/>
          <w:bCs/>
          <w:sz w:val="24"/>
          <w:szCs w:val="24"/>
          <w:rtl/>
        </w:rPr>
        <w:t>עליהן</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זר</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המוזרה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מקנא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שלמותו</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גורמת</w:t>
      </w:r>
      <w:r w:rsidRPr="00D8259E">
        <w:rPr>
          <w:rFonts w:ascii="David" w:hAnsi="David" w:cs="David"/>
          <w:b/>
          <w:bCs/>
          <w:sz w:val="24"/>
          <w:szCs w:val="24"/>
          <w:rtl/>
        </w:rPr>
        <w:t xml:space="preserve"> </w:t>
      </w:r>
      <w:r w:rsidRPr="00D8259E">
        <w:rPr>
          <w:rFonts w:ascii="David" w:hAnsi="David" w:cs="David" w:hint="cs"/>
          <w:b/>
          <w:bCs/>
          <w:sz w:val="24"/>
          <w:szCs w:val="24"/>
          <w:rtl/>
        </w:rPr>
        <w:t>עקמימות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וחשכת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טמטום</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ורוגז</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וכשכל</w:t>
      </w:r>
      <w:r w:rsidRPr="00D8259E">
        <w:rPr>
          <w:rFonts w:ascii="David" w:hAnsi="David" w:cs="David"/>
          <w:b/>
          <w:bCs/>
          <w:sz w:val="24"/>
          <w:szCs w:val="24"/>
          <w:rtl/>
        </w:rPr>
        <w:t xml:space="preserve"> </w:t>
      </w:r>
      <w:r w:rsidRPr="00D8259E">
        <w:rPr>
          <w:rFonts w:ascii="David" w:hAnsi="David" w:cs="David" w:hint="cs"/>
          <w:b/>
          <w:bCs/>
          <w:sz w:val="24"/>
          <w:szCs w:val="24"/>
          <w:rtl/>
        </w:rPr>
        <w:t>האמצעים</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מספיקים</w:t>
      </w:r>
      <w:r w:rsidRPr="00D8259E">
        <w:rPr>
          <w:rFonts w:ascii="David" w:hAnsi="David" w:cs="David"/>
          <w:b/>
          <w:bCs/>
          <w:sz w:val="24"/>
          <w:szCs w:val="24"/>
          <w:rtl/>
        </w:rPr>
        <w:t xml:space="preserve"> </w:t>
      </w:r>
      <w:r w:rsidRPr="00D8259E">
        <w:rPr>
          <w:rFonts w:ascii="David" w:hAnsi="David" w:cs="David" w:hint="cs"/>
          <w:b/>
          <w:bCs/>
          <w:sz w:val="24"/>
          <w:szCs w:val="24"/>
          <w:rtl/>
        </w:rPr>
        <w:t>להכיל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זעמה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מסיימת</w:t>
      </w:r>
      <w:r w:rsidRPr="00D8259E">
        <w:rPr>
          <w:rFonts w:ascii="David" w:hAnsi="David" w:cs="David"/>
          <w:b/>
          <w:bCs/>
          <w:sz w:val="24"/>
          <w:szCs w:val="24"/>
          <w:rtl/>
        </w:rPr>
        <w:t xml:space="preserve"> </w:t>
      </w:r>
      <w:r w:rsidRPr="00D8259E">
        <w:rPr>
          <w:rFonts w:ascii="David" w:hAnsi="David" w:cs="David" w:hint="cs"/>
          <w:b/>
          <w:bCs/>
          <w:sz w:val="24"/>
          <w:szCs w:val="24"/>
          <w:rtl/>
        </w:rPr>
        <w:t>בכפירה</w:t>
      </w:r>
      <w:r w:rsidRPr="00D8259E">
        <w:rPr>
          <w:rFonts w:ascii="David" w:hAnsi="David" w:cs="David"/>
          <w:b/>
          <w:bCs/>
          <w:sz w:val="24"/>
          <w:szCs w:val="24"/>
          <w:rtl/>
        </w:rPr>
        <w:t xml:space="preserve"> </w:t>
      </w:r>
      <w:r w:rsidRPr="00D8259E">
        <w:rPr>
          <w:rFonts w:ascii="David" w:hAnsi="David" w:cs="David" w:hint="cs"/>
          <w:b/>
          <w:bCs/>
          <w:sz w:val="24"/>
          <w:szCs w:val="24"/>
          <w:rtl/>
        </w:rPr>
        <w:t>מוחלטת</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להסיר</w:t>
      </w:r>
      <w:r w:rsidRPr="00D8259E">
        <w:rPr>
          <w:rFonts w:ascii="David" w:hAnsi="David" w:cs="David"/>
          <w:b/>
          <w:bCs/>
          <w:sz w:val="24"/>
          <w:szCs w:val="24"/>
          <w:rtl/>
        </w:rPr>
        <w:t xml:space="preserve"> </w:t>
      </w:r>
      <w:r w:rsidRPr="00D8259E">
        <w:rPr>
          <w:rFonts w:ascii="David" w:hAnsi="David" w:cs="David" w:hint="cs"/>
          <w:b/>
          <w:bCs/>
          <w:sz w:val="24"/>
          <w:szCs w:val="24"/>
          <w:rtl/>
        </w:rPr>
        <w:t>מהנפש</w:t>
      </w:r>
      <w:r w:rsidRPr="00D8259E">
        <w:rPr>
          <w:rFonts w:ascii="David" w:hAnsi="David" w:cs="David"/>
          <w:b/>
          <w:bCs/>
          <w:sz w:val="24"/>
          <w:szCs w:val="24"/>
          <w:rtl/>
        </w:rPr>
        <w:t xml:space="preserve"> </w:t>
      </w:r>
      <w:r w:rsidRPr="00D8259E">
        <w:rPr>
          <w:rFonts w:ascii="David" w:hAnsi="David" w:cs="David" w:hint="cs"/>
          <w:b/>
          <w:bCs/>
          <w:sz w:val="24"/>
          <w:szCs w:val="24"/>
          <w:rtl/>
        </w:rPr>
        <w:t>הכואבת</w:t>
      </w:r>
      <w:r w:rsidRPr="00D8259E">
        <w:rPr>
          <w:rFonts w:ascii="David" w:hAnsi="David" w:cs="David"/>
          <w:b/>
          <w:bCs/>
          <w:sz w:val="24"/>
          <w:szCs w:val="24"/>
          <w:rtl/>
        </w:rPr>
        <w:t xml:space="preserve">, </w:t>
      </w:r>
      <w:r w:rsidRPr="00D8259E">
        <w:rPr>
          <w:rFonts w:ascii="David" w:hAnsi="David" w:cs="David" w:hint="cs"/>
          <w:b/>
          <w:bCs/>
          <w:sz w:val="24"/>
          <w:szCs w:val="24"/>
          <w:rtl/>
        </w:rPr>
        <w:t>אכולת</w:t>
      </w:r>
      <w:r w:rsidRPr="00D8259E">
        <w:rPr>
          <w:rFonts w:ascii="David" w:hAnsi="David" w:cs="David"/>
          <w:b/>
          <w:bCs/>
          <w:sz w:val="24"/>
          <w:szCs w:val="24"/>
          <w:rtl/>
        </w:rPr>
        <w:t xml:space="preserve"> </w:t>
      </w:r>
      <w:r w:rsidRPr="00D8259E">
        <w:rPr>
          <w:rFonts w:ascii="David" w:hAnsi="David" w:cs="David" w:hint="cs"/>
          <w:b/>
          <w:bCs/>
          <w:sz w:val="24"/>
          <w:szCs w:val="24"/>
          <w:rtl/>
        </w:rPr>
        <w:t>הרקב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העוקץ</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הדוקר</w:t>
      </w:r>
      <w:r w:rsidRPr="00D8259E">
        <w:rPr>
          <w:rFonts w:ascii="David" w:hAnsi="David" w:cs="David"/>
          <w:b/>
          <w:bCs/>
          <w:sz w:val="24"/>
          <w:szCs w:val="24"/>
          <w:rtl/>
        </w:rPr>
        <w:t xml:space="preserve"> </w:t>
      </w:r>
      <w:r w:rsidRPr="00D8259E">
        <w:rPr>
          <w:rFonts w:ascii="David" w:hAnsi="David" w:cs="David" w:hint="cs"/>
          <w:b/>
          <w:bCs/>
          <w:sz w:val="24"/>
          <w:szCs w:val="24"/>
          <w:rtl/>
        </w:rPr>
        <w:t>נורא</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מרפא</w:t>
      </w:r>
      <w:r w:rsidRPr="00D8259E">
        <w:rPr>
          <w:rFonts w:ascii="David" w:hAnsi="David" w:cs="David"/>
          <w:b/>
          <w:bCs/>
          <w:sz w:val="24"/>
          <w:szCs w:val="24"/>
          <w:rtl/>
        </w:rPr>
        <w:t xml:space="preserve"> </w:t>
      </w:r>
      <w:r w:rsidRPr="00D8259E">
        <w:rPr>
          <w:rFonts w:ascii="David" w:hAnsi="David" w:cs="David" w:hint="cs"/>
          <w:b/>
          <w:bCs/>
          <w:sz w:val="24"/>
          <w:szCs w:val="24"/>
          <w:rtl/>
        </w:rPr>
        <w:t>למחלה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בבירור</w:t>
      </w:r>
      <w:r w:rsidRPr="00D8259E">
        <w:rPr>
          <w:rFonts w:ascii="David" w:hAnsi="David" w:cs="David"/>
          <w:b/>
          <w:bCs/>
          <w:sz w:val="24"/>
          <w:szCs w:val="24"/>
          <w:rtl/>
        </w:rPr>
        <w:t xml:space="preserve"> </w:t>
      </w:r>
      <w:r w:rsidRPr="00D8259E">
        <w:rPr>
          <w:rFonts w:ascii="David" w:hAnsi="David" w:cs="David" w:hint="cs"/>
          <w:b/>
          <w:bCs/>
          <w:sz w:val="24"/>
          <w:szCs w:val="24"/>
          <w:rtl/>
        </w:rPr>
        <w:t>ובעומק</w:t>
      </w:r>
      <w:r w:rsidRPr="00D8259E">
        <w:rPr>
          <w:rFonts w:ascii="David" w:hAnsi="David" w:cs="David"/>
          <w:b/>
          <w:bCs/>
          <w:sz w:val="24"/>
          <w:szCs w:val="24"/>
          <w:rtl/>
        </w:rPr>
        <w:t xml:space="preserve"> </w:t>
      </w:r>
      <w:r w:rsidRPr="00D8259E">
        <w:rPr>
          <w:rFonts w:ascii="David" w:hAnsi="David" w:cs="David" w:hint="cs"/>
          <w:b/>
          <w:bCs/>
          <w:sz w:val="24"/>
          <w:szCs w:val="24"/>
          <w:rtl/>
        </w:rPr>
        <w:t>הגיון</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הנתיבות</w:t>
      </w:r>
      <w:r w:rsidRPr="00D8259E">
        <w:rPr>
          <w:rFonts w:ascii="David" w:hAnsi="David" w:cs="David"/>
          <w:b/>
          <w:bCs/>
          <w:sz w:val="24"/>
          <w:szCs w:val="24"/>
          <w:rtl/>
        </w:rPr>
        <w:t xml:space="preserve"> </w:t>
      </w:r>
      <w:r w:rsidRPr="00D8259E">
        <w:rPr>
          <w:rFonts w:ascii="David" w:hAnsi="David" w:cs="David" w:hint="cs"/>
          <w:b/>
          <w:bCs/>
          <w:sz w:val="24"/>
          <w:szCs w:val="24"/>
          <w:rtl/>
        </w:rPr>
        <w:t>המיוחדות</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להסרת</w:t>
      </w:r>
      <w:r w:rsidRPr="00D8259E">
        <w:rPr>
          <w:rFonts w:ascii="David" w:hAnsi="David" w:cs="David"/>
          <w:b/>
          <w:bCs/>
          <w:sz w:val="24"/>
          <w:szCs w:val="24"/>
          <w:rtl/>
        </w:rPr>
        <w:t xml:space="preserve"> </w:t>
      </w:r>
      <w:r w:rsidRPr="00D8259E">
        <w:rPr>
          <w:rFonts w:ascii="David" w:hAnsi="David" w:cs="David" w:hint="cs"/>
          <w:b/>
          <w:bCs/>
          <w:sz w:val="24"/>
          <w:szCs w:val="24"/>
          <w:rtl/>
        </w:rPr>
        <w:t>הנגע</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קנאה</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שבהסרתו</w:t>
      </w:r>
      <w:r w:rsidRPr="00D8259E">
        <w:rPr>
          <w:rFonts w:ascii="David" w:hAnsi="David" w:cs="David"/>
          <w:b/>
          <w:bCs/>
          <w:sz w:val="24"/>
          <w:szCs w:val="24"/>
          <w:rtl/>
        </w:rPr>
        <w:t xml:space="preserve"> </w:t>
      </w:r>
      <w:r w:rsidRPr="00D8259E">
        <w:rPr>
          <w:rFonts w:ascii="David" w:hAnsi="David" w:cs="David" w:hint="cs"/>
          <w:b/>
          <w:bCs/>
          <w:sz w:val="24"/>
          <w:szCs w:val="24"/>
          <w:rtl/>
        </w:rPr>
        <w:t>נפטר</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התולדות</w:t>
      </w:r>
      <w:r w:rsidRPr="00D8259E">
        <w:rPr>
          <w:rFonts w:ascii="David" w:hAnsi="David" w:cs="David"/>
          <w:b/>
          <w:bCs/>
          <w:sz w:val="24"/>
          <w:szCs w:val="24"/>
          <w:rtl/>
        </w:rPr>
        <w:t xml:space="preserve"> </w:t>
      </w:r>
      <w:r w:rsidRPr="00D8259E">
        <w:rPr>
          <w:rFonts w:ascii="David" w:hAnsi="David" w:cs="David" w:hint="cs"/>
          <w:b/>
          <w:bCs/>
          <w:sz w:val="24"/>
          <w:szCs w:val="24"/>
          <w:rtl/>
        </w:rPr>
        <w:t>הרעות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הלבושים</w:t>
      </w:r>
      <w:r w:rsidRPr="00D8259E">
        <w:rPr>
          <w:rFonts w:ascii="David" w:hAnsi="David" w:cs="David"/>
          <w:b/>
          <w:bCs/>
          <w:sz w:val="24"/>
          <w:szCs w:val="24"/>
          <w:rtl/>
        </w:rPr>
        <w:t xml:space="preserve"> </w:t>
      </w:r>
      <w:r w:rsidRPr="00D8259E">
        <w:rPr>
          <w:rFonts w:ascii="David" w:hAnsi="David" w:cs="David" w:hint="cs"/>
          <w:b/>
          <w:bCs/>
          <w:sz w:val="24"/>
          <w:szCs w:val="24"/>
          <w:rtl/>
        </w:rPr>
        <w:t>השונים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מתלבשת</w:t>
      </w:r>
      <w:r w:rsidRPr="00D8259E">
        <w:rPr>
          <w:rFonts w:ascii="David" w:hAnsi="David" w:cs="David"/>
          <w:b/>
          <w:bCs/>
          <w:sz w:val="24"/>
          <w:szCs w:val="24"/>
          <w:rtl/>
        </w:rPr>
        <w:t xml:space="preserve"> </w:t>
      </w:r>
      <w:r w:rsidRPr="00D8259E">
        <w:rPr>
          <w:rFonts w:ascii="David" w:hAnsi="David" w:cs="David" w:hint="cs"/>
          <w:b/>
          <w:bCs/>
          <w:sz w:val="24"/>
          <w:szCs w:val="24"/>
          <w:rtl/>
        </w:rPr>
        <w:t>בהם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מחלת</w:t>
      </w:r>
      <w:r w:rsidRPr="00D8259E">
        <w:rPr>
          <w:rFonts w:ascii="David" w:hAnsi="David" w:cs="David"/>
          <w:b/>
          <w:bCs/>
          <w:sz w:val="24"/>
          <w:szCs w:val="24"/>
          <w:rtl/>
        </w:rPr>
        <w:t xml:space="preserve"> </w:t>
      </w:r>
      <w:r w:rsidRPr="00D8259E">
        <w:rPr>
          <w:rFonts w:ascii="David" w:hAnsi="David" w:cs="David" w:hint="cs"/>
          <w:b/>
          <w:bCs/>
          <w:sz w:val="24"/>
          <w:szCs w:val="24"/>
          <w:rtl/>
        </w:rPr>
        <w:t>הכפירה</w:t>
      </w:r>
      <w:r w:rsidRPr="00D8259E">
        <w:rPr>
          <w:rFonts w:ascii="David" w:hAnsi="David" w:cs="David"/>
          <w:b/>
          <w:bCs/>
          <w:sz w:val="24"/>
          <w:szCs w:val="24"/>
          <w:rtl/>
        </w:rPr>
        <w:t xml:space="preserve"> </w:t>
      </w:r>
      <w:r w:rsidRPr="00D8259E">
        <w:rPr>
          <w:rFonts w:ascii="David" w:hAnsi="David" w:cs="David" w:hint="cs"/>
          <w:b/>
          <w:bCs/>
          <w:sz w:val="24"/>
          <w:szCs w:val="24"/>
          <w:rtl/>
        </w:rPr>
        <w:t>המשועממת</w:t>
      </w:r>
      <w:r w:rsidRPr="00D8259E">
        <w:rPr>
          <w:rFonts w:ascii="David" w:hAnsi="David" w:cs="David"/>
          <w:b/>
          <w:bCs/>
          <w:sz w:val="24"/>
          <w:szCs w:val="24"/>
          <w:rtl/>
        </w:rPr>
        <w:t xml:space="preserve">, </w:t>
      </w:r>
      <w:r w:rsidRPr="00D8259E">
        <w:rPr>
          <w:rFonts w:ascii="David" w:hAnsi="David" w:cs="David" w:hint="cs"/>
          <w:b/>
          <w:bCs/>
          <w:sz w:val="24"/>
          <w:szCs w:val="24"/>
          <w:rtl/>
        </w:rPr>
        <w:t>המתפשטת</w:t>
      </w:r>
      <w:r w:rsidRPr="00D8259E">
        <w:rPr>
          <w:rFonts w:ascii="David" w:hAnsi="David" w:cs="David"/>
          <w:b/>
          <w:bCs/>
          <w:sz w:val="24"/>
          <w:szCs w:val="24"/>
          <w:rtl/>
        </w:rPr>
        <w:t xml:space="preserve"> </w:t>
      </w:r>
      <w:r w:rsidRPr="00D8259E">
        <w:rPr>
          <w:rFonts w:ascii="David" w:hAnsi="David" w:cs="David" w:hint="cs"/>
          <w:b/>
          <w:bCs/>
          <w:sz w:val="24"/>
          <w:szCs w:val="24"/>
          <w:rtl/>
        </w:rPr>
        <w:t>בדורנו</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מחלת</w:t>
      </w:r>
      <w:r w:rsidRPr="00D8259E">
        <w:rPr>
          <w:rFonts w:ascii="David" w:hAnsi="David" w:cs="David"/>
          <w:b/>
          <w:bCs/>
          <w:sz w:val="24"/>
          <w:szCs w:val="24"/>
          <w:rtl/>
        </w:rPr>
        <w:t xml:space="preserve"> </w:t>
      </w:r>
      <w:r w:rsidRPr="00D8259E">
        <w:rPr>
          <w:rFonts w:ascii="David" w:hAnsi="David" w:cs="David" w:hint="cs"/>
          <w:b/>
          <w:bCs/>
          <w:sz w:val="24"/>
          <w:szCs w:val="24"/>
          <w:rtl/>
        </w:rPr>
        <w:t>הזמן</w:t>
      </w:r>
      <w:r w:rsidRPr="00D8259E">
        <w:rPr>
          <w:rFonts w:ascii="David" w:hAnsi="David" w:cs="David"/>
          <w:b/>
          <w:bCs/>
          <w:sz w:val="24"/>
          <w:szCs w:val="24"/>
          <w:rtl/>
        </w:rPr>
        <w:t xml:space="preserve">, </w:t>
      </w:r>
      <w:r w:rsidRPr="00D8259E">
        <w:rPr>
          <w:rFonts w:ascii="David" w:hAnsi="David" w:cs="David" w:hint="cs"/>
          <w:b/>
          <w:bCs/>
          <w:sz w:val="24"/>
          <w:szCs w:val="24"/>
          <w:rtl/>
        </w:rPr>
        <w:t>הנתיבות</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שתים</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האחת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נתיבה</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 xml:space="preserve"> </w:t>
      </w:r>
      <w:r w:rsidRPr="00D8259E">
        <w:rPr>
          <w:rFonts w:ascii="David" w:hAnsi="David" w:cs="David" w:hint="cs"/>
          <w:b/>
          <w:bCs/>
          <w:sz w:val="24"/>
          <w:szCs w:val="24"/>
          <w:rtl/>
        </w:rPr>
        <w:t>טהורה</w:t>
      </w:r>
      <w:r w:rsidRPr="00D8259E">
        <w:rPr>
          <w:rFonts w:ascii="David" w:hAnsi="David" w:cs="David"/>
          <w:b/>
          <w:bCs/>
          <w:sz w:val="24"/>
          <w:szCs w:val="24"/>
          <w:rtl/>
        </w:rPr>
        <w:t xml:space="preserve">, </w:t>
      </w:r>
      <w:r w:rsidRPr="00D8259E">
        <w:rPr>
          <w:rFonts w:ascii="David" w:hAnsi="David" w:cs="David" w:hint="cs"/>
          <w:b/>
          <w:bCs/>
          <w:sz w:val="24"/>
          <w:szCs w:val="24"/>
          <w:rtl/>
        </w:rPr>
        <w:t>והשניה</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 xml:space="preserve"> </w:t>
      </w:r>
      <w:r w:rsidRPr="00D8259E">
        <w:rPr>
          <w:rFonts w:ascii="David" w:hAnsi="David" w:cs="David" w:hint="cs"/>
          <w:b/>
          <w:bCs/>
          <w:sz w:val="24"/>
          <w:szCs w:val="24"/>
          <w:rtl/>
        </w:rPr>
        <w:t>מוסרית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הנתיבה</w:t>
      </w:r>
      <w:r w:rsidRPr="00D8259E">
        <w:rPr>
          <w:rFonts w:ascii="David" w:hAnsi="David" w:cs="David"/>
          <w:b/>
          <w:bCs/>
          <w:sz w:val="24"/>
          <w:szCs w:val="24"/>
          <w:rtl/>
        </w:rPr>
        <w:t xml:space="preserve"> </w:t>
      </w:r>
      <w:r w:rsidRPr="00D8259E">
        <w:rPr>
          <w:rFonts w:ascii="David" w:hAnsi="David" w:cs="David" w:hint="cs"/>
          <w:b/>
          <w:bCs/>
          <w:sz w:val="24"/>
          <w:szCs w:val="24"/>
          <w:rtl/>
        </w:rPr>
        <w:t>המדעית</w:t>
      </w:r>
      <w:r w:rsidRPr="00D8259E">
        <w:rPr>
          <w:rFonts w:ascii="David" w:hAnsi="David" w:cs="David"/>
          <w:b/>
          <w:bCs/>
          <w:sz w:val="24"/>
          <w:szCs w:val="24"/>
          <w:rtl/>
        </w:rPr>
        <w:t xml:space="preserve"> </w:t>
      </w:r>
      <w:r w:rsidRPr="00D8259E">
        <w:rPr>
          <w:rFonts w:ascii="David" w:hAnsi="David" w:cs="David" w:hint="cs"/>
          <w:b/>
          <w:bCs/>
          <w:sz w:val="24"/>
          <w:szCs w:val="24"/>
          <w:rtl/>
        </w:rPr>
        <w:t>מבררת</w:t>
      </w:r>
      <w:r w:rsidRPr="00D8259E">
        <w:rPr>
          <w:rFonts w:ascii="David" w:hAnsi="David" w:cs="David"/>
          <w:b/>
          <w:bCs/>
          <w:sz w:val="24"/>
          <w:szCs w:val="24"/>
          <w:rtl/>
        </w:rPr>
        <w:t xml:space="preserve">, </w:t>
      </w:r>
      <w:r w:rsidRPr="00D8259E">
        <w:rPr>
          <w:rFonts w:ascii="David" w:hAnsi="David" w:cs="David" w:hint="cs"/>
          <w:b/>
          <w:bCs/>
          <w:sz w:val="24"/>
          <w:szCs w:val="24"/>
          <w:rtl/>
        </w:rPr>
        <w:t>שההבדל</w:t>
      </w:r>
      <w:r w:rsidRPr="00D8259E">
        <w:rPr>
          <w:rFonts w:ascii="David" w:hAnsi="David" w:cs="David"/>
          <w:b/>
          <w:bCs/>
          <w:sz w:val="24"/>
          <w:szCs w:val="24"/>
          <w:rtl/>
        </w:rPr>
        <w:t xml:space="preserve"> </w:t>
      </w:r>
      <w:r w:rsidRPr="00D8259E">
        <w:rPr>
          <w:rFonts w:ascii="David" w:hAnsi="David" w:cs="David" w:hint="cs"/>
          <w:b/>
          <w:bCs/>
          <w:sz w:val="24"/>
          <w:szCs w:val="24"/>
          <w:rtl/>
        </w:rPr>
        <w:t>שבין</w:t>
      </w:r>
      <w:r w:rsidRPr="00D8259E">
        <w:rPr>
          <w:rFonts w:ascii="David" w:hAnsi="David" w:cs="David"/>
          <w:b/>
          <w:bCs/>
          <w:sz w:val="24"/>
          <w:szCs w:val="24"/>
          <w:rtl/>
        </w:rPr>
        <w:t xml:space="preserve"> </w:t>
      </w:r>
      <w:r w:rsidRPr="00D8259E">
        <w:rPr>
          <w:rFonts w:ascii="David" w:hAnsi="David" w:cs="David" w:hint="cs"/>
          <w:b/>
          <w:bCs/>
          <w:sz w:val="24"/>
          <w:szCs w:val="24"/>
          <w:rtl/>
        </w:rPr>
        <w:t>האלהים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בדעה</w:t>
      </w:r>
      <w:r w:rsidRPr="00D8259E">
        <w:rPr>
          <w:rFonts w:ascii="David" w:hAnsi="David" w:cs="David"/>
          <w:b/>
          <w:bCs/>
          <w:sz w:val="24"/>
          <w:szCs w:val="24"/>
          <w:rtl/>
        </w:rPr>
        <w:t xml:space="preserve"> </w:t>
      </w:r>
      <w:r w:rsidRPr="00D8259E">
        <w:rPr>
          <w:rFonts w:ascii="David" w:hAnsi="David" w:cs="David" w:hint="cs"/>
          <w:b/>
          <w:bCs/>
          <w:sz w:val="24"/>
          <w:szCs w:val="24"/>
          <w:rtl/>
        </w:rPr>
        <w:t>והשגה</w:t>
      </w:r>
      <w:r w:rsidRPr="00D8259E">
        <w:rPr>
          <w:rFonts w:ascii="David" w:hAnsi="David" w:cs="David"/>
          <w:b/>
          <w:bCs/>
          <w:sz w:val="24"/>
          <w:szCs w:val="24"/>
          <w:rtl/>
        </w:rPr>
        <w:t xml:space="preserve"> </w:t>
      </w:r>
      <w:r w:rsidRPr="00D8259E">
        <w:rPr>
          <w:rFonts w:ascii="David" w:hAnsi="David" w:cs="David" w:hint="cs"/>
          <w:b/>
          <w:bCs/>
          <w:sz w:val="24"/>
          <w:szCs w:val="24"/>
          <w:rtl/>
        </w:rPr>
        <w:t>וארחות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שהדעה</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מתקרב</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לגודל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וברוממותו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והכרתו</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הגמורה</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כלול</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sidRPr="00D8259E">
        <w:rPr>
          <w:rFonts w:ascii="David" w:hAnsi="David" w:cs="David"/>
          <w:b/>
          <w:bCs/>
          <w:sz w:val="24"/>
          <w:szCs w:val="24"/>
          <w:rtl/>
        </w:rPr>
        <w:t xml:space="preserve">, </w:t>
      </w:r>
      <w:r w:rsidRPr="00D8259E">
        <w:rPr>
          <w:rFonts w:ascii="David" w:hAnsi="David" w:cs="David" w:hint="cs"/>
          <w:b/>
          <w:bCs/>
          <w:sz w:val="24"/>
          <w:szCs w:val="24"/>
          <w:rtl/>
        </w:rPr>
        <w:t>והעצמיות</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מפרטי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הזורחת</w:t>
      </w:r>
      <w:r w:rsidRPr="00D8259E">
        <w:rPr>
          <w:rFonts w:ascii="David" w:hAnsi="David" w:cs="David"/>
          <w:b/>
          <w:bCs/>
          <w:sz w:val="24"/>
          <w:szCs w:val="24"/>
          <w:rtl/>
        </w:rPr>
        <w:t xml:space="preserve"> </w:t>
      </w:r>
      <w:r w:rsidRPr="00D8259E">
        <w:rPr>
          <w:rFonts w:ascii="David" w:hAnsi="David" w:cs="David" w:hint="cs"/>
          <w:b/>
          <w:bCs/>
          <w:sz w:val="24"/>
          <w:szCs w:val="24"/>
          <w:rtl/>
        </w:rPr>
        <w:t>בגוונים</w:t>
      </w:r>
      <w:r w:rsidRPr="00D8259E">
        <w:rPr>
          <w:rFonts w:ascii="David" w:hAnsi="David" w:cs="David"/>
          <w:b/>
          <w:bCs/>
          <w:sz w:val="24"/>
          <w:szCs w:val="24"/>
          <w:rtl/>
        </w:rPr>
        <w:t xml:space="preserve"> </w:t>
      </w:r>
      <w:r w:rsidRPr="00D8259E">
        <w:rPr>
          <w:rFonts w:ascii="David" w:hAnsi="David" w:cs="David" w:hint="cs"/>
          <w:b/>
          <w:bCs/>
          <w:sz w:val="24"/>
          <w:szCs w:val="24"/>
          <w:rtl/>
        </w:rPr>
        <w:t>שונים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ולפי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והאושר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ומתגדל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שהידיעה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ומתבררת</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העונג</w:t>
      </w:r>
      <w:r w:rsidRPr="00D8259E">
        <w:rPr>
          <w:rFonts w:ascii="David" w:hAnsi="David" w:cs="David"/>
          <w:b/>
          <w:bCs/>
          <w:sz w:val="24"/>
          <w:szCs w:val="24"/>
          <w:rtl/>
        </w:rPr>
        <w:t xml:space="preserve"> </w:t>
      </w:r>
      <w:r w:rsidRPr="00D8259E">
        <w:rPr>
          <w:rFonts w:ascii="David" w:hAnsi="David" w:cs="David" w:hint="cs"/>
          <w:b/>
          <w:bCs/>
          <w:sz w:val="24"/>
          <w:szCs w:val="24"/>
          <w:rtl/>
        </w:rPr>
        <w:t>הנעלה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ההשגה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וחש</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שלמותו</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חדוה</w:t>
      </w:r>
      <w:r w:rsidRPr="00D8259E">
        <w:rPr>
          <w:rFonts w:ascii="David" w:hAnsi="David" w:cs="David"/>
          <w:b/>
          <w:bCs/>
          <w:sz w:val="24"/>
          <w:szCs w:val="24"/>
          <w:rtl/>
        </w:rPr>
        <w:t xml:space="preserve"> </w:t>
      </w:r>
      <w:r w:rsidRPr="00D8259E">
        <w:rPr>
          <w:rFonts w:ascii="David" w:hAnsi="David" w:cs="David" w:hint="cs"/>
          <w:b/>
          <w:bCs/>
          <w:sz w:val="24"/>
          <w:szCs w:val="24"/>
          <w:rtl/>
        </w:rPr>
        <w:t>ועז</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לשום</w:t>
      </w:r>
      <w:r w:rsidRPr="00D8259E">
        <w:rPr>
          <w:rFonts w:ascii="David" w:hAnsi="David" w:cs="David"/>
          <w:b/>
          <w:bCs/>
          <w:sz w:val="24"/>
          <w:szCs w:val="24"/>
          <w:rtl/>
        </w:rPr>
        <w:t xml:space="preserve"> </w:t>
      </w:r>
      <w:r w:rsidRPr="00D8259E">
        <w:rPr>
          <w:rFonts w:ascii="David" w:hAnsi="David" w:cs="David" w:hint="cs"/>
          <w:b/>
          <w:bCs/>
          <w:sz w:val="24"/>
          <w:szCs w:val="24"/>
          <w:rtl/>
        </w:rPr>
        <w:t>קנאה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הנתיבה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w:t>
      </w:r>
      <w:r w:rsidRPr="00D8259E">
        <w:rPr>
          <w:rFonts w:ascii="David" w:hAnsi="David" w:cs="David" w:hint="cs"/>
          <w:b/>
          <w:bCs/>
          <w:sz w:val="24"/>
          <w:szCs w:val="24"/>
          <w:rtl/>
        </w:rPr>
        <w:t>מוסרית</w:t>
      </w:r>
      <w:r w:rsidRPr="00D8259E">
        <w:rPr>
          <w:rFonts w:ascii="David" w:hAnsi="David" w:cs="David"/>
          <w:b/>
          <w:bCs/>
          <w:sz w:val="24"/>
          <w:szCs w:val="24"/>
          <w:rtl/>
        </w:rPr>
        <w:t xml:space="preserve">, </w:t>
      </w:r>
      <w:r w:rsidRPr="00D8259E">
        <w:rPr>
          <w:rFonts w:ascii="David" w:hAnsi="David" w:cs="David" w:hint="cs"/>
          <w:b/>
          <w:bCs/>
          <w:sz w:val="24"/>
          <w:szCs w:val="24"/>
          <w:rtl/>
        </w:rPr>
        <w:t>שהשלמות</w:t>
      </w:r>
      <w:r w:rsidRPr="00D8259E">
        <w:rPr>
          <w:rFonts w:ascii="David" w:hAnsi="David" w:cs="David"/>
          <w:b/>
          <w:bCs/>
          <w:sz w:val="24"/>
          <w:szCs w:val="24"/>
          <w:rtl/>
        </w:rPr>
        <w:t xml:space="preserve"> </w:t>
      </w:r>
      <w:r w:rsidRPr="00D8259E">
        <w:rPr>
          <w:rFonts w:ascii="David" w:hAnsi="David" w:cs="David" w:hint="cs"/>
          <w:b/>
          <w:bCs/>
          <w:sz w:val="24"/>
          <w:szCs w:val="24"/>
          <w:rtl/>
        </w:rPr>
        <w:t>וחיוב</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תלויה</w:t>
      </w:r>
      <w:r w:rsidRPr="00D8259E">
        <w:rPr>
          <w:rFonts w:ascii="David" w:hAnsi="David" w:cs="David"/>
          <w:b/>
          <w:bCs/>
          <w:sz w:val="24"/>
          <w:szCs w:val="24"/>
          <w:rtl/>
        </w:rPr>
        <w:t xml:space="preserve"> </w:t>
      </w:r>
      <w:r w:rsidRPr="00D8259E">
        <w:rPr>
          <w:rFonts w:ascii="David" w:hAnsi="David" w:cs="David" w:hint="cs"/>
          <w:b/>
          <w:bCs/>
          <w:sz w:val="24"/>
          <w:szCs w:val="24"/>
          <w:rtl/>
        </w:rPr>
        <w:t>במדת</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מי</w:t>
      </w:r>
      <w:r w:rsidRPr="00D8259E">
        <w:rPr>
          <w:rFonts w:ascii="David" w:hAnsi="David" w:cs="David"/>
          <w:b/>
          <w:bCs/>
          <w:sz w:val="24"/>
          <w:szCs w:val="24"/>
          <w:rtl/>
        </w:rPr>
        <w:t xml:space="preserve"> </w:t>
      </w:r>
      <w:r w:rsidRPr="00D8259E">
        <w:rPr>
          <w:rFonts w:ascii="David" w:hAnsi="David" w:cs="David" w:hint="cs"/>
          <w:b/>
          <w:bCs/>
          <w:sz w:val="24"/>
          <w:szCs w:val="24"/>
          <w:rtl/>
        </w:rPr>
        <w:t>שיעלה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חפשיות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שהאלהים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נעלה</w:t>
      </w:r>
      <w:r w:rsidRPr="00D8259E">
        <w:rPr>
          <w:rFonts w:ascii="David" w:hAnsi="David" w:cs="David"/>
          <w:b/>
          <w:bCs/>
          <w:sz w:val="24"/>
          <w:szCs w:val="24"/>
          <w:rtl/>
        </w:rPr>
        <w:t xml:space="preserve"> </w:t>
      </w:r>
      <w:r w:rsidRPr="00D8259E">
        <w:rPr>
          <w:rFonts w:ascii="David" w:hAnsi="David" w:cs="David" w:hint="cs"/>
          <w:b/>
          <w:bCs/>
          <w:sz w:val="24"/>
          <w:szCs w:val="24"/>
          <w:rtl/>
        </w:rPr>
        <w:t>בחפצו</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בצדק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והמוחלט</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b/>
          <w:bCs/>
          <w:sz w:val="24"/>
          <w:szCs w:val="24"/>
          <w:rtl/>
        </w:rPr>
        <w:t>'</w:t>
      </w:r>
      <w:r>
        <w:rPr>
          <w:rFonts w:ascii="David" w:hAnsi="David" w:cs="David" w:hint="cs"/>
          <w:b/>
          <w:bCs/>
          <w:sz w:val="20"/>
          <w:szCs w:val="20"/>
          <w:rtl/>
        </w:rPr>
        <w:t xml:space="preserve"> (על פי זהר ריז, ב)</w:t>
      </w:r>
      <w:r w:rsidRPr="00D8259E">
        <w:rPr>
          <w:rFonts w:ascii="David" w:hAnsi="David" w:cs="David"/>
          <w:b/>
          <w:bCs/>
          <w:sz w:val="24"/>
          <w:szCs w:val="24"/>
          <w:rtl/>
        </w:rPr>
        <w:t xml:space="preserve">, </w:t>
      </w:r>
      <w:r w:rsidRPr="00D8259E">
        <w:rPr>
          <w:rFonts w:ascii="David" w:hAnsi="David" w:cs="David" w:hint="cs"/>
          <w:b/>
          <w:bCs/>
          <w:sz w:val="24"/>
          <w:szCs w:val="24"/>
          <w:rtl/>
        </w:rPr>
        <w:t>וקונה</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בטולו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בעונג</w:t>
      </w:r>
      <w:r w:rsidRPr="00D8259E">
        <w:rPr>
          <w:rFonts w:ascii="David" w:hAnsi="David" w:cs="David"/>
          <w:b/>
          <w:bCs/>
          <w:sz w:val="24"/>
          <w:szCs w:val="24"/>
          <w:rtl/>
        </w:rPr>
        <w:t xml:space="preserve"> </w:t>
      </w:r>
      <w:r w:rsidRPr="00D8259E">
        <w:rPr>
          <w:rFonts w:ascii="David" w:hAnsi="David" w:cs="David" w:hint="cs"/>
          <w:b/>
          <w:bCs/>
          <w:sz w:val="24"/>
          <w:szCs w:val="24"/>
          <w:rtl/>
        </w:rPr>
        <w:t>פנימי</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מעצור</w:t>
      </w:r>
      <w:r w:rsidRPr="00D8259E">
        <w:rPr>
          <w:rFonts w:ascii="David" w:hAnsi="David" w:cs="David"/>
          <w:b/>
          <w:bCs/>
          <w:sz w:val="24"/>
          <w:szCs w:val="24"/>
          <w:rtl/>
        </w:rPr>
        <w:t xml:space="preserve"> </w:t>
      </w:r>
      <w:r w:rsidRPr="00D8259E">
        <w:rPr>
          <w:rFonts w:ascii="David" w:hAnsi="David" w:cs="David" w:hint="cs"/>
          <w:b/>
          <w:bCs/>
          <w:sz w:val="24"/>
          <w:szCs w:val="24"/>
          <w:rtl/>
        </w:rPr>
        <w:t>לשום</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לרומם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חפצו</w:t>
      </w:r>
      <w:r w:rsidRPr="00D8259E">
        <w:rPr>
          <w:rFonts w:ascii="David" w:hAnsi="David" w:cs="David"/>
          <w:b/>
          <w:bCs/>
          <w:sz w:val="24"/>
          <w:szCs w:val="24"/>
          <w:rtl/>
        </w:rPr>
        <w:t xml:space="preserve"> </w:t>
      </w:r>
      <w:r w:rsidRPr="00D8259E">
        <w:rPr>
          <w:rFonts w:ascii="David" w:hAnsi="David" w:cs="David" w:hint="cs"/>
          <w:b/>
          <w:bCs/>
          <w:sz w:val="24"/>
          <w:szCs w:val="24"/>
          <w:rtl/>
        </w:rPr>
        <w:t>חפשי</w:t>
      </w:r>
      <w:r w:rsidRPr="00D8259E">
        <w:rPr>
          <w:rFonts w:ascii="David" w:hAnsi="David" w:cs="David"/>
          <w:b/>
          <w:bCs/>
          <w:sz w:val="24"/>
          <w:szCs w:val="24"/>
          <w:rtl/>
        </w:rPr>
        <w:t xml:space="preserve"> </w:t>
      </w:r>
      <w:r w:rsidRPr="00D8259E">
        <w:rPr>
          <w:rFonts w:ascii="David" w:hAnsi="David" w:cs="David" w:hint="cs"/>
          <w:b/>
          <w:bCs/>
          <w:sz w:val="24"/>
          <w:szCs w:val="24"/>
          <w:rtl/>
        </w:rPr>
        <w:t>למרום</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וכפי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שהאדם</w:t>
      </w:r>
      <w:r w:rsidRPr="00D8259E">
        <w:rPr>
          <w:rFonts w:ascii="David" w:hAnsi="David" w:cs="David"/>
          <w:b/>
          <w:bCs/>
          <w:sz w:val="24"/>
          <w:szCs w:val="24"/>
          <w:rtl/>
        </w:rPr>
        <w:t xml:space="preserve"> </w:t>
      </w:r>
      <w:r w:rsidRPr="00D8259E">
        <w:rPr>
          <w:rFonts w:ascii="David" w:hAnsi="David" w:cs="David" w:hint="cs"/>
          <w:b/>
          <w:bCs/>
          <w:sz w:val="24"/>
          <w:szCs w:val="24"/>
          <w:rtl/>
        </w:rPr>
        <w:t>מתקרב</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מדת</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ונעשה</w:t>
      </w:r>
      <w:r w:rsidRPr="00D8259E">
        <w:rPr>
          <w:rFonts w:ascii="David" w:hAnsi="David" w:cs="David"/>
          <w:b/>
          <w:bCs/>
          <w:sz w:val="24"/>
          <w:szCs w:val="24"/>
          <w:rtl/>
        </w:rPr>
        <w:t xml:space="preserve"> </w:t>
      </w: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אלהי</w:t>
      </w:r>
      <w:r w:rsidRPr="00D8259E">
        <w:rPr>
          <w:rFonts w:ascii="David" w:hAnsi="David" w:cs="David"/>
          <w:b/>
          <w:bCs/>
          <w:sz w:val="24"/>
          <w:szCs w:val="24"/>
          <w:rtl/>
        </w:rPr>
        <w:t xml:space="preserve">.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מחויבת</w:t>
      </w:r>
      <w:r w:rsidRPr="00D8259E">
        <w:rPr>
          <w:rFonts w:ascii="David" w:hAnsi="David" w:cs="David"/>
          <w:b/>
          <w:bCs/>
          <w:sz w:val="24"/>
          <w:szCs w:val="24"/>
          <w:rtl/>
        </w:rPr>
        <w:t xml:space="preserve"> </w:t>
      </w:r>
      <w:r w:rsidRPr="00D8259E">
        <w:rPr>
          <w:rFonts w:ascii="David" w:hAnsi="David" w:cs="David" w:hint="cs"/>
          <w:b/>
          <w:bCs/>
          <w:sz w:val="24"/>
          <w:szCs w:val="24"/>
          <w:rtl/>
        </w:rPr>
        <w:t>להאלהים</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זכות</w:t>
      </w:r>
      <w:r w:rsidRPr="00D8259E">
        <w:rPr>
          <w:rFonts w:ascii="David" w:hAnsi="David" w:cs="David"/>
          <w:b/>
          <w:bCs/>
          <w:sz w:val="24"/>
          <w:szCs w:val="24"/>
          <w:rtl/>
        </w:rPr>
        <w:t xml:space="preserve"> </w:t>
      </w:r>
      <w:r w:rsidRPr="00D8259E">
        <w:rPr>
          <w:rFonts w:ascii="David" w:hAnsi="David" w:cs="David" w:hint="cs"/>
          <w:b/>
          <w:bCs/>
          <w:sz w:val="24"/>
          <w:szCs w:val="24"/>
          <w:rtl/>
        </w:rPr>
        <w:t>השוה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לקנאה</w:t>
      </w:r>
      <w:r w:rsidRPr="00D8259E">
        <w:rPr>
          <w:rFonts w:ascii="David" w:hAnsi="David" w:cs="David"/>
          <w:b/>
          <w:bCs/>
          <w:sz w:val="24"/>
          <w:szCs w:val="24"/>
          <w:rtl/>
        </w:rPr>
        <w:t>.</w:t>
      </w:r>
    </w:p>
    <w:p w14:paraId="73ABDE7B"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רפיון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חולשה;</w:t>
      </w:r>
      <w:r w:rsidRPr="00D8259E">
        <w:rPr>
          <w:rFonts w:ascii="David" w:hAnsi="David" w:cs="David"/>
          <w:b/>
          <w:bCs/>
          <w:sz w:val="24"/>
          <w:szCs w:val="24"/>
          <w:rtl/>
        </w:rPr>
        <w:t xml:space="preserve"> </w:t>
      </w:r>
      <w:r w:rsidRPr="00D8259E">
        <w:rPr>
          <w:rFonts w:ascii="David" w:hAnsi="David" w:cs="David" w:hint="cs"/>
          <w:b/>
          <w:bCs/>
          <w:sz w:val="24"/>
          <w:szCs w:val="24"/>
          <w:rtl/>
        </w:rPr>
        <w:t>במחבואי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במסתרי;</w:t>
      </w:r>
      <w:r w:rsidRPr="00D8259E">
        <w:rPr>
          <w:rFonts w:ascii="David" w:hAnsi="David" w:cs="David"/>
          <w:b/>
          <w:bCs/>
          <w:sz w:val="24"/>
          <w:szCs w:val="24"/>
          <w:rtl/>
        </w:rPr>
        <w:t xml:space="preserve"> </w:t>
      </w:r>
      <w:r w:rsidRPr="00D8259E">
        <w:rPr>
          <w:rFonts w:ascii="David" w:hAnsi="David" w:cs="David" w:hint="cs"/>
          <w:b/>
          <w:bCs/>
          <w:sz w:val="24"/>
          <w:szCs w:val="24"/>
          <w:rtl/>
        </w:rPr>
        <w:t>נכרי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זר, מטעה;</w:t>
      </w:r>
      <w:r w:rsidRPr="00D8259E">
        <w:rPr>
          <w:rFonts w:ascii="David" w:hAnsi="David" w:cs="David"/>
          <w:b/>
          <w:bCs/>
          <w:sz w:val="24"/>
          <w:szCs w:val="24"/>
          <w:rtl/>
        </w:rPr>
        <w:t xml:space="preserve"> </w:t>
      </w:r>
      <w:r w:rsidRPr="00D8259E">
        <w:rPr>
          <w:rFonts w:ascii="David" w:hAnsi="David" w:cs="David" w:hint="cs"/>
          <w:b/>
          <w:bCs/>
          <w:sz w:val="24"/>
          <w:szCs w:val="24"/>
          <w:rtl/>
        </w:rPr>
        <w:t>טמטום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אטימות;</w:t>
      </w:r>
      <w:r>
        <w:rPr>
          <w:rFonts w:ascii="David" w:hAnsi="David" w:cs="David" w:hint="cs"/>
          <w:b/>
          <w:bCs/>
          <w:sz w:val="24"/>
          <w:szCs w:val="24"/>
          <w:rtl/>
        </w:rPr>
        <w:t xml:space="preserve"> </w:t>
      </w:r>
      <w:r w:rsidRPr="00D8259E">
        <w:rPr>
          <w:rFonts w:ascii="David" w:hAnsi="David" w:cs="David" w:hint="cs"/>
          <w:b/>
          <w:bCs/>
          <w:sz w:val="24"/>
          <w:szCs w:val="24"/>
          <w:rtl/>
        </w:rPr>
        <w:t>הנתיבות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הדרכים;</w:t>
      </w:r>
      <w:r w:rsidRPr="00D8259E">
        <w:rPr>
          <w:rFonts w:ascii="David" w:hAnsi="David" w:cs="David"/>
          <w:b/>
          <w:bCs/>
          <w:sz w:val="24"/>
          <w:szCs w:val="24"/>
          <w:rtl/>
        </w:rPr>
        <w:t xml:space="preserve"> </w:t>
      </w:r>
      <w:r w:rsidRPr="00D8259E">
        <w:rPr>
          <w:rFonts w:ascii="David" w:hAnsi="David" w:cs="David" w:hint="cs"/>
          <w:b/>
          <w:bCs/>
          <w:sz w:val="24"/>
          <w:szCs w:val="24"/>
          <w:rtl/>
        </w:rPr>
        <w:t>התולדות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התוצרים;</w:t>
      </w:r>
      <w:r w:rsidRPr="00D8259E">
        <w:rPr>
          <w:rFonts w:ascii="David" w:hAnsi="David" w:cs="David"/>
          <w:b/>
          <w:bCs/>
          <w:sz w:val="24"/>
          <w:szCs w:val="24"/>
          <w:rtl/>
        </w:rPr>
        <w:t xml:space="preserve"> </w:t>
      </w:r>
      <w:r w:rsidRPr="00D8259E">
        <w:rPr>
          <w:rFonts w:ascii="David" w:hAnsi="David" w:cs="David" w:hint="cs"/>
          <w:b/>
          <w:bCs/>
          <w:sz w:val="24"/>
          <w:szCs w:val="24"/>
          <w:rtl/>
        </w:rPr>
        <w:t>וארחות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ומסלולי;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ועז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ועוצמה;</w:t>
      </w:r>
      <w:r w:rsidRPr="00D8259E">
        <w:rPr>
          <w:rFonts w:ascii="David" w:hAnsi="David" w:cs="David"/>
          <w:b/>
          <w:bCs/>
          <w:sz w:val="24"/>
          <w:szCs w:val="24"/>
          <w:rtl/>
        </w:rPr>
        <w:t xml:space="preserve"> </w:t>
      </w:r>
      <w:r w:rsidRPr="00D8259E">
        <w:rPr>
          <w:rFonts w:ascii="David" w:hAnsi="David" w:cs="David" w:hint="cs"/>
          <w:b/>
          <w:bCs/>
          <w:sz w:val="24"/>
          <w:szCs w:val="24"/>
          <w:rtl/>
        </w:rPr>
        <w:t>חפשיות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חופש;</w:t>
      </w:r>
      <w:r w:rsidRPr="00D8259E">
        <w:rPr>
          <w:rFonts w:ascii="David" w:hAnsi="David" w:cs="David" w:hint="cs"/>
          <w:b/>
          <w:bCs/>
          <w:sz w:val="24"/>
          <w:szCs w:val="24"/>
          <w:rtl/>
        </w:rPr>
        <w:t xml:space="preserve"> משתאב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מתדבק בגוף המלך;</w:t>
      </w:r>
      <w:r w:rsidRPr="00D8259E">
        <w:rPr>
          <w:rFonts w:ascii="David" w:hAnsi="David" w:cs="David"/>
          <w:b/>
          <w:bCs/>
          <w:sz w:val="24"/>
          <w:szCs w:val="24"/>
          <w:rtl/>
        </w:rPr>
        <w:t xml:space="preserve"> </w:t>
      </w:r>
      <w:r w:rsidRPr="00D8259E">
        <w:rPr>
          <w:rFonts w:ascii="David" w:hAnsi="David" w:cs="David" w:hint="cs"/>
          <w:b/>
          <w:bCs/>
          <w:sz w:val="24"/>
          <w:szCs w:val="24"/>
          <w:rtl/>
        </w:rPr>
        <w:t>חפצו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רצונו.</w:t>
      </w:r>
    </w:p>
    <w:p w14:paraId="2382F80A" w14:textId="77777777" w:rsidR="00643364" w:rsidRPr="00855673"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יצר</w:t>
      </w:r>
      <w:r w:rsidRPr="00D8259E">
        <w:rPr>
          <w:rFonts w:ascii="David" w:hAnsi="David" w:cs="David"/>
          <w:b/>
          <w:bCs/>
          <w:sz w:val="24"/>
          <w:szCs w:val="24"/>
          <w:rtl/>
        </w:rPr>
        <w:t xml:space="preserve"> </w:t>
      </w:r>
      <w:r w:rsidRPr="00D8259E">
        <w:rPr>
          <w:rFonts w:ascii="David" w:hAnsi="David" w:cs="David" w:hint="cs"/>
          <w:b/>
          <w:bCs/>
          <w:sz w:val="24"/>
          <w:szCs w:val="24"/>
          <w:rtl/>
        </w:rPr>
        <w:t>הרע</w:t>
      </w:r>
      <w:r w:rsidRPr="00D8259E">
        <w:rPr>
          <w:rFonts w:ascii="David" w:hAnsi="David" w:cs="David"/>
          <w:b/>
          <w:bCs/>
          <w:sz w:val="24"/>
          <w:szCs w:val="24"/>
          <w:rtl/>
        </w:rPr>
        <w:t xml:space="preserve"> </w:t>
      </w:r>
      <w:r w:rsidRPr="00D8259E">
        <w:rPr>
          <w:rFonts w:ascii="David" w:hAnsi="David" w:cs="David" w:hint="cs"/>
          <w:b/>
          <w:bCs/>
          <w:sz w:val="24"/>
          <w:szCs w:val="24"/>
          <w:rtl/>
        </w:rPr>
        <w:t>נסתר</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קנאה</w:t>
      </w:r>
      <w:r w:rsidRPr="00D8259E">
        <w:rPr>
          <w:rFonts w:ascii="David" w:hAnsi="David" w:cs="David"/>
          <w:b/>
          <w:bCs/>
          <w:sz w:val="24"/>
          <w:szCs w:val="24"/>
          <w:rtl/>
        </w:rPr>
        <w:t xml:space="preserve"> </w:t>
      </w:r>
      <w:r w:rsidRPr="00D8259E">
        <w:rPr>
          <w:rFonts w:ascii="David" w:hAnsi="David" w:cs="David" w:hint="cs"/>
          <w:b/>
          <w:bCs/>
          <w:sz w:val="24"/>
          <w:szCs w:val="24"/>
          <w:rtl/>
        </w:rPr>
        <w:t>מרקבת</w:t>
      </w:r>
      <w:r w:rsidRPr="00D8259E">
        <w:rPr>
          <w:rFonts w:ascii="David" w:hAnsi="David" w:cs="David"/>
          <w:b/>
          <w:bCs/>
          <w:sz w:val="24"/>
          <w:szCs w:val="24"/>
          <w:rtl/>
        </w:rPr>
        <w:t xml:space="preserve"> </w:t>
      </w:r>
      <w:r w:rsidRPr="00D8259E">
        <w:rPr>
          <w:rFonts w:ascii="David" w:hAnsi="David" w:cs="David" w:hint="cs"/>
          <w:b/>
          <w:bCs/>
          <w:sz w:val="24"/>
          <w:szCs w:val="24"/>
          <w:rtl/>
        </w:rPr>
        <w:t>עצמות</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המביאה</w:t>
      </w:r>
      <w:r w:rsidRPr="00D8259E">
        <w:rPr>
          <w:rFonts w:ascii="David" w:hAnsi="David" w:cs="David"/>
          <w:b/>
          <w:bCs/>
          <w:sz w:val="24"/>
          <w:szCs w:val="24"/>
          <w:rtl/>
        </w:rPr>
        <w:t xml:space="preserve"> </w:t>
      </w:r>
      <w:r w:rsidRPr="00D8259E">
        <w:rPr>
          <w:rFonts w:ascii="David" w:hAnsi="David" w:cs="David" w:hint="cs"/>
          <w:b/>
          <w:bCs/>
          <w:sz w:val="24"/>
          <w:szCs w:val="24"/>
          <w:rtl/>
        </w:rPr>
        <w:t>רפיון</w:t>
      </w:r>
      <w:r w:rsidRPr="00D8259E">
        <w:rPr>
          <w:rFonts w:ascii="David" w:hAnsi="David" w:cs="David"/>
          <w:b/>
          <w:bCs/>
          <w:sz w:val="24"/>
          <w:szCs w:val="24"/>
          <w:rtl/>
        </w:rPr>
        <w:t xml:space="preserve"> </w:t>
      </w:r>
      <w:r w:rsidRPr="00D8259E">
        <w:rPr>
          <w:rFonts w:ascii="David" w:hAnsi="David" w:cs="David" w:hint="cs"/>
          <w:b/>
          <w:bCs/>
          <w:sz w:val="24"/>
          <w:szCs w:val="24"/>
          <w:rtl/>
        </w:rPr>
        <w:t>ומחשכים</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רעיון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אורה</w:t>
      </w:r>
      <w:r>
        <w:rPr>
          <w:rFonts w:ascii="David" w:hAnsi="David" w:cs="David" w:hint="cs"/>
          <w:b/>
          <w:bCs/>
          <w:sz w:val="24"/>
          <w:szCs w:val="24"/>
          <w:rtl/>
        </w:rPr>
        <w:t xml:space="preserve"> </w:t>
      </w:r>
      <w:r w:rsidRPr="00405EF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בעומק נפש האדם יש איזו טינה ועוינות מובנות כלפי המחשבות והמעשים הקשורים לאלוהים. שורשה של טינה זו נעוצה בקנאה מוזרה ופתלתלה. הקנאה מזעזעת את יסודותיו הרוחניים של האדם (המשול לריקבון עצמות האדם, כמאמר שלמה בספר משלי: "רקב עצמות קנאה"), היא מפרידה בינו ובין כל רעיון נשגב.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מוזרה</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יכירוה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שישנם</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גורמים</w:t>
      </w:r>
      <w:r w:rsidRPr="00D8259E">
        <w:rPr>
          <w:rFonts w:ascii="David" w:hAnsi="David" w:cs="David"/>
          <w:b/>
          <w:bCs/>
          <w:sz w:val="24"/>
          <w:szCs w:val="24"/>
          <w:rtl/>
        </w:rPr>
        <w:t xml:space="preserve"> </w:t>
      </w:r>
      <w:r w:rsidRPr="00D8259E">
        <w:rPr>
          <w:rFonts w:ascii="David" w:hAnsi="David" w:cs="David" w:hint="cs"/>
          <w:b/>
          <w:bCs/>
          <w:sz w:val="24"/>
          <w:szCs w:val="24"/>
          <w:rtl/>
        </w:rPr>
        <w:t>שמונעים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השפה</w:t>
      </w:r>
      <w:r w:rsidRPr="00D8259E">
        <w:rPr>
          <w:rFonts w:ascii="David" w:hAnsi="David" w:cs="David"/>
          <w:b/>
          <w:bCs/>
          <w:sz w:val="24"/>
          <w:szCs w:val="24"/>
          <w:rtl/>
        </w:rPr>
        <w:t xml:space="preserve"> </w:t>
      </w:r>
      <w:r w:rsidRPr="00D8259E">
        <w:rPr>
          <w:rFonts w:ascii="David" w:hAnsi="David" w:cs="David" w:hint="cs"/>
          <w:b/>
          <w:bCs/>
          <w:sz w:val="24"/>
          <w:szCs w:val="24"/>
          <w:rtl/>
        </w:rPr>
        <w:t>מלהביעה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ישנה</w:t>
      </w:r>
      <w:r w:rsidRPr="00D8259E">
        <w:rPr>
          <w:rFonts w:ascii="David" w:hAnsi="David" w:cs="David"/>
          <w:b/>
          <w:bCs/>
          <w:sz w:val="24"/>
          <w:szCs w:val="24"/>
          <w:rtl/>
        </w:rPr>
        <w:t xml:space="preserve">, </w:t>
      </w:r>
      <w:r w:rsidRPr="00D8259E">
        <w:rPr>
          <w:rFonts w:ascii="David" w:hAnsi="David" w:cs="David" w:hint="cs"/>
          <w:b/>
          <w:bCs/>
          <w:sz w:val="24"/>
          <w:szCs w:val="24"/>
          <w:rtl/>
        </w:rPr>
        <w:t>נרדמה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במחבואי</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האנושית</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יוצאת</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בצורות</w:t>
      </w:r>
      <w:r w:rsidRPr="00D8259E">
        <w:rPr>
          <w:rFonts w:ascii="David" w:hAnsi="David" w:cs="David"/>
          <w:b/>
          <w:bCs/>
          <w:sz w:val="24"/>
          <w:szCs w:val="24"/>
          <w:rtl/>
        </w:rPr>
        <w:t xml:space="preserve"> </w:t>
      </w:r>
      <w:r w:rsidRPr="00D8259E">
        <w:rPr>
          <w:rFonts w:ascii="David" w:hAnsi="David" w:cs="David" w:hint="cs"/>
          <w:b/>
          <w:bCs/>
          <w:sz w:val="24"/>
          <w:szCs w:val="24"/>
          <w:rtl/>
        </w:rPr>
        <w:t>שונות</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מצורתה</w:t>
      </w:r>
      <w:r w:rsidRPr="00D8259E">
        <w:rPr>
          <w:rFonts w:ascii="David" w:hAnsi="David" w:cs="David"/>
          <w:b/>
          <w:bCs/>
          <w:sz w:val="24"/>
          <w:szCs w:val="24"/>
          <w:rtl/>
        </w:rPr>
        <w:t xml:space="preserve"> </w:t>
      </w:r>
      <w:r w:rsidRPr="00D8259E">
        <w:rPr>
          <w:rFonts w:ascii="David" w:hAnsi="David" w:cs="David" w:hint="cs"/>
          <w:b/>
          <w:bCs/>
          <w:sz w:val="24"/>
          <w:szCs w:val="24"/>
          <w:rtl/>
        </w:rPr>
        <w:t>האמתית</w:t>
      </w:r>
      <w:r w:rsidRPr="00D8259E">
        <w:rPr>
          <w:rFonts w:ascii="David" w:hAnsi="David" w:cs="David"/>
          <w:b/>
          <w:bCs/>
          <w:sz w:val="24"/>
          <w:szCs w:val="24"/>
          <w:rtl/>
        </w:rPr>
        <w:t xml:space="preserve">, </w:t>
      </w:r>
      <w:r w:rsidRPr="00D8259E">
        <w:rPr>
          <w:rFonts w:ascii="David" w:hAnsi="David" w:cs="David" w:hint="cs"/>
          <w:b/>
          <w:bCs/>
          <w:sz w:val="24"/>
          <w:szCs w:val="24"/>
          <w:rtl/>
        </w:rPr>
        <w:t>כדרכן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התוצאות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שאינן</w:t>
      </w:r>
      <w:r w:rsidRPr="00D8259E">
        <w:rPr>
          <w:rFonts w:ascii="David" w:hAnsi="David" w:cs="David"/>
          <w:b/>
          <w:bCs/>
          <w:sz w:val="24"/>
          <w:szCs w:val="24"/>
          <w:rtl/>
        </w:rPr>
        <w:t xml:space="preserve"> </w:t>
      </w:r>
      <w:r w:rsidRPr="00D8259E">
        <w:rPr>
          <w:rFonts w:ascii="David" w:hAnsi="David" w:cs="David" w:hint="cs"/>
          <w:b/>
          <w:bCs/>
          <w:sz w:val="24"/>
          <w:szCs w:val="24"/>
          <w:rtl/>
        </w:rPr>
        <w:t>מתלבשות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במלבוש</w:t>
      </w:r>
      <w:r w:rsidRPr="00D8259E">
        <w:rPr>
          <w:rFonts w:ascii="David" w:hAnsi="David" w:cs="David"/>
          <w:b/>
          <w:bCs/>
          <w:sz w:val="24"/>
          <w:szCs w:val="24"/>
          <w:rtl/>
        </w:rPr>
        <w:t xml:space="preserve"> </w:t>
      </w:r>
      <w:r w:rsidRPr="00D8259E">
        <w:rPr>
          <w:rFonts w:ascii="David" w:hAnsi="David" w:cs="David" w:hint="cs"/>
          <w:b/>
          <w:bCs/>
          <w:sz w:val="24"/>
          <w:szCs w:val="24"/>
          <w:rtl/>
        </w:rPr>
        <w:t>נכרי</w:t>
      </w:r>
      <w:r w:rsidRPr="00D8259E">
        <w:rPr>
          <w:rFonts w:ascii="David" w:hAnsi="David" w:cs="David"/>
          <w:b/>
          <w:bCs/>
          <w:sz w:val="24"/>
          <w:szCs w:val="24"/>
          <w:rtl/>
        </w:rPr>
        <w:t xml:space="preserve">, </w:t>
      </w:r>
      <w:r w:rsidRPr="00D8259E">
        <w:rPr>
          <w:rFonts w:ascii="David" w:hAnsi="David" w:cs="David" w:hint="cs"/>
          <w:b/>
          <w:bCs/>
          <w:sz w:val="24"/>
          <w:szCs w:val="24"/>
          <w:rtl/>
        </w:rPr>
        <w:t>ונושאות</w:t>
      </w:r>
      <w:r w:rsidRPr="00D8259E">
        <w:rPr>
          <w:rFonts w:ascii="David" w:hAnsi="David" w:cs="David"/>
          <w:b/>
          <w:bCs/>
          <w:sz w:val="24"/>
          <w:szCs w:val="24"/>
          <w:rtl/>
        </w:rPr>
        <w:t xml:space="preserve"> </w:t>
      </w:r>
      <w:r w:rsidRPr="00D8259E">
        <w:rPr>
          <w:rFonts w:ascii="David" w:hAnsi="David" w:cs="David" w:hint="cs"/>
          <w:b/>
          <w:bCs/>
          <w:sz w:val="24"/>
          <w:szCs w:val="24"/>
          <w:rtl/>
        </w:rPr>
        <w:t>עליהן</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זר</w:t>
      </w:r>
      <w:r>
        <w:rPr>
          <w:rFonts w:ascii="David" w:hAnsi="David" w:cs="David" w:hint="cs"/>
          <w:b/>
          <w:bCs/>
          <w:sz w:val="24"/>
          <w:szCs w:val="24"/>
          <w:rtl/>
        </w:rPr>
        <w:t xml:space="preserve"> </w:t>
      </w:r>
      <w:r w:rsidRPr="00405EF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מדובר בקנאה נסתרת שספק גדול אם האדם בעצמו מצליח להסביר במילים את אשר בסתר לבו. קנאה זו פורצת בצורות שונות ומסובכות; ומהי קנאה זו באמת?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המוזרה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Pr>
          <w:rFonts w:ascii="David" w:hAnsi="David" w:cs="David" w:hint="cs"/>
          <w:sz w:val="24"/>
          <w:szCs w:val="24"/>
          <w:rtl/>
        </w:rPr>
        <w:t>;</w:t>
      </w:r>
      <w:r w:rsidRPr="008A1C9B">
        <w:rPr>
          <w:rFonts w:ascii="David" w:hAnsi="David" w:cs="David" w:hint="cs"/>
          <w:sz w:val="24"/>
          <w:szCs w:val="24"/>
          <w:rtl/>
        </w:rPr>
        <w:t xml:space="preserve"> </w:t>
      </w:r>
      <w:r>
        <w:rPr>
          <w:rFonts w:ascii="David" w:hAnsi="David" w:cs="David" w:hint="cs"/>
          <w:sz w:val="24"/>
          <w:szCs w:val="24"/>
          <w:rtl/>
        </w:rPr>
        <w:t>ומדוע שהאדם יקנא באלהים?</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מקנא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שלמותו</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Pr>
          <w:rFonts w:ascii="David" w:hAnsi="David" w:cs="David" w:hint="cs"/>
          <w:b/>
          <w:bCs/>
          <w:sz w:val="24"/>
          <w:szCs w:val="24"/>
          <w:rtl/>
        </w:rPr>
        <w:t xml:space="preserve"> </w:t>
      </w:r>
      <w:r w:rsidRPr="008A1C9B">
        <w:rPr>
          <w:rFonts w:ascii="David" w:hAnsi="David" w:cs="David"/>
          <w:sz w:val="24"/>
          <w:szCs w:val="24"/>
          <w:rtl/>
        </w:rPr>
        <w:t>–</w:t>
      </w:r>
      <w:r>
        <w:rPr>
          <w:rFonts w:ascii="David" w:hAnsi="David" w:cs="David" w:hint="cs"/>
          <w:sz w:val="24"/>
          <w:szCs w:val="24"/>
          <w:rtl/>
        </w:rPr>
        <w:t xml:space="preserve"> באדם קיימת שאיפה גנוזה להיות שלם, נצחי, עליון. אם הוא תופס את אלוהים כישות מושלמת שעומדת מחוץ לעולם ואילו הוא חסר וזמני נוצרת מועקה פנימית בנפשו: "מדוע אני אינני מסוגל להיות מושלם כאלהים"? נדמה לו שהשלמות האלוהית מגבילה את חייו שלו.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גורמת</w:t>
      </w:r>
      <w:r w:rsidRPr="00D8259E">
        <w:rPr>
          <w:rFonts w:ascii="David" w:hAnsi="David" w:cs="David"/>
          <w:b/>
          <w:bCs/>
          <w:sz w:val="24"/>
          <w:szCs w:val="24"/>
          <w:rtl/>
        </w:rPr>
        <w:t xml:space="preserve"> </w:t>
      </w:r>
      <w:r w:rsidRPr="00D8259E">
        <w:rPr>
          <w:rFonts w:ascii="David" w:hAnsi="David" w:cs="David" w:hint="cs"/>
          <w:b/>
          <w:bCs/>
          <w:sz w:val="24"/>
          <w:szCs w:val="24"/>
          <w:rtl/>
        </w:rPr>
        <w:t>עקמימות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וחשכת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טמטום</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ורוגז</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וכשכל</w:t>
      </w:r>
      <w:r w:rsidRPr="00D8259E">
        <w:rPr>
          <w:rFonts w:ascii="David" w:hAnsi="David" w:cs="David"/>
          <w:b/>
          <w:bCs/>
          <w:sz w:val="24"/>
          <w:szCs w:val="24"/>
          <w:rtl/>
        </w:rPr>
        <w:t xml:space="preserve"> </w:t>
      </w:r>
      <w:r w:rsidRPr="00D8259E">
        <w:rPr>
          <w:rFonts w:ascii="David" w:hAnsi="David" w:cs="David" w:hint="cs"/>
          <w:b/>
          <w:bCs/>
          <w:sz w:val="24"/>
          <w:szCs w:val="24"/>
          <w:rtl/>
        </w:rPr>
        <w:t>האמצעים</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מספיקים</w:t>
      </w:r>
      <w:r w:rsidRPr="00D8259E">
        <w:rPr>
          <w:rFonts w:ascii="David" w:hAnsi="David" w:cs="David"/>
          <w:b/>
          <w:bCs/>
          <w:sz w:val="24"/>
          <w:szCs w:val="24"/>
          <w:rtl/>
        </w:rPr>
        <w:t xml:space="preserve"> </w:t>
      </w:r>
      <w:r w:rsidRPr="00D8259E">
        <w:rPr>
          <w:rFonts w:ascii="David" w:hAnsi="David" w:cs="David" w:hint="cs"/>
          <w:b/>
          <w:bCs/>
          <w:sz w:val="24"/>
          <w:szCs w:val="24"/>
          <w:rtl/>
        </w:rPr>
        <w:t>להכיל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זעמה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מסיימת</w:t>
      </w:r>
      <w:r w:rsidRPr="00D8259E">
        <w:rPr>
          <w:rFonts w:ascii="David" w:hAnsi="David" w:cs="David"/>
          <w:b/>
          <w:bCs/>
          <w:sz w:val="24"/>
          <w:szCs w:val="24"/>
          <w:rtl/>
        </w:rPr>
        <w:t xml:space="preserve"> </w:t>
      </w:r>
      <w:r w:rsidRPr="00D8259E">
        <w:rPr>
          <w:rFonts w:ascii="David" w:hAnsi="David" w:cs="David" w:hint="cs"/>
          <w:b/>
          <w:bCs/>
          <w:sz w:val="24"/>
          <w:szCs w:val="24"/>
          <w:rtl/>
        </w:rPr>
        <w:t>בכפירה</w:t>
      </w:r>
      <w:r w:rsidRPr="00D8259E">
        <w:rPr>
          <w:rFonts w:ascii="David" w:hAnsi="David" w:cs="David"/>
          <w:b/>
          <w:bCs/>
          <w:sz w:val="24"/>
          <w:szCs w:val="24"/>
          <w:rtl/>
        </w:rPr>
        <w:t xml:space="preserve"> </w:t>
      </w:r>
      <w:r w:rsidRPr="00D8259E">
        <w:rPr>
          <w:rFonts w:ascii="David" w:hAnsi="David" w:cs="David" w:hint="cs"/>
          <w:b/>
          <w:bCs/>
          <w:sz w:val="24"/>
          <w:szCs w:val="24"/>
          <w:rtl/>
        </w:rPr>
        <w:t>מוחלטת</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להסיר</w:t>
      </w:r>
      <w:r w:rsidRPr="00D8259E">
        <w:rPr>
          <w:rFonts w:ascii="David" w:hAnsi="David" w:cs="David"/>
          <w:b/>
          <w:bCs/>
          <w:sz w:val="24"/>
          <w:szCs w:val="24"/>
          <w:rtl/>
        </w:rPr>
        <w:t xml:space="preserve"> </w:t>
      </w:r>
      <w:r w:rsidRPr="00D8259E">
        <w:rPr>
          <w:rFonts w:ascii="David" w:hAnsi="David" w:cs="David" w:hint="cs"/>
          <w:b/>
          <w:bCs/>
          <w:sz w:val="24"/>
          <w:szCs w:val="24"/>
          <w:rtl/>
        </w:rPr>
        <w:t>מהנפש</w:t>
      </w:r>
      <w:r w:rsidRPr="00D8259E">
        <w:rPr>
          <w:rFonts w:ascii="David" w:hAnsi="David" w:cs="David"/>
          <w:b/>
          <w:bCs/>
          <w:sz w:val="24"/>
          <w:szCs w:val="24"/>
          <w:rtl/>
        </w:rPr>
        <w:t xml:space="preserve"> </w:t>
      </w:r>
      <w:r w:rsidRPr="00D8259E">
        <w:rPr>
          <w:rFonts w:ascii="David" w:hAnsi="David" w:cs="David" w:hint="cs"/>
          <w:b/>
          <w:bCs/>
          <w:sz w:val="24"/>
          <w:szCs w:val="24"/>
          <w:rtl/>
        </w:rPr>
        <w:t>הכואבת</w:t>
      </w:r>
      <w:r w:rsidRPr="00D8259E">
        <w:rPr>
          <w:rFonts w:ascii="David" w:hAnsi="David" w:cs="David"/>
          <w:b/>
          <w:bCs/>
          <w:sz w:val="24"/>
          <w:szCs w:val="24"/>
          <w:rtl/>
        </w:rPr>
        <w:t xml:space="preserve">, </w:t>
      </w:r>
      <w:r w:rsidRPr="00D8259E">
        <w:rPr>
          <w:rFonts w:ascii="David" w:hAnsi="David" w:cs="David" w:hint="cs"/>
          <w:b/>
          <w:bCs/>
          <w:sz w:val="24"/>
          <w:szCs w:val="24"/>
          <w:rtl/>
        </w:rPr>
        <w:t>אכולת</w:t>
      </w:r>
      <w:r w:rsidRPr="00D8259E">
        <w:rPr>
          <w:rFonts w:ascii="David" w:hAnsi="David" w:cs="David"/>
          <w:b/>
          <w:bCs/>
          <w:sz w:val="24"/>
          <w:szCs w:val="24"/>
          <w:rtl/>
        </w:rPr>
        <w:t xml:space="preserve"> </w:t>
      </w:r>
      <w:r w:rsidRPr="00D8259E">
        <w:rPr>
          <w:rFonts w:ascii="David" w:hAnsi="David" w:cs="David" w:hint="cs"/>
          <w:b/>
          <w:bCs/>
          <w:sz w:val="24"/>
          <w:szCs w:val="24"/>
          <w:rtl/>
        </w:rPr>
        <w:t>הרקב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העוקץ</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הקנאה</w:t>
      </w:r>
      <w:r w:rsidRPr="00D8259E">
        <w:rPr>
          <w:rFonts w:ascii="David" w:hAnsi="David" w:cs="David"/>
          <w:b/>
          <w:bCs/>
          <w:sz w:val="24"/>
          <w:szCs w:val="24"/>
          <w:rtl/>
        </w:rPr>
        <w:t xml:space="preserve">, </w:t>
      </w:r>
      <w:r w:rsidRPr="00D8259E">
        <w:rPr>
          <w:rFonts w:ascii="David" w:hAnsi="David" w:cs="David" w:hint="cs"/>
          <w:b/>
          <w:bCs/>
          <w:sz w:val="24"/>
          <w:szCs w:val="24"/>
          <w:rtl/>
        </w:rPr>
        <w:t>הדוקר</w:t>
      </w:r>
      <w:r w:rsidRPr="00D8259E">
        <w:rPr>
          <w:rFonts w:ascii="David" w:hAnsi="David" w:cs="David"/>
          <w:b/>
          <w:bCs/>
          <w:sz w:val="24"/>
          <w:szCs w:val="24"/>
          <w:rtl/>
        </w:rPr>
        <w:t xml:space="preserve"> </w:t>
      </w:r>
      <w:r w:rsidRPr="00D8259E">
        <w:rPr>
          <w:rFonts w:ascii="David" w:hAnsi="David" w:cs="David" w:hint="cs"/>
          <w:b/>
          <w:bCs/>
          <w:sz w:val="24"/>
          <w:szCs w:val="24"/>
          <w:rtl/>
        </w:rPr>
        <w:t>נורא</w:t>
      </w:r>
      <w:r>
        <w:rPr>
          <w:rFonts w:ascii="David" w:hAnsi="David" w:cs="David" w:hint="cs"/>
          <w:b/>
          <w:bCs/>
          <w:sz w:val="24"/>
          <w:szCs w:val="24"/>
          <w:rtl/>
        </w:rPr>
        <w:t xml:space="preserve"> </w:t>
      </w:r>
      <w:r w:rsidRPr="008A1C9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קנאה זו משבשת את דעתו ונפשו של אדם שאינו יכול להכיל פתיחות לשלמות גדולה ממנו, ולכן במקום לנסות ולהתמזג עמה הוא מגיב בהתרסה. הוא מתעלם מהאמת, מפתח גסות נפשית ובסופו של דבר כופר לחלוטין במציאותו של אלוהים. כל אלו נועד ולהדחיק את העובדה שהוא איננו מושלם.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מרפא</w:t>
      </w:r>
      <w:r w:rsidRPr="00D8259E">
        <w:rPr>
          <w:rFonts w:ascii="David" w:hAnsi="David" w:cs="David"/>
          <w:b/>
          <w:bCs/>
          <w:sz w:val="24"/>
          <w:szCs w:val="24"/>
          <w:rtl/>
        </w:rPr>
        <w:t xml:space="preserve"> </w:t>
      </w:r>
      <w:r w:rsidRPr="00D8259E">
        <w:rPr>
          <w:rFonts w:ascii="David" w:hAnsi="David" w:cs="David" w:hint="cs"/>
          <w:b/>
          <w:bCs/>
          <w:sz w:val="24"/>
          <w:szCs w:val="24"/>
          <w:rtl/>
        </w:rPr>
        <w:t>למחלה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בבירור</w:t>
      </w:r>
      <w:r w:rsidRPr="00D8259E">
        <w:rPr>
          <w:rFonts w:ascii="David" w:hAnsi="David" w:cs="David"/>
          <w:b/>
          <w:bCs/>
          <w:sz w:val="24"/>
          <w:szCs w:val="24"/>
          <w:rtl/>
        </w:rPr>
        <w:t xml:space="preserve"> </w:t>
      </w:r>
      <w:r w:rsidRPr="00D8259E">
        <w:rPr>
          <w:rFonts w:ascii="David" w:hAnsi="David" w:cs="David" w:hint="cs"/>
          <w:b/>
          <w:bCs/>
          <w:sz w:val="24"/>
          <w:szCs w:val="24"/>
          <w:rtl/>
        </w:rPr>
        <w:t>ובעומק</w:t>
      </w:r>
      <w:r w:rsidRPr="00D8259E">
        <w:rPr>
          <w:rFonts w:ascii="David" w:hAnsi="David" w:cs="David"/>
          <w:b/>
          <w:bCs/>
          <w:sz w:val="24"/>
          <w:szCs w:val="24"/>
          <w:rtl/>
        </w:rPr>
        <w:t xml:space="preserve"> </w:t>
      </w:r>
      <w:r w:rsidRPr="00D8259E">
        <w:rPr>
          <w:rFonts w:ascii="David" w:hAnsi="David" w:cs="David" w:hint="cs"/>
          <w:b/>
          <w:bCs/>
          <w:sz w:val="24"/>
          <w:szCs w:val="24"/>
          <w:rtl/>
        </w:rPr>
        <w:t>הגיון</w:t>
      </w:r>
      <w:r>
        <w:rPr>
          <w:rFonts w:ascii="David" w:hAnsi="David" w:cs="David" w:hint="cs"/>
          <w:b/>
          <w:bCs/>
          <w:sz w:val="24"/>
          <w:szCs w:val="24"/>
          <w:rtl/>
        </w:rPr>
        <w:t xml:space="preserve"> </w:t>
      </w:r>
      <w:r w:rsidRPr="008A1C9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הרפואה היחידה למצוקה זו היא בבירור מהותי ועמוק בדבר טיב הקשר בין האדם ואלוהיו. ככל שהאדם יבין שהוא אינו מתמודד מול אלוהים אלא הוא בעצמו מלא בקדושה וברצון אלוהי </w:t>
      </w:r>
      <w:r>
        <w:rPr>
          <w:rFonts w:ascii="David" w:hAnsi="David" w:cs="David"/>
          <w:sz w:val="24"/>
          <w:szCs w:val="24"/>
          <w:rtl/>
        </w:rPr>
        <w:t>–</w:t>
      </w:r>
      <w:r>
        <w:rPr>
          <w:rFonts w:ascii="David" w:hAnsi="David" w:cs="David" w:hint="cs"/>
          <w:sz w:val="24"/>
          <w:szCs w:val="24"/>
          <w:rtl/>
        </w:rPr>
        <w:t xml:space="preserve"> אם רק ירצה </w:t>
      </w:r>
      <w:r>
        <w:rPr>
          <w:rFonts w:ascii="David" w:hAnsi="David" w:cs="David"/>
          <w:sz w:val="24"/>
          <w:szCs w:val="24"/>
          <w:rtl/>
        </w:rPr>
        <w:t>–</w:t>
      </w:r>
      <w:r>
        <w:rPr>
          <w:rFonts w:ascii="David" w:hAnsi="David" w:cs="David" w:hint="cs"/>
          <w:sz w:val="24"/>
          <w:szCs w:val="24"/>
          <w:rtl/>
        </w:rPr>
        <w:t xml:space="preserve"> כך במקום הקנאה והטינה </w:t>
      </w:r>
      <w:r>
        <w:rPr>
          <w:rFonts w:ascii="David" w:hAnsi="David" w:cs="David" w:hint="cs"/>
          <w:sz w:val="24"/>
          <w:szCs w:val="24"/>
          <w:rtl/>
        </w:rPr>
        <w:lastRenderedPageBreak/>
        <w:t xml:space="preserve">כלפי אלוהים תתגלה האהבה. </w:t>
      </w:r>
      <w:r w:rsidRPr="00D8259E">
        <w:rPr>
          <w:rFonts w:ascii="David" w:hAnsi="David" w:cs="David" w:hint="cs"/>
          <w:b/>
          <w:bCs/>
          <w:sz w:val="24"/>
          <w:szCs w:val="24"/>
          <w:rtl/>
        </w:rPr>
        <w:t>הנתיבות</w:t>
      </w:r>
      <w:r w:rsidRPr="00D8259E">
        <w:rPr>
          <w:rFonts w:ascii="David" w:hAnsi="David" w:cs="David"/>
          <w:b/>
          <w:bCs/>
          <w:sz w:val="24"/>
          <w:szCs w:val="24"/>
          <w:rtl/>
        </w:rPr>
        <w:t xml:space="preserve"> </w:t>
      </w:r>
      <w:r w:rsidRPr="00D8259E">
        <w:rPr>
          <w:rFonts w:ascii="David" w:hAnsi="David" w:cs="David" w:hint="cs"/>
          <w:b/>
          <w:bCs/>
          <w:sz w:val="24"/>
          <w:szCs w:val="24"/>
          <w:rtl/>
        </w:rPr>
        <w:t>המיוחדות</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להסרת</w:t>
      </w:r>
      <w:r w:rsidRPr="00D8259E">
        <w:rPr>
          <w:rFonts w:ascii="David" w:hAnsi="David" w:cs="David"/>
          <w:b/>
          <w:bCs/>
          <w:sz w:val="24"/>
          <w:szCs w:val="24"/>
          <w:rtl/>
        </w:rPr>
        <w:t xml:space="preserve"> </w:t>
      </w:r>
      <w:r w:rsidRPr="00D8259E">
        <w:rPr>
          <w:rFonts w:ascii="David" w:hAnsi="David" w:cs="David" w:hint="cs"/>
          <w:b/>
          <w:bCs/>
          <w:sz w:val="24"/>
          <w:szCs w:val="24"/>
          <w:rtl/>
        </w:rPr>
        <w:t>הנגע</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קנאה</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שבהסרתו</w:t>
      </w:r>
      <w:r w:rsidRPr="00D8259E">
        <w:rPr>
          <w:rFonts w:ascii="David" w:hAnsi="David" w:cs="David"/>
          <w:b/>
          <w:bCs/>
          <w:sz w:val="24"/>
          <w:szCs w:val="24"/>
          <w:rtl/>
        </w:rPr>
        <w:t xml:space="preserve"> </w:t>
      </w:r>
      <w:r w:rsidRPr="00D8259E">
        <w:rPr>
          <w:rFonts w:ascii="David" w:hAnsi="David" w:cs="David" w:hint="cs"/>
          <w:b/>
          <w:bCs/>
          <w:sz w:val="24"/>
          <w:szCs w:val="24"/>
          <w:rtl/>
        </w:rPr>
        <w:t>נפטר</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התולדות</w:t>
      </w:r>
      <w:r w:rsidRPr="00D8259E">
        <w:rPr>
          <w:rFonts w:ascii="David" w:hAnsi="David" w:cs="David"/>
          <w:b/>
          <w:bCs/>
          <w:sz w:val="24"/>
          <w:szCs w:val="24"/>
          <w:rtl/>
        </w:rPr>
        <w:t xml:space="preserve"> </w:t>
      </w:r>
      <w:r w:rsidRPr="00D8259E">
        <w:rPr>
          <w:rFonts w:ascii="David" w:hAnsi="David" w:cs="David" w:hint="cs"/>
          <w:b/>
          <w:bCs/>
          <w:sz w:val="24"/>
          <w:szCs w:val="24"/>
          <w:rtl/>
        </w:rPr>
        <w:t>הרעות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הלבושים</w:t>
      </w:r>
      <w:r w:rsidRPr="00D8259E">
        <w:rPr>
          <w:rFonts w:ascii="David" w:hAnsi="David" w:cs="David"/>
          <w:b/>
          <w:bCs/>
          <w:sz w:val="24"/>
          <w:szCs w:val="24"/>
          <w:rtl/>
        </w:rPr>
        <w:t xml:space="preserve"> </w:t>
      </w:r>
      <w:r w:rsidRPr="00D8259E">
        <w:rPr>
          <w:rFonts w:ascii="David" w:hAnsi="David" w:cs="David" w:hint="cs"/>
          <w:b/>
          <w:bCs/>
          <w:sz w:val="24"/>
          <w:szCs w:val="24"/>
          <w:rtl/>
        </w:rPr>
        <w:t>השונים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מתלבשת</w:t>
      </w:r>
      <w:r w:rsidRPr="00D8259E">
        <w:rPr>
          <w:rFonts w:ascii="David" w:hAnsi="David" w:cs="David"/>
          <w:b/>
          <w:bCs/>
          <w:sz w:val="24"/>
          <w:szCs w:val="24"/>
          <w:rtl/>
        </w:rPr>
        <w:t xml:space="preserve"> </w:t>
      </w:r>
      <w:r w:rsidRPr="00D8259E">
        <w:rPr>
          <w:rFonts w:ascii="David" w:hAnsi="David" w:cs="David" w:hint="cs"/>
          <w:b/>
          <w:bCs/>
          <w:sz w:val="24"/>
          <w:szCs w:val="24"/>
          <w:rtl/>
        </w:rPr>
        <w:t>בהם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מחלת</w:t>
      </w:r>
      <w:r w:rsidRPr="00D8259E">
        <w:rPr>
          <w:rFonts w:ascii="David" w:hAnsi="David" w:cs="David"/>
          <w:b/>
          <w:bCs/>
          <w:sz w:val="24"/>
          <w:szCs w:val="24"/>
          <w:rtl/>
        </w:rPr>
        <w:t xml:space="preserve"> </w:t>
      </w:r>
      <w:r w:rsidRPr="00D8259E">
        <w:rPr>
          <w:rFonts w:ascii="David" w:hAnsi="David" w:cs="David" w:hint="cs"/>
          <w:b/>
          <w:bCs/>
          <w:sz w:val="24"/>
          <w:szCs w:val="24"/>
          <w:rtl/>
        </w:rPr>
        <w:t>הכפירה</w:t>
      </w:r>
      <w:r w:rsidRPr="00D8259E">
        <w:rPr>
          <w:rFonts w:ascii="David" w:hAnsi="David" w:cs="David"/>
          <w:b/>
          <w:bCs/>
          <w:sz w:val="24"/>
          <w:szCs w:val="24"/>
          <w:rtl/>
        </w:rPr>
        <w:t xml:space="preserve"> </w:t>
      </w:r>
      <w:r w:rsidRPr="00D8259E">
        <w:rPr>
          <w:rFonts w:ascii="David" w:hAnsi="David" w:cs="David" w:hint="cs"/>
          <w:b/>
          <w:bCs/>
          <w:sz w:val="24"/>
          <w:szCs w:val="24"/>
          <w:rtl/>
        </w:rPr>
        <w:t>המשועממת</w:t>
      </w:r>
      <w:r w:rsidRPr="00D8259E">
        <w:rPr>
          <w:rFonts w:ascii="David" w:hAnsi="David" w:cs="David"/>
          <w:b/>
          <w:bCs/>
          <w:sz w:val="24"/>
          <w:szCs w:val="24"/>
          <w:rtl/>
        </w:rPr>
        <w:t xml:space="preserve">, </w:t>
      </w:r>
      <w:r w:rsidRPr="00D8259E">
        <w:rPr>
          <w:rFonts w:ascii="David" w:hAnsi="David" w:cs="David" w:hint="cs"/>
          <w:b/>
          <w:bCs/>
          <w:sz w:val="24"/>
          <w:szCs w:val="24"/>
          <w:rtl/>
        </w:rPr>
        <w:t>המתפשטת</w:t>
      </w:r>
      <w:r w:rsidRPr="00D8259E">
        <w:rPr>
          <w:rFonts w:ascii="David" w:hAnsi="David" w:cs="David"/>
          <w:b/>
          <w:bCs/>
          <w:sz w:val="24"/>
          <w:szCs w:val="24"/>
          <w:rtl/>
        </w:rPr>
        <w:t xml:space="preserve"> </w:t>
      </w:r>
      <w:r w:rsidRPr="00D8259E">
        <w:rPr>
          <w:rFonts w:ascii="David" w:hAnsi="David" w:cs="David" w:hint="cs"/>
          <w:b/>
          <w:bCs/>
          <w:sz w:val="24"/>
          <w:szCs w:val="24"/>
          <w:rtl/>
        </w:rPr>
        <w:t>בדורנו</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מחלת</w:t>
      </w:r>
      <w:r w:rsidRPr="00D8259E">
        <w:rPr>
          <w:rFonts w:ascii="David" w:hAnsi="David" w:cs="David"/>
          <w:b/>
          <w:bCs/>
          <w:sz w:val="24"/>
          <w:szCs w:val="24"/>
          <w:rtl/>
        </w:rPr>
        <w:t xml:space="preserve"> </w:t>
      </w:r>
      <w:r w:rsidRPr="00D8259E">
        <w:rPr>
          <w:rFonts w:ascii="David" w:hAnsi="David" w:cs="David" w:hint="cs"/>
          <w:b/>
          <w:bCs/>
          <w:sz w:val="24"/>
          <w:szCs w:val="24"/>
          <w:rtl/>
        </w:rPr>
        <w:t>הזמן</w:t>
      </w:r>
      <w:r w:rsidRPr="00583188">
        <w:rPr>
          <w:rFonts w:ascii="David" w:hAnsi="David" w:cs="David" w:hint="cs"/>
          <w:sz w:val="24"/>
          <w:szCs w:val="24"/>
          <w:rtl/>
        </w:rPr>
        <w:t xml:space="preserve"> </w:t>
      </w:r>
      <w:r w:rsidRPr="005831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בשתי דרכים ניתן לגשר על הפער בין האדם לאלוהים (שבגישורו נפתרות בעיות רבות בדורנו שבראשן החילוניות המתוסכלת):</w:t>
      </w:r>
      <w:r w:rsidRPr="00583188">
        <w:rPr>
          <w:rFonts w:ascii="David" w:hAnsi="David" w:cs="David" w:hint="cs"/>
          <w:b/>
          <w:bCs/>
          <w:sz w:val="24"/>
          <w:szCs w:val="24"/>
          <w:rtl/>
        </w:rPr>
        <w:t xml:space="preserve"> </w:t>
      </w:r>
      <w:r w:rsidRPr="00D8259E">
        <w:rPr>
          <w:rFonts w:ascii="David" w:hAnsi="David" w:cs="David" w:hint="cs"/>
          <w:b/>
          <w:bCs/>
          <w:sz w:val="24"/>
          <w:szCs w:val="24"/>
          <w:rtl/>
        </w:rPr>
        <w:t>הנתיבות</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שתים</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האחת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נתיבה</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 xml:space="preserve"> </w:t>
      </w:r>
      <w:r w:rsidRPr="00D8259E">
        <w:rPr>
          <w:rFonts w:ascii="David" w:hAnsi="David" w:cs="David" w:hint="cs"/>
          <w:b/>
          <w:bCs/>
          <w:sz w:val="24"/>
          <w:szCs w:val="24"/>
          <w:rtl/>
        </w:rPr>
        <w:t>טהורה</w:t>
      </w:r>
      <w:r w:rsidRPr="00D8259E">
        <w:rPr>
          <w:rFonts w:ascii="David" w:hAnsi="David" w:cs="David"/>
          <w:b/>
          <w:bCs/>
          <w:sz w:val="24"/>
          <w:szCs w:val="24"/>
          <w:rtl/>
        </w:rPr>
        <w:t xml:space="preserve">, </w:t>
      </w:r>
      <w:r w:rsidRPr="00D8259E">
        <w:rPr>
          <w:rFonts w:ascii="David" w:hAnsi="David" w:cs="David" w:hint="cs"/>
          <w:b/>
          <w:bCs/>
          <w:sz w:val="24"/>
          <w:szCs w:val="24"/>
          <w:rtl/>
        </w:rPr>
        <w:t>והשניה</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 xml:space="preserve"> </w:t>
      </w:r>
      <w:r w:rsidRPr="00D8259E">
        <w:rPr>
          <w:rFonts w:ascii="David" w:hAnsi="David" w:cs="David" w:hint="cs"/>
          <w:b/>
          <w:bCs/>
          <w:sz w:val="24"/>
          <w:szCs w:val="24"/>
          <w:rtl/>
        </w:rPr>
        <w:t>מוסרית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 בבירור שכלי ומדויק של המציאות; ב. בהתעלות הרצון והמוסר. </w:t>
      </w:r>
      <w:r w:rsidRPr="00D8259E">
        <w:rPr>
          <w:rFonts w:ascii="David" w:hAnsi="David" w:cs="David" w:hint="cs"/>
          <w:b/>
          <w:bCs/>
          <w:sz w:val="24"/>
          <w:szCs w:val="24"/>
          <w:rtl/>
        </w:rPr>
        <w:t>הנתיבה</w:t>
      </w:r>
      <w:r w:rsidRPr="00D8259E">
        <w:rPr>
          <w:rFonts w:ascii="David" w:hAnsi="David" w:cs="David"/>
          <w:b/>
          <w:bCs/>
          <w:sz w:val="24"/>
          <w:szCs w:val="24"/>
          <w:rtl/>
        </w:rPr>
        <w:t xml:space="preserve"> </w:t>
      </w:r>
      <w:r w:rsidRPr="00D8259E">
        <w:rPr>
          <w:rFonts w:ascii="David" w:hAnsi="David" w:cs="David" w:hint="cs"/>
          <w:b/>
          <w:bCs/>
          <w:sz w:val="24"/>
          <w:szCs w:val="24"/>
          <w:rtl/>
        </w:rPr>
        <w:t>המדעית</w:t>
      </w:r>
      <w:r w:rsidRPr="00D8259E">
        <w:rPr>
          <w:rFonts w:ascii="David" w:hAnsi="David" w:cs="David"/>
          <w:b/>
          <w:bCs/>
          <w:sz w:val="24"/>
          <w:szCs w:val="24"/>
          <w:rtl/>
        </w:rPr>
        <w:t xml:space="preserve"> </w:t>
      </w:r>
      <w:r w:rsidRPr="00D8259E">
        <w:rPr>
          <w:rFonts w:ascii="David" w:hAnsi="David" w:cs="David" w:hint="cs"/>
          <w:b/>
          <w:bCs/>
          <w:sz w:val="24"/>
          <w:szCs w:val="24"/>
          <w:rtl/>
        </w:rPr>
        <w:t>מבררת</w:t>
      </w:r>
      <w:r w:rsidRPr="00D8259E">
        <w:rPr>
          <w:rFonts w:ascii="David" w:hAnsi="David" w:cs="David"/>
          <w:b/>
          <w:bCs/>
          <w:sz w:val="24"/>
          <w:szCs w:val="24"/>
          <w:rtl/>
        </w:rPr>
        <w:t xml:space="preserve">, </w:t>
      </w:r>
      <w:r w:rsidRPr="00D8259E">
        <w:rPr>
          <w:rFonts w:ascii="David" w:hAnsi="David" w:cs="David" w:hint="cs"/>
          <w:b/>
          <w:bCs/>
          <w:sz w:val="24"/>
          <w:szCs w:val="24"/>
          <w:rtl/>
        </w:rPr>
        <w:t>שההבדל</w:t>
      </w:r>
      <w:r w:rsidRPr="00D8259E">
        <w:rPr>
          <w:rFonts w:ascii="David" w:hAnsi="David" w:cs="David"/>
          <w:b/>
          <w:bCs/>
          <w:sz w:val="24"/>
          <w:szCs w:val="24"/>
          <w:rtl/>
        </w:rPr>
        <w:t xml:space="preserve"> </w:t>
      </w:r>
      <w:r w:rsidRPr="00D8259E">
        <w:rPr>
          <w:rFonts w:ascii="David" w:hAnsi="David" w:cs="David" w:hint="cs"/>
          <w:b/>
          <w:bCs/>
          <w:sz w:val="24"/>
          <w:szCs w:val="24"/>
          <w:rtl/>
        </w:rPr>
        <w:t>שבין</w:t>
      </w:r>
      <w:r w:rsidRPr="00D8259E">
        <w:rPr>
          <w:rFonts w:ascii="David" w:hAnsi="David" w:cs="David"/>
          <w:b/>
          <w:bCs/>
          <w:sz w:val="24"/>
          <w:szCs w:val="24"/>
          <w:rtl/>
        </w:rPr>
        <w:t xml:space="preserve"> </w:t>
      </w:r>
      <w:r w:rsidRPr="00D8259E">
        <w:rPr>
          <w:rFonts w:ascii="David" w:hAnsi="David" w:cs="David" w:hint="cs"/>
          <w:b/>
          <w:bCs/>
          <w:sz w:val="24"/>
          <w:szCs w:val="24"/>
          <w:rtl/>
        </w:rPr>
        <w:t>האלהים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בדעה</w:t>
      </w:r>
      <w:r w:rsidRPr="00D8259E">
        <w:rPr>
          <w:rFonts w:ascii="David" w:hAnsi="David" w:cs="David"/>
          <w:b/>
          <w:bCs/>
          <w:sz w:val="24"/>
          <w:szCs w:val="24"/>
          <w:rtl/>
        </w:rPr>
        <w:t xml:space="preserve"> </w:t>
      </w:r>
      <w:r w:rsidRPr="00D8259E">
        <w:rPr>
          <w:rFonts w:ascii="David" w:hAnsi="David" w:cs="David" w:hint="cs"/>
          <w:b/>
          <w:bCs/>
          <w:sz w:val="24"/>
          <w:szCs w:val="24"/>
          <w:rtl/>
        </w:rPr>
        <w:t>והשגה</w:t>
      </w:r>
      <w:r w:rsidRPr="00D8259E">
        <w:rPr>
          <w:rFonts w:ascii="David" w:hAnsi="David" w:cs="David"/>
          <w:b/>
          <w:bCs/>
          <w:sz w:val="24"/>
          <w:szCs w:val="24"/>
          <w:rtl/>
        </w:rPr>
        <w:t xml:space="preserve"> </w:t>
      </w:r>
      <w:r w:rsidRPr="00D8259E">
        <w:rPr>
          <w:rFonts w:ascii="David" w:hAnsi="David" w:cs="David" w:hint="cs"/>
          <w:b/>
          <w:bCs/>
          <w:sz w:val="24"/>
          <w:szCs w:val="24"/>
          <w:rtl/>
        </w:rPr>
        <w:t>וארחות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שהדעה</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מתקרב</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לגודל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וברוממותו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והכרתו</w:t>
      </w:r>
      <w:r w:rsidRPr="00D8259E">
        <w:rPr>
          <w:rFonts w:ascii="David" w:hAnsi="David" w:cs="David"/>
          <w:b/>
          <w:bCs/>
          <w:sz w:val="24"/>
          <w:szCs w:val="24"/>
          <w:rtl/>
        </w:rPr>
        <w:t xml:space="preserve"> </w:t>
      </w:r>
      <w:r w:rsidRPr="00D8259E">
        <w:rPr>
          <w:rFonts w:ascii="David" w:hAnsi="David" w:cs="David" w:hint="cs"/>
          <w:b/>
          <w:bCs/>
          <w:sz w:val="24"/>
          <w:szCs w:val="24"/>
          <w:rtl/>
        </w:rPr>
        <w:t>הגמורה</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כלול</w:t>
      </w:r>
      <w:r w:rsidRPr="00D8259E">
        <w:rPr>
          <w:rFonts w:ascii="David" w:hAnsi="David" w:cs="David"/>
          <w:b/>
          <w:bCs/>
          <w:sz w:val="24"/>
          <w:szCs w:val="24"/>
          <w:rtl/>
        </w:rPr>
        <w:t xml:space="preserve"> </w:t>
      </w:r>
      <w:r w:rsidRPr="00D8259E">
        <w:rPr>
          <w:rFonts w:ascii="David" w:hAnsi="David" w:cs="David" w:hint="cs"/>
          <w:b/>
          <w:bCs/>
          <w:sz w:val="24"/>
          <w:szCs w:val="24"/>
          <w:rtl/>
        </w:rPr>
        <w:t>באלהים</w:t>
      </w:r>
      <w:r w:rsidRPr="00D8259E">
        <w:rPr>
          <w:rFonts w:ascii="David" w:hAnsi="David" w:cs="David"/>
          <w:b/>
          <w:bCs/>
          <w:sz w:val="24"/>
          <w:szCs w:val="24"/>
          <w:rtl/>
        </w:rPr>
        <w:t xml:space="preserve">, </w:t>
      </w:r>
      <w:r w:rsidRPr="00D8259E">
        <w:rPr>
          <w:rFonts w:ascii="David" w:hAnsi="David" w:cs="David" w:hint="cs"/>
          <w:b/>
          <w:bCs/>
          <w:sz w:val="24"/>
          <w:szCs w:val="24"/>
          <w:rtl/>
        </w:rPr>
        <w:t>והעצמיות</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מפרטי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הזורחת</w:t>
      </w:r>
      <w:r w:rsidRPr="00D8259E">
        <w:rPr>
          <w:rFonts w:ascii="David" w:hAnsi="David" w:cs="David"/>
          <w:b/>
          <w:bCs/>
          <w:sz w:val="24"/>
          <w:szCs w:val="24"/>
          <w:rtl/>
        </w:rPr>
        <w:t xml:space="preserve"> </w:t>
      </w:r>
      <w:r w:rsidRPr="00D8259E">
        <w:rPr>
          <w:rFonts w:ascii="David" w:hAnsi="David" w:cs="David" w:hint="cs"/>
          <w:b/>
          <w:bCs/>
          <w:sz w:val="24"/>
          <w:szCs w:val="24"/>
          <w:rtl/>
        </w:rPr>
        <w:t>בגוונים</w:t>
      </w:r>
      <w:r w:rsidRPr="00D8259E">
        <w:rPr>
          <w:rFonts w:ascii="David" w:hAnsi="David" w:cs="David"/>
          <w:b/>
          <w:bCs/>
          <w:sz w:val="24"/>
          <w:szCs w:val="24"/>
          <w:rtl/>
        </w:rPr>
        <w:t xml:space="preserve"> </w:t>
      </w:r>
      <w:r w:rsidRPr="00D8259E">
        <w:rPr>
          <w:rFonts w:ascii="David" w:hAnsi="David" w:cs="David" w:hint="cs"/>
          <w:b/>
          <w:bCs/>
          <w:sz w:val="24"/>
          <w:szCs w:val="24"/>
          <w:rtl/>
        </w:rPr>
        <w:t>שונים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Pr>
          <w:rFonts w:ascii="David" w:hAnsi="David" w:cs="David" w:hint="cs"/>
          <w:b/>
          <w:bCs/>
          <w:sz w:val="24"/>
          <w:szCs w:val="24"/>
          <w:rtl/>
        </w:rPr>
        <w:t xml:space="preserve"> </w:t>
      </w:r>
      <w:r w:rsidRPr="005831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המסלול השכלי הוא הבירור שהמציאות איננה מנותקת מאלוהים אלא גילוי שלו; והמרחק של האדם מאלוהים איננו מוחלט אלא תלוי במחשבותיו ובמעשיו. ככל שיעמיק אדם יותר בסוד העולם זה הרי שפרטיותו תתאחד עם המציאות האלוהית הכללית. </w:t>
      </w:r>
      <w:r w:rsidRPr="00D8259E">
        <w:rPr>
          <w:rFonts w:ascii="David" w:hAnsi="David" w:cs="David" w:hint="cs"/>
          <w:b/>
          <w:bCs/>
          <w:sz w:val="24"/>
          <w:szCs w:val="24"/>
          <w:rtl/>
        </w:rPr>
        <w:t>ולפי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והאושר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ומתגדל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שהידיעה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ומתבררת</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העונג</w:t>
      </w:r>
      <w:r w:rsidRPr="00D8259E">
        <w:rPr>
          <w:rFonts w:ascii="David" w:hAnsi="David" w:cs="David"/>
          <w:b/>
          <w:bCs/>
          <w:sz w:val="24"/>
          <w:szCs w:val="24"/>
          <w:rtl/>
        </w:rPr>
        <w:t xml:space="preserve"> </w:t>
      </w:r>
      <w:r w:rsidRPr="00D8259E">
        <w:rPr>
          <w:rFonts w:ascii="David" w:hAnsi="David" w:cs="David" w:hint="cs"/>
          <w:b/>
          <w:bCs/>
          <w:sz w:val="24"/>
          <w:szCs w:val="24"/>
          <w:rtl/>
        </w:rPr>
        <w:t>הנעלה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ההשגה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וחש</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שלמותו</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חדוה</w:t>
      </w:r>
      <w:r w:rsidRPr="00D8259E">
        <w:rPr>
          <w:rFonts w:ascii="David" w:hAnsi="David" w:cs="David"/>
          <w:b/>
          <w:bCs/>
          <w:sz w:val="24"/>
          <w:szCs w:val="24"/>
          <w:rtl/>
        </w:rPr>
        <w:t xml:space="preserve"> </w:t>
      </w:r>
      <w:r w:rsidRPr="00D8259E">
        <w:rPr>
          <w:rFonts w:ascii="David" w:hAnsi="David" w:cs="David" w:hint="cs"/>
          <w:b/>
          <w:bCs/>
          <w:sz w:val="24"/>
          <w:szCs w:val="24"/>
          <w:rtl/>
        </w:rPr>
        <w:t>ועז</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לשום</w:t>
      </w:r>
      <w:r w:rsidRPr="00D8259E">
        <w:rPr>
          <w:rFonts w:ascii="David" w:hAnsi="David" w:cs="David"/>
          <w:b/>
          <w:bCs/>
          <w:sz w:val="24"/>
          <w:szCs w:val="24"/>
          <w:rtl/>
        </w:rPr>
        <w:t xml:space="preserve"> </w:t>
      </w:r>
      <w:r w:rsidRPr="00D8259E">
        <w:rPr>
          <w:rFonts w:ascii="David" w:hAnsi="David" w:cs="David" w:hint="cs"/>
          <w:b/>
          <w:bCs/>
          <w:sz w:val="24"/>
          <w:szCs w:val="24"/>
          <w:rtl/>
        </w:rPr>
        <w:t>קנאה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נמצא שהשלמות האלוהית, הנצחיות הנפלאה, היא גם נחלת האדם ואין מקום כלל לקנאה. ככל שהאדם יתקן מעשיו, כך יזכה לה בפועל. בירור שכלי ועמוק זה מרגיע את הנפש האנושית ומשרה בה עונג, שלווה וסיפוק פנימי. </w:t>
      </w:r>
      <w:r w:rsidRPr="00D8259E">
        <w:rPr>
          <w:rFonts w:ascii="David" w:hAnsi="David" w:cs="David" w:hint="cs"/>
          <w:b/>
          <w:bCs/>
          <w:sz w:val="24"/>
          <w:szCs w:val="24"/>
          <w:rtl/>
        </w:rPr>
        <w:t>הנתיבה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מדעית</w:t>
      </w:r>
      <w:r w:rsidRPr="00D8259E">
        <w:rPr>
          <w:rFonts w:ascii="David" w:hAnsi="David" w:cs="David"/>
          <w:b/>
          <w:bCs/>
          <w:sz w:val="24"/>
          <w:szCs w:val="24"/>
          <w:rtl/>
        </w:rPr>
        <w:t>-</w:t>
      </w:r>
      <w:r w:rsidRPr="00D8259E">
        <w:rPr>
          <w:rFonts w:ascii="David" w:hAnsi="David" w:cs="David" w:hint="cs"/>
          <w:b/>
          <w:bCs/>
          <w:sz w:val="24"/>
          <w:szCs w:val="24"/>
          <w:rtl/>
        </w:rPr>
        <w:t>מוסרית</w:t>
      </w:r>
      <w:r w:rsidRPr="00D8259E">
        <w:rPr>
          <w:rFonts w:ascii="David" w:hAnsi="David" w:cs="David"/>
          <w:b/>
          <w:bCs/>
          <w:sz w:val="24"/>
          <w:szCs w:val="24"/>
          <w:rtl/>
        </w:rPr>
        <w:t xml:space="preserve">, </w:t>
      </w:r>
      <w:r w:rsidRPr="00D8259E">
        <w:rPr>
          <w:rFonts w:ascii="David" w:hAnsi="David" w:cs="David" w:hint="cs"/>
          <w:b/>
          <w:bCs/>
          <w:sz w:val="24"/>
          <w:szCs w:val="24"/>
          <w:rtl/>
        </w:rPr>
        <w:t>שהשלמות</w:t>
      </w:r>
      <w:r w:rsidRPr="00D8259E">
        <w:rPr>
          <w:rFonts w:ascii="David" w:hAnsi="David" w:cs="David"/>
          <w:b/>
          <w:bCs/>
          <w:sz w:val="24"/>
          <w:szCs w:val="24"/>
          <w:rtl/>
        </w:rPr>
        <w:t xml:space="preserve"> </w:t>
      </w:r>
      <w:r w:rsidRPr="00D8259E">
        <w:rPr>
          <w:rFonts w:ascii="David" w:hAnsi="David" w:cs="David" w:hint="cs"/>
          <w:b/>
          <w:bCs/>
          <w:sz w:val="24"/>
          <w:szCs w:val="24"/>
          <w:rtl/>
        </w:rPr>
        <w:t>וחיוב</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תלויה</w:t>
      </w:r>
      <w:r w:rsidRPr="00D8259E">
        <w:rPr>
          <w:rFonts w:ascii="David" w:hAnsi="David" w:cs="David"/>
          <w:b/>
          <w:bCs/>
          <w:sz w:val="24"/>
          <w:szCs w:val="24"/>
          <w:rtl/>
        </w:rPr>
        <w:t xml:space="preserve"> </w:t>
      </w:r>
      <w:r w:rsidRPr="00D8259E">
        <w:rPr>
          <w:rFonts w:ascii="David" w:hAnsi="David" w:cs="David" w:hint="cs"/>
          <w:b/>
          <w:bCs/>
          <w:sz w:val="24"/>
          <w:szCs w:val="24"/>
          <w:rtl/>
        </w:rPr>
        <w:t>במדת</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מי</w:t>
      </w:r>
      <w:r w:rsidRPr="00D8259E">
        <w:rPr>
          <w:rFonts w:ascii="David" w:hAnsi="David" w:cs="David"/>
          <w:b/>
          <w:bCs/>
          <w:sz w:val="24"/>
          <w:szCs w:val="24"/>
          <w:rtl/>
        </w:rPr>
        <w:t xml:space="preserve"> </w:t>
      </w:r>
      <w:r w:rsidRPr="00D8259E">
        <w:rPr>
          <w:rFonts w:ascii="David" w:hAnsi="David" w:cs="David" w:hint="cs"/>
          <w:b/>
          <w:bCs/>
          <w:sz w:val="24"/>
          <w:szCs w:val="24"/>
          <w:rtl/>
        </w:rPr>
        <w:t>שיעלה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חפשיות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שהאלהים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נעלה</w:t>
      </w:r>
      <w:r w:rsidRPr="00D8259E">
        <w:rPr>
          <w:rFonts w:ascii="David" w:hAnsi="David" w:cs="David"/>
          <w:b/>
          <w:bCs/>
          <w:sz w:val="24"/>
          <w:szCs w:val="24"/>
          <w:rtl/>
        </w:rPr>
        <w:t xml:space="preserve"> </w:t>
      </w:r>
      <w:r w:rsidRPr="00D8259E">
        <w:rPr>
          <w:rFonts w:ascii="David" w:hAnsi="David" w:cs="David" w:hint="cs"/>
          <w:b/>
          <w:bCs/>
          <w:sz w:val="24"/>
          <w:szCs w:val="24"/>
          <w:rtl/>
        </w:rPr>
        <w:t>בחפצו</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בצדק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והמוחלט</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משתאב</w:t>
      </w:r>
      <w:r w:rsidRPr="00D8259E">
        <w:rPr>
          <w:rFonts w:ascii="David" w:hAnsi="David" w:cs="David"/>
          <w:b/>
          <w:bCs/>
          <w:sz w:val="24"/>
          <w:szCs w:val="24"/>
          <w:rtl/>
        </w:rPr>
        <w:t xml:space="preserve"> </w:t>
      </w:r>
      <w:r w:rsidRPr="00D8259E">
        <w:rPr>
          <w:rFonts w:ascii="David" w:hAnsi="David" w:cs="David" w:hint="cs"/>
          <w:b/>
          <w:bCs/>
          <w:sz w:val="24"/>
          <w:szCs w:val="24"/>
          <w:rtl/>
        </w:rPr>
        <w:t>בגופא</w:t>
      </w:r>
      <w:r w:rsidRPr="00D8259E">
        <w:rPr>
          <w:rFonts w:ascii="David" w:hAnsi="David" w:cs="David"/>
          <w:b/>
          <w:bCs/>
          <w:sz w:val="24"/>
          <w:szCs w:val="24"/>
          <w:rtl/>
        </w:rPr>
        <w:t xml:space="preserve"> </w:t>
      </w:r>
      <w:r w:rsidRPr="00D8259E">
        <w:rPr>
          <w:rFonts w:ascii="David" w:hAnsi="David" w:cs="David" w:hint="cs"/>
          <w:b/>
          <w:bCs/>
          <w:sz w:val="24"/>
          <w:szCs w:val="24"/>
          <w:rtl/>
        </w:rPr>
        <w:t>דמלכא</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וקונה</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בטולו</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בעונג</w:t>
      </w:r>
      <w:r w:rsidRPr="00D8259E">
        <w:rPr>
          <w:rFonts w:ascii="David" w:hAnsi="David" w:cs="David"/>
          <w:b/>
          <w:bCs/>
          <w:sz w:val="24"/>
          <w:szCs w:val="24"/>
          <w:rtl/>
        </w:rPr>
        <w:t xml:space="preserve"> </w:t>
      </w:r>
      <w:r w:rsidRPr="00D8259E">
        <w:rPr>
          <w:rFonts w:ascii="David" w:hAnsi="David" w:cs="David" w:hint="cs"/>
          <w:b/>
          <w:bCs/>
          <w:sz w:val="24"/>
          <w:szCs w:val="24"/>
          <w:rtl/>
        </w:rPr>
        <w:t>פנימי</w:t>
      </w:r>
      <w:r>
        <w:rPr>
          <w:rFonts w:ascii="David" w:hAnsi="David" w:cs="David" w:hint="cs"/>
          <w:b/>
          <w:bCs/>
          <w:sz w:val="24"/>
          <w:szCs w:val="24"/>
          <w:rtl/>
        </w:rPr>
        <w:t xml:space="preserve"> </w:t>
      </w:r>
      <w:r w:rsidRPr="0085567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המסלול השני הוא הבירור המוסרי: </w:t>
      </w:r>
      <w:r w:rsidRPr="006F1A38">
        <w:rPr>
          <w:rFonts w:ascii="David" w:hAnsi="David" w:cs="David" w:hint="cs"/>
          <w:sz w:val="24"/>
          <w:szCs w:val="24"/>
          <w:rtl/>
        </w:rPr>
        <w:t>עם השלמות האלוהית יש להתאחד לא רק ברמת הידיעה והשכל אלא גם ב</w:t>
      </w:r>
      <w:r>
        <w:rPr>
          <w:rFonts w:ascii="David" w:hAnsi="David" w:cs="David" w:hint="cs"/>
          <w:sz w:val="24"/>
          <w:szCs w:val="24"/>
          <w:rtl/>
        </w:rPr>
        <w:t xml:space="preserve">ממד הרצון והמוסר. ככל שאדם בבחירתו החופשית יהיה צדיק יותר, היינו ישחרר את עצמו מפרטיותו החומרית, כך יתמזג הוא יותר עם גוף הצדק האלוהי, לחיי נצח חופשיים מכל מגבלה חומרית.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מעצור</w:t>
      </w:r>
      <w:r w:rsidRPr="00D8259E">
        <w:rPr>
          <w:rFonts w:ascii="David" w:hAnsi="David" w:cs="David"/>
          <w:b/>
          <w:bCs/>
          <w:sz w:val="24"/>
          <w:szCs w:val="24"/>
          <w:rtl/>
        </w:rPr>
        <w:t xml:space="preserve"> </w:t>
      </w:r>
      <w:r w:rsidRPr="00D8259E">
        <w:rPr>
          <w:rFonts w:ascii="David" w:hAnsi="David" w:cs="David" w:hint="cs"/>
          <w:b/>
          <w:bCs/>
          <w:sz w:val="24"/>
          <w:szCs w:val="24"/>
          <w:rtl/>
        </w:rPr>
        <w:t>לשום</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לרומם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חפצו</w:t>
      </w:r>
      <w:r w:rsidRPr="00D8259E">
        <w:rPr>
          <w:rFonts w:ascii="David" w:hAnsi="David" w:cs="David"/>
          <w:b/>
          <w:bCs/>
          <w:sz w:val="24"/>
          <w:szCs w:val="24"/>
          <w:rtl/>
        </w:rPr>
        <w:t xml:space="preserve"> </w:t>
      </w:r>
      <w:r w:rsidRPr="00D8259E">
        <w:rPr>
          <w:rFonts w:ascii="David" w:hAnsi="David" w:cs="David" w:hint="cs"/>
          <w:b/>
          <w:bCs/>
          <w:sz w:val="24"/>
          <w:szCs w:val="24"/>
          <w:rtl/>
        </w:rPr>
        <w:t>חפשי</w:t>
      </w:r>
      <w:r w:rsidRPr="00D8259E">
        <w:rPr>
          <w:rFonts w:ascii="David" w:hAnsi="David" w:cs="David"/>
          <w:b/>
          <w:bCs/>
          <w:sz w:val="24"/>
          <w:szCs w:val="24"/>
          <w:rtl/>
        </w:rPr>
        <w:t xml:space="preserve"> </w:t>
      </w:r>
      <w:r w:rsidRPr="00D8259E">
        <w:rPr>
          <w:rFonts w:ascii="David" w:hAnsi="David" w:cs="David" w:hint="cs"/>
          <w:b/>
          <w:bCs/>
          <w:sz w:val="24"/>
          <w:szCs w:val="24"/>
          <w:rtl/>
        </w:rPr>
        <w:t>למרום</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וכפי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שהאדם</w:t>
      </w:r>
      <w:r w:rsidRPr="00D8259E">
        <w:rPr>
          <w:rFonts w:ascii="David" w:hAnsi="David" w:cs="David"/>
          <w:b/>
          <w:bCs/>
          <w:sz w:val="24"/>
          <w:szCs w:val="24"/>
          <w:rtl/>
        </w:rPr>
        <w:t xml:space="preserve"> </w:t>
      </w:r>
      <w:r w:rsidRPr="00D8259E">
        <w:rPr>
          <w:rFonts w:ascii="David" w:hAnsi="David" w:cs="David" w:hint="cs"/>
          <w:b/>
          <w:bCs/>
          <w:sz w:val="24"/>
          <w:szCs w:val="24"/>
          <w:rtl/>
        </w:rPr>
        <w:t>מתקרב</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מדת</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ונעשה</w:t>
      </w:r>
      <w:r w:rsidRPr="00D8259E">
        <w:rPr>
          <w:rFonts w:ascii="David" w:hAnsi="David" w:cs="David"/>
          <w:b/>
          <w:bCs/>
          <w:sz w:val="24"/>
          <w:szCs w:val="24"/>
          <w:rtl/>
        </w:rPr>
        <w:t xml:space="preserve"> </w:t>
      </w: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אלהי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ומצד זה אין לאדם שום הגבלה, כי ככל שהוא בוחר בחופש שלו להיות צדיק יותר כך הוא מתעלה יותר;</w:t>
      </w:r>
      <w:r w:rsidRPr="00D8259E">
        <w:rPr>
          <w:rFonts w:ascii="David" w:hAnsi="David" w:cs="David"/>
          <w:b/>
          <w:bCs/>
          <w:sz w:val="24"/>
          <w:szCs w:val="24"/>
          <w:rtl/>
        </w:rPr>
        <w:t xml:space="preserve">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מחויבת</w:t>
      </w:r>
      <w:r w:rsidRPr="00D8259E">
        <w:rPr>
          <w:rFonts w:ascii="David" w:hAnsi="David" w:cs="David"/>
          <w:b/>
          <w:bCs/>
          <w:sz w:val="24"/>
          <w:szCs w:val="24"/>
          <w:rtl/>
        </w:rPr>
        <w:t xml:space="preserve"> </w:t>
      </w:r>
      <w:r w:rsidRPr="00D8259E">
        <w:rPr>
          <w:rFonts w:ascii="David" w:hAnsi="David" w:cs="David" w:hint="cs"/>
          <w:b/>
          <w:bCs/>
          <w:sz w:val="24"/>
          <w:szCs w:val="24"/>
          <w:rtl/>
        </w:rPr>
        <w:t>להאלהים</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החפשי</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זכות</w:t>
      </w:r>
      <w:r w:rsidRPr="00D8259E">
        <w:rPr>
          <w:rFonts w:ascii="David" w:hAnsi="David" w:cs="David"/>
          <w:b/>
          <w:bCs/>
          <w:sz w:val="24"/>
          <w:szCs w:val="24"/>
          <w:rtl/>
        </w:rPr>
        <w:t xml:space="preserve"> </w:t>
      </w:r>
      <w:r w:rsidRPr="00D8259E">
        <w:rPr>
          <w:rFonts w:ascii="David" w:hAnsi="David" w:cs="David" w:hint="cs"/>
          <w:b/>
          <w:bCs/>
          <w:sz w:val="24"/>
          <w:szCs w:val="24"/>
          <w:rtl/>
        </w:rPr>
        <w:t>השוה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לקנאה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וממילא מתבטלת הקנאה, כי מתברר לאדם שהמציאות האלוהית אינה מגבילה אותו במאומה אלא מאפשרת לו לחיות חיי חופש מלאים ואינסופיים. </w:t>
      </w:r>
    </w:p>
    <w:p w14:paraId="72726C13"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ו</w:t>
      </w:r>
    </w:p>
    <w:p w14:paraId="2AA909F1"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הַכּוֹלֶלֶת</w:t>
      </w:r>
    </w:p>
    <w:p w14:paraId="31EF31E7"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טבע</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שבההשקפה</w:t>
      </w:r>
      <w:r w:rsidRPr="00D8259E">
        <w:rPr>
          <w:rFonts w:ascii="David" w:hAnsi="David" w:cs="David"/>
          <w:b/>
          <w:bCs/>
          <w:sz w:val="24"/>
          <w:szCs w:val="24"/>
          <w:rtl/>
        </w:rPr>
        <w:t xml:space="preserve"> </w:t>
      </w:r>
      <w:r w:rsidRPr="00D8259E">
        <w:rPr>
          <w:rFonts w:ascii="David" w:hAnsi="David" w:cs="David" w:hint="cs"/>
          <w:b/>
          <w:bCs/>
          <w:sz w:val="24"/>
          <w:szCs w:val="24"/>
          <w:rtl/>
        </w:rPr>
        <w:t>הרגילה</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ההתבוננות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מהדעה</w:t>
      </w:r>
      <w:r w:rsidRPr="00D8259E">
        <w:rPr>
          <w:rFonts w:ascii="David" w:hAnsi="David" w:cs="David"/>
          <w:b/>
          <w:bCs/>
          <w:sz w:val="24"/>
          <w:szCs w:val="24"/>
          <w:rtl/>
        </w:rPr>
        <w:t xml:space="preserve"> </w:t>
      </w:r>
      <w:r w:rsidRPr="00D8259E">
        <w:rPr>
          <w:rFonts w:ascii="David" w:hAnsi="David" w:cs="David" w:hint="cs"/>
          <w:b/>
          <w:bCs/>
          <w:sz w:val="24"/>
          <w:szCs w:val="24"/>
          <w:rtl/>
        </w:rPr>
        <w:t>המונוטאיסטית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מפורסמת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מסבבת</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עצב</w:t>
      </w:r>
      <w:r w:rsidRPr="00D8259E">
        <w:rPr>
          <w:rFonts w:ascii="David" w:hAnsi="David" w:cs="David"/>
          <w:b/>
          <w:bCs/>
          <w:sz w:val="24"/>
          <w:szCs w:val="24"/>
          <w:rtl/>
        </w:rPr>
        <w:t xml:space="preserve"> </w:t>
      </w:r>
      <w:r w:rsidRPr="00D8259E">
        <w:rPr>
          <w:rFonts w:ascii="David" w:hAnsi="David" w:cs="David" w:hint="cs"/>
          <w:b/>
          <w:bCs/>
          <w:sz w:val="24"/>
          <w:szCs w:val="24"/>
          <w:rtl/>
        </w:rPr>
        <w:t>וחלישות</w:t>
      </w:r>
      <w:r w:rsidRPr="00D8259E">
        <w:rPr>
          <w:rFonts w:ascii="David" w:hAnsi="David" w:cs="David"/>
          <w:b/>
          <w:bCs/>
          <w:sz w:val="24"/>
          <w:szCs w:val="24"/>
          <w:rtl/>
        </w:rPr>
        <w:t xml:space="preserve"> </w:t>
      </w:r>
      <w:r w:rsidRPr="00D8259E">
        <w:rPr>
          <w:rFonts w:ascii="David" w:hAnsi="David" w:cs="David" w:hint="cs"/>
          <w:b/>
          <w:bCs/>
          <w:sz w:val="24"/>
          <w:szCs w:val="24"/>
          <w:rtl/>
        </w:rPr>
        <w:t>נפש</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הרפיון</w:t>
      </w:r>
      <w:r w:rsidRPr="00D8259E">
        <w:rPr>
          <w:rFonts w:ascii="David" w:hAnsi="David" w:cs="David"/>
          <w:b/>
          <w:bCs/>
          <w:sz w:val="24"/>
          <w:szCs w:val="24"/>
          <w:rtl/>
        </w:rPr>
        <w:t xml:space="preserve"> </w:t>
      </w:r>
      <w:r w:rsidRPr="00D8259E">
        <w:rPr>
          <w:rFonts w:ascii="David" w:hAnsi="David" w:cs="David" w:hint="cs"/>
          <w:b/>
          <w:bCs/>
          <w:sz w:val="24"/>
          <w:szCs w:val="24"/>
          <w:rtl/>
        </w:rPr>
        <w:t>הבא</w:t>
      </w:r>
      <w:r w:rsidRPr="00D8259E">
        <w:rPr>
          <w:rFonts w:ascii="David" w:hAnsi="David" w:cs="David"/>
          <w:b/>
          <w:bCs/>
          <w:sz w:val="24"/>
          <w:szCs w:val="24"/>
          <w:rtl/>
        </w:rPr>
        <w:t xml:space="preserve"> </w:t>
      </w:r>
      <w:r w:rsidRPr="00D8259E">
        <w:rPr>
          <w:rFonts w:ascii="David" w:hAnsi="David" w:cs="David" w:hint="cs"/>
          <w:b/>
          <w:bCs/>
          <w:sz w:val="24"/>
          <w:szCs w:val="24"/>
          <w:rtl/>
        </w:rPr>
        <w:t>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בציורו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מסובב</w:t>
      </w:r>
      <w:r w:rsidRPr="00D8259E">
        <w:rPr>
          <w:rFonts w:ascii="David" w:hAnsi="David" w:cs="David"/>
          <w:b/>
          <w:bCs/>
          <w:sz w:val="24"/>
          <w:szCs w:val="24"/>
          <w:rtl/>
        </w:rPr>
        <w:t xml:space="preserve"> </w:t>
      </w:r>
      <w:r w:rsidRPr="00D8259E">
        <w:rPr>
          <w:rFonts w:ascii="David" w:hAnsi="David" w:cs="David" w:hint="cs"/>
          <w:b/>
          <w:bCs/>
          <w:sz w:val="24"/>
          <w:szCs w:val="24"/>
          <w:rtl/>
        </w:rPr>
        <w:t>מוגבל</w:t>
      </w:r>
      <w:r w:rsidRPr="00D8259E">
        <w:rPr>
          <w:rFonts w:ascii="David" w:hAnsi="David" w:cs="David"/>
          <w:b/>
          <w:bCs/>
          <w:sz w:val="24"/>
          <w:szCs w:val="24"/>
          <w:rtl/>
        </w:rPr>
        <w:t xml:space="preserve"> </w:t>
      </w:r>
      <w:r w:rsidRPr="00D8259E">
        <w:rPr>
          <w:rFonts w:ascii="David" w:hAnsi="David" w:cs="David" w:hint="cs"/>
          <w:b/>
          <w:bCs/>
          <w:sz w:val="24"/>
          <w:szCs w:val="24"/>
          <w:rtl/>
        </w:rPr>
        <w:t>וחלש</w:t>
      </w:r>
      <w:r w:rsidRPr="00D8259E">
        <w:rPr>
          <w:rFonts w:ascii="David" w:hAnsi="David" w:cs="David"/>
          <w:b/>
          <w:bCs/>
          <w:sz w:val="24"/>
          <w:szCs w:val="24"/>
          <w:rtl/>
        </w:rPr>
        <w:t xml:space="preserve"> </w:t>
      </w:r>
      <w:r w:rsidRPr="00D8259E">
        <w:rPr>
          <w:rFonts w:ascii="David" w:hAnsi="David" w:cs="David" w:hint="cs"/>
          <w:b/>
          <w:bCs/>
          <w:sz w:val="24"/>
          <w:szCs w:val="24"/>
          <w:rtl/>
        </w:rPr>
        <w:t>רחוק</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מההשלמה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גבורתה</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החולשה</w:t>
      </w:r>
      <w:r w:rsidRPr="00D8259E">
        <w:rPr>
          <w:rFonts w:ascii="David" w:hAnsi="David" w:cs="David"/>
          <w:b/>
          <w:bCs/>
          <w:sz w:val="24"/>
          <w:szCs w:val="24"/>
          <w:rtl/>
        </w:rPr>
        <w:t xml:space="preserve"> </w:t>
      </w:r>
      <w:r w:rsidRPr="00D8259E">
        <w:rPr>
          <w:rFonts w:ascii="David" w:hAnsi="David" w:cs="David" w:hint="cs"/>
          <w:b/>
          <w:bCs/>
          <w:sz w:val="24"/>
          <w:szCs w:val="24"/>
          <w:rtl/>
        </w:rPr>
        <w:t>מתעוררת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ההבלטה</w:t>
      </w:r>
      <w:r w:rsidRPr="00D8259E">
        <w:rPr>
          <w:rFonts w:ascii="David" w:hAnsi="David" w:cs="David"/>
          <w:b/>
          <w:bCs/>
          <w:sz w:val="24"/>
          <w:szCs w:val="24"/>
          <w:rtl/>
        </w:rPr>
        <w:t xml:space="preserve"> </w:t>
      </w:r>
      <w:r w:rsidRPr="00D8259E">
        <w:rPr>
          <w:rFonts w:ascii="David" w:hAnsi="David" w:cs="David" w:hint="cs"/>
          <w:b/>
          <w:bCs/>
          <w:sz w:val="24"/>
          <w:szCs w:val="24"/>
          <w:rtl/>
        </w:rPr>
        <w:t>שהחסרונות</w:t>
      </w:r>
      <w:r w:rsidRPr="00D8259E">
        <w:rPr>
          <w:rFonts w:ascii="David" w:hAnsi="David" w:cs="David"/>
          <w:b/>
          <w:bCs/>
          <w:sz w:val="24"/>
          <w:szCs w:val="24"/>
          <w:rtl/>
        </w:rPr>
        <w:t xml:space="preserve"> </w:t>
      </w:r>
      <w:r w:rsidRPr="00D8259E">
        <w:rPr>
          <w:rFonts w:ascii="David" w:hAnsi="David" w:cs="David" w:hint="cs"/>
          <w:b/>
          <w:bCs/>
          <w:sz w:val="24"/>
          <w:szCs w:val="24"/>
          <w:rtl/>
        </w:rPr>
        <w:t>המוסריים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מתבלטים</w:t>
      </w:r>
      <w:r w:rsidRPr="00D8259E">
        <w:rPr>
          <w:rFonts w:ascii="David" w:hAnsi="David" w:cs="David"/>
          <w:b/>
          <w:bCs/>
          <w:sz w:val="24"/>
          <w:szCs w:val="24"/>
          <w:rtl/>
        </w:rPr>
        <w:t xml:space="preserve"> </w:t>
      </w:r>
      <w:r w:rsidRPr="00D8259E">
        <w:rPr>
          <w:rFonts w:ascii="David" w:hAnsi="David" w:cs="David" w:hint="cs"/>
          <w:b/>
          <w:bCs/>
          <w:sz w:val="24"/>
          <w:szCs w:val="24"/>
          <w:rtl/>
        </w:rPr>
        <w:t>בנפש</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ההקבלה</w:t>
      </w:r>
      <w:r w:rsidRPr="00D8259E">
        <w:rPr>
          <w:rFonts w:ascii="David" w:hAnsi="David" w:cs="David"/>
          <w:b/>
          <w:bCs/>
          <w:sz w:val="24"/>
          <w:szCs w:val="24"/>
          <w:rtl/>
        </w:rPr>
        <w:t xml:space="preserve"> </w:t>
      </w:r>
      <w:r w:rsidRPr="00D8259E">
        <w:rPr>
          <w:rFonts w:ascii="David" w:hAnsi="David" w:cs="David" w:hint="cs"/>
          <w:b/>
          <w:bCs/>
          <w:sz w:val="24"/>
          <w:szCs w:val="24"/>
          <w:rtl/>
        </w:rPr>
        <w:t>במעמד</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והמוסר</w:t>
      </w:r>
      <w:r w:rsidRPr="00D8259E">
        <w:rPr>
          <w:rFonts w:ascii="David" w:hAnsi="David" w:cs="David"/>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עלולה</w:t>
      </w:r>
      <w:r w:rsidRPr="00D8259E">
        <w:rPr>
          <w:rFonts w:ascii="David" w:hAnsi="David" w:cs="David"/>
          <w:b/>
          <w:bCs/>
          <w:sz w:val="24"/>
          <w:szCs w:val="24"/>
          <w:rtl/>
        </w:rPr>
        <w:t xml:space="preserve"> </w:t>
      </w:r>
      <w:r w:rsidRPr="00D8259E">
        <w:rPr>
          <w:rFonts w:ascii="David" w:hAnsi="David" w:cs="David" w:hint="cs"/>
          <w:b/>
          <w:bCs/>
          <w:sz w:val="24"/>
          <w:szCs w:val="24"/>
          <w:rtl/>
        </w:rPr>
        <w:t>חולשה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מתמעטת</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שאדם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איתן</w:t>
      </w:r>
      <w:r w:rsidRPr="00D8259E">
        <w:rPr>
          <w:rFonts w:ascii="David" w:hAnsi="David" w:cs="David"/>
          <w:b/>
          <w:bCs/>
          <w:sz w:val="24"/>
          <w:szCs w:val="24"/>
          <w:rtl/>
        </w:rPr>
        <w:t xml:space="preserve"> </w:t>
      </w:r>
      <w:r w:rsidRPr="00D8259E">
        <w:rPr>
          <w:rFonts w:ascii="David" w:hAnsi="David" w:cs="David" w:hint="cs"/>
          <w:b/>
          <w:bCs/>
          <w:sz w:val="24"/>
          <w:szCs w:val="24"/>
          <w:rtl/>
        </w:rPr>
        <w:t>במעמדו</w:t>
      </w:r>
      <w:r w:rsidRPr="00D8259E">
        <w:rPr>
          <w:rFonts w:ascii="David" w:hAnsi="David" w:cs="David"/>
          <w:b/>
          <w:bCs/>
          <w:sz w:val="24"/>
          <w:szCs w:val="24"/>
          <w:rtl/>
        </w:rPr>
        <w:t xml:space="preserve"> </w:t>
      </w:r>
      <w:r w:rsidRPr="00D8259E">
        <w:rPr>
          <w:rFonts w:ascii="David" w:hAnsi="David" w:cs="David" w:hint="cs"/>
          <w:b/>
          <w:bCs/>
          <w:sz w:val="24"/>
          <w:szCs w:val="24"/>
          <w:rtl/>
        </w:rPr>
        <w:t>המוסרי</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והמדותי</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החולשה</w:t>
      </w:r>
      <w:r w:rsidRPr="00D8259E">
        <w:rPr>
          <w:rFonts w:ascii="David" w:hAnsi="David" w:cs="David"/>
          <w:b/>
          <w:bCs/>
          <w:sz w:val="24"/>
          <w:szCs w:val="24"/>
          <w:rtl/>
        </w:rPr>
        <w:t xml:space="preserve"> </w:t>
      </w:r>
      <w:r w:rsidRPr="00D8259E">
        <w:rPr>
          <w:rFonts w:ascii="David" w:hAnsi="David" w:cs="David" w:hint="cs"/>
          <w:b/>
          <w:bCs/>
          <w:sz w:val="24"/>
          <w:szCs w:val="24"/>
          <w:rtl/>
        </w:rPr>
        <w:t>נפקעת</w:t>
      </w:r>
      <w:r w:rsidRPr="00D8259E">
        <w:rPr>
          <w:rFonts w:ascii="David" w:hAnsi="David" w:cs="David"/>
          <w:b/>
          <w:bCs/>
          <w:sz w:val="24"/>
          <w:szCs w:val="24"/>
          <w:rtl/>
        </w:rPr>
        <w:t xml:space="preserve"> </w:t>
      </w:r>
      <w:r w:rsidRPr="00D8259E">
        <w:rPr>
          <w:rFonts w:ascii="David" w:hAnsi="David" w:cs="David" w:hint="cs"/>
          <w:b/>
          <w:bCs/>
          <w:sz w:val="24"/>
          <w:szCs w:val="24"/>
          <w:rtl/>
        </w:rPr>
        <w:t>לגמרי</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הזורמת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הצעירות</w:t>
      </w:r>
      <w:r w:rsidRPr="00D8259E">
        <w:rPr>
          <w:rFonts w:ascii="David" w:hAnsi="David" w:cs="David"/>
          <w:b/>
          <w:bCs/>
          <w:sz w:val="24"/>
          <w:szCs w:val="24"/>
          <w:rtl/>
        </w:rPr>
        <w:t xml:space="preserve"> </w:t>
      </w:r>
      <w:r w:rsidRPr="00D8259E">
        <w:rPr>
          <w:rFonts w:ascii="David" w:hAnsi="David" w:cs="David" w:hint="cs"/>
          <w:b/>
          <w:bCs/>
          <w:sz w:val="24"/>
          <w:szCs w:val="24"/>
          <w:rtl/>
        </w:rPr>
        <w:t>החדלה</w:t>
      </w:r>
      <w:r w:rsidRPr="00D8259E">
        <w:rPr>
          <w:rFonts w:ascii="David" w:hAnsi="David" w:cs="David"/>
          <w:b/>
          <w:bCs/>
          <w:sz w:val="24"/>
          <w:szCs w:val="24"/>
          <w:rtl/>
        </w:rPr>
        <w:t xml:space="preserve"> </w:t>
      </w:r>
      <w:r w:rsidRPr="00D8259E">
        <w:rPr>
          <w:rFonts w:ascii="David" w:hAnsi="David" w:cs="David" w:hint="cs"/>
          <w:b/>
          <w:bCs/>
          <w:sz w:val="24"/>
          <w:szCs w:val="24"/>
          <w:rtl/>
        </w:rPr>
        <w:t>לגבי</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המבהיל</w:t>
      </w:r>
      <w:r w:rsidRPr="00D8259E">
        <w:rPr>
          <w:rFonts w:ascii="David" w:hAnsi="David" w:cs="David"/>
          <w:b/>
          <w:bCs/>
          <w:sz w:val="24"/>
          <w:szCs w:val="24"/>
          <w:rtl/>
        </w:rPr>
        <w:t xml:space="preserve"> </w:t>
      </w:r>
      <w:r w:rsidRPr="00D8259E">
        <w:rPr>
          <w:rFonts w:ascii="David" w:hAnsi="David" w:cs="David" w:hint="cs"/>
          <w:b/>
          <w:bCs/>
          <w:sz w:val="24"/>
          <w:szCs w:val="24"/>
          <w:rtl/>
        </w:rPr>
        <w:t>בתעצומות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מההשקפה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מיגעת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המונוטאיסטית</w:t>
      </w:r>
      <w:r w:rsidRPr="00D8259E">
        <w:rPr>
          <w:rFonts w:ascii="David" w:hAnsi="David" w:cs="David"/>
          <w:b/>
          <w:bCs/>
          <w:sz w:val="24"/>
          <w:szCs w:val="24"/>
          <w:rtl/>
        </w:rPr>
        <w:t xml:space="preserve">, </w:t>
      </w:r>
      <w:r w:rsidRPr="00D8259E">
        <w:rPr>
          <w:rFonts w:ascii="David" w:hAnsi="David" w:cs="David" w:hint="cs"/>
          <w:b/>
          <w:bCs/>
          <w:sz w:val="24"/>
          <w:szCs w:val="24"/>
          <w:rtl/>
        </w:rPr>
        <w:t>הנוטה</w:t>
      </w:r>
      <w:r w:rsidRPr="00D8259E">
        <w:rPr>
          <w:rFonts w:ascii="David" w:hAnsi="David" w:cs="David"/>
          <w:b/>
          <w:bCs/>
          <w:sz w:val="24"/>
          <w:szCs w:val="24"/>
          <w:rtl/>
        </w:rPr>
        <w:t xml:space="preserve"> </w:t>
      </w:r>
      <w:r w:rsidRPr="00D8259E">
        <w:rPr>
          <w:rFonts w:ascii="David" w:hAnsi="David" w:cs="David" w:hint="cs"/>
          <w:b/>
          <w:bCs/>
          <w:sz w:val="24"/>
          <w:szCs w:val="24"/>
          <w:rtl/>
        </w:rPr>
        <w:t>לההסברה</w:t>
      </w:r>
      <w:r w:rsidRPr="00D8259E">
        <w:rPr>
          <w:rFonts w:ascii="David" w:hAnsi="David" w:cs="David"/>
          <w:b/>
          <w:bCs/>
          <w:sz w:val="24"/>
          <w:szCs w:val="24"/>
          <w:rtl/>
        </w:rPr>
        <w:t xml:space="preserve"> </w:t>
      </w:r>
      <w:r w:rsidRPr="00D8259E">
        <w:rPr>
          <w:rFonts w:ascii="David" w:hAnsi="David" w:cs="David" w:hint="cs"/>
          <w:b/>
          <w:bCs/>
          <w:sz w:val="24"/>
          <w:szCs w:val="24"/>
          <w:rtl/>
        </w:rPr>
        <w:t>הפנטאיסטית</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מזדככת</w:t>
      </w:r>
      <w:r w:rsidRPr="00D8259E">
        <w:rPr>
          <w:rFonts w:ascii="David" w:hAnsi="David" w:cs="David"/>
          <w:b/>
          <w:bCs/>
          <w:sz w:val="24"/>
          <w:szCs w:val="24"/>
          <w:rtl/>
        </w:rPr>
        <w:t xml:space="preserve"> </w:t>
      </w:r>
      <w:r w:rsidRPr="00D8259E">
        <w:rPr>
          <w:rFonts w:ascii="David" w:hAnsi="David" w:cs="David" w:hint="cs"/>
          <w:b/>
          <w:bCs/>
          <w:sz w:val="24"/>
          <w:szCs w:val="24"/>
          <w:rtl/>
        </w:rPr>
        <w:t>מסיגיה</w:t>
      </w:r>
      <w:r w:rsidRPr="00D8259E">
        <w:rPr>
          <w:rFonts w:ascii="David" w:hAnsi="David" w:cs="David"/>
          <w:b/>
          <w:bCs/>
          <w:sz w:val="24"/>
          <w:szCs w:val="24"/>
          <w:rtl/>
        </w:rPr>
        <w:t xml:space="preserve">, </w:t>
      </w:r>
      <w:r w:rsidRPr="00D8259E">
        <w:rPr>
          <w:rFonts w:ascii="David" w:hAnsi="David" w:cs="David" w:hint="cs"/>
          <w:b/>
          <w:bCs/>
          <w:sz w:val="24"/>
          <w:szCs w:val="24"/>
          <w:rtl/>
        </w:rPr>
        <w:t>המובלטת</w:t>
      </w:r>
      <w:r w:rsidRPr="00D8259E">
        <w:rPr>
          <w:rFonts w:ascii="David" w:hAnsi="David" w:cs="David"/>
          <w:b/>
          <w:bCs/>
          <w:sz w:val="24"/>
          <w:szCs w:val="24"/>
          <w:rtl/>
        </w:rPr>
        <w:t xml:space="preserve"> </w:t>
      </w:r>
      <w:r w:rsidRPr="00D8259E">
        <w:rPr>
          <w:rFonts w:ascii="David" w:hAnsi="David" w:cs="David" w:hint="cs"/>
          <w:b/>
          <w:bCs/>
          <w:sz w:val="24"/>
          <w:szCs w:val="24"/>
          <w:rtl/>
        </w:rPr>
        <w:t>בחלקים</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בהחלק</w:t>
      </w:r>
      <w:r w:rsidRPr="00D8259E">
        <w:rPr>
          <w:rFonts w:ascii="David" w:hAnsi="David" w:cs="David"/>
          <w:b/>
          <w:bCs/>
          <w:sz w:val="24"/>
          <w:szCs w:val="24"/>
          <w:rtl/>
        </w:rPr>
        <w:t xml:space="preserve"> </w:t>
      </w:r>
      <w:r w:rsidRPr="00D8259E">
        <w:rPr>
          <w:rFonts w:ascii="David" w:hAnsi="David" w:cs="David" w:hint="cs"/>
          <w:b/>
          <w:bCs/>
          <w:sz w:val="24"/>
          <w:szCs w:val="24"/>
          <w:rtl/>
        </w:rPr>
        <w:t>התבוני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החסידות</w:t>
      </w:r>
      <w:r w:rsidRPr="00D8259E">
        <w:rPr>
          <w:rFonts w:ascii="David" w:hAnsi="David" w:cs="David"/>
          <w:b/>
          <w:bCs/>
          <w:sz w:val="24"/>
          <w:szCs w:val="24"/>
          <w:rtl/>
        </w:rPr>
        <w:t xml:space="preserve"> </w:t>
      </w:r>
      <w:r w:rsidRPr="00D8259E">
        <w:rPr>
          <w:rFonts w:ascii="David" w:hAnsi="David" w:cs="David" w:hint="cs"/>
          <w:b/>
          <w:bCs/>
          <w:sz w:val="24"/>
          <w:szCs w:val="24"/>
          <w:rtl/>
        </w:rPr>
        <w:t>החדשה</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מבלעדי</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שאם</w:t>
      </w:r>
      <w:r w:rsidRPr="00D8259E">
        <w:rPr>
          <w:rFonts w:ascii="David" w:hAnsi="David" w:cs="David"/>
          <w:b/>
          <w:bCs/>
          <w:sz w:val="24"/>
          <w:szCs w:val="24"/>
          <w:rtl/>
        </w:rPr>
        <w:t xml:space="preserve">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יתפס</w:t>
      </w:r>
      <w:r w:rsidRPr="00D8259E">
        <w:rPr>
          <w:rFonts w:ascii="David" w:hAnsi="David" w:cs="David"/>
          <w:b/>
          <w:bCs/>
          <w:sz w:val="24"/>
          <w:szCs w:val="24"/>
          <w:rtl/>
        </w:rPr>
        <w:t xml:space="preserve"> </w:t>
      </w:r>
      <w:r w:rsidRPr="00D8259E">
        <w:rPr>
          <w:rFonts w:ascii="David" w:hAnsi="David" w:cs="David" w:hint="cs"/>
          <w:b/>
          <w:bCs/>
          <w:sz w:val="24"/>
          <w:szCs w:val="24"/>
          <w:rtl/>
        </w:rPr>
        <w:t>בתוכיותו</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שאז</w:t>
      </w:r>
      <w:r w:rsidRPr="00D8259E">
        <w:rPr>
          <w:rFonts w:ascii="David" w:hAnsi="David" w:cs="David"/>
          <w:b/>
          <w:bCs/>
          <w:sz w:val="24"/>
          <w:szCs w:val="24"/>
          <w:rtl/>
        </w:rPr>
        <w:t xml:space="preserve"> </w:t>
      </w:r>
      <w:r w:rsidRPr="00D8259E">
        <w:rPr>
          <w:rFonts w:ascii="David" w:hAnsi="David" w:cs="David" w:hint="cs"/>
          <w:b/>
          <w:bCs/>
          <w:sz w:val="24"/>
          <w:szCs w:val="24"/>
          <w:rtl/>
        </w:rPr>
        <w:t>בהקרעו</w:t>
      </w:r>
      <w:r w:rsidRPr="00D8259E">
        <w:rPr>
          <w:rFonts w:ascii="David" w:hAnsi="David" w:cs="David"/>
          <w:b/>
          <w:bCs/>
          <w:sz w:val="24"/>
          <w:szCs w:val="24"/>
          <w:rtl/>
        </w:rPr>
        <w:t xml:space="preserve"> </w:t>
      </w:r>
      <w:r w:rsidRPr="00D8259E">
        <w:rPr>
          <w:rFonts w:ascii="David" w:hAnsi="David" w:cs="David" w:hint="cs"/>
          <w:b/>
          <w:bCs/>
          <w:sz w:val="24"/>
          <w:szCs w:val="24"/>
          <w:rtl/>
        </w:rPr>
        <w:t>בדמיונו</w:t>
      </w:r>
      <w:r w:rsidRPr="00D8259E">
        <w:rPr>
          <w:rFonts w:ascii="David" w:hAnsi="David" w:cs="David"/>
          <w:b/>
          <w:bCs/>
          <w:sz w:val="24"/>
          <w:szCs w:val="24"/>
          <w:rtl/>
        </w:rPr>
        <w:t xml:space="preserve"> </w:t>
      </w:r>
      <w:r w:rsidRPr="00D8259E">
        <w:rPr>
          <w:rFonts w:ascii="David" w:hAnsi="David" w:cs="David" w:hint="cs"/>
          <w:b/>
          <w:bCs/>
          <w:sz w:val="24"/>
          <w:szCs w:val="24"/>
          <w:rtl/>
        </w:rPr>
        <w:t>מהשלמות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תכלית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ודאי</w:t>
      </w:r>
      <w:r w:rsidRPr="00D8259E">
        <w:rPr>
          <w:rFonts w:ascii="David" w:hAnsi="David" w:cs="David"/>
          <w:b/>
          <w:bCs/>
          <w:sz w:val="24"/>
          <w:szCs w:val="24"/>
          <w:rtl/>
        </w:rPr>
        <w:t xml:space="preserve"> </w:t>
      </w:r>
      <w:r w:rsidRPr="00D8259E">
        <w:rPr>
          <w:rFonts w:ascii="David" w:hAnsi="David" w:cs="David" w:hint="cs"/>
          <w:b/>
          <w:bCs/>
          <w:sz w:val="24"/>
          <w:szCs w:val="24"/>
          <w:rtl/>
        </w:rPr>
        <w:t>חדל</w:t>
      </w:r>
      <w:r w:rsidRPr="00D8259E">
        <w:rPr>
          <w:rFonts w:ascii="David" w:hAnsi="David" w:cs="David"/>
          <w:b/>
          <w:bCs/>
          <w:sz w:val="24"/>
          <w:szCs w:val="24"/>
          <w:rtl/>
        </w:rPr>
        <w:t xml:space="preserve"> </w:t>
      </w:r>
      <w:r w:rsidRPr="00D8259E">
        <w:rPr>
          <w:rFonts w:ascii="David" w:hAnsi="David" w:cs="David" w:hint="cs"/>
          <w:b/>
          <w:bCs/>
          <w:sz w:val="24"/>
          <w:szCs w:val="24"/>
          <w:rtl/>
        </w:rPr>
        <w:t>ורפוי</w:t>
      </w:r>
      <w:r w:rsidRPr="00D8259E">
        <w:rPr>
          <w:rFonts w:ascii="David" w:hAnsi="David" w:cs="David"/>
          <w:b/>
          <w:bCs/>
          <w:sz w:val="24"/>
          <w:szCs w:val="24"/>
          <w:rtl/>
        </w:rPr>
        <w:t xml:space="preserve">, </w:t>
      </w:r>
      <w:r w:rsidRPr="00D8259E">
        <w:rPr>
          <w:rFonts w:ascii="David" w:hAnsi="David" w:cs="David" w:hint="cs"/>
          <w:b/>
          <w:bCs/>
          <w:sz w:val="24"/>
          <w:szCs w:val="24"/>
          <w:rtl/>
        </w:rPr>
        <w:t>ואיננו</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D8259E">
        <w:rPr>
          <w:rFonts w:ascii="David" w:hAnsi="David" w:cs="David"/>
          <w:b/>
          <w:bCs/>
          <w:sz w:val="24"/>
          <w:szCs w:val="24"/>
          <w:rtl/>
        </w:rPr>
        <w:t xml:space="preserve">, </w:t>
      </w:r>
      <w:r w:rsidRPr="00D8259E">
        <w:rPr>
          <w:rFonts w:ascii="David" w:hAnsi="David" w:cs="David" w:hint="cs"/>
          <w:b/>
          <w:bCs/>
          <w:sz w:val="24"/>
          <w:szCs w:val="24"/>
          <w:rtl/>
        </w:rPr>
        <w:t>ואיננו</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מהאין</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הביטול</w:t>
      </w:r>
      <w:r w:rsidRPr="00D8259E">
        <w:rPr>
          <w:rFonts w:ascii="David" w:hAnsi="David" w:cs="David"/>
          <w:b/>
          <w:bCs/>
          <w:sz w:val="24"/>
          <w:szCs w:val="24"/>
          <w:rtl/>
        </w:rPr>
        <w:t xml:space="preserve"> </w:t>
      </w:r>
      <w:r w:rsidRPr="00D8259E">
        <w:rPr>
          <w:rFonts w:ascii="David" w:hAnsi="David" w:cs="David" w:hint="cs"/>
          <w:b/>
          <w:bCs/>
          <w:sz w:val="24"/>
          <w:szCs w:val="24"/>
          <w:rtl/>
        </w:rPr>
        <w:t>הערכי</w:t>
      </w:r>
      <w:r w:rsidRPr="00D8259E">
        <w:rPr>
          <w:rFonts w:ascii="David" w:hAnsi="David" w:cs="David"/>
          <w:b/>
          <w:bCs/>
          <w:sz w:val="24"/>
          <w:szCs w:val="24"/>
          <w:rtl/>
        </w:rPr>
        <w:t xml:space="preserve"> </w:t>
      </w:r>
      <w:r w:rsidRPr="00D8259E">
        <w:rPr>
          <w:rFonts w:ascii="David" w:hAnsi="David" w:cs="David" w:hint="cs"/>
          <w:b/>
          <w:bCs/>
          <w:sz w:val="24"/>
          <w:szCs w:val="24"/>
          <w:rtl/>
        </w:rPr>
        <w:t>שבא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ההצטירות</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שאז</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נחשב</w:t>
      </w:r>
      <w:r w:rsidRPr="00D8259E">
        <w:rPr>
          <w:rFonts w:ascii="David" w:hAnsi="David" w:cs="David"/>
          <w:b/>
          <w:bCs/>
          <w:sz w:val="24"/>
          <w:szCs w:val="24"/>
          <w:rtl/>
        </w:rPr>
        <w:t xml:space="preserve"> </w:t>
      </w:r>
      <w:r w:rsidRPr="00D8259E">
        <w:rPr>
          <w:rFonts w:ascii="David" w:hAnsi="David" w:cs="David" w:hint="cs"/>
          <w:b/>
          <w:bCs/>
          <w:sz w:val="24"/>
          <w:szCs w:val="24"/>
          <w:rtl/>
        </w:rPr>
        <w:t>שאמנם</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בגבולו</w:t>
      </w:r>
      <w:r w:rsidRPr="00D8259E">
        <w:rPr>
          <w:rFonts w:ascii="David" w:hAnsi="David" w:cs="David"/>
          <w:b/>
          <w:bCs/>
          <w:sz w:val="24"/>
          <w:szCs w:val="24"/>
          <w:rtl/>
        </w:rPr>
        <w:t xml:space="preserve"> </w:t>
      </w:r>
      <w:r w:rsidRPr="00D8259E">
        <w:rPr>
          <w:rFonts w:ascii="David" w:hAnsi="David" w:cs="David" w:hint="cs"/>
          <w:b/>
          <w:bCs/>
          <w:sz w:val="24"/>
          <w:szCs w:val="24"/>
          <w:rtl/>
        </w:rPr>
        <w:t>ותחום</w:t>
      </w:r>
      <w:r w:rsidRPr="00D8259E">
        <w:rPr>
          <w:rFonts w:ascii="David" w:hAnsi="David" w:cs="David"/>
          <w:b/>
          <w:bCs/>
          <w:sz w:val="24"/>
          <w:szCs w:val="24"/>
          <w:rtl/>
        </w:rPr>
        <w:t xml:space="preserve"> </w:t>
      </w:r>
      <w:r w:rsidRPr="00D8259E">
        <w:rPr>
          <w:rFonts w:ascii="David" w:hAnsi="David" w:cs="David" w:hint="cs"/>
          <w:b/>
          <w:bCs/>
          <w:sz w:val="24"/>
          <w:szCs w:val="24"/>
          <w:rtl/>
        </w:rPr>
        <w:t>חפצו</w:t>
      </w:r>
      <w:r w:rsidRPr="00D8259E">
        <w:rPr>
          <w:rFonts w:ascii="David" w:hAnsi="David" w:cs="David"/>
          <w:b/>
          <w:bCs/>
          <w:sz w:val="24"/>
          <w:szCs w:val="24"/>
          <w:rtl/>
        </w:rPr>
        <w:t xml:space="preserve"> </w:t>
      </w:r>
      <w:r w:rsidRPr="00D8259E">
        <w:rPr>
          <w:rFonts w:ascii="David" w:hAnsi="David" w:cs="David" w:hint="cs"/>
          <w:b/>
          <w:bCs/>
          <w:sz w:val="24"/>
          <w:szCs w:val="24"/>
          <w:rtl/>
        </w:rPr>
        <w:t>והכרתו</w:t>
      </w:r>
      <w:r w:rsidRPr="00D8259E">
        <w:rPr>
          <w:rFonts w:ascii="David" w:hAnsi="David" w:cs="David"/>
          <w:b/>
          <w:bCs/>
          <w:sz w:val="24"/>
          <w:szCs w:val="24"/>
          <w:rtl/>
        </w:rPr>
        <w:t xml:space="preserve">, </w:t>
      </w:r>
      <w:r w:rsidRPr="00D8259E">
        <w:rPr>
          <w:rFonts w:ascii="David" w:hAnsi="David" w:cs="David" w:hint="cs"/>
          <w:b/>
          <w:bCs/>
          <w:sz w:val="24"/>
          <w:szCs w:val="24"/>
          <w:rtl/>
        </w:rPr>
        <w:t>רגשותיו</w:t>
      </w:r>
      <w:r w:rsidRPr="00D8259E">
        <w:rPr>
          <w:rFonts w:ascii="David" w:hAnsi="David" w:cs="David"/>
          <w:b/>
          <w:bCs/>
          <w:sz w:val="24"/>
          <w:szCs w:val="24"/>
          <w:rtl/>
        </w:rPr>
        <w:t xml:space="preserve"> </w:t>
      </w:r>
      <w:r w:rsidRPr="00D8259E">
        <w:rPr>
          <w:rFonts w:ascii="David" w:hAnsi="David" w:cs="David" w:hint="cs"/>
          <w:b/>
          <w:bCs/>
          <w:sz w:val="24"/>
          <w:szCs w:val="24"/>
          <w:rtl/>
        </w:rPr>
        <w:t>ונטיותיו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שעולמו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שעור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חולשה</w:t>
      </w:r>
      <w:r w:rsidRPr="00D8259E">
        <w:rPr>
          <w:rFonts w:ascii="David" w:hAnsi="David" w:cs="David"/>
          <w:b/>
          <w:bCs/>
          <w:sz w:val="24"/>
          <w:szCs w:val="24"/>
          <w:rtl/>
        </w:rPr>
        <w:t xml:space="preserve"> </w:t>
      </w:r>
      <w:r w:rsidRPr="00D8259E">
        <w:rPr>
          <w:rFonts w:ascii="David" w:hAnsi="David" w:cs="David" w:hint="cs"/>
          <w:b/>
          <w:bCs/>
          <w:sz w:val="24"/>
          <w:szCs w:val="24"/>
          <w:rtl/>
        </w:rPr>
        <w:t>ואפסיות</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תכליתי</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אפסיות</w:t>
      </w:r>
      <w:r w:rsidRPr="00D8259E">
        <w:rPr>
          <w:rFonts w:ascii="David" w:hAnsi="David" w:cs="David"/>
          <w:b/>
          <w:bCs/>
          <w:sz w:val="24"/>
          <w:szCs w:val="24"/>
          <w:rtl/>
        </w:rPr>
        <w:t xml:space="preserve"> </w:t>
      </w:r>
      <w:r w:rsidRPr="00D8259E">
        <w:rPr>
          <w:rFonts w:ascii="David" w:hAnsi="David" w:cs="David" w:hint="cs"/>
          <w:b/>
          <w:bCs/>
          <w:sz w:val="24"/>
          <w:szCs w:val="24"/>
          <w:rtl/>
        </w:rPr>
        <w:t>גמורה</w:t>
      </w:r>
      <w:r w:rsidRPr="00D8259E">
        <w:rPr>
          <w:rFonts w:ascii="David" w:hAnsi="David" w:cs="David"/>
          <w:b/>
          <w:bCs/>
          <w:sz w:val="24"/>
          <w:szCs w:val="24"/>
          <w:rtl/>
        </w:rPr>
        <w:t xml:space="preserve"> </w:t>
      </w:r>
      <w:r w:rsidRPr="00D8259E">
        <w:rPr>
          <w:rFonts w:ascii="David" w:hAnsi="David" w:cs="David" w:hint="cs"/>
          <w:b/>
          <w:bCs/>
          <w:sz w:val="24"/>
          <w:szCs w:val="24"/>
          <w:rtl/>
        </w:rPr>
        <w:t>ומוחלטת</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בההשקפה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המסברת</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מהאלהות</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השיקוע</w:t>
      </w:r>
      <w:r w:rsidRPr="00D8259E">
        <w:rPr>
          <w:rFonts w:ascii="David" w:hAnsi="David" w:cs="David"/>
          <w:b/>
          <w:bCs/>
          <w:sz w:val="24"/>
          <w:szCs w:val="24"/>
          <w:rtl/>
        </w:rPr>
        <w:t xml:space="preserve"> </w:t>
      </w:r>
      <w:r w:rsidRPr="00D8259E">
        <w:rPr>
          <w:rFonts w:ascii="David" w:hAnsi="David" w:cs="David" w:hint="cs"/>
          <w:b/>
          <w:bCs/>
          <w:sz w:val="24"/>
          <w:szCs w:val="24"/>
          <w:rtl/>
        </w:rPr>
        <w:t>בנטיותיו</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הנשענות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השקפת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פרטית</w:t>
      </w:r>
      <w:r w:rsidRPr="00D8259E">
        <w:rPr>
          <w:rFonts w:ascii="David" w:hAnsi="David" w:cs="David"/>
          <w:b/>
          <w:bCs/>
          <w:sz w:val="24"/>
          <w:szCs w:val="24"/>
          <w:rtl/>
        </w:rPr>
        <w:t xml:space="preserve"> </w:t>
      </w:r>
      <w:r w:rsidRPr="00D8259E">
        <w:rPr>
          <w:rFonts w:ascii="David" w:hAnsi="David" w:cs="David" w:hint="cs"/>
          <w:b/>
          <w:bCs/>
          <w:sz w:val="24"/>
          <w:szCs w:val="24"/>
          <w:rtl/>
        </w:rPr>
        <w:t>הוה</w:t>
      </w:r>
      <w:r w:rsidRPr="00D8259E">
        <w:rPr>
          <w:rFonts w:ascii="David" w:hAnsi="David" w:cs="David"/>
          <w:b/>
          <w:bCs/>
          <w:sz w:val="24"/>
          <w:szCs w:val="24"/>
          <w:rtl/>
        </w:rPr>
        <w:t xml:space="preserve"> </w:t>
      </w:r>
      <w:r w:rsidRPr="00D8259E">
        <w:rPr>
          <w:rFonts w:ascii="David" w:hAnsi="David" w:cs="David" w:hint="cs"/>
          <w:b/>
          <w:bCs/>
          <w:sz w:val="24"/>
          <w:szCs w:val="24"/>
          <w:rtl/>
        </w:rPr>
        <w:t>לעצמה</w:t>
      </w:r>
      <w:r w:rsidRPr="00D8259E">
        <w:rPr>
          <w:rFonts w:ascii="David" w:hAnsi="David" w:cs="David"/>
          <w:b/>
          <w:bCs/>
          <w:sz w:val="24"/>
          <w:szCs w:val="24"/>
          <w:rtl/>
        </w:rPr>
        <w:t xml:space="preserve">, </w:t>
      </w:r>
      <w:r w:rsidRPr="00D8259E">
        <w:rPr>
          <w:rFonts w:ascii="David" w:hAnsi="David" w:cs="David" w:hint="cs"/>
          <w:b/>
          <w:bCs/>
          <w:sz w:val="24"/>
          <w:szCs w:val="24"/>
          <w:rtl/>
        </w:rPr>
        <w:t>אפילו</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שבקטנות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הבל</w:t>
      </w:r>
      <w:r w:rsidRPr="00D8259E">
        <w:rPr>
          <w:rFonts w:ascii="David" w:hAnsi="David" w:cs="David"/>
          <w:b/>
          <w:bCs/>
          <w:sz w:val="24"/>
          <w:szCs w:val="24"/>
          <w:rtl/>
        </w:rPr>
        <w:t xml:space="preserve"> </w:t>
      </w:r>
      <w:r w:rsidRPr="00D8259E">
        <w:rPr>
          <w:rFonts w:ascii="David" w:hAnsi="David" w:cs="David" w:hint="cs"/>
          <w:b/>
          <w:bCs/>
          <w:sz w:val="24"/>
          <w:szCs w:val="24"/>
          <w:rtl/>
        </w:rPr>
        <w:t>ושוא</w:t>
      </w:r>
      <w:r w:rsidRPr="00D8259E">
        <w:rPr>
          <w:rFonts w:ascii="David" w:hAnsi="David" w:cs="David"/>
          <w:b/>
          <w:bCs/>
          <w:sz w:val="24"/>
          <w:szCs w:val="24"/>
          <w:rtl/>
        </w:rPr>
        <w:t xml:space="preserve"> </w:t>
      </w:r>
      <w:r w:rsidRPr="00D8259E">
        <w:rPr>
          <w:rFonts w:ascii="David" w:hAnsi="David" w:cs="David" w:hint="cs"/>
          <w:b/>
          <w:bCs/>
          <w:sz w:val="24"/>
          <w:szCs w:val="24"/>
          <w:rtl/>
        </w:rPr>
        <w:t>נתעה</w:t>
      </w:r>
      <w:r w:rsidRPr="00D8259E">
        <w:rPr>
          <w:rFonts w:ascii="David" w:hAnsi="David" w:cs="David"/>
          <w:b/>
          <w:bCs/>
          <w:sz w:val="24"/>
          <w:szCs w:val="24"/>
          <w:rtl/>
        </w:rPr>
        <w:t xml:space="preserve">, </w:t>
      </w:r>
      <w:r w:rsidRPr="00D8259E">
        <w:rPr>
          <w:rFonts w:ascii="David" w:hAnsi="David" w:cs="David" w:hint="cs"/>
          <w:b/>
          <w:bCs/>
          <w:sz w:val="24"/>
          <w:szCs w:val="24"/>
          <w:rtl/>
        </w:rPr>
        <w:t>וראוי</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להשקפת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מחלישה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ההתבוננות</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מהראשונה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שזו</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משיבה</w:t>
      </w:r>
      <w:r w:rsidRPr="00D8259E">
        <w:rPr>
          <w:rFonts w:ascii="David" w:hAnsi="David" w:cs="David"/>
          <w:b/>
          <w:bCs/>
          <w:sz w:val="24"/>
          <w:szCs w:val="24"/>
          <w:rtl/>
        </w:rPr>
        <w:t xml:space="preserve"> </w:t>
      </w:r>
      <w:r w:rsidRPr="00D8259E">
        <w:rPr>
          <w:rFonts w:ascii="David" w:hAnsi="David" w:cs="David" w:hint="cs"/>
          <w:b/>
          <w:bCs/>
          <w:sz w:val="24"/>
          <w:szCs w:val="24"/>
          <w:rtl/>
        </w:rPr>
        <w:t>לאדם</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נצחו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מעודדת</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לשכח</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אמתת</w:t>
      </w:r>
      <w:r w:rsidRPr="00D8259E">
        <w:rPr>
          <w:rFonts w:ascii="David" w:hAnsi="David" w:cs="David"/>
          <w:b/>
          <w:bCs/>
          <w:sz w:val="24"/>
          <w:szCs w:val="24"/>
          <w:rtl/>
        </w:rPr>
        <w:t xml:space="preserve"> </w:t>
      </w:r>
      <w:r w:rsidRPr="00D8259E">
        <w:rPr>
          <w:rFonts w:ascii="David" w:hAnsi="David" w:cs="David" w:hint="cs"/>
          <w:b/>
          <w:bCs/>
          <w:sz w:val="24"/>
          <w:szCs w:val="24"/>
          <w:rtl/>
        </w:rPr>
        <w:t>הויתו</w:t>
      </w:r>
      <w:r w:rsidRPr="00D8259E">
        <w:rPr>
          <w:rFonts w:ascii="David" w:hAnsi="David" w:cs="David"/>
          <w:b/>
          <w:bCs/>
          <w:sz w:val="24"/>
          <w:szCs w:val="24"/>
          <w:rtl/>
        </w:rPr>
        <w:t xml:space="preserve">, </w:t>
      </w:r>
      <w:r w:rsidRPr="00D8259E">
        <w:rPr>
          <w:rFonts w:ascii="David" w:hAnsi="David" w:cs="David" w:hint="cs"/>
          <w:b/>
          <w:bCs/>
          <w:sz w:val="24"/>
          <w:szCs w:val="24"/>
          <w:rtl/>
        </w:rPr>
        <w:t>ושעליו</w:t>
      </w:r>
      <w:r w:rsidRPr="00D8259E">
        <w:rPr>
          <w:rFonts w:ascii="David" w:hAnsi="David" w:cs="David"/>
          <w:b/>
          <w:bCs/>
          <w:sz w:val="24"/>
          <w:szCs w:val="24"/>
          <w:rtl/>
        </w:rPr>
        <w:t xml:space="preserve"> </w:t>
      </w:r>
      <w:r w:rsidRPr="00D8259E">
        <w:rPr>
          <w:rFonts w:ascii="David" w:hAnsi="David" w:cs="David" w:hint="cs"/>
          <w:b/>
          <w:bCs/>
          <w:sz w:val="24"/>
          <w:szCs w:val="24"/>
          <w:rtl/>
        </w:rPr>
        <w:t>להתרחק</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הנובעים</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הטעותית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הישות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הקרוע</w:t>
      </w:r>
      <w:r w:rsidRPr="00D8259E">
        <w:rPr>
          <w:rFonts w:ascii="David" w:hAnsi="David" w:cs="David"/>
          <w:b/>
          <w:bCs/>
          <w:sz w:val="24"/>
          <w:szCs w:val="24"/>
          <w:rtl/>
        </w:rPr>
        <w:t xml:space="preserve"> </w:t>
      </w:r>
      <w:r w:rsidRPr="00D8259E">
        <w:rPr>
          <w:rFonts w:ascii="David" w:hAnsi="David" w:cs="David" w:hint="cs"/>
          <w:b/>
          <w:bCs/>
          <w:sz w:val="24"/>
          <w:szCs w:val="24"/>
          <w:rtl/>
        </w:rPr>
        <w:t>ברוחניותו</w:t>
      </w:r>
      <w:r w:rsidRPr="00D8259E">
        <w:rPr>
          <w:rFonts w:ascii="David" w:hAnsi="David" w:cs="David"/>
          <w:b/>
          <w:bCs/>
          <w:sz w:val="24"/>
          <w:szCs w:val="24"/>
          <w:rtl/>
        </w:rPr>
        <w:t xml:space="preserve"> </w:t>
      </w:r>
      <w:r w:rsidRPr="00D8259E">
        <w:rPr>
          <w:rFonts w:ascii="David" w:hAnsi="David" w:cs="David" w:hint="cs"/>
          <w:b/>
          <w:bCs/>
          <w:sz w:val="24"/>
          <w:szCs w:val="24"/>
          <w:rtl/>
        </w:rPr>
        <w:t>מהאין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כיון</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צועד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לכבוש</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כוזב</w:t>
      </w:r>
      <w:r w:rsidRPr="00D8259E">
        <w:rPr>
          <w:rFonts w:ascii="David" w:hAnsi="David" w:cs="David"/>
          <w:b/>
          <w:bCs/>
          <w:sz w:val="24"/>
          <w:szCs w:val="24"/>
          <w:rtl/>
        </w:rPr>
        <w:t xml:space="preserve">, </w:t>
      </w:r>
      <w:r w:rsidRPr="00D8259E">
        <w:rPr>
          <w:rFonts w:ascii="David" w:hAnsi="David" w:cs="David" w:hint="cs"/>
          <w:b/>
          <w:bCs/>
          <w:sz w:val="24"/>
          <w:szCs w:val="24"/>
          <w:rtl/>
        </w:rPr>
        <w:t>וכבר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מאושר</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קלה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כמו</w:t>
      </w:r>
      <w:r w:rsidRPr="00D8259E">
        <w:rPr>
          <w:rFonts w:ascii="David" w:hAnsi="David" w:cs="David"/>
          <w:b/>
          <w:bCs/>
          <w:sz w:val="24"/>
          <w:szCs w:val="24"/>
          <w:rtl/>
        </w:rPr>
        <w:t xml:space="preserve"> </w:t>
      </w:r>
      <w:r w:rsidRPr="00D8259E">
        <w:rPr>
          <w:rFonts w:ascii="David" w:hAnsi="David" w:cs="David" w:hint="cs"/>
          <w:b/>
          <w:bCs/>
          <w:sz w:val="24"/>
          <w:szCs w:val="24"/>
          <w:rtl/>
        </w:rPr>
        <w:t>שמצייר</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הדמיון</w:t>
      </w:r>
      <w:r w:rsidRPr="00D8259E">
        <w:rPr>
          <w:rFonts w:ascii="David" w:hAnsi="David" w:cs="David"/>
          <w:b/>
          <w:bCs/>
          <w:sz w:val="24"/>
          <w:szCs w:val="24"/>
          <w:rtl/>
        </w:rPr>
        <w:t xml:space="preserve"> </w:t>
      </w:r>
      <w:r w:rsidRPr="00D8259E">
        <w:rPr>
          <w:rFonts w:ascii="David" w:hAnsi="David" w:cs="David" w:hint="cs"/>
          <w:b/>
          <w:bCs/>
          <w:sz w:val="24"/>
          <w:szCs w:val="24"/>
          <w:rtl/>
        </w:rPr>
        <w:t>לכאורה</w:t>
      </w:r>
      <w:r w:rsidRPr="00D8259E">
        <w:rPr>
          <w:rFonts w:ascii="David" w:hAnsi="David" w:cs="David"/>
          <w:b/>
          <w:bCs/>
          <w:sz w:val="24"/>
          <w:szCs w:val="24"/>
          <w:rtl/>
        </w:rPr>
        <w:t xml:space="preserve">, </w:t>
      </w:r>
      <w:r w:rsidRPr="00D8259E">
        <w:rPr>
          <w:rFonts w:ascii="David" w:hAnsi="David" w:cs="David" w:hint="cs"/>
          <w:b/>
          <w:bCs/>
          <w:sz w:val="24"/>
          <w:szCs w:val="24"/>
          <w:rtl/>
        </w:rPr>
        <w:t>היציאה</w:t>
      </w:r>
      <w:r w:rsidRPr="00D8259E">
        <w:rPr>
          <w:rFonts w:ascii="David" w:hAnsi="David" w:cs="David"/>
          <w:b/>
          <w:bCs/>
          <w:sz w:val="24"/>
          <w:szCs w:val="24"/>
          <w:rtl/>
        </w:rPr>
        <w:t xml:space="preserve"> </w:t>
      </w:r>
      <w:r w:rsidRPr="00D8259E">
        <w:rPr>
          <w:rFonts w:ascii="David" w:hAnsi="David" w:cs="David" w:hint="cs"/>
          <w:b/>
          <w:bCs/>
          <w:sz w:val="24"/>
          <w:szCs w:val="24"/>
          <w:rtl/>
        </w:rPr>
        <w:t>לחופש</w:t>
      </w:r>
      <w:r w:rsidRPr="00D8259E">
        <w:rPr>
          <w:rFonts w:ascii="David" w:hAnsi="David" w:cs="David"/>
          <w:b/>
          <w:bCs/>
          <w:sz w:val="24"/>
          <w:szCs w:val="24"/>
          <w:rtl/>
        </w:rPr>
        <w:t xml:space="preserve"> </w:t>
      </w:r>
      <w:r w:rsidRPr="00D8259E">
        <w:rPr>
          <w:rFonts w:ascii="David" w:hAnsi="David" w:cs="David" w:hint="cs"/>
          <w:b/>
          <w:bCs/>
          <w:sz w:val="24"/>
          <w:szCs w:val="24"/>
          <w:rtl/>
        </w:rPr>
        <w:t>ממסגר</w:t>
      </w:r>
      <w:r w:rsidRPr="00D8259E">
        <w:rPr>
          <w:rFonts w:ascii="David" w:hAnsi="David" w:cs="David"/>
          <w:b/>
          <w:bCs/>
          <w:sz w:val="24"/>
          <w:szCs w:val="24"/>
          <w:rtl/>
        </w:rPr>
        <w:t xml:space="preserve"> </w:t>
      </w:r>
      <w:r w:rsidRPr="00D8259E">
        <w:rPr>
          <w:rFonts w:ascii="David" w:hAnsi="David" w:cs="David" w:hint="cs"/>
          <w:b/>
          <w:bCs/>
          <w:sz w:val="24"/>
          <w:szCs w:val="24"/>
          <w:rtl/>
        </w:rPr>
        <w:t>הדמיון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קשה</w:t>
      </w:r>
      <w:r w:rsidRPr="00D8259E">
        <w:rPr>
          <w:rFonts w:ascii="David" w:hAnsi="David" w:cs="David"/>
          <w:b/>
          <w:bCs/>
          <w:sz w:val="24"/>
          <w:szCs w:val="24"/>
          <w:rtl/>
        </w:rPr>
        <w:t xml:space="preserve"> </w:t>
      </w:r>
      <w:r w:rsidRPr="00D8259E">
        <w:rPr>
          <w:rFonts w:ascii="David" w:hAnsi="David" w:cs="David" w:hint="cs"/>
          <w:b/>
          <w:bCs/>
          <w:sz w:val="24"/>
          <w:szCs w:val="24"/>
          <w:rtl/>
        </w:rPr>
        <w:t>מהיציאה</w:t>
      </w:r>
      <w:r w:rsidRPr="00D8259E">
        <w:rPr>
          <w:rFonts w:ascii="David" w:hAnsi="David" w:cs="David"/>
          <w:b/>
          <w:bCs/>
          <w:sz w:val="24"/>
          <w:szCs w:val="24"/>
          <w:rtl/>
        </w:rPr>
        <w:t xml:space="preserve"> </w:t>
      </w:r>
      <w:r w:rsidRPr="00D8259E">
        <w:rPr>
          <w:rFonts w:ascii="David" w:hAnsi="David" w:cs="David" w:hint="cs"/>
          <w:b/>
          <w:bCs/>
          <w:sz w:val="24"/>
          <w:szCs w:val="24"/>
          <w:rtl/>
        </w:rPr>
        <w:t>לחופש</w:t>
      </w:r>
      <w:r w:rsidRPr="00D8259E">
        <w:rPr>
          <w:rFonts w:ascii="David" w:hAnsi="David" w:cs="David"/>
          <w:b/>
          <w:bCs/>
          <w:sz w:val="24"/>
          <w:szCs w:val="24"/>
          <w:rtl/>
        </w:rPr>
        <w:t xml:space="preserve"> </w:t>
      </w:r>
      <w:r w:rsidRPr="00D8259E">
        <w:rPr>
          <w:rFonts w:ascii="David" w:hAnsi="David" w:cs="David" w:hint="cs"/>
          <w:b/>
          <w:bCs/>
          <w:sz w:val="24"/>
          <w:szCs w:val="24"/>
          <w:rtl/>
        </w:rPr>
        <w:t>מאיזה</w:t>
      </w:r>
      <w:r w:rsidRPr="00D8259E">
        <w:rPr>
          <w:rFonts w:ascii="David" w:hAnsi="David" w:cs="David"/>
          <w:b/>
          <w:bCs/>
          <w:sz w:val="24"/>
          <w:szCs w:val="24"/>
          <w:rtl/>
        </w:rPr>
        <w:t xml:space="preserve"> </w:t>
      </w:r>
      <w:r w:rsidRPr="00D8259E">
        <w:rPr>
          <w:rFonts w:ascii="David" w:hAnsi="David" w:cs="David" w:hint="cs"/>
          <w:b/>
          <w:bCs/>
          <w:sz w:val="24"/>
          <w:szCs w:val="24"/>
          <w:rtl/>
        </w:rPr>
        <w:t>מסגר</w:t>
      </w:r>
      <w:r w:rsidRPr="00D8259E">
        <w:rPr>
          <w:rFonts w:ascii="David" w:hAnsi="David" w:cs="David"/>
          <w:b/>
          <w:bCs/>
          <w:sz w:val="24"/>
          <w:szCs w:val="24"/>
          <w:rtl/>
        </w:rPr>
        <w:t xml:space="preserve"> </w:t>
      </w:r>
      <w:r w:rsidRPr="00D8259E">
        <w:rPr>
          <w:rFonts w:ascii="David" w:hAnsi="David" w:cs="David" w:hint="cs"/>
          <w:b/>
          <w:bCs/>
          <w:sz w:val="24"/>
          <w:szCs w:val="24"/>
          <w:rtl/>
        </w:rPr>
        <w:t>מציאותי</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לגשת</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ההרגל</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וההתלמדות</w:t>
      </w:r>
      <w:r w:rsidRPr="00D8259E">
        <w:rPr>
          <w:rFonts w:ascii="David" w:hAnsi="David" w:cs="David"/>
          <w:b/>
          <w:bCs/>
          <w:sz w:val="24"/>
          <w:szCs w:val="24"/>
          <w:rtl/>
        </w:rPr>
        <w:t xml:space="preserve"> </w:t>
      </w:r>
      <w:r w:rsidRPr="00D8259E">
        <w:rPr>
          <w:rFonts w:ascii="David" w:hAnsi="David" w:cs="David" w:hint="cs"/>
          <w:b/>
          <w:bCs/>
          <w:sz w:val="24"/>
          <w:szCs w:val="24"/>
          <w:rtl/>
        </w:rPr>
        <w:t>השכלית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זכה</w:t>
      </w:r>
      <w:r w:rsidRPr="00D8259E">
        <w:rPr>
          <w:rFonts w:ascii="David" w:hAnsi="David" w:cs="David"/>
          <w:b/>
          <w:bCs/>
          <w:sz w:val="24"/>
          <w:szCs w:val="24"/>
          <w:rtl/>
        </w:rPr>
        <w:t xml:space="preserve"> </w:t>
      </w:r>
      <w:r w:rsidRPr="00D8259E">
        <w:rPr>
          <w:rFonts w:ascii="David" w:hAnsi="David" w:cs="David" w:hint="cs"/>
          <w:b/>
          <w:bCs/>
          <w:sz w:val="24"/>
          <w:szCs w:val="24"/>
          <w:rtl/>
        </w:rPr>
        <w:t>שאפשר</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מלבשת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פרטיה</w:t>
      </w:r>
      <w:r w:rsidRPr="00D8259E">
        <w:rPr>
          <w:rFonts w:ascii="David" w:hAnsi="David" w:cs="David"/>
          <w:b/>
          <w:bCs/>
          <w:sz w:val="24"/>
          <w:szCs w:val="24"/>
          <w:rtl/>
        </w:rPr>
        <w:t xml:space="preserve">, </w:t>
      </w:r>
      <w:r w:rsidRPr="00D8259E">
        <w:rPr>
          <w:rFonts w:ascii="David" w:hAnsi="David" w:cs="David" w:hint="cs"/>
          <w:b/>
          <w:bCs/>
          <w:sz w:val="24"/>
          <w:szCs w:val="24"/>
          <w:rtl/>
        </w:rPr>
        <w:t>ונעשית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בית</w:t>
      </w:r>
      <w:r w:rsidRPr="00D8259E">
        <w:rPr>
          <w:rFonts w:ascii="David" w:hAnsi="David" w:cs="David"/>
          <w:b/>
          <w:bCs/>
          <w:sz w:val="24"/>
          <w:szCs w:val="24"/>
          <w:rtl/>
        </w:rPr>
        <w:t xml:space="preserve"> </w:t>
      </w:r>
      <w:r w:rsidRPr="00D8259E">
        <w:rPr>
          <w:rFonts w:ascii="David" w:hAnsi="David" w:cs="David" w:hint="cs"/>
          <w:b/>
          <w:bCs/>
          <w:sz w:val="24"/>
          <w:szCs w:val="24"/>
          <w:rtl/>
        </w:rPr>
        <w:t>קיבול</w:t>
      </w:r>
      <w:r w:rsidRPr="00D8259E">
        <w:rPr>
          <w:rFonts w:ascii="David" w:hAnsi="David" w:cs="David"/>
          <w:b/>
          <w:bCs/>
          <w:sz w:val="24"/>
          <w:szCs w:val="24"/>
          <w:rtl/>
        </w:rPr>
        <w:t xml:space="preserve"> </w:t>
      </w:r>
      <w:r w:rsidRPr="00D8259E">
        <w:rPr>
          <w:rFonts w:ascii="David" w:hAnsi="David" w:cs="David" w:hint="cs"/>
          <w:b/>
          <w:bCs/>
          <w:sz w:val="24"/>
          <w:szCs w:val="24"/>
          <w:rtl/>
        </w:rPr>
        <w:t>והיכל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בהיכל</w:t>
      </w:r>
      <w:r w:rsidRPr="00D8259E">
        <w:rPr>
          <w:rFonts w:ascii="David" w:hAnsi="David" w:cs="David"/>
          <w:b/>
          <w:bCs/>
          <w:sz w:val="24"/>
          <w:szCs w:val="24"/>
          <w:rtl/>
        </w:rPr>
        <w:t xml:space="preserve"> </w:t>
      </w:r>
      <w:r w:rsidRPr="00D8259E">
        <w:rPr>
          <w:rFonts w:ascii="David" w:hAnsi="David" w:cs="David" w:hint="cs"/>
          <w:b/>
          <w:bCs/>
          <w:sz w:val="24"/>
          <w:szCs w:val="24"/>
          <w:rtl/>
        </w:rPr>
        <w:t>קדשו</w:t>
      </w:r>
      <w:r>
        <w:rPr>
          <w:rFonts w:ascii="David" w:hAnsi="David" w:cs="David" w:hint="cs"/>
          <w:b/>
          <w:bCs/>
          <w:sz w:val="24"/>
          <w:szCs w:val="24"/>
          <w:rtl/>
        </w:rPr>
        <w:t xml:space="preserve">" </w:t>
      </w:r>
      <w:r>
        <w:rPr>
          <w:rFonts w:ascii="David" w:hAnsi="David" w:cs="David" w:hint="cs"/>
          <w:b/>
          <w:bCs/>
          <w:sz w:val="20"/>
          <w:szCs w:val="20"/>
          <w:rtl/>
        </w:rPr>
        <w:t>(חבקוק ב, כ)</w:t>
      </w:r>
      <w:r>
        <w:rPr>
          <w:rFonts w:ascii="David" w:hAnsi="David" w:cs="David" w:hint="cs"/>
          <w:b/>
          <w:bCs/>
          <w:sz w:val="24"/>
          <w:szCs w:val="24"/>
          <w:rtl/>
        </w:rPr>
        <w:t xml:space="preserve">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העיוני</w:t>
      </w:r>
      <w:r w:rsidRPr="00D8259E">
        <w:rPr>
          <w:rFonts w:ascii="David" w:hAnsi="David" w:cs="David"/>
          <w:b/>
          <w:bCs/>
          <w:sz w:val="24"/>
          <w:szCs w:val="24"/>
          <w:rtl/>
        </w:rPr>
        <w:t xml:space="preserve"> </w:t>
      </w:r>
      <w:r w:rsidRPr="00D8259E">
        <w:rPr>
          <w:rFonts w:ascii="David" w:hAnsi="David" w:cs="David" w:hint="cs"/>
          <w:b/>
          <w:bCs/>
          <w:sz w:val="24"/>
          <w:szCs w:val="24"/>
          <w:rtl/>
        </w:rPr>
        <w:t>וההרגשי</w:t>
      </w:r>
      <w:r w:rsidRPr="00D8259E">
        <w:rPr>
          <w:rFonts w:ascii="David" w:hAnsi="David" w:cs="David"/>
          <w:b/>
          <w:bCs/>
          <w:sz w:val="24"/>
          <w:szCs w:val="24"/>
          <w:rtl/>
        </w:rPr>
        <w:t xml:space="preserve"> </w:t>
      </w:r>
      <w:r w:rsidRPr="00D8259E">
        <w:rPr>
          <w:rFonts w:ascii="David" w:hAnsi="David" w:cs="David" w:hint="cs"/>
          <w:b/>
          <w:bCs/>
          <w:sz w:val="24"/>
          <w:szCs w:val="24"/>
          <w:rtl/>
        </w:rPr>
        <w:t>השירי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מזדכך</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מאור</w:t>
      </w:r>
      <w:r w:rsidRPr="00D8259E">
        <w:rPr>
          <w:rFonts w:ascii="David" w:hAnsi="David" w:cs="David"/>
          <w:b/>
          <w:bCs/>
          <w:sz w:val="24"/>
          <w:szCs w:val="24"/>
          <w:rtl/>
        </w:rPr>
        <w:t xml:space="preserve"> </w:t>
      </w:r>
      <w:r w:rsidRPr="00D8259E">
        <w:rPr>
          <w:rFonts w:ascii="David" w:hAnsi="David" w:cs="David" w:hint="cs"/>
          <w:b/>
          <w:bCs/>
          <w:sz w:val="24"/>
          <w:szCs w:val="24"/>
          <w:rtl/>
        </w:rPr>
        <w:t>הענוה</w:t>
      </w:r>
      <w:r w:rsidRPr="00D8259E">
        <w:rPr>
          <w:rFonts w:ascii="David" w:hAnsi="David" w:cs="David"/>
          <w:b/>
          <w:bCs/>
          <w:sz w:val="24"/>
          <w:szCs w:val="24"/>
          <w:rtl/>
        </w:rPr>
        <w:t xml:space="preserve"> </w:t>
      </w:r>
      <w:r w:rsidRPr="00D8259E">
        <w:rPr>
          <w:rFonts w:ascii="David" w:hAnsi="David" w:cs="David" w:hint="cs"/>
          <w:b/>
          <w:bCs/>
          <w:sz w:val="24"/>
          <w:szCs w:val="24"/>
          <w:rtl/>
        </w:rPr>
        <w:t>וביטול</w:t>
      </w:r>
      <w:r w:rsidRPr="00D8259E">
        <w:rPr>
          <w:rFonts w:ascii="David" w:hAnsi="David" w:cs="David"/>
          <w:b/>
          <w:bCs/>
          <w:sz w:val="24"/>
          <w:szCs w:val="24"/>
          <w:rtl/>
        </w:rPr>
        <w:t xml:space="preserve"> </w:t>
      </w:r>
      <w:r w:rsidRPr="00D8259E">
        <w:rPr>
          <w:rFonts w:ascii="David" w:hAnsi="David" w:cs="David" w:hint="cs"/>
          <w:b/>
          <w:bCs/>
          <w:sz w:val="24"/>
          <w:szCs w:val="24"/>
          <w:rtl/>
        </w:rPr>
        <w:t>היש</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דרכו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ההסתכלות</w:t>
      </w:r>
      <w:r w:rsidRPr="00D8259E">
        <w:rPr>
          <w:rFonts w:ascii="David" w:hAnsi="David" w:cs="David"/>
          <w:b/>
          <w:bCs/>
          <w:sz w:val="24"/>
          <w:szCs w:val="24"/>
          <w:rtl/>
        </w:rPr>
        <w:t xml:space="preserve"> </w:t>
      </w:r>
      <w:r w:rsidRPr="00D8259E">
        <w:rPr>
          <w:rFonts w:ascii="David" w:hAnsi="David" w:cs="David" w:hint="cs"/>
          <w:b/>
          <w:bCs/>
          <w:sz w:val="24"/>
          <w:szCs w:val="24"/>
          <w:rtl/>
        </w:rPr>
        <w:t>התדירית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ומוכרח</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להנמיך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אורו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הכרח</w:t>
      </w:r>
      <w:r w:rsidRPr="00D8259E">
        <w:rPr>
          <w:rFonts w:ascii="David" w:hAnsi="David" w:cs="David"/>
          <w:b/>
          <w:bCs/>
          <w:sz w:val="24"/>
          <w:szCs w:val="24"/>
          <w:rtl/>
        </w:rPr>
        <w:t xml:space="preserve"> </w:t>
      </w:r>
      <w:r w:rsidRPr="00D8259E">
        <w:rPr>
          <w:rFonts w:ascii="David" w:hAnsi="David" w:cs="David" w:hint="cs"/>
          <w:b/>
          <w:bCs/>
          <w:sz w:val="24"/>
          <w:szCs w:val="24"/>
          <w:rtl/>
        </w:rPr>
        <w:t>הסתגלותו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המעשה</w:t>
      </w:r>
      <w:r w:rsidRPr="00D8259E">
        <w:rPr>
          <w:rFonts w:ascii="David" w:hAnsi="David" w:cs="David"/>
          <w:b/>
          <w:bCs/>
          <w:sz w:val="24"/>
          <w:szCs w:val="24"/>
          <w:rtl/>
        </w:rPr>
        <w:t xml:space="preserve"> </w:t>
      </w:r>
      <w:r w:rsidRPr="00D8259E">
        <w:rPr>
          <w:rFonts w:ascii="David" w:hAnsi="David" w:cs="David" w:hint="cs"/>
          <w:b/>
          <w:bCs/>
          <w:sz w:val="24"/>
          <w:szCs w:val="24"/>
          <w:rtl/>
        </w:rPr>
        <w:t>ולהיות</w:t>
      </w:r>
      <w:r w:rsidRPr="00D8259E">
        <w:rPr>
          <w:rFonts w:ascii="David" w:hAnsi="David" w:cs="David"/>
          <w:b/>
          <w:bCs/>
          <w:sz w:val="24"/>
          <w:szCs w:val="24"/>
          <w:rtl/>
        </w:rPr>
        <w:t xml:space="preserve"> </w:t>
      </w:r>
      <w:r w:rsidRPr="00D8259E">
        <w:rPr>
          <w:rFonts w:ascii="David" w:hAnsi="David" w:cs="David" w:hint="cs"/>
          <w:b/>
          <w:bCs/>
          <w:sz w:val="24"/>
          <w:szCs w:val="24"/>
          <w:rtl/>
        </w:rPr>
        <w:t>קשור</w:t>
      </w:r>
      <w:r w:rsidRPr="00D8259E">
        <w:rPr>
          <w:rFonts w:ascii="David" w:hAnsi="David" w:cs="David"/>
          <w:b/>
          <w:bCs/>
          <w:sz w:val="24"/>
          <w:szCs w:val="24"/>
          <w:rtl/>
        </w:rPr>
        <w:t xml:space="preserve"> </w:t>
      </w:r>
      <w:r w:rsidRPr="00D8259E">
        <w:rPr>
          <w:rFonts w:ascii="David" w:hAnsi="David" w:cs="David" w:hint="cs"/>
          <w:b/>
          <w:bCs/>
          <w:sz w:val="24"/>
          <w:szCs w:val="24"/>
          <w:rtl/>
        </w:rPr>
        <w:t>בהמחשבה</w:t>
      </w:r>
      <w:r w:rsidRPr="00D8259E">
        <w:rPr>
          <w:rFonts w:ascii="David" w:hAnsi="David" w:cs="David"/>
          <w:b/>
          <w:bCs/>
          <w:sz w:val="24"/>
          <w:szCs w:val="24"/>
          <w:rtl/>
        </w:rPr>
        <w:t xml:space="preserve"> </w:t>
      </w:r>
      <w:r w:rsidRPr="00D8259E">
        <w:rPr>
          <w:rFonts w:ascii="David" w:hAnsi="David" w:cs="David" w:hint="cs"/>
          <w:b/>
          <w:bCs/>
          <w:sz w:val="24"/>
          <w:szCs w:val="24"/>
          <w:rtl/>
        </w:rPr>
        <w:t>ההיכלית</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בידיעה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איננה</w:t>
      </w:r>
      <w:r w:rsidRPr="00D8259E">
        <w:rPr>
          <w:rFonts w:ascii="David" w:hAnsi="David" w:cs="David"/>
          <w:b/>
          <w:bCs/>
          <w:sz w:val="24"/>
          <w:szCs w:val="24"/>
          <w:rtl/>
        </w:rPr>
        <w:t xml:space="preserve"> </w:t>
      </w:r>
      <w:r w:rsidRPr="00D8259E">
        <w:rPr>
          <w:rFonts w:ascii="David" w:hAnsi="David" w:cs="David" w:hint="cs"/>
          <w:b/>
          <w:bCs/>
          <w:sz w:val="24"/>
          <w:szCs w:val="24"/>
          <w:rtl/>
        </w:rPr>
        <w:t>מחשבה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לעצמה</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לית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מגרמה</w:t>
      </w:r>
      <w:r w:rsidRPr="00D8259E">
        <w:rPr>
          <w:rFonts w:ascii="David" w:hAnsi="David" w:cs="David"/>
          <w:b/>
          <w:bCs/>
          <w:sz w:val="24"/>
          <w:szCs w:val="24"/>
          <w:rtl/>
        </w:rPr>
        <w:t xml:space="preserve"> </w:t>
      </w:r>
      <w:r w:rsidRPr="00D8259E">
        <w:rPr>
          <w:rFonts w:ascii="David" w:hAnsi="David" w:cs="David" w:hint="cs"/>
          <w:b/>
          <w:bCs/>
          <w:sz w:val="24"/>
          <w:szCs w:val="24"/>
          <w:rtl/>
        </w:rPr>
        <w:t>כלום</w:t>
      </w:r>
      <w:r>
        <w:rPr>
          <w:rFonts w:ascii="David" w:hAnsi="David" w:cs="David" w:hint="cs"/>
          <w:b/>
          <w:bCs/>
          <w:sz w:val="24"/>
          <w:szCs w:val="24"/>
          <w:rtl/>
        </w:rPr>
        <w:t xml:space="preserve">" </w:t>
      </w:r>
      <w:r>
        <w:rPr>
          <w:rFonts w:ascii="David" w:hAnsi="David" w:cs="David" w:hint="cs"/>
          <w:b/>
          <w:bCs/>
          <w:sz w:val="20"/>
          <w:szCs w:val="20"/>
          <w:rtl/>
        </w:rPr>
        <w:t>(שערי הלשם א, יד)</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מסובבת</w:t>
      </w:r>
      <w:r w:rsidRPr="00D8259E">
        <w:rPr>
          <w:rFonts w:ascii="David" w:hAnsi="David" w:cs="David"/>
          <w:b/>
          <w:bCs/>
          <w:sz w:val="24"/>
          <w:szCs w:val="24"/>
          <w:rtl/>
        </w:rPr>
        <w:t xml:space="preserve"> </w:t>
      </w:r>
      <w:r w:rsidRPr="00D8259E">
        <w:rPr>
          <w:rFonts w:ascii="David" w:hAnsi="David" w:cs="David" w:hint="cs"/>
          <w:b/>
          <w:bCs/>
          <w:sz w:val="24"/>
          <w:szCs w:val="24"/>
          <w:rtl/>
        </w:rPr>
        <w:t>בסיבוב</w:t>
      </w:r>
      <w:r w:rsidRPr="00D8259E">
        <w:rPr>
          <w:rFonts w:ascii="David" w:hAnsi="David" w:cs="David"/>
          <w:b/>
          <w:bCs/>
          <w:sz w:val="24"/>
          <w:szCs w:val="24"/>
          <w:rtl/>
        </w:rPr>
        <w:t xml:space="preserve"> </w:t>
      </w:r>
      <w:r w:rsidRPr="00D8259E">
        <w:rPr>
          <w:rFonts w:ascii="David" w:hAnsi="David" w:cs="David" w:hint="cs"/>
          <w:b/>
          <w:bCs/>
          <w:sz w:val="24"/>
          <w:szCs w:val="24"/>
          <w:rtl/>
        </w:rPr>
        <w:t>שכלי</w:t>
      </w:r>
      <w:r w:rsidRPr="00D8259E">
        <w:rPr>
          <w:rFonts w:ascii="David" w:hAnsi="David" w:cs="David"/>
          <w:b/>
          <w:bCs/>
          <w:sz w:val="24"/>
          <w:szCs w:val="24"/>
          <w:rtl/>
        </w:rPr>
        <w:t xml:space="preserve"> </w:t>
      </w:r>
      <w:r w:rsidRPr="00D8259E">
        <w:rPr>
          <w:rFonts w:ascii="David" w:hAnsi="David" w:cs="David" w:hint="cs"/>
          <w:b/>
          <w:bCs/>
          <w:sz w:val="24"/>
          <w:szCs w:val="24"/>
          <w:rtl/>
        </w:rPr>
        <w:t>וציורי</w:t>
      </w:r>
      <w:r w:rsidRPr="00D8259E">
        <w:rPr>
          <w:rFonts w:ascii="David" w:hAnsi="David" w:cs="David"/>
          <w:b/>
          <w:bCs/>
          <w:sz w:val="24"/>
          <w:szCs w:val="24"/>
          <w:rtl/>
        </w:rPr>
        <w:t xml:space="preserve"> </w:t>
      </w:r>
      <w:r w:rsidRPr="00D8259E">
        <w:rPr>
          <w:rFonts w:ascii="David" w:hAnsi="David" w:cs="David" w:hint="cs"/>
          <w:b/>
          <w:bCs/>
          <w:sz w:val="24"/>
          <w:szCs w:val="24"/>
          <w:rtl/>
        </w:rPr>
        <w:t>ממהלך</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ההסתכלות</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שאמרנו</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הממשי</w:t>
      </w:r>
      <w:r w:rsidRPr="00D8259E">
        <w:rPr>
          <w:rFonts w:ascii="David" w:hAnsi="David" w:cs="David"/>
          <w:b/>
          <w:bCs/>
          <w:sz w:val="24"/>
          <w:szCs w:val="24"/>
          <w:rtl/>
        </w:rPr>
        <w:t xml:space="preserve"> </w:t>
      </w:r>
      <w:r w:rsidRPr="00D8259E">
        <w:rPr>
          <w:rFonts w:ascii="David" w:hAnsi="David" w:cs="David" w:hint="cs"/>
          <w:b/>
          <w:bCs/>
          <w:sz w:val="24"/>
          <w:szCs w:val="24"/>
          <w:rtl/>
        </w:rPr>
        <w:t>נעשה</w:t>
      </w:r>
      <w:r w:rsidRPr="00D8259E">
        <w:rPr>
          <w:rFonts w:ascii="David" w:hAnsi="David" w:cs="David"/>
          <w:b/>
          <w:bCs/>
          <w:sz w:val="24"/>
          <w:szCs w:val="24"/>
          <w:rtl/>
        </w:rPr>
        <w:t xml:space="preserve"> </w:t>
      </w:r>
      <w:r w:rsidRPr="00D8259E">
        <w:rPr>
          <w:rFonts w:ascii="David" w:hAnsi="David" w:cs="David" w:hint="cs"/>
          <w:b/>
          <w:bCs/>
          <w:sz w:val="24"/>
          <w:szCs w:val="24"/>
          <w:rtl/>
        </w:rPr>
        <w:t>מזורז</w:t>
      </w:r>
      <w:r w:rsidRPr="00D8259E">
        <w:rPr>
          <w:rFonts w:ascii="David" w:hAnsi="David" w:cs="David"/>
          <w:b/>
          <w:bCs/>
          <w:sz w:val="24"/>
          <w:szCs w:val="24"/>
          <w:rtl/>
        </w:rPr>
        <w:t xml:space="preserve"> </w:t>
      </w:r>
      <w:r w:rsidRPr="00D8259E">
        <w:rPr>
          <w:rFonts w:ascii="David" w:hAnsi="David" w:cs="David" w:hint="cs"/>
          <w:b/>
          <w:bCs/>
          <w:sz w:val="24"/>
          <w:szCs w:val="24"/>
          <w:rtl/>
        </w:rPr>
        <w:t>ומלובן</w:t>
      </w:r>
      <w:r w:rsidRPr="00D8259E">
        <w:rPr>
          <w:rFonts w:ascii="David" w:hAnsi="David" w:cs="David"/>
          <w:b/>
          <w:bCs/>
          <w:sz w:val="24"/>
          <w:szCs w:val="24"/>
          <w:rtl/>
        </w:rPr>
        <w:t xml:space="preserve"> </w:t>
      </w:r>
      <w:r w:rsidRPr="00D8259E">
        <w:rPr>
          <w:rFonts w:ascii="David" w:hAnsi="David" w:cs="David" w:hint="cs"/>
          <w:b/>
          <w:bCs/>
          <w:sz w:val="24"/>
          <w:szCs w:val="24"/>
          <w:rtl/>
        </w:rPr>
        <w:t>ומלא</w:t>
      </w:r>
      <w:r w:rsidRPr="00D8259E">
        <w:rPr>
          <w:rFonts w:ascii="David" w:hAnsi="David" w:cs="David"/>
          <w:b/>
          <w:bCs/>
          <w:sz w:val="24"/>
          <w:szCs w:val="24"/>
          <w:rtl/>
        </w:rPr>
        <w:t xml:space="preserve"> </w:t>
      </w:r>
      <w:r w:rsidRPr="00D8259E">
        <w:rPr>
          <w:rFonts w:ascii="David" w:hAnsi="David" w:cs="David" w:hint="cs"/>
          <w:b/>
          <w:bCs/>
          <w:sz w:val="24"/>
          <w:szCs w:val="24"/>
          <w:rtl/>
        </w:rPr>
        <w:t>צדק</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המחשבי</w:t>
      </w:r>
      <w:r w:rsidRPr="00D8259E">
        <w:rPr>
          <w:rFonts w:ascii="David" w:hAnsi="David" w:cs="David"/>
          <w:b/>
          <w:bCs/>
          <w:sz w:val="24"/>
          <w:szCs w:val="24"/>
          <w:rtl/>
        </w:rPr>
        <w:t xml:space="preserve"> </w:t>
      </w:r>
      <w:r w:rsidRPr="00D8259E">
        <w:rPr>
          <w:rFonts w:ascii="David" w:hAnsi="David" w:cs="David" w:hint="cs"/>
          <w:b/>
          <w:bCs/>
          <w:sz w:val="24"/>
          <w:szCs w:val="24"/>
          <w:rtl/>
        </w:rPr>
        <w:t>מתגבר</w:t>
      </w:r>
      <w:r w:rsidRPr="00D8259E">
        <w:rPr>
          <w:rFonts w:ascii="David" w:hAnsi="David" w:cs="David"/>
          <w:b/>
          <w:bCs/>
          <w:sz w:val="24"/>
          <w:szCs w:val="24"/>
          <w:rtl/>
        </w:rPr>
        <w:t xml:space="preserve"> </w:t>
      </w:r>
      <w:r w:rsidRPr="00D8259E">
        <w:rPr>
          <w:rFonts w:ascii="David" w:hAnsi="David" w:cs="David" w:hint="cs"/>
          <w:b/>
          <w:bCs/>
          <w:sz w:val="24"/>
          <w:szCs w:val="24"/>
          <w:rtl/>
        </w:rPr>
        <w:t>ועולה</w:t>
      </w:r>
      <w:r w:rsidRPr="00D8259E">
        <w:rPr>
          <w:rFonts w:ascii="David" w:hAnsi="David" w:cs="David"/>
          <w:b/>
          <w:bCs/>
          <w:sz w:val="24"/>
          <w:szCs w:val="24"/>
          <w:rtl/>
        </w:rPr>
        <w:t xml:space="preserve"> </w:t>
      </w:r>
      <w:r w:rsidRPr="00D8259E">
        <w:rPr>
          <w:rFonts w:ascii="David" w:hAnsi="David" w:cs="David" w:hint="cs"/>
          <w:b/>
          <w:bCs/>
          <w:sz w:val="24"/>
          <w:szCs w:val="24"/>
          <w:rtl/>
        </w:rPr>
        <w:t>מברכת</w:t>
      </w:r>
      <w:r w:rsidRPr="00D8259E">
        <w:rPr>
          <w:rFonts w:ascii="David" w:hAnsi="David" w:cs="David"/>
          <w:b/>
          <w:bCs/>
          <w:sz w:val="24"/>
          <w:szCs w:val="24"/>
          <w:rtl/>
        </w:rPr>
        <w:t xml:space="preserve"> </w:t>
      </w:r>
      <w:r w:rsidRPr="00D8259E">
        <w:rPr>
          <w:rFonts w:ascii="David" w:hAnsi="David" w:cs="David" w:hint="cs"/>
          <w:b/>
          <w:bCs/>
          <w:sz w:val="24"/>
          <w:szCs w:val="24"/>
          <w:rtl/>
        </w:rPr>
        <w:t>מקורו</w:t>
      </w:r>
      <w:r w:rsidRPr="00D8259E">
        <w:rPr>
          <w:rFonts w:ascii="David" w:hAnsi="David" w:cs="David"/>
          <w:b/>
          <w:bCs/>
          <w:sz w:val="24"/>
          <w:szCs w:val="24"/>
          <w:rtl/>
        </w:rPr>
        <w:t xml:space="preserve">, </w:t>
      </w:r>
      <w:r w:rsidRPr="00D8259E">
        <w:rPr>
          <w:rFonts w:ascii="David" w:hAnsi="David" w:cs="David" w:hint="cs"/>
          <w:b/>
          <w:bCs/>
          <w:sz w:val="24"/>
          <w:szCs w:val="24"/>
          <w:rtl/>
        </w:rPr>
        <w:t>והם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הבטות</w:t>
      </w:r>
      <w:r w:rsidRPr="00D8259E">
        <w:rPr>
          <w:rFonts w:ascii="David" w:hAnsi="David" w:cs="David"/>
          <w:b/>
          <w:bCs/>
          <w:sz w:val="24"/>
          <w:szCs w:val="24"/>
          <w:rtl/>
        </w:rPr>
        <w:t xml:space="preserve"> </w:t>
      </w:r>
      <w:r w:rsidRPr="00D8259E">
        <w:rPr>
          <w:rFonts w:ascii="David" w:hAnsi="David" w:cs="David" w:hint="cs"/>
          <w:b/>
          <w:bCs/>
          <w:sz w:val="24"/>
          <w:szCs w:val="24"/>
          <w:rtl/>
        </w:rPr>
        <w:t>מאוחדות</w:t>
      </w:r>
      <w:r w:rsidRPr="00D8259E">
        <w:rPr>
          <w:rFonts w:ascii="David" w:hAnsi="David" w:cs="David"/>
          <w:b/>
          <w:bCs/>
          <w:sz w:val="24"/>
          <w:szCs w:val="24"/>
          <w:rtl/>
        </w:rPr>
        <w:t xml:space="preserve">, </w:t>
      </w:r>
      <w:r w:rsidRPr="00D8259E">
        <w:rPr>
          <w:rFonts w:ascii="David" w:hAnsi="David" w:cs="David" w:hint="cs"/>
          <w:b/>
          <w:bCs/>
          <w:sz w:val="24"/>
          <w:szCs w:val="24"/>
          <w:rtl/>
        </w:rPr>
        <w:t>ומרכז</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מאוחד</w:t>
      </w:r>
      <w:r w:rsidRPr="00D8259E">
        <w:rPr>
          <w:rFonts w:ascii="David" w:hAnsi="David" w:cs="David"/>
          <w:b/>
          <w:bCs/>
          <w:sz w:val="24"/>
          <w:szCs w:val="24"/>
          <w:rtl/>
        </w:rPr>
        <w:t xml:space="preserve">, </w:t>
      </w:r>
      <w:r w:rsidRPr="00D8259E">
        <w:rPr>
          <w:rFonts w:ascii="David" w:hAnsi="David" w:cs="David" w:hint="cs"/>
          <w:b/>
          <w:bCs/>
          <w:sz w:val="24"/>
          <w:szCs w:val="24"/>
          <w:rtl/>
        </w:rPr>
        <w:t>ביחודא</w:t>
      </w:r>
      <w:r w:rsidRPr="00D8259E">
        <w:rPr>
          <w:rFonts w:ascii="David" w:hAnsi="David" w:cs="David"/>
          <w:b/>
          <w:bCs/>
          <w:sz w:val="24"/>
          <w:szCs w:val="24"/>
          <w:rtl/>
        </w:rPr>
        <w:t xml:space="preserve"> </w:t>
      </w:r>
      <w:r w:rsidRPr="00D8259E">
        <w:rPr>
          <w:rFonts w:ascii="David" w:hAnsi="David" w:cs="David" w:hint="cs"/>
          <w:b/>
          <w:bCs/>
          <w:sz w:val="24"/>
          <w:szCs w:val="24"/>
          <w:rtl/>
        </w:rPr>
        <w:t>שלים</w:t>
      </w:r>
      <w:r w:rsidRPr="00D8259E">
        <w:rPr>
          <w:rFonts w:ascii="David" w:hAnsi="David" w:cs="David"/>
          <w:b/>
          <w:bCs/>
          <w:sz w:val="24"/>
          <w:szCs w:val="24"/>
          <w:rtl/>
        </w:rPr>
        <w:t>.</w:t>
      </w:r>
    </w:p>
    <w:p w14:paraId="405A2C1B"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מהדעה</w:t>
      </w:r>
      <w:r w:rsidRPr="00D8259E">
        <w:rPr>
          <w:rFonts w:ascii="David" w:hAnsi="David" w:cs="David"/>
          <w:b/>
          <w:bCs/>
          <w:sz w:val="24"/>
          <w:szCs w:val="24"/>
          <w:rtl/>
        </w:rPr>
        <w:t xml:space="preserve"> </w:t>
      </w:r>
      <w:r w:rsidRPr="00D8259E">
        <w:rPr>
          <w:rFonts w:ascii="David" w:hAnsi="David" w:cs="David" w:hint="cs"/>
          <w:b/>
          <w:bCs/>
          <w:sz w:val="24"/>
          <w:szCs w:val="24"/>
          <w:rtl/>
        </w:rPr>
        <w:t>המונוטאיסטית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תפיסה הדוגלת שינו אלוהים אחד (ולא בריבוי אלוהות) ששולט על המציאות מבחוץ;</w:t>
      </w:r>
      <w:r w:rsidRPr="00D8259E">
        <w:rPr>
          <w:rFonts w:ascii="David" w:hAnsi="David" w:cs="David"/>
          <w:b/>
          <w:bCs/>
          <w:sz w:val="24"/>
          <w:szCs w:val="24"/>
          <w:rtl/>
        </w:rPr>
        <w:t xml:space="preserve"> </w:t>
      </w:r>
      <w:r w:rsidRPr="00D8259E">
        <w:rPr>
          <w:rFonts w:ascii="David" w:hAnsi="David" w:cs="David" w:hint="cs"/>
          <w:b/>
          <w:bCs/>
          <w:sz w:val="24"/>
          <w:szCs w:val="24"/>
          <w:rtl/>
        </w:rPr>
        <w:t>מסבבת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גורמת;</w:t>
      </w:r>
      <w:r w:rsidRPr="00D8259E">
        <w:rPr>
          <w:rFonts w:ascii="David" w:hAnsi="David" w:cs="David"/>
          <w:b/>
          <w:bCs/>
          <w:sz w:val="24"/>
          <w:szCs w:val="24"/>
          <w:rtl/>
        </w:rPr>
        <w:t xml:space="preserve"> </w:t>
      </w:r>
      <w:r w:rsidRPr="00D8259E">
        <w:rPr>
          <w:rFonts w:ascii="David" w:hAnsi="David" w:cs="David" w:hint="cs"/>
          <w:b/>
          <w:bCs/>
          <w:sz w:val="24"/>
          <w:szCs w:val="24"/>
          <w:rtl/>
        </w:rPr>
        <w:t>הרפיון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החולשה;</w:t>
      </w:r>
      <w:r w:rsidRPr="00D8259E">
        <w:rPr>
          <w:rFonts w:ascii="David" w:hAnsi="David" w:cs="David"/>
          <w:b/>
          <w:bCs/>
          <w:sz w:val="24"/>
          <w:szCs w:val="24"/>
          <w:rtl/>
        </w:rPr>
        <w:t xml:space="preserve"> </w:t>
      </w:r>
      <w:r w:rsidRPr="00D8259E">
        <w:rPr>
          <w:rFonts w:ascii="David" w:hAnsi="David" w:cs="David" w:hint="cs"/>
          <w:b/>
          <w:bCs/>
          <w:sz w:val="24"/>
          <w:szCs w:val="24"/>
          <w:rtl/>
        </w:rPr>
        <w:t>נמצא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ברוא;</w:t>
      </w:r>
      <w:r w:rsidRPr="00D8259E">
        <w:rPr>
          <w:rFonts w:ascii="David" w:hAnsi="David" w:cs="David"/>
          <w:b/>
          <w:bCs/>
          <w:sz w:val="24"/>
          <w:szCs w:val="24"/>
          <w:rtl/>
        </w:rPr>
        <w:t xml:space="preserve"> </w:t>
      </w:r>
      <w:r w:rsidRPr="00D8259E">
        <w:rPr>
          <w:rFonts w:ascii="David" w:hAnsi="David" w:cs="David" w:hint="cs"/>
          <w:b/>
          <w:bCs/>
          <w:sz w:val="24"/>
          <w:szCs w:val="24"/>
          <w:rtl/>
        </w:rPr>
        <w:t>מסובב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נשלט;</w:t>
      </w:r>
      <w:r w:rsidRPr="00D8259E">
        <w:rPr>
          <w:rFonts w:ascii="David" w:hAnsi="David" w:cs="David"/>
          <w:b/>
          <w:bCs/>
          <w:sz w:val="24"/>
          <w:szCs w:val="24"/>
          <w:rtl/>
        </w:rPr>
        <w:t xml:space="preserve"> </w:t>
      </w:r>
      <w:r w:rsidRPr="00D8259E">
        <w:rPr>
          <w:rFonts w:ascii="David" w:hAnsi="David" w:cs="David" w:hint="cs"/>
          <w:b/>
          <w:bCs/>
          <w:sz w:val="24"/>
          <w:szCs w:val="24"/>
          <w:rtl/>
        </w:rPr>
        <w:t>תפארת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פאר;</w:t>
      </w:r>
      <w:r w:rsidRPr="00D8259E">
        <w:rPr>
          <w:rFonts w:ascii="David" w:hAnsi="David" w:cs="David"/>
          <w:b/>
          <w:bCs/>
          <w:sz w:val="24"/>
          <w:szCs w:val="24"/>
          <w:rtl/>
        </w:rPr>
        <w:t xml:space="preserve"> </w:t>
      </w:r>
      <w:r w:rsidRPr="00D8259E">
        <w:rPr>
          <w:rFonts w:ascii="David" w:hAnsi="David" w:cs="David" w:hint="cs"/>
          <w:b/>
          <w:bCs/>
          <w:sz w:val="24"/>
          <w:szCs w:val="24"/>
          <w:rtl/>
        </w:rPr>
        <w:t xml:space="preserve">מתבלטים </w:t>
      </w:r>
      <w:r>
        <w:rPr>
          <w:rFonts w:ascii="David" w:hAnsi="David" w:cs="David"/>
          <w:sz w:val="24"/>
          <w:szCs w:val="24"/>
          <w:rtl/>
        </w:rPr>
        <w:t>–</w:t>
      </w:r>
      <w:r>
        <w:rPr>
          <w:rFonts w:ascii="David" w:hAnsi="David" w:cs="David" w:hint="cs"/>
          <w:sz w:val="24"/>
          <w:szCs w:val="24"/>
          <w:rtl/>
        </w:rPr>
        <w:t xml:space="preserve"> מתחדדים; </w:t>
      </w:r>
      <w:r w:rsidRPr="00D8259E">
        <w:rPr>
          <w:rFonts w:ascii="David" w:hAnsi="David" w:cs="David" w:hint="cs"/>
          <w:b/>
          <w:bCs/>
          <w:sz w:val="24"/>
          <w:szCs w:val="24"/>
          <w:rtl/>
        </w:rPr>
        <w:t>ההקבלה</w:t>
      </w:r>
      <w:r w:rsidRPr="00D8259E">
        <w:rPr>
          <w:rFonts w:ascii="David" w:hAnsi="David" w:cs="David"/>
          <w:b/>
          <w:bCs/>
          <w:sz w:val="24"/>
          <w:szCs w:val="24"/>
          <w:rtl/>
        </w:rPr>
        <w:t xml:space="preserve"> </w:t>
      </w:r>
      <w:r w:rsidRPr="00D8259E">
        <w:rPr>
          <w:rFonts w:ascii="David" w:hAnsi="David" w:cs="David" w:hint="cs"/>
          <w:b/>
          <w:bCs/>
          <w:sz w:val="24"/>
          <w:szCs w:val="24"/>
          <w:rtl/>
        </w:rPr>
        <w:t>במעמד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ההשוואה במצב;</w:t>
      </w:r>
      <w:r w:rsidRPr="00D8259E">
        <w:rPr>
          <w:rFonts w:ascii="David" w:hAnsi="David" w:cs="David"/>
          <w:b/>
          <w:bCs/>
          <w:sz w:val="24"/>
          <w:szCs w:val="24"/>
          <w:rtl/>
        </w:rPr>
        <w:t xml:space="preserve"> </w:t>
      </w:r>
      <w:r w:rsidRPr="00D8259E">
        <w:rPr>
          <w:rFonts w:ascii="David" w:hAnsi="David" w:cs="David" w:hint="cs"/>
          <w:b/>
          <w:bCs/>
          <w:sz w:val="24"/>
          <w:szCs w:val="24"/>
          <w:rtl/>
        </w:rPr>
        <w:t>איתן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w:t>
      </w:r>
      <w:r w:rsidRPr="00D8259E">
        <w:rPr>
          <w:rFonts w:ascii="David" w:hAnsi="David" w:cs="David"/>
          <w:b/>
          <w:bCs/>
          <w:sz w:val="24"/>
          <w:szCs w:val="24"/>
          <w:rtl/>
        </w:rPr>
        <w:t xml:space="preserve"> </w:t>
      </w:r>
      <w:r w:rsidRPr="00D8259E">
        <w:rPr>
          <w:rFonts w:ascii="David" w:hAnsi="David" w:cs="David" w:hint="cs"/>
          <w:b/>
          <w:bCs/>
          <w:sz w:val="24"/>
          <w:szCs w:val="24"/>
          <w:rtl/>
        </w:rPr>
        <w:t>נפקעת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מפסיקה;</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הזורמת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הפשוטה, האינסטינקטיבי</w:t>
      </w:r>
      <w:r>
        <w:rPr>
          <w:rFonts w:ascii="David" w:hAnsi="David" w:cs="David" w:hint="eastAsia"/>
          <w:sz w:val="24"/>
          <w:szCs w:val="24"/>
          <w:rtl/>
        </w:rPr>
        <w:t>ת</w:t>
      </w:r>
      <w:r>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הצעירות</w:t>
      </w:r>
      <w:r w:rsidRPr="00D8259E">
        <w:rPr>
          <w:rFonts w:ascii="David" w:hAnsi="David" w:cs="David"/>
          <w:b/>
          <w:bCs/>
          <w:sz w:val="24"/>
          <w:szCs w:val="24"/>
          <w:rtl/>
        </w:rPr>
        <w:t xml:space="preserve"> </w:t>
      </w:r>
      <w:r w:rsidRPr="00D8259E">
        <w:rPr>
          <w:rFonts w:ascii="David" w:hAnsi="David" w:cs="David" w:hint="cs"/>
          <w:b/>
          <w:bCs/>
          <w:sz w:val="24"/>
          <w:szCs w:val="24"/>
          <w:rtl/>
        </w:rPr>
        <w:t>החדלה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הקטנות המוגבלת;</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בתעצומות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בגודל;</w:t>
      </w:r>
      <w:r w:rsidRPr="00D8259E">
        <w:rPr>
          <w:rFonts w:ascii="David" w:hAnsi="David" w:cs="David"/>
          <w:b/>
          <w:bCs/>
          <w:sz w:val="24"/>
          <w:szCs w:val="24"/>
          <w:rtl/>
        </w:rPr>
        <w:t xml:space="preserve"> </w:t>
      </w:r>
      <w:r w:rsidRPr="00D8259E">
        <w:rPr>
          <w:rFonts w:ascii="David" w:hAnsi="David" w:cs="David" w:hint="cs"/>
          <w:b/>
          <w:bCs/>
          <w:sz w:val="24"/>
          <w:szCs w:val="24"/>
          <w:rtl/>
        </w:rPr>
        <w:t>מיגעת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מחלישה;</w:t>
      </w:r>
      <w:r w:rsidRPr="00D8259E">
        <w:rPr>
          <w:rFonts w:ascii="David" w:hAnsi="David" w:cs="David"/>
          <w:b/>
          <w:bCs/>
          <w:sz w:val="24"/>
          <w:szCs w:val="24"/>
          <w:rtl/>
        </w:rPr>
        <w:t xml:space="preserve"> </w:t>
      </w:r>
      <w:r w:rsidRPr="00D8259E">
        <w:rPr>
          <w:rFonts w:ascii="David" w:hAnsi="David" w:cs="David" w:hint="cs"/>
          <w:b/>
          <w:bCs/>
          <w:sz w:val="24"/>
          <w:szCs w:val="24"/>
          <w:rtl/>
        </w:rPr>
        <w:t>הפנטאיסטית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תפיסה הדוגלת שהכל אלוהים;</w:t>
      </w:r>
      <w:r w:rsidRPr="00D8259E">
        <w:rPr>
          <w:rFonts w:ascii="David" w:hAnsi="David" w:cs="David"/>
          <w:b/>
          <w:bCs/>
          <w:sz w:val="24"/>
          <w:szCs w:val="24"/>
          <w:rtl/>
        </w:rPr>
        <w:t xml:space="preserve"> </w:t>
      </w:r>
      <w:r w:rsidRPr="00D8259E">
        <w:rPr>
          <w:rFonts w:ascii="David" w:hAnsi="David" w:cs="David" w:hint="cs"/>
          <w:b/>
          <w:bCs/>
          <w:sz w:val="24"/>
          <w:szCs w:val="24"/>
          <w:rtl/>
        </w:rPr>
        <w:t>מזדככת</w:t>
      </w:r>
      <w:r w:rsidRPr="00D8259E">
        <w:rPr>
          <w:rFonts w:ascii="David" w:hAnsi="David" w:cs="David"/>
          <w:b/>
          <w:bCs/>
          <w:sz w:val="24"/>
          <w:szCs w:val="24"/>
          <w:rtl/>
        </w:rPr>
        <w:t xml:space="preserve"> </w:t>
      </w:r>
      <w:r w:rsidRPr="00D8259E">
        <w:rPr>
          <w:rFonts w:ascii="David" w:hAnsi="David" w:cs="David" w:hint="cs"/>
          <w:b/>
          <w:bCs/>
          <w:sz w:val="24"/>
          <w:szCs w:val="24"/>
          <w:rtl/>
        </w:rPr>
        <w:t>מסיגיה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מתנקה מטעויותיה;</w:t>
      </w:r>
      <w:r w:rsidRPr="00D8259E">
        <w:rPr>
          <w:rFonts w:ascii="David" w:hAnsi="David" w:cs="David"/>
          <w:b/>
          <w:bCs/>
          <w:sz w:val="24"/>
          <w:szCs w:val="24"/>
          <w:rtl/>
        </w:rPr>
        <w:t xml:space="preserve"> </w:t>
      </w:r>
      <w:r w:rsidRPr="00D8259E">
        <w:rPr>
          <w:rFonts w:ascii="David" w:hAnsi="David" w:cs="David" w:hint="cs"/>
          <w:b/>
          <w:bCs/>
          <w:sz w:val="24"/>
          <w:szCs w:val="24"/>
          <w:rtl/>
        </w:rPr>
        <w:t>התבוני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הלמדני;</w:t>
      </w:r>
      <w:r w:rsidRPr="00D8259E">
        <w:rPr>
          <w:rFonts w:ascii="David" w:hAnsi="David" w:cs="David"/>
          <w:b/>
          <w:bCs/>
          <w:sz w:val="24"/>
          <w:szCs w:val="24"/>
          <w:rtl/>
        </w:rPr>
        <w:t xml:space="preserve"> </w:t>
      </w:r>
      <w:r w:rsidRPr="00D8259E">
        <w:rPr>
          <w:rFonts w:ascii="David" w:hAnsi="David" w:cs="David" w:hint="cs"/>
          <w:b/>
          <w:bCs/>
          <w:sz w:val="24"/>
          <w:szCs w:val="24"/>
          <w:rtl/>
        </w:rPr>
        <w:t>חדל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אפסי;</w:t>
      </w:r>
      <w:r w:rsidRPr="00D8259E">
        <w:rPr>
          <w:rFonts w:ascii="David" w:hAnsi="David" w:cs="David"/>
          <w:b/>
          <w:bCs/>
          <w:sz w:val="24"/>
          <w:szCs w:val="24"/>
          <w:rtl/>
        </w:rPr>
        <w:t xml:space="preserve"> </w:t>
      </w:r>
      <w:r w:rsidRPr="00D8259E">
        <w:rPr>
          <w:rFonts w:ascii="David" w:hAnsi="David" w:cs="David" w:hint="cs"/>
          <w:b/>
          <w:bCs/>
          <w:sz w:val="24"/>
          <w:szCs w:val="24"/>
          <w:rtl/>
        </w:rPr>
        <w:t>ההצטירות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w:t>
      </w:r>
      <w:r w:rsidRPr="00D8259E">
        <w:rPr>
          <w:rFonts w:ascii="David" w:hAnsi="David" w:cs="David"/>
          <w:b/>
          <w:bCs/>
          <w:sz w:val="24"/>
          <w:szCs w:val="24"/>
          <w:rtl/>
        </w:rPr>
        <w:t xml:space="preserve"> </w:t>
      </w:r>
      <w:r w:rsidRPr="00D8259E">
        <w:rPr>
          <w:rFonts w:ascii="David" w:hAnsi="David" w:cs="David" w:hint="cs"/>
          <w:b/>
          <w:bCs/>
          <w:sz w:val="24"/>
          <w:szCs w:val="24"/>
          <w:rtl/>
        </w:rPr>
        <w:t>חפצו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רצונו;</w:t>
      </w:r>
      <w:r w:rsidRPr="00D8259E">
        <w:rPr>
          <w:rFonts w:ascii="David" w:hAnsi="David" w:cs="David"/>
          <w:b/>
          <w:bCs/>
          <w:sz w:val="24"/>
          <w:szCs w:val="24"/>
          <w:rtl/>
        </w:rPr>
        <w:t xml:space="preserve"> </w:t>
      </w:r>
      <w:r w:rsidRPr="00D8259E">
        <w:rPr>
          <w:rFonts w:ascii="David" w:hAnsi="David" w:cs="David" w:hint="cs"/>
          <w:b/>
          <w:bCs/>
          <w:sz w:val="24"/>
          <w:szCs w:val="24"/>
          <w:rtl/>
        </w:rPr>
        <w:t>תכליתי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סופי;</w:t>
      </w:r>
      <w:r w:rsidRPr="00D8259E">
        <w:rPr>
          <w:rFonts w:ascii="David" w:hAnsi="David" w:cs="David"/>
          <w:b/>
          <w:bCs/>
          <w:sz w:val="24"/>
          <w:szCs w:val="24"/>
          <w:rtl/>
        </w:rPr>
        <w:t xml:space="preserve"> </w:t>
      </w:r>
      <w:r w:rsidRPr="00D8259E">
        <w:rPr>
          <w:rFonts w:ascii="David" w:hAnsi="David" w:cs="David" w:hint="cs"/>
          <w:b/>
          <w:bCs/>
          <w:sz w:val="24"/>
          <w:szCs w:val="24"/>
          <w:rtl/>
        </w:rPr>
        <w:t>הוה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קיימת;</w:t>
      </w:r>
      <w:r w:rsidRPr="00D8259E">
        <w:rPr>
          <w:rFonts w:ascii="David" w:hAnsi="David" w:cs="David"/>
          <w:b/>
          <w:bCs/>
          <w:sz w:val="24"/>
          <w:szCs w:val="24"/>
          <w:rtl/>
        </w:rPr>
        <w:t xml:space="preserve"> </w:t>
      </w:r>
      <w:r w:rsidRPr="00D8259E">
        <w:rPr>
          <w:rFonts w:ascii="David" w:hAnsi="David" w:cs="David" w:hint="cs"/>
          <w:b/>
          <w:bCs/>
          <w:sz w:val="24"/>
          <w:szCs w:val="24"/>
          <w:rtl/>
        </w:rPr>
        <w:t>ושוא</w:t>
      </w:r>
      <w:r w:rsidRPr="00D8259E">
        <w:rPr>
          <w:rFonts w:ascii="David" w:hAnsi="David" w:cs="David"/>
          <w:b/>
          <w:bCs/>
          <w:sz w:val="24"/>
          <w:szCs w:val="24"/>
          <w:rtl/>
        </w:rPr>
        <w:t xml:space="preserve"> </w:t>
      </w:r>
      <w:r w:rsidRPr="00D8259E">
        <w:rPr>
          <w:rFonts w:ascii="David" w:hAnsi="David" w:cs="David" w:hint="cs"/>
          <w:b/>
          <w:bCs/>
          <w:sz w:val="24"/>
          <w:szCs w:val="24"/>
          <w:rtl/>
        </w:rPr>
        <w:t>נתעה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ואשליה;</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נצחו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 הנצחי;</w:t>
      </w:r>
      <w:r w:rsidRPr="00D8259E">
        <w:rPr>
          <w:rFonts w:ascii="David" w:hAnsi="David" w:cs="David"/>
          <w:b/>
          <w:bCs/>
          <w:sz w:val="24"/>
          <w:szCs w:val="24"/>
          <w:rtl/>
        </w:rPr>
        <w:t xml:space="preserve"> </w:t>
      </w:r>
      <w:r w:rsidRPr="00D8259E">
        <w:rPr>
          <w:rFonts w:ascii="David" w:hAnsi="David" w:cs="David" w:hint="cs"/>
          <w:b/>
          <w:bCs/>
          <w:sz w:val="24"/>
          <w:szCs w:val="24"/>
          <w:rtl/>
        </w:rPr>
        <w:t>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דרכי;</w:t>
      </w:r>
      <w:r w:rsidRPr="00D8259E">
        <w:rPr>
          <w:rFonts w:ascii="David" w:hAnsi="David" w:cs="David"/>
          <w:b/>
          <w:bCs/>
          <w:sz w:val="24"/>
          <w:szCs w:val="24"/>
          <w:rtl/>
        </w:rPr>
        <w:t xml:space="preserve"> </w:t>
      </w:r>
      <w:r w:rsidRPr="00D8259E">
        <w:rPr>
          <w:rFonts w:ascii="David" w:hAnsi="David" w:cs="David" w:hint="cs"/>
          <w:b/>
          <w:bCs/>
          <w:sz w:val="24"/>
          <w:szCs w:val="24"/>
          <w:rtl/>
        </w:rPr>
        <w:t>הטעותית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המוטעית;</w:t>
      </w:r>
      <w:r w:rsidRPr="00D8259E">
        <w:rPr>
          <w:rFonts w:ascii="David" w:hAnsi="David" w:cs="David"/>
          <w:b/>
          <w:bCs/>
          <w:sz w:val="24"/>
          <w:szCs w:val="24"/>
          <w:rtl/>
        </w:rPr>
        <w:t xml:space="preserve"> </w:t>
      </w:r>
      <w:r w:rsidRPr="00D8259E">
        <w:rPr>
          <w:rFonts w:ascii="David" w:hAnsi="David" w:cs="David" w:hint="cs"/>
          <w:b/>
          <w:bCs/>
          <w:sz w:val="24"/>
          <w:szCs w:val="24"/>
          <w:rtl/>
        </w:rPr>
        <w:t>ממסגר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ממגבלות, מכבלי;</w:t>
      </w:r>
      <w:r w:rsidRPr="00D8259E">
        <w:rPr>
          <w:rFonts w:ascii="David" w:hAnsi="David" w:cs="David"/>
          <w:b/>
          <w:bCs/>
          <w:sz w:val="24"/>
          <w:szCs w:val="24"/>
          <w:rtl/>
        </w:rPr>
        <w:t xml:space="preserve"> </w:t>
      </w:r>
      <w:r w:rsidRPr="00D8259E">
        <w:rPr>
          <w:rFonts w:ascii="David" w:hAnsi="David" w:cs="David" w:hint="cs"/>
          <w:b/>
          <w:bCs/>
          <w:sz w:val="24"/>
          <w:szCs w:val="24"/>
          <w:rtl/>
        </w:rPr>
        <w:t>זכה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מופשטת;</w:t>
      </w:r>
      <w:r w:rsidRPr="00D8259E">
        <w:rPr>
          <w:rFonts w:ascii="David" w:hAnsi="David" w:cs="David"/>
          <w:b/>
          <w:bCs/>
          <w:sz w:val="24"/>
          <w:szCs w:val="24"/>
          <w:rtl/>
        </w:rPr>
        <w:t xml:space="preserve"> </w:t>
      </w:r>
      <w:r w:rsidRPr="00D8259E">
        <w:rPr>
          <w:rFonts w:ascii="David" w:hAnsi="David" w:cs="David" w:hint="cs"/>
          <w:b/>
          <w:bCs/>
          <w:sz w:val="24"/>
          <w:szCs w:val="24"/>
          <w:rtl/>
        </w:rPr>
        <w:t>בית</w:t>
      </w:r>
      <w:r w:rsidRPr="00D8259E">
        <w:rPr>
          <w:rFonts w:ascii="David" w:hAnsi="David" w:cs="David"/>
          <w:b/>
          <w:bCs/>
          <w:sz w:val="24"/>
          <w:szCs w:val="24"/>
          <w:rtl/>
        </w:rPr>
        <w:t xml:space="preserve"> </w:t>
      </w:r>
      <w:r w:rsidRPr="00D8259E">
        <w:rPr>
          <w:rFonts w:ascii="David" w:hAnsi="David" w:cs="David" w:hint="cs"/>
          <w:b/>
          <w:bCs/>
          <w:sz w:val="24"/>
          <w:szCs w:val="24"/>
          <w:rtl/>
        </w:rPr>
        <w:t>קיבול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כלי;</w:t>
      </w:r>
      <w:r w:rsidRPr="00D8259E">
        <w:rPr>
          <w:rFonts w:ascii="David" w:hAnsi="David" w:cs="David"/>
          <w:b/>
          <w:bCs/>
          <w:sz w:val="24"/>
          <w:szCs w:val="24"/>
          <w:rtl/>
        </w:rPr>
        <w:t xml:space="preserve"> </w:t>
      </w:r>
      <w:r w:rsidRPr="00D8259E">
        <w:rPr>
          <w:rFonts w:ascii="David" w:hAnsi="David" w:cs="David" w:hint="cs"/>
          <w:b/>
          <w:bCs/>
          <w:sz w:val="24"/>
          <w:szCs w:val="24"/>
          <w:rtl/>
        </w:rPr>
        <w:t>התדירית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r w:rsidRPr="00D8259E">
        <w:rPr>
          <w:rFonts w:ascii="David" w:hAnsi="David" w:cs="David"/>
          <w:b/>
          <w:bCs/>
          <w:sz w:val="24"/>
          <w:szCs w:val="24"/>
          <w:rtl/>
        </w:rPr>
        <w:t xml:space="preserve"> </w:t>
      </w:r>
      <w:r w:rsidRPr="00D8259E">
        <w:rPr>
          <w:rFonts w:ascii="David" w:hAnsi="David" w:cs="David" w:hint="cs"/>
          <w:b/>
          <w:bCs/>
          <w:sz w:val="24"/>
          <w:szCs w:val="24"/>
          <w:rtl/>
        </w:rPr>
        <w:t>הסתגלותו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התרגלותו;</w:t>
      </w:r>
      <w:r w:rsidRPr="00D8259E">
        <w:rPr>
          <w:rFonts w:ascii="David" w:hAnsi="David" w:cs="David"/>
          <w:b/>
          <w:bCs/>
          <w:sz w:val="24"/>
          <w:szCs w:val="24"/>
          <w:rtl/>
        </w:rPr>
        <w:t xml:space="preserve"> </w:t>
      </w:r>
      <w:r w:rsidRPr="00D8259E">
        <w:rPr>
          <w:rFonts w:ascii="David" w:hAnsi="David" w:cs="David" w:hint="cs"/>
          <w:b/>
          <w:bCs/>
          <w:sz w:val="24"/>
          <w:szCs w:val="24"/>
          <w:rtl/>
        </w:rPr>
        <w:t>ההיכלית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שמשמשת כאמצעי;</w:t>
      </w:r>
      <w:r w:rsidRPr="00D8259E">
        <w:rPr>
          <w:rFonts w:ascii="David" w:hAnsi="David" w:cs="David" w:hint="cs"/>
          <w:b/>
          <w:bCs/>
          <w:sz w:val="24"/>
          <w:szCs w:val="24"/>
          <w:rtl/>
        </w:rPr>
        <w:t xml:space="preserve"> לית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מגרמה</w:t>
      </w:r>
      <w:r w:rsidRPr="00D8259E">
        <w:rPr>
          <w:rFonts w:ascii="David" w:hAnsi="David" w:cs="David"/>
          <w:b/>
          <w:bCs/>
          <w:sz w:val="24"/>
          <w:szCs w:val="24"/>
          <w:rtl/>
        </w:rPr>
        <w:t xml:space="preserve"> </w:t>
      </w:r>
      <w:r w:rsidRPr="00D8259E">
        <w:rPr>
          <w:rFonts w:ascii="David" w:hAnsi="David" w:cs="David" w:hint="cs"/>
          <w:b/>
          <w:bCs/>
          <w:sz w:val="24"/>
          <w:szCs w:val="24"/>
          <w:rtl/>
        </w:rPr>
        <w:t>כלום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אין לה מעצמה כלום;</w:t>
      </w:r>
      <w:r w:rsidRPr="00D8259E">
        <w:rPr>
          <w:rFonts w:ascii="David" w:hAnsi="David" w:cs="David"/>
          <w:b/>
          <w:bCs/>
          <w:sz w:val="24"/>
          <w:szCs w:val="24"/>
          <w:rtl/>
        </w:rPr>
        <w:t xml:space="preserve"> </w:t>
      </w:r>
      <w:r w:rsidRPr="00D8259E">
        <w:rPr>
          <w:rFonts w:ascii="David" w:hAnsi="David" w:cs="David" w:hint="cs"/>
          <w:b/>
          <w:bCs/>
          <w:sz w:val="24"/>
          <w:szCs w:val="24"/>
          <w:rtl/>
        </w:rPr>
        <w:t>מזורז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אינטנסיבי;</w:t>
      </w:r>
      <w:r w:rsidRPr="00D8259E">
        <w:rPr>
          <w:rFonts w:ascii="David" w:hAnsi="David" w:cs="David"/>
          <w:b/>
          <w:bCs/>
          <w:sz w:val="24"/>
          <w:szCs w:val="24"/>
          <w:rtl/>
        </w:rPr>
        <w:t xml:space="preserve"> </w:t>
      </w:r>
      <w:r w:rsidRPr="00D8259E">
        <w:rPr>
          <w:rFonts w:ascii="David" w:hAnsi="David" w:cs="David" w:hint="cs"/>
          <w:b/>
          <w:bCs/>
          <w:sz w:val="24"/>
          <w:szCs w:val="24"/>
          <w:rtl/>
        </w:rPr>
        <w:t>ומלובן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ומחושל;</w:t>
      </w:r>
      <w:r w:rsidRPr="00D8259E">
        <w:rPr>
          <w:rFonts w:ascii="David" w:hAnsi="David" w:cs="David"/>
          <w:b/>
          <w:bCs/>
          <w:sz w:val="24"/>
          <w:szCs w:val="24"/>
          <w:rtl/>
        </w:rPr>
        <w:t xml:space="preserve"> </w:t>
      </w:r>
      <w:r w:rsidRPr="00D8259E">
        <w:rPr>
          <w:rFonts w:ascii="David" w:hAnsi="David" w:cs="David" w:hint="cs"/>
          <w:b/>
          <w:bCs/>
          <w:sz w:val="24"/>
          <w:szCs w:val="24"/>
          <w:rtl/>
        </w:rPr>
        <w:t>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w:t>
      </w:r>
      <w:r w:rsidRPr="00D8259E">
        <w:rPr>
          <w:rFonts w:ascii="David" w:hAnsi="David" w:cs="David"/>
          <w:b/>
          <w:bCs/>
          <w:sz w:val="24"/>
          <w:szCs w:val="24"/>
          <w:rtl/>
        </w:rPr>
        <w:t xml:space="preserve"> </w:t>
      </w:r>
      <w:r w:rsidRPr="00D8259E">
        <w:rPr>
          <w:rFonts w:ascii="David" w:hAnsi="David" w:cs="David" w:hint="cs"/>
          <w:b/>
          <w:bCs/>
          <w:sz w:val="24"/>
          <w:szCs w:val="24"/>
          <w:rtl/>
        </w:rPr>
        <w:t>ביחודא</w:t>
      </w:r>
      <w:r w:rsidRPr="00D8259E">
        <w:rPr>
          <w:rFonts w:ascii="David" w:hAnsi="David" w:cs="David"/>
          <w:b/>
          <w:bCs/>
          <w:sz w:val="24"/>
          <w:szCs w:val="24"/>
          <w:rtl/>
        </w:rPr>
        <w:t xml:space="preserve"> </w:t>
      </w:r>
      <w:r w:rsidRPr="00D8259E">
        <w:rPr>
          <w:rFonts w:ascii="David" w:hAnsi="David" w:cs="David" w:hint="cs"/>
          <w:b/>
          <w:bCs/>
          <w:sz w:val="24"/>
          <w:szCs w:val="24"/>
          <w:rtl/>
        </w:rPr>
        <w:t>שלים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באחדות שלמה.</w:t>
      </w:r>
    </w:p>
    <w:p w14:paraId="5E5AE2B2" w14:textId="77777777" w:rsidR="00643364" w:rsidRPr="00C12713"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טבע</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שבההשקפה</w:t>
      </w:r>
      <w:r w:rsidRPr="00D8259E">
        <w:rPr>
          <w:rFonts w:ascii="David" w:hAnsi="David" w:cs="David"/>
          <w:b/>
          <w:bCs/>
          <w:sz w:val="24"/>
          <w:szCs w:val="24"/>
          <w:rtl/>
        </w:rPr>
        <w:t xml:space="preserve"> </w:t>
      </w:r>
      <w:r w:rsidRPr="00D8259E">
        <w:rPr>
          <w:rFonts w:ascii="David" w:hAnsi="David" w:cs="David" w:hint="cs"/>
          <w:b/>
          <w:bCs/>
          <w:sz w:val="24"/>
          <w:szCs w:val="24"/>
          <w:rtl/>
        </w:rPr>
        <w:t>הרגילה</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ההתבוננות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מהדעה</w:t>
      </w:r>
      <w:r w:rsidRPr="00D8259E">
        <w:rPr>
          <w:rFonts w:ascii="David" w:hAnsi="David" w:cs="David"/>
          <w:b/>
          <w:bCs/>
          <w:sz w:val="24"/>
          <w:szCs w:val="24"/>
          <w:rtl/>
        </w:rPr>
        <w:t xml:space="preserve"> </w:t>
      </w:r>
      <w:r w:rsidRPr="00D8259E">
        <w:rPr>
          <w:rFonts w:ascii="David" w:hAnsi="David" w:cs="David" w:hint="cs"/>
          <w:b/>
          <w:bCs/>
          <w:sz w:val="24"/>
          <w:szCs w:val="24"/>
          <w:rtl/>
        </w:rPr>
        <w:t>המונוטאיסטית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מפורסמת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מסבבת</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עצב</w:t>
      </w:r>
      <w:r w:rsidRPr="00D8259E">
        <w:rPr>
          <w:rFonts w:ascii="David" w:hAnsi="David" w:cs="David"/>
          <w:b/>
          <w:bCs/>
          <w:sz w:val="24"/>
          <w:szCs w:val="24"/>
          <w:rtl/>
        </w:rPr>
        <w:t xml:space="preserve"> </w:t>
      </w:r>
      <w:r w:rsidRPr="00D8259E">
        <w:rPr>
          <w:rFonts w:ascii="David" w:hAnsi="David" w:cs="David" w:hint="cs"/>
          <w:b/>
          <w:bCs/>
          <w:sz w:val="24"/>
          <w:szCs w:val="24"/>
          <w:rtl/>
        </w:rPr>
        <w:t>וחלישות</w:t>
      </w:r>
      <w:r w:rsidRPr="00D8259E">
        <w:rPr>
          <w:rFonts w:ascii="David" w:hAnsi="David" w:cs="David"/>
          <w:b/>
          <w:bCs/>
          <w:sz w:val="24"/>
          <w:szCs w:val="24"/>
          <w:rtl/>
        </w:rPr>
        <w:t xml:space="preserve"> </w:t>
      </w:r>
      <w:r w:rsidRPr="00D8259E">
        <w:rPr>
          <w:rFonts w:ascii="David" w:hAnsi="David" w:cs="David" w:hint="cs"/>
          <w:b/>
          <w:bCs/>
          <w:sz w:val="24"/>
          <w:szCs w:val="24"/>
          <w:rtl/>
        </w:rPr>
        <w:t>נפש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ההשקפה הדתית הרגילה, "המונתיאיזם" (אלוהים אחד) הרואה את אלוהים כישות חיצונית השולטת על הטבע, גורמת באופן בלתי נמנע עצב וחולשה נפשית לאדם,</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הרפיון</w:t>
      </w:r>
      <w:r w:rsidRPr="00D8259E">
        <w:rPr>
          <w:rFonts w:ascii="David" w:hAnsi="David" w:cs="David"/>
          <w:b/>
          <w:bCs/>
          <w:sz w:val="24"/>
          <w:szCs w:val="24"/>
          <w:rtl/>
        </w:rPr>
        <w:t xml:space="preserve"> </w:t>
      </w:r>
      <w:r w:rsidRPr="00D8259E">
        <w:rPr>
          <w:rFonts w:ascii="David" w:hAnsi="David" w:cs="David" w:hint="cs"/>
          <w:b/>
          <w:bCs/>
          <w:sz w:val="24"/>
          <w:szCs w:val="24"/>
          <w:rtl/>
        </w:rPr>
        <w:t>הבא</w:t>
      </w:r>
      <w:r w:rsidRPr="00D8259E">
        <w:rPr>
          <w:rFonts w:ascii="David" w:hAnsi="David" w:cs="David"/>
          <w:b/>
          <w:bCs/>
          <w:sz w:val="24"/>
          <w:szCs w:val="24"/>
          <w:rtl/>
        </w:rPr>
        <w:t xml:space="preserve"> </w:t>
      </w:r>
      <w:r w:rsidRPr="00D8259E">
        <w:rPr>
          <w:rFonts w:ascii="David" w:hAnsi="David" w:cs="David" w:hint="cs"/>
          <w:b/>
          <w:bCs/>
          <w:sz w:val="24"/>
          <w:szCs w:val="24"/>
          <w:rtl/>
        </w:rPr>
        <w:t>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בציורו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מסובב</w:t>
      </w:r>
      <w:r w:rsidRPr="00D8259E">
        <w:rPr>
          <w:rFonts w:ascii="David" w:hAnsi="David" w:cs="David"/>
          <w:b/>
          <w:bCs/>
          <w:sz w:val="24"/>
          <w:szCs w:val="24"/>
          <w:rtl/>
        </w:rPr>
        <w:t xml:space="preserve"> </w:t>
      </w:r>
      <w:r w:rsidRPr="00D8259E">
        <w:rPr>
          <w:rFonts w:ascii="David" w:hAnsi="David" w:cs="David" w:hint="cs"/>
          <w:b/>
          <w:bCs/>
          <w:sz w:val="24"/>
          <w:szCs w:val="24"/>
          <w:rtl/>
        </w:rPr>
        <w:t>מוגבל</w:t>
      </w:r>
      <w:r w:rsidRPr="00D8259E">
        <w:rPr>
          <w:rFonts w:ascii="David" w:hAnsi="David" w:cs="David"/>
          <w:b/>
          <w:bCs/>
          <w:sz w:val="24"/>
          <w:szCs w:val="24"/>
          <w:rtl/>
        </w:rPr>
        <w:t xml:space="preserve"> </w:t>
      </w:r>
      <w:r w:rsidRPr="00D8259E">
        <w:rPr>
          <w:rFonts w:ascii="David" w:hAnsi="David" w:cs="David" w:hint="cs"/>
          <w:b/>
          <w:bCs/>
          <w:sz w:val="24"/>
          <w:szCs w:val="24"/>
          <w:rtl/>
        </w:rPr>
        <w:t>וחלש</w:t>
      </w:r>
      <w:r w:rsidRPr="00D8259E">
        <w:rPr>
          <w:rFonts w:ascii="David" w:hAnsi="David" w:cs="David"/>
          <w:b/>
          <w:bCs/>
          <w:sz w:val="24"/>
          <w:szCs w:val="24"/>
          <w:rtl/>
        </w:rPr>
        <w:t xml:space="preserve"> </w:t>
      </w:r>
      <w:r w:rsidRPr="00D8259E">
        <w:rPr>
          <w:rFonts w:ascii="David" w:hAnsi="David" w:cs="David" w:hint="cs"/>
          <w:b/>
          <w:bCs/>
          <w:sz w:val="24"/>
          <w:szCs w:val="24"/>
          <w:rtl/>
        </w:rPr>
        <w:t>רחוק</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מההשלמה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גבורתה</w:t>
      </w:r>
      <w:r>
        <w:rPr>
          <w:rFonts w:ascii="David" w:hAnsi="David" w:cs="David" w:hint="cs"/>
          <w:b/>
          <w:bCs/>
          <w:sz w:val="24"/>
          <w:szCs w:val="24"/>
          <w:rtl/>
        </w:rPr>
        <w:t xml:space="preserve"> </w:t>
      </w:r>
      <w:r w:rsidRPr="00D4464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מפני שאדם מוצא עצמו כיצור חסר חשיבות, מוגבל וחלש, מול פאר השלמות האלוהית. בהשקפה זו ישנו דגש מופרז על חסרונותיו וחטאיו של העולם הטבעי מול השלמות האלוהית שמצטיירת בצורה רחוקה שלא ניתן להשיגה;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החולשה</w:t>
      </w:r>
      <w:r w:rsidRPr="00D8259E">
        <w:rPr>
          <w:rFonts w:ascii="David" w:hAnsi="David" w:cs="David"/>
          <w:b/>
          <w:bCs/>
          <w:sz w:val="24"/>
          <w:szCs w:val="24"/>
          <w:rtl/>
        </w:rPr>
        <w:t xml:space="preserve"> </w:t>
      </w:r>
      <w:r w:rsidRPr="00D8259E">
        <w:rPr>
          <w:rFonts w:ascii="David" w:hAnsi="David" w:cs="David" w:hint="cs"/>
          <w:b/>
          <w:bCs/>
          <w:sz w:val="24"/>
          <w:szCs w:val="24"/>
          <w:rtl/>
        </w:rPr>
        <w:t>מתעוררת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ההבלטה</w:t>
      </w:r>
      <w:r w:rsidRPr="00D8259E">
        <w:rPr>
          <w:rFonts w:ascii="David" w:hAnsi="David" w:cs="David"/>
          <w:b/>
          <w:bCs/>
          <w:sz w:val="24"/>
          <w:szCs w:val="24"/>
          <w:rtl/>
        </w:rPr>
        <w:t xml:space="preserve"> </w:t>
      </w:r>
      <w:r w:rsidRPr="00D8259E">
        <w:rPr>
          <w:rFonts w:ascii="David" w:hAnsi="David" w:cs="David" w:hint="cs"/>
          <w:b/>
          <w:bCs/>
          <w:sz w:val="24"/>
          <w:szCs w:val="24"/>
          <w:rtl/>
        </w:rPr>
        <w:t>שהחסרונות</w:t>
      </w:r>
      <w:r w:rsidRPr="00D8259E">
        <w:rPr>
          <w:rFonts w:ascii="David" w:hAnsi="David" w:cs="David"/>
          <w:b/>
          <w:bCs/>
          <w:sz w:val="24"/>
          <w:szCs w:val="24"/>
          <w:rtl/>
        </w:rPr>
        <w:t xml:space="preserve"> </w:t>
      </w:r>
      <w:r w:rsidRPr="00D8259E">
        <w:rPr>
          <w:rFonts w:ascii="David" w:hAnsi="David" w:cs="David" w:hint="cs"/>
          <w:b/>
          <w:bCs/>
          <w:sz w:val="24"/>
          <w:szCs w:val="24"/>
          <w:rtl/>
        </w:rPr>
        <w:t>המוסריים</w:t>
      </w:r>
      <w:r w:rsidRPr="00D8259E">
        <w:rPr>
          <w:rFonts w:ascii="David" w:hAnsi="David" w:cs="David"/>
          <w:b/>
          <w:bCs/>
          <w:sz w:val="24"/>
          <w:szCs w:val="24"/>
          <w:rtl/>
        </w:rPr>
        <w:t xml:space="preserve"> </w:t>
      </w:r>
      <w:r w:rsidRPr="00D8259E">
        <w:rPr>
          <w:rFonts w:ascii="David" w:hAnsi="David" w:cs="David" w:hint="cs"/>
          <w:b/>
          <w:bCs/>
          <w:sz w:val="24"/>
          <w:szCs w:val="24"/>
          <w:rtl/>
        </w:rPr>
        <w:t>מתבלטים</w:t>
      </w:r>
      <w:r w:rsidRPr="00D8259E">
        <w:rPr>
          <w:rFonts w:ascii="David" w:hAnsi="David" w:cs="David"/>
          <w:b/>
          <w:bCs/>
          <w:sz w:val="24"/>
          <w:szCs w:val="24"/>
          <w:rtl/>
        </w:rPr>
        <w:t xml:space="preserve"> </w:t>
      </w:r>
      <w:r w:rsidRPr="00D8259E">
        <w:rPr>
          <w:rFonts w:ascii="David" w:hAnsi="David" w:cs="David" w:hint="cs"/>
          <w:b/>
          <w:bCs/>
          <w:sz w:val="24"/>
          <w:szCs w:val="24"/>
          <w:rtl/>
        </w:rPr>
        <w:t>בנפש</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ההקבלה</w:t>
      </w:r>
      <w:r w:rsidRPr="00D8259E">
        <w:rPr>
          <w:rFonts w:ascii="David" w:hAnsi="David" w:cs="David"/>
          <w:b/>
          <w:bCs/>
          <w:sz w:val="24"/>
          <w:szCs w:val="24"/>
          <w:rtl/>
        </w:rPr>
        <w:t xml:space="preserve"> </w:t>
      </w:r>
      <w:r w:rsidRPr="00D8259E">
        <w:rPr>
          <w:rFonts w:ascii="David" w:hAnsi="David" w:cs="David" w:hint="cs"/>
          <w:b/>
          <w:bCs/>
          <w:sz w:val="24"/>
          <w:szCs w:val="24"/>
          <w:rtl/>
        </w:rPr>
        <w:t>במעמד</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הצדק</w:t>
      </w:r>
      <w:r w:rsidRPr="00D8259E">
        <w:rPr>
          <w:rFonts w:ascii="David" w:hAnsi="David" w:cs="David"/>
          <w:b/>
          <w:bCs/>
          <w:sz w:val="24"/>
          <w:szCs w:val="24"/>
          <w:rtl/>
        </w:rPr>
        <w:t xml:space="preserve"> </w:t>
      </w:r>
      <w:r w:rsidRPr="00D8259E">
        <w:rPr>
          <w:rFonts w:ascii="David" w:hAnsi="David" w:cs="David" w:hint="cs"/>
          <w:b/>
          <w:bCs/>
          <w:sz w:val="24"/>
          <w:szCs w:val="24"/>
          <w:rtl/>
        </w:rPr>
        <w:t>והמוסר</w:t>
      </w:r>
      <w:r>
        <w:rPr>
          <w:rFonts w:ascii="David" w:hAnsi="David" w:cs="David" w:hint="cs"/>
          <w:b/>
          <w:bCs/>
          <w:sz w:val="24"/>
          <w:szCs w:val="24"/>
          <w:rtl/>
        </w:rPr>
        <w:t xml:space="preserve"> </w:t>
      </w:r>
      <w:r w:rsidRPr="00D4464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הפער האינסופי בין אלוהים לאדם מתחדד במיוחד בעת שמשווים את הצדק והמוסר האלוהי לזה האנושי.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עלולה</w:t>
      </w:r>
      <w:r w:rsidRPr="00D8259E">
        <w:rPr>
          <w:rFonts w:ascii="David" w:hAnsi="David" w:cs="David"/>
          <w:b/>
          <w:bCs/>
          <w:sz w:val="24"/>
          <w:szCs w:val="24"/>
          <w:rtl/>
        </w:rPr>
        <w:t xml:space="preserve"> </w:t>
      </w:r>
      <w:r w:rsidRPr="00D8259E">
        <w:rPr>
          <w:rFonts w:ascii="David" w:hAnsi="David" w:cs="David" w:hint="cs"/>
          <w:b/>
          <w:bCs/>
          <w:sz w:val="24"/>
          <w:szCs w:val="24"/>
          <w:rtl/>
        </w:rPr>
        <w:t>חולשה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מתמעטת</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שאדם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איתן</w:t>
      </w:r>
      <w:r w:rsidRPr="00D8259E">
        <w:rPr>
          <w:rFonts w:ascii="David" w:hAnsi="David" w:cs="David"/>
          <w:b/>
          <w:bCs/>
          <w:sz w:val="24"/>
          <w:szCs w:val="24"/>
          <w:rtl/>
        </w:rPr>
        <w:t xml:space="preserve"> </w:t>
      </w:r>
      <w:r w:rsidRPr="00D8259E">
        <w:rPr>
          <w:rFonts w:ascii="David" w:hAnsi="David" w:cs="David" w:hint="cs"/>
          <w:b/>
          <w:bCs/>
          <w:sz w:val="24"/>
          <w:szCs w:val="24"/>
          <w:rtl/>
        </w:rPr>
        <w:t>במעמדו</w:t>
      </w:r>
      <w:r w:rsidRPr="00D8259E">
        <w:rPr>
          <w:rFonts w:ascii="David" w:hAnsi="David" w:cs="David"/>
          <w:b/>
          <w:bCs/>
          <w:sz w:val="24"/>
          <w:szCs w:val="24"/>
          <w:rtl/>
        </w:rPr>
        <w:t xml:space="preserve"> </w:t>
      </w:r>
      <w:r w:rsidRPr="00D8259E">
        <w:rPr>
          <w:rFonts w:ascii="David" w:hAnsi="David" w:cs="David" w:hint="cs"/>
          <w:b/>
          <w:bCs/>
          <w:sz w:val="24"/>
          <w:szCs w:val="24"/>
          <w:rtl/>
        </w:rPr>
        <w:t>המוסרי</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והמדותי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שאדם מתחזק יותר במוסרו ובצדקתו </w:t>
      </w:r>
      <w:r>
        <w:rPr>
          <w:rFonts w:ascii="David" w:hAnsi="David" w:cs="David"/>
          <w:sz w:val="24"/>
          <w:szCs w:val="24"/>
          <w:rtl/>
        </w:rPr>
        <w:t>–</w:t>
      </w:r>
      <w:r>
        <w:rPr>
          <w:rFonts w:ascii="David" w:hAnsi="David" w:cs="David" w:hint="cs"/>
          <w:sz w:val="24"/>
          <w:szCs w:val="24"/>
          <w:rtl/>
        </w:rPr>
        <w:t xml:space="preserve"> במצוות ובמידות טובות </w:t>
      </w:r>
      <w:r>
        <w:rPr>
          <w:rFonts w:ascii="David" w:hAnsi="David" w:cs="David"/>
          <w:sz w:val="24"/>
          <w:szCs w:val="24"/>
          <w:rtl/>
        </w:rPr>
        <w:t>–</w:t>
      </w:r>
      <w:r>
        <w:rPr>
          <w:rFonts w:ascii="David" w:hAnsi="David" w:cs="David" w:hint="cs"/>
          <w:sz w:val="24"/>
          <w:szCs w:val="24"/>
          <w:rtl/>
        </w:rPr>
        <w:t xml:space="preserve"> תחושת הפער מצטמצמת,</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החולשה</w:t>
      </w:r>
      <w:r w:rsidRPr="00D8259E">
        <w:rPr>
          <w:rFonts w:ascii="David" w:hAnsi="David" w:cs="David"/>
          <w:b/>
          <w:bCs/>
          <w:sz w:val="24"/>
          <w:szCs w:val="24"/>
          <w:rtl/>
        </w:rPr>
        <w:t xml:space="preserve"> </w:t>
      </w:r>
      <w:r w:rsidRPr="00D8259E">
        <w:rPr>
          <w:rFonts w:ascii="David" w:hAnsi="David" w:cs="David" w:hint="cs"/>
          <w:b/>
          <w:bCs/>
          <w:sz w:val="24"/>
          <w:szCs w:val="24"/>
          <w:rtl/>
        </w:rPr>
        <w:t>נפקעת</w:t>
      </w:r>
      <w:r w:rsidRPr="00D8259E">
        <w:rPr>
          <w:rFonts w:ascii="David" w:hAnsi="David" w:cs="David"/>
          <w:b/>
          <w:bCs/>
          <w:sz w:val="24"/>
          <w:szCs w:val="24"/>
          <w:rtl/>
        </w:rPr>
        <w:t xml:space="preserve"> </w:t>
      </w:r>
      <w:r w:rsidRPr="00D8259E">
        <w:rPr>
          <w:rFonts w:ascii="David" w:hAnsi="David" w:cs="David" w:hint="cs"/>
          <w:b/>
          <w:bCs/>
          <w:sz w:val="24"/>
          <w:szCs w:val="24"/>
          <w:rtl/>
        </w:rPr>
        <w:t>לגמרי</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ההשערה</w:t>
      </w:r>
      <w:r w:rsidRPr="00D8259E">
        <w:rPr>
          <w:rFonts w:ascii="David" w:hAnsi="David" w:cs="David"/>
          <w:b/>
          <w:bCs/>
          <w:sz w:val="24"/>
          <w:szCs w:val="24"/>
          <w:rtl/>
        </w:rPr>
        <w:t xml:space="preserve"> </w:t>
      </w:r>
      <w:r w:rsidRPr="00D8259E">
        <w:rPr>
          <w:rFonts w:ascii="David" w:hAnsi="David" w:cs="David" w:hint="cs"/>
          <w:b/>
          <w:bCs/>
          <w:sz w:val="24"/>
          <w:szCs w:val="24"/>
          <w:rtl/>
        </w:rPr>
        <w:t>הזורמת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הצעירות</w:t>
      </w:r>
      <w:r w:rsidRPr="00D8259E">
        <w:rPr>
          <w:rFonts w:ascii="David" w:hAnsi="David" w:cs="David"/>
          <w:b/>
          <w:bCs/>
          <w:sz w:val="24"/>
          <w:szCs w:val="24"/>
          <w:rtl/>
        </w:rPr>
        <w:t xml:space="preserve"> </w:t>
      </w:r>
      <w:r w:rsidRPr="00D8259E">
        <w:rPr>
          <w:rFonts w:ascii="David" w:hAnsi="David" w:cs="David" w:hint="cs"/>
          <w:b/>
          <w:bCs/>
          <w:sz w:val="24"/>
          <w:szCs w:val="24"/>
          <w:rtl/>
        </w:rPr>
        <w:t>החדלה</w:t>
      </w:r>
      <w:r w:rsidRPr="00D8259E">
        <w:rPr>
          <w:rFonts w:ascii="David" w:hAnsi="David" w:cs="David"/>
          <w:b/>
          <w:bCs/>
          <w:sz w:val="24"/>
          <w:szCs w:val="24"/>
          <w:rtl/>
        </w:rPr>
        <w:t xml:space="preserve"> </w:t>
      </w:r>
      <w:r w:rsidRPr="00D8259E">
        <w:rPr>
          <w:rFonts w:ascii="David" w:hAnsi="David" w:cs="David" w:hint="cs"/>
          <w:b/>
          <w:bCs/>
          <w:sz w:val="24"/>
          <w:szCs w:val="24"/>
          <w:rtl/>
        </w:rPr>
        <w:t>לגבי</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המבהיל</w:t>
      </w:r>
      <w:r w:rsidRPr="00D8259E">
        <w:rPr>
          <w:rFonts w:ascii="David" w:hAnsi="David" w:cs="David"/>
          <w:b/>
          <w:bCs/>
          <w:sz w:val="24"/>
          <w:szCs w:val="24"/>
          <w:rtl/>
        </w:rPr>
        <w:t xml:space="preserve"> </w:t>
      </w:r>
      <w:r w:rsidRPr="00D8259E">
        <w:rPr>
          <w:rFonts w:ascii="David" w:hAnsi="David" w:cs="David" w:hint="cs"/>
          <w:b/>
          <w:bCs/>
          <w:sz w:val="24"/>
          <w:szCs w:val="24"/>
          <w:rtl/>
        </w:rPr>
        <w:t>בתעצומות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Pr>
          <w:rFonts w:ascii="David" w:hAnsi="David" w:cs="David" w:hint="cs"/>
          <w:b/>
          <w:bCs/>
          <w:sz w:val="24"/>
          <w:szCs w:val="24"/>
          <w:rtl/>
        </w:rPr>
        <w:t xml:space="preserve"> </w:t>
      </w:r>
      <w:r w:rsidRPr="009D074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אבל סוף כל סוף, לא ניתן להתעלם מהתפיסה הפשוטה שמזהה את הקטנות המוגבלת של האדם והטבע מול הגודל האלוהי שמרעיש ומזעזע באינסופיותו, ולכן לעולם לא ימלט האדם מתחושה מסוימת של עצבות וייאוש.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מההשקפה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מיגעת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המונוטאיסטית</w:t>
      </w:r>
      <w:r w:rsidRPr="00D8259E">
        <w:rPr>
          <w:rFonts w:ascii="David" w:hAnsi="David" w:cs="David"/>
          <w:b/>
          <w:bCs/>
          <w:sz w:val="24"/>
          <w:szCs w:val="24"/>
          <w:rtl/>
        </w:rPr>
        <w:t xml:space="preserve">, </w:t>
      </w:r>
      <w:r w:rsidRPr="00D8259E">
        <w:rPr>
          <w:rFonts w:ascii="David" w:hAnsi="David" w:cs="David" w:hint="cs"/>
          <w:b/>
          <w:bCs/>
          <w:sz w:val="24"/>
          <w:szCs w:val="24"/>
          <w:rtl/>
        </w:rPr>
        <w:t>הנוטה</w:t>
      </w:r>
      <w:r w:rsidRPr="00D8259E">
        <w:rPr>
          <w:rFonts w:ascii="David" w:hAnsi="David" w:cs="David"/>
          <w:b/>
          <w:bCs/>
          <w:sz w:val="24"/>
          <w:szCs w:val="24"/>
          <w:rtl/>
        </w:rPr>
        <w:t xml:space="preserve"> </w:t>
      </w:r>
      <w:r w:rsidRPr="00D8259E">
        <w:rPr>
          <w:rFonts w:ascii="David" w:hAnsi="David" w:cs="David" w:hint="cs"/>
          <w:b/>
          <w:bCs/>
          <w:sz w:val="24"/>
          <w:szCs w:val="24"/>
          <w:rtl/>
        </w:rPr>
        <w:t>לההסברה</w:t>
      </w:r>
      <w:r w:rsidRPr="00D8259E">
        <w:rPr>
          <w:rFonts w:ascii="David" w:hAnsi="David" w:cs="David"/>
          <w:b/>
          <w:bCs/>
          <w:sz w:val="24"/>
          <w:szCs w:val="24"/>
          <w:rtl/>
        </w:rPr>
        <w:t xml:space="preserve"> </w:t>
      </w:r>
      <w:r w:rsidRPr="00D8259E">
        <w:rPr>
          <w:rFonts w:ascii="David" w:hAnsi="David" w:cs="David" w:hint="cs"/>
          <w:b/>
          <w:bCs/>
          <w:sz w:val="24"/>
          <w:szCs w:val="24"/>
          <w:rtl/>
        </w:rPr>
        <w:t>הפנטאיסטית</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מזדככת</w:t>
      </w:r>
      <w:r w:rsidRPr="00D8259E">
        <w:rPr>
          <w:rFonts w:ascii="David" w:hAnsi="David" w:cs="David"/>
          <w:b/>
          <w:bCs/>
          <w:sz w:val="24"/>
          <w:szCs w:val="24"/>
          <w:rtl/>
        </w:rPr>
        <w:t xml:space="preserve"> </w:t>
      </w:r>
      <w:r w:rsidRPr="00D8259E">
        <w:rPr>
          <w:rFonts w:ascii="David" w:hAnsi="David" w:cs="David" w:hint="cs"/>
          <w:b/>
          <w:bCs/>
          <w:sz w:val="24"/>
          <w:szCs w:val="24"/>
          <w:rtl/>
        </w:rPr>
        <w:t>מסיגיה</w:t>
      </w:r>
      <w:r w:rsidRPr="00D8259E">
        <w:rPr>
          <w:rFonts w:ascii="David" w:hAnsi="David" w:cs="David"/>
          <w:b/>
          <w:bCs/>
          <w:sz w:val="24"/>
          <w:szCs w:val="24"/>
          <w:rtl/>
        </w:rPr>
        <w:t xml:space="preserve">, </w:t>
      </w:r>
      <w:r w:rsidRPr="00D8259E">
        <w:rPr>
          <w:rFonts w:ascii="David" w:hAnsi="David" w:cs="David" w:hint="cs"/>
          <w:b/>
          <w:bCs/>
          <w:sz w:val="24"/>
          <w:szCs w:val="24"/>
          <w:rtl/>
        </w:rPr>
        <w:t>המובלטת</w:t>
      </w:r>
      <w:r w:rsidRPr="00D8259E">
        <w:rPr>
          <w:rFonts w:ascii="David" w:hAnsi="David" w:cs="David"/>
          <w:b/>
          <w:bCs/>
          <w:sz w:val="24"/>
          <w:szCs w:val="24"/>
          <w:rtl/>
        </w:rPr>
        <w:t xml:space="preserve"> </w:t>
      </w:r>
      <w:r w:rsidRPr="00D8259E">
        <w:rPr>
          <w:rFonts w:ascii="David" w:hAnsi="David" w:cs="David" w:hint="cs"/>
          <w:b/>
          <w:bCs/>
          <w:sz w:val="24"/>
          <w:szCs w:val="24"/>
          <w:rtl/>
        </w:rPr>
        <w:t>בחלקים</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בהחלק</w:t>
      </w:r>
      <w:r w:rsidRPr="00D8259E">
        <w:rPr>
          <w:rFonts w:ascii="David" w:hAnsi="David" w:cs="David"/>
          <w:b/>
          <w:bCs/>
          <w:sz w:val="24"/>
          <w:szCs w:val="24"/>
          <w:rtl/>
        </w:rPr>
        <w:t xml:space="preserve"> </w:t>
      </w:r>
      <w:r w:rsidRPr="00D8259E">
        <w:rPr>
          <w:rFonts w:ascii="David" w:hAnsi="David" w:cs="David" w:hint="cs"/>
          <w:b/>
          <w:bCs/>
          <w:sz w:val="24"/>
          <w:szCs w:val="24"/>
          <w:rtl/>
        </w:rPr>
        <w:t>התבוני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החסידות</w:t>
      </w:r>
      <w:r w:rsidRPr="00D8259E">
        <w:rPr>
          <w:rFonts w:ascii="David" w:hAnsi="David" w:cs="David"/>
          <w:b/>
          <w:bCs/>
          <w:sz w:val="24"/>
          <w:szCs w:val="24"/>
          <w:rtl/>
        </w:rPr>
        <w:t xml:space="preserve"> </w:t>
      </w:r>
      <w:r w:rsidRPr="00D8259E">
        <w:rPr>
          <w:rFonts w:ascii="David" w:hAnsi="David" w:cs="David" w:hint="cs"/>
          <w:b/>
          <w:bCs/>
          <w:sz w:val="24"/>
          <w:szCs w:val="24"/>
          <w:rtl/>
        </w:rPr>
        <w:t>החדשה</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מבלעדי</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Pr>
          <w:rFonts w:ascii="David" w:hAnsi="David" w:cs="David" w:hint="cs"/>
          <w:b/>
          <w:bCs/>
          <w:sz w:val="24"/>
          <w:szCs w:val="24"/>
          <w:rtl/>
        </w:rPr>
        <w:t xml:space="preserve"> </w:t>
      </w:r>
      <w:r w:rsidRPr="005E7FA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ישנה השקפה נוספת ביחס לאלוהות, והיא ה"פאנתאיזם" ("הכל אלוהים"), היינו אלוהים מתגלה בטבע ולא שולט עליו מבחוץ; גישה זו, שבמקור היא תפיסה חילונית (שהטבע הוא למעשה אלוהים) עברה זיכוך בידי הלמדנות של תנועת החסידות, וגובשה כתפיסה שמכירה כמובן שאלוהים עליון ושולט מבחוץ על המציאות, אולם הוא גם מתגלה בכל פרט ופרט בו. הבנה זו פחות מחלישה את האדם כי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שאם</w:t>
      </w:r>
      <w:r w:rsidRPr="00D8259E">
        <w:rPr>
          <w:rFonts w:ascii="David" w:hAnsi="David" w:cs="David"/>
          <w:b/>
          <w:bCs/>
          <w:sz w:val="24"/>
          <w:szCs w:val="24"/>
          <w:rtl/>
        </w:rPr>
        <w:t xml:space="preserve">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יתפס</w:t>
      </w:r>
      <w:r w:rsidRPr="00D8259E">
        <w:rPr>
          <w:rFonts w:ascii="David" w:hAnsi="David" w:cs="David"/>
          <w:b/>
          <w:bCs/>
          <w:sz w:val="24"/>
          <w:szCs w:val="24"/>
          <w:rtl/>
        </w:rPr>
        <w:t xml:space="preserve"> </w:t>
      </w:r>
      <w:r w:rsidRPr="00D8259E">
        <w:rPr>
          <w:rFonts w:ascii="David" w:hAnsi="David" w:cs="David" w:hint="cs"/>
          <w:b/>
          <w:bCs/>
          <w:sz w:val="24"/>
          <w:szCs w:val="24"/>
          <w:rtl/>
        </w:rPr>
        <w:t>בתוכיותו</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שאז</w:t>
      </w:r>
      <w:r w:rsidRPr="00D8259E">
        <w:rPr>
          <w:rFonts w:ascii="David" w:hAnsi="David" w:cs="David"/>
          <w:b/>
          <w:bCs/>
          <w:sz w:val="24"/>
          <w:szCs w:val="24"/>
          <w:rtl/>
        </w:rPr>
        <w:t xml:space="preserve"> </w:t>
      </w:r>
      <w:r w:rsidRPr="00D8259E">
        <w:rPr>
          <w:rFonts w:ascii="David" w:hAnsi="David" w:cs="David" w:hint="cs"/>
          <w:b/>
          <w:bCs/>
          <w:sz w:val="24"/>
          <w:szCs w:val="24"/>
          <w:rtl/>
        </w:rPr>
        <w:t>בהקרעו</w:t>
      </w:r>
      <w:r w:rsidRPr="00D8259E">
        <w:rPr>
          <w:rFonts w:ascii="David" w:hAnsi="David" w:cs="David"/>
          <w:b/>
          <w:bCs/>
          <w:sz w:val="24"/>
          <w:szCs w:val="24"/>
          <w:rtl/>
        </w:rPr>
        <w:t xml:space="preserve"> </w:t>
      </w:r>
      <w:r w:rsidRPr="00D8259E">
        <w:rPr>
          <w:rFonts w:ascii="David" w:hAnsi="David" w:cs="David" w:hint="cs"/>
          <w:b/>
          <w:bCs/>
          <w:sz w:val="24"/>
          <w:szCs w:val="24"/>
          <w:rtl/>
        </w:rPr>
        <w:t>בדמיונו</w:t>
      </w:r>
      <w:r w:rsidRPr="00D8259E">
        <w:rPr>
          <w:rFonts w:ascii="David" w:hAnsi="David" w:cs="David"/>
          <w:b/>
          <w:bCs/>
          <w:sz w:val="24"/>
          <w:szCs w:val="24"/>
          <w:rtl/>
        </w:rPr>
        <w:t xml:space="preserve"> </w:t>
      </w:r>
      <w:r w:rsidRPr="00D8259E">
        <w:rPr>
          <w:rFonts w:ascii="David" w:hAnsi="David" w:cs="David" w:hint="cs"/>
          <w:b/>
          <w:bCs/>
          <w:sz w:val="24"/>
          <w:szCs w:val="24"/>
          <w:rtl/>
        </w:rPr>
        <w:t>מהשלמות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תכלית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ודאי</w:t>
      </w:r>
      <w:r w:rsidRPr="00D8259E">
        <w:rPr>
          <w:rFonts w:ascii="David" w:hAnsi="David" w:cs="David"/>
          <w:b/>
          <w:bCs/>
          <w:sz w:val="24"/>
          <w:szCs w:val="24"/>
          <w:rtl/>
        </w:rPr>
        <w:t xml:space="preserve"> </w:t>
      </w:r>
      <w:r w:rsidRPr="00D8259E">
        <w:rPr>
          <w:rFonts w:ascii="David" w:hAnsi="David" w:cs="David" w:hint="cs"/>
          <w:b/>
          <w:bCs/>
          <w:sz w:val="24"/>
          <w:szCs w:val="24"/>
          <w:rtl/>
        </w:rPr>
        <w:t>חדל</w:t>
      </w:r>
      <w:r w:rsidRPr="00D8259E">
        <w:rPr>
          <w:rFonts w:ascii="David" w:hAnsi="David" w:cs="David"/>
          <w:b/>
          <w:bCs/>
          <w:sz w:val="24"/>
          <w:szCs w:val="24"/>
          <w:rtl/>
        </w:rPr>
        <w:t xml:space="preserve"> </w:t>
      </w:r>
      <w:r w:rsidRPr="00D8259E">
        <w:rPr>
          <w:rFonts w:ascii="David" w:hAnsi="David" w:cs="David" w:hint="cs"/>
          <w:b/>
          <w:bCs/>
          <w:sz w:val="24"/>
          <w:szCs w:val="24"/>
          <w:rtl/>
        </w:rPr>
        <w:t>ורפוי</w:t>
      </w:r>
      <w:r w:rsidRPr="00D8259E">
        <w:rPr>
          <w:rFonts w:ascii="David" w:hAnsi="David" w:cs="David"/>
          <w:b/>
          <w:bCs/>
          <w:sz w:val="24"/>
          <w:szCs w:val="24"/>
          <w:rtl/>
        </w:rPr>
        <w:t xml:space="preserve">, </w:t>
      </w:r>
      <w:r w:rsidRPr="00D8259E">
        <w:rPr>
          <w:rFonts w:ascii="David" w:hAnsi="David" w:cs="David" w:hint="cs"/>
          <w:b/>
          <w:bCs/>
          <w:sz w:val="24"/>
          <w:szCs w:val="24"/>
          <w:rtl/>
        </w:rPr>
        <w:t>ואיננו</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BE449D">
        <w:rPr>
          <w:rFonts w:ascii="David" w:hAnsi="David" w:cs="David" w:hint="cs"/>
          <w:b/>
          <w:bCs/>
          <w:sz w:val="24"/>
          <w:szCs w:val="24"/>
          <w:rtl/>
        </w:rPr>
        <w:t xml:space="preserve"> </w:t>
      </w:r>
      <w:r w:rsidRPr="00D8259E">
        <w:rPr>
          <w:rFonts w:ascii="David" w:hAnsi="David" w:cs="David" w:hint="cs"/>
          <w:b/>
          <w:bCs/>
          <w:sz w:val="24"/>
          <w:szCs w:val="24"/>
          <w:rtl/>
        </w:rPr>
        <w:t>ואיננו</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מהאין</w:t>
      </w:r>
      <w:r w:rsidRPr="00D8259E">
        <w:rPr>
          <w:rFonts w:ascii="David" w:hAnsi="David" w:cs="David"/>
          <w:b/>
          <w:bCs/>
          <w:sz w:val="24"/>
          <w:szCs w:val="24"/>
          <w:rtl/>
        </w:rPr>
        <w:t xml:space="preserve"> </w:t>
      </w:r>
      <w:r w:rsidRPr="00D8259E">
        <w:rPr>
          <w:rFonts w:ascii="David" w:hAnsi="David" w:cs="David" w:hint="cs"/>
          <w:b/>
          <w:bCs/>
          <w:sz w:val="24"/>
          <w:szCs w:val="24"/>
          <w:rtl/>
        </w:rPr>
        <w:t>כלום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הביטול</w:t>
      </w:r>
      <w:r w:rsidRPr="00D8259E">
        <w:rPr>
          <w:rFonts w:ascii="David" w:hAnsi="David" w:cs="David"/>
          <w:b/>
          <w:bCs/>
          <w:sz w:val="24"/>
          <w:szCs w:val="24"/>
          <w:rtl/>
        </w:rPr>
        <w:t xml:space="preserve"> </w:t>
      </w:r>
      <w:r w:rsidRPr="00D8259E">
        <w:rPr>
          <w:rFonts w:ascii="David" w:hAnsi="David" w:cs="David" w:hint="cs"/>
          <w:b/>
          <w:bCs/>
          <w:sz w:val="24"/>
          <w:szCs w:val="24"/>
          <w:rtl/>
        </w:rPr>
        <w:t>הערכי</w:t>
      </w:r>
      <w:r w:rsidRPr="00D8259E">
        <w:rPr>
          <w:rFonts w:ascii="David" w:hAnsi="David" w:cs="David"/>
          <w:b/>
          <w:bCs/>
          <w:sz w:val="24"/>
          <w:szCs w:val="24"/>
          <w:rtl/>
        </w:rPr>
        <w:t xml:space="preserve"> </w:t>
      </w:r>
      <w:r w:rsidRPr="00D8259E">
        <w:rPr>
          <w:rFonts w:ascii="David" w:hAnsi="David" w:cs="David" w:hint="cs"/>
          <w:b/>
          <w:bCs/>
          <w:sz w:val="24"/>
          <w:szCs w:val="24"/>
          <w:rtl/>
        </w:rPr>
        <w:t>שבא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ההצטירות</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בתפיסה הפנתיאיסטית המזוככת, במידה והאדם לא יראה עצמו כעומד בפני עצמו ומנותק מהאלוהות האינסופית [שבמקרה כזה הוא יחוש אפסי עוד יותר מתחושת האפסות שמגיעה מהתפיסה המונותיאיסטי</w:t>
      </w:r>
      <w:r>
        <w:rPr>
          <w:rFonts w:ascii="David" w:hAnsi="David" w:cs="David" w:hint="eastAsia"/>
          <w:sz w:val="24"/>
          <w:szCs w:val="24"/>
          <w:rtl/>
        </w:rPr>
        <w:t>ת</w:t>
      </w:r>
      <w:r>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שאז</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נחשב</w:t>
      </w:r>
      <w:r w:rsidRPr="00D8259E">
        <w:rPr>
          <w:rFonts w:ascii="David" w:hAnsi="David" w:cs="David"/>
          <w:b/>
          <w:bCs/>
          <w:sz w:val="24"/>
          <w:szCs w:val="24"/>
          <w:rtl/>
        </w:rPr>
        <w:t xml:space="preserve"> </w:t>
      </w:r>
      <w:r w:rsidRPr="00D8259E">
        <w:rPr>
          <w:rFonts w:ascii="David" w:hAnsi="David" w:cs="David" w:hint="cs"/>
          <w:b/>
          <w:bCs/>
          <w:sz w:val="24"/>
          <w:szCs w:val="24"/>
          <w:rtl/>
        </w:rPr>
        <w:t>שאמנם</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בגבולו</w:t>
      </w:r>
      <w:r w:rsidRPr="00D8259E">
        <w:rPr>
          <w:rFonts w:ascii="David" w:hAnsi="David" w:cs="David"/>
          <w:b/>
          <w:bCs/>
          <w:sz w:val="24"/>
          <w:szCs w:val="24"/>
          <w:rtl/>
        </w:rPr>
        <w:t xml:space="preserve"> </w:t>
      </w:r>
      <w:r w:rsidRPr="00D8259E">
        <w:rPr>
          <w:rFonts w:ascii="David" w:hAnsi="David" w:cs="David" w:hint="cs"/>
          <w:b/>
          <w:bCs/>
          <w:sz w:val="24"/>
          <w:szCs w:val="24"/>
          <w:rtl/>
        </w:rPr>
        <w:t>ותחום</w:t>
      </w:r>
      <w:r w:rsidRPr="00D8259E">
        <w:rPr>
          <w:rFonts w:ascii="David" w:hAnsi="David" w:cs="David"/>
          <w:b/>
          <w:bCs/>
          <w:sz w:val="24"/>
          <w:szCs w:val="24"/>
          <w:rtl/>
        </w:rPr>
        <w:t xml:space="preserve"> </w:t>
      </w:r>
      <w:r w:rsidRPr="00D8259E">
        <w:rPr>
          <w:rFonts w:ascii="David" w:hAnsi="David" w:cs="David" w:hint="cs"/>
          <w:b/>
          <w:bCs/>
          <w:sz w:val="24"/>
          <w:szCs w:val="24"/>
          <w:rtl/>
        </w:rPr>
        <w:t>חפצו</w:t>
      </w:r>
      <w:r w:rsidRPr="00D8259E">
        <w:rPr>
          <w:rFonts w:ascii="David" w:hAnsi="David" w:cs="David"/>
          <w:b/>
          <w:bCs/>
          <w:sz w:val="24"/>
          <w:szCs w:val="24"/>
          <w:rtl/>
        </w:rPr>
        <w:t xml:space="preserve"> </w:t>
      </w:r>
      <w:r w:rsidRPr="00D8259E">
        <w:rPr>
          <w:rFonts w:ascii="David" w:hAnsi="David" w:cs="David" w:hint="cs"/>
          <w:b/>
          <w:bCs/>
          <w:sz w:val="24"/>
          <w:szCs w:val="24"/>
          <w:rtl/>
        </w:rPr>
        <w:t>והכרתו</w:t>
      </w:r>
      <w:r w:rsidRPr="00D8259E">
        <w:rPr>
          <w:rFonts w:ascii="David" w:hAnsi="David" w:cs="David"/>
          <w:b/>
          <w:bCs/>
          <w:sz w:val="24"/>
          <w:szCs w:val="24"/>
          <w:rtl/>
        </w:rPr>
        <w:t xml:space="preserve">, </w:t>
      </w:r>
      <w:r w:rsidRPr="00D8259E">
        <w:rPr>
          <w:rFonts w:ascii="David" w:hAnsi="David" w:cs="David" w:hint="cs"/>
          <w:b/>
          <w:bCs/>
          <w:sz w:val="24"/>
          <w:szCs w:val="24"/>
          <w:rtl/>
        </w:rPr>
        <w:t>רגשותיו</w:t>
      </w:r>
      <w:r w:rsidRPr="00D8259E">
        <w:rPr>
          <w:rFonts w:ascii="David" w:hAnsi="David" w:cs="David"/>
          <w:b/>
          <w:bCs/>
          <w:sz w:val="24"/>
          <w:szCs w:val="24"/>
          <w:rtl/>
        </w:rPr>
        <w:t xml:space="preserve"> </w:t>
      </w:r>
      <w:r w:rsidRPr="00D8259E">
        <w:rPr>
          <w:rFonts w:ascii="David" w:hAnsi="David" w:cs="David" w:hint="cs"/>
          <w:b/>
          <w:bCs/>
          <w:sz w:val="24"/>
          <w:szCs w:val="24"/>
          <w:rtl/>
        </w:rPr>
        <w:t>ונטיותיו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שעולמו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שעור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חולשה</w:t>
      </w:r>
      <w:r w:rsidRPr="00D8259E">
        <w:rPr>
          <w:rFonts w:ascii="David" w:hAnsi="David" w:cs="David"/>
          <w:b/>
          <w:bCs/>
          <w:sz w:val="24"/>
          <w:szCs w:val="24"/>
          <w:rtl/>
        </w:rPr>
        <w:t xml:space="preserve"> </w:t>
      </w:r>
      <w:r w:rsidRPr="00D8259E">
        <w:rPr>
          <w:rFonts w:ascii="David" w:hAnsi="David" w:cs="David" w:hint="cs"/>
          <w:b/>
          <w:bCs/>
          <w:sz w:val="24"/>
          <w:szCs w:val="24"/>
          <w:rtl/>
        </w:rPr>
        <w:t>ואפסיות</w:t>
      </w:r>
      <w:r w:rsidRPr="00D8259E">
        <w:rPr>
          <w:rFonts w:ascii="David" w:hAnsi="David" w:cs="David"/>
          <w:b/>
          <w:bCs/>
          <w:sz w:val="24"/>
          <w:szCs w:val="24"/>
          <w:rtl/>
        </w:rPr>
        <w:t xml:space="preserve"> </w:t>
      </w:r>
      <w:r w:rsidRPr="00D8259E">
        <w:rPr>
          <w:rFonts w:ascii="David" w:hAnsi="David" w:cs="David" w:hint="cs"/>
          <w:b/>
          <w:bCs/>
          <w:sz w:val="24"/>
          <w:szCs w:val="24"/>
          <w:rtl/>
        </w:rPr>
        <w:t>לעומת</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האין</w:t>
      </w:r>
      <w:r w:rsidRPr="00D8259E">
        <w:rPr>
          <w:rFonts w:ascii="David" w:hAnsi="David" w:cs="David"/>
          <w:b/>
          <w:bCs/>
          <w:sz w:val="24"/>
          <w:szCs w:val="24"/>
          <w:rtl/>
        </w:rPr>
        <w:t xml:space="preserve"> </w:t>
      </w:r>
      <w:r w:rsidRPr="00D8259E">
        <w:rPr>
          <w:rFonts w:ascii="David" w:hAnsi="David" w:cs="David" w:hint="cs"/>
          <w:b/>
          <w:bCs/>
          <w:sz w:val="24"/>
          <w:szCs w:val="24"/>
          <w:rtl/>
        </w:rPr>
        <w:t>תכליתי</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אפסיות</w:t>
      </w:r>
      <w:r w:rsidRPr="00D8259E">
        <w:rPr>
          <w:rFonts w:ascii="David" w:hAnsi="David" w:cs="David"/>
          <w:b/>
          <w:bCs/>
          <w:sz w:val="24"/>
          <w:szCs w:val="24"/>
          <w:rtl/>
        </w:rPr>
        <w:t xml:space="preserve"> </w:t>
      </w:r>
      <w:r w:rsidRPr="00D8259E">
        <w:rPr>
          <w:rFonts w:ascii="David" w:hAnsi="David" w:cs="David" w:hint="cs"/>
          <w:b/>
          <w:bCs/>
          <w:sz w:val="24"/>
          <w:szCs w:val="24"/>
          <w:rtl/>
        </w:rPr>
        <w:t>גמורה</w:t>
      </w:r>
      <w:r w:rsidRPr="00D8259E">
        <w:rPr>
          <w:rFonts w:ascii="David" w:hAnsi="David" w:cs="David"/>
          <w:b/>
          <w:bCs/>
          <w:sz w:val="24"/>
          <w:szCs w:val="24"/>
          <w:rtl/>
        </w:rPr>
        <w:t xml:space="preserve"> </w:t>
      </w:r>
      <w:r w:rsidRPr="00D8259E">
        <w:rPr>
          <w:rFonts w:ascii="David" w:hAnsi="David" w:cs="David" w:hint="cs"/>
          <w:b/>
          <w:bCs/>
          <w:sz w:val="24"/>
          <w:szCs w:val="24"/>
          <w:rtl/>
        </w:rPr>
        <w:t>ומוחלטת</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בההשקפה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המסברת</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מהאלהות</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השיקוע</w:t>
      </w:r>
      <w:r w:rsidRPr="00D8259E">
        <w:rPr>
          <w:rFonts w:ascii="David" w:hAnsi="David" w:cs="David"/>
          <w:b/>
          <w:bCs/>
          <w:sz w:val="24"/>
          <w:szCs w:val="24"/>
          <w:rtl/>
        </w:rPr>
        <w:t xml:space="preserve"> </w:t>
      </w:r>
      <w:r w:rsidRPr="00D8259E">
        <w:rPr>
          <w:rFonts w:ascii="David" w:hAnsi="David" w:cs="David" w:hint="cs"/>
          <w:b/>
          <w:bCs/>
          <w:sz w:val="24"/>
          <w:szCs w:val="24"/>
          <w:rtl/>
        </w:rPr>
        <w:t>בנטיותיו</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הנשענות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השקפת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פרטית</w:t>
      </w:r>
      <w:r w:rsidRPr="00D8259E">
        <w:rPr>
          <w:rFonts w:ascii="David" w:hAnsi="David" w:cs="David"/>
          <w:b/>
          <w:bCs/>
          <w:sz w:val="24"/>
          <w:szCs w:val="24"/>
          <w:rtl/>
        </w:rPr>
        <w:t xml:space="preserve"> </w:t>
      </w:r>
      <w:r w:rsidRPr="00D8259E">
        <w:rPr>
          <w:rFonts w:ascii="David" w:hAnsi="David" w:cs="David" w:hint="cs"/>
          <w:b/>
          <w:bCs/>
          <w:sz w:val="24"/>
          <w:szCs w:val="24"/>
          <w:rtl/>
        </w:rPr>
        <w:t>הוה</w:t>
      </w:r>
      <w:r w:rsidRPr="00D8259E">
        <w:rPr>
          <w:rFonts w:ascii="David" w:hAnsi="David" w:cs="David"/>
          <w:b/>
          <w:bCs/>
          <w:sz w:val="24"/>
          <w:szCs w:val="24"/>
          <w:rtl/>
        </w:rPr>
        <w:t xml:space="preserve"> </w:t>
      </w:r>
      <w:r w:rsidRPr="00D8259E">
        <w:rPr>
          <w:rFonts w:ascii="David" w:hAnsi="David" w:cs="David" w:hint="cs"/>
          <w:b/>
          <w:bCs/>
          <w:sz w:val="24"/>
          <w:szCs w:val="24"/>
          <w:rtl/>
        </w:rPr>
        <w:t>לעצמה</w:t>
      </w:r>
      <w:r w:rsidRPr="00D8259E">
        <w:rPr>
          <w:rFonts w:ascii="David" w:hAnsi="David" w:cs="David"/>
          <w:b/>
          <w:bCs/>
          <w:sz w:val="24"/>
          <w:szCs w:val="24"/>
          <w:rtl/>
        </w:rPr>
        <w:t xml:space="preserve">, </w:t>
      </w:r>
      <w:r w:rsidRPr="00D8259E">
        <w:rPr>
          <w:rFonts w:ascii="David" w:hAnsi="David" w:cs="David" w:hint="cs"/>
          <w:b/>
          <w:bCs/>
          <w:sz w:val="24"/>
          <w:szCs w:val="24"/>
          <w:rtl/>
        </w:rPr>
        <w:t>אפילו</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שבקטנות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הבל</w:t>
      </w:r>
      <w:r w:rsidRPr="00D8259E">
        <w:rPr>
          <w:rFonts w:ascii="David" w:hAnsi="David" w:cs="David"/>
          <w:b/>
          <w:bCs/>
          <w:sz w:val="24"/>
          <w:szCs w:val="24"/>
          <w:rtl/>
        </w:rPr>
        <w:t xml:space="preserve"> </w:t>
      </w:r>
      <w:r w:rsidRPr="00D8259E">
        <w:rPr>
          <w:rFonts w:ascii="David" w:hAnsi="David" w:cs="David" w:hint="cs"/>
          <w:b/>
          <w:bCs/>
          <w:sz w:val="24"/>
          <w:szCs w:val="24"/>
          <w:rtl/>
        </w:rPr>
        <w:t>ושוא</w:t>
      </w:r>
      <w:r w:rsidRPr="00D8259E">
        <w:rPr>
          <w:rFonts w:ascii="David" w:hAnsi="David" w:cs="David"/>
          <w:b/>
          <w:bCs/>
          <w:sz w:val="24"/>
          <w:szCs w:val="24"/>
          <w:rtl/>
        </w:rPr>
        <w:t xml:space="preserve"> </w:t>
      </w:r>
      <w:r w:rsidRPr="00D8259E">
        <w:rPr>
          <w:rFonts w:ascii="David" w:hAnsi="David" w:cs="David" w:hint="cs"/>
          <w:b/>
          <w:bCs/>
          <w:sz w:val="24"/>
          <w:szCs w:val="24"/>
          <w:rtl/>
        </w:rPr>
        <w:t>נתעה</w:t>
      </w:r>
      <w:r w:rsidRPr="00D8259E">
        <w:rPr>
          <w:rFonts w:ascii="David" w:hAnsi="David" w:cs="David"/>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כי בתפיסה המונותיאיסטית, בעת שאדם רואה עצמו מנותק מהאלוהות חש הוא אמנם קטנות מול הישות האלוהית השולטת עליו מבחוץ אולם לפחות רואה עצמו כמשהו זעיר (כי בתפיסה זו יש מקום לדברים מחוץ למציאות האלוהית); אולם בתפיסה הפנתיאיסטית, אדם אינו יכול אפילו לבדל עצמו מהאלוהות, כי תפיסה זו דוגלת בכך שהכל אלוהים, ואם אדם מתעקש על ישותו הפרטית יוצא שהוא באפסיות מוחלטת]. </w:t>
      </w:r>
      <w:r w:rsidRPr="00D8259E">
        <w:rPr>
          <w:rFonts w:ascii="David" w:hAnsi="David" w:cs="David" w:hint="cs"/>
          <w:b/>
          <w:bCs/>
          <w:sz w:val="24"/>
          <w:szCs w:val="24"/>
          <w:rtl/>
        </w:rPr>
        <w:t>וראוי</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להשקפת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מחלישה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ההתבוננות</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מהראשונה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ולמרות שלכאורה לפי זה היה ראוי שהתפיסה הפנתיאיסטית תחליש יותר את האדם,</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שזו</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משיבה</w:t>
      </w:r>
      <w:r w:rsidRPr="00D8259E">
        <w:rPr>
          <w:rFonts w:ascii="David" w:hAnsi="David" w:cs="David"/>
          <w:b/>
          <w:bCs/>
          <w:sz w:val="24"/>
          <w:szCs w:val="24"/>
          <w:rtl/>
        </w:rPr>
        <w:t xml:space="preserve"> </w:t>
      </w:r>
      <w:r w:rsidRPr="00D8259E">
        <w:rPr>
          <w:rFonts w:ascii="David" w:hAnsi="David" w:cs="David" w:hint="cs"/>
          <w:b/>
          <w:bCs/>
          <w:sz w:val="24"/>
          <w:szCs w:val="24"/>
          <w:rtl/>
        </w:rPr>
        <w:t>לאדם</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נצחו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מעודדת</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לשכח</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אמתת</w:t>
      </w:r>
      <w:r w:rsidRPr="00D8259E">
        <w:rPr>
          <w:rFonts w:ascii="David" w:hAnsi="David" w:cs="David"/>
          <w:b/>
          <w:bCs/>
          <w:sz w:val="24"/>
          <w:szCs w:val="24"/>
          <w:rtl/>
        </w:rPr>
        <w:t xml:space="preserve"> </w:t>
      </w:r>
      <w:r w:rsidRPr="00D8259E">
        <w:rPr>
          <w:rFonts w:ascii="David" w:hAnsi="David" w:cs="David" w:hint="cs"/>
          <w:b/>
          <w:bCs/>
          <w:sz w:val="24"/>
          <w:szCs w:val="24"/>
          <w:rtl/>
        </w:rPr>
        <w:t>הויתו</w:t>
      </w:r>
      <w:r w:rsidRPr="00D8259E">
        <w:rPr>
          <w:rFonts w:ascii="David" w:hAnsi="David" w:cs="David"/>
          <w:b/>
          <w:bCs/>
          <w:sz w:val="24"/>
          <w:szCs w:val="24"/>
          <w:rtl/>
        </w:rPr>
        <w:t xml:space="preserve">, </w:t>
      </w:r>
      <w:r w:rsidRPr="00D8259E">
        <w:rPr>
          <w:rFonts w:ascii="David" w:hAnsi="David" w:cs="David" w:hint="cs"/>
          <w:b/>
          <w:bCs/>
          <w:sz w:val="24"/>
          <w:szCs w:val="24"/>
          <w:rtl/>
        </w:rPr>
        <w:t>ושעליו</w:t>
      </w:r>
      <w:r w:rsidRPr="00D8259E">
        <w:rPr>
          <w:rFonts w:ascii="David" w:hAnsi="David" w:cs="David"/>
          <w:b/>
          <w:bCs/>
          <w:sz w:val="24"/>
          <w:szCs w:val="24"/>
          <w:rtl/>
        </w:rPr>
        <w:t xml:space="preserve"> </w:t>
      </w:r>
      <w:r w:rsidRPr="00D8259E">
        <w:rPr>
          <w:rFonts w:ascii="David" w:hAnsi="David" w:cs="David" w:hint="cs"/>
          <w:b/>
          <w:bCs/>
          <w:sz w:val="24"/>
          <w:szCs w:val="24"/>
          <w:rtl/>
        </w:rPr>
        <w:t>להתרחק</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הנובעים</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הטעותית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הישות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הקרוע</w:t>
      </w:r>
      <w:r w:rsidRPr="00D8259E">
        <w:rPr>
          <w:rFonts w:ascii="David" w:hAnsi="David" w:cs="David"/>
          <w:b/>
          <w:bCs/>
          <w:sz w:val="24"/>
          <w:szCs w:val="24"/>
          <w:rtl/>
        </w:rPr>
        <w:t xml:space="preserve"> </w:t>
      </w:r>
      <w:r w:rsidRPr="00D8259E">
        <w:rPr>
          <w:rFonts w:ascii="David" w:hAnsi="David" w:cs="David" w:hint="cs"/>
          <w:b/>
          <w:bCs/>
          <w:sz w:val="24"/>
          <w:szCs w:val="24"/>
          <w:rtl/>
        </w:rPr>
        <w:t>ברוחניותו</w:t>
      </w:r>
      <w:r w:rsidRPr="00D8259E">
        <w:rPr>
          <w:rFonts w:ascii="David" w:hAnsi="David" w:cs="David"/>
          <w:b/>
          <w:bCs/>
          <w:sz w:val="24"/>
          <w:szCs w:val="24"/>
          <w:rtl/>
        </w:rPr>
        <w:t xml:space="preserve"> </w:t>
      </w:r>
      <w:r w:rsidRPr="00D8259E">
        <w:rPr>
          <w:rFonts w:ascii="David" w:hAnsi="David" w:cs="David" w:hint="cs"/>
          <w:b/>
          <w:bCs/>
          <w:sz w:val="24"/>
          <w:szCs w:val="24"/>
          <w:rtl/>
        </w:rPr>
        <w:t>מהאין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כיון</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צועד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לכבוש</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כוזב</w:t>
      </w:r>
      <w:r w:rsidRPr="00D8259E">
        <w:rPr>
          <w:rFonts w:ascii="David" w:hAnsi="David" w:cs="David"/>
          <w:b/>
          <w:bCs/>
          <w:sz w:val="24"/>
          <w:szCs w:val="24"/>
          <w:rtl/>
        </w:rPr>
        <w:t xml:space="preserve">, </w:t>
      </w:r>
      <w:r w:rsidRPr="00D8259E">
        <w:rPr>
          <w:rFonts w:ascii="David" w:hAnsi="David" w:cs="David" w:hint="cs"/>
          <w:b/>
          <w:bCs/>
          <w:sz w:val="24"/>
          <w:szCs w:val="24"/>
          <w:rtl/>
        </w:rPr>
        <w:t>וכבר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מאושר</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אלא שלמעשה אין הדבר כך. מדוע? מכיוון שהשקפה זו מבררת לאדם שבעומק חייו מסתתר אלוהים; ובאמת, אם רק יתאמץ ולא ידמיין שהוא ישות פרטית מנותקת מאלוהים, יתעלה לעוצמת חיים נפלאה ולתחושת עונג של שלמות.</w:t>
      </w:r>
      <w:r w:rsidRPr="00D8259E">
        <w:rPr>
          <w:rFonts w:ascii="David" w:hAnsi="David" w:cs="David"/>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קלה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כמו</w:t>
      </w:r>
      <w:r w:rsidRPr="00D8259E">
        <w:rPr>
          <w:rFonts w:ascii="David" w:hAnsi="David" w:cs="David"/>
          <w:b/>
          <w:bCs/>
          <w:sz w:val="24"/>
          <w:szCs w:val="24"/>
          <w:rtl/>
        </w:rPr>
        <w:t xml:space="preserve"> </w:t>
      </w:r>
      <w:r w:rsidRPr="00D8259E">
        <w:rPr>
          <w:rFonts w:ascii="David" w:hAnsi="David" w:cs="David" w:hint="cs"/>
          <w:b/>
          <w:bCs/>
          <w:sz w:val="24"/>
          <w:szCs w:val="24"/>
          <w:rtl/>
        </w:rPr>
        <w:t>שמצייר</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הדמיון</w:t>
      </w:r>
      <w:r w:rsidRPr="00D8259E">
        <w:rPr>
          <w:rFonts w:ascii="David" w:hAnsi="David" w:cs="David"/>
          <w:b/>
          <w:bCs/>
          <w:sz w:val="24"/>
          <w:szCs w:val="24"/>
          <w:rtl/>
        </w:rPr>
        <w:t xml:space="preserve"> </w:t>
      </w:r>
      <w:r w:rsidRPr="00D8259E">
        <w:rPr>
          <w:rFonts w:ascii="David" w:hAnsi="David" w:cs="David" w:hint="cs"/>
          <w:b/>
          <w:bCs/>
          <w:sz w:val="24"/>
          <w:szCs w:val="24"/>
          <w:rtl/>
        </w:rPr>
        <w:t>לכאורה</w:t>
      </w:r>
      <w:r w:rsidRPr="00D8259E">
        <w:rPr>
          <w:rFonts w:ascii="David" w:hAnsi="David" w:cs="David"/>
          <w:b/>
          <w:bCs/>
          <w:sz w:val="24"/>
          <w:szCs w:val="24"/>
          <w:rtl/>
        </w:rPr>
        <w:t xml:space="preserve">, </w:t>
      </w:r>
      <w:r w:rsidRPr="00D8259E">
        <w:rPr>
          <w:rFonts w:ascii="David" w:hAnsi="David" w:cs="David" w:hint="cs"/>
          <w:b/>
          <w:bCs/>
          <w:sz w:val="24"/>
          <w:szCs w:val="24"/>
          <w:rtl/>
        </w:rPr>
        <w:t>היציאה</w:t>
      </w:r>
      <w:r w:rsidRPr="00D8259E">
        <w:rPr>
          <w:rFonts w:ascii="David" w:hAnsi="David" w:cs="David"/>
          <w:b/>
          <w:bCs/>
          <w:sz w:val="24"/>
          <w:szCs w:val="24"/>
          <w:rtl/>
        </w:rPr>
        <w:t xml:space="preserve"> </w:t>
      </w:r>
      <w:r w:rsidRPr="00D8259E">
        <w:rPr>
          <w:rFonts w:ascii="David" w:hAnsi="David" w:cs="David" w:hint="cs"/>
          <w:b/>
          <w:bCs/>
          <w:sz w:val="24"/>
          <w:szCs w:val="24"/>
          <w:rtl/>
        </w:rPr>
        <w:t>לחופש</w:t>
      </w:r>
      <w:r w:rsidRPr="00D8259E">
        <w:rPr>
          <w:rFonts w:ascii="David" w:hAnsi="David" w:cs="David"/>
          <w:b/>
          <w:bCs/>
          <w:sz w:val="24"/>
          <w:szCs w:val="24"/>
          <w:rtl/>
        </w:rPr>
        <w:t xml:space="preserve"> </w:t>
      </w:r>
      <w:r w:rsidRPr="00D8259E">
        <w:rPr>
          <w:rFonts w:ascii="David" w:hAnsi="David" w:cs="David" w:hint="cs"/>
          <w:b/>
          <w:bCs/>
          <w:sz w:val="24"/>
          <w:szCs w:val="24"/>
          <w:rtl/>
        </w:rPr>
        <w:t>ממסגר</w:t>
      </w:r>
      <w:r w:rsidRPr="00D8259E">
        <w:rPr>
          <w:rFonts w:ascii="David" w:hAnsi="David" w:cs="David"/>
          <w:b/>
          <w:bCs/>
          <w:sz w:val="24"/>
          <w:szCs w:val="24"/>
          <w:rtl/>
        </w:rPr>
        <w:t xml:space="preserve"> </w:t>
      </w:r>
      <w:r w:rsidRPr="00D8259E">
        <w:rPr>
          <w:rFonts w:ascii="David" w:hAnsi="David" w:cs="David" w:hint="cs"/>
          <w:b/>
          <w:bCs/>
          <w:sz w:val="24"/>
          <w:szCs w:val="24"/>
          <w:rtl/>
        </w:rPr>
        <w:t>הדמיון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קשה</w:t>
      </w:r>
      <w:r w:rsidRPr="00D8259E">
        <w:rPr>
          <w:rFonts w:ascii="David" w:hAnsi="David" w:cs="David"/>
          <w:b/>
          <w:bCs/>
          <w:sz w:val="24"/>
          <w:szCs w:val="24"/>
          <w:rtl/>
        </w:rPr>
        <w:t xml:space="preserve"> </w:t>
      </w:r>
      <w:r w:rsidRPr="00D8259E">
        <w:rPr>
          <w:rFonts w:ascii="David" w:hAnsi="David" w:cs="David" w:hint="cs"/>
          <w:b/>
          <w:bCs/>
          <w:sz w:val="24"/>
          <w:szCs w:val="24"/>
          <w:rtl/>
        </w:rPr>
        <w:t>מהיציאה</w:t>
      </w:r>
      <w:r w:rsidRPr="00D8259E">
        <w:rPr>
          <w:rFonts w:ascii="David" w:hAnsi="David" w:cs="David"/>
          <w:b/>
          <w:bCs/>
          <w:sz w:val="24"/>
          <w:szCs w:val="24"/>
          <w:rtl/>
        </w:rPr>
        <w:t xml:space="preserve"> </w:t>
      </w:r>
      <w:r w:rsidRPr="00D8259E">
        <w:rPr>
          <w:rFonts w:ascii="David" w:hAnsi="David" w:cs="David" w:hint="cs"/>
          <w:b/>
          <w:bCs/>
          <w:sz w:val="24"/>
          <w:szCs w:val="24"/>
          <w:rtl/>
        </w:rPr>
        <w:t>לחופש</w:t>
      </w:r>
      <w:r w:rsidRPr="00D8259E">
        <w:rPr>
          <w:rFonts w:ascii="David" w:hAnsi="David" w:cs="David"/>
          <w:b/>
          <w:bCs/>
          <w:sz w:val="24"/>
          <w:szCs w:val="24"/>
          <w:rtl/>
        </w:rPr>
        <w:t xml:space="preserve"> </w:t>
      </w:r>
      <w:r w:rsidRPr="00D8259E">
        <w:rPr>
          <w:rFonts w:ascii="David" w:hAnsi="David" w:cs="David" w:hint="cs"/>
          <w:b/>
          <w:bCs/>
          <w:sz w:val="24"/>
          <w:szCs w:val="24"/>
          <w:rtl/>
        </w:rPr>
        <w:t>מאיזה</w:t>
      </w:r>
      <w:r w:rsidRPr="00D8259E">
        <w:rPr>
          <w:rFonts w:ascii="David" w:hAnsi="David" w:cs="David"/>
          <w:b/>
          <w:bCs/>
          <w:sz w:val="24"/>
          <w:szCs w:val="24"/>
          <w:rtl/>
        </w:rPr>
        <w:t xml:space="preserve"> </w:t>
      </w:r>
      <w:r w:rsidRPr="00D8259E">
        <w:rPr>
          <w:rFonts w:ascii="David" w:hAnsi="David" w:cs="David" w:hint="cs"/>
          <w:b/>
          <w:bCs/>
          <w:sz w:val="24"/>
          <w:szCs w:val="24"/>
          <w:rtl/>
        </w:rPr>
        <w:t>מסגר</w:t>
      </w:r>
      <w:r w:rsidRPr="00D8259E">
        <w:rPr>
          <w:rFonts w:ascii="David" w:hAnsi="David" w:cs="David"/>
          <w:b/>
          <w:bCs/>
          <w:sz w:val="24"/>
          <w:szCs w:val="24"/>
          <w:rtl/>
        </w:rPr>
        <w:t xml:space="preserve"> </w:t>
      </w:r>
      <w:r w:rsidRPr="00D8259E">
        <w:rPr>
          <w:rFonts w:ascii="David" w:hAnsi="David" w:cs="David" w:hint="cs"/>
          <w:b/>
          <w:bCs/>
          <w:sz w:val="24"/>
          <w:szCs w:val="24"/>
          <w:rtl/>
        </w:rPr>
        <w:t>מציאותי</w:t>
      </w:r>
      <w:r>
        <w:rPr>
          <w:rFonts w:ascii="David" w:hAnsi="David" w:cs="David" w:hint="cs"/>
          <w:b/>
          <w:bCs/>
          <w:sz w:val="24"/>
          <w:szCs w:val="24"/>
          <w:rtl/>
        </w:rPr>
        <w:t xml:space="preserve"> </w:t>
      </w:r>
      <w:r w:rsidRPr="002E2C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למרות שבמבט ראשון נדמה שלהשתחרר מכבלי הדמיון זהו דבר קל </w:t>
      </w:r>
      <w:r>
        <w:rPr>
          <w:rFonts w:ascii="David" w:hAnsi="David" w:cs="David"/>
          <w:sz w:val="24"/>
          <w:szCs w:val="24"/>
          <w:rtl/>
        </w:rPr>
        <w:t>–</w:t>
      </w:r>
      <w:r>
        <w:rPr>
          <w:rFonts w:ascii="David" w:hAnsi="David" w:cs="David" w:hint="cs"/>
          <w:sz w:val="24"/>
          <w:szCs w:val="24"/>
          <w:rtl/>
        </w:rPr>
        <w:t xml:space="preserve"> אין הדבר כך; להשתחרר מתפיסות עולם מוגשמות הרואות באדם כישות נפרדת מן האלוהות זוהי מלאכה קשה יותר משחררו מכבלים גשמיים.</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כה וכה, בשורה התחתונה התפיסה הפנתיאיסטית המזוככת מאפשרת יותר שאר רוח לאדם מאשר התפיסה המונותיאיסטי</w:t>
      </w:r>
      <w:r>
        <w:rPr>
          <w:rFonts w:ascii="David" w:hAnsi="David" w:cs="David" w:hint="eastAsia"/>
          <w:sz w:val="24"/>
          <w:szCs w:val="24"/>
          <w:rtl/>
        </w:rPr>
        <w:t>ת</w:t>
      </w:r>
      <w:r>
        <w:rPr>
          <w:rFonts w:ascii="David" w:hAnsi="David" w:cs="David" w:hint="cs"/>
          <w:sz w:val="24"/>
          <w:szCs w:val="24"/>
          <w:rtl/>
        </w:rPr>
        <w:t>.</w:t>
      </w:r>
      <w:r w:rsidRPr="00D8259E">
        <w:rPr>
          <w:rFonts w:ascii="David" w:hAnsi="David" w:cs="David" w:hint="cs"/>
          <w:b/>
          <w:bCs/>
          <w:sz w:val="24"/>
          <w:szCs w:val="24"/>
          <w:rtl/>
        </w:rPr>
        <w:t xml:space="preserve"> אבל</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לגשת</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Pr>
          <w:rFonts w:ascii="David" w:hAnsi="David" w:cs="David"/>
          <w:sz w:val="24"/>
          <w:szCs w:val="24"/>
          <w:rtl/>
        </w:rPr>
        <w:t>–</w:t>
      </w:r>
      <w:r>
        <w:rPr>
          <w:rFonts w:ascii="David" w:hAnsi="David" w:cs="David" w:hint="cs"/>
          <w:sz w:val="24"/>
          <w:szCs w:val="24"/>
          <w:rtl/>
        </w:rPr>
        <w:t xml:space="preserve"> לתפיסה הפנתיאיסטית,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ההרגל</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וההתלמדות</w:t>
      </w:r>
      <w:r w:rsidRPr="00D8259E">
        <w:rPr>
          <w:rFonts w:ascii="David" w:hAnsi="David" w:cs="David"/>
          <w:b/>
          <w:bCs/>
          <w:sz w:val="24"/>
          <w:szCs w:val="24"/>
          <w:rtl/>
        </w:rPr>
        <w:t xml:space="preserve"> </w:t>
      </w:r>
      <w:r w:rsidRPr="00D8259E">
        <w:rPr>
          <w:rFonts w:ascii="David" w:hAnsi="David" w:cs="David" w:hint="cs"/>
          <w:b/>
          <w:bCs/>
          <w:sz w:val="24"/>
          <w:szCs w:val="24"/>
          <w:rtl/>
        </w:rPr>
        <w:t>השכלית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זכה</w:t>
      </w:r>
      <w:r w:rsidRPr="00D8259E">
        <w:rPr>
          <w:rFonts w:ascii="David" w:hAnsi="David" w:cs="David"/>
          <w:b/>
          <w:bCs/>
          <w:sz w:val="24"/>
          <w:szCs w:val="24"/>
          <w:rtl/>
        </w:rPr>
        <w:t xml:space="preserve"> </w:t>
      </w:r>
      <w:r w:rsidRPr="00D8259E">
        <w:rPr>
          <w:rFonts w:ascii="David" w:hAnsi="David" w:cs="David" w:hint="cs"/>
          <w:b/>
          <w:bCs/>
          <w:sz w:val="24"/>
          <w:szCs w:val="24"/>
          <w:rtl/>
        </w:rPr>
        <w:t>שאפשר</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ההשקפה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מלבשת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פרטיה</w:t>
      </w:r>
      <w:r w:rsidRPr="00D8259E">
        <w:rPr>
          <w:rFonts w:ascii="David" w:hAnsi="David" w:cs="David"/>
          <w:b/>
          <w:bCs/>
          <w:sz w:val="24"/>
          <w:szCs w:val="24"/>
          <w:rtl/>
        </w:rPr>
        <w:t xml:space="preserve">, </w:t>
      </w:r>
      <w:r w:rsidRPr="00D8259E">
        <w:rPr>
          <w:rFonts w:ascii="David" w:hAnsi="David" w:cs="David" w:hint="cs"/>
          <w:b/>
          <w:bCs/>
          <w:sz w:val="24"/>
          <w:szCs w:val="24"/>
          <w:rtl/>
        </w:rPr>
        <w:t>ונעשית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בית</w:t>
      </w:r>
      <w:r w:rsidRPr="00D8259E">
        <w:rPr>
          <w:rFonts w:ascii="David" w:hAnsi="David" w:cs="David"/>
          <w:b/>
          <w:bCs/>
          <w:sz w:val="24"/>
          <w:szCs w:val="24"/>
          <w:rtl/>
        </w:rPr>
        <w:t xml:space="preserve"> </w:t>
      </w:r>
      <w:r w:rsidRPr="00D8259E">
        <w:rPr>
          <w:rFonts w:ascii="David" w:hAnsi="David" w:cs="David" w:hint="cs"/>
          <w:b/>
          <w:bCs/>
          <w:sz w:val="24"/>
          <w:szCs w:val="24"/>
          <w:rtl/>
        </w:rPr>
        <w:t>קיבול</w:t>
      </w:r>
      <w:r w:rsidRPr="00D8259E">
        <w:rPr>
          <w:rFonts w:ascii="David" w:hAnsi="David" w:cs="David"/>
          <w:b/>
          <w:bCs/>
          <w:sz w:val="24"/>
          <w:szCs w:val="24"/>
          <w:rtl/>
        </w:rPr>
        <w:t xml:space="preserve"> </w:t>
      </w:r>
      <w:r w:rsidRPr="00D8259E">
        <w:rPr>
          <w:rFonts w:ascii="David" w:hAnsi="David" w:cs="David" w:hint="cs"/>
          <w:b/>
          <w:bCs/>
          <w:sz w:val="24"/>
          <w:szCs w:val="24"/>
          <w:rtl/>
        </w:rPr>
        <w:t>והיכל</w:t>
      </w:r>
      <w:r>
        <w:rPr>
          <w:rFonts w:ascii="David" w:hAnsi="David" w:cs="David" w:hint="cs"/>
          <w:b/>
          <w:bCs/>
          <w:sz w:val="24"/>
          <w:szCs w:val="24"/>
          <w:rtl/>
        </w:rPr>
        <w:t xml:space="preserve"> </w:t>
      </w:r>
      <w:r w:rsidRPr="00E5241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הדרך להתעלות למחשבה פנתיאיסטית מזוככת, חייבת לעבור דרך שנים רבות של הרגל בחשיבה מונותאיסטית (הן בהתפתחות הדתית בהיסטוריה האנושית והן בהתפתחותו הרוחנית של אדם פרטי). היינו רק אחרי שנפנים שהאלוהות היא עליונה מן המציאות הטבעית (ובמובן מסוים היא אכן שולטת עלינו מבחוץ), נוכל להסתגל למחשבה שהאלוהות איננה מנותקת ממנה אלא מתגלה בה. יוצא שחשיבה המונותאיסטי</w:t>
      </w:r>
      <w:r>
        <w:rPr>
          <w:rFonts w:ascii="David" w:hAnsi="David" w:cs="David" w:hint="eastAsia"/>
          <w:sz w:val="24"/>
          <w:szCs w:val="24"/>
          <w:rtl/>
        </w:rPr>
        <w:t>ת</w:t>
      </w:r>
      <w:r>
        <w:rPr>
          <w:rFonts w:ascii="David" w:hAnsi="David" w:cs="David" w:hint="cs"/>
          <w:sz w:val="24"/>
          <w:szCs w:val="24"/>
          <w:rtl/>
        </w:rPr>
        <w:t xml:space="preserve"> היא סוג של כלי והכנה לקראת החשיבה הפנתיאיסטית; כדברי הנביא: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בהיכל</w:t>
      </w:r>
      <w:r w:rsidRPr="00D8259E">
        <w:rPr>
          <w:rFonts w:ascii="David" w:hAnsi="David" w:cs="David"/>
          <w:b/>
          <w:bCs/>
          <w:sz w:val="24"/>
          <w:szCs w:val="24"/>
          <w:rtl/>
        </w:rPr>
        <w:t xml:space="preserve"> </w:t>
      </w:r>
      <w:r w:rsidRPr="00D8259E">
        <w:rPr>
          <w:rFonts w:ascii="David" w:hAnsi="David" w:cs="David" w:hint="cs"/>
          <w:b/>
          <w:bCs/>
          <w:sz w:val="24"/>
          <w:szCs w:val="24"/>
          <w:rtl/>
        </w:rPr>
        <w:t>קדשו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הפנתיאיסטית המזוככת</w:t>
      </w:r>
      <w:r w:rsidRPr="009D0436">
        <w:rPr>
          <w:rFonts w:ascii="David" w:hAnsi="David" w:cs="David" w:hint="cs"/>
          <w:sz w:val="24"/>
          <w:szCs w:val="24"/>
          <w:rtl/>
        </w:rPr>
        <w:t xml:space="preserve"> </w:t>
      </w:r>
      <w:r>
        <w:rPr>
          <w:rFonts w:ascii="David" w:hAnsi="David" w:cs="David" w:hint="cs"/>
          <w:sz w:val="24"/>
          <w:szCs w:val="24"/>
          <w:rtl/>
        </w:rPr>
        <w:t xml:space="preserve">של האלוהות המתגלה בטבע ("ה'"), של הקודש המתגלה בחול </w:t>
      </w:r>
      <w:r>
        <w:rPr>
          <w:rFonts w:ascii="David" w:hAnsi="David" w:cs="David"/>
          <w:sz w:val="24"/>
          <w:szCs w:val="24"/>
          <w:rtl/>
        </w:rPr>
        <w:t>–</w:t>
      </w:r>
      <w:r>
        <w:rPr>
          <w:rFonts w:ascii="David" w:hAnsi="David" w:cs="David" w:hint="cs"/>
          <w:sz w:val="24"/>
          <w:szCs w:val="24"/>
          <w:rtl/>
        </w:rPr>
        <w:t xml:space="preserve"> יכולה להופיע רק כאשר יש לה כלי קיבול ("היכל") של "קודש" (תפיסה מונותאיסטית שרואה כיצד הקודש עליון ושולט על עולם החול). </w:t>
      </w:r>
      <w:r w:rsidRPr="00D8259E">
        <w:rPr>
          <w:rFonts w:ascii="David" w:hAnsi="David" w:cs="David" w:hint="cs"/>
          <w:b/>
          <w:bCs/>
          <w:sz w:val="24"/>
          <w:szCs w:val="24"/>
          <w:rtl/>
        </w:rPr>
        <w:t>אך</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העיוני</w:t>
      </w:r>
      <w:r w:rsidRPr="00D8259E">
        <w:rPr>
          <w:rFonts w:ascii="David" w:hAnsi="David" w:cs="David"/>
          <w:b/>
          <w:bCs/>
          <w:sz w:val="24"/>
          <w:szCs w:val="24"/>
          <w:rtl/>
        </w:rPr>
        <w:t xml:space="preserve"> </w:t>
      </w:r>
      <w:r w:rsidRPr="00D8259E">
        <w:rPr>
          <w:rFonts w:ascii="David" w:hAnsi="David" w:cs="David" w:hint="cs"/>
          <w:b/>
          <w:bCs/>
          <w:sz w:val="24"/>
          <w:szCs w:val="24"/>
          <w:rtl/>
        </w:rPr>
        <w:t>וההרגשי</w:t>
      </w:r>
      <w:r w:rsidRPr="00D8259E">
        <w:rPr>
          <w:rFonts w:ascii="David" w:hAnsi="David" w:cs="David"/>
          <w:b/>
          <w:bCs/>
          <w:sz w:val="24"/>
          <w:szCs w:val="24"/>
          <w:rtl/>
        </w:rPr>
        <w:t xml:space="preserve"> </w:t>
      </w:r>
      <w:r w:rsidRPr="00D8259E">
        <w:rPr>
          <w:rFonts w:ascii="David" w:hAnsi="David" w:cs="David" w:hint="cs"/>
          <w:b/>
          <w:bCs/>
          <w:sz w:val="24"/>
          <w:szCs w:val="24"/>
          <w:rtl/>
        </w:rPr>
        <w:t>השירי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מזדכך</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מאור</w:t>
      </w:r>
      <w:r w:rsidRPr="00D8259E">
        <w:rPr>
          <w:rFonts w:ascii="David" w:hAnsi="David" w:cs="David"/>
          <w:b/>
          <w:bCs/>
          <w:sz w:val="24"/>
          <w:szCs w:val="24"/>
          <w:rtl/>
        </w:rPr>
        <w:t xml:space="preserve"> </w:t>
      </w:r>
      <w:r w:rsidRPr="00D8259E">
        <w:rPr>
          <w:rFonts w:ascii="David" w:hAnsi="David" w:cs="David" w:hint="cs"/>
          <w:b/>
          <w:bCs/>
          <w:sz w:val="24"/>
          <w:szCs w:val="24"/>
          <w:rtl/>
        </w:rPr>
        <w:t>הענוה</w:t>
      </w:r>
      <w:r w:rsidRPr="00D8259E">
        <w:rPr>
          <w:rFonts w:ascii="David" w:hAnsi="David" w:cs="David"/>
          <w:b/>
          <w:bCs/>
          <w:sz w:val="24"/>
          <w:szCs w:val="24"/>
          <w:rtl/>
        </w:rPr>
        <w:t xml:space="preserve"> </w:t>
      </w:r>
      <w:r w:rsidRPr="00D8259E">
        <w:rPr>
          <w:rFonts w:ascii="David" w:hAnsi="David" w:cs="David" w:hint="cs"/>
          <w:b/>
          <w:bCs/>
          <w:sz w:val="24"/>
          <w:szCs w:val="24"/>
          <w:rtl/>
        </w:rPr>
        <w:t>וביטול</w:t>
      </w:r>
      <w:r w:rsidRPr="00D8259E">
        <w:rPr>
          <w:rFonts w:ascii="David" w:hAnsi="David" w:cs="David"/>
          <w:b/>
          <w:bCs/>
          <w:sz w:val="24"/>
          <w:szCs w:val="24"/>
          <w:rtl/>
        </w:rPr>
        <w:t xml:space="preserve"> </w:t>
      </w:r>
      <w:r w:rsidRPr="00D8259E">
        <w:rPr>
          <w:rFonts w:ascii="David" w:hAnsi="David" w:cs="David" w:hint="cs"/>
          <w:b/>
          <w:bCs/>
          <w:sz w:val="24"/>
          <w:szCs w:val="24"/>
          <w:rtl/>
        </w:rPr>
        <w:t>היש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למרות שהתפיסה</w:t>
      </w:r>
      <w:r w:rsidRPr="00F22C52">
        <w:rPr>
          <w:rFonts w:ascii="David" w:hAnsi="David" w:cs="David" w:hint="cs"/>
          <w:sz w:val="24"/>
          <w:szCs w:val="24"/>
          <w:rtl/>
        </w:rPr>
        <w:t xml:space="preserve"> </w:t>
      </w:r>
      <w:r>
        <w:rPr>
          <w:rFonts w:ascii="David" w:hAnsi="David" w:cs="David" w:hint="cs"/>
          <w:sz w:val="24"/>
          <w:szCs w:val="24"/>
          <w:rtl/>
        </w:rPr>
        <w:t>הפנתיאיסטית מאפשרת יותר מופשטות ושאר רוח, כי היא מאפשרת לאדם להיפתח בענווה לאלוהות המתגלה בכל פינה במציאות,</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איננו</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דרכו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ההסתכלות</w:t>
      </w:r>
      <w:r w:rsidRPr="00D8259E">
        <w:rPr>
          <w:rFonts w:ascii="David" w:hAnsi="David" w:cs="David"/>
          <w:b/>
          <w:bCs/>
          <w:sz w:val="24"/>
          <w:szCs w:val="24"/>
          <w:rtl/>
        </w:rPr>
        <w:t xml:space="preserve"> </w:t>
      </w:r>
      <w:r w:rsidRPr="00D8259E">
        <w:rPr>
          <w:rFonts w:ascii="David" w:hAnsi="David" w:cs="David" w:hint="cs"/>
          <w:b/>
          <w:bCs/>
          <w:sz w:val="24"/>
          <w:szCs w:val="24"/>
          <w:rtl/>
        </w:rPr>
        <w:t>התדירית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ומוכרח</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להנמיך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אורו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הכרח</w:t>
      </w:r>
      <w:r w:rsidRPr="00D8259E">
        <w:rPr>
          <w:rFonts w:ascii="David" w:hAnsi="David" w:cs="David"/>
          <w:b/>
          <w:bCs/>
          <w:sz w:val="24"/>
          <w:szCs w:val="24"/>
          <w:rtl/>
        </w:rPr>
        <w:t xml:space="preserve"> </w:t>
      </w:r>
      <w:r w:rsidRPr="00D8259E">
        <w:rPr>
          <w:rFonts w:ascii="David" w:hAnsi="David" w:cs="David" w:hint="cs"/>
          <w:b/>
          <w:bCs/>
          <w:sz w:val="24"/>
          <w:szCs w:val="24"/>
          <w:rtl/>
        </w:rPr>
        <w:t>הסתגלותו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המעשה</w:t>
      </w:r>
      <w:r w:rsidRPr="00D8259E">
        <w:rPr>
          <w:rFonts w:ascii="David" w:hAnsi="David" w:cs="David"/>
          <w:b/>
          <w:bCs/>
          <w:sz w:val="24"/>
          <w:szCs w:val="24"/>
          <w:rtl/>
        </w:rPr>
        <w:t xml:space="preserve"> </w:t>
      </w:r>
      <w:r w:rsidRPr="00D8259E">
        <w:rPr>
          <w:rFonts w:ascii="David" w:hAnsi="David" w:cs="David" w:hint="cs"/>
          <w:b/>
          <w:bCs/>
          <w:sz w:val="24"/>
          <w:szCs w:val="24"/>
          <w:rtl/>
        </w:rPr>
        <w:t>ולהיות</w:t>
      </w:r>
      <w:r w:rsidRPr="00D8259E">
        <w:rPr>
          <w:rFonts w:ascii="David" w:hAnsi="David" w:cs="David"/>
          <w:b/>
          <w:bCs/>
          <w:sz w:val="24"/>
          <w:szCs w:val="24"/>
          <w:rtl/>
        </w:rPr>
        <w:t xml:space="preserve"> </w:t>
      </w:r>
      <w:r w:rsidRPr="00D8259E">
        <w:rPr>
          <w:rFonts w:ascii="David" w:hAnsi="David" w:cs="David" w:hint="cs"/>
          <w:b/>
          <w:bCs/>
          <w:sz w:val="24"/>
          <w:szCs w:val="24"/>
          <w:rtl/>
        </w:rPr>
        <w:t>קשור</w:t>
      </w:r>
      <w:r w:rsidRPr="00D8259E">
        <w:rPr>
          <w:rFonts w:ascii="David" w:hAnsi="David" w:cs="David"/>
          <w:b/>
          <w:bCs/>
          <w:sz w:val="24"/>
          <w:szCs w:val="24"/>
          <w:rtl/>
        </w:rPr>
        <w:t xml:space="preserve"> </w:t>
      </w:r>
      <w:r w:rsidRPr="00D8259E">
        <w:rPr>
          <w:rFonts w:ascii="David" w:hAnsi="David" w:cs="David" w:hint="cs"/>
          <w:b/>
          <w:bCs/>
          <w:sz w:val="24"/>
          <w:szCs w:val="24"/>
          <w:rtl/>
        </w:rPr>
        <w:t>בהמחשבה</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ההיכלית</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 ניתן לנהל באופן תמידי את העולם מתוך הגישה הפנתיאיסטית, כי לצורך ניהול החיים המעשיים זקוק האדם לתפיסה המונותאיסטי</w:t>
      </w:r>
      <w:r>
        <w:rPr>
          <w:rFonts w:ascii="David" w:hAnsi="David" w:cs="David" w:hint="eastAsia"/>
          <w:sz w:val="24"/>
          <w:szCs w:val="24"/>
          <w:rtl/>
        </w:rPr>
        <w:t>ת</w:t>
      </w:r>
      <w:r>
        <w:rPr>
          <w:rFonts w:ascii="David" w:hAnsi="David" w:cs="David" w:hint="cs"/>
          <w:sz w:val="24"/>
          <w:szCs w:val="24"/>
          <w:rtl/>
        </w:rPr>
        <w:t xml:space="preserve"> (שכזכור משמשת כאמצעי לתפיסה הפנתיאיסטית); היינו לא ניתן להביט בחיי היומיום על כל אובייקט ואובייקט במציאות כמבטא אור אינסופי אלא כדברים מוגבלים שיש להם גבולות שאפשר לעבוד איתם בעולם הזה,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בידיעה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איננה</w:t>
      </w:r>
      <w:r w:rsidRPr="00D8259E">
        <w:rPr>
          <w:rFonts w:ascii="David" w:hAnsi="David" w:cs="David"/>
          <w:b/>
          <w:bCs/>
          <w:sz w:val="24"/>
          <w:szCs w:val="24"/>
          <w:rtl/>
        </w:rPr>
        <w:t xml:space="preserve"> </w:t>
      </w:r>
      <w:r w:rsidRPr="00D8259E">
        <w:rPr>
          <w:rFonts w:ascii="David" w:hAnsi="David" w:cs="David" w:hint="cs"/>
          <w:b/>
          <w:bCs/>
          <w:sz w:val="24"/>
          <w:szCs w:val="24"/>
          <w:rtl/>
        </w:rPr>
        <w:t>מחשבה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לעצמה</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לית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מגרמה</w:t>
      </w:r>
      <w:r w:rsidRPr="00D8259E">
        <w:rPr>
          <w:rFonts w:ascii="David" w:hAnsi="David" w:cs="David"/>
          <w:b/>
          <w:bCs/>
          <w:sz w:val="24"/>
          <w:szCs w:val="24"/>
          <w:rtl/>
        </w:rPr>
        <w:t xml:space="preserve"> </w:t>
      </w:r>
      <w:r w:rsidRPr="00D8259E">
        <w:rPr>
          <w:rFonts w:ascii="David" w:hAnsi="David" w:cs="David" w:hint="cs"/>
          <w:b/>
          <w:bCs/>
          <w:sz w:val="24"/>
          <w:szCs w:val="24"/>
          <w:rtl/>
        </w:rPr>
        <w:t>כלום</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מסובבת</w:t>
      </w:r>
      <w:r w:rsidRPr="00D8259E">
        <w:rPr>
          <w:rFonts w:ascii="David" w:hAnsi="David" w:cs="David"/>
          <w:b/>
          <w:bCs/>
          <w:sz w:val="24"/>
          <w:szCs w:val="24"/>
          <w:rtl/>
        </w:rPr>
        <w:t xml:space="preserve"> </w:t>
      </w:r>
      <w:r w:rsidRPr="00D8259E">
        <w:rPr>
          <w:rFonts w:ascii="David" w:hAnsi="David" w:cs="David" w:hint="cs"/>
          <w:b/>
          <w:bCs/>
          <w:sz w:val="24"/>
          <w:szCs w:val="24"/>
          <w:rtl/>
        </w:rPr>
        <w:t>בסיבוב</w:t>
      </w:r>
      <w:r w:rsidRPr="00D8259E">
        <w:rPr>
          <w:rFonts w:ascii="David" w:hAnsi="David" w:cs="David"/>
          <w:b/>
          <w:bCs/>
          <w:sz w:val="24"/>
          <w:szCs w:val="24"/>
          <w:rtl/>
        </w:rPr>
        <w:t xml:space="preserve"> </w:t>
      </w:r>
      <w:r w:rsidRPr="00D8259E">
        <w:rPr>
          <w:rFonts w:ascii="David" w:hAnsi="David" w:cs="David" w:hint="cs"/>
          <w:b/>
          <w:bCs/>
          <w:sz w:val="24"/>
          <w:szCs w:val="24"/>
          <w:rtl/>
        </w:rPr>
        <w:t>שכלי</w:t>
      </w:r>
      <w:r w:rsidRPr="00D8259E">
        <w:rPr>
          <w:rFonts w:ascii="David" w:hAnsi="David" w:cs="David"/>
          <w:b/>
          <w:bCs/>
          <w:sz w:val="24"/>
          <w:szCs w:val="24"/>
          <w:rtl/>
        </w:rPr>
        <w:t xml:space="preserve"> </w:t>
      </w:r>
      <w:r w:rsidRPr="00D8259E">
        <w:rPr>
          <w:rFonts w:ascii="David" w:hAnsi="David" w:cs="David" w:hint="cs"/>
          <w:b/>
          <w:bCs/>
          <w:sz w:val="24"/>
          <w:szCs w:val="24"/>
          <w:rtl/>
        </w:rPr>
        <w:t>וציורי</w:t>
      </w:r>
      <w:r w:rsidRPr="00D8259E">
        <w:rPr>
          <w:rFonts w:ascii="David" w:hAnsi="David" w:cs="David"/>
          <w:b/>
          <w:bCs/>
          <w:sz w:val="24"/>
          <w:szCs w:val="24"/>
          <w:rtl/>
        </w:rPr>
        <w:t xml:space="preserve"> </w:t>
      </w:r>
      <w:r w:rsidRPr="00D8259E">
        <w:rPr>
          <w:rFonts w:ascii="David" w:hAnsi="David" w:cs="David" w:hint="cs"/>
          <w:b/>
          <w:bCs/>
          <w:sz w:val="24"/>
          <w:szCs w:val="24"/>
          <w:rtl/>
        </w:rPr>
        <w:t>ממהלך</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ההסתכלות</w:t>
      </w:r>
      <w:r w:rsidRPr="00D8259E">
        <w:rPr>
          <w:rFonts w:ascii="David" w:hAnsi="David" w:cs="David"/>
          <w:b/>
          <w:bCs/>
          <w:sz w:val="24"/>
          <w:szCs w:val="24"/>
          <w:rtl/>
        </w:rPr>
        <w:t xml:space="preserve"> </w:t>
      </w:r>
      <w:r w:rsidRPr="00D8259E">
        <w:rPr>
          <w:rFonts w:ascii="David" w:hAnsi="David" w:cs="David" w:hint="cs"/>
          <w:b/>
          <w:bCs/>
          <w:sz w:val="24"/>
          <w:szCs w:val="24"/>
          <w:rtl/>
        </w:rPr>
        <w:t>השניה</w:t>
      </w:r>
      <w:r w:rsidRPr="00D8259E">
        <w:rPr>
          <w:rFonts w:ascii="David" w:hAnsi="David" w:cs="David"/>
          <w:b/>
          <w:bCs/>
          <w:sz w:val="24"/>
          <w:szCs w:val="24"/>
          <w:rtl/>
        </w:rPr>
        <w:t xml:space="preserve"> </w:t>
      </w:r>
      <w:r w:rsidRPr="00D8259E">
        <w:rPr>
          <w:rFonts w:ascii="David" w:hAnsi="David" w:cs="David" w:hint="cs"/>
          <w:b/>
          <w:bCs/>
          <w:sz w:val="24"/>
          <w:szCs w:val="24"/>
          <w:rtl/>
        </w:rPr>
        <w:t>שאמרנו</w:t>
      </w:r>
      <w:r>
        <w:rPr>
          <w:rFonts w:ascii="David" w:hAnsi="David" w:cs="David" w:hint="cs"/>
          <w:b/>
          <w:bCs/>
          <w:sz w:val="24"/>
          <w:szCs w:val="24"/>
          <w:rtl/>
        </w:rPr>
        <w:t xml:space="preserve"> </w:t>
      </w:r>
      <w:r w:rsidRPr="007847F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אולם נדרש מן האדם האמוני הבוגר להכיר שהמבט המונותיאיסט</w:t>
      </w:r>
      <w:r>
        <w:rPr>
          <w:rFonts w:ascii="David" w:hAnsi="David" w:cs="David" w:hint="eastAsia"/>
          <w:sz w:val="24"/>
          <w:szCs w:val="24"/>
          <w:rtl/>
        </w:rPr>
        <w:t>י</w:t>
      </w:r>
      <w:r>
        <w:rPr>
          <w:rFonts w:ascii="David" w:hAnsi="David" w:cs="David" w:hint="cs"/>
          <w:sz w:val="24"/>
          <w:szCs w:val="24"/>
          <w:rtl/>
        </w:rPr>
        <w:t xml:space="preserve"> אינו יכול לעמוד כשלעצמו (כי אז יוצא שהעולם המעשי הוא מנותק ומנוכר לאלוהים), אלא להיות מושפע כל העת במחשבתו וברגשותיו מהתפיסה המכרת שבכל פרט ופרט מצויה משמעות אינסופית.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הממשי</w:t>
      </w:r>
      <w:r w:rsidRPr="00D8259E">
        <w:rPr>
          <w:rFonts w:ascii="David" w:hAnsi="David" w:cs="David"/>
          <w:b/>
          <w:bCs/>
          <w:sz w:val="24"/>
          <w:szCs w:val="24"/>
          <w:rtl/>
        </w:rPr>
        <w:t xml:space="preserve"> </w:t>
      </w:r>
      <w:r>
        <w:rPr>
          <w:rFonts w:ascii="David" w:hAnsi="David" w:cs="David" w:hint="cs"/>
          <w:sz w:val="24"/>
          <w:szCs w:val="24"/>
          <w:rtl/>
        </w:rPr>
        <w:t xml:space="preserve">מצד אחד </w:t>
      </w:r>
      <w:r w:rsidRPr="00D8259E">
        <w:rPr>
          <w:rFonts w:ascii="David" w:hAnsi="David" w:cs="David" w:hint="cs"/>
          <w:b/>
          <w:bCs/>
          <w:sz w:val="24"/>
          <w:szCs w:val="24"/>
          <w:rtl/>
        </w:rPr>
        <w:t>נעשה</w:t>
      </w:r>
      <w:r w:rsidRPr="00D8259E">
        <w:rPr>
          <w:rFonts w:ascii="David" w:hAnsi="David" w:cs="David"/>
          <w:b/>
          <w:bCs/>
          <w:sz w:val="24"/>
          <w:szCs w:val="24"/>
          <w:rtl/>
        </w:rPr>
        <w:t xml:space="preserve"> </w:t>
      </w:r>
      <w:r w:rsidRPr="00D8259E">
        <w:rPr>
          <w:rFonts w:ascii="David" w:hAnsi="David" w:cs="David" w:hint="cs"/>
          <w:b/>
          <w:bCs/>
          <w:sz w:val="24"/>
          <w:szCs w:val="24"/>
          <w:rtl/>
        </w:rPr>
        <w:t>מזורז</w:t>
      </w:r>
      <w:r w:rsidRPr="00D8259E">
        <w:rPr>
          <w:rFonts w:ascii="David" w:hAnsi="David" w:cs="David"/>
          <w:b/>
          <w:bCs/>
          <w:sz w:val="24"/>
          <w:szCs w:val="24"/>
          <w:rtl/>
        </w:rPr>
        <w:t xml:space="preserve"> </w:t>
      </w:r>
      <w:r w:rsidRPr="00D8259E">
        <w:rPr>
          <w:rFonts w:ascii="David" w:hAnsi="David" w:cs="David" w:hint="cs"/>
          <w:b/>
          <w:bCs/>
          <w:sz w:val="24"/>
          <w:szCs w:val="24"/>
          <w:rtl/>
        </w:rPr>
        <w:t>ומלובן</w:t>
      </w:r>
      <w:r w:rsidRPr="00D8259E">
        <w:rPr>
          <w:rFonts w:ascii="David" w:hAnsi="David" w:cs="David"/>
          <w:b/>
          <w:bCs/>
          <w:sz w:val="24"/>
          <w:szCs w:val="24"/>
          <w:rtl/>
        </w:rPr>
        <w:t xml:space="preserve"> </w:t>
      </w:r>
      <w:r w:rsidRPr="00D8259E">
        <w:rPr>
          <w:rFonts w:ascii="David" w:hAnsi="David" w:cs="David" w:hint="cs"/>
          <w:b/>
          <w:bCs/>
          <w:sz w:val="24"/>
          <w:szCs w:val="24"/>
          <w:rtl/>
        </w:rPr>
        <w:t>ומלא</w:t>
      </w:r>
      <w:r w:rsidRPr="00D8259E">
        <w:rPr>
          <w:rFonts w:ascii="David" w:hAnsi="David" w:cs="David"/>
          <w:b/>
          <w:bCs/>
          <w:sz w:val="24"/>
          <w:szCs w:val="24"/>
          <w:rtl/>
        </w:rPr>
        <w:t xml:space="preserve"> </w:t>
      </w:r>
      <w:r w:rsidRPr="00D8259E">
        <w:rPr>
          <w:rFonts w:ascii="David" w:hAnsi="David" w:cs="David" w:hint="cs"/>
          <w:b/>
          <w:bCs/>
          <w:sz w:val="24"/>
          <w:szCs w:val="24"/>
          <w:rtl/>
        </w:rPr>
        <w:t>צדק</w:t>
      </w:r>
      <w:r>
        <w:rPr>
          <w:rFonts w:ascii="David" w:hAnsi="David" w:cs="David" w:hint="cs"/>
          <w:b/>
          <w:bCs/>
          <w:sz w:val="24"/>
          <w:szCs w:val="24"/>
          <w:rtl/>
        </w:rPr>
        <w:t>,</w:t>
      </w:r>
      <w:r w:rsidRPr="00220BF4">
        <w:rPr>
          <w:rFonts w:ascii="David" w:hAnsi="David" w:cs="David" w:hint="cs"/>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המחשבי</w:t>
      </w:r>
      <w:r w:rsidRPr="00D8259E">
        <w:rPr>
          <w:rFonts w:ascii="David" w:hAnsi="David" w:cs="David"/>
          <w:b/>
          <w:bCs/>
          <w:sz w:val="24"/>
          <w:szCs w:val="24"/>
          <w:rtl/>
        </w:rPr>
        <w:t xml:space="preserve"> </w:t>
      </w:r>
      <w:r>
        <w:rPr>
          <w:rFonts w:ascii="David" w:hAnsi="David" w:cs="David" w:hint="cs"/>
          <w:sz w:val="24"/>
          <w:szCs w:val="24"/>
          <w:rtl/>
        </w:rPr>
        <w:t xml:space="preserve">מצד שני </w:t>
      </w:r>
      <w:r w:rsidRPr="00D8259E">
        <w:rPr>
          <w:rFonts w:ascii="David" w:hAnsi="David" w:cs="David" w:hint="cs"/>
          <w:b/>
          <w:bCs/>
          <w:sz w:val="24"/>
          <w:szCs w:val="24"/>
          <w:rtl/>
        </w:rPr>
        <w:t>מתגבר</w:t>
      </w:r>
      <w:r w:rsidRPr="00D8259E">
        <w:rPr>
          <w:rFonts w:ascii="David" w:hAnsi="David" w:cs="David"/>
          <w:b/>
          <w:bCs/>
          <w:sz w:val="24"/>
          <w:szCs w:val="24"/>
          <w:rtl/>
        </w:rPr>
        <w:t xml:space="preserve"> </w:t>
      </w:r>
      <w:r w:rsidRPr="00D8259E">
        <w:rPr>
          <w:rFonts w:ascii="David" w:hAnsi="David" w:cs="David" w:hint="cs"/>
          <w:b/>
          <w:bCs/>
          <w:sz w:val="24"/>
          <w:szCs w:val="24"/>
          <w:rtl/>
        </w:rPr>
        <w:t>ועולה</w:t>
      </w:r>
      <w:r w:rsidRPr="00D8259E">
        <w:rPr>
          <w:rFonts w:ascii="David" w:hAnsi="David" w:cs="David"/>
          <w:b/>
          <w:bCs/>
          <w:sz w:val="24"/>
          <w:szCs w:val="24"/>
          <w:rtl/>
        </w:rPr>
        <w:t xml:space="preserve"> </w:t>
      </w:r>
      <w:r w:rsidRPr="00D8259E">
        <w:rPr>
          <w:rFonts w:ascii="David" w:hAnsi="David" w:cs="David" w:hint="cs"/>
          <w:b/>
          <w:bCs/>
          <w:sz w:val="24"/>
          <w:szCs w:val="24"/>
          <w:rtl/>
        </w:rPr>
        <w:t>מברכת</w:t>
      </w:r>
      <w:r w:rsidRPr="00D8259E">
        <w:rPr>
          <w:rFonts w:ascii="David" w:hAnsi="David" w:cs="David"/>
          <w:b/>
          <w:bCs/>
          <w:sz w:val="24"/>
          <w:szCs w:val="24"/>
          <w:rtl/>
        </w:rPr>
        <w:t xml:space="preserve"> </w:t>
      </w:r>
      <w:r w:rsidRPr="00D8259E">
        <w:rPr>
          <w:rFonts w:ascii="David" w:hAnsi="David" w:cs="David" w:hint="cs"/>
          <w:b/>
          <w:bCs/>
          <w:sz w:val="24"/>
          <w:szCs w:val="24"/>
          <w:rtl/>
        </w:rPr>
        <w:t>מקורו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 אדם מנהל החיים המעשיים בצורה נמרצת, מושלמת ומוסרית, כי העולם המחשבתי שלו מחובר למקור האלוהי</w:t>
      </w:r>
      <w:r w:rsidRPr="00D8259E">
        <w:rPr>
          <w:rFonts w:ascii="David" w:hAnsi="David" w:cs="David"/>
          <w:b/>
          <w:bCs/>
          <w:sz w:val="24"/>
          <w:szCs w:val="24"/>
          <w:rtl/>
        </w:rPr>
        <w:t xml:space="preserve">, </w:t>
      </w:r>
      <w:r w:rsidRPr="00D8259E">
        <w:rPr>
          <w:rFonts w:ascii="David" w:hAnsi="David" w:cs="David" w:hint="cs"/>
          <w:b/>
          <w:bCs/>
          <w:sz w:val="24"/>
          <w:szCs w:val="24"/>
          <w:rtl/>
        </w:rPr>
        <w:t>והם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העולם המעשי והעולם המחשבתי,</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הבטות</w:t>
      </w:r>
      <w:r w:rsidRPr="00D8259E">
        <w:rPr>
          <w:rFonts w:ascii="David" w:hAnsi="David" w:cs="David"/>
          <w:b/>
          <w:bCs/>
          <w:sz w:val="24"/>
          <w:szCs w:val="24"/>
          <w:rtl/>
        </w:rPr>
        <w:t xml:space="preserve"> </w:t>
      </w:r>
      <w:r w:rsidRPr="00D8259E">
        <w:rPr>
          <w:rFonts w:ascii="David" w:hAnsi="David" w:cs="David" w:hint="cs"/>
          <w:b/>
          <w:bCs/>
          <w:sz w:val="24"/>
          <w:szCs w:val="24"/>
          <w:rtl/>
        </w:rPr>
        <w:t>מאוחדות</w:t>
      </w:r>
      <w:r w:rsidRPr="00D8259E">
        <w:rPr>
          <w:rFonts w:ascii="David" w:hAnsi="David" w:cs="David"/>
          <w:b/>
          <w:bCs/>
          <w:sz w:val="24"/>
          <w:szCs w:val="24"/>
          <w:rtl/>
        </w:rPr>
        <w:t xml:space="preserve">, </w:t>
      </w:r>
      <w:r w:rsidRPr="00D8259E">
        <w:rPr>
          <w:rFonts w:ascii="David" w:hAnsi="David" w:cs="David" w:hint="cs"/>
          <w:b/>
          <w:bCs/>
          <w:sz w:val="24"/>
          <w:szCs w:val="24"/>
          <w:rtl/>
        </w:rPr>
        <w:t>ומרכז</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מאוחד</w:t>
      </w:r>
      <w:r w:rsidRPr="00D8259E">
        <w:rPr>
          <w:rFonts w:ascii="David" w:hAnsi="David" w:cs="David"/>
          <w:b/>
          <w:bCs/>
          <w:sz w:val="24"/>
          <w:szCs w:val="24"/>
          <w:rtl/>
        </w:rPr>
        <w:t xml:space="preserve">, </w:t>
      </w:r>
      <w:r w:rsidRPr="00D8259E">
        <w:rPr>
          <w:rFonts w:ascii="David" w:hAnsi="David" w:cs="David" w:hint="cs"/>
          <w:b/>
          <w:bCs/>
          <w:sz w:val="24"/>
          <w:szCs w:val="24"/>
          <w:rtl/>
        </w:rPr>
        <w:t>ביחודא</w:t>
      </w:r>
      <w:r w:rsidRPr="00D8259E">
        <w:rPr>
          <w:rFonts w:ascii="David" w:hAnsi="David" w:cs="David"/>
          <w:b/>
          <w:bCs/>
          <w:sz w:val="24"/>
          <w:szCs w:val="24"/>
          <w:rtl/>
        </w:rPr>
        <w:t xml:space="preserve"> </w:t>
      </w:r>
      <w:r w:rsidRPr="00D8259E">
        <w:rPr>
          <w:rFonts w:ascii="David" w:hAnsi="David" w:cs="David" w:hint="cs"/>
          <w:b/>
          <w:bCs/>
          <w:sz w:val="24"/>
          <w:szCs w:val="24"/>
          <w:rtl/>
        </w:rPr>
        <w:t>שלים</w:t>
      </w:r>
      <w:r>
        <w:rPr>
          <w:rFonts w:ascii="David" w:hAnsi="David" w:cs="David" w:hint="cs"/>
          <w:b/>
          <w:bCs/>
          <w:sz w:val="24"/>
          <w:szCs w:val="24"/>
          <w:rtl/>
        </w:rPr>
        <w:t xml:space="preserve"> </w:t>
      </w:r>
      <w:r w:rsidRPr="00220B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נוצר איחוד מושלם בין העולמות באמצעות שתי המבטים הרוחניים הללו (מונותיאיזם ופאנתאיזם).</w:t>
      </w:r>
    </w:p>
    <w:p w14:paraId="5FB7AD2A" w14:textId="77777777" w:rsidR="00643364" w:rsidRPr="00D8259E" w:rsidRDefault="00643364" w:rsidP="00643364">
      <w:pPr>
        <w:spacing w:line="360" w:lineRule="auto"/>
        <w:jc w:val="both"/>
        <w:rPr>
          <w:rFonts w:ascii="David" w:hAnsi="David" w:cs="David"/>
          <w:b/>
          <w:bCs/>
          <w:sz w:val="24"/>
          <w:szCs w:val="24"/>
          <w:rtl/>
        </w:rPr>
      </w:pPr>
    </w:p>
    <w:p w14:paraId="247B10AE"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ז</w:t>
      </w:r>
    </w:p>
    <w:p w14:paraId="203BB6AF"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הֲסָרַת</w:t>
      </w:r>
      <w:r w:rsidRPr="00D8259E">
        <w:rPr>
          <w:rFonts w:ascii="David" w:hAnsi="David" w:cs="David"/>
          <w:b/>
          <w:bCs/>
          <w:sz w:val="24"/>
          <w:szCs w:val="24"/>
          <w:rtl/>
        </w:rPr>
        <w:t xml:space="preserve"> </w:t>
      </w:r>
      <w:r w:rsidRPr="00D8259E">
        <w:rPr>
          <w:rFonts w:ascii="David" w:hAnsi="David" w:cs="David" w:hint="cs"/>
          <w:b/>
          <w:bCs/>
          <w:sz w:val="24"/>
          <w:szCs w:val="24"/>
          <w:rtl/>
        </w:rPr>
        <w:t>פַּחַד</w:t>
      </w:r>
      <w:r w:rsidRPr="00D8259E">
        <w:rPr>
          <w:rFonts w:ascii="David" w:hAnsi="David" w:cs="David"/>
          <w:b/>
          <w:bCs/>
          <w:sz w:val="24"/>
          <w:szCs w:val="24"/>
          <w:rtl/>
        </w:rPr>
        <w:t xml:space="preserve"> </w:t>
      </w:r>
      <w:r w:rsidRPr="00D8259E">
        <w:rPr>
          <w:rFonts w:ascii="David" w:hAnsi="David" w:cs="David" w:hint="cs"/>
          <w:b/>
          <w:bCs/>
          <w:sz w:val="24"/>
          <w:szCs w:val="24"/>
          <w:rtl/>
        </w:rPr>
        <w:t>הַהַגְשָמָה</w:t>
      </w:r>
    </w:p>
    <w:p w14:paraId="2DDC1863"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הלומד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הקבלה</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להסיר</w:t>
      </w:r>
      <w:r w:rsidRPr="00D8259E">
        <w:rPr>
          <w:rFonts w:ascii="David" w:hAnsi="David" w:cs="David"/>
          <w:b/>
          <w:bCs/>
          <w:sz w:val="24"/>
          <w:szCs w:val="24"/>
          <w:rtl/>
        </w:rPr>
        <w:t xml:space="preserve"> </w:t>
      </w:r>
      <w:r w:rsidRPr="00D8259E">
        <w:rPr>
          <w:rFonts w:ascii="David" w:hAnsi="David" w:cs="David" w:hint="cs"/>
          <w:b/>
          <w:bCs/>
          <w:sz w:val="24"/>
          <w:szCs w:val="24"/>
          <w:rtl/>
        </w:rPr>
        <w:t>מלבו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הפחד</w:t>
      </w:r>
      <w:r w:rsidRPr="00D8259E">
        <w:rPr>
          <w:rFonts w:ascii="David" w:hAnsi="David" w:cs="David"/>
          <w:b/>
          <w:bCs/>
          <w:sz w:val="24"/>
          <w:szCs w:val="24"/>
          <w:rtl/>
        </w:rPr>
        <w:t xml:space="preserve">, </w:t>
      </w:r>
      <w:r w:rsidRPr="00D8259E">
        <w:rPr>
          <w:rFonts w:ascii="David" w:hAnsi="David" w:cs="David" w:hint="cs"/>
          <w:b/>
          <w:bCs/>
          <w:sz w:val="24"/>
          <w:szCs w:val="24"/>
          <w:rtl/>
        </w:rPr>
        <w:t>שמונח</w:t>
      </w:r>
      <w:r w:rsidRPr="00D8259E">
        <w:rPr>
          <w:rFonts w:ascii="David" w:hAnsi="David" w:cs="David"/>
          <w:b/>
          <w:bCs/>
          <w:sz w:val="24"/>
          <w:szCs w:val="24"/>
          <w:rtl/>
        </w:rPr>
        <w:t xml:space="preserve"> </w:t>
      </w:r>
      <w:r w:rsidRPr="00D8259E">
        <w:rPr>
          <w:rFonts w:ascii="David" w:hAnsi="David" w:cs="David" w:hint="cs"/>
          <w:b/>
          <w:bCs/>
          <w:sz w:val="24"/>
          <w:szCs w:val="24"/>
          <w:rtl/>
        </w:rPr>
        <w:t>בלב</w:t>
      </w:r>
      <w:r w:rsidRPr="00D8259E">
        <w:rPr>
          <w:rFonts w:ascii="David" w:hAnsi="David" w:cs="David"/>
          <w:b/>
          <w:bCs/>
          <w:sz w:val="24"/>
          <w:szCs w:val="24"/>
          <w:rtl/>
        </w:rPr>
        <w:t xml:space="preserve"> </w:t>
      </w:r>
      <w:r w:rsidRPr="00D8259E">
        <w:rPr>
          <w:rFonts w:ascii="David" w:hAnsi="David" w:cs="David" w:hint="cs"/>
          <w:b/>
          <w:bCs/>
          <w:sz w:val="24"/>
          <w:szCs w:val="24"/>
          <w:rtl/>
        </w:rPr>
        <w:t>מטעם</w:t>
      </w:r>
      <w:r w:rsidRPr="00D8259E">
        <w:rPr>
          <w:rFonts w:ascii="David" w:hAnsi="David" w:cs="David"/>
          <w:b/>
          <w:bCs/>
          <w:sz w:val="24"/>
          <w:szCs w:val="24"/>
          <w:rtl/>
        </w:rPr>
        <w:t xml:space="preserve"> </w:t>
      </w:r>
      <w:r w:rsidRPr="00D8259E">
        <w:rPr>
          <w:rFonts w:ascii="David" w:hAnsi="David" w:cs="David" w:hint="cs"/>
          <w:b/>
          <w:bCs/>
          <w:sz w:val="24"/>
          <w:szCs w:val="24"/>
          <w:rtl/>
        </w:rPr>
        <w:t>החקירה</w:t>
      </w:r>
      <w:r w:rsidRPr="00D8259E">
        <w:rPr>
          <w:rFonts w:ascii="David" w:hAnsi="David" w:cs="David"/>
          <w:b/>
          <w:bCs/>
          <w:sz w:val="24"/>
          <w:szCs w:val="24"/>
          <w:rtl/>
        </w:rPr>
        <w:t xml:space="preserve"> </w:t>
      </w:r>
      <w:r w:rsidRPr="00D8259E">
        <w:rPr>
          <w:rFonts w:ascii="David" w:hAnsi="David" w:cs="David" w:hint="cs"/>
          <w:b/>
          <w:bCs/>
          <w:sz w:val="24"/>
          <w:szCs w:val="24"/>
          <w:rtl/>
        </w:rPr>
        <w:t>ההגיונית</w:t>
      </w:r>
      <w:r w:rsidRPr="00D8259E">
        <w:rPr>
          <w:rFonts w:ascii="David" w:hAnsi="David" w:cs="David"/>
          <w:b/>
          <w:bCs/>
          <w:sz w:val="24"/>
          <w:szCs w:val="24"/>
          <w:rtl/>
        </w:rPr>
        <w:t xml:space="preserve">, </w:t>
      </w:r>
      <w:r w:rsidRPr="00D8259E">
        <w:rPr>
          <w:rFonts w:ascii="David" w:hAnsi="David" w:cs="David" w:hint="cs"/>
          <w:b/>
          <w:bCs/>
          <w:sz w:val="24"/>
          <w:szCs w:val="24"/>
          <w:rtl/>
        </w:rPr>
        <w:t>שמא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פוגם</w:t>
      </w:r>
      <w:r w:rsidRPr="00D8259E">
        <w:rPr>
          <w:rFonts w:ascii="David" w:hAnsi="David" w:cs="David"/>
          <w:b/>
          <w:bCs/>
          <w:sz w:val="24"/>
          <w:szCs w:val="24"/>
          <w:rtl/>
        </w:rPr>
        <w:t xml:space="preserve"> </w:t>
      </w:r>
      <w:r w:rsidRPr="00D8259E">
        <w:rPr>
          <w:rFonts w:ascii="David" w:hAnsi="David" w:cs="David" w:hint="cs"/>
          <w:b/>
          <w:bCs/>
          <w:sz w:val="24"/>
          <w:szCs w:val="24"/>
          <w:rtl/>
        </w:rPr>
        <w:t>באמונה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שמא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מגשם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אלו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הבלי</w:t>
      </w:r>
      <w:r w:rsidRPr="00D8259E">
        <w:rPr>
          <w:rFonts w:ascii="David" w:hAnsi="David" w:cs="David"/>
          <w:b/>
          <w:bCs/>
          <w:sz w:val="24"/>
          <w:szCs w:val="24"/>
          <w:rtl/>
        </w:rPr>
        <w:t xml:space="preserve"> </w:t>
      </w:r>
      <w:r w:rsidRPr="00D8259E">
        <w:rPr>
          <w:rFonts w:ascii="David" w:hAnsi="David" w:cs="David" w:hint="cs"/>
          <w:b/>
          <w:bCs/>
          <w:sz w:val="24"/>
          <w:szCs w:val="24"/>
          <w:rtl/>
        </w:rPr>
        <w:t>תעתועים</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שרוח</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מתאמץ</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להאיר</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דרכיו</w:t>
      </w:r>
      <w:r w:rsidRPr="00D8259E">
        <w:rPr>
          <w:rFonts w:ascii="David" w:hAnsi="David" w:cs="David"/>
          <w:b/>
          <w:bCs/>
          <w:sz w:val="24"/>
          <w:szCs w:val="24"/>
          <w:rtl/>
        </w:rPr>
        <w:t xml:space="preserve"> </w:t>
      </w:r>
      <w:r w:rsidRPr="00D8259E">
        <w:rPr>
          <w:rFonts w:ascii="David" w:hAnsi="David" w:cs="David" w:hint="cs"/>
          <w:b/>
          <w:bCs/>
          <w:sz w:val="24"/>
          <w:szCs w:val="24"/>
          <w:rtl/>
        </w:rPr>
        <w:t>בהסתכלות</w:t>
      </w:r>
      <w:r w:rsidRPr="00D8259E">
        <w:rPr>
          <w:rFonts w:ascii="David" w:hAnsi="David" w:cs="David"/>
          <w:b/>
          <w:bCs/>
          <w:sz w:val="24"/>
          <w:szCs w:val="24"/>
          <w:rtl/>
        </w:rPr>
        <w:t xml:space="preserve"> </w:t>
      </w:r>
      <w:r w:rsidRPr="00D8259E">
        <w:rPr>
          <w:rFonts w:ascii="David" w:hAnsi="David" w:cs="David" w:hint="cs"/>
          <w:b/>
          <w:bCs/>
          <w:sz w:val="24"/>
          <w:szCs w:val="24"/>
          <w:rtl/>
        </w:rPr>
        <w:t>בחיי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בהישות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המוכרת</w:t>
      </w:r>
      <w:r w:rsidRPr="00D8259E">
        <w:rPr>
          <w:rFonts w:ascii="David" w:hAnsi="David" w:cs="David"/>
          <w:b/>
          <w:bCs/>
          <w:sz w:val="24"/>
          <w:szCs w:val="24"/>
          <w:rtl/>
        </w:rPr>
        <w:t xml:space="preserve"> </w:t>
      </w:r>
      <w:r w:rsidRPr="00D8259E">
        <w:rPr>
          <w:rFonts w:ascii="David" w:hAnsi="David" w:cs="David" w:hint="cs"/>
          <w:b/>
          <w:bCs/>
          <w:sz w:val="24"/>
          <w:szCs w:val="24"/>
          <w:rtl/>
        </w:rPr>
        <w:t>בפעולות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מבפעולות</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לטעות</w:t>
      </w:r>
      <w:r w:rsidRPr="00D8259E">
        <w:rPr>
          <w:rFonts w:ascii="David" w:hAnsi="David" w:cs="David"/>
          <w:b/>
          <w:bCs/>
          <w:sz w:val="24"/>
          <w:szCs w:val="24"/>
          <w:rtl/>
        </w:rPr>
        <w:t xml:space="preserve"> </w:t>
      </w:r>
      <w:r w:rsidRPr="00D8259E">
        <w:rPr>
          <w:rFonts w:ascii="David" w:hAnsi="David" w:cs="David" w:hint="cs"/>
          <w:b/>
          <w:bCs/>
          <w:sz w:val="24"/>
          <w:szCs w:val="24"/>
          <w:rtl/>
        </w:rPr>
        <w:t>בהן</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ליחשן</w:t>
      </w:r>
      <w:r w:rsidRPr="00D8259E">
        <w:rPr>
          <w:rFonts w:ascii="David" w:hAnsi="David" w:cs="David"/>
          <w:b/>
          <w:bCs/>
          <w:sz w:val="24"/>
          <w:szCs w:val="24"/>
          <w:rtl/>
        </w:rPr>
        <w:t xml:space="preserve"> </w:t>
      </w:r>
      <w:r w:rsidRPr="00D8259E">
        <w:rPr>
          <w:rFonts w:ascii="David" w:hAnsi="David" w:cs="David" w:hint="cs"/>
          <w:b/>
          <w:bCs/>
          <w:sz w:val="24"/>
          <w:szCs w:val="24"/>
          <w:rtl/>
        </w:rPr>
        <w:t>לכח</w:t>
      </w:r>
      <w:r w:rsidRPr="00D8259E">
        <w:rPr>
          <w:rFonts w:ascii="David" w:hAnsi="David" w:cs="David"/>
          <w:b/>
          <w:bCs/>
          <w:sz w:val="24"/>
          <w:szCs w:val="24"/>
          <w:rtl/>
        </w:rPr>
        <w:t xml:space="preserve"> </w:t>
      </w:r>
      <w:r w:rsidRPr="00D8259E">
        <w:rPr>
          <w:rFonts w:ascii="David" w:hAnsi="David" w:cs="David" w:hint="cs"/>
          <w:b/>
          <w:bCs/>
          <w:sz w:val="24"/>
          <w:szCs w:val="24"/>
          <w:rtl/>
        </w:rPr>
        <w:t>דינמי</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וממילא</w:t>
      </w:r>
      <w:r w:rsidRPr="00D8259E">
        <w:rPr>
          <w:rFonts w:ascii="David" w:hAnsi="David" w:cs="David"/>
          <w:b/>
          <w:bCs/>
          <w:sz w:val="24"/>
          <w:szCs w:val="24"/>
          <w:rtl/>
        </w:rPr>
        <w:t xml:space="preserve"> </w:t>
      </w:r>
      <w:r w:rsidRPr="00D8259E">
        <w:rPr>
          <w:rFonts w:ascii="David" w:hAnsi="David" w:cs="David" w:hint="cs"/>
          <w:b/>
          <w:bCs/>
          <w:sz w:val="24"/>
          <w:szCs w:val="24"/>
          <w:rtl/>
        </w:rPr>
        <w:t>אינן</w:t>
      </w:r>
      <w:r w:rsidRPr="00D8259E">
        <w:rPr>
          <w:rFonts w:ascii="David" w:hAnsi="David" w:cs="David"/>
          <w:b/>
          <w:bCs/>
          <w:sz w:val="24"/>
          <w:szCs w:val="24"/>
          <w:rtl/>
        </w:rPr>
        <w:t xml:space="preserve"> </w:t>
      </w:r>
      <w:r w:rsidRPr="00D8259E">
        <w:rPr>
          <w:rFonts w:ascii="David" w:hAnsi="David" w:cs="David" w:hint="cs"/>
          <w:b/>
          <w:bCs/>
          <w:sz w:val="24"/>
          <w:szCs w:val="24"/>
          <w:rtl/>
        </w:rPr>
        <w:t>יכולות</w:t>
      </w:r>
      <w:r w:rsidRPr="00D8259E">
        <w:rPr>
          <w:rFonts w:ascii="David" w:hAnsi="David" w:cs="David"/>
          <w:b/>
          <w:bCs/>
          <w:sz w:val="24"/>
          <w:szCs w:val="24"/>
          <w:rtl/>
        </w:rPr>
        <w:t xml:space="preserve"> </w:t>
      </w:r>
      <w:r w:rsidRPr="00D8259E">
        <w:rPr>
          <w:rFonts w:ascii="David" w:hAnsi="David" w:cs="David" w:hint="cs"/>
          <w:b/>
          <w:bCs/>
          <w:sz w:val="24"/>
          <w:szCs w:val="24"/>
          <w:rtl/>
        </w:rPr>
        <w:t>להחיות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עצמן</w:t>
      </w:r>
      <w:r w:rsidRPr="00D8259E">
        <w:rPr>
          <w:rFonts w:ascii="David" w:hAnsi="David" w:cs="David"/>
          <w:b/>
          <w:bCs/>
          <w:sz w:val="24"/>
          <w:szCs w:val="24"/>
          <w:rtl/>
        </w:rPr>
        <w:t xml:space="preserve"> </w:t>
      </w:r>
      <w:r w:rsidRPr="00D8259E">
        <w:rPr>
          <w:rFonts w:ascii="David" w:hAnsi="David" w:cs="David" w:hint="cs"/>
          <w:b/>
          <w:bCs/>
          <w:sz w:val="24"/>
          <w:szCs w:val="24"/>
          <w:rtl/>
        </w:rPr>
        <w:t>במדען</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יוצאות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בהכרח</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שלמות</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ודוקא</w:t>
      </w:r>
      <w:r w:rsidRPr="00D8259E">
        <w:rPr>
          <w:rFonts w:ascii="David" w:hAnsi="David" w:cs="David"/>
          <w:b/>
          <w:bCs/>
          <w:sz w:val="24"/>
          <w:szCs w:val="24"/>
          <w:rtl/>
        </w:rPr>
        <w:t xml:space="preserve"> </w:t>
      </w:r>
      <w:r w:rsidRPr="00D8259E">
        <w:rPr>
          <w:rFonts w:ascii="David" w:hAnsi="David" w:cs="David" w:hint="cs"/>
          <w:b/>
          <w:bCs/>
          <w:sz w:val="24"/>
          <w:szCs w:val="24"/>
          <w:rtl/>
        </w:rPr>
        <w:t>ידיעה</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בעושר</w:t>
      </w:r>
      <w:r w:rsidRPr="00D8259E">
        <w:rPr>
          <w:rFonts w:ascii="David" w:hAnsi="David" w:cs="David"/>
          <w:b/>
          <w:bCs/>
          <w:sz w:val="24"/>
          <w:szCs w:val="24"/>
          <w:rtl/>
        </w:rPr>
        <w:t xml:space="preserve"> </w:t>
      </w:r>
      <w:r w:rsidRPr="00D8259E">
        <w:rPr>
          <w:rFonts w:ascii="David" w:hAnsi="David" w:cs="David" w:hint="cs"/>
          <w:b/>
          <w:bCs/>
          <w:sz w:val="24"/>
          <w:szCs w:val="24"/>
          <w:rtl/>
        </w:rPr>
        <w:t>פרטיה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מגלה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נצחון</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ומקורותיה</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המאירים</w:t>
      </w:r>
      <w:r w:rsidRPr="00D8259E">
        <w:rPr>
          <w:rFonts w:ascii="David" w:hAnsi="David" w:cs="David"/>
          <w:b/>
          <w:bCs/>
          <w:sz w:val="24"/>
          <w:szCs w:val="24"/>
          <w:rtl/>
        </w:rPr>
        <w:t xml:space="preserve"> </w:t>
      </w:r>
      <w:r w:rsidRPr="00D8259E">
        <w:rPr>
          <w:rFonts w:ascii="David" w:hAnsi="David" w:cs="David" w:hint="cs"/>
          <w:b/>
          <w:bCs/>
          <w:sz w:val="24"/>
          <w:szCs w:val="24"/>
          <w:rtl/>
        </w:rPr>
        <w:t>בצחצחות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נשגבה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שהמבטא</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וקטן</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ואומרת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סופר</w:t>
      </w:r>
      <w:r>
        <w:rPr>
          <w:rFonts w:ascii="David" w:hAnsi="David" w:cs="David" w:hint="cs"/>
          <w:b/>
          <w:bCs/>
          <w:sz w:val="24"/>
          <w:szCs w:val="24"/>
          <w:rtl/>
        </w:rPr>
        <w:t xml:space="preserve">?" </w:t>
      </w:r>
      <w:r>
        <w:rPr>
          <w:rFonts w:ascii="David" w:hAnsi="David" w:cs="David" w:hint="cs"/>
          <w:b/>
          <w:bCs/>
          <w:sz w:val="20"/>
          <w:szCs w:val="20"/>
          <w:rtl/>
        </w:rPr>
        <w:t>(ספר יצירה א, ז)</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שיתרחב</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בהתרחבות</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לתור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היצירות</w:t>
      </w:r>
      <w:r w:rsidRPr="00D8259E">
        <w:rPr>
          <w:rFonts w:ascii="David" w:hAnsi="David" w:cs="David"/>
          <w:b/>
          <w:bCs/>
          <w:sz w:val="24"/>
          <w:szCs w:val="24"/>
          <w:rtl/>
        </w:rPr>
        <w:t xml:space="preserve"> </w:t>
      </w:r>
      <w:r w:rsidRPr="00D8259E">
        <w:rPr>
          <w:rFonts w:ascii="David" w:hAnsi="David" w:cs="David" w:hint="cs"/>
          <w:b/>
          <w:bCs/>
          <w:sz w:val="24"/>
          <w:szCs w:val="24"/>
          <w:rtl/>
        </w:rPr>
        <w:t>שיצר</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להתעסק</w:t>
      </w:r>
      <w:r w:rsidRPr="00D8259E">
        <w:rPr>
          <w:rFonts w:ascii="David" w:hAnsi="David" w:cs="David"/>
          <w:b/>
          <w:bCs/>
          <w:sz w:val="24"/>
          <w:szCs w:val="24"/>
          <w:rtl/>
        </w:rPr>
        <w:t xml:space="preserve"> </w:t>
      </w:r>
      <w:r w:rsidRPr="00D8259E">
        <w:rPr>
          <w:rFonts w:ascii="David" w:hAnsi="David" w:cs="David" w:hint="cs"/>
          <w:b/>
          <w:bCs/>
          <w:sz w:val="24"/>
          <w:szCs w:val="24"/>
          <w:rtl/>
        </w:rPr>
        <w:t>בהמחשבות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קדושי</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שחפץ</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כה</w:t>
      </w:r>
      <w:r w:rsidRPr="00D8259E">
        <w:rPr>
          <w:rFonts w:ascii="David" w:hAnsi="David" w:cs="David"/>
          <w:b/>
          <w:bCs/>
          <w:sz w:val="24"/>
          <w:szCs w:val="24"/>
          <w:rtl/>
        </w:rPr>
        <w:t xml:space="preserve"> </w:t>
      </w:r>
      <w:r w:rsidRPr="00D8259E">
        <w:rPr>
          <w:rFonts w:ascii="David" w:hAnsi="David" w:cs="David" w:hint="cs"/>
          <w:b/>
          <w:bCs/>
          <w:sz w:val="24"/>
          <w:szCs w:val="24"/>
          <w:rtl/>
        </w:rPr>
        <w:t>יגבר</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וכה</w:t>
      </w:r>
      <w:r w:rsidRPr="00D8259E">
        <w:rPr>
          <w:rFonts w:ascii="David" w:hAnsi="David" w:cs="David"/>
          <w:b/>
          <w:bCs/>
          <w:sz w:val="24"/>
          <w:szCs w:val="24"/>
          <w:rtl/>
        </w:rPr>
        <w:t xml:space="preserve"> </w:t>
      </w:r>
      <w:r w:rsidRPr="00D8259E">
        <w:rPr>
          <w:rFonts w:ascii="David" w:hAnsi="David" w:cs="David" w:hint="cs"/>
          <w:b/>
          <w:bCs/>
          <w:sz w:val="24"/>
          <w:szCs w:val="24"/>
          <w:rtl/>
        </w:rPr>
        <w:t>תתחדש</w:t>
      </w:r>
      <w:r w:rsidRPr="00D8259E">
        <w:rPr>
          <w:rFonts w:ascii="David" w:hAnsi="David" w:cs="David"/>
          <w:b/>
          <w:bCs/>
          <w:sz w:val="24"/>
          <w:szCs w:val="24"/>
          <w:rtl/>
        </w:rPr>
        <w:t xml:space="preserve"> </w:t>
      </w:r>
      <w:r w:rsidRPr="00D8259E">
        <w:rPr>
          <w:rFonts w:ascii="David" w:hAnsi="David" w:cs="David" w:hint="cs"/>
          <w:b/>
          <w:bCs/>
          <w:sz w:val="24"/>
          <w:szCs w:val="24"/>
          <w:rtl/>
        </w:rPr>
        <w:t>צורה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אמיצה</w:t>
      </w:r>
      <w:r w:rsidRPr="00D8259E">
        <w:rPr>
          <w:rFonts w:ascii="David" w:hAnsi="David" w:cs="David"/>
          <w:b/>
          <w:bCs/>
          <w:sz w:val="24"/>
          <w:szCs w:val="24"/>
          <w:rtl/>
        </w:rPr>
        <w:t xml:space="preserve"> </w:t>
      </w:r>
      <w:r w:rsidRPr="00D8259E">
        <w:rPr>
          <w:rFonts w:ascii="David" w:hAnsi="David" w:cs="David" w:hint="cs"/>
          <w:b/>
          <w:bCs/>
          <w:sz w:val="24"/>
          <w:szCs w:val="24"/>
          <w:rtl/>
        </w:rPr>
        <w:t>בקרב</w:t>
      </w:r>
      <w:r w:rsidRPr="00D8259E">
        <w:rPr>
          <w:rFonts w:ascii="David" w:hAnsi="David" w:cs="David"/>
          <w:b/>
          <w:bCs/>
          <w:sz w:val="24"/>
          <w:szCs w:val="24"/>
          <w:rtl/>
        </w:rPr>
        <w:t xml:space="preserve"> </w:t>
      </w:r>
      <w:r w:rsidRPr="00D8259E">
        <w:rPr>
          <w:rFonts w:ascii="David" w:hAnsi="David" w:cs="David" w:hint="cs"/>
          <w:b/>
          <w:bCs/>
          <w:sz w:val="24"/>
          <w:szCs w:val="24"/>
          <w:rtl/>
        </w:rPr>
        <w:t>ולב</w:t>
      </w:r>
      <w:r w:rsidRPr="00D8259E">
        <w:rPr>
          <w:rFonts w:ascii="David" w:hAnsi="David" w:cs="David"/>
          <w:b/>
          <w:bCs/>
          <w:sz w:val="24"/>
          <w:szCs w:val="24"/>
          <w:rtl/>
        </w:rPr>
        <w:t xml:space="preserve"> </w:t>
      </w:r>
      <w:r w:rsidRPr="00D8259E">
        <w:rPr>
          <w:rFonts w:ascii="David" w:hAnsi="David" w:cs="David" w:hint="cs"/>
          <w:b/>
          <w:bCs/>
          <w:sz w:val="24"/>
          <w:szCs w:val="24"/>
          <w:rtl/>
        </w:rPr>
        <w:t>עמוק</w:t>
      </w:r>
      <w:r w:rsidRPr="00D8259E">
        <w:rPr>
          <w:rFonts w:ascii="David" w:hAnsi="David" w:cs="David"/>
          <w:b/>
          <w:bCs/>
          <w:sz w:val="24"/>
          <w:szCs w:val="24"/>
          <w:rtl/>
        </w:rPr>
        <w:t xml:space="preserve">. </w:t>
      </w:r>
      <w:r w:rsidRPr="00D8259E">
        <w:rPr>
          <w:rFonts w:ascii="David" w:hAnsi="David" w:cs="David" w:hint="cs"/>
          <w:b/>
          <w:bCs/>
          <w:sz w:val="24"/>
          <w:szCs w:val="24"/>
          <w:rtl/>
        </w:rPr>
        <w:t>והיחידים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ישפיעו</w:t>
      </w:r>
      <w:r w:rsidRPr="00D8259E">
        <w:rPr>
          <w:rFonts w:ascii="David" w:hAnsi="David" w:cs="David"/>
          <w:b/>
          <w:bCs/>
          <w:sz w:val="24"/>
          <w:szCs w:val="24"/>
          <w:rtl/>
        </w:rPr>
        <w:t xml:space="preserve"> </w:t>
      </w:r>
      <w:r w:rsidRPr="00D8259E">
        <w:rPr>
          <w:rFonts w:ascii="David" w:hAnsi="David" w:cs="David" w:hint="cs"/>
          <w:b/>
          <w:bCs/>
          <w:sz w:val="24"/>
          <w:szCs w:val="24"/>
          <w:rtl/>
        </w:rPr>
        <w:t>מרוחם</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ואומץ</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הגוי</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ברחמים</w:t>
      </w:r>
      <w:r w:rsidRPr="00D8259E">
        <w:rPr>
          <w:rFonts w:ascii="David" w:hAnsi="David" w:cs="David"/>
          <w:b/>
          <w:bCs/>
          <w:sz w:val="24"/>
          <w:szCs w:val="24"/>
          <w:rtl/>
        </w:rPr>
        <w:t xml:space="preserve"> </w:t>
      </w:r>
      <w:r w:rsidRPr="00D8259E">
        <w:rPr>
          <w:rFonts w:ascii="David" w:hAnsi="David" w:cs="David" w:hint="cs"/>
          <w:b/>
          <w:bCs/>
          <w:sz w:val="24"/>
          <w:szCs w:val="24"/>
          <w:rtl/>
        </w:rPr>
        <w:t>כלולים</w:t>
      </w:r>
      <w:r w:rsidRPr="00D8259E">
        <w:rPr>
          <w:rFonts w:ascii="David" w:hAnsi="David" w:cs="David"/>
          <w:b/>
          <w:bCs/>
          <w:sz w:val="24"/>
          <w:szCs w:val="24"/>
          <w:rtl/>
        </w:rPr>
        <w:t xml:space="preserve"> </w:t>
      </w:r>
      <w:r w:rsidRPr="00D8259E">
        <w:rPr>
          <w:rFonts w:ascii="David" w:hAnsi="David" w:cs="David" w:hint="cs"/>
          <w:b/>
          <w:bCs/>
          <w:sz w:val="24"/>
          <w:szCs w:val="24"/>
          <w:rtl/>
        </w:rPr>
        <w:t>מחסד</w:t>
      </w:r>
      <w:r w:rsidRPr="00D8259E">
        <w:rPr>
          <w:rFonts w:ascii="David" w:hAnsi="David" w:cs="David"/>
          <w:b/>
          <w:bCs/>
          <w:sz w:val="24"/>
          <w:szCs w:val="24"/>
          <w:rtl/>
        </w:rPr>
        <w:t xml:space="preserve"> </w:t>
      </w:r>
      <w:r w:rsidRPr="00D8259E">
        <w:rPr>
          <w:rFonts w:ascii="David" w:hAnsi="David" w:cs="David" w:hint="cs"/>
          <w:b/>
          <w:bCs/>
          <w:sz w:val="24"/>
          <w:szCs w:val="24"/>
          <w:rtl/>
        </w:rPr>
        <w:t>וגבורה</w:t>
      </w:r>
      <w:r w:rsidRPr="00D8259E">
        <w:rPr>
          <w:rFonts w:ascii="David" w:hAnsi="David" w:cs="David"/>
          <w:b/>
          <w:bCs/>
          <w:sz w:val="24"/>
          <w:szCs w:val="24"/>
          <w:rtl/>
        </w:rPr>
        <w:t>.</w:t>
      </w:r>
    </w:p>
    <w:p w14:paraId="6FA06C5F"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הקבלה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תורת הסוד;</w:t>
      </w:r>
      <w:r w:rsidRPr="00D8259E">
        <w:rPr>
          <w:rFonts w:ascii="David" w:hAnsi="David" w:cs="David"/>
          <w:b/>
          <w:bCs/>
          <w:sz w:val="24"/>
          <w:szCs w:val="24"/>
          <w:rtl/>
        </w:rPr>
        <w:t xml:space="preserve"> </w:t>
      </w:r>
      <w:r w:rsidRPr="00D8259E">
        <w:rPr>
          <w:rFonts w:ascii="David" w:hAnsi="David" w:cs="David" w:hint="cs"/>
          <w:b/>
          <w:bCs/>
          <w:sz w:val="24"/>
          <w:szCs w:val="24"/>
          <w:rtl/>
        </w:rPr>
        <w:t>הבלי</w:t>
      </w:r>
      <w:r w:rsidRPr="00D8259E">
        <w:rPr>
          <w:rFonts w:ascii="David" w:hAnsi="David" w:cs="David"/>
          <w:b/>
          <w:bCs/>
          <w:sz w:val="24"/>
          <w:szCs w:val="24"/>
          <w:rtl/>
        </w:rPr>
        <w:t xml:space="preserve"> </w:t>
      </w:r>
      <w:r w:rsidRPr="00D8259E">
        <w:rPr>
          <w:rFonts w:ascii="David" w:hAnsi="David" w:cs="David" w:hint="cs"/>
          <w:b/>
          <w:bCs/>
          <w:sz w:val="24"/>
          <w:szCs w:val="24"/>
          <w:rtl/>
        </w:rPr>
        <w:t>תעתועים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דמיונות;</w:t>
      </w:r>
      <w:r w:rsidRPr="00D8259E">
        <w:rPr>
          <w:rFonts w:ascii="David" w:hAnsi="David" w:cs="David"/>
          <w:b/>
          <w:bCs/>
          <w:sz w:val="24"/>
          <w:szCs w:val="24"/>
          <w:rtl/>
        </w:rPr>
        <w:t xml:space="preserve"> </w:t>
      </w:r>
      <w:r w:rsidRPr="00D8259E">
        <w:rPr>
          <w:rFonts w:ascii="David" w:hAnsi="David" w:cs="David" w:hint="cs"/>
          <w:b/>
          <w:bCs/>
          <w:sz w:val="24"/>
          <w:szCs w:val="24"/>
          <w:rtl/>
        </w:rPr>
        <w:t>ליחשן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לייחס אותן;</w:t>
      </w:r>
      <w:r w:rsidRPr="00D8259E">
        <w:rPr>
          <w:rFonts w:ascii="David" w:hAnsi="David" w:cs="David"/>
          <w:b/>
          <w:bCs/>
          <w:sz w:val="24"/>
          <w:szCs w:val="24"/>
          <w:rtl/>
        </w:rPr>
        <w:t xml:space="preserve"> </w:t>
      </w:r>
      <w:r w:rsidRPr="00D8259E">
        <w:rPr>
          <w:rFonts w:ascii="David" w:hAnsi="David" w:cs="David" w:hint="cs"/>
          <w:b/>
          <w:bCs/>
          <w:sz w:val="24"/>
          <w:szCs w:val="24"/>
          <w:rtl/>
        </w:rPr>
        <w:t>דינמי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תנועה;</w:t>
      </w:r>
      <w:r w:rsidRPr="00D8259E">
        <w:rPr>
          <w:rFonts w:ascii="David" w:hAnsi="David" w:cs="David"/>
          <w:b/>
          <w:bCs/>
          <w:sz w:val="24"/>
          <w:szCs w:val="24"/>
          <w:rtl/>
        </w:rPr>
        <w:t xml:space="preserve"> </w:t>
      </w:r>
      <w:r w:rsidRPr="00D8259E">
        <w:rPr>
          <w:rFonts w:ascii="David" w:hAnsi="David" w:cs="David" w:hint="cs"/>
          <w:b/>
          <w:bCs/>
          <w:sz w:val="24"/>
          <w:szCs w:val="24"/>
          <w:rtl/>
        </w:rPr>
        <w:t>במדען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בהבנתן;</w:t>
      </w:r>
      <w:r w:rsidRPr="00D8259E">
        <w:rPr>
          <w:rFonts w:ascii="David" w:hAnsi="David" w:cs="David"/>
          <w:b/>
          <w:bCs/>
          <w:sz w:val="24"/>
          <w:szCs w:val="24"/>
          <w:rtl/>
        </w:rPr>
        <w:t xml:space="preserve"> </w:t>
      </w:r>
      <w:r w:rsidRPr="00D8259E">
        <w:rPr>
          <w:rFonts w:ascii="David" w:hAnsi="David" w:cs="David" w:hint="cs"/>
          <w:b/>
          <w:bCs/>
          <w:sz w:val="24"/>
          <w:szCs w:val="24"/>
          <w:rtl/>
        </w:rPr>
        <w:t>בצחצחות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בטהרה מצוחצחת;</w:t>
      </w:r>
      <w:r w:rsidRPr="00D8259E">
        <w:rPr>
          <w:rFonts w:ascii="David" w:hAnsi="David" w:cs="David"/>
          <w:b/>
          <w:bCs/>
          <w:sz w:val="24"/>
          <w:szCs w:val="24"/>
          <w:rtl/>
        </w:rPr>
        <w:t xml:space="preserve"> </w:t>
      </w:r>
      <w:r w:rsidRPr="00D8259E">
        <w:rPr>
          <w:rFonts w:ascii="David" w:hAnsi="David" w:cs="David" w:hint="cs"/>
          <w:b/>
          <w:bCs/>
          <w:sz w:val="24"/>
          <w:szCs w:val="24"/>
          <w:rtl/>
        </w:rPr>
        <w:t>נשגבה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עליונה;</w:t>
      </w:r>
      <w:r w:rsidRPr="00D8259E">
        <w:rPr>
          <w:rFonts w:ascii="David" w:hAnsi="David" w:cs="David"/>
          <w:b/>
          <w:bCs/>
          <w:sz w:val="24"/>
          <w:szCs w:val="24"/>
          <w:rtl/>
        </w:rPr>
        <w:t xml:space="preserve"> </w:t>
      </w:r>
      <w:r w:rsidRPr="00D8259E">
        <w:rPr>
          <w:rFonts w:ascii="David" w:hAnsi="David" w:cs="David" w:hint="cs"/>
          <w:b/>
          <w:bCs/>
          <w:sz w:val="24"/>
          <w:szCs w:val="24"/>
          <w:rtl/>
        </w:rPr>
        <w:t>שהמבטא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שהביטוי;</w:t>
      </w:r>
      <w:r w:rsidRPr="00D8259E">
        <w:rPr>
          <w:rFonts w:ascii="David" w:hAnsi="David" w:cs="David"/>
          <w:b/>
          <w:bCs/>
          <w:sz w:val="24"/>
          <w:szCs w:val="24"/>
          <w:rtl/>
        </w:rPr>
        <w:t xml:space="preserve"> </w:t>
      </w:r>
      <w:r w:rsidRPr="00D8259E">
        <w:rPr>
          <w:rFonts w:ascii="David" w:hAnsi="David" w:cs="David" w:hint="cs"/>
          <w:b/>
          <w:bCs/>
          <w:sz w:val="24"/>
          <w:szCs w:val="24"/>
          <w:rtl/>
        </w:rPr>
        <w:t>שחפץ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w:t>
      </w:r>
      <w:r w:rsidRPr="00D8259E">
        <w:rPr>
          <w:rFonts w:ascii="David" w:hAnsi="David" w:cs="David"/>
          <w:b/>
          <w:bCs/>
          <w:sz w:val="24"/>
          <w:szCs w:val="24"/>
          <w:rtl/>
        </w:rPr>
        <w:t xml:space="preserve"> </w:t>
      </w:r>
      <w:r w:rsidRPr="00D8259E">
        <w:rPr>
          <w:rFonts w:ascii="David" w:hAnsi="David" w:cs="David" w:hint="cs"/>
          <w:b/>
          <w:bCs/>
          <w:sz w:val="24"/>
          <w:szCs w:val="24"/>
          <w:rtl/>
        </w:rPr>
        <w:t>הגוי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העם.</w:t>
      </w:r>
    </w:p>
    <w:p w14:paraId="786A739E"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הלומד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הקבלה</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להסיר</w:t>
      </w:r>
      <w:r w:rsidRPr="00D8259E">
        <w:rPr>
          <w:rFonts w:ascii="David" w:hAnsi="David" w:cs="David"/>
          <w:b/>
          <w:bCs/>
          <w:sz w:val="24"/>
          <w:szCs w:val="24"/>
          <w:rtl/>
        </w:rPr>
        <w:t xml:space="preserve"> </w:t>
      </w:r>
      <w:r w:rsidRPr="00D8259E">
        <w:rPr>
          <w:rFonts w:ascii="David" w:hAnsi="David" w:cs="David" w:hint="cs"/>
          <w:b/>
          <w:bCs/>
          <w:sz w:val="24"/>
          <w:szCs w:val="24"/>
          <w:rtl/>
        </w:rPr>
        <w:t>מלבו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הפחד</w:t>
      </w:r>
      <w:r w:rsidRPr="00D8259E">
        <w:rPr>
          <w:rFonts w:ascii="David" w:hAnsi="David" w:cs="David"/>
          <w:b/>
          <w:bCs/>
          <w:sz w:val="24"/>
          <w:szCs w:val="24"/>
          <w:rtl/>
        </w:rPr>
        <w:t xml:space="preserve">, </w:t>
      </w:r>
      <w:r w:rsidRPr="00D8259E">
        <w:rPr>
          <w:rFonts w:ascii="David" w:hAnsi="David" w:cs="David" w:hint="cs"/>
          <w:b/>
          <w:bCs/>
          <w:sz w:val="24"/>
          <w:szCs w:val="24"/>
          <w:rtl/>
        </w:rPr>
        <w:t>שמונח</w:t>
      </w:r>
      <w:r w:rsidRPr="00D8259E">
        <w:rPr>
          <w:rFonts w:ascii="David" w:hAnsi="David" w:cs="David"/>
          <w:b/>
          <w:bCs/>
          <w:sz w:val="24"/>
          <w:szCs w:val="24"/>
          <w:rtl/>
        </w:rPr>
        <w:t xml:space="preserve"> </w:t>
      </w:r>
      <w:r w:rsidRPr="00D8259E">
        <w:rPr>
          <w:rFonts w:ascii="David" w:hAnsi="David" w:cs="David" w:hint="cs"/>
          <w:b/>
          <w:bCs/>
          <w:sz w:val="24"/>
          <w:szCs w:val="24"/>
          <w:rtl/>
        </w:rPr>
        <w:t>בלב</w:t>
      </w:r>
      <w:r w:rsidRPr="00D8259E">
        <w:rPr>
          <w:rFonts w:ascii="David" w:hAnsi="David" w:cs="David"/>
          <w:b/>
          <w:bCs/>
          <w:sz w:val="24"/>
          <w:szCs w:val="24"/>
          <w:rtl/>
        </w:rPr>
        <w:t xml:space="preserve"> </w:t>
      </w:r>
      <w:r w:rsidRPr="00D8259E">
        <w:rPr>
          <w:rFonts w:ascii="David" w:hAnsi="David" w:cs="David" w:hint="cs"/>
          <w:b/>
          <w:bCs/>
          <w:sz w:val="24"/>
          <w:szCs w:val="24"/>
          <w:rtl/>
        </w:rPr>
        <w:t>מטעם</w:t>
      </w:r>
      <w:r w:rsidRPr="00D8259E">
        <w:rPr>
          <w:rFonts w:ascii="David" w:hAnsi="David" w:cs="David"/>
          <w:b/>
          <w:bCs/>
          <w:sz w:val="24"/>
          <w:szCs w:val="24"/>
          <w:rtl/>
        </w:rPr>
        <w:t xml:space="preserve"> </w:t>
      </w:r>
      <w:r w:rsidRPr="00D8259E">
        <w:rPr>
          <w:rFonts w:ascii="David" w:hAnsi="David" w:cs="David" w:hint="cs"/>
          <w:b/>
          <w:bCs/>
          <w:sz w:val="24"/>
          <w:szCs w:val="24"/>
          <w:rtl/>
        </w:rPr>
        <w:t>החקירה</w:t>
      </w:r>
      <w:r w:rsidRPr="00D8259E">
        <w:rPr>
          <w:rFonts w:ascii="David" w:hAnsi="David" w:cs="David"/>
          <w:b/>
          <w:bCs/>
          <w:sz w:val="24"/>
          <w:szCs w:val="24"/>
          <w:rtl/>
        </w:rPr>
        <w:t xml:space="preserve"> </w:t>
      </w:r>
      <w:r w:rsidRPr="00D8259E">
        <w:rPr>
          <w:rFonts w:ascii="David" w:hAnsi="David" w:cs="David" w:hint="cs"/>
          <w:b/>
          <w:bCs/>
          <w:sz w:val="24"/>
          <w:szCs w:val="24"/>
          <w:rtl/>
        </w:rPr>
        <w:t>ההגיונית</w:t>
      </w:r>
      <w:r w:rsidRPr="00D8259E">
        <w:rPr>
          <w:rFonts w:ascii="David" w:hAnsi="David" w:cs="David"/>
          <w:b/>
          <w:bCs/>
          <w:sz w:val="24"/>
          <w:szCs w:val="24"/>
          <w:rtl/>
        </w:rPr>
        <w:t xml:space="preserve">, </w:t>
      </w:r>
      <w:r w:rsidRPr="00D8259E">
        <w:rPr>
          <w:rFonts w:ascii="David" w:hAnsi="David" w:cs="David" w:hint="cs"/>
          <w:b/>
          <w:bCs/>
          <w:sz w:val="24"/>
          <w:szCs w:val="24"/>
          <w:rtl/>
        </w:rPr>
        <w:t>שמא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פוגם</w:t>
      </w:r>
      <w:r w:rsidRPr="00D8259E">
        <w:rPr>
          <w:rFonts w:ascii="David" w:hAnsi="David" w:cs="David"/>
          <w:b/>
          <w:bCs/>
          <w:sz w:val="24"/>
          <w:szCs w:val="24"/>
          <w:rtl/>
        </w:rPr>
        <w:t xml:space="preserve"> </w:t>
      </w:r>
      <w:r w:rsidRPr="00D8259E">
        <w:rPr>
          <w:rFonts w:ascii="David" w:hAnsi="David" w:cs="David" w:hint="cs"/>
          <w:b/>
          <w:bCs/>
          <w:sz w:val="24"/>
          <w:szCs w:val="24"/>
          <w:rtl/>
        </w:rPr>
        <w:t>באמונה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שמא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מגשם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אלו</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הבלי</w:t>
      </w:r>
      <w:r w:rsidRPr="00D8259E">
        <w:rPr>
          <w:rFonts w:ascii="David" w:hAnsi="David" w:cs="David"/>
          <w:b/>
          <w:bCs/>
          <w:sz w:val="24"/>
          <w:szCs w:val="24"/>
          <w:rtl/>
        </w:rPr>
        <w:t xml:space="preserve"> </w:t>
      </w:r>
      <w:r w:rsidRPr="00D8259E">
        <w:rPr>
          <w:rFonts w:ascii="David" w:hAnsi="David" w:cs="David" w:hint="cs"/>
          <w:b/>
          <w:bCs/>
          <w:sz w:val="24"/>
          <w:szCs w:val="24"/>
          <w:rtl/>
        </w:rPr>
        <w:t>תעתועים</w:t>
      </w:r>
      <w:r>
        <w:rPr>
          <w:rFonts w:ascii="David" w:hAnsi="David" w:cs="David" w:hint="cs"/>
          <w:b/>
          <w:bCs/>
          <w:sz w:val="24"/>
          <w:szCs w:val="24"/>
          <w:rtl/>
        </w:rPr>
        <w:t xml:space="preserve"> </w:t>
      </w:r>
      <w:r w:rsidRPr="003C4C3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בלימוד פנימיות התורה </w:t>
      </w:r>
      <w:r>
        <w:rPr>
          <w:rFonts w:ascii="David" w:hAnsi="David" w:cs="David" w:hint="cs"/>
          <w:sz w:val="24"/>
          <w:szCs w:val="24"/>
          <w:rtl/>
        </w:rPr>
        <w:lastRenderedPageBreak/>
        <w:t>עסוקים המקובלים בבירור שכלי של מידותיו ופעולותיו הבורא, ויכול להיווצר החשש שמא יצמצם הדבר את תפיסת הבורא אצלם; כי החשיבה האנושית מגבילה את ריבונו של עולם למידות ופעולות מסוימות. חשש זה איננו אמיתי. מדוע?</w:t>
      </w:r>
      <w:r w:rsidRPr="00D8259E">
        <w:rPr>
          <w:rFonts w:ascii="David" w:hAnsi="David" w:cs="David" w:hint="cs"/>
          <w:b/>
          <w:bCs/>
          <w:sz w:val="24"/>
          <w:szCs w:val="24"/>
          <w:rtl/>
        </w:rPr>
        <w:t xml:space="preserve"> הכל</w:t>
      </w:r>
      <w:r w:rsidRPr="00D8259E">
        <w:rPr>
          <w:rFonts w:ascii="David" w:hAnsi="David" w:cs="David"/>
          <w:b/>
          <w:bCs/>
          <w:sz w:val="24"/>
          <w:szCs w:val="24"/>
          <w:rtl/>
        </w:rPr>
        <w:t xml:space="preserve">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שרוח</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מתאמץ</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להאיר</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דרכיו</w:t>
      </w:r>
      <w:r w:rsidRPr="00D8259E">
        <w:rPr>
          <w:rFonts w:ascii="David" w:hAnsi="David" w:cs="David"/>
          <w:b/>
          <w:bCs/>
          <w:sz w:val="24"/>
          <w:szCs w:val="24"/>
          <w:rtl/>
        </w:rPr>
        <w:t xml:space="preserve"> </w:t>
      </w:r>
      <w:r w:rsidRPr="00D8259E">
        <w:rPr>
          <w:rFonts w:ascii="David" w:hAnsi="David" w:cs="David" w:hint="cs"/>
          <w:b/>
          <w:bCs/>
          <w:sz w:val="24"/>
          <w:szCs w:val="24"/>
          <w:rtl/>
        </w:rPr>
        <w:t>בהסתכלות</w:t>
      </w:r>
      <w:r w:rsidRPr="00D8259E">
        <w:rPr>
          <w:rFonts w:ascii="David" w:hAnsi="David" w:cs="David"/>
          <w:b/>
          <w:bCs/>
          <w:sz w:val="24"/>
          <w:szCs w:val="24"/>
          <w:rtl/>
        </w:rPr>
        <w:t xml:space="preserve"> </w:t>
      </w:r>
      <w:r w:rsidRPr="00D8259E">
        <w:rPr>
          <w:rFonts w:ascii="David" w:hAnsi="David" w:cs="David" w:hint="cs"/>
          <w:b/>
          <w:bCs/>
          <w:sz w:val="24"/>
          <w:szCs w:val="24"/>
          <w:rtl/>
        </w:rPr>
        <w:t>בחיי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בהישות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3C4C3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הקשר של העולם אל הבורא מתברר על ידי המקובלים ברוח הקודש, וההבנה של המידות האלוהיות באופן כזה מבחינה במקור האינסופי והלא-מוגבל העומד מאחורי התגלות האלוהות בעולם,</w:t>
      </w:r>
      <w:r w:rsidRPr="00323E3E">
        <w:rPr>
          <w:rFonts w:ascii="David" w:hAnsi="David" w:cs="David" w:hint="cs"/>
          <w:b/>
          <w:bCs/>
          <w:sz w:val="24"/>
          <w:szCs w:val="24"/>
          <w:rtl/>
        </w:rPr>
        <w:t xml:space="preserve"> </w:t>
      </w:r>
      <w:r w:rsidRPr="00D8259E">
        <w:rPr>
          <w:rFonts w:ascii="David" w:hAnsi="David" w:cs="David" w:hint="cs"/>
          <w:b/>
          <w:bCs/>
          <w:sz w:val="24"/>
          <w:szCs w:val="24"/>
          <w:rtl/>
        </w:rPr>
        <w:t>המוכרת</w:t>
      </w:r>
      <w:r w:rsidRPr="00D8259E">
        <w:rPr>
          <w:rFonts w:ascii="David" w:hAnsi="David" w:cs="David"/>
          <w:b/>
          <w:bCs/>
          <w:sz w:val="24"/>
          <w:szCs w:val="24"/>
          <w:rtl/>
        </w:rPr>
        <w:t xml:space="preserve"> </w:t>
      </w:r>
      <w:r w:rsidRPr="00D8259E">
        <w:rPr>
          <w:rFonts w:ascii="David" w:hAnsi="David" w:cs="David" w:hint="cs"/>
          <w:b/>
          <w:bCs/>
          <w:sz w:val="24"/>
          <w:szCs w:val="24"/>
          <w:rtl/>
        </w:rPr>
        <w:t>בפעולות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מבפעולות</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Pr>
          <w:rFonts w:ascii="David" w:hAnsi="David" w:cs="David" w:hint="cs"/>
          <w:sz w:val="24"/>
          <w:szCs w:val="24"/>
          <w:rtl/>
        </w:rPr>
        <w:t xml:space="preserve">, כי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הגשמיות</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לטעות</w:t>
      </w:r>
      <w:r w:rsidRPr="00D8259E">
        <w:rPr>
          <w:rFonts w:ascii="David" w:hAnsi="David" w:cs="David"/>
          <w:b/>
          <w:bCs/>
          <w:sz w:val="24"/>
          <w:szCs w:val="24"/>
          <w:rtl/>
        </w:rPr>
        <w:t xml:space="preserve"> </w:t>
      </w:r>
      <w:r w:rsidRPr="00D8259E">
        <w:rPr>
          <w:rFonts w:ascii="David" w:hAnsi="David" w:cs="David" w:hint="cs"/>
          <w:b/>
          <w:bCs/>
          <w:sz w:val="24"/>
          <w:szCs w:val="24"/>
          <w:rtl/>
        </w:rPr>
        <w:t>בהן</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ליחשן</w:t>
      </w:r>
      <w:r w:rsidRPr="00D8259E">
        <w:rPr>
          <w:rFonts w:ascii="David" w:hAnsi="David" w:cs="David"/>
          <w:b/>
          <w:bCs/>
          <w:sz w:val="24"/>
          <w:szCs w:val="24"/>
          <w:rtl/>
        </w:rPr>
        <w:t xml:space="preserve"> </w:t>
      </w:r>
      <w:r w:rsidRPr="00D8259E">
        <w:rPr>
          <w:rFonts w:ascii="David" w:hAnsi="David" w:cs="David" w:hint="cs"/>
          <w:b/>
          <w:bCs/>
          <w:sz w:val="24"/>
          <w:szCs w:val="24"/>
          <w:rtl/>
        </w:rPr>
        <w:t>לכח</w:t>
      </w:r>
      <w:r w:rsidRPr="00D8259E">
        <w:rPr>
          <w:rFonts w:ascii="David" w:hAnsi="David" w:cs="David"/>
          <w:b/>
          <w:bCs/>
          <w:sz w:val="24"/>
          <w:szCs w:val="24"/>
          <w:rtl/>
        </w:rPr>
        <w:t xml:space="preserve"> </w:t>
      </w:r>
      <w:r w:rsidRPr="00D8259E">
        <w:rPr>
          <w:rFonts w:ascii="David" w:hAnsi="David" w:cs="David" w:hint="cs"/>
          <w:b/>
          <w:bCs/>
          <w:sz w:val="24"/>
          <w:szCs w:val="24"/>
          <w:rtl/>
        </w:rPr>
        <w:t>דינמי</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וממילא</w:t>
      </w:r>
      <w:r w:rsidRPr="00D8259E">
        <w:rPr>
          <w:rFonts w:ascii="David" w:hAnsi="David" w:cs="David"/>
          <w:b/>
          <w:bCs/>
          <w:sz w:val="24"/>
          <w:szCs w:val="24"/>
          <w:rtl/>
        </w:rPr>
        <w:t xml:space="preserve"> </w:t>
      </w:r>
      <w:r w:rsidRPr="00D8259E">
        <w:rPr>
          <w:rFonts w:ascii="David" w:hAnsi="David" w:cs="David" w:hint="cs"/>
          <w:b/>
          <w:bCs/>
          <w:sz w:val="24"/>
          <w:szCs w:val="24"/>
          <w:rtl/>
        </w:rPr>
        <w:t>אינן</w:t>
      </w:r>
      <w:r w:rsidRPr="00D8259E">
        <w:rPr>
          <w:rFonts w:ascii="David" w:hAnsi="David" w:cs="David"/>
          <w:b/>
          <w:bCs/>
          <w:sz w:val="24"/>
          <w:szCs w:val="24"/>
          <w:rtl/>
        </w:rPr>
        <w:t xml:space="preserve"> </w:t>
      </w:r>
      <w:r w:rsidRPr="00D8259E">
        <w:rPr>
          <w:rFonts w:ascii="David" w:hAnsi="David" w:cs="David" w:hint="cs"/>
          <w:b/>
          <w:bCs/>
          <w:sz w:val="24"/>
          <w:szCs w:val="24"/>
          <w:rtl/>
        </w:rPr>
        <w:t>יכולות</w:t>
      </w:r>
      <w:r w:rsidRPr="00D8259E">
        <w:rPr>
          <w:rFonts w:ascii="David" w:hAnsi="David" w:cs="David"/>
          <w:b/>
          <w:bCs/>
          <w:sz w:val="24"/>
          <w:szCs w:val="24"/>
          <w:rtl/>
        </w:rPr>
        <w:t xml:space="preserve"> </w:t>
      </w:r>
      <w:r w:rsidRPr="00D8259E">
        <w:rPr>
          <w:rFonts w:ascii="David" w:hAnsi="David" w:cs="David" w:hint="cs"/>
          <w:b/>
          <w:bCs/>
          <w:sz w:val="24"/>
          <w:szCs w:val="24"/>
          <w:rtl/>
        </w:rPr>
        <w:t>להחיות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עצמן</w:t>
      </w:r>
      <w:r w:rsidRPr="00D8259E">
        <w:rPr>
          <w:rFonts w:ascii="David" w:hAnsi="David" w:cs="David"/>
          <w:b/>
          <w:bCs/>
          <w:sz w:val="24"/>
          <w:szCs w:val="24"/>
          <w:rtl/>
        </w:rPr>
        <w:t xml:space="preserve"> </w:t>
      </w:r>
      <w:r w:rsidRPr="00D8259E">
        <w:rPr>
          <w:rFonts w:ascii="David" w:hAnsi="David" w:cs="David" w:hint="cs"/>
          <w:b/>
          <w:bCs/>
          <w:sz w:val="24"/>
          <w:szCs w:val="24"/>
          <w:rtl/>
        </w:rPr>
        <w:t>במדען</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יוצאות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בהכרח</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שלמות</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 שמביט על העולם במבט מדעי-טכני לבדו, יכול אכן לטעות ולראות בעולם לא יותר ממערכת חומרית (ומבט זה אכן יכול להביא את האדם לצמצום הבורא ולתחושת שיממון), אולם המקובלים מביטים ברוח קודשם על ההתגלויות הרוחניות בעולם, ששם ניכר באופן בולט המקור האלוהי והלא-מוגבל שעומד מאחוריהן.</w:t>
      </w:r>
      <w:r>
        <w:rPr>
          <w:rFonts w:ascii="David" w:hAnsi="David" w:cs="David" w:hint="cs"/>
          <w:b/>
          <w:bCs/>
          <w:sz w:val="24"/>
          <w:szCs w:val="24"/>
          <w:rtl/>
        </w:rPr>
        <w:t xml:space="preserve"> </w:t>
      </w:r>
      <w:r>
        <w:rPr>
          <w:rFonts w:ascii="David" w:hAnsi="David" w:cs="David" w:hint="cs"/>
          <w:sz w:val="24"/>
          <w:szCs w:val="24"/>
          <w:rtl/>
        </w:rPr>
        <w:t xml:space="preserve">את הטבע ניתן להבין כמערכת טכנית חסרת רצון ומוסר. אמנם כשמעמיקים בסוד ההנהגה האלוהית והמצוות חושפים רצון אלוהי נשגב המפעם במציאות. </w:t>
      </w:r>
      <w:r w:rsidRPr="00D8259E">
        <w:rPr>
          <w:rFonts w:ascii="David" w:hAnsi="David" w:cs="David" w:hint="cs"/>
          <w:b/>
          <w:bCs/>
          <w:sz w:val="24"/>
          <w:szCs w:val="24"/>
          <w:rtl/>
        </w:rPr>
        <w:t>ודוקא</w:t>
      </w:r>
      <w:r w:rsidRPr="00D8259E">
        <w:rPr>
          <w:rFonts w:ascii="David" w:hAnsi="David" w:cs="David"/>
          <w:b/>
          <w:bCs/>
          <w:sz w:val="24"/>
          <w:szCs w:val="24"/>
          <w:rtl/>
        </w:rPr>
        <w:t xml:space="preserve"> </w:t>
      </w:r>
      <w:r w:rsidRPr="00D8259E">
        <w:rPr>
          <w:rFonts w:ascii="David" w:hAnsi="David" w:cs="David" w:hint="cs"/>
          <w:b/>
          <w:bCs/>
          <w:sz w:val="24"/>
          <w:szCs w:val="24"/>
          <w:rtl/>
        </w:rPr>
        <w:t>ידיעה</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בעושר</w:t>
      </w:r>
      <w:r w:rsidRPr="00D8259E">
        <w:rPr>
          <w:rFonts w:ascii="David" w:hAnsi="David" w:cs="David"/>
          <w:b/>
          <w:bCs/>
          <w:sz w:val="24"/>
          <w:szCs w:val="24"/>
          <w:rtl/>
        </w:rPr>
        <w:t xml:space="preserve"> </w:t>
      </w:r>
      <w:r w:rsidRPr="00D8259E">
        <w:rPr>
          <w:rFonts w:ascii="David" w:hAnsi="David" w:cs="David" w:hint="cs"/>
          <w:b/>
          <w:bCs/>
          <w:sz w:val="24"/>
          <w:szCs w:val="24"/>
          <w:rtl/>
        </w:rPr>
        <w:t>פרטיה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מגלה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נצחון</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ומקורותיה</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4B663F">
        <w:rPr>
          <w:rFonts w:ascii="David" w:hAnsi="David" w:cs="David" w:hint="cs"/>
          <w:b/>
          <w:bCs/>
          <w:sz w:val="24"/>
          <w:szCs w:val="24"/>
          <w:rtl/>
        </w:rPr>
        <w:t xml:space="preserve"> </w:t>
      </w:r>
      <w:r w:rsidRPr="00D8259E">
        <w:rPr>
          <w:rFonts w:ascii="David" w:hAnsi="David" w:cs="David" w:hint="cs"/>
          <w:b/>
          <w:bCs/>
          <w:sz w:val="24"/>
          <w:szCs w:val="24"/>
          <w:rtl/>
        </w:rPr>
        <w:t>המאירים</w:t>
      </w:r>
      <w:r w:rsidRPr="00D8259E">
        <w:rPr>
          <w:rFonts w:ascii="David" w:hAnsi="David" w:cs="David"/>
          <w:b/>
          <w:bCs/>
          <w:sz w:val="24"/>
          <w:szCs w:val="24"/>
          <w:rtl/>
        </w:rPr>
        <w:t xml:space="preserve"> </w:t>
      </w:r>
      <w:r w:rsidRPr="00D8259E">
        <w:rPr>
          <w:rFonts w:ascii="David" w:hAnsi="David" w:cs="David" w:hint="cs"/>
          <w:b/>
          <w:bCs/>
          <w:sz w:val="24"/>
          <w:szCs w:val="24"/>
          <w:rtl/>
        </w:rPr>
        <w:t>בצחצחות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נשגבה</w:t>
      </w:r>
      <w:r>
        <w:rPr>
          <w:rFonts w:ascii="David" w:hAnsi="David" w:cs="David" w:hint="cs"/>
          <w:b/>
          <w:bCs/>
          <w:sz w:val="24"/>
          <w:szCs w:val="24"/>
          <w:rtl/>
        </w:rPr>
        <w:t xml:space="preserve"> </w:t>
      </w:r>
      <w:r w:rsidRPr="00DF001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כשמתחבר האדם למבט עליון זה, מתברר שהמציאות כולה </w:t>
      </w:r>
      <w:r>
        <w:rPr>
          <w:rFonts w:ascii="David" w:hAnsi="David" w:cs="David"/>
          <w:sz w:val="24"/>
          <w:szCs w:val="24"/>
          <w:rtl/>
        </w:rPr>
        <w:t>–</w:t>
      </w:r>
      <w:r>
        <w:rPr>
          <w:rFonts w:ascii="David" w:hAnsi="David" w:cs="David" w:hint="cs"/>
          <w:sz w:val="24"/>
          <w:szCs w:val="24"/>
          <w:rtl/>
        </w:rPr>
        <w:t xml:space="preserve"> הן הרוחנית והן החומרית </w:t>
      </w:r>
      <w:r>
        <w:rPr>
          <w:rFonts w:ascii="David" w:hAnsi="David" w:cs="David"/>
          <w:sz w:val="24"/>
          <w:szCs w:val="24"/>
          <w:rtl/>
        </w:rPr>
        <w:t>–</w:t>
      </w:r>
      <w:r>
        <w:rPr>
          <w:rFonts w:ascii="David" w:hAnsi="David" w:cs="David" w:hint="cs"/>
          <w:sz w:val="24"/>
          <w:szCs w:val="24"/>
          <w:rtl/>
        </w:rPr>
        <w:t xml:space="preserve"> מאוחדת עם המקור האלוהי העליון, והוא חי זאת בעוצמה אדירה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שהמבטא</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פחות</w:t>
      </w:r>
      <w:r w:rsidRPr="00D8259E">
        <w:rPr>
          <w:rFonts w:ascii="David" w:hAnsi="David" w:cs="David"/>
          <w:b/>
          <w:bCs/>
          <w:sz w:val="24"/>
          <w:szCs w:val="24"/>
          <w:rtl/>
        </w:rPr>
        <w:t xml:space="preserve"> </w:t>
      </w:r>
      <w:r w:rsidRPr="00D8259E">
        <w:rPr>
          <w:rFonts w:ascii="David" w:hAnsi="David" w:cs="David" w:hint="cs"/>
          <w:b/>
          <w:bCs/>
          <w:sz w:val="24"/>
          <w:szCs w:val="24"/>
          <w:rtl/>
        </w:rPr>
        <w:t>וקטן</w:t>
      </w:r>
      <w:r w:rsidRPr="00D8259E">
        <w:rPr>
          <w:rFonts w:ascii="David" w:hAnsi="David" w:cs="David"/>
          <w:b/>
          <w:bCs/>
          <w:sz w:val="24"/>
          <w:szCs w:val="24"/>
          <w:rtl/>
        </w:rPr>
        <w:t xml:space="preserve"> </w:t>
      </w:r>
      <w:r w:rsidRPr="00D8259E">
        <w:rPr>
          <w:rFonts w:ascii="David" w:hAnsi="David" w:cs="David" w:hint="cs"/>
          <w:b/>
          <w:bCs/>
          <w:sz w:val="24"/>
          <w:szCs w:val="24"/>
          <w:rtl/>
        </w:rPr>
        <w:t>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 כדי כך שאפילו המילה "אחדות" היא סוג של צמצום לעומת התחושה שממלאת את ליבם של המקובלים, </w:t>
      </w:r>
      <w:r w:rsidRPr="00D8259E">
        <w:rPr>
          <w:rFonts w:ascii="David" w:hAnsi="David" w:cs="David" w:hint="cs"/>
          <w:b/>
          <w:bCs/>
          <w:sz w:val="24"/>
          <w:szCs w:val="24"/>
          <w:rtl/>
        </w:rPr>
        <w:t>ואומרת</w:t>
      </w:r>
      <w:r w:rsidRPr="00D8259E">
        <w:rPr>
          <w:rFonts w:ascii="David" w:hAnsi="David" w:cs="David"/>
          <w:b/>
          <w:bCs/>
          <w:sz w:val="24"/>
          <w:szCs w:val="24"/>
          <w:rtl/>
        </w:rPr>
        <w:t xml:space="preserve"> </w:t>
      </w:r>
      <w:r w:rsidRPr="00D8259E">
        <w:rPr>
          <w:rFonts w:ascii="David" w:hAnsi="David" w:cs="David" w:hint="cs"/>
          <w:b/>
          <w:bCs/>
          <w:sz w:val="24"/>
          <w:szCs w:val="24"/>
          <w:rtl/>
        </w:rPr>
        <w:t>היא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האחדות העליונה </w:t>
      </w:r>
      <w:r>
        <w:rPr>
          <w:rFonts w:ascii="David" w:hAnsi="David" w:cs="David"/>
          <w:sz w:val="24"/>
          <w:szCs w:val="24"/>
          <w:rtl/>
        </w:rPr>
        <w:t>–</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סופר</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מופשטת ככל שתהיה (וזוהי מדרגת המקובלים).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שיתרחב</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בהתרחבות</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לתור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היצירות</w:t>
      </w:r>
      <w:r w:rsidRPr="00D8259E">
        <w:rPr>
          <w:rFonts w:ascii="David" w:hAnsi="David" w:cs="David"/>
          <w:b/>
          <w:bCs/>
          <w:sz w:val="24"/>
          <w:szCs w:val="24"/>
          <w:rtl/>
        </w:rPr>
        <w:t xml:space="preserve"> </w:t>
      </w:r>
      <w:r w:rsidRPr="00D8259E">
        <w:rPr>
          <w:rFonts w:ascii="David" w:hAnsi="David" w:cs="David" w:hint="cs"/>
          <w:b/>
          <w:bCs/>
          <w:sz w:val="24"/>
          <w:szCs w:val="24"/>
          <w:rtl/>
        </w:rPr>
        <w:t>שיצר</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להתעסק</w:t>
      </w:r>
      <w:r w:rsidRPr="00D8259E">
        <w:rPr>
          <w:rFonts w:ascii="David" w:hAnsi="David" w:cs="David"/>
          <w:b/>
          <w:bCs/>
          <w:sz w:val="24"/>
          <w:szCs w:val="24"/>
          <w:rtl/>
        </w:rPr>
        <w:t xml:space="preserve"> </w:t>
      </w:r>
      <w:r w:rsidRPr="00D8259E">
        <w:rPr>
          <w:rFonts w:ascii="David" w:hAnsi="David" w:cs="David" w:hint="cs"/>
          <w:b/>
          <w:bCs/>
          <w:sz w:val="24"/>
          <w:szCs w:val="24"/>
          <w:rtl/>
        </w:rPr>
        <w:t>בהמחשבות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קדושי</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שחפץ</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היה</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כה</w:t>
      </w:r>
      <w:r w:rsidRPr="00D8259E">
        <w:rPr>
          <w:rFonts w:ascii="David" w:hAnsi="David" w:cs="David"/>
          <w:b/>
          <w:bCs/>
          <w:sz w:val="24"/>
          <w:szCs w:val="24"/>
          <w:rtl/>
        </w:rPr>
        <w:t xml:space="preserve"> </w:t>
      </w:r>
      <w:r w:rsidRPr="00D8259E">
        <w:rPr>
          <w:rFonts w:ascii="David" w:hAnsi="David" w:cs="David" w:hint="cs"/>
          <w:b/>
          <w:bCs/>
          <w:sz w:val="24"/>
          <w:szCs w:val="24"/>
          <w:rtl/>
        </w:rPr>
        <w:t>יגבר</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וכה</w:t>
      </w:r>
      <w:r w:rsidRPr="00D8259E">
        <w:rPr>
          <w:rFonts w:ascii="David" w:hAnsi="David" w:cs="David"/>
          <w:b/>
          <w:bCs/>
          <w:sz w:val="24"/>
          <w:szCs w:val="24"/>
          <w:rtl/>
        </w:rPr>
        <w:t xml:space="preserve"> </w:t>
      </w:r>
      <w:r w:rsidRPr="00D8259E">
        <w:rPr>
          <w:rFonts w:ascii="David" w:hAnsi="David" w:cs="David" w:hint="cs"/>
          <w:b/>
          <w:bCs/>
          <w:sz w:val="24"/>
          <w:szCs w:val="24"/>
          <w:rtl/>
        </w:rPr>
        <w:t>תתחדש</w:t>
      </w:r>
      <w:r w:rsidRPr="00D8259E">
        <w:rPr>
          <w:rFonts w:ascii="David" w:hAnsi="David" w:cs="David"/>
          <w:b/>
          <w:bCs/>
          <w:sz w:val="24"/>
          <w:szCs w:val="24"/>
          <w:rtl/>
        </w:rPr>
        <w:t xml:space="preserve"> </w:t>
      </w:r>
      <w:r w:rsidRPr="00D8259E">
        <w:rPr>
          <w:rFonts w:ascii="David" w:hAnsi="David" w:cs="David" w:hint="cs"/>
          <w:b/>
          <w:bCs/>
          <w:sz w:val="24"/>
          <w:szCs w:val="24"/>
          <w:rtl/>
        </w:rPr>
        <w:t>צורה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אמיצה</w:t>
      </w:r>
      <w:r w:rsidRPr="00D8259E">
        <w:rPr>
          <w:rFonts w:ascii="David" w:hAnsi="David" w:cs="David"/>
          <w:b/>
          <w:bCs/>
          <w:sz w:val="24"/>
          <w:szCs w:val="24"/>
          <w:rtl/>
        </w:rPr>
        <w:t xml:space="preserve"> </w:t>
      </w:r>
      <w:r w:rsidRPr="00D8259E">
        <w:rPr>
          <w:rFonts w:ascii="David" w:hAnsi="David" w:cs="David" w:hint="cs"/>
          <w:b/>
          <w:bCs/>
          <w:sz w:val="24"/>
          <w:szCs w:val="24"/>
          <w:rtl/>
        </w:rPr>
        <w:t>בקרב</w:t>
      </w:r>
      <w:r w:rsidRPr="00D8259E">
        <w:rPr>
          <w:rFonts w:ascii="David" w:hAnsi="David" w:cs="David"/>
          <w:b/>
          <w:bCs/>
          <w:sz w:val="24"/>
          <w:szCs w:val="24"/>
          <w:rtl/>
        </w:rPr>
        <w:t xml:space="preserve"> </w:t>
      </w:r>
      <w:r w:rsidRPr="00D8259E">
        <w:rPr>
          <w:rFonts w:ascii="David" w:hAnsi="David" w:cs="David" w:hint="cs"/>
          <w:b/>
          <w:bCs/>
          <w:sz w:val="24"/>
          <w:szCs w:val="24"/>
          <w:rtl/>
        </w:rPr>
        <w:t>ולב</w:t>
      </w:r>
      <w:r w:rsidRPr="00D8259E">
        <w:rPr>
          <w:rFonts w:ascii="David" w:hAnsi="David" w:cs="David"/>
          <w:b/>
          <w:bCs/>
          <w:sz w:val="24"/>
          <w:szCs w:val="24"/>
          <w:rtl/>
        </w:rPr>
        <w:t xml:space="preserve"> </w:t>
      </w:r>
      <w:r w:rsidRPr="00D8259E">
        <w:rPr>
          <w:rFonts w:ascii="David" w:hAnsi="David" w:cs="David" w:hint="cs"/>
          <w:b/>
          <w:bCs/>
          <w:sz w:val="24"/>
          <w:szCs w:val="24"/>
          <w:rtl/>
        </w:rPr>
        <w:t>עמוק</w:t>
      </w:r>
      <w:r>
        <w:rPr>
          <w:rFonts w:ascii="David" w:hAnsi="David" w:cs="David" w:hint="cs"/>
          <w:b/>
          <w:bCs/>
          <w:sz w:val="24"/>
          <w:szCs w:val="24"/>
          <w:rtl/>
        </w:rPr>
        <w:t xml:space="preserve"> </w:t>
      </w:r>
      <w:r w:rsidRPr="0060430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יעמיק בסוד חכמת הנסתר והמידות האלוהיות, במחשבותיהם של קדושי המקובלים שהיו מאוחדים בחייהם עם הרצון האלוהי, כך תתגבר הרוחניות בעולם ותתחדש מדרגה מלאת אומץ ועומק; </w:t>
      </w:r>
      <w:r w:rsidRPr="00D8259E">
        <w:rPr>
          <w:rFonts w:ascii="David" w:hAnsi="David" w:cs="David" w:hint="cs"/>
          <w:b/>
          <w:bCs/>
          <w:sz w:val="24"/>
          <w:szCs w:val="24"/>
          <w:rtl/>
        </w:rPr>
        <w:t>והיחידים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ישפיעו</w:t>
      </w:r>
      <w:r w:rsidRPr="00D8259E">
        <w:rPr>
          <w:rFonts w:ascii="David" w:hAnsi="David" w:cs="David"/>
          <w:b/>
          <w:bCs/>
          <w:sz w:val="24"/>
          <w:szCs w:val="24"/>
          <w:rtl/>
        </w:rPr>
        <w:t xml:space="preserve"> </w:t>
      </w:r>
      <w:r w:rsidRPr="00D8259E">
        <w:rPr>
          <w:rFonts w:ascii="David" w:hAnsi="David" w:cs="David" w:hint="cs"/>
          <w:b/>
          <w:bCs/>
          <w:sz w:val="24"/>
          <w:szCs w:val="24"/>
          <w:rtl/>
        </w:rPr>
        <w:t>מרוחם</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ואומץ</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הגוי</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ברחמים</w:t>
      </w:r>
      <w:r w:rsidRPr="00D8259E">
        <w:rPr>
          <w:rFonts w:ascii="David" w:hAnsi="David" w:cs="David"/>
          <w:b/>
          <w:bCs/>
          <w:sz w:val="24"/>
          <w:szCs w:val="24"/>
          <w:rtl/>
        </w:rPr>
        <w:t xml:space="preserve"> </w:t>
      </w:r>
      <w:r w:rsidRPr="00D8259E">
        <w:rPr>
          <w:rFonts w:ascii="David" w:hAnsi="David" w:cs="David" w:hint="cs"/>
          <w:b/>
          <w:bCs/>
          <w:sz w:val="24"/>
          <w:szCs w:val="24"/>
          <w:rtl/>
        </w:rPr>
        <w:t>כלולים</w:t>
      </w:r>
      <w:r w:rsidRPr="00D8259E">
        <w:rPr>
          <w:rFonts w:ascii="David" w:hAnsi="David" w:cs="David"/>
          <w:b/>
          <w:bCs/>
          <w:sz w:val="24"/>
          <w:szCs w:val="24"/>
          <w:rtl/>
        </w:rPr>
        <w:t xml:space="preserve"> </w:t>
      </w:r>
      <w:r w:rsidRPr="00D8259E">
        <w:rPr>
          <w:rFonts w:ascii="David" w:hAnsi="David" w:cs="David" w:hint="cs"/>
          <w:b/>
          <w:bCs/>
          <w:sz w:val="24"/>
          <w:szCs w:val="24"/>
          <w:rtl/>
        </w:rPr>
        <w:t>מחסד</w:t>
      </w:r>
      <w:r w:rsidRPr="00D8259E">
        <w:rPr>
          <w:rFonts w:ascii="David" w:hAnsi="David" w:cs="David"/>
          <w:b/>
          <w:bCs/>
          <w:sz w:val="24"/>
          <w:szCs w:val="24"/>
          <w:rtl/>
        </w:rPr>
        <w:t xml:space="preserve"> </w:t>
      </w:r>
      <w:r w:rsidRPr="00D8259E">
        <w:rPr>
          <w:rFonts w:ascii="David" w:hAnsi="David" w:cs="David" w:hint="cs"/>
          <w:b/>
          <w:bCs/>
          <w:sz w:val="24"/>
          <w:szCs w:val="24"/>
          <w:rtl/>
        </w:rPr>
        <w:t>וגבורה</w:t>
      </w:r>
      <w:r>
        <w:rPr>
          <w:rFonts w:ascii="David" w:hAnsi="David" w:cs="David" w:hint="cs"/>
          <w:b/>
          <w:bCs/>
          <w:sz w:val="24"/>
          <w:szCs w:val="24"/>
          <w:rtl/>
        </w:rPr>
        <w:t xml:space="preserve"> </w:t>
      </w:r>
      <w:r w:rsidRPr="00604303">
        <w:rPr>
          <w:rFonts w:ascii="David" w:hAnsi="David" w:cs="David"/>
          <w:sz w:val="24"/>
          <w:szCs w:val="24"/>
          <w:rtl/>
        </w:rPr>
        <w:t>–</w:t>
      </w:r>
      <w:r>
        <w:rPr>
          <w:rFonts w:ascii="David" w:hAnsi="David" w:cs="David" w:hint="cs"/>
          <w:sz w:val="24"/>
          <w:szCs w:val="24"/>
          <w:rtl/>
        </w:rPr>
        <w:t xml:space="preserve"> יחידים אלו, המעמיקים בסודו של עולם, ישפיעו מטובם על עם ישראל ועל העולם כולו בשפע של חסד (המקור האלוהי) וגבורה (שמתגלה בעולם הזה).</w:t>
      </w:r>
      <w:r w:rsidRPr="00D8259E">
        <w:rPr>
          <w:rFonts w:ascii="David" w:hAnsi="David" w:cs="David"/>
          <w:b/>
          <w:bCs/>
          <w:sz w:val="24"/>
          <w:szCs w:val="24"/>
          <w:rtl/>
        </w:rPr>
        <w:t xml:space="preserve"> </w:t>
      </w:r>
    </w:p>
    <w:p w14:paraId="26E25F06"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ח</w:t>
      </w:r>
    </w:p>
    <w:p w14:paraId="55642EF0"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הָרִבּוּי</w:t>
      </w:r>
      <w:r w:rsidRPr="00D8259E">
        <w:rPr>
          <w:rFonts w:ascii="David" w:hAnsi="David" w:cs="David"/>
          <w:b/>
          <w:bCs/>
          <w:sz w:val="24"/>
          <w:szCs w:val="24"/>
          <w:rtl/>
        </w:rPr>
        <w:t xml:space="preserve"> </w:t>
      </w:r>
      <w:r w:rsidRPr="00D8259E">
        <w:rPr>
          <w:rFonts w:ascii="David" w:hAnsi="David" w:cs="David" w:hint="cs"/>
          <w:b/>
          <w:bCs/>
          <w:sz w:val="24"/>
          <w:szCs w:val="24"/>
          <w:rtl/>
        </w:rPr>
        <w:t>הָאַחְדוּתִי</w:t>
      </w:r>
    </w:p>
    <w:p w14:paraId="7F698B25"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אומרים</w:t>
      </w:r>
      <w:r w:rsidRPr="00D8259E">
        <w:rPr>
          <w:rFonts w:ascii="David" w:hAnsi="David" w:cs="David"/>
          <w:b/>
          <w:bCs/>
          <w:sz w:val="24"/>
          <w:szCs w:val="24"/>
          <w:rtl/>
        </w:rPr>
        <w:t xml:space="preserve"> </w:t>
      </w:r>
      <w:r w:rsidRPr="00D8259E">
        <w:rPr>
          <w:rFonts w:ascii="David" w:hAnsi="David" w:cs="David" w:hint="cs"/>
          <w:b/>
          <w:bCs/>
          <w:sz w:val="24"/>
          <w:szCs w:val="24"/>
          <w:rtl/>
        </w:rPr>
        <w:t>טוענים</w:t>
      </w:r>
      <w:r w:rsidRPr="00D8259E">
        <w:rPr>
          <w:rFonts w:ascii="David" w:hAnsi="David" w:cs="David"/>
          <w:b/>
          <w:bCs/>
          <w:sz w:val="24"/>
          <w:szCs w:val="24"/>
          <w:rtl/>
        </w:rPr>
        <w:t xml:space="preserve"> </w:t>
      </w:r>
      <w:r w:rsidRPr="00D8259E">
        <w:rPr>
          <w:rFonts w:ascii="David" w:hAnsi="David" w:cs="David" w:hint="cs"/>
          <w:b/>
          <w:bCs/>
          <w:sz w:val="24"/>
          <w:szCs w:val="24"/>
          <w:rtl/>
        </w:rPr>
        <w:t>נוטים</w:t>
      </w:r>
      <w:r w:rsidRPr="00D8259E">
        <w:rPr>
          <w:rFonts w:ascii="David" w:hAnsi="David" w:cs="David"/>
          <w:b/>
          <w:bCs/>
          <w:sz w:val="24"/>
          <w:szCs w:val="24"/>
          <w:rtl/>
        </w:rPr>
        <w:t xml:space="preserve"> </w:t>
      </w:r>
      <w:r w:rsidRPr="00D8259E">
        <w:rPr>
          <w:rFonts w:ascii="David" w:hAnsi="David" w:cs="David" w:hint="cs"/>
          <w:b/>
          <w:bCs/>
          <w:sz w:val="24"/>
          <w:szCs w:val="24"/>
          <w:rtl/>
        </w:rPr>
        <w:t>להסתה</w:t>
      </w:r>
      <w:r w:rsidRPr="00D8259E">
        <w:rPr>
          <w:rFonts w:ascii="David" w:hAnsi="David" w:cs="David"/>
          <w:b/>
          <w:bCs/>
          <w:sz w:val="24"/>
          <w:szCs w:val="24"/>
          <w:rtl/>
        </w:rPr>
        <w:t xml:space="preserve">, </w:t>
      </w:r>
      <w:r w:rsidRPr="00D8259E">
        <w:rPr>
          <w:rFonts w:ascii="David" w:hAnsi="David" w:cs="David" w:hint="cs"/>
          <w:b/>
          <w:bCs/>
          <w:sz w:val="24"/>
          <w:szCs w:val="24"/>
          <w:rtl/>
        </w:rPr>
        <w:t>האליליות</w:t>
      </w:r>
      <w:r w:rsidRPr="00D8259E">
        <w:rPr>
          <w:rFonts w:ascii="David" w:hAnsi="David" w:cs="David"/>
          <w:b/>
          <w:bCs/>
          <w:sz w:val="24"/>
          <w:szCs w:val="24"/>
          <w:rtl/>
        </w:rPr>
        <w:t xml:space="preserve"> </w:t>
      </w:r>
      <w:r w:rsidRPr="00D8259E">
        <w:rPr>
          <w:rFonts w:ascii="David" w:hAnsi="David" w:cs="David" w:hint="cs"/>
          <w:b/>
          <w:bCs/>
          <w:sz w:val="24"/>
          <w:szCs w:val="24"/>
          <w:rtl/>
        </w:rPr>
        <w:t>עזיזה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בהבלטת</w:t>
      </w:r>
      <w:r w:rsidRPr="00D8259E">
        <w:rPr>
          <w:rFonts w:ascii="David" w:hAnsi="David" w:cs="David"/>
          <w:b/>
          <w:bCs/>
          <w:sz w:val="24"/>
          <w:szCs w:val="24"/>
          <w:rtl/>
        </w:rPr>
        <w:t xml:space="preserve"> </w:t>
      </w:r>
      <w:r w:rsidRPr="00D8259E">
        <w:rPr>
          <w:rFonts w:ascii="David" w:hAnsi="David" w:cs="David" w:hint="cs"/>
          <w:b/>
          <w:bCs/>
          <w:sz w:val="24"/>
          <w:szCs w:val="24"/>
          <w:rtl/>
        </w:rPr>
        <w:t>רשמי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בהבעת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בחדירה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היופי</w:t>
      </w:r>
      <w:r w:rsidRPr="00D8259E">
        <w:rPr>
          <w:rFonts w:ascii="David" w:hAnsi="David" w:cs="David"/>
          <w:b/>
          <w:bCs/>
          <w:sz w:val="24"/>
          <w:szCs w:val="24"/>
          <w:rtl/>
        </w:rPr>
        <w:t xml:space="preserve"> </w:t>
      </w:r>
      <w:r w:rsidRPr="00D8259E">
        <w:rPr>
          <w:rFonts w:ascii="David" w:hAnsi="David" w:cs="David" w:hint="cs"/>
          <w:b/>
          <w:bCs/>
          <w:sz w:val="24"/>
          <w:szCs w:val="24"/>
          <w:rtl/>
        </w:rPr>
        <w:t>ואל</w:t>
      </w:r>
      <w:r w:rsidRPr="00D8259E">
        <w:rPr>
          <w:rFonts w:ascii="David" w:hAnsi="David" w:cs="David"/>
          <w:b/>
          <w:bCs/>
          <w:sz w:val="24"/>
          <w:szCs w:val="24"/>
          <w:rtl/>
        </w:rPr>
        <w:t xml:space="preserve"> </w:t>
      </w:r>
      <w:r w:rsidRPr="00D8259E">
        <w:rPr>
          <w:rFonts w:ascii="David" w:hAnsi="David" w:cs="David" w:hint="cs"/>
          <w:b/>
          <w:bCs/>
          <w:sz w:val="24"/>
          <w:szCs w:val="24"/>
          <w:rtl/>
        </w:rPr>
        <w:t>העשירות</w:t>
      </w:r>
      <w:r w:rsidRPr="00D8259E">
        <w:rPr>
          <w:rFonts w:ascii="David" w:hAnsi="David" w:cs="David"/>
          <w:b/>
          <w:bCs/>
          <w:sz w:val="24"/>
          <w:szCs w:val="24"/>
          <w:rtl/>
        </w:rPr>
        <w:t xml:space="preserve"> </w:t>
      </w:r>
      <w:r w:rsidRPr="00D8259E">
        <w:rPr>
          <w:rFonts w:ascii="David" w:hAnsi="David" w:cs="David" w:hint="cs"/>
          <w:b/>
          <w:bCs/>
          <w:sz w:val="24"/>
          <w:szCs w:val="24"/>
          <w:rtl/>
        </w:rPr>
        <w:t>הגוונית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מטשטשת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הגוונים</w:t>
      </w:r>
      <w:r w:rsidRPr="00D8259E">
        <w:rPr>
          <w:rFonts w:ascii="David" w:hAnsi="David" w:cs="David"/>
          <w:b/>
          <w:bCs/>
          <w:sz w:val="24"/>
          <w:szCs w:val="24"/>
          <w:rtl/>
        </w:rPr>
        <w:t xml:space="preserve"> </w:t>
      </w:r>
      <w:r w:rsidRPr="00D8259E">
        <w:rPr>
          <w:rFonts w:ascii="David" w:hAnsi="David" w:cs="David" w:hint="cs"/>
          <w:b/>
          <w:bCs/>
          <w:sz w:val="24"/>
          <w:szCs w:val="24"/>
          <w:rtl/>
        </w:rPr>
        <w:t>גון</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ועושר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מתדלדל</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טענה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מחסרון</w:t>
      </w:r>
      <w:r w:rsidRPr="00D8259E">
        <w:rPr>
          <w:rFonts w:ascii="David" w:hAnsi="David" w:cs="David"/>
          <w:b/>
          <w:bCs/>
          <w:sz w:val="24"/>
          <w:szCs w:val="24"/>
          <w:rtl/>
        </w:rPr>
        <w:t xml:space="preserve"> </w:t>
      </w:r>
      <w:r w:rsidRPr="00D8259E">
        <w:rPr>
          <w:rFonts w:ascii="David" w:hAnsi="David" w:cs="David" w:hint="cs"/>
          <w:b/>
          <w:bCs/>
          <w:sz w:val="24"/>
          <w:szCs w:val="24"/>
          <w:rtl/>
        </w:rPr>
        <w:t>ידיעה</w:t>
      </w:r>
      <w:r w:rsidRPr="00D8259E">
        <w:rPr>
          <w:rFonts w:ascii="David" w:hAnsi="David" w:cs="David"/>
          <w:b/>
          <w:bCs/>
          <w:sz w:val="24"/>
          <w:szCs w:val="24"/>
          <w:rtl/>
        </w:rPr>
        <w:t xml:space="preserve"> </w:t>
      </w:r>
      <w:r w:rsidRPr="00D8259E">
        <w:rPr>
          <w:rFonts w:ascii="David" w:hAnsi="David" w:cs="David" w:hint="cs"/>
          <w:b/>
          <w:bCs/>
          <w:sz w:val="24"/>
          <w:szCs w:val="24"/>
          <w:rtl/>
        </w:rPr>
        <w:t>וכהות</w:t>
      </w:r>
      <w:r w:rsidRPr="00D8259E">
        <w:rPr>
          <w:rFonts w:ascii="David" w:hAnsi="David" w:cs="David"/>
          <w:b/>
          <w:bCs/>
          <w:sz w:val="24"/>
          <w:szCs w:val="24"/>
          <w:rtl/>
        </w:rPr>
        <w:t xml:space="preserve"> </w:t>
      </w:r>
      <w:r w:rsidRPr="00D8259E">
        <w:rPr>
          <w:rFonts w:ascii="David" w:hAnsi="David" w:cs="David" w:hint="cs"/>
          <w:b/>
          <w:bCs/>
          <w:sz w:val="24"/>
          <w:szCs w:val="24"/>
          <w:rtl/>
        </w:rPr>
        <w:t>רגש</w:t>
      </w:r>
      <w:r w:rsidRPr="00D8259E">
        <w:rPr>
          <w:rFonts w:ascii="David" w:hAnsi="David" w:cs="David"/>
          <w:b/>
          <w:bCs/>
          <w:sz w:val="24"/>
          <w:szCs w:val="24"/>
          <w:rtl/>
        </w:rPr>
        <w:t xml:space="preserve">. </w:t>
      </w:r>
      <w:r w:rsidRPr="00D8259E">
        <w:rPr>
          <w:rFonts w:ascii="David" w:hAnsi="David" w:cs="David" w:hint="cs"/>
          <w:b/>
          <w:bCs/>
          <w:sz w:val="24"/>
          <w:szCs w:val="24"/>
          <w:rtl/>
        </w:rPr>
        <w:t>האליליות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ההתעוררות</w:t>
      </w:r>
      <w:r w:rsidRPr="00D8259E">
        <w:rPr>
          <w:rFonts w:ascii="David" w:hAnsi="David" w:cs="David"/>
          <w:b/>
          <w:bCs/>
          <w:sz w:val="24"/>
          <w:szCs w:val="24"/>
          <w:rtl/>
        </w:rPr>
        <w:t xml:space="preserve"> </w:t>
      </w:r>
      <w:r w:rsidRPr="00D8259E">
        <w:rPr>
          <w:rFonts w:ascii="David" w:hAnsi="David" w:cs="David" w:hint="cs"/>
          <w:b/>
          <w:bCs/>
          <w:sz w:val="24"/>
          <w:szCs w:val="24"/>
          <w:rtl/>
        </w:rPr>
        <w:t>העזיזה</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עשתה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הרושם</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להשחית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והתביעה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עושר</w:t>
      </w:r>
      <w:r w:rsidRPr="00D8259E">
        <w:rPr>
          <w:rFonts w:ascii="David" w:hAnsi="David" w:cs="David"/>
          <w:b/>
          <w:bCs/>
          <w:sz w:val="24"/>
          <w:szCs w:val="24"/>
          <w:rtl/>
        </w:rPr>
        <w:t xml:space="preserve"> </w:t>
      </w:r>
      <w:r w:rsidRPr="00D8259E">
        <w:rPr>
          <w:rFonts w:ascii="David" w:hAnsi="David" w:cs="David" w:hint="cs"/>
          <w:b/>
          <w:bCs/>
          <w:sz w:val="24"/>
          <w:szCs w:val="24"/>
          <w:rtl/>
        </w:rPr>
        <w:t>הגוונים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הבלטת</w:t>
      </w:r>
      <w:r w:rsidRPr="00D8259E">
        <w:rPr>
          <w:rFonts w:ascii="David" w:hAnsi="David" w:cs="David"/>
          <w:b/>
          <w:bCs/>
          <w:sz w:val="24"/>
          <w:szCs w:val="24"/>
          <w:rtl/>
        </w:rPr>
        <w:t xml:space="preserve"> </w:t>
      </w:r>
      <w:r w:rsidRPr="00D8259E">
        <w:rPr>
          <w:rFonts w:ascii="David" w:hAnsi="David" w:cs="David" w:hint="cs"/>
          <w:b/>
          <w:bCs/>
          <w:sz w:val="24"/>
          <w:szCs w:val="24"/>
          <w:rtl/>
        </w:rPr>
        <w:t>הרשמים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בתאר</w:t>
      </w:r>
      <w:r w:rsidRPr="00D8259E">
        <w:rPr>
          <w:rFonts w:ascii="David" w:hAnsi="David" w:cs="David"/>
          <w:b/>
          <w:bCs/>
          <w:sz w:val="24"/>
          <w:szCs w:val="24"/>
          <w:rtl/>
        </w:rPr>
        <w:t xml:space="preserve"> </w:t>
      </w:r>
      <w:r w:rsidRPr="00D8259E">
        <w:rPr>
          <w:rFonts w:ascii="David" w:hAnsi="David" w:cs="David" w:hint="cs"/>
          <w:b/>
          <w:bCs/>
          <w:sz w:val="24"/>
          <w:szCs w:val="24"/>
          <w:rtl/>
        </w:rPr>
        <w:t>אחדותה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הרגילה</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ואותו</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בקרבה</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מבהיקה</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הסופגת</w:t>
      </w:r>
      <w:r w:rsidRPr="00D8259E">
        <w:rPr>
          <w:rFonts w:ascii="David" w:hAnsi="David" w:cs="David"/>
          <w:b/>
          <w:bCs/>
          <w:sz w:val="24"/>
          <w:szCs w:val="24"/>
          <w:rtl/>
        </w:rPr>
        <w:t xml:space="preserve"> </w:t>
      </w:r>
      <w:r w:rsidRPr="00D8259E">
        <w:rPr>
          <w:rFonts w:ascii="David" w:hAnsi="David" w:cs="David" w:hint="cs"/>
          <w:b/>
          <w:bCs/>
          <w:sz w:val="24"/>
          <w:szCs w:val="24"/>
          <w:rtl/>
        </w:rPr>
        <w:t>בתוכה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וממעל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ולכל</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מתנשאה</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תוכל</w:t>
      </w:r>
      <w:r w:rsidRPr="00D8259E">
        <w:rPr>
          <w:rFonts w:ascii="David" w:hAnsi="David" w:cs="David"/>
          <w:b/>
          <w:bCs/>
          <w:sz w:val="24"/>
          <w:szCs w:val="24"/>
          <w:rtl/>
        </w:rPr>
        <w:t xml:space="preserve"> </w:t>
      </w:r>
      <w:r w:rsidRPr="00D8259E">
        <w:rPr>
          <w:rFonts w:ascii="David" w:hAnsi="David" w:cs="David" w:hint="cs"/>
          <w:b/>
          <w:bCs/>
          <w:sz w:val="24"/>
          <w:szCs w:val="24"/>
          <w:rtl/>
        </w:rPr>
        <w:t>להמעיט</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רשמי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להרבותם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שפעת</w:t>
      </w:r>
      <w:r w:rsidRPr="00D8259E">
        <w:rPr>
          <w:rFonts w:ascii="David" w:hAnsi="David" w:cs="David"/>
          <w:b/>
          <w:bCs/>
          <w:sz w:val="24"/>
          <w:szCs w:val="24"/>
          <w:rtl/>
        </w:rPr>
        <w:t xml:space="preserve"> </w:t>
      </w:r>
      <w:r w:rsidRPr="00D8259E">
        <w:rPr>
          <w:rFonts w:ascii="David" w:hAnsi="David" w:cs="David" w:hint="cs"/>
          <w:b/>
          <w:bCs/>
          <w:sz w:val="24"/>
          <w:szCs w:val="24"/>
          <w:rtl/>
        </w:rPr>
        <w:t>אומץ</w:t>
      </w:r>
      <w:r w:rsidRPr="00D8259E">
        <w:rPr>
          <w:rFonts w:ascii="David" w:hAnsi="David" w:cs="David"/>
          <w:b/>
          <w:bCs/>
          <w:sz w:val="24"/>
          <w:szCs w:val="24"/>
          <w:rtl/>
        </w:rPr>
        <w:t xml:space="preserve"> </w:t>
      </w:r>
      <w:r w:rsidRPr="00D8259E">
        <w:rPr>
          <w:rFonts w:ascii="David" w:hAnsi="David" w:cs="David" w:hint="cs"/>
          <w:b/>
          <w:bCs/>
          <w:sz w:val="24"/>
          <w:szCs w:val="24"/>
          <w:rtl/>
        </w:rPr>
        <w:t>וגודל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לתוך</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מניצוצי</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ברכה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הרזיות</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להשלים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ולהראות</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יפיפותו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יפת</w:t>
      </w:r>
      <w:r w:rsidRPr="00D8259E">
        <w:rPr>
          <w:rFonts w:ascii="David" w:hAnsi="David" w:cs="David"/>
          <w:b/>
          <w:bCs/>
          <w:sz w:val="24"/>
          <w:szCs w:val="24"/>
          <w:rtl/>
        </w:rPr>
        <w:t xml:space="preserve"> </w:t>
      </w:r>
      <w:r w:rsidRPr="00D8259E">
        <w:rPr>
          <w:rFonts w:ascii="David" w:hAnsi="David" w:cs="David" w:hint="cs"/>
          <w:b/>
          <w:bCs/>
          <w:sz w:val="24"/>
          <w:szCs w:val="24"/>
          <w:rtl/>
        </w:rPr>
        <w:t>לקוחה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בעיקרה</w:t>
      </w:r>
      <w:r w:rsidRPr="00D8259E">
        <w:rPr>
          <w:rFonts w:ascii="David" w:hAnsi="David" w:cs="David"/>
          <w:b/>
          <w:bCs/>
          <w:sz w:val="24"/>
          <w:szCs w:val="24"/>
          <w:rtl/>
        </w:rPr>
        <w:t xml:space="preserve"> </w:t>
      </w:r>
      <w:r w:rsidRPr="00D8259E">
        <w:rPr>
          <w:rFonts w:ascii="David" w:hAnsi="David" w:cs="David" w:hint="cs"/>
          <w:b/>
          <w:bCs/>
          <w:sz w:val="24"/>
          <w:szCs w:val="24"/>
          <w:rtl/>
        </w:rPr>
        <w:t>מאהלי</w:t>
      </w:r>
      <w:r w:rsidRPr="00D8259E">
        <w:rPr>
          <w:rFonts w:ascii="David" w:hAnsi="David" w:cs="David"/>
          <w:b/>
          <w:bCs/>
          <w:sz w:val="24"/>
          <w:szCs w:val="24"/>
          <w:rtl/>
        </w:rPr>
        <w:t xml:space="preserve"> </w:t>
      </w:r>
      <w:r w:rsidRPr="00D8259E">
        <w:rPr>
          <w:rFonts w:ascii="David" w:hAnsi="David" w:cs="David" w:hint="cs"/>
          <w:b/>
          <w:bCs/>
          <w:sz w:val="24"/>
          <w:szCs w:val="24"/>
          <w:rtl/>
        </w:rPr>
        <w:t>שם</w:t>
      </w:r>
      <w:r>
        <w:rPr>
          <w:rFonts w:ascii="David" w:hAnsi="David" w:cs="David" w:hint="cs"/>
          <w:b/>
          <w:bCs/>
          <w:sz w:val="24"/>
          <w:szCs w:val="24"/>
          <w:rtl/>
        </w:rPr>
        <w:t xml:space="preserve">' </w:t>
      </w:r>
      <w:r>
        <w:rPr>
          <w:rFonts w:ascii="David" w:hAnsi="David" w:cs="David" w:hint="cs"/>
          <w:b/>
          <w:bCs/>
          <w:sz w:val="20"/>
          <w:szCs w:val="20"/>
          <w:rtl/>
        </w:rPr>
        <w:t>(על פי מגילה ט, ב)</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שנתטשטשה</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בריחוק</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ומדברת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הרזיות</w:t>
      </w:r>
      <w:r w:rsidRPr="00D8259E">
        <w:rPr>
          <w:rFonts w:ascii="David" w:hAnsi="David" w:cs="David"/>
          <w:b/>
          <w:bCs/>
          <w:sz w:val="24"/>
          <w:szCs w:val="24"/>
          <w:rtl/>
        </w:rPr>
        <w:t xml:space="preserve"> </w:t>
      </w:r>
      <w:r w:rsidRPr="00D8259E">
        <w:rPr>
          <w:rFonts w:ascii="David" w:hAnsi="David" w:cs="David" w:hint="cs"/>
          <w:b/>
          <w:bCs/>
          <w:sz w:val="24"/>
          <w:szCs w:val="24"/>
          <w:rtl/>
        </w:rPr>
        <w:t>בהרחבת</w:t>
      </w:r>
      <w:r w:rsidRPr="00D8259E">
        <w:rPr>
          <w:rFonts w:ascii="David" w:hAnsi="David" w:cs="David"/>
          <w:b/>
          <w:bCs/>
          <w:sz w:val="24"/>
          <w:szCs w:val="24"/>
          <w:rtl/>
        </w:rPr>
        <w:t xml:space="preserve"> </w:t>
      </w:r>
      <w:r w:rsidRPr="00D8259E">
        <w:rPr>
          <w:rFonts w:ascii="David" w:hAnsi="David" w:cs="David" w:hint="cs"/>
          <w:b/>
          <w:bCs/>
          <w:sz w:val="24"/>
          <w:szCs w:val="24"/>
          <w:rtl/>
        </w:rPr>
        <w:t>הביאור</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הגווני</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מהופעת</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האחדותית</w:t>
      </w:r>
      <w:r w:rsidRPr="00D8259E">
        <w:rPr>
          <w:rFonts w:ascii="David" w:hAnsi="David" w:cs="David"/>
          <w:b/>
          <w:bCs/>
          <w:sz w:val="24"/>
          <w:szCs w:val="24"/>
          <w:rtl/>
        </w:rPr>
        <w:t xml:space="preserve">, </w:t>
      </w:r>
      <w:r w:rsidRPr="00D8259E">
        <w:rPr>
          <w:rFonts w:ascii="David" w:hAnsi="David" w:cs="David" w:hint="cs"/>
          <w:b/>
          <w:bCs/>
          <w:sz w:val="24"/>
          <w:szCs w:val="24"/>
          <w:rtl/>
        </w:rPr>
        <w:t>בהגלותה</w:t>
      </w:r>
      <w:r w:rsidRPr="00D8259E">
        <w:rPr>
          <w:rFonts w:ascii="David" w:hAnsi="David" w:cs="David"/>
          <w:b/>
          <w:bCs/>
          <w:sz w:val="24"/>
          <w:szCs w:val="24"/>
          <w:rtl/>
        </w:rPr>
        <w:t xml:space="preserve"> </w:t>
      </w:r>
      <w:r w:rsidRPr="00D8259E">
        <w:rPr>
          <w:rFonts w:ascii="David" w:hAnsi="David" w:cs="David" w:hint="cs"/>
          <w:b/>
          <w:bCs/>
          <w:sz w:val="24"/>
          <w:szCs w:val="24"/>
          <w:rtl/>
        </w:rPr>
        <w:t>לבני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בשכלם</w:t>
      </w:r>
      <w:r w:rsidRPr="00D8259E">
        <w:rPr>
          <w:rFonts w:ascii="David" w:hAnsi="David" w:cs="David"/>
          <w:b/>
          <w:bCs/>
          <w:sz w:val="24"/>
          <w:szCs w:val="24"/>
          <w:rtl/>
        </w:rPr>
        <w:t xml:space="preserve"> </w:t>
      </w:r>
      <w:r w:rsidRPr="00D8259E">
        <w:rPr>
          <w:rFonts w:ascii="David" w:hAnsi="David" w:cs="David" w:hint="cs"/>
          <w:b/>
          <w:bCs/>
          <w:sz w:val="24"/>
          <w:szCs w:val="24"/>
          <w:rtl/>
        </w:rPr>
        <w:t>ובהרגשתם</w:t>
      </w:r>
      <w:r w:rsidRPr="00D8259E">
        <w:rPr>
          <w:rFonts w:ascii="David" w:hAnsi="David" w:cs="David"/>
          <w:b/>
          <w:bCs/>
          <w:sz w:val="24"/>
          <w:szCs w:val="24"/>
          <w:rtl/>
        </w:rPr>
        <w:t xml:space="preserve">. </w:t>
      </w:r>
      <w:r w:rsidRPr="00D8259E">
        <w:rPr>
          <w:rFonts w:ascii="David" w:hAnsi="David" w:cs="David" w:hint="cs"/>
          <w:b/>
          <w:bCs/>
          <w:sz w:val="24"/>
          <w:szCs w:val="24"/>
          <w:rtl/>
        </w:rPr>
        <w:t>וקמים</w:t>
      </w:r>
      <w:r w:rsidRPr="00D8259E">
        <w:rPr>
          <w:rFonts w:ascii="David" w:hAnsi="David" w:cs="David"/>
          <w:b/>
          <w:bCs/>
          <w:sz w:val="24"/>
          <w:szCs w:val="24"/>
          <w:rtl/>
        </w:rPr>
        <w:t xml:space="preserve"> </w:t>
      </w:r>
      <w:r w:rsidRPr="00D8259E">
        <w:rPr>
          <w:rFonts w:ascii="David" w:hAnsi="David" w:cs="David" w:hint="cs"/>
          <w:b/>
          <w:bCs/>
          <w:sz w:val="24"/>
          <w:szCs w:val="24"/>
          <w:rtl/>
        </w:rPr>
        <w:t>קנאים</w:t>
      </w:r>
      <w:r w:rsidRPr="00D8259E">
        <w:rPr>
          <w:rFonts w:ascii="David" w:hAnsi="David" w:cs="David"/>
          <w:b/>
          <w:bCs/>
          <w:sz w:val="24"/>
          <w:szCs w:val="24"/>
          <w:rtl/>
        </w:rPr>
        <w:t xml:space="preserve"> </w:t>
      </w:r>
      <w:r w:rsidRPr="00D8259E">
        <w:rPr>
          <w:rFonts w:ascii="David" w:hAnsi="David" w:cs="David" w:hint="cs"/>
          <w:b/>
          <w:bCs/>
          <w:sz w:val="24"/>
          <w:szCs w:val="24"/>
          <w:rtl/>
        </w:rPr>
        <w:t>ואומרים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יפה</w:t>
      </w:r>
      <w:r w:rsidRPr="00D8259E">
        <w:rPr>
          <w:rFonts w:ascii="David" w:hAnsi="David" w:cs="David"/>
          <w:b/>
          <w:bCs/>
          <w:sz w:val="24"/>
          <w:szCs w:val="24"/>
          <w:rtl/>
        </w:rPr>
        <w:t xml:space="preserve">, </w:t>
      </w:r>
      <w:r w:rsidRPr="00D8259E">
        <w:rPr>
          <w:rFonts w:ascii="David" w:hAnsi="David" w:cs="David" w:hint="cs"/>
          <w:b/>
          <w:bCs/>
          <w:sz w:val="24"/>
          <w:szCs w:val="24"/>
          <w:rtl/>
        </w:rPr>
        <w:t>ילידת</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מיתולוגיה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ואינם</w:t>
      </w:r>
      <w:r w:rsidRPr="00D8259E">
        <w:rPr>
          <w:rFonts w:ascii="David" w:hAnsi="David" w:cs="David"/>
          <w:b/>
          <w:bCs/>
          <w:sz w:val="24"/>
          <w:szCs w:val="24"/>
          <w:rtl/>
        </w:rPr>
        <w:t xml:space="preserve">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תבענים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ניצוץ</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חם</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לקוח</w:t>
      </w:r>
      <w:r w:rsidRPr="00D8259E">
        <w:rPr>
          <w:rFonts w:ascii="David" w:hAnsi="David" w:cs="David"/>
          <w:b/>
          <w:bCs/>
          <w:sz w:val="24"/>
          <w:szCs w:val="24"/>
          <w:rtl/>
        </w:rPr>
        <w:t xml:space="preserve"> </w:t>
      </w:r>
      <w:r w:rsidRPr="00D8259E">
        <w:rPr>
          <w:rFonts w:ascii="David" w:hAnsi="David" w:cs="David" w:hint="cs"/>
          <w:b/>
          <w:bCs/>
          <w:sz w:val="24"/>
          <w:szCs w:val="24"/>
          <w:rtl/>
        </w:rPr>
        <w:t>ושאוב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ולהבין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להרגישה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עשרה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מקורה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עזוזה</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נקראים</w:t>
      </w:r>
      <w:r w:rsidRPr="00D8259E">
        <w:rPr>
          <w:rFonts w:ascii="David" w:hAnsi="David" w:cs="David"/>
          <w:b/>
          <w:bCs/>
          <w:sz w:val="24"/>
          <w:szCs w:val="24"/>
          <w:rtl/>
        </w:rPr>
        <w:t xml:space="preserve"> </w:t>
      </w:r>
      <w:r w:rsidRPr="00D8259E">
        <w:rPr>
          <w:rFonts w:ascii="David" w:hAnsi="David" w:cs="David" w:hint="cs"/>
          <w:b/>
          <w:bCs/>
          <w:sz w:val="24"/>
          <w:szCs w:val="24"/>
          <w:rtl/>
        </w:rPr>
        <w:t>לדבר</w:t>
      </w:r>
      <w:r w:rsidRPr="00D8259E">
        <w:rPr>
          <w:rFonts w:ascii="David" w:hAnsi="David" w:cs="David"/>
          <w:b/>
          <w:bCs/>
          <w:sz w:val="24"/>
          <w:szCs w:val="24"/>
          <w:rtl/>
        </w:rPr>
        <w:t xml:space="preserve"> </w:t>
      </w:r>
      <w:r w:rsidRPr="00D8259E">
        <w:rPr>
          <w:rFonts w:ascii="David" w:hAnsi="David" w:cs="David" w:hint="cs"/>
          <w:b/>
          <w:bCs/>
          <w:sz w:val="24"/>
          <w:szCs w:val="24"/>
          <w:rtl/>
        </w:rPr>
        <w:t>במושגי</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הופעת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והריבוי</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זהו</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העשיר</w:t>
      </w:r>
      <w:r w:rsidRPr="00D8259E">
        <w:rPr>
          <w:rFonts w:ascii="David" w:hAnsi="David" w:cs="David"/>
          <w:b/>
          <w:bCs/>
          <w:sz w:val="24"/>
          <w:szCs w:val="24"/>
          <w:rtl/>
        </w:rPr>
        <w:t xml:space="preserve"> </w:t>
      </w:r>
      <w:r w:rsidRPr="00D8259E">
        <w:rPr>
          <w:rFonts w:ascii="David" w:hAnsi="David" w:cs="David" w:hint="cs"/>
          <w:b/>
          <w:bCs/>
          <w:sz w:val="24"/>
          <w:szCs w:val="24"/>
          <w:rtl/>
        </w:rPr>
        <w:t>שבעשירים</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כלומר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בהוד</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w:t>
      </w:r>
    </w:p>
    <w:p w14:paraId="0F0C021B"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עזיזה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חזקה;</w:t>
      </w:r>
      <w:r w:rsidRPr="00D8259E">
        <w:rPr>
          <w:rFonts w:ascii="David" w:hAnsi="David" w:cs="David"/>
          <w:b/>
          <w:bCs/>
          <w:sz w:val="24"/>
          <w:szCs w:val="24"/>
          <w:rtl/>
        </w:rPr>
        <w:t xml:space="preserve"> </w:t>
      </w:r>
      <w:r w:rsidRPr="00D8259E">
        <w:rPr>
          <w:rFonts w:ascii="David" w:hAnsi="David" w:cs="David" w:hint="cs"/>
          <w:b/>
          <w:bCs/>
          <w:sz w:val="24"/>
          <w:szCs w:val="24"/>
          <w:rtl/>
        </w:rPr>
        <w:t>העשירות</w:t>
      </w:r>
      <w:r w:rsidRPr="00D8259E">
        <w:rPr>
          <w:rFonts w:ascii="David" w:hAnsi="David" w:cs="David"/>
          <w:b/>
          <w:bCs/>
          <w:sz w:val="24"/>
          <w:szCs w:val="24"/>
          <w:rtl/>
        </w:rPr>
        <w:t xml:space="preserve"> </w:t>
      </w:r>
      <w:r w:rsidRPr="00D8259E">
        <w:rPr>
          <w:rFonts w:ascii="David" w:hAnsi="David" w:cs="David" w:hint="cs"/>
          <w:b/>
          <w:bCs/>
          <w:sz w:val="24"/>
          <w:szCs w:val="24"/>
          <w:rtl/>
        </w:rPr>
        <w:t>הגוונית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ריבוי הגוונים;</w:t>
      </w:r>
      <w:r w:rsidRPr="00D8259E">
        <w:rPr>
          <w:rFonts w:ascii="David" w:hAnsi="David" w:cs="David"/>
          <w:b/>
          <w:bCs/>
          <w:sz w:val="24"/>
          <w:szCs w:val="24"/>
          <w:rtl/>
        </w:rPr>
        <w:t xml:space="preserve"> </w:t>
      </w:r>
      <w:r w:rsidRPr="00D8259E">
        <w:rPr>
          <w:rFonts w:ascii="David" w:hAnsi="David" w:cs="David" w:hint="cs"/>
          <w:b/>
          <w:bCs/>
          <w:sz w:val="24"/>
          <w:szCs w:val="24"/>
          <w:rtl/>
        </w:rPr>
        <w:t>מתדלדל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נחלש ונהיה דל;</w:t>
      </w:r>
      <w:r w:rsidRPr="00D8259E">
        <w:rPr>
          <w:rFonts w:ascii="David" w:hAnsi="David" w:cs="David"/>
          <w:b/>
          <w:bCs/>
          <w:sz w:val="24"/>
          <w:szCs w:val="24"/>
          <w:rtl/>
        </w:rPr>
        <w:t xml:space="preserve"> </w:t>
      </w:r>
      <w:r w:rsidRPr="00D8259E">
        <w:rPr>
          <w:rFonts w:ascii="David" w:hAnsi="David" w:cs="David" w:hint="cs"/>
          <w:b/>
          <w:bCs/>
          <w:sz w:val="24"/>
          <w:szCs w:val="24"/>
          <w:rtl/>
        </w:rPr>
        <w:t>וכהות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וחלישות;</w:t>
      </w:r>
      <w:r w:rsidRPr="00D8259E">
        <w:rPr>
          <w:rFonts w:ascii="David" w:hAnsi="David" w:cs="David"/>
          <w:b/>
          <w:bCs/>
          <w:sz w:val="24"/>
          <w:szCs w:val="24"/>
          <w:rtl/>
        </w:rPr>
        <w:t xml:space="preserve"> </w:t>
      </w:r>
      <w:r w:rsidRPr="00D8259E">
        <w:rPr>
          <w:rFonts w:ascii="David" w:hAnsi="David" w:cs="David" w:hint="cs"/>
          <w:b/>
          <w:bCs/>
          <w:sz w:val="24"/>
          <w:szCs w:val="24"/>
          <w:rtl/>
        </w:rPr>
        <w:t>בתאר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בגילוי;</w:t>
      </w:r>
      <w:r w:rsidRPr="00D8259E">
        <w:rPr>
          <w:rFonts w:ascii="David" w:hAnsi="David" w:cs="David"/>
          <w:b/>
          <w:bCs/>
          <w:sz w:val="24"/>
          <w:szCs w:val="24"/>
          <w:rtl/>
        </w:rPr>
        <w:t xml:space="preserve"> </w:t>
      </w:r>
      <w:r w:rsidRPr="00D8259E">
        <w:rPr>
          <w:rFonts w:ascii="David" w:hAnsi="David" w:cs="David" w:hint="cs"/>
          <w:b/>
          <w:bCs/>
          <w:sz w:val="24"/>
          <w:szCs w:val="24"/>
          <w:rtl/>
        </w:rPr>
        <w:t>מתנשאה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מתרוממת;</w:t>
      </w:r>
      <w:r w:rsidRPr="00D8259E">
        <w:rPr>
          <w:rFonts w:ascii="David" w:hAnsi="David" w:cs="David"/>
          <w:b/>
          <w:bCs/>
          <w:sz w:val="24"/>
          <w:szCs w:val="24"/>
          <w:rtl/>
        </w:rPr>
        <w:t xml:space="preserve"> </w:t>
      </w:r>
      <w:r w:rsidRPr="00D8259E">
        <w:rPr>
          <w:rFonts w:ascii="David" w:hAnsi="David" w:cs="David" w:hint="cs"/>
          <w:b/>
          <w:bCs/>
          <w:sz w:val="24"/>
          <w:szCs w:val="24"/>
          <w:rtl/>
        </w:rPr>
        <w:t>שפעת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Pr>
          <w:rFonts w:ascii="David" w:hAnsi="David" w:cs="David" w:hint="cs"/>
          <w:b/>
          <w:bCs/>
          <w:sz w:val="24"/>
          <w:szCs w:val="24"/>
          <w:rtl/>
        </w:rPr>
        <w:t xml:space="preserve"> </w:t>
      </w:r>
      <w:r w:rsidRPr="00D8259E">
        <w:rPr>
          <w:rFonts w:ascii="David" w:hAnsi="David" w:cs="David" w:hint="cs"/>
          <w:b/>
          <w:bCs/>
          <w:sz w:val="24"/>
          <w:szCs w:val="24"/>
          <w:rtl/>
        </w:rPr>
        <w:t>הרזיות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הסודיות;</w:t>
      </w:r>
      <w:r w:rsidRPr="00D8259E">
        <w:rPr>
          <w:rFonts w:ascii="David" w:hAnsi="David" w:cs="David"/>
          <w:b/>
          <w:bCs/>
          <w:sz w:val="24"/>
          <w:szCs w:val="24"/>
          <w:rtl/>
        </w:rPr>
        <w:t xml:space="preserve"> </w:t>
      </w:r>
      <w:r w:rsidRPr="00D8259E">
        <w:rPr>
          <w:rFonts w:ascii="David" w:hAnsi="David" w:cs="David" w:hint="cs"/>
          <w:b/>
          <w:bCs/>
          <w:sz w:val="24"/>
          <w:szCs w:val="24"/>
          <w:rtl/>
        </w:rPr>
        <w:t>ילידת</w:t>
      </w:r>
      <w:r w:rsidRPr="00D8259E">
        <w:rPr>
          <w:rFonts w:ascii="David" w:hAnsi="David" w:cs="David"/>
          <w:b/>
          <w:bCs/>
          <w:sz w:val="24"/>
          <w:szCs w:val="24"/>
          <w:rtl/>
        </w:rPr>
        <w:t xml:space="preserve"> </w:t>
      </w:r>
      <w:r w:rsidRPr="00D8259E">
        <w:rPr>
          <w:rFonts w:ascii="David" w:hAnsi="David" w:cs="David" w:hint="cs"/>
          <w:b/>
          <w:bCs/>
          <w:sz w:val="24"/>
          <w:szCs w:val="24"/>
          <w:rtl/>
        </w:rPr>
        <w:t>חוץ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תוצרת תרבות זרה;</w:t>
      </w:r>
      <w:r w:rsidRPr="00D8259E">
        <w:rPr>
          <w:rFonts w:ascii="David" w:hAnsi="David" w:cs="David"/>
          <w:b/>
          <w:bCs/>
          <w:sz w:val="24"/>
          <w:szCs w:val="24"/>
          <w:rtl/>
        </w:rPr>
        <w:t xml:space="preserve"> </w:t>
      </w:r>
      <w:r w:rsidRPr="00D8259E">
        <w:rPr>
          <w:rFonts w:ascii="David" w:hAnsi="David" w:cs="David" w:hint="cs"/>
          <w:b/>
          <w:bCs/>
          <w:sz w:val="24"/>
          <w:szCs w:val="24"/>
          <w:rtl/>
        </w:rPr>
        <w:t>תבענים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בעלי תביעות, קנאים;</w:t>
      </w:r>
      <w:r w:rsidRPr="00DF7AC8">
        <w:rPr>
          <w:rFonts w:ascii="David" w:hAnsi="David" w:cs="David" w:hint="cs"/>
          <w:b/>
          <w:bCs/>
          <w:sz w:val="24"/>
          <w:szCs w:val="24"/>
          <w:rtl/>
        </w:rPr>
        <w:t xml:space="preserve"> </w:t>
      </w:r>
      <w:r w:rsidRPr="00D8259E">
        <w:rPr>
          <w:rFonts w:ascii="David" w:hAnsi="David" w:cs="David" w:hint="cs"/>
          <w:b/>
          <w:bCs/>
          <w:sz w:val="24"/>
          <w:szCs w:val="24"/>
          <w:rtl/>
        </w:rPr>
        <w:t>מיתולוגיה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סיפורי עמים;</w:t>
      </w:r>
      <w:r w:rsidRPr="00D8259E">
        <w:rPr>
          <w:rFonts w:ascii="David" w:hAnsi="David" w:cs="David"/>
          <w:b/>
          <w:bCs/>
          <w:sz w:val="24"/>
          <w:szCs w:val="24"/>
          <w:rtl/>
        </w:rPr>
        <w:t xml:space="preserve"> </w:t>
      </w:r>
      <w:r w:rsidRPr="00D8259E">
        <w:rPr>
          <w:rFonts w:ascii="David" w:hAnsi="David" w:cs="David" w:hint="cs"/>
          <w:b/>
          <w:bCs/>
          <w:sz w:val="24"/>
          <w:szCs w:val="24"/>
          <w:rtl/>
        </w:rPr>
        <w:t>ושאוב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והגיע;</w:t>
      </w:r>
      <w:r w:rsidRPr="00D8259E">
        <w:rPr>
          <w:rFonts w:ascii="David" w:hAnsi="David" w:cs="David"/>
          <w:b/>
          <w:bCs/>
          <w:sz w:val="24"/>
          <w:szCs w:val="24"/>
          <w:rtl/>
        </w:rPr>
        <w:t xml:space="preserve"> </w:t>
      </w: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בהוד</w:t>
      </w:r>
      <w:r w:rsidRPr="00D8259E">
        <w:rPr>
          <w:rFonts w:ascii="David" w:hAnsi="David" w:cs="David"/>
          <w:b/>
          <w:bCs/>
          <w:sz w:val="24"/>
          <w:szCs w:val="24"/>
          <w:rtl/>
        </w:rPr>
        <w:t xml:space="preserve"> </w:t>
      </w:r>
      <w:r w:rsidRPr="00D8259E">
        <w:rPr>
          <w:rFonts w:ascii="David" w:hAnsi="David" w:cs="David" w:hint="cs"/>
          <w:b/>
          <w:bCs/>
          <w:sz w:val="24"/>
          <w:szCs w:val="24"/>
          <w:rtl/>
        </w:rPr>
        <w:t>תפארת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באור הפאר.</w:t>
      </w:r>
    </w:p>
    <w:p w14:paraId="5AB97C6E" w14:textId="77777777" w:rsidR="00643364" w:rsidRPr="00B6007B"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אומרים</w:t>
      </w:r>
      <w:r w:rsidRPr="00D8259E">
        <w:rPr>
          <w:rFonts w:ascii="David" w:hAnsi="David" w:cs="David"/>
          <w:b/>
          <w:bCs/>
          <w:sz w:val="24"/>
          <w:szCs w:val="24"/>
          <w:rtl/>
        </w:rPr>
        <w:t xml:space="preserve"> </w:t>
      </w:r>
      <w:r w:rsidRPr="00D8259E">
        <w:rPr>
          <w:rFonts w:ascii="David" w:hAnsi="David" w:cs="David" w:hint="cs"/>
          <w:b/>
          <w:bCs/>
          <w:sz w:val="24"/>
          <w:szCs w:val="24"/>
          <w:rtl/>
        </w:rPr>
        <w:t>טוענים</w:t>
      </w:r>
      <w:r w:rsidRPr="00D8259E">
        <w:rPr>
          <w:rFonts w:ascii="David" w:hAnsi="David" w:cs="David"/>
          <w:b/>
          <w:bCs/>
          <w:sz w:val="24"/>
          <w:szCs w:val="24"/>
          <w:rtl/>
        </w:rPr>
        <w:t xml:space="preserve"> </w:t>
      </w:r>
      <w:r w:rsidRPr="00D8259E">
        <w:rPr>
          <w:rFonts w:ascii="David" w:hAnsi="David" w:cs="David" w:hint="cs"/>
          <w:b/>
          <w:bCs/>
          <w:sz w:val="24"/>
          <w:szCs w:val="24"/>
          <w:rtl/>
        </w:rPr>
        <w:t>נוטים</w:t>
      </w:r>
      <w:r w:rsidRPr="00D8259E">
        <w:rPr>
          <w:rFonts w:ascii="David" w:hAnsi="David" w:cs="David"/>
          <w:b/>
          <w:bCs/>
          <w:sz w:val="24"/>
          <w:szCs w:val="24"/>
          <w:rtl/>
        </w:rPr>
        <w:t xml:space="preserve"> </w:t>
      </w:r>
      <w:r w:rsidRPr="00D8259E">
        <w:rPr>
          <w:rFonts w:ascii="David" w:hAnsi="David" w:cs="David" w:hint="cs"/>
          <w:b/>
          <w:bCs/>
          <w:sz w:val="24"/>
          <w:szCs w:val="24"/>
          <w:rtl/>
        </w:rPr>
        <w:t>להסתה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ישנם בעלי טענות שגם מסיתים אחרים לטענתם, ש</w:t>
      </w:r>
      <w:r w:rsidRPr="00D8259E">
        <w:rPr>
          <w:rFonts w:ascii="David" w:hAnsi="David" w:cs="David" w:hint="cs"/>
          <w:b/>
          <w:bCs/>
          <w:sz w:val="24"/>
          <w:szCs w:val="24"/>
          <w:rtl/>
        </w:rPr>
        <w:t>האליליות</w:t>
      </w:r>
      <w:r w:rsidRPr="00D8259E">
        <w:rPr>
          <w:rFonts w:ascii="David" w:hAnsi="David" w:cs="David"/>
          <w:b/>
          <w:bCs/>
          <w:sz w:val="24"/>
          <w:szCs w:val="24"/>
          <w:rtl/>
        </w:rPr>
        <w:t xml:space="preserve"> </w:t>
      </w:r>
      <w:r w:rsidRPr="00D8259E">
        <w:rPr>
          <w:rFonts w:ascii="David" w:hAnsi="David" w:cs="David" w:hint="cs"/>
          <w:b/>
          <w:bCs/>
          <w:sz w:val="24"/>
          <w:szCs w:val="24"/>
          <w:rtl/>
        </w:rPr>
        <w:t>עזיזה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בהבלטת</w:t>
      </w:r>
      <w:r w:rsidRPr="00D8259E">
        <w:rPr>
          <w:rFonts w:ascii="David" w:hAnsi="David" w:cs="David"/>
          <w:b/>
          <w:bCs/>
          <w:sz w:val="24"/>
          <w:szCs w:val="24"/>
          <w:rtl/>
        </w:rPr>
        <w:t xml:space="preserve"> </w:t>
      </w:r>
      <w:r w:rsidRPr="00D8259E">
        <w:rPr>
          <w:rFonts w:ascii="David" w:hAnsi="David" w:cs="David" w:hint="cs"/>
          <w:b/>
          <w:bCs/>
          <w:sz w:val="24"/>
          <w:szCs w:val="24"/>
          <w:rtl/>
        </w:rPr>
        <w:t>רשמי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בהבעת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בחדירה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היופי</w:t>
      </w:r>
      <w:r w:rsidRPr="00D8259E">
        <w:rPr>
          <w:rFonts w:ascii="David" w:hAnsi="David" w:cs="David"/>
          <w:b/>
          <w:bCs/>
          <w:sz w:val="24"/>
          <w:szCs w:val="24"/>
          <w:rtl/>
        </w:rPr>
        <w:t xml:space="preserve"> </w:t>
      </w:r>
      <w:r w:rsidRPr="00D8259E">
        <w:rPr>
          <w:rFonts w:ascii="David" w:hAnsi="David" w:cs="David" w:hint="cs"/>
          <w:b/>
          <w:bCs/>
          <w:sz w:val="24"/>
          <w:szCs w:val="24"/>
          <w:rtl/>
        </w:rPr>
        <w:t>ואל</w:t>
      </w:r>
      <w:r w:rsidRPr="00D8259E">
        <w:rPr>
          <w:rFonts w:ascii="David" w:hAnsi="David" w:cs="David"/>
          <w:b/>
          <w:bCs/>
          <w:sz w:val="24"/>
          <w:szCs w:val="24"/>
          <w:rtl/>
        </w:rPr>
        <w:t xml:space="preserve"> </w:t>
      </w:r>
      <w:r w:rsidRPr="00D8259E">
        <w:rPr>
          <w:rFonts w:ascii="David" w:hAnsi="David" w:cs="David" w:hint="cs"/>
          <w:b/>
          <w:bCs/>
          <w:sz w:val="24"/>
          <w:szCs w:val="24"/>
          <w:rtl/>
        </w:rPr>
        <w:t>העשירות</w:t>
      </w:r>
      <w:r w:rsidRPr="00D8259E">
        <w:rPr>
          <w:rFonts w:ascii="David" w:hAnsi="David" w:cs="David"/>
          <w:b/>
          <w:bCs/>
          <w:sz w:val="24"/>
          <w:szCs w:val="24"/>
          <w:rtl/>
        </w:rPr>
        <w:t xml:space="preserve"> </w:t>
      </w:r>
      <w:r w:rsidRPr="00D8259E">
        <w:rPr>
          <w:rFonts w:ascii="David" w:hAnsi="David" w:cs="David" w:hint="cs"/>
          <w:b/>
          <w:bCs/>
          <w:sz w:val="24"/>
          <w:szCs w:val="24"/>
          <w:rtl/>
        </w:rPr>
        <w:t>הגוונית</w:t>
      </w:r>
      <w:r>
        <w:rPr>
          <w:rFonts w:ascii="David" w:hAnsi="David" w:cs="David" w:hint="cs"/>
          <w:sz w:val="24"/>
          <w:szCs w:val="24"/>
          <w:rtl/>
        </w:rPr>
        <w:t>, ואילו</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מטשטשת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הגוונים</w:t>
      </w:r>
      <w:r w:rsidRPr="00D8259E">
        <w:rPr>
          <w:rFonts w:ascii="David" w:hAnsi="David" w:cs="David"/>
          <w:b/>
          <w:bCs/>
          <w:sz w:val="24"/>
          <w:szCs w:val="24"/>
          <w:rtl/>
        </w:rPr>
        <w:t xml:space="preserve"> </w:t>
      </w:r>
      <w:r w:rsidRPr="00D8259E">
        <w:rPr>
          <w:rFonts w:ascii="David" w:hAnsi="David" w:cs="David" w:hint="cs"/>
          <w:b/>
          <w:bCs/>
          <w:sz w:val="24"/>
          <w:szCs w:val="24"/>
          <w:rtl/>
        </w:rPr>
        <w:t>גון</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ועושר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מתדלדל</w:t>
      </w:r>
      <w:r>
        <w:rPr>
          <w:rFonts w:ascii="David" w:hAnsi="David" w:cs="David" w:hint="cs"/>
          <w:b/>
          <w:bCs/>
          <w:sz w:val="24"/>
          <w:szCs w:val="24"/>
          <w:rtl/>
        </w:rPr>
        <w:t xml:space="preserve"> </w:t>
      </w:r>
      <w:r w:rsidRPr="007E0FA3">
        <w:rPr>
          <w:rFonts w:ascii="David" w:hAnsi="David" w:cs="David"/>
          <w:sz w:val="24"/>
          <w:szCs w:val="24"/>
          <w:rtl/>
        </w:rPr>
        <w:t>–</w:t>
      </w:r>
      <w:r>
        <w:rPr>
          <w:rFonts w:ascii="David" w:hAnsi="David" w:cs="David" w:hint="cs"/>
          <w:sz w:val="24"/>
          <w:szCs w:val="24"/>
          <w:rtl/>
        </w:rPr>
        <w:t xml:space="preserve"> הם מצדיקים את התפיסה האלילית בכך שלטענתם לא ניתן לייסד בנפש האנושית אמונה באלוהות מופשטת, חסרת צבע וצורה שמטשטשת לכאורה את כל הגוונים במציאות. לטענתם, אדם זקוק לתלות את אמונתו באובייקטים אליליים חזקים, שמאפשרים גיוון ועושר של פרטים מוחשיים.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טענה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מחסרון</w:t>
      </w:r>
      <w:r w:rsidRPr="00D8259E">
        <w:rPr>
          <w:rFonts w:ascii="David" w:hAnsi="David" w:cs="David"/>
          <w:b/>
          <w:bCs/>
          <w:sz w:val="24"/>
          <w:szCs w:val="24"/>
          <w:rtl/>
        </w:rPr>
        <w:t xml:space="preserve"> </w:t>
      </w:r>
      <w:r w:rsidRPr="00D8259E">
        <w:rPr>
          <w:rFonts w:ascii="David" w:hAnsi="David" w:cs="David" w:hint="cs"/>
          <w:b/>
          <w:bCs/>
          <w:sz w:val="24"/>
          <w:szCs w:val="24"/>
          <w:rtl/>
        </w:rPr>
        <w:t>ידיעה</w:t>
      </w:r>
      <w:r w:rsidRPr="00D8259E">
        <w:rPr>
          <w:rFonts w:ascii="David" w:hAnsi="David" w:cs="David"/>
          <w:b/>
          <w:bCs/>
          <w:sz w:val="24"/>
          <w:szCs w:val="24"/>
          <w:rtl/>
        </w:rPr>
        <w:t xml:space="preserve"> </w:t>
      </w:r>
      <w:r w:rsidRPr="00D8259E">
        <w:rPr>
          <w:rFonts w:ascii="David" w:hAnsi="David" w:cs="David" w:hint="cs"/>
          <w:b/>
          <w:bCs/>
          <w:sz w:val="24"/>
          <w:szCs w:val="24"/>
          <w:rtl/>
        </w:rPr>
        <w:t>וכהות</w:t>
      </w:r>
      <w:r w:rsidRPr="00D8259E">
        <w:rPr>
          <w:rFonts w:ascii="David" w:hAnsi="David" w:cs="David"/>
          <w:b/>
          <w:bCs/>
          <w:sz w:val="24"/>
          <w:szCs w:val="24"/>
          <w:rtl/>
        </w:rPr>
        <w:t xml:space="preserve"> </w:t>
      </w:r>
      <w:r w:rsidRPr="00D8259E">
        <w:rPr>
          <w:rFonts w:ascii="David" w:hAnsi="David" w:cs="David" w:hint="cs"/>
          <w:b/>
          <w:bCs/>
          <w:sz w:val="24"/>
          <w:szCs w:val="24"/>
          <w:rtl/>
        </w:rPr>
        <w:t>רגש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טענה זו מגיעה מבורות ורגש גס</w:t>
      </w:r>
      <w:r w:rsidRPr="008836C3">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האליליות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ההתעוררות</w:t>
      </w:r>
      <w:r w:rsidRPr="00D8259E">
        <w:rPr>
          <w:rFonts w:ascii="David" w:hAnsi="David" w:cs="David"/>
          <w:b/>
          <w:bCs/>
          <w:sz w:val="24"/>
          <w:szCs w:val="24"/>
          <w:rtl/>
        </w:rPr>
        <w:t xml:space="preserve"> </w:t>
      </w:r>
      <w:r w:rsidRPr="00D8259E">
        <w:rPr>
          <w:rFonts w:ascii="David" w:hAnsi="David" w:cs="David" w:hint="cs"/>
          <w:b/>
          <w:bCs/>
          <w:sz w:val="24"/>
          <w:szCs w:val="24"/>
          <w:rtl/>
        </w:rPr>
        <w:t>העזיזה</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עשתה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הרושם</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להשחית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Pr>
          <w:rFonts w:ascii="David" w:hAnsi="David" w:cs="David" w:hint="cs"/>
          <w:b/>
          <w:bCs/>
          <w:sz w:val="24"/>
          <w:szCs w:val="24"/>
          <w:rtl/>
        </w:rPr>
        <w:t xml:space="preserve"> </w:t>
      </w:r>
      <w:r w:rsidRPr="008836C3">
        <w:rPr>
          <w:rFonts w:ascii="David" w:hAnsi="David" w:cs="David"/>
          <w:sz w:val="24"/>
          <w:szCs w:val="24"/>
          <w:rtl/>
        </w:rPr>
        <w:t>–</w:t>
      </w:r>
      <w:r>
        <w:rPr>
          <w:rFonts w:ascii="David" w:hAnsi="David" w:cs="David" w:hint="cs"/>
          <w:sz w:val="24"/>
          <w:szCs w:val="24"/>
          <w:rtl/>
        </w:rPr>
        <w:t xml:space="preserve"> האלילות אמנם יותר קרובה אל חיי האדם וממלאת את חייו בתסיסה מוחשית ורגשית אולם היא מעוררת בתוכו את צדדיו העכורים והשפלים; וביחס ל</w:t>
      </w:r>
      <w:r w:rsidRPr="00D8259E">
        <w:rPr>
          <w:rFonts w:ascii="David" w:hAnsi="David" w:cs="David" w:hint="cs"/>
          <w:b/>
          <w:bCs/>
          <w:sz w:val="24"/>
          <w:szCs w:val="24"/>
          <w:rtl/>
        </w:rPr>
        <w:t>תביעה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עושר</w:t>
      </w:r>
      <w:r w:rsidRPr="00D8259E">
        <w:rPr>
          <w:rFonts w:ascii="David" w:hAnsi="David" w:cs="David"/>
          <w:b/>
          <w:bCs/>
          <w:sz w:val="24"/>
          <w:szCs w:val="24"/>
          <w:rtl/>
        </w:rPr>
        <w:t xml:space="preserve"> </w:t>
      </w:r>
      <w:r w:rsidRPr="00D8259E">
        <w:rPr>
          <w:rFonts w:ascii="David" w:hAnsi="David" w:cs="David" w:hint="cs"/>
          <w:b/>
          <w:bCs/>
          <w:sz w:val="24"/>
          <w:szCs w:val="24"/>
          <w:rtl/>
        </w:rPr>
        <w:t>הגוונים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הבלטת</w:t>
      </w:r>
      <w:r w:rsidRPr="00D8259E">
        <w:rPr>
          <w:rFonts w:ascii="David" w:hAnsi="David" w:cs="David"/>
          <w:b/>
          <w:bCs/>
          <w:sz w:val="24"/>
          <w:szCs w:val="24"/>
          <w:rtl/>
        </w:rPr>
        <w:t xml:space="preserve"> </w:t>
      </w:r>
      <w:r w:rsidRPr="00D8259E">
        <w:rPr>
          <w:rFonts w:ascii="David" w:hAnsi="David" w:cs="David" w:hint="cs"/>
          <w:b/>
          <w:bCs/>
          <w:sz w:val="24"/>
          <w:szCs w:val="24"/>
          <w:rtl/>
        </w:rPr>
        <w:t>הרשמים</w:t>
      </w:r>
      <w:r>
        <w:rPr>
          <w:rFonts w:ascii="David" w:hAnsi="David" w:cs="David" w:hint="cs"/>
          <w:sz w:val="24"/>
          <w:szCs w:val="24"/>
          <w:rtl/>
        </w:rPr>
        <w:t xml:space="preserve"> שלכאורה מובלטת בידי האליליות </w:t>
      </w:r>
      <w:r>
        <w:rPr>
          <w:rFonts w:ascii="David" w:hAnsi="David" w:cs="David"/>
          <w:sz w:val="24"/>
          <w:szCs w:val="24"/>
          <w:rtl/>
        </w:rPr>
        <w:t>–</w:t>
      </w:r>
      <w:r w:rsidRPr="00D8259E">
        <w:rPr>
          <w:rFonts w:ascii="David" w:hAnsi="David" w:cs="David" w:hint="cs"/>
          <w:b/>
          <w:bCs/>
          <w:sz w:val="24"/>
          <w:szCs w:val="24"/>
          <w:rtl/>
        </w:rPr>
        <w:t xml:space="preserve"> 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בתאר</w:t>
      </w:r>
      <w:r w:rsidRPr="00D8259E">
        <w:rPr>
          <w:rFonts w:ascii="David" w:hAnsi="David" w:cs="David"/>
          <w:b/>
          <w:bCs/>
          <w:sz w:val="24"/>
          <w:szCs w:val="24"/>
          <w:rtl/>
        </w:rPr>
        <w:t xml:space="preserve"> </w:t>
      </w:r>
      <w:r w:rsidRPr="00D8259E">
        <w:rPr>
          <w:rFonts w:ascii="David" w:hAnsi="David" w:cs="David" w:hint="cs"/>
          <w:b/>
          <w:bCs/>
          <w:sz w:val="24"/>
          <w:szCs w:val="24"/>
          <w:rtl/>
        </w:rPr>
        <w:t>אחדותה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הרגילה</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באמת</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ואותו</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בקרבה</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מבהיקה</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כשם שהתפיסה המבינה את המופשטות היא תפיסה עליונה יותר מזו שרואה רק ריבוי פרטיים גשמיים, כך תפיסת האחדות הישראלית (הנבואה) היא עליונה אף מתפיסת האחדות הרגילה (שמסתפקת רק במופשטות ומתעלמת מן הפרטים); היינו יש בנבואה הישראלית גם רעיונות עליונות מופשטים וכוללים (אחדותיים), ויחד עם זאת ירידה לפרטי פרטים של תמונות מוחשיות, שיש בהם עושר גוונים לאין ערוך יותר מאשר בעולם האלילי.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הסופגת</w:t>
      </w:r>
      <w:r w:rsidRPr="00D8259E">
        <w:rPr>
          <w:rFonts w:ascii="David" w:hAnsi="David" w:cs="David"/>
          <w:b/>
          <w:bCs/>
          <w:sz w:val="24"/>
          <w:szCs w:val="24"/>
          <w:rtl/>
        </w:rPr>
        <w:t xml:space="preserve"> </w:t>
      </w:r>
      <w:r w:rsidRPr="00D8259E">
        <w:rPr>
          <w:rFonts w:ascii="David" w:hAnsi="David" w:cs="David" w:hint="cs"/>
          <w:b/>
          <w:bCs/>
          <w:sz w:val="24"/>
          <w:szCs w:val="24"/>
          <w:rtl/>
        </w:rPr>
        <w:t>בתוכה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וממעל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מציאות</w:t>
      </w:r>
      <w:r w:rsidRPr="00D8259E">
        <w:rPr>
          <w:rFonts w:ascii="David" w:hAnsi="David" w:cs="David"/>
          <w:b/>
          <w:bCs/>
          <w:sz w:val="24"/>
          <w:szCs w:val="24"/>
          <w:rtl/>
        </w:rPr>
        <w:t xml:space="preserve"> </w:t>
      </w:r>
      <w:r w:rsidRPr="00D8259E">
        <w:rPr>
          <w:rFonts w:ascii="David" w:hAnsi="David" w:cs="David" w:hint="cs"/>
          <w:b/>
          <w:bCs/>
          <w:sz w:val="24"/>
          <w:szCs w:val="24"/>
          <w:rtl/>
        </w:rPr>
        <w:t>ולכל</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מתנשאה</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תוכל</w:t>
      </w:r>
      <w:r w:rsidRPr="00D8259E">
        <w:rPr>
          <w:rFonts w:ascii="David" w:hAnsi="David" w:cs="David"/>
          <w:b/>
          <w:bCs/>
          <w:sz w:val="24"/>
          <w:szCs w:val="24"/>
          <w:rtl/>
        </w:rPr>
        <w:t xml:space="preserve"> </w:t>
      </w:r>
      <w:r w:rsidRPr="00D8259E">
        <w:rPr>
          <w:rFonts w:ascii="David" w:hAnsi="David" w:cs="David" w:hint="cs"/>
          <w:b/>
          <w:bCs/>
          <w:sz w:val="24"/>
          <w:szCs w:val="24"/>
          <w:rtl/>
        </w:rPr>
        <w:t>להמעיט</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רשמי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להרבותם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שפעת</w:t>
      </w:r>
      <w:r w:rsidRPr="00D8259E">
        <w:rPr>
          <w:rFonts w:ascii="David" w:hAnsi="David" w:cs="David"/>
          <w:b/>
          <w:bCs/>
          <w:sz w:val="24"/>
          <w:szCs w:val="24"/>
          <w:rtl/>
        </w:rPr>
        <w:t xml:space="preserve"> </w:t>
      </w:r>
      <w:r w:rsidRPr="00D8259E">
        <w:rPr>
          <w:rFonts w:ascii="David" w:hAnsi="David" w:cs="David" w:hint="cs"/>
          <w:b/>
          <w:bCs/>
          <w:sz w:val="24"/>
          <w:szCs w:val="24"/>
          <w:rtl/>
        </w:rPr>
        <w:t>אומץ</w:t>
      </w:r>
      <w:r w:rsidRPr="00D8259E">
        <w:rPr>
          <w:rFonts w:ascii="David" w:hAnsi="David" w:cs="David"/>
          <w:b/>
          <w:bCs/>
          <w:sz w:val="24"/>
          <w:szCs w:val="24"/>
          <w:rtl/>
        </w:rPr>
        <w:t xml:space="preserve"> </w:t>
      </w:r>
      <w:r w:rsidRPr="00D8259E">
        <w:rPr>
          <w:rFonts w:ascii="David" w:hAnsi="David" w:cs="David" w:hint="cs"/>
          <w:b/>
          <w:bCs/>
          <w:sz w:val="24"/>
          <w:szCs w:val="24"/>
          <w:rtl/>
        </w:rPr>
        <w:t>וגודל</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לתוך</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מניצוצי</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ברכה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Pr>
          <w:rFonts w:ascii="David" w:hAnsi="David" w:cs="David" w:hint="cs"/>
          <w:b/>
          <w:bCs/>
          <w:sz w:val="24"/>
          <w:szCs w:val="24"/>
          <w:rtl/>
        </w:rPr>
        <w:t xml:space="preserve"> </w:t>
      </w:r>
      <w:r w:rsidRPr="001656F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האחדות הישראלית היא עליונה מעל כל תוכן רגיל של מופשטות וכוללת גם את "עולם הריבוי", את מכלול התופעות הפרטיות שבעולמנו; מטרתה אינה לצמצם את החיים אלא אדרבה, להראות כיצד האינסוף מתגלם בכל פרט ופרט במציאות.</w:t>
      </w:r>
      <w:r>
        <w:rPr>
          <w:rFonts w:ascii="David" w:hAnsi="David" w:cs="David"/>
          <w:b/>
          <w:bCs/>
          <w:sz w:val="24"/>
          <w:szCs w:val="24"/>
          <w:rtl/>
        </w:rPr>
        <w:t xml:space="preserve"> </w:t>
      </w:r>
      <w:r w:rsidRPr="00D8259E">
        <w:rPr>
          <w:rFonts w:ascii="David" w:hAnsi="David" w:cs="David" w:hint="cs"/>
          <w:b/>
          <w:bCs/>
          <w:sz w:val="24"/>
          <w:szCs w:val="24"/>
          <w:rtl/>
        </w:rPr>
        <w:t>הרזיות</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להשלים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ולהראות</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יפיפותו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יפת</w:t>
      </w:r>
      <w:r w:rsidRPr="00D8259E">
        <w:rPr>
          <w:rFonts w:ascii="David" w:hAnsi="David" w:cs="David"/>
          <w:b/>
          <w:bCs/>
          <w:sz w:val="24"/>
          <w:szCs w:val="24"/>
          <w:rtl/>
        </w:rPr>
        <w:t xml:space="preserve"> </w:t>
      </w:r>
      <w:r w:rsidRPr="00D8259E">
        <w:rPr>
          <w:rFonts w:ascii="David" w:hAnsi="David" w:cs="David" w:hint="cs"/>
          <w:b/>
          <w:bCs/>
          <w:sz w:val="24"/>
          <w:szCs w:val="24"/>
          <w:rtl/>
        </w:rPr>
        <w:t>לקוחה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בעיקרה</w:t>
      </w:r>
      <w:r w:rsidRPr="00D8259E">
        <w:rPr>
          <w:rFonts w:ascii="David" w:hAnsi="David" w:cs="David"/>
          <w:b/>
          <w:bCs/>
          <w:sz w:val="24"/>
          <w:szCs w:val="24"/>
          <w:rtl/>
        </w:rPr>
        <w:t xml:space="preserve"> </w:t>
      </w:r>
      <w:r w:rsidRPr="00D8259E">
        <w:rPr>
          <w:rFonts w:ascii="David" w:hAnsi="David" w:cs="David" w:hint="cs"/>
          <w:b/>
          <w:bCs/>
          <w:sz w:val="24"/>
          <w:szCs w:val="24"/>
          <w:rtl/>
        </w:rPr>
        <w:t>מאהלי</w:t>
      </w:r>
      <w:r w:rsidRPr="00D8259E">
        <w:rPr>
          <w:rFonts w:ascii="David" w:hAnsi="David" w:cs="David"/>
          <w:b/>
          <w:bCs/>
          <w:sz w:val="24"/>
          <w:szCs w:val="24"/>
          <w:rtl/>
        </w:rPr>
        <w:t xml:space="preserve"> </w:t>
      </w:r>
      <w:r w:rsidRPr="00D8259E">
        <w:rPr>
          <w:rFonts w:ascii="David" w:hAnsi="David" w:cs="David" w:hint="cs"/>
          <w:b/>
          <w:bCs/>
          <w:sz w:val="24"/>
          <w:szCs w:val="24"/>
          <w:rtl/>
        </w:rPr>
        <w:t>שם</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שנתטשטשה</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בריחוק</w:t>
      </w:r>
      <w:r w:rsidRPr="00D8259E">
        <w:rPr>
          <w:rFonts w:ascii="David" w:hAnsi="David" w:cs="David"/>
          <w:b/>
          <w:bCs/>
          <w:sz w:val="24"/>
          <w:szCs w:val="24"/>
          <w:rtl/>
        </w:rPr>
        <w:t xml:space="preserve"> </w:t>
      </w:r>
      <w:r w:rsidRPr="00D8259E">
        <w:rPr>
          <w:rFonts w:ascii="David" w:hAnsi="David" w:cs="David" w:hint="cs"/>
          <w:b/>
          <w:bCs/>
          <w:sz w:val="24"/>
          <w:szCs w:val="24"/>
          <w:rtl/>
        </w:rPr>
        <w:t>מקום</w:t>
      </w:r>
      <w:r>
        <w:rPr>
          <w:rFonts w:ascii="David" w:hAnsi="David" w:cs="David" w:hint="cs"/>
          <w:b/>
          <w:bCs/>
          <w:sz w:val="24"/>
          <w:szCs w:val="24"/>
          <w:rtl/>
        </w:rPr>
        <w:t xml:space="preserve"> </w:t>
      </w:r>
      <w:r w:rsidRPr="00707C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חכמת הנסתר מלמדת כיצד בכל הדימויים המוחשיים שבתנ"ך גנוז רצון ה'. על ידי חכמה זו מתברר שהחושים הפיזיים והדמיון (מורשתו של "יפת", בנו של נח, שממנו הגיעה יוון והתרבות המערבית) אינם סותרים את התוכן המופשט (מורשתו של "שם", שממנו הגיעו ישראל); אלא ככל שההיסטוריה עברה הטשטש החיבור ביניהם; </w:t>
      </w:r>
      <w:r w:rsidRPr="00D8259E">
        <w:rPr>
          <w:rFonts w:ascii="David" w:hAnsi="David" w:cs="David" w:hint="cs"/>
          <w:b/>
          <w:bCs/>
          <w:sz w:val="24"/>
          <w:szCs w:val="24"/>
          <w:rtl/>
        </w:rPr>
        <w:t>ומדברת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הרזיות</w:t>
      </w:r>
      <w:r w:rsidRPr="00D8259E">
        <w:rPr>
          <w:rFonts w:ascii="David" w:hAnsi="David" w:cs="David"/>
          <w:b/>
          <w:bCs/>
          <w:sz w:val="24"/>
          <w:szCs w:val="24"/>
          <w:rtl/>
        </w:rPr>
        <w:t xml:space="preserve"> </w:t>
      </w:r>
      <w:r w:rsidRPr="00D8259E">
        <w:rPr>
          <w:rFonts w:ascii="David" w:hAnsi="David" w:cs="David" w:hint="cs"/>
          <w:b/>
          <w:bCs/>
          <w:sz w:val="24"/>
          <w:szCs w:val="24"/>
          <w:rtl/>
        </w:rPr>
        <w:t>בהרחבת</w:t>
      </w:r>
      <w:r w:rsidRPr="00D8259E">
        <w:rPr>
          <w:rFonts w:ascii="David" w:hAnsi="David" w:cs="David"/>
          <w:b/>
          <w:bCs/>
          <w:sz w:val="24"/>
          <w:szCs w:val="24"/>
          <w:rtl/>
        </w:rPr>
        <w:t xml:space="preserve"> </w:t>
      </w:r>
      <w:r w:rsidRPr="00D8259E">
        <w:rPr>
          <w:rFonts w:ascii="David" w:hAnsi="David" w:cs="David" w:hint="cs"/>
          <w:b/>
          <w:bCs/>
          <w:sz w:val="24"/>
          <w:szCs w:val="24"/>
          <w:rtl/>
        </w:rPr>
        <w:t>הביאור</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העושר</w:t>
      </w:r>
      <w:r w:rsidRPr="00D8259E">
        <w:rPr>
          <w:rFonts w:ascii="David" w:hAnsi="David" w:cs="David"/>
          <w:b/>
          <w:bCs/>
          <w:sz w:val="24"/>
          <w:szCs w:val="24"/>
          <w:rtl/>
        </w:rPr>
        <w:t xml:space="preserve"> </w:t>
      </w:r>
      <w:r w:rsidRPr="00D8259E">
        <w:rPr>
          <w:rFonts w:ascii="David" w:hAnsi="David" w:cs="David" w:hint="cs"/>
          <w:b/>
          <w:bCs/>
          <w:sz w:val="24"/>
          <w:szCs w:val="24"/>
          <w:rtl/>
        </w:rPr>
        <w:t>הגווני</w:t>
      </w:r>
      <w:r w:rsidRPr="00D8259E">
        <w:rPr>
          <w:rFonts w:ascii="David" w:hAnsi="David" w:cs="David"/>
          <w:b/>
          <w:bCs/>
          <w:sz w:val="24"/>
          <w:szCs w:val="24"/>
          <w:rtl/>
        </w:rPr>
        <w:t xml:space="preserve"> </w:t>
      </w:r>
      <w:r w:rsidRPr="00D8259E">
        <w:rPr>
          <w:rFonts w:ascii="David" w:hAnsi="David" w:cs="David" w:hint="cs"/>
          <w:b/>
          <w:bCs/>
          <w:sz w:val="24"/>
          <w:szCs w:val="24"/>
          <w:rtl/>
        </w:rPr>
        <w:t>הפרטי</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מהופעת</w:t>
      </w:r>
      <w:r w:rsidRPr="00D8259E">
        <w:rPr>
          <w:rFonts w:ascii="David" w:hAnsi="David" w:cs="David"/>
          <w:b/>
          <w:bCs/>
          <w:sz w:val="24"/>
          <w:szCs w:val="24"/>
          <w:rtl/>
        </w:rPr>
        <w:t xml:space="preserve"> </w:t>
      </w: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האחדותית</w:t>
      </w:r>
      <w:r w:rsidRPr="00D8259E">
        <w:rPr>
          <w:rFonts w:ascii="David" w:hAnsi="David" w:cs="David"/>
          <w:b/>
          <w:bCs/>
          <w:sz w:val="24"/>
          <w:szCs w:val="24"/>
          <w:rtl/>
        </w:rPr>
        <w:t xml:space="preserve">, </w:t>
      </w:r>
      <w:r w:rsidRPr="00D8259E">
        <w:rPr>
          <w:rFonts w:ascii="David" w:hAnsi="David" w:cs="David" w:hint="cs"/>
          <w:b/>
          <w:bCs/>
          <w:sz w:val="24"/>
          <w:szCs w:val="24"/>
          <w:rtl/>
        </w:rPr>
        <w:t>בהגלותה</w:t>
      </w:r>
      <w:r w:rsidRPr="00D8259E">
        <w:rPr>
          <w:rFonts w:ascii="David" w:hAnsi="David" w:cs="David"/>
          <w:b/>
          <w:bCs/>
          <w:sz w:val="24"/>
          <w:szCs w:val="24"/>
          <w:rtl/>
        </w:rPr>
        <w:t xml:space="preserve"> </w:t>
      </w:r>
      <w:r w:rsidRPr="00D8259E">
        <w:rPr>
          <w:rFonts w:ascii="David" w:hAnsi="David" w:cs="David" w:hint="cs"/>
          <w:b/>
          <w:bCs/>
          <w:sz w:val="24"/>
          <w:szCs w:val="24"/>
          <w:rtl/>
        </w:rPr>
        <w:t>לבני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בשכלם</w:t>
      </w:r>
      <w:r w:rsidRPr="00D8259E">
        <w:rPr>
          <w:rFonts w:ascii="David" w:hAnsi="David" w:cs="David"/>
          <w:b/>
          <w:bCs/>
          <w:sz w:val="24"/>
          <w:szCs w:val="24"/>
          <w:rtl/>
        </w:rPr>
        <w:t xml:space="preserve"> </w:t>
      </w:r>
      <w:r w:rsidRPr="00D8259E">
        <w:rPr>
          <w:rFonts w:ascii="David" w:hAnsi="David" w:cs="David" w:hint="cs"/>
          <w:b/>
          <w:bCs/>
          <w:sz w:val="24"/>
          <w:szCs w:val="24"/>
          <w:rtl/>
        </w:rPr>
        <w:t>ובהרגשתם</w:t>
      </w:r>
      <w:r>
        <w:rPr>
          <w:rFonts w:ascii="David" w:hAnsi="David" w:cs="David" w:hint="cs"/>
          <w:b/>
          <w:bCs/>
          <w:sz w:val="24"/>
          <w:szCs w:val="24"/>
          <w:rtl/>
        </w:rPr>
        <w:t xml:space="preserve"> </w:t>
      </w:r>
      <w:r w:rsidRPr="00DF7AC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חכמת הנסתר חושפת כיצד הופעת אחדות ה' בעולם מתגלמת בדימויים ובסיפורים מוחשיים הקרובים לשכלם וליבם של בני האדם.</w:t>
      </w:r>
      <w:r w:rsidRPr="00D8259E">
        <w:rPr>
          <w:rFonts w:ascii="David" w:hAnsi="David" w:cs="David"/>
          <w:b/>
          <w:bCs/>
          <w:sz w:val="24"/>
          <w:szCs w:val="24"/>
          <w:rtl/>
        </w:rPr>
        <w:t xml:space="preserve"> </w:t>
      </w:r>
      <w:r w:rsidRPr="00D8259E">
        <w:rPr>
          <w:rFonts w:ascii="David" w:hAnsi="David" w:cs="David" w:hint="cs"/>
          <w:b/>
          <w:bCs/>
          <w:sz w:val="24"/>
          <w:szCs w:val="24"/>
          <w:rtl/>
        </w:rPr>
        <w:t>וקמים</w:t>
      </w:r>
      <w:r w:rsidRPr="00D8259E">
        <w:rPr>
          <w:rFonts w:ascii="David" w:hAnsi="David" w:cs="David"/>
          <w:b/>
          <w:bCs/>
          <w:sz w:val="24"/>
          <w:szCs w:val="24"/>
          <w:rtl/>
        </w:rPr>
        <w:t xml:space="preserve"> </w:t>
      </w:r>
      <w:r w:rsidRPr="00D8259E">
        <w:rPr>
          <w:rFonts w:ascii="David" w:hAnsi="David" w:cs="David" w:hint="cs"/>
          <w:b/>
          <w:bCs/>
          <w:sz w:val="24"/>
          <w:szCs w:val="24"/>
          <w:rtl/>
        </w:rPr>
        <w:t>קנאים</w:t>
      </w:r>
      <w:r w:rsidRPr="00D8259E">
        <w:rPr>
          <w:rFonts w:ascii="David" w:hAnsi="David" w:cs="David"/>
          <w:b/>
          <w:bCs/>
          <w:sz w:val="24"/>
          <w:szCs w:val="24"/>
          <w:rtl/>
        </w:rPr>
        <w:t xml:space="preserve"> </w:t>
      </w:r>
      <w:r w:rsidRPr="00D8259E">
        <w:rPr>
          <w:rFonts w:ascii="David" w:hAnsi="David" w:cs="David" w:hint="cs"/>
          <w:b/>
          <w:bCs/>
          <w:sz w:val="24"/>
          <w:szCs w:val="24"/>
          <w:rtl/>
        </w:rPr>
        <w:t>ואומרים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יפה</w:t>
      </w:r>
      <w:r w:rsidRPr="00D8259E">
        <w:rPr>
          <w:rFonts w:ascii="David" w:hAnsi="David" w:cs="David"/>
          <w:b/>
          <w:bCs/>
          <w:sz w:val="24"/>
          <w:szCs w:val="24"/>
          <w:rtl/>
        </w:rPr>
        <w:t xml:space="preserve">, </w:t>
      </w:r>
      <w:r w:rsidRPr="00D8259E">
        <w:rPr>
          <w:rFonts w:ascii="David" w:hAnsi="David" w:cs="David" w:hint="cs"/>
          <w:b/>
          <w:bCs/>
          <w:sz w:val="24"/>
          <w:szCs w:val="24"/>
          <w:rtl/>
        </w:rPr>
        <w:t>ילידת</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מיתולוגיה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כאן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לקנאים דתיים, שאינם מבינים את חכמת הנסתר, נדמים דימויי הקבלה כהשפעה של תרבות זרה, מעין מיתוסים של עמים זרים שלכאורה התערבבו בתוך היהדות ומגשימים את האלוהות,</w:t>
      </w:r>
      <w:r w:rsidRPr="00D8259E">
        <w:rPr>
          <w:rFonts w:ascii="David" w:hAnsi="David" w:cs="David"/>
          <w:b/>
          <w:bCs/>
          <w:sz w:val="24"/>
          <w:szCs w:val="24"/>
          <w:rtl/>
        </w:rPr>
        <w:t xml:space="preserve"> </w:t>
      </w:r>
      <w:r w:rsidRPr="00D8259E">
        <w:rPr>
          <w:rFonts w:ascii="David" w:hAnsi="David" w:cs="David" w:hint="cs"/>
          <w:b/>
          <w:bCs/>
          <w:sz w:val="24"/>
          <w:szCs w:val="24"/>
          <w:rtl/>
        </w:rPr>
        <w:t>ואינם</w:t>
      </w:r>
      <w:r w:rsidRPr="00D8259E">
        <w:rPr>
          <w:rFonts w:ascii="David" w:hAnsi="David" w:cs="David"/>
          <w:b/>
          <w:bCs/>
          <w:sz w:val="24"/>
          <w:szCs w:val="24"/>
          <w:rtl/>
        </w:rPr>
        <w:t xml:space="preserve">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תבענים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ניצוץ</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חם</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לקוח</w:t>
      </w:r>
      <w:r w:rsidRPr="00D8259E">
        <w:rPr>
          <w:rFonts w:ascii="David" w:hAnsi="David" w:cs="David"/>
          <w:b/>
          <w:bCs/>
          <w:sz w:val="24"/>
          <w:szCs w:val="24"/>
          <w:rtl/>
        </w:rPr>
        <w:t xml:space="preserve"> </w:t>
      </w:r>
      <w:r w:rsidRPr="00D8259E">
        <w:rPr>
          <w:rFonts w:ascii="David" w:hAnsi="David" w:cs="David" w:hint="cs"/>
          <w:b/>
          <w:bCs/>
          <w:sz w:val="24"/>
          <w:szCs w:val="24"/>
          <w:rtl/>
        </w:rPr>
        <w:t>ושאוב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Pr>
          <w:rFonts w:ascii="David" w:hAnsi="David" w:cs="David" w:hint="cs"/>
          <w:b/>
          <w:bCs/>
          <w:sz w:val="24"/>
          <w:szCs w:val="24"/>
          <w:rtl/>
        </w:rPr>
        <w:t xml:space="preserve"> </w:t>
      </w:r>
      <w:r w:rsidRPr="00DF7AC8">
        <w:rPr>
          <w:rFonts w:ascii="David" w:hAnsi="David" w:cs="David"/>
          <w:sz w:val="24"/>
          <w:szCs w:val="24"/>
          <w:rtl/>
        </w:rPr>
        <w:t>–</w:t>
      </w:r>
      <w:r>
        <w:rPr>
          <w:rFonts w:ascii="David" w:hAnsi="David" w:cs="David" w:hint="cs"/>
          <w:sz w:val="24"/>
          <w:szCs w:val="24"/>
          <w:rtl/>
        </w:rPr>
        <w:t xml:space="preserve"> אמנם, הקנאים בעלי התביעות הללו אינם מבינים שכל הדימויים והסיפורים הם ביטוי של האחדות האלוהית הנשגבה ביותר. </w:t>
      </w:r>
      <w:r w:rsidRPr="00D8259E">
        <w:rPr>
          <w:rFonts w:ascii="David" w:hAnsi="David" w:cs="David" w:hint="cs"/>
          <w:b/>
          <w:bCs/>
          <w:sz w:val="24"/>
          <w:szCs w:val="24"/>
          <w:rtl/>
        </w:rPr>
        <w:t>ולהבין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להרגישה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עשרה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מקורה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עזוזה</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נקראים</w:t>
      </w:r>
      <w:r w:rsidRPr="00D8259E">
        <w:rPr>
          <w:rFonts w:ascii="David" w:hAnsi="David" w:cs="David"/>
          <w:b/>
          <w:bCs/>
          <w:sz w:val="24"/>
          <w:szCs w:val="24"/>
          <w:rtl/>
        </w:rPr>
        <w:t xml:space="preserve"> </w:t>
      </w:r>
      <w:r w:rsidRPr="00D8259E">
        <w:rPr>
          <w:rFonts w:ascii="David" w:hAnsi="David" w:cs="David" w:hint="cs"/>
          <w:b/>
          <w:bCs/>
          <w:sz w:val="24"/>
          <w:szCs w:val="24"/>
          <w:rtl/>
        </w:rPr>
        <w:t>לדבר</w:t>
      </w:r>
      <w:r w:rsidRPr="00D8259E">
        <w:rPr>
          <w:rFonts w:ascii="David" w:hAnsi="David" w:cs="David"/>
          <w:b/>
          <w:bCs/>
          <w:sz w:val="24"/>
          <w:szCs w:val="24"/>
          <w:rtl/>
        </w:rPr>
        <w:t xml:space="preserve"> </w:t>
      </w:r>
      <w:r w:rsidRPr="00D8259E">
        <w:rPr>
          <w:rFonts w:ascii="David" w:hAnsi="David" w:cs="David" w:hint="cs"/>
          <w:b/>
          <w:bCs/>
          <w:sz w:val="24"/>
          <w:szCs w:val="24"/>
          <w:rtl/>
        </w:rPr>
        <w:t>במושגי</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הופעת</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Pr>
          <w:rFonts w:ascii="David" w:hAnsi="David" w:cs="David" w:hint="cs"/>
          <w:b/>
          <w:bCs/>
          <w:sz w:val="24"/>
          <w:szCs w:val="24"/>
          <w:rtl/>
        </w:rPr>
        <w:t xml:space="preserve"> </w:t>
      </w:r>
      <w:r w:rsidRPr="00686C6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כדי שנוכל לא רק להאמין ולהכיר במציאות ה' אלא גם להרגיש ולחוות אותו בחיינו, עלינו לעסוק בתכנים מוחשיים ופרטניים שבהם מתגלה האחדות האלוהית.</w:t>
      </w:r>
      <w:r w:rsidRPr="00D8259E">
        <w:rPr>
          <w:rFonts w:ascii="David" w:hAnsi="David" w:cs="David" w:hint="cs"/>
          <w:b/>
          <w:bCs/>
          <w:sz w:val="24"/>
          <w:szCs w:val="24"/>
          <w:rtl/>
        </w:rPr>
        <w:t xml:space="preserve"> והריבוי</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זהו</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העשיר</w:t>
      </w:r>
      <w:r w:rsidRPr="00D8259E">
        <w:rPr>
          <w:rFonts w:ascii="David" w:hAnsi="David" w:cs="David"/>
          <w:b/>
          <w:bCs/>
          <w:sz w:val="24"/>
          <w:szCs w:val="24"/>
          <w:rtl/>
        </w:rPr>
        <w:t xml:space="preserve"> </w:t>
      </w:r>
      <w:r w:rsidRPr="00D8259E">
        <w:rPr>
          <w:rFonts w:ascii="David" w:hAnsi="David" w:cs="David" w:hint="cs"/>
          <w:b/>
          <w:bCs/>
          <w:sz w:val="24"/>
          <w:szCs w:val="24"/>
          <w:rtl/>
        </w:rPr>
        <w:t>שבעשירים</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כלומר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הריבוי</w:t>
      </w:r>
      <w:r w:rsidRPr="00D8259E">
        <w:rPr>
          <w:rFonts w:ascii="David" w:hAnsi="David" w:cs="David"/>
          <w:b/>
          <w:bCs/>
          <w:sz w:val="24"/>
          <w:szCs w:val="24"/>
          <w:rtl/>
        </w:rPr>
        <w:t xml:space="preserve"> </w:t>
      </w:r>
      <w:r w:rsidRPr="00D8259E">
        <w:rPr>
          <w:rFonts w:ascii="David" w:hAnsi="David" w:cs="David" w:hint="cs"/>
          <w:b/>
          <w:bCs/>
          <w:sz w:val="24"/>
          <w:szCs w:val="24"/>
          <w:rtl/>
        </w:rPr>
        <w:t>בהוד</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Pr>
          <w:rFonts w:ascii="David" w:hAnsi="David" w:cs="David" w:hint="cs"/>
          <w:b/>
          <w:bCs/>
          <w:sz w:val="24"/>
          <w:szCs w:val="24"/>
          <w:rtl/>
        </w:rPr>
        <w:t xml:space="preserve"> </w:t>
      </w:r>
      <w:r w:rsidRPr="00686C6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התגלות האחדות בעולמנו המרובה פרטים קשורה אל השלמות האלוהית שמעל כל אחדות רגילה, שלמות כזו הכוללת את הכל בחטיבה אחת, מפוארת ועליונה. </w:t>
      </w:r>
    </w:p>
    <w:p w14:paraId="18E771C3"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ט</w:t>
      </w:r>
    </w:p>
    <w:p w14:paraId="02040B9A"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p>
    <w:p w14:paraId="703DCA8A"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הנובע</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בגדולת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המוציא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מעמק</w:t>
      </w:r>
      <w:r w:rsidRPr="00D8259E">
        <w:rPr>
          <w:rFonts w:ascii="David" w:hAnsi="David" w:cs="David"/>
          <w:b/>
          <w:bCs/>
          <w:sz w:val="24"/>
          <w:szCs w:val="24"/>
          <w:rtl/>
        </w:rPr>
        <w:t xml:space="preserve"> </w:t>
      </w:r>
      <w:r w:rsidRPr="00D8259E">
        <w:rPr>
          <w:rFonts w:ascii="David" w:hAnsi="David" w:cs="David" w:hint="cs"/>
          <w:b/>
          <w:bCs/>
          <w:sz w:val="24"/>
          <w:szCs w:val="24"/>
          <w:rtl/>
        </w:rPr>
        <w:t>הברכה</w:t>
      </w:r>
      <w:r w:rsidRPr="00D8259E">
        <w:rPr>
          <w:rFonts w:ascii="David" w:hAnsi="David" w:cs="David"/>
          <w:b/>
          <w:bCs/>
          <w:sz w:val="24"/>
          <w:szCs w:val="24"/>
          <w:rtl/>
        </w:rPr>
        <w:t xml:space="preserve"> </w:t>
      </w:r>
      <w:r w:rsidRPr="00D8259E">
        <w:rPr>
          <w:rFonts w:ascii="David" w:hAnsi="David" w:cs="David" w:hint="cs"/>
          <w:b/>
          <w:bCs/>
          <w:sz w:val="24"/>
          <w:szCs w:val="24"/>
          <w:rtl/>
        </w:rPr>
        <w:t>מקרב</w:t>
      </w:r>
      <w:r w:rsidRPr="00D8259E">
        <w:rPr>
          <w:rFonts w:ascii="David" w:hAnsi="David" w:cs="David"/>
          <w:b/>
          <w:bCs/>
          <w:sz w:val="24"/>
          <w:szCs w:val="24"/>
          <w:rtl/>
        </w:rPr>
        <w:t xml:space="preserve"> </w:t>
      </w:r>
      <w:r w:rsidRPr="00D8259E">
        <w:rPr>
          <w:rFonts w:ascii="David" w:hAnsi="David" w:cs="David" w:hint="cs"/>
          <w:b/>
          <w:bCs/>
          <w:sz w:val="24"/>
          <w:szCs w:val="24"/>
          <w:rtl/>
        </w:rPr>
        <w:t>תוכיות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ברוך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בא</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הנאצל</w:t>
      </w:r>
      <w:r w:rsidRPr="00D8259E">
        <w:rPr>
          <w:rFonts w:ascii="David" w:hAnsi="David" w:cs="David"/>
          <w:b/>
          <w:bCs/>
          <w:sz w:val="24"/>
          <w:szCs w:val="24"/>
          <w:rtl/>
        </w:rPr>
        <w:t xml:space="preserve"> </w:t>
      </w:r>
      <w:r w:rsidRPr="00D8259E">
        <w:rPr>
          <w:rFonts w:ascii="David" w:hAnsi="David" w:cs="David" w:hint="cs"/>
          <w:b/>
          <w:bCs/>
          <w:sz w:val="24"/>
          <w:szCs w:val="24"/>
          <w:rtl/>
        </w:rPr>
        <w:t>באצילות</w:t>
      </w:r>
      <w:r w:rsidRPr="00D8259E">
        <w:rPr>
          <w:rFonts w:ascii="David" w:hAnsi="David" w:cs="David"/>
          <w:b/>
          <w:bCs/>
          <w:sz w:val="24"/>
          <w:szCs w:val="24"/>
          <w:rtl/>
        </w:rPr>
        <w:t xml:space="preserve"> </w:t>
      </w:r>
      <w:r w:rsidRPr="00D8259E">
        <w:rPr>
          <w:rFonts w:ascii="David" w:hAnsi="David" w:cs="David" w:hint="cs"/>
          <w:b/>
          <w:bCs/>
          <w:sz w:val="24"/>
          <w:szCs w:val="24"/>
          <w:rtl/>
        </w:rPr>
        <w:t>הטוהר</w:t>
      </w:r>
      <w:r w:rsidRPr="00D8259E">
        <w:rPr>
          <w:rFonts w:ascii="David" w:hAnsi="David" w:cs="David"/>
          <w:b/>
          <w:bCs/>
          <w:sz w:val="24"/>
          <w:szCs w:val="24"/>
          <w:rtl/>
        </w:rPr>
        <w:t xml:space="preserve">, </w:t>
      </w:r>
      <w:r w:rsidRPr="00D8259E">
        <w:rPr>
          <w:rFonts w:ascii="David" w:hAnsi="David" w:cs="David" w:hint="cs"/>
          <w:b/>
          <w:bCs/>
          <w:sz w:val="24"/>
          <w:szCs w:val="24"/>
          <w:rtl/>
        </w:rPr>
        <w:t>שמכחו</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ראויים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מתיצרים</w:t>
      </w:r>
      <w:r w:rsidRPr="00D8259E">
        <w:rPr>
          <w:rFonts w:ascii="David" w:hAnsi="David" w:cs="David"/>
          <w:b/>
          <w:bCs/>
          <w:sz w:val="24"/>
          <w:szCs w:val="24"/>
          <w:rtl/>
        </w:rPr>
        <w:t xml:space="preserve">, </w:t>
      </w:r>
      <w:r w:rsidRPr="00D8259E">
        <w:rPr>
          <w:rFonts w:ascii="David" w:hAnsi="David" w:cs="David" w:hint="cs"/>
          <w:b/>
          <w:bCs/>
          <w:sz w:val="24"/>
          <w:szCs w:val="24"/>
          <w:rtl/>
        </w:rPr>
        <w:t>מתוארים</w:t>
      </w:r>
      <w:r w:rsidRPr="00D8259E">
        <w:rPr>
          <w:rFonts w:ascii="David" w:hAnsi="David" w:cs="David"/>
          <w:b/>
          <w:bCs/>
          <w:sz w:val="24"/>
          <w:szCs w:val="24"/>
          <w:rtl/>
        </w:rPr>
        <w:t xml:space="preserve"> </w:t>
      </w:r>
      <w:r w:rsidRPr="00D8259E">
        <w:rPr>
          <w:rFonts w:ascii="David" w:hAnsi="David" w:cs="David" w:hint="cs"/>
          <w:b/>
          <w:bCs/>
          <w:sz w:val="24"/>
          <w:szCs w:val="24"/>
          <w:rtl/>
        </w:rPr>
        <w:t>ומתנהלים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העדנים</w:t>
      </w:r>
      <w:r w:rsidRPr="00D8259E">
        <w:rPr>
          <w:rFonts w:ascii="David" w:hAnsi="David" w:cs="David"/>
          <w:b/>
          <w:bCs/>
          <w:sz w:val="24"/>
          <w:szCs w:val="24"/>
          <w:rtl/>
        </w:rPr>
        <w:t xml:space="preserve"> </w:t>
      </w:r>
      <w:r w:rsidRPr="00D8259E">
        <w:rPr>
          <w:rFonts w:ascii="David" w:hAnsi="David" w:cs="David" w:hint="cs"/>
          <w:b/>
          <w:bCs/>
          <w:sz w:val="24"/>
          <w:szCs w:val="24"/>
          <w:rtl/>
        </w:rPr>
        <w:t>מלאי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והעז</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קדשי</w:t>
      </w:r>
      <w:r w:rsidRPr="00D8259E">
        <w:rPr>
          <w:rFonts w:ascii="David" w:hAnsi="David" w:cs="David"/>
          <w:b/>
          <w:bCs/>
          <w:sz w:val="24"/>
          <w:szCs w:val="24"/>
          <w:rtl/>
        </w:rPr>
        <w:t xml:space="preserve"> </w:t>
      </w:r>
      <w:r w:rsidRPr="00D8259E">
        <w:rPr>
          <w:rFonts w:ascii="David" w:hAnsi="David" w:cs="David" w:hint="cs"/>
          <w:b/>
          <w:bCs/>
          <w:sz w:val="24"/>
          <w:szCs w:val="24"/>
          <w:rtl/>
        </w:rPr>
        <w:t>קדשיהם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שמע</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אלהינו</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Pr>
          <w:rFonts w:ascii="David" w:hAnsi="David" w:cs="David" w:hint="cs"/>
          <w:b/>
          <w:bCs/>
          <w:sz w:val="24"/>
          <w:szCs w:val="24"/>
          <w:rtl/>
        </w:rPr>
        <w:t xml:space="preserve">" </w:t>
      </w:r>
      <w:r>
        <w:rPr>
          <w:rFonts w:ascii="David" w:hAnsi="David" w:cs="David" w:hint="cs"/>
          <w:b/>
          <w:bCs/>
          <w:sz w:val="20"/>
          <w:szCs w:val="20"/>
          <w:rtl/>
        </w:rPr>
        <w:t>(דברים ו, ד)</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ברוממותה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משוקה</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הטל</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משעשוע</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סופית</w:t>
      </w:r>
      <w:r w:rsidRPr="00D8259E">
        <w:rPr>
          <w:rFonts w:ascii="David" w:hAnsi="David" w:cs="David"/>
          <w:b/>
          <w:bCs/>
          <w:sz w:val="24"/>
          <w:szCs w:val="24"/>
          <w:rtl/>
        </w:rPr>
        <w:t xml:space="preserve">, </w:t>
      </w:r>
      <w:r w:rsidRPr="00D8259E">
        <w:rPr>
          <w:rFonts w:ascii="David" w:hAnsi="David" w:cs="David" w:hint="cs"/>
          <w:b/>
          <w:bCs/>
          <w:sz w:val="24"/>
          <w:szCs w:val="24"/>
          <w:rtl/>
        </w:rPr>
        <w:t>וצבעיה</w:t>
      </w:r>
      <w:r w:rsidRPr="00D8259E">
        <w:rPr>
          <w:rFonts w:ascii="David" w:hAnsi="David" w:cs="David"/>
          <w:b/>
          <w:bCs/>
          <w:sz w:val="24"/>
          <w:szCs w:val="24"/>
          <w:rtl/>
        </w:rPr>
        <w:t xml:space="preserve"> </w:t>
      </w:r>
      <w:r w:rsidRPr="00D8259E">
        <w:rPr>
          <w:rFonts w:ascii="David" w:hAnsi="David" w:cs="David" w:hint="cs"/>
          <w:b/>
          <w:bCs/>
          <w:sz w:val="24"/>
          <w:szCs w:val="24"/>
          <w:rtl/>
        </w:rPr>
        <w:t>המאירים</w:t>
      </w:r>
      <w:r w:rsidRPr="00D8259E">
        <w:rPr>
          <w:rFonts w:ascii="David" w:hAnsi="David" w:cs="David"/>
          <w:b/>
          <w:bCs/>
          <w:sz w:val="24"/>
          <w:szCs w:val="24"/>
          <w:rtl/>
        </w:rPr>
        <w:t xml:space="preserve"> </w:t>
      </w:r>
      <w:r w:rsidRPr="00D8259E">
        <w:rPr>
          <w:rFonts w:ascii="David" w:hAnsi="David" w:cs="David" w:hint="cs"/>
          <w:b/>
          <w:bCs/>
          <w:sz w:val="24"/>
          <w:szCs w:val="24"/>
          <w:rtl/>
        </w:rPr>
        <w:t>מחיים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פנימיותה</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כוסה</w:t>
      </w:r>
      <w:r w:rsidRPr="00D8259E">
        <w:rPr>
          <w:rFonts w:ascii="David" w:hAnsi="David" w:cs="David"/>
          <w:b/>
          <w:bCs/>
          <w:sz w:val="24"/>
          <w:szCs w:val="24"/>
          <w:rtl/>
        </w:rPr>
        <w:t xml:space="preserve"> </w:t>
      </w:r>
      <w:r w:rsidRPr="00D8259E">
        <w:rPr>
          <w:rFonts w:ascii="David" w:hAnsi="David" w:cs="David" w:hint="cs"/>
          <w:b/>
          <w:bCs/>
          <w:sz w:val="24"/>
          <w:szCs w:val="24"/>
          <w:rtl/>
        </w:rPr>
        <w:t>רויה</w:t>
      </w:r>
      <w:r>
        <w:rPr>
          <w:rFonts w:ascii="David" w:hAnsi="David" w:cs="David" w:hint="cs"/>
          <w:b/>
          <w:bCs/>
          <w:sz w:val="24"/>
          <w:szCs w:val="24"/>
          <w:rtl/>
        </w:rPr>
        <w:t xml:space="preserve">' </w:t>
      </w:r>
      <w:r>
        <w:rPr>
          <w:rFonts w:ascii="David" w:hAnsi="David" w:cs="David" w:hint="cs"/>
          <w:b/>
          <w:bCs/>
          <w:sz w:val="20"/>
          <w:szCs w:val="20"/>
          <w:rtl/>
        </w:rPr>
        <w:t>(על פי תהילים כג, ה)</w:t>
      </w:r>
      <w:r w:rsidRPr="00D8259E">
        <w:rPr>
          <w:rFonts w:ascii="David" w:hAnsi="David" w:cs="David"/>
          <w:b/>
          <w:bCs/>
          <w:sz w:val="24"/>
          <w:szCs w:val="24"/>
          <w:rtl/>
        </w:rPr>
        <w:t xml:space="preserve">. </w:t>
      </w:r>
      <w:r w:rsidRPr="00D8259E">
        <w:rPr>
          <w:rFonts w:ascii="David" w:hAnsi="David" w:cs="David" w:hint="cs"/>
          <w:b/>
          <w:bCs/>
          <w:sz w:val="24"/>
          <w:szCs w:val="24"/>
          <w:rtl/>
        </w:rPr>
        <w:t>מני</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והלאה</w:t>
      </w:r>
      <w:r w:rsidRPr="00D8259E">
        <w:rPr>
          <w:rFonts w:ascii="David" w:hAnsi="David" w:cs="David"/>
          <w:b/>
          <w:bCs/>
          <w:sz w:val="24"/>
          <w:szCs w:val="24"/>
          <w:rtl/>
        </w:rPr>
        <w:t xml:space="preserve">, </w:t>
      </w:r>
      <w:r w:rsidRPr="00D8259E">
        <w:rPr>
          <w:rFonts w:ascii="David" w:hAnsi="David" w:cs="David" w:hint="cs"/>
          <w:b/>
          <w:bCs/>
          <w:sz w:val="24"/>
          <w:szCs w:val="24"/>
          <w:rtl/>
        </w:rPr>
        <w:t>מוכר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בהיצירה</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ועולמי</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רוחניים</w:t>
      </w:r>
      <w:r w:rsidRPr="00D8259E">
        <w:rPr>
          <w:rFonts w:ascii="David" w:hAnsi="David" w:cs="David"/>
          <w:b/>
          <w:bCs/>
          <w:sz w:val="24"/>
          <w:szCs w:val="24"/>
          <w:rtl/>
        </w:rPr>
        <w:t xml:space="preserve">, </w:t>
      </w:r>
      <w:r w:rsidRPr="00D8259E">
        <w:rPr>
          <w:rFonts w:ascii="David" w:hAnsi="David" w:cs="David" w:hint="cs"/>
          <w:b/>
          <w:bCs/>
          <w:sz w:val="24"/>
          <w:szCs w:val="24"/>
          <w:rtl/>
        </w:rPr>
        <w:t>שכליים</w:t>
      </w:r>
      <w:r w:rsidRPr="00D8259E">
        <w:rPr>
          <w:rFonts w:ascii="David" w:hAnsi="David" w:cs="David"/>
          <w:b/>
          <w:bCs/>
          <w:sz w:val="24"/>
          <w:szCs w:val="24"/>
          <w:rtl/>
        </w:rPr>
        <w:t xml:space="preserve">, </w:t>
      </w:r>
      <w:r w:rsidRPr="00D8259E">
        <w:rPr>
          <w:rFonts w:ascii="David" w:hAnsi="David" w:cs="David" w:hint="cs"/>
          <w:b/>
          <w:bCs/>
          <w:sz w:val="24"/>
          <w:szCs w:val="24"/>
          <w:rtl/>
        </w:rPr>
        <w:t>רצוניים</w:t>
      </w:r>
      <w:r w:rsidRPr="00D8259E">
        <w:rPr>
          <w:rFonts w:ascii="David" w:hAnsi="David" w:cs="David"/>
          <w:b/>
          <w:bCs/>
          <w:sz w:val="24"/>
          <w:szCs w:val="24"/>
          <w:rtl/>
        </w:rPr>
        <w:t xml:space="preserve">, </w:t>
      </w:r>
      <w:r w:rsidRPr="00D8259E">
        <w:rPr>
          <w:rFonts w:ascii="David" w:hAnsi="David" w:cs="David" w:hint="cs"/>
          <w:b/>
          <w:bCs/>
          <w:sz w:val="24"/>
          <w:szCs w:val="24"/>
          <w:rtl/>
        </w:rPr>
        <w:t>כחניים</w:t>
      </w:r>
      <w:r w:rsidRPr="00D8259E">
        <w:rPr>
          <w:rFonts w:ascii="David" w:hAnsi="David" w:cs="David"/>
          <w:b/>
          <w:bCs/>
          <w:sz w:val="24"/>
          <w:szCs w:val="24"/>
          <w:rtl/>
        </w:rPr>
        <w:t xml:space="preserve">, </w:t>
      </w:r>
      <w:r w:rsidRPr="00D8259E">
        <w:rPr>
          <w:rFonts w:ascii="David" w:hAnsi="David" w:cs="David" w:hint="cs"/>
          <w:b/>
          <w:bCs/>
          <w:sz w:val="24"/>
          <w:szCs w:val="24"/>
          <w:rtl/>
        </w:rPr>
        <w:t>מוגלמים</w:t>
      </w:r>
      <w:r w:rsidRPr="00D8259E">
        <w:rPr>
          <w:rFonts w:ascii="David" w:hAnsi="David" w:cs="David"/>
          <w:b/>
          <w:bCs/>
          <w:sz w:val="24"/>
          <w:szCs w:val="24"/>
          <w:rtl/>
        </w:rPr>
        <w:t xml:space="preserve"> </w:t>
      </w:r>
      <w:r w:rsidRPr="00D8259E">
        <w:rPr>
          <w:rFonts w:ascii="David" w:hAnsi="David" w:cs="David" w:hint="cs"/>
          <w:b/>
          <w:bCs/>
          <w:sz w:val="24"/>
          <w:szCs w:val="24"/>
          <w:rtl/>
        </w:rPr>
        <w:t>ומצומצמים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ואחוזים</w:t>
      </w:r>
      <w:r w:rsidRPr="00D8259E">
        <w:rPr>
          <w:rFonts w:ascii="David" w:hAnsi="David" w:cs="David"/>
          <w:b/>
          <w:bCs/>
          <w:sz w:val="24"/>
          <w:szCs w:val="24"/>
          <w:rtl/>
        </w:rPr>
        <w:t xml:space="preserve">, </w:t>
      </w:r>
      <w:r w:rsidRPr="00D8259E">
        <w:rPr>
          <w:rFonts w:ascii="David" w:hAnsi="David" w:cs="David" w:hint="cs"/>
          <w:b/>
          <w:bCs/>
          <w:sz w:val="24"/>
          <w:szCs w:val="24"/>
          <w:rtl/>
        </w:rPr>
        <w:t>מחוטבים</w:t>
      </w:r>
      <w:r w:rsidRPr="00D8259E">
        <w:rPr>
          <w:rFonts w:ascii="David" w:hAnsi="David" w:cs="David"/>
          <w:b/>
          <w:bCs/>
          <w:sz w:val="24"/>
          <w:szCs w:val="24"/>
          <w:rtl/>
        </w:rPr>
        <w:t xml:space="preserve"> </w:t>
      </w:r>
      <w:r w:rsidRPr="00D8259E">
        <w:rPr>
          <w:rFonts w:ascii="David" w:hAnsi="David" w:cs="David" w:hint="cs"/>
          <w:b/>
          <w:bCs/>
          <w:sz w:val="24"/>
          <w:szCs w:val="24"/>
          <w:rtl/>
        </w:rPr>
        <w:t>ומסודרים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המורד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המרחב</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והמון</w:t>
      </w:r>
      <w:r w:rsidRPr="00D8259E">
        <w:rPr>
          <w:rFonts w:ascii="David" w:hAnsi="David" w:cs="David"/>
          <w:b/>
          <w:bCs/>
          <w:sz w:val="24"/>
          <w:szCs w:val="24"/>
          <w:rtl/>
        </w:rPr>
        <w:t xml:space="preserve"> </w:t>
      </w:r>
      <w:r w:rsidRPr="00D8259E">
        <w:rPr>
          <w:rFonts w:ascii="David" w:hAnsi="David" w:cs="David" w:hint="cs"/>
          <w:b/>
          <w:bCs/>
          <w:sz w:val="24"/>
          <w:szCs w:val="24"/>
          <w:rtl/>
        </w:rPr>
        <w:t>המוני</w:t>
      </w:r>
      <w:r w:rsidRPr="00D8259E">
        <w:rPr>
          <w:rFonts w:ascii="David" w:hAnsi="David" w:cs="David"/>
          <w:b/>
          <w:bCs/>
          <w:sz w:val="24"/>
          <w:szCs w:val="24"/>
          <w:rtl/>
        </w:rPr>
        <w:t xml:space="preserve"> </w:t>
      </w:r>
      <w:r w:rsidRPr="00D8259E">
        <w:rPr>
          <w:rFonts w:ascii="David" w:hAnsi="David" w:cs="David" w:hint="cs"/>
          <w:b/>
          <w:bCs/>
          <w:sz w:val="24"/>
          <w:szCs w:val="24"/>
          <w:rtl/>
        </w:rPr>
        <w:t>כחותיו</w:t>
      </w:r>
      <w:r w:rsidRPr="00D8259E">
        <w:rPr>
          <w:rFonts w:ascii="David" w:hAnsi="David" w:cs="David"/>
          <w:b/>
          <w:bCs/>
          <w:sz w:val="24"/>
          <w:szCs w:val="24"/>
          <w:rtl/>
        </w:rPr>
        <w:t xml:space="preserve"> </w:t>
      </w:r>
      <w:r w:rsidRPr="00D8259E">
        <w:rPr>
          <w:rFonts w:ascii="David" w:hAnsi="David" w:cs="David" w:hint="cs"/>
          <w:b/>
          <w:bCs/>
          <w:sz w:val="24"/>
          <w:szCs w:val="24"/>
          <w:rtl/>
        </w:rPr>
        <w:t>וגלמיו</w:t>
      </w:r>
      <w:r w:rsidRPr="00D8259E">
        <w:rPr>
          <w:rFonts w:ascii="David" w:hAnsi="David" w:cs="David"/>
          <w:b/>
          <w:bCs/>
          <w:sz w:val="24"/>
          <w:szCs w:val="24"/>
          <w:rtl/>
        </w:rPr>
        <w:t xml:space="preserve">, </w:t>
      </w:r>
      <w:r w:rsidRPr="00D8259E">
        <w:rPr>
          <w:rFonts w:ascii="David" w:hAnsi="David" w:cs="David" w:hint="cs"/>
          <w:b/>
          <w:bCs/>
          <w:sz w:val="24"/>
          <w:szCs w:val="24"/>
          <w:rtl/>
        </w:rPr>
        <w:t>סדוריו</w:t>
      </w:r>
      <w:r w:rsidRPr="00D8259E">
        <w:rPr>
          <w:rFonts w:ascii="David" w:hAnsi="David" w:cs="David"/>
          <w:b/>
          <w:bCs/>
          <w:sz w:val="24"/>
          <w:szCs w:val="24"/>
          <w:rtl/>
        </w:rPr>
        <w:t xml:space="preserve"> </w:t>
      </w:r>
      <w:r w:rsidRPr="00D8259E">
        <w:rPr>
          <w:rFonts w:ascii="David" w:hAnsi="David" w:cs="David" w:hint="cs"/>
          <w:b/>
          <w:bCs/>
          <w:sz w:val="24"/>
          <w:szCs w:val="24"/>
          <w:rtl/>
        </w:rPr>
        <w:t>ופארותיו</w:t>
      </w:r>
      <w:r w:rsidRPr="00D8259E">
        <w:rPr>
          <w:rFonts w:ascii="David" w:hAnsi="David" w:cs="David"/>
          <w:b/>
          <w:bCs/>
          <w:sz w:val="24"/>
          <w:szCs w:val="24"/>
          <w:rtl/>
        </w:rPr>
        <w:t xml:space="preserve">, </w:t>
      </w:r>
      <w:r w:rsidRPr="00D8259E">
        <w:rPr>
          <w:rFonts w:ascii="David" w:hAnsi="David" w:cs="David" w:hint="cs"/>
          <w:b/>
          <w:bCs/>
          <w:sz w:val="24"/>
          <w:szCs w:val="24"/>
          <w:rtl/>
        </w:rPr>
        <w:t>יפיו</w:t>
      </w:r>
      <w:r w:rsidRPr="00D8259E">
        <w:rPr>
          <w:rFonts w:ascii="David" w:hAnsi="David" w:cs="David"/>
          <w:b/>
          <w:bCs/>
          <w:sz w:val="24"/>
          <w:szCs w:val="24"/>
          <w:rtl/>
        </w:rPr>
        <w:t xml:space="preserve"> </w:t>
      </w:r>
      <w:r w:rsidRPr="00D8259E">
        <w:rPr>
          <w:rFonts w:ascii="David" w:hAnsi="David" w:cs="David" w:hint="cs"/>
          <w:b/>
          <w:bCs/>
          <w:sz w:val="24"/>
          <w:szCs w:val="24"/>
          <w:rtl/>
        </w:rPr>
        <w:t>ואמנותו</w:t>
      </w:r>
      <w:r w:rsidRPr="00D8259E">
        <w:rPr>
          <w:rFonts w:ascii="David" w:hAnsi="David" w:cs="David"/>
          <w:b/>
          <w:bCs/>
          <w:sz w:val="24"/>
          <w:szCs w:val="24"/>
          <w:rtl/>
        </w:rPr>
        <w:t xml:space="preserve">, </w:t>
      </w:r>
      <w:r w:rsidRPr="00D8259E">
        <w:rPr>
          <w:rFonts w:ascii="David" w:hAnsi="David" w:cs="David" w:hint="cs"/>
          <w:b/>
          <w:bCs/>
          <w:sz w:val="24"/>
          <w:szCs w:val="24"/>
          <w:rtl/>
        </w:rPr>
        <w:t>פארו</w:t>
      </w:r>
      <w:r w:rsidRPr="00D8259E">
        <w:rPr>
          <w:rFonts w:ascii="David" w:hAnsi="David" w:cs="David"/>
          <w:b/>
          <w:bCs/>
          <w:sz w:val="24"/>
          <w:szCs w:val="24"/>
          <w:rtl/>
        </w:rPr>
        <w:t xml:space="preserve"> </w:t>
      </w:r>
      <w:r w:rsidRPr="00D8259E">
        <w:rPr>
          <w:rFonts w:ascii="David" w:hAnsi="David" w:cs="David" w:hint="cs"/>
          <w:b/>
          <w:bCs/>
          <w:sz w:val="24"/>
          <w:szCs w:val="24"/>
          <w:rtl/>
        </w:rPr>
        <w:t>וסעיפיו</w:t>
      </w:r>
      <w:r w:rsidRPr="00D8259E">
        <w:rPr>
          <w:rFonts w:ascii="David" w:hAnsi="David" w:cs="David"/>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מופע</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והרוויה</w:t>
      </w:r>
      <w:r w:rsidRPr="00D8259E">
        <w:rPr>
          <w:rFonts w:ascii="David" w:hAnsi="David" w:cs="David"/>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משבא</w:t>
      </w:r>
      <w:r w:rsidRPr="00D8259E">
        <w:rPr>
          <w:rFonts w:ascii="David" w:hAnsi="David" w:cs="David"/>
          <w:b/>
          <w:bCs/>
          <w:sz w:val="24"/>
          <w:szCs w:val="24"/>
          <w:rtl/>
        </w:rPr>
        <w:t xml:space="preserve"> </w:t>
      </w:r>
      <w:r w:rsidRPr="00D8259E">
        <w:rPr>
          <w:rFonts w:ascii="David" w:hAnsi="David" w:cs="David" w:hint="cs"/>
          <w:b/>
          <w:bCs/>
          <w:sz w:val="24"/>
          <w:szCs w:val="24"/>
          <w:rtl/>
        </w:rPr>
        <w:t>לכלל</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מצומצם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וחדלון</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וירידה</w:t>
      </w:r>
      <w:r w:rsidRPr="00D8259E">
        <w:rPr>
          <w:rFonts w:ascii="David" w:hAnsi="David" w:cs="David"/>
          <w:b/>
          <w:bCs/>
          <w:sz w:val="24"/>
          <w:szCs w:val="24"/>
          <w:rtl/>
        </w:rPr>
        <w:t xml:space="preserve">, </w:t>
      </w:r>
      <w:r w:rsidRPr="00D8259E">
        <w:rPr>
          <w:rFonts w:ascii="David" w:hAnsi="David" w:cs="David" w:hint="cs"/>
          <w:b/>
          <w:bCs/>
          <w:sz w:val="24"/>
          <w:szCs w:val="24"/>
          <w:rtl/>
        </w:rPr>
        <w:t>ריבוי</w:t>
      </w:r>
      <w:r w:rsidRPr="00D8259E">
        <w:rPr>
          <w:rFonts w:ascii="David" w:hAnsi="David" w:cs="David"/>
          <w:b/>
          <w:bCs/>
          <w:sz w:val="24"/>
          <w:szCs w:val="24"/>
          <w:rtl/>
        </w:rPr>
        <w:t xml:space="preserve"> </w:t>
      </w:r>
      <w:r w:rsidRPr="00D8259E">
        <w:rPr>
          <w:rFonts w:ascii="David" w:hAnsi="David" w:cs="David" w:hint="cs"/>
          <w:b/>
          <w:bCs/>
          <w:sz w:val="24"/>
          <w:szCs w:val="24"/>
          <w:rtl/>
        </w:rPr>
        <w:t>ומיעוט</w:t>
      </w:r>
      <w:r w:rsidRPr="00D8259E">
        <w:rPr>
          <w:rFonts w:ascii="David" w:hAnsi="David" w:cs="David"/>
          <w:b/>
          <w:bCs/>
          <w:sz w:val="24"/>
          <w:szCs w:val="24"/>
          <w:rtl/>
        </w:rPr>
        <w:t xml:space="preserve">, </w:t>
      </w:r>
      <w:r w:rsidRPr="00D8259E">
        <w:rPr>
          <w:rFonts w:ascii="David" w:hAnsi="David" w:cs="David" w:hint="cs"/>
          <w:b/>
          <w:bCs/>
          <w:sz w:val="24"/>
          <w:szCs w:val="24"/>
          <w:rtl/>
        </w:rPr>
        <w:t>במובן</w:t>
      </w:r>
      <w:r w:rsidRPr="00D8259E">
        <w:rPr>
          <w:rFonts w:ascii="David" w:hAnsi="David" w:cs="David"/>
          <w:b/>
          <w:bCs/>
          <w:sz w:val="24"/>
          <w:szCs w:val="24"/>
          <w:rtl/>
        </w:rPr>
        <w:t xml:space="preserve"> </w:t>
      </w:r>
      <w:r w:rsidRPr="00D8259E">
        <w:rPr>
          <w:rFonts w:ascii="David" w:hAnsi="David" w:cs="David" w:hint="cs"/>
          <w:b/>
          <w:bCs/>
          <w:sz w:val="24"/>
          <w:szCs w:val="24"/>
          <w:rtl/>
        </w:rPr>
        <w:t>המדויק</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התוכנים</w:t>
      </w:r>
      <w:r w:rsidRPr="00D8259E">
        <w:rPr>
          <w:rFonts w:ascii="David" w:hAnsi="David" w:cs="David"/>
          <w:b/>
          <w:bCs/>
          <w:sz w:val="24"/>
          <w:szCs w:val="24"/>
          <w:rtl/>
        </w:rPr>
        <w:t xml:space="preserve">, </w:t>
      </w:r>
      <w:r w:rsidRPr="00D8259E">
        <w:rPr>
          <w:rFonts w:ascii="David" w:hAnsi="David" w:cs="David" w:hint="cs"/>
          <w:b/>
          <w:bCs/>
          <w:sz w:val="24"/>
          <w:szCs w:val="24"/>
          <w:rtl/>
        </w:rPr>
        <w:t>ושלילותיהם</w:t>
      </w:r>
      <w:r w:rsidRPr="00D8259E">
        <w:rPr>
          <w:rFonts w:ascii="David" w:hAnsi="David" w:cs="David"/>
          <w:b/>
          <w:bCs/>
          <w:sz w:val="24"/>
          <w:szCs w:val="24"/>
          <w:rtl/>
        </w:rPr>
        <w:t xml:space="preserve"> </w:t>
      </w:r>
      <w:r w:rsidRPr="00D8259E">
        <w:rPr>
          <w:rFonts w:ascii="David" w:hAnsi="David" w:cs="David" w:hint="cs"/>
          <w:b/>
          <w:bCs/>
          <w:sz w:val="24"/>
          <w:szCs w:val="24"/>
          <w:rtl/>
        </w:rPr>
        <w:t>עמהם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בעת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שואפת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למילוי</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למרומים</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מקורות</w:t>
      </w:r>
      <w:r w:rsidRPr="00D8259E">
        <w:rPr>
          <w:rFonts w:ascii="David" w:hAnsi="David" w:cs="David"/>
          <w:b/>
          <w:bCs/>
          <w:sz w:val="24"/>
          <w:szCs w:val="24"/>
          <w:rtl/>
        </w:rPr>
        <w:t xml:space="preserve"> </w:t>
      </w:r>
      <w:r w:rsidRPr="00D8259E">
        <w:rPr>
          <w:rFonts w:ascii="David" w:hAnsi="David" w:cs="David" w:hint="cs"/>
          <w:b/>
          <w:bCs/>
          <w:sz w:val="24"/>
          <w:szCs w:val="24"/>
          <w:rtl/>
        </w:rPr>
        <w:t>תענוגיה</w:t>
      </w:r>
      <w:r w:rsidRPr="00D8259E">
        <w:rPr>
          <w:rFonts w:ascii="David" w:hAnsi="David" w:cs="David"/>
          <w:b/>
          <w:bCs/>
          <w:sz w:val="24"/>
          <w:szCs w:val="24"/>
          <w:rtl/>
        </w:rPr>
        <w:t xml:space="preserve">, </w:t>
      </w:r>
      <w:r w:rsidRPr="00D8259E">
        <w:rPr>
          <w:rFonts w:ascii="David" w:hAnsi="David" w:cs="David" w:hint="cs"/>
          <w:b/>
          <w:bCs/>
          <w:sz w:val="24"/>
          <w:szCs w:val="24"/>
          <w:rtl/>
        </w:rPr>
        <w:t>מכוני</w:t>
      </w:r>
      <w:r w:rsidRPr="00D8259E">
        <w:rPr>
          <w:rFonts w:ascii="David" w:hAnsi="David" w:cs="David"/>
          <w:b/>
          <w:bCs/>
          <w:sz w:val="24"/>
          <w:szCs w:val="24"/>
          <w:rtl/>
        </w:rPr>
        <w:t xml:space="preserve"> </w:t>
      </w:r>
      <w:r w:rsidRPr="00D8259E">
        <w:rPr>
          <w:rFonts w:ascii="David" w:hAnsi="David" w:cs="David" w:hint="cs"/>
          <w:b/>
          <w:bCs/>
          <w:sz w:val="24"/>
          <w:szCs w:val="24"/>
          <w:rtl/>
        </w:rPr>
        <w:t>ישעה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גדור</w:t>
      </w:r>
      <w:r w:rsidRPr="00D8259E">
        <w:rPr>
          <w:rFonts w:ascii="David" w:hAnsi="David" w:cs="David"/>
          <w:b/>
          <w:bCs/>
          <w:sz w:val="24"/>
          <w:szCs w:val="24"/>
          <w:rtl/>
        </w:rPr>
        <w:t xml:space="preserve"> </w:t>
      </w:r>
      <w:r w:rsidRPr="00D8259E">
        <w:rPr>
          <w:rFonts w:ascii="David" w:hAnsi="David" w:cs="David" w:hint="cs"/>
          <w:b/>
          <w:bCs/>
          <w:sz w:val="24"/>
          <w:szCs w:val="24"/>
          <w:rtl/>
        </w:rPr>
        <w:t>בהגדרה</w:t>
      </w:r>
      <w:r w:rsidRPr="00D8259E">
        <w:rPr>
          <w:rFonts w:ascii="David" w:hAnsi="David" w:cs="David"/>
          <w:b/>
          <w:bCs/>
          <w:sz w:val="24"/>
          <w:szCs w:val="24"/>
          <w:rtl/>
        </w:rPr>
        <w:t xml:space="preserve"> </w:t>
      </w:r>
      <w:r w:rsidRPr="00D8259E">
        <w:rPr>
          <w:rFonts w:ascii="David" w:hAnsi="David" w:cs="David" w:hint="cs"/>
          <w:b/>
          <w:bCs/>
          <w:sz w:val="24"/>
          <w:szCs w:val="24"/>
          <w:rtl/>
        </w:rPr>
        <w:t>עולמית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אוסר</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בכבלים</w:t>
      </w:r>
      <w:r w:rsidRPr="00D8259E">
        <w:rPr>
          <w:rFonts w:ascii="David" w:hAnsi="David" w:cs="David"/>
          <w:b/>
          <w:bCs/>
          <w:sz w:val="24"/>
          <w:szCs w:val="24"/>
          <w:rtl/>
        </w:rPr>
        <w:t xml:space="preserve">, </w:t>
      </w:r>
      <w:r w:rsidRPr="00D8259E">
        <w:rPr>
          <w:rFonts w:ascii="David" w:hAnsi="David" w:cs="David" w:hint="cs"/>
          <w:b/>
          <w:bCs/>
          <w:sz w:val="24"/>
          <w:szCs w:val="24"/>
          <w:rtl/>
        </w:rPr>
        <w:t>קוצץ</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כנפי</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משיבה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דכא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עיניה</w:t>
      </w:r>
      <w:r w:rsidRPr="00D8259E">
        <w:rPr>
          <w:rFonts w:ascii="David" w:hAnsi="David" w:cs="David"/>
          <w:b/>
          <w:bCs/>
          <w:sz w:val="24"/>
          <w:szCs w:val="24"/>
          <w:rtl/>
        </w:rPr>
        <w:t xml:space="preserve"> </w:t>
      </w:r>
      <w:r w:rsidRPr="00D8259E">
        <w:rPr>
          <w:rFonts w:ascii="David" w:hAnsi="David" w:cs="David" w:hint="cs"/>
          <w:b/>
          <w:bCs/>
          <w:sz w:val="24"/>
          <w:szCs w:val="24"/>
          <w:rtl/>
        </w:rPr>
        <w:t>ולבה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הרום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יחוד</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במקורו</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עצמיותו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בסור</w:t>
      </w:r>
      <w:r w:rsidRPr="00D8259E">
        <w:rPr>
          <w:rFonts w:ascii="David" w:hAnsi="David" w:cs="David"/>
          <w:b/>
          <w:bCs/>
          <w:sz w:val="24"/>
          <w:szCs w:val="24"/>
          <w:rtl/>
        </w:rPr>
        <w:t xml:space="preserve"> </w:t>
      </w:r>
      <w:r w:rsidRPr="00D8259E">
        <w:rPr>
          <w:rFonts w:ascii="David" w:hAnsi="David" w:cs="David" w:hint="cs"/>
          <w:b/>
          <w:bCs/>
          <w:sz w:val="24"/>
          <w:szCs w:val="24"/>
          <w:rtl/>
        </w:rPr>
        <w:t>הזיו</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מאת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עומדת</w:t>
      </w:r>
      <w:r w:rsidRPr="00D8259E">
        <w:rPr>
          <w:rFonts w:ascii="David" w:hAnsi="David" w:cs="David"/>
          <w:b/>
          <w:bCs/>
          <w:sz w:val="24"/>
          <w:szCs w:val="24"/>
          <w:rtl/>
        </w:rPr>
        <w:t xml:space="preserve"> </w:t>
      </w:r>
      <w:r w:rsidRPr="00D8259E">
        <w:rPr>
          <w:rFonts w:ascii="David" w:hAnsi="David" w:cs="David" w:hint="cs"/>
          <w:b/>
          <w:bCs/>
          <w:sz w:val="24"/>
          <w:szCs w:val="24"/>
          <w:rtl/>
        </w:rPr>
        <w:t>חפוית</w:t>
      </w:r>
      <w:r w:rsidRPr="00D8259E">
        <w:rPr>
          <w:rFonts w:ascii="David" w:hAnsi="David" w:cs="David"/>
          <w:b/>
          <w:bCs/>
          <w:sz w:val="24"/>
          <w:szCs w:val="24"/>
          <w:rtl/>
        </w:rPr>
        <w:t xml:space="preserve"> </w:t>
      </w:r>
      <w:r w:rsidRPr="00D8259E">
        <w:rPr>
          <w:rFonts w:ascii="David" w:hAnsi="David" w:cs="David" w:hint="cs"/>
          <w:b/>
          <w:bCs/>
          <w:sz w:val="24"/>
          <w:szCs w:val="24"/>
          <w:rtl/>
        </w:rPr>
        <w:t>ראש</w:t>
      </w:r>
      <w:r w:rsidRPr="00D8259E">
        <w:rPr>
          <w:rFonts w:ascii="David" w:hAnsi="David" w:cs="David"/>
          <w:b/>
          <w:bCs/>
          <w:sz w:val="24"/>
          <w:szCs w:val="24"/>
          <w:rtl/>
        </w:rPr>
        <w:t xml:space="preserve">, </w:t>
      </w:r>
      <w:r w:rsidRPr="00D8259E">
        <w:rPr>
          <w:rFonts w:ascii="David" w:hAnsi="David" w:cs="David" w:hint="cs"/>
          <w:b/>
          <w:bCs/>
          <w:sz w:val="24"/>
          <w:szCs w:val="24"/>
          <w:rtl/>
        </w:rPr>
        <w:t>מתנחמת</w:t>
      </w:r>
      <w:r w:rsidRPr="00D8259E">
        <w:rPr>
          <w:rFonts w:ascii="David" w:hAnsi="David" w:cs="David"/>
          <w:b/>
          <w:bCs/>
          <w:sz w:val="24"/>
          <w:szCs w:val="24"/>
          <w:rtl/>
        </w:rPr>
        <w:t xml:space="preserve"> </w:t>
      </w:r>
      <w:r w:rsidRPr="00D8259E">
        <w:rPr>
          <w:rFonts w:ascii="David" w:hAnsi="David" w:cs="David" w:hint="cs"/>
          <w:b/>
          <w:bCs/>
          <w:sz w:val="24"/>
          <w:szCs w:val="24"/>
          <w:rtl/>
        </w:rPr>
        <w:t>בעניה</w:t>
      </w:r>
      <w:r w:rsidRPr="00D8259E">
        <w:rPr>
          <w:rFonts w:ascii="David" w:hAnsi="David" w:cs="David"/>
          <w:b/>
          <w:bCs/>
          <w:sz w:val="24"/>
          <w:szCs w:val="24"/>
          <w:rtl/>
        </w:rPr>
        <w:t xml:space="preserve"> </w:t>
      </w:r>
      <w:r w:rsidRPr="00D8259E">
        <w:rPr>
          <w:rFonts w:ascii="David" w:hAnsi="David" w:cs="David" w:hint="cs"/>
          <w:b/>
          <w:bCs/>
          <w:sz w:val="24"/>
          <w:szCs w:val="24"/>
          <w:rtl/>
        </w:rPr>
        <w:t>בהשערותיה</w:t>
      </w:r>
      <w:r w:rsidRPr="00D8259E">
        <w:rPr>
          <w:rFonts w:ascii="David" w:hAnsi="David" w:cs="David"/>
          <w:b/>
          <w:bCs/>
          <w:sz w:val="24"/>
          <w:szCs w:val="24"/>
          <w:rtl/>
        </w:rPr>
        <w:t xml:space="preserve">, </w:t>
      </w:r>
      <w:r w:rsidRPr="00D8259E">
        <w:rPr>
          <w:rFonts w:ascii="David" w:hAnsi="David" w:cs="David" w:hint="cs"/>
          <w:b/>
          <w:bCs/>
          <w:sz w:val="24"/>
          <w:szCs w:val="24"/>
          <w:rtl/>
        </w:rPr>
        <w:t>במשפטי</w:t>
      </w:r>
      <w:r w:rsidRPr="00D8259E">
        <w:rPr>
          <w:rFonts w:ascii="David" w:hAnsi="David" w:cs="David"/>
          <w:b/>
          <w:bCs/>
          <w:sz w:val="24"/>
          <w:szCs w:val="24"/>
          <w:rtl/>
        </w:rPr>
        <w:t xml:space="preserve"> </w:t>
      </w:r>
      <w:r w:rsidRPr="00D8259E">
        <w:rPr>
          <w:rFonts w:ascii="David" w:hAnsi="David" w:cs="David" w:hint="cs"/>
          <w:b/>
          <w:bCs/>
          <w:sz w:val="24"/>
          <w:szCs w:val="24"/>
          <w:rtl/>
        </w:rPr>
        <w:t>הגיונותיה</w:t>
      </w:r>
      <w:r w:rsidRPr="00D8259E">
        <w:rPr>
          <w:rFonts w:ascii="David" w:hAnsi="David" w:cs="David"/>
          <w:b/>
          <w:bCs/>
          <w:sz w:val="24"/>
          <w:szCs w:val="24"/>
          <w:rtl/>
        </w:rPr>
        <w:t xml:space="preserve">, </w:t>
      </w:r>
      <w:r w:rsidRPr="00D8259E">
        <w:rPr>
          <w:rFonts w:ascii="David" w:hAnsi="David" w:cs="David" w:hint="cs"/>
          <w:b/>
          <w:bCs/>
          <w:sz w:val="24"/>
          <w:szCs w:val="24"/>
          <w:rtl/>
        </w:rPr>
        <w:t>שואבת</w:t>
      </w:r>
      <w:r w:rsidRPr="00D8259E">
        <w:rPr>
          <w:rFonts w:ascii="David" w:hAnsi="David" w:cs="David"/>
          <w:b/>
          <w:bCs/>
          <w:sz w:val="24"/>
          <w:szCs w:val="24"/>
          <w:rtl/>
        </w:rPr>
        <w:t xml:space="preserve"> </w:t>
      </w:r>
      <w:r w:rsidRPr="00D8259E">
        <w:rPr>
          <w:rFonts w:ascii="David" w:hAnsi="David" w:cs="David" w:hint="cs"/>
          <w:b/>
          <w:bCs/>
          <w:sz w:val="24"/>
          <w:szCs w:val="24"/>
          <w:rtl/>
        </w:rPr>
        <w:t>מים</w:t>
      </w:r>
      <w:r w:rsidRPr="00D8259E">
        <w:rPr>
          <w:rFonts w:ascii="David" w:hAnsi="David" w:cs="David"/>
          <w:b/>
          <w:bCs/>
          <w:sz w:val="24"/>
          <w:szCs w:val="24"/>
          <w:rtl/>
        </w:rPr>
        <w:t xml:space="preserve"> </w:t>
      </w:r>
      <w:r w:rsidRPr="00D8259E">
        <w:rPr>
          <w:rFonts w:ascii="David" w:hAnsi="David" w:cs="David" w:hint="cs"/>
          <w:b/>
          <w:bCs/>
          <w:sz w:val="24"/>
          <w:szCs w:val="24"/>
          <w:rtl/>
        </w:rPr>
        <w:t>שאובים</w:t>
      </w:r>
      <w:r w:rsidRPr="00D8259E">
        <w:rPr>
          <w:rFonts w:ascii="David" w:hAnsi="David" w:cs="David"/>
          <w:b/>
          <w:bCs/>
          <w:sz w:val="24"/>
          <w:szCs w:val="24"/>
          <w:rtl/>
        </w:rPr>
        <w:t xml:space="preserve"> </w:t>
      </w:r>
      <w:r w:rsidRPr="00D8259E">
        <w:rPr>
          <w:rFonts w:ascii="David" w:hAnsi="David" w:cs="David" w:hint="cs"/>
          <w:b/>
          <w:bCs/>
          <w:sz w:val="24"/>
          <w:szCs w:val="24"/>
          <w:rtl/>
        </w:rPr>
        <w:t>מאוצרות</w:t>
      </w:r>
      <w:r w:rsidRPr="00D8259E">
        <w:rPr>
          <w:rFonts w:ascii="David" w:hAnsi="David" w:cs="David"/>
          <w:b/>
          <w:bCs/>
          <w:sz w:val="24"/>
          <w:szCs w:val="24"/>
          <w:rtl/>
        </w:rPr>
        <w:t xml:space="preserve"> </w:t>
      </w:r>
      <w:r w:rsidRPr="00D8259E">
        <w:rPr>
          <w:rFonts w:ascii="David" w:hAnsi="David" w:cs="David" w:hint="cs"/>
          <w:b/>
          <w:bCs/>
          <w:sz w:val="24"/>
          <w:szCs w:val="24"/>
          <w:rtl/>
        </w:rPr>
        <w:t>החושים</w:t>
      </w:r>
      <w:r w:rsidRPr="00D8259E">
        <w:rPr>
          <w:rFonts w:ascii="David" w:hAnsi="David" w:cs="David"/>
          <w:b/>
          <w:bCs/>
          <w:sz w:val="24"/>
          <w:szCs w:val="24"/>
          <w:rtl/>
        </w:rPr>
        <w:t xml:space="preserve">, </w:t>
      </w:r>
      <w:r w:rsidRPr="00D8259E">
        <w:rPr>
          <w:rFonts w:ascii="David" w:hAnsi="David" w:cs="David" w:hint="cs"/>
          <w:b/>
          <w:bCs/>
          <w:sz w:val="24"/>
          <w:szCs w:val="24"/>
          <w:rtl/>
        </w:rPr>
        <w:t>בונה</w:t>
      </w:r>
      <w:r w:rsidRPr="00D8259E">
        <w:rPr>
          <w:rFonts w:ascii="David" w:hAnsi="David" w:cs="David"/>
          <w:b/>
          <w:bCs/>
          <w:sz w:val="24"/>
          <w:szCs w:val="24"/>
          <w:rtl/>
        </w:rPr>
        <w:t xml:space="preserve"> </w:t>
      </w:r>
      <w:r w:rsidRPr="00D8259E">
        <w:rPr>
          <w:rFonts w:ascii="David" w:hAnsi="David" w:cs="David" w:hint="cs"/>
          <w:b/>
          <w:bCs/>
          <w:sz w:val="24"/>
          <w:szCs w:val="24"/>
          <w:rtl/>
        </w:rPr>
        <w:t>בניני</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וגשם</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ודמיון</w:t>
      </w:r>
      <w:r w:rsidRPr="00D8259E">
        <w:rPr>
          <w:rFonts w:ascii="David" w:hAnsi="David" w:cs="David"/>
          <w:b/>
          <w:bCs/>
          <w:sz w:val="24"/>
          <w:szCs w:val="24"/>
          <w:rtl/>
        </w:rPr>
        <w:t xml:space="preserve">, </w:t>
      </w:r>
      <w:r w:rsidRPr="00D8259E">
        <w:rPr>
          <w:rFonts w:ascii="David" w:hAnsi="David" w:cs="David" w:hint="cs"/>
          <w:b/>
          <w:bCs/>
          <w:sz w:val="24"/>
          <w:szCs w:val="24"/>
          <w:rtl/>
        </w:rPr>
        <w:t>מהמושכלות</w:t>
      </w:r>
      <w:r w:rsidRPr="00D8259E">
        <w:rPr>
          <w:rFonts w:ascii="David" w:hAnsi="David" w:cs="David"/>
          <w:b/>
          <w:bCs/>
          <w:sz w:val="24"/>
          <w:szCs w:val="24"/>
          <w:rtl/>
        </w:rPr>
        <w:t xml:space="preserve"> </w:t>
      </w:r>
      <w:r w:rsidRPr="00D8259E">
        <w:rPr>
          <w:rFonts w:ascii="David" w:hAnsi="David" w:cs="David" w:hint="cs"/>
          <w:b/>
          <w:bCs/>
          <w:sz w:val="24"/>
          <w:szCs w:val="24"/>
          <w:rtl/>
        </w:rPr>
        <w:t>הקצובות</w:t>
      </w:r>
      <w:r w:rsidRPr="00D8259E">
        <w:rPr>
          <w:rFonts w:ascii="David" w:hAnsi="David" w:cs="David"/>
          <w:b/>
          <w:bCs/>
          <w:sz w:val="24"/>
          <w:szCs w:val="24"/>
          <w:rtl/>
        </w:rPr>
        <w:t xml:space="preserve">, </w:t>
      </w:r>
      <w:r w:rsidRPr="00D8259E">
        <w:rPr>
          <w:rFonts w:ascii="David" w:hAnsi="David" w:cs="David" w:hint="cs"/>
          <w:b/>
          <w:bCs/>
          <w:sz w:val="24"/>
          <w:szCs w:val="24"/>
          <w:rtl/>
        </w:rPr>
        <w:t>חוזה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צללי</w:t>
      </w:r>
      <w:r w:rsidRPr="00D8259E">
        <w:rPr>
          <w:rFonts w:ascii="David" w:hAnsi="David" w:cs="David"/>
          <w:b/>
          <w:bCs/>
          <w:sz w:val="24"/>
          <w:szCs w:val="24"/>
          <w:rtl/>
        </w:rPr>
        <w:t xml:space="preserve"> </w:t>
      </w:r>
      <w:r w:rsidRPr="00D8259E">
        <w:rPr>
          <w:rFonts w:ascii="David" w:hAnsi="David" w:cs="David" w:hint="cs"/>
          <w:b/>
          <w:bCs/>
          <w:sz w:val="24"/>
          <w:szCs w:val="24"/>
          <w:rtl/>
        </w:rPr>
        <w:t>הטוהר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התולדתי</w:t>
      </w:r>
      <w:r w:rsidRPr="00D8259E">
        <w:rPr>
          <w:rFonts w:ascii="David" w:hAnsi="David" w:cs="David"/>
          <w:b/>
          <w:bCs/>
          <w:sz w:val="24"/>
          <w:szCs w:val="24"/>
          <w:rtl/>
        </w:rPr>
        <w:t xml:space="preserve"> </w:t>
      </w:r>
      <w:r w:rsidRPr="00D8259E">
        <w:rPr>
          <w:rFonts w:ascii="David" w:hAnsi="David" w:cs="David" w:hint="cs"/>
          <w:b/>
          <w:bCs/>
          <w:sz w:val="24"/>
          <w:szCs w:val="24"/>
          <w:rtl/>
        </w:rPr>
        <w:t>במעשה</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בעולמים</w:t>
      </w:r>
      <w:r w:rsidRPr="00D8259E">
        <w:rPr>
          <w:rFonts w:ascii="David" w:hAnsi="David" w:cs="David"/>
          <w:b/>
          <w:bCs/>
          <w:sz w:val="24"/>
          <w:szCs w:val="24"/>
          <w:rtl/>
        </w:rPr>
        <w:t xml:space="preserve">, </w:t>
      </w:r>
      <w:r w:rsidRPr="00D8259E">
        <w:rPr>
          <w:rFonts w:ascii="David" w:hAnsi="David" w:cs="David" w:hint="cs"/>
          <w:b/>
          <w:bCs/>
          <w:sz w:val="24"/>
          <w:szCs w:val="24"/>
          <w:rtl/>
        </w:rPr>
        <w:t>משערת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המדות</w:t>
      </w:r>
      <w:r w:rsidRPr="00D8259E">
        <w:rPr>
          <w:rFonts w:ascii="David" w:hAnsi="David" w:cs="David"/>
          <w:b/>
          <w:bCs/>
          <w:sz w:val="24"/>
          <w:szCs w:val="24"/>
          <w:rtl/>
        </w:rPr>
        <w:t xml:space="preserve"> </w:t>
      </w:r>
      <w:r w:rsidRPr="00D8259E">
        <w:rPr>
          <w:rFonts w:ascii="David" w:hAnsi="David" w:cs="David" w:hint="cs"/>
          <w:b/>
          <w:bCs/>
          <w:sz w:val="24"/>
          <w:szCs w:val="24"/>
          <w:rtl/>
        </w:rPr>
        <w:t>והכחות</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מחיי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בוניהם</w:t>
      </w:r>
      <w:r w:rsidRPr="00D8259E">
        <w:rPr>
          <w:rFonts w:ascii="David" w:hAnsi="David" w:cs="David"/>
          <w:b/>
          <w:bCs/>
          <w:sz w:val="24"/>
          <w:szCs w:val="24"/>
          <w:rtl/>
        </w:rPr>
        <w:t xml:space="preserve"> </w:t>
      </w:r>
      <w:r w:rsidRPr="00D8259E">
        <w:rPr>
          <w:rFonts w:ascii="David" w:hAnsi="David" w:cs="David" w:hint="cs"/>
          <w:b/>
          <w:bCs/>
          <w:sz w:val="24"/>
          <w:szCs w:val="24"/>
          <w:rtl/>
        </w:rPr>
        <w:t>ומכונניהם</w:t>
      </w:r>
      <w:r w:rsidRPr="00D8259E">
        <w:rPr>
          <w:rFonts w:ascii="David" w:hAnsi="David" w:cs="David"/>
          <w:b/>
          <w:bCs/>
          <w:sz w:val="24"/>
          <w:szCs w:val="24"/>
          <w:rtl/>
        </w:rPr>
        <w:t xml:space="preserve">, </w:t>
      </w:r>
      <w:r w:rsidRPr="00D8259E">
        <w:rPr>
          <w:rFonts w:ascii="David" w:hAnsi="David" w:cs="David" w:hint="cs"/>
          <w:b/>
          <w:bCs/>
          <w:sz w:val="24"/>
          <w:szCs w:val="24"/>
          <w:rtl/>
        </w:rPr>
        <w:t>מקשרת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הרבים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שפעת</w:t>
      </w:r>
      <w:r w:rsidRPr="00D8259E">
        <w:rPr>
          <w:rFonts w:ascii="David" w:hAnsi="David" w:cs="David"/>
          <w:b/>
          <w:bCs/>
          <w:sz w:val="24"/>
          <w:szCs w:val="24"/>
          <w:rtl/>
        </w:rPr>
        <w:t xml:space="preserve"> </w:t>
      </w:r>
      <w:r w:rsidRPr="00D8259E">
        <w:rPr>
          <w:rFonts w:ascii="David" w:hAnsi="David" w:cs="David" w:hint="cs"/>
          <w:b/>
          <w:bCs/>
          <w:sz w:val="24"/>
          <w:szCs w:val="24"/>
          <w:rtl/>
        </w:rPr>
        <w:t>שרשם</w:t>
      </w:r>
      <w:r w:rsidRPr="00D8259E">
        <w:rPr>
          <w:rFonts w:ascii="David" w:hAnsi="David" w:cs="David"/>
          <w:b/>
          <w:bCs/>
          <w:sz w:val="24"/>
          <w:szCs w:val="24"/>
          <w:rtl/>
        </w:rPr>
        <w:t xml:space="preserve">, </w:t>
      </w:r>
      <w:r w:rsidRPr="00D8259E">
        <w:rPr>
          <w:rFonts w:ascii="David" w:hAnsi="David" w:cs="David" w:hint="cs"/>
          <w:b/>
          <w:bCs/>
          <w:sz w:val="24"/>
          <w:szCs w:val="24"/>
          <w:rtl/>
        </w:rPr>
        <w:t>מתנעמת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בטעם</w:t>
      </w:r>
      <w:r w:rsidRPr="00D8259E">
        <w:rPr>
          <w:rFonts w:ascii="David" w:hAnsi="David" w:cs="David"/>
          <w:b/>
          <w:bCs/>
          <w:sz w:val="24"/>
          <w:szCs w:val="24"/>
          <w:rtl/>
        </w:rPr>
        <w:t xml:space="preserve"> </w:t>
      </w:r>
      <w:r w:rsidRPr="00D8259E">
        <w:rPr>
          <w:rFonts w:ascii="David" w:hAnsi="David" w:cs="David" w:hint="cs"/>
          <w:b/>
          <w:bCs/>
          <w:sz w:val="24"/>
          <w:szCs w:val="24"/>
          <w:rtl/>
        </w:rPr>
        <w:t>קצוב</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בהיותה</w:t>
      </w:r>
      <w:r w:rsidRPr="00D8259E">
        <w:rPr>
          <w:rFonts w:ascii="David" w:hAnsi="David" w:cs="David"/>
          <w:b/>
          <w:bCs/>
          <w:sz w:val="24"/>
          <w:szCs w:val="24"/>
          <w:rtl/>
        </w:rPr>
        <w:t xml:space="preserve"> </w:t>
      </w:r>
      <w:r w:rsidRPr="00D8259E">
        <w:rPr>
          <w:rFonts w:ascii="David" w:hAnsi="David" w:cs="David" w:hint="cs"/>
          <w:b/>
          <w:bCs/>
          <w:sz w:val="24"/>
          <w:szCs w:val="24"/>
          <w:rtl/>
        </w:rPr>
        <w:t>במורד</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ריח</w:t>
      </w:r>
      <w:r w:rsidRPr="00D8259E">
        <w:rPr>
          <w:rFonts w:ascii="David" w:hAnsi="David" w:cs="David"/>
          <w:b/>
          <w:bCs/>
          <w:sz w:val="24"/>
          <w:szCs w:val="24"/>
          <w:rtl/>
        </w:rPr>
        <w:t xml:space="preserve"> </w:t>
      </w:r>
      <w:r w:rsidRPr="00D8259E">
        <w:rPr>
          <w:rFonts w:ascii="David" w:hAnsi="David" w:cs="David" w:hint="cs"/>
          <w:b/>
          <w:bCs/>
          <w:sz w:val="24"/>
          <w:szCs w:val="24"/>
          <w:rtl/>
        </w:rPr>
        <w:t>ציקי</w:t>
      </w:r>
      <w:r w:rsidRPr="00D8259E">
        <w:rPr>
          <w:rFonts w:ascii="David" w:hAnsi="David" w:cs="David"/>
          <w:b/>
          <w:bCs/>
          <w:sz w:val="24"/>
          <w:szCs w:val="24"/>
          <w:rtl/>
        </w:rPr>
        <w:t xml:space="preserve"> </w:t>
      </w:r>
      <w:r w:rsidRPr="00D8259E">
        <w:rPr>
          <w:rFonts w:ascii="David" w:hAnsi="David" w:cs="David" w:hint="cs"/>
          <w:b/>
          <w:bCs/>
          <w:sz w:val="24"/>
          <w:szCs w:val="24"/>
          <w:rtl/>
        </w:rPr>
        <w:t>קדרה</w:t>
      </w:r>
      <w:r w:rsidRPr="00D8259E">
        <w:rPr>
          <w:rFonts w:ascii="David" w:hAnsi="David" w:cs="David"/>
          <w:b/>
          <w:bCs/>
          <w:sz w:val="24"/>
          <w:szCs w:val="24"/>
          <w:rtl/>
        </w:rPr>
        <w:t xml:space="preserve">, </w:t>
      </w:r>
      <w:r w:rsidRPr="00D8259E">
        <w:rPr>
          <w:rFonts w:ascii="David" w:hAnsi="David" w:cs="David" w:hint="cs"/>
          <w:b/>
          <w:bCs/>
          <w:sz w:val="24"/>
          <w:szCs w:val="24"/>
          <w:rtl/>
        </w:rPr>
        <w:t>מאכל</w:t>
      </w:r>
      <w:r w:rsidRPr="00D8259E">
        <w:rPr>
          <w:rFonts w:ascii="David" w:hAnsi="David" w:cs="David"/>
          <w:b/>
          <w:bCs/>
          <w:sz w:val="24"/>
          <w:szCs w:val="24"/>
          <w:rtl/>
        </w:rPr>
        <w:t xml:space="preserve"> </w:t>
      </w:r>
      <w:r w:rsidRPr="00D8259E">
        <w:rPr>
          <w:rFonts w:ascii="David" w:hAnsi="David" w:cs="David" w:hint="cs"/>
          <w:b/>
          <w:bCs/>
          <w:sz w:val="24"/>
          <w:szCs w:val="24"/>
          <w:rtl/>
        </w:rPr>
        <w:t>שפחות</w:t>
      </w:r>
      <w:r>
        <w:rPr>
          <w:rFonts w:ascii="David" w:hAnsi="David" w:cs="David" w:hint="cs"/>
          <w:b/>
          <w:bCs/>
          <w:sz w:val="24"/>
          <w:szCs w:val="24"/>
          <w:rtl/>
        </w:rPr>
        <w:t xml:space="preserve">' </w:t>
      </w:r>
      <w:r>
        <w:rPr>
          <w:rFonts w:ascii="David" w:hAnsi="David" w:cs="David" w:hint="cs"/>
          <w:b/>
          <w:bCs/>
          <w:sz w:val="20"/>
          <w:szCs w:val="20"/>
          <w:rtl/>
        </w:rPr>
        <w:t>(על פי פסחים נו, א)</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בירידתה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הכרח</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מביאים</w:t>
      </w:r>
      <w:r w:rsidRPr="00D8259E">
        <w:rPr>
          <w:rFonts w:ascii="David" w:hAnsi="David" w:cs="David"/>
          <w:b/>
          <w:bCs/>
          <w:sz w:val="24"/>
          <w:szCs w:val="24"/>
          <w:rtl/>
        </w:rPr>
        <w:t xml:space="preserve"> </w:t>
      </w:r>
      <w:r w:rsidRPr="00D8259E">
        <w:rPr>
          <w:rFonts w:ascii="David" w:hAnsi="David" w:cs="David" w:hint="cs"/>
          <w:b/>
          <w:bCs/>
          <w:sz w:val="24"/>
          <w:szCs w:val="24"/>
          <w:rtl/>
        </w:rPr>
        <w:t>העבדים</w:t>
      </w:r>
      <w:r w:rsidRPr="00D8259E">
        <w:rPr>
          <w:rFonts w:ascii="David" w:hAnsi="David" w:cs="David"/>
          <w:b/>
          <w:bCs/>
          <w:sz w:val="24"/>
          <w:szCs w:val="24"/>
          <w:rtl/>
        </w:rPr>
        <w:t xml:space="preserve"> </w:t>
      </w:r>
      <w:r w:rsidRPr="00D8259E">
        <w:rPr>
          <w:rFonts w:ascii="David" w:hAnsi="David" w:cs="David" w:hint="cs"/>
          <w:b/>
          <w:bCs/>
          <w:sz w:val="24"/>
          <w:szCs w:val="24"/>
          <w:rtl/>
        </w:rPr>
        <w:t>בחשאי</w:t>
      </w:r>
      <w:r w:rsidRPr="00D8259E">
        <w:rPr>
          <w:rFonts w:ascii="David" w:hAnsi="David" w:cs="David"/>
          <w:b/>
          <w:bCs/>
          <w:sz w:val="24"/>
          <w:szCs w:val="24"/>
          <w:rtl/>
        </w:rPr>
        <w:t xml:space="preserve">, </w:t>
      </w:r>
      <w:r w:rsidRPr="00D8259E">
        <w:rPr>
          <w:rFonts w:ascii="David" w:hAnsi="David" w:cs="David" w:hint="cs"/>
          <w:b/>
          <w:bCs/>
          <w:sz w:val="24"/>
          <w:szCs w:val="24"/>
          <w:rtl/>
        </w:rPr>
        <w:t>ברוך</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כבוד</w:t>
      </w:r>
      <w:r w:rsidRPr="00D8259E">
        <w:rPr>
          <w:rFonts w:ascii="David" w:hAnsi="David" w:cs="David"/>
          <w:b/>
          <w:bCs/>
          <w:sz w:val="24"/>
          <w:szCs w:val="24"/>
          <w:rtl/>
        </w:rPr>
        <w:t xml:space="preserve"> </w:t>
      </w:r>
      <w:r w:rsidRPr="00D8259E">
        <w:rPr>
          <w:rFonts w:ascii="David" w:hAnsi="David" w:cs="David" w:hint="cs"/>
          <w:b/>
          <w:bCs/>
          <w:sz w:val="24"/>
          <w:szCs w:val="24"/>
          <w:rtl/>
        </w:rPr>
        <w:t>מלכותו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ועד</w:t>
      </w:r>
      <w:r>
        <w:rPr>
          <w:rFonts w:ascii="David" w:hAnsi="David" w:cs="David" w:hint="cs"/>
          <w:b/>
          <w:bCs/>
          <w:sz w:val="24"/>
          <w:szCs w:val="24"/>
          <w:rtl/>
        </w:rPr>
        <w:t xml:space="preserve">' </w:t>
      </w:r>
      <w:r>
        <w:rPr>
          <w:rFonts w:ascii="David" w:hAnsi="David" w:cs="David" w:hint="cs"/>
          <w:b/>
          <w:bCs/>
          <w:sz w:val="20"/>
          <w:szCs w:val="20"/>
          <w:rtl/>
        </w:rPr>
        <w:t>(שם)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יחודא</w:t>
      </w:r>
      <w:r w:rsidRPr="00D8259E">
        <w:rPr>
          <w:rFonts w:ascii="David" w:hAnsi="David" w:cs="David"/>
          <w:b/>
          <w:bCs/>
          <w:sz w:val="24"/>
          <w:szCs w:val="24"/>
          <w:rtl/>
        </w:rPr>
        <w:t xml:space="preserve"> </w:t>
      </w:r>
      <w:r w:rsidRPr="00D8259E">
        <w:rPr>
          <w:rFonts w:ascii="David" w:hAnsi="David" w:cs="David" w:hint="cs"/>
          <w:b/>
          <w:bCs/>
          <w:sz w:val="24"/>
          <w:szCs w:val="24"/>
          <w:rtl/>
        </w:rPr>
        <w:t>תתאה</w:t>
      </w:r>
      <w:r>
        <w:rPr>
          <w:rFonts w:ascii="David" w:hAnsi="David" w:cs="David" w:hint="cs"/>
          <w:b/>
          <w:bCs/>
          <w:sz w:val="24"/>
          <w:szCs w:val="24"/>
          <w:rtl/>
        </w:rPr>
        <w:t xml:space="preserve">" </w:t>
      </w:r>
      <w:r>
        <w:rPr>
          <w:rFonts w:ascii="David" w:hAnsi="David" w:cs="David" w:hint="cs"/>
          <w:b/>
          <w:bCs/>
          <w:sz w:val="20"/>
          <w:szCs w:val="20"/>
          <w:rtl/>
        </w:rPr>
        <w:t>(תניא, שער היחוד והאמונה ז)</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כשזורח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גבי</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התחתון</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הזיו</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מתכפל</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בנפילתו</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נון</w:t>
      </w:r>
      <w:r w:rsidRPr="00D8259E">
        <w:rPr>
          <w:rFonts w:ascii="David" w:hAnsi="David" w:cs="David"/>
          <w:b/>
          <w:bCs/>
          <w:sz w:val="24"/>
          <w:szCs w:val="24"/>
          <w:rtl/>
        </w:rPr>
        <w:t xml:space="preserve"> </w:t>
      </w:r>
      <w:r w:rsidRPr="00D8259E">
        <w:rPr>
          <w:rFonts w:ascii="David" w:hAnsi="David" w:cs="David" w:hint="cs"/>
          <w:b/>
          <w:bCs/>
          <w:sz w:val="24"/>
          <w:szCs w:val="24"/>
          <w:rtl/>
        </w:rPr>
        <w:t>כפופה</w:t>
      </w:r>
      <w:r>
        <w:rPr>
          <w:rFonts w:ascii="David" w:hAnsi="David" w:cs="David" w:hint="cs"/>
          <w:b/>
          <w:bCs/>
          <w:sz w:val="24"/>
          <w:szCs w:val="24"/>
          <w:rtl/>
        </w:rPr>
        <w:t xml:space="preserve">" </w:t>
      </w:r>
      <w:r>
        <w:rPr>
          <w:rFonts w:ascii="David" w:hAnsi="David" w:cs="David" w:hint="cs"/>
          <w:b/>
          <w:bCs/>
          <w:sz w:val="20"/>
          <w:szCs w:val="20"/>
          <w:rtl/>
        </w:rPr>
        <w:t>(פרדס רימונים כז, יד)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האותיות</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בשני</w:t>
      </w:r>
      <w:r w:rsidRPr="00D8259E">
        <w:rPr>
          <w:rFonts w:ascii="David" w:hAnsi="David" w:cs="David"/>
          <w:b/>
          <w:bCs/>
          <w:sz w:val="24"/>
          <w:szCs w:val="24"/>
          <w:rtl/>
        </w:rPr>
        <w:t xml:space="preserve"> </w:t>
      </w:r>
      <w:r w:rsidRPr="00D8259E">
        <w:rPr>
          <w:rFonts w:ascii="David" w:hAnsi="David" w:cs="David" w:hint="cs"/>
          <w:b/>
          <w:bCs/>
          <w:sz w:val="24"/>
          <w:szCs w:val="24"/>
          <w:rtl/>
        </w:rPr>
        <w:t>היחודים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כללותם</w:t>
      </w:r>
      <w:r w:rsidRPr="00D8259E">
        <w:rPr>
          <w:rFonts w:ascii="David" w:hAnsi="David" w:cs="David"/>
          <w:b/>
          <w:bCs/>
          <w:sz w:val="24"/>
          <w:szCs w:val="24"/>
          <w:rtl/>
        </w:rPr>
        <w:t xml:space="preserve">. </w:t>
      </w:r>
      <w:r w:rsidRPr="00D8259E">
        <w:rPr>
          <w:rFonts w:ascii="David" w:hAnsi="David" w:cs="David" w:hint="cs"/>
          <w:b/>
          <w:bCs/>
          <w:sz w:val="24"/>
          <w:szCs w:val="24"/>
          <w:rtl/>
        </w:rPr>
        <w:t>ובהיות</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הפועל</w:t>
      </w:r>
      <w:r w:rsidRPr="00D8259E">
        <w:rPr>
          <w:rFonts w:ascii="David" w:hAnsi="David" w:cs="David"/>
          <w:b/>
          <w:bCs/>
          <w:sz w:val="24"/>
          <w:szCs w:val="24"/>
          <w:rtl/>
        </w:rPr>
        <w:t xml:space="preserve"> </w:t>
      </w:r>
      <w:r w:rsidRPr="00D8259E">
        <w:rPr>
          <w:rFonts w:ascii="David" w:hAnsi="David" w:cs="David" w:hint="cs"/>
          <w:b/>
          <w:bCs/>
          <w:sz w:val="24"/>
          <w:szCs w:val="24"/>
          <w:rtl/>
        </w:rPr>
        <w:t>והמבריק</w:t>
      </w:r>
      <w:r w:rsidRPr="00D8259E">
        <w:rPr>
          <w:rFonts w:ascii="David" w:hAnsi="David" w:cs="David"/>
          <w:b/>
          <w:bCs/>
          <w:sz w:val="24"/>
          <w:szCs w:val="24"/>
          <w:rtl/>
        </w:rPr>
        <w:t xml:space="preserve">, </w:t>
      </w:r>
      <w:r w:rsidRPr="00D8259E">
        <w:rPr>
          <w:rFonts w:ascii="David" w:hAnsi="David" w:cs="David" w:hint="cs"/>
          <w:b/>
          <w:bCs/>
          <w:sz w:val="24"/>
          <w:szCs w:val="24"/>
          <w:rtl/>
        </w:rPr>
        <w:t>והיחוד</w:t>
      </w:r>
      <w:r w:rsidRPr="00D8259E">
        <w:rPr>
          <w:rFonts w:ascii="David" w:hAnsi="David" w:cs="David"/>
          <w:b/>
          <w:bCs/>
          <w:sz w:val="24"/>
          <w:szCs w:val="24"/>
          <w:rtl/>
        </w:rPr>
        <w:t xml:space="preserve"> </w:t>
      </w:r>
      <w:r w:rsidRPr="00D8259E">
        <w:rPr>
          <w:rFonts w:ascii="David" w:hAnsi="David" w:cs="David" w:hint="cs"/>
          <w:b/>
          <w:bCs/>
          <w:sz w:val="24"/>
          <w:szCs w:val="24"/>
          <w:rtl/>
        </w:rPr>
        <w:t>התחתון</w:t>
      </w:r>
      <w:r w:rsidRPr="00D8259E">
        <w:rPr>
          <w:rFonts w:ascii="David" w:hAnsi="David" w:cs="David"/>
          <w:b/>
          <w:bCs/>
          <w:sz w:val="24"/>
          <w:szCs w:val="24"/>
          <w:rtl/>
        </w:rPr>
        <w:t xml:space="preserve">, </w:t>
      </w:r>
      <w:r w:rsidRPr="00D8259E">
        <w:rPr>
          <w:rFonts w:ascii="David" w:hAnsi="David" w:cs="David" w:hint="cs"/>
          <w:b/>
          <w:bCs/>
          <w:sz w:val="24"/>
          <w:szCs w:val="24"/>
          <w:rtl/>
        </w:rPr>
        <w:t>בעל</w:t>
      </w:r>
      <w:r w:rsidRPr="00D8259E">
        <w:rPr>
          <w:rFonts w:ascii="David" w:hAnsi="David" w:cs="David"/>
          <w:b/>
          <w:bCs/>
          <w:sz w:val="24"/>
          <w:szCs w:val="24"/>
          <w:rtl/>
        </w:rPr>
        <w:t xml:space="preserve"> </w:t>
      </w:r>
      <w:r w:rsidRPr="00D8259E">
        <w:rPr>
          <w:rFonts w:ascii="David" w:hAnsi="David" w:cs="David" w:hint="cs"/>
          <w:b/>
          <w:bCs/>
          <w:sz w:val="24"/>
          <w:szCs w:val="24"/>
          <w:rtl/>
        </w:rPr>
        <w:t>קצבת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בטל</w:t>
      </w:r>
      <w:r w:rsidRPr="00D8259E">
        <w:rPr>
          <w:rFonts w:ascii="David" w:hAnsi="David" w:cs="David"/>
          <w:b/>
          <w:bCs/>
          <w:sz w:val="24"/>
          <w:szCs w:val="24"/>
          <w:rtl/>
        </w:rPr>
        <w:t xml:space="preserve"> </w:t>
      </w:r>
      <w:r w:rsidRPr="00D8259E">
        <w:rPr>
          <w:rFonts w:ascii="David" w:hAnsi="David" w:cs="David" w:hint="cs"/>
          <w:b/>
          <w:bCs/>
          <w:sz w:val="24"/>
          <w:szCs w:val="24"/>
          <w:rtl/>
        </w:rPr>
        <w:t>אליו</w:t>
      </w:r>
      <w:r w:rsidRPr="00D8259E">
        <w:rPr>
          <w:rFonts w:ascii="David" w:hAnsi="David" w:cs="David"/>
          <w:b/>
          <w:bCs/>
          <w:sz w:val="24"/>
          <w:szCs w:val="24"/>
          <w:rtl/>
        </w:rPr>
        <w:t xml:space="preserve">, </w:t>
      </w:r>
      <w:r w:rsidRPr="00D8259E">
        <w:rPr>
          <w:rFonts w:ascii="David" w:hAnsi="David" w:cs="David" w:hint="cs"/>
          <w:b/>
          <w:bCs/>
          <w:sz w:val="24"/>
          <w:szCs w:val="24"/>
          <w:rtl/>
        </w:rPr>
        <w:t>ונרטב</w:t>
      </w:r>
      <w:r w:rsidRPr="00D8259E">
        <w:rPr>
          <w:rFonts w:ascii="David" w:hAnsi="David" w:cs="David"/>
          <w:b/>
          <w:bCs/>
          <w:sz w:val="24"/>
          <w:szCs w:val="24"/>
          <w:rtl/>
        </w:rPr>
        <w:t xml:space="preserve"> </w:t>
      </w:r>
      <w:r w:rsidRPr="00D8259E">
        <w:rPr>
          <w:rFonts w:ascii="David" w:hAnsi="David" w:cs="David" w:hint="cs"/>
          <w:b/>
          <w:bCs/>
          <w:sz w:val="24"/>
          <w:szCs w:val="24"/>
          <w:rtl/>
        </w:rPr>
        <w:t>בלשדו</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בעילוייו</w:t>
      </w:r>
      <w:r w:rsidRPr="00D8259E">
        <w:rPr>
          <w:rFonts w:ascii="David" w:hAnsi="David" w:cs="David"/>
          <w:b/>
          <w:bCs/>
          <w:sz w:val="24"/>
          <w:szCs w:val="24"/>
          <w:rtl/>
        </w:rPr>
        <w:t xml:space="preserve"> </w:t>
      </w:r>
      <w:r w:rsidRPr="00D8259E">
        <w:rPr>
          <w:rFonts w:ascii="David" w:hAnsi="David" w:cs="David" w:hint="cs"/>
          <w:b/>
          <w:bCs/>
          <w:sz w:val="24"/>
          <w:szCs w:val="24"/>
          <w:rtl/>
        </w:rPr>
        <w:t>ומתאחד</w:t>
      </w:r>
      <w:r w:rsidRPr="00D8259E">
        <w:rPr>
          <w:rFonts w:ascii="David" w:hAnsi="David" w:cs="David"/>
          <w:b/>
          <w:bCs/>
          <w:sz w:val="24"/>
          <w:szCs w:val="24"/>
          <w:rtl/>
        </w:rPr>
        <w:t xml:space="preserve"> </w:t>
      </w:r>
      <w:r w:rsidRPr="00D8259E">
        <w:rPr>
          <w:rFonts w:ascii="David" w:hAnsi="David" w:cs="David" w:hint="cs"/>
          <w:b/>
          <w:bCs/>
          <w:sz w:val="24"/>
          <w:szCs w:val="24"/>
          <w:rtl/>
        </w:rPr>
        <w:t>באחדותו</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נזקפת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נון</w:t>
      </w:r>
      <w:r w:rsidRPr="00D8259E">
        <w:rPr>
          <w:rFonts w:ascii="David" w:hAnsi="David" w:cs="David"/>
          <w:b/>
          <w:bCs/>
          <w:sz w:val="24"/>
          <w:szCs w:val="24"/>
          <w:rtl/>
        </w:rPr>
        <w:t xml:space="preserve"> </w:t>
      </w:r>
      <w:r w:rsidRPr="00D8259E">
        <w:rPr>
          <w:rFonts w:ascii="David" w:hAnsi="David" w:cs="David" w:hint="cs"/>
          <w:b/>
          <w:bCs/>
          <w:sz w:val="24"/>
          <w:szCs w:val="24"/>
          <w:rtl/>
        </w:rPr>
        <w:t>פשוטה</w:t>
      </w:r>
      <w:r>
        <w:rPr>
          <w:rFonts w:ascii="David" w:hAnsi="David" w:cs="David" w:hint="cs"/>
          <w:b/>
          <w:bCs/>
          <w:sz w:val="24"/>
          <w:szCs w:val="24"/>
          <w:rtl/>
        </w:rPr>
        <w:t xml:space="preserve">" </w:t>
      </w:r>
      <w:r>
        <w:rPr>
          <w:rFonts w:ascii="David" w:hAnsi="David" w:cs="David" w:hint="cs"/>
          <w:b/>
          <w:bCs/>
          <w:sz w:val="20"/>
          <w:szCs w:val="20"/>
          <w:rtl/>
        </w:rPr>
        <w:t>(שם)</w:t>
      </w:r>
      <w:r w:rsidRPr="00D8259E">
        <w:rPr>
          <w:rFonts w:ascii="David" w:hAnsi="David" w:cs="David"/>
          <w:b/>
          <w:bCs/>
          <w:sz w:val="24"/>
          <w:szCs w:val="24"/>
          <w:rtl/>
        </w:rPr>
        <w:t xml:space="preserve">, </w:t>
      </w:r>
      <w:r w:rsidRPr="00D8259E">
        <w:rPr>
          <w:rFonts w:ascii="David" w:hAnsi="David" w:cs="David" w:hint="cs"/>
          <w:b/>
          <w:bCs/>
          <w:sz w:val="24"/>
          <w:szCs w:val="24"/>
          <w:rtl/>
        </w:rPr>
        <w:t>כללא</w:t>
      </w:r>
      <w:r w:rsidRPr="00D8259E">
        <w:rPr>
          <w:rFonts w:ascii="David" w:hAnsi="David" w:cs="David"/>
          <w:b/>
          <w:bCs/>
          <w:sz w:val="24"/>
          <w:szCs w:val="24"/>
          <w:rtl/>
        </w:rPr>
        <w:t xml:space="preserve"> </w:t>
      </w:r>
      <w:r w:rsidRPr="00D8259E">
        <w:rPr>
          <w:rFonts w:ascii="David" w:hAnsi="David" w:cs="David" w:hint="cs"/>
          <w:b/>
          <w:bCs/>
          <w:sz w:val="24"/>
          <w:szCs w:val="24"/>
          <w:rtl/>
        </w:rPr>
        <w:t>דדכר</w:t>
      </w:r>
      <w:r w:rsidRPr="00D8259E">
        <w:rPr>
          <w:rFonts w:ascii="David" w:hAnsi="David" w:cs="David"/>
          <w:b/>
          <w:bCs/>
          <w:sz w:val="24"/>
          <w:szCs w:val="24"/>
          <w:rtl/>
        </w:rPr>
        <w:t xml:space="preserve"> </w:t>
      </w:r>
      <w:r w:rsidRPr="00D8259E">
        <w:rPr>
          <w:rFonts w:ascii="David" w:hAnsi="David" w:cs="David" w:hint="cs"/>
          <w:b/>
          <w:bCs/>
          <w:sz w:val="24"/>
          <w:szCs w:val="24"/>
          <w:rtl/>
        </w:rPr>
        <w:t>ונוקבא</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w:t>
      </w:r>
    </w:p>
    <w:p w14:paraId="0D9007CD"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תוכיות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פנים;</w:t>
      </w:r>
      <w:r w:rsidRPr="00D8259E">
        <w:rPr>
          <w:rFonts w:ascii="David" w:hAnsi="David" w:cs="David"/>
          <w:b/>
          <w:bCs/>
          <w:sz w:val="24"/>
          <w:szCs w:val="24"/>
          <w:rtl/>
        </w:rPr>
        <w:t xml:space="preserve"> </w:t>
      </w:r>
      <w:r w:rsidRPr="00D8259E">
        <w:rPr>
          <w:rFonts w:ascii="David" w:hAnsi="David" w:cs="David" w:hint="cs"/>
          <w:b/>
          <w:bCs/>
          <w:sz w:val="24"/>
          <w:szCs w:val="24"/>
          <w:rtl/>
        </w:rPr>
        <w:t>הנאצל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המושפע;</w:t>
      </w:r>
      <w:r w:rsidRPr="00D8259E">
        <w:rPr>
          <w:rFonts w:ascii="David" w:hAnsi="David" w:cs="David"/>
          <w:b/>
          <w:bCs/>
          <w:sz w:val="24"/>
          <w:szCs w:val="24"/>
          <w:rtl/>
        </w:rPr>
        <w:t xml:space="preserve"> </w:t>
      </w:r>
      <w:r w:rsidRPr="00D8259E">
        <w:rPr>
          <w:rFonts w:ascii="David" w:hAnsi="David" w:cs="David" w:hint="cs"/>
          <w:b/>
          <w:bCs/>
          <w:sz w:val="24"/>
          <w:szCs w:val="24"/>
          <w:rtl/>
        </w:rPr>
        <w:t>מתיצרים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נוצרים;</w:t>
      </w:r>
      <w:r w:rsidRPr="00D8259E">
        <w:rPr>
          <w:rFonts w:ascii="David" w:hAnsi="David" w:cs="David"/>
          <w:b/>
          <w:bCs/>
          <w:sz w:val="24"/>
          <w:szCs w:val="24"/>
          <w:rtl/>
        </w:rPr>
        <w:t xml:space="preserve"> </w:t>
      </w:r>
      <w:r w:rsidRPr="00D8259E">
        <w:rPr>
          <w:rFonts w:ascii="David" w:hAnsi="David" w:cs="David" w:hint="cs"/>
          <w:b/>
          <w:bCs/>
          <w:sz w:val="24"/>
          <w:szCs w:val="24"/>
          <w:rtl/>
        </w:rPr>
        <w:t>העדנים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העינוגים;</w:t>
      </w:r>
      <w:r w:rsidRPr="00D8259E">
        <w:rPr>
          <w:rFonts w:ascii="David" w:hAnsi="David" w:cs="David"/>
          <w:b/>
          <w:bCs/>
          <w:sz w:val="24"/>
          <w:szCs w:val="24"/>
          <w:rtl/>
        </w:rPr>
        <w:t xml:space="preserve"> </w:t>
      </w:r>
      <w:r w:rsidRPr="00D8259E">
        <w:rPr>
          <w:rFonts w:ascii="David" w:hAnsi="David" w:cs="David" w:hint="cs"/>
          <w:b/>
          <w:bCs/>
          <w:sz w:val="24"/>
          <w:szCs w:val="24"/>
          <w:rtl/>
        </w:rPr>
        <w:t>והעז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והעוצמה;</w:t>
      </w:r>
      <w:r w:rsidRPr="00D8259E">
        <w:rPr>
          <w:rFonts w:ascii="David" w:hAnsi="David" w:cs="David"/>
          <w:b/>
          <w:bCs/>
          <w:sz w:val="24"/>
          <w:szCs w:val="24"/>
          <w:rtl/>
        </w:rPr>
        <w:t xml:space="preserve"> </w:t>
      </w:r>
      <w:r w:rsidRPr="00D8259E">
        <w:rPr>
          <w:rFonts w:ascii="David" w:hAnsi="David" w:cs="David" w:hint="cs"/>
          <w:b/>
          <w:bCs/>
          <w:sz w:val="24"/>
          <w:szCs w:val="24"/>
          <w:rtl/>
        </w:rPr>
        <w:t>משוקה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מקבלת רוויה;</w:t>
      </w:r>
      <w:r w:rsidRPr="00D8259E">
        <w:rPr>
          <w:rFonts w:ascii="David" w:hAnsi="David" w:cs="David"/>
          <w:b/>
          <w:bCs/>
          <w:sz w:val="24"/>
          <w:szCs w:val="24"/>
          <w:rtl/>
        </w:rPr>
        <w:t xml:space="preserve"> </w:t>
      </w:r>
      <w:r w:rsidRPr="00D8259E">
        <w:rPr>
          <w:rFonts w:ascii="David" w:hAnsi="David" w:cs="David" w:hint="cs"/>
          <w:b/>
          <w:bCs/>
          <w:sz w:val="24"/>
          <w:szCs w:val="24"/>
          <w:rtl/>
        </w:rPr>
        <w:t>הטל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לחות הנמצאת על הקרקע, ובהקשר שלנו: התחדשות;</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הפועלת בעולם;</w:t>
      </w:r>
      <w:r w:rsidRPr="00D8259E">
        <w:rPr>
          <w:rFonts w:ascii="David" w:hAnsi="David" w:cs="David"/>
          <w:b/>
          <w:bCs/>
          <w:sz w:val="24"/>
          <w:szCs w:val="24"/>
          <w:rtl/>
        </w:rPr>
        <w:t xml:space="preserve"> </w:t>
      </w:r>
      <w:r w:rsidRPr="00D8259E">
        <w:rPr>
          <w:rFonts w:ascii="David" w:hAnsi="David" w:cs="David" w:hint="cs"/>
          <w:b/>
          <w:bCs/>
          <w:sz w:val="24"/>
          <w:szCs w:val="24"/>
          <w:rtl/>
        </w:rPr>
        <w:t>כחניים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פוטנציאליים;</w:t>
      </w:r>
      <w:r w:rsidRPr="00D8259E">
        <w:rPr>
          <w:rFonts w:ascii="David" w:hAnsi="David" w:cs="David"/>
          <w:b/>
          <w:bCs/>
          <w:sz w:val="24"/>
          <w:szCs w:val="24"/>
          <w:rtl/>
        </w:rPr>
        <w:t xml:space="preserve"> </w:t>
      </w:r>
      <w:r w:rsidRPr="00D8259E">
        <w:rPr>
          <w:rFonts w:ascii="David" w:hAnsi="David" w:cs="David" w:hint="cs"/>
          <w:b/>
          <w:bCs/>
          <w:sz w:val="24"/>
          <w:szCs w:val="24"/>
          <w:rtl/>
        </w:rPr>
        <w:t>מוגלמים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מוגשמים;</w:t>
      </w:r>
      <w:r w:rsidRPr="00D8259E">
        <w:rPr>
          <w:rFonts w:ascii="David" w:hAnsi="David" w:cs="David"/>
          <w:b/>
          <w:bCs/>
          <w:sz w:val="24"/>
          <w:szCs w:val="24"/>
          <w:rtl/>
        </w:rPr>
        <w:t xml:space="preserve"> </w:t>
      </w:r>
      <w:r w:rsidRPr="00D8259E">
        <w:rPr>
          <w:rFonts w:ascii="David" w:hAnsi="David" w:cs="David" w:hint="cs"/>
          <w:b/>
          <w:bCs/>
          <w:sz w:val="24"/>
          <w:szCs w:val="24"/>
          <w:rtl/>
        </w:rPr>
        <w:t>מחוטבים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מצויים באחדות;</w:t>
      </w:r>
      <w:r w:rsidRPr="00D8259E">
        <w:rPr>
          <w:rFonts w:ascii="David" w:hAnsi="David" w:cs="David"/>
          <w:b/>
          <w:bCs/>
          <w:sz w:val="24"/>
          <w:szCs w:val="24"/>
          <w:rtl/>
        </w:rPr>
        <w:t xml:space="preserve"> </w:t>
      </w:r>
      <w:r w:rsidRPr="00D8259E">
        <w:rPr>
          <w:rFonts w:ascii="David" w:hAnsi="David" w:cs="David" w:hint="cs"/>
          <w:b/>
          <w:bCs/>
          <w:sz w:val="24"/>
          <w:szCs w:val="24"/>
          <w:rtl/>
        </w:rPr>
        <w:t>המורד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הירידה;</w:t>
      </w:r>
      <w:r w:rsidRPr="00D8259E">
        <w:rPr>
          <w:rFonts w:ascii="David" w:hAnsi="David" w:cs="David"/>
          <w:b/>
          <w:bCs/>
          <w:sz w:val="24"/>
          <w:szCs w:val="24"/>
          <w:rtl/>
        </w:rPr>
        <w:t xml:space="preserve"> </w:t>
      </w:r>
      <w:r w:rsidRPr="00D8259E">
        <w:rPr>
          <w:rFonts w:ascii="David" w:hAnsi="David" w:cs="David" w:hint="cs"/>
          <w:b/>
          <w:bCs/>
          <w:sz w:val="24"/>
          <w:szCs w:val="24"/>
          <w:rtl/>
        </w:rPr>
        <w:t>ופארותיו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ענפיו;</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וחדלון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 וחורבן;</w:t>
      </w:r>
      <w:r w:rsidRPr="00D8259E">
        <w:rPr>
          <w:rFonts w:ascii="David" w:hAnsi="David" w:cs="David"/>
          <w:b/>
          <w:bCs/>
          <w:sz w:val="24"/>
          <w:szCs w:val="24"/>
          <w:rtl/>
        </w:rPr>
        <w:t xml:space="preserve"> </w:t>
      </w:r>
      <w:r w:rsidRPr="00D8259E">
        <w:rPr>
          <w:rFonts w:ascii="David" w:hAnsi="David" w:cs="David" w:hint="cs"/>
          <w:b/>
          <w:bCs/>
          <w:sz w:val="24"/>
          <w:szCs w:val="24"/>
          <w:rtl/>
        </w:rPr>
        <w:t>מכוני</w:t>
      </w:r>
      <w:r w:rsidRPr="00D8259E">
        <w:rPr>
          <w:rFonts w:ascii="David" w:hAnsi="David" w:cs="David"/>
          <w:b/>
          <w:bCs/>
          <w:sz w:val="24"/>
          <w:szCs w:val="24"/>
          <w:rtl/>
        </w:rPr>
        <w:t xml:space="preserve"> </w:t>
      </w:r>
      <w:r w:rsidRPr="00D8259E">
        <w:rPr>
          <w:rFonts w:ascii="David" w:hAnsi="David" w:cs="David" w:hint="cs"/>
          <w:b/>
          <w:bCs/>
          <w:sz w:val="24"/>
          <w:szCs w:val="24"/>
          <w:rtl/>
        </w:rPr>
        <w:t>ישעה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יסודות גאולתה;</w:t>
      </w:r>
      <w:r w:rsidRPr="00D8259E">
        <w:rPr>
          <w:rFonts w:ascii="David" w:hAnsi="David" w:cs="David"/>
          <w:b/>
          <w:bCs/>
          <w:sz w:val="24"/>
          <w:szCs w:val="24"/>
          <w:rtl/>
        </w:rPr>
        <w:t xml:space="preserve"> </w:t>
      </w:r>
      <w:r w:rsidRPr="00D8259E">
        <w:rPr>
          <w:rFonts w:ascii="David" w:hAnsi="David" w:cs="David" w:hint="cs"/>
          <w:b/>
          <w:bCs/>
          <w:sz w:val="24"/>
          <w:szCs w:val="24"/>
          <w:rtl/>
        </w:rPr>
        <w:t>גדור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מוגדר, מוגבל;</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דכא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 למטה;</w:t>
      </w:r>
      <w:r w:rsidRPr="00D8259E">
        <w:rPr>
          <w:rFonts w:ascii="David" w:hAnsi="David" w:cs="David"/>
          <w:b/>
          <w:bCs/>
          <w:sz w:val="24"/>
          <w:szCs w:val="24"/>
          <w:rtl/>
        </w:rPr>
        <w:t xml:space="preserve"> </w:t>
      </w:r>
      <w:r w:rsidRPr="00D8259E">
        <w:rPr>
          <w:rFonts w:ascii="David" w:hAnsi="David" w:cs="David" w:hint="cs"/>
          <w:b/>
          <w:bCs/>
          <w:sz w:val="24"/>
          <w:szCs w:val="24"/>
          <w:rtl/>
        </w:rPr>
        <w:t>הרום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הרוממות;</w:t>
      </w:r>
      <w:r w:rsidRPr="00D8259E">
        <w:rPr>
          <w:rFonts w:ascii="David" w:hAnsi="David" w:cs="David"/>
          <w:b/>
          <w:bCs/>
          <w:sz w:val="24"/>
          <w:szCs w:val="24"/>
          <w:rtl/>
        </w:rPr>
        <w:t xml:space="preserve"> </w:t>
      </w:r>
      <w:r w:rsidRPr="00D8259E">
        <w:rPr>
          <w:rFonts w:ascii="David" w:hAnsi="David" w:cs="David" w:hint="cs"/>
          <w:b/>
          <w:bCs/>
          <w:sz w:val="24"/>
          <w:szCs w:val="24"/>
          <w:rtl/>
        </w:rPr>
        <w:t>חפוית</w:t>
      </w:r>
      <w:r w:rsidRPr="00D8259E">
        <w:rPr>
          <w:rFonts w:ascii="David" w:hAnsi="David" w:cs="David"/>
          <w:b/>
          <w:bCs/>
          <w:sz w:val="24"/>
          <w:szCs w:val="24"/>
          <w:rtl/>
        </w:rPr>
        <w:t xml:space="preserve"> </w:t>
      </w:r>
      <w:r w:rsidRPr="00D8259E">
        <w:rPr>
          <w:rFonts w:ascii="David" w:hAnsi="David" w:cs="David" w:hint="cs"/>
          <w:b/>
          <w:bCs/>
          <w:sz w:val="24"/>
          <w:szCs w:val="24"/>
          <w:rtl/>
        </w:rPr>
        <w:t>ראש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בבושתה;</w:t>
      </w:r>
      <w:r w:rsidRPr="00D8259E">
        <w:rPr>
          <w:rFonts w:ascii="David" w:hAnsi="David" w:cs="David"/>
          <w:b/>
          <w:bCs/>
          <w:sz w:val="24"/>
          <w:szCs w:val="24"/>
          <w:rtl/>
        </w:rPr>
        <w:t xml:space="preserve"> </w:t>
      </w:r>
      <w:r w:rsidRPr="00D8259E">
        <w:rPr>
          <w:rFonts w:ascii="David" w:hAnsi="David" w:cs="David" w:hint="cs"/>
          <w:b/>
          <w:bCs/>
          <w:sz w:val="24"/>
          <w:szCs w:val="24"/>
          <w:rtl/>
        </w:rPr>
        <w:t>מהמושכלות</w:t>
      </w:r>
      <w:r w:rsidRPr="00D8259E">
        <w:rPr>
          <w:rFonts w:ascii="David" w:hAnsi="David" w:cs="David"/>
          <w:b/>
          <w:bCs/>
          <w:sz w:val="24"/>
          <w:szCs w:val="24"/>
          <w:rtl/>
        </w:rPr>
        <w:t xml:space="preserve"> </w:t>
      </w:r>
      <w:r w:rsidRPr="00D8259E">
        <w:rPr>
          <w:rFonts w:ascii="David" w:hAnsi="David" w:cs="David" w:hint="cs"/>
          <w:b/>
          <w:bCs/>
          <w:sz w:val="24"/>
          <w:szCs w:val="24"/>
          <w:rtl/>
        </w:rPr>
        <w:t>הקצובות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מהתובנות המוגבלות;</w:t>
      </w:r>
      <w:r w:rsidRPr="00D8259E">
        <w:rPr>
          <w:rFonts w:ascii="David" w:hAnsi="David" w:cs="David"/>
          <w:b/>
          <w:bCs/>
          <w:sz w:val="24"/>
          <w:szCs w:val="24"/>
          <w:rtl/>
        </w:rPr>
        <w:t xml:space="preserve"> </w:t>
      </w:r>
      <w:r w:rsidRPr="00D8259E">
        <w:rPr>
          <w:rFonts w:ascii="David" w:hAnsi="David" w:cs="David" w:hint="cs"/>
          <w:b/>
          <w:bCs/>
          <w:sz w:val="24"/>
          <w:szCs w:val="24"/>
          <w:rtl/>
        </w:rPr>
        <w:t>התולדתי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ההיסטורי;</w:t>
      </w:r>
      <w:r w:rsidRPr="00D8259E">
        <w:rPr>
          <w:rFonts w:ascii="David" w:hAnsi="David" w:cs="David"/>
          <w:b/>
          <w:bCs/>
          <w:sz w:val="24"/>
          <w:szCs w:val="24"/>
          <w:rtl/>
        </w:rPr>
        <w:t xml:space="preserve"> </w:t>
      </w:r>
      <w:r w:rsidRPr="00D8259E">
        <w:rPr>
          <w:rFonts w:ascii="David" w:hAnsi="David" w:cs="David" w:hint="cs"/>
          <w:b/>
          <w:bCs/>
          <w:sz w:val="24"/>
          <w:szCs w:val="24"/>
          <w:rtl/>
        </w:rPr>
        <w:t>ומכונניהם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ומייסדיהם;</w:t>
      </w:r>
      <w:r w:rsidRPr="00D8259E">
        <w:rPr>
          <w:rFonts w:ascii="David" w:hAnsi="David" w:cs="David"/>
          <w:b/>
          <w:bCs/>
          <w:sz w:val="24"/>
          <w:szCs w:val="24"/>
          <w:rtl/>
        </w:rPr>
        <w:t xml:space="preserve"> </w:t>
      </w:r>
      <w:r w:rsidRPr="00D8259E">
        <w:rPr>
          <w:rFonts w:ascii="David" w:hAnsi="David" w:cs="David" w:hint="cs"/>
          <w:b/>
          <w:bCs/>
          <w:sz w:val="24"/>
          <w:szCs w:val="24"/>
          <w:rtl/>
        </w:rPr>
        <w:t>מתנעמת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מרגישה נעימות;</w:t>
      </w:r>
      <w:r w:rsidRPr="00D8259E">
        <w:rPr>
          <w:rFonts w:ascii="David" w:hAnsi="David" w:cs="David"/>
          <w:b/>
          <w:bCs/>
          <w:sz w:val="24"/>
          <w:szCs w:val="24"/>
          <w:rtl/>
        </w:rPr>
        <w:t xml:space="preserve"> </w:t>
      </w:r>
      <w:r w:rsidRPr="00D8259E">
        <w:rPr>
          <w:rFonts w:ascii="David" w:hAnsi="David" w:cs="David" w:hint="cs"/>
          <w:b/>
          <w:bCs/>
          <w:sz w:val="24"/>
          <w:szCs w:val="24"/>
          <w:rtl/>
        </w:rPr>
        <w:t>ציקי</w:t>
      </w:r>
      <w:r w:rsidRPr="00D8259E">
        <w:rPr>
          <w:rFonts w:ascii="David" w:hAnsi="David" w:cs="David"/>
          <w:b/>
          <w:bCs/>
          <w:sz w:val="24"/>
          <w:szCs w:val="24"/>
          <w:rtl/>
        </w:rPr>
        <w:t xml:space="preserve"> </w:t>
      </w:r>
      <w:r w:rsidRPr="00D8259E">
        <w:rPr>
          <w:rFonts w:ascii="David" w:hAnsi="David" w:cs="David" w:hint="cs"/>
          <w:b/>
          <w:bCs/>
          <w:sz w:val="24"/>
          <w:szCs w:val="24"/>
          <w:rtl/>
        </w:rPr>
        <w:t>קדרה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פסולת שנותרת בשולי הסיר;</w:t>
      </w:r>
      <w:r w:rsidRPr="00D8259E">
        <w:rPr>
          <w:rFonts w:ascii="David" w:hAnsi="David" w:cs="David"/>
          <w:b/>
          <w:bCs/>
          <w:sz w:val="24"/>
          <w:szCs w:val="24"/>
          <w:rtl/>
        </w:rPr>
        <w:t xml:space="preserve"> </w:t>
      </w:r>
      <w:r w:rsidRPr="00D8259E">
        <w:rPr>
          <w:rFonts w:ascii="David" w:hAnsi="David" w:cs="David" w:hint="cs"/>
          <w:b/>
          <w:bCs/>
          <w:sz w:val="24"/>
          <w:szCs w:val="24"/>
          <w:rtl/>
        </w:rPr>
        <w:t>יחודא</w:t>
      </w:r>
      <w:r w:rsidRPr="00D8259E">
        <w:rPr>
          <w:rFonts w:ascii="David" w:hAnsi="David" w:cs="David"/>
          <w:b/>
          <w:bCs/>
          <w:sz w:val="24"/>
          <w:szCs w:val="24"/>
          <w:rtl/>
        </w:rPr>
        <w:t xml:space="preserve"> </w:t>
      </w:r>
      <w:r w:rsidRPr="00D8259E">
        <w:rPr>
          <w:rFonts w:ascii="David" w:hAnsi="David" w:cs="David" w:hint="cs"/>
          <w:b/>
          <w:bCs/>
          <w:sz w:val="24"/>
          <w:szCs w:val="24"/>
          <w:rtl/>
        </w:rPr>
        <w:t>תתאה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היחוד הנמוך;</w:t>
      </w:r>
      <w:r w:rsidRPr="00D8259E">
        <w:rPr>
          <w:rFonts w:ascii="David" w:hAnsi="David" w:cs="David"/>
          <w:b/>
          <w:bCs/>
          <w:sz w:val="24"/>
          <w:szCs w:val="24"/>
          <w:rtl/>
        </w:rPr>
        <w:t xml:space="preserve"> </w:t>
      </w:r>
      <w:r w:rsidRPr="00D8259E">
        <w:rPr>
          <w:rFonts w:ascii="David" w:hAnsi="David" w:cs="David" w:hint="cs"/>
          <w:b/>
          <w:bCs/>
          <w:sz w:val="24"/>
          <w:szCs w:val="24"/>
          <w:rtl/>
        </w:rPr>
        <w:t>בלשדו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במעיינו;</w:t>
      </w:r>
      <w:r w:rsidRPr="00D8259E">
        <w:rPr>
          <w:rFonts w:ascii="David" w:hAnsi="David" w:cs="David"/>
          <w:b/>
          <w:bCs/>
          <w:sz w:val="24"/>
          <w:szCs w:val="24"/>
          <w:rtl/>
        </w:rPr>
        <w:t xml:space="preserve"> </w:t>
      </w:r>
      <w:r w:rsidRPr="00D8259E">
        <w:rPr>
          <w:rFonts w:ascii="David" w:hAnsi="David" w:cs="David" w:hint="cs"/>
          <w:b/>
          <w:bCs/>
          <w:sz w:val="24"/>
          <w:szCs w:val="24"/>
          <w:rtl/>
        </w:rPr>
        <w:t>כללא</w:t>
      </w:r>
      <w:r w:rsidRPr="00D8259E">
        <w:rPr>
          <w:rFonts w:ascii="David" w:hAnsi="David" w:cs="David"/>
          <w:b/>
          <w:bCs/>
          <w:sz w:val="24"/>
          <w:szCs w:val="24"/>
          <w:rtl/>
        </w:rPr>
        <w:t xml:space="preserve"> </w:t>
      </w:r>
      <w:r w:rsidRPr="00D8259E">
        <w:rPr>
          <w:rFonts w:ascii="David" w:hAnsi="David" w:cs="David" w:hint="cs"/>
          <w:b/>
          <w:bCs/>
          <w:sz w:val="24"/>
          <w:szCs w:val="24"/>
          <w:rtl/>
        </w:rPr>
        <w:t>דדכר</w:t>
      </w:r>
      <w:r w:rsidRPr="00D8259E">
        <w:rPr>
          <w:rFonts w:ascii="David" w:hAnsi="David" w:cs="David"/>
          <w:b/>
          <w:bCs/>
          <w:sz w:val="24"/>
          <w:szCs w:val="24"/>
          <w:rtl/>
        </w:rPr>
        <w:t xml:space="preserve"> </w:t>
      </w:r>
      <w:r w:rsidRPr="00D8259E">
        <w:rPr>
          <w:rFonts w:ascii="David" w:hAnsi="David" w:cs="David" w:hint="cs"/>
          <w:b/>
          <w:bCs/>
          <w:sz w:val="24"/>
          <w:szCs w:val="24"/>
          <w:rtl/>
        </w:rPr>
        <w:t>ונוקבא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כלל הזכר והנקבה.</w:t>
      </w:r>
    </w:p>
    <w:p w14:paraId="6987EAA8" w14:textId="3B3DF109" w:rsidR="00643364" w:rsidRPr="0080489B" w:rsidRDefault="00643364" w:rsidP="00643364">
      <w:pPr>
        <w:spacing w:line="360" w:lineRule="auto"/>
        <w:jc w:val="both"/>
        <w:rPr>
          <w:rFonts w:ascii="David" w:hAnsi="David" w:cs="David"/>
          <w:sz w:val="24"/>
          <w:szCs w:val="24"/>
          <w:rtl/>
        </w:rPr>
      </w:pPr>
      <w:r>
        <w:rPr>
          <w:rFonts w:ascii="David" w:hAnsi="David" w:cs="David" w:hint="cs"/>
          <w:sz w:val="24"/>
          <w:szCs w:val="24"/>
          <w:rtl/>
        </w:rPr>
        <w:t xml:space="preserve">קבלת עול מלכות שמיים פותחת בשני משפטים המסכמים את שתי הצורות של הופעת ה' בעולם: "שמע ישראל, ה' אלהינו, ה' אחד" ו"ברוך שם כבוד מלכותו לעולם ועד"; הפסקה באה להסביר מה המשמעות של כל אחד מן המשפטים הללו: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הנובע</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בגדולת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המוציא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מעמק</w:t>
      </w:r>
      <w:r w:rsidRPr="00D8259E">
        <w:rPr>
          <w:rFonts w:ascii="David" w:hAnsi="David" w:cs="David"/>
          <w:b/>
          <w:bCs/>
          <w:sz w:val="24"/>
          <w:szCs w:val="24"/>
          <w:rtl/>
        </w:rPr>
        <w:t xml:space="preserve"> </w:t>
      </w:r>
      <w:r w:rsidRPr="00D8259E">
        <w:rPr>
          <w:rFonts w:ascii="David" w:hAnsi="David" w:cs="David" w:hint="cs"/>
          <w:b/>
          <w:bCs/>
          <w:sz w:val="24"/>
          <w:szCs w:val="24"/>
          <w:rtl/>
        </w:rPr>
        <w:t>הברכה</w:t>
      </w:r>
      <w:r w:rsidRPr="00D8259E">
        <w:rPr>
          <w:rFonts w:ascii="David" w:hAnsi="David" w:cs="David"/>
          <w:b/>
          <w:bCs/>
          <w:sz w:val="24"/>
          <w:szCs w:val="24"/>
          <w:rtl/>
        </w:rPr>
        <w:t xml:space="preserve"> </w:t>
      </w:r>
      <w:r w:rsidRPr="00D8259E">
        <w:rPr>
          <w:rFonts w:ascii="David" w:hAnsi="David" w:cs="David" w:hint="cs"/>
          <w:b/>
          <w:bCs/>
          <w:sz w:val="24"/>
          <w:szCs w:val="24"/>
          <w:rtl/>
        </w:rPr>
        <w:t>מקרב</w:t>
      </w:r>
      <w:r w:rsidRPr="00D8259E">
        <w:rPr>
          <w:rFonts w:ascii="David" w:hAnsi="David" w:cs="David"/>
          <w:b/>
          <w:bCs/>
          <w:sz w:val="24"/>
          <w:szCs w:val="24"/>
          <w:rtl/>
        </w:rPr>
        <w:t xml:space="preserve"> </w:t>
      </w:r>
      <w:r w:rsidRPr="00D8259E">
        <w:rPr>
          <w:rFonts w:ascii="David" w:hAnsi="David" w:cs="David" w:hint="cs"/>
          <w:b/>
          <w:bCs/>
          <w:sz w:val="24"/>
          <w:szCs w:val="24"/>
          <w:rtl/>
        </w:rPr>
        <w:t>תוכיות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ברוך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בא</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הנאצל</w:t>
      </w:r>
      <w:r w:rsidRPr="00D8259E">
        <w:rPr>
          <w:rFonts w:ascii="David" w:hAnsi="David" w:cs="David"/>
          <w:b/>
          <w:bCs/>
          <w:sz w:val="24"/>
          <w:szCs w:val="24"/>
          <w:rtl/>
        </w:rPr>
        <w:t xml:space="preserve"> </w:t>
      </w:r>
      <w:r w:rsidRPr="00D8259E">
        <w:rPr>
          <w:rFonts w:ascii="David" w:hAnsi="David" w:cs="David" w:hint="cs"/>
          <w:b/>
          <w:bCs/>
          <w:sz w:val="24"/>
          <w:szCs w:val="24"/>
          <w:rtl/>
        </w:rPr>
        <w:t>באצילות</w:t>
      </w:r>
      <w:r w:rsidRPr="00D8259E">
        <w:rPr>
          <w:rFonts w:ascii="David" w:hAnsi="David" w:cs="David"/>
          <w:b/>
          <w:bCs/>
          <w:sz w:val="24"/>
          <w:szCs w:val="24"/>
          <w:rtl/>
        </w:rPr>
        <w:t xml:space="preserve"> </w:t>
      </w:r>
      <w:r w:rsidRPr="00D8259E">
        <w:rPr>
          <w:rFonts w:ascii="David" w:hAnsi="David" w:cs="David" w:hint="cs"/>
          <w:b/>
          <w:bCs/>
          <w:sz w:val="24"/>
          <w:szCs w:val="24"/>
          <w:rtl/>
        </w:rPr>
        <w:t>הטוהר</w:t>
      </w:r>
      <w:r w:rsidRPr="00D8259E">
        <w:rPr>
          <w:rFonts w:ascii="David" w:hAnsi="David" w:cs="David"/>
          <w:b/>
          <w:bCs/>
          <w:sz w:val="24"/>
          <w:szCs w:val="24"/>
          <w:rtl/>
        </w:rPr>
        <w:t xml:space="preserve">, </w:t>
      </w:r>
      <w:r w:rsidRPr="00D8259E">
        <w:rPr>
          <w:rFonts w:ascii="David" w:hAnsi="David" w:cs="David" w:hint="cs"/>
          <w:b/>
          <w:bCs/>
          <w:sz w:val="24"/>
          <w:szCs w:val="24"/>
          <w:rtl/>
        </w:rPr>
        <w:t>שמכחו</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ראויים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מתיצרים</w:t>
      </w:r>
      <w:r w:rsidRPr="00D8259E">
        <w:rPr>
          <w:rFonts w:ascii="David" w:hAnsi="David" w:cs="David"/>
          <w:b/>
          <w:bCs/>
          <w:sz w:val="24"/>
          <w:szCs w:val="24"/>
          <w:rtl/>
        </w:rPr>
        <w:t xml:space="preserve">, </w:t>
      </w:r>
      <w:r w:rsidRPr="00D8259E">
        <w:rPr>
          <w:rFonts w:ascii="David" w:hAnsi="David" w:cs="David" w:hint="cs"/>
          <w:b/>
          <w:bCs/>
          <w:sz w:val="24"/>
          <w:szCs w:val="24"/>
          <w:rtl/>
        </w:rPr>
        <w:t>מתוארים</w:t>
      </w:r>
      <w:r w:rsidRPr="00D8259E">
        <w:rPr>
          <w:rFonts w:ascii="David" w:hAnsi="David" w:cs="David"/>
          <w:b/>
          <w:bCs/>
          <w:sz w:val="24"/>
          <w:szCs w:val="24"/>
          <w:rtl/>
        </w:rPr>
        <w:t xml:space="preserve"> </w:t>
      </w:r>
      <w:r w:rsidRPr="00D8259E">
        <w:rPr>
          <w:rFonts w:ascii="David" w:hAnsi="David" w:cs="David" w:hint="cs"/>
          <w:b/>
          <w:bCs/>
          <w:sz w:val="24"/>
          <w:szCs w:val="24"/>
          <w:rtl/>
        </w:rPr>
        <w:t>ומתנהלים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המשפט הראשון </w:t>
      </w:r>
      <w:r>
        <w:rPr>
          <w:rFonts w:ascii="David" w:hAnsi="David" w:cs="David"/>
          <w:sz w:val="24"/>
          <w:szCs w:val="24"/>
          <w:rtl/>
        </w:rPr>
        <w:t>–</w:t>
      </w:r>
      <w:r>
        <w:rPr>
          <w:rFonts w:ascii="David" w:hAnsi="David" w:cs="David" w:hint="cs"/>
          <w:sz w:val="24"/>
          <w:szCs w:val="24"/>
          <w:rtl/>
        </w:rPr>
        <w:t xml:space="preserve"> "שמע ישראל" בא לתאר את ההכרה בכך שישנו מקור אלוהי אינסופי שגורם לנו לבטא מעומק נשמתנו את המדרגה האצילית שממנה נוצרים כל העולמות;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העדנים</w:t>
      </w:r>
      <w:r w:rsidRPr="00D8259E">
        <w:rPr>
          <w:rFonts w:ascii="David" w:hAnsi="David" w:cs="David"/>
          <w:b/>
          <w:bCs/>
          <w:sz w:val="24"/>
          <w:szCs w:val="24"/>
          <w:rtl/>
        </w:rPr>
        <w:t xml:space="preserve"> </w:t>
      </w:r>
      <w:r w:rsidRPr="00D8259E">
        <w:rPr>
          <w:rFonts w:ascii="David" w:hAnsi="David" w:cs="David" w:hint="cs"/>
          <w:b/>
          <w:bCs/>
          <w:sz w:val="24"/>
          <w:szCs w:val="24"/>
          <w:rtl/>
        </w:rPr>
        <w:t>מלאי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והעז</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קדשי</w:t>
      </w:r>
      <w:r w:rsidRPr="00D8259E">
        <w:rPr>
          <w:rFonts w:ascii="David" w:hAnsi="David" w:cs="David"/>
          <w:b/>
          <w:bCs/>
          <w:sz w:val="24"/>
          <w:szCs w:val="24"/>
          <w:rtl/>
        </w:rPr>
        <w:t xml:space="preserve"> </w:t>
      </w:r>
      <w:r w:rsidRPr="00D8259E">
        <w:rPr>
          <w:rFonts w:ascii="David" w:hAnsi="David" w:cs="David" w:hint="cs"/>
          <w:b/>
          <w:bCs/>
          <w:sz w:val="24"/>
          <w:szCs w:val="24"/>
          <w:rtl/>
        </w:rPr>
        <w:t>קדשיהם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D2F78">
        <w:rPr>
          <w:rFonts w:ascii="David" w:hAnsi="David" w:cs="David"/>
          <w:b/>
          <w:bCs/>
          <w:sz w:val="24"/>
          <w:szCs w:val="24"/>
          <w:rtl/>
        </w:rPr>
        <w:t xml:space="preserve"> </w:t>
      </w:r>
      <w:r w:rsidRPr="00DD2F78">
        <w:rPr>
          <w:rFonts w:ascii="David" w:hAnsi="David" w:cs="David" w:hint="cs"/>
          <w:b/>
          <w:bCs/>
          <w:sz w:val="24"/>
          <w:szCs w:val="24"/>
          <w:rtl/>
        </w:rPr>
        <w:t>העליון</w:t>
      </w:r>
      <w:r>
        <w:rPr>
          <w:rFonts w:ascii="David" w:hAnsi="David" w:cs="David" w:hint="cs"/>
          <w:sz w:val="24"/>
          <w:szCs w:val="24"/>
          <w:rtl/>
        </w:rPr>
        <w:t>, המתגלם בפסוק "</w:t>
      </w:r>
      <w:r w:rsidRPr="00DD2F78">
        <w:rPr>
          <w:rFonts w:ascii="David" w:hAnsi="David" w:cs="David" w:hint="cs"/>
          <w:b/>
          <w:bCs/>
          <w:sz w:val="24"/>
          <w:szCs w:val="24"/>
          <w:rtl/>
        </w:rPr>
        <w:t>שמע</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אלהינו</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Pr>
          <w:rFonts w:ascii="David" w:hAnsi="David" w:cs="David" w:hint="cs"/>
          <w:sz w:val="24"/>
          <w:szCs w:val="24"/>
          <w:rtl/>
        </w:rPr>
        <w:t>"</w:t>
      </w:r>
      <w:r>
        <w:rPr>
          <w:rFonts w:ascii="David" w:hAnsi="David" w:cs="David" w:hint="cs"/>
          <w:b/>
          <w:bCs/>
          <w:sz w:val="24"/>
          <w:szCs w:val="24"/>
          <w:rtl/>
        </w:rPr>
        <w:t xml:space="preserve"> </w:t>
      </w:r>
      <w:r w:rsidRPr="00DD2F78">
        <w:rPr>
          <w:rFonts w:ascii="David" w:hAnsi="David" w:cs="David"/>
          <w:sz w:val="24"/>
          <w:szCs w:val="24"/>
          <w:rtl/>
        </w:rPr>
        <w:t>–</w:t>
      </w:r>
      <w:r>
        <w:rPr>
          <w:rFonts w:ascii="David" w:hAnsi="David" w:cs="David" w:hint="cs"/>
          <w:sz w:val="24"/>
          <w:szCs w:val="24"/>
          <w:rtl/>
        </w:rPr>
        <w:t xml:space="preserve"> המילים הללו מתארות את אחדות ה' בעולם עליון, עולם שבו מתענגים בחיים מלאי עוצמה וקודש. אנו נפגשים עם רצון ה' האינסופי המתגלה בכל כוחות חיינו: "ה' אלהינו", ומאחד אותם לחטיבה אחת: "ה' אחד". </w:t>
      </w:r>
      <w:r w:rsidRPr="00D8259E">
        <w:rPr>
          <w:rFonts w:ascii="David" w:hAnsi="David" w:cs="David" w:hint="cs"/>
          <w:b/>
          <w:bCs/>
          <w:sz w:val="24"/>
          <w:szCs w:val="24"/>
          <w:rtl/>
        </w:rPr>
        <w:t>ברוממותה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משוקה</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הטל</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משעשוע</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סופית</w:t>
      </w:r>
      <w:r w:rsidRPr="00D8259E">
        <w:rPr>
          <w:rFonts w:ascii="David" w:hAnsi="David" w:cs="David"/>
          <w:b/>
          <w:bCs/>
          <w:sz w:val="24"/>
          <w:szCs w:val="24"/>
          <w:rtl/>
        </w:rPr>
        <w:t xml:space="preserve">, </w:t>
      </w:r>
      <w:r w:rsidRPr="00D8259E">
        <w:rPr>
          <w:rFonts w:ascii="David" w:hAnsi="David" w:cs="David" w:hint="cs"/>
          <w:b/>
          <w:bCs/>
          <w:sz w:val="24"/>
          <w:szCs w:val="24"/>
          <w:rtl/>
        </w:rPr>
        <w:t>וצבעיה</w:t>
      </w:r>
      <w:r w:rsidRPr="00D8259E">
        <w:rPr>
          <w:rFonts w:ascii="David" w:hAnsi="David" w:cs="David"/>
          <w:b/>
          <w:bCs/>
          <w:sz w:val="24"/>
          <w:szCs w:val="24"/>
          <w:rtl/>
        </w:rPr>
        <w:t xml:space="preserve"> </w:t>
      </w:r>
      <w:r w:rsidRPr="00D8259E">
        <w:rPr>
          <w:rFonts w:ascii="David" w:hAnsi="David" w:cs="David" w:hint="cs"/>
          <w:b/>
          <w:bCs/>
          <w:sz w:val="24"/>
          <w:szCs w:val="24"/>
          <w:rtl/>
        </w:rPr>
        <w:t>המאירים</w:t>
      </w:r>
      <w:r w:rsidRPr="00D8259E">
        <w:rPr>
          <w:rFonts w:ascii="David" w:hAnsi="David" w:cs="David"/>
          <w:b/>
          <w:bCs/>
          <w:sz w:val="24"/>
          <w:szCs w:val="24"/>
          <w:rtl/>
        </w:rPr>
        <w:t xml:space="preserve"> </w:t>
      </w:r>
      <w:r w:rsidRPr="00D8259E">
        <w:rPr>
          <w:rFonts w:ascii="David" w:hAnsi="David" w:cs="David" w:hint="cs"/>
          <w:b/>
          <w:bCs/>
          <w:sz w:val="24"/>
          <w:szCs w:val="24"/>
          <w:rtl/>
        </w:rPr>
        <w:t>מחיים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פנימיותה</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כוסה</w:t>
      </w:r>
      <w:r w:rsidRPr="00D8259E">
        <w:rPr>
          <w:rFonts w:ascii="David" w:hAnsi="David" w:cs="David"/>
          <w:b/>
          <w:bCs/>
          <w:sz w:val="24"/>
          <w:szCs w:val="24"/>
          <w:rtl/>
        </w:rPr>
        <w:t xml:space="preserve"> </w:t>
      </w:r>
      <w:r w:rsidRPr="00D8259E">
        <w:rPr>
          <w:rFonts w:ascii="David" w:hAnsi="David" w:cs="David" w:hint="cs"/>
          <w:b/>
          <w:bCs/>
          <w:sz w:val="24"/>
          <w:szCs w:val="24"/>
          <w:rtl/>
        </w:rPr>
        <w:t>רויה</w:t>
      </w:r>
      <w:r>
        <w:rPr>
          <w:rFonts w:ascii="David" w:hAnsi="David" w:cs="David" w:hint="cs"/>
          <w:b/>
          <w:bCs/>
          <w:sz w:val="24"/>
          <w:szCs w:val="24"/>
          <w:rtl/>
        </w:rPr>
        <w:t xml:space="preserve">' </w:t>
      </w:r>
      <w:r w:rsidRPr="00E139E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lastRenderedPageBreak/>
        <w:t xml:space="preserve">במצבה הגבוה של הנשמה </w:t>
      </w:r>
      <w:r>
        <w:rPr>
          <w:rFonts w:ascii="David" w:hAnsi="David" w:cs="David"/>
          <w:sz w:val="24"/>
          <w:szCs w:val="24"/>
          <w:rtl/>
        </w:rPr>
        <w:t>–</w:t>
      </w:r>
      <w:r>
        <w:rPr>
          <w:rFonts w:ascii="David" w:hAnsi="David" w:cs="David" w:hint="cs"/>
          <w:sz w:val="24"/>
          <w:szCs w:val="24"/>
          <w:rtl/>
        </w:rPr>
        <w:t xml:space="preserve"> רק מדרגה זו מספקת אותה, והיא מתחייה, מוארת ומתמלאת רוויה ממנה. </w:t>
      </w:r>
      <w:r w:rsidRPr="00D8259E">
        <w:rPr>
          <w:rFonts w:ascii="David" w:hAnsi="David" w:cs="David" w:hint="cs"/>
          <w:b/>
          <w:bCs/>
          <w:sz w:val="24"/>
          <w:szCs w:val="24"/>
          <w:rtl/>
        </w:rPr>
        <w:t>מני</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והלאה</w:t>
      </w:r>
      <w:r w:rsidRPr="00D8259E">
        <w:rPr>
          <w:rFonts w:ascii="David" w:hAnsi="David" w:cs="David"/>
          <w:b/>
          <w:bCs/>
          <w:sz w:val="24"/>
          <w:szCs w:val="24"/>
          <w:rtl/>
        </w:rPr>
        <w:t xml:space="preserve">, </w:t>
      </w:r>
      <w:r w:rsidRPr="00D8259E">
        <w:rPr>
          <w:rFonts w:ascii="David" w:hAnsi="David" w:cs="David" w:hint="cs"/>
          <w:b/>
          <w:bCs/>
          <w:sz w:val="24"/>
          <w:szCs w:val="24"/>
          <w:rtl/>
        </w:rPr>
        <w:t>מוכר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בהיצירה</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Pr>
          <w:rFonts w:ascii="David" w:hAnsi="David" w:cs="David" w:hint="cs"/>
          <w:b/>
          <w:bCs/>
          <w:sz w:val="24"/>
          <w:szCs w:val="24"/>
          <w:rtl/>
        </w:rPr>
        <w:t xml:space="preserve"> </w:t>
      </w:r>
      <w:r w:rsidRPr="00974D4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מכאן ואילך, אנו מסוגלים להכיר כיצד האחדות מופיעה בכל היצירה שפועלת בבריאה:</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ועולמי</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רוחניים</w:t>
      </w:r>
      <w:r w:rsidRPr="00D8259E">
        <w:rPr>
          <w:rFonts w:ascii="David" w:hAnsi="David" w:cs="David"/>
          <w:b/>
          <w:bCs/>
          <w:sz w:val="24"/>
          <w:szCs w:val="24"/>
          <w:rtl/>
        </w:rPr>
        <w:t xml:space="preserve">, </w:t>
      </w:r>
      <w:r w:rsidRPr="00D8259E">
        <w:rPr>
          <w:rFonts w:ascii="David" w:hAnsi="David" w:cs="David" w:hint="cs"/>
          <w:b/>
          <w:bCs/>
          <w:sz w:val="24"/>
          <w:szCs w:val="24"/>
          <w:rtl/>
        </w:rPr>
        <w:t>שכליים</w:t>
      </w:r>
      <w:r w:rsidRPr="00D8259E">
        <w:rPr>
          <w:rFonts w:ascii="David" w:hAnsi="David" w:cs="David"/>
          <w:b/>
          <w:bCs/>
          <w:sz w:val="24"/>
          <w:szCs w:val="24"/>
          <w:rtl/>
        </w:rPr>
        <w:t xml:space="preserve">, </w:t>
      </w:r>
      <w:r w:rsidRPr="00D8259E">
        <w:rPr>
          <w:rFonts w:ascii="David" w:hAnsi="David" w:cs="David" w:hint="cs"/>
          <w:b/>
          <w:bCs/>
          <w:sz w:val="24"/>
          <w:szCs w:val="24"/>
          <w:rtl/>
        </w:rPr>
        <w:t>רצוניים</w:t>
      </w:r>
      <w:r w:rsidRPr="00D8259E">
        <w:rPr>
          <w:rFonts w:ascii="David" w:hAnsi="David" w:cs="David"/>
          <w:b/>
          <w:bCs/>
          <w:sz w:val="24"/>
          <w:szCs w:val="24"/>
          <w:rtl/>
        </w:rPr>
        <w:t xml:space="preserve">, </w:t>
      </w:r>
      <w:r w:rsidRPr="00D8259E">
        <w:rPr>
          <w:rFonts w:ascii="David" w:hAnsi="David" w:cs="David" w:hint="cs"/>
          <w:b/>
          <w:bCs/>
          <w:sz w:val="24"/>
          <w:szCs w:val="24"/>
          <w:rtl/>
        </w:rPr>
        <w:t>כחניים</w:t>
      </w:r>
      <w:r w:rsidRPr="00D8259E">
        <w:rPr>
          <w:rFonts w:ascii="David" w:hAnsi="David" w:cs="David"/>
          <w:b/>
          <w:bCs/>
          <w:sz w:val="24"/>
          <w:szCs w:val="24"/>
          <w:rtl/>
        </w:rPr>
        <w:t xml:space="preserve">, </w:t>
      </w:r>
      <w:r w:rsidRPr="00D8259E">
        <w:rPr>
          <w:rFonts w:ascii="David" w:hAnsi="David" w:cs="David" w:hint="cs"/>
          <w:b/>
          <w:bCs/>
          <w:sz w:val="24"/>
          <w:szCs w:val="24"/>
          <w:rtl/>
        </w:rPr>
        <w:t>מוגלמים</w:t>
      </w:r>
      <w:r w:rsidRPr="00D8259E">
        <w:rPr>
          <w:rFonts w:ascii="David" w:hAnsi="David" w:cs="David"/>
          <w:b/>
          <w:bCs/>
          <w:sz w:val="24"/>
          <w:szCs w:val="24"/>
          <w:rtl/>
        </w:rPr>
        <w:t xml:space="preserve"> </w:t>
      </w:r>
      <w:r w:rsidRPr="00D8259E">
        <w:rPr>
          <w:rFonts w:ascii="David" w:hAnsi="David" w:cs="David" w:hint="cs"/>
          <w:b/>
          <w:bCs/>
          <w:sz w:val="24"/>
          <w:szCs w:val="24"/>
          <w:rtl/>
        </w:rPr>
        <w:t>ומצומצמים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ואחוזים</w:t>
      </w:r>
      <w:r w:rsidRPr="00D8259E">
        <w:rPr>
          <w:rFonts w:ascii="David" w:hAnsi="David" w:cs="David"/>
          <w:b/>
          <w:bCs/>
          <w:sz w:val="24"/>
          <w:szCs w:val="24"/>
          <w:rtl/>
        </w:rPr>
        <w:t xml:space="preserve">, </w:t>
      </w:r>
      <w:r w:rsidRPr="00D8259E">
        <w:rPr>
          <w:rFonts w:ascii="David" w:hAnsi="David" w:cs="David" w:hint="cs"/>
          <w:b/>
          <w:bCs/>
          <w:sz w:val="24"/>
          <w:szCs w:val="24"/>
          <w:rtl/>
        </w:rPr>
        <w:t>מחוטבים</w:t>
      </w:r>
      <w:r w:rsidRPr="00D8259E">
        <w:rPr>
          <w:rFonts w:ascii="David" w:hAnsi="David" w:cs="David"/>
          <w:b/>
          <w:bCs/>
          <w:sz w:val="24"/>
          <w:szCs w:val="24"/>
          <w:rtl/>
        </w:rPr>
        <w:t xml:space="preserve"> </w:t>
      </w:r>
      <w:r w:rsidRPr="00D8259E">
        <w:rPr>
          <w:rFonts w:ascii="David" w:hAnsi="David" w:cs="David" w:hint="cs"/>
          <w:b/>
          <w:bCs/>
          <w:sz w:val="24"/>
          <w:szCs w:val="24"/>
          <w:rtl/>
        </w:rPr>
        <w:t>ומסודרים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אינסוף כוחות רוחניים, נפשיים פוטנציאליים ומוגשמים שמחוברים כולם ביחידה אחת,</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המורד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המרחב</w:t>
      </w:r>
      <w:r w:rsidRPr="00D8259E">
        <w:rPr>
          <w:rFonts w:ascii="David" w:hAnsi="David" w:cs="David"/>
          <w:b/>
          <w:bCs/>
          <w:sz w:val="24"/>
          <w:szCs w:val="24"/>
          <w:rtl/>
        </w:rPr>
        <w:t xml:space="preserve"> </w:t>
      </w:r>
      <w:r w:rsidRPr="00D8259E">
        <w:rPr>
          <w:rFonts w:ascii="David" w:hAnsi="David" w:cs="David" w:hint="cs"/>
          <w:b/>
          <w:bCs/>
          <w:sz w:val="24"/>
          <w:szCs w:val="24"/>
          <w:rtl/>
        </w:rPr>
        <w:t>המעשי</w:t>
      </w:r>
      <w:r w:rsidRPr="00D8259E">
        <w:rPr>
          <w:rFonts w:ascii="David" w:hAnsi="David" w:cs="David"/>
          <w:b/>
          <w:bCs/>
          <w:sz w:val="24"/>
          <w:szCs w:val="24"/>
          <w:rtl/>
        </w:rPr>
        <w:t xml:space="preserve">, </w:t>
      </w:r>
      <w:r w:rsidRPr="00D8259E">
        <w:rPr>
          <w:rFonts w:ascii="David" w:hAnsi="David" w:cs="David" w:hint="cs"/>
          <w:b/>
          <w:bCs/>
          <w:sz w:val="24"/>
          <w:szCs w:val="24"/>
          <w:rtl/>
        </w:rPr>
        <w:t>והמון</w:t>
      </w:r>
      <w:r w:rsidRPr="00D8259E">
        <w:rPr>
          <w:rFonts w:ascii="David" w:hAnsi="David" w:cs="David"/>
          <w:b/>
          <w:bCs/>
          <w:sz w:val="24"/>
          <w:szCs w:val="24"/>
          <w:rtl/>
        </w:rPr>
        <w:t xml:space="preserve"> </w:t>
      </w:r>
      <w:r w:rsidRPr="00D8259E">
        <w:rPr>
          <w:rFonts w:ascii="David" w:hAnsi="David" w:cs="David" w:hint="cs"/>
          <w:b/>
          <w:bCs/>
          <w:sz w:val="24"/>
          <w:szCs w:val="24"/>
          <w:rtl/>
        </w:rPr>
        <w:t>המוני</w:t>
      </w:r>
      <w:r w:rsidRPr="00D8259E">
        <w:rPr>
          <w:rFonts w:ascii="David" w:hAnsi="David" w:cs="David"/>
          <w:b/>
          <w:bCs/>
          <w:sz w:val="24"/>
          <w:szCs w:val="24"/>
          <w:rtl/>
        </w:rPr>
        <w:t xml:space="preserve"> </w:t>
      </w:r>
      <w:r w:rsidRPr="00D8259E">
        <w:rPr>
          <w:rFonts w:ascii="David" w:hAnsi="David" w:cs="David" w:hint="cs"/>
          <w:b/>
          <w:bCs/>
          <w:sz w:val="24"/>
          <w:szCs w:val="24"/>
          <w:rtl/>
        </w:rPr>
        <w:t>כחותיו</w:t>
      </w:r>
      <w:r w:rsidRPr="00D8259E">
        <w:rPr>
          <w:rFonts w:ascii="David" w:hAnsi="David" w:cs="David"/>
          <w:b/>
          <w:bCs/>
          <w:sz w:val="24"/>
          <w:szCs w:val="24"/>
          <w:rtl/>
        </w:rPr>
        <w:t xml:space="preserve"> </w:t>
      </w:r>
      <w:r w:rsidRPr="00D8259E">
        <w:rPr>
          <w:rFonts w:ascii="David" w:hAnsi="David" w:cs="David" w:hint="cs"/>
          <w:b/>
          <w:bCs/>
          <w:sz w:val="24"/>
          <w:szCs w:val="24"/>
          <w:rtl/>
        </w:rPr>
        <w:t>וגלמיו</w:t>
      </w:r>
      <w:r w:rsidRPr="00D8259E">
        <w:rPr>
          <w:rFonts w:ascii="David" w:hAnsi="David" w:cs="David"/>
          <w:b/>
          <w:bCs/>
          <w:sz w:val="24"/>
          <w:szCs w:val="24"/>
          <w:rtl/>
        </w:rPr>
        <w:t xml:space="preserve">, </w:t>
      </w:r>
      <w:r w:rsidRPr="00D8259E">
        <w:rPr>
          <w:rFonts w:ascii="David" w:hAnsi="David" w:cs="David" w:hint="cs"/>
          <w:b/>
          <w:bCs/>
          <w:sz w:val="24"/>
          <w:szCs w:val="24"/>
          <w:rtl/>
        </w:rPr>
        <w:t>סדוריו</w:t>
      </w:r>
      <w:r w:rsidRPr="00D8259E">
        <w:rPr>
          <w:rFonts w:ascii="David" w:hAnsi="David" w:cs="David"/>
          <w:b/>
          <w:bCs/>
          <w:sz w:val="24"/>
          <w:szCs w:val="24"/>
          <w:rtl/>
        </w:rPr>
        <w:t xml:space="preserve"> </w:t>
      </w:r>
      <w:r w:rsidRPr="00D8259E">
        <w:rPr>
          <w:rFonts w:ascii="David" w:hAnsi="David" w:cs="David" w:hint="cs"/>
          <w:b/>
          <w:bCs/>
          <w:sz w:val="24"/>
          <w:szCs w:val="24"/>
          <w:rtl/>
        </w:rPr>
        <w:t>ופארותיו</w:t>
      </w:r>
      <w:r w:rsidRPr="00D8259E">
        <w:rPr>
          <w:rFonts w:ascii="David" w:hAnsi="David" w:cs="David"/>
          <w:b/>
          <w:bCs/>
          <w:sz w:val="24"/>
          <w:szCs w:val="24"/>
          <w:rtl/>
        </w:rPr>
        <w:t xml:space="preserve">, </w:t>
      </w:r>
      <w:r w:rsidRPr="00D8259E">
        <w:rPr>
          <w:rFonts w:ascii="David" w:hAnsi="David" w:cs="David" w:hint="cs"/>
          <w:b/>
          <w:bCs/>
          <w:sz w:val="24"/>
          <w:szCs w:val="24"/>
          <w:rtl/>
        </w:rPr>
        <w:t>יפיו</w:t>
      </w:r>
      <w:r w:rsidRPr="00D8259E">
        <w:rPr>
          <w:rFonts w:ascii="David" w:hAnsi="David" w:cs="David"/>
          <w:b/>
          <w:bCs/>
          <w:sz w:val="24"/>
          <w:szCs w:val="24"/>
          <w:rtl/>
        </w:rPr>
        <w:t xml:space="preserve"> </w:t>
      </w:r>
      <w:r w:rsidRPr="00D8259E">
        <w:rPr>
          <w:rFonts w:ascii="David" w:hAnsi="David" w:cs="David" w:hint="cs"/>
          <w:b/>
          <w:bCs/>
          <w:sz w:val="24"/>
          <w:szCs w:val="24"/>
          <w:rtl/>
        </w:rPr>
        <w:t>ואמנותו</w:t>
      </w:r>
      <w:r w:rsidRPr="00D8259E">
        <w:rPr>
          <w:rFonts w:ascii="David" w:hAnsi="David" w:cs="David"/>
          <w:b/>
          <w:bCs/>
          <w:sz w:val="24"/>
          <w:szCs w:val="24"/>
          <w:rtl/>
        </w:rPr>
        <w:t xml:space="preserve">, </w:t>
      </w:r>
      <w:r w:rsidRPr="00D8259E">
        <w:rPr>
          <w:rFonts w:ascii="David" w:hAnsi="David" w:cs="David" w:hint="cs"/>
          <w:b/>
          <w:bCs/>
          <w:sz w:val="24"/>
          <w:szCs w:val="24"/>
          <w:rtl/>
        </w:rPr>
        <w:t>פארו</w:t>
      </w:r>
      <w:r w:rsidRPr="00D8259E">
        <w:rPr>
          <w:rFonts w:ascii="David" w:hAnsi="David" w:cs="David"/>
          <w:b/>
          <w:bCs/>
          <w:sz w:val="24"/>
          <w:szCs w:val="24"/>
          <w:rtl/>
        </w:rPr>
        <w:t xml:space="preserve"> </w:t>
      </w:r>
      <w:r w:rsidRPr="00D8259E">
        <w:rPr>
          <w:rFonts w:ascii="David" w:hAnsi="David" w:cs="David" w:hint="cs"/>
          <w:b/>
          <w:bCs/>
          <w:sz w:val="24"/>
          <w:szCs w:val="24"/>
          <w:rtl/>
        </w:rPr>
        <w:t>וסעיפיו</w:t>
      </w:r>
      <w:r w:rsidRPr="00D8259E">
        <w:rPr>
          <w:rFonts w:ascii="David" w:hAnsi="David" w:cs="David"/>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מופע</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והרוויה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והאחדות ניכרת גם בעולם המעשה הנמוך יותר: כל כוחות העשייה, הן הממשיים והן הפוטנציאליי</w:t>
      </w:r>
      <w:r>
        <w:rPr>
          <w:rFonts w:ascii="David" w:hAnsi="David" w:cs="David" w:hint="eastAsia"/>
          <w:sz w:val="24"/>
          <w:szCs w:val="24"/>
          <w:rtl/>
        </w:rPr>
        <w:t>ם</w:t>
      </w:r>
      <w:r>
        <w:rPr>
          <w:rFonts w:ascii="David" w:hAnsi="David" w:cs="David" w:hint="cs"/>
          <w:sz w:val="24"/>
          <w:szCs w:val="24"/>
          <w:rtl/>
        </w:rPr>
        <w:t>, כל פרטיהם והסתעפויותיה</w:t>
      </w:r>
      <w:r>
        <w:rPr>
          <w:rFonts w:ascii="David" w:hAnsi="David" w:cs="David" w:hint="eastAsia"/>
          <w:sz w:val="24"/>
          <w:szCs w:val="24"/>
          <w:rtl/>
        </w:rPr>
        <w:t>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מסודרים באחדות ובהרמוניה.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משבא</w:t>
      </w:r>
      <w:r w:rsidRPr="00D8259E">
        <w:rPr>
          <w:rFonts w:ascii="David" w:hAnsi="David" w:cs="David"/>
          <w:b/>
          <w:bCs/>
          <w:sz w:val="24"/>
          <w:szCs w:val="24"/>
          <w:rtl/>
        </w:rPr>
        <w:t xml:space="preserve"> </w:t>
      </w:r>
      <w:r w:rsidRPr="00D8259E">
        <w:rPr>
          <w:rFonts w:ascii="David" w:hAnsi="David" w:cs="David" w:hint="cs"/>
          <w:b/>
          <w:bCs/>
          <w:sz w:val="24"/>
          <w:szCs w:val="24"/>
          <w:rtl/>
        </w:rPr>
        <w:t>לכלל</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מצומצם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וחדלון</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וירידה</w:t>
      </w:r>
      <w:r w:rsidRPr="00D8259E">
        <w:rPr>
          <w:rFonts w:ascii="David" w:hAnsi="David" w:cs="David"/>
          <w:b/>
          <w:bCs/>
          <w:sz w:val="24"/>
          <w:szCs w:val="24"/>
          <w:rtl/>
        </w:rPr>
        <w:t xml:space="preserve">, </w:t>
      </w:r>
      <w:r w:rsidRPr="00D8259E">
        <w:rPr>
          <w:rFonts w:ascii="David" w:hAnsi="David" w:cs="David" w:hint="cs"/>
          <w:b/>
          <w:bCs/>
          <w:sz w:val="24"/>
          <w:szCs w:val="24"/>
          <w:rtl/>
        </w:rPr>
        <w:t>ריבוי</w:t>
      </w:r>
      <w:r w:rsidRPr="00D8259E">
        <w:rPr>
          <w:rFonts w:ascii="David" w:hAnsi="David" w:cs="David"/>
          <w:b/>
          <w:bCs/>
          <w:sz w:val="24"/>
          <w:szCs w:val="24"/>
          <w:rtl/>
        </w:rPr>
        <w:t xml:space="preserve"> </w:t>
      </w:r>
      <w:r w:rsidRPr="00D8259E">
        <w:rPr>
          <w:rFonts w:ascii="David" w:hAnsi="David" w:cs="David" w:hint="cs"/>
          <w:b/>
          <w:bCs/>
          <w:sz w:val="24"/>
          <w:szCs w:val="24"/>
          <w:rtl/>
        </w:rPr>
        <w:t>ומיעוט</w:t>
      </w:r>
      <w:r w:rsidRPr="00D8259E">
        <w:rPr>
          <w:rFonts w:ascii="David" w:hAnsi="David" w:cs="David"/>
          <w:b/>
          <w:bCs/>
          <w:sz w:val="24"/>
          <w:szCs w:val="24"/>
          <w:rtl/>
        </w:rPr>
        <w:t xml:space="preserve">, </w:t>
      </w:r>
      <w:r w:rsidRPr="00D8259E">
        <w:rPr>
          <w:rFonts w:ascii="David" w:hAnsi="David" w:cs="David" w:hint="cs"/>
          <w:b/>
          <w:bCs/>
          <w:sz w:val="24"/>
          <w:szCs w:val="24"/>
          <w:rtl/>
        </w:rPr>
        <w:t>במובן</w:t>
      </w:r>
      <w:r w:rsidRPr="00D8259E">
        <w:rPr>
          <w:rFonts w:ascii="David" w:hAnsi="David" w:cs="David"/>
          <w:b/>
          <w:bCs/>
          <w:sz w:val="24"/>
          <w:szCs w:val="24"/>
          <w:rtl/>
        </w:rPr>
        <w:t xml:space="preserve"> </w:t>
      </w:r>
      <w:r w:rsidRPr="00D8259E">
        <w:rPr>
          <w:rFonts w:ascii="David" w:hAnsi="David" w:cs="David" w:hint="cs"/>
          <w:b/>
          <w:bCs/>
          <w:sz w:val="24"/>
          <w:szCs w:val="24"/>
          <w:rtl/>
        </w:rPr>
        <w:t>המדויק</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התוכנים</w:t>
      </w:r>
      <w:r w:rsidRPr="00D8259E">
        <w:rPr>
          <w:rFonts w:ascii="David" w:hAnsi="David" w:cs="David"/>
          <w:b/>
          <w:bCs/>
          <w:sz w:val="24"/>
          <w:szCs w:val="24"/>
          <w:rtl/>
        </w:rPr>
        <w:t xml:space="preserve">, </w:t>
      </w:r>
      <w:r w:rsidRPr="00D8259E">
        <w:rPr>
          <w:rFonts w:ascii="David" w:hAnsi="David" w:cs="David" w:hint="cs"/>
          <w:b/>
          <w:bCs/>
          <w:sz w:val="24"/>
          <w:szCs w:val="24"/>
          <w:rtl/>
        </w:rPr>
        <w:t>ושלילותיהם</w:t>
      </w:r>
      <w:r w:rsidRPr="00D8259E">
        <w:rPr>
          <w:rFonts w:ascii="David" w:hAnsi="David" w:cs="David"/>
          <w:b/>
          <w:bCs/>
          <w:sz w:val="24"/>
          <w:szCs w:val="24"/>
          <w:rtl/>
        </w:rPr>
        <w:t xml:space="preserve"> </w:t>
      </w:r>
      <w:r w:rsidRPr="00D8259E">
        <w:rPr>
          <w:rFonts w:ascii="David" w:hAnsi="David" w:cs="David" w:hint="cs"/>
          <w:b/>
          <w:bCs/>
          <w:sz w:val="24"/>
          <w:szCs w:val="24"/>
          <w:rtl/>
        </w:rPr>
        <w:t>עמהם</w:t>
      </w:r>
      <w:r>
        <w:rPr>
          <w:rFonts w:ascii="David" w:hAnsi="David" w:cs="David" w:hint="cs"/>
          <w:b/>
          <w:bCs/>
          <w:sz w:val="24"/>
          <w:szCs w:val="24"/>
          <w:rtl/>
        </w:rPr>
        <w:t xml:space="preserve"> </w:t>
      </w:r>
      <w:r w:rsidRPr="00DD443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כמובן שהופעת אחדות ה' בעולם המעשה התחתון היא מורכבת: בד בבד עם הצלחות, עליות ויתרונות ישנן גם חורבנות, ירידות וחסרונות </w:t>
      </w:r>
      <w:r w:rsidR="00652AF8">
        <w:rPr>
          <w:rFonts w:ascii="David" w:hAnsi="David" w:cs="David" w:hint="cs"/>
          <w:sz w:val="24"/>
          <w:szCs w:val="24"/>
          <w:rtl/>
        </w:rPr>
        <w:t>(ברגע שאתה מתייחס לדבר מסוים בעולם הזה בצורה מדויקת אתה חייב להתייחס גם לחסרונותיו השליליים שמובנים בתוכו)</w:t>
      </w:r>
      <w:r>
        <w:rPr>
          <w:rFonts w:ascii="David" w:hAnsi="David" w:cs="David" w:hint="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בעת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שואפת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למילוי</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למרומים</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מקורות</w:t>
      </w:r>
      <w:r w:rsidRPr="00D8259E">
        <w:rPr>
          <w:rFonts w:ascii="David" w:hAnsi="David" w:cs="David"/>
          <w:b/>
          <w:bCs/>
          <w:sz w:val="24"/>
          <w:szCs w:val="24"/>
          <w:rtl/>
        </w:rPr>
        <w:t xml:space="preserve"> </w:t>
      </w:r>
      <w:r w:rsidRPr="00D8259E">
        <w:rPr>
          <w:rFonts w:ascii="David" w:hAnsi="David" w:cs="David" w:hint="cs"/>
          <w:b/>
          <w:bCs/>
          <w:sz w:val="24"/>
          <w:szCs w:val="24"/>
          <w:rtl/>
        </w:rPr>
        <w:t>תענוגיה</w:t>
      </w:r>
      <w:r w:rsidRPr="00D8259E">
        <w:rPr>
          <w:rFonts w:ascii="David" w:hAnsi="David" w:cs="David"/>
          <w:b/>
          <w:bCs/>
          <w:sz w:val="24"/>
          <w:szCs w:val="24"/>
          <w:rtl/>
        </w:rPr>
        <w:t xml:space="preserve">, </w:t>
      </w:r>
      <w:r w:rsidRPr="00D8259E">
        <w:rPr>
          <w:rFonts w:ascii="David" w:hAnsi="David" w:cs="David" w:hint="cs"/>
          <w:b/>
          <w:bCs/>
          <w:sz w:val="24"/>
          <w:szCs w:val="24"/>
          <w:rtl/>
        </w:rPr>
        <w:t>מכוני</w:t>
      </w:r>
      <w:r w:rsidRPr="00D8259E">
        <w:rPr>
          <w:rFonts w:ascii="David" w:hAnsi="David" w:cs="David"/>
          <w:b/>
          <w:bCs/>
          <w:sz w:val="24"/>
          <w:szCs w:val="24"/>
          <w:rtl/>
        </w:rPr>
        <w:t xml:space="preserve"> </w:t>
      </w:r>
      <w:r w:rsidRPr="00D8259E">
        <w:rPr>
          <w:rFonts w:ascii="David" w:hAnsi="David" w:cs="David" w:hint="cs"/>
          <w:b/>
          <w:bCs/>
          <w:sz w:val="24"/>
          <w:szCs w:val="24"/>
          <w:rtl/>
        </w:rPr>
        <w:t>ישעה</w:t>
      </w:r>
      <w:r>
        <w:rPr>
          <w:rFonts w:ascii="David" w:hAnsi="David" w:cs="David" w:hint="cs"/>
          <w:b/>
          <w:bCs/>
          <w:sz w:val="24"/>
          <w:szCs w:val="24"/>
          <w:rtl/>
        </w:rPr>
        <w:t xml:space="preserve"> </w:t>
      </w:r>
      <w:r w:rsidRPr="004E0DD3">
        <w:rPr>
          <w:rFonts w:ascii="David" w:hAnsi="David" w:cs="David"/>
          <w:sz w:val="24"/>
          <w:szCs w:val="24"/>
          <w:rtl/>
        </w:rPr>
        <w:t>–</w:t>
      </w:r>
      <w:r w:rsidRPr="004E0DD3">
        <w:rPr>
          <w:rFonts w:ascii="David" w:hAnsi="David" w:cs="David" w:hint="cs"/>
          <w:sz w:val="24"/>
          <w:szCs w:val="24"/>
          <w:rtl/>
        </w:rPr>
        <w:t xml:space="preserve"> </w:t>
      </w:r>
      <w:r>
        <w:rPr>
          <w:rFonts w:ascii="David" w:hAnsi="David" w:cs="David" w:hint="cs"/>
          <w:sz w:val="24"/>
          <w:szCs w:val="24"/>
          <w:rtl/>
        </w:rPr>
        <w:t>כשהאדם במצב רוחני נעלה, מלא תענוג וישועה, הוא ראוי אל ה"ייחוד העליון" הכלול במשפט הראשון של קבלת עול מלכות שמיים;</w:t>
      </w:r>
      <w:r w:rsidRPr="004E0DD3">
        <w:rPr>
          <w:rFonts w:ascii="David" w:hAnsi="David" w:cs="David" w:hint="cs"/>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גדור</w:t>
      </w:r>
      <w:r w:rsidRPr="00D8259E">
        <w:rPr>
          <w:rFonts w:ascii="David" w:hAnsi="David" w:cs="David"/>
          <w:b/>
          <w:bCs/>
          <w:sz w:val="24"/>
          <w:szCs w:val="24"/>
          <w:rtl/>
        </w:rPr>
        <w:t xml:space="preserve"> </w:t>
      </w:r>
      <w:r w:rsidRPr="00D8259E">
        <w:rPr>
          <w:rFonts w:ascii="David" w:hAnsi="David" w:cs="David" w:hint="cs"/>
          <w:b/>
          <w:bCs/>
          <w:sz w:val="24"/>
          <w:szCs w:val="24"/>
          <w:rtl/>
        </w:rPr>
        <w:t>בהגדרה</w:t>
      </w:r>
      <w:r w:rsidRPr="00D8259E">
        <w:rPr>
          <w:rFonts w:ascii="David" w:hAnsi="David" w:cs="David"/>
          <w:b/>
          <w:bCs/>
          <w:sz w:val="24"/>
          <w:szCs w:val="24"/>
          <w:rtl/>
        </w:rPr>
        <w:t xml:space="preserve"> </w:t>
      </w:r>
      <w:r w:rsidRPr="00D8259E">
        <w:rPr>
          <w:rFonts w:ascii="David" w:hAnsi="David" w:cs="David" w:hint="cs"/>
          <w:b/>
          <w:bCs/>
          <w:sz w:val="24"/>
          <w:szCs w:val="24"/>
          <w:rtl/>
        </w:rPr>
        <w:t>עולמית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אוסר</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בכבלים</w:t>
      </w:r>
      <w:r w:rsidRPr="00D8259E">
        <w:rPr>
          <w:rFonts w:ascii="David" w:hAnsi="David" w:cs="David"/>
          <w:b/>
          <w:bCs/>
          <w:sz w:val="24"/>
          <w:szCs w:val="24"/>
          <w:rtl/>
        </w:rPr>
        <w:t xml:space="preserve">, </w:t>
      </w:r>
      <w:r w:rsidRPr="00D8259E">
        <w:rPr>
          <w:rFonts w:ascii="David" w:hAnsi="David" w:cs="David" w:hint="cs"/>
          <w:b/>
          <w:bCs/>
          <w:sz w:val="24"/>
          <w:szCs w:val="24"/>
          <w:rtl/>
        </w:rPr>
        <w:t>קוצץ</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כנפי</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משיבה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דכא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עיניה</w:t>
      </w:r>
      <w:r w:rsidRPr="00D8259E">
        <w:rPr>
          <w:rFonts w:ascii="David" w:hAnsi="David" w:cs="David"/>
          <w:b/>
          <w:bCs/>
          <w:sz w:val="24"/>
          <w:szCs w:val="24"/>
          <w:rtl/>
        </w:rPr>
        <w:t xml:space="preserve"> </w:t>
      </w:r>
      <w:r w:rsidRPr="00D8259E">
        <w:rPr>
          <w:rFonts w:ascii="David" w:hAnsi="David" w:cs="David" w:hint="cs"/>
          <w:b/>
          <w:bCs/>
          <w:sz w:val="24"/>
          <w:szCs w:val="24"/>
          <w:rtl/>
        </w:rPr>
        <w:t>ולבה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הרום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יחוד</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במקורו</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עצמיותו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במצב הזה הוא מתעלה מכל התסבוכת העולמית שכובלת ומורידה את נשמתו, ומרים עיניו אל הרוממות האלוהית, המקורית והעצמית, שמאחדת את הכל. אמנם לא תמיד האדם נמצא במצב זה: </w:t>
      </w:r>
      <w:r w:rsidRPr="00D8259E">
        <w:rPr>
          <w:rFonts w:ascii="David" w:hAnsi="David" w:cs="David" w:hint="cs"/>
          <w:b/>
          <w:bCs/>
          <w:sz w:val="24"/>
          <w:szCs w:val="24"/>
          <w:rtl/>
        </w:rPr>
        <w:t>בסור</w:t>
      </w:r>
      <w:r w:rsidRPr="00D8259E">
        <w:rPr>
          <w:rFonts w:ascii="David" w:hAnsi="David" w:cs="David"/>
          <w:b/>
          <w:bCs/>
          <w:sz w:val="24"/>
          <w:szCs w:val="24"/>
          <w:rtl/>
        </w:rPr>
        <w:t xml:space="preserve"> </w:t>
      </w:r>
      <w:r w:rsidRPr="00D8259E">
        <w:rPr>
          <w:rFonts w:ascii="David" w:hAnsi="David" w:cs="David" w:hint="cs"/>
          <w:b/>
          <w:bCs/>
          <w:sz w:val="24"/>
          <w:szCs w:val="24"/>
          <w:rtl/>
        </w:rPr>
        <w:t>הזיו</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מאת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עומדת</w:t>
      </w:r>
      <w:r w:rsidRPr="00D8259E">
        <w:rPr>
          <w:rFonts w:ascii="David" w:hAnsi="David" w:cs="David"/>
          <w:b/>
          <w:bCs/>
          <w:sz w:val="24"/>
          <w:szCs w:val="24"/>
          <w:rtl/>
        </w:rPr>
        <w:t xml:space="preserve"> </w:t>
      </w:r>
      <w:r w:rsidRPr="00D8259E">
        <w:rPr>
          <w:rFonts w:ascii="David" w:hAnsi="David" w:cs="David" w:hint="cs"/>
          <w:b/>
          <w:bCs/>
          <w:sz w:val="24"/>
          <w:szCs w:val="24"/>
          <w:rtl/>
        </w:rPr>
        <w:t>חפוית</w:t>
      </w:r>
      <w:r w:rsidRPr="00D8259E">
        <w:rPr>
          <w:rFonts w:ascii="David" w:hAnsi="David" w:cs="David"/>
          <w:b/>
          <w:bCs/>
          <w:sz w:val="24"/>
          <w:szCs w:val="24"/>
          <w:rtl/>
        </w:rPr>
        <w:t xml:space="preserve"> </w:t>
      </w:r>
      <w:r w:rsidRPr="00D8259E">
        <w:rPr>
          <w:rFonts w:ascii="David" w:hAnsi="David" w:cs="David" w:hint="cs"/>
          <w:b/>
          <w:bCs/>
          <w:sz w:val="24"/>
          <w:szCs w:val="24"/>
          <w:rtl/>
        </w:rPr>
        <w:t>ראש</w:t>
      </w:r>
      <w:r w:rsidRPr="00D8259E">
        <w:rPr>
          <w:rFonts w:ascii="David" w:hAnsi="David" w:cs="David"/>
          <w:b/>
          <w:bCs/>
          <w:sz w:val="24"/>
          <w:szCs w:val="24"/>
          <w:rtl/>
        </w:rPr>
        <w:t xml:space="preserve">, </w:t>
      </w:r>
      <w:r w:rsidRPr="00D8259E">
        <w:rPr>
          <w:rFonts w:ascii="David" w:hAnsi="David" w:cs="David" w:hint="cs"/>
          <w:b/>
          <w:bCs/>
          <w:sz w:val="24"/>
          <w:szCs w:val="24"/>
          <w:rtl/>
        </w:rPr>
        <w:t>מתנחמת</w:t>
      </w:r>
      <w:r w:rsidRPr="00D8259E">
        <w:rPr>
          <w:rFonts w:ascii="David" w:hAnsi="David" w:cs="David"/>
          <w:b/>
          <w:bCs/>
          <w:sz w:val="24"/>
          <w:szCs w:val="24"/>
          <w:rtl/>
        </w:rPr>
        <w:t xml:space="preserve"> </w:t>
      </w:r>
      <w:r w:rsidRPr="00D8259E">
        <w:rPr>
          <w:rFonts w:ascii="David" w:hAnsi="David" w:cs="David" w:hint="cs"/>
          <w:b/>
          <w:bCs/>
          <w:sz w:val="24"/>
          <w:szCs w:val="24"/>
          <w:rtl/>
        </w:rPr>
        <w:t>בעניה</w:t>
      </w:r>
      <w:r w:rsidRPr="00D8259E">
        <w:rPr>
          <w:rFonts w:ascii="David" w:hAnsi="David" w:cs="David"/>
          <w:b/>
          <w:bCs/>
          <w:sz w:val="24"/>
          <w:szCs w:val="24"/>
          <w:rtl/>
        </w:rPr>
        <w:t xml:space="preserve"> </w:t>
      </w:r>
      <w:r w:rsidRPr="00D8259E">
        <w:rPr>
          <w:rFonts w:ascii="David" w:hAnsi="David" w:cs="David" w:hint="cs"/>
          <w:b/>
          <w:bCs/>
          <w:sz w:val="24"/>
          <w:szCs w:val="24"/>
          <w:rtl/>
        </w:rPr>
        <w:t>בהשערותיה</w:t>
      </w:r>
      <w:r w:rsidRPr="00D8259E">
        <w:rPr>
          <w:rFonts w:ascii="David" w:hAnsi="David" w:cs="David"/>
          <w:b/>
          <w:bCs/>
          <w:sz w:val="24"/>
          <w:szCs w:val="24"/>
          <w:rtl/>
        </w:rPr>
        <w:t xml:space="preserve">, </w:t>
      </w:r>
      <w:r w:rsidRPr="00D8259E">
        <w:rPr>
          <w:rFonts w:ascii="David" w:hAnsi="David" w:cs="David" w:hint="cs"/>
          <w:b/>
          <w:bCs/>
          <w:sz w:val="24"/>
          <w:szCs w:val="24"/>
          <w:rtl/>
        </w:rPr>
        <w:t>במשפטי</w:t>
      </w:r>
      <w:r w:rsidRPr="00D8259E">
        <w:rPr>
          <w:rFonts w:ascii="David" w:hAnsi="David" w:cs="David"/>
          <w:b/>
          <w:bCs/>
          <w:sz w:val="24"/>
          <w:szCs w:val="24"/>
          <w:rtl/>
        </w:rPr>
        <w:t xml:space="preserve"> </w:t>
      </w:r>
      <w:r w:rsidRPr="00D8259E">
        <w:rPr>
          <w:rFonts w:ascii="David" w:hAnsi="David" w:cs="David" w:hint="cs"/>
          <w:b/>
          <w:bCs/>
          <w:sz w:val="24"/>
          <w:szCs w:val="24"/>
          <w:rtl/>
        </w:rPr>
        <w:t>הגיונותיה</w:t>
      </w:r>
      <w:r w:rsidRPr="00D8259E">
        <w:rPr>
          <w:rFonts w:ascii="David" w:hAnsi="David" w:cs="David"/>
          <w:b/>
          <w:bCs/>
          <w:sz w:val="24"/>
          <w:szCs w:val="24"/>
          <w:rtl/>
        </w:rPr>
        <w:t xml:space="preserve">, </w:t>
      </w:r>
      <w:r w:rsidRPr="00D8259E">
        <w:rPr>
          <w:rFonts w:ascii="David" w:hAnsi="David" w:cs="David" w:hint="cs"/>
          <w:b/>
          <w:bCs/>
          <w:sz w:val="24"/>
          <w:szCs w:val="24"/>
          <w:rtl/>
        </w:rPr>
        <w:t>שואבת</w:t>
      </w:r>
      <w:r w:rsidRPr="00D8259E">
        <w:rPr>
          <w:rFonts w:ascii="David" w:hAnsi="David" w:cs="David"/>
          <w:b/>
          <w:bCs/>
          <w:sz w:val="24"/>
          <w:szCs w:val="24"/>
          <w:rtl/>
        </w:rPr>
        <w:t xml:space="preserve"> </w:t>
      </w:r>
      <w:r w:rsidRPr="00D8259E">
        <w:rPr>
          <w:rFonts w:ascii="David" w:hAnsi="David" w:cs="David" w:hint="cs"/>
          <w:b/>
          <w:bCs/>
          <w:sz w:val="24"/>
          <w:szCs w:val="24"/>
          <w:rtl/>
        </w:rPr>
        <w:t>מים</w:t>
      </w:r>
      <w:r w:rsidRPr="00D8259E">
        <w:rPr>
          <w:rFonts w:ascii="David" w:hAnsi="David" w:cs="David"/>
          <w:b/>
          <w:bCs/>
          <w:sz w:val="24"/>
          <w:szCs w:val="24"/>
          <w:rtl/>
        </w:rPr>
        <w:t xml:space="preserve"> </w:t>
      </w:r>
      <w:r w:rsidRPr="00D8259E">
        <w:rPr>
          <w:rFonts w:ascii="David" w:hAnsi="David" w:cs="David" w:hint="cs"/>
          <w:b/>
          <w:bCs/>
          <w:sz w:val="24"/>
          <w:szCs w:val="24"/>
          <w:rtl/>
        </w:rPr>
        <w:t>שאובים</w:t>
      </w:r>
      <w:r w:rsidRPr="00D8259E">
        <w:rPr>
          <w:rFonts w:ascii="David" w:hAnsi="David" w:cs="David"/>
          <w:b/>
          <w:bCs/>
          <w:sz w:val="24"/>
          <w:szCs w:val="24"/>
          <w:rtl/>
        </w:rPr>
        <w:t xml:space="preserve"> </w:t>
      </w:r>
      <w:r w:rsidRPr="00D8259E">
        <w:rPr>
          <w:rFonts w:ascii="David" w:hAnsi="David" w:cs="David" w:hint="cs"/>
          <w:b/>
          <w:bCs/>
          <w:sz w:val="24"/>
          <w:szCs w:val="24"/>
          <w:rtl/>
        </w:rPr>
        <w:t>מאוצרות</w:t>
      </w:r>
      <w:r w:rsidRPr="00D8259E">
        <w:rPr>
          <w:rFonts w:ascii="David" w:hAnsi="David" w:cs="David"/>
          <w:b/>
          <w:bCs/>
          <w:sz w:val="24"/>
          <w:szCs w:val="24"/>
          <w:rtl/>
        </w:rPr>
        <w:t xml:space="preserve"> </w:t>
      </w:r>
      <w:r w:rsidRPr="00D8259E">
        <w:rPr>
          <w:rFonts w:ascii="David" w:hAnsi="David" w:cs="David" w:hint="cs"/>
          <w:b/>
          <w:bCs/>
          <w:sz w:val="24"/>
          <w:szCs w:val="24"/>
          <w:rtl/>
        </w:rPr>
        <w:t>החושים</w:t>
      </w:r>
      <w:r w:rsidRPr="00D8259E">
        <w:rPr>
          <w:rFonts w:ascii="David" w:hAnsi="David" w:cs="David"/>
          <w:b/>
          <w:bCs/>
          <w:sz w:val="24"/>
          <w:szCs w:val="24"/>
          <w:rtl/>
        </w:rPr>
        <w:t xml:space="preserve">, </w:t>
      </w:r>
      <w:r w:rsidRPr="00D8259E">
        <w:rPr>
          <w:rFonts w:ascii="David" w:hAnsi="David" w:cs="David" w:hint="cs"/>
          <w:b/>
          <w:bCs/>
          <w:sz w:val="24"/>
          <w:szCs w:val="24"/>
          <w:rtl/>
        </w:rPr>
        <w:t>בונה</w:t>
      </w:r>
      <w:r w:rsidRPr="00D8259E">
        <w:rPr>
          <w:rFonts w:ascii="David" w:hAnsi="David" w:cs="David"/>
          <w:b/>
          <w:bCs/>
          <w:sz w:val="24"/>
          <w:szCs w:val="24"/>
          <w:rtl/>
        </w:rPr>
        <w:t xml:space="preserve"> </w:t>
      </w:r>
      <w:r w:rsidRPr="00D8259E">
        <w:rPr>
          <w:rFonts w:ascii="David" w:hAnsi="David" w:cs="David" w:hint="cs"/>
          <w:b/>
          <w:bCs/>
          <w:sz w:val="24"/>
          <w:szCs w:val="24"/>
          <w:rtl/>
        </w:rPr>
        <w:t>בניני</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וגשם</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ודמיון</w:t>
      </w:r>
      <w:r w:rsidRPr="00D8259E">
        <w:rPr>
          <w:rFonts w:ascii="David" w:hAnsi="David" w:cs="David"/>
          <w:b/>
          <w:bCs/>
          <w:sz w:val="24"/>
          <w:szCs w:val="24"/>
          <w:rtl/>
        </w:rPr>
        <w:t xml:space="preserve">, </w:t>
      </w:r>
      <w:r w:rsidRPr="00D8259E">
        <w:rPr>
          <w:rFonts w:ascii="David" w:hAnsi="David" w:cs="David" w:hint="cs"/>
          <w:b/>
          <w:bCs/>
          <w:sz w:val="24"/>
          <w:szCs w:val="24"/>
          <w:rtl/>
        </w:rPr>
        <w:t>מהמושכלות</w:t>
      </w:r>
      <w:r w:rsidRPr="00D8259E">
        <w:rPr>
          <w:rFonts w:ascii="David" w:hAnsi="David" w:cs="David"/>
          <w:b/>
          <w:bCs/>
          <w:sz w:val="24"/>
          <w:szCs w:val="24"/>
          <w:rtl/>
        </w:rPr>
        <w:t xml:space="preserve"> </w:t>
      </w:r>
      <w:r w:rsidRPr="00D8259E">
        <w:rPr>
          <w:rFonts w:ascii="David" w:hAnsi="David" w:cs="David" w:hint="cs"/>
          <w:b/>
          <w:bCs/>
          <w:sz w:val="24"/>
          <w:szCs w:val="24"/>
          <w:rtl/>
        </w:rPr>
        <w:t>הקצובות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בה אדם מצוי במצב רוחני ירוד נאלץ הוא למצוא כיצד מתגלה ה' במערכות הטבע באמצעות מחקר רציונאלי, הכרת החושים, הוכחות שכל ודמיון אנושי מוגבלים;</w:t>
      </w:r>
      <w:r w:rsidRPr="00D8259E">
        <w:rPr>
          <w:rFonts w:ascii="David" w:hAnsi="David" w:cs="David"/>
          <w:b/>
          <w:bCs/>
          <w:sz w:val="24"/>
          <w:szCs w:val="24"/>
          <w:rtl/>
        </w:rPr>
        <w:t xml:space="preserve"> </w:t>
      </w:r>
      <w:r w:rsidRPr="00D8259E">
        <w:rPr>
          <w:rFonts w:ascii="David" w:hAnsi="David" w:cs="David" w:hint="cs"/>
          <w:b/>
          <w:bCs/>
          <w:sz w:val="24"/>
          <w:szCs w:val="24"/>
          <w:rtl/>
        </w:rPr>
        <w:t>חוזה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צללי</w:t>
      </w:r>
      <w:r w:rsidRPr="00D8259E">
        <w:rPr>
          <w:rFonts w:ascii="David" w:hAnsi="David" w:cs="David"/>
          <w:b/>
          <w:bCs/>
          <w:sz w:val="24"/>
          <w:szCs w:val="24"/>
          <w:rtl/>
        </w:rPr>
        <w:t xml:space="preserve"> </w:t>
      </w:r>
      <w:r w:rsidRPr="00D8259E">
        <w:rPr>
          <w:rFonts w:ascii="David" w:hAnsi="David" w:cs="David" w:hint="cs"/>
          <w:b/>
          <w:bCs/>
          <w:sz w:val="24"/>
          <w:szCs w:val="24"/>
          <w:rtl/>
        </w:rPr>
        <w:t>הטוהר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התולדתי</w:t>
      </w:r>
      <w:r w:rsidRPr="00D8259E">
        <w:rPr>
          <w:rFonts w:ascii="David" w:hAnsi="David" w:cs="David"/>
          <w:b/>
          <w:bCs/>
          <w:sz w:val="24"/>
          <w:szCs w:val="24"/>
          <w:rtl/>
        </w:rPr>
        <w:t xml:space="preserve"> </w:t>
      </w:r>
      <w:r w:rsidRPr="00D8259E">
        <w:rPr>
          <w:rFonts w:ascii="David" w:hAnsi="David" w:cs="David" w:hint="cs"/>
          <w:b/>
          <w:bCs/>
          <w:sz w:val="24"/>
          <w:szCs w:val="24"/>
          <w:rtl/>
        </w:rPr>
        <w:t>במעשה</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בעולמים</w:t>
      </w:r>
      <w:r w:rsidRPr="00D8259E">
        <w:rPr>
          <w:rFonts w:ascii="David" w:hAnsi="David" w:cs="David"/>
          <w:b/>
          <w:bCs/>
          <w:sz w:val="24"/>
          <w:szCs w:val="24"/>
          <w:rtl/>
        </w:rPr>
        <w:t xml:space="preserve">, </w:t>
      </w:r>
      <w:r w:rsidRPr="00D8259E">
        <w:rPr>
          <w:rFonts w:ascii="David" w:hAnsi="David" w:cs="David" w:hint="cs"/>
          <w:b/>
          <w:bCs/>
          <w:sz w:val="24"/>
          <w:szCs w:val="24"/>
          <w:rtl/>
        </w:rPr>
        <w:t>משערת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המדות</w:t>
      </w:r>
      <w:r w:rsidRPr="00D8259E">
        <w:rPr>
          <w:rFonts w:ascii="David" w:hAnsi="David" w:cs="David"/>
          <w:b/>
          <w:bCs/>
          <w:sz w:val="24"/>
          <w:szCs w:val="24"/>
          <w:rtl/>
        </w:rPr>
        <w:t xml:space="preserve"> </w:t>
      </w:r>
      <w:r w:rsidRPr="00D8259E">
        <w:rPr>
          <w:rFonts w:ascii="David" w:hAnsi="David" w:cs="David" w:hint="cs"/>
          <w:b/>
          <w:bCs/>
          <w:sz w:val="24"/>
          <w:szCs w:val="24"/>
          <w:rtl/>
        </w:rPr>
        <w:t>והכחות</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מחיי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בוניהם</w:t>
      </w:r>
      <w:r w:rsidRPr="00D8259E">
        <w:rPr>
          <w:rFonts w:ascii="David" w:hAnsi="David" w:cs="David"/>
          <w:b/>
          <w:bCs/>
          <w:sz w:val="24"/>
          <w:szCs w:val="24"/>
          <w:rtl/>
        </w:rPr>
        <w:t xml:space="preserve"> </w:t>
      </w:r>
      <w:r w:rsidRPr="00D8259E">
        <w:rPr>
          <w:rFonts w:ascii="David" w:hAnsi="David" w:cs="David" w:hint="cs"/>
          <w:b/>
          <w:bCs/>
          <w:sz w:val="24"/>
          <w:szCs w:val="24"/>
          <w:rtl/>
        </w:rPr>
        <w:t>ומכונניהם</w:t>
      </w:r>
      <w:r w:rsidRPr="00D8259E">
        <w:rPr>
          <w:rFonts w:ascii="David" w:hAnsi="David" w:cs="David"/>
          <w:b/>
          <w:bCs/>
          <w:sz w:val="24"/>
          <w:szCs w:val="24"/>
          <w:rtl/>
        </w:rPr>
        <w:t xml:space="preserve">, </w:t>
      </w:r>
      <w:r w:rsidRPr="00D8259E">
        <w:rPr>
          <w:rFonts w:ascii="David" w:hAnsi="David" w:cs="David" w:hint="cs"/>
          <w:b/>
          <w:bCs/>
          <w:sz w:val="24"/>
          <w:szCs w:val="24"/>
          <w:rtl/>
        </w:rPr>
        <w:t>מקשרת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הרבים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שפעת</w:t>
      </w:r>
      <w:r w:rsidRPr="00D8259E">
        <w:rPr>
          <w:rFonts w:ascii="David" w:hAnsi="David" w:cs="David"/>
          <w:b/>
          <w:bCs/>
          <w:sz w:val="24"/>
          <w:szCs w:val="24"/>
          <w:rtl/>
        </w:rPr>
        <w:t xml:space="preserve"> </w:t>
      </w:r>
      <w:r w:rsidRPr="00D8259E">
        <w:rPr>
          <w:rFonts w:ascii="David" w:hAnsi="David" w:cs="David" w:hint="cs"/>
          <w:b/>
          <w:bCs/>
          <w:sz w:val="24"/>
          <w:szCs w:val="24"/>
          <w:rtl/>
        </w:rPr>
        <w:t>שרשם</w:t>
      </w:r>
      <w:r w:rsidRPr="00D8259E">
        <w:rPr>
          <w:rFonts w:ascii="David" w:hAnsi="David" w:cs="David"/>
          <w:b/>
          <w:bCs/>
          <w:sz w:val="24"/>
          <w:szCs w:val="24"/>
          <w:rtl/>
        </w:rPr>
        <w:t xml:space="preserve">, </w:t>
      </w:r>
      <w:r w:rsidRPr="00D8259E">
        <w:rPr>
          <w:rFonts w:ascii="David" w:hAnsi="David" w:cs="David" w:hint="cs"/>
          <w:b/>
          <w:bCs/>
          <w:sz w:val="24"/>
          <w:szCs w:val="24"/>
          <w:rtl/>
        </w:rPr>
        <w:t>מתנעמת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בטעם</w:t>
      </w:r>
      <w:r w:rsidRPr="00D8259E">
        <w:rPr>
          <w:rFonts w:ascii="David" w:hAnsi="David" w:cs="David"/>
          <w:b/>
          <w:bCs/>
          <w:sz w:val="24"/>
          <w:szCs w:val="24"/>
          <w:rtl/>
        </w:rPr>
        <w:t xml:space="preserve"> </w:t>
      </w:r>
      <w:r w:rsidRPr="00D8259E">
        <w:rPr>
          <w:rFonts w:ascii="David" w:hAnsi="David" w:cs="David" w:hint="cs"/>
          <w:b/>
          <w:bCs/>
          <w:sz w:val="24"/>
          <w:szCs w:val="24"/>
          <w:rtl/>
        </w:rPr>
        <w:t>קצוב</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בהיותה</w:t>
      </w:r>
      <w:r w:rsidRPr="00D8259E">
        <w:rPr>
          <w:rFonts w:ascii="David" w:hAnsi="David" w:cs="David"/>
          <w:b/>
          <w:bCs/>
          <w:sz w:val="24"/>
          <w:szCs w:val="24"/>
          <w:rtl/>
        </w:rPr>
        <w:t xml:space="preserve"> </w:t>
      </w:r>
      <w:r w:rsidRPr="00D8259E">
        <w:rPr>
          <w:rFonts w:ascii="David" w:hAnsi="David" w:cs="David" w:hint="cs"/>
          <w:b/>
          <w:bCs/>
          <w:sz w:val="24"/>
          <w:szCs w:val="24"/>
          <w:rtl/>
        </w:rPr>
        <w:t>במורד</w:t>
      </w:r>
      <w:r>
        <w:rPr>
          <w:rFonts w:ascii="David" w:hAnsi="David" w:cs="David" w:hint="cs"/>
          <w:b/>
          <w:bCs/>
          <w:sz w:val="24"/>
          <w:szCs w:val="24"/>
          <w:rtl/>
        </w:rPr>
        <w:t xml:space="preserve"> </w:t>
      </w:r>
      <w:r w:rsidRPr="004D278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לנסות לזהות כיצד ההשגחה האלוהית מנהלת את ההיסטוריה, ולשער כיצד ניתן הכוחות והמידות ביסודם שייכים לאחדות האלוהית; '</w:t>
      </w:r>
      <w:r w:rsidRPr="00D8259E">
        <w:rPr>
          <w:rFonts w:ascii="David" w:hAnsi="David" w:cs="David" w:hint="cs"/>
          <w:b/>
          <w:bCs/>
          <w:sz w:val="24"/>
          <w:szCs w:val="24"/>
          <w:rtl/>
        </w:rPr>
        <w:t>ריח</w:t>
      </w:r>
      <w:r w:rsidRPr="00D8259E">
        <w:rPr>
          <w:rFonts w:ascii="David" w:hAnsi="David" w:cs="David"/>
          <w:b/>
          <w:bCs/>
          <w:sz w:val="24"/>
          <w:szCs w:val="24"/>
          <w:rtl/>
        </w:rPr>
        <w:t xml:space="preserve"> </w:t>
      </w:r>
      <w:r w:rsidRPr="00D8259E">
        <w:rPr>
          <w:rFonts w:ascii="David" w:hAnsi="David" w:cs="David" w:hint="cs"/>
          <w:b/>
          <w:bCs/>
          <w:sz w:val="24"/>
          <w:szCs w:val="24"/>
          <w:rtl/>
        </w:rPr>
        <w:t>ציקי</w:t>
      </w:r>
      <w:r w:rsidRPr="00D8259E">
        <w:rPr>
          <w:rFonts w:ascii="David" w:hAnsi="David" w:cs="David"/>
          <w:b/>
          <w:bCs/>
          <w:sz w:val="24"/>
          <w:szCs w:val="24"/>
          <w:rtl/>
        </w:rPr>
        <w:t xml:space="preserve"> </w:t>
      </w:r>
      <w:r w:rsidRPr="00D8259E">
        <w:rPr>
          <w:rFonts w:ascii="David" w:hAnsi="David" w:cs="David" w:hint="cs"/>
          <w:b/>
          <w:bCs/>
          <w:sz w:val="24"/>
          <w:szCs w:val="24"/>
          <w:rtl/>
        </w:rPr>
        <w:t>קדרה</w:t>
      </w:r>
      <w:r w:rsidRPr="00D8259E">
        <w:rPr>
          <w:rFonts w:ascii="David" w:hAnsi="David" w:cs="David"/>
          <w:b/>
          <w:bCs/>
          <w:sz w:val="24"/>
          <w:szCs w:val="24"/>
          <w:rtl/>
        </w:rPr>
        <w:t xml:space="preserve">, </w:t>
      </w:r>
      <w:r w:rsidRPr="00D8259E">
        <w:rPr>
          <w:rFonts w:ascii="David" w:hAnsi="David" w:cs="David" w:hint="cs"/>
          <w:b/>
          <w:bCs/>
          <w:sz w:val="24"/>
          <w:szCs w:val="24"/>
          <w:rtl/>
        </w:rPr>
        <w:t>מאכל</w:t>
      </w:r>
      <w:r w:rsidRPr="00D8259E">
        <w:rPr>
          <w:rFonts w:ascii="David" w:hAnsi="David" w:cs="David"/>
          <w:b/>
          <w:bCs/>
          <w:sz w:val="24"/>
          <w:szCs w:val="24"/>
          <w:rtl/>
        </w:rPr>
        <w:t xml:space="preserve"> </w:t>
      </w:r>
      <w:r w:rsidRPr="00D8259E">
        <w:rPr>
          <w:rFonts w:ascii="David" w:hAnsi="David" w:cs="David" w:hint="cs"/>
          <w:b/>
          <w:bCs/>
          <w:sz w:val="24"/>
          <w:szCs w:val="24"/>
          <w:rtl/>
        </w:rPr>
        <w:t>שפחות</w:t>
      </w:r>
      <w:r w:rsidRPr="00465197">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בירידתה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הכרח</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מביאים</w:t>
      </w:r>
      <w:r w:rsidRPr="00D8259E">
        <w:rPr>
          <w:rFonts w:ascii="David" w:hAnsi="David" w:cs="David"/>
          <w:b/>
          <w:bCs/>
          <w:sz w:val="24"/>
          <w:szCs w:val="24"/>
          <w:rtl/>
        </w:rPr>
        <w:t xml:space="preserve"> </w:t>
      </w:r>
      <w:r w:rsidRPr="00D8259E">
        <w:rPr>
          <w:rFonts w:ascii="David" w:hAnsi="David" w:cs="David" w:hint="cs"/>
          <w:b/>
          <w:bCs/>
          <w:sz w:val="24"/>
          <w:szCs w:val="24"/>
          <w:rtl/>
        </w:rPr>
        <w:t>העבדים</w:t>
      </w:r>
      <w:r w:rsidRPr="00D8259E">
        <w:rPr>
          <w:rFonts w:ascii="David" w:hAnsi="David" w:cs="David"/>
          <w:b/>
          <w:bCs/>
          <w:sz w:val="24"/>
          <w:szCs w:val="24"/>
          <w:rtl/>
        </w:rPr>
        <w:t xml:space="preserve"> </w:t>
      </w:r>
      <w:r w:rsidRPr="00D8259E">
        <w:rPr>
          <w:rFonts w:ascii="David" w:hAnsi="David" w:cs="David" w:hint="cs"/>
          <w:b/>
          <w:bCs/>
          <w:sz w:val="24"/>
          <w:szCs w:val="24"/>
          <w:rtl/>
        </w:rPr>
        <w:t>בחשאי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חז"ל המשילו מצב זה ל"בת מלך", הראויה למאכלים מעודנים, שמתאווה לשיירי אוכל שבסיר </w:t>
      </w:r>
      <w:r>
        <w:rPr>
          <w:rFonts w:ascii="David" w:hAnsi="David" w:cs="David"/>
          <w:sz w:val="24"/>
          <w:szCs w:val="24"/>
          <w:rtl/>
        </w:rPr>
        <w:t>–</w:t>
      </w:r>
      <w:r>
        <w:rPr>
          <w:rFonts w:ascii="David" w:hAnsi="David" w:cs="David" w:hint="cs"/>
          <w:sz w:val="24"/>
          <w:szCs w:val="24"/>
          <w:rtl/>
        </w:rPr>
        <w:t xml:space="preserve"> "מאכל שפחות" </w:t>
      </w:r>
      <w:r>
        <w:rPr>
          <w:rFonts w:ascii="David" w:hAnsi="David" w:cs="David"/>
          <w:sz w:val="24"/>
          <w:szCs w:val="24"/>
          <w:rtl/>
        </w:rPr>
        <w:t>–</w:t>
      </w:r>
      <w:r>
        <w:rPr>
          <w:rFonts w:ascii="David" w:hAnsi="David" w:cs="David" w:hint="cs"/>
          <w:sz w:val="24"/>
          <w:szCs w:val="24"/>
          <w:rtl/>
        </w:rPr>
        <w:t xml:space="preserve"> שהעבדים נאלצים להביא לה בחשאי מפני הבושה. כך האדם, לפעמים הוא מתרחק מנשמתו ואז הוא נזקק למזון רוחני פשוט יותר, וזהו משמעות המשפט השני שנאמר בקבלת עול מלכות שמיים: '</w:t>
      </w:r>
      <w:r w:rsidRPr="00D8259E">
        <w:rPr>
          <w:rFonts w:ascii="David" w:hAnsi="David" w:cs="David" w:hint="cs"/>
          <w:b/>
          <w:bCs/>
          <w:sz w:val="24"/>
          <w:szCs w:val="24"/>
          <w:rtl/>
        </w:rPr>
        <w:t>ברוך</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כבוד</w:t>
      </w:r>
      <w:r w:rsidRPr="00D8259E">
        <w:rPr>
          <w:rFonts w:ascii="David" w:hAnsi="David" w:cs="David"/>
          <w:b/>
          <w:bCs/>
          <w:sz w:val="24"/>
          <w:szCs w:val="24"/>
          <w:rtl/>
        </w:rPr>
        <w:t xml:space="preserve"> </w:t>
      </w:r>
      <w:r w:rsidRPr="00D8259E">
        <w:rPr>
          <w:rFonts w:ascii="David" w:hAnsi="David" w:cs="David" w:hint="cs"/>
          <w:b/>
          <w:bCs/>
          <w:sz w:val="24"/>
          <w:szCs w:val="24"/>
          <w:rtl/>
        </w:rPr>
        <w:t>מלכותו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ועד</w:t>
      </w:r>
      <w:r w:rsidRPr="006D0DF1">
        <w:rPr>
          <w:rFonts w:ascii="David" w:hAnsi="David" w:cs="David" w:hint="cs"/>
          <w:sz w:val="24"/>
          <w:szCs w:val="24"/>
          <w:rtl/>
        </w:rPr>
        <w:t xml:space="preserve">' </w:t>
      </w:r>
      <w:r w:rsidRPr="006D0DF1">
        <w:rPr>
          <w:rFonts w:ascii="David" w:hAnsi="David" w:cs="David"/>
          <w:sz w:val="24"/>
          <w:szCs w:val="24"/>
          <w:rtl/>
        </w:rPr>
        <w:t>–</w:t>
      </w:r>
      <w:r w:rsidRPr="006D0DF1">
        <w:rPr>
          <w:rFonts w:ascii="David" w:hAnsi="David" w:cs="David" w:hint="cs"/>
          <w:sz w:val="24"/>
          <w:szCs w:val="24"/>
          <w:rtl/>
        </w:rPr>
        <w:t xml:space="preserve"> כאשר לא ניתן כיצד "ה' אלוהינו" מתגלה ב"אחד"</w:t>
      </w:r>
      <w:r>
        <w:rPr>
          <w:rFonts w:ascii="David" w:hAnsi="David" w:cs="David" w:hint="cs"/>
          <w:sz w:val="24"/>
          <w:szCs w:val="24"/>
          <w:rtl/>
        </w:rPr>
        <w:t xml:space="preserve"> </w:t>
      </w:r>
      <w:r>
        <w:rPr>
          <w:rFonts w:ascii="David" w:hAnsi="David" w:cs="David"/>
          <w:sz w:val="24"/>
          <w:szCs w:val="24"/>
          <w:rtl/>
        </w:rPr>
        <w:t>–</w:t>
      </w:r>
      <w:r w:rsidRPr="006D0DF1">
        <w:rPr>
          <w:rFonts w:ascii="David" w:hAnsi="David" w:cs="David" w:hint="cs"/>
          <w:sz w:val="24"/>
          <w:szCs w:val="24"/>
          <w:rtl/>
        </w:rPr>
        <w:t xml:space="preserve"> </w:t>
      </w:r>
      <w:r>
        <w:rPr>
          <w:rFonts w:ascii="David" w:hAnsi="David" w:cs="David" w:hint="cs"/>
          <w:sz w:val="24"/>
          <w:szCs w:val="24"/>
          <w:rtl/>
        </w:rPr>
        <w:t xml:space="preserve">בהכרה מלמעלה למטה </w:t>
      </w:r>
      <w:r>
        <w:rPr>
          <w:rFonts w:ascii="David" w:hAnsi="David" w:cs="David"/>
          <w:sz w:val="24"/>
          <w:szCs w:val="24"/>
          <w:rtl/>
        </w:rPr>
        <w:t>–</w:t>
      </w:r>
      <w:r>
        <w:rPr>
          <w:rFonts w:ascii="David" w:hAnsi="David" w:cs="David" w:hint="cs"/>
          <w:sz w:val="24"/>
          <w:szCs w:val="24"/>
          <w:rtl/>
        </w:rPr>
        <w:t xml:space="preserve"> </w:t>
      </w:r>
      <w:r w:rsidRPr="006D0DF1">
        <w:rPr>
          <w:rFonts w:ascii="David" w:hAnsi="David" w:cs="David" w:hint="cs"/>
          <w:sz w:val="24"/>
          <w:szCs w:val="24"/>
          <w:rtl/>
        </w:rPr>
        <w:t xml:space="preserve">נאלצים להגיע לכך מתוך הכרת </w:t>
      </w:r>
      <w:r>
        <w:rPr>
          <w:rFonts w:ascii="David" w:hAnsi="David" w:cs="David" w:hint="cs"/>
          <w:sz w:val="24"/>
          <w:szCs w:val="24"/>
          <w:rtl/>
        </w:rPr>
        <w:t>"</w:t>
      </w:r>
      <w:r w:rsidRPr="006D0DF1">
        <w:rPr>
          <w:rFonts w:ascii="David" w:hAnsi="David" w:cs="David" w:hint="cs"/>
          <w:sz w:val="24"/>
          <w:szCs w:val="24"/>
          <w:rtl/>
        </w:rPr>
        <w:t>מלכותו</w:t>
      </w:r>
      <w:r>
        <w:rPr>
          <w:rFonts w:ascii="David" w:hAnsi="David" w:cs="David" w:hint="cs"/>
          <w:sz w:val="24"/>
          <w:szCs w:val="24"/>
          <w:rtl/>
        </w:rPr>
        <w:t>"</w:t>
      </w:r>
      <w:r w:rsidRPr="006D0DF1">
        <w:rPr>
          <w:rFonts w:ascii="David" w:hAnsi="David" w:cs="David" w:hint="cs"/>
          <w:sz w:val="24"/>
          <w:szCs w:val="24"/>
          <w:rtl/>
        </w:rPr>
        <w:t xml:space="preserve"> בעולם שלנו; וזהו מדרגה המכונה</w:t>
      </w:r>
      <w:r w:rsidRPr="006D0DF1">
        <w:rPr>
          <w:rFonts w:ascii="David" w:hAnsi="David" w:cs="David"/>
          <w:sz w:val="24"/>
          <w:szCs w:val="24"/>
          <w:rtl/>
        </w:rPr>
        <w:t xml:space="preserve"> </w:t>
      </w:r>
      <w:r>
        <w:rPr>
          <w:rFonts w:ascii="David" w:hAnsi="David" w:cs="David" w:hint="cs"/>
          <w:sz w:val="24"/>
          <w:szCs w:val="24"/>
          <w:rtl/>
        </w:rPr>
        <w:t>"</w:t>
      </w:r>
      <w:r w:rsidRPr="00D8259E">
        <w:rPr>
          <w:rFonts w:ascii="David" w:hAnsi="David" w:cs="David" w:hint="cs"/>
          <w:b/>
          <w:bCs/>
          <w:sz w:val="24"/>
          <w:szCs w:val="24"/>
          <w:rtl/>
        </w:rPr>
        <w:t>יחודא</w:t>
      </w:r>
      <w:r w:rsidRPr="00D8259E">
        <w:rPr>
          <w:rFonts w:ascii="David" w:hAnsi="David" w:cs="David"/>
          <w:b/>
          <w:bCs/>
          <w:sz w:val="24"/>
          <w:szCs w:val="24"/>
          <w:rtl/>
        </w:rPr>
        <w:t xml:space="preserve"> </w:t>
      </w:r>
      <w:r w:rsidRPr="00D8259E">
        <w:rPr>
          <w:rFonts w:ascii="David" w:hAnsi="David" w:cs="David" w:hint="cs"/>
          <w:b/>
          <w:bCs/>
          <w:sz w:val="24"/>
          <w:szCs w:val="24"/>
          <w:rtl/>
        </w:rPr>
        <w:t>תתאה</w:t>
      </w:r>
      <w:r>
        <w:rPr>
          <w:rFonts w:ascii="David" w:hAnsi="David" w:cs="David" w:hint="cs"/>
          <w:sz w:val="24"/>
          <w:szCs w:val="24"/>
          <w:rtl/>
        </w:rPr>
        <w:t>"</w:t>
      </w:r>
      <w:r w:rsidRPr="006D0DF1">
        <w:rPr>
          <w:rFonts w:ascii="David" w:hAnsi="David" w:cs="David" w:hint="cs"/>
          <w:sz w:val="24"/>
          <w:szCs w:val="24"/>
          <w:rtl/>
        </w:rPr>
        <w:t xml:space="preserve"> </w:t>
      </w:r>
      <w:r w:rsidRPr="006D0DF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היחוד התחתון, ההכרה הנמוכה </w:t>
      </w:r>
      <w:r>
        <w:rPr>
          <w:rFonts w:ascii="David" w:hAnsi="David" w:cs="David"/>
          <w:sz w:val="24"/>
          <w:szCs w:val="24"/>
          <w:rtl/>
        </w:rPr>
        <w:t>–</w:t>
      </w:r>
      <w:r>
        <w:rPr>
          <w:rFonts w:ascii="David" w:hAnsi="David" w:cs="David" w:hint="cs"/>
          <w:sz w:val="24"/>
          <w:szCs w:val="24"/>
          <w:rtl/>
        </w:rPr>
        <w:t xml:space="preserve"> מלמטה למעלה </w:t>
      </w:r>
      <w:r>
        <w:rPr>
          <w:rFonts w:ascii="David" w:hAnsi="David" w:cs="David"/>
          <w:sz w:val="24"/>
          <w:szCs w:val="24"/>
          <w:rtl/>
        </w:rPr>
        <w:t>–</w:t>
      </w:r>
      <w:r>
        <w:rPr>
          <w:rFonts w:ascii="David" w:hAnsi="David" w:cs="David" w:hint="cs"/>
          <w:sz w:val="24"/>
          <w:szCs w:val="24"/>
          <w:rtl/>
        </w:rPr>
        <w:t xml:space="preserve"> כיצד מונהגת המציאות מאת ה'. </w:t>
      </w:r>
      <w:r w:rsidRPr="00D8259E">
        <w:rPr>
          <w:rFonts w:ascii="David" w:hAnsi="David" w:cs="David" w:hint="cs"/>
          <w:b/>
          <w:bCs/>
          <w:sz w:val="24"/>
          <w:szCs w:val="24"/>
          <w:rtl/>
        </w:rPr>
        <w:t>כשזורח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גבי</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התחתון</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הזיו</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מתכפל</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Pr>
          <w:rFonts w:ascii="David" w:hAnsi="David" w:cs="David" w:hint="cs"/>
          <w:b/>
          <w:bCs/>
          <w:sz w:val="24"/>
          <w:szCs w:val="24"/>
          <w:rtl/>
        </w:rPr>
        <w:t xml:space="preserve"> </w:t>
      </w:r>
      <w:r w:rsidRPr="006D0DF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ההכרה הנמוכה באחדות ה' היא המרכזית וההכרה העליונה רק מקרינה לו ניצוץ ("זיו") קטן </w:t>
      </w:r>
      <w:r>
        <w:rPr>
          <w:rFonts w:ascii="David" w:hAnsi="David" w:cs="David"/>
          <w:sz w:val="24"/>
          <w:szCs w:val="24"/>
          <w:rtl/>
        </w:rPr>
        <w:t>–</w:t>
      </w:r>
      <w:r>
        <w:rPr>
          <w:rFonts w:ascii="David" w:hAnsi="David" w:cs="David" w:hint="cs"/>
          <w:sz w:val="24"/>
          <w:szCs w:val="24"/>
          <w:rtl/>
        </w:rPr>
        <w:t xml:space="preserve"> מקבל האדם מכפלת כוח.</w:t>
      </w:r>
      <w:r w:rsidRPr="009F1946">
        <w:rPr>
          <w:rFonts w:ascii="David" w:hAnsi="David" w:cs="David" w:hint="cs"/>
          <w:sz w:val="24"/>
          <w:szCs w:val="24"/>
          <w:rtl/>
        </w:rPr>
        <w:t xml:space="preserve"> </w:t>
      </w:r>
      <w:r>
        <w:rPr>
          <w:rFonts w:ascii="David" w:hAnsi="David" w:cs="David" w:hint="cs"/>
          <w:sz w:val="24"/>
          <w:szCs w:val="24"/>
          <w:rtl/>
        </w:rPr>
        <w:t xml:space="preserve">אם נחבר את מספר האותיות שבשני </w:t>
      </w:r>
      <w:r>
        <w:rPr>
          <w:rFonts w:ascii="David" w:hAnsi="David" w:cs="David" w:hint="cs"/>
          <w:sz w:val="24"/>
          <w:szCs w:val="24"/>
          <w:rtl/>
        </w:rPr>
        <w:lastRenderedPageBreak/>
        <w:t>המשפטים המסכמים את אחדות ה' נמצא חמישים אותיות; ולכן רומזים בתורת הסוד שהמספר חמישים (גימטריה של האות נ') מעיד חיבור בין שני "הייחודים".</w:t>
      </w:r>
      <w:r w:rsidRPr="009E1969">
        <w:rPr>
          <w:rFonts w:ascii="David" w:hAnsi="David" w:cs="David" w:hint="cs"/>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Pr>
          <w:rFonts w:ascii="David" w:hAnsi="David" w:cs="David" w:hint="cs"/>
          <w:sz w:val="24"/>
          <w:szCs w:val="24"/>
          <w:rtl/>
        </w:rPr>
        <w:t>הייחוד התחתון</w:t>
      </w:r>
      <w:r w:rsidRPr="00D8259E">
        <w:rPr>
          <w:rFonts w:ascii="David" w:hAnsi="David" w:cs="David"/>
          <w:b/>
          <w:bCs/>
          <w:sz w:val="24"/>
          <w:szCs w:val="24"/>
          <w:rtl/>
        </w:rPr>
        <w:t xml:space="preserve"> </w:t>
      </w:r>
      <w:r w:rsidRPr="00D8259E">
        <w:rPr>
          <w:rFonts w:ascii="David" w:hAnsi="David" w:cs="David" w:hint="cs"/>
          <w:b/>
          <w:bCs/>
          <w:sz w:val="24"/>
          <w:szCs w:val="24"/>
          <w:rtl/>
        </w:rPr>
        <w:t>בנפילתו</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נון</w:t>
      </w:r>
      <w:r w:rsidRPr="00D8259E">
        <w:rPr>
          <w:rFonts w:ascii="David" w:hAnsi="David" w:cs="David"/>
          <w:b/>
          <w:bCs/>
          <w:sz w:val="24"/>
          <w:szCs w:val="24"/>
          <w:rtl/>
        </w:rPr>
        <w:t xml:space="preserve"> </w:t>
      </w:r>
      <w:r w:rsidRPr="00D8259E">
        <w:rPr>
          <w:rFonts w:ascii="David" w:hAnsi="David" w:cs="David" w:hint="cs"/>
          <w:b/>
          <w:bCs/>
          <w:sz w:val="24"/>
          <w:szCs w:val="24"/>
          <w:rtl/>
        </w:rPr>
        <w:t>כפופה</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האותיות</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בשני</w:t>
      </w:r>
      <w:r w:rsidRPr="00D8259E">
        <w:rPr>
          <w:rFonts w:ascii="David" w:hAnsi="David" w:cs="David"/>
          <w:b/>
          <w:bCs/>
          <w:sz w:val="24"/>
          <w:szCs w:val="24"/>
          <w:rtl/>
        </w:rPr>
        <w:t xml:space="preserve"> </w:t>
      </w:r>
      <w:r w:rsidRPr="00D8259E">
        <w:rPr>
          <w:rFonts w:ascii="David" w:hAnsi="David" w:cs="David" w:hint="cs"/>
          <w:b/>
          <w:bCs/>
          <w:sz w:val="24"/>
          <w:szCs w:val="24"/>
          <w:rtl/>
        </w:rPr>
        <w:t>היחודים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כללותם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כאשר ההכרה הדומיננטית באחדות ה' אצל האדם היא זו תחתונה, מתוך הוכחות וכדומה </w:t>
      </w:r>
      <w:r>
        <w:rPr>
          <w:rFonts w:ascii="David" w:hAnsi="David" w:cs="David"/>
          <w:sz w:val="24"/>
          <w:szCs w:val="24"/>
          <w:rtl/>
        </w:rPr>
        <w:t>–</w:t>
      </w:r>
      <w:r>
        <w:rPr>
          <w:rFonts w:ascii="David" w:hAnsi="David" w:cs="David" w:hint="cs"/>
          <w:sz w:val="24"/>
          <w:szCs w:val="24"/>
          <w:rtl/>
        </w:rPr>
        <w:t xml:space="preserve"> נמשל הדבר ל'נו"ן כפופה' (נ'), היינו אות שמשתמשים בה באמצע המשפט, וזהו ביטוי למדרגה 'כפופה' שבה העולם האצילי רק מקרין לעולם המעשי ולא ממלא אותו לחלוטין. </w:t>
      </w:r>
      <w:r w:rsidRPr="00D8259E">
        <w:rPr>
          <w:rFonts w:ascii="David" w:hAnsi="David" w:cs="David" w:hint="cs"/>
          <w:b/>
          <w:bCs/>
          <w:sz w:val="24"/>
          <w:szCs w:val="24"/>
          <w:rtl/>
        </w:rPr>
        <w:t>ובהיות</w:t>
      </w:r>
      <w:r w:rsidRPr="00D8259E">
        <w:rPr>
          <w:rFonts w:ascii="David" w:hAnsi="David" w:cs="David"/>
          <w:b/>
          <w:bCs/>
          <w:sz w:val="24"/>
          <w:szCs w:val="24"/>
          <w:rtl/>
        </w:rPr>
        <w:t xml:space="preserve"> </w:t>
      </w:r>
      <w:r w:rsidRPr="00D8259E">
        <w:rPr>
          <w:rFonts w:ascii="David" w:hAnsi="David" w:cs="David" w:hint="cs"/>
          <w:b/>
          <w:bCs/>
          <w:sz w:val="24"/>
          <w:szCs w:val="24"/>
          <w:rtl/>
        </w:rPr>
        <w:t>היחוד</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הפועל</w:t>
      </w:r>
      <w:r w:rsidRPr="00D8259E">
        <w:rPr>
          <w:rFonts w:ascii="David" w:hAnsi="David" w:cs="David"/>
          <w:b/>
          <w:bCs/>
          <w:sz w:val="24"/>
          <w:szCs w:val="24"/>
          <w:rtl/>
        </w:rPr>
        <w:t xml:space="preserve"> </w:t>
      </w:r>
      <w:r w:rsidRPr="00D8259E">
        <w:rPr>
          <w:rFonts w:ascii="David" w:hAnsi="David" w:cs="David" w:hint="cs"/>
          <w:b/>
          <w:bCs/>
          <w:sz w:val="24"/>
          <w:szCs w:val="24"/>
          <w:rtl/>
        </w:rPr>
        <w:t>והמבריק</w:t>
      </w:r>
      <w:r w:rsidRPr="00D8259E">
        <w:rPr>
          <w:rFonts w:ascii="David" w:hAnsi="David" w:cs="David"/>
          <w:b/>
          <w:bCs/>
          <w:sz w:val="24"/>
          <w:szCs w:val="24"/>
          <w:rtl/>
        </w:rPr>
        <w:t xml:space="preserve">, </w:t>
      </w:r>
      <w:r w:rsidRPr="00D8259E">
        <w:rPr>
          <w:rFonts w:ascii="David" w:hAnsi="David" w:cs="David" w:hint="cs"/>
          <w:b/>
          <w:bCs/>
          <w:sz w:val="24"/>
          <w:szCs w:val="24"/>
          <w:rtl/>
        </w:rPr>
        <w:t>והיחוד</w:t>
      </w:r>
      <w:r w:rsidRPr="00D8259E">
        <w:rPr>
          <w:rFonts w:ascii="David" w:hAnsi="David" w:cs="David"/>
          <w:b/>
          <w:bCs/>
          <w:sz w:val="24"/>
          <w:szCs w:val="24"/>
          <w:rtl/>
        </w:rPr>
        <w:t xml:space="preserve"> </w:t>
      </w:r>
      <w:r w:rsidRPr="00D8259E">
        <w:rPr>
          <w:rFonts w:ascii="David" w:hAnsi="David" w:cs="David" w:hint="cs"/>
          <w:b/>
          <w:bCs/>
          <w:sz w:val="24"/>
          <w:szCs w:val="24"/>
          <w:rtl/>
        </w:rPr>
        <w:t>התחתון</w:t>
      </w:r>
      <w:r w:rsidRPr="00D8259E">
        <w:rPr>
          <w:rFonts w:ascii="David" w:hAnsi="David" w:cs="David"/>
          <w:b/>
          <w:bCs/>
          <w:sz w:val="24"/>
          <w:szCs w:val="24"/>
          <w:rtl/>
        </w:rPr>
        <w:t xml:space="preserve">, </w:t>
      </w:r>
      <w:r w:rsidRPr="00D8259E">
        <w:rPr>
          <w:rFonts w:ascii="David" w:hAnsi="David" w:cs="David" w:hint="cs"/>
          <w:b/>
          <w:bCs/>
          <w:sz w:val="24"/>
          <w:szCs w:val="24"/>
          <w:rtl/>
        </w:rPr>
        <w:t>בעל</w:t>
      </w:r>
      <w:r w:rsidRPr="00D8259E">
        <w:rPr>
          <w:rFonts w:ascii="David" w:hAnsi="David" w:cs="David"/>
          <w:b/>
          <w:bCs/>
          <w:sz w:val="24"/>
          <w:szCs w:val="24"/>
          <w:rtl/>
        </w:rPr>
        <w:t xml:space="preserve"> </w:t>
      </w:r>
      <w:r w:rsidRPr="00D8259E">
        <w:rPr>
          <w:rFonts w:ascii="David" w:hAnsi="David" w:cs="David" w:hint="cs"/>
          <w:b/>
          <w:bCs/>
          <w:sz w:val="24"/>
          <w:szCs w:val="24"/>
          <w:rtl/>
        </w:rPr>
        <w:t>קצבת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בטל</w:t>
      </w:r>
      <w:r w:rsidRPr="00D8259E">
        <w:rPr>
          <w:rFonts w:ascii="David" w:hAnsi="David" w:cs="David"/>
          <w:b/>
          <w:bCs/>
          <w:sz w:val="24"/>
          <w:szCs w:val="24"/>
          <w:rtl/>
        </w:rPr>
        <w:t xml:space="preserve"> </w:t>
      </w:r>
      <w:r w:rsidRPr="00D8259E">
        <w:rPr>
          <w:rFonts w:ascii="David" w:hAnsi="David" w:cs="David" w:hint="cs"/>
          <w:b/>
          <w:bCs/>
          <w:sz w:val="24"/>
          <w:szCs w:val="24"/>
          <w:rtl/>
        </w:rPr>
        <w:t>אליו</w:t>
      </w:r>
      <w:r w:rsidRPr="00D8259E">
        <w:rPr>
          <w:rFonts w:ascii="David" w:hAnsi="David" w:cs="David"/>
          <w:b/>
          <w:bCs/>
          <w:sz w:val="24"/>
          <w:szCs w:val="24"/>
          <w:rtl/>
        </w:rPr>
        <w:t xml:space="preserve">, </w:t>
      </w:r>
      <w:r w:rsidRPr="00D8259E">
        <w:rPr>
          <w:rFonts w:ascii="David" w:hAnsi="David" w:cs="David" w:hint="cs"/>
          <w:b/>
          <w:bCs/>
          <w:sz w:val="24"/>
          <w:szCs w:val="24"/>
          <w:rtl/>
        </w:rPr>
        <w:t>ונרטב</w:t>
      </w:r>
      <w:r w:rsidRPr="00D8259E">
        <w:rPr>
          <w:rFonts w:ascii="David" w:hAnsi="David" w:cs="David"/>
          <w:b/>
          <w:bCs/>
          <w:sz w:val="24"/>
          <w:szCs w:val="24"/>
          <w:rtl/>
        </w:rPr>
        <w:t xml:space="preserve"> </w:t>
      </w:r>
      <w:r w:rsidRPr="00D8259E">
        <w:rPr>
          <w:rFonts w:ascii="David" w:hAnsi="David" w:cs="David" w:hint="cs"/>
          <w:b/>
          <w:bCs/>
          <w:sz w:val="24"/>
          <w:szCs w:val="24"/>
          <w:rtl/>
        </w:rPr>
        <w:t>בלשדו</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בעילוייו</w:t>
      </w:r>
      <w:r w:rsidRPr="00D8259E">
        <w:rPr>
          <w:rFonts w:ascii="David" w:hAnsi="David" w:cs="David"/>
          <w:b/>
          <w:bCs/>
          <w:sz w:val="24"/>
          <w:szCs w:val="24"/>
          <w:rtl/>
        </w:rPr>
        <w:t xml:space="preserve"> </w:t>
      </w:r>
      <w:r w:rsidRPr="00D8259E">
        <w:rPr>
          <w:rFonts w:ascii="David" w:hAnsi="David" w:cs="David" w:hint="cs"/>
          <w:b/>
          <w:bCs/>
          <w:sz w:val="24"/>
          <w:szCs w:val="24"/>
          <w:rtl/>
        </w:rPr>
        <w:t>ומתאחד</w:t>
      </w:r>
      <w:r w:rsidRPr="00D8259E">
        <w:rPr>
          <w:rFonts w:ascii="David" w:hAnsi="David" w:cs="David"/>
          <w:b/>
          <w:bCs/>
          <w:sz w:val="24"/>
          <w:szCs w:val="24"/>
          <w:rtl/>
        </w:rPr>
        <w:t xml:space="preserve"> </w:t>
      </w:r>
      <w:r w:rsidRPr="00D8259E">
        <w:rPr>
          <w:rFonts w:ascii="David" w:hAnsi="David" w:cs="David" w:hint="cs"/>
          <w:b/>
          <w:bCs/>
          <w:sz w:val="24"/>
          <w:szCs w:val="24"/>
          <w:rtl/>
        </w:rPr>
        <w:t>באחדותו</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נזקפת</w:t>
      </w:r>
      <w:r w:rsidRPr="00D8259E">
        <w:rPr>
          <w:rFonts w:ascii="David" w:hAnsi="David" w:cs="David"/>
          <w:b/>
          <w:bCs/>
          <w:sz w:val="24"/>
          <w:szCs w:val="24"/>
          <w:rtl/>
        </w:rPr>
        <w:t xml:space="preserve">, </w:t>
      </w:r>
      <w:r w:rsidRPr="00D8259E">
        <w:rPr>
          <w:rFonts w:ascii="David" w:hAnsi="David" w:cs="David" w:hint="cs"/>
          <w:b/>
          <w:bCs/>
          <w:sz w:val="24"/>
          <w:szCs w:val="24"/>
          <w:rtl/>
        </w:rPr>
        <w:t>נון</w:t>
      </w:r>
      <w:r w:rsidRPr="00D8259E">
        <w:rPr>
          <w:rFonts w:ascii="David" w:hAnsi="David" w:cs="David"/>
          <w:b/>
          <w:bCs/>
          <w:sz w:val="24"/>
          <w:szCs w:val="24"/>
          <w:rtl/>
        </w:rPr>
        <w:t xml:space="preserve"> </w:t>
      </w:r>
      <w:r w:rsidRPr="00D8259E">
        <w:rPr>
          <w:rFonts w:ascii="David" w:hAnsi="David" w:cs="David" w:hint="cs"/>
          <w:b/>
          <w:bCs/>
          <w:sz w:val="24"/>
          <w:szCs w:val="24"/>
          <w:rtl/>
        </w:rPr>
        <w:t>פשוטה</w:t>
      </w:r>
      <w:r>
        <w:rPr>
          <w:rFonts w:ascii="David" w:hAnsi="David" w:cs="David" w:hint="cs"/>
          <w:b/>
          <w:bCs/>
          <w:sz w:val="24"/>
          <w:szCs w:val="24"/>
          <w:rtl/>
        </w:rPr>
        <w:t xml:space="preserve"> </w:t>
      </w:r>
      <w:r w:rsidRPr="00E8540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לעומת זאת בעת שההכרה העליונה היא הדומיננטית, נמשל מצב זה ל'נו"ן פשוטה' (ן), המופיעה בסוף המילה, ומציינת מצב בו אחדות ה' מאירה את עולמנו באופן זקוף, ממרומי מרומים עד תחתיות ארץ. זוהי מציאות המכונה בשמות קבליים שונים: </w:t>
      </w:r>
      <w:r w:rsidRPr="00D8259E">
        <w:rPr>
          <w:rFonts w:ascii="David" w:hAnsi="David" w:cs="David" w:hint="cs"/>
          <w:b/>
          <w:bCs/>
          <w:sz w:val="24"/>
          <w:szCs w:val="24"/>
          <w:rtl/>
        </w:rPr>
        <w:t>כללא</w:t>
      </w:r>
      <w:r w:rsidRPr="00D8259E">
        <w:rPr>
          <w:rFonts w:ascii="David" w:hAnsi="David" w:cs="David"/>
          <w:b/>
          <w:bCs/>
          <w:sz w:val="24"/>
          <w:szCs w:val="24"/>
          <w:rtl/>
        </w:rPr>
        <w:t xml:space="preserve"> </w:t>
      </w:r>
      <w:r w:rsidRPr="00D8259E">
        <w:rPr>
          <w:rFonts w:ascii="David" w:hAnsi="David" w:cs="David" w:hint="cs"/>
          <w:b/>
          <w:bCs/>
          <w:sz w:val="24"/>
          <w:szCs w:val="24"/>
          <w:rtl/>
        </w:rPr>
        <w:t>דדכר</w:t>
      </w:r>
      <w:r w:rsidRPr="00D8259E">
        <w:rPr>
          <w:rFonts w:ascii="David" w:hAnsi="David" w:cs="David"/>
          <w:b/>
          <w:bCs/>
          <w:sz w:val="24"/>
          <w:szCs w:val="24"/>
          <w:rtl/>
        </w:rPr>
        <w:t xml:space="preserve"> </w:t>
      </w:r>
      <w:r w:rsidRPr="00D8259E">
        <w:rPr>
          <w:rFonts w:ascii="David" w:hAnsi="David" w:cs="David" w:hint="cs"/>
          <w:b/>
          <w:bCs/>
          <w:sz w:val="24"/>
          <w:szCs w:val="24"/>
          <w:rtl/>
        </w:rPr>
        <w:t>ונוקבא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חיבור בין הזכר (ייחוד עליון) והנקבה (ייחוד תחתון);</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Pr>
          <w:rFonts w:ascii="David" w:hAnsi="David" w:cs="David" w:hint="cs"/>
          <w:b/>
          <w:bCs/>
          <w:sz w:val="24"/>
          <w:szCs w:val="24"/>
          <w:rtl/>
        </w:rPr>
        <w:t xml:space="preserve"> </w:t>
      </w:r>
      <w:r w:rsidRPr="00165FB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חיבור בין תורת ישראל (תפארת ישראל) לנשמת ישראל (כנסת ישראל).</w:t>
      </w:r>
    </w:p>
    <w:p w14:paraId="1E422F29" w14:textId="77777777" w:rsidR="00643364" w:rsidRPr="005D2D4D" w:rsidRDefault="00643364" w:rsidP="00643364">
      <w:pPr>
        <w:spacing w:line="360" w:lineRule="auto"/>
        <w:jc w:val="both"/>
        <w:rPr>
          <w:rFonts w:ascii="David" w:hAnsi="David" w:cs="David"/>
          <w:sz w:val="24"/>
          <w:szCs w:val="24"/>
          <w:rtl/>
        </w:rPr>
      </w:pPr>
    </w:p>
    <w:p w14:paraId="6C180298"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w:t>
      </w:r>
    </w:p>
    <w:p w14:paraId="70288517"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יִחוּד</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וּמַטְּרָתָה</w:t>
      </w:r>
    </w:p>
    <w:p w14:paraId="5D86B791"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האלהות</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כלומר</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החיות</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הקיום</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והעצמיות</w:t>
      </w:r>
      <w:r w:rsidRPr="00D8259E">
        <w:rPr>
          <w:rFonts w:ascii="David" w:hAnsi="David" w:cs="David"/>
          <w:b/>
          <w:bCs/>
          <w:sz w:val="24"/>
          <w:szCs w:val="24"/>
          <w:rtl/>
        </w:rPr>
        <w:t xml:space="preserve">, </w:t>
      </w:r>
      <w:r w:rsidRPr="00D8259E">
        <w:rPr>
          <w:rFonts w:ascii="David" w:hAnsi="David" w:cs="David" w:hint="cs"/>
          <w:b/>
          <w:bCs/>
          <w:sz w:val="24"/>
          <w:szCs w:val="24"/>
          <w:rtl/>
        </w:rPr>
        <w:t>המעדנתם</w:t>
      </w:r>
      <w:r w:rsidRPr="00D8259E">
        <w:rPr>
          <w:rFonts w:ascii="David" w:hAnsi="David" w:cs="David"/>
          <w:b/>
          <w:bCs/>
          <w:sz w:val="24"/>
          <w:szCs w:val="24"/>
          <w:rtl/>
        </w:rPr>
        <w:t xml:space="preserve">, </w:t>
      </w:r>
      <w:r w:rsidRPr="00D8259E">
        <w:rPr>
          <w:rFonts w:ascii="David" w:hAnsi="David" w:cs="David" w:hint="cs"/>
          <w:b/>
          <w:bCs/>
          <w:sz w:val="24"/>
          <w:szCs w:val="24"/>
          <w:rtl/>
        </w:rPr>
        <w:t>הממלאתם</w:t>
      </w:r>
      <w:r w:rsidRPr="00D8259E">
        <w:rPr>
          <w:rFonts w:ascii="David" w:hAnsi="David" w:cs="David"/>
          <w:b/>
          <w:bCs/>
          <w:sz w:val="24"/>
          <w:szCs w:val="24"/>
          <w:rtl/>
        </w:rPr>
        <w:t xml:space="preserve"> </w:t>
      </w:r>
      <w:r w:rsidRPr="00D8259E">
        <w:rPr>
          <w:rFonts w:ascii="David" w:hAnsi="David" w:cs="David" w:hint="cs"/>
          <w:b/>
          <w:bCs/>
          <w:sz w:val="24"/>
          <w:szCs w:val="24"/>
          <w:rtl/>
        </w:rPr>
        <w:t>ישות</w:t>
      </w:r>
      <w:r w:rsidRPr="00D8259E">
        <w:rPr>
          <w:rFonts w:ascii="David" w:hAnsi="David" w:cs="David"/>
          <w:b/>
          <w:bCs/>
          <w:sz w:val="24"/>
          <w:szCs w:val="24"/>
          <w:rtl/>
        </w:rPr>
        <w:t xml:space="preserve">, </w:t>
      </w:r>
      <w:r w:rsidRPr="00D8259E">
        <w:rPr>
          <w:rFonts w:ascii="David" w:hAnsi="David" w:cs="David" w:hint="cs"/>
          <w:b/>
          <w:bCs/>
          <w:sz w:val="24"/>
          <w:szCs w:val="24"/>
          <w:rtl/>
        </w:rPr>
        <w:t>המעלתם</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ממדרגה</w:t>
      </w:r>
      <w:r w:rsidRPr="00D8259E">
        <w:rPr>
          <w:rFonts w:ascii="David" w:hAnsi="David" w:cs="David"/>
          <w:b/>
          <w:bCs/>
          <w:sz w:val="24"/>
          <w:szCs w:val="24"/>
          <w:rtl/>
        </w:rPr>
        <w:t xml:space="preserve"> </w:t>
      </w:r>
      <w:r w:rsidRPr="00D8259E">
        <w:rPr>
          <w:rFonts w:ascii="David" w:hAnsi="David" w:cs="David" w:hint="cs"/>
          <w:b/>
          <w:bCs/>
          <w:sz w:val="24"/>
          <w:szCs w:val="24"/>
          <w:rtl/>
        </w:rPr>
        <w:t>למדרגה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מלכות</w:t>
      </w:r>
      <w:r w:rsidRPr="00D8259E">
        <w:rPr>
          <w:rFonts w:ascii="David" w:hAnsi="David" w:cs="David"/>
          <w:b/>
          <w:bCs/>
          <w:sz w:val="24"/>
          <w:szCs w:val="24"/>
          <w:rtl/>
        </w:rPr>
        <w:t xml:space="preserve">, </w:t>
      </w:r>
      <w:r w:rsidRPr="00D8259E">
        <w:rPr>
          <w:rFonts w:ascii="David" w:hAnsi="David" w:cs="David" w:hint="cs"/>
          <w:b/>
          <w:bCs/>
          <w:sz w:val="24"/>
          <w:szCs w:val="24"/>
          <w:rtl/>
        </w:rPr>
        <w:t>הא</w:t>
      </w:r>
      <w:r w:rsidRPr="00D8259E">
        <w:rPr>
          <w:rFonts w:ascii="David" w:hAnsi="David" w:cs="David"/>
          <w:b/>
          <w:bCs/>
          <w:sz w:val="24"/>
          <w:szCs w:val="24"/>
          <w:rtl/>
        </w:rPr>
        <w:t xml:space="preserve"> </w:t>
      </w:r>
      <w:r w:rsidRPr="00D8259E">
        <w:rPr>
          <w:rFonts w:ascii="David" w:hAnsi="David" w:cs="David" w:hint="cs"/>
          <w:b/>
          <w:bCs/>
          <w:sz w:val="24"/>
          <w:szCs w:val="24"/>
          <w:rtl/>
        </w:rPr>
        <w:t>האחרונה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בשם</w:t>
      </w:r>
      <w:r w:rsidRPr="00D8259E">
        <w:rPr>
          <w:rFonts w:ascii="David" w:hAnsi="David" w:cs="David"/>
          <w:b/>
          <w:bCs/>
          <w:sz w:val="24"/>
          <w:szCs w:val="24"/>
          <w:rtl/>
        </w:rPr>
        <w:t xml:space="preserve"> </w:t>
      </w:r>
      <w:r w:rsidRPr="00D8259E">
        <w:rPr>
          <w:rFonts w:ascii="David" w:hAnsi="David" w:cs="David" w:hint="cs"/>
          <w:b/>
          <w:bCs/>
          <w:sz w:val="24"/>
          <w:szCs w:val="24"/>
          <w:rtl/>
        </w:rPr>
        <w:t>האדנות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המטרה</w:t>
      </w:r>
      <w:r w:rsidRPr="00D8259E">
        <w:rPr>
          <w:rFonts w:ascii="David" w:hAnsi="David" w:cs="David"/>
          <w:b/>
          <w:bCs/>
          <w:sz w:val="24"/>
          <w:szCs w:val="24"/>
          <w:rtl/>
        </w:rPr>
        <w:t xml:space="preserve"> </w:t>
      </w:r>
      <w:r w:rsidRPr="00D8259E">
        <w:rPr>
          <w:rFonts w:ascii="David" w:hAnsi="David" w:cs="David" w:hint="cs"/>
          <w:b/>
          <w:bCs/>
          <w:sz w:val="24"/>
          <w:szCs w:val="24"/>
          <w:rtl/>
        </w:rPr>
        <w:t>האידיאלית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הוית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שבגללה</w:t>
      </w:r>
      <w:r w:rsidRPr="00D8259E">
        <w:rPr>
          <w:rFonts w:ascii="David" w:hAnsi="David" w:cs="David"/>
          <w:b/>
          <w:bCs/>
          <w:sz w:val="24"/>
          <w:szCs w:val="24"/>
          <w:rtl/>
        </w:rPr>
        <w:t xml:space="preserve"> </w:t>
      </w:r>
      <w:r w:rsidRPr="00D8259E">
        <w:rPr>
          <w:rFonts w:ascii="David" w:hAnsi="David" w:cs="David" w:hint="cs"/>
          <w:b/>
          <w:bCs/>
          <w:sz w:val="24"/>
          <w:szCs w:val="24"/>
          <w:rtl/>
        </w:rPr>
        <w:t>ראויים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להמצא</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ויותר</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בקודש</w:t>
      </w:r>
      <w:r w:rsidRPr="00D8259E">
        <w:rPr>
          <w:rFonts w:ascii="David" w:hAnsi="David" w:cs="David"/>
          <w:b/>
          <w:bCs/>
          <w:sz w:val="24"/>
          <w:szCs w:val="24"/>
          <w:rtl/>
        </w:rPr>
        <w:t xml:space="preserve"> </w:t>
      </w:r>
      <w:r w:rsidRPr="00D8259E">
        <w:rPr>
          <w:rFonts w:ascii="David" w:hAnsi="David" w:cs="David" w:hint="cs"/>
          <w:b/>
          <w:bCs/>
          <w:sz w:val="24"/>
          <w:szCs w:val="24"/>
          <w:rtl/>
        </w:rPr>
        <w:t>מגופם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מדת</w:t>
      </w:r>
      <w:r w:rsidRPr="00D8259E">
        <w:rPr>
          <w:rFonts w:ascii="David" w:hAnsi="David" w:cs="David"/>
          <w:b/>
          <w:bCs/>
          <w:sz w:val="24"/>
          <w:szCs w:val="24"/>
          <w:rtl/>
        </w:rPr>
        <w:t xml:space="preserve"> </w:t>
      </w:r>
      <w:r w:rsidRPr="00D8259E">
        <w:rPr>
          <w:rFonts w:ascii="David" w:hAnsi="David" w:cs="David" w:hint="cs"/>
          <w:b/>
          <w:bCs/>
          <w:sz w:val="24"/>
          <w:szCs w:val="24"/>
          <w:rtl/>
        </w:rPr>
        <w:t>התפארת</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זיום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כפי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מתעצמים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האידיאל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הויתם</w:t>
      </w:r>
      <w:r w:rsidRPr="00D8259E">
        <w:rPr>
          <w:rFonts w:ascii="David" w:hAnsi="David" w:cs="David"/>
          <w:b/>
          <w:bCs/>
          <w:sz w:val="24"/>
          <w:szCs w:val="24"/>
          <w:rtl/>
        </w:rPr>
        <w:t xml:space="preserve"> </w:t>
      </w:r>
      <w:r w:rsidRPr="00D8259E">
        <w:rPr>
          <w:rFonts w:ascii="David" w:hAnsi="David" w:cs="David" w:hint="cs"/>
          <w:b/>
          <w:bCs/>
          <w:sz w:val="24"/>
          <w:szCs w:val="24"/>
          <w:rtl/>
        </w:rPr>
        <w:t>ועד</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ושמחתם</w:t>
      </w:r>
      <w:r w:rsidRPr="00D8259E">
        <w:rPr>
          <w:rFonts w:ascii="David" w:hAnsi="David" w:cs="David"/>
          <w:b/>
          <w:bCs/>
          <w:sz w:val="24"/>
          <w:szCs w:val="24"/>
          <w:rtl/>
        </w:rPr>
        <w:t xml:space="preserve"> </w:t>
      </w:r>
      <w:r w:rsidRPr="00D8259E">
        <w:rPr>
          <w:rFonts w:ascii="David" w:hAnsi="David" w:cs="David" w:hint="cs"/>
          <w:b/>
          <w:bCs/>
          <w:sz w:val="24"/>
          <w:szCs w:val="24"/>
          <w:rtl/>
        </w:rPr>
        <w:t>וענוגם</w:t>
      </w:r>
      <w:r w:rsidRPr="00D8259E">
        <w:rPr>
          <w:rFonts w:ascii="David" w:hAnsi="David" w:cs="David"/>
          <w:b/>
          <w:bCs/>
          <w:sz w:val="24"/>
          <w:szCs w:val="24"/>
          <w:rtl/>
        </w:rPr>
        <w:t xml:space="preserve">, </w:t>
      </w:r>
      <w:r w:rsidRPr="00D8259E">
        <w:rPr>
          <w:rFonts w:ascii="David" w:hAnsi="David" w:cs="David" w:hint="cs"/>
          <w:b/>
          <w:bCs/>
          <w:sz w:val="24"/>
          <w:szCs w:val="24"/>
          <w:rtl/>
        </w:rPr>
        <w:t>פדותם</w:t>
      </w:r>
      <w:r w:rsidRPr="00D8259E">
        <w:rPr>
          <w:rFonts w:ascii="David" w:hAnsi="David" w:cs="David"/>
          <w:b/>
          <w:bCs/>
          <w:sz w:val="24"/>
          <w:szCs w:val="24"/>
          <w:rtl/>
        </w:rPr>
        <w:t xml:space="preserve"> </w:t>
      </w:r>
      <w:r w:rsidRPr="00D8259E">
        <w:rPr>
          <w:rFonts w:ascii="David" w:hAnsi="David" w:cs="David" w:hint="cs"/>
          <w:b/>
          <w:bCs/>
          <w:sz w:val="24"/>
          <w:szCs w:val="24"/>
          <w:rtl/>
        </w:rPr>
        <w:t>וגאולתם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באותו</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שהזיווג</w:t>
      </w:r>
      <w:r w:rsidRPr="00D8259E">
        <w:rPr>
          <w:rFonts w:ascii="David" w:hAnsi="David" w:cs="David"/>
          <w:b/>
          <w:bCs/>
          <w:sz w:val="24"/>
          <w:szCs w:val="24"/>
          <w:rtl/>
        </w:rPr>
        <w:t xml:space="preserve"> </w:t>
      </w:r>
      <w:r w:rsidRPr="00D8259E">
        <w:rPr>
          <w:rFonts w:ascii="David" w:hAnsi="David" w:cs="David" w:hint="cs"/>
          <w:b/>
          <w:bCs/>
          <w:sz w:val="24"/>
          <w:szCs w:val="24"/>
          <w:rtl/>
        </w:rPr>
        <w:t>והיחוד</w:t>
      </w:r>
      <w:r w:rsidRPr="00D8259E">
        <w:rPr>
          <w:rFonts w:ascii="David" w:hAnsi="David" w:cs="David"/>
          <w:b/>
          <w:bCs/>
          <w:sz w:val="24"/>
          <w:szCs w:val="24"/>
          <w:rtl/>
        </w:rPr>
        <w:t xml:space="preserve"> </w:t>
      </w:r>
      <w:r w:rsidRPr="00D8259E">
        <w:rPr>
          <w:rFonts w:ascii="David" w:hAnsi="David" w:cs="David" w:hint="cs"/>
          <w:b/>
          <w:bCs/>
          <w:sz w:val="24"/>
          <w:szCs w:val="24"/>
          <w:rtl/>
        </w:rPr>
        <w:t>העדין</w:t>
      </w:r>
      <w:r w:rsidRPr="00D8259E">
        <w:rPr>
          <w:rFonts w:ascii="David" w:hAnsi="David" w:cs="David"/>
          <w:b/>
          <w:bCs/>
          <w:sz w:val="24"/>
          <w:szCs w:val="24"/>
          <w:rtl/>
        </w:rPr>
        <w:t xml:space="preserve"> </w:t>
      </w:r>
      <w:r w:rsidRPr="00D8259E">
        <w:rPr>
          <w:rFonts w:ascii="David" w:hAnsi="David" w:cs="David" w:hint="cs"/>
          <w:b/>
          <w:bCs/>
          <w:sz w:val="24"/>
          <w:szCs w:val="24"/>
          <w:rtl/>
        </w:rPr>
        <w:t>מצוי</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תפארת</w:t>
      </w:r>
      <w:r w:rsidRPr="00D8259E">
        <w:rPr>
          <w:rFonts w:ascii="David" w:hAnsi="David" w:cs="David"/>
          <w:b/>
          <w:bCs/>
          <w:sz w:val="24"/>
          <w:szCs w:val="24"/>
          <w:rtl/>
        </w:rPr>
        <w:t xml:space="preserve"> </w:t>
      </w:r>
      <w:r w:rsidRPr="00D8259E">
        <w:rPr>
          <w:rFonts w:ascii="David" w:hAnsi="David" w:cs="David" w:hint="cs"/>
          <w:b/>
          <w:bCs/>
          <w:sz w:val="24"/>
          <w:szCs w:val="24"/>
          <w:rtl/>
        </w:rPr>
        <w:t>ומלכות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מגמתנו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פנותינו</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שתהיה</w:t>
      </w:r>
      <w:r w:rsidRPr="00D8259E">
        <w:rPr>
          <w:rFonts w:ascii="David" w:hAnsi="David" w:cs="David"/>
          <w:b/>
          <w:bCs/>
          <w:sz w:val="24"/>
          <w:szCs w:val="24"/>
          <w:rtl/>
        </w:rPr>
        <w:t xml:space="preserve"> </w:t>
      </w:r>
      <w:r w:rsidRPr="00D8259E">
        <w:rPr>
          <w:rFonts w:ascii="David" w:hAnsi="David" w:cs="David" w:hint="cs"/>
          <w:b/>
          <w:bCs/>
          <w:sz w:val="24"/>
          <w:szCs w:val="24"/>
          <w:rtl/>
        </w:rPr>
        <w:t>אחרת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ליחדא</w:t>
      </w:r>
      <w:r w:rsidRPr="00D8259E">
        <w:rPr>
          <w:rFonts w:ascii="David" w:hAnsi="David" w:cs="David"/>
          <w:b/>
          <w:bCs/>
          <w:sz w:val="24"/>
          <w:szCs w:val="24"/>
          <w:rtl/>
        </w:rPr>
        <w:t xml:space="preserve"> </w:t>
      </w:r>
      <w:r w:rsidRPr="00D8259E">
        <w:rPr>
          <w:rFonts w:ascii="David" w:hAnsi="David" w:cs="David" w:hint="cs"/>
          <w:b/>
          <w:bCs/>
          <w:sz w:val="24"/>
          <w:szCs w:val="24"/>
          <w:rtl/>
        </w:rPr>
        <w:t>שמא</w:t>
      </w:r>
      <w:r w:rsidRPr="00D8259E">
        <w:rPr>
          <w:rFonts w:ascii="David" w:hAnsi="David" w:cs="David"/>
          <w:b/>
          <w:bCs/>
          <w:sz w:val="24"/>
          <w:szCs w:val="24"/>
          <w:rtl/>
        </w:rPr>
        <w:t xml:space="preserve"> </w:t>
      </w:r>
      <w:r w:rsidRPr="00D8259E">
        <w:rPr>
          <w:rFonts w:ascii="David" w:hAnsi="David" w:cs="David" w:hint="cs"/>
          <w:b/>
          <w:bCs/>
          <w:sz w:val="24"/>
          <w:szCs w:val="24"/>
          <w:rtl/>
        </w:rPr>
        <w:t>דקוב</w:t>
      </w:r>
      <w:r w:rsidRPr="00D8259E">
        <w:rPr>
          <w:rFonts w:ascii="David" w:hAnsi="David" w:cs="David"/>
          <w:b/>
          <w:bCs/>
          <w:sz w:val="24"/>
          <w:szCs w:val="24"/>
          <w:rtl/>
        </w:rPr>
        <w:t>"</w:t>
      </w:r>
      <w:r w:rsidRPr="00D8259E">
        <w:rPr>
          <w:rFonts w:ascii="David" w:hAnsi="David" w:cs="David" w:hint="cs"/>
          <w:b/>
          <w:bCs/>
          <w:sz w:val="24"/>
          <w:szCs w:val="24"/>
          <w:rtl/>
        </w:rPr>
        <w:t>ה</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אידיאל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ושכינתיה</w:t>
      </w:r>
      <w:r>
        <w:rPr>
          <w:rFonts w:ascii="David" w:hAnsi="David" w:cs="David" w:hint="cs"/>
          <w:b/>
          <w:bCs/>
          <w:sz w:val="24"/>
          <w:szCs w:val="24"/>
          <w:rtl/>
        </w:rPr>
        <w:t xml:space="preserve">" </w:t>
      </w:r>
      <w:r>
        <w:rPr>
          <w:rFonts w:ascii="David" w:hAnsi="David" w:cs="David" w:hint="cs"/>
          <w:b/>
          <w:bCs/>
          <w:sz w:val="20"/>
          <w:szCs w:val="20"/>
          <w:rtl/>
        </w:rPr>
        <w:t>(ראשית חכמה אהבה, ט)</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שבא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הנועם</w:t>
      </w:r>
      <w:r w:rsidRPr="00D8259E">
        <w:rPr>
          <w:rFonts w:ascii="David" w:hAnsi="David" w:cs="David"/>
          <w:b/>
          <w:bCs/>
          <w:sz w:val="24"/>
          <w:szCs w:val="24"/>
          <w:rtl/>
        </w:rPr>
        <w:t xml:space="preserve"> </w:t>
      </w:r>
      <w:r w:rsidRPr="00D8259E">
        <w:rPr>
          <w:rFonts w:ascii="David" w:hAnsi="David" w:cs="David" w:hint="cs"/>
          <w:b/>
          <w:bCs/>
          <w:sz w:val="24"/>
          <w:szCs w:val="24"/>
          <w:rtl/>
        </w:rPr>
        <w:t>השופע</w:t>
      </w:r>
      <w:r w:rsidRPr="00D8259E">
        <w:rPr>
          <w:rFonts w:ascii="David" w:hAnsi="David" w:cs="David"/>
          <w:b/>
          <w:bCs/>
          <w:sz w:val="24"/>
          <w:szCs w:val="24"/>
          <w:rtl/>
        </w:rPr>
        <w:t xml:space="preserve"> </w:t>
      </w:r>
      <w:r w:rsidRPr="00D8259E">
        <w:rPr>
          <w:rFonts w:ascii="David" w:hAnsi="David" w:cs="David" w:hint="cs"/>
          <w:b/>
          <w:bCs/>
          <w:sz w:val="24"/>
          <w:szCs w:val="24"/>
          <w:rtl/>
        </w:rPr>
        <w:t>ממקור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המקבל</w:t>
      </w:r>
      <w:r w:rsidRPr="00D8259E">
        <w:rPr>
          <w:rFonts w:ascii="David" w:hAnsi="David" w:cs="David"/>
          <w:b/>
          <w:bCs/>
          <w:sz w:val="24"/>
          <w:szCs w:val="24"/>
          <w:rtl/>
        </w:rPr>
        <w:t xml:space="preserve"> </w:t>
      </w:r>
      <w:r w:rsidRPr="00D8259E">
        <w:rPr>
          <w:rFonts w:ascii="David" w:hAnsi="David" w:cs="David" w:hint="cs"/>
          <w:b/>
          <w:bCs/>
          <w:sz w:val="24"/>
          <w:szCs w:val="24"/>
          <w:rtl/>
        </w:rPr>
        <w:t>לשדו</w:t>
      </w:r>
      <w:r w:rsidRPr="00D8259E">
        <w:rPr>
          <w:rFonts w:ascii="David" w:hAnsi="David" w:cs="David"/>
          <w:b/>
          <w:bCs/>
          <w:sz w:val="24"/>
          <w:szCs w:val="24"/>
          <w:rtl/>
        </w:rPr>
        <w:t xml:space="preserve"> </w:t>
      </w:r>
      <w:r w:rsidRPr="00D8259E">
        <w:rPr>
          <w:rFonts w:ascii="David" w:hAnsi="David" w:cs="David" w:hint="cs"/>
          <w:b/>
          <w:bCs/>
          <w:sz w:val="24"/>
          <w:szCs w:val="24"/>
          <w:rtl/>
        </w:rPr>
        <w:t>משורש</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המתעלה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עומק</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שורש</w:t>
      </w:r>
      <w:r w:rsidRPr="00D8259E">
        <w:rPr>
          <w:rFonts w:ascii="David" w:hAnsi="David" w:cs="David"/>
          <w:b/>
          <w:bCs/>
          <w:sz w:val="24"/>
          <w:szCs w:val="24"/>
          <w:rtl/>
        </w:rPr>
        <w:t xml:space="preserve"> </w:t>
      </w:r>
      <w:r w:rsidRPr="00D8259E">
        <w:rPr>
          <w:rFonts w:ascii="David" w:hAnsi="David" w:cs="David" w:hint="cs"/>
          <w:b/>
          <w:bCs/>
          <w:sz w:val="24"/>
          <w:szCs w:val="24"/>
          <w:rtl/>
        </w:rPr>
        <w:t>ועיקר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סופר</w:t>
      </w:r>
      <w:r>
        <w:rPr>
          <w:rFonts w:ascii="David" w:hAnsi="David" w:cs="David" w:hint="cs"/>
          <w:b/>
          <w:bCs/>
          <w:sz w:val="24"/>
          <w:szCs w:val="24"/>
          <w:rtl/>
        </w:rPr>
        <w:t xml:space="preserve">?" </w:t>
      </w:r>
      <w:r>
        <w:rPr>
          <w:rFonts w:ascii="David" w:hAnsi="David" w:cs="David" w:hint="cs"/>
          <w:b/>
          <w:bCs/>
          <w:sz w:val="20"/>
          <w:szCs w:val="20"/>
          <w:rtl/>
        </w:rPr>
        <w:t>(ספר יצירה א, ז)</w:t>
      </w:r>
      <w:r w:rsidRPr="00D8259E">
        <w:rPr>
          <w:rFonts w:ascii="David" w:hAnsi="David" w:cs="David"/>
          <w:b/>
          <w:bCs/>
          <w:sz w:val="24"/>
          <w:szCs w:val="24"/>
          <w:rtl/>
        </w:rPr>
        <w:t>.</w:t>
      </w:r>
    </w:p>
    <w:p w14:paraId="143D2B64"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המעדנתם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שהופכת אותם לעדינים;</w:t>
      </w:r>
      <w:r w:rsidRPr="00D8259E">
        <w:rPr>
          <w:rFonts w:ascii="David" w:hAnsi="David" w:cs="David"/>
          <w:b/>
          <w:bCs/>
          <w:sz w:val="24"/>
          <w:szCs w:val="24"/>
          <w:rtl/>
        </w:rPr>
        <w:t xml:space="preserve"> </w:t>
      </w:r>
      <w:r w:rsidRPr="00D8259E">
        <w:rPr>
          <w:rFonts w:ascii="David" w:hAnsi="David" w:cs="David" w:hint="cs"/>
          <w:b/>
          <w:bCs/>
          <w:sz w:val="24"/>
          <w:szCs w:val="24"/>
          <w:rtl/>
        </w:rPr>
        <w:t>ישות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קיום;</w:t>
      </w:r>
      <w:r w:rsidRPr="00D8259E">
        <w:rPr>
          <w:rFonts w:ascii="David" w:hAnsi="David" w:cs="David"/>
          <w:b/>
          <w:bCs/>
          <w:sz w:val="24"/>
          <w:szCs w:val="24"/>
          <w:rtl/>
        </w:rPr>
        <w:t xml:space="preserve"> </w:t>
      </w:r>
      <w:r w:rsidRPr="00D8259E">
        <w:rPr>
          <w:rFonts w:ascii="David" w:hAnsi="David" w:cs="David" w:hint="cs"/>
          <w:b/>
          <w:bCs/>
          <w:sz w:val="24"/>
          <w:szCs w:val="24"/>
          <w:rtl/>
        </w:rPr>
        <w:t>זיום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אורם;</w:t>
      </w:r>
      <w:r w:rsidRPr="00D8259E">
        <w:rPr>
          <w:rFonts w:ascii="David" w:hAnsi="David" w:cs="David"/>
          <w:b/>
          <w:bCs/>
          <w:sz w:val="24"/>
          <w:szCs w:val="24"/>
          <w:rtl/>
        </w:rPr>
        <w:t xml:space="preserve"> </w:t>
      </w:r>
      <w:r w:rsidRPr="00D8259E">
        <w:rPr>
          <w:rFonts w:ascii="David" w:hAnsi="David" w:cs="David" w:hint="cs"/>
          <w:b/>
          <w:bCs/>
          <w:sz w:val="24"/>
          <w:szCs w:val="24"/>
          <w:rtl/>
        </w:rPr>
        <w:t>הויתם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קיומם;</w:t>
      </w:r>
      <w:r w:rsidRPr="00D8259E">
        <w:rPr>
          <w:rFonts w:ascii="David" w:hAnsi="David" w:cs="David"/>
          <w:b/>
          <w:bCs/>
          <w:sz w:val="24"/>
          <w:szCs w:val="24"/>
          <w:rtl/>
        </w:rPr>
        <w:t xml:space="preserve"> </w:t>
      </w:r>
      <w:r w:rsidRPr="00D8259E">
        <w:rPr>
          <w:rFonts w:ascii="David" w:hAnsi="David" w:cs="David" w:hint="cs"/>
          <w:b/>
          <w:bCs/>
          <w:sz w:val="24"/>
          <w:szCs w:val="24"/>
          <w:rtl/>
        </w:rPr>
        <w:t>פדותם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שחרורם;</w:t>
      </w:r>
      <w:r w:rsidRPr="00D8259E">
        <w:rPr>
          <w:rFonts w:ascii="David" w:hAnsi="David" w:cs="David"/>
          <w:b/>
          <w:bCs/>
          <w:sz w:val="24"/>
          <w:szCs w:val="24"/>
          <w:rtl/>
        </w:rPr>
        <w:t xml:space="preserve"> </w:t>
      </w:r>
      <w:r w:rsidRPr="00D8259E">
        <w:rPr>
          <w:rFonts w:ascii="David" w:hAnsi="David" w:cs="David" w:hint="cs"/>
          <w:b/>
          <w:bCs/>
          <w:sz w:val="24"/>
          <w:szCs w:val="24"/>
          <w:rtl/>
        </w:rPr>
        <w:t>שהזיווג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החיבור;</w:t>
      </w:r>
      <w:r w:rsidRPr="00D8259E">
        <w:rPr>
          <w:rFonts w:ascii="David" w:hAnsi="David" w:cs="David"/>
          <w:b/>
          <w:bCs/>
          <w:sz w:val="24"/>
          <w:szCs w:val="24"/>
          <w:rtl/>
        </w:rPr>
        <w:t xml:space="preserve"> </w:t>
      </w:r>
      <w:r w:rsidRPr="00D8259E">
        <w:rPr>
          <w:rFonts w:ascii="David" w:hAnsi="David" w:cs="David" w:hint="cs"/>
          <w:b/>
          <w:bCs/>
          <w:sz w:val="24"/>
          <w:szCs w:val="24"/>
          <w:rtl/>
        </w:rPr>
        <w:t>והיחוד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והאיחוד;</w:t>
      </w:r>
      <w:r w:rsidRPr="00D8259E">
        <w:rPr>
          <w:rFonts w:ascii="David" w:hAnsi="David" w:cs="David"/>
          <w:b/>
          <w:bCs/>
          <w:sz w:val="24"/>
          <w:szCs w:val="24"/>
          <w:rtl/>
        </w:rPr>
        <w:t xml:space="preserve"> </w:t>
      </w:r>
      <w:r w:rsidRPr="00D8259E">
        <w:rPr>
          <w:rFonts w:ascii="David" w:hAnsi="David" w:cs="David" w:hint="cs"/>
          <w:b/>
          <w:bCs/>
          <w:sz w:val="24"/>
          <w:szCs w:val="24"/>
          <w:rtl/>
        </w:rPr>
        <w:t>לשדו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חייו.</w:t>
      </w:r>
    </w:p>
    <w:p w14:paraId="09B65C85" w14:textId="77777777" w:rsidR="00643364" w:rsidRDefault="00643364" w:rsidP="00643364">
      <w:pPr>
        <w:spacing w:line="360" w:lineRule="auto"/>
        <w:jc w:val="both"/>
        <w:rPr>
          <w:rFonts w:ascii="David" w:hAnsi="David" w:cs="David"/>
          <w:sz w:val="24"/>
          <w:szCs w:val="24"/>
          <w:rtl/>
        </w:rPr>
      </w:pPr>
      <w:r w:rsidRPr="0046744F">
        <w:rPr>
          <w:rFonts w:ascii="David" w:hAnsi="David" w:cs="David" w:hint="cs"/>
          <w:b/>
          <w:bCs/>
          <w:sz w:val="24"/>
          <w:szCs w:val="24"/>
          <w:rtl/>
        </w:rPr>
        <w:t>האלהות</w:t>
      </w:r>
      <w:r w:rsidRPr="0046744F">
        <w:rPr>
          <w:rFonts w:ascii="David" w:hAnsi="David" w:cs="David"/>
          <w:b/>
          <w:bCs/>
          <w:sz w:val="24"/>
          <w:szCs w:val="24"/>
          <w:rtl/>
        </w:rPr>
        <w:t xml:space="preserve"> </w:t>
      </w:r>
      <w:r w:rsidRPr="0046744F">
        <w:rPr>
          <w:rFonts w:ascii="David" w:hAnsi="David" w:cs="David" w:hint="cs"/>
          <w:b/>
          <w:bCs/>
          <w:sz w:val="24"/>
          <w:szCs w:val="24"/>
          <w:rtl/>
        </w:rPr>
        <w:t>העולמית</w:t>
      </w:r>
      <w:r w:rsidRPr="0046744F">
        <w:rPr>
          <w:rFonts w:ascii="David" w:hAnsi="David" w:cs="David"/>
          <w:b/>
          <w:bCs/>
          <w:sz w:val="24"/>
          <w:szCs w:val="24"/>
          <w:rtl/>
        </w:rPr>
        <w:t xml:space="preserve">, </w:t>
      </w:r>
      <w:r w:rsidRPr="0046744F">
        <w:rPr>
          <w:rFonts w:ascii="David" w:hAnsi="David" w:cs="David" w:hint="cs"/>
          <w:b/>
          <w:bCs/>
          <w:sz w:val="24"/>
          <w:szCs w:val="24"/>
          <w:rtl/>
        </w:rPr>
        <w:t>כלומר</w:t>
      </w:r>
      <w:r w:rsidRPr="0046744F">
        <w:rPr>
          <w:rFonts w:ascii="David" w:hAnsi="David" w:cs="David"/>
          <w:b/>
          <w:bCs/>
          <w:sz w:val="24"/>
          <w:szCs w:val="24"/>
          <w:rtl/>
        </w:rPr>
        <w:t xml:space="preserve"> </w:t>
      </w:r>
      <w:r w:rsidRPr="0046744F">
        <w:rPr>
          <w:rFonts w:ascii="David" w:hAnsi="David" w:cs="David" w:hint="cs"/>
          <w:b/>
          <w:bCs/>
          <w:sz w:val="24"/>
          <w:szCs w:val="24"/>
          <w:rtl/>
        </w:rPr>
        <w:t>ההויה</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העולמים</w:t>
      </w:r>
      <w:r w:rsidRPr="0046744F">
        <w:rPr>
          <w:rFonts w:ascii="David" w:hAnsi="David" w:cs="David"/>
          <w:b/>
          <w:bCs/>
          <w:sz w:val="24"/>
          <w:szCs w:val="24"/>
          <w:rtl/>
        </w:rPr>
        <w:t xml:space="preserve">, </w:t>
      </w:r>
      <w:r w:rsidRPr="0046744F">
        <w:rPr>
          <w:rFonts w:ascii="David" w:hAnsi="David" w:cs="David" w:hint="cs"/>
          <w:b/>
          <w:bCs/>
          <w:sz w:val="24"/>
          <w:szCs w:val="24"/>
          <w:rtl/>
        </w:rPr>
        <w:t>החיות</w:t>
      </w:r>
      <w:r w:rsidRPr="0046744F">
        <w:rPr>
          <w:rFonts w:ascii="David" w:hAnsi="David" w:cs="David"/>
          <w:b/>
          <w:bCs/>
          <w:sz w:val="24"/>
          <w:szCs w:val="24"/>
          <w:rtl/>
        </w:rPr>
        <w:t xml:space="preserve"> </w:t>
      </w:r>
      <w:r w:rsidRPr="0046744F">
        <w:rPr>
          <w:rFonts w:ascii="David" w:hAnsi="David" w:cs="David" w:hint="cs"/>
          <w:b/>
          <w:bCs/>
          <w:sz w:val="24"/>
          <w:szCs w:val="24"/>
          <w:rtl/>
        </w:rPr>
        <w:t>שלהם</w:t>
      </w:r>
      <w:r w:rsidRPr="0046744F">
        <w:rPr>
          <w:rFonts w:ascii="David" w:hAnsi="David" w:cs="David"/>
          <w:b/>
          <w:bCs/>
          <w:sz w:val="24"/>
          <w:szCs w:val="24"/>
          <w:rtl/>
        </w:rPr>
        <w:t xml:space="preserve">, </w:t>
      </w:r>
      <w:r w:rsidRPr="0046744F">
        <w:rPr>
          <w:rFonts w:ascii="David" w:hAnsi="David" w:cs="David" w:hint="cs"/>
          <w:b/>
          <w:bCs/>
          <w:sz w:val="24"/>
          <w:szCs w:val="24"/>
          <w:rtl/>
        </w:rPr>
        <w:t>הקיום</w:t>
      </w:r>
      <w:r w:rsidRPr="0046744F">
        <w:rPr>
          <w:rFonts w:ascii="David" w:hAnsi="David" w:cs="David"/>
          <w:b/>
          <w:bCs/>
          <w:sz w:val="24"/>
          <w:szCs w:val="24"/>
          <w:rtl/>
        </w:rPr>
        <w:t xml:space="preserve">, </w:t>
      </w:r>
      <w:r w:rsidRPr="0046744F">
        <w:rPr>
          <w:rFonts w:ascii="David" w:hAnsi="David" w:cs="David" w:hint="cs"/>
          <w:b/>
          <w:bCs/>
          <w:sz w:val="24"/>
          <w:szCs w:val="24"/>
          <w:rtl/>
        </w:rPr>
        <w:t>המציאות</w:t>
      </w:r>
      <w:r w:rsidRPr="0046744F">
        <w:rPr>
          <w:rFonts w:ascii="David" w:hAnsi="David" w:cs="David"/>
          <w:b/>
          <w:bCs/>
          <w:sz w:val="24"/>
          <w:szCs w:val="24"/>
          <w:rtl/>
        </w:rPr>
        <w:t xml:space="preserve">, </w:t>
      </w:r>
      <w:r w:rsidRPr="0046744F">
        <w:rPr>
          <w:rFonts w:ascii="David" w:hAnsi="David" w:cs="David" w:hint="cs"/>
          <w:b/>
          <w:bCs/>
          <w:sz w:val="24"/>
          <w:szCs w:val="24"/>
          <w:rtl/>
        </w:rPr>
        <w:t>הרוחניות</w:t>
      </w:r>
      <w:r w:rsidRPr="0046744F">
        <w:rPr>
          <w:rFonts w:ascii="David" w:hAnsi="David" w:cs="David"/>
          <w:b/>
          <w:bCs/>
          <w:sz w:val="24"/>
          <w:szCs w:val="24"/>
          <w:rtl/>
        </w:rPr>
        <w:t xml:space="preserve"> </w:t>
      </w:r>
      <w:r w:rsidRPr="0046744F">
        <w:rPr>
          <w:rFonts w:ascii="David" w:hAnsi="David" w:cs="David" w:hint="cs"/>
          <w:b/>
          <w:bCs/>
          <w:sz w:val="24"/>
          <w:szCs w:val="24"/>
          <w:rtl/>
        </w:rPr>
        <w:t>והעצמיות</w:t>
      </w:r>
      <w:r w:rsidRPr="0046744F">
        <w:rPr>
          <w:rFonts w:ascii="David" w:hAnsi="David" w:cs="David"/>
          <w:b/>
          <w:bCs/>
          <w:sz w:val="24"/>
          <w:szCs w:val="24"/>
          <w:rtl/>
        </w:rPr>
        <w:t xml:space="preserve">, </w:t>
      </w:r>
      <w:r w:rsidRPr="0046744F">
        <w:rPr>
          <w:rFonts w:ascii="David" w:hAnsi="David" w:cs="David" w:hint="cs"/>
          <w:b/>
          <w:bCs/>
          <w:sz w:val="24"/>
          <w:szCs w:val="24"/>
          <w:rtl/>
        </w:rPr>
        <w:t>המעדנתם</w:t>
      </w:r>
      <w:r w:rsidRPr="0046744F">
        <w:rPr>
          <w:rFonts w:ascii="David" w:hAnsi="David" w:cs="David"/>
          <w:b/>
          <w:bCs/>
          <w:sz w:val="24"/>
          <w:szCs w:val="24"/>
          <w:rtl/>
        </w:rPr>
        <w:t xml:space="preserve">, </w:t>
      </w:r>
      <w:r w:rsidRPr="0046744F">
        <w:rPr>
          <w:rFonts w:ascii="David" w:hAnsi="David" w:cs="David" w:hint="cs"/>
          <w:b/>
          <w:bCs/>
          <w:sz w:val="24"/>
          <w:szCs w:val="24"/>
          <w:rtl/>
        </w:rPr>
        <w:t>הממלאתם</w:t>
      </w:r>
      <w:r w:rsidRPr="0046744F">
        <w:rPr>
          <w:rFonts w:ascii="David" w:hAnsi="David" w:cs="David"/>
          <w:b/>
          <w:bCs/>
          <w:sz w:val="24"/>
          <w:szCs w:val="24"/>
          <w:rtl/>
        </w:rPr>
        <w:t xml:space="preserve"> </w:t>
      </w:r>
      <w:r w:rsidRPr="0046744F">
        <w:rPr>
          <w:rFonts w:ascii="David" w:hAnsi="David" w:cs="David" w:hint="cs"/>
          <w:b/>
          <w:bCs/>
          <w:sz w:val="24"/>
          <w:szCs w:val="24"/>
          <w:rtl/>
        </w:rPr>
        <w:t>ישות</w:t>
      </w:r>
      <w:r w:rsidRPr="0046744F">
        <w:rPr>
          <w:rFonts w:ascii="David" w:hAnsi="David" w:cs="David"/>
          <w:b/>
          <w:bCs/>
          <w:sz w:val="24"/>
          <w:szCs w:val="24"/>
          <w:rtl/>
        </w:rPr>
        <w:t xml:space="preserve">, </w:t>
      </w:r>
      <w:r w:rsidRPr="0046744F">
        <w:rPr>
          <w:rFonts w:ascii="David" w:hAnsi="David" w:cs="David" w:hint="cs"/>
          <w:b/>
          <w:bCs/>
          <w:sz w:val="24"/>
          <w:szCs w:val="24"/>
          <w:rtl/>
        </w:rPr>
        <w:t>המעלתם</w:t>
      </w:r>
      <w:r w:rsidRPr="0046744F">
        <w:rPr>
          <w:rFonts w:ascii="David" w:hAnsi="David" w:cs="David"/>
          <w:b/>
          <w:bCs/>
          <w:sz w:val="24"/>
          <w:szCs w:val="24"/>
          <w:rtl/>
        </w:rPr>
        <w:t xml:space="preserve"> </w:t>
      </w:r>
      <w:r w:rsidRPr="0046744F">
        <w:rPr>
          <w:rFonts w:ascii="David" w:hAnsi="David" w:cs="David" w:hint="cs"/>
          <w:b/>
          <w:bCs/>
          <w:sz w:val="24"/>
          <w:szCs w:val="24"/>
          <w:rtl/>
        </w:rPr>
        <w:t>תמיד</w:t>
      </w:r>
      <w:r w:rsidRPr="0046744F">
        <w:rPr>
          <w:rFonts w:ascii="David" w:hAnsi="David" w:cs="David"/>
          <w:b/>
          <w:bCs/>
          <w:sz w:val="24"/>
          <w:szCs w:val="24"/>
          <w:rtl/>
        </w:rPr>
        <w:t xml:space="preserve"> </w:t>
      </w:r>
      <w:r w:rsidRPr="0046744F">
        <w:rPr>
          <w:rFonts w:ascii="David" w:hAnsi="David" w:cs="David" w:hint="cs"/>
          <w:b/>
          <w:bCs/>
          <w:sz w:val="24"/>
          <w:szCs w:val="24"/>
          <w:rtl/>
        </w:rPr>
        <w:t>ממדרגה</w:t>
      </w:r>
      <w:r w:rsidRPr="0046744F">
        <w:rPr>
          <w:rFonts w:ascii="David" w:hAnsi="David" w:cs="David"/>
          <w:b/>
          <w:bCs/>
          <w:sz w:val="24"/>
          <w:szCs w:val="24"/>
          <w:rtl/>
        </w:rPr>
        <w:t xml:space="preserve"> </w:t>
      </w:r>
      <w:r w:rsidRPr="0046744F">
        <w:rPr>
          <w:rFonts w:ascii="David" w:hAnsi="David" w:cs="David" w:hint="cs"/>
          <w:b/>
          <w:bCs/>
          <w:sz w:val="24"/>
          <w:szCs w:val="24"/>
          <w:rtl/>
        </w:rPr>
        <w:t>למדרגה</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sidRPr="0046744F">
        <w:rPr>
          <w:rFonts w:ascii="David" w:hAnsi="David" w:cs="David" w:hint="cs"/>
          <w:b/>
          <w:bCs/>
          <w:sz w:val="24"/>
          <w:szCs w:val="24"/>
          <w:rtl/>
        </w:rPr>
        <w:t>הוא</w:t>
      </w:r>
      <w:r w:rsidRPr="0046744F">
        <w:rPr>
          <w:rFonts w:ascii="David" w:hAnsi="David" w:cs="David"/>
          <w:b/>
          <w:bCs/>
          <w:sz w:val="24"/>
          <w:szCs w:val="24"/>
          <w:rtl/>
        </w:rPr>
        <w:t xml:space="preserve"> </w:t>
      </w:r>
      <w:r w:rsidRPr="0046744F">
        <w:rPr>
          <w:rFonts w:ascii="David" w:hAnsi="David" w:cs="David" w:hint="cs"/>
          <w:b/>
          <w:bCs/>
          <w:sz w:val="24"/>
          <w:szCs w:val="24"/>
          <w:rtl/>
        </w:rPr>
        <w:t>בכלל</w:t>
      </w:r>
      <w:r w:rsidRPr="0046744F">
        <w:rPr>
          <w:rFonts w:ascii="David" w:hAnsi="David" w:cs="David"/>
          <w:b/>
          <w:bCs/>
          <w:sz w:val="24"/>
          <w:szCs w:val="24"/>
          <w:rtl/>
        </w:rPr>
        <w:t xml:space="preserve"> </w:t>
      </w:r>
      <w:r w:rsidRPr="0046744F">
        <w:rPr>
          <w:rFonts w:ascii="David" w:hAnsi="David" w:cs="David" w:hint="cs"/>
          <w:b/>
          <w:bCs/>
          <w:sz w:val="24"/>
          <w:szCs w:val="24"/>
          <w:rtl/>
        </w:rPr>
        <w:t>אור</w:t>
      </w:r>
      <w:r w:rsidRPr="0046744F">
        <w:rPr>
          <w:rFonts w:ascii="David" w:hAnsi="David" w:cs="David"/>
          <w:b/>
          <w:bCs/>
          <w:sz w:val="24"/>
          <w:szCs w:val="24"/>
          <w:rtl/>
        </w:rPr>
        <w:t xml:space="preserve"> </w:t>
      </w:r>
      <w:r w:rsidRPr="0046744F">
        <w:rPr>
          <w:rFonts w:ascii="David" w:hAnsi="David" w:cs="David" w:hint="cs"/>
          <w:b/>
          <w:bCs/>
          <w:sz w:val="24"/>
          <w:szCs w:val="24"/>
          <w:rtl/>
        </w:rPr>
        <w:t>מלכות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האלוהות שמתגלה בממדי העולם הזה, שמעניקה לו עדן, קיום והתרוממות </w:t>
      </w:r>
      <w:r>
        <w:rPr>
          <w:rFonts w:ascii="David" w:hAnsi="David" w:cs="David"/>
          <w:sz w:val="24"/>
          <w:szCs w:val="24"/>
          <w:rtl/>
        </w:rPr>
        <w:t>–</w:t>
      </w:r>
      <w:r>
        <w:rPr>
          <w:rFonts w:ascii="David" w:hAnsi="David" w:cs="David" w:hint="cs"/>
          <w:sz w:val="24"/>
          <w:szCs w:val="24"/>
          <w:rtl/>
        </w:rPr>
        <w:t xml:space="preserve"> מכונה בלשון הקבלה "אור המלכות", היינו ה' מולך על עולמנו; וזו ה</w:t>
      </w:r>
      <w:r w:rsidRPr="0046744F">
        <w:rPr>
          <w:rFonts w:ascii="David" w:hAnsi="David" w:cs="David" w:hint="cs"/>
          <w:b/>
          <w:bCs/>
          <w:sz w:val="24"/>
          <w:szCs w:val="24"/>
          <w:rtl/>
        </w:rPr>
        <w:t>הא</w:t>
      </w:r>
      <w:r w:rsidRPr="0046744F">
        <w:rPr>
          <w:rFonts w:ascii="David" w:hAnsi="David" w:cs="David"/>
          <w:b/>
          <w:bCs/>
          <w:sz w:val="24"/>
          <w:szCs w:val="24"/>
          <w:rtl/>
        </w:rPr>
        <w:t xml:space="preserve"> </w:t>
      </w:r>
      <w:r w:rsidRPr="0046744F">
        <w:rPr>
          <w:rFonts w:ascii="David" w:hAnsi="David" w:cs="David" w:hint="cs"/>
          <w:b/>
          <w:bCs/>
          <w:sz w:val="24"/>
          <w:szCs w:val="24"/>
          <w:rtl/>
        </w:rPr>
        <w:t>האחרונה</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שם</w:t>
      </w:r>
      <w:r w:rsidRPr="0046744F">
        <w:rPr>
          <w:rFonts w:ascii="David" w:hAnsi="David" w:cs="David"/>
          <w:b/>
          <w:bCs/>
          <w:sz w:val="24"/>
          <w:szCs w:val="24"/>
          <w:rtl/>
        </w:rPr>
        <w:t xml:space="preserve"> </w:t>
      </w:r>
      <w:r w:rsidRPr="0046744F">
        <w:rPr>
          <w:rFonts w:ascii="David" w:hAnsi="David" w:cs="David" w:hint="cs"/>
          <w:b/>
          <w:bCs/>
          <w:sz w:val="24"/>
          <w:szCs w:val="24"/>
          <w:rtl/>
        </w:rPr>
        <w:t>הויה</w:t>
      </w:r>
      <w:r w:rsidRPr="0046744F">
        <w:rPr>
          <w:rFonts w:ascii="David" w:hAnsi="David" w:cs="David"/>
          <w:b/>
          <w:bCs/>
          <w:sz w:val="24"/>
          <w:szCs w:val="24"/>
          <w:rtl/>
        </w:rPr>
        <w:t xml:space="preserve">, </w:t>
      </w:r>
      <w:r w:rsidRPr="0046744F">
        <w:rPr>
          <w:rFonts w:ascii="David" w:hAnsi="David" w:cs="David" w:hint="cs"/>
          <w:b/>
          <w:bCs/>
          <w:sz w:val="24"/>
          <w:szCs w:val="24"/>
          <w:rtl/>
        </w:rPr>
        <w:t>המתגלה</w:t>
      </w:r>
      <w:r w:rsidRPr="0046744F">
        <w:rPr>
          <w:rFonts w:ascii="David" w:hAnsi="David" w:cs="David"/>
          <w:b/>
          <w:bCs/>
          <w:sz w:val="24"/>
          <w:szCs w:val="24"/>
          <w:rtl/>
        </w:rPr>
        <w:t xml:space="preserve"> </w:t>
      </w:r>
      <w:r w:rsidRPr="0046744F">
        <w:rPr>
          <w:rFonts w:ascii="David" w:hAnsi="David" w:cs="David" w:hint="cs"/>
          <w:b/>
          <w:bCs/>
          <w:sz w:val="24"/>
          <w:szCs w:val="24"/>
          <w:rtl/>
        </w:rPr>
        <w:t>בשם</w:t>
      </w:r>
      <w:r w:rsidRPr="0046744F">
        <w:rPr>
          <w:rFonts w:ascii="David" w:hAnsi="David" w:cs="David"/>
          <w:b/>
          <w:bCs/>
          <w:sz w:val="24"/>
          <w:szCs w:val="24"/>
          <w:rtl/>
        </w:rPr>
        <w:t xml:space="preserve"> </w:t>
      </w:r>
      <w:r w:rsidRPr="0046744F">
        <w:rPr>
          <w:rFonts w:ascii="David" w:hAnsi="David" w:cs="David" w:hint="cs"/>
          <w:b/>
          <w:bCs/>
          <w:sz w:val="24"/>
          <w:szCs w:val="24"/>
          <w:rtl/>
        </w:rPr>
        <w:t>האדנות</w:t>
      </w:r>
      <w:r>
        <w:rPr>
          <w:rFonts w:ascii="David" w:hAnsi="David" w:cs="David" w:hint="cs"/>
          <w:b/>
          <w:bCs/>
          <w:sz w:val="24"/>
          <w:szCs w:val="24"/>
          <w:rtl/>
        </w:rPr>
        <w:t xml:space="preserve"> </w:t>
      </w:r>
      <w:r w:rsidRPr="00CF7ED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שם י-ה-ו-ה מתאר את הופעת ה' בעולם, וכל אות מלמדת על התגלות אחרת של ה'. האות הרביעית והאחרונה בשם הויה </w:t>
      </w:r>
      <w:r>
        <w:rPr>
          <w:rFonts w:ascii="David" w:hAnsi="David" w:cs="David"/>
          <w:sz w:val="24"/>
          <w:szCs w:val="24"/>
          <w:rtl/>
        </w:rPr>
        <w:t>–</w:t>
      </w:r>
      <w:r>
        <w:rPr>
          <w:rFonts w:ascii="David" w:hAnsi="David" w:cs="David" w:hint="cs"/>
          <w:sz w:val="24"/>
          <w:szCs w:val="24"/>
          <w:rtl/>
        </w:rPr>
        <w:t xml:space="preserve"> האות ה"א </w:t>
      </w:r>
      <w:r>
        <w:rPr>
          <w:rFonts w:ascii="David" w:hAnsi="David" w:cs="David"/>
          <w:sz w:val="24"/>
          <w:szCs w:val="24"/>
          <w:rtl/>
        </w:rPr>
        <w:t>–</w:t>
      </w:r>
      <w:r>
        <w:rPr>
          <w:rFonts w:ascii="David" w:hAnsi="David" w:cs="David" w:hint="cs"/>
          <w:sz w:val="24"/>
          <w:szCs w:val="24"/>
          <w:rtl/>
        </w:rPr>
        <w:t xml:space="preserve"> מתארת את ריבונו של עולם כמנהיג את ההיסטוריה והמחיה את הטבע; שם זה מקביל לכינוי "אדני", אדון הארץ ומנהיגה. </w:t>
      </w:r>
      <w:r w:rsidRPr="0046744F">
        <w:rPr>
          <w:rFonts w:ascii="David" w:hAnsi="David" w:cs="David" w:hint="cs"/>
          <w:b/>
          <w:bCs/>
          <w:sz w:val="24"/>
          <w:szCs w:val="24"/>
          <w:rtl/>
        </w:rPr>
        <w:t>אמנם</w:t>
      </w:r>
      <w:r w:rsidRPr="0046744F">
        <w:rPr>
          <w:rFonts w:ascii="David" w:hAnsi="David" w:cs="David"/>
          <w:b/>
          <w:bCs/>
          <w:sz w:val="24"/>
          <w:szCs w:val="24"/>
          <w:rtl/>
        </w:rPr>
        <w:t xml:space="preserve"> </w:t>
      </w:r>
      <w:r w:rsidRPr="0046744F">
        <w:rPr>
          <w:rFonts w:ascii="David" w:hAnsi="David" w:cs="David" w:hint="cs"/>
          <w:b/>
          <w:bCs/>
          <w:sz w:val="24"/>
          <w:szCs w:val="24"/>
          <w:rtl/>
        </w:rPr>
        <w:t>המטרה</w:t>
      </w:r>
      <w:r w:rsidRPr="0046744F">
        <w:rPr>
          <w:rFonts w:ascii="David" w:hAnsi="David" w:cs="David"/>
          <w:b/>
          <w:bCs/>
          <w:sz w:val="24"/>
          <w:szCs w:val="24"/>
          <w:rtl/>
        </w:rPr>
        <w:t xml:space="preserve"> </w:t>
      </w:r>
      <w:r w:rsidRPr="0046744F">
        <w:rPr>
          <w:rFonts w:ascii="David" w:hAnsi="David" w:cs="David" w:hint="cs"/>
          <w:b/>
          <w:bCs/>
          <w:sz w:val="24"/>
          <w:szCs w:val="24"/>
          <w:rtl/>
        </w:rPr>
        <w:t>האידיאלית</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הוית</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sidRPr="0046744F">
        <w:rPr>
          <w:rFonts w:ascii="David" w:hAnsi="David" w:cs="David" w:hint="cs"/>
          <w:b/>
          <w:bCs/>
          <w:sz w:val="24"/>
          <w:szCs w:val="24"/>
          <w:rtl/>
        </w:rPr>
        <w:lastRenderedPageBreak/>
        <w:t>האורה</w:t>
      </w:r>
      <w:r w:rsidRPr="0046744F">
        <w:rPr>
          <w:rFonts w:ascii="David" w:hAnsi="David" w:cs="David"/>
          <w:b/>
          <w:bCs/>
          <w:sz w:val="24"/>
          <w:szCs w:val="24"/>
          <w:rtl/>
        </w:rPr>
        <w:t xml:space="preserve"> </w:t>
      </w:r>
      <w:r w:rsidRPr="0046744F">
        <w:rPr>
          <w:rFonts w:ascii="David" w:hAnsi="David" w:cs="David" w:hint="cs"/>
          <w:b/>
          <w:bCs/>
          <w:sz w:val="24"/>
          <w:szCs w:val="24"/>
          <w:rtl/>
        </w:rPr>
        <w:t>העליונה</w:t>
      </w:r>
      <w:r w:rsidRPr="0046744F">
        <w:rPr>
          <w:rFonts w:ascii="David" w:hAnsi="David" w:cs="David"/>
          <w:b/>
          <w:bCs/>
          <w:sz w:val="24"/>
          <w:szCs w:val="24"/>
          <w:rtl/>
        </w:rPr>
        <w:t xml:space="preserve">, </w:t>
      </w:r>
      <w:r w:rsidRPr="0046744F">
        <w:rPr>
          <w:rFonts w:ascii="David" w:hAnsi="David" w:cs="David" w:hint="cs"/>
          <w:b/>
          <w:bCs/>
          <w:sz w:val="24"/>
          <w:szCs w:val="24"/>
          <w:rtl/>
        </w:rPr>
        <w:t>שבגללה</w:t>
      </w:r>
      <w:r w:rsidRPr="0046744F">
        <w:rPr>
          <w:rFonts w:ascii="David" w:hAnsi="David" w:cs="David"/>
          <w:b/>
          <w:bCs/>
          <w:sz w:val="24"/>
          <w:szCs w:val="24"/>
          <w:rtl/>
        </w:rPr>
        <w:t xml:space="preserve"> </w:t>
      </w:r>
      <w:r w:rsidRPr="0046744F">
        <w:rPr>
          <w:rFonts w:ascii="David" w:hAnsi="David" w:cs="David" w:hint="cs"/>
          <w:b/>
          <w:bCs/>
          <w:sz w:val="24"/>
          <w:szCs w:val="24"/>
          <w:rtl/>
        </w:rPr>
        <w:t>ראויים</w:t>
      </w:r>
      <w:r w:rsidRPr="0046744F">
        <w:rPr>
          <w:rFonts w:ascii="David" w:hAnsi="David" w:cs="David"/>
          <w:b/>
          <w:bCs/>
          <w:sz w:val="24"/>
          <w:szCs w:val="24"/>
          <w:rtl/>
        </w:rPr>
        <w:t xml:space="preserve"> </w:t>
      </w:r>
      <w:r w:rsidRPr="0046744F">
        <w:rPr>
          <w:rFonts w:ascii="David" w:hAnsi="David" w:cs="David" w:hint="cs"/>
          <w:b/>
          <w:bCs/>
          <w:sz w:val="24"/>
          <w:szCs w:val="24"/>
          <w:rtl/>
        </w:rPr>
        <w:t>כל</w:t>
      </w:r>
      <w:r w:rsidRPr="0046744F">
        <w:rPr>
          <w:rFonts w:ascii="David" w:hAnsi="David" w:cs="David"/>
          <w:b/>
          <w:bCs/>
          <w:sz w:val="24"/>
          <w:szCs w:val="24"/>
          <w:rtl/>
        </w:rPr>
        <w:t xml:space="preserve"> </w:t>
      </w:r>
      <w:r w:rsidRPr="0046744F">
        <w:rPr>
          <w:rFonts w:ascii="David" w:hAnsi="David" w:cs="David" w:hint="cs"/>
          <w:b/>
          <w:bCs/>
          <w:sz w:val="24"/>
          <w:szCs w:val="24"/>
          <w:rtl/>
        </w:rPr>
        <w:t>העולמים</w:t>
      </w:r>
      <w:r w:rsidRPr="0046744F">
        <w:rPr>
          <w:rFonts w:ascii="David" w:hAnsi="David" w:cs="David"/>
          <w:b/>
          <w:bCs/>
          <w:sz w:val="24"/>
          <w:szCs w:val="24"/>
          <w:rtl/>
        </w:rPr>
        <w:t xml:space="preserve"> </w:t>
      </w:r>
      <w:r w:rsidRPr="0046744F">
        <w:rPr>
          <w:rFonts w:ascii="David" w:hAnsi="David" w:cs="David" w:hint="cs"/>
          <w:b/>
          <w:bCs/>
          <w:sz w:val="24"/>
          <w:szCs w:val="24"/>
          <w:rtl/>
        </w:rPr>
        <w:t>להמצא</w:t>
      </w:r>
      <w:r w:rsidRPr="0046744F">
        <w:rPr>
          <w:rFonts w:ascii="David" w:hAnsi="David" w:cs="David"/>
          <w:b/>
          <w:bCs/>
          <w:sz w:val="24"/>
          <w:szCs w:val="24"/>
          <w:rtl/>
        </w:rPr>
        <w:t xml:space="preserve">, </w:t>
      </w:r>
      <w:r w:rsidRPr="0046744F">
        <w:rPr>
          <w:rFonts w:ascii="David" w:hAnsi="David" w:cs="David" w:hint="cs"/>
          <w:b/>
          <w:bCs/>
          <w:sz w:val="24"/>
          <w:szCs w:val="24"/>
          <w:rtl/>
        </w:rPr>
        <w:t>שהיא</w:t>
      </w:r>
      <w:r w:rsidRPr="0046744F">
        <w:rPr>
          <w:rFonts w:ascii="David" w:hAnsi="David" w:cs="David"/>
          <w:b/>
          <w:bCs/>
          <w:sz w:val="24"/>
          <w:szCs w:val="24"/>
          <w:rtl/>
        </w:rPr>
        <w:t xml:space="preserve"> </w:t>
      </w:r>
      <w:r w:rsidRPr="0046744F">
        <w:rPr>
          <w:rFonts w:ascii="David" w:hAnsi="David" w:cs="David" w:hint="cs"/>
          <w:b/>
          <w:bCs/>
          <w:sz w:val="24"/>
          <w:szCs w:val="24"/>
          <w:rtl/>
        </w:rPr>
        <w:t>הרבה</w:t>
      </w:r>
      <w:r w:rsidRPr="0046744F">
        <w:rPr>
          <w:rFonts w:ascii="David" w:hAnsi="David" w:cs="David"/>
          <w:b/>
          <w:bCs/>
          <w:sz w:val="24"/>
          <w:szCs w:val="24"/>
          <w:rtl/>
        </w:rPr>
        <w:t xml:space="preserve"> </w:t>
      </w:r>
      <w:r w:rsidRPr="0046744F">
        <w:rPr>
          <w:rFonts w:ascii="David" w:hAnsi="David" w:cs="David" w:hint="cs"/>
          <w:b/>
          <w:bCs/>
          <w:sz w:val="24"/>
          <w:szCs w:val="24"/>
          <w:rtl/>
        </w:rPr>
        <w:t>יותר</w:t>
      </w:r>
      <w:r w:rsidRPr="0046744F">
        <w:rPr>
          <w:rFonts w:ascii="David" w:hAnsi="David" w:cs="David"/>
          <w:b/>
          <w:bCs/>
          <w:sz w:val="24"/>
          <w:szCs w:val="24"/>
          <w:rtl/>
        </w:rPr>
        <w:t xml:space="preserve"> </w:t>
      </w:r>
      <w:r w:rsidRPr="0046744F">
        <w:rPr>
          <w:rFonts w:ascii="David" w:hAnsi="David" w:cs="David" w:hint="cs"/>
          <w:b/>
          <w:bCs/>
          <w:sz w:val="24"/>
          <w:szCs w:val="24"/>
          <w:rtl/>
        </w:rPr>
        <w:t>ויותר</w:t>
      </w:r>
      <w:r w:rsidRPr="0046744F">
        <w:rPr>
          <w:rFonts w:ascii="David" w:hAnsi="David" w:cs="David"/>
          <w:b/>
          <w:bCs/>
          <w:sz w:val="24"/>
          <w:szCs w:val="24"/>
          <w:rtl/>
        </w:rPr>
        <w:t xml:space="preserve"> </w:t>
      </w:r>
      <w:r w:rsidRPr="0046744F">
        <w:rPr>
          <w:rFonts w:ascii="David" w:hAnsi="David" w:cs="David" w:hint="cs"/>
          <w:b/>
          <w:bCs/>
          <w:sz w:val="24"/>
          <w:szCs w:val="24"/>
          <w:rtl/>
        </w:rPr>
        <w:t>עליונה</w:t>
      </w:r>
      <w:r w:rsidRPr="0046744F">
        <w:rPr>
          <w:rFonts w:ascii="David" w:hAnsi="David" w:cs="David"/>
          <w:b/>
          <w:bCs/>
          <w:sz w:val="24"/>
          <w:szCs w:val="24"/>
          <w:rtl/>
        </w:rPr>
        <w:t xml:space="preserve"> </w:t>
      </w:r>
      <w:r w:rsidRPr="0046744F">
        <w:rPr>
          <w:rFonts w:ascii="David" w:hAnsi="David" w:cs="David" w:hint="cs"/>
          <w:b/>
          <w:bCs/>
          <w:sz w:val="24"/>
          <w:szCs w:val="24"/>
          <w:rtl/>
        </w:rPr>
        <w:t>בקודש</w:t>
      </w:r>
      <w:r w:rsidRPr="0046744F">
        <w:rPr>
          <w:rFonts w:ascii="David" w:hAnsi="David" w:cs="David"/>
          <w:b/>
          <w:bCs/>
          <w:sz w:val="24"/>
          <w:szCs w:val="24"/>
          <w:rtl/>
        </w:rPr>
        <w:t xml:space="preserve"> </w:t>
      </w:r>
      <w:r w:rsidRPr="0046744F">
        <w:rPr>
          <w:rFonts w:ascii="David" w:hAnsi="David" w:cs="David" w:hint="cs"/>
          <w:b/>
          <w:bCs/>
          <w:sz w:val="24"/>
          <w:szCs w:val="24"/>
          <w:rtl/>
        </w:rPr>
        <w:t>מגופם</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כל</w:t>
      </w:r>
      <w:r w:rsidRPr="0046744F">
        <w:rPr>
          <w:rFonts w:ascii="David" w:hAnsi="David" w:cs="David"/>
          <w:b/>
          <w:bCs/>
          <w:sz w:val="24"/>
          <w:szCs w:val="24"/>
          <w:rtl/>
        </w:rPr>
        <w:t xml:space="preserve"> </w:t>
      </w:r>
      <w:r w:rsidRPr="0046744F">
        <w:rPr>
          <w:rFonts w:ascii="David" w:hAnsi="David" w:cs="David" w:hint="cs"/>
          <w:b/>
          <w:bCs/>
          <w:sz w:val="24"/>
          <w:szCs w:val="24"/>
          <w:rtl/>
        </w:rPr>
        <w:t>העולמים</w:t>
      </w:r>
      <w:r w:rsidRPr="0046744F">
        <w:rPr>
          <w:rFonts w:ascii="David" w:hAnsi="David" w:cs="David"/>
          <w:b/>
          <w:bCs/>
          <w:sz w:val="24"/>
          <w:szCs w:val="24"/>
          <w:rtl/>
        </w:rPr>
        <w:t xml:space="preserve"> </w:t>
      </w:r>
      <w:r w:rsidRPr="0046744F">
        <w:rPr>
          <w:rFonts w:ascii="David" w:hAnsi="David" w:cs="David" w:hint="cs"/>
          <w:b/>
          <w:bCs/>
          <w:sz w:val="24"/>
          <w:szCs w:val="24"/>
          <w:rtl/>
        </w:rPr>
        <w:t>כולם</w:t>
      </w:r>
      <w:r w:rsidRPr="0046744F">
        <w:rPr>
          <w:rFonts w:ascii="David" w:hAnsi="David" w:cs="David"/>
          <w:b/>
          <w:bCs/>
          <w:sz w:val="24"/>
          <w:szCs w:val="24"/>
          <w:rtl/>
        </w:rPr>
        <w:t xml:space="preserve">, </w:t>
      </w:r>
      <w:r w:rsidRPr="0046744F">
        <w:rPr>
          <w:rFonts w:ascii="David" w:hAnsi="David" w:cs="David" w:hint="cs"/>
          <w:b/>
          <w:bCs/>
          <w:sz w:val="24"/>
          <w:szCs w:val="24"/>
          <w:rtl/>
        </w:rPr>
        <w:t>היא</w:t>
      </w:r>
      <w:r w:rsidRPr="0046744F">
        <w:rPr>
          <w:rFonts w:ascii="David" w:hAnsi="David" w:cs="David"/>
          <w:b/>
          <w:bCs/>
          <w:sz w:val="24"/>
          <w:szCs w:val="24"/>
          <w:rtl/>
        </w:rPr>
        <w:t xml:space="preserve"> </w:t>
      </w:r>
      <w:r w:rsidRPr="0046744F">
        <w:rPr>
          <w:rFonts w:ascii="David" w:hAnsi="David" w:cs="David" w:hint="cs"/>
          <w:b/>
          <w:bCs/>
          <w:sz w:val="24"/>
          <w:szCs w:val="24"/>
          <w:rtl/>
        </w:rPr>
        <w:t>מדת</w:t>
      </w:r>
      <w:r w:rsidRPr="0046744F">
        <w:rPr>
          <w:rFonts w:ascii="David" w:hAnsi="David" w:cs="David"/>
          <w:b/>
          <w:bCs/>
          <w:sz w:val="24"/>
          <w:szCs w:val="24"/>
          <w:rtl/>
        </w:rPr>
        <w:t xml:space="preserve"> </w:t>
      </w:r>
      <w:r w:rsidRPr="0046744F">
        <w:rPr>
          <w:rFonts w:ascii="David" w:hAnsi="David" w:cs="David" w:hint="cs"/>
          <w:b/>
          <w:bCs/>
          <w:sz w:val="24"/>
          <w:szCs w:val="24"/>
          <w:rtl/>
        </w:rPr>
        <w:t>התפארת</w:t>
      </w:r>
      <w:r w:rsidRPr="0046744F">
        <w:rPr>
          <w:rFonts w:ascii="David" w:hAnsi="David" w:cs="David"/>
          <w:b/>
          <w:bCs/>
          <w:sz w:val="24"/>
          <w:szCs w:val="24"/>
          <w:rtl/>
        </w:rPr>
        <w:t xml:space="preserve"> </w:t>
      </w:r>
      <w:r w:rsidRPr="007F36C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ישנה מדרגה נוספת שמבטאת את השלמות האלוהית שמעבר לממדי עולמנו המוגבל, שמעניקה משמעות לקיום העולמי שהוא ככלי לה, ומכונה "מידת התפארת" (מלשון פאר); </w:t>
      </w:r>
      <w:r w:rsidRPr="0046744F">
        <w:rPr>
          <w:rFonts w:ascii="David" w:hAnsi="David" w:cs="David" w:hint="cs"/>
          <w:b/>
          <w:bCs/>
          <w:sz w:val="24"/>
          <w:szCs w:val="24"/>
          <w:rtl/>
        </w:rPr>
        <w:t>שכל</w:t>
      </w:r>
      <w:r w:rsidRPr="0046744F">
        <w:rPr>
          <w:rFonts w:ascii="David" w:hAnsi="David" w:cs="David"/>
          <w:b/>
          <w:bCs/>
          <w:sz w:val="24"/>
          <w:szCs w:val="24"/>
          <w:rtl/>
        </w:rPr>
        <w:t xml:space="preserve"> </w:t>
      </w:r>
      <w:r w:rsidRPr="0046744F">
        <w:rPr>
          <w:rFonts w:ascii="David" w:hAnsi="David" w:cs="David" w:hint="cs"/>
          <w:b/>
          <w:bCs/>
          <w:sz w:val="24"/>
          <w:szCs w:val="24"/>
          <w:rtl/>
        </w:rPr>
        <w:t>זיום</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כל</w:t>
      </w:r>
      <w:r w:rsidRPr="0046744F">
        <w:rPr>
          <w:rFonts w:ascii="David" w:hAnsi="David" w:cs="David"/>
          <w:b/>
          <w:bCs/>
          <w:sz w:val="24"/>
          <w:szCs w:val="24"/>
          <w:rtl/>
        </w:rPr>
        <w:t xml:space="preserve"> </w:t>
      </w:r>
      <w:r w:rsidRPr="0046744F">
        <w:rPr>
          <w:rFonts w:ascii="David" w:hAnsi="David" w:cs="David" w:hint="cs"/>
          <w:b/>
          <w:bCs/>
          <w:sz w:val="24"/>
          <w:szCs w:val="24"/>
          <w:rtl/>
        </w:rPr>
        <w:t>העולמים</w:t>
      </w:r>
      <w:r w:rsidRPr="0046744F">
        <w:rPr>
          <w:rFonts w:ascii="David" w:hAnsi="David" w:cs="David"/>
          <w:b/>
          <w:bCs/>
          <w:sz w:val="24"/>
          <w:szCs w:val="24"/>
          <w:rtl/>
        </w:rPr>
        <w:t xml:space="preserve"> </w:t>
      </w:r>
      <w:r w:rsidRPr="0046744F">
        <w:rPr>
          <w:rFonts w:ascii="David" w:hAnsi="David" w:cs="David" w:hint="cs"/>
          <w:b/>
          <w:bCs/>
          <w:sz w:val="24"/>
          <w:szCs w:val="24"/>
          <w:rtl/>
        </w:rPr>
        <w:t>תלוי</w:t>
      </w:r>
      <w:r w:rsidRPr="0046744F">
        <w:rPr>
          <w:rFonts w:ascii="David" w:hAnsi="David" w:cs="David"/>
          <w:b/>
          <w:bCs/>
          <w:sz w:val="24"/>
          <w:szCs w:val="24"/>
          <w:rtl/>
        </w:rPr>
        <w:t xml:space="preserve"> </w:t>
      </w:r>
      <w:r w:rsidRPr="0046744F">
        <w:rPr>
          <w:rFonts w:ascii="David" w:hAnsi="David" w:cs="David" w:hint="cs"/>
          <w:b/>
          <w:bCs/>
          <w:sz w:val="24"/>
          <w:szCs w:val="24"/>
          <w:rtl/>
        </w:rPr>
        <w:t>רק</w:t>
      </w:r>
      <w:r w:rsidRPr="0046744F">
        <w:rPr>
          <w:rFonts w:ascii="David" w:hAnsi="David" w:cs="David"/>
          <w:b/>
          <w:bCs/>
          <w:sz w:val="24"/>
          <w:szCs w:val="24"/>
          <w:rtl/>
        </w:rPr>
        <w:t xml:space="preserve"> </w:t>
      </w:r>
      <w:r w:rsidRPr="0046744F">
        <w:rPr>
          <w:rFonts w:ascii="David" w:hAnsi="David" w:cs="David" w:hint="cs"/>
          <w:b/>
          <w:bCs/>
          <w:sz w:val="24"/>
          <w:szCs w:val="24"/>
          <w:rtl/>
        </w:rPr>
        <w:t>כפי</w:t>
      </w:r>
      <w:r w:rsidRPr="0046744F">
        <w:rPr>
          <w:rFonts w:ascii="David" w:hAnsi="David" w:cs="David"/>
          <w:b/>
          <w:bCs/>
          <w:sz w:val="24"/>
          <w:szCs w:val="24"/>
          <w:rtl/>
        </w:rPr>
        <w:t xml:space="preserve"> </w:t>
      </w:r>
      <w:r w:rsidRPr="0046744F">
        <w:rPr>
          <w:rFonts w:ascii="David" w:hAnsi="David" w:cs="David" w:hint="cs"/>
          <w:b/>
          <w:bCs/>
          <w:sz w:val="24"/>
          <w:szCs w:val="24"/>
          <w:rtl/>
        </w:rPr>
        <w:t>אותה</w:t>
      </w:r>
      <w:r w:rsidRPr="0046744F">
        <w:rPr>
          <w:rFonts w:ascii="David" w:hAnsi="David" w:cs="David"/>
          <w:b/>
          <w:bCs/>
          <w:sz w:val="24"/>
          <w:szCs w:val="24"/>
          <w:rtl/>
        </w:rPr>
        <w:t xml:space="preserve"> </w:t>
      </w:r>
      <w:r w:rsidRPr="0046744F">
        <w:rPr>
          <w:rFonts w:ascii="David" w:hAnsi="David" w:cs="David" w:hint="cs"/>
          <w:b/>
          <w:bCs/>
          <w:sz w:val="24"/>
          <w:szCs w:val="24"/>
          <w:rtl/>
        </w:rPr>
        <w:t>המדה</w:t>
      </w:r>
      <w:r w:rsidRPr="0046744F">
        <w:rPr>
          <w:rFonts w:ascii="David" w:hAnsi="David" w:cs="David"/>
          <w:b/>
          <w:bCs/>
          <w:sz w:val="24"/>
          <w:szCs w:val="24"/>
          <w:rtl/>
        </w:rPr>
        <w:t xml:space="preserve"> </w:t>
      </w:r>
      <w:r w:rsidRPr="0046744F">
        <w:rPr>
          <w:rFonts w:ascii="David" w:hAnsi="David" w:cs="David" w:hint="cs"/>
          <w:b/>
          <w:bCs/>
          <w:sz w:val="24"/>
          <w:szCs w:val="24"/>
          <w:rtl/>
        </w:rPr>
        <w:t>שהם</w:t>
      </w:r>
      <w:r w:rsidRPr="0046744F">
        <w:rPr>
          <w:rFonts w:ascii="David" w:hAnsi="David" w:cs="David"/>
          <w:b/>
          <w:bCs/>
          <w:sz w:val="24"/>
          <w:szCs w:val="24"/>
          <w:rtl/>
        </w:rPr>
        <w:t xml:space="preserve"> </w:t>
      </w:r>
      <w:r w:rsidRPr="0046744F">
        <w:rPr>
          <w:rFonts w:ascii="David" w:hAnsi="David" w:cs="David" w:hint="cs"/>
          <w:b/>
          <w:bCs/>
          <w:sz w:val="24"/>
          <w:szCs w:val="24"/>
          <w:rtl/>
        </w:rPr>
        <w:t>מתעצמים</w:t>
      </w:r>
      <w:r w:rsidRPr="0046744F">
        <w:rPr>
          <w:rFonts w:ascii="David" w:hAnsi="David" w:cs="David"/>
          <w:b/>
          <w:bCs/>
          <w:sz w:val="24"/>
          <w:szCs w:val="24"/>
          <w:rtl/>
        </w:rPr>
        <w:t xml:space="preserve"> </w:t>
      </w:r>
      <w:r w:rsidRPr="0046744F">
        <w:rPr>
          <w:rFonts w:ascii="David" w:hAnsi="David" w:cs="David" w:hint="cs"/>
          <w:b/>
          <w:bCs/>
          <w:sz w:val="24"/>
          <w:szCs w:val="24"/>
          <w:rtl/>
        </w:rPr>
        <w:t>עם</w:t>
      </w:r>
      <w:r w:rsidRPr="0046744F">
        <w:rPr>
          <w:rFonts w:ascii="David" w:hAnsi="David" w:cs="David"/>
          <w:b/>
          <w:bCs/>
          <w:sz w:val="24"/>
          <w:szCs w:val="24"/>
          <w:rtl/>
        </w:rPr>
        <w:t xml:space="preserve"> </w:t>
      </w:r>
      <w:r w:rsidRPr="0046744F">
        <w:rPr>
          <w:rFonts w:ascii="David" w:hAnsi="David" w:cs="David" w:hint="cs"/>
          <w:b/>
          <w:bCs/>
          <w:sz w:val="24"/>
          <w:szCs w:val="24"/>
          <w:rtl/>
        </w:rPr>
        <w:t>האידיאל</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הויתם</w:t>
      </w:r>
      <w:r w:rsidRPr="0046744F">
        <w:rPr>
          <w:rFonts w:ascii="David" w:hAnsi="David" w:cs="David"/>
          <w:b/>
          <w:bCs/>
          <w:sz w:val="24"/>
          <w:szCs w:val="24"/>
          <w:rtl/>
        </w:rPr>
        <w:t xml:space="preserve"> </w:t>
      </w:r>
      <w:r w:rsidRPr="0046744F">
        <w:rPr>
          <w:rFonts w:ascii="David" w:hAnsi="David" w:cs="David" w:hint="cs"/>
          <w:b/>
          <w:bCs/>
          <w:sz w:val="24"/>
          <w:szCs w:val="24"/>
          <w:rtl/>
        </w:rPr>
        <w:t>ועד</w:t>
      </w:r>
      <w:r w:rsidRPr="0046744F">
        <w:rPr>
          <w:rFonts w:ascii="David" w:hAnsi="David" w:cs="David"/>
          <w:b/>
          <w:bCs/>
          <w:sz w:val="24"/>
          <w:szCs w:val="24"/>
          <w:rtl/>
        </w:rPr>
        <w:t xml:space="preserve"> </w:t>
      </w:r>
      <w:r w:rsidRPr="0046744F">
        <w:rPr>
          <w:rFonts w:ascii="David" w:hAnsi="David" w:cs="David" w:hint="cs"/>
          <w:b/>
          <w:bCs/>
          <w:sz w:val="24"/>
          <w:szCs w:val="24"/>
          <w:rtl/>
        </w:rPr>
        <w:t>כמה</w:t>
      </w:r>
      <w:r w:rsidRPr="0046744F">
        <w:rPr>
          <w:rFonts w:ascii="David" w:hAnsi="David" w:cs="David"/>
          <w:b/>
          <w:bCs/>
          <w:sz w:val="24"/>
          <w:szCs w:val="24"/>
          <w:rtl/>
        </w:rPr>
        <w:t xml:space="preserve"> </w:t>
      </w:r>
      <w:r w:rsidRPr="0046744F">
        <w:rPr>
          <w:rFonts w:ascii="David" w:hAnsi="David" w:cs="David" w:hint="cs"/>
          <w:b/>
          <w:bCs/>
          <w:sz w:val="24"/>
          <w:szCs w:val="24"/>
          <w:rtl/>
        </w:rPr>
        <w:t>שהם</w:t>
      </w:r>
      <w:r w:rsidRPr="0046744F">
        <w:rPr>
          <w:rFonts w:ascii="David" w:hAnsi="David" w:cs="David"/>
          <w:b/>
          <w:bCs/>
          <w:sz w:val="24"/>
          <w:szCs w:val="24"/>
          <w:rtl/>
        </w:rPr>
        <w:t xml:space="preserve"> </w:t>
      </w:r>
      <w:r w:rsidRPr="0046744F">
        <w:rPr>
          <w:rFonts w:ascii="David" w:hAnsi="David" w:cs="David" w:hint="cs"/>
          <w:b/>
          <w:bCs/>
          <w:sz w:val="24"/>
          <w:szCs w:val="24"/>
          <w:rtl/>
        </w:rPr>
        <w:t>מתאחדים</w:t>
      </w:r>
      <w:r w:rsidRPr="0046744F">
        <w:rPr>
          <w:rFonts w:ascii="David" w:hAnsi="David" w:cs="David"/>
          <w:b/>
          <w:bCs/>
          <w:sz w:val="24"/>
          <w:szCs w:val="24"/>
          <w:rtl/>
        </w:rPr>
        <w:t xml:space="preserve"> </w:t>
      </w:r>
      <w:r w:rsidRPr="0046744F">
        <w:rPr>
          <w:rFonts w:ascii="David" w:hAnsi="David" w:cs="David" w:hint="cs"/>
          <w:b/>
          <w:bCs/>
          <w:sz w:val="24"/>
          <w:szCs w:val="24"/>
          <w:rtl/>
        </w:rPr>
        <w:t>בו</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sidRPr="007F36CB">
        <w:rPr>
          <w:rFonts w:ascii="David" w:hAnsi="David" w:cs="David" w:hint="cs"/>
          <w:sz w:val="24"/>
          <w:szCs w:val="24"/>
          <w:rtl/>
        </w:rPr>
        <w:t>מצבם הרוחני של</w:t>
      </w:r>
      <w:r>
        <w:rPr>
          <w:rFonts w:ascii="David" w:hAnsi="David" w:cs="David" w:hint="cs"/>
          <w:b/>
          <w:bCs/>
          <w:sz w:val="24"/>
          <w:szCs w:val="24"/>
          <w:rtl/>
        </w:rPr>
        <w:t xml:space="preserve"> </w:t>
      </w:r>
      <w:r w:rsidRPr="007F36CB">
        <w:rPr>
          <w:rFonts w:ascii="David" w:hAnsi="David" w:cs="David" w:hint="cs"/>
          <w:sz w:val="24"/>
          <w:szCs w:val="24"/>
          <w:rtl/>
        </w:rPr>
        <w:t xml:space="preserve">ממדי העולם הזה תלוי במידה שהם מאפשרים לממד העליון של "התפארת" להתאחד עימם; </w:t>
      </w:r>
      <w:r w:rsidRPr="0046744F">
        <w:rPr>
          <w:rFonts w:ascii="David" w:hAnsi="David" w:cs="David" w:hint="cs"/>
          <w:b/>
          <w:bCs/>
          <w:sz w:val="24"/>
          <w:szCs w:val="24"/>
          <w:rtl/>
        </w:rPr>
        <w:t>ושמחתם</w:t>
      </w:r>
      <w:r w:rsidRPr="0046744F">
        <w:rPr>
          <w:rFonts w:ascii="David" w:hAnsi="David" w:cs="David"/>
          <w:b/>
          <w:bCs/>
          <w:sz w:val="24"/>
          <w:szCs w:val="24"/>
          <w:rtl/>
        </w:rPr>
        <w:t xml:space="preserve"> </w:t>
      </w:r>
      <w:r w:rsidRPr="0046744F">
        <w:rPr>
          <w:rFonts w:ascii="David" w:hAnsi="David" w:cs="David" w:hint="cs"/>
          <w:b/>
          <w:bCs/>
          <w:sz w:val="24"/>
          <w:szCs w:val="24"/>
          <w:rtl/>
        </w:rPr>
        <w:t>וענוגם</w:t>
      </w:r>
      <w:r w:rsidRPr="0046744F">
        <w:rPr>
          <w:rFonts w:ascii="David" w:hAnsi="David" w:cs="David"/>
          <w:b/>
          <w:bCs/>
          <w:sz w:val="24"/>
          <w:szCs w:val="24"/>
          <w:rtl/>
        </w:rPr>
        <w:t xml:space="preserve">, </w:t>
      </w:r>
      <w:r w:rsidRPr="0046744F">
        <w:rPr>
          <w:rFonts w:ascii="David" w:hAnsi="David" w:cs="David" w:hint="cs"/>
          <w:b/>
          <w:bCs/>
          <w:sz w:val="24"/>
          <w:szCs w:val="24"/>
          <w:rtl/>
        </w:rPr>
        <w:t>פדותם</w:t>
      </w:r>
      <w:r w:rsidRPr="0046744F">
        <w:rPr>
          <w:rFonts w:ascii="David" w:hAnsi="David" w:cs="David"/>
          <w:b/>
          <w:bCs/>
          <w:sz w:val="24"/>
          <w:szCs w:val="24"/>
          <w:rtl/>
        </w:rPr>
        <w:t xml:space="preserve"> </w:t>
      </w:r>
      <w:r w:rsidRPr="0046744F">
        <w:rPr>
          <w:rFonts w:ascii="David" w:hAnsi="David" w:cs="David" w:hint="cs"/>
          <w:b/>
          <w:bCs/>
          <w:sz w:val="24"/>
          <w:szCs w:val="24"/>
          <w:rtl/>
        </w:rPr>
        <w:t>וגאולתם</w:t>
      </w:r>
      <w:r w:rsidRPr="0046744F">
        <w:rPr>
          <w:rFonts w:ascii="David" w:hAnsi="David" w:cs="David"/>
          <w:b/>
          <w:bCs/>
          <w:sz w:val="24"/>
          <w:szCs w:val="24"/>
          <w:rtl/>
        </w:rPr>
        <w:t xml:space="preserve"> </w:t>
      </w:r>
      <w:r w:rsidRPr="0046744F">
        <w:rPr>
          <w:rFonts w:ascii="David" w:hAnsi="David" w:cs="David" w:hint="cs"/>
          <w:b/>
          <w:bCs/>
          <w:sz w:val="24"/>
          <w:szCs w:val="24"/>
          <w:rtl/>
        </w:rPr>
        <w:t>היא</w:t>
      </w:r>
      <w:r w:rsidRPr="0046744F">
        <w:rPr>
          <w:rFonts w:ascii="David" w:hAnsi="David" w:cs="David"/>
          <w:b/>
          <w:bCs/>
          <w:sz w:val="24"/>
          <w:szCs w:val="24"/>
          <w:rtl/>
        </w:rPr>
        <w:t xml:space="preserve"> </w:t>
      </w:r>
      <w:r w:rsidRPr="0046744F">
        <w:rPr>
          <w:rFonts w:ascii="David" w:hAnsi="David" w:cs="David" w:hint="cs"/>
          <w:b/>
          <w:bCs/>
          <w:sz w:val="24"/>
          <w:szCs w:val="24"/>
          <w:rtl/>
        </w:rPr>
        <w:t>רק</w:t>
      </w:r>
      <w:r w:rsidRPr="0046744F">
        <w:rPr>
          <w:rFonts w:ascii="David" w:hAnsi="David" w:cs="David"/>
          <w:b/>
          <w:bCs/>
          <w:sz w:val="24"/>
          <w:szCs w:val="24"/>
          <w:rtl/>
        </w:rPr>
        <w:t xml:space="preserve"> </w:t>
      </w:r>
      <w:r w:rsidRPr="0046744F">
        <w:rPr>
          <w:rFonts w:ascii="David" w:hAnsi="David" w:cs="David" w:hint="cs"/>
          <w:b/>
          <w:bCs/>
          <w:sz w:val="24"/>
          <w:szCs w:val="24"/>
          <w:rtl/>
        </w:rPr>
        <w:t>באותו</w:t>
      </w:r>
      <w:r w:rsidRPr="0046744F">
        <w:rPr>
          <w:rFonts w:ascii="David" w:hAnsi="David" w:cs="David"/>
          <w:b/>
          <w:bCs/>
          <w:sz w:val="24"/>
          <w:szCs w:val="24"/>
          <w:rtl/>
        </w:rPr>
        <w:t xml:space="preserve"> </w:t>
      </w:r>
      <w:r w:rsidRPr="0046744F">
        <w:rPr>
          <w:rFonts w:ascii="David" w:hAnsi="David" w:cs="David" w:hint="cs"/>
          <w:b/>
          <w:bCs/>
          <w:sz w:val="24"/>
          <w:szCs w:val="24"/>
          <w:rtl/>
        </w:rPr>
        <w:t>הערך</w:t>
      </w:r>
      <w:r w:rsidRPr="0046744F">
        <w:rPr>
          <w:rFonts w:ascii="David" w:hAnsi="David" w:cs="David"/>
          <w:b/>
          <w:bCs/>
          <w:sz w:val="24"/>
          <w:szCs w:val="24"/>
          <w:rtl/>
        </w:rPr>
        <w:t xml:space="preserve"> </w:t>
      </w:r>
      <w:r w:rsidRPr="0046744F">
        <w:rPr>
          <w:rFonts w:ascii="David" w:hAnsi="David" w:cs="David" w:hint="cs"/>
          <w:b/>
          <w:bCs/>
          <w:sz w:val="24"/>
          <w:szCs w:val="24"/>
          <w:rtl/>
        </w:rPr>
        <w:t>שהזיווג</w:t>
      </w:r>
      <w:r w:rsidRPr="0046744F">
        <w:rPr>
          <w:rFonts w:ascii="David" w:hAnsi="David" w:cs="David"/>
          <w:b/>
          <w:bCs/>
          <w:sz w:val="24"/>
          <w:szCs w:val="24"/>
          <w:rtl/>
        </w:rPr>
        <w:t xml:space="preserve"> </w:t>
      </w:r>
      <w:r w:rsidRPr="0046744F">
        <w:rPr>
          <w:rFonts w:ascii="David" w:hAnsi="David" w:cs="David" w:hint="cs"/>
          <w:b/>
          <w:bCs/>
          <w:sz w:val="24"/>
          <w:szCs w:val="24"/>
          <w:rtl/>
        </w:rPr>
        <w:t>והיחוד</w:t>
      </w:r>
      <w:r w:rsidRPr="0046744F">
        <w:rPr>
          <w:rFonts w:ascii="David" w:hAnsi="David" w:cs="David"/>
          <w:b/>
          <w:bCs/>
          <w:sz w:val="24"/>
          <w:szCs w:val="24"/>
          <w:rtl/>
        </w:rPr>
        <w:t xml:space="preserve"> </w:t>
      </w:r>
      <w:r w:rsidRPr="0046744F">
        <w:rPr>
          <w:rFonts w:ascii="David" w:hAnsi="David" w:cs="David" w:hint="cs"/>
          <w:b/>
          <w:bCs/>
          <w:sz w:val="24"/>
          <w:szCs w:val="24"/>
          <w:rtl/>
        </w:rPr>
        <w:t>העדין</w:t>
      </w:r>
      <w:r w:rsidRPr="0046744F">
        <w:rPr>
          <w:rFonts w:ascii="David" w:hAnsi="David" w:cs="David"/>
          <w:b/>
          <w:bCs/>
          <w:sz w:val="24"/>
          <w:szCs w:val="24"/>
          <w:rtl/>
        </w:rPr>
        <w:t xml:space="preserve"> </w:t>
      </w:r>
      <w:r w:rsidRPr="0046744F">
        <w:rPr>
          <w:rFonts w:ascii="David" w:hAnsi="David" w:cs="David" w:hint="cs"/>
          <w:b/>
          <w:bCs/>
          <w:sz w:val="24"/>
          <w:szCs w:val="24"/>
          <w:rtl/>
        </w:rPr>
        <w:t>מצוי</w:t>
      </w:r>
      <w:r w:rsidRPr="0046744F">
        <w:rPr>
          <w:rFonts w:ascii="David" w:hAnsi="David" w:cs="David"/>
          <w:b/>
          <w:bCs/>
          <w:sz w:val="24"/>
          <w:szCs w:val="24"/>
          <w:rtl/>
        </w:rPr>
        <w:t xml:space="preserve"> </w:t>
      </w:r>
      <w:r w:rsidRPr="0046744F">
        <w:rPr>
          <w:rFonts w:ascii="David" w:hAnsi="David" w:cs="David" w:hint="cs"/>
          <w:b/>
          <w:bCs/>
          <w:sz w:val="24"/>
          <w:szCs w:val="24"/>
          <w:rtl/>
        </w:rPr>
        <w:t>בין</w:t>
      </w:r>
      <w:r w:rsidRPr="0046744F">
        <w:rPr>
          <w:rFonts w:ascii="David" w:hAnsi="David" w:cs="David"/>
          <w:b/>
          <w:bCs/>
          <w:sz w:val="24"/>
          <w:szCs w:val="24"/>
          <w:rtl/>
        </w:rPr>
        <w:t xml:space="preserve"> </w:t>
      </w:r>
      <w:r w:rsidRPr="0046744F">
        <w:rPr>
          <w:rFonts w:ascii="David" w:hAnsi="David" w:cs="David" w:hint="cs"/>
          <w:b/>
          <w:bCs/>
          <w:sz w:val="24"/>
          <w:szCs w:val="24"/>
          <w:rtl/>
        </w:rPr>
        <w:t>תפארת</w:t>
      </w:r>
      <w:r w:rsidRPr="0046744F">
        <w:rPr>
          <w:rFonts w:ascii="David" w:hAnsi="David" w:cs="David"/>
          <w:b/>
          <w:bCs/>
          <w:sz w:val="24"/>
          <w:szCs w:val="24"/>
          <w:rtl/>
        </w:rPr>
        <w:t xml:space="preserve"> </w:t>
      </w:r>
      <w:r w:rsidRPr="0046744F">
        <w:rPr>
          <w:rFonts w:ascii="David" w:hAnsi="David" w:cs="David" w:hint="cs"/>
          <w:b/>
          <w:bCs/>
          <w:sz w:val="24"/>
          <w:szCs w:val="24"/>
          <w:rtl/>
        </w:rPr>
        <w:t>ומלכות</w:t>
      </w:r>
      <w:r>
        <w:rPr>
          <w:rFonts w:ascii="David" w:hAnsi="David" w:cs="David" w:hint="cs"/>
          <w:b/>
          <w:bCs/>
          <w:sz w:val="24"/>
          <w:szCs w:val="24"/>
          <w:rtl/>
        </w:rPr>
        <w:t xml:space="preserve"> </w:t>
      </w:r>
      <w:r w:rsidRPr="007F36C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תחושת העונג והישועה של העולמים שלנו תלויה בחיבור של שתי המדרגות הללו, בזיווג בין ההרמוניה והסדר שעתידים להתגלות ("תפארת"), לבין ההנהגה האלוהית החבויה בהיסטוריה ובטבע בהווה ("מלכות"). </w:t>
      </w:r>
      <w:r w:rsidRPr="0046744F">
        <w:rPr>
          <w:rFonts w:ascii="David" w:hAnsi="David" w:cs="David" w:hint="cs"/>
          <w:b/>
          <w:bCs/>
          <w:sz w:val="24"/>
          <w:szCs w:val="24"/>
          <w:rtl/>
        </w:rPr>
        <w:t>וכל</w:t>
      </w:r>
      <w:r w:rsidRPr="0046744F">
        <w:rPr>
          <w:rFonts w:ascii="David" w:hAnsi="David" w:cs="David"/>
          <w:b/>
          <w:bCs/>
          <w:sz w:val="24"/>
          <w:szCs w:val="24"/>
          <w:rtl/>
        </w:rPr>
        <w:t xml:space="preserve"> </w:t>
      </w:r>
      <w:r w:rsidRPr="0046744F">
        <w:rPr>
          <w:rFonts w:ascii="David" w:hAnsi="David" w:cs="David" w:hint="cs"/>
          <w:b/>
          <w:bCs/>
          <w:sz w:val="24"/>
          <w:szCs w:val="24"/>
          <w:rtl/>
        </w:rPr>
        <w:t>מגמתנו</w:t>
      </w:r>
      <w:r w:rsidRPr="0046744F">
        <w:rPr>
          <w:rFonts w:ascii="David" w:hAnsi="David" w:cs="David"/>
          <w:b/>
          <w:bCs/>
          <w:sz w:val="24"/>
          <w:szCs w:val="24"/>
          <w:rtl/>
        </w:rPr>
        <w:t xml:space="preserve"> </w:t>
      </w:r>
      <w:r w:rsidRPr="0046744F">
        <w:rPr>
          <w:rFonts w:ascii="David" w:hAnsi="David" w:cs="David" w:hint="cs"/>
          <w:b/>
          <w:bCs/>
          <w:sz w:val="24"/>
          <w:szCs w:val="24"/>
          <w:rtl/>
        </w:rPr>
        <w:t>בכל</w:t>
      </w:r>
      <w:r w:rsidRPr="0046744F">
        <w:rPr>
          <w:rFonts w:ascii="David" w:hAnsi="David" w:cs="David"/>
          <w:b/>
          <w:bCs/>
          <w:sz w:val="24"/>
          <w:szCs w:val="24"/>
          <w:rtl/>
        </w:rPr>
        <w:t xml:space="preserve"> </w:t>
      </w:r>
      <w:r w:rsidRPr="0046744F">
        <w:rPr>
          <w:rFonts w:ascii="David" w:hAnsi="David" w:cs="David" w:hint="cs"/>
          <w:b/>
          <w:bCs/>
          <w:sz w:val="24"/>
          <w:szCs w:val="24"/>
          <w:rtl/>
        </w:rPr>
        <w:t>פנותינו</w:t>
      </w:r>
      <w:r w:rsidRPr="0046744F">
        <w:rPr>
          <w:rFonts w:ascii="David" w:hAnsi="David" w:cs="David"/>
          <w:b/>
          <w:bCs/>
          <w:sz w:val="24"/>
          <w:szCs w:val="24"/>
          <w:rtl/>
        </w:rPr>
        <w:t xml:space="preserve"> </w:t>
      </w:r>
      <w:r w:rsidRPr="0046744F">
        <w:rPr>
          <w:rFonts w:ascii="David" w:hAnsi="David" w:cs="David" w:hint="cs"/>
          <w:b/>
          <w:bCs/>
          <w:sz w:val="24"/>
          <w:szCs w:val="24"/>
          <w:rtl/>
        </w:rPr>
        <w:t>אי</w:t>
      </w:r>
      <w:r w:rsidRPr="0046744F">
        <w:rPr>
          <w:rFonts w:ascii="David" w:hAnsi="David" w:cs="David"/>
          <w:b/>
          <w:bCs/>
          <w:sz w:val="24"/>
          <w:szCs w:val="24"/>
          <w:rtl/>
        </w:rPr>
        <w:t xml:space="preserve"> </w:t>
      </w:r>
      <w:r w:rsidRPr="0046744F">
        <w:rPr>
          <w:rFonts w:ascii="David" w:hAnsi="David" w:cs="David" w:hint="cs"/>
          <w:b/>
          <w:bCs/>
          <w:sz w:val="24"/>
          <w:szCs w:val="24"/>
          <w:rtl/>
        </w:rPr>
        <w:t>אפשר</w:t>
      </w:r>
      <w:r w:rsidRPr="0046744F">
        <w:rPr>
          <w:rFonts w:ascii="David" w:hAnsi="David" w:cs="David"/>
          <w:b/>
          <w:bCs/>
          <w:sz w:val="24"/>
          <w:szCs w:val="24"/>
          <w:rtl/>
        </w:rPr>
        <w:t xml:space="preserve"> </w:t>
      </w:r>
      <w:r w:rsidRPr="0046744F">
        <w:rPr>
          <w:rFonts w:ascii="David" w:hAnsi="David" w:cs="David" w:hint="cs"/>
          <w:b/>
          <w:bCs/>
          <w:sz w:val="24"/>
          <w:szCs w:val="24"/>
          <w:rtl/>
        </w:rPr>
        <w:t>שתהיה</w:t>
      </w:r>
      <w:r w:rsidRPr="0046744F">
        <w:rPr>
          <w:rFonts w:ascii="David" w:hAnsi="David" w:cs="David"/>
          <w:b/>
          <w:bCs/>
          <w:sz w:val="24"/>
          <w:szCs w:val="24"/>
          <w:rtl/>
        </w:rPr>
        <w:t xml:space="preserve"> </w:t>
      </w:r>
      <w:r w:rsidRPr="0046744F">
        <w:rPr>
          <w:rFonts w:ascii="David" w:hAnsi="David" w:cs="David" w:hint="cs"/>
          <w:b/>
          <w:bCs/>
          <w:sz w:val="24"/>
          <w:szCs w:val="24"/>
          <w:rtl/>
        </w:rPr>
        <w:t>אחרת</w:t>
      </w:r>
      <w:r w:rsidRPr="0046744F">
        <w:rPr>
          <w:rFonts w:ascii="David" w:hAnsi="David" w:cs="David"/>
          <w:b/>
          <w:bCs/>
          <w:sz w:val="24"/>
          <w:szCs w:val="24"/>
          <w:rtl/>
        </w:rPr>
        <w:t xml:space="preserve"> </w:t>
      </w:r>
      <w:r w:rsidRPr="0046744F">
        <w:rPr>
          <w:rFonts w:ascii="David" w:hAnsi="David" w:cs="David" w:hint="cs"/>
          <w:b/>
          <w:bCs/>
          <w:sz w:val="24"/>
          <w:szCs w:val="24"/>
          <w:rtl/>
        </w:rPr>
        <w:t>כי</w:t>
      </w:r>
      <w:r w:rsidRPr="0046744F">
        <w:rPr>
          <w:rFonts w:ascii="David" w:hAnsi="David" w:cs="David"/>
          <w:b/>
          <w:bCs/>
          <w:sz w:val="24"/>
          <w:szCs w:val="24"/>
          <w:rtl/>
        </w:rPr>
        <w:t xml:space="preserve"> </w:t>
      </w:r>
      <w:r w:rsidRPr="0046744F">
        <w:rPr>
          <w:rFonts w:ascii="David" w:hAnsi="David" w:cs="David" w:hint="cs"/>
          <w:b/>
          <w:bCs/>
          <w:sz w:val="24"/>
          <w:szCs w:val="24"/>
          <w:rtl/>
        </w:rPr>
        <w:t>אם</w:t>
      </w:r>
      <w:r w:rsidRPr="0046744F">
        <w:rPr>
          <w:rFonts w:ascii="David" w:hAnsi="David" w:cs="David"/>
          <w:b/>
          <w:bCs/>
          <w:sz w:val="24"/>
          <w:szCs w:val="24"/>
          <w:rtl/>
        </w:rPr>
        <w:t xml:space="preserve"> </w:t>
      </w:r>
      <w:r>
        <w:rPr>
          <w:rFonts w:ascii="David" w:hAnsi="David" w:cs="David" w:hint="cs"/>
          <w:b/>
          <w:bCs/>
          <w:sz w:val="24"/>
          <w:szCs w:val="24"/>
          <w:rtl/>
        </w:rPr>
        <w:t>"</w:t>
      </w:r>
      <w:r w:rsidRPr="0046744F">
        <w:rPr>
          <w:rFonts w:ascii="David" w:hAnsi="David" w:cs="David" w:hint="cs"/>
          <w:b/>
          <w:bCs/>
          <w:sz w:val="24"/>
          <w:szCs w:val="24"/>
          <w:rtl/>
        </w:rPr>
        <w:t>ליחדא</w:t>
      </w:r>
      <w:r w:rsidRPr="0046744F">
        <w:rPr>
          <w:rFonts w:ascii="David" w:hAnsi="David" w:cs="David"/>
          <w:b/>
          <w:bCs/>
          <w:sz w:val="24"/>
          <w:szCs w:val="24"/>
          <w:rtl/>
        </w:rPr>
        <w:t xml:space="preserve"> </w:t>
      </w:r>
      <w:r w:rsidRPr="0046744F">
        <w:rPr>
          <w:rFonts w:ascii="David" w:hAnsi="David" w:cs="David" w:hint="cs"/>
          <w:b/>
          <w:bCs/>
          <w:sz w:val="24"/>
          <w:szCs w:val="24"/>
          <w:rtl/>
        </w:rPr>
        <w:t>שמא</w:t>
      </w:r>
      <w:r w:rsidRPr="0046744F">
        <w:rPr>
          <w:rFonts w:ascii="David" w:hAnsi="David" w:cs="David"/>
          <w:b/>
          <w:bCs/>
          <w:sz w:val="24"/>
          <w:szCs w:val="24"/>
          <w:rtl/>
        </w:rPr>
        <w:t xml:space="preserve"> </w:t>
      </w:r>
      <w:r w:rsidRPr="0046744F">
        <w:rPr>
          <w:rFonts w:ascii="David" w:hAnsi="David" w:cs="David" w:hint="cs"/>
          <w:b/>
          <w:bCs/>
          <w:sz w:val="24"/>
          <w:szCs w:val="24"/>
          <w:rtl/>
        </w:rPr>
        <w:t>דקוב</w:t>
      </w:r>
      <w:r w:rsidRPr="0046744F">
        <w:rPr>
          <w:rFonts w:ascii="David" w:hAnsi="David" w:cs="David"/>
          <w:b/>
          <w:bCs/>
          <w:sz w:val="24"/>
          <w:szCs w:val="24"/>
          <w:rtl/>
        </w:rPr>
        <w:t>"</w:t>
      </w:r>
      <w:r w:rsidRPr="0046744F">
        <w:rPr>
          <w:rFonts w:ascii="David" w:hAnsi="David" w:cs="David" w:hint="cs"/>
          <w:b/>
          <w:bCs/>
          <w:sz w:val="24"/>
          <w:szCs w:val="24"/>
          <w:rtl/>
        </w:rPr>
        <w:t>ה</w:t>
      </w:r>
      <w:r>
        <w:rPr>
          <w:rFonts w:ascii="David" w:hAnsi="David" w:cs="David" w:hint="cs"/>
          <w:b/>
          <w:bCs/>
          <w:sz w:val="24"/>
          <w:szCs w:val="24"/>
          <w:rtl/>
        </w:rPr>
        <w:t>"</w:t>
      </w:r>
      <w:r>
        <w:rPr>
          <w:rFonts w:ascii="David" w:hAnsi="David" w:cs="David" w:hint="cs"/>
          <w:sz w:val="24"/>
          <w:szCs w:val="24"/>
          <w:rtl/>
        </w:rPr>
        <w:t>, זהו</w:t>
      </w:r>
      <w:r w:rsidRPr="0046744F">
        <w:rPr>
          <w:rFonts w:ascii="David" w:hAnsi="David" w:cs="David"/>
          <w:b/>
          <w:bCs/>
          <w:sz w:val="24"/>
          <w:szCs w:val="24"/>
          <w:rtl/>
        </w:rPr>
        <w:t xml:space="preserve"> </w:t>
      </w:r>
      <w:r w:rsidRPr="0046744F">
        <w:rPr>
          <w:rFonts w:ascii="David" w:hAnsi="David" w:cs="David" w:hint="cs"/>
          <w:b/>
          <w:bCs/>
          <w:sz w:val="24"/>
          <w:szCs w:val="24"/>
          <w:rtl/>
        </w:rPr>
        <w:t>אידיאל</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Pr>
          <w:rFonts w:ascii="David" w:hAnsi="David" w:cs="David" w:hint="cs"/>
          <w:b/>
          <w:bCs/>
          <w:sz w:val="24"/>
          <w:szCs w:val="24"/>
          <w:rtl/>
        </w:rPr>
        <w:t>"</w:t>
      </w:r>
      <w:r w:rsidRPr="0046744F">
        <w:rPr>
          <w:rFonts w:ascii="David" w:hAnsi="David" w:cs="David" w:hint="cs"/>
          <w:b/>
          <w:bCs/>
          <w:sz w:val="24"/>
          <w:szCs w:val="24"/>
          <w:rtl/>
        </w:rPr>
        <w:t>ושכינתיה</w:t>
      </w:r>
      <w:r>
        <w:rPr>
          <w:rFonts w:ascii="David" w:hAnsi="David" w:cs="David" w:hint="cs"/>
          <w:b/>
          <w:bCs/>
          <w:sz w:val="24"/>
          <w:szCs w:val="24"/>
          <w:rtl/>
        </w:rPr>
        <w:t>"</w:t>
      </w:r>
      <w:r w:rsidRPr="0046744F">
        <w:rPr>
          <w:rFonts w:ascii="David" w:hAnsi="David" w:cs="David"/>
          <w:b/>
          <w:bCs/>
          <w:sz w:val="24"/>
          <w:szCs w:val="24"/>
          <w:rtl/>
        </w:rPr>
        <w:t xml:space="preserve">, </w:t>
      </w:r>
      <w:r w:rsidRPr="0046744F">
        <w:rPr>
          <w:rFonts w:ascii="David" w:hAnsi="David" w:cs="David" w:hint="cs"/>
          <w:b/>
          <w:bCs/>
          <w:sz w:val="24"/>
          <w:szCs w:val="24"/>
          <w:rtl/>
        </w:rPr>
        <w:t>שהיא</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sidRPr="0046744F">
        <w:rPr>
          <w:rFonts w:ascii="David" w:hAnsi="David" w:cs="David" w:hint="cs"/>
          <w:b/>
          <w:bCs/>
          <w:sz w:val="24"/>
          <w:szCs w:val="24"/>
          <w:rtl/>
        </w:rPr>
        <w:t>שבא</w:t>
      </w:r>
      <w:r w:rsidRPr="0046744F">
        <w:rPr>
          <w:rFonts w:ascii="David" w:hAnsi="David" w:cs="David"/>
          <w:b/>
          <w:bCs/>
          <w:sz w:val="24"/>
          <w:szCs w:val="24"/>
          <w:rtl/>
        </w:rPr>
        <w:t xml:space="preserve"> </w:t>
      </w:r>
      <w:r w:rsidRPr="0046744F">
        <w:rPr>
          <w:rFonts w:ascii="David" w:hAnsi="David" w:cs="David" w:hint="cs"/>
          <w:b/>
          <w:bCs/>
          <w:sz w:val="24"/>
          <w:szCs w:val="24"/>
          <w:rtl/>
        </w:rPr>
        <w:t>על</w:t>
      </w:r>
      <w:r w:rsidRPr="0046744F">
        <w:rPr>
          <w:rFonts w:ascii="David" w:hAnsi="David" w:cs="David"/>
          <w:b/>
          <w:bCs/>
          <w:sz w:val="24"/>
          <w:szCs w:val="24"/>
          <w:rtl/>
        </w:rPr>
        <w:t xml:space="preserve"> </w:t>
      </w:r>
      <w:r w:rsidRPr="0046744F">
        <w:rPr>
          <w:rFonts w:ascii="David" w:hAnsi="David" w:cs="David" w:hint="cs"/>
          <w:b/>
          <w:bCs/>
          <w:sz w:val="24"/>
          <w:szCs w:val="24"/>
          <w:rtl/>
        </w:rPr>
        <w:t>ידי</w:t>
      </w:r>
      <w:r w:rsidRPr="0046744F">
        <w:rPr>
          <w:rFonts w:ascii="David" w:hAnsi="David" w:cs="David"/>
          <w:b/>
          <w:bCs/>
          <w:sz w:val="24"/>
          <w:szCs w:val="24"/>
          <w:rtl/>
        </w:rPr>
        <w:t xml:space="preserve"> </w:t>
      </w:r>
      <w:r w:rsidRPr="0046744F">
        <w:rPr>
          <w:rFonts w:ascii="David" w:hAnsi="David" w:cs="David" w:hint="cs"/>
          <w:b/>
          <w:bCs/>
          <w:sz w:val="24"/>
          <w:szCs w:val="24"/>
          <w:rtl/>
        </w:rPr>
        <w:t>הנועם</w:t>
      </w:r>
      <w:r w:rsidRPr="0046744F">
        <w:rPr>
          <w:rFonts w:ascii="David" w:hAnsi="David" w:cs="David"/>
          <w:b/>
          <w:bCs/>
          <w:sz w:val="24"/>
          <w:szCs w:val="24"/>
          <w:rtl/>
        </w:rPr>
        <w:t xml:space="preserve"> </w:t>
      </w:r>
      <w:r w:rsidRPr="0046744F">
        <w:rPr>
          <w:rFonts w:ascii="David" w:hAnsi="David" w:cs="David" w:hint="cs"/>
          <w:b/>
          <w:bCs/>
          <w:sz w:val="24"/>
          <w:szCs w:val="24"/>
          <w:rtl/>
        </w:rPr>
        <w:t>השופע</w:t>
      </w:r>
      <w:r w:rsidRPr="0046744F">
        <w:rPr>
          <w:rFonts w:ascii="David" w:hAnsi="David" w:cs="David"/>
          <w:b/>
          <w:bCs/>
          <w:sz w:val="24"/>
          <w:szCs w:val="24"/>
          <w:rtl/>
        </w:rPr>
        <w:t xml:space="preserve"> </w:t>
      </w:r>
      <w:r w:rsidRPr="0046744F">
        <w:rPr>
          <w:rFonts w:ascii="David" w:hAnsi="David" w:cs="David" w:hint="cs"/>
          <w:b/>
          <w:bCs/>
          <w:sz w:val="24"/>
          <w:szCs w:val="24"/>
          <w:rtl/>
        </w:rPr>
        <w:t>ממקור</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sidRPr="0046744F">
        <w:rPr>
          <w:rFonts w:ascii="David" w:hAnsi="David" w:cs="David" w:hint="cs"/>
          <w:b/>
          <w:bCs/>
          <w:sz w:val="24"/>
          <w:szCs w:val="24"/>
          <w:rtl/>
        </w:rPr>
        <w:t>המקבל</w:t>
      </w:r>
      <w:r w:rsidRPr="0046744F">
        <w:rPr>
          <w:rFonts w:ascii="David" w:hAnsi="David" w:cs="David"/>
          <w:b/>
          <w:bCs/>
          <w:sz w:val="24"/>
          <w:szCs w:val="24"/>
          <w:rtl/>
        </w:rPr>
        <w:t xml:space="preserve"> </w:t>
      </w:r>
      <w:r w:rsidRPr="0046744F">
        <w:rPr>
          <w:rFonts w:ascii="David" w:hAnsi="David" w:cs="David" w:hint="cs"/>
          <w:b/>
          <w:bCs/>
          <w:sz w:val="24"/>
          <w:szCs w:val="24"/>
          <w:rtl/>
        </w:rPr>
        <w:t>לשדו</w:t>
      </w:r>
      <w:r w:rsidRPr="0046744F">
        <w:rPr>
          <w:rFonts w:ascii="David" w:hAnsi="David" w:cs="David"/>
          <w:b/>
          <w:bCs/>
          <w:sz w:val="24"/>
          <w:szCs w:val="24"/>
          <w:rtl/>
        </w:rPr>
        <w:t xml:space="preserve"> </w:t>
      </w:r>
      <w:r w:rsidRPr="0046744F">
        <w:rPr>
          <w:rFonts w:ascii="David" w:hAnsi="David" w:cs="David" w:hint="cs"/>
          <w:b/>
          <w:bCs/>
          <w:sz w:val="24"/>
          <w:szCs w:val="24"/>
          <w:rtl/>
        </w:rPr>
        <w:t>משורש</w:t>
      </w:r>
      <w:r w:rsidRPr="0046744F">
        <w:rPr>
          <w:rFonts w:ascii="David" w:hAnsi="David" w:cs="David"/>
          <w:b/>
          <w:bCs/>
          <w:sz w:val="24"/>
          <w:szCs w:val="24"/>
          <w:rtl/>
        </w:rPr>
        <w:t xml:space="preserve"> </w:t>
      </w:r>
      <w:r w:rsidRPr="0046744F">
        <w:rPr>
          <w:rFonts w:ascii="David" w:hAnsi="David" w:cs="David" w:hint="cs"/>
          <w:b/>
          <w:bCs/>
          <w:sz w:val="24"/>
          <w:szCs w:val="24"/>
          <w:rtl/>
        </w:rPr>
        <w:t>מקור</w:t>
      </w:r>
      <w:r w:rsidRPr="0046744F">
        <w:rPr>
          <w:rFonts w:ascii="David" w:hAnsi="David" w:cs="David"/>
          <w:b/>
          <w:bCs/>
          <w:sz w:val="24"/>
          <w:szCs w:val="24"/>
          <w:rtl/>
        </w:rPr>
        <w:t xml:space="preserve"> </w:t>
      </w:r>
      <w:r w:rsidRPr="0046744F">
        <w:rPr>
          <w:rFonts w:ascii="David" w:hAnsi="David" w:cs="David" w:hint="cs"/>
          <w:b/>
          <w:bCs/>
          <w:sz w:val="24"/>
          <w:szCs w:val="24"/>
          <w:rtl/>
        </w:rPr>
        <w:t>הכל</w:t>
      </w:r>
      <w:r w:rsidRPr="0046744F">
        <w:rPr>
          <w:rFonts w:ascii="David" w:hAnsi="David" w:cs="David"/>
          <w:b/>
          <w:bCs/>
          <w:sz w:val="24"/>
          <w:szCs w:val="24"/>
          <w:rtl/>
        </w:rPr>
        <w:t xml:space="preserve">, </w:t>
      </w:r>
      <w:r w:rsidRPr="0046744F">
        <w:rPr>
          <w:rFonts w:ascii="David" w:hAnsi="David" w:cs="David" w:hint="cs"/>
          <w:b/>
          <w:bCs/>
          <w:sz w:val="24"/>
          <w:szCs w:val="24"/>
          <w:rtl/>
        </w:rPr>
        <w:t>המתעלה</w:t>
      </w:r>
      <w:r w:rsidRPr="0046744F">
        <w:rPr>
          <w:rFonts w:ascii="David" w:hAnsi="David" w:cs="David"/>
          <w:b/>
          <w:bCs/>
          <w:sz w:val="24"/>
          <w:szCs w:val="24"/>
          <w:rtl/>
        </w:rPr>
        <w:t xml:space="preserve"> </w:t>
      </w:r>
      <w:r w:rsidRPr="0046744F">
        <w:rPr>
          <w:rFonts w:ascii="David" w:hAnsi="David" w:cs="David" w:hint="cs"/>
          <w:b/>
          <w:bCs/>
          <w:sz w:val="24"/>
          <w:szCs w:val="24"/>
          <w:rtl/>
        </w:rPr>
        <w:t>עד</w:t>
      </w:r>
      <w:r w:rsidRPr="0046744F">
        <w:rPr>
          <w:rFonts w:ascii="David" w:hAnsi="David" w:cs="David"/>
          <w:b/>
          <w:bCs/>
          <w:sz w:val="24"/>
          <w:szCs w:val="24"/>
          <w:rtl/>
        </w:rPr>
        <w:t xml:space="preserve"> </w:t>
      </w:r>
      <w:r w:rsidRPr="0046744F">
        <w:rPr>
          <w:rFonts w:ascii="David" w:hAnsi="David" w:cs="David" w:hint="cs"/>
          <w:b/>
          <w:bCs/>
          <w:sz w:val="24"/>
          <w:szCs w:val="24"/>
          <w:rtl/>
        </w:rPr>
        <w:t>למעלה</w:t>
      </w:r>
      <w:r w:rsidRPr="0046744F">
        <w:rPr>
          <w:rFonts w:ascii="David" w:hAnsi="David" w:cs="David"/>
          <w:b/>
          <w:bCs/>
          <w:sz w:val="24"/>
          <w:szCs w:val="24"/>
          <w:rtl/>
        </w:rPr>
        <w:t xml:space="preserve"> </w:t>
      </w:r>
      <w:r w:rsidRPr="0046744F">
        <w:rPr>
          <w:rFonts w:ascii="David" w:hAnsi="David" w:cs="David" w:hint="cs"/>
          <w:b/>
          <w:bCs/>
          <w:sz w:val="24"/>
          <w:szCs w:val="24"/>
          <w:rtl/>
        </w:rPr>
        <w:t>מכל</w:t>
      </w:r>
      <w:r w:rsidRPr="0046744F">
        <w:rPr>
          <w:rFonts w:ascii="David" w:hAnsi="David" w:cs="David"/>
          <w:b/>
          <w:bCs/>
          <w:sz w:val="24"/>
          <w:szCs w:val="24"/>
          <w:rtl/>
        </w:rPr>
        <w:t xml:space="preserve"> </w:t>
      </w:r>
      <w:r w:rsidRPr="0046744F">
        <w:rPr>
          <w:rFonts w:ascii="David" w:hAnsi="David" w:cs="David" w:hint="cs"/>
          <w:b/>
          <w:bCs/>
          <w:sz w:val="24"/>
          <w:szCs w:val="24"/>
          <w:rtl/>
        </w:rPr>
        <w:t>עומק</w:t>
      </w:r>
      <w:r w:rsidRPr="0046744F">
        <w:rPr>
          <w:rFonts w:ascii="David" w:hAnsi="David" w:cs="David"/>
          <w:b/>
          <w:bCs/>
          <w:sz w:val="24"/>
          <w:szCs w:val="24"/>
          <w:rtl/>
        </w:rPr>
        <w:t xml:space="preserve"> </w:t>
      </w:r>
      <w:r w:rsidRPr="0046744F">
        <w:rPr>
          <w:rFonts w:ascii="David" w:hAnsi="David" w:cs="David" w:hint="cs"/>
          <w:b/>
          <w:bCs/>
          <w:sz w:val="24"/>
          <w:szCs w:val="24"/>
          <w:rtl/>
        </w:rPr>
        <w:t>של</w:t>
      </w:r>
      <w:r w:rsidRPr="0046744F">
        <w:rPr>
          <w:rFonts w:ascii="David" w:hAnsi="David" w:cs="David"/>
          <w:b/>
          <w:bCs/>
          <w:sz w:val="24"/>
          <w:szCs w:val="24"/>
          <w:rtl/>
        </w:rPr>
        <w:t xml:space="preserve"> </w:t>
      </w:r>
      <w:r w:rsidRPr="0046744F">
        <w:rPr>
          <w:rFonts w:ascii="David" w:hAnsi="David" w:cs="David" w:hint="cs"/>
          <w:b/>
          <w:bCs/>
          <w:sz w:val="24"/>
          <w:szCs w:val="24"/>
          <w:rtl/>
        </w:rPr>
        <w:t>שורש</w:t>
      </w:r>
      <w:r w:rsidRPr="0046744F">
        <w:rPr>
          <w:rFonts w:ascii="David" w:hAnsi="David" w:cs="David"/>
          <w:b/>
          <w:bCs/>
          <w:sz w:val="24"/>
          <w:szCs w:val="24"/>
          <w:rtl/>
        </w:rPr>
        <w:t xml:space="preserve"> </w:t>
      </w:r>
      <w:r w:rsidRPr="0046744F">
        <w:rPr>
          <w:rFonts w:ascii="David" w:hAnsi="David" w:cs="David" w:hint="cs"/>
          <w:b/>
          <w:bCs/>
          <w:sz w:val="24"/>
          <w:szCs w:val="24"/>
          <w:rtl/>
        </w:rPr>
        <w:t>ועיקר</w:t>
      </w:r>
      <w:r>
        <w:rPr>
          <w:rFonts w:ascii="David" w:hAnsi="David" w:cs="David" w:hint="cs"/>
          <w:b/>
          <w:bCs/>
          <w:sz w:val="24"/>
          <w:szCs w:val="24"/>
          <w:rtl/>
        </w:rPr>
        <w:t xml:space="preserve"> </w:t>
      </w:r>
      <w:r w:rsidRPr="00AB28E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המשפט "לשם יחוד קודשא בריך הוא ושכינתיה", שהתקבל לומר לפני מצוות מסוימות, בא לומר שאנו רואים את מטרתנו לחבר את האידיאל העתידי ("שמו" של הקב"ה, מידת התפארת) עם גילויו בעולם הזה ("שכינתיה", מידת המלכות). תפקיד האדם הוא להתמלא מהמחשבה האלוהית הדוחפת את העולם לתיקון. בכך הוא מגיע למדרגה עליונה, שמעל כל העולמים, שעליה נאמר</w:t>
      </w:r>
      <w:r>
        <w:rPr>
          <w:rFonts w:ascii="David" w:hAnsi="David" w:cs="David" w:hint="cs"/>
          <w:b/>
          <w:bCs/>
          <w:sz w:val="24"/>
          <w:szCs w:val="24"/>
          <w:rtl/>
        </w:rPr>
        <w:t xml:space="preserve"> "</w:t>
      </w:r>
      <w:r w:rsidRPr="00D8259E">
        <w:rPr>
          <w:rFonts w:ascii="David" w:hAnsi="David" w:cs="David" w:hint="cs"/>
          <w:b/>
          <w:bCs/>
          <w:sz w:val="24"/>
          <w:szCs w:val="24"/>
          <w:rtl/>
        </w:rPr>
        <w:t>לפני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סופר</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ספר יצירה מתבטא שישנן עשר התגלויות ("ספירות") של ה' בעולמו, וישנה מדרגה שהיא עוד לפני הספירה, היינו מדרגת-חיים שבה אדם כה מאוחד עם התגלות הבורא עד שאינו יכול לבטא זאת בשום הגדרה ומספר.</w:t>
      </w:r>
    </w:p>
    <w:p w14:paraId="34080ED8" w14:textId="77777777" w:rsidR="00643364" w:rsidRDefault="00643364" w:rsidP="00643364">
      <w:pPr>
        <w:bidi w:val="0"/>
        <w:rPr>
          <w:rFonts w:ascii="David" w:hAnsi="David" w:cs="David"/>
          <w:sz w:val="24"/>
          <w:szCs w:val="24"/>
        </w:rPr>
      </w:pPr>
      <w:r>
        <w:rPr>
          <w:rFonts w:ascii="David" w:hAnsi="David" w:cs="David"/>
          <w:sz w:val="24"/>
          <w:szCs w:val="24"/>
          <w:rtl/>
        </w:rPr>
        <w:br w:type="page"/>
      </w:r>
    </w:p>
    <w:p w14:paraId="342E349C" w14:textId="77777777" w:rsidR="00643364" w:rsidRPr="00355975" w:rsidRDefault="00643364" w:rsidP="00643364">
      <w:pPr>
        <w:spacing w:line="360" w:lineRule="auto"/>
        <w:jc w:val="both"/>
        <w:rPr>
          <w:rFonts w:ascii="David" w:hAnsi="David" w:cs="David"/>
          <w:sz w:val="24"/>
          <w:szCs w:val="24"/>
          <w:rtl/>
        </w:rPr>
      </w:pPr>
    </w:p>
    <w:p w14:paraId="6BA50ABA"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5997B68"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C2005B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389365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51F7A703"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4CF096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35A7F900"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08084D45"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189027E"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0317EF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45E1298B"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A038279"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23B15904"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p>
    <w:p w14:paraId="65B0A7FF"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r>
        <w:rPr>
          <w:rFonts w:ascii="David" w:eastAsia="Times New Roman" w:hAnsi="David" w:cs="David"/>
          <w:bCs/>
          <w:color w:val="000000"/>
          <w:rtl/>
        </w:rPr>
        <w:t xml:space="preserve">סדר </w:t>
      </w:r>
      <w:r>
        <w:rPr>
          <w:rFonts w:ascii="David" w:eastAsia="Times New Roman" w:hAnsi="David" w:cs="David" w:hint="cs"/>
          <w:bCs/>
          <w:color w:val="000000"/>
          <w:rtl/>
        </w:rPr>
        <w:t>ב</w:t>
      </w:r>
    </w:p>
    <w:p w14:paraId="4529CEA8" w14:textId="77777777" w:rsidR="00643364" w:rsidRPr="00D8259E" w:rsidRDefault="00643364" w:rsidP="00643364">
      <w:pPr>
        <w:spacing w:line="360" w:lineRule="auto"/>
        <w:jc w:val="center"/>
        <w:rPr>
          <w:rFonts w:ascii="David" w:hAnsi="David" w:cs="David"/>
          <w:b/>
          <w:bCs/>
          <w:sz w:val="24"/>
          <w:szCs w:val="24"/>
          <w:rtl/>
        </w:rPr>
      </w:pPr>
      <w:r w:rsidRPr="00675F7E">
        <w:rPr>
          <w:rFonts w:ascii="David" w:hAnsi="David" w:cs="David" w:hint="cs"/>
          <w:b/>
          <w:bCs/>
          <w:sz w:val="40"/>
          <w:szCs w:val="40"/>
          <w:rtl/>
        </w:rPr>
        <w:t>אַחְדוּת</w:t>
      </w:r>
      <w:r w:rsidRPr="00675F7E">
        <w:rPr>
          <w:rFonts w:ascii="David" w:hAnsi="David" w:cs="David"/>
          <w:b/>
          <w:bCs/>
          <w:sz w:val="40"/>
          <w:szCs w:val="40"/>
          <w:rtl/>
        </w:rPr>
        <w:t xml:space="preserve"> </w:t>
      </w:r>
      <w:r w:rsidRPr="00675F7E">
        <w:rPr>
          <w:rFonts w:ascii="David" w:hAnsi="David" w:cs="David" w:hint="cs"/>
          <w:b/>
          <w:bCs/>
          <w:sz w:val="40"/>
          <w:szCs w:val="40"/>
          <w:rtl/>
        </w:rPr>
        <w:t>הָעוֹלָם</w:t>
      </w:r>
      <w:r w:rsidRPr="00675F7E">
        <w:rPr>
          <w:rFonts w:ascii="David" w:hAnsi="David" w:cs="David"/>
          <w:b/>
          <w:bCs/>
          <w:sz w:val="40"/>
          <w:szCs w:val="40"/>
          <w:rtl/>
        </w:rPr>
        <w:t xml:space="preserve"> </w:t>
      </w:r>
      <w:r w:rsidRPr="00675F7E">
        <w:rPr>
          <w:rFonts w:ascii="David" w:hAnsi="David" w:cs="David" w:hint="cs"/>
          <w:b/>
          <w:bCs/>
          <w:sz w:val="40"/>
          <w:szCs w:val="40"/>
          <w:rtl/>
        </w:rPr>
        <w:t>וְהַתּוֹלָדָה</w:t>
      </w:r>
    </w:p>
    <w:p w14:paraId="6FE9E7E2" w14:textId="77777777" w:rsidR="00643364" w:rsidRDefault="00643364" w:rsidP="00643364">
      <w:pPr>
        <w:spacing w:line="360" w:lineRule="auto"/>
        <w:jc w:val="center"/>
        <w:rPr>
          <w:rFonts w:ascii="David" w:hAnsi="David" w:cs="David"/>
          <w:b/>
          <w:bCs/>
          <w:sz w:val="40"/>
          <w:szCs w:val="40"/>
          <w:rtl/>
        </w:rPr>
      </w:pPr>
    </w:p>
    <w:p w14:paraId="7B71B5AB" w14:textId="77777777" w:rsidR="00643364" w:rsidRDefault="00643364" w:rsidP="00643364">
      <w:pPr>
        <w:spacing w:line="360" w:lineRule="auto"/>
        <w:jc w:val="center"/>
        <w:rPr>
          <w:rFonts w:ascii="David" w:hAnsi="David" w:cs="David"/>
          <w:b/>
          <w:bCs/>
          <w:sz w:val="24"/>
          <w:szCs w:val="24"/>
          <w:rtl/>
        </w:rPr>
      </w:pPr>
    </w:p>
    <w:p w14:paraId="545368F7" w14:textId="77777777" w:rsidR="00643364" w:rsidRDefault="00643364" w:rsidP="00643364">
      <w:pPr>
        <w:spacing w:line="360" w:lineRule="auto"/>
        <w:jc w:val="center"/>
        <w:rPr>
          <w:rFonts w:ascii="David" w:hAnsi="David" w:cs="David"/>
          <w:b/>
          <w:bCs/>
          <w:sz w:val="24"/>
          <w:szCs w:val="24"/>
          <w:rtl/>
        </w:rPr>
      </w:pPr>
    </w:p>
    <w:p w14:paraId="1EEEB1B6" w14:textId="77777777" w:rsidR="00643364" w:rsidRDefault="00643364" w:rsidP="00643364">
      <w:pPr>
        <w:spacing w:line="360" w:lineRule="auto"/>
        <w:jc w:val="center"/>
        <w:rPr>
          <w:rFonts w:ascii="David" w:hAnsi="David" w:cs="David"/>
          <w:b/>
          <w:bCs/>
          <w:sz w:val="24"/>
          <w:szCs w:val="24"/>
          <w:rtl/>
        </w:rPr>
      </w:pPr>
    </w:p>
    <w:p w14:paraId="46244EC3" w14:textId="77777777" w:rsidR="00643364" w:rsidRDefault="00643364" w:rsidP="00643364">
      <w:pPr>
        <w:spacing w:line="360" w:lineRule="auto"/>
        <w:jc w:val="center"/>
        <w:rPr>
          <w:rFonts w:ascii="David" w:hAnsi="David" w:cs="David"/>
          <w:b/>
          <w:bCs/>
          <w:sz w:val="24"/>
          <w:szCs w:val="24"/>
          <w:rtl/>
        </w:rPr>
      </w:pPr>
    </w:p>
    <w:p w14:paraId="79EE58CA" w14:textId="77777777" w:rsidR="00643364" w:rsidRDefault="00643364" w:rsidP="00643364">
      <w:pPr>
        <w:spacing w:line="360" w:lineRule="auto"/>
        <w:jc w:val="center"/>
        <w:rPr>
          <w:rFonts w:ascii="David" w:hAnsi="David" w:cs="David"/>
          <w:b/>
          <w:bCs/>
          <w:sz w:val="24"/>
          <w:szCs w:val="24"/>
          <w:rtl/>
        </w:rPr>
      </w:pPr>
    </w:p>
    <w:p w14:paraId="47D1484D" w14:textId="77777777" w:rsidR="00643364" w:rsidRDefault="00643364" w:rsidP="00643364">
      <w:pPr>
        <w:spacing w:line="360" w:lineRule="auto"/>
        <w:jc w:val="center"/>
        <w:rPr>
          <w:rFonts w:ascii="David" w:hAnsi="David" w:cs="David"/>
          <w:b/>
          <w:bCs/>
          <w:sz w:val="24"/>
          <w:szCs w:val="24"/>
          <w:rtl/>
        </w:rPr>
      </w:pPr>
    </w:p>
    <w:p w14:paraId="42CF82D2" w14:textId="77777777" w:rsidR="00643364" w:rsidRDefault="00643364" w:rsidP="00643364">
      <w:pPr>
        <w:spacing w:line="360" w:lineRule="auto"/>
        <w:jc w:val="center"/>
        <w:rPr>
          <w:rFonts w:ascii="David" w:hAnsi="David" w:cs="David"/>
          <w:b/>
          <w:bCs/>
          <w:sz w:val="24"/>
          <w:szCs w:val="24"/>
          <w:rtl/>
        </w:rPr>
      </w:pPr>
    </w:p>
    <w:p w14:paraId="2DDA8BC1" w14:textId="77777777" w:rsidR="00643364" w:rsidRDefault="00643364" w:rsidP="00643364">
      <w:pPr>
        <w:spacing w:line="360" w:lineRule="auto"/>
        <w:jc w:val="center"/>
        <w:rPr>
          <w:rFonts w:ascii="David" w:hAnsi="David" w:cs="David"/>
          <w:b/>
          <w:bCs/>
          <w:sz w:val="24"/>
          <w:szCs w:val="24"/>
          <w:rtl/>
        </w:rPr>
      </w:pPr>
    </w:p>
    <w:p w14:paraId="3430404F" w14:textId="77777777" w:rsidR="00643364" w:rsidRDefault="00643364" w:rsidP="00643364">
      <w:pPr>
        <w:spacing w:line="360" w:lineRule="auto"/>
        <w:jc w:val="center"/>
        <w:rPr>
          <w:rFonts w:ascii="David" w:hAnsi="David" w:cs="David"/>
          <w:b/>
          <w:bCs/>
          <w:sz w:val="24"/>
          <w:szCs w:val="24"/>
          <w:rtl/>
        </w:rPr>
      </w:pPr>
    </w:p>
    <w:p w14:paraId="3A1FDE55" w14:textId="77777777" w:rsidR="00643364" w:rsidRDefault="00643364" w:rsidP="00643364">
      <w:pPr>
        <w:spacing w:line="360" w:lineRule="auto"/>
        <w:jc w:val="center"/>
        <w:rPr>
          <w:rFonts w:ascii="David" w:hAnsi="David" w:cs="David"/>
          <w:b/>
          <w:bCs/>
          <w:sz w:val="24"/>
          <w:szCs w:val="24"/>
          <w:rtl/>
        </w:rPr>
      </w:pPr>
    </w:p>
    <w:p w14:paraId="73A12F3A" w14:textId="77777777" w:rsidR="00643364" w:rsidRDefault="00643364" w:rsidP="00643364">
      <w:pPr>
        <w:spacing w:line="360" w:lineRule="auto"/>
        <w:jc w:val="center"/>
        <w:rPr>
          <w:rFonts w:ascii="David" w:hAnsi="David" w:cs="David"/>
          <w:b/>
          <w:bCs/>
          <w:sz w:val="24"/>
          <w:szCs w:val="24"/>
          <w:rtl/>
        </w:rPr>
      </w:pPr>
    </w:p>
    <w:p w14:paraId="099DC7CC" w14:textId="77777777" w:rsidR="00643364" w:rsidRDefault="00643364" w:rsidP="00643364">
      <w:pPr>
        <w:spacing w:line="360" w:lineRule="auto"/>
        <w:jc w:val="center"/>
        <w:rPr>
          <w:rFonts w:ascii="David" w:hAnsi="David" w:cs="David"/>
          <w:b/>
          <w:bCs/>
          <w:sz w:val="24"/>
          <w:szCs w:val="24"/>
          <w:rtl/>
        </w:rPr>
      </w:pPr>
    </w:p>
    <w:p w14:paraId="05069D2D" w14:textId="77777777" w:rsidR="00643364" w:rsidRDefault="00643364" w:rsidP="00643364">
      <w:pPr>
        <w:spacing w:line="360" w:lineRule="auto"/>
        <w:jc w:val="center"/>
        <w:rPr>
          <w:rFonts w:ascii="David" w:hAnsi="David" w:cs="David"/>
          <w:b/>
          <w:bCs/>
          <w:sz w:val="24"/>
          <w:szCs w:val="24"/>
          <w:rtl/>
        </w:rPr>
      </w:pPr>
    </w:p>
    <w:p w14:paraId="69C8866F" w14:textId="77777777" w:rsidR="00643364" w:rsidRDefault="00643364" w:rsidP="00643364">
      <w:pPr>
        <w:spacing w:line="360" w:lineRule="auto"/>
        <w:jc w:val="center"/>
        <w:rPr>
          <w:rFonts w:ascii="David" w:hAnsi="David" w:cs="David"/>
          <w:b/>
          <w:bCs/>
          <w:sz w:val="24"/>
          <w:szCs w:val="24"/>
          <w:rtl/>
        </w:rPr>
      </w:pPr>
    </w:p>
    <w:p w14:paraId="4CDA4E47"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יא</w:t>
      </w:r>
    </w:p>
    <w:p w14:paraId="6DF9E098"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גִּלּוּי</w:t>
      </w:r>
      <w:r w:rsidRPr="00D8259E">
        <w:rPr>
          <w:rFonts w:ascii="David" w:hAnsi="David" w:cs="David"/>
          <w:b/>
          <w:bCs/>
          <w:sz w:val="24"/>
          <w:szCs w:val="24"/>
          <w:rtl/>
        </w:rPr>
        <w:t xml:space="preserve"> </w:t>
      </w:r>
      <w:r w:rsidRPr="00D8259E">
        <w:rPr>
          <w:rFonts w:ascii="David" w:hAnsi="David" w:cs="David" w:hint="cs"/>
          <w:b/>
          <w:bCs/>
          <w:sz w:val="24"/>
          <w:szCs w:val="24"/>
          <w:rtl/>
        </w:rPr>
        <w:t>הָאַחְדוּת</w:t>
      </w:r>
    </w:p>
    <w:p w14:paraId="262A0927"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הקריאה</w:t>
      </w:r>
      <w:r w:rsidRPr="00D8259E">
        <w:rPr>
          <w:rFonts w:ascii="David" w:hAnsi="David" w:cs="David"/>
          <w:b/>
          <w:bCs/>
          <w:sz w:val="24"/>
          <w:szCs w:val="24"/>
          <w:rtl/>
        </w:rPr>
        <w:t xml:space="preserve"> </w:t>
      </w:r>
      <w:r w:rsidRPr="00D8259E">
        <w:rPr>
          <w:rFonts w:ascii="David" w:hAnsi="David" w:cs="David" w:hint="cs"/>
          <w:b/>
          <w:bCs/>
          <w:sz w:val="24"/>
          <w:szCs w:val="24"/>
          <w:rtl/>
        </w:rPr>
        <w:t>בשם</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שואפת</w:t>
      </w:r>
      <w:r w:rsidRPr="00D8259E">
        <w:rPr>
          <w:rFonts w:ascii="David" w:hAnsi="David" w:cs="David"/>
          <w:b/>
          <w:bCs/>
          <w:sz w:val="24"/>
          <w:szCs w:val="24"/>
          <w:rtl/>
        </w:rPr>
        <w:t xml:space="preserve"> </w:t>
      </w:r>
      <w:r w:rsidRPr="00D8259E">
        <w:rPr>
          <w:rFonts w:ascii="David" w:hAnsi="David" w:cs="David" w:hint="cs"/>
          <w:b/>
          <w:bCs/>
          <w:sz w:val="24"/>
          <w:szCs w:val="24"/>
          <w:rtl/>
        </w:rPr>
        <w:t>לגלות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באדם</w:t>
      </w:r>
      <w:r w:rsidRPr="00D8259E">
        <w:rPr>
          <w:rFonts w:ascii="David" w:hAnsi="David" w:cs="David"/>
          <w:b/>
          <w:bCs/>
          <w:sz w:val="24"/>
          <w:szCs w:val="24"/>
          <w:rtl/>
        </w:rPr>
        <w:t xml:space="preserve">, </w:t>
      </w:r>
      <w:r w:rsidRPr="00D8259E">
        <w:rPr>
          <w:rFonts w:ascii="David" w:hAnsi="David" w:cs="David" w:hint="cs"/>
          <w:b/>
          <w:bCs/>
          <w:sz w:val="24"/>
          <w:szCs w:val="24"/>
          <w:rtl/>
        </w:rPr>
        <w:t>בעמים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פרץ</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והדעות</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והדמיון</w:t>
      </w:r>
      <w:r w:rsidRPr="00D8259E">
        <w:rPr>
          <w:rFonts w:ascii="David" w:hAnsi="David" w:cs="David"/>
          <w:b/>
          <w:bCs/>
          <w:sz w:val="24"/>
          <w:szCs w:val="24"/>
          <w:rtl/>
        </w:rPr>
        <w:t xml:space="preserve">. </w:t>
      </w:r>
      <w:r w:rsidRPr="00D8259E">
        <w:rPr>
          <w:rFonts w:ascii="David" w:hAnsi="David" w:cs="David" w:hint="cs"/>
          <w:b/>
          <w:bCs/>
          <w:sz w:val="24"/>
          <w:szCs w:val="24"/>
          <w:rtl/>
        </w:rPr>
        <w:t>וגם</w:t>
      </w:r>
      <w:r w:rsidRPr="00D8259E">
        <w:rPr>
          <w:rFonts w:ascii="David" w:hAnsi="David" w:cs="David"/>
          <w:b/>
          <w:bCs/>
          <w:sz w:val="24"/>
          <w:szCs w:val="24"/>
          <w:rtl/>
        </w:rPr>
        <w:t xml:space="preserve"> </w:t>
      </w:r>
      <w:r w:rsidRPr="00D8259E">
        <w:rPr>
          <w:rFonts w:ascii="David" w:hAnsi="David" w:cs="David" w:hint="cs"/>
          <w:b/>
          <w:bCs/>
          <w:sz w:val="24"/>
          <w:szCs w:val="24"/>
          <w:rtl/>
        </w:rPr>
        <w:t>הפרצים</w:t>
      </w:r>
      <w:r w:rsidRPr="00D8259E">
        <w:rPr>
          <w:rFonts w:ascii="David" w:hAnsi="David" w:cs="David"/>
          <w:b/>
          <w:bCs/>
          <w:sz w:val="24"/>
          <w:szCs w:val="24"/>
          <w:rtl/>
        </w:rPr>
        <w:t xml:space="preserve"> </w:t>
      </w:r>
      <w:r w:rsidRPr="00D8259E">
        <w:rPr>
          <w:rFonts w:ascii="David" w:hAnsi="David" w:cs="David" w:hint="cs"/>
          <w:b/>
          <w:bCs/>
          <w:sz w:val="24"/>
          <w:szCs w:val="24"/>
          <w:rtl/>
        </w:rPr>
        <w:t>המורגשים</w:t>
      </w:r>
      <w:r w:rsidRPr="00D8259E">
        <w:rPr>
          <w:rFonts w:ascii="David" w:hAnsi="David" w:cs="David"/>
          <w:b/>
          <w:bCs/>
          <w:sz w:val="24"/>
          <w:szCs w:val="24"/>
          <w:rtl/>
        </w:rPr>
        <w:t xml:space="preserve"> </w:t>
      </w:r>
      <w:r w:rsidRPr="00D8259E">
        <w:rPr>
          <w:rFonts w:ascii="David" w:hAnsi="David" w:cs="David" w:hint="cs"/>
          <w:b/>
          <w:bCs/>
          <w:sz w:val="24"/>
          <w:szCs w:val="24"/>
          <w:rtl/>
        </w:rPr>
        <w:t>יתאחדו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המכרת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צד</w:t>
      </w:r>
      <w:r w:rsidRPr="00D8259E">
        <w:rPr>
          <w:rFonts w:ascii="David" w:hAnsi="David" w:cs="David"/>
          <w:b/>
          <w:bCs/>
          <w:sz w:val="24"/>
          <w:szCs w:val="24"/>
          <w:rtl/>
        </w:rPr>
        <w:t xml:space="preserve"> </w:t>
      </w:r>
      <w:r w:rsidRPr="00D8259E">
        <w:rPr>
          <w:rFonts w:ascii="David" w:hAnsi="David" w:cs="David" w:hint="cs"/>
          <w:b/>
          <w:bCs/>
          <w:sz w:val="24"/>
          <w:szCs w:val="24"/>
          <w:rtl/>
        </w:rPr>
        <w:t>אחדותם</w:t>
      </w:r>
      <w:r w:rsidRPr="00D8259E">
        <w:rPr>
          <w:rFonts w:ascii="David" w:hAnsi="David" w:cs="David"/>
          <w:b/>
          <w:bCs/>
          <w:sz w:val="24"/>
          <w:szCs w:val="24"/>
          <w:rtl/>
        </w:rPr>
        <w:t xml:space="preserve"> </w:t>
      </w:r>
      <w:r w:rsidRPr="00D8259E">
        <w:rPr>
          <w:rFonts w:ascii="David" w:hAnsi="David" w:cs="David" w:hint="cs"/>
          <w:b/>
          <w:bCs/>
          <w:sz w:val="24"/>
          <w:szCs w:val="24"/>
          <w:rtl/>
        </w:rPr>
        <w:t>והתאמתם</w:t>
      </w:r>
      <w:r w:rsidRPr="00D8259E">
        <w:rPr>
          <w:rFonts w:ascii="David" w:hAnsi="David" w:cs="David"/>
          <w:b/>
          <w:bCs/>
          <w:sz w:val="24"/>
          <w:szCs w:val="24"/>
          <w:rtl/>
        </w:rPr>
        <w:t xml:space="preserve">. </w:t>
      </w:r>
      <w:r w:rsidRPr="00D8259E">
        <w:rPr>
          <w:rFonts w:ascii="David" w:hAnsi="David" w:cs="David" w:hint="cs"/>
          <w:b/>
          <w:bCs/>
          <w:sz w:val="24"/>
          <w:szCs w:val="24"/>
          <w:rtl/>
        </w:rPr>
        <w:t>בתוכן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הקדושה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בחיי</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הנצח</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שעה</w:t>
      </w:r>
      <w:r w:rsidRPr="00D8259E">
        <w:rPr>
          <w:rFonts w:ascii="David" w:hAnsi="David" w:cs="David"/>
          <w:b/>
          <w:bCs/>
          <w:sz w:val="24"/>
          <w:szCs w:val="24"/>
          <w:rtl/>
        </w:rPr>
        <w:t xml:space="preserve"> </w:t>
      </w:r>
      <w:r w:rsidRPr="00D8259E">
        <w:rPr>
          <w:rFonts w:ascii="David" w:hAnsi="David" w:cs="David" w:hint="cs"/>
          <w:b/>
          <w:bCs/>
          <w:sz w:val="24"/>
          <w:szCs w:val="24"/>
          <w:rtl/>
        </w:rPr>
        <w:t>וחיי</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שבמחשבות</w:t>
      </w:r>
      <w:r w:rsidRPr="00D8259E">
        <w:rPr>
          <w:rFonts w:ascii="David" w:hAnsi="David" w:cs="David"/>
          <w:b/>
          <w:bCs/>
          <w:sz w:val="24"/>
          <w:szCs w:val="24"/>
          <w:rtl/>
        </w:rPr>
        <w:t xml:space="preserve"> </w:t>
      </w:r>
      <w:r w:rsidRPr="00D8259E">
        <w:rPr>
          <w:rFonts w:ascii="David" w:hAnsi="David" w:cs="David" w:hint="cs"/>
          <w:b/>
          <w:bCs/>
          <w:sz w:val="24"/>
          <w:szCs w:val="24"/>
          <w:rtl/>
        </w:rPr>
        <w:t>הענקיות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החושב</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להאדם</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בקרבו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כשרון</w:t>
      </w:r>
      <w:r w:rsidRPr="00D8259E">
        <w:rPr>
          <w:rFonts w:ascii="David" w:hAnsi="David" w:cs="David"/>
          <w:b/>
          <w:bCs/>
          <w:sz w:val="24"/>
          <w:szCs w:val="24"/>
          <w:rtl/>
        </w:rPr>
        <w:t xml:space="preserve"> </w:t>
      </w:r>
      <w:r w:rsidRPr="00D8259E">
        <w:rPr>
          <w:rFonts w:ascii="David" w:hAnsi="David" w:cs="David" w:hint="cs"/>
          <w:b/>
          <w:bCs/>
          <w:sz w:val="24"/>
          <w:szCs w:val="24"/>
          <w:rtl/>
        </w:rPr>
        <w:t>הגילוי</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מרום</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וידיעה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פנים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פנים</w:t>
      </w:r>
      <w:r w:rsidRPr="00D8259E">
        <w:rPr>
          <w:rFonts w:ascii="David" w:hAnsi="David" w:cs="David"/>
          <w:b/>
          <w:bCs/>
          <w:sz w:val="24"/>
          <w:szCs w:val="24"/>
          <w:rtl/>
        </w:rPr>
        <w:t>.</w:t>
      </w:r>
      <w:r>
        <w:rPr>
          <w:rFonts w:ascii="David" w:hAnsi="David" w:cs="David" w:hint="cs"/>
          <w:b/>
          <w:bCs/>
          <w:sz w:val="24"/>
          <w:szCs w:val="24"/>
          <w:rtl/>
        </w:rPr>
        <w:t xml:space="preserve"> </w:t>
      </w:r>
    </w:p>
    <w:p w14:paraId="35ADE03B"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פרץ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פער, סדק, פירצה;</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בחבורה;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F93E81">
        <w:rPr>
          <w:rFonts w:ascii="David" w:hAnsi="David" w:cs="David" w:hint="cs"/>
          <w:sz w:val="24"/>
          <w:szCs w:val="24"/>
          <w:rtl/>
        </w:rPr>
        <w:t xml:space="preserve"> </w:t>
      </w:r>
      <w:r w:rsidRPr="00F93E81">
        <w:rPr>
          <w:rFonts w:ascii="David" w:hAnsi="David" w:cs="David"/>
          <w:sz w:val="24"/>
          <w:szCs w:val="24"/>
          <w:rtl/>
        </w:rPr>
        <w:t>–</w:t>
      </w:r>
      <w:r w:rsidRPr="00F93E81">
        <w:rPr>
          <w:rFonts w:ascii="David" w:hAnsi="David" w:cs="David" w:hint="cs"/>
          <w:sz w:val="24"/>
          <w:szCs w:val="24"/>
          <w:rtl/>
        </w:rPr>
        <w:t xml:space="preserve"> בדרך</w:t>
      </w:r>
      <w:r>
        <w:rPr>
          <w:rFonts w:ascii="David" w:hAnsi="David" w:cs="David" w:hint="cs"/>
          <w:sz w:val="24"/>
          <w:szCs w:val="24"/>
          <w:rtl/>
        </w:rPr>
        <w:t>.</w:t>
      </w:r>
    </w:p>
    <w:p w14:paraId="6A8000B6" w14:textId="77777777" w:rsidR="00643364" w:rsidRPr="00B20BFD"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הקריאה</w:t>
      </w:r>
      <w:r w:rsidRPr="00D8259E">
        <w:rPr>
          <w:rFonts w:ascii="David" w:hAnsi="David" w:cs="David"/>
          <w:b/>
          <w:bCs/>
          <w:sz w:val="24"/>
          <w:szCs w:val="24"/>
          <w:rtl/>
        </w:rPr>
        <w:t xml:space="preserve"> </w:t>
      </w:r>
      <w:r w:rsidRPr="00D8259E">
        <w:rPr>
          <w:rFonts w:ascii="David" w:hAnsi="David" w:cs="David" w:hint="cs"/>
          <w:b/>
          <w:bCs/>
          <w:sz w:val="24"/>
          <w:szCs w:val="24"/>
          <w:rtl/>
        </w:rPr>
        <w:t>בשם</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שואפת</w:t>
      </w:r>
      <w:r w:rsidRPr="00D8259E">
        <w:rPr>
          <w:rFonts w:ascii="David" w:hAnsi="David" w:cs="David"/>
          <w:b/>
          <w:bCs/>
          <w:sz w:val="24"/>
          <w:szCs w:val="24"/>
          <w:rtl/>
        </w:rPr>
        <w:t xml:space="preserve"> </w:t>
      </w:r>
      <w:r w:rsidRPr="00D8259E">
        <w:rPr>
          <w:rFonts w:ascii="David" w:hAnsi="David" w:cs="David" w:hint="cs"/>
          <w:b/>
          <w:bCs/>
          <w:sz w:val="24"/>
          <w:szCs w:val="24"/>
          <w:rtl/>
        </w:rPr>
        <w:t>לגלות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באדם</w:t>
      </w:r>
      <w:r w:rsidRPr="00D8259E">
        <w:rPr>
          <w:rFonts w:ascii="David" w:hAnsi="David" w:cs="David"/>
          <w:b/>
          <w:bCs/>
          <w:sz w:val="24"/>
          <w:szCs w:val="24"/>
          <w:rtl/>
        </w:rPr>
        <w:t xml:space="preserve">, </w:t>
      </w:r>
      <w:r w:rsidRPr="00D8259E">
        <w:rPr>
          <w:rFonts w:ascii="David" w:hAnsi="David" w:cs="David" w:hint="cs"/>
          <w:b/>
          <w:bCs/>
          <w:sz w:val="24"/>
          <w:szCs w:val="24"/>
          <w:rtl/>
        </w:rPr>
        <w:t>בעמים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פרץ</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והדעות</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והדמיון</w:t>
      </w:r>
      <w:r>
        <w:rPr>
          <w:rFonts w:ascii="David" w:hAnsi="David" w:cs="David" w:hint="cs"/>
          <w:b/>
          <w:bCs/>
          <w:sz w:val="24"/>
          <w:szCs w:val="24"/>
          <w:rtl/>
        </w:rPr>
        <w:t xml:space="preserve"> </w:t>
      </w:r>
      <w:r w:rsidRPr="00F93E8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לקריאה בשם ה' אחד, שבה דוגלים ישראל, יש משמעות רבה לחיים האנושיים. קריאה זו שואפת ליצור אחדות של אמת בין עמים שונים, תרבויות מגוונות ובין חלקי הנפש של האדם הפרטי.</w:t>
      </w:r>
      <w:r>
        <w:rPr>
          <w:rFonts w:ascii="David" w:hAnsi="David" w:cs="David" w:hint="cs"/>
          <w:b/>
          <w:bCs/>
          <w:sz w:val="24"/>
          <w:szCs w:val="24"/>
          <w:rtl/>
        </w:rPr>
        <w:t xml:space="preserve"> </w:t>
      </w:r>
      <w:r w:rsidRPr="00D8259E">
        <w:rPr>
          <w:rFonts w:ascii="David" w:hAnsi="David" w:cs="David" w:hint="cs"/>
          <w:b/>
          <w:bCs/>
          <w:sz w:val="24"/>
          <w:szCs w:val="24"/>
          <w:rtl/>
        </w:rPr>
        <w:t>וגם</w:t>
      </w:r>
      <w:r w:rsidRPr="00D8259E">
        <w:rPr>
          <w:rFonts w:ascii="David" w:hAnsi="David" w:cs="David"/>
          <w:b/>
          <w:bCs/>
          <w:sz w:val="24"/>
          <w:szCs w:val="24"/>
          <w:rtl/>
        </w:rPr>
        <w:t xml:space="preserve"> </w:t>
      </w:r>
      <w:r w:rsidRPr="00D8259E">
        <w:rPr>
          <w:rFonts w:ascii="David" w:hAnsi="David" w:cs="David" w:hint="cs"/>
          <w:b/>
          <w:bCs/>
          <w:sz w:val="24"/>
          <w:szCs w:val="24"/>
          <w:rtl/>
        </w:rPr>
        <w:t>הפרצים</w:t>
      </w:r>
      <w:r w:rsidRPr="00D8259E">
        <w:rPr>
          <w:rFonts w:ascii="David" w:hAnsi="David" w:cs="David"/>
          <w:b/>
          <w:bCs/>
          <w:sz w:val="24"/>
          <w:szCs w:val="24"/>
          <w:rtl/>
        </w:rPr>
        <w:t xml:space="preserve"> </w:t>
      </w:r>
      <w:r w:rsidRPr="00D8259E">
        <w:rPr>
          <w:rFonts w:ascii="David" w:hAnsi="David" w:cs="David" w:hint="cs"/>
          <w:b/>
          <w:bCs/>
          <w:sz w:val="24"/>
          <w:szCs w:val="24"/>
          <w:rtl/>
        </w:rPr>
        <w:t>המורגשים</w:t>
      </w:r>
      <w:r w:rsidRPr="00D8259E">
        <w:rPr>
          <w:rFonts w:ascii="David" w:hAnsi="David" w:cs="David"/>
          <w:b/>
          <w:bCs/>
          <w:sz w:val="24"/>
          <w:szCs w:val="24"/>
          <w:rtl/>
        </w:rPr>
        <w:t xml:space="preserve"> </w:t>
      </w:r>
      <w:r w:rsidRPr="00D8259E">
        <w:rPr>
          <w:rFonts w:ascii="David" w:hAnsi="David" w:cs="David" w:hint="cs"/>
          <w:b/>
          <w:bCs/>
          <w:sz w:val="24"/>
          <w:szCs w:val="24"/>
          <w:rtl/>
        </w:rPr>
        <w:t>יתאחדו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המכרת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צד</w:t>
      </w:r>
      <w:r w:rsidRPr="00D8259E">
        <w:rPr>
          <w:rFonts w:ascii="David" w:hAnsi="David" w:cs="David"/>
          <w:b/>
          <w:bCs/>
          <w:sz w:val="24"/>
          <w:szCs w:val="24"/>
          <w:rtl/>
        </w:rPr>
        <w:t xml:space="preserve"> </w:t>
      </w:r>
      <w:r w:rsidRPr="00D8259E">
        <w:rPr>
          <w:rFonts w:ascii="David" w:hAnsi="David" w:cs="David" w:hint="cs"/>
          <w:b/>
          <w:bCs/>
          <w:sz w:val="24"/>
          <w:szCs w:val="24"/>
          <w:rtl/>
        </w:rPr>
        <w:t>אחדותם</w:t>
      </w:r>
      <w:r w:rsidRPr="00D8259E">
        <w:rPr>
          <w:rFonts w:ascii="David" w:hAnsi="David" w:cs="David"/>
          <w:b/>
          <w:bCs/>
          <w:sz w:val="24"/>
          <w:szCs w:val="24"/>
          <w:rtl/>
        </w:rPr>
        <w:t xml:space="preserve"> </w:t>
      </w:r>
      <w:r w:rsidRPr="00D8259E">
        <w:rPr>
          <w:rFonts w:ascii="David" w:hAnsi="David" w:cs="David" w:hint="cs"/>
          <w:b/>
          <w:bCs/>
          <w:sz w:val="24"/>
          <w:szCs w:val="24"/>
          <w:rtl/>
        </w:rPr>
        <w:t>והתאמתם</w:t>
      </w:r>
      <w:r>
        <w:rPr>
          <w:rFonts w:ascii="David" w:hAnsi="David" w:cs="David" w:hint="cs"/>
          <w:b/>
          <w:bCs/>
          <w:sz w:val="24"/>
          <w:szCs w:val="24"/>
          <w:rtl/>
        </w:rPr>
        <w:t xml:space="preserve"> </w:t>
      </w:r>
      <w:r w:rsidRPr="00F93E8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אחדות זו הפערים שנראים בהווה כבלתי ניתנים לאיחוי וגישור ישלימו זה עם זה, מפני שתפיסת אחדות זו יודעת כי בעומקם של פרטי המציאות קיימים חיבור והתאמה. </w:t>
      </w:r>
      <w:r w:rsidRPr="00D8259E">
        <w:rPr>
          <w:rFonts w:ascii="David" w:hAnsi="David" w:cs="David" w:hint="cs"/>
          <w:b/>
          <w:bCs/>
          <w:sz w:val="24"/>
          <w:szCs w:val="24"/>
          <w:rtl/>
        </w:rPr>
        <w:t>בתוכן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הקדושה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בחיי</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הנצח</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שעה</w:t>
      </w:r>
      <w:r w:rsidRPr="00D8259E">
        <w:rPr>
          <w:rFonts w:ascii="David" w:hAnsi="David" w:cs="David"/>
          <w:b/>
          <w:bCs/>
          <w:sz w:val="24"/>
          <w:szCs w:val="24"/>
          <w:rtl/>
        </w:rPr>
        <w:t xml:space="preserve"> </w:t>
      </w:r>
      <w:r w:rsidRPr="00D8259E">
        <w:rPr>
          <w:rFonts w:ascii="David" w:hAnsi="David" w:cs="David" w:hint="cs"/>
          <w:b/>
          <w:bCs/>
          <w:sz w:val="24"/>
          <w:szCs w:val="24"/>
          <w:rtl/>
        </w:rPr>
        <w:t>וחיי</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Pr>
          <w:rFonts w:ascii="David" w:hAnsi="David" w:cs="David" w:hint="cs"/>
          <w:b/>
          <w:bCs/>
          <w:sz w:val="24"/>
          <w:szCs w:val="24"/>
          <w:rtl/>
        </w:rPr>
        <w:t xml:space="preserve"> </w:t>
      </w:r>
      <w:r w:rsidRPr="00DE09C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כשהאחדות מופיעה בכוחות הנפש של האדם מתגלה מדרגת ה"קדושה". קדושה זו היא המצב שבו אפילו כוחותיו הטבעיים של האדם, היצר ורצון החיים הבסיסי ("חיי שעה") מעוצבים על פי השכל והעולם הרוחני ("חיי עולם"). כשאחדות זו מופיע בהיסטוריה אנו מדברים על התגלות ה"נצח" </w:t>
      </w:r>
      <w:r>
        <w:rPr>
          <w:rFonts w:ascii="David" w:hAnsi="David" w:cs="David"/>
          <w:sz w:val="24"/>
          <w:szCs w:val="24"/>
          <w:rtl/>
        </w:rPr>
        <w:t>–</w:t>
      </w:r>
      <w:r>
        <w:rPr>
          <w:rFonts w:ascii="David" w:hAnsi="David" w:cs="David" w:hint="cs"/>
          <w:sz w:val="24"/>
          <w:szCs w:val="24"/>
          <w:rtl/>
        </w:rPr>
        <w:t xml:space="preserve"> היכולת לחבר דורות שונים למהלך אחד שלם. </w:t>
      </w:r>
      <w:r w:rsidRPr="00D8259E">
        <w:rPr>
          <w:rFonts w:ascii="David" w:hAnsi="David" w:cs="David" w:hint="cs"/>
          <w:b/>
          <w:bCs/>
          <w:sz w:val="24"/>
          <w:szCs w:val="24"/>
          <w:rtl/>
        </w:rPr>
        <w:t>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שבמחשבות</w:t>
      </w:r>
      <w:r w:rsidRPr="00D8259E">
        <w:rPr>
          <w:rFonts w:ascii="David" w:hAnsi="David" w:cs="David"/>
          <w:b/>
          <w:bCs/>
          <w:sz w:val="24"/>
          <w:szCs w:val="24"/>
          <w:rtl/>
        </w:rPr>
        <w:t xml:space="preserve"> </w:t>
      </w:r>
      <w:r w:rsidRPr="00D8259E">
        <w:rPr>
          <w:rFonts w:ascii="David" w:hAnsi="David" w:cs="David" w:hint="cs"/>
          <w:b/>
          <w:bCs/>
          <w:sz w:val="24"/>
          <w:szCs w:val="24"/>
          <w:rtl/>
        </w:rPr>
        <w:t>הענקיות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החושב</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להאדם</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בקרבו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כשרון</w:t>
      </w:r>
      <w:r w:rsidRPr="00D8259E">
        <w:rPr>
          <w:rFonts w:ascii="David" w:hAnsi="David" w:cs="David"/>
          <w:b/>
          <w:bCs/>
          <w:sz w:val="24"/>
          <w:szCs w:val="24"/>
          <w:rtl/>
        </w:rPr>
        <w:t xml:space="preserve"> </w:t>
      </w:r>
      <w:r w:rsidRPr="00D8259E">
        <w:rPr>
          <w:rFonts w:ascii="David" w:hAnsi="David" w:cs="David" w:hint="cs"/>
          <w:b/>
          <w:bCs/>
          <w:sz w:val="24"/>
          <w:szCs w:val="24"/>
          <w:rtl/>
        </w:rPr>
        <w:t>הגילוי</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מרום</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אלהות</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וידיעה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פנים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פנים</w:t>
      </w:r>
      <w:r>
        <w:rPr>
          <w:rFonts w:ascii="David" w:hAnsi="David" w:cs="David" w:hint="cs"/>
          <w:b/>
          <w:bCs/>
          <w:sz w:val="24"/>
          <w:szCs w:val="24"/>
          <w:rtl/>
        </w:rPr>
        <w:t xml:space="preserve"> </w:t>
      </w:r>
      <w:r w:rsidRPr="0002139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תפיסת אחדותית זו היא פסגתה של ההכרה האנושית. להכרה זו מדרגות רבות: יש שהאדם נפגש עמה בשכלו, ויש שמתעלים לשאיפות רוחניות עליונות יותר ואפילו להתגלות שמימית אלוהית ("פנים אל פנים" מול הקב"ה). </w:t>
      </w:r>
    </w:p>
    <w:p w14:paraId="4BA838AF"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יב</w:t>
      </w:r>
    </w:p>
    <w:p w14:paraId="0F936100"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הַתּנוּעָה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וְהַהַשְׁגָּחָה</w:t>
      </w:r>
    </w:p>
    <w:p w14:paraId="23FD0528"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כשמסתכלים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בהסתכלות</w:t>
      </w:r>
      <w:r w:rsidRPr="00D8259E">
        <w:rPr>
          <w:rFonts w:ascii="David" w:hAnsi="David" w:cs="David"/>
          <w:b/>
          <w:bCs/>
          <w:sz w:val="24"/>
          <w:szCs w:val="24"/>
          <w:rtl/>
        </w:rPr>
        <w:t xml:space="preserve"> </w:t>
      </w:r>
      <w:r w:rsidRPr="00D8259E">
        <w:rPr>
          <w:rFonts w:ascii="David" w:hAnsi="David" w:cs="David" w:hint="cs"/>
          <w:b/>
          <w:bCs/>
          <w:sz w:val="24"/>
          <w:szCs w:val="24"/>
          <w:rtl/>
        </w:rPr>
        <w:t>אידיאלית</w:t>
      </w:r>
      <w:r w:rsidRPr="00D8259E">
        <w:rPr>
          <w:rFonts w:ascii="David" w:hAnsi="David" w:cs="David"/>
          <w:b/>
          <w:bCs/>
          <w:sz w:val="24"/>
          <w:szCs w:val="24"/>
          <w:rtl/>
        </w:rPr>
        <w:t xml:space="preserve">, </w:t>
      </w:r>
      <w:r w:rsidRPr="00D8259E">
        <w:rPr>
          <w:rFonts w:ascii="David" w:hAnsi="David" w:cs="David" w:hint="cs"/>
          <w:b/>
          <w:bCs/>
          <w:sz w:val="24"/>
          <w:szCs w:val="24"/>
          <w:rtl/>
        </w:rPr>
        <w:t>שאור</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מאיר</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זהרו</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פרטיותו</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חזיון</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פלוגה</w:t>
      </w:r>
      <w:r w:rsidRPr="00D8259E">
        <w:rPr>
          <w:rFonts w:ascii="David" w:hAnsi="David" w:cs="David"/>
          <w:b/>
          <w:bCs/>
          <w:sz w:val="24"/>
          <w:szCs w:val="24"/>
          <w:rtl/>
        </w:rPr>
        <w:t xml:space="preserve">, </w:t>
      </w:r>
      <w:r w:rsidRPr="00D8259E">
        <w:rPr>
          <w:rFonts w:ascii="David" w:hAnsi="David" w:cs="David" w:hint="cs"/>
          <w:b/>
          <w:bCs/>
          <w:sz w:val="24"/>
          <w:szCs w:val="24"/>
          <w:rtl/>
        </w:rPr>
        <w:t>אפילו</w:t>
      </w:r>
      <w:r w:rsidRPr="00D8259E">
        <w:rPr>
          <w:rFonts w:ascii="David" w:hAnsi="David" w:cs="David"/>
          <w:b/>
          <w:bCs/>
          <w:sz w:val="24"/>
          <w:szCs w:val="24"/>
          <w:rtl/>
        </w:rPr>
        <w:t xml:space="preserve"> </w:t>
      </w:r>
      <w:r w:rsidRPr="00D8259E">
        <w:rPr>
          <w:rFonts w:ascii="David" w:hAnsi="David" w:cs="David" w:hint="cs"/>
          <w:b/>
          <w:bCs/>
          <w:sz w:val="24"/>
          <w:szCs w:val="24"/>
          <w:rtl/>
        </w:rPr>
        <w:t>הקטנה</w:t>
      </w:r>
      <w:r w:rsidRPr="00D8259E">
        <w:rPr>
          <w:rFonts w:ascii="David" w:hAnsi="David" w:cs="David"/>
          <w:b/>
          <w:bCs/>
          <w:sz w:val="24"/>
          <w:szCs w:val="24"/>
          <w:rtl/>
        </w:rPr>
        <w:t xml:space="preserve"> </w:t>
      </w:r>
      <w:r w:rsidRPr="00D8259E">
        <w:rPr>
          <w:rFonts w:ascii="David" w:hAnsi="David" w:cs="David" w:hint="cs"/>
          <w:b/>
          <w:bCs/>
          <w:sz w:val="24"/>
          <w:szCs w:val="24"/>
          <w:rtl/>
        </w:rPr>
        <w:t>שבקטנות</w:t>
      </w:r>
      <w:r w:rsidRPr="00D8259E">
        <w:rPr>
          <w:rFonts w:ascii="David" w:hAnsi="David" w:cs="David"/>
          <w:b/>
          <w:bCs/>
          <w:sz w:val="24"/>
          <w:szCs w:val="24"/>
          <w:rtl/>
        </w:rPr>
        <w:t xml:space="preserve">, </w:t>
      </w:r>
      <w:r w:rsidRPr="00D8259E">
        <w:rPr>
          <w:rFonts w:ascii="David" w:hAnsi="David" w:cs="David" w:hint="cs"/>
          <w:b/>
          <w:bCs/>
          <w:sz w:val="24"/>
          <w:szCs w:val="24"/>
          <w:rtl/>
        </w:rPr>
        <w:t>מהחלקים</w:t>
      </w:r>
      <w:r w:rsidRPr="00D8259E">
        <w:rPr>
          <w:rFonts w:ascii="David" w:hAnsi="David" w:cs="David"/>
          <w:b/>
          <w:bCs/>
          <w:sz w:val="24"/>
          <w:szCs w:val="24"/>
          <w:rtl/>
        </w:rPr>
        <w:t xml:space="preserve"> </w:t>
      </w:r>
      <w:r w:rsidRPr="00D8259E">
        <w:rPr>
          <w:rFonts w:ascii="David" w:hAnsi="David" w:cs="David" w:hint="cs"/>
          <w:b/>
          <w:bCs/>
          <w:sz w:val="24"/>
          <w:szCs w:val="24"/>
          <w:rtl/>
        </w:rPr>
        <w:t>הישיים</w:t>
      </w:r>
      <w:r w:rsidRPr="00D8259E">
        <w:rPr>
          <w:rFonts w:ascii="David" w:hAnsi="David" w:cs="David"/>
          <w:b/>
          <w:bCs/>
          <w:sz w:val="24"/>
          <w:szCs w:val="24"/>
          <w:rtl/>
        </w:rPr>
        <w:t xml:space="preserve"> </w:t>
      </w:r>
      <w:r w:rsidRPr="00D8259E">
        <w:rPr>
          <w:rFonts w:ascii="David" w:hAnsi="David" w:cs="David" w:hint="cs"/>
          <w:b/>
          <w:bCs/>
          <w:sz w:val="24"/>
          <w:szCs w:val="24"/>
          <w:rtl/>
        </w:rPr>
        <w:t>והמעשיים</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הופעה</w:t>
      </w:r>
      <w:r w:rsidRPr="00D8259E">
        <w:rPr>
          <w:rFonts w:ascii="David" w:hAnsi="David" w:cs="David"/>
          <w:b/>
          <w:bCs/>
          <w:sz w:val="24"/>
          <w:szCs w:val="24"/>
          <w:rtl/>
        </w:rPr>
        <w:t xml:space="preserve"> </w:t>
      </w:r>
      <w:r w:rsidRPr="00D8259E">
        <w:rPr>
          <w:rFonts w:ascii="David" w:hAnsi="David" w:cs="David" w:hint="cs"/>
          <w:b/>
          <w:bCs/>
          <w:sz w:val="24"/>
          <w:szCs w:val="24"/>
          <w:rtl/>
        </w:rPr>
        <w:t>תוצאת</w:t>
      </w:r>
      <w:r w:rsidRPr="00D8259E">
        <w:rPr>
          <w:rFonts w:ascii="David" w:hAnsi="David" w:cs="David"/>
          <w:b/>
          <w:bCs/>
          <w:sz w:val="24"/>
          <w:szCs w:val="24"/>
          <w:rtl/>
        </w:rPr>
        <w:t xml:space="preserve"> </w:t>
      </w:r>
      <w:r w:rsidRPr="00D8259E">
        <w:rPr>
          <w:rFonts w:ascii="David" w:hAnsi="David" w:cs="David" w:hint="cs"/>
          <w:b/>
          <w:bCs/>
          <w:sz w:val="24"/>
          <w:szCs w:val="24"/>
          <w:rtl/>
        </w:rPr>
        <w:t>תנועת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והלימוד</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ומתבסס</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המדע</w:t>
      </w:r>
      <w:r w:rsidRPr="00D8259E">
        <w:rPr>
          <w:rFonts w:ascii="David" w:hAnsi="David" w:cs="David"/>
          <w:b/>
          <w:bCs/>
          <w:sz w:val="24"/>
          <w:szCs w:val="24"/>
          <w:rtl/>
        </w:rPr>
        <w:t xml:space="preserve"> </w:t>
      </w:r>
      <w:r w:rsidRPr="00D8259E">
        <w:rPr>
          <w:rFonts w:ascii="David" w:hAnsi="David" w:cs="David" w:hint="cs"/>
          <w:b/>
          <w:bCs/>
          <w:sz w:val="24"/>
          <w:szCs w:val="24"/>
          <w:rtl/>
        </w:rPr>
        <w:t>ההולך</w:t>
      </w:r>
      <w:r w:rsidRPr="00D8259E">
        <w:rPr>
          <w:rFonts w:ascii="David" w:hAnsi="David" w:cs="David"/>
          <w:b/>
          <w:bCs/>
          <w:sz w:val="24"/>
          <w:szCs w:val="24"/>
          <w:rtl/>
        </w:rPr>
        <w:t xml:space="preserve"> </w:t>
      </w:r>
      <w:r w:rsidRPr="00D8259E">
        <w:rPr>
          <w:rFonts w:ascii="David" w:hAnsi="David" w:cs="David" w:hint="cs"/>
          <w:b/>
          <w:bCs/>
          <w:sz w:val="24"/>
          <w:szCs w:val="24"/>
          <w:rtl/>
        </w:rPr>
        <w:t>ומתחדש</w:t>
      </w:r>
      <w:r w:rsidRPr="00D8259E">
        <w:rPr>
          <w:rFonts w:ascii="David" w:hAnsi="David" w:cs="David"/>
          <w:b/>
          <w:bCs/>
          <w:sz w:val="24"/>
          <w:szCs w:val="24"/>
          <w:rtl/>
        </w:rPr>
        <w:t xml:space="preserve">, </w:t>
      </w:r>
      <w:r w:rsidRPr="00D8259E">
        <w:rPr>
          <w:rFonts w:ascii="David" w:hAnsi="David" w:cs="David" w:hint="cs"/>
          <w:b/>
          <w:bCs/>
          <w:sz w:val="24"/>
          <w:szCs w:val="24"/>
          <w:rtl/>
        </w:rPr>
        <w:t>המתקרב</w:t>
      </w:r>
      <w:r w:rsidRPr="00D8259E">
        <w:rPr>
          <w:rFonts w:ascii="David" w:hAnsi="David" w:cs="David"/>
          <w:b/>
          <w:bCs/>
          <w:sz w:val="24"/>
          <w:szCs w:val="24"/>
          <w:rtl/>
        </w:rPr>
        <w:t xml:space="preserve"> </w:t>
      </w:r>
      <w:r w:rsidRPr="00D8259E">
        <w:rPr>
          <w:rFonts w:ascii="David" w:hAnsi="David" w:cs="David" w:hint="cs"/>
          <w:b/>
          <w:bCs/>
          <w:sz w:val="24"/>
          <w:szCs w:val="24"/>
          <w:rtl/>
        </w:rPr>
        <w:t>בשבילי</w:t>
      </w:r>
      <w:r w:rsidRPr="00D8259E">
        <w:rPr>
          <w:rFonts w:ascii="David" w:hAnsi="David" w:cs="David"/>
          <w:b/>
          <w:bCs/>
          <w:sz w:val="24"/>
          <w:szCs w:val="24"/>
          <w:rtl/>
        </w:rPr>
        <w:t xml:space="preserve"> </w:t>
      </w:r>
      <w:r w:rsidRPr="00D8259E">
        <w:rPr>
          <w:rFonts w:ascii="David" w:hAnsi="David" w:cs="David" w:hint="cs"/>
          <w:b/>
          <w:bCs/>
          <w:sz w:val="24"/>
          <w:szCs w:val="24"/>
          <w:rtl/>
        </w:rPr>
        <w:t>החול</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מרכז</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המתעלה</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הסקירה</w:t>
      </w:r>
      <w:r w:rsidRPr="00D8259E">
        <w:rPr>
          <w:rFonts w:ascii="David" w:hAnsi="David" w:cs="David"/>
          <w:b/>
          <w:bCs/>
          <w:sz w:val="24"/>
          <w:szCs w:val="24"/>
          <w:rtl/>
        </w:rPr>
        <w:t xml:space="preserve"> </w:t>
      </w:r>
      <w:r w:rsidRPr="00D8259E">
        <w:rPr>
          <w:rFonts w:ascii="David" w:hAnsi="David" w:cs="David" w:hint="cs"/>
          <w:b/>
          <w:bCs/>
          <w:sz w:val="24"/>
          <w:szCs w:val="24"/>
          <w:rtl/>
        </w:rPr>
        <w:t>האטמית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הכרת</w:t>
      </w:r>
      <w:r w:rsidRPr="00D8259E">
        <w:rPr>
          <w:rFonts w:ascii="David" w:hAnsi="David" w:cs="David"/>
          <w:b/>
          <w:bCs/>
          <w:sz w:val="24"/>
          <w:szCs w:val="24"/>
          <w:rtl/>
        </w:rPr>
        <w:t xml:space="preserve"> </w:t>
      </w:r>
      <w:r w:rsidRPr="00D8259E">
        <w:rPr>
          <w:rFonts w:ascii="David" w:hAnsi="David" w:cs="David" w:hint="cs"/>
          <w:b/>
          <w:bCs/>
          <w:sz w:val="24"/>
          <w:szCs w:val="24"/>
          <w:rtl/>
        </w:rPr>
        <w:t>התנועה</w:t>
      </w:r>
      <w:r w:rsidRPr="00D8259E">
        <w:rPr>
          <w:rFonts w:ascii="David" w:hAnsi="David" w:cs="David"/>
          <w:b/>
          <w:bCs/>
          <w:sz w:val="24"/>
          <w:szCs w:val="24"/>
          <w:rtl/>
        </w:rPr>
        <w:t xml:space="preserve"> </w:t>
      </w:r>
      <w:r w:rsidRPr="00D8259E">
        <w:rPr>
          <w:rFonts w:ascii="David" w:hAnsi="David" w:cs="David" w:hint="cs"/>
          <w:b/>
          <w:bCs/>
          <w:sz w:val="24"/>
          <w:szCs w:val="24"/>
          <w:rtl/>
        </w:rPr>
        <w:t>והכח</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ובעת</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אטם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נראה</w:t>
      </w:r>
      <w:r w:rsidRPr="00D8259E">
        <w:rPr>
          <w:rFonts w:ascii="David" w:hAnsi="David" w:cs="David"/>
          <w:b/>
          <w:bCs/>
          <w:sz w:val="24"/>
          <w:szCs w:val="24"/>
          <w:rtl/>
        </w:rPr>
        <w:t xml:space="preserve"> </w:t>
      </w:r>
      <w:r w:rsidRPr="00D8259E">
        <w:rPr>
          <w:rFonts w:ascii="David" w:hAnsi="David" w:cs="David" w:hint="cs"/>
          <w:b/>
          <w:bCs/>
          <w:sz w:val="24"/>
          <w:szCs w:val="24"/>
          <w:rtl/>
        </w:rPr>
        <w:t>לדבר</w:t>
      </w:r>
      <w:r w:rsidRPr="00D8259E">
        <w:rPr>
          <w:rFonts w:ascii="David" w:hAnsi="David" w:cs="David"/>
          <w:b/>
          <w:bCs/>
          <w:sz w:val="24"/>
          <w:szCs w:val="24"/>
          <w:rtl/>
        </w:rPr>
        <w:t xml:space="preserve"> </w:t>
      </w:r>
      <w:r w:rsidRPr="00D8259E">
        <w:rPr>
          <w:rFonts w:ascii="David" w:hAnsi="David" w:cs="David" w:hint="cs"/>
          <w:b/>
          <w:bCs/>
          <w:sz w:val="24"/>
          <w:szCs w:val="24"/>
          <w:rtl/>
        </w:rPr>
        <w:t>עומד</w:t>
      </w:r>
      <w:r w:rsidRPr="00D8259E">
        <w:rPr>
          <w:rFonts w:ascii="David" w:hAnsi="David" w:cs="David"/>
          <w:b/>
          <w:bCs/>
          <w:sz w:val="24"/>
          <w:szCs w:val="24"/>
          <w:rtl/>
        </w:rPr>
        <w:t xml:space="preserve"> </w:t>
      </w:r>
      <w:r w:rsidRPr="00D8259E">
        <w:rPr>
          <w:rFonts w:ascii="David" w:hAnsi="David" w:cs="David" w:hint="cs"/>
          <w:b/>
          <w:bCs/>
          <w:sz w:val="24"/>
          <w:szCs w:val="24"/>
          <w:rtl/>
        </w:rPr>
        <w:t>בפני</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לעצם</w:t>
      </w:r>
      <w:r w:rsidRPr="00D8259E">
        <w:rPr>
          <w:rFonts w:ascii="David" w:hAnsi="David" w:cs="David"/>
          <w:b/>
          <w:bCs/>
          <w:sz w:val="24"/>
          <w:szCs w:val="24"/>
          <w:rtl/>
        </w:rPr>
        <w:t xml:space="preserve"> </w:t>
      </w:r>
      <w:r w:rsidRPr="00D8259E">
        <w:rPr>
          <w:rFonts w:ascii="David" w:hAnsi="David" w:cs="David" w:hint="cs"/>
          <w:b/>
          <w:bCs/>
          <w:sz w:val="24"/>
          <w:szCs w:val="24"/>
          <w:rtl/>
        </w:rPr>
        <w:t>פרדיי</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תנועה</w:t>
      </w:r>
      <w:r w:rsidRPr="00D8259E">
        <w:rPr>
          <w:rFonts w:ascii="David" w:hAnsi="David" w:cs="David"/>
          <w:b/>
          <w:bCs/>
          <w:sz w:val="24"/>
          <w:szCs w:val="24"/>
          <w:rtl/>
        </w:rPr>
        <w:t xml:space="preserve"> </w:t>
      </w:r>
      <w:r w:rsidRPr="00D8259E">
        <w:rPr>
          <w:rFonts w:ascii="David" w:hAnsi="David" w:cs="David" w:hint="cs"/>
          <w:b/>
          <w:bCs/>
          <w:sz w:val="24"/>
          <w:szCs w:val="24"/>
          <w:rtl/>
        </w:rPr>
        <w:t>נסקרת</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תוצאה</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נפעלת</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ופועלת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ובזה</w:t>
      </w:r>
      <w:r w:rsidRPr="00D8259E">
        <w:rPr>
          <w:rFonts w:ascii="David" w:hAnsi="David" w:cs="David"/>
          <w:b/>
          <w:bCs/>
          <w:sz w:val="24"/>
          <w:szCs w:val="24"/>
          <w:rtl/>
        </w:rPr>
        <w:t xml:space="preserve"> </w:t>
      </w:r>
      <w:r w:rsidRPr="00D8259E">
        <w:rPr>
          <w:rFonts w:ascii="David" w:hAnsi="David" w:cs="David" w:hint="cs"/>
          <w:b/>
          <w:bCs/>
          <w:sz w:val="24"/>
          <w:szCs w:val="24"/>
          <w:rtl/>
        </w:rPr>
        <w:t>היש</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מהאומללות</w:t>
      </w:r>
      <w:r w:rsidRPr="00D8259E">
        <w:rPr>
          <w:rFonts w:ascii="David" w:hAnsi="David" w:cs="David"/>
          <w:b/>
          <w:bCs/>
          <w:sz w:val="24"/>
          <w:szCs w:val="24"/>
          <w:rtl/>
        </w:rPr>
        <w:t xml:space="preserve"> </w:t>
      </w:r>
      <w:r w:rsidRPr="00D8259E">
        <w:rPr>
          <w:rFonts w:ascii="David" w:hAnsi="David" w:cs="David" w:hint="cs"/>
          <w:b/>
          <w:bCs/>
          <w:sz w:val="24"/>
          <w:szCs w:val="24"/>
          <w:rtl/>
        </w:rPr>
        <w:t>שבריסוקו</w:t>
      </w:r>
      <w:r w:rsidRPr="00D8259E">
        <w:rPr>
          <w:rFonts w:ascii="David" w:hAnsi="David" w:cs="David"/>
          <w:b/>
          <w:bCs/>
          <w:sz w:val="24"/>
          <w:szCs w:val="24"/>
          <w:rtl/>
        </w:rPr>
        <w:t xml:space="preserve">, </w:t>
      </w:r>
      <w:r w:rsidRPr="00D8259E">
        <w:rPr>
          <w:rFonts w:ascii="David" w:hAnsi="David" w:cs="David" w:hint="cs"/>
          <w:b/>
          <w:bCs/>
          <w:sz w:val="24"/>
          <w:szCs w:val="24"/>
          <w:rtl/>
        </w:rPr>
        <w:t>והריסותיו</w:t>
      </w:r>
      <w:r w:rsidRPr="00D8259E">
        <w:rPr>
          <w:rFonts w:ascii="David" w:hAnsi="David" w:cs="David"/>
          <w:b/>
          <w:bCs/>
          <w:sz w:val="24"/>
          <w:szCs w:val="24"/>
          <w:rtl/>
        </w:rPr>
        <w:t xml:space="preserve"> </w:t>
      </w:r>
      <w:r w:rsidRPr="00D8259E">
        <w:rPr>
          <w:rFonts w:ascii="David" w:hAnsi="David" w:cs="David" w:hint="cs"/>
          <w:b/>
          <w:bCs/>
          <w:sz w:val="24"/>
          <w:szCs w:val="24"/>
          <w:rtl/>
        </w:rPr>
        <w:t>נבנות</w:t>
      </w:r>
      <w:r w:rsidRPr="00D8259E">
        <w:rPr>
          <w:rFonts w:ascii="David" w:hAnsi="David" w:cs="David"/>
          <w:b/>
          <w:bCs/>
          <w:sz w:val="24"/>
          <w:szCs w:val="24"/>
          <w:rtl/>
        </w:rPr>
        <w:t xml:space="preserve"> </w:t>
      </w:r>
      <w:r w:rsidRPr="00D8259E">
        <w:rPr>
          <w:rFonts w:ascii="David" w:hAnsi="David" w:cs="David" w:hint="cs"/>
          <w:b/>
          <w:bCs/>
          <w:sz w:val="24"/>
          <w:szCs w:val="24"/>
          <w:rtl/>
        </w:rPr>
        <w:t>בבנין</w:t>
      </w:r>
      <w:r w:rsidRPr="00D8259E">
        <w:rPr>
          <w:rFonts w:ascii="David" w:hAnsi="David" w:cs="David"/>
          <w:b/>
          <w:bCs/>
          <w:sz w:val="24"/>
          <w:szCs w:val="24"/>
          <w:rtl/>
        </w:rPr>
        <w:t xml:space="preserve"> </w:t>
      </w:r>
      <w:r w:rsidRPr="00D8259E">
        <w:rPr>
          <w:rFonts w:ascii="David" w:hAnsi="David" w:cs="David" w:hint="cs"/>
          <w:b/>
          <w:bCs/>
          <w:sz w:val="24"/>
          <w:szCs w:val="24"/>
          <w:rtl/>
        </w:rPr>
        <w:t>שלם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יוצר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בחכמה</w:t>
      </w:r>
      <w:r w:rsidRPr="00D8259E">
        <w:rPr>
          <w:rFonts w:ascii="David" w:hAnsi="David" w:cs="David"/>
          <w:b/>
          <w:bCs/>
          <w:sz w:val="24"/>
          <w:szCs w:val="24"/>
          <w:rtl/>
        </w:rPr>
        <w:t xml:space="preserve"> </w:t>
      </w:r>
      <w:r w:rsidRPr="00D8259E">
        <w:rPr>
          <w:rFonts w:ascii="David" w:hAnsi="David" w:cs="David" w:hint="cs"/>
          <w:b/>
          <w:bCs/>
          <w:sz w:val="24"/>
          <w:szCs w:val="24"/>
          <w:rtl/>
        </w:rPr>
        <w:t>וחסדים</w:t>
      </w:r>
      <w:r w:rsidRPr="00D8259E">
        <w:rPr>
          <w:rFonts w:ascii="David" w:hAnsi="David" w:cs="David"/>
          <w:b/>
          <w:bCs/>
          <w:sz w:val="24"/>
          <w:szCs w:val="24"/>
          <w:rtl/>
        </w:rPr>
        <w:t xml:space="preserve"> </w:t>
      </w:r>
      <w:r w:rsidRPr="00D8259E">
        <w:rPr>
          <w:rFonts w:ascii="David" w:hAnsi="David" w:cs="David" w:hint="cs"/>
          <w:b/>
          <w:bCs/>
          <w:sz w:val="24"/>
          <w:szCs w:val="24"/>
          <w:rtl/>
        </w:rPr>
        <w:t>נאמנים</w:t>
      </w:r>
      <w:r w:rsidRPr="00D8259E">
        <w:rPr>
          <w:rFonts w:ascii="David" w:hAnsi="David" w:cs="David"/>
          <w:b/>
          <w:bCs/>
          <w:sz w:val="24"/>
          <w:szCs w:val="24"/>
          <w:rtl/>
        </w:rPr>
        <w:t xml:space="preserve">. </w:t>
      </w:r>
      <w:r w:rsidRPr="00D8259E">
        <w:rPr>
          <w:rFonts w:ascii="David" w:hAnsi="David" w:cs="David" w:hint="cs"/>
          <w:b/>
          <w:bCs/>
          <w:sz w:val="24"/>
          <w:szCs w:val="24"/>
          <w:rtl/>
        </w:rPr>
        <w:t>ובזה</w:t>
      </w:r>
      <w:r w:rsidRPr="00D8259E">
        <w:rPr>
          <w:rFonts w:ascii="David" w:hAnsi="David" w:cs="David"/>
          <w:b/>
          <w:bCs/>
          <w:sz w:val="24"/>
          <w:szCs w:val="24"/>
          <w:rtl/>
        </w:rPr>
        <w:t xml:space="preserve"> </w:t>
      </w:r>
      <w:r w:rsidRPr="00D8259E">
        <w:rPr>
          <w:rFonts w:ascii="David" w:hAnsi="David" w:cs="David" w:hint="cs"/>
          <w:b/>
          <w:bCs/>
          <w:sz w:val="24"/>
          <w:szCs w:val="24"/>
          <w:rtl/>
        </w:rPr>
        <w:t>מקרבת</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טבע</w:t>
      </w:r>
      <w:r w:rsidRPr="00D8259E">
        <w:rPr>
          <w:rFonts w:ascii="David" w:hAnsi="David" w:cs="David"/>
          <w:b/>
          <w:bCs/>
          <w:sz w:val="24"/>
          <w:szCs w:val="24"/>
          <w:rtl/>
        </w:rPr>
        <w:t xml:space="preserve"> </w:t>
      </w:r>
      <w:r w:rsidRPr="00D8259E">
        <w:rPr>
          <w:rFonts w:ascii="David" w:hAnsi="David" w:cs="David" w:hint="cs"/>
          <w:b/>
          <w:bCs/>
          <w:sz w:val="24"/>
          <w:szCs w:val="24"/>
          <w:rtl/>
        </w:rPr>
        <w:t>החומר</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המדע</w:t>
      </w:r>
      <w:r w:rsidRPr="00D8259E">
        <w:rPr>
          <w:rFonts w:ascii="David" w:hAnsi="David" w:cs="David"/>
          <w:b/>
          <w:bCs/>
          <w:sz w:val="24"/>
          <w:szCs w:val="24"/>
          <w:rtl/>
        </w:rPr>
        <w:t xml:space="preserve"> </w:t>
      </w:r>
      <w:r w:rsidRPr="00D8259E">
        <w:rPr>
          <w:rFonts w:ascii="David" w:hAnsi="David" w:cs="David" w:hint="cs"/>
          <w:b/>
          <w:bCs/>
          <w:sz w:val="24"/>
          <w:szCs w:val="24"/>
          <w:rtl/>
        </w:rPr>
        <w:t>האצילי</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שיסוד</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המחיה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המוסר</w:t>
      </w:r>
      <w:r w:rsidRPr="00D8259E">
        <w:rPr>
          <w:rFonts w:ascii="David" w:hAnsi="David" w:cs="David"/>
          <w:b/>
          <w:bCs/>
          <w:sz w:val="24"/>
          <w:szCs w:val="24"/>
          <w:rtl/>
        </w:rPr>
        <w:t xml:space="preserve">, </w:t>
      </w:r>
      <w:r w:rsidRPr="00D8259E">
        <w:rPr>
          <w:rFonts w:ascii="David" w:hAnsi="David" w:cs="David" w:hint="cs"/>
          <w:b/>
          <w:bCs/>
          <w:sz w:val="24"/>
          <w:szCs w:val="24"/>
          <w:rtl/>
        </w:rPr>
        <w:t>היחידי</w:t>
      </w:r>
      <w:r w:rsidRPr="00D8259E">
        <w:rPr>
          <w:rFonts w:ascii="David" w:hAnsi="David" w:cs="David"/>
          <w:b/>
          <w:bCs/>
          <w:sz w:val="24"/>
          <w:szCs w:val="24"/>
          <w:rtl/>
        </w:rPr>
        <w:t xml:space="preserve"> </w:t>
      </w:r>
      <w:r w:rsidRPr="00D8259E">
        <w:rPr>
          <w:rFonts w:ascii="David" w:hAnsi="David" w:cs="David" w:hint="cs"/>
          <w:b/>
          <w:bCs/>
          <w:sz w:val="24"/>
          <w:szCs w:val="24"/>
          <w:rtl/>
        </w:rPr>
        <w:t>והצבורי</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והפלוסופיה</w:t>
      </w:r>
      <w:r w:rsidRPr="00D8259E">
        <w:rPr>
          <w:rFonts w:ascii="David" w:hAnsi="David" w:cs="David"/>
          <w:b/>
          <w:bCs/>
          <w:sz w:val="24"/>
          <w:szCs w:val="24"/>
          <w:rtl/>
        </w:rPr>
        <w:t xml:space="preserve"> </w:t>
      </w:r>
      <w:r w:rsidRPr="00D8259E">
        <w:rPr>
          <w:rFonts w:ascii="David" w:hAnsi="David" w:cs="David" w:hint="cs"/>
          <w:b/>
          <w:bCs/>
          <w:sz w:val="24"/>
          <w:szCs w:val="24"/>
          <w:rtl/>
        </w:rPr>
        <w:t>ביסודה</w:t>
      </w:r>
      <w:r w:rsidRPr="00D8259E">
        <w:rPr>
          <w:rFonts w:ascii="David" w:hAnsi="David" w:cs="David"/>
          <w:b/>
          <w:bCs/>
          <w:sz w:val="24"/>
          <w:szCs w:val="24"/>
          <w:rtl/>
        </w:rPr>
        <w:t xml:space="preserve"> </w:t>
      </w:r>
      <w:r w:rsidRPr="00D8259E">
        <w:rPr>
          <w:rFonts w:ascii="David" w:hAnsi="David" w:cs="David" w:hint="cs"/>
          <w:b/>
          <w:bCs/>
          <w:sz w:val="24"/>
          <w:szCs w:val="24"/>
          <w:rtl/>
        </w:rPr>
        <w:t>נגאלת</w:t>
      </w:r>
      <w:r w:rsidRPr="00D8259E">
        <w:rPr>
          <w:rFonts w:ascii="David" w:hAnsi="David" w:cs="David"/>
          <w:b/>
          <w:bCs/>
          <w:sz w:val="24"/>
          <w:szCs w:val="24"/>
          <w:rtl/>
        </w:rPr>
        <w:t xml:space="preserve"> </w:t>
      </w:r>
      <w:r w:rsidRPr="00D8259E">
        <w:rPr>
          <w:rFonts w:ascii="David" w:hAnsi="David" w:cs="David" w:hint="cs"/>
          <w:b/>
          <w:bCs/>
          <w:sz w:val="24"/>
          <w:szCs w:val="24"/>
          <w:rtl/>
        </w:rPr>
        <w:t>ממאסר</w:t>
      </w:r>
      <w:r w:rsidRPr="00D8259E">
        <w:rPr>
          <w:rFonts w:ascii="David" w:hAnsi="David" w:cs="David"/>
          <w:b/>
          <w:bCs/>
          <w:sz w:val="24"/>
          <w:szCs w:val="24"/>
          <w:rtl/>
        </w:rPr>
        <w:t xml:space="preserve"> </w:t>
      </w:r>
      <w:r w:rsidRPr="00D8259E">
        <w:rPr>
          <w:rFonts w:ascii="David" w:hAnsi="David" w:cs="David" w:hint="cs"/>
          <w:b/>
          <w:bCs/>
          <w:sz w:val="24"/>
          <w:szCs w:val="24"/>
          <w:rtl/>
        </w:rPr>
        <w:t>החושך</w:t>
      </w:r>
      <w:r w:rsidRPr="00D8259E">
        <w:rPr>
          <w:rFonts w:ascii="David" w:hAnsi="David" w:cs="David"/>
          <w:b/>
          <w:bCs/>
          <w:sz w:val="24"/>
          <w:szCs w:val="24"/>
          <w:rtl/>
        </w:rPr>
        <w:t xml:space="preserve"> </w:t>
      </w:r>
      <w:r w:rsidRPr="00D8259E">
        <w:rPr>
          <w:rFonts w:ascii="David" w:hAnsi="David" w:cs="David" w:hint="cs"/>
          <w:b/>
          <w:bCs/>
          <w:sz w:val="24"/>
          <w:szCs w:val="24"/>
          <w:rtl/>
        </w:rPr>
        <w:t>המלפף</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הבונה</w:t>
      </w:r>
      <w:r w:rsidRPr="00D8259E">
        <w:rPr>
          <w:rFonts w:ascii="David" w:hAnsi="David" w:cs="David"/>
          <w:b/>
          <w:bCs/>
          <w:sz w:val="24"/>
          <w:szCs w:val="24"/>
          <w:rtl/>
        </w:rPr>
        <w:t xml:space="preserve"> </w:t>
      </w:r>
      <w:r w:rsidRPr="00D8259E">
        <w:rPr>
          <w:rFonts w:ascii="David" w:hAnsi="David" w:cs="David" w:hint="cs"/>
          <w:b/>
          <w:bCs/>
          <w:sz w:val="24"/>
          <w:szCs w:val="24"/>
          <w:rtl/>
        </w:rPr>
        <w:t>קיר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ברזל</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והאדם</w:t>
      </w:r>
      <w:r w:rsidRPr="00D8259E">
        <w:rPr>
          <w:rFonts w:ascii="David" w:hAnsi="David" w:cs="David"/>
          <w:b/>
          <w:bCs/>
          <w:sz w:val="24"/>
          <w:szCs w:val="24"/>
          <w:rtl/>
        </w:rPr>
        <w:t xml:space="preserve"> </w:t>
      </w:r>
      <w:r w:rsidRPr="00D8259E">
        <w:rPr>
          <w:rFonts w:ascii="David" w:hAnsi="David" w:cs="David" w:hint="cs"/>
          <w:b/>
          <w:bCs/>
          <w:sz w:val="24"/>
          <w:szCs w:val="24"/>
          <w:rtl/>
        </w:rPr>
        <w:t>לאביהם</w:t>
      </w:r>
      <w:r w:rsidRPr="00D8259E">
        <w:rPr>
          <w:rFonts w:ascii="David" w:hAnsi="David" w:cs="David"/>
          <w:b/>
          <w:bCs/>
          <w:sz w:val="24"/>
          <w:szCs w:val="24"/>
          <w:rtl/>
        </w:rPr>
        <w:t xml:space="preserve"> </w:t>
      </w:r>
      <w:r w:rsidRPr="00D8259E">
        <w:rPr>
          <w:rFonts w:ascii="David" w:hAnsi="David" w:cs="David" w:hint="cs"/>
          <w:b/>
          <w:bCs/>
          <w:sz w:val="24"/>
          <w:szCs w:val="24"/>
          <w:rtl/>
        </w:rPr>
        <w:t>שבשמים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התגבורת</w:t>
      </w:r>
      <w:r w:rsidRPr="00D8259E">
        <w:rPr>
          <w:rFonts w:ascii="David" w:hAnsi="David" w:cs="David"/>
          <w:b/>
          <w:bCs/>
          <w:sz w:val="24"/>
          <w:szCs w:val="24"/>
          <w:rtl/>
        </w:rPr>
        <w:t xml:space="preserve"> </w:t>
      </w:r>
      <w:r w:rsidRPr="00D8259E">
        <w:rPr>
          <w:rFonts w:ascii="David" w:hAnsi="David" w:cs="David" w:hint="cs"/>
          <w:b/>
          <w:bCs/>
          <w:sz w:val="24"/>
          <w:szCs w:val="24"/>
          <w:rtl/>
        </w:rPr>
        <w:t>השכלית</w:t>
      </w:r>
      <w:r w:rsidRPr="00D8259E">
        <w:rPr>
          <w:rFonts w:ascii="David" w:hAnsi="David" w:cs="David"/>
          <w:b/>
          <w:bCs/>
          <w:sz w:val="24"/>
          <w:szCs w:val="24"/>
          <w:rtl/>
        </w:rPr>
        <w:t xml:space="preserve"> </w:t>
      </w:r>
      <w:r w:rsidRPr="00D8259E">
        <w:rPr>
          <w:rFonts w:ascii="David" w:hAnsi="David" w:cs="David" w:hint="cs"/>
          <w:b/>
          <w:bCs/>
          <w:sz w:val="24"/>
          <w:szCs w:val="24"/>
          <w:rtl/>
        </w:rPr>
        <w:t>בצורתה</w:t>
      </w:r>
      <w:r w:rsidRPr="00D8259E">
        <w:rPr>
          <w:rFonts w:ascii="David" w:hAnsi="David" w:cs="David"/>
          <w:b/>
          <w:bCs/>
          <w:sz w:val="24"/>
          <w:szCs w:val="24"/>
          <w:rtl/>
        </w:rPr>
        <w:t xml:space="preserve"> </w:t>
      </w:r>
      <w:r w:rsidRPr="00D8259E">
        <w:rPr>
          <w:rFonts w:ascii="David" w:hAnsi="David" w:cs="David" w:hint="cs"/>
          <w:b/>
          <w:bCs/>
          <w:sz w:val="24"/>
          <w:szCs w:val="24"/>
          <w:rtl/>
        </w:rPr>
        <w:t>ההגיונית</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משברת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עצמתה</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לקלוט</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תוכה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הרוממים</w:t>
      </w:r>
      <w:r w:rsidRPr="00D8259E">
        <w:rPr>
          <w:rFonts w:ascii="David" w:hAnsi="David" w:cs="David"/>
          <w:b/>
          <w:bCs/>
          <w:sz w:val="24"/>
          <w:szCs w:val="24"/>
          <w:rtl/>
        </w:rPr>
        <w:t xml:space="preserve">, </w:t>
      </w:r>
      <w:r w:rsidRPr="00D8259E">
        <w:rPr>
          <w:rFonts w:ascii="David" w:hAnsi="David" w:cs="David" w:hint="cs"/>
          <w:b/>
          <w:bCs/>
          <w:sz w:val="24"/>
          <w:szCs w:val="24"/>
          <w:rtl/>
        </w:rPr>
        <w:t>המשיבים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למקור</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ונותנים</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עצמתה</w:t>
      </w:r>
      <w:r w:rsidRPr="00D8259E">
        <w:rPr>
          <w:rFonts w:ascii="David" w:hAnsi="David" w:cs="David"/>
          <w:b/>
          <w:bCs/>
          <w:sz w:val="24"/>
          <w:szCs w:val="24"/>
          <w:rtl/>
        </w:rPr>
        <w:t xml:space="preserve">, </w:t>
      </w:r>
      <w:r w:rsidRPr="00D8259E">
        <w:rPr>
          <w:rFonts w:ascii="David" w:hAnsi="David" w:cs="David" w:hint="cs"/>
          <w:b/>
          <w:bCs/>
          <w:sz w:val="24"/>
          <w:szCs w:val="24"/>
          <w:rtl/>
        </w:rPr>
        <w:t>הטבעית</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מלואה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הידיעה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ההשגחה</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בצדה</w:t>
      </w:r>
      <w:r w:rsidRPr="00D8259E">
        <w:rPr>
          <w:rFonts w:ascii="David" w:hAnsi="David" w:cs="David"/>
          <w:b/>
          <w:bCs/>
          <w:sz w:val="24"/>
          <w:szCs w:val="24"/>
          <w:rtl/>
        </w:rPr>
        <w:t xml:space="preserve"> </w:t>
      </w:r>
      <w:r w:rsidRPr="00D8259E">
        <w:rPr>
          <w:rFonts w:ascii="David" w:hAnsi="David" w:cs="David" w:hint="cs"/>
          <w:b/>
          <w:bCs/>
          <w:sz w:val="24"/>
          <w:szCs w:val="24"/>
          <w:rtl/>
        </w:rPr>
        <w:t>המוקטן</w:t>
      </w:r>
      <w:r w:rsidRPr="00D8259E">
        <w:rPr>
          <w:rFonts w:ascii="David" w:hAnsi="David" w:cs="David"/>
          <w:b/>
          <w:bCs/>
          <w:sz w:val="24"/>
          <w:szCs w:val="24"/>
          <w:rtl/>
        </w:rPr>
        <w:t xml:space="preserve">, </w:t>
      </w:r>
      <w:r w:rsidRPr="00D8259E">
        <w:rPr>
          <w:rFonts w:ascii="David" w:hAnsi="David" w:cs="David" w:hint="cs"/>
          <w:b/>
          <w:bCs/>
          <w:sz w:val="24"/>
          <w:szCs w:val="24"/>
          <w:rtl/>
        </w:rPr>
        <w:t>המפרד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הכללים</w:t>
      </w:r>
      <w:r w:rsidRPr="00D8259E">
        <w:rPr>
          <w:rFonts w:ascii="David" w:hAnsi="David" w:cs="David"/>
          <w:b/>
          <w:bCs/>
          <w:sz w:val="24"/>
          <w:szCs w:val="24"/>
          <w:rtl/>
        </w:rPr>
        <w:t xml:space="preserve">, </w:t>
      </w:r>
      <w:r w:rsidRPr="00D8259E">
        <w:rPr>
          <w:rFonts w:ascii="David" w:hAnsi="David" w:cs="David" w:hint="cs"/>
          <w:b/>
          <w:bCs/>
          <w:sz w:val="24"/>
          <w:szCs w:val="24"/>
          <w:rtl/>
        </w:rPr>
        <w:t>וממעט</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המבליעה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שנדמה</w:t>
      </w:r>
      <w:r w:rsidRPr="00D8259E">
        <w:rPr>
          <w:rFonts w:ascii="David" w:hAnsi="David" w:cs="David"/>
          <w:b/>
          <w:bCs/>
          <w:sz w:val="24"/>
          <w:szCs w:val="24"/>
          <w:rtl/>
        </w:rPr>
        <w:t xml:space="preserve"> </w:t>
      </w:r>
      <w:r w:rsidRPr="00D8259E">
        <w:rPr>
          <w:rFonts w:ascii="David" w:hAnsi="David" w:cs="David" w:hint="cs"/>
          <w:b/>
          <w:bCs/>
          <w:sz w:val="24"/>
          <w:szCs w:val="24"/>
          <w:rtl/>
        </w:rPr>
        <w:t>לעין</w:t>
      </w:r>
      <w:r w:rsidRPr="00D8259E">
        <w:rPr>
          <w:rFonts w:ascii="David" w:hAnsi="David" w:cs="David"/>
          <w:b/>
          <w:bCs/>
          <w:sz w:val="24"/>
          <w:szCs w:val="24"/>
          <w:rtl/>
        </w:rPr>
        <w:t xml:space="preserve"> </w:t>
      </w:r>
      <w:r w:rsidRPr="00D8259E">
        <w:rPr>
          <w:rFonts w:ascii="David" w:hAnsi="David" w:cs="David" w:hint="cs"/>
          <w:b/>
          <w:bCs/>
          <w:sz w:val="24"/>
          <w:szCs w:val="24"/>
          <w:rtl/>
        </w:rPr>
        <w:t>הסוקר</w:t>
      </w:r>
      <w:r w:rsidRPr="00D8259E">
        <w:rPr>
          <w:rFonts w:ascii="David" w:hAnsi="David" w:cs="David"/>
          <w:b/>
          <w:bCs/>
          <w:sz w:val="24"/>
          <w:szCs w:val="24"/>
          <w:rtl/>
        </w:rPr>
        <w:t xml:space="preserve"> </w:t>
      </w:r>
      <w:r w:rsidRPr="00D8259E">
        <w:rPr>
          <w:rFonts w:ascii="David" w:hAnsi="David" w:cs="David" w:hint="cs"/>
          <w:b/>
          <w:bCs/>
          <w:sz w:val="24"/>
          <w:szCs w:val="24"/>
          <w:rtl/>
        </w:rPr>
        <w:t>שמציאותם</w:t>
      </w:r>
      <w:r w:rsidRPr="00D8259E">
        <w:rPr>
          <w:rFonts w:ascii="David" w:hAnsi="David" w:cs="David"/>
          <w:b/>
          <w:bCs/>
          <w:sz w:val="24"/>
          <w:szCs w:val="24"/>
          <w:rtl/>
        </w:rPr>
        <w:t xml:space="preserve"> </w:t>
      </w:r>
      <w:r w:rsidRPr="00D8259E">
        <w:rPr>
          <w:rFonts w:ascii="David" w:hAnsi="David" w:cs="David" w:hint="cs"/>
          <w:b/>
          <w:bCs/>
          <w:sz w:val="24"/>
          <w:szCs w:val="24"/>
          <w:rtl/>
        </w:rPr>
        <w:t>בטלה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ונכחדת</w:t>
      </w:r>
      <w:r w:rsidRPr="00D8259E">
        <w:rPr>
          <w:rFonts w:ascii="David" w:hAnsi="David" w:cs="David"/>
          <w:b/>
          <w:bCs/>
          <w:sz w:val="24"/>
          <w:szCs w:val="24"/>
          <w:rtl/>
        </w:rPr>
        <w:t xml:space="preserve">. </w:t>
      </w:r>
      <w:r w:rsidRPr="00D8259E">
        <w:rPr>
          <w:rFonts w:ascii="David" w:hAnsi="David" w:cs="David" w:hint="cs"/>
          <w:b/>
          <w:bCs/>
          <w:sz w:val="24"/>
          <w:szCs w:val="24"/>
          <w:rtl/>
        </w:rPr>
        <w:t>הידיעה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שהפלוסופיה</w:t>
      </w:r>
      <w:r w:rsidRPr="00D8259E">
        <w:rPr>
          <w:rFonts w:ascii="David" w:hAnsi="David" w:cs="David"/>
          <w:b/>
          <w:bCs/>
          <w:sz w:val="24"/>
          <w:szCs w:val="24"/>
          <w:rtl/>
        </w:rPr>
        <w:t xml:space="preserve"> </w:t>
      </w:r>
      <w:r w:rsidRPr="00D8259E">
        <w:rPr>
          <w:rFonts w:ascii="David" w:hAnsi="David" w:cs="David" w:hint="cs"/>
          <w:b/>
          <w:bCs/>
          <w:sz w:val="24"/>
          <w:szCs w:val="24"/>
          <w:rtl/>
        </w:rPr>
        <w:t>תובעת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הכללתה</w:t>
      </w:r>
      <w:r w:rsidRPr="00D8259E">
        <w:rPr>
          <w:rFonts w:ascii="David" w:hAnsi="David" w:cs="David"/>
          <w:b/>
          <w:bCs/>
          <w:sz w:val="24"/>
          <w:szCs w:val="24"/>
          <w:rtl/>
        </w:rPr>
        <w:t xml:space="preserve">, </w:t>
      </w:r>
      <w:r w:rsidRPr="00D8259E">
        <w:rPr>
          <w:rFonts w:ascii="David" w:hAnsi="David" w:cs="David" w:hint="cs"/>
          <w:b/>
          <w:bCs/>
          <w:sz w:val="24"/>
          <w:szCs w:val="24"/>
          <w:rtl/>
        </w:rPr>
        <w:t>והאמונה</w:t>
      </w:r>
      <w:r w:rsidRPr="00D8259E">
        <w:rPr>
          <w:rFonts w:ascii="David" w:hAnsi="David" w:cs="David"/>
          <w:b/>
          <w:bCs/>
          <w:sz w:val="24"/>
          <w:szCs w:val="24"/>
          <w:rtl/>
        </w:rPr>
        <w:t xml:space="preserve"> </w:t>
      </w:r>
      <w:r w:rsidRPr="00D8259E">
        <w:rPr>
          <w:rFonts w:ascii="David" w:hAnsi="David" w:cs="David" w:hint="cs"/>
          <w:b/>
          <w:bCs/>
          <w:sz w:val="24"/>
          <w:szCs w:val="24"/>
          <w:rtl/>
        </w:rPr>
        <w:t>והמוסר</w:t>
      </w:r>
      <w:r w:rsidRPr="00D8259E">
        <w:rPr>
          <w:rFonts w:ascii="David" w:hAnsi="David" w:cs="David"/>
          <w:b/>
          <w:bCs/>
          <w:sz w:val="24"/>
          <w:szCs w:val="24"/>
          <w:rtl/>
        </w:rPr>
        <w:t xml:space="preserve"> </w:t>
      </w:r>
      <w:r w:rsidRPr="00D8259E">
        <w:rPr>
          <w:rFonts w:ascii="David" w:hAnsi="David" w:cs="David" w:hint="cs"/>
          <w:b/>
          <w:bCs/>
          <w:sz w:val="24"/>
          <w:szCs w:val="24"/>
          <w:rtl/>
        </w:rPr>
        <w:t>תובעים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פרטיותה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מתבררת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הסקירה</w:t>
      </w:r>
      <w:r w:rsidRPr="00D8259E">
        <w:rPr>
          <w:rFonts w:ascii="David" w:hAnsi="David" w:cs="David"/>
          <w:b/>
          <w:bCs/>
          <w:sz w:val="24"/>
          <w:szCs w:val="24"/>
          <w:rtl/>
        </w:rPr>
        <w:t xml:space="preserve"> </w:t>
      </w:r>
      <w:r w:rsidRPr="00D8259E">
        <w:rPr>
          <w:rFonts w:ascii="David" w:hAnsi="David" w:cs="David" w:hint="cs"/>
          <w:b/>
          <w:bCs/>
          <w:sz w:val="24"/>
          <w:szCs w:val="24"/>
          <w:rtl/>
        </w:rPr>
        <w:t>ההולכת</w:t>
      </w:r>
      <w:r w:rsidRPr="00D8259E">
        <w:rPr>
          <w:rFonts w:ascii="David" w:hAnsi="David" w:cs="David"/>
          <w:b/>
          <w:bCs/>
          <w:sz w:val="24"/>
          <w:szCs w:val="24"/>
          <w:rtl/>
        </w:rPr>
        <w:t xml:space="preserve"> </w:t>
      </w:r>
      <w:r w:rsidRPr="00D8259E">
        <w:rPr>
          <w:rFonts w:ascii="David" w:hAnsi="David" w:cs="David" w:hint="cs"/>
          <w:b/>
          <w:bCs/>
          <w:sz w:val="24"/>
          <w:szCs w:val="24"/>
          <w:rtl/>
        </w:rPr>
        <w:t>ומתבררת</w:t>
      </w:r>
      <w:r w:rsidRPr="00D8259E">
        <w:rPr>
          <w:rFonts w:ascii="David" w:hAnsi="David" w:cs="David"/>
          <w:b/>
          <w:bCs/>
          <w:sz w:val="24"/>
          <w:szCs w:val="24"/>
          <w:rtl/>
        </w:rPr>
        <w:t xml:space="preserve">, </w:t>
      </w:r>
      <w:r w:rsidRPr="00D8259E">
        <w:rPr>
          <w:rFonts w:ascii="David" w:hAnsi="David" w:cs="David" w:hint="cs"/>
          <w:b/>
          <w:bCs/>
          <w:sz w:val="24"/>
          <w:szCs w:val="24"/>
          <w:rtl/>
        </w:rPr>
        <w:t>החובקת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המדע</w:t>
      </w:r>
      <w:r w:rsidRPr="00D8259E">
        <w:rPr>
          <w:rFonts w:ascii="David" w:hAnsi="David" w:cs="David"/>
          <w:b/>
          <w:bCs/>
          <w:sz w:val="24"/>
          <w:szCs w:val="24"/>
          <w:rtl/>
        </w:rPr>
        <w:t xml:space="preserve"> </w:t>
      </w:r>
      <w:r w:rsidRPr="00D8259E">
        <w:rPr>
          <w:rFonts w:ascii="David" w:hAnsi="David" w:cs="David" w:hint="cs"/>
          <w:b/>
          <w:bCs/>
          <w:sz w:val="24"/>
          <w:szCs w:val="24"/>
          <w:rtl/>
        </w:rPr>
        <w:t>הנסיוני</w:t>
      </w:r>
      <w:r w:rsidRPr="00D8259E">
        <w:rPr>
          <w:rFonts w:ascii="David" w:hAnsi="David" w:cs="David"/>
          <w:b/>
          <w:bCs/>
          <w:sz w:val="24"/>
          <w:szCs w:val="24"/>
          <w:rtl/>
        </w:rPr>
        <w:t xml:space="preserve">, </w:t>
      </w:r>
      <w:r w:rsidRPr="00D8259E">
        <w:rPr>
          <w:rFonts w:ascii="David" w:hAnsi="David" w:cs="David" w:hint="cs"/>
          <w:b/>
          <w:bCs/>
          <w:sz w:val="24"/>
          <w:szCs w:val="24"/>
          <w:rtl/>
        </w:rPr>
        <w:t>וההשערי</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תעופות</w:t>
      </w:r>
      <w:r w:rsidRPr="00D8259E">
        <w:rPr>
          <w:rFonts w:ascii="David" w:hAnsi="David" w:cs="David"/>
          <w:b/>
          <w:bCs/>
          <w:sz w:val="24"/>
          <w:szCs w:val="24"/>
          <w:rtl/>
        </w:rPr>
        <w:t xml:space="preserve"> </w:t>
      </w:r>
      <w:r w:rsidRPr="00D8259E">
        <w:rPr>
          <w:rFonts w:ascii="David" w:hAnsi="David" w:cs="David" w:hint="cs"/>
          <w:b/>
          <w:bCs/>
          <w:sz w:val="24"/>
          <w:szCs w:val="24"/>
          <w:rtl/>
        </w:rPr>
        <w:t>הרגשות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פנימיות</w:t>
      </w:r>
      <w:r w:rsidRPr="00D8259E">
        <w:rPr>
          <w:rFonts w:ascii="David" w:hAnsi="David" w:cs="David"/>
          <w:b/>
          <w:bCs/>
          <w:sz w:val="24"/>
          <w:szCs w:val="24"/>
          <w:rtl/>
        </w:rPr>
        <w:t xml:space="preserve">, </w:t>
      </w:r>
      <w:r w:rsidRPr="00D8259E">
        <w:rPr>
          <w:rFonts w:ascii="David" w:hAnsi="David" w:cs="David" w:hint="cs"/>
          <w:b/>
          <w:bCs/>
          <w:sz w:val="24"/>
          <w:szCs w:val="24"/>
          <w:rtl/>
        </w:rPr>
        <w:t>וההשכלות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חודרות</w:t>
      </w:r>
      <w:r w:rsidRPr="00D8259E">
        <w:rPr>
          <w:rFonts w:ascii="David" w:hAnsi="David" w:cs="David"/>
          <w:b/>
          <w:bCs/>
          <w:sz w:val="24"/>
          <w:szCs w:val="24"/>
          <w:rtl/>
        </w:rPr>
        <w:t xml:space="preserve"> </w:t>
      </w:r>
      <w:r w:rsidRPr="00D8259E">
        <w:rPr>
          <w:rFonts w:ascii="David" w:hAnsi="David" w:cs="David" w:hint="cs"/>
          <w:b/>
          <w:bCs/>
          <w:sz w:val="24"/>
          <w:szCs w:val="24"/>
          <w:rtl/>
        </w:rPr>
        <w:t>ומובלטות</w:t>
      </w:r>
      <w:r w:rsidRPr="00D8259E">
        <w:rPr>
          <w:rFonts w:ascii="David" w:hAnsi="David" w:cs="David"/>
          <w:b/>
          <w:bCs/>
          <w:sz w:val="24"/>
          <w:szCs w:val="24"/>
          <w:rtl/>
        </w:rPr>
        <w:t xml:space="preserve">, </w:t>
      </w:r>
      <w:r w:rsidRPr="00D8259E">
        <w:rPr>
          <w:rFonts w:ascii="David" w:hAnsi="David" w:cs="David" w:hint="cs"/>
          <w:b/>
          <w:bCs/>
          <w:sz w:val="24"/>
          <w:szCs w:val="24"/>
          <w:rtl/>
        </w:rPr>
        <w:t>וההגיון</w:t>
      </w:r>
      <w:r w:rsidRPr="00D8259E">
        <w:rPr>
          <w:rFonts w:ascii="David" w:hAnsi="David" w:cs="David"/>
          <w:b/>
          <w:bCs/>
          <w:sz w:val="24"/>
          <w:szCs w:val="24"/>
          <w:rtl/>
        </w:rPr>
        <w:t xml:space="preserve"> </w:t>
      </w:r>
      <w:r w:rsidRPr="00D8259E">
        <w:rPr>
          <w:rFonts w:ascii="David" w:hAnsi="David" w:cs="David" w:hint="cs"/>
          <w:b/>
          <w:bCs/>
          <w:sz w:val="24"/>
          <w:szCs w:val="24"/>
          <w:rtl/>
        </w:rPr>
        <w:t>נשאר</w:t>
      </w:r>
      <w:r w:rsidRPr="00D8259E">
        <w:rPr>
          <w:rFonts w:ascii="David" w:hAnsi="David" w:cs="David"/>
          <w:b/>
          <w:bCs/>
          <w:sz w:val="24"/>
          <w:szCs w:val="24"/>
          <w:rtl/>
        </w:rPr>
        <w:t xml:space="preserve"> </w:t>
      </w:r>
      <w:r w:rsidRPr="00D8259E">
        <w:rPr>
          <w:rFonts w:ascii="David" w:hAnsi="David" w:cs="David" w:hint="cs"/>
          <w:b/>
          <w:bCs/>
          <w:sz w:val="24"/>
          <w:szCs w:val="24"/>
          <w:rtl/>
        </w:rPr>
        <w:t>עומד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בסיסו</w:t>
      </w:r>
      <w:r w:rsidRPr="00D8259E">
        <w:rPr>
          <w:rFonts w:ascii="David" w:hAnsi="David" w:cs="David"/>
          <w:b/>
          <w:bCs/>
          <w:sz w:val="24"/>
          <w:szCs w:val="24"/>
          <w:rtl/>
        </w:rPr>
        <w:t xml:space="preserve">, </w:t>
      </w:r>
      <w:r w:rsidRPr="00D8259E">
        <w:rPr>
          <w:rFonts w:ascii="David" w:hAnsi="David" w:cs="David" w:hint="cs"/>
          <w:b/>
          <w:bCs/>
          <w:sz w:val="24"/>
          <w:szCs w:val="24"/>
          <w:rtl/>
        </w:rPr>
        <w:t>ומתאחז</w:t>
      </w:r>
      <w:r w:rsidRPr="00D8259E">
        <w:rPr>
          <w:rFonts w:ascii="David" w:hAnsi="David" w:cs="David"/>
          <w:b/>
          <w:bCs/>
          <w:sz w:val="24"/>
          <w:szCs w:val="24"/>
          <w:rtl/>
        </w:rPr>
        <w:t xml:space="preserve"> </w:t>
      </w:r>
      <w:r w:rsidRPr="00D8259E">
        <w:rPr>
          <w:rFonts w:ascii="David" w:hAnsi="David" w:cs="David" w:hint="cs"/>
          <w:b/>
          <w:bCs/>
          <w:sz w:val="24"/>
          <w:szCs w:val="24"/>
          <w:rtl/>
        </w:rPr>
        <w:t>באחיזת</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ביסוד</w:t>
      </w:r>
      <w:r w:rsidRPr="00D8259E">
        <w:rPr>
          <w:rFonts w:ascii="David" w:hAnsi="David" w:cs="David"/>
          <w:b/>
          <w:bCs/>
          <w:sz w:val="24"/>
          <w:szCs w:val="24"/>
          <w:rtl/>
        </w:rPr>
        <w:t xml:space="preserve"> </w:t>
      </w:r>
      <w:r w:rsidRPr="00D8259E">
        <w:rPr>
          <w:rFonts w:ascii="David" w:hAnsi="David" w:cs="David" w:hint="cs"/>
          <w:b/>
          <w:bCs/>
          <w:sz w:val="24"/>
          <w:szCs w:val="24"/>
          <w:rtl/>
        </w:rPr>
        <w:t>התום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הקדושה</w:t>
      </w:r>
      <w:r w:rsidRPr="00D8259E">
        <w:rPr>
          <w:rFonts w:ascii="David" w:hAnsi="David" w:cs="David"/>
          <w:b/>
          <w:bCs/>
          <w:sz w:val="24"/>
          <w:szCs w:val="24"/>
          <w:rtl/>
        </w:rPr>
        <w:t xml:space="preserve"> </w:t>
      </w:r>
      <w:r w:rsidRPr="00D8259E">
        <w:rPr>
          <w:rFonts w:ascii="David" w:hAnsi="David" w:cs="David" w:hint="cs"/>
          <w:b/>
          <w:bCs/>
          <w:sz w:val="24"/>
          <w:szCs w:val="24"/>
          <w:rtl/>
        </w:rPr>
        <w:t>והאמונה</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בתומת</w:t>
      </w:r>
      <w:r w:rsidRPr="00D8259E">
        <w:rPr>
          <w:rFonts w:ascii="David" w:hAnsi="David" w:cs="David"/>
          <w:b/>
          <w:bCs/>
          <w:sz w:val="24"/>
          <w:szCs w:val="24"/>
          <w:rtl/>
        </w:rPr>
        <w:t xml:space="preserve"> </w:t>
      </w:r>
      <w:r w:rsidRPr="00D8259E">
        <w:rPr>
          <w:rFonts w:ascii="David" w:hAnsi="David" w:cs="David" w:hint="cs"/>
          <w:b/>
          <w:bCs/>
          <w:sz w:val="24"/>
          <w:szCs w:val="24"/>
          <w:rtl/>
        </w:rPr>
        <w:t>ישרים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עולה</w:t>
      </w:r>
      <w:r w:rsidRPr="00D8259E">
        <w:rPr>
          <w:rFonts w:ascii="David" w:hAnsi="David" w:cs="David"/>
          <w:b/>
          <w:bCs/>
          <w:sz w:val="24"/>
          <w:szCs w:val="24"/>
          <w:rtl/>
        </w:rPr>
        <w:t xml:space="preserve"> </w:t>
      </w:r>
      <w:r w:rsidRPr="00D8259E">
        <w:rPr>
          <w:rFonts w:ascii="David" w:hAnsi="David" w:cs="David" w:hint="cs"/>
          <w:b/>
          <w:bCs/>
          <w:sz w:val="24"/>
          <w:szCs w:val="24"/>
          <w:rtl/>
        </w:rPr>
        <w:t>בציור</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והפרטיות</w:t>
      </w:r>
      <w:r w:rsidRPr="00D8259E">
        <w:rPr>
          <w:rFonts w:ascii="David" w:hAnsi="David" w:cs="David"/>
          <w:b/>
          <w:bCs/>
          <w:sz w:val="24"/>
          <w:szCs w:val="24"/>
          <w:rtl/>
        </w:rPr>
        <w:t xml:space="preserve"> </w:t>
      </w:r>
      <w:r w:rsidRPr="00D8259E">
        <w:rPr>
          <w:rFonts w:ascii="David" w:hAnsi="David" w:cs="David" w:hint="cs"/>
          <w:b/>
          <w:bCs/>
          <w:sz w:val="24"/>
          <w:szCs w:val="24"/>
          <w:rtl/>
        </w:rPr>
        <w:t>מתגדלת</w:t>
      </w:r>
      <w:r w:rsidRPr="00D8259E">
        <w:rPr>
          <w:rFonts w:ascii="David" w:hAnsi="David" w:cs="David"/>
          <w:b/>
          <w:bCs/>
          <w:sz w:val="24"/>
          <w:szCs w:val="24"/>
          <w:rtl/>
        </w:rPr>
        <w:t xml:space="preserve"> </w:t>
      </w:r>
      <w:r w:rsidRPr="00D8259E">
        <w:rPr>
          <w:rFonts w:ascii="David" w:hAnsi="David" w:cs="David" w:hint="cs"/>
          <w:b/>
          <w:bCs/>
          <w:sz w:val="24"/>
          <w:szCs w:val="24"/>
          <w:rtl/>
        </w:rPr>
        <w:t>לצורה</w:t>
      </w:r>
      <w:r w:rsidRPr="00D8259E">
        <w:rPr>
          <w:rFonts w:ascii="David" w:hAnsi="David" w:cs="David"/>
          <w:b/>
          <w:bCs/>
          <w:sz w:val="24"/>
          <w:szCs w:val="24"/>
          <w:rtl/>
        </w:rPr>
        <w:t xml:space="preserve"> </w:t>
      </w:r>
      <w:r w:rsidRPr="00D8259E">
        <w:rPr>
          <w:rFonts w:ascii="David" w:hAnsi="David" w:cs="David" w:hint="cs"/>
          <w:b/>
          <w:bCs/>
          <w:sz w:val="24"/>
          <w:szCs w:val="24"/>
          <w:rtl/>
        </w:rPr>
        <w:t>כללית</w:t>
      </w:r>
      <w:r w:rsidRPr="00D8259E">
        <w:rPr>
          <w:rFonts w:ascii="David" w:hAnsi="David" w:cs="David"/>
          <w:b/>
          <w:bCs/>
          <w:sz w:val="24"/>
          <w:szCs w:val="24"/>
          <w:rtl/>
        </w:rPr>
        <w:t xml:space="preserve">, </w:t>
      </w:r>
      <w:r w:rsidRPr="00D8259E">
        <w:rPr>
          <w:rFonts w:ascii="David" w:hAnsi="David" w:cs="David" w:hint="cs"/>
          <w:b/>
          <w:bCs/>
          <w:sz w:val="24"/>
          <w:szCs w:val="24"/>
          <w:rtl/>
        </w:rPr>
        <w:t>והולכת</w:t>
      </w:r>
      <w:r w:rsidRPr="00D8259E">
        <w:rPr>
          <w:rFonts w:ascii="David" w:hAnsi="David" w:cs="David"/>
          <w:b/>
          <w:bCs/>
          <w:sz w:val="24"/>
          <w:szCs w:val="24"/>
          <w:rtl/>
        </w:rPr>
        <w:t xml:space="preserve"> </w:t>
      </w:r>
      <w:r w:rsidRPr="00D8259E">
        <w:rPr>
          <w:rFonts w:ascii="David" w:hAnsi="David" w:cs="David" w:hint="cs"/>
          <w:b/>
          <w:bCs/>
          <w:sz w:val="24"/>
          <w:szCs w:val="24"/>
          <w:rtl/>
        </w:rPr>
        <w:t>ומתאדרת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בתוך</w:t>
      </w:r>
      <w:r w:rsidRPr="00D8259E">
        <w:rPr>
          <w:rFonts w:ascii="David" w:hAnsi="David" w:cs="David"/>
          <w:b/>
          <w:bCs/>
          <w:sz w:val="24"/>
          <w:szCs w:val="24"/>
          <w:rtl/>
        </w:rPr>
        <w:t xml:space="preserve"> </w:t>
      </w:r>
      <w:r w:rsidRPr="00D8259E">
        <w:rPr>
          <w:rFonts w:ascii="David" w:hAnsi="David" w:cs="David" w:hint="cs"/>
          <w:b/>
          <w:bCs/>
          <w:sz w:val="24"/>
          <w:szCs w:val="24"/>
          <w:rtl/>
        </w:rPr>
        <w:t>הכלליות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גבולית</w:t>
      </w:r>
      <w:r w:rsidRPr="00D8259E">
        <w:rPr>
          <w:rFonts w:ascii="David" w:hAnsi="David" w:cs="David"/>
          <w:b/>
          <w:bCs/>
          <w:sz w:val="24"/>
          <w:szCs w:val="24"/>
          <w:rtl/>
        </w:rPr>
        <w:t xml:space="preserve">, </w:t>
      </w:r>
      <w:r w:rsidRPr="00D8259E">
        <w:rPr>
          <w:rFonts w:ascii="David" w:hAnsi="David" w:cs="David" w:hint="cs"/>
          <w:b/>
          <w:bCs/>
          <w:sz w:val="24"/>
          <w:szCs w:val="24"/>
          <w:rtl/>
        </w:rPr>
        <w:t>שדוקא</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איתניותה</w:t>
      </w:r>
      <w:r w:rsidRPr="00D8259E">
        <w:rPr>
          <w:rFonts w:ascii="David" w:hAnsi="David" w:cs="David"/>
          <w:b/>
          <w:bCs/>
          <w:sz w:val="24"/>
          <w:szCs w:val="24"/>
          <w:rtl/>
        </w:rPr>
        <w:t xml:space="preserve">. </w:t>
      </w:r>
      <w:r w:rsidRPr="00D8259E">
        <w:rPr>
          <w:rFonts w:ascii="David" w:hAnsi="David" w:cs="David" w:hint="cs"/>
          <w:b/>
          <w:bCs/>
          <w:sz w:val="24"/>
          <w:szCs w:val="24"/>
          <w:rtl/>
        </w:rPr>
        <w:t>והידיעה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אמתה</w:t>
      </w:r>
      <w:r w:rsidRPr="00D8259E">
        <w:rPr>
          <w:rFonts w:ascii="David" w:hAnsi="David" w:cs="David"/>
          <w:b/>
          <w:bCs/>
          <w:sz w:val="24"/>
          <w:szCs w:val="24"/>
          <w:rtl/>
        </w:rPr>
        <w:t xml:space="preserve">, </w:t>
      </w:r>
      <w:r w:rsidRPr="00D8259E">
        <w:rPr>
          <w:rFonts w:ascii="David" w:hAnsi="David" w:cs="David" w:hint="cs"/>
          <w:b/>
          <w:bCs/>
          <w:sz w:val="24"/>
          <w:szCs w:val="24"/>
          <w:rtl/>
        </w:rPr>
        <w:t>בכלליותה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חודרת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ומחודרה</w:t>
      </w:r>
      <w:r w:rsidRPr="00D8259E">
        <w:rPr>
          <w:rFonts w:ascii="David" w:hAnsi="David" w:cs="David"/>
          <w:b/>
          <w:bCs/>
          <w:sz w:val="24"/>
          <w:szCs w:val="24"/>
          <w:rtl/>
        </w:rPr>
        <w:t xml:space="preserve"> </w:t>
      </w:r>
      <w:r w:rsidRPr="00D8259E">
        <w:rPr>
          <w:rFonts w:ascii="David" w:hAnsi="David" w:cs="David" w:hint="cs"/>
          <w:b/>
          <w:bCs/>
          <w:sz w:val="24"/>
          <w:szCs w:val="24"/>
          <w:rtl/>
        </w:rPr>
        <w:t>חטיביות</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יפול</w:t>
      </w:r>
      <w:r w:rsidRPr="00D8259E">
        <w:rPr>
          <w:rFonts w:ascii="David" w:hAnsi="David" w:cs="David"/>
          <w:b/>
          <w:bCs/>
          <w:sz w:val="24"/>
          <w:szCs w:val="24"/>
          <w:rtl/>
        </w:rPr>
        <w:t xml:space="preserve"> </w:t>
      </w:r>
      <w:r w:rsidRPr="00D8259E">
        <w:rPr>
          <w:rFonts w:ascii="David" w:hAnsi="David" w:cs="David" w:hint="cs"/>
          <w:b/>
          <w:bCs/>
          <w:sz w:val="24"/>
          <w:szCs w:val="24"/>
          <w:rtl/>
        </w:rPr>
        <w:t>צרור</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והבינה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החובקת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והחכמה</w:t>
      </w:r>
      <w:r w:rsidRPr="00D8259E">
        <w:rPr>
          <w:rFonts w:ascii="David" w:hAnsi="David" w:cs="David"/>
          <w:b/>
          <w:bCs/>
          <w:sz w:val="24"/>
          <w:szCs w:val="24"/>
          <w:rtl/>
        </w:rPr>
        <w:t xml:space="preserve"> </w:t>
      </w:r>
      <w:r w:rsidRPr="00D8259E">
        <w:rPr>
          <w:rFonts w:ascii="David" w:hAnsi="David" w:cs="David" w:hint="cs"/>
          <w:b/>
          <w:bCs/>
          <w:sz w:val="24"/>
          <w:szCs w:val="24"/>
          <w:rtl/>
        </w:rPr>
        <w:t>האדריכלית</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ולכל</w:t>
      </w:r>
      <w:r w:rsidRPr="00D8259E">
        <w:rPr>
          <w:rFonts w:ascii="David" w:hAnsi="David" w:cs="David"/>
          <w:b/>
          <w:bCs/>
          <w:sz w:val="24"/>
          <w:szCs w:val="24"/>
          <w:rtl/>
        </w:rPr>
        <w:t xml:space="preserve"> </w:t>
      </w:r>
      <w:r w:rsidRPr="00D8259E">
        <w:rPr>
          <w:rFonts w:ascii="David" w:hAnsi="David" w:cs="David" w:hint="cs"/>
          <w:b/>
          <w:bCs/>
          <w:sz w:val="24"/>
          <w:szCs w:val="24"/>
          <w:rtl/>
        </w:rPr>
        <w:t>בריה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מתיחדות</w:t>
      </w:r>
      <w:r w:rsidRPr="00D8259E">
        <w:rPr>
          <w:rFonts w:ascii="David" w:hAnsi="David" w:cs="David"/>
          <w:b/>
          <w:bCs/>
          <w:sz w:val="24"/>
          <w:szCs w:val="24"/>
          <w:rtl/>
        </w:rPr>
        <w:t xml:space="preserve"> </w:t>
      </w:r>
      <w:r w:rsidRPr="00D8259E">
        <w:rPr>
          <w:rFonts w:ascii="David" w:hAnsi="David" w:cs="David" w:hint="cs"/>
          <w:b/>
          <w:bCs/>
          <w:sz w:val="24"/>
          <w:szCs w:val="24"/>
          <w:rtl/>
        </w:rPr>
        <w:t>בחוברת</w:t>
      </w:r>
      <w:r w:rsidRPr="00D8259E">
        <w:rPr>
          <w:rFonts w:ascii="David" w:hAnsi="David" w:cs="David"/>
          <w:b/>
          <w:bCs/>
          <w:sz w:val="24"/>
          <w:szCs w:val="24"/>
          <w:rtl/>
        </w:rPr>
        <w:t xml:space="preserve">, </w:t>
      </w:r>
      <w:r w:rsidRPr="00D8259E">
        <w:rPr>
          <w:rFonts w:ascii="David" w:hAnsi="David" w:cs="David" w:hint="cs"/>
          <w:b/>
          <w:bCs/>
          <w:sz w:val="24"/>
          <w:szCs w:val="24"/>
          <w:rtl/>
        </w:rPr>
        <w:t>והענפים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בשרשיהם</w:t>
      </w:r>
      <w:r w:rsidRPr="00D8259E">
        <w:rPr>
          <w:rFonts w:ascii="David" w:hAnsi="David" w:cs="David"/>
          <w:b/>
          <w:bCs/>
          <w:sz w:val="24"/>
          <w:szCs w:val="24"/>
          <w:rtl/>
        </w:rPr>
        <w:t xml:space="preserve">, </w:t>
      </w:r>
      <w:r w:rsidRPr="00D8259E">
        <w:rPr>
          <w:rFonts w:ascii="David" w:hAnsi="David" w:cs="David" w:hint="cs"/>
          <w:b/>
          <w:bCs/>
          <w:sz w:val="24"/>
          <w:szCs w:val="24"/>
          <w:rtl/>
        </w:rPr>
        <w:t>בשביעת</w:t>
      </w:r>
      <w:r w:rsidRPr="00D8259E">
        <w:rPr>
          <w:rFonts w:ascii="David" w:hAnsi="David" w:cs="David"/>
          <w:b/>
          <w:bCs/>
          <w:sz w:val="24"/>
          <w:szCs w:val="24"/>
          <w:rtl/>
        </w:rPr>
        <w:t xml:space="preserve"> </w:t>
      </w:r>
      <w:r w:rsidRPr="00D8259E">
        <w:rPr>
          <w:rFonts w:ascii="David" w:hAnsi="David" w:cs="David" w:hint="cs"/>
          <w:b/>
          <w:bCs/>
          <w:sz w:val="24"/>
          <w:szCs w:val="24"/>
          <w:rtl/>
        </w:rPr>
        <w:t>יניקת</w:t>
      </w:r>
      <w:r w:rsidRPr="00D8259E">
        <w:rPr>
          <w:rFonts w:ascii="David" w:hAnsi="David" w:cs="David"/>
          <w:b/>
          <w:bCs/>
          <w:sz w:val="24"/>
          <w:szCs w:val="24"/>
          <w:rtl/>
        </w:rPr>
        <w:t xml:space="preserve"> </w:t>
      </w:r>
      <w:r w:rsidRPr="00D8259E">
        <w:rPr>
          <w:rFonts w:ascii="David" w:hAnsi="David" w:cs="David" w:hint="cs"/>
          <w:b/>
          <w:bCs/>
          <w:sz w:val="24"/>
          <w:szCs w:val="24"/>
          <w:rtl/>
        </w:rPr>
        <w:t>זיו</w:t>
      </w:r>
      <w:r w:rsidRPr="00D8259E">
        <w:rPr>
          <w:rFonts w:ascii="David" w:hAnsi="David" w:cs="David"/>
          <w:b/>
          <w:bCs/>
          <w:sz w:val="24"/>
          <w:szCs w:val="24"/>
          <w:rtl/>
        </w:rPr>
        <w:t xml:space="preserve"> </w:t>
      </w:r>
      <w:r w:rsidRPr="00D8259E">
        <w:rPr>
          <w:rFonts w:ascii="David" w:hAnsi="David" w:cs="David" w:hint="cs"/>
          <w:b/>
          <w:bCs/>
          <w:sz w:val="24"/>
          <w:szCs w:val="24"/>
          <w:rtl/>
        </w:rPr>
        <w:t>לשדם</w:t>
      </w:r>
      <w:r w:rsidRPr="00D8259E">
        <w:rPr>
          <w:rFonts w:ascii="David" w:hAnsi="David" w:cs="David"/>
          <w:b/>
          <w:bCs/>
          <w:sz w:val="24"/>
          <w:szCs w:val="24"/>
          <w:rtl/>
        </w:rPr>
        <w:t xml:space="preserve"> </w:t>
      </w:r>
      <w:r w:rsidRPr="00D8259E">
        <w:rPr>
          <w:rFonts w:ascii="David" w:hAnsi="David" w:cs="David" w:hint="cs"/>
          <w:b/>
          <w:bCs/>
          <w:sz w:val="24"/>
          <w:szCs w:val="24"/>
          <w:rtl/>
        </w:rPr>
        <w:t>לרויה</w:t>
      </w:r>
      <w:r w:rsidRPr="00D8259E">
        <w:rPr>
          <w:rFonts w:ascii="David" w:hAnsi="David" w:cs="David"/>
          <w:b/>
          <w:bCs/>
          <w:sz w:val="24"/>
          <w:szCs w:val="24"/>
          <w:rtl/>
        </w:rPr>
        <w:t xml:space="preserve">. </w:t>
      </w:r>
      <w:r w:rsidRPr="00D8259E">
        <w:rPr>
          <w:rFonts w:ascii="David" w:hAnsi="David" w:cs="David" w:hint="cs"/>
          <w:b/>
          <w:bCs/>
          <w:sz w:val="24"/>
          <w:szCs w:val="24"/>
          <w:rtl/>
        </w:rPr>
        <w:t>וברוחו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ישר</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צדיק</w:t>
      </w:r>
      <w:r w:rsidRPr="00D8259E">
        <w:rPr>
          <w:rFonts w:ascii="David" w:hAnsi="David" w:cs="David"/>
          <w:b/>
          <w:bCs/>
          <w:sz w:val="24"/>
          <w:szCs w:val="24"/>
          <w:rtl/>
        </w:rPr>
        <w:t xml:space="preserve"> </w:t>
      </w:r>
      <w:r w:rsidRPr="00D8259E">
        <w:rPr>
          <w:rFonts w:ascii="David" w:hAnsi="David" w:cs="David" w:hint="cs"/>
          <w:b/>
          <w:bCs/>
          <w:sz w:val="24"/>
          <w:szCs w:val="24"/>
          <w:rtl/>
        </w:rPr>
        <w:t>אוהב</w:t>
      </w:r>
      <w:r w:rsidRPr="00D8259E">
        <w:rPr>
          <w:rFonts w:ascii="David" w:hAnsi="David" w:cs="David"/>
          <w:b/>
          <w:bCs/>
          <w:sz w:val="24"/>
          <w:szCs w:val="24"/>
          <w:rtl/>
        </w:rPr>
        <w:t xml:space="preserve"> </w:t>
      </w:r>
      <w:r w:rsidRPr="00D8259E">
        <w:rPr>
          <w:rFonts w:ascii="David" w:hAnsi="David" w:cs="David" w:hint="cs"/>
          <w:b/>
          <w:bCs/>
          <w:sz w:val="24"/>
          <w:szCs w:val="24"/>
          <w:rtl/>
        </w:rPr>
        <w:t>צדקות</w:t>
      </w:r>
      <w:r w:rsidRPr="00D8259E">
        <w:rPr>
          <w:rFonts w:ascii="David" w:hAnsi="David" w:cs="David"/>
          <w:b/>
          <w:bCs/>
          <w:sz w:val="24"/>
          <w:szCs w:val="24"/>
          <w:rtl/>
        </w:rPr>
        <w:t xml:space="preserve">, </w:t>
      </w:r>
      <w:r w:rsidRPr="00D8259E">
        <w:rPr>
          <w:rFonts w:ascii="David" w:hAnsi="David" w:cs="David" w:hint="cs"/>
          <w:b/>
          <w:bCs/>
          <w:sz w:val="24"/>
          <w:szCs w:val="24"/>
          <w:rtl/>
        </w:rPr>
        <w:t>ההרמוניה</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מפעמת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צלצוליה</w:t>
      </w:r>
      <w:r w:rsidRPr="00D8259E">
        <w:rPr>
          <w:rFonts w:ascii="David" w:hAnsi="David" w:cs="David"/>
          <w:b/>
          <w:bCs/>
          <w:sz w:val="24"/>
          <w:szCs w:val="24"/>
          <w:rtl/>
        </w:rPr>
        <w:t xml:space="preserve">. </w:t>
      </w:r>
      <w:r w:rsidRPr="00D8259E">
        <w:rPr>
          <w:rFonts w:ascii="David" w:hAnsi="David" w:cs="David" w:hint="cs"/>
          <w:b/>
          <w:bCs/>
          <w:sz w:val="24"/>
          <w:szCs w:val="24"/>
          <w:rtl/>
        </w:rPr>
        <w:t>ורוח</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קדשים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ומתגבר</w:t>
      </w:r>
      <w:r w:rsidRPr="00D8259E">
        <w:rPr>
          <w:rFonts w:ascii="David" w:hAnsi="David" w:cs="David"/>
          <w:b/>
          <w:bCs/>
          <w:sz w:val="24"/>
          <w:szCs w:val="24"/>
          <w:rtl/>
        </w:rPr>
        <w:t xml:space="preserve"> </w:t>
      </w:r>
      <w:r w:rsidRPr="00D8259E">
        <w:rPr>
          <w:rFonts w:ascii="David" w:hAnsi="David" w:cs="David" w:hint="cs"/>
          <w:b/>
          <w:bCs/>
          <w:sz w:val="24"/>
          <w:szCs w:val="24"/>
          <w:rtl/>
        </w:rPr>
        <w:t>להחיות</w:t>
      </w:r>
      <w:r w:rsidRPr="00D8259E">
        <w:rPr>
          <w:rFonts w:ascii="David" w:hAnsi="David" w:cs="David"/>
          <w:b/>
          <w:bCs/>
          <w:sz w:val="24"/>
          <w:szCs w:val="24"/>
          <w:rtl/>
        </w:rPr>
        <w:t xml:space="preserve"> </w:t>
      </w:r>
      <w:r w:rsidRPr="00D8259E">
        <w:rPr>
          <w:rFonts w:ascii="David" w:hAnsi="David" w:cs="David" w:hint="cs"/>
          <w:b/>
          <w:bCs/>
          <w:sz w:val="24"/>
          <w:szCs w:val="24"/>
          <w:rtl/>
        </w:rPr>
        <w:t>עולמי</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בהם</w:t>
      </w:r>
      <w:r w:rsidRPr="00D8259E">
        <w:rPr>
          <w:rFonts w:ascii="David" w:hAnsi="David" w:cs="David"/>
          <w:b/>
          <w:bCs/>
          <w:sz w:val="24"/>
          <w:szCs w:val="24"/>
          <w:rtl/>
        </w:rPr>
        <w:t>.</w:t>
      </w:r>
    </w:p>
    <w:p w14:paraId="3CBBA64C"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זהרו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אורו;</w:t>
      </w:r>
      <w:r w:rsidRPr="00D8259E">
        <w:rPr>
          <w:rFonts w:ascii="David" w:hAnsi="David" w:cs="David"/>
          <w:b/>
          <w:bCs/>
          <w:sz w:val="24"/>
          <w:szCs w:val="24"/>
          <w:rtl/>
        </w:rPr>
        <w:t xml:space="preserve"> </w:t>
      </w:r>
      <w:r w:rsidRPr="00D8259E">
        <w:rPr>
          <w:rFonts w:ascii="David" w:hAnsi="David" w:cs="David" w:hint="cs"/>
          <w:b/>
          <w:bCs/>
          <w:sz w:val="24"/>
          <w:szCs w:val="24"/>
          <w:rtl/>
        </w:rPr>
        <w:t>פלוגה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פלג, חלק;</w:t>
      </w:r>
      <w:r w:rsidRPr="00D8259E">
        <w:rPr>
          <w:rFonts w:ascii="David" w:hAnsi="David" w:cs="David"/>
          <w:b/>
          <w:bCs/>
          <w:sz w:val="24"/>
          <w:szCs w:val="24"/>
          <w:rtl/>
        </w:rPr>
        <w:t xml:space="preserve"> </w:t>
      </w:r>
      <w:r w:rsidRPr="00D8259E">
        <w:rPr>
          <w:rFonts w:ascii="David" w:hAnsi="David" w:cs="David" w:hint="cs"/>
          <w:b/>
          <w:bCs/>
          <w:sz w:val="24"/>
          <w:szCs w:val="24"/>
          <w:rtl/>
        </w:rPr>
        <w:t>הישיים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הקיימים;</w:t>
      </w:r>
      <w:r w:rsidRPr="00D8259E">
        <w:rPr>
          <w:rFonts w:ascii="David" w:hAnsi="David" w:cs="David"/>
          <w:b/>
          <w:bCs/>
          <w:sz w:val="24"/>
          <w:szCs w:val="24"/>
          <w:rtl/>
        </w:rPr>
        <w:t xml:space="preserve"> </w:t>
      </w:r>
      <w:r w:rsidRPr="00D8259E">
        <w:rPr>
          <w:rFonts w:ascii="David" w:hAnsi="David" w:cs="David" w:hint="cs"/>
          <w:b/>
          <w:bCs/>
          <w:sz w:val="24"/>
          <w:szCs w:val="24"/>
          <w:rtl/>
        </w:rPr>
        <w:t>האטמית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חלקיקי החומר;</w:t>
      </w:r>
      <w:r w:rsidRPr="00D8259E">
        <w:rPr>
          <w:rFonts w:ascii="David" w:hAnsi="David" w:cs="David"/>
          <w:b/>
          <w:bCs/>
          <w:sz w:val="24"/>
          <w:szCs w:val="24"/>
          <w:rtl/>
        </w:rPr>
        <w:t xml:space="preserve"> </w:t>
      </w:r>
      <w:r w:rsidRPr="00D8259E">
        <w:rPr>
          <w:rFonts w:ascii="David" w:hAnsi="David" w:cs="David" w:hint="cs"/>
          <w:b/>
          <w:bCs/>
          <w:sz w:val="24"/>
          <w:szCs w:val="24"/>
          <w:rtl/>
        </w:rPr>
        <w:t>פרדיי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מפורד ומנותק;</w:t>
      </w:r>
      <w:r w:rsidRPr="00D8259E">
        <w:rPr>
          <w:rFonts w:ascii="David" w:hAnsi="David" w:cs="David"/>
          <w:b/>
          <w:bCs/>
          <w:sz w:val="24"/>
          <w:szCs w:val="24"/>
          <w:rtl/>
        </w:rPr>
        <w:t xml:space="preserve"> </w:t>
      </w:r>
      <w:r w:rsidRPr="00D8259E">
        <w:rPr>
          <w:rFonts w:ascii="David" w:hAnsi="David" w:cs="David" w:hint="cs"/>
          <w:b/>
          <w:bCs/>
          <w:sz w:val="24"/>
          <w:szCs w:val="24"/>
          <w:rtl/>
        </w:rPr>
        <w:t>המלפף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העוטף;</w:t>
      </w:r>
      <w:r w:rsidRPr="00D8259E">
        <w:rPr>
          <w:rFonts w:ascii="David" w:hAnsi="David" w:cs="David"/>
          <w:b/>
          <w:bCs/>
          <w:sz w:val="24"/>
          <w:szCs w:val="24"/>
          <w:rtl/>
        </w:rPr>
        <w:t xml:space="preserve"> </w:t>
      </w:r>
      <w:r w:rsidRPr="00CC7F25">
        <w:rPr>
          <w:rFonts w:ascii="David" w:hAnsi="David" w:cs="David" w:hint="cs"/>
          <w:b/>
          <w:bCs/>
          <w:sz w:val="24"/>
          <w:szCs w:val="24"/>
          <w:rtl/>
        </w:rPr>
        <w:t>התגבורת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המאמץ; </w:t>
      </w:r>
      <w:r w:rsidRPr="00D8259E">
        <w:rPr>
          <w:rFonts w:ascii="David" w:hAnsi="David" w:cs="David" w:hint="cs"/>
          <w:b/>
          <w:bCs/>
          <w:sz w:val="24"/>
          <w:szCs w:val="24"/>
          <w:rtl/>
        </w:rPr>
        <w:t>המבליעה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הבולעת;</w:t>
      </w:r>
      <w:r w:rsidRPr="00D8259E">
        <w:rPr>
          <w:rFonts w:ascii="David" w:hAnsi="David" w:cs="David"/>
          <w:b/>
          <w:bCs/>
          <w:sz w:val="24"/>
          <w:szCs w:val="24"/>
          <w:rtl/>
        </w:rPr>
        <w:t xml:space="preserve"> </w:t>
      </w:r>
      <w:r w:rsidRPr="00D8259E">
        <w:rPr>
          <w:rFonts w:ascii="David" w:hAnsi="David" w:cs="David" w:hint="cs"/>
          <w:b/>
          <w:bCs/>
          <w:sz w:val="24"/>
          <w:szCs w:val="24"/>
          <w:rtl/>
        </w:rPr>
        <w:t>ונכחדת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ונעלמת;</w:t>
      </w:r>
      <w:r w:rsidRPr="00D8259E">
        <w:rPr>
          <w:rFonts w:ascii="David" w:hAnsi="David" w:cs="David"/>
          <w:b/>
          <w:bCs/>
          <w:sz w:val="24"/>
          <w:szCs w:val="24"/>
          <w:rtl/>
        </w:rPr>
        <w:t xml:space="preserve"> </w:t>
      </w:r>
      <w:r w:rsidRPr="00D8259E">
        <w:rPr>
          <w:rFonts w:ascii="David" w:hAnsi="David" w:cs="David" w:hint="cs"/>
          <w:b/>
          <w:bCs/>
          <w:sz w:val="24"/>
          <w:szCs w:val="24"/>
          <w:rtl/>
        </w:rPr>
        <w:t>הנסיוני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הבוני על ניסוי וטעייה;</w:t>
      </w:r>
      <w:r w:rsidRPr="00D8259E">
        <w:rPr>
          <w:rFonts w:ascii="David" w:hAnsi="David" w:cs="David"/>
          <w:b/>
          <w:bCs/>
          <w:sz w:val="24"/>
          <w:szCs w:val="24"/>
          <w:rtl/>
        </w:rPr>
        <w:t xml:space="preserve"> </w:t>
      </w:r>
      <w:r w:rsidRPr="00D8259E">
        <w:rPr>
          <w:rFonts w:ascii="David" w:hAnsi="David" w:cs="David" w:hint="cs"/>
          <w:b/>
          <w:bCs/>
          <w:sz w:val="24"/>
          <w:szCs w:val="24"/>
          <w:rtl/>
        </w:rPr>
        <w:t>וההשערי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התיאורטי;</w:t>
      </w:r>
      <w:r w:rsidRPr="00D8259E">
        <w:rPr>
          <w:rFonts w:ascii="David" w:hAnsi="David" w:cs="David"/>
          <w:b/>
          <w:bCs/>
          <w:sz w:val="24"/>
          <w:szCs w:val="24"/>
          <w:rtl/>
        </w:rPr>
        <w:t xml:space="preserve"> </w:t>
      </w:r>
      <w:r w:rsidRPr="00D8259E">
        <w:rPr>
          <w:rFonts w:ascii="David" w:hAnsi="David" w:cs="David" w:hint="cs"/>
          <w:b/>
          <w:bCs/>
          <w:sz w:val="24"/>
          <w:szCs w:val="24"/>
          <w:rtl/>
        </w:rPr>
        <w:t>ומתאחז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ומתחזק;</w:t>
      </w:r>
      <w:r w:rsidRPr="00D8259E">
        <w:rPr>
          <w:rFonts w:ascii="David" w:hAnsi="David" w:cs="David"/>
          <w:b/>
          <w:bCs/>
          <w:sz w:val="24"/>
          <w:szCs w:val="24"/>
          <w:rtl/>
        </w:rPr>
        <w:t xml:space="preserve"> </w:t>
      </w:r>
      <w:r w:rsidRPr="00D8259E">
        <w:rPr>
          <w:rFonts w:ascii="David" w:hAnsi="David" w:cs="David" w:hint="cs"/>
          <w:b/>
          <w:bCs/>
          <w:sz w:val="24"/>
          <w:szCs w:val="24"/>
          <w:rtl/>
        </w:rPr>
        <w:t>בתומת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בתמימות, בשלמות;</w:t>
      </w:r>
      <w:r w:rsidRPr="00D8259E">
        <w:rPr>
          <w:rFonts w:ascii="David" w:hAnsi="David" w:cs="David"/>
          <w:b/>
          <w:bCs/>
          <w:sz w:val="24"/>
          <w:szCs w:val="24"/>
          <w:rtl/>
        </w:rPr>
        <w:t xml:space="preserve"> </w:t>
      </w:r>
      <w:r w:rsidRPr="00D8259E">
        <w:rPr>
          <w:rFonts w:ascii="David" w:hAnsi="David" w:cs="David" w:hint="cs"/>
          <w:b/>
          <w:bCs/>
          <w:sz w:val="24"/>
          <w:szCs w:val="24"/>
          <w:rtl/>
        </w:rPr>
        <w:t>ומתאדרת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ומתעצמת;</w:t>
      </w:r>
      <w:r w:rsidRPr="00D8259E">
        <w:rPr>
          <w:rFonts w:ascii="David" w:hAnsi="David" w:cs="David"/>
          <w:b/>
          <w:bCs/>
          <w:sz w:val="24"/>
          <w:szCs w:val="24"/>
          <w:rtl/>
        </w:rPr>
        <w:t xml:space="preserve"> </w:t>
      </w:r>
      <w:r w:rsidRPr="00D8259E">
        <w:rPr>
          <w:rFonts w:ascii="David" w:hAnsi="David" w:cs="David" w:hint="cs"/>
          <w:b/>
          <w:bCs/>
          <w:sz w:val="24"/>
          <w:szCs w:val="24"/>
          <w:rtl/>
        </w:rPr>
        <w:t>איתניותה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חוזקה;</w:t>
      </w:r>
      <w:r w:rsidRPr="00D8259E">
        <w:rPr>
          <w:rFonts w:ascii="David" w:hAnsi="David" w:cs="David"/>
          <w:b/>
          <w:bCs/>
          <w:sz w:val="24"/>
          <w:szCs w:val="24"/>
          <w:rtl/>
        </w:rPr>
        <w:t xml:space="preserve"> </w:t>
      </w:r>
      <w:r w:rsidRPr="00D8259E">
        <w:rPr>
          <w:rFonts w:ascii="David" w:hAnsi="David" w:cs="David" w:hint="cs"/>
          <w:b/>
          <w:bCs/>
          <w:sz w:val="24"/>
          <w:szCs w:val="24"/>
          <w:rtl/>
        </w:rPr>
        <w:t>ומחודרה</w:t>
      </w:r>
      <w:r w:rsidRPr="00D8259E">
        <w:rPr>
          <w:rFonts w:ascii="David" w:hAnsi="David" w:cs="David"/>
          <w:b/>
          <w:bCs/>
          <w:sz w:val="24"/>
          <w:szCs w:val="24"/>
          <w:rtl/>
        </w:rPr>
        <w:t xml:space="preserve"> </w:t>
      </w:r>
      <w:r w:rsidRPr="00D8259E">
        <w:rPr>
          <w:rFonts w:ascii="David" w:hAnsi="David" w:cs="David" w:hint="cs"/>
          <w:b/>
          <w:bCs/>
          <w:sz w:val="24"/>
          <w:szCs w:val="24"/>
          <w:rtl/>
        </w:rPr>
        <w:t>חטיביות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וחדורה באחדות;</w:t>
      </w:r>
      <w:r w:rsidRPr="00D8259E">
        <w:rPr>
          <w:rFonts w:ascii="David" w:hAnsi="David" w:cs="David"/>
          <w:b/>
          <w:bCs/>
          <w:sz w:val="24"/>
          <w:szCs w:val="24"/>
          <w:rtl/>
        </w:rPr>
        <w:t xml:space="preserve"> </w:t>
      </w:r>
      <w:r w:rsidRPr="00D8259E">
        <w:rPr>
          <w:rFonts w:ascii="David" w:hAnsi="David" w:cs="David" w:hint="cs"/>
          <w:b/>
          <w:bCs/>
          <w:sz w:val="24"/>
          <w:szCs w:val="24"/>
          <w:rtl/>
        </w:rPr>
        <w:t>צרור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פירור;</w:t>
      </w:r>
      <w:r w:rsidRPr="00D8259E">
        <w:rPr>
          <w:rFonts w:ascii="David" w:hAnsi="David" w:cs="David"/>
          <w:b/>
          <w:bCs/>
          <w:sz w:val="24"/>
          <w:szCs w:val="24"/>
          <w:rtl/>
        </w:rPr>
        <w:t xml:space="preserve"> </w:t>
      </w:r>
      <w:r w:rsidRPr="00D8259E">
        <w:rPr>
          <w:rFonts w:ascii="David" w:hAnsi="David" w:cs="David" w:hint="cs"/>
          <w:b/>
          <w:bCs/>
          <w:sz w:val="24"/>
          <w:szCs w:val="24"/>
          <w:rtl/>
        </w:rPr>
        <w:t>האדריכלית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המעצבת;</w:t>
      </w:r>
      <w:r w:rsidRPr="00D8259E">
        <w:rPr>
          <w:rFonts w:ascii="David" w:hAnsi="David" w:cs="David"/>
          <w:b/>
          <w:bCs/>
          <w:sz w:val="24"/>
          <w:szCs w:val="24"/>
          <w:rtl/>
        </w:rPr>
        <w:t xml:space="preserve"> </w:t>
      </w:r>
      <w:r w:rsidRPr="00D8259E">
        <w:rPr>
          <w:rFonts w:ascii="David" w:hAnsi="David" w:cs="David" w:hint="cs"/>
          <w:b/>
          <w:bCs/>
          <w:sz w:val="24"/>
          <w:szCs w:val="24"/>
          <w:rtl/>
        </w:rPr>
        <w:t>מתיחדות</w:t>
      </w:r>
      <w:r w:rsidRPr="00D8259E">
        <w:rPr>
          <w:rFonts w:ascii="David" w:hAnsi="David" w:cs="David"/>
          <w:b/>
          <w:bCs/>
          <w:sz w:val="24"/>
          <w:szCs w:val="24"/>
          <w:rtl/>
        </w:rPr>
        <w:t xml:space="preserve"> </w:t>
      </w:r>
      <w:r w:rsidRPr="00D8259E">
        <w:rPr>
          <w:rFonts w:ascii="David" w:hAnsi="David" w:cs="David" w:hint="cs"/>
          <w:b/>
          <w:bCs/>
          <w:sz w:val="24"/>
          <w:szCs w:val="24"/>
          <w:rtl/>
        </w:rPr>
        <w:t>בחוברת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מתאחדות ביחד;</w:t>
      </w:r>
      <w:r w:rsidRPr="00D8259E">
        <w:rPr>
          <w:rFonts w:ascii="David" w:hAnsi="David" w:cs="David"/>
          <w:b/>
          <w:bCs/>
          <w:sz w:val="24"/>
          <w:szCs w:val="24"/>
          <w:rtl/>
        </w:rPr>
        <w:t xml:space="preserve"> </w:t>
      </w:r>
      <w:r w:rsidRPr="00D8259E">
        <w:rPr>
          <w:rFonts w:ascii="David" w:hAnsi="David" w:cs="David" w:hint="cs"/>
          <w:b/>
          <w:bCs/>
          <w:sz w:val="24"/>
          <w:szCs w:val="24"/>
          <w:rtl/>
        </w:rPr>
        <w:t>לשדם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מעיינם;</w:t>
      </w:r>
      <w:r w:rsidRPr="00787D29">
        <w:rPr>
          <w:rFonts w:ascii="David" w:hAnsi="David" w:cs="David" w:hint="cs"/>
          <w:b/>
          <w:bCs/>
          <w:sz w:val="24"/>
          <w:szCs w:val="24"/>
          <w:rtl/>
        </w:rPr>
        <w:t xml:space="preserve"> </w:t>
      </w:r>
      <w:r w:rsidRPr="00CC7F25">
        <w:rPr>
          <w:rFonts w:ascii="David" w:hAnsi="David" w:cs="David" w:hint="cs"/>
          <w:b/>
          <w:bCs/>
          <w:sz w:val="24"/>
          <w:szCs w:val="24"/>
          <w:rtl/>
        </w:rPr>
        <w:t>מפעמת</w:t>
      </w:r>
      <w:r w:rsidRPr="00787D29">
        <w:rPr>
          <w:rFonts w:ascii="David" w:hAnsi="David" w:cs="David" w:hint="cs"/>
          <w:sz w:val="24"/>
          <w:szCs w:val="24"/>
          <w:rtl/>
        </w:rPr>
        <w:t xml:space="preserve"> </w:t>
      </w:r>
      <w:r w:rsidRPr="00787D29">
        <w:rPr>
          <w:rFonts w:ascii="David" w:hAnsi="David" w:cs="David"/>
          <w:sz w:val="24"/>
          <w:szCs w:val="24"/>
          <w:rtl/>
        </w:rPr>
        <w:t>–</w:t>
      </w:r>
      <w:r w:rsidRPr="00787D29">
        <w:rPr>
          <w:rFonts w:ascii="David" w:hAnsi="David" w:cs="David" w:hint="cs"/>
          <w:sz w:val="24"/>
          <w:szCs w:val="24"/>
          <w:rtl/>
        </w:rPr>
        <w:t xml:space="preserve"> מחייה.</w:t>
      </w:r>
    </w:p>
    <w:p w14:paraId="05E7987D" w14:textId="77777777" w:rsidR="00643364" w:rsidRDefault="00643364" w:rsidP="00643364">
      <w:pPr>
        <w:spacing w:line="360" w:lineRule="auto"/>
        <w:jc w:val="both"/>
        <w:rPr>
          <w:rFonts w:ascii="David" w:hAnsi="David" w:cs="David"/>
          <w:sz w:val="24"/>
          <w:szCs w:val="24"/>
          <w:rtl/>
        </w:rPr>
      </w:pPr>
      <w:r w:rsidRPr="00CC7F25">
        <w:rPr>
          <w:rFonts w:ascii="David" w:hAnsi="David" w:cs="David" w:hint="cs"/>
          <w:b/>
          <w:bCs/>
          <w:sz w:val="24"/>
          <w:szCs w:val="24"/>
          <w:rtl/>
        </w:rPr>
        <w:t>כשמסתכלים</w:t>
      </w:r>
      <w:r w:rsidRPr="00CC7F25">
        <w:rPr>
          <w:rFonts w:ascii="David" w:hAnsi="David" w:cs="David"/>
          <w:b/>
          <w:bCs/>
          <w:sz w:val="24"/>
          <w:szCs w:val="24"/>
          <w:rtl/>
        </w:rPr>
        <w:t xml:space="preserve"> </w:t>
      </w:r>
      <w:r w:rsidRPr="00CC7F25">
        <w:rPr>
          <w:rFonts w:ascii="David" w:hAnsi="David" w:cs="David" w:hint="cs"/>
          <w:b/>
          <w:bCs/>
          <w:sz w:val="24"/>
          <w:szCs w:val="24"/>
          <w:rtl/>
        </w:rPr>
        <w:t>בעולם</w:t>
      </w:r>
      <w:r w:rsidRPr="00CC7F25">
        <w:rPr>
          <w:rFonts w:ascii="David" w:hAnsi="David" w:cs="David"/>
          <w:b/>
          <w:bCs/>
          <w:sz w:val="24"/>
          <w:szCs w:val="24"/>
          <w:rtl/>
        </w:rPr>
        <w:t xml:space="preserve">, </w:t>
      </w:r>
      <w:r w:rsidRPr="00CC7F25">
        <w:rPr>
          <w:rFonts w:ascii="David" w:hAnsi="David" w:cs="David" w:hint="cs"/>
          <w:b/>
          <w:bCs/>
          <w:sz w:val="24"/>
          <w:szCs w:val="24"/>
          <w:rtl/>
        </w:rPr>
        <w:t>בהסתכלות</w:t>
      </w:r>
      <w:r w:rsidRPr="00CC7F25">
        <w:rPr>
          <w:rFonts w:ascii="David" w:hAnsi="David" w:cs="David"/>
          <w:b/>
          <w:bCs/>
          <w:sz w:val="24"/>
          <w:szCs w:val="24"/>
          <w:rtl/>
        </w:rPr>
        <w:t xml:space="preserve"> </w:t>
      </w:r>
      <w:r w:rsidRPr="00CC7F25">
        <w:rPr>
          <w:rFonts w:ascii="David" w:hAnsi="David" w:cs="David" w:hint="cs"/>
          <w:b/>
          <w:bCs/>
          <w:sz w:val="24"/>
          <w:szCs w:val="24"/>
          <w:rtl/>
        </w:rPr>
        <w:t>אידיאלית</w:t>
      </w:r>
      <w:r w:rsidRPr="00CC7F25">
        <w:rPr>
          <w:rFonts w:ascii="David" w:hAnsi="David" w:cs="David"/>
          <w:b/>
          <w:bCs/>
          <w:sz w:val="24"/>
          <w:szCs w:val="24"/>
          <w:rtl/>
        </w:rPr>
        <w:t xml:space="preserve">, </w:t>
      </w:r>
      <w:r w:rsidRPr="00CC7F25">
        <w:rPr>
          <w:rFonts w:ascii="David" w:hAnsi="David" w:cs="David" w:hint="cs"/>
          <w:b/>
          <w:bCs/>
          <w:sz w:val="24"/>
          <w:szCs w:val="24"/>
          <w:rtl/>
        </w:rPr>
        <w:t>שאור</w:t>
      </w:r>
      <w:r w:rsidRPr="00CC7F25">
        <w:rPr>
          <w:rFonts w:ascii="David" w:hAnsi="David" w:cs="David"/>
          <w:b/>
          <w:bCs/>
          <w:sz w:val="24"/>
          <w:szCs w:val="24"/>
          <w:rtl/>
        </w:rPr>
        <w:t xml:space="preserve"> </w:t>
      </w:r>
      <w:r w:rsidRPr="00CC7F25">
        <w:rPr>
          <w:rFonts w:ascii="David" w:hAnsi="David" w:cs="David" w:hint="cs"/>
          <w:b/>
          <w:bCs/>
          <w:sz w:val="24"/>
          <w:szCs w:val="24"/>
          <w:rtl/>
        </w:rPr>
        <w:t>הקודש</w:t>
      </w:r>
      <w:r w:rsidRPr="00CC7F25">
        <w:rPr>
          <w:rFonts w:ascii="David" w:hAnsi="David" w:cs="David"/>
          <w:b/>
          <w:bCs/>
          <w:sz w:val="24"/>
          <w:szCs w:val="24"/>
          <w:rtl/>
        </w:rPr>
        <w:t xml:space="preserve"> </w:t>
      </w:r>
      <w:r w:rsidRPr="00CC7F25">
        <w:rPr>
          <w:rFonts w:ascii="David" w:hAnsi="David" w:cs="David" w:hint="cs"/>
          <w:b/>
          <w:bCs/>
          <w:sz w:val="24"/>
          <w:szCs w:val="24"/>
          <w:rtl/>
        </w:rPr>
        <w:t>מאיר</w:t>
      </w:r>
      <w:r w:rsidRPr="00CC7F25">
        <w:rPr>
          <w:rFonts w:ascii="David" w:hAnsi="David" w:cs="David"/>
          <w:b/>
          <w:bCs/>
          <w:sz w:val="24"/>
          <w:szCs w:val="24"/>
          <w:rtl/>
        </w:rPr>
        <w:t xml:space="preserve"> </w:t>
      </w:r>
      <w:r w:rsidRPr="00CC7F25">
        <w:rPr>
          <w:rFonts w:ascii="David" w:hAnsi="David" w:cs="David" w:hint="cs"/>
          <w:b/>
          <w:bCs/>
          <w:sz w:val="24"/>
          <w:szCs w:val="24"/>
          <w:rtl/>
        </w:rPr>
        <w:t>עליה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זהרו</w:t>
      </w:r>
      <w:r w:rsidRPr="00CC7F25">
        <w:rPr>
          <w:rFonts w:ascii="David" w:hAnsi="David" w:cs="David"/>
          <w:b/>
          <w:bCs/>
          <w:sz w:val="24"/>
          <w:szCs w:val="24"/>
          <w:rtl/>
        </w:rPr>
        <w:t xml:space="preserve">, </w:t>
      </w:r>
      <w:r w:rsidRPr="00CC7F25">
        <w:rPr>
          <w:rFonts w:ascii="David" w:hAnsi="David" w:cs="David" w:hint="cs"/>
          <w:b/>
          <w:bCs/>
          <w:sz w:val="24"/>
          <w:szCs w:val="24"/>
          <w:rtl/>
        </w:rPr>
        <w:t>אין</w:t>
      </w:r>
      <w:r w:rsidRPr="00CC7F25">
        <w:rPr>
          <w:rFonts w:ascii="David" w:hAnsi="David" w:cs="David"/>
          <w:b/>
          <w:bCs/>
          <w:sz w:val="24"/>
          <w:szCs w:val="24"/>
          <w:rtl/>
        </w:rPr>
        <w:t xml:space="preserve"> </w:t>
      </w:r>
      <w:r w:rsidRPr="00CC7F25">
        <w:rPr>
          <w:rFonts w:ascii="David" w:hAnsi="David" w:cs="David" w:hint="cs"/>
          <w:b/>
          <w:bCs/>
          <w:sz w:val="24"/>
          <w:szCs w:val="24"/>
          <w:rtl/>
        </w:rPr>
        <w:t>רואים</w:t>
      </w:r>
      <w:r w:rsidRPr="00CC7F25">
        <w:rPr>
          <w:rFonts w:ascii="David" w:hAnsi="David" w:cs="David"/>
          <w:b/>
          <w:bCs/>
          <w:sz w:val="24"/>
          <w:szCs w:val="24"/>
          <w:rtl/>
        </w:rPr>
        <w:t xml:space="preserve"> </w:t>
      </w:r>
      <w:r w:rsidRPr="00CC7F25">
        <w:rPr>
          <w:rFonts w:ascii="David" w:hAnsi="David" w:cs="David" w:hint="cs"/>
          <w:b/>
          <w:bCs/>
          <w:sz w:val="24"/>
          <w:szCs w:val="24"/>
          <w:rtl/>
        </w:rPr>
        <w:t>דבר</w:t>
      </w:r>
      <w:r w:rsidRPr="00CC7F25">
        <w:rPr>
          <w:rFonts w:ascii="David" w:hAnsi="David" w:cs="David"/>
          <w:b/>
          <w:bCs/>
          <w:sz w:val="24"/>
          <w:szCs w:val="24"/>
          <w:rtl/>
        </w:rPr>
        <w:t xml:space="preserve"> </w:t>
      </w:r>
      <w:r w:rsidRPr="00CC7F25">
        <w:rPr>
          <w:rFonts w:ascii="David" w:hAnsi="David" w:cs="David" w:hint="cs"/>
          <w:b/>
          <w:bCs/>
          <w:sz w:val="24"/>
          <w:szCs w:val="24"/>
          <w:rtl/>
        </w:rPr>
        <w:t>פרטי</w:t>
      </w:r>
      <w:r w:rsidRPr="00CC7F25">
        <w:rPr>
          <w:rFonts w:ascii="David" w:hAnsi="David" w:cs="David"/>
          <w:b/>
          <w:bCs/>
          <w:sz w:val="24"/>
          <w:szCs w:val="24"/>
          <w:rtl/>
        </w:rPr>
        <w:t xml:space="preserve"> </w:t>
      </w:r>
      <w:r w:rsidRPr="00CC7F25">
        <w:rPr>
          <w:rFonts w:ascii="David" w:hAnsi="David" w:cs="David" w:hint="cs"/>
          <w:b/>
          <w:bCs/>
          <w:sz w:val="24"/>
          <w:szCs w:val="24"/>
          <w:rtl/>
        </w:rPr>
        <w:t>מצד</w:t>
      </w:r>
      <w:r w:rsidRPr="00CC7F25">
        <w:rPr>
          <w:rFonts w:ascii="David" w:hAnsi="David" w:cs="David"/>
          <w:b/>
          <w:bCs/>
          <w:sz w:val="24"/>
          <w:szCs w:val="24"/>
          <w:rtl/>
        </w:rPr>
        <w:t xml:space="preserve"> </w:t>
      </w:r>
      <w:r w:rsidRPr="00CC7F25">
        <w:rPr>
          <w:rFonts w:ascii="David" w:hAnsi="David" w:cs="David" w:hint="cs"/>
          <w:b/>
          <w:bCs/>
          <w:sz w:val="24"/>
          <w:szCs w:val="24"/>
          <w:rtl/>
        </w:rPr>
        <w:t>פרטיותו</w:t>
      </w:r>
      <w:r w:rsidRPr="0011513B">
        <w:rPr>
          <w:rFonts w:ascii="David" w:hAnsi="David" w:cs="David" w:hint="cs"/>
          <w:sz w:val="24"/>
          <w:szCs w:val="24"/>
          <w:rtl/>
        </w:rPr>
        <w:t xml:space="preserve"> </w:t>
      </w:r>
      <w:r w:rsidRPr="0011513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כשמתבוננים על עולם הטבע ועל המהלך ההיסטורי של האנושות מנקודת מבט של אמונה יש לבחון כל תופעה כחלק מהשקפת עולם מקיפה;</w:t>
      </w:r>
      <w:r w:rsidRPr="00CC7F25">
        <w:rPr>
          <w:rFonts w:ascii="David" w:hAnsi="David" w:cs="David"/>
          <w:b/>
          <w:bCs/>
          <w:sz w:val="24"/>
          <w:szCs w:val="24"/>
          <w:rtl/>
        </w:rPr>
        <w:t xml:space="preserve"> </w:t>
      </w:r>
      <w:r w:rsidRPr="00CC7F25">
        <w:rPr>
          <w:rFonts w:ascii="David" w:hAnsi="David" w:cs="David" w:hint="cs"/>
          <w:b/>
          <w:bCs/>
          <w:sz w:val="24"/>
          <w:szCs w:val="24"/>
          <w:rtl/>
        </w:rPr>
        <w:t>כי</w:t>
      </w:r>
      <w:r w:rsidRPr="00CC7F25">
        <w:rPr>
          <w:rFonts w:ascii="David" w:hAnsi="David" w:cs="David"/>
          <w:b/>
          <w:bCs/>
          <w:sz w:val="24"/>
          <w:szCs w:val="24"/>
          <w:rtl/>
        </w:rPr>
        <w:t xml:space="preserve"> </w:t>
      </w:r>
      <w:r w:rsidRPr="00CC7F25">
        <w:rPr>
          <w:rFonts w:ascii="David" w:hAnsi="David" w:cs="David" w:hint="cs"/>
          <w:b/>
          <w:bCs/>
          <w:sz w:val="24"/>
          <w:szCs w:val="24"/>
          <w:rtl/>
        </w:rPr>
        <w:t>אם</w:t>
      </w:r>
      <w:r w:rsidRPr="00CC7F25">
        <w:rPr>
          <w:rFonts w:ascii="David" w:hAnsi="David" w:cs="David"/>
          <w:b/>
          <w:bCs/>
          <w:sz w:val="24"/>
          <w:szCs w:val="24"/>
          <w:rtl/>
        </w:rPr>
        <w:t xml:space="preserve"> </w:t>
      </w:r>
      <w:r w:rsidRPr="00CC7F25">
        <w:rPr>
          <w:rFonts w:ascii="David" w:hAnsi="David" w:cs="David" w:hint="cs"/>
          <w:b/>
          <w:bCs/>
          <w:sz w:val="24"/>
          <w:szCs w:val="24"/>
          <w:rtl/>
        </w:rPr>
        <w:t>בכל</w:t>
      </w:r>
      <w:r w:rsidRPr="00CC7F25">
        <w:rPr>
          <w:rFonts w:ascii="David" w:hAnsi="David" w:cs="David"/>
          <w:b/>
          <w:bCs/>
          <w:sz w:val="24"/>
          <w:szCs w:val="24"/>
          <w:rtl/>
        </w:rPr>
        <w:t xml:space="preserve"> </w:t>
      </w:r>
      <w:r w:rsidRPr="00CC7F25">
        <w:rPr>
          <w:rFonts w:ascii="David" w:hAnsi="David" w:cs="David" w:hint="cs"/>
          <w:b/>
          <w:bCs/>
          <w:sz w:val="24"/>
          <w:szCs w:val="24"/>
          <w:rtl/>
        </w:rPr>
        <w:t>חזיון</w:t>
      </w:r>
      <w:r w:rsidRPr="00CC7F25">
        <w:rPr>
          <w:rFonts w:ascii="David" w:hAnsi="David" w:cs="David"/>
          <w:b/>
          <w:bCs/>
          <w:sz w:val="24"/>
          <w:szCs w:val="24"/>
          <w:rtl/>
        </w:rPr>
        <w:t xml:space="preserve">, </w:t>
      </w:r>
      <w:r w:rsidRPr="00CC7F25">
        <w:rPr>
          <w:rFonts w:ascii="David" w:hAnsi="David" w:cs="David" w:hint="cs"/>
          <w:b/>
          <w:bCs/>
          <w:sz w:val="24"/>
          <w:szCs w:val="24"/>
          <w:rtl/>
        </w:rPr>
        <w:t>בכל</w:t>
      </w:r>
      <w:r w:rsidRPr="00CC7F25">
        <w:rPr>
          <w:rFonts w:ascii="David" w:hAnsi="David" w:cs="David"/>
          <w:b/>
          <w:bCs/>
          <w:sz w:val="24"/>
          <w:szCs w:val="24"/>
          <w:rtl/>
        </w:rPr>
        <w:t xml:space="preserve"> </w:t>
      </w:r>
      <w:r w:rsidRPr="00CC7F25">
        <w:rPr>
          <w:rFonts w:ascii="David" w:hAnsi="David" w:cs="David" w:hint="cs"/>
          <w:b/>
          <w:bCs/>
          <w:sz w:val="24"/>
          <w:szCs w:val="24"/>
          <w:rtl/>
        </w:rPr>
        <w:t>פלוגה</w:t>
      </w:r>
      <w:r w:rsidRPr="00CC7F25">
        <w:rPr>
          <w:rFonts w:ascii="David" w:hAnsi="David" w:cs="David"/>
          <w:b/>
          <w:bCs/>
          <w:sz w:val="24"/>
          <w:szCs w:val="24"/>
          <w:rtl/>
        </w:rPr>
        <w:t xml:space="preserve">, </w:t>
      </w:r>
      <w:r w:rsidRPr="00CC7F25">
        <w:rPr>
          <w:rFonts w:ascii="David" w:hAnsi="David" w:cs="David" w:hint="cs"/>
          <w:b/>
          <w:bCs/>
          <w:sz w:val="24"/>
          <w:szCs w:val="24"/>
          <w:rtl/>
        </w:rPr>
        <w:t>אפילו</w:t>
      </w:r>
      <w:r w:rsidRPr="00CC7F25">
        <w:rPr>
          <w:rFonts w:ascii="David" w:hAnsi="David" w:cs="David"/>
          <w:b/>
          <w:bCs/>
          <w:sz w:val="24"/>
          <w:szCs w:val="24"/>
          <w:rtl/>
        </w:rPr>
        <w:t xml:space="preserve"> </w:t>
      </w:r>
      <w:r w:rsidRPr="00CC7F25">
        <w:rPr>
          <w:rFonts w:ascii="David" w:hAnsi="David" w:cs="David" w:hint="cs"/>
          <w:b/>
          <w:bCs/>
          <w:sz w:val="24"/>
          <w:szCs w:val="24"/>
          <w:rtl/>
        </w:rPr>
        <w:t>הקטנה</w:t>
      </w:r>
      <w:r w:rsidRPr="00CC7F25">
        <w:rPr>
          <w:rFonts w:ascii="David" w:hAnsi="David" w:cs="David"/>
          <w:b/>
          <w:bCs/>
          <w:sz w:val="24"/>
          <w:szCs w:val="24"/>
          <w:rtl/>
        </w:rPr>
        <w:t xml:space="preserve"> </w:t>
      </w:r>
      <w:r w:rsidRPr="00CC7F25">
        <w:rPr>
          <w:rFonts w:ascii="David" w:hAnsi="David" w:cs="David" w:hint="cs"/>
          <w:b/>
          <w:bCs/>
          <w:sz w:val="24"/>
          <w:szCs w:val="24"/>
          <w:rtl/>
        </w:rPr>
        <w:t>שבקטנות</w:t>
      </w:r>
      <w:r w:rsidRPr="00CC7F25">
        <w:rPr>
          <w:rFonts w:ascii="David" w:hAnsi="David" w:cs="David"/>
          <w:b/>
          <w:bCs/>
          <w:sz w:val="24"/>
          <w:szCs w:val="24"/>
          <w:rtl/>
        </w:rPr>
        <w:t xml:space="preserve">, </w:t>
      </w:r>
      <w:r w:rsidRPr="00CC7F25">
        <w:rPr>
          <w:rFonts w:ascii="David" w:hAnsi="David" w:cs="David" w:hint="cs"/>
          <w:b/>
          <w:bCs/>
          <w:sz w:val="24"/>
          <w:szCs w:val="24"/>
          <w:rtl/>
        </w:rPr>
        <w:t>מהחלקים</w:t>
      </w:r>
      <w:r w:rsidRPr="00CC7F25">
        <w:rPr>
          <w:rFonts w:ascii="David" w:hAnsi="David" w:cs="David"/>
          <w:b/>
          <w:bCs/>
          <w:sz w:val="24"/>
          <w:szCs w:val="24"/>
          <w:rtl/>
        </w:rPr>
        <w:t xml:space="preserve"> </w:t>
      </w:r>
      <w:r w:rsidRPr="00CC7F25">
        <w:rPr>
          <w:rFonts w:ascii="David" w:hAnsi="David" w:cs="David" w:hint="cs"/>
          <w:b/>
          <w:bCs/>
          <w:sz w:val="24"/>
          <w:szCs w:val="24"/>
          <w:rtl/>
        </w:rPr>
        <w:t>הישיים</w:t>
      </w:r>
      <w:r w:rsidRPr="00CC7F25">
        <w:rPr>
          <w:rFonts w:ascii="David" w:hAnsi="David" w:cs="David"/>
          <w:b/>
          <w:bCs/>
          <w:sz w:val="24"/>
          <w:szCs w:val="24"/>
          <w:rtl/>
        </w:rPr>
        <w:t xml:space="preserve"> </w:t>
      </w:r>
      <w:r w:rsidRPr="00CC7F25">
        <w:rPr>
          <w:rFonts w:ascii="David" w:hAnsi="David" w:cs="David" w:hint="cs"/>
          <w:b/>
          <w:bCs/>
          <w:sz w:val="24"/>
          <w:szCs w:val="24"/>
          <w:rtl/>
        </w:rPr>
        <w:t>והמעשיים</w:t>
      </w:r>
      <w:r w:rsidRPr="00CC7F25">
        <w:rPr>
          <w:rFonts w:ascii="David" w:hAnsi="David" w:cs="David"/>
          <w:b/>
          <w:bCs/>
          <w:sz w:val="24"/>
          <w:szCs w:val="24"/>
          <w:rtl/>
        </w:rPr>
        <w:t xml:space="preserve">, </w:t>
      </w:r>
      <w:r w:rsidRPr="00CC7F25">
        <w:rPr>
          <w:rFonts w:ascii="David" w:hAnsi="David" w:cs="David" w:hint="cs"/>
          <w:b/>
          <w:bCs/>
          <w:sz w:val="24"/>
          <w:szCs w:val="24"/>
          <w:rtl/>
        </w:rPr>
        <w:t>רואים</w:t>
      </w:r>
      <w:r w:rsidRPr="00CC7F25">
        <w:rPr>
          <w:rFonts w:ascii="David" w:hAnsi="David" w:cs="David"/>
          <w:b/>
          <w:bCs/>
          <w:sz w:val="24"/>
          <w:szCs w:val="24"/>
          <w:rtl/>
        </w:rPr>
        <w:t xml:space="preserve"> </w:t>
      </w:r>
      <w:r w:rsidRPr="00CC7F25">
        <w:rPr>
          <w:rFonts w:ascii="David" w:hAnsi="David" w:cs="David" w:hint="cs"/>
          <w:b/>
          <w:bCs/>
          <w:sz w:val="24"/>
          <w:szCs w:val="24"/>
          <w:rtl/>
        </w:rPr>
        <w:t>הופעה</w:t>
      </w:r>
      <w:r w:rsidRPr="00CC7F25">
        <w:rPr>
          <w:rFonts w:ascii="David" w:hAnsi="David" w:cs="David"/>
          <w:b/>
          <w:bCs/>
          <w:sz w:val="24"/>
          <w:szCs w:val="24"/>
          <w:rtl/>
        </w:rPr>
        <w:t xml:space="preserve"> </w:t>
      </w:r>
      <w:r w:rsidRPr="00CC7F25">
        <w:rPr>
          <w:rFonts w:ascii="David" w:hAnsi="David" w:cs="David" w:hint="cs"/>
          <w:b/>
          <w:bCs/>
          <w:sz w:val="24"/>
          <w:szCs w:val="24"/>
          <w:rtl/>
        </w:rPr>
        <w:t>תוצאת</w:t>
      </w:r>
      <w:r w:rsidRPr="00CC7F25">
        <w:rPr>
          <w:rFonts w:ascii="David" w:hAnsi="David" w:cs="David"/>
          <w:b/>
          <w:bCs/>
          <w:sz w:val="24"/>
          <w:szCs w:val="24"/>
          <w:rtl/>
        </w:rPr>
        <w:t xml:space="preserve"> </w:t>
      </w:r>
      <w:r w:rsidRPr="00CC7F25">
        <w:rPr>
          <w:rFonts w:ascii="David" w:hAnsi="David" w:cs="David" w:hint="cs"/>
          <w:b/>
          <w:bCs/>
          <w:sz w:val="24"/>
          <w:szCs w:val="24"/>
          <w:rtl/>
        </w:rPr>
        <w:t>תנועת</w:t>
      </w:r>
      <w:r w:rsidRPr="00CC7F25">
        <w:rPr>
          <w:rFonts w:ascii="David" w:hAnsi="David" w:cs="David"/>
          <w:b/>
          <w:bCs/>
          <w:sz w:val="24"/>
          <w:szCs w:val="24"/>
          <w:rtl/>
        </w:rPr>
        <w:t xml:space="preserve"> </w:t>
      </w:r>
      <w:r w:rsidRPr="00CC7F25">
        <w:rPr>
          <w:rFonts w:ascii="David" w:hAnsi="David" w:cs="David" w:hint="cs"/>
          <w:b/>
          <w:bCs/>
          <w:sz w:val="24"/>
          <w:szCs w:val="24"/>
          <w:rtl/>
        </w:rPr>
        <w:t>הכל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תופעה פרטית, ולו הקטנה, הקיומית, והמעשית ביותר </w:t>
      </w:r>
      <w:r>
        <w:rPr>
          <w:rFonts w:ascii="David" w:hAnsi="David" w:cs="David"/>
          <w:sz w:val="24"/>
          <w:szCs w:val="24"/>
          <w:rtl/>
        </w:rPr>
        <w:t>–</w:t>
      </w:r>
      <w:r>
        <w:rPr>
          <w:rFonts w:ascii="David" w:hAnsi="David" w:cs="David" w:hint="cs"/>
          <w:sz w:val="24"/>
          <w:szCs w:val="24"/>
          <w:rtl/>
        </w:rPr>
        <w:t xml:space="preserve"> היא חלק ממהלך רחב וחובק כל. </w:t>
      </w:r>
      <w:r w:rsidRPr="00CC7F25">
        <w:rPr>
          <w:rFonts w:ascii="David" w:hAnsi="David" w:cs="David" w:hint="cs"/>
          <w:b/>
          <w:bCs/>
          <w:sz w:val="24"/>
          <w:szCs w:val="24"/>
          <w:rtl/>
        </w:rPr>
        <w:t>והלימוד</w:t>
      </w:r>
      <w:r w:rsidRPr="00CC7F25">
        <w:rPr>
          <w:rFonts w:ascii="David" w:hAnsi="David" w:cs="David"/>
          <w:b/>
          <w:bCs/>
          <w:sz w:val="24"/>
          <w:szCs w:val="24"/>
          <w:rtl/>
        </w:rPr>
        <w:t xml:space="preserve"> </w:t>
      </w:r>
      <w:r w:rsidRPr="00CC7F25">
        <w:rPr>
          <w:rFonts w:ascii="David" w:hAnsi="David" w:cs="David" w:hint="cs"/>
          <w:b/>
          <w:bCs/>
          <w:sz w:val="24"/>
          <w:szCs w:val="24"/>
          <w:rtl/>
        </w:rPr>
        <w:t>הזה</w:t>
      </w:r>
      <w:r w:rsidRPr="00CC7F25">
        <w:rPr>
          <w:rFonts w:ascii="David" w:hAnsi="David" w:cs="David"/>
          <w:b/>
          <w:bCs/>
          <w:sz w:val="24"/>
          <w:szCs w:val="24"/>
          <w:rtl/>
        </w:rPr>
        <w:t xml:space="preserve"> </w:t>
      </w:r>
      <w:r w:rsidRPr="00CC7F25">
        <w:rPr>
          <w:rFonts w:ascii="David" w:hAnsi="David" w:cs="David" w:hint="cs"/>
          <w:b/>
          <w:bCs/>
          <w:sz w:val="24"/>
          <w:szCs w:val="24"/>
          <w:rtl/>
        </w:rPr>
        <w:t>הולך</w:t>
      </w:r>
      <w:r w:rsidRPr="00CC7F25">
        <w:rPr>
          <w:rFonts w:ascii="David" w:hAnsi="David" w:cs="David"/>
          <w:b/>
          <w:bCs/>
          <w:sz w:val="24"/>
          <w:szCs w:val="24"/>
          <w:rtl/>
        </w:rPr>
        <w:t xml:space="preserve"> </w:t>
      </w:r>
      <w:r w:rsidRPr="00CC7F25">
        <w:rPr>
          <w:rFonts w:ascii="David" w:hAnsi="David" w:cs="David" w:hint="cs"/>
          <w:b/>
          <w:bCs/>
          <w:sz w:val="24"/>
          <w:szCs w:val="24"/>
          <w:rtl/>
        </w:rPr>
        <w:t>הוא</w:t>
      </w:r>
      <w:r w:rsidRPr="00CC7F25">
        <w:rPr>
          <w:rFonts w:ascii="David" w:hAnsi="David" w:cs="David"/>
          <w:b/>
          <w:bCs/>
          <w:sz w:val="24"/>
          <w:szCs w:val="24"/>
          <w:rtl/>
        </w:rPr>
        <w:t xml:space="preserve"> </w:t>
      </w:r>
      <w:r w:rsidRPr="00CC7F25">
        <w:rPr>
          <w:rFonts w:ascii="David" w:hAnsi="David" w:cs="David" w:hint="cs"/>
          <w:b/>
          <w:bCs/>
          <w:sz w:val="24"/>
          <w:szCs w:val="24"/>
          <w:rtl/>
        </w:rPr>
        <w:t>ומתבסס</w:t>
      </w:r>
      <w:r w:rsidRPr="00CC7F25">
        <w:rPr>
          <w:rFonts w:ascii="David" w:hAnsi="David" w:cs="David"/>
          <w:b/>
          <w:bCs/>
          <w:sz w:val="24"/>
          <w:szCs w:val="24"/>
          <w:rtl/>
        </w:rPr>
        <w:t xml:space="preserve"> </w:t>
      </w:r>
      <w:r w:rsidRPr="00CC7F25">
        <w:rPr>
          <w:rFonts w:ascii="David" w:hAnsi="David" w:cs="David" w:hint="cs"/>
          <w:b/>
          <w:bCs/>
          <w:sz w:val="24"/>
          <w:szCs w:val="24"/>
          <w:rtl/>
        </w:rPr>
        <w:t>על</w:t>
      </w:r>
      <w:r w:rsidRPr="00CC7F25">
        <w:rPr>
          <w:rFonts w:ascii="David" w:hAnsi="David" w:cs="David"/>
          <w:b/>
          <w:bCs/>
          <w:sz w:val="24"/>
          <w:szCs w:val="24"/>
          <w:rtl/>
        </w:rPr>
        <w:t xml:space="preserve"> </w:t>
      </w:r>
      <w:r w:rsidRPr="00CC7F25">
        <w:rPr>
          <w:rFonts w:ascii="David" w:hAnsi="David" w:cs="David" w:hint="cs"/>
          <w:b/>
          <w:bCs/>
          <w:sz w:val="24"/>
          <w:szCs w:val="24"/>
          <w:rtl/>
        </w:rPr>
        <w:t>פי</w:t>
      </w:r>
      <w:r w:rsidRPr="00CC7F25">
        <w:rPr>
          <w:rFonts w:ascii="David" w:hAnsi="David" w:cs="David"/>
          <w:b/>
          <w:bCs/>
          <w:sz w:val="24"/>
          <w:szCs w:val="24"/>
          <w:rtl/>
        </w:rPr>
        <w:t xml:space="preserve"> </w:t>
      </w:r>
      <w:r w:rsidRPr="00CC7F25">
        <w:rPr>
          <w:rFonts w:ascii="David" w:hAnsi="David" w:cs="David" w:hint="cs"/>
          <w:b/>
          <w:bCs/>
          <w:sz w:val="24"/>
          <w:szCs w:val="24"/>
          <w:rtl/>
        </w:rPr>
        <w:t>המדע</w:t>
      </w:r>
      <w:r w:rsidRPr="00CC7F25">
        <w:rPr>
          <w:rFonts w:ascii="David" w:hAnsi="David" w:cs="David"/>
          <w:b/>
          <w:bCs/>
          <w:sz w:val="24"/>
          <w:szCs w:val="24"/>
          <w:rtl/>
        </w:rPr>
        <w:t xml:space="preserve"> </w:t>
      </w:r>
      <w:r w:rsidRPr="00CC7F25">
        <w:rPr>
          <w:rFonts w:ascii="David" w:hAnsi="David" w:cs="David" w:hint="cs"/>
          <w:b/>
          <w:bCs/>
          <w:sz w:val="24"/>
          <w:szCs w:val="24"/>
          <w:rtl/>
        </w:rPr>
        <w:t>ההולך</w:t>
      </w:r>
      <w:r w:rsidRPr="00CC7F25">
        <w:rPr>
          <w:rFonts w:ascii="David" w:hAnsi="David" w:cs="David"/>
          <w:b/>
          <w:bCs/>
          <w:sz w:val="24"/>
          <w:szCs w:val="24"/>
          <w:rtl/>
        </w:rPr>
        <w:t xml:space="preserve"> </w:t>
      </w:r>
      <w:r w:rsidRPr="00CC7F25">
        <w:rPr>
          <w:rFonts w:ascii="David" w:hAnsi="David" w:cs="David" w:hint="cs"/>
          <w:b/>
          <w:bCs/>
          <w:sz w:val="24"/>
          <w:szCs w:val="24"/>
          <w:rtl/>
        </w:rPr>
        <w:t>ומתחדש</w:t>
      </w:r>
      <w:r w:rsidRPr="00CC7F25">
        <w:rPr>
          <w:rFonts w:ascii="David" w:hAnsi="David" w:cs="David"/>
          <w:b/>
          <w:bCs/>
          <w:sz w:val="24"/>
          <w:szCs w:val="24"/>
          <w:rtl/>
        </w:rPr>
        <w:t xml:space="preserve">, </w:t>
      </w:r>
      <w:r w:rsidRPr="00CC7F25">
        <w:rPr>
          <w:rFonts w:ascii="David" w:hAnsi="David" w:cs="David" w:hint="cs"/>
          <w:b/>
          <w:bCs/>
          <w:sz w:val="24"/>
          <w:szCs w:val="24"/>
          <w:rtl/>
        </w:rPr>
        <w:t>המתקרב</w:t>
      </w:r>
      <w:r w:rsidRPr="00CC7F25">
        <w:rPr>
          <w:rFonts w:ascii="David" w:hAnsi="David" w:cs="David"/>
          <w:b/>
          <w:bCs/>
          <w:sz w:val="24"/>
          <w:szCs w:val="24"/>
          <w:rtl/>
        </w:rPr>
        <w:t xml:space="preserve"> </w:t>
      </w:r>
      <w:r w:rsidRPr="00CC7F25">
        <w:rPr>
          <w:rFonts w:ascii="David" w:hAnsi="David" w:cs="David" w:hint="cs"/>
          <w:b/>
          <w:bCs/>
          <w:sz w:val="24"/>
          <w:szCs w:val="24"/>
          <w:rtl/>
        </w:rPr>
        <w:t>בשבילי</w:t>
      </w:r>
      <w:r w:rsidRPr="00CC7F25">
        <w:rPr>
          <w:rFonts w:ascii="David" w:hAnsi="David" w:cs="David"/>
          <w:b/>
          <w:bCs/>
          <w:sz w:val="24"/>
          <w:szCs w:val="24"/>
          <w:rtl/>
        </w:rPr>
        <w:t xml:space="preserve"> </w:t>
      </w:r>
      <w:r w:rsidRPr="00CC7F25">
        <w:rPr>
          <w:rFonts w:ascii="David" w:hAnsi="David" w:cs="David" w:hint="cs"/>
          <w:b/>
          <w:bCs/>
          <w:sz w:val="24"/>
          <w:szCs w:val="24"/>
          <w:rtl/>
        </w:rPr>
        <w:t>החול</w:t>
      </w:r>
      <w:r w:rsidRPr="00CC7F25">
        <w:rPr>
          <w:rFonts w:ascii="David" w:hAnsi="David" w:cs="David"/>
          <w:b/>
          <w:bCs/>
          <w:sz w:val="24"/>
          <w:szCs w:val="24"/>
          <w:rtl/>
        </w:rPr>
        <w:t xml:space="preserve"> </w:t>
      </w:r>
      <w:r w:rsidRPr="00CC7F25">
        <w:rPr>
          <w:rFonts w:ascii="David" w:hAnsi="David" w:cs="David" w:hint="cs"/>
          <w:b/>
          <w:bCs/>
          <w:sz w:val="24"/>
          <w:szCs w:val="24"/>
          <w:rtl/>
        </w:rPr>
        <w:t>אל</w:t>
      </w:r>
      <w:r w:rsidRPr="00CC7F25">
        <w:rPr>
          <w:rFonts w:ascii="David" w:hAnsi="David" w:cs="David"/>
          <w:b/>
          <w:bCs/>
          <w:sz w:val="24"/>
          <w:szCs w:val="24"/>
          <w:rtl/>
        </w:rPr>
        <w:t xml:space="preserve"> </w:t>
      </w:r>
      <w:r w:rsidRPr="00CC7F25">
        <w:rPr>
          <w:rFonts w:ascii="David" w:hAnsi="David" w:cs="David" w:hint="cs"/>
          <w:b/>
          <w:bCs/>
          <w:sz w:val="24"/>
          <w:szCs w:val="24"/>
          <w:rtl/>
        </w:rPr>
        <w:t>מרכז</w:t>
      </w:r>
      <w:r w:rsidRPr="00CC7F25">
        <w:rPr>
          <w:rFonts w:ascii="David" w:hAnsi="David" w:cs="David"/>
          <w:b/>
          <w:bCs/>
          <w:sz w:val="24"/>
          <w:szCs w:val="24"/>
          <w:rtl/>
        </w:rPr>
        <w:t xml:space="preserve"> </w:t>
      </w:r>
      <w:r w:rsidRPr="00CC7F25">
        <w:rPr>
          <w:rFonts w:ascii="David" w:hAnsi="David" w:cs="David" w:hint="cs"/>
          <w:b/>
          <w:bCs/>
          <w:sz w:val="24"/>
          <w:szCs w:val="24"/>
          <w:rtl/>
        </w:rPr>
        <w:t>הקודש</w:t>
      </w:r>
      <w:r w:rsidRPr="00CC7F25">
        <w:rPr>
          <w:rFonts w:ascii="David" w:hAnsi="David" w:cs="David"/>
          <w:b/>
          <w:bCs/>
          <w:sz w:val="24"/>
          <w:szCs w:val="24"/>
          <w:rtl/>
        </w:rPr>
        <w:t xml:space="preserve">, </w:t>
      </w:r>
      <w:r w:rsidRPr="00CC7F25">
        <w:rPr>
          <w:rFonts w:ascii="David" w:hAnsi="David" w:cs="David" w:hint="cs"/>
          <w:b/>
          <w:bCs/>
          <w:sz w:val="24"/>
          <w:szCs w:val="24"/>
          <w:rtl/>
        </w:rPr>
        <w:t>המתעלה</w:t>
      </w:r>
      <w:r w:rsidRPr="00CC7F25">
        <w:rPr>
          <w:rFonts w:ascii="David" w:hAnsi="David" w:cs="David"/>
          <w:b/>
          <w:bCs/>
          <w:sz w:val="24"/>
          <w:szCs w:val="24"/>
          <w:rtl/>
        </w:rPr>
        <w:t xml:space="preserve"> </w:t>
      </w:r>
      <w:r w:rsidRPr="00CC7F25">
        <w:rPr>
          <w:rFonts w:ascii="David" w:hAnsi="David" w:cs="David" w:hint="cs"/>
          <w:b/>
          <w:bCs/>
          <w:sz w:val="24"/>
          <w:szCs w:val="24"/>
          <w:rtl/>
        </w:rPr>
        <w:t>מעל</w:t>
      </w:r>
      <w:r w:rsidRPr="00CC7F25">
        <w:rPr>
          <w:rFonts w:ascii="David" w:hAnsi="David" w:cs="David"/>
          <w:b/>
          <w:bCs/>
          <w:sz w:val="24"/>
          <w:szCs w:val="24"/>
          <w:rtl/>
        </w:rPr>
        <w:t xml:space="preserve"> </w:t>
      </w:r>
      <w:r w:rsidRPr="00CC7F25">
        <w:rPr>
          <w:rFonts w:ascii="David" w:hAnsi="David" w:cs="David" w:hint="cs"/>
          <w:b/>
          <w:bCs/>
          <w:sz w:val="24"/>
          <w:szCs w:val="24"/>
          <w:rtl/>
        </w:rPr>
        <w:t>הסקירה</w:t>
      </w:r>
      <w:r w:rsidRPr="00CC7F25">
        <w:rPr>
          <w:rFonts w:ascii="David" w:hAnsi="David" w:cs="David"/>
          <w:b/>
          <w:bCs/>
          <w:sz w:val="24"/>
          <w:szCs w:val="24"/>
          <w:rtl/>
        </w:rPr>
        <w:t xml:space="preserve"> </w:t>
      </w:r>
      <w:r w:rsidRPr="00CC7F25">
        <w:rPr>
          <w:rFonts w:ascii="David" w:hAnsi="David" w:cs="David" w:hint="cs"/>
          <w:b/>
          <w:bCs/>
          <w:sz w:val="24"/>
          <w:szCs w:val="24"/>
          <w:rtl/>
        </w:rPr>
        <w:t>האטמית</w:t>
      </w:r>
      <w:r w:rsidRPr="00CC7F25">
        <w:rPr>
          <w:rFonts w:ascii="David" w:hAnsi="David" w:cs="David"/>
          <w:b/>
          <w:bCs/>
          <w:sz w:val="24"/>
          <w:szCs w:val="24"/>
          <w:rtl/>
        </w:rPr>
        <w:t xml:space="preserve"> </w:t>
      </w:r>
      <w:r w:rsidRPr="00CC7F25">
        <w:rPr>
          <w:rFonts w:ascii="David" w:hAnsi="David" w:cs="David" w:hint="cs"/>
          <w:b/>
          <w:bCs/>
          <w:sz w:val="24"/>
          <w:szCs w:val="24"/>
          <w:rtl/>
        </w:rPr>
        <w:t>אל</w:t>
      </w:r>
      <w:r w:rsidRPr="00CC7F25">
        <w:rPr>
          <w:rFonts w:ascii="David" w:hAnsi="David" w:cs="David"/>
          <w:b/>
          <w:bCs/>
          <w:sz w:val="24"/>
          <w:szCs w:val="24"/>
          <w:rtl/>
        </w:rPr>
        <w:t xml:space="preserve"> </w:t>
      </w:r>
      <w:r w:rsidRPr="00CC7F25">
        <w:rPr>
          <w:rFonts w:ascii="David" w:hAnsi="David" w:cs="David" w:hint="cs"/>
          <w:b/>
          <w:bCs/>
          <w:sz w:val="24"/>
          <w:szCs w:val="24"/>
          <w:rtl/>
        </w:rPr>
        <w:t>הכרת</w:t>
      </w:r>
      <w:r w:rsidRPr="00CC7F25">
        <w:rPr>
          <w:rFonts w:ascii="David" w:hAnsi="David" w:cs="David"/>
          <w:b/>
          <w:bCs/>
          <w:sz w:val="24"/>
          <w:szCs w:val="24"/>
          <w:rtl/>
        </w:rPr>
        <w:t xml:space="preserve"> </w:t>
      </w:r>
      <w:r w:rsidRPr="00CC7F25">
        <w:rPr>
          <w:rFonts w:ascii="David" w:hAnsi="David" w:cs="David" w:hint="cs"/>
          <w:b/>
          <w:bCs/>
          <w:sz w:val="24"/>
          <w:szCs w:val="24"/>
          <w:rtl/>
        </w:rPr>
        <w:t>התנועה</w:t>
      </w:r>
      <w:r w:rsidRPr="00CC7F25">
        <w:rPr>
          <w:rFonts w:ascii="David" w:hAnsi="David" w:cs="David"/>
          <w:b/>
          <w:bCs/>
          <w:sz w:val="24"/>
          <w:szCs w:val="24"/>
          <w:rtl/>
        </w:rPr>
        <w:t xml:space="preserve"> </w:t>
      </w:r>
      <w:r w:rsidRPr="00CC7F25">
        <w:rPr>
          <w:rFonts w:ascii="David" w:hAnsi="David" w:cs="David" w:hint="cs"/>
          <w:b/>
          <w:bCs/>
          <w:sz w:val="24"/>
          <w:szCs w:val="24"/>
          <w:rtl/>
        </w:rPr>
        <w:t>והכח</w:t>
      </w:r>
      <w:r w:rsidRPr="00FC14CE">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תפיסה זו מתאימה לתפיסות המדעיות החדשות שמזהות שמאחורי האטומים (פרטים) שמרכיבים את המציאות קיימות תנועה ואנרגיה (כלליות);</w:t>
      </w:r>
      <w:r w:rsidRPr="00CC7F25">
        <w:rPr>
          <w:rFonts w:ascii="David" w:hAnsi="David" w:cs="David"/>
          <w:b/>
          <w:bCs/>
          <w:sz w:val="24"/>
          <w:szCs w:val="24"/>
          <w:rtl/>
        </w:rPr>
        <w:t xml:space="preserve"> </w:t>
      </w:r>
      <w:r w:rsidRPr="00CC7F25">
        <w:rPr>
          <w:rFonts w:ascii="David" w:hAnsi="David" w:cs="David" w:hint="cs"/>
          <w:b/>
          <w:bCs/>
          <w:sz w:val="24"/>
          <w:szCs w:val="24"/>
          <w:rtl/>
        </w:rPr>
        <w:t>ובעת</w:t>
      </w:r>
      <w:r w:rsidRPr="00CC7F25">
        <w:rPr>
          <w:rFonts w:ascii="David" w:hAnsi="David" w:cs="David"/>
          <w:b/>
          <w:bCs/>
          <w:sz w:val="24"/>
          <w:szCs w:val="24"/>
          <w:rtl/>
        </w:rPr>
        <w:t xml:space="preserve"> </w:t>
      </w:r>
      <w:r w:rsidRPr="00CC7F25">
        <w:rPr>
          <w:rFonts w:ascii="David" w:hAnsi="David" w:cs="David" w:hint="cs"/>
          <w:b/>
          <w:bCs/>
          <w:sz w:val="24"/>
          <w:szCs w:val="24"/>
          <w:rtl/>
        </w:rPr>
        <w:t>אשר</w:t>
      </w:r>
      <w:r w:rsidRPr="00CC7F25">
        <w:rPr>
          <w:rFonts w:ascii="David" w:hAnsi="David" w:cs="David"/>
          <w:b/>
          <w:bCs/>
          <w:sz w:val="24"/>
          <w:szCs w:val="24"/>
          <w:rtl/>
        </w:rPr>
        <w:t xml:space="preserve"> </w:t>
      </w:r>
      <w:r w:rsidRPr="00CC7F25">
        <w:rPr>
          <w:rFonts w:ascii="David" w:hAnsi="David" w:cs="David" w:hint="cs"/>
          <w:b/>
          <w:bCs/>
          <w:sz w:val="24"/>
          <w:szCs w:val="24"/>
          <w:rtl/>
        </w:rPr>
        <w:t>יוכל</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t>אטם</w:t>
      </w:r>
      <w:r w:rsidRPr="00CC7F25">
        <w:rPr>
          <w:rFonts w:ascii="David" w:hAnsi="David" w:cs="David"/>
          <w:b/>
          <w:bCs/>
          <w:sz w:val="24"/>
          <w:szCs w:val="24"/>
          <w:rtl/>
        </w:rPr>
        <w:t xml:space="preserve"> </w:t>
      </w:r>
      <w:r w:rsidRPr="00CC7F25">
        <w:rPr>
          <w:rFonts w:ascii="David" w:hAnsi="David" w:cs="David" w:hint="cs"/>
          <w:b/>
          <w:bCs/>
          <w:sz w:val="24"/>
          <w:szCs w:val="24"/>
          <w:rtl/>
        </w:rPr>
        <w:t>להיות</w:t>
      </w:r>
      <w:r w:rsidRPr="00CC7F25">
        <w:rPr>
          <w:rFonts w:ascii="David" w:hAnsi="David" w:cs="David"/>
          <w:b/>
          <w:bCs/>
          <w:sz w:val="24"/>
          <w:szCs w:val="24"/>
          <w:rtl/>
        </w:rPr>
        <w:t xml:space="preserve"> </w:t>
      </w:r>
      <w:r w:rsidRPr="00CC7F25">
        <w:rPr>
          <w:rFonts w:ascii="David" w:hAnsi="David" w:cs="David" w:hint="cs"/>
          <w:b/>
          <w:bCs/>
          <w:sz w:val="24"/>
          <w:szCs w:val="24"/>
          <w:rtl/>
        </w:rPr>
        <w:t>נראה</w:t>
      </w:r>
      <w:r w:rsidRPr="00CC7F25">
        <w:rPr>
          <w:rFonts w:ascii="David" w:hAnsi="David" w:cs="David"/>
          <w:b/>
          <w:bCs/>
          <w:sz w:val="24"/>
          <w:szCs w:val="24"/>
          <w:rtl/>
        </w:rPr>
        <w:t xml:space="preserve"> </w:t>
      </w:r>
      <w:r w:rsidRPr="00CC7F25">
        <w:rPr>
          <w:rFonts w:ascii="David" w:hAnsi="David" w:cs="David" w:hint="cs"/>
          <w:b/>
          <w:bCs/>
          <w:sz w:val="24"/>
          <w:szCs w:val="24"/>
          <w:rtl/>
        </w:rPr>
        <w:t>לדבר</w:t>
      </w:r>
      <w:r w:rsidRPr="00CC7F25">
        <w:rPr>
          <w:rFonts w:ascii="David" w:hAnsi="David" w:cs="David"/>
          <w:b/>
          <w:bCs/>
          <w:sz w:val="24"/>
          <w:szCs w:val="24"/>
          <w:rtl/>
        </w:rPr>
        <w:t xml:space="preserve"> </w:t>
      </w:r>
      <w:r w:rsidRPr="00CC7F25">
        <w:rPr>
          <w:rFonts w:ascii="David" w:hAnsi="David" w:cs="David" w:hint="cs"/>
          <w:b/>
          <w:bCs/>
          <w:sz w:val="24"/>
          <w:szCs w:val="24"/>
          <w:rtl/>
        </w:rPr>
        <w:t>עומד</w:t>
      </w:r>
      <w:r w:rsidRPr="00CC7F25">
        <w:rPr>
          <w:rFonts w:ascii="David" w:hAnsi="David" w:cs="David"/>
          <w:b/>
          <w:bCs/>
          <w:sz w:val="24"/>
          <w:szCs w:val="24"/>
          <w:rtl/>
        </w:rPr>
        <w:t xml:space="preserve"> </w:t>
      </w:r>
      <w:r w:rsidRPr="00CC7F25">
        <w:rPr>
          <w:rFonts w:ascii="David" w:hAnsi="David" w:cs="David" w:hint="cs"/>
          <w:b/>
          <w:bCs/>
          <w:sz w:val="24"/>
          <w:szCs w:val="24"/>
          <w:rtl/>
        </w:rPr>
        <w:t>בפני</w:t>
      </w:r>
      <w:r w:rsidRPr="00CC7F25">
        <w:rPr>
          <w:rFonts w:ascii="David" w:hAnsi="David" w:cs="David"/>
          <w:b/>
          <w:bCs/>
          <w:sz w:val="24"/>
          <w:szCs w:val="24"/>
          <w:rtl/>
        </w:rPr>
        <w:t xml:space="preserve"> </w:t>
      </w:r>
      <w:r w:rsidRPr="00CC7F25">
        <w:rPr>
          <w:rFonts w:ascii="David" w:hAnsi="David" w:cs="David" w:hint="cs"/>
          <w:b/>
          <w:bCs/>
          <w:sz w:val="24"/>
          <w:szCs w:val="24"/>
          <w:rtl/>
        </w:rPr>
        <w:t>עצמו</w:t>
      </w:r>
      <w:r w:rsidRPr="00CC7F25">
        <w:rPr>
          <w:rFonts w:ascii="David" w:hAnsi="David" w:cs="David"/>
          <w:b/>
          <w:bCs/>
          <w:sz w:val="24"/>
          <w:szCs w:val="24"/>
          <w:rtl/>
        </w:rPr>
        <w:t xml:space="preserve">, </w:t>
      </w:r>
      <w:r w:rsidRPr="00CC7F25">
        <w:rPr>
          <w:rFonts w:ascii="David" w:hAnsi="David" w:cs="David" w:hint="cs"/>
          <w:b/>
          <w:bCs/>
          <w:sz w:val="24"/>
          <w:szCs w:val="24"/>
          <w:rtl/>
        </w:rPr>
        <w:t>לעצם</w:t>
      </w:r>
      <w:r w:rsidRPr="00CC7F25">
        <w:rPr>
          <w:rFonts w:ascii="David" w:hAnsi="David" w:cs="David"/>
          <w:b/>
          <w:bCs/>
          <w:sz w:val="24"/>
          <w:szCs w:val="24"/>
          <w:rtl/>
        </w:rPr>
        <w:t xml:space="preserve"> </w:t>
      </w:r>
      <w:r w:rsidRPr="00CC7F25">
        <w:rPr>
          <w:rFonts w:ascii="David" w:hAnsi="David" w:cs="David" w:hint="cs"/>
          <w:b/>
          <w:bCs/>
          <w:sz w:val="24"/>
          <w:szCs w:val="24"/>
          <w:rtl/>
        </w:rPr>
        <w:t>פרדיי</w:t>
      </w:r>
      <w:r w:rsidRPr="00CC7F25">
        <w:rPr>
          <w:rFonts w:ascii="David" w:hAnsi="David" w:cs="David"/>
          <w:b/>
          <w:bCs/>
          <w:sz w:val="24"/>
          <w:szCs w:val="24"/>
          <w:rtl/>
        </w:rPr>
        <w:t xml:space="preserve">, </w:t>
      </w:r>
      <w:r w:rsidRPr="00CC7F25">
        <w:rPr>
          <w:rFonts w:ascii="David" w:hAnsi="David" w:cs="David" w:hint="cs"/>
          <w:b/>
          <w:bCs/>
          <w:sz w:val="24"/>
          <w:szCs w:val="24"/>
          <w:rtl/>
        </w:rPr>
        <w:t>אין</w:t>
      </w:r>
      <w:r w:rsidRPr="00CC7F25">
        <w:rPr>
          <w:rFonts w:ascii="David" w:hAnsi="David" w:cs="David"/>
          <w:b/>
          <w:bCs/>
          <w:sz w:val="24"/>
          <w:szCs w:val="24"/>
          <w:rtl/>
        </w:rPr>
        <w:t xml:space="preserve"> </w:t>
      </w:r>
      <w:r w:rsidRPr="00CC7F25">
        <w:rPr>
          <w:rFonts w:ascii="David" w:hAnsi="David" w:cs="David" w:hint="cs"/>
          <w:b/>
          <w:bCs/>
          <w:sz w:val="24"/>
          <w:szCs w:val="24"/>
          <w:rtl/>
        </w:rPr>
        <w:t>תנועה</w:t>
      </w:r>
      <w:r w:rsidRPr="00CC7F25">
        <w:rPr>
          <w:rFonts w:ascii="David" w:hAnsi="David" w:cs="David"/>
          <w:b/>
          <w:bCs/>
          <w:sz w:val="24"/>
          <w:szCs w:val="24"/>
          <w:rtl/>
        </w:rPr>
        <w:t xml:space="preserve"> </w:t>
      </w:r>
      <w:r w:rsidRPr="00CC7F25">
        <w:rPr>
          <w:rFonts w:ascii="David" w:hAnsi="David" w:cs="David" w:hint="cs"/>
          <w:b/>
          <w:bCs/>
          <w:sz w:val="24"/>
          <w:szCs w:val="24"/>
          <w:rtl/>
        </w:rPr>
        <w:t>נסקרת</w:t>
      </w:r>
      <w:r w:rsidRPr="00CC7F25">
        <w:rPr>
          <w:rFonts w:ascii="David" w:hAnsi="David" w:cs="David"/>
          <w:b/>
          <w:bCs/>
          <w:sz w:val="24"/>
          <w:szCs w:val="24"/>
          <w:rtl/>
        </w:rPr>
        <w:t xml:space="preserve"> </w:t>
      </w:r>
      <w:r w:rsidRPr="00CC7F25">
        <w:rPr>
          <w:rFonts w:ascii="David" w:hAnsi="David" w:cs="David" w:hint="cs"/>
          <w:b/>
          <w:bCs/>
          <w:sz w:val="24"/>
          <w:szCs w:val="24"/>
          <w:rtl/>
        </w:rPr>
        <w:t>כי</w:t>
      </w:r>
      <w:r w:rsidRPr="00CC7F25">
        <w:rPr>
          <w:rFonts w:ascii="David" w:hAnsi="David" w:cs="David"/>
          <w:b/>
          <w:bCs/>
          <w:sz w:val="24"/>
          <w:szCs w:val="24"/>
          <w:rtl/>
        </w:rPr>
        <w:t xml:space="preserve"> </w:t>
      </w:r>
      <w:r w:rsidRPr="00CC7F25">
        <w:rPr>
          <w:rFonts w:ascii="David" w:hAnsi="David" w:cs="David" w:hint="cs"/>
          <w:b/>
          <w:bCs/>
          <w:sz w:val="24"/>
          <w:szCs w:val="24"/>
          <w:rtl/>
        </w:rPr>
        <w:t>אם</w:t>
      </w:r>
      <w:r w:rsidRPr="00CC7F25">
        <w:rPr>
          <w:rFonts w:ascii="David" w:hAnsi="David" w:cs="David"/>
          <w:b/>
          <w:bCs/>
          <w:sz w:val="24"/>
          <w:szCs w:val="24"/>
          <w:rtl/>
        </w:rPr>
        <w:t xml:space="preserve"> </w:t>
      </w:r>
      <w:r w:rsidRPr="00CC7F25">
        <w:rPr>
          <w:rFonts w:ascii="David" w:hAnsi="David" w:cs="David" w:hint="cs"/>
          <w:b/>
          <w:bCs/>
          <w:sz w:val="24"/>
          <w:szCs w:val="24"/>
          <w:rtl/>
        </w:rPr>
        <w:t>בתור</w:t>
      </w:r>
      <w:r w:rsidRPr="00CC7F25">
        <w:rPr>
          <w:rFonts w:ascii="David" w:hAnsi="David" w:cs="David"/>
          <w:b/>
          <w:bCs/>
          <w:sz w:val="24"/>
          <w:szCs w:val="24"/>
          <w:rtl/>
        </w:rPr>
        <w:t xml:space="preserve"> </w:t>
      </w:r>
      <w:r w:rsidRPr="00CC7F25">
        <w:rPr>
          <w:rFonts w:ascii="David" w:hAnsi="David" w:cs="David" w:hint="cs"/>
          <w:b/>
          <w:bCs/>
          <w:sz w:val="24"/>
          <w:szCs w:val="24"/>
          <w:rtl/>
        </w:rPr>
        <w:t>תוצאה</w:t>
      </w:r>
      <w:r w:rsidRPr="00CC7F25">
        <w:rPr>
          <w:rFonts w:ascii="David" w:hAnsi="David" w:cs="David"/>
          <w:b/>
          <w:bCs/>
          <w:sz w:val="24"/>
          <w:szCs w:val="24"/>
          <w:rtl/>
        </w:rPr>
        <w:t xml:space="preserve"> </w:t>
      </w:r>
      <w:r w:rsidRPr="00CC7F25">
        <w:rPr>
          <w:rFonts w:ascii="David" w:hAnsi="David" w:cs="David" w:hint="cs"/>
          <w:b/>
          <w:bCs/>
          <w:sz w:val="24"/>
          <w:szCs w:val="24"/>
          <w:rtl/>
        </w:rPr>
        <w:t>מן</w:t>
      </w:r>
      <w:r w:rsidRPr="00CC7F25">
        <w:rPr>
          <w:rFonts w:ascii="David" w:hAnsi="David" w:cs="David"/>
          <w:b/>
          <w:bCs/>
          <w:sz w:val="24"/>
          <w:szCs w:val="24"/>
          <w:rtl/>
        </w:rPr>
        <w:t xml:space="preserve"> </w:t>
      </w:r>
      <w:r w:rsidRPr="00CC7F25">
        <w:rPr>
          <w:rFonts w:ascii="David" w:hAnsi="David" w:cs="David" w:hint="cs"/>
          <w:b/>
          <w:bCs/>
          <w:sz w:val="24"/>
          <w:szCs w:val="24"/>
          <w:rtl/>
        </w:rPr>
        <w:t>הכל</w:t>
      </w:r>
      <w:r w:rsidRPr="00CC7F25">
        <w:rPr>
          <w:rFonts w:ascii="David" w:hAnsi="David" w:cs="David"/>
          <w:b/>
          <w:bCs/>
          <w:sz w:val="24"/>
          <w:szCs w:val="24"/>
          <w:rtl/>
        </w:rPr>
        <w:t xml:space="preserve">, </w:t>
      </w:r>
      <w:r w:rsidRPr="00CC7F25">
        <w:rPr>
          <w:rFonts w:ascii="David" w:hAnsi="David" w:cs="David" w:hint="cs"/>
          <w:b/>
          <w:bCs/>
          <w:sz w:val="24"/>
          <w:szCs w:val="24"/>
          <w:rtl/>
        </w:rPr>
        <w:t>נפעלת</w:t>
      </w:r>
      <w:r w:rsidRPr="00CC7F25">
        <w:rPr>
          <w:rFonts w:ascii="David" w:hAnsi="David" w:cs="David"/>
          <w:b/>
          <w:bCs/>
          <w:sz w:val="24"/>
          <w:szCs w:val="24"/>
          <w:rtl/>
        </w:rPr>
        <w:t xml:space="preserve"> </w:t>
      </w:r>
      <w:r w:rsidRPr="00CC7F25">
        <w:rPr>
          <w:rFonts w:ascii="David" w:hAnsi="David" w:cs="David" w:hint="cs"/>
          <w:b/>
          <w:bCs/>
          <w:sz w:val="24"/>
          <w:szCs w:val="24"/>
          <w:rtl/>
        </w:rPr>
        <w:t>מכל</w:t>
      </w:r>
      <w:r w:rsidRPr="00CC7F25">
        <w:rPr>
          <w:rFonts w:ascii="David" w:hAnsi="David" w:cs="David"/>
          <w:b/>
          <w:bCs/>
          <w:sz w:val="24"/>
          <w:szCs w:val="24"/>
          <w:rtl/>
        </w:rPr>
        <w:t xml:space="preserve">, </w:t>
      </w:r>
      <w:r w:rsidRPr="00CC7F25">
        <w:rPr>
          <w:rFonts w:ascii="David" w:hAnsi="David" w:cs="David" w:hint="cs"/>
          <w:b/>
          <w:bCs/>
          <w:sz w:val="24"/>
          <w:szCs w:val="24"/>
          <w:rtl/>
        </w:rPr>
        <w:t>ופועלת</w:t>
      </w:r>
      <w:r w:rsidRPr="00CC7F25">
        <w:rPr>
          <w:rFonts w:ascii="David" w:hAnsi="David" w:cs="David"/>
          <w:b/>
          <w:bCs/>
          <w:sz w:val="24"/>
          <w:szCs w:val="24"/>
          <w:rtl/>
        </w:rPr>
        <w:t xml:space="preserve"> </w:t>
      </w:r>
      <w:r w:rsidRPr="00CC7F25">
        <w:rPr>
          <w:rFonts w:ascii="David" w:hAnsi="David" w:cs="David" w:hint="cs"/>
          <w:b/>
          <w:bCs/>
          <w:sz w:val="24"/>
          <w:szCs w:val="24"/>
          <w:rtl/>
        </w:rPr>
        <w:t>על</w:t>
      </w:r>
      <w:r w:rsidRPr="00CC7F25">
        <w:rPr>
          <w:rFonts w:ascii="David" w:hAnsi="David" w:cs="David"/>
          <w:b/>
          <w:bCs/>
          <w:sz w:val="24"/>
          <w:szCs w:val="24"/>
          <w:rtl/>
        </w:rPr>
        <w:t xml:space="preserve"> </w:t>
      </w:r>
      <w:r w:rsidRPr="00CC7F25">
        <w:rPr>
          <w:rFonts w:ascii="David" w:hAnsi="David" w:cs="David" w:hint="cs"/>
          <w:b/>
          <w:bCs/>
          <w:sz w:val="24"/>
          <w:szCs w:val="24"/>
          <w:rtl/>
        </w:rPr>
        <w:t>כל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ולמרות שכל אטום ואטום במציאות נראים כבודדים ומפורדים </w:t>
      </w:r>
      <w:r>
        <w:rPr>
          <w:rFonts w:ascii="David" w:hAnsi="David" w:cs="David" w:hint="cs"/>
          <w:sz w:val="24"/>
          <w:szCs w:val="24"/>
          <w:rtl/>
        </w:rPr>
        <w:lastRenderedPageBreak/>
        <w:t>זה מזה, הם חלק מתנועה אנרגטית כללית;</w:t>
      </w:r>
      <w:r>
        <w:rPr>
          <w:rFonts w:ascii="David" w:hAnsi="David" w:cs="David" w:hint="cs"/>
          <w:b/>
          <w:bCs/>
          <w:sz w:val="24"/>
          <w:szCs w:val="24"/>
          <w:rtl/>
        </w:rPr>
        <w:t xml:space="preserve"> </w:t>
      </w:r>
      <w:r w:rsidRPr="00CC7F25">
        <w:rPr>
          <w:rFonts w:ascii="David" w:hAnsi="David" w:cs="David" w:hint="cs"/>
          <w:b/>
          <w:bCs/>
          <w:sz w:val="24"/>
          <w:szCs w:val="24"/>
          <w:rtl/>
        </w:rPr>
        <w:t>ובזה</w:t>
      </w:r>
      <w:r w:rsidRPr="00CC7F25">
        <w:rPr>
          <w:rFonts w:ascii="David" w:hAnsi="David" w:cs="David"/>
          <w:b/>
          <w:bCs/>
          <w:sz w:val="24"/>
          <w:szCs w:val="24"/>
          <w:rtl/>
        </w:rPr>
        <w:t xml:space="preserve"> </w:t>
      </w:r>
      <w:r w:rsidRPr="00CC7F25">
        <w:rPr>
          <w:rFonts w:ascii="David" w:hAnsi="David" w:cs="David" w:hint="cs"/>
          <w:b/>
          <w:bCs/>
          <w:sz w:val="24"/>
          <w:szCs w:val="24"/>
          <w:rtl/>
        </w:rPr>
        <w:t>היש</w:t>
      </w:r>
      <w:r w:rsidRPr="00CC7F25">
        <w:rPr>
          <w:rFonts w:ascii="David" w:hAnsi="David" w:cs="David"/>
          <w:b/>
          <w:bCs/>
          <w:sz w:val="24"/>
          <w:szCs w:val="24"/>
          <w:rtl/>
        </w:rPr>
        <w:t xml:space="preserve"> </w:t>
      </w:r>
      <w:r w:rsidRPr="00CC7F25">
        <w:rPr>
          <w:rFonts w:ascii="David" w:hAnsi="David" w:cs="David" w:hint="cs"/>
          <w:b/>
          <w:bCs/>
          <w:sz w:val="24"/>
          <w:szCs w:val="24"/>
          <w:rtl/>
        </w:rPr>
        <w:t>כולו</w:t>
      </w:r>
      <w:r w:rsidRPr="00CC7F25">
        <w:rPr>
          <w:rFonts w:ascii="David" w:hAnsi="David" w:cs="David"/>
          <w:b/>
          <w:bCs/>
          <w:sz w:val="24"/>
          <w:szCs w:val="24"/>
          <w:rtl/>
        </w:rPr>
        <w:t xml:space="preserve"> </w:t>
      </w:r>
      <w:r w:rsidRPr="00CC7F25">
        <w:rPr>
          <w:rFonts w:ascii="David" w:hAnsi="David" w:cs="David" w:hint="cs"/>
          <w:b/>
          <w:bCs/>
          <w:sz w:val="24"/>
          <w:szCs w:val="24"/>
          <w:rtl/>
        </w:rPr>
        <w:t>מתעלה</w:t>
      </w:r>
      <w:r w:rsidRPr="00CC7F25">
        <w:rPr>
          <w:rFonts w:ascii="David" w:hAnsi="David" w:cs="David"/>
          <w:b/>
          <w:bCs/>
          <w:sz w:val="24"/>
          <w:szCs w:val="24"/>
          <w:rtl/>
        </w:rPr>
        <w:t xml:space="preserve"> </w:t>
      </w:r>
      <w:r w:rsidRPr="00CC7F25">
        <w:rPr>
          <w:rFonts w:ascii="David" w:hAnsi="David" w:cs="David" w:hint="cs"/>
          <w:b/>
          <w:bCs/>
          <w:sz w:val="24"/>
          <w:szCs w:val="24"/>
          <w:rtl/>
        </w:rPr>
        <w:t>מהאומללות</w:t>
      </w:r>
      <w:r w:rsidRPr="00CC7F25">
        <w:rPr>
          <w:rFonts w:ascii="David" w:hAnsi="David" w:cs="David"/>
          <w:b/>
          <w:bCs/>
          <w:sz w:val="24"/>
          <w:szCs w:val="24"/>
          <w:rtl/>
        </w:rPr>
        <w:t xml:space="preserve"> </w:t>
      </w:r>
      <w:r w:rsidRPr="00CC7F25">
        <w:rPr>
          <w:rFonts w:ascii="David" w:hAnsi="David" w:cs="David" w:hint="cs"/>
          <w:b/>
          <w:bCs/>
          <w:sz w:val="24"/>
          <w:szCs w:val="24"/>
          <w:rtl/>
        </w:rPr>
        <w:t>שבריסוקו</w:t>
      </w:r>
      <w:r w:rsidRPr="00CC7F25">
        <w:rPr>
          <w:rFonts w:ascii="David" w:hAnsi="David" w:cs="David"/>
          <w:b/>
          <w:bCs/>
          <w:sz w:val="24"/>
          <w:szCs w:val="24"/>
          <w:rtl/>
        </w:rPr>
        <w:t xml:space="preserve">, </w:t>
      </w:r>
      <w:r w:rsidRPr="00CC7F25">
        <w:rPr>
          <w:rFonts w:ascii="David" w:hAnsi="David" w:cs="David" w:hint="cs"/>
          <w:b/>
          <w:bCs/>
          <w:sz w:val="24"/>
          <w:szCs w:val="24"/>
          <w:rtl/>
        </w:rPr>
        <w:t>והריסותיו</w:t>
      </w:r>
      <w:r w:rsidRPr="00CC7F25">
        <w:rPr>
          <w:rFonts w:ascii="David" w:hAnsi="David" w:cs="David"/>
          <w:b/>
          <w:bCs/>
          <w:sz w:val="24"/>
          <w:szCs w:val="24"/>
          <w:rtl/>
        </w:rPr>
        <w:t xml:space="preserve"> </w:t>
      </w:r>
      <w:r w:rsidRPr="00CC7F25">
        <w:rPr>
          <w:rFonts w:ascii="David" w:hAnsi="David" w:cs="David" w:hint="cs"/>
          <w:b/>
          <w:bCs/>
          <w:sz w:val="24"/>
          <w:szCs w:val="24"/>
          <w:rtl/>
        </w:rPr>
        <w:t>נבנות</w:t>
      </w:r>
      <w:r w:rsidRPr="00CC7F25">
        <w:rPr>
          <w:rFonts w:ascii="David" w:hAnsi="David" w:cs="David"/>
          <w:b/>
          <w:bCs/>
          <w:sz w:val="24"/>
          <w:szCs w:val="24"/>
          <w:rtl/>
        </w:rPr>
        <w:t xml:space="preserve"> </w:t>
      </w:r>
      <w:r w:rsidRPr="00CC7F25">
        <w:rPr>
          <w:rFonts w:ascii="David" w:hAnsi="David" w:cs="David" w:hint="cs"/>
          <w:b/>
          <w:bCs/>
          <w:sz w:val="24"/>
          <w:szCs w:val="24"/>
          <w:rtl/>
        </w:rPr>
        <w:t>בבנין</w:t>
      </w:r>
      <w:r w:rsidRPr="00CC7F25">
        <w:rPr>
          <w:rFonts w:ascii="David" w:hAnsi="David" w:cs="David"/>
          <w:b/>
          <w:bCs/>
          <w:sz w:val="24"/>
          <w:szCs w:val="24"/>
          <w:rtl/>
        </w:rPr>
        <w:t xml:space="preserve"> </w:t>
      </w:r>
      <w:r w:rsidRPr="00CC7F25">
        <w:rPr>
          <w:rFonts w:ascii="David" w:hAnsi="David" w:cs="David" w:hint="cs"/>
          <w:b/>
          <w:bCs/>
          <w:sz w:val="24"/>
          <w:szCs w:val="24"/>
          <w:rtl/>
        </w:rPr>
        <w:t>שלם</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יוצר</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t>בחכמה</w:t>
      </w:r>
      <w:r w:rsidRPr="00CC7F25">
        <w:rPr>
          <w:rFonts w:ascii="David" w:hAnsi="David" w:cs="David"/>
          <w:b/>
          <w:bCs/>
          <w:sz w:val="24"/>
          <w:szCs w:val="24"/>
          <w:rtl/>
        </w:rPr>
        <w:t xml:space="preserve"> </w:t>
      </w:r>
      <w:r w:rsidRPr="00CC7F25">
        <w:rPr>
          <w:rFonts w:ascii="David" w:hAnsi="David" w:cs="David" w:hint="cs"/>
          <w:b/>
          <w:bCs/>
          <w:sz w:val="24"/>
          <w:szCs w:val="24"/>
          <w:rtl/>
        </w:rPr>
        <w:t>וחסדים</w:t>
      </w:r>
      <w:r w:rsidRPr="00CC7F25">
        <w:rPr>
          <w:rFonts w:ascii="David" w:hAnsi="David" w:cs="David"/>
          <w:b/>
          <w:bCs/>
          <w:sz w:val="24"/>
          <w:szCs w:val="24"/>
          <w:rtl/>
        </w:rPr>
        <w:t xml:space="preserve"> </w:t>
      </w:r>
      <w:r w:rsidRPr="00CC7F25">
        <w:rPr>
          <w:rFonts w:ascii="David" w:hAnsi="David" w:cs="David" w:hint="cs"/>
          <w:b/>
          <w:bCs/>
          <w:sz w:val="24"/>
          <w:szCs w:val="24"/>
          <w:rtl/>
        </w:rPr>
        <w:t>נאמנים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 ידי השקפה זו אנו יכולים לזהות את המציאות כמערכת אחת שלמה ("חכמה") שפרטיה ("חסדיה") מחוברים זה לזה. </w:t>
      </w:r>
      <w:r w:rsidRPr="00CC7F25">
        <w:rPr>
          <w:rFonts w:ascii="David" w:hAnsi="David" w:cs="David" w:hint="cs"/>
          <w:b/>
          <w:bCs/>
          <w:sz w:val="24"/>
          <w:szCs w:val="24"/>
          <w:rtl/>
        </w:rPr>
        <w:t>ובזה</w:t>
      </w:r>
      <w:r w:rsidRPr="00CC7F25">
        <w:rPr>
          <w:rFonts w:ascii="David" w:hAnsi="David" w:cs="David"/>
          <w:b/>
          <w:bCs/>
          <w:sz w:val="24"/>
          <w:szCs w:val="24"/>
          <w:rtl/>
        </w:rPr>
        <w:t xml:space="preserve"> </w:t>
      </w:r>
      <w:r w:rsidRPr="00CC7F25">
        <w:rPr>
          <w:rFonts w:ascii="David" w:hAnsi="David" w:cs="David" w:hint="cs"/>
          <w:b/>
          <w:bCs/>
          <w:sz w:val="24"/>
          <w:szCs w:val="24"/>
          <w:rtl/>
        </w:rPr>
        <w:t>מקרבת</w:t>
      </w:r>
      <w:r w:rsidRPr="00CC7F25">
        <w:rPr>
          <w:rFonts w:ascii="David" w:hAnsi="David" w:cs="David"/>
          <w:b/>
          <w:bCs/>
          <w:sz w:val="24"/>
          <w:szCs w:val="24"/>
          <w:rtl/>
        </w:rPr>
        <w:t xml:space="preserve"> </w:t>
      </w:r>
      <w:r w:rsidRPr="00CC7F25">
        <w:rPr>
          <w:rFonts w:ascii="David" w:hAnsi="David" w:cs="David" w:hint="cs"/>
          <w:b/>
          <w:bCs/>
          <w:sz w:val="24"/>
          <w:szCs w:val="24"/>
          <w:rtl/>
        </w:rPr>
        <w:t>אותנו</w:t>
      </w:r>
      <w:r w:rsidRPr="00CC7F25">
        <w:rPr>
          <w:rFonts w:ascii="David" w:hAnsi="David" w:cs="David"/>
          <w:b/>
          <w:bCs/>
          <w:sz w:val="24"/>
          <w:szCs w:val="24"/>
          <w:rtl/>
        </w:rPr>
        <w:t xml:space="preserve"> </w:t>
      </w:r>
      <w:r w:rsidRPr="00CC7F25">
        <w:rPr>
          <w:rFonts w:ascii="David" w:hAnsi="David" w:cs="David" w:hint="cs"/>
          <w:b/>
          <w:bCs/>
          <w:sz w:val="24"/>
          <w:szCs w:val="24"/>
          <w:rtl/>
        </w:rPr>
        <w:t>ההכרה</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טבע</w:t>
      </w:r>
      <w:r w:rsidRPr="00CC7F25">
        <w:rPr>
          <w:rFonts w:ascii="David" w:hAnsi="David" w:cs="David"/>
          <w:b/>
          <w:bCs/>
          <w:sz w:val="24"/>
          <w:szCs w:val="24"/>
          <w:rtl/>
        </w:rPr>
        <w:t xml:space="preserve"> </w:t>
      </w:r>
      <w:r w:rsidRPr="00CC7F25">
        <w:rPr>
          <w:rFonts w:ascii="David" w:hAnsi="David" w:cs="David" w:hint="cs"/>
          <w:b/>
          <w:bCs/>
          <w:sz w:val="24"/>
          <w:szCs w:val="24"/>
          <w:rtl/>
        </w:rPr>
        <w:t>החומר</w:t>
      </w:r>
      <w:r w:rsidRPr="00CC7F25">
        <w:rPr>
          <w:rFonts w:ascii="David" w:hAnsi="David" w:cs="David"/>
          <w:b/>
          <w:bCs/>
          <w:sz w:val="24"/>
          <w:szCs w:val="24"/>
          <w:rtl/>
        </w:rPr>
        <w:t xml:space="preserve"> </w:t>
      </w:r>
      <w:r w:rsidRPr="00CC7F25">
        <w:rPr>
          <w:rFonts w:ascii="David" w:hAnsi="David" w:cs="David" w:hint="cs"/>
          <w:b/>
          <w:bCs/>
          <w:sz w:val="24"/>
          <w:szCs w:val="24"/>
          <w:rtl/>
        </w:rPr>
        <w:t>אל</w:t>
      </w:r>
      <w:r w:rsidRPr="00CC7F25">
        <w:rPr>
          <w:rFonts w:ascii="David" w:hAnsi="David" w:cs="David"/>
          <w:b/>
          <w:bCs/>
          <w:sz w:val="24"/>
          <w:szCs w:val="24"/>
          <w:rtl/>
        </w:rPr>
        <w:t xml:space="preserve"> </w:t>
      </w:r>
      <w:r w:rsidRPr="00CC7F25">
        <w:rPr>
          <w:rFonts w:ascii="David" w:hAnsi="David" w:cs="David" w:hint="cs"/>
          <w:b/>
          <w:bCs/>
          <w:sz w:val="24"/>
          <w:szCs w:val="24"/>
          <w:rtl/>
        </w:rPr>
        <w:t>המדע</w:t>
      </w:r>
      <w:r w:rsidRPr="00CC7F25">
        <w:rPr>
          <w:rFonts w:ascii="David" w:hAnsi="David" w:cs="David"/>
          <w:b/>
          <w:bCs/>
          <w:sz w:val="24"/>
          <w:szCs w:val="24"/>
          <w:rtl/>
        </w:rPr>
        <w:t xml:space="preserve"> </w:t>
      </w:r>
      <w:r w:rsidRPr="00CC7F25">
        <w:rPr>
          <w:rFonts w:ascii="David" w:hAnsi="David" w:cs="David" w:hint="cs"/>
          <w:b/>
          <w:bCs/>
          <w:sz w:val="24"/>
          <w:szCs w:val="24"/>
          <w:rtl/>
        </w:rPr>
        <w:t>האצילי</w:t>
      </w:r>
      <w:r w:rsidRPr="00CC7F25">
        <w:rPr>
          <w:rFonts w:ascii="David" w:hAnsi="David" w:cs="David"/>
          <w:b/>
          <w:bCs/>
          <w:sz w:val="24"/>
          <w:szCs w:val="24"/>
          <w:rtl/>
        </w:rPr>
        <w:t xml:space="preserve"> </w:t>
      </w:r>
      <w:r w:rsidRPr="00CC7F25">
        <w:rPr>
          <w:rFonts w:ascii="David" w:hAnsi="David" w:cs="David" w:hint="cs"/>
          <w:b/>
          <w:bCs/>
          <w:sz w:val="24"/>
          <w:szCs w:val="24"/>
          <w:rtl/>
        </w:rPr>
        <w:t>העליון</w:t>
      </w:r>
      <w:r w:rsidRPr="00CC7F25">
        <w:rPr>
          <w:rFonts w:ascii="David" w:hAnsi="David" w:cs="David"/>
          <w:b/>
          <w:bCs/>
          <w:sz w:val="24"/>
          <w:szCs w:val="24"/>
          <w:rtl/>
        </w:rPr>
        <w:t xml:space="preserve">, </w:t>
      </w:r>
      <w:r w:rsidRPr="00CC7F25">
        <w:rPr>
          <w:rFonts w:ascii="David" w:hAnsi="David" w:cs="David" w:hint="cs"/>
          <w:b/>
          <w:bCs/>
          <w:sz w:val="24"/>
          <w:szCs w:val="24"/>
          <w:rtl/>
        </w:rPr>
        <w:t>שיסוד</w:t>
      </w:r>
      <w:r w:rsidRPr="00CC7F25">
        <w:rPr>
          <w:rFonts w:ascii="David" w:hAnsi="David" w:cs="David"/>
          <w:b/>
          <w:bCs/>
          <w:sz w:val="24"/>
          <w:szCs w:val="24"/>
          <w:rtl/>
        </w:rPr>
        <w:t xml:space="preserve"> </w:t>
      </w:r>
      <w:r w:rsidRPr="00CC7F25">
        <w:rPr>
          <w:rFonts w:ascii="David" w:hAnsi="David" w:cs="David" w:hint="cs"/>
          <w:b/>
          <w:bCs/>
          <w:sz w:val="24"/>
          <w:szCs w:val="24"/>
          <w:rtl/>
        </w:rPr>
        <w:t>הקודש</w:t>
      </w:r>
      <w:r w:rsidRPr="00CC7F25">
        <w:rPr>
          <w:rFonts w:ascii="David" w:hAnsi="David" w:cs="David"/>
          <w:b/>
          <w:bCs/>
          <w:sz w:val="24"/>
          <w:szCs w:val="24"/>
          <w:rtl/>
        </w:rPr>
        <w:t xml:space="preserve">, </w:t>
      </w:r>
      <w:r w:rsidRPr="00CC7F25">
        <w:rPr>
          <w:rFonts w:ascii="David" w:hAnsi="David" w:cs="David" w:hint="cs"/>
          <w:b/>
          <w:bCs/>
          <w:sz w:val="24"/>
          <w:szCs w:val="24"/>
          <w:rtl/>
        </w:rPr>
        <w:t>המחיה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הכל</w:t>
      </w:r>
      <w:r w:rsidRPr="00CC7F25">
        <w:rPr>
          <w:rFonts w:ascii="David" w:hAnsi="David" w:cs="David"/>
          <w:b/>
          <w:bCs/>
          <w:sz w:val="24"/>
          <w:szCs w:val="24"/>
          <w:rtl/>
        </w:rPr>
        <w:t xml:space="preserve">, </w:t>
      </w:r>
      <w:r w:rsidRPr="00CC7F25">
        <w:rPr>
          <w:rFonts w:ascii="David" w:hAnsi="David" w:cs="David" w:hint="cs"/>
          <w:b/>
          <w:bCs/>
          <w:sz w:val="24"/>
          <w:szCs w:val="24"/>
          <w:rtl/>
        </w:rPr>
        <w:t>גם</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המוסר</w:t>
      </w:r>
      <w:r w:rsidRPr="00CC7F25">
        <w:rPr>
          <w:rFonts w:ascii="David" w:hAnsi="David" w:cs="David"/>
          <w:b/>
          <w:bCs/>
          <w:sz w:val="24"/>
          <w:szCs w:val="24"/>
          <w:rtl/>
        </w:rPr>
        <w:t xml:space="preserve">, </w:t>
      </w:r>
      <w:r w:rsidRPr="00CC7F25">
        <w:rPr>
          <w:rFonts w:ascii="David" w:hAnsi="David" w:cs="David" w:hint="cs"/>
          <w:b/>
          <w:bCs/>
          <w:sz w:val="24"/>
          <w:szCs w:val="24"/>
          <w:rtl/>
        </w:rPr>
        <w:t>היחידי</w:t>
      </w:r>
      <w:r w:rsidRPr="00CC7F25">
        <w:rPr>
          <w:rFonts w:ascii="David" w:hAnsi="David" w:cs="David"/>
          <w:b/>
          <w:bCs/>
          <w:sz w:val="24"/>
          <w:szCs w:val="24"/>
          <w:rtl/>
        </w:rPr>
        <w:t xml:space="preserve"> </w:t>
      </w:r>
      <w:r w:rsidRPr="00CC7F25">
        <w:rPr>
          <w:rFonts w:ascii="David" w:hAnsi="David" w:cs="David" w:hint="cs"/>
          <w:b/>
          <w:bCs/>
          <w:sz w:val="24"/>
          <w:szCs w:val="24"/>
          <w:rtl/>
        </w:rPr>
        <w:t>והצבורי</w:t>
      </w:r>
      <w:r w:rsidRPr="00CC7F25">
        <w:rPr>
          <w:rFonts w:ascii="David" w:hAnsi="David" w:cs="David"/>
          <w:b/>
          <w:bCs/>
          <w:sz w:val="24"/>
          <w:szCs w:val="24"/>
          <w:rtl/>
        </w:rPr>
        <w:t xml:space="preserve">, </w:t>
      </w:r>
      <w:r w:rsidRPr="00CC7F25">
        <w:rPr>
          <w:rFonts w:ascii="David" w:hAnsi="David" w:cs="David" w:hint="cs"/>
          <w:b/>
          <w:bCs/>
          <w:sz w:val="24"/>
          <w:szCs w:val="24"/>
          <w:rtl/>
        </w:rPr>
        <w:t>הולך</w:t>
      </w:r>
      <w:r w:rsidRPr="00CC7F25">
        <w:rPr>
          <w:rFonts w:ascii="David" w:hAnsi="David" w:cs="David"/>
          <w:b/>
          <w:bCs/>
          <w:sz w:val="24"/>
          <w:szCs w:val="24"/>
          <w:rtl/>
        </w:rPr>
        <w:t xml:space="preserve"> </w:t>
      </w:r>
      <w:r w:rsidRPr="00CC7F25">
        <w:rPr>
          <w:rFonts w:ascii="David" w:hAnsi="David" w:cs="David" w:hint="cs"/>
          <w:b/>
          <w:bCs/>
          <w:sz w:val="24"/>
          <w:szCs w:val="24"/>
          <w:rtl/>
        </w:rPr>
        <w:t>ומתגלה</w:t>
      </w:r>
      <w:r w:rsidRPr="00CC7F25">
        <w:rPr>
          <w:rFonts w:ascii="David" w:hAnsi="David" w:cs="David"/>
          <w:b/>
          <w:bCs/>
          <w:sz w:val="24"/>
          <w:szCs w:val="24"/>
          <w:rtl/>
        </w:rPr>
        <w:t xml:space="preserve"> </w:t>
      </w:r>
      <w:r w:rsidRPr="00CC7F25">
        <w:rPr>
          <w:rFonts w:ascii="David" w:hAnsi="David" w:cs="David" w:hint="cs"/>
          <w:b/>
          <w:bCs/>
          <w:sz w:val="24"/>
          <w:szCs w:val="24"/>
          <w:rtl/>
        </w:rPr>
        <w:t>על</w:t>
      </w:r>
      <w:r w:rsidRPr="00CC7F25">
        <w:rPr>
          <w:rFonts w:ascii="David" w:hAnsi="David" w:cs="David"/>
          <w:b/>
          <w:bCs/>
          <w:sz w:val="24"/>
          <w:szCs w:val="24"/>
          <w:rtl/>
        </w:rPr>
        <w:t xml:space="preserve"> </w:t>
      </w:r>
      <w:r w:rsidRPr="00CC7F25">
        <w:rPr>
          <w:rFonts w:ascii="David" w:hAnsi="David" w:cs="David" w:hint="cs"/>
          <w:b/>
          <w:bCs/>
          <w:sz w:val="24"/>
          <w:szCs w:val="24"/>
          <w:rtl/>
        </w:rPr>
        <w:t>ידה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יוצא שההתקדמות המדעית בחקר עולם הטבע משמשת אותנו כאמצעי להכרת העולם הרוחני </w:t>
      </w:r>
      <w:r>
        <w:rPr>
          <w:rFonts w:ascii="David" w:hAnsi="David" w:cs="David"/>
          <w:sz w:val="24"/>
          <w:szCs w:val="24"/>
          <w:rtl/>
        </w:rPr>
        <w:t>–</w:t>
      </w:r>
      <w:r>
        <w:rPr>
          <w:rFonts w:ascii="David" w:hAnsi="David" w:cs="David" w:hint="cs"/>
          <w:sz w:val="24"/>
          <w:szCs w:val="24"/>
          <w:rtl/>
        </w:rPr>
        <w:t xml:space="preserve"> ככלל המחייה את הפרטים </w:t>
      </w:r>
      <w:r>
        <w:rPr>
          <w:rFonts w:ascii="David" w:hAnsi="David" w:cs="David"/>
          <w:sz w:val="24"/>
          <w:szCs w:val="24"/>
          <w:rtl/>
        </w:rPr>
        <w:t>–</w:t>
      </w:r>
      <w:r>
        <w:rPr>
          <w:rFonts w:ascii="David" w:hAnsi="David" w:cs="David" w:hint="cs"/>
          <w:sz w:val="24"/>
          <w:szCs w:val="24"/>
          <w:rtl/>
        </w:rPr>
        <w:t xml:space="preserve"> מה שדוחף את האדם להיטיב לזולת ולנהל את יחסיו עם החברה בצורה מוסרית.</w:t>
      </w:r>
      <w:r w:rsidRPr="00CC7F25">
        <w:rPr>
          <w:rFonts w:ascii="David" w:hAnsi="David" w:cs="David"/>
          <w:b/>
          <w:bCs/>
          <w:sz w:val="24"/>
          <w:szCs w:val="24"/>
          <w:rtl/>
        </w:rPr>
        <w:t xml:space="preserve"> </w:t>
      </w:r>
      <w:r w:rsidRPr="00CC7F25">
        <w:rPr>
          <w:rFonts w:ascii="David" w:hAnsi="David" w:cs="David" w:hint="cs"/>
          <w:b/>
          <w:bCs/>
          <w:sz w:val="24"/>
          <w:szCs w:val="24"/>
          <w:rtl/>
        </w:rPr>
        <w:t>והפלוסופיה</w:t>
      </w:r>
      <w:r w:rsidRPr="00CC7F25">
        <w:rPr>
          <w:rFonts w:ascii="David" w:hAnsi="David" w:cs="David"/>
          <w:b/>
          <w:bCs/>
          <w:sz w:val="24"/>
          <w:szCs w:val="24"/>
          <w:rtl/>
        </w:rPr>
        <w:t xml:space="preserve"> </w:t>
      </w:r>
      <w:r w:rsidRPr="00CC7F25">
        <w:rPr>
          <w:rFonts w:ascii="David" w:hAnsi="David" w:cs="David" w:hint="cs"/>
          <w:b/>
          <w:bCs/>
          <w:sz w:val="24"/>
          <w:szCs w:val="24"/>
          <w:rtl/>
        </w:rPr>
        <w:t>ביסודה</w:t>
      </w:r>
      <w:r w:rsidRPr="00CC7F25">
        <w:rPr>
          <w:rFonts w:ascii="David" w:hAnsi="David" w:cs="David"/>
          <w:b/>
          <w:bCs/>
          <w:sz w:val="24"/>
          <w:szCs w:val="24"/>
          <w:rtl/>
        </w:rPr>
        <w:t xml:space="preserve"> </w:t>
      </w:r>
      <w:r w:rsidRPr="00CC7F25">
        <w:rPr>
          <w:rFonts w:ascii="David" w:hAnsi="David" w:cs="David" w:hint="cs"/>
          <w:b/>
          <w:bCs/>
          <w:sz w:val="24"/>
          <w:szCs w:val="24"/>
          <w:rtl/>
        </w:rPr>
        <w:t>נגאלת</w:t>
      </w:r>
      <w:r w:rsidRPr="00CC7F25">
        <w:rPr>
          <w:rFonts w:ascii="David" w:hAnsi="David" w:cs="David"/>
          <w:b/>
          <w:bCs/>
          <w:sz w:val="24"/>
          <w:szCs w:val="24"/>
          <w:rtl/>
        </w:rPr>
        <w:t xml:space="preserve"> </w:t>
      </w:r>
      <w:r w:rsidRPr="00CC7F25">
        <w:rPr>
          <w:rFonts w:ascii="David" w:hAnsi="David" w:cs="David" w:hint="cs"/>
          <w:b/>
          <w:bCs/>
          <w:sz w:val="24"/>
          <w:szCs w:val="24"/>
          <w:rtl/>
        </w:rPr>
        <w:t>ממאסר</w:t>
      </w:r>
      <w:r w:rsidRPr="00CC7F25">
        <w:rPr>
          <w:rFonts w:ascii="David" w:hAnsi="David" w:cs="David"/>
          <w:b/>
          <w:bCs/>
          <w:sz w:val="24"/>
          <w:szCs w:val="24"/>
          <w:rtl/>
        </w:rPr>
        <w:t xml:space="preserve"> </w:t>
      </w:r>
      <w:r w:rsidRPr="00CC7F25">
        <w:rPr>
          <w:rFonts w:ascii="David" w:hAnsi="David" w:cs="David" w:hint="cs"/>
          <w:b/>
          <w:bCs/>
          <w:sz w:val="24"/>
          <w:szCs w:val="24"/>
          <w:rtl/>
        </w:rPr>
        <w:t>החושך</w:t>
      </w:r>
      <w:r w:rsidRPr="00CC7F25">
        <w:rPr>
          <w:rFonts w:ascii="David" w:hAnsi="David" w:cs="David"/>
          <w:b/>
          <w:bCs/>
          <w:sz w:val="24"/>
          <w:szCs w:val="24"/>
          <w:rtl/>
        </w:rPr>
        <w:t xml:space="preserve"> </w:t>
      </w:r>
      <w:r w:rsidRPr="00CC7F25">
        <w:rPr>
          <w:rFonts w:ascii="David" w:hAnsi="David" w:cs="David" w:hint="cs"/>
          <w:b/>
          <w:bCs/>
          <w:sz w:val="24"/>
          <w:szCs w:val="24"/>
          <w:rtl/>
        </w:rPr>
        <w:t>המלפף</w:t>
      </w:r>
      <w:r w:rsidRPr="00CC7F25">
        <w:rPr>
          <w:rFonts w:ascii="David" w:hAnsi="David" w:cs="David"/>
          <w:b/>
          <w:bCs/>
          <w:sz w:val="24"/>
          <w:szCs w:val="24"/>
          <w:rtl/>
        </w:rPr>
        <w:t xml:space="preserve"> </w:t>
      </w:r>
      <w:r w:rsidRPr="00CC7F25">
        <w:rPr>
          <w:rFonts w:ascii="David" w:hAnsi="David" w:cs="David" w:hint="cs"/>
          <w:b/>
          <w:bCs/>
          <w:sz w:val="24"/>
          <w:szCs w:val="24"/>
          <w:rtl/>
        </w:rPr>
        <w:t>אותה</w:t>
      </w:r>
      <w:r w:rsidRPr="00CC7F25">
        <w:rPr>
          <w:rFonts w:ascii="David" w:hAnsi="David" w:cs="David"/>
          <w:b/>
          <w:bCs/>
          <w:sz w:val="24"/>
          <w:szCs w:val="24"/>
          <w:rtl/>
        </w:rPr>
        <w:t xml:space="preserve">, </w:t>
      </w:r>
      <w:r w:rsidRPr="00CC7F25">
        <w:rPr>
          <w:rFonts w:ascii="David" w:hAnsi="David" w:cs="David" w:hint="cs"/>
          <w:b/>
          <w:bCs/>
          <w:sz w:val="24"/>
          <w:szCs w:val="24"/>
          <w:rtl/>
        </w:rPr>
        <w:t>הבונה</w:t>
      </w:r>
      <w:r w:rsidRPr="00CC7F25">
        <w:rPr>
          <w:rFonts w:ascii="David" w:hAnsi="David" w:cs="David"/>
          <w:b/>
          <w:bCs/>
          <w:sz w:val="24"/>
          <w:szCs w:val="24"/>
          <w:rtl/>
        </w:rPr>
        <w:t xml:space="preserve"> </w:t>
      </w:r>
      <w:r w:rsidRPr="00CC7F25">
        <w:rPr>
          <w:rFonts w:ascii="David" w:hAnsi="David" w:cs="David" w:hint="cs"/>
          <w:b/>
          <w:bCs/>
          <w:sz w:val="24"/>
          <w:szCs w:val="24"/>
          <w:rtl/>
        </w:rPr>
        <w:t>קיר</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ברזל</w:t>
      </w:r>
      <w:r w:rsidRPr="00CC7F25">
        <w:rPr>
          <w:rFonts w:ascii="David" w:hAnsi="David" w:cs="David"/>
          <w:b/>
          <w:bCs/>
          <w:sz w:val="24"/>
          <w:szCs w:val="24"/>
          <w:rtl/>
        </w:rPr>
        <w:t xml:space="preserve"> </w:t>
      </w:r>
      <w:r w:rsidRPr="00CC7F25">
        <w:rPr>
          <w:rFonts w:ascii="David" w:hAnsi="David" w:cs="David" w:hint="cs"/>
          <w:b/>
          <w:bCs/>
          <w:sz w:val="24"/>
          <w:szCs w:val="24"/>
          <w:rtl/>
        </w:rPr>
        <w:t>בין</w:t>
      </w:r>
      <w:r w:rsidRPr="00CC7F25">
        <w:rPr>
          <w:rFonts w:ascii="David" w:hAnsi="David" w:cs="David"/>
          <w:b/>
          <w:bCs/>
          <w:sz w:val="24"/>
          <w:szCs w:val="24"/>
          <w:rtl/>
        </w:rPr>
        <w:t xml:space="preserve"> </w:t>
      </w:r>
      <w:r w:rsidRPr="00CC7F25">
        <w:rPr>
          <w:rFonts w:ascii="David" w:hAnsi="David" w:cs="David" w:hint="cs"/>
          <w:b/>
          <w:bCs/>
          <w:sz w:val="24"/>
          <w:szCs w:val="24"/>
          <w:rtl/>
        </w:rPr>
        <w:t>העולם</w:t>
      </w:r>
      <w:r w:rsidRPr="00CC7F25">
        <w:rPr>
          <w:rFonts w:ascii="David" w:hAnsi="David" w:cs="David"/>
          <w:b/>
          <w:bCs/>
          <w:sz w:val="24"/>
          <w:szCs w:val="24"/>
          <w:rtl/>
        </w:rPr>
        <w:t xml:space="preserve"> </w:t>
      </w:r>
      <w:r w:rsidRPr="00CC7F25">
        <w:rPr>
          <w:rFonts w:ascii="David" w:hAnsi="David" w:cs="David" w:hint="cs"/>
          <w:b/>
          <w:bCs/>
          <w:sz w:val="24"/>
          <w:szCs w:val="24"/>
          <w:rtl/>
        </w:rPr>
        <w:t>והאדם</w:t>
      </w:r>
      <w:r w:rsidRPr="00CC7F25">
        <w:rPr>
          <w:rFonts w:ascii="David" w:hAnsi="David" w:cs="David"/>
          <w:b/>
          <w:bCs/>
          <w:sz w:val="24"/>
          <w:szCs w:val="24"/>
          <w:rtl/>
        </w:rPr>
        <w:t xml:space="preserve"> </w:t>
      </w:r>
      <w:r w:rsidRPr="00CC7F25">
        <w:rPr>
          <w:rFonts w:ascii="David" w:hAnsi="David" w:cs="David" w:hint="cs"/>
          <w:b/>
          <w:bCs/>
          <w:sz w:val="24"/>
          <w:szCs w:val="24"/>
          <w:rtl/>
        </w:rPr>
        <w:t>לאביהם</w:t>
      </w:r>
      <w:r w:rsidRPr="00CC7F25">
        <w:rPr>
          <w:rFonts w:ascii="David" w:hAnsi="David" w:cs="David"/>
          <w:b/>
          <w:bCs/>
          <w:sz w:val="24"/>
          <w:szCs w:val="24"/>
          <w:rtl/>
        </w:rPr>
        <w:t xml:space="preserve"> </w:t>
      </w:r>
      <w:r w:rsidRPr="00CC7F25">
        <w:rPr>
          <w:rFonts w:ascii="David" w:hAnsi="David" w:cs="David" w:hint="cs"/>
          <w:b/>
          <w:bCs/>
          <w:sz w:val="24"/>
          <w:szCs w:val="24"/>
          <w:rtl/>
        </w:rPr>
        <w:t>שבשמים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הבנה אחדותית זו ניתן להתגבר על המשבר לכאורה בין החשיבה הפילוסופית לאמונה;</w:t>
      </w:r>
      <w:r w:rsidRPr="00CF7E8A">
        <w:rPr>
          <w:rFonts w:ascii="David" w:hAnsi="David" w:cs="David" w:hint="cs"/>
          <w:b/>
          <w:bCs/>
          <w:sz w:val="24"/>
          <w:szCs w:val="24"/>
          <w:rtl/>
        </w:rPr>
        <w:t xml:space="preserve"> </w:t>
      </w:r>
      <w:r w:rsidRPr="00CC7F25">
        <w:rPr>
          <w:rFonts w:ascii="David" w:hAnsi="David" w:cs="David" w:hint="cs"/>
          <w:b/>
          <w:bCs/>
          <w:sz w:val="24"/>
          <w:szCs w:val="24"/>
          <w:rtl/>
        </w:rPr>
        <w:t>אין</w:t>
      </w:r>
      <w:r w:rsidRPr="00CC7F25">
        <w:rPr>
          <w:rFonts w:ascii="David" w:hAnsi="David" w:cs="David"/>
          <w:b/>
          <w:bCs/>
          <w:sz w:val="24"/>
          <w:szCs w:val="24"/>
          <w:rtl/>
        </w:rPr>
        <w:t xml:space="preserve"> </w:t>
      </w:r>
      <w:r w:rsidRPr="00CC7F25">
        <w:rPr>
          <w:rFonts w:ascii="David" w:hAnsi="David" w:cs="David" w:hint="cs"/>
          <w:b/>
          <w:bCs/>
          <w:sz w:val="24"/>
          <w:szCs w:val="24"/>
          <w:rtl/>
        </w:rPr>
        <w:t>התגבורת</w:t>
      </w:r>
      <w:r w:rsidRPr="00CC7F25">
        <w:rPr>
          <w:rFonts w:ascii="David" w:hAnsi="David" w:cs="David"/>
          <w:b/>
          <w:bCs/>
          <w:sz w:val="24"/>
          <w:szCs w:val="24"/>
          <w:rtl/>
        </w:rPr>
        <w:t xml:space="preserve"> </w:t>
      </w:r>
      <w:r w:rsidRPr="00CC7F25">
        <w:rPr>
          <w:rFonts w:ascii="David" w:hAnsi="David" w:cs="David" w:hint="cs"/>
          <w:b/>
          <w:bCs/>
          <w:sz w:val="24"/>
          <w:szCs w:val="24"/>
          <w:rtl/>
        </w:rPr>
        <w:t>השכלית</w:t>
      </w:r>
      <w:r w:rsidRPr="00CC7F25">
        <w:rPr>
          <w:rFonts w:ascii="David" w:hAnsi="David" w:cs="David"/>
          <w:b/>
          <w:bCs/>
          <w:sz w:val="24"/>
          <w:szCs w:val="24"/>
          <w:rtl/>
        </w:rPr>
        <w:t xml:space="preserve"> </w:t>
      </w:r>
      <w:r w:rsidRPr="00CC7F25">
        <w:rPr>
          <w:rFonts w:ascii="David" w:hAnsi="David" w:cs="David" w:hint="cs"/>
          <w:b/>
          <w:bCs/>
          <w:sz w:val="24"/>
          <w:szCs w:val="24"/>
          <w:rtl/>
        </w:rPr>
        <w:t>בצורתה</w:t>
      </w:r>
      <w:r w:rsidRPr="00CC7F25">
        <w:rPr>
          <w:rFonts w:ascii="David" w:hAnsi="David" w:cs="David"/>
          <w:b/>
          <w:bCs/>
          <w:sz w:val="24"/>
          <w:szCs w:val="24"/>
          <w:rtl/>
        </w:rPr>
        <w:t xml:space="preserve"> </w:t>
      </w:r>
      <w:r w:rsidRPr="00CC7F25">
        <w:rPr>
          <w:rFonts w:ascii="David" w:hAnsi="David" w:cs="David" w:hint="cs"/>
          <w:b/>
          <w:bCs/>
          <w:sz w:val="24"/>
          <w:szCs w:val="24"/>
          <w:rtl/>
        </w:rPr>
        <w:t>ההגיונית</w:t>
      </w:r>
      <w:r w:rsidRPr="00CC7F25">
        <w:rPr>
          <w:rFonts w:ascii="David" w:hAnsi="David" w:cs="David"/>
          <w:b/>
          <w:bCs/>
          <w:sz w:val="24"/>
          <w:szCs w:val="24"/>
          <w:rtl/>
        </w:rPr>
        <w:t xml:space="preserve"> </w:t>
      </w:r>
      <w:r w:rsidRPr="00CC7F25">
        <w:rPr>
          <w:rFonts w:ascii="David" w:hAnsi="David" w:cs="David" w:hint="cs"/>
          <w:b/>
          <w:bCs/>
          <w:sz w:val="24"/>
          <w:szCs w:val="24"/>
          <w:rtl/>
        </w:rPr>
        <w:t>צריכה</w:t>
      </w:r>
      <w:r w:rsidRPr="00CC7F25">
        <w:rPr>
          <w:rFonts w:ascii="David" w:hAnsi="David" w:cs="David"/>
          <w:b/>
          <w:bCs/>
          <w:sz w:val="24"/>
          <w:szCs w:val="24"/>
          <w:rtl/>
        </w:rPr>
        <w:t xml:space="preserve"> </w:t>
      </w:r>
      <w:r w:rsidRPr="00CC7F25">
        <w:rPr>
          <w:rFonts w:ascii="David" w:hAnsi="David" w:cs="David" w:hint="cs"/>
          <w:b/>
          <w:bCs/>
          <w:sz w:val="24"/>
          <w:szCs w:val="24"/>
          <w:rtl/>
        </w:rPr>
        <w:t>עוד</w:t>
      </w:r>
      <w:r w:rsidRPr="00CC7F25">
        <w:rPr>
          <w:rFonts w:ascii="David" w:hAnsi="David" w:cs="David"/>
          <w:b/>
          <w:bCs/>
          <w:sz w:val="24"/>
          <w:szCs w:val="24"/>
          <w:rtl/>
        </w:rPr>
        <w:t xml:space="preserve"> </w:t>
      </w:r>
      <w:r w:rsidRPr="00CC7F25">
        <w:rPr>
          <w:rFonts w:ascii="David" w:hAnsi="David" w:cs="David" w:hint="cs"/>
          <w:b/>
          <w:bCs/>
          <w:sz w:val="24"/>
          <w:szCs w:val="24"/>
          <w:rtl/>
        </w:rPr>
        <w:t>להיות</w:t>
      </w:r>
      <w:r w:rsidRPr="00CC7F25">
        <w:rPr>
          <w:rFonts w:ascii="David" w:hAnsi="David" w:cs="David"/>
          <w:b/>
          <w:bCs/>
          <w:sz w:val="24"/>
          <w:szCs w:val="24"/>
          <w:rtl/>
        </w:rPr>
        <w:t xml:space="preserve"> </w:t>
      </w:r>
      <w:r w:rsidRPr="00CC7F25">
        <w:rPr>
          <w:rFonts w:ascii="David" w:hAnsi="David" w:cs="David" w:hint="cs"/>
          <w:b/>
          <w:bCs/>
          <w:sz w:val="24"/>
          <w:szCs w:val="24"/>
          <w:rtl/>
        </w:rPr>
        <w:t>משברת</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עצמתה</w:t>
      </w:r>
      <w:r w:rsidRPr="00CC7F25">
        <w:rPr>
          <w:rFonts w:ascii="David" w:hAnsi="David" w:cs="David"/>
          <w:b/>
          <w:bCs/>
          <w:sz w:val="24"/>
          <w:szCs w:val="24"/>
          <w:rtl/>
        </w:rPr>
        <w:t xml:space="preserve"> </w:t>
      </w:r>
      <w:r w:rsidRPr="00CC7F25">
        <w:rPr>
          <w:rFonts w:ascii="David" w:hAnsi="David" w:cs="David" w:hint="cs"/>
          <w:b/>
          <w:bCs/>
          <w:sz w:val="24"/>
          <w:szCs w:val="24"/>
          <w:rtl/>
        </w:rPr>
        <w:t>כדי</w:t>
      </w:r>
      <w:r w:rsidRPr="00CC7F25">
        <w:rPr>
          <w:rFonts w:ascii="David" w:hAnsi="David" w:cs="David"/>
          <w:b/>
          <w:bCs/>
          <w:sz w:val="24"/>
          <w:szCs w:val="24"/>
          <w:rtl/>
        </w:rPr>
        <w:t xml:space="preserve"> </w:t>
      </w:r>
      <w:r w:rsidRPr="00CC7F25">
        <w:rPr>
          <w:rFonts w:ascii="David" w:hAnsi="David" w:cs="David" w:hint="cs"/>
          <w:b/>
          <w:bCs/>
          <w:sz w:val="24"/>
          <w:szCs w:val="24"/>
          <w:rtl/>
        </w:rPr>
        <w:t>לקלוט</w:t>
      </w:r>
      <w:r w:rsidRPr="00CC7F25">
        <w:rPr>
          <w:rFonts w:ascii="David" w:hAnsi="David" w:cs="David"/>
          <w:b/>
          <w:bCs/>
          <w:sz w:val="24"/>
          <w:szCs w:val="24"/>
          <w:rtl/>
        </w:rPr>
        <w:t xml:space="preserve"> </w:t>
      </w:r>
      <w:r w:rsidRPr="00CC7F25">
        <w:rPr>
          <w:rFonts w:ascii="David" w:hAnsi="David" w:cs="David" w:hint="cs"/>
          <w:b/>
          <w:bCs/>
          <w:sz w:val="24"/>
          <w:szCs w:val="24"/>
          <w:rtl/>
        </w:rPr>
        <w:t>אל</w:t>
      </w:r>
      <w:r w:rsidRPr="00CC7F25">
        <w:rPr>
          <w:rFonts w:ascii="David" w:hAnsi="David" w:cs="David"/>
          <w:b/>
          <w:bCs/>
          <w:sz w:val="24"/>
          <w:szCs w:val="24"/>
          <w:rtl/>
        </w:rPr>
        <w:t xml:space="preserve"> </w:t>
      </w:r>
      <w:r w:rsidRPr="00CC7F25">
        <w:rPr>
          <w:rFonts w:ascii="David" w:hAnsi="David" w:cs="David" w:hint="cs"/>
          <w:b/>
          <w:bCs/>
          <w:sz w:val="24"/>
          <w:szCs w:val="24"/>
          <w:rtl/>
        </w:rPr>
        <w:t>תוכה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חיי</w:t>
      </w:r>
      <w:r w:rsidRPr="00CC7F25">
        <w:rPr>
          <w:rFonts w:ascii="David" w:hAnsi="David" w:cs="David"/>
          <w:b/>
          <w:bCs/>
          <w:sz w:val="24"/>
          <w:szCs w:val="24"/>
          <w:rtl/>
        </w:rPr>
        <w:t xml:space="preserve"> </w:t>
      </w:r>
      <w:r w:rsidRPr="00CC7F25">
        <w:rPr>
          <w:rFonts w:ascii="David" w:hAnsi="David" w:cs="David" w:hint="cs"/>
          <w:b/>
          <w:bCs/>
          <w:sz w:val="24"/>
          <w:szCs w:val="24"/>
          <w:rtl/>
        </w:rPr>
        <w:t>האמונה</w:t>
      </w:r>
      <w:r w:rsidRPr="00CC7F25">
        <w:rPr>
          <w:rFonts w:ascii="David" w:hAnsi="David" w:cs="David"/>
          <w:b/>
          <w:bCs/>
          <w:sz w:val="24"/>
          <w:szCs w:val="24"/>
          <w:rtl/>
        </w:rPr>
        <w:t xml:space="preserve"> </w:t>
      </w:r>
      <w:r w:rsidRPr="00CC7F25">
        <w:rPr>
          <w:rFonts w:ascii="David" w:hAnsi="David" w:cs="David" w:hint="cs"/>
          <w:b/>
          <w:bCs/>
          <w:sz w:val="24"/>
          <w:szCs w:val="24"/>
          <w:rtl/>
        </w:rPr>
        <w:t>הרוממים</w:t>
      </w:r>
      <w:r w:rsidRPr="00CC7F25">
        <w:rPr>
          <w:rFonts w:ascii="David" w:hAnsi="David" w:cs="David"/>
          <w:b/>
          <w:bCs/>
          <w:sz w:val="24"/>
          <w:szCs w:val="24"/>
          <w:rtl/>
        </w:rPr>
        <w:t xml:space="preserve">, </w:t>
      </w:r>
      <w:r w:rsidRPr="00CC7F25">
        <w:rPr>
          <w:rFonts w:ascii="David" w:hAnsi="David" w:cs="David" w:hint="cs"/>
          <w:b/>
          <w:bCs/>
          <w:sz w:val="24"/>
          <w:szCs w:val="24"/>
          <w:rtl/>
        </w:rPr>
        <w:t>המשיבים</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הנשמה</w:t>
      </w:r>
      <w:r w:rsidRPr="00CC7F25">
        <w:rPr>
          <w:rFonts w:ascii="David" w:hAnsi="David" w:cs="David"/>
          <w:b/>
          <w:bCs/>
          <w:sz w:val="24"/>
          <w:szCs w:val="24"/>
          <w:rtl/>
        </w:rPr>
        <w:t xml:space="preserve"> </w:t>
      </w:r>
      <w:r w:rsidRPr="00CC7F25">
        <w:rPr>
          <w:rFonts w:ascii="David" w:hAnsi="David" w:cs="David" w:hint="cs"/>
          <w:b/>
          <w:bCs/>
          <w:sz w:val="24"/>
          <w:szCs w:val="24"/>
          <w:rtl/>
        </w:rPr>
        <w:t>למקור</w:t>
      </w:r>
      <w:r w:rsidRPr="00CC7F25">
        <w:rPr>
          <w:rFonts w:ascii="David" w:hAnsi="David" w:cs="David"/>
          <w:b/>
          <w:bCs/>
          <w:sz w:val="24"/>
          <w:szCs w:val="24"/>
          <w:rtl/>
        </w:rPr>
        <w:t xml:space="preserve"> </w:t>
      </w:r>
      <w:r w:rsidRPr="00CC7F25">
        <w:rPr>
          <w:rFonts w:ascii="David" w:hAnsi="David" w:cs="David" w:hint="cs"/>
          <w:b/>
          <w:bCs/>
          <w:sz w:val="24"/>
          <w:szCs w:val="24"/>
          <w:rtl/>
        </w:rPr>
        <w:t>חייה</w:t>
      </w:r>
      <w:r w:rsidRPr="00CC7F25">
        <w:rPr>
          <w:rFonts w:ascii="David" w:hAnsi="David" w:cs="David"/>
          <w:b/>
          <w:bCs/>
          <w:sz w:val="24"/>
          <w:szCs w:val="24"/>
          <w:rtl/>
        </w:rPr>
        <w:t xml:space="preserve">, </w:t>
      </w:r>
      <w:r w:rsidRPr="00CC7F25">
        <w:rPr>
          <w:rFonts w:ascii="David" w:hAnsi="David" w:cs="David" w:hint="cs"/>
          <w:b/>
          <w:bCs/>
          <w:sz w:val="24"/>
          <w:szCs w:val="24"/>
          <w:rtl/>
        </w:rPr>
        <w:t>ונותנים</w:t>
      </w:r>
      <w:r w:rsidRPr="00CC7F25">
        <w:rPr>
          <w:rFonts w:ascii="David" w:hAnsi="David" w:cs="David"/>
          <w:b/>
          <w:bCs/>
          <w:sz w:val="24"/>
          <w:szCs w:val="24"/>
          <w:rtl/>
        </w:rPr>
        <w:t xml:space="preserve"> </w:t>
      </w:r>
      <w:r w:rsidRPr="00CC7F25">
        <w:rPr>
          <w:rFonts w:ascii="David" w:hAnsi="David" w:cs="David" w:hint="cs"/>
          <w:b/>
          <w:bCs/>
          <w:sz w:val="24"/>
          <w:szCs w:val="24"/>
          <w:rtl/>
        </w:rPr>
        <w:t>לה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עצמתה</w:t>
      </w:r>
      <w:r w:rsidRPr="00CC7F25">
        <w:rPr>
          <w:rFonts w:ascii="David" w:hAnsi="David" w:cs="David"/>
          <w:b/>
          <w:bCs/>
          <w:sz w:val="24"/>
          <w:szCs w:val="24"/>
          <w:rtl/>
        </w:rPr>
        <w:t xml:space="preserve">, </w:t>
      </w:r>
      <w:r w:rsidRPr="00CC7F25">
        <w:rPr>
          <w:rFonts w:ascii="David" w:hAnsi="David" w:cs="David" w:hint="cs"/>
          <w:b/>
          <w:bCs/>
          <w:sz w:val="24"/>
          <w:szCs w:val="24"/>
          <w:rtl/>
        </w:rPr>
        <w:t>הטבעית</w:t>
      </w:r>
      <w:r w:rsidRPr="00CC7F25">
        <w:rPr>
          <w:rFonts w:ascii="David" w:hAnsi="David" w:cs="David"/>
          <w:b/>
          <w:bCs/>
          <w:sz w:val="24"/>
          <w:szCs w:val="24"/>
          <w:rtl/>
        </w:rPr>
        <w:t xml:space="preserve"> </w:t>
      </w:r>
      <w:r w:rsidRPr="00CC7F25">
        <w:rPr>
          <w:rFonts w:ascii="David" w:hAnsi="David" w:cs="David" w:hint="cs"/>
          <w:b/>
          <w:bCs/>
          <w:sz w:val="24"/>
          <w:szCs w:val="24"/>
          <w:rtl/>
        </w:rPr>
        <w:t>לה</w:t>
      </w:r>
      <w:r w:rsidRPr="00CC7F25">
        <w:rPr>
          <w:rFonts w:ascii="David" w:hAnsi="David" w:cs="David"/>
          <w:b/>
          <w:bCs/>
          <w:sz w:val="24"/>
          <w:szCs w:val="24"/>
          <w:rtl/>
        </w:rPr>
        <w:t xml:space="preserve"> </w:t>
      </w:r>
      <w:r w:rsidRPr="00CC7F25">
        <w:rPr>
          <w:rFonts w:ascii="David" w:hAnsi="David" w:cs="David" w:hint="cs"/>
          <w:b/>
          <w:bCs/>
          <w:sz w:val="24"/>
          <w:szCs w:val="24"/>
          <w:rtl/>
        </w:rPr>
        <w:t>בכל</w:t>
      </w:r>
      <w:r w:rsidRPr="00CC7F25">
        <w:rPr>
          <w:rFonts w:ascii="David" w:hAnsi="David" w:cs="David"/>
          <w:b/>
          <w:bCs/>
          <w:sz w:val="24"/>
          <w:szCs w:val="24"/>
          <w:rtl/>
        </w:rPr>
        <w:t xml:space="preserve"> </w:t>
      </w:r>
      <w:r w:rsidRPr="00CC7F25">
        <w:rPr>
          <w:rFonts w:ascii="David" w:hAnsi="David" w:cs="David" w:hint="cs"/>
          <w:b/>
          <w:bCs/>
          <w:sz w:val="24"/>
          <w:szCs w:val="24"/>
          <w:rtl/>
        </w:rPr>
        <w:t>מלואה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אין צורך יותר לעקם את החשיבה הרציונאלית על מנת להתמלא בחיי אמונה מקוריים וטבעיים; הכיצד?</w:t>
      </w:r>
      <w:r>
        <w:rPr>
          <w:rFonts w:ascii="David" w:hAnsi="David" w:cs="David" w:hint="cs"/>
          <w:b/>
          <w:bCs/>
          <w:sz w:val="24"/>
          <w:szCs w:val="24"/>
          <w:rtl/>
        </w:rPr>
        <w:t xml:space="preserve"> </w:t>
      </w:r>
      <w:r w:rsidRPr="00CC7F25">
        <w:rPr>
          <w:rFonts w:ascii="David" w:hAnsi="David" w:cs="David" w:hint="cs"/>
          <w:b/>
          <w:bCs/>
          <w:sz w:val="24"/>
          <w:szCs w:val="24"/>
          <w:rtl/>
        </w:rPr>
        <w:t>הרי</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הידיעה</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ההשגחה</w:t>
      </w:r>
      <w:r w:rsidRPr="00CC7F25">
        <w:rPr>
          <w:rFonts w:ascii="David" w:hAnsi="David" w:cs="David"/>
          <w:b/>
          <w:bCs/>
          <w:sz w:val="24"/>
          <w:szCs w:val="24"/>
          <w:rtl/>
        </w:rPr>
        <w:t xml:space="preserve"> </w:t>
      </w:r>
      <w:r w:rsidRPr="00CC7F25">
        <w:rPr>
          <w:rFonts w:ascii="David" w:hAnsi="David" w:cs="David" w:hint="cs"/>
          <w:b/>
          <w:bCs/>
          <w:sz w:val="24"/>
          <w:szCs w:val="24"/>
          <w:rtl/>
        </w:rPr>
        <w:t>הפרטית</w:t>
      </w:r>
      <w:r w:rsidRPr="00CC7F25">
        <w:rPr>
          <w:rFonts w:ascii="David" w:hAnsi="David" w:cs="David"/>
          <w:b/>
          <w:bCs/>
          <w:sz w:val="24"/>
          <w:szCs w:val="24"/>
          <w:rtl/>
        </w:rPr>
        <w:t xml:space="preserve">, </w:t>
      </w:r>
      <w:r w:rsidRPr="00CC7F25">
        <w:rPr>
          <w:rFonts w:ascii="David" w:hAnsi="David" w:cs="David" w:hint="cs"/>
          <w:b/>
          <w:bCs/>
          <w:sz w:val="24"/>
          <w:szCs w:val="24"/>
          <w:rtl/>
        </w:rPr>
        <w:t>לא</w:t>
      </w:r>
      <w:r w:rsidRPr="00CC7F25">
        <w:rPr>
          <w:rFonts w:ascii="David" w:hAnsi="David" w:cs="David"/>
          <w:b/>
          <w:bCs/>
          <w:sz w:val="24"/>
          <w:szCs w:val="24"/>
          <w:rtl/>
        </w:rPr>
        <w:t xml:space="preserve"> </w:t>
      </w:r>
      <w:r w:rsidRPr="00CC7F25">
        <w:rPr>
          <w:rFonts w:ascii="David" w:hAnsi="David" w:cs="David" w:hint="cs"/>
          <w:b/>
          <w:bCs/>
          <w:sz w:val="24"/>
          <w:szCs w:val="24"/>
          <w:rtl/>
        </w:rPr>
        <w:t>בצדה</w:t>
      </w:r>
      <w:r w:rsidRPr="00CC7F25">
        <w:rPr>
          <w:rFonts w:ascii="David" w:hAnsi="David" w:cs="David"/>
          <w:b/>
          <w:bCs/>
          <w:sz w:val="24"/>
          <w:szCs w:val="24"/>
          <w:rtl/>
        </w:rPr>
        <w:t xml:space="preserve"> </w:t>
      </w:r>
      <w:r w:rsidRPr="00CC7F25">
        <w:rPr>
          <w:rFonts w:ascii="David" w:hAnsi="David" w:cs="David" w:hint="cs"/>
          <w:b/>
          <w:bCs/>
          <w:sz w:val="24"/>
          <w:szCs w:val="24"/>
          <w:rtl/>
        </w:rPr>
        <w:t>המוקטן</w:t>
      </w:r>
      <w:r w:rsidRPr="00CC7F25">
        <w:rPr>
          <w:rFonts w:ascii="David" w:hAnsi="David" w:cs="David"/>
          <w:b/>
          <w:bCs/>
          <w:sz w:val="24"/>
          <w:szCs w:val="24"/>
          <w:rtl/>
        </w:rPr>
        <w:t xml:space="preserve">, </w:t>
      </w:r>
      <w:r w:rsidRPr="00CC7F25">
        <w:rPr>
          <w:rFonts w:ascii="David" w:hAnsi="David" w:cs="David" w:hint="cs"/>
          <w:b/>
          <w:bCs/>
          <w:sz w:val="24"/>
          <w:szCs w:val="24"/>
          <w:rtl/>
        </w:rPr>
        <w:t>המפרד</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הפרטים</w:t>
      </w:r>
      <w:r w:rsidRPr="00CC7F25">
        <w:rPr>
          <w:rFonts w:ascii="David" w:hAnsi="David" w:cs="David"/>
          <w:b/>
          <w:bCs/>
          <w:sz w:val="24"/>
          <w:szCs w:val="24"/>
          <w:rtl/>
        </w:rPr>
        <w:t xml:space="preserve"> </w:t>
      </w:r>
      <w:r w:rsidRPr="00CC7F25">
        <w:rPr>
          <w:rFonts w:ascii="David" w:hAnsi="David" w:cs="David" w:hint="cs"/>
          <w:b/>
          <w:bCs/>
          <w:sz w:val="24"/>
          <w:szCs w:val="24"/>
          <w:rtl/>
        </w:rPr>
        <w:t>מן</w:t>
      </w:r>
      <w:r w:rsidRPr="00CC7F25">
        <w:rPr>
          <w:rFonts w:ascii="David" w:hAnsi="David" w:cs="David"/>
          <w:b/>
          <w:bCs/>
          <w:sz w:val="24"/>
          <w:szCs w:val="24"/>
          <w:rtl/>
        </w:rPr>
        <w:t xml:space="preserve"> </w:t>
      </w:r>
      <w:r w:rsidRPr="00CC7F25">
        <w:rPr>
          <w:rFonts w:ascii="David" w:hAnsi="David" w:cs="David" w:hint="cs"/>
          <w:b/>
          <w:bCs/>
          <w:sz w:val="24"/>
          <w:szCs w:val="24"/>
          <w:rtl/>
        </w:rPr>
        <w:t>הכללים</w:t>
      </w:r>
      <w:r w:rsidRPr="00CC7F25">
        <w:rPr>
          <w:rFonts w:ascii="David" w:hAnsi="David" w:cs="David"/>
          <w:b/>
          <w:bCs/>
          <w:sz w:val="24"/>
          <w:szCs w:val="24"/>
          <w:rtl/>
        </w:rPr>
        <w:t xml:space="preserve">, </w:t>
      </w:r>
      <w:r w:rsidRPr="00CC7F25">
        <w:rPr>
          <w:rFonts w:ascii="David" w:hAnsi="David" w:cs="David" w:hint="cs"/>
          <w:b/>
          <w:bCs/>
          <w:sz w:val="24"/>
          <w:szCs w:val="24"/>
          <w:rtl/>
        </w:rPr>
        <w:t>וממעט</w:t>
      </w:r>
      <w:r w:rsidRPr="00CC7F25">
        <w:rPr>
          <w:rFonts w:ascii="David" w:hAnsi="David" w:cs="David"/>
          <w:b/>
          <w:bCs/>
          <w:sz w:val="24"/>
          <w:szCs w:val="24"/>
          <w:rtl/>
        </w:rPr>
        <w:t xml:space="preserve"> </w:t>
      </w:r>
      <w:r w:rsidRPr="00CC7F25">
        <w:rPr>
          <w:rFonts w:ascii="David" w:hAnsi="David" w:cs="David" w:hint="cs"/>
          <w:b/>
          <w:bCs/>
          <w:sz w:val="24"/>
          <w:szCs w:val="24"/>
          <w:rtl/>
        </w:rPr>
        <w:t>בשביל</w:t>
      </w:r>
      <w:r w:rsidRPr="00CC7F25">
        <w:rPr>
          <w:rFonts w:ascii="David" w:hAnsi="David" w:cs="David"/>
          <w:b/>
          <w:bCs/>
          <w:sz w:val="24"/>
          <w:szCs w:val="24"/>
          <w:rtl/>
        </w:rPr>
        <w:t xml:space="preserve"> </w:t>
      </w:r>
      <w:r w:rsidRPr="00CC7F25">
        <w:rPr>
          <w:rFonts w:ascii="David" w:hAnsi="David" w:cs="David" w:hint="cs"/>
          <w:b/>
          <w:bCs/>
          <w:sz w:val="24"/>
          <w:szCs w:val="24"/>
          <w:rtl/>
        </w:rPr>
        <w:t>כך</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חייהם</w:t>
      </w:r>
      <w:r w:rsidRPr="00CC7F25">
        <w:rPr>
          <w:rFonts w:ascii="David" w:hAnsi="David" w:cs="David"/>
          <w:b/>
          <w:bCs/>
          <w:sz w:val="24"/>
          <w:szCs w:val="24"/>
          <w:rtl/>
        </w:rPr>
        <w:t xml:space="preserve">, </w:t>
      </w:r>
      <w:r w:rsidRPr="00CC7F25">
        <w:rPr>
          <w:rFonts w:ascii="David" w:hAnsi="David" w:cs="David" w:hint="cs"/>
          <w:b/>
          <w:bCs/>
          <w:sz w:val="24"/>
          <w:szCs w:val="24"/>
          <w:rtl/>
        </w:rPr>
        <w:t>ולא</w:t>
      </w:r>
      <w:r w:rsidRPr="00CC7F25">
        <w:rPr>
          <w:rFonts w:ascii="David" w:hAnsi="David" w:cs="David"/>
          <w:b/>
          <w:bCs/>
          <w:sz w:val="24"/>
          <w:szCs w:val="24"/>
          <w:rtl/>
        </w:rPr>
        <w:t xml:space="preserve"> </w:t>
      </w:r>
      <w:r w:rsidRPr="00CC7F25">
        <w:rPr>
          <w:rFonts w:ascii="David" w:hAnsi="David" w:cs="David" w:hint="cs"/>
          <w:b/>
          <w:bCs/>
          <w:sz w:val="24"/>
          <w:szCs w:val="24"/>
          <w:rtl/>
        </w:rPr>
        <w:t>בצורה</w:t>
      </w:r>
      <w:r w:rsidRPr="00CC7F25">
        <w:rPr>
          <w:rFonts w:ascii="David" w:hAnsi="David" w:cs="David"/>
          <w:b/>
          <w:bCs/>
          <w:sz w:val="24"/>
          <w:szCs w:val="24"/>
          <w:rtl/>
        </w:rPr>
        <w:t xml:space="preserve"> </w:t>
      </w:r>
      <w:r w:rsidRPr="00CC7F25">
        <w:rPr>
          <w:rFonts w:ascii="David" w:hAnsi="David" w:cs="David" w:hint="cs"/>
          <w:b/>
          <w:bCs/>
          <w:sz w:val="24"/>
          <w:szCs w:val="24"/>
          <w:rtl/>
        </w:rPr>
        <w:t>המבליעה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הפרטים</w:t>
      </w:r>
      <w:r w:rsidRPr="00CC7F25">
        <w:rPr>
          <w:rFonts w:ascii="David" w:hAnsi="David" w:cs="David"/>
          <w:b/>
          <w:bCs/>
          <w:sz w:val="24"/>
          <w:szCs w:val="24"/>
          <w:rtl/>
        </w:rPr>
        <w:t xml:space="preserve">, </w:t>
      </w:r>
      <w:r w:rsidRPr="00CC7F25">
        <w:rPr>
          <w:rFonts w:ascii="David" w:hAnsi="David" w:cs="David" w:hint="cs"/>
          <w:b/>
          <w:bCs/>
          <w:sz w:val="24"/>
          <w:szCs w:val="24"/>
          <w:rtl/>
        </w:rPr>
        <w:t>עד</w:t>
      </w:r>
      <w:r w:rsidRPr="00CC7F25">
        <w:rPr>
          <w:rFonts w:ascii="David" w:hAnsi="David" w:cs="David"/>
          <w:b/>
          <w:bCs/>
          <w:sz w:val="24"/>
          <w:szCs w:val="24"/>
          <w:rtl/>
        </w:rPr>
        <w:t xml:space="preserve"> </w:t>
      </w:r>
      <w:r w:rsidRPr="00CC7F25">
        <w:rPr>
          <w:rFonts w:ascii="David" w:hAnsi="David" w:cs="David" w:hint="cs"/>
          <w:b/>
          <w:bCs/>
          <w:sz w:val="24"/>
          <w:szCs w:val="24"/>
          <w:rtl/>
        </w:rPr>
        <w:t>שנדמה</w:t>
      </w:r>
      <w:r w:rsidRPr="00CC7F25">
        <w:rPr>
          <w:rFonts w:ascii="David" w:hAnsi="David" w:cs="David"/>
          <w:b/>
          <w:bCs/>
          <w:sz w:val="24"/>
          <w:szCs w:val="24"/>
          <w:rtl/>
        </w:rPr>
        <w:t xml:space="preserve"> </w:t>
      </w:r>
      <w:r w:rsidRPr="00CC7F25">
        <w:rPr>
          <w:rFonts w:ascii="David" w:hAnsi="David" w:cs="David" w:hint="cs"/>
          <w:b/>
          <w:bCs/>
          <w:sz w:val="24"/>
          <w:szCs w:val="24"/>
          <w:rtl/>
        </w:rPr>
        <w:t>לעין</w:t>
      </w:r>
      <w:r w:rsidRPr="00CC7F25">
        <w:rPr>
          <w:rFonts w:ascii="David" w:hAnsi="David" w:cs="David"/>
          <w:b/>
          <w:bCs/>
          <w:sz w:val="24"/>
          <w:szCs w:val="24"/>
          <w:rtl/>
        </w:rPr>
        <w:t xml:space="preserve"> </w:t>
      </w:r>
      <w:r w:rsidRPr="00CC7F25">
        <w:rPr>
          <w:rFonts w:ascii="David" w:hAnsi="David" w:cs="David" w:hint="cs"/>
          <w:b/>
          <w:bCs/>
          <w:sz w:val="24"/>
          <w:szCs w:val="24"/>
          <w:rtl/>
        </w:rPr>
        <w:t>הסוקר</w:t>
      </w:r>
      <w:r w:rsidRPr="00CC7F25">
        <w:rPr>
          <w:rFonts w:ascii="David" w:hAnsi="David" w:cs="David"/>
          <w:b/>
          <w:bCs/>
          <w:sz w:val="24"/>
          <w:szCs w:val="24"/>
          <w:rtl/>
        </w:rPr>
        <w:t xml:space="preserve"> </w:t>
      </w:r>
      <w:r w:rsidRPr="00CC7F25">
        <w:rPr>
          <w:rFonts w:ascii="David" w:hAnsi="David" w:cs="David" w:hint="cs"/>
          <w:b/>
          <w:bCs/>
          <w:sz w:val="24"/>
          <w:szCs w:val="24"/>
          <w:rtl/>
        </w:rPr>
        <w:t>שמציאותם</w:t>
      </w:r>
      <w:r w:rsidRPr="00CC7F25">
        <w:rPr>
          <w:rFonts w:ascii="David" w:hAnsi="David" w:cs="David"/>
          <w:b/>
          <w:bCs/>
          <w:sz w:val="24"/>
          <w:szCs w:val="24"/>
          <w:rtl/>
        </w:rPr>
        <w:t xml:space="preserve"> </w:t>
      </w:r>
      <w:r w:rsidRPr="00CC7F25">
        <w:rPr>
          <w:rFonts w:ascii="David" w:hAnsi="David" w:cs="David" w:hint="cs"/>
          <w:b/>
          <w:bCs/>
          <w:sz w:val="24"/>
          <w:szCs w:val="24"/>
          <w:rtl/>
        </w:rPr>
        <w:t>בטלה</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ונכחדת</w:t>
      </w:r>
      <w:r>
        <w:rPr>
          <w:rFonts w:ascii="David" w:hAnsi="David" w:cs="David" w:hint="cs"/>
          <w:b/>
          <w:bCs/>
          <w:sz w:val="24"/>
          <w:szCs w:val="24"/>
          <w:rtl/>
        </w:rPr>
        <w:t xml:space="preserve"> </w:t>
      </w:r>
      <w:r w:rsidRPr="0098427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האמונה בה' מלמדת על המעורבות של הקב"ה בעולם, מצד אחד אין המציאות נפרדת מהשגחתו, ומצד שני אין התעלמות מהפרטים אלא יש השגחה על כל דבר. אמנם, השכל האנושי מתקשה לעכל כיצד ריבונו של עולם, הנשגב מכל, מעורב בפרטי המציאות הזמניים; אך </w:t>
      </w:r>
      <w:r w:rsidRPr="00CC7F25">
        <w:rPr>
          <w:rFonts w:ascii="David" w:hAnsi="David" w:cs="David" w:hint="cs"/>
          <w:b/>
          <w:bCs/>
          <w:sz w:val="24"/>
          <w:szCs w:val="24"/>
          <w:rtl/>
        </w:rPr>
        <w:t>הידיעה</w:t>
      </w:r>
      <w:r w:rsidRPr="00CC7F25">
        <w:rPr>
          <w:rFonts w:ascii="David" w:hAnsi="David" w:cs="David"/>
          <w:b/>
          <w:bCs/>
          <w:sz w:val="24"/>
          <w:szCs w:val="24"/>
          <w:rtl/>
        </w:rPr>
        <w:t xml:space="preserve"> </w:t>
      </w:r>
      <w:r w:rsidRPr="00CC7F25">
        <w:rPr>
          <w:rFonts w:ascii="David" w:hAnsi="David" w:cs="David" w:hint="cs"/>
          <w:b/>
          <w:bCs/>
          <w:sz w:val="24"/>
          <w:szCs w:val="24"/>
          <w:rtl/>
        </w:rPr>
        <w:t>האלהית</w:t>
      </w:r>
      <w:r w:rsidRPr="00CC7F25">
        <w:rPr>
          <w:rFonts w:ascii="David" w:hAnsi="David" w:cs="David"/>
          <w:b/>
          <w:bCs/>
          <w:sz w:val="24"/>
          <w:szCs w:val="24"/>
          <w:rtl/>
        </w:rPr>
        <w:t xml:space="preserve">, </w:t>
      </w:r>
      <w:r w:rsidRPr="00CC7F25">
        <w:rPr>
          <w:rFonts w:ascii="David" w:hAnsi="David" w:cs="David" w:hint="cs"/>
          <w:b/>
          <w:bCs/>
          <w:sz w:val="24"/>
          <w:szCs w:val="24"/>
          <w:rtl/>
        </w:rPr>
        <w:t>שהפלוסופיה</w:t>
      </w:r>
      <w:r w:rsidRPr="00CC7F25">
        <w:rPr>
          <w:rFonts w:ascii="David" w:hAnsi="David" w:cs="David"/>
          <w:b/>
          <w:bCs/>
          <w:sz w:val="24"/>
          <w:szCs w:val="24"/>
          <w:rtl/>
        </w:rPr>
        <w:t xml:space="preserve"> </w:t>
      </w:r>
      <w:r w:rsidRPr="00CC7F25">
        <w:rPr>
          <w:rFonts w:ascii="David" w:hAnsi="David" w:cs="David" w:hint="cs"/>
          <w:b/>
          <w:bCs/>
          <w:sz w:val="24"/>
          <w:szCs w:val="24"/>
          <w:rtl/>
        </w:rPr>
        <w:t>תובעת</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הכללתה</w:t>
      </w:r>
      <w:r w:rsidRPr="00CC7F25">
        <w:rPr>
          <w:rFonts w:ascii="David" w:hAnsi="David" w:cs="David"/>
          <w:b/>
          <w:bCs/>
          <w:sz w:val="24"/>
          <w:szCs w:val="24"/>
          <w:rtl/>
        </w:rPr>
        <w:t xml:space="preserve">, </w:t>
      </w:r>
      <w:r w:rsidRPr="00CC7F25">
        <w:rPr>
          <w:rFonts w:ascii="David" w:hAnsi="David" w:cs="David" w:hint="cs"/>
          <w:b/>
          <w:bCs/>
          <w:sz w:val="24"/>
          <w:szCs w:val="24"/>
          <w:rtl/>
        </w:rPr>
        <w:t>והאמונה</w:t>
      </w:r>
      <w:r w:rsidRPr="00CC7F25">
        <w:rPr>
          <w:rFonts w:ascii="David" w:hAnsi="David" w:cs="David"/>
          <w:b/>
          <w:bCs/>
          <w:sz w:val="24"/>
          <w:szCs w:val="24"/>
          <w:rtl/>
        </w:rPr>
        <w:t xml:space="preserve"> </w:t>
      </w:r>
      <w:r w:rsidRPr="00CC7F25">
        <w:rPr>
          <w:rFonts w:ascii="David" w:hAnsi="David" w:cs="David" w:hint="cs"/>
          <w:b/>
          <w:bCs/>
          <w:sz w:val="24"/>
          <w:szCs w:val="24"/>
          <w:rtl/>
        </w:rPr>
        <w:t>והמוסר</w:t>
      </w:r>
      <w:r w:rsidRPr="00CC7F25">
        <w:rPr>
          <w:rFonts w:ascii="David" w:hAnsi="David" w:cs="David"/>
          <w:b/>
          <w:bCs/>
          <w:sz w:val="24"/>
          <w:szCs w:val="24"/>
          <w:rtl/>
        </w:rPr>
        <w:t xml:space="preserve"> </w:t>
      </w:r>
      <w:r w:rsidRPr="00CC7F25">
        <w:rPr>
          <w:rFonts w:ascii="David" w:hAnsi="David" w:cs="David" w:hint="cs"/>
          <w:b/>
          <w:bCs/>
          <w:sz w:val="24"/>
          <w:szCs w:val="24"/>
          <w:rtl/>
        </w:rPr>
        <w:t>תובעים</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פרטיותה</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מתבררת</w:t>
      </w:r>
      <w:r w:rsidRPr="00CC7F25">
        <w:rPr>
          <w:rFonts w:ascii="David" w:hAnsi="David" w:cs="David"/>
          <w:b/>
          <w:bCs/>
          <w:sz w:val="24"/>
          <w:szCs w:val="24"/>
          <w:rtl/>
        </w:rPr>
        <w:t xml:space="preserve"> </w:t>
      </w:r>
      <w:r w:rsidRPr="00CC7F25">
        <w:rPr>
          <w:rFonts w:ascii="David" w:hAnsi="David" w:cs="David" w:hint="cs"/>
          <w:b/>
          <w:bCs/>
          <w:sz w:val="24"/>
          <w:szCs w:val="24"/>
          <w:rtl/>
        </w:rPr>
        <w:t>על</w:t>
      </w:r>
      <w:r w:rsidRPr="00CC7F25">
        <w:rPr>
          <w:rFonts w:ascii="David" w:hAnsi="David" w:cs="David"/>
          <w:b/>
          <w:bCs/>
          <w:sz w:val="24"/>
          <w:szCs w:val="24"/>
          <w:rtl/>
        </w:rPr>
        <w:t xml:space="preserve"> </w:t>
      </w:r>
      <w:r w:rsidRPr="00CC7F25">
        <w:rPr>
          <w:rFonts w:ascii="David" w:hAnsi="David" w:cs="David" w:hint="cs"/>
          <w:b/>
          <w:bCs/>
          <w:sz w:val="24"/>
          <w:szCs w:val="24"/>
          <w:rtl/>
        </w:rPr>
        <w:t>ידי</w:t>
      </w:r>
      <w:r w:rsidRPr="00CC7F25">
        <w:rPr>
          <w:rFonts w:ascii="David" w:hAnsi="David" w:cs="David"/>
          <w:b/>
          <w:bCs/>
          <w:sz w:val="24"/>
          <w:szCs w:val="24"/>
          <w:rtl/>
        </w:rPr>
        <w:t xml:space="preserve"> </w:t>
      </w:r>
      <w:r w:rsidRPr="00CC7F25">
        <w:rPr>
          <w:rFonts w:ascii="David" w:hAnsi="David" w:cs="David" w:hint="cs"/>
          <w:b/>
          <w:bCs/>
          <w:sz w:val="24"/>
          <w:szCs w:val="24"/>
          <w:rtl/>
        </w:rPr>
        <w:t>אותה</w:t>
      </w:r>
      <w:r w:rsidRPr="00CC7F25">
        <w:rPr>
          <w:rFonts w:ascii="David" w:hAnsi="David" w:cs="David"/>
          <w:b/>
          <w:bCs/>
          <w:sz w:val="24"/>
          <w:szCs w:val="24"/>
          <w:rtl/>
        </w:rPr>
        <w:t xml:space="preserve"> </w:t>
      </w:r>
      <w:r w:rsidRPr="00CC7F25">
        <w:rPr>
          <w:rFonts w:ascii="David" w:hAnsi="David" w:cs="David" w:hint="cs"/>
          <w:b/>
          <w:bCs/>
          <w:sz w:val="24"/>
          <w:szCs w:val="24"/>
          <w:rtl/>
        </w:rPr>
        <w:t>הסקירה</w:t>
      </w:r>
      <w:r w:rsidRPr="00CC7F25">
        <w:rPr>
          <w:rFonts w:ascii="David" w:hAnsi="David" w:cs="David"/>
          <w:b/>
          <w:bCs/>
          <w:sz w:val="24"/>
          <w:szCs w:val="24"/>
          <w:rtl/>
        </w:rPr>
        <w:t xml:space="preserve"> </w:t>
      </w:r>
      <w:r w:rsidRPr="00CC7F25">
        <w:rPr>
          <w:rFonts w:ascii="David" w:hAnsi="David" w:cs="David" w:hint="cs"/>
          <w:b/>
          <w:bCs/>
          <w:sz w:val="24"/>
          <w:szCs w:val="24"/>
          <w:rtl/>
        </w:rPr>
        <w:t>ההולכת</w:t>
      </w:r>
      <w:r w:rsidRPr="00CC7F25">
        <w:rPr>
          <w:rFonts w:ascii="David" w:hAnsi="David" w:cs="David"/>
          <w:b/>
          <w:bCs/>
          <w:sz w:val="24"/>
          <w:szCs w:val="24"/>
          <w:rtl/>
        </w:rPr>
        <w:t xml:space="preserve"> </w:t>
      </w:r>
      <w:r w:rsidRPr="00CC7F25">
        <w:rPr>
          <w:rFonts w:ascii="David" w:hAnsi="David" w:cs="David" w:hint="cs"/>
          <w:b/>
          <w:bCs/>
          <w:sz w:val="24"/>
          <w:szCs w:val="24"/>
          <w:rtl/>
        </w:rPr>
        <w:t>ומתבררת</w:t>
      </w:r>
      <w:r w:rsidRPr="00CC7F25">
        <w:rPr>
          <w:rFonts w:ascii="David" w:hAnsi="David" w:cs="David"/>
          <w:b/>
          <w:bCs/>
          <w:sz w:val="24"/>
          <w:szCs w:val="24"/>
          <w:rtl/>
        </w:rPr>
        <w:t xml:space="preserve">, </w:t>
      </w:r>
      <w:r w:rsidRPr="00CC7F25">
        <w:rPr>
          <w:rFonts w:ascii="David" w:hAnsi="David" w:cs="David" w:hint="cs"/>
          <w:b/>
          <w:bCs/>
          <w:sz w:val="24"/>
          <w:szCs w:val="24"/>
          <w:rtl/>
        </w:rPr>
        <w:t>החובקת</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המדע</w:t>
      </w:r>
      <w:r w:rsidRPr="00CC7F25">
        <w:rPr>
          <w:rFonts w:ascii="David" w:hAnsi="David" w:cs="David"/>
          <w:b/>
          <w:bCs/>
          <w:sz w:val="24"/>
          <w:szCs w:val="24"/>
          <w:rtl/>
        </w:rPr>
        <w:t xml:space="preserve"> </w:t>
      </w:r>
      <w:r w:rsidRPr="00CC7F25">
        <w:rPr>
          <w:rFonts w:ascii="David" w:hAnsi="David" w:cs="David" w:hint="cs"/>
          <w:b/>
          <w:bCs/>
          <w:sz w:val="24"/>
          <w:szCs w:val="24"/>
          <w:rtl/>
        </w:rPr>
        <w:t>הנסיוני</w:t>
      </w:r>
      <w:r w:rsidRPr="00CC7F25">
        <w:rPr>
          <w:rFonts w:ascii="David" w:hAnsi="David" w:cs="David"/>
          <w:b/>
          <w:bCs/>
          <w:sz w:val="24"/>
          <w:szCs w:val="24"/>
          <w:rtl/>
        </w:rPr>
        <w:t xml:space="preserve">, </w:t>
      </w:r>
      <w:r w:rsidRPr="00CC7F25">
        <w:rPr>
          <w:rFonts w:ascii="David" w:hAnsi="David" w:cs="David" w:hint="cs"/>
          <w:b/>
          <w:bCs/>
          <w:sz w:val="24"/>
          <w:szCs w:val="24"/>
          <w:rtl/>
        </w:rPr>
        <w:t>וההשערי</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t>תעופות</w:t>
      </w:r>
      <w:r w:rsidRPr="00CC7F25">
        <w:rPr>
          <w:rFonts w:ascii="David" w:hAnsi="David" w:cs="David"/>
          <w:b/>
          <w:bCs/>
          <w:sz w:val="24"/>
          <w:szCs w:val="24"/>
          <w:rtl/>
        </w:rPr>
        <w:t xml:space="preserve"> </w:t>
      </w:r>
      <w:r w:rsidRPr="00CC7F25">
        <w:rPr>
          <w:rFonts w:ascii="David" w:hAnsi="David" w:cs="David" w:hint="cs"/>
          <w:b/>
          <w:bCs/>
          <w:sz w:val="24"/>
          <w:szCs w:val="24"/>
          <w:rtl/>
        </w:rPr>
        <w:t>הרגשות</w:t>
      </w:r>
      <w:r w:rsidRPr="00CC7F25">
        <w:rPr>
          <w:rFonts w:ascii="David" w:hAnsi="David" w:cs="David"/>
          <w:b/>
          <w:bCs/>
          <w:sz w:val="24"/>
          <w:szCs w:val="24"/>
          <w:rtl/>
        </w:rPr>
        <w:t xml:space="preserve"> </w:t>
      </w:r>
      <w:r w:rsidRPr="00CC7F25">
        <w:rPr>
          <w:rFonts w:ascii="David" w:hAnsi="David" w:cs="David" w:hint="cs"/>
          <w:b/>
          <w:bCs/>
          <w:sz w:val="24"/>
          <w:szCs w:val="24"/>
          <w:rtl/>
        </w:rPr>
        <w:t>היותר</w:t>
      </w:r>
      <w:r w:rsidRPr="00CC7F25">
        <w:rPr>
          <w:rFonts w:ascii="David" w:hAnsi="David" w:cs="David"/>
          <w:b/>
          <w:bCs/>
          <w:sz w:val="24"/>
          <w:szCs w:val="24"/>
          <w:rtl/>
        </w:rPr>
        <w:t xml:space="preserve"> </w:t>
      </w:r>
      <w:r w:rsidRPr="00CC7F25">
        <w:rPr>
          <w:rFonts w:ascii="David" w:hAnsi="David" w:cs="David" w:hint="cs"/>
          <w:b/>
          <w:bCs/>
          <w:sz w:val="24"/>
          <w:szCs w:val="24"/>
          <w:rtl/>
        </w:rPr>
        <w:t>פנימיות</w:t>
      </w:r>
      <w:r w:rsidRPr="00CC7F25">
        <w:rPr>
          <w:rFonts w:ascii="David" w:hAnsi="David" w:cs="David"/>
          <w:b/>
          <w:bCs/>
          <w:sz w:val="24"/>
          <w:szCs w:val="24"/>
          <w:rtl/>
        </w:rPr>
        <w:t xml:space="preserve">, </w:t>
      </w:r>
      <w:r w:rsidRPr="00CC7F25">
        <w:rPr>
          <w:rFonts w:ascii="David" w:hAnsi="David" w:cs="David" w:hint="cs"/>
          <w:b/>
          <w:bCs/>
          <w:sz w:val="24"/>
          <w:szCs w:val="24"/>
          <w:rtl/>
        </w:rPr>
        <w:t>וההשכלות</w:t>
      </w:r>
      <w:r w:rsidRPr="00CC7F25">
        <w:rPr>
          <w:rFonts w:ascii="David" w:hAnsi="David" w:cs="David"/>
          <w:b/>
          <w:bCs/>
          <w:sz w:val="24"/>
          <w:szCs w:val="24"/>
          <w:rtl/>
        </w:rPr>
        <w:t xml:space="preserve"> </w:t>
      </w:r>
      <w:r w:rsidRPr="00CC7F25">
        <w:rPr>
          <w:rFonts w:ascii="David" w:hAnsi="David" w:cs="David" w:hint="cs"/>
          <w:b/>
          <w:bCs/>
          <w:sz w:val="24"/>
          <w:szCs w:val="24"/>
          <w:rtl/>
        </w:rPr>
        <w:t>היותר</w:t>
      </w:r>
      <w:r w:rsidRPr="00CC7F25">
        <w:rPr>
          <w:rFonts w:ascii="David" w:hAnsi="David" w:cs="David"/>
          <w:b/>
          <w:bCs/>
          <w:sz w:val="24"/>
          <w:szCs w:val="24"/>
          <w:rtl/>
        </w:rPr>
        <w:t xml:space="preserve"> </w:t>
      </w:r>
      <w:r w:rsidRPr="00CC7F25">
        <w:rPr>
          <w:rFonts w:ascii="David" w:hAnsi="David" w:cs="David" w:hint="cs"/>
          <w:b/>
          <w:bCs/>
          <w:sz w:val="24"/>
          <w:szCs w:val="24"/>
          <w:rtl/>
        </w:rPr>
        <w:t>חודרות</w:t>
      </w:r>
      <w:r w:rsidRPr="00CC7F25">
        <w:rPr>
          <w:rFonts w:ascii="David" w:hAnsi="David" w:cs="David"/>
          <w:b/>
          <w:bCs/>
          <w:sz w:val="24"/>
          <w:szCs w:val="24"/>
          <w:rtl/>
        </w:rPr>
        <w:t xml:space="preserve"> </w:t>
      </w:r>
      <w:r w:rsidRPr="00CC7F25">
        <w:rPr>
          <w:rFonts w:ascii="David" w:hAnsi="David" w:cs="David" w:hint="cs"/>
          <w:b/>
          <w:bCs/>
          <w:sz w:val="24"/>
          <w:szCs w:val="24"/>
          <w:rtl/>
        </w:rPr>
        <w:t>ומובלטות</w:t>
      </w:r>
      <w:r w:rsidRPr="00CC7F25">
        <w:rPr>
          <w:rFonts w:ascii="David" w:hAnsi="David" w:cs="David"/>
          <w:b/>
          <w:bCs/>
          <w:sz w:val="24"/>
          <w:szCs w:val="24"/>
          <w:rtl/>
        </w:rPr>
        <w:t xml:space="preserve">, </w:t>
      </w:r>
      <w:r w:rsidRPr="00CC7F25">
        <w:rPr>
          <w:rFonts w:ascii="David" w:hAnsi="David" w:cs="David" w:hint="cs"/>
          <w:b/>
          <w:bCs/>
          <w:sz w:val="24"/>
          <w:szCs w:val="24"/>
          <w:rtl/>
        </w:rPr>
        <w:t>וההגיון</w:t>
      </w:r>
      <w:r w:rsidRPr="00CC7F25">
        <w:rPr>
          <w:rFonts w:ascii="David" w:hAnsi="David" w:cs="David"/>
          <w:b/>
          <w:bCs/>
          <w:sz w:val="24"/>
          <w:szCs w:val="24"/>
          <w:rtl/>
        </w:rPr>
        <w:t xml:space="preserve"> </w:t>
      </w:r>
      <w:r w:rsidRPr="00CC7F25">
        <w:rPr>
          <w:rFonts w:ascii="David" w:hAnsi="David" w:cs="David" w:hint="cs"/>
          <w:b/>
          <w:bCs/>
          <w:sz w:val="24"/>
          <w:szCs w:val="24"/>
          <w:rtl/>
        </w:rPr>
        <w:t>נשאר</w:t>
      </w:r>
      <w:r w:rsidRPr="00CC7F25">
        <w:rPr>
          <w:rFonts w:ascii="David" w:hAnsi="David" w:cs="David"/>
          <w:b/>
          <w:bCs/>
          <w:sz w:val="24"/>
          <w:szCs w:val="24"/>
          <w:rtl/>
        </w:rPr>
        <w:t xml:space="preserve"> </w:t>
      </w:r>
      <w:r w:rsidRPr="00CC7F25">
        <w:rPr>
          <w:rFonts w:ascii="David" w:hAnsi="David" w:cs="David" w:hint="cs"/>
          <w:b/>
          <w:bCs/>
          <w:sz w:val="24"/>
          <w:szCs w:val="24"/>
          <w:rtl/>
        </w:rPr>
        <w:t>עומד</w:t>
      </w:r>
      <w:r w:rsidRPr="00CC7F25">
        <w:rPr>
          <w:rFonts w:ascii="David" w:hAnsi="David" w:cs="David"/>
          <w:b/>
          <w:bCs/>
          <w:sz w:val="24"/>
          <w:szCs w:val="24"/>
          <w:rtl/>
        </w:rPr>
        <w:t xml:space="preserve"> </w:t>
      </w:r>
      <w:r w:rsidRPr="00CC7F25">
        <w:rPr>
          <w:rFonts w:ascii="David" w:hAnsi="David" w:cs="David" w:hint="cs"/>
          <w:b/>
          <w:bCs/>
          <w:sz w:val="24"/>
          <w:szCs w:val="24"/>
          <w:rtl/>
        </w:rPr>
        <w:t>על</w:t>
      </w:r>
      <w:r w:rsidRPr="00CC7F25">
        <w:rPr>
          <w:rFonts w:ascii="David" w:hAnsi="David" w:cs="David"/>
          <w:b/>
          <w:bCs/>
          <w:sz w:val="24"/>
          <w:szCs w:val="24"/>
          <w:rtl/>
        </w:rPr>
        <w:t xml:space="preserve"> </w:t>
      </w:r>
      <w:r w:rsidRPr="00CC7F25">
        <w:rPr>
          <w:rFonts w:ascii="David" w:hAnsi="David" w:cs="David" w:hint="cs"/>
          <w:b/>
          <w:bCs/>
          <w:sz w:val="24"/>
          <w:szCs w:val="24"/>
          <w:rtl/>
        </w:rPr>
        <w:t>בסיסו</w:t>
      </w:r>
      <w:r w:rsidRPr="00CC7F25">
        <w:rPr>
          <w:rFonts w:ascii="David" w:hAnsi="David" w:cs="David"/>
          <w:b/>
          <w:bCs/>
          <w:sz w:val="24"/>
          <w:szCs w:val="24"/>
          <w:rtl/>
        </w:rPr>
        <w:t xml:space="preserve">, </w:t>
      </w:r>
      <w:r w:rsidRPr="00CC7F25">
        <w:rPr>
          <w:rFonts w:ascii="David" w:hAnsi="David" w:cs="David" w:hint="cs"/>
          <w:b/>
          <w:bCs/>
          <w:sz w:val="24"/>
          <w:szCs w:val="24"/>
          <w:rtl/>
        </w:rPr>
        <w:t>ומתאחז</w:t>
      </w:r>
      <w:r w:rsidRPr="00CC7F25">
        <w:rPr>
          <w:rFonts w:ascii="David" w:hAnsi="David" w:cs="David"/>
          <w:b/>
          <w:bCs/>
          <w:sz w:val="24"/>
          <w:szCs w:val="24"/>
          <w:rtl/>
        </w:rPr>
        <w:t xml:space="preserve"> </w:t>
      </w:r>
      <w:r w:rsidRPr="00CC7F25">
        <w:rPr>
          <w:rFonts w:ascii="David" w:hAnsi="David" w:cs="David" w:hint="cs"/>
          <w:b/>
          <w:bCs/>
          <w:sz w:val="24"/>
          <w:szCs w:val="24"/>
          <w:rtl/>
        </w:rPr>
        <w:t>באחיזת</w:t>
      </w:r>
      <w:r w:rsidRPr="00CC7F25">
        <w:rPr>
          <w:rFonts w:ascii="David" w:hAnsi="David" w:cs="David"/>
          <w:b/>
          <w:bCs/>
          <w:sz w:val="24"/>
          <w:szCs w:val="24"/>
          <w:rtl/>
        </w:rPr>
        <w:t xml:space="preserve"> </w:t>
      </w:r>
      <w:r w:rsidRPr="00CC7F25">
        <w:rPr>
          <w:rFonts w:ascii="David" w:hAnsi="David" w:cs="David" w:hint="cs"/>
          <w:b/>
          <w:bCs/>
          <w:sz w:val="24"/>
          <w:szCs w:val="24"/>
          <w:rtl/>
        </w:rPr>
        <w:t>אמת</w:t>
      </w:r>
      <w:r w:rsidRPr="00CC7F25">
        <w:rPr>
          <w:rFonts w:ascii="David" w:hAnsi="David" w:cs="David"/>
          <w:b/>
          <w:bCs/>
          <w:sz w:val="24"/>
          <w:szCs w:val="24"/>
          <w:rtl/>
        </w:rPr>
        <w:t xml:space="preserve">, </w:t>
      </w:r>
      <w:r w:rsidRPr="00CC7F25">
        <w:rPr>
          <w:rFonts w:ascii="David" w:hAnsi="David" w:cs="David" w:hint="cs"/>
          <w:b/>
          <w:bCs/>
          <w:sz w:val="24"/>
          <w:szCs w:val="24"/>
          <w:rtl/>
        </w:rPr>
        <w:t>ביסוד</w:t>
      </w:r>
      <w:r w:rsidRPr="00CC7F25">
        <w:rPr>
          <w:rFonts w:ascii="David" w:hAnsi="David" w:cs="David"/>
          <w:b/>
          <w:bCs/>
          <w:sz w:val="24"/>
          <w:szCs w:val="24"/>
          <w:rtl/>
        </w:rPr>
        <w:t xml:space="preserve"> </w:t>
      </w:r>
      <w:r w:rsidRPr="00CC7F25">
        <w:rPr>
          <w:rFonts w:ascii="David" w:hAnsi="David" w:cs="David" w:hint="cs"/>
          <w:b/>
          <w:bCs/>
          <w:sz w:val="24"/>
          <w:szCs w:val="24"/>
          <w:rtl/>
        </w:rPr>
        <w:t>התום</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הקדושה</w:t>
      </w:r>
      <w:r w:rsidRPr="00CC7F25">
        <w:rPr>
          <w:rFonts w:ascii="David" w:hAnsi="David" w:cs="David"/>
          <w:b/>
          <w:bCs/>
          <w:sz w:val="24"/>
          <w:szCs w:val="24"/>
          <w:rtl/>
        </w:rPr>
        <w:t xml:space="preserve"> </w:t>
      </w:r>
      <w:r w:rsidRPr="00CC7F25">
        <w:rPr>
          <w:rFonts w:ascii="David" w:hAnsi="David" w:cs="David" w:hint="cs"/>
          <w:b/>
          <w:bCs/>
          <w:sz w:val="24"/>
          <w:szCs w:val="24"/>
          <w:rtl/>
        </w:rPr>
        <w:t>והאמונה</w:t>
      </w:r>
      <w:r w:rsidRPr="00CC7F25">
        <w:rPr>
          <w:rFonts w:ascii="David" w:hAnsi="David" w:cs="David"/>
          <w:b/>
          <w:bCs/>
          <w:sz w:val="24"/>
          <w:szCs w:val="24"/>
          <w:rtl/>
        </w:rPr>
        <w:t xml:space="preserve"> </w:t>
      </w:r>
      <w:r w:rsidRPr="00CC7F25">
        <w:rPr>
          <w:rFonts w:ascii="David" w:hAnsi="David" w:cs="David" w:hint="cs"/>
          <w:b/>
          <w:bCs/>
          <w:sz w:val="24"/>
          <w:szCs w:val="24"/>
          <w:rtl/>
        </w:rPr>
        <w:t>אשר</w:t>
      </w:r>
      <w:r w:rsidRPr="00CC7F25">
        <w:rPr>
          <w:rFonts w:ascii="David" w:hAnsi="David" w:cs="David"/>
          <w:b/>
          <w:bCs/>
          <w:sz w:val="24"/>
          <w:szCs w:val="24"/>
          <w:rtl/>
        </w:rPr>
        <w:t xml:space="preserve"> </w:t>
      </w:r>
      <w:r w:rsidRPr="00CC7F25">
        <w:rPr>
          <w:rFonts w:ascii="David" w:hAnsi="David" w:cs="David" w:hint="cs"/>
          <w:b/>
          <w:bCs/>
          <w:sz w:val="24"/>
          <w:szCs w:val="24"/>
          <w:rtl/>
        </w:rPr>
        <w:t>בתומת</w:t>
      </w:r>
      <w:r w:rsidRPr="00CC7F25">
        <w:rPr>
          <w:rFonts w:ascii="David" w:hAnsi="David" w:cs="David"/>
          <w:b/>
          <w:bCs/>
          <w:sz w:val="24"/>
          <w:szCs w:val="24"/>
          <w:rtl/>
        </w:rPr>
        <w:t xml:space="preserve"> </w:t>
      </w:r>
      <w:r w:rsidRPr="00CC7F25">
        <w:rPr>
          <w:rFonts w:ascii="David" w:hAnsi="David" w:cs="David" w:hint="cs"/>
          <w:b/>
          <w:bCs/>
          <w:sz w:val="24"/>
          <w:szCs w:val="24"/>
          <w:rtl/>
        </w:rPr>
        <w:t>ישרים</w:t>
      </w:r>
      <w:r>
        <w:rPr>
          <w:rFonts w:ascii="David" w:hAnsi="David" w:cs="David" w:hint="cs"/>
          <w:b/>
          <w:bCs/>
          <w:sz w:val="24"/>
          <w:szCs w:val="24"/>
          <w:rtl/>
        </w:rPr>
        <w:t xml:space="preserve"> </w:t>
      </w:r>
      <w:r w:rsidRPr="00D64C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ההבנה האמורה לעיל </w:t>
      </w:r>
      <w:r>
        <w:rPr>
          <w:rFonts w:ascii="David" w:hAnsi="David" w:cs="David"/>
          <w:sz w:val="24"/>
          <w:szCs w:val="24"/>
          <w:rtl/>
        </w:rPr>
        <w:t>–</w:t>
      </w:r>
      <w:r>
        <w:rPr>
          <w:rFonts w:ascii="David" w:hAnsi="David" w:cs="David" w:hint="cs"/>
          <w:sz w:val="24"/>
          <w:szCs w:val="24"/>
          <w:rtl/>
        </w:rPr>
        <w:t xml:space="preserve"> שעולה מכל מחקר מדעי (מעשי ותיאורטי), מהאינטואיצי</w:t>
      </w:r>
      <w:r>
        <w:rPr>
          <w:rFonts w:ascii="David" w:hAnsi="David" w:cs="David" w:hint="eastAsia"/>
          <w:sz w:val="24"/>
          <w:szCs w:val="24"/>
          <w:rtl/>
        </w:rPr>
        <w:t>ה</w:t>
      </w:r>
      <w:r>
        <w:rPr>
          <w:rFonts w:ascii="David" w:hAnsi="David" w:cs="David" w:hint="cs"/>
          <w:sz w:val="24"/>
          <w:szCs w:val="24"/>
          <w:rtl/>
        </w:rPr>
        <w:t xml:space="preserve"> הפנימית והחשיבה הישרה </w:t>
      </w:r>
      <w:r>
        <w:rPr>
          <w:rFonts w:ascii="David" w:hAnsi="David" w:cs="David"/>
          <w:sz w:val="24"/>
          <w:szCs w:val="24"/>
          <w:rtl/>
        </w:rPr>
        <w:t>–</w:t>
      </w:r>
      <w:r>
        <w:rPr>
          <w:rFonts w:ascii="David" w:hAnsi="David" w:cs="David" w:hint="cs"/>
          <w:sz w:val="24"/>
          <w:szCs w:val="24"/>
          <w:rtl/>
        </w:rPr>
        <w:t xml:space="preserve"> ניתן להעמיק גם בסודה של ההשגחה: כשם שכל אטום במציאות הגשמי הוא פועל יוצא של תנועה החובקת עולם ומלואו, כך גם במובן הרוחני </w:t>
      </w:r>
      <w:r>
        <w:rPr>
          <w:rFonts w:ascii="David" w:hAnsi="David" w:cs="David"/>
          <w:sz w:val="24"/>
          <w:szCs w:val="24"/>
          <w:rtl/>
        </w:rPr>
        <w:t>–</w:t>
      </w:r>
      <w:r>
        <w:rPr>
          <w:rFonts w:ascii="David" w:hAnsi="David" w:cs="David" w:hint="cs"/>
          <w:sz w:val="24"/>
          <w:szCs w:val="24"/>
          <w:rtl/>
        </w:rPr>
        <w:t xml:space="preserve"> לכל מעשה של אדם, גם הקטן ביותר, יש השלכה דרמטית כלפי גורל האנושות וממילא כלול הוא בהשגחה האלוהית המכוונת את העולם לייעודו. נמצא שההשגחה הפרטית שכל ילד מאמין בה בתמימות איננה סותרת את המחשבה הבוגרת והשקולה. </w:t>
      </w:r>
      <w:r w:rsidRPr="00CC7F25">
        <w:rPr>
          <w:rFonts w:ascii="David" w:hAnsi="David" w:cs="David" w:hint="cs"/>
          <w:b/>
          <w:bCs/>
          <w:sz w:val="24"/>
          <w:szCs w:val="24"/>
          <w:rtl/>
        </w:rPr>
        <w:t>המציאות</w:t>
      </w:r>
      <w:r w:rsidRPr="00CC7F25">
        <w:rPr>
          <w:rFonts w:ascii="David" w:hAnsi="David" w:cs="David"/>
          <w:b/>
          <w:bCs/>
          <w:sz w:val="24"/>
          <w:szCs w:val="24"/>
          <w:rtl/>
        </w:rPr>
        <w:t xml:space="preserve"> </w:t>
      </w:r>
      <w:r w:rsidRPr="00CC7F25">
        <w:rPr>
          <w:rFonts w:ascii="David" w:hAnsi="David" w:cs="David" w:hint="cs"/>
          <w:b/>
          <w:bCs/>
          <w:sz w:val="24"/>
          <w:szCs w:val="24"/>
          <w:rtl/>
        </w:rPr>
        <w:t>כולה</w:t>
      </w:r>
      <w:r w:rsidRPr="00CC7F25">
        <w:rPr>
          <w:rFonts w:ascii="David" w:hAnsi="David" w:cs="David"/>
          <w:b/>
          <w:bCs/>
          <w:sz w:val="24"/>
          <w:szCs w:val="24"/>
          <w:rtl/>
        </w:rPr>
        <w:t xml:space="preserve"> </w:t>
      </w:r>
      <w:r w:rsidRPr="00CC7F25">
        <w:rPr>
          <w:rFonts w:ascii="David" w:hAnsi="David" w:cs="David" w:hint="cs"/>
          <w:b/>
          <w:bCs/>
          <w:sz w:val="24"/>
          <w:szCs w:val="24"/>
          <w:rtl/>
        </w:rPr>
        <w:t>הרי</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עולה</w:t>
      </w:r>
      <w:r w:rsidRPr="00CC7F25">
        <w:rPr>
          <w:rFonts w:ascii="David" w:hAnsi="David" w:cs="David"/>
          <w:b/>
          <w:bCs/>
          <w:sz w:val="24"/>
          <w:szCs w:val="24"/>
          <w:rtl/>
        </w:rPr>
        <w:t xml:space="preserve"> </w:t>
      </w:r>
      <w:r w:rsidRPr="00CC7F25">
        <w:rPr>
          <w:rFonts w:ascii="David" w:hAnsi="David" w:cs="David" w:hint="cs"/>
          <w:b/>
          <w:bCs/>
          <w:sz w:val="24"/>
          <w:szCs w:val="24"/>
          <w:rtl/>
        </w:rPr>
        <w:t>בציור</w:t>
      </w:r>
      <w:r w:rsidRPr="00CC7F25">
        <w:rPr>
          <w:rFonts w:ascii="David" w:hAnsi="David" w:cs="David"/>
          <w:b/>
          <w:bCs/>
          <w:sz w:val="24"/>
          <w:szCs w:val="24"/>
          <w:rtl/>
        </w:rPr>
        <w:t xml:space="preserve"> </w:t>
      </w:r>
      <w:r w:rsidRPr="00CC7F25">
        <w:rPr>
          <w:rFonts w:ascii="David" w:hAnsi="David" w:cs="David" w:hint="cs"/>
          <w:b/>
          <w:bCs/>
          <w:sz w:val="24"/>
          <w:szCs w:val="24"/>
          <w:rtl/>
        </w:rPr>
        <w:t>האמת</w:t>
      </w:r>
      <w:r w:rsidRPr="00CC7F25">
        <w:rPr>
          <w:rFonts w:ascii="David" w:hAnsi="David" w:cs="David"/>
          <w:b/>
          <w:bCs/>
          <w:sz w:val="24"/>
          <w:szCs w:val="24"/>
          <w:rtl/>
        </w:rPr>
        <w:t xml:space="preserve"> </w:t>
      </w:r>
      <w:r w:rsidRPr="00CC7F25">
        <w:rPr>
          <w:rFonts w:ascii="David" w:hAnsi="David" w:cs="David" w:hint="cs"/>
          <w:b/>
          <w:bCs/>
          <w:sz w:val="24"/>
          <w:szCs w:val="24"/>
          <w:rtl/>
        </w:rPr>
        <w:t>שלה</w:t>
      </w:r>
      <w:r w:rsidRPr="00CC7F25">
        <w:rPr>
          <w:rFonts w:ascii="David" w:hAnsi="David" w:cs="David"/>
          <w:b/>
          <w:bCs/>
          <w:sz w:val="24"/>
          <w:szCs w:val="24"/>
          <w:rtl/>
        </w:rPr>
        <w:t xml:space="preserve">, </w:t>
      </w:r>
      <w:r w:rsidRPr="00CC7F25">
        <w:rPr>
          <w:rFonts w:ascii="David" w:hAnsi="David" w:cs="David" w:hint="cs"/>
          <w:b/>
          <w:bCs/>
          <w:sz w:val="24"/>
          <w:szCs w:val="24"/>
          <w:rtl/>
        </w:rPr>
        <w:t>והפרטיות</w:t>
      </w:r>
      <w:r w:rsidRPr="00CC7F25">
        <w:rPr>
          <w:rFonts w:ascii="David" w:hAnsi="David" w:cs="David"/>
          <w:b/>
          <w:bCs/>
          <w:sz w:val="24"/>
          <w:szCs w:val="24"/>
          <w:rtl/>
        </w:rPr>
        <w:t xml:space="preserve"> </w:t>
      </w:r>
      <w:r w:rsidRPr="00CC7F25">
        <w:rPr>
          <w:rFonts w:ascii="David" w:hAnsi="David" w:cs="David" w:hint="cs"/>
          <w:b/>
          <w:bCs/>
          <w:sz w:val="24"/>
          <w:szCs w:val="24"/>
          <w:rtl/>
        </w:rPr>
        <w:t>מתגדלת</w:t>
      </w:r>
      <w:r w:rsidRPr="00CC7F25">
        <w:rPr>
          <w:rFonts w:ascii="David" w:hAnsi="David" w:cs="David"/>
          <w:b/>
          <w:bCs/>
          <w:sz w:val="24"/>
          <w:szCs w:val="24"/>
          <w:rtl/>
        </w:rPr>
        <w:t xml:space="preserve"> </w:t>
      </w:r>
      <w:r w:rsidRPr="00CC7F25">
        <w:rPr>
          <w:rFonts w:ascii="David" w:hAnsi="David" w:cs="David" w:hint="cs"/>
          <w:b/>
          <w:bCs/>
          <w:sz w:val="24"/>
          <w:szCs w:val="24"/>
          <w:rtl/>
        </w:rPr>
        <w:t>לצורה</w:t>
      </w:r>
      <w:r w:rsidRPr="00CC7F25">
        <w:rPr>
          <w:rFonts w:ascii="David" w:hAnsi="David" w:cs="David"/>
          <w:b/>
          <w:bCs/>
          <w:sz w:val="24"/>
          <w:szCs w:val="24"/>
          <w:rtl/>
        </w:rPr>
        <w:t xml:space="preserve"> </w:t>
      </w:r>
      <w:r w:rsidRPr="00CC7F25">
        <w:rPr>
          <w:rFonts w:ascii="David" w:hAnsi="David" w:cs="David" w:hint="cs"/>
          <w:b/>
          <w:bCs/>
          <w:sz w:val="24"/>
          <w:szCs w:val="24"/>
          <w:rtl/>
        </w:rPr>
        <w:t>כללית</w:t>
      </w:r>
      <w:r w:rsidRPr="00CC7F25">
        <w:rPr>
          <w:rFonts w:ascii="David" w:hAnsi="David" w:cs="David"/>
          <w:b/>
          <w:bCs/>
          <w:sz w:val="24"/>
          <w:szCs w:val="24"/>
          <w:rtl/>
        </w:rPr>
        <w:t xml:space="preserve">, </w:t>
      </w:r>
      <w:r w:rsidRPr="00CC7F25">
        <w:rPr>
          <w:rFonts w:ascii="David" w:hAnsi="David" w:cs="David" w:hint="cs"/>
          <w:b/>
          <w:bCs/>
          <w:sz w:val="24"/>
          <w:szCs w:val="24"/>
          <w:rtl/>
        </w:rPr>
        <w:t>והולכת</w:t>
      </w:r>
      <w:r w:rsidRPr="00CC7F25">
        <w:rPr>
          <w:rFonts w:ascii="David" w:hAnsi="David" w:cs="David"/>
          <w:b/>
          <w:bCs/>
          <w:sz w:val="24"/>
          <w:szCs w:val="24"/>
          <w:rtl/>
        </w:rPr>
        <w:t xml:space="preserve"> </w:t>
      </w:r>
      <w:r w:rsidRPr="00CC7F25">
        <w:rPr>
          <w:rFonts w:ascii="David" w:hAnsi="David" w:cs="David" w:hint="cs"/>
          <w:b/>
          <w:bCs/>
          <w:sz w:val="24"/>
          <w:szCs w:val="24"/>
          <w:rtl/>
        </w:rPr>
        <w:t>ומתאדרת</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בתוך</w:t>
      </w:r>
      <w:r w:rsidRPr="00CC7F25">
        <w:rPr>
          <w:rFonts w:ascii="David" w:hAnsi="David" w:cs="David"/>
          <w:b/>
          <w:bCs/>
          <w:sz w:val="24"/>
          <w:szCs w:val="24"/>
          <w:rtl/>
        </w:rPr>
        <w:t xml:space="preserve"> </w:t>
      </w:r>
      <w:r w:rsidRPr="00CC7F25">
        <w:rPr>
          <w:rFonts w:ascii="David" w:hAnsi="David" w:cs="David" w:hint="cs"/>
          <w:b/>
          <w:bCs/>
          <w:sz w:val="24"/>
          <w:szCs w:val="24"/>
          <w:rtl/>
        </w:rPr>
        <w:t>הכלליות</w:t>
      </w:r>
      <w:r w:rsidRPr="00CC7F25">
        <w:rPr>
          <w:rFonts w:ascii="David" w:hAnsi="David" w:cs="David"/>
          <w:b/>
          <w:bCs/>
          <w:sz w:val="24"/>
          <w:szCs w:val="24"/>
          <w:rtl/>
        </w:rPr>
        <w:t xml:space="preserve"> </w:t>
      </w:r>
      <w:r w:rsidRPr="00CC7F25">
        <w:rPr>
          <w:rFonts w:ascii="David" w:hAnsi="David" w:cs="David" w:hint="cs"/>
          <w:b/>
          <w:bCs/>
          <w:sz w:val="24"/>
          <w:szCs w:val="24"/>
          <w:rtl/>
        </w:rPr>
        <w:t>הגדולה</w:t>
      </w:r>
      <w:r w:rsidRPr="00CC7F25">
        <w:rPr>
          <w:rFonts w:ascii="David" w:hAnsi="David" w:cs="David"/>
          <w:b/>
          <w:bCs/>
          <w:sz w:val="24"/>
          <w:szCs w:val="24"/>
          <w:rtl/>
        </w:rPr>
        <w:t xml:space="preserve"> </w:t>
      </w:r>
      <w:r w:rsidRPr="00CC7F25">
        <w:rPr>
          <w:rFonts w:ascii="David" w:hAnsi="David" w:cs="David" w:hint="cs"/>
          <w:b/>
          <w:bCs/>
          <w:sz w:val="24"/>
          <w:szCs w:val="24"/>
          <w:rtl/>
        </w:rPr>
        <w:t>הבלתי</w:t>
      </w:r>
      <w:r w:rsidRPr="00CC7F25">
        <w:rPr>
          <w:rFonts w:ascii="David" w:hAnsi="David" w:cs="David"/>
          <w:b/>
          <w:bCs/>
          <w:sz w:val="24"/>
          <w:szCs w:val="24"/>
          <w:rtl/>
        </w:rPr>
        <w:t xml:space="preserve"> </w:t>
      </w:r>
      <w:r w:rsidRPr="00CC7F25">
        <w:rPr>
          <w:rFonts w:ascii="David" w:hAnsi="David" w:cs="David" w:hint="cs"/>
          <w:b/>
          <w:bCs/>
          <w:sz w:val="24"/>
          <w:szCs w:val="24"/>
          <w:rtl/>
        </w:rPr>
        <w:t>גבולית</w:t>
      </w:r>
      <w:r w:rsidRPr="00CC7F25">
        <w:rPr>
          <w:rFonts w:ascii="David" w:hAnsi="David" w:cs="David"/>
          <w:b/>
          <w:bCs/>
          <w:sz w:val="24"/>
          <w:szCs w:val="24"/>
          <w:rtl/>
        </w:rPr>
        <w:t xml:space="preserve">, </w:t>
      </w:r>
      <w:r w:rsidRPr="00CC7F25">
        <w:rPr>
          <w:rFonts w:ascii="David" w:hAnsi="David" w:cs="David" w:hint="cs"/>
          <w:b/>
          <w:bCs/>
          <w:sz w:val="24"/>
          <w:szCs w:val="24"/>
          <w:rtl/>
        </w:rPr>
        <w:t>שדוקא</w:t>
      </w:r>
      <w:r w:rsidRPr="00CC7F25">
        <w:rPr>
          <w:rFonts w:ascii="David" w:hAnsi="David" w:cs="David"/>
          <w:b/>
          <w:bCs/>
          <w:sz w:val="24"/>
          <w:szCs w:val="24"/>
          <w:rtl/>
        </w:rPr>
        <w:t xml:space="preserve"> </w:t>
      </w:r>
      <w:r w:rsidRPr="00CC7F25">
        <w:rPr>
          <w:rFonts w:ascii="David" w:hAnsi="David" w:cs="David" w:hint="cs"/>
          <w:b/>
          <w:bCs/>
          <w:sz w:val="24"/>
          <w:szCs w:val="24"/>
          <w:rtl/>
        </w:rPr>
        <w:t>שם</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מוצאה</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איתניותה</w:t>
      </w:r>
      <w:r>
        <w:rPr>
          <w:rFonts w:ascii="David" w:hAnsi="David" w:cs="David" w:hint="cs"/>
          <w:b/>
          <w:bCs/>
          <w:sz w:val="24"/>
          <w:szCs w:val="24"/>
          <w:rtl/>
        </w:rPr>
        <w:t xml:space="preserve"> </w:t>
      </w:r>
      <w:r w:rsidRPr="004538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תפיסה זו מעצימה את המשמעות של כל מעשה ומעשה: לכל מעשה </w:t>
      </w:r>
      <w:r>
        <w:rPr>
          <w:rFonts w:ascii="David" w:hAnsi="David" w:cs="David"/>
          <w:sz w:val="24"/>
          <w:szCs w:val="24"/>
          <w:rtl/>
        </w:rPr>
        <w:t>–</w:t>
      </w:r>
      <w:r>
        <w:rPr>
          <w:rFonts w:ascii="David" w:hAnsi="David" w:cs="David" w:hint="cs"/>
          <w:sz w:val="24"/>
          <w:szCs w:val="24"/>
          <w:rtl/>
        </w:rPr>
        <w:t xml:space="preserve"> לטוב או למוטב </w:t>
      </w:r>
      <w:r>
        <w:rPr>
          <w:rFonts w:ascii="David" w:hAnsi="David" w:cs="David"/>
          <w:sz w:val="24"/>
          <w:szCs w:val="24"/>
          <w:rtl/>
        </w:rPr>
        <w:t>–</w:t>
      </w:r>
      <w:r>
        <w:rPr>
          <w:rFonts w:ascii="David" w:hAnsi="David" w:cs="David" w:hint="cs"/>
          <w:sz w:val="24"/>
          <w:szCs w:val="24"/>
          <w:rtl/>
        </w:rPr>
        <w:t xml:space="preserve"> השלכה מכרעת ביחס למהלך הכללי והאינסופי של העולם, ומתוך כך מקבל הפרט חשיבות עצומה. </w:t>
      </w:r>
      <w:r w:rsidRPr="00CC7F25">
        <w:rPr>
          <w:rFonts w:ascii="David" w:hAnsi="David" w:cs="David" w:hint="cs"/>
          <w:b/>
          <w:bCs/>
          <w:sz w:val="24"/>
          <w:szCs w:val="24"/>
          <w:rtl/>
        </w:rPr>
        <w:t>והידיעה</w:t>
      </w:r>
      <w:r w:rsidRPr="00CC7F25">
        <w:rPr>
          <w:rFonts w:ascii="David" w:hAnsi="David" w:cs="David"/>
          <w:b/>
          <w:bCs/>
          <w:sz w:val="24"/>
          <w:szCs w:val="24"/>
          <w:rtl/>
        </w:rPr>
        <w:t xml:space="preserve"> </w:t>
      </w:r>
      <w:r w:rsidRPr="00CC7F25">
        <w:rPr>
          <w:rFonts w:ascii="David" w:hAnsi="David" w:cs="David" w:hint="cs"/>
          <w:b/>
          <w:bCs/>
          <w:sz w:val="24"/>
          <w:szCs w:val="24"/>
          <w:rtl/>
        </w:rPr>
        <w:t>האלהית</w:t>
      </w:r>
      <w:r w:rsidRPr="00CC7F25">
        <w:rPr>
          <w:rFonts w:ascii="David" w:hAnsi="David" w:cs="David"/>
          <w:b/>
          <w:bCs/>
          <w:sz w:val="24"/>
          <w:szCs w:val="24"/>
          <w:rtl/>
        </w:rPr>
        <w:t xml:space="preserve">, </w:t>
      </w:r>
      <w:r w:rsidRPr="00CC7F25">
        <w:rPr>
          <w:rFonts w:ascii="David" w:hAnsi="David" w:cs="David" w:hint="cs"/>
          <w:b/>
          <w:bCs/>
          <w:sz w:val="24"/>
          <w:szCs w:val="24"/>
          <w:rtl/>
        </w:rPr>
        <w:t>ברום</w:t>
      </w:r>
      <w:r w:rsidRPr="00CC7F25">
        <w:rPr>
          <w:rFonts w:ascii="David" w:hAnsi="David" w:cs="David"/>
          <w:b/>
          <w:bCs/>
          <w:sz w:val="24"/>
          <w:szCs w:val="24"/>
          <w:rtl/>
        </w:rPr>
        <w:t xml:space="preserve"> </w:t>
      </w:r>
      <w:r w:rsidRPr="00CC7F25">
        <w:rPr>
          <w:rFonts w:ascii="David" w:hAnsi="David" w:cs="David" w:hint="cs"/>
          <w:b/>
          <w:bCs/>
          <w:sz w:val="24"/>
          <w:szCs w:val="24"/>
          <w:rtl/>
        </w:rPr>
        <w:t>אמתה</w:t>
      </w:r>
      <w:r w:rsidRPr="00CC7F25">
        <w:rPr>
          <w:rFonts w:ascii="David" w:hAnsi="David" w:cs="David"/>
          <w:b/>
          <w:bCs/>
          <w:sz w:val="24"/>
          <w:szCs w:val="24"/>
          <w:rtl/>
        </w:rPr>
        <w:t xml:space="preserve">, </w:t>
      </w:r>
      <w:r w:rsidRPr="00CC7F25">
        <w:rPr>
          <w:rFonts w:ascii="David" w:hAnsi="David" w:cs="David" w:hint="cs"/>
          <w:b/>
          <w:bCs/>
          <w:sz w:val="24"/>
          <w:szCs w:val="24"/>
          <w:rtl/>
        </w:rPr>
        <w:t>בכלליותה</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היא</w:t>
      </w:r>
      <w:r w:rsidRPr="00CC7F25">
        <w:rPr>
          <w:rFonts w:ascii="David" w:hAnsi="David" w:cs="David"/>
          <w:b/>
          <w:bCs/>
          <w:sz w:val="24"/>
          <w:szCs w:val="24"/>
          <w:rtl/>
        </w:rPr>
        <w:t xml:space="preserve"> </w:t>
      </w:r>
      <w:r w:rsidRPr="00CC7F25">
        <w:rPr>
          <w:rFonts w:ascii="David" w:hAnsi="David" w:cs="David" w:hint="cs"/>
          <w:b/>
          <w:bCs/>
          <w:sz w:val="24"/>
          <w:szCs w:val="24"/>
          <w:rtl/>
        </w:rPr>
        <w:t>גם</w:t>
      </w:r>
      <w:r w:rsidRPr="00CC7F25">
        <w:rPr>
          <w:rFonts w:ascii="David" w:hAnsi="David" w:cs="David"/>
          <w:b/>
          <w:bCs/>
          <w:sz w:val="24"/>
          <w:szCs w:val="24"/>
          <w:rtl/>
        </w:rPr>
        <w:t xml:space="preserve"> </w:t>
      </w:r>
      <w:r w:rsidRPr="00CC7F25">
        <w:rPr>
          <w:rFonts w:ascii="David" w:hAnsi="David" w:cs="David" w:hint="cs"/>
          <w:b/>
          <w:bCs/>
          <w:sz w:val="24"/>
          <w:szCs w:val="24"/>
          <w:rtl/>
        </w:rPr>
        <w:t>הפרטית</w:t>
      </w:r>
      <w:r w:rsidRPr="00CC7F25">
        <w:rPr>
          <w:rFonts w:ascii="David" w:hAnsi="David" w:cs="David"/>
          <w:b/>
          <w:bCs/>
          <w:sz w:val="24"/>
          <w:szCs w:val="24"/>
          <w:rtl/>
        </w:rPr>
        <w:t xml:space="preserve"> </w:t>
      </w:r>
      <w:r w:rsidRPr="00CC7F25">
        <w:rPr>
          <w:rFonts w:ascii="David" w:hAnsi="David" w:cs="David" w:hint="cs"/>
          <w:b/>
          <w:bCs/>
          <w:sz w:val="24"/>
          <w:szCs w:val="24"/>
          <w:rtl/>
        </w:rPr>
        <w:t>היותר</w:t>
      </w:r>
      <w:r w:rsidRPr="00CC7F25">
        <w:rPr>
          <w:rFonts w:ascii="David" w:hAnsi="David" w:cs="David"/>
          <w:b/>
          <w:bCs/>
          <w:sz w:val="24"/>
          <w:szCs w:val="24"/>
          <w:rtl/>
        </w:rPr>
        <w:t xml:space="preserve"> </w:t>
      </w:r>
      <w:r w:rsidRPr="00CC7F25">
        <w:rPr>
          <w:rFonts w:ascii="David" w:hAnsi="David" w:cs="David" w:hint="cs"/>
          <w:b/>
          <w:bCs/>
          <w:sz w:val="24"/>
          <w:szCs w:val="24"/>
          <w:rtl/>
        </w:rPr>
        <w:t>חודרת</w:t>
      </w:r>
      <w:r w:rsidRPr="00CC7F25">
        <w:rPr>
          <w:rFonts w:ascii="David" w:hAnsi="David" w:cs="David"/>
          <w:b/>
          <w:bCs/>
          <w:sz w:val="24"/>
          <w:szCs w:val="24"/>
          <w:rtl/>
        </w:rPr>
        <w:t xml:space="preserve">, </w:t>
      </w:r>
      <w:r w:rsidRPr="00CC7F25">
        <w:rPr>
          <w:rFonts w:ascii="David" w:hAnsi="David" w:cs="David" w:hint="cs"/>
          <w:b/>
          <w:bCs/>
          <w:sz w:val="24"/>
          <w:szCs w:val="24"/>
          <w:rtl/>
        </w:rPr>
        <w:t>המלאה</w:t>
      </w:r>
      <w:r w:rsidRPr="00CC7F25">
        <w:rPr>
          <w:rFonts w:ascii="David" w:hAnsi="David" w:cs="David"/>
          <w:b/>
          <w:bCs/>
          <w:sz w:val="24"/>
          <w:szCs w:val="24"/>
          <w:rtl/>
        </w:rPr>
        <w:t xml:space="preserve"> </w:t>
      </w:r>
      <w:r w:rsidRPr="00CC7F25">
        <w:rPr>
          <w:rFonts w:ascii="David" w:hAnsi="David" w:cs="David" w:hint="cs"/>
          <w:b/>
          <w:bCs/>
          <w:sz w:val="24"/>
          <w:szCs w:val="24"/>
          <w:rtl/>
        </w:rPr>
        <w:t>אמת</w:t>
      </w:r>
      <w:r w:rsidRPr="00CC7F25">
        <w:rPr>
          <w:rFonts w:ascii="David" w:hAnsi="David" w:cs="David"/>
          <w:b/>
          <w:bCs/>
          <w:sz w:val="24"/>
          <w:szCs w:val="24"/>
          <w:rtl/>
        </w:rPr>
        <w:t xml:space="preserve">, </w:t>
      </w:r>
      <w:r w:rsidRPr="00CC7F25">
        <w:rPr>
          <w:rFonts w:ascii="David" w:hAnsi="David" w:cs="David" w:hint="cs"/>
          <w:b/>
          <w:bCs/>
          <w:sz w:val="24"/>
          <w:szCs w:val="24"/>
          <w:rtl/>
        </w:rPr>
        <w:t>ומחודרה</w:t>
      </w:r>
      <w:r w:rsidRPr="00CC7F25">
        <w:rPr>
          <w:rFonts w:ascii="David" w:hAnsi="David" w:cs="David"/>
          <w:b/>
          <w:bCs/>
          <w:sz w:val="24"/>
          <w:szCs w:val="24"/>
          <w:rtl/>
        </w:rPr>
        <w:t xml:space="preserve"> </w:t>
      </w:r>
      <w:r w:rsidRPr="00CC7F25">
        <w:rPr>
          <w:rFonts w:ascii="David" w:hAnsi="David" w:cs="David" w:hint="cs"/>
          <w:b/>
          <w:bCs/>
          <w:sz w:val="24"/>
          <w:szCs w:val="24"/>
          <w:rtl/>
        </w:rPr>
        <w:t>חטיביות</w:t>
      </w:r>
      <w:r w:rsidRPr="00CC7F25">
        <w:rPr>
          <w:rFonts w:ascii="David" w:hAnsi="David" w:cs="David"/>
          <w:b/>
          <w:bCs/>
          <w:sz w:val="24"/>
          <w:szCs w:val="24"/>
          <w:rtl/>
        </w:rPr>
        <w:t xml:space="preserve">, </w:t>
      </w:r>
      <w:r w:rsidRPr="00CC7F25">
        <w:rPr>
          <w:rFonts w:ascii="David" w:hAnsi="David" w:cs="David" w:hint="cs"/>
          <w:b/>
          <w:bCs/>
          <w:sz w:val="24"/>
          <w:szCs w:val="24"/>
          <w:rtl/>
        </w:rPr>
        <w:t>שלא</w:t>
      </w:r>
      <w:r w:rsidRPr="00CC7F25">
        <w:rPr>
          <w:rFonts w:ascii="David" w:hAnsi="David" w:cs="David"/>
          <w:b/>
          <w:bCs/>
          <w:sz w:val="24"/>
          <w:szCs w:val="24"/>
          <w:rtl/>
        </w:rPr>
        <w:t xml:space="preserve"> </w:t>
      </w:r>
      <w:r w:rsidRPr="00CC7F25">
        <w:rPr>
          <w:rFonts w:ascii="David" w:hAnsi="David" w:cs="David" w:hint="cs"/>
          <w:b/>
          <w:bCs/>
          <w:sz w:val="24"/>
          <w:szCs w:val="24"/>
          <w:rtl/>
        </w:rPr>
        <w:t>יפול</w:t>
      </w:r>
      <w:r w:rsidRPr="00CC7F25">
        <w:rPr>
          <w:rFonts w:ascii="David" w:hAnsi="David" w:cs="David"/>
          <w:b/>
          <w:bCs/>
          <w:sz w:val="24"/>
          <w:szCs w:val="24"/>
          <w:rtl/>
        </w:rPr>
        <w:t xml:space="preserve"> </w:t>
      </w:r>
      <w:r w:rsidRPr="00CC7F25">
        <w:rPr>
          <w:rFonts w:ascii="David" w:hAnsi="David" w:cs="David" w:hint="cs"/>
          <w:b/>
          <w:bCs/>
          <w:sz w:val="24"/>
          <w:szCs w:val="24"/>
          <w:rtl/>
        </w:rPr>
        <w:t>צרור</w:t>
      </w:r>
      <w:r w:rsidRPr="00CC7F25">
        <w:rPr>
          <w:rFonts w:ascii="David" w:hAnsi="David" w:cs="David"/>
          <w:b/>
          <w:bCs/>
          <w:sz w:val="24"/>
          <w:szCs w:val="24"/>
          <w:rtl/>
        </w:rPr>
        <w:t xml:space="preserve"> </w:t>
      </w:r>
      <w:r w:rsidRPr="00CC7F25">
        <w:rPr>
          <w:rFonts w:ascii="David" w:hAnsi="David" w:cs="David" w:hint="cs"/>
          <w:b/>
          <w:bCs/>
          <w:sz w:val="24"/>
          <w:szCs w:val="24"/>
          <w:rtl/>
        </w:rPr>
        <w:t>ארץ</w:t>
      </w:r>
      <w:r>
        <w:rPr>
          <w:rFonts w:ascii="David" w:hAnsi="David" w:cs="David" w:hint="cs"/>
          <w:b/>
          <w:bCs/>
          <w:sz w:val="24"/>
          <w:szCs w:val="24"/>
          <w:rtl/>
        </w:rPr>
        <w:t xml:space="preserve"> </w:t>
      </w:r>
      <w:r w:rsidRPr="004538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ידיעת ה' את המציאות איננה ידיעה כללית בלבד שכן כוללת היא את המורכבות הרוחנית המפורטת לפרטי פרטים, שכולם מאוחדים בחטיבה אחת, שפירור לא מפורד ממנה. </w:t>
      </w:r>
      <w:r w:rsidRPr="00CC7F25">
        <w:rPr>
          <w:rFonts w:ascii="David" w:hAnsi="David" w:cs="David" w:hint="cs"/>
          <w:b/>
          <w:bCs/>
          <w:sz w:val="24"/>
          <w:szCs w:val="24"/>
          <w:rtl/>
        </w:rPr>
        <w:t>והבינה</w:t>
      </w:r>
      <w:r w:rsidRPr="00CC7F25">
        <w:rPr>
          <w:rFonts w:ascii="David" w:hAnsi="David" w:cs="David"/>
          <w:b/>
          <w:bCs/>
          <w:sz w:val="24"/>
          <w:szCs w:val="24"/>
          <w:rtl/>
        </w:rPr>
        <w:t xml:space="preserve"> </w:t>
      </w:r>
      <w:r w:rsidRPr="00CC7F25">
        <w:rPr>
          <w:rFonts w:ascii="David" w:hAnsi="David" w:cs="David" w:hint="cs"/>
          <w:b/>
          <w:bCs/>
          <w:sz w:val="24"/>
          <w:szCs w:val="24"/>
          <w:rtl/>
        </w:rPr>
        <w:t>העליונה</w:t>
      </w:r>
      <w:r w:rsidRPr="00CC7F25">
        <w:rPr>
          <w:rFonts w:ascii="David" w:hAnsi="David" w:cs="David"/>
          <w:b/>
          <w:bCs/>
          <w:sz w:val="24"/>
          <w:szCs w:val="24"/>
          <w:rtl/>
        </w:rPr>
        <w:t xml:space="preserve">, </w:t>
      </w:r>
      <w:r w:rsidRPr="00CC7F25">
        <w:rPr>
          <w:rFonts w:ascii="David" w:hAnsi="David" w:cs="David" w:hint="cs"/>
          <w:b/>
          <w:bCs/>
          <w:sz w:val="24"/>
          <w:szCs w:val="24"/>
          <w:rtl/>
        </w:rPr>
        <w:t>החובקת</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t>עולמים</w:t>
      </w:r>
      <w:r w:rsidRPr="00CC7F25">
        <w:rPr>
          <w:rFonts w:ascii="David" w:hAnsi="David" w:cs="David"/>
          <w:b/>
          <w:bCs/>
          <w:sz w:val="24"/>
          <w:szCs w:val="24"/>
          <w:rtl/>
        </w:rPr>
        <w:t xml:space="preserve">, </w:t>
      </w:r>
      <w:r w:rsidRPr="00CC7F25">
        <w:rPr>
          <w:rFonts w:ascii="David" w:hAnsi="David" w:cs="David" w:hint="cs"/>
          <w:b/>
          <w:bCs/>
          <w:sz w:val="24"/>
          <w:szCs w:val="24"/>
          <w:rtl/>
        </w:rPr>
        <w:t>והחכמה</w:t>
      </w:r>
      <w:r w:rsidRPr="00CC7F25">
        <w:rPr>
          <w:rFonts w:ascii="David" w:hAnsi="David" w:cs="David"/>
          <w:b/>
          <w:bCs/>
          <w:sz w:val="24"/>
          <w:szCs w:val="24"/>
          <w:rtl/>
        </w:rPr>
        <w:t xml:space="preserve"> </w:t>
      </w:r>
      <w:r w:rsidRPr="00CC7F25">
        <w:rPr>
          <w:rFonts w:ascii="David" w:hAnsi="David" w:cs="David" w:hint="cs"/>
          <w:b/>
          <w:bCs/>
          <w:sz w:val="24"/>
          <w:szCs w:val="24"/>
          <w:rtl/>
        </w:rPr>
        <w:t>האדריכלית</w:t>
      </w:r>
      <w:r w:rsidRPr="00CC7F25">
        <w:rPr>
          <w:rFonts w:ascii="David" w:hAnsi="David" w:cs="David"/>
          <w:b/>
          <w:bCs/>
          <w:sz w:val="24"/>
          <w:szCs w:val="24"/>
          <w:rtl/>
        </w:rPr>
        <w:t xml:space="preserve">, </w:t>
      </w:r>
      <w:r w:rsidRPr="00CC7F25">
        <w:rPr>
          <w:rFonts w:ascii="David" w:hAnsi="David" w:cs="David" w:hint="cs"/>
          <w:b/>
          <w:bCs/>
          <w:sz w:val="24"/>
          <w:szCs w:val="24"/>
          <w:rtl/>
        </w:rPr>
        <w:t>המיוחדה</w:t>
      </w:r>
      <w:r w:rsidRPr="00CC7F25">
        <w:rPr>
          <w:rFonts w:ascii="David" w:hAnsi="David" w:cs="David"/>
          <w:b/>
          <w:bCs/>
          <w:sz w:val="24"/>
          <w:szCs w:val="24"/>
          <w:rtl/>
        </w:rPr>
        <w:t xml:space="preserve"> </w:t>
      </w:r>
      <w:r w:rsidRPr="00CC7F25">
        <w:rPr>
          <w:rFonts w:ascii="David" w:hAnsi="David" w:cs="David" w:hint="cs"/>
          <w:b/>
          <w:bCs/>
          <w:sz w:val="24"/>
          <w:szCs w:val="24"/>
          <w:rtl/>
        </w:rPr>
        <w:t>לכל</w:t>
      </w:r>
      <w:r w:rsidRPr="00CC7F25">
        <w:rPr>
          <w:rFonts w:ascii="David" w:hAnsi="David" w:cs="David"/>
          <w:b/>
          <w:bCs/>
          <w:sz w:val="24"/>
          <w:szCs w:val="24"/>
          <w:rtl/>
        </w:rPr>
        <w:t xml:space="preserve"> </w:t>
      </w:r>
      <w:r w:rsidRPr="00CC7F25">
        <w:rPr>
          <w:rFonts w:ascii="David" w:hAnsi="David" w:cs="David" w:hint="cs"/>
          <w:b/>
          <w:bCs/>
          <w:sz w:val="24"/>
          <w:szCs w:val="24"/>
          <w:rtl/>
        </w:rPr>
        <w:t>עולם</w:t>
      </w:r>
      <w:r w:rsidRPr="00CC7F25">
        <w:rPr>
          <w:rFonts w:ascii="David" w:hAnsi="David" w:cs="David"/>
          <w:b/>
          <w:bCs/>
          <w:sz w:val="24"/>
          <w:szCs w:val="24"/>
          <w:rtl/>
        </w:rPr>
        <w:t xml:space="preserve">, </w:t>
      </w:r>
      <w:r w:rsidRPr="00CC7F25">
        <w:rPr>
          <w:rFonts w:ascii="David" w:hAnsi="David" w:cs="David" w:hint="cs"/>
          <w:b/>
          <w:bCs/>
          <w:sz w:val="24"/>
          <w:szCs w:val="24"/>
          <w:rtl/>
        </w:rPr>
        <w:t>ולכל</w:t>
      </w:r>
      <w:r w:rsidRPr="00CC7F25">
        <w:rPr>
          <w:rFonts w:ascii="David" w:hAnsi="David" w:cs="David"/>
          <w:b/>
          <w:bCs/>
          <w:sz w:val="24"/>
          <w:szCs w:val="24"/>
          <w:rtl/>
        </w:rPr>
        <w:t xml:space="preserve"> </w:t>
      </w:r>
      <w:r w:rsidRPr="00CC7F25">
        <w:rPr>
          <w:rFonts w:ascii="David" w:hAnsi="David" w:cs="David" w:hint="cs"/>
          <w:b/>
          <w:bCs/>
          <w:sz w:val="24"/>
          <w:szCs w:val="24"/>
          <w:rtl/>
        </w:rPr>
        <w:t>בריה</w:t>
      </w:r>
      <w:r w:rsidRPr="00CC7F25">
        <w:rPr>
          <w:rFonts w:ascii="David" w:hAnsi="David" w:cs="David"/>
          <w:b/>
          <w:bCs/>
          <w:sz w:val="24"/>
          <w:szCs w:val="24"/>
          <w:rtl/>
        </w:rPr>
        <w:t xml:space="preserve">, </w:t>
      </w:r>
      <w:r w:rsidRPr="00CC7F25">
        <w:rPr>
          <w:rFonts w:ascii="David" w:hAnsi="David" w:cs="David" w:hint="cs"/>
          <w:b/>
          <w:bCs/>
          <w:sz w:val="24"/>
          <w:szCs w:val="24"/>
          <w:rtl/>
        </w:rPr>
        <w:t>הרי</w:t>
      </w:r>
      <w:r w:rsidRPr="00CC7F25">
        <w:rPr>
          <w:rFonts w:ascii="David" w:hAnsi="David" w:cs="David"/>
          <w:b/>
          <w:bCs/>
          <w:sz w:val="24"/>
          <w:szCs w:val="24"/>
          <w:rtl/>
        </w:rPr>
        <w:t xml:space="preserve"> </w:t>
      </w:r>
      <w:r w:rsidRPr="00CC7F25">
        <w:rPr>
          <w:rFonts w:ascii="David" w:hAnsi="David" w:cs="David" w:hint="cs"/>
          <w:b/>
          <w:bCs/>
          <w:sz w:val="24"/>
          <w:szCs w:val="24"/>
          <w:rtl/>
        </w:rPr>
        <w:t>הן</w:t>
      </w:r>
      <w:r w:rsidRPr="00CC7F25">
        <w:rPr>
          <w:rFonts w:ascii="David" w:hAnsi="David" w:cs="David"/>
          <w:b/>
          <w:bCs/>
          <w:sz w:val="24"/>
          <w:szCs w:val="24"/>
          <w:rtl/>
        </w:rPr>
        <w:t xml:space="preserve"> </w:t>
      </w:r>
      <w:r w:rsidRPr="00CC7F25">
        <w:rPr>
          <w:rFonts w:ascii="David" w:hAnsi="David" w:cs="David" w:hint="cs"/>
          <w:b/>
          <w:bCs/>
          <w:sz w:val="24"/>
          <w:szCs w:val="24"/>
          <w:rtl/>
        </w:rPr>
        <w:t>מתיחדות</w:t>
      </w:r>
      <w:r w:rsidRPr="00CC7F25">
        <w:rPr>
          <w:rFonts w:ascii="David" w:hAnsi="David" w:cs="David"/>
          <w:b/>
          <w:bCs/>
          <w:sz w:val="24"/>
          <w:szCs w:val="24"/>
          <w:rtl/>
        </w:rPr>
        <w:t xml:space="preserve"> </w:t>
      </w:r>
      <w:r w:rsidRPr="00CC7F25">
        <w:rPr>
          <w:rFonts w:ascii="David" w:hAnsi="David" w:cs="David" w:hint="cs"/>
          <w:b/>
          <w:bCs/>
          <w:sz w:val="24"/>
          <w:szCs w:val="24"/>
          <w:rtl/>
        </w:rPr>
        <w:t>בחוברת</w:t>
      </w:r>
      <w:r w:rsidRPr="00CC7F25">
        <w:rPr>
          <w:rFonts w:ascii="David" w:hAnsi="David" w:cs="David"/>
          <w:b/>
          <w:bCs/>
          <w:sz w:val="24"/>
          <w:szCs w:val="24"/>
          <w:rtl/>
        </w:rPr>
        <w:t xml:space="preserve">, </w:t>
      </w:r>
      <w:r w:rsidRPr="00CC7F25">
        <w:rPr>
          <w:rFonts w:ascii="David" w:hAnsi="David" w:cs="David" w:hint="cs"/>
          <w:b/>
          <w:bCs/>
          <w:sz w:val="24"/>
          <w:szCs w:val="24"/>
          <w:rtl/>
        </w:rPr>
        <w:t>והענפים</w:t>
      </w:r>
      <w:r w:rsidRPr="00CC7F25">
        <w:rPr>
          <w:rFonts w:ascii="David" w:hAnsi="David" w:cs="David"/>
          <w:b/>
          <w:bCs/>
          <w:sz w:val="24"/>
          <w:szCs w:val="24"/>
          <w:rtl/>
        </w:rPr>
        <w:t xml:space="preserve"> </w:t>
      </w:r>
      <w:r w:rsidRPr="00CC7F25">
        <w:rPr>
          <w:rFonts w:ascii="David" w:hAnsi="David" w:cs="David" w:hint="cs"/>
          <w:b/>
          <w:bCs/>
          <w:sz w:val="24"/>
          <w:szCs w:val="24"/>
          <w:rtl/>
        </w:rPr>
        <w:t>מתאחדים</w:t>
      </w:r>
      <w:r w:rsidRPr="00CC7F25">
        <w:rPr>
          <w:rFonts w:ascii="David" w:hAnsi="David" w:cs="David"/>
          <w:b/>
          <w:bCs/>
          <w:sz w:val="24"/>
          <w:szCs w:val="24"/>
          <w:rtl/>
        </w:rPr>
        <w:t xml:space="preserve"> </w:t>
      </w:r>
      <w:r w:rsidRPr="00CC7F25">
        <w:rPr>
          <w:rFonts w:ascii="David" w:hAnsi="David" w:cs="David" w:hint="cs"/>
          <w:b/>
          <w:bCs/>
          <w:sz w:val="24"/>
          <w:szCs w:val="24"/>
          <w:rtl/>
        </w:rPr>
        <w:t>בשרשיהם</w:t>
      </w:r>
      <w:r w:rsidRPr="00CC7F25">
        <w:rPr>
          <w:rFonts w:ascii="David" w:hAnsi="David" w:cs="David"/>
          <w:b/>
          <w:bCs/>
          <w:sz w:val="24"/>
          <w:szCs w:val="24"/>
          <w:rtl/>
        </w:rPr>
        <w:t xml:space="preserve">, </w:t>
      </w:r>
      <w:r w:rsidRPr="00CC7F25">
        <w:rPr>
          <w:rFonts w:ascii="David" w:hAnsi="David" w:cs="David" w:hint="cs"/>
          <w:b/>
          <w:bCs/>
          <w:sz w:val="24"/>
          <w:szCs w:val="24"/>
          <w:rtl/>
        </w:rPr>
        <w:t>בשביעת</w:t>
      </w:r>
      <w:r w:rsidRPr="00CC7F25">
        <w:rPr>
          <w:rFonts w:ascii="David" w:hAnsi="David" w:cs="David"/>
          <w:b/>
          <w:bCs/>
          <w:sz w:val="24"/>
          <w:szCs w:val="24"/>
          <w:rtl/>
        </w:rPr>
        <w:t xml:space="preserve"> </w:t>
      </w:r>
      <w:r w:rsidRPr="00CC7F25">
        <w:rPr>
          <w:rFonts w:ascii="David" w:hAnsi="David" w:cs="David" w:hint="cs"/>
          <w:b/>
          <w:bCs/>
          <w:sz w:val="24"/>
          <w:szCs w:val="24"/>
          <w:rtl/>
        </w:rPr>
        <w:t>יניקת</w:t>
      </w:r>
      <w:r w:rsidRPr="00CC7F25">
        <w:rPr>
          <w:rFonts w:ascii="David" w:hAnsi="David" w:cs="David"/>
          <w:b/>
          <w:bCs/>
          <w:sz w:val="24"/>
          <w:szCs w:val="24"/>
          <w:rtl/>
        </w:rPr>
        <w:t xml:space="preserve"> </w:t>
      </w:r>
      <w:r w:rsidRPr="00CC7F25">
        <w:rPr>
          <w:rFonts w:ascii="David" w:hAnsi="David" w:cs="David" w:hint="cs"/>
          <w:b/>
          <w:bCs/>
          <w:sz w:val="24"/>
          <w:szCs w:val="24"/>
          <w:rtl/>
        </w:rPr>
        <w:t>זיו</w:t>
      </w:r>
      <w:r w:rsidRPr="00CC7F25">
        <w:rPr>
          <w:rFonts w:ascii="David" w:hAnsi="David" w:cs="David"/>
          <w:b/>
          <w:bCs/>
          <w:sz w:val="24"/>
          <w:szCs w:val="24"/>
          <w:rtl/>
        </w:rPr>
        <w:t xml:space="preserve"> </w:t>
      </w:r>
      <w:r w:rsidRPr="00CC7F25">
        <w:rPr>
          <w:rFonts w:ascii="David" w:hAnsi="David" w:cs="David" w:hint="cs"/>
          <w:b/>
          <w:bCs/>
          <w:sz w:val="24"/>
          <w:szCs w:val="24"/>
          <w:rtl/>
        </w:rPr>
        <w:t>לשדם</w:t>
      </w:r>
      <w:r w:rsidRPr="00CC7F25">
        <w:rPr>
          <w:rFonts w:ascii="David" w:hAnsi="David" w:cs="David"/>
          <w:b/>
          <w:bCs/>
          <w:sz w:val="24"/>
          <w:szCs w:val="24"/>
          <w:rtl/>
        </w:rPr>
        <w:t xml:space="preserve"> </w:t>
      </w:r>
      <w:r w:rsidRPr="00CC7F25">
        <w:rPr>
          <w:rFonts w:ascii="David" w:hAnsi="David" w:cs="David" w:hint="cs"/>
          <w:b/>
          <w:bCs/>
          <w:sz w:val="24"/>
          <w:szCs w:val="24"/>
          <w:rtl/>
        </w:rPr>
        <w:t>לרויה</w:t>
      </w:r>
      <w:r>
        <w:rPr>
          <w:rFonts w:ascii="David" w:hAnsi="David" w:cs="David" w:hint="cs"/>
          <w:b/>
          <w:bCs/>
          <w:sz w:val="24"/>
          <w:szCs w:val="24"/>
          <w:rtl/>
        </w:rPr>
        <w:t xml:space="preserve"> </w:t>
      </w:r>
      <w:r w:rsidRPr="00787D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וההבנה הרוחנית, וההבנה המבניות ('אדריכלות') של העולם הזה לפרטי פרטיו, מתאחדות יחדיו ביניקה מן המקור האלוהי; </w:t>
      </w:r>
      <w:r w:rsidRPr="00CC7F25">
        <w:rPr>
          <w:rFonts w:ascii="David" w:hAnsi="David" w:cs="David" w:hint="cs"/>
          <w:b/>
          <w:bCs/>
          <w:sz w:val="24"/>
          <w:szCs w:val="24"/>
          <w:rtl/>
        </w:rPr>
        <w:t>וברוחו</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t>ישר</w:t>
      </w:r>
      <w:r w:rsidRPr="00CC7F25">
        <w:rPr>
          <w:rFonts w:ascii="David" w:hAnsi="David" w:cs="David"/>
          <w:b/>
          <w:bCs/>
          <w:sz w:val="24"/>
          <w:szCs w:val="24"/>
          <w:rtl/>
        </w:rPr>
        <w:t xml:space="preserve"> </w:t>
      </w:r>
      <w:r w:rsidRPr="00CC7F25">
        <w:rPr>
          <w:rFonts w:ascii="David" w:hAnsi="David" w:cs="David" w:hint="cs"/>
          <w:b/>
          <w:bCs/>
          <w:sz w:val="24"/>
          <w:szCs w:val="24"/>
          <w:rtl/>
        </w:rPr>
        <w:t>לב</w:t>
      </w:r>
      <w:r w:rsidRPr="00CC7F25">
        <w:rPr>
          <w:rFonts w:ascii="David" w:hAnsi="David" w:cs="David"/>
          <w:b/>
          <w:bCs/>
          <w:sz w:val="24"/>
          <w:szCs w:val="24"/>
          <w:rtl/>
        </w:rPr>
        <w:t xml:space="preserve">, </w:t>
      </w:r>
      <w:r w:rsidRPr="00CC7F25">
        <w:rPr>
          <w:rFonts w:ascii="David" w:hAnsi="David" w:cs="David" w:hint="cs"/>
          <w:b/>
          <w:bCs/>
          <w:sz w:val="24"/>
          <w:szCs w:val="24"/>
          <w:rtl/>
        </w:rPr>
        <w:t>של</w:t>
      </w:r>
      <w:r w:rsidRPr="00CC7F25">
        <w:rPr>
          <w:rFonts w:ascii="David" w:hAnsi="David" w:cs="David"/>
          <w:b/>
          <w:bCs/>
          <w:sz w:val="24"/>
          <w:szCs w:val="24"/>
          <w:rtl/>
        </w:rPr>
        <w:t xml:space="preserve"> </w:t>
      </w:r>
      <w:r w:rsidRPr="00CC7F25">
        <w:rPr>
          <w:rFonts w:ascii="David" w:hAnsi="David" w:cs="David" w:hint="cs"/>
          <w:b/>
          <w:bCs/>
          <w:sz w:val="24"/>
          <w:szCs w:val="24"/>
          <w:rtl/>
        </w:rPr>
        <w:t>כל</w:t>
      </w:r>
      <w:r w:rsidRPr="00CC7F25">
        <w:rPr>
          <w:rFonts w:ascii="David" w:hAnsi="David" w:cs="David"/>
          <w:b/>
          <w:bCs/>
          <w:sz w:val="24"/>
          <w:szCs w:val="24"/>
          <w:rtl/>
        </w:rPr>
        <w:t xml:space="preserve"> </w:t>
      </w:r>
      <w:r w:rsidRPr="00CC7F25">
        <w:rPr>
          <w:rFonts w:ascii="David" w:hAnsi="David" w:cs="David" w:hint="cs"/>
          <w:b/>
          <w:bCs/>
          <w:sz w:val="24"/>
          <w:szCs w:val="24"/>
          <w:rtl/>
        </w:rPr>
        <w:lastRenderedPageBreak/>
        <w:t>צדיק</w:t>
      </w:r>
      <w:r w:rsidRPr="00CC7F25">
        <w:rPr>
          <w:rFonts w:ascii="David" w:hAnsi="David" w:cs="David"/>
          <w:b/>
          <w:bCs/>
          <w:sz w:val="24"/>
          <w:szCs w:val="24"/>
          <w:rtl/>
        </w:rPr>
        <w:t xml:space="preserve"> </w:t>
      </w:r>
      <w:r w:rsidRPr="00CC7F25">
        <w:rPr>
          <w:rFonts w:ascii="David" w:hAnsi="David" w:cs="David" w:hint="cs"/>
          <w:b/>
          <w:bCs/>
          <w:sz w:val="24"/>
          <w:szCs w:val="24"/>
          <w:rtl/>
        </w:rPr>
        <w:t>אוהב</w:t>
      </w:r>
      <w:r w:rsidRPr="00CC7F25">
        <w:rPr>
          <w:rFonts w:ascii="David" w:hAnsi="David" w:cs="David"/>
          <w:b/>
          <w:bCs/>
          <w:sz w:val="24"/>
          <w:szCs w:val="24"/>
          <w:rtl/>
        </w:rPr>
        <w:t xml:space="preserve"> </w:t>
      </w:r>
      <w:r w:rsidRPr="00CC7F25">
        <w:rPr>
          <w:rFonts w:ascii="David" w:hAnsi="David" w:cs="David" w:hint="cs"/>
          <w:b/>
          <w:bCs/>
          <w:sz w:val="24"/>
          <w:szCs w:val="24"/>
          <w:rtl/>
        </w:rPr>
        <w:t>צדקות</w:t>
      </w:r>
      <w:r w:rsidRPr="00CC7F25">
        <w:rPr>
          <w:rFonts w:ascii="David" w:hAnsi="David" w:cs="David"/>
          <w:b/>
          <w:bCs/>
          <w:sz w:val="24"/>
          <w:szCs w:val="24"/>
          <w:rtl/>
        </w:rPr>
        <w:t xml:space="preserve">, </w:t>
      </w:r>
      <w:r w:rsidRPr="00CC7F25">
        <w:rPr>
          <w:rFonts w:ascii="David" w:hAnsi="David" w:cs="David" w:hint="cs"/>
          <w:b/>
          <w:bCs/>
          <w:sz w:val="24"/>
          <w:szCs w:val="24"/>
          <w:rtl/>
        </w:rPr>
        <w:t>ההרמוניה</w:t>
      </w:r>
      <w:r w:rsidRPr="00CC7F25">
        <w:rPr>
          <w:rFonts w:ascii="David" w:hAnsi="David" w:cs="David"/>
          <w:b/>
          <w:bCs/>
          <w:sz w:val="24"/>
          <w:szCs w:val="24"/>
          <w:rtl/>
        </w:rPr>
        <w:t xml:space="preserve"> </w:t>
      </w:r>
      <w:r w:rsidRPr="00CC7F25">
        <w:rPr>
          <w:rFonts w:ascii="David" w:hAnsi="David" w:cs="David" w:hint="cs"/>
          <w:b/>
          <w:bCs/>
          <w:sz w:val="24"/>
          <w:szCs w:val="24"/>
          <w:rtl/>
        </w:rPr>
        <w:t>הזאת</w:t>
      </w:r>
      <w:r w:rsidRPr="00CC7F25">
        <w:rPr>
          <w:rFonts w:ascii="David" w:hAnsi="David" w:cs="David"/>
          <w:b/>
          <w:bCs/>
          <w:sz w:val="24"/>
          <w:szCs w:val="24"/>
          <w:rtl/>
        </w:rPr>
        <w:t xml:space="preserve"> </w:t>
      </w:r>
      <w:r w:rsidRPr="00CC7F25">
        <w:rPr>
          <w:rFonts w:ascii="David" w:hAnsi="David" w:cs="David" w:hint="cs"/>
          <w:b/>
          <w:bCs/>
          <w:sz w:val="24"/>
          <w:szCs w:val="24"/>
          <w:rtl/>
        </w:rPr>
        <w:t>מפעמת</w:t>
      </w:r>
      <w:r w:rsidRPr="00CC7F25">
        <w:rPr>
          <w:rFonts w:ascii="David" w:hAnsi="David" w:cs="David"/>
          <w:b/>
          <w:bCs/>
          <w:sz w:val="24"/>
          <w:szCs w:val="24"/>
          <w:rtl/>
        </w:rPr>
        <w:t xml:space="preserve"> </w:t>
      </w:r>
      <w:r w:rsidRPr="00CC7F25">
        <w:rPr>
          <w:rFonts w:ascii="David" w:hAnsi="David" w:cs="David" w:hint="cs"/>
          <w:b/>
          <w:bCs/>
          <w:sz w:val="24"/>
          <w:szCs w:val="24"/>
          <w:rtl/>
        </w:rPr>
        <w:t>את</w:t>
      </w:r>
      <w:r w:rsidRPr="00CC7F25">
        <w:rPr>
          <w:rFonts w:ascii="David" w:hAnsi="David" w:cs="David"/>
          <w:b/>
          <w:bCs/>
          <w:sz w:val="24"/>
          <w:szCs w:val="24"/>
          <w:rtl/>
        </w:rPr>
        <w:t xml:space="preserve"> </w:t>
      </w:r>
      <w:r w:rsidRPr="00CC7F25">
        <w:rPr>
          <w:rFonts w:ascii="David" w:hAnsi="David" w:cs="David" w:hint="cs"/>
          <w:b/>
          <w:bCs/>
          <w:sz w:val="24"/>
          <w:szCs w:val="24"/>
          <w:rtl/>
        </w:rPr>
        <w:t>צלצוליה</w:t>
      </w:r>
      <w:r>
        <w:rPr>
          <w:rFonts w:ascii="David" w:hAnsi="David" w:cs="David" w:hint="cs"/>
          <w:b/>
          <w:bCs/>
          <w:sz w:val="24"/>
          <w:szCs w:val="24"/>
          <w:rtl/>
        </w:rPr>
        <w:t xml:space="preserve"> </w:t>
      </w:r>
      <w:r w:rsidRPr="00787D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האדם המעמיק חי ומחובר בתודעת חיים מאוחדת זו, שמאחדת בין חייו הפרטיים להרמוני הכללית של העולם</w:t>
      </w:r>
      <w:r w:rsidRPr="00D83F34">
        <w:rPr>
          <w:rFonts w:ascii="David" w:hAnsi="David" w:cs="David" w:hint="cs"/>
          <w:sz w:val="24"/>
          <w:szCs w:val="24"/>
          <w:rtl/>
        </w:rPr>
        <w:t>;</w:t>
      </w:r>
      <w:r>
        <w:rPr>
          <w:rFonts w:ascii="David" w:hAnsi="David" w:cs="David" w:hint="cs"/>
          <w:b/>
          <w:bCs/>
          <w:sz w:val="24"/>
          <w:szCs w:val="24"/>
          <w:rtl/>
        </w:rPr>
        <w:t xml:space="preserve"> </w:t>
      </w:r>
      <w:r w:rsidRPr="00CC7F25">
        <w:rPr>
          <w:rFonts w:ascii="David" w:hAnsi="David" w:cs="David" w:hint="cs"/>
          <w:b/>
          <w:bCs/>
          <w:sz w:val="24"/>
          <w:szCs w:val="24"/>
          <w:rtl/>
        </w:rPr>
        <w:t>ורוח</w:t>
      </w:r>
      <w:r w:rsidRPr="00CC7F25">
        <w:rPr>
          <w:rFonts w:ascii="David" w:hAnsi="David" w:cs="David"/>
          <w:b/>
          <w:bCs/>
          <w:sz w:val="24"/>
          <w:szCs w:val="24"/>
          <w:rtl/>
        </w:rPr>
        <w:t xml:space="preserve"> </w:t>
      </w:r>
      <w:r w:rsidRPr="00CC7F25">
        <w:rPr>
          <w:rFonts w:ascii="David" w:hAnsi="David" w:cs="David" w:hint="cs"/>
          <w:b/>
          <w:bCs/>
          <w:sz w:val="24"/>
          <w:szCs w:val="24"/>
          <w:rtl/>
        </w:rPr>
        <w:t>הקודש</w:t>
      </w:r>
      <w:r w:rsidRPr="00CC7F25">
        <w:rPr>
          <w:rFonts w:ascii="David" w:hAnsi="David" w:cs="David"/>
          <w:b/>
          <w:bCs/>
          <w:sz w:val="24"/>
          <w:szCs w:val="24"/>
          <w:rtl/>
        </w:rPr>
        <w:t xml:space="preserve">, </w:t>
      </w:r>
      <w:r w:rsidRPr="00CC7F25">
        <w:rPr>
          <w:rFonts w:ascii="David" w:hAnsi="David" w:cs="David" w:hint="cs"/>
          <w:b/>
          <w:bCs/>
          <w:sz w:val="24"/>
          <w:szCs w:val="24"/>
          <w:rtl/>
        </w:rPr>
        <w:t>רוח</w:t>
      </w:r>
      <w:r w:rsidRPr="00CC7F25">
        <w:rPr>
          <w:rFonts w:ascii="David" w:hAnsi="David" w:cs="David"/>
          <w:b/>
          <w:bCs/>
          <w:sz w:val="24"/>
          <w:szCs w:val="24"/>
          <w:rtl/>
        </w:rPr>
        <w:t xml:space="preserve"> </w:t>
      </w:r>
      <w:r w:rsidRPr="00CC7F25">
        <w:rPr>
          <w:rFonts w:ascii="David" w:hAnsi="David" w:cs="David" w:hint="cs"/>
          <w:b/>
          <w:bCs/>
          <w:sz w:val="24"/>
          <w:szCs w:val="24"/>
          <w:rtl/>
        </w:rPr>
        <w:t>קודש</w:t>
      </w:r>
      <w:r w:rsidRPr="00CC7F25">
        <w:rPr>
          <w:rFonts w:ascii="David" w:hAnsi="David" w:cs="David"/>
          <w:b/>
          <w:bCs/>
          <w:sz w:val="24"/>
          <w:szCs w:val="24"/>
          <w:rtl/>
        </w:rPr>
        <w:t xml:space="preserve"> </w:t>
      </w:r>
      <w:r w:rsidRPr="00CC7F25">
        <w:rPr>
          <w:rFonts w:ascii="David" w:hAnsi="David" w:cs="David" w:hint="cs"/>
          <w:b/>
          <w:bCs/>
          <w:sz w:val="24"/>
          <w:szCs w:val="24"/>
          <w:rtl/>
        </w:rPr>
        <w:t>קדשים</w:t>
      </w:r>
      <w:r w:rsidRPr="00CC7F25">
        <w:rPr>
          <w:rFonts w:ascii="David" w:hAnsi="David" w:cs="David"/>
          <w:b/>
          <w:bCs/>
          <w:sz w:val="24"/>
          <w:szCs w:val="24"/>
          <w:rtl/>
        </w:rPr>
        <w:t xml:space="preserve">, </w:t>
      </w:r>
      <w:r w:rsidRPr="00CC7F25">
        <w:rPr>
          <w:rFonts w:ascii="David" w:hAnsi="David" w:cs="David" w:hint="cs"/>
          <w:b/>
          <w:bCs/>
          <w:sz w:val="24"/>
          <w:szCs w:val="24"/>
          <w:rtl/>
        </w:rPr>
        <w:t>הולך</w:t>
      </w:r>
      <w:r w:rsidRPr="00CC7F25">
        <w:rPr>
          <w:rFonts w:ascii="David" w:hAnsi="David" w:cs="David"/>
          <w:b/>
          <w:bCs/>
          <w:sz w:val="24"/>
          <w:szCs w:val="24"/>
          <w:rtl/>
        </w:rPr>
        <w:t xml:space="preserve"> </w:t>
      </w:r>
      <w:r w:rsidRPr="00CC7F25">
        <w:rPr>
          <w:rFonts w:ascii="David" w:hAnsi="David" w:cs="David" w:hint="cs"/>
          <w:b/>
          <w:bCs/>
          <w:sz w:val="24"/>
          <w:szCs w:val="24"/>
          <w:rtl/>
        </w:rPr>
        <w:t>ומתגבר</w:t>
      </w:r>
      <w:r w:rsidRPr="00CC7F25">
        <w:rPr>
          <w:rFonts w:ascii="David" w:hAnsi="David" w:cs="David"/>
          <w:b/>
          <w:bCs/>
          <w:sz w:val="24"/>
          <w:szCs w:val="24"/>
          <w:rtl/>
        </w:rPr>
        <w:t xml:space="preserve"> </w:t>
      </w:r>
      <w:r w:rsidRPr="00CC7F25">
        <w:rPr>
          <w:rFonts w:ascii="David" w:hAnsi="David" w:cs="David" w:hint="cs"/>
          <w:b/>
          <w:bCs/>
          <w:sz w:val="24"/>
          <w:szCs w:val="24"/>
          <w:rtl/>
        </w:rPr>
        <w:t>להחיות</w:t>
      </w:r>
      <w:r w:rsidRPr="00CC7F25">
        <w:rPr>
          <w:rFonts w:ascii="David" w:hAnsi="David" w:cs="David"/>
          <w:b/>
          <w:bCs/>
          <w:sz w:val="24"/>
          <w:szCs w:val="24"/>
          <w:rtl/>
        </w:rPr>
        <w:t xml:space="preserve"> </w:t>
      </w:r>
      <w:r w:rsidRPr="00CC7F25">
        <w:rPr>
          <w:rFonts w:ascii="David" w:hAnsi="David" w:cs="David" w:hint="cs"/>
          <w:b/>
          <w:bCs/>
          <w:sz w:val="24"/>
          <w:szCs w:val="24"/>
          <w:rtl/>
        </w:rPr>
        <w:t>עולמי</w:t>
      </w:r>
      <w:r w:rsidRPr="00CC7F25">
        <w:rPr>
          <w:rFonts w:ascii="David" w:hAnsi="David" w:cs="David"/>
          <w:b/>
          <w:bCs/>
          <w:sz w:val="24"/>
          <w:szCs w:val="24"/>
          <w:rtl/>
        </w:rPr>
        <w:t xml:space="preserve"> </w:t>
      </w:r>
      <w:r w:rsidRPr="00CC7F25">
        <w:rPr>
          <w:rFonts w:ascii="David" w:hAnsi="David" w:cs="David" w:hint="cs"/>
          <w:b/>
          <w:bCs/>
          <w:sz w:val="24"/>
          <w:szCs w:val="24"/>
          <w:rtl/>
        </w:rPr>
        <w:t>עד</w:t>
      </w:r>
      <w:r w:rsidRPr="00CC7F25">
        <w:rPr>
          <w:rFonts w:ascii="David" w:hAnsi="David" w:cs="David"/>
          <w:b/>
          <w:bCs/>
          <w:sz w:val="24"/>
          <w:szCs w:val="24"/>
          <w:rtl/>
        </w:rPr>
        <w:t xml:space="preserve">, </w:t>
      </w:r>
      <w:r w:rsidRPr="00CC7F25">
        <w:rPr>
          <w:rFonts w:ascii="David" w:hAnsi="David" w:cs="David" w:hint="cs"/>
          <w:b/>
          <w:bCs/>
          <w:sz w:val="24"/>
          <w:szCs w:val="24"/>
          <w:rtl/>
        </w:rPr>
        <w:t>וכל</w:t>
      </w:r>
      <w:r w:rsidRPr="00CC7F25">
        <w:rPr>
          <w:rFonts w:ascii="David" w:hAnsi="David" w:cs="David"/>
          <w:b/>
          <w:bCs/>
          <w:sz w:val="24"/>
          <w:szCs w:val="24"/>
          <w:rtl/>
        </w:rPr>
        <w:t xml:space="preserve"> </w:t>
      </w:r>
      <w:r w:rsidRPr="00CC7F25">
        <w:rPr>
          <w:rFonts w:ascii="David" w:hAnsi="David" w:cs="David" w:hint="cs"/>
          <w:b/>
          <w:bCs/>
          <w:sz w:val="24"/>
          <w:szCs w:val="24"/>
          <w:rtl/>
        </w:rPr>
        <w:t>אשר</w:t>
      </w:r>
      <w:r w:rsidRPr="00CC7F25">
        <w:rPr>
          <w:rFonts w:ascii="David" w:hAnsi="David" w:cs="David"/>
          <w:b/>
          <w:bCs/>
          <w:sz w:val="24"/>
          <w:szCs w:val="24"/>
          <w:rtl/>
        </w:rPr>
        <w:t xml:space="preserve"> </w:t>
      </w:r>
      <w:r w:rsidRPr="00CC7F25">
        <w:rPr>
          <w:rFonts w:ascii="David" w:hAnsi="David" w:cs="David" w:hint="cs"/>
          <w:b/>
          <w:bCs/>
          <w:sz w:val="24"/>
          <w:szCs w:val="24"/>
          <w:rtl/>
        </w:rPr>
        <w:t>בהם</w:t>
      </w:r>
      <w:r>
        <w:rPr>
          <w:rFonts w:ascii="David" w:hAnsi="David" w:cs="David" w:hint="cs"/>
          <w:b/>
          <w:bCs/>
          <w:sz w:val="24"/>
          <w:szCs w:val="24"/>
          <w:rtl/>
        </w:rPr>
        <w:t xml:space="preserve"> </w:t>
      </w:r>
      <w:r w:rsidRPr="00D83F3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תודעה זו תפיח רוח של קדושה בכל פרטי המציאות ותתקן אדם ועולמו.</w:t>
      </w:r>
      <w:r>
        <w:rPr>
          <w:rFonts w:ascii="David" w:hAnsi="David" w:cs="David" w:hint="cs"/>
          <w:b/>
          <w:bCs/>
          <w:sz w:val="24"/>
          <w:szCs w:val="24"/>
          <w:rtl/>
        </w:rPr>
        <w:t xml:space="preserve"> </w:t>
      </w:r>
    </w:p>
    <w:p w14:paraId="20D1B5F3" w14:textId="77777777" w:rsidR="00643364" w:rsidRPr="009113B6" w:rsidRDefault="00643364" w:rsidP="00643364">
      <w:pPr>
        <w:spacing w:line="360" w:lineRule="auto"/>
        <w:jc w:val="both"/>
        <w:rPr>
          <w:rFonts w:ascii="David" w:hAnsi="David" w:cs="David"/>
          <w:sz w:val="24"/>
          <w:szCs w:val="24"/>
          <w:rtl/>
        </w:rPr>
      </w:pPr>
    </w:p>
    <w:p w14:paraId="283DEA25"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יג</w:t>
      </w:r>
    </w:p>
    <w:p w14:paraId="6A4C5020"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הַכְּלָלִיּוּת</w:t>
      </w:r>
      <w:r w:rsidRPr="00D8259E">
        <w:rPr>
          <w:rFonts w:ascii="David" w:hAnsi="David" w:cs="David"/>
          <w:b/>
          <w:bCs/>
          <w:sz w:val="24"/>
          <w:szCs w:val="24"/>
          <w:rtl/>
        </w:rPr>
        <w:t xml:space="preserve"> </w:t>
      </w:r>
      <w:r w:rsidRPr="00D8259E">
        <w:rPr>
          <w:rFonts w:ascii="David" w:hAnsi="David" w:cs="David" w:hint="cs"/>
          <w:b/>
          <w:bCs/>
          <w:sz w:val="24"/>
          <w:szCs w:val="24"/>
          <w:rtl/>
        </w:rPr>
        <w:t>וְהַפְּרָטִיּוּת</w:t>
      </w:r>
      <w:r w:rsidRPr="00D8259E">
        <w:rPr>
          <w:rFonts w:ascii="David" w:hAnsi="David" w:cs="David"/>
          <w:b/>
          <w:bCs/>
          <w:sz w:val="24"/>
          <w:szCs w:val="24"/>
          <w:rtl/>
        </w:rPr>
        <w:t xml:space="preserve"> </w:t>
      </w:r>
      <w:r w:rsidRPr="00D8259E">
        <w:rPr>
          <w:rFonts w:ascii="David" w:hAnsi="David" w:cs="David" w:hint="cs"/>
          <w:b/>
          <w:bCs/>
          <w:sz w:val="24"/>
          <w:szCs w:val="24"/>
          <w:rtl/>
        </w:rPr>
        <w:t>בְּדצח</w:t>
      </w:r>
      <w:r w:rsidRPr="00D8259E">
        <w:rPr>
          <w:rFonts w:ascii="David" w:hAnsi="David" w:cs="David"/>
          <w:b/>
          <w:bCs/>
          <w:sz w:val="24"/>
          <w:szCs w:val="24"/>
          <w:rtl/>
        </w:rPr>
        <w:t>"</w:t>
      </w:r>
      <w:r w:rsidRPr="00D8259E">
        <w:rPr>
          <w:rFonts w:ascii="David" w:hAnsi="David" w:cs="David" w:hint="cs"/>
          <w:b/>
          <w:bCs/>
          <w:sz w:val="24"/>
          <w:szCs w:val="24"/>
          <w:rtl/>
        </w:rPr>
        <w:t>מ</w:t>
      </w:r>
    </w:p>
    <w:p w14:paraId="0CAACECB"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ישר</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חוזר</w:t>
      </w:r>
      <w:r>
        <w:rPr>
          <w:rFonts w:ascii="David" w:hAnsi="David" w:cs="David" w:hint="cs"/>
          <w:b/>
          <w:bCs/>
          <w:sz w:val="24"/>
          <w:szCs w:val="24"/>
          <w:rtl/>
        </w:rPr>
        <w:t xml:space="preserve">" </w:t>
      </w:r>
      <w:r>
        <w:rPr>
          <w:rFonts w:ascii="David" w:hAnsi="David" w:cs="David" w:hint="cs"/>
          <w:b/>
          <w:bCs/>
          <w:sz w:val="20"/>
          <w:szCs w:val="20"/>
          <w:rtl/>
        </w:rPr>
        <w:t>(קלח פתחי חכמה, טז)</w:t>
      </w:r>
      <w:r w:rsidRPr="00D8259E">
        <w:rPr>
          <w:rFonts w:ascii="David" w:hAnsi="David" w:cs="David"/>
          <w:b/>
          <w:bCs/>
          <w:sz w:val="24"/>
          <w:szCs w:val="24"/>
          <w:rtl/>
        </w:rPr>
        <w:t xml:space="preserve">, </w:t>
      </w:r>
      <w:r w:rsidRPr="00D8259E">
        <w:rPr>
          <w:rFonts w:ascii="David" w:hAnsi="David" w:cs="David" w:hint="cs"/>
          <w:b/>
          <w:bCs/>
          <w:sz w:val="24"/>
          <w:szCs w:val="24"/>
          <w:rtl/>
        </w:rPr>
        <w:t>ברזי</w:t>
      </w:r>
      <w:r w:rsidRPr="00D8259E">
        <w:rPr>
          <w:rFonts w:ascii="David" w:hAnsi="David" w:cs="David"/>
          <w:b/>
          <w:bCs/>
          <w:sz w:val="24"/>
          <w:szCs w:val="24"/>
          <w:rtl/>
        </w:rPr>
        <w:t xml:space="preserve"> </w:t>
      </w:r>
      <w:r w:rsidRPr="00D8259E">
        <w:rPr>
          <w:rFonts w:ascii="David" w:hAnsi="David" w:cs="David" w:hint="cs"/>
          <w:b/>
          <w:bCs/>
          <w:sz w:val="24"/>
          <w:szCs w:val="24"/>
          <w:rtl/>
        </w:rPr>
        <w:t>תורה</w:t>
      </w:r>
      <w:r w:rsidRPr="00D8259E">
        <w:rPr>
          <w:rFonts w:ascii="David" w:hAnsi="David" w:cs="David"/>
          <w:b/>
          <w:bCs/>
          <w:sz w:val="24"/>
          <w:szCs w:val="24"/>
          <w:rtl/>
        </w:rPr>
        <w:t xml:space="preserve">, </w:t>
      </w:r>
      <w:r w:rsidRPr="00D8259E">
        <w:rPr>
          <w:rFonts w:ascii="David" w:hAnsi="David" w:cs="David" w:hint="cs"/>
          <w:b/>
          <w:bCs/>
          <w:sz w:val="24"/>
          <w:szCs w:val="24"/>
          <w:rtl/>
        </w:rPr>
        <w:t>מביא</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לדון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העילוי</w:t>
      </w:r>
      <w:r w:rsidRPr="00D8259E">
        <w:rPr>
          <w:rFonts w:ascii="David" w:hAnsi="David" w:cs="David"/>
          <w:b/>
          <w:bCs/>
          <w:sz w:val="24"/>
          <w:szCs w:val="24"/>
          <w:rtl/>
        </w:rPr>
        <w:t xml:space="preserve"> </w:t>
      </w:r>
      <w:r w:rsidRPr="00D8259E">
        <w:rPr>
          <w:rFonts w:ascii="David" w:hAnsi="David" w:cs="David" w:hint="cs"/>
          <w:b/>
          <w:bCs/>
          <w:sz w:val="24"/>
          <w:szCs w:val="24"/>
          <w:rtl/>
        </w:rPr>
        <w:t>החבוי</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בהמורד</w:t>
      </w:r>
      <w:r w:rsidRPr="00D8259E">
        <w:rPr>
          <w:rFonts w:ascii="David" w:hAnsi="David" w:cs="David"/>
          <w:b/>
          <w:bCs/>
          <w:sz w:val="24"/>
          <w:szCs w:val="24"/>
          <w:rtl/>
        </w:rPr>
        <w:t xml:space="preserve"> </w:t>
      </w:r>
      <w:r w:rsidRPr="00D8259E">
        <w:rPr>
          <w:rFonts w:ascii="David" w:hAnsi="David" w:cs="David" w:hint="cs"/>
          <w:b/>
          <w:bCs/>
          <w:sz w:val="24"/>
          <w:szCs w:val="24"/>
          <w:rtl/>
        </w:rPr>
        <w:t>הגלוי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וכשאנו</w:t>
      </w:r>
      <w:r w:rsidRPr="00D8259E">
        <w:rPr>
          <w:rFonts w:ascii="David" w:hAnsi="David" w:cs="David"/>
          <w:b/>
          <w:bCs/>
          <w:sz w:val="24"/>
          <w:szCs w:val="24"/>
          <w:rtl/>
        </w:rPr>
        <w:t xml:space="preserve"> </w:t>
      </w:r>
      <w:r w:rsidRPr="00D8259E">
        <w:rPr>
          <w:rFonts w:ascii="David" w:hAnsi="David" w:cs="David" w:hint="cs"/>
          <w:b/>
          <w:bCs/>
          <w:sz w:val="24"/>
          <w:szCs w:val="24"/>
          <w:rtl/>
        </w:rPr>
        <w:t>דנים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הסוגים</w:t>
      </w:r>
      <w:r w:rsidRPr="00D8259E">
        <w:rPr>
          <w:rFonts w:ascii="David" w:hAnsi="David" w:cs="David"/>
          <w:b/>
          <w:bCs/>
          <w:sz w:val="24"/>
          <w:szCs w:val="24"/>
          <w:rtl/>
        </w:rPr>
        <w:t xml:space="preserve">, </w:t>
      </w:r>
      <w:r w:rsidRPr="00D8259E">
        <w:rPr>
          <w:rFonts w:ascii="David" w:hAnsi="David" w:cs="David" w:hint="cs"/>
          <w:b/>
          <w:bCs/>
          <w:sz w:val="24"/>
          <w:szCs w:val="24"/>
          <w:rtl/>
        </w:rPr>
        <w:t>דצח</w:t>
      </w:r>
      <w:r w:rsidRPr="00D8259E">
        <w:rPr>
          <w:rFonts w:ascii="David" w:hAnsi="David" w:cs="David"/>
          <w:b/>
          <w:bCs/>
          <w:sz w:val="24"/>
          <w:szCs w:val="24"/>
          <w:rtl/>
        </w:rPr>
        <w:t>"</w:t>
      </w:r>
      <w:r w:rsidRPr="00D8259E">
        <w:rPr>
          <w:rFonts w:ascii="David" w:hAnsi="David" w:cs="David" w:hint="cs"/>
          <w:b/>
          <w:bCs/>
          <w:sz w:val="24"/>
          <w:szCs w:val="24"/>
          <w:rtl/>
        </w:rPr>
        <w:t>מ</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אומרים</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בדומם</w:t>
      </w:r>
      <w:r w:rsidRPr="00D8259E">
        <w:rPr>
          <w:rFonts w:ascii="David" w:hAnsi="David" w:cs="David"/>
          <w:b/>
          <w:bCs/>
          <w:sz w:val="24"/>
          <w:szCs w:val="24"/>
          <w:rtl/>
        </w:rPr>
        <w:t xml:space="preserve"> </w:t>
      </w:r>
      <w:r w:rsidRPr="00D8259E">
        <w:rPr>
          <w:rFonts w:ascii="David" w:hAnsi="David" w:cs="David" w:hint="cs"/>
          <w:b/>
          <w:bCs/>
          <w:sz w:val="24"/>
          <w:szCs w:val="24"/>
          <w:rtl/>
        </w:rPr>
        <w:t>שיגוב</w:t>
      </w:r>
      <w:r w:rsidRPr="00D8259E">
        <w:rPr>
          <w:rFonts w:ascii="David" w:hAnsi="David" w:cs="David"/>
          <w:b/>
          <w:bCs/>
          <w:sz w:val="24"/>
          <w:szCs w:val="24"/>
          <w:rtl/>
        </w:rPr>
        <w:t xml:space="preserve"> </w:t>
      </w:r>
      <w:r w:rsidRPr="00D8259E">
        <w:rPr>
          <w:rFonts w:ascii="David" w:hAnsi="David" w:cs="David" w:hint="cs"/>
          <w:b/>
          <w:bCs/>
          <w:sz w:val="24"/>
          <w:szCs w:val="24"/>
          <w:rtl/>
        </w:rPr>
        <w:t>גנוז</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מבצומח</w:t>
      </w:r>
      <w:r w:rsidRPr="00D8259E">
        <w:rPr>
          <w:rFonts w:ascii="David" w:hAnsi="David" w:cs="David"/>
          <w:b/>
          <w:bCs/>
          <w:sz w:val="24"/>
          <w:szCs w:val="24"/>
          <w:rtl/>
        </w:rPr>
        <w:t xml:space="preserve">, </w:t>
      </w:r>
      <w:r w:rsidRPr="00D8259E">
        <w:rPr>
          <w:rFonts w:ascii="David" w:hAnsi="David" w:cs="David" w:hint="cs"/>
          <w:b/>
          <w:bCs/>
          <w:sz w:val="24"/>
          <w:szCs w:val="24"/>
          <w:rtl/>
        </w:rPr>
        <w:t>ובצומח</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המדבר</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נבא</w:t>
      </w:r>
      <w:r w:rsidRPr="00D8259E">
        <w:rPr>
          <w:rFonts w:ascii="David" w:hAnsi="David" w:cs="David"/>
          <w:b/>
          <w:bCs/>
          <w:sz w:val="24"/>
          <w:szCs w:val="24"/>
          <w:rtl/>
        </w:rPr>
        <w:t xml:space="preserve"> </w:t>
      </w:r>
      <w:r w:rsidRPr="00D8259E">
        <w:rPr>
          <w:rFonts w:ascii="David" w:hAnsi="David" w:cs="David" w:hint="cs"/>
          <w:b/>
          <w:bCs/>
          <w:sz w:val="24"/>
          <w:szCs w:val="24"/>
          <w:rtl/>
        </w:rPr>
        <w:t>להסביר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החזיון</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נאמר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מאפילה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המקיפה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עלומה</w:t>
      </w:r>
      <w:r w:rsidRPr="00D8259E">
        <w:rPr>
          <w:rFonts w:ascii="David" w:hAnsi="David" w:cs="David"/>
          <w:b/>
          <w:bCs/>
          <w:sz w:val="24"/>
          <w:szCs w:val="24"/>
          <w:rtl/>
        </w:rPr>
        <w:t xml:space="preserve"> </w:t>
      </w:r>
      <w:r w:rsidRPr="00D8259E">
        <w:rPr>
          <w:rFonts w:ascii="David" w:hAnsi="David" w:cs="David" w:hint="cs"/>
          <w:b/>
          <w:bCs/>
          <w:sz w:val="24"/>
          <w:szCs w:val="24"/>
          <w:rtl/>
        </w:rPr>
        <w:t>וחבויה</w:t>
      </w:r>
      <w:r w:rsidRPr="00D8259E">
        <w:rPr>
          <w:rFonts w:ascii="David" w:hAnsi="David" w:cs="David"/>
          <w:b/>
          <w:bCs/>
          <w:sz w:val="24"/>
          <w:szCs w:val="24"/>
          <w:rtl/>
        </w:rPr>
        <w:t xml:space="preserve"> </w:t>
      </w:r>
      <w:r w:rsidRPr="00D8259E">
        <w:rPr>
          <w:rFonts w:ascii="David" w:hAnsi="David" w:cs="David" w:hint="cs"/>
          <w:b/>
          <w:bCs/>
          <w:sz w:val="24"/>
          <w:szCs w:val="24"/>
          <w:rtl/>
        </w:rPr>
        <w:t>במעמק</w:t>
      </w:r>
      <w:r w:rsidRPr="00D8259E">
        <w:rPr>
          <w:rFonts w:ascii="David" w:hAnsi="David" w:cs="David"/>
          <w:b/>
          <w:bCs/>
          <w:sz w:val="24"/>
          <w:szCs w:val="24"/>
          <w:rtl/>
        </w:rPr>
        <w:t xml:space="preserve"> </w:t>
      </w:r>
      <w:r w:rsidRPr="00D8259E">
        <w:rPr>
          <w:rFonts w:ascii="David" w:hAnsi="David" w:cs="David" w:hint="cs"/>
          <w:b/>
          <w:bCs/>
          <w:sz w:val="24"/>
          <w:szCs w:val="24"/>
          <w:rtl/>
        </w:rPr>
        <w:t>הנמצא</w:t>
      </w:r>
      <w:r w:rsidRPr="00D8259E">
        <w:rPr>
          <w:rFonts w:ascii="David" w:hAnsi="David" w:cs="David"/>
          <w:b/>
          <w:bCs/>
          <w:sz w:val="24"/>
          <w:szCs w:val="24"/>
          <w:rtl/>
        </w:rPr>
        <w:t xml:space="preserve">, </w:t>
      </w:r>
      <w:r w:rsidRPr="00D8259E">
        <w:rPr>
          <w:rFonts w:ascii="David" w:hAnsi="David" w:cs="David" w:hint="cs"/>
          <w:b/>
          <w:bCs/>
          <w:sz w:val="24"/>
          <w:szCs w:val="24"/>
          <w:rtl/>
        </w:rPr>
        <w:t>וכיון</w:t>
      </w:r>
      <w:r w:rsidRPr="00D8259E">
        <w:rPr>
          <w:rFonts w:ascii="David" w:hAnsi="David" w:cs="David"/>
          <w:b/>
          <w:bCs/>
          <w:sz w:val="24"/>
          <w:szCs w:val="24"/>
          <w:rtl/>
        </w:rPr>
        <w:t xml:space="preserve"> </w:t>
      </w:r>
      <w:r w:rsidRPr="00D8259E">
        <w:rPr>
          <w:rFonts w:ascii="David" w:hAnsi="David" w:cs="David" w:hint="cs"/>
          <w:b/>
          <w:bCs/>
          <w:sz w:val="24"/>
          <w:szCs w:val="24"/>
          <w:rtl/>
        </w:rPr>
        <w:t>שההתגלות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שבדומם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חלושה</w:t>
      </w:r>
      <w:r w:rsidRPr="00D8259E">
        <w:rPr>
          <w:rFonts w:ascii="David" w:hAnsi="David" w:cs="David"/>
          <w:b/>
          <w:bCs/>
          <w:sz w:val="24"/>
          <w:szCs w:val="24"/>
          <w:rtl/>
        </w:rPr>
        <w:t xml:space="preserve">, </w:t>
      </w:r>
      <w:r w:rsidRPr="00D8259E">
        <w:rPr>
          <w:rFonts w:ascii="David" w:hAnsi="David" w:cs="David" w:hint="cs"/>
          <w:b/>
          <w:bCs/>
          <w:sz w:val="24"/>
          <w:szCs w:val="24"/>
          <w:rtl/>
        </w:rPr>
        <w:t>הויתו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בהיקפו</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ובתוכיותו</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כוללת</w:t>
      </w:r>
      <w:r w:rsidRPr="00D8259E">
        <w:rPr>
          <w:rFonts w:ascii="David" w:hAnsi="David" w:cs="David"/>
          <w:b/>
          <w:bCs/>
          <w:sz w:val="24"/>
          <w:szCs w:val="24"/>
          <w:rtl/>
        </w:rPr>
        <w:t xml:space="preserve"> </w:t>
      </w:r>
      <w:r w:rsidRPr="00D8259E">
        <w:rPr>
          <w:rFonts w:ascii="David" w:hAnsi="David" w:cs="David" w:hint="cs"/>
          <w:b/>
          <w:bCs/>
          <w:sz w:val="24"/>
          <w:szCs w:val="24"/>
          <w:rtl/>
        </w:rPr>
        <w:t>ובהירה</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שעלה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נתפתח</w:t>
      </w:r>
      <w:r w:rsidRPr="00D8259E">
        <w:rPr>
          <w:rFonts w:ascii="David" w:hAnsi="David" w:cs="David"/>
          <w:b/>
          <w:bCs/>
          <w:sz w:val="24"/>
          <w:szCs w:val="24"/>
          <w:rtl/>
        </w:rPr>
        <w:t xml:space="preserve"> </w:t>
      </w:r>
      <w:r w:rsidRPr="00D8259E">
        <w:rPr>
          <w:rFonts w:ascii="David" w:hAnsi="David" w:cs="David" w:hint="cs"/>
          <w:b/>
          <w:bCs/>
          <w:sz w:val="24"/>
          <w:szCs w:val="24"/>
          <w:rtl/>
        </w:rPr>
        <w:t>ונשתלם</w:t>
      </w:r>
      <w:r w:rsidRPr="00D8259E">
        <w:rPr>
          <w:rFonts w:ascii="David" w:hAnsi="David" w:cs="David"/>
          <w:b/>
          <w:bCs/>
          <w:sz w:val="24"/>
          <w:szCs w:val="24"/>
          <w:rtl/>
        </w:rPr>
        <w:t xml:space="preserve"> </w:t>
      </w:r>
      <w:r w:rsidRPr="00D8259E">
        <w:rPr>
          <w:rFonts w:ascii="David" w:hAnsi="David" w:cs="David" w:hint="cs"/>
          <w:b/>
          <w:bCs/>
          <w:sz w:val="24"/>
          <w:szCs w:val="24"/>
          <w:rtl/>
        </w:rPr>
        <w:t>באישיותו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נסתרים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טבעית</w:t>
      </w:r>
      <w:r w:rsidRPr="00D8259E">
        <w:rPr>
          <w:rFonts w:ascii="David" w:hAnsi="David" w:cs="David"/>
          <w:b/>
          <w:bCs/>
          <w:sz w:val="24"/>
          <w:szCs w:val="24"/>
          <w:rtl/>
        </w:rPr>
        <w:t xml:space="preserve"> </w:t>
      </w:r>
      <w:r w:rsidRPr="00D8259E">
        <w:rPr>
          <w:rFonts w:ascii="David" w:hAnsi="David" w:cs="David" w:hint="cs"/>
          <w:b/>
          <w:bCs/>
          <w:sz w:val="24"/>
          <w:szCs w:val="24"/>
          <w:rtl/>
        </w:rPr>
        <w:t>תנועתית</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ההחשכה</w:t>
      </w:r>
      <w:r w:rsidRPr="00D8259E">
        <w:rPr>
          <w:rFonts w:ascii="David" w:hAnsi="David" w:cs="David"/>
          <w:b/>
          <w:bCs/>
          <w:sz w:val="24"/>
          <w:szCs w:val="24"/>
          <w:rtl/>
        </w:rPr>
        <w:t xml:space="preserve">, </w:t>
      </w:r>
      <w:r w:rsidRPr="00D8259E">
        <w:rPr>
          <w:rFonts w:ascii="David" w:hAnsi="David" w:cs="David" w:hint="cs"/>
          <w:b/>
          <w:bCs/>
          <w:sz w:val="24"/>
          <w:szCs w:val="24"/>
          <w:rtl/>
        </w:rPr>
        <w:t>שהאישיות</w:t>
      </w:r>
      <w:r w:rsidRPr="00D8259E">
        <w:rPr>
          <w:rFonts w:ascii="David" w:hAnsi="David" w:cs="David"/>
          <w:b/>
          <w:bCs/>
          <w:sz w:val="24"/>
          <w:szCs w:val="24"/>
          <w:rtl/>
        </w:rPr>
        <w:t xml:space="preserve"> </w:t>
      </w:r>
      <w:r w:rsidRPr="00D8259E">
        <w:rPr>
          <w:rFonts w:ascii="David" w:hAnsi="David" w:cs="David" w:hint="cs"/>
          <w:b/>
          <w:bCs/>
          <w:sz w:val="24"/>
          <w:szCs w:val="24"/>
          <w:rtl/>
        </w:rPr>
        <w:t>מחשכת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sidRPr="00D8259E">
        <w:rPr>
          <w:rFonts w:ascii="David" w:hAnsi="David" w:cs="David"/>
          <w:b/>
          <w:bCs/>
          <w:sz w:val="24"/>
          <w:szCs w:val="24"/>
          <w:rtl/>
        </w:rPr>
        <w:t xml:space="preserve">.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שהתבלטה</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האישיות</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הראות</w:t>
      </w:r>
      <w:r w:rsidRPr="00D8259E">
        <w:rPr>
          <w:rFonts w:ascii="David" w:hAnsi="David" w:cs="David"/>
          <w:b/>
          <w:bCs/>
          <w:sz w:val="24"/>
          <w:szCs w:val="24"/>
          <w:rtl/>
        </w:rPr>
        <w:t xml:space="preserve"> </w:t>
      </w:r>
      <w:r w:rsidRPr="00D8259E">
        <w:rPr>
          <w:rFonts w:ascii="David" w:hAnsi="David" w:cs="David" w:hint="cs"/>
          <w:b/>
          <w:bCs/>
          <w:sz w:val="24"/>
          <w:szCs w:val="24"/>
          <w:rtl/>
        </w:rPr>
        <w:t>חפץ</w:t>
      </w:r>
      <w:r w:rsidRPr="00D8259E">
        <w:rPr>
          <w:rFonts w:ascii="David" w:hAnsi="David" w:cs="David"/>
          <w:b/>
          <w:bCs/>
          <w:sz w:val="24"/>
          <w:szCs w:val="24"/>
          <w:rtl/>
        </w:rPr>
        <w:t xml:space="preserve">, </w:t>
      </w:r>
      <w:r w:rsidRPr="00D8259E">
        <w:rPr>
          <w:rFonts w:ascii="David" w:hAnsi="David" w:cs="David" w:hint="cs"/>
          <w:b/>
          <w:bCs/>
          <w:sz w:val="24"/>
          <w:szCs w:val="24"/>
          <w:rtl/>
        </w:rPr>
        <w:t>ואיזה</w:t>
      </w:r>
      <w:r w:rsidRPr="00D8259E">
        <w:rPr>
          <w:rFonts w:ascii="David" w:hAnsi="David" w:cs="David"/>
          <w:b/>
          <w:bCs/>
          <w:sz w:val="24"/>
          <w:szCs w:val="24"/>
          <w:rtl/>
        </w:rPr>
        <w:t xml:space="preserve"> </w:t>
      </w:r>
      <w:r w:rsidRPr="00D8259E">
        <w:rPr>
          <w:rFonts w:ascii="David" w:hAnsi="David" w:cs="David" w:hint="cs"/>
          <w:b/>
          <w:bCs/>
          <w:sz w:val="24"/>
          <w:szCs w:val="24"/>
          <w:rtl/>
        </w:rPr>
        <w:t>מדה</w:t>
      </w:r>
      <w:r w:rsidRPr="00D8259E">
        <w:rPr>
          <w:rFonts w:ascii="David" w:hAnsi="David" w:cs="David"/>
          <w:b/>
          <w:bCs/>
          <w:sz w:val="24"/>
          <w:szCs w:val="24"/>
          <w:rtl/>
        </w:rPr>
        <w:t xml:space="preserve"> </w:t>
      </w:r>
      <w:r w:rsidRPr="00D8259E">
        <w:rPr>
          <w:rFonts w:ascii="David" w:hAnsi="David" w:cs="David" w:hint="cs"/>
          <w:b/>
          <w:bCs/>
          <w:sz w:val="24"/>
          <w:szCs w:val="24"/>
          <w:rtl/>
        </w:rPr>
        <w:t>שכלית</w:t>
      </w:r>
      <w:r w:rsidRPr="00D8259E">
        <w:rPr>
          <w:rFonts w:ascii="David" w:hAnsi="David" w:cs="David"/>
          <w:b/>
          <w:bCs/>
          <w:sz w:val="24"/>
          <w:szCs w:val="24"/>
          <w:rtl/>
        </w:rPr>
        <w:t xml:space="preserve">, </w:t>
      </w:r>
      <w:r w:rsidRPr="00D8259E">
        <w:rPr>
          <w:rFonts w:ascii="David" w:hAnsi="David" w:cs="David" w:hint="cs"/>
          <w:b/>
          <w:bCs/>
          <w:sz w:val="24"/>
          <w:szCs w:val="24"/>
          <w:rtl/>
        </w:rPr>
        <w:t>מספיק</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להחשיך</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עבה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שבו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מהארת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שבמציאות</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במדבר</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נתרומם</w:t>
      </w:r>
      <w:r w:rsidRPr="00D8259E">
        <w:rPr>
          <w:rFonts w:ascii="David" w:hAnsi="David" w:cs="David"/>
          <w:b/>
          <w:bCs/>
          <w:sz w:val="24"/>
          <w:szCs w:val="24"/>
          <w:rtl/>
        </w:rPr>
        <w:t xml:space="preserve"> </w:t>
      </w:r>
      <w:r w:rsidRPr="00D8259E">
        <w:rPr>
          <w:rFonts w:ascii="David" w:hAnsi="David" w:cs="David" w:hint="cs"/>
          <w:b/>
          <w:bCs/>
          <w:sz w:val="24"/>
          <w:szCs w:val="24"/>
          <w:rtl/>
        </w:rPr>
        <w:t>ונתנשא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חפשיות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והפרית</w:t>
      </w:r>
      <w:r w:rsidRPr="00D8259E">
        <w:rPr>
          <w:rFonts w:ascii="David" w:hAnsi="David" w:cs="David"/>
          <w:b/>
          <w:bCs/>
          <w:sz w:val="24"/>
          <w:szCs w:val="24"/>
          <w:rtl/>
        </w:rPr>
        <w:t xml:space="preserve"> </w:t>
      </w:r>
      <w:r w:rsidRPr="00D8259E">
        <w:rPr>
          <w:rFonts w:ascii="David" w:hAnsi="David" w:cs="David" w:hint="cs"/>
          <w:b/>
          <w:bCs/>
          <w:sz w:val="24"/>
          <w:szCs w:val="24"/>
          <w:rtl/>
        </w:rPr>
        <w:t>ההשכלה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ענפיה</w:t>
      </w:r>
      <w:r w:rsidRPr="00D8259E">
        <w:rPr>
          <w:rFonts w:ascii="David" w:hAnsi="David" w:cs="David"/>
          <w:b/>
          <w:bCs/>
          <w:sz w:val="24"/>
          <w:szCs w:val="24"/>
          <w:rtl/>
        </w:rPr>
        <w:t xml:space="preserve"> </w:t>
      </w:r>
      <w:r w:rsidRPr="00D8259E">
        <w:rPr>
          <w:rFonts w:ascii="David" w:hAnsi="David" w:cs="David" w:hint="cs"/>
          <w:b/>
          <w:bCs/>
          <w:sz w:val="24"/>
          <w:szCs w:val="24"/>
          <w:rtl/>
        </w:rPr>
        <w:t>ההולכים</w:t>
      </w:r>
      <w:r w:rsidRPr="00D8259E">
        <w:rPr>
          <w:rFonts w:ascii="David" w:hAnsi="David" w:cs="David"/>
          <w:b/>
          <w:bCs/>
          <w:sz w:val="24"/>
          <w:szCs w:val="24"/>
          <w:rtl/>
        </w:rPr>
        <w:t xml:space="preserve"> </w:t>
      </w:r>
      <w:r w:rsidRPr="00D8259E">
        <w:rPr>
          <w:rFonts w:ascii="David" w:hAnsi="David" w:cs="David" w:hint="cs"/>
          <w:b/>
          <w:bCs/>
          <w:sz w:val="24"/>
          <w:szCs w:val="24"/>
          <w:rtl/>
        </w:rPr>
        <w:t>ומצמיחים</w:t>
      </w:r>
      <w:r w:rsidRPr="00D8259E">
        <w:rPr>
          <w:rFonts w:ascii="David" w:hAnsi="David" w:cs="David"/>
          <w:b/>
          <w:bCs/>
          <w:sz w:val="24"/>
          <w:szCs w:val="24"/>
          <w:rtl/>
        </w:rPr>
        <w:t xml:space="preserve">, </w:t>
      </w:r>
      <w:r w:rsidRPr="00D8259E">
        <w:rPr>
          <w:rFonts w:ascii="David" w:hAnsi="David" w:cs="David" w:hint="cs"/>
          <w:b/>
          <w:bCs/>
          <w:sz w:val="24"/>
          <w:szCs w:val="24"/>
          <w:rtl/>
        </w:rPr>
        <w:t>עופלה</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תכונתו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החיה</w:t>
      </w:r>
      <w:r w:rsidRPr="00D8259E">
        <w:rPr>
          <w:rFonts w:ascii="David" w:hAnsi="David" w:cs="David"/>
          <w:b/>
          <w:bCs/>
          <w:sz w:val="24"/>
          <w:szCs w:val="24"/>
          <w:rtl/>
        </w:rPr>
        <w:t xml:space="preserve"> </w:t>
      </w:r>
      <w:r w:rsidRPr="00D8259E">
        <w:rPr>
          <w:rFonts w:ascii="David" w:hAnsi="David" w:cs="David" w:hint="cs"/>
          <w:b/>
          <w:bCs/>
          <w:sz w:val="24"/>
          <w:szCs w:val="24"/>
          <w:rtl/>
        </w:rPr>
        <w:t>המקפת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ונסתרת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בעומק</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האישיים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יעיר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הכבירים</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הנשגב</w:t>
      </w:r>
      <w:r w:rsidRPr="00D8259E">
        <w:rPr>
          <w:rFonts w:ascii="David" w:hAnsi="David" w:cs="David"/>
          <w:b/>
          <w:bCs/>
          <w:sz w:val="24"/>
          <w:szCs w:val="24"/>
          <w:rtl/>
        </w:rPr>
        <w:t xml:space="preserve">, </w:t>
      </w:r>
      <w:r w:rsidRPr="00D8259E">
        <w:rPr>
          <w:rFonts w:ascii="David" w:hAnsi="David" w:cs="David" w:hint="cs"/>
          <w:b/>
          <w:bCs/>
          <w:sz w:val="24"/>
          <w:szCs w:val="24"/>
          <w:rtl/>
        </w:rPr>
        <w:t>שיסודו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בהענוה</w:t>
      </w:r>
      <w:r w:rsidRPr="00D8259E">
        <w:rPr>
          <w:rFonts w:ascii="David" w:hAnsi="David" w:cs="David"/>
          <w:b/>
          <w:bCs/>
          <w:sz w:val="24"/>
          <w:szCs w:val="24"/>
          <w:rtl/>
        </w:rPr>
        <w:t xml:space="preserve"> </w:t>
      </w:r>
      <w:r w:rsidRPr="00D8259E">
        <w:rPr>
          <w:rFonts w:ascii="David" w:hAnsi="David" w:cs="David" w:hint="cs"/>
          <w:b/>
          <w:bCs/>
          <w:sz w:val="24"/>
          <w:szCs w:val="24"/>
          <w:rtl/>
        </w:rPr>
        <w:t>המוחלטה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ראש</w:t>
      </w:r>
      <w:r w:rsidRPr="00D8259E">
        <w:rPr>
          <w:rFonts w:ascii="David" w:hAnsi="David" w:cs="David"/>
          <w:b/>
          <w:bCs/>
          <w:sz w:val="24"/>
          <w:szCs w:val="24"/>
          <w:rtl/>
        </w:rPr>
        <w:t xml:space="preserve"> </w:t>
      </w:r>
      <w:r w:rsidRPr="00D8259E">
        <w:rPr>
          <w:rFonts w:ascii="David" w:hAnsi="David" w:cs="David" w:hint="cs"/>
          <w:b/>
          <w:bCs/>
          <w:sz w:val="24"/>
          <w:szCs w:val="24"/>
          <w:rtl/>
        </w:rPr>
        <w:t>צורים</w:t>
      </w:r>
      <w:r>
        <w:rPr>
          <w:rFonts w:ascii="David" w:hAnsi="David" w:cs="David" w:hint="cs"/>
          <w:b/>
          <w:bCs/>
          <w:sz w:val="24"/>
          <w:szCs w:val="24"/>
          <w:rtl/>
        </w:rPr>
        <w:t xml:space="preserve">" </w:t>
      </w:r>
      <w:r>
        <w:rPr>
          <w:rFonts w:ascii="David" w:hAnsi="David" w:cs="David" w:hint="cs"/>
          <w:b/>
          <w:bCs/>
          <w:sz w:val="20"/>
          <w:szCs w:val="20"/>
          <w:rtl/>
        </w:rPr>
        <w:t>(במדבר כג, ט)</w:t>
      </w:r>
      <w:r w:rsidRPr="00D8259E">
        <w:rPr>
          <w:rFonts w:ascii="David" w:hAnsi="David" w:cs="David"/>
          <w:b/>
          <w:bCs/>
          <w:sz w:val="24"/>
          <w:szCs w:val="24"/>
          <w:rtl/>
        </w:rPr>
        <w:t xml:space="preserve">, </w:t>
      </w:r>
      <w:r w:rsidRPr="00D8259E">
        <w:rPr>
          <w:rFonts w:ascii="David" w:hAnsi="David" w:cs="David" w:hint="cs"/>
          <w:b/>
          <w:bCs/>
          <w:sz w:val="24"/>
          <w:szCs w:val="24"/>
          <w:rtl/>
        </w:rPr>
        <w:t>שאמר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ואנכי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Pr>
          <w:rFonts w:ascii="David" w:hAnsi="David" w:cs="David" w:hint="cs"/>
          <w:b/>
          <w:bCs/>
          <w:sz w:val="24"/>
          <w:szCs w:val="24"/>
          <w:rtl/>
        </w:rPr>
        <w:t xml:space="preserve">" </w:t>
      </w:r>
      <w:r>
        <w:rPr>
          <w:rFonts w:ascii="David" w:hAnsi="David" w:cs="David" w:hint="cs"/>
          <w:b/>
          <w:bCs/>
          <w:sz w:val="20"/>
          <w:szCs w:val="20"/>
          <w:rtl/>
        </w:rPr>
        <w:t>(בראשית יח, כז)</w:t>
      </w:r>
      <w:r w:rsidRPr="00D8259E">
        <w:rPr>
          <w:rFonts w:ascii="David" w:hAnsi="David" w:cs="David"/>
          <w:b/>
          <w:bCs/>
          <w:sz w:val="24"/>
          <w:szCs w:val="24"/>
          <w:rtl/>
        </w:rPr>
        <w:t xml:space="preserve">, </w:t>
      </w:r>
      <w:r w:rsidRPr="00D8259E">
        <w:rPr>
          <w:rFonts w:ascii="David" w:hAnsi="David" w:cs="David" w:hint="cs"/>
          <w:b/>
          <w:bCs/>
          <w:sz w:val="24"/>
          <w:szCs w:val="24"/>
          <w:rtl/>
        </w:rPr>
        <w:t>ומי</w:t>
      </w:r>
      <w:r w:rsidRPr="00D8259E">
        <w:rPr>
          <w:rFonts w:ascii="David" w:hAnsi="David" w:cs="David"/>
          <w:b/>
          <w:bCs/>
          <w:sz w:val="24"/>
          <w:szCs w:val="24"/>
          <w:rtl/>
        </w:rPr>
        <w:t xml:space="preserve"> </w:t>
      </w:r>
      <w:r w:rsidRPr="00D8259E">
        <w:rPr>
          <w:rFonts w:ascii="David" w:hAnsi="David" w:cs="David" w:hint="cs"/>
          <w:b/>
          <w:bCs/>
          <w:sz w:val="24"/>
          <w:szCs w:val="24"/>
          <w:rtl/>
        </w:rPr>
        <w:t>שנעשה</w:t>
      </w:r>
      <w:r w:rsidRPr="00D8259E">
        <w:rPr>
          <w:rFonts w:ascii="David" w:hAnsi="David" w:cs="David"/>
          <w:b/>
          <w:bCs/>
          <w:sz w:val="24"/>
          <w:szCs w:val="24"/>
          <w:rtl/>
        </w:rPr>
        <w:t xml:space="preserve"> </w:t>
      </w:r>
      <w:r w:rsidRPr="00D8259E">
        <w:rPr>
          <w:rFonts w:ascii="David" w:hAnsi="David" w:cs="David" w:hint="cs"/>
          <w:b/>
          <w:bCs/>
          <w:sz w:val="24"/>
          <w:szCs w:val="24"/>
          <w:rtl/>
        </w:rPr>
        <w:t>שכן</w:t>
      </w:r>
      <w:r w:rsidRPr="00D8259E">
        <w:rPr>
          <w:rFonts w:ascii="David" w:hAnsi="David" w:cs="David"/>
          <w:b/>
          <w:bCs/>
          <w:sz w:val="24"/>
          <w:szCs w:val="24"/>
          <w:rtl/>
        </w:rPr>
        <w:t xml:space="preserve"> </w:t>
      </w:r>
      <w:r w:rsidRPr="00D8259E">
        <w:rPr>
          <w:rFonts w:ascii="David" w:hAnsi="David" w:cs="David" w:hint="cs"/>
          <w:b/>
          <w:bCs/>
          <w:sz w:val="24"/>
          <w:szCs w:val="24"/>
          <w:rtl/>
        </w:rPr>
        <w:t>לעפר</w:t>
      </w:r>
      <w:r w:rsidRPr="00D8259E">
        <w:rPr>
          <w:rFonts w:ascii="David" w:hAnsi="David" w:cs="David"/>
          <w:b/>
          <w:bCs/>
          <w:sz w:val="24"/>
          <w:szCs w:val="24"/>
          <w:rtl/>
        </w:rPr>
        <w:t xml:space="preserve"> </w:t>
      </w:r>
      <w:r w:rsidRPr="00D8259E">
        <w:rPr>
          <w:rFonts w:ascii="David" w:hAnsi="David" w:cs="David" w:hint="cs"/>
          <w:b/>
          <w:bCs/>
          <w:sz w:val="24"/>
          <w:szCs w:val="24"/>
          <w:rtl/>
        </w:rPr>
        <w:t>בחייו</w:t>
      </w:r>
      <w:r w:rsidRPr="00D8259E">
        <w:rPr>
          <w:rFonts w:ascii="David" w:hAnsi="David" w:cs="David"/>
          <w:b/>
          <w:bCs/>
          <w:sz w:val="24"/>
          <w:szCs w:val="24"/>
          <w:rtl/>
        </w:rPr>
        <w:t xml:space="preserve"> </w:t>
      </w:r>
      <w:r w:rsidRPr="00D8259E">
        <w:rPr>
          <w:rFonts w:ascii="David" w:hAnsi="David" w:cs="David" w:hint="cs"/>
          <w:b/>
          <w:bCs/>
          <w:sz w:val="24"/>
          <w:szCs w:val="24"/>
          <w:rtl/>
        </w:rPr>
        <w:t>זוכה</w:t>
      </w:r>
      <w:r w:rsidRPr="00D8259E">
        <w:rPr>
          <w:rFonts w:ascii="David" w:hAnsi="David" w:cs="David"/>
          <w:b/>
          <w:bCs/>
          <w:sz w:val="24"/>
          <w:szCs w:val="24"/>
          <w:rtl/>
        </w:rPr>
        <w:t xml:space="preserve"> </w:t>
      </w:r>
      <w:r w:rsidRPr="00D8259E">
        <w:rPr>
          <w:rFonts w:ascii="David" w:hAnsi="David" w:cs="David" w:hint="cs"/>
          <w:b/>
          <w:bCs/>
          <w:sz w:val="24"/>
          <w:szCs w:val="24"/>
          <w:rtl/>
        </w:rPr>
        <w:t>להאורה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המשוחררה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האפלה</w:t>
      </w:r>
      <w:r w:rsidRPr="00D8259E">
        <w:rPr>
          <w:rFonts w:ascii="David" w:hAnsi="David" w:cs="David"/>
          <w:b/>
          <w:bCs/>
          <w:sz w:val="24"/>
          <w:szCs w:val="24"/>
          <w:rtl/>
        </w:rPr>
        <w:t xml:space="preserve"> </w:t>
      </w:r>
      <w:r w:rsidRPr="00D8259E">
        <w:rPr>
          <w:rFonts w:ascii="David" w:hAnsi="David" w:cs="David" w:hint="cs"/>
          <w:b/>
          <w:bCs/>
          <w:sz w:val="24"/>
          <w:szCs w:val="24"/>
          <w:rtl/>
        </w:rPr>
        <w:t>פרטית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הקיצו</w:t>
      </w:r>
      <w:r w:rsidRPr="00D8259E">
        <w:rPr>
          <w:rFonts w:ascii="David" w:hAnsi="David" w:cs="David"/>
          <w:b/>
          <w:bCs/>
          <w:sz w:val="24"/>
          <w:szCs w:val="24"/>
          <w:rtl/>
        </w:rPr>
        <w:t xml:space="preserve"> </w:t>
      </w:r>
      <w:r w:rsidRPr="00D8259E">
        <w:rPr>
          <w:rFonts w:ascii="David" w:hAnsi="David" w:cs="David" w:hint="cs"/>
          <w:b/>
          <w:bCs/>
          <w:sz w:val="24"/>
          <w:szCs w:val="24"/>
          <w:rtl/>
        </w:rPr>
        <w:t>ורננו</w:t>
      </w:r>
      <w:r w:rsidRPr="00D8259E">
        <w:rPr>
          <w:rFonts w:ascii="David" w:hAnsi="David" w:cs="David"/>
          <w:b/>
          <w:bCs/>
          <w:sz w:val="24"/>
          <w:szCs w:val="24"/>
          <w:rtl/>
        </w:rPr>
        <w:t xml:space="preserve"> </w:t>
      </w:r>
      <w:r w:rsidRPr="00D8259E">
        <w:rPr>
          <w:rFonts w:ascii="David" w:hAnsi="David" w:cs="David" w:hint="cs"/>
          <w:b/>
          <w:bCs/>
          <w:sz w:val="24"/>
          <w:szCs w:val="24"/>
          <w:rtl/>
        </w:rPr>
        <w:t>שכני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טל</w:t>
      </w:r>
      <w:r w:rsidRPr="00D8259E">
        <w:rPr>
          <w:rFonts w:ascii="David" w:hAnsi="David" w:cs="David"/>
          <w:b/>
          <w:bCs/>
          <w:sz w:val="24"/>
          <w:szCs w:val="24"/>
          <w:rtl/>
        </w:rPr>
        <w:t xml:space="preserve"> </w:t>
      </w:r>
      <w:r w:rsidRPr="00D8259E">
        <w:rPr>
          <w:rFonts w:ascii="David" w:hAnsi="David" w:cs="David" w:hint="cs"/>
          <w:b/>
          <w:bCs/>
          <w:sz w:val="24"/>
          <w:szCs w:val="24"/>
          <w:rtl/>
        </w:rPr>
        <w:t>אורת</w:t>
      </w:r>
      <w:r w:rsidRPr="00D8259E">
        <w:rPr>
          <w:rFonts w:ascii="David" w:hAnsi="David" w:cs="David"/>
          <w:b/>
          <w:bCs/>
          <w:sz w:val="24"/>
          <w:szCs w:val="24"/>
          <w:rtl/>
        </w:rPr>
        <w:t xml:space="preserve"> </w:t>
      </w:r>
      <w:r w:rsidRPr="00D8259E">
        <w:rPr>
          <w:rFonts w:ascii="David" w:hAnsi="David" w:cs="David" w:hint="cs"/>
          <w:b/>
          <w:bCs/>
          <w:sz w:val="24"/>
          <w:szCs w:val="24"/>
          <w:rtl/>
        </w:rPr>
        <w:t>טלך</w:t>
      </w:r>
      <w:r>
        <w:rPr>
          <w:rFonts w:ascii="David" w:hAnsi="David" w:cs="David" w:hint="cs"/>
          <w:b/>
          <w:bCs/>
          <w:sz w:val="24"/>
          <w:szCs w:val="24"/>
          <w:rtl/>
        </w:rPr>
        <w:t xml:space="preserve">" </w:t>
      </w:r>
      <w:r>
        <w:rPr>
          <w:rFonts w:ascii="David" w:hAnsi="David" w:cs="David" w:hint="cs"/>
          <w:b/>
          <w:bCs/>
          <w:sz w:val="20"/>
          <w:szCs w:val="20"/>
          <w:rtl/>
        </w:rPr>
        <w:t>(ישעיהו כו, יט)</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הנפשות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הדומם</w:t>
      </w:r>
      <w:r w:rsidRPr="00D8259E">
        <w:rPr>
          <w:rFonts w:ascii="David" w:hAnsi="David" w:cs="David"/>
          <w:b/>
          <w:bCs/>
          <w:sz w:val="24"/>
          <w:szCs w:val="24"/>
          <w:rtl/>
        </w:rPr>
        <w:t xml:space="preserve">, </w:t>
      </w:r>
      <w:r w:rsidRPr="00D8259E">
        <w:rPr>
          <w:rFonts w:ascii="David" w:hAnsi="David" w:cs="David" w:hint="cs"/>
          <w:b/>
          <w:bCs/>
          <w:sz w:val="24"/>
          <w:szCs w:val="24"/>
          <w:rtl/>
        </w:rPr>
        <w:t>הצומח</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והמדבר</w:t>
      </w:r>
      <w:r w:rsidRPr="00D8259E">
        <w:rPr>
          <w:rFonts w:ascii="David" w:hAnsi="David" w:cs="David"/>
          <w:b/>
          <w:bCs/>
          <w:sz w:val="24"/>
          <w:szCs w:val="24"/>
          <w:rtl/>
        </w:rPr>
        <w:t xml:space="preserve">, </w:t>
      </w:r>
      <w:r w:rsidRPr="00D8259E">
        <w:rPr>
          <w:rFonts w:ascii="David" w:hAnsi="David" w:cs="David" w:hint="cs"/>
          <w:b/>
          <w:bCs/>
          <w:sz w:val="24"/>
          <w:szCs w:val="24"/>
          <w:rtl/>
        </w:rPr>
        <w:t>בכלליותם</w:t>
      </w:r>
      <w:r w:rsidRPr="00D8259E">
        <w:rPr>
          <w:rFonts w:ascii="David" w:hAnsi="David" w:cs="David"/>
          <w:b/>
          <w:bCs/>
          <w:sz w:val="24"/>
          <w:szCs w:val="24"/>
          <w:rtl/>
        </w:rPr>
        <w:t xml:space="preserve"> </w:t>
      </w:r>
      <w:r w:rsidRPr="00D8259E">
        <w:rPr>
          <w:rFonts w:ascii="David" w:hAnsi="David" w:cs="David" w:hint="cs"/>
          <w:b/>
          <w:bCs/>
          <w:sz w:val="24"/>
          <w:szCs w:val="24"/>
          <w:rtl/>
        </w:rPr>
        <w:t>קשורות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בזו</w:t>
      </w:r>
      <w:r w:rsidRPr="00D8259E">
        <w:rPr>
          <w:rFonts w:ascii="David" w:hAnsi="David" w:cs="David"/>
          <w:b/>
          <w:bCs/>
          <w:sz w:val="24"/>
          <w:szCs w:val="24"/>
          <w:rtl/>
        </w:rPr>
        <w:t xml:space="preserve">, </w:t>
      </w:r>
      <w:r w:rsidRPr="00D8259E">
        <w:rPr>
          <w:rFonts w:ascii="David" w:hAnsi="David" w:cs="David" w:hint="cs"/>
          <w:b/>
          <w:bCs/>
          <w:sz w:val="24"/>
          <w:szCs w:val="24"/>
          <w:rtl/>
        </w:rPr>
        <w:t>ובפרטיות</w:t>
      </w:r>
      <w:r w:rsidRPr="00D8259E">
        <w:rPr>
          <w:rFonts w:ascii="David" w:hAnsi="David" w:cs="David"/>
          <w:b/>
          <w:bCs/>
          <w:sz w:val="24"/>
          <w:szCs w:val="24"/>
          <w:rtl/>
        </w:rPr>
        <w:t xml:space="preserve"> </w:t>
      </w:r>
      <w:r w:rsidRPr="00D8259E">
        <w:rPr>
          <w:rFonts w:ascii="David" w:hAnsi="David" w:cs="David" w:hint="cs"/>
          <w:b/>
          <w:bCs/>
          <w:sz w:val="24"/>
          <w:szCs w:val="24"/>
          <w:rtl/>
        </w:rPr>
        <w:t>צביונן</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הולכות</w:t>
      </w:r>
      <w:r w:rsidRPr="00D8259E">
        <w:rPr>
          <w:rFonts w:ascii="David" w:hAnsi="David" w:cs="David"/>
          <w:b/>
          <w:bCs/>
          <w:sz w:val="24"/>
          <w:szCs w:val="24"/>
          <w:rtl/>
        </w:rPr>
        <w:t xml:space="preserve"> </w:t>
      </w:r>
      <w:r w:rsidRPr="00D8259E">
        <w:rPr>
          <w:rFonts w:ascii="David" w:hAnsi="David" w:cs="David" w:hint="cs"/>
          <w:b/>
          <w:bCs/>
          <w:sz w:val="24"/>
          <w:szCs w:val="24"/>
          <w:rtl/>
        </w:rPr>
        <w:t>ומתחלקות</w:t>
      </w:r>
      <w:r w:rsidRPr="00D8259E">
        <w:rPr>
          <w:rFonts w:ascii="David" w:hAnsi="David" w:cs="David"/>
          <w:b/>
          <w:bCs/>
          <w:sz w:val="24"/>
          <w:szCs w:val="24"/>
          <w:rtl/>
        </w:rPr>
        <w:t xml:space="preserve"> </w:t>
      </w:r>
      <w:r w:rsidRPr="00D8259E">
        <w:rPr>
          <w:rFonts w:ascii="David" w:hAnsi="David" w:cs="David" w:hint="cs"/>
          <w:b/>
          <w:bCs/>
          <w:sz w:val="24"/>
          <w:szCs w:val="24"/>
          <w:rtl/>
        </w:rPr>
        <w:t>אלו</w:t>
      </w:r>
      <w:r w:rsidRPr="00D8259E">
        <w:rPr>
          <w:rFonts w:ascii="David" w:hAnsi="David" w:cs="David"/>
          <w:b/>
          <w:bCs/>
          <w:sz w:val="24"/>
          <w:szCs w:val="24"/>
          <w:rtl/>
        </w:rPr>
        <w:t xml:space="preserve"> </w:t>
      </w:r>
      <w:r w:rsidRPr="00D8259E">
        <w:rPr>
          <w:rFonts w:ascii="David" w:hAnsi="David" w:cs="David" w:hint="cs"/>
          <w:b/>
          <w:bCs/>
          <w:sz w:val="24"/>
          <w:szCs w:val="24"/>
          <w:rtl/>
        </w:rPr>
        <w:t>מאלו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שהמדרגה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נמוכה</w:t>
      </w:r>
      <w:r w:rsidRPr="00D8259E">
        <w:rPr>
          <w:rFonts w:ascii="David" w:hAnsi="David" w:cs="David"/>
          <w:b/>
          <w:bCs/>
          <w:sz w:val="24"/>
          <w:szCs w:val="24"/>
          <w:rtl/>
        </w:rPr>
        <w:t xml:space="preserve">,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פועלת</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מהפרטיות</w:t>
      </w:r>
      <w:r w:rsidRPr="00D8259E">
        <w:rPr>
          <w:rFonts w:ascii="David" w:hAnsi="David" w:cs="David"/>
          <w:b/>
          <w:bCs/>
          <w:sz w:val="24"/>
          <w:szCs w:val="24"/>
          <w:rtl/>
        </w:rPr>
        <w:t xml:space="preserve">. </w:t>
      </w:r>
      <w:r w:rsidRPr="00D8259E">
        <w:rPr>
          <w:rFonts w:ascii="David" w:hAnsi="David" w:cs="David" w:hint="cs"/>
          <w:b/>
          <w:bCs/>
          <w:sz w:val="24"/>
          <w:szCs w:val="24"/>
          <w:rtl/>
        </w:rPr>
        <w:t>והפרטיות</w:t>
      </w:r>
      <w:r w:rsidRPr="00D8259E">
        <w:rPr>
          <w:rFonts w:ascii="David" w:hAnsi="David" w:cs="David"/>
          <w:b/>
          <w:bCs/>
          <w:sz w:val="24"/>
          <w:szCs w:val="24"/>
          <w:rtl/>
        </w:rPr>
        <w:t xml:space="preserve"> </w:t>
      </w:r>
      <w:r w:rsidRPr="00D8259E">
        <w:rPr>
          <w:rFonts w:ascii="David" w:hAnsi="David" w:cs="David" w:hint="cs"/>
          <w:b/>
          <w:bCs/>
          <w:sz w:val="24"/>
          <w:szCs w:val="24"/>
          <w:rtl/>
        </w:rPr>
        <w:t>הדוממת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הנפשיות</w:t>
      </w:r>
      <w:r w:rsidRPr="00D8259E">
        <w:rPr>
          <w:rFonts w:ascii="David" w:hAnsi="David" w:cs="David"/>
          <w:b/>
          <w:bCs/>
          <w:sz w:val="24"/>
          <w:szCs w:val="24"/>
          <w:rtl/>
        </w:rPr>
        <w:t xml:space="preserve"> </w:t>
      </w:r>
      <w:r w:rsidRPr="00D8259E">
        <w:rPr>
          <w:rFonts w:ascii="David" w:hAnsi="David" w:cs="David" w:hint="cs"/>
          <w:b/>
          <w:bCs/>
          <w:sz w:val="24"/>
          <w:szCs w:val="24"/>
          <w:rtl/>
        </w:rPr>
        <w:t>כמעט</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ונבלעת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בעיקרה</w:t>
      </w:r>
      <w:r w:rsidRPr="00D8259E">
        <w:rPr>
          <w:rFonts w:ascii="David" w:hAnsi="David" w:cs="David"/>
          <w:b/>
          <w:bCs/>
          <w:sz w:val="24"/>
          <w:szCs w:val="24"/>
          <w:rtl/>
        </w:rPr>
        <w:t xml:space="preserve"> </w:t>
      </w:r>
      <w:r w:rsidRPr="00D8259E">
        <w:rPr>
          <w:rFonts w:ascii="David" w:hAnsi="David" w:cs="David" w:hint="cs"/>
          <w:b/>
          <w:bCs/>
          <w:sz w:val="24"/>
          <w:szCs w:val="24"/>
          <w:rtl/>
        </w:rPr>
        <w:t>בהכלליות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נפש</w:t>
      </w:r>
      <w:r w:rsidRPr="00D8259E">
        <w:rPr>
          <w:rFonts w:ascii="David" w:hAnsi="David" w:cs="David"/>
          <w:b/>
          <w:bCs/>
          <w:sz w:val="24"/>
          <w:szCs w:val="24"/>
          <w:rtl/>
        </w:rPr>
        <w:t xml:space="preserve"> </w:t>
      </w:r>
      <w:r w:rsidRPr="00D8259E">
        <w:rPr>
          <w:rFonts w:ascii="David" w:hAnsi="David" w:cs="David" w:hint="cs"/>
          <w:b/>
          <w:bCs/>
          <w:sz w:val="24"/>
          <w:szCs w:val="24"/>
          <w:rtl/>
        </w:rPr>
        <w:t>הדומם</w:t>
      </w:r>
      <w:r w:rsidRPr="00D8259E">
        <w:rPr>
          <w:rFonts w:ascii="David" w:hAnsi="David" w:cs="David"/>
          <w:b/>
          <w:bCs/>
          <w:sz w:val="24"/>
          <w:szCs w:val="24"/>
          <w:rtl/>
        </w:rPr>
        <w:t xml:space="preserve">.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מתחילה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מוכרה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המינים</w:t>
      </w:r>
      <w:r w:rsidRPr="00D8259E">
        <w:rPr>
          <w:rFonts w:ascii="David" w:hAnsi="David" w:cs="David"/>
          <w:b/>
          <w:bCs/>
          <w:sz w:val="24"/>
          <w:szCs w:val="24"/>
          <w:rtl/>
        </w:rPr>
        <w:t xml:space="preserve">. </w:t>
      </w:r>
      <w:r w:rsidRPr="00D8259E">
        <w:rPr>
          <w:rFonts w:ascii="David" w:hAnsi="David" w:cs="David" w:hint="cs"/>
          <w:b/>
          <w:bCs/>
          <w:sz w:val="24"/>
          <w:szCs w:val="24"/>
          <w:rtl/>
        </w:rPr>
        <w:t>והפרטיות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כמעט</w:t>
      </w:r>
      <w:r w:rsidRPr="00D8259E">
        <w:rPr>
          <w:rFonts w:ascii="David" w:hAnsi="David" w:cs="David"/>
          <w:b/>
          <w:bCs/>
          <w:sz w:val="24"/>
          <w:szCs w:val="24"/>
          <w:rtl/>
        </w:rPr>
        <w:t xml:space="preserve"> </w:t>
      </w:r>
      <w:r w:rsidRPr="00D8259E">
        <w:rPr>
          <w:rFonts w:ascii="David" w:hAnsi="David" w:cs="David" w:hint="cs"/>
          <w:b/>
          <w:bCs/>
          <w:sz w:val="24"/>
          <w:szCs w:val="24"/>
          <w:rtl/>
        </w:rPr>
        <w:t>בלועה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בהמיניות</w:t>
      </w:r>
      <w:r w:rsidRPr="00D8259E">
        <w:rPr>
          <w:rFonts w:ascii="David" w:hAnsi="David" w:cs="David"/>
          <w:b/>
          <w:bCs/>
          <w:sz w:val="24"/>
          <w:szCs w:val="24"/>
          <w:rtl/>
        </w:rPr>
        <w:t xml:space="preserve">,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רושם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פרטיות</w:t>
      </w:r>
      <w:r w:rsidRPr="00D8259E">
        <w:rPr>
          <w:rFonts w:ascii="David" w:hAnsi="David" w:cs="David"/>
          <w:b/>
          <w:bCs/>
          <w:sz w:val="24"/>
          <w:szCs w:val="24"/>
          <w:rtl/>
        </w:rPr>
        <w:t xml:space="preserve"> </w:t>
      </w:r>
      <w:r w:rsidRPr="00D8259E">
        <w:rPr>
          <w:rFonts w:ascii="David" w:hAnsi="David" w:cs="David" w:hint="cs"/>
          <w:b/>
          <w:bCs/>
          <w:sz w:val="24"/>
          <w:szCs w:val="24"/>
          <w:rtl/>
        </w:rPr>
        <w:t>אישית</w:t>
      </w:r>
      <w:r w:rsidRPr="00D8259E">
        <w:rPr>
          <w:rFonts w:ascii="David" w:hAnsi="David" w:cs="David"/>
          <w:b/>
          <w:bCs/>
          <w:sz w:val="24"/>
          <w:szCs w:val="24"/>
          <w:rtl/>
        </w:rPr>
        <w:t xml:space="preserve">, </w:t>
      </w:r>
      <w:r w:rsidRPr="00D8259E">
        <w:rPr>
          <w:rFonts w:ascii="David" w:hAnsi="David" w:cs="David" w:hint="cs"/>
          <w:b/>
          <w:bCs/>
          <w:sz w:val="24"/>
          <w:szCs w:val="24"/>
          <w:rtl/>
        </w:rPr>
        <w:t>ומכל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רובה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מובלעה</w:t>
      </w:r>
      <w:r w:rsidRPr="00D8259E">
        <w:rPr>
          <w:rFonts w:ascii="David" w:hAnsi="David" w:cs="David"/>
          <w:b/>
          <w:bCs/>
          <w:sz w:val="24"/>
          <w:szCs w:val="24"/>
          <w:rtl/>
        </w:rPr>
        <w:t xml:space="preserve"> </w:t>
      </w:r>
      <w:r w:rsidRPr="00D8259E">
        <w:rPr>
          <w:rFonts w:ascii="David" w:hAnsi="David" w:cs="David" w:hint="cs"/>
          <w:b/>
          <w:bCs/>
          <w:sz w:val="24"/>
          <w:szCs w:val="24"/>
          <w:rtl/>
        </w:rPr>
        <w:t>בהמין</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הגורם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המיניים</w:t>
      </w:r>
      <w:r w:rsidRPr="00D8259E">
        <w:rPr>
          <w:rFonts w:ascii="David" w:hAnsi="David" w:cs="David"/>
          <w:b/>
          <w:bCs/>
          <w:sz w:val="24"/>
          <w:szCs w:val="24"/>
          <w:rtl/>
        </w:rPr>
        <w:t xml:space="preserve"> </w:t>
      </w:r>
      <w:r w:rsidRPr="00D8259E">
        <w:rPr>
          <w:rFonts w:ascii="David" w:hAnsi="David" w:cs="David" w:hint="cs"/>
          <w:b/>
          <w:bCs/>
          <w:sz w:val="24"/>
          <w:szCs w:val="24"/>
          <w:rtl/>
        </w:rPr>
        <w:t>שבבעלי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וכוון</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שבבעלי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החברותיים</w:t>
      </w:r>
      <w:r w:rsidRPr="00D8259E">
        <w:rPr>
          <w:rFonts w:ascii="David" w:hAnsi="David" w:cs="David"/>
          <w:b/>
          <w:bCs/>
          <w:sz w:val="24"/>
          <w:szCs w:val="24"/>
          <w:rtl/>
        </w:rPr>
        <w:t xml:space="preserve">, </w:t>
      </w:r>
      <w:r w:rsidRPr="00D8259E">
        <w:rPr>
          <w:rFonts w:ascii="David" w:hAnsi="David" w:cs="David" w:hint="cs"/>
          <w:b/>
          <w:bCs/>
          <w:sz w:val="24"/>
          <w:szCs w:val="24"/>
          <w:rtl/>
        </w:rPr>
        <w:t>כהדבורים</w:t>
      </w:r>
      <w:r w:rsidRPr="00D8259E">
        <w:rPr>
          <w:rFonts w:ascii="David" w:hAnsi="David" w:cs="David"/>
          <w:b/>
          <w:bCs/>
          <w:sz w:val="24"/>
          <w:szCs w:val="24"/>
          <w:rtl/>
        </w:rPr>
        <w:t xml:space="preserve"> </w:t>
      </w:r>
      <w:r w:rsidRPr="00D8259E">
        <w:rPr>
          <w:rFonts w:ascii="David" w:hAnsi="David" w:cs="David" w:hint="cs"/>
          <w:b/>
          <w:bCs/>
          <w:sz w:val="24"/>
          <w:szCs w:val="24"/>
          <w:rtl/>
        </w:rPr>
        <w:t>וכיוצא</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והחילוק</w:t>
      </w:r>
      <w:r w:rsidRPr="00D8259E">
        <w:rPr>
          <w:rFonts w:ascii="David" w:hAnsi="David" w:cs="David"/>
          <w:b/>
          <w:bCs/>
          <w:sz w:val="24"/>
          <w:szCs w:val="24"/>
          <w:rtl/>
        </w:rPr>
        <w:t xml:space="preserve"> </w:t>
      </w:r>
      <w:r w:rsidRPr="00D8259E">
        <w:rPr>
          <w:rFonts w:ascii="David" w:hAnsi="David" w:cs="David" w:hint="cs"/>
          <w:b/>
          <w:bCs/>
          <w:sz w:val="24"/>
          <w:szCs w:val="24"/>
          <w:rtl/>
        </w:rPr>
        <w:t>הגמור</w:t>
      </w:r>
      <w:r w:rsidRPr="00D8259E">
        <w:rPr>
          <w:rFonts w:ascii="David" w:hAnsi="David" w:cs="David"/>
          <w:b/>
          <w:bCs/>
          <w:sz w:val="24"/>
          <w:szCs w:val="24"/>
          <w:rtl/>
        </w:rPr>
        <w:t xml:space="preserve"> </w:t>
      </w:r>
      <w:r w:rsidRPr="00D8259E">
        <w:rPr>
          <w:rFonts w:ascii="David" w:hAnsi="David" w:cs="David" w:hint="cs"/>
          <w:b/>
          <w:bCs/>
          <w:sz w:val="24"/>
          <w:szCs w:val="24"/>
          <w:rtl/>
        </w:rPr>
        <w:t>האישי</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מקומו</w:t>
      </w:r>
      <w:r w:rsidRPr="00D8259E">
        <w:rPr>
          <w:rFonts w:ascii="David" w:hAnsi="David" w:cs="David"/>
          <w:b/>
          <w:bCs/>
          <w:sz w:val="24"/>
          <w:szCs w:val="24"/>
          <w:rtl/>
        </w:rPr>
        <w:t xml:space="preserve"> </w:t>
      </w:r>
      <w:r w:rsidRPr="00D8259E">
        <w:rPr>
          <w:rFonts w:ascii="David" w:hAnsi="David" w:cs="David" w:hint="cs"/>
          <w:b/>
          <w:bCs/>
          <w:sz w:val="24"/>
          <w:szCs w:val="24"/>
          <w:rtl/>
        </w:rPr>
        <w:t>בהאדם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וחוזר</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להתגלות</w:t>
      </w:r>
      <w:r w:rsidRPr="00D8259E">
        <w:rPr>
          <w:rFonts w:ascii="David" w:hAnsi="David" w:cs="David"/>
          <w:b/>
          <w:bCs/>
          <w:sz w:val="24"/>
          <w:szCs w:val="24"/>
          <w:rtl/>
        </w:rPr>
        <w:t xml:space="preserve"> </w:t>
      </w:r>
      <w:r w:rsidRPr="00D8259E">
        <w:rPr>
          <w:rFonts w:ascii="David" w:hAnsi="David" w:cs="David" w:hint="cs"/>
          <w:b/>
          <w:bCs/>
          <w:sz w:val="24"/>
          <w:szCs w:val="24"/>
          <w:rtl/>
        </w:rPr>
        <w:t>בכנסת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שמעוצם</w:t>
      </w:r>
      <w:r w:rsidRPr="00D8259E">
        <w:rPr>
          <w:rFonts w:ascii="David" w:hAnsi="David" w:cs="David"/>
          <w:b/>
          <w:bCs/>
          <w:sz w:val="24"/>
          <w:szCs w:val="24"/>
          <w:rtl/>
        </w:rPr>
        <w:t xml:space="preserve"> </w:t>
      </w:r>
      <w:r w:rsidRPr="00D8259E">
        <w:rPr>
          <w:rFonts w:ascii="David" w:hAnsi="David" w:cs="David" w:hint="cs"/>
          <w:b/>
          <w:bCs/>
          <w:sz w:val="24"/>
          <w:szCs w:val="24"/>
          <w:rtl/>
        </w:rPr>
        <w:t>עליתה</w:t>
      </w:r>
      <w:r w:rsidRPr="00D8259E">
        <w:rPr>
          <w:rFonts w:ascii="David" w:hAnsi="David" w:cs="David"/>
          <w:b/>
          <w:bCs/>
          <w:sz w:val="24"/>
          <w:szCs w:val="24"/>
          <w:rtl/>
        </w:rPr>
        <w:t xml:space="preserve"> </w:t>
      </w:r>
      <w:r w:rsidRPr="00D8259E">
        <w:rPr>
          <w:rFonts w:ascii="David" w:hAnsi="David" w:cs="David" w:hint="cs"/>
          <w:b/>
          <w:bCs/>
          <w:sz w:val="24"/>
          <w:szCs w:val="24"/>
          <w:rtl/>
        </w:rPr>
        <w:t>קנתה</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הנפשיות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היתרון</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בדומם</w:t>
      </w:r>
      <w:r w:rsidRPr="00D8259E">
        <w:rPr>
          <w:rFonts w:ascii="David" w:hAnsi="David" w:cs="David"/>
          <w:b/>
          <w:bCs/>
          <w:sz w:val="24"/>
          <w:szCs w:val="24"/>
          <w:rtl/>
        </w:rPr>
        <w:t xml:space="preserve">,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אומה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נמשלה</w:t>
      </w:r>
      <w:r w:rsidRPr="00D8259E">
        <w:rPr>
          <w:rFonts w:ascii="David" w:hAnsi="David" w:cs="David"/>
          <w:b/>
          <w:bCs/>
          <w:sz w:val="24"/>
          <w:szCs w:val="24"/>
          <w:rtl/>
        </w:rPr>
        <w:t xml:space="preserve"> </w:t>
      </w:r>
      <w:r w:rsidRPr="00D8259E">
        <w:rPr>
          <w:rFonts w:ascii="David" w:hAnsi="David" w:cs="David" w:hint="cs"/>
          <w:b/>
          <w:bCs/>
          <w:sz w:val="24"/>
          <w:szCs w:val="24"/>
          <w:rtl/>
        </w:rPr>
        <w:t>לעפר</w:t>
      </w:r>
      <w:r w:rsidRPr="00D8259E">
        <w:rPr>
          <w:rFonts w:ascii="David" w:hAnsi="David" w:cs="David"/>
          <w:b/>
          <w:bCs/>
          <w:sz w:val="24"/>
          <w:szCs w:val="24"/>
          <w:rtl/>
        </w:rPr>
        <w:t xml:space="preserve">, </w:t>
      </w:r>
      <w:r w:rsidRPr="00D8259E">
        <w:rPr>
          <w:rFonts w:ascii="David" w:hAnsi="David" w:cs="David" w:hint="cs"/>
          <w:b/>
          <w:bCs/>
          <w:sz w:val="24"/>
          <w:szCs w:val="24"/>
          <w:rtl/>
        </w:rPr>
        <w:t>וזו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מעלתה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שנמשלה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לכוכבים</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רבבה</w:t>
      </w:r>
      <w:r w:rsidRPr="00D8259E">
        <w:rPr>
          <w:rFonts w:ascii="David" w:hAnsi="David" w:cs="David"/>
          <w:b/>
          <w:bCs/>
          <w:sz w:val="24"/>
          <w:szCs w:val="24"/>
          <w:rtl/>
        </w:rPr>
        <w:t xml:space="preserve"> </w:t>
      </w:r>
      <w:r w:rsidRPr="00D8259E">
        <w:rPr>
          <w:rFonts w:ascii="David" w:hAnsi="David" w:cs="David" w:hint="cs"/>
          <w:b/>
          <w:bCs/>
          <w:sz w:val="24"/>
          <w:szCs w:val="24"/>
          <w:rtl/>
        </w:rPr>
        <w:t>כצמח</w:t>
      </w:r>
      <w:r w:rsidRPr="00D8259E">
        <w:rPr>
          <w:rFonts w:ascii="David" w:hAnsi="David" w:cs="David"/>
          <w:b/>
          <w:bCs/>
          <w:sz w:val="24"/>
          <w:szCs w:val="24"/>
          <w:rtl/>
        </w:rPr>
        <w:t xml:space="preserve"> </w:t>
      </w:r>
      <w:r w:rsidRPr="00D8259E">
        <w:rPr>
          <w:rFonts w:ascii="David" w:hAnsi="David" w:cs="David" w:hint="cs"/>
          <w:b/>
          <w:bCs/>
          <w:sz w:val="24"/>
          <w:szCs w:val="24"/>
          <w:rtl/>
        </w:rPr>
        <w:t>השדה</w:t>
      </w:r>
      <w:r w:rsidRPr="00D8259E">
        <w:rPr>
          <w:rFonts w:ascii="David" w:hAnsi="David" w:cs="David"/>
          <w:b/>
          <w:bCs/>
          <w:sz w:val="24"/>
          <w:szCs w:val="24"/>
          <w:rtl/>
        </w:rPr>
        <w:t xml:space="preserve"> </w:t>
      </w:r>
      <w:r w:rsidRPr="00D8259E">
        <w:rPr>
          <w:rFonts w:ascii="David" w:hAnsi="David" w:cs="David" w:hint="cs"/>
          <w:b/>
          <w:bCs/>
          <w:sz w:val="24"/>
          <w:szCs w:val="24"/>
          <w:rtl/>
        </w:rPr>
        <w:t>נתתיך</w:t>
      </w:r>
      <w:r>
        <w:rPr>
          <w:rFonts w:ascii="David" w:hAnsi="David" w:cs="David" w:hint="cs"/>
          <w:b/>
          <w:bCs/>
          <w:sz w:val="24"/>
          <w:szCs w:val="24"/>
          <w:rtl/>
        </w:rPr>
        <w:t xml:space="preserve">" </w:t>
      </w:r>
      <w:r>
        <w:rPr>
          <w:rFonts w:ascii="David" w:hAnsi="David" w:cs="David" w:hint="cs"/>
          <w:b/>
          <w:bCs/>
          <w:sz w:val="20"/>
          <w:szCs w:val="20"/>
          <w:rtl/>
        </w:rPr>
        <w:t>(יחזקאל טז, ז)</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ואתן</w:t>
      </w:r>
      <w:r w:rsidRPr="00D8259E">
        <w:rPr>
          <w:rFonts w:ascii="David" w:hAnsi="David" w:cs="David"/>
          <w:b/>
          <w:bCs/>
          <w:sz w:val="24"/>
          <w:szCs w:val="24"/>
          <w:rtl/>
        </w:rPr>
        <w:t xml:space="preserve"> </w:t>
      </w:r>
      <w:r w:rsidRPr="00D8259E">
        <w:rPr>
          <w:rFonts w:ascii="David" w:hAnsi="David" w:cs="David" w:hint="cs"/>
          <w:b/>
          <w:bCs/>
          <w:sz w:val="24"/>
          <w:szCs w:val="24"/>
          <w:rtl/>
        </w:rPr>
        <w:t>צאני</w:t>
      </w:r>
      <w:r w:rsidRPr="00D8259E">
        <w:rPr>
          <w:rFonts w:ascii="David" w:hAnsi="David" w:cs="David"/>
          <w:b/>
          <w:bCs/>
          <w:sz w:val="24"/>
          <w:szCs w:val="24"/>
          <w:rtl/>
        </w:rPr>
        <w:t xml:space="preserve"> </w:t>
      </w:r>
      <w:r w:rsidRPr="00D8259E">
        <w:rPr>
          <w:rFonts w:ascii="David" w:hAnsi="David" w:cs="David" w:hint="cs"/>
          <w:b/>
          <w:bCs/>
          <w:sz w:val="24"/>
          <w:szCs w:val="24"/>
          <w:rtl/>
        </w:rPr>
        <w:t>צאן</w:t>
      </w:r>
      <w:r w:rsidRPr="00D8259E">
        <w:rPr>
          <w:rFonts w:ascii="David" w:hAnsi="David" w:cs="David"/>
          <w:b/>
          <w:bCs/>
          <w:sz w:val="24"/>
          <w:szCs w:val="24"/>
          <w:rtl/>
        </w:rPr>
        <w:t xml:space="preserve"> </w:t>
      </w:r>
      <w:r w:rsidRPr="00D8259E">
        <w:rPr>
          <w:rFonts w:ascii="David" w:hAnsi="David" w:cs="David" w:hint="cs"/>
          <w:b/>
          <w:bCs/>
          <w:sz w:val="24"/>
          <w:szCs w:val="24"/>
          <w:rtl/>
        </w:rPr>
        <w:t>מרעיתי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אתם</w:t>
      </w:r>
      <w:r>
        <w:rPr>
          <w:rFonts w:ascii="David" w:hAnsi="David" w:cs="David" w:hint="cs"/>
          <w:b/>
          <w:bCs/>
          <w:sz w:val="24"/>
          <w:szCs w:val="24"/>
          <w:rtl/>
        </w:rPr>
        <w:t xml:space="preserve">" </w:t>
      </w:r>
      <w:r>
        <w:rPr>
          <w:rFonts w:ascii="David" w:hAnsi="David" w:cs="David" w:hint="cs"/>
          <w:b/>
          <w:bCs/>
          <w:sz w:val="20"/>
          <w:szCs w:val="20"/>
          <w:rtl/>
        </w:rPr>
        <w:t>(שם לד, לא)</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אתם</w:t>
      </w:r>
      <w:r w:rsidRPr="00D8259E">
        <w:rPr>
          <w:rFonts w:ascii="David" w:hAnsi="David" w:cs="David"/>
          <w:b/>
          <w:bCs/>
          <w:sz w:val="24"/>
          <w:szCs w:val="24"/>
          <w:rtl/>
        </w:rPr>
        <w:t xml:space="preserve"> </w:t>
      </w:r>
      <w:r w:rsidRPr="00D8259E">
        <w:rPr>
          <w:rFonts w:ascii="David" w:hAnsi="David" w:cs="David" w:hint="cs"/>
          <w:b/>
          <w:bCs/>
          <w:sz w:val="24"/>
          <w:szCs w:val="24"/>
          <w:rtl/>
        </w:rPr>
        <w:t>קרוים</w:t>
      </w:r>
      <w:r w:rsidRPr="00D8259E">
        <w:rPr>
          <w:rFonts w:ascii="David" w:hAnsi="David" w:cs="David"/>
          <w:b/>
          <w:bCs/>
          <w:sz w:val="24"/>
          <w:szCs w:val="24"/>
          <w:rtl/>
        </w:rPr>
        <w:t xml:space="preserve"> </w:t>
      </w:r>
      <w:r w:rsidRPr="00D8259E">
        <w:rPr>
          <w:rFonts w:ascii="David" w:hAnsi="David" w:cs="David" w:hint="cs"/>
          <w:b/>
          <w:bCs/>
          <w:sz w:val="24"/>
          <w:szCs w:val="24"/>
          <w:rtl/>
        </w:rPr>
        <w:t>אדם</w:t>
      </w:r>
      <w:r>
        <w:rPr>
          <w:rFonts w:ascii="David" w:hAnsi="David" w:cs="David" w:hint="cs"/>
          <w:b/>
          <w:bCs/>
          <w:sz w:val="24"/>
          <w:szCs w:val="24"/>
          <w:rtl/>
        </w:rPr>
        <w:t xml:space="preserve">" </w:t>
      </w:r>
      <w:r>
        <w:rPr>
          <w:rFonts w:ascii="David" w:hAnsi="David" w:cs="David" w:hint="cs"/>
          <w:b/>
          <w:bCs/>
          <w:sz w:val="20"/>
          <w:szCs w:val="20"/>
          <w:rtl/>
        </w:rPr>
        <w:t>(יבמות סא, א)</w:t>
      </w:r>
      <w:r w:rsidRPr="00D8259E">
        <w:rPr>
          <w:rFonts w:ascii="David" w:hAnsi="David" w:cs="David"/>
          <w:b/>
          <w:bCs/>
          <w:sz w:val="24"/>
          <w:szCs w:val="24"/>
          <w:rtl/>
        </w:rPr>
        <w:t xml:space="preserve">, </w:t>
      </w:r>
      <w:r w:rsidRPr="00D8259E">
        <w:rPr>
          <w:rFonts w:ascii="David" w:hAnsi="David" w:cs="David" w:hint="cs"/>
          <w:b/>
          <w:bCs/>
          <w:sz w:val="24"/>
          <w:szCs w:val="24"/>
          <w:rtl/>
        </w:rPr>
        <w:t>שסגולת</w:t>
      </w:r>
      <w:r w:rsidRPr="00D8259E">
        <w:rPr>
          <w:rFonts w:ascii="David" w:hAnsi="David" w:cs="David"/>
          <w:b/>
          <w:bCs/>
          <w:sz w:val="24"/>
          <w:szCs w:val="24"/>
          <w:rtl/>
        </w:rPr>
        <w:t xml:space="preserve"> </w:t>
      </w:r>
      <w:r w:rsidRPr="00D8259E">
        <w:rPr>
          <w:rFonts w:ascii="David" w:hAnsi="David" w:cs="David" w:hint="cs"/>
          <w:b/>
          <w:bCs/>
          <w:sz w:val="24"/>
          <w:szCs w:val="24"/>
          <w:rtl/>
        </w:rPr>
        <w:t>הדוממיות</w:t>
      </w:r>
      <w:r w:rsidRPr="00D8259E">
        <w:rPr>
          <w:rFonts w:ascii="David" w:hAnsi="David" w:cs="David"/>
          <w:b/>
          <w:bCs/>
          <w:sz w:val="24"/>
          <w:szCs w:val="24"/>
          <w:rtl/>
        </w:rPr>
        <w:t xml:space="preserve"> </w:t>
      </w:r>
      <w:r w:rsidRPr="00D8259E">
        <w:rPr>
          <w:rFonts w:ascii="David" w:hAnsi="David" w:cs="David" w:hint="cs"/>
          <w:b/>
          <w:bCs/>
          <w:sz w:val="24"/>
          <w:szCs w:val="24"/>
          <w:rtl/>
        </w:rPr>
        <w:t>הטובה</w:t>
      </w:r>
      <w:r w:rsidRPr="00D8259E">
        <w:rPr>
          <w:rFonts w:ascii="David" w:hAnsi="David" w:cs="David"/>
          <w:b/>
          <w:bCs/>
          <w:sz w:val="24"/>
          <w:szCs w:val="24"/>
          <w:rtl/>
        </w:rPr>
        <w:t xml:space="preserve"> </w:t>
      </w:r>
      <w:r w:rsidRPr="00D8259E">
        <w:rPr>
          <w:rFonts w:ascii="David" w:hAnsi="David" w:cs="David" w:hint="cs"/>
          <w:b/>
          <w:bCs/>
          <w:sz w:val="24"/>
          <w:szCs w:val="24"/>
          <w:rtl/>
        </w:rPr>
        <w:t>והמופלאה</w:t>
      </w:r>
      <w:r w:rsidRPr="00D8259E">
        <w:rPr>
          <w:rFonts w:ascii="David" w:hAnsi="David" w:cs="David"/>
          <w:b/>
          <w:bCs/>
          <w:sz w:val="24"/>
          <w:szCs w:val="24"/>
          <w:rtl/>
        </w:rPr>
        <w:t xml:space="preserve"> </w:t>
      </w:r>
      <w:r w:rsidRPr="00D8259E">
        <w:rPr>
          <w:rFonts w:ascii="David" w:hAnsi="David" w:cs="David" w:hint="cs"/>
          <w:b/>
          <w:bCs/>
          <w:sz w:val="24"/>
          <w:szCs w:val="24"/>
          <w:rtl/>
        </w:rPr>
        <w:t>נשארה</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מראש</w:t>
      </w:r>
      <w:r w:rsidRPr="00D8259E">
        <w:rPr>
          <w:rFonts w:ascii="David" w:hAnsi="David" w:cs="David"/>
          <w:b/>
          <w:bCs/>
          <w:sz w:val="24"/>
          <w:szCs w:val="24"/>
          <w:rtl/>
        </w:rPr>
        <w:t xml:space="preserve"> </w:t>
      </w:r>
      <w:r w:rsidRPr="00D8259E">
        <w:rPr>
          <w:rFonts w:ascii="David" w:hAnsi="David" w:cs="David" w:hint="cs"/>
          <w:b/>
          <w:bCs/>
          <w:sz w:val="24"/>
          <w:szCs w:val="24"/>
          <w:rtl/>
        </w:rPr>
        <w:t>צורים</w:t>
      </w:r>
      <w:r w:rsidRPr="00D8259E">
        <w:rPr>
          <w:rFonts w:ascii="David" w:hAnsi="David" w:cs="David"/>
          <w:b/>
          <w:bCs/>
          <w:sz w:val="24"/>
          <w:szCs w:val="24"/>
          <w:rtl/>
        </w:rPr>
        <w:t xml:space="preserve">, </w:t>
      </w:r>
      <w:r w:rsidRPr="00D8259E">
        <w:rPr>
          <w:rFonts w:ascii="David" w:hAnsi="David" w:cs="David" w:hint="cs"/>
          <w:b/>
          <w:bCs/>
          <w:sz w:val="24"/>
          <w:szCs w:val="24"/>
          <w:rtl/>
        </w:rPr>
        <w:t>שאמר</w:t>
      </w:r>
      <w:r w:rsidRPr="00D8259E">
        <w:rPr>
          <w:rFonts w:ascii="David" w:hAnsi="David" w:cs="David"/>
          <w:b/>
          <w:bCs/>
          <w:sz w:val="24"/>
          <w:szCs w:val="24"/>
          <w:rtl/>
        </w:rPr>
        <w:t xml:space="preserve"> </w:t>
      </w:r>
      <w:r w:rsidRPr="00D8259E">
        <w:rPr>
          <w:rFonts w:ascii="David" w:hAnsi="David" w:cs="David" w:hint="cs"/>
          <w:b/>
          <w:bCs/>
          <w:sz w:val="24"/>
          <w:szCs w:val="24"/>
          <w:rtl/>
        </w:rPr>
        <w:t>ואנכי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ומי</w:t>
      </w:r>
      <w:r w:rsidRPr="00D8259E">
        <w:rPr>
          <w:rFonts w:ascii="David" w:hAnsi="David" w:cs="David"/>
          <w:b/>
          <w:bCs/>
          <w:sz w:val="24"/>
          <w:szCs w:val="24"/>
          <w:rtl/>
        </w:rPr>
        <w:t xml:space="preserve"> </w:t>
      </w:r>
      <w:r w:rsidRPr="00D8259E">
        <w:rPr>
          <w:rFonts w:ascii="David" w:hAnsi="David" w:cs="David" w:hint="cs"/>
          <w:b/>
          <w:bCs/>
          <w:sz w:val="24"/>
          <w:szCs w:val="24"/>
          <w:rtl/>
        </w:rPr>
        <w:t>כעמך</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גוי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בארץ</w:t>
      </w:r>
      <w:r>
        <w:rPr>
          <w:rFonts w:ascii="David" w:hAnsi="David" w:cs="David" w:hint="cs"/>
          <w:b/>
          <w:bCs/>
          <w:sz w:val="24"/>
          <w:szCs w:val="24"/>
          <w:rtl/>
        </w:rPr>
        <w:t xml:space="preserve">" </w:t>
      </w:r>
      <w:r>
        <w:rPr>
          <w:rFonts w:ascii="David" w:hAnsi="David" w:cs="David" w:hint="cs"/>
          <w:b/>
          <w:bCs/>
          <w:sz w:val="20"/>
          <w:szCs w:val="20"/>
          <w:rtl/>
        </w:rPr>
        <w:t>(שמואל ב ז, כג)</w:t>
      </w:r>
      <w:r w:rsidRPr="00D8259E">
        <w:rPr>
          <w:rFonts w:ascii="David" w:hAnsi="David" w:cs="David"/>
          <w:b/>
          <w:bCs/>
          <w:sz w:val="24"/>
          <w:szCs w:val="24"/>
          <w:rtl/>
        </w:rPr>
        <w:t>.</w:t>
      </w:r>
    </w:p>
    <w:p w14:paraId="0FCBFC32"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lastRenderedPageBreak/>
        <w:t>ברזי</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בסודות;</w:t>
      </w:r>
      <w:r w:rsidRPr="00D8259E">
        <w:rPr>
          <w:rFonts w:ascii="David" w:hAnsi="David" w:cs="David"/>
          <w:b/>
          <w:bCs/>
          <w:sz w:val="24"/>
          <w:szCs w:val="24"/>
          <w:rtl/>
        </w:rPr>
        <w:t xml:space="preserve"> </w:t>
      </w:r>
      <w:r w:rsidRPr="00D8259E">
        <w:rPr>
          <w:rFonts w:ascii="David" w:hAnsi="David" w:cs="David" w:hint="cs"/>
          <w:b/>
          <w:bCs/>
          <w:sz w:val="24"/>
          <w:szCs w:val="24"/>
          <w:rtl/>
        </w:rPr>
        <w:t>העילוי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ההתרוממות;</w:t>
      </w:r>
      <w:r w:rsidRPr="00D8259E">
        <w:rPr>
          <w:rFonts w:ascii="David" w:hAnsi="David" w:cs="David"/>
          <w:b/>
          <w:bCs/>
          <w:sz w:val="24"/>
          <w:szCs w:val="24"/>
          <w:rtl/>
        </w:rPr>
        <w:t xml:space="preserve"> </w:t>
      </w:r>
      <w:r w:rsidRPr="00D8259E">
        <w:rPr>
          <w:rFonts w:ascii="David" w:hAnsi="David" w:cs="David" w:hint="cs"/>
          <w:b/>
          <w:bCs/>
          <w:sz w:val="24"/>
          <w:szCs w:val="24"/>
          <w:rtl/>
        </w:rPr>
        <w:t>בהמורד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בירידה, במדרגות הירודות;</w:t>
      </w:r>
      <w:r w:rsidRPr="007D422F">
        <w:rPr>
          <w:rFonts w:ascii="David" w:hAnsi="David" w:cs="David" w:hint="cs"/>
          <w:b/>
          <w:bCs/>
          <w:sz w:val="24"/>
          <w:szCs w:val="24"/>
          <w:rtl/>
        </w:rPr>
        <w:t xml:space="preserve"> </w:t>
      </w:r>
      <w:r w:rsidRPr="00D8259E">
        <w:rPr>
          <w:rFonts w:ascii="David" w:hAnsi="David" w:cs="David" w:hint="cs"/>
          <w:b/>
          <w:bCs/>
          <w:sz w:val="24"/>
          <w:szCs w:val="24"/>
          <w:rtl/>
        </w:rPr>
        <w:t>דצח</w:t>
      </w:r>
      <w:r w:rsidRPr="00D8259E">
        <w:rPr>
          <w:rFonts w:ascii="David" w:hAnsi="David" w:cs="David"/>
          <w:b/>
          <w:bCs/>
          <w:sz w:val="24"/>
          <w:szCs w:val="24"/>
          <w:rtl/>
        </w:rPr>
        <w:t>"</w:t>
      </w:r>
      <w:r w:rsidRPr="00D8259E">
        <w:rPr>
          <w:rFonts w:ascii="David" w:hAnsi="David" w:cs="David" w:hint="cs"/>
          <w:b/>
          <w:bCs/>
          <w:sz w:val="24"/>
          <w:szCs w:val="24"/>
          <w:rtl/>
        </w:rPr>
        <w:t>מ</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דומם, צומח, חי, מדבר;</w:t>
      </w:r>
      <w:r w:rsidRPr="00D8259E">
        <w:rPr>
          <w:rFonts w:ascii="David" w:hAnsi="David" w:cs="David"/>
          <w:b/>
          <w:bCs/>
          <w:sz w:val="24"/>
          <w:szCs w:val="24"/>
          <w:rtl/>
        </w:rPr>
        <w:t xml:space="preserve"> </w:t>
      </w:r>
      <w:r w:rsidRPr="00D8259E">
        <w:rPr>
          <w:rFonts w:ascii="David" w:hAnsi="David" w:cs="David" w:hint="cs"/>
          <w:b/>
          <w:bCs/>
          <w:sz w:val="24"/>
          <w:szCs w:val="24"/>
          <w:rtl/>
        </w:rPr>
        <w:t>שיגוב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גודל, שגב;</w:t>
      </w:r>
      <w:r w:rsidRPr="00D8259E">
        <w:rPr>
          <w:rFonts w:ascii="David" w:hAnsi="David" w:cs="David"/>
          <w:b/>
          <w:bCs/>
          <w:sz w:val="24"/>
          <w:szCs w:val="24"/>
          <w:rtl/>
        </w:rPr>
        <w:t xml:space="preserve"> </w:t>
      </w:r>
      <w:r w:rsidRPr="00D8259E">
        <w:rPr>
          <w:rFonts w:ascii="David" w:hAnsi="David" w:cs="David" w:hint="cs"/>
          <w:b/>
          <w:bCs/>
          <w:sz w:val="24"/>
          <w:szCs w:val="24"/>
          <w:rtl/>
        </w:rPr>
        <w:t>גנוז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נסתר;</w:t>
      </w:r>
      <w:r w:rsidRPr="00D8259E">
        <w:rPr>
          <w:rFonts w:ascii="David" w:hAnsi="David" w:cs="David"/>
          <w:b/>
          <w:bCs/>
          <w:sz w:val="24"/>
          <w:szCs w:val="24"/>
          <w:rtl/>
        </w:rPr>
        <w:t xml:space="preserve"> </w:t>
      </w:r>
      <w:r w:rsidRPr="00D8259E">
        <w:rPr>
          <w:rFonts w:ascii="David" w:hAnsi="David" w:cs="David" w:hint="cs"/>
          <w:b/>
          <w:bCs/>
          <w:sz w:val="24"/>
          <w:szCs w:val="24"/>
          <w:rtl/>
        </w:rPr>
        <w:t>מאפילה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מסתירה;</w:t>
      </w:r>
      <w:r w:rsidRPr="00D8259E">
        <w:rPr>
          <w:rFonts w:ascii="David" w:hAnsi="David" w:cs="David"/>
          <w:b/>
          <w:bCs/>
          <w:sz w:val="24"/>
          <w:szCs w:val="24"/>
          <w:rtl/>
        </w:rPr>
        <w:t xml:space="preserve"> </w:t>
      </w:r>
      <w:r w:rsidRPr="00D8259E">
        <w:rPr>
          <w:rFonts w:ascii="David" w:hAnsi="David" w:cs="David" w:hint="cs"/>
          <w:b/>
          <w:bCs/>
          <w:sz w:val="24"/>
          <w:szCs w:val="24"/>
          <w:rtl/>
        </w:rPr>
        <w:t>עלומה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נסתרת;</w:t>
      </w:r>
      <w:r w:rsidRPr="00D8259E">
        <w:rPr>
          <w:rFonts w:ascii="David" w:hAnsi="David" w:cs="David"/>
          <w:b/>
          <w:bCs/>
          <w:sz w:val="24"/>
          <w:szCs w:val="24"/>
          <w:rtl/>
        </w:rPr>
        <w:t xml:space="preserve"> </w:t>
      </w:r>
      <w:r w:rsidRPr="00D8259E">
        <w:rPr>
          <w:rFonts w:ascii="David" w:hAnsi="David" w:cs="David" w:hint="cs"/>
          <w:b/>
          <w:bCs/>
          <w:sz w:val="24"/>
          <w:szCs w:val="24"/>
          <w:rtl/>
        </w:rPr>
        <w:t>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מציאותו;</w:t>
      </w:r>
      <w:r w:rsidRPr="00D8259E">
        <w:rPr>
          <w:rFonts w:ascii="David" w:hAnsi="David" w:cs="David"/>
          <w:b/>
          <w:bCs/>
          <w:sz w:val="24"/>
          <w:szCs w:val="24"/>
          <w:rtl/>
        </w:rPr>
        <w:t xml:space="preserve"> </w:t>
      </w:r>
      <w:r w:rsidRPr="00D8259E">
        <w:rPr>
          <w:rFonts w:ascii="David" w:hAnsi="David" w:cs="David" w:hint="cs"/>
          <w:b/>
          <w:bCs/>
          <w:sz w:val="24"/>
          <w:szCs w:val="24"/>
          <w:rtl/>
        </w:rPr>
        <w:t>תנועתית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דינאמית;</w:t>
      </w:r>
      <w:r w:rsidRPr="00D8259E">
        <w:rPr>
          <w:rFonts w:ascii="David" w:hAnsi="David" w:cs="David"/>
          <w:b/>
          <w:bCs/>
          <w:sz w:val="24"/>
          <w:szCs w:val="24"/>
          <w:rtl/>
        </w:rPr>
        <w:t xml:space="preserve"> </w:t>
      </w:r>
      <w:r w:rsidRPr="00D8259E">
        <w:rPr>
          <w:rFonts w:ascii="David" w:hAnsi="David" w:cs="David" w:hint="cs"/>
          <w:b/>
          <w:bCs/>
          <w:sz w:val="24"/>
          <w:szCs w:val="24"/>
          <w:rtl/>
        </w:rPr>
        <w:t>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w:t>
      </w:r>
      <w:r w:rsidRPr="00D8259E">
        <w:rPr>
          <w:rFonts w:ascii="David" w:hAnsi="David" w:cs="David"/>
          <w:b/>
          <w:bCs/>
          <w:sz w:val="24"/>
          <w:szCs w:val="24"/>
          <w:rtl/>
        </w:rPr>
        <w:t xml:space="preserve"> </w:t>
      </w:r>
      <w:r w:rsidRPr="00D8259E">
        <w:rPr>
          <w:rFonts w:ascii="David" w:hAnsi="David" w:cs="David" w:hint="cs"/>
          <w:b/>
          <w:bCs/>
          <w:sz w:val="24"/>
          <w:szCs w:val="24"/>
          <w:rtl/>
        </w:rPr>
        <w:t>עבה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גסה;</w:t>
      </w:r>
      <w:r w:rsidRPr="00D8259E">
        <w:rPr>
          <w:rFonts w:ascii="David" w:hAnsi="David" w:cs="David"/>
          <w:b/>
          <w:bCs/>
          <w:sz w:val="24"/>
          <w:szCs w:val="24"/>
          <w:rtl/>
        </w:rPr>
        <w:t xml:space="preserve"> </w:t>
      </w:r>
      <w:r w:rsidRPr="00D8259E">
        <w:rPr>
          <w:rFonts w:ascii="David" w:hAnsi="David" w:cs="David" w:hint="cs"/>
          <w:b/>
          <w:bCs/>
          <w:sz w:val="24"/>
          <w:szCs w:val="24"/>
          <w:rtl/>
        </w:rPr>
        <w:t>והפרית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ופריחת;</w:t>
      </w:r>
      <w:r w:rsidRPr="00D8259E">
        <w:rPr>
          <w:rFonts w:ascii="David" w:hAnsi="David" w:cs="David"/>
          <w:b/>
          <w:bCs/>
          <w:sz w:val="24"/>
          <w:szCs w:val="24"/>
          <w:rtl/>
        </w:rPr>
        <w:t xml:space="preserve"> </w:t>
      </w:r>
      <w:r w:rsidRPr="00D8259E">
        <w:rPr>
          <w:rFonts w:ascii="David" w:hAnsi="David" w:cs="David" w:hint="cs"/>
          <w:b/>
          <w:bCs/>
          <w:sz w:val="24"/>
          <w:szCs w:val="24"/>
          <w:rtl/>
        </w:rPr>
        <w:t>עופלה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הוחשכה;</w:t>
      </w:r>
      <w:r w:rsidRPr="00D8259E">
        <w:rPr>
          <w:rFonts w:ascii="David" w:hAnsi="David" w:cs="David"/>
          <w:b/>
          <w:bCs/>
          <w:sz w:val="24"/>
          <w:szCs w:val="24"/>
          <w:rtl/>
        </w:rPr>
        <w:t xml:space="preserve"> </w:t>
      </w:r>
      <w:r w:rsidRPr="00D8259E">
        <w:rPr>
          <w:rFonts w:ascii="David" w:hAnsi="David" w:cs="David" w:hint="cs"/>
          <w:b/>
          <w:bCs/>
          <w:sz w:val="24"/>
          <w:szCs w:val="24"/>
          <w:rtl/>
        </w:rPr>
        <w:t>הכבירים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העצומים;</w:t>
      </w:r>
      <w:r w:rsidRPr="00D8259E">
        <w:rPr>
          <w:rFonts w:ascii="David" w:hAnsi="David" w:cs="David"/>
          <w:b/>
          <w:bCs/>
          <w:sz w:val="24"/>
          <w:szCs w:val="24"/>
          <w:rtl/>
        </w:rPr>
        <w:t xml:space="preserve"> </w:t>
      </w:r>
      <w:r w:rsidRPr="00D8259E">
        <w:rPr>
          <w:rFonts w:ascii="David" w:hAnsi="David" w:cs="David" w:hint="cs"/>
          <w:b/>
          <w:bCs/>
          <w:sz w:val="24"/>
          <w:szCs w:val="24"/>
          <w:rtl/>
        </w:rPr>
        <w:t>צביונן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אופיין;</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השוויוניות;</w:t>
      </w:r>
      <w:r w:rsidRPr="00D8259E">
        <w:rPr>
          <w:rFonts w:ascii="David" w:hAnsi="David" w:cs="David"/>
          <w:b/>
          <w:bCs/>
          <w:sz w:val="24"/>
          <w:szCs w:val="24"/>
          <w:rtl/>
        </w:rPr>
        <w:t xml:space="preserve"> </w:t>
      </w:r>
      <w:r w:rsidRPr="00D8259E">
        <w:rPr>
          <w:rFonts w:ascii="David" w:hAnsi="David" w:cs="David" w:hint="cs"/>
          <w:b/>
          <w:bCs/>
          <w:sz w:val="24"/>
          <w:szCs w:val="24"/>
          <w:rtl/>
        </w:rPr>
        <w:t>עליתה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התרוממותה;</w:t>
      </w:r>
      <w:r w:rsidRPr="0027640F">
        <w:rPr>
          <w:rFonts w:ascii="David" w:hAnsi="David" w:cs="David" w:hint="cs"/>
          <w:b/>
          <w:bCs/>
          <w:sz w:val="24"/>
          <w:szCs w:val="24"/>
          <w:rtl/>
        </w:rPr>
        <w:t xml:space="preserve"> </w:t>
      </w:r>
      <w:r w:rsidRPr="00D8259E">
        <w:rPr>
          <w:rFonts w:ascii="David" w:hAnsi="David" w:cs="David" w:hint="cs"/>
          <w:b/>
          <w:bCs/>
          <w:sz w:val="24"/>
          <w:szCs w:val="24"/>
          <w:rtl/>
        </w:rPr>
        <w:t>שסגולת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שתכונת.</w:t>
      </w:r>
    </w:p>
    <w:p w14:paraId="1F96B15B" w14:textId="77777777" w:rsidR="00643364" w:rsidRPr="00DE7F1D"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ישר</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חוזר</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ברזי</w:t>
      </w:r>
      <w:r w:rsidRPr="00D8259E">
        <w:rPr>
          <w:rFonts w:ascii="David" w:hAnsi="David" w:cs="David"/>
          <w:b/>
          <w:bCs/>
          <w:sz w:val="24"/>
          <w:szCs w:val="24"/>
          <w:rtl/>
        </w:rPr>
        <w:t xml:space="preserve"> </w:t>
      </w:r>
      <w:r w:rsidRPr="00D8259E">
        <w:rPr>
          <w:rFonts w:ascii="David" w:hAnsi="David" w:cs="David" w:hint="cs"/>
          <w:b/>
          <w:bCs/>
          <w:sz w:val="24"/>
          <w:szCs w:val="24"/>
          <w:rtl/>
        </w:rPr>
        <w:t>תורה</w:t>
      </w:r>
      <w:r w:rsidRPr="00D8259E">
        <w:rPr>
          <w:rFonts w:ascii="David" w:hAnsi="David" w:cs="David"/>
          <w:b/>
          <w:bCs/>
          <w:sz w:val="24"/>
          <w:szCs w:val="24"/>
          <w:rtl/>
        </w:rPr>
        <w:t xml:space="preserve">, </w:t>
      </w:r>
      <w:r w:rsidRPr="00D8259E">
        <w:rPr>
          <w:rFonts w:ascii="David" w:hAnsi="David" w:cs="David" w:hint="cs"/>
          <w:b/>
          <w:bCs/>
          <w:sz w:val="24"/>
          <w:szCs w:val="24"/>
          <w:rtl/>
        </w:rPr>
        <w:t>מביא</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לדון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העילוי</w:t>
      </w:r>
      <w:r w:rsidRPr="00D8259E">
        <w:rPr>
          <w:rFonts w:ascii="David" w:hAnsi="David" w:cs="David"/>
          <w:b/>
          <w:bCs/>
          <w:sz w:val="24"/>
          <w:szCs w:val="24"/>
          <w:rtl/>
        </w:rPr>
        <w:t xml:space="preserve"> </w:t>
      </w:r>
      <w:r w:rsidRPr="00D8259E">
        <w:rPr>
          <w:rFonts w:ascii="David" w:hAnsi="David" w:cs="David" w:hint="cs"/>
          <w:b/>
          <w:bCs/>
          <w:sz w:val="24"/>
          <w:szCs w:val="24"/>
          <w:rtl/>
        </w:rPr>
        <w:t>החבוי</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בהמורד</w:t>
      </w:r>
      <w:r w:rsidRPr="00D8259E">
        <w:rPr>
          <w:rFonts w:ascii="David" w:hAnsi="David" w:cs="David"/>
          <w:b/>
          <w:bCs/>
          <w:sz w:val="24"/>
          <w:szCs w:val="24"/>
          <w:rtl/>
        </w:rPr>
        <w:t xml:space="preserve"> </w:t>
      </w:r>
      <w:r w:rsidRPr="00D8259E">
        <w:rPr>
          <w:rFonts w:ascii="David" w:hAnsi="David" w:cs="David" w:hint="cs"/>
          <w:b/>
          <w:bCs/>
          <w:sz w:val="24"/>
          <w:szCs w:val="24"/>
          <w:rtl/>
        </w:rPr>
        <w:t>הגלוי</w:t>
      </w:r>
      <w:r>
        <w:rPr>
          <w:rFonts w:ascii="David" w:hAnsi="David" w:cs="David" w:hint="cs"/>
          <w:b/>
          <w:bCs/>
          <w:sz w:val="24"/>
          <w:szCs w:val="24"/>
          <w:rtl/>
        </w:rPr>
        <w:t xml:space="preserve"> </w:t>
      </w:r>
      <w:r w:rsidRPr="00A4709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בחכמת הנסתר ישנם שני ביטויים ביחס לסגנונות השונים בהם מתגלית הנהגת ה': "אור ישר" </w:t>
      </w:r>
      <w:r>
        <w:rPr>
          <w:rFonts w:ascii="David" w:hAnsi="David" w:cs="David"/>
          <w:sz w:val="24"/>
          <w:szCs w:val="24"/>
          <w:rtl/>
        </w:rPr>
        <w:t>–</w:t>
      </w:r>
      <w:r>
        <w:rPr>
          <w:rFonts w:ascii="David" w:hAnsi="David" w:cs="David" w:hint="cs"/>
          <w:sz w:val="24"/>
          <w:szCs w:val="24"/>
          <w:rtl/>
        </w:rPr>
        <w:t xml:space="preserve"> התגלות אלוהית שיורדת באופן ישר מלמעלה למטה (שככל שמדרגה גבוהה יותר כך יש בה יותר שפע אלוהי); ו"אור חוזר" </w:t>
      </w:r>
      <w:r>
        <w:rPr>
          <w:rFonts w:ascii="David" w:hAnsi="David" w:cs="David"/>
          <w:sz w:val="24"/>
          <w:szCs w:val="24"/>
          <w:rtl/>
        </w:rPr>
        <w:t>–</w:t>
      </w:r>
      <w:r>
        <w:rPr>
          <w:rFonts w:ascii="David" w:hAnsi="David" w:cs="David" w:hint="cs"/>
          <w:sz w:val="24"/>
          <w:szCs w:val="24"/>
          <w:rtl/>
        </w:rPr>
        <w:t xml:space="preserve"> התגלות אלוהית ש"חוזרת" ועולה מן המציאות מלמטה למעלה (שבה דווקא ככל שהמדרגה נמוכה יותר מתגלה בה השפע האלוהי). אם נעמיק בהבנות אלו נוכל להסיק שיש לפעמים מעלה נסתרת גדולה דווקא במדרגות הירודות במציאות. </w:t>
      </w:r>
      <w:r w:rsidRPr="00D8259E">
        <w:rPr>
          <w:rFonts w:ascii="David" w:hAnsi="David" w:cs="David" w:hint="cs"/>
          <w:b/>
          <w:bCs/>
          <w:sz w:val="24"/>
          <w:szCs w:val="24"/>
          <w:rtl/>
        </w:rPr>
        <w:t>וכשאנו</w:t>
      </w:r>
      <w:r w:rsidRPr="00D8259E">
        <w:rPr>
          <w:rFonts w:ascii="David" w:hAnsi="David" w:cs="David"/>
          <w:b/>
          <w:bCs/>
          <w:sz w:val="24"/>
          <w:szCs w:val="24"/>
          <w:rtl/>
        </w:rPr>
        <w:t xml:space="preserve"> </w:t>
      </w:r>
      <w:r w:rsidRPr="00D8259E">
        <w:rPr>
          <w:rFonts w:ascii="David" w:hAnsi="David" w:cs="David" w:hint="cs"/>
          <w:b/>
          <w:bCs/>
          <w:sz w:val="24"/>
          <w:szCs w:val="24"/>
          <w:rtl/>
        </w:rPr>
        <w:t>דנים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הסוגים</w:t>
      </w:r>
      <w:r w:rsidRPr="00D8259E">
        <w:rPr>
          <w:rFonts w:ascii="David" w:hAnsi="David" w:cs="David"/>
          <w:b/>
          <w:bCs/>
          <w:sz w:val="24"/>
          <w:szCs w:val="24"/>
          <w:rtl/>
        </w:rPr>
        <w:t xml:space="preserve">, </w:t>
      </w:r>
      <w:r w:rsidRPr="00D8259E">
        <w:rPr>
          <w:rFonts w:ascii="David" w:hAnsi="David" w:cs="David" w:hint="cs"/>
          <w:b/>
          <w:bCs/>
          <w:sz w:val="24"/>
          <w:szCs w:val="24"/>
          <w:rtl/>
        </w:rPr>
        <w:t>דצח</w:t>
      </w:r>
      <w:r w:rsidRPr="00D8259E">
        <w:rPr>
          <w:rFonts w:ascii="David" w:hAnsi="David" w:cs="David"/>
          <w:b/>
          <w:bCs/>
          <w:sz w:val="24"/>
          <w:szCs w:val="24"/>
          <w:rtl/>
        </w:rPr>
        <w:t>"</w:t>
      </w:r>
      <w:r w:rsidRPr="00D8259E">
        <w:rPr>
          <w:rFonts w:ascii="David" w:hAnsi="David" w:cs="David" w:hint="cs"/>
          <w:b/>
          <w:bCs/>
          <w:sz w:val="24"/>
          <w:szCs w:val="24"/>
          <w:rtl/>
        </w:rPr>
        <w:t>מ</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אומרים</w:t>
      </w:r>
      <w:r w:rsidRPr="00D8259E">
        <w:rPr>
          <w:rFonts w:ascii="David" w:hAnsi="David" w:cs="David"/>
          <w:b/>
          <w:bCs/>
          <w:sz w:val="24"/>
          <w:szCs w:val="24"/>
          <w:rtl/>
        </w:rPr>
        <w:t xml:space="preserve">, </w:t>
      </w:r>
      <w:r w:rsidRPr="00D8259E">
        <w:rPr>
          <w:rFonts w:ascii="David" w:hAnsi="David" w:cs="David" w:hint="cs"/>
          <w:b/>
          <w:bCs/>
          <w:sz w:val="24"/>
          <w:szCs w:val="24"/>
          <w:rtl/>
        </w:rPr>
        <w:t>שיש</w:t>
      </w:r>
      <w:r w:rsidRPr="00D8259E">
        <w:rPr>
          <w:rFonts w:ascii="David" w:hAnsi="David" w:cs="David"/>
          <w:b/>
          <w:bCs/>
          <w:sz w:val="24"/>
          <w:szCs w:val="24"/>
          <w:rtl/>
        </w:rPr>
        <w:t xml:space="preserve"> </w:t>
      </w:r>
      <w:r w:rsidRPr="00D8259E">
        <w:rPr>
          <w:rFonts w:ascii="David" w:hAnsi="David" w:cs="David" w:hint="cs"/>
          <w:b/>
          <w:bCs/>
          <w:sz w:val="24"/>
          <w:szCs w:val="24"/>
          <w:rtl/>
        </w:rPr>
        <w:t>בדומם</w:t>
      </w:r>
      <w:r w:rsidRPr="00D8259E">
        <w:rPr>
          <w:rFonts w:ascii="David" w:hAnsi="David" w:cs="David"/>
          <w:b/>
          <w:bCs/>
          <w:sz w:val="24"/>
          <w:szCs w:val="24"/>
          <w:rtl/>
        </w:rPr>
        <w:t xml:space="preserve"> </w:t>
      </w:r>
      <w:r w:rsidRPr="00D8259E">
        <w:rPr>
          <w:rFonts w:ascii="David" w:hAnsi="David" w:cs="David" w:hint="cs"/>
          <w:b/>
          <w:bCs/>
          <w:sz w:val="24"/>
          <w:szCs w:val="24"/>
          <w:rtl/>
        </w:rPr>
        <w:t>שיגוב</w:t>
      </w:r>
      <w:r w:rsidRPr="00D8259E">
        <w:rPr>
          <w:rFonts w:ascii="David" w:hAnsi="David" w:cs="David"/>
          <w:b/>
          <w:bCs/>
          <w:sz w:val="24"/>
          <w:szCs w:val="24"/>
          <w:rtl/>
        </w:rPr>
        <w:t xml:space="preserve"> </w:t>
      </w:r>
      <w:r w:rsidRPr="00D8259E">
        <w:rPr>
          <w:rFonts w:ascii="David" w:hAnsi="David" w:cs="David" w:hint="cs"/>
          <w:b/>
          <w:bCs/>
          <w:sz w:val="24"/>
          <w:szCs w:val="24"/>
          <w:rtl/>
        </w:rPr>
        <w:t>גנוז</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מבצומח</w:t>
      </w:r>
      <w:r w:rsidRPr="00D8259E">
        <w:rPr>
          <w:rFonts w:ascii="David" w:hAnsi="David" w:cs="David"/>
          <w:b/>
          <w:bCs/>
          <w:sz w:val="24"/>
          <w:szCs w:val="24"/>
          <w:rtl/>
        </w:rPr>
        <w:t xml:space="preserve">, </w:t>
      </w:r>
      <w:r w:rsidRPr="00D8259E">
        <w:rPr>
          <w:rFonts w:ascii="David" w:hAnsi="David" w:cs="David" w:hint="cs"/>
          <w:b/>
          <w:bCs/>
          <w:sz w:val="24"/>
          <w:szCs w:val="24"/>
          <w:rtl/>
        </w:rPr>
        <w:t>ובצומח</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המדבר</w:t>
      </w:r>
      <w:r>
        <w:rPr>
          <w:rFonts w:ascii="David" w:hAnsi="David" w:cs="David" w:hint="cs"/>
          <w:b/>
          <w:bCs/>
          <w:sz w:val="24"/>
          <w:szCs w:val="24"/>
          <w:rtl/>
        </w:rPr>
        <w:t xml:space="preserve"> </w:t>
      </w:r>
      <w:r w:rsidRPr="007D422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דוגמא לכך אנו מוצאים במדרגות הבריאה המחולקות לדצח"מ </w:t>
      </w:r>
      <w:r>
        <w:rPr>
          <w:rFonts w:ascii="David" w:hAnsi="David" w:cs="David"/>
          <w:sz w:val="24"/>
          <w:szCs w:val="24"/>
          <w:rtl/>
        </w:rPr>
        <w:t>–</w:t>
      </w:r>
      <w:r>
        <w:rPr>
          <w:rFonts w:ascii="David" w:hAnsi="David" w:cs="David" w:hint="cs"/>
          <w:sz w:val="24"/>
          <w:szCs w:val="24"/>
          <w:rtl/>
        </w:rPr>
        <w:t xml:space="preserve"> דומם, צומח, חי ומדבר. יש מקום לומר שדווקא בדומם, המדרגה הנמוכה ביותר, חבויה מעלה גבוהה יותר מאשר בצומח; בצומח מעלה גבוה יותר מבחי; וכן הלאה. הכיצד?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נבא</w:t>
      </w:r>
      <w:r w:rsidRPr="00D8259E">
        <w:rPr>
          <w:rFonts w:ascii="David" w:hAnsi="David" w:cs="David"/>
          <w:b/>
          <w:bCs/>
          <w:sz w:val="24"/>
          <w:szCs w:val="24"/>
          <w:rtl/>
        </w:rPr>
        <w:t xml:space="preserve"> </w:t>
      </w:r>
      <w:r w:rsidRPr="00D8259E">
        <w:rPr>
          <w:rFonts w:ascii="David" w:hAnsi="David" w:cs="David" w:hint="cs"/>
          <w:b/>
          <w:bCs/>
          <w:sz w:val="24"/>
          <w:szCs w:val="24"/>
          <w:rtl/>
        </w:rPr>
        <w:t>להסביר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החזיון</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נאמר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מאפילה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המקיפה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עלומה</w:t>
      </w:r>
      <w:r w:rsidRPr="00D8259E">
        <w:rPr>
          <w:rFonts w:ascii="David" w:hAnsi="David" w:cs="David"/>
          <w:b/>
          <w:bCs/>
          <w:sz w:val="24"/>
          <w:szCs w:val="24"/>
          <w:rtl/>
        </w:rPr>
        <w:t xml:space="preserve"> </w:t>
      </w:r>
      <w:r w:rsidRPr="00D8259E">
        <w:rPr>
          <w:rFonts w:ascii="David" w:hAnsi="David" w:cs="David" w:hint="cs"/>
          <w:b/>
          <w:bCs/>
          <w:sz w:val="24"/>
          <w:szCs w:val="24"/>
          <w:rtl/>
        </w:rPr>
        <w:t>וחבויה</w:t>
      </w:r>
      <w:r w:rsidRPr="00D8259E">
        <w:rPr>
          <w:rFonts w:ascii="David" w:hAnsi="David" w:cs="David"/>
          <w:b/>
          <w:bCs/>
          <w:sz w:val="24"/>
          <w:szCs w:val="24"/>
          <w:rtl/>
        </w:rPr>
        <w:t xml:space="preserve"> </w:t>
      </w:r>
      <w:r w:rsidRPr="00D8259E">
        <w:rPr>
          <w:rFonts w:ascii="David" w:hAnsi="David" w:cs="David" w:hint="cs"/>
          <w:b/>
          <w:bCs/>
          <w:sz w:val="24"/>
          <w:szCs w:val="24"/>
          <w:rtl/>
        </w:rPr>
        <w:t>במעמק</w:t>
      </w:r>
      <w:r w:rsidRPr="00D8259E">
        <w:rPr>
          <w:rFonts w:ascii="David" w:hAnsi="David" w:cs="David"/>
          <w:b/>
          <w:bCs/>
          <w:sz w:val="24"/>
          <w:szCs w:val="24"/>
          <w:rtl/>
        </w:rPr>
        <w:t xml:space="preserve"> </w:t>
      </w:r>
      <w:r w:rsidRPr="00D8259E">
        <w:rPr>
          <w:rFonts w:ascii="David" w:hAnsi="David" w:cs="David" w:hint="cs"/>
          <w:b/>
          <w:bCs/>
          <w:sz w:val="24"/>
          <w:szCs w:val="24"/>
          <w:rtl/>
        </w:rPr>
        <w:t>הנמצא</w:t>
      </w:r>
      <w:r w:rsidRPr="007C2508">
        <w:rPr>
          <w:rFonts w:ascii="David" w:hAnsi="David" w:cs="David" w:hint="cs"/>
          <w:sz w:val="24"/>
          <w:szCs w:val="24"/>
          <w:rtl/>
        </w:rPr>
        <w:t xml:space="preserve"> </w:t>
      </w:r>
      <w:r w:rsidRPr="007C250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שהמדרגה מפותחת יותר כך הפרטיות שלה עומדת יותר בפני עצמה ומתרחקת מן הטבע הכללי והגולמי שהטמין הקב"ה במעמקי המציאות;</w:t>
      </w:r>
      <w:r w:rsidRPr="007C2508">
        <w:rPr>
          <w:rFonts w:ascii="David" w:hAnsi="David" w:cs="David" w:hint="cs"/>
          <w:b/>
          <w:bCs/>
          <w:sz w:val="24"/>
          <w:szCs w:val="24"/>
          <w:rtl/>
        </w:rPr>
        <w:t xml:space="preserve"> </w:t>
      </w:r>
      <w:r w:rsidRPr="00D8259E">
        <w:rPr>
          <w:rFonts w:ascii="David" w:hAnsi="David" w:cs="David" w:hint="cs"/>
          <w:b/>
          <w:bCs/>
          <w:sz w:val="24"/>
          <w:szCs w:val="24"/>
          <w:rtl/>
        </w:rPr>
        <w:t>וכיון</w:t>
      </w:r>
      <w:r w:rsidRPr="00D8259E">
        <w:rPr>
          <w:rFonts w:ascii="David" w:hAnsi="David" w:cs="David"/>
          <w:b/>
          <w:bCs/>
          <w:sz w:val="24"/>
          <w:szCs w:val="24"/>
          <w:rtl/>
        </w:rPr>
        <w:t xml:space="preserve"> </w:t>
      </w:r>
      <w:r w:rsidRPr="00D8259E">
        <w:rPr>
          <w:rFonts w:ascii="David" w:hAnsi="David" w:cs="David" w:hint="cs"/>
          <w:b/>
          <w:bCs/>
          <w:sz w:val="24"/>
          <w:szCs w:val="24"/>
          <w:rtl/>
        </w:rPr>
        <w:t>שההתגלות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שבדומם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חלושה</w:t>
      </w:r>
      <w:r w:rsidRPr="00D8259E">
        <w:rPr>
          <w:rFonts w:ascii="David" w:hAnsi="David" w:cs="David"/>
          <w:b/>
          <w:bCs/>
          <w:sz w:val="24"/>
          <w:szCs w:val="24"/>
          <w:rtl/>
        </w:rPr>
        <w:t xml:space="preserve">, </w:t>
      </w:r>
      <w:r w:rsidRPr="00D8259E">
        <w:rPr>
          <w:rFonts w:ascii="David" w:hAnsi="David" w:cs="David" w:hint="cs"/>
          <w:b/>
          <w:bCs/>
          <w:sz w:val="24"/>
          <w:szCs w:val="24"/>
          <w:rtl/>
        </w:rPr>
        <w:t>הויתו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בהיקפו</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ובתוכיותו</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כוללת</w:t>
      </w:r>
      <w:r w:rsidRPr="00D8259E">
        <w:rPr>
          <w:rFonts w:ascii="David" w:hAnsi="David" w:cs="David"/>
          <w:b/>
          <w:bCs/>
          <w:sz w:val="24"/>
          <w:szCs w:val="24"/>
          <w:rtl/>
        </w:rPr>
        <w:t xml:space="preserve"> </w:t>
      </w:r>
      <w:r w:rsidRPr="00D8259E">
        <w:rPr>
          <w:rFonts w:ascii="David" w:hAnsi="David" w:cs="David" w:hint="cs"/>
          <w:b/>
          <w:bCs/>
          <w:sz w:val="24"/>
          <w:szCs w:val="24"/>
          <w:rtl/>
        </w:rPr>
        <w:t>ובהירה</w:t>
      </w:r>
      <w:r w:rsidRPr="00D8259E">
        <w:rPr>
          <w:rFonts w:ascii="David" w:hAnsi="David" w:cs="David"/>
          <w:b/>
          <w:bCs/>
          <w:sz w:val="24"/>
          <w:szCs w:val="24"/>
          <w:rtl/>
        </w:rPr>
        <w:t xml:space="preserve"> </w:t>
      </w:r>
      <w:r w:rsidRPr="00D8259E">
        <w:rPr>
          <w:rFonts w:ascii="David" w:hAnsi="David" w:cs="David" w:hint="cs"/>
          <w:b/>
          <w:bCs/>
          <w:sz w:val="24"/>
          <w:szCs w:val="24"/>
          <w:rtl/>
        </w:rPr>
        <w:t>מאד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דווקא בדומם, שמדרגתו הפרטית חלשה ולא מפותחת, מתנוצץ בו בצורה בהירה יותר ההתגלות האלוהית הכללית. הדומם ממלא בצורה אינסטינקטיבית מלאה את תפקידו שיועד לו מאת הבורא.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שעלה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נתפתח</w:t>
      </w:r>
      <w:r w:rsidRPr="00D8259E">
        <w:rPr>
          <w:rFonts w:ascii="David" w:hAnsi="David" w:cs="David"/>
          <w:b/>
          <w:bCs/>
          <w:sz w:val="24"/>
          <w:szCs w:val="24"/>
          <w:rtl/>
        </w:rPr>
        <w:t xml:space="preserve"> </w:t>
      </w:r>
      <w:r w:rsidRPr="00D8259E">
        <w:rPr>
          <w:rFonts w:ascii="David" w:hAnsi="David" w:cs="David" w:hint="cs"/>
          <w:b/>
          <w:bCs/>
          <w:sz w:val="24"/>
          <w:szCs w:val="24"/>
          <w:rtl/>
        </w:rPr>
        <w:t>ונשתלם</w:t>
      </w:r>
      <w:r w:rsidRPr="00D8259E">
        <w:rPr>
          <w:rFonts w:ascii="David" w:hAnsi="David" w:cs="David"/>
          <w:b/>
          <w:bCs/>
          <w:sz w:val="24"/>
          <w:szCs w:val="24"/>
          <w:rtl/>
        </w:rPr>
        <w:t xml:space="preserve"> </w:t>
      </w:r>
      <w:r w:rsidRPr="00D8259E">
        <w:rPr>
          <w:rFonts w:ascii="David" w:hAnsi="David" w:cs="David" w:hint="cs"/>
          <w:b/>
          <w:bCs/>
          <w:sz w:val="24"/>
          <w:szCs w:val="24"/>
          <w:rtl/>
        </w:rPr>
        <w:t>באישיותו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נסתרים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טבעית</w:t>
      </w:r>
      <w:r w:rsidRPr="00D8259E">
        <w:rPr>
          <w:rFonts w:ascii="David" w:hAnsi="David" w:cs="David"/>
          <w:b/>
          <w:bCs/>
          <w:sz w:val="24"/>
          <w:szCs w:val="24"/>
          <w:rtl/>
        </w:rPr>
        <w:t xml:space="preserve"> </w:t>
      </w:r>
      <w:r w:rsidRPr="00D8259E">
        <w:rPr>
          <w:rFonts w:ascii="David" w:hAnsi="David" w:cs="David" w:hint="cs"/>
          <w:b/>
          <w:bCs/>
          <w:sz w:val="24"/>
          <w:szCs w:val="24"/>
          <w:rtl/>
        </w:rPr>
        <w:t>תנועתית</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ההחשכה</w:t>
      </w:r>
      <w:r w:rsidRPr="00D8259E">
        <w:rPr>
          <w:rFonts w:ascii="David" w:hAnsi="David" w:cs="David"/>
          <w:b/>
          <w:bCs/>
          <w:sz w:val="24"/>
          <w:szCs w:val="24"/>
          <w:rtl/>
        </w:rPr>
        <w:t xml:space="preserve">, </w:t>
      </w:r>
      <w:r w:rsidRPr="00D8259E">
        <w:rPr>
          <w:rFonts w:ascii="David" w:hAnsi="David" w:cs="David" w:hint="cs"/>
          <w:b/>
          <w:bCs/>
          <w:sz w:val="24"/>
          <w:szCs w:val="24"/>
          <w:rtl/>
        </w:rPr>
        <w:t>שהאישיות</w:t>
      </w:r>
      <w:r w:rsidRPr="00D8259E">
        <w:rPr>
          <w:rFonts w:ascii="David" w:hAnsi="David" w:cs="David"/>
          <w:b/>
          <w:bCs/>
          <w:sz w:val="24"/>
          <w:szCs w:val="24"/>
          <w:rtl/>
        </w:rPr>
        <w:t xml:space="preserve"> </w:t>
      </w:r>
      <w:r w:rsidRPr="00D8259E">
        <w:rPr>
          <w:rFonts w:ascii="David" w:hAnsi="David" w:cs="David" w:hint="cs"/>
          <w:b/>
          <w:bCs/>
          <w:sz w:val="24"/>
          <w:szCs w:val="24"/>
          <w:rtl/>
        </w:rPr>
        <w:t>מחשכת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Pr>
          <w:rFonts w:ascii="David" w:hAnsi="David" w:cs="David" w:hint="cs"/>
          <w:b/>
          <w:bCs/>
          <w:sz w:val="24"/>
          <w:szCs w:val="24"/>
          <w:rtl/>
        </w:rPr>
        <w:t xml:space="preserve"> </w:t>
      </w:r>
      <w:r w:rsidRPr="00627F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עולם הצומח נבדל מהדומם בכך שהוא מתפתח ומתנועע; במובן זה הוא מתרחק מעט יותר מהדומם מההנהגה האלוהית-גולמית של העולם (הוא "מוחשך" יותר מן האורה האלוהית). </w:t>
      </w:r>
      <w:r w:rsidRPr="00D8259E">
        <w:rPr>
          <w:rFonts w:ascii="David" w:hAnsi="David" w:cs="David" w:hint="cs"/>
          <w:b/>
          <w:bCs/>
          <w:sz w:val="24"/>
          <w:szCs w:val="24"/>
          <w:rtl/>
        </w:rPr>
        <w:t>ובחי</w:t>
      </w:r>
      <w:r w:rsidRPr="00D8259E">
        <w:rPr>
          <w:rFonts w:ascii="David" w:hAnsi="David" w:cs="David"/>
          <w:b/>
          <w:bCs/>
          <w:sz w:val="24"/>
          <w:szCs w:val="24"/>
          <w:rtl/>
        </w:rPr>
        <w:t xml:space="preserve">, </w:t>
      </w:r>
      <w:r w:rsidRPr="00D8259E">
        <w:rPr>
          <w:rFonts w:ascii="David" w:hAnsi="David" w:cs="David" w:hint="cs"/>
          <w:b/>
          <w:bCs/>
          <w:sz w:val="24"/>
          <w:szCs w:val="24"/>
          <w:rtl/>
        </w:rPr>
        <w:t>שהתבלטה</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האישיות</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הראות</w:t>
      </w:r>
      <w:r w:rsidRPr="00D8259E">
        <w:rPr>
          <w:rFonts w:ascii="David" w:hAnsi="David" w:cs="David"/>
          <w:b/>
          <w:bCs/>
          <w:sz w:val="24"/>
          <w:szCs w:val="24"/>
          <w:rtl/>
        </w:rPr>
        <w:t xml:space="preserve"> </w:t>
      </w:r>
      <w:r w:rsidRPr="00D8259E">
        <w:rPr>
          <w:rFonts w:ascii="David" w:hAnsi="David" w:cs="David" w:hint="cs"/>
          <w:b/>
          <w:bCs/>
          <w:sz w:val="24"/>
          <w:szCs w:val="24"/>
          <w:rtl/>
        </w:rPr>
        <w:t>חפץ</w:t>
      </w:r>
      <w:r w:rsidRPr="00D8259E">
        <w:rPr>
          <w:rFonts w:ascii="David" w:hAnsi="David" w:cs="David"/>
          <w:b/>
          <w:bCs/>
          <w:sz w:val="24"/>
          <w:szCs w:val="24"/>
          <w:rtl/>
        </w:rPr>
        <w:t xml:space="preserve">, </w:t>
      </w:r>
      <w:r w:rsidRPr="00D8259E">
        <w:rPr>
          <w:rFonts w:ascii="David" w:hAnsi="David" w:cs="David" w:hint="cs"/>
          <w:b/>
          <w:bCs/>
          <w:sz w:val="24"/>
          <w:szCs w:val="24"/>
          <w:rtl/>
        </w:rPr>
        <w:t>ואיזה</w:t>
      </w:r>
      <w:r w:rsidRPr="00D8259E">
        <w:rPr>
          <w:rFonts w:ascii="David" w:hAnsi="David" w:cs="David"/>
          <w:b/>
          <w:bCs/>
          <w:sz w:val="24"/>
          <w:szCs w:val="24"/>
          <w:rtl/>
        </w:rPr>
        <w:t xml:space="preserve"> </w:t>
      </w:r>
      <w:r w:rsidRPr="00D8259E">
        <w:rPr>
          <w:rFonts w:ascii="David" w:hAnsi="David" w:cs="David" w:hint="cs"/>
          <w:b/>
          <w:bCs/>
          <w:sz w:val="24"/>
          <w:szCs w:val="24"/>
          <w:rtl/>
        </w:rPr>
        <w:t>מדה</w:t>
      </w:r>
      <w:r w:rsidRPr="00D8259E">
        <w:rPr>
          <w:rFonts w:ascii="David" w:hAnsi="David" w:cs="David"/>
          <w:b/>
          <w:bCs/>
          <w:sz w:val="24"/>
          <w:szCs w:val="24"/>
          <w:rtl/>
        </w:rPr>
        <w:t xml:space="preserve"> </w:t>
      </w:r>
      <w:r w:rsidRPr="00D8259E">
        <w:rPr>
          <w:rFonts w:ascii="David" w:hAnsi="David" w:cs="David" w:hint="cs"/>
          <w:b/>
          <w:bCs/>
          <w:sz w:val="24"/>
          <w:szCs w:val="24"/>
          <w:rtl/>
        </w:rPr>
        <w:t>שכלית</w:t>
      </w:r>
      <w:r w:rsidRPr="00D8259E">
        <w:rPr>
          <w:rFonts w:ascii="David" w:hAnsi="David" w:cs="David"/>
          <w:b/>
          <w:bCs/>
          <w:sz w:val="24"/>
          <w:szCs w:val="24"/>
          <w:rtl/>
        </w:rPr>
        <w:t xml:space="preserve">, </w:t>
      </w:r>
      <w:r w:rsidRPr="00D8259E">
        <w:rPr>
          <w:rFonts w:ascii="David" w:hAnsi="David" w:cs="David" w:hint="cs"/>
          <w:b/>
          <w:bCs/>
          <w:sz w:val="24"/>
          <w:szCs w:val="24"/>
          <w:rtl/>
        </w:rPr>
        <w:t>מספיק</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להחשיך</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עבה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ההארה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שבו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מהארת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שבמציאות</w:t>
      </w:r>
      <w:r w:rsidRPr="00D8259E">
        <w:rPr>
          <w:rFonts w:ascii="David" w:hAnsi="David" w:cs="David"/>
          <w:b/>
          <w:bCs/>
          <w:sz w:val="24"/>
          <w:szCs w:val="24"/>
          <w:rtl/>
        </w:rPr>
        <w:t xml:space="preserve"> </w:t>
      </w:r>
      <w:r w:rsidRPr="00D8259E">
        <w:rPr>
          <w:rFonts w:ascii="David" w:hAnsi="David" w:cs="David" w:hint="cs"/>
          <w:b/>
          <w:bCs/>
          <w:sz w:val="24"/>
          <w:szCs w:val="24"/>
          <w:rtl/>
        </w:rPr>
        <w:t>כולו</w:t>
      </w:r>
      <w:r>
        <w:rPr>
          <w:rFonts w:ascii="David" w:hAnsi="David" w:cs="David" w:hint="cs"/>
          <w:b/>
          <w:bCs/>
          <w:sz w:val="24"/>
          <w:szCs w:val="24"/>
          <w:rtl/>
        </w:rPr>
        <w:t xml:space="preserve"> </w:t>
      </w:r>
      <w:r w:rsidRPr="00627F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בעולם החי אנו כבר עדים לממד מסוים של רצון ובחירה, וסוג של הכרה שכלית </w:t>
      </w:r>
      <w:r>
        <w:rPr>
          <w:rFonts w:ascii="David" w:hAnsi="David" w:cs="David"/>
          <w:sz w:val="24"/>
          <w:szCs w:val="24"/>
          <w:rtl/>
        </w:rPr>
        <w:t>–</w:t>
      </w:r>
      <w:r>
        <w:rPr>
          <w:rFonts w:ascii="David" w:hAnsi="David" w:cs="David" w:hint="cs"/>
          <w:sz w:val="24"/>
          <w:szCs w:val="24"/>
          <w:rtl/>
        </w:rPr>
        <w:t xml:space="preserve"> ובכך מתרחק הוא עוד צעד מהטבע הכללי כפי שבראו אלוהים. </w:t>
      </w:r>
      <w:r w:rsidRPr="00D8259E">
        <w:rPr>
          <w:rFonts w:ascii="David" w:hAnsi="David" w:cs="David" w:hint="cs"/>
          <w:b/>
          <w:bCs/>
          <w:sz w:val="24"/>
          <w:szCs w:val="24"/>
          <w:rtl/>
        </w:rPr>
        <w:t>במדבר</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נתרומם</w:t>
      </w:r>
      <w:r w:rsidRPr="00D8259E">
        <w:rPr>
          <w:rFonts w:ascii="David" w:hAnsi="David" w:cs="David"/>
          <w:b/>
          <w:bCs/>
          <w:sz w:val="24"/>
          <w:szCs w:val="24"/>
          <w:rtl/>
        </w:rPr>
        <w:t xml:space="preserve"> </w:t>
      </w:r>
      <w:r w:rsidRPr="00D8259E">
        <w:rPr>
          <w:rFonts w:ascii="David" w:hAnsi="David" w:cs="David" w:hint="cs"/>
          <w:b/>
          <w:bCs/>
          <w:sz w:val="24"/>
          <w:szCs w:val="24"/>
          <w:rtl/>
        </w:rPr>
        <w:t>ונתנשא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חפשיות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והפרית</w:t>
      </w:r>
      <w:r w:rsidRPr="00D8259E">
        <w:rPr>
          <w:rFonts w:ascii="David" w:hAnsi="David" w:cs="David"/>
          <w:b/>
          <w:bCs/>
          <w:sz w:val="24"/>
          <w:szCs w:val="24"/>
          <w:rtl/>
        </w:rPr>
        <w:t xml:space="preserve"> </w:t>
      </w:r>
      <w:r w:rsidRPr="00D8259E">
        <w:rPr>
          <w:rFonts w:ascii="David" w:hAnsi="David" w:cs="David" w:hint="cs"/>
          <w:b/>
          <w:bCs/>
          <w:sz w:val="24"/>
          <w:szCs w:val="24"/>
          <w:rtl/>
        </w:rPr>
        <w:t>ההשכלה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ענפיה</w:t>
      </w:r>
      <w:r w:rsidRPr="00D8259E">
        <w:rPr>
          <w:rFonts w:ascii="David" w:hAnsi="David" w:cs="David"/>
          <w:b/>
          <w:bCs/>
          <w:sz w:val="24"/>
          <w:szCs w:val="24"/>
          <w:rtl/>
        </w:rPr>
        <w:t xml:space="preserve"> </w:t>
      </w:r>
      <w:r w:rsidRPr="00D8259E">
        <w:rPr>
          <w:rFonts w:ascii="David" w:hAnsi="David" w:cs="David" w:hint="cs"/>
          <w:b/>
          <w:bCs/>
          <w:sz w:val="24"/>
          <w:szCs w:val="24"/>
          <w:rtl/>
        </w:rPr>
        <w:t>ההולכים</w:t>
      </w:r>
      <w:r w:rsidRPr="00D8259E">
        <w:rPr>
          <w:rFonts w:ascii="David" w:hAnsi="David" w:cs="David"/>
          <w:b/>
          <w:bCs/>
          <w:sz w:val="24"/>
          <w:szCs w:val="24"/>
          <w:rtl/>
        </w:rPr>
        <w:t xml:space="preserve"> </w:t>
      </w:r>
      <w:r w:rsidRPr="00D8259E">
        <w:rPr>
          <w:rFonts w:ascii="David" w:hAnsi="David" w:cs="David" w:hint="cs"/>
          <w:b/>
          <w:bCs/>
          <w:sz w:val="24"/>
          <w:szCs w:val="24"/>
          <w:rtl/>
        </w:rPr>
        <w:t>ומצמיחים</w:t>
      </w:r>
      <w:r w:rsidRPr="00D8259E">
        <w:rPr>
          <w:rFonts w:ascii="David" w:hAnsi="David" w:cs="David"/>
          <w:b/>
          <w:bCs/>
          <w:sz w:val="24"/>
          <w:szCs w:val="24"/>
          <w:rtl/>
        </w:rPr>
        <w:t xml:space="preserve">, </w:t>
      </w:r>
      <w:r w:rsidRPr="00D8259E">
        <w:rPr>
          <w:rFonts w:ascii="David" w:hAnsi="David" w:cs="David" w:hint="cs"/>
          <w:b/>
          <w:bCs/>
          <w:sz w:val="24"/>
          <w:szCs w:val="24"/>
          <w:rtl/>
        </w:rPr>
        <w:t>עופלה</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תכונתו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החיה</w:t>
      </w:r>
      <w:r w:rsidRPr="00D8259E">
        <w:rPr>
          <w:rFonts w:ascii="David" w:hAnsi="David" w:cs="David"/>
          <w:b/>
          <w:bCs/>
          <w:sz w:val="24"/>
          <w:szCs w:val="24"/>
          <w:rtl/>
        </w:rPr>
        <w:t xml:space="preserve"> </w:t>
      </w:r>
      <w:r w:rsidRPr="00D8259E">
        <w:rPr>
          <w:rFonts w:ascii="David" w:hAnsi="David" w:cs="David" w:hint="cs"/>
          <w:b/>
          <w:bCs/>
          <w:sz w:val="24"/>
          <w:szCs w:val="24"/>
          <w:rtl/>
        </w:rPr>
        <w:t>המקפת</w:t>
      </w:r>
      <w:r w:rsidRPr="00D8259E">
        <w:rPr>
          <w:rFonts w:ascii="David" w:hAnsi="David" w:cs="David"/>
          <w:b/>
          <w:bCs/>
          <w:sz w:val="24"/>
          <w:szCs w:val="24"/>
          <w:rtl/>
        </w:rPr>
        <w:t xml:space="preserve"> </w:t>
      </w:r>
      <w:r w:rsidRPr="00D8259E">
        <w:rPr>
          <w:rFonts w:ascii="David" w:hAnsi="David" w:cs="David" w:hint="cs"/>
          <w:b/>
          <w:bCs/>
          <w:sz w:val="24"/>
          <w:szCs w:val="24"/>
          <w:rtl/>
        </w:rPr>
        <w:t>המלאה</w:t>
      </w:r>
      <w:r w:rsidRPr="00D8259E">
        <w:rPr>
          <w:rFonts w:ascii="David" w:hAnsi="David" w:cs="David"/>
          <w:b/>
          <w:bCs/>
          <w:sz w:val="24"/>
          <w:szCs w:val="24"/>
          <w:rtl/>
        </w:rPr>
        <w:t xml:space="preserve">, </w:t>
      </w:r>
      <w:r w:rsidRPr="00D8259E">
        <w:rPr>
          <w:rFonts w:ascii="David" w:hAnsi="David" w:cs="David" w:hint="cs"/>
          <w:b/>
          <w:bCs/>
          <w:sz w:val="24"/>
          <w:szCs w:val="24"/>
          <w:rtl/>
        </w:rPr>
        <w:t>ונסתרת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בעומק</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האישיים</w:t>
      </w:r>
      <w:r>
        <w:rPr>
          <w:rFonts w:ascii="David" w:hAnsi="David" w:cs="David" w:hint="cs"/>
          <w:b/>
          <w:bCs/>
          <w:sz w:val="24"/>
          <w:szCs w:val="24"/>
          <w:rtl/>
        </w:rPr>
        <w:t xml:space="preserve"> </w:t>
      </w:r>
      <w:r w:rsidRPr="00627F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האדם המדבר עומד לפי מדרג זה במצב הגרוע ביותר. בחירתו והשכלתו הן כל כך גדולות עד שהוא מסוגל לסגת ולהתעלם לגמרי מטבעו כפי שבראו אלוהים ולהחליפו בבחירה אישית גרועה;</w:t>
      </w:r>
      <w:r w:rsidRPr="00D8259E">
        <w:rPr>
          <w:rFonts w:ascii="David" w:hAnsi="David" w:cs="David" w:hint="cs"/>
          <w:b/>
          <w:bCs/>
          <w:sz w:val="24"/>
          <w:szCs w:val="24"/>
          <w:rtl/>
        </w:rPr>
        <w:t xml:space="preserve"> עד</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יעיר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הכבירים</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הנשגב</w:t>
      </w:r>
      <w:r w:rsidRPr="00D8259E">
        <w:rPr>
          <w:rFonts w:ascii="David" w:hAnsi="David" w:cs="David"/>
          <w:b/>
          <w:bCs/>
          <w:sz w:val="24"/>
          <w:szCs w:val="24"/>
          <w:rtl/>
        </w:rPr>
        <w:t xml:space="preserve">, </w:t>
      </w:r>
      <w:r w:rsidRPr="00D8259E">
        <w:rPr>
          <w:rFonts w:ascii="David" w:hAnsi="David" w:cs="David" w:hint="cs"/>
          <w:b/>
          <w:bCs/>
          <w:sz w:val="24"/>
          <w:szCs w:val="24"/>
          <w:rtl/>
        </w:rPr>
        <w:t>שיסודו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בהענוה</w:t>
      </w:r>
      <w:r w:rsidRPr="00D8259E">
        <w:rPr>
          <w:rFonts w:ascii="David" w:hAnsi="David" w:cs="David"/>
          <w:b/>
          <w:bCs/>
          <w:sz w:val="24"/>
          <w:szCs w:val="24"/>
          <w:rtl/>
        </w:rPr>
        <w:t xml:space="preserve"> </w:t>
      </w:r>
      <w:r w:rsidRPr="00D8259E">
        <w:rPr>
          <w:rFonts w:ascii="David" w:hAnsi="David" w:cs="David" w:hint="cs"/>
          <w:b/>
          <w:bCs/>
          <w:sz w:val="24"/>
          <w:szCs w:val="24"/>
          <w:rtl/>
        </w:rPr>
        <w:t>המוחלטה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ראש</w:t>
      </w:r>
      <w:r w:rsidRPr="00D8259E">
        <w:rPr>
          <w:rFonts w:ascii="David" w:hAnsi="David" w:cs="David"/>
          <w:b/>
          <w:bCs/>
          <w:sz w:val="24"/>
          <w:szCs w:val="24"/>
          <w:rtl/>
        </w:rPr>
        <w:t xml:space="preserve"> </w:t>
      </w:r>
      <w:r w:rsidRPr="00D8259E">
        <w:rPr>
          <w:rFonts w:ascii="David" w:hAnsi="David" w:cs="David" w:hint="cs"/>
          <w:b/>
          <w:bCs/>
          <w:sz w:val="24"/>
          <w:szCs w:val="24"/>
          <w:rtl/>
        </w:rPr>
        <w:t>צורים</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שאמר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ואנכי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Pr>
          <w:rFonts w:ascii="David" w:hAnsi="David" w:cs="David" w:hint="cs"/>
          <w:b/>
          <w:bCs/>
          <w:sz w:val="24"/>
          <w:szCs w:val="24"/>
          <w:rtl/>
        </w:rPr>
        <w:t xml:space="preserve">" </w:t>
      </w:r>
      <w:r w:rsidRPr="00D05F67">
        <w:rPr>
          <w:rFonts w:ascii="David" w:hAnsi="David" w:cs="David"/>
          <w:sz w:val="24"/>
          <w:szCs w:val="24"/>
          <w:rtl/>
        </w:rPr>
        <w:t>–</w:t>
      </w:r>
      <w:r>
        <w:rPr>
          <w:rFonts w:ascii="David" w:hAnsi="David" w:cs="David" w:hint="cs"/>
          <w:sz w:val="24"/>
          <w:szCs w:val="24"/>
          <w:rtl/>
        </w:rPr>
        <w:t xml:space="preserve"> אם יקשיב האדם לטבעו האלוהי שקיים במעמקי לבו, אם יהיה בעל ענווה, ויסיר את שאיפותיו האנוכיות מראש מעיניו, יוכל לזכות למעלה הכפולה </w:t>
      </w:r>
      <w:r>
        <w:rPr>
          <w:rFonts w:ascii="David" w:hAnsi="David" w:cs="David"/>
          <w:sz w:val="24"/>
          <w:szCs w:val="24"/>
          <w:rtl/>
        </w:rPr>
        <w:t>–</w:t>
      </w:r>
      <w:r>
        <w:rPr>
          <w:rFonts w:ascii="David" w:hAnsi="David" w:cs="David" w:hint="cs"/>
          <w:sz w:val="24"/>
          <w:szCs w:val="24"/>
          <w:rtl/>
        </w:rPr>
        <w:t xml:space="preserve"> למעלת האדם המדבר ולמעלת הדומם הבטל לרצון ה'. מדרגה זו אפיינה את אברהם אבינו שנקרא "צור" (סלע) והכריז: "ואנכי עפר ואפר" </w:t>
      </w:r>
      <w:r>
        <w:rPr>
          <w:rFonts w:ascii="David" w:hAnsi="David" w:cs="David"/>
          <w:sz w:val="24"/>
          <w:szCs w:val="24"/>
          <w:rtl/>
        </w:rPr>
        <w:t>–</w:t>
      </w:r>
      <w:r>
        <w:rPr>
          <w:rFonts w:ascii="David" w:hAnsi="David" w:cs="David" w:hint="cs"/>
          <w:sz w:val="24"/>
          <w:szCs w:val="24"/>
          <w:rtl/>
        </w:rPr>
        <w:t xml:space="preserve"> יחד עם חופש בחירתו לא התבייש להתבטל לרצון ה' כעפר ואפר. </w:t>
      </w:r>
      <w:r w:rsidRPr="00D8259E">
        <w:rPr>
          <w:rFonts w:ascii="David" w:hAnsi="David" w:cs="David" w:hint="cs"/>
          <w:b/>
          <w:bCs/>
          <w:sz w:val="24"/>
          <w:szCs w:val="24"/>
          <w:rtl/>
        </w:rPr>
        <w:t>ומי</w:t>
      </w:r>
      <w:r w:rsidRPr="00D8259E">
        <w:rPr>
          <w:rFonts w:ascii="David" w:hAnsi="David" w:cs="David"/>
          <w:b/>
          <w:bCs/>
          <w:sz w:val="24"/>
          <w:szCs w:val="24"/>
          <w:rtl/>
        </w:rPr>
        <w:t xml:space="preserve"> </w:t>
      </w:r>
      <w:r w:rsidRPr="00D8259E">
        <w:rPr>
          <w:rFonts w:ascii="David" w:hAnsi="David" w:cs="David" w:hint="cs"/>
          <w:b/>
          <w:bCs/>
          <w:sz w:val="24"/>
          <w:szCs w:val="24"/>
          <w:rtl/>
        </w:rPr>
        <w:t>שנעשה</w:t>
      </w:r>
      <w:r w:rsidRPr="00D8259E">
        <w:rPr>
          <w:rFonts w:ascii="David" w:hAnsi="David" w:cs="David"/>
          <w:b/>
          <w:bCs/>
          <w:sz w:val="24"/>
          <w:szCs w:val="24"/>
          <w:rtl/>
        </w:rPr>
        <w:t xml:space="preserve"> </w:t>
      </w:r>
      <w:r w:rsidRPr="00D8259E">
        <w:rPr>
          <w:rFonts w:ascii="David" w:hAnsi="David" w:cs="David" w:hint="cs"/>
          <w:b/>
          <w:bCs/>
          <w:sz w:val="24"/>
          <w:szCs w:val="24"/>
          <w:rtl/>
        </w:rPr>
        <w:t>שכן</w:t>
      </w:r>
      <w:r w:rsidRPr="00D8259E">
        <w:rPr>
          <w:rFonts w:ascii="David" w:hAnsi="David" w:cs="David"/>
          <w:b/>
          <w:bCs/>
          <w:sz w:val="24"/>
          <w:szCs w:val="24"/>
          <w:rtl/>
        </w:rPr>
        <w:t xml:space="preserve"> </w:t>
      </w:r>
      <w:r w:rsidRPr="00D8259E">
        <w:rPr>
          <w:rFonts w:ascii="David" w:hAnsi="David" w:cs="David" w:hint="cs"/>
          <w:b/>
          <w:bCs/>
          <w:sz w:val="24"/>
          <w:szCs w:val="24"/>
          <w:rtl/>
        </w:rPr>
        <w:t>לעפר</w:t>
      </w:r>
      <w:r w:rsidRPr="00D8259E">
        <w:rPr>
          <w:rFonts w:ascii="David" w:hAnsi="David" w:cs="David"/>
          <w:b/>
          <w:bCs/>
          <w:sz w:val="24"/>
          <w:szCs w:val="24"/>
          <w:rtl/>
        </w:rPr>
        <w:t xml:space="preserve"> </w:t>
      </w:r>
      <w:r w:rsidRPr="00D8259E">
        <w:rPr>
          <w:rFonts w:ascii="David" w:hAnsi="David" w:cs="David" w:hint="cs"/>
          <w:b/>
          <w:bCs/>
          <w:sz w:val="24"/>
          <w:szCs w:val="24"/>
          <w:rtl/>
        </w:rPr>
        <w:t>בחייו</w:t>
      </w:r>
      <w:r w:rsidRPr="00D8259E">
        <w:rPr>
          <w:rFonts w:ascii="David" w:hAnsi="David" w:cs="David"/>
          <w:b/>
          <w:bCs/>
          <w:sz w:val="24"/>
          <w:szCs w:val="24"/>
          <w:rtl/>
        </w:rPr>
        <w:t xml:space="preserve"> </w:t>
      </w:r>
      <w:r w:rsidRPr="00D8259E">
        <w:rPr>
          <w:rFonts w:ascii="David" w:hAnsi="David" w:cs="David" w:hint="cs"/>
          <w:b/>
          <w:bCs/>
          <w:sz w:val="24"/>
          <w:szCs w:val="24"/>
          <w:rtl/>
        </w:rPr>
        <w:t>זוכה</w:t>
      </w:r>
      <w:r w:rsidRPr="00D8259E">
        <w:rPr>
          <w:rFonts w:ascii="David" w:hAnsi="David" w:cs="David"/>
          <w:b/>
          <w:bCs/>
          <w:sz w:val="24"/>
          <w:szCs w:val="24"/>
          <w:rtl/>
        </w:rPr>
        <w:t xml:space="preserve"> </w:t>
      </w:r>
      <w:r w:rsidRPr="00D8259E">
        <w:rPr>
          <w:rFonts w:ascii="David" w:hAnsi="David" w:cs="David" w:hint="cs"/>
          <w:b/>
          <w:bCs/>
          <w:sz w:val="24"/>
          <w:szCs w:val="24"/>
          <w:rtl/>
        </w:rPr>
        <w:t>להאורה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המשוחררה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האפלה</w:t>
      </w:r>
      <w:r w:rsidRPr="00D8259E">
        <w:rPr>
          <w:rFonts w:ascii="David" w:hAnsi="David" w:cs="David"/>
          <w:b/>
          <w:bCs/>
          <w:sz w:val="24"/>
          <w:szCs w:val="24"/>
          <w:rtl/>
        </w:rPr>
        <w:t xml:space="preserve"> </w:t>
      </w:r>
      <w:r w:rsidRPr="00D8259E">
        <w:rPr>
          <w:rFonts w:ascii="David" w:hAnsi="David" w:cs="David" w:hint="cs"/>
          <w:b/>
          <w:bCs/>
          <w:sz w:val="24"/>
          <w:szCs w:val="24"/>
          <w:rtl/>
        </w:rPr>
        <w:t>פרטית</w:t>
      </w:r>
      <w:r w:rsidRPr="002D0DC8">
        <w:rPr>
          <w:rFonts w:ascii="David" w:hAnsi="David" w:cs="David" w:hint="cs"/>
          <w:sz w:val="24"/>
          <w:szCs w:val="24"/>
          <w:rtl/>
        </w:rPr>
        <w:t xml:space="preserve"> </w:t>
      </w:r>
      <w:r w:rsidRPr="002D0DC8">
        <w:rPr>
          <w:rFonts w:ascii="David" w:hAnsi="David" w:cs="David"/>
          <w:sz w:val="24"/>
          <w:szCs w:val="24"/>
          <w:rtl/>
        </w:rPr>
        <w:t>–</w:t>
      </w:r>
      <w:r w:rsidRPr="002D0DC8">
        <w:rPr>
          <w:rFonts w:ascii="David" w:hAnsi="David" w:cs="David" w:hint="cs"/>
          <w:sz w:val="24"/>
          <w:szCs w:val="24"/>
          <w:rtl/>
        </w:rPr>
        <w:t xml:space="preserve"> ומי שמתחבר לבסיס האלוהי של החיים (שנמשל כאמור לעפר דומם), מסוגל להשתחרר מן הפרטיות והצמצום;</w:t>
      </w:r>
      <w:r>
        <w:rPr>
          <w:rFonts w:ascii="David" w:hAnsi="David" w:cs="David" w:hint="cs"/>
          <w:sz w:val="24"/>
          <w:szCs w:val="24"/>
          <w:rtl/>
        </w:rPr>
        <w:t xml:space="preserve"> כדברי הפסוק:</w:t>
      </w:r>
      <w:r w:rsidRPr="00D8259E">
        <w:rPr>
          <w:rFonts w:ascii="David" w:hAnsi="David" w:cs="David"/>
          <w:b/>
          <w:bCs/>
          <w:sz w:val="24"/>
          <w:szCs w:val="24"/>
          <w:rtl/>
        </w:rPr>
        <w:t xml:space="preserve"> </w:t>
      </w:r>
      <w:r>
        <w:rPr>
          <w:rFonts w:ascii="David" w:hAnsi="David" w:cs="David" w:hint="cs"/>
          <w:sz w:val="24"/>
          <w:szCs w:val="24"/>
          <w:rtl/>
        </w:rPr>
        <w:t>"</w:t>
      </w:r>
      <w:r w:rsidRPr="00D8259E">
        <w:rPr>
          <w:rFonts w:ascii="David" w:hAnsi="David" w:cs="David" w:hint="cs"/>
          <w:b/>
          <w:bCs/>
          <w:sz w:val="24"/>
          <w:szCs w:val="24"/>
          <w:rtl/>
        </w:rPr>
        <w:t>הקיצו</w:t>
      </w:r>
      <w:r w:rsidRPr="00D8259E">
        <w:rPr>
          <w:rFonts w:ascii="David" w:hAnsi="David" w:cs="David"/>
          <w:b/>
          <w:bCs/>
          <w:sz w:val="24"/>
          <w:szCs w:val="24"/>
          <w:rtl/>
        </w:rPr>
        <w:t xml:space="preserve"> </w:t>
      </w:r>
      <w:r w:rsidRPr="00D8259E">
        <w:rPr>
          <w:rFonts w:ascii="David" w:hAnsi="David" w:cs="David" w:hint="cs"/>
          <w:b/>
          <w:bCs/>
          <w:sz w:val="24"/>
          <w:szCs w:val="24"/>
          <w:rtl/>
        </w:rPr>
        <w:t>ורננו</w:t>
      </w:r>
      <w:r w:rsidRPr="00D8259E">
        <w:rPr>
          <w:rFonts w:ascii="David" w:hAnsi="David" w:cs="David"/>
          <w:b/>
          <w:bCs/>
          <w:sz w:val="24"/>
          <w:szCs w:val="24"/>
          <w:rtl/>
        </w:rPr>
        <w:t xml:space="preserve"> </w:t>
      </w:r>
      <w:r w:rsidRPr="00D8259E">
        <w:rPr>
          <w:rFonts w:ascii="David" w:hAnsi="David" w:cs="David" w:hint="cs"/>
          <w:b/>
          <w:bCs/>
          <w:sz w:val="24"/>
          <w:szCs w:val="24"/>
          <w:rtl/>
        </w:rPr>
        <w:t>שכני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טל</w:t>
      </w:r>
      <w:r w:rsidRPr="00D8259E">
        <w:rPr>
          <w:rFonts w:ascii="David" w:hAnsi="David" w:cs="David"/>
          <w:b/>
          <w:bCs/>
          <w:sz w:val="24"/>
          <w:szCs w:val="24"/>
          <w:rtl/>
        </w:rPr>
        <w:t xml:space="preserve"> </w:t>
      </w:r>
      <w:r w:rsidRPr="00D8259E">
        <w:rPr>
          <w:rFonts w:ascii="David" w:hAnsi="David" w:cs="David" w:hint="cs"/>
          <w:b/>
          <w:bCs/>
          <w:sz w:val="24"/>
          <w:szCs w:val="24"/>
          <w:rtl/>
        </w:rPr>
        <w:t>אורת</w:t>
      </w:r>
      <w:r w:rsidRPr="00D8259E">
        <w:rPr>
          <w:rFonts w:ascii="David" w:hAnsi="David" w:cs="David"/>
          <w:b/>
          <w:bCs/>
          <w:sz w:val="24"/>
          <w:szCs w:val="24"/>
          <w:rtl/>
        </w:rPr>
        <w:t xml:space="preserve"> </w:t>
      </w:r>
      <w:r w:rsidRPr="00D8259E">
        <w:rPr>
          <w:rFonts w:ascii="David" w:hAnsi="David" w:cs="David" w:hint="cs"/>
          <w:b/>
          <w:bCs/>
          <w:sz w:val="24"/>
          <w:szCs w:val="24"/>
          <w:rtl/>
        </w:rPr>
        <w:t>טלך</w:t>
      </w:r>
      <w:r>
        <w:rPr>
          <w:rFonts w:ascii="David" w:hAnsi="David" w:cs="David" w:hint="cs"/>
          <w:sz w:val="24"/>
          <w:szCs w:val="24"/>
          <w:rtl/>
        </w:rPr>
        <w:t>"</w:t>
      </w:r>
      <w:r w:rsidRPr="00695104">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הצדיקים, בעלי מעלה נפלאה זו, יקומו מקברם הדומם לתחיית עולם מתוך רעננות ("טל) של חיים.</w:t>
      </w:r>
      <w:r>
        <w:rPr>
          <w:rFonts w:ascii="David" w:hAnsi="David" w:cs="David"/>
          <w:b/>
          <w:bCs/>
          <w:sz w:val="24"/>
          <w:szCs w:val="24"/>
          <w:rtl/>
        </w:rPr>
        <w:t xml:space="preserve"> </w:t>
      </w:r>
      <w:r w:rsidRPr="00D8259E">
        <w:rPr>
          <w:rFonts w:ascii="David" w:hAnsi="David" w:cs="David" w:hint="cs"/>
          <w:b/>
          <w:bCs/>
          <w:sz w:val="24"/>
          <w:szCs w:val="24"/>
          <w:rtl/>
        </w:rPr>
        <w:t>הנפשות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הדומם</w:t>
      </w:r>
      <w:r w:rsidRPr="00D8259E">
        <w:rPr>
          <w:rFonts w:ascii="David" w:hAnsi="David" w:cs="David"/>
          <w:b/>
          <w:bCs/>
          <w:sz w:val="24"/>
          <w:szCs w:val="24"/>
          <w:rtl/>
        </w:rPr>
        <w:t xml:space="preserve">, </w:t>
      </w:r>
      <w:r w:rsidRPr="00D8259E">
        <w:rPr>
          <w:rFonts w:ascii="David" w:hAnsi="David" w:cs="David" w:hint="cs"/>
          <w:b/>
          <w:bCs/>
          <w:sz w:val="24"/>
          <w:szCs w:val="24"/>
          <w:rtl/>
        </w:rPr>
        <w:t>הצומח</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והמדבר</w:t>
      </w:r>
      <w:r w:rsidRPr="00D8259E">
        <w:rPr>
          <w:rFonts w:ascii="David" w:hAnsi="David" w:cs="David"/>
          <w:b/>
          <w:bCs/>
          <w:sz w:val="24"/>
          <w:szCs w:val="24"/>
          <w:rtl/>
        </w:rPr>
        <w:t xml:space="preserve">, </w:t>
      </w:r>
      <w:r w:rsidRPr="00D8259E">
        <w:rPr>
          <w:rFonts w:ascii="David" w:hAnsi="David" w:cs="David" w:hint="cs"/>
          <w:b/>
          <w:bCs/>
          <w:sz w:val="24"/>
          <w:szCs w:val="24"/>
          <w:rtl/>
        </w:rPr>
        <w:t>בכלליותם</w:t>
      </w:r>
      <w:r w:rsidRPr="00D8259E">
        <w:rPr>
          <w:rFonts w:ascii="David" w:hAnsi="David" w:cs="David"/>
          <w:b/>
          <w:bCs/>
          <w:sz w:val="24"/>
          <w:szCs w:val="24"/>
          <w:rtl/>
        </w:rPr>
        <w:t xml:space="preserve"> </w:t>
      </w:r>
      <w:r w:rsidRPr="00D8259E">
        <w:rPr>
          <w:rFonts w:ascii="David" w:hAnsi="David" w:cs="David" w:hint="cs"/>
          <w:b/>
          <w:bCs/>
          <w:sz w:val="24"/>
          <w:szCs w:val="24"/>
          <w:rtl/>
        </w:rPr>
        <w:t>קשורות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בזו</w:t>
      </w:r>
      <w:r w:rsidRPr="00D8259E">
        <w:rPr>
          <w:rFonts w:ascii="David" w:hAnsi="David" w:cs="David"/>
          <w:b/>
          <w:bCs/>
          <w:sz w:val="24"/>
          <w:szCs w:val="24"/>
          <w:rtl/>
        </w:rPr>
        <w:t xml:space="preserve">, </w:t>
      </w:r>
      <w:r w:rsidRPr="00D8259E">
        <w:rPr>
          <w:rFonts w:ascii="David" w:hAnsi="David" w:cs="David" w:hint="cs"/>
          <w:b/>
          <w:bCs/>
          <w:sz w:val="24"/>
          <w:szCs w:val="24"/>
          <w:rtl/>
        </w:rPr>
        <w:t>ובפרטיות</w:t>
      </w:r>
      <w:r w:rsidRPr="00D8259E">
        <w:rPr>
          <w:rFonts w:ascii="David" w:hAnsi="David" w:cs="David"/>
          <w:b/>
          <w:bCs/>
          <w:sz w:val="24"/>
          <w:szCs w:val="24"/>
          <w:rtl/>
        </w:rPr>
        <w:t xml:space="preserve"> </w:t>
      </w:r>
      <w:r w:rsidRPr="00D8259E">
        <w:rPr>
          <w:rFonts w:ascii="David" w:hAnsi="David" w:cs="David" w:hint="cs"/>
          <w:b/>
          <w:bCs/>
          <w:sz w:val="24"/>
          <w:szCs w:val="24"/>
          <w:rtl/>
        </w:rPr>
        <w:t>צביונן</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הולכות</w:t>
      </w:r>
      <w:r w:rsidRPr="00D8259E">
        <w:rPr>
          <w:rFonts w:ascii="David" w:hAnsi="David" w:cs="David"/>
          <w:b/>
          <w:bCs/>
          <w:sz w:val="24"/>
          <w:szCs w:val="24"/>
          <w:rtl/>
        </w:rPr>
        <w:t xml:space="preserve"> </w:t>
      </w:r>
      <w:r w:rsidRPr="00D8259E">
        <w:rPr>
          <w:rFonts w:ascii="David" w:hAnsi="David" w:cs="David" w:hint="cs"/>
          <w:b/>
          <w:bCs/>
          <w:sz w:val="24"/>
          <w:szCs w:val="24"/>
          <w:rtl/>
        </w:rPr>
        <w:t>ומתחלקות</w:t>
      </w:r>
      <w:r w:rsidRPr="00D8259E">
        <w:rPr>
          <w:rFonts w:ascii="David" w:hAnsi="David" w:cs="David"/>
          <w:b/>
          <w:bCs/>
          <w:sz w:val="24"/>
          <w:szCs w:val="24"/>
          <w:rtl/>
        </w:rPr>
        <w:t xml:space="preserve"> </w:t>
      </w:r>
      <w:r w:rsidRPr="00D8259E">
        <w:rPr>
          <w:rFonts w:ascii="David" w:hAnsi="David" w:cs="David" w:hint="cs"/>
          <w:b/>
          <w:bCs/>
          <w:sz w:val="24"/>
          <w:szCs w:val="24"/>
          <w:rtl/>
        </w:rPr>
        <w:t>אלו</w:t>
      </w:r>
      <w:r w:rsidRPr="00D8259E">
        <w:rPr>
          <w:rFonts w:ascii="David" w:hAnsi="David" w:cs="David"/>
          <w:b/>
          <w:bCs/>
          <w:sz w:val="24"/>
          <w:szCs w:val="24"/>
          <w:rtl/>
        </w:rPr>
        <w:t xml:space="preserve"> </w:t>
      </w:r>
      <w:r w:rsidRPr="00D8259E">
        <w:rPr>
          <w:rFonts w:ascii="David" w:hAnsi="David" w:cs="David" w:hint="cs"/>
          <w:b/>
          <w:bCs/>
          <w:sz w:val="24"/>
          <w:szCs w:val="24"/>
          <w:rtl/>
        </w:rPr>
        <w:t>מאלו</w:t>
      </w:r>
      <w:r>
        <w:rPr>
          <w:rFonts w:ascii="David" w:hAnsi="David" w:cs="David" w:hint="cs"/>
          <w:b/>
          <w:bCs/>
          <w:sz w:val="24"/>
          <w:szCs w:val="24"/>
          <w:rtl/>
        </w:rPr>
        <w:t xml:space="preserve"> </w:t>
      </w:r>
      <w:r w:rsidRPr="002D0DC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צד שבו כל מדרגות הבריאה מחוברות זו לזו (מצד היותן כאמור חלק מהטבע האלוהי), וישנו צד שהן מחולקות זו מזו: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שהמדרגה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נמוכה</w:t>
      </w:r>
      <w:r w:rsidRPr="00D8259E">
        <w:rPr>
          <w:rFonts w:ascii="David" w:hAnsi="David" w:cs="David"/>
          <w:b/>
          <w:bCs/>
          <w:sz w:val="24"/>
          <w:szCs w:val="24"/>
          <w:rtl/>
        </w:rPr>
        <w:t xml:space="preserve">,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פועלת</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מהפרטיות</w:t>
      </w:r>
      <w:r>
        <w:rPr>
          <w:rFonts w:ascii="David" w:hAnsi="David" w:cs="David" w:hint="cs"/>
          <w:b/>
          <w:bCs/>
          <w:sz w:val="24"/>
          <w:szCs w:val="24"/>
          <w:rtl/>
        </w:rPr>
        <w:t xml:space="preserve"> </w:t>
      </w:r>
      <w:r w:rsidRPr="008D398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שהמדרגה נמוכה יותר, רצון ה' הכללי, מתגלה בה בצורה מובהקת יותר.</w:t>
      </w:r>
      <w:r w:rsidRPr="00D8259E">
        <w:rPr>
          <w:rFonts w:ascii="David" w:hAnsi="David" w:cs="David" w:hint="cs"/>
          <w:b/>
          <w:bCs/>
          <w:sz w:val="24"/>
          <w:szCs w:val="24"/>
          <w:rtl/>
        </w:rPr>
        <w:t xml:space="preserve"> והפרטיות</w:t>
      </w:r>
      <w:r w:rsidRPr="00D8259E">
        <w:rPr>
          <w:rFonts w:ascii="David" w:hAnsi="David" w:cs="David"/>
          <w:b/>
          <w:bCs/>
          <w:sz w:val="24"/>
          <w:szCs w:val="24"/>
          <w:rtl/>
        </w:rPr>
        <w:t xml:space="preserve"> </w:t>
      </w:r>
      <w:r w:rsidRPr="00D8259E">
        <w:rPr>
          <w:rFonts w:ascii="David" w:hAnsi="David" w:cs="David" w:hint="cs"/>
          <w:b/>
          <w:bCs/>
          <w:sz w:val="24"/>
          <w:szCs w:val="24"/>
          <w:rtl/>
        </w:rPr>
        <w:t>הדוממת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הנפשיות</w:t>
      </w:r>
      <w:r w:rsidRPr="00D8259E">
        <w:rPr>
          <w:rFonts w:ascii="David" w:hAnsi="David" w:cs="David"/>
          <w:b/>
          <w:bCs/>
          <w:sz w:val="24"/>
          <w:szCs w:val="24"/>
          <w:rtl/>
        </w:rPr>
        <w:t xml:space="preserve"> </w:t>
      </w:r>
      <w:r w:rsidRPr="00D8259E">
        <w:rPr>
          <w:rFonts w:ascii="David" w:hAnsi="David" w:cs="David" w:hint="cs"/>
          <w:b/>
          <w:bCs/>
          <w:sz w:val="24"/>
          <w:szCs w:val="24"/>
          <w:rtl/>
        </w:rPr>
        <w:t>כמעט</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ונבלעת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בעיקרה</w:t>
      </w:r>
      <w:r w:rsidRPr="00D8259E">
        <w:rPr>
          <w:rFonts w:ascii="David" w:hAnsi="David" w:cs="David"/>
          <w:b/>
          <w:bCs/>
          <w:sz w:val="24"/>
          <w:szCs w:val="24"/>
          <w:rtl/>
        </w:rPr>
        <w:t xml:space="preserve"> </w:t>
      </w:r>
      <w:r w:rsidRPr="00D8259E">
        <w:rPr>
          <w:rFonts w:ascii="David" w:hAnsi="David" w:cs="David" w:hint="cs"/>
          <w:b/>
          <w:bCs/>
          <w:sz w:val="24"/>
          <w:szCs w:val="24"/>
          <w:rtl/>
        </w:rPr>
        <w:t>בהכלליות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נפש</w:t>
      </w:r>
      <w:r w:rsidRPr="00D8259E">
        <w:rPr>
          <w:rFonts w:ascii="David" w:hAnsi="David" w:cs="David"/>
          <w:b/>
          <w:bCs/>
          <w:sz w:val="24"/>
          <w:szCs w:val="24"/>
          <w:rtl/>
        </w:rPr>
        <w:t xml:space="preserve"> </w:t>
      </w:r>
      <w:r w:rsidRPr="00D8259E">
        <w:rPr>
          <w:rFonts w:ascii="David" w:hAnsi="David" w:cs="David" w:hint="cs"/>
          <w:b/>
          <w:bCs/>
          <w:sz w:val="24"/>
          <w:szCs w:val="24"/>
          <w:rtl/>
        </w:rPr>
        <w:t>הדומם</w:t>
      </w:r>
      <w:r>
        <w:rPr>
          <w:rFonts w:ascii="David" w:hAnsi="David" w:cs="David" w:hint="cs"/>
          <w:b/>
          <w:bCs/>
          <w:sz w:val="24"/>
          <w:szCs w:val="24"/>
          <w:rtl/>
        </w:rPr>
        <w:t xml:space="preserve"> </w:t>
      </w:r>
      <w:r w:rsidRPr="008D398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כמעט ולא ניתן לייחס אופי ואישיות לחפץ דומם. לדומם אין מעמד בפני עצמו אלא הוא חלק מכוח רוחני כללי שבא לידי ביטוי בחוקים שטבע ריבונו של עולם במציאות.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מתחילה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מוכרה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המינים</w:t>
      </w:r>
      <w:r w:rsidRPr="00D8259E">
        <w:rPr>
          <w:rFonts w:ascii="David" w:hAnsi="David" w:cs="David"/>
          <w:b/>
          <w:bCs/>
          <w:sz w:val="24"/>
          <w:szCs w:val="24"/>
          <w:rtl/>
        </w:rPr>
        <w:t xml:space="preserve">. </w:t>
      </w:r>
      <w:r w:rsidRPr="00D8259E">
        <w:rPr>
          <w:rFonts w:ascii="David" w:hAnsi="David" w:cs="David" w:hint="cs"/>
          <w:b/>
          <w:bCs/>
          <w:sz w:val="24"/>
          <w:szCs w:val="24"/>
          <w:rtl/>
        </w:rPr>
        <w:t>והפרטיות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כמעט</w:t>
      </w:r>
      <w:r w:rsidRPr="00D8259E">
        <w:rPr>
          <w:rFonts w:ascii="David" w:hAnsi="David" w:cs="David"/>
          <w:b/>
          <w:bCs/>
          <w:sz w:val="24"/>
          <w:szCs w:val="24"/>
          <w:rtl/>
        </w:rPr>
        <w:t xml:space="preserve"> </w:t>
      </w:r>
      <w:r w:rsidRPr="00D8259E">
        <w:rPr>
          <w:rFonts w:ascii="David" w:hAnsi="David" w:cs="David" w:hint="cs"/>
          <w:b/>
          <w:bCs/>
          <w:sz w:val="24"/>
          <w:szCs w:val="24"/>
          <w:rtl/>
        </w:rPr>
        <w:t>בלועה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בהמיניות</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בצומח כבר ניתן להבחין בין מינים וזנים שונים. אך עדיין אי אפשר להגדיר לכל צמח אישיות מיוחדת.</w:t>
      </w:r>
      <w:r w:rsidRPr="00D8259E">
        <w:rPr>
          <w:rFonts w:ascii="David" w:hAnsi="David" w:cs="David" w:hint="cs"/>
          <w:b/>
          <w:bCs/>
          <w:sz w:val="24"/>
          <w:szCs w:val="24"/>
          <w:rtl/>
        </w:rPr>
        <w:t xml:space="preserve"> ובחי</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איזה</w:t>
      </w:r>
      <w:r w:rsidRPr="00D8259E">
        <w:rPr>
          <w:rFonts w:ascii="David" w:hAnsi="David" w:cs="David"/>
          <w:b/>
          <w:bCs/>
          <w:sz w:val="24"/>
          <w:szCs w:val="24"/>
          <w:rtl/>
        </w:rPr>
        <w:t xml:space="preserve"> </w:t>
      </w:r>
      <w:r w:rsidRPr="00D8259E">
        <w:rPr>
          <w:rFonts w:ascii="David" w:hAnsi="David" w:cs="David" w:hint="cs"/>
          <w:b/>
          <w:bCs/>
          <w:sz w:val="24"/>
          <w:szCs w:val="24"/>
          <w:rtl/>
        </w:rPr>
        <w:t>רושם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פרטיות</w:t>
      </w:r>
      <w:r w:rsidRPr="00D8259E">
        <w:rPr>
          <w:rFonts w:ascii="David" w:hAnsi="David" w:cs="David"/>
          <w:b/>
          <w:bCs/>
          <w:sz w:val="24"/>
          <w:szCs w:val="24"/>
          <w:rtl/>
        </w:rPr>
        <w:t xml:space="preserve"> </w:t>
      </w:r>
      <w:r w:rsidRPr="00D8259E">
        <w:rPr>
          <w:rFonts w:ascii="David" w:hAnsi="David" w:cs="David" w:hint="cs"/>
          <w:b/>
          <w:bCs/>
          <w:sz w:val="24"/>
          <w:szCs w:val="24"/>
          <w:rtl/>
        </w:rPr>
        <w:t>אישית</w:t>
      </w:r>
      <w:r w:rsidRPr="00D8259E">
        <w:rPr>
          <w:rFonts w:ascii="David" w:hAnsi="David" w:cs="David"/>
          <w:b/>
          <w:bCs/>
          <w:sz w:val="24"/>
          <w:szCs w:val="24"/>
          <w:rtl/>
        </w:rPr>
        <w:t xml:space="preserve">, </w:t>
      </w:r>
      <w:r w:rsidRPr="00D8259E">
        <w:rPr>
          <w:rFonts w:ascii="David" w:hAnsi="David" w:cs="David" w:hint="cs"/>
          <w:b/>
          <w:bCs/>
          <w:sz w:val="24"/>
          <w:szCs w:val="24"/>
          <w:rtl/>
        </w:rPr>
        <w:t>ומכל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רובה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מובלעה</w:t>
      </w:r>
      <w:r w:rsidRPr="00D8259E">
        <w:rPr>
          <w:rFonts w:ascii="David" w:hAnsi="David" w:cs="David"/>
          <w:b/>
          <w:bCs/>
          <w:sz w:val="24"/>
          <w:szCs w:val="24"/>
          <w:rtl/>
        </w:rPr>
        <w:t xml:space="preserve"> </w:t>
      </w:r>
      <w:r w:rsidRPr="00D8259E">
        <w:rPr>
          <w:rFonts w:ascii="David" w:hAnsi="David" w:cs="David" w:hint="cs"/>
          <w:b/>
          <w:bCs/>
          <w:sz w:val="24"/>
          <w:szCs w:val="24"/>
          <w:rtl/>
        </w:rPr>
        <w:t>בהמין</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הגורם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השיווי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ארחות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המיניים</w:t>
      </w:r>
      <w:r w:rsidRPr="00D8259E">
        <w:rPr>
          <w:rFonts w:ascii="David" w:hAnsi="David" w:cs="David"/>
          <w:b/>
          <w:bCs/>
          <w:sz w:val="24"/>
          <w:szCs w:val="24"/>
          <w:rtl/>
        </w:rPr>
        <w:t xml:space="preserve"> </w:t>
      </w:r>
      <w:r w:rsidRPr="00D8259E">
        <w:rPr>
          <w:rFonts w:ascii="David" w:hAnsi="David" w:cs="David" w:hint="cs"/>
          <w:b/>
          <w:bCs/>
          <w:sz w:val="24"/>
          <w:szCs w:val="24"/>
          <w:rtl/>
        </w:rPr>
        <w:t>שבבעלי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וכוון</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שבבעלי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החברותיים</w:t>
      </w:r>
      <w:r w:rsidRPr="00D8259E">
        <w:rPr>
          <w:rFonts w:ascii="David" w:hAnsi="David" w:cs="David"/>
          <w:b/>
          <w:bCs/>
          <w:sz w:val="24"/>
          <w:szCs w:val="24"/>
          <w:rtl/>
        </w:rPr>
        <w:t xml:space="preserve">, </w:t>
      </w:r>
      <w:r w:rsidRPr="00D8259E">
        <w:rPr>
          <w:rFonts w:ascii="David" w:hAnsi="David" w:cs="David" w:hint="cs"/>
          <w:b/>
          <w:bCs/>
          <w:sz w:val="24"/>
          <w:szCs w:val="24"/>
          <w:rtl/>
        </w:rPr>
        <w:t>כהדבורים</w:t>
      </w:r>
      <w:r w:rsidRPr="00D8259E">
        <w:rPr>
          <w:rFonts w:ascii="David" w:hAnsi="David" w:cs="David"/>
          <w:b/>
          <w:bCs/>
          <w:sz w:val="24"/>
          <w:szCs w:val="24"/>
          <w:rtl/>
        </w:rPr>
        <w:t xml:space="preserve"> </w:t>
      </w:r>
      <w:r w:rsidRPr="00D8259E">
        <w:rPr>
          <w:rFonts w:ascii="David" w:hAnsi="David" w:cs="David" w:hint="cs"/>
          <w:b/>
          <w:bCs/>
          <w:sz w:val="24"/>
          <w:szCs w:val="24"/>
          <w:rtl/>
        </w:rPr>
        <w:t>וכיוצא</w:t>
      </w:r>
      <w:r w:rsidRPr="00D8259E">
        <w:rPr>
          <w:rFonts w:ascii="David" w:hAnsi="David" w:cs="David"/>
          <w:b/>
          <w:bCs/>
          <w:sz w:val="24"/>
          <w:szCs w:val="24"/>
          <w:rtl/>
        </w:rPr>
        <w:t xml:space="preserve"> </w:t>
      </w:r>
      <w:r w:rsidRPr="00D8259E">
        <w:rPr>
          <w:rFonts w:ascii="David" w:hAnsi="David" w:cs="David" w:hint="cs"/>
          <w:b/>
          <w:bCs/>
          <w:sz w:val="24"/>
          <w:szCs w:val="24"/>
          <w:rtl/>
        </w:rPr>
        <w:t>בו</w:t>
      </w:r>
      <w:r>
        <w:rPr>
          <w:rFonts w:ascii="David" w:hAnsi="David" w:cs="David" w:hint="cs"/>
          <w:b/>
          <w:bCs/>
          <w:sz w:val="24"/>
          <w:szCs w:val="24"/>
          <w:rtl/>
        </w:rPr>
        <w:t xml:space="preserve"> </w:t>
      </w:r>
      <w:r w:rsidRPr="008D398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בעולם החי החופש הבחירי קצת יותר גדול וניתן כבר להבחין בין פרט לפרט, אמנם, המשותף עדיין הוא העיקר ולכן ניתן לצפות במדרגת החי בתופעות חברתיות שוויוניות כדוגמת הדבורים. </w:t>
      </w:r>
      <w:r w:rsidRPr="00D8259E">
        <w:rPr>
          <w:rFonts w:ascii="David" w:hAnsi="David" w:cs="David" w:hint="cs"/>
          <w:b/>
          <w:bCs/>
          <w:sz w:val="24"/>
          <w:szCs w:val="24"/>
          <w:rtl/>
        </w:rPr>
        <w:t>והחילוק</w:t>
      </w:r>
      <w:r w:rsidRPr="00D8259E">
        <w:rPr>
          <w:rFonts w:ascii="David" w:hAnsi="David" w:cs="David"/>
          <w:b/>
          <w:bCs/>
          <w:sz w:val="24"/>
          <w:szCs w:val="24"/>
          <w:rtl/>
        </w:rPr>
        <w:t xml:space="preserve"> </w:t>
      </w:r>
      <w:r w:rsidRPr="00D8259E">
        <w:rPr>
          <w:rFonts w:ascii="David" w:hAnsi="David" w:cs="David" w:hint="cs"/>
          <w:b/>
          <w:bCs/>
          <w:sz w:val="24"/>
          <w:szCs w:val="24"/>
          <w:rtl/>
        </w:rPr>
        <w:t>הגמור</w:t>
      </w:r>
      <w:r w:rsidRPr="00D8259E">
        <w:rPr>
          <w:rFonts w:ascii="David" w:hAnsi="David" w:cs="David"/>
          <w:b/>
          <w:bCs/>
          <w:sz w:val="24"/>
          <w:szCs w:val="24"/>
          <w:rtl/>
        </w:rPr>
        <w:t xml:space="preserve"> </w:t>
      </w:r>
      <w:r w:rsidRPr="00D8259E">
        <w:rPr>
          <w:rFonts w:ascii="David" w:hAnsi="David" w:cs="David" w:hint="cs"/>
          <w:b/>
          <w:bCs/>
          <w:sz w:val="24"/>
          <w:szCs w:val="24"/>
          <w:rtl/>
        </w:rPr>
        <w:t>האישי</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מקומו</w:t>
      </w:r>
      <w:r w:rsidRPr="00D8259E">
        <w:rPr>
          <w:rFonts w:ascii="David" w:hAnsi="David" w:cs="David"/>
          <w:b/>
          <w:bCs/>
          <w:sz w:val="24"/>
          <w:szCs w:val="24"/>
          <w:rtl/>
        </w:rPr>
        <w:t xml:space="preserve"> </w:t>
      </w:r>
      <w:r w:rsidRPr="00D8259E">
        <w:rPr>
          <w:rFonts w:ascii="David" w:hAnsi="David" w:cs="David" w:hint="cs"/>
          <w:b/>
          <w:bCs/>
          <w:sz w:val="24"/>
          <w:szCs w:val="24"/>
          <w:rtl/>
        </w:rPr>
        <w:t>בהאדם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שיא המודעות האישית נמצא במין האנושי, שבו אנו מוצאים הבדלים עמוקים בין בני האדם. לכל אדם הבחירה והיכולת לבדל את עצמו בצורה מיוחדת.</w:t>
      </w:r>
      <w:r>
        <w:rPr>
          <w:rFonts w:ascii="David" w:hAnsi="David" w:cs="David" w:hint="cs"/>
          <w:b/>
          <w:bCs/>
          <w:sz w:val="24"/>
          <w:szCs w:val="24"/>
          <w:rtl/>
        </w:rPr>
        <w:t xml:space="preserve"> </w:t>
      </w:r>
      <w:r w:rsidRPr="00D8259E">
        <w:rPr>
          <w:rFonts w:ascii="David" w:hAnsi="David" w:cs="David" w:hint="cs"/>
          <w:b/>
          <w:bCs/>
          <w:sz w:val="24"/>
          <w:szCs w:val="24"/>
          <w:rtl/>
        </w:rPr>
        <w:t>וחוזר</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להתגלות</w:t>
      </w:r>
      <w:r w:rsidRPr="00D8259E">
        <w:rPr>
          <w:rFonts w:ascii="David" w:hAnsi="David" w:cs="David"/>
          <w:b/>
          <w:bCs/>
          <w:sz w:val="24"/>
          <w:szCs w:val="24"/>
          <w:rtl/>
        </w:rPr>
        <w:t xml:space="preserve"> </w:t>
      </w:r>
      <w:r w:rsidRPr="00D8259E">
        <w:rPr>
          <w:rFonts w:ascii="David" w:hAnsi="David" w:cs="David" w:hint="cs"/>
          <w:b/>
          <w:bCs/>
          <w:sz w:val="24"/>
          <w:szCs w:val="24"/>
          <w:rtl/>
        </w:rPr>
        <w:t>בכנסת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שמעוצם</w:t>
      </w:r>
      <w:r w:rsidRPr="00D8259E">
        <w:rPr>
          <w:rFonts w:ascii="David" w:hAnsi="David" w:cs="David"/>
          <w:b/>
          <w:bCs/>
          <w:sz w:val="24"/>
          <w:szCs w:val="24"/>
          <w:rtl/>
        </w:rPr>
        <w:t xml:space="preserve"> </w:t>
      </w:r>
      <w:r w:rsidRPr="00D8259E">
        <w:rPr>
          <w:rFonts w:ascii="David" w:hAnsi="David" w:cs="David" w:hint="cs"/>
          <w:b/>
          <w:bCs/>
          <w:sz w:val="24"/>
          <w:szCs w:val="24"/>
          <w:rtl/>
        </w:rPr>
        <w:t>עליתה</w:t>
      </w:r>
      <w:r w:rsidRPr="00D8259E">
        <w:rPr>
          <w:rFonts w:ascii="David" w:hAnsi="David" w:cs="David"/>
          <w:b/>
          <w:bCs/>
          <w:sz w:val="24"/>
          <w:szCs w:val="24"/>
          <w:rtl/>
        </w:rPr>
        <w:t xml:space="preserve"> </w:t>
      </w:r>
      <w:r w:rsidRPr="00D8259E">
        <w:rPr>
          <w:rFonts w:ascii="David" w:hAnsi="David" w:cs="David" w:hint="cs"/>
          <w:b/>
          <w:bCs/>
          <w:sz w:val="24"/>
          <w:szCs w:val="24"/>
          <w:rtl/>
        </w:rPr>
        <w:t>קנתה</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הנפשיות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היתרון</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בדומם</w:t>
      </w:r>
      <w:r w:rsidRPr="00D8259E">
        <w:rPr>
          <w:rFonts w:ascii="David" w:hAnsi="David" w:cs="David"/>
          <w:b/>
          <w:bCs/>
          <w:sz w:val="24"/>
          <w:szCs w:val="24"/>
          <w:rtl/>
        </w:rPr>
        <w:t xml:space="preserve">, </w:t>
      </w:r>
      <w:r w:rsidRPr="00D8259E">
        <w:rPr>
          <w:rFonts w:ascii="David" w:hAnsi="David" w:cs="David" w:hint="cs"/>
          <w:b/>
          <w:bCs/>
          <w:sz w:val="24"/>
          <w:szCs w:val="24"/>
          <w:rtl/>
        </w:rPr>
        <w:t>בצומח</w:t>
      </w:r>
      <w:r w:rsidRPr="00D8259E">
        <w:rPr>
          <w:rFonts w:ascii="David" w:hAnsi="David" w:cs="David"/>
          <w:b/>
          <w:bCs/>
          <w:sz w:val="24"/>
          <w:szCs w:val="24"/>
          <w:rtl/>
        </w:rPr>
        <w:t xml:space="preserve">, </w:t>
      </w:r>
      <w:r w:rsidRPr="00D8259E">
        <w:rPr>
          <w:rFonts w:ascii="David" w:hAnsi="David" w:cs="David" w:hint="cs"/>
          <w:b/>
          <w:bCs/>
          <w:sz w:val="24"/>
          <w:szCs w:val="24"/>
          <w:rtl/>
        </w:rPr>
        <w:t>ובחי</w:t>
      </w:r>
      <w:r>
        <w:rPr>
          <w:rFonts w:ascii="David" w:hAnsi="David" w:cs="David" w:hint="cs"/>
          <w:b/>
          <w:bCs/>
          <w:sz w:val="24"/>
          <w:szCs w:val="24"/>
          <w:rtl/>
        </w:rPr>
        <w:t xml:space="preserve"> </w:t>
      </w:r>
      <w:r w:rsidRPr="00C97B0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בעם ישראל לדורותיו ("כנסת ישראל") אנו מוצאים את המעלה המשולבת: יש בעם ישראל את החופש והמיוחדות של כל יהודי, אך יחד עם זה את המסירות המופלאה לתכונה האלוהית הכללית שמתגלה בכל מדרגות הטבע. </w:t>
      </w:r>
      <w:r w:rsidRPr="00D8259E">
        <w:rPr>
          <w:rFonts w:ascii="David" w:hAnsi="David" w:cs="David" w:hint="cs"/>
          <w:b/>
          <w:bCs/>
          <w:sz w:val="24"/>
          <w:szCs w:val="24"/>
          <w:rtl/>
        </w:rPr>
        <w:t>אומה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נמשלה</w:t>
      </w:r>
      <w:r w:rsidRPr="00D8259E">
        <w:rPr>
          <w:rFonts w:ascii="David" w:hAnsi="David" w:cs="David"/>
          <w:b/>
          <w:bCs/>
          <w:sz w:val="24"/>
          <w:szCs w:val="24"/>
          <w:rtl/>
        </w:rPr>
        <w:t xml:space="preserve"> </w:t>
      </w:r>
      <w:r w:rsidRPr="00D8259E">
        <w:rPr>
          <w:rFonts w:ascii="David" w:hAnsi="David" w:cs="David" w:hint="cs"/>
          <w:b/>
          <w:bCs/>
          <w:sz w:val="24"/>
          <w:szCs w:val="24"/>
          <w:rtl/>
        </w:rPr>
        <w:t>לעפר</w:t>
      </w:r>
      <w:r w:rsidRPr="00D8259E">
        <w:rPr>
          <w:rFonts w:ascii="David" w:hAnsi="David" w:cs="David"/>
          <w:b/>
          <w:bCs/>
          <w:sz w:val="24"/>
          <w:szCs w:val="24"/>
          <w:rtl/>
        </w:rPr>
        <w:t xml:space="preserve">, </w:t>
      </w:r>
      <w:r w:rsidRPr="00D8259E">
        <w:rPr>
          <w:rFonts w:ascii="David" w:hAnsi="David" w:cs="David" w:hint="cs"/>
          <w:b/>
          <w:bCs/>
          <w:sz w:val="24"/>
          <w:szCs w:val="24"/>
          <w:rtl/>
        </w:rPr>
        <w:t>וזו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מעלתה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שנמשלה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לכוכבים</w:t>
      </w:r>
      <w:r>
        <w:rPr>
          <w:rFonts w:ascii="David" w:hAnsi="David" w:cs="David" w:hint="cs"/>
          <w:sz w:val="24"/>
          <w:szCs w:val="24"/>
          <w:rtl/>
        </w:rPr>
        <w:t>, וגם לצומח, כדברי הפסוק</w:t>
      </w:r>
      <w:r>
        <w:rPr>
          <w:rFonts w:ascii="David" w:hAnsi="David" w:cs="David" w:hint="cs"/>
          <w:b/>
          <w:bCs/>
          <w:sz w:val="24"/>
          <w:szCs w:val="24"/>
          <w:rtl/>
        </w:rPr>
        <w:t>: "</w:t>
      </w:r>
      <w:r w:rsidRPr="00D8259E">
        <w:rPr>
          <w:rFonts w:ascii="David" w:hAnsi="David" w:cs="David" w:hint="cs"/>
          <w:b/>
          <w:bCs/>
          <w:sz w:val="24"/>
          <w:szCs w:val="24"/>
          <w:rtl/>
        </w:rPr>
        <w:t>ורבבה</w:t>
      </w:r>
      <w:r w:rsidRPr="00D8259E">
        <w:rPr>
          <w:rFonts w:ascii="David" w:hAnsi="David" w:cs="David"/>
          <w:b/>
          <w:bCs/>
          <w:sz w:val="24"/>
          <w:szCs w:val="24"/>
          <w:rtl/>
        </w:rPr>
        <w:t xml:space="preserve"> </w:t>
      </w:r>
      <w:r w:rsidRPr="00D8259E">
        <w:rPr>
          <w:rFonts w:ascii="David" w:hAnsi="David" w:cs="David" w:hint="cs"/>
          <w:b/>
          <w:bCs/>
          <w:sz w:val="24"/>
          <w:szCs w:val="24"/>
          <w:rtl/>
        </w:rPr>
        <w:t>כצמח</w:t>
      </w:r>
      <w:r w:rsidRPr="00D8259E">
        <w:rPr>
          <w:rFonts w:ascii="David" w:hAnsi="David" w:cs="David"/>
          <w:b/>
          <w:bCs/>
          <w:sz w:val="24"/>
          <w:szCs w:val="24"/>
          <w:rtl/>
        </w:rPr>
        <w:t xml:space="preserve"> </w:t>
      </w:r>
      <w:r w:rsidRPr="00D8259E">
        <w:rPr>
          <w:rFonts w:ascii="David" w:hAnsi="David" w:cs="David" w:hint="cs"/>
          <w:b/>
          <w:bCs/>
          <w:sz w:val="24"/>
          <w:szCs w:val="24"/>
          <w:rtl/>
        </w:rPr>
        <w:t>השדה</w:t>
      </w:r>
      <w:r w:rsidRPr="00D8259E">
        <w:rPr>
          <w:rFonts w:ascii="David" w:hAnsi="David" w:cs="David"/>
          <w:b/>
          <w:bCs/>
          <w:sz w:val="24"/>
          <w:szCs w:val="24"/>
          <w:rtl/>
        </w:rPr>
        <w:t xml:space="preserve"> </w:t>
      </w:r>
      <w:r w:rsidRPr="00D8259E">
        <w:rPr>
          <w:rFonts w:ascii="David" w:hAnsi="David" w:cs="David" w:hint="cs"/>
          <w:b/>
          <w:bCs/>
          <w:sz w:val="24"/>
          <w:szCs w:val="24"/>
          <w:rtl/>
        </w:rPr>
        <w:t>נתתיך</w:t>
      </w:r>
      <w:r w:rsidRPr="00D8259E">
        <w:rPr>
          <w:rFonts w:ascii="David" w:hAnsi="David" w:cs="David"/>
          <w:b/>
          <w:bCs/>
          <w:sz w:val="24"/>
          <w:szCs w:val="24"/>
          <w:rtl/>
        </w:rPr>
        <w:t xml:space="preserve">, </w:t>
      </w:r>
      <w:r w:rsidRPr="00D8259E">
        <w:rPr>
          <w:rFonts w:ascii="David" w:hAnsi="David" w:cs="David" w:hint="cs"/>
          <w:b/>
          <w:bCs/>
          <w:sz w:val="24"/>
          <w:szCs w:val="24"/>
          <w:rtl/>
        </w:rPr>
        <w:t>ואתן</w:t>
      </w:r>
      <w:r w:rsidRPr="00D8259E">
        <w:rPr>
          <w:rFonts w:ascii="David" w:hAnsi="David" w:cs="David"/>
          <w:b/>
          <w:bCs/>
          <w:sz w:val="24"/>
          <w:szCs w:val="24"/>
          <w:rtl/>
        </w:rPr>
        <w:t xml:space="preserve"> </w:t>
      </w:r>
      <w:r w:rsidRPr="00D8259E">
        <w:rPr>
          <w:rFonts w:ascii="David" w:hAnsi="David" w:cs="David" w:hint="cs"/>
          <w:b/>
          <w:bCs/>
          <w:sz w:val="24"/>
          <w:szCs w:val="24"/>
          <w:rtl/>
        </w:rPr>
        <w:t>צאני</w:t>
      </w:r>
      <w:r w:rsidRPr="00D8259E">
        <w:rPr>
          <w:rFonts w:ascii="David" w:hAnsi="David" w:cs="David"/>
          <w:b/>
          <w:bCs/>
          <w:sz w:val="24"/>
          <w:szCs w:val="24"/>
          <w:rtl/>
        </w:rPr>
        <w:t xml:space="preserve"> </w:t>
      </w:r>
      <w:r w:rsidRPr="00D8259E">
        <w:rPr>
          <w:rFonts w:ascii="David" w:hAnsi="David" w:cs="David" w:hint="cs"/>
          <w:b/>
          <w:bCs/>
          <w:sz w:val="24"/>
          <w:szCs w:val="24"/>
          <w:rtl/>
        </w:rPr>
        <w:t>צאן</w:t>
      </w:r>
      <w:r w:rsidRPr="00D8259E">
        <w:rPr>
          <w:rFonts w:ascii="David" w:hAnsi="David" w:cs="David"/>
          <w:b/>
          <w:bCs/>
          <w:sz w:val="24"/>
          <w:szCs w:val="24"/>
          <w:rtl/>
        </w:rPr>
        <w:t xml:space="preserve"> </w:t>
      </w:r>
      <w:r w:rsidRPr="00D8259E">
        <w:rPr>
          <w:rFonts w:ascii="David" w:hAnsi="David" w:cs="David" w:hint="cs"/>
          <w:b/>
          <w:bCs/>
          <w:sz w:val="24"/>
          <w:szCs w:val="24"/>
          <w:rtl/>
        </w:rPr>
        <w:t>מרעיתי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אתם</w:t>
      </w:r>
      <w:r>
        <w:rPr>
          <w:rFonts w:ascii="David" w:hAnsi="David" w:cs="David" w:hint="cs"/>
          <w:b/>
          <w:bCs/>
          <w:sz w:val="24"/>
          <w:szCs w:val="24"/>
          <w:rtl/>
        </w:rPr>
        <w:t>"</w:t>
      </w:r>
      <w:r>
        <w:rPr>
          <w:rFonts w:ascii="David" w:hAnsi="David" w:cs="David" w:hint="cs"/>
          <w:sz w:val="24"/>
          <w:szCs w:val="24"/>
          <w:rtl/>
        </w:rPr>
        <w:t xml:space="preserve"> </w:t>
      </w:r>
      <w:r w:rsidRPr="00C97B0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מצד אחד נמשלו ישראל לעפר ולכוכבים (דומם) שמבטאים את תכונות הטבעיות האלוהית, ומצד שני נמשלו גם לצומח, לחי (צאן) ולאדם שבולטת בהם הפרטיות בעלת הבחירה החופשית. ולכן נאמר על עם ישראל</w:t>
      </w:r>
      <w:r>
        <w:rPr>
          <w:rFonts w:ascii="David" w:hAnsi="David" w:cs="David" w:hint="cs"/>
          <w:b/>
          <w:bCs/>
          <w:sz w:val="24"/>
          <w:szCs w:val="24"/>
          <w:rtl/>
        </w:rPr>
        <w:t xml:space="preserve"> </w:t>
      </w:r>
      <w:r>
        <w:rPr>
          <w:rFonts w:ascii="David" w:hAnsi="David" w:cs="David" w:hint="cs"/>
          <w:sz w:val="24"/>
          <w:szCs w:val="24"/>
          <w:rtl/>
        </w:rPr>
        <w:t>"</w:t>
      </w:r>
      <w:r w:rsidRPr="00D8259E">
        <w:rPr>
          <w:rFonts w:ascii="David" w:hAnsi="David" w:cs="David" w:hint="cs"/>
          <w:b/>
          <w:bCs/>
          <w:sz w:val="24"/>
          <w:szCs w:val="24"/>
          <w:rtl/>
        </w:rPr>
        <w:t>אתם</w:t>
      </w:r>
      <w:r w:rsidRPr="00D8259E">
        <w:rPr>
          <w:rFonts w:ascii="David" w:hAnsi="David" w:cs="David"/>
          <w:b/>
          <w:bCs/>
          <w:sz w:val="24"/>
          <w:szCs w:val="24"/>
          <w:rtl/>
        </w:rPr>
        <w:t xml:space="preserve"> </w:t>
      </w:r>
      <w:r w:rsidRPr="00D8259E">
        <w:rPr>
          <w:rFonts w:ascii="David" w:hAnsi="David" w:cs="David" w:hint="cs"/>
          <w:b/>
          <w:bCs/>
          <w:sz w:val="24"/>
          <w:szCs w:val="24"/>
          <w:rtl/>
        </w:rPr>
        <w:t>קרוים</w:t>
      </w:r>
      <w:r w:rsidRPr="00D8259E">
        <w:rPr>
          <w:rFonts w:ascii="David" w:hAnsi="David" w:cs="David"/>
          <w:b/>
          <w:bCs/>
          <w:sz w:val="24"/>
          <w:szCs w:val="24"/>
          <w:rtl/>
        </w:rPr>
        <w:t xml:space="preserve"> </w:t>
      </w:r>
      <w:r w:rsidRPr="00D8259E">
        <w:rPr>
          <w:rFonts w:ascii="David" w:hAnsi="David" w:cs="David" w:hint="cs"/>
          <w:b/>
          <w:bCs/>
          <w:sz w:val="24"/>
          <w:szCs w:val="24"/>
          <w:rtl/>
        </w:rPr>
        <w:t>אדם</w:t>
      </w:r>
      <w:r>
        <w:rPr>
          <w:rFonts w:ascii="David" w:hAnsi="David" w:cs="David" w:hint="cs"/>
          <w:sz w:val="24"/>
          <w:szCs w:val="24"/>
          <w:rtl/>
        </w:rPr>
        <w:t>" פרטי, אולם כזה</w:t>
      </w:r>
      <w:r w:rsidRPr="00D8259E">
        <w:rPr>
          <w:rFonts w:ascii="David" w:hAnsi="David" w:cs="David"/>
          <w:b/>
          <w:bCs/>
          <w:sz w:val="24"/>
          <w:szCs w:val="24"/>
          <w:rtl/>
        </w:rPr>
        <w:t xml:space="preserve"> </w:t>
      </w:r>
      <w:r w:rsidRPr="00D8259E">
        <w:rPr>
          <w:rFonts w:ascii="David" w:hAnsi="David" w:cs="David" w:hint="cs"/>
          <w:b/>
          <w:bCs/>
          <w:sz w:val="24"/>
          <w:szCs w:val="24"/>
          <w:rtl/>
        </w:rPr>
        <w:t>שסגולת</w:t>
      </w:r>
      <w:r w:rsidRPr="00D8259E">
        <w:rPr>
          <w:rFonts w:ascii="David" w:hAnsi="David" w:cs="David"/>
          <w:b/>
          <w:bCs/>
          <w:sz w:val="24"/>
          <w:szCs w:val="24"/>
          <w:rtl/>
        </w:rPr>
        <w:t xml:space="preserve"> </w:t>
      </w:r>
      <w:r w:rsidRPr="00D8259E">
        <w:rPr>
          <w:rFonts w:ascii="David" w:hAnsi="David" w:cs="David" w:hint="cs"/>
          <w:b/>
          <w:bCs/>
          <w:sz w:val="24"/>
          <w:szCs w:val="24"/>
          <w:rtl/>
        </w:rPr>
        <w:t>הדוממיות</w:t>
      </w:r>
      <w:r w:rsidRPr="00D8259E">
        <w:rPr>
          <w:rFonts w:ascii="David" w:hAnsi="David" w:cs="David"/>
          <w:b/>
          <w:bCs/>
          <w:sz w:val="24"/>
          <w:szCs w:val="24"/>
          <w:rtl/>
        </w:rPr>
        <w:t xml:space="preserve"> </w:t>
      </w:r>
      <w:r>
        <w:rPr>
          <w:rFonts w:ascii="David" w:hAnsi="David" w:cs="David" w:hint="cs"/>
          <w:sz w:val="24"/>
          <w:szCs w:val="24"/>
          <w:rtl/>
        </w:rPr>
        <w:t xml:space="preserve">הכללית </w:t>
      </w:r>
      <w:r w:rsidRPr="00D8259E">
        <w:rPr>
          <w:rFonts w:ascii="David" w:hAnsi="David" w:cs="David" w:hint="cs"/>
          <w:b/>
          <w:bCs/>
          <w:sz w:val="24"/>
          <w:szCs w:val="24"/>
          <w:rtl/>
        </w:rPr>
        <w:t>הטובה</w:t>
      </w:r>
      <w:r w:rsidRPr="00D8259E">
        <w:rPr>
          <w:rFonts w:ascii="David" w:hAnsi="David" w:cs="David"/>
          <w:b/>
          <w:bCs/>
          <w:sz w:val="24"/>
          <w:szCs w:val="24"/>
          <w:rtl/>
        </w:rPr>
        <w:t xml:space="preserve"> </w:t>
      </w:r>
      <w:r w:rsidRPr="00D8259E">
        <w:rPr>
          <w:rFonts w:ascii="David" w:hAnsi="David" w:cs="David" w:hint="cs"/>
          <w:b/>
          <w:bCs/>
          <w:sz w:val="24"/>
          <w:szCs w:val="24"/>
          <w:rtl/>
        </w:rPr>
        <w:t>והמופלאה</w:t>
      </w:r>
      <w:r w:rsidRPr="00D8259E">
        <w:rPr>
          <w:rFonts w:ascii="David" w:hAnsi="David" w:cs="David"/>
          <w:b/>
          <w:bCs/>
          <w:sz w:val="24"/>
          <w:szCs w:val="24"/>
          <w:rtl/>
        </w:rPr>
        <w:t xml:space="preserve"> </w:t>
      </w:r>
      <w:r w:rsidRPr="00D8259E">
        <w:rPr>
          <w:rFonts w:ascii="David" w:hAnsi="David" w:cs="David" w:hint="cs"/>
          <w:b/>
          <w:bCs/>
          <w:sz w:val="24"/>
          <w:szCs w:val="24"/>
          <w:rtl/>
        </w:rPr>
        <w:t>נשארה</w:t>
      </w:r>
      <w:r w:rsidRPr="00D8259E">
        <w:rPr>
          <w:rFonts w:ascii="David" w:hAnsi="David" w:cs="David"/>
          <w:b/>
          <w:bCs/>
          <w:sz w:val="24"/>
          <w:szCs w:val="24"/>
          <w:rtl/>
        </w:rPr>
        <w:t xml:space="preserve"> </w:t>
      </w:r>
      <w:r w:rsidRPr="00D8259E">
        <w:rPr>
          <w:rFonts w:ascii="David" w:hAnsi="David" w:cs="David" w:hint="cs"/>
          <w:b/>
          <w:bCs/>
          <w:sz w:val="24"/>
          <w:szCs w:val="24"/>
          <w:rtl/>
        </w:rPr>
        <w:t>בה</w:t>
      </w:r>
      <w:r>
        <w:rPr>
          <w:rFonts w:ascii="David" w:hAnsi="David" w:cs="David" w:hint="cs"/>
          <w:sz w:val="24"/>
          <w:szCs w:val="24"/>
          <w:rtl/>
        </w:rPr>
        <w:t>, ירושה מאברהם אבינו,</w:t>
      </w:r>
      <w:r w:rsidRPr="00D8259E">
        <w:rPr>
          <w:rFonts w:ascii="David" w:hAnsi="David" w:cs="David"/>
          <w:b/>
          <w:bCs/>
          <w:sz w:val="24"/>
          <w:szCs w:val="24"/>
          <w:rtl/>
        </w:rPr>
        <w:t xml:space="preserve"> </w:t>
      </w:r>
      <w:r w:rsidRPr="00D8259E">
        <w:rPr>
          <w:rFonts w:ascii="David" w:hAnsi="David" w:cs="David" w:hint="cs"/>
          <w:b/>
          <w:bCs/>
          <w:sz w:val="24"/>
          <w:szCs w:val="24"/>
          <w:rtl/>
        </w:rPr>
        <w:t>מראש</w:t>
      </w:r>
      <w:r w:rsidRPr="00D8259E">
        <w:rPr>
          <w:rFonts w:ascii="David" w:hAnsi="David" w:cs="David"/>
          <w:b/>
          <w:bCs/>
          <w:sz w:val="24"/>
          <w:szCs w:val="24"/>
          <w:rtl/>
        </w:rPr>
        <w:t xml:space="preserve"> </w:t>
      </w:r>
      <w:r w:rsidRPr="00D8259E">
        <w:rPr>
          <w:rFonts w:ascii="David" w:hAnsi="David" w:cs="David" w:hint="cs"/>
          <w:b/>
          <w:bCs/>
          <w:sz w:val="24"/>
          <w:szCs w:val="24"/>
          <w:rtl/>
        </w:rPr>
        <w:t>צורים</w:t>
      </w:r>
      <w:r w:rsidRPr="00D8259E">
        <w:rPr>
          <w:rFonts w:ascii="David" w:hAnsi="David" w:cs="David"/>
          <w:b/>
          <w:bCs/>
          <w:sz w:val="24"/>
          <w:szCs w:val="24"/>
          <w:rtl/>
        </w:rPr>
        <w:t xml:space="preserve">, </w:t>
      </w:r>
      <w:r w:rsidRPr="00D8259E">
        <w:rPr>
          <w:rFonts w:ascii="David" w:hAnsi="David" w:cs="David" w:hint="cs"/>
          <w:b/>
          <w:bCs/>
          <w:sz w:val="24"/>
          <w:szCs w:val="24"/>
          <w:rtl/>
        </w:rPr>
        <w:t>שאמר</w:t>
      </w:r>
      <w:r w:rsidRPr="00D8259E">
        <w:rPr>
          <w:rFonts w:ascii="David" w:hAnsi="David" w:cs="David"/>
          <w:b/>
          <w:bCs/>
          <w:sz w:val="24"/>
          <w:szCs w:val="24"/>
          <w:rtl/>
        </w:rPr>
        <w:t xml:space="preserve"> </w:t>
      </w:r>
      <w:r w:rsidRPr="00D8259E">
        <w:rPr>
          <w:rFonts w:ascii="David" w:hAnsi="David" w:cs="David" w:hint="cs"/>
          <w:b/>
          <w:bCs/>
          <w:sz w:val="24"/>
          <w:szCs w:val="24"/>
          <w:rtl/>
        </w:rPr>
        <w:t>ואנכי</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ומי</w:t>
      </w:r>
      <w:r w:rsidRPr="00D8259E">
        <w:rPr>
          <w:rFonts w:ascii="David" w:hAnsi="David" w:cs="David"/>
          <w:b/>
          <w:bCs/>
          <w:sz w:val="24"/>
          <w:szCs w:val="24"/>
          <w:rtl/>
        </w:rPr>
        <w:t xml:space="preserve"> </w:t>
      </w:r>
      <w:r w:rsidRPr="00D8259E">
        <w:rPr>
          <w:rFonts w:ascii="David" w:hAnsi="David" w:cs="David" w:hint="cs"/>
          <w:b/>
          <w:bCs/>
          <w:sz w:val="24"/>
          <w:szCs w:val="24"/>
          <w:rtl/>
        </w:rPr>
        <w:t>כעמך</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גוי</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בארץ</w:t>
      </w:r>
      <w:r>
        <w:rPr>
          <w:rFonts w:ascii="David" w:hAnsi="David" w:cs="David" w:hint="cs"/>
          <w:sz w:val="24"/>
          <w:szCs w:val="24"/>
          <w:rtl/>
        </w:rPr>
        <w:t xml:space="preserve">". </w:t>
      </w:r>
    </w:p>
    <w:p w14:paraId="731EA375" w14:textId="77777777" w:rsidR="00643364" w:rsidRPr="00DE7F1D" w:rsidRDefault="00643364" w:rsidP="00643364">
      <w:pPr>
        <w:spacing w:line="360" w:lineRule="auto"/>
        <w:jc w:val="both"/>
        <w:rPr>
          <w:rFonts w:ascii="David" w:hAnsi="David" w:cs="David"/>
          <w:sz w:val="24"/>
          <w:szCs w:val="24"/>
          <w:rtl/>
        </w:rPr>
      </w:pPr>
    </w:p>
    <w:p w14:paraId="7971B091"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יד</w:t>
      </w:r>
    </w:p>
    <w:p w14:paraId="198FAEA1"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הַתְּנוּעָה</w:t>
      </w:r>
      <w:r w:rsidRPr="00D8259E">
        <w:rPr>
          <w:rFonts w:ascii="David" w:hAnsi="David" w:cs="David"/>
          <w:b/>
          <w:bCs/>
          <w:sz w:val="24"/>
          <w:szCs w:val="24"/>
          <w:rtl/>
        </w:rPr>
        <w:t xml:space="preserve"> </w:t>
      </w:r>
      <w:r w:rsidRPr="00D8259E">
        <w:rPr>
          <w:rFonts w:ascii="David" w:hAnsi="David" w:cs="David" w:hint="cs"/>
          <w:b/>
          <w:bCs/>
          <w:sz w:val="24"/>
          <w:szCs w:val="24"/>
          <w:rtl/>
        </w:rPr>
        <w:t>הַמְשׁ‏</w:t>
      </w:r>
      <w:r w:rsidRPr="00D8259E">
        <w:rPr>
          <w:rFonts w:ascii="David" w:hAnsi="David" w:cs="David" w:hint="cs"/>
          <w:b/>
          <w:bCs/>
          <w:sz w:val="24"/>
          <w:szCs w:val="24"/>
          <w:cs/>
        </w:rPr>
        <w:t>‎</w:t>
      </w:r>
      <w:r w:rsidRPr="00D8259E">
        <w:rPr>
          <w:rFonts w:ascii="David" w:hAnsi="David" w:cs="David" w:hint="cs"/>
          <w:b/>
          <w:bCs/>
          <w:sz w:val="24"/>
          <w:szCs w:val="24"/>
          <w:rtl/>
        </w:rPr>
        <w:t>ֻתֶּפֶת</w:t>
      </w:r>
    </w:p>
    <w:p w14:paraId="382B0505"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תנועה</w:t>
      </w:r>
      <w:r w:rsidRPr="00D8259E">
        <w:rPr>
          <w:rFonts w:ascii="David" w:hAnsi="David" w:cs="David"/>
          <w:b/>
          <w:bCs/>
          <w:sz w:val="24"/>
          <w:szCs w:val="24"/>
          <w:rtl/>
        </w:rPr>
        <w:t xml:space="preserve">, </w:t>
      </w:r>
      <w:r w:rsidRPr="00D8259E">
        <w:rPr>
          <w:rFonts w:ascii="David" w:hAnsi="David" w:cs="David" w:hint="cs"/>
          <w:b/>
          <w:bCs/>
          <w:sz w:val="24"/>
          <w:szCs w:val="24"/>
          <w:rtl/>
        </w:rPr>
        <w:t>גשמית</w:t>
      </w:r>
      <w:r w:rsidRPr="00D8259E">
        <w:rPr>
          <w:rFonts w:ascii="David" w:hAnsi="David" w:cs="David"/>
          <w:b/>
          <w:bCs/>
          <w:sz w:val="24"/>
          <w:szCs w:val="24"/>
          <w:rtl/>
        </w:rPr>
        <w:t xml:space="preserve"> </w:t>
      </w:r>
      <w:r w:rsidRPr="00D8259E">
        <w:rPr>
          <w:rFonts w:ascii="David" w:hAnsi="David" w:cs="David" w:hint="cs"/>
          <w:b/>
          <w:bCs/>
          <w:sz w:val="24"/>
          <w:szCs w:val="24"/>
          <w:rtl/>
        </w:rPr>
        <w:t>ורוחנית</w:t>
      </w:r>
      <w:r w:rsidRPr="00D8259E">
        <w:rPr>
          <w:rFonts w:ascii="David" w:hAnsi="David" w:cs="David"/>
          <w:b/>
          <w:bCs/>
          <w:sz w:val="24"/>
          <w:szCs w:val="24"/>
          <w:rtl/>
        </w:rPr>
        <w:t xml:space="preserve">, </w:t>
      </w:r>
      <w:r w:rsidRPr="00D8259E">
        <w:rPr>
          <w:rFonts w:ascii="David" w:hAnsi="David" w:cs="David" w:hint="cs"/>
          <w:b/>
          <w:bCs/>
          <w:sz w:val="24"/>
          <w:szCs w:val="24"/>
          <w:rtl/>
        </w:rPr>
        <w:t>פועלת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ערכי</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מלמעלה</w:t>
      </w:r>
      <w:r w:rsidRPr="00D8259E">
        <w:rPr>
          <w:rFonts w:ascii="David" w:hAnsi="David" w:cs="David"/>
          <w:b/>
          <w:bCs/>
          <w:sz w:val="24"/>
          <w:szCs w:val="24"/>
          <w:rtl/>
        </w:rPr>
        <w:t xml:space="preserve"> </w:t>
      </w:r>
      <w:r w:rsidRPr="00D8259E">
        <w:rPr>
          <w:rFonts w:ascii="David" w:hAnsi="David" w:cs="David" w:hint="cs"/>
          <w:b/>
          <w:bCs/>
          <w:sz w:val="24"/>
          <w:szCs w:val="24"/>
          <w:rtl/>
        </w:rPr>
        <w:t>למטה</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ישרה</w:t>
      </w:r>
      <w:r w:rsidRPr="00D8259E">
        <w:rPr>
          <w:rFonts w:ascii="David" w:hAnsi="David" w:cs="David"/>
          <w:b/>
          <w:bCs/>
          <w:sz w:val="24"/>
          <w:szCs w:val="24"/>
          <w:rtl/>
        </w:rPr>
        <w:t xml:space="preserve">, </w:t>
      </w:r>
      <w:r w:rsidRPr="00D8259E">
        <w:rPr>
          <w:rFonts w:ascii="David" w:hAnsi="David" w:cs="David" w:hint="cs"/>
          <w:b/>
          <w:bCs/>
          <w:sz w:val="24"/>
          <w:szCs w:val="24"/>
          <w:rtl/>
        </w:rPr>
        <w:t>מהתוכנים</w:t>
      </w:r>
      <w:r w:rsidRPr="00D8259E">
        <w:rPr>
          <w:rFonts w:ascii="David" w:hAnsi="David" w:cs="David"/>
          <w:b/>
          <w:bCs/>
          <w:sz w:val="24"/>
          <w:szCs w:val="24"/>
          <w:rtl/>
        </w:rPr>
        <w:t xml:space="preserve"> </w:t>
      </w:r>
      <w:r w:rsidRPr="00D8259E">
        <w:rPr>
          <w:rFonts w:ascii="David" w:hAnsi="David" w:cs="David" w:hint="cs"/>
          <w:b/>
          <w:bCs/>
          <w:sz w:val="24"/>
          <w:szCs w:val="24"/>
          <w:rtl/>
        </w:rPr>
        <w:t>הכלליים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השפלים</w:t>
      </w:r>
      <w:r w:rsidRPr="00D8259E">
        <w:rPr>
          <w:rFonts w:ascii="David" w:hAnsi="David" w:cs="David"/>
          <w:b/>
          <w:bCs/>
          <w:sz w:val="24"/>
          <w:szCs w:val="24"/>
          <w:rtl/>
        </w:rPr>
        <w:t xml:space="preserve">, </w:t>
      </w:r>
      <w:r w:rsidRPr="00D8259E">
        <w:rPr>
          <w:rFonts w:ascii="David" w:hAnsi="David" w:cs="David" w:hint="cs"/>
          <w:b/>
          <w:bCs/>
          <w:sz w:val="24"/>
          <w:szCs w:val="24"/>
          <w:rtl/>
        </w:rPr>
        <w:t>ופועלת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מלמטה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מהפרטים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הכללים</w:t>
      </w:r>
      <w:r w:rsidRPr="00D8259E">
        <w:rPr>
          <w:rFonts w:ascii="David" w:hAnsi="David" w:cs="David"/>
          <w:b/>
          <w:bCs/>
          <w:sz w:val="24"/>
          <w:szCs w:val="24"/>
          <w:rtl/>
        </w:rPr>
        <w:t xml:space="preserve">, </w:t>
      </w:r>
      <w:r w:rsidRPr="00D8259E">
        <w:rPr>
          <w:rFonts w:ascii="David" w:hAnsi="David" w:cs="David" w:hint="cs"/>
          <w:b/>
          <w:bCs/>
          <w:sz w:val="24"/>
          <w:szCs w:val="24"/>
          <w:rtl/>
        </w:rPr>
        <w:t>מהתחתונים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דוגמא</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באורגניסמוס</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במעמדו</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כשהוא</w:t>
      </w:r>
      <w:r w:rsidRPr="00D8259E">
        <w:rPr>
          <w:rFonts w:ascii="David" w:hAnsi="David" w:cs="David"/>
          <w:b/>
          <w:bCs/>
          <w:sz w:val="24"/>
          <w:szCs w:val="24"/>
          <w:rtl/>
        </w:rPr>
        <w:t xml:space="preserve"> </w:t>
      </w:r>
      <w:r w:rsidRPr="00D8259E">
        <w:rPr>
          <w:rFonts w:ascii="David" w:hAnsi="David" w:cs="David" w:hint="cs"/>
          <w:b/>
          <w:bCs/>
          <w:sz w:val="24"/>
          <w:szCs w:val="24"/>
          <w:rtl/>
        </w:rPr>
        <w:t>לעצמו</w:t>
      </w:r>
      <w:r w:rsidRPr="00D8259E">
        <w:rPr>
          <w:rFonts w:ascii="David" w:hAnsi="David" w:cs="David"/>
          <w:b/>
          <w:bCs/>
          <w:sz w:val="24"/>
          <w:szCs w:val="24"/>
          <w:rtl/>
        </w:rPr>
        <w:t xml:space="preserve">, </w:t>
      </w:r>
      <w:r w:rsidRPr="00D8259E">
        <w:rPr>
          <w:rFonts w:ascii="David" w:hAnsi="David" w:cs="David" w:hint="cs"/>
          <w:b/>
          <w:bCs/>
          <w:sz w:val="24"/>
          <w:szCs w:val="24"/>
          <w:rtl/>
        </w:rPr>
        <w:t>וגם</w:t>
      </w:r>
      <w:r w:rsidRPr="00D8259E">
        <w:rPr>
          <w:rFonts w:ascii="David" w:hAnsi="David" w:cs="David"/>
          <w:b/>
          <w:bCs/>
          <w:sz w:val="24"/>
          <w:szCs w:val="24"/>
          <w:rtl/>
        </w:rPr>
        <w:t xml:space="preserve"> </w:t>
      </w:r>
      <w:r w:rsidRPr="00D8259E">
        <w:rPr>
          <w:rFonts w:ascii="David" w:hAnsi="David" w:cs="David" w:hint="cs"/>
          <w:b/>
          <w:bCs/>
          <w:sz w:val="24"/>
          <w:szCs w:val="24"/>
          <w:rtl/>
        </w:rPr>
        <w:t>ביחס</w:t>
      </w:r>
      <w:r w:rsidRPr="00D8259E">
        <w:rPr>
          <w:rFonts w:ascii="David" w:hAnsi="David" w:cs="David"/>
          <w:b/>
          <w:bCs/>
          <w:sz w:val="24"/>
          <w:szCs w:val="24"/>
          <w:rtl/>
        </w:rPr>
        <w:t xml:space="preserve"> </w:t>
      </w:r>
      <w:r w:rsidRPr="00D8259E">
        <w:rPr>
          <w:rFonts w:ascii="David" w:hAnsi="David" w:cs="David" w:hint="cs"/>
          <w:b/>
          <w:bCs/>
          <w:sz w:val="24"/>
          <w:szCs w:val="24"/>
          <w:rtl/>
        </w:rPr>
        <w:t>המשותף</w:t>
      </w:r>
      <w:r w:rsidRPr="00D8259E">
        <w:rPr>
          <w:rFonts w:ascii="David" w:hAnsi="David" w:cs="David"/>
          <w:b/>
          <w:bCs/>
          <w:sz w:val="24"/>
          <w:szCs w:val="24"/>
          <w:rtl/>
        </w:rPr>
        <w:t xml:space="preserve"> </w:t>
      </w:r>
      <w:r w:rsidRPr="00D8259E">
        <w:rPr>
          <w:rFonts w:ascii="David" w:hAnsi="David" w:cs="David" w:hint="cs"/>
          <w:b/>
          <w:bCs/>
          <w:sz w:val="24"/>
          <w:szCs w:val="24"/>
          <w:rtl/>
        </w:rPr>
        <w:t>שבין</w:t>
      </w:r>
      <w:r w:rsidRPr="00D8259E">
        <w:rPr>
          <w:rFonts w:ascii="David" w:hAnsi="David" w:cs="David"/>
          <w:b/>
          <w:bCs/>
          <w:sz w:val="24"/>
          <w:szCs w:val="24"/>
          <w:rtl/>
        </w:rPr>
        <w:t xml:space="preserve"> </w:t>
      </w:r>
      <w:r w:rsidRPr="00D8259E">
        <w:rPr>
          <w:rFonts w:ascii="David" w:hAnsi="David" w:cs="David" w:hint="cs"/>
          <w:b/>
          <w:bCs/>
          <w:sz w:val="24"/>
          <w:szCs w:val="24"/>
          <w:rtl/>
        </w:rPr>
        <w:t>הגוף</w:t>
      </w:r>
      <w:r w:rsidRPr="00D8259E">
        <w:rPr>
          <w:rFonts w:ascii="David" w:hAnsi="David" w:cs="David"/>
          <w:b/>
          <w:bCs/>
          <w:sz w:val="24"/>
          <w:szCs w:val="24"/>
          <w:rtl/>
        </w:rPr>
        <w:t xml:space="preserve"> </w:t>
      </w:r>
      <w:r w:rsidRPr="00D8259E">
        <w:rPr>
          <w:rFonts w:ascii="David" w:hAnsi="David" w:cs="David" w:hint="cs"/>
          <w:b/>
          <w:bCs/>
          <w:sz w:val="24"/>
          <w:szCs w:val="24"/>
          <w:rtl/>
        </w:rPr>
        <w:t>והרוח</w:t>
      </w:r>
      <w:r w:rsidRPr="00D8259E">
        <w:rPr>
          <w:rFonts w:ascii="David" w:hAnsi="David" w:cs="David"/>
          <w:b/>
          <w:bCs/>
          <w:sz w:val="24"/>
          <w:szCs w:val="24"/>
          <w:rtl/>
        </w:rPr>
        <w:t>.</w:t>
      </w:r>
    </w:p>
    <w:p w14:paraId="656C62F0"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lastRenderedPageBreak/>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באורגניסמוס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בגוף החיוני.</w:t>
      </w:r>
    </w:p>
    <w:p w14:paraId="0A1C6E07"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תנועה</w:t>
      </w:r>
      <w:r w:rsidRPr="00D8259E">
        <w:rPr>
          <w:rFonts w:ascii="David" w:hAnsi="David" w:cs="David"/>
          <w:b/>
          <w:bCs/>
          <w:sz w:val="24"/>
          <w:szCs w:val="24"/>
          <w:rtl/>
        </w:rPr>
        <w:t xml:space="preserve">, </w:t>
      </w:r>
      <w:r w:rsidRPr="00D8259E">
        <w:rPr>
          <w:rFonts w:ascii="David" w:hAnsi="David" w:cs="David" w:hint="cs"/>
          <w:b/>
          <w:bCs/>
          <w:sz w:val="24"/>
          <w:szCs w:val="24"/>
          <w:rtl/>
        </w:rPr>
        <w:t>גשמית</w:t>
      </w:r>
      <w:r w:rsidRPr="00D8259E">
        <w:rPr>
          <w:rFonts w:ascii="David" w:hAnsi="David" w:cs="David"/>
          <w:b/>
          <w:bCs/>
          <w:sz w:val="24"/>
          <w:szCs w:val="24"/>
          <w:rtl/>
        </w:rPr>
        <w:t xml:space="preserve"> </w:t>
      </w:r>
      <w:r w:rsidRPr="00D8259E">
        <w:rPr>
          <w:rFonts w:ascii="David" w:hAnsi="David" w:cs="David" w:hint="cs"/>
          <w:b/>
          <w:bCs/>
          <w:sz w:val="24"/>
          <w:szCs w:val="24"/>
          <w:rtl/>
        </w:rPr>
        <w:t>ורוחנית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 היא תוססת ומחוברת בין חלקיה, הן בממד החומרי והן בממד הרוחני;</w:t>
      </w:r>
      <w:r w:rsidRPr="00D8259E">
        <w:rPr>
          <w:rFonts w:ascii="David" w:hAnsi="David" w:cs="David"/>
          <w:b/>
          <w:bCs/>
          <w:sz w:val="24"/>
          <w:szCs w:val="24"/>
          <w:rtl/>
        </w:rPr>
        <w:t xml:space="preserve"> </w:t>
      </w:r>
      <w:r w:rsidRPr="00D8259E">
        <w:rPr>
          <w:rFonts w:ascii="David" w:hAnsi="David" w:cs="David" w:hint="cs"/>
          <w:b/>
          <w:bCs/>
          <w:sz w:val="24"/>
          <w:szCs w:val="24"/>
          <w:rtl/>
        </w:rPr>
        <w:t>פועלת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ערכי</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מלמעלה</w:t>
      </w:r>
      <w:r w:rsidRPr="00D8259E">
        <w:rPr>
          <w:rFonts w:ascii="David" w:hAnsi="David" w:cs="David"/>
          <w:b/>
          <w:bCs/>
          <w:sz w:val="24"/>
          <w:szCs w:val="24"/>
          <w:rtl/>
        </w:rPr>
        <w:t xml:space="preserve"> </w:t>
      </w:r>
      <w:r w:rsidRPr="00D8259E">
        <w:rPr>
          <w:rFonts w:ascii="David" w:hAnsi="David" w:cs="David" w:hint="cs"/>
          <w:b/>
          <w:bCs/>
          <w:sz w:val="24"/>
          <w:szCs w:val="24"/>
          <w:rtl/>
        </w:rPr>
        <w:t>למטה</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ישרה</w:t>
      </w:r>
      <w:r w:rsidRPr="00D8259E">
        <w:rPr>
          <w:rFonts w:ascii="David" w:hAnsi="David" w:cs="David"/>
          <w:b/>
          <w:bCs/>
          <w:sz w:val="24"/>
          <w:szCs w:val="24"/>
          <w:rtl/>
        </w:rPr>
        <w:t xml:space="preserve">, </w:t>
      </w:r>
      <w:r w:rsidRPr="00D8259E">
        <w:rPr>
          <w:rFonts w:ascii="David" w:hAnsi="David" w:cs="David" w:hint="cs"/>
          <w:b/>
          <w:bCs/>
          <w:sz w:val="24"/>
          <w:szCs w:val="24"/>
          <w:rtl/>
        </w:rPr>
        <w:t>מהתוכנים</w:t>
      </w:r>
      <w:r w:rsidRPr="00D8259E">
        <w:rPr>
          <w:rFonts w:ascii="David" w:hAnsi="David" w:cs="David"/>
          <w:b/>
          <w:bCs/>
          <w:sz w:val="24"/>
          <w:szCs w:val="24"/>
          <w:rtl/>
        </w:rPr>
        <w:t xml:space="preserve"> </w:t>
      </w:r>
      <w:r w:rsidRPr="00D8259E">
        <w:rPr>
          <w:rFonts w:ascii="David" w:hAnsi="David" w:cs="David" w:hint="cs"/>
          <w:b/>
          <w:bCs/>
          <w:sz w:val="24"/>
          <w:szCs w:val="24"/>
          <w:rtl/>
        </w:rPr>
        <w:t>הכלליים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השפלים</w:t>
      </w:r>
      <w:r>
        <w:rPr>
          <w:rFonts w:ascii="David" w:hAnsi="David" w:cs="David" w:hint="cs"/>
          <w:b/>
          <w:bCs/>
          <w:sz w:val="24"/>
          <w:szCs w:val="24"/>
          <w:rtl/>
        </w:rPr>
        <w:t xml:space="preserve"> </w:t>
      </w:r>
      <w:r w:rsidRPr="00CF227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התנועה והאחדות ניכרות במהלכן מהיסודות הכלליים אל חלקי הבריאה הקטנים: תנועת גרמי השמיים, שינויים באטמוספרה וכדומה יוצרים שינוי בחלקים הקטנים ביותר של הבריאה; תפיסות עולם רוחניות מחוללות בסופו של דבר שינויים בחיי כל יחיד ויחיד. </w:t>
      </w:r>
      <w:r w:rsidRPr="00D8259E">
        <w:rPr>
          <w:rFonts w:ascii="David" w:hAnsi="David" w:cs="David" w:hint="cs"/>
          <w:b/>
          <w:bCs/>
          <w:sz w:val="24"/>
          <w:szCs w:val="24"/>
          <w:rtl/>
        </w:rPr>
        <w:t>ופועלת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מלמטה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מהפרטים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הכללים</w:t>
      </w:r>
      <w:r w:rsidRPr="00D8259E">
        <w:rPr>
          <w:rFonts w:ascii="David" w:hAnsi="David" w:cs="David"/>
          <w:b/>
          <w:bCs/>
          <w:sz w:val="24"/>
          <w:szCs w:val="24"/>
          <w:rtl/>
        </w:rPr>
        <w:t xml:space="preserve">, </w:t>
      </w:r>
      <w:r w:rsidRPr="00D8259E">
        <w:rPr>
          <w:rFonts w:ascii="David" w:hAnsi="David" w:cs="David" w:hint="cs"/>
          <w:b/>
          <w:bCs/>
          <w:sz w:val="24"/>
          <w:szCs w:val="24"/>
          <w:rtl/>
        </w:rPr>
        <w:t>מהתחתונים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Pr>
          <w:rFonts w:ascii="David" w:hAnsi="David" w:cs="David" w:hint="cs"/>
          <w:b/>
          <w:bCs/>
          <w:sz w:val="24"/>
          <w:szCs w:val="24"/>
          <w:rtl/>
        </w:rPr>
        <w:t xml:space="preserve"> </w:t>
      </w:r>
      <w:r w:rsidRPr="0047672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שינוי תנועה של פרט במציאות יוצר תגובת שרשרת שבסופו של דבר משפיע על המרחבים הגדולים ביותר של היקום. וכך גם מבחינה רוחנית -  כל פעולה אנושית משפיעה על סדר הנהגת ה' את העולם. </w:t>
      </w:r>
      <w:r w:rsidRPr="00D8259E">
        <w:rPr>
          <w:rFonts w:ascii="David" w:hAnsi="David" w:cs="David" w:hint="cs"/>
          <w:b/>
          <w:bCs/>
          <w:sz w:val="24"/>
          <w:szCs w:val="24"/>
          <w:rtl/>
        </w:rPr>
        <w:t>דוגמא</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באורגניסמוס</w:t>
      </w:r>
      <w:r w:rsidRPr="00D8259E">
        <w:rPr>
          <w:rFonts w:ascii="David" w:hAnsi="David" w:cs="David"/>
          <w:b/>
          <w:bCs/>
          <w:sz w:val="24"/>
          <w:szCs w:val="24"/>
          <w:rtl/>
        </w:rPr>
        <w:t xml:space="preserve"> </w:t>
      </w:r>
      <w:r w:rsidRPr="00D8259E">
        <w:rPr>
          <w:rFonts w:ascii="David" w:hAnsi="David" w:cs="David" w:hint="cs"/>
          <w:b/>
          <w:bCs/>
          <w:sz w:val="24"/>
          <w:szCs w:val="24"/>
          <w:rtl/>
        </w:rPr>
        <w:t>החי</w:t>
      </w:r>
      <w:r>
        <w:rPr>
          <w:rFonts w:ascii="David" w:hAnsi="David" w:cs="David" w:hint="cs"/>
          <w:b/>
          <w:bCs/>
          <w:sz w:val="24"/>
          <w:szCs w:val="24"/>
          <w:rtl/>
        </w:rPr>
        <w:t xml:space="preserve"> </w:t>
      </w:r>
      <w:r w:rsidRPr="0047672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ניתן לבחון את עקרון זה בגופו הפיזיולוגי של והן ברוחו: בריאות האיברים המרכזיים כלב והמוח משפיעה על כל אצבע ואצבע, ובריאותן של האצבעות משפיעה בסופו של דבר על האיברים החיוניים;</w:t>
      </w:r>
      <w:r w:rsidRPr="00D8259E">
        <w:rPr>
          <w:rFonts w:ascii="David" w:hAnsi="David" w:cs="David"/>
          <w:b/>
          <w:bCs/>
          <w:sz w:val="24"/>
          <w:szCs w:val="24"/>
          <w:rtl/>
        </w:rPr>
        <w:t xml:space="preserve"> </w:t>
      </w:r>
      <w:r w:rsidRPr="00D8259E">
        <w:rPr>
          <w:rFonts w:ascii="David" w:hAnsi="David" w:cs="David" w:hint="cs"/>
          <w:b/>
          <w:bCs/>
          <w:sz w:val="24"/>
          <w:szCs w:val="24"/>
          <w:rtl/>
        </w:rPr>
        <w:t>וברוח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9E138C">
        <w:rPr>
          <w:rFonts w:ascii="David" w:hAnsi="David" w:cs="David" w:hint="cs"/>
          <w:b/>
          <w:bCs/>
          <w:sz w:val="24"/>
          <w:szCs w:val="24"/>
          <w:rtl/>
        </w:rPr>
        <w:t xml:space="preserve"> </w:t>
      </w:r>
      <w:r w:rsidRPr="00D8259E">
        <w:rPr>
          <w:rFonts w:ascii="David" w:hAnsi="David" w:cs="David" w:hint="cs"/>
          <w:b/>
          <w:bCs/>
          <w:sz w:val="24"/>
          <w:szCs w:val="24"/>
          <w:rtl/>
        </w:rPr>
        <w:t>במעמדו</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כשהוא</w:t>
      </w:r>
      <w:r w:rsidRPr="00D8259E">
        <w:rPr>
          <w:rFonts w:ascii="David" w:hAnsi="David" w:cs="David"/>
          <w:b/>
          <w:bCs/>
          <w:sz w:val="24"/>
          <w:szCs w:val="24"/>
          <w:rtl/>
        </w:rPr>
        <w:t xml:space="preserve"> </w:t>
      </w:r>
      <w:r w:rsidRPr="00D8259E">
        <w:rPr>
          <w:rFonts w:ascii="David" w:hAnsi="David" w:cs="David" w:hint="cs"/>
          <w:b/>
          <w:bCs/>
          <w:sz w:val="24"/>
          <w:szCs w:val="24"/>
          <w:rtl/>
        </w:rPr>
        <w:t>לעצמו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הבנה רוחנית כללית מהדהדת לתובנות פרטיות ולהיפך;</w:t>
      </w:r>
      <w:r w:rsidRPr="00D8259E">
        <w:rPr>
          <w:rFonts w:ascii="David" w:hAnsi="David" w:cs="David"/>
          <w:b/>
          <w:bCs/>
          <w:sz w:val="24"/>
          <w:szCs w:val="24"/>
          <w:rtl/>
        </w:rPr>
        <w:t xml:space="preserve"> </w:t>
      </w:r>
      <w:r w:rsidRPr="00D8259E">
        <w:rPr>
          <w:rFonts w:ascii="David" w:hAnsi="David" w:cs="David" w:hint="cs"/>
          <w:b/>
          <w:bCs/>
          <w:sz w:val="24"/>
          <w:szCs w:val="24"/>
          <w:rtl/>
        </w:rPr>
        <w:t>וגם</w:t>
      </w:r>
      <w:r w:rsidRPr="00D8259E">
        <w:rPr>
          <w:rFonts w:ascii="David" w:hAnsi="David" w:cs="David"/>
          <w:b/>
          <w:bCs/>
          <w:sz w:val="24"/>
          <w:szCs w:val="24"/>
          <w:rtl/>
        </w:rPr>
        <w:t xml:space="preserve"> </w:t>
      </w:r>
      <w:r w:rsidRPr="00D8259E">
        <w:rPr>
          <w:rFonts w:ascii="David" w:hAnsi="David" w:cs="David" w:hint="cs"/>
          <w:b/>
          <w:bCs/>
          <w:sz w:val="24"/>
          <w:szCs w:val="24"/>
          <w:rtl/>
        </w:rPr>
        <w:t>ביחס</w:t>
      </w:r>
      <w:r w:rsidRPr="00D8259E">
        <w:rPr>
          <w:rFonts w:ascii="David" w:hAnsi="David" w:cs="David"/>
          <w:b/>
          <w:bCs/>
          <w:sz w:val="24"/>
          <w:szCs w:val="24"/>
          <w:rtl/>
        </w:rPr>
        <w:t xml:space="preserve"> </w:t>
      </w:r>
      <w:r w:rsidRPr="00D8259E">
        <w:rPr>
          <w:rFonts w:ascii="David" w:hAnsi="David" w:cs="David" w:hint="cs"/>
          <w:b/>
          <w:bCs/>
          <w:sz w:val="24"/>
          <w:szCs w:val="24"/>
          <w:rtl/>
        </w:rPr>
        <w:t>המשותף</w:t>
      </w:r>
      <w:r w:rsidRPr="00D8259E">
        <w:rPr>
          <w:rFonts w:ascii="David" w:hAnsi="David" w:cs="David"/>
          <w:b/>
          <w:bCs/>
          <w:sz w:val="24"/>
          <w:szCs w:val="24"/>
          <w:rtl/>
        </w:rPr>
        <w:t xml:space="preserve"> </w:t>
      </w:r>
      <w:r w:rsidRPr="00D8259E">
        <w:rPr>
          <w:rFonts w:ascii="David" w:hAnsi="David" w:cs="David" w:hint="cs"/>
          <w:b/>
          <w:bCs/>
          <w:sz w:val="24"/>
          <w:szCs w:val="24"/>
          <w:rtl/>
        </w:rPr>
        <w:t>שבין</w:t>
      </w:r>
      <w:r w:rsidRPr="00D8259E">
        <w:rPr>
          <w:rFonts w:ascii="David" w:hAnsi="David" w:cs="David"/>
          <w:b/>
          <w:bCs/>
          <w:sz w:val="24"/>
          <w:szCs w:val="24"/>
          <w:rtl/>
        </w:rPr>
        <w:t xml:space="preserve"> </w:t>
      </w:r>
      <w:r w:rsidRPr="00D8259E">
        <w:rPr>
          <w:rFonts w:ascii="David" w:hAnsi="David" w:cs="David" w:hint="cs"/>
          <w:b/>
          <w:bCs/>
          <w:sz w:val="24"/>
          <w:szCs w:val="24"/>
          <w:rtl/>
        </w:rPr>
        <w:t>הגוף</w:t>
      </w:r>
      <w:r w:rsidRPr="00D8259E">
        <w:rPr>
          <w:rFonts w:ascii="David" w:hAnsi="David" w:cs="David"/>
          <w:b/>
          <w:bCs/>
          <w:sz w:val="24"/>
          <w:szCs w:val="24"/>
          <w:rtl/>
        </w:rPr>
        <w:t xml:space="preserve"> </w:t>
      </w:r>
      <w:r w:rsidRPr="00D8259E">
        <w:rPr>
          <w:rFonts w:ascii="David" w:hAnsi="David" w:cs="David" w:hint="cs"/>
          <w:b/>
          <w:bCs/>
          <w:sz w:val="24"/>
          <w:szCs w:val="24"/>
          <w:rtl/>
        </w:rPr>
        <w:t>והרוח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 רוחני נכון מאפשר לגוף לפעול בצורה נכונה, ופעילות גופנית נכונה משפיעה על מצב הרוח.</w:t>
      </w:r>
      <w:r w:rsidRPr="004679D9">
        <w:rPr>
          <w:rFonts w:ascii="David" w:hAnsi="David" w:cs="David"/>
          <w:b/>
          <w:bCs/>
          <w:sz w:val="24"/>
          <w:szCs w:val="24"/>
          <w:rtl/>
        </w:rPr>
        <w:t xml:space="preserve"> </w:t>
      </w:r>
    </w:p>
    <w:p w14:paraId="7FB5B80A" w14:textId="77777777" w:rsidR="00643364" w:rsidRDefault="00643364" w:rsidP="00643364">
      <w:pPr>
        <w:spacing w:line="360" w:lineRule="auto"/>
        <w:jc w:val="both"/>
        <w:rPr>
          <w:rFonts w:ascii="David" w:hAnsi="David" w:cs="David"/>
          <w:b/>
          <w:bCs/>
          <w:sz w:val="24"/>
          <w:szCs w:val="24"/>
          <w:rtl/>
        </w:rPr>
      </w:pPr>
    </w:p>
    <w:p w14:paraId="79624BFE"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טו</w:t>
      </w:r>
    </w:p>
    <w:p w14:paraId="4B0A52EC"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הַתוֹלָדָה</w:t>
      </w:r>
      <w:r w:rsidRPr="00D8259E">
        <w:rPr>
          <w:rFonts w:ascii="David" w:hAnsi="David" w:cs="David"/>
          <w:b/>
          <w:bCs/>
          <w:sz w:val="24"/>
          <w:szCs w:val="24"/>
          <w:rtl/>
        </w:rPr>
        <w:t xml:space="preserve"> </w:t>
      </w:r>
      <w:r w:rsidRPr="00D8259E">
        <w:rPr>
          <w:rFonts w:ascii="David" w:hAnsi="David" w:cs="David" w:hint="cs"/>
          <w:b/>
          <w:bCs/>
          <w:sz w:val="24"/>
          <w:szCs w:val="24"/>
          <w:rtl/>
        </w:rPr>
        <w:t>הָאֱֶנוּשִׁית</w:t>
      </w:r>
    </w:p>
    <w:p w14:paraId="661C071E"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כשאנו</w:t>
      </w:r>
      <w:r w:rsidRPr="00D8259E">
        <w:rPr>
          <w:rFonts w:ascii="David" w:hAnsi="David" w:cs="David"/>
          <w:b/>
          <w:bCs/>
          <w:sz w:val="24"/>
          <w:szCs w:val="24"/>
          <w:rtl/>
        </w:rPr>
        <w:t xml:space="preserve"> </w:t>
      </w:r>
      <w:r w:rsidRPr="00D8259E">
        <w:rPr>
          <w:rFonts w:ascii="David" w:hAnsi="David" w:cs="David" w:hint="cs"/>
          <w:b/>
          <w:bCs/>
          <w:sz w:val="24"/>
          <w:szCs w:val="24"/>
          <w:rtl/>
        </w:rPr>
        <w:t>מסתכלים</w:t>
      </w:r>
      <w:r w:rsidRPr="00D8259E">
        <w:rPr>
          <w:rFonts w:ascii="David" w:hAnsi="David" w:cs="David"/>
          <w:b/>
          <w:bCs/>
          <w:sz w:val="24"/>
          <w:szCs w:val="24"/>
          <w:rtl/>
        </w:rPr>
        <w:t xml:space="preserve"> </w:t>
      </w:r>
      <w:r w:rsidRPr="00D8259E">
        <w:rPr>
          <w:rFonts w:ascii="David" w:hAnsi="David" w:cs="David" w:hint="cs"/>
          <w:b/>
          <w:bCs/>
          <w:sz w:val="24"/>
          <w:szCs w:val="24"/>
          <w:rtl/>
        </w:rPr>
        <w:t>ביצירה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המוחשית</w:t>
      </w:r>
      <w:r w:rsidRPr="00D8259E">
        <w:rPr>
          <w:rFonts w:ascii="David" w:hAnsi="David" w:cs="David"/>
          <w:b/>
          <w:bCs/>
          <w:sz w:val="24"/>
          <w:szCs w:val="24"/>
          <w:rtl/>
        </w:rPr>
        <w:t xml:space="preserve">, </w:t>
      </w:r>
      <w:r w:rsidRPr="00D8259E">
        <w:rPr>
          <w:rFonts w:ascii="David" w:hAnsi="David" w:cs="David" w:hint="cs"/>
          <w:b/>
          <w:bCs/>
          <w:sz w:val="24"/>
          <w:szCs w:val="24"/>
          <w:rtl/>
        </w:rPr>
        <w:t>ורואים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האורגניסמוס</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שבה</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ושלובים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בזה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צומח</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חי</w:t>
      </w:r>
      <w:r w:rsidRPr="00D8259E">
        <w:rPr>
          <w:rFonts w:ascii="David" w:hAnsi="David" w:cs="David"/>
          <w:b/>
          <w:bCs/>
          <w:sz w:val="24"/>
          <w:szCs w:val="24"/>
          <w:rtl/>
        </w:rPr>
        <w:t xml:space="preserve">, </w:t>
      </w:r>
      <w:r w:rsidRPr="00D8259E">
        <w:rPr>
          <w:rFonts w:ascii="David" w:hAnsi="David" w:cs="David" w:hint="cs"/>
          <w:b/>
          <w:bCs/>
          <w:sz w:val="24"/>
          <w:szCs w:val="24"/>
          <w:rtl/>
        </w:rPr>
        <w:t>ובאדם</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הנושאים</w:t>
      </w:r>
      <w:r w:rsidRPr="00D8259E">
        <w:rPr>
          <w:rFonts w:ascii="David" w:hAnsi="David" w:cs="David"/>
          <w:b/>
          <w:bCs/>
          <w:sz w:val="24"/>
          <w:szCs w:val="24"/>
          <w:rtl/>
        </w:rPr>
        <w:t xml:space="preserve"> </w:t>
      </w:r>
      <w:r w:rsidRPr="00D8259E">
        <w:rPr>
          <w:rFonts w:ascii="David" w:hAnsi="David" w:cs="David" w:hint="cs"/>
          <w:b/>
          <w:bCs/>
          <w:sz w:val="24"/>
          <w:szCs w:val="24"/>
          <w:rtl/>
        </w:rPr>
        <w:t>עליהם</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חשיבות</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ואידיאליות</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נזקקים</w:t>
      </w:r>
      <w:r w:rsidRPr="00D8259E">
        <w:rPr>
          <w:rFonts w:ascii="David" w:hAnsi="David" w:cs="David"/>
          <w:b/>
          <w:bCs/>
          <w:sz w:val="24"/>
          <w:szCs w:val="24"/>
          <w:rtl/>
        </w:rPr>
        <w:t xml:space="preserve">, </w:t>
      </w:r>
      <w:r w:rsidRPr="00D8259E">
        <w:rPr>
          <w:rFonts w:ascii="David" w:hAnsi="David" w:cs="David" w:hint="cs"/>
          <w:b/>
          <w:bCs/>
          <w:sz w:val="24"/>
          <w:szCs w:val="24"/>
          <w:rtl/>
        </w:rPr>
        <w:t>ביצירתם</w:t>
      </w:r>
      <w:r w:rsidRPr="00D8259E">
        <w:rPr>
          <w:rFonts w:ascii="David" w:hAnsi="David" w:cs="David"/>
          <w:b/>
          <w:bCs/>
          <w:sz w:val="24"/>
          <w:szCs w:val="24"/>
          <w:rtl/>
        </w:rPr>
        <w:t xml:space="preserve">, </w:t>
      </w:r>
      <w:r w:rsidRPr="00D8259E">
        <w:rPr>
          <w:rFonts w:ascii="David" w:hAnsi="David" w:cs="David" w:hint="cs"/>
          <w:b/>
          <w:bCs/>
          <w:sz w:val="24"/>
          <w:szCs w:val="24"/>
          <w:rtl/>
        </w:rPr>
        <w:t>בהויתם</w:t>
      </w:r>
      <w:r w:rsidRPr="00D8259E">
        <w:rPr>
          <w:rFonts w:ascii="David" w:hAnsi="David" w:cs="David"/>
          <w:b/>
          <w:bCs/>
          <w:sz w:val="24"/>
          <w:szCs w:val="24"/>
          <w:rtl/>
        </w:rPr>
        <w:t xml:space="preserve"> </w:t>
      </w:r>
      <w:r w:rsidRPr="00D8259E">
        <w:rPr>
          <w:rFonts w:ascii="David" w:hAnsi="David" w:cs="David" w:hint="cs"/>
          <w:b/>
          <w:bCs/>
          <w:sz w:val="24"/>
          <w:szCs w:val="24"/>
          <w:rtl/>
        </w:rPr>
        <w:t>ובקיומם</w:t>
      </w:r>
      <w:r w:rsidRPr="00D8259E">
        <w:rPr>
          <w:rFonts w:ascii="David" w:hAnsi="David" w:cs="David"/>
          <w:b/>
          <w:bCs/>
          <w:sz w:val="24"/>
          <w:szCs w:val="24"/>
          <w:rtl/>
        </w:rPr>
        <w:t xml:space="preserve">, </w:t>
      </w:r>
      <w:r w:rsidRPr="00D8259E">
        <w:rPr>
          <w:rFonts w:ascii="David" w:hAnsi="David" w:cs="David" w:hint="cs"/>
          <w:b/>
          <w:bCs/>
          <w:sz w:val="24"/>
          <w:szCs w:val="24"/>
          <w:rtl/>
        </w:rPr>
        <w:t>להחלקים</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השפלים</w:t>
      </w:r>
      <w:r w:rsidRPr="00D8259E">
        <w:rPr>
          <w:rFonts w:ascii="David" w:hAnsi="David" w:cs="David"/>
          <w:b/>
          <w:bCs/>
          <w:sz w:val="24"/>
          <w:szCs w:val="24"/>
          <w:rtl/>
        </w:rPr>
        <w:t xml:space="preserve"> </w:t>
      </w:r>
      <w:r w:rsidRPr="00D8259E">
        <w:rPr>
          <w:rFonts w:ascii="David" w:hAnsi="David" w:cs="David" w:hint="cs"/>
          <w:b/>
          <w:bCs/>
          <w:sz w:val="24"/>
          <w:szCs w:val="24"/>
          <w:rtl/>
        </w:rPr>
        <w:t>והנמוכים</w:t>
      </w:r>
      <w:r w:rsidRPr="00D8259E">
        <w:rPr>
          <w:rFonts w:ascii="David" w:hAnsi="David" w:cs="David"/>
          <w:b/>
          <w:bCs/>
          <w:sz w:val="24"/>
          <w:szCs w:val="24"/>
          <w:rtl/>
        </w:rPr>
        <w:t xml:space="preserve">, </w:t>
      </w:r>
      <w:r w:rsidRPr="00D8259E">
        <w:rPr>
          <w:rFonts w:ascii="David" w:hAnsi="David" w:cs="David" w:hint="cs"/>
          <w:b/>
          <w:bCs/>
          <w:sz w:val="24"/>
          <w:szCs w:val="24"/>
          <w:rtl/>
        </w:rPr>
        <w:t>שלפעמים</w:t>
      </w:r>
      <w:r w:rsidRPr="00D8259E">
        <w:rPr>
          <w:rFonts w:ascii="David" w:hAnsi="David" w:cs="David"/>
          <w:b/>
          <w:bCs/>
          <w:sz w:val="24"/>
          <w:szCs w:val="24"/>
          <w:rtl/>
        </w:rPr>
        <w:t xml:space="preserve"> </w:t>
      </w:r>
      <w:r w:rsidRPr="00D8259E">
        <w:rPr>
          <w:rFonts w:ascii="David" w:hAnsi="David" w:cs="David" w:hint="cs"/>
          <w:b/>
          <w:bCs/>
          <w:sz w:val="24"/>
          <w:szCs w:val="24"/>
          <w:rtl/>
        </w:rPr>
        <w:t>בגועל</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מביטים</w:t>
      </w:r>
      <w:r w:rsidRPr="00D8259E">
        <w:rPr>
          <w:rFonts w:ascii="David" w:hAnsi="David" w:cs="David"/>
          <w:b/>
          <w:bCs/>
          <w:sz w:val="24"/>
          <w:szCs w:val="24"/>
          <w:rtl/>
        </w:rPr>
        <w:t xml:space="preserve"> </w:t>
      </w:r>
      <w:r w:rsidRPr="00D8259E">
        <w:rPr>
          <w:rFonts w:ascii="David" w:hAnsi="David" w:cs="David" w:hint="cs"/>
          <w:b/>
          <w:bCs/>
          <w:sz w:val="24"/>
          <w:szCs w:val="24"/>
          <w:rtl/>
        </w:rPr>
        <w:t>עליהם</w:t>
      </w:r>
      <w:r w:rsidRPr="00D8259E">
        <w:rPr>
          <w:rFonts w:ascii="David" w:hAnsi="David" w:cs="David"/>
          <w:b/>
          <w:bCs/>
          <w:sz w:val="24"/>
          <w:szCs w:val="24"/>
          <w:rtl/>
        </w:rPr>
        <w:t xml:space="preserve">,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הדין</w:t>
      </w:r>
      <w:r w:rsidRPr="00D8259E">
        <w:rPr>
          <w:rFonts w:ascii="David" w:hAnsi="David" w:cs="David"/>
          <w:b/>
          <w:bCs/>
          <w:sz w:val="24"/>
          <w:szCs w:val="24"/>
          <w:rtl/>
        </w:rPr>
        <w:t xml:space="preserve"> </w:t>
      </w:r>
      <w:r w:rsidRPr="00D8259E">
        <w:rPr>
          <w:rFonts w:ascii="David" w:hAnsi="David" w:cs="David" w:hint="cs"/>
          <w:b/>
          <w:bCs/>
          <w:sz w:val="24"/>
          <w:szCs w:val="24"/>
          <w:rtl/>
        </w:rPr>
        <w:t>בההתחברות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סוקרים</w:t>
      </w:r>
      <w:r w:rsidRPr="00D8259E">
        <w:rPr>
          <w:rFonts w:ascii="David" w:hAnsi="David" w:cs="David"/>
          <w:b/>
          <w:bCs/>
          <w:sz w:val="24"/>
          <w:szCs w:val="24"/>
          <w:rtl/>
        </w:rPr>
        <w:t xml:space="preserve"> </w:t>
      </w:r>
      <w:r w:rsidRPr="00D8259E">
        <w:rPr>
          <w:rFonts w:ascii="David" w:hAnsi="David" w:cs="David" w:hint="cs"/>
          <w:b/>
          <w:bCs/>
          <w:sz w:val="24"/>
          <w:szCs w:val="24"/>
          <w:rtl/>
        </w:rPr>
        <w:t>בסקירה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מתברר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בדיוק</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וכמה</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העין</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לחדור</w:t>
      </w:r>
      <w:r w:rsidRPr="00D8259E">
        <w:rPr>
          <w:rFonts w:ascii="David" w:hAnsi="David" w:cs="David"/>
          <w:b/>
          <w:bCs/>
          <w:sz w:val="24"/>
          <w:szCs w:val="24"/>
          <w:rtl/>
        </w:rPr>
        <w:t xml:space="preserve"> </w:t>
      </w:r>
      <w:r w:rsidRPr="00D8259E">
        <w:rPr>
          <w:rFonts w:ascii="David" w:hAnsi="David" w:cs="David" w:hint="cs"/>
          <w:b/>
          <w:bCs/>
          <w:sz w:val="24"/>
          <w:szCs w:val="24"/>
          <w:rtl/>
        </w:rPr>
        <w:t>שמה</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מבינים</w:t>
      </w:r>
      <w:r w:rsidRPr="00D8259E">
        <w:rPr>
          <w:rFonts w:ascii="David" w:hAnsi="David" w:cs="David"/>
          <w:b/>
          <w:bCs/>
          <w:sz w:val="24"/>
          <w:szCs w:val="24"/>
          <w:rtl/>
        </w:rPr>
        <w:t xml:space="preserve"> </w:t>
      </w:r>
      <w:r w:rsidRPr="00D8259E">
        <w:rPr>
          <w:rFonts w:ascii="David" w:hAnsi="David" w:cs="David" w:hint="cs"/>
          <w:b/>
          <w:bCs/>
          <w:sz w:val="24"/>
          <w:szCs w:val="24"/>
          <w:rtl/>
        </w:rPr>
        <w:t>בהבנה</w:t>
      </w:r>
      <w:r w:rsidRPr="00D8259E">
        <w:rPr>
          <w:rFonts w:ascii="David" w:hAnsi="David" w:cs="David"/>
          <w:b/>
          <w:bCs/>
          <w:sz w:val="24"/>
          <w:szCs w:val="24"/>
          <w:rtl/>
        </w:rPr>
        <w:t xml:space="preserve"> </w:t>
      </w:r>
      <w:r w:rsidRPr="00D8259E">
        <w:rPr>
          <w:rFonts w:ascii="David" w:hAnsi="David" w:cs="David" w:hint="cs"/>
          <w:b/>
          <w:bCs/>
          <w:sz w:val="24"/>
          <w:szCs w:val="24"/>
          <w:rtl/>
        </w:rPr>
        <w:t>בהירה</w:t>
      </w:r>
      <w:r w:rsidRPr="00D8259E">
        <w:rPr>
          <w:rFonts w:ascii="David" w:hAnsi="David" w:cs="David"/>
          <w:b/>
          <w:bCs/>
          <w:sz w:val="24"/>
          <w:szCs w:val="24"/>
          <w:rtl/>
        </w:rPr>
        <w:t xml:space="preserve"> </w:t>
      </w:r>
      <w:r w:rsidRPr="00D8259E">
        <w:rPr>
          <w:rFonts w:ascii="David" w:hAnsi="David" w:cs="David" w:hint="cs"/>
          <w:b/>
          <w:bCs/>
          <w:sz w:val="24"/>
          <w:szCs w:val="24"/>
          <w:rtl/>
        </w:rPr>
        <w:t>והשערה</w:t>
      </w:r>
      <w:r w:rsidRPr="00D8259E">
        <w:rPr>
          <w:rFonts w:ascii="David" w:hAnsi="David" w:cs="David"/>
          <w:b/>
          <w:bCs/>
          <w:sz w:val="24"/>
          <w:szCs w:val="24"/>
          <w:rtl/>
        </w:rPr>
        <w:t xml:space="preserve"> </w:t>
      </w:r>
      <w:r w:rsidRPr="00D8259E">
        <w:rPr>
          <w:rFonts w:ascii="David" w:hAnsi="David" w:cs="David" w:hint="cs"/>
          <w:b/>
          <w:bCs/>
          <w:sz w:val="24"/>
          <w:szCs w:val="24"/>
          <w:rtl/>
        </w:rPr>
        <w:t>רוחנית</w:t>
      </w:r>
      <w:r w:rsidRPr="00D8259E">
        <w:rPr>
          <w:rFonts w:ascii="David" w:hAnsi="David" w:cs="David"/>
          <w:b/>
          <w:bCs/>
          <w:sz w:val="24"/>
          <w:szCs w:val="24"/>
          <w:rtl/>
        </w:rPr>
        <w:t xml:space="preserve"> </w:t>
      </w:r>
      <w:r w:rsidRPr="00D8259E">
        <w:rPr>
          <w:rFonts w:ascii="David" w:hAnsi="David" w:cs="David" w:hint="cs"/>
          <w:b/>
          <w:bCs/>
          <w:sz w:val="24"/>
          <w:szCs w:val="24"/>
          <w:rtl/>
        </w:rPr>
        <w:t>מעמקת</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שביש</w:t>
      </w:r>
      <w:r w:rsidRPr="00D8259E">
        <w:rPr>
          <w:rFonts w:ascii="David" w:hAnsi="David" w:cs="David"/>
          <w:b/>
          <w:bCs/>
          <w:sz w:val="24"/>
          <w:szCs w:val="24"/>
          <w:rtl/>
        </w:rPr>
        <w:t xml:space="preserve"> </w:t>
      </w:r>
      <w:r w:rsidRPr="00D8259E">
        <w:rPr>
          <w:rFonts w:ascii="David" w:hAnsi="David" w:cs="David" w:hint="cs"/>
          <w:b/>
          <w:bCs/>
          <w:sz w:val="24"/>
          <w:szCs w:val="24"/>
          <w:rtl/>
        </w:rPr>
        <w:t>צריכים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לזה</w:t>
      </w:r>
      <w:r w:rsidRPr="00D8259E">
        <w:rPr>
          <w:rFonts w:ascii="David" w:hAnsi="David" w:cs="David"/>
          <w:b/>
          <w:bCs/>
          <w:sz w:val="24"/>
          <w:szCs w:val="24"/>
          <w:rtl/>
        </w:rPr>
        <w:t xml:space="preserve">, </w:t>
      </w:r>
      <w:r w:rsidRPr="00D8259E">
        <w:rPr>
          <w:rFonts w:ascii="David" w:hAnsi="David" w:cs="David" w:hint="cs"/>
          <w:b/>
          <w:bCs/>
          <w:sz w:val="24"/>
          <w:szCs w:val="24"/>
          <w:rtl/>
        </w:rPr>
        <w:t>ותהומות</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והררי</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בזה</w:t>
      </w:r>
      <w:r w:rsidRPr="00D8259E">
        <w:rPr>
          <w:rFonts w:ascii="David" w:hAnsi="David" w:cs="David"/>
          <w:b/>
          <w:bCs/>
          <w:sz w:val="24"/>
          <w:szCs w:val="24"/>
          <w:rtl/>
        </w:rPr>
        <w:t xml:space="preserve"> </w:t>
      </w:r>
      <w:r w:rsidRPr="00D8259E">
        <w:rPr>
          <w:rFonts w:ascii="David" w:hAnsi="David" w:cs="David" w:hint="cs"/>
          <w:b/>
          <w:bCs/>
          <w:sz w:val="24"/>
          <w:szCs w:val="24"/>
          <w:rtl/>
        </w:rPr>
        <w:t>משולבים</w:t>
      </w:r>
      <w:r w:rsidRPr="00D8259E">
        <w:rPr>
          <w:rFonts w:ascii="David" w:hAnsi="David" w:cs="David"/>
          <w:b/>
          <w:bCs/>
          <w:sz w:val="24"/>
          <w:szCs w:val="24"/>
          <w:rtl/>
        </w:rPr>
        <w:t xml:space="preserve"> </w:t>
      </w:r>
      <w:r w:rsidRPr="00D8259E">
        <w:rPr>
          <w:rFonts w:ascii="David" w:hAnsi="David" w:cs="David" w:hint="cs"/>
          <w:b/>
          <w:bCs/>
          <w:sz w:val="24"/>
          <w:szCs w:val="24"/>
          <w:rtl/>
        </w:rPr>
        <w:t>ומצורפים</w:t>
      </w:r>
      <w:r w:rsidRPr="00D8259E">
        <w:rPr>
          <w:rFonts w:ascii="David" w:hAnsi="David" w:cs="David"/>
          <w:b/>
          <w:bCs/>
          <w:sz w:val="24"/>
          <w:szCs w:val="24"/>
          <w:rtl/>
        </w:rPr>
        <w:t xml:space="preserve">, </w:t>
      </w:r>
      <w:r w:rsidRPr="00D8259E">
        <w:rPr>
          <w:rFonts w:ascii="David" w:hAnsi="David" w:cs="David" w:hint="cs"/>
          <w:b/>
          <w:bCs/>
          <w:sz w:val="24"/>
          <w:szCs w:val="24"/>
          <w:rtl/>
        </w:rPr>
        <w:t>מוסיפה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שאלמלא</w:t>
      </w:r>
      <w:r w:rsidRPr="00D8259E">
        <w:rPr>
          <w:rFonts w:ascii="David" w:hAnsi="David" w:cs="David"/>
          <w:b/>
          <w:bCs/>
          <w:sz w:val="24"/>
          <w:szCs w:val="24"/>
          <w:rtl/>
        </w:rPr>
        <w:t xml:space="preserve"> </w:t>
      </w:r>
      <w:r w:rsidRPr="00D8259E">
        <w:rPr>
          <w:rFonts w:ascii="David" w:hAnsi="David" w:cs="David" w:hint="cs"/>
          <w:b/>
          <w:bCs/>
          <w:sz w:val="24"/>
          <w:szCs w:val="24"/>
          <w:rtl/>
        </w:rPr>
        <w:t>ההויות</w:t>
      </w:r>
      <w:r w:rsidRPr="00D8259E">
        <w:rPr>
          <w:rFonts w:ascii="David" w:hAnsi="David" w:cs="David"/>
          <w:b/>
          <w:bCs/>
          <w:sz w:val="24"/>
          <w:szCs w:val="24"/>
          <w:rtl/>
        </w:rPr>
        <w:t xml:space="preserve"> </w:t>
      </w:r>
      <w:r w:rsidRPr="00D8259E">
        <w:rPr>
          <w:rFonts w:ascii="David" w:hAnsi="David" w:cs="David" w:hint="cs"/>
          <w:b/>
          <w:bCs/>
          <w:sz w:val="24"/>
          <w:szCs w:val="24"/>
          <w:rtl/>
        </w:rPr>
        <w:t>התחתונות</w:t>
      </w:r>
      <w:r w:rsidRPr="00D8259E">
        <w:rPr>
          <w:rFonts w:ascii="David" w:hAnsi="David" w:cs="David"/>
          <w:b/>
          <w:bCs/>
          <w:sz w:val="24"/>
          <w:szCs w:val="24"/>
          <w:rtl/>
        </w:rPr>
        <w:t xml:space="preserve">, </w:t>
      </w:r>
      <w:r w:rsidRPr="00D8259E">
        <w:rPr>
          <w:rFonts w:ascii="David" w:hAnsi="David" w:cs="David" w:hint="cs"/>
          <w:b/>
          <w:bCs/>
          <w:sz w:val="24"/>
          <w:szCs w:val="24"/>
          <w:rtl/>
        </w:rPr>
        <w:t>החשוכות</w:t>
      </w:r>
      <w:r w:rsidRPr="00D8259E">
        <w:rPr>
          <w:rFonts w:ascii="David" w:hAnsi="David" w:cs="David"/>
          <w:b/>
          <w:bCs/>
          <w:sz w:val="24"/>
          <w:szCs w:val="24"/>
          <w:rtl/>
        </w:rPr>
        <w:t xml:space="preserve"> </w:t>
      </w:r>
      <w:r w:rsidRPr="00D8259E">
        <w:rPr>
          <w:rFonts w:ascii="David" w:hAnsi="David" w:cs="David" w:hint="cs"/>
          <w:b/>
          <w:bCs/>
          <w:sz w:val="24"/>
          <w:szCs w:val="24"/>
          <w:rtl/>
        </w:rPr>
        <w:t>והכעורות</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תצאנה</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תשגשגנה</w:t>
      </w:r>
      <w:r w:rsidRPr="00D8259E">
        <w:rPr>
          <w:rFonts w:ascii="David" w:hAnsi="David" w:cs="David"/>
          <w:b/>
          <w:bCs/>
          <w:sz w:val="24"/>
          <w:szCs w:val="24"/>
          <w:rtl/>
        </w:rPr>
        <w:t xml:space="preserve"> </w:t>
      </w:r>
      <w:r w:rsidRPr="00D8259E">
        <w:rPr>
          <w:rFonts w:ascii="David" w:hAnsi="David" w:cs="David" w:hint="cs"/>
          <w:b/>
          <w:bCs/>
          <w:sz w:val="24"/>
          <w:szCs w:val="24"/>
          <w:rtl/>
        </w:rPr>
        <w:t>בשיא</w:t>
      </w:r>
      <w:r w:rsidRPr="00D8259E">
        <w:rPr>
          <w:rFonts w:ascii="David" w:hAnsi="David" w:cs="David"/>
          <w:b/>
          <w:bCs/>
          <w:sz w:val="24"/>
          <w:szCs w:val="24"/>
          <w:rtl/>
        </w:rPr>
        <w:t xml:space="preserve"> </w:t>
      </w:r>
      <w:r w:rsidRPr="00D8259E">
        <w:rPr>
          <w:rFonts w:ascii="David" w:hAnsi="David" w:cs="David" w:hint="cs"/>
          <w:b/>
          <w:bCs/>
          <w:sz w:val="24"/>
          <w:szCs w:val="24"/>
          <w:rtl/>
        </w:rPr>
        <w:t>הודן</w:t>
      </w:r>
      <w:r w:rsidRPr="00D8259E">
        <w:rPr>
          <w:rFonts w:ascii="David" w:hAnsi="David" w:cs="David"/>
          <w:b/>
          <w:bCs/>
          <w:sz w:val="24"/>
          <w:szCs w:val="24"/>
          <w:rtl/>
        </w:rPr>
        <w:t xml:space="preserve"> </w:t>
      </w:r>
      <w:r w:rsidRPr="00D8259E">
        <w:rPr>
          <w:rFonts w:ascii="David" w:hAnsi="David" w:cs="David" w:hint="cs"/>
          <w:b/>
          <w:bCs/>
          <w:sz w:val="24"/>
          <w:szCs w:val="24"/>
          <w:rtl/>
        </w:rPr>
        <w:t>ההויות</w:t>
      </w:r>
      <w:r w:rsidRPr="00D8259E">
        <w:rPr>
          <w:rFonts w:ascii="David" w:hAnsi="David" w:cs="David"/>
          <w:b/>
          <w:bCs/>
          <w:sz w:val="24"/>
          <w:szCs w:val="24"/>
          <w:rtl/>
        </w:rPr>
        <w:t xml:space="preserve"> </w:t>
      </w:r>
      <w:r w:rsidRPr="00D8259E">
        <w:rPr>
          <w:rFonts w:ascii="David" w:hAnsi="David" w:cs="David" w:hint="cs"/>
          <w:b/>
          <w:bCs/>
          <w:sz w:val="24"/>
          <w:szCs w:val="24"/>
          <w:rtl/>
        </w:rPr>
        <w:t>העליונות</w:t>
      </w:r>
      <w:r w:rsidRPr="00D8259E">
        <w:rPr>
          <w:rFonts w:ascii="David" w:hAnsi="David" w:cs="David"/>
          <w:b/>
          <w:bCs/>
          <w:sz w:val="24"/>
          <w:szCs w:val="24"/>
          <w:rtl/>
        </w:rPr>
        <w:t xml:space="preserve">, </w:t>
      </w:r>
      <w:r w:rsidRPr="00D8259E">
        <w:rPr>
          <w:rFonts w:ascii="David" w:hAnsi="David" w:cs="David" w:hint="cs"/>
          <w:b/>
          <w:bCs/>
          <w:sz w:val="24"/>
          <w:szCs w:val="24"/>
          <w:rtl/>
        </w:rPr>
        <w:t>הנכבדות</w:t>
      </w:r>
      <w:r w:rsidRPr="00D8259E">
        <w:rPr>
          <w:rFonts w:ascii="David" w:hAnsi="David" w:cs="David"/>
          <w:b/>
          <w:bCs/>
          <w:sz w:val="24"/>
          <w:szCs w:val="24"/>
          <w:rtl/>
        </w:rPr>
        <w:t xml:space="preserve"> </w:t>
      </w:r>
      <w:r w:rsidRPr="00D8259E">
        <w:rPr>
          <w:rFonts w:ascii="David" w:hAnsi="David" w:cs="David" w:hint="cs"/>
          <w:b/>
          <w:bCs/>
          <w:sz w:val="24"/>
          <w:szCs w:val="24"/>
          <w:rtl/>
        </w:rPr>
        <w:t>והמאירות</w:t>
      </w:r>
      <w:r w:rsidRPr="00D8259E">
        <w:rPr>
          <w:rFonts w:ascii="David" w:hAnsi="David" w:cs="David"/>
          <w:b/>
          <w:bCs/>
          <w:sz w:val="24"/>
          <w:szCs w:val="24"/>
          <w:rtl/>
        </w:rPr>
        <w:t xml:space="preserve">, </w:t>
      </w:r>
      <w:r w:rsidRPr="00D8259E">
        <w:rPr>
          <w:rFonts w:ascii="David" w:hAnsi="David" w:cs="David" w:hint="cs"/>
          <w:b/>
          <w:bCs/>
          <w:sz w:val="24"/>
          <w:szCs w:val="24"/>
          <w:rtl/>
        </w:rPr>
        <w:t>והחיבור</w:t>
      </w:r>
      <w:r w:rsidRPr="00D8259E">
        <w:rPr>
          <w:rFonts w:ascii="David" w:hAnsi="David" w:cs="David"/>
          <w:b/>
          <w:bCs/>
          <w:sz w:val="24"/>
          <w:szCs w:val="24"/>
          <w:rtl/>
        </w:rPr>
        <w:t xml:space="preserve"> </w:t>
      </w:r>
      <w:r w:rsidRPr="00D8259E">
        <w:rPr>
          <w:rFonts w:ascii="David" w:hAnsi="David" w:cs="David" w:hint="cs"/>
          <w:b/>
          <w:bCs/>
          <w:sz w:val="24"/>
          <w:szCs w:val="24"/>
          <w:rtl/>
        </w:rPr>
        <w:t>והאיחוד</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ומתגדל</w:t>
      </w:r>
      <w:r w:rsidRPr="00D8259E">
        <w:rPr>
          <w:rFonts w:ascii="David" w:hAnsi="David" w:cs="David"/>
          <w:b/>
          <w:bCs/>
          <w:sz w:val="24"/>
          <w:szCs w:val="24"/>
          <w:rtl/>
        </w:rPr>
        <w:t xml:space="preserve"> </w:t>
      </w:r>
      <w:r w:rsidRPr="00D8259E">
        <w:rPr>
          <w:rFonts w:ascii="David" w:hAnsi="David" w:cs="David" w:hint="cs"/>
          <w:b/>
          <w:bCs/>
          <w:sz w:val="24"/>
          <w:szCs w:val="24"/>
          <w:rtl/>
        </w:rPr>
        <w:t>בנפשנו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מהעולם</w:t>
      </w:r>
      <w:r w:rsidRPr="00D8259E">
        <w:rPr>
          <w:rFonts w:ascii="David" w:hAnsi="David" w:cs="David"/>
          <w:b/>
          <w:bCs/>
          <w:sz w:val="24"/>
          <w:szCs w:val="24"/>
          <w:rtl/>
        </w:rPr>
        <w:t xml:space="preserve"> </w:t>
      </w:r>
      <w:r w:rsidRPr="00D8259E">
        <w:rPr>
          <w:rFonts w:ascii="David" w:hAnsi="David" w:cs="David" w:hint="cs"/>
          <w:b/>
          <w:bCs/>
          <w:sz w:val="24"/>
          <w:szCs w:val="24"/>
          <w:rtl/>
        </w:rPr>
        <w:t>המוחשי</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למחשבות</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ותחבולותיו</w:t>
      </w:r>
      <w:r w:rsidRPr="00D8259E">
        <w:rPr>
          <w:rFonts w:ascii="David" w:hAnsi="David" w:cs="David"/>
          <w:b/>
          <w:bCs/>
          <w:sz w:val="24"/>
          <w:szCs w:val="24"/>
          <w:rtl/>
        </w:rPr>
        <w:t xml:space="preserve">, </w:t>
      </w:r>
      <w:r w:rsidRPr="00D8259E">
        <w:rPr>
          <w:rFonts w:ascii="David" w:hAnsi="David" w:cs="David" w:hint="cs"/>
          <w:b/>
          <w:bCs/>
          <w:sz w:val="24"/>
          <w:szCs w:val="24"/>
          <w:rtl/>
        </w:rPr>
        <w:t>לדרכי</w:t>
      </w:r>
      <w:r w:rsidRPr="00D8259E">
        <w:rPr>
          <w:rFonts w:ascii="David" w:hAnsi="David" w:cs="David"/>
          <w:b/>
          <w:bCs/>
          <w:sz w:val="24"/>
          <w:szCs w:val="24"/>
          <w:rtl/>
        </w:rPr>
        <w:t xml:space="preserve"> </w:t>
      </w:r>
      <w:r w:rsidRPr="00D8259E">
        <w:rPr>
          <w:rFonts w:ascii="David" w:hAnsi="David" w:cs="David" w:hint="cs"/>
          <w:b/>
          <w:bCs/>
          <w:sz w:val="24"/>
          <w:szCs w:val="24"/>
          <w:rtl/>
        </w:rPr>
        <w:t>הקולטורות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האמונות</w:t>
      </w:r>
      <w:r w:rsidRPr="00D8259E">
        <w:rPr>
          <w:rFonts w:ascii="David" w:hAnsi="David" w:cs="David"/>
          <w:b/>
          <w:bCs/>
          <w:sz w:val="24"/>
          <w:szCs w:val="24"/>
          <w:rtl/>
        </w:rPr>
        <w:t xml:space="preserve"> </w:t>
      </w:r>
      <w:r w:rsidRPr="00D8259E">
        <w:rPr>
          <w:rFonts w:ascii="David" w:hAnsi="David" w:cs="David" w:hint="cs"/>
          <w:b/>
          <w:bCs/>
          <w:sz w:val="24"/>
          <w:szCs w:val="24"/>
          <w:rtl/>
        </w:rPr>
        <w:t>והשיטות</w:t>
      </w:r>
      <w:r w:rsidRPr="00D8259E">
        <w:rPr>
          <w:rFonts w:ascii="David" w:hAnsi="David" w:cs="David"/>
          <w:b/>
          <w:bCs/>
          <w:sz w:val="24"/>
          <w:szCs w:val="24"/>
          <w:rtl/>
        </w:rPr>
        <w:t xml:space="preserve">. </w:t>
      </w:r>
      <w:r w:rsidRPr="00D8259E">
        <w:rPr>
          <w:rFonts w:ascii="David" w:hAnsi="David" w:cs="David" w:hint="cs"/>
          <w:b/>
          <w:bCs/>
          <w:sz w:val="24"/>
          <w:szCs w:val="24"/>
          <w:rtl/>
        </w:rPr>
        <w:t>נרתעים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לאחורנו</w:t>
      </w:r>
      <w:r w:rsidRPr="00D8259E">
        <w:rPr>
          <w:rFonts w:ascii="David" w:hAnsi="David" w:cs="David"/>
          <w:b/>
          <w:bCs/>
          <w:sz w:val="24"/>
          <w:szCs w:val="24"/>
          <w:rtl/>
        </w:rPr>
        <w:t xml:space="preserve"> </w:t>
      </w:r>
      <w:r w:rsidRPr="00D8259E">
        <w:rPr>
          <w:rFonts w:ascii="David" w:hAnsi="David" w:cs="David" w:hint="cs"/>
          <w:b/>
          <w:bCs/>
          <w:sz w:val="24"/>
          <w:szCs w:val="24"/>
          <w:rtl/>
        </w:rPr>
        <w:t>כשהננו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הרשעה</w:t>
      </w:r>
      <w:r w:rsidRPr="00D8259E">
        <w:rPr>
          <w:rFonts w:ascii="David" w:hAnsi="David" w:cs="David"/>
          <w:b/>
          <w:bCs/>
          <w:sz w:val="24"/>
          <w:szCs w:val="24"/>
          <w:rtl/>
        </w:rPr>
        <w:t xml:space="preserve"> </w:t>
      </w:r>
      <w:r w:rsidRPr="00D8259E">
        <w:rPr>
          <w:rFonts w:ascii="David" w:hAnsi="David" w:cs="David" w:hint="cs"/>
          <w:b/>
          <w:bCs/>
          <w:sz w:val="24"/>
          <w:szCs w:val="24"/>
          <w:rtl/>
        </w:rPr>
        <w:t>והסכלות</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שלטה</w:t>
      </w:r>
      <w:r w:rsidRPr="00D8259E">
        <w:rPr>
          <w:rFonts w:ascii="David" w:hAnsi="David" w:cs="David"/>
          <w:b/>
          <w:bCs/>
          <w:sz w:val="24"/>
          <w:szCs w:val="24"/>
          <w:rtl/>
        </w:rPr>
        <w:t xml:space="preserve"> </w:t>
      </w:r>
      <w:r w:rsidRPr="00D8259E">
        <w:rPr>
          <w:rFonts w:ascii="David" w:hAnsi="David" w:cs="David" w:hint="cs"/>
          <w:b/>
          <w:bCs/>
          <w:sz w:val="24"/>
          <w:szCs w:val="24"/>
          <w:rtl/>
        </w:rPr>
        <w:t>וכמה</w:t>
      </w:r>
      <w:r w:rsidRPr="00D8259E">
        <w:rPr>
          <w:rFonts w:ascii="David" w:hAnsi="David" w:cs="David"/>
          <w:b/>
          <w:bCs/>
          <w:sz w:val="24"/>
          <w:szCs w:val="24"/>
          <w:rtl/>
        </w:rPr>
        <w:t xml:space="preserve"> </w:t>
      </w:r>
      <w:r w:rsidRPr="00D8259E">
        <w:rPr>
          <w:rFonts w:ascii="David" w:hAnsi="David" w:cs="David" w:hint="cs"/>
          <w:b/>
          <w:bCs/>
          <w:sz w:val="24"/>
          <w:szCs w:val="24"/>
          <w:rtl/>
        </w:rPr>
        <w:t>שולטת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במערכי</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בנמוסיהם</w:t>
      </w:r>
      <w:r w:rsidRPr="00D8259E">
        <w:rPr>
          <w:rFonts w:ascii="David" w:hAnsi="David" w:cs="David"/>
          <w:b/>
          <w:bCs/>
          <w:sz w:val="24"/>
          <w:szCs w:val="24"/>
          <w:rtl/>
        </w:rPr>
        <w:t xml:space="preserve">, </w:t>
      </w:r>
      <w:r w:rsidRPr="00D8259E">
        <w:rPr>
          <w:rFonts w:ascii="David" w:hAnsi="David" w:cs="David" w:hint="cs"/>
          <w:b/>
          <w:bCs/>
          <w:sz w:val="24"/>
          <w:szCs w:val="24"/>
          <w:rtl/>
        </w:rPr>
        <w:t>בדעותיהם</w:t>
      </w:r>
      <w:r w:rsidRPr="00D8259E">
        <w:rPr>
          <w:rFonts w:ascii="David" w:hAnsi="David" w:cs="David"/>
          <w:b/>
          <w:bCs/>
          <w:sz w:val="24"/>
          <w:szCs w:val="24"/>
          <w:rtl/>
        </w:rPr>
        <w:t xml:space="preserve">, </w:t>
      </w:r>
      <w:r w:rsidRPr="00D8259E">
        <w:rPr>
          <w:rFonts w:ascii="David" w:hAnsi="David" w:cs="David" w:hint="cs"/>
          <w:b/>
          <w:bCs/>
          <w:sz w:val="24"/>
          <w:szCs w:val="24"/>
          <w:rtl/>
        </w:rPr>
        <w:t>באמונותיהם</w:t>
      </w:r>
      <w:r w:rsidRPr="00D8259E">
        <w:rPr>
          <w:rFonts w:ascii="David" w:hAnsi="David" w:cs="David"/>
          <w:b/>
          <w:bCs/>
          <w:sz w:val="24"/>
          <w:szCs w:val="24"/>
          <w:rtl/>
        </w:rPr>
        <w:t xml:space="preserve">, </w:t>
      </w:r>
      <w:r w:rsidRPr="00D8259E">
        <w:rPr>
          <w:rFonts w:ascii="David" w:hAnsi="David" w:cs="David" w:hint="cs"/>
          <w:b/>
          <w:bCs/>
          <w:sz w:val="24"/>
          <w:szCs w:val="24"/>
          <w:rtl/>
        </w:rPr>
        <w:t>בסדרי</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והחברותיים</w:t>
      </w:r>
      <w:r w:rsidRPr="00D8259E">
        <w:rPr>
          <w:rFonts w:ascii="David" w:hAnsi="David" w:cs="David"/>
          <w:b/>
          <w:bCs/>
          <w:sz w:val="24"/>
          <w:szCs w:val="24"/>
          <w:rtl/>
        </w:rPr>
        <w:t xml:space="preserve">. </w:t>
      </w:r>
      <w:r w:rsidRPr="00D8259E">
        <w:rPr>
          <w:rFonts w:ascii="David" w:hAnsi="David" w:cs="David" w:hint="cs"/>
          <w:b/>
          <w:bCs/>
          <w:sz w:val="24"/>
          <w:szCs w:val="24"/>
          <w:rtl/>
        </w:rPr>
        <w:t>כשאנו</w:t>
      </w:r>
      <w:r w:rsidRPr="00D8259E">
        <w:rPr>
          <w:rFonts w:ascii="David" w:hAnsi="David" w:cs="David"/>
          <w:b/>
          <w:bCs/>
          <w:sz w:val="24"/>
          <w:szCs w:val="24"/>
          <w:rtl/>
        </w:rPr>
        <w:t xml:space="preserve"> </w:t>
      </w:r>
      <w:r w:rsidRPr="00D8259E">
        <w:rPr>
          <w:rFonts w:ascii="David" w:hAnsi="David" w:cs="David" w:hint="cs"/>
          <w:b/>
          <w:bCs/>
          <w:sz w:val="24"/>
          <w:szCs w:val="24"/>
          <w:rtl/>
        </w:rPr>
        <w:t>משקיפים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התועבות</w:t>
      </w:r>
      <w:r w:rsidRPr="00D8259E">
        <w:rPr>
          <w:rFonts w:ascii="David" w:hAnsi="David" w:cs="David"/>
          <w:b/>
          <w:bCs/>
          <w:sz w:val="24"/>
          <w:szCs w:val="24"/>
          <w:rtl/>
        </w:rPr>
        <w:t xml:space="preserve"> </w:t>
      </w:r>
      <w:r w:rsidRPr="00D8259E">
        <w:rPr>
          <w:rFonts w:ascii="David" w:hAnsi="David" w:cs="David" w:hint="cs"/>
          <w:b/>
          <w:bCs/>
          <w:sz w:val="24"/>
          <w:szCs w:val="24"/>
          <w:rtl/>
        </w:rPr>
        <w:t>שנעשו</w:t>
      </w:r>
      <w:r w:rsidRPr="00D8259E">
        <w:rPr>
          <w:rFonts w:ascii="David" w:hAnsi="David" w:cs="David"/>
          <w:b/>
          <w:bCs/>
          <w:sz w:val="24"/>
          <w:szCs w:val="24"/>
          <w:rtl/>
        </w:rPr>
        <w:t xml:space="preserve"> </w:t>
      </w:r>
      <w:r w:rsidRPr="00D8259E">
        <w:rPr>
          <w:rFonts w:ascii="David" w:hAnsi="David" w:cs="David" w:hint="cs"/>
          <w:b/>
          <w:bCs/>
          <w:sz w:val="24"/>
          <w:szCs w:val="24"/>
          <w:rtl/>
        </w:rPr>
        <w:t>בשם</w:t>
      </w:r>
      <w:r w:rsidRPr="00D8259E">
        <w:rPr>
          <w:rFonts w:ascii="David" w:hAnsi="David" w:cs="David"/>
          <w:b/>
          <w:bCs/>
          <w:sz w:val="24"/>
          <w:szCs w:val="24"/>
          <w:rtl/>
        </w:rPr>
        <w:t xml:space="preserve"> </w:t>
      </w:r>
      <w:r w:rsidRPr="00D8259E">
        <w:rPr>
          <w:rFonts w:ascii="David" w:hAnsi="David" w:cs="David" w:hint="cs"/>
          <w:b/>
          <w:bCs/>
          <w:sz w:val="24"/>
          <w:szCs w:val="24"/>
          <w:rtl/>
        </w:rPr>
        <w:t>אמונה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קרבנות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לאלילים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חללי</w:t>
      </w:r>
      <w:r w:rsidRPr="00D8259E">
        <w:rPr>
          <w:rFonts w:ascii="David" w:hAnsi="David" w:cs="David"/>
          <w:b/>
          <w:bCs/>
          <w:sz w:val="24"/>
          <w:szCs w:val="24"/>
          <w:rtl/>
        </w:rPr>
        <w:t xml:space="preserve"> </w:t>
      </w:r>
      <w:r w:rsidRPr="00D8259E">
        <w:rPr>
          <w:rFonts w:ascii="David" w:hAnsi="David" w:cs="David" w:hint="cs"/>
          <w:b/>
          <w:bCs/>
          <w:sz w:val="24"/>
          <w:szCs w:val="24"/>
          <w:rtl/>
        </w:rPr>
        <w:t>הנמוסים</w:t>
      </w:r>
      <w:r w:rsidRPr="00D8259E">
        <w:rPr>
          <w:rFonts w:ascii="David" w:hAnsi="David" w:cs="David"/>
          <w:b/>
          <w:bCs/>
          <w:sz w:val="24"/>
          <w:szCs w:val="24"/>
          <w:rtl/>
        </w:rPr>
        <w:t xml:space="preserve"> </w:t>
      </w:r>
      <w:r w:rsidRPr="00D8259E">
        <w:rPr>
          <w:rFonts w:ascii="David" w:hAnsi="David" w:cs="David" w:hint="cs"/>
          <w:b/>
          <w:bCs/>
          <w:sz w:val="24"/>
          <w:szCs w:val="24"/>
          <w:rtl/>
        </w:rPr>
        <w:t>המתועבים</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הרשעות</w:t>
      </w:r>
      <w:r w:rsidRPr="00D8259E">
        <w:rPr>
          <w:rFonts w:ascii="David" w:hAnsi="David" w:cs="David"/>
          <w:b/>
          <w:bCs/>
          <w:sz w:val="24"/>
          <w:szCs w:val="24"/>
          <w:rtl/>
        </w:rPr>
        <w:t xml:space="preserve">, </w:t>
      </w:r>
      <w:r w:rsidRPr="00D8259E">
        <w:rPr>
          <w:rFonts w:ascii="David" w:hAnsi="David" w:cs="David" w:hint="cs"/>
          <w:b/>
          <w:bCs/>
          <w:sz w:val="24"/>
          <w:szCs w:val="24"/>
          <w:rtl/>
        </w:rPr>
        <w:t>השפלות</w:t>
      </w:r>
      <w:r w:rsidRPr="00D8259E">
        <w:rPr>
          <w:rFonts w:ascii="David" w:hAnsi="David" w:cs="David"/>
          <w:b/>
          <w:bCs/>
          <w:sz w:val="24"/>
          <w:szCs w:val="24"/>
          <w:rtl/>
        </w:rPr>
        <w:t xml:space="preserve">, </w:t>
      </w:r>
      <w:r w:rsidRPr="00D8259E">
        <w:rPr>
          <w:rFonts w:ascii="David" w:hAnsi="David" w:cs="David" w:hint="cs"/>
          <w:b/>
          <w:bCs/>
          <w:sz w:val="24"/>
          <w:szCs w:val="24"/>
          <w:rtl/>
        </w:rPr>
        <w:t>החולשות</w:t>
      </w:r>
      <w:r w:rsidRPr="00D8259E">
        <w:rPr>
          <w:rFonts w:ascii="David" w:hAnsi="David" w:cs="David"/>
          <w:b/>
          <w:bCs/>
          <w:sz w:val="24"/>
          <w:szCs w:val="24"/>
          <w:rtl/>
        </w:rPr>
        <w:t xml:space="preserve"> </w:t>
      </w:r>
      <w:r w:rsidRPr="00D8259E">
        <w:rPr>
          <w:rFonts w:ascii="David" w:hAnsi="David" w:cs="David" w:hint="cs"/>
          <w:b/>
          <w:bCs/>
          <w:sz w:val="24"/>
          <w:szCs w:val="24"/>
          <w:rtl/>
        </w:rPr>
        <w:t>והמחשכים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ההסכמות</w:t>
      </w:r>
      <w:r w:rsidRPr="00D8259E">
        <w:rPr>
          <w:rFonts w:ascii="David" w:hAnsi="David" w:cs="David"/>
          <w:b/>
          <w:bCs/>
          <w:sz w:val="24"/>
          <w:szCs w:val="24"/>
          <w:rtl/>
        </w:rPr>
        <w:t xml:space="preserve">, </w:t>
      </w:r>
      <w:r w:rsidRPr="00D8259E">
        <w:rPr>
          <w:rFonts w:ascii="David" w:hAnsi="David" w:cs="David" w:hint="cs"/>
          <w:b/>
          <w:bCs/>
          <w:sz w:val="24"/>
          <w:szCs w:val="24"/>
          <w:rtl/>
        </w:rPr>
        <w:t>ומעבר</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הברקים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עטרות</w:t>
      </w:r>
      <w:r w:rsidRPr="00D8259E">
        <w:rPr>
          <w:rFonts w:ascii="David" w:hAnsi="David" w:cs="David"/>
          <w:b/>
          <w:bCs/>
          <w:sz w:val="24"/>
          <w:szCs w:val="24"/>
          <w:rtl/>
        </w:rPr>
        <w:t xml:space="preserve"> </w:t>
      </w:r>
      <w:r w:rsidRPr="00D8259E">
        <w:rPr>
          <w:rFonts w:ascii="David" w:hAnsi="David" w:cs="David" w:hint="cs"/>
          <w:b/>
          <w:bCs/>
          <w:sz w:val="24"/>
          <w:szCs w:val="24"/>
          <w:rtl/>
        </w:rPr>
        <w:t>החן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וישרו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החכמים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גבורת</w:t>
      </w:r>
      <w:r w:rsidRPr="00D8259E">
        <w:rPr>
          <w:rFonts w:ascii="David" w:hAnsi="David" w:cs="David"/>
          <w:b/>
          <w:bCs/>
          <w:sz w:val="24"/>
          <w:szCs w:val="24"/>
          <w:rtl/>
        </w:rPr>
        <w:t xml:space="preserve"> </w:t>
      </w:r>
      <w:r w:rsidRPr="00D8259E">
        <w:rPr>
          <w:rFonts w:ascii="David" w:hAnsi="David" w:cs="David" w:hint="cs"/>
          <w:b/>
          <w:bCs/>
          <w:sz w:val="24"/>
          <w:szCs w:val="24"/>
          <w:rtl/>
        </w:rPr>
        <w:t>הגבורים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להב</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בזיקוקו</w:t>
      </w:r>
      <w:r w:rsidRPr="00D8259E">
        <w:rPr>
          <w:rFonts w:ascii="David" w:hAnsi="David" w:cs="David"/>
          <w:b/>
          <w:bCs/>
          <w:sz w:val="24"/>
          <w:szCs w:val="24"/>
          <w:rtl/>
        </w:rPr>
        <w:t xml:space="preserve"> </w:t>
      </w:r>
      <w:r w:rsidRPr="00D8259E">
        <w:rPr>
          <w:rFonts w:ascii="David" w:hAnsi="David" w:cs="David" w:hint="cs"/>
          <w:b/>
          <w:bCs/>
          <w:sz w:val="24"/>
          <w:szCs w:val="24"/>
          <w:rtl/>
        </w:rPr>
        <w:t>ועליוניותו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התקוות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העתיד</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עמודי</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שממלאים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ההוה</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מחליטים</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החזות</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אורגני</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נשמתו</w:t>
      </w:r>
      <w:r w:rsidRPr="00D8259E">
        <w:rPr>
          <w:rFonts w:ascii="David" w:hAnsi="David" w:cs="David"/>
          <w:b/>
          <w:bCs/>
          <w:sz w:val="24"/>
          <w:szCs w:val="24"/>
          <w:rtl/>
        </w:rPr>
        <w:t xml:space="preserve">, </w:t>
      </w:r>
      <w:r w:rsidRPr="00D8259E">
        <w:rPr>
          <w:rFonts w:ascii="David" w:hAnsi="David" w:cs="David" w:hint="cs"/>
          <w:b/>
          <w:bCs/>
          <w:sz w:val="24"/>
          <w:szCs w:val="24"/>
          <w:rtl/>
        </w:rPr>
        <w:t>בהברקת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קדשו</w:t>
      </w:r>
      <w:r w:rsidRPr="00D8259E">
        <w:rPr>
          <w:rFonts w:ascii="David" w:hAnsi="David" w:cs="David"/>
          <w:b/>
          <w:bCs/>
          <w:sz w:val="24"/>
          <w:szCs w:val="24"/>
          <w:rtl/>
        </w:rPr>
        <w:t xml:space="preserve">, </w:t>
      </w:r>
      <w:r w:rsidRPr="00D8259E">
        <w:rPr>
          <w:rFonts w:ascii="David" w:hAnsi="David" w:cs="David" w:hint="cs"/>
          <w:b/>
          <w:bCs/>
          <w:sz w:val="24"/>
          <w:szCs w:val="24"/>
          <w:rtl/>
        </w:rPr>
        <w:t>ועז</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אלים</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נזקק</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בקרקעיתו</w:t>
      </w:r>
      <w:r w:rsidRPr="00D8259E">
        <w:rPr>
          <w:rFonts w:ascii="David" w:hAnsi="David" w:cs="David"/>
          <w:b/>
          <w:bCs/>
          <w:sz w:val="24"/>
          <w:szCs w:val="24"/>
          <w:rtl/>
        </w:rPr>
        <w:t xml:space="preserve"> </w:t>
      </w:r>
      <w:r w:rsidRPr="00D8259E">
        <w:rPr>
          <w:rFonts w:ascii="David" w:hAnsi="David" w:cs="David" w:hint="cs"/>
          <w:b/>
          <w:bCs/>
          <w:sz w:val="24"/>
          <w:szCs w:val="24"/>
          <w:rtl/>
        </w:rPr>
        <w:t>ותחתית</w:t>
      </w:r>
      <w:r w:rsidRPr="00D8259E">
        <w:rPr>
          <w:rFonts w:ascii="David" w:hAnsi="David" w:cs="David"/>
          <w:b/>
          <w:bCs/>
          <w:sz w:val="24"/>
          <w:szCs w:val="24"/>
          <w:rtl/>
        </w:rPr>
        <w:t xml:space="preserve"> </w:t>
      </w:r>
      <w:r w:rsidRPr="00D8259E">
        <w:rPr>
          <w:rFonts w:ascii="David" w:hAnsi="David" w:cs="David" w:hint="cs"/>
          <w:b/>
          <w:bCs/>
          <w:sz w:val="24"/>
          <w:szCs w:val="24"/>
          <w:rtl/>
        </w:rPr>
        <w:t>מצבו</w:t>
      </w:r>
      <w:r w:rsidRPr="00D8259E">
        <w:rPr>
          <w:rFonts w:ascii="David" w:hAnsi="David" w:cs="David"/>
          <w:b/>
          <w:bCs/>
          <w:sz w:val="24"/>
          <w:szCs w:val="24"/>
          <w:rtl/>
        </w:rPr>
        <w:t xml:space="preserve">, </w:t>
      </w:r>
      <w:r w:rsidRPr="00D8259E">
        <w:rPr>
          <w:rFonts w:ascii="David" w:hAnsi="David" w:cs="David" w:hint="cs"/>
          <w:b/>
          <w:bCs/>
          <w:sz w:val="24"/>
          <w:szCs w:val="24"/>
          <w:rtl/>
        </w:rPr>
        <w:t>ואלמלא</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השמרים</w:t>
      </w:r>
      <w:r w:rsidRPr="00D8259E">
        <w:rPr>
          <w:rFonts w:ascii="David" w:hAnsi="David" w:cs="David"/>
          <w:b/>
          <w:bCs/>
          <w:sz w:val="24"/>
          <w:szCs w:val="24"/>
          <w:rtl/>
        </w:rPr>
        <w:t xml:space="preserve"> </w:t>
      </w:r>
      <w:r w:rsidRPr="00D8259E">
        <w:rPr>
          <w:rFonts w:ascii="David" w:hAnsi="David" w:cs="David" w:hint="cs"/>
          <w:b/>
          <w:bCs/>
          <w:sz w:val="24"/>
          <w:szCs w:val="24"/>
          <w:rtl/>
        </w:rPr>
        <w:t>והרפשים</w:t>
      </w:r>
      <w:r w:rsidRPr="00D8259E">
        <w:rPr>
          <w:rFonts w:ascii="David" w:hAnsi="David" w:cs="David"/>
          <w:b/>
          <w:bCs/>
          <w:sz w:val="24"/>
          <w:szCs w:val="24"/>
          <w:rtl/>
        </w:rPr>
        <w:t xml:space="preserve"> </w:t>
      </w:r>
      <w:r w:rsidRPr="00D8259E">
        <w:rPr>
          <w:rFonts w:ascii="David" w:hAnsi="David" w:cs="David" w:hint="cs"/>
          <w:b/>
          <w:bCs/>
          <w:sz w:val="24"/>
          <w:szCs w:val="24"/>
          <w:rtl/>
        </w:rPr>
        <w:t>שברוח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הצמיח</w:t>
      </w:r>
      <w:r w:rsidRPr="00D8259E">
        <w:rPr>
          <w:rFonts w:ascii="David" w:hAnsi="David" w:cs="David"/>
          <w:b/>
          <w:bCs/>
          <w:sz w:val="24"/>
          <w:szCs w:val="24"/>
          <w:rtl/>
        </w:rPr>
        <w:t xml:space="preserve"> </w:t>
      </w:r>
      <w:r w:rsidRPr="00D8259E">
        <w:rPr>
          <w:rFonts w:ascii="David" w:hAnsi="David" w:cs="David" w:hint="cs"/>
          <w:b/>
          <w:bCs/>
          <w:sz w:val="24"/>
          <w:szCs w:val="24"/>
          <w:rtl/>
        </w:rPr>
        <w:t>פרי</w:t>
      </w:r>
      <w:r w:rsidRPr="00D8259E">
        <w:rPr>
          <w:rFonts w:ascii="David" w:hAnsi="David" w:cs="David"/>
          <w:b/>
          <w:bCs/>
          <w:sz w:val="24"/>
          <w:szCs w:val="24"/>
          <w:rtl/>
        </w:rPr>
        <w:t xml:space="preserve"> </w:t>
      </w:r>
      <w:r w:rsidRPr="00D8259E">
        <w:rPr>
          <w:rFonts w:ascii="David" w:hAnsi="David" w:cs="David" w:hint="cs"/>
          <w:b/>
          <w:bCs/>
          <w:sz w:val="24"/>
          <w:szCs w:val="24"/>
          <w:rtl/>
        </w:rPr>
        <w:t>תנובתו</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המשמח</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ואנשים</w:t>
      </w:r>
      <w:r>
        <w:rPr>
          <w:rFonts w:ascii="David" w:hAnsi="David" w:cs="David" w:hint="cs"/>
          <w:b/>
          <w:bCs/>
          <w:sz w:val="24"/>
          <w:szCs w:val="24"/>
          <w:rtl/>
        </w:rPr>
        <w:t xml:space="preserve">" </w:t>
      </w:r>
      <w:r>
        <w:rPr>
          <w:rFonts w:ascii="David" w:hAnsi="David" w:cs="David" w:hint="cs"/>
          <w:b/>
          <w:bCs/>
          <w:sz w:val="20"/>
          <w:szCs w:val="20"/>
          <w:rtl/>
        </w:rPr>
        <w:t>(שופטים ט, ג)</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ומיד</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מתנחמים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sidRPr="00D8259E">
        <w:rPr>
          <w:rFonts w:ascii="David" w:hAnsi="David" w:cs="David"/>
          <w:b/>
          <w:bCs/>
          <w:sz w:val="24"/>
          <w:szCs w:val="24"/>
          <w:rtl/>
        </w:rPr>
        <w:t xml:space="preserve">, </w:t>
      </w:r>
      <w:r w:rsidRPr="00D8259E">
        <w:rPr>
          <w:rFonts w:ascii="David" w:hAnsi="David" w:cs="David" w:hint="cs"/>
          <w:b/>
          <w:bCs/>
          <w:sz w:val="24"/>
          <w:szCs w:val="24"/>
          <w:rtl/>
        </w:rPr>
        <w:t>ומקבלים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העצה</w:t>
      </w:r>
      <w:r w:rsidRPr="00D8259E">
        <w:rPr>
          <w:rFonts w:ascii="David" w:hAnsi="David" w:cs="David"/>
          <w:b/>
          <w:bCs/>
          <w:sz w:val="24"/>
          <w:szCs w:val="24"/>
          <w:rtl/>
        </w:rPr>
        <w:t xml:space="preserve"> </w:t>
      </w:r>
      <w:r w:rsidRPr="00D8259E">
        <w:rPr>
          <w:rFonts w:ascii="David" w:hAnsi="David" w:cs="David" w:hint="cs"/>
          <w:b/>
          <w:bCs/>
          <w:sz w:val="24"/>
          <w:szCs w:val="24"/>
          <w:rtl/>
        </w:rPr>
        <w:t>העמוקה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האדריכל</w:t>
      </w:r>
      <w:r w:rsidRPr="00D8259E">
        <w:rPr>
          <w:rFonts w:ascii="David" w:hAnsi="David" w:cs="David"/>
          <w:b/>
          <w:bCs/>
          <w:sz w:val="24"/>
          <w:szCs w:val="24"/>
          <w:rtl/>
        </w:rPr>
        <w:t xml:space="preserve"> </w:t>
      </w:r>
      <w:r w:rsidRPr="00D8259E">
        <w:rPr>
          <w:rFonts w:ascii="David" w:hAnsi="David" w:cs="David" w:hint="cs"/>
          <w:b/>
          <w:bCs/>
          <w:sz w:val="24"/>
          <w:szCs w:val="24"/>
          <w:rtl/>
        </w:rPr>
        <w:t>העולמי</w:t>
      </w:r>
      <w:r w:rsidRPr="00D8259E">
        <w:rPr>
          <w:rFonts w:ascii="David" w:hAnsi="David" w:cs="David"/>
          <w:b/>
          <w:bCs/>
          <w:sz w:val="24"/>
          <w:szCs w:val="24"/>
          <w:rtl/>
        </w:rPr>
        <w:t xml:space="preserve">, </w:t>
      </w:r>
      <w:r w:rsidRPr="00D8259E">
        <w:rPr>
          <w:rFonts w:ascii="David" w:hAnsi="David" w:cs="David" w:hint="cs"/>
          <w:b/>
          <w:bCs/>
          <w:sz w:val="24"/>
          <w:szCs w:val="24"/>
          <w:rtl/>
        </w:rPr>
        <w:t>בורא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אלוה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הנפשות</w:t>
      </w:r>
      <w:r w:rsidRPr="00D8259E">
        <w:rPr>
          <w:rFonts w:ascii="David" w:hAnsi="David" w:cs="David"/>
          <w:b/>
          <w:bCs/>
          <w:sz w:val="24"/>
          <w:szCs w:val="24"/>
          <w:rtl/>
        </w:rPr>
        <w:t xml:space="preserve">, </w:t>
      </w:r>
      <w:r w:rsidRPr="00D8259E">
        <w:rPr>
          <w:rFonts w:ascii="David" w:hAnsi="David" w:cs="David" w:hint="cs"/>
          <w:b/>
          <w:bCs/>
          <w:sz w:val="24"/>
          <w:szCs w:val="24"/>
          <w:rtl/>
        </w:rPr>
        <w:t>אדון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הנותן</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לעם</w:t>
      </w:r>
      <w:r w:rsidRPr="00D8259E">
        <w:rPr>
          <w:rFonts w:ascii="David" w:hAnsi="David" w:cs="David"/>
          <w:b/>
          <w:bCs/>
          <w:sz w:val="24"/>
          <w:szCs w:val="24"/>
          <w:rtl/>
        </w:rPr>
        <w:t xml:space="preserve"> </w:t>
      </w:r>
      <w:r w:rsidRPr="00D8259E">
        <w:rPr>
          <w:rFonts w:ascii="David" w:hAnsi="David" w:cs="David" w:hint="cs"/>
          <w:b/>
          <w:bCs/>
          <w:sz w:val="24"/>
          <w:szCs w:val="24"/>
          <w:rtl/>
        </w:rPr>
        <w:t>הארץ</w:t>
      </w:r>
      <w:r w:rsidRPr="00D8259E">
        <w:rPr>
          <w:rFonts w:ascii="David" w:hAnsi="David" w:cs="David"/>
          <w:b/>
          <w:bCs/>
          <w:sz w:val="24"/>
          <w:szCs w:val="24"/>
          <w:rtl/>
        </w:rPr>
        <w:t xml:space="preserve"> </w:t>
      </w:r>
      <w:r w:rsidRPr="00D8259E">
        <w:rPr>
          <w:rFonts w:ascii="David" w:hAnsi="David" w:cs="David" w:hint="cs"/>
          <w:b/>
          <w:bCs/>
          <w:sz w:val="24"/>
          <w:szCs w:val="24"/>
          <w:rtl/>
        </w:rPr>
        <w:t>ורוח</w:t>
      </w:r>
      <w:r w:rsidRPr="00D8259E">
        <w:rPr>
          <w:rFonts w:ascii="David" w:hAnsi="David" w:cs="David"/>
          <w:b/>
          <w:bCs/>
          <w:sz w:val="24"/>
          <w:szCs w:val="24"/>
          <w:rtl/>
        </w:rPr>
        <w:t xml:space="preserve"> </w:t>
      </w:r>
      <w:r w:rsidRPr="00D8259E">
        <w:rPr>
          <w:rFonts w:ascii="David" w:hAnsi="David" w:cs="David" w:hint="cs"/>
          <w:b/>
          <w:bCs/>
          <w:sz w:val="24"/>
          <w:szCs w:val="24"/>
          <w:rtl/>
        </w:rPr>
        <w:t>להולכים</w:t>
      </w:r>
      <w:r w:rsidRPr="00D8259E">
        <w:rPr>
          <w:rFonts w:ascii="David" w:hAnsi="David" w:cs="David"/>
          <w:b/>
          <w:bCs/>
          <w:sz w:val="24"/>
          <w:szCs w:val="24"/>
          <w:rtl/>
        </w:rPr>
        <w:t xml:space="preserve"> </w:t>
      </w:r>
      <w:r w:rsidRPr="00D8259E">
        <w:rPr>
          <w:rFonts w:ascii="David" w:hAnsi="David" w:cs="David" w:hint="cs"/>
          <w:b/>
          <w:bCs/>
          <w:sz w:val="24"/>
          <w:szCs w:val="24"/>
          <w:rtl/>
        </w:rPr>
        <w:t>בה</w:t>
      </w:r>
      <w:r>
        <w:rPr>
          <w:rFonts w:ascii="David" w:hAnsi="David" w:cs="David" w:hint="cs"/>
          <w:b/>
          <w:bCs/>
          <w:sz w:val="24"/>
          <w:szCs w:val="24"/>
          <w:rtl/>
        </w:rPr>
        <w:t xml:space="preserve">" </w:t>
      </w:r>
      <w:r>
        <w:rPr>
          <w:rFonts w:ascii="David" w:hAnsi="David" w:cs="David" w:hint="cs"/>
          <w:b/>
          <w:bCs/>
          <w:sz w:val="20"/>
          <w:szCs w:val="20"/>
          <w:rtl/>
        </w:rPr>
        <w:t>(ישעיהו מב, ה)</w:t>
      </w:r>
      <w:r w:rsidRPr="00D8259E">
        <w:rPr>
          <w:rFonts w:ascii="David" w:hAnsi="David" w:cs="David"/>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מטובו</w:t>
      </w:r>
      <w:r w:rsidRPr="00D8259E">
        <w:rPr>
          <w:rFonts w:ascii="David" w:hAnsi="David" w:cs="David"/>
          <w:b/>
          <w:bCs/>
          <w:sz w:val="24"/>
          <w:szCs w:val="24"/>
          <w:rtl/>
        </w:rPr>
        <w:t xml:space="preserve"> </w:t>
      </w:r>
      <w:r w:rsidRPr="00D8259E">
        <w:rPr>
          <w:rFonts w:ascii="David" w:hAnsi="David" w:cs="David" w:hint="cs"/>
          <w:b/>
          <w:bCs/>
          <w:sz w:val="24"/>
          <w:szCs w:val="24"/>
          <w:rtl/>
        </w:rPr>
        <w:t>ישאבו</w:t>
      </w:r>
      <w:r w:rsidRPr="00D8259E">
        <w:rPr>
          <w:rFonts w:ascii="David" w:hAnsi="David" w:cs="David"/>
          <w:b/>
          <w:bCs/>
          <w:sz w:val="24"/>
          <w:szCs w:val="24"/>
          <w:rtl/>
        </w:rPr>
        <w:t xml:space="preserve"> </w:t>
      </w:r>
      <w:r w:rsidRPr="00D8259E">
        <w:rPr>
          <w:rFonts w:ascii="David" w:hAnsi="David" w:cs="David" w:hint="cs"/>
          <w:b/>
          <w:bCs/>
          <w:sz w:val="24"/>
          <w:szCs w:val="24"/>
          <w:rtl/>
        </w:rPr>
        <w:t>טוב</w:t>
      </w:r>
      <w:r w:rsidRPr="00D8259E">
        <w:rPr>
          <w:rFonts w:ascii="David" w:hAnsi="David" w:cs="David"/>
          <w:b/>
          <w:bCs/>
          <w:sz w:val="24"/>
          <w:szCs w:val="24"/>
          <w:rtl/>
        </w:rPr>
        <w:t xml:space="preserve">,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ונאזרים</w:t>
      </w:r>
      <w:r w:rsidRPr="00D8259E">
        <w:rPr>
          <w:rFonts w:ascii="David" w:hAnsi="David" w:cs="David"/>
          <w:b/>
          <w:bCs/>
          <w:sz w:val="24"/>
          <w:szCs w:val="24"/>
          <w:rtl/>
        </w:rPr>
        <w:t xml:space="preserve"> </w:t>
      </w:r>
      <w:r w:rsidRPr="00D8259E">
        <w:rPr>
          <w:rFonts w:ascii="David" w:hAnsi="David" w:cs="David" w:hint="cs"/>
          <w:b/>
          <w:bCs/>
          <w:sz w:val="24"/>
          <w:szCs w:val="24"/>
          <w:rtl/>
        </w:rPr>
        <w:t>בקדושה</w:t>
      </w:r>
      <w:r w:rsidRPr="00D8259E">
        <w:rPr>
          <w:rFonts w:ascii="David" w:hAnsi="David" w:cs="David"/>
          <w:b/>
          <w:bCs/>
          <w:sz w:val="24"/>
          <w:szCs w:val="24"/>
          <w:rtl/>
        </w:rPr>
        <w:t xml:space="preserve"> </w:t>
      </w:r>
      <w:r w:rsidRPr="00D8259E">
        <w:rPr>
          <w:rFonts w:ascii="David" w:hAnsi="David" w:cs="David" w:hint="cs"/>
          <w:b/>
          <w:bCs/>
          <w:sz w:val="24"/>
          <w:szCs w:val="24"/>
          <w:rtl/>
        </w:rPr>
        <w:t>ובגבורה</w:t>
      </w:r>
      <w:r w:rsidRPr="00D8259E">
        <w:rPr>
          <w:rFonts w:ascii="David" w:hAnsi="David" w:cs="David"/>
          <w:b/>
          <w:bCs/>
          <w:sz w:val="24"/>
          <w:szCs w:val="24"/>
          <w:rtl/>
        </w:rPr>
        <w:t xml:space="preserve">, </w:t>
      </w:r>
      <w:r w:rsidRPr="00D8259E">
        <w:rPr>
          <w:rFonts w:ascii="David" w:hAnsi="David" w:cs="David" w:hint="cs"/>
          <w:b/>
          <w:bCs/>
          <w:sz w:val="24"/>
          <w:szCs w:val="24"/>
          <w:rtl/>
        </w:rPr>
        <w:t>ומתחילים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להכיר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שפלות</w:t>
      </w:r>
      <w:r w:rsidRPr="00D8259E">
        <w:rPr>
          <w:rFonts w:ascii="David" w:hAnsi="David" w:cs="David"/>
          <w:b/>
          <w:bCs/>
          <w:sz w:val="24"/>
          <w:szCs w:val="24"/>
          <w:rtl/>
        </w:rPr>
        <w:t xml:space="preserve"> </w:t>
      </w:r>
      <w:r w:rsidRPr="00D8259E">
        <w:rPr>
          <w:rFonts w:ascii="David" w:hAnsi="David" w:cs="David" w:hint="cs"/>
          <w:b/>
          <w:bCs/>
          <w:sz w:val="24"/>
          <w:szCs w:val="24"/>
          <w:rtl/>
        </w:rPr>
        <w:t>ערכנו</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גדולתנו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ומשתעשעים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בפרחי</w:t>
      </w:r>
      <w:r w:rsidRPr="00D8259E">
        <w:rPr>
          <w:rFonts w:ascii="David" w:hAnsi="David" w:cs="David"/>
          <w:b/>
          <w:bCs/>
          <w:sz w:val="24"/>
          <w:szCs w:val="24"/>
          <w:rtl/>
        </w:rPr>
        <w:t xml:space="preserve"> </w:t>
      </w:r>
      <w:r w:rsidRPr="00D8259E">
        <w:rPr>
          <w:rFonts w:ascii="David" w:hAnsi="David" w:cs="David" w:hint="cs"/>
          <w:b/>
          <w:bCs/>
          <w:sz w:val="24"/>
          <w:szCs w:val="24"/>
          <w:rtl/>
        </w:rPr>
        <w:t>החן</w:t>
      </w:r>
      <w:r w:rsidRPr="00D8259E">
        <w:rPr>
          <w:rFonts w:ascii="David" w:hAnsi="David" w:cs="David"/>
          <w:b/>
          <w:bCs/>
          <w:sz w:val="24"/>
          <w:szCs w:val="24"/>
          <w:rtl/>
        </w:rPr>
        <w:t xml:space="preserve"> </w:t>
      </w:r>
      <w:r w:rsidRPr="00D8259E">
        <w:rPr>
          <w:rFonts w:ascii="David" w:hAnsi="David" w:cs="David" w:hint="cs"/>
          <w:b/>
          <w:bCs/>
          <w:sz w:val="24"/>
          <w:szCs w:val="24"/>
          <w:rtl/>
        </w:rPr>
        <w:t>והפאר</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צמחו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ערוגות</w:t>
      </w:r>
      <w:r w:rsidRPr="00D8259E">
        <w:rPr>
          <w:rFonts w:ascii="David" w:hAnsi="David" w:cs="David"/>
          <w:b/>
          <w:bCs/>
          <w:sz w:val="24"/>
          <w:szCs w:val="24"/>
          <w:rtl/>
        </w:rPr>
        <w:t xml:space="preserve"> </w:t>
      </w:r>
      <w:r w:rsidRPr="00D8259E">
        <w:rPr>
          <w:rFonts w:ascii="David" w:hAnsi="David" w:cs="David" w:hint="cs"/>
          <w:b/>
          <w:bCs/>
          <w:sz w:val="24"/>
          <w:szCs w:val="24"/>
          <w:rtl/>
        </w:rPr>
        <w:t>התולדה</w:t>
      </w:r>
      <w:r w:rsidRPr="00D8259E">
        <w:rPr>
          <w:rFonts w:ascii="David" w:hAnsi="David" w:cs="David"/>
          <w:b/>
          <w:bCs/>
          <w:sz w:val="24"/>
          <w:szCs w:val="24"/>
          <w:rtl/>
        </w:rPr>
        <w:t xml:space="preserve"> </w:t>
      </w:r>
      <w:r w:rsidRPr="00D8259E">
        <w:rPr>
          <w:rFonts w:ascii="David" w:hAnsi="David" w:cs="David" w:hint="cs"/>
          <w:b/>
          <w:bCs/>
          <w:sz w:val="24"/>
          <w:szCs w:val="24"/>
          <w:rtl/>
        </w:rPr>
        <w:t>האנושית</w:t>
      </w:r>
      <w:r w:rsidRPr="00D8259E">
        <w:rPr>
          <w:rFonts w:ascii="David" w:hAnsi="David" w:cs="David"/>
          <w:b/>
          <w:bCs/>
          <w:sz w:val="24"/>
          <w:szCs w:val="24"/>
          <w:rtl/>
        </w:rPr>
        <w:t xml:space="preserve">, </w:t>
      </w:r>
      <w:r w:rsidRPr="00D8259E">
        <w:rPr>
          <w:rFonts w:ascii="David" w:hAnsi="David" w:cs="David" w:hint="cs"/>
          <w:b/>
          <w:bCs/>
          <w:sz w:val="24"/>
          <w:szCs w:val="24"/>
          <w:rtl/>
        </w:rPr>
        <w:t>ומכירים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ערכיה</w:t>
      </w:r>
      <w:r w:rsidRPr="00D8259E">
        <w:rPr>
          <w:rFonts w:ascii="David" w:hAnsi="David" w:cs="David"/>
          <w:b/>
          <w:bCs/>
          <w:sz w:val="24"/>
          <w:szCs w:val="24"/>
          <w:rtl/>
        </w:rPr>
        <w:t xml:space="preserve">,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כולנו</w:t>
      </w:r>
      <w:r w:rsidRPr="00D8259E">
        <w:rPr>
          <w:rFonts w:ascii="David" w:hAnsi="David" w:cs="David"/>
          <w:b/>
          <w:bCs/>
          <w:sz w:val="24"/>
          <w:szCs w:val="24"/>
          <w:rtl/>
        </w:rPr>
        <w:t xml:space="preserve"> </w:t>
      </w:r>
      <w:r w:rsidRPr="00D8259E">
        <w:rPr>
          <w:rFonts w:ascii="David" w:hAnsi="David" w:cs="David" w:hint="cs"/>
          <w:b/>
          <w:bCs/>
          <w:sz w:val="24"/>
          <w:szCs w:val="24"/>
          <w:rtl/>
        </w:rPr>
        <w:t>שטופי</w:t>
      </w:r>
      <w:r w:rsidRPr="00D8259E">
        <w:rPr>
          <w:rFonts w:ascii="David" w:hAnsi="David" w:cs="David"/>
          <w:b/>
          <w:bCs/>
          <w:sz w:val="24"/>
          <w:szCs w:val="24"/>
          <w:rtl/>
        </w:rPr>
        <w:t xml:space="preserve"> </w:t>
      </w:r>
      <w:r w:rsidRPr="00D8259E">
        <w:rPr>
          <w:rFonts w:ascii="David" w:hAnsi="David" w:cs="David" w:hint="cs"/>
          <w:b/>
          <w:bCs/>
          <w:sz w:val="24"/>
          <w:szCs w:val="24"/>
          <w:rtl/>
        </w:rPr>
        <w:t>תשוקת</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ואזורי</w:t>
      </w:r>
      <w:r w:rsidRPr="00D8259E">
        <w:rPr>
          <w:rFonts w:ascii="David" w:hAnsi="David" w:cs="David"/>
          <w:b/>
          <w:bCs/>
          <w:sz w:val="24"/>
          <w:szCs w:val="24"/>
          <w:rtl/>
        </w:rPr>
        <w:t xml:space="preserve"> </w:t>
      </w:r>
      <w:r w:rsidRPr="00D8259E">
        <w:rPr>
          <w:rFonts w:ascii="David" w:hAnsi="David" w:cs="David" w:hint="cs"/>
          <w:b/>
          <w:bCs/>
          <w:sz w:val="24"/>
          <w:szCs w:val="24"/>
          <w:rtl/>
        </w:rPr>
        <w:t>גבורה</w:t>
      </w:r>
      <w:r w:rsidRPr="00D8259E">
        <w:rPr>
          <w:rFonts w:ascii="David" w:hAnsi="David" w:cs="David"/>
          <w:b/>
          <w:bCs/>
          <w:sz w:val="24"/>
          <w:szCs w:val="24"/>
          <w:rtl/>
        </w:rPr>
        <w:t xml:space="preserve"> </w:t>
      </w:r>
      <w:r w:rsidRPr="00D8259E">
        <w:rPr>
          <w:rFonts w:ascii="David" w:hAnsi="David" w:cs="David" w:hint="cs"/>
          <w:b/>
          <w:bCs/>
          <w:sz w:val="24"/>
          <w:szCs w:val="24"/>
          <w:rtl/>
        </w:rPr>
        <w:t>ללכת</w:t>
      </w:r>
      <w:r w:rsidRPr="00D8259E">
        <w:rPr>
          <w:rFonts w:ascii="David" w:hAnsi="David" w:cs="David"/>
          <w:b/>
          <w:bCs/>
          <w:sz w:val="24"/>
          <w:szCs w:val="24"/>
          <w:rtl/>
        </w:rPr>
        <w:t xml:space="preserve"> </w:t>
      </w:r>
      <w:r w:rsidRPr="00D8259E">
        <w:rPr>
          <w:rFonts w:ascii="David" w:hAnsi="David" w:cs="David" w:hint="cs"/>
          <w:b/>
          <w:bCs/>
          <w:sz w:val="24"/>
          <w:szCs w:val="24"/>
          <w:rtl/>
        </w:rPr>
        <w:t>קוממיות</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לדעת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להיבול</w:t>
      </w:r>
      <w:r w:rsidRPr="00D8259E">
        <w:rPr>
          <w:rFonts w:ascii="David" w:hAnsi="David" w:cs="David"/>
          <w:b/>
          <w:bCs/>
          <w:sz w:val="24"/>
          <w:szCs w:val="24"/>
          <w:rtl/>
        </w:rPr>
        <w:t xml:space="preserve"> </w:t>
      </w:r>
      <w:r w:rsidRPr="00D8259E">
        <w:rPr>
          <w:rFonts w:ascii="David" w:hAnsi="David" w:cs="David" w:hint="cs"/>
          <w:b/>
          <w:bCs/>
          <w:sz w:val="24"/>
          <w:szCs w:val="24"/>
          <w:rtl/>
        </w:rPr>
        <w:t>המגמתי</w:t>
      </w:r>
      <w:r w:rsidRPr="00D8259E">
        <w:rPr>
          <w:rFonts w:ascii="David" w:hAnsi="David" w:cs="David"/>
          <w:b/>
          <w:bCs/>
          <w:sz w:val="24"/>
          <w:szCs w:val="24"/>
          <w:rtl/>
        </w:rPr>
        <w:t xml:space="preserve"> </w:t>
      </w:r>
      <w:r w:rsidRPr="00D8259E">
        <w:rPr>
          <w:rFonts w:ascii="David" w:hAnsi="David" w:cs="David" w:hint="cs"/>
          <w:b/>
          <w:bCs/>
          <w:sz w:val="24"/>
          <w:szCs w:val="24"/>
          <w:rtl/>
        </w:rPr>
        <w:t>שברוח</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טוב</w:t>
      </w:r>
      <w:r w:rsidRPr="00D8259E">
        <w:rPr>
          <w:rFonts w:ascii="David" w:hAnsi="David" w:cs="David"/>
          <w:b/>
          <w:bCs/>
          <w:sz w:val="24"/>
          <w:szCs w:val="24"/>
          <w:rtl/>
        </w:rPr>
        <w:t xml:space="preserve"> </w:t>
      </w:r>
      <w:r w:rsidRPr="00D8259E">
        <w:rPr>
          <w:rFonts w:ascii="David" w:hAnsi="David" w:cs="David" w:hint="cs"/>
          <w:b/>
          <w:bCs/>
          <w:sz w:val="24"/>
          <w:szCs w:val="24"/>
          <w:rtl/>
        </w:rPr>
        <w:t>ויושר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וחופש</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צומח</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ונוטלים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פרי</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בטהרתה</w:t>
      </w:r>
      <w:r w:rsidRPr="00D8259E">
        <w:rPr>
          <w:rFonts w:ascii="David" w:hAnsi="David" w:cs="David"/>
          <w:b/>
          <w:bCs/>
          <w:sz w:val="24"/>
          <w:szCs w:val="24"/>
          <w:rtl/>
        </w:rPr>
        <w:t xml:space="preserve"> </w:t>
      </w:r>
      <w:r w:rsidRPr="00D8259E">
        <w:rPr>
          <w:rFonts w:ascii="David" w:hAnsi="David" w:cs="David" w:hint="cs"/>
          <w:b/>
          <w:bCs/>
          <w:sz w:val="24"/>
          <w:szCs w:val="24"/>
          <w:rtl/>
        </w:rPr>
        <w:t>ובביכורה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שידנו</w:t>
      </w:r>
      <w:r w:rsidRPr="00D8259E">
        <w:rPr>
          <w:rFonts w:ascii="David" w:hAnsi="David" w:cs="David"/>
          <w:b/>
          <w:bCs/>
          <w:sz w:val="24"/>
          <w:szCs w:val="24"/>
          <w:rtl/>
        </w:rPr>
        <w:t xml:space="preserve"> </w:t>
      </w:r>
      <w:r w:rsidRPr="00D8259E">
        <w:rPr>
          <w:rFonts w:ascii="David" w:hAnsi="David" w:cs="David" w:hint="cs"/>
          <w:b/>
          <w:bCs/>
          <w:sz w:val="24"/>
          <w:szCs w:val="24"/>
          <w:rtl/>
        </w:rPr>
        <w:t>מגעת</w:t>
      </w:r>
      <w:r w:rsidRPr="00D8259E">
        <w:rPr>
          <w:rFonts w:ascii="David" w:hAnsi="David" w:cs="David"/>
          <w:b/>
          <w:bCs/>
          <w:sz w:val="24"/>
          <w:szCs w:val="24"/>
          <w:rtl/>
        </w:rPr>
        <w:t xml:space="preserve"> </w:t>
      </w:r>
      <w:r w:rsidRPr="00D8259E">
        <w:rPr>
          <w:rFonts w:ascii="David" w:hAnsi="David" w:cs="David" w:hint="cs"/>
          <w:b/>
          <w:bCs/>
          <w:sz w:val="24"/>
          <w:szCs w:val="24"/>
          <w:rtl/>
        </w:rPr>
        <w:t>להגיע</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מישור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תבונה</w:t>
      </w:r>
      <w:r w:rsidRPr="00D8259E">
        <w:rPr>
          <w:rFonts w:ascii="David" w:hAnsi="David" w:cs="David"/>
          <w:b/>
          <w:bCs/>
          <w:sz w:val="24"/>
          <w:szCs w:val="24"/>
          <w:rtl/>
        </w:rPr>
        <w:t xml:space="preserve">, </w:t>
      </w:r>
      <w:r w:rsidRPr="00D8259E">
        <w:rPr>
          <w:rFonts w:ascii="David" w:hAnsi="David" w:cs="David" w:hint="cs"/>
          <w:b/>
          <w:bCs/>
          <w:sz w:val="24"/>
          <w:szCs w:val="24"/>
          <w:rtl/>
        </w:rPr>
        <w:t>ומה</w:t>
      </w:r>
      <w:r w:rsidRPr="00D8259E">
        <w:rPr>
          <w:rFonts w:ascii="David" w:hAnsi="David" w:cs="David"/>
          <w:b/>
          <w:bCs/>
          <w:sz w:val="24"/>
          <w:szCs w:val="24"/>
          <w:rtl/>
        </w:rPr>
        <w:t xml:space="preserve"> </w:t>
      </w:r>
      <w:r w:rsidRPr="00D8259E">
        <w:rPr>
          <w:rFonts w:ascii="David" w:hAnsi="David" w:cs="David" w:hint="cs"/>
          <w:b/>
          <w:bCs/>
          <w:sz w:val="24"/>
          <w:szCs w:val="24"/>
          <w:rtl/>
        </w:rPr>
        <w:t>שמתנוצץ</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מלמעלה</w:t>
      </w:r>
      <w:r w:rsidRPr="00D8259E">
        <w:rPr>
          <w:rFonts w:ascii="David" w:hAnsi="David" w:cs="David"/>
          <w:b/>
          <w:bCs/>
          <w:sz w:val="24"/>
          <w:szCs w:val="24"/>
          <w:rtl/>
        </w:rPr>
        <w:t xml:space="preserve"> </w:t>
      </w:r>
      <w:r w:rsidRPr="00D8259E">
        <w:rPr>
          <w:rFonts w:ascii="David" w:hAnsi="David" w:cs="David" w:hint="cs"/>
          <w:b/>
          <w:bCs/>
          <w:sz w:val="24"/>
          <w:szCs w:val="24"/>
          <w:rtl/>
        </w:rPr>
        <w:t>מאורח</w:t>
      </w:r>
      <w:r w:rsidRPr="00D8259E">
        <w:rPr>
          <w:rFonts w:ascii="David" w:hAnsi="David" w:cs="David"/>
          <w:b/>
          <w:bCs/>
          <w:sz w:val="24"/>
          <w:szCs w:val="24"/>
          <w:rtl/>
        </w:rPr>
        <w:t xml:space="preserve"> </w:t>
      </w:r>
      <w:r w:rsidRPr="00D8259E">
        <w:rPr>
          <w:rFonts w:ascii="David" w:hAnsi="David" w:cs="David" w:hint="cs"/>
          <w:b/>
          <w:bCs/>
          <w:sz w:val="24"/>
          <w:szCs w:val="24"/>
          <w:rtl/>
        </w:rPr>
        <w:t>שכלנו</w:t>
      </w:r>
      <w:r w:rsidRPr="00D8259E">
        <w:rPr>
          <w:rFonts w:ascii="David" w:hAnsi="David" w:cs="David"/>
          <w:b/>
          <w:bCs/>
          <w:sz w:val="24"/>
          <w:szCs w:val="24"/>
          <w:rtl/>
        </w:rPr>
        <w:t xml:space="preserve">,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נאמנה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גבה</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גבה</w:t>
      </w:r>
      <w:r w:rsidRPr="00D8259E">
        <w:rPr>
          <w:rFonts w:ascii="David" w:hAnsi="David" w:cs="David"/>
          <w:b/>
          <w:bCs/>
          <w:sz w:val="24"/>
          <w:szCs w:val="24"/>
          <w:rtl/>
        </w:rPr>
        <w:t xml:space="preserve"> </w:t>
      </w:r>
      <w:r w:rsidRPr="00D8259E">
        <w:rPr>
          <w:rFonts w:ascii="David" w:hAnsi="David" w:cs="David" w:hint="cs"/>
          <w:b/>
          <w:bCs/>
          <w:sz w:val="24"/>
          <w:szCs w:val="24"/>
          <w:rtl/>
        </w:rPr>
        <w:t>שמר</w:t>
      </w:r>
      <w:r>
        <w:rPr>
          <w:rFonts w:ascii="David" w:hAnsi="David" w:cs="David" w:hint="cs"/>
          <w:b/>
          <w:bCs/>
          <w:sz w:val="24"/>
          <w:szCs w:val="24"/>
          <w:rtl/>
        </w:rPr>
        <w:t xml:space="preserve">" </w:t>
      </w:r>
      <w:r>
        <w:rPr>
          <w:rFonts w:ascii="David" w:hAnsi="David" w:cs="David" w:hint="cs"/>
          <w:b/>
          <w:bCs/>
          <w:sz w:val="20"/>
          <w:szCs w:val="20"/>
          <w:rtl/>
        </w:rPr>
        <w:t>(קהלת ה, ז)</w:t>
      </w:r>
      <w:r w:rsidRPr="00D8259E">
        <w:rPr>
          <w:rFonts w:ascii="David" w:hAnsi="David" w:cs="David"/>
          <w:b/>
          <w:bCs/>
          <w:sz w:val="24"/>
          <w:szCs w:val="24"/>
          <w:rtl/>
        </w:rPr>
        <w:t xml:space="preserve">, </w:t>
      </w:r>
      <w:r w:rsidRPr="00D8259E">
        <w:rPr>
          <w:rFonts w:ascii="David" w:hAnsi="David" w:cs="David" w:hint="cs"/>
          <w:b/>
          <w:bCs/>
          <w:sz w:val="24"/>
          <w:szCs w:val="24"/>
          <w:rtl/>
        </w:rPr>
        <w:t>אמיצים</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בהודעת</w:t>
      </w:r>
      <w:r w:rsidRPr="00D8259E">
        <w:rPr>
          <w:rFonts w:ascii="David" w:hAnsi="David" w:cs="David"/>
          <w:b/>
          <w:bCs/>
          <w:sz w:val="24"/>
          <w:szCs w:val="24"/>
          <w:rtl/>
        </w:rPr>
        <w:t xml:space="preserve"> </w:t>
      </w:r>
      <w:r w:rsidRPr="00D8259E">
        <w:rPr>
          <w:rFonts w:ascii="David" w:hAnsi="David" w:cs="David" w:hint="cs"/>
          <w:b/>
          <w:bCs/>
          <w:sz w:val="24"/>
          <w:szCs w:val="24"/>
          <w:rtl/>
        </w:rPr>
        <w:t>עצתנו</w:t>
      </w:r>
      <w:r w:rsidRPr="00D8259E">
        <w:rPr>
          <w:rFonts w:ascii="David" w:hAnsi="David" w:cs="David"/>
          <w:b/>
          <w:bCs/>
          <w:sz w:val="24"/>
          <w:szCs w:val="24"/>
          <w:rtl/>
        </w:rPr>
        <w:t xml:space="preserve"> </w:t>
      </w:r>
      <w:r w:rsidRPr="00D8259E">
        <w:rPr>
          <w:rFonts w:ascii="David" w:hAnsi="David" w:cs="David" w:hint="cs"/>
          <w:b/>
          <w:bCs/>
          <w:sz w:val="24"/>
          <w:szCs w:val="24"/>
          <w:rtl/>
        </w:rPr>
        <w:t>הישרה</w:t>
      </w:r>
      <w:r w:rsidRPr="00D8259E">
        <w:rPr>
          <w:rFonts w:ascii="David" w:hAnsi="David" w:cs="David"/>
          <w:b/>
          <w:bCs/>
          <w:sz w:val="24"/>
          <w:szCs w:val="24"/>
          <w:rtl/>
        </w:rPr>
        <w:t xml:space="preserve">, </w:t>
      </w:r>
      <w:r w:rsidRPr="00D8259E">
        <w:rPr>
          <w:rFonts w:ascii="David" w:hAnsi="David" w:cs="David" w:hint="cs"/>
          <w:b/>
          <w:bCs/>
          <w:sz w:val="24"/>
          <w:szCs w:val="24"/>
          <w:rtl/>
        </w:rPr>
        <w:t>ונאזרים</w:t>
      </w:r>
      <w:r w:rsidRPr="00D8259E">
        <w:rPr>
          <w:rFonts w:ascii="David" w:hAnsi="David" w:cs="David"/>
          <w:b/>
          <w:bCs/>
          <w:sz w:val="24"/>
          <w:szCs w:val="24"/>
          <w:rtl/>
        </w:rPr>
        <w:t xml:space="preserve"> </w:t>
      </w:r>
      <w:r w:rsidRPr="00D8259E">
        <w:rPr>
          <w:rFonts w:ascii="David" w:hAnsi="David" w:cs="David" w:hint="cs"/>
          <w:b/>
          <w:bCs/>
          <w:sz w:val="24"/>
          <w:szCs w:val="24"/>
          <w:rtl/>
        </w:rPr>
        <w:t>בתום</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נדע</w:t>
      </w:r>
      <w:r w:rsidRPr="00D8259E">
        <w:rPr>
          <w:rFonts w:ascii="David" w:hAnsi="David" w:cs="David"/>
          <w:b/>
          <w:bCs/>
          <w:sz w:val="24"/>
          <w:szCs w:val="24"/>
          <w:rtl/>
        </w:rPr>
        <w:t xml:space="preserve"> </w:t>
      </w:r>
      <w:r w:rsidRPr="00D8259E">
        <w:rPr>
          <w:rFonts w:ascii="David" w:hAnsi="David" w:cs="David" w:hint="cs"/>
          <w:b/>
          <w:bCs/>
          <w:sz w:val="24"/>
          <w:szCs w:val="24"/>
          <w:rtl/>
        </w:rPr>
        <w:t>ממורשת</w:t>
      </w:r>
      <w:r w:rsidRPr="00D8259E">
        <w:rPr>
          <w:rFonts w:ascii="David" w:hAnsi="David" w:cs="David"/>
          <w:b/>
          <w:bCs/>
          <w:sz w:val="24"/>
          <w:szCs w:val="24"/>
          <w:rtl/>
        </w:rPr>
        <w:t xml:space="preserve"> </w:t>
      </w:r>
      <w:r w:rsidRPr="00D8259E">
        <w:rPr>
          <w:rFonts w:ascii="David" w:hAnsi="David" w:cs="David" w:hint="cs"/>
          <w:b/>
          <w:bCs/>
          <w:sz w:val="24"/>
          <w:szCs w:val="24"/>
          <w:rtl/>
        </w:rPr>
        <w:t>קדומים</w:t>
      </w:r>
      <w:r w:rsidRPr="00D8259E">
        <w:rPr>
          <w:rFonts w:ascii="David" w:hAnsi="David" w:cs="David"/>
          <w:b/>
          <w:bCs/>
          <w:sz w:val="24"/>
          <w:szCs w:val="24"/>
          <w:rtl/>
        </w:rPr>
        <w:t xml:space="preserve">, </w:t>
      </w:r>
      <w:r w:rsidRPr="00D8259E">
        <w:rPr>
          <w:rFonts w:ascii="David" w:hAnsi="David" w:cs="David" w:hint="cs"/>
          <w:b/>
          <w:bCs/>
          <w:sz w:val="24"/>
          <w:szCs w:val="24"/>
          <w:rtl/>
        </w:rPr>
        <w:t>משיח</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מי</w:t>
      </w:r>
      <w:r w:rsidRPr="00D8259E">
        <w:rPr>
          <w:rFonts w:ascii="David" w:hAnsi="David" w:cs="David"/>
          <w:b/>
          <w:bCs/>
          <w:sz w:val="24"/>
          <w:szCs w:val="24"/>
          <w:rtl/>
        </w:rPr>
        <w:t xml:space="preserve"> </w:t>
      </w:r>
      <w:r w:rsidRPr="00D8259E">
        <w:rPr>
          <w:rFonts w:ascii="David" w:hAnsi="David" w:cs="David" w:hint="cs"/>
          <w:b/>
          <w:bCs/>
          <w:sz w:val="24"/>
          <w:szCs w:val="24"/>
          <w:rtl/>
        </w:rPr>
        <w:t>כמוך</w:t>
      </w:r>
      <w:r w:rsidRPr="00D8259E">
        <w:rPr>
          <w:rFonts w:ascii="David" w:hAnsi="David" w:cs="David"/>
          <w:b/>
          <w:bCs/>
          <w:sz w:val="24"/>
          <w:szCs w:val="24"/>
          <w:rtl/>
        </w:rPr>
        <w:t xml:space="preserve"> </w:t>
      </w:r>
      <w:r w:rsidRPr="00D8259E">
        <w:rPr>
          <w:rFonts w:ascii="David" w:hAnsi="David" w:cs="David" w:hint="cs"/>
          <w:b/>
          <w:bCs/>
          <w:sz w:val="24"/>
          <w:szCs w:val="24"/>
          <w:rtl/>
        </w:rPr>
        <w:t>חסין</w:t>
      </w:r>
      <w:r w:rsidRPr="00D8259E">
        <w:rPr>
          <w:rFonts w:ascii="David" w:hAnsi="David" w:cs="David"/>
          <w:b/>
          <w:bCs/>
          <w:sz w:val="24"/>
          <w:szCs w:val="24"/>
          <w:rtl/>
        </w:rPr>
        <w:t xml:space="preserve"> </w:t>
      </w:r>
      <w:r w:rsidRPr="00D8259E">
        <w:rPr>
          <w:rFonts w:ascii="David" w:hAnsi="David" w:cs="David" w:hint="cs"/>
          <w:b/>
          <w:bCs/>
          <w:sz w:val="24"/>
          <w:szCs w:val="24"/>
          <w:rtl/>
        </w:rPr>
        <w:t>יה</w:t>
      </w:r>
      <w:r w:rsidRPr="00D8259E">
        <w:rPr>
          <w:rFonts w:ascii="David" w:hAnsi="David" w:cs="David"/>
          <w:b/>
          <w:bCs/>
          <w:sz w:val="24"/>
          <w:szCs w:val="24"/>
          <w:rtl/>
        </w:rPr>
        <w:t xml:space="preserve"> </w:t>
      </w:r>
      <w:r w:rsidRPr="00D8259E">
        <w:rPr>
          <w:rFonts w:ascii="David" w:hAnsi="David" w:cs="David" w:hint="cs"/>
          <w:b/>
          <w:bCs/>
          <w:sz w:val="24"/>
          <w:szCs w:val="24"/>
          <w:rtl/>
        </w:rPr>
        <w:t>ואמונתך</w:t>
      </w:r>
      <w:r w:rsidRPr="00D8259E">
        <w:rPr>
          <w:rFonts w:ascii="David" w:hAnsi="David" w:cs="David"/>
          <w:b/>
          <w:bCs/>
          <w:sz w:val="24"/>
          <w:szCs w:val="24"/>
          <w:rtl/>
        </w:rPr>
        <w:t xml:space="preserve"> </w:t>
      </w:r>
      <w:r w:rsidRPr="00D8259E">
        <w:rPr>
          <w:rFonts w:ascii="David" w:hAnsi="David" w:cs="David" w:hint="cs"/>
          <w:b/>
          <w:bCs/>
          <w:sz w:val="24"/>
          <w:szCs w:val="24"/>
          <w:rtl/>
        </w:rPr>
        <w:t>סביבותיך</w:t>
      </w:r>
      <w:r>
        <w:rPr>
          <w:rFonts w:ascii="David" w:hAnsi="David" w:cs="David" w:hint="cs"/>
          <w:b/>
          <w:bCs/>
          <w:sz w:val="24"/>
          <w:szCs w:val="24"/>
          <w:rtl/>
        </w:rPr>
        <w:t xml:space="preserve">" </w:t>
      </w:r>
      <w:r>
        <w:rPr>
          <w:rFonts w:ascii="David" w:hAnsi="David" w:cs="David" w:hint="cs"/>
          <w:b/>
          <w:bCs/>
          <w:sz w:val="20"/>
          <w:szCs w:val="20"/>
          <w:rtl/>
        </w:rPr>
        <w:t>(תהילים פט, ט)</w:t>
      </w:r>
      <w:r w:rsidRPr="00D8259E">
        <w:rPr>
          <w:rFonts w:ascii="David" w:hAnsi="David" w:cs="David"/>
          <w:b/>
          <w:bCs/>
          <w:sz w:val="24"/>
          <w:szCs w:val="24"/>
          <w:rtl/>
        </w:rPr>
        <w:t>.</w:t>
      </w:r>
    </w:p>
    <w:p w14:paraId="5C49EC81"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המוחשית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הנקלטת בחושים;</w:t>
      </w:r>
      <w:r w:rsidRPr="00D8259E">
        <w:rPr>
          <w:rFonts w:ascii="David" w:hAnsi="David" w:cs="David"/>
          <w:b/>
          <w:bCs/>
          <w:sz w:val="24"/>
          <w:szCs w:val="24"/>
          <w:rtl/>
        </w:rPr>
        <w:t xml:space="preserve"> </w:t>
      </w:r>
      <w:r w:rsidRPr="00D8259E">
        <w:rPr>
          <w:rFonts w:ascii="David" w:hAnsi="David" w:cs="David" w:hint="cs"/>
          <w:b/>
          <w:bCs/>
          <w:sz w:val="24"/>
          <w:szCs w:val="24"/>
          <w:rtl/>
        </w:rPr>
        <w:t>האורגניסמוס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החיוניות;</w:t>
      </w:r>
      <w:r w:rsidRPr="00D8259E">
        <w:rPr>
          <w:rFonts w:ascii="David" w:hAnsi="David" w:cs="David"/>
          <w:b/>
          <w:bCs/>
          <w:sz w:val="24"/>
          <w:szCs w:val="24"/>
          <w:rtl/>
        </w:rPr>
        <w:t xml:space="preserve"> </w:t>
      </w:r>
      <w:r w:rsidRPr="00D8259E">
        <w:rPr>
          <w:rFonts w:ascii="David" w:hAnsi="David" w:cs="David" w:hint="cs"/>
          <w:b/>
          <w:bCs/>
          <w:sz w:val="24"/>
          <w:szCs w:val="24"/>
          <w:rtl/>
        </w:rPr>
        <w:t>בהויתם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במציאותם;</w:t>
      </w:r>
      <w:r w:rsidRPr="00D8259E">
        <w:rPr>
          <w:rFonts w:ascii="David" w:hAnsi="David" w:cs="David"/>
          <w:b/>
          <w:bCs/>
          <w:sz w:val="24"/>
          <w:szCs w:val="24"/>
          <w:rtl/>
        </w:rPr>
        <w:t xml:space="preserve"> </w:t>
      </w:r>
      <w:r w:rsidRPr="00D8259E">
        <w:rPr>
          <w:rFonts w:ascii="David" w:hAnsi="David" w:cs="David" w:hint="cs"/>
          <w:b/>
          <w:bCs/>
          <w:sz w:val="24"/>
          <w:szCs w:val="24"/>
          <w:rtl/>
        </w:rPr>
        <w:t>ותהומות</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והררי</w:t>
      </w:r>
      <w:r w:rsidRPr="00D8259E">
        <w:rPr>
          <w:rFonts w:ascii="David" w:hAnsi="David" w:cs="David"/>
          <w:b/>
          <w:bCs/>
          <w:sz w:val="24"/>
          <w:szCs w:val="24"/>
          <w:rtl/>
        </w:rPr>
        <w:t xml:space="preserve"> </w:t>
      </w:r>
      <w:r w:rsidRPr="00D8259E">
        <w:rPr>
          <w:rFonts w:ascii="David" w:hAnsi="David" w:cs="David" w:hint="cs"/>
          <w:b/>
          <w:bCs/>
          <w:sz w:val="24"/>
          <w:szCs w:val="24"/>
          <w:rtl/>
        </w:rPr>
        <w:t>עד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עומקים ופסגות אינסופיים;</w:t>
      </w:r>
      <w:r w:rsidRPr="00D8259E">
        <w:rPr>
          <w:rFonts w:ascii="David" w:hAnsi="David" w:cs="David"/>
          <w:b/>
          <w:bCs/>
          <w:sz w:val="24"/>
          <w:szCs w:val="24"/>
          <w:rtl/>
        </w:rPr>
        <w:t xml:space="preserve"> </w:t>
      </w:r>
      <w:r w:rsidRPr="00D8259E">
        <w:rPr>
          <w:rFonts w:ascii="David" w:hAnsi="David" w:cs="David" w:hint="cs"/>
          <w:b/>
          <w:bCs/>
          <w:sz w:val="24"/>
          <w:szCs w:val="24"/>
          <w:rtl/>
        </w:rPr>
        <w:t>והכעורות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והמכוערות;</w:t>
      </w:r>
      <w:r w:rsidRPr="00D8259E">
        <w:rPr>
          <w:rFonts w:ascii="David" w:hAnsi="David" w:cs="David"/>
          <w:b/>
          <w:bCs/>
          <w:sz w:val="24"/>
          <w:szCs w:val="24"/>
          <w:rtl/>
        </w:rPr>
        <w:t xml:space="preserve"> </w:t>
      </w:r>
      <w:r w:rsidRPr="00D8259E">
        <w:rPr>
          <w:rFonts w:ascii="David" w:hAnsi="David" w:cs="David" w:hint="cs"/>
          <w:b/>
          <w:bCs/>
          <w:sz w:val="24"/>
          <w:szCs w:val="24"/>
          <w:rtl/>
        </w:rPr>
        <w:t>תשגשגנה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תפרחנה;</w:t>
      </w:r>
      <w:r w:rsidRPr="00D8259E">
        <w:rPr>
          <w:rFonts w:ascii="David" w:hAnsi="David" w:cs="David"/>
          <w:b/>
          <w:bCs/>
          <w:sz w:val="24"/>
          <w:szCs w:val="24"/>
          <w:rtl/>
        </w:rPr>
        <w:t xml:space="preserve"> </w:t>
      </w:r>
      <w:r w:rsidRPr="00D8259E">
        <w:rPr>
          <w:rFonts w:ascii="David" w:hAnsi="David" w:cs="David" w:hint="cs"/>
          <w:b/>
          <w:bCs/>
          <w:sz w:val="24"/>
          <w:szCs w:val="24"/>
          <w:rtl/>
        </w:rPr>
        <w:t>הודן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אורן;</w:t>
      </w:r>
      <w:r w:rsidRPr="00D8259E">
        <w:rPr>
          <w:rFonts w:ascii="David" w:hAnsi="David" w:cs="David"/>
          <w:b/>
          <w:bCs/>
          <w:sz w:val="24"/>
          <w:szCs w:val="24"/>
          <w:rtl/>
        </w:rPr>
        <w:t xml:space="preserve"> </w:t>
      </w:r>
      <w:r w:rsidRPr="00D8259E">
        <w:rPr>
          <w:rFonts w:ascii="David" w:hAnsi="David" w:cs="David" w:hint="cs"/>
          <w:b/>
          <w:bCs/>
          <w:sz w:val="24"/>
          <w:szCs w:val="24"/>
          <w:rtl/>
        </w:rPr>
        <w:t>הקולטורות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התרבויות;</w:t>
      </w:r>
      <w:r w:rsidRPr="00D8259E">
        <w:rPr>
          <w:rFonts w:ascii="David" w:hAnsi="David" w:cs="David"/>
          <w:b/>
          <w:bCs/>
          <w:sz w:val="24"/>
          <w:szCs w:val="24"/>
          <w:rtl/>
        </w:rPr>
        <w:t xml:space="preserve"> </w:t>
      </w:r>
      <w:r w:rsidRPr="00D8259E">
        <w:rPr>
          <w:rFonts w:ascii="David" w:hAnsi="David" w:cs="David" w:hint="cs"/>
          <w:b/>
          <w:bCs/>
          <w:sz w:val="24"/>
          <w:szCs w:val="24"/>
          <w:rtl/>
        </w:rPr>
        <w:t>והסכלות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והטיפשות;</w:t>
      </w:r>
      <w:r w:rsidRPr="00D8259E">
        <w:rPr>
          <w:rFonts w:ascii="David" w:hAnsi="David" w:cs="David"/>
          <w:b/>
          <w:bCs/>
          <w:sz w:val="24"/>
          <w:szCs w:val="24"/>
          <w:rtl/>
        </w:rPr>
        <w:t xml:space="preserve"> </w:t>
      </w:r>
      <w:r w:rsidRPr="00D8259E">
        <w:rPr>
          <w:rFonts w:ascii="David" w:hAnsi="David" w:cs="David" w:hint="cs"/>
          <w:b/>
          <w:bCs/>
          <w:sz w:val="24"/>
          <w:szCs w:val="24"/>
          <w:rtl/>
        </w:rPr>
        <w:t>הנמוסים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הדתות, המסגרות;</w:t>
      </w:r>
      <w:r w:rsidRPr="00D8259E">
        <w:rPr>
          <w:rFonts w:ascii="David" w:hAnsi="David" w:cs="David"/>
          <w:b/>
          <w:bCs/>
          <w:sz w:val="24"/>
          <w:szCs w:val="24"/>
          <w:rtl/>
        </w:rPr>
        <w:t xml:space="preserve"> </w:t>
      </w:r>
      <w:r w:rsidRPr="00D8259E">
        <w:rPr>
          <w:rFonts w:ascii="David" w:hAnsi="David" w:cs="David" w:hint="cs"/>
          <w:b/>
          <w:bCs/>
          <w:sz w:val="24"/>
          <w:szCs w:val="24"/>
          <w:rtl/>
        </w:rPr>
        <w:t>ההסכמות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המוסכמות החברתיות;</w:t>
      </w:r>
      <w:r w:rsidRPr="00D8259E">
        <w:rPr>
          <w:rFonts w:ascii="David" w:hAnsi="David" w:cs="David"/>
          <w:b/>
          <w:bCs/>
          <w:sz w:val="24"/>
          <w:szCs w:val="24"/>
          <w:rtl/>
        </w:rPr>
        <w:t xml:space="preserve"> </w:t>
      </w:r>
      <w:r w:rsidRPr="00D8259E">
        <w:rPr>
          <w:rFonts w:ascii="David" w:hAnsi="David" w:cs="David" w:hint="cs"/>
          <w:b/>
          <w:bCs/>
          <w:sz w:val="24"/>
          <w:szCs w:val="24"/>
          <w:rtl/>
        </w:rPr>
        <w:t>עטרות</w:t>
      </w:r>
      <w:r w:rsidRPr="00D8259E">
        <w:rPr>
          <w:rFonts w:ascii="David" w:hAnsi="David" w:cs="David"/>
          <w:b/>
          <w:bCs/>
          <w:sz w:val="24"/>
          <w:szCs w:val="24"/>
          <w:rtl/>
        </w:rPr>
        <w:t xml:space="preserve"> </w:t>
      </w:r>
      <w:r w:rsidRPr="00D8259E">
        <w:rPr>
          <w:rFonts w:ascii="David" w:hAnsi="David" w:cs="David" w:hint="cs"/>
          <w:b/>
          <w:bCs/>
          <w:sz w:val="24"/>
          <w:szCs w:val="24"/>
          <w:rtl/>
        </w:rPr>
        <w:t>החן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כתרי היופי;</w:t>
      </w:r>
      <w:r w:rsidRPr="00D8259E">
        <w:rPr>
          <w:rFonts w:ascii="David" w:hAnsi="David" w:cs="David"/>
          <w:b/>
          <w:bCs/>
          <w:sz w:val="24"/>
          <w:szCs w:val="24"/>
          <w:rtl/>
        </w:rPr>
        <w:t xml:space="preserve"> </w:t>
      </w:r>
      <w:r w:rsidRPr="00D8259E">
        <w:rPr>
          <w:rFonts w:ascii="David" w:hAnsi="David" w:cs="David" w:hint="cs"/>
          <w:b/>
          <w:bCs/>
          <w:sz w:val="24"/>
          <w:szCs w:val="24"/>
          <w:rtl/>
        </w:rPr>
        <w:t>בזיקוקו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בטהרתו;</w:t>
      </w:r>
      <w:r w:rsidRPr="00D8259E">
        <w:rPr>
          <w:rFonts w:ascii="David" w:hAnsi="David" w:cs="David"/>
          <w:b/>
          <w:bCs/>
          <w:sz w:val="24"/>
          <w:szCs w:val="24"/>
          <w:rtl/>
        </w:rPr>
        <w:t xml:space="preserve"> </w:t>
      </w:r>
      <w:r w:rsidRPr="00D8259E">
        <w:rPr>
          <w:rFonts w:ascii="David" w:hAnsi="David" w:cs="David" w:hint="cs"/>
          <w:b/>
          <w:bCs/>
          <w:sz w:val="24"/>
          <w:szCs w:val="24"/>
          <w:rtl/>
        </w:rPr>
        <w:t>ועז</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אלים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ועוצמה אלוהית;</w:t>
      </w:r>
      <w:r w:rsidRPr="00D8259E">
        <w:rPr>
          <w:rFonts w:ascii="David" w:hAnsi="David" w:cs="David"/>
          <w:b/>
          <w:bCs/>
          <w:sz w:val="24"/>
          <w:szCs w:val="24"/>
          <w:rtl/>
        </w:rPr>
        <w:t xml:space="preserve"> </w:t>
      </w:r>
      <w:r w:rsidRPr="00D8259E">
        <w:rPr>
          <w:rFonts w:ascii="David" w:hAnsi="David" w:cs="David" w:hint="cs"/>
          <w:b/>
          <w:bCs/>
          <w:sz w:val="24"/>
          <w:szCs w:val="24"/>
          <w:rtl/>
        </w:rPr>
        <w:t>בקרקעיתו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בשפלותו;</w:t>
      </w:r>
      <w:r w:rsidRPr="00D8259E">
        <w:rPr>
          <w:rFonts w:ascii="David" w:hAnsi="David" w:cs="David"/>
          <w:b/>
          <w:bCs/>
          <w:sz w:val="24"/>
          <w:szCs w:val="24"/>
          <w:rtl/>
        </w:rPr>
        <w:t xml:space="preserve"> </w:t>
      </w:r>
      <w:r w:rsidRPr="00D8259E">
        <w:rPr>
          <w:rFonts w:ascii="David" w:hAnsi="David" w:cs="David" w:hint="cs"/>
          <w:b/>
          <w:bCs/>
          <w:sz w:val="24"/>
          <w:szCs w:val="24"/>
          <w:rtl/>
        </w:rPr>
        <w:t>השמרים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כוחות מתסיסים;</w:t>
      </w:r>
      <w:r w:rsidRPr="00D8259E">
        <w:rPr>
          <w:rFonts w:ascii="David" w:hAnsi="David" w:cs="David"/>
          <w:b/>
          <w:bCs/>
          <w:sz w:val="24"/>
          <w:szCs w:val="24"/>
          <w:rtl/>
        </w:rPr>
        <w:t xml:space="preserve"> </w:t>
      </w:r>
      <w:r w:rsidRPr="00D8259E">
        <w:rPr>
          <w:rFonts w:ascii="David" w:hAnsi="David" w:cs="David" w:hint="cs"/>
          <w:b/>
          <w:bCs/>
          <w:sz w:val="24"/>
          <w:szCs w:val="24"/>
          <w:rtl/>
        </w:rPr>
        <w:t>והרפשים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והלכלוכים;</w:t>
      </w:r>
      <w:r w:rsidRPr="00D8259E">
        <w:rPr>
          <w:rFonts w:ascii="David" w:hAnsi="David" w:cs="David"/>
          <w:b/>
          <w:bCs/>
          <w:sz w:val="24"/>
          <w:szCs w:val="24"/>
          <w:rtl/>
        </w:rPr>
        <w:t xml:space="preserve"> </w:t>
      </w:r>
      <w:r w:rsidRPr="00D8259E">
        <w:rPr>
          <w:rFonts w:ascii="David" w:hAnsi="David" w:cs="David" w:hint="cs"/>
          <w:b/>
          <w:bCs/>
          <w:sz w:val="24"/>
          <w:szCs w:val="24"/>
          <w:rtl/>
        </w:rPr>
        <w:t>ונאזרים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ומתחמשים;</w:t>
      </w:r>
      <w:r w:rsidRPr="00D8259E">
        <w:rPr>
          <w:rFonts w:ascii="David" w:hAnsi="David" w:cs="David"/>
          <w:b/>
          <w:bCs/>
          <w:sz w:val="24"/>
          <w:szCs w:val="24"/>
          <w:rtl/>
        </w:rPr>
        <w:t xml:space="preserve"> </w:t>
      </w:r>
      <w:r w:rsidRPr="00D8259E">
        <w:rPr>
          <w:rFonts w:ascii="David" w:hAnsi="David" w:cs="David" w:hint="cs"/>
          <w:b/>
          <w:bCs/>
          <w:sz w:val="24"/>
          <w:szCs w:val="24"/>
          <w:rtl/>
        </w:rPr>
        <w:t>התולדה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ההיסטוריה;</w:t>
      </w:r>
      <w:r w:rsidRPr="00D8259E">
        <w:rPr>
          <w:rFonts w:ascii="David" w:hAnsi="David" w:cs="David"/>
          <w:b/>
          <w:bCs/>
          <w:sz w:val="24"/>
          <w:szCs w:val="24"/>
          <w:rtl/>
        </w:rPr>
        <w:t xml:space="preserve"> </w:t>
      </w:r>
      <w:r w:rsidRPr="00D8259E">
        <w:rPr>
          <w:rFonts w:ascii="David" w:hAnsi="David" w:cs="David" w:hint="cs"/>
          <w:b/>
          <w:bCs/>
          <w:sz w:val="24"/>
          <w:szCs w:val="24"/>
          <w:rtl/>
        </w:rPr>
        <w:t>קוממיות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זקופים;</w:t>
      </w:r>
      <w:r w:rsidRPr="00D8259E">
        <w:rPr>
          <w:rFonts w:ascii="David" w:hAnsi="David" w:cs="David"/>
          <w:b/>
          <w:bCs/>
          <w:sz w:val="24"/>
          <w:szCs w:val="24"/>
          <w:rtl/>
        </w:rPr>
        <w:t xml:space="preserve"> </w:t>
      </w:r>
      <w:r w:rsidRPr="00D8259E">
        <w:rPr>
          <w:rFonts w:ascii="David" w:hAnsi="David" w:cs="David" w:hint="cs"/>
          <w:b/>
          <w:bCs/>
          <w:sz w:val="24"/>
          <w:szCs w:val="24"/>
          <w:rtl/>
        </w:rPr>
        <w:t>להיבול</w:t>
      </w:r>
      <w:r w:rsidRPr="00D8259E">
        <w:rPr>
          <w:rFonts w:ascii="David" w:hAnsi="David" w:cs="David"/>
          <w:b/>
          <w:bCs/>
          <w:sz w:val="24"/>
          <w:szCs w:val="24"/>
          <w:rtl/>
        </w:rPr>
        <w:t xml:space="preserve"> </w:t>
      </w:r>
      <w:r w:rsidRPr="00D8259E">
        <w:rPr>
          <w:rFonts w:ascii="David" w:hAnsi="David" w:cs="David" w:hint="cs"/>
          <w:b/>
          <w:bCs/>
          <w:sz w:val="24"/>
          <w:szCs w:val="24"/>
          <w:rtl/>
        </w:rPr>
        <w:t>המגמתי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לתוכן בעל המטרה;</w:t>
      </w:r>
      <w:r w:rsidRPr="00D8259E">
        <w:rPr>
          <w:rFonts w:ascii="David" w:hAnsi="David" w:cs="David"/>
          <w:b/>
          <w:bCs/>
          <w:sz w:val="24"/>
          <w:szCs w:val="24"/>
          <w:rtl/>
        </w:rPr>
        <w:t xml:space="preserve"> </w:t>
      </w:r>
      <w:r w:rsidRPr="00D8259E">
        <w:rPr>
          <w:rFonts w:ascii="David" w:hAnsi="David" w:cs="David" w:hint="cs"/>
          <w:b/>
          <w:bCs/>
          <w:sz w:val="24"/>
          <w:szCs w:val="24"/>
          <w:rtl/>
        </w:rPr>
        <w:t>ובביכורה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ובראשוניותה;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מישור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בדרך ישרה;</w:t>
      </w:r>
      <w:r w:rsidRPr="00D8259E">
        <w:rPr>
          <w:rFonts w:ascii="David" w:hAnsi="David" w:cs="David"/>
          <w:b/>
          <w:bCs/>
          <w:sz w:val="24"/>
          <w:szCs w:val="24"/>
          <w:rtl/>
        </w:rPr>
        <w:t xml:space="preserve"> </w:t>
      </w:r>
      <w:r w:rsidRPr="00D8259E">
        <w:rPr>
          <w:rFonts w:ascii="David" w:hAnsi="David" w:cs="David" w:hint="cs"/>
          <w:b/>
          <w:bCs/>
          <w:sz w:val="24"/>
          <w:szCs w:val="24"/>
          <w:rtl/>
        </w:rPr>
        <w:t>קדומים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קדומה.</w:t>
      </w:r>
    </w:p>
    <w:p w14:paraId="1B02EC34"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כשאנו</w:t>
      </w:r>
      <w:r w:rsidRPr="00D8259E">
        <w:rPr>
          <w:rFonts w:ascii="David" w:hAnsi="David" w:cs="David"/>
          <w:b/>
          <w:bCs/>
          <w:sz w:val="24"/>
          <w:szCs w:val="24"/>
          <w:rtl/>
        </w:rPr>
        <w:t xml:space="preserve"> </w:t>
      </w:r>
      <w:r w:rsidRPr="00D8259E">
        <w:rPr>
          <w:rFonts w:ascii="David" w:hAnsi="David" w:cs="David" w:hint="cs"/>
          <w:b/>
          <w:bCs/>
          <w:sz w:val="24"/>
          <w:szCs w:val="24"/>
          <w:rtl/>
        </w:rPr>
        <w:t>מסתכלים</w:t>
      </w:r>
      <w:r w:rsidRPr="00D8259E">
        <w:rPr>
          <w:rFonts w:ascii="David" w:hAnsi="David" w:cs="David"/>
          <w:b/>
          <w:bCs/>
          <w:sz w:val="24"/>
          <w:szCs w:val="24"/>
          <w:rtl/>
        </w:rPr>
        <w:t xml:space="preserve"> </w:t>
      </w:r>
      <w:r w:rsidRPr="00D8259E">
        <w:rPr>
          <w:rFonts w:ascii="David" w:hAnsi="David" w:cs="David" w:hint="cs"/>
          <w:b/>
          <w:bCs/>
          <w:sz w:val="24"/>
          <w:szCs w:val="24"/>
          <w:rtl/>
        </w:rPr>
        <w:t>ביצירה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המוחשית</w:t>
      </w:r>
      <w:r w:rsidRPr="00D8259E">
        <w:rPr>
          <w:rFonts w:ascii="David" w:hAnsi="David" w:cs="David"/>
          <w:b/>
          <w:bCs/>
          <w:sz w:val="24"/>
          <w:szCs w:val="24"/>
          <w:rtl/>
        </w:rPr>
        <w:t xml:space="preserve">, </w:t>
      </w:r>
      <w:r w:rsidRPr="00D8259E">
        <w:rPr>
          <w:rFonts w:ascii="David" w:hAnsi="David" w:cs="David" w:hint="cs"/>
          <w:b/>
          <w:bCs/>
          <w:sz w:val="24"/>
          <w:szCs w:val="24"/>
          <w:rtl/>
        </w:rPr>
        <w:t>ורואים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האורגניסמוס</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שבה</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ושלובים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בזה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צומח</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חי</w:t>
      </w:r>
      <w:r w:rsidRPr="00D8259E">
        <w:rPr>
          <w:rFonts w:ascii="David" w:hAnsi="David" w:cs="David"/>
          <w:b/>
          <w:bCs/>
          <w:sz w:val="24"/>
          <w:szCs w:val="24"/>
          <w:rtl/>
        </w:rPr>
        <w:t xml:space="preserve">, </w:t>
      </w:r>
      <w:r w:rsidRPr="00D8259E">
        <w:rPr>
          <w:rFonts w:ascii="David" w:hAnsi="David" w:cs="David" w:hint="cs"/>
          <w:b/>
          <w:bCs/>
          <w:sz w:val="24"/>
          <w:szCs w:val="24"/>
          <w:rtl/>
        </w:rPr>
        <w:t>ובאדם</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הנושאים</w:t>
      </w:r>
      <w:r w:rsidRPr="00D8259E">
        <w:rPr>
          <w:rFonts w:ascii="David" w:hAnsi="David" w:cs="David"/>
          <w:b/>
          <w:bCs/>
          <w:sz w:val="24"/>
          <w:szCs w:val="24"/>
          <w:rtl/>
        </w:rPr>
        <w:t xml:space="preserve"> </w:t>
      </w:r>
      <w:r w:rsidRPr="00D8259E">
        <w:rPr>
          <w:rFonts w:ascii="David" w:hAnsi="David" w:cs="David" w:hint="cs"/>
          <w:b/>
          <w:bCs/>
          <w:sz w:val="24"/>
          <w:szCs w:val="24"/>
          <w:rtl/>
        </w:rPr>
        <w:t>עליהם</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חשיבות</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ואידיאליות</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נזקקים</w:t>
      </w:r>
      <w:r w:rsidRPr="00D8259E">
        <w:rPr>
          <w:rFonts w:ascii="David" w:hAnsi="David" w:cs="David"/>
          <w:b/>
          <w:bCs/>
          <w:sz w:val="24"/>
          <w:szCs w:val="24"/>
          <w:rtl/>
        </w:rPr>
        <w:t xml:space="preserve">, </w:t>
      </w:r>
      <w:r w:rsidRPr="00D8259E">
        <w:rPr>
          <w:rFonts w:ascii="David" w:hAnsi="David" w:cs="David" w:hint="cs"/>
          <w:b/>
          <w:bCs/>
          <w:sz w:val="24"/>
          <w:szCs w:val="24"/>
          <w:rtl/>
        </w:rPr>
        <w:t>ביצירתם</w:t>
      </w:r>
      <w:r w:rsidRPr="00D8259E">
        <w:rPr>
          <w:rFonts w:ascii="David" w:hAnsi="David" w:cs="David"/>
          <w:b/>
          <w:bCs/>
          <w:sz w:val="24"/>
          <w:szCs w:val="24"/>
          <w:rtl/>
        </w:rPr>
        <w:t xml:space="preserve">, </w:t>
      </w:r>
      <w:r w:rsidRPr="00D8259E">
        <w:rPr>
          <w:rFonts w:ascii="David" w:hAnsi="David" w:cs="David" w:hint="cs"/>
          <w:b/>
          <w:bCs/>
          <w:sz w:val="24"/>
          <w:szCs w:val="24"/>
          <w:rtl/>
        </w:rPr>
        <w:t>בהויתם</w:t>
      </w:r>
      <w:r w:rsidRPr="00D8259E">
        <w:rPr>
          <w:rFonts w:ascii="David" w:hAnsi="David" w:cs="David"/>
          <w:b/>
          <w:bCs/>
          <w:sz w:val="24"/>
          <w:szCs w:val="24"/>
          <w:rtl/>
        </w:rPr>
        <w:t xml:space="preserve"> </w:t>
      </w:r>
      <w:r w:rsidRPr="00D8259E">
        <w:rPr>
          <w:rFonts w:ascii="David" w:hAnsi="David" w:cs="David" w:hint="cs"/>
          <w:b/>
          <w:bCs/>
          <w:sz w:val="24"/>
          <w:szCs w:val="24"/>
          <w:rtl/>
        </w:rPr>
        <w:t>ובקיומם</w:t>
      </w:r>
      <w:r w:rsidRPr="00D8259E">
        <w:rPr>
          <w:rFonts w:ascii="David" w:hAnsi="David" w:cs="David"/>
          <w:b/>
          <w:bCs/>
          <w:sz w:val="24"/>
          <w:szCs w:val="24"/>
          <w:rtl/>
        </w:rPr>
        <w:t xml:space="preserve">, </w:t>
      </w:r>
      <w:r w:rsidRPr="00D8259E">
        <w:rPr>
          <w:rFonts w:ascii="David" w:hAnsi="David" w:cs="David" w:hint="cs"/>
          <w:b/>
          <w:bCs/>
          <w:sz w:val="24"/>
          <w:szCs w:val="24"/>
          <w:rtl/>
        </w:rPr>
        <w:t>להחלקים</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השפלים</w:t>
      </w:r>
      <w:r w:rsidRPr="00D8259E">
        <w:rPr>
          <w:rFonts w:ascii="David" w:hAnsi="David" w:cs="David"/>
          <w:b/>
          <w:bCs/>
          <w:sz w:val="24"/>
          <w:szCs w:val="24"/>
          <w:rtl/>
        </w:rPr>
        <w:t xml:space="preserve"> </w:t>
      </w:r>
      <w:r w:rsidRPr="00D8259E">
        <w:rPr>
          <w:rFonts w:ascii="David" w:hAnsi="David" w:cs="David" w:hint="cs"/>
          <w:b/>
          <w:bCs/>
          <w:sz w:val="24"/>
          <w:szCs w:val="24"/>
          <w:rtl/>
        </w:rPr>
        <w:t>והנמוכים</w:t>
      </w:r>
      <w:r w:rsidRPr="00D8259E">
        <w:rPr>
          <w:rFonts w:ascii="David" w:hAnsi="David" w:cs="David"/>
          <w:b/>
          <w:bCs/>
          <w:sz w:val="24"/>
          <w:szCs w:val="24"/>
          <w:rtl/>
        </w:rPr>
        <w:t xml:space="preserve">, </w:t>
      </w:r>
      <w:r w:rsidRPr="00D8259E">
        <w:rPr>
          <w:rFonts w:ascii="David" w:hAnsi="David" w:cs="David" w:hint="cs"/>
          <w:b/>
          <w:bCs/>
          <w:sz w:val="24"/>
          <w:szCs w:val="24"/>
          <w:rtl/>
        </w:rPr>
        <w:t>שלפעמים</w:t>
      </w:r>
      <w:r w:rsidRPr="00D8259E">
        <w:rPr>
          <w:rFonts w:ascii="David" w:hAnsi="David" w:cs="David"/>
          <w:b/>
          <w:bCs/>
          <w:sz w:val="24"/>
          <w:szCs w:val="24"/>
          <w:rtl/>
        </w:rPr>
        <w:t xml:space="preserve"> </w:t>
      </w:r>
      <w:r w:rsidRPr="00D8259E">
        <w:rPr>
          <w:rFonts w:ascii="David" w:hAnsi="David" w:cs="David" w:hint="cs"/>
          <w:b/>
          <w:bCs/>
          <w:sz w:val="24"/>
          <w:szCs w:val="24"/>
          <w:rtl/>
        </w:rPr>
        <w:t>בגועל</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מביטים</w:t>
      </w:r>
      <w:r w:rsidRPr="00D8259E">
        <w:rPr>
          <w:rFonts w:ascii="David" w:hAnsi="David" w:cs="David"/>
          <w:b/>
          <w:bCs/>
          <w:sz w:val="24"/>
          <w:szCs w:val="24"/>
          <w:rtl/>
        </w:rPr>
        <w:t xml:space="preserve"> </w:t>
      </w:r>
      <w:r w:rsidRPr="00D8259E">
        <w:rPr>
          <w:rFonts w:ascii="David" w:hAnsi="David" w:cs="David" w:hint="cs"/>
          <w:b/>
          <w:bCs/>
          <w:sz w:val="24"/>
          <w:szCs w:val="24"/>
          <w:rtl/>
        </w:rPr>
        <w:t>עליהם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כאשר מביטים בעולם הטבע, ומבחינים באורגאניות שלו </w:t>
      </w:r>
      <w:r>
        <w:rPr>
          <w:rFonts w:ascii="David" w:hAnsi="David" w:cs="David"/>
          <w:sz w:val="24"/>
          <w:szCs w:val="24"/>
          <w:rtl/>
        </w:rPr>
        <w:t>–</w:t>
      </w:r>
      <w:r>
        <w:rPr>
          <w:rFonts w:ascii="David" w:hAnsi="David" w:cs="David" w:hint="cs"/>
          <w:sz w:val="24"/>
          <w:szCs w:val="24"/>
          <w:rtl/>
        </w:rPr>
        <w:t xml:space="preserve"> היינו כיצד כל חלקיו מצויים בהרמוניה </w:t>
      </w:r>
      <w:r>
        <w:rPr>
          <w:rFonts w:ascii="David" w:hAnsi="David" w:cs="David"/>
          <w:sz w:val="24"/>
          <w:szCs w:val="24"/>
          <w:rtl/>
        </w:rPr>
        <w:t>–</w:t>
      </w:r>
      <w:r>
        <w:rPr>
          <w:rFonts w:ascii="David" w:hAnsi="David" w:cs="David" w:hint="cs"/>
          <w:sz w:val="24"/>
          <w:szCs w:val="24"/>
          <w:rtl/>
        </w:rPr>
        <w:t xml:space="preserve"> מזהים שהחלקים העליונים בבריאה זקוקים גם לחלקים הנמוכים בה, חלקים שלעתים גורמים לנו לסלידה (כשם שהמוח בגוף האדם זקוק גם למערכת ההפרשה);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הדין</w:t>
      </w:r>
      <w:r w:rsidRPr="00D8259E">
        <w:rPr>
          <w:rFonts w:ascii="David" w:hAnsi="David" w:cs="David"/>
          <w:b/>
          <w:bCs/>
          <w:sz w:val="24"/>
          <w:szCs w:val="24"/>
          <w:rtl/>
        </w:rPr>
        <w:t xml:space="preserve"> </w:t>
      </w:r>
      <w:r w:rsidRPr="00D8259E">
        <w:rPr>
          <w:rFonts w:ascii="David" w:hAnsi="David" w:cs="David" w:hint="cs"/>
          <w:b/>
          <w:bCs/>
          <w:sz w:val="24"/>
          <w:szCs w:val="24"/>
          <w:rtl/>
        </w:rPr>
        <w:t>בההתחברות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ההרמוניה קיימת גם בחיבור הכללי שבין חלקי הקוסמוס:</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סוקרים</w:t>
      </w:r>
      <w:r w:rsidRPr="00D8259E">
        <w:rPr>
          <w:rFonts w:ascii="David" w:hAnsi="David" w:cs="David"/>
          <w:b/>
          <w:bCs/>
          <w:sz w:val="24"/>
          <w:szCs w:val="24"/>
          <w:rtl/>
        </w:rPr>
        <w:t xml:space="preserve"> </w:t>
      </w:r>
      <w:r w:rsidRPr="00D8259E">
        <w:rPr>
          <w:rFonts w:ascii="David" w:hAnsi="David" w:cs="David" w:hint="cs"/>
          <w:b/>
          <w:bCs/>
          <w:sz w:val="24"/>
          <w:szCs w:val="24"/>
          <w:rtl/>
        </w:rPr>
        <w:t>בסקירה</w:t>
      </w:r>
      <w:r w:rsidRPr="00D8259E">
        <w:rPr>
          <w:rFonts w:ascii="David" w:hAnsi="David" w:cs="David"/>
          <w:b/>
          <w:bCs/>
          <w:sz w:val="24"/>
          <w:szCs w:val="24"/>
          <w:rtl/>
        </w:rPr>
        <w:t xml:space="preserve"> </w:t>
      </w:r>
      <w:r w:rsidRPr="00D8259E">
        <w:rPr>
          <w:rFonts w:ascii="David" w:hAnsi="David" w:cs="David" w:hint="cs"/>
          <w:b/>
          <w:bCs/>
          <w:sz w:val="24"/>
          <w:szCs w:val="24"/>
          <w:rtl/>
        </w:rPr>
        <w:t>ברורה</w:t>
      </w:r>
      <w:r w:rsidRPr="00D8259E">
        <w:rPr>
          <w:rFonts w:ascii="David" w:hAnsi="David" w:cs="David"/>
          <w:b/>
          <w:bCs/>
          <w:sz w:val="24"/>
          <w:szCs w:val="24"/>
          <w:rtl/>
        </w:rPr>
        <w:t xml:space="preserve"> </w:t>
      </w:r>
      <w:r w:rsidRPr="00D8259E">
        <w:rPr>
          <w:rFonts w:ascii="David" w:hAnsi="David" w:cs="David" w:hint="cs"/>
          <w:b/>
          <w:bCs/>
          <w:sz w:val="24"/>
          <w:szCs w:val="24"/>
          <w:rtl/>
        </w:rPr>
        <w:t>מתברר</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בדיוק</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וכמה</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העין</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לחדור</w:t>
      </w:r>
      <w:r w:rsidRPr="00D8259E">
        <w:rPr>
          <w:rFonts w:ascii="David" w:hAnsi="David" w:cs="David"/>
          <w:b/>
          <w:bCs/>
          <w:sz w:val="24"/>
          <w:szCs w:val="24"/>
          <w:rtl/>
        </w:rPr>
        <w:t xml:space="preserve"> </w:t>
      </w:r>
      <w:r w:rsidRPr="00D8259E">
        <w:rPr>
          <w:rFonts w:ascii="David" w:hAnsi="David" w:cs="David" w:hint="cs"/>
          <w:b/>
          <w:bCs/>
          <w:sz w:val="24"/>
          <w:szCs w:val="24"/>
          <w:rtl/>
        </w:rPr>
        <w:t>שמה</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מבינים</w:t>
      </w:r>
      <w:r w:rsidRPr="00D8259E">
        <w:rPr>
          <w:rFonts w:ascii="David" w:hAnsi="David" w:cs="David"/>
          <w:b/>
          <w:bCs/>
          <w:sz w:val="24"/>
          <w:szCs w:val="24"/>
          <w:rtl/>
        </w:rPr>
        <w:t xml:space="preserve"> </w:t>
      </w:r>
      <w:r w:rsidRPr="00D8259E">
        <w:rPr>
          <w:rFonts w:ascii="David" w:hAnsi="David" w:cs="David" w:hint="cs"/>
          <w:b/>
          <w:bCs/>
          <w:sz w:val="24"/>
          <w:szCs w:val="24"/>
          <w:rtl/>
        </w:rPr>
        <w:t>בהבנה</w:t>
      </w:r>
      <w:r w:rsidRPr="00D8259E">
        <w:rPr>
          <w:rFonts w:ascii="David" w:hAnsi="David" w:cs="David"/>
          <w:b/>
          <w:bCs/>
          <w:sz w:val="24"/>
          <w:szCs w:val="24"/>
          <w:rtl/>
        </w:rPr>
        <w:t xml:space="preserve"> </w:t>
      </w:r>
      <w:r w:rsidRPr="00D8259E">
        <w:rPr>
          <w:rFonts w:ascii="David" w:hAnsi="David" w:cs="David" w:hint="cs"/>
          <w:b/>
          <w:bCs/>
          <w:sz w:val="24"/>
          <w:szCs w:val="24"/>
          <w:rtl/>
        </w:rPr>
        <w:t>בהירה</w:t>
      </w:r>
      <w:r w:rsidRPr="00D8259E">
        <w:rPr>
          <w:rFonts w:ascii="David" w:hAnsi="David" w:cs="David"/>
          <w:b/>
          <w:bCs/>
          <w:sz w:val="24"/>
          <w:szCs w:val="24"/>
          <w:rtl/>
        </w:rPr>
        <w:t xml:space="preserve"> </w:t>
      </w:r>
      <w:r w:rsidRPr="00D8259E">
        <w:rPr>
          <w:rFonts w:ascii="David" w:hAnsi="David" w:cs="David" w:hint="cs"/>
          <w:b/>
          <w:bCs/>
          <w:sz w:val="24"/>
          <w:szCs w:val="24"/>
          <w:rtl/>
        </w:rPr>
        <w:t>והשערה</w:t>
      </w:r>
      <w:r w:rsidRPr="00D8259E">
        <w:rPr>
          <w:rFonts w:ascii="David" w:hAnsi="David" w:cs="David"/>
          <w:b/>
          <w:bCs/>
          <w:sz w:val="24"/>
          <w:szCs w:val="24"/>
          <w:rtl/>
        </w:rPr>
        <w:t xml:space="preserve"> </w:t>
      </w:r>
      <w:r w:rsidRPr="00D8259E">
        <w:rPr>
          <w:rFonts w:ascii="David" w:hAnsi="David" w:cs="David" w:hint="cs"/>
          <w:b/>
          <w:bCs/>
          <w:sz w:val="24"/>
          <w:szCs w:val="24"/>
          <w:rtl/>
        </w:rPr>
        <w:t>רוחנית</w:t>
      </w:r>
      <w:r w:rsidRPr="00D8259E">
        <w:rPr>
          <w:rFonts w:ascii="David" w:hAnsi="David" w:cs="David"/>
          <w:b/>
          <w:bCs/>
          <w:sz w:val="24"/>
          <w:szCs w:val="24"/>
          <w:rtl/>
        </w:rPr>
        <w:t xml:space="preserve"> </w:t>
      </w:r>
      <w:r w:rsidRPr="00D8259E">
        <w:rPr>
          <w:rFonts w:ascii="David" w:hAnsi="David" w:cs="David" w:hint="cs"/>
          <w:b/>
          <w:bCs/>
          <w:sz w:val="24"/>
          <w:szCs w:val="24"/>
          <w:rtl/>
        </w:rPr>
        <w:t>מעמקת</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החלקים</w:t>
      </w:r>
      <w:r w:rsidRPr="00D8259E">
        <w:rPr>
          <w:rFonts w:ascii="David" w:hAnsi="David" w:cs="David"/>
          <w:b/>
          <w:bCs/>
          <w:sz w:val="24"/>
          <w:szCs w:val="24"/>
          <w:rtl/>
        </w:rPr>
        <w:t xml:space="preserve"> </w:t>
      </w:r>
      <w:r w:rsidRPr="00D8259E">
        <w:rPr>
          <w:rFonts w:ascii="David" w:hAnsi="David" w:cs="David" w:hint="cs"/>
          <w:b/>
          <w:bCs/>
          <w:sz w:val="24"/>
          <w:szCs w:val="24"/>
          <w:rtl/>
        </w:rPr>
        <w:t>שביש</w:t>
      </w:r>
      <w:r w:rsidRPr="00D8259E">
        <w:rPr>
          <w:rFonts w:ascii="David" w:hAnsi="David" w:cs="David"/>
          <w:b/>
          <w:bCs/>
          <w:sz w:val="24"/>
          <w:szCs w:val="24"/>
          <w:rtl/>
        </w:rPr>
        <w:t xml:space="preserve"> </w:t>
      </w:r>
      <w:r w:rsidRPr="00D8259E">
        <w:rPr>
          <w:rFonts w:ascii="David" w:hAnsi="David" w:cs="David" w:hint="cs"/>
          <w:b/>
          <w:bCs/>
          <w:sz w:val="24"/>
          <w:szCs w:val="24"/>
          <w:rtl/>
        </w:rPr>
        <w:t>צריכים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לזה</w:t>
      </w:r>
      <w:r w:rsidRPr="00D8259E">
        <w:rPr>
          <w:rFonts w:ascii="David" w:hAnsi="David" w:cs="David"/>
          <w:b/>
          <w:bCs/>
          <w:sz w:val="24"/>
          <w:szCs w:val="24"/>
          <w:rtl/>
        </w:rPr>
        <w:t xml:space="preserve">, </w:t>
      </w:r>
      <w:r w:rsidRPr="00D8259E">
        <w:rPr>
          <w:rFonts w:ascii="David" w:hAnsi="David" w:cs="David" w:hint="cs"/>
          <w:b/>
          <w:bCs/>
          <w:sz w:val="24"/>
          <w:szCs w:val="24"/>
          <w:rtl/>
        </w:rPr>
        <w:t>ותהומות</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והררי</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בזה</w:t>
      </w:r>
      <w:r w:rsidRPr="00D8259E">
        <w:rPr>
          <w:rFonts w:ascii="David" w:hAnsi="David" w:cs="David"/>
          <w:b/>
          <w:bCs/>
          <w:sz w:val="24"/>
          <w:szCs w:val="24"/>
          <w:rtl/>
        </w:rPr>
        <w:t xml:space="preserve"> </w:t>
      </w:r>
      <w:r w:rsidRPr="00D8259E">
        <w:rPr>
          <w:rFonts w:ascii="David" w:hAnsi="David" w:cs="David" w:hint="cs"/>
          <w:b/>
          <w:bCs/>
          <w:sz w:val="24"/>
          <w:szCs w:val="24"/>
          <w:rtl/>
        </w:rPr>
        <w:t>משולבים</w:t>
      </w:r>
      <w:r w:rsidRPr="00D8259E">
        <w:rPr>
          <w:rFonts w:ascii="David" w:hAnsi="David" w:cs="David"/>
          <w:b/>
          <w:bCs/>
          <w:sz w:val="24"/>
          <w:szCs w:val="24"/>
          <w:rtl/>
        </w:rPr>
        <w:t xml:space="preserve"> </w:t>
      </w:r>
      <w:r w:rsidRPr="00D8259E">
        <w:rPr>
          <w:rFonts w:ascii="David" w:hAnsi="David" w:cs="David" w:hint="cs"/>
          <w:b/>
          <w:bCs/>
          <w:sz w:val="24"/>
          <w:szCs w:val="24"/>
          <w:rtl/>
        </w:rPr>
        <w:t>ומצורפים</w:t>
      </w:r>
      <w:r>
        <w:rPr>
          <w:rFonts w:ascii="David" w:hAnsi="David" w:cs="David" w:hint="cs"/>
          <w:b/>
          <w:bCs/>
          <w:sz w:val="24"/>
          <w:szCs w:val="24"/>
          <w:rtl/>
        </w:rPr>
        <w:t xml:space="preserve"> </w:t>
      </w:r>
      <w:r w:rsidRPr="005773AE">
        <w:rPr>
          <w:rFonts w:ascii="David" w:hAnsi="David" w:cs="David"/>
          <w:sz w:val="24"/>
          <w:szCs w:val="24"/>
          <w:rtl/>
        </w:rPr>
        <w:t>–</w:t>
      </w:r>
      <w:r>
        <w:rPr>
          <w:rFonts w:ascii="David" w:hAnsi="David" w:cs="David" w:hint="cs"/>
          <w:sz w:val="24"/>
          <w:szCs w:val="24"/>
          <w:rtl/>
        </w:rPr>
        <w:t xml:space="preserve"> ככל שהמחקר האנושי מתקדם אנו מבינים עוד ועוד את התפקיד של כל יצור במערכת הגדולה של היקום, ועד כמה עומקי האינסוף של העולם החומרי משולבים עם פסגות הגובה הנצחיים של העולם הרוחני, ואזי </w:t>
      </w:r>
      <w:r w:rsidRPr="00D8259E">
        <w:rPr>
          <w:rFonts w:ascii="David" w:hAnsi="David" w:cs="David" w:hint="cs"/>
          <w:b/>
          <w:bCs/>
          <w:sz w:val="24"/>
          <w:szCs w:val="24"/>
          <w:rtl/>
        </w:rPr>
        <w:t>מוסיפה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שאלמלא</w:t>
      </w:r>
      <w:r w:rsidRPr="00D8259E">
        <w:rPr>
          <w:rFonts w:ascii="David" w:hAnsi="David" w:cs="David"/>
          <w:b/>
          <w:bCs/>
          <w:sz w:val="24"/>
          <w:szCs w:val="24"/>
          <w:rtl/>
        </w:rPr>
        <w:t xml:space="preserve"> </w:t>
      </w:r>
      <w:r w:rsidRPr="00D8259E">
        <w:rPr>
          <w:rFonts w:ascii="David" w:hAnsi="David" w:cs="David" w:hint="cs"/>
          <w:b/>
          <w:bCs/>
          <w:sz w:val="24"/>
          <w:szCs w:val="24"/>
          <w:rtl/>
        </w:rPr>
        <w:t>ההויות</w:t>
      </w:r>
      <w:r w:rsidRPr="00D8259E">
        <w:rPr>
          <w:rFonts w:ascii="David" w:hAnsi="David" w:cs="David"/>
          <w:b/>
          <w:bCs/>
          <w:sz w:val="24"/>
          <w:szCs w:val="24"/>
          <w:rtl/>
        </w:rPr>
        <w:t xml:space="preserve"> </w:t>
      </w:r>
      <w:r w:rsidRPr="00D8259E">
        <w:rPr>
          <w:rFonts w:ascii="David" w:hAnsi="David" w:cs="David" w:hint="cs"/>
          <w:b/>
          <w:bCs/>
          <w:sz w:val="24"/>
          <w:szCs w:val="24"/>
          <w:rtl/>
        </w:rPr>
        <w:t>התחתונות</w:t>
      </w:r>
      <w:r w:rsidRPr="00D8259E">
        <w:rPr>
          <w:rFonts w:ascii="David" w:hAnsi="David" w:cs="David"/>
          <w:b/>
          <w:bCs/>
          <w:sz w:val="24"/>
          <w:szCs w:val="24"/>
          <w:rtl/>
        </w:rPr>
        <w:t xml:space="preserve">, </w:t>
      </w:r>
      <w:r w:rsidRPr="00D8259E">
        <w:rPr>
          <w:rFonts w:ascii="David" w:hAnsi="David" w:cs="David" w:hint="cs"/>
          <w:b/>
          <w:bCs/>
          <w:sz w:val="24"/>
          <w:szCs w:val="24"/>
          <w:rtl/>
        </w:rPr>
        <w:t>החשוכות</w:t>
      </w:r>
      <w:r w:rsidRPr="00D8259E">
        <w:rPr>
          <w:rFonts w:ascii="David" w:hAnsi="David" w:cs="David"/>
          <w:b/>
          <w:bCs/>
          <w:sz w:val="24"/>
          <w:szCs w:val="24"/>
          <w:rtl/>
        </w:rPr>
        <w:t xml:space="preserve"> </w:t>
      </w:r>
      <w:r w:rsidRPr="00D8259E">
        <w:rPr>
          <w:rFonts w:ascii="David" w:hAnsi="David" w:cs="David" w:hint="cs"/>
          <w:b/>
          <w:bCs/>
          <w:sz w:val="24"/>
          <w:szCs w:val="24"/>
          <w:rtl/>
        </w:rPr>
        <w:t>והכעורות</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תצאנה</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תשגשגנה</w:t>
      </w:r>
      <w:r w:rsidRPr="00D8259E">
        <w:rPr>
          <w:rFonts w:ascii="David" w:hAnsi="David" w:cs="David"/>
          <w:b/>
          <w:bCs/>
          <w:sz w:val="24"/>
          <w:szCs w:val="24"/>
          <w:rtl/>
        </w:rPr>
        <w:t xml:space="preserve"> </w:t>
      </w:r>
      <w:r w:rsidRPr="00D8259E">
        <w:rPr>
          <w:rFonts w:ascii="David" w:hAnsi="David" w:cs="David" w:hint="cs"/>
          <w:b/>
          <w:bCs/>
          <w:sz w:val="24"/>
          <w:szCs w:val="24"/>
          <w:rtl/>
        </w:rPr>
        <w:t>בשיא</w:t>
      </w:r>
      <w:r w:rsidRPr="00D8259E">
        <w:rPr>
          <w:rFonts w:ascii="David" w:hAnsi="David" w:cs="David"/>
          <w:b/>
          <w:bCs/>
          <w:sz w:val="24"/>
          <w:szCs w:val="24"/>
          <w:rtl/>
        </w:rPr>
        <w:t xml:space="preserve"> </w:t>
      </w:r>
      <w:r w:rsidRPr="00D8259E">
        <w:rPr>
          <w:rFonts w:ascii="David" w:hAnsi="David" w:cs="David" w:hint="cs"/>
          <w:b/>
          <w:bCs/>
          <w:sz w:val="24"/>
          <w:szCs w:val="24"/>
          <w:rtl/>
        </w:rPr>
        <w:t>הודן</w:t>
      </w:r>
      <w:r w:rsidRPr="00D8259E">
        <w:rPr>
          <w:rFonts w:ascii="David" w:hAnsi="David" w:cs="David"/>
          <w:b/>
          <w:bCs/>
          <w:sz w:val="24"/>
          <w:szCs w:val="24"/>
          <w:rtl/>
        </w:rPr>
        <w:t xml:space="preserve"> </w:t>
      </w:r>
      <w:r w:rsidRPr="00D8259E">
        <w:rPr>
          <w:rFonts w:ascii="David" w:hAnsi="David" w:cs="David" w:hint="cs"/>
          <w:b/>
          <w:bCs/>
          <w:sz w:val="24"/>
          <w:szCs w:val="24"/>
          <w:rtl/>
        </w:rPr>
        <w:t>ההויות</w:t>
      </w:r>
      <w:r w:rsidRPr="00D8259E">
        <w:rPr>
          <w:rFonts w:ascii="David" w:hAnsi="David" w:cs="David"/>
          <w:b/>
          <w:bCs/>
          <w:sz w:val="24"/>
          <w:szCs w:val="24"/>
          <w:rtl/>
        </w:rPr>
        <w:t xml:space="preserve"> </w:t>
      </w:r>
      <w:r w:rsidRPr="00D8259E">
        <w:rPr>
          <w:rFonts w:ascii="David" w:hAnsi="David" w:cs="David" w:hint="cs"/>
          <w:b/>
          <w:bCs/>
          <w:sz w:val="24"/>
          <w:szCs w:val="24"/>
          <w:rtl/>
        </w:rPr>
        <w:t>העליונות</w:t>
      </w:r>
      <w:r w:rsidRPr="00D8259E">
        <w:rPr>
          <w:rFonts w:ascii="David" w:hAnsi="David" w:cs="David"/>
          <w:b/>
          <w:bCs/>
          <w:sz w:val="24"/>
          <w:szCs w:val="24"/>
          <w:rtl/>
        </w:rPr>
        <w:t xml:space="preserve">, </w:t>
      </w:r>
      <w:r w:rsidRPr="00D8259E">
        <w:rPr>
          <w:rFonts w:ascii="David" w:hAnsi="David" w:cs="David" w:hint="cs"/>
          <w:b/>
          <w:bCs/>
          <w:sz w:val="24"/>
          <w:szCs w:val="24"/>
          <w:rtl/>
        </w:rPr>
        <w:t>הנכבדות</w:t>
      </w:r>
      <w:r w:rsidRPr="00D8259E">
        <w:rPr>
          <w:rFonts w:ascii="David" w:hAnsi="David" w:cs="David"/>
          <w:b/>
          <w:bCs/>
          <w:sz w:val="24"/>
          <w:szCs w:val="24"/>
          <w:rtl/>
        </w:rPr>
        <w:t xml:space="preserve"> </w:t>
      </w:r>
      <w:r w:rsidRPr="00D8259E">
        <w:rPr>
          <w:rFonts w:ascii="David" w:hAnsi="David" w:cs="David" w:hint="cs"/>
          <w:b/>
          <w:bCs/>
          <w:sz w:val="24"/>
          <w:szCs w:val="24"/>
          <w:rtl/>
        </w:rPr>
        <w:t>והמאירות</w:t>
      </w:r>
      <w:r w:rsidRPr="00D8259E">
        <w:rPr>
          <w:rFonts w:ascii="David" w:hAnsi="David" w:cs="David"/>
          <w:b/>
          <w:bCs/>
          <w:sz w:val="24"/>
          <w:szCs w:val="24"/>
          <w:rtl/>
        </w:rPr>
        <w:t xml:space="preserve">, </w:t>
      </w:r>
      <w:r w:rsidRPr="00D8259E">
        <w:rPr>
          <w:rFonts w:ascii="David" w:hAnsi="David" w:cs="David" w:hint="cs"/>
          <w:b/>
          <w:bCs/>
          <w:sz w:val="24"/>
          <w:szCs w:val="24"/>
          <w:rtl/>
        </w:rPr>
        <w:t>והחיבור</w:t>
      </w:r>
      <w:r w:rsidRPr="00D8259E">
        <w:rPr>
          <w:rFonts w:ascii="David" w:hAnsi="David" w:cs="David"/>
          <w:b/>
          <w:bCs/>
          <w:sz w:val="24"/>
          <w:szCs w:val="24"/>
          <w:rtl/>
        </w:rPr>
        <w:t xml:space="preserve"> </w:t>
      </w:r>
      <w:r w:rsidRPr="00D8259E">
        <w:rPr>
          <w:rFonts w:ascii="David" w:hAnsi="David" w:cs="David" w:hint="cs"/>
          <w:b/>
          <w:bCs/>
          <w:sz w:val="24"/>
          <w:szCs w:val="24"/>
          <w:rtl/>
        </w:rPr>
        <w:t>והאיחוד</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ומתגדל</w:t>
      </w:r>
      <w:r w:rsidRPr="00D8259E">
        <w:rPr>
          <w:rFonts w:ascii="David" w:hAnsi="David" w:cs="David"/>
          <w:b/>
          <w:bCs/>
          <w:sz w:val="24"/>
          <w:szCs w:val="24"/>
          <w:rtl/>
        </w:rPr>
        <w:t xml:space="preserve"> </w:t>
      </w:r>
      <w:r w:rsidRPr="00D8259E">
        <w:rPr>
          <w:rFonts w:ascii="David" w:hAnsi="David" w:cs="David" w:hint="cs"/>
          <w:b/>
          <w:bCs/>
          <w:sz w:val="24"/>
          <w:szCs w:val="24"/>
          <w:rtl/>
        </w:rPr>
        <w:t>בנפשנו</w:t>
      </w:r>
      <w:r>
        <w:rPr>
          <w:rFonts w:ascii="David" w:hAnsi="David" w:cs="David" w:hint="cs"/>
          <w:b/>
          <w:bCs/>
          <w:sz w:val="24"/>
          <w:szCs w:val="24"/>
          <w:rtl/>
        </w:rPr>
        <w:t xml:space="preserve"> </w:t>
      </w:r>
      <w:r w:rsidRPr="00A4736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אנו מבינים שבניין החיים לא יתקיים אלא בשילוב של כל הכוחות הרוחניים והשפלים יחד. ובלעדי התיקון של הבסיס המעשי </w:t>
      </w:r>
      <w:r>
        <w:rPr>
          <w:rFonts w:ascii="David" w:hAnsi="David" w:cs="David" w:hint="cs"/>
          <w:sz w:val="24"/>
          <w:szCs w:val="24"/>
          <w:rtl/>
        </w:rPr>
        <w:lastRenderedPageBreak/>
        <w:t xml:space="preserve">והכעור לא יתגלו היופי, המוסר והנצחיות בעולם. </w:t>
      </w:r>
      <w:r w:rsidRPr="00D8259E">
        <w:rPr>
          <w:rFonts w:ascii="David" w:hAnsi="David" w:cs="David" w:hint="cs"/>
          <w:b/>
          <w:bCs/>
          <w:sz w:val="24"/>
          <w:szCs w:val="24"/>
          <w:rtl/>
        </w:rPr>
        <w:t>מהעולם</w:t>
      </w:r>
      <w:r w:rsidRPr="00D8259E">
        <w:rPr>
          <w:rFonts w:ascii="David" w:hAnsi="David" w:cs="David"/>
          <w:b/>
          <w:bCs/>
          <w:sz w:val="24"/>
          <w:szCs w:val="24"/>
          <w:rtl/>
        </w:rPr>
        <w:t xml:space="preserve"> </w:t>
      </w:r>
      <w:r w:rsidRPr="00D8259E">
        <w:rPr>
          <w:rFonts w:ascii="David" w:hAnsi="David" w:cs="David" w:hint="cs"/>
          <w:b/>
          <w:bCs/>
          <w:sz w:val="24"/>
          <w:szCs w:val="24"/>
          <w:rtl/>
        </w:rPr>
        <w:t>המוחשי</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למחשבות</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ותחבולותיו</w:t>
      </w:r>
      <w:r w:rsidRPr="00D8259E">
        <w:rPr>
          <w:rFonts w:ascii="David" w:hAnsi="David" w:cs="David"/>
          <w:b/>
          <w:bCs/>
          <w:sz w:val="24"/>
          <w:szCs w:val="24"/>
          <w:rtl/>
        </w:rPr>
        <w:t xml:space="preserve">, </w:t>
      </w:r>
      <w:r w:rsidRPr="00D8259E">
        <w:rPr>
          <w:rFonts w:ascii="David" w:hAnsi="David" w:cs="David" w:hint="cs"/>
          <w:b/>
          <w:bCs/>
          <w:sz w:val="24"/>
          <w:szCs w:val="24"/>
          <w:rtl/>
        </w:rPr>
        <w:t>לדרכי</w:t>
      </w:r>
      <w:r w:rsidRPr="00D8259E">
        <w:rPr>
          <w:rFonts w:ascii="David" w:hAnsi="David" w:cs="David"/>
          <w:b/>
          <w:bCs/>
          <w:sz w:val="24"/>
          <w:szCs w:val="24"/>
          <w:rtl/>
        </w:rPr>
        <w:t xml:space="preserve"> </w:t>
      </w:r>
      <w:r w:rsidRPr="00D8259E">
        <w:rPr>
          <w:rFonts w:ascii="David" w:hAnsi="David" w:cs="David" w:hint="cs"/>
          <w:b/>
          <w:bCs/>
          <w:sz w:val="24"/>
          <w:szCs w:val="24"/>
          <w:rtl/>
        </w:rPr>
        <w:t>הקולטורות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האמונות</w:t>
      </w:r>
      <w:r w:rsidRPr="00D8259E">
        <w:rPr>
          <w:rFonts w:ascii="David" w:hAnsi="David" w:cs="David"/>
          <w:b/>
          <w:bCs/>
          <w:sz w:val="24"/>
          <w:szCs w:val="24"/>
          <w:rtl/>
        </w:rPr>
        <w:t xml:space="preserve"> </w:t>
      </w:r>
      <w:r w:rsidRPr="00D8259E">
        <w:rPr>
          <w:rFonts w:ascii="David" w:hAnsi="David" w:cs="David" w:hint="cs"/>
          <w:b/>
          <w:bCs/>
          <w:sz w:val="24"/>
          <w:szCs w:val="24"/>
          <w:rtl/>
        </w:rPr>
        <w:t>והשיטות</w:t>
      </w:r>
      <w:r>
        <w:rPr>
          <w:rFonts w:ascii="David" w:hAnsi="David" w:cs="David" w:hint="cs"/>
          <w:b/>
          <w:bCs/>
          <w:sz w:val="24"/>
          <w:szCs w:val="24"/>
          <w:rtl/>
        </w:rPr>
        <w:t xml:space="preserve"> </w:t>
      </w:r>
      <w:r w:rsidRPr="00A4736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להשליך מההרמוניה שבעולם הכללי למגוון הרחב של התרבויות והאמונות שבאנושות. כיצד? </w:t>
      </w:r>
      <w:r w:rsidRPr="00D8259E">
        <w:rPr>
          <w:rFonts w:ascii="David" w:hAnsi="David" w:cs="David" w:hint="cs"/>
          <w:b/>
          <w:bCs/>
          <w:sz w:val="24"/>
          <w:szCs w:val="24"/>
          <w:rtl/>
        </w:rPr>
        <w:t>נרתעים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לאחורנו</w:t>
      </w:r>
      <w:r w:rsidRPr="00D8259E">
        <w:rPr>
          <w:rFonts w:ascii="David" w:hAnsi="David" w:cs="David"/>
          <w:b/>
          <w:bCs/>
          <w:sz w:val="24"/>
          <w:szCs w:val="24"/>
          <w:rtl/>
        </w:rPr>
        <w:t xml:space="preserve"> </w:t>
      </w:r>
      <w:r w:rsidRPr="00D8259E">
        <w:rPr>
          <w:rFonts w:ascii="David" w:hAnsi="David" w:cs="David" w:hint="cs"/>
          <w:b/>
          <w:bCs/>
          <w:sz w:val="24"/>
          <w:szCs w:val="24"/>
          <w:rtl/>
        </w:rPr>
        <w:t>כשהננו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הרשעה</w:t>
      </w:r>
      <w:r w:rsidRPr="00D8259E">
        <w:rPr>
          <w:rFonts w:ascii="David" w:hAnsi="David" w:cs="David"/>
          <w:b/>
          <w:bCs/>
          <w:sz w:val="24"/>
          <w:szCs w:val="24"/>
          <w:rtl/>
        </w:rPr>
        <w:t xml:space="preserve"> </w:t>
      </w:r>
      <w:r w:rsidRPr="00D8259E">
        <w:rPr>
          <w:rFonts w:ascii="David" w:hAnsi="David" w:cs="David" w:hint="cs"/>
          <w:b/>
          <w:bCs/>
          <w:sz w:val="24"/>
          <w:szCs w:val="24"/>
          <w:rtl/>
        </w:rPr>
        <w:t>והסכלות</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שלטה</w:t>
      </w:r>
      <w:r w:rsidRPr="00D8259E">
        <w:rPr>
          <w:rFonts w:ascii="David" w:hAnsi="David" w:cs="David"/>
          <w:b/>
          <w:bCs/>
          <w:sz w:val="24"/>
          <w:szCs w:val="24"/>
          <w:rtl/>
        </w:rPr>
        <w:t xml:space="preserve"> </w:t>
      </w:r>
      <w:r w:rsidRPr="00D8259E">
        <w:rPr>
          <w:rFonts w:ascii="David" w:hAnsi="David" w:cs="David" w:hint="cs"/>
          <w:b/>
          <w:bCs/>
          <w:sz w:val="24"/>
          <w:szCs w:val="24"/>
          <w:rtl/>
        </w:rPr>
        <w:t>וכמה</w:t>
      </w:r>
      <w:r w:rsidRPr="00D8259E">
        <w:rPr>
          <w:rFonts w:ascii="David" w:hAnsi="David" w:cs="David"/>
          <w:b/>
          <w:bCs/>
          <w:sz w:val="24"/>
          <w:szCs w:val="24"/>
          <w:rtl/>
        </w:rPr>
        <w:t xml:space="preserve"> </w:t>
      </w:r>
      <w:r w:rsidRPr="00D8259E">
        <w:rPr>
          <w:rFonts w:ascii="David" w:hAnsi="David" w:cs="David" w:hint="cs"/>
          <w:b/>
          <w:bCs/>
          <w:sz w:val="24"/>
          <w:szCs w:val="24"/>
          <w:rtl/>
        </w:rPr>
        <w:t>שולטת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במערכי</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בנמוסיהם</w:t>
      </w:r>
      <w:r w:rsidRPr="00D8259E">
        <w:rPr>
          <w:rFonts w:ascii="David" w:hAnsi="David" w:cs="David"/>
          <w:b/>
          <w:bCs/>
          <w:sz w:val="24"/>
          <w:szCs w:val="24"/>
          <w:rtl/>
        </w:rPr>
        <w:t xml:space="preserve">, </w:t>
      </w:r>
      <w:r w:rsidRPr="00D8259E">
        <w:rPr>
          <w:rFonts w:ascii="David" w:hAnsi="David" w:cs="David" w:hint="cs"/>
          <w:b/>
          <w:bCs/>
          <w:sz w:val="24"/>
          <w:szCs w:val="24"/>
          <w:rtl/>
        </w:rPr>
        <w:t>בדעותיהם</w:t>
      </w:r>
      <w:r w:rsidRPr="00D8259E">
        <w:rPr>
          <w:rFonts w:ascii="David" w:hAnsi="David" w:cs="David"/>
          <w:b/>
          <w:bCs/>
          <w:sz w:val="24"/>
          <w:szCs w:val="24"/>
          <w:rtl/>
        </w:rPr>
        <w:t xml:space="preserve">, </w:t>
      </w:r>
      <w:r w:rsidRPr="00D8259E">
        <w:rPr>
          <w:rFonts w:ascii="David" w:hAnsi="David" w:cs="David" w:hint="cs"/>
          <w:b/>
          <w:bCs/>
          <w:sz w:val="24"/>
          <w:szCs w:val="24"/>
          <w:rtl/>
        </w:rPr>
        <w:t>באמונותיהם</w:t>
      </w:r>
      <w:r w:rsidRPr="00D8259E">
        <w:rPr>
          <w:rFonts w:ascii="David" w:hAnsi="David" w:cs="David"/>
          <w:b/>
          <w:bCs/>
          <w:sz w:val="24"/>
          <w:szCs w:val="24"/>
          <w:rtl/>
        </w:rPr>
        <w:t xml:space="preserve">, </w:t>
      </w:r>
      <w:r w:rsidRPr="00D8259E">
        <w:rPr>
          <w:rFonts w:ascii="David" w:hAnsi="David" w:cs="David" w:hint="cs"/>
          <w:b/>
          <w:bCs/>
          <w:sz w:val="24"/>
          <w:szCs w:val="24"/>
          <w:rtl/>
        </w:rPr>
        <w:t>בסדרי</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והחברותיים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כאשר אנו מביטים בדעות ותרבויות מסוימות ששלטו בהיסטוריה אנו מתמלאים בחלחלה;</w:t>
      </w:r>
      <w:r w:rsidRPr="00D8259E">
        <w:rPr>
          <w:rFonts w:ascii="David" w:hAnsi="David" w:cs="David"/>
          <w:b/>
          <w:bCs/>
          <w:sz w:val="24"/>
          <w:szCs w:val="24"/>
          <w:rtl/>
        </w:rPr>
        <w:t xml:space="preserve"> </w:t>
      </w:r>
      <w:r w:rsidRPr="00D8259E">
        <w:rPr>
          <w:rFonts w:ascii="David" w:hAnsi="David" w:cs="David" w:hint="cs"/>
          <w:b/>
          <w:bCs/>
          <w:sz w:val="24"/>
          <w:szCs w:val="24"/>
          <w:rtl/>
        </w:rPr>
        <w:t>כשאנו</w:t>
      </w:r>
      <w:r w:rsidRPr="00D8259E">
        <w:rPr>
          <w:rFonts w:ascii="David" w:hAnsi="David" w:cs="David"/>
          <w:b/>
          <w:bCs/>
          <w:sz w:val="24"/>
          <w:szCs w:val="24"/>
          <w:rtl/>
        </w:rPr>
        <w:t xml:space="preserve"> </w:t>
      </w:r>
      <w:r w:rsidRPr="00D8259E">
        <w:rPr>
          <w:rFonts w:ascii="David" w:hAnsi="David" w:cs="David" w:hint="cs"/>
          <w:b/>
          <w:bCs/>
          <w:sz w:val="24"/>
          <w:szCs w:val="24"/>
          <w:rtl/>
        </w:rPr>
        <w:t>משקיפים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התועבות</w:t>
      </w:r>
      <w:r w:rsidRPr="00D8259E">
        <w:rPr>
          <w:rFonts w:ascii="David" w:hAnsi="David" w:cs="David"/>
          <w:b/>
          <w:bCs/>
          <w:sz w:val="24"/>
          <w:szCs w:val="24"/>
          <w:rtl/>
        </w:rPr>
        <w:t xml:space="preserve"> </w:t>
      </w:r>
      <w:r w:rsidRPr="00D8259E">
        <w:rPr>
          <w:rFonts w:ascii="David" w:hAnsi="David" w:cs="David" w:hint="cs"/>
          <w:b/>
          <w:bCs/>
          <w:sz w:val="24"/>
          <w:szCs w:val="24"/>
          <w:rtl/>
        </w:rPr>
        <w:t>שנעשו</w:t>
      </w:r>
      <w:r w:rsidRPr="00D8259E">
        <w:rPr>
          <w:rFonts w:ascii="David" w:hAnsi="David" w:cs="David"/>
          <w:b/>
          <w:bCs/>
          <w:sz w:val="24"/>
          <w:szCs w:val="24"/>
          <w:rtl/>
        </w:rPr>
        <w:t xml:space="preserve"> </w:t>
      </w:r>
      <w:r w:rsidRPr="00D8259E">
        <w:rPr>
          <w:rFonts w:ascii="David" w:hAnsi="David" w:cs="David" w:hint="cs"/>
          <w:b/>
          <w:bCs/>
          <w:sz w:val="24"/>
          <w:szCs w:val="24"/>
          <w:rtl/>
        </w:rPr>
        <w:t>בשם</w:t>
      </w:r>
      <w:r w:rsidRPr="00D8259E">
        <w:rPr>
          <w:rFonts w:ascii="David" w:hAnsi="David" w:cs="David"/>
          <w:b/>
          <w:bCs/>
          <w:sz w:val="24"/>
          <w:szCs w:val="24"/>
          <w:rtl/>
        </w:rPr>
        <w:t xml:space="preserve"> </w:t>
      </w:r>
      <w:r w:rsidRPr="00D8259E">
        <w:rPr>
          <w:rFonts w:ascii="David" w:hAnsi="David" w:cs="David" w:hint="cs"/>
          <w:b/>
          <w:bCs/>
          <w:sz w:val="24"/>
          <w:szCs w:val="24"/>
          <w:rtl/>
        </w:rPr>
        <w:t>אמונה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קרבנות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לאלילים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חללי</w:t>
      </w:r>
      <w:r w:rsidRPr="00D8259E">
        <w:rPr>
          <w:rFonts w:ascii="David" w:hAnsi="David" w:cs="David"/>
          <w:b/>
          <w:bCs/>
          <w:sz w:val="24"/>
          <w:szCs w:val="24"/>
          <w:rtl/>
        </w:rPr>
        <w:t xml:space="preserve"> </w:t>
      </w:r>
      <w:r w:rsidRPr="00D8259E">
        <w:rPr>
          <w:rFonts w:ascii="David" w:hAnsi="David" w:cs="David" w:hint="cs"/>
          <w:b/>
          <w:bCs/>
          <w:sz w:val="24"/>
          <w:szCs w:val="24"/>
          <w:rtl/>
        </w:rPr>
        <w:t>הנמוסים</w:t>
      </w:r>
      <w:r w:rsidRPr="00D8259E">
        <w:rPr>
          <w:rFonts w:ascii="David" w:hAnsi="David" w:cs="David"/>
          <w:b/>
          <w:bCs/>
          <w:sz w:val="24"/>
          <w:szCs w:val="24"/>
          <w:rtl/>
        </w:rPr>
        <w:t xml:space="preserve"> </w:t>
      </w:r>
      <w:r w:rsidRPr="00D8259E">
        <w:rPr>
          <w:rFonts w:ascii="David" w:hAnsi="David" w:cs="David" w:hint="cs"/>
          <w:b/>
          <w:bCs/>
          <w:sz w:val="24"/>
          <w:szCs w:val="24"/>
          <w:rtl/>
        </w:rPr>
        <w:t>המתועבים</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הרשעות</w:t>
      </w:r>
      <w:r w:rsidRPr="00D8259E">
        <w:rPr>
          <w:rFonts w:ascii="David" w:hAnsi="David" w:cs="David"/>
          <w:b/>
          <w:bCs/>
          <w:sz w:val="24"/>
          <w:szCs w:val="24"/>
          <w:rtl/>
        </w:rPr>
        <w:t xml:space="preserve">, </w:t>
      </w:r>
      <w:r w:rsidRPr="00D8259E">
        <w:rPr>
          <w:rFonts w:ascii="David" w:hAnsi="David" w:cs="David" w:hint="cs"/>
          <w:b/>
          <w:bCs/>
          <w:sz w:val="24"/>
          <w:szCs w:val="24"/>
          <w:rtl/>
        </w:rPr>
        <w:t>השפלות</w:t>
      </w:r>
      <w:r w:rsidRPr="00D8259E">
        <w:rPr>
          <w:rFonts w:ascii="David" w:hAnsi="David" w:cs="David"/>
          <w:b/>
          <w:bCs/>
          <w:sz w:val="24"/>
          <w:szCs w:val="24"/>
          <w:rtl/>
        </w:rPr>
        <w:t xml:space="preserve">, </w:t>
      </w:r>
      <w:r w:rsidRPr="00D8259E">
        <w:rPr>
          <w:rFonts w:ascii="David" w:hAnsi="David" w:cs="David" w:hint="cs"/>
          <w:b/>
          <w:bCs/>
          <w:sz w:val="24"/>
          <w:szCs w:val="24"/>
          <w:rtl/>
        </w:rPr>
        <w:t>החולשות</w:t>
      </w:r>
      <w:r w:rsidRPr="00D8259E">
        <w:rPr>
          <w:rFonts w:ascii="David" w:hAnsi="David" w:cs="David"/>
          <w:b/>
          <w:bCs/>
          <w:sz w:val="24"/>
          <w:szCs w:val="24"/>
          <w:rtl/>
        </w:rPr>
        <w:t xml:space="preserve"> </w:t>
      </w:r>
      <w:r w:rsidRPr="00D8259E">
        <w:rPr>
          <w:rFonts w:ascii="David" w:hAnsi="David" w:cs="David" w:hint="cs"/>
          <w:b/>
          <w:bCs/>
          <w:sz w:val="24"/>
          <w:szCs w:val="24"/>
          <w:rtl/>
        </w:rPr>
        <w:t>והמחשכים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ההסכמות</w:t>
      </w:r>
      <w:r>
        <w:rPr>
          <w:rFonts w:ascii="David" w:hAnsi="David" w:cs="David" w:hint="cs"/>
          <w:b/>
          <w:bCs/>
          <w:sz w:val="24"/>
          <w:szCs w:val="24"/>
          <w:rtl/>
        </w:rPr>
        <w:t xml:space="preserve"> </w:t>
      </w:r>
      <w:r w:rsidRPr="009C6DF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בעת שאנו מסתכלים על כל הרוע שנעשה בעולם בשם האלילות והמסגרות התרבותיות השונות אנו כאמור נרתעים לאחורינו, אולם</w:t>
      </w:r>
      <w:r>
        <w:rPr>
          <w:rFonts w:ascii="David" w:hAnsi="David" w:cs="David" w:hint="cs"/>
          <w:b/>
          <w:bCs/>
          <w:sz w:val="24"/>
          <w:szCs w:val="24"/>
          <w:rtl/>
        </w:rPr>
        <w:t xml:space="preserve"> </w:t>
      </w:r>
      <w:r w:rsidRPr="00D8259E">
        <w:rPr>
          <w:rFonts w:ascii="David" w:hAnsi="David" w:cs="David" w:hint="cs"/>
          <w:b/>
          <w:bCs/>
          <w:sz w:val="24"/>
          <w:szCs w:val="24"/>
          <w:rtl/>
        </w:rPr>
        <w:t>מעבר</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הברקים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עטרות</w:t>
      </w:r>
      <w:r w:rsidRPr="00D8259E">
        <w:rPr>
          <w:rFonts w:ascii="David" w:hAnsi="David" w:cs="David"/>
          <w:b/>
          <w:bCs/>
          <w:sz w:val="24"/>
          <w:szCs w:val="24"/>
          <w:rtl/>
        </w:rPr>
        <w:t xml:space="preserve"> </w:t>
      </w:r>
      <w:r w:rsidRPr="00D8259E">
        <w:rPr>
          <w:rFonts w:ascii="David" w:hAnsi="David" w:cs="David" w:hint="cs"/>
          <w:b/>
          <w:bCs/>
          <w:sz w:val="24"/>
          <w:szCs w:val="24"/>
          <w:rtl/>
        </w:rPr>
        <w:t>החן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וישרו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החכמים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גבורת</w:t>
      </w:r>
      <w:r w:rsidRPr="00D8259E">
        <w:rPr>
          <w:rFonts w:ascii="David" w:hAnsi="David" w:cs="David"/>
          <w:b/>
          <w:bCs/>
          <w:sz w:val="24"/>
          <w:szCs w:val="24"/>
          <w:rtl/>
        </w:rPr>
        <w:t xml:space="preserve"> </w:t>
      </w:r>
      <w:r w:rsidRPr="00D8259E">
        <w:rPr>
          <w:rFonts w:ascii="David" w:hAnsi="David" w:cs="David" w:hint="cs"/>
          <w:b/>
          <w:bCs/>
          <w:sz w:val="24"/>
          <w:szCs w:val="24"/>
          <w:rtl/>
        </w:rPr>
        <w:t>הגבורים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להב</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בזיקוקו</w:t>
      </w:r>
      <w:r w:rsidRPr="00D8259E">
        <w:rPr>
          <w:rFonts w:ascii="David" w:hAnsi="David" w:cs="David"/>
          <w:b/>
          <w:bCs/>
          <w:sz w:val="24"/>
          <w:szCs w:val="24"/>
          <w:rtl/>
        </w:rPr>
        <w:t xml:space="preserve"> </w:t>
      </w:r>
      <w:r w:rsidRPr="00D8259E">
        <w:rPr>
          <w:rFonts w:ascii="David" w:hAnsi="David" w:cs="David" w:hint="cs"/>
          <w:b/>
          <w:bCs/>
          <w:sz w:val="24"/>
          <w:szCs w:val="24"/>
          <w:rtl/>
        </w:rPr>
        <w:t>ועליוניותו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התקוות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העתיד</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עמודי</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שממלאים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ההוה</w:t>
      </w:r>
      <w:r>
        <w:rPr>
          <w:rFonts w:ascii="David" w:hAnsi="David" w:cs="David" w:hint="cs"/>
          <w:b/>
          <w:bCs/>
          <w:sz w:val="24"/>
          <w:szCs w:val="24"/>
          <w:rtl/>
        </w:rPr>
        <w:t xml:space="preserve"> </w:t>
      </w:r>
      <w:r w:rsidRPr="009C6DF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מצד שני אנו פוגשים גם בדעות טהורות, בתרבות המעצימה את רוחו הטובה של האדם ובאנשים נשגבים בעלי מוסר ורצון טהור. ההתבוננות ההרמונית על הבריאה תלמד אותנו שגם ברוח האנושית הכל נצרך ומתחבר יחד:</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מחליטים</w:t>
      </w:r>
      <w:r w:rsidRPr="00D8259E">
        <w:rPr>
          <w:rFonts w:ascii="David" w:hAnsi="David" w:cs="David"/>
          <w:b/>
          <w:bCs/>
          <w:sz w:val="24"/>
          <w:szCs w:val="24"/>
          <w:rtl/>
        </w:rPr>
        <w:t xml:space="preserve">, </w:t>
      </w:r>
      <w:r w:rsidRPr="00D8259E">
        <w:rPr>
          <w:rFonts w:ascii="David" w:hAnsi="David" w:cs="David" w:hint="cs"/>
          <w:b/>
          <w:bCs/>
          <w:sz w:val="24"/>
          <w:szCs w:val="24"/>
          <w:rtl/>
        </w:rPr>
        <w:t>הלא</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החזות</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אורגני</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נשמתו</w:t>
      </w:r>
      <w:r w:rsidRPr="00D8259E">
        <w:rPr>
          <w:rFonts w:ascii="David" w:hAnsi="David" w:cs="David"/>
          <w:b/>
          <w:bCs/>
          <w:sz w:val="24"/>
          <w:szCs w:val="24"/>
          <w:rtl/>
        </w:rPr>
        <w:t xml:space="preserve">, </w:t>
      </w:r>
      <w:r w:rsidRPr="00D8259E">
        <w:rPr>
          <w:rFonts w:ascii="David" w:hAnsi="David" w:cs="David" w:hint="cs"/>
          <w:b/>
          <w:bCs/>
          <w:sz w:val="24"/>
          <w:szCs w:val="24"/>
          <w:rtl/>
        </w:rPr>
        <w:t>בהברקת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קדשו</w:t>
      </w:r>
      <w:r w:rsidRPr="00D8259E">
        <w:rPr>
          <w:rFonts w:ascii="David" w:hAnsi="David" w:cs="David"/>
          <w:b/>
          <w:bCs/>
          <w:sz w:val="24"/>
          <w:szCs w:val="24"/>
          <w:rtl/>
        </w:rPr>
        <w:t xml:space="preserve">, </w:t>
      </w:r>
      <w:r w:rsidRPr="00D8259E">
        <w:rPr>
          <w:rFonts w:ascii="David" w:hAnsi="David" w:cs="David" w:hint="cs"/>
          <w:b/>
          <w:bCs/>
          <w:sz w:val="24"/>
          <w:szCs w:val="24"/>
          <w:rtl/>
        </w:rPr>
        <w:t>ועז</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אלים</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נזקק</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בקרקעיתו</w:t>
      </w:r>
      <w:r w:rsidRPr="00D8259E">
        <w:rPr>
          <w:rFonts w:ascii="David" w:hAnsi="David" w:cs="David"/>
          <w:b/>
          <w:bCs/>
          <w:sz w:val="24"/>
          <w:szCs w:val="24"/>
          <w:rtl/>
        </w:rPr>
        <w:t xml:space="preserve"> </w:t>
      </w:r>
      <w:r w:rsidRPr="00D8259E">
        <w:rPr>
          <w:rFonts w:ascii="David" w:hAnsi="David" w:cs="David" w:hint="cs"/>
          <w:b/>
          <w:bCs/>
          <w:sz w:val="24"/>
          <w:szCs w:val="24"/>
          <w:rtl/>
        </w:rPr>
        <w:t>ותחתית</w:t>
      </w:r>
      <w:r w:rsidRPr="00D8259E">
        <w:rPr>
          <w:rFonts w:ascii="David" w:hAnsi="David" w:cs="David"/>
          <w:b/>
          <w:bCs/>
          <w:sz w:val="24"/>
          <w:szCs w:val="24"/>
          <w:rtl/>
        </w:rPr>
        <w:t xml:space="preserve"> </w:t>
      </w:r>
      <w:r w:rsidRPr="00D8259E">
        <w:rPr>
          <w:rFonts w:ascii="David" w:hAnsi="David" w:cs="David" w:hint="cs"/>
          <w:b/>
          <w:bCs/>
          <w:sz w:val="24"/>
          <w:szCs w:val="24"/>
          <w:rtl/>
        </w:rPr>
        <w:t>מצבו</w:t>
      </w:r>
      <w:r w:rsidRPr="00D8259E">
        <w:rPr>
          <w:rFonts w:ascii="David" w:hAnsi="David" w:cs="David"/>
          <w:b/>
          <w:bCs/>
          <w:sz w:val="24"/>
          <w:szCs w:val="24"/>
          <w:rtl/>
        </w:rPr>
        <w:t xml:space="preserve">, </w:t>
      </w:r>
      <w:r w:rsidRPr="00D8259E">
        <w:rPr>
          <w:rFonts w:ascii="David" w:hAnsi="David" w:cs="David" w:hint="cs"/>
          <w:b/>
          <w:bCs/>
          <w:sz w:val="24"/>
          <w:szCs w:val="24"/>
          <w:rtl/>
        </w:rPr>
        <w:t>ואלמלא</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השמרים</w:t>
      </w:r>
      <w:r w:rsidRPr="00D8259E">
        <w:rPr>
          <w:rFonts w:ascii="David" w:hAnsi="David" w:cs="David"/>
          <w:b/>
          <w:bCs/>
          <w:sz w:val="24"/>
          <w:szCs w:val="24"/>
          <w:rtl/>
        </w:rPr>
        <w:t xml:space="preserve"> </w:t>
      </w:r>
      <w:r w:rsidRPr="00D8259E">
        <w:rPr>
          <w:rFonts w:ascii="David" w:hAnsi="David" w:cs="David" w:hint="cs"/>
          <w:b/>
          <w:bCs/>
          <w:sz w:val="24"/>
          <w:szCs w:val="24"/>
          <w:rtl/>
        </w:rPr>
        <w:t>והרפשים</w:t>
      </w:r>
      <w:r w:rsidRPr="00D8259E">
        <w:rPr>
          <w:rFonts w:ascii="David" w:hAnsi="David" w:cs="David"/>
          <w:b/>
          <w:bCs/>
          <w:sz w:val="24"/>
          <w:szCs w:val="24"/>
          <w:rtl/>
        </w:rPr>
        <w:t xml:space="preserve"> </w:t>
      </w:r>
      <w:r w:rsidRPr="00D8259E">
        <w:rPr>
          <w:rFonts w:ascii="David" w:hAnsi="David" w:cs="David" w:hint="cs"/>
          <w:b/>
          <w:bCs/>
          <w:sz w:val="24"/>
          <w:szCs w:val="24"/>
          <w:rtl/>
        </w:rPr>
        <w:t>שברוח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הצמיח</w:t>
      </w:r>
      <w:r w:rsidRPr="00D8259E">
        <w:rPr>
          <w:rFonts w:ascii="David" w:hAnsi="David" w:cs="David"/>
          <w:b/>
          <w:bCs/>
          <w:sz w:val="24"/>
          <w:szCs w:val="24"/>
          <w:rtl/>
        </w:rPr>
        <w:t xml:space="preserve"> </w:t>
      </w:r>
      <w:r w:rsidRPr="00D8259E">
        <w:rPr>
          <w:rFonts w:ascii="David" w:hAnsi="David" w:cs="David" w:hint="cs"/>
          <w:b/>
          <w:bCs/>
          <w:sz w:val="24"/>
          <w:szCs w:val="24"/>
          <w:rtl/>
        </w:rPr>
        <w:t>פרי</w:t>
      </w:r>
      <w:r w:rsidRPr="00D8259E">
        <w:rPr>
          <w:rFonts w:ascii="David" w:hAnsi="David" w:cs="David"/>
          <w:b/>
          <w:bCs/>
          <w:sz w:val="24"/>
          <w:szCs w:val="24"/>
          <w:rtl/>
        </w:rPr>
        <w:t xml:space="preserve"> </w:t>
      </w:r>
      <w:r w:rsidRPr="00D8259E">
        <w:rPr>
          <w:rFonts w:ascii="David" w:hAnsi="David" w:cs="David" w:hint="cs"/>
          <w:b/>
          <w:bCs/>
          <w:sz w:val="24"/>
          <w:szCs w:val="24"/>
          <w:rtl/>
        </w:rPr>
        <w:t>תנובתו</w:t>
      </w:r>
      <w:r w:rsidRPr="00D8259E">
        <w:rPr>
          <w:rFonts w:ascii="David" w:hAnsi="David" w:cs="David"/>
          <w:b/>
          <w:bCs/>
          <w:sz w:val="24"/>
          <w:szCs w:val="24"/>
          <w:rtl/>
        </w:rPr>
        <w:t xml:space="preserve">, </w:t>
      </w:r>
      <w:r w:rsidRPr="00D8259E">
        <w:rPr>
          <w:rFonts w:ascii="David" w:hAnsi="David" w:cs="David" w:hint="cs"/>
          <w:b/>
          <w:bCs/>
          <w:sz w:val="24"/>
          <w:szCs w:val="24"/>
          <w:rtl/>
        </w:rPr>
        <w:t>המשמח</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Pr>
          <w:rFonts w:ascii="David" w:hAnsi="David" w:cs="David" w:hint="cs"/>
          <w:b/>
          <w:bCs/>
          <w:sz w:val="24"/>
          <w:szCs w:val="24"/>
          <w:rtl/>
        </w:rPr>
        <w:t xml:space="preserve">ואנשים </w:t>
      </w:r>
      <w:r w:rsidRPr="00510E9B">
        <w:rPr>
          <w:rFonts w:ascii="David" w:hAnsi="David" w:cs="David"/>
          <w:sz w:val="24"/>
          <w:szCs w:val="24"/>
          <w:rtl/>
        </w:rPr>
        <w:t>–</w:t>
      </w:r>
      <w:r>
        <w:rPr>
          <w:rFonts w:ascii="David" w:hAnsi="David" w:cs="David" w:hint="cs"/>
          <w:sz w:val="24"/>
          <w:szCs w:val="24"/>
          <w:rtl/>
        </w:rPr>
        <w:t xml:space="preserve"> גם התרבויות הנמוכות נצרכות למען ההתפתחות של תרבויות נעלות מהן. הדבר דומה לשמרים המתסיסים את היין. השמרים הם אמנם רק קליפות הענבים אך אלה בשילוב שאר המרכיבים יוצרות את היין הטוב. </w:t>
      </w:r>
      <w:r w:rsidRPr="00D8259E">
        <w:rPr>
          <w:rFonts w:ascii="David" w:hAnsi="David" w:cs="David" w:hint="cs"/>
          <w:b/>
          <w:bCs/>
          <w:sz w:val="24"/>
          <w:szCs w:val="24"/>
          <w:rtl/>
        </w:rPr>
        <w:t>ומיד</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מתנחמים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עפר</w:t>
      </w:r>
      <w:r w:rsidRPr="00D8259E">
        <w:rPr>
          <w:rFonts w:ascii="David" w:hAnsi="David" w:cs="David"/>
          <w:b/>
          <w:bCs/>
          <w:sz w:val="24"/>
          <w:szCs w:val="24"/>
          <w:rtl/>
        </w:rPr>
        <w:t xml:space="preserve"> </w:t>
      </w:r>
      <w:r w:rsidRPr="00D8259E">
        <w:rPr>
          <w:rFonts w:ascii="David" w:hAnsi="David" w:cs="David" w:hint="cs"/>
          <w:b/>
          <w:bCs/>
          <w:sz w:val="24"/>
          <w:szCs w:val="24"/>
          <w:rtl/>
        </w:rPr>
        <w:t>ואפר</w:t>
      </w:r>
      <w:r w:rsidRPr="00D8259E">
        <w:rPr>
          <w:rFonts w:ascii="David" w:hAnsi="David" w:cs="David"/>
          <w:b/>
          <w:bCs/>
          <w:sz w:val="24"/>
          <w:szCs w:val="24"/>
          <w:rtl/>
        </w:rPr>
        <w:t xml:space="preserve">, </w:t>
      </w:r>
      <w:r w:rsidRPr="00D8259E">
        <w:rPr>
          <w:rFonts w:ascii="David" w:hAnsi="David" w:cs="David" w:hint="cs"/>
          <w:b/>
          <w:bCs/>
          <w:sz w:val="24"/>
          <w:szCs w:val="24"/>
          <w:rtl/>
        </w:rPr>
        <w:t>ומקבלים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העצה</w:t>
      </w:r>
      <w:r w:rsidRPr="00D8259E">
        <w:rPr>
          <w:rFonts w:ascii="David" w:hAnsi="David" w:cs="David"/>
          <w:b/>
          <w:bCs/>
          <w:sz w:val="24"/>
          <w:szCs w:val="24"/>
          <w:rtl/>
        </w:rPr>
        <w:t xml:space="preserve"> </w:t>
      </w:r>
      <w:r w:rsidRPr="00D8259E">
        <w:rPr>
          <w:rFonts w:ascii="David" w:hAnsi="David" w:cs="David" w:hint="cs"/>
          <w:b/>
          <w:bCs/>
          <w:sz w:val="24"/>
          <w:szCs w:val="24"/>
          <w:rtl/>
        </w:rPr>
        <w:t>העמוקה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האדריכל</w:t>
      </w:r>
      <w:r w:rsidRPr="00D8259E">
        <w:rPr>
          <w:rFonts w:ascii="David" w:hAnsi="David" w:cs="David"/>
          <w:b/>
          <w:bCs/>
          <w:sz w:val="24"/>
          <w:szCs w:val="24"/>
          <w:rtl/>
        </w:rPr>
        <w:t xml:space="preserve"> </w:t>
      </w:r>
      <w:r w:rsidRPr="00D8259E">
        <w:rPr>
          <w:rFonts w:ascii="David" w:hAnsi="David" w:cs="David" w:hint="cs"/>
          <w:b/>
          <w:bCs/>
          <w:sz w:val="24"/>
          <w:szCs w:val="24"/>
          <w:rtl/>
        </w:rPr>
        <w:t>העולמי</w:t>
      </w:r>
      <w:r w:rsidRPr="00D8259E">
        <w:rPr>
          <w:rFonts w:ascii="David" w:hAnsi="David" w:cs="David"/>
          <w:b/>
          <w:bCs/>
          <w:sz w:val="24"/>
          <w:szCs w:val="24"/>
          <w:rtl/>
        </w:rPr>
        <w:t xml:space="preserve">, </w:t>
      </w:r>
      <w:r w:rsidRPr="00D8259E">
        <w:rPr>
          <w:rFonts w:ascii="David" w:hAnsi="David" w:cs="David" w:hint="cs"/>
          <w:b/>
          <w:bCs/>
          <w:sz w:val="24"/>
          <w:szCs w:val="24"/>
          <w:rtl/>
        </w:rPr>
        <w:t>בורא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אלוה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הנפשות</w:t>
      </w:r>
      <w:r w:rsidRPr="00D8259E">
        <w:rPr>
          <w:rFonts w:ascii="David" w:hAnsi="David" w:cs="David"/>
          <w:b/>
          <w:bCs/>
          <w:sz w:val="24"/>
          <w:szCs w:val="24"/>
          <w:rtl/>
        </w:rPr>
        <w:t xml:space="preserve">, </w:t>
      </w:r>
      <w:r w:rsidRPr="00D8259E">
        <w:rPr>
          <w:rFonts w:ascii="David" w:hAnsi="David" w:cs="David" w:hint="cs"/>
          <w:b/>
          <w:bCs/>
          <w:sz w:val="24"/>
          <w:szCs w:val="24"/>
          <w:rtl/>
        </w:rPr>
        <w:t>אדון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הנותן</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לעם</w:t>
      </w:r>
      <w:r w:rsidRPr="00D8259E">
        <w:rPr>
          <w:rFonts w:ascii="David" w:hAnsi="David" w:cs="David"/>
          <w:b/>
          <w:bCs/>
          <w:sz w:val="24"/>
          <w:szCs w:val="24"/>
          <w:rtl/>
        </w:rPr>
        <w:t xml:space="preserve"> </w:t>
      </w:r>
      <w:r w:rsidRPr="00D8259E">
        <w:rPr>
          <w:rFonts w:ascii="David" w:hAnsi="David" w:cs="David" w:hint="cs"/>
          <w:b/>
          <w:bCs/>
          <w:sz w:val="24"/>
          <w:szCs w:val="24"/>
          <w:rtl/>
        </w:rPr>
        <w:t>הארץ</w:t>
      </w:r>
      <w:r w:rsidRPr="00D8259E">
        <w:rPr>
          <w:rFonts w:ascii="David" w:hAnsi="David" w:cs="David"/>
          <w:b/>
          <w:bCs/>
          <w:sz w:val="24"/>
          <w:szCs w:val="24"/>
          <w:rtl/>
        </w:rPr>
        <w:t xml:space="preserve"> </w:t>
      </w:r>
      <w:r w:rsidRPr="00D8259E">
        <w:rPr>
          <w:rFonts w:ascii="David" w:hAnsi="David" w:cs="David" w:hint="cs"/>
          <w:b/>
          <w:bCs/>
          <w:sz w:val="24"/>
          <w:szCs w:val="24"/>
          <w:rtl/>
        </w:rPr>
        <w:t>ורוח</w:t>
      </w:r>
      <w:r w:rsidRPr="00D8259E">
        <w:rPr>
          <w:rFonts w:ascii="David" w:hAnsi="David" w:cs="David"/>
          <w:b/>
          <w:bCs/>
          <w:sz w:val="24"/>
          <w:szCs w:val="24"/>
          <w:rtl/>
        </w:rPr>
        <w:t xml:space="preserve"> </w:t>
      </w:r>
      <w:r w:rsidRPr="00D8259E">
        <w:rPr>
          <w:rFonts w:ascii="David" w:hAnsi="David" w:cs="David" w:hint="cs"/>
          <w:b/>
          <w:bCs/>
          <w:sz w:val="24"/>
          <w:szCs w:val="24"/>
          <w:rtl/>
        </w:rPr>
        <w:t>להולכים</w:t>
      </w:r>
      <w:r w:rsidRPr="00D8259E">
        <w:rPr>
          <w:rFonts w:ascii="David" w:hAnsi="David" w:cs="David"/>
          <w:b/>
          <w:bCs/>
          <w:sz w:val="24"/>
          <w:szCs w:val="24"/>
          <w:rtl/>
        </w:rPr>
        <w:t xml:space="preserve"> </w:t>
      </w:r>
      <w:r w:rsidRPr="00D8259E">
        <w:rPr>
          <w:rFonts w:ascii="David" w:hAnsi="David" w:cs="David" w:hint="cs"/>
          <w:b/>
          <w:bCs/>
          <w:sz w:val="24"/>
          <w:szCs w:val="24"/>
          <w:rtl/>
        </w:rPr>
        <w:t>בה</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מטובו</w:t>
      </w:r>
      <w:r w:rsidRPr="00D8259E">
        <w:rPr>
          <w:rFonts w:ascii="David" w:hAnsi="David" w:cs="David"/>
          <w:b/>
          <w:bCs/>
          <w:sz w:val="24"/>
          <w:szCs w:val="24"/>
          <w:rtl/>
        </w:rPr>
        <w:t xml:space="preserve"> </w:t>
      </w:r>
      <w:r w:rsidRPr="00D8259E">
        <w:rPr>
          <w:rFonts w:ascii="David" w:hAnsi="David" w:cs="David" w:hint="cs"/>
          <w:b/>
          <w:bCs/>
          <w:sz w:val="24"/>
          <w:szCs w:val="24"/>
          <w:rtl/>
        </w:rPr>
        <w:t>ישאבו</w:t>
      </w:r>
      <w:r w:rsidRPr="00D8259E">
        <w:rPr>
          <w:rFonts w:ascii="David" w:hAnsi="David" w:cs="David"/>
          <w:b/>
          <w:bCs/>
          <w:sz w:val="24"/>
          <w:szCs w:val="24"/>
          <w:rtl/>
        </w:rPr>
        <w:t xml:space="preserve"> </w:t>
      </w:r>
      <w:r w:rsidRPr="00D8259E">
        <w:rPr>
          <w:rFonts w:ascii="David" w:hAnsi="David" w:cs="David" w:hint="cs"/>
          <w:b/>
          <w:bCs/>
          <w:sz w:val="24"/>
          <w:szCs w:val="24"/>
          <w:rtl/>
        </w:rPr>
        <w:t>טוב</w:t>
      </w:r>
      <w:r>
        <w:rPr>
          <w:rFonts w:ascii="David" w:hAnsi="David" w:cs="David" w:hint="cs"/>
          <w:b/>
          <w:bCs/>
          <w:sz w:val="24"/>
          <w:szCs w:val="24"/>
          <w:rtl/>
        </w:rPr>
        <w:t xml:space="preserve"> </w:t>
      </w:r>
      <w:r w:rsidRPr="00510E9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הבנה עמוקה זו מנחמת אותנו ומאפשרת לנו להביט על הטוב במחשבת ה' המקיפה, שיצרה גם תופעות שבעיני בני אדם נדמות כמיותרות.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ונאזרים</w:t>
      </w:r>
      <w:r w:rsidRPr="00D8259E">
        <w:rPr>
          <w:rFonts w:ascii="David" w:hAnsi="David" w:cs="David"/>
          <w:b/>
          <w:bCs/>
          <w:sz w:val="24"/>
          <w:szCs w:val="24"/>
          <w:rtl/>
        </w:rPr>
        <w:t xml:space="preserve"> </w:t>
      </w:r>
      <w:r w:rsidRPr="00D8259E">
        <w:rPr>
          <w:rFonts w:ascii="David" w:hAnsi="David" w:cs="David" w:hint="cs"/>
          <w:b/>
          <w:bCs/>
          <w:sz w:val="24"/>
          <w:szCs w:val="24"/>
          <w:rtl/>
        </w:rPr>
        <w:t>בקדושה</w:t>
      </w:r>
      <w:r w:rsidRPr="00D8259E">
        <w:rPr>
          <w:rFonts w:ascii="David" w:hAnsi="David" w:cs="David"/>
          <w:b/>
          <w:bCs/>
          <w:sz w:val="24"/>
          <w:szCs w:val="24"/>
          <w:rtl/>
        </w:rPr>
        <w:t xml:space="preserve"> </w:t>
      </w:r>
      <w:r w:rsidRPr="00D8259E">
        <w:rPr>
          <w:rFonts w:ascii="David" w:hAnsi="David" w:cs="David" w:hint="cs"/>
          <w:b/>
          <w:bCs/>
          <w:sz w:val="24"/>
          <w:szCs w:val="24"/>
          <w:rtl/>
        </w:rPr>
        <w:t>ובגבורה</w:t>
      </w:r>
      <w:r w:rsidRPr="00D8259E">
        <w:rPr>
          <w:rFonts w:ascii="David" w:hAnsi="David" w:cs="David"/>
          <w:b/>
          <w:bCs/>
          <w:sz w:val="24"/>
          <w:szCs w:val="24"/>
          <w:rtl/>
        </w:rPr>
        <w:t xml:space="preserve">, </w:t>
      </w:r>
      <w:r w:rsidRPr="00D8259E">
        <w:rPr>
          <w:rFonts w:ascii="David" w:hAnsi="David" w:cs="David" w:hint="cs"/>
          <w:b/>
          <w:bCs/>
          <w:sz w:val="24"/>
          <w:szCs w:val="24"/>
          <w:rtl/>
        </w:rPr>
        <w:t>ומתחילים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להכיר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שפלות</w:t>
      </w:r>
      <w:r w:rsidRPr="00D8259E">
        <w:rPr>
          <w:rFonts w:ascii="David" w:hAnsi="David" w:cs="David"/>
          <w:b/>
          <w:bCs/>
          <w:sz w:val="24"/>
          <w:szCs w:val="24"/>
          <w:rtl/>
        </w:rPr>
        <w:t xml:space="preserve"> </w:t>
      </w:r>
      <w:r w:rsidRPr="00D8259E">
        <w:rPr>
          <w:rFonts w:ascii="David" w:hAnsi="David" w:cs="David" w:hint="cs"/>
          <w:b/>
          <w:bCs/>
          <w:sz w:val="24"/>
          <w:szCs w:val="24"/>
          <w:rtl/>
        </w:rPr>
        <w:t>ערכנו</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גדולתנו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510E9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מתוך כך ניתן להשלים עד כמה תפיסת עולמנו הפשוטה קטנה היא לעומת מחשבת ה' ובכך אנו מתעלים למקום עליון מאוד;</w:t>
      </w:r>
      <w:r w:rsidRPr="007E1D57">
        <w:rPr>
          <w:rFonts w:ascii="David" w:hAnsi="David" w:cs="David" w:hint="cs"/>
          <w:b/>
          <w:bCs/>
          <w:sz w:val="24"/>
          <w:szCs w:val="24"/>
          <w:rtl/>
        </w:rPr>
        <w:t xml:space="preserve"> </w:t>
      </w:r>
      <w:r w:rsidRPr="00D8259E">
        <w:rPr>
          <w:rFonts w:ascii="David" w:hAnsi="David" w:cs="David" w:hint="cs"/>
          <w:b/>
          <w:bCs/>
          <w:sz w:val="24"/>
          <w:szCs w:val="24"/>
          <w:rtl/>
        </w:rPr>
        <w:t>ומשתעשעים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בפרחי</w:t>
      </w:r>
      <w:r w:rsidRPr="00D8259E">
        <w:rPr>
          <w:rFonts w:ascii="David" w:hAnsi="David" w:cs="David"/>
          <w:b/>
          <w:bCs/>
          <w:sz w:val="24"/>
          <w:szCs w:val="24"/>
          <w:rtl/>
        </w:rPr>
        <w:t xml:space="preserve"> </w:t>
      </w:r>
      <w:r w:rsidRPr="00D8259E">
        <w:rPr>
          <w:rFonts w:ascii="David" w:hAnsi="David" w:cs="David" w:hint="cs"/>
          <w:b/>
          <w:bCs/>
          <w:sz w:val="24"/>
          <w:szCs w:val="24"/>
          <w:rtl/>
        </w:rPr>
        <w:t>החן</w:t>
      </w:r>
      <w:r w:rsidRPr="00D8259E">
        <w:rPr>
          <w:rFonts w:ascii="David" w:hAnsi="David" w:cs="David"/>
          <w:b/>
          <w:bCs/>
          <w:sz w:val="24"/>
          <w:szCs w:val="24"/>
          <w:rtl/>
        </w:rPr>
        <w:t xml:space="preserve"> </w:t>
      </w:r>
      <w:r w:rsidRPr="00D8259E">
        <w:rPr>
          <w:rFonts w:ascii="David" w:hAnsi="David" w:cs="David" w:hint="cs"/>
          <w:b/>
          <w:bCs/>
          <w:sz w:val="24"/>
          <w:szCs w:val="24"/>
          <w:rtl/>
        </w:rPr>
        <w:t>והפאר</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צמחו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ערוגות</w:t>
      </w:r>
      <w:r w:rsidRPr="00D8259E">
        <w:rPr>
          <w:rFonts w:ascii="David" w:hAnsi="David" w:cs="David"/>
          <w:b/>
          <w:bCs/>
          <w:sz w:val="24"/>
          <w:szCs w:val="24"/>
          <w:rtl/>
        </w:rPr>
        <w:t xml:space="preserve"> </w:t>
      </w:r>
      <w:r w:rsidRPr="00D8259E">
        <w:rPr>
          <w:rFonts w:ascii="David" w:hAnsi="David" w:cs="David" w:hint="cs"/>
          <w:b/>
          <w:bCs/>
          <w:sz w:val="24"/>
          <w:szCs w:val="24"/>
          <w:rtl/>
        </w:rPr>
        <w:t>התולדה</w:t>
      </w:r>
      <w:r w:rsidRPr="00D8259E">
        <w:rPr>
          <w:rFonts w:ascii="David" w:hAnsi="David" w:cs="David"/>
          <w:b/>
          <w:bCs/>
          <w:sz w:val="24"/>
          <w:szCs w:val="24"/>
          <w:rtl/>
        </w:rPr>
        <w:t xml:space="preserve"> </w:t>
      </w:r>
      <w:r w:rsidRPr="00D8259E">
        <w:rPr>
          <w:rFonts w:ascii="David" w:hAnsi="David" w:cs="David" w:hint="cs"/>
          <w:b/>
          <w:bCs/>
          <w:sz w:val="24"/>
          <w:szCs w:val="24"/>
          <w:rtl/>
        </w:rPr>
        <w:t>האנושית</w:t>
      </w:r>
      <w:r w:rsidRPr="00D8259E">
        <w:rPr>
          <w:rFonts w:ascii="David" w:hAnsi="David" w:cs="David"/>
          <w:b/>
          <w:bCs/>
          <w:sz w:val="24"/>
          <w:szCs w:val="24"/>
          <w:rtl/>
        </w:rPr>
        <w:t xml:space="preserve">, </w:t>
      </w:r>
      <w:r w:rsidRPr="00D8259E">
        <w:rPr>
          <w:rFonts w:ascii="David" w:hAnsi="David" w:cs="David" w:hint="cs"/>
          <w:b/>
          <w:bCs/>
          <w:sz w:val="24"/>
          <w:szCs w:val="24"/>
          <w:rtl/>
        </w:rPr>
        <w:t>ומכירים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ערכיה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אנו שמחים על ההתפתחות של התרבות האנושית בהיסטוריה, אך מבינים שביסוד הכל עומדת תוכנית אלוהית עליונה שמעל כל חשיבה אנושית.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כולנו</w:t>
      </w:r>
      <w:r w:rsidRPr="00D8259E">
        <w:rPr>
          <w:rFonts w:ascii="David" w:hAnsi="David" w:cs="David"/>
          <w:b/>
          <w:bCs/>
          <w:sz w:val="24"/>
          <w:szCs w:val="24"/>
          <w:rtl/>
        </w:rPr>
        <w:t xml:space="preserve"> </w:t>
      </w:r>
      <w:r w:rsidRPr="00D8259E">
        <w:rPr>
          <w:rFonts w:ascii="David" w:hAnsi="David" w:cs="David" w:hint="cs"/>
          <w:b/>
          <w:bCs/>
          <w:sz w:val="24"/>
          <w:szCs w:val="24"/>
          <w:rtl/>
        </w:rPr>
        <w:t>שטופי</w:t>
      </w:r>
      <w:r w:rsidRPr="00D8259E">
        <w:rPr>
          <w:rFonts w:ascii="David" w:hAnsi="David" w:cs="David"/>
          <w:b/>
          <w:bCs/>
          <w:sz w:val="24"/>
          <w:szCs w:val="24"/>
          <w:rtl/>
        </w:rPr>
        <w:t xml:space="preserve"> </w:t>
      </w:r>
      <w:r w:rsidRPr="00D8259E">
        <w:rPr>
          <w:rFonts w:ascii="David" w:hAnsi="David" w:cs="David" w:hint="cs"/>
          <w:b/>
          <w:bCs/>
          <w:sz w:val="24"/>
          <w:szCs w:val="24"/>
          <w:rtl/>
        </w:rPr>
        <w:t>תשוקת</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ואזורי</w:t>
      </w:r>
      <w:r w:rsidRPr="00D8259E">
        <w:rPr>
          <w:rFonts w:ascii="David" w:hAnsi="David" w:cs="David"/>
          <w:b/>
          <w:bCs/>
          <w:sz w:val="24"/>
          <w:szCs w:val="24"/>
          <w:rtl/>
        </w:rPr>
        <w:t xml:space="preserve"> </w:t>
      </w:r>
      <w:r w:rsidRPr="00D8259E">
        <w:rPr>
          <w:rFonts w:ascii="David" w:hAnsi="David" w:cs="David" w:hint="cs"/>
          <w:b/>
          <w:bCs/>
          <w:sz w:val="24"/>
          <w:szCs w:val="24"/>
          <w:rtl/>
        </w:rPr>
        <w:t>גבורה</w:t>
      </w:r>
      <w:r w:rsidRPr="00D8259E">
        <w:rPr>
          <w:rFonts w:ascii="David" w:hAnsi="David" w:cs="David"/>
          <w:b/>
          <w:bCs/>
          <w:sz w:val="24"/>
          <w:szCs w:val="24"/>
          <w:rtl/>
        </w:rPr>
        <w:t xml:space="preserve"> </w:t>
      </w:r>
      <w:r w:rsidRPr="00D8259E">
        <w:rPr>
          <w:rFonts w:ascii="David" w:hAnsi="David" w:cs="David" w:hint="cs"/>
          <w:b/>
          <w:bCs/>
          <w:sz w:val="24"/>
          <w:szCs w:val="24"/>
          <w:rtl/>
        </w:rPr>
        <w:t>ללכת</w:t>
      </w:r>
      <w:r w:rsidRPr="00D8259E">
        <w:rPr>
          <w:rFonts w:ascii="David" w:hAnsi="David" w:cs="David"/>
          <w:b/>
          <w:bCs/>
          <w:sz w:val="24"/>
          <w:szCs w:val="24"/>
          <w:rtl/>
        </w:rPr>
        <w:t xml:space="preserve"> </w:t>
      </w:r>
      <w:r w:rsidRPr="00D8259E">
        <w:rPr>
          <w:rFonts w:ascii="David" w:hAnsi="David" w:cs="David" w:hint="cs"/>
          <w:b/>
          <w:bCs/>
          <w:sz w:val="24"/>
          <w:szCs w:val="24"/>
          <w:rtl/>
        </w:rPr>
        <w:t>קוממיות</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לדעת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להיבול</w:t>
      </w:r>
      <w:r w:rsidRPr="00D8259E">
        <w:rPr>
          <w:rFonts w:ascii="David" w:hAnsi="David" w:cs="David"/>
          <w:b/>
          <w:bCs/>
          <w:sz w:val="24"/>
          <w:szCs w:val="24"/>
          <w:rtl/>
        </w:rPr>
        <w:t xml:space="preserve"> </w:t>
      </w:r>
      <w:r w:rsidRPr="00D8259E">
        <w:rPr>
          <w:rFonts w:ascii="David" w:hAnsi="David" w:cs="David" w:hint="cs"/>
          <w:b/>
          <w:bCs/>
          <w:sz w:val="24"/>
          <w:szCs w:val="24"/>
          <w:rtl/>
        </w:rPr>
        <w:t>המגמתי</w:t>
      </w:r>
      <w:r w:rsidRPr="00D8259E">
        <w:rPr>
          <w:rFonts w:ascii="David" w:hAnsi="David" w:cs="David"/>
          <w:b/>
          <w:bCs/>
          <w:sz w:val="24"/>
          <w:szCs w:val="24"/>
          <w:rtl/>
        </w:rPr>
        <w:t xml:space="preserve"> </w:t>
      </w:r>
      <w:r w:rsidRPr="00D8259E">
        <w:rPr>
          <w:rFonts w:ascii="David" w:hAnsi="David" w:cs="David" w:hint="cs"/>
          <w:b/>
          <w:bCs/>
          <w:sz w:val="24"/>
          <w:szCs w:val="24"/>
          <w:rtl/>
        </w:rPr>
        <w:t>שברוח</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טוב</w:t>
      </w:r>
      <w:r w:rsidRPr="00D8259E">
        <w:rPr>
          <w:rFonts w:ascii="David" w:hAnsi="David" w:cs="David"/>
          <w:b/>
          <w:bCs/>
          <w:sz w:val="24"/>
          <w:szCs w:val="24"/>
          <w:rtl/>
        </w:rPr>
        <w:t xml:space="preserve"> </w:t>
      </w:r>
      <w:r w:rsidRPr="00D8259E">
        <w:rPr>
          <w:rFonts w:ascii="David" w:hAnsi="David" w:cs="David" w:hint="cs"/>
          <w:b/>
          <w:bCs/>
          <w:sz w:val="24"/>
          <w:szCs w:val="24"/>
          <w:rtl/>
        </w:rPr>
        <w:t>ויושר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וחופש</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צומח</w:t>
      </w:r>
      <w:r w:rsidRPr="00D8259E">
        <w:rPr>
          <w:rFonts w:ascii="David" w:hAnsi="David" w:cs="David"/>
          <w:b/>
          <w:bCs/>
          <w:sz w:val="24"/>
          <w:szCs w:val="24"/>
          <w:rtl/>
        </w:rPr>
        <w:t xml:space="preserve"> </w:t>
      </w:r>
      <w:r w:rsidRPr="00D8259E">
        <w:rPr>
          <w:rFonts w:ascii="David" w:hAnsi="David" w:cs="David" w:hint="cs"/>
          <w:b/>
          <w:bCs/>
          <w:sz w:val="24"/>
          <w:szCs w:val="24"/>
          <w:rtl/>
        </w:rPr>
        <w:t>הוא</w:t>
      </w:r>
      <w:r>
        <w:rPr>
          <w:rFonts w:ascii="David" w:hAnsi="David" w:cs="David" w:hint="cs"/>
          <w:b/>
          <w:bCs/>
          <w:sz w:val="24"/>
          <w:szCs w:val="24"/>
          <w:rtl/>
        </w:rPr>
        <w:t xml:space="preserve"> </w:t>
      </w:r>
      <w:r w:rsidRPr="007E1D5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מתוך ידיעה זו אנו מתמלאים בשמחה וגבורה להיות מתואמים עם התוכנית האלוהית, ללמוד את התוכן שמקדם את המטרה הרוחנית של הטוב והחופש לעתיד מתוקן יותר. </w:t>
      </w:r>
      <w:r w:rsidRPr="00D8259E">
        <w:rPr>
          <w:rFonts w:ascii="David" w:hAnsi="David" w:cs="David" w:hint="cs"/>
          <w:b/>
          <w:bCs/>
          <w:sz w:val="24"/>
          <w:szCs w:val="24"/>
          <w:rtl/>
        </w:rPr>
        <w:t>ונוטלים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פרי</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בטהרתה</w:t>
      </w:r>
      <w:r w:rsidRPr="00D8259E">
        <w:rPr>
          <w:rFonts w:ascii="David" w:hAnsi="David" w:cs="David"/>
          <w:b/>
          <w:bCs/>
          <w:sz w:val="24"/>
          <w:szCs w:val="24"/>
          <w:rtl/>
        </w:rPr>
        <w:t xml:space="preserve"> </w:t>
      </w:r>
      <w:r w:rsidRPr="00D8259E">
        <w:rPr>
          <w:rFonts w:ascii="David" w:hAnsi="David" w:cs="David" w:hint="cs"/>
          <w:b/>
          <w:bCs/>
          <w:sz w:val="24"/>
          <w:szCs w:val="24"/>
          <w:rtl/>
        </w:rPr>
        <w:t>ובביכורה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שידנו</w:t>
      </w:r>
      <w:r w:rsidRPr="00D8259E">
        <w:rPr>
          <w:rFonts w:ascii="David" w:hAnsi="David" w:cs="David"/>
          <w:b/>
          <w:bCs/>
          <w:sz w:val="24"/>
          <w:szCs w:val="24"/>
          <w:rtl/>
        </w:rPr>
        <w:t xml:space="preserve"> </w:t>
      </w:r>
      <w:r w:rsidRPr="00D8259E">
        <w:rPr>
          <w:rFonts w:ascii="David" w:hAnsi="David" w:cs="David" w:hint="cs"/>
          <w:b/>
          <w:bCs/>
          <w:sz w:val="24"/>
          <w:szCs w:val="24"/>
          <w:rtl/>
        </w:rPr>
        <w:t>מגעת</w:t>
      </w:r>
      <w:r w:rsidRPr="00D8259E">
        <w:rPr>
          <w:rFonts w:ascii="David" w:hAnsi="David" w:cs="David"/>
          <w:b/>
          <w:bCs/>
          <w:sz w:val="24"/>
          <w:szCs w:val="24"/>
          <w:rtl/>
        </w:rPr>
        <w:t xml:space="preserve"> </w:t>
      </w:r>
      <w:r w:rsidRPr="00D8259E">
        <w:rPr>
          <w:rFonts w:ascii="David" w:hAnsi="David" w:cs="David" w:hint="cs"/>
          <w:b/>
          <w:bCs/>
          <w:sz w:val="24"/>
          <w:szCs w:val="24"/>
          <w:rtl/>
        </w:rPr>
        <w:t>להגיע</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מישור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תבונה</w:t>
      </w:r>
      <w:r>
        <w:rPr>
          <w:rFonts w:ascii="David" w:hAnsi="David" w:cs="David" w:hint="cs"/>
          <w:sz w:val="24"/>
          <w:szCs w:val="24"/>
          <w:rtl/>
        </w:rPr>
        <w:t xml:space="preserve"> </w:t>
      </w:r>
      <w:r w:rsidRPr="00D8259E">
        <w:rPr>
          <w:rFonts w:ascii="David" w:hAnsi="David" w:cs="David" w:hint="cs"/>
          <w:b/>
          <w:bCs/>
          <w:sz w:val="24"/>
          <w:szCs w:val="24"/>
          <w:rtl/>
        </w:rPr>
        <w:t>ומה</w:t>
      </w:r>
      <w:r w:rsidRPr="00D8259E">
        <w:rPr>
          <w:rFonts w:ascii="David" w:hAnsi="David" w:cs="David"/>
          <w:b/>
          <w:bCs/>
          <w:sz w:val="24"/>
          <w:szCs w:val="24"/>
          <w:rtl/>
        </w:rPr>
        <w:t xml:space="preserve"> </w:t>
      </w:r>
      <w:r w:rsidRPr="00D8259E">
        <w:rPr>
          <w:rFonts w:ascii="David" w:hAnsi="David" w:cs="David" w:hint="cs"/>
          <w:b/>
          <w:bCs/>
          <w:sz w:val="24"/>
          <w:szCs w:val="24"/>
          <w:rtl/>
        </w:rPr>
        <w:t>שמתנוצץ</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מלמעלה</w:t>
      </w:r>
      <w:r w:rsidRPr="00D8259E">
        <w:rPr>
          <w:rFonts w:ascii="David" w:hAnsi="David" w:cs="David"/>
          <w:b/>
          <w:bCs/>
          <w:sz w:val="24"/>
          <w:szCs w:val="24"/>
          <w:rtl/>
        </w:rPr>
        <w:t xml:space="preserve"> </w:t>
      </w:r>
      <w:r w:rsidRPr="00D8259E">
        <w:rPr>
          <w:rFonts w:ascii="David" w:hAnsi="David" w:cs="David" w:hint="cs"/>
          <w:b/>
          <w:bCs/>
          <w:sz w:val="24"/>
          <w:szCs w:val="24"/>
          <w:rtl/>
        </w:rPr>
        <w:t>מאורח</w:t>
      </w:r>
      <w:r w:rsidRPr="00D8259E">
        <w:rPr>
          <w:rFonts w:ascii="David" w:hAnsi="David" w:cs="David"/>
          <w:b/>
          <w:bCs/>
          <w:sz w:val="24"/>
          <w:szCs w:val="24"/>
          <w:rtl/>
        </w:rPr>
        <w:t xml:space="preserve"> </w:t>
      </w:r>
      <w:r w:rsidRPr="00D8259E">
        <w:rPr>
          <w:rFonts w:ascii="David" w:hAnsi="David" w:cs="David" w:hint="cs"/>
          <w:b/>
          <w:bCs/>
          <w:sz w:val="24"/>
          <w:szCs w:val="24"/>
          <w:rtl/>
        </w:rPr>
        <w:t>שכלנו</w:t>
      </w:r>
      <w:r>
        <w:rPr>
          <w:rFonts w:ascii="David" w:hAnsi="David" w:cs="David" w:hint="cs"/>
          <w:b/>
          <w:bCs/>
          <w:sz w:val="24"/>
          <w:szCs w:val="24"/>
          <w:rtl/>
        </w:rPr>
        <w:t xml:space="preserve"> </w:t>
      </w:r>
      <w:r w:rsidRPr="003323E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אנו מנסים לברר בשכל ישר ובאינטואיציה על-הכרתית את הטהרה והראשונית שבנטיית האדם אל אלוהים. </w:t>
      </w:r>
      <w:r w:rsidRPr="00D8259E">
        <w:rPr>
          <w:rFonts w:ascii="David" w:hAnsi="David" w:cs="David" w:hint="cs"/>
          <w:b/>
          <w:bCs/>
          <w:sz w:val="24"/>
          <w:szCs w:val="24"/>
          <w:rtl/>
        </w:rPr>
        <w:t>יודעים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נאמנה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גבה</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גבה</w:t>
      </w:r>
      <w:r w:rsidRPr="00D8259E">
        <w:rPr>
          <w:rFonts w:ascii="David" w:hAnsi="David" w:cs="David"/>
          <w:b/>
          <w:bCs/>
          <w:sz w:val="24"/>
          <w:szCs w:val="24"/>
          <w:rtl/>
        </w:rPr>
        <w:t xml:space="preserve"> </w:t>
      </w:r>
      <w:r w:rsidRPr="00D8259E">
        <w:rPr>
          <w:rFonts w:ascii="David" w:hAnsi="David" w:cs="David" w:hint="cs"/>
          <w:b/>
          <w:bCs/>
          <w:sz w:val="24"/>
          <w:szCs w:val="24"/>
          <w:rtl/>
        </w:rPr>
        <w:t>שמר</w:t>
      </w:r>
      <w:r>
        <w:rPr>
          <w:rFonts w:ascii="David" w:hAnsi="David" w:cs="David" w:hint="cs"/>
          <w:b/>
          <w:b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אמיצים</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בהודעת</w:t>
      </w:r>
      <w:r w:rsidRPr="00D8259E">
        <w:rPr>
          <w:rFonts w:ascii="David" w:hAnsi="David" w:cs="David"/>
          <w:b/>
          <w:bCs/>
          <w:sz w:val="24"/>
          <w:szCs w:val="24"/>
          <w:rtl/>
        </w:rPr>
        <w:t xml:space="preserve"> </w:t>
      </w:r>
      <w:r w:rsidRPr="00D8259E">
        <w:rPr>
          <w:rFonts w:ascii="David" w:hAnsi="David" w:cs="David" w:hint="cs"/>
          <w:b/>
          <w:bCs/>
          <w:sz w:val="24"/>
          <w:szCs w:val="24"/>
          <w:rtl/>
        </w:rPr>
        <w:t>עצתנו</w:t>
      </w:r>
      <w:r w:rsidRPr="00D8259E">
        <w:rPr>
          <w:rFonts w:ascii="David" w:hAnsi="David" w:cs="David"/>
          <w:b/>
          <w:bCs/>
          <w:sz w:val="24"/>
          <w:szCs w:val="24"/>
          <w:rtl/>
        </w:rPr>
        <w:t xml:space="preserve"> </w:t>
      </w:r>
      <w:r w:rsidRPr="00D8259E">
        <w:rPr>
          <w:rFonts w:ascii="David" w:hAnsi="David" w:cs="David" w:hint="cs"/>
          <w:b/>
          <w:bCs/>
          <w:sz w:val="24"/>
          <w:szCs w:val="24"/>
          <w:rtl/>
        </w:rPr>
        <w:t>הישרה</w:t>
      </w:r>
      <w:r w:rsidRPr="00D8259E">
        <w:rPr>
          <w:rFonts w:ascii="David" w:hAnsi="David" w:cs="David"/>
          <w:b/>
          <w:bCs/>
          <w:sz w:val="24"/>
          <w:szCs w:val="24"/>
          <w:rtl/>
        </w:rPr>
        <w:t xml:space="preserve">, </w:t>
      </w:r>
      <w:r w:rsidRPr="00D8259E">
        <w:rPr>
          <w:rFonts w:ascii="David" w:hAnsi="David" w:cs="David" w:hint="cs"/>
          <w:b/>
          <w:bCs/>
          <w:sz w:val="24"/>
          <w:szCs w:val="24"/>
          <w:rtl/>
        </w:rPr>
        <w:t>ונאזרים</w:t>
      </w:r>
      <w:r w:rsidRPr="00D8259E">
        <w:rPr>
          <w:rFonts w:ascii="David" w:hAnsi="David" w:cs="David"/>
          <w:b/>
          <w:bCs/>
          <w:sz w:val="24"/>
          <w:szCs w:val="24"/>
          <w:rtl/>
        </w:rPr>
        <w:t xml:space="preserve"> </w:t>
      </w:r>
      <w:r w:rsidRPr="00D8259E">
        <w:rPr>
          <w:rFonts w:ascii="David" w:hAnsi="David" w:cs="David" w:hint="cs"/>
          <w:b/>
          <w:bCs/>
          <w:sz w:val="24"/>
          <w:szCs w:val="24"/>
          <w:rtl/>
        </w:rPr>
        <w:t>בתום</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נדע</w:t>
      </w:r>
      <w:r w:rsidRPr="00D8259E">
        <w:rPr>
          <w:rFonts w:ascii="David" w:hAnsi="David" w:cs="David"/>
          <w:b/>
          <w:bCs/>
          <w:sz w:val="24"/>
          <w:szCs w:val="24"/>
          <w:rtl/>
        </w:rPr>
        <w:t xml:space="preserve"> </w:t>
      </w:r>
      <w:r w:rsidRPr="00D8259E">
        <w:rPr>
          <w:rFonts w:ascii="David" w:hAnsi="David" w:cs="David" w:hint="cs"/>
          <w:b/>
          <w:bCs/>
          <w:sz w:val="24"/>
          <w:szCs w:val="24"/>
          <w:rtl/>
        </w:rPr>
        <w:t>ממורשת</w:t>
      </w:r>
      <w:r w:rsidRPr="00D8259E">
        <w:rPr>
          <w:rFonts w:ascii="David" w:hAnsi="David" w:cs="David"/>
          <w:b/>
          <w:bCs/>
          <w:sz w:val="24"/>
          <w:szCs w:val="24"/>
          <w:rtl/>
        </w:rPr>
        <w:t xml:space="preserve"> </w:t>
      </w:r>
      <w:r w:rsidRPr="00D8259E">
        <w:rPr>
          <w:rFonts w:ascii="David" w:hAnsi="David" w:cs="David" w:hint="cs"/>
          <w:b/>
          <w:bCs/>
          <w:sz w:val="24"/>
          <w:szCs w:val="24"/>
          <w:rtl/>
        </w:rPr>
        <w:t>קדומים</w:t>
      </w:r>
      <w:r w:rsidRPr="00D8259E">
        <w:rPr>
          <w:rFonts w:ascii="David" w:hAnsi="David" w:cs="David"/>
          <w:b/>
          <w:bCs/>
          <w:sz w:val="24"/>
          <w:szCs w:val="24"/>
          <w:rtl/>
        </w:rPr>
        <w:t xml:space="preserve">, </w:t>
      </w:r>
      <w:r w:rsidRPr="00D8259E">
        <w:rPr>
          <w:rFonts w:ascii="David" w:hAnsi="David" w:cs="David" w:hint="cs"/>
          <w:b/>
          <w:bCs/>
          <w:sz w:val="24"/>
          <w:szCs w:val="24"/>
          <w:rtl/>
        </w:rPr>
        <w:t>משיח</w:t>
      </w:r>
      <w:r w:rsidRPr="00D8259E">
        <w:rPr>
          <w:rFonts w:ascii="David" w:hAnsi="David" w:cs="David"/>
          <w:b/>
          <w:bCs/>
          <w:sz w:val="24"/>
          <w:szCs w:val="24"/>
          <w:rtl/>
        </w:rPr>
        <w:t xml:space="preserve"> </w:t>
      </w:r>
      <w:r w:rsidRPr="00D8259E">
        <w:rPr>
          <w:rFonts w:ascii="David" w:hAnsi="David" w:cs="David" w:hint="cs"/>
          <w:b/>
          <w:bCs/>
          <w:sz w:val="24"/>
          <w:szCs w:val="24"/>
          <w:rtl/>
        </w:rPr>
        <w:t>סוד</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3323E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אנו ודאים בהשגחה האלוהית שמובילה אותנו אל היושר </w:t>
      </w:r>
      <w:r>
        <w:rPr>
          <w:rFonts w:ascii="David" w:hAnsi="David" w:cs="David" w:hint="cs"/>
          <w:sz w:val="24"/>
          <w:szCs w:val="24"/>
          <w:rtl/>
        </w:rPr>
        <w:lastRenderedPageBreak/>
        <w:t>באמצעות מסורת הדורות שמספרת לנו את דברי התורה הקדושה; "</w:t>
      </w:r>
      <w:r w:rsidRPr="00D8259E">
        <w:rPr>
          <w:rFonts w:ascii="David" w:hAnsi="David" w:cs="David" w:hint="cs"/>
          <w:b/>
          <w:bCs/>
          <w:sz w:val="24"/>
          <w:szCs w:val="24"/>
          <w:rtl/>
        </w:rPr>
        <w:t>מי</w:t>
      </w:r>
      <w:r w:rsidRPr="00D8259E">
        <w:rPr>
          <w:rFonts w:ascii="David" w:hAnsi="David" w:cs="David"/>
          <w:b/>
          <w:bCs/>
          <w:sz w:val="24"/>
          <w:szCs w:val="24"/>
          <w:rtl/>
        </w:rPr>
        <w:t xml:space="preserve"> </w:t>
      </w:r>
      <w:r w:rsidRPr="00D8259E">
        <w:rPr>
          <w:rFonts w:ascii="David" w:hAnsi="David" w:cs="David" w:hint="cs"/>
          <w:b/>
          <w:bCs/>
          <w:sz w:val="24"/>
          <w:szCs w:val="24"/>
          <w:rtl/>
        </w:rPr>
        <w:t>כמוך</w:t>
      </w:r>
      <w:r w:rsidRPr="00D8259E">
        <w:rPr>
          <w:rFonts w:ascii="David" w:hAnsi="David" w:cs="David"/>
          <w:b/>
          <w:bCs/>
          <w:sz w:val="24"/>
          <w:szCs w:val="24"/>
          <w:rtl/>
        </w:rPr>
        <w:t xml:space="preserve"> </w:t>
      </w:r>
      <w:r w:rsidRPr="00D8259E">
        <w:rPr>
          <w:rFonts w:ascii="David" w:hAnsi="David" w:cs="David" w:hint="cs"/>
          <w:b/>
          <w:bCs/>
          <w:sz w:val="24"/>
          <w:szCs w:val="24"/>
          <w:rtl/>
        </w:rPr>
        <w:t>חסין</w:t>
      </w:r>
      <w:r w:rsidRPr="00D8259E">
        <w:rPr>
          <w:rFonts w:ascii="David" w:hAnsi="David" w:cs="David"/>
          <w:b/>
          <w:bCs/>
          <w:sz w:val="24"/>
          <w:szCs w:val="24"/>
          <w:rtl/>
        </w:rPr>
        <w:t xml:space="preserve"> </w:t>
      </w:r>
      <w:r w:rsidRPr="00D8259E">
        <w:rPr>
          <w:rFonts w:ascii="David" w:hAnsi="David" w:cs="David" w:hint="cs"/>
          <w:b/>
          <w:bCs/>
          <w:sz w:val="24"/>
          <w:szCs w:val="24"/>
          <w:rtl/>
        </w:rPr>
        <w:t>יה</w:t>
      </w:r>
      <w:r w:rsidRPr="00D8259E">
        <w:rPr>
          <w:rFonts w:ascii="David" w:hAnsi="David" w:cs="David"/>
          <w:b/>
          <w:bCs/>
          <w:sz w:val="24"/>
          <w:szCs w:val="24"/>
          <w:rtl/>
        </w:rPr>
        <w:t xml:space="preserve"> </w:t>
      </w:r>
      <w:r w:rsidRPr="00D8259E">
        <w:rPr>
          <w:rFonts w:ascii="David" w:hAnsi="David" w:cs="David" w:hint="cs"/>
          <w:b/>
          <w:bCs/>
          <w:sz w:val="24"/>
          <w:szCs w:val="24"/>
          <w:rtl/>
        </w:rPr>
        <w:t>ואמונתך</w:t>
      </w:r>
      <w:r w:rsidRPr="00D8259E">
        <w:rPr>
          <w:rFonts w:ascii="David" w:hAnsi="David" w:cs="David"/>
          <w:b/>
          <w:bCs/>
          <w:sz w:val="24"/>
          <w:szCs w:val="24"/>
          <w:rtl/>
        </w:rPr>
        <w:t xml:space="preserve"> </w:t>
      </w:r>
      <w:r w:rsidRPr="00D8259E">
        <w:rPr>
          <w:rFonts w:ascii="David" w:hAnsi="David" w:cs="David" w:hint="cs"/>
          <w:b/>
          <w:bCs/>
          <w:sz w:val="24"/>
          <w:szCs w:val="24"/>
          <w:rtl/>
        </w:rPr>
        <w:t>סביבותיך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הגדולה האלוהית מעניקה חוסן ואמונה.</w:t>
      </w:r>
    </w:p>
    <w:p w14:paraId="5A2C4A7A" w14:textId="77777777" w:rsidR="00643364" w:rsidRDefault="00643364" w:rsidP="00643364">
      <w:pPr>
        <w:spacing w:line="360" w:lineRule="auto"/>
        <w:jc w:val="center"/>
        <w:rPr>
          <w:rFonts w:ascii="David" w:hAnsi="David" w:cs="David"/>
          <w:sz w:val="24"/>
          <w:szCs w:val="24"/>
          <w:rtl/>
        </w:rPr>
      </w:pPr>
    </w:p>
    <w:p w14:paraId="7031FE03"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טז</w:t>
      </w:r>
    </w:p>
    <w:p w14:paraId="48EAB52C"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הַנְּטִיוֹת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p>
    <w:p w14:paraId="6F352B07"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כשהנשמה</w:t>
      </w:r>
      <w:r w:rsidRPr="00D8259E">
        <w:rPr>
          <w:rFonts w:ascii="David" w:hAnsi="David" w:cs="David"/>
          <w:b/>
          <w:bCs/>
          <w:sz w:val="24"/>
          <w:szCs w:val="24"/>
          <w:rtl/>
        </w:rPr>
        <w:t xml:space="preserve"> </w:t>
      </w:r>
      <w:r w:rsidRPr="00D8259E">
        <w:rPr>
          <w:rFonts w:ascii="David" w:hAnsi="David" w:cs="David" w:hint="cs"/>
          <w:b/>
          <w:bCs/>
          <w:sz w:val="24"/>
          <w:szCs w:val="24"/>
          <w:rtl/>
        </w:rPr>
        <w:t>מאירה</w:t>
      </w:r>
      <w:r w:rsidRPr="00D8259E">
        <w:rPr>
          <w:rFonts w:ascii="David" w:hAnsi="David" w:cs="David"/>
          <w:b/>
          <w:bCs/>
          <w:sz w:val="24"/>
          <w:szCs w:val="24"/>
          <w:rtl/>
        </w:rPr>
        <w:t xml:space="preserve"> </w:t>
      </w:r>
      <w:r w:rsidRPr="00D8259E">
        <w:rPr>
          <w:rFonts w:ascii="David" w:hAnsi="David" w:cs="David" w:hint="cs"/>
          <w:b/>
          <w:bCs/>
          <w:sz w:val="24"/>
          <w:szCs w:val="24"/>
          <w:rtl/>
        </w:rPr>
        <w:t>בלבת</w:t>
      </w:r>
      <w:r w:rsidRPr="00D8259E">
        <w:rPr>
          <w:rFonts w:ascii="David" w:hAnsi="David" w:cs="David"/>
          <w:b/>
          <w:bCs/>
          <w:sz w:val="24"/>
          <w:szCs w:val="24"/>
          <w:rtl/>
        </w:rPr>
        <w:t xml:space="preserve"> </w:t>
      </w:r>
      <w:r w:rsidRPr="00D8259E">
        <w:rPr>
          <w:rFonts w:ascii="David" w:hAnsi="David" w:cs="David" w:hint="cs"/>
          <w:b/>
          <w:bCs/>
          <w:sz w:val="24"/>
          <w:szCs w:val="24"/>
          <w:rtl/>
        </w:rPr>
        <w:t>גדולתה</w:t>
      </w:r>
      <w:r w:rsidRPr="00D8259E">
        <w:rPr>
          <w:rFonts w:ascii="David" w:hAnsi="David" w:cs="David"/>
          <w:b/>
          <w:bCs/>
          <w:sz w:val="24"/>
          <w:szCs w:val="24"/>
          <w:rtl/>
        </w:rPr>
        <w:t xml:space="preserve">, </w:t>
      </w:r>
      <w:r w:rsidRPr="00D8259E">
        <w:rPr>
          <w:rFonts w:ascii="David" w:hAnsi="David" w:cs="David" w:hint="cs"/>
          <w:b/>
          <w:bCs/>
          <w:sz w:val="24"/>
          <w:szCs w:val="24"/>
          <w:rtl/>
        </w:rPr>
        <w:t>מכיר</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כחה</w:t>
      </w:r>
      <w:r w:rsidRPr="00D8259E">
        <w:rPr>
          <w:rFonts w:ascii="David" w:hAnsi="David" w:cs="David"/>
          <w:b/>
          <w:bCs/>
          <w:sz w:val="24"/>
          <w:szCs w:val="24"/>
          <w:rtl/>
        </w:rPr>
        <w:t xml:space="preserve">, </w:t>
      </w:r>
      <w:r w:rsidRPr="00D8259E">
        <w:rPr>
          <w:rFonts w:ascii="David" w:hAnsi="David" w:cs="David" w:hint="cs"/>
          <w:b/>
          <w:bCs/>
          <w:sz w:val="24"/>
          <w:szCs w:val="24"/>
          <w:rtl/>
        </w:rPr>
        <w:t>יודע</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וחש</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הרגשות</w:t>
      </w:r>
      <w:r w:rsidRPr="00D8259E">
        <w:rPr>
          <w:rFonts w:ascii="David" w:hAnsi="David" w:cs="David"/>
          <w:b/>
          <w:bCs/>
          <w:sz w:val="24"/>
          <w:szCs w:val="24"/>
          <w:rtl/>
        </w:rPr>
        <w:t xml:space="preserve">, </w:t>
      </w:r>
      <w:r w:rsidRPr="00D8259E">
        <w:rPr>
          <w:rFonts w:ascii="David" w:hAnsi="David" w:cs="David" w:hint="cs"/>
          <w:b/>
          <w:bCs/>
          <w:sz w:val="24"/>
          <w:szCs w:val="24"/>
          <w:rtl/>
        </w:rPr>
        <w:t>הדעות</w:t>
      </w:r>
      <w:r w:rsidRPr="00D8259E">
        <w:rPr>
          <w:rFonts w:ascii="David" w:hAnsi="David" w:cs="David"/>
          <w:b/>
          <w:bCs/>
          <w:sz w:val="24"/>
          <w:szCs w:val="24"/>
          <w:rtl/>
        </w:rPr>
        <w:t xml:space="preserve">, </w:t>
      </w:r>
      <w:r w:rsidRPr="00D8259E">
        <w:rPr>
          <w:rFonts w:ascii="David" w:hAnsi="David" w:cs="David" w:hint="cs"/>
          <w:b/>
          <w:bCs/>
          <w:sz w:val="24"/>
          <w:szCs w:val="24"/>
          <w:rtl/>
        </w:rPr>
        <w:t>והנטיות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שמפוזרים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בצורות</w:t>
      </w:r>
      <w:r w:rsidRPr="00D8259E">
        <w:rPr>
          <w:rFonts w:ascii="David" w:hAnsi="David" w:cs="David"/>
          <w:b/>
          <w:bCs/>
          <w:sz w:val="24"/>
          <w:szCs w:val="24"/>
          <w:rtl/>
        </w:rPr>
        <w:t xml:space="preserve"> </w:t>
      </w:r>
      <w:r w:rsidRPr="00D8259E">
        <w:rPr>
          <w:rFonts w:ascii="David" w:hAnsi="David" w:cs="David" w:hint="cs"/>
          <w:b/>
          <w:bCs/>
          <w:sz w:val="24"/>
          <w:szCs w:val="24"/>
          <w:rtl/>
        </w:rPr>
        <w:t>שונות</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רוחב</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היחידים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הקיבוצים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הלשונות</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הפיזור</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המביא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הזעומה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הרע</w:t>
      </w:r>
      <w:r w:rsidRPr="00D8259E">
        <w:rPr>
          <w:rFonts w:ascii="David" w:hAnsi="David" w:cs="David"/>
          <w:b/>
          <w:bCs/>
          <w:sz w:val="24"/>
          <w:szCs w:val="24"/>
          <w:rtl/>
        </w:rPr>
        <w:t xml:space="preserve"> </w:t>
      </w:r>
      <w:r w:rsidRPr="00D8259E">
        <w:rPr>
          <w:rFonts w:ascii="David" w:hAnsi="David" w:cs="David" w:hint="cs"/>
          <w:b/>
          <w:bCs/>
          <w:sz w:val="24"/>
          <w:szCs w:val="24"/>
          <w:rtl/>
        </w:rPr>
        <w:t>והטומאה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שהאחדות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והחופש</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והזכאי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צביונה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מאוחד</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והקודש</w:t>
      </w:r>
      <w:r w:rsidRPr="00D8259E">
        <w:rPr>
          <w:rFonts w:ascii="David" w:hAnsi="David" w:cs="David"/>
          <w:b/>
          <w:bCs/>
          <w:sz w:val="24"/>
          <w:szCs w:val="24"/>
          <w:rtl/>
        </w:rPr>
        <w:t xml:space="preserve"> </w:t>
      </w:r>
      <w:r w:rsidRPr="00D8259E">
        <w:rPr>
          <w:rFonts w:ascii="David" w:hAnsi="David" w:cs="David" w:hint="cs"/>
          <w:b/>
          <w:bCs/>
          <w:sz w:val="24"/>
          <w:szCs w:val="24"/>
          <w:rtl/>
        </w:rPr>
        <w:t>עובר</w:t>
      </w:r>
      <w:r w:rsidRPr="00D8259E">
        <w:rPr>
          <w:rFonts w:ascii="David" w:hAnsi="David" w:cs="David"/>
          <w:b/>
          <w:bCs/>
          <w:sz w:val="24"/>
          <w:szCs w:val="24"/>
          <w:rtl/>
        </w:rPr>
        <w:t xml:space="preserve"> </w:t>
      </w:r>
      <w:r w:rsidRPr="00D8259E">
        <w:rPr>
          <w:rFonts w:ascii="David" w:hAnsi="David" w:cs="David" w:hint="cs"/>
          <w:b/>
          <w:bCs/>
          <w:sz w:val="24"/>
          <w:szCs w:val="24"/>
          <w:rtl/>
        </w:rPr>
        <w:t>בזרם</w:t>
      </w:r>
      <w:r w:rsidRPr="00D8259E">
        <w:rPr>
          <w:rFonts w:ascii="David" w:hAnsi="David" w:cs="David"/>
          <w:b/>
          <w:bCs/>
          <w:sz w:val="24"/>
          <w:szCs w:val="24"/>
          <w:rtl/>
        </w:rPr>
        <w:t xml:space="preserve"> </w:t>
      </w:r>
      <w:r w:rsidRPr="00D8259E">
        <w:rPr>
          <w:rFonts w:ascii="David" w:hAnsi="David" w:cs="David" w:hint="cs"/>
          <w:b/>
          <w:bCs/>
          <w:sz w:val="24"/>
          <w:szCs w:val="24"/>
          <w:rtl/>
        </w:rPr>
        <w:t>תקיף</w:t>
      </w:r>
      <w:r w:rsidRPr="00D8259E">
        <w:rPr>
          <w:rFonts w:ascii="David" w:hAnsi="David" w:cs="David"/>
          <w:b/>
          <w:bCs/>
          <w:sz w:val="24"/>
          <w:szCs w:val="24"/>
          <w:rtl/>
        </w:rPr>
        <w:t xml:space="preserve">, </w:t>
      </w:r>
      <w:r w:rsidRPr="00D8259E">
        <w:rPr>
          <w:rFonts w:ascii="David" w:hAnsi="David" w:cs="David" w:hint="cs"/>
          <w:b/>
          <w:bCs/>
          <w:sz w:val="24"/>
          <w:szCs w:val="24"/>
          <w:rtl/>
        </w:rPr>
        <w:t>רודה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ומקיף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הפלגים</w:t>
      </w:r>
      <w:r w:rsidRPr="00D8259E">
        <w:rPr>
          <w:rFonts w:ascii="David" w:hAnsi="David" w:cs="David"/>
          <w:b/>
          <w:bCs/>
          <w:sz w:val="24"/>
          <w:szCs w:val="24"/>
          <w:rtl/>
        </w:rPr>
        <w:t xml:space="preserve"> </w:t>
      </w:r>
      <w:r w:rsidRPr="00D8259E">
        <w:rPr>
          <w:rFonts w:ascii="David" w:hAnsi="David" w:cs="David" w:hint="cs"/>
          <w:b/>
          <w:bCs/>
          <w:sz w:val="24"/>
          <w:szCs w:val="24"/>
          <w:rtl/>
        </w:rPr>
        <w:t>ממנו</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ואליו</w:t>
      </w:r>
      <w:r w:rsidRPr="00D8259E">
        <w:rPr>
          <w:rFonts w:ascii="David" w:hAnsi="David" w:cs="David"/>
          <w:b/>
          <w:bCs/>
          <w:sz w:val="24"/>
          <w:szCs w:val="24"/>
          <w:rtl/>
        </w:rPr>
        <w:t xml:space="preserve"> </w:t>
      </w:r>
      <w:r w:rsidRPr="00D8259E">
        <w:rPr>
          <w:rFonts w:ascii="David" w:hAnsi="David" w:cs="David" w:hint="cs"/>
          <w:b/>
          <w:bCs/>
          <w:sz w:val="24"/>
          <w:szCs w:val="24"/>
          <w:rtl/>
        </w:rPr>
        <w:t>שבים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המלחמות</w:t>
      </w:r>
      <w:r w:rsidRPr="00D8259E">
        <w:rPr>
          <w:rFonts w:ascii="David" w:hAnsi="David" w:cs="David"/>
          <w:b/>
          <w:bCs/>
          <w:sz w:val="24"/>
          <w:szCs w:val="24"/>
          <w:rtl/>
        </w:rPr>
        <w:t xml:space="preserve"> </w:t>
      </w:r>
      <w:r w:rsidRPr="00D8259E">
        <w:rPr>
          <w:rFonts w:ascii="David" w:hAnsi="David" w:cs="David" w:hint="cs"/>
          <w:b/>
          <w:bCs/>
          <w:sz w:val="24"/>
          <w:szCs w:val="24"/>
          <w:rtl/>
        </w:rPr>
        <w:t>שליבות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לסולם</w:t>
      </w:r>
      <w:r w:rsidRPr="00D8259E">
        <w:rPr>
          <w:rFonts w:ascii="David" w:hAnsi="David" w:cs="David"/>
          <w:b/>
          <w:bCs/>
          <w:sz w:val="24"/>
          <w:szCs w:val="24"/>
          <w:rtl/>
        </w:rPr>
        <w:t xml:space="preserve"> </w:t>
      </w:r>
      <w:r w:rsidRPr="00D8259E">
        <w:rPr>
          <w:rFonts w:ascii="David" w:hAnsi="David" w:cs="David" w:hint="cs"/>
          <w:b/>
          <w:bCs/>
          <w:sz w:val="24"/>
          <w:szCs w:val="24"/>
          <w:rtl/>
        </w:rPr>
        <w:t>השלום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הטומאות</w:t>
      </w:r>
      <w:r w:rsidRPr="00D8259E">
        <w:rPr>
          <w:rFonts w:ascii="David" w:hAnsi="David" w:cs="David"/>
          <w:b/>
          <w:bCs/>
          <w:sz w:val="24"/>
          <w:szCs w:val="24"/>
          <w:rtl/>
        </w:rPr>
        <w:t xml:space="preserve"> </w:t>
      </w:r>
      <w:r w:rsidRPr="00D8259E">
        <w:rPr>
          <w:rFonts w:ascii="David" w:hAnsi="David" w:cs="David" w:hint="cs"/>
          <w:b/>
          <w:bCs/>
          <w:sz w:val="24"/>
          <w:szCs w:val="24"/>
          <w:rtl/>
        </w:rPr>
        <w:t>למעלת</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הרעות</w:t>
      </w:r>
      <w:r w:rsidRPr="00D8259E">
        <w:rPr>
          <w:rFonts w:ascii="David" w:hAnsi="David" w:cs="David"/>
          <w:b/>
          <w:bCs/>
          <w:sz w:val="24"/>
          <w:szCs w:val="24"/>
          <w:rtl/>
        </w:rPr>
        <w:t xml:space="preserve"> </w:t>
      </w:r>
      <w:r w:rsidRPr="00D8259E">
        <w:rPr>
          <w:rFonts w:ascii="David" w:hAnsi="David" w:cs="David" w:hint="cs"/>
          <w:b/>
          <w:bCs/>
          <w:sz w:val="24"/>
          <w:szCs w:val="24"/>
          <w:rtl/>
        </w:rPr>
        <w:t>לפסגת</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סרה</w:t>
      </w:r>
      <w:r w:rsidRPr="00D8259E">
        <w:rPr>
          <w:rFonts w:ascii="David" w:hAnsi="David" w:cs="David"/>
          <w:b/>
          <w:bCs/>
          <w:sz w:val="24"/>
          <w:szCs w:val="24"/>
          <w:rtl/>
        </w:rPr>
        <w:t xml:space="preserve"> </w:t>
      </w:r>
      <w:r w:rsidRPr="00D8259E">
        <w:rPr>
          <w:rFonts w:ascii="David" w:hAnsi="David" w:cs="David" w:hint="cs"/>
          <w:b/>
          <w:bCs/>
          <w:sz w:val="24"/>
          <w:szCs w:val="24"/>
          <w:rtl/>
        </w:rPr>
        <w:t>מנשמה</w:t>
      </w:r>
      <w:r w:rsidRPr="00D8259E">
        <w:rPr>
          <w:rFonts w:ascii="David" w:hAnsi="David" w:cs="David"/>
          <w:b/>
          <w:bCs/>
          <w:sz w:val="24"/>
          <w:szCs w:val="24"/>
          <w:rtl/>
        </w:rPr>
        <w:t xml:space="preserve"> </w:t>
      </w:r>
      <w:r w:rsidRPr="00D8259E">
        <w:rPr>
          <w:rFonts w:ascii="David" w:hAnsi="David" w:cs="David" w:hint="cs"/>
          <w:b/>
          <w:bCs/>
          <w:sz w:val="24"/>
          <w:szCs w:val="24"/>
          <w:rtl/>
        </w:rPr>
        <w:t>איתנה</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משקיטה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קצף</w:t>
      </w:r>
      <w:r w:rsidRPr="00D8259E">
        <w:rPr>
          <w:rFonts w:ascii="David" w:hAnsi="David" w:cs="David"/>
          <w:b/>
          <w:bCs/>
          <w:sz w:val="24"/>
          <w:szCs w:val="24"/>
          <w:rtl/>
        </w:rPr>
        <w:t xml:space="preserve">, </w:t>
      </w:r>
      <w:r w:rsidRPr="00D8259E">
        <w:rPr>
          <w:rFonts w:ascii="David" w:hAnsi="David" w:cs="David" w:hint="cs"/>
          <w:b/>
          <w:bCs/>
          <w:sz w:val="24"/>
          <w:szCs w:val="24"/>
          <w:rtl/>
        </w:rPr>
        <w:t>ומרחיבה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סובלת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ומוחלת</w:t>
      </w:r>
      <w:r w:rsidRPr="00D8259E">
        <w:rPr>
          <w:rFonts w:ascii="David" w:hAnsi="David" w:cs="David"/>
          <w:b/>
          <w:bCs/>
          <w:sz w:val="24"/>
          <w:szCs w:val="24"/>
          <w:rtl/>
        </w:rPr>
        <w:t xml:space="preserve">, </w:t>
      </w:r>
      <w:r w:rsidRPr="00D8259E">
        <w:rPr>
          <w:rFonts w:ascii="David" w:hAnsi="David" w:cs="David" w:hint="cs"/>
          <w:b/>
          <w:bCs/>
          <w:sz w:val="24"/>
          <w:szCs w:val="24"/>
          <w:rtl/>
        </w:rPr>
        <w:t>מיסדת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ומעודדת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וכללם</w:t>
      </w:r>
      <w:r w:rsidRPr="00D8259E">
        <w:rPr>
          <w:rFonts w:ascii="David" w:hAnsi="David" w:cs="David"/>
          <w:b/>
          <w:bCs/>
          <w:sz w:val="24"/>
          <w:szCs w:val="24"/>
          <w:rtl/>
        </w:rPr>
        <w:t xml:space="preserve"> </w:t>
      </w:r>
      <w:r w:rsidRPr="00D8259E">
        <w:rPr>
          <w:rFonts w:ascii="David" w:hAnsi="David" w:cs="David" w:hint="cs"/>
          <w:b/>
          <w:bCs/>
          <w:sz w:val="24"/>
          <w:szCs w:val="24"/>
          <w:rtl/>
        </w:rPr>
        <w:t>יחד</w:t>
      </w:r>
      <w:r>
        <w:rPr>
          <w:rFonts w:ascii="David" w:hAnsi="David" w:cs="David" w:hint="cs"/>
          <w:b/>
          <w:bCs/>
          <w:sz w:val="24"/>
          <w:szCs w:val="24"/>
          <w:rtl/>
        </w:rPr>
        <w:t xml:space="preserve">" </w:t>
      </w:r>
      <w:r>
        <w:rPr>
          <w:rFonts w:ascii="David" w:hAnsi="David" w:cs="David" w:hint="cs"/>
          <w:b/>
          <w:bCs/>
          <w:sz w:val="20"/>
          <w:szCs w:val="20"/>
          <w:rtl/>
        </w:rPr>
        <w:t>(מתוך פיוט "וכל מאמינים")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כשהנטיה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הדוחק</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הרוס</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ומטושטש</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קדושה</w:t>
      </w:r>
      <w:r w:rsidRPr="00D8259E">
        <w:rPr>
          <w:rFonts w:ascii="David" w:hAnsi="David" w:cs="David"/>
          <w:b/>
          <w:bCs/>
          <w:sz w:val="24"/>
          <w:szCs w:val="24"/>
          <w:rtl/>
        </w:rPr>
        <w:t xml:space="preserve"> </w:t>
      </w:r>
      <w:r w:rsidRPr="00D8259E">
        <w:rPr>
          <w:rFonts w:ascii="David" w:hAnsi="David" w:cs="David" w:hint="cs"/>
          <w:b/>
          <w:bCs/>
          <w:sz w:val="24"/>
          <w:szCs w:val="24"/>
          <w:rtl/>
        </w:rPr>
        <w:t>ופאר</w:t>
      </w:r>
      <w:r w:rsidRPr="00D8259E">
        <w:rPr>
          <w:rFonts w:ascii="David" w:hAnsi="David" w:cs="David"/>
          <w:b/>
          <w:bCs/>
          <w:sz w:val="24"/>
          <w:szCs w:val="24"/>
          <w:rtl/>
        </w:rPr>
        <w:t xml:space="preserve"> </w:t>
      </w:r>
      <w:r w:rsidRPr="00D8259E">
        <w:rPr>
          <w:rFonts w:ascii="David" w:hAnsi="David" w:cs="David" w:hint="cs"/>
          <w:b/>
          <w:bCs/>
          <w:sz w:val="24"/>
          <w:szCs w:val="24"/>
          <w:rtl/>
        </w:rPr>
        <w:t>אידיאלי</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לקויה</w:t>
      </w:r>
      <w:r w:rsidRPr="00D8259E">
        <w:rPr>
          <w:rFonts w:ascii="David" w:hAnsi="David" w:cs="David"/>
          <w:b/>
          <w:bCs/>
          <w:sz w:val="24"/>
          <w:szCs w:val="24"/>
          <w:rtl/>
        </w:rPr>
        <w:t xml:space="preserve"> </w:t>
      </w:r>
      <w:r w:rsidRPr="00D8259E">
        <w:rPr>
          <w:rFonts w:ascii="David" w:hAnsi="David" w:cs="David" w:hint="cs"/>
          <w:b/>
          <w:bCs/>
          <w:sz w:val="24"/>
          <w:szCs w:val="24"/>
          <w:rtl/>
        </w:rPr>
        <w:t>בחולשה</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ומוכרחת</w:t>
      </w:r>
      <w:r w:rsidRPr="00D8259E">
        <w:rPr>
          <w:rFonts w:ascii="David" w:hAnsi="David" w:cs="David"/>
          <w:b/>
          <w:bCs/>
          <w:sz w:val="24"/>
          <w:szCs w:val="24"/>
          <w:rtl/>
        </w:rPr>
        <w:t xml:space="preserve"> </w:t>
      </w:r>
      <w:r w:rsidRPr="00D8259E">
        <w:rPr>
          <w:rFonts w:ascii="David" w:hAnsi="David" w:cs="David" w:hint="cs"/>
          <w:b/>
          <w:bCs/>
          <w:sz w:val="24"/>
          <w:szCs w:val="24"/>
          <w:rtl/>
        </w:rPr>
        <w:t>לבא</w:t>
      </w:r>
      <w:r w:rsidRPr="00D8259E">
        <w:rPr>
          <w:rFonts w:ascii="David" w:hAnsi="David" w:cs="David"/>
          <w:b/>
          <w:bCs/>
          <w:sz w:val="24"/>
          <w:szCs w:val="24"/>
          <w:rtl/>
        </w:rPr>
        <w:t xml:space="preserve"> </w:t>
      </w:r>
      <w:r w:rsidRPr="00D8259E">
        <w:rPr>
          <w:rFonts w:ascii="David" w:hAnsi="David" w:cs="David" w:hint="cs"/>
          <w:b/>
          <w:bCs/>
          <w:sz w:val="24"/>
          <w:szCs w:val="24"/>
          <w:rtl/>
        </w:rPr>
        <w:t>אחרי</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תקופה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לשכללו</w:t>
      </w:r>
      <w:r w:rsidRPr="00D8259E">
        <w:rPr>
          <w:rFonts w:ascii="David" w:hAnsi="David" w:cs="David"/>
          <w:b/>
          <w:bCs/>
          <w:sz w:val="24"/>
          <w:szCs w:val="24"/>
          <w:rtl/>
        </w:rPr>
        <w:t xml:space="preserve"> </w:t>
      </w:r>
      <w:r w:rsidRPr="00D8259E">
        <w:rPr>
          <w:rFonts w:ascii="David" w:hAnsi="David" w:cs="David" w:hint="cs"/>
          <w:b/>
          <w:bCs/>
          <w:sz w:val="24"/>
          <w:szCs w:val="24"/>
          <w:rtl/>
        </w:rPr>
        <w:t>ולסדרו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מכונותיו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ובעוד</w:t>
      </w:r>
      <w:r w:rsidRPr="00D8259E">
        <w:rPr>
          <w:rFonts w:ascii="David" w:hAnsi="David" w:cs="David"/>
          <w:b/>
          <w:bCs/>
          <w:sz w:val="24"/>
          <w:szCs w:val="24"/>
          <w:rtl/>
        </w:rPr>
        <w:t xml:space="preserve"> </w:t>
      </w:r>
      <w:r w:rsidRPr="00D8259E">
        <w:rPr>
          <w:rFonts w:ascii="David" w:hAnsi="David" w:cs="David" w:hint="cs"/>
          <w:b/>
          <w:bCs/>
          <w:sz w:val="24"/>
          <w:szCs w:val="24"/>
          <w:rtl/>
        </w:rPr>
        <w:t>שהנשמה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והפרטית</w:t>
      </w:r>
      <w:r w:rsidRPr="00D8259E">
        <w:rPr>
          <w:rFonts w:ascii="David" w:hAnsi="David" w:cs="David"/>
          <w:b/>
          <w:bCs/>
          <w:sz w:val="24"/>
          <w:szCs w:val="24"/>
          <w:rtl/>
        </w:rPr>
        <w:t xml:space="preserve"> </w:t>
      </w:r>
      <w:r w:rsidRPr="00D8259E">
        <w:rPr>
          <w:rFonts w:ascii="David" w:hAnsi="David" w:cs="David" w:hint="cs"/>
          <w:b/>
          <w:bCs/>
          <w:sz w:val="24"/>
          <w:szCs w:val="24"/>
          <w:rtl/>
        </w:rPr>
        <w:t>עוסקת</w:t>
      </w:r>
      <w:r w:rsidRPr="00D8259E">
        <w:rPr>
          <w:rFonts w:ascii="David" w:hAnsi="David" w:cs="David"/>
          <w:b/>
          <w:bCs/>
          <w:sz w:val="24"/>
          <w:szCs w:val="24"/>
          <w:rtl/>
        </w:rPr>
        <w:t xml:space="preserve"> </w:t>
      </w:r>
      <w:r w:rsidRPr="00D8259E">
        <w:rPr>
          <w:rFonts w:ascii="David" w:hAnsi="David" w:cs="David" w:hint="cs"/>
          <w:b/>
          <w:bCs/>
          <w:sz w:val="24"/>
          <w:szCs w:val="24"/>
          <w:rtl/>
        </w:rPr>
        <w:t>בתיקון</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חמרי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מתקצפת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הליקויים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הנראים</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הליקויים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שגרמו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התפשטותו</w:t>
      </w:r>
      <w:r w:rsidRPr="00D8259E">
        <w:rPr>
          <w:rFonts w:ascii="David" w:hAnsi="David" w:cs="David"/>
          <w:b/>
          <w:bCs/>
          <w:sz w:val="24"/>
          <w:szCs w:val="24"/>
          <w:rtl/>
        </w:rPr>
        <w:t xml:space="preserve">. </w:t>
      </w:r>
      <w:r w:rsidRPr="00D8259E">
        <w:rPr>
          <w:rFonts w:ascii="David" w:hAnsi="David" w:cs="David" w:hint="cs"/>
          <w:b/>
          <w:bCs/>
          <w:sz w:val="24"/>
          <w:szCs w:val="24"/>
          <w:rtl/>
        </w:rPr>
        <w:t>ומכל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השפעת</w:t>
      </w:r>
      <w:r w:rsidRPr="00D8259E">
        <w:rPr>
          <w:rFonts w:ascii="David" w:hAnsi="David" w:cs="David"/>
          <w:b/>
          <w:bCs/>
          <w:sz w:val="24"/>
          <w:szCs w:val="24"/>
          <w:rtl/>
        </w:rPr>
        <w:t xml:space="preserve"> </w:t>
      </w:r>
      <w:r w:rsidRPr="00D8259E">
        <w:rPr>
          <w:rFonts w:ascii="David" w:hAnsi="David" w:cs="David" w:hint="cs"/>
          <w:b/>
          <w:bCs/>
          <w:sz w:val="24"/>
          <w:szCs w:val="24"/>
          <w:rtl/>
        </w:rPr>
        <w:t>התיקון</w:t>
      </w:r>
      <w:r w:rsidRPr="00D8259E">
        <w:rPr>
          <w:rFonts w:ascii="David" w:hAnsi="David" w:cs="David"/>
          <w:b/>
          <w:bCs/>
          <w:sz w:val="24"/>
          <w:szCs w:val="24"/>
          <w:rtl/>
        </w:rPr>
        <w:t xml:space="preserve"> </w:t>
      </w:r>
      <w:r w:rsidRPr="00D8259E">
        <w:rPr>
          <w:rFonts w:ascii="David" w:hAnsi="David" w:cs="David" w:hint="cs"/>
          <w:b/>
          <w:bCs/>
          <w:sz w:val="24"/>
          <w:szCs w:val="24"/>
          <w:rtl/>
        </w:rPr>
        <w:t>ומשכללת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ומיד</w:t>
      </w:r>
      <w:r w:rsidRPr="00D8259E">
        <w:rPr>
          <w:rFonts w:ascii="David" w:hAnsi="David" w:cs="David"/>
          <w:b/>
          <w:bCs/>
          <w:sz w:val="24"/>
          <w:szCs w:val="24"/>
          <w:rtl/>
        </w:rPr>
        <w:t xml:space="preserve"> </w:t>
      </w:r>
      <w:r w:rsidRPr="00D8259E">
        <w:rPr>
          <w:rFonts w:ascii="David" w:hAnsi="David" w:cs="David" w:hint="cs"/>
          <w:b/>
          <w:bCs/>
          <w:sz w:val="24"/>
          <w:szCs w:val="24"/>
          <w:rtl/>
        </w:rPr>
        <w:t>כשהוא</w:t>
      </w:r>
      <w:r w:rsidRPr="00D8259E">
        <w:rPr>
          <w:rFonts w:ascii="David" w:hAnsi="David" w:cs="David"/>
          <w:b/>
          <w:bCs/>
          <w:sz w:val="24"/>
          <w:szCs w:val="24"/>
          <w:rtl/>
        </w:rPr>
        <w:t xml:space="preserve"> </w:t>
      </w:r>
      <w:r w:rsidRPr="00D8259E">
        <w:rPr>
          <w:rFonts w:ascii="David" w:hAnsi="David" w:cs="David" w:hint="cs"/>
          <w:b/>
          <w:bCs/>
          <w:sz w:val="24"/>
          <w:szCs w:val="24"/>
          <w:rtl/>
        </w:rPr>
        <w:t>משתכלל</w:t>
      </w:r>
      <w:r w:rsidRPr="00D8259E">
        <w:rPr>
          <w:rFonts w:ascii="David" w:hAnsi="David" w:cs="David"/>
          <w:b/>
          <w:bCs/>
          <w:sz w:val="24"/>
          <w:szCs w:val="24"/>
          <w:rtl/>
        </w:rPr>
        <w:t xml:space="preserve">, </w:t>
      </w:r>
      <w:r w:rsidRPr="00D8259E">
        <w:rPr>
          <w:rFonts w:ascii="David" w:hAnsi="David" w:cs="David" w:hint="cs"/>
          <w:b/>
          <w:bCs/>
          <w:sz w:val="24"/>
          <w:szCs w:val="24"/>
          <w:rtl/>
        </w:rPr>
        <w:t>חוזרת</w:t>
      </w:r>
      <w:r w:rsidRPr="00D8259E">
        <w:rPr>
          <w:rFonts w:ascii="David" w:hAnsi="David" w:cs="David"/>
          <w:b/>
          <w:bCs/>
          <w:sz w:val="24"/>
          <w:szCs w:val="24"/>
          <w:rtl/>
        </w:rPr>
        <w:t xml:space="preserve"> </w:t>
      </w:r>
      <w:r w:rsidRPr="00D8259E">
        <w:rPr>
          <w:rFonts w:ascii="David" w:hAnsi="David" w:cs="David" w:hint="cs"/>
          <w:b/>
          <w:bCs/>
          <w:sz w:val="24"/>
          <w:szCs w:val="24"/>
          <w:rtl/>
        </w:rPr>
        <w:t>הנטיה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לפעם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ומתחברים</w:t>
      </w:r>
      <w:r w:rsidRPr="00D8259E">
        <w:rPr>
          <w:rFonts w:ascii="David" w:hAnsi="David" w:cs="David"/>
          <w:b/>
          <w:bCs/>
          <w:sz w:val="24"/>
          <w:szCs w:val="24"/>
          <w:rtl/>
        </w:rPr>
        <w:t xml:space="preserve"> </w:t>
      </w:r>
      <w:r w:rsidRPr="00D8259E">
        <w:rPr>
          <w:rFonts w:ascii="David" w:hAnsi="David" w:cs="David" w:hint="cs"/>
          <w:b/>
          <w:bCs/>
          <w:sz w:val="24"/>
          <w:szCs w:val="24"/>
          <w:rtl/>
        </w:rPr>
        <w:t>שני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בהרמוניה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והשמים</w:t>
      </w:r>
      <w:r w:rsidRPr="00D8259E">
        <w:rPr>
          <w:rFonts w:ascii="David" w:hAnsi="David" w:cs="David"/>
          <w:b/>
          <w:bCs/>
          <w:sz w:val="24"/>
          <w:szCs w:val="24"/>
          <w:rtl/>
        </w:rPr>
        <w:t xml:space="preserve"> </w:t>
      </w:r>
      <w:r w:rsidRPr="00D8259E">
        <w:rPr>
          <w:rFonts w:ascii="David" w:hAnsi="David" w:cs="David" w:hint="cs"/>
          <w:b/>
          <w:bCs/>
          <w:sz w:val="24"/>
          <w:szCs w:val="24"/>
          <w:rtl/>
        </w:rPr>
        <w:t>והארץ</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במילוי</w:t>
      </w:r>
      <w:r w:rsidRPr="00D8259E">
        <w:rPr>
          <w:rFonts w:ascii="David" w:hAnsi="David" w:cs="David"/>
          <w:b/>
          <w:bCs/>
          <w:sz w:val="24"/>
          <w:szCs w:val="24"/>
          <w:rtl/>
        </w:rPr>
        <w:t xml:space="preserve"> </w:t>
      </w:r>
      <w:r w:rsidRPr="00D8259E">
        <w:rPr>
          <w:rFonts w:ascii="David" w:hAnsi="David" w:cs="David" w:hint="cs"/>
          <w:b/>
          <w:bCs/>
          <w:sz w:val="24"/>
          <w:szCs w:val="24"/>
          <w:rtl/>
        </w:rPr>
        <w:t>והשלמה</w:t>
      </w:r>
      <w:r w:rsidRPr="00D8259E">
        <w:rPr>
          <w:rFonts w:ascii="David" w:hAnsi="David" w:cs="David"/>
          <w:b/>
          <w:bCs/>
          <w:sz w:val="24"/>
          <w:szCs w:val="24"/>
          <w:rtl/>
        </w:rPr>
        <w:t>.</w:t>
      </w:r>
    </w:p>
    <w:p w14:paraId="65C0A7C6"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בלבת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בלב, במרכז;</w:t>
      </w:r>
      <w:r w:rsidRPr="00D8259E">
        <w:rPr>
          <w:rFonts w:ascii="David" w:hAnsi="David" w:cs="David"/>
          <w:b/>
          <w:bCs/>
          <w:sz w:val="24"/>
          <w:szCs w:val="24"/>
          <w:rtl/>
        </w:rPr>
        <w:t xml:space="preserve"> </w:t>
      </w:r>
      <w:r w:rsidRPr="00D8259E">
        <w:rPr>
          <w:rFonts w:ascii="David" w:hAnsi="David" w:cs="David" w:hint="cs"/>
          <w:b/>
          <w:bCs/>
          <w:sz w:val="24"/>
          <w:szCs w:val="24"/>
          <w:rtl/>
        </w:rPr>
        <w:t>הזעומה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הקטנה;</w:t>
      </w:r>
      <w:r w:rsidRPr="00D8259E">
        <w:rPr>
          <w:rFonts w:ascii="David" w:hAnsi="David" w:cs="David"/>
          <w:b/>
          <w:bCs/>
          <w:sz w:val="24"/>
          <w:szCs w:val="24"/>
          <w:rtl/>
        </w:rPr>
        <w:t xml:space="preserve"> </w:t>
      </w:r>
      <w:r w:rsidRPr="00D8259E">
        <w:rPr>
          <w:rFonts w:ascii="David" w:hAnsi="David" w:cs="David" w:hint="cs"/>
          <w:b/>
          <w:bCs/>
          <w:sz w:val="24"/>
          <w:szCs w:val="24"/>
          <w:rtl/>
        </w:rPr>
        <w:t>והזכאי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והזכאות;</w:t>
      </w:r>
      <w:r w:rsidRPr="00D8259E">
        <w:rPr>
          <w:rFonts w:ascii="David" w:hAnsi="David" w:cs="David"/>
          <w:b/>
          <w:bCs/>
          <w:sz w:val="24"/>
          <w:szCs w:val="24"/>
          <w:rtl/>
        </w:rPr>
        <w:t xml:space="preserve"> </w:t>
      </w:r>
      <w:r w:rsidRPr="00D8259E">
        <w:rPr>
          <w:rFonts w:ascii="David" w:hAnsi="David" w:cs="David" w:hint="cs"/>
          <w:b/>
          <w:bCs/>
          <w:sz w:val="24"/>
          <w:szCs w:val="24"/>
          <w:rtl/>
        </w:rPr>
        <w:t>צביונה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אופייה;</w:t>
      </w:r>
      <w:r w:rsidRPr="00D8259E">
        <w:rPr>
          <w:rFonts w:ascii="David" w:hAnsi="David" w:cs="David"/>
          <w:b/>
          <w:bCs/>
          <w:sz w:val="24"/>
          <w:szCs w:val="24"/>
          <w:rtl/>
        </w:rPr>
        <w:t xml:space="preserve"> </w:t>
      </w:r>
      <w:r w:rsidRPr="00D8259E">
        <w:rPr>
          <w:rFonts w:ascii="David" w:hAnsi="David" w:cs="David" w:hint="cs"/>
          <w:b/>
          <w:bCs/>
          <w:sz w:val="24"/>
          <w:szCs w:val="24"/>
          <w:rtl/>
        </w:rPr>
        <w:t>תקיף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עוצמתי;</w:t>
      </w:r>
      <w:r w:rsidRPr="00D8259E">
        <w:rPr>
          <w:rFonts w:ascii="David" w:hAnsi="David" w:cs="David"/>
          <w:b/>
          <w:bCs/>
          <w:sz w:val="24"/>
          <w:szCs w:val="24"/>
          <w:rtl/>
        </w:rPr>
        <w:t xml:space="preserve"> </w:t>
      </w:r>
      <w:r w:rsidRPr="00D8259E">
        <w:rPr>
          <w:rFonts w:ascii="David" w:hAnsi="David" w:cs="David" w:hint="cs"/>
          <w:b/>
          <w:bCs/>
          <w:sz w:val="24"/>
          <w:szCs w:val="24"/>
          <w:rtl/>
        </w:rPr>
        <w:t>רודה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שולט;</w:t>
      </w:r>
      <w:r w:rsidRPr="00D8259E">
        <w:rPr>
          <w:rFonts w:ascii="David" w:hAnsi="David" w:cs="David"/>
          <w:b/>
          <w:bCs/>
          <w:sz w:val="24"/>
          <w:szCs w:val="24"/>
          <w:rtl/>
        </w:rPr>
        <w:t xml:space="preserve"> </w:t>
      </w:r>
      <w:r w:rsidRPr="00D8259E">
        <w:rPr>
          <w:rFonts w:ascii="David" w:hAnsi="David" w:cs="David" w:hint="cs"/>
          <w:b/>
          <w:bCs/>
          <w:sz w:val="24"/>
          <w:szCs w:val="24"/>
          <w:rtl/>
        </w:rPr>
        <w:t>שליבות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שלבים;</w:t>
      </w:r>
      <w:r w:rsidRPr="00D8259E">
        <w:rPr>
          <w:rFonts w:ascii="David" w:hAnsi="David" w:cs="David"/>
          <w:b/>
          <w:bCs/>
          <w:sz w:val="24"/>
          <w:szCs w:val="24"/>
          <w:rtl/>
        </w:rPr>
        <w:t xml:space="preserve"> </w:t>
      </w:r>
      <w:r w:rsidRPr="00D8259E">
        <w:rPr>
          <w:rFonts w:ascii="David" w:hAnsi="David" w:cs="David" w:hint="cs"/>
          <w:b/>
          <w:bCs/>
          <w:sz w:val="24"/>
          <w:szCs w:val="24"/>
          <w:rtl/>
        </w:rPr>
        <w:t>למעלת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למדרגת;</w:t>
      </w:r>
      <w:r w:rsidRPr="00D8259E">
        <w:rPr>
          <w:rFonts w:ascii="David" w:hAnsi="David" w:cs="David"/>
          <w:b/>
          <w:bCs/>
          <w:sz w:val="24"/>
          <w:szCs w:val="24"/>
          <w:rtl/>
        </w:rPr>
        <w:t xml:space="preserve"> </w:t>
      </w:r>
      <w:r w:rsidRPr="00D8259E">
        <w:rPr>
          <w:rFonts w:ascii="David" w:hAnsi="David" w:cs="David" w:hint="cs"/>
          <w:b/>
          <w:bCs/>
          <w:sz w:val="24"/>
          <w:szCs w:val="24"/>
          <w:rtl/>
        </w:rPr>
        <w:t>איתנה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חזקה;</w:t>
      </w:r>
      <w:r w:rsidRPr="00D8259E">
        <w:rPr>
          <w:rFonts w:ascii="David" w:hAnsi="David" w:cs="David"/>
          <w:b/>
          <w:bCs/>
          <w:sz w:val="24"/>
          <w:szCs w:val="24"/>
          <w:rtl/>
        </w:rPr>
        <w:t xml:space="preserve"> </w:t>
      </w:r>
      <w:r w:rsidRPr="00D8259E">
        <w:rPr>
          <w:rFonts w:ascii="David" w:hAnsi="David" w:cs="David" w:hint="cs"/>
          <w:b/>
          <w:bCs/>
          <w:sz w:val="24"/>
          <w:szCs w:val="24"/>
          <w:rtl/>
        </w:rPr>
        <w:t>קצף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כעס;</w:t>
      </w:r>
      <w:r w:rsidRPr="00D8259E">
        <w:rPr>
          <w:rFonts w:ascii="David" w:hAnsi="David" w:cs="David"/>
          <w:b/>
          <w:bCs/>
          <w:sz w:val="24"/>
          <w:szCs w:val="24"/>
          <w:rtl/>
        </w:rPr>
        <w:t xml:space="preserve"> </w:t>
      </w:r>
      <w:r w:rsidRPr="00D8259E">
        <w:rPr>
          <w:rFonts w:ascii="David" w:hAnsi="David" w:cs="David" w:hint="cs"/>
          <w:b/>
          <w:bCs/>
          <w:sz w:val="24"/>
          <w:szCs w:val="24"/>
          <w:rtl/>
        </w:rPr>
        <w:t>מיסדת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מבססת;</w:t>
      </w:r>
      <w:r w:rsidRPr="00D8259E">
        <w:rPr>
          <w:rFonts w:ascii="David" w:hAnsi="David" w:cs="David"/>
          <w:b/>
          <w:bCs/>
          <w:sz w:val="24"/>
          <w:szCs w:val="24"/>
          <w:rtl/>
        </w:rPr>
        <w:t xml:space="preserve"> </w:t>
      </w:r>
      <w:r w:rsidRPr="00D8259E">
        <w:rPr>
          <w:rFonts w:ascii="David" w:hAnsi="David" w:cs="David" w:hint="cs"/>
          <w:b/>
          <w:bCs/>
          <w:sz w:val="24"/>
          <w:szCs w:val="24"/>
          <w:rtl/>
        </w:rPr>
        <w:t>לקויה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חסרה;</w:t>
      </w:r>
      <w:r w:rsidRPr="00D8259E">
        <w:rPr>
          <w:rFonts w:ascii="David" w:hAnsi="David" w:cs="David"/>
          <w:b/>
          <w:bCs/>
          <w:sz w:val="24"/>
          <w:szCs w:val="24"/>
          <w:rtl/>
        </w:rPr>
        <w:t xml:space="preserve"> </w:t>
      </w:r>
      <w:r w:rsidRPr="00D8259E">
        <w:rPr>
          <w:rFonts w:ascii="David" w:hAnsi="David" w:cs="David" w:hint="cs"/>
          <w:b/>
          <w:bCs/>
          <w:sz w:val="24"/>
          <w:szCs w:val="24"/>
          <w:rtl/>
        </w:rPr>
        <w:t>מכונותיו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בסיסיו;</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כח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בעוצמה.</w:t>
      </w:r>
    </w:p>
    <w:p w14:paraId="2AF13710" w14:textId="77777777" w:rsidR="00643364" w:rsidRPr="002F3FCA"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כשהנשמה</w:t>
      </w:r>
      <w:r w:rsidRPr="00D8259E">
        <w:rPr>
          <w:rFonts w:ascii="David" w:hAnsi="David" w:cs="David"/>
          <w:b/>
          <w:bCs/>
          <w:sz w:val="24"/>
          <w:szCs w:val="24"/>
          <w:rtl/>
        </w:rPr>
        <w:t xml:space="preserve"> </w:t>
      </w:r>
      <w:r w:rsidRPr="00D8259E">
        <w:rPr>
          <w:rFonts w:ascii="David" w:hAnsi="David" w:cs="David" w:hint="cs"/>
          <w:b/>
          <w:bCs/>
          <w:sz w:val="24"/>
          <w:szCs w:val="24"/>
          <w:rtl/>
        </w:rPr>
        <w:t>מאירה</w:t>
      </w:r>
      <w:r w:rsidRPr="00D8259E">
        <w:rPr>
          <w:rFonts w:ascii="David" w:hAnsi="David" w:cs="David"/>
          <w:b/>
          <w:bCs/>
          <w:sz w:val="24"/>
          <w:szCs w:val="24"/>
          <w:rtl/>
        </w:rPr>
        <w:t xml:space="preserve"> </w:t>
      </w:r>
      <w:r w:rsidRPr="00D8259E">
        <w:rPr>
          <w:rFonts w:ascii="David" w:hAnsi="David" w:cs="David" w:hint="cs"/>
          <w:b/>
          <w:bCs/>
          <w:sz w:val="24"/>
          <w:szCs w:val="24"/>
          <w:rtl/>
        </w:rPr>
        <w:t>בלבת</w:t>
      </w:r>
      <w:r w:rsidRPr="00D8259E">
        <w:rPr>
          <w:rFonts w:ascii="David" w:hAnsi="David" w:cs="David"/>
          <w:b/>
          <w:bCs/>
          <w:sz w:val="24"/>
          <w:szCs w:val="24"/>
          <w:rtl/>
        </w:rPr>
        <w:t xml:space="preserve"> </w:t>
      </w:r>
      <w:r w:rsidRPr="00D8259E">
        <w:rPr>
          <w:rFonts w:ascii="David" w:hAnsi="David" w:cs="David" w:hint="cs"/>
          <w:b/>
          <w:bCs/>
          <w:sz w:val="24"/>
          <w:szCs w:val="24"/>
          <w:rtl/>
        </w:rPr>
        <w:t>גדולתה</w:t>
      </w:r>
      <w:r w:rsidRPr="00D8259E">
        <w:rPr>
          <w:rFonts w:ascii="David" w:hAnsi="David" w:cs="David"/>
          <w:b/>
          <w:bCs/>
          <w:sz w:val="24"/>
          <w:szCs w:val="24"/>
          <w:rtl/>
        </w:rPr>
        <w:t xml:space="preserve">, </w:t>
      </w:r>
      <w:r w:rsidRPr="00D8259E">
        <w:rPr>
          <w:rFonts w:ascii="David" w:hAnsi="David" w:cs="David" w:hint="cs"/>
          <w:b/>
          <w:bCs/>
          <w:sz w:val="24"/>
          <w:szCs w:val="24"/>
          <w:rtl/>
        </w:rPr>
        <w:t>מכיר</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כחה</w:t>
      </w:r>
      <w:r w:rsidRPr="00D8259E">
        <w:rPr>
          <w:rFonts w:ascii="David" w:hAnsi="David" w:cs="David"/>
          <w:b/>
          <w:bCs/>
          <w:sz w:val="24"/>
          <w:szCs w:val="24"/>
          <w:rtl/>
        </w:rPr>
        <w:t xml:space="preserve">, </w:t>
      </w:r>
      <w:r w:rsidRPr="00D8259E">
        <w:rPr>
          <w:rFonts w:ascii="David" w:hAnsi="David" w:cs="David" w:hint="cs"/>
          <w:b/>
          <w:bCs/>
          <w:sz w:val="24"/>
          <w:szCs w:val="24"/>
          <w:rtl/>
        </w:rPr>
        <w:t>יודע</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וחש</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בה</w:t>
      </w:r>
      <w:r>
        <w:rPr>
          <w:rFonts w:ascii="David" w:hAnsi="David" w:cs="David" w:hint="cs"/>
          <w:b/>
          <w:bCs/>
          <w:sz w:val="24"/>
          <w:szCs w:val="24"/>
          <w:rtl/>
        </w:rPr>
        <w:t xml:space="preserve"> </w:t>
      </w:r>
      <w:r w:rsidRPr="002B34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כשהצד הרוחני נעשה דומיננטי בחיי האדם, מבין הוא שהיסוד האלוהי, הכללי והמקיף הוא השורש של המציאות כולה.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המעשים</w:t>
      </w:r>
      <w:r w:rsidRPr="00D8259E">
        <w:rPr>
          <w:rFonts w:ascii="David" w:hAnsi="David" w:cs="David"/>
          <w:b/>
          <w:bCs/>
          <w:sz w:val="24"/>
          <w:szCs w:val="24"/>
          <w:rtl/>
        </w:rPr>
        <w:t xml:space="preserve">, </w:t>
      </w:r>
      <w:r w:rsidRPr="00D8259E">
        <w:rPr>
          <w:rFonts w:ascii="David" w:hAnsi="David" w:cs="David" w:hint="cs"/>
          <w:b/>
          <w:bCs/>
          <w:sz w:val="24"/>
          <w:szCs w:val="24"/>
          <w:rtl/>
        </w:rPr>
        <w:t>הרגשות</w:t>
      </w:r>
      <w:r w:rsidRPr="00D8259E">
        <w:rPr>
          <w:rFonts w:ascii="David" w:hAnsi="David" w:cs="David"/>
          <w:b/>
          <w:bCs/>
          <w:sz w:val="24"/>
          <w:szCs w:val="24"/>
          <w:rtl/>
        </w:rPr>
        <w:t xml:space="preserve">, </w:t>
      </w:r>
      <w:r w:rsidRPr="00D8259E">
        <w:rPr>
          <w:rFonts w:ascii="David" w:hAnsi="David" w:cs="David" w:hint="cs"/>
          <w:b/>
          <w:bCs/>
          <w:sz w:val="24"/>
          <w:szCs w:val="24"/>
          <w:rtl/>
        </w:rPr>
        <w:t>הדעות</w:t>
      </w:r>
      <w:r w:rsidRPr="00D8259E">
        <w:rPr>
          <w:rFonts w:ascii="David" w:hAnsi="David" w:cs="David"/>
          <w:b/>
          <w:bCs/>
          <w:sz w:val="24"/>
          <w:szCs w:val="24"/>
          <w:rtl/>
        </w:rPr>
        <w:t xml:space="preserve">, </w:t>
      </w:r>
      <w:r w:rsidRPr="00D8259E">
        <w:rPr>
          <w:rFonts w:ascii="David" w:hAnsi="David" w:cs="David" w:hint="cs"/>
          <w:b/>
          <w:bCs/>
          <w:sz w:val="24"/>
          <w:szCs w:val="24"/>
          <w:rtl/>
        </w:rPr>
        <w:t>והנטיות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שמפוזרים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בצורות</w:t>
      </w:r>
      <w:r w:rsidRPr="00D8259E">
        <w:rPr>
          <w:rFonts w:ascii="David" w:hAnsi="David" w:cs="David"/>
          <w:b/>
          <w:bCs/>
          <w:sz w:val="24"/>
          <w:szCs w:val="24"/>
          <w:rtl/>
        </w:rPr>
        <w:t xml:space="preserve"> </w:t>
      </w:r>
      <w:r w:rsidRPr="00D8259E">
        <w:rPr>
          <w:rFonts w:ascii="David" w:hAnsi="David" w:cs="David" w:hint="cs"/>
          <w:b/>
          <w:bCs/>
          <w:sz w:val="24"/>
          <w:szCs w:val="24"/>
          <w:rtl/>
        </w:rPr>
        <w:t>שונות</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רוחב</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היחידים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הקיבוצים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הלשונות</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הפיזור</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המביא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הצורה</w:t>
      </w:r>
      <w:r w:rsidRPr="00D8259E">
        <w:rPr>
          <w:rFonts w:ascii="David" w:hAnsi="David" w:cs="David"/>
          <w:b/>
          <w:bCs/>
          <w:sz w:val="24"/>
          <w:szCs w:val="24"/>
          <w:rtl/>
        </w:rPr>
        <w:t xml:space="preserve"> </w:t>
      </w:r>
      <w:r w:rsidRPr="00D8259E">
        <w:rPr>
          <w:rFonts w:ascii="David" w:hAnsi="David" w:cs="David" w:hint="cs"/>
          <w:b/>
          <w:bCs/>
          <w:sz w:val="24"/>
          <w:szCs w:val="24"/>
          <w:rtl/>
        </w:rPr>
        <w:t>הזעומה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הרע</w:t>
      </w:r>
      <w:r w:rsidRPr="00D8259E">
        <w:rPr>
          <w:rFonts w:ascii="David" w:hAnsi="David" w:cs="David"/>
          <w:b/>
          <w:bCs/>
          <w:sz w:val="24"/>
          <w:szCs w:val="24"/>
          <w:rtl/>
        </w:rPr>
        <w:t xml:space="preserve"> </w:t>
      </w:r>
      <w:r w:rsidRPr="00D8259E">
        <w:rPr>
          <w:rFonts w:ascii="David" w:hAnsi="David" w:cs="David" w:hint="cs"/>
          <w:b/>
          <w:bCs/>
          <w:sz w:val="24"/>
          <w:szCs w:val="24"/>
          <w:rtl/>
        </w:rPr>
        <w:t>והטומאה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שהאחדות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והחופש</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והזכאי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צביונה</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מאוחד</w:t>
      </w:r>
      <w:r>
        <w:rPr>
          <w:rFonts w:ascii="David" w:hAnsi="David" w:cs="David" w:hint="cs"/>
          <w:b/>
          <w:bCs/>
          <w:sz w:val="24"/>
          <w:szCs w:val="24"/>
          <w:rtl/>
        </w:rPr>
        <w:t xml:space="preserve"> </w:t>
      </w:r>
      <w:r w:rsidRPr="002B34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בכל עם, תרבות, השקפת עולם או אמונה קיים ניצוץ מהמכנה המשותף הנשמתי; הרשע, המחלוקת והחיסרון הם רק מצד שכל אומה, דעה, תרבות או אמונה מסתגרת לעצמה ואיננה פתוחה למקור האלוהי, לטוב השלם. אמנם כשיתגלה המקור של הטוב העומד ביסוד המציאות, אז תתברר האמת והאחדות.</w:t>
      </w:r>
      <w:r>
        <w:rPr>
          <w:rFonts w:ascii="David" w:hAnsi="David" w:cs="David" w:hint="cs"/>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והקודש</w:t>
      </w:r>
      <w:r w:rsidRPr="00D8259E">
        <w:rPr>
          <w:rFonts w:ascii="David" w:hAnsi="David" w:cs="David"/>
          <w:b/>
          <w:bCs/>
          <w:sz w:val="24"/>
          <w:szCs w:val="24"/>
          <w:rtl/>
        </w:rPr>
        <w:t xml:space="preserve"> </w:t>
      </w:r>
      <w:r w:rsidRPr="00D8259E">
        <w:rPr>
          <w:rFonts w:ascii="David" w:hAnsi="David" w:cs="David" w:hint="cs"/>
          <w:b/>
          <w:bCs/>
          <w:sz w:val="24"/>
          <w:szCs w:val="24"/>
          <w:rtl/>
        </w:rPr>
        <w:t>עובר</w:t>
      </w:r>
      <w:r w:rsidRPr="00D8259E">
        <w:rPr>
          <w:rFonts w:ascii="David" w:hAnsi="David" w:cs="David"/>
          <w:b/>
          <w:bCs/>
          <w:sz w:val="24"/>
          <w:szCs w:val="24"/>
          <w:rtl/>
        </w:rPr>
        <w:t xml:space="preserve"> </w:t>
      </w:r>
      <w:r w:rsidRPr="00D8259E">
        <w:rPr>
          <w:rFonts w:ascii="David" w:hAnsi="David" w:cs="David" w:hint="cs"/>
          <w:b/>
          <w:bCs/>
          <w:sz w:val="24"/>
          <w:szCs w:val="24"/>
          <w:rtl/>
        </w:rPr>
        <w:t>בזרם</w:t>
      </w:r>
      <w:r w:rsidRPr="00D8259E">
        <w:rPr>
          <w:rFonts w:ascii="David" w:hAnsi="David" w:cs="David"/>
          <w:b/>
          <w:bCs/>
          <w:sz w:val="24"/>
          <w:szCs w:val="24"/>
          <w:rtl/>
        </w:rPr>
        <w:t xml:space="preserve"> </w:t>
      </w:r>
      <w:r w:rsidRPr="00D8259E">
        <w:rPr>
          <w:rFonts w:ascii="David" w:hAnsi="David" w:cs="David" w:hint="cs"/>
          <w:b/>
          <w:bCs/>
          <w:sz w:val="24"/>
          <w:szCs w:val="24"/>
          <w:rtl/>
        </w:rPr>
        <w:t>תקיף</w:t>
      </w:r>
      <w:r w:rsidRPr="00D8259E">
        <w:rPr>
          <w:rFonts w:ascii="David" w:hAnsi="David" w:cs="David"/>
          <w:b/>
          <w:bCs/>
          <w:sz w:val="24"/>
          <w:szCs w:val="24"/>
          <w:rtl/>
        </w:rPr>
        <w:t xml:space="preserve">, </w:t>
      </w:r>
      <w:r w:rsidRPr="00D8259E">
        <w:rPr>
          <w:rFonts w:ascii="David" w:hAnsi="David" w:cs="David" w:hint="cs"/>
          <w:b/>
          <w:bCs/>
          <w:sz w:val="24"/>
          <w:szCs w:val="24"/>
          <w:rtl/>
        </w:rPr>
        <w:t>רודה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ומקיף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הפלגים</w:t>
      </w:r>
      <w:r w:rsidRPr="00D8259E">
        <w:rPr>
          <w:rFonts w:ascii="David" w:hAnsi="David" w:cs="David"/>
          <w:b/>
          <w:bCs/>
          <w:sz w:val="24"/>
          <w:szCs w:val="24"/>
          <w:rtl/>
        </w:rPr>
        <w:t xml:space="preserve"> </w:t>
      </w:r>
      <w:r w:rsidRPr="00D8259E">
        <w:rPr>
          <w:rFonts w:ascii="David" w:hAnsi="David" w:cs="David" w:hint="cs"/>
          <w:b/>
          <w:bCs/>
          <w:sz w:val="24"/>
          <w:szCs w:val="24"/>
          <w:rtl/>
        </w:rPr>
        <w:t>ממנו</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ואליו</w:t>
      </w:r>
      <w:r w:rsidRPr="00D8259E">
        <w:rPr>
          <w:rFonts w:ascii="David" w:hAnsi="David" w:cs="David"/>
          <w:b/>
          <w:bCs/>
          <w:sz w:val="24"/>
          <w:szCs w:val="24"/>
          <w:rtl/>
        </w:rPr>
        <w:t xml:space="preserve"> </w:t>
      </w:r>
      <w:r w:rsidRPr="00D8259E">
        <w:rPr>
          <w:rFonts w:ascii="David" w:hAnsi="David" w:cs="David" w:hint="cs"/>
          <w:b/>
          <w:bCs/>
          <w:sz w:val="24"/>
          <w:szCs w:val="24"/>
          <w:rtl/>
        </w:rPr>
        <w:t>שבים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לנשמת העולם, למקור הטוב של המציאות, יש השפעה עצומה על מהלך ההיסטוריה: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המלחמות</w:t>
      </w:r>
      <w:r w:rsidRPr="00D8259E">
        <w:rPr>
          <w:rFonts w:ascii="David" w:hAnsi="David" w:cs="David"/>
          <w:b/>
          <w:bCs/>
          <w:sz w:val="24"/>
          <w:szCs w:val="24"/>
          <w:rtl/>
        </w:rPr>
        <w:t xml:space="preserve"> </w:t>
      </w:r>
      <w:r w:rsidRPr="00D8259E">
        <w:rPr>
          <w:rFonts w:ascii="David" w:hAnsi="David" w:cs="David" w:hint="cs"/>
          <w:b/>
          <w:bCs/>
          <w:sz w:val="24"/>
          <w:szCs w:val="24"/>
          <w:rtl/>
        </w:rPr>
        <w:t>שליבות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לסולם</w:t>
      </w:r>
      <w:r w:rsidRPr="00D8259E">
        <w:rPr>
          <w:rFonts w:ascii="David" w:hAnsi="David" w:cs="David"/>
          <w:b/>
          <w:bCs/>
          <w:sz w:val="24"/>
          <w:szCs w:val="24"/>
          <w:rtl/>
        </w:rPr>
        <w:t xml:space="preserve"> </w:t>
      </w:r>
      <w:r w:rsidRPr="00D8259E">
        <w:rPr>
          <w:rFonts w:ascii="David" w:hAnsi="David" w:cs="David" w:hint="cs"/>
          <w:b/>
          <w:bCs/>
          <w:sz w:val="24"/>
          <w:szCs w:val="24"/>
          <w:rtl/>
        </w:rPr>
        <w:t>השלום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הטומאות</w:t>
      </w:r>
      <w:r w:rsidRPr="00D8259E">
        <w:rPr>
          <w:rFonts w:ascii="David" w:hAnsi="David" w:cs="David"/>
          <w:b/>
          <w:bCs/>
          <w:sz w:val="24"/>
          <w:szCs w:val="24"/>
          <w:rtl/>
        </w:rPr>
        <w:t xml:space="preserve"> </w:t>
      </w:r>
      <w:r w:rsidRPr="00D8259E">
        <w:rPr>
          <w:rFonts w:ascii="David" w:hAnsi="David" w:cs="David" w:hint="cs"/>
          <w:b/>
          <w:bCs/>
          <w:sz w:val="24"/>
          <w:szCs w:val="24"/>
          <w:rtl/>
        </w:rPr>
        <w:t>למעלת</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וכל</w:t>
      </w:r>
      <w:r w:rsidRPr="00D8259E">
        <w:rPr>
          <w:rFonts w:ascii="David" w:hAnsi="David" w:cs="David"/>
          <w:b/>
          <w:bCs/>
          <w:sz w:val="24"/>
          <w:szCs w:val="24"/>
          <w:rtl/>
        </w:rPr>
        <w:t xml:space="preserve"> </w:t>
      </w:r>
      <w:r w:rsidRPr="00D8259E">
        <w:rPr>
          <w:rFonts w:ascii="David" w:hAnsi="David" w:cs="David" w:hint="cs"/>
          <w:b/>
          <w:bCs/>
          <w:sz w:val="24"/>
          <w:szCs w:val="24"/>
          <w:rtl/>
        </w:rPr>
        <w:t>הרעות</w:t>
      </w:r>
      <w:r w:rsidRPr="00D8259E">
        <w:rPr>
          <w:rFonts w:ascii="David" w:hAnsi="David" w:cs="David"/>
          <w:b/>
          <w:bCs/>
          <w:sz w:val="24"/>
          <w:szCs w:val="24"/>
          <w:rtl/>
        </w:rPr>
        <w:t xml:space="preserve"> </w:t>
      </w:r>
      <w:r w:rsidRPr="00D8259E">
        <w:rPr>
          <w:rFonts w:ascii="David" w:hAnsi="David" w:cs="David" w:hint="cs"/>
          <w:b/>
          <w:bCs/>
          <w:sz w:val="24"/>
          <w:szCs w:val="24"/>
          <w:rtl/>
        </w:rPr>
        <w:t>לפסגת</w:t>
      </w:r>
      <w:r w:rsidRPr="00D8259E">
        <w:rPr>
          <w:rFonts w:ascii="David" w:hAnsi="David" w:cs="David"/>
          <w:b/>
          <w:bCs/>
          <w:sz w:val="24"/>
          <w:szCs w:val="24"/>
          <w:rtl/>
        </w:rPr>
        <w:t xml:space="preserve"> </w:t>
      </w:r>
      <w:r w:rsidRPr="00D8259E">
        <w:rPr>
          <w:rFonts w:ascii="David" w:hAnsi="David" w:cs="David" w:hint="cs"/>
          <w:b/>
          <w:bCs/>
          <w:sz w:val="24"/>
          <w:szCs w:val="24"/>
          <w:rtl/>
        </w:rPr>
        <w:t>הטוב</w:t>
      </w:r>
      <w:r>
        <w:rPr>
          <w:rFonts w:ascii="David" w:hAnsi="David" w:cs="David" w:hint="cs"/>
          <w:b/>
          <w:bCs/>
          <w:sz w:val="24"/>
          <w:szCs w:val="24"/>
          <w:rtl/>
        </w:rPr>
        <w:t xml:space="preserve"> </w:t>
      </w:r>
      <w:r w:rsidRPr="002B3423">
        <w:rPr>
          <w:rFonts w:ascii="David" w:hAnsi="David" w:cs="David"/>
          <w:sz w:val="24"/>
          <w:szCs w:val="24"/>
          <w:rtl/>
        </w:rPr>
        <w:t>–</w:t>
      </w:r>
      <w:r>
        <w:rPr>
          <w:rFonts w:ascii="David" w:hAnsi="David" w:cs="David" w:hint="cs"/>
          <w:sz w:val="24"/>
          <w:szCs w:val="24"/>
          <w:rtl/>
        </w:rPr>
        <w:t xml:space="preserve"> כל סיבוכי ההיסטוריה, כל הסכסוכים וכל הרוע </w:t>
      </w:r>
      <w:r>
        <w:rPr>
          <w:rFonts w:ascii="David" w:hAnsi="David" w:cs="David"/>
          <w:sz w:val="24"/>
          <w:szCs w:val="24"/>
          <w:rtl/>
        </w:rPr>
        <w:t>–</w:t>
      </w:r>
      <w:r>
        <w:rPr>
          <w:rFonts w:ascii="David" w:hAnsi="David" w:cs="David" w:hint="cs"/>
          <w:sz w:val="24"/>
          <w:szCs w:val="24"/>
          <w:rtl/>
        </w:rPr>
        <w:t xml:space="preserve"> הם רק שלבים בבירור הארוך של האנושות עד הגעתה להרמוניה.</w:t>
      </w:r>
      <w:r>
        <w:rPr>
          <w:rFonts w:ascii="David" w:hAnsi="David" w:cs="David" w:hint="cs"/>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סרה</w:t>
      </w:r>
      <w:r w:rsidRPr="00D8259E">
        <w:rPr>
          <w:rFonts w:ascii="David" w:hAnsi="David" w:cs="David"/>
          <w:b/>
          <w:bCs/>
          <w:sz w:val="24"/>
          <w:szCs w:val="24"/>
          <w:rtl/>
        </w:rPr>
        <w:t xml:space="preserve"> </w:t>
      </w:r>
      <w:r w:rsidRPr="00D8259E">
        <w:rPr>
          <w:rFonts w:ascii="David" w:hAnsi="David" w:cs="David" w:hint="cs"/>
          <w:b/>
          <w:bCs/>
          <w:sz w:val="24"/>
          <w:szCs w:val="24"/>
          <w:rtl/>
        </w:rPr>
        <w:t>מנשמה</w:t>
      </w:r>
      <w:r w:rsidRPr="00D8259E">
        <w:rPr>
          <w:rFonts w:ascii="David" w:hAnsi="David" w:cs="David"/>
          <w:b/>
          <w:bCs/>
          <w:sz w:val="24"/>
          <w:szCs w:val="24"/>
          <w:rtl/>
        </w:rPr>
        <w:t xml:space="preserve"> </w:t>
      </w:r>
      <w:r w:rsidRPr="00D8259E">
        <w:rPr>
          <w:rFonts w:ascii="David" w:hAnsi="David" w:cs="David" w:hint="cs"/>
          <w:b/>
          <w:bCs/>
          <w:sz w:val="24"/>
          <w:szCs w:val="24"/>
          <w:rtl/>
        </w:rPr>
        <w:t>איתנה</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משקיטה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קצף</w:t>
      </w:r>
      <w:r w:rsidRPr="00D8259E">
        <w:rPr>
          <w:rFonts w:ascii="David" w:hAnsi="David" w:cs="David"/>
          <w:b/>
          <w:bCs/>
          <w:sz w:val="24"/>
          <w:szCs w:val="24"/>
          <w:rtl/>
        </w:rPr>
        <w:t xml:space="preserve">, </w:t>
      </w:r>
      <w:r w:rsidRPr="00D8259E">
        <w:rPr>
          <w:rFonts w:ascii="David" w:hAnsi="David" w:cs="David" w:hint="cs"/>
          <w:b/>
          <w:bCs/>
          <w:sz w:val="24"/>
          <w:szCs w:val="24"/>
          <w:rtl/>
        </w:rPr>
        <w:t>ומרחיבה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סובלת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ומוחלת</w:t>
      </w:r>
      <w:r w:rsidRPr="00D8259E">
        <w:rPr>
          <w:rFonts w:ascii="David" w:hAnsi="David" w:cs="David"/>
          <w:b/>
          <w:bCs/>
          <w:sz w:val="24"/>
          <w:szCs w:val="24"/>
          <w:rtl/>
        </w:rPr>
        <w:t xml:space="preserve">, </w:t>
      </w:r>
      <w:r w:rsidRPr="00D8259E">
        <w:rPr>
          <w:rFonts w:ascii="David" w:hAnsi="David" w:cs="David" w:hint="cs"/>
          <w:b/>
          <w:bCs/>
          <w:sz w:val="24"/>
          <w:szCs w:val="24"/>
          <w:rtl/>
        </w:rPr>
        <w:t>מיסדת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ומעודדת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וכללם</w:t>
      </w:r>
      <w:r w:rsidRPr="00D8259E">
        <w:rPr>
          <w:rFonts w:ascii="David" w:hAnsi="David" w:cs="David"/>
          <w:b/>
          <w:bCs/>
          <w:sz w:val="24"/>
          <w:szCs w:val="24"/>
          <w:rtl/>
        </w:rPr>
        <w:t xml:space="preserve"> </w:t>
      </w:r>
      <w:r w:rsidRPr="00D8259E">
        <w:rPr>
          <w:rFonts w:ascii="David" w:hAnsi="David" w:cs="David" w:hint="cs"/>
          <w:b/>
          <w:bCs/>
          <w:sz w:val="24"/>
          <w:szCs w:val="24"/>
          <w:rtl/>
        </w:rPr>
        <w:t>יחד</w:t>
      </w:r>
      <w:r>
        <w:rPr>
          <w:rFonts w:ascii="David" w:hAnsi="David" w:cs="David" w:hint="cs"/>
          <w:b/>
          <w:bCs/>
          <w:sz w:val="24"/>
          <w:szCs w:val="24"/>
          <w:rtl/>
        </w:rPr>
        <w:t xml:space="preserve"> </w:t>
      </w:r>
      <w:r w:rsidRPr="002B34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מתוך הבנה עמוקה זו הכעס והתסכול מהרוע האנושי והקלקולים השונים שבתרבות מתאזן מעט. האדם מבין שיש גם להתאזר בסבלנות, בעין טובה ובאופטימיות, שכן העולם במהותו הוא טוב ויש רק לכוון אותו. דוגמא לכך ניתן למצוא במהלך הבא</w:t>
      </w:r>
      <w:r w:rsidRPr="00DA2DB6">
        <w:rPr>
          <w:rFonts w:ascii="David" w:hAnsi="David" w:cs="David" w:hint="cs"/>
          <w:sz w:val="24"/>
          <w:szCs w:val="24"/>
          <w:rtl/>
        </w:rPr>
        <w:t xml:space="preserve">: </w:t>
      </w:r>
      <w:r w:rsidRPr="00D8259E">
        <w:rPr>
          <w:rFonts w:ascii="David" w:hAnsi="David" w:cs="David" w:hint="cs"/>
          <w:b/>
          <w:bCs/>
          <w:sz w:val="24"/>
          <w:szCs w:val="24"/>
          <w:rtl/>
        </w:rPr>
        <w:t>כשהנטיה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הדוחק</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הרוס</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ומטושטש</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קדושה</w:t>
      </w:r>
      <w:r w:rsidRPr="00D8259E">
        <w:rPr>
          <w:rFonts w:ascii="David" w:hAnsi="David" w:cs="David"/>
          <w:b/>
          <w:bCs/>
          <w:sz w:val="24"/>
          <w:szCs w:val="24"/>
          <w:rtl/>
        </w:rPr>
        <w:t xml:space="preserve"> </w:t>
      </w:r>
      <w:r w:rsidRPr="00D8259E">
        <w:rPr>
          <w:rFonts w:ascii="David" w:hAnsi="David" w:cs="David" w:hint="cs"/>
          <w:b/>
          <w:bCs/>
          <w:sz w:val="24"/>
          <w:szCs w:val="24"/>
          <w:rtl/>
        </w:rPr>
        <w:t>ופאר</w:t>
      </w:r>
      <w:r w:rsidRPr="00D8259E">
        <w:rPr>
          <w:rFonts w:ascii="David" w:hAnsi="David" w:cs="David"/>
          <w:b/>
          <w:bCs/>
          <w:sz w:val="24"/>
          <w:szCs w:val="24"/>
          <w:rtl/>
        </w:rPr>
        <w:t xml:space="preserve"> </w:t>
      </w:r>
      <w:r w:rsidRPr="00D8259E">
        <w:rPr>
          <w:rFonts w:ascii="David" w:hAnsi="David" w:cs="David" w:hint="cs"/>
          <w:b/>
          <w:bCs/>
          <w:sz w:val="24"/>
          <w:szCs w:val="24"/>
          <w:rtl/>
        </w:rPr>
        <w:t>אידיאלי</w:t>
      </w:r>
      <w:r>
        <w:rPr>
          <w:rFonts w:ascii="David" w:hAnsi="David" w:cs="David" w:hint="cs"/>
          <w:b/>
          <w:bCs/>
          <w:sz w:val="24"/>
          <w:szCs w:val="24"/>
          <w:rtl/>
        </w:rPr>
        <w:t xml:space="preserve"> </w:t>
      </w:r>
      <w:r w:rsidRPr="00C60BF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לפעמים מתעוררת באנושות נטייה להתמקדות בעולם הרוח מתוך הזנחה של ענייני העולם הזה. יש בנטייה זו הרבה ברכה שכן האדם מתעלה אל הממד הערכי שבמציאות;</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לקויה</w:t>
      </w:r>
      <w:r w:rsidRPr="00D8259E">
        <w:rPr>
          <w:rFonts w:ascii="David" w:hAnsi="David" w:cs="David"/>
          <w:b/>
          <w:bCs/>
          <w:sz w:val="24"/>
          <w:szCs w:val="24"/>
          <w:rtl/>
        </w:rPr>
        <w:t xml:space="preserve"> </w:t>
      </w:r>
      <w:r w:rsidRPr="00D8259E">
        <w:rPr>
          <w:rFonts w:ascii="David" w:hAnsi="David" w:cs="David" w:hint="cs"/>
          <w:b/>
          <w:bCs/>
          <w:sz w:val="24"/>
          <w:szCs w:val="24"/>
          <w:rtl/>
        </w:rPr>
        <w:t>בחולשה</w:t>
      </w:r>
      <w:r w:rsidRPr="00D8259E">
        <w:rPr>
          <w:rFonts w:ascii="David" w:hAnsi="David" w:cs="David"/>
          <w:b/>
          <w:bCs/>
          <w:sz w:val="24"/>
          <w:szCs w:val="24"/>
          <w:rtl/>
        </w:rPr>
        <w:t xml:space="preserve"> </w:t>
      </w:r>
      <w:r w:rsidRPr="00D8259E">
        <w:rPr>
          <w:rFonts w:ascii="David" w:hAnsi="David" w:cs="David" w:hint="cs"/>
          <w:b/>
          <w:bCs/>
          <w:sz w:val="24"/>
          <w:szCs w:val="24"/>
          <w:rtl/>
        </w:rPr>
        <w:t>גדולה</w:t>
      </w:r>
      <w:r w:rsidRPr="00D8259E">
        <w:rPr>
          <w:rFonts w:ascii="David" w:hAnsi="David" w:cs="David"/>
          <w:b/>
          <w:bCs/>
          <w:sz w:val="24"/>
          <w:szCs w:val="24"/>
          <w:rtl/>
        </w:rPr>
        <w:t xml:space="preserve">, </w:t>
      </w:r>
      <w:r w:rsidRPr="00D8259E">
        <w:rPr>
          <w:rFonts w:ascii="David" w:hAnsi="David" w:cs="David" w:hint="cs"/>
          <w:b/>
          <w:bCs/>
          <w:sz w:val="24"/>
          <w:szCs w:val="24"/>
          <w:rtl/>
        </w:rPr>
        <w:t>ומוכרחת</w:t>
      </w:r>
      <w:r w:rsidRPr="00D8259E">
        <w:rPr>
          <w:rFonts w:ascii="David" w:hAnsi="David" w:cs="David"/>
          <w:b/>
          <w:bCs/>
          <w:sz w:val="24"/>
          <w:szCs w:val="24"/>
          <w:rtl/>
        </w:rPr>
        <w:t xml:space="preserve"> </w:t>
      </w:r>
      <w:r w:rsidRPr="00D8259E">
        <w:rPr>
          <w:rFonts w:ascii="David" w:hAnsi="David" w:cs="David" w:hint="cs"/>
          <w:b/>
          <w:bCs/>
          <w:sz w:val="24"/>
          <w:szCs w:val="24"/>
          <w:rtl/>
        </w:rPr>
        <w:t>לבא</w:t>
      </w:r>
      <w:r w:rsidRPr="00D8259E">
        <w:rPr>
          <w:rFonts w:ascii="David" w:hAnsi="David" w:cs="David"/>
          <w:b/>
          <w:bCs/>
          <w:sz w:val="24"/>
          <w:szCs w:val="24"/>
          <w:rtl/>
        </w:rPr>
        <w:t xml:space="preserve"> </w:t>
      </w:r>
      <w:r w:rsidRPr="00D8259E">
        <w:rPr>
          <w:rFonts w:ascii="David" w:hAnsi="David" w:cs="David" w:hint="cs"/>
          <w:b/>
          <w:bCs/>
          <w:sz w:val="24"/>
          <w:szCs w:val="24"/>
          <w:rtl/>
        </w:rPr>
        <w:t>אחרי</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תקופה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נטיה</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לשכללו</w:t>
      </w:r>
      <w:r w:rsidRPr="00D8259E">
        <w:rPr>
          <w:rFonts w:ascii="David" w:hAnsi="David" w:cs="David"/>
          <w:b/>
          <w:bCs/>
          <w:sz w:val="24"/>
          <w:szCs w:val="24"/>
          <w:rtl/>
        </w:rPr>
        <w:t xml:space="preserve"> </w:t>
      </w:r>
      <w:r w:rsidRPr="00D8259E">
        <w:rPr>
          <w:rFonts w:ascii="David" w:hAnsi="David" w:cs="David" w:hint="cs"/>
          <w:b/>
          <w:bCs/>
          <w:sz w:val="24"/>
          <w:szCs w:val="24"/>
          <w:rtl/>
        </w:rPr>
        <w:t>ולסדרו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מכונותיו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אמנם נטייה זו מסבבת חולשה גדולה לעולם המעשי, ולכן באופן טבעי נוצרת ריאקציה לכיוון החומרי, והמהלך ההיסטורי דוחף את האנושות להשתקעות מרובה דווקא בענייני העולם הזה.</w:t>
      </w:r>
      <w:r w:rsidRPr="00091716">
        <w:rPr>
          <w:rFonts w:ascii="David" w:hAnsi="David" w:cs="David" w:hint="cs"/>
          <w:sz w:val="24"/>
          <w:szCs w:val="24"/>
          <w:rtl/>
        </w:rPr>
        <w:t xml:space="preserve"> </w:t>
      </w:r>
      <w:r w:rsidRPr="00D8259E">
        <w:rPr>
          <w:rFonts w:ascii="David" w:hAnsi="David" w:cs="David" w:hint="cs"/>
          <w:b/>
          <w:bCs/>
          <w:sz w:val="24"/>
          <w:szCs w:val="24"/>
          <w:rtl/>
        </w:rPr>
        <w:t>ובעוד</w:t>
      </w:r>
      <w:r w:rsidRPr="00D8259E">
        <w:rPr>
          <w:rFonts w:ascii="David" w:hAnsi="David" w:cs="David"/>
          <w:b/>
          <w:bCs/>
          <w:sz w:val="24"/>
          <w:szCs w:val="24"/>
          <w:rtl/>
        </w:rPr>
        <w:t xml:space="preserve"> </w:t>
      </w:r>
      <w:r w:rsidRPr="00D8259E">
        <w:rPr>
          <w:rFonts w:ascii="David" w:hAnsi="David" w:cs="David" w:hint="cs"/>
          <w:b/>
          <w:bCs/>
          <w:sz w:val="24"/>
          <w:szCs w:val="24"/>
          <w:rtl/>
        </w:rPr>
        <w:t>שהנשמה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והפרטית</w:t>
      </w:r>
      <w:r w:rsidRPr="00D8259E">
        <w:rPr>
          <w:rFonts w:ascii="David" w:hAnsi="David" w:cs="David"/>
          <w:b/>
          <w:bCs/>
          <w:sz w:val="24"/>
          <w:szCs w:val="24"/>
          <w:rtl/>
        </w:rPr>
        <w:t xml:space="preserve"> </w:t>
      </w:r>
      <w:r w:rsidRPr="00D8259E">
        <w:rPr>
          <w:rFonts w:ascii="David" w:hAnsi="David" w:cs="David" w:hint="cs"/>
          <w:b/>
          <w:bCs/>
          <w:sz w:val="24"/>
          <w:szCs w:val="24"/>
          <w:rtl/>
        </w:rPr>
        <w:t>עוסקת</w:t>
      </w:r>
      <w:r w:rsidRPr="00D8259E">
        <w:rPr>
          <w:rFonts w:ascii="David" w:hAnsi="David" w:cs="David"/>
          <w:b/>
          <w:bCs/>
          <w:sz w:val="24"/>
          <w:szCs w:val="24"/>
          <w:rtl/>
        </w:rPr>
        <w:t xml:space="preserve"> </w:t>
      </w:r>
      <w:r w:rsidRPr="00D8259E">
        <w:rPr>
          <w:rFonts w:ascii="David" w:hAnsi="David" w:cs="David" w:hint="cs"/>
          <w:b/>
          <w:bCs/>
          <w:sz w:val="24"/>
          <w:szCs w:val="24"/>
          <w:rtl/>
        </w:rPr>
        <w:t>בתיקון</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חמרי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מתקצפת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הליקויים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הנראים</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הליקויים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שגרמו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התפשטותו</w:t>
      </w:r>
      <w:r>
        <w:rPr>
          <w:rFonts w:ascii="David" w:hAnsi="David" w:cs="David" w:hint="cs"/>
          <w:b/>
          <w:bCs/>
          <w:sz w:val="24"/>
          <w:szCs w:val="24"/>
          <w:rtl/>
        </w:rPr>
        <w:t xml:space="preserve"> </w:t>
      </w:r>
      <w:r w:rsidRPr="0055715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ואזי מתעוררת ביקורת כעסנית, הן באדם הפרטי והן בתרבות, כלפי הנטייה המוגזמת שהייתה בעבר לרוחניות, שכעת </w:t>
      </w:r>
      <w:r>
        <w:rPr>
          <w:rFonts w:ascii="David" w:hAnsi="David" w:cs="David"/>
          <w:sz w:val="24"/>
          <w:szCs w:val="24"/>
          <w:rtl/>
        </w:rPr>
        <w:t>–</w:t>
      </w:r>
      <w:r>
        <w:rPr>
          <w:rFonts w:ascii="David" w:hAnsi="David" w:cs="David" w:hint="cs"/>
          <w:sz w:val="24"/>
          <w:szCs w:val="24"/>
          <w:rtl/>
        </w:rPr>
        <w:t xml:space="preserve"> בעידן החומרנות על חסרונותיו </w:t>
      </w:r>
      <w:r>
        <w:rPr>
          <w:rFonts w:ascii="David" w:hAnsi="David" w:cs="David"/>
          <w:sz w:val="24"/>
          <w:szCs w:val="24"/>
          <w:rtl/>
        </w:rPr>
        <w:t>–</w:t>
      </w:r>
      <w:r>
        <w:rPr>
          <w:rFonts w:ascii="David" w:hAnsi="David" w:cs="David" w:hint="cs"/>
          <w:sz w:val="24"/>
          <w:szCs w:val="24"/>
          <w:rtl/>
        </w:rPr>
        <w:t xml:space="preserve"> הכשלים שלה בולטים יותר. </w:t>
      </w:r>
      <w:r w:rsidRPr="00D8259E">
        <w:rPr>
          <w:rFonts w:ascii="David" w:hAnsi="David" w:cs="David" w:hint="cs"/>
          <w:b/>
          <w:bCs/>
          <w:sz w:val="24"/>
          <w:szCs w:val="24"/>
          <w:rtl/>
        </w:rPr>
        <w:t>ומכל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השפעת</w:t>
      </w:r>
      <w:r w:rsidRPr="00D8259E">
        <w:rPr>
          <w:rFonts w:ascii="David" w:hAnsi="David" w:cs="David"/>
          <w:b/>
          <w:bCs/>
          <w:sz w:val="24"/>
          <w:szCs w:val="24"/>
          <w:rtl/>
        </w:rPr>
        <w:t xml:space="preserve"> </w:t>
      </w:r>
      <w:r w:rsidRPr="00D8259E">
        <w:rPr>
          <w:rFonts w:ascii="David" w:hAnsi="David" w:cs="David" w:hint="cs"/>
          <w:b/>
          <w:bCs/>
          <w:sz w:val="24"/>
          <w:szCs w:val="24"/>
          <w:rtl/>
        </w:rPr>
        <w:t>התיקון</w:t>
      </w:r>
      <w:r w:rsidRPr="00D8259E">
        <w:rPr>
          <w:rFonts w:ascii="David" w:hAnsi="David" w:cs="David"/>
          <w:b/>
          <w:bCs/>
          <w:sz w:val="24"/>
          <w:szCs w:val="24"/>
          <w:rtl/>
        </w:rPr>
        <w:t xml:space="preserve"> </w:t>
      </w:r>
      <w:r w:rsidRPr="00D8259E">
        <w:rPr>
          <w:rFonts w:ascii="David" w:hAnsi="David" w:cs="David" w:hint="cs"/>
          <w:b/>
          <w:bCs/>
          <w:sz w:val="24"/>
          <w:szCs w:val="24"/>
          <w:rtl/>
        </w:rPr>
        <w:t>ומשכללת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החמרי</w:t>
      </w:r>
      <w:r w:rsidRPr="00D8259E">
        <w:rPr>
          <w:rFonts w:ascii="David" w:hAnsi="David" w:cs="David"/>
          <w:b/>
          <w:bCs/>
          <w:sz w:val="24"/>
          <w:szCs w:val="24"/>
          <w:rtl/>
        </w:rPr>
        <w:t xml:space="preserve">, </w:t>
      </w:r>
      <w:r w:rsidRPr="00D8259E">
        <w:rPr>
          <w:rFonts w:ascii="David" w:hAnsi="David" w:cs="David" w:hint="cs"/>
          <w:b/>
          <w:bCs/>
          <w:sz w:val="24"/>
          <w:szCs w:val="24"/>
          <w:rtl/>
        </w:rPr>
        <w:t>ומיד</w:t>
      </w:r>
      <w:r w:rsidRPr="00D8259E">
        <w:rPr>
          <w:rFonts w:ascii="David" w:hAnsi="David" w:cs="David"/>
          <w:b/>
          <w:bCs/>
          <w:sz w:val="24"/>
          <w:szCs w:val="24"/>
          <w:rtl/>
        </w:rPr>
        <w:t xml:space="preserve"> </w:t>
      </w:r>
      <w:r w:rsidRPr="00D8259E">
        <w:rPr>
          <w:rFonts w:ascii="David" w:hAnsi="David" w:cs="David" w:hint="cs"/>
          <w:b/>
          <w:bCs/>
          <w:sz w:val="24"/>
          <w:szCs w:val="24"/>
          <w:rtl/>
        </w:rPr>
        <w:t>כשהוא</w:t>
      </w:r>
      <w:r w:rsidRPr="00D8259E">
        <w:rPr>
          <w:rFonts w:ascii="David" w:hAnsi="David" w:cs="David"/>
          <w:b/>
          <w:bCs/>
          <w:sz w:val="24"/>
          <w:szCs w:val="24"/>
          <w:rtl/>
        </w:rPr>
        <w:t xml:space="preserve"> </w:t>
      </w:r>
      <w:r w:rsidRPr="00D8259E">
        <w:rPr>
          <w:rFonts w:ascii="David" w:hAnsi="David" w:cs="David" w:hint="cs"/>
          <w:b/>
          <w:bCs/>
          <w:sz w:val="24"/>
          <w:szCs w:val="24"/>
          <w:rtl/>
        </w:rPr>
        <w:t>משתכלל</w:t>
      </w:r>
      <w:r w:rsidRPr="00D8259E">
        <w:rPr>
          <w:rFonts w:ascii="David" w:hAnsi="David" w:cs="David"/>
          <w:b/>
          <w:bCs/>
          <w:sz w:val="24"/>
          <w:szCs w:val="24"/>
          <w:rtl/>
        </w:rPr>
        <w:t xml:space="preserve">, </w:t>
      </w:r>
      <w:r w:rsidRPr="00D8259E">
        <w:rPr>
          <w:rFonts w:ascii="David" w:hAnsi="David" w:cs="David" w:hint="cs"/>
          <w:b/>
          <w:bCs/>
          <w:sz w:val="24"/>
          <w:szCs w:val="24"/>
          <w:rtl/>
        </w:rPr>
        <w:t>חוזרת</w:t>
      </w:r>
      <w:r w:rsidRPr="00D8259E">
        <w:rPr>
          <w:rFonts w:ascii="David" w:hAnsi="David" w:cs="David"/>
          <w:b/>
          <w:bCs/>
          <w:sz w:val="24"/>
          <w:szCs w:val="24"/>
          <w:rtl/>
        </w:rPr>
        <w:t xml:space="preserve"> </w:t>
      </w:r>
      <w:r w:rsidRPr="00D8259E">
        <w:rPr>
          <w:rFonts w:ascii="David" w:hAnsi="David" w:cs="David" w:hint="cs"/>
          <w:b/>
          <w:bCs/>
          <w:sz w:val="24"/>
          <w:szCs w:val="24"/>
          <w:rtl/>
        </w:rPr>
        <w:t>הנטיה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לפעם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כח</w:t>
      </w:r>
      <w:r>
        <w:rPr>
          <w:rFonts w:ascii="David" w:hAnsi="David" w:cs="David" w:hint="cs"/>
          <w:b/>
          <w:bCs/>
          <w:sz w:val="24"/>
          <w:szCs w:val="24"/>
          <w:rtl/>
        </w:rPr>
        <w:t xml:space="preserve"> </w:t>
      </w:r>
      <w:r w:rsidRPr="006449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בין כה וכה, התנודות במטוטלת גורמים אט אט לאיזון: כשהנטייה לתיקון עולם החול ממצה עצמה, חוזרת שוב הנטייה הרוחנית, אולם הפעם באופן מאוזן יותר;</w:t>
      </w:r>
      <w:r w:rsidRPr="00256099">
        <w:rPr>
          <w:rFonts w:ascii="David" w:hAnsi="David" w:cs="David" w:hint="cs"/>
          <w:b/>
          <w:bCs/>
          <w:sz w:val="24"/>
          <w:szCs w:val="24"/>
          <w:rtl/>
        </w:rPr>
        <w:t xml:space="preserve"> </w:t>
      </w:r>
      <w:r w:rsidRPr="00D8259E">
        <w:rPr>
          <w:rFonts w:ascii="David" w:hAnsi="David" w:cs="David" w:hint="cs"/>
          <w:b/>
          <w:bCs/>
          <w:sz w:val="24"/>
          <w:szCs w:val="24"/>
          <w:rtl/>
        </w:rPr>
        <w:t>ומתחברים</w:t>
      </w:r>
      <w:r w:rsidRPr="00D8259E">
        <w:rPr>
          <w:rFonts w:ascii="David" w:hAnsi="David" w:cs="David"/>
          <w:b/>
          <w:bCs/>
          <w:sz w:val="24"/>
          <w:szCs w:val="24"/>
          <w:rtl/>
        </w:rPr>
        <w:t xml:space="preserve"> </w:t>
      </w:r>
      <w:r w:rsidRPr="00D8259E">
        <w:rPr>
          <w:rFonts w:ascii="David" w:hAnsi="David" w:cs="David" w:hint="cs"/>
          <w:b/>
          <w:bCs/>
          <w:sz w:val="24"/>
          <w:szCs w:val="24"/>
          <w:rtl/>
        </w:rPr>
        <w:t>שני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בהרמוניה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והשמים</w:t>
      </w:r>
      <w:r w:rsidRPr="00D8259E">
        <w:rPr>
          <w:rFonts w:ascii="David" w:hAnsi="David" w:cs="David"/>
          <w:b/>
          <w:bCs/>
          <w:sz w:val="24"/>
          <w:szCs w:val="24"/>
          <w:rtl/>
        </w:rPr>
        <w:t xml:space="preserve"> </w:t>
      </w:r>
      <w:r w:rsidRPr="00D8259E">
        <w:rPr>
          <w:rFonts w:ascii="David" w:hAnsi="David" w:cs="David" w:hint="cs"/>
          <w:b/>
          <w:bCs/>
          <w:sz w:val="24"/>
          <w:szCs w:val="24"/>
          <w:rtl/>
        </w:rPr>
        <w:t>והארץ</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במילוי</w:t>
      </w:r>
      <w:r w:rsidRPr="00D8259E">
        <w:rPr>
          <w:rFonts w:ascii="David" w:hAnsi="David" w:cs="David"/>
          <w:b/>
          <w:bCs/>
          <w:sz w:val="24"/>
          <w:szCs w:val="24"/>
          <w:rtl/>
        </w:rPr>
        <w:t xml:space="preserve"> </w:t>
      </w:r>
      <w:r w:rsidRPr="00D8259E">
        <w:rPr>
          <w:rFonts w:ascii="David" w:hAnsi="David" w:cs="David" w:hint="cs"/>
          <w:b/>
          <w:bCs/>
          <w:sz w:val="24"/>
          <w:szCs w:val="24"/>
          <w:rtl/>
        </w:rPr>
        <w:t>והשלמה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ומתוך כך נוצרת הרמוניה בין העולמות השונים, ערכי הנצח וחיי ההווה מתמזגים יחד. </w:t>
      </w:r>
    </w:p>
    <w:p w14:paraId="02DA3C61"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יז</w:t>
      </w:r>
    </w:p>
    <w:p w14:paraId="094B075E"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שִׁכְלוּל</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בַּחָמְרִי</w:t>
      </w:r>
    </w:p>
    <w:p w14:paraId="1E66687C"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הירידה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הכשלון</w:t>
      </w:r>
      <w:r w:rsidRPr="00D8259E">
        <w:rPr>
          <w:rFonts w:ascii="David" w:hAnsi="David" w:cs="David"/>
          <w:b/>
          <w:bCs/>
          <w:sz w:val="24"/>
          <w:szCs w:val="24"/>
          <w:rtl/>
        </w:rPr>
        <w:t xml:space="preserve"> </w:t>
      </w:r>
      <w:r w:rsidRPr="00D8259E">
        <w:rPr>
          <w:rFonts w:ascii="David" w:hAnsi="David" w:cs="David" w:hint="cs"/>
          <w:b/>
          <w:bCs/>
          <w:sz w:val="24"/>
          <w:szCs w:val="24"/>
          <w:rtl/>
        </w:rPr>
        <w:t>הגופני</w:t>
      </w:r>
      <w:r w:rsidRPr="00D8259E">
        <w:rPr>
          <w:rFonts w:ascii="David" w:hAnsi="David" w:cs="David"/>
          <w:b/>
          <w:bCs/>
          <w:sz w:val="24"/>
          <w:szCs w:val="24"/>
          <w:rtl/>
        </w:rPr>
        <w:t xml:space="preserve">, </w:t>
      </w:r>
      <w:r w:rsidRPr="00D8259E">
        <w:rPr>
          <w:rFonts w:ascii="David" w:hAnsi="David" w:cs="David" w:hint="cs"/>
          <w:b/>
          <w:bCs/>
          <w:sz w:val="24"/>
          <w:szCs w:val="24"/>
          <w:rtl/>
        </w:rPr>
        <w:t>צריכין</w:t>
      </w:r>
      <w:r w:rsidRPr="00D8259E">
        <w:rPr>
          <w:rFonts w:ascii="David" w:hAnsi="David" w:cs="David"/>
          <w:b/>
          <w:bCs/>
          <w:sz w:val="24"/>
          <w:szCs w:val="24"/>
          <w:rtl/>
        </w:rPr>
        <w:t xml:space="preserve"> </w:t>
      </w:r>
      <w:r w:rsidRPr="00D8259E">
        <w:rPr>
          <w:rFonts w:ascii="David" w:hAnsi="David" w:cs="David" w:hint="cs"/>
          <w:b/>
          <w:bCs/>
          <w:sz w:val="24"/>
          <w:szCs w:val="24"/>
          <w:rtl/>
        </w:rPr>
        <w:t>להתחשב</w:t>
      </w:r>
      <w:r w:rsidRPr="00D8259E">
        <w:rPr>
          <w:rFonts w:ascii="David" w:hAnsi="David" w:cs="David"/>
          <w:b/>
          <w:bCs/>
          <w:sz w:val="24"/>
          <w:szCs w:val="24"/>
          <w:rtl/>
        </w:rPr>
        <w:t xml:space="preserve"> </w:t>
      </w:r>
      <w:r w:rsidRPr="00D8259E">
        <w:rPr>
          <w:rFonts w:ascii="David" w:hAnsi="David" w:cs="David" w:hint="cs"/>
          <w:b/>
          <w:bCs/>
          <w:sz w:val="24"/>
          <w:szCs w:val="24"/>
          <w:rtl/>
        </w:rPr>
        <w:t>עמה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סבתה</w:t>
      </w:r>
      <w:r w:rsidRPr="00D8259E">
        <w:rPr>
          <w:rFonts w:ascii="David" w:hAnsi="David" w:cs="David"/>
          <w:b/>
          <w:bCs/>
          <w:sz w:val="24"/>
          <w:szCs w:val="24"/>
          <w:rtl/>
        </w:rPr>
        <w:t xml:space="preserve">, </w:t>
      </w:r>
      <w:r w:rsidRPr="00D8259E">
        <w:rPr>
          <w:rFonts w:ascii="David" w:hAnsi="David" w:cs="David" w:hint="cs"/>
          <w:b/>
          <w:bCs/>
          <w:sz w:val="24"/>
          <w:szCs w:val="24"/>
          <w:rtl/>
        </w:rPr>
        <w:t>דהיינו</w:t>
      </w:r>
      <w:r w:rsidRPr="00D8259E">
        <w:rPr>
          <w:rFonts w:ascii="David" w:hAnsi="David" w:cs="David"/>
          <w:b/>
          <w:bCs/>
          <w:sz w:val="24"/>
          <w:szCs w:val="24"/>
          <w:rtl/>
        </w:rPr>
        <w:t xml:space="preserve"> </w:t>
      </w:r>
      <w:r w:rsidRPr="00D8259E">
        <w:rPr>
          <w:rFonts w:ascii="David" w:hAnsi="David" w:cs="David" w:hint="cs"/>
          <w:b/>
          <w:bCs/>
          <w:sz w:val="24"/>
          <w:szCs w:val="24"/>
          <w:rtl/>
        </w:rPr>
        <w:t>להתעסק</w:t>
      </w:r>
      <w:r w:rsidRPr="00D8259E">
        <w:rPr>
          <w:rFonts w:ascii="David" w:hAnsi="David" w:cs="David"/>
          <w:b/>
          <w:bCs/>
          <w:sz w:val="24"/>
          <w:szCs w:val="24"/>
          <w:rtl/>
        </w:rPr>
        <w:t xml:space="preserve"> </w:t>
      </w:r>
      <w:r w:rsidRPr="00D8259E">
        <w:rPr>
          <w:rFonts w:ascii="David" w:hAnsi="David" w:cs="David" w:hint="cs"/>
          <w:b/>
          <w:bCs/>
          <w:sz w:val="24"/>
          <w:szCs w:val="24"/>
          <w:rtl/>
        </w:rPr>
        <w:t>בתיקון</w:t>
      </w:r>
      <w:r w:rsidRPr="00D8259E">
        <w:rPr>
          <w:rFonts w:ascii="David" w:hAnsi="David" w:cs="David"/>
          <w:b/>
          <w:bCs/>
          <w:sz w:val="24"/>
          <w:szCs w:val="24"/>
          <w:rtl/>
        </w:rPr>
        <w:t xml:space="preserve"> </w:t>
      </w:r>
      <w:r w:rsidRPr="00D8259E">
        <w:rPr>
          <w:rFonts w:ascii="David" w:hAnsi="David" w:cs="David" w:hint="cs"/>
          <w:b/>
          <w:bCs/>
          <w:sz w:val="24"/>
          <w:szCs w:val="24"/>
          <w:rtl/>
        </w:rPr>
        <w:t>המצב</w:t>
      </w:r>
      <w:r w:rsidRPr="00D8259E">
        <w:rPr>
          <w:rFonts w:ascii="David" w:hAnsi="David" w:cs="David"/>
          <w:b/>
          <w:bCs/>
          <w:sz w:val="24"/>
          <w:szCs w:val="24"/>
          <w:rtl/>
        </w:rPr>
        <w:t xml:space="preserve"> </w:t>
      </w:r>
      <w:r w:rsidRPr="00D8259E">
        <w:rPr>
          <w:rFonts w:ascii="David" w:hAnsi="David" w:cs="David" w:hint="cs"/>
          <w:b/>
          <w:bCs/>
          <w:sz w:val="24"/>
          <w:szCs w:val="24"/>
          <w:rtl/>
        </w:rPr>
        <w:t>הגופני</w:t>
      </w:r>
      <w:r w:rsidRPr="00D8259E">
        <w:rPr>
          <w:rFonts w:ascii="David" w:hAnsi="David" w:cs="David"/>
          <w:b/>
          <w:bCs/>
          <w:sz w:val="24"/>
          <w:szCs w:val="24"/>
          <w:rtl/>
        </w:rPr>
        <w:t xml:space="preserve">, </w:t>
      </w:r>
      <w:r w:rsidRPr="00D8259E">
        <w:rPr>
          <w:rFonts w:ascii="David" w:hAnsi="David" w:cs="David" w:hint="cs"/>
          <w:b/>
          <w:bCs/>
          <w:sz w:val="24"/>
          <w:szCs w:val="24"/>
          <w:rtl/>
        </w:rPr>
        <w:t>בתכונה</w:t>
      </w:r>
      <w:r w:rsidRPr="00D8259E">
        <w:rPr>
          <w:rFonts w:ascii="David" w:hAnsi="David" w:cs="David"/>
          <w:b/>
          <w:bCs/>
          <w:sz w:val="24"/>
          <w:szCs w:val="24"/>
          <w:rtl/>
        </w:rPr>
        <w:t xml:space="preserve"> </w:t>
      </w:r>
      <w:r w:rsidRPr="00D8259E">
        <w:rPr>
          <w:rFonts w:ascii="David" w:hAnsi="David" w:cs="David" w:hint="cs"/>
          <w:b/>
          <w:bCs/>
          <w:sz w:val="24"/>
          <w:szCs w:val="24"/>
          <w:rtl/>
        </w:rPr>
        <w:t>קבועה</w:t>
      </w:r>
      <w:r w:rsidRPr="00D8259E">
        <w:rPr>
          <w:rFonts w:ascii="David" w:hAnsi="David" w:cs="David"/>
          <w:b/>
          <w:bCs/>
          <w:sz w:val="24"/>
          <w:szCs w:val="24"/>
          <w:rtl/>
        </w:rPr>
        <w:t xml:space="preserve"> </w:t>
      </w:r>
      <w:r w:rsidRPr="00D8259E">
        <w:rPr>
          <w:rFonts w:ascii="David" w:hAnsi="David" w:cs="David" w:hint="cs"/>
          <w:b/>
          <w:bCs/>
          <w:sz w:val="24"/>
          <w:szCs w:val="24"/>
          <w:rtl/>
        </w:rPr>
        <w:t>וברעיון</w:t>
      </w:r>
      <w:r w:rsidRPr="00D8259E">
        <w:rPr>
          <w:rFonts w:ascii="David" w:hAnsi="David" w:cs="David"/>
          <w:b/>
          <w:bCs/>
          <w:sz w:val="24"/>
          <w:szCs w:val="24"/>
          <w:rtl/>
        </w:rPr>
        <w:t xml:space="preserve"> </w:t>
      </w:r>
      <w:r w:rsidRPr="00D8259E">
        <w:rPr>
          <w:rFonts w:ascii="David" w:hAnsi="David" w:cs="David" w:hint="cs"/>
          <w:b/>
          <w:bCs/>
          <w:sz w:val="24"/>
          <w:szCs w:val="24"/>
          <w:rtl/>
        </w:rPr>
        <w:t>אמיץ</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לבנות</w:t>
      </w:r>
      <w:r w:rsidRPr="00D8259E">
        <w:rPr>
          <w:rFonts w:ascii="David" w:hAnsi="David" w:cs="David"/>
          <w:b/>
          <w:bCs/>
          <w:sz w:val="24"/>
          <w:szCs w:val="24"/>
          <w:rtl/>
        </w:rPr>
        <w:t xml:space="preserve"> </w:t>
      </w:r>
      <w:r w:rsidRPr="00D8259E">
        <w:rPr>
          <w:rFonts w:ascii="David" w:hAnsi="David" w:cs="David" w:hint="cs"/>
          <w:b/>
          <w:bCs/>
          <w:sz w:val="24"/>
          <w:szCs w:val="24"/>
          <w:rtl/>
        </w:rPr>
        <w:t>בתקומה</w:t>
      </w:r>
      <w:r w:rsidRPr="00D8259E">
        <w:rPr>
          <w:rFonts w:ascii="David" w:hAnsi="David" w:cs="David"/>
          <w:b/>
          <w:bCs/>
          <w:sz w:val="24"/>
          <w:szCs w:val="24"/>
          <w:rtl/>
        </w:rPr>
        <w:t xml:space="preserve"> </w:t>
      </w:r>
      <w:r w:rsidRPr="00D8259E">
        <w:rPr>
          <w:rFonts w:ascii="David" w:hAnsi="David" w:cs="David" w:hint="cs"/>
          <w:b/>
          <w:bCs/>
          <w:sz w:val="24"/>
          <w:szCs w:val="24"/>
          <w:rtl/>
        </w:rPr>
        <w:t>הגופנית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ההריסות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כולן</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במהלך</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הקלקולים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פעמים</w:t>
      </w:r>
      <w:r w:rsidRPr="00D8259E">
        <w:rPr>
          <w:rFonts w:ascii="David" w:hAnsi="David" w:cs="David"/>
          <w:b/>
          <w:bCs/>
          <w:sz w:val="24"/>
          <w:szCs w:val="24"/>
          <w:rtl/>
        </w:rPr>
        <w:t xml:space="preserve"> </w:t>
      </w:r>
      <w:r w:rsidRPr="00D8259E">
        <w:rPr>
          <w:rFonts w:ascii="David" w:hAnsi="David" w:cs="David" w:hint="cs"/>
          <w:b/>
          <w:bCs/>
          <w:sz w:val="24"/>
          <w:szCs w:val="24"/>
          <w:rtl/>
        </w:rPr>
        <w:t>בההרס</w:t>
      </w:r>
      <w:r w:rsidRPr="00D8259E">
        <w:rPr>
          <w:rFonts w:ascii="David" w:hAnsi="David" w:cs="David"/>
          <w:b/>
          <w:bCs/>
          <w:sz w:val="24"/>
          <w:szCs w:val="24"/>
          <w:rtl/>
        </w:rPr>
        <w:t xml:space="preserve"> </w:t>
      </w:r>
      <w:r w:rsidRPr="00D8259E">
        <w:rPr>
          <w:rFonts w:ascii="David" w:hAnsi="David" w:cs="David" w:hint="cs"/>
          <w:b/>
          <w:bCs/>
          <w:sz w:val="24"/>
          <w:szCs w:val="24"/>
          <w:rtl/>
        </w:rPr>
        <w:t>הנמצא</w:t>
      </w:r>
      <w:r w:rsidRPr="00D8259E">
        <w:rPr>
          <w:rFonts w:ascii="David" w:hAnsi="David" w:cs="David"/>
          <w:b/>
          <w:bCs/>
          <w:sz w:val="24"/>
          <w:szCs w:val="24"/>
          <w:rtl/>
        </w:rPr>
        <w:t xml:space="preserve"> </w:t>
      </w:r>
      <w:r w:rsidRPr="00D8259E">
        <w:rPr>
          <w:rFonts w:ascii="David" w:hAnsi="David" w:cs="David" w:hint="cs"/>
          <w:b/>
          <w:bCs/>
          <w:sz w:val="24"/>
          <w:szCs w:val="24"/>
          <w:rtl/>
        </w:rPr>
        <w:t>במערכה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התיקונים</w:t>
      </w:r>
      <w:r w:rsidRPr="00D8259E">
        <w:rPr>
          <w:rFonts w:ascii="David" w:hAnsi="David" w:cs="David"/>
          <w:b/>
          <w:bCs/>
          <w:sz w:val="24"/>
          <w:szCs w:val="24"/>
          <w:rtl/>
        </w:rPr>
        <w:t xml:space="preserve"> </w:t>
      </w:r>
      <w:r w:rsidRPr="00D8259E">
        <w:rPr>
          <w:rFonts w:ascii="David" w:hAnsi="David" w:cs="David" w:hint="cs"/>
          <w:b/>
          <w:bCs/>
          <w:sz w:val="24"/>
          <w:szCs w:val="24"/>
          <w:rtl/>
        </w:rPr>
        <w:t>החמריים</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מתעוררת</w:t>
      </w:r>
      <w:r w:rsidRPr="00D8259E">
        <w:rPr>
          <w:rFonts w:ascii="David" w:hAnsi="David" w:cs="David"/>
          <w:b/>
          <w:bCs/>
          <w:sz w:val="24"/>
          <w:szCs w:val="24"/>
          <w:rtl/>
        </w:rPr>
        <w:t xml:space="preserve"> </w:t>
      </w:r>
      <w:r w:rsidRPr="00D8259E">
        <w:rPr>
          <w:rFonts w:ascii="David" w:hAnsi="David" w:cs="David" w:hint="cs"/>
          <w:b/>
          <w:bCs/>
          <w:sz w:val="24"/>
          <w:szCs w:val="24"/>
          <w:rtl/>
        </w:rPr>
        <w:t>החמריות</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כחה</w:t>
      </w:r>
      <w:r w:rsidRPr="00D8259E">
        <w:rPr>
          <w:rFonts w:ascii="David" w:hAnsi="David" w:cs="David"/>
          <w:b/>
          <w:bCs/>
          <w:sz w:val="24"/>
          <w:szCs w:val="24"/>
          <w:rtl/>
        </w:rPr>
        <w:t xml:space="preserve">, </w:t>
      </w:r>
      <w:r w:rsidRPr="00D8259E">
        <w:rPr>
          <w:rFonts w:ascii="David" w:hAnsi="David" w:cs="David" w:hint="cs"/>
          <w:b/>
          <w:bCs/>
          <w:sz w:val="24"/>
          <w:szCs w:val="24"/>
          <w:rtl/>
        </w:rPr>
        <w:t>ונדמה</w:t>
      </w:r>
      <w:r w:rsidRPr="00D8259E">
        <w:rPr>
          <w:rFonts w:ascii="David" w:hAnsi="David" w:cs="David"/>
          <w:b/>
          <w:bCs/>
          <w:sz w:val="24"/>
          <w:szCs w:val="24"/>
          <w:rtl/>
        </w:rPr>
        <w:t xml:space="preserve"> </w:t>
      </w:r>
      <w:r w:rsidRPr="00D8259E">
        <w:rPr>
          <w:rFonts w:ascii="David" w:hAnsi="David" w:cs="David" w:hint="cs"/>
          <w:b/>
          <w:bCs/>
          <w:sz w:val="24"/>
          <w:szCs w:val="24"/>
          <w:rtl/>
        </w:rPr>
        <w:t>לרבים</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מהרס</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המעמדים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ובאמת</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במהלך</w:t>
      </w:r>
      <w:r w:rsidRPr="00D8259E">
        <w:rPr>
          <w:rFonts w:ascii="David" w:hAnsi="David" w:cs="David"/>
          <w:b/>
          <w:bCs/>
          <w:sz w:val="24"/>
          <w:szCs w:val="24"/>
          <w:rtl/>
        </w:rPr>
        <w:t xml:space="preserve"> </w:t>
      </w:r>
      <w:r w:rsidRPr="00D8259E">
        <w:rPr>
          <w:rFonts w:ascii="David" w:hAnsi="David" w:cs="David" w:hint="cs"/>
          <w:b/>
          <w:bCs/>
          <w:sz w:val="24"/>
          <w:szCs w:val="24"/>
          <w:rtl/>
        </w:rPr>
        <w:t>תולדותי</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השאיפה</w:t>
      </w:r>
      <w:r w:rsidRPr="00D8259E">
        <w:rPr>
          <w:rFonts w:ascii="David" w:hAnsi="David" w:cs="David"/>
          <w:b/>
          <w:bCs/>
          <w:sz w:val="24"/>
          <w:szCs w:val="24"/>
          <w:rtl/>
        </w:rPr>
        <w:t xml:space="preserve"> </w:t>
      </w:r>
      <w:r w:rsidRPr="00D8259E">
        <w:rPr>
          <w:rFonts w:ascii="David" w:hAnsi="David" w:cs="David" w:hint="cs"/>
          <w:b/>
          <w:bCs/>
          <w:sz w:val="24"/>
          <w:szCs w:val="24"/>
          <w:rtl/>
        </w:rPr>
        <w:t>הגופנית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שכלול</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שחובק</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המאויים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בצורתם</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טהורה</w:t>
      </w:r>
      <w:r w:rsidRPr="00D8259E">
        <w:rPr>
          <w:rFonts w:ascii="David" w:hAnsi="David" w:cs="David"/>
          <w:b/>
          <w:bCs/>
          <w:sz w:val="24"/>
          <w:szCs w:val="24"/>
          <w:rtl/>
        </w:rPr>
        <w:t>.</w:t>
      </w:r>
    </w:p>
    <w:p w14:paraId="59C32485"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בתכונה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בהתרגלות;</w:t>
      </w:r>
      <w:r w:rsidRPr="00D8259E">
        <w:rPr>
          <w:rFonts w:ascii="David" w:hAnsi="David" w:cs="David"/>
          <w:b/>
          <w:bCs/>
          <w:sz w:val="24"/>
          <w:szCs w:val="24"/>
          <w:rtl/>
        </w:rPr>
        <w:t xml:space="preserve"> </w:t>
      </w:r>
      <w:r w:rsidRPr="00D8259E">
        <w:rPr>
          <w:rFonts w:ascii="David" w:hAnsi="David" w:cs="David" w:hint="cs"/>
          <w:b/>
          <w:bCs/>
          <w:sz w:val="24"/>
          <w:szCs w:val="24"/>
          <w:rtl/>
        </w:rPr>
        <w:t>אמיץ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w:t>
      </w:r>
      <w:r w:rsidRPr="00D8259E">
        <w:rPr>
          <w:rFonts w:ascii="David" w:hAnsi="David" w:cs="David"/>
          <w:b/>
          <w:bCs/>
          <w:sz w:val="24"/>
          <w:szCs w:val="24"/>
          <w:rtl/>
        </w:rPr>
        <w:t xml:space="preserve"> </w:t>
      </w:r>
      <w:r w:rsidRPr="00D8259E">
        <w:rPr>
          <w:rFonts w:ascii="David" w:hAnsi="David" w:cs="David" w:hint="cs"/>
          <w:b/>
          <w:bCs/>
          <w:sz w:val="24"/>
          <w:szCs w:val="24"/>
          <w:rtl/>
        </w:rPr>
        <w:t>בתקומה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בשיקום;</w:t>
      </w:r>
      <w:r w:rsidRPr="00D8259E">
        <w:rPr>
          <w:rFonts w:ascii="David" w:hAnsi="David" w:cs="David"/>
          <w:b/>
          <w:bCs/>
          <w:sz w:val="24"/>
          <w:szCs w:val="24"/>
          <w:rtl/>
        </w:rPr>
        <w:t xml:space="preserve"> </w:t>
      </w:r>
      <w:r w:rsidRPr="00D8259E">
        <w:rPr>
          <w:rFonts w:ascii="David" w:hAnsi="David" w:cs="David" w:hint="cs"/>
          <w:b/>
          <w:bCs/>
          <w:sz w:val="24"/>
          <w:szCs w:val="24"/>
          <w:rtl/>
        </w:rPr>
        <w:t>תולדותי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היסטורי;</w:t>
      </w:r>
      <w:r w:rsidRPr="00D8259E">
        <w:rPr>
          <w:rFonts w:ascii="David" w:hAnsi="David" w:cs="David"/>
          <w:b/>
          <w:bCs/>
          <w:sz w:val="24"/>
          <w:szCs w:val="24"/>
          <w:rtl/>
        </w:rPr>
        <w:t xml:space="preserve"> </w:t>
      </w:r>
      <w:r w:rsidRPr="00D8259E">
        <w:rPr>
          <w:rFonts w:ascii="David" w:hAnsi="David" w:cs="David" w:hint="cs"/>
          <w:b/>
          <w:bCs/>
          <w:sz w:val="24"/>
          <w:szCs w:val="24"/>
          <w:rtl/>
        </w:rPr>
        <w:t>המאויים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הרצונות.</w:t>
      </w:r>
    </w:p>
    <w:p w14:paraId="2E5CD7D9"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הירידה</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הכשלון</w:t>
      </w:r>
      <w:r w:rsidRPr="00D8259E">
        <w:rPr>
          <w:rFonts w:ascii="David" w:hAnsi="David" w:cs="David"/>
          <w:b/>
          <w:bCs/>
          <w:sz w:val="24"/>
          <w:szCs w:val="24"/>
          <w:rtl/>
        </w:rPr>
        <w:t xml:space="preserve"> </w:t>
      </w:r>
      <w:r w:rsidRPr="00D8259E">
        <w:rPr>
          <w:rFonts w:ascii="David" w:hAnsi="David" w:cs="David" w:hint="cs"/>
          <w:b/>
          <w:bCs/>
          <w:sz w:val="24"/>
          <w:szCs w:val="24"/>
          <w:rtl/>
        </w:rPr>
        <w:t>הגופני</w:t>
      </w:r>
      <w:r w:rsidRPr="00D8259E">
        <w:rPr>
          <w:rFonts w:ascii="David" w:hAnsi="David" w:cs="David"/>
          <w:b/>
          <w:bCs/>
          <w:sz w:val="24"/>
          <w:szCs w:val="24"/>
          <w:rtl/>
        </w:rPr>
        <w:t xml:space="preserve">, </w:t>
      </w:r>
      <w:r w:rsidRPr="00D8259E">
        <w:rPr>
          <w:rFonts w:ascii="David" w:hAnsi="David" w:cs="David" w:hint="cs"/>
          <w:b/>
          <w:bCs/>
          <w:sz w:val="24"/>
          <w:szCs w:val="24"/>
          <w:rtl/>
        </w:rPr>
        <w:t>צריכין</w:t>
      </w:r>
      <w:r w:rsidRPr="00D8259E">
        <w:rPr>
          <w:rFonts w:ascii="David" w:hAnsi="David" w:cs="David"/>
          <w:b/>
          <w:bCs/>
          <w:sz w:val="24"/>
          <w:szCs w:val="24"/>
          <w:rtl/>
        </w:rPr>
        <w:t xml:space="preserve"> </w:t>
      </w:r>
      <w:r w:rsidRPr="00D8259E">
        <w:rPr>
          <w:rFonts w:ascii="David" w:hAnsi="David" w:cs="David" w:hint="cs"/>
          <w:b/>
          <w:bCs/>
          <w:sz w:val="24"/>
          <w:szCs w:val="24"/>
          <w:rtl/>
        </w:rPr>
        <w:t>להתחשב</w:t>
      </w:r>
      <w:r w:rsidRPr="00D8259E">
        <w:rPr>
          <w:rFonts w:ascii="David" w:hAnsi="David" w:cs="David"/>
          <w:b/>
          <w:bCs/>
          <w:sz w:val="24"/>
          <w:szCs w:val="24"/>
          <w:rtl/>
        </w:rPr>
        <w:t xml:space="preserve"> </w:t>
      </w:r>
      <w:r w:rsidRPr="00D8259E">
        <w:rPr>
          <w:rFonts w:ascii="David" w:hAnsi="David" w:cs="David" w:hint="cs"/>
          <w:b/>
          <w:bCs/>
          <w:sz w:val="24"/>
          <w:szCs w:val="24"/>
          <w:rtl/>
        </w:rPr>
        <w:t>עמה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סבתה</w:t>
      </w:r>
      <w:r w:rsidRPr="00D8259E">
        <w:rPr>
          <w:rFonts w:ascii="David" w:hAnsi="David" w:cs="David"/>
          <w:b/>
          <w:bCs/>
          <w:sz w:val="24"/>
          <w:szCs w:val="24"/>
          <w:rtl/>
        </w:rPr>
        <w:t xml:space="preserve">, </w:t>
      </w:r>
      <w:r w:rsidRPr="00D8259E">
        <w:rPr>
          <w:rFonts w:ascii="David" w:hAnsi="David" w:cs="David" w:hint="cs"/>
          <w:b/>
          <w:bCs/>
          <w:sz w:val="24"/>
          <w:szCs w:val="24"/>
          <w:rtl/>
        </w:rPr>
        <w:t>דהיינו</w:t>
      </w:r>
      <w:r w:rsidRPr="00D8259E">
        <w:rPr>
          <w:rFonts w:ascii="David" w:hAnsi="David" w:cs="David"/>
          <w:b/>
          <w:bCs/>
          <w:sz w:val="24"/>
          <w:szCs w:val="24"/>
          <w:rtl/>
        </w:rPr>
        <w:t xml:space="preserve"> </w:t>
      </w:r>
      <w:r w:rsidRPr="00D8259E">
        <w:rPr>
          <w:rFonts w:ascii="David" w:hAnsi="David" w:cs="David" w:hint="cs"/>
          <w:b/>
          <w:bCs/>
          <w:sz w:val="24"/>
          <w:szCs w:val="24"/>
          <w:rtl/>
        </w:rPr>
        <w:t>להתעסק</w:t>
      </w:r>
      <w:r w:rsidRPr="00D8259E">
        <w:rPr>
          <w:rFonts w:ascii="David" w:hAnsi="David" w:cs="David"/>
          <w:b/>
          <w:bCs/>
          <w:sz w:val="24"/>
          <w:szCs w:val="24"/>
          <w:rtl/>
        </w:rPr>
        <w:t xml:space="preserve"> </w:t>
      </w:r>
      <w:r w:rsidRPr="00D8259E">
        <w:rPr>
          <w:rFonts w:ascii="David" w:hAnsi="David" w:cs="David" w:hint="cs"/>
          <w:b/>
          <w:bCs/>
          <w:sz w:val="24"/>
          <w:szCs w:val="24"/>
          <w:rtl/>
        </w:rPr>
        <w:t>בתיקון</w:t>
      </w:r>
      <w:r w:rsidRPr="00D8259E">
        <w:rPr>
          <w:rFonts w:ascii="David" w:hAnsi="David" w:cs="David"/>
          <w:b/>
          <w:bCs/>
          <w:sz w:val="24"/>
          <w:szCs w:val="24"/>
          <w:rtl/>
        </w:rPr>
        <w:t xml:space="preserve"> </w:t>
      </w:r>
      <w:r w:rsidRPr="00D8259E">
        <w:rPr>
          <w:rFonts w:ascii="David" w:hAnsi="David" w:cs="David" w:hint="cs"/>
          <w:b/>
          <w:bCs/>
          <w:sz w:val="24"/>
          <w:szCs w:val="24"/>
          <w:rtl/>
        </w:rPr>
        <w:t>המצב</w:t>
      </w:r>
      <w:r w:rsidRPr="00D8259E">
        <w:rPr>
          <w:rFonts w:ascii="David" w:hAnsi="David" w:cs="David"/>
          <w:b/>
          <w:bCs/>
          <w:sz w:val="24"/>
          <w:szCs w:val="24"/>
          <w:rtl/>
        </w:rPr>
        <w:t xml:space="preserve"> </w:t>
      </w:r>
      <w:r w:rsidRPr="00D8259E">
        <w:rPr>
          <w:rFonts w:ascii="David" w:hAnsi="David" w:cs="David" w:hint="cs"/>
          <w:b/>
          <w:bCs/>
          <w:sz w:val="24"/>
          <w:szCs w:val="24"/>
          <w:rtl/>
        </w:rPr>
        <w:t>הגופני</w:t>
      </w:r>
      <w:r w:rsidRPr="00D8259E">
        <w:rPr>
          <w:rFonts w:ascii="David" w:hAnsi="David" w:cs="David"/>
          <w:b/>
          <w:bCs/>
          <w:sz w:val="24"/>
          <w:szCs w:val="24"/>
          <w:rtl/>
        </w:rPr>
        <w:t xml:space="preserve">, </w:t>
      </w:r>
      <w:r w:rsidRPr="00D8259E">
        <w:rPr>
          <w:rFonts w:ascii="David" w:hAnsi="David" w:cs="David" w:hint="cs"/>
          <w:b/>
          <w:bCs/>
          <w:sz w:val="24"/>
          <w:szCs w:val="24"/>
          <w:rtl/>
        </w:rPr>
        <w:t>בתכונה</w:t>
      </w:r>
      <w:r w:rsidRPr="00D8259E">
        <w:rPr>
          <w:rFonts w:ascii="David" w:hAnsi="David" w:cs="David"/>
          <w:b/>
          <w:bCs/>
          <w:sz w:val="24"/>
          <w:szCs w:val="24"/>
          <w:rtl/>
        </w:rPr>
        <w:t xml:space="preserve"> </w:t>
      </w:r>
      <w:r w:rsidRPr="00D8259E">
        <w:rPr>
          <w:rFonts w:ascii="David" w:hAnsi="David" w:cs="David" w:hint="cs"/>
          <w:b/>
          <w:bCs/>
          <w:sz w:val="24"/>
          <w:szCs w:val="24"/>
          <w:rtl/>
        </w:rPr>
        <w:t>קבועה</w:t>
      </w:r>
      <w:r w:rsidRPr="00D8259E">
        <w:rPr>
          <w:rFonts w:ascii="David" w:hAnsi="David" w:cs="David"/>
          <w:b/>
          <w:bCs/>
          <w:sz w:val="24"/>
          <w:szCs w:val="24"/>
          <w:rtl/>
        </w:rPr>
        <w:t xml:space="preserve"> </w:t>
      </w:r>
      <w:r w:rsidRPr="00D8259E">
        <w:rPr>
          <w:rFonts w:ascii="David" w:hAnsi="David" w:cs="David" w:hint="cs"/>
          <w:b/>
          <w:bCs/>
          <w:sz w:val="24"/>
          <w:szCs w:val="24"/>
          <w:rtl/>
        </w:rPr>
        <w:t>וברעיון</w:t>
      </w:r>
      <w:r w:rsidRPr="00D8259E">
        <w:rPr>
          <w:rFonts w:ascii="David" w:hAnsi="David" w:cs="David"/>
          <w:b/>
          <w:bCs/>
          <w:sz w:val="24"/>
          <w:szCs w:val="24"/>
          <w:rtl/>
        </w:rPr>
        <w:t xml:space="preserve"> </w:t>
      </w:r>
      <w:r w:rsidRPr="00D8259E">
        <w:rPr>
          <w:rFonts w:ascii="David" w:hAnsi="David" w:cs="David" w:hint="cs"/>
          <w:b/>
          <w:bCs/>
          <w:sz w:val="24"/>
          <w:szCs w:val="24"/>
          <w:rtl/>
        </w:rPr>
        <w:t>אמיץ</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לבנות</w:t>
      </w:r>
      <w:r w:rsidRPr="00D8259E">
        <w:rPr>
          <w:rFonts w:ascii="David" w:hAnsi="David" w:cs="David"/>
          <w:b/>
          <w:bCs/>
          <w:sz w:val="24"/>
          <w:szCs w:val="24"/>
          <w:rtl/>
        </w:rPr>
        <w:t xml:space="preserve"> </w:t>
      </w:r>
      <w:r w:rsidRPr="00D8259E">
        <w:rPr>
          <w:rFonts w:ascii="David" w:hAnsi="David" w:cs="David" w:hint="cs"/>
          <w:b/>
          <w:bCs/>
          <w:sz w:val="24"/>
          <w:szCs w:val="24"/>
          <w:rtl/>
        </w:rPr>
        <w:t>בתקומה</w:t>
      </w:r>
      <w:r w:rsidRPr="00D8259E">
        <w:rPr>
          <w:rFonts w:ascii="David" w:hAnsi="David" w:cs="David"/>
          <w:b/>
          <w:bCs/>
          <w:sz w:val="24"/>
          <w:szCs w:val="24"/>
          <w:rtl/>
        </w:rPr>
        <w:t xml:space="preserve"> </w:t>
      </w:r>
      <w:r w:rsidRPr="00D8259E">
        <w:rPr>
          <w:rFonts w:ascii="David" w:hAnsi="David" w:cs="David" w:hint="cs"/>
          <w:b/>
          <w:bCs/>
          <w:sz w:val="24"/>
          <w:szCs w:val="24"/>
          <w:rtl/>
        </w:rPr>
        <w:t>הגופנית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ההריסות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כולן</w:t>
      </w:r>
      <w:r>
        <w:rPr>
          <w:rFonts w:ascii="David" w:hAnsi="David" w:cs="David" w:hint="cs"/>
          <w:b/>
          <w:bCs/>
          <w:sz w:val="24"/>
          <w:szCs w:val="24"/>
          <w:rtl/>
        </w:rPr>
        <w:t xml:space="preserve"> </w:t>
      </w:r>
      <w:r w:rsidRPr="003A308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מגיעה תקופה בה ישנה התרחקות מרוחניות, יש לרדת לשורש הבעיה: רבים רואים בדת את הסיבה להזנחת התפקוד התקין והנורמלי של חיי האדם ולכן נוטשים </w:t>
      </w:r>
      <w:r>
        <w:rPr>
          <w:rFonts w:ascii="David" w:hAnsi="David" w:cs="David" w:hint="cs"/>
          <w:sz w:val="24"/>
          <w:szCs w:val="24"/>
          <w:rtl/>
        </w:rPr>
        <w:lastRenderedPageBreak/>
        <w:t xml:space="preserve">אותה. לכן הפתרון יהיה בשיקום מחודש של עולמות הגוף והחול (ומתוך כך יבנה בהמשך עולם הרוח). </w:t>
      </w:r>
      <w:r w:rsidRPr="00D8259E">
        <w:rPr>
          <w:rFonts w:ascii="David" w:hAnsi="David" w:cs="David" w:hint="cs"/>
          <w:b/>
          <w:bCs/>
          <w:sz w:val="24"/>
          <w:szCs w:val="24"/>
          <w:rtl/>
        </w:rPr>
        <w:t>במהלך</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יסוד</w:t>
      </w:r>
      <w:r w:rsidRPr="00D8259E">
        <w:rPr>
          <w:rFonts w:ascii="David" w:hAnsi="David" w:cs="David"/>
          <w:b/>
          <w:bCs/>
          <w:sz w:val="24"/>
          <w:szCs w:val="24"/>
          <w:rtl/>
        </w:rPr>
        <w:t xml:space="preserve"> </w:t>
      </w:r>
      <w:r w:rsidRPr="00D8259E">
        <w:rPr>
          <w:rFonts w:ascii="David" w:hAnsi="David" w:cs="David" w:hint="cs"/>
          <w:b/>
          <w:bCs/>
          <w:sz w:val="24"/>
          <w:szCs w:val="24"/>
          <w:rtl/>
        </w:rPr>
        <w:t>הקלקולים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פעמים</w:t>
      </w:r>
      <w:r w:rsidRPr="00D8259E">
        <w:rPr>
          <w:rFonts w:ascii="David" w:hAnsi="David" w:cs="David"/>
          <w:b/>
          <w:bCs/>
          <w:sz w:val="24"/>
          <w:szCs w:val="24"/>
          <w:rtl/>
        </w:rPr>
        <w:t xml:space="preserve"> </w:t>
      </w:r>
      <w:r w:rsidRPr="00D8259E">
        <w:rPr>
          <w:rFonts w:ascii="David" w:hAnsi="David" w:cs="David" w:hint="cs"/>
          <w:b/>
          <w:bCs/>
          <w:sz w:val="24"/>
          <w:szCs w:val="24"/>
          <w:rtl/>
        </w:rPr>
        <w:t>בההרס</w:t>
      </w:r>
      <w:r w:rsidRPr="00D8259E">
        <w:rPr>
          <w:rFonts w:ascii="David" w:hAnsi="David" w:cs="David"/>
          <w:b/>
          <w:bCs/>
          <w:sz w:val="24"/>
          <w:szCs w:val="24"/>
          <w:rtl/>
        </w:rPr>
        <w:t xml:space="preserve"> </w:t>
      </w:r>
      <w:r w:rsidRPr="00D8259E">
        <w:rPr>
          <w:rFonts w:ascii="David" w:hAnsi="David" w:cs="David" w:hint="cs"/>
          <w:b/>
          <w:bCs/>
          <w:sz w:val="24"/>
          <w:szCs w:val="24"/>
          <w:rtl/>
        </w:rPr>
        <w:t>הנמצא</w:t>
      </w:r>
      <w:r w:rsidRPr="00D8259E">
        <w:rPr>
          <w:rFonts w:ascii="David" w:hAnsi="David" w:cs="David"/>
          <w:b/>
          <w:bCs/>
          <w:sz w:val="24"/>
          <w:szCs w:val="24"/>
          <w:rtl/>
        </w:rPr>
        <w:t xml:space="preserve"> </w:t>
      </w:r>
      <w:r w:rsidRPr="00D8259E">
        <w:rPr>
          <w:rFonts w:ascii="David" w:hAnsi="David" w:cs="David" w:hint="cs"/>
          <w:b/>
          <w:bCs/>
          <w:sz w:val="24"/>
          <w:szCs w:val="24"/>
          <w:rtl/>
        </w:rPr>
        <w:t>במערכה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התיקונים</w:t>
      </w:r>
      <w:r w:rsidRPr="00D8259E">
        <w:rPr>
          <w:rFonts w:ascii="David" w:hAnsi="David" w:cs="David"/>
          <w:b/>
          <w:bCs/>
          <w:sz w:val="24"/>
          <w:szCs w:val="24"/>
          <w:rtl/>
        </w:rPr>
        <w:t xml:space="preserve"> </w:t>
      </w:r>
      <w:r w:rsidRPr="00D8259E">
        <w:rPr>
          <w:rFonts w:ascii="David" w:hAnsi="David" w:cs="David" w:hint="cs"/>
          <w:b/>
          <w:bCs/>
          <w:sz w:val="24"/>
          <w:szCs w:val="24"/>
          <w:rtl/>
        </w:rPr>
        <w:t>החמריים</w:t>
      </w:r>
      <w:r w:rsidRPr="00430BAC">
        <w:rPr>
          <w:rFonts w:ascii="David" w:hAnsi="David" w:cs="David" w:hint="cs"/>
          <w:b/>
          <w:bCs/>
          <w:sz w:val="24"/>
          <w:szCs w:val="24"/>
          <w:rtl/>
        </w:rPr>
        <w:t xml:space="preserve"> </w:t>
      </w:r>
      <w:r>
        <w:rPr>
          <w:rFonts w:ascii="David" w:hAnsi="David" w:cs="David" w:hint="cs"/>
          <w:b/>
          <w:bCs/>
          <w:sz w:val="24"/>
          <w:szCs w:val="24"/>
          <w:rtl/>
        </w:rPr>
        <w:t>ו</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מתעוררת</w:t>
      </w:r>
      <w:r w:rsidRPr="00D8259E">
        <w:rPr>
          <w:rFonts w:ascii="David" w:hAnsi="David" w:cs="David"/>
          <w:b/>
          <w:bCs/>
          <w:sz w:val="24"/>
          <w:szCs w:val="24"/>
          <w:rtl/>
        </w:rPr>
        <w:t xml:space="preserve"> </w:t>
      </w:r>
      <w:r w:rsidRPr="00D8259E">
        <w:rPr>
          <w:rFonts w:ascii="David" w:hAnsi="David" w:cs="David" w:hint="cs"/>
          <w:b/>
          <w:bCs/>
          <w:sz w:val="24"/>
          <w:szCs w:val="24"/>
          <w:rtl/>
        </w:rPr>
        <w:t>החמריות</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כחה</w:t>
      </w:r>
      <w:r>
        <w:rPr>
          <w:rFonts w:ascii="David" w:hAnsi="David" w:cs="David" w:hint="cs"/>
          <w:b/>
          <w:bCs/>
          <w:sz w:val="24"/>
          <w:szCs w:val="24"/>
          <w:rtl/>
        </w:rPr>
        <w:t xml:space="preserve"> </w:t>
      </w:r>
      <w:r w:rsidRPr="003A308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במהלך ההיסטוריה אנו מבחינים בתקופות של הקצנה דתית שהזניחה את הטיפוח והתיקון של חיי החומר, מה שמעורר ריאקציה;</w:t>
      </w:r>
      <w:r>
        <w:rPr>
          <w:rFonts w:ascii="David" w:hAnsi="David" w:cs="David" w:hint="cs"/>
          <w:b/>
          <w:bCs/>
          <w:sz w:val="24"/>
          <w:szCs w:val="24"/>
          <w:rtl/>
        </w:rPr>
        <w:t xml:space="preserve"> </w:t>
      </w:r>
      <w:r w:rsidRPr="00D8259E">
        <w:rPr>
          <w:rFonts w:ascii="David" w:hAnsi="David" w:cs="David" w:hint="cs"/>
          <w:b/>
          <w:bCs/>
          <w:sz w:val="24"/>
          <w:szCs w:val="24"/>
          <w:rtl/>
        </w:rPr>
        <w:t>ונדמה</w:t>
      </w:r>
      <w:r w:rsidRPr="00D8259E">
        <w:rPr>
          <w:rFonts w:ascii="David" w:hAnsi="David" w:cs="David"/>
          <w:b/>
          <w:bCs/>
          <w:sz w:val="24"/>
          <w:szCs w:val="24"/>
          <w:rtl/>
        </w:rPr>
        <w:t xml:space="preserve"> </w:t>
      </w:r>
      <w:r w:rsidRPr="00D8259E">
        <w:rPr>
          <w:rFonts w:ascii="David" w:hAnsi="David" w:cs="David" w:hint="cs"/>
          <w:b/>
          <w:bCs/>
          <w:sz w:val="24"/>
          <w:szCs w:val="24"/>
          <w:rtl/>
        </w:rPr>
        <w:t>לרבים</w:t>
      </w:r>
      <w:r w:rsidRPr="00D8259E">
        <w:rPr>
          <w:rFonts w:ascii="David" w:hAnsi="David" w:cs="David"/>
          <w:b/>
          <w:bCs/>
          <w:sz w:val="24"/>
          <w:szCs w:val="24"/>
          <w:rtl/>
        </w:rPr>
        <w:t xml:space="preserve"> </w:t>
      </w:r>
      <w:r w:rsidRPr="00D8259E">
        <w:rPr>
          <w:rFonts w:ascii="David" w:hAnsi="David" w:cs="David" w:hint="cs"/>
          <w:b/>
          <w:bCs/>
          <w:sz w:val="24"/>
          <w:szCs w:val="24"/>
          <w:rtl/>
        </w:rPr>
        <w:t>כאלו</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מהרס</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המעמדים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ובאמת</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במהלך</w:t>
      </w:r>
      <w:r w:rsidRPr="00D8259E">
        <w:rPr>
          <w:rFonts w:ascii="David" w:hAnsi="David" w:cs="David"/>
          <w:b/>
          <w:bCs/>
          <w:sz w:val="24"/>
          <w:szCs w:val="24"/>
          <w:rtl/>
        </w:rPr>
        <w:t xml:space="preserve"> </w:t>
      </w:r>
      <w:r w:rsidRPr="00D8259E">
        <w:rPr>
          <w:rFonts w:ascii="David" w:hAnsi="David" w:cs="David" w:hint="cs"/>
          <w:b/>
          <w:bCs/>
          <w:sz w:val="24"/>
          <w:szCs w:val="24"/>
          <w:rtl/>
        </w:rPr>
        <w:t>תולדותי</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השאיפה</w:t>
      </w:r>
      <w:r w:rsidRPr="00D8259E">
        <w:rPr>
          <w:rFonts w:ascii="David" w:hAnsi="David" w:cs="David"/>
          <w:b/>
          <w:bCs/>
          <w:sz w:val="24"/>
          <w:szCs w:val="24"/>
          <w:rtl/>
        </w:rPr>
        <w:t xml:space="preserve"> </w:t>
      </w:r>
      <w:r w:rsidRPr="00D8259E">
        <w:rPr>
          <w:rFonts w:ascii="David" w:hAnsi="David" w:cs="David" w:hint="cs"/>
          <w:b/>
          <w:bCs/>
          <w:sz w:val="24"/>
          <w:szCs w:val="24"/>
          <w:rtl/>
        </w:rPr>
        <w:t>הגופנית</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שכלול</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שחובק</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המאויים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בצורתם</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טהורה</w:t>
      </w:r>
      <w:r>
        <w:rPr>
          <w:rFonts w:ascii="David" w:hAnsi="David" w:cs="David" w:hint="cs"/>
          <w:b/>
          <w:bCs/>
          <w:sz w:val="24"/>
          <w:szCs w:val="24"/>
          <w:rtl/>
        </w:rPr>
        <w:t xml:space="preserve"> </w:t>
      </w:r>
      <w:r w:rsidRPr="0015151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למביט בשטחיות על המהלך נראה שהריאקציה הגופנית מתנגדת לעולם הרוחני, אולם במבט היסטורי רחב מתברר שהשיקום החומרי כולל בתוכו את השאיפה לבניין נכון ומאוזן יותר של עולם הרוח.</w:t>
      </w:r>
    </w:p>
    <w:p w14:paraId="3AD1739A" w14:textId="77777777" w:rsidR="00643364" w:rsidRPr="00473E27" w:rsidRDefault="00643364" w:rsidP="00643364">
      <w:pPr>
        <w:spacing w:line="360" w:lineRule="auto"/>
        <w:jc w:val="center"/>
        <w:rPr>
          <w:rFonts w:ascii="David" w:hAnsi="David" w:cs="David"/>
          <w:sz w:val="24"/>
          <w:szCs w:val="24"/>
          <w:rtl/>
        </w:rPr>
      </w:pPr>
    </w:p>
    <w:p w14:paraId="104CB7A3"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יח</w:t>
      </w:r>
    </w:p>
    <w:p w14:paraId="6A2D8FC6"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p>
    <w:p w14:paraId="70F19B88"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באחדותה</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לעשות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השכליות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r w:rsidRPr="00D8259E">
        <w:rPr>
          <w:rFonts w:ascii="David" w:hAnsi="David" w:cs="David"/>
          <w:b/>
          <w:bCs/>
          <w:sz w:val="24"/>
          <w:szCs w:val="24"/>
          <w:rtl/>
        </w:rPr>
        <w:t xml:space="preserve">, </w:t>
      </w:r>
      <w:r w:rsidRPr="00D8259E">
        <w:rPr>
          <w:rFonts w:ascii="David" w:hAnsi="David" w:cs="David" w:hint="cs"/>
          <w:b/>
          <w:bCs/>
          <w:sz w:val="24"/>
          <w:szCs w:val="24"/>
          <w:rtl/>
        </w:rPr>
        <w:t>ובהיותה</w:t>
      </w:r>
      <w:r w:rsidRPr="00D8259E">
        <w:rPr>
          <w:rFonts w:ascii="David" w:hAnsi="David" w:cs="David"/>
          <w:b/>
          <w:bCs/>
          <w:sz w:val="24"/>
          <w:szCs w:val="24"/>
          <w:rtl/>
        </w:rPr>
        <w:t xml:space="preserve"> </w:t>
      </w:r>
      <w:r w:rsidRPr="00D8259E">
        <w:rPr>
          <w:rFonts w:ascii="David" w:hAnsi="David" w:cs="David" w:hint="cs"/>
          <w:b/>
          <w:bCs/>
          <w:sz w:val="24"/>
          <w:szCs w:val="24"/>
          <w:rtl/>
        </w:rPr>
        <w:t>מוגבלת</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תנאי</w:t>
      </w:r>
      <w:r w:rsidRPr="00D8259E">
        <w:rPr>
          <w:rFonts w:ascii="David" w:hAnsi="David" w:cs="David"/>
          <w:b/>
          <w:bCs/>
          <w:sz w:val="24"/>
          <w:szCs w:val="24"/>
          <w:rtl/>
        </w:rPr>
        <w:t xml:space="preserve"> </w:t>
      </w:r>
      <w:r w:rsidRPr="00D8259E">
        <w:rPr>
          <w:rFonts w:ascii="David" w:hAnsi="David" w:cs="David" w:hint="cs"/>
          <w:b/>
          <w:bCs/>
          <w:sz w:val="24"/>
          <w:szCs w:val="24"/>
          <w:rtl/>
        </w:rPr>
        <w:t>יצירתה</w:t>
      </w:r>
      <w:r w:rsidRPr="00D8259E">
        <w:rPr>
          <w:rFonts w:ascii="David" w:hAnsi="David" w:cs="David"/>
          <w:b/>
          <w:bCs/>
          <w:sz w:val="24"/>
          <w:szCs w:val="24"/>
          <w:rtl/>
        </w:rPr>
        <w:t xml:space="preserve">, </w:t>
      </w:r>
      <w:r w:rsidRPr="00D8259E">
        <w:rPr>
          <w:rFonts w:ascii="David" w:hAnsi="David" w:cs="David" w:hint="cs"/>
          <w:b/>
          <w:bCs/>
          <w:sz w:val="24"/>
          <w:szCs w:val="24"/>
          <w:rtl/>
        </w:rPr>
        <w:t>משום</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נוטה</w:t>
      </w:r>
      <w:r w:rsidRPr="00D8259E">
        <w:rPr>
          <w:rFonts w:ascii="David" w:hAnsi="David" w:cs="David"/>
          <w:b/>
          <w:bCs/>
          <w:sz w:val="24"/>
          <w:szCs w:val="24"/>
          <w:rtl/>
        </w:rPr>
        <w:t xml:space="preserve"> </w:t>
      </w:r>
      <w:r w:rsidRPr="00D8259E">
        <w:rPr>
          <w:rFonts w:ascii="David" w:hAnsi="David" w:cs="David" w:hint="cs"/>
          <w:b/>
          <w:bCs/>
          <w:sz w:val="24"/>
          <w:szCs w:val="24"/>
          <w:rtl/>
        </w:rPr>
        <w:t>לפעולה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מסיחה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דעתה</w:t>
      </w:r>
      <w:r w:rsidRPr="00D8259E">
        <w:rPr>
          <w:rFonts w:ascii="David" w:hAnsi="David" w:cs="David"/>
          <w:b/>
          <w:bCs/>
          <w:sz w:val="24"/>
          <w:szCs w:val="24"/>
          <w:rtl/>
        </w:rPr>
        <w:t xml:space="preserve"> </w:t>
      </w:r>
      <w:r w:rsidRPr="00D8259E">
        <w:rPr>
          <w:rFonts w:ascii="David" w:hAnsi="David" w:cs="David" w:hint="cs"/>
          <w:b/>
          <w:bCs/>
          <w:sz w:val="24"/>
          <w:szCs w:val="24"/>
          <w:rtl/>
        </w:rPr>
        <w:t>מפעולה</w:t>
      </w:r>
      <w:r w:rsidRPr="00D8259E">
        <w:rPr>
          <w:rFonts w:ascii="David" w:hAnsi="David" w:cs="David"/>
          <w:b/>
          <w:bCs/>
          <w:sz w:val="24"/>
          <w:szCs w:val="24"/>
          <w:rtl/>
        </w:rPr>
        <w:t xml:space="preserve"> </w:t>
      </w:r>
      <w:r w:rsidRPr="00D8259E">
        <w:rPr>
          <w:rFonts w:ascii="David" w:hAnsi="David" w:cs="David" w:hint="cs"/>
          <w:b/>
          <w:bCs/>
          <w:sz w:val="24"/>
          <w:szCs w:val="24"/>
          <w:rtl/>
        </w:rPr>
        <w:t>אחרת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r w:rsidRPr="00D8259E">
        <w:rPr>
          <w:rFonts w:ascii="David" w:hAnsi="David" w:cs="David"/>
          <w:b/>
          <w:bCs/>
          <w:sz w:val="24"/>
          <w:szCs w:val="24"/>
          <w:rtl/>
        </w:rPr>
        <w:t xml:space="preserve"> </w:t>
      </w:r>
      <w:r w:rsidRPr="00D8259E">
        <w:rPr>
          <w:rFonts w:ascii="David" w:hAnsi="David" w:cs="David" w:hint="cs"/>
          <w:b/>
          <w:bCs/>
          <w:sz w:val="24"/>
          <w:szCs w:val="24"/>
          <w:rtl/>
        </w:rPr>
        <w:t>והשכליות</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כף</w:t>
      </w:r>
      <w:r w:rsidRPr="00D8259E">
        <w:rPr>
          <w:rFonts w:ascii="David" w:hAnsi="David" w:cs="David"/>
          <w:b/>
          <w:bCs/>
          <w:sz w:val="24"/>
          <w:szCs w:val="24"/>
          <w:rtl/>
        </w:rPr>
        <w:t xml:space="preserve"> </w:t>
      </w:r>
      <w:r w:rsidRPr="00D8259E">
        <w:rPr>
          <w:rFonts w:ascii="David" w:hAnsi="David" w:cs="David" w:hint="cs"/>
          <w:b/>
          <w:bCs/>
          <w:sz w:val="24"/>
          <w:szCs w:val="24"/>
          <w:rtl/>
        </w:rPr>
        <w:t>מאזנים</w:t>
      </w:r>
      <w:r w:rsidRPr="00D8259E">
        <w:rPr>
          <w:rFonts w:ascii="David" w:hAnsi="David" w:cs="David"/>
          <w:b/>
          <w:bCs/>
          <w:sz w:val="24"/>
          <w:szCs w:val="24"/>
          <w:rtl/>
        </w:rPr>
        <w:t xml:space="preserve"> </w:t>
      </w:r>
      <w:r w:rsidRPr="00D8259E">
        <w:rPr>
          <w:rFonts w:ascii="David" w:hAnsi="David" w:cs="David" w:hint="cs"/>
          <w:b/>
          <w:bCs/>
          <w:sz w:val="24"/>
          <w:szCs w:val="24"/>
          <w:rtl/>
        </w:rPr>
        <w:t>שקול</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מנסה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כחה</w:t>
      </w:r>
      <w:r w:rsidRPr="00D8259E">
        <w:rPr>
          <w:rFonts w:ascii="David" w:hAnsi="David" w:cs="David"/>
          <w:b/>
          <w:bCs/>
          <w:sz w:val="24"/>
          <w:szCs w:val="24"/>
          <w:rtl/>
        </w:rPr>
        <w:t xml:space="preserve"> </w:t>
      </w:r>
      <w:r w:rsidRPr="00D8259E">
        <w:rPr>
          <w:rFonts w:ascii="David" w:hAnsi="David" w:cs="David" w:hint="cs"/>
          <w:b/>
          <w:bCs/>
          <w:sz w:val="24"/>
          <w:szCs w:val="24"/>
          <w:rtl/>
        </w:rPr>
        <w:t>להרחיב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השפעתה</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רוחב</w:t>
      </w:r>
      <w:r w:rsidRPr="00D8259E">
        <w:rPr>
          <w:rFonts w:ascii="David" w:hAnsi="David" w:cs="David"/>
          <w:b/>
          <w:bCs/>
          <w:sz w:val="24"/>
          <w:szCs w:val="24"/>
          <w:rtl/>
        </w:rPr>
        <w:t xml:space="preserve"> </w:t>
      </w:r>
      <w:r w:rsidRPr="00D8259E">
        <w:rPr>
          <w:rFonts w:ascii="David" w:hAnsi="David" w:cs="David" w:hint="cs"/>
          <w:b/>
          <w:bCs/>
          <w:sz w:val="24"/>
          <w:szCs w:val="24"/>
          <w:rtl/>
        </w:rPr>
        <w:t>חוגה</w:t>
      </w:r>
      <w:r w:rsidRPr="00D8259E">
        <w:rPr>
          <w:rFonts w:ascii="David" w:hAnsi="David" w:cs="David"/>
          <w:b/>
          <w:bCs/>
          <w:sz w:val="24"/>
          <w:szCs w:val="24"/>
          <w:rtl/>
        </w:rPr>
        <w:t xml:space="preserve">, </w:t>
      </w:r>
      <w:r w:rsidRPr="00D8259E">
        <w:rPr>
          <w:rFonts w:ascii="David" w:hAnsi="David" w:cs="David" w:hint="cs"/>
          <w:b/>
          <w:bCs/>
          <w:sz w:val="24"/>
          <w:szCs w:val="24"/>
          <w:rtl/>
        </w:rPr>
        <w:t>באופן</w:t>
      </w:r>
      <w:r w:rsidRPr="00D8259E">
        <w:rPr>
          <w:rFonts w:ascii="David" w:hAnsi="David" w:cs="David"/>
          <w:b/>
          <w:bCs/>
          <w:sz w:val="24"/>
          <w:szCs w:val="24"/>
          <w:rtl/>
        </w:rPr>
        <w:t xml:space="preserve"> </w:t>
      </w:r>
      <w:r w:rsidRPr="00D8259E">
        <w:rPr>
          <w:rFonts w:ascii="David" w:hAnsi="David" w:cs="David" w:hint="cs"/>
          <w:b/>
          <w:bCs/>
          <w:sz w:val="24"/>
          <w:szCs w:val="24"/>
          <w:rtl/>
        </w:rPr>
        <w:t>שתעמוד</w:t>
      </w:r>
      <w:r w:rsidRPr="00D8259E">
        <w:rPr>
          <w:rFonts w:ascii="David" w:hAnsi="David" w:cs="David"/>
          <w:b/>
          <w:bCs/>
          <w:sz w:val="24"/>
          <w:szCs w:val="24"/>
          <w:rtl/>
        </w:rPr>
        <w:t xml:space="preserve"> </w:t>
      </w:r>
      <w:r w:rsidRPr="00D8259E">
        <w:rPr>
          <w:rFonts w:ascii="David" w:hAnsi="David" w:cs="David" w:hint="cs"/>
          <w:b/>
          <w:bCs/>
          <w:sz w:val="24"/>
          <w:szCs w:val="24"/>
          <w:rtl/>
        </w:rPr>
        <w:t>במעמד</w:t>
      </w:r>
      <w:r w:rsidRPr="00D8259E">
        <w:rPr>
          <w:rFonts w:ascii="David" w:hAnsi="David" w:cs="David"/>
          <w:b/>
          <w:bCs/>
          <w:sz w:val="24"/>
          <w:szCs w:val="24"/>
          <w:rtl/>
        </w:rPr>
        <w:t xml:space="preserve"> </w:t>
      </w:r>
      <w:r w:rsidRPr="00D8259E">
        <w:rPr>
          <w:rFonts w:ascii="David" w:hAnsi="David" w:cs="David" w:hint="cs"/>
          <w:b/>
          <w:bCs/>
          <w:sz w:val="24"/>
          <w:szCs w:val="24"/>
          <w:rtl/>
        </w:rPr>
        <w:t>כזה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תהיינה</w:t>
      </w:r>
      <w:r w:rsidRPr="00D8259E">
        <w:rPr>
          <w:rFonts w:ascii="David" w:hAnsi="David" w:cs="David"/>
          <w:b/>
          <w:bCs/>
          <w:sz w:val="24"/>
          <w:szCs w:val="24"/>
          <w:rtl/>
        </w:rPr>
        <w:t xml:space="preserve"> </w:t>
      </w:r>
      <w:r w:rsidRPr="00D8259E">
        <w:rPr>
          <w:rFonts w:ascii="David" w:hAnsi="David" w:cs="David" w:hint="cs"/>
          <w:b/>
          <w:bCs/>
          <w:sz w:val="24"/>
          <w:szCs w:val="24"/>
          <w:rtl/>
        </w:rPr>
        <w:t>פונות</w:t>
      </w:r>
      <w:r w:rsidRPr="00D8259E">
        <w:rPr>
          <w:rFonts w:ascii="David" w:hAnsi="David" w:cs="David"/>
          <w:b/>
          <w:bCs/>
          <w:sz w:val="24"/>
          <w:szCs w:val="24"/>
          <w:rtl/>
        </w:rPr>
        <w:t xml:space="preserve"> </w:t>
      </w:r>
      <w:r w:rsidRPr="00D8259E">
        <w:rPr>
          <w:rFonts w:ascii="David" w:hAnsi="David" w:cs="David" w:hint="cs"/>
          <w:b/>
          <w:bCs/>
          <w:sz w:val="24"/>
          <w:szCs w:val="24"/>
          <w:rtl/>
        </w:rPr>
        <w:t>למטרה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תוכל</w:t>
      </w:r>
      <w:r w:rsidRPr="00D8259E">
        <w:rPr>
          <w:rFonts w:ascii="David" w:hAnsi="David" w:cs="David"/>
          <w:b/>
          <w:bCs/>
          <w:sz w:val="24"/>
          <w:szCs w:val="24"/>
          <w:rtl/>
        </w:rPr>
        <w:t xml:space="preserve"> </w:t>
      </w:r>
      <w:r w:rsidRPr="00D8259E">
        <w:rPr>
          <w:rFonts w:ascii="David" w:hAnsi="David" w:cs="David" w:hint="cs"/>
          <w:b/>
          <w:bCs/>
          <w:sz w:val="24"/>
          <w:szCs w:val="24"/>
          <w:rtl/>
        </w:rPr>
        <w:t>לנצח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עבודותיה</w:t>
      </w:r>
      <w:r w:rsidRPr="00D8259E">
        <w:rPr>
          <w:rFonts w:ascii="David" w:hAnsi="David" w:cs="David"/>
          <w:b/>
          <w:bCs/>
          <w:sz w:val="24"/>
          <w:szCs w:val="24"/>
          <w:rtl/>
        </w:rPr>
        <w:t xml:space="preserve">, </w:t>
      </w:r>
      <w:r w:rsidRPr="00D8259E">
        <w:rPr>
          <w:rFonts w:ascii="David" w:hAnsi="David" w:cs="David" w:hint="cs"/>
          <w:b/>
          <w:bCs/>
          <w:sz w:val="24"/>
          <w:szCs w:val="24"/>
          <w:rtl/>
        </w:rPr>
        <w:t>בלא</w:t>
      </w:r>
      <w:r w:rsidRPr="00D8259E">
        <w:rPr>
          <w:rFonts w:ascii="David" w:hAnsi="David" w:cs="David"/>
          <w:b/>
          <w:bCs/>
          <w:sz w:val="24"/>
          <w:szCs w:val="24"/>
          <w:rtl/>
        </w:rPr>
        <w:t xml:space="preserve"> </w:t>
      </w:r>
      <w:r w:rsidRPr="00D8259E">
        <w:rPr>
          <w:rFonts w:ascii="David" w:hAnsi="David" w:cs="David" w:hint="cs"/>
          <w:b/>
          <w:bCs/>
          <w:sz w:val="24"/>
          <w:szCs w:val="24"/>
          <w:rtl/>
        </w:rPr>
        <w:t>מלחמה</w:t>
      </w:r>
      <w:r w:rsidRPr="00D8259E">
        <w:rPr>
          <w:rFonts w:ascii="David" w:hAnsi="David" w:cs="David"/>
          <w:b/>
          <w:bCs/>
          <w:sz w:val="24"/>
          <w:szCs w:val="24"/>
          <w:rtl/>
        </w:rPr>
        <w:t xml:space="preserve">, </w:t>
      </w:r>
      <w:r w:rsidRPr="00D8259E">
        <w:rPr>
          <w:rFonts w:ascii="David" w:hAnsi="David" w:cs="David" w:hint="cs"/>
          <w:b/>
          <w:bCs/>
          <w:sz w:val="24"/>
          <w:szCs w:val="24"/>
          <w:rtl/>
        </w:rPr>
        <w:t>ובלא</w:t>
      </w:r>
      <w:r w:rsidRPr="00D8259E">
        <w:rPr>
          <w:rFonts w:ascii="David" w:hAnsi="David" w:cs="David"/>
          <w:b/>
          <w:bCs/>
          <w:sz w:val="24"/>
          <w:szCs w:val="24"/>
          <w:rtl/>
        </w:rPr>
        <w:t xml:space="preserve"> </w:t>
      </w:r>
      <w:r w:rsidRPr="00D8259E">
        <w:rPr>
          <w:rFonts w:ascii="David" w:hAnsi="David" w:cs="David" w:hint="cs"/>
          <w:b/>
          <w:bCs/>
          <w:sz w:val="24"/>
          <w:szCs w:val="24"/>
          <w:rtl/>
        </w:rPr>
        <w:t>הפסק</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ומתפתח</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מתפתחות</w:t>
      </w:r>
      <w:r w:rsidRPr="00D8259E">
        <w:rPr>
          <w:rFonts w:ascii="David" w:hAnsi="David" w:cs="David"/>
          <w:b/>
          <w:bCs/>
          <w:sz w:val="24"/>
          <w:szCs w:val="24"/>
          <w:rtl/>
        </w:rPr>
        <w:t xml:space="preserve">, </w:t>
      </w:r>
      <w:r w:rsidRPr="00D8259E">
        <w:rPr>
          <w:rFonts w:ascii="David" w:hAnsi="David" w:cs="David" w:hint="cs"/>
          <w:b/>
          <w:bCs/>
          <w:sz w:val="24"/>
          <w:szCs w:val="24"/>
          <w:rtl/>
        </w:rPr>
        <w:t>ובאות</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שהסקירה</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להקיף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r w:rsidRPr="00D8259E">
        <w:rPr>
          <w:rFonts w:ascii="David" w:hAnsi="David" w:cs="David"/>
          <w:b/>
          <w:bCs/>
          <w:sz w:val="24"/>
          <w:szCs w:val="24"/>
          <w:rtl/>
        </w:rPr>
        <w:t xml:space="preserve"> </w:t>
      </w:r>
      <w:r w:rsidRPr="00D8259E">
        <w:rPr>
          <w:rFonts w:ascii="David" w:hAnsi="David" w:cs="David" w:hint="cs"/>
          <w:b/>
          <w:bCs/>
          <w:sz w:val="24"/>
          <w:szCs w:val="24"/>
          <w:rtl/>
        </w:rPr>
        <w:t>בלא</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סתירה</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תעשינה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פעולתן</w:t>
      </w:r>
      <w:r w:rsidRPr="00D8259E">
        <w:rPr>
          <w:rFonts w:ascii="David" w:hAnsi="David" w:cs="David"/>
          <w:b/>
          <w:bCs/>
          <w:sz w:val="24"/>
          <w:szCs w:val="24"/>
          <w:rtl/>
        </w:rPr>
        <w:t xml:space="preserve"> </w:t>
      </w:r>
      <w:r w:rsidRPr="00D8259E">
        <w:rPr>
          <w:rFonts w:ascii="David" w:hAnsi="David" w:cs="David" w:hint="cs"/>
          <w:b/>
          <w:bCs/>
          <w:sz w:val="24"/>
          <w:szCs w:val="24"/>
          <w:rtl/>
        </w:rPr>
        <w:t>בתכלית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ותחיינה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הגופים</w:t>
      </w:r>
      <w:r w:rsidRPr="00D8259E">
        <w:rPr>
          <w:rFonts w:ascii="David" w:hAnsi="David" w:cs="David"/>
          <w:b/>
          <w:bCs/>
          <w:sz w:val="24"/>
          <w:szCs w:val="24"/>
          <w:rtl/>
        </w:rPr>
        <w:t xml:space="preserve"> </w:t>
      </w:r>
      <w:r w:rsidRPr="00D8259E">
        <w:rPr>
          <w:rFonts w:ascii="David" w:hAnsi="David" w:cs="David" w:hint="cs"/>
          <w:b/>
          <w:bCs/>
          <w:sz w:val="24"/>
          <w:szCs w:val="24"/>
          <w:rtl/>
        </w:rPr>
        <w:t>בכחן</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הנשאב</w:t>
      </w:r>
      <w:r w:rsidRPr="00D8259E">
        <w:rPr>
          <w:rFonts w:ascii="David" w:hAnsi="David" w:cs="David"/>
          <w:b/>
          <w:bCs/>
          <w:sz w:val="24"/>
          <w:szCs w:val="24"/>
          <w:rtl/>
        </w:rPr>
        <w:t xml:space="preserve"> </w:t>
      </w:r>
      <w:r w:rsidRPr="00D8259E">
        <w:rPr>
          <w:rFonts w:ascii="David" w:hAnsi="David" w:cs="David" w:hint="cs"/>
          <w:b/>
          <w:bCs/>
          <w:sz w:val="24"/>
          <w:szCs w:val="24"/>
          <w:rtl/>
        </w:rPr>
        <w:t>ממקור</w:t>
      </w:r>
      <w:r w:rsidRPr="00D8259E">
        <w:rPr>
          <w:rFonts w:ascii="David" w:hAnsi="David" w:cs="David"/>
          <w:b/>
          <w:bCs/>
          <w:sz w:val="24"/>
          <w:szCs w:val="24"/>
          <w:rtl/>
        </w:rPr>
        <w:t xml:space="preserve"> </w:t>
      </w:r>
      <w:r w:rsidRPr="00D8259E">
        <w:rPr>
          <w:rFonts w:ascii="David" w:hAnsi="David" w:cs="David" w:hint="cs"/>
          <w:b/>
          <w:bCs/>
          <w:sz w:val="24"/>
          <w:szCs w:val="24"/>
          <w:rtl/>
        </w:rPr>
        <w:t>חי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וידעתם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אני</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בפתחי</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קברותיכם</w:t>
      </w:r>
      <w:r w:rsidRPr="00D8259E">
        <w:rPr>
          <w:rFonts w:ascii="David" w:hAnsi="David" w:cs="David"/>
          <w:b/>
          <w:bCs/>
          <w:sz w:val="24"/>
          <w:szCs w:val="24"/>
          <w:rtl/>
        </w:rPr>
        <w:t xml:space="preserve"> </w:t>
      </w:r>
      <w:r w:rsidRPr="00D8259E">
        <w:rPr>
          <w:rFonts w:ascii="David" w:hAnsi="David" w:cs="David" w:hint="cs"/>
          <w:b/>
          <w:bCs/>
          <w:sz w:val="24"/>
          <w:szCs w:val="24"/>
          <w:rtl/>
        </w:rPr>
        <w:t>עמי</w:t>
      </w:r>
      <w:r>
        <w:rPr>
          <w:rFonts w:ascii="David" w:hAnsi="David" w:cs="David" w:hint="cs"/>
          <w:b/>
          <w:bCs/>
          <w:sz w:val="24"/>
          <w:szCs w:val="24"/>
          <w:rtl/>
        </w:rPr>
        <w:t xml:space="preserve">" </w:t>
      </w:r>
      <w:r>
        <w:rPr>
          <w:rFonts w:ascii="David" w:hAnsi="David" w:cs="David" w:hint="cs"/>
          <w:b/>
          <w:bCs/>
          <w:sz w:val="20"/>
          <w:szCs w:val="20"/>
          <w:rtl/>
        </w:rPr>
        <w:t>(יחזקאל לז, יג)</w:t>
      </w:r>
      <w:r w:rsidRPr="00D8259E">
        <w:rPr>
          <w:rFonts w:ascii="David" w:hAnsi="David" w:cs="David"/>
          <w:b/>
          <w:bCs/>
          <w:sz w:val="24"/>
          <w:szCs w:val="24"/>
          <w:rtl/>
        </w:rPr>
        <w:t>.</w:t>
      </w:r>
    </w:p>
    <w:p w14:paraId="7FE8B33A"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השכליות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הרוחניות;</w:t>
      </w:r>
      <w:r w:rsidRPr="00D8259E">
        <w:rPr>
          <w:rFonts w:ascii="David" w:hAnsi="David" w:cs="David"/>
          <w:b/>
          <w:bCs/>
          <w:sz w:val="24"/>
          <w:szCs w:val="24"/>
          <w:rtl/>
        </w:rPr>
        <w:t xml:space="preserve"> </w:t>
      </w:r>
      <w:r w:rsidRPr="00D8259E">
        <w:rPr>
          <w:rFonts w:ascii="David" w:hAnsi="David" w:cs="David" w:hint="cs"/>
          <w:b/>
          <w:bCs/>
          <w:sz w:val="24"/>
          <w:szCs w:val="24"/>
          <w:rtl/>
        </w:rPr>
        <w:t>כף</w:t>
      </w:r>
      <w:r w:rsidRPr="00D8259E">
        <w:rPr>
          <w:rFonts w:ascii="David" w:hAnsi="David" w:cs="David"/>
          <w:b/>
          <w:bCs/>
          <w:sz w:val="24"/>
          <w:szCs w:val="24"/>
          <w:rtl/>
        </w:rPr>
        <w:t xml:space="preserve"> </w:t>
      </w:r>
      <w:r w:rsidRPr="00D8259E">
        <w:rPr>
          <w:rFonts w:ascii="David" w:hAnsi="David" w:cs="David" w:hint="cs"/>
          <w:b/>
          <w:bCs/>
          <w:sz w:val="24"/>
          <w:szCs w:val="24"/>
          <w:rtl/>
        </w:rPr>
        <w:t>מאזנים</w:t>
      </w:r>
      <w:r w:rsidRPr="00D8259E">
        <w:rPr>
          <w:rFonts w:ascii="David" w:hAnsi="David" w:cs="David"/>
          <w:b/>
          <w:bCs/>
          <w:sz w:val="24"/>
          <w:szCs w:val="24"/>
          <w:rtl/>
        </w:rPr>
        <w:t xml:space="preserve"> </w:t>
      </w:r>
      <w:r w:rsidRPr="00D8259E">
        <w:rPr>
          <w:rFonts w:ascii="David" w:hAnsi="David" w:cs="David" w:hint="cs"/>
          <w:b/>
          <w:bCs/>
          <w:sz w:val="24"/>
          <w:szCs w:val="24"/>
          <w:rtl/>
        </w:rPr>
        <w:t>שקול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מושכות אותה באופן שווה;</w:t>
      </w:r>
      <w:r w:rsidRPr="00D8259E">
        <w:rPr>
          <w:rFonts w:ascii="David" w:hAnsi="David" w:cs="David"/>
          <w:b/>
          <w:bCs/>
          <w:sz w:val="24"/>
          <w:szCs w:val="24"/>
          <w:rtl/>
        </w:rPr>
        <w:t xml:space="preserve"> </w:t>
      </w:r>
      <w:r w:rsidRPr="00D8259E">
        <w:rPr>
          <w:rFonts w:ascii="David" w:hAnsi="David" w:cs="David" w:hint="cs"/>
          <w:b/>
          <w:bCs/>
          <w:sz w:val="24"/>
          <w:szCs w:val="24"/>
          <w:rtl/>
        </w:rPr>
        <w:t>רוחב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מרחב;</w:t>
      </w:r>
      <w:r w:rsidRPr="00D8259E">
        <w:rPr>
          <w:rFonts w:ascii="David" w:hAnsi="David" w:cs="David"/>
          <w:b/>
          <w:bCs/>
          <w:sz w:val="24"/>
          <w:szCs w:val="24"/>
          <w:rtl/>
        </w:rPr>
        <w:t xml:space="preserve"> </w:t>
      </w:r>
      <w:r w:rsidRPr="00D8259E">
        <w:rPr>
          <w:rFonts w:ascii="David" w:hAnsi="David" w:cs="David" w:hint="cs"/>
          <w:b/>
          <w:bCs/>
          <w:sz w:val="24"/>
          <w:szCs w:val="24"/>
          <w:rtl/>
        </w:rPr>
        <w:t>לנצח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לשלוט.</w:t>
      </w:r>
    </w:p>
    <w:p w14:paraId="1D30BDF8"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באחדותה</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לעשות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השכליות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במצב האידיאלי, נשמת האדם אמורה להחיות גם את הפעולות הרוחניות וגם את החומריות. </w:t>
      </w:r>
      <w:r w:rsidRPr="00D8259E">
        <w:rPr>
          <w:rFonts w:ascii="David" w:hAnsi="David" w:cs="David" w:hint="cs"/>
          <w:b/>
          <w:bCs/>
          <w:sz w:val="24"/>
          <w:szCs w:val="24"/>
          <w:rtl/>
        </w:rPr>
        <w:t>ובהיותה</w:t>
      </w:r>
      <w:r w:rsidRPr="00D8259E">
        <w:rPr>
          <w:rFonts w:ascii="David" w:hAnsi="David" w:cs="David"/>
          <w:b/>
          <w:bCs/>
          <w:sz w:val="24"/>
          <w:szCs w:val="24"/>
          <w:rtl/>
        </w:rPr>
        <w:t xml:space="preserve"> </w:t>
      </w:r>
      <w:r w:rsidRPr="00D8259E">
        <w:rPr>
          <w:rFonts w:ascii="David" w:hAnsi="David" w:cs="David" w:hint="cs"/>
          <w:b/>
          <w:bCs/>
          <w:sz w:val="24"/>
          <w:szCs w:val="24"/>
          <w:rtl/>
        </w:rPr>
        <w:t>מוגבלת</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תנאי</w:t>
      </w:r>
      <w:r w:rsidRPr="00D8259E">
        <w:rPr>
          <w:rFonts w:ascii="David" w:hAnsi="David" w:cs="David"/>
          <w:b/>
          <w:bCs/>
          <w:sz w:val="24"/>
          <w:szCs w:val="24"/>
          <w:rtl/>
        </w:rPr>
        <w:t xml:space="preserve"> </w:t>
      </w:r>
      <w:r w:rsidRPr="00D8259E">
        <w:rPr>
          <w:rFonts w:ascii="David" w:hAnsi="David" w:cs="David" w:hint="cs"/>
          <w:b/>
          <w:bCs/>
          <w:sz w:val="24"/>
          <w:szCs w:val="24"/>
          <w:rtl/>
        </w:rPr>
        <w:t>יצירתה</w:t>
      </w:r>
      <w:r w:rsidRPr="00D8259E">
        <w:rPr>
          <w:rFonts w:ascii="David" w:hAnsi="David" w:cs="David"/>
          <w:b/>
          <w:bCs/>
          <w:sz w:val="24"/>
          <w:szCs w:val="24"/>
          <w:rtl/>
        </w:rPr>
        <w:t xml:space="preserve">, </w:t>
      </w:r>
      <w:r w:rsidRPr="00D8259E">
        <w:rPr>
          <w:rFonts w:ascii="David" w:hAnsi="David" w:cs="David" w:hint="cs"/>
          <w:b/>
          <w:bCs/>
          <w:sz w:val="24"/>
          <w:szCs w:val="24"/>
          <w:rtl/>
        </w:rPr>
        <w:t>משום</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נוטה</w:t>
      </w:r>
      <w:r w:rsidRPr="00D8259E">
        <w:rPr>
          <w:rFonts w:ascii="David" w:hAnsi="David" w:cs="David"/>
          <w:b/>
          <w:bCs/>
          <w:sz w:val="24"/>
          <w:szCs w:val="24"/>
          <w:rtl/>
        </w:rPr>
        <w:t xml:space="preserve"> </w:t>
      </w:r>
      <w:r w:rsidRPr="00D8259E">
        <w:rPr>
          <w:rFonts w:ascii="David" w:hAnsi="David" w:cs="David" w:hint="cs"/>
          <w:b/>
          <w:bCs/>
          <w:sz w:val="24"/>
          <w:szCs w:val="24"/>
          <w:rtl/>
        </w:rPr>
        <w:t>לפעולה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מסיחה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דעתה</w:t>
      </w:r>
      <w:r w:rsidRPr="00D8259E">
        <w:rPr>
          <w:rFonts w:ascii="David" w:hAnsi="David" w:cs="David"/>
          <w:b/>
          <w:bCs/>
          <w:sz w:val="24"/>
          <w:szCs w:val="24"/>
          <w:rtl/>
        </w:rPr>
        <w:t xml:space="preserve"> </w:t>
      </w:r>
      <w:r w:rsidRPr="00D8259E">
        <w:rPr>
          <w:rFonts w:ascii="David" w:hAnsi="David" w:cs="David" w:hint="cs"/>
          <w:b/>
          <w:bCs/>
          <w:sz w:val="24"/>
          <w:szCs w:val="24"/>
          <w:rtl/>
        </w:rPr>
        <w:t>מפעולה</w:t>
      </w:r>
      <w:r w:rsidRPr="00D8259E">
        <w:rPr>
          <w:rFonts w:ascii="David" w:hAnsi="David" w:cs="David"/>
          <w:b/>
          <w:bCs/>
          <w:sz w:val="24"/>
          <w:szCs w:val="24"/>
          <w:rtl/>
        </w:rPr>
        <w:t xml:space="preserve"> </w:t>
      </w:r>
      <w:r w:rsidRPr="00D8259E">
        <w:rPr>
          <w:rFonts w:ascii="David" w:hAnsi="David" w:cs="David" w:hint="cs"/>
          <w:b/>
          <w:bCs/>
          <w:sz w:val="24"/>
          <w:szCs w:val="24"/>
          <w:rtl/>
        </w:rPr>
        <w:t>אחרת</w:t>
      </w:r>
      <w:r>
        <w:rPr>
          <w:rFonts w:ascii="David" w:hAnsi="David" w:cs="David" w:hint="cs"/>
          <w:b/>
          <w:bCs/>
          <w:sz w:val="24"/>
          <w:szCs w:val="24"/>
          <w:rtl/>
        </w:rPr>
        <w:t xml:space="preserve"> </w:t>
      </w:r>
      <w:r w:rsidRPr="004A4FA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אולם עקב היות השל הנשמה מופיעה בחיי העולם הזה המוגבלים, היא נאלצת להתמקד בתחום מסוים, ולכן בעת שאדם ממקד את עצמו ברוחניות האו מזניח את החומריות, ולהיפך. </w:t>
      </w:r>
      <w:r w:rsidRPr="00D8259E">
        <w:rPr>
          <w:rFonts w:ascii="David" w:hAnsi="David" w:cs="David" w:hint="cs"/>
          <w:b/>
          <w:bCs/>
          <w:sz w:val="24"/>
          <w:szCs w:val="24"/>
          <w:rtl/>
        </w:rPr>
        <w:t>והחמריות</w:t>
      </w:r>
      <w:r w:rsidRPr="00D8259E">
        <w:rPr>
          <w:rFonts w:ascii="David" w:hAnsi="David" w:cs="David"/>
          <w:b/>
          <w:bCs/>
          <w:sz w:val="24"/>
          <w:szCs w:val="24"/>
          <w:rtl/>
        </w:rPr>
        <w:t xml:space="preserve"> </w:t>
      </w:r>
      <w:r w:rsidRPr="00D8259E">
        <w:rPr>
          <w:rFonts w:ascii="David" w:hAnsi="David" w:cs="David" w:hint="cs"/>
          <w:b/>
          <w:bCs/>
          <w:sz w:val="24"/>
          <w:szCs w:val="24"/>
          <w:rtl/>
        </w:rPr>
        <w:t>והשכליות</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כף</w:t>
      </w:r>
      <w:r w:rsidRPr="00D8259E">
        <w:rPr>
          <w:rFonts w:ascii="David" w:hAnsi="David" w:cs="David"/>
          <w:b/>
          <w:bCs/>
          <w:sz w:val="24"/>
          <w:szCs w:val="24"/>
          <w:rtl/>
        </w:rPr>
        <w:t xml:space="preserve"> </w:t>
      </w:r>
      <w:r w:rsidRPr="00D8259E">
        <w:rPr>
          <w:rFonts w:ascii="David" w:hAnsi="David" w:cs="David" w:hint="cs"/>
          <w:b/>
          <w:bCs/>
          <w:sz w:val="24"/>
          <w:szCs w:val="24"/>
          <w:rtl/>
        </w:rPr>
        <w:t>מאזנים</w:t>
      </w:r>
      <w:r w:rsidRPr="00D8259E">
        <w:rPr>
          <w:rFonts w:ascii="David" w:hAnsi="David" w:cs="David"/>
          <w:b/>
          <w:bCs/>
          <w:sz w:val="24"/>
          <w:szCs w:val="24"/>
          <w:rtl/>
        </w:rPr>
        <w:t xml:space="preserve"> </w:t>
      </w:r>
      <w:r w:rsidRPr="00D8259E">
        <w:rPr>
          <w:rFonts w:ascii="David" w:hAnsi="David" w:cs="David" w:hint="cs"/>
          <w:b/>
          <w:bCs/>
          <w:sz w:val="24"/>
          <w:szCs w:val="24"/>
          <w:rtl/>
        </w:rPr>
        <w:t>שקול</w:t>
      </w:r>
      <w:r>
        <w:rPr>
          <w:rFonts w:ascii="David" w:hAnsi="David" w:cs="David" w:hint="cs"/>
          <w:b/>
          <w:bCs/>
          <w:sz w:val="24"/>
          <w:szCs w:val="24"/>
          <w:rtl/>
        </w:rPr>
        <w:t xml:space="preserve"> </w:t>
      </w:r>
      <w:r w:rsidRPr="0036618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אולם שאיפתה העמוקה של הנשמה היא לאזן בין שני הצדדים הללו שמושכים אותה באופן שווה;</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מנסה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כחה</w:t>
      </w:r>
      <w:r w:rsidRPr="00D8259E">
        <w:rPr>
          <w:rFonts w:ascii="David" w:hAnsi="David" w:cs="David"/>
          <w:b/>
          <w:bCs/>
          <w:sz w:val="24"/>
          <w:szCs w:val="24"/>
          <w:rtl/>
        </w:rPr>
        <w:t xml:space="preserve"> </w:t>
      </w:r>
      <w:r w:rsidRPr="00D8259E">
        <w:rPr>
          <w:rFonts w:ascii="David" w:hAnsi="David" w:cs="David" w:hint="cs"/>
          <w:b/>
          <w:bCs/>
          <w:sz w:val="24"/>
          <w:szCs w:val="24"/>
          <w:rtl/>
        </w:rPr>
        <w:t>להרחיב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השפעתה</w:t>
      </w:r>
      <w:r w:rsidRPr="00D8259E">
        <w:rPr>
          <w:rFonts w:ascii="David" w:hAnsi="David" w:cs="David"/>
          <w:b/>
          <w:bCs/>
          <w:sz w:val="24"/>
          <w:szCs w:val="24"/>
          <w:rtl/>
        </w:rPr>
        <w:t xml:space="preserve"> </w:t>
      </w:r>
      <w:r w:rsidRPr="00D8259E">
        <w:rPr>
          <w:rFonts w:ascii="David" w:hAnsi="David" w:cs="David" w:hint="cs"/>
          <w:b/>
          <w:bCs/>
          <w:sz w:val="24"/>
          <w:szCs w:val="24"/>
          <w:rtl/>
        </w:rPr>
        <w:t>ואת</w:t>
      </w:r>
      <w:r w:rsidRPr="00D8259E">
        <w:rPr>
          <w:rFonts w:ascii="David" w:hAnsi="David" w:cs="David"/>
          <w:b/>
          <w:bCs/>
          <w:sz w:val="24"/>
          <w:szCs w:val="24"/>
          <w:rtl/>
        </w:rPr>
        <w:t xml:space="preserve"> </w:t>
      </w:r>
      <w:r w:rsidRPr="00D8259E">
        <w:rPr>
          <w:rFonts w:ascii="David" w:hAnsi="David" w:cs="David" w:hint="cs"/>
          <w:b/>
          <w:bCs/>
          <w:sz w:val="24"/>
          <w:szCs w:val="24"/>
          <w:rtl/>
        </w:rPr>
        <w:t>רוחב</w:t>
      </w:r>
      <w:r w:rsidRPr="00D8259E">
        <w:rPr>
          <w:rFonts w:ascii="David" w:hAnsi="David" w:cs="David"/>
          <w:b/>
          <w:bCs/>
          <w:sz w:val="24"/>
          <w:szCs w:val="24"/>
          <w:rtl/>
        </w:rPr>
        <w:t xml:space="preserve"> </w:t>
      </w:r>
      <w:r w:rsidRPr="00D8259E">
        <w:rPr>
          <w:rFonts w:ascii="David" w:hAnsi="David" w:cs="David" w:hint="cs"/>
          <w:b/>
          <w:bCs/>
          <w:sz w:val="24"/>
          <w:szCs w:val="24"/>
          <w:rtl/>
        </w:rPr>
        <w:t>חוגה</w:t>
      </w:r>
      <w:r w:rsidRPr="00D8259E">
        <w:rPr>
          <w:rFonts w:ascii="David" w:hAnsi="David" w:cs="David"/>
          <w:b/>
          <w:bCs/>
          <w:sz w:val="24"/>
          <w:szCs w:val="24"/>
          <w:rtl/>
        </w:rPr>
        <w:t xml:space="preserve">, </w:t>
      </w:r>
      <w:r w:rsidRPr="00D8259E">
        <w:rPr>
          <w:rFonts w:ascii="David" w:hAnsi="David" w:cs="David" w:hint="cs"/>
          <w:b/>
          <w:bCs/>
          <w:sz w:val="24"/>
          <w:szCs w:val="24"/>
          <w:rtl/>
        </w:rPr>
        <w:t>באופן</w:t>
      </w:r>
      <w:r w:rsidRPr="00D8259E">
        <w:rPr>
          <w:rFonts w:ascii="David" w:hAnsi="David" w:cs="David"/>
          <w:b/>
          <w:bCs/>
          <w:sz w:val="24"/>
          <w:szCs w:val="24"/>
          <w:rtl/>
        </w:rPr>
        <w:t xml:space="preserve"> </w:t>
      </w:r>
      <w:r w:rsidRPr="00D8259E">
        <w:rPr>
          <w:rFonts w:ascii="David" w:hAnsi="David" w:cs="David" w:hint="cs"/>
          <w:b/>
          <w:bCs/>
          <w:sz w:val="24"/>
          <w:szCs w:val="24"/>
          <w:rtl/>
        </w:rPr>
        <w:t>שתעמוד</w:t>
      </w:r>
      <w:r w:rsidRPr="00D8259E">
        <w:rPr>
          <w:rFonts w:ascii="David" w:hAnsi="David" w:cs="David"/>
          <w:b/>
          <w:bCs/>
          <w:sz w:val="24"/>
          <w:szCs w:val="24"/>
          <w:rtl/>
        </w:rPr>
        <w:t xml:space="preserve"> </w:t>
      </w:r>
      <w:r w:rsidRPr="00D8259E">
        <w:rPr>
          <w:rFonts w:ascii="David" w:hAnsi="David" w:cs="David" w:hint="cs"/>
          <w:b/>
          <w:bCs/>
          <w:sz w:val="24"/>
          <w:szCs w:val="24"/>
          <w:rtl/>
        </w:rPr>
        <w:t>במעמד</w:t>
      </w:r>
      <w:r w:rsidRPr="00D8259E">
        <w:rPr>
          <w:rFonts w:ascii="David" w:hAnsi="David" w:cs="David"/>
          <w:b/>
          <w:bCs/>
          <w:sz w:val="24"/>
          <w:szCs w:val="24"/>
          <w:rtl/>
        </w:rPr>
        <w:t xml:space="preserve"> </w:t>
      </w:r>
      <w:r w:rsidRPr="00D8259E">
        <w:rPr>
          <w:rFonts w:ascii="David" w:hAnsi="David" w:cs="David" w:hint="cs"/>
          <w:b/>
          <w:bCs/>
          <w:sz w:val="24"/>
          <w:szCs w:val="24"/>
          <w:rtl/>
        </w:rPr>
        <w:t>כזה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הפעולות</w:t>
      </w:r>
      <w:r w:rsidRPr="00D8259E">
        <w:rPr>
          <w:rFonts w:ascii="David" w:hAnsi="David" w:cs="David"/>
          <w:b/>
          <w:bCs/>
          <w:sz w:val="24"/>
          <w:szCs w:val="24"/>
          <w:rtl/>
        </w:rPr>
        <w:t xml:space="preserve"> </w:t>
      </w:r>
      <w:r w:rsidRPr="00D8259E">
        <w:rPr>
          <w:rFonts w:ascii="David" w:hAnsi="David" w:cs="David" w:hint="cs"/>
          <w:b/>
          <w:bCs/>
          <w:sz w:val="24"/>
          <w:szCs w:val="24"/>
          <w:rtl/>
        </w:rPr>
        <w:t>תהיינה</w:t>
      </w:r>
      <w:r w:rsidRPr="00D8259E">
        <w:rPr>
          <w:rFonts w:ascii="David" w:hAnsi="David" w:cs="David"/>
          <w:b/>
          <w:bCs/>
          <w:sz w:val="24"/>
          <w:szCs w:val="24"/>
          <w:rtl/>
        </w:rPr>
        <w:t xml:space="preserve"> </w:t>
      </w:r>
      <w:r w:rsidRPr="00D8259E">
        <w:rPr>
          <w:rFonts w:ascii="David" w:hAnsi="David" w:cs="David" w:hint="cs"/>
          <w:b/>
          <w:bCs/>
          <w:sz w:val="24"/>
          <w:szCs w:val="24"/>
          <w:rtl/>
        </w:rPr>
        <w:t>פונות</w:t>
      </w:r>
      <w:r w:rsidRPr="00D8259E">
        <w:rPr>
          <w:rFonts w:ascii="David" w:hAnsi="David" w:cs="David"/>
          <w:b/>
          <w:bCs/>
          <w:sz w:val="24"/>
          <w:szCs w:val="24"/>
          <w:rtl/>
        </w:rPr>
        <w:t xml:space="preserve"> </w:t>
      </w:r>
      <w:r w:rsidRPr="00D8259E">
        <w:rPr>
          <w:rFonts w:ascii="David" w:hAnsi="David" w:cs="David" w:hint="cs"/>
          <w:b/>
          <w:bCs/>
          <w:sz w:val="24"/>
          <w:szCs w:val="24"/>
          <w:rtl/>
        </w:rPr>
        <w:t>למטרה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תוכל</w:t>
      </w:r>
      <w:r w:rsidRPr="00D8259E">
        <w:rPr>
          <w:rFonts w:ascii="David" w:hAnsi="David" w:cs="David"/>
          <w:b/>
          <w:bCs/>
          <w:sz w:val="24"/>
          <w:szCs w:val="24"/>
          <w:rtl/>
        </w:rPr>
        <w:t xml:space="preserve"> </w:t>
      </w:r>
      <w:r w:rsidRPr="00D8259E">
        <w:rPr>
          <w:rFonts w:ascii="David" w:hAnsi="David" w:cs="David" w:hint="cs"/>
          <w:b/>
          <w:bCs/>
          <w:sz w:val="24"/>
          <w:szCs w:val="24"/>
          <w:rtl/>
        </w:rPr>
        <w:t>לנצח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עבודותיה</w:t>
      </w:r>
      <w:r w:rsidRPr="00D8259E">
        <w:rPr>
          <w:rFonts w:ascii="David" w:hAnsi="David" w:cs="David"/>
          <w:b/>
          <w:bCs/>
          <w:sz w:val="24"/>
          <w:szCs w:val="24"/>
          <w:rtl/>
        </w:rPr>
        <w:t xml:space="preserve">, </w:t>
      </w:r>
      <w:r w:rsidRPr="00D8259E">
        <w:rPr>
          <w:rFonts w:ascii="David" w:hAnsi="David" w:cs="David" w:hint="cs"/>
          <w:b/>
          <w:bCs/>
          <w:sz w:val="24"/>
          <w:szCs w:val="24"/>
          <w:rtl/>
        </w:rPr>
        <w:t>בלא</w:t>
      </w:r>
      <w:r w:rsidRPr="00D8259E">
        <w:rPr>
          <w:rFonts w:ascii="David" w:hAnsi="David" w:cs="David"/>
          <w:b/>
          <w:bCs/>
          <w:sz w:val="24"/>
          <w:szCs w:val="24"/>
          <w:rtl/>
        </w:rPr>
        <w:t xml:space="preserve"> </w:t>
      </w:r>
      <w:r w:rsidRPr="00D8259E">
        <w:rPr>
          <w:rFonts w:ascii="David" w:hAnsi="David" w:cs="David" w:hint="cs"/>
          <w:b/>
          <w:bCs/>
          <w:sz w:val="24"/>
          <w:szCs w:val="24"/>
          <w:rtl/>
        </w:rPr>
        <w:t>מלחמה</w:t>
      </w:r>
      <w:r w:rsidRPr="00D8259E">
        <w:rPr>
          <w:rFonts w:ascii="David" w:hAnsi="David" w:cs="David"/>
          <w:b/>
          <w:bCs/>
          <w:sz w:val="24"/>
          <w:szCs w:val="24"/>
          <w:rtl/>
        </w:rPr>
        <w:t xml:space="preserve">, </w:t>
      </w:r>
      <w:r w:rsidRPr="00D8259E">
        <w:rPr>
          <w:rFonts w:ascii="David" w:hAnsi="David" w:cs="David" w:hint="cs"/>
          <w:b/>
          <w:bCs/>
          <w:sz w:val="24"/>
          <w:szCs w:val="24"/>
          <w:rtl/>
        </w:rPr>
        <w:t>ובלא</w:t>
      </w:r>
      <w:r w:rsidRPr="00D8259E">
        <w:rPr>
          <w:rFonts w:ascii="David" w:hAnsi="David" w:cs="David"/>
          <w:b/>
          <w:bCs/>
          <w:sz w:val="24"/>
          <w:szCs w:val="24"/>
          <w:rtl/>
        </w:rPr>
        <w:t xml:space="preserve"> </w:t>
      </w:r>
      <w:r w:rsidRPr="00D8259E">
        <w:rPr>
          <w:rFonts w:ascii="David" w:hAnsi="David" w:cs="David" w:hint="cs"/>
          <w:b/>
          <w:bCs/>
          <w:sz w:val="24"/>
          <w:szCs w:val="24"/>
          <w:rtl/>
        </w:rPr>
        <w:t>הפסק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ולמרות המאבק בין שני הצדדים הללו, שמלווה את האדם והאנושות לאורך ההיסטוריה, השאיפה המתמדת של הנשמה היא למצוא איזון שיאפשר אחדות, והתמקדות בכל פעולה ללא סתירות פנימיות.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ומתפתח</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מתפתחות</w:t>
      </w:r>
      <w:r w:rsidRPr="00D8259E">
        <w:rPr>
          <w:rFonts w:ascii="David" w:hAnsi="David" w:cs="David"/>
          <w:b/>
          <w:bCs/>
          <w:sz w:val="24"/>
          <w:szCs w:val="24"/>
          <w:rtl/>
        </w:rPr>
        <w:t xml:space="preserve">, </w:t>
      </w:r>
      <w:r w:rsidRPr="00D8259E">
        <w:rPr>
          <w:rFonts w:ascii="David" w:hAnsi="David" w:cs="David" w:hint="cs"/>
          <w:b/>
          <w:bCs/>
          <w:sz w:val="24"/>
          <w:szCs w:val="24"/>
          <w:rtl/>
        </w:rPr>
        <w:t>ובאות</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המדה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ואט אט מתקדמת האנושות לחזון זה,</w:t>
      </w:r>
      <w:r w:rsidRPr="00B04CEE">
        <w:rPr>
          <w:rFonts w:ascii="David" w:hAnsi="David" w:cs="David" w:hint="cs"/>
          <w:b/>
          <w:bCs/>
          <w:sz w:val="24"/>
          <w:szCs w:val="24"/>
          <w:rtl/>
        </w:rPr>
        <w:t xml:space="preserve"> </w:t>
      </w:r>
      <w:r w:rsidRPr="00D8259E">
        <w:rPr>
          <w:rFonts w:ascii="David" w:hAnsi="David" w:cs="David" w:hint="cs"/>
          <w:b/>
          <w:bCs/>
          <w:sz w:val="24"/>
          <w:szCs w:val="24"/>
          <w:rtl/>
        </w:rPr>
        <w:t>שהסקירה</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להקיף</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והחמריות</w:t>
      </w:r>
      <w:r w:rsidRPr="00D8259E">
        <w:rPr>
          <w:rFonts w:ascii="David" w:hAnsi="David" w:cs="David"/>
          <w:b/>
          <w:bCs/>
          <w:sz w:val="24"/>
          <w:szCs w:val="24"/>
          <w:rtl/>
        </w:rPr>
        <w:t xml:space="preserve"> </w:t>
      </w:r>
      <w:r w:rsidRPr="00D8259E">
        <w:rPr>
          <w:rFonts w:ascii="David" w:hAnsi="David" w:cs="David" w:hint="cs"/>
          <w:b/>
          <w:bCs/>
          <w:sz w:val="24"/>
          <w:szCs w:val="24"/>
          <w:rtl/>
        </w:rPr>
        <w:t>בלא</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סתירה</w:t>
      </w:r>
      <w:r w:rsidRPr="00D8259E">
        <w:rPr>
          <w:rFonts w:ascii="David" w:hAnsi="David" w:cs="David"/>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תעשינה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פעולתן</w:t>
      </w:r>
      <w:r w:rsidRPr="00D8259E">
        <w:rPr>
          <w:rFonts w:ascii="David" w:hAnsi="David" w:cs="David"/>
          <w:b/>
          <w:bCs/>
          <w:sz w:val="24"/>
          <w:szCs w:val="24"/>
          <w:rtl/>
        </w:rPr>
        <w:t xml:space="preserve"> </w:t>
      </w:r>
      <w:r w:rsidRPr="00D8259E">
        <w:rPr>
          <w:rFonts w:ascii="David" w:hAnsi="David" w:cs="David" w:hint="cs"/>
          <w:b/>
          <w:bCs/>
          <w:sz w:val="24"/>
          <w:szCs w:val="24"/>
          <w:rtl/>
        </w:rPr>
        <w:t>בתכלית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ותחיינה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הגופים</w:t>
      </w:r>
      <w:r w:rsidRPr="00D8259E">
        <w:rPr>
          <w:rFonts w:ascii="David" w:hAnsi="David" w:cs="David"/>
          <w:b/>
          <w:bCs/>
          <w:sz w:val="24"/>
          <w:szCs w:val="24"/>
          <w:rtl/>
        </w:rPr>
        <w:t xml:space="preserve"> </w:t>
      </w:r>
      <w:r w:rsidRPr="00D8259E">
        <w:rPr>
          <w:rFonts w:ascii="David" w:hAnsi="David" w:cs="David" w:hint="cs"/>
          <w:b/>
          <w:bCs/>
          <w:sz w:val="24"/>
          <w:szCs w:val="24"/>
          <w:rtl/>
        </w:rPr>
        <w:t>בכחן</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הנשאב</w:t>
      </w:r>
      <w:r w:rsidRPr="00D8259E">
        <w:rPr>
          <w:rFonts w:ascii="David" w:hAnsi="David" w:cs="David"/>
          <w:b/>
          <w:bCs/>
          <w:sz w:val="24"/>
          <w:szCs w:val="24"/>
          <w:rtl/>
        </w:rPr>
        <w:t xml:space="preserve"> </w:t>
      </w:r>
      <w:r w:rsidRPr="00D8259E">
        <w:rPr>
          <w:rFonts w:ascii="David" w:hAnsi="David" w:cs="David" w:hint="cs"/>
          <w:b/>
          <w:bCs/>
          <w:sz w:val="24"/>
          <w:szCs w:val="24"/>
          <w:rtl/>
        </w:rPr>
        <w:t>ממקור</w:t>
      </w:r>
      <w:r w:rsidRPr="00D8259E">
        <w:rPr>
          <w:rFonts w:ascii="David" w:hAnsi="David" w:cs="David"/>
          <w:b/>
          <w:bCs/>
          <w:sz w:val="24"/>
          <w:szCs w:val="24"/>
          <w:rtl/>
        </w:rPr>
        <w:t xml:space="preserve"> </w:t>
      </w:r>
      <w:r w:rsidRPr="00D8259E">
        <w:rPr>
          <w:rFonts w:ascii="David" w:hAnsi="David" w:cs="David" w:hint="cs"/>
          <w:b/>
          <w:bCs/>
          <w:sz w:val="24"/>
          <w:szCs w:val="24"/>
          <w:rtl/>
        </w:rPr>
        <w:t>חי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Pr>
          <w:rFonts w:ascii="David" w:hAnsi="David" w:cs="David" w:hint="cs"/>
          <w:b/>
          <w:bCs/>
          <w:sz w:val="24"/>
          <w:szCs w:val="24"/>
          <w:rtl/>
        </w:rPr>
        <w:t xml:space="preserve"> </w:t>
      </w:r>
      <w:r w:rsidRPr="00B04CEE">
        <w:rPr>
          <w:rFonts w:ascii="David" w:hAnsi="David" w:cs="David"/>
          <w:sz w:val="24"/>
          <w:szCs w:val="24"/>
          <w:rtl/>
        </w:rPr>
        <w:t>–</w:t>
      </w:r>
      <w:r>
        <w:rPr>
          <w:rFonts w:ascii="David" w:hAnsi="David" w:cs="David" w:hint="cs"/>
          <w:sz w:val="24"/>
          <w:szCs w:val="24"/>
          <w:rtl/>
        </w:rPr>
        <w:t xml:space="preserve"> עד שנוכל להגיע </w:t>
      </w:r>
      <w:r>
        <w:rPr>
          <w:rFonts w:ascii="David" w:hAnsi="David" w:cs="David" w:hint="cs"/>
          <w:sz w:val="24"/>
          <w:szCs w:val="24"/>
          <w:rtl/>
        </w:rPr>
        <w:lastRenderedPageBreak/>
        <w:t>להשקפה זו שתאזן בין החומר והרוח, ואזי יוכלו הנשמות למלא את תפקידן המלא להחיות גם את עולם הגוף; כהבטחת הנבואה "</w:t>
      </w:r>
      <w:r w:rsidRPr="00D8259E">
        <w:rPr>
          <w:rFonts w:ascii="David" w:hAnsi="David" w:cs="David" w:hint="cs"/>
          <w:b/>
          <w:bCs/>
          <w:sz w:val="24"/>
          <w:szCs w:val="24"/>
          <w:rtl/>
        </w:rPr>
        <w:t>וידעתם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אני</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בפתחי</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קברותיכם</w:t>
      </w:r>
      <w:r w:rsidRPr="00D8259E">
        <w:rPr>
          <w:rFonts w:ascii="David" w:hAnsi="David" w:cs="David"/>
          <w:b/>
          <w:bCs/>
          <w:sz w:val="24"/>
          <w:szCs w:val="24"/>
          <w:rtl/>
        </w:rPr>
        <w:t xml:space="preserve"> </w:t>
      </w:r>
      <w:r w:rsidRPr="00D8259E">
        <w:rPr>
          <w:rFonts w:ascii="David" w:hAnsi="David" w:cs="David" w:hint="cs"/>
          <w:b/>
          <w:bCs/>
          <w:sz w:val="24"/>
          <w:szCs w:val="24"/>
          <w:rtl/>
        </w:rPr>
        <w:t>עמי</w:t>
      </w:r>
      <w:r>
        <w:rPr>
          <w:rFonts w:ascii="David" w:hAnsi="David" w:cs="David" w:hint="cs"/>
          <w:sz w:val="24"/>
          <w:szCs w:val="24"/>
          <w:rtl/>
        </w:rPr>
        <w:t>".</w:t>
      </w:r>
    </w:p>
    <w:p w14:paraId="71F49D58" w14:textId="77777777" w:rsidR="00643364" w:rsidRPr="00D8259E" w:rsidRDefault="00643364" w:rsidP="00643364">
      <w:pPr>
        <w:spacing w:line="360" w:lineRule="auto"/>
        <w:jc w:val="both"/>
        <w:rPr>
          <w:rFonts w:ascii="David" w:hAnsi="David" w:cs="David"/>
          <w:b/>
          <w:bCs/>
          <w:sz w:val="24"/>
          <w:szCs w:val="24"/>
          <w:rtl/>
        </w:rPr>
      </w:pPr>
    </w:p>
    <w:p w14:paraId="50453965"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יט</w:t>
      </w:r>
    </w:p>
    <w:p w14:paraId="0AB7BE6C"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הַמְּאֻחָד</w:t>
      </w:r>
      <w:r w:rsidRPr="00D8259E">
        <w:rPr>
          <w:rFonts w:ascii="David" w:hAnsi="David" w:cs="David"/>
          <w:b/>
          <w:bCs/>
          <w:sz w:val="24"/>
          <w:szCs w:val="24"/>
          <w:rtl/>
        </w:rPr>
        <w:t xml:space="preserve">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p>
    <w:p w14:paraId="4610E9D6"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כשההתגלות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החומריות</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והתאוות</w:t>
      </w:r>
      <w:r w:rsidRPr="00D8259E">
        <w:rPr>
          <w:rFonts w:ascii="David" w:hAnsi="David" w:cs="David"/>
          <w:b/>
          <w:bCs/>
          <w:sz w:val="24"/>
          <w:szCs w:val="24"/>
          <w:rtl/>
        </w:rPr>
        <w:t xml:space="preserve"> </w:t>
      </w:r>
      <w:r w:rsidRPr="00D8259E">
        <w:rPr>
          <w:rFonts w:ascii="David" w:hAnsi="David" w:cs="David" w:hint="cs"/>
          <w:b/>
          <w:bCs/>
          <w:sz w:val="24"/>
          <w:szCs w:val="24"/>
          <w:rtl/>
        </w:rPr>
        <w:t>הגופניות</w:t>
      </w:r>
      <w:r w:rsidRPr="00D8259E">
        <w:rPr>
          <w:rFonts w:ascii="David" w:hAnsi="David" w:cs="David"/>
          <w:b/>
          <w:bCs/>
          <w:sz w:val="24"/>
          <w:szCs w:val="24"/>
          <w:rtl/>
        </w:rPr>
        <w:t xml:space="preserve"> </w:t>
      </w:r>
      <w:r w:rsidRPr="00D8259E">
        <w:rPr>
          <w:rFonts w:ascii="David" w:hAnsi="David" w:cs="David" w:hint="cs"/>
          <w:b/>
          <w:bCs/>
          <w:sz w:val="24"/>
          <w:szCs w:val="24"/>
          <w:rtl/>
        </w:rPr>
        <w:t>עומדות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בשורה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תכנית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ואפלת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וכשההשקפה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התשוקות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העדינות</w:t>
      </w:r>
      <w:r w:rsidRPr="00D8259E">
        <w:rPr>
          <w:rFonts w:ascii="David" w:hAnsi="David" w:cs="David"/>
          <w:b/>
          <w:bCs/>
          <w:sz w:val="24"/>
          <w:szCs w:val="24"/>
          <w:rtl/>
        </w:rPr>
        <w:t xml:space="preserve"> </w:t>
      </w:r>
      <w:r w:rsidRPr="00D8259E">
        <w:rPr>
          <w:rFonts w:ascii="David" w:hAnsi="David" w:cs="David" w:hint="cs"/>
          <w:b/>
          <w:bCs/>
          <w:sz w:val="24"/>
          <w:szCs w:val="24"/>
          <w:rtl/>
        </w:rPr>
        <w:t>מתגברות</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אוירא</w:t>
      </w:r>
      <w:r w:rsidRPr="00D8259E">
        <w:rPr>
          <w:rFonts w:ascii="David" w:hAnsi="David" w:cs="David"/>
          <w:b/>
          <w:bCs/>
          <w:sz w:val="24"/>
          <w:szCs w:val="24"/>
          <w:rtl/>
        </w:rPr>
        <w:t xml:space="preserve"> </w:t>
      </w:r>
      <w:r w:rsidRPr="00D8259E">
        <w:rPr>
          <w:rFonts w:ascii="David" w:hAnsi="David" w:cs="David" w:hint="cs"/>
          <w:b/>
          <w:bCs/>
          <w:sz w:val="24"/>
          <w:szCs w:val="24"/>
          <w:rtl/>
        </w:rPr>
        <w:t>דארץ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המחכים</w:t>
      </w:r>
      <w:r>
        <w:rPr>
          <w:rFonts w:ascii="David" w:hAnsi="David" w:cs="David" w:hint="cs"/>
          <w:b/>
          <w:bCs/>
          <w:sz w:val="24"/>
          <w:szCs w:val="24"/>
          <w:rtl/>
        </w:rPr>
        <w:t xml:space="preserve">' </w:t>
      </w:r>
      <w:r>
        <w:rPr>
          <w:rFonts w:ascii="David" w:hAnsi="David" w:cs="David" w:hint="cs"/>
          <w:b/>
          <w:bCs/>
          <w:sz w:val="20"/>
          <w:szCs w:val="20"/>
          <w:rtl/>
        </w:rPr>
        <w:t xml:space="preserve">(על פי בבא בתרא קנח, ב) </w:t>
      </w:r>
      <w:r w:rsidRPr="00D8259E">
        <w:rPr>
          <w:rFonts w:ascii="David" w:hAnsi="David" w:cs="David"/>
          <w:b/>
          <w:bCs/>
          <w:sz w:val="24"/>
          <w:szCs w:val="24"/>
          <w:rtl/>
        </w:rPr>
        <w:t xml:space="preserve">, </w:t>
      </w:r>
      <w:r w:rsidRPr="00D8259E">
        <w:rPr>
          <w:rFonts w:ascii="David" w:hAnsi="David" w:cs="David" w:hint="cs"/>
          <w:b/>
          <w:bCs/>
          <w:sz w:val="24"/>
          <w:szCs w:val="24"/>
          <w:rtl/>
        </w:rPr>
        <w:t>הנותן</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להשכיל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יונקים</w:t>
      </w:r>
      <w:r w:rsidRPr="00D8259E">
        <w:rPr>
          <w:rFonts w:ascii="David" w:hAnsi="David" w:cs="David"/>
          <w:b/>
          <w:bCs/>
          <w:sz w:val="24"/>
          <w:szCs w:val="24"/>
          <w:rtl/>
        </w:rPr>
        <w:t xml:space="preserve"> </w:t>
      </w:r>
      <w:r w:rsidRPr="00D8259E">
        <w:rPr>
          <w:rFonts w:ascii="David" w:hAnsi="David" w:cs="David" w:hint="cs"/>
          <w:b/>
          <w:bCs/>
          <w:sz w:val="24"/>
          <w:szCs w:val="24"/>
          <w:rtl/>
        </w:rPr>
        <w:t>מאור</w:t>
      </w:r>
      <w:r w:rsidRPr="00D8259E">
        <w:rPr>
          <w:rFonts w:ascii="David" w:hAnsi="David" w:cs="David"/>
          <w:b/>
          <w:bCs/>
          <w:sz w:val="24"/>
          <w:szCs w:val="24"/>
          <w:rtl/>
        </w:rPr>
        <w:t xml:space="preserve"> </w:t>
      </w:r>
      <w:r w:rsidRPr="00D8259E">
        <w:rPr>
          <w:rFonts w:ascii="David" w:hAnsi="David" w:cs="David" w:hint="cs"/>
          <w:b/>
          <w:bCs/>
          <w:sz w:val="24"/>
          <w:szCs w:val="24"/>
          <w:rtl/>
        </w:rPr>
        <w:t>החכמה</w:t>
      </w:r>
      <w:r w:rsidRPr="00D8259E">
        <w:rPr>
          <w:rFonts w:ascii="David" w:hAnsi="David" w:cs="David"/>
          <w:b/>
          <w:bCs/>
          <w:sz w:val="24"/>
          <w:szCs w:val="24"/>
          <w:rtl/>
        </w:rPr>
        <w:t xml:space="preserve"> </w:t>
      </w:r>
      <w:r w:rsidRPr="00D8259E">
        <w:rPr>
          <w:rFonts w:ascii="David" w:hAnsi="David" w:cs="David" w:hint="cs"/>
          <w:b/>
          <w:bCs/>
          <w:sz w:val="24"/>
          <w:szCs w:val="24"/>
          <w:rtl/>
        </w:rPr>
        <w:t>הישראלית</w:t>
      </w:r>
      <w:r w:rsidRPr="00D8259E">
        <w:rPr>
          <w:rFonts w:ascii="David" w:hAnsi="David" w:cs="David"/>
          <w:b/>
          <w:bCs/>
          <w:sz w:val="24"/>
          <w:szCs w:val="24"/>
          <w:rtl/>
        </w:rPr>
        <w:t xml:space="preserve">, </w:t>
      </w:r>
      <w:r w:rsidRPr="00D8259E">
        <w:rPr>
          <w:rFonts w:ascii="David" w:hAnsi="David" w:cs="David" w:hint="cs"/>
          <w:b/>
          <w:bCs/>
          <w:sz w:val="24"/>
          <w:szCs w:val="24"/>
          <w:rtl/>
        </w:rPr>
        <w:t>ממהות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המיוחדים</w:t>
      </w:r>
      <w:r w:rsidRPr="00D8259E">
        <w:rPr>
          <w:rFonts w:ascii="David" w:hAnsi="David" w:cs="David"/>
          <w:b/>
          <w:bCs/>
          <w:sz w:val="24"/>
          <w:szCs w:val="24"/>
          <w:rtl/>
        </w:rPr>
        <w:t xml:space="preserve"> </w:t>
      </w:r>
      <w:r w:rsidRPr="00D8259E">
        <w:rPr>
          <w:rFonts w:ascii="David" w:hAnsi="David" w:cs="David" w:hint="cs"/>
          <w:b/>
          <w:bCs/>
          <w:sz w:val="24"/>
          <w:szCs w:val="24"/>
          <w:rtl/>
        </w:rPr>
        <w:t>לישראל</w:t>
      </w:r>
      <w:r w:rsidRPr="00D8259E">
        <w:rPr>
          <w:rFonts w:ascii="David" w:hAnsi="David" w:cs="David"/>
          <w:b/>
          <w:bCs/>
          <w:sz w:val="24"/>
          <w:szCs w:val="24"/>
          <w:rtl/>
        </w:rPr>
        <w:t xml:space="preserve">, </w:t>
      </w:r>
      <w:r w:rsidRPr="00D8259E">
        <w:rPr>
          <w:rFonts w:ascii="David" w:hAnsi="David" w:cs="David" w:hint="cs"/>
          <w:b/>
          <w:bCs/>
          <w:sz w:val="24"/>
          <w:szCs w:val="24"/>
          <w:rtl/>
        </w:rPr>
        <w:t>מהשקפת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והחיים</w:t>
      </w:r>
      <w:r w:rsidRPr="00D8259E">
        <w:rPr>
          <w:rFonts w:ascii="David" w:hAnsi="David" w:cs="David"/>
          <w:b/>
          <w:bCs/>
          <w:sz w:val="24"/>
          <w:szCs w:val="24"/>
          <w:rtl/>
        </w:rPr>
        <w:t xml:space="preserve"> </w:t>
      </w:r>
      <w:r w:rsidRPr="00D8259E">
        <w:rPr>
          <w:rFonts w:ascii="David" w:hAnsi="David" w:cs="David" w:hint="cs"/>
          <w:b/>
          <w:bCs/>
          <w:sz w:val="24"/>
          <w:szCs w:val="24"/>
          <w:rtl/>
        </w:rPr>
        <w:t>הישראליים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ביסודה</w:t>
      </w:r>
      <w:r w:rsidRPr="00D8259E">
        <w:rPr>
          <w:rFonts w:ascii="David" w:hAnsi="David" w:cs="David"/>
          <w:b/>
          <w:bCs/>
          <w:sz w:val="24"/>
          <w:szCs w:val="24"/>
          <w:rtl/>
        </w:rPr>
        <w:t xml:space="preserve"> </w:t>
      </w:r>
      <w:r w:rsidRPr="00D8259E">
        <w:rPr>
          <w:rFonts w:ascii="David" w:hAnsi="David" w:cs="David" w:hint="cs"/>
          <w:b/>
          <w:bCs/>
          <w:sz w:val="24"/>
          <w:szCs w:val="24"/>
          <w:rtl/>
        </w:rPr>
        <w:t>ההתגברות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ביטול</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שאיפותיה</w:t>
      </w:r>
      <w:r w:rsidRPr="00D8259E">
        <w:rPr>
          <w:rFonts w:ascii="David" w:hAnsi="David" w:cs="David"/>
          <w:b/>
          <w:bCs/>
          <w:sz w:val="24"/>
          <w:szCs w:val="24"/>
          <w:rtl/>
        </w:rPr>
        <w:t xml:space="preserve"> </w:t>
      </w:r>
      <w:r w:rsidRPr="00D8259E">
        <w:rPr>
          <w:rFonts w:ascii="David" w:hAnsi="David" w:cs="David" w:hint="cs"/>
          <w:b/>
          <w:bCs/>
          <w:sz w:val="24"/>
          <w:szCs w:val="24"/>
          <w:rtl/>
        </w:rPr>
        <w:t>וסעיפיה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הטמאה</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להשקפת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להגלות</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sidRPr="00D8259E">
        <w:rPr>
          <w:rFonts w:ascii="David" w:hAnsi="David" w:cs="David"/>
          <w:b/>
          <w:bCs/>
          <w:sz w:val="24"/>
          <w:szCs w:val="24"/>
          <w:rtl/>
        </w:rPr>
        <w:t xml:space="preserve"> </w:t>
      </w:r>
      <w:r w:rsidRPr="00D8259E">
        <w:rPr>
          <w:rFonts w:ascii="David" w:hAnsi="David" w:cs="David" w:hint="cs"/>
          <w:b/>
          <w:bCs/>
          <w:sz w:val="24"/>
          <w:szCs w:val="24"/>
          <w:rtl/>
        </w:rPr>
        <w:t>שולט</w:t>
      </w:r>
      <w:r w:rsidRPr="00D8259E">
        <w:rPr>
          <w:rFonts w:ascii="David" w:hAnsi="David" w:cs="David"/>
          <w:b/>
          <w:bCs/>
          <w:sz w:val="24"/>
          <w:szCs w:val="24"/>
          <w:rtl/>
        </w:rPr>
        <w:t xml:space="preserve"> </w:t>
      </w:r>
      <w:r w:rsidRPr="00D8259E">
        <w:rPr>
          <w:rFonts w:ascii="David" w:hAnsi="David" w:cs="David" w:hint="cs"/>
          <w:b/>
          <w:bCs/>
          <w:sz w:val="24"/>
          <w:szCs w:val="24"/>
          <w:rtl/>
        </w:rPr>
        <w:t>בחזקה</w:t>
      </w:r>
      <w:r w:rsidRPr="00D8259E">
        <w:rPr>
          <w:rFonts w:ascii="David" w:hAnsi="David" w:cs="David"/>
          <w:b/>
          <w:bCs/>
          <w:sz w:val="24"/>
          <w:szCs w:val="24"/>
          <w:rtl/>
        </w:rPr>
        <w:t xml:space="preserve">, </w:t>
      </w:r>
      <w:r w:rsidRPr="00D8259E">
        <w:rPr>
          <w:rFonts w:ascii="David" w:hAnsi="David" w:cs="David" w:hint="cs"/>
          <w:b/>
          <w:bCs/>
          <w:sz w:val="24"/>
          <w:szCs w:val="24"/>
          <w:rtl/>
        </w:rPr>
        <w:t>והשקפתו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והמפורדה</w:t>
      </w:r>
      <w:r w:rsidRPr="00D8259E">
        <w:rPr>
          <w:rFonts w:ascii="David" w:hAnsi="David" w:cs="David"/>
          <w:b/>
          <w:bCs/>
          <w:sz w:val="24"/>
          <w:szCs w:val="24"/>
          <w:rtl/>
        </w:rPr>
        <w:t xml:space="preserve">, </w:t>
      </w:r>
      <w:r w:rsidRPr="00D8259E">
        <w:rPr>
          <w:rFonts w:ascii="David" w:hAnsi="David" w:cs="David" w:hint="cs"/>
          <w:b/>
          <w:bCs/>
          <w:sz w:val="24"/>
          <w:szCs w:val="24"/>
          <w:rtl/>
        </w:rPr>
        <w:t>המחולקה</w:t>
      </w:r>
      <w:r w:rsidRPr="00D8259E">
        <w:rPr>
          <w:rFonts w:ascii="David" w:hAnsi="David" w:cs="David"/>
          <w:b/>
          <w:bCs/>
          <w:sz w:val="24"/>
          <w:szCs w:val="24"/>
          <w:rtl/>
        </w:rPr>
        <w:t xml:space="preserve"> </w:t>
      </w:r>
      <w:r w:rsidRPr="00D8259E">
        <w:rPr>
          <w:rFonts w:ascii="David" w:hAnsi="David" w:cs="David" w:hint="cs"/>
          <w:b/>
          <w:bCs/>
          <w:sz w:val="24"/>
          <w:szCs w:val="24"/>
          <w:rtl/>
        </w:rPr>
        <w:t>ומנוכרה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הרודה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מערכי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ההתאמצות</w:t>
      </w:r>
      <w:r w:rsidRPr="00D8259E">
        <w:rPr>
          <w:rFonts w:ascii="David" w:hAnsi="David" w:cs="David"/>
          <w:b/>
          <w:bCs/>
          <w:sz w:val="24"/>
          <w:szCs w:val="24"/>
          <w:rtl/>
        </w:rPr>
        <w:t xml:space="preserve"> </w:t>
      </w:r>
      <w:r w:rsidRPr="00D8259E">
        <w:rPr>
          <w:rFonts w:ascii="David" w:hAnsi="David" w:cs="David" w:hint="cs"/>
          <w:b/>
          <w:bCs/>
          <w:sz w:val="24"/>
          <w:szCs w:val="24"/>
          <w:rtl/>
        </w:rPr>
        <w:t>לנשום</w:t>
      </w:r>
      <w:r w:rsidRPr="00D8259E">
        <w:rPr>
          <w:rFonts w:ascii="David" w:hAnsi="David" w:cs="David"/>
          <w:b/>
          <w:bCs/>
          <w:sz w:val="24"/>
          <w:szCs w:val="24"/>
          <w:rtl/>
        </w:rPr>
        <w:t xml:space="preserve"> </w:t>
      </w:r>
      <w:r w:rsidRPr="00D8259E">
        <w:rPr>
          <w:rFonts w:ascii="David" w:hAnsi="David" w:cs="David" w:hint="cs"/>
          <w:b/>
          <w:bCs/>
          <w:sz w:val="24"/>
          <w:szCs w:val="24"/>
          <w:rtl/>
        </w:rPr>
        <w:t>נשימה</w:t>
      </w:r>
      <w:r w:rsidRPr="00D8259E">
        <w:rPr>
          <w:rFonts w:ascii="David" w:hAnsi="David" w:cs="David"/>
          <w:b/>
          <w:bCs/>
          <w:sz w:val="24"/>
          <w:szCs w:val="24"/>
          <w:rtl/>
        </w:rPr>
        <w:t xml:space="preserve"> </w:t>
      </w:r>
      <w:r w:rsidRPr="00D8259E">
        <w:rPr>
          <w:rFonts w:ascii="David" w:hAnsi="David" w:cs="David" w:hint="cs"/>
          <w:b/>
          <w:bCs/>
          <w:sz w:val="24"/>
          <w:szCs w:val="24"/>
          <w:rtl/>
        </w:rPr>
        <w:t>ישראלית</w:t>
      </w:r>
      <w:r w:rsidRPr="00D8259E">
        <w:rPr>
          <w:rFonts w:ascii="David" w:hAnsi="David" w:cs="David"/>
          <w:b/>
          <w:bCs/>
          <w:sz w:val="24"/>
          <w:szCs w:val="24"/>
          <w:rtl/>
        </w:rPr>
        <w:t xml:space="preserve"> </w:t>
      </w:r>
      <w:r w:rsidRPr="00D8259E">
        <w:rPr>
          <w:rFonts w:ascii="David" w:hAnsi="David" w:cs="David" w:hint="cs"/>
          <w:b/>
          <w:bCs/>
          <w:sz w:val="24"/>
          <w:szCs w:val="24"/>
          <w:rtl/>
        </w:rPr>
        <w:t>ולהשכיל</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אויר</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מעכב</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האדמה</w:t>
      </w:r>
      <w:r w:rsidRPr="00D8259E">
        <w:rPr>
          <w:rFonts w:ascii="David" w:hAnsi="David" w:cs="David"/>
          <w:b/>
          <w:bCs/>
          <w:sz w:val="24"/>
          <w:szCs w:val="24"/>
          <w:rtl/>
        </w:rPr>
        <w:t xml:space="preserve"> </w:t>
      </w:r>
      <w:r w:rsidRPr="00D8259E">
        <w:rPr>
          <w:rFonts w:ascii="David" w:hAnsi="David" w:cs="David" w:hint="cs"/>
          <w:b/>
          <w:bCs/>
          <w:sz w:val="24"/>
          <w:szCs w:val="24"/>
          <w:rtl/>
        </w:rPr>
        <w:t>הטמאה</w:t>
      </w:r>
      <w:r w:rsidRPr="00D8259E">
        <w:rPr>
          <w:rFonts w:ascii="David" w:hAnsi="David" w:cs="David"/>
          <w:b/>
          <w:bCs/>
          <w:sz w:val="24"/>
          <w:szCs w:val="24"/>
          <w:rtl/>
        </w:rPr>
        <w:t xml:space="preserve"> </w:t>
      </w:r>
      <w:r w:rsidRPr="00D8259E">
        <w:rPr>
          <w:rFonts w:ascii="David" w:hAnsi="David" w:cs="David" w:hint="cs"/>
          <w:b/>
          <w:bCs/>
          <w:sz w:val="24"/>
          <w:szCs w:val="24"/>
          <w:rtl/>
        </w:rPr>
        <w:t>שבחוץ</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מסרחון</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וישראל</w:t>
      </w:r>
      <w:r w:rsidRPr="00D8259E">
        <w:rPr>
          <w:rFonts w:ascii="David" w:hAnsi="David" w:cs="David"/>
          <w:b/>
          <w:bCs/>
          <w:sz w:val="24"/>
          <w:szCs w:val="24"/>
          <w:rtl/>
        </w:rPr>
        <w:t xml:space="preserve"> </w:t>
      </w:r>
      <w:r w:rsidRPr="00D8259E">
        <w:rPr>
          <w:rFonts w:ascii="David" w:hAnsi="David" w:cs="David" w:hint="cs"/>
          <w:b/>
          <w:bCs/>
          <w:sz w:val="24"/>
          <w:szCs w:val="24"/>
          <w:rtl/>
        </w:rPr>
        <w:t>שבחוץ</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עובדי</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בטהרה</w:t>
      </w:r>
      <w:r w:rsidRPr="00D8259E">
        <w:rPr>
          <w:rFonts w:ascii="David" w:hAnsi="David" w:cs="David"/>
          <w:b/>
          <w:bCs/>
          <w:sz w:val="24"/>
          <w:szCs w:val="24"/>
          <w:rtl/>
        </w:rPr>
        <w:t xml:space="preserve"> </w:t>
      </w:r>
      <w:r w:rsidRPr="00D8259E">
        <w:rPr>
          <w:rFonts w:ascii="David" w:hAnsi="David" w:cs="David" w:hint="cs"/>
          <w:b/>
          <w:bCs/>
          <w:sz w:val="24"/>
          <w:szCs w:val="24"/>
          <w:rtl/>
        </w:rPr>
        <w:t>הם</w:t>
      </w:r>
      <w:r>
        <w:rPr>
          <w:rFonts w:ascii="David" w:hAnsi="David" w:cs="David" w:hint="cs"/>
          <w:b/>
          <w:bCs/>
          <w:sz w:val="24"/>
          <w:szCs w:val="24"/>
          <w:rtl/>
        </w:rPr>
        <w:t xml:space="preserve">" </w:t>
      </w:r>
      <w:r>
        <w:rPr>
          <w:rFonts w:ascii="David" w:hAnsi="David" w:cs="David" w:hint="cs"/>
          <w:b/>
          <w:bCs/>
          <w:sz w:val="20"/>
          <w:szCs w:val="20"/>
          <w:rtl/>
        </w:rPr>
        <w:t>(עבודה זרה ח, א)</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להנצל</w:t>
      </w:r>
      <w:r w:rsidRPr="00D8259E">
        <w:rPr>
          <w:rFonts w:ascii="David" w:hAnsi="David" w:cs="David"/>
          <w:b/>
          <w:bCs/>
          <w:sz w:val="24"/>
          <w:szCs w:val="24"/>
          <w:rtl/>
        </w:rPr>
        <w:t xml:space="preserve"> </w:t>
      </w:r>
      <w:r w:rsidRPr="00D8259E">
        <w:rPr>
          <w:rFonts w:ascii="David" w:hAnsi="David" w:cs="David" w:hint="cs"/>
          <w:b/>
          <w:bCs/>
          <w:sz w:val="24"/>
          <w:szCs w:val="24"/>
          <w:rtl/>
        </w:rPr>
        <w:t>מחרפת</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בכינוסן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לתת</w:t>
      </w:r>
      <w:r w:rsidRPr="00D8259E">
        <w:rPr>
          <w:rFonts w:ascii="David" w:hAnsi="David" w:cs="David"/>
          <w:b/>
          <w:bCs/>
          <w:sz w:val="24"/>
          <w:szCs w:val="24"/>
          <w:rtl/>
        </w:rPr>
        <w:t xml:space="preserve"> </w:t>
      </w:r>
      <w:r w:rsidRPr="00D8259E">
        <w:rPr>
          <w:rFonts w:ascii="David" w:hAnsi="David" w:cs="David" w:hint="cs"/>
          <w:b/>
          <w:bCs/>
          <w:sz w:val="24"/>
          <w:szCs w:val="24"/>
          <w:rtl/>
        </w:rPr>
        <w:t>לכם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כנען</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לכם</w:t>
      </w:r>
      <w:r w:rsidRPr="00D8259E">
        <w:rPr>
          <w:rFonts w:ascii="David" w:hAnsi="David" w:cs="David"/>
          <w:b/>
          <w:bCs/>
          <w:sz w:val="24"/>
          <w:szCs w:val="24"/>
          <w:rtl/>
        </w:rPr>
        <w:t xml:space="preserve"> </w:t>
      </w:r>
      <w:r w:rsidRPr="00D8259E">
        <w:rPr>
          <w:rFonts w:ascii="David" w:hAnsi="David" w:cs="David" w:hint="cs"/>
          <w:b/>
          <w:bCs/>
          <w:sz w:val="24"/>
          <w:szCs w:val="24"/>
          <w:rtl/>
        </w:rPr>
        <w:t>לאלהים</w:t>
      </w:r>
      <w:r>
        <w:rPr>
          <w:rFonts w:ascii="David" w:hAnsi="David" w:cs="David" w:hint="cs"/>
          <w:b/>
          <w:bCs/>
          <w:sz w:val="24"/>
          <w:szCs w:val="24"/>
          <w:rtl/>
        </w:rPr>
        <w:t xml:space="preserve">" </w:t>
      </w:r>
      <w:r>
        <w:rPr>
          <w:rFonts w:ascii="David" w:hAnsi="David" w:cs="David" w:hint="cs"/>
          <w:b/>
          <w:bCs/>
          <w:sz w:val="20"/>
          <w:szCs w:val="20"/>
          <w:rtl/>
        </w:rPr>
        <w:t>(ויקרא כה, לח)</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מסוגלת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ארעא</w:t>
      </w:r>
      <w:r w:rsidRPr="00D8259E">
        <w:rPr>
          <w:rFonts w:ascii="David" w:hAnsi="David" w:cs="David"/>
          <w:b/>
          <w:bCs/>
          <w:sz w:val="24"/>
          <w:szCs w:val="24"/>
          <w:rtl/>
        </w:rPr>
        <w:t xml:space="preserve"> </w:t>
      </w:r>
      <w:r w:rsidRPr="00D8259E">
        <w:rPr>
          <w:rFonts w:ascii="David" w:hAnsi="David" w:cs="David" w:hint="cs"/>
          <w:b/>
          <w:bCs/>
          <w:sz w:val="24"/>
          <w:szCs w:val="24"/>
          <w:rtl/>
        </w:rPr>
        <w:t>דחשוכא</w:t>
      </w:r>
      <w:r w:rsidRPr="00D8259E">
        <w:rPr>
          <w:rFonts w:ascii="David" w:hAnsi="David" w:cs="David"/>
          <w:b/>
          <w:bCs/>
          <w:sz w:val="24"/>
          <w:szCs w:val="24"/>
          <w:rtl/>
        </w:rPr>
        <w:t xml:space="preserve"> </w:t>
      </w:r>
      <w:r w:rsidRPr="00D8259E">
        <w:rPr>
          <w:rFonts w:ascii="David" w:hAnsi="David" w:cs="David" w:hint="cs"/>
          <w:b/>
          <w:bCs/>
          <w:sz w:val="24"/>
          <w:szCs w:val="24"/>
          <w:rtl/>
        </w:rPr>
        <w:t>לפלפול</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הבא</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הפרוד</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נמצאת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תורה</w:t>
      </w:r>
      <w:r w:rsidRPr="00D8259E">
        <w:rPr>
          <w:rFonts w:ascii="David" w:hAnsi="David" w:cs="David"/>
          <w:b/>
          <w:bCs/>
          <w:sz w:val="24"/>
          <w:szCs w:val="24"/>
          <w:rtl/>
        </w:rPr>
        <w:t xml:space="preserve"> </w:t>
      </w:r>
      <w:r w:rsidRPr="00D8259E">
        <w:rPr>
          <w:rFonts w:ascii="David" w:hAnsi="David" w:cs="David" w:hint="cs"/>
          <w:b/>
          <w:bCs/>
          <w:sz w:val="24"/>
          <w:szCs w:val="24"/>
          <w:rtl/>
        </w:rPr>
        <w:t>כתורת</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Pr>
          <w:rFonts w:ascii="David" w:hAnsi="David" w:cs="David" w:hint="cs"/>
          <w:b/>
          <w:bCs/>
          <w:sz w:val="24"/>
          <w:szCs w:val="24"/>
          <w:rtl/>
        </w:rPr>
        <w:t xml:space="preserve">" </w:t>
      </w:r>
      <w:r>
        <w:rPr>
          <w:rFonts w:ascii="David" w:hAnsi="David" w:cs="David" w:hint="cs"/>
          <w:b/>
          <w:bCs/>
          <w:sz w:val="20"/>
          <w:szCs w:val="20"/>
          <w:rtl/>
        </w:rPr>
        <w:t>(בראשית רבה פ"א)</w:t>
      </w:r>
      <w:r w:rsidRPr="00D8259E">
        <w:rPr>
          <w:rFonts w:ascii="David" w:hAnsi="David" w:cs="David"/>
          <w:b/>
          <w:bCs/>
          <w:sz w:val="24"/>
          <w:szCs w:val="24"/>
          <w:rtl/>
        </w:rPr>
        <w:t>.</w:t>
      </w:r>
    </w:p>
    <w:p w14:paraId="11E77DDA"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המפורד</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המחולק;</w:t>
      </w:r>
      <w:r w:rsidRPr="00D8259E">
        <w:rPr>
          <w:rFonts w:ascii="David" w:hAnsi="David" w:cs="David"/>
          <w:b/>
          <w:bCs/>
          <w:sz w:val="24"/>
          <w:szCs w:val="24"/>
          <w:rtl/>
        </w:rPr>
        <w:t xml:space="preserve"> </w:t>
      </w:r>
      <w:r w:rsidRPr="00D8259E">
        <w:rPr>
          <w:rFonts w:ascii="David" w:hAnsi="David" w:cs="David" w:hint="cs"/>
          <w:b/>
          <w:bCs/>
          <w:sz w:val="24"/>
          <w:szCs w:val="24"/>
          <w:rtl/>
        </w:rPr>
        <w:t>תכנית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מסגרת;</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ומתקדם;</w:t>
      </w:r>
      <w:r w:rsidRPr="00D8259E">
        <w:rPr>
          <w:rFonts w:ascii="David" w:hAnsi="David" w:cs="David"/>
          <w:b/>
          <w:bCs/>
          <w:sz w:val="24"/>
          <w:szCs w:val="24"/>
          <w:rtl/>
        </w:rPr>
        <w:t xml:space="preserve"> </w:t>
      </w:r>
      <w:r w:rsidRPr="00D8259E">
        <w:rPr>
          <w:rFonts w:ascii="David" w:hAnsi="David" w:cs="David" w:hint="cs"/>
          <w:b/>
          <w:bCs/>
          <w:sz w:val="24"/>
          <w:szCs w:val="24"/>
          <w:rtl/>
        </w:rPr>
        <w:t>והמפורדה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והמפורדת;</w:t>
      </w:r>
      <w:r w:rsidRPr="00D8259E">
        <w:rPr>
          <w:rFonts w:ascii="David" w:hAnsi="David" w:cs="David"/>
          <w:b/>
          <w:bCs/>
          <w:sz w:val="24"/>
          <w:szCs w:val="24"/>
          <w:rtl/>
        </w:rPr>
        <w:t xml:space="preserve"> </w:t>
      </w:r>
      <w:r w:rsidRPr="00D8259E">
        <w:rPr>
          <w:rFonts w:ascii="David" w:hAnsi="David" w:cs="David" w:hint="cs"/>
          <w:b/>
          <w:bCs/>
          <w:sz w:val="24"/>
          <w:szCs w:val="24"/>
          <w:rtl/>
        </w:rPr>
        <w:t>ומנוכרה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וזרה;</w:t>
      </w:r>
      <w:r w:rsidRPr="00D8259E">
        <w:rPr>
          <w:rFonts w:ascii="David" w:hAnsi="David" w:cs="David"/>
          <w:b/>
          <w:bCs/>
          <w:sz w:val="24"/>
          <w:szCs w:val="24"/>
          <w:rtl/>
        </w:rPr>
        <w:t xml:space="preserve"> </w:t>
      </w:r>
      <w:r w:rsidRPr="00D8259E">
        <w:rPr>
          <w:rFonts w:ascii="David" w:hAnsi="David" w:cs="David" w:hint="cs"/>
          <w:b/>
          <w:bCs/>
          <w:sz w:val="24"/>
          <w:szCs w:val="24"/>
          <w:rtl/>
        </w:rPr>
        <w:t>הרודה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השולטת;</w:t>
      </w:r>
      <w:r w:rsidRPr="00D8259E">
        <w:rPr>
          <w:rFonts w:ascii="David" w:hAnsi="David" w:cs="David"/>
          <w:b/>
          <w:bCs/>
          <w:sz w:val="24"/>
          <w:szCs w:val="24"/>
          <w:rtl/>
        </w:rPr>
        <w:t xml:space="preserve"> </w:t>
      </w:r>
      <w:r w:rsidRPr="00D8259E">
        <w:rPr>
          <w:rFonts w:ascii="David" w:hAnsi="David" w:cs="David" w:hint="cs"/>
          <w:b/>
          <w:bCs/>
          <w:sz w:val="24"/>
          <w:szCs w:val="24"/>
          <w:rtl/>
        </w:rPr>
        <w:t>ארעא</w:t>
      </w:r>
      <w:r w:rsidRPr="00D8259E">
        <w:rPr>
          <w:rFonts w:ascii="David" w:hAnsi="David" w:cs="David"/>
          <w:b/>
          <w:bCs/>
          <w:sz w:val="24"/>
          <w:szCs w:val="24"/>
          <w:rtl/>
        </w:rPr>
        <w:t xml:space="preserve"> </w:t>
      </w:r>
      <w:r w:rsidRPr="00D8259E">
        <w:rPr>
          <w:rFonts w:ascii="David" w:hAnsi="David" w:cs="David" w:hint="cs"/>
          <w:b/>
          <w:bCs/>
          <w:sz w:val="24"/>
          <w:szCs w:val="24"/>
          <w:rtl/>
        </w:rPr>
        <w:t>דחשוכא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ארץ האפלה.</w:t>
      </w:r>
    </w:p>
    <w:p w14:paraId="78D3D621"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כשההתגלות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החומריות</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והתאוות</w:t>
      </w:r>
      <w:r w:rsidRPr="00D8259E">
        <w:rPr>
          <w:rFonts w:ascii="David" w:hAnsi="David" w:cs="David"/>
          <w:b/>
          <w:bCs/>
          <w:sz w:val="24"/>
          <w:szCs w:val="24"/>
          <w:rtl/>
        </w:rPr>
        <w:t xml:space="preserve"> </w:t>
      </w:r>
      <w:r w:rsidRPr="00D8259E">
        <w:rPr>
          <w:rFonts w:ascii="David" w:hAnsi="David" w:cs="David" w:hint="cs"/>
          <w:b/>
          <w:bCs/>
          <w:sz w:val="24"/>
          <w:szCs w:val="24"/>
          <w:rtl/>
        </w:rPr>
        <w:t>הגופניות</w:t>
      </w:r>
      <w:r w:rsidRPr="00D8259E">
        <w:rPr>
          <w:rFonts w:ascii="David" w:hAnsi="David" w:cs="David"/>
          <w:b/>
          <w:bCs/>
          <w:sz w:val="24"/>
          <w:szCs w:val="24"/>
          <w:rtl/>
        </w:rPr>
        <w:t xml:space="preserve"> </w:t>
      </w:r>
      <w:r w:rsidRPr="00D8259E">
        <w:rPr>
          <w:rFonts w:ascii="David" w:hAnsi="David" w:cs="David" w:hint="cs"/>
          <w:b/>
          <w:bCs/>
          <w:sz w:val="24"/>
          <w:szCs w:val="24"/>
          <w:rtl/>
        </w:rPr>
        <w:t>עומדות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בשורה</w:t>
      </w:r>
      <w:r w:rsidRPr="00D8259E">
        <w:rPr>
          <w:rFonts w:ascii="David" w:hAnsi="David" w:cs="David"/>
          <w:b/>
          <w:bCs/>
          <w:sz w:val="24"/>
          <w:szCs w:val="24"/>
          <w:rtl/>
        </w:rPr>
        <w:t xml:space="preserve"> </w:t>
      </w:r>
      <w:r w:rsidRPr="00D8259E">
        <w:rPr>
          <w:rFonts w:ascii="David" w:hAnsi="David" w:cs="David" w:hint="cs"/>
          <w:b/>
          <w:bCs/>
          <w:sz w:val="24"/>
          <w:szCs w:val="24"/>
          <w:rtl/>
        </w:rPr>
        <w:t>הראשונה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תכנית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ואפלת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היא</w:t>
      </w:r>
      <w:r>
        <w:rPr>
          <w:rFonts w:ascii="David" w:hAnsi="David" w:cs="David" w:hint="cs"/>
          <w:b/>
          <w:bCs/>
          <w:sz w:val="24"/>
          <w:szCs w:val="24"/>
          <w:rtl/>
        </w:rPr>
        <w:t xml:space="preserve"> </w:t>
      </w:r>
      <w:r w:rsidRPr="00D540D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כשהשקפת העולם השלטת היא זו שרואה סתירה בין עולם הרוח לעולם החומר (ולא זו שרואה אחדות ביניהם), מתגבר באופן טבעי הצד החומרי האפל, כי האדם בדרך כלל בוחר להתרכז רק במה שקרוב, מוחשי וראשוני </w:t>
      </w:r>
      <w:r>
        <w:rPr>
          <w:rFonts w:ascii="David" w:hAnsi="David" w:cs="David"/>
          <w:sz w:val="24"/>
          <w:szCs w:val="24"/>
          <w:rtl/>
        </w:rPr>
        <w:t>–</w:t>
      </w:r>
      <w:r>
        <w:rPr>
          <w:rFonts w:ascii="David" w:hAnsi="David" w:cs="David" w:hint="cs"/>
          <w:sz w:val="24"/>
          <w:szCs w:val="24"/>
          <w:rtl/>
        </w:rPr>
        <w:t xml:space="preserve"> ואלו הם צרכי החיים הפיזיים. </w:t>
      </w:r>
      <w:r w:rsidRPr="00D8259E">
        <w:rPr>
          <w:rFonts w:ascii="David" w:hAnsi="David" w:cs="David" w:hint="cs"/>
          <w:b/>
          <w:bCs/>
          <w:sz w:val="24"/>
          <w:szCs w:val="24"/>
          <w:rtl/>
        </w:rPr>
        <w:t>וכשההשקפה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התשוקות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השאיפות</w:t>
      </w:r>
      <w:r w:rsidRPr="00D8259E">
        <w:rPr>
          <w:rFonts w:ascii="David" w:hAnsi="David" w:cs="David"/>
          <w:b/>
          <w:bCs/>
          <w:sz w:val="24"/>
          <w:szCs w:val="24"/>
          <w:rtl/>
        </w:rPr>
        <w:t xml:space="preserve"> </w:t>
      </w:r>
      <w:r w:rsidRPr="00D8259E">
        <w:rPr>
          <w:rFonts w:ascii="David" w:hAnsi="David" w:cs="David" w:hint="cs"/>
          <w:b/>
          <w:bCs/>
          <w:sz w:val="24"/>
          <w:szCs w:val="24"/>
          <w:rtl/>
        </w:rPr>
        <w:t>העדינות</w:t>
      </w:r>
      <w:r w:rsidRPr="00D8259E">
        <w:rPr>
          <w:rFonts w:ascii="David" w:hAnsi="David" w:cs="David"/>
          <w:b/>
          <w:bCs/>
          <w:sz w:val="24"/>
          <w:szCs w:val="24"/>
          <w:rtl/>
        </w:rPr>
        <w:t xml:space="preserve"> </w:t>
      </w:r>
      <w:r w:rsidRPr="00D8259E">
        <w:rPr>
          <w:rFonts w:ascii="David" w:hAnsi="David" w:cs="David" w:hint="cs"/>
          <w:b/>
          <w:bCs/>
          <w:sz w:val="24"/>
          <w:szCs w:val="24"/>
          <w:rtl/>
        </w:rPr>
        <w:t>מתגברות</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Pr>
          <w:rFonts w:ascii="David" w:hAnsi="David" w:cs="David" w:hint="cs"/>
          <w:b/>
          <w:bCs/>
          <w:sz w:val="24"/>
          <w:szCs w:val="24"/>
          <w:rtl/>
        </w:rPr>
        <w:t xml:space="preserve"> </w:t>
      </w:r>
      <w:r w:rsidRPr="00D540D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לעומת זאת שמתרגל האדם לפתח מבט מקיף על החיים הוא מודע לכלל כוחות הנפש </w:t>
      </w:r>
      <w:r>
        <w:rPr>
          <w:rFonts w:ascii="David" w:hAnsi="David" w:cs="David"/>
          <w:sz w:val="24"/>
          <w:szCs w:val="24"/>
          <w:rtl/>
        </w:rPr>
        <w:t>–</w:t>
      </w:r>
      <w:r>
        <w:rPr>
          <w:rFonts w:ascii="David" w:hAnsi="David" w:cs="David" w:hint="cs"/>
          <w:sz w:val="24"/>
          <w:szCs w:val="24"/>
          <w:rtl/>
        </w:rPr>
        <w:t xml:space="preserve"> הן לצדדים הנעלים והן לצרכי החיים הבסיסיים יותר. במצב זה, האדם באופן טבעי מתאמץ לשלב גם את עולמו הרוחני בחייו הפשוטים והם עולים על מסלול של התקדמות מוסרית וערכית. התלמוד מתבטא ש"</w:t>
      </w:r>
      <w:r w:rsidRPr="00D8259E">
        <w:rPr>
          <w:rFonts w:ascii="David" w:hAnsi="David" w:cs="David" w:hint="cs"/>
          <w:b/>
          <w:bCs/>
          <w:sz w:val="24"/>
          <w:szCs w:val="24"/>
          <w:rtl/>
        </w:rPr>
        <w:t>אוירא</w:t>
      </w:r>
      <w:r w:rsidRPr="00D8259E">
        <w:rPr>
          <w:rFonts w:ascii="David" w:hAnsi="David" w:cs="David"/>
          <w:b/>
          <w:bCs/>
          <w:sz w:val="24"/>
          <w:szCs w:val="24"/>
          <w:rtl/>
        </w:rPr>
        <w:t xml:space="preserve"> </w:t>
      </w:r>
      <w:r w:rsidRPr="00D8259E">
        <w:rPr>
          <w:rFonts w:ascii="David" w:hAnsi="David" w:cs="David" w:hint="cs"/>
          <w:b/>
          <w:bCs/>
          <w:sz w:val="24"/>
          <w:szCs w:val="24"/>
          <w:rtl/>
        </w:rPr>
        <w:t>דארץ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המחכים</w:t>
      </w:r>
      <w:r>
        <w:rPr>
          <w:rFonts w:ascii="David" w:hAnsi="David" w:cs="David" w:hint="cs"/>
          <w:sz w:val="24"/>
          <w:szCs w:val="24"/>
          <w:rtl/>
        </w:rPr>
        <w:t>" והכוונה היא שהוא</w:t>
      </w:r>
      <w:r w:rsidRPr="00D8259E">
        <w:rPr>
          <w:rFonts w:ascii="David" w:hAnsi="David" w:cs="David"/>
          <w:b/>
          <w:bCs/>
          <w:sz w:val="24"/>
          <w:szCs w:val="24"/>
          <w:rtl/>
        </w:rPr>
        <w:t xml:space="preserve"> </w:t>
      </w:r>
      <w:r w:rsidRPr="00D8259E">
        <w:rPr>
          <w:rFonts w:ascii="David" w:hAnsi="David" w:cs="David" w:hint="cs"/>
          <w:b/>
          <w:bCs/>
          <w:sz w:val="24"/>
          <w:szCs w:val="24"/>
          <w:rtl/>
        </w:rPr>
        <w:t>הנותן</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להשכיל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Pr>
          <w:rFonts w:ascii="David" w:hAnsi="David" w:cs="David" w:hint="cs"/>
          <w:b/>
          <w:bCs/>
          <w:sz w:val="24"/>
          <w:szCs w:val="24"/>
          <w:rtl/>
        </w:rPr>
        <w:t xml:space="preserve"> </w:t>
      </w:r>
      <w:r w:rsidRPr="00D540D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החיים בארץ ישראל עוזרים לפתח את אותה השקפת עולם אחדותית.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יונקים</w:t>
      </w:r>
      <w:r w:rsidRPr="00D8259E">
        <w:rPr>
          <w:rFonts w:ascii="David" w:hAnsi="David" w:cs="David"/>
          <w:b/>
          <w:bCs/>
          <w:sz w:val="24"/>
          <w:szCs w:val="24"/>
          <w:rtl/>
        </w:rPr>
        <w:t xml:space="preserve"> </w:t>
      </w:r>
      <w:r w:rsidRPr="00D8259E">
        <w:rPr>
          <w:rFonts w:ascii="David" w:hAnsi="David" w:cs="David" w:hint="cs"/>
          <w:b/>
          <w:bCs/>
          <w:sz w:val="24"/>
          <w:szCs w:val="24"/>
          <w:rtl/>
        </w:rPr>
        <w:t>מאור</w:t>
      </w:r>
      <w:r w:rsidRPr="00D8259E">
        <w:rPr>
          <w:rFonts w:ascii="David" w:hAnsi="David" w:cs="David"/>
          <w:b/>
          <w:bCs/>
          <w:sz w:val="24"/>
          <w:szCs w:val="24"/>
          <w:rtl/>
        </w:rPr>
        <w:t xml:space="preserve"> </w:t>
      </w:r>
      <w:r w:rsidRPr="00D8259E">
        <w:rPr>
          <w:rFonts w:ascii="David" w:hAnsi="David" w:cs="David" w:hint="cs"/>
          <w:b/>
          <w:bCs/>
          <w:sz w:val="24"/>
          <w:szCs w:val="24"/>
          <w:rtl/>
        </w:rPr>
        <w:t>החכמה</w:t>
      </w:r>
      <w:r w:rsidRPr="00D8259E">
        <w:rPr>
          <w:rFonts w:ascii="David" w:hAnsi="David" w:cs="David"/>
          <w:b/>
          <w:bCs/>
          <w:sz w:val="24"/>
          <w:szCs w:val="24"/>
          <w:rtl/>
        </w:rPr>
        <w:t xml:space="preserve"> </w:t>
      </w:r>
      <w:r w:rsidRPr="00D8259E">
        <w:rPr>
          <w:rFonts w:ascii="David" w:hAnsi="David" w:cs="David" w:hint="cs"/>
          <w:b/>
          <w:bCs/>
          <w:sz w:val="24"/>
          <w:szCs w:val="24"/>
          <w:rtl/>
        </w:rPr>
        <w:t>הישראלית</w:t>
      </w:r>
      <w:r w:rsidRPr="00D8259E">
        <w:rPr>
          <w:rFonts w:ascii="David" w:hAnsi="David" w:cs="David"/>
          <w:b/>
          <w:bCs/>
          <w:sz w:val="24"/>
          <w:szCs w:val="24"/>
          <w:rtl/>
        </w:rPr>
        <w:t xml:space="preserve">, </w:t>
      </w:r>
      <w:r w:rsidRPr="00D8259E">
        <w:rPr>
          <w:rFonts w:ascii="David" w:hAnsi="David" w:cs="David" w:hint="cs"/>
          <w:b/>
          <w:bCs/>
          <w:sz w:val="24"/>
          <w:szCs w:val="24"/>
          <w:rtl/>
        </w:rPr>
        <w:t>ממהות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המיוחדים</w:t>
      </w:r>
      <w:r w:rsidRPr="00D8259E">
        <w:rPr>
          <w:rFonts w:ascii="David" w:hAnsi="David" w:cs="David"/>
          <w:b/>
          <w:bCs/>
          <w:sz w:val="24"/>
          <w:szCs w:val="24"/>
          <w:rtl/>
        </w:rPr>
        <w:t xml:space="preserve"> </w:t>
      </w:r>
      <w:r w:rsidRPr="00D8259E">
        <w:rPr>
          <w:rFonts w:ascii="David" w:hAnsi="David" w:cs="David" w:hint="cs"/>
          <w:b/>
          <w:bCs/>
          <w:sz w:val="24"/>
          <w:szCs w:val="24"/>
          <w:rtl/>
        </w:rPr>
        <w:t>לישראל</w:t>
      </w:r>
      <w:r w:rsidRPr="00D8259E">
        <w:rPr>
          <w:rFonts w:ascii="David" w:hAnsi="David" w:cs="David"/>
          <w:b/>
          <w:bCs/>
          <w:sz w:val="24"/>
          <w:szCs w:val="24"/>
          <w:rtl/>
        </w:rPr>
        <w:t xml:space="preserve">, </w:t>
      </w:r>
      <w:r w:rsidRPr="00D8259E">
        <w:rPr>
          <w:rFonts w:ascii="David" w:hAnsi="David" w:cs="David" w:hint="cs"/>
          <w:b/>
          <w:bCs/>
          <w:sz w:val="24"/>
          <w:szCs w:val="24"/>
          <w:rtl/>
        </w:rPr>
        <w:t>מהשקפת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והחיים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הישראליים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ביסודה</w:t>
      </w:r>
      <w:r w:rsidRPr="00D8259E">
        <w:rPr>
          <w:rFonts w:ascii="David" w:hAnsi="David" w:cs="David"/>
          <w:b/>
          <w:bCs/>
          <w:sz w:val="24"/>
          <w:szCs w:val="24"/>
          <w:rtl/>
        </w:rPr>
        <w:t xml:space="preserve"> </w:t>
      </w:r>
      <w:r w:rsidRPr="00D8259E">
        <w:rPr>
          <w:rFonts w:ascii="David" w:hAnsi="David" w:cs="David" w:hint="cs"/>
          <w:b/>
          <w:bCs/>
          <w:sz w:val="24"/>
          <w:szCs w:val="24"/>
          <w:rtl/>
        </w:rPr>
        <w:t>ההתגברות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Pr>
          <w:rFonts w:ascii="David" w:hAnsi="David" w:cs="David" w:hint="cs"/>
          <w:b/>
          <w:bCs/>
          <w:sz w:val="24"/>
          <w:szCs w:val="24"/>
          <w:rtl/>
        </w:rPr>
        <w:t xml:space="preserve"> </w:t>
      </w:r>
      <w:r w:rsidRPr="0068480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החיים בארץ ישראל מאפשרים יניקה והכרה מהשקפת העולם המקורית של עם ישראל, שבמהותה היא השאיפה לשלב בין כוחות מנוגדים;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ביטול</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שאיפותיה</w:t>
      </w:r>
      <w:r w:rsidRPr="00D8259E">
        <w:rPr>
          <w:rFonts w:ascii="David" w:hAnsi="David" w:cs="David"/>
          <w:b/>
          <w:bCs/>
          <w:sz w:val="24"/>
          <w:szCs w:val="24"/>
          <w:rtl/>
        </w:rPr>
        <w:t xml:space="preserve"> </w:t>
      </w:r>
      <w:r w:rsidRPr="00D8259E">
        <w:rPr>
          <w:rFonts w:ascii="David" w:hAnsi="David" w:cs="David" w:hint="cs"/>
          <w:b/>
          <w:bCs/>
          <w:sz w:val="24"/>
          <w:szCs w:val="24"/>
          <w:rtl/>
        </w:rPr>
        <w:t>וסעיפיה</w:t>
      </w:r>
      <w:r>
        <w:rPr>
          <w:rFonts w:ascii="David" w:hAnsi="David" w:cs="David" w:hint="cs"/>
          <w:b/>
          <w:bCs/>
          <w:sz w:val="24"/>
          <w:szCs w:val="24"/>
          <w:rtl/>
        </w:rPr>
        <w:t xml:space="preserve"> </w:t>
      </w:r>
      <w:r w:rsidRPr="0068480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וזוהי הסיבה של מלחמת החורמה של עם ישראל באלילות </w:t>
      </w:r>
      <w:r>
        <w:rPr>
          <w:rFonts w:ascii="David" w:hAnsi="David" w:cs="David"/>
          <w:sz w:val="24"/>
          <w:szCs w:val="24"/>
          <w:rtl/>
        </w:rPr>
        <w:t>–</w:t>
      </w:r>
      <w:r>
        <w:rPr>
          <w:rFonts w:ascii="David" w:hAnsi="David" w:cs="David" w:hint="cs"/>
          <w:sz w:val="24"/>
          <w:szCs w:val="24"/>
          <w:rtl/>
        </w:rPr>
        <w:t xml:space="preserve"> הרואה את העולם כזירת מאבק בין כוחות מנוגדים </w:t>
      </w:r>
      <w:r>
        <w:rPr>
          <w:rFonts w:ascii="David" w:hAnsi="David" w:cs="David"/>
          <w:sz w:val="24"/>
          <w:szCs w:val="24"/>
          <w:rtl/>
        </w:rPr>
        <w:t>–</w:t>
      </w:r>
      <w:r>
        <w:rPr>
          <w:rFonts w:ascii="David" w:hAnsi="David" w:cs="David" w:hint="cs"/>
          <w:sz w:val="24"/>
          <w:szCs w:val="24"/>
          <w:rtl/>
        </w:rPr>
        <w:t xml:space="preserve"> בעיקר בארץ ישראל.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הטמאה</w:t>
      </w:r>
      <w:r w:rsidRPr="00D8259E">
        <w:rPr>
          <w:rFonts w:ascii="David" w:hAnsi="David" w:cs="David"/>
          <w:b/>
          <w:bCs/>
          <w:sz w:val="24"/>
          <w:szCs w:val="24"/>
          <w:rtl/>
        </w:rPr>
        <w:t xml:space="preserve"> </w:t>
      </w:r>
      <w:r w:rsidRPr="00D8259E">
        <w:rPr>
          <w:rFonts w:ascii="David" w:hAnsi="David" w:cs="David" w:hint="cs"/>
          <w:b/>
          <w:bCs/>
          <w:sz w:val="24"/>
          <w:szCs w:val="24"/>
          <w:rtl/>
        </w:rPr>
        <w:t>אי</w:t>
      </w:r>
      <w:r w:rsidRPr="00D8259E">
        <w:rPr>
          <w:rFonts w:ascii="David" w:hAnsi="David" w:cs="David"/>
          <w:b/>
          <w:bCs/>
          <w:sz w:val="24"/>
          <w:szCs w:val="24"/>
          <w:rtl/>
        </w:rPr>
        <w:t xml:space="preserve"> </w:t>
      </w:r>
      <w:r w:rsidRPr="00D8259E">
        <w:rPr>
          <w:rFonts w:ascii="David" w:hAnsi="David" w:cs="David" w:hint="cs"/>
          <w:b/>
          <w:bCs/>
          <w:sz w:val="24"/>
          <w:szCs w:val="24"/>
          <w:rtl/>
        </w:rPr>
        <w:t>אפשר</w:t>
      </w:r>
      <w:r w:rsidRPr="00D8259E">
        <w:rPr>
          <w:rFonts w:ascii="David" w:hAnsi="David" w:cs="David"/>
          <w:b/>
          <w:bCs/>
          <w:sz w:val="24"/>
          <w:szCs w:val="24"/>
          <w:rtl/>
        </w:rPr>
        <w:t xml:space="preserve"> </w:t>
      </w:r>
      <w:r w:rsidRPr="00D8259E">
        <w:rPr>
          <w:rFonts w:ascii="David" w:hAnsi="David" w:cs="David" w:hint="cs"/>
          <w:b/>
          <w:bCs/>
          <w:sz w:val="24"/>
          <w:szCs w:val="24"/>
          <w:rtl/>
        </w:rPr>
        <w:t>להשקפת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המאוחד</w:t>
      </w:r>
      <w:r w:rsidRPr="00D8259E">
        <w:rPr>
          <w:rFonts w:ascii="David" w:hAnsi="David" w:cs="David"/>
          <w:b/>
          <w:bCs/>
          <w:sz w:val="24"/>
          <w:szCs w:val="24"/>
          <w:rtl/>
        </w:rPr>
        <w:t xml:space="preserve"> </w:t>
      </w:r>
      <w:r w:rsidRPr="00D8259E">
        <w:rPr>
          <w:rFonts w:ascii="David" w:hAnsi="David" w:cs="David" w:hint="cs"/>
          <w:b/>
          <w:bCs/>
          <w:sz w:val="24"/>
          <w:szCs w:val="24"/>
          <w:rtl/>
        </w:rPr>
        <w:t>להגלות</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המפורד</w:t>
      </w:r>
      <w:r w:rsidRPr="00D8259E">
        <w:rPr>
          <w:rFonts w:ascii="David" w:hAnsi="David" w:cs="David"/>
          <w:b/>
          <w:bCs/>
          <w:sz w:val="24"/>
          <w:szCs w:val="24"/>
          <w:rtl/>
        </w:rPr>
        <w:t xml:space="preserve"> </w:t>
      </w:r>
      <w:r w:rsidRPr="00D8259E">
        <w:rPr>
          <w:rFonts w:ascii="David" w:hAnsi="David" w:cs="David" w:hint="cs"/>
          <w:b/>
          <w:bCs/>
          <w:sz w:val="24"/>
          <w:szCs w:val="24"/>
          <w:rtl/>
        </w:rPr>
        <w:t>שולט</w:t>
      </w:r>
      <w:r w:rsidRPr="00D8259E">
        <w:rPr>
          <w:rFonts w:ascii="David" w:hAnsi="David" w:cs="David"/>
          <w:b/>
          <w:bCs/>
          <w:sz w:val="24"/>
          <w:szCs w:val="24"/>
          <w:rtl/>
        </w:rPr>
        <w:t xml:space="preserve"> </w:t>
      </w:r>
      <w:r w:rsidRPr="00D8259E">
        <w:rPr>
          <w:rFonts w:ascii="David" w:hAnsi="David" w:cs="David" w:hint="cs"/>
          <w:b/>
          <w:bCs/>
          <w:sz w:val="24"/>
          <w:szCs w:val="24"/>
          <w:rtl/>
        </w:rPr>
        <w:t>בחזקה</w:t>
      </w:r>
      <w:r w:rsidRPr="00D8259E">
        <w:rPr>
          <w:rFonts w:ascii="David" w:hAnsi="David" w:cs="David"/>
          <w:b/>
          <w:bCs/>
          <w:sz w:val="24"/>
          <w:szCs w:val="24"/>
          <w:rtl/>
        </w:rPr>
        <w:t xml:space="preserve">, </w:t>
      </w:r>
      <w:r w:rsidRPr="00D8259E">
        <w:rPr>
          <w:rFonts w:ascii="David" w:hAnsi="David" w:cs="David" w:hint="cs"/>
          <w:b/>
          <w:bCs/>
          <w:sz w:val="24"/>
          <w:szCs w:val="24"/>
          <w:rtl/>
        </w:rPr>
        <w:t>והשקפתו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והמפורדה</w:t>
      </w:r>
      <w:r w:rsidRPr="00D8259E">
        <w:rPr>
          <w:rFonts w:ascii="David" w:hAnsi="David" w:cs="David"/>
          <w:b/>
          <w:bCs/>
          <w:sz w:val="24"/>
          <w:szCs w:val="24"/>
          <w:rtl/>
        </w:rPr>
        <w:t xml:space="preserve">, </w:t>
      </w:r>
      <w:r w:rsidRPr="00D8259E">
        <w:rPr>
          <w:rFonts w:ascii="David" w:hAnsi="David" w:cs="David" w:hint="cs"/>
          <w:b/>
          <w:bCs/>
          <w:sz w:val="24"/>
          <w:szCs w:val="24"/>
          <w:rtl/>
        </w:rPr>
        <w:t>המחולקה</w:t>
      </w:r>
      <w:r w:rsidRPr="00D8259E">
        <w:rPr>
          <w:rFonts w:ascii="David" w:hAnsi="David" w:cs="David"/>
          <w:b/>
          <w:bCs/>
          <w:sz w:val="24"/>
          <w:szCs w:val="24"/>
          <w:rtl/>
        </w:rPr>
        <w:t xml:space="preserve"> </w:t>
      </w:r>
      <w:r w:rsidRPr="00D8259E">
        <w:rPr>
          <w:rFonts w:ascii="David" w:hAnsi="David" w:cs="David" w:hint="cs"/>
          <w:b/>
          <w:bCs/>
          <w:sz w:val="24"/>
          <w:szCs w:val="24"/>
          <w:rtl/>
        </w:rPr>
        <w:t>ומנוכרה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הרודה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מערכי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684807">
        <w:rPr>
          <w:rFonts w:ascii="David" w:hAnsi="David" w:cs="David" w:hint="cs"/>
          <w:sz w:val="24"/>
          <w:szCs w:val="24"/>
          <w:rtl/>
        </w:rPr>
        <w:t xml:space="preserve"> </w:t>
      </w:r>
      <w:r w:rsidRPr="0068480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בחוץ לארץ לא ניתן להפנים את תפיסת העולם האחדותית ולכן שולטת שם ביד רמה התפיסה הפירודית;</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ההתאמצות</w:t>
      </w:r>
      <w:r w:rsidRPr="00D8259E">
        <w:rPr>
          <w:rFonts w:ascii="David" w:hAnsi="David" w:cs="David"/>
          <w:b/>
          <w:bCs/>
          <w:sz w:val="24"/>
          <w:szCs w:val="24"/>
          <w:rtl/>
        </w:rPr>
        <w:t xml:space="preserve"> </w:t>
      </w:r>
      <w:r w:rsidRPr="00D8259E">
        <w:rPr>
          <w:rFonts w:ascii="David" w:hAnsi="David" w:cs="David" w:hint="cs"/>
          <w:b/>
          <w:bCs/>
          <w:sz w:val="24"/>
          <w:szCs w:val="24"/>
          <w:rtl/>
        </w:rPr>
        <w:t>לנשום</w:t>
      </w:r>
      <w:r w:rsidRPr="00D8259E">
        <w:rPr>
          <w:rFonts w:ascii="David" w:hAnsi="David" w:cs="David"/>
          <w:b/>
          <w:bCs/>
          <w:sz w:val="24"/>
          <w:szCs w:val="24"/>
          <w:rtl/>
        </w:rPr>
        <w:t xml:space="preserve"> </w:t>
      </w:r>
      <w:r w:rsidRPr="00D8259E">
        <w:rPr>
          <w:rFonts w:ascii="David" w:hAnsi="David" w:cs="David" w:hint="cs"/>
          <w:b/>
          <w:bCs/>
          <w:sz w:val="24"/>
          <w:szCs w:val="24"/>
          <w:rtl/>
        </w:rPr>
        <w:t>נשימה</w:t>
      </w:r>
      <w:r w:rsidRPr="00D8259E">
        <w:rPr>
          <w:rFonts w:ascii="David" w:hAnsi="David" w:cs="David"/>
          <w:b/>
          <w:bCs/>
          <w:sz w:val="24"/>
          <w:szCs w:val="24"/>
          <w:rtl/>
        </w:rPr>
        <w:t xml:space="preserve"> </w:t>
      </w:r>
      <w:r w:rsidRPr="00D8259E">
        <w:rPr>
          <w:rFonts w:ascii="David" w:hAnsi="David" w:cs="David" w:hint="cs"/>
          <w:b/>
          <w:bCs/>
          <w:sz w:val="24"/>
          <w:szCs w:val="24"/>
          <w:rtl/>
        </w:rPr>
        <w:t>ישראלית</w:t>
      </w:r>
      <w:r w:rsidRPr="00D8259E">
        <w:rPr>
          <w:rFonts w:ascii="David" w:hAnsi="David" w:cs="David"/>
          <w:b/>
          <w:bCs/>
          <w:sz w:val="24"/>
          <w:szCs w:val="24"/>
          <w:rtl/>
        </w:rPr>
        <w:t xml:space="preserve"> </w:t>
      </w:r>
      <w:r w:rsidRPr="00D8259E">
        <w:rPr>
          <w:rFonts w:ascii="David" w:hAnsi="David" w:cs="David" w:hint="cs"/>
          <w:b/>
          <w:bCs/>
          <w:sz w:val="24"/>
          <w:szCs w:val="24"/>
          <w:rtl/>
        </w:rPr>
        <w:t>ולהשכיל</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הסוד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אויר</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מעכב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ואפילו מי שמקיים שם חיי תורה ומצוות מתקשה לשמר את תפיסת העולם האחדותית.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האדמה</w:t>
      </w:r>
      <w:r w:rsidRPr="00D8259E">
        <w:rPr>
          <w:rFonts w:ascii="David" w:hAnsi="David" w:cs="David"/>
          <w:b/>
          <w:bCs/>
          <w:sz w:val="24"/>
          <w:szCs w:val="24"/>
          <w:rtl/>
        </w:rPr>
        <w:t xml:space="preserve"> </w:t>
      </w:r>
      <w:r w:rsidRPr="00D8259E">
        <w:rPr>
          <w:rFonts w:ascii="David" w:hAnsi="David" w:cs="David" w:hint="cs"/>
          <w:b/>
          <w:bCs/>
          <w:sz w:val="24"/>
          <w:szCs w:val="24"/>
          <w:rtl/>
        </w:rPr>
        <w:t>הטמאה</w:t>
      </w:r>
      <w:r w:rsidRPr="00D8259E">
        <w:rPr>
          <w:rFonts w:ascii="David" w:hAnsi="David" w:cs="David"/>
          <w:b/>
          <w:bCs/>
          <w:sz w:val="24"/>
          <w:szCs w:val="24"/>
          <w:rtl/>
        </w:rPr>
        <w:t xml:space="preserve"> </w:t>
      </w:r>
      <w:r w:rsidRPr="00D8259E">
        <w:rPr>
          <w:rFonts w:ascii="David" w:hAnsi="David" w:cs="David" w:hint="cs"/>
          <w:b/>
          <w:bCs/>
          <w:sz w:val="24"/>
          <w:szCs w:val="24"/>
          <w:rtl/>
        </w:rPr>
        <w:t>שבחוץ</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מסרחון</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Pr>
          <w:rFonts w:ascii="David" w:hAnsi="David" w:cs="David" w:hint="cs"/>
          <w:sz w:val="24"/>
          <w:szCs w:val="24"/>
          <w:rtl/>
        </w:rPr>
        <w:t>, וחז"ל מתבטאים ש"</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שבחוץ</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עובדי</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בטהרה</w:t>
      </w:r>
      <w:r w:rsidRPr="00D8259E">
        <w:rPr>
          <w:rFonts w:ascii="David" w:hAnsi="David" w:cs="David"/>
          <w:b/>
          <w:bCs/>
          <w:sz w:val="24"/>
          <w:szCs w:val="24"/>
          <w:rtl/>
        </w:rPr>
        <w:t xml:space="preserve"> </w:t>
      </w:r>
      <w:r w:rsidRPr="00D8259E">
        <w:rPr>
          <w:rFonts w:ascii="David" w:hAnsi="David" w:cs="David" w:hint="cs"/>
          <w:b/>
          <w:bCs/>
          <w:sz w:val="24"/>
          <w:szCs w:val="24"/>
          <w:rtl/>
        </w:rPr>
        <w:t>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היהודי שחי בחו"ל אמנם לא עוסק בפולחן אלילי אבל מרקם חייו תואם ברמה מסוימת לתרבות האלילית.</w:t>
      </w:r>
      <w:r w:rsidRPr="007730AF">
        <w:rPr>
          <w:rFonts w:ascii="David" w:hAnsi="David" w:cs="David"/>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להנצל</w:t>
      </w:r>
      <w:r w:rsidRPr="00D8259E">
        <w:rPr>
          <w:rFonts w:ascii="David" w:hAnsi="David" w:cs="David"/>
          <w:b/>
          <w:bCs/>
          <w:sz w:val="24"/>
          <w:szCs w:val="24"/>
          <w:rtl/>
        </w:rPr>
        <w:t xml:space="preserve"> </w:t>
      </w:r>
      <w:r w:rsidRPr="00D8259E">
        <w:rPr>
          <w:rFonts w:ascii="David" w:hAnsi="David" w:cs="David" w:hint="cs"/>
          <w:b/>
          <w:bCs/>
          <w:sz w:val="24"/>
          <w:szCs w:val="24"/>
          <w:rtl/>
        </w:rPr>
        <w:t>מחרפת</w:t>
      </w:r>
      <w:r w:rsidRPr="00D8259E">
        <w:rPr>
          <w:rFonts w:ascii="David" w:hAnsi="David" w:cs="David"/>
          <w:b/>
          <w:bCs/>
          <w:sz w:val="24"/>
          <w:szCs w:val="24"/>
          <w:rtl/>
        </w:rPr>
        <w:t xml:space="preserve"> </w:t>
      </w:r>
      <w:r w:rsidRPr="00D8259E">
        <w:rPr>
          <w:rFonts w:ascii="David" w:hAnsi="David" w:cs="David" w:hint="cs"/>
          <w:b/>
          <w:bCs/>
          <w:sz w:val="24"/>
          <w:szCs w:val="24"/>
          <w:rtl/>
        </w:rPr>
        <w:t>עבודה</w:t>
      </w:r>
      <w:r w:rsidRPr="00D8259E">
        <w:rPr>
          <w:rFonts w:ascii="David" w:hAnsi="David" w:cs="David"/>
          <w:b/>
          <w:bCs/>
          <w:sz w:val="24"/>
          <w:szCs w:val="24"/>
          <w:rtl/>
        </w:rPr>
        <w:t xml:space="preserve"> </w:t>
      </w:r>
      <w:r w:rsidRPr="00D8259E">
        <w:rPr>
          <w:rFonts w:ascii="David" w:hAnsi="David" w:cs="David" w:hint="cs"/>
          <w:b/>
          <w:bCs/>
          <w:sz w:val="24"/>
          <w:szCs w:val="24"/>
          <w:rtl/>
        </w:rPr>
        <w:t>זרה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בכינוסן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לארץ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Pr>
          <w:rFonts w:ascii="David" w:hAnsi="David" w:cs="David" w:hint="cs"/>
          <w:b/>
          <w:bCs/>
          <w:sz w:val="24"/>
          <w:szCs w:val="24"/>
          <w:rtl/>
        </w:rPr>
        <w:t xml:space="preserve"> </w:t>
      </w:r>
      <w:r w:rsidRPr="006C47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רק כשישראל יחזרו לארצם המיוחדת תשוב השקפת האחדות ללבבות. על כך נאמר:</w:t>
      </w:r>
      <w:r w:rsidRPr="00D8259E">
        <w:rPr>
          <w:rFonts w:ascii="David" w:hAnsi="David" w:cs="David"/>
          <w:b/>
          <w:bCs/>
          <w:sz w:val="24"/>
          <w:szCs w:val="24"/>
          <w:rtl/>
        </w:rPr>
        <w:t xml:space="preserve"> </w:t>
      </w:r>
      <w:r>
        <w:rPr>
          <w:rFonts w:ascii="David" w:hAnsi="David" w:cs="David" w:hint="cs"/>
          <w:sz w:val="24"/>
          <w:szCs w:val="24"/>
          <w:rtl/>
        </w:rPr>
        <w:t>"</w:t>
      </w:r>
      <w:r w:rsidRPr="00D8259E">
        <w:rPr>
          <w:rFonts w:ascii="David" w:hAnsi="David" w:cs="David" w:hint="cs"/>
          <w:b/>
          <w:bCs/>
          <w:sz w:val="24"/>
          <w:szCs w:val="24"/>
          <w:rtl/>
        </w:rPr>
        <w:t>לתת</w:t>
      </w:r>
      <w:r w:rsidRPr="00D8259E">
        <w:rPr>
          <w:rFonts w:ascii="David" w:hAnsi="David" w:cs="David"/>
          <w:b/>
          <w:bCs/>
          <w:sz w:val="24"/>
          <w:szCs w:val="24"/>
          <w:rtl/>
        </w:rPr>
        <w:t xml:space="preserve"> </w:t>
      </w:r>
      <w:r w:rsidRPr="00D8259E">
        <w:rPr>
          <w:rFonts w:ascii="David" w:hAnsi="David" w:cs="David" w:hint="cs"/>
          <w:b/>
          <w:bCs/>
          <w:sz w:val="24"/>
          <w:szCs w:val="24"/>
          <w:rtl/>
        </w:rPr>
        <w:t>לכם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כנען</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לכם</w:t>
      </w:r>
      <w:r w:rsidRPr="00D8259E">
        <w:rPr>
          <w:rFonts w:ascii="David" w:hAnsi="David" w:cs="David"/>
          <w:b/>
          <w:bCs/>
          <w:sz w:val="24"/>
          <w:szCs w:val="24"/>
          <w:rtl/>
        </w:rPr>
        <w:t xml:space="preserve"> </w:t>
      </w:r>
      <w:r w:rsidRPr="00D8259E">
        <w:rPr>
          <w:rFonts w:ascii="David" w:hAnsi="David" w:cs="David" w:hint="cs"/>
          <w:b/>
          <w:bCs/>
          <w:sz w:val="24"/>
          <w:szCs w:val="24"/>
          <w:rtl/>
        </w:rPr>
        <w:t>לאלהים</w:t>
      </w:r>
      <w:r>
        <w:rPr>
          <w:rFonts w:ascii="David" w:hAnsi="David" w:cs="David" w:hint="cs"/>
          <w:sz w:val="24"/>
          <w:szCs w:val="24"/>
          <w:rtl/>
        </w:rPr>
        <w:t>"</w:t>
      </w:r>
      <w:r>
        <w:rPr>
          <w:rFonts w:ascii="David" w:hAnsi="David" w:cs="David" w:hint="cs"/>
          <w:b/>
          <w:bCs/>
          <w:sz w:val="24"/>
          <w:szCs w:val="24"/>
          <w:rtl/>
        </w:rPr>
        <w:t xml:space="preserve"> </w:t>
      </w:r>
      <w:r w:rsidRPr="006C47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על ידי השיבה לארץ ישוב ה' להיות לנו לאלוהים, היינו לאחד את כוחות חיינו.</w:t>
      </w:r>
      <w:r>
        <w:rPr>
          <w:rFonts w:ascii="David" w:hAnsi="David" w:cs="David" w:hint="cs"/>
          <w:b/>
          <w:bCs/>
          <w:sz w:val="24"/>
          <w:szCs w:val="24"/>
          <w:rtl/>
        </w:rPr>
        <w:t xml:space="preserve"> </w:t>
      </w:r>
      <w:r>
        <w:rPr>
          <w:rFonts w:ascii="David" w:hAnsi="David" w:cs="David" w:hint="cs"/>
          <w:sz w:val="24"/>
          <w:szCs w:val="24"/>
          <w:rtl/>
        </w:rPr>
        <w:t xml:space="preserve">לכן </w:t>
      </w:r>
      <w:r w:rsidRPr="00D8259E">
        <w:rPr>
          <w:rFonts w:ascii="David" w:hAnsi="David" w:cs="David" w:hint="cs"/>
          <w:b/>
          <w:bCs/>
          <w:sz w:val="24"/>
          <w:szCs w:val="24"/>
          <w:rtl/>
        </w:rPr>
        <w:t>מסוגלת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ארעא</w:t>
      </w:r>
      <w:r w:rsidRPr="00D8259E">
        <w:rPr>
          <w:rFonts w:ascii="David" w:hAnsi="David" w:cs="David"/>
          <w:b/>
          <w:bCs/>
          <w:sz w:val="24"/>
          <w:szCs w:val="24"/>
          <w:rtl/>
        </w:rPr>
        <w:t xml:space="preserve"> </w:t>
      </w:r>
      <w:r w:rsidRPr="00D8259E">
        <w:rPr>
          <w:rFonts w:ascii="David" w:hAnsi="David" w:cs="David" w:hint="cs"/>
          <w:b/>
          <w:bCs/>
          <w:sz w:val="24"/>
          <w:szCs w:val="24"/>
          <w:rtl/>
        </w:rPr>
        <w:t>דחשוכא</w:t>
      </w:r>
      <w:r w:rsidRPr="00D8259E">
        <w:rPr>
          <w:rFonts w:ascii="David" w:hAnsi="David" w:cs="David"/>
          <w:b/>
          <w:bCs/>
          <w:sz w:val="24"/>
          <w:szCs w:val="24"/>
          <w:rtl/>
        </w:rPr>
        <w:t xml:space="preserve"> </w:t>
      </w:r>
      <w:r w:rsidRPr="00D8259E">
        <w:rPr>
          <w:rFonts w:ascii="David" w:hAnsi="David" w:cs="David" w:hint="cs"/>
          <w:b/>
          <w:bCs/>
          <w:sz w:val="24"/>
          <w:szCs w:val="24"/>
          <w:rtl/>
        </w:rPr>
        <w:t>לפלפול</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הבא</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הפרוד</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חכמת</w:t>
      </w:r>
      <w:r w:rsidRPr="00D8259E">
        <w:rPr>
          <w:rFonts w:ascii="David" w:hAnsi="David" w:cs="David"/>
          <w:b/>
          <w:bCs/>
          <w:sz w:val="24"/>
          <w:szCs w:val="24"/>
          <w:rtl/>
        </w:rPr>
        <w:t xml:space="preserve"> </w:t>
      </w:r>
      <w:r w:rsidRPr="00D8259E">
        <w:rPr>
          <w:rFonts w:ascii="David" w:hAnsi="David" w:cs="David" w:hint="cs"/>
          <w:b/>
          <w:bCs/>
          <w:sz w:val="24"/>
          <w:szCs w:val="24"/>
          <w:rtl/>
        </w:rPr>
        <w:t>האורה</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בארץ</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נמצאת</w:t>
      </w:r>
      <w:r w:rsidRPr="00D8259E">
        <w:rPr>
          <w:rFonts w:ascii="David" w:hAnsi="David" w:cs="David"/>
          <w:b/>
          <w:bCs/>
          <w:sz w:val="24"/>
          <w:szCs w:val="24"/>
          <w:rtl/>
        </w:rPr>
        <w:t xml:space="preserve"> </w:t>
      </w:r>
      <w:r w:rsidRPr="006C47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לימוד התורה בחוץ לארץ מגיעה מתוך השקפה המנתקת בין עולם הרוח לעולם החומר, ולכן גם בעיסוק בתורה </w:t>
      </w:r>
      <w:r>
        <w:rPr>
          <w:rFonts w:ascii="David" w:hAnsi="David" w:cs="David"/>
          <w:sz w:val="24"/>
          <w:szCs w:val="24"/>
          <w:rtl/>
        </w:rPr>
        <w:t>–</w:t>
      </w:r>
      <w:r>
        <w:rPr>
          <w:rFonts w:ascii="David" w:hAnsi="David" w:cs="David" w:hint="cs"/>
          <w:sz w:val="24"/>
          <w:szCs w:val="24"/>
          <w:rtl/>
        </w:rPr>
        <w:t xml:space="preserve"> יתמקד הלימוד שם באופן טבעי בפלפולי הלכות (המבררים את הצדדים הפרטיים-מעשיים), אולם בארץ ישראל הבירור ההלכתי משתלב עם לימוד האמונה, והרעיונות הרוחניים העומדים ביסוד התורה; כדברי המדרש: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תורה</w:t>
      </w:r>
      <w:r w:rsidRPr="00D8259E">
        <w:rPr>
          <w:rFonts w:ascii="David" w:hAnsi="David" w:cs="David"/>
          <w:b/>
          <w:bCs/>
          <w:sz w:val="24"/>
          <w:szCs w:val="24"/>
          <w:rtl/>
        </w:rPr>
        <w:t xml:space="preserve"> </w:t>
      </w:r>
      <w:r w:rsidRPr="00D8259E">
        <w:rPr>
          <w:rFonts w:ascii="David" w:hAnsi="David" w:cs="David" w:hint="cs"/>
          <w:b/>
          <w:bCs/>
          <w:sz w:val="24"/>
          <w:szCs w:val="24"/>
          <w:rtl/>
        </w:rPr>
        <w:t>כתורת</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 xml:space="preserve"> </w:t>
      </w:r>
      <w:r w:rsidRPr="00D8259E">
        <w:rPr>
          <w:rFonts w:ascii="David" w:hAnsi="David" w:cs="David" w:hint="cs"/>
          <w:b/>
          <w:bCs/>
          <w:sz w:val="24"/>
          <w:szCs w:val="24"/>
          <w:rtl/>
        </w:rPr>
        <w:t>ישראל</w:t>
      </w:r>
      <w:r>
        <w:rPr>
          <w:rFonts w:ascii="David" w:hAnsi="David" w:cs="David" w:hint="cs"/>
          <w:sz w:val="24"/>
          <w:szCs w:val="24"/>
          <w:rtl/>
        </w:rPr>
        <w:t>".</w:t>
      </w:r>
    </w:p>
    <w:p w14:paraId="71CAAA32" w14:textId="77777777" w:rsidR="00643364" w:rsidRDefault="00643364" w:rsidP="00643364">
      <w:pPr>
        <w:bidi w:val="0"/>
        <w:jc w:val="center"/>
        <w:rPr>
          <w:rFonts w:ascii="David" w:hAnsi="David" w:cs="David"/>
          <w:sz w:val="24"/>
          <w:szCs w:val="24"/>
        </w:rPr>
      </w:pPr>
      <w:r>
        <w:rPr>
          <w:rFonts w:ascii="David" w:hAnsi="David" w:cs="David"/>
          <w:sz w:val="24"/>
          <w:szCs w:val="24"/>
          <w:rtl/>
        </w:rPr>
        <w:br w:type="page"/>
      </w:r>
      <w:r w:rsidRPr="00D8259E">
        <w:rPr>
          <w:rFonts w:ascii="David" w:hAnsi="David" w:cs="David"/>
          <w:b/>
          <w:bCs/>
          <w:sz w:val="24"/>
          <w:szCs w:val="24"/>
          <w:rtl/>
        </w:rPr>
        <w:lastRenderedPageBreak/>
        <w:t xml:space="preserve"> </w:t>
      </w:r>
    </w:p>
    <w:p w14:paraId="06F023E6" w14:textId="77777777" w:rsidR="00643364" w:rsidRDefault="00643364" w:rsidP="00643364">
      <w:pPr>
        <w:bidi w:val="0"/>
        <w:jc w:val="center"/>
        <w:rPr>
          <w:rFonts w:ascii="David" w:hAnsi="David" w:cs="David"/>
          <w:sz w:val="24"/>
          <w:szCs w:val="24"/>
        </w:rPr>
      </w:pPr>
    </w:p>
    <w:p w14:paraId="459DD90A" w14:textId="77777777" w:rsidR="00643364" w:rsidRDefault="00643364" w:rsidP="00643364">
      <w:pPr>
        <w:bidi w:val="0"/>
        <w:jc w:val="center"/>
        <w:rPr>
          <w:rFonts w:ascii="David" w:hAnsi="David" w:cs="David"/>
          <w:sz w:val="24"/>
          <w:szCs w:val="24"/>
        </w:rPr>
      </w:pPr>
    </w:p>
    <w:p w14:paraId="539C2E19" w14:textId="77777777" w:rsidR="00643364" w:rsidRDefault="00643364" w:rsidP="00643364">
      <w:pPr>
        <w:bidi w:val="0"/>
        <w:jc w:val="center"/>
        <w:rPr>
          <w:rFonts w:ascii="David" w:hAnsi="David" w:cs="David"/>
          <w:sz w:val="24"/>
          <w:szCs w:val="24"/>
        </w:rPr>
      </w:pPr>
    </w:p>
    <w:p w14:paraId="29A14A47" w14:textId="77777777" w:rsidR="00643364" w:rsidRDefault="00643364" w:rsidP="00643364">
      <w:pPr>
        <w:bidi w:val="0"/>
        <w:jc w:val="center"/>
        <w:rPr>
          <w:rFonts w:ascii="David" w:hAnsi="David" w:cs="David"/>
          <w:sz w:val="24"/>
          <w:szCs w:val="24"/>
        </w:rPr>
      </w:pPr>
    </w:p>
    <w:p w14:paraId="2BAB4D6D" w14:textId="77777777" w:rsidR="00643364" w:rsidRDefault="00643364" w:rsidP="00643364">
      <w:pPr>
        <w:autoSpaceDE w:val="0"/>
        <w:autoSpaceDN w:val="0"/>
        <w:adjustRightInd w:val="0"/>
        <w:spacing w:after="0" w:line="360" w:lineRule="auto"/>
        <w:jc w:val="center"/>
        <w:rPr>
          <w:rFonts w:ascii="David" w:eastAsia="Times New Roman" w:hAnsi="David" w:cs="David"/>
          <w:bCs/>
          <w:color w:val="000000"/>
          <w:rtl/>
        </w:rPr>
      </w:pPr>
      <w:r>
        <w:rPr>
          <w:rFonts w:ascii="David" w:eastAsia="Times New Roman" w:hAnsi="David" w:cs="David"/>
          <w:bCs/>
          <w:color w:val="000000"/>
          <w:rtl/>
        </w:rPr>
        <w:t xml:space="preserve">סדר </w:t>
      </w:r>
      <w:r>
        <w:rPr>
          <w:rFonts w:ascii="David" w:eastAsia="Times New Roman" w:hAnsi="David" w:cs="David" w:hint="cs"/>
          <w:bCs/>
          <w:color w:val="000000"/>
          <w:rtl/>
        </w:rPr>
        <w:t>ג</w:t>
      </w:r>
    </w:p>
    <w:p w14:paraId="65C61AF3" w14:textId="77777777" w:rsidR="00643364" w:rsidRPr="000D5FBF" w:rsidRDefault="00643364" w:rsidP="00643364">
      <w:pPr>
        <w:spacing w:line="360" w:lineRule="auto"/>
        <w:jc w:val="center"/>
        <w:rPr>
          <w:rFonts w:ascii="David" w:hAnsi="David" w:cs="David"/>
          <w:b/>
          <w:bCs/>
          <w:sz w:val="40"/>
          <w:szCs w:val="40"/>
          <w:rtl/>
        </w:rPr>
      </w:pPr>
      <w:r w:rsidRPr="000D5FBF">
        <w:rPr>
          <w:rFonts w:ascii="David" w:hAnsi="David" w:cs="David" w:hint="cs"/>
          <w:b/>
          <w:bCs/>
          <w:sz w:val="40"/>
          <w:szCs w:val="40"/>
          <w:rtl/>
        </w:rPr>
        <w:t>הַהַכְלָלָה</w:t>
      </w:r>
      <w:r w:rsidRPr="000D5FBF">
        <w:rPr>
          <w:rFonts w:ascii="David" w:hAnsi="David" w:cs="David"/>
          <w:b/>
          <w:bCs/>
          <w:sz w:val="40"/>
          <w:szCs w:val="40"/>
          <w:rtl/>
        </w:rPr>
        <w:t xml:space="preserve"> </w:t>
      </w:r>
      <w:r w:rsidRPr="000D5FBF">
        <w:rPr>
          <w:rFonts w:ascii="David" w:hAnsi="David" w:cs="David" w:hint="cs"/>
          <w:b/>
          <w:bCs/>
          <w:sz w:val="40"/>
          <w:szCs w:val="40"/>
          <w:rtl/>
        </w:rPr>
        <w:t>הָעֶלְיוֹנָה</w:t>
      </w:r>
    </w:p>
    <w:p w14:paraId="7C04B9A2" w14:textId="77777777" w:rsidR="00643364" w:rsidRPr="002B2B0D" w:rsidRDefault="00643364" w:rsidP="00643364">
      <w:pPr>
        <w:bidi w:val="0"/>
        <w:jc w:val="center"/>
        <w:rPr>
          <w:rFonts w:ascii="David" w:hAnsi="David" w:cs="David"/>
          <w:sz w:val="24"/>
          <w:szCs w:val="24"/>
        </w:rPr>
      </w:pPr>
    </w:p>
    <w:p w14:paraId="5C52887E" w14:textId="77777777" w:rsidR="00643364" w:rsidRDefault="00643364" w:rsidP="00643364">
      <w:pPr>
        <w:spacing w:line="360" w:lineRule="auto"/>
        <w:jc w:val="both"/>
        <w:rPr>
          <w:rFonts w:ascii="David" w:hAnsi="David" w:cs="David"/>
          <w:b/>
          <w:bCs/>
          <w:sz w:val="24"/>
          <w:szCs w:val="24"/>
          <w:rtl/>
        </w:rPr>
      </w:pPr>
    </w:p>
    <w:p w14:paraId="654B215D" w14:textId="77777777" w:rsidR="00643364" w:rsidRDefault="00643364" w:rsidP="00643364">
      <w:pPr>
        <w:spacing w:line="360" w:lineRule="auto"/>
        <w:jc w:val="both"/>
        <w:rPr>
          <w:rFonts w:ascii="David" w:hAnsi="David" w:cs="David"/>
          <w:b/>
          <w:bCs/>
          <w:sz w:val="24"/>
          <w:szCs w:val="24"/>
          <w:rtl/>
        </w:rPr>
      </w:pPr>
    </w:p>
    <w:p w14:paraId="0E4BD397" w14:textId="77777777" w:rsidR="00643364" w:rsidRDefault="00643364" w:rsidP="00643364">
      <w:pPr>
        <w:spacing w:line="360" w:lineRule="auto"/>
        <w:jc w:val="both"/>
        <w:rPr>
          <w:rFonts w:ascii="David" w:hAnsi="David" w:cs="David"/>
          <w:b/>
          <w:bCs/>
          <w:sz w:val="24"/>
          <w:szCs w:val="24"/>
          <w:rtl/>
        </w:rPr>
      </w:pPr>
    </w:p>
    <w:p w14:paraId="0E01036D" w14:textId="77777777" w:rsidR="00643364" w:rsidRDefault="00643364" w:rsidP="00643364">
      <w:pPr>
        <w:spacing w:line="360" w:lineRule="auto"/>
        <w:jc w:val="both"/>
        <w:rPr>
          <w:rFonts w:ascii="David" w:hAnsi="David" w:cs="David"/>
          <w:b/>
          <w:bCs/>
          <w:sz w:val="24"/>
          <w:szCs w:val="24"/>
          <w:rtl/>
        </w:rPr>
      </w:pPr>
    </w:p>
    <w:p w14:paraId="57ED2F95" w14:textId="77777777" w:rsidR="00643364" w:rsidRDefault="00643364" w:rsidP="00643364">
      <w:pPr>
        <w:spacing w:line="360" w:lineRule="auto"/>
        <w:jc w:val="both"/>
        <w:rPr>
          <w:rFonts w:ascii="David" w:hAnsi="David" w:cs="David"/>
          <w:b/>
          <w:bCs/>
          <w:sz w:val="24"/>
          <w:szCs w:val="24"/>
          <w:rtl/>
        </w:rPr>
      </w:pPr>
    </w:p>
    <w:p w14:paraId="41474FCE" w14:textId="77777777" w:rsidR="00643364" w:rsidRDefault="00643364" w:rsidP="00643364">
      <w:pPr>
        <w:spacing w:line="360" w:lineRule="auto"/>
        <w:jc w:val="both"/>
        <w:rPr>
          <w:rFonts w:ascii="David" w:hAnsi="David" w:cs="David"/>
          <w:b/>
          <w:bCs/>
          <w:sz w:val="24"/>
          <w:szCs w:val="24"/>
          <w:rtl/>
        </w:rPr>
      </w:pPr>
    </w:p>
    <w:p w14:paraId="67CD6228" w14:textId="77777777" w:rsidR="00643364" w:rsidRDefault="00643364" w:rsidP="00643364">
      <w:pPr>
        <w:spacing w:line="360" w:lineRule="auto"/>
        <w:jc w:val="both"/>
        <w:rPr>
          <w:rFonts w:ascii="David" w:hAnsi="David" w:cs="David"/>
          <w:b/>
          <w:bCs/>
          <w:sz w:val="24"/>
          <w:szCs w:val="24"/>
          <w:rtl/>
        </w:rPr>
      </w:pPr>
    </w:p>
    <w:p w14:paraId="4D3B8DF2" w14:textId="77777777" w:rsidR="00643364" w:rsidRDefault="00643364" w:rsidP="00643364">
      <w:pPr>
        <w:spacing w:line="360" w:lineRule="auto"/>
        <w:jc w:val="both"/>
        <w:rPr>
          <w:rFonts w:ascii="David" w:hAnsi="David" w:cs="David"/>
          <w:b/>
          <w:bCs/>
          <w:sz w:val="24"/>
          <w:szCs w:val="24"/>
          <w:rtl/>
        </w:rPr>
      </w:pPr>
    </w:p>
    <w:p w14:paraId="00C14899" w14:textId="77777777" w:rsidR="00643364" w:rsidRDefault="00643364" w:rsidP="00643364">
      <w:pPr>
        <w:spacing w:line="360" w:lineRule="auto"/>
        <w:jc w:val="both"/>
        <w:rPr>
          <w:rFonts w:ascii="David" w:hAnsi="David" w:cs="David"/>
          <w:b/>
          <w:bCs/>
          <w:sz w:val="24"/>
          <w:szCs w:val="24"/>
          <w:rtl/>
        </w:rPr>
      </w:pPr>
    </w:p>
    <w:p w14:paraId="120AB43B" w14:textId="77777777" w:rsidR="00643364" w:rsidRDefault="00643364" w:rsidP="00643364">
      <w:pPr>
        <w:spacing w:line="360" w:lineRule="auto"/>
        <w:jc w:val="both"/>
        <w:rPr>
          <w:rFonts w:ascii="David" w:hAnsi="David" w:cs="David"/>
          <w:b/>
          <w:bCs/>
          <w:sz w:val="24"/>
          <w:szCs w:val="24"/>
          <w:rtl/>
        </w:rPr>
      </w:pPr>
    </w:p>
    <w:p w14:paraId="3FB0FA13" w14:textId="77777777" w:rsidR="00643364" w:rsidRDefault="00643364" w:rsidP="00643364">
      <w:pPr>
        <w:spacing w:line="360" w:lineRule="auto"/>
        <w:jc w:val="both"/>
        <w:rPr>
          <w:rFonts w:ascii="David" w:hAnsi="David" w:cs="David"/>
          <w:b/>
          <w:bCs/>
          <w:sz w:val="24"/>
          <w:szCs w:val="24"/>
          <w:rtl/>
        </w:rPr>
      </w:pPr>
    </w:p>
    <w:p w14:paraId="03768A8D" w14:textId="77777777" w:rsidR="00643364" w:rsidRDefault="00643364" w:rsidP="00643364">
      <w:pPr>
        <w:spacing w:line="360" w:lineRule="auto"/>
        <w:jc w:val="both"/>
        <w:rPr>
          <w:rFonts w:ascii="David" w:hAnsi="David" w:cs="David"/>
          <w:b/>
          <w:bCs/>
          <w:sz w:val="24"/>
          <w:szCs w:val="24"/>
          <w:rtl/>
        </w:rPr>
      </w:pPr>
    </w:p>
    <w:p w14:paraId="75AE04B5" w14:textId="77777777" w:rsidR="00643364" w:rsidRDefault="00643364" w:rsidP="00643364">
      <w:pPr>
        <w:spacing w:line="360" w:lineRule="auto"/>
        <w:jc w:val="both"/>
        <w:rPr>
          <w:rFonts w:ascii="David" w:hAnsi="David" w:cs="David"/>
          <w:b/>
          <w:bCs/>
          <w:sz w:val="24"/>
          <w:szCs w:val="24"/>
          <w:rtl/>
        </w:rPr>
      </w:pPr>
    </w:p>
    <w:p w14:paraId="2FF78A84" w14:textId="77777777" w:rsidR="00643364" w:rsidRDefault="00643364" w:rsidP="00643364">
      <w:pPr>
        <w:spacing w:line="360" w:lineRule="auto"/>
        <w:jc w:val="both"/>
        <w:rPr>
          <w:rFonts w:ascii="David" w:hAnsi="David" w:cs="David"/>
          <w:b/>
          <w:bCs/>
          <w:sz w:val="24"/>
          <w:szCs w:val="24"/>
          <w:rtl/>
        </w:rPr>
      </w:pPr>
    </w:p>
    <w:p w14:paraId="4689C00C" w14:textId="77777777" w:rsidR="00643364" w:rsidRDefault="00643364" w:rsidP="00643364">
      <w:pPr>
        <w:spacing w:line="360" w:lineRule="auto"/>
        <w:jc w:val="both"/>
        <w:rPr>
          <w:rFonts w:ascii="David" w:hAnsi="David" w:cs="David"/>
          <w:b/>
          <w:bCs/>
          <w:sz w:val="24"/>
          <w:szCs w:val="24"/>
          <w:rtl/>
        </w:rPr>
      </w:pPr>
    </w:p>
    <w:p w14:paraId="2D995AE3" w14:textId="77777777" w:rsidR="00643364" w:rsidRDefault="00643364" w:rsidP="00643364">
      <w:pPr>
        <w:spacing w:line="360" w:lineRule="auto"/>
        <w:jc w:val="both"/>
        <w:rPr>
          <w:rFonts w:ascii="David" w:hAnsi="David" w:cs="David"/>
          <w:b/>
          <w:bCs/>
          <w:sz w:val="24"/>
          <w:szCs w:val="24"/>
          <w:rtl/>
        </w:rPr>
      </w:pPr>
    </w:p>
    <w:p w14:paraId="6F4077BA" w14:textId="77777777" w:rsidR="00643364" w:rsidRDefault="00643364" w:rsidP="00643364">
      <w:pPr>
        <w:spacing w:line="360" w:lineRule="auto"/>
        <w:jc w:val="both"/>
        <w:rPr>
          <w:rFonts w:ascii="David" w:hAnsi="David" w:cs="David"/>
          <w:b/>
          <w:bCs/>
          <w:sz w:val="24"/>
          <w:szCs w:val="24"/>
          <w:rtl/>
        </w:rPr>
      </w:pPr>
    </w:p>
    <w:p w14:paraId="173DFC6E" w14:textId="77777777" w:rsidR="00643364" w:rsidRDefault="00643364" w:rsidP="00643364">
      <w:pPr>
        <w:spacing w:line="360" w:lineRule="auto"/>
        <w:jc w:val="both"/>
        <w:rPr>
          <w:rFonts w:ascii="David" w:hAnsi="David" w:cs="David"/>
          <w:b/>
          <w:bCs/>
          <w:sz w:val="24"/>
          <w:szCs w:val="24"/>
          <w:rtl/>
        </w:rPr>
      </w:pPr>
    </w:p>
    <w:p w14:paraId="4009C421" w14:textId="77777777" w:rsidR="00643364" w:rsidRDefault="00643364" w:rsidP="00643364">
      <w:pPr>
        <w:spacing w:line="360" w:lineRule="auto"/>
        <w:jc w:val="both"/>
        <w:rPr>
          <w:rFonts w:ascii="David" w:hAnsi="David" w:cs="David"/>
          <w:b/>
          <w:bCs/>
          <w:sz w:val="24"/>
          <w:szCs w:val="24"/>
          <w:rtl/>
        </w:rPr>
      </w:pPr>
    </w:p>
    <w:p w14:paraId="51B5FA5B" w14:textId="77777777" w:rsidR="00643364" w:rsidRDefault="00643364" w:rsidP="00643364">
      <w:pPr>
        <w:spacing w:line="360" w:lineRule="auto"/>
        <w:jc w:val="both"/>
        <w:rPr>
          <w:rFonts w:ascii="David" w:hAnsi="David" w:cs="David"/>
          <w:b/>
          <w:bCs/>
          <w:sz w:val="24"/>
          <w:szCs w:val="24"/>
          <w:rtl/>
        </w:rPr>
      </w:pPr>
    </w:p>
    <w:p w14:paraId="4D526321"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w:t>
      </w:r>
    </w:p>
    <w:p w14:paraId="6CB1BC4E"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p>
    <w:p w14:paraId="7991FBF0"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ומשתלם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חלקיו</w:t>
      </w:r>
      <w:r w:rsidRPr="00D8259E">
        <w:rPr>
          <w:rFonts w:ascii="David" w:hAnsi="David" w:cs="David"/>
          <w:b/>
          <w:bCs/>
          <w:sz w:val="24"/>
          <w:szCs w:val="24"/>
          <w:rtl/>
        </w:rPr>
        <w:t xml:space="preserve">, </w:t>
      </w:r>
      <w:r w:rsidRPr="00D8259E">
        <w:rPr>
          <w:rFonts w:ascii="David" w:hAnsi="David" w:cs="David" w:hint="cs"/>
          <w:b/>
          <w:bCs/>
          <w:sz w:val="24"/>
          <w:szCs w:val="24"/>
          <w:rtl/>
        </w:rPr>
        <w:t>ותכונת</w:t>
      </w:r>
      <w:r w:rsidRPr="00D8259E">
        <w:rPr>
          <w:rFonts w:ascii="David" w:hAnsi="David" w:cs="David"/>
          <w:b/>
          <w:bCs/>
          <w:sz w:val="24"/>
          <w:szCs w:val="24"/>
          <w:rtl/>
        </w:rPr>
        <w:t xml:space="preserve"> </w:t>
      </w:r>
      <w:r w:rsidRPr="00D8259E">
        <w:rPr>
          <w:rFonts w:ascii="David" w:hAnsi="David" w:cs="David" w:hint="cs"/>
          <w:b/>
          <w:bCs/>
          <w:sz w:val="24"/>
          <w:szCs w:val="24"/>
          <w:rtl/>
        </w:rPr>
        <w:t>האורגניות</w:t>
      </w:r>
      <w:r w:rsidRPr="00D8259E">
        <w:rPr>
          <w:rFonts w:ascii="David" w:hAnsi="David" w:cs="David"/>
          <w:b/>
          <w:bCs/>
          <w:sz w:val="24"/>
          <w:szCs w:val="24"/>
          <w:rtl/>
        </w:rPr>
        <w:t xml:space="preserve"> </w:t>
      </w:r>
      <w:r w:rsidRPr="00D8259E">
        <w:rPr>
          <w:rFonts w:ascii="David" w:hAnsi="David" w:cs="David" w:hint="cs"/>
          <w:b/>
          <w:bCs/>
          <w:sz w:val="24"/>
          <w:szCs w:val="24"/>
          <w:rtl/>
        </w:rPr>
        <w:t>מתבלטת</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התאחדות</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ורצונו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היקום</w:t>
      </w:r>
      <w:r w:rsidRPr="00D8259E">
        <w:rPr>
          <w:rFonts w:ascii="David" w:hAnsi="David" w:cs="David"/>
          <w:b/>
          <w:bCs/>
          <w:sz w:val="24"/>
          <w:szCs w:val="24"/>
          <w:rtl/>
        </w:rPr>
        <w:t xml:space="preserve">, </w:t>
      </w:r>
      <w:r w:rsidRPr="00D8259E">
        <w:rPr>
          <w:rFonts w:ascii="David" w:hAnsi="David" w:cs="David" w:hint="cs"/>
          <w:b/>
          <w:bCs/>
          <w:sz w:val="24"/>
          <w:szCs w:val="24"/>
          <w:rtl/>
        </w:rPr>
        <w:t>בכלליו</w:t>
      </w:r>
      <w:r w:rsidRPr="00D8259E">
        <w:rPr>
          <w:rFonts w:ascii="David" w:hAnsi="David" w:cs="David"/>
          <w:b/>
          <w:bCs/>
          <w:sz w:val="24"/>
          <w:szCs w:val="24"/>
          <w:rtl/>
        </w:rPr>
        <w:t xml:space="preserve"> </w:t>
      </w:r>
      <w:r w:rsidRPr="00D8259E">
        <w:rPr>
          <w:rFonts w:ascii="David" w:hAnsi="David" w:cs="David" w:hint="cs"/>
          <w:b/>
          <w:bCs/>
          <w:sz w:val="24"/>
          <w:szCs w:val="24"/>
          <w:rtl/>
        </w:rPr>
        <w:t>ובפרטיו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הענין</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במילואה</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פלא</w:t>
      </w:r>
      <w:r w:rsidRPr="00D8259E">
        <w:rPr>
          <w:rFonts w:ascii="David" w:hAnsi="David" w:cs="David"/>
          <w:b/>
          <w:bCs/>
          <w:sz w:val="24"/>
          <w:szCs w:val="24"/>
          <w:rtl/>
        </w:rPr>
        <w:t xml:space="preserve"> </w:t>
      </w:r>
      <w:r w:rsidRPr="00D8259E">
        <w:rPr>
          <w:rFonts w:ascii="David" w:hAnsi="David" w:cs="David" w:hint="cs"/>
          <w:b/>
          <w:bCs/>
          <w:sz w:val="24"/>
          <w:szCs w:val="24"/>
          <w:rtl/>
        </w:rPr>
        <w:t>שהצדיקים</w:t>
      </w:r>
      <w:r w:rsidRPr="00D8259E">
        <w:rPr>
          <w:rFonts w:ascii="David" w:hAnsi="David" w:cs="David"/>
          <w:b/>
          <w:bCs/>
          <w:sz w:val="24"/>
          <w:szCs w:val="24"/>
          <w:rtl/>
        </w:rPr>
        <w:t xml:space="preserve"> </w:t>
      </w:r>
      <w:r w:rsidRPr="00D8259E">
        <w:rPr>
          <w:rFonts w:ascii="David" w:hAnsi="David" w:cs="David" w:hint="cs"/>
          <w:b/>
          <w:bCs/>
          <w:sz w:val="24"/>
          <w:szCs w:val="24"/>
          <w:rtl/>
        </w:rPr>
        <w:t>הדבקים</w:t>
      </w:r>
      <w:r w:rsidRPr="00D8259E">
        <w:rPr>
          <w:rFonts w:ascii="David" w:hAnsi="David" w:cs="David"/>
          <w:b/>
          <w:bCs/>
          <w:sz w:val="24"/>
          <w:szCs w:val="24"/>
          <w:rtl/>
        </w:rPr>
        <w:t xml:space="preserve"> </w:t>
      </w:r>
      <w:r w:rsidRPr="00D8259E">
        <w:rPr>
          <w:rFonts w:ascii="David" w:hAnsi="David" w:cs="David" w:hint="cs"/>
          <w:b/>
          <w:bCs/>
          <w:sz w:val="24"/>
          <w:szCs w:val="24"/>
          <w:rtl/>
        </w:rPr>
        <w:t>בד</w:t>
      </w:r>
      <w:r w:rsidRPr="00D8259E">
        <w:rPr>
          <w:rFonts w:ascii="David" w:hAnsi="David" w:cs="David"/>
          <w:b/>
          <w:bCs/>
          <w:sz w:val="24"/>
          <w:szCs w:val="24"/>
          <w:rtl/>
        </w:rPr>
        <w:t xml:space="preserve">' </w:t>
      </w:r>
      <w:r w:rsidRPr="00D8259E">
        <w:rPr>
          <w:rFonts w:ascii="David" w:hAnsi="David" w:cs="David" w:hint="cs"/>
          <w:b/>
          <w:bCs/>
          <w:sz w:val="24"/>
          <w:szCs w:val="24"/>
          <w:rtl/>
        </w:rPr>
        <w:t>רצונם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ותפלתם</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פירות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עתידה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האנושיות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כמובן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שתתגלה</w:t>
      </w:r>
      <w:r w:rsidRPr="00D8259E">
        <w:rPr>
          <w:rFonts w:ascii="David" w:hAnsi="David" w:cs="David"/>
          <w:b/>
          <w:bCs/>
          <w:sz w:val="24"/>
          <w:szCs w:val="24"/>
          <w:rtl/>
        </w:rPr>
        <w:t xml:space="preserve"> </w:t>
      </w:r>
      <w:r w:rsidRPr="00D8259E">
        <w:rPr>
          <w:rFonts w:ascii="David" w:hAnsi="David" w:cs="David" w:hint="cs"/>
          <w:b/>
          <w:bCs/>
          <w:sz w:val="24"/>
          <w:szCs w:val="24"/>
          <w:rtl/>
        </w:rPr>
        <w:t>תחלה</w:t>
      </w:r>
      <w:r w:rsidRPr="00D8259E">
        <w:rPr>
          <w:rFonts w:ascii="David" w:hAnsi="David" w:cs="David"/>
          <w:b/>
          <w:bCs/>
          <w:sz w:val="24"/>
          <w:szCs w:val="24"/>
          <w:rtl/>
        </w:rPr>
        <w:t xml:space="preserve"> </w:t>
      </w:r>
      <w:r w:rsidRPr="00D8259E">
        <w:rPr>
          <w:rFonts w:ascii="David" w:hAnsi="David" w:cs="David" w:hint="cs"/>
          <w:b/>
          <w:bCs/>
          <w:sz w:val="24"/>
          <w:szCs w:val="24"/>
          <w:rtl/>
        </w:rPr>
        <w:t>הסגולה</w:t>
      </w:r>
      <w:r w:rsidRPr="00D8259E">
        <w:rPr>
          <w:rFonts w:ascii="David" w:hAnsi="David" w:cs="David"/>
          <w:b/>
          <w:bCs/>
          <w:sz w:val="24"/>
          <w:szCs w:val="24"/>
          <w:rtl/>
        </w:rPr>
        <w:t xml:space="preserve"> </w:t>
      </w:r>
      <w:r w:rsidRPr="00D8259E">
        <w:rPr>
          <w:rFonts w:ascii="David" w:hAnsi="David" w:cs="David" w:hint="cs"/>
          <w:b/>
          <w:bCs/>
          <w:sz w:val="24"/>
          <w:szCs w:val="24"/>
          <w:rtl/>
        </w:rPr>
        <w:t>הבכורית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ותתפשט</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וימלא</w:t>
      </w:r>
      <w:r w:rsidRPr="00D8259E">
        <w:rPr>
          <w:rFonts w:ascii="David" w:hAnsi="David" w:cs="David"/>
          <w:b/>
          <w:bCs/>
          <w:sz w:val="24"/>
          <w:szCs w:val="24"/>
          <w:rtl/>
        </w:rPr>
        <w:t xml:space="preserve"> </w:t>
      </w:r>
      <w:r w:rsidRPr="00D8259E">
        <w:rPr>
          <w:rFonts w:ascii="David" w:hAnsi="David" w:cs="David" w:hint="cs"/>
          <w:b/>
          <w:bCs/>
          <w:sz w:val="24"/>
          <w:szCs w:val="24"/>
          <w:rtl/>
        </w:rPr>
        <w:t>כבוד</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הארץ</w:t>
      </w:r>
      <w:r>
        <w:rPr>
          <w:rFonts w:ascii="David" w:hAnsi="David" w:cs="David" w:hint="cs"/>
          <w:b/>
          <w:bCs/>
          <w:sz w:val="24"/>
          <w:szCs w:val="24"/>
          <w:rtl/>
        </w:rPr>
        <w:t xml:space="preserve">' </w:t>
      </w:r>
      <w:r>
        <w:rPr>
          <w:rFonts w:ascii="David" w:hAnsi="David" w:cs="David" w:hint="cs"/>
          <w:b/>
          <w:bCs/>
          <w:sz w:val="20"/>
          <w:szCs w:val="20"/>
          <w:rtl/>
        </w:rPr>
        <w:t>(על  פי תהילים עב, יט)</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b/>
          <w:bCs/>
          <w:sz w:val="24"/>
          <w:szCs w:val="24"/>
          <w:rtl/>
        </w:rPr>
        <w:t>"</w:t>
      </w:r>
      <w:r w:rsidRPr="00D8259E">
        <w:rPr>
          <w:rFonts w:ascii="David" w:hAnsi="David" w:cs="David" w:hint="cs"/>
          <w:b/>
          <w:bCs/>
          <w:sz w:val="24"/>
          <w:szCs w:val="24"/>
          <w:rtl/>
        </w:rPr>
        <w:t>ישמח</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במעשיו</w:t>
      </w:r>
      <w:r>
        <w:rPr>
          <w:rFonts w:ascii="David" w:hAnsi="David" w:cs="David" w:hint="cs"/>
          <w:b/>
          <w:bCs/>
          <w:sz w:val="24"/>
          <w:szCs w:val="24"/>
          <w:rtl/>
        </w:rPr>
        <w:t xml:space="preserve">" </w:t>
      </w:r>
      <w:r>
        <w:rPr>
          <w:rFonts w:ascii="David" w:hAnsi="David" w:cs="David" w:hint="cs"/>
          <w:b/>
          <w:bCs/>
          <w:sz w:val="20"/>
          <w:szCs w:val="20"/>
          <w:rtl/>
        </w:rPr>
        <w:t>(שם קד, יא)</w:t>
      </w:r>
      <w:r w:rsidRPr="00D8259E">
        <w:rPr>
          <w:rFonts w:ascii="David" w:hAnsi="David" w:cs="David"/>
          <w:b/>
          <w:bCs/>
          <w:sz w:val="24"/>
          <w:szCs w:val="24"/>
          <w:rtl/>
        </w:rPr>
        <w:t>.</w:t>
      </w:r>
    </w:p>
    <w:p w14:paraId="707B0CE9"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האורגניות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החיוניות;</w:t>
      </w:r>
      <w:r w:rsidRPr="00D8259E">
        <w:rPr>
          <w:rFonts w:ascii="David" w:hAnsi="David" w:cs="David"/>
          <w:b/>
          <w:bCs/>
          <w:sz w:val="24"/>
          <w:szCs w:val="24"/>
          <w:rtl/>
        </w:rPr>
        <w:t xml:space="preserve"> </w:t>
      </w:r>
      <w:r w:rsidRPr="00D8259E">
        <w:rPr>
          <w:rFonts w:ascii="David" w:hAnsi="David" w:cs="David" w:hint="cs"/>
          <w:b/>
          <w:bCs/>
          <w:sz w:val="24"/>
          <w:szCs w:val="24"/>
          <w:rtl/>
        </w:rPr>
        <w:t>בהויה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w:t>
      </w:r>
      <w:r w:rsidRPr="00D8259E">
        <w:rPr>
          <w:rFonts w:ascii="David" w:hAnsi="David" w:cs="David"/>
          <w:b/>
          <w:bCs/>
          <w:sz w:val="24"/>
          <w:szCs w:val="24"/>
          <w:rtl/>
        </w:rPr>
        <w:t xml:space="preserve"> </w:t>
      </w:r>
      <w:r w:rsidRPr="00D8259E">
        <w:rPr>
          <w:rFonts w:ascii="David" w:hAnsi="David" w:cs="David" w:hint="cs"/>
          <w:b/>
          <w:bCs/>
          <w:sz w:val="24"/>
          <w:szCs w:val="24"/>
          <w:rtl/>
        </w:rPr>
        <w:t>הסגולה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התכונה;</w:t>
      </w:r>
      <w:r w:rsidRPr="00D8259E">
        <w:rPr>
          <w:rFonts w:ascii="David" w:hAnsi="David" w:cs="David"/>
          <w:b/>
          <w:bCs/>
          <w:sz w:val="24"/>
          <w:szCs w:val="24"/>
          <w:rtl/>
        </w:rPr>
        <w:t xml:space="preserve"> </w:t>
      </w:r>
      <w:r w:rsidRPr="00D8259E">
        <w:rPr>
          <w:rFonts w:ascii="David" w:hAnsi="David" w:cs="David" w:hint="cs"/>
          <w:b/>
          <w:bCs/>
          <w:sz w:val="24"/>
          <w:szCs w:val="24"/>
          <w:rtl/>
        </w:rPr>
        <w:t>הבכורית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הראשונית, ובהקשר שלנו: המובחרת.</w:t>
      </w:r>
    </w:p>
    <w:p w14:paraId="3BAB480C"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שהעולם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ומשתלם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חלקיו</w:t>
      </w:r>
      <w:r w:rsidRPr="00D8259E">
        <w:rPr>
          <w:rFonts w:ascii="David" w:hAnsi="David" w:cs="David"/>
          <w:b/>
          <w:bCs/>
          <w:sz w:val="24"/>
          <w:szCs w:val="24"/>
          <w:rtl/>
        </w:rPr>
        <w:t xml:space="preserve">, </w:t>
      </w:r>
      <w:r w:rsidRPr="00D8259E">
        <w:rPr>
          <w:rFonts w:ascii="David" w:hAnsi="David" w:cs="David" w:hint="cs"/>
          <w:b/>
          <w:bCs/>
          <w:sz w:val="24"/>
          <w:szCs w:val="24"/>
          <w:rtl/>
        </w:rPr>
        <w:t>ותכונת</w:t>
      </w:r>
      <w:r w:rsidRPr="00D8259E">
        <w:rPr>
          <w:rFonts w:ascii="David" w:hAnsi="David" w:cs="David"/>
          <w:b/>
          <w:bCs/>
          <w:sz w:val="24"/>
          <w:szCs w:val="24"/>
          <w:rtl/>
        </w:rPr>
        <w:t xml:space="preserve"> </w:t>
      </w:r>
      <w:r w:rsidRPr="00D8259E">
        <w:rPr>
          <w:rFonts w:ascii="David" w:hAnsi="David" w:cs="David" w:hint="cs"/>
          <w:b/>
          <w:bCs/>
          <w:sz w:val="24"/>
          <w:szCs w:val="24"/>
          <w:rtl/>
        </w:rPr>
        <w:t>האורגניות</w:t>
      </w:r>
      <w:r w:rsidRPr="00D8259E">
        <w:rPr>
          <w:rFonts w:ascii="David" w:hAnsi="David" w:cs="David"/>
          <w:b/>
          <w:bCs/>
          <w:sz w:val="24"/>
          <w:szCs w:val="24"/>
          <w:rtl/>
        </w:rPr>
        <w:t xml:space="preserve"> </w:t>
      </w:r>
      <w:r w:rsidRPr="00D8259E">
        <w:rPr>
          <w:rFonts w:ascii="David" w:hAnsi="David" w:cs="David" w:hint="cs"/>
          <w:b/>
          <w:bCs/>
          <w:sz w:val="24"/>
          <w:szCs w:val="24"/>
          <w:rtl/>
        </w:rPr>
        <w:t>מתבלטת</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יותר</w:t>
      </w:r>
      <w:r>
        <w:rPr>
          <w:rFonts w:ascii="David" w:hAnsi="David" w:cs="David" w:hint="cs"/>
          <w:b/>
          <w:bCs/>
          <w:sz w:val="24"/>
          <w:szCs w:val="24"/>
          <w:rtl/>
        </w:rPr>
        <w:t xml:space="preserve"> </w:t>
      </w:r>
      <w:r w:rsidRPr="00752C8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שההיסטוריה מתקדמת כך נוצרת יותר אחדות והרמוניה בין הכוחות השונים בבריאה ("אורגאניות").</w:t>
      </w:r>
      <w:r w:rsidRPr="00D8259E">
        <w:rPr>
          <w:rFonts w:ascii="David" w:hAnsi="David" w:cs="David"/>
          <w:b/>
          <w:bCs/>
          <w:sz w:val="24"/>
          <w:szCs w:val="24"/>
          <w:rtl/>
        </w:rPr>
        <w:t xml:space="preserve">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התאחדות</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ורצונו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היקום</w:t>
      </w:r>
      <w:r w:rsidRPr="00D8259E">
        <w:rPr>
          <w:rFonts w:ascii="David" w:hAnsi="David" w:cs="David"/>
          <w:b/>
          <w:bCs/>
          <w:sz w:val="24"/>
          <w:szCs w:val="24"/>
          <w:rtl/>
        </w:rPr>
        <w:t xml:space="preserve">, </w:t>
      </w:r>
      <w:r w:rsidRPr="00D8259E">
        <w:rPr>
          <w:rFonts w:ascii="David" w:hAnsi="David" w:cs="David" w:hint="cs"/>
          <w:b/>
          <w:bCs/>
          <w:sz w:val="24"/>
          <w:szCs w:val="24"/>
          <w:rtl/>
        </w:rPr>
        <w:t>בכלליו</w:t>
      </w:r>
      <w:r w:rsidRPr="00D8259E">
        <w:rPr>
          <w:rFonts w:ascii="David" w:hAnsi="David" w:cs="David"/>
          <w:b/>
          <w:bCs/>
          <w:sz w:val="24"/>
          <w:szCs w:val="24"/>
          <w:rtl/>
        </w:rPr>
        <w:t xml:space="preserve"> </w:t>
      </w:r>
      <w:r>
        <w:rPr>
          <w:rFonts w:ascii="David" w:hAnsi="David" w:cs="David" w:hint="cs"/>
          <w:b/>
          <w:bCs/>
          <w:sz w:val="24"/>
          <w:szCs w:val="24"/>
          <w:rtl/>
        </w:rPr>
        <w:t xml:space="preserve">ובפרטיו </w:t>
      </w:r>
      <w:r w:rsidRPr="00752C8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אחדות זו באה לידי ביטוי במובנים שונים, ברובד הפנימי ביותר אנו מדברים על אחדות בין התודעה והרצון של בעלי החיים, הצומח ואפילו הדומם </w:t>
      </w:r>
      <w:r>
        <w:rPr>
          <w:rFonts w:ascii="David" w:hAnsi="David" w:cs="David"/>
          <w:sz w:val="24"/>
          <w:szCs w:val="24"/>
          <w:rtl/>
        </w:rPr>
        <w:t>–</w:t>
      </w:r>
      <w:r>
        <w:rPr>
          <w:rFonts w:ascii="David" w:hAnsi="David" w:cs="David" w:hint="cs"/>
          <w:sz w:val="24"/>
          <w:szCs w:val="24"/>
          <w:rtl/>
        </w:rPr>
        <w:t xml:space="preserve"> עם התודעה והרצון האלוהי המתגלים באדם.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הענין</w:t>
      </w:r>
      <w:r w:rsidRPr="00D8259E">
        <w:rPr>
          <w:rFonts w:ascii="David" w:hAnsi="David" w:cs="David"/>
          <w:b/>
          <w:bCs/>
          <w:sz w:val="24"/>
          <w:szCs w:val="24"/>
          <w:rtl/>
        </w:rPr>
        <w:t xml:space="preserve"> </w:t>
      </w:r>
      <w:r w:rsidRPr="00D8259E">
        <w:rPr>
          <w:rFonts w:ascii="David" w:hAnsi="David" w:cs="David" w:hint="cs"/>
          <w:b/>
          <w:bCs/>
          <w:sz w:val="24"/>
          <w:szCs w:val="24"/>
          <w:rtl/>
        </w:rPr>
        <w:t>האלהי</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במילואה</w:t>
      </w:r>
      <w:r w:rsidRPr="00D8259E">
        <w:rPr>
          <w:rFonts w:ascii="David" w:hAnsi="David" w:cs="David"/>
          <w:b/>
          <w:bCs/>
          <w:sz w:val="24"/>
          <w:szCs w:val="24"/>
          <w:rtl/>
        </w:rPr>
        <w:t xml:space="preserve">, </w:t>
      </w:r>
      <w:r w:rsidRPr="00D8259E">
        <w:rPr>
          <w:rFonts w:ascii="David" w:hAnsi="David" w:cs="David" w:hint="cs"/>
          <w:b/>
          <w:bCs/>
          <w:sz w:val="24"/>
          <w:szCs w:val="24"/>
          <w:rtl/>
        </w:rPr>
        <w:t>ואין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פלא</w:t>
      </w:r>
      <w:r w:rsidRPr="00D8259E">
        <w:rPr>
          <w:rFonts w:ascii="David" w:hAnsi="David" w:cs="David"/>
          <w:b/>
          <w:bCs/>
          <w:sz w:val="24"/>
          <w:szCs w:val="24"/>
          <w:rtl/>
        </w:rPr>
        <w:t xml:space="preserve"> </w:t>
      </w:r>
      <w:r w:rsidRPr="00D8259E">
        <w:rPr>
          <w:rFonts w:ascii="David" w:hAnsi="David" w:cs="David" w:hint="cs"/>
          <w:b/>
          <w:bCs/>
          <w:sz w:val="24"/>
          <w:szCs w:val="24"/>
          <w:rtl/>
        </w:rPr>
        <w:t>שהצדיקים</w:t>
      </w:r>
      <w:r w:rsidRPr="00D8259E">
        <w:rPr>
          <w:rFonts w:ascii="David" w:hAnsi="David" w:cs="David"/>
          <w:b/>
          <w:bCs/>
          <w:sz w:val="24"/>
          <w:szCs w:val="24"/>
          <w:rtl/>
        </w:rPr>
        <w:t xml:space="preserve"> </w:t>
      </w:r>
      <w:r w:rsidRPr="00D8259E">
        <w:rPr>
          <w:rFonts w:ascii="David" w:hAnsi="David" w:cs="David" w:hint="cs"/>
          <w:b/>
          <w:bCs/>
          <w:sz w:val="24"/>
          <w:szCs w:val="24"/>
          <w:rtl/>
        </w:rPr>
        <w:t>הדבקים</w:t>
      </w:r>
      <w:r w:rsidRPr="00D8259E">
        <w:rPr>
          <w:rFonts w:ascii="David" w:hAnsi="David" w:cs="David"/>
          <w:b/>
          <w:bCs/>
          <w:sz w:val="24"/>
          <w:szCs w:val="24"/>
          <w:rtl/>
        </w:rPr>
        <w:t xml:space="preserve"> </w:t>
      </w:r>
      <w:r w:rsidRPr="00D8259E">
        <w:rPr>
          <w:rFonts w:ascii="David" w:hAnsi="David" w:cs="David" w:hint="cs"/>
          <w:b/>
          <w:bCs/>
          <w:sz w:val="24"/>
          <w:szCs w:val="24"/>
          <w:rtl/>
        </w:rPr>
        <w:t>בד</w:t>
      </w:r>
      <w:r w:rsidRPr="00D8259E">
        <w:rPr>
          <w:rFonts w:ascii="David" w:hAnsi="David" w:cs="David"/>
          <w:b/>
          <w:bCs/>
          <w:sz w:val="24"/>
          <w:szCs w:val="24"/>
          <w:rtl/>
        </w:rPr>
        <w:t xml:space="preserve">' </w:t>
      </w:r>
      <w:r w:rsidRPr="00D8259E">
        <w:rPr>
          <w:rFonts w:ascii="David" w:hAnsi="David" w:cs="David" w:hint="cs"/>
          <w:b/>
          <w:bCs/>
          <w:sz w:val="24"/>
          <w:szCs w:val="24"/>
          <w:rtl/>
        </w:rPr>
        <w:t>רצונם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בהויה</w:t>
      </w:r>
      <w:r w:rsidRPr="00D8259E">
        <w:rPr>
          <w:rFonts w:ascii="David" w:hAnsi="David" w:cs="David"/>
          <w:b/>
          <w:bCs/>
          <w:sz w:val="24"/>
          <w:szCs w:val="24"/>
          <w:rtl/>
        </w:rPr>
        <w:t xml:space="preserve">, </w:t>
      </w:r>
      <w:r w:rsidRPr="00D8259E">
        <w:rPr>
          <w:rFonts w:ascii="David" w:hAnsi="David" w:cs="David" w:hint="cs"/>
          <w:b/>
          <w:bCs/>
          <w:sz w:val="24"/>
          <w:szCs w:val="24"/>
          <w:rtl/>
        </w:rPr>
        <w:t>ותפלתם</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פירות</w:t>
      </w:r>
      <w:r>
        <w:rPr>
          <w:rFonts w:ascii="David" w:hAnsi="David" w:cs="David" w:hint="cs"/>
          <w:b/>
          <w:bCs/>
          <w:sz w:val="24"/>
          <w:szCs w:val="24"/>
          <w:rtl/>
        </w:rPr>
        <w:t xml:space="preserve"> </w:t>
      </w:r>
      <w:r w:rsidRPr="00752C8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צדיקים חיים את אחדות זו כבר בהווה, ולכן על ידי התעלות הרצון בתפילתם משפיעים הם על כל מרחב החיים שהם קשורים אליו.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עתידה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האנושיות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כמובן</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שתתגלה</w:t>
      </w:r>
      <w:r w:rsidRPr="00D8259E">
        <w:rPr>
          <w:rFonts w:ascii="David" w:hAnsi="David" w:cs="David"/>
          <w:b/>
          <w:bCs/>
          <w:sz w:val="24"/>
          <w:szCs w:val="24"/>
          <w:rtl/>
        </w:rPr>
        <w:t xml:space="preserve"> </w:t>
      </w:r>
      <w:r w:rsidRPr="00D8259E">
        <w:rPr>
          <w:rFonts w:ascii="David" w:hAnsi="David" w:cs="David" w:hint="cs"/>
          <w:b/>
          <w:bCs/>
          <w:sz w:val="24"/>
          <w:szCs w:val="24"/>
          <w:rtl/>
        </w:rPr>
        <w:t>תחלה</w:t>
      </w:r>
      <w:r w:rsidRPr="00D8259E">
        <w:rPr>
          <w:rFonts w:ascii="David" w:hAnsi="David" w:cs="David"/>
          <w:b/>
          <w:bCs/>
          <w:sz w:val="24"/>
          <w:szCs w:val="24"/>
          <w:rtl/>
        </w:rPr>
        <w:t xml:space="preserve"> </w:t>
      </w:r>
      <w:r w:rsidRPr="00D8259E">
        <w:rPr>
          <w:rFonts w:ascii="David" w:hAnsi="David" w:cs="David" w:hint="cs"/>
          <w:b/>
          <w:bCs/>
          <w:sz w:val="24"/>
          <w:szCs w:val="24"/>
          <w:rtl/>
        </w:rPr>
        <w:t>הסגולה</w:t>
      </w:r>
      <w:r w:rsidRPr="00D8259E">
        <w:rPr>
          <w:rFonts w:ascii="David" w:hAnsi="David" w:cs="David"/>
          <w:b/>
          <w:bCs/>
          <w:sz w:val="24"/>
          <w:szCs w:val="24"/>
          <w:rtl/>
        </w:rPr>
        <w:t xml:space="preserve"> </w:t>
      </w:r>
      <w:r w:rsidRPr="00D8259E">
        <w:rPr>
          <w:rFonts w:ascii="David" w:hAnsi="David" w:cs="David" w:hint="cs"/>
          <w:b/>
          <w:bCs/>
          <w:sz w:val="24"/>
          <w:szCs w:val="24"/>
          <w:rtl/>
        </w:rPr>
        <w:t>הבכורית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ותתפשט</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Pr>
          <w:rFonts w:ascii="David" w:hAnsi="David" w:cs="David" w:hint="cs"/>
          <w:b/>
          <w:bCs/>
          <w:sz w:val="24"/>
          <w:szCs w:val="24"/>
          <w:rtl/>
        </w:rPr>
        <w:t xml:space="preserve"> </w:t>
      </w:r>
      <w:r w:rsidRPr="00752C8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מדרגה זו תתגלה לעתיד על העולם כולו, ככל שתתברר תכונתו הייחודית של עם ישראל. על כך נאמר: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וימלא</w:t>
      </w:r>
      <w:r w:rsidRPr="00D8259E">
        <w:rPr>
          <w:rFonts w:ascii="David" w:hAnsi="David" w:cs="David"/>
          <w:b/>
          <w:bCs/>
          <w:sz w:val="24"/>
          <w:szCs w:val="24"/>
          <w:rtl/>
        </w:rPr>
        <w:t xml:space="preserve"> </w:t>
      </w:r>
      <w:r w:rsidRPr="00D8259E">
        <w:rPr>
          <w:rFonts w:ascii="David" w:hAnsi="David" w:cs="David" w:hint="cs"/>
          <w:b/>
          <w:bCs/>
          <w:sz w:val="24"/>
          <w:szCs w:val="24"/>
          <w:rtl/>
        </w:rPr>
        <w:t>כבוד</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הארץ</w:t>
      </w:r>
      <w:r>
        <w:rPr>
          <w:rFonts w:ascii="David" w:hAnsi="David" w:cs="David" w:hint="cs"/>
          <w:b/>
          <w:bCs/>
          <w:sz w:val="24"/>
          <w:szCs w:val="24"/>
          <w:rtl/>
        </w:rPr>
        <w:t>"</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וישמח</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Pr>
          <w:rFonts w:ascii="David" w:hAnsi="David" w:cs="David" w:hint="cs"/>
          <w:b/>
          <w:bCs/>
          <w:sz w:val="24"/>
          <w:szCs w:val="24"/>
          <w:rtl/>
        </w:rPr>
        <w:t>במעשיו"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שמחת ה' בעולם היא אותו המצב השלם בו יתמלא העולם בתודעת "כבוד ה'", היינו באחדות אורגאנית.  </w:t>
      </w:r>
    </w:p>
    <w:p w14:paraId="34F7C283" w14:textId="77777777" w:rsidR="00643364" w:rsidRPr="00D8259E" w:rsidRDefault="00643364" w:rsidP="00643364">
      <w:pPr>
        <w:spacing w:line="360" w:lineRule="auto"/>
        <w:jc w:val="both"/>
        <w:rPr>
          <w:rFonts w:ascii="David" w:hAnsi="David" w:cs="David"/>
          <w:b/>
          <w:bCs/>
          <w:sz w:val="24"/>
          <w:szCs w:val="24"/>
          <w:rtl/>
        </w:rPr>
      </w:pPr>
    </w:p>
    <w:p w14:paraId="1FEDE060"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כא</w:t>
      </w:r>
    </w:p>
    <w:p w14:paraId="03C592FA"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וְהָעוֹלָם</w:t>
      </w:r>
    </w:p>
    <w:p w14:paraId="4DA43AF7"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מחכה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לההתגלות</w:t>
      </w:r>
      <w:r w:rsidRPr="00D8259E">
        <w:rPr>
          <w:rFonts w:ascii="David" w:hAnsi="David" w:cs="David"/>
          <w:b/>
          <w:bCs/>
          <w:sz w:val="24"/>
          <w:szCs w:val="24"/>
          <w:rtl/>
        </w:rPr>
        <w:t xml:space="preserve"> </w:t>
      </w:r>
      <w:r w:rsidRPr="00D8259E">
        <w:rPr>
          <w:rFonts w:ascii="David" w:hAnsi="David" w:cs="David" w:hint="cs"/>
          <w:b/>
          <w:bCs/>
          <w:sz w:val="24"/>
          <w:szCs w:val="24"/>
          <w:rtl/>
        </w:rPr>
        <w:t>הנפלאה</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שהאדם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לזה</w:t>
      </w:r>
      <w:r w:rsidRPr="00D8259E">
        <w:rPr>
          <w:rFonts w:ascii="David" w:hAnsi="David" w:cs="David"/>
          <w:b/>
          <w:bCs/>
          <w:sz w:val="24"/>
          <w:szCs w:val="24"/>
          <w:rtl/>
        </w:rPr>
        <w:t xml:space="preserve">, </w:t>
      </w:r>
      <w:r w:rsidRPr="00D8259E">
        <w:rPr>
          <w:rFonts w:ascii="David" w:hAnsi="David" w:cs="David" w:hint="cs"/>
          <w:b/>
          <w:bCs/>
          <w:sz w:val="24"/>
          <w:szCs w:val="24"/>
          <w:rtl/>
        </w:rPr>
        <w:t>ולפתח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ההרגשה</w:t>
      </w:r>
      <w:r w:rsidRPr="00D8259E">
        <w:rPr>
          <w:rFonts w:ascii="David" w:hAnsi="David" w:cs="David"/>
          <w:b/>
          <w:bCs/>
          <w:sz w:val="24"/>
          <w:szCs w:val="24"/>
          <w:rtl/>
        </w:rPr>
        <w:t xml:space="preserve"> </w:t>
      </w:r>
      <w:r w:rsidRPr="00D8259E">
        <w:rPr>
          <w:rFonts w:ascii="David" w:hAnsi="David" w:cs="David" w:hint="cs"/>
          <w:b/>
          <w:bCs/>
          <w:sz w:val="24"/>
          <w:szCs w:val="24"/>
          <w:rtl/>
        </w:rPr>
        <w:t>המאחדת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השנים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ההופעה</w:t>
      </w:r>
      <w:r w:rsidRPr="00D8259E">
        <w:rPr>
          <w:rFonts w:ascii="David" w:hAnsi="David" w:cs="David"/>
          <w:b/>
          <w:bCs/>
          <w:sz w:val="24"/>
          <w:szCs w:val="24"/>
          <w:rtl/>
        </w:rPr>
        <w:t xml:space="preserve"> </w:t>
      </w:r>
      <w:r w:rsidRPr="00D8259E">
        <w:rPr>
          <w:rFonts w:ascii="David" w:hAnsi="David" w:cs="David" w:hint="cs"/>
          <w:b/>
          <w:bCs/>
          <w:sz w:val="24"/>
          <w:szCs w:val="24"/>
          <w:rtl/>
        </w:rPr>
        <w:t>שתלך</w:t>
      </w:r>
      <w:r w:rsidRPr="00D8259E">
        <w:rPr>
          <w:rFonts w:ascii="David" w:hAnsi="David" w:cs="David"/>
          <w:b/>
          <w:bCs/>
          <w:sz w:val="24"/>
          <w:szCs w:val="24"/>
          <w:rtl/>
        </w:rPr>
        <w:t xml:space="preserve"> </w:t>
      </w:r>
      <w:r w:rsidRPr="00D8259E">
        <w:rPr>
          <w:rFonts w:ascii="David" w:hAnsi="David" w:cs="David" w:hint="cs"/>
          <w:b/>
          <w:bCs/>
          <w:sz w:val="24"/>
          <w:szCs w:val="24"/>
          <w:rtl/>
        </w:rPr>
        <w:t>ותתפשט</w:t>
      </w:r>
      <w:r w:rsidRPr="00D8259E">
        <w:rPr>
          <w:rFonts w:ascii="David" w:hAnsi="David" w:cs="David"/>
          <w:b/>
          <w:bCs/>
          <w:sz w:val="24"/>
          <w:szCs w:val="24"/>
          <w:rtl/>
        </w:rPr>
        <w:t xml:space="preserve"> </w:t>
      </w:r>
      <w:r w:rsidRPr="00D8259E">
        <w:rPr>
          <w:rFonts w:ascii="David" w:hAnsi="David" w:cs="David" w:hint="cs"/>
          <w:b/>
          <w:bCs/>
          <w:sz w:val="24"/>
          <w:szCs w:val="24"/>
          <w:rtl/>
        </w:rPr>
        <w:t>לבאר</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ההפעלה</w:t>
      </w:r>
      <w:r w:rsidRPr="00D8259E">
        <w:rPr>
          <w:rFonts w:ascii="David" w:hAnsi="David" w:cs="David"/>
          <w:b/>
          <w:bCs/>
          <w:sz w:val="24"/>
          <w:szCs w:val="24"/>
          <w:rtl/>
        </w:rPr>
        <w:t xml:space="preserve"> </w:t>
      </w:r>
      <w:r w:rsidRPr="00D8259E">
        <w:rPr>
          <w:rFonts w:ascii="David" w:hAnsi="David" w:cs="David" w:hint="cs"/>
          <w:b/>
          <w:bCs/>
          <w:sz w:val="24"/>
          <w:szCs w:val="24"/>
          <w:rtl/>
        </w:rPr>
        <w:t>שהראשון</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האחרון</w:t>
      </w:r>
      <w:r w:rsidRPr="00D8259E">
        <w:rPr>
          <w:rFonts w:ascii="David" w:hAnsi="David" w:cs="David"/>
          <w:b/>
          <w:bCs/>
          <w:sz w:val="24"/>
          <w:szCs w:val="24"/>
          <w:rtl/>
        </w:rPr>
        <w:t xml:space="preserve">. </w:t>
      </w:r>
      <w:r w:rsidRPr="00D8259E">
        <w:rPr>
          <w:rFonts w:ascii="David" w:hAnsi="David" w:cs="David" w:hint="cs"/>
          <w:b/>
          <w:bCs/>
          <w:sz w:val="24"/>
          <w:szCs w:val="24"/>
          <w:rtl/>
        </w:rPr>
        <w:t>והתוכן</w:t>
      </w:r>
      <w:r w:rsidRPr="00D8259E">
        <w:rPr>
          <w:rFonts w:ascii="David" w:hAnsi="David" w:cs="David"/>
          <w:b/>
          <w:bCs/>
          <w:sz w:val="24"/>
          <w:szCs w:val="24"/>
          <w:rtl/>
        </w:rPr>
        <w:t xml:space="preserve"> </w:t>
      </w:r>
      <w:r w:rsidRPr="00D8259E">
        <w:rPr>
          <w:rFonts w:ascii="David" w:hAnsi="David" w:cs="David" w:hint="cs"/>
          <w:b/>
          <w:bCs/>
          <w:sz w:val="24"/>
          <w:szCs w:val="24"/>
          <w:rtl/>
        </w:rPr>
        <w:t>ילך</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שההפרדה</w:t>
      </w:r>
      <w:r w:rsidRPr="00D8259E">
        <w:rPr>
          <w:rFonts w:ascii="David" w:hAnsi="David" w:cs="David"/>
          <w:b/>
          <w:bCs/>
          <w:sz w:val="24"/>
          <w:szCs w:val="24"/>
          <w:rtl/>
        </w:rPr>
        <w:t xml:space="preserve"> </w:t>
      </w:r>
      <w:r w:rsidRPr="00D8259E">
        <w:rPr>
          <w:rFonts w:ascii="David" w:hAnsi="David" w:cs="David" w:hint="cs"/>
          <w:b/>
          <w:bCs/>
          <w:sz w:val="24"/>
          <w:szCs w:val="24"/>
          <w:rtl/>
        </w:rPr>
        <w:t>הדמיונית</w:t>
      </w:r>
      <w:r w:rsidRPr="00D8259E">
        <w:rPr>
          <w:rFonts w:ascii="David" w:hAnsi="David" w:cs="David"/>
          <w:b/>
          <w:bCs/>
          <w:sz w:val="24"/>
          <w:szCs w:val="24"/>
          <w:rtl/>
        </w:rPr>
        <w:t xml:space="preserve">, </w:t>
      </w:r>
      <w:r w:rsidRPr="00D8259E">
        <w:rPr>
          <w:rFonts w:ascii="David" w:hAnsi="David" w:cs="David" w:hint="cs"/>
          <w:b/>
          <w:bCs/>
          <w:sz w:val="24"/>
          <w:szCs w:val="24"/>
          <w:rtl/>
        </w:rPr>
        <w:t>שנקלטה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ברוחנו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חושי</w:t>
      </w:r>
      <w:r w:rsidRPr="00D8259E">
        <w:rPr>
          <w:rFonts w:ascii="David" w:hAnsi="David" w:cs="David"/>
          <w:b/>
          <w:bCs/>
          <w:sz w:val="24"/>
          <w:szCs w:val="24"/>
          <w:rtl/>
        </w:rPr>
        <w:t xml:space="preserve"> </w:t>
      </w:r>
      <w:r w:rsidRPr="00D8259E">
        <w:rPr>
          <w:rFonts w:ascii="David" w:hAnsi="David" w:cs="David" w:hint="cs"/>
          <w:b/>
          <w:bCs/>
          <w:sz w:val="24"/>
          <w:szCs w:val="24"/>
          <w:rtl/>
        </w:rPr>
        <w:t>הבשר</w:t>
      </w:r>
      <w:r w:rsidRPr="00D8259E">
        <w:rPr>
          <w:rFonts w:ascii="David" w:hAnsi="David" w:cs="David"/>
          <w:b/>
          <w:bCs/>
          <w:sz w:val="24"/>
          <w:szCs w:val="24"/>
          <w:rtl/>
        </w:rPr>
        <w:t xml:space="preserve"> </w:t>
      </w:r>
      <w:r w:rsidRPr="00D8259E">
        <w:rPr>
          <w:rFonts w:ascii="David" w:hAnsi="David" w:cs="David" w:hint="cs"/>
          <w:b/>
          <w:bCs/>
          <w:sz w:val="24"/>
          <w:szCs w:val="24"/>
          <w:rtl/>
        </w:rPr>
        <w:t>הקצרים</w:t>
      </w:r>
      <w:r w:rsidRPr="00D8259E">
        <w:rPr>
          <w:rFonts w:ascii="David" w:hAnsi="David" w:cs="David"/>
          <w:b/>
          <w:bCs/>
          <w:sz w:val="24"/>
          <w:szCs w:val="24"/>
          <w:rtl/>
        </w:rPr>
        <w:t xml:space="preserve">, </w:t>
      </w:r>
      <w:r w:rsidRPr="00D8259E">
        <w:rPr>
          <w:rFonts w:ascii="David" w:hAnsi="David" w:cs="David" w:hint="cs"/>
          <w:b/>
          <w:bCs/>
          <w:sz w:val="24"/>
          <w:szCs w:val="24"/>
          <w:rtl/>
        </w:rPr>
        <w:t>בהיותם</w:t>
      </w:r>
      <w:r w:rsidRPr="00D8259E">
        <w:rPr>
          <w:rFonts w:ascii="David" w:hAnsi="David" w:cs="David"/>
          <w:b/>
          <w:bCs/>
          <w:sz w:val="24"/>
          <w:szCs w:val="24"/>
          <w:rtl/>
        </w:rPr>
        <w:t xml:space="preserve"> </w:t>
      </w:r>
      <w:r w:rsidRPr="00D8259E">
        <w:rPr>
          <w:rFonts w:ascii="David" w:hAnsi="David" w:cs="David" w:hint="cs"/>
          <w:b/>
          <w:bCs/>
          <w:sz w:val="24"/>
          <w:szCs w:val="24"/>
          <w:rtl/>
        </w:rPr>
        <w:t>מנותקים</w:t>
      </w:r>
      <w:r w:rsidRPr="00D8259E">
        <w:rPr>
          <w:rFonts w:ascii="David" w:hAnsi="David" w:cs="David"/>
          <w:b/>
          <w:bCs/>
          <w:sz w:val="24"/>
          <w:szCs w:val="24"/>
          <w:rtl/>
        </w:rPr>
        <w:t xml:space="preserve"> </w:t>
      </w:r>
      <w:r w:rsidRPr="00D8259E">
        <w:rPr>
          <w:rFonts w:ascii="David" w:hAnsi="David" w:cs="David" w:hint="cs"/>
          <w:b/>
          <w:bCs/>
          <w:sz w:val="24"/>
          <w:szCs w:val="24"/>
          <w:rtl/>
        </w:rPr>
        <w:t>מחושי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תכלה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ובמקומה</w:t>
      </w:r>
      <w:r w:rsidRPr="00D8259E">
        <w:rPr>
          <w:rFonts w:ascii="David" w:hAnsi="David" w:cs="David"/>
          <w:b/>
          <w:bCs/>
          <w:sz w:val="24"/>
          <w:szCs w:val="24"/>
          <w:rtl/>
        </w:rPr>
        <w:t xml:space="preserve"> </w:t>
      </w:r>
      <w:r w:rsidRPr="00D8259E">
        <w:rPr>
          <w:rFonts w:ascii="David" w:hAnsi="David" w:cs="David" w:hint="cs"/>
          <w:b/>
          <w:bCs/>
          <w:sz w:val="24"/>
          <w:szCs w:val="24"/>
          <w:rtl/>
        </w:rPr>
        <w:t>תבא</w:t>
      </w:r>
      <w:r w:rsidRPr="00D8259E">
        <w:rPr>
          <w:rFonts w:ascii="David" w:hAnsi="David" w:cs="David"/>
          <w:b/>
          <w:bCs/>
          <w:sz w:val="24"/>
          <w:szCs w:val="24"/>
          <w:rtl/>
        </w:rPr>
        <w:t xml:space="preserve"> </w:t>
      </w:r>
      <w:r w:rsidRPr="00D8259E">
        <w:rPr>
          <w:rFonts w:ascii="David" w:hAnsi="David" w:cs="David" w:hint="cs"/>
          <w:b/>
          <w:bCs/>
          <w:sz w:val="24"/>
          <w:szCs w:val="24"/>
          <w:rtl/>
        </w:rPr>
        <w:t>הקשבת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השלמה</w:t>
      </w:r>
      <w:r w:rsidRPr="00D8259E">
        <w:rPr>
          <w:rFonts w:ascii="David" w:hAnsi="David" w:cs="David"/>
          <w:b/>
          <w:bCs/>
          <w:sz w:val="24"/>
          <w:szCs w:val="24"/>
          <w:rtl/>
        </w:rPr>
        <w:t xml:space="preserve">, </w:t>
      </w:r>
      <w:r w:rsidRPr="00D8259E">
        <w:rPr>
          <w:rFonts w:ascii="David" w:hAnsi="David" w:cs="David" w:hint="cs"/>
          <w:b/>
          <w:bCs/>
          <w:sz w:val="24"/>
          <w:szCs w:val="24"/>
          <w:rtl/>
        </w:rPr>
        <w:t>ורוח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ברצונו</w:t>
      </w:r>
      <w:r w:rsidRPr="00D8259E">
        <w:rPr>
          <w:rFonts w:ascii="David" w:hAnsi="David" w:cs="David"/>
          <w:b/>
          <w:bCs/>
          <w:sz w:val="24"/>
          <w:szCs w:val="24"/>
          <w:rtl/>
        </w:rPr>
        <w:t xml:space="preserve"> </w:t>
      </w:r>
      <w:r w:rsidRPr="00D8259E">
        <w:rPr>
          <w:rFonts w:ascii="David" w:hAnsi="David" w:cs="David" w:hint="cs"/>
          <w:b/>
          <w:bCs/>
          <w:sz w:val="24"/>
          <w:szCs w:val="24"/>
          <w:rtl/>
        </w:rPr>
        <w:t>יתגלה</w:t>
      </w:r>
      <w:r w:rsidRPr="00D8259E">
        <w:rPr>
          <w:rFonts w:ascii="David" w:hAnsi="David" w:cs="David"/>
          <w:b/>
          <w:bCs/>
          <w:sz w:val="24"/>
          <w:szCs w:val="24"/>
          <w:rtl/>
        </w:rPr>
        <w:t xml:space="preserve"> </w:t>
      </w:r>
      <w:r w:rsidRPr="00D8259E">
        <w:rPr>
          <w:rFonts w:ascii="David" w:hAnsi="David" w:cs="David" w:hint="cs"/>
          <w:b/>
          <w:bCs/>
          <w:sz w:val="24"/>
          <w:szCs w:val="24"/>
          <w:rtl/>
        </w:rPr>
        <w:t>בהוד</w:t>
      </w:r>
      <w:r w:rsidRPr="00D8259E">
        <w:rPr>
          <w:rFonts w:ascii="David" w:hAnsi="David" w:cs="David"/>
          <w:b/>
          <w:bCs/>
          <w:sz w:val="24"/>
          <w:szCs w:val="24"/>
          <w:rtl/>
        </w:rPr>
        <w:t xml:space="preserve"> </w:t>
      </w:r>
      <w:r w:rsidRPr="00D8259E">
        <w:rPr>
          <w:rFonts w:ascii="David" w:hAnsi="David" w:cs="David" w:hint="cs"/>
          <w:b/>
          <w:bCs/>
          <w:sz w:val="24"/>
          <w:szCs w:val="24"/>
          <w:rtl/>
        </w:rPr>
        <w:t>גבורתו</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ממה</w:t>
      </w:r>
      <w:r w:rsidRPr="00D8259E">
        <w:rPr>
          <w:rFonts w:ascii="David" w:hAnsi="David" w:cs="David"/>
          <w:b/>
          <w:bCs/>
          <w:sz w:val="24"/>
          <w:szCs w:val="24"/>
          <w:rtl/>
        </w:rPr>
        <w:t xml:space="preserve"> </w:t>
      </w:r>
      <w:r w:rsidRPr="00D8259E">
        <w:rPr>
          <w:rFonts w:ascii="David" w:hAnsi="David" w:cs="David" w:hint="cs"/>
          <w:b/>
          <w:bCs/>
          <w:sz w:val="24"/>
          <w:szCs w:val="24"/>
          <w:rtl/>
        </w:rPr>
        <w:t>שהתגלה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כה</w:t>
      </w:r>
      <w:r w:rsidRPr="00D8259E">
        <w:rPr>
          <w:rFonts w:ascii="David" w:hAnsi="David" w:cs="David"/>
          <w:b/>
          <w:bCs/>
          <w:sz w:val="24"/>
          <w:szCs w:val="24"/>
          <w:rtl/>
        </w:rPr>
        <w:t xml:space="preserve"> </w:t>
      </w:r>
      <w:r w:rsidRPr="00D8259E">
        <w:rPr>
          <w:rFonts w:ascii="David" w:hAnsi="David" w:cs="David" w:hint="cs"/>
          <w:b/>
          <w:bCs/>
          <w:sz w:val="24"/>
          <w:szCs w:val="24"/>
          <w:rtl/>
        </w:rPr>
        <w:t>בפעולותיו</w:t>
      </w:r>
      <w:r w:rsidRPr="00D8259E">
        <w:rPr>
          <w:rFonts w:ascii="David" w:hAnsi="David" w:cs="David"/>
          <w:b/>
          <w:bCs/>
          <w:sz w:val="24"/>
          <w:szCs w:val="24"/>
          <w:rtl/>
        </w:rPr>
        <w:t xml:space="preserve"> </w:t>
      </w:r>
      <w:r w:rsidRPr="00D8259E">
        <w:rPr>
          <w:rFonts w:ascii="David" w:hAnsi="David" w:cs="David" w:hint="cs"/>
          <w:b/>
          <w:bCs/>
          <w:sz w:val="24"/>
          <w:szCs w:val="24"/>
          <w:rtl/>
        </w:rPr>
        <w:t>הטכניות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והכל</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בתשובה</w:t>
      </w:r>
      <w:r w:rsidRPr="00D8259E">
        <w:rPr>
          <w:rFonts w:ascii="David" w:hAnsi="David" w:cs="David"/>
          <w:b/>
          <w:bCs/>
          <w:sz w:val="24"/>
          <w:szCs w:val="24"/>
          <w:rtl/>
        </w:rPr>
        <w:t xml:space="preserve">, </w:t>
      </w:r>
      <w:r w:rsidRPr="00D8259E">
        <w:rPr>
          <w:rFonts w:ascii="David" w:hAnsi="David" w:cs="David" w:hint="cs"/>
          <w:b/>
          <w:bCs/>
          <w:sz w:val="24"/>
          <w:szCs w:val="24"/>
          <w:rtl/>
        </w:rPr>
        <w:t>בשכלול</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שאימוצו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מתנאיו</w:t>
      </w:r>
      <w:r w:rsidRPr="00D8259E">
        <w:rPr>
          <w:rFonts w:ascii="David" w:hAnsi="David" w:cs="David"/>
          <w:b/>
          <w:bCs/>
          <w:sz w:val="24"/>
          <w:szCs w:val="24"/>
          <w:rtl/>
        </w:rPr>
        <w:t xml:space="preserve">, </w:t>
      </w:r>
      <w:r w:rsidRPr="00D8259E">
        <w:rPr>
          <w:rFonts w:ascii="David" w:hAnsi="David" w:cs="David" w:hint="cs"/>
          <w:b/>
          <w:bCs/>
          <w:sz w:val="24"/>
          <w:szCs w:val="24"/>
          <w:rtl/>
        </w:rPr>
        <w:t>ועדנו</w:t>
      </w:r>
      <w:r w:rsidRPr="00D8259E">
        <w:rPr>
          <w:rFonts w:ascii="David" w:hAnsi="David" w:cs="David"/>
          <w:b/>
          <w:bCs/>
          <w:sz w:val="24"/>
          <w:szCs w:val="24"/>
          <w:rtl/>
        </w:rPr>
        <w:t xml:space="preserve"> </w:t>
      </w:r>
      <w:r w:rsidRPr="00D8259E">
        <w:rPr>
          <w:rFonts w:ascii="David" w:hAnsi="David" w:cs="David" w:hint="cs"/>
          <w:b/>
          <w:bCs/>
          <w:sz w:val="24"/>
          <w:szCs w:val="24"/>
          <w:rtl/>
        </w:rPr>
        <w:t>וקדושתו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עיקרו</w:t>
      </w:r>
      <w:r w:rsidRPr="00D8259E">
        <w:rPr>
          <w:rFonts w:ascii="David" w:hAnsi="David" w:cs="David"/>
          <w:b/>
          <w:bCs/>
          <w:sz w:val="24"/>
          <w:szCs w:val="24"/>
          <w:rtl/>
        </w:rPr>
        <w:t xml:space="preserve"> </w:t>
      </w:r>
      <w:r w:rsidRPr="00D8259E">
        <w:rPr>
          <w:rFonts w:ascii="David" w:hAnsi="David" w:cs="David" w:hint="cs"/>
          <w:b/>
          <w:bCs/>
          <w:sz w:val="24"/>
          <w:szCs w:val="24"/>
          <w:rtl/>
        </w:rPr>
        <w:t>ומהותו</w:t>
      </w:r>
      <w:r w:rsidRPr="00D8259E">
        <w:rPr>
          <w:rFonts w:ascii="David" w:hAnsi="David" w:cs="David"/>
          <w:b/>
          <w:bCs/>
          <w:sz w:val="24"/>
          <w:szCs w:val="24"/>
          <w:rtl/>
        </w:rPr>
        <w:t xml:space="preserve">, </w:t>
      </w:r>
      <w:r w:rsidRPr="00D8259E">
        <w:rPr>
          <w:rFonts w:ascii="David" w:hAnsi="David" w:cs="David" w:hint="cs"/>
          <w:b/>
          <w:bCs/>
          <w:sz w:val="24"/>
          <w:szCs w:val="24"/>
          <w:rtl/>
        </w:rPr>
        <w:t>וקישורו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הדעה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ועומק</w:t>
      </w:r>
      <w:r w:rsidRPr="00D8259E">
        <w:rPr>
          <w:rFonts w:ascii="David" w:hAnsi="David" w:cs="David"/>
          <w:b/>
          <w:bCs/>
          <w:sz w:val="24"/>
          <w:szCs w:val="24"/>
          <w:rtl/>
        </w:rPr>
        <w:t xml:space="preserve"> </w:t>
      </w:r>
      <w:r w:rsidRPr="00D8259E">
        <w:rPr>
          <w:rFonts w:ascii="David" w:hAnsi="David" w:cs="David" w:hint="cs"/>
          <w:b/>
          <w:bCs/>
          <w:sz w:val="24"/>
          <w:szCs w:val="24"/>
          <w:rtl/>
        </w:rPr>
        <w:t>הופעתו</w:t>
      </w:r>
      <w:r w:rsidRPr="00D8259E">
        <w:rPr>
          <w:rFonts w:ascii="David" w:hAnsi="David" w:cs="David"/>
          <w:b/>
          <w:bCs/>
          <w:sz w:val="24"/>
          <w:szCs w:val="24"/>
          <w:rtl/>
        </w:rPr>
        <w:t xml:space="preserve"> </w:t>
      </w:r>
      <w:r w:rsidRPr="00D8259E">
        <w:rPr>
          <w:rFonts w:ascii="David" w:hAnsi="David" w:cs="David" w:hint="cs"/>
          <w:b/>
          <w:bCs/>
          <w:sz w:val="24"/>
          <w:szCs w:val="24"/>
          <w:rtl/>
        </w:rPr>
        <w:t>בתכנית</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נשגבה</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אורו</w:t>
      </w:r>
      <w:r w:rsidRPr="00D8259E">
        <w:rPr>
          <w:rFonts w:ascii="David" w:hAnsi="David" w:cs="David"/>
          <w:b/>
          <w:bCs/>
          <w:sz w:val="24"/>
          <w:szCs w:val="24"/>
          <w:rtl/>
        </w:rPr>
        <w:t xml:space="preserve">, </w:t>
      </w:r>
      <w:r w:rsidRPr="00D8259E">
        <w:rPr>
          <w:rFonts w:ascii="David" w:hAnsi="David" w:cs="David" w:hint="cs"/>
          <w:b/>
          <w:bCs/>
          <w:sz w:val="24"/>
          <w:szCs w:val="24"/>
          <w:rtl/>
        </w:rPr>
        <w:t>שממנו</w:t>
      </w:r>
      <w:r w:rsidRPr="00D8259E">
        <w:rPr>
          <w:rFonts w:ascii="David" w:hAnsi="David" w:cs="David"/>
          <w:b/>
          <w:bCs/>
          <w:sz w:val="24"/>
          <w:szCs w:val="24"/>
          <w:rtl/>
        </w:rPr>
        <w:t xml:space="preserve"> </w:t>
      </w:r>
      <w:r w:rsidRPr="00D8259E">
        <w:rPr>
          <w:rFonts w:ascii="David" w:hAnsi="David" w:cs="David" w:hint="cs"/>
          <w:b/>
          <w:bCs/>
          <w:sz w:val="24"/>
          <w:szCs w:val="24"/>
          <w:rtl/>
        </w:rPr>
        <w:t>יוצאות</w:t>
      </w:r>
      <w:r w:rsidRPr="00D8259E">
        <w:rPr>
          <w:rFonts w:ascii="David" w:hAnsi="David" w:cs="David"/>
          <w:b/>
          <w:bCs/>
          <w:sz w:val="24"/>
          <w:szCs w:val="24"/>
          <w:rtl/>
        </w:rPr>
        <w:t xml:space="preserve"> </w:t>
      </w:r>
      <w:r w:rsidRPr="00D8259E">
        <w:rPr>
          <w:rFonts w:ascii="David" w:hAnsi="David" w:cs="David" w:hint="cs"/>
          <w:b/>
          <w:bCs/>
          <w:sz w:val="24"/>
          <w:szCs w:val="24"/>
          <w:rtl/>
        </w:rPr>
        <w:t>ההשערות</w:t>
      </w:r>
      <w:r w:rsidRPr="00D8259E">
        <w:rPr>
          <w:rFonts w:ascii="David" w:hAnsi="David" w:cs="David"/>
          <w:b/>
          <w:bCs/>
          <w:sz w:val="24"/>
          <w:szCs w:val="24"/>
          <w:rtl/>
        </w:rPr>
        <w:t xml:space="preserve"> </w:t>
      </w:r>
      <w:r w:rsidRPr="00D8259E">
        <w:rPr>
          <w:rFonts w:ascii="David" w:hAnsi="David" w:cs="David" w:hint="cs"/>
          <w:b/>
          <w:bCs/>
          <w:sz w:val="24"/>
          <w:szCs w:val="24"/>
          <w:rtl/>
        </w:rPr>
        <w:t>הנשגבות</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ידן</w:t>
      </w:r>
      <w:r w:rsidRPr="00D8259E">
        <w:rPr>
          <w:rFonts w:ascii="David" w:hAnsi="David" w:cs="David"/>
          <w:b/>
          <w:bCs/>
          <w:sz w:val="24"/>
          <w:szCs w:val="24"/>
          <w:rtl/>
        </w:rPr>
        <w:t xml:space="preserve"> </w:t>
      </w:r>
      <w:r w:rsidRPr="00D8259E">
        <w:rPr>
          <w:rFonts w:ascii="David" w:hAnsi="David" w:cs="David" w:hint="cs"/>
          <w:b/>
          <w:bCs/>
          <w:sz w:val="24"/>
          <w:szCs w:val="24"/>
          <w:rtl/>
        </w:rPr>
        <w:t>מתיישב</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ודאותיו</w:t>
      </w:r>
      <w:r w:rsidRPr="00D8259E">
        <w:rPr>
          <w:rFonts w:ascii="David" w:hAnsi="David" w:cs="David"/>
          <w:b/>
          <w:bCs/>
          <w:sz w:val="24"/>
          <w:szCs w:val="24"/>
          <w:rtl/>
        </w:rPr>
        <w:t xml:space="preserve"> </w:t>
      </w:r>
      <w:r w:rsidRPr="00D8259E">
        <w:rPr>
          <w:rFonts w:ascii="David" w:hAnsi="David" w:cs="David" w:hint="cs"/>
          <w:b/>
          <w:bCs/>
          <w:sz w:val="24"/>
          <w:szCs w:val="24"/>
          <w:rtl/>
        </w:rPr>
        <w:t>הנפלאות</w:t>
      </w:r>
      <w:r w:rsidRPr="00D8259E">
        <w:rPr>
          <w:rFonts w:ascii="David" w:hAnsi="David" w:cs="David"/>
          <w:b/>
          <w:bCs/>
          <w:sz w:val="24"/>
          <w:szCs w:val="24"/>
          <w:rtl/>
        </w:rPr>
        <w:t xml:space="preserve">, </w:t>
      </w:r>
      <w:r w:rsidRPr="00D8259E">
        <w:rPr>
          <w:rFonts w:ascii="David" w:hAnsi="David" w:cs="David" w:hint="cs"/>
          <w:b/>
          <w:bCs/>
          <w:sz w:val="24"/>
          <w:szCs w:val="24"/>
          <w:rtl/>
        </w:rPr>
        <w:t>העומדות</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הודאיות</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בגודל</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רעננותן</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היחידית</w:t>
      </w:r>
      <w:r w:rsidRPr="00D8259E">
        <w:rPr>
          <w:rFonts w:ascii="David" w:hAnsi="David" w:cs="David"/>
          <w:b/>
          <w:bCs/>
          <w:sz w:val="24"/>
          <w:szCs w:val="24"/>
          <w:rtl/>
        </w:rPr>
        <w:t xml:space="preserve">, </w:t>
      </w:r>
      <w:r w:rsidRPr="00D8259E">
        <w:rPr>
          <w:rFonts w:ascii="David" w:hAnsi="David" w:cs="David" w:hint="cs"/>
          <w:b/>
          <w:bCs/>
          <w:sz w:val="24"/>
          <w:szCs w:val="24"/>
          <w:rtl/>
        </w:rPr>
        <w:t>השואבת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לשד</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צירוף</w:t>
      </w:r>
      <w:r w:rsidRPr="00D8259E">
        <w:rPr>
          <w:rFonts w:ascii="David" w:hAnsi="David" w:cs="David"/>
          <w:b/>
          <w:bCs/>
          <w:sz w:val="24"/>
          <w:szCs w:val="24"/>
          <w:rtl/>
        </w:rPr>
        <w:t xml:space="preserve"> </w:t>
      </w:r>
      <w:r w:rsidRPr="00D8259E">
        <w:rPr>
          <w:rFonts w:ascii="David" w:hAnsi="David" w:cs="David" w:hint="cs"/>
          <w:b/>
          <w:bCs/>
          <w:sz w:val="24"/>
          <w:szCs w:val="24"/>
          <w:rtl/>
        </w:rPr>
        <w:t>הקיבוציות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מקבלת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שפעה</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שחכמת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שופכת</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בחזון</w:t>
      </w:r>
      <w:r w:rsidRPr="00D8259E">
        <w:rPr>
          <w:rFonts w:ascii="David" w:hAnsi="David" w:cs="David"/>
          <w:b/>
          <w:bCs/>
          <w:sz w:val="24"/>
          <w:szCs w:val="24"/>
          <w:rtl/>
        </w:rPr>
        <w:t xml:space="preserve"> </w:t>
      </w:r>
      <w:r w:rsidRPr="00D8259E">
        <w:rPr>
          <w:rFonts w:ascii="David" w:hAnsi="David" w:cs="David" w:hint="cs"/>
          <w:b/>
          <w:bCs/>
          <w:sz w:val="24"/>
          <w:szCs w:val="24"/>
          <w:rtl/>
        </w:rPr>
        <w:t>ובפועל</w:t>
      </w:r>
      <w:r w:rsidRPr="00D8259E">
        <w:rPr>
          <w:rFonts w:ascii="David" w:hAnsi="David" w:cs="David"/>
          <w:b/>
          <w:bCs/>
          <w:sz w:val="24"/>
          <w:szCs w:val="24"/>
          <w:rtl/>
        </w:rPr>
        <w:t>.</w:t>
      </w:r>
      <w:r w:rsidRPr="00A564BE">
        <w:rPr>
          <w:rFonts w:ascii="David" w:hAnsi="David" w:cs="David" w:hint="cs"/>
          <w:b/>
          <w:bCs/>
          <w:sz w:val="24"/>
          <w:szCs w:val="24"/>
          <w:rtl/>
        </w:rPr>
        <w:t xml:space="preserve"> </w:t>
      </w:r>
      <w:r w:rsidRPr="00D8259E">
        <w:rPr>
          <w:rFonts w:ascii="David" w:hAnsi="David" w:cs="David" w:hint="cs"/>
          <w:b/>
          <w:bCs/>
          <w:sz w:val="24"/>
          <w:szCs w:val="24"/>
          <w:rtl/>
        </w:rPr>
        <w:t>צדיקים</w:t>
      </w:r>
      <w:r w:rsidRPr="00D8259E">
        <w:rPr>
          <w:rFonts w:ascii="David" w:hAnsi="David" w:cs="David"/>
          <w:b/>
          <w:bCs/>
          <w:sz w:val="24"/>
          <w:szCs w:val="24"/>
          <w:rtl/>
        </w:rPr>
        <w:t xml:space="preserve">, </w:t>
      </w:r>
      <w:r w:rsidRPr="00D8259E">
        <w:rPr>
          <w:rFonts w:ascii="David" w:hAnsi="David" w:cs="David" w:hint="cs"/>
          <w:b/>
          <w:bCs/>
          <w:sz w:val="24"/>
          <w:szCs w:val="24"/>
          <w:rtl/>
        </w:rPr>
        <w:t>חכמים</w:t>
      </w:r>
      <w:r w:rsidRPr="00D8259E">
        <w:rPr>
          <w:rFonts w:ascii="David" w:hAnsi="David" w:cs="David"/>
          <w:b/>
          <w:bCs/>
          <w:sz w:val="24"/>
          <w:szCs w:val="24"/>
          <w:rtl/>
        </w:rPr>
        <w:t xml:space="preserve">, </w:t>
      </w:r>
      <w:r w:rsidRPr="00D8259E">
        <w:rPr>
          <w:rFonts w:ascii="David" w:hAnsi="David" w:cs="David" w:hint="cs"/>
          <w:b/>
          <w:bCs/>
          <w:sz w:val="24"/>
          <w:szCs w:val="24"/>
          <w:rtl/>
        </w:rPr>
        <w:t>גבורים</w:t>
      </w:r>
      <w:r w:rsidRPr="00D8259E">
        <w:rPr>
          <w:rFonts w:ascii="David" w:hAnsi="David" w:cs="David"/>
          <w:b/>
          <w:bCs/>
          <w:sz w:val="24"/>
          <w:szCs w:val="24"/>
          <w:rtl/>
        </w:rPr>
        <w:t xml:space="preserve">, </w:t>
      </w:r>
      <w:r w:rsidRPr="00D8259E">
        <w:rPr>
          <w:rFonts w:ascii="David" w:hAnsi="David" w:cs="David" w:hint="cs"/>
          <w:b/>
          <w:bCs/>
          <w:sz w:val="24"/>
          <w:szCs w:val="24"/>
          <w:rtl/>
        </w:rPr>
        <w:t>נאים</w:t>
      </w:r>
      <w:r w:rsidRPr="00D8259E">
        <w:rPr>
          <w:rFonts w:ascii="David" w:hAnsi="David" w:cs="David"/>
          <w:b/>
          <w:bCs/>
          <w:sz w:val="24"/>
          <w:szCs w:val="24"/>
          <w:rtl/>
        </w:rPr>
        <w:t xml:space="preserve">, </w:t>
      </w:r>
      <w:r w:rsidRPr="00D8259E">
        <w:rPr>
          <w:rFonts w:ascii="David" w:hAnsi="David" w:cs="David" w:hint="cs"/>
          <w:b/>
          <w:bCs/>
          <w:sz w:val="24"/>
          <w:szCs w:val="24"/>
          <w:rtl/>
        </w:rPr>
        <w:t>עשירים</w:t>
      </w:r>
      <w:r w:rsidRPr="00D8259E">
        <w:rPr>
          <w:rFonts w:ascii="David" w:hAnsi="David" w:cs="David"/>
          <w:b/>
          <w:bCs/>
          <w:sz w:val="24"/>
          <w:szCs w:val="24"/>
          <w:rtl/>
        </w:rPr>
        <w:t xml:space="preserve"> </w:t>
      </w:r>
      <w:r w:rsidRPr="00D8259E">
        <w:rPr>
          <w:rFonts w:ascii="David" w:hAnsi="David" w:cs="David" w:hint="cs"/>
          <w:b/>
          <w:bCs/>
          <w:sz w:val="24"/>
          <w:szCs w:val="24"/>
          <w:rtl/>
        </w:rPr>
        <w:t>ושליטים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יתפרדו</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במהותם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ימציאו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מהופעת</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הרכוש</w:t>
      </w:r>
      <w:r w:rsidRPr="00D8259E">
        <w:rPr>
          <w:rFonts w:ascii="David" w:hAnsi="David" w:cs="David"/>
          <w:b/>
          <w:bCs/>
          <w:sz w:val="24"/>
          <w:szCs w:val="24"/>
          <w:rtl/>
        </w:rPr>
        <w:t xml:space="preserve"> </w:t>
      </w:r>
      <w:r w:rsidRPr="00D8259E">
        <w:rPr>
          <w:rFonts w:ascii="David" w:hAnsi="David" w:cs="David" w:hint="cs"/>
          <w:b/>
          <w:bCs/>
          <w:sz w:val="24"/>
          <w:szCs w:val="24"/>
          <w:rtl/>
        </w:rPr>
        <w:t>החיצוני</w:t>
      </w:r>
      <w:r w:rsidRPr="00D8259E">
        <w:rPr>
          <w:rFonts w:ascii="David" w:hAnsi="David" w:cs="David"/>
          <w:b/>
          <w:bCs/>
          <w:sz w:val="24"/>
          <w:szCs w:val="24"/>
          <w:rtl/>
        </w:rPr>
        <w:t xml:space="preserve"> </w:t>
      </w:r>
      <w:r w:rsidRPr="00D8259E">
        <w:rPr>
          <w:rFonts w:ascii="David" w:hAnsi="David" w:cs="David" w:hint="cs"/>
          <w:b/>
          <w:bCs/>
          <w:sz w:val="24"/>
          <w:szCs w:val="24"/>
          <w:rtl/>
        </w:rPr>
        <w:t>והפנימי</w:t>
      </w:r>
      <w:r w:rsidRPr="00D8259E">
        <w:rPr>
          <w:rFonts w:ascii="David" w:hAnsi="David" w:cs="David"/>
          <w:b/>
          <w:bCs/>
          <w:sz w:val="24"/>
          <w:szCs w:val="24"/>
          <w:rtl/>
        </w:rPr>
        <w:t xml:space="preserve"> </w:t>
      </w:r>
      <w:r w:rsidRPr="00D8259E">
        <w:rPr>
          <w:rFonts w:ascii="David" w:hAnsi="David" w:cs="David" w:hint="cs"/>
          <w:b/>
          <w:bCs/>
          <w:sz w:val="24"/>
          <w:szCs w:val="24"/>
          <w:rtl/>
        </w:rPr>
        <w:t>שבחיים</w:t>
      </w:r>
      <w:r w:rsidRPr="00D8259E">
        <w:rPr>
          <w:rFonts w:ascii="David" w:hAnsi="David" w:cs="David"/>
          <w:b/>
          <w:bCs/>
          <w:sz w:val="24"/>
          <w:szCs w:val="24"/>
          <w:rtl/>
        </w:rPr>
        <w:t xml:space="preserve">, </w:t>
      </w:r>
      <w:r w:rsidRPr="00D8259E">
        <w:rPr>
          <w:rFonts w:ascii="David" w:hAnsi="David" w:cs="David" w:hint="cs"/>
          <w:b/>
          <w:bCs/>
          <w:sz w:val="24"/>
          <w:szCs w:val="24"/>
          <w:rtl/>
        </w:rPr>
        <w:t>שעצם</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מתהוה</w:t>
      </w:r>
      <w:r w:rsidRPr="00D8259E">
        <w:rPr>
          <w:rFonts w:ascii="David" w:hAnsi="David" w:cs="David"/>
          <w:b/>
          <w:bCs/>
          <w:sz w:val="24"/>
          <w:szCs w:val="24"/>
          <w:rtl/>
        </w:rPr>
        <w:t xml:space="preserve"> </w:t>
      </w:r>
      <w:r w:rsidRPr="00D8259E">
        <w:rPr>
          <w:rFonts w:ascii="David" w:hAnsi="David" w:cs="David" w:hint="cs"/>
          <w:b/>
          <w:bCs/>
          <w:sz w:val="24"/>
          <w:szCs w:val="24"/>
          <w:rtl/>
        </w:rPr>
        <w:t>מהם</w:t>
      </w:r>
      <w:r w:rsidRPr="00D8259E">
        <w:rPr>
          <w:rFonts w:ascii="David" w:hAnsi="David" w:cs="David"/>
          <w:b/>
          <w:bCs/>
          <w:sz w:val="24"/>
          <w:szCs w:val="24"/>
          <w:rtl/>
        </w:rPr>
        <w:t xml:space="preserve"> </w:t>
      </w:r>
      <w:r w:rsidRPr="00D8259E">
        <w:rPr>
          <w:rFonts w:ascii="David" w:hAnsi="David" w:cs="David" w:hint="cs"/>
          <w:b/>
          <w:bCs/>
          <w:sz w:val="24"/>
          <w:szCs w:val="24"/>
          <w:rtl/>
        </w:rPr>
        <w:t>ומתעשר</w:t>
      </w:r>
      <w:r w:rsidRPr="00D8259E">
        <w:rPr>
          <w:rFonts w:ascii="David" w:hAnsi="David" w:cs="David"/>
          <w:b/>
          <w:bCs/>
          <w:sz w:val="24"/>
          <w:szCs w:val="24"/>
          <w:rtl/>
        </w:rPr>
        <w:t xml:space="preserve"> </w:t>
      </w:r>
      <w:r w:rsidRPr="00D8259E">
        <w:rPr>
          <w:rFonts w:ascii="David" w:hAnsi="David" w:cs="David" w:hint="cs"/>
          <w:b/>
          <w:bCs/>
          <w:sz w:val="24"/>
          <w:szCs w:val="24"/>
          <w:rtl/>
        </w:rPr>
        <w:t>ומתמזג</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העז</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בכח</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המגלה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כשרונו</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נצוצות</w:t>
      </w:r>
      <w:r w:rsidRPr="00D8259E">
        <w:rPr>
          <w:rFonts w:ascii="David" w:hAnsi="David" w:cs="David"/>
          <w:b/>
          <w:bCs/>
          <w:sz w:val="24"/>
          <w:szCs w:val="24"/>
          <w:rtl/>
        </w:rPr>
        <w:t xml:space="preserve"> </w:t>
      </w:r>
      <w:r w:rsidRPr="00D8259E">
        <w:rPr>
          <w:rFonts w:ascii="David" w:hAnsi="David" w:cs="David" w:hint="cs"/>
          <w:b/>
          <w:bCs/>
          <w:sz w:val="24"/>
          <w:szCs w:val="24"/>
          <w:rtl/>
        </w:rPr>
        <w:t>פזורים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בעל</w:t>
      </w:r>
      <w:r w:rsidRPr="00D8259E">
        <w:rPr>
          <w:rFonts w:ascii="David" w:hAnsi="David" w:cs="David"/>
          <w:b/>
          <w:bCs/>
          <w:sz w:val="24"/>
          <w:szCs w:val="24"/>
          <w:rtl/>
        </w:rPr>
        <w:t xml:space="preserve"> </w:t>
      </w:r>
      <w:r w:rsidRPr="00D8259E">
        <w:rPr>
          <w:rFonts w:ascii="David" w:hAnsi="David" w:cs="David" w:hint="cs"/>
          <w:b/>
          <w:bCs/>
          <w:sz w:val="24"/>
          <w:szCs w:val="24"/>
          <w:rtl/>
        </w:rPr>
        <w:t>כשרון</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פלוגה</w:t>
      </w:r>
      <w:r w:rsidRPr="00D8259E">
        <w:rPr>
          <w:rFonts w:ascii="David" w:hAnsi="David" w:cs="David"/>
          <w:b/>
          <w:bCs/>
          <w:sz w:val="24"/>
          <w:szCs w:val="24"/>
          <w:rtl/>
        </w:rPr>
        <w:t xml:space="preserve"> </w:t>
      </w:r>
      <w:r w:rsidRPr="00D8259E">
        <w:rPr>
          <w:rFonts w:ascii="David" w:hAnsi="David" w:cs="David" w:hint="cs"/>
          <w:b/>
          <w:bCs/>
          <w:sz w:val="24"/>
          <w:szCs w:val="24"/>
          <w:rtl/>
        </w:rPr>
        <w:t>לאומית</w:t>
      </w:r>
      <w:r w:rsidRPr="00D8259E">
        <w:rPr>
          <w:rFonts w:ascii="David" w:hAnsi="David" w:cs="David"/>
          <w:b/>
          <w:bCs/>
          <w:sz w:val="24"/>
          <w:szCs w:val="24"/>
          <w:rtl/>
        </w:rPr>
        <w:t xml:space="preserve"> </w:t>
      </w:r>
      <w:r w:rsidRPr="00D8259E">
        <w:rPr>
          <w:rFonts w:ascii="David" w:hAnsi="David" w:cs="David" w:hint="cs"/>
          <w:b/>
          <w:bCs/>
          <w:sz w:val="24"/>
          <w:szCs w:val="24"/>
          <w:rtl/>
        </w:rPr>
        <w:t>ומפלגתית</w:t>
      </w:r>
      <w:r w:rsidRPr="00D8259E">
        <w:rPr>
          <w:rFonts w:ascii="David" w:hAnsi="David" w:cs="David"/>
          <w:b/>
          <w:bCs/>
          <w:sz w:val="24"/>
          <w:szCs w:val="24"/>
          <w:rtl/>
        </w:rPr>
        <w:t xml:space="preserve">, </w:t>
      </w:r>
      <w:r w:rsidRPr="00D8259E">
        <w:rPr>
          <w:rFonts w:ascii="David" w:hAnsi="David" w:cs="David" w:hint="cs"/>
          <w:b/>
          <w:bCs/>
          <w:sz w:val="24"/>
          <w:szCs w:val="24"/>
          <w:rtl/>
        </w:rPr>
        <w:t>יגלה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כללותו</w:t>
      </w:r>
      <w:r w:rsidRPr="00D8259E">
        <w:rPr>
          <w:rFonts w:ascii="David" w:hAnsi="David" w:cs="David"/>
          <w:b/>
          <w:bCs/>
          <w:sz w:val="24"/>
          <w:szCs w:val="24"/>
          <w:rtl/>
        </w:rPr>
        <w:t xml:space="preserve">, </w:t>
      </w:r>
      <w:r w:rsidRPr="00D8259E">
        <w:rPr>
          <w:rFonts w:ascii="David" w:hAnsi="David" w:cs="David" w:hint="cs"/>
          <w:b/>
          <w:bCs/>
          <w:sz w:val="24"/>
          <w:szCs w:val="24"/>
          <w:rtl/>
        </w:rPr>
        <w:t>והכללות</w:t>
      </w:r>
      <w:r w:rsidRPr="00D8259E">
        <w:rPr>
          <w:rFonts w:ascii="David" w:hAnsi="David" w:cs="David"/>
          <w:b/>
          <w:bCs/>
          <w:sz w:val="24"/>
          <w:szCs w:val="24"/>
          <w:rtl/>
        </w:rPr>
        <w:t xml:space="preserve"> </w:t>
      </w:r>
      <w:r w:rsidRPr="00D8259E">
        <w:rPr>
          <w:rFonts w:ascii="David" w:hAnsi="David" w:cs="David" w:hint="cs"/>
          <w:b/>
          <w:bCs/>
          <w:sz w:val="24"/>
          <w:szCs w:val="24"/>
          <w:rtl/>
        </w:rPr>
        <w:t>תופיע</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עשרם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כלולים</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בפועל</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תנועת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קלה</w:t>
      </w:r>
      <w:r w:rsidRPr="00D8259E">
        <w:rPr>
          <w:rFonts w:ascii="David" w:hAnsi="David" w:cs="David"/>
          <w:b/>
          <w:bCs/>
          <w:sz w:val="24"/>
          <w:szCs w:val="24"/>
          <w:rtl/>
        </w:rPr>
        <w:t xml:space="preserve"> </w:t>
      </w:r>
      <w:r w:rsidRPr="00D8259E">
        <w:rPr>
          <w:rFonts w:ascii="David" w:hAnsi="David" w:cs="David" w:hint="cs"/>
          <w:b/>
          <w:bCs/>
          <w:sz w:val="24"/>
          <w:szCs w:val="24"/>
          <w:rtl/>
        </w:rPr>
        <w:t>עולמות</w:t>
      </w:r>
      <w:r w:rsidRPr="00D8259E">
        <w:rPr>
          <w:rFonts w:ascii="David" w:hAnsi="David" w:cs="David"/>
          <w:b/>
          <w:bCs/>
          <w:sz w:val="24"/>
          <w:szCs w:val="24"/>
          <w:rtl/>
        </w:rPr>
        <w:t xml:space="preserve"> </w:t>
      </w:r>
      <w:r w:rsidRPr="00D8259E">
        <w:rPr>
          <w:rFonts w:ascii="David" w:hAnsi="David" w:cs="David" w:hint="cs"/>
          <w:b/>
          <w:bCs/>
          <w:sz w:val="24"/>
          <w:szCs w:val="24"/>
          <w:rtl/>
        </w:rPr>
        <w:t>מלאים</w:t>
      </w:r>
      <w:r w:rsidRPr="00D8259E">
        <w:rPr>
          <w:rFonts w:ascii="David" w:hAnsi="David" w:cs="David"/>
          <w:b/>
          <w:bCs/>
          <w:sz w:val="24"/>
          <w:szCs w:val="24"/>
          <w:rtl/>
        </w:rPr>
        <w:t xml:space="preserve"> </w:t>
      </w:r>
      <w:r w:rsidRPr="00D8259E">
        <w:rPr>
          <w:rFonts w:ascii="David" w:hAnsi="David" w:cs="David" w:hint="cs"/>
          <w:b/>
          <w:bCs/>
          <w:sz w:val="24"/>
          <w:szCs w:val="24"/>
          <w:rtl/>
        </w:rPr>
        <w:t>נוצרים</w:t>
      </w:r>
      <w:r w:rsidRPr="00D8259E">
        <w:rPr>
          <w:rFonts w:ascii="David" w:hAnsi="David" w:cs="David"/>
          <w:b/>
          <w:bCs/>
          <w:sz w:val="24"/>
          <w:szCs w:val="24"/>
          <w:rtl/>
        </w:rPr>
        <w:t xml:space="preserve"> </w:t>
      </w:r>
      <w:r w:rsidRPr="00D8259E">
        <w:rPr>
          <w:rFonts w:ascii="David" w:hAnsi="David" w:cs="David" w:hint="cs"/>
          <w:b/>
          <w:bCs/>
          <w:sz w:val="24"/>
          <w:szCs w:val="24"/>
          <w:rtl/>
        </w:rPr>
        <w:t>ומתפתחים</w:t>
      </w:r>
      <w:r w:rsidRPr="00D8259E">
        <w:rPr>
          <w:rFonts w:ascii="David" w:hAnsi="David" w:cs="David"/>
          <w:b/>
          <w:bCs/>
          <w:sz w:val="24"/>
          <w:szCs w:val="24"/>
          <w:rtl/>
        </w:rPr>
        <w:t xml:space="preserve">, </w:t>
      </w:r>
      <w:r w:rsidRPr="00D8259E">
        <w:rPr>
          <w:rFonts w:ascii="David" w:hAnsi="David" w:cs="David" w:hint="cs"/>
          <w:b/>
          <w:bCs/>
          <w:sz w:val="24"/>
          <w:szCs w:val="24"/>
          <w:rtl/>
        </w:rPr>
        <w:t>מחוללים</w:t>
      </w:r>
      <w:r w:rsidRPr="00D8259E">
        <w:rPr>
          <w:rFonts w:ascii="David" w:hAnsi="David" w:cs="David"/>
          <w:b/>
          <w:bCs/>
          <w:sz w:val="24"/>
          <w:szCs w:val="24"/>
          <w:rtl/>
        </w:rPr>
        <w:t xml:space="preserve"> </w:t>
      </w:r>
      <w:r w:rsidRPr="00D8259E">
        <w:rPr>
          <w:rFonts w:ascii="David" w:hAnsi="David" w:cs="David" w:hint="cs"/>
          <w:b/>
          <w:bCs/>
          <w:sz w:val="24"/>
          <w:szCs w:val="24"/>
          <w:rtl/>
        </w:rPr>
        <w:t>ומולידים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תעצומות</w:t>
      </w:r>
      <w:r w:rsidRPr="00D8259E">
        <w:rPr>
          <w:rFonts w:ascii="David" w:hAnsi="David" w:cs="David"/>
          <w:b/>
          <w:bCs/>
          <w:sz w:val="24"/>
          <w:szCs w:val="24"/>
          <w:rtl/>
        </w:rPr>
        <w:t>.</w:t>
      </w:r>
    </w:p>
    <w:p w14:paraId="3076EDC6"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ההפעלה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הפעולה;</w:t>
      </w:r>
      <w:r w:rsidRPr="00D8259E">
        <w:rPr>
          <w:rFonts w:ascii="David" w:hAnsi="David" w:cs="David"/>
          <w:b/>
          <w:bCs/>
          <w:sz w:val="24"/>
          <w:szCs w:val="24"/>
          <w:rtl/>
        </w:rPr>
        <w:t xml:space="preserve"> </w:t>
      </w:r>
      <w:r w:rsidRPr="00D8259E">
        <w:rPr>
          <w:rFonts w:ascii="David" w:hAnsi="David" w:cs="David" w:hint="cs"/>
          <w:b/>
          <w:bCs/>
          <w:sz w:val="24"/>
          <w:szCs w:val="24"/>
          <w:rtl/>
        </w:rPr>
        <w:t>הקצרים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המוגבלים;</w:t>
      </w:r>
      <w:r w:rsidRPr="00D8259E">
        <w:rPr>
          <w:rFonts w:ascii="David" w:hAnsi="David" w:cs="David"/>
          <w:b/>
          <w:bCs/>
          <w:sz w:val="24"/>
          <w:szCs w:val="24"/>
          <w:rtl/>
        </w:rPr>
        <w:t xml:space="preserve"> </w:t>
      </w:r>
      <w:r w:rsidRPr="00D8259E">
        <w:rPr>
          <w:rFonts w:ascii="David" w:hAnsi="David" w:cs="David" w:hint="cs"/>
          <w:b/>
          <w:bCs/>
          <w:sz w:val="24"/>
          <w:szCs w:val="24"/>
          <w:rtl/>
        </w:rPr>
        <w:t>בהוד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בהדר;</w:t>
      </w:r>
      <w:r w:rsidRPr="00DB10D9">
        <w:rPr>
          <w:rFonts w:ascii="David" w:hAnsi="David" w:cs="David" w:hint="cs"/>
          <w:b/>
          <w:bCs/>
          <w:sz w:val="24"/>
          <w:szCs w:val="24"/>
          <w:rtl/>
        </w:rPr>
        <w:t xml:space="preserve"> </w:t>
      </w:r>
      <w:r w:rsidRPr="00D8259E">
        <w:rPr>
          <w:rFonts w:ascii="David" w:hAnsi="David" w:cs="David" w:hint="cs"/>
          <w:b/>
          <w:bCs/>
          <w:sz w:val="24"/>
          <w:szCs w:val="24"/>
          <w:rtl/>
        </w:rPr>
        <w:t>שאימוצו</w:t>
      </w:r>
      <w:r>
        <w:rPr>
          <w:rFonts w:ascii="David" w:hAnsi="David" w:cs="David" w:hint="cs"/>
          <w:b/>
          <w:bCs/>
          <w:sz w:val="24"/>
          <w:szCs w:val="24"/>
          <w:rtl/>
        </w:rPr>
        <w:t xml:space="preserve"> </w:t>
      </w:r>
      <w:r>
        <w:rPr>
          <w:rFonts w:ascii="David" w:hAnsi="David" w:cs="David"/>
          <w:sz w:val="24"/>
          <w:szCs w:val="24"/>
          <w:rtl/>
        </w:rPr>
        <w:t>–</w:t>
      </w:r>
      <w:r w:rsidRPr="00DB10D9">
        <w:rPr>
          <w:rFonts w:ascii="David" w:hAnsi="David" w:cs="David" w:hint="cs"/>
          <w:sz w:val="24"/>
          <w:szCs w:val="24"/>
          <w:rtl/>
        </w:rPr>
        <w:t xml:space="preserve"> שחיזוקו;</w:t>
      </w:r>
      <w:r w:rsidRPr="00D8259E">
        <w:rPr>
          <w:rFonts w:ascii="David" w:hAnsi="David" w:cs="David"/>
          <w:b/>
          <w:bCs/>
          <w:sz w:val="24"/>
          <w:szCs w:val="24"/>
          <w:rtl/>
        </w:rPr>
        <w:t xml:space="preserve"> </w:t>
      </w:r>
      <w:r w:rsidRPr="00D8259E">
        <w:rPr>
          <w:rFonts w:ascii="David" w:hAnsi="David" w:cs="David" w:hint="cs"/>
          <w:b/>
          <w:bCs/>
          <w:sz w:val="24"/>
          <w:szCs w:val="24"/>
          <w:rtl/>
        </w:rPr>
        <w:t>ועדנו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עדינותו;</w:t>
      </w:r>
      <w:r w:rsidRPr="00D8259E">
        <w:rPr>
          <w:rFonts w:ascii="David" w:hAnsi="David" w:cs="David"/>
          <w:b/>
          <w:bCs/>
          <w:sz w:val="24"/>
          <w:szCs w:val="24"/>
          <w:rtl/>
        </w:rPr>
        <w:t xml:space="preserve"> </w:t>
      </w:r>
      <w:r w:rsidRPr="00D8259E">
        <w:rPr>
          <w:rFonts w:ascii="David" w:hAnsi="David" w:cs="David" w:hint="cs"/>
          <w:b/>
          <w:bCs/>
          <w:sz w:val="24"/>
          <w:szCs w:val="24"/>
          <w:rtl/>
        </w:rPr>
        <w:t>נשגבה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מרוממת;</w:t>
      </w:r>
      <w:r w:rsidRPr="00D8259E">
        <w:rPr>
          <w:rFonts w:ascii="David" w:hAnsi="David" w:cs="David"/>
          <w:b/>
          <w:bCs/>
          <w:sz w:val="24"/>
          <w:szCs w:val="24"/>
          <w:rtl/>
        </w:rPr>
        <w:t xml:space="preserve"> </w:t>
      </w:r>
      <w:r w:rsidRPr="00D8259E">
        <w:rPr>
          <w:rFonts w:ascii="David" w:hAnsi="David" w:cs="David" w:hint="cs"/>
          <w:b/>
          <w:bCs/>
          <w:sz w:val="24"/>
          <w:szCs w:val="24"/>
          <w:rtl/>
        </w:rPr>
        <w:t>ההשערות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החזיונות;</w:t>
      </w:r>
      <w:r w:rsidRPr="00D8259E">
        <w:rPr>
          <w:rFonts w:ascii="David" w:hAnsi="David" w:cs="David"/>
          <w:b/>
          <w:bCs/>
          <w:sz w:val="24"/>
          <w:szCs w:val="24"/>
          <w:rtl/>
        </w:rPr>
        <w:t xml:space="preserve"> </w:t>
      </w:r>
      <w:r w:rsidRPr="00D8259E">
        <w:rPr>
          <w:rFonts w:ascii="David" w:hAnsi="David" w:cs="David" w:hint="cs"/>
          <w:b/>
          <w:bCs/>
          <w:sz w:val="24"/>
          <w:szCs w:val="24"/>
          <w:rtl/>
        </w:rPr>
        <w:t>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חוזק;</w:t>
      </w:r>
      <w:r w:rsidRPr="00D8259E">
        <w:rPr>
          <w:rFonts w:ascii="David" w:hAnsi="David" w:cs="David"/>
          <w:b/>
          <w:bCs/>
          <w:sz w:val="24"/>
          <w:szCs w:val="24"/>
          <w:rtl/>
        </w:rPr>
        <w:t xml:space="preserve"> </w:t>
      </w:r>
      <w:r w:rsidRPr="00D8259E">
        <w:rPr>
          <w:rFonts w:ascii="David" w:hAnsi="David" w:cs="David" w:hint="cs"/>
          <w:b/>
          <w:bCs/>
          <w:sz w:val="24"/>
          <w:szCs w:val="24"/>
          <w:rtl/>
        </w:rPr>
        <w:t>לשד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מקור;</w:t>
      </w:r>
      <w:r w:rsidRPr="00D8259E">
        <w:rPr>
          <w:rFonts w:ascii="David" w:hAnsi="David" w:cs="David"/>
          <w:b/>
          <w:bCs/>
          <w:sz w:val="24"/>
          <w:szCs w:val="24"/>
          <w:rtl/>
        </w:rPr>
        <w:t xml:space="preserve"> </w:t>
      </w:r>
      <w:r w:rsidRPr="00D8259E">
        <w:rPr>
          <w:rFonts w:ascii="David" w:hAnsi="David" w:cs="David" w:hint="cs"/>
          <w:b/>
          <w:bCs/>
          <w:sz w:val="24"/>
          <w:szCs w:val="24"/>
          <w:rtl/>
        </w:rPr>
        <w:t>שפעה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sidRPr="00D8259E">
        <w:rPr>
          <w:rFonts w:ascii="David" w:hAnsi="David" w:cs="David"/>
          <w:b/>
          <w:bCs/>
          <w:sz w:val="24"/>
          <w:szCs w:val="24"/>
          <w:rtl/>
        </w:rPr>
        <w:t xml:space="preserve"> </w:t>
      </w: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ימציאו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יגלו;</w:t>
      </w:r>
      <w:r w:rsidRPr="00D8259E">
        <w:rPr>
          <w:rFonts w:ascii="David" w:hAnsi="David" w:cs="David"/>
          <w:b/>
          <w:bCs/>
          <w:sz w:val="24"/>
          <w:szCs w:val="24"/>
          <w:rtl/>
        </w:rPr>
        <w:t xml:space="preserve"> </w:t>
      </w:r>
      <w:r w:rsidRPr="00D8259E">
        <w:rPr>
          <w:rFonts w:ascii="David" w:hAnsi="David" w:cs="David" w:hint="cs"/>
          <w:b/>
          <w:bCs/>
          <w:sz w:val="24"/>
          <w:szCs w:val="24"/>
          <w:rtl/>
        </w:rPr>
        <w:t>מתהוה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נוצר;</w:t>
      </w:r>
      <w:r w:rsidRPr="00D8259E">
        <w:rPr>
          <w:rFonts w:ascii="David" w:hAnsi="David" w:cs="David"/>
          <w:b/>
          <w:bCs/>
          <w:sz w:val="24"/>
          <w:szCs w:val="24"/>
          <w:rtl/>
        </w:rPr>
        <w:t xml:space="preserve"> </w:t>
      </w:r>
      <w:r w:rsidRPr="00D8259E">
        <w:rPr>
          <w:rFonts w:ascii="David" w:hAnsi="David" w:cs="David" w:hint="cs"/>
          <w:b/>
          <w:bCs/>
          <w:sz w:val="24"/>
          <w:szCs w:val="24"/>
          <w:rtl/>
        </w:rPr>
        <w:t>ומתמזג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ומתאחד;</w:t>
      </w:r>
      <w:r w:rsidRPr="00D8259E">
        <w:rPr>
          <w:rFonts w:ascii="David" w:hAnsi="David" w:cs="David"/>
          <w:b/>
          <w:bCs/>
          <w:sz w:val="24"/>
          <w:szCs w:val="24"/>
          <w:rtl/>
        </w:rPr>
        <w:t xml:space="preserve"> </w:t>
      </w:r>
      <w:r w:rsidRPr="00D8259E">
        <w:rPr>
          <w:rFonts w:ascii="David" w:hAnsi="David" w:cs="David" w:hint="cs"/>
          <w:b/>
          <w:bCs/>
          <w:sz w:val="24"/>
          <w:szCs w:val="24"/>
          <w:rtl/>
        </w:rPr>
        <w:t>פלוגה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פלג;</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תעצומות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בעוצמה גדולה.</w:t>
      </w:r>
    </w:p>
    <w:p w14:paraId="5D8C88D0"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מחכה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Pr>
          <w:rFonts w:ascii="David" w:hAnsi="David" w:cs="David" w:hint="cs"/>
          <w:b/>
          <w:bCs/>
          <w:sz w:val="24"/>
          <w:szCs w:val="24"/>
          <w:rtl/>
        </w:rPr>
        <w:t>ל</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הנפלאה</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שהאדם</w:t>
      </w:r>
      <w:r w:rsidRPr="00D8259E">
        <w:rPr>
          <w:rFonts w:ascii="David" w:hAnsi="David" w:cs="David"/>
          <w:b/>
          <w:bCs/>
          <w:sz w:val="24"/>
          <w:szCs w:val="24"/>
          <w:rtl/>
        </w:rPr>
        <w:t xml:space="preserve"> </w:t>
      </w:r>
      <w:r w:rsidRPr="00D8259E">
        <w:rPr>
          <w:rFonts w:ascii="David" w:hAnsi="David" w:cs="David" w:hint="cs"/>
          <w:b/>
          <w:bCs/>
          <w:sz w:val="24"/>
          <w:szCs w:val="24"/>
          <w:rtl/>
        </w:rPr>
        <w:t>והעולם</w:t>
      </w:r>
      <w:r w:rsidRPr="00D8259E">
        <w:rPr>
          <w:rFonts w:ascii="David" w:hAnsi="David" w:cs="David"/>
          <w:b/>
          <w:bCs/>
          <w:sz w:val="24"/>
          <w:szCs w:val="24"/>
          <w:rtl/>
        </w:rPr>
        <w:t xml:space="preserve"> </w:t>
      </w:r>
      <w:r w:rsidRPr="00D8259E">
        <w:rPr>
          <w:rFonts w:ascii="David" w:hAnsi="David" w:cs="David" w:hint="cs"/>
          <w:b/>
          <w:bCs/>
          <w:sz w:val="24"/>
          <w:szCs w:val="24"/>
          <w:rtl/>
        </w:rPr>
        <w:t>קשורים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לזה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התרבות בשלה למדרגת חיים חדשה שבה יתברר כיצד האדם ושאר ממדי הבריאה מחוברים באופן אורגאני;</w:t>
      </w:r>
      <w:r w:rsidRPr="00D8259E">
        <w:rPr>
          <w:rFonts w:ascii="David" w:hAnsi="David" w:cs="David"/>
          <w:b/>
          <w:bCs/>
          <w:sz w:val="24"/>
          <w:szCs w:val="24"/>
          <w:rtl/>
        </w:rPr>
        <w:t xml:space="preserve"> </w:t>
      </w:r>
      <w:r w:rsidRPr="00D8259E">
        <w:rPr>
          <w:rFonts w:ascii="David" w:hAnsi="David" w:cs="David" w:hint="cs"/>
          <w:b/>
          <w:bCs/>
          <w:sz w:val="24"/>
          <w:szCs w:val="24"/>
          <w:rtl/>
        </w:rPr>
        <w:t>ולפתח</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גילוי</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ההרגשה</w:t>
      </w:r>
      <w:r w:rsidRPr="00D8259E">
        <w:rPr>
          <w:rFonts w:ascii="David" w:hAnsi="David" w:cs="David"/>
          <w:b/>
          <w:bCs/>
          <w:sz w:val="24"/>
          <w:szCs w:val="24"/>
          <w:rtl/>
        </w:rPr>
        <w:t xml:space="preserve"> </w:t>
      </w:r>
      <w:r w:rsidRPr="00D8259E">
        <w:rPr>
          <w:rFonts w:ascii="David" w:hAnsi="David" w:cs="David" w:hint="cs"/>
          <w:b/>
          <w:bCs/>
          <w:sz w:val="24"/>
          <w:szCs w:val="24"/>
          <w:rtl/>
        </w:rPr>
        <w:t>המאחדת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השנים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ההופעה</w:t>
      </w:r>
      <w:r w:rsidRPr="00D8259E">
        <w:rPr>
          <w:rFonts w:ascii="David" w:hAnsi="David" w:cs="David"/>
          <w:b/>
          <w:bCs/>
          <w:sz w:val="24"/>
          <w:szCs w:val="24"/>
          <w:rtl/>
        </w:rPr>
        <w:t xml:space="preserve"> </w:t>
      </w:r>
      <w:r w:rsidRPr="00D8259E">
        <w:rPr>
          <w:rFonts w:ascii="David" w:hAnsi="David" w:cs="David" w:hint="cs"/>
          <w:b/>
          <w:bCs/>
          <w:sz w:val="24"/>
          <w:szCs w:val="24"/>
          <w:rtl/>
        </w:rPr>
        <w:t>שתלך</w:t>
      </w:r>
      <w:r w:rsidRPr="00D8259E">
        <w:rPr>
          <w:rFonts w:ascii="David" w:hAnsi="David" w:cs="David"/>
          <w:b/>
          <w:bCs/>
          <w:sz w:val="24"/>
          <w:szCs w:val="24"/>
          <w:rtl/>
        </w:rPr>
        <w:t xml:space="preserve"> </w:t>
      </w:r>
      <w:r w:rsidRPr="00D8259E">
        <w:rPr>
          <w:rFonts w:ascii="David" w:hAnsi="David" w:cs="David" w:hint="cs"/>
          <w:b/>
          <w:bCs/>
          <w:sz w:val="24"/>
          <w:szCs w:val="24"/>
          <w:rtl/>
        </w:rPr>
        <w:t>ותתפשט</w:t>
      </w:r>
      <w:r w:rsidRPr="00D8259E">
        <w:rPr>
          <w:rFonts w:ascii="David" w:hAnsi="David" w:cs="David"/>
          <w:b/>
          <w:bCs/>
          <w:sz w:val="24"/>
          <w:szCs w:val="24"/>
          <w:rtl/>
        </w:rPr>
        <w:t xml:space="preserve"> </w:t>
      </w:r>
      <w:r w:rsidRPr="00D8259E">
        <w:rPr>
          <w:rFonts w:ascii="David" w:hAnsi="David" w:cs="David" w:hint="cs"/>
          <w:b/>
          <w:bCs/>
          <w:sz w:val="24"/>
          <w:szCs w:val="24"/>
          <w:rtl/>
        </w:rPr>
        <w:t>לבאר</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ההפעלה</w:t>
      </w:r>
      <w:r w:rsidRPr="00D8259E">
        <w:rPr>
          <w:rFonts w:ascii="David" w:hAnsi="David" w:cs="David"/>
          <w:b/>
          <w:bCs/>
          <w:sz w:val="24"/>
          <w:szCs w:val="24"/>
          <w:rtl/>
        </w:rPr>
        <w:t xml:space="preserve"> </w:t>
      </w:r>
      <w:r w:rsidRPr="00D8259E">
        <w:rPr>
          <w:rFonts w:ascii="David" w:hAnsi="David" w:cs="David" w:hint="cs"/>
          <w:b/>
          <w:bCs/>
          <w:sz w:val="24"/>
          <w:szCs w:val="24"/>
          <w:rtl/>
        </w:rPr>
        <w:t>שהראשון</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האחרון</w:t>
      </w:r>
      <w:r>
        <w:rPr>
          <w:rFonts w:ascii="David" w:hAnsi="David" w:cs="David" w:hint="cs"/>
          <w:b/>
          <w:bCs/>
          <w:sz w:val="24"/>
          <w:szCs w:val="24"/>
          <w:rtl/>
        </w:rPr>
        <w:t xml:space="preserve"> </w:t>
      </w:r>
      <w:r w:rsidRPr="0007699E">
        <w:rPr>
          <w:rFonts w:ascii="David" w:hAnsi="David" w:cs="David"/>
          <w:sz w:val="24"/>
          <w:szCs w:val="24"/>
          <w:rtl/>
        </w:rPr>
        <w:t>–</w:t>
      </w:r>
      <w:r>
        <w:rPr>
          <w:rFonts w:ascii="David" w:hAnsi="David" w:cs="David" w:hint="cs"/>
          <w:sz w:val="24"/>
          <w:szCs w:val="24"/>
          <w:rtl/>
        </w:rPr>
        <w:t xml:space="preserve"> הרצון לאחד את המציאות יתחזק ויורגש, וילך ויתברר עד כמה האדם מסוגל להשפיע על הסובב אותו. </w:t>
      </w:r>
      <w:r w:rsidRPr="00D8259E">
        <w:rPr>
          <w:rFonts w:ascii="David" w:hAnsi="David" w:cs="David" w:hint="cs"/>
          <w:b/>
          <w:bCs/>
          <w:sz w:val="24"/>
          <w:szCs w:val="24"/>
          <w:rtl/>
        </w:rPr>
        <w:t>והתוכן</w:t>
      </w:r>
      <w:r w:rsidRPr="00D8259E">
        <w:rPr>
          <w:rFonts w:ascii="David" w:hAnsi="David" w:cs="David"/>
          <w:b/>
          <w:bCs/>
          <w:sz w:val="24"/>
          <w:szCs w:val="24"/>
          <w:rtl/>
        </w:rPr>
        <w:t xml:space="preserve"> </w:t>
      </w:r>
      <w:r w:rsidRPr="00D8259E">
        <w:rPr>
          <w:rFonts w:ascii="David" w:hAnsi="David" w:cs="David" w:hint="cs"/>
          <w:b/>
          <w:bCs/>
          <w:sz w:val="24"/>
          <w:szCs w:val="24"/>
          <w:rtl/>
        </w:rPr>
        <w:t>ילך</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שההפרדה</w:t>
      </w:r>
      <w:r w:rsidRPr="00D8259E">
        <w:rPr>
          <w:rFonts w:ascii="David" w:hAnsi="David" w:cs="David"/>
          <w:b/>
          <w:bCs/>
          <w:sz w:val="24"/>
          <w:szCs w:val="24"/>
          <w:rtl/>
        </w:rPr>
        <w:t xml:space="preserve"> </w:t>
      </w:r>
      <w:r w:rsidRPr="00D8259E">
        <w:rPr>
          <w:rFonts w:ascii="David" w:hAnsi="David" w:cs="David" w:hint="cs"/>
          <w:b/>
          <w:bCs/>
          <w:sz w:val="24"/>
          <w:szCs w:val="24"/>
          <w:rtl/>
        </w:rPr>
        <w:t>הדמיונית</w:t>
      </w:r>
      <w:r w:rsidRPr="00D8259E">
        <w:rPr>
          <w:rFonts w:ascii="David" w:hAnsi="David" w:cs="David"/>
          <w:b/>
          <w:bCs/>
          <w:sz w:val="24"/>
          <w:szCs w:val="24"/>
          <w:rtl/>
        </w:rPr>
        <w:t xml:space="preserve">, </w:t>
      </w:r>
      <w:r w:rsidRPr="00D8259E">
        <w:rPr>
          <w:rFonts w:ascii="David" w:hAnsi="David" w:cs="David" w:hint="cs"/>
          <w:b/>
          <w:bCs/>
          <w:sz w:val="24"/>
          <w:szCs w:val="24"/>
          <w:rtl/>
        </w:rPr>
        <w:t>שנקלטה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ברוחנו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חושי</w:t>
      </w:r>
      <w:r w:rsidRPr="00D8259E">
        <w:rPr>
          <w:rFonts w:ascii="David" w:hAnsi="David" w:cs="David"/>
          <w:b/>
          <w:bCs/>
          <w:sz w:val="24"/>
          <w:szCs w:val="24"/>
          <w:rtl/>
        </w:rPr>
        <w:t xml:space="preserve"> </w:t>
      </w:r>
      <w:r w:rsidRPr="00D8259E">
        <w:rPr>
          <w:rFonts w:ascii="David" w:hAnsi="David" w:cs="David" w:hint="cs"/>
          <w:b/>
          <w:bCs/>
          <w:sz w:val="24"/>
          <w:szCs w:val="24"/>
          <w:rtl/>
        </w:rPr>
        <w:t>הבשר</w:t>
      </w:r>
      <w:r w:rsidRPr="00D8259E">
        <w:rPr>
          <w:rFonts w:ascii="David" w:hAnsi="David" w:cs="David"/>
          <w:b/>
          <w:bCs/>
          <w:sz w:val="24"/>
          <w:szCs w:val="24"/>
          <w:rtl/>
        </w:rPr>
        <w:t xml:space="preserve"> </w:t>
      </w:r>
      <w:r w:rsidRPr="00D8259E">
        <w:rPr>
          <w:rFonts w:ascii="David" w:hAnsi="David" w:cs="David" w:hint="cs"/>
          <w:b/>
          <w:bCs/>
          <w:sz w:val="24"/>
          <w:szCs w:val="24"/>
          <w:rtl/>
        </w:rPr>
        <w:t>הקצרים</w:t>
      </w:r>
      <w:r w:rsidRPr="00D8259E">
        <w:rPr>
          <w:rFonts w:ascii="David" w:hAnsi="David" w:cs="David"/>
          <w:b/>
          <w:bCs/>
          <w:sz w:val="24"/>
          <w:szCs w:val="24"/>
          <w:rtl/>
        </w:rPr>
        <w:t xml:space="preserve">, </w:t>
      </w:r>
      <w:r w:rsidRPr="00D8259E">
        <w:rPr>
          <w:rFonts w:ascii="David" w:hAnsi="David" w:cs="David" w:hint="cs"/>
          <w:b/>
          <w:bCs/>
          <w:sz w:val="24"/>
          <w:szCs w:val="24"/>
          <w:rtl/>
        </w:rPr>
        <w:t>בהיותם</w:t>
      </w:r>
      <w:r w:rsidRPr="00D8259E">
        <w:rPr>
          <w:rFonts w:ascii="David" w:hAnsi="David" w:cs="David"/>
          <w:b/>
          <w:bCs/>
          <w:sz w:val="24"/>
          <w:szCs w:val="24"/>
          <w:rtl/>
        </w:rPr>
        <w:t xml:space="preserve"> </w:t>
      </w:r>
      <w:r w:rsidRPr="00D8259E">
        <w:rPr>
          <w:rFonts w:ascii="David" w:hAnsi="David" w:cs="David" w:hint="cs"/>
          <w:b/>
          <w:bCs/>
          <w:sz w:val="24"/>
          <w:szCs w:val="24"/>
          <w:rtl/>
        </w:rPr>
        <w:t>מנותקים</w:t>
      </w:r>
      <w:r w:rsidRPr="00D8259E">
        <w:rPr>
          <w:rFonts w:ascii="David" w:hAnsi="David" w:cs="David"/>
          <w:b/>
          <w:bCs/>
          <w:sz w:val="24"/>
          <w:szCs w:val="24"/>
          <w:rtl/>
        </w:rPr>
        <w:t xml:space="preserve"> </w:t>
      </w:r>
      <w:r w:rsidRPr="00D8259E">
        <w:rPr>
          <w:rFonts w:ascii="David" w:hAnsi="David" w:cs="David" w:hint="cs"/>
          <w:b/>
          <w:bCs/>
          <w:sz w:val="24"/>
          <w:szCs w:val="24"/>
          <w:rtl/>
        </w:rPr>
        <w:t>מחושי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הרוחניים</w:t>
      </w:r>
      <w:r w:rsidRPr="00D8259E">
        <w:rPr>
          <w:rFonts w:ascii="David" w:hAnsi="David" w:cs="David"/>
          <w:b/>
          <w:bCs/>
          <w:sz w:val="24"/>
          <w:szCs w:val="24"/>
          <w:rtl/>
        </w:rPr>
        <w:t xml:space="preserve">, </w:t>
      </w:r>
      <w:r w:rsidRPr="00D8259E">
        <w:rPr>
          <w:rFonts w:ascii="David" w:hAnsi="David" w:cs="David" w:hint="cs"/>
          <w:b/>
          <w:bCs/>
          <w:sz w:val="24"/>
          <w:szCs w:val="24"/>
          <w:rtl/>
        </w:rPr>
        <w:t>תכלה</w:t>
      </w:r>
      <w:r w:rsidRPr="00D8259E">
        <w:rPr>
          <w:rFonts w:ascii="David" w:hAnsi="David" w:cs="David"/>
          <w:b/>
          <w:bCs/>
          <w:sz w:val="24"/>
          <w:szCs w:val="24"/>
          <w:rtl/>
        </w:rPr>
        <w:t xml:space="preserve"> </w:t>
      </w:r>
      <w:r w:rsidRPr="00D8259E">
        <w:rPr>
          <w:rFonts w:ascii="David" w:hAnsi="David" w:cs="David" w:hint="cs"/>
          <w:b/>
          <w:bCs/>
          <w:sz w:val="24"/>
          <w:szCs w:val="24"/>
          <w:rtl/>
        </w:rPr>
        <w:t>כולה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האחדות תורגש באופן כה משמעותי עד שהתפיסה הנוכחית, המתעלמת מהממד הרוחני ורואה את המציאות רק דרך החושים המוגבלים (ולכן מדמיינת נתק בין היצורים השונים בבריאה) </w:t>
      </w:r>
      <w:r>
        <w:rPr>
          <w:rFonts w:ascii="David" w:hAnsi="David" w:cs="David"/>
          <w:sz w:val="24"/>
          <w:szCs w:val="24"/>
          <w:rtl/>
        </w:rPr>
        <w:t>–</w:t>
      </w:r>
      <w:r>
        <w:rPr>
          <w:rFonts w:ascii="David" w:hAnsi="David" w:cs="David" w:hint="cs"/>
          <w:sz w:val="24"/>
          <w:szCs w:val="24"/>
          <w:rtl/>
        </w:rPr>
        <w:t xml:space="preserve"> תעלם;</w:t>
      </w:r>
      <w:r w:rsidRPr="00D8259E">
        <w:rPr>
          <w:rFonts w:ascii="David" w:hAnsi="David" w:cs="David"/>
          <w:b/>
          <w:bCs/>
          <w:sz w:val="24"/>
          <w:szCs w:val="24"/>
          <w:rtl/>
        </w:rPr>
        <w:t xml:space="preserve"> </w:t>
      </w:r>
      <w:r w:rsidRPr="00D8259E">
        <w:rPr>
          <w:rFonts w:ascii="David" w:hAnsi="David" w:cs="David" w:hint="cs"/>
          <w:b/>
          <w:bCs/>
          <w:sz w:val="24"/>
          <w:szCs w:val="24"/>
          <w:rtl/>
        </w:rPr>
        <w:t>ובמקומה</w:t>
      </w:r>
      <w:r w:rsidRPr="00D8259E">
        <w:rPr>
          <w:rFonts w:ascii="David" w:hAnsi="David" w:cs="David"/>
          <w:b/>
          <w:bCs/>
          <w:sz w:val="24"/>
          <w:szCs w:val="24"/>
          <w:rtl/>
        </w:rPr>
        <w:t xml:space="preserve"> </w:t>
      </w:r>
      <w:r w:rsidRPr="00D8259E">
        <w:rPr>
          <w:rFonts w:ascii="David" w:hAnsi="David" w:cs="David" w:hint="cs"/>
          <w:b/>
          <w:bCs/>
          <w:sz w:val="24"/>
          <w:szCs w:val="24"/>
          <w:rtl/>
        </w:rPr>
        <w:t>תבא</w:t>
      </w:r>
      <w:r w:rsidRPr="00D8259E">
        <w:rPr>
          <w:rFonts w:ascii="David" w:hAnsi="David" w:cs="David"/>
          <w:b/>
          <w:bCs/>
          <w:sz w:val="24"/>
          <w:szCs w:val="24"/>
          <w:rtl/>
        </w:rPr>
        <w:t xml:space="preserve"> </w:t>
      </w:r>
      <w:r w:rsidRPr="00D8259E">
        <w:rPr>
          <w:rFonts w:ascii="David" w:hAnsi="David" w:cs="David" w:hint="cs"/>
          <w:b/>
          <w:bCs/>
          <w:sz w:val="24"/>
          <w:szCs w:val="24"/>
          <w:rtl/>
        </w:rPr>
        <w:t>הקשבת</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השלמה</w:t>
      </w:r>
      <w:r w:rsidRPr="00D8259E">
        <w:rPr>
          <w:rFonts w:ascii="David" w:hAnsi="David" w:cs="David"/>
          <w:b/>
          <w:bCs/>
          <w:sz w:val="24"/>
          <w:szCs w:val="24"/>
          <w:rtl/>
        </w:rPr>
        <w:t xml:space="preserve">, </w:t>
      </w:r>
      <w:r w:rsidRPr="00D8259E">
        <w:rPr>
          <w:rFonts w:ascii="David" w:hAnsi="David" w:cs="David" w:hint="cs"/>
          <w:b/>
          <w:bCs/>
          <w:sz w:val="24"/>
          <w:szCs w:val="24"/>
          <w:rtl/>
        </w:rPr>
        <w:t>ורוח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ברצונו</w:t>
      </w:r>
      <w:r w:rsidRPr="00D8259E">
        <w:rPr>
          <w:rFonts w:ascii="David" w:hAnsi="David" w:cs="David"/>
          <w:b/>
          <w:bCs/>
          <w:sz w:val="24"/>
          <w:szCs w:val="24"/>
          <w:rtl/>
        </w:rPr>
        <w:t xml:space="preserve"> </w:t>
      </w:r>
      <w:r w:rsidRPr="00D8259E">
        <w:rPr>
          <w:rFonts w:ascii="David" w:hAnsi="David" w:cs="David" w:hint="cs"/>
          <w:b/>
          <w:bCs/>
          <w:sz w:val="24"/>
          <w:szCs w:val="24"/>
          <w:rtl/>
        </w:rPr>
        <w:t>יתגלה</w:t>
      </w:r>
      <w:r w:rsidRPr="00D8259E">
        <w:rPr>
          <w:rFonts w:ascii="David" w:hAnsi="David" w:cs="David"/>
          <w:b/>
          <w:bCs/>
          <w:sz w:val="24"/>
          <w:szCs w:val="24"/>
          <w:rtl/>
        </w:rPr>
        <w:t xml:space="preserve"> </w:t>
      </w:r>
      <w:r w:rsidRPr="00D8259E">
        <w:rPr>
          <w:rFonts w:ascii="David" w:hAnsi="David" w:cs="David" w:hint="cs"/>
          <w:b/>
          <w:bCs/>
          <w:sz w:val="24"/>
          <w:szCs w:val="24"/>
          <w:rtl/>
        </w:rPr>
        <w:t>בהוד</w:t>
      </w:r>
      <w:r w:rsidRPr="00D8259E">
        <w:rPr>
          <w:rFonts w:ascii="David" w:hAnsi="David" w:cs="David"/>
          <w:b/>
          <w:bCs/>
          <w:sz w:val="24"/>
          <w:szCs w:val="24"/>
          <w:rtl/>
        </w:rPr>
        <w:t xml:space="preserve"> </w:t>
      </w:r>
      <w:r w:rsidRPr="00D8259E">
        <w:rPr>
          <w:rFonts w:ascii="David" w:hAnsi="David" w:cs="David" w:hint="cs"/>
          <w:b/>
          <w:bCs/>
          <w:sz w:val="24"/>
          <w:szCs w:val="24"/>
          <w:rtl/>
        </w:rPr>
        <w:t>גבורתו</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ממה</w:t>
      </w:r>
      <w:r w:rsidRPr="00D8259E">
        <w:rPr>
          <w:rFonts w:ascii="David" w:hAnsi="David" w:cs="David"/>
          <w:b/>
          <w:bCs/>
          <w:sz w:val="24"/>
          <w:szCs w:val="24"/>
          <w:rtl/>
        </w:rPr>
        <w:t xml:space="preserve"> </w:t>
      </w:r>
      <w:r w:rsidRPr="00D8259E">
        <w:rPr>
          <w:rFonts w:ascii="David" w:hAnsi="David" w:cs="David" w:hint="cs"/>
          <w:b/>
          <w:bCs/>
          <w:sz w:val="24"/>
          <w:szCs w:val="24"/>
          <w:rtl/>
        </w:rPr>
        <w:t>שהתגלה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כה</w:t>
      </w:r>
      <w:r w:rsidRPr="00D8259E">
        <w:rPr>
          <w:rFonts w:ascii="David" w:hAnsi="David" w:cs="David"/>
          <w:b/>
          <w:bCs/>
          <w:sz w:val="24"/>
          <w:szCs w:val="24"/>
          <w:rtl/>
        </w:rPr>
        <w:t xml:space="preserve"> </w:t>
      </w:r>
      <w:r w:rsidRPr="00D8259E">
        <w:rPr>
          <w:rFonts w:ascii="David" w:hAnsi="David" w:cs="David" w:hint="cs"/>
          <w:b/>
          <w:bCs/>
          <w:sz w:val="24"/>
          <w:szCs w:val="24"/>
          <w:rtl/>
        </w:rPr>
        <w:t>בפעולותיו</w:t>
      </w:r>
      <w:r w:rsidRPr="00D8259E">
        <w:rPr>
          <w:rFonts w:ascii="David" w:hAnsi="David" w:cs="David"/>
          <w:b/>
          <w:bCs/>
          <w:sz w:val="24"/>
          <w:szCs w:val="24"/>
          <w:rtl/>
        </w:rPr>
        <w:t xml:space="preserve"> </w:t>
      </w:r>
      <w:r w:rsidRPr="00D8259E">
        <w:rPr>
          <w:rFonts w:ascii="David" w:hAnsi="David" w:cs="David" w:hint="cs"/>
          <w:b/>
          <w:bCs/>
          <w:sz w:val="24"/>
          <w:szCs w:val="24"/>
          <w:rtl/>
        </w:rPr>
        <w:t>הטכניות</w:t>
      </w:r>
      <w:r>
        <w:rPr>
          <w:rFonts w:ascii="David" w:hAnsi="David" w:cs="David" w:hint="cs"/>
          <w:b/>
          <w:bCs/>
          <w:sz w:val="24"/>
          <w:szCs w:val="24"/>
          <w:rtl/>
        </w:rPr>
        <w:t xml:space="preserve"> </w:t>
      </w:r>
      <w:r w:rsidRPr="00BB73DA">
        <w:rPr>
          <w:rFonts w:ascii="David" w:hAnsi="David" w:cs="David"/>
          <w:sz w:val="24"/>
          <w:szCs w:val="24"/>
          <w:rtl/>
        </w:rPr>
        <w:t>–</w:t>
      </w:r>
      <w:r>
        <w:rPr>
          <w:rFonts w:ascii="David" w:hAnsi="David" w:cs="David" w:hint="cs"/>
          <w:sz w:val="24"/>
          <w:szCs w:val="24"/>
          <w:rtl/>
        </w:rPr>
        <w:t xml:space="preserve"> גילוי מדהים זה ילמד על כוחו הרוחני של האדם, כוח עמוק ומשמעותי שיאפיל על כישרונותיו המדעיים. אמנם כיצד יגיע העולם למצב זה?</w:t>
      </w:r>
      <w:r>
        <w:rPr>
          <w:rFonts w:ascii="David" w:hAnsi="David" w:cs="David" w:hint="cs"/>
          <w:b/>
          <w:bCs/>
          <w:sz w:val="24"/>
          <w:szCs w:val="24"/>
          <w:rtl/>
        </w:rPr>
        <w:t xml:space="preserve"> </w:t>
      </w:r>
      <w:r w:rsidRPr="00BB73DA">
        <w:rPr>
          <w:rFonts w:ascii="David" w:hAnsi="David" w:cs="David"/>
          <w:sz w:val="24"/>
          <w:szCs w:val="24"/>
          <w:rtl/>
        </w:rPr>
        <w:t>–</w:t>
      </w:r>
      <w:r>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תלוי</w:t>
      </w:r>
      <w:r w:rsidRPr="00D8259E">
        <w:rPr>
          <w:rFonts w:ascii="David" w:hAnsi="David" w:cs="David"/>
          <w:b/>
          <w:bCs/>
          <w:sz w:val="24"/>
          <w:szCs w:val="24"/>
          <w:rtl/>
        </w:rPr>
        <w:t xml:space="preserve"> </w:t>
      </w:r>
      <w:r w:rsidRPr="00D8259E">
        <w:rPr>
          <w:rFonts w:ascii="David" w:hAnsi="David" w:cs="David" w:hint="cs"/>
          <w:b/>
          <w:bCs/>
          <w:sz w:val="24"/>
          <w:szCs w:val="24"/>
          <w:rtl/>
        </w:rPr>
        <w:t>בתשובה</w:t>
      </w:r>
      <w:r w:rsidRPr="00D8259E">
        <w:rPr>
          <w:rFonts w:ascii="David" w:hAnsi="David" w:cs="David"/>
          <w:b/>
          <w:bCs/>
          <w:sz w:val="24"/>
          <w:szCs w:val="24"/>
          <w:rtl/>
        </w:rPr>
        <w:t xml:space="preserve">, </w:t>
      </w:r>
      <w:r w:rsidRPr="00D8259E">
        <w:rPr>
          <w:rFonts w:ascii="David" w:hAnsi="David" w:cs="David" w:hint="cs"/>
          <w:b/>
          <w:bCs/>
          <w:sz w:val="24"/>
          <w:szCs w:val="24"/>
          <w:rtl/>
        </w:rPr>
        <w:t>בשכלול</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שאימוצו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מתנאיו</w:t>
      </w:r>
      <w:r w:rsidRPr="00D8259E">
        <w:rPr>
          <w:rFonts w:ascii="David" w:hAnsi="David" w:cs="David"/>
          <w:b/>
          <w:bCs/>
          <w:sz w:val="24"/>
          <w:szCs w:val="24"/>
          <w:rtl/>
        </w:rPr>
        <w:t xml:space="preserve">, </w:t>
      </w:r>
      <w:r w:rsidRPr="00D8259E">
        <w:rPr>
          <w:rFonts w:ascii="David" w:hAnsi="David" w:cs="David" w:hint="cs"/>
          <w:b/>
          <w:bCs/>
          <w:sz w:val="24"/>
          <w:szCs w:val="24"/>
          <w:rtl/>
        </w:rPr>
        <w:t>ועדנו</w:t>
      </w:r>
      <w:r w:rsidRPr="00D8259E">
        <w:rPr>
          <w:rFonts w:ascii="David" w:hAnsi="David" w:cs="David"/>
          <w:b/>
          <w:bCs/>
          <w:sz w:val="24"/>
          <w:szCs w:val="24"/>
          <w:rtl/>
        </w:rPr>
        <w:t xml:space="preserve"> </w:t>
      </w:r>
      <w:r w:rsidRPr="00D8259E">
        <w:rPr>
          <w:rFonts w:ascii="David" w:hAnsi="David" w:cs="David" w:hint="cs"/>
          <w:b/>
          <w:bCs/>
          <w:sz w:val="24"/>
          <w:szCs w:val="24"/>
          <w:rtl/>
        </w:rPr>
        <w:t>וקדושתו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עיקרו</w:t>
      </w:r>
      <w:r w:rsidRPr="00D8259E">
        <w:rPr>
          <w:rFonts w:ascii="David" w:hAnsi="David" w:cs="David"/>
          <w:b/>
          <w:bCs/>
          <w:sz w:val="24"/>
          <w:szCs w:val="24"/>
          <w:rtl/>
        </w:rPr>
        <w:t xml:space="preserve"> </w:t>
      </w:r>
      <w:r w:rsidRPr="00D8259E">
        <w:rPr>
          <w:rFonts w:ascii="David" w:hAnsi="David" w:cs="David" w:hint="cs"/>
          <w:b/>
          <w:bCs/>
          <w:sz w:val="24"/>
          <w:szCs w:val="24"/>
          <w:rtl/>
        </w:rPr>
        <w:t>ומהותו</w:t>
      </w:r>
      <w:r w:rsidRPr="00D8259E">
        <w:rPr>
          <w:rFonts w:ascii="David" w:hAnsi="David" w:cs="David"/>
          <w:b/>
          <w:bCs/>
          <w:sz w:val="24"/>
          <w:szCs w:val="24"/>
          <w:rtl/>
        </w:rPr>
        <w:t xml:space="preserve">, </w:t>
      </w:r>
      <w:r w:rsidRPr="00D8259E">
        <w:rPr>
          <w:rFonts w:ascii="David" w:hAnsi="David" w:cs="David" w:hint="cs"/>
          <w:b/>
          <w:bCs/>
          <w:sz w:val="24"/>
          <w:szCs w:val="24"/>
          <w:rtl/>
        </w:rPr>
        <w:t>וקישורו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הדעה</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ועומק</w:t>
      </w:r>
      <w:r w:rsidRPr="00D8259E">
        <w:rPr>
          <w:rFonts w:ascii="David" w:hAnsi="David" w:cs="David"/>
          <w:b/>
          <w:bCs/>
          <w:sz w:val="24"/>
          <w:szCs w:val="24"/>
          <w:rtl/>
        </w:rPr>
        <w:t xml:space="preserve"> </w:t>
      </w:r>
      <w:r w:rsidRPr="00D8259E">
        <w:rPr>
          <w:rFonts w:ascii="David" w:hAnsi="David" w:cs="David" w:hint="cs"/>
          <w:b/>
          <w:bCs/>
          <w:sz w:val="24"/>
          <w:szCs w:val="24"/>
          <w:rtl/>
        </w:rPr>
        <w:t>הופעתו</w:t>
      </w:r>
      <w:r w:rsidRPr="00D8259E">
        <w:rPr>
          <w:rFonts w:ascii="David" w:hAnsi="David" w:cs="David"/>
          <w:b/>
          <w:bCs/>
          <w:sz w:val="24"/>
          <w:szCs w:val="24"/>
          <w:rtl/>
        </w:rPr>
        <w:t xml:space="preserve"> </w:t>
      </w:r>
      <w:r w:rsidRPr="00D8259E">
        <w:rPr>
          <w:rFonts w:ascii="David" w:hAnsi="David" w:cs="David" w:hint="cs"/>
          <w:b/>
          <w:bCs/>
          <w:sz w:val="24"/>
          <w:szCs w:val="24"/>
          <w:rtl/>
        </w:rPr>
        <w:t>בתכנית</w:t>
      </w:r>
      <w:r w:rsidRPr="00D8259E">
        <w:rPr>
          <w:rFonts w:ascii="David" w:hAnsi="David" w:cs="David"/>
          <w:b/>
          <w:bCs/>
          <w:sz w:val="24"/>
          <w:szCs w:val="24"/>
          <w:rtl/>
        </w:rPr>
        <w:t xml:space="preserve"> </w:t>
      </w:r>
      <w:r w:rsidRPr="00D8259E">
        <w:rPr>
          <w:rFonts w:ascii="David" w:hAnsi="David" w:cs="David" w:hint="cs"/>
          <w:b/>
          <w:bCs/>
          <w:sz w:val="24"/>
          <w:szCs w:val="24"/>
          <w:rtl/>
        </w:rPr>
        <w:t>האמונה</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נשגבה</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אורו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שישוב האדם בתשובה, היינו יחזק, יעדן ויקדש את רצונו; יחבר אותו עם התודעה התורנית ויעניק לו מקום במסגרת האמונה מתוך אינטואיציה פנימית, </w:t>
      </w:r>
      <w:r w:rsidRPr="00D8259E">
        <w:rPr>
          <w:rFonts w:ascii="David" w:hAnsi="David" w:cs="David" w:hint="cs"/>
          <w:b/>
          <w:bCs/>
          <w:sz w:val="24"/>
          <w:szCs w:val="24"/>
          <w:rtl/>
        </w:rPr>
        <w:t>שממנו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שממדרגה מקורית זו של הרצון</w:t>
      </w:r>
      <w:r w:rsidRPr="00D8259E">
        <w:rPr>
          <w:rFonts w:ascii="David" w:hAnsi="David" w:cs="David"/>
          <w:b/>
          <w:bCs/>
          <w:sz w:val="24"/>
          <w:szCs w:val="24"/>
          <w:rtl/>
        </w:rPr>
        <w:t xml:space="preserve"> </w:t>
      </w:r>
      <w:r w:rsidRPr="00D8259E">
        <w:rPr>
          <w:rFonts w:ascii="David" w:hAnsi="David" w:cs="David" w:hint="cs"/>
          <w:b/>
          <w:bCs/>
          <w:sz w:val="24"/>
          <w:szCs w:val="24"/>
          <w:rtl/>
        </w:rPr>
        <w:t>יוצאות</w:t>
      </w:r>
      <w:r w:rsidRPr="00D8259E">
        <w:rPr>
          <w:rFonts w:ascii="David" w:hAnsi="David" w:cs="David"/>
          <w:b/>
          <w:bCs/>
          <w:sz w:val="24"/>
          <w:szCs w:val="24"/>
          <w:rtl/>
        </w:rPr>
        <w:t xml:space="preserve"> </w:t>
      </w:r>
      <w:r w:rsidRPr="00D8259E">
        <w:rPr>
          <w:rFonts w:ascii="David" w:hAnsi="David" w:cs="David" w:hint="cs"/>
          <w:b/>
          <w:bCs/>
          <w:sz w:val="24"/>
          <w:szCs w:val="24"/>
          <w:rtl/>
        </w:rPr>
        <w:t>ההשערות</w:t>
      </w:r>
      <w:r w:rsidRPr="00D8259E">
        <w:rPr>
          <w:rFonts w:ascii="David" w:hAnsi="David" w:cs="David"/>
          <w:b/>
          <w:bCs/>
          <w:sz w:val="24"/>
          <w:szCs w:val="24"/>
          <w:rtl/>
        </w:rPr>
        <w:t xml:space="preserve"> </w:t>
      </w:r>
      <w:r w:rsidRPr="00D8259E">
        <w:rPr>
          <w:rFonts w:ascii="David" w:hAnsi="David" w:cs="David" w:hint="cs"/>
          <w:b/>
          <w:bCs/>
          <w:sz w:val="24"/>
          <w:szCs w:val="24"/>
          <w:rtl/>
        </w:rPr>
        <w:t>הנשגבות</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ידן</w:t>
      </w:r>
      <w:r w:rsidRPr="00D8259E">
        <w:rPr>
          <w:rFonts w:ascii="David" w:hAnsi="David" w:cs="David"/>
          <w:b/>
          <w:bCs/>
          <w:sz w:val="24"/>
          <w:szCs w:val="24"/>
          <w:rtl/>
        </w:rPr>
        <w:t xml:space="preserve"> </w:t>
      </w:r>
      <w:r w:rsidRPr="00D8259E">
        <w:rPr>
          <w:rFonts w:ascii="David" w:hAnsi="David" w:cs="David" w:hint="cs"/>
          <w:b/>
          <w:bCs/>
          <w:sz w:val="24"/>
          <w:szCs w:val="24"/>
          <w:rtl/>
        </w:rPr>
        <w:t>מתיישב</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ודאותיו</w:t>
      </w:r>
      <w:r w:rsidRPr="00D8259E">
        <w:rPr>
          <w:rFonts w:ascii="David" w:hAnsi="David" w:cs="David"/>
          <w:b/>
          <w:bCs/>
          <w:sz w:val="24"/>
          <w:szCs w:val="24"/>
          <w:rtl/>
        </w:rPr>
        <w:t xml:space="preserve"> </w:t>
      </w:r>
      <w:r w:rsidRPr="00D8259E">
        <w:rPr>
          <w:rFonts w:ascii="David" w:hAnsi="David" w:cs="David" w:hint="cs"/>
          <w:b/>
          <w:bCs/>
          <w:sz w:val="24"/>
          <w:szCs w:val="24"/>
          <w:rtl/>
        </w:rPr>
        <w:t>הנפלאות</w:t>
      </w:r>
      <w:r w:rsidRPr="00D8259E">
        <w:rPr>
          <w:rFonts w:ascii="David" w:hAnsi="David" w:cs="David"/>
          <w:b/>
          <w:bCs/>
          <w:sz w:val="24"/>
          <w:szCs w:val="24"/>
          <w:rtl/>
        </w:rPr>
        <w:t xml:space="preserve">, </w:t>
      </w:r>
      <w:r w:rsidRPr="00D8259E">
        <w:rPr>
          <w:rFonts w:ascii="David" w:hAnsi="David" w:cs="David" w:hint="cs"/>
          <w:b/>
          <w:bCs/>
          <w:sz w:val="24"/>
          <w:szCs w:val="24"/>
          <w:rtl/>
        </w:rPr>
        <w:t>העומדות</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הודאיות</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בגודל</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רעננותן</w:t>
      </w:r>
      <w:r>
        <w:rPr>
          <w:rFonts w:ascii="David" w:hAnsi="David" w:cs="David" w:hint="cs"/>
          <w:b/>
          <w:bCs/>
          <w:sz w:val="24"/>
          <w:szCs w:val="24"/>
          <w:rtl/>
        </w:rPr>
        <w:t xml:space="preserve"> </w:t>
      </w:r>
      <w:r w:rsidRPr="00BB73DA">
        <w:rPr>
          <w:rFonts w:ascii="David" w:hAnsi="David" w:cs="David"/>
          <w:sz w:val="24"/>
          <w:szCs w:val="24"/>
          <w:rtl/>
        </w:rPr>
        <w:t>–</w:t>
      </w:r>
      <w:r>
        <w:rPr>
          <w:rFonts w:ascii="David" w:hAnsi="David" w:cs="David" w:hint="cs"/>
          <w:sz w:val="24"/>
          <w:szCs w:val="24"/>
          <w:rtl/>
        </w:rPr>
        <w:t xml:space="preserve"> מגיעות נבואות וחזיונות שמייצבים את העולם הרוחני, ומעניקות חוסן גדול יותר מכל ודאות אנושית,</w:t>
      </w:r>
      <w:r w:rsidRPr="00486B72">
        <w:rPr>
          <w:rFonts w:ascii="David" w:hAnsi="David" w:cs="David" w:hint="cs"/>
          <w:sz w:val="24"/>
          <w:szCs w:val="24"/>
          <w:rtl/>
        </w:rPr>
        <w:t xml:space="preserve"> </w:t>
      </w:r>
      <w:r>
        <w:rPr>
          <w:rFonts w:ascii="David" w:hAnsi="David" w:cs="David" w:hint="cs"/>
          <w:sz w:val="24"/>
          <w:szCs w:val="24"/>
          <w:rtl/>
        </w:rPr>
        <w:t>ואלה מכות</w:t>
      </w:r>
      <w:r>
        <w:rPr>
          <w:rFonts w:ascii="David" w:hAnsi="David" w:cs="David" w:hint="cs"/>
          <w:b/>
          <w:bCs/>
          <w:sz w:val="24"/>
          <w:szCs w:val="24"/>
          <w:rtl/>
        </w:rPr>
        <w:t xml:space="preserve"> </w:t>
      </w:r>
      <w:r w:rsidRPr="00486B72">
        <w:rPr>
          <w:rFonts w:ascii="David" w:hAnsi="David" w:cs="David" w:hint="cs"/>
          <w:sz w:val="24"/>
          <w:szCs w:val="24"/>
          <w:rtl/>
        </w:rPr>
        <w:t>שורשים</w:t>
      </w:r>
      <w:r w:rsidRPr="00D8259E">
        <w:rPr>
          <w:rFonts w:ascii="David" w:hAnsi="David" w:cs="David"/>
          <w:b/>
          <w:bCs/>
          <w:sz w:val="24"/>
          <w:szCs w:val="24"/>
          <w:rtl/>
        </w:rPr>
        <w:t xml:space="preserve"> </w:t>
      </w:r>
      <w:r w:rsidRPr="00D8259E">
        <w:rPr>
          <w:rFonts w:ascii="David" w:hAnsi="David" w:cs="David" w:hint="cs"/>
          <w:b/>
          <w:bCs/>
          <w:sz w:val="24"/>
          <w:szCs w:val="24"/>
          <w:rtl/>
        </w:rPr>
        <w:t>במעמקי</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היחידית</w:t>
      </w:r>
      <w:r w:rsidRPr="00D8259E">
        <w:rPr>
          <w:rFonts w:ascii="David" w:hAnsi="David" w:cs="David"/>
          <w:b/>
          <w:bCs/>
          <w:sz w:val="24"/>
          <w:szCs w:val="24"/>
          <w:rtl/>
        </w:rPr>
        <w:t xml:space="preserve">, </w:t>
      </w:r>
      <w:r w:rsidRPr="00D8259E">
        <w:rPr>
          <w:rFonts w:ascii="David" w:hAnsi="David" w:cs="David" w:hint="cs"/>
          <w:b/>
          <w:bCs/>
          <w:sz w:val="24"/>
          <w:szCs w:val="24"/>
          <w:rtl/>
        </w:rPr>
        <w:t>השואבת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לשד</w:t>
      </w:r>
      <w:r w:rsidRPr="00D8259E">
        <w:rPr>
          <w:rFonts w:ascii="David" w:hAnsi="David" w:cs="David"/>
          <w:b/>
          <w:bCs/>
          <w:sz w:val="24"/>
          <w:szCs w:val="24"/>
          <w:rtl/>
        </w:rPr>
        <w:t xml:space="preserve"> </w:t>
      </w:r>
      <w:r w:rsidRPr="00D8259E">
        <w:rPr>
          <w:rFonts w:ascii="David" w:hAnsi="David" w:cs="David" w:hint="cs"/>
          <w:b/>
          <w:bCs/>
          <w:sz w:val="24"/>
          <w:szCs w:val="24"/>
          <w:rtl/>
        </w:rPr>
        <w:t>חייה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צירוף</w:t>
      </w:r>
      <w:r w:rsidRPr="00D8259E">
        <w:rPr>
          <w:rFonts w:ascii="David" w:hAnsi="David" w:cs="David"/>
          <w:b/>
          <w:bCs/>
          <w:sz w:val="24"/>
          <w:szCs w:val="24"/>
          <w:rtl/>
        </w:rPr>
        <w:t xml:space="preserve"> </w:t>
      </w:r>
      <w:r w:rsidRPr="00D8259E">
        <w:rPr>
          <w:rFonts w:ascii="David" w:hAnsi="David" w:cs="David" w:hint="cs"/>
          <w:b/>
          <w:bCs/>
          <w:sz w:val="24"/>
          <w:szCs w:val="24"/>
          <w:rtl/>
        </w:rPr>
        <w:t>הקיבוציות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מקבלת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שפעה</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שחכמת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שופכת</w:t>
      </w:r>
      <w:r w:rsidRPr="00D8259E">
        <w:rPr>
          <w:rFonts w:ascii="David" w:hAnsi="David" w:cs="David"/>
          <w:b/>
          <w:bCs/>
          <w:sz w:val="24"/>
          <w:szCs w:val="24"/>
          <w:rtl/>
        </w:rPr>
        <w:t xml:space="preserve"> </w:t>
      </w:r>
      <w:r w:rsidRPr="00D8259E">
        <w:rPr>
          <w:rFonts w:ascii="David" w:hAnsi="David" w:cs="David" w:hint="cs"/>
          <w:b/>
          <w:bCs/>
          <w:sz w:val="24"/>
          <w:szCs w:val="24"/>
          <w:rtl/>
        </w:rPr>
        <w:t>עליה</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בחזון</w:t>
      </w:r>
      <w:r w:rsidRPr="00D8259E">
        <w:rPr>
          <w:rFonts w:ascii="David" w:hAnsi="David" w:cs="David"/>
          <w:b/>
          <w:bCs/>
          <w:sz w:val="24"/>
          <w:szCs w:val="24"/>
          <w:rtl/>
        </w:rPr>
        <w:t xml:space="preserve"> </w:t>
      </w:r>
      <w:r w:rsidRPr="00D8259E">
        <w:rPr>
          <w:rFonts w:ascii="David" w:hAnsi="David" w:cs="David" w:hint="cs"/>
          <w:b/>
          <w:bCs/>
          <w:sz w:val="24"/>
          <w:szCs w:val="24"/>
          <w:rtl/>
        </w:rPr>
        <w:t>ובפועל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tl/>
        </w:rPr>
        <w:lastRenderedPageBreak/>
        <w:t>בליבו של כל יצור פרטי שיונק מהכלל הקיבוצי, היינו מהמעיין האלוהי שעומד ביסוד המציאות ומחייה את עולם הרוח ועולם המעשה, יתגלו חזיונות ('השערות') נפלאים.</w:t>
      </w:r>
      <w:r w:rsidRPr="007C4FED">
        <w:rPr>
          <w:rFonts w:ascii="David" w:hAnsi="David" w:cs="David" w:hint="cs"/>
          <w:sz w:val="24"/>
          <w:szCs w:val="24"/>
          <w:rtl/>
        </w:rPr>
        <w:t xml:space="preserve"> </w:t>
      </w:r>
      <w:r>
        <w:rPr>
          <w:rFonts w:ascii="David" w:hAnsi="David" w:cs="David" w:hint="cs"/>
          <w:sz w:val="24"/>
          <w:szCs w:val="24"/>
          <w:rtl/>
        </w:rPr>
        <w:t xml:space="preserve">החיבור יתגלה ראשית במין האנושי: </w:t>
      </w:r>
      <w:r w:rsidRPr="00D8259E">
        <w:rPr>
          <w:rFonts w:ascii="David" w:hAnsi="David" w:cs="David" w:hint="cs"/>
          <w:b/>
          <w:bCs/>
          <w:sz w:val="24"/>
          <w:szCs w:val="24"/>
          <w:rtl/>
        </w:rPr>
        <w:t>צדיקים</w:t>
      </w:r>
      <w:r w:rsidRPr="00D8259E">
        <w:rPr>
          <w:rFonts w:ascii="David" w:hAnsi="David" w:cs="David"/>
          <w:b/>
          <w:bCs/>
          <w:sz w:val="24"/>
          <w:szCs w:val="24"/>
          <w:rtl/>
        </w:rPr>
        <w:t xml:space="preserve">, </w:t>
      </w:r>
      <w:r w:rsidRPr="00D8259E">
        <w:rPr>
          <w:rFonts w:ascii="David" w:hAnsi="David" w:cs="David" w:hint="cs"/>
          <w:b/>
          <w:bCs/>
          <w:sz w:val="24"/>
          <w:szCs w:val="24"/>
          <w:rtl/>
        </w:rPr>
        <w:t>חכמים</w:t>
      </w:r>
      <w:r w:rsidRPr="00D8259E">
        <w:rPr>
          <w:rFonts w:ascii="David" w:hAnsi="David" w:cs="David"/>
          <w:b/>
          <w:bCs/>
          <w:sz w:val="24"/>
          <w:szCs w:val="24"/>
          <w:rtl/>
        </w:rPr>
        <w:t xml:space="preserve">, </w:t>
      </w:r>
      <w:r w:rsidRPr="00D8259E">
        <w:rPr>
          <w:rFonts w:ascii="David" w:hAnsi="David" w:cs="David" w:hint="cs"/>
          <w:b/>
          <w:bCs/>
          <w:sz w:val="24"/>
          <w:szCs w:val="24"/>
          <w:rtl/>
        </w:rPr>
        <w:t>גבורים</w:t>
      </w:r>
      <w:r w:rsidRPr="00D8259E">
        <w:rPr>
          <w:rFonts w:ascii="David" w:hAnsi="David" w:cs="David"/>
          <w:b/>
          <w:bCs/>
          <w:sz w:val="24"/>
          <w:szCs w:val="24"/>
          <w:rtl/>
        </w:rPr>
        <w:t xml:space="preserve">, </w:t>
      </w:r>
      <w:r w:rsidRPr="00D8259E">
        <w:rPr>
          <w:rFonts w:ascii="David" w:hAnsi="David" w:cs="David" w:hint="cs"/>
          <w:b/>
          <w:bCs/>
          <w:sz w:val="24"/>
          <w:szCs w:val="24"/>
          <w:rtl/>
        </w:rPr>
        <w:t>נאים</w:t>
      </w:r>
      <w:r w:rsidRPr="00D8259E">
        <w:rPr>
          <w:rFonts w:ascii="David" w:hAnsi="David" w:cs="David"/>
          <w:b/>
          <w:bCs/>
          <w:sz w:val="24"/>
          <w:szCs w:val="24"/>
          <w:rtl/>
        </w:rPr>
        <w:t xml:space="preserve">, </w:t>
      </w:r>
      <w:r w:rsidRPr="00D8259E">
        <w:rPr>
          <w:rFonts w:ascii="David" w:hAnsi="David" w:cs="David" w:hint="cs"/>
          <w:b/>
          <w:bCs/>
          <w:sz w:val="24"/>
          <w:szCs w:val="24"/>
          <w:rtl/>
        </w:rPr>
        <w:t>עשירים</w:t>
      </w:r>
      <w:r w:rsidRPr="00D8259E">
        <w:rPr>
          <w:rFonts w:ascii="David" w:hAnsi="David" w:cs="David"/>
          <w:b/>
          <w:bCs/>
          <w:sz w:val="24"/>
          <w:szCs w:val="24"/>
          <w:rtl/>
        </w:rPr>
        <w:t xml:space="preserve"> </w:t>
      </w:r>
      <w:r w:rsidRPr="00D8259E">
        <w:rPr>
          <w:rFonts w:ascii="David" w:hAnsi="David" w:cs="David" w:hint="cs"/>
          <w:b/>
          <w:bCs/>
          <w:sz w:val="24"/>
          <w:szCs w:val="24"/>
          <w:rtl/>
        </w:rPr>
        <w:t>ושליטים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יתפרדו</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במהותם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ימציאו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מהופעת</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הרכוש</w:t>
      </w:r>
      <w:r w:rsidRPr="00D8259E">
        <w:rPr>
          <w:rFonts w:ascii="David" w:hAnsi="David" w:cs="David"/>
          <w:b/>
          <w:bCs/>
          <w:sz w:val="24"/>
          <w:szCs w:val="24"/>
          <w:rtl/>
        </w:rPr>
        <w:t xml:space="preserve"> </w:t>
      </w:r>
      <w:r w:rsidRPr="00D8259E">
        <w:rPr>
          <w:rFonts w:ascii="David" w:hAnsi="David" w:cs="David" w:hint="cs"/>
          <w:b/>
          <w:bCs/>
          <w:sz w:val="24"/>
          <w:szCs w:val="24"/>
          <w:rtl/>
        </w:rPr>
        <w:t>החיצוני</w:t>
      </w:r>
      <w:r w:rsidRPr="00D8259E">
        <w:rPr>
          <w:rFonts w:ascii="David" w:hAnsi="David" w:cs="David"/>
          <w:b/>
          <w:bCs/>
          <w:sz w:val="24"/>
          <w:szCs w:val="24"/>
          <w:rtl/>
        </w:rPr>
        <w:t xml:space="preserve"> </w:t>
      </w:r>
      <w:r w:rsidRPr="00D8259E">
        <w:rPr>
          <w:rFonts w:ascii="David" w:hAnsi="David" w:cs="David" w:hint="cs"/>
          <w:b/>
          <w:bCs/>
          <w:sz w:val="24"/>
          <w:szCs w:val="24"/>
          <w:rtl/>
        </w:rPr>
        <w:t>והפנימי</w:t>
      </w:r>
      <w:r w:rsidRPr="00D8259E">
        <w:rPr>
          <w:rFonts w:ascii="David" w:hAnsi="David" w:cs="David"/>
          <w:b/>
          <w:bCs/>
          <w:sz w:val="24"/>
          <w:szCs w:val="24"/>
          <w:rtl/>
        </w:rPr>
        <w:t xml:space="preserve"> </w:t>
      </w:r>
      <w:r w:rsidRPr="00D8259E">
        <w:rPr>
          <w:rFonts w:ascii="David" w:hAnsi="David" w:cs="David" w:hint="cs"/>
          <w:b/>
          <w:bCs/>
          <w:sz w:val="24"/>
          <w:szCs w:val="24"/>
          <w:rtl/>
        </w:rPr>
        <w:t>שבחיים</w:t>
      </w:r>
      <w:r w:rsidRPr="00D8259E">
        <w:rPr>
          <w:rFonts w:ascii="David" w:hAnsi="David" w:cs="David"/>
          <w:b/>
          <w:bCs/>
          <w:sz w:val="24"/>
          <w:szCs w:val="24"/>
          <w:rtl/>
        </w:rPr>
        <w:t xml:space="preserve">, </w:t>
      </w:r>
      <w:r w:rsidRPr="00D8259E">
        <w:rPr>
          <w:rFonts w:ascii="David" w:hAnsi="David" w:cs="David" w:hint="cs"/>
          <w:b/>
          <w:bCs/>
          <w:sz w:val="24"/>
          <w:szCs w:val="24"/>
          <w:rtl/>
        </w:rPr>
        <w:t>שעצם</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מתהוה</w:t>
      </w:r>
      <w:r w:rsidRPr="00D8259E">
        <w:rPr>
          <w:rFonts w:ascii="David" w:hAnsi="David" w:cs="David"/>
          <w:b/>
          <w:bCs/>
          <w:sz w:val="24"/>
          <w:szCs w:val="24"/>
          <w:rtl/>
        </w:rPr>
        <w:t xml:space="preserve"> </w:t>
      </w:r>
      <w:r w:rsidRPr="00D8259E">
        <w:rPr>
          <w:rFonts w:ascii="David" w:hAnsi="David" w:cs="David" w:hint="cs"/>
          <w:b/>
          <w:bCs/>
          <w:sz w:val="24"/>
          <w:szCs w:val="24"/>
          <w:rtl/>
        </w:rPr>
        <w:t>מהם</w:t>
      </w:r>
      <w:r w:rsidRPr="00D8259E">
        <w:rPr>
          <w:rFonts w:ascii="David" w:hAnsi="David" w:cs="David"/>
          <w:b/>
          <w:bCs/>
          <w:sz w:val="24"/>
          <w:szCs w:val="24"/>
          <w:rtl/>
        </w:rPr>
        <w:t xml:space="preserve"> </w:t>
      </w:r>
      <w:r w:rsidRPr="00D8259E">
        <w:rPr>
          <w:rFonts w:ascii="David" w:hAnsi="David" w:cs="David" w:hint="cs"/>
          <w:b/>
          <w:bCs/>
          <w:sz w:val="24"/>
          <w:szCs w:val="24"/>
          <w:rtl/>
        </w:rPr>
        <w:t>ומתעשר</w:t>
      </w:r>
      <w:r w:rsidRPr="00D8259E">
        <w:rPr>
          <w:rFonts w:ascii="David" w:hAnsi="David" w:cs="David"/>
          <w:b/>
          <w:bCs/>
          <w:sz w:val="24"/>
          <w:szCs w:val="24"/>
          <w:rtl/>
        </w:rPr>
        <w:t xml:space="preserve"> </w:t>
      </w:r>
      <w:r w:rsidRPr="00D8259E">
        <w:rPr>
          <w:rFonts w:ascii="David" w:hAnsi="David" w:cs="David" w:hint="cs"/>
          <w:b/>
          <w:bCs/>
          <w:sz w:val="24"/>
          <w:szCs w:val="24"/>
          <w:rtl/>
        </w:rPr>
        <w:t>ומתמזג</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ידם</w:t>
      </w:r>
      <w:r>
        <w:rPr>
          <w:rFonts w:ascii="David" w:hAnsi="David" w:cs="David" w:hint="cs"/>
          <w:b/>
          <w:bCs/>
          <w:sz w:val="24"/>
          <w:szCs w:val="24"/>
          <w:rtl/>
        </w:rPr>
        <w:t xml:space="preserve"> </w:t>
      </w:r>
      <w:r w:rsidRPr="00486B72">
        <w:rPr>
          <w:rFonts w:ascii="David" w:hAnsi="David" w:cs="David"/>
          <w:sz w:val="24"/>
          <w:szCs w:val="24"/>
          <w:rtl/>
        </w:rPr>
        <w:t>–</w:t>
      </w:r>
      <w:r>
        <w:rPr>
          <w:rFonts w:ascii="David" w:hAnsi="David" w:cs="David" w:hint="cs"/>
          <w:sz w:val="24"/>
          <w:szCs w:val="24"/>
          <w:rtl/>
        </w:rPr>
        <w:t xml:space="preserve"> אנשי הרוח ואנשי המעשה ישפיעו זה על זה, ותתגלה הרמוניה והופעה חברתית משוכללת ומתוקנת שתתבטא בכל הכישרונות ובכל היצירות המעשיות המעצבות את אופיו של האדם. </w:t>
      </w:r>
      <w:r w:rsidRPr="00D8259E">
        <w:rPr>
          <w:rFonts w:ascii="David" w:hAnsi="David" w:cs="David" w:hint="cs"/>
          <w:b/>
          <w:bCs/>
          <w:sz w:val="24"/>
          <w:szCs w:val="24"/>
          <w:rtl/>
        </w:rPr>
        <w:t>העז</w:t>
      </w:r>
      <w:r w:rsidRPr="00D8259E">
        <w:rPr>
          <w:rFonts w:ascii="David" w:hAnsi="David" w:cs="David"/>
          <w:b/>
          <w:bCs/>
          <w:sz w:val="24"/>
          <w:szCs w:val="24"/>
          <w:rtl/>
        </w:rPr>
        <w:t xml:space="preserve"> </w:t>
      </w:r>
      <w:r w:rsidRPr="00D8259E">
        <w:rPr>
          <w:rFonts w:ascii="David" w:hAnsi="David" w:cs="David" w:hint="cs"/>
          <w:b/>
          <w:bCs/>
          <w:sz w:val="24"/>
          <w:szCs w:val="24"/>
          <w:rtl/>
        </w:rPr>
        <w:t>נמצא</w:t>
      </w:r>
      <w:r w:rsidRPr="00D8259E">
        <w:rPr>
          <w:rFonts w:ascii="David" w:hAnsi="David" w:cs="David"/>
          <w:b/>
          <w:bCs/>
          <w:sz w:val="24"/>
          <w:szCs w:val="24"/>
          <w:rtl/>
        </w:rPr>
        <w:t xml:space="preserve"> </w:t>
      </w:r>
      <w:r w:rsidRPr="00D8259E">
        <w:rPr>
          <w:rFonts w:ascii="David" w:hAnsi="David" w:cs="David" w:hint="cs"/>
          <w:b/>
          <w:bCs/>
          <w:sz w:val="24"/>
          <w:szCs w:val="24"/>
          <w:rtl/>
        </w:rPr>
        <w:t>בכח</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המגלה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כשרונו</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נצוצות</w:t>
      </w:r>
      <w:r w:rsidRPr="00D8259E">
        <w:rPr>
          <w:rFonts w:ascii="David" w:hAnsi="David" w:cs="David"/>
          <w:b/>
          <w:bCs/>
          <w:sz w:val="24"/>
          <w:szCs w:val="24"/>
          <w:rtl/>
        </w:rPr>
        <w:t xml:space="preserve"> </w:t>
      </w:r>
      <w:r w:rsidRPr="00D8259E">
        <w:rPr>
          <w:rFonts w:ascii="David" w:hAnsi="David" w:cs="David" w:hint="cs"/>
          <w:b/>
          <w:bCs/>
          <w:sz w:val="24"/>
          <w:szCs w:val="24"/>
          <w:rtl/>
        </w:rPr>
        <w:t>פזורים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בעל</w:t>
      </w:r>
      <w:r w:rsidRPr="00D8259E">
        <w:rPr>
          <w:rFonts w:ascii="David" w:hAnsi="David" w:cs="David"/>
          <w:b/>
          <w:bCs/>
          <w:sz w:val="24"/>
          <w:szCs w:val="24"/>
          <w:rtl/>
        </w:rPr>
        <w:t xml:space="preserve"> </w:t>
      </w:r>
      <w:r w:rsidRPr="00D8259E">
        <w:rPr>
          <w:rFonts w:ascii="David" w:hAnsi="David" w:cs="David" w:hint="cs"/>
          <w:b/>
          <w:bCs/>
          <w:sz w:val="24"/>
          <w:szCs w:val="24"/>
          <w:rtl/>
        </w:rPr>
        <w:t>כשרון</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פלוגה</w:t>
      </w:r>
      <w:r w:rsidRPr="00D8259E">
        <w:rPr>
          <w:rFonts w:ascii="David" w:hAnsi="David" w:cs="David"/>
          <w:b/>
          <w:bCs/>
          <w:sz w:val="24"/>
          <w:szCs w:val="24"/>
          <w:rtl/>
        </w:rPr>
        <w:t xml:space="preserve"> </w:t>
      </w:r>
      <w:r w:rsidRPr="00D8259E">
        <w:rPr>
          <w:rFonts w:ascii="David" w:hAnsi="David" w:cs="David" w:hint="cs"/>
          <w:b/>
          <w:bCs/>
          <w:sz w:val="24"/>
          <w:szCs w:val="24"/>
          <w:rtl/>
        </w:rPr>
        <w:t>לאומית</w:t>
      </w:r>
      <w:r w:rsidRPr="00D8259E">
        <w:rPr>
          <w:rFonts w:ascii="David" w:hAnsi="David" w:cs="David"/>
          <w:b/>
          <w:bCs/>
          <w:sz w:val="24"/>
          <w:szCs w:val="24"/>
          <w:rtl/>
        </w:rPr>
        <w:t xml:space="preserve"> </w:t>
      </w:r>
      <w:r w:rsidRPr="00D8259E">
        <w:rPr>
          <w:rFonts w:ascii="David" w:hAnsi="David" w:cs="David" w:hint="cs"/>
          <w:b/>
          <w:bCs/>
          <w:sz w:val="24"/>
          <w:szCs w:val="24"/>
          <w:rtl/>
        </w:rPr>
        <w:t>ומפלגתית</w:t>
      </w:r>
      <w:r w:rsidRPr="00D8259E">
        <w:rPr>
          <w:rFonts w:ascii="David" w:hAnsi="David" w:cs="David"/>
          <w:b/>
          <w:bCs/>
          <w:sz w:val="24"/>
          <w:szCs w:val="24"/>
          <w:rtl/>
        </w:rPr>
        <w:t xml:space="preserve">, </w:t>
      </w:r>
      <w:r w:rsidRPr="00D8259E">
        <w:rPr>
          <w:rFonts w:ascii="David" w:hAnsi="David" w:cs="David" w:hint="cs"/>
          <w:b/>
          <w:bCs/>
          <w:sz w:val="24"/>
          <w:szCs w:val="24"/>
          <w:rtl/>
        </w:rPr>
        <w:t>יגלה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כללותו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הכוח האלוהי העליון שכעת מתגלה בניצוצות מפוזרים בכישרונות, עמים, ותרבויות שונות </w:t>
      </w:r>
      <w:r>
        <w:rPr>
          <w:rFonts w:ascii="David" w:hAnsi="David" w:cs="David"/>
          <w:sz w:val="24"/>
          <w:szCs w:val="24"/>
          <w:rtl/>
        </w:rPr>
        <w:t>–</w:t>
      </w:r>
      <w:r>
        <w:rPr>
          <w:rFonts w:ascii="David" w:hAnsi="David" w:cs="David" w:hint="cs"/>
          <w:sz w:val="24"/>
          <w:szCs w:val="24"/>
          <w:rtl/>
        </w:rPr>
        <w:t xml:space="preserve"> יתאחד;</w:t>
      </w:r>
      <w:r w:rsidRPr="00D8259E">
        <w:rPr>
          <w:rFonts w:ascii="David" w:hAnsi="David" w:cs="David"/>
          <w:b/>
          <w:bCs/>
          <w:sz w:val="24"/>
          <w:szCs w:val="24"/>
          <w:rtl/>
        </w:rPr>
        <w:t xml:space="preserve"> </w:t>
      </w:r>
      <w:r w:rsidRPr="00D8259E">
        <w:rPr>
          <w:rFonts w:ascii="David" w:hAnsi="David" w:cs="David" w:hint="cs"/>
          <w:b/>
          <w:bCs/>
          <w:sz w:val="24"/>
          <w:szCs w:val="24"/>
          <w:rtl/>
        </w:rPr>
        <w:t>והכללות</w:t>
      </w:r>
      <w:r w:rsidRPr="00D8259E">
        <w:rPr>
          <w:rFonts w:ascii="David" w:hAnsi="David" w:cs="David"/>
          <w:b/>
          <w:bCs/>
          <w:sz w:val="24"/>
          <w:szCs w:val="24"/>
          <w:rtl/>
        </w:rPr>
        <w:t xml:space="preserve"> </w:t>
      </w:r>
      <w:r w:rsidRPr="00D8259E">
        <w:rPr>
          <w:rFonts w:ascii="David" w:hAnsi="David" w:cs="David" w:hint="cs"/>
          <w:b/>
          <w:bCs/>
          <w:sz w:val="24"/>
          <w:szCs w:val="24"/>
          <w:rtl/>
        </w:rPr>
        <w:t>תופיע</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הפרטים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עשרם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כלולים</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בפועל</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תנועת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קלה</w:t>
      </w:r>
      <w:r w:rsidRPr="00D8259E">
        <w:rPr>
          <w:rFonts w:ascii="David" w:hAnsi="David" w:cs="David"/>
          <w:b/>
          <w:bCs/>
          <w:sz w:val="24"/>
          <w:szCs w:val="24"/>
          <w:rtl/>
        </w:rPr>
        <w:t xml:space="preserve"> </w:t>
      </w:r>
      <w:r w:rsidRPr="00D8259E">
        <w:rPr>
          <w:rFonts w:ascii="David" w:hAnsi="David" w:cs="David" w:hint="cs"/>
          <w:b/>
          <w:bCs/>
          <w:sz w:val="24"/>
          <w:szCs w:val="24"/>
          <w:rtl/>
        </w:rPr>
        <w:t>עולמות</w:t>
      </w:r>
      <w:r w:rsidRPr="00D8259E">
        <w:rPr>
          <w:rFonts w:ascii="David" w:hAnsi="David" w:cs="David"/>
          <w:b/>
          <w:bCs/>
          <w:sz w:val="24"/>
          <w:szCs w:val="24"/>
          <w:rtl/>
        </w:rPr>
        <w:t xml:space="preserve"> </w:t>
      </w:r>
      <w:r w:rsidRPr="00D8259E">
        <w:rPr>
          <w:rFonts w:ascii="David" w:hAnsi="David" w:cs="David" w:hint="cs"/>
          <w:b/>
          <w:bCs/>
          <w:sz w:val="24"/>
          <w:szCs w:val="24"/>
          <w:rtl/>
        </w:rPr>
        <w:t>מלאים</w:t>
      </w:r>
      <w:r w:rsidRPr="00D8259E">
        <w:rPr>
          <w:rFonts w:ascii="David" w:hAnsi="David" w:cs="David"/>
          <w:b/>
          <w:bCs/>
          <w:sz w:val="24"/>
          <w:szCs w:val="24"/>
          <w:rtl/>
        </w:rPr>
        <w:t xml:space="preserve"> </w:t>
      </w:r>
      <w:r w:rsidRPr="00D8259E">
        <w:rPr>
          <w:rFonts w:ascii="David" w:hAnsi="David" w:cs="David" w:hint="cs"/>
          <w:b/>
          <w:bCs/>
          <w:sz w:val="24"/>
          <w:szCs w:val="24"/>
          <w:rtl/>
        </w:rPr>
        <w:t>נוצרים</w:t>
      </w:r>
      <w:r w:rsidRPr="00D8259E">
        <w:rPr>
          <w:rFonts w:ascii="David" w:hAnsi="David" w:cs="David"/>
          <w:b/>
          <w:bCs/>
          <w:sz w:val="24"/>
          <w:szCs w:val="24"/>
          <w:rtl/>
        </w:rPr>
        <w:t xml:space="preserve"> </w:t>
      </w:r>
      <w:r w:rsidRPr="00D8259E">
        <w:rPr>
          <w:rFonts w:ascii="David" w:hAnsi="David" w:cs="David" w:hint="cs"/>
          <w:b/>
          <w:bCs/>
          <w:sz w:val="24"/>
          <w:szCs w:val="24"/>
          <w:rtl/>
        </w:rPr>
        <w:t>ומתפתחים</w:t>
      </w:r>
      <w:r w:rsidRPr="00D8259E">
        <w:rPr>
          <w:rFonts w:ascii="David" w:hAnsi="David" w:cs="David"/>
          <w:b/>
          <w:bCs/>
          <w:sz w:val="24"/>
          <w:szCs w:val="24"/>
          <w:rtl/>
        </w:rPr>
        <w:t xml:space="preserve">, </w:t>
      </w:r>
      <w:r w:rsidRPr="00D8259E">
        <w:rPr>
          <w:rFonts w:ascii="David" w:hAnsi="David" w:cs="David" w:hint="cs"/>
          <w:b/>
          <w:bCs/>
          <w:sz w:val="24"/>
          <w:szCs w:val="24"/>
          <w:rtl/>
        </w:rPr>
        <w:t>מחוללים</w:t>
      </w:r>
      <w:r w:rsidRPr="00D8259E">
        <w:rPr>
          <w:rFonts w:ascii="David" w:hAnsi="David" w:cs="David"/>
          <w:b/>
          <w:bCs/>
          <w:sz w:val="24"/>
          <w:szCs w:val="24"/>
          <w:rtl/>
        </w:rPr>
        <w:t xml:space="preserve"> </w:t>
      </w:r>
      <w:r w:rsidRPr="00D8259E">
        <w:rPr>
          <w:rFonts w:ascii="David" w:hAnsi="David" w:cs="David" w:hint="cs"/>
          <w:b/>
          <w:bCs/>
          <w:sz w:val="24"/>
          <w:szCs w:val="24"/>
          <w:rtl/>
        </w:rPr>
        <w:t>ומולידים</w:t>
      </w:r>
      <w:r w:rsidRPr="00D8259E">
        <w:rPr>
          <w:rFonts w:ascii="David" w:hAnsi="David" w:cs="David"/>
          <w:b/>
          <w:bCs/>
          <w:sz w:val="24"/>
          <w:szCs w:val="24"/>
          <w:rtl/>
        </w:rPr>
        <w:t xml:space="preserve"> </w:t>
      </w:r>
      <w:r w:rsidRPr="00D8259E">
        <w:rPr>
          <w:rFonts w:ascii="David" w:hAnsi="David" w:cs="David" w:hint="cs"/>
          <w:b/>
          <w:bCs/>
          <w:sz w:val="24"/>
          <w:szCs w:val="24"/>
          <w:rtl/>
        </w:rPr>
        <w:t>ברב</w:t>
      </w:r>
      <w:r w:rsidRPr="00D8259E">
        <w:rPr>
          <w:rFonts w:ascii="David" w:hAnsi="David" w:cs="David"/>
          <w:b/>
          <w:bCs/>
          <w:sz w:val="24"/>
          <w:szCs w:val="24"/>
          <w:rtl/>
        </w:rPr>
        <w:t xml:space="preserve"> </w:t>
      </w:r>
      <w:r w:rsidRPr="00D8259E">
        <w:rPr>
          <w:rFonts w:ascii="David" w:hAnsi="David" w:cs="David" w:hint="cs"/>
          <w:b/>
          <w:bCs/>
          <w:sz w:val="24"/>
          <w:szCs w:val="24"/>
          <w:rtl/>
        </w:rPr>
        <w:t>תעצומות</w:t>
      </w:r>
      <w:r>
        <w:rPr>
          <w:rFonts w:ascii="David" w:hAnsi="David" w:cs="David" w:hint="cs"/>
          <w:b/>
          <w:bCs/>
          <w:sz w:val="24"/>
          <w:szCs w:val="24"/>
          <w:rtl/>
        </w:rPr>
        <w:t xml:space="preserve"> </w:t>
      </w:r>
      <w:r w:rsidRPr="007C4FE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ותופיע מדרגת חיים חדשה שבה כלולים כל הפרטים, ובכל תנועה מכה גלים ויוצרת עולמות חדשים, מגוונים ומלאי עוצמה, המשולבים זה בזה. </w:t>
      </w:r>
    </w:p>
    <w:p w14:paraId="73698321"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כב</w:t>
      </w:r>
    </w:p>
    <w:p w14:paraId="31D87496"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וְהַמְּצִיאוּת</w:t>
      </w:r>
    </w:p>
    <w:p w14:paraId="57FD7209"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מאחדת</w:t>
      </w:r>
      <w:r w:rsidRPr="00D8259E">
        <w:rPr>
          <w:rFonts w:ascii="David" w:hAnsi="David" w:cs="David"/>
          <w:b/>
          <w:bCs/>
          <w:sz w:val="24"/>
          <w:szCs w:val="24"/>
          <w:rtl/>
        </w:rPr>
        <w:t xml:space="preserve"> </w:t>
      </w:r>
      <w:r w:rsidRPr="00D8259E">
        <w:rPr>
          <w:rFonts w:ascii="David" w:hAnsi="David" w:cs="David" w:hint="cs"/>
          <w:b/>
          <w:bCs/>
          <w:sz w:val="24"/>
          <w:szCs w:val="24"/>
          <w:rtl/>
        </w:rPr>
        <w:t>בקרבה</w:t>
      </w:r>
      <w:r w:rsidRPr="00D8259E">
        <w:rPr>
          <w:rFonts w:ascii="David" w:hAnsi="David" w:cs="David"/>
          <w:b/>
          <w:bCs/>
          <w:sz w:val="24"/>
          <w:szCs w:val="24"/>
          <w:rtl/>
        </w:rPr>
        <w:t xml:space="preserve"> </w:t>
      </w: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בתבניתו</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בשטחו</w:t>
      </w:r>
      <w:r w:rsidRPr="00D8259E">
        <w:rPr>
          <w:rFonts w:ascii="David" w:hAnsi="David" w:cs="David"/>
          <w:b/>
          <w:bCs/>
          <w:sz w:val="24"/>
          <w:szCs w:val="24"/>
          <w:rtl/>
        </w:rPr>
        <w:t xml:space="preserve"> </w:t>
      </w:r>
      <w:r w:rsidRPr="00D8259E">
        <w:rPr>
          <w:rFonts w:ascii="David" w:hAnsi="David" w:cs="David" w:hint="cs"/>
          <w:b/>
          <w:bCs/>
          <w:sz w:val="24"/>
          <w:szCs w:val="24"/>
          <w:rtl/>
        </w:rPr>
        <w:t>החיצוני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אצלנו</w:t>
      </w:r>
      <w:r w:rsidRPr="00D8259E">
        <w:rPr>
          <w:rFonts w:ascii="David" w:hAnsi="David" w:cs="David"/>
          <w:b/>
          <w:bCs/>
          <w:sz w:val="24"/>
          <w:szCs w:val="24"/>
          <w:rtl/>
        </w:rPr>
        <w:t xml:space="preserve"> </w:t>
      </w:r>
      <w:r w:rsidRPr="00D8259E">
        <w:rPr>
          <w:rFonts w:ascii="David" w:hAnsi="David" w:cs="David" w:hint="cs"/>
          <w:b/>
          <w:bCs/>
          <w:sz w:val="24"/>
          <w:szCs w:val="24"/>
          <w:rtl/>
        </w:rPr>
        <w:t>אופי</w:t>
      </w:r>
      <w:r w:rsidRPr="00D8259E">
        <w:rPr>
          <w:rFonts w:ascii="David" w:hAnsi="David" w:cs="David"/>
          <w:b/>
          <w:bCs/>
          <w:sz w:val="24"/>
          <w:szCs w:val="24"/>
          <w:rtl/>
        </w:rPr>
        <w:t xml:space="preserve"> </w:t>
      </w:r>
      <w:r w:rsidRPr="00D8259E">
        <w:rPr>
          <w:rFonts w:ascii="David" w:hAnsi="David" w:cs="David" w:hint="cs"/>
          <w:b/>
          <w:bCs/>
          <w:sz w:val="24"/>
          <w:szCs w:val="24"/>
          <w:rtl/>
        </w:rPr>
        <w:t>משונה</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והציור</w:t>
      </w:r>
      <w:r w:rsidRPr="00D8259E">
        <w:rPr>
          <w:rFonts w:ascii="David" w:hAnsi="David" w:cs="David"/>
          <w:b/>
          <w:bCs/>
          <w:sz w:val="24"/>
          <w:szCs w:val="24"/>
          <w:rtl/>
        </w:rPr>
        <w:t xml:space="preserve"> </w:t>
      </w:r>
      <w:r w:rsidRPr="00D8259E">
        <w:rPr>
          <w:rFonts w:ascii="David" w:hAnsi="David" w:cs="David" w:hint="cs"/>
          <w:b/>
          <w:bCs/>
          <w:sz w:val="24"/>
          <w:szCs w:val="24"/>
          <w:rtl/>
        </w:rPr>
        <w:t>השכלי</w:t>
      </w:r>
      <w:r w:rsidRPr="00D8259E">
        <w:rPr>
          <w:rFonts w:ascii="David" w:hAnsi="David" w:cs="David"/>
          <w:b/>
          <w:bCs/>
          <w:sz w:val="24"/>
          <w:szCs w:val="24"/>
          <w:rtl/>
        </w:rPr>
        <w:t xml:space="preserve">. </w:t>
      </w:r>
      <w:r w:rsidRPr="00D8259E">
        <w:rPr>
          <w:rFonts w:ascii="David" w:hAnsi="David" w:cs="David" w:hint="cs"/>
          <w:b/>
          <w:bCs/>
          <w:sz w:val="24"/>
          <w:szCs w:val="24"/>
          <w:rtl/>
        </w:rPr>
        <w:t>וההתאחדות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מובילה</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המוחלטה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היש</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שהמציאות</w:t>
      </w:r>
      <w:r w:rsidRPr="00D8259E">
        <w:rPr>
          <w:rFonts w:ascii="David" w:hAnsi="David" w:cs="David"/>
          <w:b/>
          <w:bCs/>
          <w:sz w:val="24"/>
          <w:szCs w:val="24"/>
          <w:rtl/>
        </w:rPr>
        <w:t xml:space="preserve"> </w:t>
      </w:r>
      <w:r w:rsidRPr="00D8259E">
        <w:rPr>
          <w:rFonts w:ascii="David" w:hAnsi="David" w:cs="David" w:hint="cs"/>
          <w:b/>
          <w:bCs/>
          <w:sz w:val="24"/>
          <w:szCs w:val="24"/>
          <w:rtl/>
        </w:rPr>
        <w:t>הגשמית</w:t>
      </w:r>
      <w:r w:rsidRPr="00D8259E">
        <w:rPr>
          <w:rFonts w:ascii="David" w:hAnsi="David" w:cs="David"/>
          <w:b/>
          <w:bCs/>
          <w:sz w:val="24"/>
          <w:szCs w:val="24"/>
          <w:rtl/>
        </w:rPr>
        <w:t xml:space="preserve"> </w:t>
      </w:r>
      <w:r w:rsidRPr="00D8259E">
        <w:rPr>
          <w:rFonts w:ascii="David" w:hAnsi="David" w:cs="David" w:hint="cs"/>
          <w:b/>
          <w:bCs/>
          <w:sz w:val="24"/>
          <w:szCs w:val="24"/>
          <w:rtl/>
        </w:rPr>
        <w:t>והרוחנית</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D8259E">
        <w:rPr>
          <w:rFonts w:ascii="David" w:hAnsi="David" w:cs="David" w:hint="cs"/>
          <w:b/>
          <w:bCs/>
          <w:sz w:val="24"/>
          <w:szCs w:val="24"/>
          <w:rtl/>
        </w:rPr>
        <w:t>משתנים</w:t>
      </w:r>
      <w:r w:rsidRPr="00D8259E">
        <w:rPr>
          <w:rFonts w:ascii="David" w:hAnsi="David" w:cs="David"/>
          <w:b/>
          <w:bCs/>
          <w:sz w:val="24"/>
          <w:szCs w:val="24"/>
          <w:rtl/>
        </w:rPr>
        <w:t xml:space="preserve"> </w:t>
      </w:r>
      <w:r w:rsidRPr="00D8259E">
        <w:rPr>
          <w:rFonts w:ascii="David" w:hAnsi="David" w:cs="David" w:hint="cs"/>
          <w:b/>
          <w:bCs/>
          <w:sz w:val="24"/>
          <w:szCs w:val="24"/>
          <w:rtl/>
        </w:rPr>
        <w:t>בלבושיהם</w:t>
      </w:r>
      <w:r w:rsidRPr="00D8259E">
        <w:rPr>
          <w:rFonts w:ascii="David" w:hAnsi="David" w:cs="David"/>
          <w:b/>
          <w:bCs/>
          <w:sz w:val="24"/>
          <w:szCs w:val="24"/>
          <w:rtl/>
        </w:rPr>
        <w:t xml:space="preserve">. </w:t>
      </w:r>
      <w:r w:rsidRPr="00D8259E">
        <w:rPr>
          <w:rFonts w:ascii="David" w:hAnsi="David" w:cs="David" w:hint="cs"/>
          <w:b/>
          <w:bCs/>
          <w:sz w:val="24"/>
          <w:szCs w:val="24"/>
          <w:rtl/>
        </w:rPr>
        <w:t>ובאים</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sidRPr="00D8259E">
        <w:rPr>
          <w:rFonts w:ascii="David" w:hAnsi="David" w:cs="David"/>
          <w:b/>
          <w:bCs/>
          <w:sz w:val="24"/>
          <w:szCs w:val="24"/>
          <w:rtl/>
        </w:rPr>
        <w:t xml:space="preserve"> </w:t>
      </w:r>
      <w:r w:rsidRPr="00D8259E">
        <w:rPr>
          <w:rFonts w:ascii="David" w:hAnsi="David" w:cs="David" w:hint="cs"/>
          <w:b/>
          <w:bCs/>
          <w:sz w:val="24"/>
          <w:szCs w:val="24"/>
          <w:rtl/>
        </w:rPr>
        <w:t>והמהותיות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בחוברת</w:t>
      </w:r>
      <w:r w:rsidRPr="00D8259E">
        <w:rPr>
          <w:rFonts w:ascii="David" w:hAnsi="David" w:cs="David"/>
          <w:b/>
          <w:bCs/>
          <w:sz w:val="24"/>
          <w:szCs w:val="24"/>
          <w:rtl/>
        </w:rPr>
        <w:t xml:space="preserve">, </w:t>
      </w:r>
      <w:r w:rsidRPr="00D8259E">
        <w:rPr>
          <w:rFonts w:ascii="David" w:hAnsi="David" w:cs="David" w:hint="cs"/>
          <w:b/>
          <w:bCs/>
          <w:sz w:val="24"/>
          <w:szCs w:val="24"/>
          <w:rtl/>
        </w:rPr>
        <w:t>והתעמקות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והגדלתה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והגדלת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ושניהם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הממשית</w:t>
      </w:r>
      <w:r w:rsidRPr="00D8259E">
        <w:rPr>
          <w:rFonts w:ascii="David" w:hAnsi="David" w:cs="David"/>
          <w:b/>
          <w:bCs/>
          <w:sz w:val="24"/>
          <w:szCs w:val="24"/>
          <w:rtl/>
        </w:rPr>
        <w:t xml:space="preserve">, </w:t>
      </w:r>
      <w:r w:rsidRPr="00D8259E">
        <w:rPr>
          <w:rFonts w:ascii="David" w:hAnsi="David" w:cs="David" w:hint="cs"/>
          <w:b/>
          <w:bCs/>
          <w:sz w:val="24"/>
          <w:szCs w:val="24"/>
          <w:rtl/>
        </w:rPr>
        <w:t>והגדלת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הממשית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הגדלתם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שהתעלות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מעשרת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ומפרה</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ככל</w:t>
      </w:r>
      <w:r w:rsidRPr="00D8259E">
        <w:rPr>
          <w:rFonts w:ascii="David" w:hAnsi="David" w:cs="David"/>
          <w:b/>
          <w:bCs/>
          <w:sz w:val="24"/>
          <w:szCs w:val="24"/>
          <w:rtl/>
        </w:rPr>
        <w:t xml:space="preserve"> </w:t>
      </w:r>
      <w:r w:rsidRPr="00D8259E">
        <w:rPr>
          <w:rFonts w:ascii="David" w:hAnsi="David" w:cs="David" w:hint="cs"/>
          <w:b/>
          <w:bCs/>
          <w:sz w:val="24"/>
          <w:szCs w:val="24"/>
          <w:rtl/>
        </w:rPr>
        <w:t>ההפריות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הפגישות</w:t>
      </w:r>
      <w:r w:rsidRPr="00D8259E">
        <w:rPr>
          <w:rFonts w:ascii="David" w:hAnsi="David" w:cs="David"/>
          <w:b/>
          <w:bCs/>
          <w:sz w:val="24"/>
          <w:szCs w:val="24"/>
          <w:rtl/>
        </w:rPr>
        <w:t xml:space="preserve"> </w:t>
      </w:r>
      <w:r w:rsidRPr="00D8259E">
        <w:rPr>
          <w:rFonts w:ascii="David" w:hAnsi="David" w:cs="David" w:hint="cs"/>
          <w:b/>
          <w:bCs/>
          <w:sz w:val="24"/>
          <w:szCs w:val="24"/>
          <w:rtl/>
        </w:rPr>
        <w:t>המעשיות</w:t>
      </w:r>
      <w:r w:rsidRPr="00D8259E">
        <w:rPr>
          <w:rFonts w:ascii="David" w:hAnsi="David" w:cs="David"/>
          <w:b/>
          <w:bCs/>
          <w:sz w:val="24"/>
          <w:szCs w:val="24"/>
          <w:rtl/>
        </w:rPr>
        <w:t xml:space="preserve">. </w:t>
      </w:r>
      <w:r w:rsidRPr="00D8259E">
        <w:rPr>
          <w:rFonts w:ascii="David" w:hAnsi="David" w:cs="David" w:hint="cs"/>
          <w:b/>
          <w:bCs/>
          <w:sz w:val="24"/>
          <w:szCs w:val="24"/>
          <w:rtl/>
        </w:rPr>
        <w:t>השגת</w:t>
      </w:r>
      <w:r w:rsidRPr="00D8259E">
        <w:rPr>
          <w:rFonts w:ascii="David" w:hAnsi="David" w:cs="David"/>
          <w:b/>
          <w:bCs/>
          <w:sz w:val="24"/>
          <w:szCs w:val="24"/>
          <w:rtl/>
        </w:rPr>
        <w:t xml:space="preserve"> </w:t>
      </w:r>
      <w:r w:rsidRPr="00D8259E">
        <w:rPr>
          <w:rFonts w:ascii="David" w:hAnsi="David" w:cs="David" w:hint="cs"/>
          <w:b/>
          <w:bCs/>
          <w:sz w:val="24"/>
          <w:szCs w:val="24"/>
          <w:rtl/>
        </w:rPr>
        <w:t>הקניינים</w:t>
      </w:r>
      <w:r w:rsidRPr="00D8259E">
        <w:rPr>
          <w:rFonts w:ascii="David" w:hAnsi="David" w:cs="David"/>
          <w:b/>
          <w:bCs/>
          <w:sz w:val="24"/>
          <w:szCs w:val="24"/>
          <w:rtl/>
        </w:rPr>
        <w:t xml:space="preserve"> </w:t>
      </w:r>
      <w:r w:rsidRPr="00D8259E">
        <w:rPr>
          <w:rFonts w:ascii="David" w:hAnsi="David" w:cs="David" w:hint="cs"/>
          <w:b/>
          <w:bCs/>
          <w:sz w:val="24"/>
          <w:szCs w:val="24"/>
          <w:rtl/>
        </w:rPr>
        <w:t>והאדרת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הטבת</w:t>
      </w:r>
      <w:r w:rsidRPr="00D8259E">
        <w:rPr>
          <w:rFonts w:ascii="David" w:hAnsi="David" w:cs="David"/>
          <w:b/>
          <w:bCs/>
          <w:sz w:val="24"/>
          <w:szCs w:val="24"/>
          <w:rtl/>
        </w:rPr>
        <w:t xml:space="preserve"> </w:t>
      </w:r>
      <w:r w:rsidRPr="00D8259E">
        <w:rPr>
          <w:rFonts w:ascii="David" w:hAnsi="David" w:cs="David" w:hint="cs"/>
          <w:b/>
          <w:bCs/>
          <w:sz w:val="24"/>
          <w:szCs w:val="24"/>
          <w:rtl/>
        </w:rPr>
        <w:t>המוסר</w:t>
      </w:r>
      <w:r w:rsidRPr="00D8259E">
        <w:rPr>
          <w:rFonts w:ascii="David" w:hAnsi="David" w:cs="David"/>
          <w:b/>
          <w:bCs/>
          <w:sz w:val="24"/>
          <w:szCs w:val="24"/>
          <w:rtl/>
        </w:rPr>
        <w:t xml:space="preserve"> </w:t>
      </w:r>
      <w:r w:rsidRPr="00D8259E">
        <w:rPr>
          <w:rFonts w:ascii="David" w:hAnsi="David" w:cs="David" w:hint="cs"/>
          <w:b/>
          <w:bCs/>
          <w:sz w:val="24"/>
          <w:szCs w:val="24"/>
          <w:rtl/>
        </w:rPr>
        <w:t>והאדרת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עומדים</w:t>
      </w:r>
      <w:r w:rsidRPr="00D8259E">
        <w:rPr>
          <w:rFonts w:ascii="David" w:hAnsi="David" w:cs="David"/>
          <w:b/>
          <w:bCs/>
          <w:sz w:val="24"/>
          <w:szCs w:val="24"/>
          <w:rtl/>
        </w:rPr>
        <w:t xml:space="preserve"> </w:t>
      </w:r>
      <w:r w:rsidRPr="00D8259E">
        <w:rPr>
          <w:rFonts w:ascii="David" w:hAnsi="David" w:cs="David" w:hint="cs"/>
          <w:b/>
          <w:bCs/>
          <w:sz w:val="24"/>
          <w:szCs w:val="24"/>
          <w:rtl/>
        </w:rPr>
        <w:t>בשורה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התפלה</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מחוללת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המבוקשים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מהקנינים</w:t>
      </w:r>
      <w:r w:rsidRPr="00D8259E">
        <w:rPr>
          <w:rFonts w:ascii="David" w:hAnsi="David" w:cs="David"/>
          <w:b/>
          <w:bCs/>
          <w:sz w:val="24"/>
          <w:szCs w:val="24"/>
          <w:rtl/>
        </w:rPr>
        <w:t xml:space="preserve"> </w:t>
      </w:r>
      <w:r w:rsidRPr="00D8259E">
        <w:rPr>
          <w:rFonts w:ascii="David" w:hAnsi="David" w:cs="David" w:hint="cs"/>
          <w:b/>
          <w:bCs/>
          <w:sz w:val="24"/>
          <w:szCs w:val="24"/>
          <w:rtl/>
        </w:rPr>
        <w:t>שהמוסר</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להם</w:t>
      </w:r>
      <w:r w:rsidRPr="00D8259E">
        <w:rPr>
          <w:rFonts w:ascii="David" w:hAnsi="David" w:cs="David"/>
          <w:b/>
          <w:bCs/>
          <w:sz w:val="24"/>
          <w:szCs w:val="24"/>
          <w:rtl/>
        </w:rPr>
        <w:t xml:space="preserve"> </w:t>
      </w:r>
      <w:r w:rsidRPr="00D8259E">
        <w:rPr>
          <w:rFonts w:ascii="David" w:hAnsi="David" w:cs="David" w:hint="cs"/>
          <w:b/>
          <w:bCs/>
          <w:sz w:val="24"/>
          <w:szCs w:val="24"/>
          <w:rtl/>
        </w:rPr>
        <w:t>לשכלול</w:t>
      </w:r>
      <w:r w:rsidRPr="00D8259E">
        <w:rPr>
          <w:rFonts w:ascii="David" w:hAnsi="David" w:cs="David"/>
          <w:b/>
          <w:bCs/>
          <w:sz w:val="24"/>
          <w:szCs w:val="24"/>
          <w:rtl/>
        </w:rPr>
        <w:t xml:space="preserve"> </w:t>
      </w:r>
      <w:r w:rsidRPr="00D8259E">
        <w:rPr>
          <w:rFonts w:ascii="David" w:hAnsi="David" w:cs="David" w:hint="cs"/>
          <w:b/>
          <w:bCs/>
          <w:sz w:val="24"/>
          <w:szCs w:val="24"/>
          <w:rtl/>
        </w:rPr>
        <w:t>יפיו</w:t>
      </w:r>
      <w:r w:rsidRPr="00D8259E">
        <w:rPr>
          <w:rFonts w:ascii="David" w:hAnsi="David" w:cs="David"/>
          <w:b/>
          <w:bCs/>
          <w:sz w:val="24"/>
          <w:szCs w:val="24"/>
          <w:rtl/>
        </w:rPr>
        <w:t xml:space="preserve">, </w:t>
      </w:r>
      <w:r w:rsidRPr="00D8259E">
        <w:rPr>
          <w:rFonts w:ascii="David" w:hAnsi="David" w:cs="David" w:hint="cs"/>
          <w:b/>
          <w:bCs/>
          <w:sz w:val="24"/>
          <w:szCs w:val="24"/>
          <w:rtl/>
        </w:rPr>
        <w:t>וההשגה</w:t>
      </w:r>
      <w:r w:rsidRPr="00D8259E">
        <w:rPr>
          <w:rFonts w:ascii="David" w:hAnsi="David" w:cs="David"/>
          <w:b/>
          <w:bCs/>
          <w:sz w:val="24"/>
          <w:szCs w:val="24"/>
          <w:rtl/>
        </w:rPr>
        <w:t xml:space="preserve"> </w:t>
      </w:r>
      <w:r w:rsidRPr="00D8259E">
        <w:rPr>
          <w:rFonts w:ascii="David" w:hAnsi="David" w:cs="David" w:hint="cs"/>
          <w:b/>
          <w:bCs/>
          <w:sz w:val="24"/>
          <w:szCs w:val="24"/>
          <w:rtl/>
        </w:rPr>
        <w:t>המבוקשת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התפלה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הפעולה</w:t>
      </w:r>
      <w:r w:rsidRPr="00D8259E">
        <w:rPr>
          <w:rFonts w:ascii="David" w:hAnsi="David" w:cs="David"/>
          <w:b/>
          <w:bCs/>
          <w:sz w:val="24"/>
          <w:szCs w:val="24"/>
          <w:rtl/>
        </w:rPr>
        <w:t xml:space="preserve"> </w:t>
      </w:r>
      <w:r w:rsidRPr="00D8259E">
        <w:rPr>
          <w:rFonts w:ascii="David" w:hAnsi="David" w:cs="David" w:hint="cs"/>
          <w:b/>
          <w:bCs/>
          <w:sz w:val="24"/>
          <w:szCs w:val="24"/>
          <w:rtl/>
        </w:rPr>
        <w:t>האידיאלית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המאחדת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השכלית</w:t>
      </w:r>
      <w:r w:rsidRPr="00D8259E">
        <w:rPr>
          <w:rFonts w:ascii="David" w:hAnsi="David" w:cs="David"/>
          <w:b/>
          <w:bCs/>
          <w:sz w:val="24"/>
          <w:szCs w:val="24"/>
          <w:rtl/>
        </w:rPr>
        <w:t xml:space="preserve">, </w:t>
      </w:r>
      <w:r w:rsidRPr="00D8259E">
        <w:rPr>
          <w:rFonts w:ascii="David" w:hAnsi="David" w:cs="David" w:hint="cs"/>
          <w:b/>
          <w:bCs/>
          <w:sz w:val="24"/>
          <w:szCs w:val="24"/>
          <w:rtl/>
        </w:rPr>
        <w:t>ושניהם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המהותים</w:t>
      </w:r>
      <w:r w:rsidRPr="00D8259E">
        <w:rPr>
          <w:rFonts w:ascii="David" w:hAnsi="David" w:cs="David"/>
          <w:b/>
          <w:bCs/>
          <w:sz w:val="24"/>
          <w:szCs w:val="24"/>
          <w:rtl/>
        </w:rPr>
        <w:t xml:space="preserve"> </w:t>
      </w:r>
      <w:r w:rsidRPr="00D8259E">
        <w:rPr>
          <w:rFonts w:ascii="David" w:hAnsi="David" w:cs="David" w:hint="cs"/>
          <w:b/>
          <w:bCs/>
          <w:sz w:val="24"/>
          <w:szCs w:val="24"/>
          <w:rtl/>
        </w:rPr>
        <w:t>הממשיים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החושים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העילויים</w:t>
      </w:r>
      <w:r w:rsidRPr="00D8259E">
        <w:rPr>
          <w:rFonts w:ascii="David" w:hAnsi="David" w:cs="David"/>
          <w:b/>
          <w:bCs/>
          <w:sz w:val="24"/>
          <w:szCs w:val="24"/>
          <w:rtl/>
        </w:rPr>
        <w:t xml:space="preserve"> </w:t>
      </w:r>
      <w:r w:rsidRPr="00D8259E">
        <w:rPr>
          <w:rFonts w:ascii="David" w:hAnsi="David" w:cs="David" w:hint="cs"/>
          <w:b/>
          <w:bCs/>
          <w:sz w:val="24"/>
          <w:szCs w:val="24"/>
          <w:rtl/>
        </w:rPr>
        <w:t>שבנפש</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פנימה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מכשיריהם</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מתגלים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האספקלריא</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האחדותיות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שביבים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תהלוכותיה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הקוטן</w:t>
      </w:r>
      <w:r w:rsidRPr="00D8259E">
        <w:rPr>
          <w:rFonts w:ascii="David" w:hAnsi="David" w:cs="David"/>
          <w:b/>
          <w:bCs/>
          <w:sz w:val="24"/>
          <w:szCs w:val="24"/>
          <w:rtl/>
        </w:rPr>
        <w:t xml:space="preserve"> </w:t>
      </w:r>
      <w:r w:rsidRPr="00D8259E">
        <w:rPr>
          <w:rFonts w:ascii="David" w:hAnsi="David" w:cs="David" w:hint="cs"/>
          <w:b/>
          <w:bCs/>
          <w:sz w:val="24"/>
          <w:szCs w:val="24"/>
          <w:rtl/>
        </w:rPr>
        <w:t>הנמדד</w:t>
      </w:r>
      <w:r w:rsidRPr="00D8259E">
        <w:rPr>
          <w:rFonts w:ascii="David" w:hAnsi="David" w:cs="David"/>
          <w:b/>
          <w:bCs/>
          <w:sz w:val="24"/>
          <w:szCs w:val="24"/>
          <w:rtl/>
        </w:rPr>
        <w:t xml:space="preserve"> </w:t>
      </w:r>
      <w:r w:rsidRPr="00D8259E">
        <w:rPr>
          <w:rFonts w:ascii="David" w:hAnsi="David" w:cs="David" w:hint="cs"/>
          <w:b/>
          <w:bCs/>
          <w:sz w:val="24"/>
          <w:szCs w:val="24"/>
          <w:rtl/>
        </w:rPr>
        <w:t>בערכים</w:t>
      </w:r>
      <w:r w:rsidRPr="00D8259E">
        <w:rPr>
          <w:rFonts w:ascii="David" w:hAnsi="David" w:cs="David"/>
          <w:b/>
          <w:bCs/>
          <w:sz w:val="24"/>
          <w:szCs w:val="24"/>
          <w:rtl/>
        </w:rPr>
        <w:t xml:space="preserve"> </w:t>
      </w:r>
      <w:r w:rsidRPr="00D8259E">
        <w:rPr>
          <w:rFonts w:ascii="David" w:hAnsi="David" w:cs="David" w:hint="cs"/>
          <w:b/>
          <w:bCs/>
          <w:sz w:val="24"/>
          <w:szCs w:val="24"/>
          <w:rtl/>
        </w:rPr>
        <w:t>הנפשיים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התבניות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התשוקות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משאות</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חזות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כקרני</w:t>
      </w:r>
      <w:r w:rsidRPr="00D8259E">
        <w:rPr>
          <w:rFonts w:ascii="David" w:hAnsi="David" w:cs="David"/>
          <w:b/>
          <w:bCs/>
          <w:sz w:val="24"/>
          <w:szCs w:val="24"/>
          <w:rtl/>
        </w:rPr>
        <w:t xml:space="preserve"> </w:t>
      </w:r>
      <w:r w:rsidRPr="00D8259E">
        <w:rPr>
          <w:rFonts w:ascii="David" w:hAnsi="David" w:cs="David" w:hint="cs"/>
          <w:b/>
          <w:bCs/>
          <w:sz w:val="24"/>
          <w:szCs w:val="24"/>
          <w:rtl/>
        </w:rPr>
        <w:t>פרוינהופר</w:t>
      </w:r>
      <w:r w:rsidRPr="00D8259E">
        <w:rPr>
          <w:rFonts w:ascii="David" w:hAnsi="David" w:cs="David"/>
          <w:b/>
          <w:bCs/>
          <w:sz w:val="24"/>
          <w:szCs w:val="24"/>
          <w:rtl/>
        </w:rPr>
        <w:t xml:space="preserve">, </w:t>
      </w:r>
      <w:r w:rsidRPr="00D8259E">
        <w:rPr>
          <w:rFonts w:ascii="David" w:hAnsi="David" w:cs="David" w:hint="cs"/>
          <w:b/>
          <w:bCs/>
          <w:sz w:val="24"/>
          <w:szCs w:val="24"/>
          <w:rtl/>
        </w:rPr>
        <w:t>למדוד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השיגובים</w:t>
      </w:r>
      <w:r w:rsidRPr="00D8259E">
        <w:rPr>
          <w:rFonts w:ascii="David" w:hAnsi="David" w:cs="David"/>
          <w:b/>
          <w:bCs/>
          <w:sz w:val="24"/>
          <w:szCs w:val="24"/>
          <w:rtl/>
        </w:rPr>
        <w:t xml:space="preserve"> </w:t>
      </w:r>
      <w:r w:rsidRPr="00D8259E">
        <w:rPr>
          <w:rFonts w:ascii="David" w:hAnsi="David" w:cs="David" w:hint="cs"/>
          <w:b/>
          <w:bCs/>
          <w:sz w:val="24"/>
          <w:szCs w:val="24"/>
          <w:rtl/>
        </w:rPr>
        <w:t>המוחלטים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כפי</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מעלתו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הגוי</w:t>
      </w:r>
      <w:r w:rsidRPr="00D8259E">
        <w:rPr>
          <w:rFonts w:ascii="David" w:hAnsi="David" w:cs="David"/>
          <w:b/>
          <w:bCs/>
          <w:sz w:val="24"/>
          <w:szCs w:val="24"/>
          <w:rtl/>
        </w:rPr>
        <w:t xml:space="preserve"> </w:t>
      </w:r>
      <w:r w:rsidRPr="00D8259E">
        <w:rPr>
          <w:rFonts w:ascii="David" w:hAnsi="David" w:cs="David" w:hint="cs"/>
          <w:b/>
          <w:bCs/>
          <w:sz w:val="24"/>
          <w:szCs w:val="24"/>
          <w:rtl/>
        </w:rPr>
        <w:t>בפנימיותו</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ערכיו</w:t>
      </w:r>
      <w:r w:rsidRPr="00D8259E">
        <w:rPr>
          <w:rFonts w:ascii="David" w:hAnsi="David" w:cs="David"/>
          <w:b/>
          <w:bCs/>
          <w:sz w:val="24"/>
          <w:szCs w:val="24"/>
          <w:rtl/>
        </w:rPr>
        <w:t xml:space="preserve"> </w:t>
      </w:r>
      <w:r w:rsidRPr="00D8259E">
        <w:rPr>
          <w:rFonts w:ascii="David" w:hAnsi="David" w:cs="David" w:hint="cs"/>
          <w:b/>
          <w:bCs/>
          <w:sz w:val="24"/>
          <w:szCs w:val="24"/>
          <w:rtl/>
        </w:rPr>
        <w:t>עוברים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גבולי</w:t>
      </w:r>
      <w:r w:rsidRPr="00D8259E">
        <w:rPr>
          <w:rFonts w:ascii="David" w:hAnsi="David" w:cs="David"/>
          <w:b/>
          <w:bCs/>
          <w:sz w:val="24"/>
          <w:szCs w:val="24"/>
          <w:rtl/>
        </w:rPr>
        <w:t xml:space="preserve"> </w:t>
      </w:r>
      <w:r w:rsidRPr="00D8259E">
        <w:rPr>
          <w:rFonts w:ascii="David" w:hAnsi="David" w:cs="David" w:hint="cs"/>
          <w:b/>
          <w:bCs/>
          <w:sz w:val="24"/>
          <w:szCs w:val="24"/>
          <w:rtl/>
        </w:rPr>
        <w:t>הצמצום</w:t>
      </w:r>
      <w:r w:rsidRPr="00D8259E">
        <w:rPr>
          <w:rFonts w:ascii="David" w:hAnsi="David" w:cs="David"/>
          <w:b/>
          <w:bCs/>
          <w:sz w:val="24"/>
          <w:szCs w:val="24"/>
          <w:rtl/>
        </w:rPr>
        <w:t xml:space="preserve"> </w:t>
      </w:r>
      <w:r w:rsidRPr="00D8259E">
        <w:rPr>
          <w:rFonts w:ascii="David" w:hAnsi="David" w:cs="David" w:hint="cs"/>
          <w:b/>
          <w:bCs/>
          <w:sz w:val="24"/>
          <w:szCs w:val="24"/>
          <w:rtl/>
        </w:rPr>
        <w:t>ובוקעים</w:t>
      </w:r>
      <w:r w:rsidRPr="00D8259E">
        <w:rPr>
          <w:rFonts w:ascii="David" w:hAnsi="David" w:cs="David"/>
          <w:b/>
          <w:bCs/>
          <w:sz w:val="24"/>
          <w:szCs w:val="24"/>
          <w:rtl/>
        </w:rPr>
        <w:t xml:space="preserve"> </w:t>
      </w:r>
      <w:r w:rsidRPr="00D8259E">
        <w:rPr>
          <w:rFonts w:ascii="David" w:hAnsi="David" w:cs="David" w:hint="cs"/>
          <w:b/>
          <w:bCs/>
          <w:sz w:val="24"/>
          <w:szCs w:val="24"/>
          <w:rtl/>
        </w:rPr>
        <w:t>ועולים</w:t>
      </w:r>
      <w:r w:rsidRPr="00D8259E">
        <w:rPr>
          <w:rFonts w:ascii="David" w:hAnsi="David" w:cs="David"/>
          <w:b/>
          <w:bCs/>
          <w:sz w:val="24"/>
          <w:szCs w:val="24"/>
          <w:rtl/>
        </w:rPr>
        <w:t xml:space="preserve"> </w:t>
      </w:r>
      <w:r w:rsidRPr="00D8259E">
        <w:rPr>
          <w:rFonts w:ascii="David" w:hAnsi="David" w:cs="David" w:hint="cs"/>
          <w:b/>
          <w:bCs/>
          <w:sz w:val="24"/>
          <w:szCs w:val="24"/>
          <w:rtl/>
        </w:rPr>
        <w:t>למרומי</w:t>
      </w:r>
      <w:r w:rsidRPr="00D8259E">
        <w:rPr>
          <w:rFonts w:ascii="David" w:hAnsi="David" w:cs="David"/>
          <w:b/>
          <w:bCs/>
          <w:sz w:val="24"/>
          <w:szCs w:val="24"/>
          <w:rtl/>
        </w:rPr>
        <w:t xml:space="preserve"> </w:t>
      </w:r>
      <w:r w:rsidRPr="00D8259E">
        <w:rPr>
          <w:rFonts w:ascii="David" w:hAnsi="David" w:cs="David" w:hint="cs"/>
          <w:b/>
          <w:bCs/>
          <w:sz w:val="24"/>
          <w:szCs w:val="24"/>
          <w:rtl/>
        </w:rPr>
        <w:t>מרחבי</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קביעות</w:t>
      </w:r>
      <w:r w:rsidRPr="00D8259E">
        <w:rPr>
          <w:rFonts w:ascii="David" w:hAnsi="David" w:cs="David"/>
          <w:b/>
          <w:bCs/>
          <w:sz w:val="24"/>
          <w:szCs w:val="24"/>
          <w:rtl/>
        </w:rPr>
        <w:t xml:space="preserve"> </w:t>
      </w:r>
      <w:r w:rsidRPr="00D8259E">
        <w:rPr>
          <w:rFonts w:ascii="David" w:hAnsi="David" w:cs="David" w:hint="cs"/>
          <w:b/>
          <w:bCs/>
          <w:sz w:val="24"/>
          <w:szCs w:val="24"/>
          <w:rtl/>
        </w:rPr>
        <w:t>דעותיהם</w:t>
      </w:r>
      <w:r w:rsidRPr="00D8259E">
        <w:rPr>
          <w:rFonts w:ascii="David" w:hAnsi="David" w:cs="David"/>
          <w:b/>
          <w:bCs/>
          <w:sz w:val="24"/>
          <w:szCs w:val="24"/>
          <w:rtl/>
        </w:rPr>
        <w:t xml:space="preserve"> </w:t>
      </w:r>
      <w:r w:rsidRPr="00D8259E">
        <w:rPr>
          <w:rFonts w:ascii="David" w:hAnsi="David" w:cs="David" w:hint="cs"/>
          <w:b/>
          <w:bCs/>
          <w:sz w:val="24"/>
          <w:szCs w:val="24"/>
          <w:rtl/>
        </w:rPr>
        <w:t>לאורים</w:t>
      </w:r>
      <w:r w:rsidRPr="00D8259E">
        <w:rPr>
          <w:rFonts w:ascii="David" w:hAnsi="David" w:cs="David"/>
          <w:b/>
          <w:bCs/>
          <w:sz w:val="24"/>
          <w:szCs w:val="24"/>
          <w:rtl/>
        </w:rPr>
        <w:t xml:space="preserve"> </w:t>
      </w:r>
      <w:r w:rsidRPr="00D8259E">
        <w:rPr>
          <w:rFonts w:ascii="David" w:hAnsi="David" w:cs="David" w:hint="cs"/>
          <w:b/>
          <w:bCs/>
          <w:sz w:val="24"/>
          <w:szCs w:val="24"/>
          <w:rtl/>
        </w:rPr>
        <w:t>כלליים</w:t>
      </w:r>
      <w:r w:rsidRPr="00D8259E">
        <w:rPr>
          <w:rFonts w:ascii="David" w:hAnsi="David" w:cs="David"/>
          <w:b/>
          <w:bCs/>
          <w:sz w:val="24"/>
          <w:szCs w:val="24"/>
          <w:rtl/>
        </w:rPr>
        <w:t xml:space="preserve">, </w:t>
      </w:r>
      <w:r w:rsidRPr="00D8259E">
        <w:rPr>
          <w:rFonts w:ascii="David" w:hAnsi="David" w:cs="David" w:hint="cs"/>
          <w:b/>
          <w:bCs/>
          <w:sz w:val="24"/>
          <w:szCs w:val="24"/>
          <w:rtl/>
        </w:rPr>
        <w:t>ומדותיהם</w:t>
      </w:r>
      <w:r w:rsidRPr="00D8259E">
        <w:rPr>
          <w:rFonts w:ascii="David" w:hAnsi="David" w:cs="David"/>
          <w:b/>
          <w:bCs/>
          <w:sz w:val="24"/>
          <w:szCs w:val="24"/>
          <w:rtl/>
        </w:rPr>
        <w:t xml:space="preserve"> </w:t>
      </w:r>
      <w:r w:rsidRPr="00D8259E">
        <w:rPr>
          <w:rFonts w:ascii="David" w:hAnsi="David" w:cs="David" w:hint="cs"/>
          <w:b/>
          <w:bCs/>
          <w:sz w:val="24"/>
          <w:szCs w:val="24"/>
          <w:rtl/>
        </w:rPr>
        <w:t>מנצחות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באחרית</w:t>
      </w:r>
      <w:r w:rsidRPr="00D8259E">
        <w:rPr>
          <w:rFonts w:ascii="David" w:hAnsi="David" w:cs="David"/>
          <w:b/>
          <w:bCs/>
          <w:sz w:val="24"/>
          <w:szCs w:val="24"/>
          <w:rtl/>
        </w:rPr>
        <w:t xml:space="preserve"> </w:t>
      </w:r>
      <w:r w:rsidRPr="00D8259E">
        <w:rPr>
          <w:rFonts w:ascii="David" w:hAnsi="David" w:cs="David" w:hint="cs"/>
          <w:b/>
          <w:bCs/>
          <w:sz w:val="24"/>
          <w:szCs w:val="24"/>
          <w:rtl/>
        </w:rPr>
        <w:t>הימים</w:t>
      </w:r>
      <w:r w:rsidRPr="00D8259E">
        <w:rPr>
          <w:rFonts w:ascii="David" w:hAnsi="David" w:cs="David"/>
          <w:b/>
          <w:bCs/>
          <w:sz w:val="24"/>
          <w:szCs w:val="24"/>
          <w:rtl/>
        </w:rPr>
        <w:t xml:space="preserve"> </w:t>
      </w:r>
      <w:r w:rsidRPr="00D8259E">
        <w:rPr>
          <w:rFonts w:ascii="David" w:hAnsi="David" w:cs="David" w:hint="cs"/>
          <w:b/>
          <w:bCs/>
          <w:sz w:val="24"/>
          <w:szCs w:val="24"/>
          <w:rtl/>
        </w:rPr>
        <w:t>מדות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יצור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וידע</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פעול</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פעלתו</w:t>
      </w:r>
      <w:r w:rsidRPr="00D8259E">
        <w:rPr>
          <w:rFonts w:ascii="David" w:hAnsi="David" w:cs="David"/>
          <w:b/>
          <w:bCs/>
          <w:sz w:val="24"/>
          <w:szCs w:val="24"/>
          <w:rtl/>
        </w:rPr>
        <w:t xml:space="preserve"> </w:t>
      </w:r>
      <w:r w:rsidRPr="00D8259E">
        <w:rPr>
          <w:rFonts w:ascii="David" w:hAnsi="David" w:cs="David" w:hint="cs"/>
          <w:b/>
          <w:bCs/>
          <w:sz w:val="24"/>
          <w:szCs w:val="24"/>
          <w:rtl/>
        </w:rPr>
        <w:t>ויבין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יצור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יצרתו</w:t>
      </w:r>
      <w:r w:rsidRPr="00D8259E">
        <w:rPr>
          <w:rFonts w:ascii="David" w:hAnsi="David" w:cs="David"/>
          <w:b/>
          <w:bCs/>
          <w:sz w:val="24"/>
          <w:szCs w:val="24"/>
          <w:rtl/>
        </w:rPr>
        <w:t xml:space="preserve">, </w:t>
      </w:r>
      <w:r w:rsidRPr="00D8259E">
        <w:rPr>
          <w:rFonts w:ascii="David" w:hAnsi="David" w:cs="David" w:hint="cs"/>
          <w:b/>
          <w:bCs/>
          <w:sz w:val="24"/>
          <w:szCs w:val="24"/>
          <w:rtl/>
        </w:rPr>
        <w:t>ויאמר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באפו</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אלהי</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מלך</w:t>
      </w:r>
      <w:r w:rsidRPr="00D8259E">
        <w:rPr>
          <w:rFonts w:ascii="David" w:hAnsi="David" w:cs="David"/>
          <w:b/>
          <w:bCs/>
          <w:sz w:val="24"/>
          <w:szCs w:val="24"/>
          <w:rtl/>
        </w:rPr>
        <w:t xml:space="preserve"> </w:t>
      </w:r>
      <w:r w:rsidRPr="00D8259E">
        <w:rPr>
          <w:rFonts w:ascii="David" w:hAnsi="David" w:cs="David" w:hint="cs"/>
          <w:b/>
          <w:bCs/>
          <w:sz w:val="24"/>
          <w:szCs w:val="24"/>
          <w:rtl/>
        </w:rPr>
        <w:t>ומלכותו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משלה</w:t>
      </w:r>
      <w:r>
        <w:rPr>
          <w:rFonts w:ascii="David" w:hAnsi="David" w:cs="David" w:hint="cs"/>
          <w:b/>
          <w:bCs/>
          <w:sz w:val="24"/>
          <w:szCs w:val="24"/>
          <w:rtl/>
        </w:rPr>
        <w:t xml:space="preserve">" </w:t>
      </w:r>
      <w:r>
        <w:rPr>
          <w:rFonts w:ascii="David" w:hAnsi="David" w:cs="David" w:hint="cs"/>
          <w:b/>
          <w:bCs/>
          <w:sz w:val="20"/>
          <w:szCs w:val="20"/>
          <w:rtl/>
        </w:rPr>
        <w:t>(מתוך תפילת ראש השנה)</w:t>
      </w:r>
      <w:r w:rsidRPr="00D8259E">
        <w:rPr>
          <w:rFonts w:ascii="David" w:hAnsi="David" w:cs="David"/>
          <w:b/>
          <w:bCs/>
          <w:sz w:val="24"/>
          <w:szCs w:val="24"/>
          <w:rtl/>
        </w:rPr>
        <w:t>.</w:t>
      </w:r>
    </w:p>
    <w:p w14:paraId="310CB16A"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בתבניתו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במסגרתו;</w:t>
      </w:r>
      <w:r w:rsidRPr="00D8259E">
        <w:rPr>
          <w:rFonts w:ascii="David" w:hAnsi="David" w:cs="David"/>
          <w:b/>
          <w:bCs/>
          <w:sz w:val="24"/>
          <w:szCs w:val="24"/>
          <w:rtl/>
        </w:rPr>
        <w:t xml:space="preserve"> </w:t>
      </w:r>
      <w:r w:rsidRPr="00D8259E">
        <w:rPr>
          <w:rFonts w:ascii="David" w:hAnsi="David" w:cs="David" w:hint="cs"/>
          <w:b/>
          <w:bCs/>
          <w:sz w:val="24"/>
          <w:szCs w:val="24"/>
          <w:rtl/>
        </w:rPr>
        <w:t>והמהותיות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והמהות העצמית;</w:t>
      </w:r>
      <w:r w:rsidRPr="00D8259E">
        <w:rPr>
          <w:rFonts w:ascii="David" w:hAnsi="David" w:cs="David"/>
          <w:b/>
          <w:bCs/>
          <w:sz w:val="24"/>
          <w:szCs w:val="24"/>
          <w:rtl/>
        </w:rPr>
        <w:t xml:space="preserve"> </w:t>
      </w:r>
      <w:r w:rsidRPr="00D8259E">
        <w:rPr>
          <w:rFonts w:ascii="David" w:hAnsi="David" w:cs="David" w:hint="cs"/>
          <w:b/>
          <w:bCs/>
          <w:sz w:val="24"/>
          <w:szCs w:val="24"/>
          <w:rtl/>
        </w:rPr>
        <w:t>בחוברת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יחדיו;</w:t>
      </w:r>
      <w:r w:rsidRPr="00D8259E">
        <w:rPr>
          <w:rFonts w:ascii="David" w:hAnsi="David" w:cs="David"/>
          <w:b/>
          <w:bCs/>
          <w:sz w:val="24"/>
          <w:szCs w:val="24"/>
          <w:rtl/>
        </w:rPr>
        <w:t xml:space="preserve"> </w:t>
      </w:r>
      <w:r w:rsidRPr="00D8259E">
        <w:rPr>
          <w:rFonts w:ascii="David" w:hAnsi="David" w:cs="David" w:hint="cs"/>
          <w:b/>
          <w:bCs/>
          <w:sz w:val="24"/>
          <w:szCs w:val="24"/>
          <w:rtl/>
        </w:rPr>
        <w:t>והאדרת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והעצמת;</w:t>
      </w:r>
      <w:r w:rsidRPr="00D8259E">
        <w:rPr>
          <w:rFonts w:ascii="David" w:hAnsi="David" w:cs="David"/>
          <w:b/>
          <w:bCs/>
          <w:sz w:val="24"/>
          <w:szCs w:val="24"/>
          <w:rtl/>
        </w:rPr>
        <w:t xml:space="preserve"> </w:t>
      </w:r>
      <w:r w:rsidRPr="00D8259E">
        <w:rPr>
          <w:rFonts w:ascii="David" w:hAnsi="David" w:cs="David" w:hint="cs"/>
          <w:b/>
          <w:bCs/>
          <w:sz w:val="24"/>
          <w:szCs w:val="24"/>
          <w:rtl/>
        </w:rPr>
        <w:t>מחוללת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יוצרת;</w:t>
      </w:r>
      <w:r w:rsidRPr="00D8259E">
        <w:rPr>
          <w:rFonts w:ascii="David" w:hAnsi="David" w:cs="David"/>
          <w:b/>
          <w:bCs/>
          <w:sz w:val="24"/>
          <w:szCs w:val="24"/>
          <w:rtl/>
        </w:rPr>
        <w:t xml:space="preserve"> </w:t>
      </w:r>
      <w:r w:rsidRPr="00D8259E">
        <w:rPr>
          <w:rFonts w:ascii="David" w:hAnsi="David" w:cs="David" w:hint="cs"/>
          <w:b/>
          <w:bCs/>
          <w:sz w:val="24"/>
          <w:szCs w:val="24"/>
          <w:rtl/>
        </w:rPr>
        <w:t>המהותים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הבקשות המהותיות;</w:t>
      </w:r>
      <w:r w:rsidRPr="00D8259E">
        <w:rPr>
          <w:rFonts w:ascii="David" w:hAnsi="David" w:cs="David" w:hint="cs"/>
          <w:b/>
          <w:bCs/>
          <w:sz w:val="24"/>
          <w:szCs w:val="24"/>
          <w:rtl/>
        </w:rPr>
        <w:t xml:space="preserve"> העילויים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ההתרוממויות;</w:t>
      </w:r>
      <w:r w:rsidRPr="00D8259E">
        <w:rPr>
          <w:rFonts w:ascii="David" w:hAnsi="David" w:cs="David"/>
          <w:b/>
          <w:bCs/>
          <w:sz w:val="24"/>
          <w:szCs w:val="24"/>
          <w:rtl/>
        </w:rPr>
        <w:t xml:space="preserve"> </w:t>
      </w:r>
      <w:r w:rsidRPr="00D8259E">
        <w:rPr>
          <w:rFonts w:ascii="David" w:hAnsi="David" w:cs="David" w:hint="cs"/>
          <w:b/>
          <w:bCs/>
          <w:sz w:val="24"/>
          <w:szCs w:val="24"/>
          <w:rtl/>
        </w:rPr>
        <w:t>האספקלריא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המראה;</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שביבים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רסיסים;</w:t>
      </w:r>
      <w:r w:rsidRPr="00D8259E">
        <w:rPr>
          <w:rFonts w:ascii="David" w:hAnsi="David" w:cs="David"/>
          <w:b/>
          <w:bCs/>
          <w:sz w:val="24"/>
          <w:szCs w:val="24"/>
          <w:rtl/>
        </w:rPr>
        <w:t xml:space="preserve"> </w:t>
      </w:r>
      <w:r w:rsidRPr="00D8259E">
        <w:rPr>
          <w:rFonts w:ascii="David" w:hAnsi="David" w:cs="David" w:hint="cs"/>
          <w:b/>
          <w:bCs/>
          <w:sz w:val="24"/>
          <w:szCs w:val="24"/>
          <w:rtl/>
        </w:rPr>
        <w:t>תהלוכותיה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דרכיה, הסתעפויותיה;</w:t>
      </w:r>
      <w:r w:rsidRPr="00D8259E">
        <w:rPr>
          <w:rFonts w:ascii="David" w:hAnsi="David" w:cs="David"/>
          <w:b/>
          <w:bCs/>
          <w:sz w:val="24"/>
          <w:szCs w:val="24"/>
          <w:rtl/>
        </w:rPr>
        <w:t xml:space="preserve"> </w:t>
      </w:r>
      <w:r w:rsidRPr="00D8259E">
        <w:rPr>
          <w:rFonts w:ascii="David" w:hAnsi="David" w:cs="David" w:hint="cs"/>
          <w:b/>
          <w:bCs/>
          <w:sz w:val="24"/>
          <w:szCs w:val="24"/>
          <w:rtl/>
        </w:rPr>
        <w:t>משאות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שאיפות, תקוות;</w:t>
      </w:r>
      <w:r w:rsidRPr="00D8259E">
        <w:rPr>
          <w:rFonts w:ascii="David" w:hAnsi="David" w:cs="David"/>
          <w:b/>
          <w:bCs/>
          <w:sz w:val="24"/>
          <w:szCs w:val="24"/>
          <w:rtl/>
        </w:rPr>
        <w:t xml:space="preserve"> </w:t>
      </w:r>
      <w:r w:rsidRPr="00D8259E">
        <w:rPr>
          <w:rFonts w:ascii="David" w:hAnsi="David" w:cs="David" w:hint="cs"/>
          <w:b/>
          <w:bCs/>
          <w:sz w:val="24"/>
          <w:szCs w:val="24"/>
          <w:rtl/>
        </w:rPr>
        <w:t>כקרני</w:t>
      </w:r>
      <w:r w:rsidRPr="00D8259E">
        <w:rPr>
          <w:rFonts w:ascii="David" w:hAnsi="David" w:cs="David"/>
          <w:b/>
          <w:bCs/>
          <w:sz w:val="24"/>
          <w:szCs w:val="24"/>
          <w:rtl/>
        </w:rPr>
        <w:t xml:space="preserve"> </w:t>
      </w:r>
      <w:r w:rsidRPr="00D8259E">
        <w:rPr>
          <w:rFonts w:ascii="David" w:hAnsi="David" w:cs="David" w:hint="cs"/>
          <w:b/>
          <w:bCs/>
          <w:sz w:val="24"/>
          <w:szCs w:val="24"/>
          <w:rtl/>
        </w:rPr>
        <w:t>פרוינהופר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תדרי קרינה הנפלטים מחומר (על שם הפיסיקא</w:t>
      </w:r>
      <w:r>
        <w:rPr>
          <w:rFonts w:ascii="David" w:hAnsi="David" w:cs="David" w:hint="eastAsia"/>
          <w:sz w:val="24"/>
          <w:szCs w:val="24"/>
          <w:rtl/>
        </w:rPr>
        <w:t>י</w:t>
      </w:r>
      <w:r>
        <w:rPr>
          <w:rFonts w:ascii="David" w:hAnsi="David" w:cs="David" w:hint="cs"/>
          <w:sz w:val="24"/>
          <w:szCs w:val="24"/>
          <w:rtl/>
        </w:rPr>
        <w:t xml:space="preserve"> הגרמני יוזף פרוינהופר);</w:t>
      </w:r>
      <w:r w:rsidRPr="00D8259E">
        <w:rPr>
          <w:rFonts w:ascii="David" w:hAnsi="David" w:cs="David"/>
          <w:b/>
          <w:bCs/>
          <w:sz w:val="24"/>
          <w:szCs w:val="24"/>
          <w:rtl/>
        </w:rPr>
        <w:t xml:space="preserve"> </w:t>
      </w:r>
      <w:r w:rsidRPr="00D8259E">
        <w:rPr>
          <w:rFonts w:ascii="David" w:hAnsi="David" w:cs="David" w:hint="cs"/>
          <w:b/>
          <w:bCs/>
          <w:sz w:val="24"/>
          <w:szCs w:val="24"/>
          <w:rtl/>
        </w:rPr>
        <w:t>השיגובים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הרעיונות העליונים;</w:t>
      </w:r>
      <w:r w:rsidRPr="00D8259E">
        <w:rPr>
          <w:rFonts w:ascii="David" w:hAnsi="David" w:cs="David"/>
          <w:b/>
          <w:bCs/>
          <w:sz w:val="24"/>
          <w:szCs w:val="24"/>
          <w:rtl/>
        </w:rPr>
        <w:t xml:space="preserve"> </w:t>
      </w:r>
      <w:r w:rsidRPr="00D8259E">
        <w:rPr>
          <w:rFonts w:ascii="David" w:hAnsi="David" w:cs="David" w:hint="cs"/>
          <w:b/>
          <w:bCs/>
          <w:sz w:val="24"/>
          <w:szCs w:val="24"/>
          <w:rtl/>
        </w:rPr>
        <w:t>הגוי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האומה.</w:t>
      </w:r>
    </w:p>
    <w:p w14:paraId="4EFF09CC"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מאחדת</w:t>
      </w:r>
      <w:r w:rsidRPr="00D8259E">
        <w:rPr>
          <w:rFonts w:ascii="David" w:hAnsi="David" w:cs="David"/>
          <w:b/>
          <w:bCs/>
          <w:sz w:val="24"/>
          <w:szCs w:val="24"/>
          <w:rtl/>
        </w:rPr>
        <w:t xml:space="preserve"> </w:t>
      </w:r>
      <w:r w:rsidRPr="00D8259E">
        <w:rPr>
          <w:rFonts w:ascii="David" w:hAnsi="David" w:cs="David" w:hint="cs"/>
          <w:b/>
          <w:bCs/>
          <w:sz w:val="24"/>
          <w:szCs w:val="24"/>
          <w:rtl/>
        </w:rPr>
        <w:t>בקרבה</w:t>
      </w:r>
      <w:r w:rsidRPr="00D8259E">
        <w:rPr>
          <w:rFonts w:ascii="David" w:hAnsi="David" w:cs="David"/>
          <w:b/>
          <w:bCs/>
          <w:sz w:val="24"/>
          <w:szCs w:val="24"/>
          <w:rtl/>
        </w:rPr>
        <w:t xml:space="preserve"> </w:t>
      </w: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הרוחנית מבינה שקיימת אחדות בין השכל לבין הרצון; היינו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מתגלה</w:t>
      </w:r>
      <w:r w:rsidRPr="00D8259E">
        <w:rPr>
          <w:rFonts w:ascii="David" w:hAnsi="David" w:cs="David"/>
          <w:b/>
          <w:bCs/>
          <w:sz w:val="24"/>
          <w:szCs w:val="24"/>
          <w:rtl/>
        </w:rPr>
        <w:t xml:space="preserve"> </w:t>
      </w:r>
      <w:r w:rsidRPr="00D8259E">
        <w:rPr>
          <w:rFonts w:ascii="David" w:hAnsi="David" w:cs="David" w:hint="cs"/>
          <w:b/>
          <w:bCs/>
          <w:sz w:val="24"/>
          <w:szCs w:val="24"/>
          <w:rtl/>
        </w:rPr>
        <w:t>בתבניתו</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בשטחו</w:t>
      </w:r>
      <w:r w:rsidRPr="00D8259E">
        <w:rPr>
          <w:rFonts w:ascii="David" w:hAnsi="David" w:cs="David"/>
          <w:b/>
          <w:bCs/>
          <w:sz w:val="24"/>
          <w:szCs w:val="24"/>
          <w:rtl/>
        </w:rPr>
        <w:t xml:space="preserve"> </w:t>
      </w:r>
      <w:r w:rsidRPr="00D8259E">
        <w:rPr>
          <w:rFonts w:ascii="David" w:hAnsi="David" w:cs="David" w:hint="cs"/>
          <w:b/>
          <w:bCs/>
          <w:sz w:val="24"/>
          <w:szCs w:val="24"/>
          <w:rtl/>
        </w:rPr>
        <w:t>החיצוני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אצלנו</w:t>
      </w:r>
      <w:r w:rsidRPr="00D8259E">
        <w:rPr>
          <w:rFonts w:ascii="David" w:hAnsi="David" w:cs="David"/>
          <w:b/>
          <w:bCs/>
          <w:sz w:val="24"/>
          <w:szCs w:val="24"/>
          <w:rtl/>
        </w:rPr>
        <w:t xml:space="preserve"> </w:t>
      </w:r>
      <w:r w:rsidRPr="00D8259E">
        <w:rPr>
          <w:rFonts w:ascii="David" w:hAnsi="David" w:cs="David" w:hint="cs"/>
          <w:b/>
          <w:bCs/>
          <w:sz w:val="24"/>
          <w:szCs w:val="24"/>
          <w:rtl/>
        </w:rPr>
        <w:t>אופי</w:t>
      </w:r>
      <w:r w:rsidRPr="00D8259E">
        <w:rPr>
          <w:rFonts w:ascii="David" w:hAnsi="David" w:cs="David"/>
          <w:b/>
          <w:bCs/>
          <w:sz w:val="24"/>
          <w:szCs w:val="24"/>
          <w:rtl/>
        </w:rPr>
        <w:t xml:space="preserve"> </w:t>
      </w:r>
      <w:r w:rsidRPr="00D8259E">
        <w:rPr>
          <w:rFonts w:ascii="David" w:hAnsi="David" w:cs="David" w:hint="cs"/>
          <w:b/>
          <w:bCs/>
          <w:sz w:val="24"/>
          <w:szCs w:val="24"/>
          <w:rtl/>
        </w:rPr>
        <w:t>משונה</w:t>
      </w:r>
      <w:r w:rsidRPr="00D8259E">
        <w:rPr>
          <w:rFonts w:ascii="David" w:hAnsi="David" w:cs="David"/>
          <w:b/>
          <w:bCs/>
          <w:sz w:val="24"/>
          <w:szCs w:val="24"/>
          <w:rtl/>
        </w:rPr>
        <w:t xml:space="preserve"> </w:t>
      </w:r>
      <w:r w:rsidRPr="00D8259E">
        <w:rPr>
          <w:rFonts w:ascii="David" w:hAnsi="David" w:cs="David" w:hint="cs"/>
          <w:b/>
          <w:bCs/>
          <w:sz w:val="24"/>
          <w:szCs w:val="24"/>
          <w:rtl/>
        </w:rPr>
        <w:t>מהמחשבה</w:t>
      </w:r>
      <w:r w:rsidRPr="00D8259E">
        <w:rPr>
          <w:rFonts w:ascii="David" w:hAnsi="David" w:cs="David"/>
          <w:b/>
          <w:bCs/>
          <w:sz w:val="24"/>
          <w:szCs w:val="24"/>
          <w:rtl/>
        </w:rPr>
        <w:t xml:space="preserve"> </w:t>
      </w:r>
      <w:r w:rsidRPr="00D8259E">
        <w:rPr>
          <w:rFonts w:ascii="David" w:hAnsi="David" w:cs="David" w:hint="cs"/>
          <w:b/>
          <w:bCs/>
          <w:sz w:val="24"/>
          <w:szCs w:val="24"/>
          <w:rtl/>
        </w:rPr>
        <w:t>והציור</w:t>
      </w:r>
      <w:r w:rsidRPr="00D8259E">
        <w:rPr>
          <w:rFonts w:ascii="David" w:hAnsi="David" w:cs="David"/>
          <w:b/>
          <w:bCs/>
          <w:sz w:val="24"/>
          <w:szCs w:val="24"/>
          <w:rtl/>
        </w:rPr>
        <w:t xml:space="preserve"> </w:t>
      </w:r>
      <w:r w:rsidRPr="00D8259E">
        <w:rPr>
          <w:rFonts w:ascii="David" w:hAnsi="David" w:cs="David" w:hint="cs"/>
          <w:b/>
          <w:bCs/>
          <w:sz w:val="24"/>
          <w:szCs w:val="24"/>
          <w:rtl/>
        </w:rPr>
        <w:t>השכלי</w:t>
      </w:r>
      <w:r>
        <w:rPr>
          <w:rFonts w:ascii="David" w:hAnsi="David" w:cs="David" w:hint="cs"/>
          <w:b/>
          <w:bCs/>
          <w:sz w:val="24"/>
          <w:szCs w:val="24"/>
          <w:rtl/>
        </w:rPr>
        <w:t xml:space="preserve"> </w:t>
      </w:r>
      <w:r w:rsidRPr="00AB110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כשהרצון מתגלה במסגרתו הראשונית, נדמה הוא לעיתים כלפי חוץ כסותר את האמת השכלית; אמנם, ככל שהאדם מתבגר יותר הוא מזהה שרצונו העמוק הוא לעשות את האמת והיושר. </w:t>
      </w:r>
      <w:r w:rsidRPr="00D8259E">
        <w:rPr>
          <w:rFonts w:ascii="David" w:hAnsi="David" w:cs="David" w:hint="cs"/>
          <w:b/>
          <w:bCs/>
          <w:sz w:val="24"/>
          <w:szCs w:val="24"/>
          <w:rtl/>
        </w:rPr>
        <w:t>וההתאחדות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מובילה</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המוחלטה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היש</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שהמציאות</w:t>
      </w:r>
      <w:r w:rsidRPr="00D8259E">
        <w:rPr>
          <w:rFonts w:ascii="David" w:hAnsi="David" w:cs="David"/>
          <w:b/>
          <w:bCs/>
          <w:sz w:val="24"/>
          <w:szCs w:val="24"/>
          <w:rtl/>
        </w:rPr>
        <w:t xml:space="preserve"> </w:t>
      </w:r>
      <w:r w:rsidRPr="00D8259E">
        <w:rPr>
          <w:rFonts w:ascii="David" w:hAnsi="David" w:cs="David" w:hint="cs"/>
          <w:b/>
          <w:bCs/>
          <w:sz w:val="24"/>
          <w:szCs w:val="24"/>
          <w:rtl/>
        </w:rPr>
        <w:t>הגשמית</w:t>
      </w:r>
      <w:r w:rsidRPr="00D8259E">
        <w:rPr>
          <w:rFonts w:ascii="David" w:hAnsi="David" w:cs="David"/>
          <w:b/>
          <w:bCs/>
          <w:sz w:val="24"/>
          <w:szCs w:val="24"/>
          <w:rtl/>
        </w:rPr>
        <w:t xml:space="preserve"> </w:t>
      </w:r>
      <w:r w:rsidRPr="00D8259E">
        <w:rPr>
          <w:rFonts w:ascii="David" w:hAnsi="David" w:cs="David" w:hint="cs"/>
          <w:b/>
          <w:bCs/>
          <w:sz w:val="24"/>
          <w:szCs w:val="24"/>
          <w:rtl/>
        </w:rPr>
        <w:t>והרוחנית</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ערכים</w:t>
      </w:r>
      <w:r w:rsidRPr="00D8259E">
        <w:rPr>
          <w:rFonts w:ascii="David" w:hAnsi="David" w:cs="David"/>
          <w:b/>
          <w:bCs/>
          <w:sz w:val="24"/>
          <w:szCs w:val="24"/>
          <w:rtl/>
        </w:rPr>
        <w:t xml:space="preserve"> </w:t>
      </w:r>
      <w:r w:rsidRPr="00D8259E">
        <w:rPr>
          <w:rFonts w:ascii="David" w:hAnsi="David" w:cs="David" w:hint="cs"/>
          <w:b/>
          <w:bCs/>
          <w:sz w:val="24"/>
          <w:szCs w:val="24"/>
          <w:rtl/>
        </w:rPr>
        <w:t>משתנים</w:t>
      </w:r>
      <w:r w:rsidRPr="00D8259E">
        <w:rPr>
          <w:rFonts w:ascii="David" w:hAnsi="David" w:cs="David"/>
          <w:b/>
          <w:bCs/>
          <w:sz w:val="24"/>
          <w:szCs w:val="24"/>
          <w:rtl/>
        </w:rPr>
        <w:t xml:space="preserve"> </w:t>
      </w:r>
      <w:r w:rsidRPr="00D8259E">
        <w:rPr>
          <w:rFonts w:ascii="David" w:hAnsi="David" w:cs="David" w:hint="cs"/>
          <w:b/>
          <w:bCs/>
          <w:sz w:val="24"/>
          <w:szCs w:val="24"/>
          <w:rtl/>
        </w:rPr>
        <w:t>בלבושיהם</w:t>
      </w:r>
      <w:r>
        <w:rPr>
          <w:rFonts w:ascii="David" w:hAnsi="David" w:cs="David" w:hint="cs"/>
          <w:b/>
          <w:bCs/>
          <w:sz w:val="24"/>
          <w:szCs w:val="24"/>
          <w:rtl/>
        </w:rPr>
        <w:t xml:space="preserve"> </w:t>
      </w:r>
      <w:r w:rsidRPr="006F21E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רעיון זה יכול לשמש לנו כבניין אב למציאות כולה: למרות שהממד הגשמי נדמה בהתחלה כמפורד מהממד הרוחני, אט אט מתברר שהעולם הפיזי והעולם הרוחני הם למעשה שני זרועות של עניין אחד. </w:t>
      </w:r>
      <w:r w:rsidRPr="00D8259E">
        <w:rPr>
          <w:rFonts w:ascii="David" w:hAnsi="David" w:cs="David" w:hint="cs"/>
          <w:b/>
          <w:bCs/>
          <w:sz w:val="24"/>
          <w:szCs w:val="24"/>
          <w:rtl/>
        </w:rPr>
        <w:t>ובאים</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והרצון</w:t>
      </w:r>
      <w:r w:rsidRPr="00D8259E">
        <w:rPr>
          <w:rFonts w:ascii="David" w:hAnsi="David" w:cs="David"/>
          <w:b/>
          <w:bCs/>
          <w:sz w:val="24"/>
          <w:szCs w:val="24"/>
          <w:rtl/>
        </w:rPr>
        <w:t xml:space="preserve"> </w:t>
      </w:r>
      <w:r w:rsidRPr="00D8259E">
        <w:rPr>
          <w:rFonts w:ascii="David" w:hAnsi="David" w:cs="David" w:hint="cs"/>
          <w:b/>
          <w:bCs/>
          <w:sz w:val="24"/>
          <w:szCs w:val="24"/>
          <w:rtl/>
        </w:rPr>
        <w:t>והמהותיות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3D2786">
        <w:rPr>
          <w:rFonts w:ascii="David" w:hAnsi="David" w:cs="David" w:hint="cs"/>
          <w:b/>
          <w:bCs/>
          <w:sz w:val="24"/>
          <w:szCs w:val="24"/>
          <w:rtl/>
        </w:rPr>
        <w:t>בחוברת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אנו מגיעים למצב בו האמת השכלית והרצון </w:t>
      </w:r>
      <w:r>
        <w:rPr>
          <w:rFonts w:ascii="David" w:hAnsi="David" w:cs="David"/>
          <w:sz w:val="24"/>
          <w:szCs w:val="24"/>
          <w:rtl/>
        </w:rPr>
        <w:t>–</w:t>
      </w:r>
      <w:r>
        <w:rPr>
          <w:rFonts w:ascii="David" w:hAnsi="David" w:cs="David" w:hint="cs"/>
          <w:sz w:val="24"/>
          <w:szCs w:val="24"/>
          <w:rtl/>
        </w:rPr>
        <w:t xml:space="preserve"> ובעומק העניין מהות העולם כול </w:t>
      </w:r>
      <w:r>
        <w:rPr>
          <w:rFonts w:ascii="David" w:hAnsi="David" w:cs="David"/>
          <w:sz w:val="24"/>
          <w:szCs w:val="24"/>
          <w:rtl/>
        </w:rPr>
        <w:t>–</w:t>
      </w:r>
      <w:r>
        <w:rPr>
          <w:rFonts w:ascii="David" w:hAnsi="David" w:cs="David" w:hint="cs"/>
          <w:sz w:val="24"/>
          <w:szCs w:val="24"/>
          <w:rtl/>
        </w:rPr>
        <w:t xml:space="preserve"> מופיעים כאחדות אחת;</w:t>
      </w:r>
      <w:r w:rsidRPr="00D8259E">
        <w:rPr>
          <w:rFonts w:ascii="David" w:hAnsi="David" w:cs="David"/>
          <w:b/>
          <w:bCs/>
          <w:sz w:val="24"/>
          <w:szCs w:val="24"/>
          <w:rtl/>
        </w:rPr>
        <w:t xml:space="preserve"> </w:t>
      </w:r>
      <w:r w:rsidRPr="00D8259E">
        <w:rPr>
          <w:rFonts w:ascii="David" w:hAnsi="David" w:cs="David" w:hint="cs"/>
          <w:b/>
          <w:bCs/>
          <w:sz w:val="24"/>
          <w:szCs w:val="24"/>
          <w:rtl/>
        </w:rPr>
        <w:t>והתעמקות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והגדלתה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והגדלת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ושניהם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הממשית</w:t>
      </w:r>
      <w:r w:rsidRPr="00D8259E">
        <w:rPr>
          <w:rFonts w:ascii="David" w:hAnsi="David" w:cs="David"/>
          <w:b/>
          <w:bCs/>
          <w:sz w:val="24"/>
          <w:szCs w:val="24"/>
          <w:rtl/>
        </w:rPr>
        <w:t xml:space="preserve">, </w:t>
      </w:r>
      <w:r w:rsidRPr="00D8259E">
        <w:rPr>
          <w:rFonts w:ascii="David" w:hAnsi="David" w:cs="David" w:hint="cs"/>
          <w:b/>
          <w:bCs/>
          <w:sz w:val="24"/>
          <w:szCs w:val="24"/>
          <w:rtl/>
        </w:rPr>
        <w:t>והגדלת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הממשית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הגדלתם</w:t>
      </w:r>
      <w:r>
        <w:rPr>
          <w:rFonts w:ascii="David" w:hAnsi="David" w:cs="David" w:hint="cs"/>
          <w:b/>
          <w:bCs/>
          <w:sz w:val="24"/>
          <w:szCs w:val="24"/>
          <w:rtl/>
        </w:rPr>
        <w:t xml:space="preserve"> </w:t>
      </w:r>
      <w:r w:rsidRPr="006F21E2">
        <w:rPr>
          <w:rFonts w:ascii="David" w:hAnsi="David" w:cs="David"/>
          <w:sz w:val="24"/>
          <w:szCs w:val="24"/>
          <w:rtl/>
        </w:rPr>
        <w:t>–</w:t>
      </w:r>
      <w:r>
        <w:rPr>
          <w:rFonts w:ascii="David" w:hAnsi="David" w:cs="David" w:hint="cs"/>
          <w:sz w:val="24"/>
          <w:szCs w:val="24"/>
          <w:rtl/>
        </w:rPr>
        <w:t xml:space="preserve"> ככל שיעמיק האדם בבירור השכלי כך יתעצם רצונו הטוב, וככל שיחזק את רצונו כך תתברר האמת לו יותר; והחיבור בין שניהם יחד מעצים את המציאות כולה, והיא מעצימה אותם.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שהתעלות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מעשרת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ומפרה</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ככל</w:t>
      </w:r>
      <w:r w:rsidRPr="00D8259E">
        <w:rPr>
          <w:rFonts w:ascii="David" w:hAnsi="David" w:cs="David"/>
          <w:b/>
          <w:bCs/>
          <w:sz w:val="24"/>
          <w:szCs w:val="24"/>
          <w:rtl/>
        </w:rPr>
        <w:t xml:space="preserve"> </w:t>
      </w:r>
      <w:r w:rsidRPr="00D8259E">
        <w:rPr>
          <w:rFonts w:ascii="David" w:hAnsi="David" w:cs="David" w:hint="cs"/>
          <w:b/>
          <w:bCs/>
          <w:sz w:val="24"/>
          <w:szCs w:val="24"/>
          <w:rtl/>
        </w:rPr>
        <w:t>ההפריות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הפגישות</w:t>
      </w:r>
      <w:r w:rsidRPr="00D8259E">
        <w:rPr>
          <w:rFonts w:ascii="David" w:hAnsi="David" w:cs="David"/>
          <w:b/>
          <w:bCs/>
          <w:sz w:val="24"/>
          <w:szCs w:val="24"/>
          <w:rtl/>
        </w:rPr>
        <w:t xml:space="preserve"> </w:t>
      </w:r>
      <w:r w:rsidRPr="00D8259E">
        <w:rPr>
          <w:rFonts w:ascii="David" w:hAnsi="David" w:cs="David" w:hint="cs"/>
          <w:b/>
          <w:bCs/>
          <w:sz w:val="24"/>
          <w:szCs w:val="24"/>
          <w:rtl/>
        </w:rPr>
        <w:t>המעשיות</w:t>
      </w:r>
      <w:r>
        <w:rPr>
          <w:rFonts w:ascii="David" w:hAnsi="David" w:cs="David" w:hint="cs"/>
          <w:b/>
          <w:bCs/>
          <w:sz w:val="24"/>
          <w:szCs w:val="24"/>
          <w:rtl/>
        </w:rPr>
        <w:t xml:space="preserve"> </w:t>
      </w:r>
      <w:r w:rsidRPr="00590DB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כשם ששני כוחות שנפגשים זה עם זה יוצרים הפרייה הדדית, כך המפגש בין רצון האדם לבין המציאות האלוהית </w:t>
      </w:r>
      <w:r>
        <w:rPr>
          <w:rFonts w:ascii="David" w:hAnsi="David" w:cs="David"/>
          <w:sz w:val="24"/>
          <w:szCs w:val="24"/>
          <w:rtl/>
        </w:rPr>
        <w:t>–</w:t>
      </w:r>
      <w:r>
        <w:rPr>
          <w:rFonts w:ascii="David" w:hAnsi="David" w:cs="David" w:hint="cs"/>
          <w:sz w:val="24"/>
          <w:szCs w:val="24"/>
          <w:rtl/>
        </w:rPr>
        <w:t xml:space="preserve"> מפרה את שניהם (על ידי לימוד תורה ותפילה משתנה רצון האדם ומתקדש וממילא גם החיים עצמם מקבלים צורה מוצלחת יותר). דוגמה לדבר היא ש</w:t>
      </w:r>
      <w:r w:rsidRPr="00D8259E">
        <w:rPr>
          <w:rFonts w:ascii="David" w:hAnsi="David" w:cs="David" w:hint="cs"/>
          <w:b/>
          <w:bCs/>
          <w:sz w:val="24"/>
          <w:szCs w:val="24"/>
          <w:rtl/>
        </w:rPr>
        <w:t>השגת</w:t>
      </w:r>
      <w:r w:rsidRPr="00D8259E">
        <w:rPr>
          <w:rFonts w:ascii="David" w:hAnsi="David" w:cs="David"/>
          <w:b/>
          <w:bCs/>
          <w:sz w:val="24"/>
          <w:szCs w:val="24"/>
          <w:rtl/>
        </w:rPr>
        <w:t xml:space="preserve"> </w:t>
      </w:r>
      <w:r w:rsidRPr="00D8259E">
        <w:rPr>
          <w:rFonts w:ascii="David" w:hAnsi="David" w:cs="David" w:hint="cs"/>
          <w:b/>
          <w:bCs/>
          <w:sz w:val="24"/>
          <w:szCs w:val="24"/>
          <w:rtl/>
        </w:rPr>
        <w:t>הקניינים</w:t>
      </w:r>
      <w:r w:rsidRPr="00D8259E">
        <w:rPr>
          <w:rFonts w:ascii="David" w:hAnsi="David" w:cs="David"/>
          <w:b/>
          <w:bCs/>
          <w:sz w:val="24"/>
          <w:szCs w:val="24"/>
          <w:rtl/>
        </w:rPr>
        <w:t xml:space="preserve"> </w:t>
      </w:r>
      <w:r w:rsidRPr="00D8259E">
        <w:rPr>
          <w:rFonts w:ascii="David" w:hAnsi="David" w:cs="David" w:hint="cs"/>
          <w:b/>
          <w:bCs/>
          <w:sz w:val="24"/>
          <w:szCs w:val="24"/>
          <w:rtl/>
        </w:rPr>
        <w:t>והאדרת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הטבת</w:t>
      </w:r>
      <w:r w:rsidRPr="00D8259E">
        <w:rPr>
          <w:rFonts w:ascii="David" w:hAnsi="David" w:cs="David"/>
          <w:b/>
          <w:bCs/>
          <w:sz w:val="24"/>
          <w:szCs w:val="24"/>
          <w:rtl/>
        </w:rPr>
        <w:t xml:space="preserve"> </w:t>
      </w:r>
      <w:r w:rsidRPr="00D8259E">
        <w:rPr>
          <w:rFonts w:ascii="David" w:hAnsi="David" w:cs="David" w:hint="cs"/>
          <w:b/>
          <w:bCs/>
          <w:sz w:val="24"/>
          <w:szCs w:val="24"/>
          <w:rtl/>
        </w:rPr>
        <w:t>המוסר</w:t>
      </w:r>
      <w:r w:rsidRPr="00D8259E">
        <w:rPr>
          <w:rFonts w:ascii="David" w:hAnsi="David" w:cs="David"/>
          <w:b/>
          <w:bCs/>
          <w:sz w:val="24"/>
          <w:szCs w:val="24"/>
          <w:rtl/>
        </w:rPr>
        <w:t xml:space="preserve"> </w:t>
      </w:r>
      <w:r w:rsidRPr="00D8259E">
        <w:rPr>
          <w:rFonts w:ascii="David" w:hAnsi="David" w:cs="David" w:hint="cs"/>
          <w:b/>
          <w:bCs/>
          <w:sz w:val="24"/>
          <w:szCs w:val="24"/>
          <w:rtl/>
        </w:rPr>
        <w:t>והאדרת</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עומדים</w:t>
      </w:r>
      <w:r w:rsidRPr="00D8259E">
        <w:rPr>
          <w:rFonts w:ascii="David" w:hAnsi="David" w:cs="David"/>
          <w:b/>
          <w:bCs/>
          <w:sz w:val="24"/>
          <w:szCs w:val="24"/>
          <w:rtl/>
        </w:rPr>
        <w:t xml:space="preserve"> </w:t>
      </w:r>
      <w:r w:rsidRPr="00D8259E">
        <w:rPr>
          <w:rFonts w:ascii="David" w:hAnsi="David" w:cs="David" w:hint="cs"/>
          <w:b/>
          <w:bCs/>
          <w:sz w:val="24"/>
          <w:szCs w:val="24"/>
          <w:rtl/>
        </w:rPr>
        <w:t>בשורה</w:t>
      </w:r>
      <w:r w:rsidRPr="00D8259E">
        <w:rPr>
          <w:rFonts w:ascii="David" w:hAnsi="David" w:cs="David"/>
          <w:b/>
          <w:bCs/>
          <w:sz w:val="24"/>
          <w:szCs w:val="24"/>
          <w:rtl/>
        </w:rPr>
        <w:t xml:space="preserve"> </w:t>
      </w:r>
      <w:r w:rsidRPr="00D8259E">
        <w:rPr>
          <w:rFonts w:ascii="David" w:hAnsi="David" w:cs="David" w:hint="cs"/>
          <w:b/>
          <w:bCs/>
          <w:sz w:val="24"/>
          <w:szCs w:val="24"/>
          <w:rtl/>
        </w:rPr>
        <w:t>אחת</w:t>
      </w:r>
      <w:r>
        <w:rPr>
          <w:rFonts w:ascii="David" w:hAnsi="David" w:cs="David" w:hint="cs"/>
          <w:b/>
          <w:bCs/>
          <w:sz w:val="24"/>
          <w:szCs w:val="24"/>
          <w:rtl/>
        </w:rPr>
        <w:t xml:space="preserve"> </w:t>
      </w:r>
      <w:r w:rsidRPr="00590DB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ישנו קשר בין חשיבה נכונה וסדר יום מוסרי לבין הצלחה ממשית בחיים. מכאן גם נבין את פעולת התפילה: </w:t>
      </w:r>
      <w:r w:rsidRPr="00D8259E">
        <w:rPr>
          <w:rFonts w:ascii="David" w:hAnsi="David" w:cs="David" w:hint="cs"/>
          <w:b/>
          <w:bCs/>
          <w:sz w:val="24"/>
          <w:szCs w:val="24"/>
          <w:rtl/>
        </w:rPr>
        <w:t>התפלה</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כאן</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מחוללת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המבוקשים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מהקנינים</w:t>
      </w:r>
      <w:r w:rsidRPr="00D8259E">
        <w:rPr>
          <w:rFonts w:ascii="David" w:hAnsi="David" w:cs="David"/>
          <w:b/>
          <w:bCs/>
          <w:sz w:val="24"/>
          <w:szCs w:val="24"/>
          <w:rtl/>
        </w:rPr>
        <w:t xml:space="preserve"> </w:t>
      </w:r>
      <w:r w:rsidRPr="00D8259E">
        <w:rPr>
          <w:rFonts w:ascii="David" w:hAnsi="David" w:cs="David" w:hint="cs"/>
          <w:b/>
          <w:bCs/>
          <w:sz w:val="24"/>
          <w:szCs w:val="24"/>
          <w:rtl/>
        </w:rPr>
        <w:t>שהמוסר</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להם</w:t>
      </w:r>
      <w:r w:rsidRPr="00D8259E">
        <w:rPr>
          <w:rFonts w:ascii="David" w:hAnsi="David" w:cs="David"/>
          <w:b/>
          <w:bCs/>
          <w:sz w:val="24"/>
          <w:szCs w:val="24"/>
          <w:rtl/>
        </w:rPr>
        <w:t xml:space="preserve"> </w:t>
      </w:r>
      <w:r w:rsidRPr="00D8259E">
        <w:rPr>
          <w:rFonts w:ascii="David" w:hAnsi="David" w:cs="David" w:hint="cs"/>
          <w:b/>
          <w:bCs/>
          <w:sz w:val="24"/>
          <w:szCs w:val="24"/>
          <w:rtl/>
        </w:rPr>
        <w:t>לשכלול</w:t>
      </w:r>
      <w:r w:rsidRPr="00D8259E">
        <w:rPr>
          <w:rFonts w:ascii="David" w:hAnsi="David" w:cs="David"/>
          <w:b/>
          <w:bCs/>
          <w:sz w:val="24"/>
          <w:szCs w:val="24"/>
          <w:rtl/>
        </w:rPr>
        <w:t xml:space="preserve"> </w:t>
      </w:r>
      <w:r w:rsidRPr="00D8259E">
        <w:rPr>
          <w:rFonts w:ascii="David" w:hAnsi="David" w:cs="David" w:hint="cs"/>
          <w:b/>
          <w:bCs/>
          <w:sz w:val="24"/>
          <w:szCs w:val="24"/>
          <w:rtl/>
        </w:rPr>
        <w:t>יפיו</w:t>
      </w:r>
      <w:r>
        <w:rPr>
          <w:rFonts w:ascii="David" w:hAnsi="David" w:cs="David" w:hint="cs"/>
          <w:sz w:val="24"/>
          <w:szCs w:val="24"/>
          <w:rtl/>
        </w:rPr>
        <w:t xml:space="preserve"> אלא</w:t>
      </w:r>
      <w:r w:rsidRPr="00D8259E">
        <w:rPr>
          <w:rFonts w:ascii="David" w:hAnsi="David" w:cs="David"/>
          <w:b/>
          <w:bCs/>
          <w:sz w:val="24"/>
          <w:szCs w:val="24"/>
          <w:rtl/>
        </w:rPr>
        <w:t xml:space="preserve"> </w:t>
      </w:r>
      <w:r w:rsidRPr="00D8259E">
        <w:rPr>
          <w:rFonts w:ascii="David" w:hAnsi="David" w:cs="David" w:hint="cs"/>
          <w:b/>
          <w:bCs/>
          <w:sz w:val="24"/>
          <w:szCs w:val="24"/>
          <w:rtl/>
        </w:rPr>
        <w:t>ההשגה</w:t>
      </w:r>
      <w:r w:rsidRPr="00D8259E">
        <w:rPr>
          <w:rFonts w:ascii="David" w:hAnsi="David" w:cs="David"/>
          <w:b/>
          <w:bCs/>
          <w:sz w:val="24"/>
          <w:szCs w:val="24"/>
          <w:rtl/>
        </w:rPr>
        <w:t xml:space="preserve"> </w:t>
      </w:r>
      <w:r w:rsidRPr="00D8259E">
        <w:rPr>
          <w:rFonts w:ascii="David" w:hAnsi="David" w:cs="David" w:hint="cs"/>
          <w:b/>
          <w:bCs/>
          <w:sz w:val="24"/>
          <w:szCs w:val="24"/>
          <w:rtl/>
        </w:rPr>
        <w:t>המבוקשת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התפלה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הפעולה</w:t>
      </w:r>
      <w:r w:rsidRPr="00D8259E">
        <w:rPr>
          <w:rFonts w:ascii="David" w:hAnsi="David" w:cs="David"/>
          <w:b/>
          <w:bCs/>
          <w:sz w:val="24"/>
          <w:szCs w:val="24"/>
          <w:rtl/>
        </w:rPr>
        <w:t xml:space="preserve"> </w:t>
      </w:r>
      <w:r w:rsidRPr="00D8259E">
        <w:rPr>
          <w:rFonts w:ascii="David" w:hAnsi="David" w:cs="David" w:hint="cs"/>
          <w:b/>
          <w:bCs/>
          <w:sz w:val="24"/>
          <w:szCs w:val="24"/>
          <w:rtl/>
        </w:rPr>
        <w:t>האידיאלית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המאחדת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הרצון</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השכלית</w:t>
      </w:r>
      <w:r w:rsidRPr="00D8259E">
        <w:rPr>
          <w:rFonts w:ascii="David" w:hAnsi="David" w:cs="David"/>
          <w:b/>
          <w:bCs/>
          <w:sz w:val="24"/>
          <w:szCs w:val="24"/>
          <w:rtl/>
        </w:rPr>
        <w:t xml:space="preserve">, </w:t>
      </w:r>
      <w:r w:rsidRPr="00D8259E">
        <w:rPr>
          <w:rFonts w:ascii="David" w:hAnsi="David" w:cs="David" w:hint="cs"/>
          <w:b/>
          <w:bCs/>
          <w:sz w:val="24"/>
          <w:szCs w:val="24"/>
          <w:rtl/>
        </w:rPr>
        <w:t>ושניהם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המהותים</w:t>
      </w:r>
      <w:r w:rsidRPr="00D8259E">
        <w:rPr>
          <w:rFonts w:ascii="David" w:hAnsi="David" w:cs="David"/>
          <w:b/>
          <w:bCs/>
          <w:sz w:val="24"/>
          <w:szCs w:val="24"/>
          <w:rtl/>
        </w:rPr>
        <w:t xml:space="preserve"> </w:t>
      </w:r>
      <w:r w:rsidRPr="00D8259E">
        <w:rPr>
          <w:rFonts w:ascii="David" w:hAnsi="David" w:cs="David" w:hint="cs"/>
          <w:b/>
          <w:bCs/>
          <w:sz w:val="24"/>
          <w:szCs w:val="24"/>
          <w:rtl/>
        </w:rPr>
        <w:t>הממשיים</w:t>
      </w:r>
      <w:r w:rsidRPr="00D8259E">
        <w:rPr>
          <w:rFonts w:ascii="David" w:hAnsi="David" w:cs="David"/>
          <w:b/>
          <w:bCs/>
          <w:sz w:val="24"/>
          <w:szCs w:val="24"/>
          <w:rtl/>
        </w:rPr>
        <w:t xml:space="preserve"> </w:t>
      </w:r>
      <w:r w:rsidRPr="00D8259E">
        <w:rPr>
          <w:rFonts w:ascii="David" w:hAnsi="David" w:cs="David" w:hint="cs"/>
          <w:b/>
          <w:bCs/>
          <w:sz w:val="24"/>
          <w:szCs w:val="24"/>
          <w:rtl/>
        </w:rPr>
        <w:t>שבעולם</w:t>
      </w:r>
      <w:r w:rsidRPr="00D8259E">
        <w:rPr>
          <w:rFonts w:ascii="David" w:hAnsi="David" w:cs="David"/>
          <w:b/>
          <w:bCs/>
          <w:sz w:val="24"/>
          <w:szCs w:val="24"/>
          <w:rtl/>
        </w:rPr>
        <w:t xml:space="preserve"> </w:t>
      </w:r>
      <w:r w:rsidRPr="00D8259E">
        <w:rPr>
          <w:rFonts w:ascii="David" w:hAnsi="David" w:cs="David" w:hint="cs"/>
          <w:b/>
          <w:bCs/>
          <w:sz w:val="24"/>
          <w:szCs w:val="24"/>
          <w:rtl/>
        </w:rPr>
        <w:t>החושים</w:t>
      </w:r>
      <w:r>
        <w:rPr>
          <w:rFonts w:ascii="David" w:hAnsi="David" w:cs="David" w:hint="cs"/>
          <w:b/>
          <w:bCs/>
          <w:sz w:val="24"/>
          <w:szCs w:val="24"/>
          <w:rtl/>
        </w:rPr>
        <w:t xml:space="preserve"> </w:t>
      </w:r>
      <w:r w:rsidRPr="00667A98">
        <w:rPr>
          <w:rFonts w:ascii="David" w:hAnsi="David" w:cs="David"/>
          <w:sz w:val="24"/>
          <w:szCs w:val="24"/>
          <w:rtl/>
        </w:rPr>
        <w:t>–</w:t>
      </w:r>
      <w:r>
        <w:rPr>
          <w:rFonts w:ascii="David" w:hAnsi="David" w:cs="David" w:hint="cs"/>
          <w:sz w:val="24"/>
          <w:szCs w:val="24"/>
          <w:rtl/>
        </w:rPr>
        <w:t xml:space="preserve"> התפילה נועדה כדי להגשים את רצונותינו, אולם לא רק מפני שלהתפלל לפני אלוהים זוהי פעולה מוסרית יפה, אלא בכך שאדם מרומם את רצונו בידי התפילה הוא נהיה דבק יותר באמת, ומתוך כך מצבו המוסרי משתנה, ושאיפותיו המהותיות בחיים הממשיים מתמלאות.</w:t>
      </w:r>
      <w:r>
        <w:rPr>
          <w:rFonts w:ascii="David" w:hAnsi="David" w:cs="David" w:hint="cs"/>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העילויים</w:t>
      </w:r>
      <w:r w:rsidRPr="00D8259E">
        <w:rPr>
          <w:rFonts w:ascii="David" w:hAnsi="David" w:cs="David"/>
          <w:b/>
          <w:bCs/>
          <w:sz w:val="24"/>
          <w:szCs w:val="24"/>
          <w:rtl/>
        </w:rPr>
        <w:t xml:space="preserve"> </w:t>
      </w:r>
      <w:r w:rsidRPr="00D8259E">
        <w:rPr>
          <w:rFonts w:ascii="David" w:hAnsi="David" w:cs="David" w:hint="cs"/>
          <w:b/>
          <w:bCs/>
          <w:sz w:val="24"/>
          <w:szCs w:val="24"/>
          <w:rtl/>
        </w:rPr>
        <w:t>שבנפש</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פנימה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מכשיריהם</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מתגלים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האספקלריא</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האחדותיות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בתור</w:t>
      </w:r>
      <w:r w:rsidRPr="00D8259E">
        <w:rPr>
          <w:rFonts w:ascii="David" w:hAnsi="David" w:cs="David"/>
          <w:b/>
          <w:bCs/>
          <w:sz w:val="24"/>
          <w:szCs w:val="24"/>
          <w:rtl/>
        </w:rPr>
        <w:t xml:space="preserve"> </w:t>
      </w:r>
      <w:r w:rsidRPr="00D8259E">
        <w:rPr>
          <w:rFonts w:ascii="David" w:hAnsi="David" w:cs="David" w:hint="cs"/>
          <w:b/>
          <w:bCs/>
          <w:sz w:val="24"/>
          <w:szCs w:val="24"/>
          <w:rtl/>
        </w:rPr>
        <w:t>שביבים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המציאות</w:t>
      </w:r>
      <w:r w:rsidRPr="00D8259E">
        <w:rPr>
          <w:rFonts w:ascii="David" w:hAnsi="David" w:cs="David"/>
          <w:b/>
          <w:bCs/>
          <w:sz w:val="24"/>
          <w:szCs w:val="24"/>
          <w:rtl/>
        </w:rPr>
        <w:t xml:space="preserve"> </w:t>
      </w:r>
      <w:r w:rsidRPr="00D8259E">
        <w:rPr>
          <w:rFonts w:ascii="David" w:hAnsi="David" w:cs="David" w:hint="cs"/>
          <w:b/>
          <w:bCs/>
          <w:sz w:val="24"/>
          <w:szCs w:val="24"/>
          <w:rtl/>
        </w:rPr>
        <w:t>הגדולה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תהלוכותיה</w:t>
      </w:r>
      <w:r>
        <w:rPr>
          <w:rFonts w:ascii="David" w:hAnsi="David" w:cs="David" w:hint="cs"/>
          <w:b/>
          <w:bCs/>
          <w:sz w:val="24"/>
          <w:szCs w:val="24"/>
          <w:rtl/>
        </w:rPr>
        <w:t xml:space="preserve"> </w:t>
      </w:r>
      <w:r w:rsidRPr="00671577">
        <w:rPr>
          <w:rFonts w:ascii="David" w:hAnsi="David" w:cs="David"/>
          <w:sz w:val="24"/>
          <w:szCs w:val="24"/>
          <w:rtl/>
        </w:rPr>
        <w:t>–</w:t>
      </w:r>
      <w:r>
        <w:rPr>
          <w:rFonts w:ascii="David" w:hAnsi="David" w:cs="David" w:hint="cs"/>
          <w:sz w:val="24"/>
          <w:szCs w:val="24"/>
          <w:rtl/>
        </w:rPr>
        <w:t xml:space="preserve"> על פי זה, כל התקדמות פנימית של האדם (באחדות השכל והרצון) היא השתקפות של האחדות הגדולה ביקום שרסיסיה ניכרים בעילוי של הנפש האנושית.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הקוטן</w:t>
      </w:r>
      <w:r w:rsidRPr="00D8259E">
        <w:rPr>
          <w:rFonts w:ascii="David" w:hAnsi="David" w:cs="David"/>
          <w:b/>
          <w:bCs/>
          <w:sz w:val="24"/>
          <w:szCs w:val="24"/>
          <w:rtl/>
        </w:rPr>
        <w:t xml:space="preserve"> </w:t>
      </w:r>
      <w:r w:rsidRPr="00D8259E">
        <w:rPr>
          <w:rFonts w:ascii="David" w:hAnsi="David" w:cs="David" w:hint="cs"/>
          <w:b/>
          <w:bCs/>
          <w:sz w:val="24"/>
          <w:szCs w:val="24"/>
          <w:rtl/>
        </w:rPr>
        <w:t>הנמדד</w:t>
      </w:r>
      <w:r w:rsidRPr="00D8259E">
        <w:rPr>
          <w:rFonts w:ascii="David" w:hAnsi="David" w:cs="David"/>
          <w:b/>
          <w:bCs/>
          <w:sz w:val="24"/>
          <w:szCs w:val="24"/>
          <w:rtl/>
        </w:rPr>
        <w:t xml:space="preserve"> </w:t>
      </w:r>
      <w:r w:rsidRPr="00D8259E">
        <w:rPr>
          <w:rFonts w:ascii="David" w:hAnsi="David" w:cs="David" w:hint="cs"/>
          <w:b/>
          <w:bCs/>
          <w:sz w:val="24"/>
          <w:szCs w:val="24"/>
          <w:rtl/>
        </w:rPr>
        <w:t>בערכים</w:t>
      </w:r>
      <w:r w:rsidRPr="00D8259E">
        <w:rPr>
          <w:rFonts w:ascii="David" w:hAnsi="David" w:cs="David"/>
          <w:b/>
          <w:bCs/>
          <w:sz w:val="24"/>
          <w:szCs w:val="24"/>
          <w:rtl/>
        </w:rPr>
        <w:t xml:space="preserve"> </w:t>
      </w:r>
      <w:r w:rsidRPr="00D8259E">
        <w:rPr>
          <w:rFonts w:ascii="David" w:hAnsi="David" w:cs="David" w:hint="cs"/>
          <w:b/>
          <w:bCs/>
          <w:sz w:val="24"/>
          <w:szCs w:val="24"/>
          <w:rtl/>
        </w:rPr>
        <w:t>הנפשיים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התבניות</w:t>
      </w:r>
      <w:r w:rsidRPr="00D8259E">
        <w:rPr>
          <w:rFonts w:ascii="David" w:hAnsi="David" w:cs="David"/>
          <w:b/>
          <w:bCs/>
          <w:sz w:val="24"/>
          <w:szCs w:val="24"/>
          <w:rtl/>
        </w:rPr>
        <w:t xml:space="preserve"> </w:t>
      </w:r>
      <w:r w:rsidRPr="00D8259E">
        <w:rPr>
          <w:rFonts w:ascii="David" w:hAnsi="David" w:cs="David" w:hint="cs"/>
          <w:b/>
          <w:bCs/>
          <w:sz w:val="24"/>
          <w:szCs w:val="24"/>
          <w:rtl/>
        </w:rPr>
        <w:t>השונות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התשוקות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משאות</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לנו</w:t>
      </w:r>
      <w:r w:rsidRPr="00D8259E">
        <w:rPr>
          <w:rFonts w:ascii="David" w:hAnsi="David" w:cs="David"/>
          <w:b/>
          <w:bCs/>
          <w:sz w:val="24"/>
          <w:szCs w:val="24"/>
          <w:rtl/>
        </w:rPr>
        <w:t xml:space="preserve"> </w:t>
      </w:r>
      <w:r w:rsidRPr="00D8259E">
        <w:rPr>
          <w:rFonts w:ascii="David" w:hAnsi="David" w:cs="David" w:hint="cs"/>
          <w:b/>
          <w:bCs/>
          <w:sz w:val="24"/>
          <w:szCs w:val="24"/>
          <w:rtl/>
        </w:rPr>
        <w:t>חזות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כקרני</w:t>
      </w:r>
      <w:r w:rsidRPr="00D8259E">
        <w:rPr>
          <w:rFonts w:ascii="David" w:hAnsi="David" w:cs="David"/>
          <w:b/>
          <w:bCs/>
          <w:sz w:val="24"/>
          <w:szCs w:val="24"/>
          <w:rtl/>
        </w:rPr>
        <w:t xml:space="preserve"> </w:t>
      </w:r>
      <w:r w:rsidRPr="00D8259E">
        <w:rPr>
          <w:rFonts w:ascii="David" w:hAnsi="David" w:cs="David" w:hint="cs"/>
          <w:b/>
          <w:bCs/>
          <w:sz w:val="24"/>
          <w:szCs w:val="24"/>
          <w:rtl/>
        </w:rPr>
        <w:t>פרוינהופר</w:t>
      </w:r>
      <w:r w:rsidRPr="00D8259E">
        <w:rPr>
          <w:rFonts w:ascii="David" w:hAnsi="David" w:cs="David"/>
          <w:b/>
          <w:bCs/>
          <w:sz w:val="24"/>
          <w:szCs w:val="24"/>
          <w:rtl/>
        </w:rPr>
        <w:t xml:space="preserve">, </w:t>
      </w:r>
      <w:r w:rsidRPr="00D8259E">
        <w:rPr>
          <w:rFonts w:ascii="David" w:hAnsi="David" w:cs="David" w:hint="cs"/>
          <w:b/>
          <w:bCs/>
          <w:sz w:val="24"/>
          <w:szCs w:val="24"/>
          <w:rtl/>
        </w:rPr>
        <w:t>למדוד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השיגובים</w:t>
      </w:r>
      <w:r w:rsidRPr="00D8259E">
        <w:rPr>
          <w:rFonts w:ascii="David" w:hAnsi="David" w:cs="David"/>
          <w:b/>
          <w:bCs/>
          <w:sz w:val="24"/>
          <w:szCs w:val="24"/>
          <w:rtl/>
        </w:rPr>
        <w:t xml:space="preserve"> </w:t>
      </w:r>
      <w:r w:rsidRPr="00D8259E">
        <w:rPr>
          <w:rFonts w:ascii="David" w:hAnsi="David" w:cs="David" w:hint="cs"/>
          <w:b/>
          <w:bCs/>
          <w:sz w:val="24"/>
          <w:szCs w:val="24"/>
          <w:rtl/>
        </w:rPr>
        <w:t>המוחלטים</w:t>
      </w:r>
      <w:r>
        <w:rPr>
          <w:rFonts w:ascii="David" w:hAnsi="David" w:cs="David" w:hint="cs"/>
          <w:b/>
          <w:bCs/>
          <w:sz w:val="24"/>
          <w:szCs w:val="24"/>
          <w:rtl/>
        </w:rPr>
        <w:t xml:space="preserve"> </w:t>
      </w:r>
      <w:r w:rsidRPr="004978C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כדוגמת "קרני פרוינהופר" שמודדים את פליטת החום ממקור אנרגיה שהוא המקור להם (והוא עצמו אינו ניתן למדידה) </w:t>
      </w:r>
      <w:r>
        <w:rPr>
          <w:rFonts w:ascii="David" w:hAnsi="David" w:cs="David"/>
          <w:sz w:val="24"/>
          <w:szCs w:val="24"/>
          <w:rtl/>
        </w:rPr>
        <w:t>–</w:t>
      </w:r>
      <w:r>
        <w:rPr>
          <w:rFonts w:ascii="David" w:hAnsi="David" w:cs="David" w:hint="cs"/>
          <w:sz w:val="24"/>
          <w:szCs w:val="24"/>
          <w:rtl/>
        </w:rPr>
        <w:t xml:space="preserve"> כך כל תשוקה, שאיפה ומאמץ אנושי מלמדים אותנו על עקרונות רוחניים שורשיים, שכליים ואינסופיים, העומדים ביסודם. </w:t>
      </w:r>
      <w:r w:rsidRPr="00D8259E">
        <w:rPr>
          <w:rFonts w:ascii="David" w:hAnsi="David" w:cs="David" w:hint="cs"/>
          <w:b/>
          <w:bCs/>
          <w:sz w:val="24"/>
          <w:szCs w:val="24"/>
          <w:rtl/>
        </w:rPr>
        <w:t>כפי</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מעלתו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הגוי</w:t>
      </w:r>
      <w:r w:rsidRPr="00D8259E">
        <w:rPr>
          <w:rFonts w:ascii="David" w:hAnsi="David" w:cs="David"/>
          <w:b/>
          <w:bCs/>
          <w:sz w:val="24"/>
          <w:szCs w:val="24"/>
          <w:rtl/>
        </w:rPr>
        <w:t xml:space="preserve"> </w:t>
      </w:r>
      <w:r w:rsidRPr="00D8259E">
        <w:rPr>
          <w:rFonts w:ascii="David" w:hAnsi="David" w:cs="David" w:hint="cs"/>
          <w:b/>
          <w:bCs/>
          <w:sz w:val="24"/>
          <w:szCs w:val="24"/>
          <w:rtl/>
        </w:rPr>
        <w:t>בפנימיותו</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ערכיו</w:t>
      </w:r>
      <w:r w:rsidRPr="00D8259E">
        <w:rPr>
          <w:rFonts w:ascii="David" w:hAnsi="David" w:cs="David"/>
          <w:b/>
          <w:bCs/>
          <w:sz w:val="24"/>
          <w:szCs w:val="24"/>
          <w:rtl/>
        </w:rPr>
        <w:t xml:space="preserve"> </w:t>
      </w:r>
      <w:r w:rsidRPr="00D8259E">
        <w:rPr>
          <w:rFonts w:ascii="David" w:hAnsi="David" w:cs="David" w:hint="cs"/>
          <w:b/>
          <w:bCs/>
          <w:sz w:val="24"/>
          <w:szCs w:val="24"/>
          <w:rtl/>
        </w:rPr>
        <w:t>עוברים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את</w:t>
      </w:r>
      <w:r w:rsidRPr="00D8259E">
        <w:rPr>
          <w:rFonts w:ascii="David" w:hAnsi="David" w:cs="David"/>
          <w:b/>
          <w:bCs/>
          <w:sz w:val="24"/>
          <w:szCs w:val="24"/>
          <w:rtl/>
        </w:rPr>
        <w:t xml:space="preserve"> </w:t>
      </w:r>
      <w:r w:rsidRPr="00D8259E">
        <w:rPr>
          <w:rFonts w:ascii="David" w:hAnsi="David" w:cs="David" w:hint="cs"/>
          <w:b/>
          <w:bCs/>
          <w:sz w:val="24"/>
          <w:szCs w:val="24"/>
          <w:rtl/>
        </w:rPr>
        <w:t>גבולי</w:t>
      </w:r>
      <w:r w:rsidRPr="00D8259E">
        <w:rPr>
          <w:rFonts w:ascii="David" w:hAnsi="David" w:cs="David"/>
          <w:b/>
          <w:bCs/>
          <w:sz w:val="24"/>
          <w:szCs w:val="24"/>
          <w:rtl/>
        </w:rPr>
        <w:t xml:space="preserve"> </w:t>
      </w:r>
      <w:r w:rsidRPr="00D8259E">
        <w:rPr>
          <w:rFonts w:ascii="David" w:hAnsi="David" w:cs="David" w:hint="cs"/>
          <w:b/>
          <w:bCs/>
          <w:sz w:val="24"/>
          <w:szCs w:val="24"/>
          <w:rtl/>
        </w:rPr>
        <w:t>הצמצום</w:t>
      </w:r>
      <w:r w:rsidRPr="00D8259E">
        <w:rPr>
          <w:rFonts w:ascii="David" w:hAnsi="David" w:cs="David"/>
          <w:b/>
          <w:bCs/>
          <w:sz w:val="24"/>
          <w:szCs w:val="24"/>
          <w:rtl/>
        </w:rPr>
        <w:t xml:space="preserve"> </w:t>
      </w:r>
      <w:r w:rsidRPr="00D8259E">
        <w:rPr>
          <w:rFonts w:ascii="David" w:hAnsi="David" w:cs="David" w:hint="cs"/>
          <w:b/>
          <w:bCs/>
          <w:sz w:val="24"/>
          <w:szCs w:val="24"/>
          <w:rtl/>
        </w:rPr>
        <w:t>ובוקעים</w:t>
      </w:r>
      <w:r w:rsidRPr="00D8259E">
        <w:rPr>
          <w:rFonts w:ascii="David" w:hAnsi="David" w:cs="David"/>
          <w:b/>
          <w:bCs/>
          <w:sz w:val="24"/>
          <w:szCs w:val="24"/>
          <w:rtl/>
        </w:rPr>
        <w:t xml:space="preserve"> </w:t>
      </w:r>
      <w:r w:rsidRPr="00D8259E">
        <w:rPr>
          <w:rFonts w:ascii="David" w:hAnsi="David" w:cs="David" w:hint="cs"/>
          <w:b/>
          <w:bCs/>
          <w:sz w:val="24"/>
          <w:szCs w:val="24"/>
          <w:rtl/>
        </w:rPr>
        <w:t>ועולים</w:t>
      </w:r>
      <w:r w:rsidRPr="00D8259E">
        <w:rPr>
          <w:rFonts w:ascii="David" w:hAnsi="David" w:cs="David"/>
          <w:b/>
          <w:bCs/>
          <w:sz w:val="24"/>
          <w:szCs w:val="24"/>
          <w:rtl/>
        </w:rPr>
        <w:t xml:space="preserve"> </w:t>
      </w:r>
      <w:r w:rsidRPr="00D8259E">
        <w:rPr>
          <w:rFonts w:ascii="David" w:hAnsi="David" w:cs="David" w:hint="cs"/>
          <w:b/>
          <w:bCs/>
          <w:sz w:val="24"/>
          <w:szCs w:val="24"/>
          <w:rtl/>
        </w:rPr>
        <w:t>למרומי</w:t>
      </w:r>
      <w:r w:rsidRPr="00D8259E">
        <w:rPr>
          <w:rFonts w:ascii="David" w:hAnsi="David" w:cs="David"/>
          <w:b/>
          <w:bCs/>
          <w:sz w:val="24"/>
          <w:szCs w:val="24"/>
          <w:rtl/>
        </w:rPr>
        <w:t xml:space="preserve"> </w:t>
      </w:r>
      <w:r w:rsidRPr="00D8259E">
        <w:rPr>
          <w:rFonts w:ascii="David" w:hAnsi="David" w:cs="David" w:hint="cs"/>
          <w:b/>
          <w:bCs/>
          <w:sz w:val="24"/>
          <w:szCs w:val="24"/>
          <w:rtl/>
        </w:rPr>
        <w:t>מרחבי</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Pr>
          <w:rFonts w:ascii="David" w:hAnsi="David" w:cs="David" w:hint="cs"/>
          <w:b/>
          <w:bCs/>
          <w:sz w:val="24"/>
          <w:szCs w:val="24"/>
          <w:rtl/>
        </w:rPr>
        <w:t xml:space="preserve">סוף </w:t>
      </w:r>
      <w:r w:rsidRPr="006C67E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שהאדם והאומה יהיו נאמנים לעולמם הפנימי, כך יתחברו יותר אל הערכים הנצחיים העומדים ביסוד המציאות;</w:t>
      </w:r>
      <w:r w:rsidRPr="00D8259E">
        <w:rPr>
          <w:rFonts w:ascii="David" w:hAnsi="David" w:cs="David"/>
          <w:b/>
          <w:bCs/>
          <w:sz w:val="24"/>
          <w:szCs w:val="24"/>
          <w:rtl/>
        </w:rPr>
        <w:t xml:space="preserve">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קביעות</w:t>
      </w:r>
      <w:r w:rsidRPr="00D8259E">
        <w:rPr>
          <w:rFonts w:ascii="David" w:hAnsi="David" w:cs="David"/>
          <w:b/>
          <w:bCs/>
          <w:sz w:val="24"/>
          <w:szCs w:val="24"/>
          <w:rtl/>
        </w:rPr>
        <w:t xml:space="preserve"> </w:t>
      </w:r>
      <w:r w:rsidRPr="00D8259E">
        <w:rPr>
          <w:rFonts w:ascii="David" w:hAnsi="David" w:cs="David" w:hint="cs"/>
          <w:b/>
          <w:bCs/>
          <w:sz w:val="24"/>
          <w:szCs w:val="24"/>
          <w:rtl/>
        </w:rPr>
        <w:t>דעותיהם</w:t>
      </w:r>
      <w:r w:rsidRPr="00D8259E">
        <w:rPr>
          <w:rFonts w:ascii="David" w:hAnsi="David" w:cs="David"/>
          <w:b/>
          <w:bCs/>
          <w:sz w:val="24"/>
          <w:szCs w:val="24"/>
          <w:rtl/>
        </w:rPr>
        <w:t xml:space="preserve"> </w:t>
      </w:r>
      <w:r w:rsidRPr="00D8259E">
        <w:rPr>
          <w:rFonts w:ascii="David" w:hAnsi="David" w:cs="David" w:hint="cs"/>
          <w:b/>
          <w:bCs/>
          <w:sz w:val="24"/>
          <w:szCs w:val="24"/>
          <w:rtl/>
        </w:rPr>
        <w:t>לאורים</w:t>
      </w:r>
      <w:r w:rsidRPr="00D8259E">
        <w:rPr>
          <w:rFonts w:ascii="David" w:hAnsi="David" w:cs="David"/>
          <w:b/>
          <w:bCs/>
          <w:sz w:val="24"/>
          <w:szCs w:val="24"/>
          <w:rtl/>
        </w:rPr>
        <w:t xml:space="preserve"> </w:t>
      </w:r>
      <w:r w:rsidRPr="00D8259E">
        <w:rPr>
          <w:rFonts w:ascii="David" w:hAnsi="David" w:cs="David" w:hint="cs"/>
          <w:b/>
          <w:bCs/>
          <w:sz w:val="24"/>
          <w:szCs w:val="24"/>
          <w:rtl/>
        </w:rPr>
        <w:t>כלליים</w:t>
      </w:r>
      <w:r w:rsidRPr="00D8259E">
        <w:rPr>
          <w:rFonts w:ascii="David" w:hAnsi="David" w:cs="David"/>
          <w:b/>
          <w:bCs/>
          <w:sz w:val="24"/>
          <w:szCs w:val="24"/>
          <w:rtl/>
        </w:rPr>
        <w:t xml:space="preserve">, </w:t>
      </w:r>
      <w:r w:rsidRPr="00D8259E">
        <w:rPr>
          <w:rFonts w:ascii="David" w:hAnsi="David" w:cs="David" w:hint="cs"/>
          <w:b/>
          <w:bCs/>
          <w:sz w:val="24"/>
          <w:szCs w:val="24"/>
          <w:rtl/>
        </w:rPr>
        <w:t>ומדותיהם</w:t>
      </w:r>
      <w:r w:rsidRPr="00D8259E">
        <w:rPr>
          <w:rFonts w:ascii="David" w:hAnsi="David" w:cs="David"/>
          <w:b/>
          <w:bCs/>
          <w:sz w:val="24"/>
          <w:szCs w:val="24"/>
          <w:rtl/>
        </w:rPr>
        <w:t xml:space="preserve"> </w:t>
      </w:r>
      <w:r w:rsidRPr="00D8259E">
        <w:rPr>
          <w:rFonts w:ascii="David" w:hAnsi="David" w:cs="David" w:hint="cs"/>
          <w:b/>
          <w:bCs/>
          <w:sz w:val="24"/>
          <w:szCs w:val="24"/>
          <w:rtl/>
        </w:rPr>
        <w:t>מנצחות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באחרית</w:t>
      </w:r>
      <w:r w:rsidRPr="00D8259E">
        <w:rPr>
          <w:rFonts w:ascii="David" w:hAnsi="David" w:cs="David"/>
          <w:b/>
          <w:bCs/>
          <w:sz w:val="24"/>
          <w:szCs w:val="24"/>
          <w:rtl/>
        </w:rPr>
        <w:t xml:space="preserve"> </w:t>
      </w:r>
      <w:r w:rsidRPr="00D8259E">
        <w:rPr>
          <w:rFonts w:ascii="David" w:hAnsi="David" w:cs="David" w:hint="cs"/>
          <w:b/>
          <w:bCs/>
          <w:sz w:val="24"/>
          <w:szCs w:val="24"/>
          <w:rtl/>
        </w:rPr>
        <w:t>הימים</w:t>
      </w:r>
      <w:r w:rsidRPr="00D8259E">
        <w:rPr>
          <w:rFonts w:ascii="David" w:hAnsi="David" w:cs="David"/>
          <w:b/>
          <w:bCs/>
          <w:sz w:val="24"/>
          <w:szCs w:val="24"/>
          <w:rtl/>
        </w:rPr>
        <w:t xml:space="preserve"> </w:t>
      </w:r>
      <w:r w:rsidRPr="00D8259E">
        <w:rPr>
          <w:rFonts w:ascii="David" w:hAnsi="David" w:cs="David" w:hint="cs"/>
          <w:b/>
          <w:bCs/>
          <w:sz w:val="24"/>
          <w:szCs w:val="24"/>
          <w:rtl/>
        </w:rPr>
        <w:t>מדות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יצור</w:t>
      </w:r>
      <w:r>
        <w:rPr>
          <w:rFonts w:ascii="David" w:hAnsi="David" w:cs="David" w:hint="cs"/>
          <w:b/>
          <w:bCs/>
          <w:sz w:val="24"/>
          <w:szCs w:val="24"/>
          <w:rtl/>
        </w:rPr>
        <w:t xml:space="preserve"> </w:t>
      </w:r>
      <w:r w:rsidRPr="006C67E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וכך גם מחשבותיהם ואישיותם יהיו השראה לכל אדם ולכל יצור באחרית הימים; כדברי התפילה: "</w:t>
      </w:r>
      <w:r w:rsidRPr="00D8259E">
        <w:rPr>
          <w:rFonts w:ascii="David" w:hAnsi="David" w:cs="David" w:hint="cs"/>
          <w:b/>
          <w:bCs/>
          <w:sz w:val="24"/>
          <w:szCs w:val="24"/>
          <w:rtl/>
        </w:rPr>
        <w:t>וידע</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פעול</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פעלתו</w:t>
      </w:r>
      <w:r w:rsidRPr="00D8259E">
        <w:rPr>
          <w:rFonts w:ascii="David" w:hAnsi="David" w:cs="David"/>
          <w:b/>
          <w:bCs/>
          <w:sz w:val="24"/>
          <w:szCs w:val="24"/>
          <w:rtl/>
        </w:rPr>
        <w:t xml:space="preserve"> </w:t>
      </w:r>
      <w:r w:rsidRPr="00D8259E">
        <w:rPr>
          <w:rFonts w:ascii="David" w:hAnsi="David" w:cs="David" w:hint="cs"/>
          <w:b/>
          <w:bCs/>
          <w:sz w:val="24"/>
          <w:szCs w:val="24"/>
          <w:rtl/>
        </w:rPr>
        <w:t>ויבין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יצור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אתה</w:t>
      </w:r>
      <w:r w:rsidRPr="00D8259E">
        <w:rPr>
          <w:rFonts w:ascii="David" w:hAnsi="David" w:cs="David"/>
          <w:b/>
          <w:bCs/>
          <w:sz w:val="24"/>
          <w:szCs w:val="24"/>
          <w:rtl/>
        </w:rPr>
        <w:t xml:space="preserve"> </w:t>
      </w:r>
      <w:r w:rsidRPr="00D8259E">
        <w:rPr>
          <w:rFonts w:ascii="David" w:hAnsi="David" w:cs="David" w:hint="cs"/>
          <w:b/>
          <w:bCs/>
          <w:sz w:val="24"/>
          <w:szCs w:val="24"/>
          <w:rtl/>
        </w:rPr>
        <w:t>יצרתו</w:t>
      </w:r>
      <w:r w:rsidRPr="00D8259E">
        <w:rPr>
          <w:rFonts w:ascii="David" w:hAnsi="David" w:cs="David"/>
          <w:b/>
          <w:bCs/>
          <w:sz w:val="24"/>
          <w:szCs w:val="24"/>
          <w:rtl/>
        </w:rPr>
        <w:t xml:space="preserve">, </w:t>
      </w:r>
      <w:r w:rsidRPr="00D8259E">
        <w:rPr>
          <w:rFonts w:ascii="David" w:hAnsi="David" w:cs="David" w:hint="cs"/>
          <w:b/>
          <w:bCs/>
          <w:sz w:val="24"/>
          <w:szCs w:val="24"/>
          <w:rtl/>
        </w:rPr>
        <w:t>ויאמר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באפו</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אלהי</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מלך</w:t>
      </w:r>
      <w:r w:rsidRPr="00D8259E">
        <w:rPr>
          <w:rFonts w:ascii="David" w:hAnsi="David" w:cs="David"/>
          <w:b/>
          <w:bCs/>
          <w:sz w:val="24"/>
          <w:szCs w:val="24"/>
          <w:rtl/>
        </w:rPr>
        <w:t xml:space="preserve"> </w:t>
      </w:r>
      <w:r w:rsidRPr="00D8259E">
        <w:rPr>
          <w:rFonts w:ascii="David" w:hAnsi="David" w:cs="David" w:hint="cs"/>
          <w:b/>
          <w:bCs/>
          <w:sz w:val="24"/>
          <w:szCs w:val="24"/>
          <w:rtl/>
        </w:rPr>
        <w:t>ומלכותו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משלה</w:t>
      </w:r>
      <w:r>
        <w:rPr>
          <w:rFonts w:ascii="David" w:hAnsi="David" w:cs="David" w:hint="cs"/>
          <w:sz w:val="24"/>
          <w:szCs w:val="24"/>
          <w:rtl/>
        </w:rPr>
        <w:t>"</w:t>
      </w:r>
      <w:r w:rsidRPr="006C67EE">
        <w:rPr>
          <w:rFonts w:ascii="David" w:hAnsi="David" w:cs="David" w:hint="cs"/>
          <w:sz w:val="24"/>
          <w:szCs w:val="24"/>
          <w:rtl/>
        </w:rPr>
        <w:t xml:space="preserve"> </w:t>
      </w:r>
      <w:r w:rsidRPr="006C67E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התגלות רצון ה' בישראל תופיע והעמים כולם יכירו בגדולה זו וירצו להתמלא מאורם. </w:t>
      </w:r>
      <w:r>
        <w:rPr>
          <w:rFonts w:ascii="David" w:hAnsi="David" w:cs="David" w:hint="cs"/>
          <w:b/>
          <w:bCs/>
          <w:sz w:val="24"/>
          <w:szCs w:val="24"/>
          <w:rtl/>
        </w:rPr>
        <w:t xml:space="preserve"> </w:t>
      </w:r>
    </w:p>
    <w:p w14:paraId="2927AC3B" w14:textId="77777777" w:rsidR="00643364" w:rsidRPr="00D8259E" w:rsidRDefault="00643364" w:rsidP="00643364">
      <w:pPr>
        <w:spacing w:line="360" w:lineRule="auto"/>
        <w:jc w:val="both"/>
        <w:rPr>
          <w:rFonts w:ascii="David" w:hAnsi="David" w:cs="David"/>
          <w:b/>
          <w:bCs/>
          <w:sz w:val="24"/>
          <w:szCs w:val="24"/>
          <w:rtl/>
        </w:rPr>
      </w:pPr>
    </w:p>
    <w:p w14:paraId="72071418"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כג</w:t>
      </w:r>
    </w:p>
    <w:p w14:paraId="149AD38F"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הַהִתְאַגְּדּוּת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p>
    <w:p w14:paraId="12B2CBBA"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הרזית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עוסקת</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בשרשי</w:t>
      </w:r>
      <w:r w:rsidRPr="00D8259E">
        <w:rPr>
          <w:rFonts w:ascii="David" w:hAnsi="David" w:cs="David"/>
          <w:b/>
          <w:bCs/>
          <w:sz w:val="24"/>
          <w:szCs w:val="24"/>
          <w:rtl/>
        </w:rPr>
        <w:t xml:space="preserve"> </w:t>
      </w:r>
      <w:r w:rsidRPr="00D8259E">
        <w:rPr>
          <w:rFonts w:ascii="David" w:hAnsi="David" w:cs="David" w:hint="cs"/>
          <w:b/>
          <w:bCs/>
          <w:sz w:val="24"/>
          <w:szCs w:val="24"/>
          <w:rtl/>
        </w:rPr>
        <w:t>העניינים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פוגשת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ממשיותם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המוגבל</w:t>
      </w:r>
      <w:r w:rsidRPr="00D8259E">
        <w:rPr>
          <w:rFonts w:ascii="David" w:hAnsi="David" w:cs="David"/>
          <w:b/>
          <w:bCs/>
          <w:sz w:val="24"/>
          <w:szCs w:val="24"/>
          <w:rtl/>
        </w:rPr>
        <w:t xml:space="preserve">, </w:t>
      </w:r>
      <w:r w:rsidRPr="00D8259E">
        <w:rPr>
          <w:rFonts w:ascii="David" w:hAnsi="David" w:cs="David" w:hint="cs"/>
          <w:b/>
          <w:bCs/>
          <w:sz w:val="24"/>
          <w:szCs w:val="24"/>
          <w:rtl/>
        </w:rPr>
        <w:t>וכך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לבקש</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השרשים</w:t>
      </w:r>
      <w:r w:rsidRPr="00D8259E">
        <w:rPr>
          <w:rFonts w:ascii="David" w:hAnsi="David" w:cs="David"/>
          <w:b/>
          <w:bCs/>
          <w:sz w:val="24"/>
          <w:szCs w:val="24"/>
          <w:rtl/>
        </w:rPr>
        <w:t xml:space="preserve"> </w:t>
      </w:r>
      <w:r w:rsidRPr="00D8259E">
        <w:rPr>
          <w:rFonts w:ascii="David" w:hAnsi="David" w:cs="David" w:hint="cs"/>
          <w:b/>
          <w:bCs/>
          <w:sz w:val="24"/>
          <w:szCs w:val="24"/>
          <w:rtl/>
        </w:rPr>
        <w:t>ברומי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מוצאת</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בתמימות</w:t>
      </w:r>
      <w:r w:rsidRPr="00D8259E">
        <w:rPr>
          <w:rFonts w:ascii="David" w:hAnsi="David" w:cs="David"/>
          <w:b/>
          <w:bCs/>
          <w:sz w:val="24"/>
          <w:szCs w:val="24"/>
          <w:rtl/>
        </w:rPr>
        <w:t xml:space="preserve"> </w:t>
      </w:r>
      <w:r w:rsidRPr="00D8259E">
        <w:rPr>
          <w:rFonts w:ascii="David" w:hAnsi="David" w:cs="David" w:hint="cs"/>
          <w:b/>
          <w:bCs/>
          <w:sz w:val="24"/>
          <w:szCs w:val="24"/>
          <w:rtl/>
        </w:rPr>
        <w:t>סידורם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שאפס</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קוטן</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פגישה</w:t>
      </w:r>
      <w:r w:rsidRPr="00D8259E">
        <w:rPr>
          <w:rFonts w:ascii="David" w:hAnsi="David" w:cs="David"/>
          <w:b/>
          <w:bCs/>
          <w:sz w:val="24"/>
          <w:szCs w:val="24"/>
          <w:rtl/>
        </w:rPr>
        <w:t xml:space="preserve"> </w:t>
      </w:r>
      <w:r w:rsidRPr="00D8259E">
        <w:rPr>
          <w:rFonts w:ascii="David" w:hAnsi="David" w:cs="David" w:hint="cs"/>
          <w:b/>
          <w:bCs/>
          <w:sz w:val="24"/>
          <w:szCs w:val="24"/>
          <w:rtl/>
        </w:rPr>
        <w:t>נערכת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t>המתגלה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בהתגלות</w:t>
      </w:r>
      <w:r w:rsidRPr="00D8259E">
        <w:rPr>
          <w:rFonts w:ascii="David" w:hAnsi="David" w:cs="David"/>
          <w:b/>
          <w:bCs/>
          <w:sz w:val="24"/>
          <w:szCs w:val="24"/>
          <w:rtl/>
        </w:rPr>
        <w:t xml:space="preserve"> </w:t>
      </w:r>
      <w:r w:rsidRPr="00D8259E">
        <w:rPr>
          <w:rFonts w:ascii="David" w:hAnsi="David" w:cs="David" w:hint="cs"/>
          <w:b/>
          <w:bCs/>
          <w:sz w:val="24"/>
          <w:szCs w:val="24"/>
          <w:rtl/>
        </w:rPr>
        <w:t>לבד</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אמורים</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וההכרה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במציאות</w:t>
      </w:r>
      <w:r w:rsidRPr="00D8259E">
        <w:rPr>
          <w:rFonts w:ascii="David" w:hAnsi="David" w:cs="David"/>
          <w:b/>
          <w:bCs/>
          <w:sz w:val="24"/>
          <w:szCs w:val="24"/>
          <w:rtl/>
        </w:rPr>
        <w:t xml:space="preserve"> </w:t>
      </w:r>
      <w:r w:rsidRPr="00D8259E">
        <w:rPr>
          <w:rFonts w:ascii="David" w:hAnsi="David" w:cs="David" w:hint="cs"/>
          <w:b/>
          <w:bCs/>
          <w:sz w:val="24"/>
          <w:szCs w:val="24"/>
          <w:rtl/>
        </w:rPr>
        <w:t>ובקיום</w:t>
      </w:r>
      <w:r w:rsidRPr="00D8259E">
        <w:rPr>
          <w:rFonts w:ascii="David" w:hAnsi="David" w:cs="David"/>
          <w:b/>
          <w:bCs/>
          <w:sz w:val="24"/>
          <w:szCs w:val="24"/>
          <w:rtl/>
        </w:rPr>
        <w:t xml:space="preserve">, </w:t>
      </w:r>
      <w:r w:rsidRPr="00D8259E">
        <w:rPr>
          <w:rFonts w:ascii="David" w:hAnsi="David" w:cs="David" w:hint="cs"/>
          <w:b/>
          <w:bCs/>
          <w:sz w:val="24"/>
          <w:szCs w:val="24"/>
          <w:rtl/>
        </w:rPr>
        <w:t>בפעולה</w:t>
      </w:r>
      <w:r w:rsidRPr="00D8259E">
        <w:rPr>
          <w:rFonts w:ascii="David" w:hAnsi="David" w:cs="David"/>
          <w:b/>
          <w:bCs/>
          <w:sz w:val="24"/>
          <w:szCs w:val="24"/>
          <w:rtl/>
        </w:rPr>
        <w:t xml:space="preserve"> </w:t>
      </w:r>
      <w:r w:rsidRPr="00D8259E">
        <w:rPr>
          <w:rFonts w:ascii="David" w:hAnsi="David" w:cs="David" w:hint="cs"/>
          <w:b/>
          <w:bCs/>
          <w:sz w:val="24"/>
          <w:szCs w:val="24"/>
          <w:rtl/>
        </w:rPr>
        <w:t>ובהתהוות</w:t>
      </w:r>
      <w:r w:rsidRPr="00D8259E">
        <w:rPr>
          <w:rFonts w:ascii="David" w:hAnsi="David" w:cs="David"/>
          <w:b/>
          <w:bCs/>
          <w:sz w:val="24"/>
          <w:szCs w:val="24"/>
          <w:rtl/>
        </w:rPr>
        <w:t xml:space="preserve">. </w:t>
      </w:r>
      <w:r w:rsidRPr="00D8259E">
        <w:rPr>
          <w:rFonts w:ascii="David" w:hAnsi="David" w:cs="David" w:hint="cs"/>
          <w:b/>
          <w:bCs/>
          <w:sz w:val="24"/>
          <w:szCs w:val="24"/>
          <w:rtl/>
        </w:rPr>
        <w:t>נקודה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ומצבה</w:t>
      </w:r>
      <w:r w:rsidRPr="00D8259E">
        <w:rPr>
          <w:rFonts w:ascii="David" w:hAnsi="David" w:cs="David"/>
          <w:b/>
          <w:bCs/>
          <w:sz w:val="24"/>
          <w:szCs w:val="24"/>
          <w:rtl/>
        </w:rPr>
        <w:t xml:space="preserve"> </w:t>
      </w:r>
      <w:r w:rsidRPr="00D8259E">
        <w:rPr>
          <w:rFonts w:ascii="David" w:hAnsi="David" w:cs="David" w:hint="cs"/>
          <w:b/>
          <w:bCs/>
          <w:sz w:val="24"/>
          <w:szCs w:val="24"/>
          <w:rtl/>
        </w:rPr>
        <w:t>מודיעה</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דוגמת</w:t>
      </w:r>
      <w:r w:rsidRPr="00D8259E">
        <w:rPr>
          <w:rFonts w:ascii="David" w:hAnsi="David" w:cs="David"/>
          <w:b/>
          <w:bCs/>
          <w:sz w:val="24"/>
          <w:szCs w:val="24"/>
          <w:rtl/>
        </w:rPr>
        <w:t xml:space="preserve"> </w:t>
      </w:r>
      <w:r w:rsidRPr="00D8259E">
        <w:rPr>
          <w:rFonts w:ascii="David" w:hAnsi="David" w:cs="David" w:hint="cs"/>
          <w:b/>
          <w:bCs/>
          <w:sz w:val="24"/>
          <w:szCs w:val="24"/>
          <w:rtl/>
        </w:rPr>
        <w:t>הקוים</w:t>
      </w:r>
      <w:r w:rsidRPr="00D8259E">
        <w:rPr>
          <w:rFonts w:ascii="David" w:hAnsi="David" w:cs="David"/>
          <w:b/>
          <w:bCs/>
          <w:sz w:val="24"/>
          <w:szCs w:val="24"/>
          <w:rtl/>
        </w:rPr>
        <w:t xml:space="preserve"> </w:t>
      </w:r>
      <w:r w:rsidRPr="00D8259E">
        <w:rPr>
          <w:rFonts w:ascii="David" w:hAnsi="David" w:cs="David" w:hint="cs"/>
          <w:b/>
          <w:bCs/>
          <w:sz w:val="24"/>
          <w:szCs w:val="24"/>
          <w:rtl/>
        </w:rPr>
        <w:t>והנקודות</w:t>
      </w:r>
      <w:r w:rsidRPr="00D8259E">
        <w:rPr>
          <w:rFonts w:ascii="David" w:hAnsi="David" w:cs="David"/>
          <w:b/>
          <w:bCs/>
          <w:sz w:val="24"/>
          <w:szCs w:val="24"/>
          <w:rtl/>
        </w:rPr>
        <w:t xml:space="preserve"> </w:t>
      </w:r>
      <w:r w:rsidRPr="00D8259E">
        <w:rPr>
          <w:rFonts w:ascii="David" w:hAnsi="David" w:cs="David" w:hint="cs"/>
          <w:b/>
          <w:bCs/>
          <w:sz w:val="24"/>
          <w:szCs w:val="24"/>
          <w:rtl/>
        </w:rPr>
        <w:t>האספקלריותים</w:t>
      </w:r>
      <w:r w:rsidRPr="00D8259E">
        <w:rPr>
          <w:rFonts w:ascii="David" w:hAnsi="David" w:cs="David"/>
          <w:b/>
          <w:bCs/>
          <w:sz w:val="24"/>
          <w:szCs w:val="24"/>
          <w:rtl/>
        </w:rPr>
        <w:t xml:space="preserve"> </w:t>
      </w:r>
      <w:r w:rsidRPr="00D8259E">
        <w:rPr>
          <w:rFonts w:ascii="David" w:hAnsi="David" w:cs="David" w:hint="cs"/>
          <w:b/>
          <w:bCs/>
          <w:sz w:val="24"/>
          <w:szCs w:val="24"/>
          <w:rtl/>
        </w:rPr>
        <w:t>שבתכונה</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להטבע</w:t>
      </w:r>
      <w:r w:rsidRPr="00D8259E">
        <w:rPr>
          <w:rFonts w:ascii="David" w:hAnsi="David" w:cs="David"/>
          <w:b/>
          <w:bCs/>
          <w:sz w:val="24"/>
          <w:szCs w:val="24"/>
          <w:rtl/>
        </w:rPr>
        <w:t xml:space="preserve"> </w:t>
      </w:r>
      <w:r w:rsidRPr="00D8259E">
        <w:rPr>
          <w:rFonts w:ascii="David" w:hAnsi="David" w:cs="David" w:hint="cs"/>
          <w:b/>
          <w:bCs/>
          <w:sz w:val="24"/>
          <w:szCs w:val="24"/>
          <w:rtl/>
        </w:rPr>
        <w:t>השמימי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והרשימה</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מתכפלת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הרשימה</w:t>
      </w:r>
      <w:r w:rsidRPr="00D8259E">
        <w:rPr>
          <w:rFonts w:ascii="David" w:hAnsi="David" w:cs="David"/>
          <w:b/>
          <w:bCs/>
          <w:sz w:val="24"/>
          <w:szCs w:val="24"/>
          <w:rtl/>
        </w:rPr>
        <w:t xml:space="preserve"> </w:t>
      </w:r>
      <w:r w:rsidRPr="00D8259E">
        <w:rPr>
          <w:rFonts w:ascii="David" w:hAnsi="David" w:cs="David" w:hint="cs"/>
          <w:b/>
          <w:bCs/>
          <w:sz w:val="24"/>
          <w:szCs w:val="24"/>
          <w:rtl/>
        </w:rPr>
        <w:t>המדעית</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מושג</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עודף</w:t>
      </w:r>
      <w:r w:rsidRPr="00D8259E">
        <w:rPr>
          <w:rFonts w:ascii="David" w:hAnsi="David" w:cs="David"/>
          <w:b/>
          <w:bCs/>
          <w:sz w:val="24"/>
          <w:szCs w:val="24"/>
          <w:rtl/>
        </w:rPr>
        <w:t xml:space="preserve"> </w:t>
      </w:r>
      <w:r w:rsidRPr="00D8259E">
        <w:rPr>
          <w:rFonts w:ascii="David" w:hAnsi="David" w:cs="David" w:hint="cs"/>
          <w:b/>
          <w:bCs/>
          <w:sz w:val="24"/>
          <w:szCs w:val="24"/>
          <w:rtl/>
        </w:rPr>
        <w:t>במדרגה</w:t>
      </w:r>
      <w:r w:rsidRPr="00D8259E">
        <w:rPr>
          <w:rFonts w:ascii="David" w:hAnsi="David" w:cs="David"/>
          <w:b/>
          <w:bCs/>
          <w:sz w:val="24"/>
          <w:szCs w:val="24"/>
          <w:rtl/>
        </w:rPr>
        <w:t xml:space="preserve"> </w:t>
      </w:r>
      <w:r w:rsidRPr="00D8259E">
        <w:rPr>
          <w:rFonts w:ascii="David" w:hAnsi="David" w:cs="David" w:hint="cs"/>
          <w:b/>
          <w:bCs/>
          <w:sz w:val="24"/>
          <w:szCs w:val="24"/>
          <w:rtl/>
        </w:rPr>
        <w:t>שברשימה</w:t>
      </w:r>
      <w:r w:rsidRPr="00D8259E">
        <w:rPr>
          <w:rFonts w:ascii="David" w:hAnsi="David" w:cs="David"/>
          <w:b/>
          <w:bCs/>
          <w:sz w:val="24"/>
          <w:szCs w:val="24"/>
          <w:rtl/>
        </w:rPr>
        <w:t xml:space="preserve"> </w:t>
      </w:r>
      <w:r w:rsidRPr="00D8259E">
        <w:rPr>
          <w:rFonts w:ascii="David" w:hAnsi="David" w:cs="David" w:hint="cs"/>
          <w:b/>
          <w:bCs/>
          <w:sz w:val="24"/>
          <w:szCs w:val="24"/>
          <w:rtl/>
        </w:rPr>
        <w:t>המוקטנה</w:t>
      </w:r>
      <w:r w:rsidRPr="00D8259E">
        <w:rPr>
          <w:rFonts w:ascii="David" w:hAnsi="David" w:cs="David"/>
          <w:b/>
          <w:bCs/>
          <w:sz w:val="24"/>
          <w:szCs w:val="24"/>
          <w:rtl/>
        </w:rPr>
        <w:t xml:space="preserve">, </w:t>
      </w:r>
      <w:r w:rsidRPr="00D8259E">
        <w:rPr>
          <w:rFonts w:ascii="David" w:hAnsi="David" w:cs="David" w:hint="cs"/>
          <w:b/>
          <w:bCs/>
          <w:sz w:val="24"/>
          <w:szCs w:val="24"/>
          <w:rtl/>
        </w:rPr>
        <w:t>כלומר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יתרון</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הארת</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הטבת</w:t>
      </w:r>
      <w:r w:rsidRPr="00D8259E">
        <w:rPr>
          <w:rFonts w:ascii="David" w:hAnsi="David" w:cs="David"/>
          <w:b/>
          <w:bCs/>
          <w:sz w:val="24"/>
          <w:szCs w:val="24"/>
          <w:rtl/>
        </w:rPr>
        <w:t xml:space="preserve"> </w:t>
      </w:r>
      <w:r w:rsidRPr="00D8259E">
        <w:rPr>
          <w:rFonts w:ascii="David" w:hAnsi="David" w:cs="David" w:hint="cs"/>
          <w:b/>
          <w:bCs/>
          <w:sz w:val="24"/>
          <w:szCs w:val="24"/>
          <w:rtl/>
        </w:rPr>
        <w:t>מוסר</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שהננו</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אגוד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בדוגמתו</w:t>
      </w:r>
      <w:r w:rsidRPr="00D8259E">
        <w:rPr>
          <w:rFonts w:ascii="David" w:hAnsi="David" w:cs="David"/>
          <w:b/>
          <w:bCs/>
          <w:sz w:val="24"/>
          <w:szCs w:val="24"/>
          <w:rtl/>
        </w:rPr>
        <w:t xml:space="preserve"> </w:t>
      </w:r>
      <w:r w:rsidRPr="00D8259E">
        <w:rPr>
          <w:rFonts w:ascii="David" w:hAnsi="David" w:cs="David" w:hint="cs"/>
          <w:b/>
          <w:bCs/>
          <w:sz w:val="24"/>
          <w:szCs w:val="24"/>
          <w:rtl/>
        </w:rPr>
        <w:t>באותו</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הדרגאי</w:t>
      </w:r>
      <w:r w:rsidRPr="00D8259E">
        <w:rPr>
          <w:rFonts w:ascii="David" w:hAnsi="David" w:cs="David"/>
          <w:b/>
          <w:bCs/>
          <w:sz w:val="24"/>
          <w:szCs w:val="24"/>
          <w:rtl/>
        </w:rPr>
        <w:t xml:space="preserve"> </w:t>
      </w:r>
      <w:r w:rsidRPr="00D8259E">
        <w:rPr>
          <w:rFonts w:ascii="David" w:hAnsi="David" w:cs="David" w:hint="cs"/>
          <w:b/>
          <w:bCs/>
          <w:sz w:val="24"/>
          <w:szCs w:val="24"/>
          <w:rtl/>
        </w:rPr>
        <w:t>שברומו</w:t>
      </w:r>
      <w:r w:rsidRPr="00D8259E">
        <w:rPr>
          <w:rFonts w:ascii="David" w:hAnsi="David" w:cs="David"/>
          <w:b/>
          <w:bCs/>
          <w:sz w:val="24"/>
          <w:szCs w:val="24"/>
          <w:rtl/>
        </w:rPr>
        <w:t xml:space="preserve">. </w:t>
      </w:r>
      <w:r w:rsidRPr="00D8259E">
        <w:rPr>
          <w:rFonts w:ascii="David" w:hAnsi="David" w:cs="David" w:hint="cs"/>
          <w:b/>
          <w:bCs/>
          <w:sz w:val="24"/>
          <w:szCs w:val="24"/>
          <w:rtl/>
        </w:rPr>
        <w:t>ובזה</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ההשגות</w:t>
      </w:r>
      <w:r w:rsidRPr="00D8259E">
        <w:rPr>
          <w:rFonts w:ascii="David" w:hAnsi="David" w:cs="David"/>
          <w:b/>
          <w:bCs/>
          <w:sz w:val="24"/>
          <w:szCs w:val="24"/>
          <w:rtl/>
        </w:rPr>
        <w:t xml:space="preserve"> </w:t>
      </w:r>
      <w:r w:rsidRPr="00D8259E">
        <w:rPr>
          <w:rFonts w:ascii="David" w:hAnsi="David" w:cs="David" w:hint="cs"/>
          <w:b/>
          <w:bCs/>
          <w:sz w:val="24"/>
          <w:szCs w:val="24"/>
          <w:rtl/>
        </w:rPr>
        <w:t>השכליות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מאירות</w:t>
      </w:r>
      <w:r w:rsidRPr="00D8259E">
        <w:rPr>
          <w:rFonts w:ascii="David" w:hAnsi="David" w:cs="David"/>
          <w:b/>
          <w:bCs/>
          <w:sz w:val="24"/>
          <w:szCs w:val="24"/>
          <w:rtl/>
        </w:rPr>
        <w:t xml:space="preserve"> </w:t>
      </w:r>
      <w:r w:rsidRPr="00D8259E">
        <w:rPr>
          <w:rFonts w:ascii="David" w:hAnsi="David" w:cs="David" w:hint="cs"/>
          <w:b/>
          <w:bCs/>
          <w:sz w:val="24"/>
          <w:szCs w:val="24"/>
          <w:rtl/>
        </w:rPr>
        <w:t>נערכות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עצמן</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זעירא</w:t>
      </w:r>
      <w:r w:rsidRPr="00D8259E">
        <w:rPr>
          <w:rFonts w:ascii="David" w:hAnsi="David" w:cs="David"/>
          <w:b/>
          <w:bCs/>
          <w:sz w:val="24"/>
          <w:szCs w:val="24"/>
          <w:rtl/>
        </w:rPr>
        <w:t xml:space="preserve">, </w:t>
      </w:r>
      <w:r w:rsidRPr="00D8259E">
        <w:rPr>
          <w:rFonts w:ascii="David" w:hAnsi="David" w:cs="David" w:hint="cs"/>
          <w:b/>
          <w:bCs/>
          <w:sz w:val="24"/>
          <w:szCs w:val="24"/>
          <w:rtl/>
        </w:rPr>
        <w:t>ולגבי</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הרשמים</w:t>
      </w:r>
      <w:r w:rsidRPr="00D8259E">
        <w:rPr>
          <w:rFonts w:ascii="David" w:hAnsi="David" w:cs="David"/>
          <w:b/>
          <w:bCs/>
          <w:sz w:val="24"/>
          <w:szCs w:val="24"/>
          <w:rtl/>
        </w:rPr>
        <w:t xml:space="preserve"> </w:t>
      </w:r>
      <w:r w:rsidRPr="00D8259E">
        <w:rPr>
          <w:rFonts w:ascii="David" w:hAnsi="David" w:cs="David" w:hint="cs"/>
          <w:b/>
          <w:bCs/>
          <w:sz w:val="24"/>
          <w:szCs w:val="24"/>
          <w:rtl/>
        </w:rPr>
        <w:t>הנגרמים</w:t>
      </w:r>
      <w:r w:rsidRPr="00D8259E">
        <w:rPr>
          <w:rFonts w:ascii="David" w:hAnsi="David" w:cs="David"/>
          <w:b/>
          <w:bCs/>
          <w:sz w:val="24"/>
          <w:szCs w:val="24"/>
          <w:rtl/>
        </w:rPr>
        <w:t xml:space="preserve"> </w:t>
      </w:r>
      <w:r w:rsidRPr="00D8259E">
        <w:rPr>
          <w:rFonts w:ascii="David" w:hAnsi="David" w:cs="David" w:hint="cs"/>
          <w:b/>
          <w:bCs/>
          <w:sz w:val="24"/>
          <w:szCs w:val="24"/>
          <w:rtl/>
        </w:rPr>
        <w:t>שלהן</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אמיתית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השונה</w:t>
      </w:r>
      <w:r w:rsidRPr="00D8259E">
        <w:rPr>
          <w:rFonts w:ascii="David" w:hAnsi="David" w:cs="David"/>
          <w:b/>
          <w:bCs/>
          <w:sz w:val="24"/>
          <w:szCs w:val="24"/>
          <w:rtl/>
        </w:rPr>
        <w:t xml:space="preserve"> </w:t>
      </w:r>
      <w:r w:rsidRPr="00D8259E">
        <w:rPr>
          <w:rFonts w:ascii="David" w:hAnsi="David" w:cs="David" w:hint="cs"/>
          <w:b/>
          <w:bCs/>
          <w:sz w:val="24"/>
          <w:szCs w:val="24"/>
          <w:rtl/>
        </w:rPr>
        <w:t>הקב</w:t>
      </w:r>
      <w:r w:rsidRPr="00D8259E">
        <w:rPr>
          <w:rFonts w:ascii="David" w:hAnsi="David" w:cs="David"/>
          <w:b/>
          <w:bCs/>
          <w:sz w:val="24"/>
          <w:szCs w:val="24"/>
          <w:rtl/>
        </w:rPr>
        <w:t>"</w:t>
      </w:r>
      <w:r w:rsidRPr="00D8259E">
        <w:rPr>
          <w:rFonts w:ascii="David" w:hAnsi="David" w:cs="David" w:hint="cs"/>
          <w:b/>
          <w:bCs/>
          <w:sz w:val="24"/>
          <w:szCs w:val="24"/>
          <w:rtl/>
        </w:rPr>
        <w:t>ה</w:t>
      </w:r>
      <w:r w:rsidRPr="00D8259E">
        <w:rPr>
          <w:rFonts w:ascii="David" w:hAnsi="David" w:cs="David"/>
          <w:b/>
          <w:bCs/>
          <w:sz w:val="24"/>
          <w:szCs w:val="24"/>
          <w:rtl/>
        </w:rPr>
        <w:t xml:space="preserve"> </w:t>
      </w:r>
      <w:r w:rsidRPr="00D8259E">
        <w:rPr>
          <w:rFonts w:ascii="David" w:hAnsi="David" w:cs="David" w:hint="cs"/>
          <w:b/>
          <w:bCs/>
          <w:sz w:val="24"/>
          <w:szCs w:val="24"/>
          <w:rtl/>
        </w:rPr>
        <w:t>יושב</w:t>
      </w:r>
      <w:r w:rsidRPr="00D8259E">
        <w:rPr>
          <w:rFonts w:ascii="David" w:hAnsi="David" w:cs="David"/>
          <w:b/>
          <w:bCs/>
          <w:sz w:val="24"/>
          <w:szCs w:val="24"/>
          <w:rtl/>
        </w:rPr>
        <w:t xml:space="preserve"> </w:t>
      </w:r>
      <w:r w:rsidRPr="00D8259E">
        <w:rPr>
          <w:rFonts w:ascii="David" w:hAnsi="David" w:cs="David" w:hint="cs"/>
          <w:b/>
          <w:bCs/>
          <w:sz w:val="24"/>
          <w:szCs w:val="24"/>
          <w:rtl/>
        </w:rPr>
        <w:t>ושונה</w:t>
      </w:r>
      <w:r w:rsidRPr="00D8259E">
        <w:rPr>
          <w:rFonts w:ascii="David" w:hAnsi="David" w:cs="David"/>
          <w:b/>
          <w:bCs/>
          <w:sz w:val="24"/>
          <w:szCs w:val="24"/>
          <w:rtl/>
        </w:rPr>
        <w:t xml:space="preserve"> </w:t>
      </w:r>
      <w:r w:rsidRPr="00D8259E">
        <w:rPr>
          <w:rFonts w:ascii="David" w:hAnsi="David" w:cs="David" w:hint="cs"/>
          <w:b/>
          <w:bCs/>
          <w:sz w:val="24"/>
          <w:szCs w:val="24"/>
          <w:rtl/>
        </w:rPr>
        <w:t>כנגדו</w:t>
      </w:r>
      <w:r>
        <w:rPr>
          <w:rFonts w:ascii="David" w:hAnsi="David" w:cs="David" w:hint="cs"/>
          <w:b/>
          <w:bCs/>
          <w:sz w:val="24"/>
          <w:szCs w:val="24"/>
          <w:rtl/>
        </w:rPr>
        <w:t xml:space="preserve">" </w:t>
      </w:r>
      <w:r>
        <w:rPr>
          <w:rFonts w:ascii="David" w:hAnsi="David" w:cs="David" w:hint="cs"/>
          <w:b/>
          <w:bCs/>
          <w:sz w:val="20"/>
          <w:szCs w:val="20"/>
          <w:rtl/>
        </w:rPr>
        <w:t>(תנא אליהו רבה יח)</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מובן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שהערכים</w:t>
      </w:r>
      <w:r w:rsidRPr="00D8259E">
        <w:rPr>
          <w:rFonts w:ascii="David" w:hAnsi="David" w:cs="David"/>
          <w:b/>
          <w:bCs/>
          <w:sz w:val="24"/>
          <w:szCs w:val="24"/>
          <w:rtl/>
        </w:rPr>
        <w:t xml:space="preserve"> </w:t>
      </w:r>
      <w:r w:rsidRPr="00D8259E">
        <w:rPr>
          <w:rFonts w:ascii="David" w:hAnsi="David" w:cs="David" w:hint="cs"/>
          <w:b/>
          <w:bCs/>
          <w:sz w:val="24"/>
          <w:szCs w:val="24"/>
          <w:rtl/>
        </w:rPr>
        <w:t>נתפשים</w:t>
      </w:r>
      <w:r w:rsidRPr="00D8259E">
        <w:rPr>
          <w:rFonts w:ascii="David" w:hAnsi="David" w:cs="David"/>
          <w:b/>
          <w:bCs/>
          <w:sz w:val="24"/>
          <w:szCs w:val="24"/>
          <w:rtl/>
        </w:rPr>
        <w:t xml:space="preserve"> </w:t>
      </w:r>
      <w:r w:rsidRPr="00D8259E">
        <w:rPr>
          <w:rFonts w:ascii="David" w:hAnsi="David" w:cs="David" w:hint="cs"/>
          <w:b/>
          <w:bCs/>
          <w:sz w:val="24"/>
          <w:szCs w:val="24"/>
          <w:rtl/>
        </w:rPr>
        <w:t>תחילה</w:t>
      </w:r>
      <w:r w:rsidRPr="00D8259E">
        <w:rPr>
          <w:rFonts w:ascii="David" w:hAnsi="David" w:cs="David"/>
          <w:b/>
          <w:bCs/>
          <w:sz w:val="24"/>
          <w:szCs w:val="24"/>
          <w:rtl/>
        </w:rPr>
        <w:t xml:space="preserve"> </w:t>
      </w:r>
      <w:r w:rsidRPr="00D8259E">
        <w:rPr>
          <w:rFonts w:ascii="David" w:hAnsi="David" w:cs="David" w:hint="cs"/>
          <w:b/>
          <w:bCs/>
          <w:sz w:val="24"/>
          <w:szCs w:val="24"/>
          <w:rtl/>
        </w:rPr>
        <w:t>במערכי</w:t>
      </w:r>
      <w:r w:rsidRPr="00D8259E">
        <w:rPr>
          <w:rFonts w:ascii="David" w:hAnsi="David" w:cs="David"/>
          <w:b/>
          <w:bCs/>
          <w:sz w:val="24"/>
          <w:szCs w:val="24"/>
          <w:rtl/>
        </w:rPr>
        <w:t xml:space="preserve"> </w:t>
      </w:r>
      <w:r w:rsidRPr="00D8259E">
        <w:rPr>
          <w:rFonts w:ascii="David" w:hAnsi="David" w:cs="David" w:hint="cs"/>
          <w:b/>
          <w:bCs/>
          <w:sz w:val="24"/>
          <w:szCs w:val="24"/>
          <w:rtl/>
        </w:rPr>
        <w:t>הלב</w:t>
      </w:r>
      <w:r w:rsidRPr="00D8259E">
        <w:rPr>
          <w:rFonts w:ascii="David" w:hAnsi="David" w:cs="David"/>
          <w:b/>
          <w:bCs/>
          <w:sz w:val="24"/>
          <w:szCs w:val="24"/>
          <w:rtl/>
        </w:rPr>
        <w:t xml:space="preserve">, </w:t>
      </w:r>
      <w:r w:rsidRPr="00D8259E">
        <w:rPr>
          <w:rFonts w:ascii="David" w:hAnsi="David" w:cs="David" w:hint="cs"/>
          <w:b/>
          <w:bCs/>
          <w:sz w:val="24"/>
          <w:szCs w:val="24"/>
          <w:rtl/>
        </w:rPr>
        <w:t>ובחדרי</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בספירות</w:t>
      </w:r>
      <w:r w:rsidRPr="00D8259E">
        <w:rPr>
          <w:rFonts w:ascii="David" w:hAnsi="David" w:cs="David"/>
          <w:b/>
          <w:bCs/>
          <w:sz w:val="24"/>
          <w:szCs w:val="24"/>
          <w:rtl/>
        </w:rPr>
        <w:t xml:space="preserve"> </w:t>
      </w:r>
      <w:r w:rsidRPr="00D8259E">
        <w:rPr>
          <w:rFonts w:ascii="David" w:hAnsi="David" w:cs="David" w:hint="cs"/>
          <w:b/>
          <w:bCs/>
          <w:sz w:val="24"/>
          <w:szCs w:val="24"/>
          <w:rtl/>
        </w:rPr>
        <w:t>הנשמתיות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בגורמים</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ושעל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בהבנת</w:t>
      </w:r>
      <w:r w:rsidRPr="00D8259E">
        <w:rPr>
          <w:rFonts w:ascii="David" w:hAnsi="David" w:cs="David"/>
          <w:b/>
          <w:bCs/>
          <w:sz w:val="24"/>
          <w:szCs w:val="24"/>
          <w:rtl/>
        </w:rPr>
        <w:t xml:space="preserve"> </w:t>
      </w:r>
      <w:r w:rsidRPr="00D8259E">
        <w:rPr>
          <w:rFonts w:ascii="David" w:hAnsi="David" w:cs="David" w:hint="cs"/>
          <w:b/>
          <w:bCs/>
          <w:sz w:val="24"/>
          <w:szCs w:val="24"/>
          <w:rtl/>
        </w:rPr>
        <w:t>ההתאגדות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ומתאדרים</w:t>
      </w:r>
      <w:r w:rsidRPr="00D8259E">
        <w:rPr>
          <w:rFonts w:ascii="David" w:hAnsi="David" w:cs="David"/>
          <w:b/>
          <w:bCs/>
          <w:sz w:val="24"/>
          <w:szCs w:val="24"/>
          <w:rtl/>
        </w:rPr>
        <w:t xml:space="preserve">. </w:t>
      </w:r>
      <w:r w:rsidRPr="00D8259E">
        <w:rPr>
          <w:rFonts w:ascii="David" w:hAnsi="David" w:cs="David" w:hint="cs"/>
          <w:b/>
          <w:bCs/>
          <w:sz w:val="24"/>
          <w:szCs w:val="24"/>
          <w:rtl/>
        </w:rPr>
        <w:t>ברכתם</w:t>
      </w:r>
      <w:r w:rsidRPr="00D8259E">
        <w:rPr>
          <w:rFonts w:ascii="David" w:hAnsi="David" w:cs="David"/>
          <w:b/>
          <w:bCs/>
          <w:sz w:val="24"/>
          <w:szCs w:val="24"/>
          <w:rtl/>
        </w:rPr>
        <w:t xml:space="preserve"> </w:t>
      </w:r>
      <w:r w:rsidRPr="00D8259E">
        <w:rPr>
          <w:rFonts w:ascii="David" w:hAnsi="David" w:cs="David" w:hint="cs"/>
          <w:b/>
          <w:bCs/>
          <w:sz w:val="24"/>
          <w:szCs w:val="24"/>
          <w:rtl/>
        </w:rPr>
        <w:t>ושמחתם</w:t>
      </w:r>
      <w:r w:rsidRPr="00D8259E">
        <w:rPr>
          <w:rFonts w:ascii="David" w:hAnsi="David" w:cs="David"/>
          <w:b/>
          <w:bCs/>
          <w:sz w:val="24"/>
          <w:szCs w:val="24"/>
          <w:rtl/>
        </w:rPr>
        <w:t xml:space="preserve"> </w:t>
      </w:r>
      <w:r w:rsidRPr="00D8259E">
        <w:rPr>
          <w:rFonts w:ascii="David" w:hAnsi="David" w:cs="David" w:hint="cs"/>
          <w:b/>
          <w:bCs/>
          <w:sz w:val="24"/>
          <w:szCs w:val="24"/>
          <w:rtl/>
        </w:rPr>
        <w:t>מתברכת</w:t>
      </w:r>
      <w:r w:rsidRPr="00D8259E">
        <w:rPr>
          <w:rFonts w:ascii="David" w:hAnsi="David" w:cs="David"/>
          <w:b/>
          <w:bCs/>
          <w:sz w:val="24"/>
          <w:szCs w:val="24"/>
          <w:rtl/>
        </w:rPr>
        <w:t xml:space="preserve">. </w:t>
      </w:r>
      <w:r w:rsidRPr="00D8259E">
        <w:rPr>
          <w:rFonts w:ascii="David" w:hAnsi="David" w:cs="David" w:hint="cs"/>
          <w:b/>
          <w:bCs/>
          <w:sz w:val="24"/>
          <w:szCs w:val="24"/>
          <w:rtl/>
        </w:rPr>
        <w:t>ופרי</w:t>
      </w:r>
      <w:r w:rsidRPr="00D8259E">
        <w:rPr>
          <w:rFonts w:ascii="David" w:hAnsi="David" w:cs="David"/>
          <w:b/>
          <w:bCs/>
          <w:sz w:val="24"/>
          <w:szCs w:val="24"/>
          <w:rtl/>
        </w:rPr>
        <w:t xml:space="preserve"> </w:t>
      </w:r>
      <w:r w:rsidRPr="00D8259E">
        <w:rPr>
          <w:rFonts w:ascii="David" w:hAnsi="David" w:cs="David" w:hint="cs"/>
          <w:b/>
          <w:bCs/>
          <w:sz w:val="24"/>
          <w:szCs w:val="24"/>
          <w:rtl/>
        </w:rPr>
        <w:t>תנובתם</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ניד</w:t>
      </w:r>
      <w:r w:rsidRPr="00D8259E">
        <w:rPr>
          <w:rFonts w:ascii="David" w:hAnsi="David" w:cs="David"/>
          <w:b/>
          <w:bCs/>
          <w:sz w:val="24"/>
          <w:szCs w:val="24"/>
          <w:rtl/>
        </w:rPr>
        <w:t xml:space="preserve"> </w:t>
      </w:r>
      <w:r w:rsidRPr="00D8259E">
        <w:rPr>
          <w:rFonts w:ascii="David" w:hAnsi="David" w:cs="David" w:hint="cs"/>
          <w:b/>
          <w:bCs/>
          <w:sz w:val="24"/>
          <w:szCs w:val="24"/>
          <w:rtl/>
        </w:rPr>
        <w:t>שפתים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זעזוע</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פירות</w:t>
      </w:r>
      <w:r w:rsidRPr="00D8259E">
        <w:rPr>
          <w:rFonts w:ascii="David" w:hAnsi="David" w:cs="David"/>
          <w:b/>
          <w:bCs/>
          <w:sz w:val="24"/>
          <w:szCs w:val="24"/>
          <w:rtl/>
        </w:rPr>
        <w:t xml:space="preserve"> </w:t>
      </w:r>
      <w:r w:rsidRPr="00D8259E">
        <w:rPr>
          <w:rFonts w:ascii="David" w:hAnsi="David" w:cs="David" w:hint="cs"/>
          <w:b/>
          <w:bCs/>
          <w:sz w:val="24"/>
          <w:szCs w:val="24"/>
          <w:rtl/>
        </w:rPr>
        <w:t>ופירי</w:t>
      </w:r>
      <w:r w:rsidRPr="00D8259E">
        <w:rPr>
          <w:rFonts w:ascii="David" w:hAnsi="David" w:cs="David"/>
          <w:b/>
          <w:bCs/>
          <w:sz w:val="24"/>
          <w:szCs w:val="24"/>
          <w:rtl/>
        </w:rPr>
        <w:t xml:space="preserve"> </w:t>
      </w:r>
      <w:r w:rsidRPr="00D8259E">
        <w:rPr>
          <w:rFonts w:ascii="David" w:hAnsi="David" w:cs="David" w:hint="cs"/>
          <w:b/>
          <w:bCs/>
          <w:sz w:val="24"/>
          <w:szCs w:val="24"/>
          <w:rtl/>
        </w:rPr>
        <w:t>פירות</w:t>
      </w:r>
      <w:r w:rsidRPr="00D8259E">
        <w:rPr>
          <w:rFonts w:ascii="David" w:hAnsi="David" w:cs="David"/>
          <w:b/>
          <w:bCs/>
          <w:sz w:val="24"/>
          <w:szCs w:val="24"/>
          <w:rtl/>
        </w:rPr>
        <w:t>.</w:t>
      </w:r>
    </w:p>
    <w:p w14:paraId="703E4994" w14:textId="486B040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הרזית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הסודית;</w:t>
      </w:r>
      <w:r w:rsidRPr="00D8259E">
        <w:rPr>
          <w:rFonts w:ascii="David" w:hAnsi="David" w:cs="David"/>
          <w:b/>
          <w:bCs/>
          <w:sz w:val="24"/>
          <w:szCs w:val="24"/>
          <w:rtl/>
        </w:rPr>
        <w:t xml:space="preserve"> </w:t>
      </w:r>
      <w:r w:rsidRPr="00D8259E">
        <w:rPr>
          <w:rFonts w:ascii="David" w:hAnsi="David" w:cs="David" w:hint="cs"/>
          <w:b/>
          <w:bCs/>
          <w:sz w:val="24"/>
          <w:szCs w:val="24"/>
          <w:rtl/>
        </w:rPr>
        <w:t>ברומי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במרומי;</w:t>
      </w:r>
      <w:r w:rsidRPr="00D8259E">
        <w:rPr>
          <w:rFonts w:ascii="David" w:hAnsi="David" w:cs="David"/>
          <w:b/>
          <w:bCs/>
          <w:sz w:val="24"/>
          <w:szCs w:val="24"/>
          <w:rtl/>
        </w:rPr>
        <w:t xml:space="preserve"> </w:t>
      </w:r>
      <w:r w:rsidRPr="00D8259E">
        <w:rPr>
          <w:rFonts w:ascii="David" w:hAnsi="David" w:cs="David" w:hint="cs"/>
          <w:b/>
          <w:bCs/>
          <w:sz w:val="24"/>
          <w:szCs w:val="24"/>
          <w:rtl/>
        </w:rPr>
        <w:t>בתמימות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בשלמות;</w:t>
      </w:r>
      <w:r w:rsidRPr="00D8259E">
        <w:rPr>
          <w:rFonts w:ascii="David" w:hAnsi="David" w:cs="David"/>
          <w:b/>
          <w:bCs/>
          <w:sz w:val="24"/>
          <w:szCs w:val="24"/>
          <w:rtl/>
        </w:rPr>
        <w:t xml:space="preserve"> </w:t>
      </w:r>
      <w:r w:rsidRPr="00D8259E">
        <w:rPr>
          <w:rFonts w:ascii="David" w:hAnsi="David" w:cs="David" w:hint="cs"/>
          <w:b/>
          <w:bCs/>
          <w:sz w:val="24"/>
          <w:szCs w:val="24"/>
          <w:rtl/>
        </w:rPr>
        <w:t>שאפס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כלה, נגמר;</w:t>
      </w:r>
      <w:r w:rsidRPr="00D8259E">
        <w:rPr>
          <w:rFonts w:ascii="David" w:hAnsi="David" w:cs="David"/>
          <w:b/>
          <w:bCs/>
          <w:sz w:val="24"/>
          <w:szCs w:val="24"/>
          <w:rtl/>
        </w:rPr>
        <w:t xml:space="preserve"> </w:t>
      </w:r>
      <w:r w:rsidRPr="00D8259E">
        <w:rPr>
          <w:rFonts w:ascii="David" w:hAnsi="David" w:cs="David" w:hint="cs"/>
          <w:b/>
          <w:bCs/>
          <w:sz w:val="24"/>
          <w:szCs w:val="24"/>
          <w:rtl/>
        </w:rPr>
        <w:t>ובהתהוות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וביצירה;</w:t>
      </w:r>
      <w:r w:rsidRPr="00D8259E">
        <w:rPr>
          <w:rFonts w:ascii="David" w:hAnsi="David" w:cs="David"/>
          <w:b/>
          <w:bCs/>
          <w:sz w:val="24"/>
          <w:szCs w:val="24"/>
          <w:rtl/>
        </w:rPr>
        <w:t xml:space="preserve"> </w:t>
      </w:r>
      <w:r w:rsidRPr="00D8259E">
        <w:rPr>
          <w:rFonts w:ascii="David" w:hAnsi="David" w:cs="David" w:hint="cs"/>
          <w:b/>
          <w:bCs/>
          <w:sz w:val="24"/>
          <w:szCs w:val="24"/>
          <w:rtl/>
        </w:rPr>
        <w:t>מלא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אינסוף;</w:t>
      </w:r>
      <w:r w:rsidRPr="00D8259E">
        <w:rPr>
          <w:rFonts w:ascii="David" w:hAnsi="David" w:cs="David"/>
          <w:b/>
          <w:bCs/>
          <w:sz w:val="24"/>
          <w:szCs w:val="24"/>
          <w:rtl/>
        </w:rPr>
        <w:t xml:space="preserve"> </w:t>
      </w:r>
      <w:r w:rsidRPr="00D8259E">
        <w:rPr>
          <w:rFonts w:ascii="David" w:hAnsi="David" w:cs="David" w:hint="cs"/>
          <w:b/>
          <w:bCs/>
          <w:sz w:val="24"/>
          <w:szCs w:val="24"/>
          <w:rtl/>
        </w:rPr>
        <w:t>האספקלריותים</w:t>
      </w:r>
      <w:r>
        <w:rPr>
          <w:rFonts w:ascii="David" w:hAnsi="David" w:cs="David" w:hint="cs"/>
          <w:sz w:val="24"/>
          <w:szCs w:val="24"/>
          <w:rtl/>
        </w:rPr>
        <w:t xml:space="preserve"> </w:t>
      </w:r>
      <w:r w:rsidR="00961BD1">
        <w:rPr>
          <w:rFonts w:ascii="David" w:hAnsi="David" w:cs="David"/>
          <w:sz w:val="24"/>
          <w:szCs w:val="24"/>
          <w:rtl/>
        </w:rPr>
        <w:t>–</w:t>
      </w:r>
      <w:r>
        <w:rPr>
          <w:rFonts w:ascii="David" w:hAnsi="David" w:cs="David" w:hint="cs"/>
          <w:sz w:val="24"/>
          <w:szCs w:val="24"/>
          <w:rtl/>
        </w:rPr>
        <w:t xml:space="preserve"> </w:t>
      </w:r>
      <w:r w:rsidR="00961BD1">
        <w:rPr>
          <w:rFonts w:ascii="David" w:hAnsi="David" w:cs="David" w:hint="cs"/>
          <w:sz w:val="24"/>
          <w:szCs w:val="24"/>
          <w:rtl/>
        </w:rPr>
        <w:t>שמשקפים (אספקלריה זו מראה ביוונית)</w:t>
      </w:r>
      <w:r>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שבתכונה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שבמדע האסטרונמיה;</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המעשית;</w:t>
      </w:r>
      <w:r w:rsidRPr="00257BB3">
        <w:rPr>
          <w:rFonts w:ascii="David" w:hAnsi="David" w:cs="David" w:hint="cs"/>
          <w:b/>
          <w:bCs/>
          <w:sz w:val="24"/>
          <w:szCs w:val="24"/>
          <w:rtl/>
        </w:rPr>
        <w:t xml:space="preserve"> </w:t>
      </w:r>
      <w:r w:rsidRPr="00D8259E">
        <w:rPr>
          <w:rFonts w:ascii="David" w:hAnsi="David" w:cs="David" w:hint="cs"/>
          <w:b/>
          <w:bCs/>
          <w:sz w:val="24"/>
          <w:szCs w:val="24"/>
          <w:rtl/>
        </w:rPr>
        <w:t>עודף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תוספת;</w:t>
      </w:r>
      <w:r w:rsidRPr="00D8259E">
        <w:rPr>
          <w:rFonts w:ascii="David" w:hAnsi="David" w:cs="David"/>
          <w:b/>
          <w:bCs/>
          <w:sz w:val="24"/>
          <w:szCs w:val="24"/>
          <w:rtl/>
        </w:rPr>
        <w:t xml:space="preserve"> </w:t>
      </w:r>
      <w:r w:rsidRPr="00D8259E">
        <w:rPr>
          <w:rFonts w:ascii="David" w:hAnsi="David" w:cs="David" w:hint="cs"/>
          <w:b/>
          <w:bCs/>
          <w:sz w:val="24"/>
          <w:szCs w:val="24"/>
          <w:rtl/>
        </w:rPr>
        <w:t>המוקטנה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המוקטנת;</w:t>
      </w:r>
      <w:r w:rsidRPr="00D8259E">
        <w:rPr>
          <w:rFonts w:ascii="David" w:hAnsi="David" w:cs="David"/>
          <w:b/>
          <w:bCs/>
          <w:sz w:val="24"/>
          <w:szCs w:val="24"/>
          <w:rtl/>
        </w:rPr>
        <w:t xml:space="preserve"> </w:t>
      </w:r>
      <w:r w:rsidRPr="00D8259E">
        <w:rPr>
          <w:rFonts w:ascii="David" w:hAnsi="David" w:cs="David" w:hint="cs"/>
          <w:b/>
          <w:bCs/>
          <w:sz w:val="24"/>
          <w:szCs w:val="24"/>
          <w:rtl/>
        </w:rPr>
        <w:t>אגוד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מחובר, כרוך;</w:t>
      </w:r>
      <w:r w:rsidRPr="00D8259E">
        <w:rPr>
          <w:rFonts w:ascii="David" w:hAnsi="David" w:cs="David"/>
          <w:b/>
          <w:bCs/>
          <w:sz w:val="24"/>
          <w:szCs w:val="24"/>
          <w:rtl/>
        </w:rPr>
        <w:t xml:space="preserve"> </w:t>
      </w:r>
      <w:r w:rsidRPr="00D8259E">
        <w:rPr>
          <w:rFonts w:ascii="David" w:hAnsi="David" w:cs="David" w:hint="cs"/>
          <w:b/>
          <w:bCs/>
          <w:sz w:val="24"/>
          <w:szCs w:val="24"/>
          <w:rtl/>
        </w:rPr>
        <w:t>הדרגאי</w:t>
      </w:r>
      <w:r w:rsidRPr="00D8259E">
        <w:rPr>
          <w:rFonts w:ascii="David" w:hAnsi="David" w:cs="David"/>
          <w:b/>
          <w:bCs/>
          <w:sz w:val="24"/>
          <w:szCs w:val="24"/>
          <w:rtl/>
        </w:rPr>
        <w:t xml:space="preserve"> </w:t>
      </w:r>
      <w:r w:rsidRPr="00D8259E">
        <w:rPr>
          <w:rFonts w:ascii="David" w:hAnsi="David" w:cs="David" w:hint="cs"/>
          <w:b/>
          <w:bCs/>
          <w:sz w:val="24"/>
          <w:szCs w:val="24"/>
          <w:rtl/>
        </w:rPr>
        <w:t>שברומו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במדרגה המרוממת;</w:t>
      </w:r>
      <w:r w:rsidRPr="00D8259E">
        <w:rPr>
          <w:rFonts w:ascii="David" w:hAnsi="David" w:cs="David"/>
          <w:b/>
          <w:bCs/>
          <w:sz w:val="24"/>
          <w:szCs w:val="24"/>
          <w:rtl/>
        </w:rPr>
        <w:t xml:space="preserve"> </w:t>
      </w:r>
      <w:r w:rsidRPr="00D8259E">
        <w:rPr>
          <w:rFonts w:ascii="David" w:hAnsi="David" w:cs="David" w:hint="cs"/>
          <w:b/>
          <w:bCs/>
          <w:sz w:val="24"/>
          <w:szCs w:val="24"/>
          <w:rtl/>
        </w:rPr>
        <w:t>זעירא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קטנה;</w:t>
      </w:r>
      <w:r w:rsidRPr="00D8259E">
        <w:rPr>
          <w:rFonts w:ascii="David" w:hAnsi="David" w:cs="David"/>
          <w:b/>
          <w:bCs/>
          <w:sz w:val="24"/>
          <w:szCs w:val="24"/>
          <w:rtl/>
        </w:rPr>
        <w:t xml:space="preserve"> </w:t>
      </w:r>
      <w:r w:rsidRPr="00D8259E">
        <w:rPr>
          <w:rFonts w:ascii="David" w:hAnsi="David" w:cs="David" w:hint="cs"/>
          <w:b/>
          <w:bCs/>
          <w:sz w:val="24"/>
          <w:szCs w:val="24"/>
          <w:rtl/>
        </w:rPr>
        <w:t>בספירות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במדרגות הרוחניות;</w:t>
      </w:r>
      <w:r w:rsidRPr="00D8259E">
        <w:rPr>
          <w:rFonts w:ascii="David" w:hAnsi="David" w:cs="David"/>
          <w:b/>
          <w:bCs/>
          <w:sz w:val="24"/>
          <w:szCs w:val="24"/>
          <w:rtl/>
        </w:rPr>
        <w:t xml:space="preserve"> </w:t>
      </w:r>
      <w:r w:rsidRPr="00D8259E">
        <w:rPr>
          <w:rFonts w:ascii="David" w:hAnsi="David" w:cs="David" w:hint="cs"/>
          <w:b/>
          <w:bCs/>
          <w:sz w:val="24"/>
          <w:szCs w:val="24"/>
          <w:rtl/>
        </w:rPr>
        <w:t>ומתאדרים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ומתעצמים;</w:t>
      </w:r>
      <w:r w:rsidRPr="00D8259E">
        <w:rPr>
          <w:rFonts w:ascii="David" w:hAnsi="David" w:cs="David"/>
          <w:b/>
          <w:bCs/>
          <w:sz w:val="24"/>
          <w:szCs w:val="24"/>
          <w:rtl/>
        </w:rPr>
        <w:t xml:space="preserve"> </w:t>
      </w:r>
      <w:r w:rsidRPr="00D8259E">
        <w:rPr>
          <w:rFonts w:ascii="David" w:hAnsi="David" w:cs="David" w:hint="cs"/>
          <w:b/>
          <w:bCs/>
          <w:sz w:val="24"/>
          <w:szCs w:val="24"/>
          <w:rtl/>
        </w:rPr>
        <w:t>ניד</w:t>
      </w:r>
      <w:r w:rsidRPr="00D8259E">
        <w:rPr>
          <w:rFonts w:ascii="David" w:hAnsi="David" w:cs="David"/>
          <w:b/>
          <w:bCs/>
          <w:sz w:val="24"/>
          <w:szCs w:val="24"/>
          <w:rtl/>
        </w:rPr>
        <w:t xml:space="preserve"> </w:t>
      </w:r>
      <w:r w:rsidRPr="00D8259E">
        <w:rPr>
          <w:rFonts w:ascii="David" w:hAnsi="David" w:cs="David" w:hint="cs"/>
          <w:b/>
          <w:bCs/>
          <w:sz w:val="24"/>
          <w:szCs w:val="24"/>
          <w:rtl/>
        </w:rPr>
        <w:t>שפתים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תנועת שפתיים, דיבור</w:t>
      </w:r>
      <w:r w:rsidRPr="008E6372">
        <w:rPr>
          <w:rFonts w:ascii="David" w:hAnsi="David" w:cs="David" w:hint="cs"/>
          <w:sz w:val="24"/>
          <w:szCs w:val="24"/>
          <w:rtl/>
        </w:rPr>
        <w:t>.</w:t>
      </w:r>
    </w:p>
    <w:p w14:paraId="209996A6" w14:textId="60F3D8E0" w:rsidR="00643364" w:rsidRPr="009B7D36"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הרזית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עוסקת</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בשרשי</w:t>
      </w:r>
      <w:r w:rsidRPr="00D8259E">
        <w:rPr>
          <w:rFonts w:ascii="David" w:hAnsi="David" w:cs="David"/>
          <w:b/>
          <w:bCs/>
          <w:sz w:val="24"/>
          <w:szCs w:val="24"/>
          <w:rtl/>
        </w:rPr>
        <w:t xml:space="preserve"> </w:t>
      </w:r>
      <w:r w:rsidRPr="00D8259E">
        <w:rPr>
          <w:rFonts w:ascii="David" w:hAnsi="David" w:cs="David" w:hint="cs"/>
          <w:b/>
          <w:bCs/>
          <w:sz w:val="24"/>
          <w:szCs w:val="24"/>
          <w:rtl/>
        </w:rPr>
        <w:t>העניינים</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פוגשת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ממשיותם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המוגבל</w:t>
      </w:r>
      <w:r>
        <w:rPr>
          <w:rFonts w:ascii="David" w:hAnsi="David" w:cs="David" w:hint="cs"/>
          <w:b/>
          <w:bCs/>
          <w:sz w:val="24"/>
          <w:szCs w:val="24"/>
          <w:rtl/>
        </w:rPr>
        <w:t xml:space="preserve"> </w:t>
      </w:r>
      <w:r w:rsidRPr="00EA64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השקפת העולם של חכמת הנסתר חודרת אל סוד המציאות, אל השורש הרוחני העומד מאחורי כל תופעה ממשית;</w:t>
      </w:r>
      <w:r w:rsidRPr="00D8259E">
        <w:rPr>
          <w:rFonts w:ascii="David" w:hAnsi="David" w:cs="David"/>
          <w:b/>
          <w:bCs/>
          <w:sz w:val="24"/>
          <w:szCs w:val="24"/>
          <w:rtl/>
        </w:rPr>
        <w:t xml:space="preserve"> </w:t>
      </w:r>
      <w:r w:rsidRPr="00D8259E">
        <w:rPr>
          <w:rFonts w:ascii="David" w:hAnsi="David" w:cs="David" w:hint="cs"/>
          <w:b/>
          <w:bCs/>
          <w:sz w:val="24"/>
          <w:szCs w:val="24"/>
          <w:rtl/>
        </w:rPr>
        <w:t>וכך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הולכת</w:t>
      </w:r>
      <w:r w:rsidRPr="00D8259E">
        <w:rPr>
          <w:rFonts w:ascii="David" w:hAnsi="David" w:cs="David"/>
          <w:b/>
          <w:bCs/>
          <w:sz w:val="24"/>
          <w:szCs w:val="24"/>
          <w:rtl/>
        </w:rPr>
        <w:t xml:space="preserve"> </w:t>
      </w:r>
      <w:r w:rsidRPr="00D8259E">
        <w:rPr>
          <w:rFonts w:ascii="David" w:hAnsi="David" w:cs="David" w:hint="cs"/>
          <w:b/>
          <w:bCs/>
          <w:sz w:val="24"/>
          <w:szCs w:val="24"/>
          <w:rtl/>
        </w:rPr>
        <w:t>לבקש</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השרשים</w:t>
      </w:r>
      <w:r w:rsidRPr="00D8259E">
        <w:rPr>
          <w:rFonts w:ascii="David" w:hAnsi="David" w:cs="David"/>
          <w:b/>
          <w:bCs/>
          <w:sz w:val="24"/>
          <w:szCs w:val="24"/>
          <w:rtl/>
        </w:rPr>
        <w:t xml:space="preserve"> </w:t>
      </w:r>
      <w:r w:rsidRPr="00D8259E">
        <w:rPr>
          <w:rFonts w:ascii="David" w:hAnsi="David" w:cs="David" w:hint="cs"/>
          <w:b/>
          <w:bCs/>
          <w:sz w:val="24"/>
          <w:szCs w:val="24"/>
          <w:rtl/>
        </w:rPr>
        <w:t>ברומי</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מוצאת</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בתמימות</w:t>
      </w:r>
      <w:r w:rsidRPr="00D8259E">
        <w:rPr>
          <w:rFonts w:ascii="David" w:hAnsi="David" w:cs="David"/>
          <w:b/>
          <w:bCs/>
          <w:sz w:val="24"/>
          <w:szCs w:val="24"/>
          <w:rtl/>
        </w:rPr>
        <w:t xml:space="preserve"> </w:t>
      </w:r>
      <w:r w:rsidRPr="00D8259E">
        <w:rPr>
          <w:rFonts w:ascii="David" w:hAnsi="David" w:cs="David" w:hint="cs"/>
          <w:b/>
          <w:bCs/>
          <w:sz w:val="24"/>
          <w:szCs w:val="24"/>
          <w:rtl/>
        </w:rPr>
        <w:t>סידורם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כשהמחשבה חודרת אל היסודות העליונים של העולם היא מוצאת רצון אלוהי המחולל הרמוניה וסדר בין כוחות שונים;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שאפס</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קוטן</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פגישה</w:t>
      </w:r>
      <w:r w:rsidRPr="00D8259E">
        <w:rPr>
          <w:rFonts w:ascii="David" w:hAnsi="David" w:cs="David"/>
          <w:b/>
          <w:bCs/>
          <w:sz w:val="24"/>
          <w:szCs w:val="24"/>
          <w:rtl/>
        </w:rPr>
        <w:t xml:space="preserve"> </w:t>
      </w:r>
      <w:r w:rsidRPr="00D8259E">
        <w:rPr>
          <w:rFonts w:ascii="David" w:hAnsi="David" w:cs="David" w:hint="cs"/>
          <w:b/>
          <w:bCs/>
          <w:sz w:val="24"/>
          <w:szCs w:val="24"/>
          <w:rtl/>
        </w:rPr>
        <w:t>נערכת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הגודל</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המתגלה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Pr>
          <w:rFonts w:ascii="David" w:hAnsi="David" w:cs="David" w:hint="cs"/>
          <w:b/>
          <w:bCs/>
          <w:sz w:val="24"/>
          <w:szCs w:val="24"/>
          <w:rtl/>
        </w:rPr>
        <w:t xml:space="preserve"> </w:t>
      </w:r>
      <w:r w:rsidRPr="00EA64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המעמיק חי חיים אין סופיים, אין דבר במציאות שנתפס בעיניו כקטן ושאיננו נקשר לכוח רוחני נשגב. </w:t>
      </w:r>
      <w:r w:rsidRPr="00236EFF">
        <w:rPr>
          <w:rFonts w:ascii="David" w:hAnsi="David" w:cs="David" w:hint="cs"/>
          <w:b/>
          <w:bCs/>
          <w:sz w:val="24"/>
          <w:szCs w:val="24"/>
          <w:rtl/>
        </w:rPr>
        <w:t>ו</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בהתגלות</w:t>
      </w:r>
      <w:r w:rsidRPr="00D8259E">
        <w:rPr>
          <w:rFonts w:ascii="David" w:hAnsi="David" w:cs="David"/>
          <w:b/>
          <w:bCs/>
          <w:sz w:val="24"/>
          <w:szCs w:val="24"/>
          <w:rtl/>
        </w:rPr>
        <w:t xml:space="preserve"> </w:t>
      </w:r>
      <w:r w:rsidRPr="00D8259E">
        <w:rPr>
          <w:rFonts w:ascii="David" w:hAnsi="David" w:cs="David" w:hint="cs"/>
          <w:b/>
          <w:bCs/>
          <w:sz w:val="24"/>
          <w:szCs w:val="24"/>
          <w:rtl/>
        </w:rPr>
        <w:t>לבד</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אמורים</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וההכרה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במציאות</w:t>
      </w:r>
      <w:r w:rsidRPr="00D8259E">
        <w:rPr>
          <w:rFonts w:ascii="David" w:hAnsi="David" w:cs="David"/>
          <w:b/>
          <w:bCs/>
          <w:sz w:val="24"/>
          <w:szCs w:val="24"/>
          <w:rtl/>
        </w:rPr>
        <w:t xml:space="preserve"> </w:t>
      </w:r>
      <w:r w:rsidRPr="00D8259E">
        <w:rPr>
          <w:rFonts w:ascii="David" w:hAnsi="David" w:cs="David" w:hint="cs"/>
          <w:b/>
          <w:bCs/>
          <w:sz w:val="24"/>
          <w:szCs w:val="24"/>
          <w:rtl/>
        </w:rPr>
        <w:t>ובקיום</w:t>
      </w:r>
      <w:r w:rsidRPr="00D8259E">
        <w:rPr>
          <w:rFonts w:ascii="David" w:hAnsi="David" w:cs="David"/>
          <w:b/>
          <w:bCs/>
          <w:sz w:val="24"/>
          <w:szCs w:val="24"/>
          <w:rtl/>
        </w:rPr>
        <w:t xml:space="preserve">, </w:t>
      </w:r>
      <w:r w:rsidRPr="00D8259E">
        <w:rPr>
          <w:rFonts w:ascii="David" w:hAnsi="David" w:cs="David" w:hint="cs"/>
          <w:b/>
          <w:bCs/>
          <w:sz w:val="24"/>
          <w:szCs w:val="24"/>
          <w:rtl/>
        </w:rPr>
        <w:t>בפעולה</w:t>
      </w:r>
      <w:r w:rsidRPr="00D8259E">
        <w:rPr>
          <w:rFonts w:ascii="David" w:hAnsi="David" w:cs="David"/>
          <w:b/>
          <w:bCs/>
          <w:sz w:val="24"/>
          <w:szCs w:val="24"/>
          <w:rtl/>
        </w:rPr>
        <w:t xml:space="preserve"> </w:t>
      </w:r>
      <w:r w:rsidRPr="00D8259E">
        <w:rPr>
          <w:rFonts w:ascii="David" w:hAnsi="David" w:cs="David" w:hint="cs"/>
          <w:b/>
          <w:bCs/>
          <w:sz w:val="24"/>
          <w:szCs w:val="24"/>
          <w:rtl/>
        </w:rPr>
        <w:t>ובהתהוות</w:t>
      </w:r>
      <w:r>
        <w:rPr>
          <w:rFonts w:ascii="David" w:hAnsi="David" w:cs="David" w:hint="cs"/>
          <w:b/>
          <w:bCs/>
          <w:sz w:val="24"/>
          <w:szCs w:val="24"/>
          <w:rtl/>
        </w:rPr>
        <w:t xml:space="preserve"> </w:t>
      </w:r>
      <w:r w:rsidRPr="00EA64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השקפת עולם מעמיקה זו איננה נותרת רק כתובנה מופשטת אלא מחוללת חיים מלאי עוצמה ומשמעות, שכן כל מחשבה דיבור ומעשה מתמלאים בגודל.</w:t>
      </w:r>
      <w:r w:rsidRPr="00D8259E">
        <w:rPr>
          <w:rFonts w:ascii="David" w:hAnsi="David" w:cs="David" w:hint="cs"/>
          <w:b/>
          <w:bCs/>
          <w:sz w:val="24"/>
          <w:szCs w:val="24"/>
          <w:rtl/>
        </w:rPr>
        <w:t xml:space="preserve"> נקודה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ומצבה</w:t>
      </w:r>
      <w:r w:rsidRPr="00D8259E">
        <w:rPr>
          <w:rFonts w:ascii="David" w:hAnsi="David" w:cs="David"/>
          <w:b/>
          <w:bCs/>
          <w:sz w:val="24"/>
          <w:szCs w:val="24"/>
          <w:rtl/>
        </w:rPr>
        <w:t xml:space="preserve"> </w:t>
      </w:r>
      <w:r w:rsidRPr="00D8259E">
        <w:rPr>
          <w:rFonts w:ascii="David" w:hAnsi="David" w:cs="David" w:hint="cs"/>
          <w:b/>
          <w:bCs/>
          <w:sz w:val="24"/>
          <w:szCs w:val="24"/>
          <w:rtl/>
        </w:rPr>
        <w:t>מודיעה</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דוגמת</w:t>
      </w:r>
      <w:r w:rsidRPr="00D8259E">
        <w:rPr>
          <w:rFonts w:ascii="David" w:hAnsi="David" w:cs="David"/>
          <w:b/>
          <w:bCs/>
          <w:sz w:val="24"/>
          <w:szCs w:val="24"/>
          <w:rtl/>
        </w:rPr>
        <w:t xml:space="preserve"> </w:t>
      </w:r>
      <w:r w:rsidRPr="00D8259E">
        <w:rPr>
          <w:rFonts w:ascii="David" w:hAnsi="David" w:cs="David" w:hint="cs"/>
          <w:b/>
          <w:bCs/>
          <w:sz w:val="24"/>
          <w:szCs w:val="24"/>
          <w:rtl/>
        </w:rPr>
        <w:t>הקוים</w:t>
      </w:r>
      <w:r w:rsidRPr="00D8259E">
        <w:rPr>
          <w:rFonts w:ascii="David" w:hAnsi="David" w:cs="David"/>
          <w:b/>
          <w:bCs/>
          <w:sz w:val="24"/>
          <w:szCs w:val="24"/>
          <w:rtl/>
        </w:rPr>
        <w:t xml:space="preserve"> </w:t>
      </w:r>
      <w:r w:rsidRPr="00D8259E">
        <w:rPr>
          <w:rFonts w:ascii="David" w:hAnsi="David" w:cs="David" w:hint="cs"/>
          <w:b/>
          <w:bCs/>
          <w:sz w:val="24"/>
          <w:szCs w:val="24"/>
          <w:rtl/>
        </w:rPr>
        <w:t>והנקודות</w:t>
      </w:r>
      <w:r w:rsidRPr="00D8259E">
        <w:rPr>
          <w:rFonts w:ascii="David" w:hAnsi="David" w:cs="David"/>
          <w:b/>
          <w:bCs/>
          <w:sz w:val="24"/>
          <w:szCs w:val="24"/>
          <w:rtl/>
        </w:rPr>
        <w:t xml:space="preserve"> </w:t>
      </w:r>
      <w:r w:rsidRPr="00D8259E">
        <w:rPr>
          <w:rFonts w:ascii="David" w:hAnsi="David" w:cs="David" w:hint="cs"/>
          <w:b/>
          <w:bCs/>
          <w:sz w:val="24"/>
          <w:szCs w:val="24"/>
          <w:rtl/>
        </w:rPr>
        <w:t>האספקלריותים</w:t>
      </w:r>
      <w:r w:rsidRPr="00D8259E">
        <w:rPr>
          <w:rFonts w:ascii="David" w:hAnsi="David" w:cs="David"/>
          <w:b/>
          <w:bCs/>
          <w:sz w:val="24"/>
          <w:szCs w:val="24"/>
          <w:rtl/>
        </w:rPr>
        <w:t xml:space="preserve"> </w:t>
      </w:r>
      <w:r w:rsidRPr="00D8259E">
        <w:rPr>
          <w:rFonts w:ascii="David" w:hAnsi="David" w:cs="David" w:hint="cs"/>
          <w:b/>
          <w:bCs/>
          <w:sz w:val="24"/>
          <w:szCs w:val="24"/>
          <w:rtl/>
        </w:rPr>
        <w:t>שבתכונה</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להטבע</w:t>
      </w:r>
      <w:r w:rsidRPr="00D8259E">
        <w:rPr>
          <w:rFonts w:ascii="David" w:hAnsi="David" w:cs="David"/>
          <w:b/>
          <w:bCs/>
          <w:sz w:val="24"/>
          <w:szCs w:val="24"/>
          <w:rtl/>
        </w:rPr>
        <w:t xml:space="preserve"> </w:t>
      </w:r>
      <w:r w:rsidRPr="00D8259E">
        <w:rPr>
          <w:rFonts w:ascii="David" w:hAnsi="David" w:cs="David" w:hint="cs"/>
          <w:b/>
          <w:bCs/>
          <w:sz w:val="24"/>
          <w:szCs w:val="24"/>
          <w:rtl/>
        </w:rPr>
        <w:t>השמימי</w:t>
      </w:r>
      <w:r>
        <w:rPr>
          <w:rFonts w:ascii="David" w:hAnsi="David" w:cs="David" w:hint="cs"/>
          <w:b/>
          <w:bCs/>
          <w:sz w:val="24"/>
          <w:szCs w:val="24"/>
          <w:rtl/>
        </w:rPr>
        <w:t xml:space="preserve"> </w:t>
      </w:r>
      <w:r w:rsidRPr="00EA64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כדוגמת </w:t>
      </w:r>
      <w:r w:rsidR="00961BD1">
        <w:rPr>
          <w:rFonts w:ascii="David" w:hAnsi="David" w:cs="David" w:hint="cs"/>
          <w:sz w:val="24"/>
          <w:szCs w:val="24"/>
          <w:rtl/>
        </w:rPr>
        <w:t>רישומים אסטרונומיים מוגבלים, שהם הניסיון שלנו לשקף את המציאות הפיסקלית האינסופית של היקום</w:t>
      </w:r>
      <w:r>
        <w:rPr>
          <w:rFonts w:ascii="David" w:hAnsi="David" w:cs="David" w:hint="cs"/>
          <w:sz w:val="24"/>
          <w:szCs w:val="24"/>
          <w:rtl/>
        </w:rPr>
        <w:t xml:space="preserve">, כך  המקובלים מלמדים שאפילו נקודה בודדה בעולם הרוחני מסמנת עולמות אין סופיים; </w:t>
      </w:r>
      <w:r w:rsidRPr="00D8259E">
        <w:rPr>
          <w:rFonts w:ascii="David" w:hAnsi="David" w:cs="David" w:hint="cs"/>
          <w:b/>
          <w:bCs/>
          <w:sz w:val="24"/>
          <w:szCs w:val="24"/>
          <w:rtl/>
        </w:rPr>
        <w:t>והרשימה</w:t>
      </w:r>
      <w:r w:rsidRPr="00D8259E">
        <w:rPr>
          <w:rFonts w:ascii="David" w:hAnsi="David" w:cs="David"/>
          <w:b/>
          <w:bCs/>
          <w:sz w:val="24"/>
          <w:szCs w:val="24"/>
          <w:rtl/>
        </w:rPr>
        <w:t xml:space="preserve"> </w:t>
      </w:r>
      <w:r w:rsidRPr="00D8259E">
        <w:rPr>
          <w:rFonts w:ascii="David" w:hAnsi="David" w:cs="David" w:hint="cs"/>
          <w:b/>
          <w:bCs/>
          <w:sz w:val="24"/>
          <w:szCs w:val="24"/>
          <w:rtl/>
        </w:rPr>
        <w:t>הפעלית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מתכפלת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הרשימה</w:t>
      </w:r>
      <w:r w:rsidRPr="00D8259E">
        <w:rPr>
          <w:rFonts w:ascii="David" w:hAnsi="David" w:cs="David"/>
          <w:b/>
          <w:bCs/>
          <w:sz w:val="24"/>
          <w:szCs w:val="24"/>
          <w:rtl/>
        </w:rPr>
        <w:t xml:space="preserve"> </w:t>
      </w:r>
      <w:r w:rsidRPr="00D8259E">
        <w:rPr>
          <w:rFonts w:ascii="David" w:hAnsi="David" w:cs="David" w:hint="cs"/>
          <w:b/>
          <w:bCs/>
          <w:sz w:val="24"/>
          <w:szCs w:val="24"/>
          <w:rtl/>
        </w:rPr>
        <w:t>המדעית</w:t>
      </w:r>
      <w:r>
        <w:rPr>
          <w:rFonts w:ascii="David" w:hAnsi="David" w:cs="David" w:hint="cs"/>
          <w:b/>
          <w:bCs/>
          <w:sz w:val="24"/>
          <w:szCs w:val="24"/>
          <w:rtl/>
        </w:rPr>
        <w:t xml:space="preserve"> </w:t>
      </w:r>
      <w:r>
        <w:rPr>
          <w:rFonts w:ascii="David" w:hAnsi="David" w:cs="David"/>
          <w:sz w:val="24"/>
          <w:szCs w:val="24"/>
          <w:rtl/>
        </w:rPr>
        <w:t>–</w:t>
      </w:r>
      <w:r w:rsidRPr="001227CA">
        <w:rPr>
          <w:rFonts w:ascii="David" w:hAnsi="David" w:cs="David" w:hint="cs"/>
          <w:sz w:val="24"/>
          <w:szCs w:val="24"/>
          <w:rtl/>
        </w:rPr>
        <w:t xml:space="preserve"> ככל ש</w:t>
      </w:r>
      <w:r>
        <w:rPr>
          <w:rFonts w:ascii="David" w:hAnsi="David" w:cs="David" w:hint="cs"/>
          <w:sz w:val="24"/>
          <w:szCs w:val="24"/>
          <w:rtl/>
        </w:rPr>
        <w:t xml:space="preserve">שכלו (מדעו) של האדם מותיר בו רושם ומסביר לו </w:t>
      </w:r>
      <w:r w:rsidRPr="001227CA">
        <w:rPr>
          <w:rFonts w:ascii="David" w:hAnsi="David" w:cs="David" w:hint="cs"/>
          <w:sz w:val="24"/>
          <w:szCs w:val="24"/>
          <w:rtl/>
        </w:rPr>
        <w:t xml:space="preserve">את משמעות מעשיו </w:t>
      </w:r>
      <w:r>
        <w:rPr>
          <w:rFonts w:ascii="David" w:hAnsi="David" w:cs="David"/>
          <w:sz w:val="24"/>
          <w:szCs w:val="24"/>
          <w:rtl/>
        </w:rPr>
        <w:t>–</w:t>
      </w:r>
      <w:r>
        <w:rPr>
          <w:rFonts w:ascii="David" w:hAnsi="David" w:cs="David" w:hint="cs"/>
          <w:sz w:val="24"/>
          <w:szCs w:val="24"/>
          <w:rtl/>
        </w:rPr>
        <w:t xml:space="preserve"> </w:t>
      </w:r>
      <w:r w:rsidRPr="001227CA">
        <w:rPr>
          <w:rFonts w:ascii="David" w:hAnsi="David" w:cs="David" w:hint="cs"/>
          <w:sz w:val="24"/>
          <w:szCs w:val="24"/>
          <w:rtl/>
        </w:rPr>
        <w:t xml:space="preserve">כך גם </w:t>
      </w:r>
      <w:r>
        <w:rPr>
          <w:rFonts w:ascii="David" w:hAnsi="David" w:cs="David" w:hint="cs"/>
          <w:sz w:val="24"/>
          <w:szCs w:val="24"/>
          <w:rtl/>
        </w:rPr>
        <w:t>הרושם של פעולותיו המעשיות מתעצם</w:t>
      </w:r>
      <w:r w:rsidRPr="001227CA">
        <w:rPr>
          <w:rFonts w:ascii="David" w:hAnsi="David" w:cs="David" w:hint="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מושג</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עודף</w:t>
      </w:r>
      <w:r w:rsidRPr="00D8259E">
        <w:rPr>
          <w:rFonts w:ascii="David" w:hAnsi="David" w:cs="David"/>
          <w:b/>
          <w:bCs/>
          <w:sz w:val="24"/>
          <w:szCs w:val="24"/>
          <w:rtl/>
        </w:rPr>
        <w:t xml:space="preserve"> </w:t>
      </w:r>
      <w:r w:rsidRPr="00D8259E">
        <w:rPr>
          <w:rFonts w:ascii="David" w:hAnsi="David" w:cs="David" w:hint="cs"/>
          <w:b/>
          <w:bCs/>
          <w:sz w:val="24"/>
          <w:szCs w:val="24"/>
          <w:rtl/>
        </w:rPr>
        <w:t>במדרגה</w:t>
      </w:r>
      <w:r w:rsidRPr="00D8259E">
        <w:rPr>
          <w:rFonts w:ascii="David" w:hAnsi="David" w:cs="David"/>
          <w:b/>
          <w:bCs/>
          <w:sz w:val="24"/>
          <w:szCs w:val="24"/>
          <w:rtl/>
        </w:rPr>
        <w:t xml:space="preserve"> </w:t>
      </w:r>
      <w:r w:rsidRPr="00D8259E">
        <w:rPr>
          <w:rFonts w:ascii="David" w:hAnsi="David" w:cs="David" w:hint="cs"/>
          <w:b/>
          <w:bCs/>
          <w:sz w:val="24"/>
          <w:szCs w:val="24"/>
          <w:rtl/>
        </w:rPr>
        <w:t>שברשימה</w:t>
      </w:r>
      <w:r w:rsidRPr="00D8259E">
        <w:rPr>
          <w:rFonts w:ascii="David" w:hAnsi="David" w:cs="David"/>
          <w:b/>
          <w:bCs/>
          <w:sz w:val="24"/>
          <w:szCs w:val="24"/>
          <w:rtl/>
        </w:rPr>
        <w:t xml:space="preserve"> </w:t>
      </w:r>
      <w:r w:rsidRPr="00D8259E">
        <w:rPr>
          <w:rFonts w:ascii="David" w:hAnsi="David" w:cs="David" w:hint="cs"/>
          <w:b/>
          <w:bCs/>
          <w:sz w:val="24"/>
          <w:szCs w:val="24"/>
          <w:rtl/>
        </w:rPr>
        <w:t>המוקטנה</w:t>
      </w:r>
      <w:r w:rsidRPr="00D8259E">
        <w:rPr>
          <w:rFonts w:ascii="David" w:hAnsi="David" w:cs="David"/>
          <w:b/>
          <w:bCs/>
          <w:sz w:val="24"/>
          <w:szCs w:val="24"/>
          <w:rtl/>
        </w:rPr>
        <w:t xml:space="preserve">, </w:t>
      </w:r>
      <w:r w:rsidRPr="00D8259E">
        <w:rPr>
          <w:rFonts w:ascii="David" w:hAnsi="David" w:cs="David" w:hint="cs"/>
          <w:b/>
          <w:bCs/>
          <w:sz w:val="24"/>
          <w:szCs w:val="24"/>
          <w:rtl/>
        </w:rPr>
        <w:t>כלומר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יתרון</w:t>
      </w:r>
      <w:r w:rsidRPr="00D8259E">
        <w:rPr>
          <w:rFonts w:ascii="David" w:hAnsi="David" w:cs="David"/>
          <w:b/>
          <w:bCs/>
          <w:sz w:val="24"/>
          <w:szCs w:val="24"/>
          <w:rtl/>
        </w:rPr>
        <w:t xml:space="preserve"> </w:t>
      </w:r>
      <w:r w:rsidRPr="00D8259E">
        <w:rPr>
          <w:rFonts w:ascii="David" w:hAnsi="David" w:cs="David" w:hint="cs"/>
          <w:b/>
          <w:bCs/>
          <w:sz w:val="24"/>
          <w:szCs w:val="24"/>
          <w:rtl/>
        </w:rPr>
        <w:t>פעולה</w:t>
      </w:r>
      <w:r w:rsidRPr="00D8259E">
        <w:rPr>
          <w:rFonts w:ascii="David" w:hAnsi="David" w:cs="David"/>
          <w:b/>
          <w:bCs/>
          <w:sz w:val="24"/>
          <w:szCs w:val="24"/>
          <w:rtl/>
        </w:rPr>
        <w:t xml:space="preserve">, </w:t>
      </w:r>
      <w:r w:rsidRPr="00D8259E">
        <w:rPr>
          <w:rFonts w:ascii="David" w:hAnsi="David" w:cs="David" w:hint="cs"/>
          <w:b/>
          <w:bCs/>
          <w:sz w:val="24"/>
          <w:szCs w:val="24"/>
          <w:rtl/>
        </w:rPr>
        <w:t>הארת</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הטבת</w:t>
      </w:r>
      <w:r w:rsidRPr="00D8259E">
        <w:rPr>
          <w:rFonts w:ascii="David" w:hAnsi="David" w:cs="David"/>
          <w:b/>
          <w:bCs/>
          <w:sz w:val="24"/>
          <w:szCs w:val="24"/>
          <w:rtl/>
        </w:rPr>
        <w:t xml:space="preserve"> </w:t>
      </w:r>
      <w:r w:rsidRPr="00D8259E">
        <w:rPr>
          <w:rFonts w:ascii="David" w:hAnsi="David" w:cs="David" w:hint="cs"/>
          <w:b/>
          <w:bCs/>
          <w:sz w:val="24"/>
          <w:szCs w:val="24"/>
          <w:rtl/>
        </w:rPr>
        <w:t>מוסר</w:t>
      </w:r>
      <w:r w:rsidRPr="00D8259E">
        <w:rPr>
          <w:rFonts w:ascii="David" w:hAnsi="David" w:cs="David"/>
          <w:b/>
          <w:bCs/>
          <w:sz w:val="24"/>
          <w:szCs w:val="24"/>
          <w:rtl/>
        </w:rPr>
        <w:t xml:space="preserve">, </w:t>
      </w:r>
      <w:r w:rsidRPr="00D8259E">
        <w:rPr>
          <w:rFonts w:ascii="David" w:hAnsi="David" w:cs="David" w:hint="cs"/>
          <w:b/>
          <w:bCs/>
          <w:sz w:val="24"/>
          <w:szCs w:val="24"/>
          <w:rtl/>
        </w:rPr>
        <w:t>הגדלת</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שהננו</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אגוד</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בדוגמתו</w:t>
      </w:r>
      <w:r w:rsidRPr="00D8259E">
        <w:rPr>
          <w:rFonts w:ascii="David" w:hAnsi="David" w:cs="David"/>
          <w:b/>
          <w:bCs/>
          <w:sz w:val="24"/>
          <w:szCs w:val="24"/>
          <w:rtl/>
        </w:rPr>
        <w:t xml:space="preserve"> </w:t>
      </w:r>
      <w:r w:rsidRPr="00D8259E">
        <w:rPr>
          <w:rFonts w:ascii="David" w:hAnsi="David" w:cs="David" w:hint="cs"/>
          <w:b/>
          <w:bCs/>
          <w:sz w:val="24"/>
          <w:szCs w:val="24"/>
          <w:rtl/>
        </w:rPr>
        <w:t>באותו</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הדרגאי</w:t>
      </w:r>
      <w:r w:rsidRPr="00D8259E">
        <w:rPr>
          <w:rFonts w:ascii="David" w:hAnsi="David" w:cs="David"/>
          <w:b/>
          <w:bCs/>
          <w:sz w:val="24"/>
          <w:szCs w:val="24"/>
          <w:rtl/>
        </w:rPr>
        <w:t xml:space="preserve"> </w:t>
      </w:r>
      <w:r w:rsidRPr="00D8259E">
        <w:rPr>
          <w:rFonts w:ascii="David" w:hAnsi="David" w:cs="David" w:hint="cs"/>
          <w:b/>
          <w:bCs/>
          <w:sz w:val="24"/>
          <w:szCs w:val="24"/>
          <w:rtl/>
        </w:rPr>
        <w:t>שברומו</w:t>
      </w:r>
      <w:r>
        <w:rPr>
          <w:rFonts w:ascii="David" w:hAnsi="David" w:cs="David" w:hint="cs"/>
          <w:b/>
          <w:bCs/>
          <w:sz w:val="24"/>
          <w:szCs w:val="24"/>
          <w:rtl/>
        </w:rPr>
        <w:t xml:space="preserve"> </w:t>
      </w:r>
      <w:r w:rsidRPr="00457E4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וממילא כל תוספת במדרגת חיינו בעלת הרושם הקטן </w:t>
      </w:r>
      <w:r>
        <w:rPr>
          <w:rFonts w:ascii="David" w:hAnsi="David" w:cs="David"/>
          <w:sz w:val="24"/>
          <w:szCs w:val="24"/>
          <w:rtl/>
        </w:rPr>
        <w:t>–</w:t>
      </w:r>
      <w:r>
        <w:rPr>
          <w:rFonts w:ascii="David" w:hAnsi="David" w:cs="David" w:hint="cs"/>
          <w:sz w:val="24"/>
          <w:szCs w:val="24"/>
          <w:rtl/>
        </w:rPr>
        <w:t xml:space="preserve"> היינו כל פעולה חיובית, הטבה מוסרית ולימוד תורני בעולמנו הנמוך </w:t>
      </w:r>
      <w:r>
        <w:rPr>
          <w:rFonts w:ascii="David" w:hAnsi="David" w:cs="David"/>
          <w:sz w:val="24"/>
          <w:szCs w:val="24"/>
          <w:rtl/>
        </w:rPr>
        <w:t>–</w:t>
      </w:r>
      <w:r>
        <w:rPr>
          <w:rFonts w:ascii="David" w:hAnsi="David" w:cs="David" w:hint="cs"/>
          <w:sz w:val="24"/>
          <w:szCs w:val="24"/>
          <w:rtl/>
        </w:rPr>
        <w:t xml:space="preserve"> גוררת שינוי עצום במדרגה הרוחנית המרוממת שמקבילה לה. </w:t>
      </w:r>
      <w:r w:rsidRPr="00D8259E">
        <w:rPr>
          <w:rFonts w:ascii="David" w:hAnsi="David" w:cs="David" w:hint="cs"/>
          <w:b/>
          <w:bCs/>
          <w:sz w:val="24"/>
          <w:szCs w:val="24"/>
          <w:rtl/>
        </w:rPr>
        <w:t>ובזה</w:t>
      </w:r>
      <w:r w:rsidRPr="00D8259E">
        <w:rPr>
          <w:rFonts w:ascii="David" w:hAnsi="David" w:cs="David"/>
          <w:b/>
          <w:bCs/>
          <w:sz w:val="24"/>
          <w:szCs w:val="24"/>
          <w:rtl/>
        </w:rPr>
        <w:t xml:space="preserve"> </w:t>
      </w:r>
      <w:r w:rsidRPr="00D8259E">
        <w:rPr>
          <w:rFonts w:ascii="David" w:hAnsi="David" w:cs="David" w:hint="cs"/>
          <w:b/>
          <w:bCs/>
          <w:sz w:val="24"/>
          <w:szCs w:val="24"/>
          <w:rtl/>
        </w:rPr>
        <w:t>יהיו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ההשגות</w:t>
      </w:r>
      <w:r w:rsidRPr="00D8259E">
        <w:rPr>
          <w:rFonts w:ascii="David" w:hAnsi="David" w:cs="David"/>
          <w:b/>
          <w:bCs/>
          <w:sz w:val="24"/>
          <w:szCs w:val="24"/>
          <w:rtl/>
        </w:rPr>
        <w:t xml:space="preserve"> </w:t>
      </w:r>
      <w:r w:rsidRPr="00D8259E">
        <w:rPr>
          <w:rFonts w:ascii="David" w:hAnsi="David" w:cs="David" w:hint="cs"/>
          <w:b/>
          <w:bCs/>
          <w:sz w:val="24"/>
          <w:szCs w:val="24"/>
          <w:rtl/>
        </w:rPr>
        <w:t>השכליות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מאירות</w:t>
      </w:r>
      <w:r w:rsidRPr="00D8259E">
        <w:rPr>
          <w:rFonts w:ascii="David" w:hAnsi="David" w:cs="David"/>
          <w:b/>
          <w:bCs/>
          <w:sz w:val="24"/>
          <w:szCs w:val="24"/>
          <w:rtl/>
        </w:rPr>
        <w:t xml:space="preserve"> </w:t>
      </w:r>
      <w:r w:rsidRPr="00D8259E">
        <w:rPr>
          <w:rFonts w:ascii="David" w:hAnsi="David" w:cs="David" w:hint="cs"/>
          <w:b/>
          <w:bCs/>
          <w:sz w:val="24"/>
          <w:szCs w:val="24"/>
          <w:rtl/>
        </w:rPr>
        <w:t>נערכות</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עצמן</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זעירא</w:t>
      </w:r>
      <w:r w:rsidRPr="00D8259E">
        <w:rPr>
          <w:rFonts w:ascii="David" w:hAnsi="David" w:cs="David"/>
          <w:b/>
          <w:bCs/>
          <w:sz w:val="24"/>
          <w:szCs w:val="24"/>
          <w:rtl/>
        </w:rPr>
        <w:t xml:space="preserve">, </w:t>
      </w:r>
      <w:r w:rsidRPr="00D8259E">
        <w:rPr>
          <w:rFonts w:ascii="David" w:hAnsi="David" w:cs="David" w:hint="cs"/>
          <w:b/>
          <w:bCs/>
          <w:sz w:val="24"/>
          <w:szCs w:val="24"/>
          <w:rtl/>
        </w:rPr>
        <w:t>ולגבי</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הרשמים</w:t>
      </w:r>
      <w:r w:rsidRPr="00D8259E">
        <w:rPr>
          <w:rFonts w:ascii="David" w:hAnsi="David" w:cs="David"/>
          <w:b/>
          <w:bCs/>
          <w:sz w:val="24"/>
          <w:szCs w:val="24"/>
          <w:rtl/>
        </w:rPr>
        <w:t xml:space="preserve"> </w:t>
      </w:r>
      <w:r w:rsidRPr="00D8259E">
        <w:rPr>
          <w:rFonts w:ascii="David" w:hAnsi="David" w:cs="David" w:hint="cs"/>
          <w:b/>
          <w:bCs/>
          <w:sz w:val="24"/>
          <w:szCs w:val="24"/>
          <w:rtl/>
        </w:rPr>
        <w:t>הנגרמים</w:t>
      </w:r>
      <w:r w:rsidRPr="00D8259E">
        <w:rPr>
          <w:rFonts w:ascii="David" w:hAnsi="David" w:cs="David"/>
          <w:b/>
          <w:bCs/>
          <w:sz w:val="24"/>
          <w:szCs w:val="24"/>
          <w:rtl/>
        </w:rPr>
        <w:t xml:space="preserve"> </w:t>
      </w:r>
      <w:r w:rsidRPr="00D8259E">
        <w:rPr>
          <w:rFonts w:ascii="David" w:hAnsi="David" w:cs="David" w:hint="cs"/>
          <w:b/>
          <w:bCs/>
          <w:sz w:val="24"/>
          <w:szCs w:val="24"/>
          <w:rtl/>
        </w:rPr>
        <w:t>שלהן</w:t>
      </w:r>
      <w:r w:rsidRPr="00D8259E">
        <w:rPr>
          <w:rFonts w:ascii="David" w:hAnsi="David" w:cs="David"/>
          <w:b/>
          <w:bCs/>
          <w:sz w:val="24"/>
          <w:szCs w:val="24"/>
          <w:rtl/>
        </w:rPr>
        <w:t xml:space="preserve"> </w:t>
      </w:r>
      <w:r w:rsidRPr="00D8259E">
        <w:rPr>
          <w:rFonts w:ascii="David" w:hAnsi="David" w:cs="David" w:hint="cs"/>
          <w:b/>
          <w:bCs/>
          <w:sz w:val="24"/>
          <w:szCs w:val="24"/>
          <w:rtl/>
        </w:rPr>
        <w:t>בצורה</w:t>
      </w:r>
      <w:r w:rsidRPr="00D8259E">
        <w:rPr>
          <w:rFonts w:ascii="David" w:hAnsi="David" w:cs="David"/>
          <w:b/>
          <w:bCs/>
          <w:sz w:val="24"/>
          <w:szCs w:val="24"/>
          <w:rtl/>
        </w:rPr>
        <w:t xml:space="preserve"> </w:t>
      </w:r>
      <w:r w:rsidRPr="00D8259E">
        <w:rPr>
          <w:rFonts w:ascii="David" w:hAnsi="David" w:cs="David" w:hint="cs"/>
          <w:b/>
          <w:bCs/>
          <w:sz w:val="24"/>
          <w:szCs w:val="24"/>
          <w:rtl/>
        </w:rPr>
        <w:t>אמיתית</w:t>
      </w:r>
      <w:r>
        <w:rPr>
          <w:rFonts w:ascii="David" w:hAnsi="David" w:cs="David" w:hint="cs"/>
          <w:b/>
          <w:bCs/>
          <w:sz w:val="24"/>
          <w:szCs w:val="24"/>
          <w:rtl/>
        </w:rPr>
        <w:t xml:space="preserve"> </w:t>
      </w:r>
      <w:r w:rsidRPr="0007450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ולכן גם מובן שכל התובנות היותר גדולות שאנו משיגים בשכלנו קטנות הן לעומת הרושם שמהדהדות הן בעולמו של הקב"ה, ועל כך נאמר:  </w:t>
      </w:r>
      <w:r>
        <w:rPr>
          <w:rFonts w:ascii="David" w:hAnsi="David" w:cs="David" w:hint="cs"/>
          <w:b/>
          <w:bCs/>
          <w:sz w:val="24"/>
          <w:szCs w:val="24"/>
          <w:rtl/>
        </w:rPr>
        <w:t>"</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השונה</w:t>
      </w:r>
      <w:r w:rsidRPr="00D8259E">
        <w:rPr>
          <w:rFonts w:ascii="David" w:hAnsi="David" w:cs="David"/>
          <w:b/>
          <w:bCs/>
          <w:sz w:val="24"/>
          <w:szCs w:val="24"/>
          <w:rtl/>
        </w:rPr>
        <w:t xml:space="preserve"> </w:t>
      </w:r>
      <w:r w:rsidRPr="00D8259E">
        <w:rPr>
          <w:rFonts w:ascii="David" w:hAnsi="David" w:cs="David" w:hint="cs"/>
          <w:b/>
          <w:bCs/>
          <w:sz w:val="24"/>
          <w:szCs w:val="24"/>
          <w:rtl/>
        </w:rPr>
        <w:t>הקב</w:t>
      </w:r>
      <w:r w:rsidRPr="00D8259E">
        <w:rPr>
          <w:rFonts w:ascii="David" w:hAnsi="David" w:cs="David"/>
          <w:b/>
          <w:bCs/>
          <w:sz w:val="24"/>
          <w:szCs w:val="24"/>
          <w:rtl/>
        </w:rPr>
        <w:t>"</w:t>
      </w:r>
      <w:r w:rsidRPr="00D8259E">
        <w:rPr>
          <w:rFonts w:ascii="David" w:hAnsi="David" w:cs="David" w:hint="cs"/>
          <w:b/>
          <w:bCs/>
          <w:sz w:val="24"/>
          <w:szCs w:val="24"/>
          <w:rtl/>
        </w:rPr>
        <w:t>ה</w:t>
      </w:r>
      <w:r w:rsidRPr="00D8259E">
        <w:rPr>
          <w:rFonts w:ascii="David" w:hAnsi="David" w:cs="David"/>
          <w:b/>
          <w:bCs/>
          <w:sz w:val="24"/>
          <w:szCs w:val="24"/>
          <w:rtl/>
        </w:rPr>
        <w:t xml:space="preserve"> </w:t>
      </w:r>
      <w:r w:rsidRPr="00D8259E">
        <w:rPr>
          <w:rFonts w:ascii="David" w:hAnsi="David" w:cs="David" w:hint="cs"/>
          <w:b/>
          <w:bCs/>
          <w:sz w:val="24"/>
          <w:szCs w:val="24"/>
          <w:rtl/>
        </w:rPr>
        <w:t>יושב</w:t>
      </w:r>
      <w:r w:rsidRPr="00D8259E">
        <w:rPr>
          <w:rFonts w:ascii="David" w:hAnsi="David" w:cs="David"/>
          <w:b/>
          <w:bCs/>
          <w:sz w:val="24"/>
          <w:szCs w:val="24"/>
          <w:rtl/>
        </w:rPr>
        <w:t xml:space="preserve"> </w:t>
      </w:r>
      <w:r w:rsidRPr="00D8259E">
        <w:rPr>
          <w:rFonts w:ascii="David" w:hAnsi="David" w:cs="David" w:hint="cs"/>
          <w:b/>
          <w:bCs/>
          <w:sz w:val="24"/>
          <w:szCs w:val="24"/>
          <w:rtl/>
        </w:rPr>
        <w:t>ושונה</w:t>
      </w:r>
      <w:r w:rsidRPr="00D8259E">
        <w:rPr>
          <w:rFonts w:ascii="David" w:hAnsi="David" w:cs="David"/>
          <w:b/>
          <w:bCs/>
          <w:sz w:val="24"/>
          <w:szCs w:val="24"/>
          <w:rtl/>
        </w:rPr>
        <w:t xml:space="preserve"> </w:t>
      </w:r>
      <w:r w:rsidRPr="00D8259E">
        <w:rPr>
          <w:rFonts w:ascii="David" w:hAnsi="David" w:cs="David" w:hint="cs"/>
          <w:b/>
          <w:bCs/>
          <w:sz w:val="24"/>
          <w:szCs w:val="24"/>
          <w:rtl/>
        </w:rPr>
        <w:t>כנגדו</w:t>
      </w:r>
      <w:r>
        <w:rPr>
          <w:rFonts w:ascii="David" w:hAnsi="David" w:cs="David" w:hint="cs"/>
          <w:sz w:val="24"/>
          <w:szCs w:val="24"/>
          <w:rtl/>
        </w:rPr>
        <w:t>"</w:t>
      </w:r>
      <w:r>
        <w:rPr>
          <w:rFonts w:ascii="David" w:hAnsi="David" w:cs="David" w:hint="cs"/>
          <w:b/>
          <w:bCs/>
          <w:sz w:val="24"/>
          <w:szCs w:val="24"/>
          <w:rtl/>
        </w:rPr>
        <w:t xml:space="preserve"> </w:t>
      </w:r>
      <w:r w:rsidRPr="00074502">
        <w:rPr>
          <w:rFonts w:ascii="David" w:hAnsi="David" w:cs="David"/>
          <w:sz w:val="24"/>
          <w:szCs w:val="24"/>
          <w:rtl/>
        </w:rPr>
        <w:t>–</w:t>
      </w:r>
      <w:r w:rsidRPr="00074502">
        <w:rPr>
          <w:rFonts w:ascii="David" w:hAnsi="David" w:cs="David" w:hint="cs"/>
          <w:sz w:val="24"/>
          <w:szCs w:val="24"/>
          <w:rtl/>
        </w:rPr>
        <w:t xml:space="preserve"> לימוד</w:t>
      </w:r>
      <w:r>
        <w:rPr>
          <w:rFonts w:ascii="David" w:hAnsi="David" w:cs="David" w:hint="cs"/>
          <w:sz w:val="24"/>
          <w:szCs w:val="24"/>
          <w:rtl/>
        </w:rPr>
        <w:t>נ</w:t>
      </w:r>
      <w:r w:rsidRPr="00074502">
        <w:rPr>
          <w:rFonts w:ascii="David" w:hAnsi="David" w:cs="David" w:hint="cs"/>
          <w:sz w:val="24"/>
          <w:szCs w:val="24"/>
          <w:rtl/>
        </w:rPr>
        <w:t>ו מכה גלים בעולם האלוהי</w:t>
      </w:r>
      <w:r>
        <w:rPr>
          <w:rFonts w:ascii="David" w:hAnsi="David" w:cs="David" w:hint="cs"/>
          <w:sz w:val="24"/>
          <w:szCs w:val="24"/>
          <w:rtl/>
        </w:rPr>
        <w:t xml:space="preserve">. כיצד מעשה טוב בעולמנו פועל על שורשי הכוחות הרוחניים? יש לכך סדר מדוקדק: </w:t>
      </w:r>
      <w:r w:rsidRPr="00D8259E">
        <w:rPr>
          <w:rFonts w:ascii="David" w:hAnsi="David" w:cs="David" w:hint="cs"/>
          <w:b/>
          <w:bCs/>
          <w:sz w:val="24"/>
          <w:szCs w:val="24"/>
          <w:rtl/>
        </w:rPr>
        <w:t>מובן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שהערכים</w:t>
      </w:r>
      <w:r w:rsidRPr="00D8259E">
        <w:rPr>
          <w:rFonts w:ascii="David" w:hAnsi="David" w:cs="David"/>
          <w:b/>
          <w:bCs/>
          <w:sz w:val="24"/>
          <w:szCs w:val="24"/>
          <w:rtl/>
        </w:rPr>
        <w:t xml:space="preserve"> </w:t>
      </w:r>
      <w:r w:rsidRPr="00D8259E">
        <w:rPr>
          <w:rFonts w:ascii="David" w:hAnsi="David" w:cs="David" w:hint="cs"/>
          <w:b/>
          <w:bCs/>
          <w:sz w:val="24"/>
          <w:szCs w:val="24"/>
          <w:rtl/>
        </w:rPr>
        <w:t>נתפשים</w:t>
      </w:r>
      <w:r w:rsidRPr="00D8259E">
        <w:rPr>
          <w:rFonts w:ascii="David" w:hAnsi="David" w:cs="David"/>
          <w:b/>
          <w:bCs/>
          <w:sz w:val="24"/>
          <w:szCs w:val="24"/>
          <w:rtl/>
        </w:rPr>
        <w:t xml:space="preserve"> </w:t>
      </w:r>
      <w:r w:rsidRPr="00D8259E">
        <w:rPr>
          <w:rFonts w:ascii="David" w:hAnsi="David" w:cs="David" w:hint="cs"/>
          <w:b/>
          <w:bCs/>
          <w:sz w:val="24"/>
          <w:szCs w:val="24"/>
          <w:rtl/>
        </w:rPr>
        <w:t>תחילה</w:t>
      </w:r>
      <w:r w:rsidRPr="00D8259E">
        <w:rPr>
          <w:rFonts w:ascii="David" w:hAnsi="David" w:cs="David"/>
          <w:b/>
          <w:bCs/>
          <w:sz w:val="24"/>
          <w:szCs w:val="24"/>
          <w:rtl/>
        </w:rPr>
        <w:t xml:space="preserve"> </w:t>
      </w:r>
      <w:r w:rsidRPr="00D8259E">
        <w:rPr>
          <w:rFonts w:ascii="David" w:hAnsi="David" w:cs="David" w:hint="cs"/>
          <w:b/>
          <w:bCs/>
          <w:sz w:val="24"/>
          <w:szCs w:val="24"/>
          <w:rtl/>
        </w:rPr>
        <w:t>במערכי</w:t>
      </w:r>
      <w:r w:rsidRPr="00D8259E">
        <w:rPr>
          <w:rFonts w:ascii="David" w:hAnsi="David" w:cs="David"/>
          <w:b/>
          <w:bCs/>
          <w:sz w:val="24"/>
          <w:szCs w:val="24"/>
          <w:rtl/>
        </w:rPr>
        <w:t xml:space="preserve"> </w:t>
      </w:r>
      <w:r w:rsidRPr="00D8259E">
        <w:rPr>
          <w:rFonts w:ascii="David" w:hAnsi="David" w:cs="David" w:hint="cs"/>
          <w:b/>
          <w:bCs/>
          <w:sz w:val="24"/>
          <w:szCs w:val="24"/>
          <w:rtl/>
        </w:rPr>
        <w:t>הלב</w:t>
      </w:r>
      <w:r w:rsidRPr="00D8259E">
        <w:rPr>
          <w:rFonts w:ascii="David" w:hAnsi="David" w:cs="David"/>
          <w:b/>
          <w:bCs/>
          <w:sz w:val="24"/>
          <w:szCs w:val="24"/>
          <w:rtl/>
        </w:rPr>
        <w:t xml:space="preserve">, </w:t>
      </w:r>
      <w:r w:rsidRPr="00D8259E">
        <w:rPr>
          <w:rFonts w:ascii="David" w:hAnsi="David" w:cs="David" w:hint="cs"/>
          <w:b/>
          <w:bCs/>
          <w:sz w:val="24"/>
          <w:szCs w:val="24"/>
          <w:rtl/>
        </w:rPr>
        <w:t>ובחדרי</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בספירות</w:t>
      </w:r>
      <w:r w:rsidRPr="00D8259E">
        <w:rPr>
          <w:rFonts w:ascii="David" w:hAnsi="David" w:cs="David"/>
          <w:b/>
          <w:bCs/>
          <w:sz w:val="24"/>
          <w:szCs w:val="24"/>
          <w:rtl/>
        </w:rPr>
        <w:t xml:space="preserve"> </w:t>
      </w:r>
      <w:r w:rsidRPr="00D8259E">
        <w:rPr>
          <w:rFonts w:ascii="David" w:hAnsi="David" w:cs="David" w:hint="cs"/>
          <w:b/>
          <w:bCs/>
          <w:sz w:val="24"/>
          <w:szCs w:val="24"/>
          <w:rtl/>
        </w:rPr>
        <w:t>הנשמתיות</w:t>
      </w:r>
      <w:r w:rsidRPr="00D8259E">
        <w:rPr>
          <w:rFonts w:ascii="David" w:hAnsi="David" w:cs="David"/>
          <w:b/>
          <w:bCs/>
          <w:sz w:val="24"/>
          <w:szCs w:val="24"/>
          <w:rtl/>
        </w:rPr>
        <w:t xml:space="preserve"> </w:t>
      </w:r>
      <w:r w:rsidRPr="00D8259E">
        <w:rPr>
          <w:rFonts w:ascii="David" w:hAnsi="David" w:cs="David" w:hint="cs"/>
          <w:b/>
          <w:bCs/>
          <w:sz w:val="24"/>
          <w:szCs w:val="24"/>
          <w:rtl/>
        </w:rPr>
        <w:t>הפרטיות</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בגורמים</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ושעל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בהבנת</w:t>
      </w:r>
      <w:r w:rsidRPr="00D8259E">
        <w:rPr>
          <w:rFonts w:ascii="David" w:hAnsi="David" w:cs="David"/>
          <w:b/>
          <w:bCs/>
          <w:sz w:val="24"/>
          <w:szCs w:val="24"/>
          <w:rtl/>
        </w:rPr>
        <w:t xml:space="preserve"> </w:t>
      </w:r>
      <w:r w:rsidRPr="00D8259E">
        <w:rPr>
          <w:rFonts w:ascii="David" w:hAnsi="David" w:cs="David" w:hint="cs"/>
          <w:b/>
          <w:bCs/>
          <w:sz w:val="24"/>
          <w:szCs w:val="24"/>
          <w:rtl/>
        </w:rPr>
        <w:t>ההתאגדות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כל</w:t>
      </w:r>
      <w:r>
        <w:rPr>
          <w:rFonts w:ascii="David" w:hAnsi="David" w:cs="David" w:hint="cs"/>
          <w:b/>
          <w:bCs/>
          <w:sz w:val="24"/>
          <w:szCs w:val="24"/>
          <w:rtl/>
        </w:rPr>
        <w:t xml:space="preserve"> </w:t>
      </w:r>
      <w:r w:rsidRPr="005D138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המעשה הטוב משנה את רצונו של האדם, בעקבות כך גם שאיפותיו מתעדנות, הדבר יוצר גם חיבור עמוק יותר למדרגת ('ספירת') נשמתו; פעולה זו גורמת שינוי לטובה בכל הציבור הקשור אליו ובעם כולו; הפעולה על העם משליכה על המציאות בכללותה, ועל יחסה לרצון האלוהי המפעם בה. </w:t>
      </w:r>
      <w:r w:rsidRPr="00D8259E">
        <w:rPr>
          <w:rFonts w:ascii="David" w:hAnsi="David" w:cs="David" w:hint="cs"/>
          <w:b/>
          <w:bCs/>
          <w:sz w:val="24"/>
          <w:szCs w:val="24"/>
          <w:rtl/>
        </w:rPr>
        <w:t>וכן</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ומתאדרים</w:t>
      </w:r>
      <w:r w:rsidRPr="00D8259E">
        <w:rPr>
          <w:rFonts w:ascii="David" w:hAnsi="David" w:cs="David"/>
          <w:b/>
          <w:bCs/>
          <w:sz w:val="24"/>
          <w:szCs w:val="24"/>
          <w:rtl/>
        </w:rPr>
        <w:t xml:space="preserve">. </w:t>
      </w:r>
      <w:r w:rsidRPr="00D8259E">
        <w:rPr>
          <w:rFonts w:ascii="David" w:hAnsi="David" w:cs="David" w:hint="cs"/>
          <w:b/>
          <w:bCs/>
          <w:sz w:val="24"/>
          <w:szCs w:val="24"/>
          <w:rtl/>
        </w:rPr>
        <w:t>ברכתם</w:t>
      </w:r>
      <w:r w:rsidRPr="00D8259E">
        <w:rPr>
          <w:rFonts w:ascii="David" w:hAnsi="David" w:cs="David"/>
          <w:b/>
          <w:bCs/>
          <w:sz w:val="24"/>
          <w:szCs w:val="24"/>
          <w:rtl/>
        </w:rPr>
        <w:t xml:space="preserve"> </w:t>
      </w:r>
      <w:r w:rsidRPr="00D8259E">
        <w:rPr>
          <w:rFonts w:ascii="David" w:hAnsi="David" w:cs="David" w:hint="cs"/>
          <w:b/>
          <w:bCs/>
          <w:sz w:val="24"/>
          <w:szCs w:val="24"/>
          <w:rtl/>
        </w:rPr>
        <w:t>ושמחתם</w:t>
      </w:r>
      <w:r w:rsidRPr="00D8259E">
        <w:rPr>
          <w:rFonts w:ascii="David" w:hAnsi="David" w:cs="David"/>
          <w:b/>
          <w:bCs/>
          <w:sz w:val="24"/>
          <w:szCs w:val="24"/>
          <w:rtl/>
        </w:rPr>
        <w:t xml:space="preserve"> </w:t>
      </w:r>
      <w:r w:rsidRPr="00D8259E">
        <w:rPr>
          <w:rFonts w:ascii="David" w:hAnsi="David" w:cs="David" w:hint="cs"/>
          <w:b/>
          <w:bCs/>
          <w:sz w:val="24"/>
          <w:szCs w:val="24"/>
          <w:rtl/>
        </w:rPr>
        <w:t>מתברכת</w:t>
      </w:r>
      <w:r w:rsidRPr="00D8259E">
        <w:rPr>
          <w:rFonts w:ascii="David" w:hAnsi="David" w:cs="David"/>
          <w:b/>
          <w:bCs/>
          <w:sz w:val="24"/>
          <w:szCs w:val="24"/>
          <w:rtl/>
        </w:rPr>
        <w:t xml:space="preserve">. </w:t>
      </w:r>
      <w:r w:rsidRPr="00D8259E">
        <w:rPr>
          <w:rFonts w:ascii="David" w:hAnsi="David" w:cs="David" w:hint="cs"/>
          <w:b/>
          <w:bCs/>
          <w:sz w:val="24"/>
          <w:szCs w:val="24"/>
          <w:rtl/>
        </w:rPr>
        <w:t>ופרי</w:t>
      </w:r>
      <w:r w:rsidRPr="00D8259E">
        <w:rPr>
          <w:rFonts w:ascii="David" w:hAnsi="David" w:cs="David"/>
          <w:b/>
          <w:bCs/>
          <w:sz w:val="24"/>
          <w:szCs w:val="24"/>
          <w:rtl/>
        </w:rPr>
        <w:t xml:space="preserve"> </w:t>
      </w:r>
      <w:r w:rsidRPr="00D8259E">
        <w:rPr>
          <w:rFonts w:ascii="David" w:hAnsi="David" w:cs="David" w:hint="cs"/>
          <w:b/>
          <w:bCs/>
          <w:sz w:val="24"/>
          <w:szCs w:val="24"/>
          <w:rtl/>
        </w:rPr>
        <w:t>תנובתם</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ניד</w:t>
      </w:r>
      <w:r w:rsidRPr="00D8259E">
        <w:rPr>
          <w:rFonts w:ascii="David" w:hAnsi="David" w:cs="David"/>
          <w:b/>
          <w:bCs/>
          <w:sz w:val="24"/>
          <w:szCs w:val="24"/>
          <w:rtl/>
        </w:rPr>
        <w:t xml:space="preserve"> </w:t>
      </w:r>
      <w:r w:rsidRPr="00D8259E">
        <w:rPr>
          <w:rFonts w:ascii="David" w:hAnsi="David" w:cs="David" w:hint="cs"/>
          <w:b/>
          <w:bCs/>
          <w:sz w:val="24"/>
          <w:szCs w:val="24"/>
          <w:rtl/>
        </w:rPr>
        <w:t>שפתים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זעזוע</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עושה</w:t>
      </w:r>
      <w:r w:rsidRPr="00D8259E">
        <w:rPr>
          <w:rFonts w:ascii="David" w:hAnsi="David" w:cs="David"/>
          <w:b/>
          <w:bCs/>
          <w:sz w:val="24"/>
          <w:szCs w:val="24"/>
          <w:rtl/>
        </w:rPr>
        <w:t xml:space="preserve"> </w:t>
      </w:r>
      <w:r w:rsidRPr="00D8259E">
        <w:rPr>
          <w:rFonts w:ascii="David" w:hAnsi="David" w:cs="David" w:hint="cs"/>
          <w:b/>
          <w:bCs/>
          <w:sz w:val="24"/>
          <w:szCs w:val="24"/>
          <w:rtl/>
        </w:rPr>
        <w:t>פירות</w:t>
      </w:r>
      <w:r w:rsidRPr="00D8259E">
        <w:rPr>
          <w:rFonts w:ascii="David" w:hAnsi="David" w:cs="David"/>
          <w:b/>
          <w:bCs/>
          <w:sz w:val="24"/>
          <w:szCs w:val="24"/>
          <w:rtl/>
        </w:rPr>
        <w:t xml:space="preserve"> </w:t>
      </w:r>
      <w:r w:rsidRPr="00D8259E">
        <w:rPr>
          <w:rFonts w:ascii="David" w:hAnsi="David" w:cs="David" w:hint="cs"/>
          <w:b/>
          <w:bCs/>
          <w:sz w:val="24"/>
          <w:szCs w:val="24"/>
          <w:rtl/>
        </w:rPr>
        <w:t>ופירי</w:t>
      </w:r>
      <w:r w:rsidRPr="00D8259E">
        <w:rPr>
          <w:rFonts w:ascii="David" w:hAnsi="David" w:cs="David"/>
          <w:b/>
          <w:bCs/>
          <w:sz w:val="24"/>
          <w:szCs w:val="24"/>
          <w:rtl/>
        </w:rPr>
        <w:t xml:space="preserve"> </w:t>
      </w:r>
      <w:r w:rsidRPr="00D8259E">
        <w:rPr>
          <w:rFonts w:ascii="David" w:hAnsi="David" w:cs="David" w:hint="cs"/>
          <w:b/>
          <w:bCs/>
          <w:sz w:val="24"/>
          <w:szCs w:val="24"/>
          <w:rtl/>
        </w:rPr>
        <w:t>פירות</w:t>
      </w:r>
      <w:r>
        <w:rPr>
          <w:rFonts w:ascii="David" w:hAnsi="David" w:cs="David" w:hint="cs"/>
          <w:b/>
          <w:bCs/>
          <w:sz w:val="24"/>
          <w:szCs w:val="24"/>
          <w:rtl/>
        </w:rPr>
        <w:t xml:space="preserve"> </w:t>
      </w:r>
      <w:r w:rsidRPr="0059440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וכך הולך התהליך ומתעצם, השפעתו גוברת, ובכל דיבור ומעשה משנה הוא את העולם לטובה.</w:t>
      </w:r>
    </w:p>
    <w:p w14:paraId="3F3516BA" w14:textId="77777777" w:rsidR="00643364" w:rsidRPr="00D8259E" w:rsidRDefault="00643364" w:rsidP="00643364">
      <w:pPr>
        <w:spacing w:line="360" w:lineRule="auto"/>
        <w:jc w:val="both"/>
        <w:rPr>
          <w:rFonts w:ascii="David" w:hAnsi="David" w:cs="David"/>
          <w:b/>
          <w:bCs/>
          <w:sz w:val="24"/>
          <w:szCs w:val="24"/>
          <w:rtl/>
        </w:rPr>
      </w:pPr>
    </w:p>
    <w:p w14:paraId="72B5AECA"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כד</w:t>
      </w:r>
    </w:p>
    <w:p w14:paraId="3EFF77B0"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מֶרְכָּזִיּוּת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בַּהֲוָיָה</w:t>
      </w:r>
    </w:p>
    <w:p w14:paraId="699F81F6"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ושירה</w:t>
      </w:r>
      <w:r w:rsidRPr="00D8259E">
        <w:rPr>
          <w:rFonts w:ascii="David" w:hAnsi="David" w:cs="David"/>
          <w:b/>
          <w:bCs/>
          <w:sz w:val="24"/>
          <w:szCs w:val="24"/>
          <w:rtl/>
        </w:rPr>
        <w:t xml:space="preserve"> </w:t>
      </w:r>
      <w:r w:rsidRPr="00D8259E">
        <w:rPr>
          <w:rFonts w:ascii="David" w:hAnsi="David" w:cs="David" w:hint="cs"/>
          <w:b/>
          <w:bCs/>
          <w:sz w:val="24"/>
          <w:szCs w:val="24"/>
          <w:rtl/>
        </w:rPr>
        <w:t>מופיעה</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בחזיון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מרכזיות</w:t>
      </w:r>
      <w:r w:rsidRPr="00D8259E">
        <w:rPr>
          <w:rFonts w:ascii="David" w:hAnsi="David" w:cs="David"/>
          <w:b/>
          <w:bCs/>
          <w:sz w:val="24"/>
          <w:szCs w:val="24"/>
          <w:rtl/>
        </w:rPr>
        <w:t xml:space="preserve"> </w:t>
      </w:r>
      <w:r w:rsidRPr="00D8259E">
        <w:rPr>
          <w:rFonts w:ascii="David" w:hAnsi="David" w:cs="David" w:hint="cs"/>
          <w:b/>
          <w:bCs/>
          <w:sz w:val="24"/>
          <w:szCs w:val="24"/>
          <w:rtl/>
        </w:rPr>
        <w:t>נשמת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החזיון</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נופל</w:t>
      </w:r>
      <w:r w:rsidRPr="00D8259E">
        <w:rPr>
          <w:rFonts w:ascii="David" w:hAnsi="David" w:cs="David"/>
          <w:b/>
          <w:bCs/>
          <w:sz w:val="24"/>
          <w:szCs w:val="24"/>
          <w:rtl/>
        </w:rPr>
        <w:t xml:space="preserve"> </w:t>
      </w:r>
      <w:r w:rsidRPr="00D8259E">
        <w:rPr>
          <w:rFonts w:ascii="David" w:hAnsi="David" w:cs="David" w:hint="cs"/>
          <w:b/>
          <w:bCs/>
          <w:sz w:val="24"/>
          <w:szCs w:val="24"/>
          <w:rtl/>
        </w:rPr>
        <w:t>לרגלי</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הקוסמי</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והבלתי</w:t>
      </w:r>
      <w:r w:rsidRPr="00D8259E">
        <w:rPr>
          <w:rFonts w:ascii="David" w:hAnsi="David" w:cs="David"/>
          <w:b/>
          <w:bCs/>
          <w:sz w:val="24"/>
          <w:szCs w:val="24"/>
          <w:rtl/>
        </w:rPr>
        <w:t xml:space="preserve"> </w:t>
      </w:r>
      <w:r w:rsidRPr="00D8259E">
        <w:rPr>
          <w:rFonts w:ascii="David" w:hAnsi="David" w:cs="David" w:hint="cs"/>
          <w:b/>
          <w:bCs/>
          <w:sz w:val="24"/>
          <w:szCs w:val="24"/>
          <w:rtl/>
        </w:rPr>
        <w:t>תכליתי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עולמיות</w:t>
      </w:r>
      <w:r w:rsidRPr="00D8259E">
        <w:rPr>
          <w:rFonts w:ascii="David" w:hAnsi="David" w:cs="David"/>
          <w:b/>
          <w:bCs/>
          <w:sz w:val="24"/>
          <w:szCs w:val="24"/>
          <w:rtl/>
        </w:rPr>
        <w:t xml:space="preserve"> </w:t>
      </w:r>
      <w:r w:rsidRPr="00D8259E">
        <w:rPr>
          <w:rFonts w:ascii="David" w:hAnsi="David" w:cs="David" w:hint="cs"/>
          <w:b/>
          <w:bCs/>
          <w:sz w:val="24"/>
          <w:szCs w:val="24"/>
          <w:rtl/>
        </w:rPr>
        <w:t>הכוכבים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היצירה</w:t>
      </w:r>
      <w:r w:rsidRPr="00D8259E">
        <w:rPr>
          <w:rFonts w:ascii="David" w:hAnsi="David" w:cs="David"/>
          <w:b/>
          <w:bCs/>
          <w:sz w:val="24"/>
          <w:szCs w:val="24"/>
          <w:rtl/>
        </w:rPr>
        <w:t xml:space="preserve"> </w:t>
      </w:r>
      <w:r w:rsidRPr="00D8259E">
        <w:rPr>
          <w:rFonts w:ascii="David" w:hAnsi="David" w:cs="David" w:hint="cs"/>
          <w:b/>
          <w:bCs/>
          <w:sz w:val="24"/>
          <w:szCs w:val="24"/>
          <w:rtl/>
        </w:rPr>
        <w:t>המתמדת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הערפלים</w:t>
      </w:r>
      <w:r w:rsidRPr="00D8259E">
        <w:rPr>
          <w:rFonts w:ascii="David" w:hAnsi="David" w:cs="David"/>
          <w:b/>
          <w:bCs/>
          <w:sz w:val="24"/>
          <w:szCs w:val="24"/>
          <w:rtl/>
        </w:rPr>
        <w:t xml:space="preserve">, </w:t>
      </w:r>
      <w:r w:rsidRPr="00D8259E">
        <w:rPr>
          <w:rFonts w:ascii="David" w:hAnsi="David" w:cs="David" w:hint="cs"/>
          <w:b/>
          <w:bCs/>
          <w:sz w:val="24"/>
          <w:szCs w:val="24"/>
          <w:rtl/>
        </w:rPr>
        <w:t>אדרבא</w:t>
      </w:r>
      <w:r w:rsidRPr="00D8259E">
        <w:rPr>
          <w:rFonts w:ascii="David" w:hAnsi="David" w:cs="David"/>
          <w:b/>
          <w:bCs/>
          <w:sz w:val="24"/>
          <w:szCs w:val="24"/>
          <w:rtl/>
        </w:rPr>
        <w:t xml:space="preserve"> </w:t>
      </w:r>
      <w:r w:rsidRPr="00D8259E">
        <w:rPr>
          <w:rFonts w:ascii="David" w:hAnsi="David" w:cs="David" w:hint="cs"/>
          <w:b/>
          <w:bCs/>
          <w:sz w:val="24"/>
          <w:szCs w:val="24"/>
          <w:rtl/>
        </w:rPr>
        <w:t>מתגדלת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ומתאדרת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הנצח</w:t>
      </w:r>
      <w:r w:rsidRPr="00D8259E">
        <w:rPr>
          <w:rFonts w:ascii="David" w:hAnsi="David" w:cs="David"/>
          <w:b/>
          <w:bCs/>
          <w:sz w:val="24"/>
          <w:szCs w:val="24"/>
          <w:rtl/>
        </w:rPr>
        <w:t xml:space="preserve"> </w:t>
      </w:r>
      <w:r w:rsidRPr="00D8259E">
        <w:rPr>
          <w:rFonts w:ascii="David" w:hAnsi="David" w:cs="David" w:hint="cs"/>
          <w:b/>
          <w:bCs/>
          <w:sz w:val="24"/>
          <w:szCs w:val="24"/>
          <w:rtl/>
        </w:rPr>
        <w:t>והגודל</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ששם</w:t>
      </w:r>
      <w:r w:rsidRPr="00D8259E">
        <w:rPr>
          <w:rFonts w:ascii="David" w:hAnsi="David" w:cs="David"/>
          <w:b/>
          <w:bCs/>
          <w:sz w:val="24"/>
          <w:szCs w:val="24"/>
          <w:rtl/>
        </w:rPr>
        <w:t xml:space="preserve"> </w:t>
      </w:r>
      <w:r w:rsidRPr="00D8259E">
        <w:rPr>
          <w:rFonts w:ascii="David" w:hAnsi="David" w:cs="David" w:hint="cs"/>
          <w:b/>
          <w:bCs/>
          <w:sz w:val="24"/>
          <w:szCs w:val="24"/>
          <w:rtl/>
        </w:rPr>
        <w:t>בא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והתגלמות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הדר</w:t>
      </w:r>
      <w:r w:rsidRPr="00D8259E">
        <w:rPr>
          <w:rFonts w:ascii="David" w:hAnsi="David" w:cs="David"/>
          <w:b/>
          <w:bCs/>
          <w:sz w:val="24"/>
          <w:szCs w:val="24"/>
          <w:rtl/>
        </w:rPr>
        <w:t xml:space="preserve"> </w:t>
      </w:r>
      <w:r w:rsidRPr="00D8259E">
        <w:rPr>
          <w:rFonts w:ascii="David" w:hAnsi="David" w:cs="David" w:hint="cs"/>
          <w:b/>
          <w:bCs/>
          <w:sz w:val="24"/>
          <w:szCs w:val="24"/>
          <w:rtl/>
        </w:rPr>
        <w:t>מוסר</w:t>
      </w:r>
      <w:r w:rsidRPr="00D8259E">
        <w:rPr>
          <w:rFonts w:ascii="David" w:hAnsi="David" w:cs="David"/>
          <w:b/>
          <w:bCs/>
          <w:sz w:val="24"/>
          <w:szCs w:val="24"/>
          <w:rtl/>
        </w:rPr>
        <w:t xml:space="preserve"> </w:t>
      </w:r>
      <w:r w:rsidRPr="00D8259E">
        <w:rPr>
          <w:rFonts w:ascii="David" w:hAnsi="David" w:cs="David" w:hint="cs"/>
          <w:b/>
          <w:bCs/>
          <w:sz w:val="24"/>
          <w:szCs w:val="24"/>
          <w:rtl/>
        </w:rPr>
        <w:t>ושאיפות</w:t>
      </w:r>
      <w:r w:rsidRPr="00D8259E">
        <w:rPr>
          <w:rFonts w:ascii="David" w:hAnsi="David" w:cs="David"/>
          <w:b/>
          <w:bCs/>
          <w:sz w:val="24"/>
          <w:szCs w:val="24"/>
          <w:rtl/>
        </w:rPr>
        <w:t xml:space="preserve"> </w:t>
      </w:r>
      <w:r w:rsidRPr="00D8259E">
        <w:rPr>
          <w:rFonts w:ascii="David" w:hAnsi="David" w:cs="David" w:hint="cs"/>
          <w:b/>
          <w:bCs/>
          <w:sz w:val="24"/>
          <w:szCs w:val="24"/>
          <w:rtl/>
        </w:rPr>
        <w:t>עדינות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נגלה</w:t>
      </w:r>
      <w:r w:rsidRPr="00D8259E">
        <w:rPr>
          <w:rFonts w:ascii="David" w:hAnsi="David" w:cs="David"/>
          <w:b/>
          <w:bCs/>
          <w:sz w:val="24"/>
          <w:szCs w:val="24"/>
          <w:rtl/>
        </w:rPr>
        <w:t xml:space="preserve">.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מקיפה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גילוייו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כאחדותו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המושך</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הגרמים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לשוא</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בעלי</w:t>
      </w:r>
      <w:r w:rsidRPr="00D8259E">
        <w:rPr>
          <w:rFonts w:ascii="David" w:hAnsi="David" w:cs="David"/>
          <w:b/>
          <w:bCs/>
          <w:sz w:val="24"/>
          <w:szCs w:val="24"/>
          <w:rtl/>
        </w:rPr>
        <w:t xml:space="preserve"> </w:t>
      </w:r>
      <w:r w:rsidRPr="00D8259E">
        <w:rPr>
          <w:rFonts w:ascii="David" w:hAnsi="David" w:cs="David" w:hint="cs"/>
          <w:b/>
          <w:bCs/>
          <w:sz w:val="24"/>
          <w:szCs w:val="24"/>
          <w:rtl/>
        </w:rPr>
        <w:t>חוג</w:t>
      </w:r>
      <w:r w:rsidRPr="00D8259E">
        <w:rPr>
          <w:rFonts w:ascii="David" w:hAnsi="David" w:cs="David"/>
          <w:b/>
          <w:bCs/>
          <w:sz w:val="24"/>
          <w:szCs w:val="24"/>
          <w:rtl/>
        </w:rPr>
        <w:t xml:space="preserve"> </w:t>
      </w:r>
      <w:r w:rsidRPr="00D8259E">
        <w:rPr>
          <w:rFonts w:ascii="David" w:hAnsi="David" w:cs="David" w:hint="cs"/>
          <w:b/>
          <w:bCs/>
          <w:sz w:val="24"/>
          <w:szCs w:val="24"/>
          <w:rtl/>
        </w:rPr>
        <w:t>הבטה</w:t>
      </w:r>
      <w:r w:rsidRPr="00D8259E">
        <w:rPr>
          <w:rFonts w:ascii="David" w:hAnsi="David" w:cs="David"/>
          <w:b/>
          <w:bCs/>
          <w:sz w:val="24"/>
          <w:szCs w:val="24"/>
          <w:rtl/>
        </w:rPr>
        <w:t xml:space="preserve"> </w:t>
      </w:r>
      <w:r w:rsidRPr="00D8259E">
        <w:rPr>
          <w:rFonts w:ascii="David" w:hAnsi="David" w:cs="David" w:hint="cs"/>
          <w:b/>
          <w:bCs/>
          <w:sz w:val="24"/>
          <w:szCs w:val="24"/>
          <w:rtl/>
        </w:rPr>
        <w:t>קצרים</w:t>
      </w:r>
      <w:r w:rsidRPr="00D8259E">
        <w:rPr>
          <w:rFonts w:ascii="David" w:hAnsi="David" w:cs="David"/>
          <w:b/>
          <w:bCs/>
          <w:sz w:val="24"/>
          <w:szCs w:val="24"/>
          <w:rtl/>
        </w:rPr>
        <w:t xml:space="preserve">, </w:t>
      </w:r>
      <w:r w:rsidRPr="00D8259E">
        <w:rPr>
          <w:rFonts w:ascii="David" w:hAnsi="David" w:cs="David" w:hint="cs"/>
          <w:b/>
          <w:bCs/>
          <w:sz w:val="24"/>
          <w:szCs w:val="24"/>
          <w:rtl/>
        </w:rPr>
        <w:t>שאחרי</w:t>
      </w:r>
      <w:r w:rsidRPr="00D8259E">
        <w:rPr>
          <w:rFonts w:ascii="David" w:hAnsi="David" w:cs="David"/>
          <w:b/>
          <w:bCs/>
          <w:sz w:val="24"/>
          <w:szCs w:val="24"/>
          <w:rtl/>
        </w:rPr>
        <w:t xml:space="preserve"> </w:t>
      </w:r>
      <w:r w:rsidRPr="00D8259E">
        <w:rPr>
          <w:rFonts w:ascii="David" w:hAnsi="David" w:cs="David" w:hint="cs"/>
          <w:b/>
          <w:bCs/>
          <w:sz w:val="24"/>
          <w:szCs w:val="24"/>
          <w:rtl/>
        </w:rPr>
        <w:t>החידוש</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הקוסמי</w:t>
      </w:r>
      <w:r w:rsidRPr="00D8259E">
        <w:rPr>
          <w:rFonts w:ascii="David" w:hAnsi="David" w:cs="David"/>
          <w:b/>
          <w:bCs/>
          <w:sz w:val="24"/>
          <w:szCs w:val="24"/>
          <w:rtl/>
        </w:rPr>
        <w:t xml:space="preserve"> </w:t>
      </w:r>
      <w:r w:rsidRPr="00D8259E">
        <w:rPr>
          <w:rFonts w:ascii="David" w:hAnsi="David" w:cs="David" w:hint="cs"/>
          <w:b/>
          <w:bCs/>
          <w:sz w:val="24"/>
          <w:szCs w:val="24"/>
          <w:rtl/>
        </w:rPr>
        <w:t>בטלה</w:t>
      </w:r>
      <w:r w:rsidRPr="00D8259E">
        <w:rPr>
          <w:rFonts w:ascii="David" w:hAnsi="David" w:cs="David"/>
          <w:b/>
          <w:bCs/>
          <w:sz w:val="24"/>
          <w:szCs w:val="24"/>
          <w:rtl/>
        </w:rPr>
        <w:t xml:space="preserve"> </w:t>
      </w:r>
      <w:r w:rsidRPr="00D8259E">
        <w:rPr>
          <w:rFonts w:ascii="David" w:hAnsi="David" w:cs="David" w:hint="cs"/>
          <w:b/>
          <w:bCs/>
          <w:sz w:val="24"/>
          <w:szCs w:val="24"/>
          <w:rtl/>
        </w:rPr>
        <w:t>מרכזיותו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וחפצים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לומר</w:t>
      </w:r>
      <w:r w:rsidRPr="00D8259E">
        <w:rPr>
          <w:rFonts w:ascii="David" w:hAnsi="David" w:cs="David"/>
          <w:b/>
          <w:bCs/>
          <w:sz w:val="24"/>
          <w:szCs w:val="24"/>
          <w:rtl/>
        </w:rPr>
        <w:t xml:space="preserve">, </w:t>
      </w:r>
      <w:r w:rsidRPr="00D8259E">
        <w:rPr>
          <w:rFonts w:ascii="David" w:hAnsi="David" w:cs="David" w:hint="cs"/>
          <w:b/>
          <w:bCs/>
          <w:sz w:val="24"/>
          <w:szCs w:val="24"/>
          <w:rtl/>
        </w:rPr>
        <w:t>שבשביל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t>נגרע</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שאיתנה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גם</w:t>
      </w:r>
      <w:r w:rsidRPr="00D8259E">
        <w:rPr>
          <w:rFonts w:ascii="David" w:hAnsi="David" w:cs="David"/>
          <w:b/>
          <w:bCs/>
          <w:sz w:val="24"/>
          <w:szCs w:val="24"/>
          <w:rtl/>
        </w:rPr>
        <w:t xml:space="preserve"> </w:t>
      </w:r>
      <w:r w:rsidRPr="00D8259E">
        <w:rPr>
          <w:rFonts w:ascii="David" w:hAnsi="David" w:cs="David" w:hint="cs"/>
          <w:b/>
          <w:bCs/>
          <w:sz w:val="24"/>
          <w:szCs w:val="24"/>
          <w:rtl/>
        </w:rPr>
        <w:t>בלב</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מעולם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נתקבלה</w:t>
      </w:r>
      <w:r w:rsidRPr="00D8259E">
        <w:rPr>
          <w:rFonts w:ascii="David" w:hAnsi="David" w:cs="David"/>
          <w:b/>
          <w:bCs/>
          <w:sz w:val="24"/>
          <w:szCs w:val="24"/>
          <w:rtl/>
        </w:rPr>
        <w:t xml:space="preserve"> </w:t>
      </w:r>
      <w:r w:rsidRPr="00D8259E">
        <w:rPr>
          <w:rFonts w:ascii="David" w:hAnsi="David" w:cs="David" w:hint="cs"/>
          <w:b/>
          <w:bCs/>
          <w:sz w:val="24"/>
          <w:szCs w:val="24"/>
          <w:rtl/>
        </w:rPr>
        <w:t>לרוחם</w:t>
      </w:r>
      <w:r w:rsidRPr="00D8259E">
        <w:rPr>
          <w:rFonts w:ascii="David" w:hAnsi="David" w:cs="David"/>
          <w:b/>
          <w:bCs/>
          <w:sz w:val="24"/>
          <w:szCs w:val="24"/>
          <w:rtl/>
        </w:rPr>
        <w:t xml:space="preserve"> </w:t>
      </w:r>
      <w:r w:rsidRPr="00D8259E">
        <w:rPr>
          <w:rFonts w:ascii="David" w:hAnsi="David" w:cs="David" w:hint="cs"/>
          <w:b/>
          <w:bCs/>
          <w:sz w:val="24"/>
          <w:szCs w:val="24"/>
          <w:rtl/>
        </w:rPr>
        <w:t>המרכזיות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כהרמב</w:t>
      </w:r>
      <w:r w:rsidRPr="00D8259E">
        <w:rPr>
          <w:rFonts w:ascii="David" w:hAnsi="David" w:cs="David"/>
          <w:b/>
          <w:bCs/>
          <w:sz w:val="24"/>
          <w:szCs w:val="24"/>
          <w:rtl/>
        </w:rPr>
        <w:t>"</w:t>
      </w:r>
      <w:r w:rsidRPr="00D8259E">
        <w:rPr>
          <w:rFonts w:ascii="David" w:hAnsi="David" w:cs="David" w:hint="cs"/>
          <w:b/>
          <w:bCs/>
          <w:sz w:val="24"/>
          <w:szCs w:val="24"/>
          <w:rtl/>
        </w:rPr>
        <w:t>ם</w:t>
      </w:r>
      <w:r w:rsidRPr="00D8259E">
        <w:rPr>
          <w:rFonts w:ascii="David" w:hAnsi="David" w:cs="David"/>
          <w:b/>
          <w:bCs/>
          <w:sz w:val="24"/>
          <w:szCs w:val="24"/>
          <w:rtl/>
        </w:rPr>
        <w:t xml:space="preserve"> </w:t>
      </w:r>
      <w:r w:rsidRPr="00D8259E">
        <w:rPr>
          <w:rFonts w:ascii="David" w:hAnsi="David" w:cs="David" w:hint="cs"/>
          <w:b/>
          <w:bCs/>
          <w:sz w:val="24"/>
          <w:szCs w:val="24"/>
          <w:rtl/>
        </w:rPr>
        <w:t>וסייעתו</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הטענה</w:t>
      </w:r>
      <w:r w:rsidRPr="00D8259E">
        <w:rPr>
          <w:rFonts w:ascii="David" w:hAnsi="David" w:cs="David"/>
          <w:b/>
          <w:bCs/>
          <w:sz w:val="24"/>
          <w:szCs w:val="24"/>
          <w:rtl/>
        </w:rPr>
        <w:t xml:space="preserve"> </w:t>
      </w:r>
      <w:r w:rsidRPr="00D8259E">
        <w:rPr>
          <w:rFonts w:ascii="David" w:hAnsi="David" w:cs="David" w:hint="cs"/>
          <w:b/>
          <w:bCs/>
          <w:sz w:val="24"/>
          <w:szCs w:val="24"/>
          <w:rtl/>
        </w:rPr>
        <w:t>בטלה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מעיקרה</w:t>
      </w:r>
      <w:r w:rsidRPr="00D8259E">
        <w:rPr>
          <w:rFonts w:ascii="David" w:hAnsi="David" w:cs="David"/>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בעומק</w:t>
      </w:r>
      <w:r w:rsidRPr="00D8259E">
        <w:rPr>
          <w:rFonts w:ascii="David" w:hAnsi="David" w:cs="David"/>
          <w:b/>
          <w:bCs/>
          <w:sz w:val="24"/>
          <w:szCs w:val="24"/>
          <w:rtl/>
        </w:rPr>
        <w:t xml:space="preserve">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המסתורי</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חשוב</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בדורות</w:t>
      </w:r>
      <w:r w:rsidRPr="00D8259E">
        <w:rPr>
          <w:rFonts w:ascii="David" w:hAnsi="David" w:cs="David"/>
          <w:b/>
          <w:bCs/>
          <w:sz w:val="24"/>
          <w:szCs w:val="24"/>
          <w:rtl/>
        </w:rPr>
        <w:t xml:space="preserve"> </w:t>
      </w:r>
      <w:r w:rsidRPr="00D8259E">
        <w:rPr>
          <w:rFonts w:ascii="David" w:hAnsi="David" w:cs="David" w:hint="cs"/>
          <w:b/>
          <w:bCs/>
          <w:sz w:val="24"/>
          <w:szCs w:val="24"/>
          <w:rtl/>
        </w:rPr>
        <w:t>האחרונים</w:t>
      </w:r>
      <w:r w:rsidRPr="00D8259E">
        <w:rPr>
          <w:rFonts w:ascii="David" w:hAnsi="David" w:cs="David"/>
          <w:b/>
          <w:bCs/>
          <w:sz w:val="24"/>
          <w:szCs w:val="24"/>
          <w:rtl/>
        </w:rPr>
        <w:t xml:space="preserve"> </w:t>
      </w:r>
      <w:r w:rsidRPr="00D8259E">
        <w:rPr>
          <w:rFonts w:ascii="David" w:hAnsi="David" w:cs="David" w:hint="cs"/>
          <w:b/>
          <w:bCs/>
          <w:sz w:val="24"/>
          <w:szCs w:val="24"/>
          <w:rtl/>
        </w:rPr>
        <w:t>בהתפשטות</w:t>
      </w:r>
      <w:r w:rsidRPr="00D8259E">
        <w:rPr>
          <w:rFonts w:ascii="David" w:hAnsi="David" w:cs="David"/>
          <w:b/>
          <w:bCs/>
          <w:sz w:val="24"/>
          <w:szCs w:val="24"/>
          <w:rtl/>
        </w:rPr>
        <w:t xml:space="preserve"> </w:t>
      </w:r>
      <w:r w:rsidRPr="00D8259E">
        <w:rPr>
          <w:rFonts w:ascii="David" w:hAnsi="David" w:cs="David" w:hint="cs"/>
          <w:b/>
          <w:bCs/>
          <w:sz w:val="24"/>
          <w:szCs w:val="24"/>
          <w:rtl/>
        </w:rPr>
        <w:t>יתרה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נפגע</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נתאדר</w:t>
      </w:r>
      <w:r w:rsidRPr="00D8259E">
        <w:rPr>
          <w:rFonts w:ascii="David" w:hAnsi="David" w:cs="David"/>
          <w:b/>
          <w:bCs/>
          <w:sz w:val="24"/>
          <w:szCs w:val="24"/>
          <w:rtl/>
        </w:rPr>
        <w:t xml:space="preserve"> </w:t>
      </w:r>
      <w:r w:rsidRPr="00D8259E">
        <w:rPr>
          <w:rFonts w:ascii="David" w:hAnsi="David" w:cs="David" w:hint="cs"/>
          <w:b/>
          <w:bCs/>
          <w:sz w:val="24"/>
          <w:szCs w:val="24"/>
          <w:rtl/>
        </w:rPr>
        <w:t>המחזה</w:t>
      </w:r>
      <w:r w:rsidRPr="00D8259E">
        <w:rPr>
          <w:rFonts w:ascii="David" w:hAnsi="David" w:cs="David"/>
          <w:b/>
          <w:bCs/>
          <w:sz w:val="24"/>
          <w:szCs w:val="24"/>
          <w:rtl/>
        </w:rPr>
        <w:t xml:space="preserve">. </w:t>
      </w:r>
      <w:r w:rsidRPr="00D8259E">
        <w:rPr>
          <w:rFonts w:ascii="David" w:hAnsi="David" w:cs="David" w:hint="cs"/>
          <w:b/>
          <w:bCs/>
          <w:sz w:val="24"/>
          <w:szCs w:val="24"/>
          <w:rtl/>
        </w:rPr>
        <w:t>האחריות</w:t>
      </w:r>
      <w:r w:rsidRPr="00D8259E">
        <w:rPr>
          <w:rFonts w:ascii="David" w:hAnsi="David" w:cs="David"/>
          <w:b/>
          <w:bCs/>
          <w:sz w:val="24"/>
          <w:szCs w:val="24"/>
          <w:rtl/>
        </w:rPr>
        <w:t xml:space="preserve"> </w:t>
      </w:r>
      <w:r w:rsidRPr="00D8259E">
        <w:rPr>
          <w:rFonts w:ascii="David" w:hAnsi="David" w:cs="David" w:hint="cs"/>
          <w:b/>
          <w:bCs/>
          <w:sz w:val="24"/>
          <w:szCs w:val="24"/>
          <w:rtl/>
        </w:rPr>
        <w:t>המוסרית</w:t>
      </w:r>
      <w:r w:rsidRPr="00D8259E">
        <w:rPr>
          <w:rFonts w:ascii="David" w:hAnsi="David" w:cs="David"/>
          <w:b/>
          <w:bCs/>
          <w:sz w:val="24"/>
          <w:szCs w:val="24"/>
          <w:rtl/>
        </w:rPr>
        <w:t xml:space="preserve"> </w:t>
      </w:r>
      <w:r w:rsidRPr="00D8259E">
        <w:rPr>
          <w:rFonts w:ascii="David" w:hAnsi="David" w:cs="David" w:hint="cs"/>
          <w:b/>
          <w:bCs/>
          <w:sz w:val="24"/>
          <w:szCs w:val="24"/>
          <w:rtl/>
        </w:rPr>
        <w:t>מתגדלת</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שילוב</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כזה</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יתרון</w:t>
      </w:r>
      <w:r w:rsidRPr="00D8259E">
        <w:rPr>
          <w:rFonts w:ascii="David" w:hAnsi="David" w:cs="David"/>
          <w:b/>
          <w:bCs/>
          <w:sz w:val="24"/>
          <w:szCs w:val="24"/>
          <w:rtl/>
        </w:rPr>
        <w:t xml:space="preserve"> </w:t>
      </w:r>
      <w:r w:rsidRPr="00D8259E">
        <w:rPr>
          <w:rFonts w:ascii="David" w:hAnsi="David" w:cs="David" w:hint="cs"/>
          <w:b/>
          <w:bCs/>
          <w:sz w:val="24"/>
          <w:szCs w:val="24"/>
          <w:rtl/>
        </w:rPr>
        <w:t>מרץ</w:t>
      </w:r>
      <w:r w:rsidRPr="00D8259E">
        <w:rPr>
          <w:rFonts w:ascii="David" w:hAnsi="David" w:cs="David"/>
          <w:b/>
          <w:bCs/>
          <w:sz w:val="24"/>
          <w:szCs w:val="24"/>
          <w:rtl/>
        </w:rPr>
        <w:t xml:space="preserve"> </w:t>
      </w:r>
      <w:r w:rsidRPr="00D8259E">
        <w:rPr>
          <w:rFonts w:ascii="David" w:hAnsi="David" w:cs="David" w:hint="cs"/>
          <w:b/>
          <w:bCs/>
          <w:sz w:val="24"/>
          <w:szCs w:val="24"/>
          <w:rtl/>
        </w:rPr>
        <w:t>לרוחו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בהשתלמו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מובן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שלצורך</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נורא</w:t>
      </w:r>
      <w:r w:rsidRPr="00D8259E">
        <w:rPr>
          <w:rFonts w:ascii="David" w:hAnsi="David" w:cs="David"/>
          <w:b/>
          <w:bCs/>
          <w:sz w:val="24"/>
          <w:szCs w:val="24"/>
          <w:rtl/>
        </w:rPr>
        <w:t xml:space="preserve"> </w:t>
      </w:r>
      <w:r w:rsidRPr="00D8259E">
        <w:rPr>
          <w:rFonts w:ascii="David" w:hAnsi="David" w:cs="David" w:hint="cs"/>
          <w:b/>
          <w:bCs/>
          <w:sz w:val="24"/>
          <w:szCs w:val="24"/>
          <w:rtl/>
        </w:rPr>
        <w:t>לגבי</w:t>
      </w:r>
      <w:r w:rsidRPr="00D8259E">
        <w:rPr>
          <w:rFonts w:ascii="David" w:hAnsi="David" w:cs="David"/>
          <w:b/>
          <w:bCs/>
          <w:sz w:val="24"/>
          <w:szCs w:val="24"/>
          <w:rtl/>
        </w:rPr>
        <w:t xml:space="preserve"> </w:t>
      </w:r>
      <w:r w:rsidRPr="00D8259E">
        <w:rPr>
          <w:rFonts w:ascii="David" w:hAnsi="David" w:cs="David" w:hint="cs"/>
          <w:b/>
          <w:bCs/>
          <w:sz w:val="24"/>
          <w:szCs w:val="24"/>
          <w:rtl/>
        </w:rPr>
        <w:t>האחריות</w:t>
      </w:r>
      <w:r w:rsidRPr="00D8259E">
        <w:rPr>
          <w:rFonts w:ascii="David" w:hAnsi="David" w:cs="David"/>
          <w:b/>
          <w:bCs/>
          <w:sz w:val="24"/>
          <w:szCs w:val="24"/>
          <w:rtl/>
        </w:rPr>
        <w:t xml:space="preserve"> </w:t>
      </w:r>
      <w:r w:rsidRPr="00D8259E">
        <w:rPr>
          <w:rFonts w:ascii="David" w:hAnsi="David" w:cs="David" w:hint="cs"/>
          <w:b/>
          <w:bCs/>
          <w:sz w:val="24"/>
          <w:szCs w:val="24"/>
          <w:rtl/>
        </w:rPr>
        <w:t>המוסרית</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עומק</w:t>
      </w:r>
      <w:r w:rsidRPr="00D8259E">
        <w:rPr>
          <w:rFonts w:ascii="David" w:hAnsi="David" w:cs="David"/>
          <w:b/>
          <w:bCs/>
          <w:sz w:val="24"/>
          <w:szCs w:val="24"/>
          <w:rtl/>
        </w:rPr>
        <w:t xml:space="preserve"> </w:t>
      </w:r>
      <w:r w:rsidRPr="00D8259E">
        <w:rPr>
          <w:rFonts w:ascii="David" w:hAnsi="David" w:cs="David" w:hint="cs"/>
          <w:b/>
          <w:bCs/>
          <w:sz w:val="24"/>
          <w:szCs w:val="24"/>
          <w:rtl/>
        </w:rPr>
        <w:t>והארה</w:t>
      </w:r>
      <w:r w:rsidRPr="00D8259E">
        <w:rPr>
          <w:rFonts w:ascii="David" w:hAnsi="David" w:cs="David"/>
          <w:b/>
          <w:bCs/>
          <w:sz w:val="24"/>
          <w:szCs w:val="24"/>
          <w:rtl/>
        </w:rPr>
        <w:t xml:space="preserve"> </w:t>
      </w:r>
      <w:r w:rsidRPr="00D8259E">
        <w:rPr>
          <w:rFonts w:ascii="David" w:hAnsi="David" w:cs="David" w:hint="cs"/>
          <w:b/>
          <w:bCs/>
          <w:sz w:val="24"/>
          <w:szCs w:val="24"/>
          <w:rtl/>
        </w:rPr>
        <w:t>צלולה</w:t>
      </w:r>
      <w:r w:rsidRPr="00D8259E">
        <w:rPr>
          <w:rFonts w:ascii="David" w:hAnsi="David" w:cs="David"/>
          <w:b/>
          <w:bCs/>
          <w:sz w:val="24"/>
          <w:szCs w:val="24"/>
          <w:rtl/>
        </w:rPr>
        <w:t xml:space="preserve"> </w:t>
      </w:r>
      <w:r w:rsidRPr="00D8259E">
        <w:rPr>
          <w:rFonts w:ascii="David" w:hAnsi="David" w:cs="David" w:hint="cs"/>
          <w:b/>
          <w:bCs/>
          <w:sz w:val="24"/>
          <w:szCs w:val="24"/>
          <w:rtl/>
        </w:rPr>
        <w:t>לתוכן</w:t>
      </w:r>
      <w:r w:rsidRPr="00D8259E">
        <w:rPr>
          <w:rFonts w:ascii="David" w:hAnsi="David" w:cs="David"/>
          <w:b/>
          <w:bCs/>
          <w:sz w:val="24"/>
          <w:szCs w:val="24"/>
          <w:rtl/>
        </w:rPr>
        <w:t xml:space="preserve"> </w:t>
      </w:r>
      <w:r w:rsidRPr="00D8259E">
        <w:rPr>
          <w:rFonts w:ascii="David" w:hAnsi="David" w:cs="David" w:hint="cs"/>
          <w:b/>
          <w:bCs/>
          <w:sz w:val="24"/>
          <w:szCs w:val="24"/>
          <w:rtl/>
        </w:rPr>
        <w:t>המוסר</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יתמסמס</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מיתרון</w:t>
      </w:r>
      <w:r w:rsidRPr="00D8259E">
        <w:rPr>
          <w:rFonts w:ascii="David" w:hAnsi="David" w:cs="David"/>
          <w:b/>
          <w:bCs/>
          <w:sz w:val="24"/>
          <w:szCs w:val="24"/>
          <w:rtl/>
        </w:rPr>
        <w:t xml:space="preserve"> </w:t>
      </w:r>
      <w:r w:rsidRPr="00D8259E">
        <w:rPr>
          <w:rFonts w:ascii="David" w:hAnsi="David" w:cs="David" w:hint="cs"/>
          <w:b/>
          <w:bCs/>
          <w:sz w:val="24"/>
          <w:szCs w:val="24"/>
          <w:rtl/>
        </w:rPr>
        <w:t>פחדנות</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חמש</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האביריות</w:t>
      </w:r>
      <w:r w:rsidRPr="00D8259E">
        <w:rPr>
          <w:rFonts w:ascii="David" w:hAnsi="David" w:cs="David"/>
          <w:b/>
          <w:bCs/>
          <w:sz w:val="24"/>
          <w:szCs w:val="24"/>
          <w:rtl/>
        </w:rPr>
        <w:t xml:space="preserve">, </w:t>
      </w:r>
      <w:r w:rsidRPr="00D8259E">
        <w:rPr>
          <w:rFonts w:ascii="David" w:hAnsi="David" w:cs="David" w:hint="cs"/>
          <w:b/>
          <w:bCs/>
          <w:sz w:val="24"/>
          <w:szCs w:val="24"/>
          <w:rtl/>
        </w:rPr>
        <w:t>הדרושה</w:t>
      </w:r>
      <w:r w:rsidRPr="00D8259E">
        <w:rPr>
          <w:rFonts w:ascii="David" w:hAnsi="David" w:cs="David"/>
          <w:b/>
          <w:bCs/>
          <w:sz w:val="24"/>
          <w:szCs w:val="24"/>
          <w:rtl/>
        </w:rPr>
        <w:t xml:space="preserve"> </w:t>
      </w:r>
      <w:r w:rsidRPr="00D8259E">
        <w:rPr>
          <w:rFonts w:ascii="David" w:hAnsi="David" w:cs="David" w:hint="cs"/>
          <w:b/>
          <w:bCs/>
          <w:sz w:val="24"/>
          <w:szCs w:val="24"/>
          <w:rtl/>
        </w:rPr>
        <w:t>לאדם</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בחיים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תופסים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גדולתו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הוית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גדלו</w:t>
      </w:r>
      <w:r w:rsidRPr="00D8259E">
        <w:rPr>
          <w:rFonts w:ascii="David" w:hAnsi="David" w:cs="David"/>
          <w:b/>
          <w:bCs/>
          <w:sz w:val="24"/>
          <w:szCs w:val="24"/>
          <w:rtl/>
        </w:rPr>
        <w:t xml:space="preserve"> </w:t>
      </w:r>
      <w:r w:rsidRPr="00D8259E">
        <w:rPr>
          <w:rFonts w:ascii="David" w:hAnsi="David" w:cs="David" w:hint="cs"/>
          <w:b/>
          <w:bCs/>
          <w:sz w:val="24"/>
          <w:szCs w:val="24"/>
          <w:rtl/>
        </w:rPr>
        <w:t>האיכותי</w:t>
      </w:r>
      <w:r w:rsidRPr="00D8259E">
        <w:rPr>
          <w:rFonts w:ascii="David" w:hAnsi="David" w:cs="David"/>
          <w:b/>
          <w:bCs/>
          <w:sz w:val="24"/>
          <w:szCs w:val="24"/>
          <w:rtl/>
        </w:rPr>
        <w:t xml:space="preserve"> </w:t>
      </w:r>
      <w:r w:rsidRPr="00D8259E">
        <w:rPr>
          <w:rFonts w:ascii="David" w:hAnsi="David" w:cs="David" w:hint="cs"/>
          <w:b/>
          <w:bCs/>
          <w:sz w:val="24"/>
          <w:szCs w:val="24"/>
          <w:rtl/>
        </w:rPr>
        <w:t>ואל</w:t>
      </w:r>
      <w:r w:rsidRPr="00D8259E">
        <w:rPr>
          <w:rFonts w:ascii="David" w:hAnsi="David" w:cs="David"/>
          <w:b/>
          <w:bCs/>
          <w:sz w:val="24"/>
          <w:szCs w:val="24"/>
          <w:rtl/>
        </w:rPr>
        <w:t xml:space="preserve"> </w:t>
      </w:r>
      <w:r w:rsidRPr="00D8259E">
        <w:rPr>
          <w:rFonts w:ascii="David" w:hAnsi="David" w:cs="David" w:hint="cs"/>
          <w:b/>
          <w:bCs/>
          <w:sz w:val="24"/>
          <w:szCs w:val="24"/>
          <w:rtl/>
        </w:rPr>
        <w:t>שאיפת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האמיץ</w:t>
      </w:r>
      <w:r w:rsidRPr="00D8259E">
        <w:rPr>
          <w:rFonts w:ascii="David" w:hAnsi="David" w:cs="David"/>
          <w:b/>
          <w:bCs/>
          <w:sz w:val="24"/>
          <w:szCs w:val="24"/>
          <w:rtl/>
        </w:rPr>
        <w:t xml:space="preserve"> </w:t>
      </w:r>
      <w:r w:rsidRPr="00D8259E">
        <w:rPr>
          <w:rFonts w:ascii="David" w:hAnsi="David" w:cs="David" w:hint="cs"/>
          <w:b/>
          <w:bCs/>
          <w:sz w:val="24"/>
          <w:szCs w:val="24"/>
          <w:rtl/>
        </w:rPr>
        <w:t>והקדוש</w:t>
      </w:r>
      <w:r w:rsidRPr="00D8259E">
        <w:rPr>
          <w:rFonts w:ascii="David" w:hAnsi="David" w:cs="David"/>
          <w:b/>
          <w:bCs/>
          <w:sz w:val="24"/>
          <w:szCs w:val="24"/>
          <w:rtl/>
        </w:rPr>
        <w:t xml:space="preserve">. </w:t>
      </w:r>
      <w:r w:rsidRPr="00D8259E">
        <w:rPr>
          <w:rFonts w:ascii="David" w:hAnsi="David" w:cs="David" w:hint="cs"/>
          <w:b/>
          <w:bCs/>
          <w:sz w:val="24"/>
          <w:szCs w:val="24"/>
          <w:rtl/>
        </w:rPr>
        <w:t>הגויה</w:t>
      </w:r>
      <w:r w:rsidRPr="00D8259E">
        <w:rPr>
          <w:rFonts w:ascii="David" w:hAnsi="David" w:cs="David"/>
          <w:b/>
          <w:bCs/>
          <w:sz w:val="24"/>
          <w:szCs w:val="24"/>
          <w:rtl/>
        </w:rPr>
        <w:t xml:space="preserve"> </w:t>
      </w:r>
      <w:r w:rsidRPr="00D8259E">
        <w:rPr>
          <w:rFonts w:ascii="David" w:hAnsi="David" w:cs="David" w:hint="cs"/>
          <w:b/>
          <w:bCs/>
          <w:sz w:val="24"/>
          <w:szCs w:val="24"/>
          <w:rtl/>
        </w:rPr>
        <w:t>וכחותיה</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הארצית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והרוח</w:t>
      </w:r>
      <w:r w:rsidRPr="00D8259E">
        <w:rPr>
          <w:rFonts w:ascii="David" w:hAnsi="David" w:cs="David"/>
          <w:b/>
          <w:bCs/>
          <w:sz w:val="24"/>
          <w:szCs w:val="24"/>
          <w:rtl/>
        </w:rPr>
        <w:t xml:space="preserve"> </w:t>
      </w:r>
      <w:r w:rsidRPr="00D8259E">
        <w:rPr>
          <w:rFonts w:ascii="David" w:hAnsi="David" w:cs="David" w:hint="cs"/>
          <w:b/>
          <w:bCs/>
          <w:sz w:val="24"/>
          <w:szCs w:val="24"/>
          <w:rtl/>
        </w:rPr>
        <w:t>וכחותיו</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השמימית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לאמתה</w:t>
      </w:r>
      <w:r w:rsidRPr="00D8259E">
        <w:rPr>
          <w:rFonts w:ascii="David" w:hAnsi="David" w:cs="David"/>
          <w:b/>
          <w:bCs/>
          <w:sz w:val="24"/>
          <w:szCs w:val="24"/>
          <w:rtl/>
        </w:rPr>
        <w:t xml:space="preserve"> </w:t>
      </w:r>
      <w:r w:rsidRPr="00D8259E">
        <w:rPr>
          <w:rFonts w:ascii="David" w:hAnsi="David" w:cs="David" w:hint="cs"/>
          <w:b/>
          <w:bCs/>
          <w:sz w:val="24"/>
          <w:szCs w:val="24"/>
          <w:rtl/>
        </w:rPr>
        <w:t>זורחת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הנסתרת</w:t>
      </w:r>
      <w:r w:rsidRPr="00D8259E">
        <w:rPr>
          <w:rFonts w:ascii="David" w:hAnsi="David" w:cs="David"/>
          <w:b/>
          <w:bCs/>
          <w:sz w:val="24"/>
          <w:szCs w:val="24"/>
          <w:rtl/>
        </w:rPr>
        <w:t xml:space="preserve"> </w:t>
      </w:r>
      <w:r w:rsidRPr="00D8259E">
        <w:rPr>
          <w:rFonts w:ascii="David" w:hAnsi="David" w:cs="David" w:hint="cs"/>
          <w:b/>
          <w:bCs/>
          <w:sz w:val="24"/>
          <w:szCs w:val="24"/>
          <w:rtl/>
        </w:rPr>
        <w:t>הגלויה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עיני</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בהירה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ההתעלות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הגוף</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התעלות</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מרכזי</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עילויו</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הסובב</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המעלילו</w:t>
      </w:r>
      <w:r w:rsidRPr="00D8259E">
        <w:rPr>
          <w:rFonts w:ascii="David" w:hAnsi="David" w:cs="David"/>
          <w:b/>
          <w:bCs/>
          <w:sz w:val="24"/>
          <w:szCs w:val="24"/>
          <w:rtl/>
        </w:rPr>
        <w:t xml:space="preserve">, </w:t>
      </w:r>
      <w:r w:rsidRPr="00D8259E">
        <w:rPr>
          <w:rFonts w:ascii="David" w:hAnsi="David" w:cs="David" w:hint="cs"/>
          <w:b/>
          <w:bCs/>
          <w:sz w:val="24"/>
          <w:szCs w:val="24"/>
          <w:rtl/>
        </w:rPr>
        <w:t>ושופע</w:t>
      </w:r>
      <w:r w:rsidRPr="00D8259E">
        <w:rPr>
          <w:rFonts w:ascii="David" w:hAnsi="David" w:cs="David"/>
          <w:b/>
          <w:bCs/>
          <w:sz w:val="24"/>
          <w:szCs w:val="24"/>
          <w:rtl/>
        </w:rPr>
        <w:t xml:space="preserve"> </w:t>
      </w:r>
      <w:r w:rsidRPr="00D8259E">
        <w:rPr>
          <w:rFonts w:ascii="David" w:hAnsi="David" w:cs="David" w:hint="cs"/>
          <w:b/>
          <w:bCs/>
          <w:sz w:val="24"/>
          <w:szCs w:val="24"/>
          <w:rtl/>
        </w:rPr>
        <w:t>ומשפיע</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הויתו</w:t>
      </w:r>
      <w:r w:rsidRPr="00D8259E">
        <w:rPr>
          <w:rFonts w:ascii="David" w:hAnsi="David" w:cs="David"/>
          <w:b/>
          <w:bCs/>
          <w:sz w:val="24"/>
          <w:szCs w:val="24"/>
          <w:rtl/>
        </w:rPr>
        <w:t xml:space="preserve">. </w:t>
      </w:r>
      <w:r w:rsidRPr="00D8259E">
        <w:rPr>
          <w:rFonts w:ascii="David" w:hAnsi="David" w:cs="David" w:hint="cs"/>
          <w:b/>
          <w:bCs/>
          <w:sz w:val="24"/>
          <w:szCs w:val="24"/>
          <w:rtl/>
        </w:rPr>
        <w:t>הרוממות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מובנת</w:t>
      </w:r>
      <w:r w:rsidRPr="00D8259E">
        <w:rPr>
          <w:rFonts w:ascii="David" w:hAnsi="David" w:cs="David"/>
          <w:b/>
          <w:bCs/>
          <w:sz w:val="24"/>
          <w:szCs w:val="24"/>
          <w:rtl/>
        </w:rPr>
        <w:t xml:space="preserve"> </w:t>
      </w:r>
      <w:r w:rsidRPr="00D8259E">
        <w:rPr>
          <w:rFonts w:ascii="David" w:hAnsi="David" w:cs="David" w:hint="cs"/>
          <w:b/>
          <w:bCs/>
          <w:sz w:val="24"/>
          <w:szCs w:val="24"/>
          <w:rtl/>
        </w:rPr>
        <w:t>במובן</w:t>
      </w:r>
      <w:r w:rsidRPr="00D8259E">
        <w:rPr>
          <w:rFonts w:ascii="David" w:hAnsi="David" w:cs="David"/>
          <w:b/>
          <w:bCs/>
          <w:sz w:val="24"/>
          <w:szCs w:val="24"/>
          <w:rtl/>
        </w:rPr>
        <w:t xml:space="preserve"> </w:t>
      </w:r>
      <w:r w:rsidRPr="00D8259E">
        <w:rPr>
          <w:rFonts w:ascii="David" w:hAnsi="David" w:cs="David" w:hint="cs"/>
          <w:b/>
          <w:bCs/>
          <w:sz w:val="24"/>
          <w:szCs w:val="24"/>
          <w:rtl/>
        </w:rPr>
        <w:t>חפשי</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תועה</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תהיה</w:t>
      </w:r>
      <w:r w:rsidRPr="00D8259E">
        <w:rPr>
          <w:rFonts w:ascii="David" w:hAnsi="David" w:cs="David"/>
          <w:b/>
          <w:bCs/>
          <w:sz w:val="24"/>
          <w:szCs w:val="24"/>
          <w:rtl/>
        </w:rPr>
        <w:t xml:space="preserve"> </w:t>
      </w:r>
      <w:r w:rsidRPr="00D8259E">
        <w:rPr>
          <w:rFonts w:ascii="David" w:hAnsi="David" w:cs="David" w:hint="cs"/>
          <w:b/>
          <w:bCs/>
          <w:sz w:val="24"/>
          <w:szCs w:val="24"/>
          <w:rtl/>
        </w:rPr>
        <w:t>למקור</w:t>
      </w:r>
      <w:r w:rsidRPr="00D8259E">
        <w:rPr>
          <w:rFonts w:ascii="David" w:hAnsi="David" w:cs="David"/>
          <w:b/>
          <w:bCs/>
          <w:sz w:val="24"/>
          <w:szCs w:val="24"/>
          <w:rtl/>
        </w:rPr>
        <w:t xml:space="preserve"> </w:t>
      </w:r>
      <w:r w:rsidRPr="00D8259E">
        <w:rPr>
          <w:rFonts w:ascii="David" w:hAnsi="David" w:cs="David" w:hint="cs"/>
          <w:b/>
          <w:bCs/>
          <w:sz w:val="24"/>
          <w:szCs w:val="24"/>
          <w:rtl/>
        </w:rPr>
        <w:t>גבורת</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ואושר</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צביוניו</w:t>
      </w:r>
      <w:r w:rsidRPr="00D8259E">
        <w:rPr>
          <w:rFonts w:ascii="David" w:hAnsi="David" w:cs="David"/>
          <w:b/>
          <w:bCs/>
          <w:sz w:val="24"/>
          <w:szCs w:val="24"/>
          <w:rtl/>
        </w:rPr>
        <w:t>.</w:t>
      </w:r>
    </w:p>
    <w:p w14:paraId="2749B135"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D8259E">
        <w:rPr>
          <w:rFonts w:ascii="David" w:hAnsi="David" w:cs="David"/>
          <w:b/>
          <w:bCs/>
          <w:sz w:val="24"/>
          <w:szCs w:val="24"/>
          <w:rtl/>
        </w:rPr>
        <w:t xml:space="preserve"> </w:t>
      </w:r>
      <w:r w:rsidRPr="00D8259E">
        <w:rPr>
          <w:rFonts w:ascii="David" w:hAnsi="David" w:cs="David" w:hint="cs"/>
          <w:b/>
          <w:bCs/>
          <w:sz w:val="24"/>
          <w:szCs w:val="24"/>
          <w:rtl/>
        </w:rPr>
        <w:t>הקוסמי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היקומי;</w:t>
      </w:r>
      <w:r w:rsidRPr="00D8259E">
        <w:rPr>
          <w:rFonts w:ascii="David" w:hAnsi="David" w:cs="David"/>
          <w:b/>
          <w:bCs/>
          <w:sz w:val="24"/>
          <w:szCs w:val="24"/>
          <w:rtl/>
        </w:rPr>
        <w:t xml:space="preserve"> </w:t>
      </w:r>
      <w:r w:rsidRPr="00D8259E">
        <w:rPr>
          <w:rFonts w:ascii="David" w:hAnsi="David" w:cs="David" w:hint="cs"/>
          <w:b/>
          <w:bCs/>
          <w:sz w:val="24"/>
          <w:szCs w:val="24"/>
          <w:rtl/>
        </w:rPr>
        <w:t>עולמיות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עולמות;</w:t>
      </w:r>
      <w:r w:rsidRPr="00D8259E">
        <w:rPr>
          <w:rFonts w:ascii="David" w:hAnsi="David" w:cs="David"/>
          <w:b/>
          <w:bCs/>
          <w:sz w:val="24"/>
          <w:szCs w:val="24"/>
          <w:rtl/>
        </w:rPr>
        <w:t xml:space="preserve"> </w:t>
      </w:r>
      <w:r w:rsidRPr="00D8259E">
        <w:rPr>
          <w:rFonts w:ascii="David" w:hAnsi="David" w:cs="David" w:hint="cs"/>
          <w:b/>
          <w:bCs/>
          <w:sz w:val="24"/>
          <w:szCs w:val="24"/>
          <w:rtl/>
        </w:rPr>
        <w:t>ומתאדרת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ומתעצמת;</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המושך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 המשיכה;</w:t>
      </w:r>
      <w:r w:rsidRPr="00D8259E">
        <w:rPr>
          <w:rFonts w:ascii="David" w:hAnsi="David" w:cs="David"/>
          <w:b/>
          <w:bCs/>
          <w:sz w:val="24"/>
          <w:szCs w:val="24"/>
          <w:rtl/>
        </w:rPr>
        <w:t xml:space="preserve"> </w:t>
      </w:r>
      <w:r w:rsidRPr="00D8259E">
        <w:rPr>
          <w:rFonts w:ascii="David" w:hAnsi="David" w:cs="David" w:hint="cs"/>
          <w:b/>
          <w:bCs/>
          <w:sz w:val="24"/>
          <w:szCs w:val="24"/>
          <w:rtl/>
        </w:rPr>
        <w:t>הגרמים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העצמים;</w:t>
      </w:r>
      <w:r w:rsidRPr="00D8259E">
        <w:rPr>
          <w:rFonts w:ascii="David" w:hAnsi="David" w:cs="David"/>
          <w:b/>
          <w:bCs/>
          <w:sz w:val="24"/>
          <w:szCs w:val="24"/>
          <w:rtl/>
        </w:rPr>
        <w:t xml:space="preserve"> </w:t>
      </w:r>
      <w:r w:rsidRPr="00D8259E">
        <w:rPr>
          <w:rFonts w:ascii="David" w:hAnsi="David" w:cs="David" w:hint="cs"/>
          <w:b/>
          <w:bCs/>
          <w:sz w:val="24"/>
          <w:szCs w:val="24"/>
          <w:rtl/>
        </w:rPr>
        <w:t>בעלי</w:t>
      </w:r>
      <w:r w:rsidRPr="00D8259E">
        <w:rPr>
          <w:rFonts w:ascii="David" w:hAnsi="David" w:cs="David"/>
          <w:b/>
          <w:bCs/>
          <w:sz w:val="24"/>
          <w:szCs w:val="24"/>
          <w:rtl/>
        </w:rPr>
        <w:t xml:space="preserve"> </w:t>
      </w:r>
      <w:r w:rsidRPr="00D8259E">
        <w:rPr>
          <w:rFonts w:ascii="David" w:hAnsi="David" w:cs="David" w:hint="cs"/>
          <w:b/>
          <w:bCs/>
          <w:sz w:val="24"/>
          <w:szCs w:val="24"/>
          <w:rtl/>
        </w:rPr>
        <w:t>חוג</w:t>
      </w:r>
      <w:r w:rsidRPr="00D8259E">
        <w:rPr>
          <w:rFonts w:ascii="David" w:hAnsi="David" w:cs="David"/>
          <w:b/>
          <w:bCs/>
          <w:sz w:val="24"/>
          <w:szCs w:val="24"/>
          <w:rtl/>
        </w:rPr>
        <w:t xml:space="preserve"> </w:t>
      </w:r>
      <w:r w:rsidRPr="00D8259E">
        <w:rPr>
          <w:rFonts w:ascii="David" w:hAnsi="David" w:cs="David" w:hint="cs"/>
          <w:b/>
          <w:bCs/>
          <w:sz w:val="24"/>
          <w:szCs w:val="24"/>
          <w:rtl/>
        </w:rPr>
        <w:t>הבטה</w:t>
      </w:r>
      <w:r w:rsidRPr="00D8259E">
        <w:rPr>
          <w:rFonts w:ascii="David" w:hAnsi="David" w:cs="David"/>
          <w:b/>
          <w:bCs/>
          <w:sz w:val="24"/>
          <w:szCs w:val="24"/>
          <w:rtl/>
        </w:rPr>
        <w:t xml:space="preserve"> </w:t>
      </w:r>
      <w:r w:rsidRPr="00D8259E">
        <w:rPr>
          <w:rFonts w:ascii="David" w:hAnsi="David" w:cs="David" w:hint="cs"/>
          <w:b/>
          <w:bCs/>
          <w:sz w:val="24"/>
          <w:szCs w:val="24"/>
          <w:rtl/>
        </w:rPr>
        <w:t>קצרים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בעלי המבט הקצר, השטחי;</w:t>
      </w:r>
      <w:r w:rsidRPr="00D8259E">
        <w:rPr>
          <w:rFonts w:ascii="David" w:hAnsi="David" w:cs="David"/>
          <w:b/>
          <w:bCs/>
          <w:sz w:val="24"/>
          <w:szCs w:val="24"/>
          <w:rtl/>
        </w:rPr>
        <w:t xml:space="preserve"> </w:t>
      </w:r>
      <w:r w:rsidRPr="00D8259E">
        <w:rPr>
          <w:rFonts w:ascii="David" w:hAnsi="David" w:cs="David" w:hint="cs"/>
          <w:b/>
          <w:bCs/>
          <w:sz w:val="24"/>
          <w:szCs w:val="24"/>
          <w:rtl/>
        </w:rPr>
        <w:t>בהתפשטות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בהתרחבות;</w:t>
      </w:r>
      <w:r w:rsidRPr="00D8259E">
        <w:rPr>
          <w:rFonts w:ascii="David" w:hAnsi="David" w:cs="David"/>
          <w:b/>
          <w:bCs/>
          <w:sz w:val="24"/>
          <w:szCs w:val="24"/>
          <w:rtl/>
        </w:rPr>
        <w:t xml:space="preserve"> </w:t>
      </w:r>
      <w:r w:rsidRPr="00D8259E">
        <w:rPr>
          <w:rFonts w:ascii="David" w:hAnsi="David" w:cs="David" w:hint="cs"/>
          <w:b/>
          <w:bCs/>
          <w:sz w:val="24"/>
          <w:szCs w:val="24"/>
          <w:rtl/>
        </w:rPr>
        <w:t>צלולה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טהורה;</w:t>
      </w:r>
      <w:r w:rsidRPr="00D8259E">
        <w:rPr>
          <w:rFonts w:ascii="David" w:hAnsi="David" w:cs="David"/>
          <w:b/>
          <w:bCs/>
          <w:sz w:val="24"/>
          <w:szCs w:val="24"/>
          <w:rtl/>
        </w:rPr>
        <w:t xml:space="preserve"> </w:t>
      </w:r>
      <w:r w:rsidRPr="00D8259E">
        <w:rPr>
          <w:rFonts w:ascii="David" w:hAnsi="David" w:cs="David" w:hint="cs"/>
          <w:b/>
          <w:bCs/>
          <w:sz w:val="24"/>
          <w:szCs w:val="24"/>
          <w:rtl/>
        </w:rPr>
        <w:t>האביריות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החוסן הנפשי;</w:t>
      </w:r>
      <w:r w:rsidRPr="00D8259E">
        <w:rPr>
          <w:rFonts w:ascii="David" w:hAnsi="David" w:cs="David"/>
          <w:b/>
          <w:bCs/>
          <w:sz w:val="24"/>
          <w:szCs w:val="24"/>
          <w:rtl/>
        </w:rPr>
        <w:t xml:space="preserve"> </w:t>
      </w:r>
      <w:r w:rsidRPr="00D8259E">
        <w:rPr>
          <w:rFonts w:ascii="David" w:hAnsi="David" w:cs="David" w:hint="cs"/>
          <w:b/>
          <w:bCs/>
          <w:sz w:val="24"/>
          <w:szCs w:val="24"/>
          <w:rtl/>
        </w:rPr>
        <w:t>הגויה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הגוף;</w:t>
      </w:r>
      <w:r w:rsidRPr="00D8259E">
        <w:rPr>
          <w:rFonts w:ascii="David" w:hAnsi="David" w:cs="David"/>
          <w:b/>
          <w:bCs/>
          <w:sz w:val="24"/>
          <w:szCs w:val="24"/>
          <w:rtl/>
        </w:rPr>
        <w:t xml:space="preserve"> </w:t>
      </w:r>
      <w:r w:rsidRPr="00D8259E">
        <w:rPr>
          <w:rFonts w:ascii="David" w:hAnsi="David" w:cs="David" w:hint="cs"/>
          <w:b/>
          <w:bCs/>
          <w:sz w:val="24"/>
          <w:szCs w:val="24"/>
          <w:rtl/>
        </w:rPr>
        <w:t>המעלילו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המשפיע עליו;</w:t>
      </w:r>
      <w:r w:rsidRPr="00D8259E">
        <w:rPr>
          <w:rFonts w:ascii="David" w:hAnsi="David" w:cs="David"/>
          <w:b/>
          <w:bCs/>
          <w:sz w:val="24"/>
          <w:szCs w:val="24"/>
          <w:rtl/>
        </w:rPr>
        <w:t xml:space="preserve"> </w:t>
      </w:r>
      <w:r w:rsidRPr="00D8259E">
        <w:rPr>
          <w:rFonts w:ascii="David" w:hAnsi="David" w:cs="David" w:hint="cs"/>
          <w:b/>
          <w:bCs/>
          <w:sz w:val="24"/>
          <w:szCs w:val="24"/>
          <w:rtl/>
        </w:rPr>
        <w:t>תועה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משוטט;</w:t>
      </w:r>
      <w:r w:rsidRPr="00D8259E">
        <w:rPr>
          <w:rFonts w:ascii="David" w:hAnsi="David" w:cs="David"/>
          <w:b/>
          <w:bCs/>
          <w:sz w:val="24"/>
          <w:szCs w:val="24"/>
          <w:rtl/>
        </w:rPr>
        <w:t xml:space="preserve"> </w:t>
      </w:r>
      <w:r w:rsidRPr="00D8259E">
        <w:rPr>
          <w:rFonts w:ascii="David" w:hAnsi="David" w:cs="David" w:hint="cs"/>
          <w:b/>
          <w:bCs/>
          <w:sz w:val="24"/>
          <w:szCs w:val="24"/>
          <w:rtl/>
        </w:rPr>
        <w:t>צביוניו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הופעותיו.</w:t>
      </w:r>
    </w:p>
    <w:p w14:paraId="511FF4E0"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כמה</w:t>
      </w:r>
      <w:r w:rsidRPr="00D8259E">
        <w:rPr>
          <w:rFonts w:ascii="David" w:hAnsi="David" w:cs="David"/>
          <w:b/>
          <w:bCs/>
          <w:sz w:val="24"/>
          <w:szCs w:val="24"/>
          <w:rtl/>
        </w:rPr>
        <w:t xml:space="preserve"> </w:t>
      </w:r>
      <w:r w:rsidRPr="00D8259E">
        <w:rPr>
          <w:rFonts w:ascii="David" w:hAnsi="David" w:cs="David" w:hint="cs"/>
          <w:b/>
          <w:bCs/>
          <w:sz w:val="24"/>
          <w:szCs w:val="24"/>
          <w:rtl/>
        </w:rPr>
        <w:t>אמת</w:t>
      </w:r>
      <w:r w:rsidRPr="00D8259E">
        <w:rPr>
          <w:rFonts w:ascii="David" w:hAnsi="David" w:cs="David"/>
          <w:b/>
          <w:bCs/>
          <w:sz w:val="24"/>
          <w:szCs w:val="24"/>
          <w:rtl/>
        </w:rPr>
        <w:t xml:space="preserve"> </w:t>
      </w:r>
      <w:r w:rsidRPr="00D8259E">
        <w:rPr>
          <w:rFonts w:ascii="David" w:hAnsi="David" w:cs="David" w:hint="cs"/>
          <w:b/>
          <w:bCs/>
          <w:sz w:val="24"/>
          <w:szCs w:val="24"/>
          <w:rtl/>
        </w:rPr>
        <w:t>ושירה</w:t>
      </w:r>
      <w:r w:rsidRPr="00D8259E">
        <w:rPr>
          <w:rFonts w:ascii="David" w:hAnsi="David" w:cs="David"/>
          <w:b/>
          <w:bCs/>
          <w:sz w:val="24"/>
          <w:szCs w:val="24"/>
          <w:rtl/>
        </w:rPr>
        <w:t xml:space="preserve"> </w:t>
      </w:r>
      <w:r w:rsidRPr="00D8259E">
        <w:rPr>
          <w:rFonts w:ascii="David" w:hAnsi="David" w:cs="David" w:hint="cs"/>
          <w:b/>
          <w:bCs/>
          <w:sz w:val="24"/>
          <w:szCs w:val="24"/>
          <w:rtl/>
        </w:rPr>
        <w:t>מופיעה</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בחזיון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מרכזיות</w:t>
      </w:r>
      <w:r w:rsidRPr="00D8259E">
        <w:rPr>
          <w:rFonts w:ascii="David" w:hAnsi="David" w:cs="David"/>
          <w:b/>
          <w:bCs/>
          <w:sz w:val="24"/>
          <w:szCs w:val="24"/>
          <w:rtl/>
        </w:rPr>
        <w:t xml:space="preserve"> </w:t>
      </w:r>
      <w:r w:rsidRPr="00D8259E">
        <w:rPr>
          <w:rFonts w:ascii="David" w:hAnsi="David" w:cs="David" w:hint="cs"/>
          <w:b/>
          <w:bCs/>
          <w:sz w:val="24"/>
          <w:szCs w:val="24"/>
          <w:rtl/>
        </w:rPr>
        <w:t>נשמת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ביחש</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Pr>
          <w:rFonts w:ascii="David" w:hAnsi="David" w:cs="David" w:hint="cs"/>
          <w:b/>
          <w:bCs/>
          <w:sz w:val="24"/>
          <w:szCs w:val="24"/>
          <w:rtl/>
        </w:rPr>
        <w:t xml:space="preserve"> </w:t>
      </w:r>
      <w:r w:rsidRPr="00C93BE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התפיסה המכירה במרכזיות האדם במציאות </w:t>
      </w:r>
      <w:r>
        <w:rPr>
          <w:rFonts w:ascii="David" w:hAnsi="David" w:cs="David"/>
          <w:sz w:val="24"/>
          <w:szCs w:val="24"/>
          <w:rtl/>
        </w:rPr>
        <w:t>–</w:t>
      </w:r>
      <w:r>
        <w:rPr>
          <w:rFonts w:ascii="David" w:hAnsi="David" w:cs="David" w:hint="cs"/>
          <w:sz w:val="24"/>
          <w:szCs w:val="24"/>
          <w:rtl/>
        </w:rPr>
        <w:t xml:space="preserve"> ממלאה את הלב בריאליה וברוממות רוח.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החזיון</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נופל</w:t>
      </w:r>
      <w:r w:rsidRPr="00D8259E">
        <w:rPr>
          <w:rFonts w:ascii="David" w:hAnsi="David" w:cs="David"/>
          <w:b/>
          <w:bCs/>
          <w:sz w:val="24"/>
          <w:szCs w:val="24"/>
          <w:rtl/>
        </w:rPr>
        <w:t xml:space="preserve"> </w:t>
      </w:r>
      <w:r w:rsidRPr="00D8259E">
        <w:rPr>
          <w:rFonts w:ascii="David" w:hAnsi="David" w:cs="David" w:hint="cs"/>
          <w:b/>
          <w:bCs/>
          <w:sz w:val="24"/>
          <w:szCs w:val="24"/>
          <w:rtl/>
        </w:rPr>
        <w:t>לרגלי</w:t>
      </w:r>
      <w:r w:rsidRPr="00D8259E">
        <w:rPr>
          <w:rFonts w:ascii="David" w:hAnsi="David" w:cs="David"/>
          <w:b/>
          <w:bCs/>
          <w:sz w:val="24"/>
          <w:szCs w:val="24"/>
          <w:rtl/>
        </w:rPr>
        <w:t xml:space="preserve"> </w:t>
      </w:r>
      <w:r w:rsidRPr="00D8259E">
        <w:rPr>
          <w:rFonts w:ascii="David" w:hAnsi="David" w:cs="David" w:hint="cs"/>
          <w:b/>
          <w:bCs/>
          <w:sz w:val="24"/>
          <w:szCs w:val="24"/>
          <w:rtl/>
        </w:rPr>
        <w:t>ההתגלות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הקוסמי</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והבלתי</w:t>
      </w:r>
      <w:r w:rsidRPr="00D8259E">
        <w:rPr>
          <w:rFonts w:ascii="David" w:hAnsi="David" w:cs="David"/>
          <w:b/>
          <w:bCs/>
          <w:sz w:val="24"/>
          <w:szCs w:val="24"/>
          <w:rtl/>
        </w:rPr>
        <w:t xml:space="preserve"> </w:t>
      </w:r>
      <w:r w:rsidRPr="00D8259E">
        <w:rPr>
          <w:rFonts w:ascii="David" w:hAnsi="David" w:cs="David" w:hint="cs"/>
          <w:b/>
          <w:bCs/>
          <w:sz w:val="24"/>
          <w:szCs w:val="24"/>
          <w:rtl/>
        </w:rPr>
        <w:t>תכליתי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עולמיות</w:t>
      </w:r>
      <w:r w:rsidRPr="00D8259E">
        <w:rPr>
          <w:rFonts w:ascii="David" w:hAnsi="David" w:cs="David"/>
          <w:b/>
          <w:bCs/>
          <w:sz w:val="24"/>
          <w:szCs w:val="24"/>
          <w:rtl/>
        </w:rPr>
        <w:t xml:space="preserve"> </w:t>
      </w:r>
      <w:r w:rsidRPr="00D8259E">
        <w:rPr>
          <w:rFonts w:ascii="David" w:hAnsi="David" w:cs="David" w:hint="cs"/>
          <w:b/>
          <w:bCs/>
          <w:sz w:val="24"/>
          <w:szCs w:val="24"/>
          <w:rtl/>
        </w:rPr>
        <w:t>הכוכבים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היצירה</w:t>
      </w:r>
      <w:r w:rsidRPr="00D8259E">
        <w:rPr>
          <w:rFonts w:ascii="David" w:hAnsi="David" w:cs="David"/>
          <w:b/>
          <w:bCs/>
          <w:sz w:val="24"/>
          <w:szCs w:val="24"/>
          <w:rtl/>
        </w:rPr>
        <w:t xml:space="preserve"> </w:t>
      </w:r>
      <w:r w:rsidRPr="00D8259E">
        <w:rPr>
          <w:rFonts w:ascii="David" w:hAnsi="David" w:cs="David" w:hint="cs"/>
          <w:b/>
          <w:bCs/>
          <w:sz w:val="24"/>
          <w:szCs w:val="24"/>
          <w:rtl/>
        </w:rPr>
        <w:t>המתמדת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הערפלים</w:t>
      </w:r>
      <w:r w:rsidRPr="00D8259E">
        <w:rPr>
          <w:rFonts w:ascii="David" w:hAnsi="David" w:cs="David"/>
          <w:b/>
          <w:bCs/>
          <w:sz w:val="24"/>
          <w:szCs w:val="24"/>
          <w:rtl/>
        </w:rPr>
        <w:t xml:space="preserve">, </w:t>
      </w:r>
      <w:r w:rsidRPr="00D8259E">
        <w:rPr>
          <w:rFonts w:ascii="David" w:hAnsi="David" w:cs="David" w:hint="cs"/>
          <w:b/>
          <w:bCs/>
          <w:sz w:val="24"/>
          <w:szCs w:val="24"/>
          <w:rtl/>
        </w:rPr>
        <w:t>אדרבא</w:t>
      </w:r>
      <w:r w:rsidRPr="00D8259E">
        <w:rPr>
          <w:rFonts w:ascii="David" w:hAnsi="David" w:cs="David"/>
          <w:b/>
          <w:bCs/>
          <w:sz w:val="24"/>
          <w:szCs w:val="24"/>
          <w:rtl/>
        </w:rPr>
        <w:t xml:space="preserve"> </w:t>
      </w:r>
      <w:r w:rsidRPr="00D8259E">
        <w:rPr>
          <w:rFonts w:ascii="David" w:hAnsi="David" w:cs="David" w:hint="cs"/>
          <w:b/>
          <w:bCs/>
          <w:sz w:val="24"/>
          <w:szCs w:val="24"/>
          <w:rtl/>
        </w:rPr>
        <w:t>מתגדלת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ומתאדרת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הנצח</w:t>
      </w:r>
      <w:r w:rsidRPr="00D8259E">
        <w:rPr>
          <w:rFonts w:ascii="David" w:hAnsi="David" w:cs="David"/>
          <w:b/>
          <w:bCs/>
          <w:sz w:val="24"/>
          <w:szCs w:val="24"/>
          <w:rtl/>
        </w:rPr>
        <w:t xml:space="preserve"> </w:t>
      </w:r>
      <w:r w:rsidRPr="00D8259E">
        <w:rPr>
          <w:rFonts w:ascii="David" w:hAnsi="David" w:cs="David" w:hint="cs"/>
          <w:b/>
          <w:bCs/>
          <w:sz w:val="24"/>
          <w:szCs w:val="24"/>
          <w:rtl/>
        </w:rPr>
        <w:t>והגודל</w:t>
      </w:r>
      <w:r>
        <w:rPr>
          <w:rFonts w:ascii="David" w:hAnsi="David" w:cs="David" w:hint="cs"/>
          <w:b/>
          <w:bCs/>
          <w:sz w:val="24"/>
          <w:szCs w:val="24"/>
          <w:rtl/>
        </w:rPr>
        <w:t xml:space="preserve"> </w:t>
      </w:r>
      <w:r w:rsidRPr="00DC4E0A">
        <w:rPr>
          <w:rFonts w:ascii="David" w:hAnsi="David" w:cs="David"/>
          <w:sz w:val="24"/>
          <w:szCs w:val="24"/>
          <w:rtl/>
        </w:rPr>
        <w:t>–</w:t>
      </w:r>
      <w:r>
        <w:rPr>
          <w:rFonts w:ascii="David" w:hAnsi="David" w:cs="David" w:hint="cs"/>
          <w:sz w:val="24"/>
          <w:szCs w:val="24"/>
          <w:rtl/>
        </w:rPr>
        <w:t xml:space="preserve"> ההכרה בגודלו האינסופי של היקום אינה ממעיטה את חשיבות האדם אלא אדרבה </w:t>
      </w:r>
      <w:r>
        <w:rPr>
          <w:rFonts w:ascii="David" w:hAnsi="David" w:cs="David"/>
          <w:sz w:val="24"/>
          <w:szCs w:val="24"/>
          <w:rtl/>
        </w:rPr>
        <w:t>–</w:t>
      </w:r>
      <w:r>
        <w:rPr>
          <w:rFonts w:ascii="David" w:hAnsi="David" w:cs="David" w:hint="cs"/>
          <w:sz w:val="24"/>
          <w:szCs w:val="24"/>
          <w:rtl/>
        </w:rPr>
        <w:t xml:space="preserve"> מעצימה אותו; מדוע?</w:t>
      </w:r>
      <w:r w:rsidRPr="00D8259E">
        <w:rPr>
          <w:rFonts w:ascii="David" w:hAnsi="David" w:cs="David" w:hint="cs"/>
          <w:b/>
          <w:bCs/>
          <w:sz w:val="24"/>
          <w:szCs w:val="24"/>
          <w:rtl/>
        </w:rPr>
        <w:t xml:space="preserve"> בכל</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ששם</w:t>
      </w:r>
      <w:r w:rsidRPr="00D8259E">
        <w:rPr>
          <w:rFonts w:ascii="David" w:hAnsi="David" w:cs="David"/>
          <w:b/>
          <w:bCs/>
          <w:sz w:val="24"/>
          <w:szCs w:val="24"/>
          <w:rtl/>
        </w:rPr>
        <w:t xml:space="preserve"> </w:t>
      </w:r>
      <w:r w:rsidRPr="00D8259E">
        <w:rPr>
          <w:rFonts w:ascii="David" w:hAnsi="David" w:cs="David" w:hint="cs"/>
          <w:b/>
          <w:bCs/>
          <w:sz w:val="24"/>
          <w:szCs w:val="24"/>
          <w:rtl/>
        </w:rPr>
        <w:t>בא</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התגלות</w:t>
      </w:r>
      <w:r w:rsidRPr="00D8259E">
        <w:rPr>
          <w:rFonts w:ascii="David" w:hAnsi="David" w:cs="David"/>
          <w:b/>
          <w:bCs/>
          <w:sz w:val="24"/>
          <w:szCs w:val="24"/>
          <w:rtl/>
        </w:rPr>
        <w:t xml:space="preserve"> </w:t>
      </w:r>
      <w:r w:rsidRPr="00D8259E">
        <w:rPr>
          <w:rFonts w:ascii="David" w:hAnsi="David" w:cs="David" w:hint="cs"/>
          <w:b/>
          <w:bCs/>
          <w:sz w:val="24"/>
          <w:szCs w:val="24"/>
          <w:rtl/>
        </w:rPr>
        <w:t>הכרה</w:t>
      </w:r>
      <w:r w:rsidRPr="00D8259E">
        <w:rPr>
          <w:rFonts w:ascii="David" w:hAnsi="David" w:cs="David"/>
          <w:b/>
          <w:bCs/>
          <w:sz w:val="24"/>
          <w:szCs w:val="24"/>
          <w:rtl/>
        </w:rPr>
        <w:t xml:space="preserve">, </w:t>
      </w:r>
      <w:r w:rsidRPr="00D8259E">
        <w:rPr>
          <w:rFonts w:ascii="David" w:hAnsi="David" w:cs="David" w:hint="cs"/>
          <w:b/>
          <w:bCs/>
          <w:sz w:val="24"/>
          <w:szCs w:val="24"/>
          <w:rtl/>
        </w:rPr>
        <w:t>והתגלמות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הדר</w:t>
      </w:r>
      <w:r w:rsidRPr="00D8259E">
        <w:rPr>
          <w:rFonts w:ascii="David" w:hAnsi="David" w:cs="David"/>
          <w:b/>
          <w:bCs/>
          <w:sz w:val="24"/>
          <w:szCs w:val="24"/>
          <w:rtl/>
        </w:rPr>
        <w:t xml:space="preserve"> </w:t>
      </w:r>
      <w:r w:rsidRPr="00D8259E">
        <w:rPr>
          <w:rFonts w:ascii="David" w:hAnsi="David" w:cs="David" w:hint="cs"/>
          <w:b/>
          <w:bCs/>
          <w:sz w:val="24"/>
          <w:szCs w:val="24"/>
          <w:rtl/>
        </w:rPr>
        <w:t>מוסר</w:t>
      </w:r>
      <w:r w:rsidRPr="00D8259E">
        <w:rPr>
          <w:rFonts w:ascii="David" w:hAnsi="David" w:cs="David"/>
          <w:b/>
          <w:bCs/>
          <w:sz w:val="24"/>
          <w:szCs w:val="24"/>
          <w:rtl/>
        </w:rPr>
        <w:t xml:space="preserve"> </w:t>
      </w:r>
      <w:r w:rsidRPr="00D8259E">
        <w:rPr>
          <w:rFonts w:ascii="David" w:hAnsi="David" w:cs="David" w:hint="cs"/>
          <w:b/>
          <w:bCs/>
          <w:sz w:val="24"/>
          <w:szCs w:val="24"/>
          <w:rtl/>
        </w:rPr>
        <w:t>ושאיפות</w:t>
      </w:r>
      <w:r w:rsidRPr="00D8259E">
        <w:rPr>
          <w:rFonts w:ascii="David" w:hAnsi="David" w:cs="David"/>
          <w:b/>
          <w:bCs/>
          <w:sz w:val="24"/>
          <w:szCs w:val="24"/>
          <w:rtl/>
        </w:rPr>
        <w:t xml:space="preserve"> </w:t>
      </w:r>
      <w:r w:rsidRPr="00D8259E">
        <w:rPr>
          <w:rFonts w:ascii="David" w:hAnsi="David" w:cs="David" w:hint="cs"/>
          <w:b/>
          <w:bCs/>
          <w:sz w:val="24"/>
          <w:szCs w:val="24"/>
          <w:rtl/>
        </w:rPr>
        <w:t>עדינות</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נגלה</w:t>
      </w:r>
      <w:r>
        <w:rPr>
          <w:rFonts w:ascii="David" w:hAnsi="David" w:cs="David" w:hint="cs"/>
          <w:b/>
          <w:bCs/>
          <w:sz w:val="24"/>
          <w:szCs w:val="24"/>
          <w:rtl/>
        </w:rPr>
        <w:t xml:space="preserve"> </w:t>
      </w:r>
      <w:r w:rsidRPr="00FF7C4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שמבינים שמאחורי כל התופעות בעולם עומד כוח מוסרי-ערכי, הרי האדם </w:t>
      </w:r>
      <w:r>
        <w:rPr>
          <w:rFonts w:ascii="David" w:hAnsi="David" w:cs="David"/>
          <w:sz w:val="24"/>
          <w:szCs w:val="24"/>
          <w:rtl/>
        </w:rPr>
        <w:t>–</w:t>
      </w:r>
      <w:r>
        <w:rPr>
          <w:rFonts w:ascii="David" w:hAnsi="David" w:cs="David" w:hint="cs"/>
          <w:sz w:val="24"/>
          <w:szCs w:val="24"/>
          <w:rtl/>
        </w:rPr>
        <w:t xml:space="preserve"> בעל הבחירה והמוסר </w:t>
      </w:r>
      <w:r>
        <w:rPr>
          <w:rFonts w:ascii="David" w:hAnsi="David" w:cs="David"/>
          <w:sz w:val="24"/>
          <w:szCs w:val="24"/>
          <w:rtl/>
        </w:rPr>
        <w:t>–</w:t>
      </w:r>
      <w:r>
        <w:rPr>
          <w:rFonts w:ascii="David" w:hAnsi="David" w:cs="David" w:hint="cs"/>
          <w:sz w:val="24"/>
          <w:szCs w:val="24"/>
          <w:rtl/>
        </w:rPr>
        <w:t xml:space="preserve"> הוא המקדם את המציאות, ובמובן זה הוא מרכז ההוויה. </w:t>
      </w: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מקיפה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גילוייו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כאחדותו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כח</w:t>
      </w:r>
      <w:r w:rsidRPr="00D8259E">
        <w:rPr>
          <w:rFonts w:ascii="David" w:hAnsi="David" w:cs="David"/>
          <w:b/>
          <w:bCs/>
          <w:sz w:val="24"/>
          <w:szCs w:val="24"/>
          <w:rtl/>
        </w:rPr>
        <w:t xml:space="preserve"> </w:t>
      </w:r>
      <w:r w:rsidRPr="00D8259E">
        <w:rPr>
          <w:rFonts w:ascii="David" w:hAnsi="David" w:cs="David" w:hint="cs"/>
          <w:b/>
          <w:bCs/>
          <w:sz w:val="24"/>
          <w:szCs w:val="24"/>
          <w:rtl/>
        </w:rPr>
        <w:t>המושך</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הגרמים</w:t>
      </w:r>
      <w:r>
        <w:rPr>
          <w:rFonts w:ascii="David" w:hAnsi="David" w:cs="David" w:hint="cs"/>
          <w:b/>
          <w:bCs/>
          <w:sz w:val="24"/>
          <w:szCs w:val="24"/>
          <w:rtl/>
        </w:rPr>
        <w:t xml:space="preserve"> </w:t>
      </w:r>
      <w:r w:rsidRPr="009B79F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השפעתו של האדם חודרת את כל המרחב הרוחני של המציאות, בדומה לכוח המשיכה הפועל על כלל העצמים שבמרחב.</w:t>
      </w:r>
      <w:r>
        <w:rPr>
          <w:rFonts w:ascii="David" w:hAnsi="David" w:cs="David" w:hint="cs"/>
          <w:b/>
          <w:bCs/>
          <w:sz w:val="24"/>
          <w:szCs w:val="24"/>
          <w:rtl/>
        </w:rPr>
        <w:t xml:space="preserve"> </w:t>
      </w:r>
      <w:r w:rsidRPr="00D8259E">
        <w:rPr>
          <w:rFonts w:ascii="David" w:hAnsi="David" w:cs="David" w:hint="cs"/>
          <w:b/>
          <w:bCs/>
          <w:sz w:val="24"/>
          <w:szCs w:val="24"/>
          <w:rtl/>
        </w:rPr>
        <w:t>לשוא</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בעלי</w:t>
      </w:r>
      <w:r w:rsidRPr="00D8259E">
        <w:rPr>
          <w:rFonts w:ascii="David" w:hAnsi="David" w:cs="David"/>
          <w:b/>
          <w:bCs/>
          <w:sz w:val="24"/>
          <w:szCs w:val="24"/>
          <w:rtl/>
        </w:rPr>
        <w:t xml:space="preserve"> </w:t>
      </w:r>
      <w:r w:rsidRPr="00D8259E">
        <w:rPr>
          <w:rFonts w:ascii="David" w:hAnsi="David" w:cs="David" w:hint="cs"/>
          <w:b/>
          <w:bCs/>
          <w:sz w:val="24"/>
          <w:szCs w:val="24"/>
          <w:rtl/>
        </w:rPr>
        <w:t>חוג</w:t>
      </w:r>
      <w:r w:rsidRPr="00D8259E">
        <w:rPr>
          <w:rFonts w:ascii="David" w:hAnsi="David" w:cs="David"/>
          <w:b/>
          <w:bCs/>
          <w:sz w:val="24"/>
          <w:szCs w:val="24"/>
          <w:rtl/>
        </w:rPr>
        <w:t xml:space="preserve"> </w:t>
      </w:r>
      <w:r w:rsidRPr="00D8259E">
        <w:rPr>
          <w:rFonts w:ascii="David" w:hAnsi="David" w:cs="David" w:hint="cs"/>
          <w:b/>
          <w:bCs/>
          <w:sz w:val="24"/>
          <w:szCs w:val="24"/>
          <w:rtl/>
        </w:rPr>
        <w:t>הבטה</w:t>
      </w:r>
      <w:r w:rsidRPr="00D8259E">
        <w:rPr>
          <w:rFonts w:ascii="David" w:hAnsi="David" w:cs="David"/>
          <w:b/>
          <w:bCs/>
          <w:sz w:val="24"/>
          <w:szCs w:val="24"/>
          <w:rtl/>
        </w:rPr>
        <w:t xml:space="preserve"> </w:t>
      </w:r>
      <w:r w:rsidRPr="00D8259E">
        <w:rPr>
          <w:rFonts w:ascii="David" w:hAnsi="David" w:cs="David" w:hint="cs"/>
          <w:b/>
          <w:bCs/>
          <w:sz w:val="24"/>
          <w:szCs w:val="24"/>
          <w:rtl/>
        </w:rPr>
        <w:t>קצרים</w:t>
      </w:r>
      <w:r w:rsidRPr="00D8259E">
        <w:rPr>
          <w:rFonts w:ascii="David" w:hAnsi="David" w:cs="David"/>
          <w:b/>
          <w:bCs/>
          <w:sz w:val="24"/>
          <w:szCs w:val="24"/>
          <w:rtl/>
        </w:rPr>
        <w:t xml:space="preserve">, </w:t>
      </w:r>
      <w:r w:rsidRPr="00D8259E">
        <w:rPr>
          <w:rFonts w:ascii="David" w:hAnsi="David" w:cs="David" w:hint="cs"/>
          <w:b/>
          <w:bCs/>
          <w:sz w:val="24"/>
          <w:szCs w:val="24"/>
          <w:rtl/>
        </w:rPr>
        <w:t>שאחרי</w:t>
      </w:r>
      <w:r w:rsidRPr="00D8259E">
        <w:rPr>
          <w:rFonts w:ascii="David" w:hAnsi="David" w:cs="David"/>
          <w:b/>
          <w:bCs/>
          <w:sz w:val="24"/>
          <w:szCs w:val="24"/>
          <w:rtl/>
        </w:rPr>
        <w:t xml:space="preserve"> </w:t>
      </w:r>
      <w:r w:rsidRPr="00D8259E">
        <w:rPr>
          <w:rFonts w:ascii="David" w:hAnsi="David" w:cs="David" w:hint="cs"/>
          <w:b/>
          <w:bCs/>
          <w:sz w:val="24"/>
          <w:szCs w:val="24"/>
          <w:rtl/>
        </w:rPr>
        <w:t>החידוש</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הציור</w:t>
      </w:r>
      <w:r w:rsidRPr="00D8259E">
        <w:rPr>
          <w:rFonts w:ascii="David" w:hAnsi="David" w:cs="David"/>
          <w:b/>
          <w:bCs/>
          <w:sz w:val="24"/>
          <w:szCs w:val="24"/>
          <w:rtl/>
        </w:rPr>
        <w:t xml:space="preserve"> </w:t>
      </w:r>
      <w:r w:rsidRPr="00D8259E">
        <w:rPr>
          <w:rFonts w:ascii="David" w:hAnsi="David" w:cs="David" w:hint="cs"/>
          <w:b/>
          <w:bCs/>
          <w:sz w:val="24"/>
          <w:szCs w:val="24"/>
          <w:rtl/>
        </w:rPr>
        <w:t>הקוסמי</w:t>
      </w:r>
      <w:r w:rsidRPr="00D8259E">
        <w:rPr>
          <w:rFonts w:ascii="David" w:hAnsi="David" w:cs="David"/>
          <w:b/>
          <w:bCs/>
          <w:sz w:val="24"/>
          <w:szCs w:val="24"/>
          <w:rtl/>
        </w:rPr>
        <w:t xml:space="preserve"> </w:t>
      </w:r>
      <w:r w:rsidRPr="00D8259E">
        <w:rPr>
          <w:rFonts w:ascii="David" w:hAnsi="David" w:cs="David" w:hint="cs"/>
          <w:b/>
          <w:bCs/>
          <w:sz w:val="24"/>
          <w:szCs w:val="24"/>
          <w:rtl/>
        </w:rPr>
        <w:t>בטלה</w:t>
      </w:r>
      <w:r w:rsidRPr="00D8259E">
        <w:rPr>
          <w:rFonts w:ascii="David" w:hAnsi="David" w:cs="David"/>
          <w:b/>
          <w:bCs/>
          <w:sz w:val="24"/>
          <w:szCs w:val="24"/>
          <w:rtl/>
        </w:rPr>
        <w:t xml:space="preserve"> </w:t>
      </w:r>
      <w:r w:rsidRPr="00D8259E">
        <w:rPr>
          <w:rFonts w:ascii="David" w:hAnsi="David" w:cs="David" w:hint="cs"/>
          <w:b/>
          <w:bCs/>
          <w:sz w:val="24"/>
          <w:szCs w:val="24"/>
          <w:rtl/>
        </w:rPr>
        <w:t>מרכזיותו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וחפצים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לומר</w:t>
      </w:r>
      <w:r w:rsidRPr="00D8259E">
        <w:rPr>
          <w:rFonts w:ascii="David" w:hAnsi="David" w:cs="David"/>
          <w:b/>
          <w:bCs/>
          <w:sz w:val="24"/>
          <w:szCs w:val="24"/>
          <w:rtl/>
        </w:rPr>
        <w:t xml:space="preserve">, </w:t>
      </w:r>
      <w:r w:rsidRPr="00D8259E">
        <w:rPr>
          <w:rFonts w:ascii="David" w:hAnsi="David" w:cs="David" w:hint="cs"/>
          <w:b/>
          <w:bCs/>
          <w:sz w:val="24"/>
          <w:szCs w:val="24"/>
          <w:rtl/>
        </w:rPr>
        <w:t>שבשביל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t>נגרע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בעלי המבט השטחי מתיימרים לחשוב שמכיוון שהמדע המודרני מודע יותר למרחב האינסופי של היקום </w:t>
      </w:r>
      <w:r>
        <w:rPr>
          <w:rFonts w:ascii="David" w:hAnsi="David" w:cs="David"/>
          <w:sz w:val="24"/>
          <w:szCs w:val="24"/>
          <w:rtl/>
        </w:rPr>
        <w:t>–</w:t>
      </w:r>
      <w:r>
        <w:rPr>
          <w:rFonts w:ascii="David" w:hAnsi="David" w:cs="David" w:hint="cs"/>
          <w:sz w:val="24"/>
          <w:szCs w:val="24"/>
          <w:rtl/>
        </w:rPr>
        <w:t xml:space="preserve"> הרי אין חשיבות לאדם ולעולמו הערכי-דתי;</w:t>
      </w:r>
      <w:r w:rsidRPr="00D8259E">
        <w:rPr>
          <w:rFonts w:ascii="David" w:hAnsi="David" w:cs="David"/>
          <w:b/>
          <w:bCs/>
          <w:sz w:val="24"/>
          <w:szCs w:val="24"/>
          <w:rtl/>
        </w:rPr>
        <w:t xml:space="preserve"> </w:t>
      </w:r>
      <w:r w:rsidRPr="00D8259E">
        <w:rPr>
          <w:rFonts w:ascii="David" w:hAnsi="David" w:cs="David" w:hint="cs"/>
          <w:b/>
          <w:bCs/>
          <w:sz w:val="24"/>
          <w:szCs w:val="24"/>
          <w:rtl/>
        </w:rPr>
        <w:t>אף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שאיתנה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בלב</w:t>
      </w:r>
      <w:r w:rsidRPr="00D8259E">
        <w:rPr>
          <w:rFonts w:ascii="David" w:hAnsi="David" w:cs="David"/>
          <w:b/>
          <w:bCs/>
          <w:sz w:val="24"/>
          <w:szCs w:val="24"/>
          <w:rtl/>
        </w:rPr>
        <w:t xml:space="preserve"> </w:t>
      </w:r>
      <w:r w:rsidRPr="00D8259E">
        <w:rPr>
          <w:rFonts w:ascii="David" w:hAnsi="David" w:cs="David" w:hint="cs"/>
          <w:b/>
          <w:bCs/>
          <w:sz w:val="24"/>
          <w:szCs w:val="24"/>
          <w:rtl/>
        </w:rPr>
        <w:t>אלה</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מעולם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נתקבלה</w:t>
      </w:r>
      <w:r w:rsidRPr="00D8259E">
        <w:rPr>
          <w:rFonts w:ascii="David" w:hAnsi="David" w:cs="David"/>
          <w:b/>
          <w:bCs/>
          <w:sz w:val="24"/>
          <w:szCs w:val="24"/>
          <w:rtl/>
        </w:rPr>
        <w:t xml:space="preserve"> </w:t>
      </w:r>
      <w:r w:rsidRPr="00D8259E">
        <w:rPr>
          <w:rFonts w:ascii="David" w:hAnsi="David" w:cs="David" w:hint="cs"/>
          <w:b/>
          <w:bCs/>
          <w:sz w:val="24"/>
          <w:szCs w:val="24"/>
          <w:rtl/>
        </w:rPr>
        <w:t>לרוחם</w:t>
      </w:r>
      <w:r w:rsidRPr="00D8259E">
        <w:rPr>
          <w:rFonts w:ascii="David" w:hAnsi="David" w:cs="David"/>
          <w:b/>
          <w:bCs/>
          <w:sz w:val="24"/>
          <w:szCs w:val="24"/>
          <w:rtl/>
        </w:rPr>
        <w:t xml:space="preserve"> </w:t>
      </w:r>
      <w:r w:rsidRPr="00D8259E">
        <w:rPr>
          <w:rFonts w:ascii="David" w:hAnsi="David" w:cs="David" w:hint="cs"/>
          <w:b/>
          <w:bCs/>
          <w:sz w:val="24"/>
          <w:szCs w:val="24"/>
          <w:rtl/>
        </w:rPr>
        <w:t>המרכזיות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כהרמב</w:t>
      </w:r>
      <w:r w:rsidRPr="00D8259E">
        <w:rPr>
          <w:rFonts w:ascii="David" w:hAnsi="David" w:cs="David"/>
          <w:b/>
          <w:bCs/>
          <w:sz w:val="24"/>
          <w:szCs w:val="24"/>
          <w:rtl/>
        </w:rPr>
        <w:t>"</w:t>
      </w:r>
      <w:r w:rsidRPr="00D8259E">
        <w:rPr>
          <w:rFonts w:ascii="David" w:hAnsi="David" w:cs="David" w:hint="cs"/>
          <w:b/>
          <w:bCs/>
          <w:sz w:val="24"/>
          <w:szCs w:val="24"/>
          <w:rtl/>
        </w:rPr>
        <w:t>ם</w:t>
      </w:r>
      <w:r w:rsidRPr="00D8259E">
        <w:rPr>
          <w:rFonts w:ascii="David" w:hAnsi="David" w:cs="David"/>
          <w:b/>
          <w:bCs/>
          <w:sz w:val="24"/>
          <w:szCs w:val="24"/>
          <w:rtl/>
        </w:rPr>
        <w:t xml:space="preserve"> </w:t>
      </w:r>
      <w:r w:rsidRPr="00D8259E">
        <w:rPr>
          <w:rFonts w:ascii="David" w:hAnsi="David" w:cs="David" w:hint="cs"/>
          <w:b/>
          <w:bCs/>
          <w:sz w:val="24"/>
          <w:szCs w:val="24"/>
          <w:rtl/>
        </w:rPr>
        <w:t>וסייעתו</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הטענה</w:t>
      </w:r>
      <w:r w:rsidRPr="00D8259E">
        <w:rPr>
          <w:rFonts w:ascii="David" w:hAnsi="David" w:cs="David"/>
          <w:b/>
          <w:bCs/>
          <w:sz w:val="24"/>
          <w:szCs w:val="24"/>
          <w:rtl/>
        </w:rPr>
        <w:t xml:space="preserve"> </w:t>
      </w:r>
      <w:r w:rsidRPr="00D8259E">
        <w:rPr>
          <w:rFonts w:ascii="David" w:hAnsi="David" w:cs="David" w:hint="cs"/>
          <w:b/>
          <w:bCs/>
          <w:sz w:val="24"/>
          <w:szCs w:val="24"/>
          <w:rtl/>
        </w:rPr>
        <w:t>בטלה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מעיקרה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אמנם לשיטת הרמב"ם, שמעולם לא ייחס חשיבות גדולה למרכזיות האדם בבריאה, בכל מקרה אין אמונת ישראל תלויה בכך;</w:t>
      </w:r>
      <w:r>
        <w:rPr>
          <w:rFonts w:ascii="David" w:hAnsi="David" w:cs="David" w:hint="cs"/>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בעומק</w:t>
      </w:r>
      <w:r w:rsidRPr="00D8259E">
        <w:rPr>
          <w:rFonts w:ascii="David" w:hAnsi="David" w:cs="David"/>
          <w:b/>
          <w:bCs/>
          <w:sz w:val="24"/>
          <w:szCs w:val="24"/>
          <w:rtl/>
        </w:rPr>
        <w:t xml:space="preserve"> </w:t>
      </w:r>
      <w:r w:rsidRPr="00D8259E">
        <w:rPr>
          <w:rFonts w:ascii="David" w:hAnsi="David" w:cs="David" w:hint="cs"/>
          <w:b/>
          <w:bCs/>
          <w:sz w:val="24"/>
          <w:szCs w:val="24"/>
          <w:rtl/>
        </w:rPr>
        <w:t>הרעיון</w:t>
      </w:r>
      <w:r w:rsidRPr="00D8259E">
        <w:rPr>
          <w:rFonts w:ascii="David" w:hAnsi="David" w:cs="David"/>
          <w:b/>
          <w:bCs/>
          <w:sz w:val="24"/>
          <w:szCs w:val="24"/>
          <w:rtl/>
        </w:rPr>
        <w:t xml:space="preserve"> </w:t>
      </w:r>
      <w:r w:rsidRPr="00D8259E">
        <w:rPr>
          <w:rFonts w:ascii="David" w:hAnsi="David" w:cs="David" w:hint="cs"/>
          <w:b/>
          <w:bCs/>
          <w:sz w:val="24"/>
          <w:szCs w:val="24"/>
          <w:rtl/>
        </w:rPr>
        <w:t>המסתורי</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חשוב</w:t>
      </w:r>
      <w:r w:rsidRPr="00D8259E">
        <w:rPr>
          <w:rFonts w:ascii="David" w:hAnsi="David" w:cs="David"/>
          <w:b/>
          <w:bCs/>
          <w:sz w:val="24"/>
          <w:szCs w:val="24"/>
          <w:rtl/>
        </w:rPr>
        <w:t xml:space="preserve"> </w:t>
      </w:r>
      <w:r w:rsidRPr="00D8259E">
        <w:rPr>
          <w:rFonts w:ascii="David" w:hAnsi="David" w:cs="David" w:hint="cs"/>
          <w:b/>
          <w:bCs/>
          <w:sz w:val="24"/>
          <w:szCs w:val="24"/>
          <w:rtl/>
        </w:rPr>
        <w:t>חיי</w:t>
      </w:r>
      <w:r w:rsidRPr="00D8259E">
        <w:rPr>
          <w:rFonts w:ascii="David" w:hAnsi="David" w:cs="David"/>
          <w:b/>
          <w:bCs/>
          <w:sz w:val="24"/>
          <w:szCs w:val="24"/>
          <w:rtl/>
        </w:rPr>
        <w:t xml:space="preserve"> </w:t>
      </w:r>
      <w:r w:rsidRPr="00D8259E">
        <w:rPr>
          <w:rFonts w:ascii="David" w:hAnsi="David" w:cs="David" w:hint="cs"/>
          <w:b/>
          <w:bCs/>
          <w:sz w:val="24"/>
          <w:szCs w:val="24"/>
          <w:rtl/>
        </w:rPr>
        <w:t>הדת</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בדורות</w:t>
      </w:r>
      <w:r w:rsidRPr="00D8259E">
        <w:rPr>
          <w:rFonts w:ascii="David" w:hAnsi="David" w:cs="David"/>
          <w:b/>
          <w:bCs/>
          <w:sz w:val="24"/>
          <w:szCs w:val="24"/>
          <w:rtl/>
        </w:rPr>
        <w:t xml:space="preserve"> </w:t>
      </w:r>
      <w:r w:rsidRPr="00D8259E">
        <w:rPr>
          <w:rFonts w:ascii="David" w:hAnsi="David" w:cs="David" w:hint="cs"/>
          <w:b/>
          <w:bCs/>
          <w:sz w:val="24"/>
          <w:szCs w:val="24"/>
          <w:rtl/>
        </w:rPr>
        <w:t>האחרונים</w:t>
      </w:r>
      <w:r w:rsidRPr="00D8259E">
        <w:rPr>
          <w:rFonts w:ascii="David" w:hAnsi="David" w:cs="David"/>
          <w:b/>
          <w:bCs/>
          <w:sz w:val="24"/>
          <w:szCs w:val="24"/>
          <w:rtl/>
        </w:rPr>
        <w:t xml:space="preserve"> </w:t>
      </w:r>
      <w:r w:rsidRPr="00D8259E">
        <w:rPr>
          <w:rFonts w:ascii="David" w:hAnsi="David" w:cs="David" w:hint="cs"/>
          <w:b/>
          <w:bCs/>
          <w:sz w:val="24"/>
          <w:szCs w:val="24"/>
          <w:rtl/>
        </w:rPr>
        <w:t>בהתפשטות</w:t>
      </w:r>
      <w:r w:rsidRPr="00D8259E">
        <w:rPr>
          <w:rFonts w:ascii="David" w:hAnsi="David" w:cs="David"/>
          <w:b/>
          <w:bCs/>
          <w:sz w:val="24"/>
          <w:szCs w:val="24"/>
          <w:rtl/>
        </w:rPr>
        <w:t xml:space="preserve"> </w:t>
      </w:r>
      <w:r w:rsidRPr="00D8259E">
        <w:rPr>
          <w:rFonts w:ascii="David" w:hAnsi="David" w:cs="David" w:hint="cs"/>
          <w:b/>
          <w:bCs/>
          <w:sz w:val="24"/>
          <w:szCs w:val="24"/>
          <w:rtl/>
        </w:rPr>
        <w:t>יתרה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שם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נפגע</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נתאדר</w:t>
      </w:r>
      <w:r w:rsidRPr="00D8259E">
        <w:rPr>
          <w:rFonts w:ascii="David" w:hAnsi="David" w:cs="David"/>
          <w:b/>
          <w:bCs/>
          <w:sz w:val="24"/>
          <w:szCs w:val="24"/>
          <w:rtl/>
        </w:rPr>
        <w:t xml:space="preserve"> </w:t>
      </w:r>
      <w:r w:rsidRPr="00D8259E">
        <w:rPr>
          <w:rFonts w:ascii="David" w:hAnsi="David" w:cs="David" w:hint="cs"/>
          <w:b/>
          <w:bCs/>
          <w:sz w:val="24"/>
          <w:szCs w:val="24"/>
          <w:rtl/>
        </w:rPr>
        <w:t>המחזה</w:t>
      </w:r>
      <w:r>
        <w:rPr>
          <w:rFonts w:ascii="David" w:hAnsi="David" w:cs="David" w:hint="cs"/>
          <w:b/>
          <w:bCs/>
          <w:sz w:val="24"/>
          <w:szCs w:val="24"/>
          <w:rtl/>
        </w:rPr>
        <w:t xml:space="preserve"> </w:t>
      </w:r>
      <w:r w:rsidRPr="00892F8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אולם גם על פי חכמת הקבלה, שהתפשטה בישראל בדורות האחרונים, שטענה שהאדם הוא אכן מרכז המציאות, אין ההכרה בגודל היקום מקטינה את חשיבות מוסרו ודתו של האדם אלא אדרבה </w:t>
      </w:r>
      <w:r>
        <w:rPr>
          <w:rFonts w:ascii="David" w:hAnsi="David" w:cs="David"/>
          <w:sz w:val="24"/>
          <w:szCs w:val="24"/>
          <w:rtl/>
        </w:rPr>
        <w:t>–</w:t>
      </w:r>
      <w:r>
        <w:rPr>
          <w:rFonts w:ascii="David" w:hAnsi="David" w:cs="David" w:hint="cs"/>
          <w:sz w:val="24"/>
          <w:szCs w:val="24"/>
          <w:rtl/>
        </w:rPr>
        <w:t xml:space="preserve"> מעצימה אותם. </w:t>
      </w:r>
      <w:r w:rsidRPr="00D8259E">
        <w:rPr>
          <w:rFonts w:ascii="David" w:hAnsi="David" w:cs="David" w:hint="cs"/>
          <w:b/>
          <w:bCs/>
          <w:sz w:val="24"/>
          <w:szCs w:val="24"/>
          <w:rtl/>
        </w:rPr>
        <w:t>האחריות</w:t>
      </w:r>
      <w:r w:rsidRPr="00D8259E">
        <w:rPr>
          <w:rFonts w:ascii="David" w:hAnsi="David" w:cs="David"/>
          <w:b/>
          <w:bCs/>
          <w:sz w:val="24"/>
          <w:szCs w:val="24"/>
          <w:rtl/>
        </w:rPr>
        <w:t xml:space="preserve"> </w:t>
      </w:r>
      <w:r w:rsidRPr="00D8259E">
        <w:rPr>
          <w:rFonts w:ascii="David" w:hAnsi="David" w:cs="David" w:hint="cs"/>
          <w:b/>
          <w:bCs/>
          <w:sz w:val="24"/>
          <w:szCs w:val="24"/>
          <w:rtl/>
        </w:rPr>
        <w:t>המוסרית</w:t>
      </w:r>
      <w:r w:rsidRPr="00D8259E">
        <w:rPr>
          <w:rFonts w:ascii="David" w:hAnsi="David" w:cs="David"/>
          <w:b/>
          <w:bCs/>
          <w:sz w:val="24"/>
          <w:szCs w:val="24"/>
          <w:rtl/>
        </w:rPr>
        <w:t xml:space="preserve"> </w:t>
      </w:r>
      <w:r w:rsidRPr="00D8259E">
        <w:rPr>
          <w:rFonts w:ascii="David" w:hAnsi="David" w:cs="David" w:hint="cs"/>
          <w:b/>
          <w:bCs/>
          <w:sz w:val="24"/>
          <w:szCs w:val="24"/>
          <w:rtl/>
        </w:rPr>
        <w:t>מתגדלת</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שילוב</w:t>
      </w:r>
      <w:r w:rsidRPr="00D8259E">
        <w:rPr>
          <w:rFonts w:ascii="David" w:hAnsi="David" w:cs="David"/>
          <w:b/>
          <w:bCs/>
          <w:sz w:val="24"/>
          <w:szCs w:val="24"/>
          <w:rtl/>
        </w:rPr>
        <w:t xml:space="preserve"> </w:t>
      </w:r>
      <w:r w:rsidRPr="00D8259E">
        <w:rPr>
          <w:rFonts w:ascii="David" w:hAnsi="David" w:cs="David" w:hint="cs"/>
          <w:b/>
          <w:bCs/>
          <w:sz w:val="24"/>
          <w:szCs w:val="24"/>
          <w:rtl/>
        </w:rPr>
        <w:t>הויה</w:t>
      </w:r>
      <w:r w:rsidRPr="00D8259E">
        <w:rPr>
          <w:rFonts w:ascii="David" w:hAnsi="David" w:cs="David"/>
          <w:b/>
          <w:bCs/>
          <w:sz w:val="24"/>
          <w:szCs w:val="24"/>
          <w:rtl/>
        </w:rPr>
        <w:t xml:space="preserve"> </w:t>
      </w:r>
      <w:r w:rsidRPr="00D8259E">
        <w:rPr>
          <w:rFonts w:ascii="David" w:hAnsi="David" w:cs="David" w:hint="cs"/>
          <w:b/>
          <w:bCs/>
          <w:sz w:val="24"/>
          <w:szCs w:val="24"/>
          <w:rtl/>
        </w:rPr>
        <w:t>כזה</w:t>
      </w:r>
      <w:r w:rsidRPr="00D8259E">
        <w:rPr>
          <w:rFonts w:ascii="David" w:hAnsi="David" w:cs="David"/>
          <w:b/>
          <w:bCs/>
          <w:sz w:val="24"/>
          <w:szCs w:val="24"/>
          <w:rtl/>
        </w:rPr>
        <w:t xml:space="preserve">, </w:t>
      </w:r>
      <w:r w:rsidRPr="00D8259E">
        <w:rPr>
          <w:rFonts w:ascii="David" w:hAnsi="David" w:cs="David" w:hint="cs"/>
          <w:b/>
          <w:bCs/>
          <w:sz w:val="24"/>
          <w:szCs w:val="24"/>
          <w:rtl/>
        </w:rPr>
        <w:t>וזהו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יתרון</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מרץ</w:t>
      </w:r>
      <w:r w:rsidRPr="00D8259E">
        <w:rPr>
          <w:rFonts w:ascii="David" w:hAnsi="David" w:cs="David"/>
          <w:b/>
          <w:bCs/>
          <w:sz w:val="24"/>
          <w:szCs w:val="24"/>
          <w:rtl/>
        </w:rPr>
        <w:t xml:space="preserve"> </w:t>
      </w:r>
      <w:r w:rsidRPr="00D8259E">
        <w:rPr>
          <w:rFonts w:ascii="David" w:hAnsi="David" w:cs="David" w:hint="cs"/>
          <w:b/>
          <w:bCs/>
          <w:sz w:val="24"/>
          <w:szCs w:val="24"/>
          <w:rtl/>
        </w:rPr>
        <w:t>לרוחו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בהשתלמו</w:t>
      </w:r>
      <w:r>
        <w:rPr>
          <w:rFonts w:ascii="David" w:hAnsi="David" w:cs="David" w:hint="cs"/>
          <w:b/>
          <w:bCs/>
          <w:sz w:val="24"/>
          <w:szCs w:val="24"/>
          <w:rtl/>
        </w:rPr>
        <w:t xml:space="preserve"> </w:t>
      </w:r>
      <w:r w:rsidRPr="007220C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דווקא ההבנה בגודלה ובמורכבותה של המציאות מעניקה משנה מרץ להשתלמותו המוסרית של האדם, מכיוון שכעת מובן עוד יותר מהי האחריות המוטלת על כתפיו.</w:t>
      </w:r>
      <w:r>
        <w:rPr>
          <w:rFonts w:ascii="David" w:hAnsi="David" w:cs="David" w:hint="cs"/>
          <w:b/>
          <w:bCs/>
          <w:sz w:val="24"/>
          <w:szCs w:val="24"/>
          <w:rtl/>
        </w:rPr>
        <w:t xml:space="preserve"> </w:t>
      </w:r>
      <w:r w:rsidRPr="00D8259E">
        <w:rPr>
          <w:rFonts w:ascii="David" w:hAnsi="David" w:cs="David" w:hint="cs"/>
          <w:b/>
          <w:bCs/>
          <w:sz w:val="24"/>
          <w:szCs w:val="24"/>
          <w:rtl/>
        </w:rPr>
        <w:t>מובן</w:t>
      </w:r>
      <w:r w:rsidRPr="00D8259E">
        <w:rPr>
          <w:rFonts w:ascii="David" w:hAnsi="David" w:cs="David"/>
          <w:b/>
          <w:bCs/>
          <w:sz w:val="24"/>
          <w:szCs w:val="24"/>
          <w:rtl/>
        </w:rPr>
        <w:t xml:space="preserve"> </w:t>
      </w:r>
      <w:r w:rsidRPr="00D8259E">
        <w:rPr>
          <w:rFonts w:ascii="David" w:hAnsi="David" w:cs="David" w:hint="cs"/>
          <w:b/>
          <w:bCs/>
          <w:sz w:val="24"/>
          <w:szCs w:val="24"/>
          <w:rtl/>
        </w:rPr>
        <w:t>הדבר</w:t>
      </w:r>
      <w:r w:rsidRPr="00D8259E">
        <w:rPr>
          <w:rFonts w:ascii="David" w:hAnsi="David" w:cs="David"/>
          <w:b/>
          <w:bCs/>
          <w:sz w:val="24"/>
          <w:szCs w:val="24"/>
          <w:rtl/>
        </w:rPr>
        <w:t xml:space="preserve">, </w:t>
      </w:r>
      <w:r w:rsidRPr="00D8259E">
        <w:rPr>
          <w:rFonts w:ascii="David" w:hAnsi="David" w:cs="David" w:hint="cs"/>
          <w:b/>
          <w:bCs/>
          <w:sz w:val="24"/>
          <w:szCs w:val="24"/>
          <w:rtl/>
        </w:rPr>
        <w:t>שלצורך</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נורא</w:t>
      </w:r>
      <w:r w:rsidRPr="00D8259E">
        <w:rPr>
          <w:rFonts w:ascii="David" w:hAnsi="David" w:cs="David"/>
          <w:b/>
          <w:bCs/>
          <w:sz w:val="24"/>
          <w:szCs w:val="24"/>
          <w:rtl/>
        </w:rPr>
        <w:t xml:space="preserve"> </w:t>
      </w:r>
      <w:r w:rsidRPr="00D8259E">
        <w:rPr>
          <w:rFonts w:ascii="David" w:hAnsi="David" w:cs="David" w:hint="cs"/>
          <w:b/>
          <w:bCs/>
          <w:sz w:val="24"/>
          <w:szCs w:val="24"/>
          <w:rtl/>
        </w:rPr>
        <w:t>לגבי</w:t>
      </w:r>
      <w:r w:rsidRPr="00D8259E">
        <w:rPr>
          <w:rFonts w:ascii="David" w:hAnsi="David" w:cs="David"/>
          <w:b/>
          <w:bCs/>
          <w:sz w:val="24"/>
          <w:szCs w:val="24"/>
          <w:rtl/>
        </w:rPr>
        <w:t xml:space="preserve"> </w:t>
      </w:r>
      <w:r w:rsidRPr="00D8259E">
        <w:rPr>
          <w:rFonts w:ascii="David" w:hAnsi="David" w:cs="David" w:hint="cs"/>
          <w:b/>
          <w:bCs/>
          <w:sz w:val="24"/>
          <w:szCs w:val="24"/>
          <w:rtl/>
        </w:rPr>
        <w:t>האחריות</w:t>
      </w:r>
      <w:r w:rsidRPr="00D8259E">
        <w:rPr>
          <w:rFonts w:ascii="David" w:hAnsi="David" w:cs="David"/>
          <w:b/>
          <w:bCs/>
          <w:sz w:val="24"/>
          <w:szCs w:val="24"/>
          <w:rtl/>
        </w:rPr>
        <w:t xml:space="preserve"> </w:t>
      </w:r>
      <w:r w:rsidRPr="00D8259E">
        <w:rPr>
          <w:rFonts w:ascii="David" w:hAnsi="David" w:cs="David" w:hint="cs"/>
          <w:b/>
          <w:bCs/>
          <w:sz w:val="24"/>
          <w:szCs w:val="24"/>
          <w:rtl/>
        </w:rPr>
        <w:t>המוסרית</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עומק</w:t>
      </w:r>
      <w:r w:rsidRPr="00D8259E">
        <w:rPr>
          <w:rFonts w:ascii="David" w:hAnsi="David" w:cs="David"/>
          <w:b/>
          <w:bCs/>
          <w:sz w:val="24"/>
          <w:szCs w:val="24"/>
          <w:rtl/>
        </w:rPr>
        <w:t xml:space="preserve"> </w:t>
      </w:r>
      <w:r w:rsidRPr="00D8259E">
        <w:rPr>
          <w:rFonts w:ascii="David" w:hAnsi="David" w:cs="David" w:hint="cs"/>
          <w:b/>
          <w:bCs/>
          <w:sz w:val="24"/>
          <w:szCs w:val="24"/>
          <w:rtl/>
        </w:rPr>
        <w:t>והארה</w:t>
      </w:r>
      <w:r w:rsidRPr="00D8259E">
        <w:rPr>
          <w:rFonts w:ascii="David" w:hAnsi="David" w:cs="David"/>
          <w:b/>
          <w:bCs/>
          <w:sz w:val="24"/>
          <w:szCs w:val="24"/>
          <w:rtl/>
        </w:rPr>
        <w:t xml:space="preserve"> </w:t>
      </w:r>
      <w:r w:rsidRPr="00D8259E">
        <w:rPr>
          <w:rFonts w:ascii="David" w:hAnsi="David" w:cs="David" w:hint="cs"/>
          <w:b/>
          <w:bCs/>
          <w:sz w:val="24"/>
          <w:szCs w:val="24"/>
          <w:rtl/>
        </w:rPr>
        <w:t>צלולה</w:t>
      </w:r>
      <w:r w:rsidRPr="00D8259E">
        <w:rPr>
          <w:rFonts w:ascii="David" w:hAnsi="David" w:cs="David"/>
          <w:b/>
          <w:bCs/>
          <w:sz w:val="24"/>
          <w:szCs w:val="24"/>
          <w:rtl/>
        </w:rPr>
        <w:t xml:space="preserve"> </w:t>
      </w:r>
      <w:r w:rsidRPr="00D8259E">
        <w:rPr>
          <w:rFonts w:ascii="David" w:hAnsi="David" w:cs="David" w:hint="cs"/>
          <w:b/>
          <w:bCs/>
          <w:sz w:val="24"/>
          <w:szCs w:val="24"/>
          <w:rtl/>
        </w:rPr>
        <w:t>לתוכן</w:t>
      </w:r>
      <w:r w:rsidRPr="00D8259E">
        <w:rPr>
          <w:rFonts w:ascii="David" w:hAnsi="David" w:cs="David"/>
          <w:b/>
          <w:bCs/>
          <w:sz w:val="24"/>
          <w:szCs w:val="24"/>
          <w:rtl/>
        </w:rPr>
        <w:t xml:space="preserve"> </w:t>
      </w:r>
      <w:r w:rsidRPr="00D8259E">
        <w:rPr>
          <w:rFonts w:ascii="David" w:hAnsi="David" w:cs="David" w:hint="cs"/>
          <w:b/>
          <w:bCs/>
          <w:sz w:val="24"/>
          <w:szCs w:val="24"/>
          <w:rtl/>
        </w:rPr>
        <w:t>המוסר</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יתמסמס</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מיתרון</w:t>
      </w:r>
      <w:r w:rsidRPr="00D8259E">
        <w:rPr>
          <w:rFonts w:ascii="David" w:hAnsi="David" w:cs="David"/>
          <w:b/>
          <w:bCs/>
          <w:sz w:val="24"/>
          <w:szCs w:val="24"/>
          <w:rtl/>
        </w:rPr>
        <w:t xml:space="preserve"> </w:t>
      </w:r>
      <w:r w:rsidRPr="00D8259E">
        <w:rPr>
          <w:rFonts w:ascii="David" w:hAnsi="David" w:cs="David" w:hint="cs"/>
          <w:b/>
          <w:bCs/>
          <w:sz w:val="24"/>
          <w:szCs w:val="24"/>
          <w:rtl/>
        </w:rPr>
        <w:t>פחדנות</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חמש</w:t>
      </w:r>
      <w:r w:rsidRPr="00D8259E">
        <w:rPr>
          <w:rFonts w:ascii="David" w:hAnsi="David" w:cs="David"/>
          <w:b/>
          <w:bCs/>
          <w:sz w:val="24"/>
          <w:szCs w:val="24"/>
          <w:rtl/>
        </w:rPr>
        <w:t xml:space="preserve"> </w:t>
      </w:r>
      <w:r w:rsidRPr="00D8259E">
        <w:rPr>
          <w:rFonts w:ascii="David" w:hAnsi="David" w:cs="David" w:hint="cs"/>
          <w:b/>
          <w:bCs/>
          <w:sz w:val="24"/>
          <w:szCs w:val="24"/>
          <w:rtl/>
        </w:rPr>
        <w:t>באותה</w:t>
      </w:r>
      <w:r w:rsidRPr="00D8259E">
        <w:rPr>
          <w:rFonts w:ascii="David" w:hAnsi="David" w:cs="David"/>
          <w:b/>
          <w:bCs/>
          <w:sz w:val="24"/>
          <w:szCs w:val="24"/>
          <w:rtl/>
        </w:rPr>
        <w:t xml:space="preserve"> </w:t>
      </w:r>
      <w:r w:rsidRPr="00D8259E">
        <w:rPr>
          <w:rFonts w:ascii="David" w:hAnsi="David" w:cs="David" w:hint="cs"/>
          <w:b/>
          <w:bCs/>
          <w:sz w:val="24"/>
          <w:szCs w:val="24"/>
          <w:rtl/>
        </w:rPr>
        <w:t>האביריות</w:t>
      </w:r>
      <w:r w:rsidRPr="00D8259E">
        <w:rPr>
          <w:rFonts w:ascii="David" w:hAnsi="David" w:cs="David"/>
          <w:b/>
          <w:bCs/>
          <w:sz w:val="24"/>
          <w:szCs w:val="24"/>
          <w:rtl/>
        </w:rPr>
        <w:t xml:space="preserve">, </w:t>
      </w:r>
      <w:r w:rsidRPr="00D8259E">
        <w:rPr>
          <w:rFonts w:ascii="David" w:hAnsi="David" w:cs="David" w:hint="cs"/>
          <w:b/>
          <w:bCs/>
          <w:sz w:val="24"/>
          <w:szCs w:val="24"/>
          <w:rtl/>
        </w:rPr>
        <w:t>הדרושה</w:t>
      </w:r>
      <w:r w:rsidRPr="00D8259E">
        <w:rPr>
          <w:rFonts w:ascii="David" w:hAnsi="David" w:cs="David"/>
          <w:b/>
          <w:bCs/>
          <w:sz w:val="24"/>
          <w:szCs w:val="24"/>
          <w:rtl/>
        </w:rPr>
        <w:t xml:space="preserve"> </w:t>
      </w:r>
      <w:r w:rsidRPr="00D8259E">
        <w:rPr>
          <w:rFonts w:ascii="David" w:hAnsi="David" w:cs="David" w:hint="cs"/>
          <w:b/>
          <w:bCs/>
          <w:sz w:val="24"/>
          <w:szCs w:val="24"/>
          <w:rtl/>
        </w:rPr>
        <w:t>לאדם</w:t>
      </w:r>
      <w:r w:rsidRPr="00D8259E">
        <w:rPr>
          <w:rFonts w:ascii="David" w:hAnsi="David" w:cs="David"/>
          <w:b/>
          <w:bCs/>
          <w:sz w:val="24"/>
          <w:szCs w:val="24"/>
          <w:rtl/>
        </w:rPr>
        <w:t xml:space="preserve"> </w:t>
      </w:r>
      <w:r w:rsidRPr="00D8259E">
        <w:rPr>
          <w:rFonts w:ascii="David" w:hAnsi="David" w:cs="David" w:hint="cs"/>
          <w:b/>
          <w:bCs/>
          <w:sz w:val="24"/>
          <w:szCs w:val="24"/>
          <w:rtl/>
        </w:rPr>
        <w:t>פועל</w:t>
      </w:r>
      <w:r w:rsidRPr="00D8259E">
        <w:rPr>
          <w:rFonts w:ascii="David" w:hAnsi="David" w:cs="David"/>
          <w:b/>
          <w:bCs/>
          <w:sz w:val="24"/>
          <w:szCs w:val="24"/>
          <w:rtl/>
        </w:rPr>
        <w:t xml:space="preserve"> </w:t>
      </w:r>
      <w:r w:rsidRPr="00D8259E">
        <w:rPr>
          <w:rFonts w:ascii="David" w:hAnsi="David" w:cs="David" w:hint="cs"/>
          <w:b/>
          <w:bCs/>
          <w:sz w:val="24"/>
          <w:szCs w:val="24"/>
          <w:rtl/>
        </w:rPr>
        <w:t>בחיים</w:t>
      </w:r>
      <w:r>
        <w:rPr>
          <w:rFonts w:ascii="David" w:hAnsi="David" w:cs="David" w:hint="cs"/>
          <w:b/>
          <w:bCs/>
          <w:sz w:val="24"/>
          <w:szCs w:val="24"/>
          <w:rtl/>
        </w:rPr>
        <w:t xml:space="preserve"> </w:t>
      </w:r>
      <w:r w:rsidRPr="00550CD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כמובן שיש להיזהר מהקיצוניות ההפוכה: מהמצב שבו הבנת המשמעות הגדולה של הבחירה החופשית תגרום לאדם להימנע מכל מעשה שמא יפגע בעולם כולו. האדם צריך לחיות בזרימה נפשית בריאה אך מתוך מודעות לגודל מעשיו.</w:t>
      </w:r>
      <w:r>
        <w:rPr>
          <w:rFonts w:ascii="David" w:hAnsi="David" w:cs="David" w:hint="cs"/>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תופסים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גדולתו</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ציור</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הוית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גדלו</w:t>
      </w:r>
      <w:r w:rsidRPr="00D8259E">
        <w:rPr>
          <w:rFonts w:ascii="David" w:hAnsi="David" w:cs="David"/>
          <w:b/>
          <w:bCs/>
          <w:sz w:val="24"/>
          <w:szCs w:val="24"/>
          <w:rtl/>
        </w:rPr>
        <w:t xml:space="preserve"> </w:t>
      </w:r>
      <w:r w:rsidRPr="00D8259E">
        <w:rPr>
          <w:rFonts w:ascii="David" w:hAnsi="David" w:cs="David" w:hint="cs"/>
          <w:b/>
          <w:bCs/>
          <w:sz w:val="24"/>
          <w:szCs w:val="24"/>
          <w:rtl/>
        </w:rPr>
        <w:t>האיכותי</w:t>
      </w:r>
      <w:r w:rsidRPr="00D8259E">
        <w:rPr>
          <w:rFonts w:ascii="David" w:hAnsi="David" w:cs="David"/>
          <w:b/>
          <w:bCs/>
          <w:sz w:val="24"/>
          <w:szCs w:val="24"/>
          <w:rtl/>
        </w:rPr>
        <w:t xml:space="preserve"> </w:t>
      </w:r>
      <w:r w:rsidRPr="00D8259E">
        <w:rPr>
          <w:rFonts w:ascii="David" w:hAnsi="David" w:cs="David" w:hint="cs"/>
          <w:b/>
          <w:bCs/>
          <w:sz w:val="24"/>
          <w:szCs w:val="24"/>
          <w:rtl/>
        </w:rPr>
        <w:t>ואל</w:t>
      </w:r>
      <w:r w:rsidRPr="00D8259E">
        <w:rPr>
          <w:rFonts w:ascii="David" w:hAnsi="David" w:cs="David"/>
          <w:b/>
          <w:bCs/>
          <w:sz w:val="24"/>
          <w:szCs w:val="24"/>
          <w:rtl/>
        </w:rPr>
        <w:t xml:space="preserve"> </w:t>
      </w:r>
      <w:r w:rsidRPr="00D8259E">
        <w:rPr>
          <w:rFonts w:ascii="David" w:hAnsi="David" w:cs="David" w:hint="cs"/>
          <w:b/>
          <w:bCs/>
          <w:sz w:val="24"/>
          <w:szCs w:val="24"/>
          <w:rtl/>
        </w:rPr>
        <w:t>שאיפת</w:t>
      </w:r>
      <w:r w:rsidRPr="00D8259E">
        <w:rPr>
          <w:rFonts w:ascii="David" w:hAnsi="David" w:cs="David"/>
          <w:b/>
          <w:bCs/>
          <w:sz w:val="24"/>
          <w:szCs w:val="24"/>
          <w:rtl/>
        </w:rPr>
        <w:t xml:space="preserve"> </w:t>
      </w:r>
      <w:r w:rsidRPr="00D8259E">
        <w:rPr>
          <w:rFonts w:ascii="David" w:hAnsi="David" w:cs="David" w:hint="cs"/>
          <w:b/>
          <w:bCs/>
          <w:sz w:val="24"/>
          <w:szCs w:val="24"/>
          <w:rtl/>
        </w:rPr>
        <w:t>רצונו</w:t>
      </w:r>
      <w:r w:rsidRPr="00D8259E">
        <w:rPr>
          <w:rFonts w:ascii="David" w:hAnsi="David" w:cs="David"/>
          <w:b/>
          <w:bCs/>
          <w:sz w:val="24"/>
          <w:szCs w:val="24"/>
          <w:rtl/>
        </w:rPr>
        <w:t xml:space="preserve">, </w:t>
      </w:r>
      <w:r w:rsidRPr="00D8259E">
        <w:rPr>
          <w:rFonts w:ascii="David" w:hAnsi="David" w:cs="David" w:hint="cs"/>
          <w:b/>
          <w:bCs/>
          <w:sz w:val="24"/>
          <w:szCs w:val="24"/>
          <w:rtl/>
        </w:rPr>
        <w:t>האמיץ</w:t>
      </w:r>
      <w:r w:rsidRPr="00D8259E">
        <w:rPr>
          <w:rFonts w:ascii="David" w:hAnsi="David" w:cs="David"/>
          <w:b/>
          <w:bCs/>
          <w:sz w:val="24"/>
          <w:szCs w:val="24"/>
          <w:rtl/>
        </w:rPr>
        <w:t xml:space="preserve"> </w:t>
      </w:r>
      <w:r w:rsidRPr="00D8259E">
        <w:rPr>
          <w:rFonts w:ascii="David" w:hAnsi="David" w:cs="David" w:hint="cs"/>
          <w:b/>
          <w:bCs/>
          <w:sz w:val="24"/>
          <w:szCs w:val="24"/>
          <w:rtl/>
        </w:rPr>
        <w:t>והקדוש</w:t>
      </w:r>
      <w:r>
        <w:rPr>
          <w:rFonts w:ascii="David" w:hAnsi="David" w:cs="David" w:hint="cs"/>
          <w:b/>
          <w:bCs/>
          <w:sz w:val="24"/>
          <w:szCs w:val="24"/>
          <w:rtl/>
        </w:rPr>
        <w:t xml:space="preserve"> </w:t>
      </w:r>
      <w:r w:rsidRPr="00550CD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עלינו לברר עד כמה האדם מרכז את הממד האיכותי של המציאות בכלל; רצונו ושאיפותיו החופשיות והמלאות מוסר הם פסגת המציאות. </w:t>
      </w:r>
      <w:r w:rsidRPr="00D8259E">
        <w:rPr>
          <w:rFonts w:ascii="David" w:hAnsi="David" w:cs="David" w:hint="cs"/>
          <w:b/>
          <w:bCs/>
          <w:sz w:val="24"/>
          <w:szCs w:val="24"/>
          <w:rtl/>
        </w:rPr>
        <w:t>הגויה</w:t>
      </w:r>
      <w:r w:rsidRPr="00D8259E">
        <w:rPr>
          <w:rFonts w:ascii="David" w:hAnsi="David" w:cs="David"/>
          <w:b/>
          <w:bCs/>
          <w:sz w:val="24"/>
          <w:szCs w:val="24"/>
          <w:rtl/>
        </w:rPr>
        <w:t xml:space="preserve"> </w:t>
      </w:r>
      <w:r w:rsidRPr="00D8259E">
        <w:rPr>
          <w:rFonts w:ascii="David" w:hAnsi="David" w:cs="David" w:hint="cs"/>
          <w:b/>
          <w:bCs/>
          <w:sz w:val="24"/>
          <w:szCs w:val="24"/>
          <w:rtl/>
        </w:rPr>
        <w:t>וכחותיה</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הארצית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והרוח</w:t>
      </w:r>
      <w:r w:rsidRPr="00D8259E">
        <w:rPr>
          <w:rFonts w:ascii="David" w:hAnsi="David" w:cs="David"/>
          <w:b/>
          <w:bCs/>
          <w:sz w:val="24"/>
          <w:szCs w:val="24"/>
          <w:rtl/>
        </w:rPr>
        <w:t xml:space="preserve"> </w:t>
      </w:r>
      <w:r w:rsidRPr="00D8259E">
        <w:rPr>
          <w:rFonts w:ascii="David" w:hAnsi="David" w:cs="David" w:hint="cs"/>
          <w:b/>
          <w:bCs/>
          <w:sz w:val="24"/>
          <w:szCs w:val="24"/>
          <w:rtl/>
        </w:rPr>
        <w:t>וכחותיו</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התמצית</w:t>
      </w:r>
      <w:r w:rsidRPr="00D8259E">
        <w:rPr>
          <w:rFonts w:ascii="David" w:hAnsi="David" w:cs="David"/>
          <w:b/>
          <w:bCs/>
          <w:sz w:val="24"/>
          <w:szCs w:val="24"/>
          <w:rtl/>
        </w:rPr>
        <w:t xml:space="preserve"> </w:t>
      </w:r>
      <w:r w:rsidRPr="00D8259E">
        <w:rPr>
          <w:rFonts w:ascii="David" w:hAnsi="David" w:cs="David" w:hint="cs"/>
          <w:b/>
          <w:bCs/>
          <w:sz w:val="24"/>
          <w:szCs w:val="24"/>
          <w:rtl/>
        </w:rPr>
        <w:t>השמימית</w:t>
      </w:r>
      <w:r w:rsidRPr="00D8259E">
        <w:rPr>
          <w:rFonts w:ascii="David" w:hAnsi="David" w:cs="David"/>
          <w:b/>
          <w:bCs/>
          <w:sz w:val="24"/>
          <w:szCs w:val="24"/>
          <w:rtl/>
        </w:rPr>
        <w:t xml:space="preserve"> </w:t>
      </w:r>
      <w:r w:rsidRPr="00D8259E">
        <w:rPr>
          <w:rFonts w:ascii="David" w:hAnsi="David" w:cs="David" w:hint="cs"/>
          <w:b/>
          <w:bCs/>
          <w:sz w:val="24"/>
          <w:szCs w:val="24"/>
          <w:rtl/>
        </w:rPr>
        <w:t>כולה</w:t>
      </w:r>
      <w:r>
        <w:rPr>
          <w:rFonts w:ascii="David" w:hAnsi="David" w:cs="David" w:hint="cs"/>
          <w:b/>
          <w:bCs/>
          <w:sz w:val="24"/>
          <w:szCs w:val="24"/>
          <w:rtl/>
        </w:rPr>
        <w:t xml:space="preserve"> </w:t>
      </w:r>
      <w:r w:rsidRPr="00054A1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גופו של האדם וכוחותיו הגשמיים מרכזים את המבנה הגשמי של היקום כולו, ושאיפותיו הרוחניות של האדם מרכזות את התנועה הרוחנית שביקום כולו.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לאמתה</w:t>
      </w:r>
      <w:r w:rsidRPr="00D8259E">
        <w:rPr>
          <w:rFonts w:ascii="David" w:hAnsi="David" w:cs="David"/>
          <w:b/>
          <w:bCs/>
          <w:sz w:val="24"/>
          <w:szCs w:val="24"/>
          <w:rtl/>
        </w:rPr>
        <w:t xml:space="preserve"> </w:t>
      </w:r>
      <w:r w:rsidRPr="00D8259E">
        <w:rPr>
          <w:rFonts w:ascii="David" w:hAnsi="David" w:cs="David" w:hint="cs"/>
          <w:b/>
          <w:bCs/>
          <w:sz w:val="24"/>
          <w:szCs w:val="24"/>
          <w:rtl/>
        </w:rPr>
        <w:t>זורחת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האמת</w:t>
      </w:r>
      <w:r w:rsidRPr="00D8259E">
        <w:rPr>
          <w:rFonts w:ascii="David" w:hAnsi="David" w:cs="David"/>
          <w:b/>
          <w:bCs/>
          <w:sz w:val="24"/>
          <w:szCs w:val="24"/>
          <w:rtl/>
        </w:rPr>
        <w:t xml:space="preserve"> </w:t>
      </w:r>
      <w:r w:rsidRPr="00D8259E">
        <w:rPr>
          <w:rFonts w:ascii="David" w:hAnsi="David" w:cs="David" w:hint="cs"/>
          <w:b/>
          <w:bCs/>
          <w:sz w:val="24"/>
          <w:szCs w:val="24"/>
          <w:rtl/>
        </w:rPr>
        <w:t>הנסתרת</w:t>
      </w:r>
      <w:r w:rsidRPr="00D8259E">
        <w:rPr>
          <w:rFonts w:ascii="David" w:hAnsi="David" w:cs="David"/>
          <w:b/>
          <w:bCs/>
          <w:sz w:val="24"/>
          <w:szCs w:val="24"/>
          <w:rtl/>
        </w:rPr>
        <w:t xml:space="preserve"> </w:t>
      </w:r>
      <w:r w:rsidRPr="00D8259E">
        <w:rPr>
          <w:rFonts w:ascii="David" w:hAnsi="David" w:cs="David" w:hint="cs"/>
          <w:b/>
          <w:bCs/>
          <w:sz w:val="24"/>
          <w:szCs w:val="24"/>
          <w:rtl/>
        </w:rPr>
        <w:t>הגלויה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עיני</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בהירה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האמת הנסתרת שגלויה לעיני המבט הבהיר היא ש</w:t>
      </w:r>
      <w:r w:rsidRPr="00D8259E">
        <w:rPr>
          <w:rFonts w:ascii="David" w:hAnsi="David" w:cs="David" w:hint="cs"/>
          <w:b/>
          <w:bCs/>
          <w:sz w:val="24"/>
          <w:szCs w:val="24"/>
          <w:rtl/>
        </w:rPr>
        <w:t>ההתעלות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הגוף</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התעלות</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מרכזי</w:t>
      </w:r>
      <w:r w:rsidRPr="00D8259E">
        <w:rPr>
          <w:rFonts w:ascii="David" w:hAnsi="David" w:cs="David"/>
          <w:b/>
          <w:bCs/>
          <w:sz w:val="24"/>
          <w:szCs w:val="24"/>
          <w:rtl/>
        </w:rPr>
        <w:t xml:space="preserve">, </w:t>
      </w:r>
      <w:r w:rsidRPr="00D8259E">
        <w:rPr>
          <w:rFonts w:ascii="David" w:hAnsi="David" w:cs="David" w:hint="cs"/>
          <w:b/>
          <w:bCs/>
          <w:sz w:val="24"/>
          <w:szCs w:val="24"/>
          <w:rtl/>
        </w:rPr>
        <w:t>שעל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עילויו</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הסובב</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המעלילו</w:t>
      </w:r>
      <w:r w:rsidRPr="00D8259E">
        <w:rPr>
          <w:rFonts w:ascii="David" w:hAnsi="David" w:cs="David"/>
          <w:b/>
          <w:bCs/>
          <w:sz w:val="24"/>
          <w:szCs w:val="24"/>
          <w:rtl/>
        </w:rPr>
        <w:t xml:space="preserve">, </w:t>
      </w:r>
      <w:r w:rsidRPr="00D8259E">
        <w:rPr>
          <w:rFonts w:ascii="David" w:hAnsi="David" w:cs="David" w:hint="cs"/>
          <w:b/>
          <w:bCs/>
          <w:sz w:val="24"/>
          <w:szCs w:val="24"/>
          <w:rtl/>
        </w:rPr>
        <w:t>ושופע</w:t>
      </w:r>
      <w:r w:rsidRPr="00D8259E">
        <w:rPr>
          <w:rFonts w:ascii="David" w:hAnsi="David" w:cs="David"/>
          <w:b/>
          <w:bCs/>
          <w:sz w:val="24"/>
          <w:szCs w:val="24"/>
          <w:rtl/>
        </w:rPr>
        <w:t xml:space="preserve"> </w:t>
      </w:r>
      <w:r w:rsidRPr="00D8259E">
        <w:rPr>
          <w:rFonts w:ascii="David" w:hAnsi="David" w:cs="David" w:hint="cs"/>
          <w:b/>
          <w:bCs/>
          <w:sz w:val="24"/>
          <w:szCs w:val="24"/>
          <w:rtl/>
        </w:rPr>
        <w:t>ומשפיע</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הויתו</w:t>
      </w:r>
      <w:r>
        <w:rPr>
          <w:rFonts w:ascii="David" w:hAnsi="David" w:cs="David" w:hint="cs"/>
          <w:b/>
          <w:bCs/>
          <w:sz w:val="24"/>
          <w:szCs w:val="24"/>
          <w:rtl/>
        </w:rPr>
        <w:t xml:space="preserve"> </w:t>
      </w:r>
      <w:r w:rsidRPr="004B21F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שבאמצעות התעלותו הגופנית והרוחנית של האדם, החלק האיכותי של המציאות מתרומם, ומרומם את כל המרחב סביבו, שמצידו משפיע (מעליל) הדדית על קיומו של האדם. </w:t>
      </w:r>
      <w:r w:rsidRPr="00D8259E">
        <w:rPr>
          <w:rFonts w:ascii="David" w:hAnsi="David" w:cs="David" w:hint="cs"/>
          <w:b/>
          <w:bCs/>
          <w:sz w:val="24"/>
          <w:szCs w:val="24"/>
          <w:rtl/>
        </w:rPr>
        <w:t>הרוממות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צריכה</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מובנת</w:t>
      </w:r>
      <w:r w:rsidRPr="00D8259E">
        <w:rPr>
          <w:rFonts w:ascii="David" w:hAnsi="David" w:cs="David"/>
          <w:b/>
          <w:bCs/>
          <w:sz w:val="24"/>
          <w:szCs w:val="24"/>
          <w:rtl/>
        </w:rPr>
        <w:t xml:space="preserve"> </w:t>
      </w:r>
      <w:r w:rsidRPr="00D8259E">
        <w:rPr>
          <w:rFonts w:ascii="David" w:hAnsi="David" w:cs="David" w:hint="cs"/>
          <w:b/>
          <w:bCs/>
          <w:sz w:val="24"/>
          <w:szCs w:val="24"/>
          <w:rtl/>
        </w:rPr>
        <w:t>במובן</w:t>
      </w:r>
      <w:r w:rsidRPr="00D8259E">
        <w:rPr>
          <w:rFonts w:ascii="David" w:hAnsi="David" w:cs="David"/>
          <w:b/>
          <w:bCs/>
          <w:sz w:val="24"/>
          <w:szCs w:val="24"/>
          <w:rtl/>
        </w:rPr>
        <w:t xml:space="preserve"> </w:t>
      </w:r>
      <w:r w:rsidRPr="00D8259E">
        <w:rPr>
          <w:rFonts w:ascii="David" w:hAnsi="David" w:cs="David" w:hint="cs"/>
          <w:b/>
          <w:bCs/>
          <w:sz w:val="24"/>
          <w:szCs w:val="24"/>
          <w:rtl/>
        </w:rPr>
        <w:t>חפשי</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דמיון</w:t>
      </w:r>
      <w:r w:rsidRPr="00D8259E">
        <w:rPr>
          <w:rFonts w:ascii="David" w:hAnsi="David" w:cs="David"/>
          <w:b/>
          <w:bCs/>
          <w:sz w:val="24"/>
          <w:szCs w:val="24"/>
          <w:rtl/>
        </w:rPr>
        <w:t xml:space="preserve"> </w:t>
      </w:r>
      <w:r w:rsidRPr="00D8259E">
        <w:rPr>
          <w:rFonts w:ascii="David" w:hAnsi="David" w:cs="David" w:hint="cs"/>
          <w:b/>
          <w:bCs/>
          <w:sz w:val="24"/>
          <w:szCs w:val="24"/>
          <w:rtl/>
        </w:rPr>
        <w:t>תועה</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תהיה</w:t>
      </w:r>
      <w:r w:rsidRPr="00D8259E">
        <w:rPr>
          <w:rFonts w:ascii="David" w:hAnsi="David" w:cs="David"/>
          <w:b/>
          <w:bCs/>
          <w:sz w:val="24"/>
          <w:szCs w:val="24"/>
          <w:rtl/>
        </w:rPr>
        <w:t xml:space="preserve"> </w:t>
      </w:r>
      <w:r w:rsidRPr="00D8259E">
        <w:rPr>
          <w:rFonts w:ascii="David" w:hAnsi="David" w:cs="David" w:hint="cs"/>
          <w:b/>
          <w:bCs/>
          <w:sz w:val="24"/>
          <w:szCs w:val="24"/>
          <w:rtl/>
        </w:rPr>
        <w:t>למקור</w:t>
      </w:r>
      <w:r w:rsidRPr="00D8259E">
        <w:rPr>
          <w:rFonts w:ascii="David" w:hAnsi="David" w:cs="David"/>
          <w:b/>
          <w:bCs/>
          <w:sz w:val="24"/>
          <w:szCs w:val="24"/>
          <w:rtl/>
        </w:rPr>
        <w:t xml:space="preserve"> </w:t>
      </w:r>
      <w:r w:rsidRPr="00D8259E">
        <w:rPr>
          <w:rFonts w:ascii="David" w:hAnsi="David" w:cs="David" w:hint="cs"/>
          <w:b/>
          <w:bCs/>
          <w:sz w:val="24"/>
          <w:szCs w:val="24"/>
          <w:rtl/>
        </w:rPr>
        <w:t>גבורת</w:t>
      </w:r>
      <w:r w:rsidRPr="00D8259E">
        <w:rPr>
          <w:rFonts w:ascii="David" w:hAnsi="David" w:cs="David"/>
          <w:b/>
          <w:bCs/>
          <w:sz w:val="24"/>
          <w:szCs w:val="24"/>
          <w:rtl/>
        </w:rPr>
        <w:t xml:space="preserve"> </w:t>
      </w:r>
      <w:r w:rsidRPr="00D8259E">
        <w:rPr>
          <w:rFonts w:ascii="David" w:hAnsi="David" w:cs="David" w:hint="cs"/>
          <w:b/>
          <w:bCs/>
          <w:sz w:val="24"/>
          <w:szCs w:val="24"/>
          <w:rtl/>
        </w:rPr>
        <w:t>הרוח</w:t>
      </w:r>
      <w:r w:rsidRPr="00D8259E">
        <w:rPr>
          <w:rFonts w:ascii="David" w:hAnsi="David" w:cs="David"/>
          <w:b/>
          <w:bCs/>
          <w:sz w:val="24"/>
          <w:szCs w:val="24"/>
          <w:rtl/>
        </w:rPr>
        <w:t xml:space="preserve">, </w:t>
      </w:r>
      <w:r w:rsidRPr="00D8259E">
        <w:rPr>
          <w:rFonts w:ascii="David" w:hAnsi="David" w:cs="David" w:hint="cs"/>
          <w:b/>
          <w:bCs/>
          <w:sz w:val="24"/>
          <w:szCs w:val="24"/>
          <w:rtl/>
        </w:rPr>
        <w:t>ואושר</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צביוניו</w:t>
      </w:r>
      <w:r>
        <w:rPr>
          <w:rFonts w:ascii="David" w:hAnsi="David" w:cs="David" w:hint="cs"/>
          <w:b/>
          <w:bCs/>
          <w:sz w:val="24"/>
          <w:szCs w:val="24"/>
          <w:rtl/>
        </w:rPr>
        <w:t xml:space="preserve"> </w:t>
      </w:r>
      <w:r w:rsidRPr="0067009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שההכרה בדבר השפעת האדם על המציאות מובנת באופן נכון ולא דמיוני-מיסטי, אזי היא ממלאת האדם במרץ ובאושר לחיים בריאים. </w:t>
      </w:r>
    </w:p>
    <w:p w14:paraId="52021F2C" w14:textId="77777777" w:rsidR="00643364" w:rsidRPr="00195E83" w:rsidRDefault="00643364" w:rsidP="00643364">
      <w:pPr>
        <w:spacing w:line="360" w:lineRule="auto"/>
        <w:jc w:val="both"/>
        <w:rPr>
          <w:rFonts w:ascii="David" w:hAnsi="David" w:cs="David"/>
          <w:sz w:val="24"/>
          <w:szCs w:val="24"/>
          <w:rtl/>
        </w:rPr>
      </w:pPr>
    </w:p>
    <w:p w14:paraId="3672C71B"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כה</w:t>
      </w:r>
    </w:p>
    <w:p w14:paraId="6C4D34C4"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מַסֶּכֶת</w:t>
      </w:r>
      <w:r w:rsidRPr="00D8259E">
        <w:rPr>
          <w:rFonts w:ascii="David" w:hAnsi="David" w:cs="David"/>
          <w:b/>
          <w:bCs/>
          <w:sz w:val="24"/>
          <w:szCs w:val="24"/>
          <w:rtl/>
        </w:rPr>
        <w:t xml:space="preserve"> </w:t>
      </w:r>
      <w:r w:rsidRPr="00D8259E">
        <w:rPr>
          <w:rFonts w:ascii="David" w:hAnsi="David" w:cs="David" w:hint="cs"/>
          <w:b/>
          <w:bCs/>
          <w:sz w:val="24"/>
          <w:szCs w:val="24"/>
          <w:rtl/>
        </w:rPr>
        <w:t>הַמֶּרְכָּזִים</w:t>
      </w:r>
    </w:p>
    <w:p w14:paraId="68EE3ADD"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שמים</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המהלך</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דרכיו</w:t>
      </w:r>
      <w:r w:rsidRPr="00D8259E">
        <w:rPr>
          <w:rFonts w:ascii="David" w:hAnsi="David" w:cs="David"/>
          <w:b/>
          <w:bCs/>
          <w:sz w:val="24"/>
          <w:szCs w:val="24"/>
          <w:rtl/>
        </w:rPr>
        <w:t xml:space="preserve"> </w:t>
      </w:r>
      <w:r w:rsidRPr="00D8259E">
        <w:rPr>
          <w:rFonts w:ascii="David" w:hAnsi="David" w:cs="David" w:hint="cs"/>
          <w:b/>
          <w:bCs/>
          <w:sz w:val="24"/>
          <w:szCs w:val="24"/>
          <w:rtl/>
        </w:rPr>
        <w:t>וסעיפיו</w:t>
      </w:r>
      <w:r w:rsidRPr="00D8259E">
        <w:rPr>
          <w:rFonts w:ascii="David" w:hAnsi="David" w:cs="David"/>
          <w:b/>
          <w:bCs/>
          <w:sz w:val="24"/>
          <w:szCs w:val="24"/>
          <w:rtl/>
        </w:rPr>
        <w:t xml:space="preserve">, </w:t>
      </w:r>
      <w:r w:rsidRPr="00D8259E">
        <w:rPr>
          <w:rFonts w:ascii="David" w:hAnsi="David" w:cs="David" w:hint="cs"/>
          <w:b/>
          <w:bCs/>
          <w:sz w:val="24"/>
          <w:szCs w:val="24"/>
          <w:rtl/>
        </w:rPr>
        <w:t>ואנו</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זרם</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מתגבר</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במרכזו</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תעצומתו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וכאשר</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המעמד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ההרגשה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נטית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המאושרה</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ולפעמים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אורגים</w:t>
      </w:r>
      <w:r w:rsidRPr="00D8259E">
        <w:rPr>
          <w:rFonts w:ascii="David" w:hAnsi="David" w:cs="David"/>
          <w:b/>
          <w:bCs/>
          <w:sz w:val="24"/>
          <w:szCs w:val="24"/>
          <w:rtl/>
        </w:rPr>
        <w:t xml:space="preserve"> </w:t>
      </w:r>
      <w:r w:rsidRPr="00D8259E">
        <w:rPr>
          <w:rFonts w:ascii="David" w:hAnsi="David" w:cs="David" w:hint="cs"/>
          <w:b/>
          <w:bCs/>
          <w:sz w:val="24"/>
          <w:szCs w:val="24"/>
          <w:rtl/>
        </w:rPr>
        <w:t>מסכת</w:t>
      </w:r>
      <w:r w:rsidRPr="00D8259E">
        <w:rPr>
          <w:rFonts w:ascii="David" w:hAnsi="David" w:cs="David"/>
          <w:b/>
          <w:bCs/>
          <w:sz w:val="24"/>
          <w:szCs w:val="24"/>
          <w:rtl/>
        </w:rPr>
        <w:t xml:space="preserve"> </w:t>
      </w:r>
      <w:r w:rsidRPr="00D8259E">
        <w:rPr>
          <w:rFonts w:ascii="David" w:hAnsi="David" w:cs="David" w:hint="cs"/>
          <w:b/>
          <w:bCs/>
          <w:sz w:val="24"/>
          <w:szCs w:val="24"/>
          <w:rtl/>
        </w:rPr>
        <w:t>מחברת</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המרכזים</w:t>
      </w:r>
      <w:r w:rsidRPr="00D8259E">
        <w:rPr>
          <w:rFonts w:ascii="David" w:hAnsi="David" w:cs="David"/>
          <w:b/>
          <w:bCs/>
          <w:sz w:val="24"/>
          <w:szCs w:val="24"/>
          <w:rtl/>
        </w:rPr>
        <w:t xml:space="preserve">, </w:t>
      </w:r>
      <w:r w:rsidRPr="00D8259E">
        <w:rPr>
          <w:rFonts w:ascii="David" w:hAnsi="David" w:cs="David" w:hint="cs"/>
          <w:b/>
          <w:bCs/>
          <w:sz w:val="24"/>
          <w:szCs w:val="24"/>
          <w:rtl/>
        </w:rPr>
        <w:t>מרכז</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בצורתו</w:t>
      </w:r>
      <w:r w:rsidRPr="00D8259E">
        <w:rPr>
          <w:rFonts w:ascii="David" w:hAnsi="David" w:cs="David"/>
          <w:b/>
          <w:bCs/>
          <w:sz w:val="24"/>
          <w:szCs w:val="24"/>
          <w:rtl/>
        </w:rPr>
        <w:t xml:space="preserve"> </w:t>
      </w:r>
      <w:r w:rsidRPr="00D8259E">
        <w:rPr>
          <w:rFonts w:ascii="David" w:hAnsi="David" w:cs="David" w:hint="cs"/>
          <w:b/>
          <w:bCs/>
          <w:sz w:val="24"/>
          <w:szCs w:val="24"/>
          <w:rtl/>
        </w:rPr>
        <w:t>הישראלית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ההרגשי</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המרכזים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אצלנו</w:t>
      </w:r>
      <w:r w:rsidRPr="00D8259E">
        <w:rPr>
          <w:rFonts w:ascii="David" w:hAnsi="David" w:cs="David"/>
          <w:b/>
          <w:bCs/>
          <w:sz w:val="24"/>
          <w:szCs w:val="24"/>
          <w:rtl/>
        </w:rPr>
        <w:t xml:space="preserve"> </w:t>
      </w:r>
      <w:r w:rsidRPr="00D8259E">
        <w:rPr>
          <w:rFonts w:ascii="David" w:hAnsi="David" w:cs="David" w:hint="cs"/>
          <w:b/>
          <w:bCs/>
          <w:sz w:val="24"/>
          <w:szCs w:val="24"/>
          <w:rtl/>
        </w:rPr>
        <w:t>ביריעה</w:t>
      </w:r>
      <w:r w:rsidRPr="00D8259E">
        <w:rPr>
          <w:rFonts w:ascii="David" w:hAnsi="David" w:cs="David"/>
          <w:b/>
          <w:bCs/>
          <w:sz w:val="24"/>
          <w:szCs w:val="24"/>
          <w:rtl/>
        </w:rPr>
        <w:t xml:space="preserve"> </w:t>
      </w:r>
      <w:r w:rsidRPr="00D8259E">
        <w:rPr>
          <w:rFonts w:ascii="David" w:hAnsi="David" w:cs="David" w:hint="cs"/>
          <w:b/>
          <w:bCs/>
          <w:sz w:val="24"/>
          <w:szCs w:val="24"/>
          <w:rtl/>
        </w:rPr>
        <w:t>ארוגה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הסביבים</w:t>
      </w:r>
      <w:r w:rsidRPr="00D8259E">
        <w:rPr>
          <w:rFonts w:ascii="David" w:hAnsi="David" w:cs="David"/>
          <w:b/>
          <w:bCs/>
          <w:sz w:val="24"/>
          <w:szCs w:val="24"/>
          <w:rtl/>
        </w:rPr>
        <w:t xml:space="preserve">. </w:t>
      </w:r>
      <w:r w:rsidRPr="00D8259E">
        <w:rPr>
          <w:rFonts w:ascii="David" w:hAnsi="David" w:cs="David" w:hint="cs"/>
          <w:b/>
          <w:bCs/>
          <w:sz w:val="24"/>
          <w:szCs w:val="24"/>
          <w:rtl/>
        </w:rPr>
        <w:t>ולפעמים</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מרחיבים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אורגים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וממילא</w:t>
      </w:r>
      <w:r w:rsidRPr="00D8259E">
        <w:rPr>
          <w:rFonts w:ascii="David" w:hAnsi="David" w:cs="David"/>
          <w:b/>
          <w:bCs/>
          <w:sz w:val="24"/>
          <w:szCs w:val="24"/>
          <w:rtl/>
        </w:rPr>
        <w:t xml:space="preserve"> </w:t>
      </w:r>
      <w:r w:rsidRPr="00D8259E">
        <w:rPr>
          <w:rFonts w:ascii="David" w:hAnsi="David" w:cs="David" w:hint="cs"/>
          <w:b/>
          <w:bCs/>
          <w:sz w:val="24"/>
          <w:szCs w:val="24"/>
          <w:rtl/>
        </w:rPr>
        <w:t>מתחבר</w:t>
      </w:r>
      <w:r w:rsidRPr="00D8259E">
        <w:rPr>
          <w:rFonts w:ascii="David" w:hAnsi="David" w:cs="David"/>
          <w:b/>
          <w:bCs/>
          <w:sz w:val="24"/>
          <w:szCs w:val="24"/>
          <w:rtl/>
        </w:rPr>
        <w:t xml:space="preserve"> </w:t>
      </w:r>
      <w:r w:rsidRPr="00D8259E">
        <w:rPr>
          <w:rFonts w:ascii="David" w:hAnsi="David" w:cs="David" w:hint="cs"/>
          <w:b/>
          <w:bCs/>
          <w:sz w:val="24"/>
          <w:szCs w:val="24"/>
          <w:rtl/>
        </w:rPr>
        <w:t>מרכז</w:t>
      </w:r>
      <w:r w:rsidRPr="00D8259E">
        <w:rPr>
          <w:rFonts w:ascii="David" w:hAnsi="David" w:cs="David"/>
          <w:b/>
          <w:bCs/>
          <w:sz w:val="24"/>
          <w:szCs w:val="24"/>
          <w:rtl/>
        </w:rPr>
        <w:t xml:space="preserve"> </w:t>
      </w:r>
      <w:r w:rsidRPr="00D8259E">
        <w:rPr>
          <w:rFonts w:ascii="David" w:hAnsi="David" w:cs="David" w:hint="cs"/>
          <w:b/>
          <w:bCs/>
          <w:sz w:val="24"/>
          <w:szCs w:val="24"/>
          <w:rtl/>
        </w:rPr>
        <w:t>במרכז</w:t>
      </w:r>
      <w:r w:rsidRPr="00D8259E">
        <w:rPr>
          <w:rFonts w:ascii="David" w:hAnsi="David" w:cs="David"/>
          <w:b/>
          <w:bCs/>
          <w:sz w:val="24"/>
          <w:szCs w:val="24"/>
          <w:rtl/>
        </w:rPr>
        <w:t xml:space="preserve">, </w:t>
      </w:r>
      <w:r w:rsidRPr="00D8259E">
        <w:rPr>
          <w:rFonts w:ascii="David" w:hAnsi="David" w:cs="David" w:hint="cs"/>
          <w:b/>
          <w:bCs/>
          <w:sz w:val="24"/>
          <w:szCs w:val="24"/>
          <w:rtl/>
        </w:rPr>
        <w:t>והאור</w:t>
      </w:r>
      <w:r w:rsidRPr="00D8259E">
        <w:rPr>
          <w:rFonts w:ascii="David" w:hAnsi="David" w:cs="David"/>
          <w:b/>
          <w:bCs/>
          <w:sz w:val="24"/>
          <w:szCs w:val="24"/>
          <w:rtl/>
        </w:rPr>
        <w:t xml:space="preserve"> </w:t>
      </w:r>
      <w:r w:rsidRPr="00D8259E">
        <w:rPr>
          <w:rFonts w:ascii="David" w:hAnsi="David" w:cs="David" w:hint="cs"/>
          <w:b/>
          <w:bCs/>
          <w:sz w:val="24"/>
          <w:szCs w:val="24"/>
          <w:rtl/>
        </w:rPr>
        <w:t>מתכפל</w:t>
      </w:r>
      <w:r w:rsidRPr="00D8259E">
        <w:rPr>
          <w:rFonts w:ascii="David" w:hAnsi="David" w:cs="David"/>
          <w:b/>
          <w:bCs/>
          <w:sz w:val="24"/>
          <w:szCs w:val="24"/>
          <w:rtl/>
        </w:rPr>
        <w:t>.</w:t>
      </w:r>
    </w:p>
    <w:p w14:paraId="16550D46"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תעצומתו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התגברותו;</w:t>
      </w:r>
      <w:r w:rsidRPr="00D8259E">
        <w:rPr>
          <w:rFonts w:ascii="David" w:hAnsi="David" w:cs="David"/>
          <w:b/>
          <w:bCs/>
          <w:sz w:val="24"/>
          <w:szCs w:val="24"/>
          <w:rtl/>
        </w:rPr>
        <w:t xml:space="preserve"> </w:t>
      </w:r>
      <w:r w:rsidRPr="00D8259E">
        <w:rPr>
          <w:rFonts w:ascii="David" w:hAnsi="David" w:cs="David" w:hint="cs"/>
          <w:b/>
          <w:bCs/>
          <w:sz w:val="24"/>
          <w:szCs w:val="24"/>
          <w:rtl/>
        </w:rPr>
        <w:t>המאושרה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החזקה, המאושרת;</w:t>
      </w:r>
      <w:r w:rsidRPr="00D8259E">
        <w:rPr>
          <w:rFonts w:ascii="David" w:hAnsi="David" w:cs="David"/>
          <w:b/>
          <w:bCs/>
          <w:sz w:val="24"/>
          <w:szCs w:val="24"/>
          <w:rtl/>
        </w:rPr>
        <w:t xml:space="preserve"> </w:t>
      </w:r>
      <w:r w:rsidRPr="00D8259E">
        <w:rPr>
          <w:rFonts w:ascii="David" w:hAnsi="David" w:cs="David" w:hint="cs"/>
          <w:b/>
          <w:bCs/>
          <w:sz w:val="24"/>
          <w:szCs w:val="24"/>
          <w:rtl/>
        </w:rPr>
        <w:t>אורגים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מחברים;</w:t>
      </w:r>
      <w:r w:rsidRPr="00D8259E">
        <w:rPr>
          <w:rFonts w:ascii="David" w:hAnsi="David" w:cs="David"/>
          <w:b/>
          <w:bCs/>
          <w:sz w:val="24"/>
          <w:szCs w:val="24"/>
          <w:rtl/>
        </w:rPr>
        <w:t xml:space="preserve"> </w:t>
      </w:r>
      <w:r w:rsidRPr="00D8259E">
        <w:rPr>
          <w:rFonts w:ascii="David" w:hAnsi="David" w:cs="David" w:hint="cs"/>
          <w:b/>
          <w:bCs/>
          <w:sz w:val="24"/>
          <w:szCs w:val="24"/>
          <w:rtl/>
        </w:rPr>
        <w:t>הסביבים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הדברים הסובבים;</w:t>
      </w:r>
      <w:r w:rsidRPr="00127539">
        <w:rPr>
          <w:rFonts w:ascii="David" w:hAnsi="David" w:cs="David" w:hint="cs"/>
          <w:b/>
          <w:bCs/>
          <w:sz w:val="24"/>
          <w:szCs w:val="24"/>
          <w:rtl/>
        </w:rPr>
        <w:t xml:space="preserve"> </w:t>
      </w:r>
      <w:r w:rsidRPr="00D8259E">
        <w:rPr>
          <w:rFonts w:ascii="David" w:hAnsi="David" w:cs="David" w:hint="cs"/>
          <w:b/>
          <w:bCs/>
          <w:sz w:val="24"/>
          <w:szCs w:val="24"/>
          <w:rtl/>
        </w:rPr>
        <w:t>המילוי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התוכן;</w:t>
      </w:r>
      <w:r w:rsidRPr="00D8259E">
        <w:rPr>
          <w:rFonts w:ascii="David" w:hAnsi="David" w:cs="David"/>
          <w:b/>
          <w:bCs/>
          <w:sz w:val="24"/>
          <w:szCs w:val="24"/>
          <w:rtl/>
        </w:rPr>
        <w:t xml:space="preserve"> </w:t>
      </w:r>
      <w:r w:rsidRPr="00D8259E">
        <w:rPr>
          <w:rFonts w:ascii="David" w:hAnsi="David" w:cs="David" w:hint="cs"/>
          <w:b/>
          <w:bCs/>
          <w:sz w:val="24"/>
          <w:szCs w:val="24"/>
          <w:rtl/>
        </w:rPr>
        <w:t>מתכפל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מתעצם.</w:t>
      </w:r>
    </w:p>
    <w:p w14:paraId="57EAF9DD"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שמים</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המהלך</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דרכיו</w:t>
      </w:r>
      <w:r w:rsidRPr="00D8259E">
        <w:rPr>
          <w:rFonts w:ascii="David" w:hAnsi="David" w:cs="David"/>
          <w:b/>
          <w:bCs/>
          <w:sz w:val="24"/>
          <w:szCs w:val="24"/>
          <w:rtl/>
        </w:rPr>
        <w:t xml:space="preserve"> </w:t>
      </w:r>
      <w:r w:rsidRPr="00D8259E">
        <w:rPr>
          <w:rFonts w:ascii="David" w:hAnsi="David" w:cs="David" w:hint="cs"/>
          <w:b/>
          <w:bCs/>
          <w:sz w:val="24"/>
          <w:szCs w:val="24"/>
          <w:rtl/>
        </w:rPr>
        <w:t>וסעיפיו</w:t>
      </w:r>
      <w:r w:rsidRPr="00D8259E">
        <w:rPr>
          <w:rFonts w:ascii="David" w:hAnsi="David" w:cs="David"/>
          <w:b/>
          <w:bCs/>
          <w:sz w:val="24"/>
          <w:szCs w:val="24"/>
          <w:rtl/>
        </w:rPr>
        <w:t xml:space="preserve">, </w:t>
      </w:r>
      <w:r w:rsidRPr="00D8259E">
        <w:rPr>
          <w:rFonts w:ascii="David" w:hAnsi="David" w:cs="David" w:hint="cs"/>
          <w:b/>
          <w:bCs/>
          <w:sz w:val="24"/>
          <w:szCs w:val="24"/>
          <w:rtl/>
        </w:rPr>
        <w:t>ואנו</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זרם</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מתגבר</w:t>
      </w:r>
      <w:r w:rsidRPr="00D8259E">
        <w:rPr>
          <w:rFonts w:ascii="David" w:hAnsi="David" w:cs="David"/>
          <w:b/>
          <w:bCs/>
          <w:sz w:val="24"/>
          <w:szCs w:val="24"/>
          <w:rtl/>
        </w:rPr>
        <w:t xml:space="preserve"> </w:t>
      </w:r>
      <w:r w:rsidRPr="00D8259E">
        <w:rPr>
          <w:rFonts w:ascii="David" w:hAnsi="David" w:cs="David" w:hint="cs"/>
          <w:b/>
          <w:bCs/>
          <w:sz w:val="24"/>
          <w:szCs w:val="24"/>
          <w:rtl/>
        </w:rPr>
        <w:t>בו</w:t>
      </w:r>
      <w:r w:rsidRPr="00D8259E">
        <w:rPr>
          <w:rFonts w:ascii="David" w:hAnsi="David" w:cs="David"/>
          <w:b/>
          <w:bCs/>
          <w:sz w:val="24"/>
          <w:szCs w:val="24"/>
          <w:rtl/>
        </w:rPr>
        <w:t xml:space="preserve"> </w:t>
      </w:r>
      <w:r w:rsidRPr="00D8259E">
        <w:rPr>
          <w:rFonts w:ascii="David" w:hAnsi="David" w:cs="David" w:hint="cs"/>
          <w:b/>
          <w:bCs/>
          <w:sz w:val="24"/>
          <w:szCs w:val="24"/>
          <w:rtl/>
        </w:rPr>
        <w:t>במרכזו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שאנו שמים ליבנו לאמת השכלית שמצויה במין האנושי אנו מזהים את המרכז הקדוש שלה,</w:t>
      </w:r>
      <w:r w:rsidRPr="00D8259E">
        <w:rPr>
          <w:rFonts w:ascii="David" w:hAnsi="David" w:cs="David"/>
          <w:b/>
          <w:bCs/>
          <w:sz w:val="24"/>
          <w:szCs w:val="24"/>
          <w:rtl/>
        </w:rPr>
        <w:t xml:space="preserve"> </w:t>
      </w:r>
      <w:r w:rsidRPr="00D8259E">
        <w:rPr>
          <w:rFonts w:ascii="David" w:hAnsi="David" w:cs="David" w:hint="cs"/>
          <w:b/>
          <w:bCs/>
          <w:sz w:val="24"/>
          <w:szCs w:val="24"/>
          <w:rtl/>
        </w:rPr>
        <w:t>ו</w:t>
      </w:r>
      <w:r>
        <w:rPr>
          <w:rFonts w:ascii="David" w:hAnsi="David" w:cs="David" w:hint="cs"/>
          <w:sz w:val="24"/>
          <w:szCs w:val="24"/>
          <w:rtl/>
        </w:rPr>
        <w:t>אזי את</w:t>
      </w:r>
      <w:r>
        <w:rPr>
          <w:rFonts w:ascii="David" w:hAnsi="David" w:cs="David" w:hint="cs"/>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בעצם</w:t>
      </w:r>
      <w:r w:rsidRPr="00D8259E">
        <w:rPr>
          <w:rFonts w:ascii="David" w:hAnsi="David" w:cs="David"/>
          <w:b/>
          <w:bCs/>
          <w:sz w:val="24"/>
          <w:szCs w:val="24"/>
          <w:rtl/>
        </w:rPr>
        <w:t xml:space="preserve"> </w:t>
      </w:r>
      <w:r w:rsidRPr="00D8259E">
        <w:rPr>
          <w:rFonts w:ascii="David" w:hAnsi="David" w:cs="David" w:hint="cs"/>
          <w:b/>
          <w:bCs/>
          <w:sz w:val="24"/>
          <w:szCs w:val="24"/>
          <w:rtl/>
        </w:rPr>
        <w:t>תעצומתו</w:t>
      </w:r>
      <w:r>
        <w:rPr>
          <w:rFonts w:ascii="David" w:hAnsi="David" w:cs="David" w:hint="cs"/>
          <w:b/>
          <w:bCs/>
          <w:sz w:val="24"/>
          <w:szCs w:val="24"/>
          <w:rtl/>
        </w:rPr>
        <w:t xml:space="preserve"> </w:t>
      </w:r>
      <w:r w:rsidRPr="0012753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מה שמביא </w:t>
      </w:r>
      <w:r>
        <w:rPr>
          <w:rFonts w:ascii="David" w:hAnsi="David" w:cs="David" w:hint="cs"/>
          <w:sz w:val="24"/>
          <w:szCs w:val="24"/>
          <w:rtl/>
        </w:rPr>
        <w:lastRenderedPageBreak/>
        <w:t xml:space="preserve">אותנו למפגש עם האמת הישראלית בשיא עוצמתה. </w:t>
      </w:r>
      <w:r w:rsidRPr="00D8259E">
        <w:rPr>
          <w:rFonts w:ascii="David" w:hAnsi="David" w:cs="David" w:hint="cs"/>
          <w:b/>
          <w:bCs/>
          <w:sz w:val="24"/>
          <w:szCs w:val="24"/>
          <w:rtl/>
        </w:rPr>
        <w:t>וכאשר</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המעמד</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ההרגשה</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נטית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המאושרה</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פוגשים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המרכז</w:t>
      </w:r>
      <w:r>
        <w:rPr>
          <w:rFonts w:ascii="David" w:hAnsi="David" w:cs="David" w:hint="cs"/>
          <w:b/>
          <w:bCs/>
          <w:sz w:val="24"/>
          <w:szCs w:val="24"/>
          <w:rtl/>
        </w:rPr>
        <w:t xml:space="preserve"> </w:t>
      </w:r>
      <w:r w:rsidRPr="0012753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בעת שאנו עוסקים במרחב הרגשי נזהה את הרוח הישראלית ככזו שמעניקה אושר לבני האדם. </w:t>
      </w:r>
      <w:r w:rsidRPr="00D8259E">
        <w:rPr>
          <w:rFonts w:ascii="David" w:hAnsi="David" w:cs="David" w:hint="cs"/>
          <w:b/>
          <w:bCs/>
          <w:sz w:val="24"/>
          <w:szCs w:val="24"/>
          <w:rtl/>
        </w:rPr>
        <w:t>ולפעמים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אורגים</w:t>
      </w:r>
      <w:r w:rsidRPr="00D8259E">
        <w:rPr>
          <w:rFonts w:ascii="David" w:hAnsi="David" w:cs="David"/>
          <w:b/>
          <w:bCs/>
          <w:sz w:val="24"/>
          <w:szCs w:val="24"/>
          <w:rtl/>
        </w:rPr>
        <w:t xml:space="preserve"> </w:t>
      </w:r>
      <w:r w:rsidRPr="00D8259E">
        <w:rPr>
          <w:rFonts w:ascii="David" w:hAnsi="David" w:cs="David" w:hint="cs"/>
          <w:b/>
          <w:bCs/>
          <w:sz w:val="24"/>
          <w:szCs w:val="24"/>
          <w:rtl/>
        </w:rPr>
        <w:t>מסכת</w:t>
      </w:r>
      <w:r w:rsidRPr="00D8259E">
        <w:rPr>
          <w:rFonts w:ascii="David" w:hAnsi="David" w:cs="David"/>
          <w:b/>
          <w:bCs/>
          <w:sz w:val="24"/>
          <w:szCs w:val="24"/>
          <w:rtl/>
        </w:rPr>
        <w:t xml:space="preserve"> </w:t>
      </w:r>
      <w:r w:rsidRPr="00D8259E">
        <w:rPr>
          <w:rFonts w:ascii="David" w:hAnsi="David" w:cs="David" w:hint="cs"/>
          <w:b/>
          <w:bCs/>
          <w:sz w:val="24"/>
          <w:szCs w:val="24"/>
          <w:rtl/>
        </w:rPr>
        <w:t>מחברת</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המרכזים</w:t>
      </w:r>
      <w:r w:rsidRPr="00D8259E">
        <w:rPr>
          <w:rFonts w:ascii="David" w:hAnsi="David" w:cs="David"/>
          <w:b/>
          <w:bCs/>
          <w:sz w:val="24"/>
          <w:szCs w:val="24"/>
          <w:rtl/>
        </w:rPr>
        <w:t xml:space="preserve">, </w:t>
      </w:r>
      <w:r w:rsidRPr="00D8259E">
        <w:rPr>
          <w:rFonts w:ascii="David" w:hAnsi="David" w:cs="David" w:hint="cs"/>
          <w:b/>
          <w:bCs/>
          <w:sz w:val="24"/>
          <w:szCs w:val="24"/>
          <w:rtl/>
        </w:rPr>
        <w:t>מרכז</w:t>
      </w:r>
      <w:r w:rsidRPr="00D8259E">
        <w:rPr>
          <w:rFonts w:ascii="David" w:hAnsi="David" w:cs="David"/>
          <w:b/>
          <w:bCs/>
          <w:sz w:val="24"/>
          <w:szCs w:val="24"/>
          <w:rtl/>
        </w:rPr>
        <w:t xml:space="preserve"> </w:t>
      </w:r>
      <w:r w:rsidRPr="00D8259E">
        <w:rPr>
          <w:rFonts w:ascii="David" w:hAnsi="David" w:cs="David" w:hint="cs"/>
          <w:b/>
          <w:bCs/>
          <w:sz w:val="24"/>
          <w:szCs w:val="24"/>
          <w:rtl/>
        </w:rPr>
        <w:t>השכל</w:t>
      </w:r>
      <w:r w:rsidRPr="00D8259E">
        <w:rPr>
          <w:rFonts w:ascii="David" w:hAnsi="David" w:cs="David"/>
          <w:b/>
          <w:bCs/>
          <w:sz w:val="24"/>
          <w:szCs w:val="24"/>
          <w:rtl/>
        </w:rPr>
        <w:t xml:space="preserve">, </w:t>
      </w:r>
      <w:r w:rsidRPr="00D8259E">
        <w:rPr>
          <w:rFonts w:ascii="David" w:hAnsi="David" w:cs="David" w:hint="cs"/>
          <w:b/>
          <w:bCs/>
          <w:sz w:val="24"/>
          <w:szCs w:val="24"/>
          <w:rtl/>
        </w:rPr>
        <w:t>בצורתו</w:t>
      </w:r>
      <w:r w:rsidRPr="00D8259E">
        <w:rPr>
          <w:rFonts w:ascii="David" w:hAnsi="David" w:cs="David"/>
          <w:b/>
          <w:bCs/>
          <w:sz w:val="24"/>
          <w:szCs w:val="24"/>
          <w:rtl/>
        </w:rPr>
        <w:t xml:space="preserve"> </w:t>
      </w:r>
      <w:r w:rsidRPr="00D8259E">
        <w:rPr>
          <w:rFonts w:ascii="David" w:hAnsi="David" w:cs="David" w:hint="cs"/>
          <w:b/>
          <w:bCs/>
          <w:sz w:val="24"/>
          <w:szCs w:val="24"/>
          <w:rtl/>
        </w:rPr>
        <w:t>הישראלית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המרכז</w:t>
      </w:r>
      <w:r w:rsidRPr="00D8259E">
        <w:rPr>
          <w:rFonts w:ascii="David" w:hAnsi="David" w:cs="David"/>
          <w:b/>
          <w:bCs/>
          <w:sz w:val="24"/>
          <w:szCs w:val="24"/>
          <w:rtl/>
        </w:rPr>
        <w:t xml:space="preserve"> </w:t>
      </w:r>
      <w:r w:rsidRPr="00D8259E">
        <w:rPr>
          <w:rFonts w:ascii="David" w:hAnsi="David" w:cs="David" w:hint="cs"/>
          <w:b/>
          <w:bCs/>
          <w:sz w:val="24"/>
          <w:szCs w:val="24"/>
          <w:rtl/>
        </w:rPr>
        <w:t>ההרגשי</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המרכזים</w:t>
      </w:r>
      <w:r w:rsidRPr="00D8259E">
        <w:rPr>
          <w:rFonts w:ascii="David" w:hAnsi="David" w:cs="David"/>
          <w:b/>
          <w:bCs/>
          <w:sz w:val="24"/>
          <w:szCs w:val="24"/>
          <w:rtl/>
        </w:rPr>
        <w:t xml:space="preserve"> </w:t>
      </w:r>
      <w:r w:rsidRPr="00D8259E">
        <w:rPr>
          <w:rFonts w:ascii="David" w:hAnsi="David" w:cs="David" w:hint="cs"/>
          <w:b/>
          <w:bCs/>
          <w:sz w:val="24"/>
          <w:szCs w:val="24"/>
          <w:rtl/>
        </w:rPr>
        <w:t>מתאחדים</w:t>
      </w:r>
      <w:r w:rsidRPr="00D8259E">
        <w:rPr>
          <w:rFonts w:ascii="David" w:hAnsi="David" w:cs="David"/>
          <w:b/>
          <w:bCs/>
          <w:sz w:val="24"/>
          <w:szCs w:val="24"/>
          <w:rtl/>
        </w:rPr>
        <w:t xml:space="preserve"> </w:t>
      </w:r>
      <w:r w:rsidRPr="00D8259E">
        <w:rPr>
          <w:rFonts w:ascii="David" w:hAnsi="David" w:cs="David" w:hint="cs"/>
          <w:b/>
          <w:bCs/>
          <w:sz w:val="24"/>
          <w:szCs w:val="24"/>
          <w:rtl/>
        </w:rPr>
        <w:t>אצלנו</w:t>
      </w:r>
      <w:r w:rsidRPr="00D8259E">
        <w:rPr>
          <w:rFonts w:ascii="David" w:hAnsi="David" w:cs="David"/>
          <w:b/>
          <w:bCs/>
          <w:sz w:val="24"/>
          <w:szCs w:val="24"/>
          <w:rtl/>
        </w:rPr>
        <w:t xml:space="preserve"> </w:t>
      </w:r>
      <w:r w:rsidRPr="00D8259E">
        <w:rPr>
          <w:rFonts w:ascii="David" w:hAnsi="David" w:cs="David" w:hint="cs"/>
          <w:b/>
          <w:bCs/>
          <w:sz w:val="24"/>
          <w:szCs w:val="24"/>
          <w:rtl/>
        </w:rPr>
        <w:t>ביריעה</w:t>
      </w:r>
      <w:r w:rsidRPr="00D8259E">
        <w:rPr>
          <w:rFonts w:ascii="David" w:hAnsi="David" w:cs="David"/>
          <w:b/>
          <w:bCs/>
          <w:sz w:val="24"/>
          <w:szCs w:val="24"/>
          <w:rtl/>
        </w:rPr>
        <w:t xml:space="preserve"> </w:t>
      </w:r>
      <w:r w:rsidRPr="00D8259E">
        <w:rPr>
          <w:rFonts w:ascii="David" w:hAnsi="David" w:cs="David" w:hint="cs"/>
          <w:b/>
          <w:bCs/>
          <w:sz w:val="24"/>
          <w:szCs w:val="24"/>
          <w:rtl/>
        </w:rPr>
        <w:t>ארוגה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הסביבים</w:t>
      </w:r>
      <w:r>
        <w:rPr>
          <w:rFonts w:ascii="David" w:hAnsi="David" w:cs="David" w:hint="cs"/>
          <w:b/>
          <w:bCs/>
          <w:sz w:val="24"/>
          <w:szCs w:val="24"/>
          <w:rtl/>
        </w:rPr>
        <w:t xml:space="preserve"> </w:t>
      </w:r>
      <w:r w:rsidRPr="0012753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ובעת שאנו מעצבים מדיניות חיים שמחברת בין השכל התורני לרגש הישראלי </w:t>
      </w:r>
      <w:r>
        <w:rPr>
          <w:rFonts w:ascii="David" w:hAnsi="David" w:cs="David"/>
          <w:sz w:val="24"/>
          <w:szCs w:val="24"/>
          <w:rtl/>
        </w:rPr>
        <w:t>–</w:t>
      </w:r>
      <w:r>
        <w:rPr>
          <w:rFonts w:ascii="David" w:hAnsi="David" w:cs="David" w:hint="cs"/>
          <w:sz w:val="24"/>
          <w:szCs w:val="24"/>
          <w:rtl/>
        </w:rPr>
        <w:t xml:space="preserve"> נוצרת עוצמת חיים אדירה המקרינה על כל המרחב האנושי והעולם בכללותו. </w:t>
      </w:r>
      <w:r w:rsidRPr="00D8259E">
        <w:rPr>
          <w:rFonts w:ascii="David" w:hAnsi="David" w:cs="David" w:hint="cs"/>
          <w:b/>
          <w:bCs/>
          <w:sz w:val="24"/>
          <w:szCs w:val="24"/>
          <w:rtl/>
        </w:rPr>
        <w:t>ולפעמים</w:t>
      </w:r>
      <w:r w:rsidRPr="00D8259E">
        <w:rPr>
          <w:rFonts w:ascii="David" w:hAnsi="David" w:cs="David"/>
          <w:b/>
          <w:bCs/>
          <w:sz w:val="24"/>
          <w:szCs w:val="24"/>
          <w:rtl/>
        </w:rPr>
        <w:t xml:space="preserve"> </w:t>
      </w:r>
      <w:r w:rsidRPr="00D8259E">
        <w:rPr>
          <w:rFonts w:ascii="David" w:hAnsi="David" w:cs="David" w:hint="cs"/>
          <w:b/>
          <w:bCs/>
          <w:sz w:val="24"/>
          <w:szCs w:val="24"/>
          <w:rtl/>
        </w:rPr>
        <w:t>הננו</w:t>
      </w:r>
      <w:r w:rsidRPr="00D8259E">
        <w:rPr>
          <w:rFonts w:ascii="David" w:hAnsi="David" w:cs="David"/>
          <w:b/>
          <w:bCs/>
          <w:sz w:val="24"/>
          <w:szCs w:val="24"/>
          <w:rtl/>
        </w:rPr>
        <w:t xml:space="preserve"> </w:t>
      </w:r>
      <w:r w:rsidRPr="00D8259E">
        <w:rPr>
          <w:rFonts w:ascii="David" w:hAnsi="David" w:cs="David" w:hint="cs"/>
          <w:b/>
          <w:bCs/>
          <w:sz w:val="24"/>
          <w:szCs w:val="24"/>
          <w:rtl/>
        </w:rPr>
        <w:t>מרחיבים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שאנו</w:t>
      </w:r>
      <w:r w:rsidRPr="00D8259E">
        <w:rPr>
          <w:rFonts w:ascii="David" w:hAnsi="David" w:cs="David"/>
          <w:b/>
          <w:bCs/>
          <w:sz w:val="24"/>
          <w:szCs w:val="24"/>
          <w:rtl/>
        </w:rPr>
        <w:t xml:space="preserve"> </w:t>
      </w:r>
      <w:r w:rsidRPr="00D8259E">
        <w:rPr>
          <w:rFonts w:ascii="David" w:hAnsi="David" w:cs="David" w:hint="cs"/>
          <w:b/>
          <w:bCs/>
          <w:sz w:val="24"/>
          <w:szCs w:val="24"/>
          <w:rtl/>
        </w:rPr>
        <w:t>אורגים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וממילא</w:t>
      </w:r>
      <w:r w:rsidRPr="00D8259E">
        <w:rPr>
          <w:rFonts w:ascii="David" w:hAnsi="David" w:cs="David"/>
          <w:b/>
          <w:bCs/>
          <w:sz w:val="24"/>
          <w:szCs w:val="24"/>
          <w:rtl/>
        </w:rPr>
        <w:t xml:space="preserve"> </w:t>
      </w:r>
      <w:r w:rsidRPr="00D8259E">
        <w:rPr>
          <w:rFonts w:ascii="David" w:hAnsi="David" w:cs="David" w:hint="cs"/>
          <w:b/>
          <w:bCs/>
          <w:sz w:val="24"/>
          <w:szCs w:val="24"/>
          <w:rtl/>
        </w:rPr>
        <w:t>מתחבר</w:t>
      </w:r>
      <w:r w:rsidRPr="00D8259E">
        <w:rPr>
          <w:rFonts w:ascii="David" w:hAnsi="David" w:cs="David"/>
          <w:b/>
          <w:bCs/>
          <w:sz w:val="24"/>
          <w:szCs w:val="24"/>
          <w:rtl/>
        </w:rPr>
        <w:t xml:space="preserve"> </w:t>
      </w:r>
      <w:r w:rsidRPr="00D8259E">
        <w:rPr>
          <w:rFonts w:ascii="David" w:hAnsi="David" w:cs="David" w:hint="cs"/>
          <w:b/>
          <w:bCs/>
          <w:sz w:val="24"/>
          <w:szCs w:val="24"/>
          <w:rtl/>
        </w:rPr>
        <w:t>מרכז</w:t>
      </w:r>
      <w:r w:rsidRPr="00D8259E">
        <w:rPr>
          <w:rFonts w:ascii="David" w:hAnsi="David" w:cs="David"/>
          <w:b/>
          <w:bCs/>
          <w:sz w:val="24"/>
          <w:szCs w:val="24"/>
          <w:rtl/>
        </w:rPr>
        <w:t xml:space="preserve"> </w:t>
      </w:r>
      <w:r w:rsidRPr="00D8259E">
        <w:rPr>
          <w:rFonts w:ascii="David" w:hAnsi="David" w:cs="David" w:hint="cs"/>
          <w:b/>
          <w:bCs/>
          <w:sz w:val="24"/>
          <w:szCs w:val="24"/>
          <w:rtl/>
        </w:rPr>
        <w:t>במרכז</w:t>
      </w:r>
      <w:r w:rsidRPr="00D8259E">
        <w:rPr>
          <w:rFonts w:ascii="David" w:hAnsi="David" w:cs="David"/>
          <w:b/>
          <w:bCs/>
          <w:sz w:val="24"/>
          <w:szCs w:val="24"/>
          <w:rtl/>
        </w:rPr>
        <w:t xml:space="preserve">, </w:t>
      </w:r>
      <w:r w:rsidRPr="00D8259E">
        <w:rPr>
          <w:rFonts w:ascii="David" w:hAnsi="David" w:cs="David" w:hint="cs"/>
          <w:b/>
          <w:bCs/>
          <w:sz w:val="24"/>
          <w:szCs w:val="24"/>
          <w:rtl/>
        </w:rPr>
        <w:t>והאור</w:t>
      </w:r>
      <w:r w:rsidRPr="00D8259E">
        <w:rPr>
          <w:rFonts w:ascii="David" w:hAnsi="David" w:cs="David"/>
          <w:b/>
          <w:bCs/>
          <w:sz w:val="24"/>
          <w:szCs w:val="24"/>
          <w:rtl/>
        </w:rPr>
        <w:t xml:space="preserve"> </w:t>
      </w:r>
      <w:r w:rsidRPr="00D8259E">
        <w:rPr>
          <w:rFonts w:ascii="David" w:hAnsi="David" w:cs="David" w:hint="cs"/>
          <w:b/>
          <w:bCs/>
          <w:sz w:val="24"/>
          <w:szCs w:val="24"/>
          <w:rtl/>
        </w:rPr>
        <w:t>מתכפל</w:t>
      </w:r>
      <w:r>
        <w:rPr>
          <w:rFonts w:ascii="David" w:hAnsi="David" w:cs="David" w:hint="cs"/>
          <w:b/>
          <w:bCs/>
          <w:sz w:val="24"/>
          <w:szCs w:val="24"/>
          <w:rtl/>
        </w:rPr>
        <w:t xml:space="preserve"> </w:t>
      </w:r>
      <w:r w:rsidRPr="0012753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לעיתים כל תנועות החיים של המציאות המלאה (אדם, חי צומח וכדומה) מתאחדות עם האמת והשכל, ואזי הם מתחברים במשנה עוצמה.</w:t>
      </w:r>
    </w:p>
    <w:p w14:paraId="6C807F67" w14:textId="77777777" w:rsidR="00643364" w:rsidRDefault="00643364" w:rsidP="00643364">
      <w:pPr>
        <w:spacing w:line="360" w:lineRule="auto"/>
        <w:jc w:val="both"/>
        <w:rPr>
          <w:rFonts w:ascii="David" w:hAnsi="David" w:cs="David"/>
          <w:b/>
          <w:bCs/>
          <w:sz w:val="24"/>
          <w:szCs w:val="24"/>
          <w:rtl/>
        </w:rPr>
      </w:pPr>
      <w:r>
        <w:rPr>
          <w:rFonts w:ascii="David" w:hAnsi="David" w:cs="David" w:hint="cs"/>
          <w:sz w:val="24"/>
          <w:szCs w:val="24"/>
          <w:rtl/>
        </w:rPr>
        <w:t xml:space="preserve"> </w:t>
      </w:r>
    </w:p>
    <w:p w14:paraId="18A496BE"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כו</w:t>
      </w:r>
    </w:p>
    <w:p w14:paraId="7D37C878"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הַיַּחַשׂ</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w:t>
      </w:r>
    </w:p>
    <w:p w14:paraId="60128E71"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היחש</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להרחיב</w:t>
      </w:r>
      <w:r w:rsidRPr="00D8259E">
        <w:rPr>
          <w:rFonts w:ascii="David" w:hAnsi="David" w:cs="David"/>
          <w:b/>
          <w:bCs/>
          <w:sz w:val="24"/>
          <w:szCs w:val="24"/>
          <w:rtl/>
        </w:rPr>
        <w:t xml:space="preserve"> </w:t>
      </w:r>
      <w:r w:rsidRPr="00D8259E">
        <w:rPr>
          <w:rFonts w:ascii="David" w:hAnsi="David" w:cs="David" w:hint="cs"/>
          <w:b/>
          <w:bCs/>
          <w:sz w:val="24"/>
          <w:szCs w:val="24"/>
          <w:rtl/>
        </w:rPr>
        <w:t>ביחושים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המאורעות</w:t>
      </w:r>
      <w:r w:rsidRPr="00D8259E">
        <w:rPr>
          <w:rFonts w:ascii="David" w:hAnsi="David" w:cs="David"/>
          <w:b/>
          <w:bCs/>
          <w:sz w:val="24"/>
          <w:szCs w:val="24"/>
          <w:rtl/>
        </w:rPr>
        <w:t xml:space="preserve"> </w:t>
      </w:r>
      <w:r w:rsidRPr="00D8259E">
        <w:rPr>
          <w:rFonts w:ascii="David" w:hAnsi="David" w:cs="David" w:hint="cs"/>
          <w:b/>
          <w:bCs/>
          <w:sz w:val="24"/>
          <w:szCs w:val="24"/>
          <w:rtl/>
        </w:rPr>
        <w:t>הפנימיים</w:t>
      </w:r>
      <w:r w:rsidRPr="00D8259E">
        <w:rPr>
          <w:rFonts w:ascii="David" w:hAnsi="David" w:cs="David"/>
          <w:b/>
          <w:bCs/>
          <w:sz w:val="24"/>
          <w:szCs w:val="24"/>
          <w:rtl/>
        </w:rPr>
        <w:t xml:space="preserve"> </w:t>
      </w:r>
      <w:r w:rsidRPr="00D8259E">
        <w:rPr>
          <w:rFonts w:ascii="David" w:hAnsi="David" w:cs="David" w:hint="cs"/>
          <w:b/>
          <w:bCs/>
          <w:sz w:val="24"/>
          <w:szCs w:val="24"/>
          <w:rtl/>
        </w:rPr>
        <w:t>והחיצוניים</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המצומצם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sidRPr="00D8259E">
        <w:rPr>
          <w:rFonts w:ascii="David" w:hAnsi="David" w:cs="David"/>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הכולל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הרחבה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צמצום</w:t>
      </w:r>
      <w:r w:rsidRPr="00D8259E">
        <w:rPr>
          <w:rFonts w:ascii="David" w:hAnsi="David" w:cs="David"/>
          <w:b/>
          <w:bCs/>
          <w:sz w:val="24"/>
          <w:szCs w:val="24"/>
          <w:rtl/>
        </w:rPr>
        <w:t xml:space="preserve"> </w:t>
      </w:r>
      <w:r w:rsidRPr="00D8259E">
        <w:rPr>
          <w:rFonts w:ascii="David" w:hAnsi="David" w:cs="David" w:hint="cs"/>
          <w:b/>
          <w:bCs/>
          <w:sz w:val="24"/>
          <w:szCs w:val="24"/>
          <w:rtl/>
        </w:rPr>
        <w:t>שמרגיש</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בפנימיותו</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החשכה</w:t>
      </w:r>
      <w:r w:rsidRPr="00D8259E">
        <w:rPr>
          <w:rFonts w:ascii="David" w:hAnsi="David" w:cs="David"/>
          <w:b/>
          <w:bCs/>
          <w:sz w:val="24"/>
          <w:szCs w:val="24"/>
          <w:rtl/>
        </w:rPr>
        <w:t xml:space="preserve"> </w:t>
      </w:r>
      <w:r w:rsidRPr="00D8259E">
        <w:rPr>
          <w:rFonts w:ascii="David" w:hAnsi="David" w:cs="David" w:hint="cs"/>
          <w:b/>
          <w:bCs/>
          <w:sz w:val="24"/>
          <w:szCs w:val="24"/>
          <w:rtl/>
        </w:rPr>
        <w:t>נפשית</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גרעון</w:t>
      </w:r>
      <w:r w:rsidRPr="00D8259E">
        <w:rPr>
          <w:rFonts w:ascii="David" w:hAnsi="David" w:cs="David"/>
          <w:b/>
          <w:bCs/>
          <w:sz w:val="24"/>
          <w:szCs w:val="24"/>
          <w:rtl/>
        </w:rPr>
        <w:t xml:space="preserve"> </w:t>
      </w:r>
      <w:r w:rsidRPr="00D8259E">
        <w:rPr>
          <w:rFonts w:ascii="David" w:hAnsi="David" w:cs="David" w:hint="cs"/>
          <w:b/>
          <w:bCs/>
          <w:sz w:val="24"/>
          <w:szCs w:val="24"/>
          <w:rtl/>
        </w:rPr>
        <w:t>חיצוני</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דוגמאות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המקיף</w:t>
      </w:r>
      <w:r w:rsidRPr="00D8259E">
        <w:rPr>
          <w:rFonts w:ascii="David" w:hAnsi="David" w:cs="David"/>
          <w:b/>
          <w:bCs/>
          <w:sz w:val="24"/>
          <w:szCs w:val="24"/>
          <w:rtl/>
        </w:rPr>
        <w:t xml:space="preserve"> </w:t>
      </w:r>
      <w:r w:rsidRPr="00D8259E">
        <w:rPr>
          <w:rFonts w:ascii="David" w:hAnsi="David" w:cs="David" w:hint="cs"/>
          <w:b/>
          <w:bCs/>
          <w:sz w:val="24"/>
          <w:szCs w:val="24"/>
          <w:rtl/>
        </w:rPr>
        <w:t>ומחיה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העליות</w:t>
      </w:r>
      <w:r w:rsidRPr="00D8259E">
        <w:rPr>
          <w:rFonts w:ascii="David" w:hAnsi="David" w:cs="David"/>
          <w:b/>
          <w:bCs/>
          <w:sz w:val="24"/>
          <w:szCs w:val="24"/>
          <w:rtl/>
        </w:rPr>
        <w:t xml:space="preserve"> </w:t>
      </w:r>
      <w:r w:rsidRPr="00D8259E">
        <w:rPr>
          <w:rFonts w:ascii="David" w:hAnsi="David" w:cs="David" w:hint="cs"/>
          <w:b/>
          <w:bCs/>
          <w:sz w:val="24"/>
          <w:szCs w:val="24"/>
          <w:rtl/>
        </w:rPr>
        <w:t>והירידות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הנה</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עצמיות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והחיים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שמחוייב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מסובב</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המציאותי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וכשהאופי</w:t>
      </w:r>
      <w:r w:rsidRPr="00D8259E">
        <w:rPr>
          <w:rFonts w:ascii="David" w:hAnsi="David" w:cs="David"/>
          <w:b/>
          <w:bCs/>
          <w:sz w:val="24"/>
          <w:szCs w:val="24"/>
          <w:rtl/>
        </w:rPr>
        <w:t xml:space="preserve"> </w:t>
      </w:r>
      <w:r w:rsidRPr="00D8259E">
        <w:rPr>
          <w:rFonts w:ascii="David" w:hAnsi="David" w:cs="David" w:hint="cs"/>
          <w:b/>
          <w:bCs/>
          <w:sz w:val="24"/>
          <w:szCs w:val="24"/>
          <w:rtl/>
        </w:rPr>
        <w:t>האנושי</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דאגתו</w:t>
      </w:r>
      <w:r w:rsidRPr="00D8259E">
        <w:rPr>
          <w:rFonts w:ascii="David" w:hAnsi="David" w:cs="David"/>
          <w:b/>
          <w:bCs/>
          <w:sz w:val="24"/>
          <w:szCs w:val="24"/>
          <w:rtl/>
        </w:rPr>
        <w:t xml:space="preserve"> </w:t>
      </w:r>
      <w:r w:rsidRPr="00D8259E">
        <w:rPr>
          <w:rFonts w:ascii="David" w:hAnsi="David" w:cs="David" w:hint="cs"/>
          <w:b/>
          <w:bCs/>
          <w:sz w:val="24"/>
          <w:szCs w:val="24"/>
          <w:rtl/>
        </w:rPr>
        <w:t>נתונה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המרומים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מאל</w:t>
      </w:r>
      <w:r w:rsidRPr="00D8259E">
        <w:rPr>
          <w:rFonts w:ascii="David" w:hAnsi="David" w:cs="David"/>
          <w:b/>
          <w:bCs/>
          <w:sz w:val="24"/>
          <w:szCs w:val="24"/>
          <w:rtl/>
        </w:rPr>
        <w:t xml:space="preserve"> </w:t>
      </w:r>
      <w:r w:rsidRPr="00D8259E">
        <w:rPr>
          <w:rFonts w:ascii="David" w:hAnsi="David" w:cs="David" w:hint="cs"/>
          <w:b/>
          <w:bCs/>
          <w:sz w:val="24"/>
          <w:szCs w:val="24"/>
          <w:rtl/>
        </w:rPr>
        <w:t>התחתיות</w:t>
      </w:r>
      <w:r w:rsidRPr="00D8259E">
        <w:rPr>
          <w:rFonts w:ascii="David" w:hAnsi="David" w:cs="David"/>
          <w:b/>
          <w:bCs/>
          <w:sz w:val="24"/>
          <w:szCs w:val="24"/>
          <w:rtl/>
        </w:rPr>
        <w:t xml:space="preserve">, </w:t>
      </w:r>
      <w:r w:rsidRPr="00D8259E">
        <w:rPr>
          <w:rFonts w:ascii="David" w:hAnsi="David" w:cs="David" w:hint="cs"/>
          <w:b/>
          <w:bCs/>
          <w:sz w:val="24"/>
          <w:szCs w:val="24"/>
          <w:rtl/>
        </w:rPr>
        <w:t>והמרומים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קישורו</w:t>
      </w:r>
      <w:r w:rsidRPr="00D8259E">
        <w:rPr>
          <w:rFonts w:ascii="David" w:hAnsi="David" w:cs="David"/>
          <w:b/>
          <w:bCs/>
          <w:sz w:val="24"/>
          <w:szCs w:val="24"/>
          <w:rtl/>
        </w:rPr>
        <w:t xml:space="preserve"> </w:t>
      </w:r>
      <w:r w:rsidRPr="00D8259E">
        <w:rPr>
          <w:rFonts w:ascii="David" w:hAnsi="David" w:cs="David" w:hint="cs"/>
          <w:b/>
          <w:bCs/>
          <w:sz w:val="24"/>
          <w:szCs w:val="24"/>
          <w:rtl/>
        </w:rPr>
        <w:t>עמם</w:t>
      </w:r>
      <w:r w:rsidRPr="00D8259E">
        <w:rPr>
          <w:rFonts w:ascii="David" w:hAnsi="David" w:cs="David"/>
          <w:b/>
          <w:bCs/>
          <w:sz w:val="24"/>
          <w:szCs w:val="24"/>
          <w:rtl/>
        </w:rPr>
        <w:t xml:space="preserve"> </w:t>
      </w:r>
      <w:r w:rsidRPr="00D8259E">
        <w:rPr>
          <w:rFonts w:ascii="David" w:hAnsi="David" w:cs="David" w:hint="cs"/>
          <w:b/>
          <w:bCs/>
          <w:sz w:val="24"/>
          <w:szCs w:val="24"/>
          <w:rtl/>
        </w:rPr>
        <w:t>פותחים</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שעריהם</w:t>
      </w:r>
      <w:r w:rsidRPr="00D8259E">
        <w:rPr>
          <w:rFonts w:ascii="David" w:hAnsi="David" w:cs="David"/>
          <w:b/>
          <w:bCs/>
          <w:sz w:val="24"/>
          <w:szCs w:val="24"/>
          <w:rtl/>
        </w:rPr>
        <w:t xml:space="preserve">, </w:t>
      </w:r>
      <w:r w:rsidRPr="00D8259E">
        <w:rPr>
          <w:rFonts w:ascii="David" w:hAnsi="David" w:cs="David" w:hint="cs"/>
          <w:b/>
          <w:bCs/>
          <w:sz w:val="24"/>
          <w:szCs w:val="24"/>
          <w:rtl/>
        </w:rPr>
        <w:t>והיה</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לאיש</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ומעולמיו</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יופיע</w:t>
      </w:r>
      <w:r w:rsidRPr="00D8259E">
        <w:rPr>
          <w:rFonts w:ascii="David" w:hAnsi="David" w:cs="David"/>
          <w:b/>
          <w:bCs/>
          <w:sz w:val="24"/>
          <w:szCs w:val="24"/>
          <w:rtl/>
        </w:rPr>
        <w:t xml:space="preserve"> </w:t>
      </w:r>
      <w:r w:rsidRPr="00D8259E">
        <w:rPr>
          <w:rFonts w:ascii="David" w:hAnsi="David" w:cs="David" w:hint="cs"/>
          <w:b/>
          <w:bCs/>
          <w:sz w:val="24"/>
          <w:szCs w:val="24"/>
          <w:rtl/>
        </w:rPr>
        <w:t>להנהיג</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אחיו</w:t>
      </w:r>
      <w:r w:rsidRPr="00D8259E">
        <w:rPr>
          <w:rFonts w:ascii="David" w:hAnsi="David" w:cs="David"/>
          <w:b/>
          <w:bCs/>
          <w:sz w:val="24"/>
          <w:szCs w:val="24"/>
          <w:rtl/>
        </w:rPr>
        <w:t xml:space="preserve">, </w:t>
      </w:r>
      <w:r w:rsidRPr="00D8259E">
        <w:rPr>
          <w:rFonts w:ascii="David" w:hAnsi="David" w:cs="David" w:hint="cs"/>
          <w:b/>
          <w:bCs/>
          <w:sz w:val="24"/>
          <w:szCs w:val="24"/>
          <w:rtl/>
        </w:rPr>
        <w:t>ההולכים</w:t>
      </w:r>
      <w:r w:rsidRPr="00D8259E">
        <w:rPr>
          <w:rFonts w:ascii="David" w:hAnsi="David" w:cs="David"/>
          <w:b/>
          <w:bCs/>
          <w:sz w:val="24"/>
          <w:szCs w:val="24"/>
          <w:rtl/>
        </w:rPr>
        <w:t xml:space="preserve"> </w:t>
      </w:r>
      <w:r w:rsidRPr="00D8259E">
        <w:rPr>
          <w:rFonts w:ascii="David" w:hAnsi="David" w:cs="David" w:hint="cs"/>
          <w:b/>
          <w:bCs/>
          <w:sz w:val="24"/>
          <w:szCs w:val="24"/>
          <w:rtl/>
        </w:rPr>
        <w:t>במרוצת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החוגיים</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צמצומם</w:t>
      </w:r>
      <w:r w:rsidRPr="00D8259E">
        <w:rPr>
          <w:rFonts w:ascii="David" w:hAnsi="David" w:cs="David"/>
          <w:b/>
          <w:bCs/>
          <w:sz w:val="24"/>
          <w:szCs w:val="24"/>
          <w:rtl/>
        </w:rPr>
        <w:t>.</w:t>
      </w:r>
    </w:p>
    <w:p w14:paraId="42EF5FCA"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החשכה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צמצום;</w:t>
      </w:r>
      <w:r w:rsidRPr="00D8259E">
        <w:rPr>
          <w:rFonts w:ascii="David" w:hAnsi="David" w:cs="David"/>
          <w:b/>
          <w:bCs/>
          <w:sz w:val="24"/>
          <w:szCs w:val="24"/>
          <w:rtl/>
        </w:rPr>
        <w:t xml:space="preserve"> </w:t>
      </w:r>
      <w:r w:rsidRPr="00D8259E">
        <w:rPr>
          <w:rFonts w:ascii="David" w:hAnsi="David" w:cs="David" w:hint="cs"/>
          <w:b/>
          <w:bCs/>
          <w:sz w:val="24"/>
          <w:szCs w:val="24"/>
          <w:rtl/>
        </w:rPr>
        <w:t>גרעון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חיסרון;</w:t>
      </w:r>
      <w:r w:rsidRPr="00D8259E">
        <w:rPr>
          <w:rFonts w:ascii="David" w:hAnsi="David" w:cs="David"/>
          <w:b/>
          <w:bCs/>
          <w:sz w:val="24"/>
          <w:szCs w:val="24"/>
          <w:rtl/>
        </w:rPr>
        <w:t xml:space="preserve"> </w:t>
      </w:r>
      <w:r w:rsidRPr="00D8259E">
        <w:rPr>
          <w:rFonts w:ascii="David" w:hAnsi="David" w:cs="David" w:hint="cs"/>
          <w:b/>
          <w:bCs/>
          <w:sz w:val="24"/>
          <w:szCs w:val="24"/>
          <w:rtl/>
        </w:rPr>
        <w:t>מסובב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מוקף;</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התוכן;</w:t>
      </w:r>
      <w:r w:rsidRPr="00D8259E">
        <w:rPr>
          <w:rFonts w:ascii="David" w:hAnsi="David" w:cs="David"/>
          <w:b/>
          <w:bCs/>
          <w:sz w:val="24"/>
          <w:szCs w:val="24"/>
          <w:rtl/>
        </w:rPr>
        <w:t xml:space="preserve"> </w:t>
      </w:r>
      <w:r w:rsidRPr="00D8259E">
        <w:rPr>
          <w:rFonts w:ascii="David" w:hAnsi="David" w:cs="David" w:hint="cs"/>
          <w:b/>
          <w:bCs/>
          <w:sz w:val="24"/>
          <w:szCs w:val="24"/>
          <w:rtl/>
        </w:rPr>
        <w:t>התחתיות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הצדדים השפלים;</w:t>
      </w:r>
      <w:r w:rsidRPr="00D8259E">
        <w:rPr>
          <w:rFonts w:ascii="David" w:hAnsi="David" w:cs="David"/>
          <w:b/>
          <w:bCs/>
          <w:sz w:val="24"/>
          <w:szCs w:val="24"/>
          <w:rtl/>
        </w:rPr>
        <w:t xml:space="preserve"> </w:t>
      </w:r>
      <w:r w:rsidRPr="00D8259E">
        <w:rPr>
          <w:rFonts w:ascii="David" w:hAnsi="David" w:cs="David" w:hint="cs"/>
          <w:b/>
          <w:bCs/>
          <w:sz w:val="24"/>
          <w:szCs w:val="24"/>
          <w:rtl/>
        </w:rPr>
        <w:t>החוגיים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המרחביים.</w:t>
      </w:r>
    </w:p>
    <w:p w14:paraId="743AA0F2" w14:textId="77777777" w:rsidR="00643364" w:rsidRPr="00FB3F46" w:rsidRDefault="00643364" w:rsidP="00643364">
      <w:pPr>
        <w:spacing w:line="360" w:lineRule="auto"/>
        <w:jc w:val="both"/>
        <w:rPr>
          <w:rFonts w:ascii="David" w:hAnsi="David" w:cs="David"/>
          <w:sz w:val="24"/>
          <w:szCs w:val="24"/>
        </w:rPr>
      </w:pPr>
      <w:r w:rsidRPr="00D8259E">
        <w:rPr>
          <w:rFonts w:ascii="David" w:hAnsi="David" w:cs="David" w:hint="cs"/>
          <w:b/>
          <w:bCs/>
          <w:sz w:val="24"/>
          <w:szCs w:val="24"/>
          <w:rtl/>
        </w:rPr>
        <w:t>היחש</w:t>
      </w:r>
      <w:r w:rsidRPr="00D8259E">
        <w:rPr>
          <w:rFonts w:ascii="David" w:hAnsi="David" w:cs="David"/>
          <w:b/>
          <w:bCs/>
          <w:sz w:val="24"/>
          <w:szCs w:val="24"/>
          <w:rtl/>
        </w:rPr>
        <w:t xml:space="preserve"> </w:t>
      </w:r>
      <w:r w:rsidRPr="00D8259E">
        <w:rPr>
          <w:rFonts w:ascii="David" w:hAnsi="David" w:cs="David" w:hint="cs"/>
          <w:b/>
          <w:bCs/>
          <w:sz w:val="24"/>
          <w:szCs w:val="24"/>
          <w:rtl/>
        </w:rPr>
        <w:t>הגדול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חלק</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להרחיב</w:t>
      </w:r>
      <w:r w:rsidRPr="00D8259E">
        <w:rPr>
          <w:rFonts w:ascii="David" w:hAnsi="David" w:cs="David"/>
          <w:b/>
          <w:bCs/>
          <w:sz w:val="24"/>
          <w:szCs w:val="24"/>
          <w:rtl/>
        </w:rPr>
        <w:t xml:space="preserve"> </w:t>
      </w:r>
      <w:r w:rsidRPr="00D8259E">
        <w:rPr>
          <w:rFonts w:ascii="David" w:hAnsi="David" w:cs="David" w:hint="cs"/>
          <w:b/>
          <w:bCs/>
          <w:sz w:val="24"/>
          <w:szCs w:val="24"/>
          <w:rtl/>
        </w:rPr>
        <w:t>ביחושים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המאורעות</w:t>
      </w:r>
      <w:r w:rsidRPr="00D8259E">
        <w:rPr>
          <w:rFonts w:ascii="David" w:hAnsi="David" w:cs="David"/>
          <w:b/>
          <w:bCs/>
          <w:sz w:val="24"/>
          <w:szCs w:val="24"/>
          <w:rtl/>
        </w:rPr>
        <w:t xml:space="preserve"> </w:t>
      </w:r>
      <w:r w:rsidRPr="00D8259E">
        <w:rPr>
          <w:rFonts w:ascii="David" w:hAnsi="David" w:cs="David" w:hint="cs"/>
          <w:b/>
          <w:bCs/>
          <w:sz w:val="24"/>
          <w:szCs w:val="24"/>
          <w:rtl/>
        </w:rPr>
        <w:t>הפנימיים</w:t>
      </w:r>
      <w:r w:rsidRPr="00D8259E">
        <w:rPr>
          <w:rFonts w:ascii="David" w:hAnsi="David" w:cs="David"/>
          <w:b/>
          <w:bCs/>
          <w:sz w:val="24"/>
          <w:szCs w:val="24"/>
          <w:rtl/>
        </w:rPr>
        <w:t xml:space="preserve"> </w:t>
      </w:r>
      <w:r w:rsidRPr="00D8259E">
        <w:rPr>
          <w:rFonts w:ascii="David" w:hAnsi="David" w:cs="David" w:hint="cs"/>
          <w:b/>
          <w:bCs/>
          <w:sz w:val="24"/>
          <w:szCs w:val="24"/>
          <w:rtl/>
        </w:rPr>
        <w:t>והחיצוניים</w:t>
      </w:r>
      <w:r w:rsidRPr="00D8259E">
        <w:rPr>
          <w:rFonts w:ascii="David" w:hAnsi="David" w:cs="David"/>
          <w:b/>
          <w:bCs/>
          <w:sz w:val="24"/>
          <w:szCs w:val="24"/>
          <w:rtl/>
        </w:rPr>
        <w:t xml:space="preserve"> </w:t>
      </w:r>
      <w:r w:rsidRPr="00D8259E">
        <w:rPr>
          <w:rFonts w:ascii="David" w:hAnsi="David" w:cs="David" w:hint="cs"/>
          <w:b/>
          <w:bCs/>
          <w:sz w:val="24"/>
          <w:szCs w:val="24"/>
          <w:rtl/>
        </w:rPr>
        <w:t>שלו</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127539">
        <w:rPr>
          <w:rFonts w:ascii="David" w:hAnsi="David" w:cs="David" w:hint="cs"/>
          <w:sz w:val="24"/>
          <w:szCs w:val="24"/>
          <w:rtl/>
        </w:rPr>
        <w:t xml:space="preserve"> </w:t>
      </w:r>
      <w:r w:rsidRPr="00127539">
        <w:rPr>
          <w:rFonts w:ascii="David" w:hAnsi="David" w:cs="David"/>
          <w:sz w:val="24"/>
          <w:szCs w:val="24"/>
          <w:rtl/>
        </w:rPr>
        <w:t>–</w:t>
      </w:r>
      <w:r w:rsidRPr="00127539">
        <w:rPr>
          <w:rFonts w:ascii="David" w:hAnsi="David" w:cs="David" w:hint="cs"/>
          <w:sz w:val="24"/>
          <w:szCs w:val="24"/>
          <w:rtl/>
        </w:rPr>
        <w:t xml:space="preserve"> </w:t>
      </w:r>
      <w:r>
        <w:rPr>
          <w:rFonts w:ascii="David" w:hAnsi="David" w:cs="David" w:hint="cs"/>
          <w:sz w:val="24"/>
          <w:szCs w:val="24"/>
          <w:rtl/>
        </w:rPr>
        <w:t xml:space="preserve">את ההבנה כיצד כל אירוע שמתרחש, ולו הקטן ביותר, משפיע על הכלל </w:t>
      </w:r>
      <w:r>
        <w:rPr>
          <w:rFonts w:ascii="David" w:hAnsi="David" w:cs="David"/>
          <w:sz w:val="24"/>
          <w:szCs w:val="24"/>
          <w:rtl/>
        </w:rPr>
        <w:t>–</w:t>
      </w:r>
      <w:r>
        <w:rPr>
          <w:rFonts w:ascii="David" w:hAnsi="David" w:cs="David" w:hint="cs"/>
          <w:sz w:val="24"/>
          <w:szCs w:val="24"/>
          <w:rtl/>
        </w:rPr>
        <w:t xml:space="preserve"> יכול אדם לקבל מתוך התבוננות במערכת היחסים בינו לבין עצמו, ומתוך כך ביחס לחברה הלאומית שמקיפה אותו;</w:t>
      </w:r>
      <w:r w:rsidRPr="00127539">
        <w:rPr>
          <w:rFonts w:ascii="David" w:hAnsi="David" w:cs="David" w:hint="cs"/>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המצומצם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רחב</w:t>
      </w:r>
      <w:r w:rsidRPr="00D8259E">
        <w:rPr>
          <w:rFonts w:ascii="David" w:hAnsi="David" w:cs="David"/>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הזה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הכולל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כשם שכל מעשה של אדם פרטי משפיע על כל צורת חייו של העם, כך משפיעים פעולות העם על כלל האנושות; ומעשי האנושות על היקום בכללותו.</w:t>
      </w:r>
      <w:r w:rsidRPr="00D8259E">
        <w:rPr>
          <w:rFonts w:ascii="David" w:hAnsi="David" w:cs="David" w:hint="cs"/>
          <w:b/>
          <w:bCs/>
          <w:sz w:val="24"/>
          <w:szCs w:val="24"/>
          <w:rtl/>
        </w:rPr>
        <w:t xml:space="preserve"> כל</w:t>
      </w:r>
      <w:r w:rsidRPr="00D8259E">
        <w:rPr>
          <w:rFonts w:ascii="David" w:hAnsi="David" w:cs="David"/>
          <w:b/>
          <w:bCs/>
          <w:sz w:val="24"/>
          <w:szCs w:val="24"/>
          <w:rtl/>
        </w:rPr>
        <w:t xml:space="preserve"> </w:t>
      </w:r>
      <w:r w:rsidRPr="00D8259E">
        <w:rPr>
          <w:rFonts w:ascii="David" w:hAnsi="David" w:cs="David" w:hint="cs"/>
          <w:b/>
          <w:bCs/>
          <w:sz w:val="24"/>
          <w:szCs w:val="24"/>
          <w:rtl/>
        </w:rPr>
        <w:t>הרחבה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צמצום</w:t>
      </w:r>
      <w:r w:rsidRPr="00D8259E">
        <w:rPr>
          <w:rFonts w:ascii="David" w:hAnsi="David" w:cs="David"/>
          <w:b/>
          <w:bCs/>
          <w:sz w:val="24"/>
          <w:szCs w:val="24"/>
          <w:rtl/>
        </w:rPr>
        <w:t xml:space="preserve"> </w:t>
      </w:r>
      <w:r w:rsidRPr="00D8259E">
        <w:rPr>
          <w:rFonts w:ascii="David" w:hAnsi="David" w:cs="David" w:hint="cs"/>
          <w:b/>
          <w:bCs/>
          <w:sz w:val="24"/>
          <w:szCs w:val="24"/>
          <w:rtl/>
        </w:rPr>
        <w:t>שמרגיש</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בפנימיותו</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הארה</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החשכה</w:t>
      </w:r>
      <w:r w:rsidRPr="00D8259E">
        <w:rPr>
          <w:rFonts w:ascii="David" w:hAnsi="David" w:cs="David"/>
          <w:b/>
          <w:bCs/>
          <w:sz w:val="24"/>
          <w:szCs w:val="24"/>
          <w:rtl/>
        </w:rPr>
        <w:t xml:space="preserve"> </w:t>
      </w:r>
      <w:r w:rsidRPr="00D8259E">
        <w:rPr>
          <w:rFonts w:ascii="David" w:hAnsi="David" w:cs="David" w:hint="cs"/>
          <w:b/>
          <w:bCs/>
          <w:sz w:val="24"/>
          <w:szCs w:val="24"/>
          <w:rtl/>
        </w:rPr>
        <w:t>נפשית</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מצד</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או</w:t>
      </w:r>
      <w:r w:rsidRPr="00D8259E">
        <w:rPr>
          <w:rFonts w:ascii="David" w:hAnsi="David" w:cs="David"/>
          <w:b/>
          <w:bCs/>
          <w:sz w:val="24"/>
          <w:szCs w:val="24"/>
          <w:rtl/>
        </w:rPr>
        <w:t xml:space="preserve"> </w:t>
      </w:r>
      <w:r w:rsidRPr="00D8259E">
        <w:rPr>
          <w:rFonts w:ascii="David" w:hAnsi="David" w:cs="David" w:hint="cs"/>
          <w:b/>
          <w:bCs/>
          <w:sz w:val="24"/>
          <w:szCs w:val="24"/>
          <w:rtl/>
        </w:rPr>
        <w:t>גרעון</w:t>
      </w:r>
      <w:r w:rsidRPr="00D8259E">
        <w:rPr>
          <w:rFonts w:ascii="David" w:hAnsi="David" w:cs="David"/>
          <w:b/>
          <w:bCs/>
          <w:sz w:val="24"/>
          <w:szCs w:val="24"/>
          <w:rtl/>
        </w:rPr>
        <w:t xml:space="preserve"> </w:t>
      </w:r>
      <w:r w:rsidRPr="00D8259E">
        <w:rPr>
          <w:rFonts w:ascii="David" w:hAnsi="David" w:cs="David" w:hint="cs"/>
          <w:b/>
          <w:bCs/>
          <w:sz w:val="24"/>
          <w:szCs w:val="24"/>
          <w:rtl/>
        </w:rPr>
        <w:t>חיצוני</w:t>
      </w:r>
      <w:r w:rsidRPr="00D8259E">
        <w:rPr>
          <w:rFonts w:ascii="David" w:hAnsi="David" w:cs="David"/>
          <w:b/>
          <w:bCs/>
          <w:sz w:val="24"/>
          <w:szCs w:val="24"/>
          <w:rtl/>
        </w:rPr>
        <w:t xml:space="preserve">, </w:t>
      </w:r>
      <w:r w:rsidRPr="00D8259E">
        <w:rPr>
          <w:rFonts w:ascii="David" w:hAnsi="David" w:cs="David" w:hint="cs"/>
          <w:b/>
          <w:bCs/>
          <w:sz w:val="24"/>
          <w:szCs w:val="24"/>
          <w:rtl/>
        </w:rPr>
        <w:t>יכול</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דוגמאות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ומן</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הכללי</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עליון</w:t>
      </w:r>
      <w:r w:rsidRPr="00D8259E">
        <w:rPr>
          <w:rFonts w:ascii="David" w:hAnsi="David" w:cs="David"/>
          <w:b/>
          <w:bCs/>
          <w:sz w:val="24"/>
          <w:szCs w:val="24"/>
          <w:rtl/>
        </w:rPr>
        <w:t xml:space="preserve">, </w:t>
      </w:r>
      <w:r w:rsidRPr="00D8259E">
        <w:rPr>
          <w:rFonts w:ascii="David" w:hAnsi="David" w:cs="David" w:hint="cs"/>
          <w:b/>
          <w:bCs/>
          <w:sz w:val="24"/>
          <w:szCs w:val="24"/>
          <w:rtl/>
        </w:rPr>
        <w:t>המקיף</w:t>
      </w:r>
      <w:r w:rsidRPr="00D8259E">
        <w:rPr>
          <w:rFonts w:ascii="David" w:hAnsi="David" w:cs="David"/>
          <w:b/>
          <w:bCs/>
          <w:sz w:val="24"/>
          <w:szCs w:val="24"/>
          <w:rtl/>
        </w:rPr>
        <w:t xml:space="preserve"> </w:t>
      </w:r>
      <w:r w:rsidRPr="00D8259E">
        <w:rPr>
          <w:rFonts w:ascii="David" w:hAnsi="David" w:cs="David" w:hint="cs"/>
          <w:b/>
          <w:bCs/>
          <w:sz w:val="24"/>
          <w:szCs w:val="24"/>
          <w:rtl/>
        </w:rPr>
        <w:t>ומחיה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Pr>
          <w:rFonts w:ascii="David" w:hAnsi="David" w:cs="David" w:hint="cs"/>
          <w:b/>
          <w:bCs/>
          <w:sz w:val="24"/>
          <w:szCs w:val="24"/>
          <w:rtl/>
        </w:rPr>
        <w:t xml:space="preserve"> </w:t>
      </w:r>
      <w:r w:rsidRPr="0012753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בהתאם לזאת, כל תנועה רוחנית, לעילוי או לירידה, שמתחוללת בחיי האדם הפרטי </w:t>
      </w:r>
      <w:r>
        <w:rPr>
          <w:rFonts w:ascii="David" w:hAnsi="David" w:cs="David"/>
          <w:sz w:val="24"/>
          <w:szCs w:val="24"/>
          <w:rtl/>
        </w:rPr>
        <w:t>–</w:t>
      </w:r>
      <w:r>
        <w:rPr>
          <w:rFonts w:ascii="David" w:hAnsi="David" w:cs="David" w:hint="cs"/>
          <w:sz w:val="24"/>
          <w:szCs w:val="24"/>
          <w:rtl/>
        </w:rPr>
        <w:t xml:space="preserve"> היא שיקוף לתנודות רוחניות כלל קוסמולוגיות. מדוע יש קשר בין הדברים? </w:t>
      </w:r>
      <w:r w:rsidRPr="00D8259E">
        <w:rPr>
          <w:rFonts w:ascii="David" w:hAnsi="David" w:cs="David" w:hint="cs"/>
          <w:b/>
          <w:bCs/>
          <w:sz w:val="24"/>
          <w:szCs w:val="24"/>
          <w:rtl/>
        </w:rPr>
        <w:t>העליות</w:t>
      </w:r>
      <w:r w:rsidRPr="00D8259E">
        <w:rPr>
          <w:rFonts w:ascii="David" w:hAnsi="David" w:cs="David"/>
          <w:b/>
          <w:bCs/>
          <w:sz w:val="24"/>
          <w:szCs w:val="24"/>
          <w:rtl/>
        </w:rPr>
        <w:t xml:space="preserve"> </w:t>
      </w:r>
      <w:r w:rsidRPr="00D8259E">
        <w:rPr>
          <w:rFonts w:ascii="David" w:hAnsi="David" w:cs="David" w:hint="cs"/>
          <w:b/>
          <w:bCs/>
          <w:sz w:val="24"/>
          <w:szCs w:val="24"/>
          <w:rtl/>
        </w:rPr>
        <w:t>והירידות</w:t>
      </w:r>
      <w:r w:rsidRPr="00D8259E">
        <w:rPr>
          <w:rFonts w:ascii="David" w:hAnsi="David" w:cs="David"/>
          <w:b/>
          <w:bCs/>
          <w:sz w:val="24"/>
          <w:szCs w:val="24"/>
          <w:rtl/>
        </w:rPr>
        <w:t xml:space="preserve"> </w:t>
      </w:r>
      <w:r w:rsidRPr="00D8259E">
        <w:rPr>
          <w:rFonts w:ascii="David" w:hAnsi="David" w:cs="David" w:hint="cs"/>
          <w:b/>
          <w:bCs/>
          <w:sz w:val="24"/>
          <w:szCs w:val="24"/>
          <w:rtl/>
        </w:rPr>
        <w:t>הרוחניות</w:t>
      </w:r>
      <w:r w:rsidRPr="00D8259E">
        <w:rPr>
          <w:rFonts w:ascii="David" w:hAnsi="David" w:cs="David"/>
          <w:b/>
          <w:bCs/>
          <w:sz w:val="24"/>
          <w:szCs w:val="24"/>
          <w:rtl/>
        </w:rPr>
        <w:t xml:space="preserve"> </w:t>
      </w:r>
      <w:r w:rsidRPr="00D8259E">
        <w:rPr>
          <w:rFonts w:ascii="David" w:hAnsi="David" w:cs="David" w:hint="cs"/>
          <w:b/>
          <w:bCs/>
          <w:sz w:val="24"/>
          <w:szCs w:val="24"/>
          <w:rtl/>
        </w:rPr>
        <w:t>הנה</w:t>
      </w:r>
      <w:r w:rsidRPr="00D8259E">
        <w:rPr>
          <w:rFonts w:ascii="David" w:hAnsi="David" w:cs="David"/>
          <w:b/>
          <w:bCs/>
          <w:sz w:val="24"/>
          <w:szCs w:val="24"/>
          <w:rtl/>
        </w:rPr>
        <w:t xml:space="preserve"> </w:t>
      </w:r>
      <w:r w:rsidRPr="00D8259E">
        <w:rPr>
          <w:rFonts w:ascii="David" w:hAnsi="David" w:cs="David" w:hint="cs"/>
          <w:b/>
          <w:bCs/>
          <w:sz w:val="24"/>
          <w:szCs w:val="24"/>
          <w:rtl/>
        </w:rPr>
        <w:t>הנן</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עצמיות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והחיים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שמחוייב</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מסובב</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המציאותי</w:t>
      </w:r>
      <w:r>
        <w:rPr>
          <w:rFonts w:ascii="David" w:hAnsi="David" w:cs="David" w:hint="cs"/>
          <w:b/>
          <w:bCs/>
          <w:sz w:val="24"/>
          <w:szCs w:val="24"/>
          <w:rtl/>
        </w:rPr>
        <w:t xml:space="preserve"> </w:t>
      </w:r>
      <w:r w:rsidRPr="005D746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השינויים </w:t>
      </w:r>
      <w:r>
        <w:rPr>
          <w:rFonts w:ascii="David" w:hAnsi="David" w:cs="David" w:hint="cs"/>
          <w:sz w:val="24"/>
          <w:szCs w:val="24"/>
          <w:rtl/>
        </w:rPr>
        <w:lastRenderedPageBreak/>
        <w:t xml:space="preserve">במעמדו הרוחני של האדם נוגעים במהות חייו, ומהות חייו של האדם הפרטי שייכת לתוכן הכללי של החיים שמושפע מכל הקיים במציאות. </w:t>
      </w:r>
      <w:r w:rsidRPr="00D8259E">
        <w:rPr>
          <w:rFonts w:ascii="David" w:hAnsi="David" w:cs="David" w:hint="cs"/>
          <w:b/>
          <w:bCs/>
          <w:sz w:val="24"/>
          <w:szCs w:val="24"/>
          <w:rtl/>
        </w:rPr>
        <w:t>וכשהאופי</w:t>
      </w:r>
      <w:r w:rsidRPr="00D8259E">
        <w:rPr>
          <w:rFonts w:ascii="David" w:hAnsi="David" w:cs="David"/>
          <w:b/>
          <w:bCs/>
          <w:sz w:val="24"/>
          <w:szCs w:val="24"/>
          <w:rtl/>
        </w:rPr>
        <w:t xml:space="preserve"> </w:t>
      </w:r>
      <w:r w:rsidRPr="00D8259E">
        <w:rPr>
          <w:rFonts w:ascii="David" w:hAnsi="David" w:cs="David" w:hint="cs"/>
          <w:b/>
          <w:bCs/>
          <w:sz w:val="24"/>
          <w:szCs w:val="24"/>
          <w:rtl/>
        </w:rPr>
        <w:t>האנושי</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דאגתו</w:t>
      </w:r>
      <w:r w:rsidRPr="00D8259E">
        <w:rPr>
          <w:rFonts w:ascii="David" w:hAnsi="David" w:cs="David"/>
          <w:b/>
          <w:bCs/>
          <w:sz w:val="24"/>
          <w:szCs w:val="24"/>
          <w:rtl/>
        </w:rPr>
        <w:t xml:space="preserve"> </w:t>
      </w:r>
      <w:r w:rsidRPr="00D8259E">
        <w:rPr>
          <w:rFonts w:ascii="David" w:hAnsi="David" w:cs="David" w:hint="cs"/>
          <w:b/>
          <w:bCs/>
          <w:sz w:val="24"/>
          <w:szCs w:val="24"/>
          <w:rtl/>
        </w:rPr>
        <w:t>נתונה</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המרומים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מאל</w:t>
      </w:r>
      <w:r w:rsidRPr="00D8259E">
        <w:rPr>
          <w:rFonts w:ascii="David" w:hAnsi="David" w:cs="David"/>
          <w:b/>
          <w:bCs/>
          <w:sz w:val="24"/>
          <w:szCs w:val="24"/>
          <w:rtl/>
        </w:rPr>
        <w:t xml:space="preserve"> </w:t>
      </w:r>
      <w:r w:rsidRPr="00D8259E">
        <w:rPr>
          <w:rFonts w:ascii="David" w:hAnsi="David" w:cs="David" w:hint="cs"/>
          <w:b/>
          <w:bCs/>
          <w:sz w:val="24"/>
          <w:szCs w:val="24"/>
          <w:rtl/>
        </w:rPr>
        <w:t>התחתיות</w:t>
      </w:r>
      <w:r>
        <w:rPr>
          <w:rFonts w:ascii="David" w:hAnsi="David" w:cs="David" w:hint="cs"/>
          <w:b/>
          <w:bCs/>
          <w:sz w:val="24"/>
          <w:szCs w:val="24"/>
        </w:rPr>
        <w:t xml:space="preserve"> </w:t>
      </w:r>
      <w:r w:rsidRPr="005D7462">
        <w:rPr>
          <w:rFonts w:ascii="David" w:hAnsi="David" w:cs="David"/>
          <w:sz w:val="24"/>
          <w:szCs w:val="24"/>
          <w:rtl/>
        </w:rPr>
        <w:t>–</w:t>
      </w:r>
      <w:r>
        <w:rPr>
          <w:rFonts w:ascii="David" w:hAnsi="David" w:cs="David" w:hint="cs"/>
          <w:b/>
          <w:bCs/>
          <w:sz w:val="24"/>
          <w:szCs w:val="24"/>
          <w:rtl/>
        </w:rPr>
        <w:t xml:space="preserve"> </w:t>
      </w:r>
      <w:r w:rsidRPr="00FB3F46">
        <w:rPr>
          <w:rFonts w:ascii="David" w:hAnsi="David" w:cs="David" w:hint="cs"/>
          <w:sz w:val="24"/>
          <w:szCs w:val="24"/>
          <w:rtl/>
        </w:rPr>
        <w:t>ככל שהאדם מתעלה בהבנת הקשר בין מעשיו לכוחות הרוחניים השו</w:t>
      </w:r>
      <w:r>
        <w:rPr>
          <w:rFonts w:ascii="David" w:hAnsi="David" w:cs="David" w:hint="cs"/>
          <w:sz w:val="24"/>
          <w:szCs w:val="24"/>
          <w:rtl/>
        </w:rPr>
        <w:t>רשיים המפעילים את העולם, כך מודד את משקל פעולותיו על פי השפעתו על כוחות אלו (ולא מצד האינטרסים הנמוכים של חייו).</w:t>
      </w:r>
      <w:r w:rsidRPr="00D8259E">
        <w:rPr>
          <w:rFonts w:ascii="David" w:hAnsi="David" w:cs="David"/>
          <w:b/>
          <w:bCs/>
          <w:sz w:val="24"/>
          <w:szCs w:val="24"/>
          <w:rtl/>
        </w:rPr>
        <w:t xml:space="preserve"> </w:t>
      </w:r>
      <w:r w:rsidRPr="00D8259E">
        <w:rPr>
          <w:rFonts w:ascii="David" w:hAnsi="David" w:cs="David" w:hint="cs"/>
          <w:b/>
          <w:bCs/>
          <w:sz w:val="24"/>
          <w:szCs w:val="24"/>
          <w:rtl/>
        </w:rPr>
        <w:t>והמרומים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המדה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קישורו</w:t>
      </w:r>
      <w:r w:rsidRPr="00D8259E">
        <w:rPr>
          <w:rFonts w:ascii="David" w:hAnsi="David" w:cs="David"/>
          <w:b/>
          <w:bCs/>
          <w:sz w:val="24"/>
          <w:szCs w:val="24"/>
          <w:rtl/>
        </w:rPr>
        <w:t xml:space="preserve"> </w:t>
      </w:r>
      <w:r w:rsidRPr="00D8259E">
        <w:rPr>
          <w:rFonts w:ascii="David" w:hAnsi="David" w:cs="David" w:hint="cs"/>
          <w:b/>
          <w:bCs/>
          <w:sz w:val="24"/>
          <w:szCs w:val="24"/>
          <w:rtl/>
        </w:rPr>
        <w:t>עמם</w:t>
      </w:r>
      <w:r w:rsidRPr="00D8259E">
        <w:rPr>
          <w:rFonts w:ascii="David" w:hAnsi="David" w:cs="David"/>
          <w:b/>
          <w:bCs/>
          <w:sz w:val="24"/>
          <w:szCs w:val="24"/>
          <w:rtl/>
        </w:rPr>
        <w:t xml:space="preserve"> </w:t>
      </w:r>
      <w:r w:rsidRPr="00D8259E">
        <w:rPr>
          <w:rFonts w:ascii="David" w:hAnsi="David" w:cs="David" w:hint="cs"/>
          <w:b/>
          <w:bCs/>
          <w:sz w:val="24"/>
          <w:szCs w:val="24"/>
          <w:rtl/>
        </w:rPr>
        <w:t>פותחים</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שעריהם</w:t>
      </w:r>
      <w:r w:rsidRPr="00D8259E">
        <w:rPr>
          <w:rFonts w:ascii="David" w:hAnsi="David" w:cs="David"/>
          <w:b/>
          <w:bCs/>
          <w:sz w:val="24"/>
          <w:szCs w:val="24"/>
          <w:rtl/>
        </w:rPr>
        <w:t xml:space="preserve">, </w:t>
      </w:r>
      <w:r w:rsidRPr="00D8259E">
        <w:rPr>
          <w:rFonts w:ascii="David" w:hAnsi="David" w:cs="David" w:hint="cs"/>
          <w:b/>
          <w:bCs/>
          <w:sz w:val="24"/>
          <w:szCs w:val="24"/>
          <w:rtl/>
        </w:rPr>
        <w:t>והיה</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לאיש</w:t>
      </w:r>
      <w:r w:rsidRPr="00D8259E">
        <w:rPr>
          <w:rFonts w:ascii="David" w:hAnsi="David" w:cs="David"/>
          <w:b/>
          <w:bCs/>
          <w:sz w:val="24"/>
          <w:szCs w:val="24"/>
          <w:rtl/>
        </w:rPr>
        <w:t xml:space="preserve"> </w:t>
      </w:r>
      <w:r w:rsidRPr="00D8259E">
        <w:rPr>
          <w:rFonts w:ascii="David" w:hAnsi="David" w:cs="David" w:hint="cs"/>
          <w:b/>
          <w:bCs/>
          <w:sz w:val="24"/>
          <w:szCs w:val="24"/>
          <w:rtl/>
        </w:rPr>
        <w:t>אלהים</w:t>
      </w:r>
      <w:r>
        <w:rPr>
          <w:rFonts w:ascii="David" w:hAnsi="David" w:cs="David" w:hint="cs"/>
          <w:sz w:val="24"/>
          <w:szCs w:val="24"/>
          <w:rtl/>
        </w:rPr>
        <w:t xml:space="preserve"> </w:t>
      </w:r>
      <w:r w:rsidRPr="00D8259E">
        <w:rPr>
          <w:rFonts w:ascii="David" w:hAnsi="David" w:cs="David" w:hint="cs"/>
          <w:b/>
          <w:bCs/>
          <w:sz w:val="24"/>
          <w:szCs w:val="24"/>
          <w:rtl/>
        </w:rPr>
        <w:t>ומעולמיו</w:t>
      </w:r>
      <w:r w:rsidRPr="00D8259E">
        <w:rPr>
          <w:rFonts w:ascii="David" w:hAnsi="David" w:cs="David"/>
          <w:b/>
          <w:bCs/>
          <w:sz w:val="24"/>
          <w:szCs w:val="24"/>
          <w:rtl/>
        </w:rPr>
        <w:t xml:space="preserve"> </w:t>
      </w:r>
      <w:r w:rsidRPr="00D8259E">
        <w:rPr>
          <w:rFonts w:ascii="David" w:hAnsi="David" w:cs="David" w:hint="cs"/>
          <w:b/>
          <w:bCs/>
          <w:sz w:val="24"/>
          <w:szCs w:val="24"/>
          <w:rtl/>
        </w:rPr>
        <w:t>העליונים</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יופיע</w:t>
      </w:r>
      <w:r w:rsidRPr="00D8259E">
        <w:rPr>
          <w:rFonts w:ascii="David" w:hAnsi="David" w:cs="David"/>
          <w:b/>
          <w:bCs/>
          <w:sz w:val="24"/>
          <w:szCs w:val="24"/>
          <w:rtl/>
        </w:rPr>
        <w:t xml:space="preserve"> </w:t>
      </w:r>
      <w:r w:rsidRPr="00D8259E">
        <w:rPr>
          <w:rFonts w:ascii="David" w:hAnsi="David" w:cs="David" w:hint="cs"/>
          <w:b/>
          <w:bCs/>
          <w:sz w:val="24"/>
          <w:szCs w:val="24"/>
          <w:rtl/>
        </w:rPr>
        <w:t>להנהיג</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פרטי</w:t>
      </w:r>
      <w:r w:rsidRPr="00D8259E">
        <w:rPr>
          <w:rFonts w:ascii="David" w:hAnsi="David" w:cs="David"/>
          <w:b/>
          <w:bCs/>
          <w:sz w:val="24"/>
          <w:szCs w:val="24"/>
          <w:rtl/>
        </w:rPr>
        <w:t xml:space="preserve"> </w:t>
      </w:r>
      <w:r w:rsidRPr="00D8259E">
        <w:rPr>
          <w:rFonts w:ascii="David" w:hAnsi="David" w:cs="David" w:hint="cs"/>
          <w:b/>
          <w:bCs/>
          <w:sz w:val="24"/>
          <w:szCs w:val="24"/>
          <w:rtl/>
        </w:rPr>
        <w:t>אחיו</w:t>
      </w:r>
      <w:r w:rsidRPr="00D8259E">
        <w:rPr>
          <w:rFonts w:ascii="David" w:hAnsi="David" w:cs="David"/>
          <w:b/>
          <w:bCs/>
          <w:sz w:val="24"/>
          <w:szCs w:val="24"/>
          <w:rtl/>
        </w:rPr>
        <w:t xml:space="preserve">, </w:t>
      </w:r>
      <w:r w:rsidRPr="00D8259E">
        <w:rPr>
          <w:rFonts w:ascii="David" w:hAnsi="David" w:cs="David" w:hint="cs"/>
          <w:b/>
          <w:bCs/>
          <w:sz w:val="24"/>
          <w:szCs w:val="24"/>
          <w:rtl/>
        </w:rPr>
        <w:t>ההולכים</w:t>
      </w:r>
      <w:r w:rsidRPr="00D8259E">
        <w:rPr>
          <w:rFonts w:ascii="David" w:hAnsi="David" w:cs="David"/>
          <w:b/>
          <w:bCs/>
          <w:sz w:val="24"/>
          <w:szCs w:val="24"/>
          <w:rtl/>
        </w:rPr>
        <w:t xml:space="preserve"> </w:t>
      </w:r>
      <w:r w:rsidRPr="00D8259E">
        <w:rPr>
          <w:rFonts w:ascii="David" w:hAnsi="David" w:cs="David" w:hint="cs"/>
          <w:b/>
          <w:bCs/>
          <w:sz w:val="24"/>
          <w:szCs w:val="24"/>
          <w:rtl/>
        </w:rPr>
        <w:t>במרוצת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החוגיים</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צמצומם</w:t>
      </w:r>
      <w:r w:rsidRPr="005D7462">
        <w:rPr>
          <w:rFonts w:ascii="David" w:hAnsi="David" w:cs="David" w:hint="cs"/>
          <w:sz w:val="24"/>
          <w:szCs w:val="24"/>
        </w:rPr>
        <w:t xml:space="preserve"> </w:t>
      </w:r>
      <w:r>
        <w:rPr>
          <w:rFonts w:ascii="David" w:hAnsi="David" w:cs="David"/>
          <w:sz w:val="24"/>
          <w:szCs w:val="24"/>
        </w:rPr>
        <w:t>–</w:t>
      </w:r>
      <w:r w:rsidRPr="005D7462">
        <w:rPr>
          <w:rFonts w:ascii="David" w:hAnsi="David" w:cs="David" w:hint="cs"/>
          <w:sz w:val="24"/>
          <w:szCs w:val="24"/>
        </w:rPr>
        <w:t xml:space="preserve"> </w:t>
      </w:r>
      <w:r>
        <w:rPr>
          <w:rFonts w:ascii="David" w:hAnsi="David" w:cs="David" w:hint="cs"/>
          <w:sz w:val="24"/>
          <w:szCs w:val="24"/>
          <w:rtl/>
        </w:rPr>
        <w:t>ככל שאדם חי באופן זה אזי נפתח הוא לעולם נצחי ועליון, והופך להיות "איש אלוהים", היינו שהכוחות העליונים המעצבים את המציאות באים לידי ביטוי בכל זוויות החיים שלו, למרות המגבלות האנושיות.</w:t>
      </w:r>
    </w:p>
    <w:p w14:paraId="083D5895" w14:textId="77777777" w:rsidR="00643364" w:rsidRPr="00D8259E" w:rsidRDefault="00643364" w:rsidP="00643364">
      <w:pPr>
        <w:spacing w:line="360" w:lineRule="auto"/>
        <w:jc w:val="both"/>
        <w:rPr>
          <w:rFonts w:ascii="David" w:hAnsi="David" w:cs="David"/>
          <w:b/>
          <w:bCs/>
          <w:sz w:val="24"/>
          <w:szCs w:val="24"/>
          <w:rtl/>
        </w:rPr>
      </w:pPr>
      <w:r>
        <w:rPr>
          <w:rFonts w:ascii="David" w:hAnsi="David" w:cs="David" w:hint="cs"/>
          <w:b/>
          <w:bCs/>
          <w:sz w:val="24"/>
          <w:szCs w:val="24"/>
          <w:rtl/>
        </w:rPr>
        <w:t xml:space="preserve"> </w:t>
      </w:r>
    </w:p>
    <w:p w14:paraId="347BF890"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כז</w:t>
      </w:r>
    </w:p>
    <w:p w14:paraId="12FB7B24"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הַכּוֹלֵל</w:t>
      </w:r>
    </w:p>
    <w:p w14:paraId="54AFCADA"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מביאה</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הסגולות</w:t>
      </w:r>
      <w:r w:rsidRPr="00D8259E">
        <w:rPr>
          <w:rFonts w:ascii="David" w:hAnsi="David" w:cs="David"/>
          <w:b/>
          <w:bCs/>
          <w:sz w:val="24"/>
          <w:szCs w:val="24"/>
          <w:rtl/>
        </w:rPr>
        <w:t xml:space="preserve"> </w:t>
      </w:r>
      <w:r w:rsidRPr="00D8259E">
        <w:rPr>
          <w:rFonts w:ascii="David" w:hAnsi="David" w:cs="David" w:hint="cs"/>
          <w:b/>
          <w:bCs/>
          <w:sz w:val="24"/>
          <w:szCs w:val="24"/>
          <w:rtl/>
        </w:rPr>
        <w:t>הפנימיות</w:t>
      </w:r>
      <w:r w:rsidRPr="00D8259E">
        <w:rPr>
          <w:rFonts w:ascii="David" w:hAnsi="David" w:cs="David"/>
          <w:b/>
          <w:bCs/>
          <w:sz w:val="24"/>
          <w:szCs w:val="24"/>
          <w:rtl/>
        </w:rPr>
        <w:t xml:space="preserve">, </w:t>
      </w:r>
      <w:r w:rsidRPr="00D8259E">
        <w:rPr>
          <w:rFonts w:ascii="David" w:hAnsi="David" w:cs="David" w:hint="cs"/>
          <w:b/>
          <w:bCs/>
          <w:sz w:val="24"/>
          <w:szCs w:val="24"/>
          <w:rtl/>
        </w:rPr>
        <w:t>במהותן</w:t>
      </w:r>
      <w:r w:rsidRPr="00D8259E">
        <w:rPr>
          <w:rFonts w:ascii="David" w:hAnsi="David" w:cs="David"/>
          <w:b/>
          <w:bCs/>
          <w:sz w:val="24"/>
          <w:szCs w:val="24"/>
          <w:rtl/>
        </w:rPr>
        <w:t xml:space="preserve"> </w:t>
      </w:r>
      <w:r w:rsidRPr="00D8259E">
        <w:rPr>
          <w:rFonts w:ascii="David" w:hAnsi="David" w:cs="David" w:hint="cs"/>
          <w:b/>
          <w:bCs/>
          <w:sz w:val="24"/>
          <w:szCs w:val="24"/>
          <w:rtl/>
        </w:rPr>
        <w:t>העצמית</w:t>
      </w:r>
      <w:r w:rsidRPr="00D8259E">
        <w:rPr>
          <w:rFonts w:ascii="David" w:hAnsi="David" w:cs="David"/>
          <w:b/>
          <w:bCs/>
          <w:sz w:val="24"/>
          <w:szCs w:val="24"/>
          <w:rtl/>
        </w:rPr>
        <w:t xml:space="preserve">. </w:t>
      </w:r>
      <w:r w:rsidRPr="00D8259E">
        <w:rPr>
          <w:rFonts w:ascii="David" w:hAnsi="David" w:cs="David" w:hint="cs"/>
          <w:b/>
          <w:bCs/>
          <w:sz w:val="24"/>
          <w:szCs w:val="24"/>
          <w:rtl/>
        </w:rPr>
        <w:t>וכשאנו</w:t>
      </w:r>
      <w:r w:rsidRPr="00D8259E">
        <w:rPr>
          <w:rFonts w:ascii="David" w:hAnsi="David" w:cs="David"/>
          <w:b/>
          <w:bCs/>
          <w:sz w:val="24"/>
          <w:szCs w:val="24"/>
          <w:rtl/>
        </w:rPr>
        <w:t xml:space="preserve"> </w:t>
      </w:r>
      <w:r w:rsidRPr="00D8259E">
        <w:rPr>
          <w:rFonts w:ascii="David" w:hAnsi="David" w:cs="David" w:hint="cs"/>
          <w:b/>
          <w:bCs/>
          <w:sz w:val="24"/>
          <w:szCs w:val="24"/>
          <w:rtl/>
        </w:rPr>
        <w:t>מגיעים</w:t>
      </w:r>
      <w:r w:rsidRPr="00D8259E">
        <w:rPr>
          <w:rFonts w:ascii="David" w:hAnsi="David" w:cs="David"/>
          <w:b/>
          <w:bCs/>
          <w:sz w:val="24"/>
          <w:szCs w:val="24"/>
          <w:rtl/>
        </w:rPr>
        <w:t xml:space="preserve"> </w:t>
      </w:r>
      <w:r w:rsidRPr="00D8259E">
        <w:rPr>
          <w:rFonts w:ascii="David" w:hAnsi="David" w:cs="David" w:hint="cs"/>
          <w:b/>
          <w:bCs/>
          <w:sz w:val="24"/>
          <w:szCs w:val="24"/>
          <w:rtl/>
        </w:rPr>
        <w:t>לנשמת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בהתגלות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המהותי</w:t>
      </w:r>
      <w:r w:rsidRPr="00D8259E">
        <w:rPr>
          <w:rFonts w:ascii="David" w:hAnsi="David" w:cs="David"/>
          <w:b/>
          <w:bCs/>
          <w:sz w:val="24"/>
          <w:szCs w:val="24"/>
          <w:rtl/>
        </w:rPr>
        <w:t xml:space="preserve"> </w:t>
      </w:r>
      <w:r w:rsidRPr="00D8259E">
        <w:rPr>
          <w:rFonts w:ascii="David" w:hAnsi="David" w:cs="David" w:hint="cs"/>
          <w:b/>
          <w:bCs/>
          <w:sz w:val="24"/>
          <w:szCs w:val="24"/>
          <w:rtl/>
        </w:rPr>
        <w:t>הכולל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וגדול</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מרוממים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הטבעית</w:t>
      </w:r>
      <w:r w:rsidRPr="00D8259E">
        <w:rPr>
          <w:rFonts w:ascii="David" w:hAnsi="David" w:cs="David"/>
          <w:b/>
          <w:bCs/>
          <w:sz w:val="24"/>
          <w:szCs w:val="24"/>
          <w:rtl/>
        </w:rPr>
        <w:t xml:space="preserve">, </w:t>
      </w:r>
      <w:r w:rsidRPr="00D8259E">
        <w:rPr>
          <w:rFonts w:ascii="David" w:hAnsi="David" w:cs="David" w:hint="cs"/>
          <w:b/>
          <w:bCs/>
          <w:sz w:val="24"/>
          <w:szCs w:val="24"/>
          <w:rtl/>
        </w:rPr>
        <w:t>טבועה</w:t>
      </w:r>
      <w:r w:rsidRPr="00D8259E">
        <w:rPr>
          <w:rFonts w:ascii="David" w:hAnsi="David" w:cs="David"/>
          <w:b/>
          <w:bCs/>
          <w:sz w:val="24"/>
          <w:szCs w:val="24"/>
          <w:rtl/>
        </w:rPr>
        <w:t xml:space="preserve"> </w:t>
      </w:r>
      <w:r w:rsidRPr="00D8259E">
        <w:rPr>
          <w:rFonts w:ascii="David" w:hAnsi="David" w:cs="David" w:hint="cs"/>
          <w:b/>
          <w:bCs/>
          <w:sz w:val="24"/>
          <w:szCs w:val="24"/>
          <w:rtl/>
        </w:rPr>
        <w:t>עמוק</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ההתלמדות</w:t>
      </w:r>
      <w:r w:rsidRPr="00D8259E">
        <w:rPr>
          <w:rFonts w:ascii="David" w:hAnsi="David" w:cs="David"/>
          <w:b/>
          <w:bCs/>
          <w:sz w:val="24"/>
          <w:szCs w:val="24"/>
          <w:rtl/>
        </w:rPr>
        <w:t xml:space="preserve">. </w:t>
      </w:r>
      <w:r w:rsidRPr="00D8259E">
        <w:rPr>
          <w:rFonts w:ascii="David" w:hAnsi="David" w:cs="David" w:hint="cs"/>
          <w:b/>
          <w:bCs/>
          <w:sz w:val="24"/>
          <w:szCs w:val="24"/>
          <w:rtl/>
        </w:rPr>
        <w:t>הלימודים</w:t>
      </w:r>
      <w:r w:rsidRPr="00D8259E">
        <w:rPr>
          <w:rFonts w:ascii="David" w:hAnsi="David" w:cs="David"/>
          <w:b/>
          <w:bCs/>
          <w:sz w:val="24"/>
          <w:szCs w:val="24"/>
          <w:rtl/>
        </w:rPr>
        <w:t xml:space="preserve"> </w:t>
      </w:r>
      <w:r w:rsidRPr="00D8259E">
        <w:rPr>
          <w:rFonts w:ascii="David" w:hAnsi="David" w:cs="David" w:hint="cs"/>
          <w:b/>
          <w:bCs/>
          <w:sz w:val="24"/>
          <w:szCs w:val="24"/>
          <w:rtl/>
        </w:rPr>
        <w:t>משמשים</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לתריס</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תבוא</w:t>
      </w:r>
      <w:r w:rsidRPr="00D8259E">
        <w:rPr>
          <w:rFonts w:ascii="David" w:hAnsi="David" w:cs="David"/>
          <w:b/>
          <w:bCs/>
          <w:sz w:val="24"/>
          <w:szCs w:val="24"/>
          <w:rtl/>
        </w:rPr>
        <w:t xml:space="preserve"> </w:t>
      </w:r>
      <w:r w:rsidRPr="00D8259E">
        <w:rPr>
          <w:rFonts w:ascii="David" w:hAnsi="David" w:cs="David" w:hint="cs"/>
          <w:b/>
          <w:bCs/>
          <w:sz w:val="24"/>
          <w:szCs w:val="24"/>
          <w:rtl/>
        </w:rPr>
        <w:t>ההתלמדות</w:t>
      </w:r>
      <w:r w:rsidRPr="00D8259E">
        <w:rPr>
          <w:rFonts w:ascii="David" w:hAnsi="David" w:cs="David"/>
          <w:b/>
          <w:bCs/>
          <w:sz w:val="24"/>
          <w:szCs w:val="24"/>
          <w:rtl/>
        </w:rPr>
        <w:t xml:space="preserve"> </w:t>
      </w:r>
      <w:r>
        <w:rPr>
          <w:rFonts w:ascii="David" w:hAnsi="David" w:cs="David" w:hint="cs"/>
          <w:b/>
          <w:bCs/>
          <w:sz w:val="24"/>
          <w:szCs w:val="24"/>
          <w:rtl/>
        </w:rPr>
        <w:t>הארעא</w:t>
      </w:r>
      <w:r w:rsidRPr="00D8259E">
        <w:rPr>
          <w:rFonts w:ascii="David" w:hAnsi="David" w:cs="David" w:hint="cs"/>
          <w:b/>
          <w:bCs/>
          <w:sz w:val="24"/>
          <w:szCs w:val="24"/>
          <w:rtl/>
        </w:rPr>
        <w:t>ית</w:t>
      </w:r>
      <w:r w:rsidRPr="00D8259E">
        <w:rPr>
          <w:rFonts w:ascii="David" w:hAnsi="David" w:cs="David"/>
          <w:b/>
          <w:bCs/>
          <w:sz w:val="24"/>
          <w:szCs w:val="24"/>
          <w:rtl/>
        </w:rPr>
        <w:t xml:space="preserve"> </w:t>
      </w:r>
      <w:r w:rsidRPr="00D8259E">
        <w:rPr>
          <w:rFonts w:ascii="David" w:hAnsi="David" w:cs="David" w:hint="cs"/>
          <w:b/>
          <w:bCs/>
          <w:sz w:val="24"/>
          <w:szCs w:val="24"/>
          <w:rtl/>
        </w:rPr>
        <w:t>בחידושיה</w:t>
      </w:r>
      <w:r w:rsidRPr="00D8259E">
        <w:rPr>
          <w:rFonts w:ascii="David" w:hAnsi="David" w:cs="David"/>
          <w:b/>
          <w:bCs/>
          <w:sz w:val="24"/>
          <w:szCs w:val="24"/>
          <w:rtl/>
        </w:rPr>
        <w:t xml:space="preserve"> </w:t>
      </w:r>
      <w:r w:rsidRPr="00D8259E">
        <w:rPr>
          <w:rFonts w:ascii="David" w:hAnsi="David" w:cs="David" w:hint="cs"/>
          <w:b/>
          <w:bCs/>
          <w:sz w:val="24"/>
          <w:szCs w:val="24"/>
          <w:rtl/>
        </w:rPr>
        <w:t>השטחיים</w:t>
      </w:r>
      <w:r w:rsidRPr="00D8259E">
        <w:rPr>
          <w:rFonts w:ascii="David" w:hAnsi="David" w:cs="David"/>
          <w:b/>
          <w:bCs/>
          <w:sz w:val="24"/>
          <w:szCs w:val="24"/>
          <w:rtl/>
        </w:rPr>
        <w:t xml:space="preserve"> </w:t>
      </w:r>
      <w:r w:rsidRPr="00D8259E">
        <w:rPr>
          <w:rFonts w:ascii="David" w:hAnsi="David" w:cs="David" w:hint="cs"/>
          <w:b/>
          <w:bCs/>
          <w:sz w:val="24"/>
          <w:szCs w:val="24"/>
          <w:rtl/>
        </w:rPr>
        <w:t>ותעות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המשקל</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sidRPr="00D8259E">
        <w:rPr>
          <w:rFonts w:ascii="David" w:hAnsi="David" w:cs="David"/>
          <w:b/>
          <w:bCs/>
          <w:sz w:val="24"/>
          <w:szCs w:val="24"/>
          <w:rtl/>
        </w:rPr>
        <w:t xml:space="preserve">, </w:t>
      </w:r>
      <w:r w:rsidRPr="00D8259E">
        <w:rPr>
          <w:rFonts w:ascii="David" w:hAnsi="David" w:cs="David" w:hint="cs"/>
          <w:b/>
          <w:bCs/>
          <w:sz w:val="24"/>
          <w:szCs w:val="24"/>
          <w:rtl/>
        </w:rPr>
        <w:t>וחוץ</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משמשים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כגשם</w:t>
      </w:r>
      <w:r w:rsidRPr="00D8259E">
        <w:rPr>
          <w:rFonts w:ascii="David" w:hAnsi="David" w:cs="David"/>
          <w:b/>
          <w:bCs/>
          <w:sz w:val="24"/>
          <w:szCs w:val="24"/>
          <w:rtl/>
        </w:rPr>
        <w:t xml:space="preserve"> </w:t>
      </w:r>
      <w:r w:rsidRPr="00D8259E">
        <w:rPr>
          <w:rFonts w:ascii="David" w:hAnsi="David" w:cs="David" w:hint="cs"/>
          <w:b/>
          <w:bCs/>
          <w:sz w:val="24"/>
          <w:szCs w:val="24"/>
          <w:rtl/>
        </w:rPr>
        <w:t>נדבות</w:t>
      </w:r>
      <w:r w:rsidRPr="00D8259E">
        <w:rPr>
          <w:rFonts w:ascii="David" w:hAnsi="David" w:cs="David"/>
          <w:b/>
          <w:bCs/>
          <w:sz w:val="24"/>
          <w:szCs w:val="24"/>
          <w:rtl/>
        </w:rPr>
        <w:t xml:space="preserve"> </w:t>
      </w:r>
      <w:r w:rsidRPr="00D8259E">
        <w:rPr>
          <w:rFonts w:ascii="David" w:hAnsi="David" w:cs="David" w:hint="cs"/>
          <w:b/>
          <w:bCs/>
          <w:sz w:val="24"/>
          <w:szCs w:val="24"/>
          <w:rtl/>
        </w:rPr>
        <w:t>להפריח</w:t>
      </w:r>
      <w:r w:rsidRPr="00D8259E">
        <w:rPr>
          <w:rFonts w:ascii="David" w:hAnsi="David" w:cs="David"/>
          <w:b/>
          <w:bCs/>
          <w:sz w:val="24"/>
          <w:szCs w:val="24"/>
          <w:rtl/>
        </w:rPr>
        <w:t xml:space="preserve"> </w:t>
      </w:r>
      <w:r w:rsidRPr="00D8259E">
        <w:rPr>
          <w:rFonts w:ascii="David" w:hAnsi="David" w:cs="David" w:hint="cs"/>
          <w:b/>
          <w:bCs/>
          <w:sz w:val="24"/>
          <w:szCs w:val="24"/>
          <w:rtl/>
        </w:rPr>
        <w:t>ולהצמיח</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הנצנים</w:t>
      </w:r>
      <w:r w:rsidRPr="00D8259E">
        <w:rPr>
          <w:rFonts w:ascii="David" w:hAnsi="David" w:cs="David"/>
          <w:b/>
          <w:bCs/>
          <w:sz w:val="24"/>
          <w:szCs w:val="24"/>
          <w:rtl/>
        </w:rPr>
        <w:t xml:space="preserve"> </w:t>
      </w:r>
      <w:r w:rsidRPr="00D8259E">
        <w:rPr>
          <w:rFonts w:ascii="David" w:hAnsi="David" w:cs="David" w:hint="cs"/>
          <w:b/>
          <w:bCs/>
          <w:sz w:val="24"/>
          <w:szCs w:val="24"/>
          <w:rtl/>
        </w:rPr>
        <w:t>הטבעיים</w:t>
      </w:r>
      <w:r w:rsidRPr="00D8259E">
        <w:rPr>
          <w:rFonts w:ascii="David" w:hAnsi="David" w:cs="David"/>
          <w:b/>
          <w:bCs/>
          <w:sz w:val="24"/>
          <w:szCs w:val="24"/>
          <w:rtl/>
        </w:rPr>
        <w:t xml:space="preserve"> </w:t>
      </w:r>
      <w:r w:rsidRPr="00D8259E">
        <w:rPr>
          <w:rFonts w:ascii="David" w:hAnsi="David" w:cs="David" w:hint="cs"/>
          <w:b/>
          <w:bCs/>
          <w:sz w:val="24"/>
          <w:szCs w:val="24"/>
          <w:rtl/>
        </w:rPr>
        <w:t>שבמעמקי</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המחשבות</w:t>
      </w:r>
      <w:r w:rsidRPr="00D8259E">
        <w:rPr>
          <w:rFonts w:ascii="David" w:hAnsi="David" w:cs="David"/>
          <w:b/>
          <w:bCs/>
          <w:sz w:val="24"/>
          <w:szCs w:val="24"/>
          <w:rtl/>
        </w:rPr>
        <w:t xml:space="preserve"> </w:t>
      </w:r>
      <w:r w:rsidRPr="00D8259E">
        <w:rPr>
          <w:rFonts w:ascii="David" w:hAnsi="David" w:cs="David" w:hint="cs"/>
          <w:b/>
          <w:bCs/>
          <w:sz w:val="24"/>
          <w:szCs w:val="24"/>
          <w:rtl/>
        </w:rPr>
        <w:t>היסודיות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יושר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מוכן</w:t>
      </w:r>
      <w:r w:rsidRPr="00D8259E">
        <w:rPr>
          <w:rFonts w:ascii="David" w:hAnsi="David" w:cs="David"/>
          <w:b/>
          <w:bCs/>
          <w:sz w:val="24"/>
          <w:szCs w:val="24"/>
          <w:rtl/>
        </w:rPr>
        <w:t xml:space="preserve">, </w:t>
      </w:r>
      <w:r w:rsidRPr="00D8259E">
        <w:rPr>
          <w:rFonts w:ascii="David" w:hAnsi="David" w:cs="David" w:hint="cs"/>
          <w:b/>
          <w:bCs/>
          <w:sz w:val="24"/>
          <w:szCs w:val="24"/>
          <w:rtl/>
        </w:rPr>
        <w:t>ולב</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הוגה</w:t>
      </w:r>
      <w:r w:rsidRPr="00D8259E">
        <w:rPr>
          <w:rFonts w:ascii="David" w:hAnsi="David" w:cs="David"/>
          <w:b/>
          <w:bCs/>
          <w:sz w:val="24"/>
          <w:szCs w:val="24"/>
          <w:rtl/>
        </w:rPr>
        <w:t xml:space="preserve"> </w:t>
      </w:r>
      <w:r w:rsidRPr="00D8259E">
        <w:rPr>
          <w:rFonts w:ascii="David" w:hAnsi="David" w:cs="David" w:hint="cs"/>
          <w:b/>
          <w:bCs/>
          <w:sz w:val="24"/>
          <w:szCs w:val="24"/>
          <w:rtl/>
        </w:rPr>
        <w:t>בהן</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חכם</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הדיוט</w:t>
      </w:r>
      <w:r w:rsidRPr="00D8259E">
        <w:rPr>
          <w:rFonts w:ascii="David" w:hAnsi="David" w:cs="David"/>
          <w:b/>
          <w:bCs/>
          <w:sz w:val="24"/>
          <w:szCs w:val="24"/>
          <w:rtl/>
        </w:rPr>
        <w:t xml:space="preserve">. </w:t>
      </w:r>
      <w:r w:rsidRPr="00D8259E">
        <w:rPr>
          <w:rFonts w:ascii="David" w:hAnsi="David" w:cs="David" w:hint="cs"/>
          <w:b/>
          <w:bCs/>
          <w:sz w:val="24"/>
          <w:szCs w:val="24"/>
          <w:rtl/>
        </w:rPr>
        <w:t>ומתוך</w:t>
      </w:r>
      <w:r w:rsidRPr="00D8259E">
        <w:rPr>
          <w:rFonts w:ascii="David" w:hAnsi="David" w:cs="David"/>
          <w:b/>
          <w:bCs/>
          <w:sz w:val="24"/>
          <w:szCs w:val="24"/>
          <w:rtl/>
        </w:rPr>
        <w:t xml:space="preserve"> </w:t>
      </w:r>
      <w:r w:rsidRPr="00D8259E">
        <w:rPr>
          <w:rFonts w:ascii="David" w:hAnsi="David" w:cs="David" w:hint="cs"/>
          <w:b/>
          <w:bCs/>
          <w:sz w:val="24"/>
          <w:szCs w:val="24"/>
          <w:rtl/>
        </w:rPr>
        <w:t>כ</w:t>
      </w:r>
      <w:r>
        <w:rPr>
          <w:rFonts w:ascii="David" w:hAnsi="David" w:cs="David" w:hint="cs"/>
          <w:b/>
          <w:bCs/>
          <w:sz w:val="24"/>
          <w:szCs w:val="24"/>
          <w:rtl/>
        </w:rPr>
        <w:t>ך</w:t>
      </w:r>
      <w:r w:rsidRPr="00D8259E">
        <w:rPr>
          <w:rFonts w:ascii="David" w:hAnsi="David" w:cs="David"/>
          <w:b/>
          <w:bCs/>
          <w:sz w:val="24"/>
          <w:szCs w:val="24"/>
          <w:rtl/>
        </w:rPr>
        <w:t xml:space="preserve"> </w:t>
      </w:r>
      <w:r w:rsidRPr="00D8259E">
        <w:rPr>
          <w:rFonts w:ascii="David" w:hAnsi="David" w:cs="David" w:hint="cs"/>
          <w:b/>
          <w:bCs/>
          <w:sz w:val="24"/>
          <w:szCs w:val="24"/>
          <w:rtl/>
        </w:rPr>
        <w:t>משמשת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ההשפעה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באדם</w:t>
      </w:r>
      <w:r w:rsidRPr="00D8259E">
        <w:rPr>
          <w:rFonts w:ascii="David" w:hAnsi="David" w:cs="David"/>
          <w:b/>
          <w:bCs/>
          <w:sz w:val="24"/>
          <w:szCs w:val="24"/>
          <w:rtl/>
        </w:rPr>
        <w:t xml:space="preserve">, </w:t>
      </w:r>
      <w:r w:rsidRPr="00D8259E">
        <w:rPr>
          <w:rFonts w:ascii="David" w:hAnsi="David" w:cs="David" w:hint="cs"/>
          <w:b/>
          <w:bCs/>
          <w:sz w:val="24"/>
          <w:szCs w:val="24"/>
          <w:rtl/>
        </w:rPr>
        <w:t>והגדולים</w:t>
      </w:r>
      <w:r w:rsidRPr="00D8259E">
        <w:rPr>
          <w:rFonts w:ascii="David" w:hAnsi="David" w:cs="David"/>
          <w:b/>
          <w:bCs/>
          <w:sz w:val="24"/>
          <w:szCs w:val="24"/>
          <w:rtl/>
        </w:rPr>
        <w:t xml:space="preserve"> </w:t>
      </w:r>
      <w:r w:rsidRPr="00D8259E">
        <w:rPr>
          <w:rFonts w:ascii="David" w:hAnsi="David" w:cs="David" w:hint="cs"/>
          <w:b/>
          <w:bCs/>
          <w:sz w:val="24"/>
          <w:szCs w:val="24"/>
          <w:rtl/>
        </w:rPr>
        <w:t>מדריכים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הקטנים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הדרכה</w:t>
      </w:r>
      <w:r w:rsidRPr="00D8259E">
        <w:rPr>
          <w:rFonts w:ascii="David" w:hAnsi="David" w:cs="David"/>
          <w:b/>
          <w:bCs/>
          <w:sz w:val="24"/>
          <w:szCs w:val="24"/>
          <w:rtl/>
        </w:rPr>
        <w:t xml:space="preserve"> </w:t>
      </w:r>
      <w:r w:rsidRPr="00D8259E">
        <w:rPr>
          <w:rFonts w:ascii="David" w:hAnsi="David" w:cs="David" w:hint="cs"/>
          <w:b/>
          <w:bCs/>
          <w:sz w:val="24"/>
          <w:szCs w:val="24"/>
          <w:rtl/>
        </w:rPr>
        <w:t>שמחוץ</w:t>
      </w:r>
      <w:r w:rsidRPr="00D8259E">
        <w:rPr>
          <w:rFonts w:ascii="David" w:hAnsi="David" w:cs="David"/>
          <w:b/>
          <w:bCs/>
          <w:sz w:val="24"/>
          <w:szCs w:val="24"/>
          <w:rtl/>
        </w:rPr>
        <w:t xml:space="preserve"> </w:t>
      </w:r>
      <w:r w:rsidRPr="00D8259E">
        <w:rPr>
          <w:rFonts w:ascii="David" w:hAnsi="David" w:cs="David" w:hint="cs"/>
          <w:b/>
          <w:bCs/>
          <w:sz w:val="24"/>
          <w:szCs w:val="24"/>
          <w:rtl/>
        </w:rPr>
        <w:t>להם</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סידור</w:t>
      </w:r>
      <w:r w:rsidRPr="00D8259E">
        <w:rPr>
          <w:rFonts w:ascii="David" w:hAnsi="David" w:cs="David"/>
          <w:b/>
          <w:bCs/>
          <w:sz w:val="24"/>
          <w:szCs w:val="24"/>
          <w:rtl/>
        </w:rPr>
        <w:t xml:space="preserve"> </w:t>
      </w:r>
      <w:r w:rsidRPr="00D8259E">
        <w:rPr>
          <w:rFonts w:ascii="David" w:hAnsi="David" w:cs="David" w:hint="cs"/>
          <w:b/>
          <w:bCs/>
          <w:sz w:val="24"/>
          <w:szCs w:val="24"/>
          <w:rtl/>
        </w:rPr>
        <w:t>פנימיותם</w:t>
      </w:r>
      <w:r w:rsidRPr="00D8259E">
        <w:rPr>
          <w:rFonts w:ascii="David" w:hAnsi="David" w:cs="David"/>
          <w:b/>
          <w:bCs/>
          <w:sz w:val="24"/>
          <w:szCs w:val="24"/>
          <w:rtl/>
        </w:rPr>
        <w:t xml:space="preserve">. </w:t>
      </w:r>
      <w:r w:rsidRPr="00D8259E">
        <w:rPr>
          <w:rFonts w:ascii="David" w:hAnsi="David" w:cs="David" w:hint="cs"/>
          <w:b/>
          <w:bCs/>
          <w:sz w:val="24"/>
          <w:szCs w:val="24"/>
          <w:rtl/>
        </w:rPr>
        <w:t>ההקדמות</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מחויבים</w:t>
      </w:r>
      <w:r w:rsidRPr="00D8259E">
        <w:rPr>
          <w:rFonts w:ascii="David" w:hAnsi="David" w:cs="David"/>
          <w:b/>
          <w:bCs/>
          <w:sz w:val="24"/>
          <w:szCs w:val="24"/>
          <w:rtl/>
        </w:rPr>
        <w:t xml:space="preserve"> </w:t>
      </w:r>
      <w:r w:rsidRPr="00D8259E">
        <w:rPr>
          <w:rFonts w:ascii="David" w:hAnsi="David" w:cs="David" w:hint="cs"/>
          <w:b/>
          <w:bCs/>
          <w:sz w:val="24"/>
          <w:szCs w:val="24"/>
          <w:rtl/>
        </w:rPr>
        <w:t>למעלות</w:t>
      </w:r>
      <w:r w:rsidRPr="00D8259E">
        <w:rPr>
          <w:rFonts w:ascii="David" w:hAnsi="David" w:cs="David"/>
          <w:b/>
          <w:bCs/>
          <w:sz w:val="24"/>
          <w:szCs w:val="24"/>
          <w:rtl/>
        </w:rPr>
        <w:t xml:space="preserve"> </w:t>
      </w:r>
      <w:r w:rsidRPr="00D8259E">
        <w:rPr>
          <w:rFonts w:ascii="David" w:hAnsi="David" w:cs="David" w:hint="cs"/>
          <w:b/>
          <w:bCs/>
          <w:sz w:val="24"/>
          <w:szCs w:val="24"/>
          <w:rtl/>
        </w:rPr>
        <w:t>הנשגבות</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מקילים</w:t>
      </w:r>
      <w:r w:rsidRPr="00D8259E">
        <w:rPr>
          <w:rFonts w:ascii="David" w:hAnsi="David" w:cs="David"/>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בעצמם</w:t>
      </w:r>
      <w:r w:rsidRPr="00D8259E">
        <w:rPr>
          <w:rFonts w:ascii="David" w:hAnsi="David" w:cs="David"/>
          <w:b/>
          <w:bCs/>
          <w:sz w:val="24"/>
          <w:szCs w:val="24"/>
          <w:rtl/>
        </w:rPr>
        <w:t xml:space="preserve"> </w:t>
      </w:r>
      <w:r w:rsidRPr="00D8259E">
        <w:rPr>
          <w:rFonts w:ascii="David" w:hAnsi="David" w:cs="David" w:hint="cs"/>
          <w:b/>
          <w:bCs/>
          <w:sz w:val="24"/>
          <w:szCs w:val="24"/>
          <w:rtl/>
        </w:rPr>
        <w:t>שבים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רכוש</w:t>
      </w:r>
      <w:r w:rsidRPr="00D8259E">
        <w:rPr>
          <w:rFonts w:ascii="David" w:hAnsi="David" w:cs="David"/>
          <w:b/>
          <w:bCs/>
          <w:sz w:val="24"/>
          <w:szCs w:val="24"/>
          <w:rtl/>
        </w:rPr>
        <w:t xml:space="preserve"> </w:t>
      </w:r>
      <w:r w:rsidRPr="00D8259E">
        <w:rPr>
          <w:rFonts w:ascii="David" w:hAnsi="David" w:cs="David" w:hint="cs"/>
          <w:b/>
          <w:bCs/>
          <w:sz w:val="24"/>
          <w:szCs w:val="24"/>
          <w:rtl/>
        </w:rPr>
        <w:t>קניני</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משימושם</w:t>
      </w:r>
      <w:r w:rsidRPr="00D8259E">
        <w:rPr>
          <w:rFonts w:ascii="David" w:hAnsi="David" w:cs="David"/>
          <w:b/>
          <w:bCs/>
          <w:sz w:val="24"/>
          <w:szCs w:val="24"/>
          <w:rtl/>
        </w:rPr>
        <w:t xml:space="preserve"> </w:t>
      </w:r>
      <w:r w:rsidRPr="00D8259E">
        <w:rPr>
          <w:rFonts w:ascii="David" w:hAnsi="David" w:cs="David" w:hint="cs"/>
          <w:b/>
          <w:bCs/>
          <w:sz w:val="24"/>
          <w:szCs w:val="24"/>
          <w:rtl/>
        </w:rPr>
        <w:t>לבסס</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הנשגבים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שהערך</w:t>
      </w:r>
      <w:r w:rsidRPr="00D8259E">
        <w:rPr>
          <w:rFonts w:ascii="David" w:hAnsi="David" w:cs="David"/>
          <w:b/>
          <w:bCs/>
          <w:sz w:val="24"/>
          <w:szCs w:val="24"/>
          <w:rtl/>
        </w:rPr>
        <w:t xml:space="preserve"> </w:t>
      </w:r>
      <w:r w:rsidRPr="00D8259E">
        <w:rPr>
          <w:rFonts w:ascii="David" w:hAnsi="David" w:cs="David" w:hint="cs"/>
          <w:b/>
          <w:bCs/>
          <w:sz w:val="24"/>
          <w:szCs w:val="24"/>
          <w:rtl/>
        </w:rPr>
        <w:t>ההשויתי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ונצחי</w:t>
      </w:r>
      <w:r w:rsidRPr="00D8259E">
        <w:rPr>
          <w:rFonts w:ascii="David" w:hAnsi="David" w:cs="David"/>
          <w:b/>
          <w:bCs/>
          <w:sz w:val="24"/>
          <w:szCs w:val="24"/>
          <w:rtl/>
        </w:rPr>
        <w:t xml:space="preserve"> </w:t>
      </w:r>
      <w:r w:rsidRPr="00D8259E">
        <w:rPr>
          <w:rFonts w:ascii="David" w:hAnsi="David" w:cs="David" w:hint="cs"/>
          <w:b/>
          <w:bCs/>
          <w:sz w:val="24"/>
          <w:szCs w:val="24"/>
          <w:rtl/>
        </w:rPr>
        <w:t>מהערך</w:t>
      </w:r>
      <w:r w:rsidRPr="00D8259E">
        <w:rPr>
          <w:rFonts w:ascii="David" w:hAnsi="David" w:cs="David"/>
          <w:b/>
          <w:bCs/>
          <w:sz w:val="24"/>
          <w:szCs w:val="24"/>
          <w:rtl/>
        </w:rPr>
        <w:t xml:space="preserve"> </w:t>
      </w:r>
      <w:r w:rsidRPr="00D8259E">
        <w:rPr>
          <w:rFonts w:ascii="David" w:hAnsi="David" w:cs="David" w:hint="cs"/>
          <w:b/>
          <w:bCs/>
          <w:sz w:val="24"/>
          <w:szCs w:val="24"/>
          <w:rtl/>
        </w:rPr>
        <w:t>ההבדלתי</w:t>
      </w:r>
      <w:r w:rsidRPr="00D8259E">
        <w:rPr>
          <w:rFonts w:ascii="David" w:hAnsi="David" w:cs="David"/>
          <w:b/>
          <w:bCs/>
          <w:sz w:val="24"/>
          <w:szCs w:val="24"/>
          <w:rtl/>
        </w:rPr>
        <w:t xml:space="preserve"> </w:t>
      </w:r>
      <w:r w:rsidRPr="00D8259E">
        <w:rPr>
          <w:rFonts w:ascii="David" w:hAnsi="David" w:cs="David" w:hint="cs"/>
          <w:b/>
          <w:bCs/>
          <w:sz w:val="24"/>
          <w:szCs w:val="24"/>
          <w:rtl/>
        </w:rPr>
        <w:t>שבמציאות</w:t>
      </w:r>
      <w:r w:rsidRPr="00D8259E">
        <w:rPr>
          <w:rFonts w:ascii="David" w:hAnsi="David" w:cs="David"/>
          <w:b/>
          <w:bCs/>
          <w:sz w:val="24"/>
          <w:szCs w:val="24"/>
          <w:rtl/>
        </w:rPr>
        <w:t xml:space="preserve">. </w:t>
      </w:r>
      <w:r w:rsidRPr="00D8259E">
        <w:rPr>
          <w:rFonts w:ascii="David" w:hAnsi="David" w:cs="David" w:hint="cs"/>
          <w:b/>
          <w:bCs/>
          <w:sz w:val="24"/>
          <w:szCs w:val="24"/>
          <w:rtl/>
        </w:rPr>
        <w:t>ובחיי</w:t>
      </w:r>
      <w:r w:rsidRPr="00D8259E">
        <w:rPr>
          <w:rFonts w:ascii="David" w:hAnsi="David" w:cs="David"/>
          <w:b/>
          <w:bCs/>
          <w:sz w:val="24"/>
          <w:szCs w:val="24"/>
          <w:rtl/>
        </w:rPr>
        <w:t xml:space="preserve"> </w:t>
      </w:r>
      <w:r w:rsidRPr="00D8259E">
        <w:rPr>
          <w:rFonts w:ascii="David" w:hAnsi="David" w:cs="David" w:hint="cs"/>
          <w:b/>
          <w:bCs/>
          <w:sz w:val="24"/>
          <w:szCs w:val="24"/>
          <w:rtl/>
        </w:rPr>
        <w:t>החברה</w:t>
      </w:r>
      <w:r w:rsidRPr="00D8259E">
        <w:rPr>
          <w:rFonts w:ascii="David" w:hAnsi="David" w:cs="David"/>
          <w:b/>
          <w:bCs/>
          <w:sz w:val="24"/>
          <w:szCs w:val="24"/>
          <w:rtl/>
        </w:rPr>
        <w:t xml:space="preserve"> </w:t>
      </w:r>
      <w:r w:rsidRPr="00D8259E">
        <w:rPr>
          <w:rFonts w:ascii="David" w:hAnsi="David" w:cs="David" w:hint="cs"/>
          <w:b/>
          <w:bCs/>
          <w:sz w:val="24"/>
          <w:szCs w:val="24"/>
          <w:rtl/>
        </w:rPr>
        <w:t>מתגדל</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נצחון</w:t>
      </w:r>
      <w:r w:rsidRPr="00D8259E">
        <w:rPr>
          <w:rFonts w:ascii="David" w:hAnsi="David" w:cs="David"/>
          <w:b/>
          <w:bCs/>
          <w:sz w:val="24"/>
          <w:szCs w:val="24"/>
          <w:rtl/>
        </w:rPr>
        <w:t xml:space="preserve"> </w:t>
      </w:r>
      <w:r w:rsidRPr="00D8259E">
        <w:rPr>
          <w:rFonts w:ascii="David" w:hAnsi="David" w:cs="David" w:hint="cs"/>
          <w:b/>
          <w:bCs/>
          <w:sz w:val="24"/>
          <w:szCs w:val="24"/>
          <w:rtl/>
        </w:rPr>
        <w:t>הרוב</w:t>
      </w:r>
      <w:r w:rsidRPr="00D8259E">
        <w:rPr>
          <w:rFonts w:ascii="David" w:hAnsi="David" w:cs="David"/>
          <w:b/>
          <w:bCs/>
          <w:sz w:val="24"/>
          <w:szCs w:val="24"/>
          <w:rtl/>
        </w:rPr>
        <w:t xml:space="preserve"> </w:t>
      </w:r>
      <w:r w:rsidRPr="00D8259E">
        <w:rPr>
          <w:rFonts w:ascii="David" w:hAnsi="David" w:cs="David" w:hint="cs"/>
          <w:b/>
          <w:bCs/>
          <w:sz w:val="24"/>
          <w:szCs w:val="24"/>
          <w:rtl/>
        </w:rPr>
        <w:t>המספרי</w:t>
      </w:r>
      <w:r w:rsidRPr="00D8259E">
        <w:rPr>
          <w:rFonts w:ascii="David" w:hAnsi="David" w:cs="David"/>
          <w:b/>
          <w:bCs/>
          <w:sz w:val="24"/>
          <w:szCs w:val="24"/>
          <w:rtl/>
        </w:rPr>
        <w:t xml:space="preserve">, </w:t>
      </w:r>
      <w:r w:rsidRPr="00D8259E">
        <w:rPr>
          <w:rFonts w:ascii="David" w:hAnsi="David" w:cs="David" w:hint="cs"/>
          <w:b/>
          <w:bCs/>
          <w:sz w:val="24"/>
          <w:szCs w:val="24"/>
          <w:rtl/>
        </w:rPr>
        <w:t>ובא</w:t>
      </w:r>
      <w:r w:rsidRPr="00D8259E">
        <w:rPr>
          <w:rFonts w:ascii="David" w:hAnsi="David" w:cs="David"/>
          <w:b/>
          <w:bCs/>
          <w:sz w:val="24"/>
          <w:szCs w:val="24"/>
          <w:rtl/>
        </w:rPr>
        <w:t xml:space="preserve"> </w:t>
      </w:r>
      <w:r w:rsidRPr="00D8259E">
        <w:rPr>
          <w:rFonts w:ascii="David" w:hAnsi="David" w:cs="David" w:hint="cs"/>
          <w:b/>
          <w:bCs/>
          <w:sz w:val="24"/>
          <w:szCs w:val="24"/>
          <w:rtl/>
        </w:rPr>
        <w:t>הרוב</w:t>
      </w:r>
      <w:r w:rsidRPr="00D8259E">
        <w:rPr>
          <w:rFonts w:ascii="David" w:hAnsi="David" w:cs="David"/>
          <w:b/>
          <w:bCs/>
          <w:sz w:val="24"/>
          <w:szCs w:val="24"/>
          <w:rtl/>
        </w:rPr>
        <w:t xml:space="preserve"> </w:t>
      </w:r>
      <w:r w:rsidRPr="00D8259E">
        <w:rPr>
          <w:rFonts w:ascii="David" w:hAnsi="David" w:cs="David" w:hint="cs"/>
          <w:b/>
          <w:bCs/>
          <w:sz w:val="24"/>
          <w:szCs w:val="24"/>
          <w:rtl/>
        </w:rPr>
        <w:t>האיכותי</w:t>
      </w:r>
      <w:r w:rsidRPr="00D8259E">
        <w:rPr>
          <w:rFonts w:ascii="David" w:hAnsi="David" w:cs="David"/>
          <w:b/>
          <w:bCs/>
          <w:sz w:val="24"/>
          <w:szCs w:val="24"/>
          <w:rtl/>
        </w:rPr>
        <w:t xml:space="preserve"> </w:t>
      </w:r>
      <w:r w:rsidRPr="00D8259E">
        <w:rPr>
          <w:rFonts w:ascii="David" w:hAnsi="David" w:cs="David" w:hint="cs"/>
          <w:b/>
          <w:bCs/>
          <w:sz w:val="24"/>
          <w:szCs w:val="24"/>
          <w:rtl/>
        </w:rPr>
        <w:t>ומכיר</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היקר</w:t>
      </w:r>
      <w:r w:rsidRPr="00D8259E">
        <w:rPr>
          <w:rFonts w:ascii="David" w:hAnsi="David" w:cs="David"/>
          <w:b/>
          <w:bCs/>
          <w:sz w:val="24"/>
          <w:szCs w:val="24"/>
          <w:rtl/>
        </w:rPr>
        <w:t xml:space="preserve"> </w:t>
      </w:r>
      <w:r w:rsidRPr="00D8259E">
        <w:rPr>
          <w:rFonts w:ascii="David" w:hAnsi="David" w:cs="David" w:hint="cs"/>
          <w:b/>
          <w:bCs/>
          <w:sz w:val="24"/>
          <w:szCs w:val="24"/>
          <w:rtl/>
        </w:rPr>
        <w:t>שבתכונה</w:t>
      </w:r>
      <w:r w:rsidRPr="00D8259E">
        <w:rPr>
          <w:rFonts w:ascii="David" w:hAnsi="David" w:cs="David"/>
          <w:b/>
          <w:bCs/>
          <w:sz w:val="24"/>
          <w:szCs w:val="24"/>
          <w:rtl/>
        </w:rPr>
        <w:t xml:space="preserve"> </w:t>
      </w:r>
      <w:r w:rsidRPr="00D8259E">
        <w:rPr>
          <w:rFonts w:ascii="David" w:hAnsi="David" w:cs="David" w:hint="cs"/>
          <w:b/>
          <w:bCs/>
          <w:sz w:val="24"/>
          <w:szCs w:val="24"/>
          <w:rtl/>
        </w:rPr>
        <w:t>הטבעית</w:t>
      </w:r>
      <w:r w:rsidRPr="00D8259E">
        <w:rPr>
          <w:rFonts w:ascii="David" w:hAnsi="David" w:cs="David"/>
          <w:b/>
          <w:bCs/>
          <w:sz w:val="24"/>
          <w:szCs w:val="24"/>
          <w:rtl/>
        </w:rPr>
        <w:t xml:space="preserve">, </w:t>
      </w:r>
      <w:r w:rsidRPr="00D8259E">
        <w:rPr>
          <w:rFonts w:ascii="David" w:hAnsi="David" w:cs="David" w:hint="cs"/>
          <w:b/>
          <w:bCs/>
          <w:sz w:val="24"/>
          <w:szCs w:val="24"/>
          <w:rtl/>
        </w:rPr>
        <w:t>ומתברר</w:t>
      </w:r>
      <w:r w:rsidRPr="00D8259E">
        <w:rPr>
          <w:rFonts w:ascii="David" w:hAnsi="David" w:cs="David"/>
          <w:b/>
          <w:bCs/>
          <w:sz w:val="24"/>
          <w:szCs w:val="24"/>
          <w:rtl/>
        </w:rPr>
        <w:t xml:space="preserve"> </w:t>
      </w:r>
      <w:r w:rsidRPr="00D8259E">
        <w:rPr>
          <w:rFonts w:ascii="David" w:hAnsi="David" w:cs="David" w:hint="cs"/>
          <w:b/>
          <w:bCs/>
          <w:sz w:val="24"/>
          <w:szCs w:val="24"/>
          <w:rtl/>
        </w:rPr>
        <w:t>המשפט</w:t>
      </w:r>
      <w:r w:rsidRPr="00D8259E">
        <w:rPr>
          <w:rFonts w:ascii="David" w:hAnsi="David" w:cs="David"/>
          <w:b/>
          <w:bCs/>
          <w:sz w:val="24"/>
          <w:szCs w:val="24"/>
          <w:rtl/>
        </w:rPr>
        <w:t xml:space="preserve"> </w:t>
      </w:r>
      <w:r w:rsidRPr="00D8259E">
        <w:rPr>
          <w:rFonts w:ascii="David" w:hAnsi="David" w:cs="David" w:hint="cs"/>
          <w:b/>
          <w:bCs/>
          <w:sz w:val="24"/>
          <w:szCs w:val="24"/>
          <w:rtl/>
        </w:rPr>
        <w:t>שהתוכן</w:t>
      </w:r>
      <w:r w:rsidRPr="00D8259E">
        <w:rPr>
          <w:rFonts w:ascii="David" w:hAnsi="David" w:cs="David"/>
          <w:b/>
          <w:bCs/>
          <w:sz w:val="24"/>
          <w:szCs w:val="24"/>
          <w:rtl/>
        </w:rPr>
        <w:t xml:space="preserve"> </w:t>
      </w:r>
      <w:r w:rsidRPr="00D8259E">
        <w:rPr>
          <w:rFonts w:ascii="David" w:hAnsi="David" w:cs="David" w:hint="cs"/>
          <w:b/>
          <w:bCs/>
          <w:sz w:val="24"/>
          <w:szCs w:val="24"/>
          <w:rtl/>
        </w:rPr>
        <w:t>הישרני</w:t>
      </w:r>
      <w:r w:rsidRPr="00D8259E">
        <w:rPr>
          <w:rFonts w:ascii="David" w:hAnsi="David" w:cs="David"/>
          <w:b/>
          <w:bCs/>
          <w:sz w:val="24"/>
          <w:szCs w:val="24"/>
          <w:rtl/>
        </w:rPr>
        <w:t xml:space="preserve"> </w:t>
      </w:r>
      <w:r w:rsidRPr="00D8259E">
        <w:rPr>
          <w:rFonts w:ascii="David" w:hAnsi="David" w:cs="David" w:hint="cs"/>
          <w:b/>
          <w:bCs/>
          <w:sz w:val="24"/>
          <w:szCs w:val="24"/>
          <w:rtl/>
        </w:rPr>
        <w:t>שבלב</w:t>
      </w:r>
      <w:r w:rsidRPr="00D8259E">
        <w:rPr>
          <w:rFonts w:ascii="David" w:hAnsi="David" w:cs="David"/>
          <w:b/>
          <w:bCs/>
          <w:sz w:val="24"/>
          <w:szCs w:val="24"/>
          <w:rtl/>
        </w:rPr>
        <w:t xml:space="preserve"> </w:t>
      </w:r>
      <w:r w:rsidRPr="00D8259E">
        <w:rPr>
          <w:rFonts w:ascii="David" w:hAnsi="David" w:cs="David" w:hint="cs"/>
          <w:b/>
          <w:bCs/>
          <w:sz w:val="24"/>
          <w:szCs w:val="24"/>
          <w:rtl/>
        </w:rPr>
        <w:t>ההמון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הנעלה</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מהמושגים</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מתאצלים</w:t>
      </w:r>
      <w:r w:rsidRPr="00D8259E">
        <w:rPr>
          <w:rFonts w:ascii="David" w:hAnsi="David" w:cs="David"/>
          <w:b/>
          <w:bCs/>
          <w:sz w:val="24"/>
          <w:szCs w:val="24"/>
          <w:rtl/>
        </w:rPr>
        <w:t xml:space="preserve"> </w:t>
      </w:r>
      <w:r w:rsidRPr="00D8259E">
        <w:rPr>
          <w:rFonts w:ascii="David" w:hAnsi="David" w:cs="David" w:hint="cs"/>
          <w:b/>
          <w:bCs/>
          <w:sz w:val="24"/>
          <w:szCs w:val="24"/>
          <w:rtl/>
        </w:rPr>
        <w:t>שבאו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ההתפלספות</w:t>
      </w:r>
      <w:r w:rsidRPr="00D8259E">
        <w:rPr>
          <w:rFonts w:ascii="David" w:hAnsi="David" w:cs="David"/>
          <w:b/>
          <w:bCs/>
          <w:sz w:val="24"/>
          <w:szCs w:val="24"/>
          <w:rtl/>
        </w:rPr>
        <w:t xml:space="preserve">, </w:t>
      </w:r>
      <w:r w:rsidRPr="00D8259E">
        <w:rPr>
          <w:rFonts w:ascii="David" w:hAnsi="David" w:cs="David" w:hint="cs"/>
          <w:b/>
          <w:bCs/>
          <w:sz w:val="24"/>
          <w:szCs w:val="24"/>
          <w:rtl/>
        </w:rPr>
        <w:t>ויקר</w:t>
      </w:r>
      <w:r w:rsidRPr="00D8259E">
        <w:rPr>
          <w:rFonts w:ascii="David" w:hAnsi="David" w:cs="David"/>
          <w:b/>
          <w:bCs/>
          <w:sz w:val="24"/>
          <w:szCs w:val="24"/>
          <w:rtl/>
        </w:rPr>
        <w:t xml:space="preserve"> </w:t>
      </w:r>
      <w:r w:rsidRPr="00D8259E">
        <w:rPr>
          <w:rFonts w:ascii="David" w:hAnsi="David" w:cs="David" w:hint="cs"/>
          <w:b/>
          <w:bCs/>
          <w:sz w:val="24"/>
          <w:szCs w:val="24"/>
          <w:rtl/>
        </w:rPr>
        <w:t>דמם</w:t>
      </w:r>
      <w:r w:rsidRPr="00D8259E">
        <w:rPr>
          <w:rFonts w:ascii="David" w:hAnsi="David" w:cs="David"/>
          <w:b/>
          <w:bCs/>
          <w:sz w:val="24"/>
          <w:szCs w:val="24"/>
          <w:rtl/>
        </w:rPr>
        <w:t xml:space="preserve"> </w:t>
      </w:r>
      <w:r w:rsidRPr="00D8259E">
        <w:rPr>
          <w:rFonts w:ascii="David" w:hAnsi="David" w:cs="David" w:hint="cs"/>
          <w:b/>
          <w:bCs/>
          <w:sz w:val="24"/>
          <w:szCs w:val="24"/>
          <w:rtl/>
        </w:rPr>
        <w:t>בעיניו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ומתוך</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יוקר</w:t>
      </w:r>
      <w:r w:rsidRPr="00D8259E">
        <w:rPr>
          <w:rFonts w:ascii="David" w:hAnsi="David" w:cs="David"/>
          <w:b/>
          <w:bCs/>
          <w:sz w:val="24"/>
          <w:szCs w:val="24"/>
          <w:rtl/>
        </w:rPr>
        <w:t xml:space="preserve"> </w:t>
      </w:r>
      <w:r w:rsidRPr="00D8259E">
        <w:rPr>
          <w:rFonts w:ascii="David" w:hAnsi="David" w:cs="David" w:hint="cs"/>
          <w:b/>
          <w:bCs/>
          <w:sz w:val="24"/>
          <w:szCs w:val="24"/>
          <w:rtl/>
        </w:rPr>
        <w:t>ההשויה</w:t>
      </w:r>
      <w:r w:rsidRPr="00D8259E">
        <w:rPr>
          <w:rFonts w:ascii="David" w:hAnsi="David" w:cs="David"/>
          <w:b/>
          <w:bCs/>
          <w:sz w:val="24"/>
          <w:szCs w:val="24"/>
          <w:rtl/>
        </w:rPr>
        <w:t xml:space="preserve"> </w:t>
      </w:r>
      <w:r w:rsidRPr="00D8259E">
        <w:rPr>
          <w:rFonts w:ascii="David" w:hAnsi="David" w:cs="David" w:hint="cs"/>
          <w:b/>
          <w:bCs/>
          <w:sz w:val="24"/>
          <w:szCs w:val="24"/>
          <w:rtl/>
        </w:rPr>
        <w:t>מתפוררים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טיחי</w:t>
      </w:r>
      <w:r w:rsidRPr="00D8259E">
        <w:rPr>
          <w:rFonts w:ascii="David" w:hAnsi="David" w:cs="David"/>
          <w:b/>
          <w:bCs/>
          <w:sz w:val="24"/>
          <w:szCs w:val="24"/>
          <w:rtl/>
        </w:rPr>
        <w:t xml:space="preserve"> </w:t>
      </w:r>
      <w:r w:rsidRPr="00D8259E">
        <w:rPr>
          <w:rFonts w:ascii="David" w:hAnsi="David" w:cs="David" w:hint="cs"/>
          <w:b/>
          <w:bCs/>
          <w:sz w:val="24"/>
          <w:szCs w:val="24"/>
          <w:rtl/>
        </w:rPr>
        <w:t>התפל</w:t>
      </w:r>
      <w:r w:rsidRPr="00D8259E">
        <w:rPr>
          <w:rFonts w:ascii="David" w:hAnsi="David" w:cs="David"/>
          <w:b/>
          <w:bCs/>
          <w:sz w:val="24"/>
          <w:szCs w:val="24"/>
          <w:rtl/>
        </w:rPr>
        <w:t xml:space="preserve">, </w:t>
      </w:r>
      <w:r w:rsidRPr="00D8259E">
        <w:rPr>
          <w:rFonts w:ascii="David" w:hAnsi="David" w:cs="David" w:hint="cs"/>
          <w:b/>
          <w:bCs/>
          <w:sz w:val="24"/>
          <w:szCs w:val="24"/>
          <w:rtl/>
        </w:rPr>
        <w:t>שמבדילים</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לעם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מלחמה</w:t>
      </w:r>
      <w:r w:rsidRPr="00D8259E">
        <w:rPr>
          <w:rFonts w:ascii="David" w:hAnsi="David" w:cs="David"/>
          <w:b/>
          <w:bCs/>
          <w:sz w:val="24"/>
          <w:szCs w:val="24"/>
          <w:rtl/>
        </w:rPr>
        <w:t xml:space="preserve">, </w:t>
      </w:r>
      <w:r w:rsidRPr="00D8259E">
        <w:rPr>
          <w:rFonts w:ascii="David" w:hAnsi="David" w:cs="David" w:hint="cs"/>
          <w:b/>
          <w:bCs/>
          <w:sz w:val="24"/>
          <w:szCs w:val="24"/>
          <w:rtl/>
        </w:rPr>
        <w:t>ואיבה</w:t>
      </w:r>
      <w:r w:rsidRPr="00D8259E">
        <w:rPr>
          <w:rFonts w:ascii="David" w:hAnsi="David" w:cs="David"/>
          <w:b/>
          <w:bCs/>
          <w:sz w:val="24"/>
          <w:szCs w:val="24"/>
          <w:rtl/>
        </w:rPr>
        <w:t xml:space="preserve"> </w:t>
      </w:r>
      <w:r w:rsidRPr="00D8259E">
        <w:rPr>
          <w:rFonts w:ascii="David" w:hAnsi="David" w:cs="David" w:hint="cs"/>
          <w:b/>
          <w:bCs/>
          <w:sz w:val="24"/>
          <w:szCs w:val="24"/>
          <w:rtl/>
        </w:rPr>
        <w:t>מנוחלת</w:t>
      </w:r>
      <w:r w:rsidRPr="00D8259E">
        <w:rPr>
          <w:rFonts w:ascii="David" w:hAnsi="David" w:cs="David"/>
          <w:b/>
          <w:bCs/>
          <w:sz w:val="24"/>
          <w:szCs w:val="24"/>
          <w:rtl/>
        </w:rPr>
        <w:t xml:space="preserve">, </w:t>
      </w:r>
      <w:r w:rsidRPr="00D8259E">
        <w:rPr>
          <w:rFonts w:ascii="David" w:hAnsi="David" w:cs="David" w:hint="cs"/>
          <w:b/>
          <w:bCs/>
          <w:sz w:val="24"/>
          <w:szCs w:val="24"/>
          <w:rtl/>
        </w:rPr>
        <w:t>ומתבררים</w:t>
      </w:r>
      <w:r w:rsidRPr="00D8259E">
        <w:rPr>
          <w:rFonts w:ascii="David" w:hAnsi="David" w:cs="David"/>
          <w:b/>
          <w:bCs/>
          <w:sz w:val="24"/>
          <w:szCs w:val="24"/>
          <w:rtl/>
        </w:rPr>
        <w:t xml:space="preserve"> </w:t>
      </w:r>
      <w:r w:rsidRPr="00D8259E">
        <w:rPr>
          <w:rFonts w:ascii="David" w:hAnsi="David" w:cs="David" w:hint="cs"/>
          <w:b/>
          <w:bCs/>
          <w:sz w:val="24"/>
          <w:szCs w:val="24"/>
          <w:rtl/>
        </w:rPr>
        <w:t>התוכנים</w:t>
      </w:r>
      <w:r w:rsidRPr="00D8259E">
        <w:rPr>
          <w:rFonts w:ascii="David" w:hAnsi="David" w:cs="David"/>
          <w:b/>
          <w:bCs/>
          <w:sz w:val="24"/>
          <w:szCs w:val="24"/>
          <w:rtl/>
        </w:rPr>
        <w:t xml:space="preserve"> </w:t>
      </w:r>
      <w:r w:rsidRPr="00D8259E">
        <w:rPr>
          <w:rFonts w:ascii="David" w:hAnsi="David" w:cs="David" w:hint="cs"/>
          <w:b/>
          <w:bCs/>
          <w:sz w:val="24"/>
          <w:szCs w:val="24"/>
          <w:rtl/>
        </w:rPr>
        <w:t>הסגוליים</w:t>
      </w:r>
      <w:r w:rsidRPr="00D8259E">
        <w:rPr>
          <w:rFonts w:ascii="David" w:hAnsi="David" w:cs="David"/>
          <w:b/>
          <w:bCs/>
          <w:sz w:val="24"/>
          <w:szCs w:val="24"/>
          <w:rtl/>
        </w:rPr>
        <w:t xml:space="preserve"> </w:t>
      </w:r>
      <w:r w:rsidRPr="00D8259E">
        <w:rPr>
          <w:rFonts w:ascii="David" w:hAnsi="David" w:cs="David" w:hint="cs"/>
          <w:b/>
          <w:bCs/>
          <w:sz w:val="24"/>
          <w:szCs w:val="24"/>
          <w:rtl/>
        </w:rPr>
        <w:t>שבכל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לחיות</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בצד</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המשלים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ואיך</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מקבל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ומשפיע</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והספרות</w:t>
      </w:r>
      <w:r w:rsidRPr="00D8259E">
        <w:rPr>
          <w:rFonts w:ascii="David" w:hAnsi="David" w:cs="David"/>
          <w:b/>
          <w:bCs/>
          <w:sz w:val="24"/>
          <w:szCs w:val="24"/>
          <w:rtl/>
        </w:rPr>
        <w:t xml:space="preserve"> </w:t>
      </w:r>
      <w:r w:rsidRPr="00D8259E">
        <w:rPr>
          <w:rFonts w:ascii="David" w:hAnsi="David" w:cs="David" w:hint="cs"/>
          <w:b/>
          <w:bCs/>
          <w:sz w:val="24"/>
          <w:szCs w:val="24"/>
          <w:rtl/>
        </w:rPr>
        <w:t>חותרת</w:t>
      </w:r>
      <w:r w:rsidRPr="00D8259E">
        <w:rPr>
          <w:rFonts w:ascii="David" w:hAnsi="David" w:cs="David"/>
          <w:b/>
          <w:bCs/>
          <w:sz w:val="24"/>
          <w:szCs w:val="24"/>
          <w:rtl/>
        </w:rPr>
        <w:t xml:space="preserve"> </w:t>
      </w:r>
      <w:r w:rsidRPr="00D8259E">
        <w:rPr>
          <w:rFonts w:ascii="David" w:hAnsi="David" w:cs="David" w:hint="cs"/>
          <w:b/>
          <w:bCs/>
          <w:sz w:val="24"/>
          <w:szCs w:val="24"/>
          <w:rtl/>
        </w:rPr>
        <w:t>לבא</w:t>
      </w:r>
      <w:r w:rsidRPr="00D8259E">
        <w:rPr>
          <w:rFonts w:ascii="David" w:hAnsi="David" w:cs="David"/>
          <w:b/>
          <w:bCs/>
          <w:sz w:val="24"/>
          <w:szCs w:val="24"/>
          <w:rtl/>
        </w:rPr>
        <w:t xml:space="preserve"> </w:t>
      </w:r>
      <w:r w:rsidRPr="00D8259E">
        <w:rPr>
          <w:rFonts w:ascii="David" w:hAnsi="David" w:cs="David" w:hint="cs"/>
          <w:b/>
          <w:bCs/>
          <w:sz w:val="24"/>
          <w:szCs w:val="24"/>
          <w:rtl/>
        </w:rPr>
        <w:t>לעומק</w:t>
      </w:r>
      <w:r w:rsidRPr="00D8259E">
        <w:rPr>
          <w:rFonts w:ascii="David" w:hAnsi="David" w:cs="David"/>
          <w:b/>
          <w:bCs/>
          <w:sz w:val="24"/>
          <w:szCs w:val="24"/>
          <w:rtl/>
        </w:rPr>
        <w:t xml:space="preserve"> </w:t>
      </w:r>
      <w:r w:rsidRPr="00D8259E">
        <w:rPr>
          <w:rFonts w:ascii="David" w:hAnsi="David" w:cs="David" w:hint="cs"/>
          <w:b/>
          <w:bCs/>
          <w:sz w:val="24"/>
          <w:szCs w:val="24"/>
          <w:rtl/>
        </w:rPr>
        <w:t>ההוקרה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הנשמתיות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מוחלטה</w:t>
      </w:r>
      <w:r w:rsidRPr="00D8259E">
        <w:rPr>
          <w:rFonts w:ascii="David" w:hAnsi="David" w:cs="David"/>
          <w:b/>
          <w:bCs/>
          <w:sz w:val="24"/>
          <w:szCs w:val="24"/>
          <w:rtl/>
        </w:rPr>
        <w:t xml:space="preserve">. </w:t>
      </w:r>
      <w:r w:rsidRPr="00D8259E">
        <w:rPr>
          <w:rFonts w:ascii="David" w:hAnsi="David" w:cs="David" w:hint="cs"/>
          <w:b/>
          <w:bCs/>
          <w:sz w:val="24"/>
          <w:szCs w:val="24"/>
          <w:rtl/>
        </w:rPr>
        <w:t>שההתלמדות</w:t>
      </w:r>
      <w:r w:rsidRPr="00D8259E">
        <w:rPr>
          <w:rFonts w:ascii="David" w:hAnsi="David" w:cs="David"/>
          <w:b/>
          <w:bCs/>
          <w:sz w:val="24"/>
          <w:szCs w:val="24"/>
          <w:rtl/>
        </w:rPr>
        <w:t xml:space="preserve"> </w:t>
      </w:r>
      <w:r w:rsidRPr="00D8259E">
        <w:rPr>
          <w:rFonts w:ascii="David" w:hAnsi="David" w:cs="David" w:hint="cs"/>
          <w:b/>
          <w:bCs/>
          <w:sz w:val="24"/>
          <w:szCs w:val="24"/>
          <w:rtl/>
        </w:rPr>
        <w:t>אינו</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כלי</w:t>
      </w:r>
      <w:r w:rsidRPr="00D8259E">
        <w:rPr>
          <w:rFonts w:ascii="David" w:hAnsi="David" w:cs="David"/>
          <w:b/>
          <w:bCs/>
          <w:sz w:val="24"/>
          <w:szCs w:val="24"/>
          <w:rtl/>
        </w:rPr>
        <w:t xml:space="preserve"> </w:t>
      </w:r>
      <w:r w:rsidRPr="00D8259E">
        <w:rPr>
          <w:rFonts w:ascii="David" w:hAnsi="David" w:cs="David" w:hint="cs"/>
          <w:b/>
          <w:bCs/>
          <w:sz w:val="24"/>
          <w:szCs w:val="24"/>
          <w:rtl/>
        </w:rPr>
        <w:t>שימוש</w:t>
      </w:r>
      <w:r w:rsidRPr="00D8259E">
        <w:rPr>
          <w:rFonts w:ascii="David" w:hAnsi="David" w:cs="David"/>
          <w:b/>
          <w:bCs/>
          <w:sz w:val="24"/>
          <w:szCs w:val="24"/>
          <w:rtl/>
        </w:rPr>
        <w:t xml:space="preserve"> </w:t>
      </w:r>
      <w:r w:rsidRPr="00D8259E">
        <w:rPr>
          <w:rFonts w:ascii="David" w:hAnsi="David" w:cs="David" w:hint="cs"/>
          <w:b/>
          <w:bCs/>
          <w:sz w:val="24"/>
          <w:szCs w:val="24"/>
          <w:rtl/>
        </w:rPr>
        <w:t>עצמי</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הנבואה</w:t>
      </w:r>
      <w:r w:rsidRPr="00D8259E">
        <w:rPr>
          <w:rFonts w:ascii="David" w:hAnsi="David" w:cs="David"/>
          <w:b/>
          <w:bCs/>
          <w:sz w:val="24"/>
          <w:szCs w:val="24"/>
          <w:rtl/>
        </w:rPr>
        <w:t xml:space="preserve">, </w:t>
      </w:r>
      <w:r w:rsidRPr="00D8259E">
        <w:rPr>
          <w:rFonts w:ascii="David" w:hAnsi="David" w:cs="David" w:hint="cs"/>
          <w:b/>
          <w:bCs/>
          <w:sz w:val="24"/>
          <w:szCs w:val="24"/>
          <w:rtl/>
        </w:rPr>
        <w:t>ששפעה</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ישר</w:t>
      </w:r>
      <w:r w:rsidRPr="00D8259E">
        <w:rPr>
          <w:rFonts w:ascii="David" w:hAnsi="David" w:cs="David"/>
          <w:b/>
          <w:bCs/>
          <w:sz w:val="24"/>
          <w:szCs w:val="24"/>
          <w:rtl/>
        </w:rPr>
        <w:t xml:space="preserve"> </w:t>
      </w:r>
      <w:r w:rsidRPr="00D8259E">
        <w:rPr>
          <w:rFonts w:ascii="David" w:hAnsi="David" w:cs="David" w:hint="cs"/>
          <w:b/>
          <w:bCs/>
          <w:sz w:val="24"/>
          <w:szCs w:val="24"/>
          <w:rtl/>
        </w:rPr>
        <w:t>ממעין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בטהרתם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בניך</w:t>
      </w:r>
      <w:r w:rsidRPr="00D8259E">
        <w:rPr>
          <w:rFonts w:ascii="David" w:hAnsi="David" w:cs="David"/>
          <w:b/>
          <w:bCs/>
          <w:sz w:val="24"/>
          <w:szCs w:val="24"/>
          <w:rtl/>
        </w:rPr>
        <w:t xml:space="preserve"> </w:t>
      </w:r>
      <w:r w:rsidRPr="00D8259E">
        <w:rPr>
          <w:rFonts w:ascii="David" w:hAnsi="David" w:cs="David" w:hint="cs"/>
          <w:b/>
          <w:bCs/>
          <w:sz w:val="24"/>
          <w:szCs w:val="24"/>
          <w:rtl/>
        </w:rPr>
        <w:t>למודי</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ורב</w:t>
      </w:r>
      <w:r w:rsidRPr="00D8259E">
        <w:rPr>
          <w:rFonts w:ascii="David" w:hAnsi="David" w:cs="David"/>
          <w:b/>
          <w:bCs/>
          <w:sz w:val="24"/>
          <w:szCs w:val="24"/>
          <w:rtl/>
        </w:rPr>
        <w:t xml:space="preserve"> </w:t>
      </w:r>
      <w:r w:rsidRPr="00D8259E">
        <w:rPr>
          <w:rFonts w:ascii="David" w:hAnsi="David" w:cs="David" w:hint="cs"/>
          <w:b/>
          <w:bCs/>
          <w:sz w:val="24"/>
          <w:szCs w:val="24"/>
          <w:rtl/>
        </w:rPr>
        <w:t>שלום</w:t>
      </w:r>
      <w:r w:rsidRPr="00D8259E">
        <w:rPr>
          <w:rFonts w:ascii="David" w:hAnsi="David" w:cs="David"/>
          <w:b/>
          <w:bCs/>
          <w:sz w:val="24"/>
          <w:szCs w:val="24"/>
          <w:rtl/>
        </w:rPr>
        <w:t xml:space="preserve"> </w:t>
      </w:r>
      <w:r w:rsidRPr="00D8259E">
        <w:rPr>
          <w:rFonts w:ascii="David" w:hAnsi="David" w:cs="David" w:hint="cs"/>
          <w:b/>
          <w:bCs/>
          <w:sz w:val="24"/>
          <w:szCs w:val="24"/>
          <w:rtl/>
        </w:rPr>
        <w:t>בניך</w:t>
      </w:r>
      <w:r>
        <w:rPr>
          <w:rFonts w:ascii="David" w:hAnsi="David" w:cs="David" w:hint="cs"/>
          <w:b/>
          <w:bCs/>
          <w:sz w:val="24"/>
          <w:szCs w:val="24"/>
          <w:rtl/>
        </w:rPr>
        <w:t xml:space="preserve">" </w:t>
      </w:r>
      <w:r>
        <w:rPr>
          <w:rFonts w:ascii="David" w:hAnsi="David" w:cs="David" w:hint="cs"/>
          <w:b/>
          <w:bCs/>
          <w:sz w:val="20"/>
          <w:szCs w:val="20"/>
          <w:rtl/>
        </w:rPr>
        <w:t>(ישעיהו נד, יג)</w:t>
      </w:r>
      <w:r w:rsidRPr="00D8259E">
        <w:rPr>
          <w:rFonts w:ascii="David" w:hAnsi="David" w:cs="David"/>
          <w:b/>
          <w:bCs/>
          <w:sz w:val="24"/>
          <w:szCs w:val="24"/>
          <w:rtl/>
        </w:rPr>
        <w:t>.</w:t>
      </w:r>
    </w:p>
    <w:p w14:paraId="7705DE90"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הסגולות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התכונות;</w:t>
      </w:r>
      <w:r w:rsidRPr="00D8259E">
        <w:rPr>
          <w:rFonts w:ascii="David" w:hAnsi="David" w:cs="David"/>
          <w:b/>
          <w:bCs/>
          <w:sz w:val="24"/>
          <w:szCs w:val="24"/>
          <w:rtl/>
        </w:rPr>
        <w:t xml:space="preserve"> </w:t>
      </w:r>
      <w:r w:rsidRPr="00D8259E">
        <w:rPr>
          <w:rFonts w:ascii="David" w:hAnsi="David" w:cs="David" w:hint="cs"/>
          <w:b/>
          <w:bCs/>
          <w:sz w:val="24"/>
          <w:szCs w:val="24"/>
          <w:rtl/>
        </w:rPr>
        <w:t>לתריס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כמגן;</w:t>
      </w:r>
      <w:r w:rsidRPr="00D8259E">
        <w:rPr>
          <w:rFonts w:ascii="David" w:hAnsi="David" w:cs="David"/>
          <w:b/>
          <w:bCs/>
          <w:sz w:val="24"/>
          <w:szCs w:val="24"/>
          <w:rtl/>
        </w:rPr>
        <w:t xml:space="preserve"> </w:t>
      </w:r>
      <w:r>
        <w:rPr>
          <w:rFonts w:ascii="David" w:hAnsi="David" w:cs="David" w:hint="cs"/>
          <w:b/>
          <w:bCs/>
          <w:sz w:val="24"/>
          <w:szCs w:val="24"/>
          <w:rtl/>
        </w:rPr>
        <w:t>הארעא</w:t>
      </w:r>
      <w:r w:rsidRPr="00D8259E">
        <w:rPr>
          <w:rFonts w:ascii="David" w:hAnsi="David" w:cs="David" w:hint="cs"/>
          <w:b/>
          <w:bCs/>
          <w:sz w:val="24"/>
          <w:szCs w:val="24"/>
          <w:rtl/>
        </w:rPr>
        <w:t>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הזמנית;</w:t>
      </w:r>
      <w:r w:rsidRPr="00D8259E">
        <w:rPr>
          <w:rFonts w:ascii="David" w:hAnsi="David" w:cs="David"/>
          <w:b/>
          <w:bCs/>
          <w:sz w:val="24"/>
          <w:szCs w:val="24"/>
          <w:rtl/>
        </w:rPr>
        <w:t xml:space="preserve"> </w:t>
      </w:r>
      <w:r w:rsidRPr="00D8259E">
        <w:rPr>
          <w:rFonts w:ascii="David" w:hAnsi="David" w:cs="David" w:hint="cs"/>
          <w:b/>
          <w:bCs/>
          <w:sz w:val="24"/>
          <w:szCs w:val="24"/>
          <w:rtl/>
        </w:rPr>
        <w:t>ותעות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ותעקם;</w:t>
      </w:r>
      <w:r w:rsidRPr="00D8259E">
        <w:rPr>
          <w:rFonts w:ascii="David" w:hAnsi="David" w:cs="David"/>
          <w:b/>
          <w:bCs/>
          <w:sz w:val="24"/>
          <w:szCs w:val="24"/>
          <w:rtl/>
        </w:rPr>
        <w:t xml:space="preserve"> </w:t>
      </w:r>
      <w:r w:rsidRPr="00D8259E">
        <w:rPr>
          <w:rFonts w:ascii="David" w:hAnsi="David" w:cs="David" w:hint="cs"/>
          <w:b/>
          <w:bCs/>
          <w:sz w:val="24"/>
          <w:szCs w:val="24"/>
          <w:rtl/>
        </w:rPr>
        <w:t>נדבות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שופע;</w:t>
      </w:r>
      <w:r w:rsidRPr="00D8259E">
        <w:rPr>
          <w:rFonts w:ascii="David" w:hAnsi="David" w:cs="David"/>
          <w:b/>
          <w:bCs/>
          <w:sz w:val="24"/>
          <w:szCs w:val="24"/>
          <w:rtl/>
        </w:rPr>
        <w:t xml:space="preserve"> </w:t>
      </w:r>
      <w:r w:rsidRPr="00D8259E">
        <w:rPr>
          <w:rFonts w:ascii="David" w:hAnsi="David" w:cs="David" w:hint="cs"/>
          <w:b/>
          <w:bCs/>
          <w:sz w:val="24"/>
          <w:szCs w:val="24"/>
          <w:rtl/>
        </w:rPr>
        <w:t>הנצנים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הפרחים הקטנים, ובהקשר שלנו: ההתחלות;</w:t>
      </w:r>
      <w:r w:rsidRPr="00D8259E">
        <w:rPr>
          <w:rFonts w:ascii="David" w:hAnsi="David" w:cs="David"/>
          <w:b/>
          <w:bCs/>
          <w:sz w:val="24"/>
          <w:szCs w:val="24"/>
          <w:rtl/>
        </w:rPr>
        <w:t xml:space="preserve"> </w:t>
      </w:r>
      <w:r w:rsidRPr="00D8259E">
        <w:rPr>
          <w:rFonts w:ascii="David" w:hAnsi="David" w:cs="David" w:hint="cs"/>
          <w:b/>
          <w:bCs/>
          <w:sz w:val="24"/>
          <w:szCs w:val="24"/>
          <w:rtl/>
        </w:rPr>
        <w:t>הדיוט</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פשוט;</w:t>
      </w:r>
      <w:r w:rsidRPr="00D8259E">
        <w:rPr>
          <w:rFonts w:ascii="David" w:hAnsi="David" w:cs="David"/>
          <w:b/>
          <w:bCs/>
          <w:sz w:val="24"/>
          <w:szCs w:val="24"/>
          <w:rtl/>
        </w:rPr>
        <w:t xml:space="preserve"> </w:t>
      </w:r>
      <w:r w:rsidRPr="00D8259E">
        <w:rPr>
          <w:rFonts w:ascii="David" w:hAnsi="David" w:cs="David" w:hint="cs"/>
          <w:b/>
          <w:bCs/>
          <w:sz w:val="24"/>
          <w:szCs w:val="24"/>
          <w:rtl/>
        </w:rPr>
        <w:t>הנשגבות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העליונות;</w:t>
      </w:r>
      <w:r w:rsidRPr="00D8259E">
        <w:rPr>
          <w:rFonts w:ascii="David" w:hAnsi="David" w:cs="David"/>
          <w:b/>
          <w:bCs/>
          <w:sz w:val="24"/>
          <w:szCs w:val="24"/>
          <w:rtl/>
        </w:rPr>
        <w:t xml:space="preserve"> </w:t>
      </w:r>
      <w:r w:rsidRPr="00D8259E">
        <w:rPr>
          <w:rFonts w:ascii="David" w:hAnsi="David" w:cs="David" w:hint="cs"/>
          <w:b/>
          <w:bCs/>
          <w:sz w:val="24"/>
          <w:szCs w:val="24"/>
          <w:rtl/>
        </w:rPr>
        <w:t>ההשויתי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המכנה המשותף;</w:t>
      </w:r>
      <w:r w:rsidRPr="00D8259E">
        <w:rPr>
          <w:rFonts w:ascii="David" w:hAnsi="David" w:cs="David"/>
          <w:b/>
          <w:bCs/>
          <w:sz w:val="24"/>
          <w:szCs w:val="24"/>
          <w:rtl/>
        </w:rPr>
        <w:t xml:space="preserve"> </w:t>
      </w:r>
      <w:r w:rsidRPr="00D8259E">
        <w:rPr>
          <w:rFonts w:ascii="David" w:hAnsi="David" w:cs="David" w:hint="cs"/>
          <w:b/>
          <w:bCs/>
          <w:sz w:val="24"/>
          <w:szCs w:val="24"/>
          <w:rtl/>
        </w:rPr>
        <w:t>היקר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הגדול, החשיבות;</w:t>
      </w:r>
      <w:r w:rsidRPr="00D8259E">
        <w:rPr>
          <w:rFonts w:ascii="David" w:hAnsi="David" w:cs="David"/>
          <w:b/>
          <w:bCs/>
          <w:sz w:val="24"/>
          <w:szCs w:val="24"/>
          <w:rtl/>
        </w:rPr>
        <w:t xml:space="preserve"> </w:t>
      </w:r>
      <w:r w:rsidRPr="00D8259E">
        <w:rPr>
          <w:rFonts w:ascii="David" w:hAnsi="David" w:cs="David" w:hint="cs"/>
          <w:b/>
          <w:bCs/>
          <w:sz w:val="24"/>
          <w:szCs w:val="24"/>
          <w:rtl/>
        </w:rPr>
        <w:t>הישרני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הישר;</w:t>
      </w:r>
      <w:r w:rsidRPr="00D8259E">
        <w:rPr>
          <w:rFonts w:ascii="David" w:hAnsi="David" w:cs="David"/>
          <w:b/>
          <w:bCs/>
          <w:sz w:val="24"/>
          <w:szCs w:val="24"/>
          <w:rtl/>
        </w:rPr>
        <w:t xml:space="preserve"> </w:t>
      </w:r>
      <w:r w:rsidRPr="00D8259E">
        <w:rPr>
          <w:rFonts w:ascii="David" w:hAnsi="David" w:cs="David" w:hint="cs"/>
          <w:b/>
          <w:bCs/>
          <w:sz w:val="24"/>
          <w:szCs w:val="24"/>
          <w:rtl/>
        </w:rPr>
        <w:t>מתאצלים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המושפעים רוחנית;</w:t>
      </w:r>
      <w:r w:rsidRPr="00D8259E">
        <w:rPr>
          <w:rFonts w:ascii="David" w:hAnsi="David" w:cs="David"/>
          <w:b/>
          <w:bCs/>
          <w:sz w:val="24"/>
          <w:szCs w:val="24"/>
          <w:rtl/>
        </w:rPr>
        <w:t xml:space="preserve"> </w:t>
      </w:r>
      <w:r w:rsidRPr="00D8259E">
        <w:rPr>
          <w:rFonts w:ascii="David" w:hAnsi="David" w:cs="David" w:hint="cs"/>
          <w:b/>
          <w:bCs/>
          <w:sz w:val="24"/>
          <w:szCs w:val="24"/>
          <w:rtl/>
        </w:rPr>
        <w:t>ויקר</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דמם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ויגדל חשיבותם;</w:t>
      </w:r>
      <w:r>
        <w:rPr>
          <w:rFonts w:ascii="David" w:hAnsi="David" w:cs="David" w:hint="cs"/>
          <w:b/>
          <w:bCs/>
          <w:sz w:val="24"/>
          <w:szCs w:val="24"/>
          <w:rtl/>
        </w:rPr>
        <w:t xml:space="preserve"> </w:t>
      </w:r>
      <w:r w:rsidRPr="00D8259E">
        <w:rPr>
          <w:rFonts w:ascii="David" w:hAnsi="David" w:cs="David" w:hint="cs"/>
          <w:b/>
          <w:bCs/>
          <w:sz w:val="24"/>
          <w:szCs w:val="24"/>
          <w:rtl/>
        </w:rPr>
        <w:t>טיחי</w:t>
      </w:r>
      <w:r w:rsidRPr="00D8259E">
        <w:rPr>
          <w:rFonts w:ascii="David" w:hAnsi="David" w:cs="David"/>
          <w:b/>
          <w:bCs/>
          <w:sz w:val="24"/>
          <w:szCs w:val="24"/>
          <w:rtl/>
        </w:rPr>
        <w:t xml:space="preserve"> </w:t>
      </w:r>
      <w:r w:rsidRPr="00D8259E">
        <w:rPr>
          <w:rFonts w:ascii="David" w:hAnsi="David" w:cs="David" w:hint="cs"/>
          <w:b/>
          <w:bCs/>
          <w:sz w:val="24"/>
          <w:szCs w:val="24"/>
          <w:rtl/>
        </w:rPr>
        <w:t>התפל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הטיח התפל, ובהקשר שלנו: לכלוך חסר חשיבות;</w:t>
      </w:r>
      <w:r w:rsidRPr="00D8259E">
        <w:rPr>
          <w:rFonts w:ascii="David" w:hAnsi="David" w:cs="David"/>
          <w:b/>
          <w:bCs/>
          <w:sz w:val="24"/>
          <w:szCs w:val="24"/>
          <w:rtl/>
        </w:rPr>
        <w:t xml:space="preserve"> </w:t>
      </w:r>
      <w:r w:rsidRPr="00D8259E">
        <w:rPr>
          <w:rFonts w:ascii="David" w:hAnsi="David" w:cs="David" w:hint="cs"/>
          <w:b/>
          <w:bCs/>
          <w:sz w:val="24"/>
          <w:szCs w:val="24"/>
          <w:rtl/>
        </w:rPr>
        <w:t>מנוחלת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מושרשת;</w:t>
      </w:r>
      <w:r w:rsidRPr="00D8259E">
        <w:rPr>
          <w:rFonts w:ascii="David" w:hAnsi="David" w:cs="David"/>
          <w:b/>
          <w:bCs/>
          <w:sz w:val="24"/>
          <w:szCs w:val="24"/>
          <w:rtl/>
        </w:rPr>
        <w:t xml:space="preserve"> </w:t>
      </w:r>
      <w:r w:rsidRPr="00D8259E">
        <w:rPr>
          <w:rFonts w:ascii="David" w:hAnsi="David" w:cs="David" w:hint="cs"/>
          <w:b/>
          <w:bCs/>
          <w:sz w:val="24"/>
          <w:szCs w:val="24"/>
          <w:rtl/>
        </w:rPr>
        <w:t>ששפעה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שהשפע שלה.</w:t>
      </w:r>
    </w:p>
    <w:p w14:paraId="3738448E" w14:textId="77777777" w:rsidR="00643364" w:rsidRPr="007779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האחדות</w:t>
      </w:r>
      <w:r w:rsidRPr="00D8259E">
        <w:rPr>
          <w:rFonts w:ascii="David" w:hAnsi="David" w:cs="David"/>
          <w:b/>
          <w:bCs/>
          <w:sz w:val="24"/>
          <w:szCs w:val="24"/>
          <w:rtl/>
        </w:rPr>
        <w:t xml:space="preserve"> </w:t>
      </w:r>
      <w:r w:rsidRPr="00D8259E">
        <w:rPr>
          <w:rFonts w:ascii="David" w:hAnsi="David" w:cs="David" w:hint="cs"/>
          <w:b/>
          <w:bCs/>
          <w:sz w:val="24"/>
          <w:szCs w:val="24"/>
          <w:rtl/>
        </w:rPr>
        <w:t>הרוחנית</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מביאה</w:t>
      </w:r>
      <w:r w:rsidRPr="00D8259E">
        <w:rPr>
          <w:rFonts w:ascii="David" w:hAnsi="David" w:cs="David"/>
          <w:b/>
          <w:bCs/>
          <w:sz w:val="24"/>
          <w:szCs w:val="24"/>
          <w:rtl/>
        </w:rPr>
        <w:t xml:space="preserve"> </w:t>
      </w:r>
      <w:r w:rsidRPr="00D8259E">
        <w:rPr>
          <w:rFonts w:ascii="David" w:hAnsi="David" w:cs="David" w:hint="cs"/>
          <w:b/>
          <w:bCs/>
          <w:sz w:val="24"/>
          <w:szCs w:val="24"/>
          <w:rtl/>
        </w:rPr>
        <w:t>אותנו</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אחדות</w:t>
      </w:r>
      <w:r w:rsidRPr="00D8259E">
        <w:rPr>
          <w:rFonts w:ascii="David" w:hAnsi="David" w:cs="David"/>
          <w:b/>
          <w:bCs/>
          <w:sz w:val="24"/>
          <w:szCs w:val="24"/>
          <w:rtl/>
        </w:rPr>
        <w:t xml:space="preserve"> </w:t>
      </w:r>
      <w:r w:rsidRPr="00D8259E">
        <w:rPr>
          <w:rFonts w:ascii="David" w:hAnsi="David" w:cs="David" w:hint="cs"/>
          <w:b/>
          <w:bCs/>
          <w:sz w:val="24"/>
          <w:szCs w:val="24"/>
          <w:rtl/>
        </w:rPr>
        <w:t>הסגולות</w:t>
      </w:r>
      <w:r w:rsidRPr="00D8259E">
        <w:rPr>
          <w:rFonts w:ascii="David" w:hAnsi="David" w:cs="David"/>
          <w:b/>
          <w:bCs/>
          <w:sz w:val="24"/>
          <w:szCs w:val="24"/>
          <w:rtl/>
        </w:rPr>
        <w:t xml:space="preserve"> </w:t>
      </w:r>
      <w:r w:rsidRPr="00D8259E">
        <w:rPr>
          <w:rFonts w:ascii="David" w:hAnsi="David" w:cs="David" w:hint="cs"/>
          <w:b/>
          <w:bCs/>
          <w:sz w:val="24"/>
          <w:szCs w:val="24"/>
          <w:rtl/>
        </w:rPr>
        <w:t>הפנימיות</w:t>
      </w:r>
      <w:r w:rsidRPr="00D8259E">
        <w:rPr>
          <w:rFonts w:ascii="David" w:hAnsi="David" w:cs="David"/>
          <w:b/>
          <w:bCs/>
          <w:sz w:val="24"/>
          <w:szCs w:val="24"/>
          <w:rtl/>
        </w:rPr>
        <w:t xml:space="preserve">, </w:t>
      </w:r>
      <w:r w:rsidRPr="00D8259E">
        <w:rPr>
          <w:rFonts w:ascii="David" w:hAnsi="David" w:cs="David" w:hint="cs"/>
          <w:b/>
          <w:bCs/>
          <w:sz w:val="24"/>
          <w:szCs w:val="24"/>
          <w:rtl/>
        </w:rPr>
        <w:t>במהותן</w:t>
      </w:r>
      <w:r w:rsidRPr="00D8259E">
        <w:rPr>
          <w:rFonts w:ascii="David" w:hAnsi="David" w:cs="David"/>
          <w:b/>
          <w:bCs/>
          <w:sz w:val="24"/>
          <w:szCs w:val="24"/>
          <w:rtl/>
        </w:rPr>
        <w:t xml:space="preserve"> </w:t>
      </w:r>
      <w:r w:rsidRPr="00D8259E">
        <w:rPr>
          <w:rFonts w:ascii="David" w:hAnsi="David" w:cs="David" w:hint="cs"/>
          <w:b/>
          <w:bCs/>
          <w:sz w:val="24"/>
          <w:szCs w:val="24"/>
          <w:rtl/>
        </w:rPr>
        <w:t>העצמית</w:t>
      </w:r>
      <w:r>
        <w:rPr>
          <w:rFonts w:ascii="David" w:hAnsi="David" w:cs="David" w:hint="cs"/>
          <w:b/>
          <w:bCs/>
          <w:sz w:val="24"/>
          <w:szCs w:val="24"/>
          <w:rtl/>
        </w:rPr>
        <w:t xml:space="preserve"> </w:t>
      </w:r>
      <w:r w:rsidRPr="008F7A3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ההכרה בכך שהמציאות כולה היא מאוחדת, מביאה אותנו להבנה שגם תכונות נפשיות שונות הן ביטויים שונים של מהות אחת</w:t>
      </w:r>
      <w:r w:rsidRPr="00FF0383">
        <w:rPr>
          <w:rFonts w:ascii="David" w:hAnsi="David" w:cs="David" w:hint="cs"/>
          <w:sz w:val="24"/>
          <w:szCs w:val="24"/>
          <w:rtl/>
        </w:rPr>
        <w:t>;</w:t>
      </w:r>
      <w:r w:rsidRPr="00D8259E">
        <w:rPr>
          <w:rFonts w:ascii="David" w:hAnsi="David" w:cs="David"/>
          <w:b/>
          <w:bCs/>
          <w:sz w:val="24"/>
          <w:szCs w:val="24"/>
          <w:rtl/>
        </w:rPr>
        <w:t xml:space="preserve"> </w:t>
      </w:r>
      <w:r w:rsidRPr="00D8259E">
        <w:rPr>
          <w:rFonts w:ascii="David" w:hAnsi="David" w:cs="David" w:hint="cs"/>
          <w:b/>
          <w:bCs/>
          <w:sz w:val="24"/>
          <w:szCs w:val="24"/>
          <w:rtl/>
        </w:rPr>
        <w:t>וכשאנו</w:t>
      </w:r>
      <w:r w:rsidRPr="00D8259E">
        <w:rPr>
          <w:rFonts w:ascii="David" w:hAnsi="David" w:cs="David"/>
          <w:b/>
          <w:bCs/>
          <w:sz w:val="24"/>
          <w:szCs w:val="24"/>
          <w:rtl/>
        </w:rPr>
        <w:t xml:space="preserve"> </w:t>
      </w:r>
      <w:r w:rsidRPr="00D8259E">
        <w:rPr>
          <w:rFonts w:ascii="David" w:hAnsi="David" w:cs="David" w:hint="cs"/>
          <w:b/>
          <w:bCs/>
          <w:sz w:val="24"/>
          <w:szCs w:val="24"/>
          <w:rtl/>
        </w:rPr>
        <w:t>מגיעים</w:t>
      </w:r>
      <w:r w:rsidRPr="00D8259E">
        <w:rPr>
          <w:rFonts w:ascii="David" w:hAnsi="David" w:cs="David"/>
          <w:b/>
          <w:bCs/>
          <w:sz w:val="24"/>
          <w:szCs w:val="24"/>
          <w:rtl/>
        </w:rPr>
        <w:t xml:space="preserve"> </w:t>
      </w:r>
      <w:r w:rsidRPr="00D8259E">
        <w:rPr>
          <w:rFonts w:ascii="David" w:hAnsi="David" w:cs="David" w:hint="cs"/>
          <w:b/>
          <w:bCs/>
          <w:sz w:val="24"/>
          <w:szCs w:val="24"/>
          <w:rtl/>
        </w:rPr>
        <w:t>לנשמת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חושבים</w:t>
      </w:r>
      <w:r w:rsidRPr="00D8259E">
        <w:rPr>
          <w:rFonts w:ascii="David" w:hAnsi="David" w:cs="David"/>
          <w:b/>
          <w:bCs/>
          <w:sz w:val="24"/>
          <w:szCs w:val="24"/>
          <w:rtl/>
        </w:rPr>
        <w:t xml:space="preserve"> </w:t>
      </w:r>
      <w:r w:rsidRPr="00D8259E">
        <w:rPr>
          <w:rFonts w:ascii="David" w:hAnsi="David" w:cs="David" w:hint="cs"/>
          <w:b/>
          <w:bCs/>
          <w:sz w:val="24"/>
          <w:szCs w:val="24"/>
          <w:rtl/>
        </w:rPr>
        <w:t>בהתגלות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דבר</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המהותי</w:t>
      </w:r>
      <w:r w:rsidRPr="00D8259E">
        <w:rPr>
          <w:rFonts w:ascii="David" w:hAnsi="David" w:cs="David"/>
          <w:b/>
          <w:bCs/>
          <w:sz w:val="24"/>
          <w:szCs w:val="24"/>
          <w:rtl/>
        </w:rPr>
        <w:t xml:space="preserve"> </w:t>
      </w:r>
      <w:r w:rsidRPr="00D8259E">
        <w:rPr>
          <w:rFonts w:ascii="David" w:hAnsi="David" w:cs="David" w:hint="cs"/>
          <w:b/>
          <w:bCs/>
          <w:sz w:val="24"/>
          <w:szCs w:val="24"/>
          <w:rtl/>
        </w:rPr>
        <w:t>הכולל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קטן</w:t>
      </w:r>
      <w:r w:rsidRPr="00D8259E">
        <w:rPr>
          <w:rFonts w:ascii="David" w:hAnsi="David" w:cs="David"/>
          <w:b/>
          <w:bCs/>
          <w:sz w:val="24"/>
          <w:szCs w:val="24"/>
          <w:rtl/>
        </w:rPr>
        <w:t xml:space="preserve"> </w:t>
      </w:r>
      <w:r w:rsidRPr="00D8259E">
        <w:rPr>
          <w:rFonts w:ascii="David" w:hAnsi="David" w:cs="David" w:hint="cs"/>
          <w:b/>
          <w:bCs/>
          <w:sz w:val="24"/>
          <w:szCs w:val="24"/>
          <w:rtl/>
        </w:rPr>
        <w:t>וגדול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והדברים ניכרים בנשמתו האנושות, שמורכבת לכאורה מאנשים שונים, גדולים וקטנים, אולם גם הם ביטוי למהות כללית אחת.</w:t>
      </w:r>
      <w:r>
        <w:rPr>
          <w:rFonts w:ascii="David" w:hAnsi="David" w:cs="David" w:hint="cs"/>
          <w:b/>
          <w:bCs/>
          <w:sz w:val="24"/>
          <w:szCs w:val="24"/>
          <w:rtl/>
        </w:rPr>
        <w:t xml:space="preserve"> </w:t>
      </w:r>
      <w:r w:rsidRPr="00D8259E">
        <w:rPr>
          <w:rFonts w:ascii="David" w:hAnsi="David" w:cs="David" w:hint="cs"/>
          <w:b/>
          <w:bCs/>
          <w:sz w:val="24"/>
          <w:szCs w:val="24"/>
          <w:rtl/>
        </w:rPr>
        <w:t>והננו</w:t>
      </w:r>
      <w:r w:rsidRPr="00D8259E">
        <w:rPr>
          <w:rFonts w:ascii="David" w:hAnsi="David" w:cs="David"/>
          <w:b/>
          <w:bCs/>
          <w:sz w:val="24"/>
          <w:szCs w:val="24"/>
          <w:rtl/>
        </w:rPr>
        <w:t xml:space="preserve"> </w:t>
      </w:r>
      <w:r w:rsidRPr="00D8259E">
        <w:rPr>
          <w:rFonts w:ascii="David" w:hAnsi="David" w:cs="David" w:hint="cs"/>
          <w:b/>
          <w:bCs/>
          <w:sz w:val="24"/>
          <w:szCs w:val="24"/>
          <w:rtl/>
        </w:rPr>
        <w:t>מרוממים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הערך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הטבעית</w:t>
      </w:r>
      <w:r w:rsidRPr="00D8259E">
        <w:rPr>
          <w:rFonts w:ascii="David" w:hAnsi="David" w:cs="David"/>
          <w:b/>
          <w:bCs/>
          <w:sz w:val="24"/>
          <w:szCs w:val="24"/>
          <w:rtl/>
        </w:rPr>
        <w:t xml:space="preserve">, </w:t>
      </w:r>
      <w:r w:rsidRPr="00D8259E">
        <w:rPr>
          <w:rFonts w:ascii="David" w:hAnsi="David" w:cs="David" w:hint="cs"/>
          <w:b/>
          <w:bCs/>
          <w:sz w:val="24"/>
          <w:szCs w:val="24"/>
          <w:rtl/>
        </w:rPr>
        <w:t>טבועה</w:t>
      </w:r>
      <w:r w:rsidRPr="00D8259E">
        <w:rPr>
          <w:rFonts w:ascii="David" w:hAnsi="David" w:cs="David"/>
          <w:b/>
          <w:bCs/>
          <w:sz w:val="24"/>
          <w:szCs w:val="24"/>
          <w:rtl/>
        </w:rPr>
        <w:t xml:space="preserve"> </w:t>
      </w:r>
      <w:r w:rsidRPr="00D8259E">
        <w:rPr>
          <w:rFonts w:ascii="David" w:hAnsi="David" w:cs="David" w:hint="cs"/>
          <w:b/>
          <w:bCs/>
          <w:sz w:val="24"/>
          <w:szCs w:val="24"/>
          <w:rtl/>
        </w:rPr>
        <w:t>עמוק</w:t>
      </w:r>
      <w:r w:rsidRPr="00D8259E">
        <w:rPr>
          <w:rFonts w:ascii="David" w:hAnsi="David" w:cs="David"/>
          <w:b/>
          <w:bCs/>
          <w:sz w:val="24"/>
          <w:szCs w:val="24"/>
          <w:rtl/>
        </w:rPr>
        <w:t xml:space="preserve"> </w:t>
      </w:r>
      <w:r w:rsidRPr="00D8259E">
        <w:rPr>
          <w:rFonts w:ascii="David" w:hAnsi="David" w:cs="David" w:hint="cs"/>
          <w:b/>
          <w:bCs/>
          <w:sz w:val="24"/>
          <w:szCs w:val="24"/>
          <w:rtl/>
        </w:rPr>
        <w:t>בנשמה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ההתלמדות</w:t>
      </w:r>
      <w:r>
        <w:rPr>
          <w:rFonts w:ascii="David" w:hAnsi="David" w:cs="David" w:hint="cs"/>
          <w:b/>
          <w:bCs/>
          <w:sz w:val="24"/>
          <w:szCs w:val="24"/>
          <w:rtl/>
        </w:rPr>
        <w:t xml:space="preserve"> </w:t>
      </w:r>
      <w:r w:rsidRPr="00677E8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הכלי הנפשי שבו אנו מזהים את האחדות בנפש האדם היא האינטואיציה הטבעית, לעומת הלמדנות השכלית שמזהה פרטים שעומדים לכאורה בפני עצמם.</w:t>
      </w:r>
      <w:r w:rsidRPr="00D8259E">
        <w:rPr>
          <w:rFonts w:ascii="David" w:hAnsi="David" w:cs="David"/>
          <w:b/>
          <w:bCs/>
          <w:sz w:val="24"/>
          <w:szCs w:val="24"/>
          <w:rtl/>
        </w:rPr>
        <w:t xml:space="preserve"> </w:t>
      </w:r>
      <w:r w:rsidRPr="00D8259E">
        <w:rPr>
          <w:rFonts w:ascii="David" w:hAnsi="David" w:cs="David" w:hint="cs"/>
          <w:b/>
          <w:bCs/>
          <w:sz w:val="24"/>
          <w:szCs w:val="24"/>
          <w:rtl/>
        </w:rPr>
        <w:t>הלימודים</w:t>
      </w:r>
      <w:r w:rsidRPr="00D8259E">
        <w:rPr>
          <w:rFonts w:ascii="David" w:hAnsi="David" w:cs="David"/>
          <w:b/>
          <w:bCs/>
          <w:sz w:val="24"/>
          <w:szCs w:val="24"/>
          <w:rtl/>
        </w:rPr>
        <w:t xml:space="preserve"> </w:t>
      </w:r>
      <w:r w:rsidRPr="00D8259E">
        <w:rPr>
          <w:rFonts w:ascii="David" w:hAnsi="David" w:cs="David" w:hint="cs"/>
          <w:b/>
          <w:bCs/>
          <w:sz w:val="24"/>
          <w:szCs w:val="24"/>
          <w:rtl/>
        </w:rPr>
        <w:t>משמשים</w:t>
      </w:r>
      <w:r w:rsidRPr="00D8259E">
        <w:rPr>
          <w:rFonts w:ascii="David" w:hAnsi="David" w:cs="David"/>
          <w:b/>
          <w:bCs/>
          <w:sz w:val="24"/>
          <w:szCs w:val="24"/>
          <w:rtl/>
        </w:rPr>
        <w:t xml:space="preserve"> </w:t>
      </w:r>
      <w:r w:rsidRPr="00D8259E">
        <w:rPr>
          <w:rFonts w:ascii="David" w:hAnsi="David" w:cs="David" w:hint="cs"/>
          <w:b/>
          <w:bCs/>
          <w:sz w:val="24"/>
          <w:szCs w:val="24"/>
          <w:rtl/>
        </w:rPr>
        <w:t>בנו</w:t>
      </w:r>
      <w:r w:rsidRPr="00D8259E">
        <w:rPr>
          <w:rFonts w:ascii="David" w:hAnsi="David" w:cs="David"/>
          <w:b/>
          <w:bCs/>
          <w:sz w:val="24"/>
          <w:szCs w:val="24"/>
          <w:rtl/>
        </w:rPr>
        <w:t xml:space="preserve"> </w:t>
      </w:r>
      <w:r w:rsidRPr="00D8259E">
        <w:rPr>
          <w:rFonts w:ascii="David" w:hAnsi="David" w:cs="David" w:hint="cs"/>
          <w:b/>
          <w:bCs/>
          <w:sz w:val="24"/>
          <w:szCs w:val="24"/>
          <w:rtl/>
        </w:rPr>
        <w:t>לתריס</w:t>
      </w:r>
      <w:r w:rsidRPr="00D8259E">
        <w:rPr>
          <w:rFonts w:ascii="David" w:hAnsi="David" w:cs="David"/>
          <w:b/>
          <w:bCs/>
          <w:sz w:val="24"/>
          <w:szCs w:val="24"/>
          <w:rtl/>
        </w:rPr>
        <w:t xml:space="preserve">, </w:t>
      </w:r>
      <w:r w:rsidRPr="00D8259E">
        <w:rPr>
          <w:rFonts w:ascii="David" w:hAnsi="David" w:cs="David" w:hint="cs"/>
          <w:b/>
          <w:bCs/>
          <w:sz w:val="24"/>
          <w:szCs w:val="24"/>
          <w:rtl/>
        </w:rPr>
        <w:t>שלא</w:t>
      </w:r>
      <w:r w:rsidRPr="00D8259E">
        <w:rPr>
          <w:rFonts w:ascii="David" w:hAnsi="David" w:cs="David"/>
          <w:b/>
          <w:bCs/>
          <w:sz w:val="24"/>
          <w:szCs w:val="24"/>
          <w:rtl/>
        </w:rPr>
        <w:t xml:space="preserve"> </w:t>
      </w:r>
      <w:r w:rsidRPr="00D8259E">
        <w:rPr>
          <w:rFonts w:ascii="David" w:hAnsi="David" w:cs="David" w:hint="cs"/>
          <w:b/>
          <w:bCs/>
          <w:sz w:val="24"/>
          <w:szCs w:val="24"/>
          <w:rtl/>
        </w:rPr>
        <w:t>תבוא</w:t>
      </w:r>
      <w:r w:rsidRPr="00D8259E">
        <w:rPr>
          <w:rFonts w:ascii="David" w:hAnsi="David" w:cs="David"/>
          <w:b/>
          <w:bCs/>
          <w:sz w:val="24"/>
          <w:szCs w:val="24"/>
          <w:rtl/>
        </w:rPr>
        <w:t xml:space="preserve"> </w:t>
      </w:r>
      <w:r w:rsidRPr="00D8259E">
        <w:rPr>
          <w:rFonts w:ascii="David" w:hAnsi="David" w:cs="David" w:hint="cs"/>
          <w:b/>
          <w:bCs/>
          <w:sz w:val="24"/>
          <w:szCs w:val="24"/>
          <w:rtl/>
        </w:rPr>
        <w:t>ההתלמדות</w:t>
      </w:r>
      <w:r w:rsidRPr="00D8259E">
        <w:rPr>
          <w:rFonts w:ascii="David" w:hAnsi="David" w:cs="David"/>
          <w:b/>
          <w:bCs/>
          <w:sz w:val="24"/>
          <w:szCs w:val="24"/>
          <w:rtl/>
        </w:rPr>
        <w:t xml:space="preserve"> </w:t>
      </w:r>
      <w:r>
        <w:rPr>
          <w:rFonts w:ascii="David" w:hAnsi="David" w:cs="David" w:hint="cs"/>
          <w:b/>
          <w:bCs/>
          <w:sz w:val="24"/>
          <w:szCs w:val="24"/>
          <w:rtl/>
        </w:rPr>
        <w:t>הארעא</w:t>
      </w:r>
      <w:r w:rsidRPr="00D8259E">
        <w:rPr>
          <w:rFonts w:ascii="David" w:hAnsi="David" w:cs="David" w:hint="cs"/>
          <w:b/>
          <w:bCs/>
          <w:sz w:val="24"/>
          <w:szCs w:val="24"/>
          <w:rtl/>
        </w:rPr>
        <w:t>ית</w:t>
      </w:r>
      <w:r w:rsidRPr="00D8259E">
        <w:rPr>
          <w:rFonts w:ascii="David" w:hAnsi="David" w:cs="David"/>
          <w:b/>
          <w:bCs/>
          <w:sz w:val="24"/>
          <w:szCs w:val="24"/>
          <w:rtl/>
        </w:rPr>
        <w:t xml:space="preserve"> </w:t>
      </w:r>
      <w:r w:rsidRPr="00D8259E">
        <w:rPr>
          <w:rFonts w:ascii="David" w:hAnsi="David" w:cs="David" w:hint="cs"/>
          <w:b/>
          <w:bCs/>
          <w:sz w:val="24"/>
          <w:szCs w:val="24"/>
          <w:rtl/>
        </w:rPr>
        <w:t>בחידושיה</w:t>
      </w:r>
      <w:r w:rsidRPr="00D8259E">
        <w:rPr>
          <w:rFonts w:ascii="David" w:hAnsi="David" w:cs="David"/>
          <w:b/>
          <w:bCs/>
          <w:sz w:val="24"/>
          <w:szCs w:val="24"/>
          <w:rtl/>
        </w:rPr>
        <w:t xml:space="preserve"> </w:t>
      </w:r>
      <w:r w:rsidRPr="00D8259E">
        <w:rPr>
          <w:rFonts w:ascii="David" w:hAnsi="David" w:cs="David" w:hint="cs"/>
          <w:b/>
          <w:bCs/>
          <w:sz w:val="24"/>
          <w:szCs w:val="24"/>
          <w:rtl/>
        </w:rPr>
        <w:t>השטחיים</w:t>
      </w:r>
      <w:r w:rsidRPr="00D8259E">
        <w:rPr>
          <w:rFonts w:ascii="David" w:hAnsi="David" w:cs="David"/>
          <w:b/>
          <w:bCs/>
          <w:sz w:val="24"/>
          <w:szCs w:val="24"/>
          <w:rtl/>
        </w:rPr>
        <w:t xml:space="preserve"> </w:t>
      </w:r>
      <w:r w:rsidRPr="00D8259E">
        <w:rPr>
          <w:rFonts w:ascii="David" w:hAnsi="David" w:cs="David" w:hint="cs"/>
          <w:b/>
          <w:bCs/>
          <w:sz w:val="24"/>
          <w:szCs w:val="24"/>
          <w:rtl/>
        </w:rPr>
        <w:t>ותעות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המשקל</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sidRPr="00D8259E">
        <w:rPr>
          <w:rFonts w:ascii="David" w:hAnsi="David" w:cs="David"/>
          <w:b/>
          <w:bCs/>
          <w:sz w:val="24"/>
          <w:szCs w:val="24"/>
          <w:rtl/>
        </w:rPr>
        <w:t xml:space="preserve">, </w:t>
      </w:r>
      <w:r w:rsidRPr="00D8259E">
        <w:rPr>
          <w:rFonts w:ascii="David" w:hAnsi="David" w:cs="David" w:hint="cs"/>
          <w:b/>
          <w:bCs/>
          <w:sz w:val="24"/>
          <w:szCs w:val="24"/>
          <w:rtl/>
        </w:rPr>
        <w:t>וחוץ</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משמשים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כגשם</w:t>
      </w:r>
      <w:r w:rsidRPr="00D8259E">
        <w:rPr>
          <w:rFonts w:ascii="David" w:hAnsi="David" w:cs="David"/>
          <w:b/>
          <w:bCs/>
          <w:sz w:val="24"/>
          <w:szCs w:val="24"/>
          <w:rtl/>
        </w:rPr>
        <w:t xml:space="preserve"> </w:t>
      </w:r>
      <w:r w:rsidRPr="00D8259E">
        <w:rPr>
          <w:rFonts w:ascii="David" w:hAnsi="David" w:cs="David" w:hint="cs"/>
          <w:b/>
          <w:bCs/>
          <w:sz w:val="24"/>
          <w:szCs w:val="24"/>
          <w:rtl/>
        </w:rPr>
        <w:t>נדבות</w:t>
      </w:r>
      <w:r w:rsidRPr="00D8259E">
        <w:rPr>
          <w:rFonts w:ascii="David" w:hAnsi="David" w:cs="David"/>
          <w:b/>
          <w:bCs/>
          <w:sz w:val="24"/>
          <w:szCs w:val="24"/>
          <w:rtl/>
        </w:rPr>
        <w:t xml:space="preserve"> </w:t>
      </w:r>
      <w:r w:rsidRPr="00D8259E">
        <w:rPr>
          <w:rFonts w:ascii="David" w:hAnsi="David" w:cs="David" w:hint="cs"/>
          <w:b/>
          <w:bCs/>
          <w:sz w:val="24"/>
          <w:szCs w:val="24"/>
          <w:rtl/>
        </w:rPr>
        <w:t>להפריח</w:t>
      </w:r>
      <w:r w:rsidRPr="00D8259E">
        <w:rPr>
          <w:rFonts w:ascii="David" w:hAnsi="David" w:cs="David"/>
          <w:b/>
          <w:bCs/>
          <w:sz w:val="24"/>
          <w:szCs w:val="24"/>
          <w:rtl/>
        </w:rPr>
        <w:t xml:space="preserve"> </w:t>
      </w:r>
      <w:r w:rsidRPr="00D8259E">
        <w:rPr>
          <w:rFonts w:ascii="David" w:hAnsi="David" w:cs="David" w:hint="cs"/>
          <w:b/>
          <w:bCs/>
          <w:sz w:val="24"/>
          <w:szCs w:val="24"/>
          <w:rtl/>
        </w:rPr>
        <w:t>ולהצמיח</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הנצנים</w:t>
      </w:r>
      <w:r w:rsidRPr="00D8259E">
        <w:rPr>
          <w:rFonts w:ascii="David" w:hAnsi="David" w:cs="David"/>
          <w:b/>
          <w:bCs/>
          <w:sz w:val="24"/>
          <w:szCs w:val="24"/>
          <w:rtl/>
        </w:rPr>
        <w:t xml:space="preserve"> </w:t>
      </w:r>
      <w:r w:rsidRPr="00D8259E">
        <w:rPr>
          <w:rFonts w:ascii="David" w:hAnsi="David" w:cs="David" w:hint="cs"/>
          <w:b/>
          <w:bCs/>
          <w:sz w:val="24"/>
          <w:szCs w:val="24"/>
          <w:rtl/>
        </w:rPr>
        <w:t>הטבעיים</w:t>
      </w:r>
      <w:r w:rsidRPr="00D8259E">
        <w:rPr>
          <w:rFonts w:ascii="David" w:hAnsi="David" w:cs="David"/>
          <w:b/>
          <w:bCs/>
          <w:sz w:val="24"/>
          <w:szCs w:val="24"/>
          <w:rtl/>
        </w:rPr>
        <w:t xml:space="preserve"> </w:t>
      </w:r>
      <w:r w:rsidRPr="00D8259E">
        <w:rPr>
          <w:rFonts w:ascii="David" w:hAnsi="David" w:cs="David" w:hint="cs"/>
          <w:b/>
          <w:bCs/>
          <w:sz w:val="24"/>
          <w:szCs w:val="24"/>
          <w:rtl/>
        </w:rPr>
        <w:t>שבמעמקי</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Pr>
          <w:rFonts w:ascii="David" w:hAnsi="David" w:cs="David" w:hint="cs"/>
          <w:b/>
          <w:bCs/>
          <w:sz w:val="24"/>
          <w:szCs w:val="24"/>
          <w:rtl/>
        </w:rPr>
        <w:t xml:space="preserve"> </w:t>
      </w:r>
      <w:r w:rsidRPr="001845D3">
        <w:rPr>
          <w:rFonts w:ascii="David" w:hAnsi="David" w:cs="David"/>
          <w:sz w:val="24"/>
          <w:szCs w:val="24"/>
          <w:rtl/>
        </w:rPr>
        <w:t>–</w:t>
      </w:r>
      <w:r w:rsidRPr="00B17180">
        <w:rPr>
          <w:rFonts w:ascii="David" w:hAnsi="David" w:cs="David" w:hint="cs"/>
          <w:sz w:val="24"/>
          <w:szCs w:val="24"/>
          <w:rtl/>
        </w:rPr>
        <w:t xml:space="preserve"> כמובן שיש להשכלה תפקיד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הן מצד שמשמשת כמגן בפני ידיעות שטחיות וזמניות, והן מצד שמעוררת את השאיפות הרוחניות </w:t>
      </w:r>
      <w:r>
        <w:rPr>
          <w:rFonts w:ascii="David" w:hAnsi="David" w:cs="David"/>
          <w:sz w:val="24"/>
          <w:szCs w:val="24"/>
          <w:rtl/>
        </w:rPr>
        <w:t>–</w:t>
      </w:r>
      <w:r>
        <w:rPr>
          <w:rFonts w:ascii="David" w:hAnsi="David" w:cs="David" w:hint="cs"/>
          <w:sz w:val="24"/>
          <w:szCs w:val="24"/>
          <w:rtl/>
        </w:rPr>
        <w:t xml:space="preserve"> אולם </w:t>
      </w:r>
      <w:r w:rsidRPr="00D8259E">
        <w:rPr>
          <w:rFonts w:ascii="David" w:hAnsi="David" w:cs="David" w:hint="cs"/>
          <w:b/>
          <w:bCs/>
          <w:sz w:val="24"/>
          <w:szCs w:val="24"/>
          <w:rtl/>
        </w:rPr>
        <w:t>המחשבות</w:t>
      </w:r>
      <w:r w:rsidRPr="00D8259E">
        <w:rPr>
          <w:rFonts w:ascii="David" w:hAnsi="David" w:cs="David"/>
          <w:b/>
          <w:bCs/>
          <w:sz w:val="24"/>
          <w:szCs w:val="24"/>
          <w:rtl/>
        </w:rPr>
        <w:t xml:space="preserve"> </w:t>
      </w:r>
      <w:r w:rsidRPr="00D8259E">
        <w:rPr>
          <w:rFonts w:ascii="David" w:hAnsi="David" w:cs="David" w:hint="cs"/>
          <w:b/>
          <w:bCs/>
          <w:sz w:val="24"/>
          <w:szCs w:val="24"/>
          <w:rtl/>
        </w:rPr>
        <w:t>היסודיות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יושר</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כבר</w:t>
      </w:r>
      <w:r w:rsidRPr="00D8259E">
        <w:rPr>
          <w:rFonts w:ascii="David" w:hAnsi="David" w:cs="David"/>
          <w:b/>
          <w:bCs/>
          <w:sz w:val="24"/>
          <w:szCs w:val="24"/>
          <w:rtl/>
        </w:rPr>
        <w:t xml:space="preserve"> </w:t>
      </w:r>
      <w:r w:rsidRPr="00D8259E">
        <w:rPr>
          <w:rFonts w:ascii="David" w:hAnsi="David" w:cs="David" w:hint="cs"/>
          <w:b/>
          <w:bCs/>
          <w:sz w:val="24"/>
          <w:szCs w:val="24"/>
          <w:rtl/>
        </w:rPr>
        <w:t>מוכן</w:t>
      </w:r>
      <w:r w:rsidRPr="00D8259E">
        <w:rPr>
          <w:rFonts w:ascii="David" w:hAnsi="David" w:cs="David"/>
          <w:b/>
          <w:bCs/>
          <w:sz w:val="24"/>
          <w:szCs w:val="24"/>
          <w:rtl/>
        </w:rPr>
        <w:t xml:space="preserve">, </w:t>
      </w:r>
      <w:r w:rsidRPr="00D8259E">
        <w:rPr>
          <w:rFonts w:ascii="David" w:hAnsi="David" w:cs="David" w:hint="cs"/>
          <w:b/>
          <w:bCs/>
          <w:sz w:val="24"/>
          <w:szCs w:val="24"/>
          <w:rtl/>
        </w:rPr>
        <w:t>ולב</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הוגה</w:t>
      </w:r>
      <w:r w:rsidRPr="00D8259E">
        <w:rPr>
          <w:rFonts w:ascii="David" w:hAnsi="David" w:cs="David"/>
          <w:b/>
          <w:bCs/>
          <w:sz w:val="24"/>
          <w:szCs w:val="24"/>
          <w:rtl/>
        </w:rPr>
        <w:t xml:space="preserve"> </w:t>
      </w:r>
      <w:r w:rsidRPr="00D8259E">
        <w:rPr>
          <w:rFonts w:ascii="David" w:hAnsi="David" w:cs="David" w:hint="cs"/>
          <w:b/>
          <w:bCs/>
          <w:sz w:val="24"/>
          <w:szCs w:val="24"/>
          <w:rtl/>
        </w:rPr>
        <w:t>בהן</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חכם</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הדיוט</w:t>
      </w:r>
      <w:r>
        <w:rPr>
          <w:rFonts w:ascii="David" w:hAnsi="David" w:cs="David" w:hint="cs"/>
          <w:b/>
          <w:bCs/>
          <w:sz w:val="24"/>
          <w:szCs w:val="24"/>
          <w:rtl/>
        </w:rPr>
        <w:t xml:space="preserve"> </w:t>
      </w:r>
      <w:r w:rsidRPr="001845D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הקשר הטבעי לאלוהים, האינטואיטיב</w:t>
      </w:r>
      <w:r>
        <w:rPr>
          <w:rFonts w:ascii="David" w:hAnsi="David" w:cs="David" w:hint="eastAsia"/>
          <w:sz w:val="24"/>
          <w:szCs w:val="24"/>
          <w:rtl/>
        </w:rPr>
        <w:t>י</w:t>
      </w:r>
      <w:r>
        <w:rPr>
          <w:rFonts w:ascii="David" w:hAnsi="David" w:cs="David" w:hint="cs"/>
          <w:sz w:val="24"/>
          <w:szCs w:val="24"/>
          <w:rtl/>
        </w:rPr>
        <w:t xml:space="preserve">, לגודל וליושר </w:t>
      </w:r>
      <w:r>
        <w:rPr>
          <w:rFonts w:ascii="David" w:hAnsi="David" w:cs="David"/>
          <w:sz w:val="24"/>
          <w:szCs w:val="24"/>
          <w:rtl/>
        </w:rPr>
        <w:t>–</w:t>
      </w:r>
      <w:r>
        <w:rPr>
          <w:rFonts w:ascii="David" w:hAnsi="David" w:cs="David" w:hint="cs"/>
          <w:sz w:val="24"/>
          <w:szCs w:val="24"/>
          <w:rtl/>
        </w:rPr>
        <w:t xml:space="preserve"> איננו נחלת המלומד בלבד אלא טבוע בעומק נפשו של כל אדם.</w:t>
      </w:r>
      <w:r w:rsidRPr="00D8259E">
        <w:rPr>
          <w:rFonts w:ascii="David" w:hAnsi="David" w:cs="David" w:hint="cs"/>
          <w:b/>
          <w:bCs/>
          <w:sz w:val="24"/>
          <w:szCs w:val="24"/>
          <w:rtl/>
        </w:rPr>
        <w:t xml:space="preserve"> ומתוך</w:t>
      </w:r>
      <w:r w:rsidRPr="00D8259E">
        <w:rPr>
          <w:rFonts w:ascii="David" w:hAnsi="David" w:cs="David"/>
          <w:b/>
          <w:bCs/>
          <w:sz w:val="24"/>
          <w:szCs w:val="24"/>
          <w:rtl/>
        </w:rPr>
        <w:t xml:space="preserve"> </w:t>
      </w:r>
      <w:r w:rsidRPr="00D8259E">
        <w:rPr>
          <w:rFonts w:ascii="David" w:hAnsi="David" w:cs="David" w:hint="cs"/>
          <w:b/>
          <w:bCs/>
          <w:sz w:val="24"/>
          <w:szCs w:val="24"/>
          <w:rtl/>
        </w:rPr>
        <w:t>כ</w:t>
      </w:r>
      <w:r>
        <w:rPr>
          <w:rFonts w:ascii="David" w:hAnsi="David" w:cs="David" w:hint="cs"/>
          <w:b/>
          <w:bCs/>
          <w:sz w:val="24"/>
          <w:szCs w:val="24"/>
          <w:rtl/>
        </w:rPr>
        <w:t>ך</w:t>
      </w:r>
      <w:r w:rsidRPr="00D8259E">
        <w:rPr>
          <w:rFonts w:ascii="David" w:hAnsi="David" w:cs="David"/>
          <w:b/>
          <w:bCs/>
          <w:sz w:val="24"/>
          <w:szCs w:val="24"/>
          <w:rtl/>
        </w:rPr>
        <w:t xml:space="preserve"> </w:t>
      </w:r>
      <w:r w:rsidRPr="00D8259E">
        <w:rPr>
          <w:rFonts w:ascii="David" w:hAnsi="David" w:cs="David" w:hint="cs"/>
          <w:b/>
          <w:bCs/>
          <w:sz w:val="24"/>
          <w:szCs w:val="24"/>
          <w:rtl/>
        </w:rPr>
        <w:t>משמשת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ההשפעה</w:t>
      </w:r>
      <w:r>
        <w:rPr>
          <w:rFonts w:ascii="David" w:hAnsi="David" w:cs="David" w:hint="cs"/>
          <w:sz w:val="24"/>
          <w:szCs w:val="24"/>
          <w:rtl/>
        </w:rPr>
        <w:t xml:space="preserve"> של ההשכלה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באדם</w:t>
      </w:r>
      <w:r w:rsidRPr="00D8259E">
        <w:rPr>
          <w:rFonts w:ascii="David" w:hAnsi="David" w:cs="David"/>
          <w:b/>
          <w:bCs/>
          <w:sz w:val="24"/>
          <w:szCs w:val="24"/>
          <w:rtl/>
        </w:rPr>
        <w:t xml:space="preserve">, </w:t>
      </w:r>
      <w:r w:rsidRPr="00D8259E">
        <w:rPr>
          <w:rFonts w:ascii="David" w:hAnsi="David" w:cs="David" w:hint="cs"/>
          <w:b/>
          <w:bCs/>
          <w:sz w:val="24"/>
          <w:szCs w:val="24"/>
          <w:rtl/>
        </w:rPr>
        <w:t>והגדולים</w:t>
      </w:r>
      <w:r w:rsidRPr="00D8259E">
        <w:rPr>
          <w:rFonts w:ascii="David" w:hAnsi="David" w:cs="David"/>
          <w:b/>
          <w:bCs/>
          <w:sz w:val="24"/>
          <w:szCs w:val="24"/>
          <w:rtl/>
        </w:rPr>
        <w:t xml:space="preserve"> </w:t>
      </w:r>
      <w:r w:rsidRPr="00D8259E">
        <w:rPr>
          <w:rFonts w:ascii="David" w:hAnsi="David" w:cs="David" w:hint="cs"/>
          <w:b/>
          <w:bCs/>
          <w:sz w:val="24"/>
          <w:szCs w:val="24"/>
          <w:rtl/>
        </w:rPr>
        <w:t>מדריכים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הקטנים</w:t>
      </w:r>
      <w:r w:rsidRPr="00D8259E">
        <w:rPr>
          <w:rFonts w:ascii="David" w:hAnsi="David" w:cs="David"/>
          <w:b/>
          <w:bCs/>
          <w:sz w:val="24"/>
          <w:szCs w:val="24"/>
          <w:rtl/>
        </w:rPr>
        <w:t xml:space="preserve"> </w:t>
      </w:r>
      <w:r w:rsidRPr="00D8259E">
        <w:rPr>
          <w:rFonts w:ascii="David" w:hAnsi="David" w:cs="David" w:hint="cs"/>
          <w:b/>
          <w:bCs/>
          <w:sz w:val="24"/>
          <w:szCs w:val="24"/>
          <w:rtl/>
        </w:rPr>
        <w:t>לא</w:t>
      </w:r>
      <w:r w:rsidRPr="00D8259E">
        <w:rPr>
          <w:rFonts w:ascii="David" w:hAnsi="David" w:cs="David"/>
          <w:b/>
          <w:bCs/>
          <w:sz w:val="24"/>
          <w:szCs w:val="24"/>
          <w:rtl/>
        </w:rPr>
        <w:t xml:space="preserve"> </w:t>
      </w:r>
      <w:r w:rsidRPr="00D8259E">
        <w:rPr>
          <w:rFonts w:ascii="David" w:hAnsi="David" w:cs="David" w:hint="cs"/>
          <w:b/>
          <w:bCs/>
          <w:sz w:val="24"/>
          <w:szCs w:val="24"/>
          <w:rtl/>
        </w:rPr>
        <w:t>הדרכה</w:t>
      </w:r>
      <w:r w:rsidRPr="00D8259E">
        <w:rPr>
          <w:rFonts w:ascii="David" w:hAnsi="David" w:cs="David"/>
          <w:b/>
          <w:bCs/>
          <w:sz w:val="24"/>
          <w:szCs w:val="24"/>
          <w:rtl/>
        </w:rPr>
        <w:t xml:space="preserve"> </w:t>
      </w:r>
      <w:r w:rsidRPr="00D8259E">
        <w:rPr>
          <w:rFonts w:ascii="David" w:hAnsi="David" w:cs="David" w:hint="cs"/>
          <w:b/>
          <w:bCs/>
          <w:sz w:val="24"/>
          <w:szCs w:val="24"/>
          <w:rtl/>
        </w:rPr>
        <w:t>שמחוץ</w:t>
      </w:r>
      <w:r w:rsidRPr="00D8259E">
        <w:rPr>
          <w:rFonts w:ascii="David" w:hAnsi="David" w:cs="David"/>
          <w:b/>
          <w:bCs/>
          <w:sz w:val="24"/>
          <w:szCs w:val="24"/>
          <w:rtl/>
        </w:rPr>
        <w:t xml:space="preserve"> </w:t>
      </w:r>
      <w:r w:rsidRPr="00D8259E">
        <w:rPr>
          <w:rFonts w:ascii="David" w:hAnsi="David" w:cs="David" w:hint="cs"/>
          <w:b/>
          <w:bCs/>
          <w:sz w:val="24"/>
          <w:szCs w:val="24"/>
          <w:rtl/>
        </w:rPr>
        <w:t>להם</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סידור</w:t>
      </w:r>
      <w:r w:rsidRPr="00D8259E">
        <w:rPr>
          <w:rFonts w:ascii="David" w:hAnsi="David" w:cs="David"/>
          <w:b/>
          <w:bCs/>
          <w:sz w:val="24"/>
          <w:szCs w:val="24"/>
          <w:rtl/>
        </w:rPr>
        <w:t xml:space="preserve"> </w:t>
      </w:r>
      <w:r w:rsidRPr="00D8259E">
        <w:rPr>
          <w:rFonts w:ascii="David" w:hAnsi="David" w:cs="David" w:hint="cs"/>
          <w:b/>
          <w:bCs/>
          <w:sz w:val="24"/>
          <w:szCs w:val="24"/>
          <w:rtl/>
        </w:rPr>
        <w:t>פנימיותם</w:t>
      </w:r>
      <w:r>
        <w:rPr>
          <w:rFonts w:ascii="David" w:hAnsi="David" w:cs="David" w:hint="cs"/>
          <w:b/>
          <w:bCs/>
          <w:sz w:val="24"/>
          <w:szCs w:val="24"/>
          <w:rtl/>
        </w:rPr>
        <w:t xml:space="preserve"> </w:t>
      </w:r>
      <w:r w:rsidRPr="00DC060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ממילא נבין שהמשכיל איננו בא לחדש להמון מושגים שאין להם שייכות אליהם אלא רק לסדר בצורה מאוזנת וברורה את האינטואיציה הרוחנית הבריאה שכבר קיימת בנפשם.</w:t>
      </w:r>
      <w:r w:rsidRPr="00D8259E">
        <w:rPr>
          <w:rFonts w:ascii="David" w:hAnsi="David" w:cs="David"/>
          <w:b/>
          <w:bCs/>
          <w:sz w:val="24"/>
          <w:szCs w:val="24"/>
          <w:rtl/>
        </w:rPr>
        <w:t xml:space="preserve"> </w:t>
      </w:r>
      <w:r w:rsidRPr="00D8259E">
        <w:rPr>
          <w:rFonts w:ascii="David" w:hAnsi="David" w:cs="David" w:hint="cs"/>
          <w:b/>
          <w:bCs/>
          <w:sz w:val="24"/>
          <w:szCs w:val="24"/>
          <w:rtl/>
        </w:rPr>
        <w:t>ההקדמות</w:t>
      </w:r>
      <w:r w:rsidRPr="00D8259E">
        <w:rPr>
          <w:rFonts w:ascii="David" w:hAnsi="David" w:cs="David"/>
          <w:b/>
          <w:bCs/>
          <w:sz w:val="24"/>
          <w:szCs w:val="24"/>
          <w:rtl/>
        </w:rPr>
        <w:t xml:space="preserve"> </w:t>
      </w:r>
      <w:r>
        <w:rPr>
          <w:rFonts w:ascii="David" w:hAnsi="David" w:cs="David" w:hint="cs"/>
          <w:sz w:val="24"/>
          <w:szCs w:val="24"/>
          <w:rtl/>
        </w:rPr>
        <w:t xml:space="preserve">הלמדניות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מחויבים</w:t>
      </w:r>
      <w:r w:rsidRPr="00D8259E">
        <w:rPr>
          <w:rFonts w:ascii="David" w:hAnsi="David" w:cs="David"/>
          <w:b/>
          <w:bCs/>
          <w:sz w:val="24"/>
          <w:szCs w:val="24"/>
          <w:rtl/>
        </w:rPr>
        <w:t xml:space="preserve"> </w:t>
      </w:r>
      <w:r w:rsidRPr="00D8259E">
        <w:rPr>
          <w:rFonts w:ascii="David" w:hAnsi="David" w:cs="David" w:hint="cs"/>
          <w:b/>
          <w:bCs/>
          <w:sz w:val="24"/>
          <w:szCs w:val="24"/>
          <w:rtl/>
        </w:rPr>
        <w:t>למעלות</w:t>
      </w:r>
      <w:r w:rsidRPr="00D8259E">
        <w:rPr>
          <w:rFonts w:ascii="David" w:hAnsi="David" w:cs="David"/>
          <w:b/>
          <w:bCs/>
          <w:sz w:val="24"/>
          <w:szCs w:val="24"/>
          <w:rtl/>
        </w:rPr>
        <w:t xml:space="preserve"> </w:t>
      </w:r>
      <w:r w:rsidRPr="00D8259E">
        <w:rPr>
          <w:rFonts w:ascii="David" w:hAnsi="David" w:cs="David" w:hint="cs"/>
          <w:b/>
          <w:bCs/>
          <w:sz w:val="24"/>
          <w:szCs w:val="24"/>
          <w:rtl/>
        </w:rPr>
        <w:t>הנשגבות</w:t>
      </w:r>
      <w:r w:rsidRPr="00D8259E">
        <w:rPr>
          <w:rFonts w:ascii="David" w:hAnsi="David" w:cs="David"/>
          <w:b/>
          <w:bCs/>
          <w:sz w:val="24"/>
          <w:szCs w:val="24"/>
          <w:rtl/>
        </w:rPr>
        <w:t xml:space="preserve">, </w:t>
      </w:r>
      <w:r w:rsidRPr="00D8259E">
        <w:rPr>
          <w:rFonts w:ascii="David" w:hAnsi="David" w:cs="David" w:hint="cs"/>
          <w:b/>
          <w:bCs/>
          <w:sz w:val="24"/>
          <w:szCs w:val="24"/>
          <w:rtl/>
        </w:rPr>
        <w:t>אלא</w:t>
      </w:r>
      <w:r w:rsidRPr="00D8259E">
        <w:rPr>
          <w:rFonts w:ascii="David" w:hAnsi="David" w:cs="David"/>
          <w:b/>
          <w:bCs/>
          <w:sz w:val="24"/>
          <w:szCs w:val="24"/>
          <w:rtl/>
        </w:rPr>
        <w:t xml:space="preserve"> </w:t>
      </w:r>
      <w:r w:rsidRPr="00D8259E">
        <w:rPr>
          <w:rFonts w:ascii="David" w:hAnsi="David" w:cs="David" w:hint="cs"/>
          <w:b/>
          <w:bCs/>
          <w:sz w:val="24"/>
          <w:szCs w:val="24"/>
          <w:rtl/>
        </w:rPr>
        <w:t>דברים</w:t>
      </w:r>
      <w:r w:rsidRPr="00D8259E">
        <w:rPr>
          <w:rFonts w:ascii="David" w:hAnsi="David" w:cs="David"/>
          <w:b/>
          <w:bCs/>
          <w:sz w:val="24"/>
          <w:szCs w:val="24"/>
          <w:rtl/>
        </w:rPr>
        <w:t xml:space="preserve"> </w:t>
      </w:r>
      <w:r w:rsidRPr="00D8259E">
        <w:rPr>
          <w:rFonts w:ascii="David" w:hAnsi="David" w:cs="David" w:hint="cs"/>
          <w:b/>
          <w:bCs/>
          <w:sz w:val="24"/>
          <w:szCs w:val="24"/>
          <w:rtl/>
        </w:rPr>
        <w:t>מקילים</w:t>
      </w:r>
      <w:r w:rsidRPr="00D8259E">
        <w:rPr>
          <w:rFonts w:ascii="David" w:hAnsi="David" w:cs="David"/>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בעצמם</w:t>
      </w:r>
      <w:r w:rsidRPr="00D8259E">
        <w:rPr>
          <w:rFonts w:ascii="David" w:hAnsi="David" w:cs="David"/>
          <w:b/>
          <w:bCs/>
          <w:sz w:val="24"/>
          <w:szCs w:val="24"/>
          <w:rtl/>
        </w:rPr>
        <w:t xml:space="preserve"> </w:t>
      </w:r>
      <w:r w:rsidRPr="00D8259E">
        <w:rPr>
          <w:rFonts w:ascii="David" w:hAnsi="David" w:cs="David" w:hint="cs"/>
          <w:b/>
          <w:bCs/>
          <w:sz w:val="24"/>
          <w:szCs w:val="24"/>
          <w:rtl/>
        </w:rPr>
        <w:t>שבים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רכוש</w:t>
      </w:r>
      <w:r w:rsidRPr="00D8259E">
        <w:rPr>
          <w:rFonts w:ascii="David" w:hAnsi="David" w:cs="David"/>
          <w:b/>
          <w:bCs/>
          <w:sz w:val="24"/>
          <w:szCs w:val="24"/>
          <w:rtl/>
        </w:rPr>
        <w:t xml:space="preserve"> </w:t>
      </w:r>
      <w:r w:rsidRPr="00D8259E">
        <w:rPr>
          <w:rFonts w:ascii="David" w:hAnsi="David" w:cs="David" w:hint="cs"/>
          <w:b/>
          <w:bCs/>
          <w:sz w:val="24"/>
          <w:szCs w:val="24"/>
          <w:rtl/>
        </w:rPr>
        <w:t>קניני</w:t>
      </w:r>
      <w:r w:rsidRPr="00D8259E">
        <w:rPr>
          <w:rFonts w:ascii="David" w:hAnsi="David" w:cs="David"/>
          <w:b/>
          <w:bCs/>
          <w:sz w:val="24"/>
          <w:szCs w:val="24"/>
          <w:rtl/>
        </w:rPr>
        <w:t xml:space="preserve">, </w:t>
      </w:r>
      <w:r w:rsidRPr="00D8259E">
        <w:rPr>
          <w:rFonts w:ascii="David" w:hAnsi="David" w:cs="David" w:hint="cs"/>
          <w:b/>
          <w:bCs/>
          <w:sz w:val="24"/>
          <w:szCs w:val="24"/>
          <w:rtl/>
        </w:rPr>
        <w:t>חוץ</w:t>
      </w:r>
      <w:r w:rsidRPr="00D8259E">
        <w:rPr>
          <w:rFonts w:ascii="David" w:hAnsi="David" w:cs="David"/>
          <w:b/>
          <w:bCs/>
          <w:sz w:val="24"/>
          <w:szCs w:val="24"/>
          <w:rtl/>
        </w:rPr>
        <w:t xml:space="preserve"> </w:t>
      </w:r>
      <w:r w:rsidRPr="00D8259E">
        <w:rPr>
          <w:rFonts w:ascii="David" w:hAnsi="David" w:cs="David" w:hint="cs"/>
          <w:b/>
          <w:bCs/>
          <w:sz w:val="24"/>
          <w:szCs w:val="24"/>
          <w:rtl/>
        </w:rPr>
        <w:t>משימושם</w:t>
      </w:r>
      <w:r w:rsidRPr="00D8259E">
        <w:rPr>
          <w:rFonts w:ascii="David" w:hAnsi="David" w:cs="David"/>
          <w:b/>
          <w:bCs/>
          <w:sz w:val="24"/>
          <w:szCs w:val="24"/>
          <w:rtl/>
        </w:rPr>
        <w:t xml:space="preserve"> </w:t>
      </w:r>
      <w:r w:rsidRPr="00D8259E">
        <w:rPr>
          <w:rFonts w:ascii="David" w:hAnsi="David" w:cs="David" w:hint="cs"/>
          <w:b/>
          <w:bCs/>
          <w:sz w:val="24"/>
          <w:szCs w:val="24"/>
          <w:rtl/>
        </w:rPr>
        <w:t>לבסס</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הדברים</w:t>
      </w:r>
      <w:r w:rsidRPr="00D8259E">
        <w:rPr>
          <w:rFonts w:ascii="David" w:hAnsi="David" w:cs="David"/>
          <w:b/>
          <w:bCs/>
          <w:sz w:val="24"/>
          <w:szCs w:val="24"/>
          <w:rtl/>
        </w:rPr>
        <w:t xml:space="preserve"> </w:t>
      </w:r>
      <w:r w:rsidRPr="00D8259E">
        <w:rPr>
          <w:rFonts w:ascii="David" w:hAnsi="David" w:cs="David" w:hint="cs"/>
          <w:b/>
          <w:bCs/>
          <w:sz w:val="24"/>
          <w:szCs w:val="24"/>
          <w:rtl/>
        </w:rPr>
        <w:t>הנשגבים</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מהם</w:t>
      </w:r>
      <w:r>
        <w:rPr>
          <w:rFonts w:ascii="David" w:hAnsi="David" w:cs="David" w:hint="cs"/>
          <w:b/>
          <w:bCs/>
          <w:sz w:val="24"/>
          <w:szCs w:val="24"/>
          <w:rtl/>
        </w:rPr>
        <w:t xml:space="preserve"> </w:t>
      </w:r>
      <w:r w:rsidRPr="00DC060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ההקדמות השכליות בבירור מושגי האמונה והתורה אינן דבר מוכרח, אלא רק כלים שמקילים עלינו לחשוף את האינטואיציה הפנימית, ולפעמים התובנות הללו בעצמן הופכות להיות קניין טבעי בנפש (מעבר להיותן כאמור אמצעי לחשיפת הפנימיות). בין כה וכה,</w:t>
      </w:r>
      <w:r>
        <w:rPr>
          <w:rFonts w:ascii="David" w:hAnsi="David" w:cs="David" w:hint="cs"/>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פי</w:t>
      </w:r>
      <w:r w:rsidRPr="00D8259E">
        <w:rPr>
          <w:rFonts w:ascii="David" w:hAnsi="David" w:cs="David"/>
          <w:b/>
          <w:bCs/>
          <w:sz w:val="24"/>
          <w:szCs w:val="24"/>
          <w:rtl/>
        </w:rPr>
        <w:t xml:space="preserve"> </w:t>
      </w:r>
      <w:r w:rsidRPr="00D8259E">
        <w:rPr>
          <w:rFonts w:ascii="David" w:hAnsi="David" w:cs="David" w:hint="cs"/>
          <w:b/>
          <w:bCs/>
          <w:sz w:val="24"/>
          <w:szCs w:val="24"/>
          <w:rtl/>
        </w:rPr>
        <w:t>היסוד</w:t>
      </w:r>
      <w:r w:rsidRPr="00D8259E">
        <w:rPr>
          <w:rFonts w:ascii="David" w:hAnsi="David" w:cs="David"/>
          <w:b/>
          <w:bCs/>
          <w:sz w:val="24"/>
          <w:szCs w:val="24"/>
          <w:rtl/>
        </w:rPr>
        <w:t xml:space="preserve"> </w:t>
      </w:r>
      <w:r w:rsidRPr="00D8259E">
        <w:rPr>
          <w:rFonts w:ascii="David" w:hAnsi="David" w:cs="David" w:hint="cs"/>
          <w:b/>
          <w:bCs/>
          <w:sz w:val="24"/>
          <w:szCs w:val="24"/>
          <w:rtl/>
        </w:rPr>
        <w:t>האחדותי</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שהערך</w:t>
      </w:r>
      <w:r w:rsidRPr="00D8259E">
        <w:rPr>
          <w:rFonts w:ascii="David" w:hAnsi="David" w:cs="David"/>
          <w:b/>
          <w:bCs/>
          <w:sz w:val="24"/>
          <w:szCs w:val="24"/>
          <w:rtl/>
        </w:rPr>
        <w:t xml:space="preserve"> </w:t>
      </w:r>
      <w:r w:rsidRPr="00D8259E">
        <w:rPr>
          <w:rFonts w:ascii="David" w:hAnsi="David" w:cs="David" w:hint="cs"/>
          <w:b/>
          <w:bCs/>
          <w:sz w:val="24"/>
          <w:szCs w:val="24"/>
          <w:rtl/>
        </w:rPr>
        <w:t>ההשויתי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נשגב</w:t>
      </w:r>
      <w:r w:rsidRPr="00D8259E">
        <w:rPr>
          <w:rFonts w:ascii="David" w:hAnsi="David" w:cs="David"/>
          <w:b/>
          <w:bCs/>
          <w:sz w:val="24"/>
          <w:szCs w:val="24"/>
          <w:rtl/>
        </w:rPr>
        <w:t xml:space="preserve"> </w:t>
      </w:r>
      <w:r w:rsidRPr="00D8259E">
        <w:rPr>
          <w:rFonts w:ascii="David" w:hAnsi="David" w:cs="David" w:hint="cs"/>
          <w:b/>
          <w:bCs/>
          <w:sz w:val="24"/>
          <w:szCs w:val="24"/>
          <w:rtl/>
        </w:rPr>
        <w:t>ונצחי</w:t>
      </w:r>
      <w:r w:rsidRPr="00D8259E">
        <w:rPr>
          <w:rFonts w:ascii="David" w:hAnsi="David" w:cs="David"/>
          <w:b/>
          <w:bCs/>
          <w:sz w:val="24"/>
          <w:szCs w:val="24"/>
          <w:rtl/>
        </w:rPr>
        <w:t xml:space="preserve"> </w:t>
      </w:r>
      <w:r w:rsidRPr="00D8259E">
        <w:rPr>
          <w:rFonts w:ascii="David" w:hAnsi="David" w:cs="David" w:hint="cs"/>
          <w:b/>
          <w:bCs/>
          <w:sz w:val="24"/>
          <w:szCs w:val="24"/>
          <w:rtl/>
        </w:rPr>
        <w:t>מהערך</w:t>
      </w:r>
      <w:r w:rsidRPr="00D8259E">
        <w:rPr>
          <w:rFonts w:ascii="David" w:hAnsi="David" w:cs="David"/>
          <w:b/>
          <w:bCs/>
          <w:sz w:val="24"/>
          <w:szCs w:val="24"/>
          <w:rtl/>
        </w:rPr>
        <w:t xml:space="preserve"> </w:t>
      </w:r>
      <w:r w:rsidRPr="00D8259E">
        <w:rPr>
          <w:rFonts w:ascii="David" w:hAnsi="David" w:cs="David" w:hint="cs"/>
          <w:b/>
          <w:bCs/>
          <w:sz w:val="24"/>
          <w:szCs w:val="24"/>
          <w:rtl/>
        </w:rPr>
        <w:t>ההבדלתי</w:t>
      </w:r>
      <w:r w:rsidRPr="00D8259E">
        <w:rPr>
          <w:rFonts w:ascii="David" w:hAnsi="David" w:cs="David"/>
          <w:b/>
          <w:bCs/>
          <w:sz w:val="24"/>
          <w:szCs w:val="24"/>
          <w:rtl/>
        </w:rPr>
        <w:t xml:space="preserve"> </w:t>
      </w:r>
      <w:r w:rsidRPr="00D8259E">
        <w:rPr>
          <w:rFonts w:ascii="David" w:hAnsi="David" w:cs="David" w:hint="cs"/>
          <w:b/>
          <w:bCs/>
          <w:sz w:val="24"/>
          <w:szCs w:val="24"/>
          <w:rtl/>
        </w:rPr>
        <w:t>שבמציאות</w:t>
      </w:r>
      <w:r>
        <w:rPr>
          <w:rFonts w:ascii="David" w:hAnsi="David" w:cs="David" w:hint="cs"/>
          <w:b/>
          <w:bCs/>
          <w:sz w:val="24"/>
          <w:szCs w:val="24"/>
          <w:rtl/>
        </w:rPr>
        <w:t xml:space="preserve"> </w:t>
      </w:r>
      <w:r w:rsidRPr="006308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כשמסתכלים במבט מעין זה על העולם, אנו מבינים שהיסוד האחדותי הוא המכנה המשותף במציאות,  הרבה יותר מן ההבדלים שבין פרט לפרט; </w:t>
      </w:r>
      <w:r w:rsidRPr="00D8259E">
        <w:rPr>
          <w:rFonts w:ascii="David" w:hAnsi="David" w:cs="David" w:hint="cs"/>
          <w:b/>
          <w:bCs/>
          <w:sz w:val="24"/>
          <w:szCs w:val="24"/>
          <w:rtl/>
        </w:rPr>
        <w:t>ובחיי</w:t>
      </w:r>
      <w:r w:rsidRPr="00D8259E">
        <w:rPr>
          <w:rFonts w:ascii="David" w:hAnsi="David" w:cs="David"/>
          <w:b/>
          <w:bCs/>
          <w:sz w:val="24"/>
          <w:szCs w:val="24"/>
          <w:rtl/>
        </w:rPr>
        <w:t xml:space="preserve"> </w:t>
      </w:r>
      <w:r w:rsidRPr="00D8259E">
        <w:rPr>
          <w:rFonts w:ascii="David" w:hAnsi="David" w:cs="David" w:hint="cs"/>
          <w:b/>
          <w:bCs/>
          <w:sz w:val="24"/>
          <w:szCs w:val="24"/>
          <w:rtl/>
        </w:rPr>
        <w:t>החברה</w:t>
      </w:r>
      <w:r w:rsidRPr="00D8259E">
        <w:rPr>
          <w:rFonts w:ascii="David" w:hAnsi="David" w:cs="David"/>
          <w:b/>
          <w:bCs/>
          <w:sz w:val="24"/>
          <w:szCs w:val="24"/>
          <w:rtl/>
        </w:rPr>
        <w:t xml:space="preserve"> </w:t>
      </w:r>
      <w:r w:rsidRPr="00D8259E">
        <w:rPr>
          <w:rFonts w:ascii="David" w:hAnsi="David" w:cs="David" w:hint="cs"/>
          <w:b/>
          <w:bCs/>
          <w:sz w:val="24"/>
          <w:szCs w:val="24"/>
          <w:rtl/>
        </w:rPr>
        <w:t>מתגדל</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נצחון</w:t>
      </w:r>
      <w:r w:rsidRPr="00D8259E">
        <w:rPr>
          <w:rFonts w:ascii="David" w:hAnsi="David" w:cs="David"/>
          <w:b/>
          <w:bCs/>
          <w:sz w:val="24"/>
          <w:szCs w:val="24"/>
          <w:rtl/>
        </w:rPr>
        <w:t xml:space="preserve"> </w:t>
      </w:r>
      <w:r w:rsidRPr="00D8259E">
        <w:rPr>
          <w:rFonts w:ascii="David" w:hAnsi="David" w:cs="David" w:hint="cs"/>
          <w:b/>
          <w:bCs/>
          <w:sz w:val="24"/>
          <w:szCs w:val="24"/>
          <w:rtl/>
        </w:rPr>
        <w:t>הרוב</w:t>
      </w:r>
      <w:r w:rsidRPr="00D8259E">
        <w:rPr>
          <w:rFonts w:ascii="David" w:hAnsi="David" w:cs="David"/>
          <w:b/>
          <w:bCs/>
          <w:sz w:val="24"/>
          <w:szCs w:val="24"/>
          <w:rtl/>
        </w:rPr>
        <w:t xml:space="preserve"> </w:t>
      </w:r>
      <w:r w:rsidRPr="00D8259E">
        <w:rPr>
          <w:rFonts w:ascii="David" w:hAnsi="David" w:cs="David" w:hint="cs"/>
          <w:b/>
          <w:bCs/>
          <w:sz w:val="24"/>
          <w:szCs w:val="24"/>
          <w:rtl/>
        </w:rPr>
        <w:t>המספרי</w:t>
      </w:r>
      <w:r w:rsidRPr="00D8259E">
        <w:rPr>
          <w:rFonts w:ascii="David" w:hAnsi="David" w:cs="David"/>
          <w:b/>
          <w:bCs/>
          <w:sz w:val="24"/>
          <w:szCs w:val="24"/>
          <w:rtl/>
        </w:rPr>
        <w:t xml:space="preserve">, </w:t>
      </w:r>
      <w:r w:rsidRPr="00D8259E">
        <w:rPr>
          <w:rFonts w:ascii="David" w:hAnsi="David" w:cs="David" w:hint="cs"/>
          <w:b/>
          <w:bCs/>
          <w:sz w:val="24"/>
          <w:szCs w:val="24"/>
          <w:rtl/>
        </w:rPr>
        <w:t>ובא</w:t>
      </w:r>
      <w:r w:rsidRPr="00D8259E">
        <w:rPr>
          <w:rFonts w:ascii="David" w:hAnsi="David" w:cs="David"/>
          <w:b/>
          <w:bCs/>
          <w:sz w:val="24"/>
          <w:szCs w:val="24"/>
          <w:rtl/>
        </w:rPr>
        <w:t xml:space="preserve"> </w:t>
      </w:r>
      <w:r w:rsidRPr="00D8259E">
        <w:rPr>
          <w:rFonts w:ascii="David" w:hAnsi="David" w:cs="David" w:hint="cs"/>
          <w:b/>
          <w:bCs/>
          <w:sz w:val="24"/>
          <w:szCs w:val="24"/>
          <w:rtl/>
        </w:rPr>
        <w:t>הרוב</w:t>
      </w:r>
      <w:r w:rsidRPr="00D8259E">
        <w:rPr>
          <w:rFonts w:ascii="David" w:hAnsi="David" w:cs="David"/>
          <w:b/>
          <w:bCs/>
          <w:sz w:val="24"/>
          <w:szCs w:val="24"/>
          <w:rtl/>
        </w:rPr>
        <w:t xml:space="preserve"> </w:t>
      </w:r>
      <w:r w:rsidRPr="00D8259E">
        <w:rPr>
          <w:rFonts w:ascii="David" w:hAnsi="David" w:cs="David" w:hint="cs"/>
          <w:b/>
          <w:bCs/>
          <w:sz w:val="24"/>
          <w:szCs w:val="24"/>
          <w:rtl/>
        </w:rPr>
        <w:t>האיכותי</w:t>
      </w:r>
      <w:r w:rsidRPr="00D8259E">
        <w:rPr>
          <w:rFonts w:ascii="David" w:hAnsi="David" w:cs="David"/>
          <w:b/>
          <w:bCs/>
          <w:sz w:val="24"/>
          <w:szCs w:val="24"/>
          <w:rtl/>
        </w:rPr>
        <w:t xml:space="preserve"> </w:t>
      </w:r>
      <w:r w:rsidRPr="00D8259E">
        <w:rPr>
          <w:rFonts w:ascii="David" w:hAnsi="David" w:cs="David" w:hint="cs"/>
          <w:b/>
          <w:bCs/>
          <w:sz w:val="24"/>
          <w:szCs w:val="24"/>
          <w:rtl/>
        </w:rPr>
        <w:t>ומכיר</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היקר</w:t>
      </w:r>
      <w:r w:rsidRPr="00D8259E">
        <w:rPr>
          <w:rFonts w:ascii="David" w:hAnsi="David" w:cs="David"/>
          <w:b/>
          <w:bCs/>
          <w:sz w:val="24"/>
          <w:szCs w:val="24"/>
          <w:rtl/>
        </w:rPr>
        <w:t xml:space="preserve"> </w:t>
      </w:r>
      <w:r w:rsidRPr="00D8259E">
        <w:rPr>
          <w:rFonts w:ascii="David" w:hAnsi="David" w:cs="David" w:hint="cs"/>
          <w:b/>
          <w:bCs/>
          <w:sz w:val="24"/>
          <w:szCs w:val="24"/>
          <w:rtl/>
        </w:rPr>
        <w:t>שבתכונה</w:t>
      </w:r>
      <w:r w:rsidRPr="00D8259E">
        <w:rPr>
          <w:rFonts w:ascii="David" w:hAnsi="David" w:cs="David"/>
          <w:b/>
          <w:bCs/>
          <w:sz w:val="24"/>
          <w:szCs w:val="24"/>
          <w:rtl/>
        </w:rPr>
        <w:t xml:space="preserve"> </w:t>
      </w:r>
      <w:r w:rsidRPr="00D8259E">
        <w:rPr>
          <w:rFonts w:ascii="David" w:hAnsi="David" w:cs="David" w:hint="cs"/>
          <w:b/>
          <w:bCs/>
          <w:sz w:val="24"/>
          <w:szCs w:val="24"/>
          <w:rtl/>
        </w:rPr>
        <w:t>הטבעית</w:t>
      </w:r>
      <w:r w:rsidRPr="00D8259E">
        <w:rPr>
          <w:rFonts w:ascii="David" w:hAnsi="David" w:cs="David"/>
          <w:b/>
          <w:bCs/>
          <w:sz w:val="24"/>
          <w:szCs w:val="24"/>
          <w:rtl/>
        </w:rPr>
        <w:t xml:space="preserve">, </w:t>
      </w:r>
      <w:r w:rsidRPr="00D8259E">
        <w:rPr>
          <w:rFonts w:ascii="David" w:hAnsi="David" w:cs="David" w:hint="cs"/>
          <w:b/>
          <w:bCs/>
          <w:sz w:val="24"/>
          <w:szCs w:val="24"/>
          <w:rtl/>
        </w:rPr>
        <w:t>ומתברר</w:t>
      </w:r>
      <w:r w:rsidRPr="00D8259E">
        <w:rPr>
          <w:rFonts w:ascii="David" w:hAnsi="David" w:cs="David"/>
          <w:b/>
          <w:bCs/>
          <w:sz w:val="24"/>
          <w:szCs w:val="24"/>
          <w:rtl/>
        </w:rPr>
        <w:t xml:space="preserve"> </w:t>
      </w:r>
      <w:r w:rsidRPr="00D8259E">
        <w:rPr>
          <w:rFonts w:ascii="David" w:hAnsi="David" w:cs="David" w:hint="cs"/>
          <w:b/>
          <w:bCs/>
          <w:sz w:val="24"/>
          <w:szCs w:val="24"/>
          <w:rtl/>
        </w:rPr>
        <w:t>המשפט</w:t>
      </w:r>
      <w:r w:rsidRPr="00D8259E">
        <w:rPr>
          <w:rFonts w:ascii="David" w:hAnsi="David" w:cs="David"/>
          <w:b/>
          <w:bCs/>
          <w:sz w:val="24"/>
          <w:szCs w:val="24"/>
          <w:rtl/>
        </w:rPr>
        <w:t xml:space="preserve"> </w:t>
      </w:r>
      <w:r w:rsidRPr="00D8259E">
        <w:rPr>
          <w:rFonts w:ascii="David" w:hAnsi="David" w:cs="David" w:hint="cs"/>
          <w:b/>
          <w:bCs/>
          <w:sz w:val="24"/>
          <w:szCs w:val="24"/>
          <w:rtl/>
        </w:rPr>
        <w:t>שהתוכן</w:t>
      </w:r>
      <w:r w:rsidRPr="00D8259E">
        <w:rPr>
          <w:rFonts w:ascii="David" w:hAnsi="David" w:cs="David"/>
          <w:b/>
          <w:bCs/>
          <w:sz w:val="24"/>
          <w:szCs w:val="24"/>
          <w:rtl/>
        </w:rPr>
        <w:t xml:space="preserve"> </w:t>
      </w:r>
      <w:r w:rsidRPr="00D8259E">
        <w:rPr>
          <w:rFonts w:ascii="David" w:hAnsi="David" w:cs="David" w:hint="cs"/>
          <w:b/>
          <w:bCs/>
          <w:sz w:val="24"/>
          <w:szCs w:val="24"/>
          <w:rtl/>
        </w:rPr>
        <w:t>הישרני</w:t>
      </w:r>
      <w:r w:rsidRPr="00D8259E">
        <w:rPr>
          <w:rFonts w:ascii="David" w:hAnsi="David" w:cs="David"/>
          <w:b/>
          <w:bCs/>
          <w:sz w:val="24"/>
          <w:szCs w:val="24"/>
          <w:rtl/>
        </w:rPr>
        <w:t xml:space="preserve"> </w:t>
      </w:r>
      <w:r w:rsidRPr="00D8259E">
        <w:rPr>
          <w:rFonts w:ascii="David" w:hAnsi="David" w:cs="David" w:hint="cs"/>
          <w:b/>
          <w:bCs/>
          <w:sz w:val="24"/>
          <w:szCs w:val="24"/>
          <w:rtl/>
        </w:rPr>
        <w:t>שבלב</w:t>
      </w:r>
      <w:r w:rsidRPr="00D8259E">
        <w:rPr>
          <w:rFonts w:ascii="David" w:hAnsi="David" w:cs="David"/>
          <w:b/>
          <w:bCs/>
          <w:sz w:val="24"/>
          <w:szCs w:val="24"/>
          <w:rtl/>
        </w:rPr>
        <w:t xml:space="preserve"> </w:t>
      </w:r>
      <w:r w:rsidRPr="00D8259E">
        <w:rPr>
          <w:rFonts w:ascii="David" w:hAnsi="David" w:cs="David" w:hint="cs"/>
          <w:b/>
          <w:bCs/>
          <w:sz w:val="24"/>
          <w:szCs w:val="24"/>
          <w:rtl/>
        </w:rPr>
        <w:t>ההמון</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הנעלה</w:t>
      </w:r>
      <w:r w:rsidRPr="00D8259E">
        <w:rPr>
          <w:rFonts w:ascii="David" w:hAnsi="David" w:cs="David"/>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מהמושגים</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מתאצלים</w:t>
      </w:r>
      <w:r w:rsidRPr="00D8259E">
        <w:rPr>
          <w:rFonts w:ascii="David" w:hAnsi="David" w:cs="David"/>
          <w:b/>
          <w:bCs/>
          <w:sz w:val="24"/>
          <w:szCs w:val="24"/>
          <w:rtl/>
        </w:rPr>
        <w:t xml:space="preserve"> </w:t>
      </w:r>
      <w:r w:rsidRPr="00D8259E">
        <w:rPr>
          <w:rFonts w:ascii="David" w:hAnsi="David" w:cs="David" w:hint="cs"/>
          <w:b/>
          <w:bCs/>
          <w:sz w:val="24"/>
          <w:szCs w:val="24"/>
          <w:rtl/>
        </w:rPr>
        <w:t>שבאו</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ההתפלספות</w:t>
      </w:r>
      <w:r w:rsidRPr="00D8259E">
        <w:rPr>
          <w:rFonts w:ascii="David" w:hAnsi="David" w:cs="David"/>
          <w:b/>
          <w:bCs/>
          <w:sz w:val="24"/>
          <w:szCs w:val="24"/>
          <w:rtl/>
        </w:rPr>
        <w:t xml:space="preserve">, </w:t>
      </w:r>
      <w:r w:rsidRPr="00D8259E">
        <w:rPr>
          <w:rFonts w:ascii="David" w:hAnsi="David" w:cs="David" w:hint="cs"/>
          <w:b/>
          <w:bCs/>
          <w:sz w:val="24"/>
          <w:szCs w:val="24"/>
          <w:rtl/>
        </w:rPr>
        <w:t>ויקר</w:t>
      </w:r>
      <w:r w:rsidRPr="00D8259E">
        <w:rPr>
          <w:rFonts w:ascii="David" w:hAnsi="David" w:cs="David"/>
          <w:b/>
          <w:bCs/>
          <w:sz w:val="24"/>
          <w:szCs w:val="24"/>
          <w:rtl/>
        </w:rPr>
        <w:t xml:space="preserve"> </w:t>
      </w:r>
      <w:r w:rsidRPr="00D8259E">
        <w:rPr>
          <w:rFonts w:ascii="David" w:hAnsi="David" w:cs="David" w:hint="cs"/>
          <w:b/>
          <w:bCs/>
          <w:sz w:val="24"/>
          <w:szCs w:val="24"/>
          <w:rtl/>
        </w:rPr>
        <w:t>דמם</w:t>
      </w:r>
      <w:r w:rsidRPr="00D8259E">
        <w:rPr>
          <w:rFonts w:ascii="David" w:hAnsi="David" w:cs="David"/>
          <w:b/>
          <w:bCs/>
          <w:sz w:val="24"/>
          <w:szCs w:val="24"/>
          <w:rtl/>
        </w:rPr>
        <w:t xml:space="preserve"> </w:t>
      </w:r>
      <w:r w:rsidRPr="00D8259E">
        <w:rPr>
          <w:rFonts w:ascii="David" w:hAnsi="David" w:cs="David" w:hint="cs"/>
          <w:b/>
          <w:bCs/>
          <w:sz w:val="24"/>
          <w:szCs w:val="24"/>
          <w:rtl/>
        </w:rPr>
        <w:t>בעיניו</w:t>
      </w:r>
      <w:r>
        <w:rPr>
          <w:rFonts w:ascii="David" w:hAnsi="David" w:cs="David" w:hint="cs"/>
          <w:b/>
          <w:bCs/>
          <w:sz w:val="24"/>
          <w:szCs w:val="24"/>
          <w:rtl/>
        </w:rPr>
        <w:t xml:space="preserve"> </w:t>
      </w:r>
      <w:r w:rsidRPr="007D797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ובהתנהלות החברתית הדבר בא לידי ביטוי שיש צד שבו הרוב הכמותי (דמוקרטיה) משקף את האמת, ואילו השכבה האיכותית של הלמדנים רק חושפת את האינטואיצי</w:t>
      </w:r>
      <w:r>
        <w:rPr>
          <w:rFonts w:ascii="David" w:hAnsi="David" w:cs="David" w:hint="eastAsia"/>
          <w:sz w:val="24"/>
          <w:szCs w:val="24"/>
          <w:rtl/>
        </w:rPr>
        <w:t>ה</w:t>
      </w:r>
      <w:r>
        <w:rPr>
          <w:rFonts w:ascii="David" w:hAnsi="David" w:cs="David" w:hint="cs"/>
          <w:sz w:val="24"/>
          <w:szCs w:val="24"/>
          <w:rtl/>
        </w:rPr>
        <w:t xml:space="preserve"> הישרה שבלב ההמון, שקולעת לאמת יותר מן המושגים המפולספים, ואזי חשיבותם של ההמון עולה בעיני האליטה. </w:t>
      </w:r>
      <w:r w:rsidRPr="00D8259E">
        <w:rPr>
          <w:rFonts w:ascii="David" w:hAnsi="David" w:cs="David" w:hint="cs"/>
          <w:b/>
          <w:bCs/>
          <w:sz w:val="24"/>
          <w:szCs w:val="24"/>
          <w:rtl/>
        </w:rPr>
        <w:t>ומתוך</w:t>
      </w:r>
      <w:r w:rsidRPr="00D8259E">
        <w:rPr>
          <w:rFonts w:ascii="David" w:hAnsi="David" w:cs="David"/>
          <w:b/>
          <w:bCs/>
          <w:sz w:val="24"/>
          <w:szCs w:val="24"/>
          <w:rtl/>
        </w:rPr>
        <w:t xml:space="preserve"> </w:t>
      </w:r>
      <w:r w:rsidRPr="00D8259E">
        <w:rPr>
          <w:rFonts w:ascii="David" w:hAnsi="David" w:cs="David" w:hint="cs"/>
          <w:b/>
          <w:bCs/>
          <w:sz w:val="24"/>
          <w:szCs w:val="24"/>
          <w:rtl/>
        </w:rPr>
        <w:t>ההכרה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יוקר</w:t>
      </w:r>
      <w:r w:rsidRPr="00D8259E">
        <w:rPr>
          <w:rFonts w:ascii="David" w:hAnsi="David" w:cs="David"/>
          <w:b/>
          <w:bCs/>
          <w:sz w:val="24"/>
          <w:szCs w:val="24"/>
          <w:rtl/>
        </w:rPr>
        <w:t xml:space="preserve"> </w:t>
      </w:r>
      <w:r w:rsidRPr="00D8259E">
        <w:rPr>
          <w:rFonts w:ascii="David" w:hAnsi="David" w:cs="David" w:hint="cs"/>
          <w:b/>
          <w:bCs/>
          <w:sz w:val="24"/>
          <w:szCs w:val="24"/>
          <w:rtl/>
        </w:rPr>
        <w:t>ההשויה</w:t>
      </w:r>
      <w:r w:rsidRPr="00D8259E">
        <w:rPr>
          <w:rFonts w:ascii="David" w:hAnsi="David" w:cs="David"/>
          <w:b/>
          <w:bCs/>
          <w:sz w:val="24"/>
          <w:szCs w:val="24"/>
          <w:rtl/>
        </w:rPr>
        <w:t xml:space="preserve"> </w:t>
      </w:r>
      <w:r w:rsidRPr="00D8259E">
        <w:rPr>
          <w:rFonts w:ascii="David" w:hAnsi="David" w:cs="David" w:hint="cs"/>
          <w:b/>
          <w:bCs/>
          <w:sz w:val="24"/>
          <w:szCs w:val="24"/>
          <w:rtl/>
        </w:rPr>
        <w:t>מתפוררים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טיחי</w:t>
      </w:r>
      <w:r w:rsidRPr="00D8259E">
        <w:rPr>
          <w:rFonts w:ascii="David" w:hAnsi="David" w:cs="David"/>
          <w:b/>
          <w:bCs/>
          <w:sz w:val="24"/>
          <w:szCs w:val="24"/>
          <w:rtl/>
        </w:rPr>
        <w:t xml:space="preserve"> </w:t>
      </w:r>
      <w:r w:rsidRPr="00D8259E">
        <w:rPr>
          <w:rFonts w:ascii="David" w:hAnsi="David" w:cs="David" w:hint="cs"/>
          <w:b/>
          <w:bCs/>
          <w:sz w:val="24"/>
          <w:szCs w:val="24"/>
          <w:rtl/>
        </w:rPr>
        <w:t>התפל</w:t>
      </w:r>
      <w:r w:rsidRPr="00D8259E">
        <w:rPr>
          <w:rFonts w:ascii="David" w:hAnsi="David" w:cs="David"/>
          <w:b/>
          <w:bCs/>
          <w:sz w:val="24"/>
          <w:szCs w:val="24"/>
          <w:rtl/>
        </w:rPr>
        <w:t xml:space="preserve">, </w:t>
      </w:r>
      <w:r w:rsidRPr="00D8259E">
        <w:rPr>
          <w:rFonts w:ascii="David" w:hAnsi="David" w:cs="David" w:hint="cs"/>
          <w:b/>
          <w:bCs/>
          <w:sz w:val="24"/>
          <w:szCs w:val="24"/>
          <w:rtl/>
        </w:rPr>
        <w:t>שמבדילים</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לעם</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מלחמה</w:t>
      </w:r>
      <w:r w:rsidRPr="00D8259E">
        <w:rPr>
          <w:rFonts w:ascii="David" w:hAnsi="David" w:cs="David"/>
          <w:b/>
          <w:bCs/>
          <w:sz w:val="24"/>
          <w:szCs w:val="24"/>
          <w:rtl/>
        </w:rPr>
        <w:t xml:space="preserve">, </w:t>
      </w:r>
      <w:r w:rsidRPr="00D8259E">
        <w:rPr>
          <w:rFonts w:ascii="David" w:hAnsi="David" w:cs="David" w:hint="cs"/>
          <w:b/>
          <w:bCs/>
          <w:sz w:val="24"/>
          <w:szCs w:val="24"/>
          <w:rtl/>
        </w:rPr>
        <w:t>ואיבה</w:t>
      </w:r>
      <w:r w:rsidRPr="00D8259E">
        <w:rPr>
          <w:rFonts w:ascii="David" w:hAnsi="David" w:cs="David"/>
          <w:b/>
          <w:bCs/>
          <w:sz w:val="24"/>
          <w:szCs w:val="24"/>
          <w:rtl/>
        </w:rPr>
        <w:t xml:space="preserve"> </w:t>
      </w:r>
      <w:r w:rsidRPr="00D8259E">
        <w:rPr>
          <w:rFonts w:ascii="David" w:hAnsi="David" w:cs="David" w:hint="cs"/>
          <w:b/>
          <w:bCs/>
          <w:sz w:val="24"/>
          <w:szCs w:val="24"/>
          <w:rtl/>
        </w:rPr>
        <w:t>מנוחלת</w:t>
      </w:r>
      <w:r w:rsidRPr="00D8259E">
        <w:rPr>
          <w:rFonts w:ascii="David" w:hAnsi="David" w:cs="David"/>
          <w:b/>
          <w:bCs/>
          <w:sz w:val="24"/>
          <w:szCs w:val="24"/>
          <w:rtl/>
        </w:rPr>
        <w:t xml:space="preserve">, </w:t>
      </w:r>
      <w:r w:rsidRPr="00D8259E">
        <w:rPr>
          <w:rFonts w:ascii="David" w:hAnsi="David" w:cs="David" w:hint="cs"/>
          <w:b/>
          <w:bCs/>
          <w:sz w:val="24"/>
          <w:szCs w:val="24"/>
          <w:rtl/>
        </w:rPr>
        <w:t>ומתבררים</w:t>
      </w:r>
      <w:r w:rsidRPr="00D8259E">
        <w:rPr>
          <w:rFonts w:ascii="David" w:hAnsi="David" w:cs="David"/>
          <w:b/>
          <w:bCs/>
          <w:sz w:val="24"/>
          <w:szCs w:val="24"/>
          <w:rtl/>
        </w:rPr>
        <w:t xml:space="preserve"> </w:t>
      </w:r>
      <w:r w:rsidRPr="00D8259E">
        <w:rPr>
          <w:rFonts w:ascii="David" w:hAnsi="David" w:cs="David" w:hint="cs"/>
          <w:b/>
          <w:bCs/>
          <w:sz w:val="24"/>
          <w:szCs w:val="24"/>
          <w:rtl/>
        </w:rPr>
        <w:t>התוכנים</w:t>
      </w:r>
      <w:r w:rsidRPr="00D8259E">
        <w:rPr>
          <w:rFonts w:ascii="David" w:hAnsi="David" w:cs="David"/>
          <w:b/>
          <w:bCs/>
          <w:sz w:val="24"/>
          <w:szCs w:val="24"/>
          <w:rtl/>
        </w:rPr>
        <w:t xml:space="preserve"> </w:t>
      </w:r>
      <w:r w:rsidRPr="00D8259E">
        <w:rPr>
          <w:rFonts w:ascii="David" w:hAnsi="David" w:cs="David" w:hint="cs"/>
          <w:b/>
          <w:bCs/>
          <w:sz w:val="24"/>
          <w:szCs w:val="24"/>
          <w:rtl/>
        </w:rPr>
        <w:t>הסגוליים</w:t>
      </w:r>
      <w:r w:rsidRPr="00D8259E">
        <w:rPr>
          <w:rFonts w:ascii="David" w:hAnsi="David" w:cs="David"/>
          <w:b/>
          <w:bCs/>
          <w:sz w:val="24"/>
          <w:szCs w:val="24"/>
          <w:rtl/>
        </w:rPr>
        <w:t xml:space="preserve"> </w:t>
      </w:r>
      <w:r w:rsidRPr="00D8259E">
        <w:rPr>
          <w:rFonts w:ascii="David" w:hAnsi="David" w:cs="David" w:hint="cs"/>
          <w:b/>
          <w:bCs/>
          <w:sz w:val="24"/>
          <w:szCs w:val="24"/>
          <w:rtl/>
        </w:rPr>
        <w:t>שבכל</w:t>
      </w:r>
      <w:r w:rsidRPr="00D8259E">
        <w:rPr>
          <w:rFonts w:ascii="David" w:hAnsi="David" w:cs="David"/>
          <w:b/>
          <w:bCs/>
          <w:sz w:val="24"/>
          <w:szCs w:val="24"/>
          <w:rtl/>
        </w:rPr>
        <w:t xml:space="preserve"> </w:t>
      </w:r>
      <w:r w:rsidRPr="00D8259E">
        <w:rPr>
          <w:rFonts w:ascii="David" w:hAnsi="David" w:cs="David" w:hint="cs"/>
          <w:b/>
          <w:bCs/>
          <w:sz w:val="24"/>
          <w:szCs w:val="24"/>
          <w:rtl/>
        </w:rPr>
        <w:t>אחד</w:t>
      </w:r>
      <w:r w:rsidRPr="00D8259E">
        <w:rPr>
          <w:rFonts w:ascii="David" w:hAnsi="David" w:cs="David"/>
          <w:b/>
          <w:bCs/>
          <w:sz w:val="24"/>
          <w:szCs w:val="24"/>
          <w:rtl/>
        </w:rPr>
        <w:t xml:space="preserve">, </w:t>
      </w:r>
      <w:r w:rsidRPr="00D8259E">
        <w:rPr>
          <w:rFonts w:ascii="David" w:hAnsi="David" w:cs="David" w:hint="cs"/>
          <w:b/>
          <w:bCs/>
          <w:sz w:val="24"/>
          <w:szCs w:val="24"/>
          <w:rtl/>
        </w:rPr>
        <w:t>איך</w:t>
      </w:r>
      <w:r w:rsidRPr="00D8259E">
        <w:rPr>
          <w:rFonts w:ascii="David" w:hAnsi="David" w:cs="David"/>
          <w:b/>
          <w:bCs/>
          <w:sz w:val="24"/>
          <w:szCs w:val="24"/>
          <w:rtl/>
        </w:rPr>
        <w:t xml:space="preserve"> </w:t>
      </w:r>
      <w:r w:rsidRPr="00D8259E">
        <w:rPr>
          <w:rFonts w:ascii="David" w:hAnsi="David" w:cs="David" w:hint="cs"/>
          <w:b/>
          <w:bCs/>
          <w:sz w:val="24"/>
          <w:szCs w:val="24"/>
          <w:rtl/>
        </w:rPr>
        <w:t>לחיות</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בצד</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באורח</w:t>
      </w:r>
      <w:r w:rsidRPr="00D8259E">
        <w:rPr>
          <w:rFonts w:ascii="David" w:hAnsi="David" w:cs="David"/>
          <w:b/>
          <w:bCs/>
          <w:sz w:val="24"/>
          <w:szCs w:val="24"/>
          <w:rtl/>
        </w:rPr>
        <w:t xml:space="preserve"> </w:t>
      </w:r>
      <w:r w:rsidRPr="00D8259E">
        <w:rPr>
          <w:rFonts w:ascii="David" w:hAnsi="David" w:cs="David" w:hint="cs"/>
          <w:b/>
          <w:bCs/>
          <w:sz w:val="24"/>
          <w:szCs w:val="24"/>
          <w:rtl/>
        </w:rPr>
        <w:t>המשלים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ואיך</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מקבל</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ומשפיע</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זה</w:t>
      </w:r>
      <w:r>
        <w:rPr>
          <w:rFonts w:ascii="David" w:hAnsi="David" w:cs="David" w:hint="cs"/>
          <w:b/>
          <w:bCs/>
          <w:sz w:val="24"/>
          <w:szCs w:val="24"/>
          <w:rtl/>
        </w:rPr>
        <w:t xml:space="preserve"> </w:t>
      </w:r>
      <w:r w:rsidRPr="00426DC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לתובנה זו השלכה גם ביחס ליחסים הבינלאומיים: ההבדלים בין עם ועם הם אמנם גדולים ומשמעותיים, אך הם לא מהווים סיבה לאיבה ומלחמה מתמדת. יש להכיר בכך שיש קשר פנימי בין כל המין האנושי ומתוך כך יש לחיות זה לצד זה </w:t>
      </w:r>
      <w:r>
        <w:rPr>
          <w:rFonts w:ascii="David" w:hAnsi="David" w:cs="David" w:hint="cs"/>
          <w:sz w:val="24"/>
          <w:szCs w:val="24"/>
          <w:rtl/>
        </w:rPr>
        <w:lastRenderedPageBreak/>
        <w:t xml:space="preserve">בשלום ובהשפעה חיובית הדדית. </w:t>
      </w:r>
      <w:r w:rsidRPr="00D8259E">
        <w:rPr>
          <w:rFonts w:ascii="David" w:hAnsi="David" w:cs="David" w:hint="cs"/>
          <w:b/>
          <w:bCs/>
          <w:sz w:val="24"/>
          <w:szCs w:val="24"/>
          <w:rtl/>
        </w:rPr>
        <w:t>והספרות</w:t>
      </w:r>
      <w:r w:rsidRPr="00D8259E">
        <w:rPr>
          <w:rFonts w:ascii="David" w:hAnsi="David" w:cs="David"/>
          <w:b/>
          <w:bCs/>
          <w:sz w:val="24"/>
          <w:szCs w:val="24"/>
          <w:rtl/>
        </w:rPr>
        <w:t xml:space="preserve"> </w:t>
      </w:r>
      <w:r w:rsidRPr="00D8259E">
        <w:rPr>
          <w:rFonts w:ascii="David" w:hAnsi="David" w:cs="David" w:hint="cs"/>
          <w:b/>
          <w:bCs/>
          <w:sz w:val="24"/>
          <w:szCs w:val="24"/>
          <w:rtl/>
        </w:rPr>
        <w:t>חותרת</w:t>
      </w:r>
      <w:r w:rsidRPr="00D8259E">
        <w:rPr>
          <w:rFonts w:ascii="David" w:hAnsi="David" w:cs="David"/>
          <w:b/>
          <w:bCs/>
          <w:sz w:val="24"/>
          <w:szCs w:val="24"/>
          <w:rtl/>
        </w:rPr>
        <w:t xml:space="preserve"> </w:t>
      </w:r>
      <w:r w:rsidRPr="00D8259E">
        <w:rPr>
          <w:rFonts w:ascii="David" w:hAnsi="David" w:cs="David" w:hint="cs"/>
          <w:b/>
          <w:bCs/>
          <w:sz w:val="24"/>
          <w:szCs w:val="24"/>
          <w:rtl/>
        </w:rPr>
        <w:t>לבא</w:t>
      </w:r>
      <w:r w:rsidRPr="00D8259E">
        <w:rPr>
          <w:rFonts w:ascii="David" w:hAnsi="David" w:cs="David"/>
          <w:b/>
          <w:bCs/>
          <w:sz w:val="24"/>
          <w:szCs w:val="24"/>
          <w:rtl/>
        </w:rPr>
        <w:t xml:space="preserve"> </w:t>
      </w:r>
      <w:r w:rsidRPr="00D8259E">
        <w:rPr>
          <w:rFonts w:ascii="David" w:hAnsi="David" w:cs="David" w:hint="cs"/>
          <w:b/>
          <w:bCs/>
          <w:sz w:val="24"/>
          <w:szCs w:val="24"/>
          <w:rtl/>
        </w:rPr>
        <w:t>לעומק</w:t>
      </w:r>
      <w:r w:rsidRPr="00D8259E">
        <w:rPr>
          <w:rFonts w:ascii="David" w:hAnsi="David" w:cs="David"/>
          <w:b/>
          <w:bCs/>
          <w:sz w:val="24"/>
          <w:szCs w:val="24"/>
          <w:rtl/>
        </w:rPr>
        <w:t xml:space="preserve"> </w:t>
      </w:r>
      <w:r w:rsidRPr="00D8259E">
        <w:rPr>
          <w:rFonts w:ascii="David" w:hAnsi="David" w:cs="David" w:hint="cs"/>
          <w:b/>
          <w:bCs/>
          <w:sz w:val="24"/>
          <w:szCs w:val="24"/>
          <w:rtl/>
        </w:rPr>
        <w:t>ההוקרה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הנשמתיות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מוחלטה</w:t>
      </w:r>
      <w:r w:rsidRPr="00D8259E">
        <w:rPr>
          <w:rFonts w:ascii="David" w:hAnsi="David" w:cs="David"/>
          <w:b/>
          <w:bCs/>
          <w:sz w:val="24"/>
          <w:szCs w:val="24"/>
          <w:rtl/>
        </w:rPr>
        <w:t xml:space="preserve">. </w:t>
      </w:r>
      <w:r w:rsidRPr="00D8259E">
        <w:rPr>
          <w:rFonts w:ascii="David" w:hAnsi="David" w:cs="David" w:hint="cs"/>
          <w:b/>
          <w:bCs/>
          <w:sz w:val="24"/>
          <w:szCs w:val="24"/>
          <w:rtl/>
        </w:rPr>
        <w:t>שההתלמדות</w:t>
      </w:r>
      <w:r w:rsidRPr="00D8259E">
        <w:rPr>
          <w:rFonts w:ascii="David" w:hAnsi="David" w:cs="David"/>
          <w:b/>
          <w:bCs/>
          <w:sz w:val="24"/>
          <w:szCs w:val="24"/>
          <w:rtl/>
        </w:rPr>
        <w:t xml:space="preserve"> </w:t>
      </w:r>
      <w:r w:rsidRPr="00D8259E">
        <w:rPr>
          <w:rFonts w:ascii="David" w:hAnsi="David" w:cs="David" w:hint="cs"/>
          <w:b/>
          <w:bCs/>
          <w:sz w:val="24"/>
          <w:szCs w:val="24"/>
          <w:rtl/>
        </w:rPr>
        <w:t>אינו</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כלי</w:t>
      </w:r>
      <w:r w:rsidRPr="00D8259E">
        <w:rPr>
          <w:rFonts w:ascii="David" w:hAnsi="David" w:cs="David"/>
          <w:b/>
          <w:bCs/>
          <w:sz w:val="24"/>
          <w:szCs w:val="24"/>
          <w:rtl/>
        </w:rPr>
        <w:t xml:space="preserve"> </w:t>
      </w:r>
      <w:r w:rsidRPr="00D8259E">
        <w:rPr>
          <w:rFonts w:ascii="David" w:hAnsi="David" w:cs="David" w:hint="cs"/>
          <w:b/>
          <w:bCs/>
          <w:sz w:val="24"/>
          <w:szCs w:val="24"/>
          <w:rtl/>
        </w:rPr>
        <w:t>שימוש</w:t>
      </w:r>
      <w:r w:rsidRPr="00D8259E">
        <w:rPr>
          <w:rFonts w:ascii="David" w:hAnsi="David" w:cs="David"/>
          <w:b/>
          <w:bCs/>
          <w:sz w:val="24"/>
          <w:szCs w:val="24"/>
          <w:rtl/>
        </w:rPr>
        <w:t xml:space="preserve"> </w:t>
      </w:r>
      <w:r w:rsidRPr="00D8259E">
        <w:rPr>
          <w:rFonts w:ascii="David" w:hAnsi="David" w:cs="David" w:hint="cs"/>
          <w:b/>
          <w:bCs/>
          <w:sz w:val="24"/>
          <w:szCs w:val="24"/>
          <w:rtl/>
        </w:rPr>
        <w:t>עצמי</w:t>
      </w:r>
      <w:r w:rsidRPr="00D8259E">
        <w:rPr>
          <w:rFonts w:ascii="David" w:hAnsi="David" w:cs="David"/>
          <w:b/>
          <w:bCs/>
          <w:sz w:val="24"/>
          <w:szCs w:val="24"/>
          <w:rtl/>
        </w:rPr>
        <w:t xml:space="preserve">. </w:t>
      </w:r>
      <w:r w:rsidRPr="00D8259E">
        <w:rPr>
          <w:rFonts w:ascii="David" w:hAnsi="David" w:cs="David" w:hint="cs"/>
          <w:b/>
          <w:bCs/>
          <w:sz w:val="24"/>
          <w:szCs w:val="24"/>
          <w:rtl/>
        </w:rPr>
        <w:t>והיא</w:t>
      </w:r>
      <w:r w:rsidRPr="00D8259E">
        <w:rPr>
          <w:rFonts w:ascii="David" w:hAnsi="David" w:cs="David"/>
          <w:b/>
          <w:bCs/>
          <w:sz w:val="24"/>
          <w:szCs w:val="24"/>
          <w:rtl/>
        </w:rPr>
        <w:t xml:space="preserve"> </w:t>
      </w:r>
      <w:r w:rsidRPr="00D8259E">
        <w:rPr>
          <w:rFonts w:ascii="David" w:hAnsi="David" w:cs="David" w:hint="cs"/>
          <w:b/>
          <w:bCs/>
          <w:sz w:val="24"/>
          <w:szCs w:val="24"/>
          <w:rtl/>
        </w:rPr>
        <w:t>הנבואה</w:t>
      </w:r>
      <w:r w:rsidRPr="00D8259E">
        <w:rPr>
          <w:rFonts w:ascii="David" w:hAnsi="David" w:cs="David"/>
          <w:b/>
          <w:bCs/>
          <w:sz w:val="24"/>
          <w:szCs w:val="24"/>
          <w:rtl/>
        </w:rPr>
        <w:t xml:space="preserve">, </w:t>
      </w:r>
      <w:r w:rsidRPr="00D8259E">
        <w:rPr>
          <w:rFonts w:ascii="David" w:hAnsi="David" w:cs="David" w:hint="cs"/>
          <w:b/>
          <w:bCs/>
          <w:sz w:val="24"/>
          <w:szCs w:val="24"/>
          <w:rtl/>
        </w:rPr>
        <w:t>ששפעה</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ישר</w:t>
      </w:r>
      <w:r w:rsidRPr="00D8259E">
        <w:rPr>
          <w:rFonts w:ascii="David" w:hAnsi="David" w:cs="David"/>
          <w:b/>
          <w:bCs/>
          <w:sz w:val="24"/>
          <w:szCs w:val="24"/>
          <w:rtl/>
        </w:rPr>
        <w:t xml:space="preserve"> </w:t>
      </w:r>
      <w:r w:rsidRPr="00D8259E">
        <w:rPr>
          <w:rFonts w:ascii="David" w:hAnsi="David" w:cs="David" w:hint="cs"/>
          <w:b/>
          <w:bCs/>
          <w:sz w:val="24"/>
          <w:szCs w:val="24"/>
          <w:rtl/>
        </w:rPr>
        <w:t>ממעין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האלהיים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הנשמות</w:t>
      </w:r>
      <w:r w:rsidRPr="00D8259E">
        <w:rPr>
          <w:rFonts w:ascii="David" w:hAnsi="David" w:cs="David"/>
          <w:b/>
          <w:bCs/>
          <w:sz w:val="24"/>
          <w:szCs w:val="24"/>
          <w:rtl/>
        </w:rPr>
        <w:t xml:space="preserve"> </w:t>
      </w:r>
      <w:r w:rsidRPr="00D8259E">
        <w:rPr>
          <w:rFonts w:ascii="David" w:hAnsi="David" w:cs="David" w:hint="cs"/>
          <w:b/>
          <w:bCs/>
          <w:sz w:val="24"/>
          <w:szCs w:val="24"/>
          <w:rtl/>
        </w:rPr>
        <w:t>בטהרתם</w:t>
      </w:r>
      <w:r>
        <w:rPr>
          <w:rFonts w:ascii="David" w:hAnsi="David" w:cs="David" w:hint="cs"/>
          <w:b/>
          <w:bCs/>
          <w:sz w:val="24"/>
          <w:szCs w:val="24"/>
          <w:rtl/>
        </w:rPr>
        <w:t xml:space="preserve"> </w:t>
      </w:r>
      <w:r w:rsidRPr="00850A9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ככל שמתפתח העולם הרוחני שבישראל כך גם הספרות על כל גווניה מתקדמת לקומה חדשה, לא רק פלפולים לוגיים בפני עצמם אלא כלי לחשיפת נפש האדם פנימה, ששיאה היא מדרגת הנבואה; כדברי הפסוק:</w:t>
      </w:r>
      <w:r w:rsidRPr="00850A95">
        <w:rPr>
          <w:rFonts w:ascii="David" w:hAnsi="David" w:cs="David" w:hint="cs"/>
          <w:sz w:val="24"/>
          <w:szCs w:val="24"/>
          <w:rtl/>
        </w:rPr>
        <w:t xml:space="preserve"> </w:t>
      </w:r>
      <w:r>
        <w:rPr>
          <w:rFonts w:ascii="David" w:hAnsi="David" w:cs="David" w:hint="cs"/>
          <w:sz w:val="24"/>
          <w:szCs w:val="24"/>
          <w:rtl/>
        </w:rPr>
        <w:t>"</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בניך</w:t>
      </w:r>
      <w:r w:rsidRPr="00D8259E">
        <w:rPr>
          <w:rFonts w:ascii="David" w:hAnsi="David" w:cs="David"/>
          <w:b/>
          <w:bCs/>
          <w:sz w:val="24"/>
          <w:szCs w:val="24"/>
          <w:rtl/>
        </w:rPr>
        <w:t xml:space="preserve"> </w:t>
      </w:r>
      <w:r w:rsidRPr="00D8259E">
        <w:rPr>
          <w:rFonts w:ascii="David" w:hAnsi="David" w:cs="David" w:hint="cs"/>
          <w:b/>
          <w:bCs/>
          <w:sz w:val="24"/>
          <w:szCs w:val="24"/>
          <w:rtl/>
        </w:rPr>
        <w:t>למודי</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ורב</w:t>
      </w:r>
      <w:r w:rsidRPr="00D8259E">
        <w:rPr>
          <w:rFonts w:ascii="David" w:hAnsi="David" w:cs="David"/>
          <w:b/>
          <w:bCs/>
          <w:sz w:val="24"/>
          <w:szCs w:val="24"/>
          <w:rtl/>
        </w:rPr>
        <w:t xml:space="preserve"> </w:t>
      </w:r>
      <w:r w:rsidRPr="00D8259E">
        <w:rPr>
          <w:rFonts w:ascii="David" w:hAnsi="David" w:cs="David" w:hint="cs"/>
          <w:b/>
          <w:bCs/>
          <w:sz w:val="24"/>
          <w:szCs w:val="24"/>
          <w:rtl/>
        </w:rPr>
        <w:t>שלום</w:t>
      </w:r>
      <w:r w:rsidRPr="00D8259E">
        <w:rPr>
          <w:rFonts w:ascii="David" w:hAnsi="David" w:cs="David"/>
          <w:b/>
          <w:bCs/>
          <w:sz w:val="24"/>
          <w:szCs w:val="24"/>
          <w:rtl/>
        </w:rPr>
        <w:t xml:space="preserve"> </w:t>
      </w:r>
      <w:r w:rsidRPr="00D8259E">
        <w:rPr>
          <w:rFonts w:ascii="David" w:hAnsi="David" w:cs="David" w:hint="cs"/>
          <w:b/>
          <w:bCs/>
          <w:sz w:val="24"/>
          <w:szCs w:val="24"/>
          <w:rtl/>
        </w:rPr>
        <w:t>בניך</w:t>
      </w:r>
      <w:r w:rsidRPr="00850A95">
        <w:rPr>
          <w:rFonts w:ascii="David" w:hAnsi="David" w:cs="David" w:hint="cs"/>
          <w:sz w:val="24"/>
          <w:szCs w:val="24"/>
          <w:rtl/>
        </w:rPr>
        <w:t>"</w:t>
      </w:r>
      <w:r>
        <w:rPr>
          <w:rFonts w:ascii="David" w:hAnsi="David" w:cs="David" w:hint="cs"/>
          <w:b/>
          <w:bCs/>
          <w:sz w:val="24"/>
          <w:szCs w:val="24"/>
          <w:rtl/>
        </w:rPr>
        <w:t xml:space="preserve"> </w:t>
      </w:r>
      <w:r>
        <w:rPr>
          <w:rFonts w:ascii="David" w:hAnsi="David" w:cs="David"/>
          <w:sz w:val="24"/>
          <w:szCs w:val="24"/>
          <w:rtl/>
        </w:rPr>
        <w:t>–</w:t>
      </w:r>
      <w:r w:rsidRPr="00850A95">
        <w:rPr>
          <w:rFonts w:ascii="David" w:hAnsi="David" w:cs="David" w:hint="cs"/>
          <w:sz w:val="24"/>
          <w:szCs w:val="24"/>
          <w:rtl/>
        </w:rPr>
        <w:t xml:space="preserve"> ככל שיתרבו לימודי ה' בעולם</w:t>
      </w:r>
      <w:r>
        <w:rPr>
          <w:rFonts w:ascii="David" w:hAnsi="David" w:cs="David" w:hint="cs"/>
          <w:sz w:val="24"/>
          <w:szCs w:val="24"/>
          <w:rtl/>
        </w:rPr>
        <w:t>, יגדל השלום, היינו המכנה המשותף הפנימי בין "בניו" של ה'.</w:t>
      </w:r>
      <w:r w:rsidRPr="00850A95">
        <w:rPr>
          <w:rFonts w:ascii="David" w:hAnsi="David" w:cs="David" w:hint="cs"/>
          <w:sz w:val="24"/>
          <w:szCs w:val="24"/>
          <w:rtl/>
        </w:rPr>
        <w:t xml:space="preserve"> </w:t>
      </w:r>
    </w:p>
    <w:p w14:paraId="04AADA60" w14:textId="77777777" w:rsidR="00643364" w:rsidRPr="00D8259E" w:rsidRDefault="00643364" w:rsidP="00643364">
      <w:pPr>
        <w:spacing w:line="360" w:lineRule="auto"/>
        <w:jc w:val="both"/>
        <w:rPr>
          <w:rFonts w:ascii="David" w:hAnsi="David" w:cs="David"/>
          <w:b/>
          <w:bCs/>
          <w:sz w:val="24"/>
          <w:szCs w:val="24"/>
          <w:rtl/>
        </w:rPr>
      </w:pPr>
    </w:p>
    <w:p w14:paraId="29883FBC"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כח</w:t>
      </w:r>
    </w:p>
    <w:p w14:paraId="6B01E53D"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וְהַכְלָלָה</w:t>
      </w:r>
    </w:p>
    <w:p w14:paraId="42C43C1D"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שני</w:t>
      </w:r>
      <w:r w:rsidRPr="00D8259E">
        <w:rPr>
          <w:rFonts w:ascii="David" w:hAnsi="David" w:cs="David"/>
          <w:b/>
          <w:bCs/>
          <w:sz w:val="24"/>
          <w:szCs w:val="24"/>
          <w:rtl/>
        </w:rPr>
        <w:t xml:space="preserve"> </w:t>
      </w:r>
      <w:r w:rsidRPr="00D8259E">
        <w:rPr>
          <w:rFonts w:ascii="David" w:hAnsi="David" w:cs="David" w:hint="cs"/>
          <w:b/>
          <w:bCs/>
          <w:sz w:val="24"/>
          <w:szCs w:val="24"/>
          <w:rtl/>
        </w:rPr>
        <w:t>קוים</w:t>
      </w:r>
      <w:r w:rsidRPr="00D8259E">
        <w:rPr>
          <w:rFonts w:ascii="David" w:hAnsi="David" w:cs="David"/>
          <w:b/>
          <w:bCs/>
          <w:sz w:val="24"/>
          <w:szCs w:val="24"/>
          <w:rtl/>
        </w:rPr>
        <w:t xml:space="preserve"> </w:t>
      </w:r>
      <w:r w:rsidRPr="00D8259E">
        <w:rPr>
          <w:rFonts w:ascii="David" w:hAnsi="David" w:cs="David" w:hint="cs"/>
          <w:b/>
          <w:bCs/>
          <w:sz w:val="24"/>
          <w:szCs w:val="24"/>
          <w:rtl/>
        </w:rPr>
        <w:t>עוברים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בהדרכת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והפרט</w:t>
      </w:r>
      <w:r w:rsidRPr="00D8259E">
        <w:rPr>
          <w:rFonts w:ascii="David" w:hAnsi="David" w:cs="David"/>
          <w:b/>
          <w:bCs/>
          <w:sz w:val="24"/>
          <w:szCs w:val="24"/>
          <w:rtl/>
        </w:rPr>
        <w:t xml:space="preserve">, </w:t>
      </w:r>
      <w:r w:rsidRPr="00D8259E">
        <w:rPr>
          <w:rFonts w:ascii="David" w:hAnsi="David" w:cs="David" w:hint="cs"/>
          <w:b/>
          <w:bCs/>
          <w:sz w:val="24"/>
          <w:szCs w:val="24"/>
          <w:rtl/>
        </w:rPr>
        <w:t>קו</w:t>
      </w:r>
      <w:r w:rsidRPr="00D8259E">
        <w:rPr>
          <w:rFonts w:ascii="David" w:hAnsi="David" w:cs="David"/>
          <w:b/>
          <w:bCs/>
          <w:sz w:val="24"/>
          <w:szCs w:val="24"/>
          <w:rtl/>
        </w:rPr>
        <w:t xml:space="preserve"> </w:t>
      </w:r>
      <w:r w:rsidRPr="00D8259E">
        <w:rPr>
          <w:rFonts w:ascii="David" w:hAnsi="David" w:cs="David" w:hint="cs"/>
          <w:b/>
          <w:bCs/>
          <w:sz w:val="24"/>
          <w:szCs w:val="24"/>
          <w:rtl/>
        </w:rPr>
        <w:t>המבדיל</w:t>
      </w:r>
      <w:r w:rsidRPr="00D8259E">
        <w:rPr>
          <w:rFonts w:ascii="David" w:hAnsi="David" w:cs="David"/>
          <w:b/>
          <w:bCs/>
          <w:sz w:val="24"/>
          <w:szCs w:val="24"/>
          <w:rtl/>
        </w:rPr>
        <w:t xml:space="preserve">, </w:t>
      </w:r>
      <w:r w:rsidRPr="00D8259E">
        <w:rPr>
          <w:rFonts w:ascii="David" w:hAnsi="David" w:cs="David" w:hint="cs"/>
          <w:b/>
          <w:bCs/>
          <w:sz w:val="24"/>
          <w:szCs w:val="24"/>
          <w:rtl/>
        </w:rPr>
        <w:t>וקו</w:t>
      </w:r>
      <w:r w:rsidRPr="00D8259E">
        <w:rPr>
          <w:rFonts w:ascii="David" w:hAnsi="David" w:cs="David"/>
          <w:b/>
          <w:bCs/>
          <w:sz w:val="24"/>
          <w:szCs w:val="24"/>
          <w:rtl/>
        </w:rPr>
        <w:t xml:space="preserve"> </w:t>
      </w:r>
      <w:r w:rsidRPr="00D8259E">
        <w:rPr>
          <w:rFonts w:ascii="David" w:hAnsi="David" w:cs="David" w:hint="cs"/>
          <w:b/>
          <w:bCs/>
          <w:sz w:val="24"/>
          <w:szCs w:val="24"/>
          <w:rtl/>
        </w:rPr>
        <w:t>המחבר</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הקו</w:t>
      </w:r>
      <w:r w:rsidRPr="00D8259E">
        <w:rPr>
          <w:rFonts w:ascii="David" w:hAnsi="David" w:cs="David"/>
          <w:b/>
          <w:bCs/>
          <w:sz w:val="24"/>
          <w:szCs w:val="24"/>
          <w:rtl/>
        </w:rPr>
        <w:t xml:space="preserve"> </w:t>
      </w:r>
      <w:r w:rsidRPr="00D8259E">
        <w:rPr>
          <w:rFonts w:ascii="David" w:hAnsi="David" w:cs="David" w:hint="cs"/>
          <w:b/>
          <w:bCs/>
          <w:sz w:val="24"/>
          <w:szCs w:val="24"/>
          <w:rtl/>
        </w:rPr>
        <w:t>המבדיל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ההתכנסות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מתוצאת</w:t>
      </w:r>
      <w:r w:rsidRPr="00D8259E">
        <w:rPr>
          <w:rFonts w:ascii="David" w:hAnsi="David" w:cs="David"/>
          <w:b/>
          <w:bCs/>
          <w:sz w:val="24"/>
          <w:szCs w:val="24"/>
          <w:rtl/>
        </w:rPr>
        <w:t xml:space="preserve"> </w:t>
      </w:r>
      <w:r w:rsidRPr="00D8259E">
        <w:rPr>
          <w:rFonts w:ascii="David" w:hAnsi="David" w:cs="David" w:hint="cs"/>
          <w:b/>
          <w:bCs/>
          <w:sz w:val="24"/>
          <w:szCs w:val="24"/>
          <w:rtl/>
        </w:rPr>
        <w:t>השאיפה</w:t>
      </w:r>
      <w:r w:rsidRPr="00D8259E">
        <w:rPr>
          <w:rFonts w:ascii="David" w:hAnsi="David" w:cs="David"/>
          <w:b/>
          <w:bCs/>
          <w:sz w:val="24"/>
          <w:szCs w:val="24"/>
          <w:rtl/>
        </w:rPr>
        <w:t xml:space="preserve"> </w:t>
      </w:r>
      <w:r w:rsidRPr="00D8259E">
        <w:rPr>
          <w:rFonts w:ascii="David" w:hAnsi="David" w:cs="David" w:hint="cs"/>
          <w:b/>
          <w:bCs/>
          <w:sz w:val="24"/>
          <w:szCs w:val="24"/>
          <w:rtl/>
        </w:rPr>
        <w:t>להשלמה</w:t>
      </w:r>
      <w:r w:rsidRPr="00D8259E">
        <w:rPr>
          <w:rFonts w:ascii="David" w:hAnsi="David" w:cs="David"/>
          <w:b/>
          <w:bCs/>
          <w:sz w:val="24"/>
          <w:szCs w:val="24"/>
          <w:rtl/>
        </w:rPr>
        <w:t xml:space="preserve"> </w:t>
      </w:r>
      <w:r w:rsidRPr="00D8259E">
        <w:rPr>
          <w:rFonts w:ascii="David" w:hAnsi="David" w:cs="David" w:hint="cs"/>
          <w:b/>
          <w:bCs/>
          <w:sz w:val="24"/>
          <w:szCs w:val="24"/>
          <w:rtl/>
        </w:rPr>
        <w:t>רוחנית</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מחשבתית</w:t>
      </w:r>
      <w:r w:rsidRPr="00D8259E">
        <w:rPr>
          <w:rFonts w:ascii="David" w:hAnsi="David" w:cs="David"/>
          <w:b/>
          <w:bCs/>
          <w:sz w:val="24"/>
          <w:szCs w:val="24"/>
          <w:rtl/>
        </w:rPr>
        <w:t xml:space="preserve"> </w:t>
      </w:r>
      <w:r w:rsidRPr="00D8259E">
        <w:rPr>
          <w:rFonts w:ascii="David" w:hAnsi="David" w:cs="David" w:hint="cs"/>
          <w:b/>
          <w:bCs/>
          <w:sz w:val="24"/>
          <w:szCs w:val="24"/>
          <w:rtl/>
        </w:rPr>
        <w:t>והרגשית</w:t>
      </w:r>
      <w:r w:rsidRPr="00D8259E">
        <w:rPr>
          <w:rFonts w:ascii="David" w:hAnsi="David" w:cs="David"/>
          <w:b/>
          <w:bCs/>
          <w:sz w:val="24"/>
          <w:szCs w:val="24"/>
          <w:rtl/>
        </w:rPr>
        <w:t xml:space="preserve">, </w:t>
      </w:r>
      <w:r w:rsidRPr="00D8259E">
        <w:rPr>
          <w:rFonts w:ascii="David" w:hAnsi="David" w:cs="David" w:hint="cs"/>
          <w:b/>
          <w:bCs/>
          <w:sz w:val="24"/>
          <w:szCs w:val="24"/>
          <w:rtl/>
        </w:rPr>
        <w:t>ומזה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טבעית</w:t>
      </w:r>
      <w:r w:rsidRPr="00D8259E">
        <w:rPr>
          <w:rFonts w:ascii="David" w:hAnsi="David" w:cs="David"/>
          <w:b/>
          <w:bCs/>
          <w:sz w:val="24"/>
          <w:szCs w:val="24"/>
          <w:rtl/>
        </w:rPr>
        <w:t xml:space="preserve"> </w:t>
      </w:r>
      <w:r w:rsidRPr="00D8259E">
        <w:rPr>
          <w:rFonts w:ascii="David" w:hAnsi="David" w:cs="David" w:hint="cs"/>
          <w:b/>
          <w:bCs/>
          <w:sz w:val="24"/>
          <w:szCs w:val="24"/>
          <w:rtl/>
        </w:rPr>
        <w:t>ופעולתית</w:t>
      </w:r>
      <w:r w:rsidRPr="00D8259E">
        <w:rPr>
          <w:rFonts w:ascii="David" w:hAnsi="David" w:cs="David"/>
          <w:b/>
          <w:bCs/>
          <w:sz w:val="24"/>
          <w:szCs w:val="24"/>
          <w:rtl/>
        </w:rPr>
        <w:t xml:space="preserve">, </w:t>
      </w:r>
      <w:r w:rsidRPr="00D8259E">
        <w:rPr>
          <w:rFonts w:ascii="David" w:hAnsi="David" w:cs="David" w:hint="cs"/>
          <w:b/>
          <w:bCs/>
          <w:sz w:val="24"/>
          <w:szCs w:val="24"/>
          <w:rtl/>
        </w:rPr>
        <w:t>המסתעפת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שרק</w:t>
      </w:r>
      <w:r w:rsidRPr="00D8259E">
        <w:rPr>
          <w:rFonts w:ascii="David" w:hAnsi="David" w:cs="David"/>
          <w:b/>
          <w:bCs/>
          <w:sz w:val="24"/>
          <w:szCs w:val="24"/>
          <w:rtl/>
        </w:rPr>
        <w:t xml:space="preserve"> </w:t>
      </w: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המעלה</w:t>
      </w:r>
      <w:r w:rsidRPr="00D8259E">
        <w:rPr>
          <w:rFonts w:ascii="David" w:hAnsi="David" w:cs="David"/>
          <w:b/>
          <w:bCs/>
          <w:sz w:val="24"/>
          <w:szCs w:val="24"/>
          <w:rtl/>
        </w:rPr>
        <w:t xml:space="preserve"> </w:t>
      </w:r>
      <w:r w:rsidRPr="00D8259E">
        <w:rPr>
          <w:rFonts w:ascii="David" w:hAnsi="David" w:cs="David" w:hint="cs"/>
          <w:b/>
          <w:bCs/>
          <w:sz w:val="24"/>
          <w:szCs w:val="24"/>
          <w:rtl/>
        </w:rPr>
        <w:t>בהתבודדותו</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להשיגה</w:t>
      </w:r>
      <w:r w:rsidRPr="00D8259E">
        <w:rPr>
          <w:rFonts w:ascii="David" w:hAnsi="David" w:cs="David"/>
          <w:b/>
          <w:bCs/>
          <w:sz w:val="24"/>
          <w:szCs w:val="24"/>
          <w:rtl/>
        </w:rPr>
        <w:t xml:space="preserve">, </w:t>
      </w:r>
      <w:r w:rsidRPr="00D8259E">
        <w:rPr>
          <w:rFonts w:ascii="David" w:hAnsi="David" w:cs="David" w:hint="cs"/>
          <w:b/>
          <w:bCs/>
          <w:sz w:val="24"/>
          <w:szCs w:val="24"/>
          <w:rtl/>
        </w:rPr>
        <w:t>לציירה</w:t>
      </w:r>
      <w:r w:rsidRPr="00D8259E">
        <w:rPr>
          <w:rFonts w:ascii="David" w:hAnsi="David" w:cs="David"/>
          <w:b/>
          <w:bCs/>
          <w:sz w:val="24"/>
          <w:szCs w:val="24"/>
          <w:rtl/>
        </w:rPr>
        <w:t xml:space="preserve"> </w:t>
      </w:r>
      <w:r w:rsidRPr="00D8259E">
        <w:rPr>
          <w:rFonts w:ascii="David" w:hAnsi="David" w:cs="David" w:hint="cs"/>
          <w:b/>
          <w:bCs/>
          <w:sz w:val="24"/>
          <w:szCs w:val="24"/>
          <w:rtl/>
        </w:rPr>
        <w:t>ולקנותה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ירבו</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חברים</w:t>
      </w:r>
      <w:r w:rsidRPr="00D8259E">
        <w:rPr>
          <w:rFonts w:ascii="David" w:hAnsi="David" w:cs="David"/>
          <w:b/>
          <w:bCs/>
          <w:sz w:val="24"/>
          <w:szCs w:val="24"/>
          <w:rtl/>
        </w:rPr>
        <w:t xml:space="preserve"> </w:t>
      </w:r>
      <w:r w:rsidRPr="00D8259E">
        <w:rPr>
          <w:rFonts w:ascii="David" w:hAnsi="David" w:cs="David" w:hint="cs"/>
          <w:b/>
          <w:bCs/>
          <w:sz w:val="24"/>
          <w:szCs w:val="24"/>
          <w:rtl/>
        </w:rPr>
        <w:t>ומתחברים</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עושקים</w:t>
      </w:r>
      <w:r w:rsidRPr="00D8259E">
        <w:rPr>
          <w:rFonts w:ascii="David" w:hAnsi="David" w:cs="David"/>
          <w:b/>
          <w:bCs/>
          <w:sz w:val="24"/>
          <w:szCs w:val="24"/>
          <w:rtl/>
        </w:rPr>
        <w:t xml:space="preserve"> </w:t>
      </w:r>
      <w:r w:rsidRPr="00D8259E">
        <w:rPr>
          <w:rFonts w:ascii="David" w:hAnsi="David" w:cs="David" w:hint="cs"/>
          <w:b/>
          <w:bCs/>
          <w:sz w:val="24"/>
          <w:szCs w:val="24"/>
          <w:rtl/>
        </w:rPr>
        <w:t>ממנו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הבדידה</w:t>
      </w:r>
      <w:r w:rsidRPr="00D8259E">
        <w:rPr>
          <w:rFonts w:ascii="David" w:hAnsi="David" w:cs="David"/>
          <w:b/>
          <w:bCs/>
          <w:sz w:val="24"/>
          <w:szCs w:val="24"/>
          <w:rtl/>
        </w:rPr>
        <w:t xml:space="preserve"> </w:t>
      </w:r>
      <w:r w:rsidRPr="00D8259E">
        <w:rPr>
          <w:rFonts w:ascii="David" w:hAnsi="David" w:cs="David" w:hint="cs"/>
          <w:b/>
          <w:bCs/>
          <w:sz w:val="24"/>
          <w:szCs w:val="24"/>
          <w:rtl/>
        </w:rPr>
        <w:t>האצילית</w:t>
      </w:r>
      <w:r w:rsidRPr="00D8259E">
        <w:rPr>
          <w:rFonts w:ascii="David" w:hAnsi="David" w:cs="David"/>
          <w:b/>
          <w:bCs/>
          <w:sz w:val="24"/>
          <w:szCs w:val="24"/>
          <w:rtl/>
        </w:rPr>
        <w:t xml:space="preserve">, </w:t>
      </w:r>
      <w:r w:rsidRPr="00D8259E">
        <w:rPr>
          <w:rFonts w:ascii="David" w:hAnsi="David" w:cs="David" w:hint="cs"/>
          <w:b/>
          <w:bCs/>
          <w:sz w:val="24"/>
          <w:szCs w:val="24"/>
          <w:rtl/>
        </w:rPr>
        <w:t>ושטף</w:t>
      </w:r>
      <w:r w:rsidRPr="00D8259E">
        <w:rPr>
          <w:rFonts w:ascii="David" w:hAnsi="David" w:cs="David"/>
          <w:b/>
          <w:bCs/>
          <w:sz w:val="24"/>
          <w:szCs w:val="24"/>
          <w:rtl/>
        </w:rPr>
        <w:t xml:space="preserve"> </w:t>
      </w:r>
      <w:r w:rsidRPr="00D8259E">
        <w:rPr>
          <w:rFonts w:ascii="David" w:hAnsi="David" w:cs="David" w:hint="cs"/>
          <w:b/>
          <w:bCs/>
          <w:sz w:val="24"/>
          <w:szCs w:val="24"/>
          <w:rtl/>
        </w:rPr>
        <w:t>המעין</w:t>
      </w:r>
      <w:r w:rsidRPr="00D8259E">
        <w:rPr>
          <w:rFonts w:ascii="David" w:hAnsi="David" w:cs="David"/>
          <w:b/>
          <w:bCs/>
          <w:sz w:val="24"/>
          <w:szCs w:val="24"/>
          <w:rtl/>
        </w:rPr>
        <w:t xml:space="preserve"> </w:t>
      </w:r>
      <w:r w:rsidRPr="00D8259E">
        <w:rPr>
          <w:rFonts w:ascii="David" w:hAnsi="David" w:cs="David" w:hint="cs"/>
          <w:b/>
          <w:bCs/>
          <w:sz w:val="24"/>
          <w:szCs w:val="24"/>
          <w:rtl/>
        </w:rPr>
        <w:t>המקיר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עליונים</w:t>
      </w:r>
      <w:r w:rsidRPr="00D8259E">
        <w:rPr>
          <w:rFonts w:ascii="David" w:hAnsi="David" w:cs="David"/>
          <w:b/>
          <w:bCs/>
          <w:sz w:val="24"/>
          <w:szCs w:val="24"/>
          <w:rtl/>
        </w:rPr>
        <w:t xml:space="preserve">, </w:t>
      </w:r>
      <w:r w:rsidRPr="00D8259E">
        <w:rPr>
          <w:rFonts w:ascii="David" w:hAnsi="David" w:cs="David" w:hint="cs"/>
          <w:b/>
          <w:bCs/>
          <w:sz w:val="24"/>
          <w:szCs w:val="24"/>
          <w:rtl/>
        </w:rPr>
        <w:t>טהורים</w:t>
      </w:r>
      <w:r w:rsidRPr="00D8259E">
        <w:rPr>
          <w:rFonts w:ascii="David" w:hAnsi="David" w:cs="David"/>
          <w:b/>
          <w:bCs/>
          <w:sz w:val="24"/>
          <w:szCs w:val="24"/>
          <w:rtl/>
        </w:rPr>
        <w:t xml:space="preserve"> </w:t>
      </w:r>
      <w:r w:rsidRPr="00D8259E">
        <w:rPr>
          <w:rFonts w:ascii="David" w:hAnsi="David" w:cs="David" w:hint="cs"/>
          <w:b/>
          <w:bCs/>
          <w:sz w:val="24"/>
          <w:szCs w:val="24"/>
          <w:rtl/>
        </w:rPr>
        <w:t>ועזיזים</w:t>
      </w:r>
      <w:r w:rsidRPr="00D8259E">
        <w:rPr>
          <w:rFonts w:ascii="David" w:hAnsi="David" w:cs="David"/>
          <w:b/>
          <w:bCs/>
          <w:sz w:val="24"/>
          <w:szCs w:val="24"/>
          <w:rtl/>
        </w:rPr>
        <w:t xml:space="preserve">, </w:t>
      </w:r>
      <w:r w:rsidRPr="00D8259E">
        <w:rPr>
          <w:rFonts w:ascii="David" w:hAnsi="David" w:cs="David" w:hint="cs"/>
          <w:b/>
          <w:bCs/>
          <w:sz w:val="24"/>
          <w:szCs w:val="24"/>
          <w:rtl/>
        </w:rPr>
        <w:t>קדושים</w:t>
      </w:r>
      <w:r w:rsidRPr="00D8259E">
        <w:rPr>
          <w:rFonts w:ascii="David" w:hAnsi="David" w:cs="David"/>
          <w:b/>
          <w:bCs/>
          <w:sz w:val="24"/>
          <w:szCs w:val="24"/>
          <w:rtl/>
        </w:rPr>
        <w:t xml:space="preserve"> </w:t>
      </w:r>
      <w:r w:rsidRPr="00D8259E">
        <w:rPr>
          <w:rFonts w:ascii="David" w:hAnsi="David" w:cs="David" w:hint="cs"/>
          <w:b/>
          <w:bCs/>
          <w:sz w:val="24"/>
          <w:szCs w:val="24"/>
          <w:rtl/>
        </w:rPr>
        <w:t>ונאצלים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מזדער</w:t>
      </w:r>
      <w:r w:rsidRPr="00D8259E">
        <w:rPr>
          <w:rFonts w:ascii="David" w:hAnsi="David" w:cs="David"/>
          <w:b/>
          <w:bCs/>
          <w:sz w:val="24"/>
          <w:szCs w:val="24"/>
          <w:rtl/>
        </w:rPr>
        <w:t xml:space="preserve"> </w:t>
      </w:r>
      <w:r w:rsidRPr="00D8259E">
        <w:rPr>
          <w:rFonts w:ascii="David" w:hAnsi="David" w:cs="David" w:hint="cs"/>
          <w:b/>
          <w:bCs/>
          <w:sz w:val="24"/>
          <w:szCs w:val="24"/>
          <w:rtl/>
        </w:rPr>
        <w:t>ומצטמצם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בהדרכת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במקומה</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כתתית</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שבט</w:t>
      </w:r>
      <w:r w:rsidRPr="00D8259E">
        <w:rPr>
          <w:rFonts w:ascii="David" w:hAnsi="David" w:cs="David"/>
          <w:b/>
          <w:bCs/>
          <w:sz w:val="24"/>
          <w:szCs w:val="24"/>
          <w:rtl/>
        </w:rPr>
        <w:t xml:space="preserve"> </w:t>
      </w:r>
      <w:r w:rsidRPr="00D8259E">
        <w:rPr>
          <w:rFonts w:ascii="David" w:hAnsi="David" w:cs="David" w:hint="cs"/>
          <w:b/>
          <w:bCs/>
          <w:sz w:val="24"/>
          <w:szCs w:val="24"/>
          <w:rtl/>
        </w:rPr>
        <w:t>לוי</w:t>
      </w:r>
      <w:r w:rsidRPr="00D8259E">
        <w:rPr>
          <w:rFonts w:ascii="David" w:hAnsi="David" w:cs="David"/>
          <w:b/>
          <w:bCs/>
          <w:sz w:val="24"/>
          <w:szCs w:val="24"/>
          <w:rtl/>
        </w:rPr>
        <w:t xml:space="preserve"> </w:t>
      </w:r>
      <w:r w:rsidRPr="00D8259E">
        <w:rPr>
          <w:rFonts w:ascii="David" w:hAnsi="David" w:cs="David" w:hint="cs"/>
          <w:b/>
          <w:bCs/>
          <w:sz w:val="24"/>
          <w:szCs w:val="24"/>
          <w:rtl/>
        </w:rPr>
        <w:t>ביסוד</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הכהונה</w:t>
      </w:r>
      <w:r w:rsidRPr="00D8259E">
        <w:rPr>
          <w:rFonts w:ascii="David" w:hAnsi="David" w:cs="David"/>
          <w:b/>
          <w:bCs/>
          <w:sz w:val="24"/>
          <w:szCs w:val="24"/>
          <w:rtl/>
        </w:rPr>
        <w:t xml:space="preserve"> </w:t>
      </w:r>
      <w:r w:rsidRPr="00D8259E">
        <w:rPr>
          <w:rFonts w:ascii="David" w:hAnsi="David" w:cs="David" w:hint="cs"/>
          <w:b/>
          <w:bCs/>
          <w:sz w:val="24"/>
          <w:szCs w:val="24"/>
          <w:rtl/>
        </w:rPr>
        <w:t>מתוכו</w:t>
      </w:r>
      <w:r w:rsidRPr="00D8259E">
        <w:rPr>
          <w:rFonts w:ascii="David" w:hAnsi="David" w:cs="David"/>
          <w:b/>
          <w:bCs/>
          <w:sz w:val="24"/>
          <w:szCs w:val="24"/>
          <w:rtl/>
        </w:rPr>
        <w:t xml:space="preserve">. </w:t>
      </w:r>
      <w:r w:rsidRPr="00D8259E">
        <w:rPr>
          <w:rFonts w:ascii="David" w:hAnsi="David" w:cs="David" w:hint="cs"/>
          <w:b/>
          <w:bCs/>
          <w:sz w:val="24"/>
          <w:szCs w:val="24"/>
          <w:rtl/>
        </w:rPr>
        <w:t>בזמנים</w:t>
      </w:r>
      <w:r w:rsidRPr="00D8259E">
        <w:rPr>
          <w:rFonts w:ascii="David" w:hAnsi="David" w:cs="David"/>
          <w:b/>
          <w:bCs/>
          <w:sz w:val="24"/>
          <w:szCs w:val="24"/>
          <w:rtl/>
        </w:rPr>
        <w:t xml:space="preserve"> </w:t>
      </w:r>
      <w:r w:rsidRPr="00D8259E">
        <w:rPr>
          <w:rFonts w:ascii="David" w:hAnsi="David" w:cs="David" w:hint="cs"/>
          <w:b/>
          <w:bCs/>
          <w:sz w:val="24"/>
          <w:szCs w:val="24"/>
          <w:rtl/>
        </w:rPr>
        <w:t>המאוחרים</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חברים</w:t>
      </w:r>
      <w:r w:rsidRPr="00D8259E">
        <w:rPr>
          <w:rFonts w:ascii="David" w:hAnsi="David" w:cs="David"/>
          <w:b/>
          <w:bCs/>
          <w:sz w:val="24"/>
          <w:szCs w:val="24"/>
          <w:rtl/>
        </w:rPr>
        <w:t xml:space="preserve"> </w:t>
      </w:r>
      <w:r w:rsidRPr="00D8259E">
        <w:rPr>
          <w:rFonts w:ascii="David" w:hAnsi="David" w:cs="David" w:hint="cs"/>
          <w:b/>
          <w:bCs/>
          <w:sz w:val="24"/>
          <w:szCs w:val="24"/>
          <w:rtl/>
        </w:rPr>
        <w:t>מעמי</w:t>
      </w:r>
      <w:r w:rsidRPr="00D8259E">
        <w:rPr>
          <w:rFonts w:ascii="David" w:hAnsi="David" w:cs="David"/>
          <w:b/>
          <w:bCs/>
          <w:sz w:val="24"/>
          <w:szCs w:val="24"/>
          <w:rtl/>
        </w:rPr>
        <w:t xml:space="preserve"> </w:t>
      </w:r>
      <w:r w:rsidRPr="00D8259E">
        <w:rPr>
          <w:rFonts w:ascii="David" w:hAnsi="David" w:cs="David" w:hint="cs"/>
          <w:b/>
          <w:bCs/>
          <w:sz w:val="24"/>
          <w:szCs w:val="24"/>
          <w:rtl/>
        </w:rPr>
        <w:t>הארץ</w:t>
      </w:r>
      <w:r w:rsidRPr="00D8259E">
        <w:rPr>
          <w:rFonts w:ascii="David" w:hAnsi="David" w:cs="David"/>
          <w:b/>
          <w:bCs/>
          <w:sz w:val="24"/>
          <w:szCs w:val="24"/>
          <w:rtl/>
        </w:rPr>
        <w:t xml:space="preserve">, </w:t>
      </w:r>
      <w:r w:rsidRPr="00D8259E">
        <w:rPr>
          <w:rFonts w:ascii="David" w:hAnsi="David" w:cs="David" w:hint="cs"/>
          <w:b/>
          <w:bCs/>
          <w:sz w:val="24"/>
          <w:szCs w:val="24"/>
          <w:rtl/>
        </w:rPr>
        <w:t>ובכלל</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ובהרחבה</w:t>
      </w:r>
      <w:r w:rsidRPr="00D8259E">
        <w:rPr>
          <w:rFonts w:ascii="David" w:hAnsi="David" w:cs="David"/>
          <w:b/>
          <w:bCs/>
          <w:sz w:val="24"/>
          <w:szCs w:val="24"/>
          <w:rtl/>
        </w:rPr>
        <w:t xml:space="preserve"> </w:t>
      </w:r>
      <w:r w:rsidRPr="00D8259E">
        <w:rPr>
          <w:rFonts w:ascii="David" w:hAnsi="David" w:cs="David" w:hint="cs"/>
          <w:b/>
          <w:bCs/>
          <w:sz w:val="24"/>
          <w:szCs w:val="24"/>
          <w:rtl/>
        </w:rPr>
        <w:t>יותר</w:t>
      </w:r>
      <w:r w:rsidRPr="00D8259E">
        <w:rPr>
          <w:rFonts w:ascii="David" w:hAnsi="David" w:cs="David"/>
          <w:b/>
          <w:bCs/>
          <w:sz w:val="24"/>
          <w:szCs w:val="24"/>
          <w:rtl/>
        </w:rPr>
        <w:t xml:space="preserve"> </w:t>
      </w:r>
      <w:r w:rsidRPr="00D8259E">
        <w:rPr>
          <w:rFonts w:ascii="David" w:hAnsi="David" w:cs="David" w:hint="cs"/>
          <w:b/>
          <w:bCs/>
          <w:sz w:val="24"/>
          <w:szCs w:val="24"/>
          <w:rtl/>
        </w:rPr>
        <w:t>קדומה</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הבהמה</w:t>
      </w:r>
      <w:r w:rsidRPr="00D8259E">
        <w:rPr>
          <w:rFonts w:ascii="David" w:hAnsi="David" w:cs="David"/>
          <w:b/>
          <w:bCs/>
          <w:sz w:val="24"/>
          <w:szCs w:val="24"/>
          <w:rtl/>
        </w:rPr>
        <w:t xml:space="preserve"> </w:t>
      </w:r>
      <w:r w:rsidRPr="00D8259E">
        <w:rPr>
          <w:rFonts w:ascii="David" w:hAnsi="David" w:cs="David" w:hint="cs"/>
          <w:b/>
          <w:bCs/>
          <w:sz w:val="24"/>
          <w:szCs w:val="24"/>
          <w:rtl/>
        </w:rPr>
        <w:t>והחיה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הגדרה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חלקים</w:t>
      </w:r>
      <w:r w:rsidRPr="00D8259E">
        <w:rPr>
          <w:rFonts w:ascii="David" w:hAnsi="David" w:cs="David"/>
          <w:b/>
          <w:bCs/>
          <w:sz w:val="24"/>
          <w:szCs w:val="24"/>
          <w:rtl/>
        </w:rPr>
        <w:t xml:space="preserve"> </w:t>
      </w:r>
      <w:r w:rsidRPr="00D8259E">
        <w:rPr>
          <w:rFonts w:ascii="David" w:hAnsi="David" w:cs="David" w:hint="cs"/>
          <w:b/>
          <w:bCs/>
          <w:sz w:val="24"/>
          <w:szCs w:val="24"/>
          <w:rtl/>
        </w:rPr>
        <w:t>מיוחדים</w:t>
      </w:r>
      <w:r w:rsidRPr="00D8259E">
        <w:rPr>
          <w:rFonts w:ascii="David" w:hAnsi="David" w:cs="David"/>
          <w:b/>
          <w:bCs/>
          <w:sz w:val="24"/>
          <w:szCs w:val="24"/>
          <w:rtl/>
        </w:rPr>
        <w:t xml:space="preserve">, </w:t>
      </w:r>
      <w:r w:rsidRPr="00D8259E">
        <w:rPr>
          <w:rFonts w:ascii="David" w:hAnsi="David" w:cs="David" w:hint="cs"/>
          <w:b/>
          <w:bCs/>
          <w:sz w:val="24"/>
          <w:szCs w:val="24"/>
          <w:rtl/>
        </w:rPr>
        <w:t>תורות</w:t>
      </w:r>
      <w:r w:rsidRPr="00D8259E">
        <w:rPr>
          <w:rFonts w:ascii="David" w:hAnsi="David" w:cs="David"/>
          <w:b/>
          <w:bCs/>
          <w:sz w:val="24"/>
          <w:szCs w:val="24"/>
          <w:rtl/>
        </w:rPr>
        <w:t xml:space="preserve"> </w:t>
      </w:r>
      <w:r w:rsidRPr="00D8259E">
        <w:rPr>
          <w:rFonts w:ascii="David" w:hAnsi="David" w:cs="David" w:hint="cs"/>
          <w:b/>
          <w:bCs/>
          <w:sz w:val="24"/>
          <w:szCs w:val="24"/>
          <w:rtl/>
        </w:rPr>
        <w:t>ומשאות</w:t>
      </w:r>
      <w:r w:rsidRPr="00D8259E">
        <w:rPr>
          <w:rFonts w:ascii="David" w:hAnsi="David" w:cs="David"/>
          <w:b/>
          <w:bCs/>
          <w:sz w:val="24"/>
          <w:szCs w:val="24"/>
          <w:rtl/>
        </w:rPr>
        <w:t xml:space="preserve"> </w:t>
      </w:r>
      <w:r w:rsidRPr="00D8259E">
        <w:rPr>
          <w:rFonts w:ascii="David" w:hAnsi="David" w:cs="David" w:hint="cs"/>
          <w:b/>
          <w:bCs/>
          <w:sz w:val="24"/>
          <w:szCs w:val="24"/>
          <w:rtl/>
        </w:rPr>
        <w:t>נפש</w:t>
      </w:r>
      <w:r w:rsidRPr="00D8259E">
        <w:rPr>
          <w:rFonts w:ascii="David" w:hAnsi="David" w:cs="David"/>
          <w:b/>
          <w:bCs/>
          <w:sz w:val="24"/>
          <w:szCs w:val="24"/>
          <w:rtl/>
        </w:rPr>
        <w:t xml:space="preserve"> </w:t>
      </w:r>
      <w:r w:rsidRPr="00D8259E">
        <w:rPr>
          <w:rFonts w:ascii="David" w:hAnsi="David" w:cs="David" w:hint="cs"/>
          <w:b/>
          <w:bCs/>
          <w:sz w:val="24"/>
          <w:szCs w:val="24"/>
          <w:rtl/>
        </w:rPr>
        <w:t>מיוחדות</w:t>
      </w:r>
      <w:r w:rsidRPr="00D8259E">
        <w:rPr>
          <w:rFonts w:ascii="David" w:hAnsi="David" w:cs="David"/>
          <w:b/>
          <w:bCs/>
          <w:sz w:val="24"/>
          <w:szCs w:val="24"/>
          <w:rtl/>
        </w:rPr>
        <w:t xml:space="preserve">, </w:t>
      </w:r>
      <w:r w:rsidRPr="00D8259E">
        <w:rPr>
          <w:rFonts w:ascii="David" w:hAnsi="David" w:cs="David" w:hint="cs"/>
          <w:b/>
          <w:bCs/>
          <w:sz w:val="24"/>
          <w:szCs w:val="24"/>
          <w:rtl/>
        </w:rPr>
        <w:t>שבהם</w:t>
      </w:r>
      <w:r w:rsidRPr="00D8259E">
        <w:rPr>
          <w:rFonts w:ascii="David" w:hAnsi="David" w:cs="David"/>
          <w:b/>
          <w:bCs/>
          <w:sz w:val="24"/>
          <w:szCs w:val="24"/>
          <w:rtl/>
        </w:rPr>
        <w:t xml:space="preserve"> </w:t>
      </w:r>
      <w:r w:rsidRPr="00D8259E">
        <w:rPr>
          <w:rFonts w:ascii="David" w:hAnsi="David" w:cs="David" w:hint="cs"/>
          <w:b/>
          <w:bCs/>
          <w:sz w:val="24"/>
          <w:szCs w:val="24"/>
          <w:rtl/>
        </w:rPr>
        <w:t>עומד</w:t>
      </w:r>
      <w:r w:rsidRPr="00D8259E">
        <w:rPr>
          <w:rFonts w:ascii="David" w:hAnsi="David" w:cs="David"/>
          <w:b/>
          <w:bCs/>
          <w:sz w:val="24"/>
          <w:szCs w:val="24"/>
          <w:rtl/>
        </w:rPr>
        <w:t xml:space="preserve"> </w:t>
      </w:r>
      <w:r w:rsidRPr="00D8259E">
        <w:rPr>
          <w:rFonts w:ascii="David" w:hAnsi="David" w:cs="David" w:hint="cs"/>
          <w:b/>
          <w:bCs/>
          <w:sz w:val="24"/>
          <w:szCs w:val="24"/>
          <w:rtl/>
        </w:rPr>
        <w:t>עולמו</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sidRPr="00D8259E">
        <w:rPr>
          <w:rFonts w:ascii="David" w:hAnsi="David" w:cs="David"/>
          <w:b/>
          <w:bCs/>
          <w:sz w:val="24"/>
          <w:szCs w:val="24"/>
          <w:rtl/>
        </w:rPr>
        <w:t xml:space="preserve"> </w:t>
      </w:r>
      <w:r w:rsidRPr="00D8259E">
        <w:rPr>
          <w:rFonts w:ascii="David" w:hAnsi="David" w:cs="David" w:hint="cs"/>
          <w:b/>
          <w:bCs/>
          <w:sz w:val="24"/>
          <w:szCs w:val="24"/>
          <w:rtl/>
        </w:rPr>
        <w:t>האנושי</w:t>
      </w:r>
      <w:r w:rsidRPr="00D8259E">
        <w:rPr>
          <w:rFonts w:ascii="David" w:hAnsi="David" w:cs="David"/>
          <w:b/>
          <w:bCs/>
          <w:sz w:val="24"/>
          <w:szCs w:val="24"/>
          <w:rtl/>
        </w:rPr>
        <w:t xml:space="preserve">, </w:t>
      </w:r>
      <w:r w:rsidRPr="00D8259E">
        <w:rPr>
          <w:rFonts w:ascii="David" w:hAnsi="David" w:cs="David" w:hint="cs"/>
          <w:b/>
          <w:bCs/>
          <w:sz w:val="24"/>
          <w:szCs w:val="24"/>
          <w:rtl/>
        </w:rPr>
        <w:t>המתנשא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בתוך</w:t>
      </w:r>
      <w:r w:rsidRPr="00D8259E">
        <w:rPr>
          <w:rFonts w:ascii="David" w:hAnsi="David" w:cs="David"/>
          <w:b/>
          <w:bCs/>
          <w:sz w:val="24"/>
          <w:szCs w:val="24"/>
          <w:rtl/>
        </w:rPr>
        <w:t xml:space="preserve"> </w:t>
      </w:r>
      <w:r w:rsidRPr="00D8259E">
        <w:rPr>
          <w:rFonts w:ascii="David" w:hAnsi="David" w:cs="David" w:hint="cs"/>
          <w:b/>
          <w:bCs/>
          <w:sz w:val="24"/>
          <w:szCs w:val="24"/>
          <w:rtl/>
        </w:rPr>
        <w:t>עומקה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התחברות</w:t>
      </w:r>
      <w:r w:rsidRPr="00D8259E">
        <w:rPr>
          <w:rFonts w:ascii="David" w:hAnsi="David" w:cs="David"/>
          <w:b/>
          <w:bCs/>
          <w:sz w:val="24"/>
          <w:szCs w:val="24"/>
          <w:rtl/>
        </w:rPr>
        <w:t xml:space="preserve"> </w:t>
      </w:r>
      <w:r w:rsidRPr="00D8259E">
        <w:rPr>
          <w:rFonts w:ascii="David" w:hAnsi="David" w:cs="David" w:hint="cs"/>
          <w:b/>
          <w:bCs/>
          <w:sz w:val="24"/>
          <w:szCs w:val="24"/>
          <w:rtl/>
        </w:rPr>
        <w:t>והכללה</w:t>
      </w:r>
      <w:r w:rsidRPr="00D8259E">
        <w:rPr>
          <w:rFonts w:ascii="David" w:hAnsi="David" w:cs="David"/>
          <w:b/>
          <w:bCs/>
          <w:sz w:val="24"/>
          <w:szCs w:val="24"/>
          <w:rtl/>
        </w:rPr>
        <w:t xml:space="preserve"> </w:t>
      </w:r>
      <w:r w:rsidRPr="00D8259E">
        <w:rPr>
          <w:rFonts w:ascii="David" w:hAnsi="David" w:cs="David" w:hint="cs"/>
          <w:b/>
          <w:bCs/>
          <w:sz w:val="24"/>
          <w:szCs w:val="24"/>
          <w:rtl/>
        </w:rPr>
        <w:t>גנוזות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כלולות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בכללותה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הכחות</w:t>
      </w:r>
      <w:r w:rsidRPr="00D8259E">
        <w:rPr>
          <w:rFonts w:ascii="David" w:hAnsi="David" w:cs="David"/>
          <w:b/>
          <w:bCs/>
          <w:sz w:val="24"/>
          <w:szCs w:val="24"/>
          <w:rtl/>
        </w:rPr>
        <w:t xml:space="preserve"> </w:t>
      </w:r>
      <w:r w:rsidRPr="00D8259E">
        <w:rPr>
          <w:rFonts w:ascii="David" w:hAnsi="David" w:cs="David" w:hint="cs"/>
          <w:b/>
          <w:bCs/>
          <w:sz w:val="24"/>
          <w:szCs w:val="24"/>
          <w:rtl/>
        </w:rPr>
        <w:t>המפוזרים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המרחב</w:t>
      </w:r>
      <w:r w:rsidRPr="00D8259E">
        <w:rPr>
          <w:rFonts w:ascii="David" w:hAnsi="David" w:cs="David"/>
          <w:b/>
          <w:bCs/>
          <w:sz w:val="24"/>
          <w:szCs w:val="24"/>
          <w:rtl/>
        </w:rPr>
        <w:t xml:space="preserve">, </w:t>
      </w:r>
      <w:r w:rsidRPr="00D8259E">
        <w:rPr>
          <w:rFonts w:ascii="David" w:hAnsi="David" w:cs="David" w:hint="cs"/>
          <w:b/>
          <w:bCs/>
          <w:sz w:val="24"/>
          <w:szCs w:val="24"/>
          <w:rtl/>
        </w:rPr>
        <w:t>שמהם</w:t>
      </w:r>
      <w:r w:rsidRPr="00D8259E">
        <w:rPr>
          <w:rFonts w:ascii="David" w:hAnsi="David" w:cs="David"/>
          <w:b/>
          <w:bCs/>
          <w:sz w:val="24"/>
          <w:szCs w:val="24"/>
          <w:rtl/>
        </w:rPr>
        <w:t xml:space="preserve"> </w:t>
      </w:r>
      <w:r w:rsidRPr="00D8259E">
        <w:rPr>
          <w:rFonts w:ascii="David" w:hAnsi="David" w:cs="David" w:hint="cs"/>
          <w:b/>
          <w:bCs/>
          <w:sz w:val="24"/>
          <w:szCs w:val="24"/>
          <w:rtl/>
        </w:rPr>
        <w:t>יבדל</w:t>
      </w:r>
      <w:r w:rsidRPr="00D8259E">
        <w:rPr>
          <w:rFonts w:ascii="David" w:hAnsi="David" w:cs="David"/>
          <w:b/>
          <w:bCs/>
          <w:sz w:val="24"/>
          <w:szCs w:val="24"/>
          <w:rtl/>
        </w:rPr>
        <w:t xml:space="preserve"> </w:t>
      </w:r>
      <w:r w:rsidRPr="00D8259E">
        <w:rPr>
          <w:rFonts w:ascii="David" w:hAnsi="David" w:cs="David" w:hint="cs"/>
          <w:b/>
          <w:bCs/>
          <w:sz w:val="24"/>
          <w:szCs w:val="24"/>
          <w:rtl/>
        </w:rPr>
        <w:t>הנבדל</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ופועלים</w:t>
      </w:r>
      <w:r w:rsidRPr="00D8259E">
        <w:rPr>
          <w:rFonts w:ascii="David" w:hAnsi="David" w:cs="David"/>
          <w:b/>
          <w:bCs/>
          <w:sz w:val="24"/>
          <w:szCs w:val="24"/>
          <w:rtl/>
        </w:rPr>
        <w:t xml:space="preserve"> </w:t>
      </w:r>
      <w:r w:rsidRPr="00D8259E">
        <w:rPr>
          <w:rFonts w:ascii="David" w:hAnsi="David" w:cs="David" w:hint="cs"/>
          <w:b/>
          <w:bCs/>
          <w:sz w:val="24"/>
          <w:szCs w:val="24"/>
          <w:rtl/>
        </w:rPr>
        <w:t>לטובה</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הצביון</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הנבדל</w:t>
      </w:r>
      <w:r w:rsidRPr="00D8259E">
        <w:rPr>
          <w:rFonts w:ascii="David" w:hAnsi="David" w:cs="David"/>
          <w:b/>
          <w:bCs/>
          <w:sz w:val="24"/>
          <w:szCs w:val="24"/>
          <w:rtl/>
        </w:rPr>
        <w:t xml:space="preserve">, </w:t>
      </w:r>
      <w:r w:rsidRPr="00D8259E">
        <w:rPr>
          <w:rFonts w:ascii="David" w:hAnsi="David" w:cs="David" w:hint="cs"/>
          <w:b/>
          <w:bCs/>
          <w:sz w:val="24"/>
          <w:szCs w:val="24"/>
          <w:rtl/>
        </w:rPr>
        <w:t>והשאיפה</w:t>
      </w:r>
      <w:r w:rsidRPr="00D8259E">
        <w:rPr>
          <w:rFonts w:ascii="David" w:hAnsi="David" w:cs="David"/>
          <w:b/>
          <w:bCs/>
          <w:sz w:val="24"/>
          <w:szCs w:val="24"/>
          <w:rtl/>
        </w:rPr>
        <w:t xml:space="preserve"> </w:t>
      </w:r>
      <w:r w:rsidRPr="00D8259E">
        <w:rPr>
          <w:rFonts w:ascii="David" w:hAnsi="David" w:cs="David" w:hint="cs"/>
          <w:b/>
          <w:bCs/>
          <w:sz w:val="24"/>
          <w:szCs w:val="24"/>
          <w:rtl/>
        </w:rPr>
        <w:t>מזיזה</w:t>
      </w:r>
      <w:r w:rsidRPr="00D8259E">
        <w:rPr>
          <w:rFonts w:ascii="David" w:hAnsi="David" w:cs="David"/>
          <w:b/>
          <w:bCs/>
          <w:sz w:val="24"/>
          <w:szCs w:val="24"/>
          <w:rtl/>
        </w:rPr>
        <w:t xml:space="preserve"> </w:t>
      </w:r>
      <w:r w:rsidRPr="00D8259E">
        <w:rPr>
          <w:rFonts w:ascii="David" w:hAnsi="David" w:cs="David" w:hint="cs"/>
          <w:b/>
          <w:bCs/>
          <w:sz w:val="24"/>
          <w:szCs w:val="24"/>
          <w:rtl/>
        </w:rPr>
        <w:t>הזזה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אדירה</w:t>
      </w:r>
      <w:r w:rsidRPr="00D8259E">
        <w:rPr>
          <w:rFonts w:ascii="David" w:hAnsi="David" w:cs="David"/>
          <w:b/>
          <w:bCs/>
          <w:sz w:val="24"/>
          <w:szCs w:val="24"/>
          <w:rtl/>
        </w:rPr>
        <w:t xml:space="preserve"> </w:t>
      </w:r>
      <w:r w:rsidRPr="00D8259E">
        <w:rPr>
          <w:rFonts w:ascii="David" w:hAnsi="David" w:cs="David" w:hint="cs"/>
          <w:b/>
          <w:bCs/>
          <w:sz w:val="24"/>
          <w:szCs w:val="24"/>
          <w:rtl/>
        </w:rPr>
        <w:t>אצילית</w:t>
      </w:r>
      <w:r w:rsidRPr="00D8259E">
        <w:rPr>
          <w:rFonts w:ascii="David" w:hAnsi="David" w:cs="David"/>
          <w:b/>
          <w:bCs/>
          <w:sz w:val="24"/>
          <w:szCs w:val="24"/>
          <w:rtl/>
        </w:rPr>
        <w:t xml:space="preserve"> </w:t>
      </w:r>
      <w:r w:rsidRPr="00D8259E">
        <w:rPr>
          <w:rFonts w:ascii="David" w:hAnsi="David" w:cs="David" w:hint="cs"/>
          <w:b/>
          <w:bCs/>
          <w:sz w:val="24"/>
          <w:szCs w:val="24"/>
          <w:rtl/>
        </w:rPr>
        <w:t>ומקודשה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המרחב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בהתבדלותו</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והתרוממו</w:t>
      </w:r>
      <w:r w:rsidRPr="00D8259E">
        <w:rPr>
          <w:rFonts w:ascii="David" w:hAnsi="David" w:cs="David"/>
          <w:b/>
          <w:bCs/>
          <w:sz w:val="24"/>
          <w:szCs w:val="24"/>
          <w:rtl/>
        </w:rPr>
        <w:t xml:space="preserve"> </w:t>
      </w:r>
      <w:r w:rsidRPr="00D8259E">
        <w:rPr>
          <w:rFonts w:ascii="David" w:hAnsi="David" w:cs="David" w:hint="cs"/>
          <w:b/>
          <w:bCs/>
          <w:sz w:val="24"/>
          <w:szCs w:val="24"/>
          <w:rtl/>
        </w:rPr>
        <w:t>בספירתו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מתכשר</w:t>
      </w:r>
      <w:r w:rsidRPr="00D8259E">
        <w:rPr>
          <w:rFonts w:ascii="David" w:hAnsi="David" w:cs="David"/>
          <w:b/>
          <w:bCs/>
          <w:sz w:val="24"/>
          <w:szCs w:val="24"/>
          <w:rtl/>
        </w:rPr>
        <w:t xml:space="preserve"> </w:t>
      </w:r>
      <w:r w:rsidRPr="00D8259E">
        <w:rPr>
          <w:rFonts w:ascii="David" w:hAnsi="David" w:cs="David" w:hint="cs"/>
          <w:b/>
          <w:bCs/>
          <w:sz w:val="24"/>
          <w:szCs w:val="24"/>
          <w:rtl/>
        </w:rPr>
        <w:t>דוקא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להתעלה</w:t>
      </w:r>
      <w:r w:rsidRPr="00D8259E">
        <w:rPr>
          <w:rFonts w:ascii="David" w:hAnsi="David" w:cs="David"/>
          <w:b/>
          <w:bCs/>
          <w:sz w:val="24"/>
          <w:szCs w:val="24"/>
          <w:rtl/>
        </w:rPr>
        <w:t xml:space="preserve"> </w:t>
      </w:r>
      <w:r w:rsidRPr="00D8259E">
        <w:rPr>
          <w:rFonts w:ascii="David" w:hAnsi="David" w:cs="David" w:hint="cs"/>
          <w:b/>
          <w:bCs/>
          <w:sz w:val="24"/>
          <w:szCs w:val="24"/>
          <w:rtl/>
        </w:rPr>
        <w:t>ולהאדר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היותו</w:t>
      </w:r>
      <w:r w:rsidRPr="00D8259E">
        <w:rPr>
          <w:rFonts w:ascii="David" w:hAnsi="David" w:cs="David"/>
          <w:b/>
          <w:bCs/>
          <w:sz w:val="24"/>
          <w:szCs w:val="24"/>
          <w:rtl/>
        </w:rPr>
        <w:t xml:space="preserve"> </w:t>
      </w:r>
      <w:r w:rsidRPr="00D8259E">
        <w:rPr>
          <w:rFonts w:ascii="David" w:hAnsi="David" w:cs="David" w:hint="cs"/>
          <w:b/>
          <w:bCs/>
          <w:sz w:val="24"/>
          <w:szCs w:val="24"/>
          <w:rtl/>
        </w:rPr>
        <w:t>צביון</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הנושא</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ההתעלות</w:t>
      </w:r>
      <w:r w:rsidRPr="00D8259E">
        <w:rPr>
          <w:rFonts w:ascii="David" w:hAnsi="David" w:cs="David"/>
          <w:b/>
          <w:bCs/>
          <w:sz w:val="24"/>
          <w:szCs w:val="24"/>
          <w:rtl/>
        </w:rPr>
        <w:t xml:space="preserve"> </w:t>
      </w:r>
      <w:r w:rsidRPr="00D8259E">
        <w:rPr>
          <w:rFonts w:ascii="David" w:hAnsi="David" w:cs="David" w:hint="cs"/>
          <w:b/>
          <w:bCs/>
          <w:sz w:val="24"/>
          <w:szCs w:val="24"/>
          <w:rtl/>
        </w:rPr>
        <w:t>הרחבה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סגולה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בשמרה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סגולותיה</w:t>
      </w:r>
      <w:r w:rsidRPr="00D8259E">
        <w:rPr>
          <w:rFonts w:ascii="David" w:hAnsi="David" w:cs="David"/>
          <w:b/>
          <w:bCs/>
          <w:sz w:val="24"/>
          <w:szCs w:val="24"/>
          <w:rtl/>
        </w:rPr>
        <w:t xml:space="preserve"> </w:t>
      </w:r>
      <w:r w:rsidRPr="00D8259E">
        <w:rPr>
          <w:rFonts w:ascii="David" w:hAnsi="David" w:cs="David" w:hint="cs"/>
          <w:b/>
          <w:bCs/>
          <w:sz w:val="24"/>
          <w:szCs w:val="24"/>
          <w:rtl/>
        </w:rPr>
        <w:t>הפנימיות</w:t>
      </w:r>
      <w:r w:rsidRPr="00D8259E">
        <w:rPr>
          <w:rFonts w:ascii="David" w:hAnsi="David" w:cs="David"/>
          <w:b/>
          <w:bCs/>
          <w:sz w:val="24"/>
          <w:szCs w:val="24"/>
          <w:rtl/>
        </w:rPr>
        <w:t xml:space="preserve">, </w:t>
      </w:r>
      <w:r w:rsidRPr="00D8259E">
        <w:rPr>
          <w:rFonts w:ascii="David" w:hAnsi="David" w:cs="David" w:hint="cs"/>
          <w:b/>
          <w:bCs/>
          <w:sz w:val="24"/>
          <w:szCs w:val="24"/>
          <w:rtl/>
        </w:rPr>
        <w:t>בהתבדלה</w:t>
      </w:r>
      <w:r w:rsidRPr="00D8259E">
        <w:rPr>
          <w:rFonts w:ascii="David" w:hAnsi="David" w:cs="David"/>
          <w:b/>
          <w:bCs/>
          <w:sz w:val="24"/>
          <w:szCs w:val="24"/>
          <w:rtl/>
        </w:rPr>
        <w:t xml:space="preserve"> </w:t>
      </w:r>
      <w:r w:rsidRPr="00D8259E">
        <w:rPr>
          <w:rFonts w:ascii="David" w:hAnsi="David" w:cs="David" w:hint="cs"/>
          <w:b/>
          <w:bCs/>
          <w:sz w:val="24"/>
          <w:szCs w:val="24"/>
          <w:rtl/>
        </w:rPr>
        <w:t>מכלם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מוכנה</w:t>
      </w:r>
      <w:r w:rsidRPr="00D8259E">
        <w:rPr>
          <w:rFonts w:ascii="David" w:hAnsi="David" w:cs="David"/>
          <w:b/>
          <w:bCs/>
          <w:sz w:val="24"/>
          <w:szCs w:val="24"/>
          <w:rtl/>
        </w:rPr>
        <w:t xml:space="preserve"> </w:t>
      </w:r>
      <w:r w:rsidRPr="00D8259E">
        <w:rPr>
          <w:rFonts w:ascii="David" w:hAnsi="David" w:cs="David" w:hint="cs"/>
          <w:b/>
          <w:bCs/>
          <w:sz w:val="24"/>
          <w:szCs w:val="24"/>
          <w:rtl/>
        </w:rPr>
        <w:t>להתכשר</w:t>
      </w:r>
      <w:r w:rsidRPr="00D8259E">
        <w:rPr>
          <w:rFonts w:ascii="David" w:hAnsi="David" w:cs="David"/>
          <w:b/>
          <w:bCs/>
          <w:sz w:val="24"/>
          <w:szCs w:val="24"/>
          <w:rtl/>
        </w:rPr>
        <w:t xml:space="preserve"> </w:t>
      </w:r>
      <w:r w:rsidRPr="00D8259E">
        <w:rPr>
          <w:rFonts w:ascii="David" w:hAnsi="David" w:cs="David" w:hint="cs"/>
          <w:b/>
          <w:bCs/>
          <w:sz w:val="24"/>
          <w:szCs w:val="24"/>
          <w:rtl/>
        </w:rPr>
        <w:t>להעשות</w:t>
      </w:r>
      <w:r w:rsidRPr="00D8259E">
        <w:rPr>
          <w:rFonts w:ascii="David" w:hAnsi="David" w:cs="David"/>
          <w:b/>
          <w:bCs/>
          <w:sz w:val="24"/>
          <w:szCs w:val="24"/>
          <w:rtl/>
        </w:rPr>
        <w:t xml:space="preserve"> </w:t>
      </w:r>
      <w:r w:rsidRPr="00D8259E">
        <w:rPr>
          <w:rFonts w:ascii="David" w:hAnsi="David" w:cs="David" w:hint="cs"/>
          <w:b/>
          <w:bCs/>
          <w:sz w:val="24"/>
          <w:szCs w:val="24"/>
          <w:rtl/>
        </w:rPr>
        <w:t>לאור</w:t>
      </w:r>
      <w:r w:rsidRPr="00D8259E">
        <w:rPr>
          <w:rFonts w:ascii="David" w:hAnsi="David" w:cs="David"/>
          <w:b/>
          <w:bCs/>
          <w:sz w:val="24"/>
          <w:szCs w:val="24"/>
          <w:rtl/>
        </w:rPr>
        <w:t xml:space="preserve"> </w:t>
      </w:r>
      <w:r w:rsidRPr="00D8259E">
        <w:rPr>
          <w:rFonts w:ascii="David" w:hAnsi="David" w:cs="David" w:hint="cs"/>
          <w:b/>
          <w:bCs/>
          <w:sz w:val="24"/>
          <w:szCs w:val="24"/>
          <w:rtl/>
        </w:rPr>
        <w:t>גוים</w:t>
      </w:r>
      <w:r w:rsidRPr="00D8259E">
        <w:rPr>
          <w:rFonts w:ascii="David" w:hAnsi="David" w:cs="David"/>
          <w:b/>
          <w:bCs/>
          <w:sz w:val="24"/>
          <w:szCs w:val="24"/>
          <w:rtl/>
        </w:rPr>
        <w:t xml:space="preserve">, </w:t>
      </w:r>
      <w:r w:rsidRPr="00D8259E">
        <w:rPr>
          <w:rFonts w:ascii="David" w:hAnsi="David" w:cs="David" w:hint="cs"/>
          <w:b/>
          <w:bCs/>
          <w:sz w:val="24"/>
          <w:szCs w:val="24"/>
          <w:rtl/>
        </w:rPr>
        <w:t>ותשועת</w:t>
      </w:r>
      <w:r w:rsidRPr="00D8259E">
        <w:rPr>
          <w:rFonts w:ascii="David" w:hAnsi="David" w:cs="David"/>
          <w:b/>
          <w:bCs/>
          <w:sz w:val="24"/>
          <w:szCs w:val="24"/>
          <w:rtl/>
        </w:rPr>
        <w:t xml:space="preserve"> </w:t>
      </w:r>
      <w:r w:rsidRPr="00D8259E">
        <w:rPr>
          <w:rFonts w:ascii="David" w:hAnsi="David" w:cs="David" w:hint="cs"/>
          <w:b/>
          <w:bCs/>
          <w:sz w:val="24"/>
          <w:szCs w:val="24"/>
          <w:rtl/>
        </w:rPr>
        <w:t>אפסי</w:t>
      </w:r>
      <w:r w:rsidRPr="00D8259E">
        <w:rPr>
          <w:rFonts w:ascii="David" w:hAnsi="David" w:cs="David"/>
          <w:b/>
          <w:bCs/>
          <w:sz w:val="24"/>
          <w:szCs w:val="24"/>
          <w:rtl/>
        </w:rPr>
        <w:t xml:space="preserve"> </w:t>
      </w:r>
      <w:r w:rsidRPr="00D8259E">
        <w:rPr>
          <w:rFonts w:ascii="David" w:hAnsi="David" w:cs="David" w:hint="cs"/>
          <w:b/>
          <w:bCs/>
          <w:sz w:val="24"/>
          <w:szCs w:val="24"/>
          <w:rtl/>
        </w:rPr>
        <w:t>ארץ</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השבט</w:t>
      </w:r>
      <w:r w:rsidRPr="00D8259E">
        <w:rPr>
          <w:rFonts w:ascii="David" w:hAnsi="David" w:cs="David"/>
          <w:b/>
          <w:bCs/>
          <w:sz w:val="24"/>
          <w:szCs w:val="24"/>
          <w:rtl/>
        </w:rPr>
        <w:t xml:space="preserve"> </w:t>
      </w:r>
      <w:r w:rsidRPr="00D8259E">
        <w:rPr>
          <w:rFonts w:ascii="David" w:hAnsi="David" w:cs="David" w:hint="cs"/>
          <w:b/>
          <w:bCs/>
          <w:sz w:val="24"/>
          <w:szCs w:val="24"/>
          <w:rtl/>
        </w:rPr>
        <w:t>הלוי</w:t>
      </w:r>
      <w:r w:rsidRPr="00D8259E">
        <w:rPr>
          <w:rFonts w:ascii="David" w:hAnsi="David" w:cs="David"/>
          <w:b/>
          <w:bCs/>
          <w:sz w:val="24"/>
          <w:szCs w:val="24"/>
          <w:rtl/>
        </w:rPr>
        <w:t xml:space="preserve">, </w:t>
      </w:r>
      <w:r w:rsidRPr="00D8259E">
        <w:rPr>
          <w:rFonts w:ascii="David" w:hAnsi="David" w:cs="David" w:hint="cs"/>
          <w:b/>
          <w:bCs/>
          <w:sz w:val="24"/>
          <w:szCs w:val="24"/>
          <w:rtl/>
        </w:rPr>
        <w:t>בהתיחדותו</w:t>
      </w:r>
      <w:r w:rsidRPr="00D8259E">
        <w:rPr>
          <w:rFonts w:ascii="David" w:hAnsi="David" w:cs="David"/>
          <w:b/>
          <w:bCs/>
          <w:sz w:val="24"/>
          <w:szCs w:val="24"/>
          <w:rtl/>
        </w:rPr>
        <w:t xml:space="preserve"> </w:t>
      </w:r>
      <w:r w:rsidRPr="00D8259E">
        <w:rPr>
          <w:rFonts w:ascii="David" w:hAnsi="David" w:cs="David" w:hint="cs"/>
          <w:b/>
          <w:bCs/>
          <w:sz w:val="24"/>
          <w:szCs w:val="24"/>
          <w:rtl/>
        </w:rPr>
        <w:t>בתנאיו</w:t>
      </w:r>
      <w:r w:rsidRPr="00D8259E">
        <w:rPr>
          <w:rFonts w:ascii="David" w:hAnsi="David" w:cs="David"/>
          <w:b/>
          <w:bCs/>
          <w:sz w:val="24"/>
          <w:szCs w:val="24"/>
          <w:rtl/>
        </w:rPr>
        <w:t xml:space="preserve"> </w:t>
      </w:r>
      <w:r w:rsidRPr="00D8259E">
        <w:rPr>
          <w:rFonts w:ascii="David" w:hAnsi="David" w:cs="David" w:hint="cs"/>
          <w:b/>
          <w:bCs/>
          <w:sz w:val="24"/>
          <w:szCs w:val="24"/>
          <w:rtl/>
        </w:rPr>
        <w:t>המובדלים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מתאצל</w:t>
      </w:r>
      <w:r w:rsidRPr="00D8259E">
        <w:rPr>
          <w:rFonts w:ascii="David" w:hAnsi="David" w:cs="David"/>
          <w:b/>
          <w:bCs/>
          <w:sz w:val="24"/>
          <w:szCs w:val="24"/>
          <w:rtl/>
        </w:rPr>
        <w:t xml:space="preserve"> </w:t>
      </w:r>
      <w:r w:rsidRPr="00D8259E">
        <w:rPr>
          <w:rFonts w:ascii="David" w:hAnsi="David" w:cs="David" w:hint="cs"/>
          <w:b/>
          <w:bCs/>
          <w:sz w:val="24"/>
          <w:szCs w:val="24"/>
          <w:rtl/>
        </w:rPr>
        <w:t>והולך</w:t>
      </w:r>
      <w:r w:rsidRPr="00D8259E">
        <w:rPr>
          <w:rFonts w:ascii="David" w:hAnsi="David" w:cs="David"/>
          <w:b/>
          <w:bCs/>
          <w:sz w:val="24"/>
          <w:szCs w:val="24"/>
          <w:rtl/>
        </w:rPr>
        <w:t xml:space="preserve"> </w:t>
      </w:r>
      <w:r w:rsidRPr="00D8259E">
        <w:rPr>
          <w:rFonts w:ascii="David" w:hAnsi="David" w:cs="David" w:hint="cs"/>
          <w:b/>
          <w:bCs/>
          <w:sz w:val="24"/>
          <w:szCs w:val="24"/>
          <w:rtl/>
        </w:rPr>
        <w:t>ושומר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צביונו</w:t>
      </w:r>
      <w:r w:rsidRPr="00D8259E">
        <w:rPr>
          <w:rFonts w:ascii="David" w:hAnsi="David" w:cs="David"/>
          <w:b/>
          <w:bCs/>
          <w:sz w:val="24"/>
          <w:szCs w:val="24"/>
          <w:rtl/>
        </w:rPr>
        <w:t xml:space="preserve">, </w:t>
      </w:r>
      <w:r w:rsidRPr="00D8259E">
        <w:rPr>
          <w:rFonts w:ascii="David" w:hAnsi="David" w:cs="David" w:hint="cs"/>
          <w:b/>
          <w:bCs/>
          <w:sz w:val="24"/>
          <w:szCs w:val="24"/>
          <w:rtl/>
        </w:rPr>
        <w:t>מתקדש</w:t>
      </w:r>
      <w:r w:rsidRPr="00D8259E">
        <w:rPr>
          <w:rFonts w:ascii="David" w:hAnsi="David" w:cs="David"/>
          <w:b/>
          <w:bCs/>
          <w:sz w:val="24"/>
          <w:szCs w:val="24"/>
          <w:rtl/>
        </w:rPr>
        <w:t xml:space="preserve"> </w:t>
      </w:r>
      <w:r w:rsidRPr="00D8259E">
        <w:rPr>
          <w:rFonts w:ascii="David" w:hAnsi="David" w:cs="David" w:hint="cs"/>
          <w:b/>
          <w:bCs/>
          <w:sz w:val="24"/>
          <w:szCs w:val="24"/>
          <w:rtl/>
        </w:rPr>
        <w:t>ומתנשא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היותו</w:t>
      </w:r>
      <w:r w:rsidRPr="00D8259E">
        <w:rPr>
          <w:rFonts w:ascii="David" w:hAnsi="David" w:cs="David"/>
          <w:b/>
          <w:bCs/>
          <w:sz w:val="24"/>
          <w:szCs w:val="24"/>
          <w:rtl/>
        </w:rPr>
        <w:t xml:space="preserve"> </w:t>
      </w:r>
      <w:r w:rsidRPr="00D8259E">
        <w:rPr>
          <w:rFonts w:ascii="David" w:hAnsi="David" w:cs="David" w:hint="cs"/>
          <w:b/>
          <w:bCs/>
          <w:sz w:val="24"/>
          <w:szCs w:val="24"/>
          <w:rtl/>
        </w:rPr>
        <w:t>לברכה</w:t>
      </w:r>
      <w:r w:rsidRPr="00D8259E">
        <w:rPr>
          <w:rFonts w:ascii="David" w:hAnsi="David" w:cs="David"/>
          <w:b/>
          <w:bCs/>
          <w:sz w:val="24"/>
          <w:szCs w:val="24"/>
          <w:rtl/>
        </w:rPr>
        <w:t xml:space="preserve"> </w:t>
      </w:r>
      <w:r w:rsidRPr="00D8259E">
        <w:rPr>
          <w:rFonts w:ascii="David" w:hAnsi="David" w:cs="David" w:hint="cs"/>
          <w:b/>
          <w:bCs/>
          <w:sz w:val="24"/>
          <w:szCs w:val="24"/>
          <w:rtl/>
        </w:rPr>
        <w:t>לכללות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והכהונה</w:t>
      </w:r>
      <w:r w:rsidRPr="00D8259E">
        <w:rPr>
          <w:rFonts w:ascii="David" w:hAnsi="David" w:cs="David"/>
          <w:b/>
          <w:bCs/>
          <w:sz w:val="24"/>
          <w:szCs w:val="24"/>
          <w:rtl/>
        </w:rPr>
        <w:t xml:space="preserve">, </w:t>
      </w:r>
      <w:r w:rsidRPr="00D8259E">
        <w:rPr>
          <w:rFonts w:ascii="David" w:hAnsi="David" w:cs="David" w:hint="cs"/>
          <w:b/>
          <w:bCs/>
          <w:sz w:val="24"/>
          <w:szCs w:val="24"/>
          <w:rtl/>
        </w:rPr>
        <w:t>בקדושה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שאיבה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לאושר</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ועילוי</w:t>
      </w:r>
      <w:r w:rsidRPr="00D8259E">
        <w:rPr>
          <w:rFonts w:ascii="David" w:hAnsi="David" w:cs="David"/>
          <w:b/>
          <w:bCs/>
          <w:sz w:val="24"/>
          <w:szCs w:val="24"/>
          <w:rtl/>
        </w:rPr>
        <w:t xml:space="preserve"> </w:t>
      </w:r>
      <w:r w:rsidRPr="00D8259E">
        <w:rPr>
          <w:rFonts w:ascii="David" w:hAnsi="David" w:cs="David" w:hint="cs"/>
          <w:b/>
          <w:bCs/>
          <w:sz w:val="24"/>
          <w:szCs w:val="24"/>
          <w:rtl/>
        </w:rPr>
        <w:t>מהותו</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החברים</w:t>
      </w:r>
      <w:r w:rsidRPr="00D8259E">
        <w:rPr>
          <w:rFonts w:ascii="David" w:hAnsi="David" w:cs="David"/>
          <w:b/>
          <w:bCs/>
          <w:sz w:val="24"/>
          <w:szCs w:val="24"/>
          <w:rtl/>
        </w:rPr>
        <w:t xml:space="preserve">, </w:t>
      </w:r>
      <w:r w:rsidRPr="00D8259E">
        <w:rPr>
          <w:rFonts w:ascii="David" w:hAnsi="David" w:cs="David" w:hint="cs"/>
          <w:b/>
          <w:bCs/>
          <w:sz w:val="24"/>
          <w:szCs w:val="24"/>
          <w:rtl/>
        </w:rPr>
        <w:t>יחידי</w:t>
      </w:r>
      <w:r w:rsidRPr="00D8259E">
        <w:rPr>
          <w:rFonts w:ascii="David" w:hAnsi="David" w:cs="David"/>
          <w:b/>
          <w:bCs/>
          <w:sz w:val="24"/>
          <w:szCs w:val="24"/>
          <w:rtl/>
        </w:rPr>
        <w:t xml:space="preserve"> </w:t>
      </w:r>
      <w:r w:rsidRPr="00D8259E">
        <w:rPr>
          <w:rFonts w:ascii="David" w:hAnsi="David" w:cs="David" w:hint="cs"/>
          <w:b/>
          <w:bCs/>
          <w:sz w:val="24"/>
          <w:szCs w:val="24"/>
          <w:rtl/>
        </w:rPr>
        <w:t>הסגולה</w:t>
      </w:r>
      <w:r w:rsidRPr="00D8259E">
        <w:rPr>
          <w:rFonts w:ascii="David" w:hAnsi="David" w:cs="David"/>
          <w:b/>
          <w:bCs/>
          <w:sz w:val="24"/>
          <w:szCs w:val="24"/>
          <w:rtl/>
        </w:rPr>
        <w:t xml:space="preserve">, </w:t>
      </w:r>
      <w:r w:rsidRPr="00D8259E">
        <w:rPr>
          <w:rFonts w:ascii="David" w:hAnsi="David" w:cs="David" w:hint="cs"/>
          <w:b/>
          <w:bCs/>
          <w:sz w:val="24"/>
          <w:szCs w:val="24"/>
          <w:rtl/>
        </w:rPr>
        <w:t>בהבדלם</w:t>
      </w:r>
      <w:r w:rsidRPr="00D8259E">
        <w:rPr>
          <w:rFonts w:ascii="David" w:hAnsi="David" w:cs="David"/>
          <w:b/>
          <w:bCs/>
          <w:sz w:val="24"/>
          <w:szCs w:val="24"/>
          <w:rtl/>
        </w:rPr>
        <w:t xml:space="preserve"> </w:t>
      </w:r>
      <w:r w:rsidRPr="00D8259E">
        <w:rPr>
          <w:rFonts w:ascii="David" w:hAnsi="David" w:cs="David" w:hint="cs"/>
          <w:b/>
          <w:bCs/>
          <w:sz w:val="24"/>
          <w:szCs w:val="24"/>
          <w:rtl/>
        </w:rPr>
        <w:t>מעמי</w:t>
      </w:r>
      <w:r w:rsidRPr="00D8259E">
        <w:rPr>
          <w:rFonts w:ascii="David" w:hAnsi="David" w:cs="David"/>
          <w:b/>
          <w:bCs/>
          <w:sz w:val="24"/>
          <w:szCs w:val="24"/>
          <w:rtl/>
        </w:rPr>
        <w:t xml:space="preserve"> </w:t>
      </w:r>
      <w:r w:rsidRPr="00D8259E">
        <w:rPr>
          <w:rFonts w:ascii="David" w:hAnsi="David" w:cs="David" w:hint="cs"/>
          <w:b/>
          <w:bCs/>
          <w:sz w:val="24"/>
          <w:szCs w:val="24"/>
          <w:rtl/>
        </w:rPr>
        <w:t>הארץ</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שומרים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שאיפתם</w:t>
      </w:r>
      <w:r w:rsidRPr="00D8259E">
        <w:rPr>
          <w:rFonts w:ascii="David" w:hAnsi="David" w:cs="David"/>
          <w:b/>
          <w:bCs/>
          <w:sz w:val="24"/>
          <w:szCs w:val="24"/>
          <w:rtl/>
        </w:rPr>
        <w:t xml:space="preserve"> </w:t>
      </w:r>
      <w:r w:rsidRPr="00D8259E">
        <w:rPr>
          <w:rFonts w:ascii="David" w:hAnsi="David" w:cs="David" w:hint="cs"/>
          <w:b/>
          <w:bCs/>
          <w:sz w:val="24"/>
          <w:szCs w:val="24"/>
          <w:rtl/>
        </w:rPr>
        <w:t>הרוממה</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הערכים</w:t>
      </w:r>
      <w:r w:rsidRPr="00D8259E">
        <w:rPr>
          <w:rFonts w:ascii="David" w:hAnsi="David" w:cs="David"/>
          <w:b/>
          <w:bCs/>
          <w:sz w:val="24"/>
          <w:szCs w:val="24"/>
          <w:rtl/>
        </w:rPr>
        <w:t xml:space="preserve"> </w:t>
      </w:r>
      <w:r w:rsidRPr="00D8259E">
        <w:rPr>
          <w:rFonts w:ascii="David" w:hAnsi="David" w:cs="David" w:hint="cs"/>
          <w:b/>
          <w:bCs/>
          <w:sz w:val="24"/>
          <w:szCs w:val="24"/>
          <w:rtl/>
        </w:rPr>
        <w:t>הרגילים</w:t>
      </w:r>
      <w:r w:rsidRPr="00D8259E">
        <w:rPr>
          <w:rFonts w:ascii="David" w:hAnsi="David" w:cs="David"/>
          <w:b/>
          <w:bCs/>
          <w:sz w:val="24"/>
          <w:szCs w:val="24"/>
          <w:rtl/>
        </w:rPr>
        <w:t xml:space="preserve">, </w:t>
      </w:r>
      <w:r w:rsidRPr="00D8259E">
        <w:rPr>
          <w:rFonts w:ascii="David" w:hAnsi="David" w:cs="David" w:hint="cs"/>
          <w:b/>
          <w:bCs/>
          <w:sz w:val="24"/>
          <w:szCs w:val="24"/>
          <w:rtl/>
        </w:rPr>
        <w:t>ומתחטבים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לנושאי</w:t>
      </w:r>
      <w:r w:rsidRPr="00D8259E">
        <w:rPr>
          <w:rFonts w:ascii="David" w:hAnsi="David" w:cs="David"/>
          <w:b/>
          <w:bCs/>
          <w:sz w:val="24"/>
          <w:szCs w:val="24"/>
          <w:rtl/>
        </w:rPr>
        <w:t xml:space="preserve"> </w:t>
      </w:r>
      <w:r w:rsidRPr="00D8259E">
        <w:rPr>
          <w:rFonts w:ascii="David" w:hAnsi="David" w:cs="David" w:hint="cs"/>
          <w:b/>
          <w:bCs/>
          <w:sz w:val="24"/>
          <w:szCs w:val="24"/>
          <w:rtl/>
        </w:rPr>
        <w:t>כשרונות</w:t>
      </w:r>
      <w:r w:rsidRPr="00D8259E">
        <w:rPr>
          <w:rFonts w:ascii="David" w:hAnsi="David" w:cs="David"/>
          <w:b/>
          <w:bCs/>
          <w:sz w:val="24"/>
          <w:szCs w:val="24"/>
          <w:rtl/>
        </w:rPr>
        <w:t xml:space="preserve"> </w:t>
      </w:r>
      <w:r w:rsidRPr="00D8259E">
        <w:rPr>
          <w:rFonts w:ascii="David" w:hAnsi="David" w:cs="David" w:hint="cs"/>
          <w:b/>
          <w:bCs/>
          <w:sz w:val="24"/>
          <w:szCs w:val="24"/>
          <w:rtl/>
        </w:rPr>
        <w:t>ורעיונות</w:t>
      </w:r>
      <w:r w:rsidRPr="00D8259E">
        <w:rPr>
          <w:rFonts w:ascii="David" w:hAnsi="David" w:cs="David"/>
          <w:b/>
          <w:bCs/>
          <w:sz w:val="24"/>
          <w:szCs w:val="24"/>
          <w:rtl/>
        </w:rPr>
        <w:t xml:space="preserve">, </w:t>
      </w:r>
      <w:r w:rsidRPr="00D8259E">
        <w:rPr>
          <w:rFonts w:ascii="David" w:hAnsi="David" w:cs="David" w:hint="cs"/>
          <w:b/>
          <w:bCs/>
          <w:sz w:val="24"/>
          <w:szCs w:val="24"/>
          <w:rtl/>
        </w:rPr>
        <w:t>שבהתפשטם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למקור</w:t>
      </w:r>
      <w:r w:rsidRPr="00D8259E">
        <w:rPr>
          <w:rFonts w:ascii="David" w:hAnsi="David" w:cs="David"/>
          <w:b/>
          <w:bCs/>
          <w:sz w:val="24"/>
          <w:szCs w:val="24"/>
          <w:rtl/>
        </w:rPr>
        <w:t xml:space="preserve"> </w:t>
      </w:r>
      <w:r w:rsidRPr="00D8259E">
        <w:rPr>
          <w:rFonts w:ascii="David" w:hAnsi="David" w:cs="David" w:hint="cs"/>
          <w:b/>
          <w:bCs/>
          <w:sz w:val="24"/>
          <w:szCs w:val="24"/>
          <w:rtl/>
        </w:rPr>
        <w:t>ברכה</w:t>
      </w:r>
      <w:r w:rsidRPr="00D8259E">
        <w:rPr>
          <w:rFonts w:ascii="David" w:hAnsi="David" w:cs="David"/>
          <w:b/>
          <w:bCs/>
          <w:sz w:val="24"/>
          <w:szCs w:val="24"/>
          <w:rtl/>
        </w:rPr>
        <w:t xml:space="preserve"> </w:t>
      </w:r>
      <w:r w:rsidRPr="00D8259E">
        <w:rPr>
          <w:rFonts w:ascii="David" w:hAnsi="David" w:cs="David" w:hint="cs"/>
          <w:b/>
          <w:bCs/>
          <w:sz w:val="24"/>
          <w:szCs w:val="24"/>
          <w:rtl/>
        </w:rPr>
        <w:t>לרבים</w:t>
      </w:r>
      <w:r w:rsidRPr="00D8259E">
        <w:rPr>
          <w:rFonts w:ascii="David" w:hAnsi="David" w:cs="David"/>
          <w:b/>
          <w:bCs/>
          <w:sz w:val="24"/>
          <w:szCs w:val="24"/>
          <w:rtl/>
        </w:rPr>
        <w:t xml:space="preserve">, </w:t>
      </w:r>
      <w:r w:rsidRPr="00D8259E">
        <w:rPr>
          <w:rFonts w:ascii="David" w:hAnsi="David" w:cs="David" w:hint="cs"/>
          <w:b/>
          <w:bCs/>
          <w:sz w:val="24"/>
          <w:szCs w:val="24"/>
          <w:rtl/>
        </w:rPr>
        <w:t>ובעמידת</w:t>
      </w:r>
      <w:r w:rsidRPr="00D8259E">
        <w:rPr>
          <w:rFonts w:ascii="David" w:hAnsi="David" w:cs="David"/>
          <w:b/>
          <w:bCs/>
          <w:sz w:val="24"/>
          <w:szCs w:val="24"/>
          <w:rtl/>
        </w:rPr>
        <w:t xml:space="preserve"> </w:t>
      </w:r>
      <w:r w:rsidRPr="00D8259E">
        <w:rPr>
          <w:rFonts w:ascii="David" w:hAnsi="David" w:cs="David" w:hint="cs"/>
          <w:b/>
          <w:bCs/>
          <w:sz w:val="24"/>
          <w:szCs w:val="24"/>
          <w:rtl/>
        </w:rPr>
        <w:t>צביונם</w:t>
      </w:r>
      <w:r w:rsidRPr="00D8259E">
        <w:rPr>
          <w:rFonts w:ascii="David" w:hAnsi="David" w:cs="David"/>
          <w:b/>
          <w:bCs/>
          <w:sz w:val="24"/>
          <w:szCs w:val="24"/>
          <w:rtl/>
        </w:rPr>
        <w:t xml:space="preserve"> </w:t>
      </w:r>
      <w:r w:rsidRPr="00D8259E">
        <w:rPr>
          <w:rFonts w:ascii="David" w:hAnsi="David" w:cs="David" w:hint="cs"/>
          <w:b/>
          <w:bCs/>
          <w:sz w:val="24"/>
          <w:szCs w:val="24"/>
          <w:rtl/>
        </w:rPr>
        <w:t>בחיים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בעצמם</w:t>
      </w:r>
      <w:r w:rsidRPr="00D8259E">
        <w:rPr>
          <w:rFonts w:ascii="David" w:hAnsi="David" w:cs="David"/>
          <w:b/>
          <w:bCs/>
          <w:sz w:val="24"/>
          <w:szCs w:val="24"/>
          <w:rtl/>
        </w:rPr>
        <w:t xml:space="preserve"> </w:t>
      </w:r>
      <w:r w:rsidRPr="00D8259E">
        <w:rPr>
          <w:rFonts w:ascii="David" w:hAnsi="David" w:cs="David" w:hint="cs"/>
          <w:b/>
          <w:bCs/>
          <w:sz w:val="24"/>
          <w:szCs w:val="24"/>
          <w:rtl/>
        </w:rPr>
        <w:t>מתבססים</w:t>
      </w:r>
      <w:r w:rsidRPr="00D8259E">
        <w:rPr>
          <w:rFonts w:ascii="David" w:hAnsi="David" w:cs="David"/>
          <w:b/>
          <w:bCs/>
          <w:sz w:val="24"/>
          <w:szCs w:val="24"/>
          <w:rtl/>
        </w:rPr>
        <w:t xml:space="preserve">, </w:t>
      </w:r>
      <w:r w:rsidRPr="00D8259E">
        <w:rPr>
          <w:rFonts w:ascii="David" w:hAnsi="David" w:cs="David" w:hint="cs"/>
          <w:b/>
          <w:bCs/>
          <w:sz w:val="24"/>
          <w:szCs w:val="24"/>
          <w:rtl/>
        </w:rPr>
        <w:t>מוציאים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ערכם</w:t>
      </w:r>
      <w:r w:rsidRPr="00D8259E">
        <w:rPr>
          <w:rFonts w:ascii="David" w:hAnsi="David" w:cs="David"/>
          <w:b/>
          <w:bCs/>
          <w:sz w:val="24"/>
          <w:szCs w:val="24"/>
          <w:rtl/>
        </w:rPr>
        <w:t xml:space="preserve">, </w:t>
      </w:r>
      <w:r w:rsidRPr="00D8259E">
        <w:rPr>
          <w:rFonts w:ascii="David" w:hAnsi="David" w:cs="David" w:hint="cs"/>
          <w:b/>
          <w:bCs/>
          <w:sz w:val="24"/>
          <w:szCs w:val="24"/>
          <w:rtl/>
        </w:rPr>
        <w:t>והולכים</w:t>
      </w:r>
      <w:r w:rsidRPr="00D8259E">
        <w:rPr>
          <w:rFonts w:ascii="David" w:hAnsi="David" w:cs="David"/>
          <w:b/>
          <w:bCs/>
          <w:sz w:val="24"/>
          <w:szCs w:val="24"/>
          <w:rtl/>
        </w:rPr>
        <w:t xml:space="preserve"> </w:t>
      </w:r>
      <w:r w:rsidRPr="00D8259E">
        <w:rPr>
          <w:rFonts w:ascii="David" w:hAnsi="David" w:cs="David" w:hint="cs"/>
          <w:b/>
          <w:bCs/>
          <w:sz w:val="24"/>
          <w:szCs w:val="24"/>
          <w:rtl/>
        </w:rPr>
        <w:t>במסלה</w:t>
      </w:r>
      <w:r w:rsidRPr="00D8259E">
        <w:rPr>
          <w:rFonts w:ascii="David" w:hAnsi="David" w:cs="David"/>
          <w:b/>
          <w:bCs/>
          <w:sz w:val="24"/>
          <w:szCs w:val="24"/>
          <w:rtl/>
        </w:rPr>
        <w:t xml:space="preserve"> </w:t>
      </w:r>
      <w:r w:rsidRPr="00D8259E">
        <w:rPr>
          <w:rFonts w:ascii="David" w:hAnsi="David" w:cs="David" w:hint="cs"/>
          <w:b/>
          <w:bCs/>
          <w:sz w:val="24"/>
          <w:szCs w:val="24"/>
          <w:rtl/>
        </w:rPr>
        <w:t>הקולעת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מטרתם</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והזמנית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נחלת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הפרדה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מנת</w:t>
      </w:r>
      <w:r w:rsidRPr="00D8259E">
        <w:rPr>
          <w:rFonts w:ascii="David" w:hAnsi="David" w:cs="David"/>
          <w:b/>
          <w:bCs/>
          <w:sz w:val="24"/>
          <w:szCs w:val="24"/>
          <w:rtl/>
        </w:rPr>
        <w:t xml:space="preserve"> </w:t>
      </w:r>
      <w:r w:rsidRPr="00D8259E">
        <w:rPr>
          <w:rFonts w:ascii="David" w:hAnsi="David" w:cs="David" w:hint="cs"/>
          <w:b/>
          <w:bCs/>
          <w:sz w:val="24"/>
          <w:szCs w:val="24"/>
          <w:rtl/>
        </w:rPr>
        <w:t>התחברות</w:t>
      </w:r>
      <w:r w:rsidRPr="00D8259E">
        <w:rPr>
          <w:rFonts w:ascii="David" w:hAnsi="David" w:cs="David"/>
          <w:b/>
          <w:bCs/>
          <w:sz w:val="24"/>
          <w:szCs w:val="24"/>
          <w:rtl/>
        </w:rPr>
        <w:t xml:space="preserve">, </w:t>
      </w:r>
      <w:r w:rsidRPr="00D8259E">
        <w:rPr>
          <w:rFonts w:ascii="David" w:hAnsi="David" w:cs="David" w:hint="cs"/>
          <w:b/>
          <w:bCs/>
          <w:sz w:val="24"/>
          <w:szCs w:val="24"/>
          <w:rtl/>
        </w:rPr>
        <w:t>להיפך</w:t>
      </w:r>
      <w:r w:rsidRPr="00D8259E">
        <w:rPr>
          <w:rFonts w:ascii="David" w:hAnsi="David" w:cs="David"/>
          <w:b/>
          <w:bCs/>
          <w:sz w:val="24"/>
          <w:szCs w:val="24"/>
          <w:rtl/>
        </w:rPr>
        <w:t xml:space="preserve"> </w:t>
      </w:r>
      <w:r w:rsidRPr="00D8259E">
        <w:rPr>
          <w:rFonts w:ascii="David" w:hAnsi="David" w:cs="David" w:hint="cs"/>
          <w:b/>
          <w:bCs/>
          <w:sz w:val="24"/>
          <w:szCs w:val="24"/>
          <w:rtl/>
        </w:rPr>
        <w:t>מההכללה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המדברת</w:t>
      </w:r>
      <w:r w:rsidRPr="00D8259E">
        <w:rPr>
          <w:rFonts w:ascii="David" w:hAnsi="David" w:cs="David"/>
          <w:b/>
          <w:bCs/>
          <w:sz w:val="24"/>
          <w:szCs w:val="24"/>
          <w:rtl/>
        </w:rPr>
        <w:t xml:space="preserve"> </w:t>
      </w:r>
      <w:r w:rsidRPr="00D8259E">
        <w:rPr>
          <w:rFonts w:ascii="David" w:hAnsi="David" w:cs="David" w:hint="cs"/>
          <w:b/>
          <w:bCs/>
          <w:sz w:val="24"/>
          <w:szCs w:val="24"/>
          <w:rtl/>
        </w:rPr>
        <w:t>גדולות</w:t>
      </w:r>
      <w:r w:rsidRPr="00D8259E">
        <w:rPr>
          <w:rFonts w:ascii="David" w:hAnsi="David" w:cs="David"/>
          <w:b/>
          <w:bCs/>
          <w:sz w:val="24"/>
          <w:szCs w:val="24"/>
          <w:rtl/>
        </w:rPr>
        <w:t xml:space="preserve"> </w:t>
      </w:r>
      <w:r w:rsidRPr="00D8259E">
        <w:rPr>
          <w:rFonts w:ascii="David" w:hAnsi="David" w:cs="David" w:hint="cs"/>
          <w:b/>
          <w:bCs/>
          <w:sz w:val="24"/>
          <w:szCs w:val="24"/>
          <w:rtl/>
        </w:rPr>
        <w:t>ואומרת</w:t>
      </w:r>
      <w:r w:rsidRPr="00D8259E">
        <w:rPr>
          <w:rFonts w:ascii="David" w:hAnsi="David" w:cs="David"/>
          <w:b/>
          <w:bCs/>
          <w:sz w:val="24"/>
          <w:szCs w:val="24"/>
          <w:rtl/>
        </w:rPr>
        <w:t xml:space="preserve"> </w:t>
      </w:r>
      <w:r w:rsidRPr="00D8259E">
        <w:rPr>
          <w:rFonts w:ascii="David" w:hAnsi="David" w:cs="David" w:hint="cs"/>
          <w:b/>
          <w:bCs/>
          <w:sz w:val="24"/>
          <w:szCs w:val="24"/>
          <w:rtl/>
        </w:rPr>
        <w:t>לאגד</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בחבילה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ומאבדת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רוחני</w:t>
      </w:r>
      <w:r w:rsidRPr="00D8259E">
        <w:rPr>
          <w:rFonts w:ascii="David" w:hAnsi="David" w:cs="David"/>
          <w:b/>
          <w:bCs/>
          <w:sz w:val="24"/>
          <w:szCs w:val="24"/>
          <w:rtl/>
        </w:rPr>
        <w:t xml:space="preserve"> </w:t>
      </w:r>
      <w:r w:rsidRPr="00D8259E">
        <w:rPr>
          <w:rFonts w:ascii="David" w:hAnsi="David" w:cs="David" w:hint="cs"/>
          <w:b/>
          <w:bCs/>
          <w:sz w:val="24"/>
          <w:szCs w:val="24"/>
          <w:rtl/>
        </w:rPr>
        <w:t>ואצילי</w:t>
      </w:r>
      <w:r w:rsidRPr="00D8259E">
        <w:rPr>
          <w:rFonts w:ascii="David" w:hAnsi="David" w:cs="David"/>
          <w:b/>
          <w:bCs/>
          <w:sz w:val="24"/>
          <w:szCs w:val="24"/>
          <w:rtl/>
        </w:rPr>
        <w:t xml:space="preserve">. </w:t>
      </w:r>
      <w:r w:rsidRPr="00D8259E">
        <w:rPr>
          <w:rFonts w:ascii="David" w:hAnsi="David" w:cs="David" w:hint="cs"/>
          <w:b/>
          <w:bCs/>
          <w:sz w:val="24"/>
          <w:szCs w:val="24"/>
          <w:rtl/>
        </w:rPr>
        <w:t>וסוף</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החשכת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נעכר</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הצלול</w:t>
      </w:r>
      <w:r w:rsidRPr="00D8259E">
        <w:rPr>
          <w:rFonts w:ascii="David" w:hAnsi="David" w:cs="David"/>
          <w:b/>
          <w:bCs/>
          <w:sz w:val="24"/>
          <w:szCs w:val="24"/>
          <w:rtl/>
        </w:rPr>
        <w:t xml:space="preserve">, </w:t>
      </w:r>
      <w:r w:rsidRPr="00D8259E">
        <w:rPr>
          <w:rFonts w:ascii="David" w:hAnsi="David" w:cs="David" w:hint="cs"/>
          <w:b/>
          <w:bCs/>
          <w:sz w:val="24"/>
          <w:szCs w:val="24"/>
          <w:rtl/>
        </w:rPr>
        <w:t>והאהבה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בריה</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ונעשית</w:t>
      </w:r>
      <w:r w:rsidRPr="00D8259E">
        <w:rPr>
          <w:rFonts w:ascii="David" w:hAnsi="David" w:cs="David"/>
          <w:b/>
          <w:bCs/>
          <w:sz w:val="24"/>
          <w:szCs w:val="24"/>
          <w:rtl/>
        </w:rPr>
        <w:t xml:space="preserve"> </w:t>
      </w:r>
      <w:r w:rsidRPr="00D8259E">
        <w:rPr>
          <w:rFonts w:ascii="David" w:hAnsi="David" w:cs="David" w:hint="cs"/>
          <w:b/>
          <w:bCs/>
          <w:sz w:val="24"/>
          <w:szCs w:val="24"/>
          <w:rtl/>
        </w:rPr>
        <w:t>מזוהמה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מתפרד</w:t>
      </w:r>
      <w:r w:rsidRPr="00D8259E">
        <w:rPr>
          <w:rFonts w:ascii="David" w:hAnsi="David" w:cs="David"/>
          <w:b/>
          <w:bCs/>
          <w:sz w:val="24"/>
          <w:szCs w:val="24"/>
          <w:rtl/>
        </w:rPr>
        <w:t xml:space="preserve">, </w:t>
      </w:r>
      <w:r w:rsidRPr="00D8259E">
        <w:rPr>
          <w:rFonts w:ascii="David" w:hAnsi="David" w:cs="David" w:hint="cs"/>
          <w:b/>
          <w:bCs/>
          <w:sz w:val="24"/>
          <w:szCs w:val="24"/>
          <w:rtl/>
        </w:rPr>
        <w:t>והארץ</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תנוע</w:t>
      </w:r>
      <w:r w:rsidRPr="00D8259E">
        <w:rPr>
          <w:rFonts w:ascii="David" w:hAnsi="David" w:cs="David"/>
          <w:b/>
          <w:bCs/>
          <w:sz w:val="24"/>
          <w:szCs w:val="24"/>
          <w:rtl/>
        </w:rPr>
        <w:t xml:space="preserve"> </w:t>
      </w:r>
      <w:r w:rsidRPr="00D8259E">
        <w:rPr>
          <w:rFonts w:ascii="David" w:hAnsi="David" w:cs="David" w:hint="cs"/>
          <w:b/>
          <w:bCs/>
          <w:sz w:val="24"/>
          <w:szCs w:val="24"/>
          <w:rtl/>
        </w:rPr>
        <w:t>כשכור</w:t>
      </w:r>
      <w:r w:rsidRPr="00D8259E">
        <w:rPr>
          <w:rFonts w:ascii="David" w:hAnsi="David" w:cs="David"/>
          <w:b/>
          <w:bCs/>
          <w:sz w:val="24"/>
          <w:szCs w:val="24"/>
          <w:rtl/>
        </w:rPr>
        <w:t xml:space="preserve"> </w:t>
      </w:r>
      <w:r w:rsidRPr="00D8259E">
        <w:rPr>
          <w:rFonts w:ascii="David" w:hAnsi="David" w:cs="David" w:hint="cs"/>
          <w:b/>
          <w:bCs/>
          <w:sz w:val="24"/>
          <w:szCs w:val="24"/>
          <w:rtl/>
        </w:rPr>
        <w:t>מכובד</w:t>
      </w:r>
      <w:r w:rsidRPr="00D8259E">
        <w:rPr>
          <w:rFonts w:ascii="David" w:hAnsi="David" w:cs="David"/>
          <w:b/>
          <w:bCs/>
          <w:sz w:val="24"/>
          <w:szCs w:val="24"/>
          <w:rtl/>
        </w:rPr>
        <w:t xml:space="preserve"> </w:t>
      </w:r>
      <w:r w:rsidRPr="00D8259E">
        <w:rPr>
          <w:rFonts w:ascii="David" w:hAnsi="David" w:cs="David" w:hint="cs"/>
          <w:b/>
          <w:bCs/>
          <w:sz w:val="24"/>
          <w:szCs w:val="24"/>
          <w:rtl/>
        </w:rPr>
        <w:t>פשעה</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סטרא</w:t>
      </w:r>
      <w:r w:rsidRPr="00D8259E">
        <w:rPr>
          <w:rFonts w:ascii="David" w:hAnsi="David" w:cs="David"/>
          <w:b/>
          <w:bCs/>
          <w:sz w:val="24"/>
          <w:szCs w:val="24"/>
          <w:rtl/>
        </w:rPr>
        <w:t xml:space="preserve"> </w:t>
      </w:r>
      <w:r w:rsidRPr="00D8259E">
        <w:rPr>
          <w:rFonts w:ascii="David" w:hAnsi="David" w:cs="David" w:hint="cs"/>
          <w:b/>
          <w:bCs/>
          <w:sz w:val="24"/>
          <w:szCs w:val="24"/>
          <w:rtl/>
        </w:rPr>
        <w:t>אחרא</w:t>
      </w:r>
      <w:r w:rsidRPr="00D8259E">
        <w:rPr>
          <w:rFonts w:ascii="David" w:hAnsi="David" w:cs="David"/>
          <w:b/>
          <w:bCs/>
          <w:sz w:val="24"/>
          <w:szCs w:val="24"/>
          <w:rtl/>
        </w:rPr>
        <w:t xml:space="preserve"> </w:t>
      </w:r>
      <w:r w:rsidRPr="00D8259E">
        <w:rPr>
          <w:rFonts w:ascii="David" w:hAnsi="David" w:cs="David" w:hint="cs"/>
          <w:b/>
          <w:bCs/>
          <w:sz w:val="24"/>
          <w:szCs w:val="24"/>
          <w:rtl/>
        </w:rPr>
        <w:t>שרי</w:t>
      </w:r>
      <w:r w:rsidRPr="00D8259E">
        <w:rPr>
          <w:rFonts w:ascii="David" w:hAnsi="David" w:cs="David"/>
          <w:b/>
          <w:bCs/>
          <w:sz w:val="24"/>
          <w:szCs w:val="24"/>
          <w:rtl/>
        </w:rPr>
        <w:t xml:space="preserve"> </w:t>
      </w:r>
      <w:r w:rsidRPr="00D8259E">
        <w:rPr>
          <w:rFonts w:ascii="David" w:hAnsi="David" w:cs="David" w:hint="cs"/>
          <w:b/>
          <w:bCs/>
          <w:sz w:val="24"/>
          <w:szCs w:val="24"/>
          <w:rtl/>
        </w:rPr>
        <w:t>בחיבורא</w:t>
      </w:r>
      <w:r w:rsidRPr="00D8259E">
        <w:rPr>
          <w:rFonts w:ascii="David" w:hAnsi="David" w:cs="David"/>
          <w:b/>
          <w:bCs/>
          <w:sz w:val="24"/>
          <w:szCs w:val="24"/>
          <w:rtl/>
        </w:rPr>
        <w:t xml:space="preserve"> </w:t>
      </w:r>
      <w:r w:rsidRPr="00D8259E">
        <w:rPr>
          <w:rFonts w:ascii="David" w:hAnsi="David" w:cs="David" w:hint="cs"/>
          <w:b/>
          <w:bCs/>
          <w:sz w:val="24"/>
          <w:szCs w:val="24"/>
          <w:rtl/>
        </w:rPr>
        <w:t>וסיים</w:t>
      </w:r>
      <w:r w:rsidRPr="00D8259E">
        <w:rPr>
          <w:rFonts w:ascii="David" w:hAnsi="David" w:cs="David"/>
          <w:b/>
          <w:bCs/>
          <w:sz w:val="24"/>
          <w:szCs w:val="24"/>
          <w:rtl/>
        </w:rPr>
        <w:t xml:space="preserve"> </w:t>
      </w:r>
      <w:r w:rsidRPr="00D8259E">
        <w:rPr>
          <w:rFonts w:ascii="David" w:hAnsi="David" w:cs="David" w:hint="cs"/>
          <w:b/>
          <w:bCs/>
          <w:sz w:val="24"/>
          <w:szCs w:val="24"/>
          <w:rtl/>
        </w:rPr>
        <w:t>בפירודא</w:t>
      </w:r>
      <w:r w:rsidRPr="00D8259E">
        <w:rPr>
          <w:rFonts w:ascii="David" w:hAnsi="David" w:cs="David"/>
          <w:b/>
          <w:bCs/>
          <w:sz w:val="24"/>
          <w:szCs w:val="24"/>
          <w:rtl/>
        </w:rPr>
        <w:t xml:space="preserve">, </w:t>
      </w:r>
      <w:r w:rsidRPr="00D8259E">
        <w:rPr>
          <w:rFonts w:ascii="David" w:hAnsi="David" w:cs="David" w:hint="cs"/>
          <w:b/>
          <w:bCs/>
          <w:sz w:val="24"/>
          <w:szCs w:val="24"/>
          <w:rtl/>
        </w:rPr>
        <w:t>וסטרא</w:t>
      </w:r>
      <w:r w:rsidRPr="00D8259E">
        <w:rPr>
          <w:rFonts w:ascii="David" w:hAnsi="David" w:cs="David"/>
          <w:b/>
          <w:bCs/>
          <w:sz w:val="24"/>
          <w:szCs w:val="24"/>
          <w:rtl/>
        </w:rPr>
        <w:t xml:space="preserve"> </w:t>
      </w:r>
      <w:r w:rsidRPr="00D8259E">
        <w:rPr>
          <w:rFonts w:ascii="David" w:hAnsi="David" w:cs="David" w:hint="cs"/>
          <w:b/>
          <w:bCs/>
          <w:sz w:val="24"/>
          <w:szCs w:val="24"/>
          <w:rtl/>
        </w:rPr>
        <w:t>דקדושה</w:t>
      </w:r>
      <w:r w:rsidRPr="00D8259E">
        <w:rPr>
          <w:rFonts w:ascii="David" w:hAnsi="David" w:cs="David"/>
          <w:b/>
          <w:bCs/>
          <w:sz w:val="24"/>
          <w:szCs w:val="24"/>
          <w:rtl/>
        </w:rPr>
        <w:t xml:space="preserve"> </w:t>
      </w:r>
      <w:r w:rsidRPr="00D8259E">
        <w:rPr>
          <w:rFonts w:ascii="David" w:hAnsi="David" w:cs="David" w:hint="cs"/>
          <w:b/>
          <w:bCs/>
          <w:sz w:val="24"/>
          <w:szCs w:val="24"/>
          <w:rtl/>
        </w:rPr>
        <w:t>שרי</w:t>
      </w:r>
      <w:r w:rsidRPr="00D8259E">
        <w:rPr>
          <w:rFonts w:ascii="David" w:hAnsi="David" w:cs="David"/>
          <w:b/>
          <w:bCs/>
          <w:sz w:val="24"/>
          <w:szCs w:val="24"/>
          <w:rtl/>
        </w:rPr>
        <w:t xml:space="preserve"> </w:t>
      </w:r>
      <w:r w:rsidRPr="00D8259E">
        <w:rPr>
          <w:rFonts w:ascii="David" w:hAnsi="David" w:cs="David" w:hint="cs"/>
          <w:b/>
          <w:bCs/>
          <w:sz w:val="24"/>
          <w:szCs w:val="24"/>
          <w:rtl/>
        </w:rPr>
        <w:t>בפירודא</w:t>
      </w:r>
      <w:r w:rsidRPr="00D8259E">
        <w:rPr>
          <w:rFonts w:ascii="David" w:hAnsi="David" w:cs="David"/>
          <w:b/>
          <w:bCs/>
          <w:sz w:val="24"/>
          <w:szCs w:val="24"/>
          <w:rtl/>
        </w:rPr>
        <w:t xml:space="preserve"> </w:t>
      </w:r>
      <w:r w:rsidRPr="00D8259E">
        <w:rPr>
          <w:rFonts w:ascii="David" w:hAnsi="David" w:cs="David" w:hint="cs"/>
          <w:b/>
          <w:bCs/>
          <w:sz w:val="24"/>
          <w:szCs w:val="24"/>
          <w:rtl/>
        </w:rPr>
        <w:t>וסיים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בחיבורא</w:t>
      </w:r>
      <w:r>
        <w:rPr>
          <w:rFonts w:ascii="David" w:hAnsi="David" w:cs="David" w:hint="cs"/>
          <w:b/>
          <w:bCs/>
          <w:sz w:val="24"/>
          <w:szCs w:val="24"/>
          <w:rtl/>
        </w:rPr>
        <w:t xml:space="preserve">" </w:t>
      </w:r>
      <w:r>
        <w:rPr>
          <w:rFonts w:ascii="David" w:hAnsi="David" w:cs="David" w:hint="cs"/>
          <w:b/>
          <w:bCs/>
          <w:sz w:val="20"/>
          <w:szCs w:val="20"/>
          <w:rtl/>
        </w:rPr>
        <w:t>(זהר ב, צה)</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ושם</w:t>
      </w:r>
      <w:r w:rsidRPr="00D8259E">
        <w:rPr>
          <w:rFonts w:ascii="David" w:hAnsi="David" w:cs="David"/>
          <w:b/>
          <w:bCs/>
          <w:sz w:val="24"/>
          <w:szCs w:val="24"/>
          <w:rtl/>
        </w:rPr>
        <w:t xml:space="preserve"> </w:t>
      </w:r>
      <w:r w:rsidRPr="00D8259E">
        <w:rPr>
          <w:rFonts w:ascii="David" w:hAnsi="David" w:cs="David" w:hint="cs"/>
          <w:b/>
          <w:bCs/>
          <w:sz w:val="24"/>
          <w:szCs w:val="24"/>
          <w:rtl/>
        </w:rPr>
        <w:t>גופיה</w:t>
      </w:r>
      <w:r w:rsidRPr="00D8259E">
        <w:rPr>
          <w:rFonts w:ascii="David" w:hAnsi="David" w:cs="David"/>
          <w:b/>
          <w:bCs/>
          <w:sz w:val="24"/>
          <w:szCs w:val="24"/>
          <w:rtl/>
        </w:rPr>
        <w:t xml:space="preserve"> </w:t>
      </w:r>
      <w:r w:rsidRPr="00D8259E">
        <w:rPr>
          <w:rFonts w:ascii="David" w:hAnsi="David" w:cs="David" w:hint="cs"/>
          <w:b/>
          <w:bCs/>
          <w:sz w:val="24"/>
          <w:szCs w:val="24"/>
          <w:rtl/>
        </w:rPr>
        <w:t>איקרי</w:t>
      </w:r>
      <w:r w:rsidRPr="00D8259E">
        <w:rPr>
          <w:rFonts w:ascii="David" w:hAnsi="David" w:cs="David"/>
          <w:b/>
          <w:bCs/>
          <w:sz w:val="24"/>
          <w:szCs w:val="24"/>
          <w:rtl/>
        </w:rPr>
        <w:t xml:space="preserve"> </w:t>
      </w:r>
      <w:r w:rsidRPr="00D8259E">
        <w:rPr>
          <w:rFonts w:ascii="David" w:hAnsi="David" w:cs="David" w:hint="cs"/>
          <w:b/>
          <w:bCs/>
          <w:sz w:val="24"/>
          <w:szCs w:val="24"/>
          <w:rtl/>
        </w:rPr>
        <w:t>שלום</w:t>
      </w:r>
      <w:r>
        <w:rPr>
          <w:rFonts w:ascii="David" w:hAnsi="David" w:cs="David" w:hint="cs"/>
          <w:b/>
          <w:bCs/>
          <w:sz w:val="24"/>
          <w:szCs w:val="24"/>
          <w:rtl/>
        </w:rPr>
        <w:t xml:space="preserve">" </w:t>
      </w:r>
      <w:r>
        <w:rPr>
          <w:rFonts w:ascii="David" w:hAnsi="David" w:cs="David" w:hint="cs"/>
          <w:b/>
          <w:bCs/>
          <w:sz w:val="20"/>
          <w:szCs w:val="20"/>
          <w:rtl/>
        </w:rPr>
        <w:t>(שבת י, 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האצלת</w:t>
      </w:r>
      <w:r w:rsidRPr="00D8259E">
        <w:rPr>
          <w:rFonts w:ascii="David" w:hAnsi="David" w:cs="David"/>
          <w:b/>
          <w:bCs/>
          <w:sz w:val="24"/>
          <w:szCs w:val="24"/>
          <w:rtl/>
        </w:rPr>
        <w:t xml:space="preserve"> </w:t>
      </w:r>
      <w:r w:rsidRPr="00D8259E">
        <w:rPr>
          <w:rFonts w:ascii="David" w:hAnsi="David" w:cs="David" w:hint="cs"/>
          <w:b/>
          <w:bCs/>
          <w:sz w:val="24"/>
          <w:szCs w:val="24"/>
          <w:rtl/>
        </w:rPr>
        <w:t>האורות</w:t>
      </w:r>
      <w:r w:rsidRPr="00D8259E">
        <w:rPr>
          <w:rFonts w:ascii="David" w:hAnsi="David" w:cs="David"/>
          <w:b/>
          <w:bCs/>
          <w:sz w:val="24"/>
          <w:szCs w:val="24"/>
          <w:rtl/>
        </w:rPr>
        <w:t xml:space="preserve">, </w:t>
      </w:r>
      <w:r w:rsidRPr="00D8259E">
        <w:rPr>
          <w:rFonts w:ascii="David" w:hAnsi="David" w:cs="David" w:hint="cs"/>
          <w:b/>
          <w:bCs/>
          <w:sz w:val="24"/>
          <w:szCs w:val="24"/>
          <w:rtl/>
        </w:rPr>
        <w:t>הפרדת</w:t>
      </w:r>
      <w:r w:rsidRPr="00D8259E">
        <w:rPr>
          <w:rFonts w:ascii="David" w:hAnsi="David" w:cs="David"/>
          <w:b/>
          <w:bCs/>
          <w:sz w:val="24"/>
          <w:szCs w:val="24"/>
          <w:rtl/>
        </w:rPr>
        <w:t xml:space="preserve"> </w:t>
      </w:r>
      <w:r w:rsidRPr="00D8259E">
        <w:rPr>
          <w:rFonts w:ascii="David" w:hAnsi="David" w:cs="David" w:hint="cs"/>
          <w:b/>
          <w:bCs/>
          <w:sz w:val="24"/>
          <w:szCs w:val="24"/>
          <w:rtl/>
        </w:rPr>
        <w:t>השכלים</w:t>
      </w:r>
      <w:r w:rsidRPr="00D8259E">
        <w:rPr>
          <w:rFonts w:ascii="David" w:hAnsi="David" w:cs="David"/>
          <w:b/>
          <w:bCs/>
          <w:sz w:val="24"/>
          <w:szCs w:val="24"/>
          <w:rtl/>
        </w:rPr>
        <w:t xml:space="preserve">,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תכונה</w:t>
      </w:r>
      <w:r w:rsidRPr="00D8259E">
        <w:rPr>
          <w:rFonts w:ascii="David" w:hAnsi="David" w:cs="David"/>
          <w:b/>
          <w:bCs/>
          <w:sz w:val="24"/>
          <w:szCs w:val="24"/>
          <w:rtl/>
        </w:rPr>
        <w:t xml:space="preserve"> </w:t>
      </w:r>
      <w:r w:rsidRPr="00D8259E">
        <w:rPr>
          <w:rFonts w:ascii="David" w:hAnsi="David" w:cs="David" w:hint="cs"/>
          <w:b/>
          <w:bCs/>
          <w:sz w:val="24"/>
          <w:szCs w:val="24"/>
          <w:rtl/>
        </w:rPr>
        <w:t>פירודית</w:t>
      </w:r>
      <w:r w:rsidRPr="00D8259E">
        <w:rPr>
          <w:rFonts w:ascii="David" w:hAnsi="David" w:cs="David"/>
          <w:b/>
          <w:bCs/>
          <w:sz w:val="24"/>
          <w:szCs w:val="24"/>
          <w:rtl/>
        </w:rPr>
        <w:t xml:space="preserve">, </w:t>
      </w:r>
      <w:r w:rsidRPr="00D8259E">
        <w:rPr>
          <w:rFonts w:ascii="David" w:hAnsi="David" w:cs="David" w:hint="cs"/>
          <w:b/>
          <w:bCs/>
          <w:sz w:val="24"/>
          <w:szCs w:val="24"/>
          <w:rtl/>
        </w:rPr>
        <w:t>המביאה</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ההוספה</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ורויית</w:t>
      </w:r>
      <w:r w:rsidRPr="00D8259E">
        <w:rPr>
          <w:rFonts w:ascii="David" w:hAnsi="David" w:cs="David"/>
          <w:b/>
          <w:bCs/>
          <w:sz w:val="24"/>
          <w:szCs w:val="24"/>
          <w:rtl/>
        </w:rPr>
        <w:t xml:space="preserve"> </w:t>
      </w:r>
      <w:r w:rsidRPr="00D8259E">
        <w:rPr>
          <w:rFonts w:ascii="David" w:hAnsi="David" w:cs="David" w:hint="cs"/>
          <w:b/>
          <w:bCs/>
          <w:sz w:val="24"/>
          <w:szCs w:val="24"/>
          <w:rtl/>
        </w:rPr>
        <w:t>העונג</w:t>
      </w:r>
      <w:r w:rsidRPr="00D8259E">
        <w:rPr>
          <w:rFonts w:ascii="David" w:hAnsi="David" w:cs="David"/>
          <w:b/>
          <w:bCs/>
          <w:sz w:val="24"/>
          <w:szCs w:val="24"/>
          <w:rtl/>
        </w:rPr>
        <w:t xml:space="preserve"> </w:t>
      </w:r>
      <w:r w:rsidRPr="00D8259E">
        <w:rPr>
          <w:rFonts w:ascii="David" w:hAnsi="David" w:cs="David" w:hint="cs"/>
          <w:b/>
          <w:bCs/>
          <w:sz w:val="24"/>
          <w:szCs w:val="24"/>
          <w:rtl/>
        </w:rPr>
        <w:t>המתחדש</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פנימיות</w:t>
      </w:r>
      <w:r w:rsidRPr="00D8259E">
        <w:rPr>
          <w:rFonts w:ascii="David" w:hAnsi="David" w:cs="David"/>
          <w:b/>
          <w:bCs/>
          <w:sz w:val="24"/>
          <w:szCs w:val="24"/>
          <w:rtl/>
        </w:rPr>
        <w:t xml:space="preserve"> </w:t>
      </w:r>
      <w:r w:rsidRPr="00D8259E">
        <w:rPr>
          <w:rFonts w:ascii="David" w:hAnsi="David" w:cs="David" w:hint="cs"/>
          <w:b/>
          <w:bCs/>
          <w:sz w:val="24"/>
          <w:szCs w:val="24"/>
          <w:rtl/>
        </w:rPr>
        <w:t>טובו</w:t>
      </w:r>
      <w:r w:rsidRPr="00D8259E">
        <w:rPr>
          <w:rFonts w:ascii="David" w:hAnsi="David" w:cs="David"/>
          <w:b/>
          <w:bCs/>
          <w:sz w:val="24"/>
          <w:szCs w:val="24"/>
          <w:rtl/>
        </w:rPr>
        <w:t xml:space="preserve"> </w:t>
      </w:r>
      <w:r w:rsidRPr="00D8259E">
        <w:rPr>
          <w:rFonts w:ascii="David" w:hAnsi="David" w:cs="David" w:hint="cs"/>
          <w:b/>
          <w:bCs/>
          <w:sz w:val="24"/>
          <w:szCs w:val="24"/>
          <w:rtl/>
        </w:rPr>
        <w:t>בהתאחדות</w:t>
      </w:r>
      <w:r w:rsidRPr="00D8259E">
        <w:rPr>
          <w:rFonts w:ascii="David" w:hAnsi="David" w:cs="David"/>
          <w:b/>
          <w:bCs/>
          <w:sz w:val="24"/>
          <w:szCs w:val="24"/>
          <w:rtl/>
        </w:rPr>
        <w:t xml:space="preserve"> </w:t>
      </w:r>
      <w:r w:rsidRPr="00D8259E">
        <w:rPr>
          <w:rFonts w:ascii="David" w:hAnsi="David" w:cs="David" w:hint="cs"/>
          <w:b/>
          <w:bCs/>
          <w:sz w:val="24"/>
          <w:szCs w:val="24"/>
          <w:rtl/>
        </w:rPr>
        <w:t>השעשוע</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הכללת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אורי</w:t>
      </w:r>
      <w:r w:rsidRPr="00D8259E">
        <w:rPr>
          <w:rFonts w:ascii="David" w:hAnsi="David" w:cs="David"/>
          <w:b/>
          <w:bCs/>
          <w:sz w:val="24"/>
          <w:szCs w:val="24"/>
          <w:rtl/>
        </w:rPr>
        <w:t xml:space="preserve"> </w:t>
      </w:r>
      <w:r w:rsidRPr="00D8259E">
        <w:rPr>
          <w:rFonts w:ascii="David" w:hAnsi="David" w:cs="David" w:hint="cs"/>
          <w:b/>
          <w:bCs/>
          <w:sz w:val="24"/>
          <w:szCs w:val="24"/>
          <w:rtl/>
        </w:rPr>
        <w:t>אורים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סופית</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מרוב</w:t>
      </w:r>
      <w:r w:rsidRPr="00D8259E">
        <w:rPr>
          <w:rFonts w:ascii="David" w:hAnsi="David" w:cs="David"/>
          <w:b/>
          <w:bCs/>
          <w:sz w:val="24"/>
          <w:szCs w:val="24"/>
          <w:rtl/>
        </w:rPr>
        <w:t xml:space="preserve"> </w:t>
      </w:r>
      <w:r w:rsidRPr="00D8259E">
        <w:rPr>
          <w:rFonts w:ascii="David" w:hAnsi="David" w:cs="David" w:hint="cs"/>
          <w:b/>
          <w:bCs/>
          <w:sz w:val="24"/>
          <w:szCs w:val="24"/>
          <w:rtl/>
        </w:rPr>
        <w:t>שלמותה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ההשלמה</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החסרון</w:t>
      </w:r>
      <w:r w:rsidRPr="00D8259E">
        <w:rPr>
          <w:rFonts w:ascii="David" w:hAnsi="David" w:cs="David"/>
          <w:b/>
          <w:bCs/>
          <w:sz w:val="24"/>
          <w:szCs w:val="24"/>
          <w:rtl/>
        </w:rPr>
        <w:t xml:space="preserve">. </w:t>
      </w:r>
      <w:r w:rsidRPr="00D8259E">
        <w:rPr>
          <w:rFonts w:ascii="David" w:hAnsi="David" w:cs="David" w:hint="cs"/>
          <w:b/>
          <w:bCs/>
          <w:sz w:val="24"/>
          <w:szCs w:val="24"/>
          <w:rtl/>
        </w:rPr>
        <w:t>שבהתאחדות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זורם</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אפשרי</w:t>
      </w:r>
      <w:r w:rsidRPr="00D8259E">
        <w:rPr>
          <w:rFonts w:ascii="David" w:hAnsi="David" w:cs="David"/>
          <w:b/>
          <w:bCs/>
          <w:sz w:val="24"/>
          <w:szCs w:val="24"/>
          <w:rtl/>
        </w:rPr>
        <w:t xml:space="preserve"> </w:t>
      </w:r>
      <w:r w:rsidRPr="00D8259E">
        <w:rPr>
          <w:rFonts w:ascii="David" w:hAnsi="David" w:cs="David" w:hint="cs"/>
          <w:b/>
          <w:bCs/>
          <w:sz w:val="24"/>
          <w:szCs w:val="24"/>
          <w:rtl/>
        </w:rPr>
        <w:t>להתוסף</w:t>
      </w:r>
      <w:r w:rsidRPr="00D8259E">
        <w:rPr>
          <w:rFonts w:ascii="David" w:hAnsi="David" w:cs="David"/>
          <w:b/>
          <w:bCs/>
          <w:sz w:val="24"/>
          <w:szCs w:val="24"/>
          <w:rtl/>
        </w:rPr>
        <w:t xml:space="preserve"> </w:t>
      </w:r>
      <w:r w:rsidRPr="00D8259E">
        <w:rPr>
          <w:rFonts w:ascii="David" w:hAnsi="David" w:cs="David" w:hint="cs"/>
          <w:b/>
          <w:bCs/>
          <w:sz w:val="24"/>
          <w:szCs w:val="24"/>
          <w:rtl/>
        </w:rPr>
        <w:t>מרוב</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עזו</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ההולכת</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וזיו</w:t>
      </w:r>
      <w:r w:rsidRPr="00D8259E">
        <w:rPr>
          <w:rFonts w:ascii="David" w:hAnsi="David" w:cs="David"/>
          <w:b/>
          <w:bCs/>
          <w:sz w:val="24"/>
          <w:szCs w:val="24"/>
          <w:rtl/>
        </w:rPr>
        <w:t xml:space="preserve"> </w:t>
      </w:r>
      <w:r w:rsidRPr="00D8259E">
        <w:rPr>
          <w:rFonts w:ascii="David" w:hAnsi="David" w:cs="David" w:hint="cs"/>
          <w:b/>
          <w:bCs/>
          <w:sz w:val="24"/>
          <w:szCs w:val="24"/>
          <w:rtl/>
        </w:rPr>
        <w:t>עדנים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ומתרבה</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ומתברך</w:t>
      </w:r>
      <w:r w:rsidRPr="00D8259E">
        <w:rPr>
          <w:rFonts w:ascii="David" w:hAnsi="David" w:cs="David"/>
          <w:b/>
          <w:bCs/>
          <w:sz w:val="24"/>
          <w:szCs w:val="24"/>
          <w:rtl/>
        </w:rPr>
        <w:t xml:space="preserve">.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הגדרים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העושה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ההתנשאות</w:t>
      </w:r>
      <w:r w:rsidRPr="00D8259E">
        <w:rPr>
          <w:rFonts w:ascii="David" w:hAnsi="David" w:cs="David"/>
          <w:b/>
          <w:bCs/>
          <w:sz w:val="24"/>
          <w:szCs w:val="24"/>
          <w:rtl/>
        </w:rPr>
        <w:t xml:space="preserve"> </w:t>
      </w:r>
      <w:r w:rsidRPr="00D8259E">
        <w:rPr>
          <w:rFonts w:ascii="David" w:hAnsi="David" w:cs="David" w:hint="cs"/>
          <w:b/>
          <w:bCs/>
          <w:sz w:val="24"/>
          <w:szCs w:val="24"/>
          <w:rtl/>
        </w:rPr>
        <w:t>מראש</w:t>
      </w:r>
      <w:r w:rsidRPr="00D8259E">
        <w:rPr>
          <w:rFonts w:ascii="David" w:hAnsi="David" w:cs="David"/>
          <w:b/>
          <w:bCs/>
          <w:sz w:val="24"/>
          <w:szCs w:val="24"/>
          <w:rtl/>
        </w:rPr>
        <w:t xml:space="preserve"> </w:t>
      </w:r>
      <w:r w:rsidRPr="00D8259E">
        <w:rPr>
          <w:rFonts w:ascii="David" w:hAnsi="David" w:cs="David" w:hint="cs"/>
          <w:b/>
          <w:bCs/>
          <w:sz w:val="24"/>
          <w:szCs w:val="24"/>
          <w:rtl/>
        </w:rPr>
        <w:t>מקדמי</w:t>
      </w:r>
      <w:r w:rsidRPr="00D8259E">
        <w:rPr>
          <w:rFonts w:ascii="David" w:hAnsi="David" w:cs="David"/>
          <w:b/>
          <w:bCs/>
          <w:sz w:val="24"/>
          <w:szCs w:val="24"/>
          <w:rtl/>
        </w:rPr>
        <w:t xml:space="preserve"> </w:t>
      </w:r>
      <w:r w:rsidRPr="00D8259E">
        <w:rPr>
          <w:rFonts w:ascii="David" w:hAnsi="David" w:cs="David" w:hint="cs"/>
          <w:b/>
          <w:bCs/>
          <w:sz w:val="24"/>
          <w:szCs w:val="24"/>
          <w:rtl/>
        </w:rPr>
        <w:t>ימות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שהאור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בעליונותו</w:t>
      </w:r>
      <w:r w:rsidRPr="00D8259E">
        <w:rPr>
          <w:rFonts w:ascii="David" w:hAnsi="David" w:cs="David"/>
          <w:b/>
          <w:bCs/>
          <w:sz w:val="24"/>
          <w:szCs w:val="24"/>
          <w:rtl/>
        </w:rPr>
        <w:t xml:space="preserve"> </w:t>
      </w:r>
      <w:r w:rsidRPr="00D8259E">
        <w:rPr>
          <w:rFonts w:ascii="David" w:hAnsi="David" w:cs="David" w:hint="cs"/>
          <w:b/>
          <w:bCs/>
          <w:sz w:val="24"/>
          <w:szCs w:val="24"/>
          <w:rtl/>
        </w:rPr>
        <w:t>אינו</w:t>
      </w:r>
      <w:r w:rsidRPr="00D8259E">
        <w:rPr>
          <w:rFonts w:ascii="David" w:hAnsi="David" w:cs="David"/>
          <w:b/>
          <w:bCs/>
          <w:sz w:val="24"/>
          <w:szCs w:val="24"/>
          <w:rtl/>
        </w:rPr>
        <w:t xml:space="preserve"> </w:t>
      </w:r>
      <w:r w:rsidRPr="00D8259E">
        <w:rPr>
          <w:rFonts w:ascii="David" w:hAnsi="David" w:cs="David" w:hint="cs"/>
          <w:b/>
          <w:bCs/>
          <w:sz w:val="24"/>
          <w:szCs w:val="24"/>
          <w:rtl/>
        </w:rPr>
        <w:t>גורע</w:t>
      </w:r>
      <w:r w:rsidRPr="00D8259E">
        <w:rPr>
          <w:rFonts w:ascii="David" w:hAnsi="David" w:cs="David"/>
          <w:b/>
          <w:bCs/>
          <w:sz w:val="24"/>
          <w:szCs w:val="24"/>
          <w:rtl/>
        </w:rPr>
        <w:t xml:space="preserve"> </w:t>
      </w:r>
      <w:r w:rsidRPr="00D8259E">
        <w:rPr>
          <w:rFonts w:ascii="David" w:hAnsi="David" w:cs="David" w:hint="cs"/>
          <w:b/>
          <w:bCs/>
          <w:sz w:val="24"/>
          <w:szCs w:val="24"/>
          <w:rtl/>
        </w:rPr>
        <w:t>מערכו</w:t>
      </w:r>
      <w:r w:rsidRPr="00D8259E">
        <w:rPr>
          <w:rFonts w:ascii="David" w:hAnsi="David" w:cs="David"/>
          <w:b/>
          <w:bCs/>
          <w:sz w:val="24"/>
          <w:szCs w:val="24"/>
          <w:rtl/>
        </w:rPr>
        <w:t xml:space="preserve">, </w:t>
      </w:r>
      <w:r w:rsidRPr="00D8259E">
        <w:rPr>
          <w:rFonts w:ascii="David" w:hAnsi="David" w:cs="David" w:hint="cs"/>
          <w:b/>
          <w:bCs/>
          <w:sz w:val="24"/>
          <w:szCs w:val="24"/>
          <w:rtl/>
        </w:rPr>
        <w:t>ומשומר</w:t>
      </w:r>
      <w:r w:rsidRPr="00D8259E">
        <w:rPr>
          <w:rFonts w:ascii="David" w:hAnsi="David" w:cs="David"/>
          <w:b/>
          <w:bCs/>
          <w:sz w:val="24"/>
          <w:szCs w:val="24"/>
          <w:rtl/>
        </w:rPr>
        <w:t xml:space="preserve"> </w:t>
      </w:r>
      <w:r w:rsidRPr="00D8259E">
        <w:rPr>
          <w:rFonts w:ascii="David" w:hAnsi="David" w:cs="David" w:hint="cs"/>
          <w:b/>
          <w:bCs/>
          <w:sz w:val="24"/>
          <w:szCs w:val="24"/>
          <w:rtl/>
        </w:rPr>
        <w:t>בטהרתו</w:t>
      </w:r>
      <w:r w:rsidRPr="00D8259E">
        <w:rPr>
          <w:rFonts w:ascii="David" w:hAnsi="David" w:cs="David"/>
          <w:b/>
          <w:bCs/>
          <w:sz w:val="24"/>
          <w:szCs w:val="24"/>
          <w:rtl/>
        </w:rPr>
        <w:t xml:space="preserve">, </w:t>
      </w:r>
      <w:r w:rsidRPr="00D8259E">
        <w:rPr>
          <w:rFonts w:ascii="David" w:hAnsi="David" w:cs="David" w:hint="cs"/>
          <w:b/>
          <w:bCs/>
          <w:sz w:val="24"/>
          <w:szCs w:val="24"/>
          <w:rtl/>
        </w:rPr>
        <w:t>וברוב</w:t>
      </w:r>
      <w:r w:rsidRPr="00D8259E">
        <w:rPr>
          <w:rFonts w:ascii="David" w:hAnsi="David" w:cs="David"/>
          <w:b/>
          <w:bCs/>
          <w:sz w:val="24"/>
          <w:szCs w:val="24"/>
          <w:rtl/>
        </w:rPr>
        <w:t xml:space="preserve"> </w:t>
      </w:r>
      <w:r w:rsidRPr="00D8259E">
        <w:rPr>
          <w:rFonts w:ascii="David" w:hAnsi="David" w:cs="David" w:hint="cs"/>
          <w:b/>
          <w:bCs/>
          <w:sz w:val="24"/>
          <w:szCs w:val="24"/>
          <w:rtl/>
        </w:rPr>
        <w:t>עזו</w:t>
      </w:r>
      <w:r w:rsidRPr="00D8259E">
        <w:rPr>
          <w:rFonts w:ascii="David" w:hAnsi="David" w:cs="David"/>
          <w:b/>
          <w:bCs/>
          <w:sz w:val="24"/>
          <w:szCs w:val="24"/>
          <w:rtl/>
        </w:rPr>
        <w:t xml:space="preserve"> </w:t>
      </w:r>
      <w:r w:rsidRPr="00D8259E">
        <w:rPr>
          <w:rFonts w:ascii="David" w:hAnsi="David" w:cs="David" w:hint="cs"/>
          <w:b/>
          <w:bCs/>
          <w:sz w:val="24"/>
          <w:szCs w:val="24"/>
          <w:rtl/>
        </w:rPr>
        <w:t>כחו</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להאיר</w:t>
      </w:r>
      <w:r w:rsidRPr="00D8259E">
        <w:rPr>
          <w:rFonts w:ascii="David" w:hAnsi="David" w:cs="David"/>
          <w:b/>
          <w:bCs/>
          <w:sz w:val="24"/>
          <w:szCs w:val="24"/>
          <w:rtl/>
        </w:rPr>
        <w:t xml:space="preserve"> </w:t>
      </w:r>
      <w:r w:rsidRPr="00D8259E">
        <w:rPr>
          <w:rFonts w:ascii="David" w:hAnsi="David" w:cs="David" w:hint="cs"/>
          <w:b/>
          <w:bCs/>
          <w:sz w:val="24"/>
          <w:szCs w:val="24"/>
          <w:rtl/>
        </w:rPr>
        <w:t>ולהחיות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וממנו</w:t>
      </w:r>
      <w:r w:rsidRPr="00D8259E">
        <w:rPr>
          <w:rFonts w:ascii="David" w:hAnsi="David" w:cs="David"/>
          <w:b/>
          <w:bCs/>
          <w:sz w:val="24"/>
          <w:szCs w:val="24"/>
          <w:rtl/>
        </w:rPr>
        <w:t xml:space="preserve"> </w:t>
      </w:r>
      <w:r w:rsidRPr="00D8259E">
        <w:rPr>
          <w:rFonts w:ascii="David" w:hAnsi="David" w:cs="David" w:hint="cs"/>
          <w:b/>
          <w:bCs/>
          <w:sz w:val="24"/>
          <w:szCs w:val="24"/>
          <w:rtl/>
        </w:rPr>
        <w:t>חוסן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ישועות</w:t>
      </w:r>
      <w:r w:rsidRPr="00D8259E">
        <w:rPr>
          <w:rFonts w:ascii="David" w:hAnsi="David" w:cs="David"/>
          <w:b/>
          <w:bCs/>
          <w:sz w:val="24"/>
          <w:szCs w:val="24"/>
          <w:rtl/>
        </w:rPr>
        <w:t xml:space="preserve">, </w:t>
      </w:r>
      <w:r w:rsidRPr="00D8259E">
        <w:rPr>
          <w:rFonts w:ascii="David" w:hAnsi="David" w:cs="David" w:hint="cs"/>
          <w:b/>
          <w:bCs/>
          <w:sz w:val="24"/>
          <w:szCs w:val="24"/>
          <w:rtl/>
        </w:rPr>
        <w:t>השבת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אבדות</w:t>
      </w:r>
      <w:r w:rsidRPr="00D8259E">
        <w:rPr>
          <w:rFonts w:ascii="David" w:hAnsi="David" w:cs="David"/>
          <w:b/>
          <w:bCs/>
          <w:sz w:val="24"/>
          <w:szCs w:val="24"/>
          <w:rtl/>
        </w:rPr>
        <w:t xml:space="preserve">, </w:t>
      </w:r>
      <w:r w:rsidRPr="00D8259E">
        <w:rPr>
          <w:rFonts w:ascii="David" w:hAnsi="David" w:cs="David" w:hint="cs"/>
          <w:b/>
          <w:bCs/>
          <w:sz w:val="24"/>
          <w:szCs w:val="24"/>
          <w:rtl/>
        </w:rPr>
        <w:t>בנין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כונניות</w:t>
      </w:r>
      <w:r w:rsidRPr="00D8259E">
        <w:rPr>
          <w:rFonts w:ascii="David" w:hAnsi="David" w:cs="David"/>
          <w:b/>
          <w:bCs/>
          <w:sz w:val="24"/>
          <w:szCs w:val="24"/>
          <w:rtl/>
        </w:rPr>
        <w:t xml:space="preserve">, </w:t>
      </w:r>
      <w:r w:rsidRPr="00D8259E">
        <w:rPr>
          <w:rFonts w:ascii="David" w:hAnsi="David" w:cs="David" w:hint="cs"/>
          <w:b/>
          <w:bCs/>
          <w:sz w:val="24"/>
          <w:szCs w:val="24"/>
          <w:rtl/>
        </w:rPr>
        <w:t>שכלול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מאויים</w:t>
      </w:r>
      <w:r w:rsidRPr="00D8259E">
        <w:rPr>
          <w:rFonts w:ascii="David" w:hAnsi="David" w:cs="David"/>
          <w:b/>
          <w:bCs/>
          <w:sz w:val="24"/>
          <w:szCs w:val="24"/>
          <w:rtl/>
        </w:rPr>
        <w:t xml:space="preserve">, </w:t>
      </w:r>
      <w:r w:rsidRPr="00D8259E">
        <w:rPr>
          <w:rFonts w:ascii="David" w:hAnsi="David" w:cs="David" w:hint="cs"/>
          <w:b/>
          <w:bCs/>
          <w:sz w:val="24"/>
          <w:szCs w:val="24"/>
          <w:rtl/>
        </w:rPr>
        <w:t>ותעצומות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עזיזיות</w:t>
      </w:r>
      <w:r w:rsidRPr="00D8259E">
        <w:rPr>
          <w:rFonts w:ascii="David" w:hAnsi="David" w:cs="David"/>
          <w:b/>
          <w:bCs/>
          <w:sz w:val="24"/>
          <w:szCs w:val="24"/>
          <w:rtl/>
        </w:rPr>
        <w:t xml:space="preserve"> </w:t>
      </w:r>
      <w:r w:rsidRPr="00D8259E">
        <w:rPr>
          <w:rFonts w:ascii="David" w:hAnsi="David" w:cs="David" w:hint="cs"/>
          <w:b/>
          <w:bCs/>
          <w:sz w:val="24"/>
          <w:szCs w:val="24"/>
          <w:rtl/>
        </w:rPr>
        <w:t>פארי</w:t>
      </w:r>
      <w:r w:rsidRPr="00D8259E">
        <w:rPr>
          <w:rFonts w:ascii="David" w:hAnsi="David" w:cs="David"/>
          <w:b/>
          <w:bCs/>
          <w:sz w:val="24"/>
          <w:szCs w:val="24"/>
          <w:rtl/>
        </w:rPr>
        <w:t xml:space="preserve"> </w:t>
      </w:r>
      <w:r w:rsidRPr="00D8259E">
        <w:rPr>
          <w:rFonts w:ascii="David" w:hAnsi="David" w:cs="David" w:hint="cs"/>
          <w:b/>
          <w:bCs/>
          <w:sz w:val="24"/>
          <w:szCs w:val="24"/>
          <w:rtl/>
        </w:rPr>
        <w:t>פארים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יקר</w:t>
      </w:r>
      <w:r w:rsidRPr="00D8259E">
        <w:rPr>
          <w:rFonts w:ascii="David" w:hAnsi="David" w:cs="David"/>
          <w:b/>
          <w:bCs/>
          <w:sz w:val="24"/>
          <w:szCs w:val="24"/>
          <w:rtl/>
        </w:rPr>
        <w:t xml:space="preserve"> </w:t>
      </w:r>
      <w:r w:rsidRPr="00D8259E">
        <w:rPr>
          <w:rFonts w:ascii="David" w:hAnsi="David" w:cs="David" w:hint="cs"/>
          <w:b/>
          <w:bCs/>
          <w:sz w:val="24"/>
          <w:szCs w:val="24"/>
          <w:rtl/>
        </w:rPr>
        <w:t>חסדך</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ובני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בצל</w:t>
      </w:r>
      <w:r w:rsidRPr="00D8259E">
        <w:rPr>
          <w:rFonts w:ascii="David" w:hAnsi="David" w:cs="David"/>
          <w:b/>
          <w:bCs/>
          <w:sz w:val="24"/>
          <w:szCs w:val="24"/>
          <w:rtl/>
        </w:rPr>
        <w:t xml:space="preserve"> </w:t>
      </w:r>
      <w:r w:rsidRPr="00D8259E">
        <w:rPr>
          <w:rFonts w:ascii="David" w:hAnsi="David" w:cs="David" w:hint="cs"/>
          <w:b/>
          <w:bCs/>
          <w:sz w:val="24"/>
          <w:szCs w:val="24"/>
          <w:rtl/>
        </w:rPr>
        <w:t>כנפיך</w:t>
      </w:r>
      <w:r w:rsidRPr="00D8259E">
        <w:rPr>
          <w:rFonts w:ascii="David" w:hAnsi="David" w:cs="David"/>
          <w:b/>
          <w:bCs/>
          <w:sz w:val="24"/>
          <w:szCs w:val="24"/>
          <w:rtl/>
        </w:rPr>
        <w:t xml:space="preserve"> </w:t>
      </w:r>
      <w:r w:rsidRPr="00D8259E">
        <w:rPr>
          <w:rFonts w:ascii="David" w:hAnsi="David" w:cs="David" w:hint="cs"/>
          <w:b/>
          <w:bCs/>
          <w:sz w:val="24"/>
          <w:szCs w:val="24"/>
          <w:rtl/>
        </w:rPr>
        <w:t>יחסיון</w:t>
      </w:r>
      <w:r w:rsidRPr="00D8259E">
        <w:rPr>
          <w:rFonts w:ascii="David" w:hAnsi="David" w:cs="David"/>
          <w:b/>
          <w:bCs/>
          <w:sz w:val="24"/>
          <w:szCs w:val="24"/>
          <w:rtl/>
        </w:rPr>
        <w:t xml:space="preserve">, </w:t>
      </w:r>
      <w:r w:rsidRPr="00D8259E">
        <w:rPr>
          <w:rFonts w:ascii="David" w:hAnsi="David" w:cs="David" w:hint="cs"/>
          <w:b/>
          <w:bCs/>
          <w:sz w:val="24"/>
          <w:szCs w:val="24"/>
          <w:rtl/>
        </w:rPr>
        <w:t>ירוין</w:t>
      </w:r>
      <w:r w:rsidRPr="00D8259E">
        <w:rPr>
          <w:rFonts w:ascii="David" w:hAnsi="David" w:cs="David"/>
          <w:b/>
          <w:bCs/>
          <w:sz w:val="24"/>
          <w:szCs w:val="24"/>
          <w:rtl/>
        </w:rPr>
        <w:t xml:space="preserve"> </w:t>
      </w:r>
      <w:r w:rsidRPr="00D8259E">
        <w:rPr>
          <w:rFonts w:ascii="David" w:hAnsi="David" w:cs="David" w:hint="cs"/>
          <w:b/>
          <w:bCs/>
          <w:sz w:val="24"/>
          <w:szCs w:val="24"/>
          <w:rtl/>
        </w:rPr>
        <w:t>מדשן</w:t>
      </w:r>
      <w:r w:rsidRPr="00D8259E">
        <w:rPr>
          <w:rFonts w:ascii="David" w:hAnsi="David" w:cs="David"/>
          <w:b/>
          <w:bCs/>
          <w:sz w:val="24"/>
          <w:szCs w:val="24"/>
          <w:rtl/>
        </w:rPr>
        <w:t xml:space="preserve"> </w:t>
      </w:r>
      <w:r w:rsidRPr="00D8259E">
        <w:rPr>
          <w:rFonts w:ascii="David" w:hAnsi="David" w:cs="David" w:hint="cs"/>
          <w:b/>
          <w:bCs/>
          <w:sz w:val="24"/>
          <w:szCs w:val="24"/>
          <w:rtl/>
        </w:rPr>
        <w:t>ביתך</w:t>
      </w:r>
      <w:r w:rsidRPr="00D8259E">
        <w:rPr>
          <w:rFonts w:ascii="David" w:hAnsi="David" w:cs="David"/>
          <w:b/>
          <w:bCs/>
          <w:sz w:val="24"/>
          <w:szCs w:val="24"/>
          <w:rtl/>
        </w:rPr>
        <w:t xml:space="preserve"> </w:t>
      </w:r>
      <w:r w:rsidRPr="00D8259E">
        <w:rPr>
          <w:rFonts w:ascii="David" w:hAnsi="David" w:cs="David" w:hint="cs"/>
          <w:b/>
          <w:bCs/>
          <w:sz w:val="24"/>
          <w:szCs w:val="24"/>
          <w:rtl/>
        </w:rPr>
        <w:t>ונחל</w:t>
      </w:r>
      <w:r w:rsidRPr="00D8259E">
        <w:rPr>
          <w:rFonts w:ascii="David" w:hAnsi="David" w:cs="David"/>
          <w:b/>
          <w:bCs/>
          <w:sz w:val="24"/>
          <w:szCs w:val="24"/>
          <w:rtl/>
        </w:rPr>
        <w:t xml:space="preserve"> </w:t>
      </w:r>
      <w:r w:rsidRPr="00D8259E">
        <w:rPr>
          <w:rFonts w:ascii="David" w:hAnsi="David" w:cs="David" w:hint="cs"/>
          <w:b/>
          <w:bCs/>
          <w:sz w:val="24"/>
          <w:szCs w:val="24"/>
          <w:rtl/>
        </w:rPr>
        <w:t>עדניך</w:t>
      </w:r>
      <w:r w:rsidRPr="00D8259E">
        <w:rPr>
          <w:rFonts w:ascii="David" w:hAnsi="David" w:cs="David"/>
          <w:b/>
          <w:bCs/>
          <w:sz w:val="24"/>
          <w:szCs w:val="24"/>
          <w:rtl/>
        </w:rPr>
        <w:t xml:space="preserve"> </w:t>
      </w:r>
      <w:r w:rsidRPr="00D8259E">
        <w:rPr>
          <w:rFonts w:ascii="David" w:hAnsi="David" w:cs="David" w:hint="cs"/>
          <w:b/>
          <w:bCs/>
          <w:sz w:val="24"/>
          <w:szCs w:val="24"/>
          <w:rtl/>
        </w:rPr>
        <w:t>תשקם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עמך</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באורך</w:t>
      </w:r>
      <w:r w:rsidRPr="00D8259E">
        <w:rPr>
          <w:rFonts w:ascii="David" w:hAnsi="David" w:cs="David"/>
          <w:b/>
          <w:bCs/>
          <w:sz w:val="24"/>
          <w:szCs w:val="24"/>
          <w:rtl/>
        </w:rPr>
        <w:t xml:space="preserve"> </w:t>
      </w:r>
      <w:r w:rsidRPr="00D8259E">
        <w:rPr>
          <w:rFonts w:ascii="David" w:hAnsi="David" w:cs="David" w:hint="cs"/>
          <w:b/>
          <w:bCs/>
          <w:sz w:val="24"/>
          <w:szCs w:val="24"/>
          <w:rtl/>
        </w:rPr>
        <w:t>נראה</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משך</w:t>
      </w:r>
      <w:r w:rsidRPr="00D8259E">
        <w:rPr>
          <w:rFonts w:ascii="David" w:hAnsi="David" w:cs="David"/>
          <w:b/>
          <w:bCs/>
          <w:sz w:val="24"/>
          <w:szCs w:val="24"/>
          <w:rtl/>
        </w:rPr>
        <w:t xml:space="preserve"> </w:t>
      </w:r>
      <w:r w:rsidRPr="00D8259E">
        <w:rPr>
          <w:rFonts w:ascii="David" w:hAnsi="David" w:cs="David" w:hint="cs"/>
          <w:b/>
          <w:bCs/>
          <w:sz w:val="24"/>
          <w:szCs w:val="24"/>
          <w:rtl/>
        </w:rPr>
        <w:t>חסדך</w:t>
      </w:r>
      <w:r w:rsidRPr="00D8259E">
        <w:rPr>
          <w:rFonts w:ascii="David" w:hAnsi="David" w:cs="David"/>
          <w:b/>
          <w:bCs/>
          <w:sz w:val="24"/>
          <w:szCs w:val="24"/>
          <w:rtl/>
        </w:rPr>
        <w:t xml:space="preserve"> </w:t>
      </w:r>
      <w:r w:rsidRPr="00D8259E">
        <w:rPr>
          <w:rFonts w:ascii="David" w:hAnsi="David" w:cs="David" w:hint="cs"/>
          <w:b/>
          <w:bCs/>
          <w:sz w:val="24"/>
          <w:szCs w:val="24"/>
          <w:rtl/>
        </w:rPr>
        <w:t>ליודעיך</w:t>
      </w:r>
      <w:r w:rsidRPr="00D8259E">
        <w:rPr>
          <w:rFonts w:ascii="David" w:hAnsi="David" w:cs="David"/>
          <w:b/>
          <w:bCs/>
          <w:sz w:val="24"/>
          <w:szCs w:val="24"/>
          <w:rtl/>
        </w:rPr>
        <w:t xml:space="preserve"> </w:t>
      </w:r>
      <w:r w:rsidRPr="00D8259E">
        <w:rPr>
          <w:rFonts w:ascii="David" w:hAnsi="David" w:cs="David" w:hint="cs"/>
          <w:b/>
          <w:bCs/>
          <w:sz w:val="24"/>
          <w:szCs w:val="24"/>
          <w:rtl/>
        </w:rPr>
        <w:t>וצדקתך</w:t>
      </w:r>
      <w:r w:rsidRPr="00D8259E">
        <w:rPr>
          <w:rFonts w:ascii="David" w:hAnsi="David" w:cs="David"/>
          <w:b/>
          <w:bCs/>
          <w:sz w:val="24"/>
          <w:szCs w:val="24"/>
          <w:rtl/>
        </w:rPr>
        <w:t xml:space="preserve"> </w:t>
      </w:r>
      <w:r w:rsidRPr="00D8259E">
        <w:rPr>
          <w:rFonts w:ascii="David" w:hAnsi="David" w:cs="David" w:hint="cs"/>
          <w:b/>
          <w:bCs/>
          <w:sz w:val="24"/>
          <w:szCs w:val="24"/>
          <w:rtl/>
        </w:rPr>
        <w:t>לישרי</w:t>
      </w:r>
      <w:r w:rsidRPr="00D8259E">
        <w:rPr>
          <w:rFonts w:ascii="David" w:hAnsi="David" w:cs="David"/>
          <w:b/>
          <w:bCs/>
          <w:sz w:val="24"/>
          <w:szCs w:val="24"/>
          <w:rtl/>
        </w:rPr>
        <w:t xml:space="preserve"> </w:t>
      </w:r>
      <w:r w:rsidRPr="00D8259E">
        <w:rPr>
          <w:rFonts w:ascii="David" w:hAnsi="David" w:cs="David" w:hint="cs"/>
          <w:b/>
          <w:bCs/>
          <w:sz w:val="24"/>
          <w:szCs w:val="24"/>
          <w:rtl/>
        </w:rPr>
        <w:t>לב</w:t>
      </w:r>
      <w:r>
        <w:rPr>
          <w:rFonts w:ascii="David" w:hAnsi="David" w:cs="David" w:hint="cs"/>
          <w:b/>
          <w:bCs/>
          <w:sz w:val="24"/>
          <w:szCs w:val="24"/>
          <w:rtl/>
        </w:rPr>
        <w:t xml:space="preserve">" </w:t>
      </w:r>
      <w:r>
        <w:rPr>
          <w:rFonts w:ascii="David" w:hAnsi="David" w:cs="David" w:hint="cs"/>
          <w:b/>
          <w:bCs/>
          <w:sz w:val="20"/>
          <w:szCs w:val="20"/>
          <w:rtl/>
        </w:rPr>
        <w:t>(תהילים לו, ח-יא)</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אורן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מזהיר</w:t>
      </w:r>
      <w:r w:rsidRPr="00D8259E">
        <w:rPr>
          <w:rFonts w:ascii="David" w:hAnsi="David" w:cs="David"/>
          <w:b/>
          <w:bCs/>
          <w:sz w:val="24"/>
          <w:szCs w:val="24"/>
          <w:rtl/>
        </w:rPr>
        <w:t xml:space="preserve"> </w:t>
      </w:r>
      <w:r w:rsidRPr="00D8259E">
        <w:rPr>
          <w:rFonts w:ascii="David" w:hAnsi="David" w:cs="David" w:hint="cs"/>
          <w:b/>
          <w:bCs/>
          <w:sz w:val="24"/>
          <w:szCs w:val="24"/>
          <w:rtl/>
        </w:rPr>
        <w:t>בתורה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עמקי</w:t>
      </w:r>
      <w:r w:rsidRPr="00D8259E">
        <w:rPr>
          <w:rFonts w:ascii="David" w:hAnsi="David" w:cs="David"/>
          <w:b/>
          <w:bCs/>
          <w:sz w:val="24"/>
          <w:szCs w:val="24"/>
          <w:rtl/>
        </w:rPr>
        <w:t xml:space="preserve"> </w:t>
      </w:r>
      <w:r w:rsidRPr="00D8259E">
        <w:rPr>
          <w:rFonts w:ascii="David" w:hAnsi="David" w:cs="David" w:hint="cs"/>
          <w:b/>
          <w:bCs/>
          <w:sz w:val="24"/>
          <w:szCs w:val="24"/>
          <w:rtl/>
        </w:rPr>
        <w:t>השעשועים</w:t>
      </w:r>
      <w:r w:rsidRPr="00D8259E">
        <w:rPr>
          <w:rFonts w:ascii="David" w:hAnsi="David" w:cs="David"/>
          <w:b/>
          <w:bCs/>
          <w:sz w:val="24"/>
          <w:szCs w:val="24"/>
          <w:rtl/>
        </w:rPr>
        <w:t xml:space="preserve">, </w:t>
      </w:r>
      <w:r w:rsidRPr="00D8259E">
        <w:rPr>
          <w:rFonts w:ascii="David" w:hAnsi="David" w:cs="David" w:hint="cs"/>
          <w:b/>
          <w:bCs/>
          <w:sz w:val="24"/>
          <w:szCs w:val="24"/>
          <w:rtl/>
        </w:rPr>
        <w:t>האדריכליות</w:t>
      </w:r>
      <w:r w:rsidRPr="00D8259E">
        <w:rPr>
          <w:rFonts w:ascii="David" w:hAnsi="David" w:cs="David"/>
          <w:b/>
          <w:bCs/>
          <w:sz w:val="24"/>
          <w:szCs w:val="24"/>
          <w:rtl/>
        </w:rPr>
        <w:t xml:space="preserve"> </w:t>
      </w:r>
      <w:r w:rsidRPr="00D8259E">
        <w:rPr>
          <w:rFonts w:ascii="David" w:hAnsi="David" w:cs="David" w:hint="cs"/>
          <w:b/>
          <w:bCs/>
          <w:sz w:val="24"/>
          <w:szCs w:val="24"/>
          <w:rtl/>
        </w:rPr>
        <w:t>הכמוסה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יפעת</w:t>
      </w:r>
      <w:r w:rsidRPr="00D8259E">
        <w:rPr>
          <w:rFonts w:ascii="David" w:hAnsi="David" w:cs="David"/>
          <w:b/>
          <w:bCs/>
          <w:sz w:val="24"/>
          <w:szCs w:val="24"/>
          <w:rtl/>
        </w:rPr>
        <w:t xml:space="preserve"> </w:t>
      </w:r>
      <w:r w:rsidRPr="00D8259E">
        <w:rPr>
          <w:rFonts w:ascii="David" w:hAnsi="David" w:cs="David" w:hint="cs"/>
          <w:b/>
          <w:bCs/>
          <w:sz w:val="24"/>
          <w:szCs w:val="24"/>
          <w:rtl/>
        </w:rPr>
        <w:t>עדנת</w:t>
      </w:r>
      <w:r w:rsidRPr="00D8259E">
        <w:rPr>
          <w:rFonts w:ascii="David" w:hAnsi="David" w:cs="David"/>
          <w:b/>
          <w:bCs/>
          <w:sz w:val="24"/>
          <w:szCs w:val="24"/>
          <w:rtl/>
        </w:rPr>
        <w:t xml:space="preserve"> </w:t>
      </w:r>
      <w:r w:rsidRPr="00D8259E">
        <w:rPr>
          <w:rFonts w:ascii="David" w:hAnsi="David" w:cs="David" w:hint="cs"/>
          <w:b/>
          <w:bCs/>
          <w:sz w:val="24"/>
          <w:szCs w:val="24"/>
          <w:rtl/>
        </w:rPr>
        <w:t>מכונת</w:t>
      </w:r>
      <w:r w:rsidRPr="00D8259E">
        <w:rPr>
          <w:rFonts w:ascii="David" w:hAnsi="David" w:cs="David"/>
          <w:b/>
          <w:bCs/>
          <w:sz w:val="24"/>
          <w:szCs w:val="24"/>
          <w:rtl/>
        </w:rPr>
        <w:t xml:space="preserve"> </w:t>
      </w:r>
      <w:r w:rsidRPr="00D8259E">
        <w:rPr>
          <w:rFonts w:ascii="David" w:hAnsi="David" w:cs="David" w:hint="cs"/>
          <w:b/>
          <w:bCs/>
          <w:sz w:val="24"/>
          <w:szCs w:val="24"/>
          <w:rtl/>
        </w:rPr>
        <w:t>שכלולי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עולמי</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נועם</w:t>
      </w:r>
      <w:r w:rsidRPr="00D8259E">
        <w:rPr>
          <w:rFonts w:ascii="David" w:hAnsi="David" w:cs="David"/>
          <w:b/>
          <w:bCs/>
          <w:sz w:val="24"/>
          <w:szCs w:val="24"/>
          <w:rtl/>
        </w:rPr>
        <w:t xml:space="preserve"> </w:t>
      </w:r>
      <w:r w:rsidRPr="00D8259E">
        <w:rPr>
          <w:rFonts w:ascii="David" w:hAnsi="David" w:cs="David" w:hint="cs"/>
          <w:b/>
          <w:bCs/>
          <w:sz w:val="24"/>
          <w:szCs w:val="24"/>
          <w:rtl/>
        </w:rPr>
        <w:t>חמדת</w:t>
      </w:r>
      <w:r w:rsidRPr="00D8259E">
        <w:rPr>
          <w:rFonts w:ascii="David" w:hAnsi="David" w:cs="David"/>
          <w:b/>
          <w:bCs/>
          <w:sz w:val="24"/>
          <w:szCs w:val="24"/>
          <w:rtl/>
        </w:rPr>
        <w:t xml:space="preserve"> </w:t>
      </w:r>
      <w:r w:rsidRPr="00D8259E">
        <w:rPr>
          <w:rFonts w:ascii="David" w:hAnsi="David" w:cs="David" w:hint="cs"/>
          <w:b/>
          <w:bCs/>
          <w:sz w:val="24"/>
          <w:szCs w:val="24"/>
          <w:rtl/>
        </w:rPr>
        <w:t>עדנת</w:t>
      </w:r>
      <w:r w:rsidRPr="00D8259E">
        <w:rPr>
          <w:rFonts w:ascii="David" w:hAnsi="David" w:cs="David"/>
          <w:b/>
          <w:bCs/>
          <w:sz w:val="24"/>
          <w:szCs w:val="24"/>
          <w:rtl/>
        </w:rPr>
        <w:t xml:space="preserve"> </w:t>
      </w:r>
      <w:r w:rsidRPr="00D8259E">
        <w:rPr>
          <w:rFonts w:ascii="David" w:hAnsi="David" w:cs="David" w:hint="cs"/>
          <w:b/>
          <w:bCs/>
          <w:sz w:val="24"/>
          <w:szCs w:val="24"/>
          <w:rtl/>
        </w:rPr>
        <w:t>פאר</w:t>
      </w:r>
      <w:r w:rsidRPr="00D8259E">
        <w:rPr>
          <w:rFonts w:ascii="David" w:hAnsi="David" w:cs="David"/>
          <w:b/>
          <w:bCs/>
          <w:sz w:val="24"/>
          <w:szCs w:val="24"/>
          <w:rtl/>
        </w:rPr>
        <w:t xml:space="preserve"> </w:t>
      </w:r>
      <w:r w:rsidRPr="00D8259E">
        <w:rPr>
          <w:rFonts w:ascii="David" w:hAnsi="David" w:cs="David" w:hint="cs"/>
          <w:b/>
          <w:bCs/>
          <w:sz w:val="24"/>
          <w:szCs w:val="24"/>
          <w:rtl/>
        </w:rPr>
        <w:t>מלכות</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קדשי</w:t>
      </w:r>
      <w:r w:rsidRPr="00D8259E">
        <w:rPr>
          <w:rFonts w:ascii="David" w:hAnsi="David" w:cs="David"/>
          <w:b/>
          <w:bCs/>
          <w:sz w:val="24"/>
          <w:szCs w:val="24"/>
          <w:rtl/>
        </w:rPr>
        <w:t xml:space="preserve"> </w:t>
      </w:r>
      <w:r w:rsidRPr="00D8259E">
        <w:rPr>
          <w:rFonts w:ascii="David" w:hAnsi="David" w:cs="David" w:hint="cs"/>
          <w:b/>
          <w:bCs/>
          <w:sz w:val="24"/>
          <w:szCs w:val="24"/>
          <w:rtl/>
        </w:rPr>
        <w:t>הקדשים</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והתקדשתם</w:t>
      </w:r>
      <w:r w:rsidRPr="00D8259E">
        <w:rPr>
          <w:rFonts w:ascii="David" w:hAnsi="David" w:cs="David"/>
          <w:b/>
          <w:bCs/>
          <w:sz w:val="24"/>
          <w:szCs w:val="24"/>
          <w:rtl/>
        </w:rPr>
        <w:t xml:space="preserve"> </w:t>
      </w:r>
      <w:r w:rsidRPr="00D8259E">
        <w:rPr>
          <w:rFonts w:ascii="David" w:hAnsi="David" w:cs="David" w:hint="cs"/>
          <w:b/>
          <w:bCs/>
          <w:sz w:val="24"/>
          <w:szCs w:val="24"/>
          <w:rtl/>
        </w:rPr>
        <w:t>והייתם</w:t>
      </w:r>
      <w:r w:rsidRPr="00D8259E">
        <w:rPr>
          <w:rFonts w:ascii="David" w:hAnsi="David" w:cs="David"/>
          <w:b/>
          <w:bCs/>
          <w:sz w:val="24"/>
          <w:szCs w:val="24"/>
          <w:rtl/>
        </w:rPr>
        <w:t xml:space="preserve"> </w:t>
      </w:r>
      <w:r w:rsidRPr="00D8259E">
        <w:rPr>
          <w:rFonts w:ascii="David" w:hAnsi="David" w:cs="David" w:hint="cs"/>
          <w:b/>
          <w:bCs/>
          <w:sz w:val="24"/>
          <w:szCs w:val="24"/>
          <w:rtl/>
        </w:rPr>
        <w:t>קדושים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קדוש</w:t>
      </w:r>
      <w:r w:rsidRPr="00D8259E">
        <w:rPr>
          <w:rFonts w:ascii="David" w:hAnsi="David" w:cs="David"/>
          <w:b/>
          <w:bCs/>
          <w:sz w:val="24"/>
          <w:szCs w:val="24"/>
          <w:rtl/>
        </w:rPr>
        <w:t xml:space="preserve"> </w:t>
      </w:r>
      <w:r w:rsidRPr="00D8259E">
        <w:rPr>
          <w:rFonts w:ascii="David" w:hAnsi="David" w:cs="David" w:hint="cs"/>
          <w:b/>
          <w:bCs/>
          <w:sz w:val="24"/>
          <w:szCs w:val="24"/>
          <w:rtl/>
        </w:rPr>
        <w:t>אני</w:t>
      </w:r>
      <w:r>
        <w:rPr>
          <w:rFonts w:ascii="David" w:hAnsi="David" w:cs="David" w:hint="cs"/>
          <w:b/>
          <w:bCs/>
          <w:sz w:val="24"/>
          <w:szCs w:val="24"/>
          <w:rtl/>
        </w:rPr>
        <w:t xml:space="preserve">" </w:t>
      </w:r>
      <w:r>
        <w:rPr>
          <w:rFonts w:ascii="David" w:hAnsi="David" w:cs="David" w:hint="cs"/>
          <w:b/>
          <w:bCs/>
          <w:sz w:val="20"/>
          <w:szCs w:val="20"/>
          <w:rtl/>
        </w:rPr>
        <w:t>(ןיקרא יא, מד)</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ואבדיל</w:t>
      </w:r>
      <w:r w:rsidRPr="00D8259E">
        <w:rPr>
          <w:rFonts w:ascii="David" w:hAnsi="David" w:cs="David"/>
          <w:b/>
          <w:bCs/>
          <w:sz w:val="24"/>
          <w:szCs w:val="24"/>
          <w:rtl/>
        </w:rPr>
        <w:t xml:space="preserve"> </w:t>
      </w:r>
      <w:r w:rsidRPr="00D8259E">
        <w:rPr>
          <w:rFonts w:ascii="David" w:hAnsi="David" w:cs="David" w:hint="cs"/>
          <w:b/>
          <w:bCs/>
          <w:sz w:val="24"/>
          <w:szCs w:val="24"/>
          <w:rtl/>
        </w:rPr>
        <w:t>אתכם</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לי</w:t>
      </w:r>
      <w:r>
        <w:rPr>
          <w:rFonts w:ascii="David" w:hAnsi="David" w:cs="David" w:hint="cs"/>
          <w:b/>
          <w:bCs/>
          <w:sz w:val="24"/>
          <w:szCs w:val="24"/>
          <w:rtl/>
        </w:rPr>
        <w:t xml:space="preserve">" </w:t>
      </w:r>
      <w:r>
        <w:rPr>
          <w:rFonts w:ascii="David" w:hAnsi="David" w:cs="David" w:hint="cs"/>
          <w:b/>
          <w:bCs/>
          <w:sz w:val="20"/>
          <w:szCs w:val="20"/>
          <w:rtl/>
        </w:rPr>
        <w:t>(שם כ, כו)</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ואתם</w:t>
      </w:r>
      <w:r w:rsidRPr="00D8259E">
        <w:rPr>
          <w:rFonts w:ascii="David" w:hAnsi="David" w:cs="David"/>
          <w:b/>
          <w:bCs/>
          <w:sz w:val="24"/>
          <w:szCs w:val="24"/>
          <w:rtl/>
        </w:rPr>
        <w:t xml:space="preserve"> </w:t>
      </w:r>
      <w:r w:rsidRPr="00D8259E">
        <w:rPr>
          <w:rFonts w:ascii="David" w:hAnsi="David" w:cs="David" w:hint="cs"/>
          <w:b/>
          <w:bCs/>
          <w:sz w:val="24"/>
          <w:szCs w:val="24"/>
          <w:rtl/>
        </w:rPr>
        <w:t>תהיו</w:t>
      </w:r>
      <w:r w:rsidRPr="00D8259E">
        <w:rPr>
          <w:rFonts w:ascii="David" w:hAnsi="David" w:cs="David"/>
          <w:b/>
          <w:bCs/>
          <w:sz w:val="24"/>
          <w:szCs w:val="24"/>
          <w:rtl/>
        </w:rPr>
        <w:t xml:space="preserve"> </w:t>
      </w:r>
      <w:r w:rsidRPr="00D8259E">
        <w:rPr>
          <w:rFonts w:ascii="David" w:hAnsi="David" w:cs="David" w:hint="cs"/>
          <w:b/>
          <w:bCs/>
          <w:sz w:val="24"/>
          <w:szCs w:val="24"/>
          <w:rtl/>
        </w:rPr>
        <w:t>לי</w:t>
      </w:r>
      <w:r w:rsidRPr="00D8259E">
        <w:rPr>
          <w:rFonts w:ascii="David" w:hAnsi="David" w:cs="David"/>
          <w:b/>
          <w:bCs/>
          <w:sz w:val="24"/>
          <w:szCs w:val="24"/>
          <w:rtl/>
        </w:rPr>
        <w:t xml:space="preserve"> </w:t>
      </w:r>
      <w:r w:rsidRPr="00D8259E">
        <w:rPr>
          <w:rFonts w:ascii="David" w:hAnsi="David" w:cs="David" w:hint="cs"/>
          <w:b/>
          <w:bCs/>
          <w:sz w:val="24"/>
          <w:szCs w:val="24"/>
          <w:rtl/>
        </w:rPr>
        <w:t>ממלכת</w:t>
      </w:r>
      <w:r w:rsidRPr="00D8259E">
        <w:rPr>
          <w:rFonts w:ascii="David" w:hAnsi="David" w:cs="David"/>
          <w:b/>
          <w:bCs/>
          <w:sz w:val="24"/>
          <w:szCs w:val="24"/>
          <w:rtl/>
        </w:rPr>
        <w:t xml:space="preserve"> </w:t>
      </w:r>
      <w:r w:rsidRPr="00D8259E">
        <w:rPr>
          <w:rFonts w:ascii="David" w:hAnsi="David" w:cs="David" w:hint="cs"/>
          <w:b/>
          <w:bCs/>
          <w:sz w:val="24"/>
          <w:szCs w:val="24"/>
          <w:rtl/>
        </w:rPr>
        <w:t>כהנים</w:t>
      </w:r>
      <w:r w:rsidRPr="00D8259E">
        <w:rPr>
          <w:rFonts w:ascii="David" w:hAnsi="David" w:cs="David"/>
          <w:b/>
          <w:bCs/>
          <w:sz w:val="24"/>
          <w:szCs w:val="24"/>
          <w:rtl/>
        </w:rPr>
        <w:t xml:space="preserve"> </w:t>
      </w:r>
      <w:r w:rsidRPr="00D8259E">
        <w:rPr>
          <w:rFonts w:ascii="David" w:hAnsi="David" w:cs="David" w:hint="cs"/>
          <w:b/>
          <w:bCs/>
          <w:sz w:val="24"/>
          <w:szCs w:val="24"/>
          <w:rtl/>
        </w:rPr>
        <w:t>וגוי</w:t>
      </w:r>
      <w:r w:rsidRPr="00D8259E">
        <w:rPr>
          <w:rFonts w:ascii="David" w:hAnsi="David" w:cs="David"/>
          <w:b/>
          <w:bCs/>
          <w:sz w:val="24"/>
          <w:szCs w:val="24"/>
          <w:rtl/>
        </w:rPr>
        <w:t xml:space="preserve"> </w:t>
      </w:r>
      <w:r w:rsidRPr="00D8259E">
        <w:rPr>
          <w:rFonts w:ascii="David" w:hAnsi="David" w:cs="David" w:hint="cs"/>
          <w:b/>
          <w:bCs/>
          <w:sz w:val="24"/>
          <w:szCs w:val="24"/>
          <w:rtl/>
        </w:rPr>
        <w:t>קדוש</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הארץ</w:t>
      </w:r>
      <w:r>
        <w:rPr>
          <w:rFonts w:ascii="David" w:hAnsi="David" w:cs="David" w:hint="cs"/>
          <w:b/>
          <w:bCs/>
          <w:sz w:val="24"/>
          <w:szCs w:val="24"/>
          <w:rtl/>
        </w:rPr>
        <w:t xml:space="preserve">" </w:t>
      </w:r>
      <w:r>
        <w:rPr>
          <w:rFonts w:ascii="David" w:hAnsi="David" w:cs="David" w:hint="cs"/>
          <w:b/>
          <w:bCs/>
          <w:sz w:val="20"/>
          <w:szCs w:val="20"/>
          <w:rtl/>
        </w:rPr>
        <w:t>(שמות יט, ה-ו)</w:t>
      </w:r>
      <w:r w:rsidRPr="00D8259E">
        <w:rPr>
          <w:rFonts w:ascii="David" w:hAnsi="David" w:cs="David"/>
          <w:b/>
          <w:bCs/>
          <w:sz w:val="24"/>
          <w:szCs w:val="24"/>
          <w:rtl/>
        </w:rPr>
        <w:t>.</w:t>
      </w:r>
    </w:p>
    <w:p w14:paraId="7D42EE30"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ופעולתית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ומעשית;</w:t>
      </w:r>
      <w:r w:rsidRPr="00D8259E">
        <w:rPr>
          <w:rFonts w:ascii="David" w:hAnsi="David" w:cs="David"/>
          <w:b/>
          <w:bCs/>
          <w:sz w:val="24"/>
          <w:szCs w:val="24"/>
          <w:rtl/>
        </w:rPr>
        <w:t xml:space="preserve"> </w:t>
      </w:r>
      <w:r w:rsidRPr="00D8259E">
        <w:rPr>
          <w:rFonts w:ascii="David" w:hAnsi="David" w:cs="David" w:hint="cs"/>
          <w:b/>
          <w:bCs/>
          <w:sz w:val="24"/>
          <w:szCs w:val="24"/>
          <w:rtl/>
        </w:rPr>
        <w:t>עושקים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גוזלים;</w:t>
      </w:r>
      <w:r w:rsidRPr="00D8259E">
        <w:rPr>
          <w:rFonts w:ascii="David" w:hAnsi="David" w:cs="David"/>
          <w:b/>
          <w:bCs/>
          <w:sz w:val="24"/>
          <w:szCs w:val="24"/>
          <w:rtl/>
        </w:rPr>
        <w:t xml:space="preserve"> </w:t>
      </w:r>
      <w:r w:rsidRPr="00D8259E">
        <w:rPr>
          <w:rFonts w:ascii="David" w:hAnsi="David" w:cs="David" w:hint="cs"/>
          <w:b/>
          <w:bCs/>
          <w:sz w:val="24"/>
          <w:szCs w:val="24"/>
          <w:rtl/>
        </w:rPr>
        <w:t>הבדידה</w:t>
      </w:r>
      <w:r w:rsidRPr="00D8259E">
        <w:rPr>
          <w:rFonts w:ascii="David" w:hAnsi="David" w:cs="David"/>
          <w:b/>
          <w:bCs/>
          <w:sz w:val="24"/>
          <w:szCs w:val="24"/>
          <w:rtl/>
        </w:rPr>
        <w:t xml:space="preserve"> </w:t>
      </w:r>
      <w:r w:rsidRPr="00D8259E">
        <w:rPr>
          <w:rFonts w:ascii="David" w:hAnsi="David" w:cs="David" w:hint="cs"/>
          <w:b/>
          <w:bCs/>
          <w:sz w:val="24"/>
          <w:szCs w:val="24"/>
          <w:rtl/>
        </w:rPr>
        <w:t>האצילית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הבדידות הרוחנית;</w:t>
      </w:r>
      <w:r w:rsidRPr="00D8259E">
        <w:rPr>
          <w:rFonts w:ascii="David" w:hAnsi="David" w:cs="David"/>
          <w:b/>
          <w:bCs/>
          <w:sz w:val="24"/>
          <w:szCs w:val="24"/>
          <w:rtl/>
        </w:rPr>
        <w:t xml:space="preserve"> </w:t>
      </w:r>
      <w:r w:rsidRPr="00D8259E">
        <w:rPr>
          <w:rFonts w:ascii="David" w:hAnsi="David" w:cs="David" w:hint="cs"/>
          <w:b/>
          <w:bCs/>
          <w:sz w:val="24"/>
          <w:szCs w:val="24"/>
          <w:rtl/>
        </w:rPr>
        <w:t>המקיר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המזיל, המנביע;</w:t>
      </w:r>
      <w:r w:rsidRPr="00D8259E">
        <w:rPr>
          <w:rFonts w:ascii="David" w:hAnsi="David" w:cs="David"/>
          <w:b/>
          <w:bCs/>
          <w:sz w:val="24"/>
          <w:szCs w:val="24"/>
          <w:rtl/>
        </w:rPr>
        <w:t xml:space="preserve"> </w:t>
      </w:r>
      <w:r w:rsidRPr="00D8259E">
        <w:rPr>
          <w:rFonts w:ascii="David" w:hAnsi="David" w:cs="David" w:hint="cs"/>
          <w:b/>
          <w:bCs/>
          <w:sz w:val="24"/>
          <w:szCs w:val="24"/>
          <w:rtl/>
        </w:rPr>
        <w:t>ועזיזים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ועוצמתיים;</w:t>
      </w:r>
      <w:r w:rsidRPr="00D8259E">
        <w:rPr>
          <w:rFonts w:ascii="David" w:hAnsi="David" w:cs="David"/>
          <w:b/>
          <w:bCs/>
          <w:sz w:val="24"/>
          <w:szCs w:val="24"/>
          <w:rtl/>
        </w:rPr>
        <w:t xml:space="preserve"> </w:t>
      </w:r>
      <w:r w:rsidRPr="00D8259E">
        <w:rPr>
          <w:rFonts w:ascii="David" w:hAnsi="David" w:cs="David" w:hint="cs"/>
          <w:b/>
          <w:bCs/>
          <w:sz w:val="24"/>
          <w:szCs w:val="24"/>
          <w:rtl/>
        </w:rPr>
        <w:t>מזדער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מתקטן;</w:t>
      </w:r>
      <w:r w:rsidRPr="00D8259E">
        <w:rPr>
          <w:rFonts w:ascii="David" w:hAnsi="David" w:cs="David"/>
          <w:b/>
          <w:bCs/>
          <w:sz w:val="24"/>
          <w:szCs w:val="24"/>
          <w:rtl/>
        </w:rPr>
        <w:t xml:space="preserve"> </w:t>
      </w:r>
      <w:r w:rsidRPr="00D8259E">
        <w:rPr>
          <w:rFonts w:ascii="David" w:hAnsi="David" w:cs="David" w:hint="cs"/>
          <w:b/>
          <w:bCs/>
          <w:sz w:val="24"/>
          <w:szCs w:val="24"/>
          <w:rtl/>
        </w:rPr>
        <w:t>כתתית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מפלגתית;</w:t>
      </w:r>
      <w:r>
        <w:rPr>
          <w:rFonts w:ascii="David" w:hAnsi="David" w:cs="David" w:hint="cs"/>
          <w:b/>
          <w:bCs/>
          <w:sz w:val="24"/>
          <w:szCs w:val="24"/>
          <w:rtl/>
        </w:rPr>
        <w:t xml:space="preserve"> </w:t>
      </w:r>
      <w:r w:rsidRPr="00D8259E">
        <w:rPr>
          <w:rFonts w:ascii="David" w:hAnsi="David" w:cs="David" w:hint="cs"/>
          <w:b/>
          <w:bCs/>
          <w:sz w:val="24"/>
          <w:szCs w:val="24"/>
          <w:rtl/>
        </w:rPr>
        <w:t>חברים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תלמידי חכמים;</w:t>
      </w:r>
      <w:r w:rsidRPr="00D8259E">
        <w:rPr>
          <w:rFonts w:ascii="David" w:hAnsi="David" w:cs="David"/>
          <w:b/>
          <w:bCs/>
          <w:sz w:val="24"/>
          <w:szCs w:val="24"/>
          <w:rtl/>
        </w:rPr>
        <w:t xml:space="preserve"> </w:t>
      </w:r>
      <w:r w:rsidRPr="00D8259E">
        <w:rPr>
          <w:rFonts w:ascii="David" w:hAnsi="David" w:cs="David" w:hint="cs"/>
          <w:b/>
          <w:bCs/>
          <w:sz w:val="24"/>
          <w:szCs w:val="24"/>
          <w:rtl/>
        </w:rPr>
        <w:t>ומשאות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ושאיפות;</w:t>
      </w:r>
      <w:r w:rsidRPr="00D8259E">
        <w:rPr>
          <w:rFonts w:ascii="David" w:hAnsi="David" w:cs="David"/>
          <w:b/>
          <w:bCs/>
          <w:sz w:val="24"/>
          <w:szCs w:val="24"/>
          <w:rtl/>
        </w:rPr>
        <w:t xml:space="preserve"> </w:t>
      </w:r>
      <w:r w:rsidRPr="00D8259E">
        <w:rPr>
          <w:rFonts w:ascii="David" w:hAnsi="David" w:cs="David" w:hint="cs"/>
          <w:b/>
          <w:bCs/>
          <w:sz w:val="24"/>
          <w:szCs w:val="24"/>
          <w:rtl/>
        </w:rPr>
        <w:t>המתנשא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המתרומם;</w:t>
      </w:r>
      <w:r w:rsidRPr="00D8259E">
        <w:rPr>
          <w:rFonts w:ascii="David" w:hAnsi="David" w:cs="David"/>
          <w:b/>
          <w:bCs/>
          <w:sz w:val="24"/>
          <w:szCs w:val="24"/>
          <w:rtl/>
        </w:rPr>
        <w:t xml:space="preserve"> </w:t>
      </w:r>
      <w:r w:rsidRPr="00D8259E">
        <w:rPr>
          <w:rFonts w:ascii="David" w:hAnsi="David" w:cs="David" w:hint="cs"/>
          <w:b/>
          <w:bCs/>
          <w:sz w:val="24"/>
          <w:szCs w:val="24"/>
          <w:rtl/>
        </w:rPr>
        <w:t>גנוזות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טמונות;</w:t>
      </w:r>
      <w:r w:rsidRPr="00D8259E">
        <w:rPr>
          <w:rFonts w:ascii="David" w:hAnsi="David" w:cs="David"/>
          <w:b/>
          <w:bCs/>
          <w:sz w:val="24"/>
          <w:szCs w:val="24"/>
          <w:rtl/>
        </w:rPr>
        <w:t xml:space="preserve"> </w:t>
      </w:r>
      <w:r w:rsidRPr="00D8259E">
        <w:rPr>
          <w:rFonts w:ascii="David" w:hAnsi="David" w:cs="David" w:hint="cs"/>
          <w:b/>
          <w:bCs/>
          <w:sz w:val="24"/>
          <w:szCs w:val="24"/>
          <w:rtl/>
        </w:rPr>
        <w:t>הצביון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האופי;</w:t>
      </w:r>
      <w:r w:rsidRPr="00D8259E">
        <w:rPr>
          <w:rFonts w:ascii="David" w:hAnsi="David" w:cs="David"/>
          <w:b/>
          <w:bCs/>
          <w:sz w:val="24"/>
          <w:szCs w:val="24"/>
          <w:rtl/>
        </w:rPr>
        <w:t xml:space="preserve"> </w:t>
      </w:r>
      <w:r w:rsidRPr="00D8259E">
        <w:rPr>
          <w:rFonts w:ascii="David" w:hAnsi="David" w:cs="David" w:hint="cs"/>
          <w:b/>
          <w:bCs/>
          <w:sz w:val="24"/>
          <w:szCs w:val="24"/>
          <w:rtl/>
        </w:rPr>
        <w:t>אדירה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עצומה;</w:t>
      </w:r>
      <w:r w:rsidRPr="00D8259E">
        <w:rPr>
          <w:rFonts w:ascii="David" w:hAnsi="David" w:cs="David"/>
          <w:b/>
          <w:bCs/>
          <w:sz w:val="24"/>
          <w:szCs w:val="24"/>
          <w:rtl/>
        </w:rPr>
        <w:t xml:space="preserve"> </w:t>
      </w:r>
      <w:r w:rsidRPr="00D8259E">
        <w:rPr>
          <w:rFonts w:ascii="David" w:hAnsi="David" w:cs="David" w:hint="cs"/>
          <w:b/>
          <w:bCs/>
          <w:sz w:val="24"/>
          <w:szCs w:val="24"/>
          <w:rtl/>
        </w:rPr>
        <w:t>ומקודשה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ומקודשת;</w:t>
      </w:r>
      <w:r w:rsidRPr="00D8259E">
        <w:rPr>
          <w:rFonts w:ascii="David" w:hAnsi="David" w:cs="David"/>
          <w:b/>
          <w:bCs/>
          <w:sz w:val="24"/>
          <w:szCs w:val="24"/>
          <w:rtl/>
        </w:rPr>
        <w:t xml:space="preserve"> </w:t>
      </w:r>
      <w:r w:rsidRPr="00D8259E">
        <w:rPr>
          <w:rFonts w:ascii="David" w:hAnsi="David" w:cs="David" w:hint="cs"/>
          <w:b/>
          <w:bCs/>
          <w:sz w:val="24"/>
          <w:szCs w:val="24"/>
          <w:rtl/>
        </w:rPr>
        <w:t>בספירתו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במדרגתו;</w:t>
      </w:r>
      <w:r w:rsidRPr="00D8259E">
        <w:rPr>
          <w:rFonts w:ascii="David" w:hAnsi="David" w:cs="David"/>
          <w:b/>
          <w:bCs/>
          <w:sz w:val="24"/>
          <w:szCs w:val="24"/>
          <w:rtl/>
        </w:rPr>
        <w:t xml:space="preserve"> </w:t>
      </w:r>
      <w:r w:rsidRPr="00D8259E">
        <w:rPr>
          <w:rFonts w:ascii="David" w:hAnsi="David" w:cs="David" w:hint="cs"/>
          <w:b/>
          <w:bCs/>
          <w:sz w:val="24"/>
          <w:szCs w:val="24"/>
          <w:rtl/>
        </w:rPr>
        <w:t>מתכשר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משתלם;</w:t>
      </w:r>
      <w:r w:rsidRPr="00D8259E">
        <w:rPr>
          <w:rFonts w:ascii="David" w:hAnsi="David" w:cs="David"/>
          <w:b/>
          <w:bCs/>
          <w:sz w:val="24"/>
          <w:szCs w:val="24"/>
          <w:rtl/>
        </w:rPr>
        <w:t xml:space="preserve"> </w:t>
      </w:r>
      <w:r w:rsidRPr="00D8259E">
        <w:rPr>
          <w:rFonts w:ascii="David" w:hAnsi="David" w:cs="David" w:hint="cs"/>
          <w:b/>
          <w:bCs/>
          <w:sz w:val="24"/>
          <w:szCs w:val="24"/>
          <w:rtl/>
        </w:rPr>
        <w:t>ותשועת</w:t>
      </w:r>
      <w:r w:rsidRPr="00D8259E">
        <w:rPr>
          <w:rFonts w:ascii="David" w:hAnsi="David" w:cs="David"/>
          <w:b/>
          <w:bCs/>
          <w:sz w:val="24"/>
          <w:szCs w:val="24"/>
          <w:rtl/>
        </w:rPr>
        <w:t xml:space="preserve"> </w:t>
      </w:r>
      <w:r w:rsidRPr="00D8259E">
        <w:rPr>
          <w:rFonts w:ascii="David" w:hAnsi="David" w:cs="David" w:hint="cs"/>
          <w:b/>
          <w:bCs/>
          <w:sz w:val="24"/>
          <w:szCs w:val="24"/>
          <w:rtl/>
        </w:rPr>
        <w:t>אפסי</w:t>
      </w:r>
      <w:r w:rsidRPr="00D8259E">
        <w:rPr>
          <w:rFonts w:ascii="David" w:hAnsi="David" w:cs="David"/>
          <w:b/>
          <w:bCs/>
          <w:sz w:val="24"/>
          <w:szCs w:val="24"/>
          <w:rtl/>
        </w:rPr>
        <w:t xml:space="preserve"> </w:t>
      </w:r>
      <w:r w:rsidRPr="00D8259E">
        <w:rPr>
          <w:rFonts w:ascii="David" w:hAnsi="David" w:cs="David" w:hint="cs"/>
          <w:b/>
          <w:bCs/>
          <w:sz w:val="24"/>
          <w:szCs w:val="24"/>
          <w:rtl/>
        </w:rPr>
        <w:t>ארץ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גאולה לכל קצוות תבל;</w:t>
      </w:r>
      <w:r w:rsidRPr="00D8259E">
        <w:rPr>
          <w:rFonts w:ascii="David" w:hAnsi="David" w:cs="David"/>
          <w:b/>
          <w:bCs/>
          <w:sz w:val="24"/>
          <w:szCs w:val="24"/>
          <w:rtl/>
        </w:rPr>
        <w:t xml:space="preserve"> </w:t>
      </w:r>
      <w:r w:rsidRPr="00D8259E">
        <w:rPr>
          <w:rFonts w:ascii="David" w:hAnsi="David" w:cs="David" w:hint="cs"/>
          <w:b/>
          <w:bCs/>
          <w:sz w:val="24"/>
          <w:szCs w:val="24"/>
          <w:rtl/>
        </w:rPr>
        <w:t>ומתחטבים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ומתייחדים;</w:t>
      </w:r>
      <w:r w:rsidRPr="00D8259E">
        <w:rPr>
          <w:rFonts w:ascii="David" w:hAnsi="David" w:cs="David"/>
          <w:b/>
          <w:bCs/>
          <w:sz w:val="24"/>
          <w:szCs w:val="24"/>
          <w:rtl/>
        </w:rPr>
        <w:t xml:space="preserve"> </w:t>
      </w:r>
      <w:r w:rsidRPr="00D8259E">
        <w:rPr>
          <w:rFonts w:ascii="David" w:hAnsi="David" w:cs="David" w:hint="cs"/>
          <w:b/>
          <w:bCs/>
          <w:sz w:val="24"/>
          <w:szCs w:val="24"/>
          <w:rtl/>
        </w:rPr>
        <w:t>לאגד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לחבר;</w:t>
      </w:r>
      <w:r w:rsidRPr="00D8259E">
        <w:rPr>
          <w:rFonts w:ascii="David" w:hAnsi="David" w:cs="David"/>
          <w:b/>
          <w:bCs/>
          <w:sz w:val="24"/>
          <w:szCs w:val="24"/>
          <w:rtl/>
        </w:rPr>
        <w:t xml:space="preserve"> </w:t>
      </w:r>
      <w:r w:rsidRPr="00D8259E">
        <w:rPr>
          <w:rFonts w:ascii="David" w:hAnsi="David" w:cs="David" w:hint="cs"/>
          <w:b/>
          <w:bCs/>
          <w:sz w:val="24"/>
          <w:szCs w:val="24"/>
          <w:rtl/>
        </w:rPr>
        <w:t>נעכר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מתלכלך;</w:t>
      </w:r>
      <w:r w:rsidRPr="00D8259E">
        <w:rPr>
          <w:rFonts w:ascii="David" w:hAnsi="David" w:cs="David"/>
          <w:b/>
          <w:bCs/>
          <w:sz w:val="24"/>
          <w:szCs w:val="24"/>
          <w:rtl/>
        </w:rPr>
        <w:t xml:space="preserve"> </w:t>
      </w:r>
      <w:r w:rsidRPr="00D8259E">
        <w:rPr>
          <w:rFonts w:ascii="David" w:hAnsi="David" w:cs="David" w:hint="cs"/>
          <w:b/>
          <w:bCs/>
          <w:sz w:val="24"/>
          <w:szCs w:val="24"/>
          <w:rtl/>
        </w:rPr>
        <w:t>מכובד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ממשקל;</w:t>
      </w:r>
      <w:r w:rsidRPr="00D8259E">
        <w:rPr>
          <w:rFonts w:ascii="David" w:hAnsi="David" w:cs="David"/>
          <w:b/>
          <w:bCs/>
          <w:sz w:val="24"/>
          <w:szCs w:val="24"/>
          <w:rtl/>
        </w:rPr>
        <w:t xml:space="preserve"> </w:t>
      </w:r>
      <w:r w:rsidRPr="00D8259E">
        <w:rPr>
          <w:rFonts w:ascii="David" w:hAnsi="David" w:cs="David" w:hint="cs"/>
          <w:b/>
          <w:bCs/>
          <w:sz w:val="24"/>
          <w:szCs w:val="24"/>
          <w:rtl/>
        </w:rPr>
        <w:t>עזו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w:t>
      </w:r>
      <w:r w:rsidRPr="00D8259E">
        <w:rPr>
          <w:rFonts w:ascii="David" w:hAnsi="David" w:cs="David"/>
          <w:b/>
          <w:bCs/>
          <w:sz w:val="24"/>
          <w:szCs w:val="24"/>
          <w:rtl/>
        </w:rPr>
        <w:t xml:space="preserve"> </w:t>
      </w:r>
      <w:r w:rsidRPr="00D8259E">
        <w:rPr>
          <w:rFonts w:ascii="David" w:hAnsi="David" w:cs="David" w:hint="cs"/>
          <w:b/>
          <w:bCs/>
          <w:sz w:val="24"/>
          <w:szCs w:val="24"/>
          <w:rtl/>
        </w:rPr>
        <w:t>מקדמי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מקדם;</w:t>
      </w:r>
      <w:r w:rsidRPr="00D8259E">
        <w:rPr>
          <w:rFonts w:ascii="David" w:hAnsi="David" w:cs="David"/>
          <w:b/>
          <w:bCs/>
          <w:sz w:val="24"/>
          <w:szCs w:val="24"/>
          <w:rtl/>
        </w:rPr>
        <w:t xml:space="preserve"> </w:t>
      </w:r>
      <w:r w:rsidRPr="00D8259E">
        <w:rPr>
          <w:rFonts w:ascii="David" w:hAnsi="David" w:cs="David" w:hint="cs"/>
          <w:b/>
          <w:bCs/>
          <w:sz w:val="24"/>
          <w:szCs w:val="24"/>
          <w:rtl/>
        </w:rPr>
        <w:t>כונניות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היסודות;</w:t>
      </w:r>
      <w:r w:rsidRPr="00D8259E">
        <w:rPr>
          <w:rFonts w:ascii="David" w:hAnsi="David" w:cs="David"/>
          <w:b/>
          <w:bCs/>
          <w:sz w:val="24"/>
          <w:szCs w:val="24"/>
          <w:rtl/>
        </w:rPr>
        <w:t xml:space="preserve"> </w:t>
      </w:r>
      <w:r w:rsidRPr="00D8259E">
        <w:rPr>
          <w:rFonts w:ascii="David" w:hAnsi="David" w:cs="David" w:hint="cs"/>
          <w:b/>
          <w:bCs/>
          <w:sz w:val="24"/>
          <w:szCs w:val="24"/>
          <w:rtl/>
        </w:rPr>
        <w:t>מאויים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רצונות;</w:t>
      </w:r>
      <w:r w:rsidRPr="00D8259E">
        <w:rPr>
          <w:rFonts w:ascii="David" w:hAnsi="David" w:cs="David"/>
          <w:b/>
          <w:bCs/>
          <w:sz w:val="24"/>
          <w:szCs w:val="24"/>
          <w:rtl/>
        </w:rPr>
        <w:t xml:space="preserve"> </w:t>
      </w:r>
      <w:r w:rsidRPr="00D8259E">
        <w:rPr>
          <w:rFonts w:ascii="David" w:hAnsi="David" w:cs="David" w:hint="cs"/>
          <w:b/>
          <w:bCs/>
          <w:sz w:val="24"/>
          <w:szCs w:val="24"/>
          <w:rtl/>
        </w:rPr>
        <w:t>יפעת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יפי ההופעה;</w:t>
      </w:r>
      <w:r w:rsidRPr="00D8259E">
        <w:rPr>
          <w:rFonts w:ascii="David" w:hAnsi="David" w:cs="David"/>
          <w:b/>
          <w:bCs/>
          <w:sz w:val="24"/>
          <w:szCs w:val="24"/>
          <w:rtl/>
        </w:rPr>
        <w:t xml:space="preserve"> </w:t>
      </w:r>
      <w:r w:rsidRPr="00D8259E">
        <w:rPr>
          <w:rFonts w:ascii="David" w:hAnsi="David" w:cs="David" w:hint="cs"/>
          <w:b/>
          <w:bCs/>
          <w:sz w:val="24"/>
          <w:szCs w:val="24"/>
          <w:rtl/>
        </w:rPr>
        <w:t>מכונת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בסיס.</w:t>
      </w:r>
    </w:p>
    <w:p w14:paraId="0BB8967C" w14:textId="77777777" w:rsidR="00643364" w:rsidRPr="00D53DB1"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שני</w:t>
      </w:r>
      <w:r w:rsidRPr="00D8259E">
        <w:rPr>
          <w:rFonts w:ascii="David" w:hAnsi="David" w:cs="David"/>
          <w:b/>
          <w:bCs/>
          <w:sz w:val="24"/>
          <w:szCs w:val="24"/>
          <w:rtl/>
        </w:rPr>
        <w:t xml:space="preserve"> </w:t>
      </w:r>
      <w:r w:rsidRPr="00D8259E">
        <w:rPr>
          <w:rFonts w:ascii="David" w:hAnsi="David" w:cs="David" w:hint="cs"/>
          <w:b/>
          <w:bCs/>
          <w:sz w:val="24"/>
          <w:szCs w:val="24"/>
          <w:rtl/>
        </w:rPr>
        <w:t>קוים</w:t>
      </w:r>
      <w:r w:rsidRPr="00D8259E">
        <w:rPr>
          <w:rFonts w:ascii="David" w:hAnsi="David" w:cs="David"/>
          <w:b/>
          <w:bCs/>
          <w:sz w:val="24"/>
          <w:szCs w:val="24"/>
          <w:rtl/>
        </w:rPr>
        <w:t xml:space="preserve"> </w:t>
      </w:r>
      <w:r w:rsidRPr="00D8259E">
        <w:rPr>
          <w:rFonts w:ascii="David" w:hAnsi="David" w:cs="David" w:hint="cs"/>
          <w:b/>
          <w:bCs/>
          <w:sz w:val="24"/>
          <w:szCs w:val="24"/>
          <w:rtl/>
        </w:rPr>
        <w:t>עוברים</w:t>
      </w:r>
      <w:r w:rsidRPr="00D8259E">
        <w:rPr>
          <w:rFonts w:ascii="David" w:hAnsi="David" w:cs="David"/>
          <w:b/>
          <w:bCs/>
          <w:sz w:val="24"/>
          <w:szCs w:val="24"/>
          <w:rtl/>
        </w:rPr>
        <w:t xml:space="preserve"> </w:t>
      </w:r>
      <w:r w:rsidRPr="00D8259E">
        <w:rPr>
          <w:rFonts w:ascii="David" w:hAnsi="David" w:cs="David" w:hint="cs"/>
          <w:b/>
          <w:bCs/>
          <w:sz w:val="24"/>
          <w:szCs w:val="24"/>
          <w:rtl/>
        </w:rPr>
        <w:t>לפנינו</w:t>
      </w:r>
      <w:r w:rsidRPr="00D8259E">
        <w:rPr>
          <w:rFonts w:ascii="David" w:hAnsi="David" w:cs="David"/>
          <w:b/>
          <w:bCs/>
          <w:sz w:val="24"/>
          <w:szCs w:val="24"/>
          <w:rtl/>
        </w:rPr>
        <w:t xml:space="preserve"> </w:t>
      </w:r>
      <w:r w:rsidRPr="00D8259E">
        <w:rPr>
          <w:rFonts w:ascii="David" w:hAnsi="David" w:cs="David" w:hint="cs"/>
          <w:b/>
          <w:bCs/>
          <w:sz w:val="24"/>
          <w:szCs w:val="24"/>
          <w:rtl/>
        </w:rPr>
        <w:t>בהדרכת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והפרט</w:t>
      </w:r>
      <w:r w:rsidRPr="00D8259E">
        <w:rPr>
          <w:rFonts w:ascii="David" w:hAnsi="David" w:cs="David"/>
          <w:b/>
          <w:bCs/>
          <w:sz w:val="24"/>
          <w:szCs w:val="24"/>
          <w:rtl/>
        </w:rPr>
        <w:t xml:space="preserve">, </w:t>
      </w:r>
      <w:r w:rsidRPr="00D8259E">
        <w:rPr>
          <w:rFonts w:ascii="David" w:hAnsi="David" w:cs="David" w:hint="cs"/>
          <w:b/>
          <w:bCs/>
          <w:sz w:val="24"/>
          <w:szCs w:val="24"/>
          <w:rtl/>
        </w:rPr>
        <w:t>קו</w:t>
      </w:r>
      <w:r w:rsidRPr="00D8259E">
        <w:rPr>
          <w:rFonts w:ascii="David" w:hAnsi="David" w:cs="David"/>
          <w:b/>
          <w:bCs/>
          <w:sz w:val="24"/>
          <w:szCs w:val="24"/>
          <w:rtl/>
        </w:rPr>
        <w:t xml:space="preserve"> </w:t>
      </w:r>
      <w:r w:rsidRPr="00D8259E">
        <w:rPr>
          <w:rFonts w:ascii="David" w:hAnsi="David" w:cs="David" w:hint="cs"/>
          <w:b/>
          <w:bCs/>
          <w:sz w:val="24"/>
          <w:szCs w:val="24"/>
          <w:rtl/>
        </w:rPr>
        <w:t>המבדיל</w:t>
      </w:r>
      <w:r w:rsidRPr="00D8259E">
        <w:rPr>
          <w:rFonts w:ascii="David" w:hAnsi="David" w:cs="David"/>
          <w:b/>
          <w:bCs/>
          <w:sz w:val="24"/>
          <w:szCs w:val="24"/>
          <w:rtl/>
        </w:rPr>
        <w:t xml:space="preserve">, </w:t>
      </w:r>
      <w:r w:rsidRPr="00D8259E">
        <w:rPr>
          <w:rFonts w:ascii="David" w:hAnsi="David" w:cs="David" w:hint="cs"/>
          <w:b/>
          <w:bCs/>
          <w:sz w:val="24"/>
          <w:szCs w:val="24"/>
          <w:rtl/>
        </w:rPr>
        <w:t>וקו</w:t>
      </w:r>
      <w:r w:rsidRPr="00D8259E">
        <w:rPr>
          <w:rFonts w:ascii="David" w:hAnsi="David" w:cs="David"/>
          <w:b/>
          <w:bCs/>
          <w:sz w:val="24"/>
          <w:szCs w:val="24"/>
          <w:rtl/>
        </w:rPr>
        <w:t xml:space="preserve"> </w:t>
      </w:r>
      <w:r w:rsidRPr="00D8259E">
        <w:rPr>
          <w:rFonts w:ascii="David" w:hAnsi="David" w:cs="David" w:hint="cs"/>
          <w:b/>
          <w:bCs/>
          <w:sz w:val="24"/>
          <w:szCs w:val="24"/>
          <w:rtl/>
        </w:rPr>
        <w:t>המחבר</w:t>
      </w:r>
      <w:r>
        <w:rPr>
          <w:rFonts w:ascii="David" w:hAnsi="David" w:cs="David" w:hint="cs"/>
          <w:b/>
          <w:bCs/>
          <w:sz w:val="24"/>
          <w:szCs w:val="24"/>
          <w:rtl/>
        </w:rPr>
        <w:t xml:space="preserve"> </w:t>
      </w:r>
      <w:r w:rsidRPr="00E4714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תפיסת העולם של היהדות מורכבת משני יסודות חשיבה מרכזיים: צד של "הבדלה" </w:t>
      </w:r>
      <w:r>
        <w:rPr>
          <w:rFonts w:ascii="David" w:hAnsi="David" w:cs="David"/>
          <w:sz w:val="24"/>
          <w:szCs w:val="24"/>
          <w:rtl/>
        </w:rPr>
        <w:t>–</w:t>
      </w:r>
      <w:r>
        <w:rPr>
          <w:rFonts w:ascii="David" w:hAnsi="David" w:cs="David" w:hint="cs"/>
          <w:sz w:val="24"/>
          <w:szCs w:val="24"/>
          <w:rtl/>
        </w:rPr>
        <w:t xml:space="preserve"> הסתגרות של הפרט, הקבוצה והעם במסגרת התחום הפרטי שלו; וצד שני של "הכללה" </w:t>
      </w:r>
      <w:r>
        <w:rPr>
          <w:rFonts w:ascii="David" w:hAnsi="David" w:cs="David"/>
          <w:sz w:val="24"/>
          <w:szCs w:val="24"/>
          <w:rtl/>
        </w:rPr>
        <w:t>–</w:t>
      </w:r>
      <w:r>
        <w:rPr>
          <w:rFonts w:ascii="David" w:hAnsi="David" w:cs="David" w:hint="cs"/>
          <w:sz w:val="24"/>
          <w:szCs w:val="24"/>
          <w:rtl/>
        </w:rPr>
        <w:t xml:space="preserve"> פתיחות והשתלבות עם כלל האדם והבריאה. </w:t>
      </w:r>
      <w:r w:rsidRPr="00D8259E">
        <w:rPr>
          <w:rFonts w:ascii="David" w:hAnsi="David" w:cs="David" w:hint="cs"/>
          <w:b/>
          <w:bCs/>
          <w:sz w:val="24"/>
          <w:szCs w:val="24"/>
          <w:rtl/>
        </w:rPr>
        <w:t>הקו</w:t>
      </w:r>
      <w:r w:rsidRPr="00D8259E">
        <w:rPr>
          <w:rFonts w:ascii="David" w:hAnsi="David" w:cs="David"/>
          <w:b/>
          <w:bCs/>
          <w:sz w:val="24"/>
          <w:szCs w:val="24"/>
          <w:rtl/>
        </w:rPr>
        <w:t xml:space="preserve"> </w:t>
      </w:r>
      <w:r w:rsidRPr="00D8259E">
        <w:rPr>
          <w:rFonts w:ascii="David" w:hAnsi="David" w:cs="David" w:hint="cs"/>
          <w:b/>
          <w:bCs/>
          <w:sz w:val="24"/>
          <w:szCs w:val="24"/>
          <w:rtl/>
        </w:rPr>
        <w:t>המבדיל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ההתכנסות</w:t>
      </w:r>
      <w:r w:rsidRPr="00D8259E">
        <w:rPr>
          <w:rFonts w:ascii="David" w:hAnsi="David" w:cs="David"/>
          <w:b/>
          <w:bCs/>
          <w:sz w:val="24"/>
          <w:szCs w:val="24"/>
          <w:rtl/>
        </w:rPr>
        <w:t xml:space="preserve"> </w:t>
      </w:r>
      <w:r w:rsidRPr="00D8259E">
        <w:rPr>
          <w:rFonts w:ascii="David" w:hAnsi="David" w:cs="David" w:hint="cs"/>
          <w:b/>
          <w:bCs/>
          <w:sz w:val="24"/>
          <w:szCs w:val="24"/>
          <w:rtl/>
        </w:rPr>
        <w:t>האישית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מתוצאת</w:t>
      </w:r>
      <w:r w:rsidRPr="00D8259E">
        <w:rPr>
          <w:rFonts w:ascii="David" w:hAnsi="David" w:cs="David"/>
          <w:b/>
          <w:bCs/>
          <w:sz w:val="24"/>
          <w:szCs w:val="24"/>
          <w:rtl/>
        </w:rPr>
        <w:t xml:space="preserve"> </w:t>
      </w:r>
      <w:r w:rsidRPr="00D8259E">
        <w:rPr>
          <w:rFonts w:ascii="David" w:hAnsi="David" w:cs="David" w:hint="cs"/>
          <w:b/>
          <w:bCs/>
          <w:sz w:val="24"/>
          <w:szCs w:val="24"/>
          <w:rtl/>
        </w:rPr>
        <w:t>השאיפה</w:t>
      </w:r>
      <w:r w:rsidRPr="00D8259E">
        <w:rPr>
          <w:rFonts w:ascii="David" w:hAnsi="David" w:cs="David"/>
          <w:b/>
          <w:bCs/>
          <w:sz w:val="24"/>
          <w:szCs w:val="24"/>
          <w:rtl/>
        </w:rPr>
        <w:t xml:space="preserve"> </w:t>
      </w:r>
      <w:r w:rsidRPr="00D8259E">
        <w:rPr>
          <w:rFonts w:ascii="David" w:hAnsi="David" w:cs="David" w:hint="cs"/>
          <w:b/>
          <w:bCs/>
          <w:sz w:val="24"/>
          <w:szCs w:val="24"/>
          <w:rtl/>
        </w:rPr>
        <w:t>להשלמה</w:t>
      </w:r>
      <w:r w:rsidRPr="00D8259E">
        <w:rPr>
          <w:rFonts w:ascii="David" w:hAnsi="David" w:cs="David"/>
          <w:b/>
          <w:bCs/>
          <w:sz w:val="24"/>
          <w:szCs w:val="24"/>
          <w:rtl/>
        </w:rPr>
        <w:t xml:space="preserve"> </w:t>
      </w:r>
      <w:r w:rsidRPr="00D8259E">
        <w:rPr>
          <w:rFonts w:ascii="David" w:hAnsi="David" w:cs="David" w:hint="cs"/>
          <w:b/>
          <w:bCs/>
          <w:sz w:val="24"/>
          <w:szCs w:val="24"/>
          <w:rtl/>
        </w:rPr>
        <w:t>רוחנית</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מחשבתית</w:t>
      </w:r>
      <w:r w:rsidRPr="00D8259E">
        <w:rPr>
          <w:rFonts w:ascii="David" w:hAnsi="David" w:cs="David"/>
          <w:b/>
          <w:bCs/>
          <w:sz w:val="24"/>
          <w:szCs w:val="24"/>
          <w:rtl/>
        </w:rPr>
        <w:t xml:space="preserve"> </w:t>
      </w:r>
      <w:r w:rsidRPr="00D8259E">
        <w:rPr>
          <w:rFonts w:ascii="David" w:hAnsi="David" w:cs="David" w:hint="cs"/>
          <w:b/>
          <w:bCs/>
          <w:sz w:val="24"/>
          <w:szCs w:val="24"/>
          <w:rtl/>
        </w:rPr>
        <w:t>והרגשית</w:t>
      </w:r>
      <w:r w:rsidRPr="00D8259E">
        <w:rPr>
          <w:rFonts w:ascii="David" w:hAnsi="David" w:cs="David"/>
          <w:b/>
          <w:bCs/>
          <w:sz w:val="24"/>
          <w:szCs w:val="24"/>
          <w:rtl/>
        </w:rPr>
        <w:t xml:space="preserve">, </w:t>
      </w:r>
      <w:r w:rsidRPr="00D8259E">
        <w:rPr>
          <w:rFonts w:ascii="David" w:hAnsi="David" w:cs="David" w:hint="cs"/>
          <w:b/>
          <w:bCs/>
          <w:sz w:val="24"/>
          <w:szCs w:val="24"/>
          <w:rtl/>
        </w:rPr>
        <w:t>ומזה</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כן</w:t>
      </w:r>
      <w:r w:rsidRPr="00D8259E">
        <w:rPr>
          <w:rFonts w:ascii="David" w:hAnsi="David" w:cs="David"/>
          <w:b/>
          <w:bCs/>
          <w:sz w:val="24"/>
          <w:szCs w:val="24"/>
          <w:rtl/>
        </w:rPr>
        <w:t xml:space="preserve"> </w:t>
      </w:r>
      <w:r w:rsidRPr="00D8259E">
        <w:rPr>
          <w:rFonts w:ascii="David" w:hAnsi="David" w:cs="David" w:hint="cs"/>
          <w:b/>
          <w:bCs/>
          <w:sz w:val="24"/>
          <w:szCs w:val="24"/>
          <w:rtl/>
        </w:rPr>
        <w:t>טבעית</w:t>
      </w:r>
      <w:r w:rsidRPr="00D8259E">
        <w:rPr>
          <w:rFonts w:ascii="David" w:hAnsi="David" w:cs="David"/>
          <w:b/>
          <w:bCs/>
          <w:sz w:val="24"/>
          <w:szCs w:val="24"/>
          <w:rtl/>
        </w:rPr>
        <w:t xml:space="preserve"> </w:t>
      </w:r>
      <w:r w:rsidRPr="00D8259E">
        <w:rPr>
          <w:rFonts w:ascii="David" w:hAnsi="David" w:cs="David" w:hint="cs"/>
          <w:b/>
          <w:bCs/>
          <w:sz w:val="24"/>
          <w:szCs w:val="24"/>
          <w:rtl/>
        </w:rPr>
        <w:t>ופעולתית</w:t>
      </w:r>
      <w:r w:rsidRPr="00D8259E">
        <w:rPr>
          <w:rFonts w:ascii="David" w:hAnsi="David" w:cs="David"/>
          <w:b/>
          <w:bCs/>
          <w:sz w:val="24"/>
          <w:szCs w:val="24"/>
          <w:rtl/>
        </w:rPr>
        <w:t xml:space="preserve">, </w:t>
      </w:r>
      <w:r w:rsidRPr="00D8259E">
        <w:rPr>
          <w:rFonts w:ascii="David" w:hAnsi="David" w:cs="David" w:hint="cs"/>
          <w:b/>
          <w:bCs/>
          <w:sz w:val="24"/>
          <w:szCs w:val="24"/>
          <w:rtl/>
        </w:rPr>
        <w:t>המסתעפת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שרק</w:t>
      </w:r>
      <w:r w:rsidRPr="00D8259E">
        <w:rPr>
          <w:rFonts w:ascii="David" w:hAnsi="David" w:cs="David"/>
          <w:b/>
          <w:bCs/>
          <w:sz w:val="24"/>
          <w:szCs w:val="24"/>
          <w:rtl/>
        </w:rPr>
        <w:t xml:space="preserve"> </w:t>
      </w: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המעלה</w:t>
      </w:r>
      <w:r w:rsidRPr="00D8259E">
        <w:rPr>
          <w:rFonts w:ascii="David" w:hAnsi="David" w:cs="David"/>
          <w:b/>
          <w:bCs/>
          <w:sz w:val="24"/>
          <w:szCs w:val="24"/>
          <w:rtl/>
        </w:rPr>
        <w:t xml:space="preserve"> </w:t>
      </w:r>
      <w:r w:rsidRPr="00D8259E">
        <w:rPr>
          <w:rFonts w:ascii="David" w:hAnsi="David" w:cs="David" w:hint="cs"/>
          <w:b/>
          <w:bCs/>
          <w:sz w:val="24"/>
          <w:szCs w:val="24"/>
          <w:rtl/>
        </w:rPr>
        <w:t>בהתבודדותו</w:t>
      </w:r>
      <w:r w:rsidRPr="00D8259E">
        <w:rPr>
          <w:rFonts w:ascii="David" w:hAnsi="David" w:cs="David"/>
          <w:b/>
          <w:bCs/>
          <w:sz w:val="24"/>
          <w:szCs w:val="24"/>
          <w:rtl/>
        </w:rPr>
        <w:t xml:space="preserve"> </w:t>
      </w:r>
      <w:r w:rsidRPr="00D8259E">
        <w:rPr>
          <w:rFonts w:ascii="David" w:hAnsi="David" w:cs="David" w:hint="cs"/>
          <w:b/>
          <w:bCs/>
          <w:sz w:val="24"/>
          <w:szCs w:val="24"/>
          <w:rtl/>
        </w:rPr>
        <w:t>יוכל</w:t>
      </w:r>
      <w:r w:rsidRPr="00D8259E">
        <w:rPr>
          <w:rFonts w:ascii="David" w:hAnsi="David" w:cs="David"/>
          <w:b/>
          <w:bCs/>
          <w:sz w:val="24"/>
          <w:szCs w:val="24"/>
          <w:rtl/>
        </w:rPr>
        <w:t xml:space="preserve"> </w:t>
      </w:r>
      <w:r w:rsidRPr="00D8259E">
        <w:rPr>
          <w:rFonts w:ascii="David" w:hAnsi="David" w:cs="David" w:hint="cs"/>
          <w:b/>
          <w:bCs/>
          <w:sz w:val="24"/>
          <w:szCs w:val="24"/>
          <w:rtl/>
        </w:rPr>
        <w:t>להשיגה</w:t>
      </w:r>
      <w:r w:rsidRPr="00D8259E">
        <w:rPr>
          <w:rFonts w:ascii="David" w:hAnsi="David" w:cs="David"/>
          <w:b/>
          <w:bCs/>
          <w:sz w:val="24"/>
          <w:szCs w:val="24"/>
          <w:rtl/>
        </w:rPr>
        <w:t xml:space="preserve">, </w:t>
      </w:r>
      <w:r w:rsidRPr="00D8259E">
        <w:rPr>
          <w:rFonts w:ascii="David" w:hAnsi="David" w:cs="David" w:hint="cs"/>
          <w:b/>
          <w:bCs/>
          <w:sz w:val="24"/>
          <w:szCs w:val="24"/>
          <w:rtl/>
        </w:rPr>
        <w:t>לציירה</w:t>
      </w:r>
      <w:r w:rsidRPr="00D8259E">
        <w:rPr>
          <w:rFonts w:ascii="David" w:hAnsi="David" w:cs="David"/>
          <w:b/>
          <w:bCs/>
          <w:sz w:val="24"/>
          <w:szCs w:val="24"/>
          <w:rtl/>
        </w:rPr>
        <w:t xml:space="preserve"> </w:t>
      </w:r>
      <w:r w:rsidRPr="00D8259E">
        <w:rPr>
          <w:rFonts w:ascii="David" w:hAnsi="David" w:cs="David" w:hint="cs"/>
          <w:b/>
          <w:bCs/>
          <w:sz w:val="24"/>
          <w:szCs w:val="24"/>
          <w:rtl/>
        </w:rPr>
        <w:t>ולקנותה</w:t>
      </w:r>
      <w:r>
        <w:rPr>
          <w:rFonts w:ascii="David" w:hAnsi="David" w:cs="David" w:hint="cs"/>
          <w:b/>
          <w:bCs/>
          <w:sz w:val="24"/>
          <w:szCs w:val="24"/>
          <w:rtl/>
        </w:rPr>
        <w:t xml:space="preserve"> </w:t>
      </w:r>
      <w:r w:rsidRPr="00B6401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צד "ההבדלה" יבוא לידי ביטוי ברגעי התבודדות מההשפעה החברתית, שבהם איש המעלה מפתח את עולמו הפנימי, ומתוך כך אף עולמו המעשי;</w:t>
      </w:r>
      <w:r w:rsidRPr="00D8259E">
        <w:rPr>
          <w:rFonts w:ascii="David" w:hAnsi="David" w:cs="David"/>
          <w:b/>
          <w:bCs/>
          <w:sz w:val="24"/>
          <w:szCs w:val="24"/>
          <w:rtl/>
        </w:rPr>
        <w:t xml:space="preserve"> </w:t>
      </w:r>
      <w:r>
        <w:rPr>
          <w:rFonts w:ascii="David" w:hAnsi="David" w:cs="David" w:hint="cs"/>
          <w:sz w:val="24"/>
          <w:szCs w:val="24"/>
          <w:rtl/>
        </w:rPr>
        <w:t>מפני ש</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ירבו</w:t>
      </w:r>
      <w:r w:rsidRPr="00D8259E">
        <w:rPr>
          <w:rFonts w:ascii="David" w:hAnsi="David" w:cs="David"/>
          <w:b/>
          <w:bCs/>
          <w:sz w:val="24"/>
          <w:szCs w:val="24"/>
          <w:rtl/>
        </w:rPr>
        <w:t xml:space="preserve"> </w:t>
      </w:r>
      <w:r w:rsidRPr="00D8259E">
        <w:rPr>
          <w:rFonts w:ascii="David" w:hAnsi="David" w:cs="David" w:hint="cs"/>
          <w:b/>
          <w:bCs/>
          <w:sz w:val="24"/>
          <w:szCs w:val="24"/>
          <w:rtl/>
        </w:rPr>
        <w:t>עליו</w:t>
      </w:r>
      <w:r w:rsidRPr="00D8259E">
        <w:rPr>
          <w:rFonts w:ascii="David" w:hAnsi="David" w:cs="David"/>
          <w:b/>
          <w:bCs/>
          <w:sz w:val="24"/>
          <w:szCs w:val="24"/>
          <w:rtl/>
        </w:rPr>
        <w:t xml:space="preserve"> </w:t>
      </w:r>
      <w:r w:rsidRPr="00D8259E">
        <w:rPr>
          <w:rFonts w:ascii="David" w:hAnsi="David" w:cs="David" w:hint="cs"/>
          <w:b/>
          <w:bCs/>
          <w:sz w:val="24"/>
          <w:szCs w:val="24"/>
          <w:rtl/>
        </w:rPr>
        <w:t>חברים</w:t>
      </w:r>
      <w:r w:rsidRPr="00D8259E">
        <w:rPr>
          <w:rFonts w:ascii="David" w:hAnsi="David" w:cs="David"/>
          <w:b/>
          <w:bCs/>
          <w:sz w:val="24"/>
          <w:szCs w:val="24"/>
          <w:rtl/>
        </w:rPr>
        <w:t xml:space="preserve"> </w:t>
      </w:r>
      <w:r w:rsidRPr="00D8259E">
        <w:rPr>
          <w:rFonts w:ascii="David" w:hAnsi="David" w:cs="David" w:hint="cs"/>
          <w:b/>
          <w:bCs/>
          <w:sz w:val="24"/>
          <w:szCs w:val="24"/>
          <w:rtl/>
        </w:rPr>
        <w:t>ומתחברים</w:t>
      </w:r>
      <w:r w:rsidRPr="00D8259E">
        <w:rPr>
          <w:rFonts w:ascii="David" w:hAnsi="David" w:cs="David"/>
          <w:b/>
          <w:bCs/>
          <w:sz w:val="24"/>
          <w:szCs w:val="24"/>
          <w:rtl/>
        </w:rPr>
        <w:t xml:space="preserve"> </w:t>
      </w:r>
      <w:r w:rsidRPr="00D8259E">
        <w:rPr>
          <w:rFonts w:ascii="David" w:hAnsi="David" w:cs="David" w:hint="cs"/>
          <w:b/>
          <w:bCs/>
          <w:sz w:val="24"/>
          <w:szCs w:val="24"/>
          <w:rtl/>
        </w:rPr>
        <w:t>הנם</w:t>
      </w:r>
      <w:r w:rsidRPr="00D8259E">
        <w:rPr>
          <w:rFonts w:ascii="David" w:hAnsi="David" w:cs="David"/>
          <w:b/>
          <w:bCs/>
          <w:sz w:val="24"/>
          <w:szCs w:val="24"/>
          <w:rtl/>
        </w:rPr>
        <w:t xml:space="preserve"> </w:t>
      </w:r>
      <w:r w:rsidRPr="00D8259E">
        <w:rPr>
          <w:rFonts w:ascii="David" w:hAnsi="David" w:cs="David" w:hint="cs"/>
          <w:b/>
          <w:bCs/>
          <w:sz w:val="24"/>
          <w:szCs w:val="24"/>
          <w:rtl/>
        </w:rPr>
        <w:t>עושקים</w:t>
      </w:r>
      <w:r w:rsidRPr="00D8259E">
        <w:rPr>
          <w:rFonts w:ascii="David" w:hAnsi="David" w:cs="David"/>
          <w:b/>
          <w:bCs/>
          <w:sz w:val="24"/>
          <w:szCs w:val="24"/>
          <w:rtl/>
        </w:rPr>
        <w:t xml:space="preserve"> </w:t>
      </w:r>
      <w:r w:rsidRPr="00D8259E">
        <w:rPr>
          <w:rFonts w:ascii="David" w:hAnsi="David" w:cs="David" w:hint="cs"/>
          <w:b/>
          <w:bCs/>
          <w:sz w:val="24"/>
          <w:szCs w:val="24"/>
          <w:rtl/>
        </w:rPr>
        <w:t>ממנו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האושר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הבדידה</w:t>
      </w:r>
      <w:r w:rsidRPr="00D8259E">
        <w:rPr>
          <w:rFonts w:ascii="David" w:hAnsi="David" w:cs="David"/>
          <w:b/>
          <w:bCs/>
          <w:sz w:val="24"/>
          <w:szCs w:val="24"/>
          <w:rtl/>
        </w:rPr>
        <w:t xml:space="preserve"> </w:t>
      </w:r>
      <w:r w:rsidRPr="00D8259E">
        <w:rPr>
          <w:rFonts w:ascii="David" w:hAnsi="David" w:cs="David" w:hint="cs"/>
          <w:b/>
          <w:bCs/>
          <w:sz w:val="24"/>
          <w:szCs w:val="24"/>
          <w:rtl/>
        </w:rPr>
        <w:t>האצילית</w:t>
      </w:r>
      <w:r w:rsidRPr="00D8259E">
        <w:rPr>
          <w:rFonts w:ascii="David" w:hAnsi="David" w:cs="David"/>
          <w:b/>
          <w:bCs/>
          <w:sz w:val="24"/>
          <w:szCs w:val="24"/>
          <w:rtl/>
        </w:rPr>
        <w:t xml:space="preserve">, </w:t>
      </w:r>
      <w:r w:rsidRPr="00D8259E">
        <w:rPr>
          <w:rFonts w:ascii="David" w:hAnsi="David" w:cs="David" w:hint="cs"/>
          <w:b/>
          <w:bCs/>
          <w:sz w:val="24"/>
          <w:szCs w:val="24"/>
          <w:rtl/>
        </w:rPr>
        <w:t>ושטף</w:t>
      </w:r>
      <w:r w:rsidRPr="00D8259E">
        <w:rPr>
          <w:rFonts w:ascii="David" w:hAnsi="David" w:cs="David"/>
          <w:b/>
          <w:bCs/>
          <w:sz w:val="24"/>
          <w:szCs w:val="24"/>
          <w:rtl/>
        </w:rPr>
        <w:t xml:space="preserve"> </w:t>
      </w:r>
      <w:r w:rsidRPr="00D8259E">
        <w:rPr>
          <w:rFonts w:ascii="David" w:hAnsi="David" w:cs="David" w:hint="cs"/>
          <w:b/>
          <w:bCs/>
          <w:sz w:val="24"/>
          <w:szCs w:val="24"/>
          <w:rtl/>
        </w:rPr>
        <w:t>המעין</w:t>
      </w:r>
      <w:r w:rsidRPr="00D8259E">
        <w:rPr>
          <w:rFonts w:ascii="David" w:hAnsi="David" w:cs="David"/>
          <w:b/>
          <w:bCs/>
          <w:sz w:val="24"/>
          <w:szCs w:val="24"/>
          <w:rtl/>
        </w:rPr>
        <w:t xml:space="preserve"> </w:t>
      </w:r>
      <w:r w:rsidRPr="00D8259E">
        <w:rPr>
          <w:rFonts w:ascii="David" w:hAnsi="David" w:cs="David" w:hint="cs"/>
          <w:b/>
          <w:bCs/>
          <w:sz w:val="24"/>
          <w:szCs w:val="24"/>
          <w:rtl/>
        </w:rPr>
        <w:t>המקיר</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עליונים</w:t>
      </w:r>
      <w:r w:rsidRPr="00D8259E">
        <w:rPr>
          <w:rFonts w:ascii="David" w:hAnsi="David" w:cs="David"/>
          <w:b/>
          <w:bCs/>
          <w:sz w:val="24"/>
          <w:szCs w:val="24"/>
          <w:rtl/>
        </w:rPr>
        <w:t xml:space="preserve">, </w:t>
      </w:r>
      <w:r w:rsidRPr="00D8259E">
        <w:rPr>
          <w:rFonts w:ascii="David" w:hAnsi="David" w:cs="David" w:hint="cs"/>
          <w:b/>
          <w:bCs/>
          <w:sz w:val="24"/>
          <w:szCs w:val="24"/>
          <w:rtl/>
        </w:rPr>
        <w:t>טהורים</w:t>
      </w:r>
      <w:r w:rsidRPr="00D8259E">
        <w:rPr>
          <w:rFonts w:ascii="David" w:hAnsi="David" w:cs="David"/>
          <w:b/>
          <w:bCs/>
          <w:sz w:val="24"/>
          <w:szCs w:val="24"/>
          <w:rtl/>
        </w:rPr>
        <w:t xml:space="preserve"> </w:t>
      </w:r>
      <w:r w:rsidRPr="00D8259E">
        <w:rPr>
          <w:rFonts w:ascii="David" w:hAnsi="David" w:cs="David" w:hint="cs"/>
          <w:b/>
          <w:bCs/>
          <w:sz w:val="24"/>
          <w:szCs w:val="24"/>
          <w:rtl/>
        </w:rPr>
        <w:t>ועזיזים</w:t>
      </w:r>
      <w:r w:rsidRPr="00D8259E">
        <w:rPr>
          <w:rFonts w:ascii="David" w:hAnsi="David" w:cs="David"/>
          <w:b/>
          <w:bCs/>
          <w:sz w:val="24"/>
          <w:szCs w:val="24"/>
          <w:rtl/>
        </w:rPr>
        <w:t xml:space="preserve">, </w:t>
      </w:r>
      <w:r w:rsidRPr="00D8259E">
        <w:rPr>
          <w:rFonts w:ascii="David" w:hAnsi="David" w:cs="David" w:hint="cs"/>
          <w:b/>
          <w:bCs/>
          <w:sz w:val="24"/>
          <w:szCs w:val="24"/>
          <w:rtl/>
        </w:rPr>
        <w:t>קדושים</w:t>
      </w:r>
      <w:r w:rsidRPr="00D8259E">
        <w:rPr>
          <w:rFonts w:ascii="David" w:hAnsi="David" w:cs="David"/>
          <w:b/>
          <w:bCs/>
          <w:sz w:val="24"/>
          <w:szCs w:val="24"/>
          <w:rtl/>
        </w:rPr>
        <w:t xml:space="preserve"> </w:t>
      </w:r>
      <w:r w:rsidRPr="00D8259E">
        <w:rPr>
          <w:rFonts w:ascii="David" w:hAnsi="David" w:cs="David" w:hint="cs"/>
          <w:b/>
          <w:bCs/>
          <w:sz w:val="24"/>
          <w:szCs w:val="24"/>
          <w:rtl/>
        </w:rPr>
        <w:t>ונאצלים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מזדער</w:t>
      </w:r>
      <w:r w:rsidRPr="00D8259E">
        <w:rPr>
          <w:rFonts w:ascii="David" w:hAnsi="David" w:cs="David"/>
          <w:b/>
          <w:bCs/>
          <w:sz w:val="24"/>
          <w:szCs w:val="24"/>
          <w:rtl/>
        </w:rPr>
        <w:t xml:space="preserve"> </w:t>
      </w:r>
      <w:r w:rsidRPr="00D8259E">
        <w:rPr>
          <w:rFonts w:ascii="David" w:hAnsi="David" w:cs="David" w:hint="cs"/>
          <w:b/>
          <w:bCs/>
          <w:sz w:val="24"/>
          <w:szCs w:val="24"/>
          <w:rtl/>
        </w:rPr>
        <w:t>ומצטמצם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הסיבה שיש צורך בהתכנסות אישית היא מפני שהחברה עוסקת על פי רוב בצדדים השטחיים של החיים, מה שגורם לצמצום המעמד הפנימי שאמור להנביע באדם שטף של עוצמה ושאר רוח. </w:t>
      </w:r>
      <w:r w:rsidRPr="00D8259E">
        <w:rPr>
          <w:rFonts w:ascii="David" w:hAnsi="David" w:cs="David" w:hint="cs"/>
          <w:b/>
          <w:bCs/>
          <w:sz w:val="24"/>
          <w:szCs w:val="24"/>
          <w:rtl/>
        </w:rPr>
        <w:t>בהדרכת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באה</w:t>
      </w:r>
      <w:r w:rsidRPr="00D8259E">
        <w:rPr>
          <w:rFonts w:ascii="David" w:hAnsi="David" w:cs="David"/>
          <w:b/>
          <w:bCs/>
          <w:sz w:val="24"/>
          <w:szCs w:val="24"/>
          <w:rtl/>
        </w:rPr>
        <w:t xml:space="preserve"> </w:t>
      </w:r>
      <w:r w:rsidRPr="00D8259E">
        <w:rPr>
          <w:rFonts w:ascii="David" w:hAnsi="David" w:cs="David" w:hint="cs"/>
          <w:b/>
          <w:bCs/>
          <w:sz w:val="24"/>
          <w:szCs w:val="24"/>
          <w:rtl/>
        </w:rPr>
        <w:t>במקומה</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כתתית</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שבט</w:t>
      </w:r>
      <w:r w:rsidRPr="00D8259E">
        <w:rPr>
          <w:rFonts w:ascii="David" w:hAnsi="David" w:cs="David"/>
          <w:b/>
          <w:bCs/>
          <w:sz w:val="24"/>
          <w:szCs w:val="24"/>
          <w:rtl/>
        </w:rPr>
        <w:t xml:space="preserve"> </w:t>
      </w:r>
      <w:r w:rsidRPr="00D8259E">
        <w:rPr>
          <w:rFonts w:ascii="David" w:hAnsi="David" w:cs="David" w:hint="cs"/>
          <w:b/>
          <w:bCs/>
          <w:sz w:val="24"/>
          <w:szCs w:val="24"/>
          <w:rtl/>
        </w:rPr>
        <w:t>לוי</w:t>
      </w:r>
      <w:r w:rsidRPr="00D8259E">
        <w:rPr>
          <w:rFonts w:ascii="David" w:hAnsi="David" w:cs="David"/>
          <w:b/>
          <w:bCs/>
          <w:sz w:val="24"/>
          <w:szCs w:val="24"/>
          <w:rtl/>
        </w:rPr>
        <w:t xml:space="preserve"> </w:t>
      </w:r>
      <w:r w:rsidRPr="00D8259E">
        <w:rPr>
          <w:rFonts w:ascii="David" w:hAnsi="David" w:cs="David" w:hint="cs"/>
          <w:b/>
          <w:bCs/>
          <w:sz w:val="24"/>
          <w:szCs w:val="24"/>
          <w:rtl/>
        </w:rPr>
        <w:t>ביסוד</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הכהונה</w:t>
      </w:r>
      <w:r w:rsidRPr="00D8259E">
        <w:rPr>
          <w:rFonts w:ascii="David" w:hAnsi="David" w:cs="David"/>
          <w:b/>
          <w:bCs/>
          <w:sz w:val="24"/>
          <w:szCs w:val="24"/>
          <w:rtl/>
        </w:rPr>
        <w:t xml:space="preserve"> </w:t>
      </w:r>
      <w:r w:rsidRPr="00D8259E">
        <w:rPr>
          <w:rFonts w:ascii="David" w:hAnsi="David" w:cs="David" w:hint="cs"/>
          <w:b/>
          <w:bCs/>
          <w:sz w:val="24"/>
          <w:szCs w:val="24"/>
          <w:rtl/>
        </w:rPr>
        <w:t>מתוכו</w:t>
      </w:r>
      <w:r w:rsidRPr="00D8259E">
        <w:rPr>
          <w:rFonts w:ascii="David" w:hAnsi="David" w:cs="David"/>
          <w:b/>
          <w:bCs/>
          <w:sz w:val="24"/>
          <w:szCs w:val="24"/>
          <w:rtl/>
        </w:rPr>
        <w:t xml:space="preserve">. </w:t>
      </w:r>
      <w:r w:rsidRPr="00D8259E">
        <w:rPr>
          <w:rFonts w:ascii="David" w:hAnsi="David" w:cs="David" w:hint="cs"/>
          <w:b/>
          <w:bCs/>
          <w:sz w:val="24"/>
          <w:szCs w:val="24"/>
          <w:rtl/>
        </w:rPr>
        <w:t>בזמנים</w:t>
      </w:r>
      <w:r w:rsidRPr="00D8259E">
        <w:rPr>
          <w:rFonts w:ascii="David" w:hAnsi="David" w:cs="David"/>
          <w:b/>
          <w:bCs/>
          <w:sz w:val="24"/>
          <w:szCs w:val="24"/>
          <w:rtl/>
        </w:rPr>
        <w:t xml:space="preserve"> </w:t>
      </w:r>
      <w:r w:rsidRPr="00D8259E">
        <w:rPr>
          <w:rFonts w:ascii="David" w:hAnsi="David" w:cs="David" w:hint="cs"/>
          <w:b/>
          <w:bCs/>
          <w:sz w:val="24"/>
          <w:szCs w:val="24"/>
          <w:rtl/>
        </w:rPr>
        <w:t>המאוחרים</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חברים</w:t>
      </w:r>
      <w:r w:rsidRPr="00D8259E">
        <w:rPr>
          <w:rFonts w:ascii="David" w:hAnsi="David" w:cs="David"/>
          <w:b/>
          <w:bCs/>
          <w:sz w:val="24"/>
          <w:szCs w:val="24"/>
          <w:rtl/>
        </w:rPr>
        <w:t xml:space="preserve"> </w:t>
      </w:r>
      <w:r w:rsidRPr="00D8259E">
        <w:rPr>
          <w:rFonts w:ascii="David" w:hAnsi="David" w:cs="David" w:hint="cs"/>
          <w:b/>
          <w:bCs/>
          <w:sz w:val="24"/>
          <w:szCs w:val="24"/>
          <w:rtl/>
        </w:rPr>
        <w:t>מעמי</w:t>
      </w:r>
      <w:r w:rsidRPr="00D8259E">
        <w:rPr>
          <w:rFonts w:ascii="David" w:hAnsi="David" w:cs="David"/>
          <w:b/>
          <w:bCs/>
          <w:sz w:val="24"/>
          <w:szCs w:val="24"/>
          <w:rtl/>
        </w:rPr>
        <w:t xml:space="preserve"> </w:t>
      </w:r>
      <w:r w:rsidRPr="00D8259E">
        <w:rPr>
          <w:rFonts w:ascii="David" w:hAnsi="David" w:cs="David" w:hint="cs"/>
          <w:b/>
          <w:bCs/>
          <w:sz w:val="24"/>
          <w:szCs w:val="24"/>
          <w:rtl/>
        </w:rPr>
        <w:t>הארץ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מושג ההבדלה ניכר בכתות השונות בתוך עם ישראל </w:t>
      </w:r>
      <w:r>
        <w:rPr>
          <w:rFonts w:ascii="David" w:hAnsi="David" w:cs="David"/>
          <w:sz w:val="24"/>
          <w:szCs w:val="24"/>
          <w:rtl/>
        </w:rPr>
        <w:t>–</w:t>
      </w:r>
      <w:r>
        <w:rPr>
          <w:rFonts w:ascii="David" w:hAnsi="David" w:cs="David" w:hint="cs"/>
          <w:sz w:val="24"/>
          <w:szCs w:val="24"/>
          <w:rtl/>
        </w:rPr>
        <w:t xml:space="preserve"> שבט לוי שמובדל משאר שבטי האומה; הכוהנים שמובדלים משבט לוי; ובהמשך התקופות ניכר ההבדל בין תלמידי החכמים ("חברים") לאנשים פשוטים;</w:t>
      </w:r>
      <w:r w:rsidRPr="00D8259E">
        <w:rPr>
          <w:rFonts w:ascii="David" w:hAnsi="David" w:cs="David"/>
          <w:b/>
          <w:bCs/>
          <w:sz w:val="24"/>
          <w:szCs w:val="24"/>
          <w:rtl/>
        </w:rPr>
        <w:t xml:space="preserve"> </w:t>
      </w:r>
      <w:r w:rsidRPr="00D8259E">
        <w:rPr>
          <w:rFonts w:ascii="David" w:hAnsi="David" w:cs="David" w:hint="cs"/>
          <w:b/>
          <w:bCs/>
          <w:sz w:val="24"/>
          <w:szCs w:val="24"/>
          <w:rtl/>
        </w:rPr>
        <w:t>ובכלל</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התוכן</w:t>
      </w:r>
      <w:r w:rsidRPr="00D8259E">
        <w:rPr>
          <w:rFonts w:ascii="David" w:hAnsi="David" w:cs="David"/>
          <w:b/>
          <w:bCs/>
          <w:sz w:val="24"/>
          <w:szCs w:val="24"/>
          <w:rtl/>
        </w:rPr>
        <w:t xml:space="preserve"> </w:t>
      </w:r>
      <w:r w:rsidRPr="00D8259E">
        <w:rPr>
          <w:rFonts w:ascii="David" w:hAnsi="David" w:cs="David" w:hint="cs"/>
          <w:b/>
          <w:bCs/>
          <w:sz w:val="24"/>
          <w:szCs w:val="24"/>
          <w:rtl/>
        </w:rPr>
        <w:t>הרחב</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ובהרחבה</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יותר</w:t>
      </w:r>
      <w:r w:rsidRPr="00D8259E">
        <w:rPr>
          <w:rFonts w:ascii="David" w:hAnsi="David" w:cs="David"/>
          <w:b/>
          <w:bCs/>
          <w:sz w:val="24"/>
          <w:szCs w:val="24"/>
          <w:rtl/>
        </w:rPr>
        <w:t xml:space="preserve"> </w:t>
      </w:r>
      <w:r w:rsidRPr="00D8259E">
        <w:rPr>
          <w:rFonts w:ascii="David" w:hAnsi="David" w:cs="David" w:hint="cs"/>
          <w:b/>
          <w:bCs/>
          <w:sz w:val="24"/>
          <w:szCs w:val="24"/>
          <w:rtl/>
        </w:rPr>
        <w:t>קדומה</w:t>
      </w:r>
      <w:r w:rsidRPr="00D8259E">
        <w:rPr>
          <w:rFonts w:ascii="David" w:hAnsi="David" w:cs="David"/>
          <w:b/>
          <w:bCs/>
          <w:sz w:val="24"/>
          <w:szCs w:val="24"/>
          <w:rtl/>
        </w:rPr>
        <w:t xml:space="preserve">, </w:t>
      </w:r>
      <w:r w:rsidRPr="00D8259E">
        <w:rPr>
          <w:rFonts w:ascii="David" w:hAnsi="David" w:cs="David" w:hint="cs"/>
          <w:b/>
          <w:bCs/>
          <w:sz w:val="24"/>
          <w:szCs w:val="24"/>
          <w:rtl/>
        </w:rPr>
        <w:t>הבדלת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הבהמה</w:t>
      </w:r>
      <w:r w:rsidRPr="00D8259E">
        <w:rPr>
          <w:rFonts w:ascii="David" w:hAnsi="David" w:cs="David"/>
          <w:b/>
          <w:bCs/>
          <w:sz w:val="24"/>
          <w:szCs w:val="24"/>
          <w:rtl/>
        </w:rPr>
        <w:t xml:space="preserve"> </w:t>
      </w:r>
      <w:r w:rsidRPr="00D8259E">
        <w:rPr>
          <w:rFonts w:ascii="David" w:hAnsi="David" w:cs="David" w:hint="cs"/>
          <w:b/>
          <w:bCs/>
          <w:sz w:val="24"/>
          <w:szCs w:val="24"/>
          <w:rtl/>
        </w:rPr>
        <w:t>והחיה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הגדרה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חלקים</w:t>
      </w:r>
      <w:r w:rsidRPr="00D8259E">
        <w:rPr>
          <w:rFonts w:ascii="David" w:hAnsi="David" w:cs="David"/>
          <w:b/>
          <w:bCs/>
          <w:sz w:val="24"/>
          <w:szCs w:val="24"/>
          <w:rtl/>
        </w:rPr>
        <w:t xml:space="preserve"> </w:t>
      </w:r>
      <w:r w:rsidRPr="00D8259E">
        <w:rPr>
          <w:rFonts w:ascii="David" w:hAnsi="David" w:cs="David" w:hint="cs"/>
          <w:b/>
          <w:bCs/>
          <w:sz w:val="24"/>
          <w:szCs w:val="24"/>
          <w:rtl/>
        </w:rPr>
        <w:t>מיוחדים</w:t>
      </w:r>
      <w:r w:rsidRPr="00D8259E">
        <w:rPr>
          <w:rFonts w:ascii="David" w:hAnsi="David" w:cs="David"/>
          <w:b/>
          <w:bCs/>
          <w:sz w:val="24"/>
          <w:szCs w:val="24"/>
          <w:rtl/>
        </w:rPr>
        <w:t xml:space="preserve">, </w:t>
      </w:r>
      <w:r w:rsidRPr="00D8259E">
        <w:rPr>
          <w:rFonts w:ascii="David" w:hAnsi="David" w:cs="David" w:hint="cs"/>
          <w:b/>
          <w:bCs/>
          <w:sz w:val="24"/>
          <w:szCs w:val="24"/>
          <w:rtl/>
        </w:rPr>
        <w:t>תורות</w:t>
      </w:r>
      <w:r w:rsidRPr="00D8259E">
        <w:rPr>
          <w:rFonts w:ascii="David" w:hAnsi="David" w:cs="David"/>
          <w:b/>
          <w:bCs/>
          <w:sz w:val="24"/>
          <w:szCs w:val="24"/>
          <w:rtl/>
        </w:rPr>
        <w:t xml:space="preserve"> </w:t>
      </w:r>
      <w:r w:rsidRPr="00D8259E">
        <w:rPr>
          <w:rFonts w:ascii="David" w:hAnsi="David" w:cs="David" w:hint="cs"/>
          <w:b/>
          <w:bCs/>
          <w:sz w:val="24"/>
          <w:szCs w:val="24"/>
          <w:rtl/>
        </w:rPr>
        <w:t>ומשאות</w:t>
      </w:r>
      <w:r w:rsidRPr="00D8259E">
        <w:rPr>
          <w:rFonts w:ascii="David" w:hAnsi="David" w:cs="David"/>
          <w:b/>
          <w:bCs/>
          <w:sz w:val="24"/>
          <w:szCs w:val="24"/>
          <w:rtl/>
        </w:rPr>
        <w:t xml:space="preserve"> </w:t>
      </w:r>
      <w:r w:rsidRPr="00D8259E">
        <w:rPr>
          <w:rFonts w:ascii="David" w:hAnsi="David" w:cs="David" w:hint="cs"/>
          <w:b/>
          <w:bCs/>
          <w:sz w:val="24"/>
          <w:szCs w:val="24"/>
          <w:rtl/>
        </w:rPr>
        <w:t>נפש</w:t>
      </w:r>
      <w:r w:rsidRPr="00D8259E">
        <w:rPr>
          <w:rFonts w:ascii="David" w:hAnsi="David" w:cs="David"/>
          <w:b/>
          <w:bCs/>
          <w:sz w:val="24"/>
          <w:szCs w:val="24"/>
          <w:rtl/>
        </w:rPr>
        <w:t xml:space="preserve"> </w:t>
      </w:r>
      <w:r w:rsidRPr="00D8259E">
        <w:rPr>
          <w:rFonts w:ascii="David" w:hAnsi="David" w:cs="David" w:hint="cs"/>
          <w:b/>
          <w:bCs/>
          <w:sz w:val="24"/>
          <w:szCs w:val="24"/>
          <w:rtl/>
        </w:rPr>
        <w:t>מיוחדות</w:t>
      </w:r>
      <w:r w:rsidRPr="00D8259E">
        <w:rPr>
          <w:rFonts w:ascii="David" w:hAnsi="David" w:cs="David"/>
          <w:b/>
          <w:bCs/>
          <w:sz w:val="24"/>
          <w:szCs w:val="24"/>
          <w:rtl/>
        </w:rPr>
        <w:t xml:space="preserve">, </w:t>
      </w:r>
      <w:r w:rsidRPr="00D8259E">
        <w:rPr>
          <w:rFonts w:ascii="David" w:hAnsi="David" w:cs="David" w:hint="cs"/>
          <w:b/>
          <w:bCs/>
          <w:sz w:val="24"/>
          <w:szCs w:val="24"/>
          <w:rtl/>
        </w:rPr>
        <w:t>שבהם</w:t>
      </w:r>
      <w:r w:rsidRPr="00D8259E">
        <w:rPr>
          <w:rFonts w:ascii="David" w:hAnsi="David" w:cs="David"/>
          <w:b/>
          <w:bCs/>
          <w:sz w:val="24"/>
          <w:szCs w:val="24"/>
          <w:rtl/>
        </w:rPr>
        <w:t xml:space="preserve"> </w:t>
      </w:r>
      <w:r w:rsidRPr="00D8259E">
        <w:rPr>
          <w:rFonts w:ascii="David" w:hAnsi="David" w:cs="David" w:hint="cs"/>
          <w:b/>
          <w:bCs/>
          <w:sz w:val="24"/>
          <w:szCs w:val="24"/>
          <w:rtl/>
        </w:rPr>
        <w:t>עומד</w:t>
      </w:r>
      <w:r w:rsidRPr="00D8259E">
        <w:rPr>
          <w:rFonts w:ascii="David" w:hAnsi="David" w:cs="David"/>
          <w:b/>
          <w:bCs/>
          <w:sz w:val="24"/>
          <w:szCs w:val="24"/>
          <w:rtl/>
        </w:rPr>
        <w:t xml:space="preserve"> </w:t>
      </w:r>
      <w:r w:rsidRPr="00D8259E">
        <w:rPr>
          <w:rFonts w:ascii="David" w:hAnsi="David" w:cs="David" w:hint="cs"/>
          <w:b/>
          <w:bCs/>
          <w:sz w:val="24"/>
          <w:szCs w:val="24"/>
          <w:rtl/>
        </w:rPr>
        <w:t>עולמו</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sidRPr="00D8259E">
        <w:rPr>
          <w:rFonts w:ascii="David" w:hAnsi="David" w:cs="David"/>
          <w:b/>
          <w:bCs/>
          <w:sz w:val="24"/>
          <w:szCs w:val="24"/>
          <w:rtl/>
        </w:rPr>
        <w:t xml:space="preserve"> </w:t>
      </w:r>
      <w:r w:rsidRPr="00D8259E">
        <w:rPr>
          <w:rFonts w:ascii="David" w:hAnsi="David" w:cs="David" w:hint="cs"/>
          <w:b/>
          <w:bCs/>
          <w:sz w:val="24"/>
          <w:szCs w:val="24"/>
          <w:rtl/>
        </w:rPr>
        <w:t>האנושי</w:t>
      </w:r>
      <w:r w:rsidRPr="00D8259E">
        <w:rPr>
          <w:rFonts w:ascii="David" w:hAnsi="David" w:cs="David"/>
          <w:b/>
          <w:bCs/>
          <w:sz w:val="24"/>
          <w:szCs w:val="24"/>
          <w:rtl/>
        </w:rPr>
        <w:t xml:space="preserve">, </w:t>
      </w:r>
      <w:r w:rsidRPr="00D8259E">
        <w:rPr>
          <w:rFonts w:ascii="David" w:hAnsi="David" w:cs="David" w:hint="cs"/>
          <w:b/>
          <w:bCs/>
          <w:sz w:val="24"/>
          <w:szCs w:val="24"/>
          <w:rtl/>
        </w:rPr>
        <w:t>המתנשא</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Pr>
          <w:rFonts w:ascii="David" w:hAnsi="David" w:cs="David" w:hint="cs"/>
          <w:b/>
          <w:bCs/>
          <w:sz w:val="24"/>
          <w:szCs w:val="24"/>
          <w:rtl/>
        </w:rPr>
        <w:t xml:space="preserve"> </w:t>
      </w:r>
      <w:r w:rsidRPr="00F322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הבדלה נוספת היא בין ישראל לעמים, ובאופן שורשי יותר קיימת הבדלה בין המין האנושי, בעל הכרה ושאיפות רוחניות, לבעלי החיים; רק כך תשמור כל מדרגתה על מהותה. </w:t>
      </w:r>
      <w:r w:rsidRPr="00D8259E">
        <w:rPr>
          <w:rFonts w:ascii="David" w:hAnsi="David" w:cs="David" w:hint="cs"/>
          <w:b/>
          <w:bCs/>
          <w:sz w:val="24"/>
          <w:szCs w:val="24"/>
          <w:rtl/>
        </w:rPr>
        <w:t>אבל</w:t>
      </w:r>
      <w:r w:rsidRPr="00D8259E">
        <w:rPr>
          <w:rFonts w:ascii="David" w:hAnsi="David" w:cs="David"/>
          <w:b/>
          <w:bCs/>
          <w:sz w:val="24"/>
          <w:szCs w:val="24"/>
          <w:rtl/>
        </w:rPr>
        <w:t xml:space="preserve"> </w:t>
      </w:r>
      <w:r w:rsidRPr="00D8259E">
        <w:rPr>
          <w:rFonts w:ascii="David" w:hAnsi="David" w:cs="David" w:hint="cs"/>
          <w:b/>
          <w:bCs/>
          <w:sz w:val="24"/>
          <w:szCs w:val="24"/>
          <w:rtl/>
        </w:rPr>
        <w:t>בתוך</w:t>
      </w:r>
      <w:r w:rsidRPr="00D8259E">
        <w:rPr>
          <w:rFonts w:ascii="David" w:hAnsi="David" w:cs="David"/>
          <w:b/>
          <w:bCs/>
          <w:sz w:val="24"/>
          <w:szCs w:val="24"/>
          <w:rtl/>
        </w:rPr>
        <w:t xml:space="preserve"> </w:t>
      </w:r>
      <w:r w:rsidRPr="00D8259E">
        <w:rPr>
          <w:rFonts w:ascii="David" w:hAnsi="David" w:cs="David" w:hint="cs"/>
          <w:b/>
          <w:bCs/>
          <w:sz w:val="24"/>
          <w:szCs w:val="24"/>
          <w:rtl/>
        </w:rPr>
        <w:t>עומקה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הבדלה</w:t>
      </w:r>
      <w:r w:rsidRPr="00D8259E">
        <w:rPr>
          <w:rFonts w:ascii="David" w:hAnsi="David" w:cs="David"/>
          <w:b/>
          <w:bCs/>
          <w:sz w:val="24"/>
          <w:szCs w:val="24"/>
          <w:rtl/>
        </w:rPr>
        <w:t xml:space="preserve"> </w:t>
      </w:r>
      <w:r w:rsidRPr="00D8259E">
        <w:rPr>
          <w:rFonts w:ascii="David" w:hAnsi="David" w:cs="David" w:hint="cs"/>
          <w:b/>
          <w:bCs/>
          <w:sz w:val="24"/>
          <w:szCs w:val="24"/>
          <w:rtl/>
        </w:rPr>
        <w:t>זו</w:t>
      </w:r>
      <w:r w:rsidRPr="00D8259E">
        <w:rPr>
          <w:rFonts w:ascii="David" w:hAnsi="David" w:cs="David"/>
          <w:b/>
          <w:bCs/>
          <w:sz w:val="24"/>
          <w:szCs w:val="24"/>
          <w:rtl/>
        </w:rPr>
        <w:t xml:space="preserve"> </w:t>
      </w:r>
      <w:r w:rsidRPr="00D8259E">
        <w:rPr>
          <w:rFonts w:ascii="David" w:hAnsi="David" w:cs="David" w:hint="cs"/>
          <w:b/>
          <w:bCs/>
          <w:sz w:val="24"/>
          <w:szCs w:val="24"/>
          <w:rtl/>
        </w:rPr>
        <w:t>התחברות</w:t>
      </w:r>
      <w:r w:rsidRPr="00D8259E">
        <w:rPr>
          <w:rFonts w:ascii="David" w:hAnsi="David" w:cs="David"/>
          <w:b/>
          <w:bCs/>
          <w:sz w:val="24"/>
          <w:szCs w:val="24"/>
          <w:rtl/>
        </w:rPr>
        <w:t xml:space="preserve"> </w:t>
      </w:r>
      <w:r w:rsidRPr="00D8259E">
        <w:rPr>
          <w:rFonts w:ascii="David" w:hAnsi="David" w:cs="David" w:hint="cs"/>
          <w:b/>
          <w:bCs/>
          <w:sz w:val="24"/>
          <w:szCs w:val="24"/>
          <w:rtl/>
        </w:rPr>
        <w:t>והכללה</w:t>
      </w:r>
      <w:r w:rsidRPr="00D8259E">
        <w:rPr>
          <w:rFonts w:ascii="David" w:hAnsi="David" w:cs="David"/>
          <w:b/>
          <w:bCs/>
          <w:sz w:val="24"/>
          <w:szCs w:val="24"/>
          <w:rtl/>
        </w:rPr>
        <w:t xml:space="preserve"> </w:t>
      </w:r>
      <w:r w:rsidRPr="00D8259E">
        <w:rPr>
          <w:rFonts w:ascii="David" w:hAnsi="David" w:cs="David" w:hint="cs"/>
          <w:b/>
          <w:bCs/>
          <w:sz w:val="24"/>
          <w:szCs w:val="24"/>
          <w:rtl/>
        </w:rPr>
        <w:t>גנוזות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כלולות</w:t>
      </w:r>
      <w:r w:rsidRPr="00D8259E">
        <w:rPr>
          <w:rFonts w:ascii="David" w:hAnsi="David" w:cs="David"/>
          <w:b/>
          <w:bCs/>
          <w:sz w:val="24"/>
          <w:szCs w:val="24"/>
          <w:rtl/>
        </w:rPr>
        <w:t xml:space="preserve"> </w:t>
      </w:r>
      <w:r w:rsidRPr="00D8259E">
        <w:rPr>
          <w:rFonts w:ascii="David" w:hAnsi="David" w:cs="David" w:hint="cs"/>
          <w:b/>
          <w:bCs/>
          <w:sz w:val="24"/>
          <w:szCs w:val="24"/>
          <w:rtl/>
        </w:rPr>
        <w:t>הן</w:t>
      </w:r>
      <w:r w:rsidRPr="00D8259E">
        <w:rPr>
          <w:rFonts w:ascii="David" w:hAnsi="David" w:cs="David"/>
          <w:b/>
          <w:bCs/>
          <w:sz w:val="24"/>
          <w:szCs w:val="24"/>
          <w:rtl/>
        </w:rPr>
        <w:t xml:space="preserve"> </w:t>
      </w:r>
      <w:r w:rsidRPr="00D8259E">
        <w:rPr>
          <w:rFonts w:ascii="David" w:hAnsi="David" w:cs="David" w:hint="cs"/>
          <w:b/>
          <w:bCs/>
          <w:sz w:val="24"/>
          <w:szCs w:val="24"/>
          <w:rtl/>
        </w:rPr>
        <w:t>בכללותה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יחד עם ההבדלה, קיים כאמור גם צד של הכללה שהולך ונחשף דווקא באמצעות ההבדלה:</w:t>
      </w:r>
      <w:r>
        <w:rPr>
          <w:rFonts w:ascii="David" w:hAnsi="David" w:cs="David" w:hint="cs"/>
          <w:b/>
          <w:bCs/>
          <w:sz w:val="24"/>
          <w:szCs w:val="24"/>
          <w:rtl/>
        </w:rPr>
        <w:t xml:space="preserve"> </w:t>
      </w:r>
      <w:r w:rsidRPr="00D8259E">
        <w:rPr>
          <w:rFonts w:ascii="David" w:hAnsi="David" w:cs="David" w:hint="cs"/>
          <w:b/>
          <w:bCs/>
          <w:sz w:val="24"/>
          <w:szCs w:val="24"/>
          <w:rtl/>
        </w:rPr>
        <w:t>הכחות</w:t>
      </w:r>
      <w:r w:rsidRPr="00D8259E">
        <w:rPr>
          <w:rFonts w:ascii="David" w:hAnsi="David" w:cs="David"/>
          <w:b/>
          <w:bCs/>
          <w:sz w:val="24"/>
          <w:szCs w:val="24"/>
          <w:rtl/>
        </w:rPr>
        <w:t xml:space="preserve"> </w:t>
      </w:r>
      <w:r w:rsidRPr="00D8259E">
        <w:rPr>
          <w:rFonts w:ascii="David" w:hAnsi="David" w:cs="David" w:hint="cs"/>
          <w:b/>
          <w:bCs/>
          <w:sz w:val="24"/>
          <w:szCs w:val="24"/>
          <w:rtl/>
        </w:rPr>
        <w:t>המפוזרים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המרחב</w:t>
      </w:r>
      <w:r w:rsidRPr="00D8259E">
        <w:rPr>
          <w:rFonts w:ascii="David" w:hAnsi="David" w:cs="David"/>
          <w:b/>
          <w:bCs/>
          <w:sz w:val="24"/>
          <w:szCs w:val="24"/>
          <w:rtl/>
        </w:rPr>
        <w:t xml:space="preserve">, </w:t>
      </w:r>
      <w:r w:rsidRPr="00D8259E">
        <w:rPr>
          <w:rFonts w:ascii="David" w:hAnsi="David" w:cs="David" w:hint="cs"/>
          <w:b/>
          <w:bCs/>
          <w:sz w:val="24"/>
          <w:szCs w:val="24"/>
          <w:rtl/>
        </w:rPr>
        <w:t>שמהם</w:t>
      </w:r>
      <w:r w:rsidRPr="00D8259E">
        <w:rPr>
          <w:rFonts w:ascii="David" w:hAnsi="David" w:cs="David"/>
          <w:b/>
          <w:bCs/>
          <w:sz w:val="24"/>
          <w:szCs w:val="24"/>
          <w:rtl/>
        </w:rPr>
        <w:t xml:space="preserve"> </w:t>
      </w:r>
      <w:r w:rsidRPr="00D8259E">
        <w:rPr>
          <w:rFonts w:ascii="David" w:hAnsi="David" w:cs="David" w:hint="cs"/>
          <w:b/>
          <w:bCs/>
          <w:sz w:val="24"/>
          <w:szCs w:val="24"/>
          <w:rtl/>
        </w:rPr>
        <w:t>יבדל</w:t>
      </w:r>
      <w:r w:rsidRPr="00D8259E">
        <w:rPr>
          <w:rFonts w:ascii="David" w:hAnsi="David" w:cs="David"/>
          <w:b/>
          <w:bCs/>
          <w:sz w:val="24"/>
          <w:szCs w:val="24"/>
          <w:rtl/>
        </w:rPr>
        <w:t xml:space="preserve"> </w:t>
      </w:r>
      <w:r w:rsidRPr="00D8259E">
        <w:rPr>
          <w:rFonts w:ascii="David" w:hAnsi="David" w:cs="David" w:hint="cs"/>
          <w:b/>
          <w:bCs/>
          <w:sz w:val="24"/>
          <w:szCs w:val="24"/>
          <w:rtl/>
        </w:rPr>
        <w:t>הנבדל</w:t>
      </w:r>
      <w:r w:rsidRPr="00D8259E">
        <w:rPr>
          <w:rFonts w:ascii="David" w:hAnsi="David" w:cs="David"/>
          <w:b/>
          <w:bCs/>
          <w:sz w:val="24"/>
          <w:szCs w:val="24"/>
          <w:rtl/>
        </w:rPr>
        <w:t xml:space="preserve">, </w:t>
      </w:r>
      <w:r w:rsidRPr="00D8259E">
        <w:rPr>
          <w:rFonts w:ascii="David" w:hAnsi="David" w:cs="David" w:hint="cs"/>
          <w:b/>
          <w:bCs/>
          <w:sz w:val="24"/>
          <w:szCs w:val="24"/>
          <w:rtl/>
        </w:rPr>
        <w:t>הולכים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ופועלים</w:t>
      </w:r>
      <w:r w:rsidRPr="00D8259E">
        <w:rPr>
          <w:rFonts w:ascii="David" w:hAnsi="David" w:cs="David"/>
          <w:b/>
          <w:bCs/>
          <w:sz w:val="24"/>
          <w:szCs w:val="24"/>
          <w:rtl/>
        </w:rPr>
        <w:t xml:space="preserve"> </w:t>
      </w:r>
      <w:r w:rsidRPr="00D8259E">
        <w:rPr>
          <w:rFonts w:ascii="David" w:hAnsi="David" w:cs="David" w:hint="cs"/>
          <w:b/>
          <w:bCs/>
          <w:sz w:val="24"/>
          <w:szCs w:val="24"/>
          <w:rtl/>
        </w:rPr>
        <w:t>לטובה</w:t>
      </w:r>
      <w:r w:rsidRPr="00D8259E">
        <w:rPr>
          <w:rFonts w:ascii="David" w:hAnsi="David" w:cs="David"/>
          <w:b/>
          <w:bCs/>
          <w:sz w:val="24"/>
          <w:szCs w:val="24"/>
          <w:rtl/>
        </w:rPr>
        <w:t xml:space="preserve"> </w:t>
      </w:r>
      <w:r w:rsidRPr="00D8259E">
        <w:rPr>
          <w:rFonts w:ascii="David" w:hAnsi="David" w:cs="David" w:hint="cs"/>
          <w:b/>
          <w:bCs/>
          <w:sz w:val="24"/>
          <w:szCs w:val="24"/>
          <w:rtl/>
        </w:rPr>
        <w:t>בעצמיות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הצביון</w:t>
      </w:r>
      <w:r w:rsidRPr="00D8259E">
        <w:rPr>
          <w:rFonts w:ascii="David" w:hAnsi="David" w:cs="David"/>
          <w:b/>
          <w:bCs/>
          <w:sz w:val="24"/>
          <w:szCs w:val="24"/>
          <w:rtl/>
        </w:rPr>
        <w:t xml:space="preserve"> </w:t>
      </w:r>
      <w:r w:rsidRPr="00D8259E">
        <w:rPr>
          <w:rFonts w:ascii="David" w:hAnsi="David" w:cs="David" w:hint="cs"/>
          <w:b/>
          <w:bCs/>
          <w:sz w:val="24"/>
          <w:szCs w:val="24"/>
          <w:rtl/>
        </w:rPr>
        <w:t>השלם</w:t>
      </w:r>
      <w:r w:rsidRPr="00D8259E">
        <w:rPr>
          <w:rFonts w:ascii="David" w:hAnsi="David" w:cs="David"/>
          <w:b/>
          <w:bCs/>
          <w:sz w:val="24"/>
          <w:szCs w:val="24"/>
          <w:rtl/>
        </w:rPr>
        <w:t xml:space="preserve"> </w:t>
      </w:r>
      <w:r w:rsidRPr="00D8259E">
        <w:rPr>
          <w:rFonts w:ascii="David" w:hAnsi="David" w:cs="David" w:hint="cs"/>
          <w:b/>
          <w:bCs/>
          <w:sz w:val="24"/>
          <w:szCs w:val="24"/>
          <w:rtl/>
        </w:rPr>
        <w:t>הנבדל</w:t>
      </w:r>
      <w:r w:rsidRPr="00D8259E">
        <w:rPr>
          <w:rFonts w:ascii="David" w:hAnsi="David" w:cs="David"/>
          <w:b/>
          <w:bCs/>
          <w:sz w:val="24"/>
          <w:szCs w:val="24"/>
          <w:rtl/>
        </w:rPr>
        <w:t xml:space="preserve">, </w:t>
      </w:r>
      <w:r w:rsidRPr="00D8259E">
        <w:rPr>
          <w:rFonts w:ascii="David" w:hAnsi="David" w:cs="David" w:hint="cs"/>
          <w:b/>
          <w:bCs/>
          <w:sz w:val="24"/>
          <w:szCs w:val="24"/>
          <w:rtl/>
        </w:rPr>
        <w:t>והשאיפה</w:t>
      </w:r>
      <w:r w:rsidRPr="00D8259E">
        <w:rPr>
          <w:rFonts w:ascii="David" w:hAnsi="David" w:cs="David"/>
          <w:b/>
          <w:bCs/>
          <w:sz w:val="24"/>
          <w:szCs w:val="24"/>
          <w:rtl/>
        </w:rPr>
        <w:t xml:space="preserve"> </w:t>
      </w:r>
      <w:r w:rsidRPr="00D8259E">
        <w:rPr>
          <w:rFonts w:ascii="David" w:hAnsi="David" w:cs="David" w:hint="cs"/>
          <w:b/>
          <w:bCs/>
          <w:sz w:val="24"/>
          <w:szCs w:val="24"/>
          <w:rtl/>
        </w:rPr>
        <w:t>מזיזה</w:t>
      </w:r>
      <w:r w:rsidRPr="00D8259E">
        <w:rPr>
          <w:rFonts w:ascii="David" w:hAnsi="David" w:cs="David"/>
          <w:b/>
          <w:bCs/>
          <w:sz w:val="24"/>
          <w:szCs w:val="24"/>
          <w:rtl/>
        </w:rPr>
        <w:t xml:space="preserve"> </w:t>
      </w:r>
      <w:r w:rsidRPr="00D8259E">
        <w:rPr>
          <w:rFonts w:ascii="David" w:hAnsi="David" w:cs="David" w:hint="cs"/>
          <w:b/>
          <w:bCs/>
          <w:sz w:val="24"/>
          <w:szCs w:val="24"/>
          <w:rtl/>
        </w:rPr>
        <w:t>הזזה</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sidRPr="00D8259E">
        <w:rPr>
          <w:rFonts w:ascii="David" w:hAnsi="David" w:cs="David"/>
          <w:b/>
          <w:bCs/>
          <w:sz w:val="24"/>
          <w:szCs w:val="24"/>
          <w:rtl/>
        </w:rPr>
        <w:t xml:space="preserve"> </w:t>
      </w:r>
      <w:r w:rsidRPr="00D8259E">
        <w:rPr>
          <w:rFonts w:ascii="David" w:hAnsi="David" w:cs="David" w:hint="cs"/>
          <w:b/>
          <w:bCs/>
          <w:sz w:val="24"/>
          <w:szCs w:val="24"/>
          <w:rtl/>
        </w:rPr>
        <w:t>אדירה</w:t>
      </w:r>
      <w:r w:rsidRPr="00D8259E">
        <w:rPr>
          <w:rFonts w:ascii="David" w:hAnsi="David" w:cs="David"/>
          <w:b/>
          <w:bCs/>
          <w:sz w:val="24"/>
          <w:szCs w:val="24"/>
          <w:rtl/>
        </w:rPr>
        <w:t xml:space="preserve"> </w:t>
      </w:r>
      <w:r w:rsidRPr="00D8259E">
        <w:rPr>
          <w:rFonts w:ascii="David" w:hAnsi="David" w:cs="David" w:hint="cs"/>
          <w:b/>
          <w:bCs/>
          <w:sz w:val="24"/>
          <w:szCs w:val="24"/>
          <w:rtl/>
        </w:rPr>
        <w:t>אצילית</w:t>
      </w:r>
      <w:r w:rsidRPr="00D8259E">
        <w:rPr>
          <w:rFonts w:ascii="David" w:hAnsi="David" w:cs="David"/>
          <w:b/>
          <w:bCs/>
          <w:sz w:val="24"/>
          <w:szCs w:val="24"/>
          <w:rtl/>
        </w:rPr>
        <w:t xml:space="preserve"> </w:t>
      </w:r>
      <w:r w:rsidRPr="00D8259E">
        <w:rPr>
          <w:rFonts w:ascii="David" w:hAnsi="David" w:cs="David" w:hint="cs"/>
          <w:b/>
          <w:bCs/>
          <w:sz w:val="24"/>
          <w:szCs w:val="24"/>
          <w:rtl/>
        </w:rPr>
        <w:t>ומקודשה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המרחב</w:t>
      </w:r>
      <w:r>
        <w:rPr>
          <w:rFonts w:ascii="David" w:hAnsi="David" w:cs="David" w:hint="cs"/>
          <w:b/>
          <w:bCs/>
          <w:sz w:val="24"/>
          <w:szCs w:val="24"/>
          <w:rtl/>
        </w:rPr>
        <w:t xml:space="preserve"> </w:t>
      </w:r>
      <w:r w:rsidRPr="00112A4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שהשבט, העם והאנושות ישמרו על ייחודם, המרחב הכללי יהיה טוב יותר; מפני שבעומק המציאות המדרגות כולן קשורות הן זו בזו, וכאשר מדרגה איכותית מתכנסת בעצמיות הנבדלת שלה היא מחדדת את שאיפתה לבצע את תפקידה באופן שלם, מה שמזיז ומרומם את המרחב כולו לקדושה.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בהתבדלותו</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והתרוממו</w:t>
      </w:r>
      <w:r w:rsidRPr="00D8259E">
        <w:rPr>
          <w:rFonts w:ascii="David" w:hAnsi="David" w:cs="David"/>
          <w:b/>
          <w:bCs/>
          <w:sz w:val="24"/>
          <w:szCs w:val="24"/>
          <w:rtl/>
        </w:rPr>
        <w:t xml:space="preserve"> </w:t>
      </w:r>
      <w:r w:rsidRPr="00D8259E">
        <w:rPr>
          <w:rFonts w:ascii="David" w:hAnsi="David" w:cs="David" w:hint="cs"/>
          <w:b/>
          <w:bCs/>
          <w:sz w:val="24"/>
          <w:szCs w:val="24"/>
          <w:rtl/>
        </w:rPr>
        <w:t>בספירתו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מתכשר</w:t>
      </w:r>
      <w:r w:rsidRPr="00D8259E">
        <w:rPr>
          <w:rFonts w:ascii="David" w:hAnsi="David" w:cs="David"/>
          <w:b/>
          <w:bCs/>
          <w:sz w:val="24"/>
          <w:szCs w:val="24"/>
          <w:rtl/>
        </w:rPr>
        <w:t xml:space="preserve"> </w:t>
      </w:r>
      <w:r w:rsidRPr="00D8259E">
        <w:rPr>
          <w:rFonts w:ascii="David" w:hAnsi="David" w:cs="David" w:hint="cs"/>
          <w:b/>
          <w:bCs/>
          <w:sz w:val="24"/>
          <w:szCs w:val="24"/>
          <w:rtl/>
        </w:rPr>
        <w:t>דוקא</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ידה</w:t>
      </w:r>
      <w:r w:rsidRPr="00D8259E">
        <w:rPr>
          <w:rFonts w:ascii="David" w:hAnsi="David" w:cs="David"/>
          <w:b/>
          <w:bCs/>
          <w:sz w:val="24"/>
          <w:szCs w:val="24"/>
          <w:rtl/>
        </w:rPr>
        <w:t xml:space="preserve"> </w:t>
      </w:r>
      <w:r w:rsidRPr="00D8259E">
        <w:rPr>
          <w:rFonts w:ascii="David" w:hAnsi="David" w:cs="David" w:hint="cs"/>
          <w:b/>
          <w:bCs/>
          <w:sz w:val="24"/>
          <w:szCs w:val="24"/>
          <w:rtl/>
        </w:rPr>
        <w:t>להתעלה</w:t>
      </w:r>
      <w:r w:rsidRPr="00D8259E">
        <w:rPr>
          <w:rFonts w:ascii="David" w:hAnsi="David" w:cs="David"/>
          <w:b/>
          <w:bCs/>
          <w:sz w:val="24"/>
          <w:szCs w:val="24"/>
          <w:rtl/>
        </w:rPr>
        <w:t xml:space="preserve"> </w:t>
      </w:r>
      <w:r w:rsidRPr="00D8259E">
        <w:rPr>
          <w:rFonts w:ascii="David" w:hAnsi="David" w:cs="David" w:hint="cs"/>
          <w:b/>
          <w:bCs/>
          <w:sz w:val="24"/>
          <w:szCs w:val="24"/>
          <w:rtl/>
        </w:rPr>
        <w:t>ולהאדר</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היותו</w:t>
      </w:r>
      <w:r w:rsidRPr="00D8259E">
        <w:rPr>
          <w:rFonts w:ascii="David" w:hAnsi="David" w:cs="David"/>
          <w:b/>
          <w:bCs/>
          <w:sz w:val="24"/>
          <w:szCs w:val="24"/>
          <w:rtl/>
        </w:rPr>
        <w:t xml:space="preserve"> </w:t>
      </w:r>
      <w:r w:rsidRPr="00D8259E">
        <w:rPr>
          <w:rFonts w:ascii="David" w:hAnsi="David" w:cs="David" w:hint="cs"/>
          <w:b/>
          <w:bCs/>
          <w:sz w:val="24"/>
          <w:szCs w:val="24"/>
          <w:rtl/>
        </w:rPr>
        <w:t>צביון</w:t>
      </w:r>
      <w:r w:rsidRPr="00D8259E">
        <w:rPr>
          <w:rFonts w:ascii="David" w:hAnsi="David" w:cs="David"/>
          <w:b/>
          <w:bCs/>
          <w:sz w:val="24"/>
          <w:szCs w:val="24"/>
          <w:rtl/>
        </w:rPr>
        <w:t xml:space="preserve"> </w:t>
      </w:r>
      <w:r w:rsidRPr="00D8259E">
        <w:rPr>
          <w:rFonts w:ascii="David" w:hAnsi="David" w:cs="David" w:hint="cs"/>
          <w:b/>
          <w:bCs/>
          <w:sz w:val="24"/>
          <w:szCs w:val="24"/>
          <w:rtl/>
        </w:rPr>
        <w:t>כללי</w:t>
      </w:r>
      <w:r w:rsidRPr="00D8259E">
        <w:rPr>
          <w:rFonts w:ascii="David" w:hAnsi="David" w:cs="David"/>
          <w:b/>
          <w:bCs/>
          <w:sz w:val="24"/>
          <w:szCs w:val="24"/>
          <w:rtl/>
        </w:rPr>
        <w:t xml:space="preserve">, </w:t>
      </w:r>
      <w:r w:rsidRPr="00D8259E">
        <w:rPr>
          <w:rFonts w:ascii="David" w:hAnsi="David" w:cs="David" w:hint="cs"/>
          <w:b/>
          <w:bCs/>
          <w:sz w:val="24"/>
          <w:szCs w:val="24"/>
          <w:rtl/>
        </w:rPr>
        <w:t>הנושא</w:t>
      </w:r>
      <w:r w:rsidRPr="00D8259E">
        <w:rPr>
          <w:rFonts w:ascii="David" w:hAnsi="David" w:cs="David"/>
          <w:b/>
          <w:bCs/>
          <w:sz w:val="24"/>
          <w:szCs w:val="24"/>
          <w:rtl/>
        </w:rPr>
        <w:t xml:space="preserve"> </w:t>
      </w:r>
      <w:r w:rsidRPr="00D8259E">
        <w:rPr>
          <w:rFonts w:ascii="David" w:hAnsi="David" w:cs="David" w:hint="cs"/>
          <w:b/>
          <w:bCs/>
          <w:sz w:val="24"/>
          <w:szCs w:val="24"/>
          <w:rtl/>
        </w:rPr>
        <w:t>בתוכו</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ההתעלות</w:t>
      </w:r>
      <w:r w:rsidRPr="00D8259E">
        <w:rPr>
          <w:rFonts w:ascii="David" w:hAnsi="David" w:cs="David"/>
          <w:b/>
          <w:bCs/>
          <w:sz w:val="24"/>
          <w:szCs w:val="24"/>
          <w:rtl/>
        </w:rPr>
        <w:t xml:space="preserve"> </w:t>
      </w:r>
      <w:r w:rsidRPr="00D8259E">
        <w:rPr>
          <w:rFonts w:ascii="David" w:hAnsi="David" w:cs="David" w:hint="cs"/>
          <w:b/>
          <w:bCs/>
          <w:sz w:val="24"/>
          <w:szCs w:val="24"/>
          <w:rtl/>
        </w:rPr>
        <w:t>הרחבה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כולו</w:t>
      </w:r>
      <w:r>
        <w:rPr>
          <w:rFonts w:ascii="David" w:hAnsi="David" w:cs="David" w:hint="cs"/>
          <w:b/>
          <w:bCs/>
          <w:sz w:val="24"/>
          <w:szCs w:val="24"/>
          <w:rtl/>
        </w:rPr>
        <w:t xml:space="preserve"> </w:t>
      </w:r>
      <w:r w:rsidRPr="00DC15F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כשהאדם למשל, שומר על ייחודו ומתבדל במדרגתו העליונה מן החי, הוא מעצים את אופיו הכללי להיות מוסרי יותר, ומרומם בכך את המציאות בכללותה;</w:t>
      </w:r>
      <w:r>
        <w:rPr>
          <w:rFonts w:ascii="David" w:hAnsi="David" w:cs="David" w:hint="cs"/>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סגולה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בשמרה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סגולותיה</w:t>
      </w:r>
      <w:r w:rsidRPr="00D8259E">
        <w:rPr>
          <w:rFonts w:ascii="David" w:hAnsi="David" w:cs="David"/>
          <w:b/>
          <w:bCs/>
          <w:sz w:val="24"/>
          <w:szCs w:val="24"/>
          <w:rtl/>
        </w:rPr>
        <w:t xml:space="preserve"> </w:t>
      </w:r>
      <w:r w:rsidRPr="00D8259E">
        <w:rPr>
          <w:rFonts w:ascii="David" w:hAnsi="David" w:cs="David" w:hint="cs"/>
          <w:b/>
          <w:bCs/>
          <w:sz w:val="24"/>
          <w:szCs w:val="24"/>
          <w:rtl/>
        </w:rPr>
        <w:t>הפנימיות</w:t>
      </w:r>
      <w:r w:rsidRPr="00D8259E">
        <w:rPr>
          <w:rFonts w:ascii="David" w:hAnsi="David" w:cs="David"/>
          <w:b/>
          <w:bCs/>
          <w:sz w:val="24"/>
          <w:szCs w:val="24"/>
          <w:rtl/>
        </w:rPr>
        <w:t xml:space="preserve">, </w:t>
      </w:r>
      <w:r w:rsidRPr="00D8259E">
        <w:rPr>
          <w:rFonts w:ascii="David" w:hAnsi="David" w:cs="David" w:hint="cs"/>
          <w:b/>
          <w:bCs/>
          <w:sz w:val="24"/>
          <w:szCs w:val="24"/>
          <w:rtl/>
        </w:rPr>
        <w:t>בהתבדלה</w:t>
      </w:r>
      <w:r w:rsidRPr="00D8259E">
        <w:rPr>
          <w:rFonts w:ascii="David" w:hAnsi="David" w:cs="David"/>
          <w:b/>
          <w:bCs/>
          <w:sz w:val="24"/>
          <w:szCs w:val="24"/>
          <w:rtl/>
        </w:rPr>
        <w:t xml:space="preserve"> </w:t>
      </w:r>
      <w:r w:rsidRPr="00D8259E">
        <w:rPr>
          <w:rFonts w:ascii="David" w:hAnsi="David" w:cs="David" w:hint="cs"/>
          <w:b/>
          <w:bCs/>
          <w:sz w:val="24"/>
          <w:szCs w:val="24"/>
          <w:rtl/>
        </w:rPr>
        <w:t>מכלם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מוכנה</w:t>
      </w:r>
      <w:r w:rsidRPr="00D8259E">
        <w:rPr>
          <w:rFonts w:ascii="David" w:hAnsi="David" w:cs="David"/>
          <w:b/>
          <w:bCs/>
          <w:sz w:val="24"/>
          <w:szCs w:val="24"/>
          <w:rtl/>
        </w:rPr>
        <w:t xml:space="preserve"> </w:t>
      </w:r>
      <w:r w:rsidRPr="00D8259E">
        <w:rPr>
          <w:rFonts w:ascii="David" w:hAnsi="David" w:cs="David" w:hint="cs"/>
          <w:b/>
          <w:bCs/>
          <w:sz w:val="24"/>
          <w:szCs w:val="24"/>
          <w:rtl/>
        </w:rPr>
        <w:t>להתכשר</w:t>
      </w:r>
      <w:r w:rsidRPr="00D8259E">
        <w:rPr>
          <w:rFonts w:ascii="David" w:hAnsi="David" w:cs="David"/>
          <w:b/>
          <w:bCs/>
          <w:sz w:val="24"/>
          <w:szCs w:val="24"/>
          <w:rtl/>
        </w:rPr>
        <w:t xml:space="preserve"> </w:t>
      </w:r>
      <w:r w:rsidRPr="00D8259E">
        <w:rPr>
          <w:rFonts w:ascii="David" w:hAnsi="David" w:cs="David" w:hint="cs"/>
          <w:b/>
          <w:bCs/>
          <w:sz w:val="24"/>
          <w:szCs w:val="24"/>
          <w:rtl/>
        </w:rPr>
        <w:t>להעשות</w:t>
      </w:r>
      <w:r w:rsidRPr="00D8259E">
        <w:rPr>
          <w:rFonts w:ascii="David" w:hAnsi="David" w:cs="David"/>
          <w:b/>
          <w:bCs/>
          <w:sz w:val="24"/>
          <w:szCs w:val="24"/>
          <w:rtl/>
        </w:rPr>
        <w:t xml:space="preserve"> </w:t>
      </w:r>
      <w:r w:rsidRPr="00D8259E">
        <w:rPr>
          <w:rFonts w:ascii="David" w:hAnsi="David" w:cs="David" w:hint="cs"/>
          <w:b/>
          <w:bCs/>
          <w:sz w:val="24"/>
          <w:szCs w:val="24"/>
          <w:rtl/>
        </w:rPr>
        <w:t>לאור</w:t>
      </w:r>
      <w:r w:rsidRPr="00D8259E">
        <w:rPr>
          <w:rFonts w:ascii="David" w:hAnsi="David" w:cs="David"/>
          <w:b/>
          <w:bCs/>
          <w:sz w:val="24"/>
          <w:szCs w:val="24"/>
          <w:rtl/>
        </w:rPr>
        <w:t xml:space="preserve"> </w:t>
      </w:r>
      <w:r w:rsidRPr="00D8259E">
        <w:rPr>
          <w:rFonts w:ascii="David" w:hAnsi="David" w:cs="David" w:hint="cs"/>
          <w:b/>
          <w:bCs/>
          <w:sz w:val="24"/>
          <w:szCs w:val="24"/>
          <w:rtl/>
        </w:rPr>
        <w:t>גוים</w:t>
      </w:r>
      <w:r w:rsidRPr="00D8259E">
        <w:rPr>
          <w:rFonts w:ascii="David" w:hAnsi="David" w:cs="David"/>
          <w:b/>
          <w:bCs/>
          <w:sz w:val="24"/>
          <w:szCs w:val="24"/>
          <w:rtl/>
        </w:rPr>
        <w:t xml:space="preserve">, </w:t>
      </w:r>
      <w:r w:rsidRPr="00D8259E">
        <w:rPr>
          <w:rFonts w:ascii="David" w:hAnsi="David" w:cs="David" w:hint="cs"/>
          <w:b/>
          <w:bCs/>
          <w:sz w:val="24"/>
          <w:szCs w:val="24"/>
          <w:rtl/>
        </w:rPr>
        <w:t>ותשועת</w:t>
      </w:r>
      <w:r w:rsidRPr="00D8259E">
        <w:rPr>
          <w:rFonts w:ascii="David" w:hAnsi="David" w:cs="David"/>
          <w:b/>
          <w:bCs/>
          <w:sz w:val="24"/>
          <w:szCs w:val="24"/>
          <w:rtl/>
        </w:rPr>
        <w:t xml:space="preserve"> </w:t>
      </w:r>
      <w:r w:rsidRPr="00D8259E">
        <w:rPr>
          <w:rFonts w:ascii="David" w:hAnsi="David" w:cs="David" w:hint="cs"/>
          <w:b/>
          <w:bCs/>
          <w:sz w:val="24"/>
          <w:szCs w:val="24"/>
          <w:rtl/>
        </w:rPr>
        <w:t>אפסי</w:t>
      </w:r>
      <w:r w:rsidRPr="00D8259E">
        <w:rPr>
          <w:rFonts w:ascii="David" w:hAnsi="David" w:cs="David"/>
          <w:b/>
          <w:bCs/>
          <w:sz w:val="24"/>
          <w:szCs w:val="24"/>
          <w:rtl/>
        </w:rPr>
        <w:t xml:space="preserve"> </w:t>
      </w:r>
      <w:r w:rsidRPr="00D8259E">
        <w:rPr>
          <w:rFonts w:ascii="David" w:hAnsi="David" w:cs="David" w:hint="cs"/>
          <w:b/>
          <w:bCs/>
          <w:sz w:val="24"/>
          <w:szCs w:val="24"/>
          <w:rtl/>
        </w:rPr>
        <w:t>ארץ</w:t>
      </w:r>
      <w:r>
        <w:rPr>
          <w:rFonts w:ascii="David" w:hAnsi="David" w:cs="David" w:hint="cs"/>
          <w:b/>
          <w:bCs/>
          <w:sz w:val="24"/>
          <w:szCs w:val="24"/>
          <w:rtl/>
        </w:rPr>
        <w:t xml:space="preserve"> </w:t>
      </w:r>
      <w:r w:rsidRPr="00E5312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בעת שעם ישראל שומר על תכונתו הייחודית, הוא נעשה מקור ברכה לאנושות כולה בקצוות תבל;</w:t>
      </w:r>
      <w:r>
        <w:rPr>
          <w:rFonts w:ascii="David" w:hAnsi="David" w:cs="David" w:hint="cs"/>
          <w:b/>
          <w:bCs/>
          <w:sz w:val="24"/>
          <w:szCs w:val="24"/>
          <w:rtl/>
        </w:rPr>
        <w:t xml:space="preserve"> </w:t>
      </w:r>
      <w:r w:rsidRPr="00D8259E">
        <w:rPr>
          <w:rFonts w:ascii="David" w:hAnsi="David" w:cs="David" w:hint="cs"/>
          <w:b/>
          <w:bCs/>
          <w:sz w:val="24"/>
          <w:szCs w:val="24"/>
          <w:rtl/>
        </w:rPr>
        <w:t>השבט</w:t>
      </w:r>
      <w:r w:rsidRPr="00D8259E">
        <w:rPr>
          <w:rFonts w:ascii="David" w:hAnsi="David" w:cs="David"/>
          <w:b/>
          <w:bCs/>
          <w:sz w:val="24"/>
          <w:szCs w:val="24"/>
          <w:rtl/>
        </w:rPr>
        <w:t xml:space="preserve"> </w:t>
      </w:r>
      <w:r w:rsidRPr="00D8259E">
        <w:rPr>
          <w:rFonts w:ascii="David" w:hAnsi="David" w:cs="David" w:hint="cs"/>
          <w:b/>
          <w:bCs/>
          <w:sz w:val="24"/>
          <w:szCs w:val="24"/>
          <w:rtl/>
        </w:rPr>
        <w:t>הלוי</w:t>
      </w:r>
      <w:r w:rsidRPr="00D8259E">
        <w:rPr>
          <w:rFonts w:ascii="David" w:hAnsi="David" w:cs="David"/>
          <w:b/>
          <w:bCs/>
          <w:sz w:val="24"/>
          <w:szCs w:val="24"/>
          <w:rtl/>
        </w:rPr>
        <w:t xml:space="preserve">, </w:t>
      </w:r>
      <w:r w:rsidRPr="00D8259E">
        <w:rPr>
          <w:rFonts w:ascii="David" w:hAnsi="David" w:cs="David" w:hint="cs"/>
          <w:b/>
          <w:bCs/>
          <w:sz w:val="24"/>
          <w:szCs w:val="24"/>
          <w:rtl/>
        </w:rPr>
        <w:t>בהתיחדותו</w:t>
      </w:r>
      <w:r w:rsidRPr="00D8259E">
        <w:rPr>
          <w:rFonts w:ascii="David" w:hAnsi="David" w:cs="David"/>
          <w:b/>
          <w:bCs/>
          <w:sz w:val="24"/>
          <w:szCs w:val="24"/>
          <w:rtl/>
        </w:rPr>
        <w:t xml:space="preserve"> </w:t>
      </w:r>
      <w:r w:rsidRPr="00D8259E">
        <w:rPr>
          <w:rFonts w:ascii="David" w:hAnsi="David" w:cs="David" w:hint="cs"/>
          <w:b/>
          <w:bCs/>
          <w:sz w:val="24"/>
          <w:szCs w:val="24"/>
          <w:rtl/>
        </w:rPr>
        <w:t>בתנאיו</w:t>
      </w:r>
      <w:r w:rsidRPr="00D8259E">
        <w:rPr>
          <w:rFonts w:ascii="David" w:hAnsi="David" w:cs="David"/>
          <w:b/>
          <w:bCs/>
          <w:sz w:val="24"/>
          <w:szCs w:val="24"/>
          <w:rtl/>
        </w:rPr>
        <w:t xml:space="preserve"> </w:t>
      </w:r>
      <w:r w:rsidRPr="00D8259E">
        <w:rPr>
          <w:rFonts w:ascii="David" w:hAnsi="David" w:cs="David" w:hint="cs"/>
          <w:b/>
          <w:bCs/>
          <w:sz w:val="24"/>
          <w:szCs w:val="24"/>
          <w:rtl/>
        </w:rPr>
        <w:t>המובדלים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מתאצל</w:t>
      </w:r>
      <w:r w:rsidRPr="00D8259E">
        <w:rPr>
          <w:rFonts w:ascii="David" w:hAnsi="David" w:cs="David"/>
          <w:b/>
          <w:bCs/>
          <w:sz w:val="24"/>
          <w:szCs w:val="24"/>
          <w:rtl/>
        </w:rPr>
        <w:t xml:space="preserve"> </w:t>
      </w:r>
      <w:r w:rsidRPr="00D8259E">
        <w:rPr>
          <w:rFonts w:ascii="David" w:hAnsi="David" w:cs="David" w:hint="cs"/>
          <w:b/>
          <w:bCs/>
          <w:sz w:val="24"/>
          <w:szCs w:val="24"/>
          <w:rtl/>
        </w:rPr>
        <w:t>והולך</w:t>
      </w:r>
      <w:r w:rsidRPr="00D8259E">
        <w:rPr>
          <w:rFonts w:ascii="David" w:hAnsi="David" w:cs="David"/>
          <w:b/>
          <w:bCs/>
          <w:sz w:val="24"/>
          <w:szCs w:val="24"/>
          <w:rtl/>
        </w:rPr>
        <w:t xml:space="preserve"> </w:t>
      </w:r>
      <w:r w:rsidRPr="00D8259E">
        <w:rPr>
          <w:rFonts w:ascii="David" w:hAnsi="David" w:cs="David" w:hint="cs"/>
          <w:b/>
          <w:bCs/>
          <w:sz w:val="24"/>
          <w:szCs w:val="24"/>
          <w:rtl/>
        </w:rPr>
        <w:t>ושומר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צביונו</w:t>
      </w:r>
      <w:r w:rsidRPr="00D8259E">
        <w:rPr>
          <w:rFonts w:ascii="David" w:hAnsi="David" w:cs="David"/>
          <w:b/>
          <w:bCs/>
          <w:sz w:val="24"/>
          <w:szCs w:val="24"/>
          <w:rtl/>
        </w:rPr>
        <w:t xml:space="preserve">, </w:t>
      </w:r>
      <w:r w:rsidRPr="00D8259E">
        <w:rPr>
          <w:rFonts w:ascii="David" w:hAnsi="David" w:cs="David" w:hint="cs"/>
          <w:b/>
          <w:bCs/>
          <w:sz w:val="24"/>
          <w:szCs w:val="24"/>
          <w:rtl/>
        </w:rPr>
        <w:t>מתקדש</w:t>
      </w:r>
      <w:r w:rsidRPr="00D8259E">
        <w:rPr>
          <w:rFonts w:ascii="David" w:hAnsi="David" w:cs="David"/>
          <w:b/>
          <w:bCs/>
          <w:sz w:val="24"/>
          <w:szCs w:val="24"/>
          <w:rtl/>
        </w:rPr>
        <w:t xml:space="preserve"> </w:t>
      </w:r>
      <w:r w:rsidRPr="00D8259E">
        <w:rPr>
          <w:rFonts w:ascii="David" w:hAnsi="David" w:cs="David" w:hint="cs"/>
          <w:b/>
          <w:bCs/>
          <w:sz w:val="24"/>
          <w:szCs w:val="24"/>
          <w:rtl/>
        </w:rPr>
        <w:t>ומתנשא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היותו</w:t>
      </w:r>
      <w:r w:rsidRPr="00D8259E">
        <w:rPr>
          <w:rFonts w:ascii="David" w:hAnsi="David" w:cs="David"/>
          <w:b/>
          <w:bCs/>
          <w:sz w:val="24"/>
          <w:szCs w:val="24"/>
          <w:rtl/>
        </w:rPr>
        <w:t xml:space="preserve"> </w:t>
      </w:r>
      <w:r w:rsidRPr="00D8259E">
        <w:rPr>
          <w:rFonts w:ascii="David" w:hAnsi="David" w:cs="David" w:hint="cs"/>
          <w:b/>
          <w:bCs/>
          <w:sz w:val="24"/>
          <w:szCs w:val="24"/>
          <w:rtl/>
        </w:rPr>
        <w:t>לברכה</w:t>
      </w:r>
      <w:r w:rsidRPr="00D8259E">
        <w:rPr>
          <w:rFonts w:ascii="David" w:hAnsi="David" w:cs="David"/>
          <w:b/>
          <w:bCs/>
          <w:sz w:val="24"/>
          <w:szCs w:val="24"/>
          <w:rtl/>
        </w:rPr>
        <w:t xml:space="preserve"> </w:t>
      </w:r>
      <w:r w:rsidRPr="00D8259E">
        <w:rPr>
          <w:rFonts w:ascii="David" w:hAnsi="David" w:cs="David" w:hint="cs"/>
          <w:b/>
          <w:bCs/>
          <w:sz w:val="24"/>
          <w:szCs w:val="24"/>
          <w:rtl/>
        </w:rPr>
        <w:t>לכללות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ששבט לוי שומר על תנאי חייו הייחודיים, הוא מתעלה ומביא ברכה לאומה כולה;</w:t>
      </w:r>
      <w:r w:rsidRPr="00D8259E">
        <w:rPr>
          <w:rFonts w:ascii="David" w:hAnsi="David" w:cs="David"/>
          <w:b/>
          <w:bCs/>
          <w:sz w:val="24"/>
          <w:szCs w:val="24"/>
          <w:rtl/>
        </w:rPr>
        <w:t xml:space="preserve"> </w:t>
      </w:r>
      <w:r w:rsidRPr="00D8259E">
        <w:rPr>
          <w:rFonts w:ascii="David" w:hAnsi="David" w:cs="David" w:hint="cs"/>
          <w:b/>
          <w:bCs/>
          <w:sz w:val="24"/>
          <w:szCs w:val="24"/>
          <w:rtl/>
        </w:rPr>
        <w:t>והכהונה</w:t>
      </w:r>
      <w:r w:rsidRPr="00D8259E">
        <w:rPr>
          <w:rFonts w:ascii="David" w:hAnsi="David" w:cs="David"/>
          <w:b/>
          <w:bCs/>
          <w:sz w:val="24"/>
          <w:szCs w:val="24"/>
          <w:rtl/>
        </w:rPr>
        <w:t xml:space="preserve">, </w:t>
      </w:r>
      <w:r w:rsidRPr="00D8259E">
        <w:rPr>
          <w:rFonts w:ascii="David" w:hAnsi="David" w:cs="David" w:hint="cs"/>
          <w:b/>
          <w:bCs/>
          <w:sz w:val="24"/>
          <w:szCs w:val="24"/>
          <w:rtl/>
        </w:rPr>
        <w:t>בקדושה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מתעלה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כדי</w:t>
      </w:r>
      <w:r w:rsidRPr="00D8259E">
        <w:rPr>
          <w:rFonts w:ascii="David" w:hAnsi="David" w:cs="David"/>
          <w:b/>
          <w:bCs/>
          <w:sz w:val="24"/>
          <w:szCs w:val="24"/>
          <w:rtl/>
        </w:rPr>
        <w:t xml:space="preserve"> </w:t>
      </w:r>
      <w:r w:rsidRPr="00D8259E">
        <w:rPr>
          <w:rFonts w:ascii="David" w:hAnsi="David" w:cs="David" w:hint="cs"/>
          <w:b/>
          <w:bCs/>
          <w:sz w:val="24"/>
          <w:szCs w:val="24"/>
          <w:rtl/>
        </w:rPr>
        <w:t>שאיבה</w:t>
      </w:r>
      <w:r w:rsidRPr="00D8259E">
        <w:rPr>
          <w:rFonts w:ascii="David" w:hAnsi="David" w:cs="David"/>
          <w:b/>
          <w:bCs/>
          <w:sz w:val="24"/>
          <w:szCs w:val="24"/>
          <w:rtl/>
        </w:rPr>
        <w:t xml:space="preserve"> </w:t>
      </w:r>
      <w:r w:rsidRPr="00D8259E">
        <w:rPr>
          <w:rFonts w:ascii="David" w:hAnsi="David" w:cs="David" w:hint="cs"/>
          <w:b/>
          <w:bCs/>
          <w:sz w:val="24"/>
          <w:szCs w:val="24"/>
          <w:rtl/>
        </w:rPr>
        <w:t>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רוח</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לאושר</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ועילוי</w:t>
      </w:r>
      <w:r w:rsidRPr="00D8259E">
        <w:rPr>
          <w:rFonts w:ascii="David" w:hAnsi="David" w:cs="David"/>
          <w:b/>
          <w:bCs/>
          <w:sz w:val="24"/>
          <w:szCs w:val="24"/>
          <w:rtl/>
        </w:rPr>
        <w:t xml:space="preserve"> </w:t>
      </w:r>
      <w:r w:rsidRPr="00D8259E">
        <w:rPr>
          <w:rFonts w:ascii="David" w:hAnsi="David" w:cs="David" w:hint="cs"/>
          <w:b/>
          <w:bCs/>
          <w:sz w:val="24"/>
          <w:szCs w:val="24"/>
          <w:rtl/>
        </w:rPr>
        <w:t>מהותו</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פנימית</w:t>
      </w:r>
      <w:r>
        <w:rPr>
          <w:rFonts w:ascii="David" w:hAnsi="David" w:cs="David" w:hint="cs"/>
          <w:b/>
          <w:bCs/>
          <w:sz w:val="24"/>
          <w:szCs w:val="24"/>
          <w:rtl/>
        </w:rPr>
        <w:t xml:space="preserve"> </w:t>
      </w:r>
      <w:r w:rsidRPr="0050791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הכוהנים, בקדושתם הייחודית, מתרוממים לכדי רוח הקודש, ובכך מרוממים את המהות העמוקה של כלל ישראל; </w:t>
      </w:r>
      <w:r w:rsidRPr="00D8259E">
        <w:rPr>
          <w:rFonts w:ascii="David" w:hAnsi="David" w:cs="David" w:hint="cs"/>
          <w:b/>
          <w:bCs/>
          <w:sz w:val="24"/>
          <w:szCs w:val="24"/>
          <w:rtl/>
        </w:rPr>
        <w:t>החברים</w:t>
      </w:r>
      <w:r w:rsidRPr="00D8259E">
        <w:rPr>
          <w:rFonts w:ascii="David" w:hAnsi="David" w:cs="David"/>
          <w:b/>
          <w:bCs/>
          <w:sz w:val="24"/>
          <w:szCs w:val="24"/>
          <w:rtl/>
        </w:rPr>
        <w:t xml:space="preserve">, </w:t>
      </w:r>
      <w:r w:rsidRPr="00D8259E">
        <w:rPr>
          <w:rFonts w:ascii="David" w:hAnsi="David" w:cs="David" w:hint="cs"/>
          <w:b/>
          <w:bCs/>
          <w:sz w:val="24"/>
          <w:szCs w:val="24"/>
          <w:rtl/>
        </w:rPr>
        <w:t>יחידי</w:t>
      </w:r>
      <w:r w:rsidRPr="00D8259E">
        <w:rPr>
          <w:rFonts w:ascii="David" w:hAnsi="David" w:cs="David"/>
          <w:b/>
          <w:bCs/>
          <w:sz w:val="24"/>
          <w:szCs w:val="24"/>
          <w:rtl/>
        </w:rPr>
        <w:t xml:space="preserve"> </w:t>
      </w:r>
      <w:r w:rsidRPr="00D8259E">
        <w:rPr>
          <w:rFonts w:ascii="David" w:hAnsi="David" w:cs="David" w:hint="cs"/>
          <w:b/>
          <w:bCs/>
          <w:sz w:val="24"/>
          <w:szCs w:val="24"/>
          <w:rtl/>
        </w:rPr>
        <w:t>הסגולה</w:t>
      </w:r>
      <w:r w:rsidRPr="00D8259E">
        <w:rPr>
          <w:rFonts w:ascii="David" w:hAnsi="David" w:cs="David"/>
          <w:b/>
          <w:bCs/>
          <w:sz w:val="24"/>
          <w:szCs w:val="24"/>
          <w:rtl/>
        </w:rPr>
        <w:t xml:space="preserve">, </w:t>
      </w:r>
      <w:r w:rsidRPr="00D8259E">
        <w:rPr>
          <w:rFonts w:ascii="David" w:hAnsi="David" w:cs="David" w:hint="cs"/>
          <w:b/>
          <w:bCs/>
          <w:sz w:val="24"/>
          <w:szCs w:val="24"/>
          <w:rtl/>
        </w:rPr>
        <w:t>בהבדלם</w:t>
      </w:r>
      <w:r w:rsidRPr="00D8259E">
        <w:rPr>
          <w:rFonts w:ascii="David" w:hAnsi="David" w:cs="David"/>
          <w:b/>
          <w:bCs/>
          <w:sz w:val="24"/>
          <w:szCs w:val="24"/>
          <w:rtl/>
        </w:rPr>
        <w:t xml:space="preserve"> </w:t>
      </w:r>
      <w:r w:rsidRPr="00D8259E">
        <w:rPr>
          <w:rFonts w:ascii="David" w:hAnsi="David" w:cs="David" w:hint="cs"/>
          <w:b/>
          <w:bCs/>
          <w:sz w:val="24"/>
          <w:szCs w:val="24"/>
          <w:rtl/>
        </w:rPr>
        <w:t>מעמי</w:t>
      </w:r>
      <w:r w:rsidRPr="00D8259E">
        <w:rPr>
          <w:rFonts w:ascii="David" w:hAnsi="David" w:cs="David"/>
          <w:b/>
          <w:bCs/>
          <w:sz w:val="24"/>
          <w:szCs w:val="24"/>
          <w:rtl/>
        </w:rPr>
        <w:t xml:space="preserve"> </w:t>
      </w:r>
      <w:r w:rsidRPr="00D8259E">
        <w:rPr>
          <w:rFonts w:ascii="David" w:hAnsi="David" w:cs="David" w:hint="cs"/>
          <w:b/>
          <w:bCs/>
          <w:sz w:val="24"/>
          <w:szCs w:val="24"/>
          <w:rtl/>
        </w:rPr>
        <w:t>הארץ</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שומרים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שאיפתם</w:t>
      </w:r>
      <w:r w:rsidRPr="00D8259E">
        <w:rPr>
          <w:rFonts w:ascii="David" w:hAnsi="David" w:cs="David"/>
          <w:b/>
          <w:bCs/>
          <w:sz w:val="24"/>
          <w:szCs w:val="24"/>
          <w:rtl/>
        </w:rPr>
        <w:t xml:space="preserve"> </w:t>
      </w:r>
      <w:r w:rsidRPr="00D8259E">
        <w:rPr>
          <w:rFonts w:ascii="David" w:hAnsi="David" w:cs="David" w:hint="cs"/>
          <w:b/>
          <w:bCs/>
          <w:sz w:val="24"/>
          <w:szCs w:val="24"/>
          <w:rtl/>
        </w:rPr>
        <w:t>הרוממה</w:t>
      </w:r>
      <w:r w:rsidRPr="00D8259E">
        <w:rPr>
          <w:rFonts w:ascii="David" w:hAnsi="David" w:cs="David"/>
          <w:b/>
          <w:bCs/>
          <w:sz w:val="24"/>
          <w:szCs w:val="24"/>
          <w:rtl/>
        </w:rPr>
        <w:t xml:space="preserve">, </w:t>
      </w:r>
      <w:r w:rsidRPr="00D8259E">
        <w:rPr>
          <w:rFonts w:ascii="David" w:hAnsi="David" w:cs="David" w:hint="cs"/>
          <w:b/>
          <w:bCs/>
          <w:sz w:val="24"/>
          <w:szCs w:val="24"/>
          <w:rtl/>
        </w:rPr>
        <w:t>העולה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מכל</w:t>
      </w:r>
      <w:r w:rsidRPr="00D8259E">
        <w:rPr>
          <w:rFonts w:ascii="David" w:hAnsi="David" w:cs="David"/>
          <w:b/>
          <w:bCs/>
          <w:sz w:val="24"/>
          <w:szCs w:val="24"/>
          <w:rtl/>
        </w:rPr>
        <w:t xml:space="preserve"> </w:t>
      </w:r>
      <w:r w:rsidRPr="00D8259E">
        <w:rPr>
          <w:rFonts w:ascii="David" w:hAnsi="David" w:cs="David" w:hint="cs"/>
          <w:b/>
          <w:bCs/>
          <w:sz w:val="24"/>
          <w:szCs w:val="24"/>
          <w:rtl/>
        </w:rPr>
        <w:t>הערכים</w:t>
      </w:r>
      <w:r w:rsidRPr="00D8259E">
        <w:rPr>
          <w:rFonts w:ascii="David" w:hAnsi="David" w:cs="David"/>
          <w:b/>
          <w:bCs/>
          <w:sz w:val="24"/>
          <w:szCs w:val="24"/>
          <w:rtl/>
        </w:rPr>
        <w:t xml:space="preserve"> </w:t>
      </w:r>
      <w:r w:rsidRPr="00D8259E">
        <w:rPr>
          <w:rFonts w:ascii="David" w:hAnsi="David" w:cs="David" w:hint="cs"/>
          <w:b/>
          <w:bCs/>
          <w:sz w:val="24"/>
          <w:szCs w:val="24"/>
          <w:rtl/>
        </w:rPr>
        <w:t>הרגילים</w:t>
      </w:r>
      <w:r w:rsidRPr="00D8259E">
        <w:rPr>
          <w:rFonts w:ascii="David" w:hAnsi="David" w:cs="David"/>
          <w:b/>
          <w:bCs/>
          <w:sz w:val="24"/>
          <w:szCs w:val="24"/>
          <w:rtl/>
        </w:rPr>
        <w:t xml:space="preserve">, </w:t>
      </w:r>
      <w:r w:rsidRPr="00D8259E">
        <w:rPr>
          <w:rFonts w:ascii="David" w:hAnsi="David" w:cs="David" w:hint="cs"/>
          <w:b/>
          <w:bCs/>
          <w:sz w:val="24"/>
          <w:szCs w:val="24"/>
          <w:rtl/>
        </w:rPr>
        <w:t>ומתחטבים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לנושאי</w:t>
      </w:r>
      <w:r w:rsidRPr="00D8259E">
        <w:rPr>
          <w:rFonts w:ascii="David" w:hAnsi="David" w:cs="David"/>
          <w:b/>
          <w:bCs/>
          <w:sz w:val="24"/>
          <w:szCs w:val="24"/>
          <w:rtl/>
        </w:rPr>
        <w:t xml:space="preserve"> </w:t>
      </w:r>
      <w:r w:rsidRPr="00D8259E">
        <w:rPr>
          <w:rFonts w:ascii="David" w:hAnsi="David" w:cs="David" w:hint="cs"/>
          <w:b/>
          <w:bCs/>
          <w:sz w:val="24"/>
          <w:szCs w:val="24"/>
          <w:rtl/>
        </w:rPr>
        <w:t>כשרונות</w:t>
      </w:r>
      <w:r w:rsidRPr="00D8259E">
        <w:rPr>
          <w:rFonts w:ascii="David" w:hAnsi="David" w:cs="David"/>
          <w:b/>
          <w:bCs/>
          <w:sz w:val="24"/>
          <w:szCs w:val="24"/>
          <w:rtl/>
        </w:rPr>
        <w:t xml:space="preserve"> </w:t>
      </w:r>
      <w:r w:rsidRPr="00D8259E">
        <w:rPr>
          <w:rFonts w:ascii="David" w:hAnsi="David" w:cs="David" w:hint="cs"/>
          <w:b/>
          <w:bCs/>
          <w:sz w:val="24"/>
          <w:szCs w:val="24"/>
          <w:rtl/>
        </w:rPr>
        <w:t>ורעיונות</w:t>
      </w:r>
      <w:r w:rsidRPr="00D8259E">
        <w:rPr>
          <w:rFonts w:ascii="David" w:hAnsi="David" w:cs="David"/>
          <w:b/>
          <w:bCs/>
          <w:sz w:val="24"/>
          <w:szCs w:val="24"/>
          <w:rtl/>
        </w:rPr>
        <w:t xml:space="preserve">, </w:t>
      </w:r>
      <w:r w:rsidRPr="00D8259E">
        <w:rPr>
          <w:rFonts w:ascii="David" w:hAnsi="David" w:cs="David" w:hint="cs"/>
          <w:b/>
          <w:bCs/>
          <w:sz w:val="24"/>
          <w:szCs w:val="24"/>
          <w:rtl/>
        </w:rPr>
        <w:t>שבהתפשטם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למקור</w:t>
      </w:r>
      <w:r w:rsidRPr="00D8259E">
        <w:rPr>
          <w:rFonts w:ascii="David" w:hAnsi="David" w:cs="David"/>
          <w:b/>
          <w:bCs/>
          <w:sz w:val="24"/>
          <w:szCs w:val="24"/>
          <w:rtl/>
        </w:rPr>
        <w:t xml:space="preserve"> </w:t>
      </w:r>
      <w:r w:rsidRPr="00D8259E">
        <w:rPr>
          <w:rFonts w:ascii="David" w:hAnsi="David" w:cs="David" w:hint="cs"/>
          <w:b/>
          <w:bCs/>
          <w:sz w:val="24"/>
          <w:szCs w:val="24"/>
          <w:rtl/>
        </w:rPr>
        <w:t>ברכה</w:t>
      </w:r>
      <w:r w:rsidRPr="00D8259E">
        <w:rPr>
          <w:rFonts w:ascii="David" w:hAnsi="David" w:cs="David"/>
          <w:b/>
          <w:bCs/>
          <w:sz w:val="24"/>
          <w:szCs w:val="24"/>
          <w:rtl/>
        </w:rPr>
        <w:t xml:space="preserve"> </w:t>
      </w:r>
      <w:r w:rsidRPr="00D8259E">
        <w:rPr>
          <w:rFonts w:ascii="David" w:hAnsi="David" w:cs="David" w:hint="cs"/>
          <w:b/>
          <w:bCs/>
          <w:sz w:val="24"/>
          <w:szCs w:val="24"/>
          <w:rtl/>
        </w:rPr>
        <w:t>לרבים</w:t>
      </w:r>
      <w:r w:rsidRPr="00FE6CBD">
        <w:rPr>
          <w:rFonts w:ascii="David" w:hAnsi="David" w:cs="David" w:hint="cs"/>
          <w:sz w:val="24"/>
          <w:szCs w:val="24"/>
          <w:rtl/>
        </w:rPr>
        <w:t xml:space="preserve"> </w:t>
      </w:r>
      <w:r w:rsidRPr="00FE6CBD">
        <w:rPr>
          <w:rFonts w:ascii="David" w:hAnsi="David" w:cs="David"/>
          <w:sz w:val="24"/>
          <w:szCs w:val="24"/>
          <w:rtl/>
        </w:rPr>
        <w:t>–</w:t>
      </w:r>
      <w:r>
        <w:rPr>
          <w:rFonts w:ascii="David" w:hAnsi="David" w:cs="David" w:hint="cs"/>
          <w:b/>
          <w:bCs/>
          <w:sz w:val="24"/>
          <w:szCs w:val="24"/>
          <w:rtl/>
        </w:rPr>
        <w:t xml:space="preserve"> </w:t>
      </w:r>
      <w:r w:rsidRPr="00B84316">
        <w:rPr>
          <w:rFonts w:ascii="David" w:hAnsi="David" w:cs="David" w:hint="cs"/>
          <w:sz w:val="24"/>
          <w:szCs w:val="24"/>
          <w:rtl/>
        </w:rPr>
        <w:t xml:space="preserve">כשתלמידי חכמים נפרדים מעט מההמון שאיננו מתאים למתח רוחני כה גבוה, הם </w:t>
      </w:r>
      <w:r>
        <w:rPr>
          <w:rFonts w:ascii="David" w:hAnsi="David" w:cs="David" w:hint="cs"/>
          <w:sz w:val="24"/>
          <w:szCs w:val="24"/>
          <w:rtl/>
        </w:rPr>
        <w:t>אינם</w:t>
      </w:r>
      <w:r w:rsidRPr="00B84316">
        <w:rPr>
          <w:rFonts w:ascii="David" w:hAnsi="David" w:cs="David" w:hint="cs"/>
          <w:sz w:val="24"/>
          <w:szCs w:val="24"/>
          <w:rtl/>
        </w:rPr>
        <w:t xml:space="preserve"> עושים זאת מתוך התנשאות, אלא מתוך הכרה בערכם. בזכות מציאותם של תלמידי חכמים רמי מעלה</w:t>
      </w:r>
      <w:r>
        <w:rPr>
          <w:rFonts w:ascii="David" w:hAnsi="David" w:cs="David" w:hint="cs"/>
          <w:sz w:val="24"/>
          <w:szCs w:val="24"/>
          <w:rtl/>
        </w:rPr>
        <w:t xml:space="preserve"> שמתייחדים ("מתחטבים") לבטא את כשרונם ורוחניותם </w:t>
      </w:r>
      <w:r>
        <w:rPr>
          <w:rFonts w:ascii="David" w:hAnsi="David" w:cs="David"/>
          <w:sz w:val="24"/>
          <w:szCs w:val="24"/>
          <w:rtl/>
        </w:rPr>
        <w:t>–</w:t>
      </w:r>
      <w:r w:rsidRPr="00B84316">
        <w:rPr>
          <w:rFonts w:ascii="David" w:hAnsi="David" w:cs="David" w:hint="cs"/>
          <w:sz w:val="24"/>
          <w:szCs w:val="24"/>
          <w:rtl/>
        </w:rPr>
        <w:t xml:space="preserve"> העם כולו מושפע לטובה</w:t>
      </w:r>
      <w:r>
        <w:rPr>
          <w:rFonts w:ascii="David" w:hAnsi="David" w:cs="David" w:hint="cs"/>
          <w:sz w:val="24"/>
          <w:szCs w:val="24"/>
          <w:rtl/>
        </w:rPr>
        <w:t>,</w:t>
      </w:r>
      <w:r w:rsidRPr="00FE6CBD">
        <w:rPr>
          <w:rFonts w:ascii="David" w:hAnsi="David" w:cs="David"/>
          <w:b/>
          <w:bCs/>
          <w:sz w:val="24"/>
          <w:szCs w:val="24"/>
          <w:rtl/>
        </w:rPr>
        <w:t xml:space="preserve"> </w:t>
      </w:r>
      <w:r w:rsidRPr="00D8259E">
        <w:rPr>
          <w:rFonts w:ascii="David" w:hAnsi="David" w:cs="David" w:hint="cs"/>
          <w:b/>
          <w:bCs/>
          <w:sz w:val="24"/>
          <w:szCs w:val="24"/>
          <w:rtl/>
        </w:rPr>
        <w:t>ובעמידת</w:t>
      </w:r>
      <w:r w:rsidRPr="00D8259E">
        <w:rPr>
          <w:rFonts w:ascii="David" w:hAnsi="David" w:cs="David"/>
          <w:b/>
          <w:bCs/>
          <w:sz w:val="24"/>
          <w:szCs w:val="24"/>
          <w:rtl/>
        </w:rPr>
        <w:t xml:space="preserve"> </w:t>
      </w:r>
      <w:r w:rsidRPr="00D8259E">
        <w:rPr>
          <w:rFonts w:ascii="David" w:hAnsi="David" w:cs="David" w:hint="cs"/>
          <w:b/>
          <w:bCs/>
          <w:sz w:val="24"/>
          <w:szCs w:val="24"/>
          <w:rtl/>
        </w:rPr>
        <w:t>צביונם</w:t>
      </w:r>
      <w:r w:rsidRPr="00D8259E">
        <w:rPr>
          <w:rFonts w:ascii="David" w:hAnsi="David" w:cs="David"/>
          <w:b/>
          <w:bCs/>
          <w:sz w:val="24"/>
          <w:szCs w:val="24"/>
          <w:rtl/>
        </w:rPr>
        <w:t xml:space="preserve"> </w:t>
      </w:r>
      <w:r w:rsidRPr="00D8259E">
        <w:rPr>
          <w:rFonts w:ascii="David" w:hAnsi="David" w:cs="David" w:hint="cs"/>
          <w:b/>
          <w:bCs/>
          <w:sz w:val="24"/>
          <w:szCs w:val="24"/>
          <w:rtl/>
        </w:rPr>
        <w:t>בחיים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בעצמם</w:t>
      </w:r>
      <w:r w:rsidRPr="00D8259E">
        <w:rPr>
          <w:rFonts w:ascii="David" w:hAnsi="David" w:cs="David"/>
          <w:b/>
          <w:bCs/>
          <w:sz w:val="24"/>
          <w:szCs w:val="24"/>
          <w:rtl/>
        </w:rPr>
        <w:t xml:space="preserve"> </w:t>
      </w:r>
      <w:r w:rsidRPr="00D8259E">
        <w:rPr>
          <w:rFonts w:ascii="David" w:hAnsi="David" w:cs="David" w:hint="cs"/>
          <w:b/>
          <w:bCs/>
          <w:sz w:val="24"/>
          <w:szCs w:val="24"/>
          <w:rtl/>
        </w:rPr>
        <w:t>מתבססים</w:t>
      </w:r>
      <w:r w:rsidRPr="00D8259E">
        <w:rPr>
          <w:rFonts w:ascii="David" w:hAnsi="David" w:cs="David"/>
          <w:b/>
          <w:bCs/>
          <w:sz w:val="24"/>
          <w:szCs w:val="24"/>
          <w:rtl/>
        </w:rPr>
        <w:t xml:space="preserve">, </w:t>
      </w:r>
      <w:r w:rsidRPr="00D8259E">
        <w:rPr>
          <w:rFonts w:ascii="David" w:hAnsi="David" w:cs="David" w:hint="cs"/>
          <w:b/>
          <w:bCs/>
          <w:sz w:val="24"/>
          <w:szCs w:val="24"/>
          <w:rtl/>
        </w:rPr>
        <w:t>מוציאים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ערכם</w:t>
      </w:r>
      <w:r w:rsidRPr="00D8259E">
        <w:rPr>
          <w:rFonts w:ascii="David" w:hAnsi="David" w:cs="David"/>
          <w:b/>
          <w:bCs/>
          <w:sz w:val="24"/>
          <w:szCs w:val="24"/>
          <w:rtl/>
        </w:rPr>
        <w:t xml:space="preserve">, </w:t>
      </w:r>
      <w:r w:rsidRPr="00D8259E">
        <w:rPr>
          <w:rFonts w:ascii="David" w:hAnsi="David" w:cs="David" w:hint="cs"/>
          <w:b/>
          <w:bCs/>
          <w:sz w:val="24"/>
          <w:szCs w:val="24"/>
          <w:rtl/>
        </w:rPr>
        <w:t>והולכים</w:t>
      </w:r>
      <w:r w:rsidRPr="00D8259E">
        <w:rPr>
          <w:rFonts w:ascii="David" w:hAnsi="David" w:cs="David"/>
          <w:b/>
          <w:bCs/>
          <w:sz w:val="24"/>
          <w:szCs w:val="24"/>
          <w:rtl/>
        </w:rPr>
        <w:t xml:space="preserve"> </w:t>
      </w:r>
      <w:r w:rsidRPr="00D8259E">
        <w:rPr>
          <w:rFonts w:ascii="David" w:hAnsi="David" w:cs="David" w:hint="cs"/>
          <w:b/>
          <w:bCs/>
          <w:sz w:val="24"/>
          <w:szCs w:val="24"/>
          <w:rtl/>
        </w:rPr>
        <w:t>במסלה</w:t>
      </w:r>
      <w:r w:rsidRPr="00D8259E">
        <w:rPr>
          <w:rFonts w:ascii="David" w:hAnsi="David" w:cs="David"/>
          <w:b/>
          <w:bCs/>
          <w:sz w:val="24"/>
          <w:szCs w:val="24"/>
          <w:rtl/>
        </w:rPr>
        <w:t xml:space="preserve"> </w:t>
      </w:r>
      <w:r w:rsidRPr="00D8259E">
        <w:rPr>
          <w:rFonts w:ascii="David" w:hAnsi="David" w:cs="David" w:hint="cs"/>
          <w:b/>
          <w:bCs/>
          <w:sz w:val="24"/>
          <w:szCs w:val="24"/>
          <w:rtl/>
        </w:rPr>
        <w:t>הקולעת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מטרתם</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והזמנית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עמידה על מדרגתם המיוחדת הם מתעלים בדרך הסלולה והמדויקת למילוי ייעודם העליון.</w:t>
      </w:r>
      <w:r w:rsidRPr="00D8259E">
        <w:rPr>
          <w:rFonts w:ascii="David" w:hAnsi="David" w:cs="David" w:hint="cs"/>
          <w:b/>
          <w:bCs/>
          <w:sz w:val="24"/>
          <w:szCs w:val="24"/>
          <w:rtl/>
        </w:rPr>
        <w:t xml:space="preserve"> וזאת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נחלת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דרך</w:t>
      </w:r>
      <w:r w:rsidRPr="00D8259E">
        <w:rPr>
          <w:rFonts w:ascii="David" w:hAnsi="David" w:cs="David"/>
          <w:b/>
          <w:bCs/>
          <w:sz w:val="24"/>
          <w:szCs w:val="24"/>
          <w:rtl/>
        </w:rPr>
        <w:t xml:space="preserve"> </w:t>
      </w:r>
      <w:r w:rsidRPr="00D8259E">
        <w:rPr>
          <w:rFonts w:ascii="David" w:hAnsi="David" w:cs="David" w:hint="cs"/>
          <w:b/>
          <w:bCs/>
          <w:sz w:val="24"/>
          <w:szCs w:val="24"/>
          <w:rtl/>
        </w:rPr>
        <w:t>הקודש</w:t>
      </w:r>
      <w:r w:rsidRPr="00D8259E">
        <w:rPr>
          <w:rFonts w:ascii="David" w:hAnsi="David" w:cs="David"/>
          <w:b/>
          <w:bCs/>
          <w:sz w:val="24"/>
          <w:szCs w:val="24"/>
          <w:rtl/>
        </w:rPr>
        <w:t xml:space="preserve">, </w:t>
      </w:r>
      <w:r w:rsidRPr="00D8259E">
        <w:rPr>
          <w:rFonts w:ascii="David" w:hAnsi="David" w:cs="David" w:hint="cs"/>
          <w:b/>
          <w:bCs/>
          <w:sz w:val="24"/>
          <w:szCs w:val="24"/>
          <w:rtl/>
        </w:rPr>
        <w:t>הפרדה</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מנת</w:t>
      </w:r>
      <w:r w:rsidRPr="00D8259E">
        <w:rPr>
          <w:rFonts w:ascii="David" w:hAnsi="David" w:cs="David"/>
          <w:b/>
          <w:bCs/>
          <w:sz w:val="24"/>
          <w:szCs w:val="24"/>
          <w:rtl/>
        </w:rPr>
        <w:t xml:space="preserve"> </w:t>
      </w:r>
      <w:r w:rsidRPr="00D8259E">
        <w:rPr>
          <w:rFonts w:ascii="David" w:hAnsi="David" w:cs="David" w:hint="cs"/>
          <w:b/>
          <w:bCs/>
          <w:sz w:val="24"/>
          <w:szCs w:val="24"/>
          <w:rtl/>
        </w:rPr>
        <w:t>התחברות</w:t>
      </w:r>
      <w:r w:rsidRPr="00D8259E">
        <w:rPr>
          <w:rFonts w:ascii="David" w:hAnsi="David" w:cs="David"/>
          <w:b/>
          <w:bCs/>
          <w:sz w:val="24"/>
          <w:szCs w:val="24"/>
          <w:rtl/>
        </w:rPr>
        <w:t xml:space="preserve">, </w:t>
      </w:r>
      <w:r w:rsidRPr="00D8259E">
        <w:rPr>
          <w:rFonts w:ascii="David" w:hAnsi="David" w:cs="David" w:hint="cs"/>
          <w:b/>
          <w:bCs/>
          <w:sz w:val="24"/>
          <w:szCs w:val="24"/>
          <w:rtl/>
        </w:rPr>
        <w:t>להיפך</w:t>
      </w:r>
      <w:r w:rsidRPr="00D8259E">
        <w:rPr>
          <w:rFonts w:ascii="David" w:hAnsi="David" w:cs="David"/>
          <w:b/>
          <w:bCs/>
          <w:sz w:val="24"/>
          <w:szCs w:val="24"/>
          <w:rtl/>
        </w:rPr>
        <w:t xml:space="preserve"> </w:t>
      </w:r>
      <w:r w:rsidRPr="00D8259E">
        <w:rPr>
          <w:rFonts w:ascii="David" w:hAnsi="David" w:cs="David" w:hint="cs"/>
          <w:b/>
          <w:bCs/>
          <w:sz w:val="24"/>
          <w:szCs w:val="24"/>
          <w:rtl/>
        </w:rPr>
        <w:t>מההכללה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המדברת</w:t>
      </w:r>
      <w:r w:rsidRPr="00D8259E">
        <w:rPr>
          <w:rFonts w:ascii="David" w:hAnsi="David" w:cs="David"/>
          <w:b/>
          <w:bCs/>
          <w:sz w:val="24"/>
          <w:szCs w:val="24"/>
          <w:rtl/>
        </w:rPr>
        <w:t xml:space="preserve"> </w:t>
      </w:r>
      <w:r w:rsidRPr="00D8259E">
        <w:rPr>
          <w:rFonts w:ascii="David" w:hAnsi="David" w:cs="David" w:hint="cs"/>
          <w:b/>
          <w:bCs/>
          <w:sz w:val="24"/>
          <w:szCs w:val="24"/>
          <w:rtl/>
        </w:rPr>
        <w:t>גדולות</w:t>
      </w:r>
      <w:r w:rsidRPr="00D8259E">
        <w:rPr>
          <w:rFonts w:ascii="David" w:hAnsi="David" w:cs="David"/>
          <w:b/>
          <w:bCs/>
          <w:sz w:val="24"/>
          <w:szCs w:val="24"/>
          <w:rtl/>
        </w:rPr>
        <w:t xml:space="preserve"> </w:t>
      </w:r>
      <w:r w:rsidRPr="00D8259E">
        <w:rPr>
          <w:rFonts w:ascii="David" w:hAnsi="David" w:cs="David" w:hint="cs"/>
          <w:b/>
          <w:bCs/>
          <w:sz w:val="24"/>
          <w:szCs w:val="24"/>
          <w:rtl/>
        </w:rPr>
        <w:t>ואומרת</w:t>
      </w:r>
      <w:r w:rsidRPr="00D8259E">
        <w:rPr>
          <w:rFonts w:ascii="David" w:hAnsi="David" w:cs="David"/>
          <w:b/>
          <w:bCs/>
          <w:sz w:val="24"/>
          <w:szCs w:val="24"/>
          <w:rtl/>
        </w:rPr>
        <w:t xml:space="preserve"> </w:t>
      </w:r>
      <w:r w:rsidRPr="00D8259E">
        <w:rPr>
          <w:rFonts w:ascii="David" w:hAnsi="David" w:cs="David" w:hint="cs"/>
          <w:b/>
          <w:bCs/>
          <w:sz w:val="24"/>
          <w:szCs w:val="24"/>
          <w:rtl/>
        </w:rPr>
        <w:t>לאגד</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בחבילה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ומאבדת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הוד</w:t>
      </w:r>
      <w:r w:rsidRPr="00D8259E">
        <w:rPr>
          <w:rFonts w:ascii="David" w:hAnsi="David" w:cs="David"/>
          <w:b/>
          <w:bCs/>
          <w:sz w:val="24"/>
          <w:szCs w:val="24"/>
          <w:rtl/>
        </w:rPr>
        <w:t xml:space="preserve"> </w:t>
      </w:r>
      <w:r w:rsidRPr="00D8259E">
        <w:rPr>
          <w:rFonts w:ascii="David" w:hAnsi="David" w:cs="David" w:hint="cs"/>
          <w:b/>
          <w:bCs/>
          <w:sz w:val="24"/>
          <w:szCs w:val="24"/>
          <w:rtl/>
        </w:rPr>
        <w:t>רוחני</w:t>
      </w:r>
      <w:r w:rsidRPr="00D8259E">
        <w:rPr>
          <w:rFonts w:ascii="David" w:hAnsi="David" w:cs="David"/>
          <w:b/>
          <w:bCs/>
          <w:sz w:val="24"/>
          <w:szCs w:val="24"/>
          <w:rtl/>
        </w:rPr>
        <w:t xml:space="preserve"> </w:t>
      </w:r>
      <w:r w:rsidRPr="00D8259E">
        <w:rPr>
          <w:rFonts w:ascii="David" w:hAnsi="David" w:cs="David" w:hint="cs"/>
          <w:b/>
          <w:bCs/>
          <w:sz w:val="24"/>
          <w:szCs w:val="24"/>
          <w:rtl/>
        </w:rPr>
        <w:t>ואצילי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זוהי דרך התורה: ליצור הבדלה על מנת לחדד ייחודיות, דרך הפוכה מן השטחיות שמנסה לטשטש הבדלים וגורמת לאיבוד המדד האיכותי,</w:t>
      </w:r>
      <w:r w:rsidRPr="00D8259E">
        <w:rPr>
          <w:rFonts w:ascii="David" w:hAnsi="David" w:cs="David"/>
          <w:b/>
          <w:bCs/>
          <w:sz w:val="24"/>
          <w:szCs w:val="24"/>
          <w:rtl/>
        </w:rPr>
        <w:t xml:space="preserve"> </w:t>
      </w:r>
      <w:r w:rsidRPr="00D8259E">
        <w:rPr>
          <w:rFonts w:ascii="David" w:hAnsi="David" w:cs="David" w:hint="cs"/>
          <w:b/>
          <w:bCs/>
          <w:sz w:val="24"/>
          <w:szCs w:val="24"/>
          <w:rtl/>
        </w:rPr>
        <w:t>וסוף</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סוף</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ידי</w:t>
      </w:r>
      <w:r w:rsidRPr="00D8259E">
        <w:rPr>
          <w:rFonts w:ascii="David" w:hAnsi="David" w:cs="David"/>
          <w:b/>
          <w:bCs/>
          <w:sz w:val="24"/>
          <w:szCs w:val="24"/>
          <w:rtl/>
        </w:rPr>
        <w:t xml:space="preserve"> </w:t>
      </w:r>
      <w:r w:rsidRPr="00D8259E">
        <w:rPr>
          <w:rFonts w:ascii="David" w:hAnsi="David" w:cs="David" w:hint="cs"/>
          <w:b/>
          <w:bCs/>
          <w:sz w:val="24"/>
          <w:szCs w:val="24"/>
          <w:rtl/>
        </w:rPr>
        <w:t>החשכת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נעכר</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הדעת</w:t>
      </w:r>
      <w:r w:rsidRPr="00D8259E">
        <w:rPr>
          <w:rFonts w:ascii="David" w:hAnsi="David" w:cs="David"/>
          <w:b/>
          <w:bCs/>
          <w:sz w:val="24"/>
          <w:szCs w:val="24"/>
          <w:rtl/>
        </w:rPr>
        <w:t xml:space="preserve"> </w:t>
      </w:r>
      <w:r w:rsidRPr="00D8259E">
        <w:rPr>
          <w:rFonts w:ascii="David" w:hAnsi="David" w:cs="David" w:hint="cs"/>
          <w:b/>
          <w:bCs/>
          <w:sz w:val="24"/>
          <w:szCs w:val="24"/>
          <w:rtl/>
        </w:rPr>
        <w:t>הצלול</w:t>
      </w:r>
      <w:r w:rsidRPr="00D8259E">
        <w:rPr>
          <w:rFonts w:ascii="David" w:hAnsi="David" w:cs="David"/>
          <w:b/>
          <w:bCs/>
          <w:sz w:val="24"/>
          <w:szCs w:val="24"/>
          <w:rtl/>
        </w:rPr>
        <w:t xml:space="preserve">, </w:t>
      </w:r>
      <w:r w:rsidRPr="00D8259E">
        <w:rPr>
          <w:rFonts w:ascii="David" w:hAnsi="David" w:cs="David" w:hint="cs"/>
          <w:b/>
          <w:bCs/>
          <w:sz w:val="24"/>
          <w:szCs w:val="24"/>
          <w:rtl/>
        </w:rPr>
        <w:t>והאהבה</w:t>
      </w:r>
      <w:r w:rsidRPr="00D8259E">
        <w:rPr>
          <w:rFonts w:ascii="David" w:hAnsi="David" w:cs="David"/>
          <w:b/>
          <w:bCs/>
          <w:sz w:val="24"/>
          <w:szCs w:val="24"/>
          <w:rtl/>
        </w:rPr>
        <w:t xml:space="preserve"> </w:t>
      </w:r>
      <w:r w:rsidRPr="00D8259E">
        <w:rPr>
          <w:rFonts w:ascii="David" w:hAnsi="David" w:cs="David" w:hint="cs"/>
          <w:b/>
          <w:bCs/>
          <w:sz w:val="24"/>
          <w:szCs w:val="24"/>
          <w:rtl/>
        </w:rPr>
        <w:t>הגסה</w:t>
      </w:r>
      <w:r w:rsidRPr="00D8259E">
        <w:rPr>
          <w:rFonts w:ascii="David" w:hAnsi="David" w:cs="David"/>
          <w:b/>
          <w:bCs/>
          <w:sz w:val="24"/>
          <w:szCs w:val="24"/>
          <w:rtl/>
        </w:rPr>
        <w:t xml:space="preserve"> </w:t>
      </w:r>
      <w:r w:rsidRPr="00D8259E">
        <w:rPr>
          <w:rFonts w:ascii="David" w:hAnsi="David" w:cs="David" w:hint="cs"/>
          <w:b/>
          <w:bCs/>
          <w:sz w:val="24"/>
          <w:szCs w:val="24"/>
          <w:rtl/>
        </w:rPr>
        <w:t>המיוחדה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בריה</w:t>
      </w:r>
      <w:r w:rsidRPr="00D8259E">
        <w:rPr>
          <w:rFonts w:ascii="David" w:hAnsi="David" w:cs="David"/>
          <w:b/>
          <w:bCs/>
          <w:sz w:val="24"/>
          <w:szCs w:val="24"/>
          <w:rtl/>
        </w:rPr>
        <w:t xml:space="preserve"> </w:t>
      </w:r>
      <w:r w:rsidRPr="00D8259E">
        <w:rPr>
          <w:rFonts w:ascii="David" w:hAnsi="David" w:cs="David" w:hint="cs"/>
          <w:b/>
          <w:bCs/>
          <w:sz w:val="24"/>
          <w:szCs w:val="24"/>
          <w:rtl/>
        </w:rPr>
        <w:t>מתגברת</w:t>
      </w:r>
      <w:r w:rsidRPr="00D8259E">
        <w:rPr>
          <w:rFonts w:ascii="David" w:hAnsi="David" w:cs="David"/>
          <w:b/>
          <w:bCs/>
          <w:sz w:val="24"/>
          <w:szCs w:val="24"/>
          <w:rtl/>
        </w:rPr>
        <w:t xml:space="preserve"> </w:t>
      </w:r>
      <w:r w:rsidRPr="00D8259E">
        <w:rPr>
          <w:rFonts w:ascii="David" w:hAnsi="David" w:cs="David" w:hint="cs"/>
          <w:b/>
          <w:bCs/>
          <w:sz w:val="24"/>
          <w:szCs w:val="24"/>
          <w:rtl/>
        </w:rPr>
        <w:t>ונעשית</w:t>
      </w:r>
      <w:r w:rsidRPr="00D8259E">
        <w:rPr>
          <w:rFonts w:ascii="David" w:hAnsi="David" w:cs="David"/>
          <w:b/>
          <w:bCs/>
          <w:sz w:val="24"/>
          <w:szCs w:val="24"/>
          <w:rtl/>
        </w:rPr>
        <w:t xml:space="preserve"> </w:t>
      </w:r>
      <w:r w:rsidRPr="00D8259E">
        <w:rPr>
          <w:rFonts w:ascii="David" w:hAnsi="David" w:cs="David" w:hint="cs"/>
          <w:b/>
          <w:bCs/>
          <w:sz w:val="24"/>
          <w:szCs w:val="24"/>
          <w:rtl/>
        </w:rPr>
        <w:t>מזוהמה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שהכל</w:t>
      </w:r>
      <w:r w:rsidRPr="00D8259E">
        <w:rPr>
          <w:rFonts w:ascii="David" w:hAnsi="David" w:cs="David"/>
          <w:b/>
          <w:bCs/>
          <w:sz w:val="24"/>
          <w:szCs w:val="24"/>
          <w:rtl/>
        </w:rPr>
        <w:t xml:space="preserve"> </w:t>
      </w:r>
      <w:r w:rsidRPr="00D8259E">
        <w:rPr>
          <w:rFonts w:ascii="David" w:hAnsi="David" w:cs="David" w:hint="cs"/>
          <w:b/>
          <w:bCs/>
          <w:sz w:val="24"/>
          <w:szCs w:val="24"/>
          <w:rtl/>
        </w:rPr>
        <w:t>מתפרד</w:t>
      </w:r>
      <w:r w:rsidRPr="00D8259E">
        <w:rPr>
          <w:rFonts w:ascii="David" w:hAnsi="David" w:cs="David"/>
          <w:b/>
          <w:bCs/>
          <w:sz w:val="24"/>
          <w:szCs w:val="24"/>
          <w:rtl/>
        </w:rPr>
        <w:t xml:space="preserve">, </w:t>
      </w:r>
      <w:r w:rsidRPr="00D8259E">
        <w:rPr>
          <w:rFonts w:ascii="David" w:hAnsi="David" w:cs="David" w:hint="cs"/>
          <w:b/>
          <w:bCs/>
          <w:sz w:val="24"/>
          <w:szCs w:val="24"/>
          <w:rtl/>
        </w:rPr>
        <w:t>והארץ</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תנוע</w:t>
      </w:r>
      <w:r w:rsidRPr="00D8259E">
        <w:rPr>
          <w:rFonts w:ascii="David" w:hAnsi="David" w:cs="David"/>
          <w:b/>
          <w:bCs/>
          <w:sz w:val="24"/>
          <w:szCs w:val="24"/>
          <w:rtl/>
        </w:rPr>
        <w:t xml:space="preserve"> </w:t>
      </w:r>
      <w:r w:rsidRPr="00D8259E">
        <w:rPr>
          <w:rFonts w:ascii="David" w:hAnsi="David" w:cs="David" w:hint="cs"/>
          <w:b/>
          <w:bCs/>
          <w:sz w:val="24"/>
          <w:szCs w:val="24"/>
          <w:rtl/>
        </w:rPr>
        <w:t>כשכור</w:t>
      </w:r>
      <w:r w:rsidRPr="00D8259E">
        <w:rPr>
          <w:rFonts w:ascii="David" w:hAnsi="David" w:cs="David"/>
          <w:b/>
          <w:bCs/>
          <w:sz w:val="24"/>
          <w:szCs w:val="24"/>
          <w:rtl/>
        </w:rPr>
        <w:t xml:space="preserve"> </w:t>
      </w:r>
      <w:r w:rsidRPr="00D8259E">
        <w:rPr>
          <w:rFonts w:ascii="David" w:hAnsi="David" w:cs="David" w:hint="cs"/>
          <w:b/>
          <w:bCs/>
          <w:sz w:val="24"/>
          <w:szCs w:val="24"/>
          <w:rtl/>
        </w:rPr>
        <w:t>מכובד</w:t>
      </w:r>
      <w:r w:rsidRPr="00D8259E">
        <w:rPr>
          <w:rFonts w:ascii="David" w:hAnsi="David" w:cs="David"/>
          <w:b/>
          <w:bCs/>
          <w:sz w:val="24"/>
          <w:szCs w:val="24"/>
          <w:rtl/>
        </w:rPr>
        <w:t xml:space="preserve"> </w:t>
      </w:r>
      <w:r w:rsidRPr="00D8259E">
        <w:rPr>
          <w:rFonts w:ascii="David" w:hAnsi="David" w:cs="David" w:hint="cs"/>
          <w:b/>
          <w:bCs/>
          <w:sz w:val="24"/>
          <w:szCs w:val="24"/>
          <w:rtl/>
        </w:rPr>
        <w:t>פשעה</w:t>
      </w:r>
      <w:r>
        <w:rPr>
          <w:rFonts w:ascii="David" w:hAnsi="David" w:cs="David" w:hint="cs"/>
          <w:b/>
          <w:bCs/>
          <w:sz w:val="24"/>
          <w:szCs w:val="24"/>
          <w:rtl/>
        </w:rPr>
        <w:t xml:space="preserve"> </w:t>
      </w:r>
      <w:r w:rsidRPr="008C276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וכיוון שמאבדת את המדד בין גדול לקטן, השאיפות נעלמות, והמכנה המשותף היצרי והאגואיסט</w:t>
      </w:r>
      <w:r>
        <w:rPr>
          <w:rFonts w:ascii="David" w:hAnsi="David" w:cs="David" w:hint="eastAsia"/>
          <w:sz w:val="24"/>
          <w:szCs w:val="24"/>
          <w:rtl/>
        </w:rPr>
        <w:t>י</w:t>
      </w:r>
      <w:r>
        <w:rPr>
          <w:rFonts w:ascii="David" w:hAnsi="David" w:cs="David" w:hint="cs"/>
          <w:sz w:val="24"/>
          <w:szCs w:val="24"/>
          <w:rtl/>
        </w:rPr>
        <w:t xml:space="preserve"> מתגבר עד שהחברה מתפרקת (הארץ כביכול מזעזעת כשיכור לא יציב). על כך נאמר בספר הזהר: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סטרא</w:t>
      </w:r>
      <w:r w:rsidRPr="00D8259E">
        <w:rPr>
          <w:rFonts w:ascii="David" w:hAnsi="David" w:cs="David"/>
          <w:b/>
          <w:bCs/>
          <w:sz w:val="24"/>
          <w:szCs w:val="24"/>
          <w:rtl/>
        </w:rPr>
        <w:t xml:space="preserve"> </w:t>
      </w:r>
      <w:r w:rsidRPr="00D8259E">
        <w:rPr>
          <w:rFonts w:ascii="David" w:hAnsi="David" w:cs="David" w:hint="cs"/>
          <w:b/>
          <w:bCs/>
          <w:sz w:val="24"/>
          <w:szCs w:val="24"/>
          <w:rtl/>
        </w:rPr>
        <w:t>אחרא</w:t>
      </w:r>
      <w:r w:rsidRPr="00D8259E">
        <w:rPr>
          <w:rFonts w:ascii="David" w:hAnsi="David" w:cs="David"/>
          <w:b/>
          <w:bCs/>
          <w:sz w:val="24"/>
          <w:szCs w:val="24"/>
          <w:rtl/>
        </w:rPr>
        <w:t xml:space="preserve"> </w:t>
      </w:r>
      <w:r w:rsidRPr="00D8259E">
        <w:rPr>
          <w:rFonts w:ascii="David" w:hAnsi="David" w:cs="David" w:hint="cs"/>
          <w:b/>
          <w:bCs/>
          <w:sz w:val="24"/>
          <w:szCs w:val="24"/>
          <w:rtl/>
        </w:rPr>
        <w:t>שרי</w:t>
      </w:r>
      <w:r w:rsidRPr="00D8259E">
        <w:rPr>
          <w:rFonts w:ascii="David" w:hAnsi="David" w:cs="David"/>
          <w:b/>
          <w:bCs/>
          <w:sz w:val="24"/>
          <w:szCs w:val="24"/>
          <w:rtl/>
        </w:rPr>
        <w:t xml:space="preserve"> </w:t>
      </w:r>
      <w:r w:rsidRPr="00D8259E">
        <w:rPr>
          <w:rFonts w:ascii="David" w:hAnsi="David" w:cs="David" w:hint="cs"/>
          <w:b/>
          <w:bCs/>
          <w:sz w:val="24"/>
          <w:szCs w:val="24"/>
          <w:rtl/>
        </w:rPr>
        <w:t>בחיבורא</w:t>
      </w:r>
      <w:r w:rsidRPr="00D8259E">
        <w:rPr>
          <w:rFonts w:ascii="David" w:hAnsi="David" w:cs="David"/>
          <w:b/>
          <w:bCs/>
          <w:sz w:val="24"/>
          <w:szCs w:val="24"/>
          <w:rtl/>
        </w:rPr>
        <w:t xml:space="preserve"> </w:t>
      </w:r>
      <w:r w:rsidRPr="00D8259E">
        <w:rPr>
          <w:rFonts w:ascii="David" w:hAnsi="David" w:cs="David" w:hint="cs"/>
          <w:b/>
          <w:bCs/>
          <w:sz w:val="24"/>
          <w:szCs w:val="24"/>
          <w:rtl/>
        </w:rPr>
        <w:t>וסיים</w:t>
      </w:r>
      <w:r w:rsidRPr="00D8259E">
        <w:rPr>
          <w:rFonts w:ascii="David" w:hAnsi="David" w:cs="David"/>
          <w:b/>
          <w:bCs/>
          <w:sz w:val="24"/>
          <w:szCs w:val="24"/>
          <w:rtl/>
        </w:rPr>
        <w:t xml:space="preserve"> </w:t>
      </w:r>
      <w:r w:rsidRPr="00D8259E">
        <w:rPr>
          <w:rFonts w:ascii="David" w:hAnsi="David" w:cs="David" w:hint="cs"/>
          <w:b/>
          <w:bCs/>
          <w:sz w:val="24"/>
          <w:szCs w:val="24"/>
          <w:rtl/>
        </w:rPr>
        <w:t>בפירודא</w:t>
      </w:r>
      <w:r w:rsidRPr="00D8259E">
        <w:rPr>
          <w:rFonts w:ascii="David" w:hAnsi="David" w:cs="David"/>
          <w:b/>
          <w:bCs/>
          <w:sz w:val="24"/>
          <w:szCs w:val="24"/>
          <w:rtl/>
        </w:rPr>
        <w:t xml:space="preserve">, </w:t>
      </w:r>
      <w:r w:rsidRPr="00D8259E">
        <w:rPr>
          <w:rFonts w:ascii="David" w:hAnsi="David" w:cs="David" w:hint="cs"/>
          <w:b/>
          <w:bCs/>
          <w:sz w:val="24"/>
          <w:szCs w:val="24"/>
          <w:rtl/>
        </w:rPr>
        <w:t>וסטרא</w:t>
      </w:r>
      <w:r w:rsidRPr="00D8259E">
        <w:rPr>
          <w:rFonts w:ascii="David" w:hAnsi="David" w:cs="David"/>
          <w:b/>
          <w:bCs/>
          <w:sz w:val="24"/>
          <w:szCs w:val="24"/>
          <w:rtl/>
        </w:rPr>
        <w:t xml:space="preserve"> </w:t>
      </w:r>
      <w:r w:rsidRPr="00D8259E">
        <w:rPr>
          <w:rFonts w:ascii="David" w:hAnsi="David" w:cs="David" w:hint="cs"/>
          <w:b/>
          <w:bCs/>
          <w:sz w:val="24"/>
          <w:szCs w:val="24"/>
          <w:rtl/>
        </w:rPr>
        <w:t>דקדושה</w:t>
      </w:r>
      <w:r w:rsidRPr="00D8259E">
        <w:rPr>
          <w:rFonts w:ascii="David" w:hAnsi="David" w:cs="David"/>
          <w:b/>
          <w:bCs/>
          <w:sz w:val="24"/>
          <w:szCs w:val="24"/>
          <w:rtl/>
        </w:rPr>
        <w:t xml:space="preserve"> </w:t>
      </w:r>
      <w:r w:rsidRPr="00D8259E">
        <w:rPr>
          <w:rFonts w:ascii="David" w:hAnsi="David" w:cs="David" w:hint="cs"/>
          <w:b/>
          <w:bCs/>
          <w:sz w:val="24"/>
          <w:szCs w:val="24"/>
          <w:rtl/>
        </w:rPr>
        <w:t>שרי</w:t>
      </w:r>
      <w:r w:rsidRPr="00D8259E">
        <w:rPr>
          <w:rFonts w:ascii="David" w:hAnsi="David" w:cs="David"/>
          <w:b/>
          <w:bCs/>
          <w:sz w:val="24"/>
          <w:szCs w:val="24"/>
          <w:rtl/>
        </w:rPr>
        <w:t xml:space="preserve"> </w:t>
      </w:r>
      <w:r w:rsidRPr="00D8259E">
        <w:rPr>
          <w:rFonts w:ascii="David" w:hAnsi="David" w:cs="David" w:hint="cs"/>
          <w:b/>
          <w:bCs/>
          <w:sz w:val="24"/>
          <w:szCs w:val="24"/>
          <w:rtl/>
        </w:rPr>
        <w:t>בפירודא</w:t>
      </w:r>
      <w:r w:rsidRPr="00D8259E">
        <w:rPr>
          <w:rFonts w:ascii="David" w:hAnsi="David" w:cs="David"/>
          <w:b/>
          <w:bCs/>
          <w:sz w:val="24"/>
          <w:szCs w:val="24"/>
          <w:rtl/>
        </w:rPr>
        <w:t xml:space="preserve"> </w:t>
      </w:r>
      <w:r w:rsidRPr="00D8259E">
        <w:rPr>
          <w:rFonts w:ascii="David" w:hAnsi="David" w:cs="David" w:hint="cs"/>
          <w:b/>
          <w:bCs/>
          <w:sz w:val="24"/>
          <w:szCs w:val="24"/>
          <w:rtl/>
        </w:rPr>
        <w:t>וסיים</w:t>
      </w:r>
      <w:r w:rsidRPr="00D8259E">
        <w:rPr>
          <w:rFonts w:ascii="David" w:hAnsi="David" w:cs="David"/>
          <w:b/>
          <w:bCs/>
          <w:sz w:val="24"/>
          <w:szCs w:val="24"/>
          <w:rtl/>
        </w:rPr>
        <w:t xml:space="preserve"> </w:t>
      </w:r>
      <w:r w:rsidRPr="00D8259E">
        <w:rPr>
          <w:rFonts w:ascii="David" w:hAnsi="David" w:cs="David" w:hint="cs"/>
          <w:b/>
          <w:bCs/>
          <w:sz w:val="24"/>
          <w:szCs w:val="24"/>
          <w:rtl/>
        </w:rPr>
        <w:t>בחיבורא</w:t>
      </w:r>
      <w:r>
        <w:rPr>
          <w:rFonts w:ascii="David" w:hAnsi="David" w:cs="David" w:hint="cs"/>
          <w:b/>
          <w:bCs/>
          <w:sz w:val="24"/>
          <w:szCs w:val="24"/>
          <w:rtl/>
        </w:rPr>
        <w:t xml:space="preserve">" </w:t>
      </w:r>
      <w:r w:rsidRPr="008C2767">
        <w:rPr>
          <w:rFonts w:ascii="David" w:hAnsi="David" w:cs="David"/>
          <w:sz w:val="24"/>
          <w:szCs w:val="24"/>
          <w:rtl/>
        </w:rPr>
        <w:lastRenderedPageBreak/>
        <w:t>–</w:t>
      </w:r>
      <w:r>
        <w:rPr>
          <w:rFonts w:ascii="David" w:hAnsi="David" w:cs="David" w:hint="cs"/>
          <w:b/>
          <w:bCs/>
          <w:sz w:val="24"/>
          <w:szCs w:val="24"/>
          <w:rtl/>
        </w:rPr>
        <w:t xml:space="preserve"> </w:t>
      </w:r>
      <w:r>
        <w:rPr>
          <w:rFonts w:ascii="David" w:hAnsi="David" w:cs="David" w:hint="cs"/>
          <w:sz w:val="24"/>
          <w:szCs w:val="24"/>
          <w:rtl/>
        </w:rPr>
        <w:t xml:space="preserve">הכוח האחר, צד הטומאה במציאות, מתחיל בדיבורי גבוהה גבוהה אודות אחדות ומסיים בפירוד, ואילו הצד הקדוש מתחיל אמנם בבירור ובחידוד הבדלים אולם מסיים בחיבור; </w:t>
      </w:r>
      <w:r w:rsidRPr="008C2767">
        <w:rPr>
          <w:rFonts w:ascii="David" w:hAnsi="David" w:cs="David" w:hint="cs"/>
          <w:sz w:val="24"/>
          <w:szCs w:val="24"/>
          <w:rtl/>
        </w:rPr>
        <w:t>ו</w:t>
      </w:r>
      <w:r>
        <w:rPr>
          <w:rFonts w:ascii="David" w:hAnsi="David" w:cs="David" w:hint="cs"/>
          <w:sz w:val="24"/>
          <w:szCs w:val="24"/>
          <w:rtl/>
        </w:rPr>
        <w:t>"</w:t>
      </w:r>
      <w:r w:rsidRPr="008C2767">
        <w:rPr>
          <w:rFonts w:ascii="David" w:hAnsi="David" w:cs="David" w:hint="cs"/>
          <w:b/>
          <w:bCs/>
          <w:sz w:val="24"/>
          <w:szCs w:val="24"/>
          <w:rtl/>
        </w:rPr>
        <w:t>ושם</w:t>
      </w:r>
      <w:r w:rsidRPr="00D8259E">
        <w:rPr>
          <w:rFonts w:ascii="David" w:hAnsi="David" w:cs="David"/>
          <w:b/>
          <w:bCs/>
          <w:sz w:val="24"/>
          <w:szCs w:val="24"/>
          <w:rtl/>
        </w:rPr>
        <w:t xml:space="preserve"> </w:t>
      </w:r>
      <w:r w:rsidRPr="00D8259E">
        <w:rPr>
          <w:rFonts w:ascii="David" w:hAnsi="David" w:cs="David" w:hint="cs"/>
          <w:b/>
          <w:bCs/>
          <w:sz w:val="24"/>
          <w:szCs w:val="24"/>
          <w:rtl/>
        </w:rPr>
        <w:t>גופיה</w:t>
      </w:r>
      <w:r w:rsidRPr="00D8259E">
        <w:rPr>
          <w:rFonts w:ascii="David" w:hAnsi="David" w:cs="David"/>
          <w:b/>
          <w:bCs/>
          <w:sz w:val="24"/>
          <w:szCs w:val="24"/>
          <w:rtl/>
        </w:rPr>
        <w:t xml:space="preserve"> </w:t>
      </w:r>
      <w:r w:rsidRPr="00D8259E">
        <w:rPr>
          <w:rFonts w:ascii="David" w:hAnsi="David" w:cs="David" w:hint="cs"/>
          <w:b/>
          <w:bCs/>
          <w:sz w:val="24"/>
          <w:szCs w:val="24"/>
          <w:rtl/>
        </w:rPr>
        <w:t>איקרי</w:t>
      </w:r>
      <w:r w:rsidRPr="00D8259E">
        <w:rPr>
          <w:rFonts w:ascii="David" w:hAnsi="David" w:cs="David"/>
          <w:b/>
          <w:bCs/>
          <w:sz w:val="24"/>
          <w:szCs w:val="24"/>
          <w:rtl/>
        </w:rPr>
        <w:t xml:space="preserve"> </w:t>
      </w:r>
      <w:r w:rsidRPr="00D8259E">
        <w:rPr>
          <w:rFonts w:ascii="David" w:hAnsi="David" w:cs="David" w:hint="cs"/>
          <w:b/>
          <w:bCs/>
          <w:sz w:val="24"/>
          <w:szCs w:val="24"/>
          <w:rtl/>
        </w:rPr>
        <w:t>שלום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ושמו של הקדוש ברוך הוא נקרא שלום</w:t>
      </w:r>
      <w:r w:rsidRPr="00357981">
        <w:rPr>
          <w:rFonts w:ascii="David" w:hAnsi="David" w:cs="David" w:hint="cs"/>
          <w:sz w:val="24"/>
          <w:szCs w:val="24"/>
          <w:rtl/>
        </w:rPr>
        <w:t xml:space="preserve"> </w:t>
      </w:r>
      <w:r w:rsidRPr="00357981">
        <w:rPr>
          <w:rFonts w:ascii="David" w:hAnsi="David" w:cs="David"/>
          <w:sz w:val="24"/>
          <w:szCs w:val="24"/>
          <w:rtl/>
        </w:rPr>
        <w:t>–</w:t>
      </w:r>
      <w:r w:rsidRPr="00357981">
        <w:rPr>
          <w:rFonts w:ascii="David" w:hAnsi="David" w:cs="David" w:hint="cs"/>
          <w:sz w:val="24"/>
          <w:szCs w:val="24"/>
          <w:rtl/>
        </w:rPr>
        <w:t xml:space="preserve"> שלמות ואחדות. </w:t>
      </w:r>
      <w:r w:rsidRPr="00D8259E">
        <w:rPr>
          <w:rFonts w:ascii="David" w:hAnsi="David" w:cs="David" w:hint="cs"/>
          <w:b/>
          <w:bCs/>
          <w:sz w:val="24"/>
          <w:szCs w:val="24"/>
          <w:rtl/>
        </w:rPr>
        <w:t>ולמעלה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האצלת</w:t>
      </w:r>
      <w:r w:rsidRPr="00D8259E">
        <w:rPr>
          <w:rFonts w:ascii="David" w:hAnsi="David" w:cs="David"/>
          <w:b/>
          <w:bCs/>
          <w:sz w:val="24"/>
          <w:szCs w:val="24"/>
          <w:rtl/>
        </w:rPr>
        <w:t xml:space="preserve"> </w:t>
      </w:r>
      <w:r w:rsidRPr="00D8259E">
        <w:rPr>
          <w:rFonts w:ascii="David" w:hAnsi="David" w:cs="David" w:hint="cs"/>
          <w:b/>
          <w:bCs/>
          <w:sz w:val="24"/>
          <w:szCs w:val="24"/>
          <w:rtl/>
        </w:rPr>
        <w:t>האורות</w:t>
      </w:r>
      <w:r w:rsidRPr="00D8259E">
        <w:rPr>
          <w:rFonts w:ascii="David" w:hAnsi="David" w:cs="David"/>
          <w:b/>
          <w:bCs/>
          <w:sz w:val="24"/>
          <w:szCs w:val="24"/>
          <w:rtl/>
        </w:rPr>
        <w:t xml:space="preserve">, </w:t>
      </w:r>
      <w:r w:rsidRPr="00D8259E">
        <w:rPr>
          <w:rFonts w:ascii="David" w:hAnsi="David" w:cs="David" w:hint="cs"/>
          <w:b/>
          <w:bCs/>
          <w:sz w:val="24"/>
          <w:szCs w:val="24"/>
          <w:rtl/>
        </w:rPr>
        <w:t>הפרדת</w:t>
      </w:r>
      <w:r w:rsidRPr="00D8259E">
        <w:rPr>
          <w:rFonts w:ascii="David" w:hAnsi="David" w:cs="David"/>
          <w:b/>
          <w:bCs/>
          <w:sz w:val="24"/>
          <w:szCs w:val="24"/>
          <w:rtl/>
        </w:rPr>
        <w:t xml:space="preserve"> </w:t>
      </w:r>
      <w:r w:rsidRPr="00D8259E">
        <w:rPr>
          <w:rFonts w:ascii="David" w:hAnsi="David" w:cs="David" w:hint="cs"/>
          <w:b/>
          <w:bCs/>
          <w:sz w:val="24"/>
          <w:szCs w:val="24"/>
          <w:rtl/>
        </w:rPr>
        <w:t>השכלים</w:t>
      </w:r>
      <w:r w:rsidRPr="00D8259E">
        <w:rPr>
          <w:rFonts w:ascii="David" w:hAnsi="David" w:cs="David"/>
          <w:b/>
          <w:bCs/>
          <w:sz w:val="24"/>
          <w:szCs w:val="24"/>
          <w:rtl/>
        </w:rPr>
        <w:t xml:space="preserve">,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תכונה</w:t>
      </w:r>
      <w:r w:rsidRPr="00D8259E">
        <w:rPr>
          <w:rFonts w:ascii="David" w:hAnsi="David" w:cs="David"/>
          <w:b/>
          <w:bCs/>
          <w:sz w:val="24"/>
          <w:szCs w:val="24"/>
          <w:rtl/>
        </w:rPr>
        <w:t xml:space="preserve"> </w:t>
      </w:r>
      <w:r w:rsidRPr="00D8259E">
        <w:rPr>
          <w:rFonts w:ascii="David" w:hAnsi="David" w:cs="David" w:hint="cs"/>
          <w:b/>
          <w:bCs/>
          <w:sz w:val="24"/>
          <w:szCs w:val="24"/>
          <w:rtl/>
        </w:rPr>
        <w:t>פירודית</w:t>
      </w:r>
      <w:r w:rsidRPr="00D8259E">
        <w:rPr>
          <w:rFonts w:ascii="David" w:hAnsi="David" w:cs="David"/>
          <w:b/>
          <w:bCs/>
          <w:sz w:val="24"/>
          <w:szCs w:val="24"/>
          <w:rtl/>
        </w:rPr>
        <w:t xml:space="preserve">, </w:t>
      </w:r>
      <w:r w:rsidRPr="00D8259E">
        <w:rPr>
          <w:rFonts w:ascii="David" w:hAnsi="David" w:cs="David" w:hint="cs"/>
          <w:b/>
          <w:bCs/>
          <w:sz w:val="24"/>
          <w:szCs w:val="24"/>
          <w:rtl/>
        </w:rPr>
        <w:t>המביאה</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C91D0F">
        <w:rPr>
          <w:rFonts w:ascii="David" w:hAnsi="David" w:cs="David" w:hint="cs"/>
          <w:sz w:val="24"/>
          <w:szCs w:val="24"/>
          <w:rtl/>
        </w:rPr>
        <w:t xml:space="preserve"> </w:t>
      </w:r>
      <w:r w:rsidRPr="00C91D0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כשם שבעולמנו אנו מוצאים שדווקא ההבדלה היא זו שבונה את איכות החיים, כך גם על ידי ההתכנסות של הכוחות הרוחניים בשורשם, חידודם והבדלתם, נוצר אמנם פירוד אולם כזה שיביא להתאחדות,</w:t>
      </w:r>
      <w:r w:rsidRPr="00D8259E">
        <w:rPr>
          <w:rFonts w:ascii="David" w:hAnsi="David" w:cs="David"/>
          <w:b/>
          <w:bCs/>
          <w:sz w:val="24"/>
          <w:szCs w:val="24"/>
          <w:rtl/>
        </w:rPr>
        <w:t xml:space="preserve"> </w:t>
      </w:r>
      <w:r w:rsidRPr="00D8259E">
        <w:rPr>
          <w:rFonts w:ascii="David" w:hAnsi="David" w:cs="David" w:hint="cs"/>
          <w:b/>
          <w:bCs/>
          <w:sz w:val="24"/>
          <w:szCs w:val="24"/>
          <w:rtl/>
        </w:rPr>
        <w:t>לידי</w:t>
      </w:r>
      <w:r w:rsidRPr="00D8259E">
        <w:rPr>
          <w:rFonts w:ascii="David" w:hAnsi="David" w:cs="David"/>
          <w:b/>
          <w:bCs/>
          <w:sz w:val="24"/>
          <w:szCs w:val="24"/>
          <w:rtl/>
        </w:rPr>
        <w:t xml:space="preserve"> </w:t>
      </w:r>
      <w:r w:rsidRPr="00D8259E">
        <w:rPr>
          <w:rFonts w:ascii="David" w:hAnsi="David" w:cs="David" w:hint="cs"/>
          <w:b/>
          <w:bCs/>
          <w:sz w:val="24"/>
          <w:szCs w:val="24"/>
          <w:rtl/>
        </w:rPr>
        <w:t>ההוספה</w:t>
      </w:r>
      <w:r w:rsidRPr="00D8259E">
        <w:rPr>
          <w:rFonts w:ascii="David" w:hAnsi="David" w:cs="David"/>
          <w:b/>
          <w:bCs/>
          <w:sz w:val="24"/>
          <w:szCs w:val="24"/>
          <w:rtl/>
        </w:rPr>
        <w:t xml:space="preserve"> </w:t>
      </w:r>
      <w:r w:rsidRPr="00D8259E">
        <w:rPr>
          <w:rFonts w:ascii="David" w:hAnsi="David" w:cs="David" w:hint="cs"/>
          <w:b/>
          <w:bCs/>
          <w:sz w:val="24"/>
          <w:szCs w:val="24"/>
          <w:rtl/>
        </w:rPr>
        <w:t>הנצחית</w:t>
      </w:r>
      <w:r w:rsidRPr="00D8259E">
        <w:rPr>
          <w:rFonts w:ascii="David" w:hAnsi="David" w:cs="David"/>
          <w:b/>
          <w:bCs/>
          <w:sz w:val="24"/>
          <w:szCs w:val="24"/>
          <w:rtl/>
        </w:rPr>
        <w:t xml:space="preserve">, </w:t>
      </w:r>
      <w:r w:rsidRPr="00D8259E">
        <w:rPr>
          <w:rFonts w:ascii="David" w:hAnsi="David" w:cs="David" w:hint="cs"/>
          <w:b/>
          <w:bCs/>
          <w:sz w:val="24"/>
          <w:szCs w:val="24"/>
          <w:rtl/>
        </w:rPr>
        <w:t>ורויית</w:t>
      </w:r>
      <w:r w:rsidRPr="00D8259E">
        <w:rPr>
          <w:rFonts w:ascii="David" w:hAnsi="David" w:cs="David"/>
          <w:b/>
          <w:bCs/>
          <w:sz w:val="24"/>
          <w:szCs w:val="24"/>
          <w:rtl/>
        </w:rPr>
        <w:t xml:space="preserve"> </w:t>
      </w:r>
      <w:r w:rsidRPr="00D8259E">
        <w:rPr>
          <w:rFonts w:ascii="David" w:hAnsi="David" w:cs="David" w:hint="cs"/>
          <w:b/>
          <w:bCs/>
          <w:sz w:val="24"/>
          <w:szCs w:val="24"/>
          <w:rtl/>
        </w:rPr>
        <w:t>העונג</w:t>
      </w:r>
      <w:r w:rsidRPr="00D8259E">
        <w:rPr>
          <w:rFonts w:ascii="David" w:hAnsi="David" w:cs="David"/>
          <w:b/>
          <w:bCs/>
          <w:sz w:val="24"/>
          <w:szCs w:val="24"/>
          <w:rtl/>
        </w:rPr>
        <w:t xml:space="preserve"> </w:t>
      </w:r>
      <w:r w:rsidRPr="00D8259E">
        <w:rPr>
          <w:rFonts w:ascii="David" w:hAnsi="David" w:cs="David" w:hint="cs"/>
          <w:b/>
          <w:bCs/>
          <w:sz w:val="24"/>
          <w:szCs w:val="24"/>
          <w:rtl/>
        </w:rPr>
        <w:t>המתחדש</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פנימיות</w:t>
      </w:r>
      <w:r w:rsidRPr="00D8259E">
        <w:rPr>
          <w:rFonts w:ascii="David" w:hAnsi="David" w:cs="David"/>
          <w:b/>
          <w:bCs/>
          <w:sz w:val="24"/>
          <w:szCs w:val="24"/>
          <w:rtl/>
        </w:rPr>
        <w:t xml:space="preserve"> </w:t>
      </w:r>
      <w:r w:rsidRPr="00D8259E">
        <w:rPr>
          <w:rFonts w:ascii="David" w:hAnsi="David" w:cs="David" w:hint="cs"/>
          <w:b/>
          <w:bCs/>
          <w:sz w:val="24"/>
          <w:szCs w:val="24"/>
          <w:rtl/>
        </w:rPr>
        <w:t>טובו</w:t>
      </w:r>
      <w:r w:rsidRPr="00D8259E">
        <w:rPr>
          <w:rFonts w:ascii="David" w:hAnsi="David" w:cs="David"/>
          <w:b/>
          <w:bCs/>
          <w:sz w:val="24"/>
          <w:szCs w:val="24"/>
          <w:rtl/>
        </w:rPr>
        <w:t xml:space="preserve"> </w:t>
      </w:r>
      <w:r w:rsidRPr="00D8259E">
        <w:rPr>
          <w:rFonts w:ascii="David" w:hAnsi="David" w:cs="David" w:hint="cs"/>
          <w:b/>
          <w:bCs/>
          <w:sz w:val="24"/>
          <w:szCs w:val="24"/>
          <w:rtl/>
        </w:rPr>
        <w:t>בהתאחדות</w:t>
      </w:r>
      <w:r w:rsidRPr="00D8259E">
        <w:rPr>
          <w:rFonts w:ascii="David" w:hAnsi="David" w:cs="David"/>
          <w:b/>
          <w:bCs/>
          <w:sz w:val="24"/>
          <w:szCs w:val="24"/>
          <w:rtl/>
        </w:rPr>
        <w:t xml:space="preserve"> </w:t>
      </w:r>
      <w:r w:rsidRPr="00D8259E">
        <w:rPr>
          <w:rFonts w:ascii="David" w:hAnsi="David" w:cs="David" w:hint="cs"/>
          <w:b/>
          <w:bCs/>
          <w:sz w:val="24"/>
          <w:szCs w:val="24"/>
          <w:rtl/>
        </w:rPr>
        <w:t>השעשוע</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הכללת</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אורי</w:t>
      </w:r>
      <w:r w:rsidRPr="00D8259E">
        <w:rPr>
          <w:rFonts w:ascii="David" w:hAnsi="David" w:cs="David"/>
          <w:b/>
          <w:bCs/>
          <w:sz w:val="24"/>
          <w:szCs w:val="24"/>
          <w:rtl/>
        </w:rPr>
        <w:t xml:space="preserve"> </w:t>
      </w:r>
      <w:r w:rsidRPr="00D8259E">
        <w:rPr>
          <w:rFonts w:ascii="David" w:hAnsi="David" w:cs="David" w:hint="cs"/>
          <w:b/>
          <w:bCs/>
          <w:sz w:val="24"/>
          <w:szCs w:val="24"/>
          <w:rtl/>
        </w:rPr>
        <w:t>אורים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האין</w:t>
      </w:r>
      <w:r w:rsidRPr="00D8259E">
        <w:rPr>
          <w:rFonts w:ascii="David" w:hAnsi="David" w:cs="David"/>
          <w:b/>
          <w:bCs/>
          <w:sz w:val="24"/>
          <w:szCs w:val="24"/>
          <w:rtl/>
        </w:rPr>
        <w:t xml:space="preserve"> </w:t>
      </w:r>
      <w:r w:rsidRPr="00D8259E">
        <w:rPr>
          <w:rFonts w:ascii="David" w:hAnsi="David" w:cs="David" w:hint="cs"/>
          <w:b/>
          <w:bCs/>
          <w:sz w:val="24"/>
          <w:szCs w:val="24"/>
          <w:rtl/>
        </w:rPr>
        <w:t>סופית</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מרוב</w:t>
      </w:r>
      <w:r w:rsidRPr="00D8259E">
        <w:rPr>
          <w:rFonts w:ascii="David" w:hAnsi="David" w:cs="David"/>
          <w:b/>
          <w:bCs/>
          <w:sz w:val="24"/>
          <w:szCs w:val="24"/>
          <w:rtl/>
        </w:rPr>
        <w:t xml:space="preserve"> </w:t>
      </w:r>
      <w:r w:rsidRPr="00D8259E">
        <w:rPr>
          <w:rFonts w:ascii="David" w:hAnsi="David" w:cs="David" w:hint="cs"/>
          <w:b/>
          <w:bCs/>
          <w:sz w:val="24"/>
          <w:szCs w:val="24"/>
          <w:rtl/>
        </w:rPr>
        <w:t>שלמותה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ההשלמה</w:t>
      </w:r>
      <w:r w:rsidRPr="00D8259E">
        <w:rPr>
          <w:rFonts w:ascii="David" w:hAnsi="David" w:cs="David"/>
          <w:b/>
          <w:bCs/>
          <w:sz w:val="24"/>
          <w:szCs w:val="24"/>
          <w:rtl/>
        </w:rPr>
        <w:t xml:space="preserve"> </w:t>
      </w:r>
      <w:r w:rsidRPr="00D8259E">
        <w:rPr>
          <w:rFonts w:ascii="David" w:hAnsi="David" w:cs="David" w:hint="cs"/>
          <w:b/>
          <w:bCs/>
          <w:sz w:val="24"/>
          <w:szCs w:val="24"/>
          <w:rtl/>
        </w:rPr>
        <w:t>הבאה</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החסרון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ואחדות זו מביאה להתקדמות ולעונג אינסופיים, כי דווקא הפירוד והחיסרון מאתגרים להוציא את היסוד האחדותי אל הפועל באופן שנדמה כמושלם,</w:t>
      </w:r>
      <w:r w:rsidRPr="00D8259E">
        <w:rPr>
          <w:rFonts w:ascii="David" w:hAnsi="David" w:cs="David"/>
          <w:b/>
          <w:bCs/>
          <w:sz w:val="24"/>
          <w:szCs w:val="24"/>
          <w:rtl/>
        </w:rPr>
        <w:t xml:space="preserve"> </w:t>
      </w:r>
      <w:r w:rsidRPr="00D8259E">
        <w:rPr>
          <w:rFonts w:ascii="David" w:hAnsi="David" w:cs="David" w:hint="cs"/>
          <w:b/>
          <w:bCs/>
          <w:sz w:val="24"/>
          <w:szCs w:val="24"/>
          <w:rtl/>
        </w:rPr>
        <w:t>שבהתאחדות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זורם</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הבלתי</w:t>
      </w:r>
      <w:r w:rsidRPr="00D8259E">
        <w:rPr>
          <w:rFonts w:ascii="David" w:hAnsi="David" w:cs="David"/>
          <w:b/>
          <w:bCs/>
          <w:sz w:val="24"/>
          <w:szCs w:val="24"/>
          <w:rtl/>
        </w:rPr>
        <w:t xml:space="preserve"> </w:t>
      </w:r>
      <w:r w:rsidRPr="00D8259E">
        <w:rPr>
          <w:rFonts w:ascii="David" w:hAnsi="David" w:cs="David" w:hint="cs"/>
          <w:b/>
          <w:bCs/>
          <w:sz w:val="24"/>
          <w:szCs w:val="24"/>
          <w:rtl/>
        </w:rPr>
        <w:t>אפשרי</w:t>
      </w:r>
      <w:r w:rsidRPr="00D8259E">
        <w:rPr>
          <w:rFonts w:ascii="David" w:hAnsi="David" w:cs="David"/>
          <w:b/>
          <w:bCs/>
          <w:sz w:val="24"/>
          <w:szCs w:val="24"/>
          <w:rtl/>
        </w:rPr>
        <w:t xml:space="preserve"> </w:t>
      </w:r>
      <w:r w:rsidRPr="00D8259E">
        <w:rPr>
          <w:rFonts w:ascii="David" w:hAnsi="David" w:cs="David" w:hint="cs"/>
          <w:b/>
          <w:bCs/>
          <w:sz w:val="24"/>
          <w:szCs w:val="24"/>
          <w:rtl/>
        </w:rPr>
        <w:t>להתוסף</w:t>
      </w:r>
      <w:r w:rsidRPr="00D8259E">
        <w:rPr>
          <w:rFonts w:ascii="David" w:hAnsi="David" w:cs="David"/>
          <w:b/>
          <w:bCs/>
          <w:sz w:val="24"/>
          <w:szCs w:val="24"/>
          <w:rtl/>
        </w:rPr>
        <w:t xml:space="preserve"> </w:t>
      </w:r>
      <w:r w:rsidRPr="00D8259E">
        <w:rPr>
          <w:rFonts w:ascii="David" w:hAnsi="David" w:cs="David" w:hint="cs"/>
          <w:b/>
          <w:bCs/>
          <w:sz w:val="24"/>
          <w:szCs w:val="24"/>
          <w:rtl/>
        </w:rPr>
        <w:t>מרוב</w:t>
      </w:r>
      <w:r w:rsidRPr="00D8259E">
        <w:rPr>
          <w:rFonts w:ascii="David" w:hAnsi="David" w:cs="David"/>
          <w:b/>
          <w:bCs/>
          <w:sz w:val="24"/>
          <w:szCs w:val="24"/>
          <w:rtl/>
        </w:rPr>
        <w:t xml:space="preserve"> </w:t>
      </w:r>
      <w:r w:rsidRPr="00D8259E">
        <w:rPr>
          <w:rFonts w:ascii="David" w:hAnsi="David" w:cs="David" w:hint="cs"/>
          <w:b/>
          <w:bCs/>
          <w:sz w:val="24"/>
          <w:szCs w:val="24"/>
          <w:rtl/>
        </w:rPr>
        <w:t>תוספת</w:t>
      </w:r>
      <w:r w:rsidRPr="00D8259E">
        <w:rPr>
          <w:rFonts w:ascii="David" w:hAnsi="David" w:cs="David"/>
          <w:b/>
          <w:bCs/>
          <w:sz w:val="24"/>
          <w:szCs w:val="24"/>
          <w:rtl/>
        </w:rPr>
        <w:t xml:space="preserve"> </w:t>
      </w:r>
      <w:r w:rsidRPr="00D8259E">
        <w:rPr>
          <w:rFonts w:ascii="David" w:hAnsi="David" w:cs="David" w:hint="cs"/>
          <w:b/>
          <w:bCs/>
          <w:sz w:val="24"/>
          <w:szCs w:val="24"/>
          <w:rtl/>
        </w:rPr>
        <w:t>עזו</w:t>
      </w:r>
      <w:r w:rsidRPr="00D8259E">
        <w:rPr>
          <w:rFonts w:ascii="David" w:hAnsi="David" w:cs="David"/>
          <w:b/>
          <w:bCs/>
          <w:sz w:val="24"/>
          <w:szCs w:val="24"/>
          <w:rtl/>
        </w:rPr>
        <w:t xml:space="preserve"> </w:t>
      </w:r>
      <w:r w:rsidRPr="00D8259E">
        <w:rPr>
          <w:rFonts w:ascii="David" w:hAnsi="David" w:cs="David" w:hint="cs"/>
          <w:b/>
          <w:bCs/>
          <w:sz w:val="24"/>
          <w:szCs w:val="24"/>
          <w:rtl/>
        </w:rPr>
        <w:t>מיסוד</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ההולכת</w:t>
      </w:r>
      <w:r w:rsidRPr="00D8259E">
        <w:rPr>
          <w:rFonts w:ascii="David" w:hAnsi="David" w:cs="David"/>
          <w:b/>
          <w:bCs/>
          <w:sz w:val="24"/>
          <w:szCs w:val="24"/>
          <w:rtl/>
        </w:rPr>
        <w:t xml:space="preserve"> </w:t>
      </w:r>
      <w:r w:rsidRPr="00D8259E">
        <w:rPr>
          <w:rFonts w:ascii="David" w:hAnsi="David" w:cs="David" w:hint="cs"/>
          <w:b/>
          <w:bCs/>
          <w:sz w:val="24"/>
          <w:szCs w:val="24"/>
          <w:rtl/>
        </w:rPr>
        <w:t>הלוך</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וזיו</w:t>
      </w:r>
      <w:r w:rsidRPr="00D8259E">
        <w:rPr>
          <w:rFonts w:ascii="David" w:hAnsi="David" w:cs="David"/>
          <w:b/>
          <w:bCs/>
          <w:sz w:val="24"/>
          <w:szCs w:val="24"/>
          <w:rtl/>
        </w:rPr>
        <w:t xml:space="preserve"> </w:t>
      </w:r>
      <w:r w:rsidRPr="00D8259E">
        <w:rPr>
          <w:rFonts w:ascii="David" w:hAnsi="David" w:cs="David" w:hint="cs"/>
          <w:b/>
          <w:bCs/>
          <w:sz w:val="24"/>
          <w:szCs w:val="24"/>
          <w:rtl/>
        </w:rPr>
        <w:t>עדנים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ומתרבה</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ומתברך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ואפילו על המדרגה הזו, שנדמית כבלתי אפשרית להשתלמות נוספת, האור הולך ומתברך עוד ועוד דווקא כאמור בגלל ההפרדה. </w:t>
      </w:r>
      <w:r w:rsidRPr="00D8259E">
        <w:rPr>
          <w:rFonts w:ascii="David" w:hAnsi="David" w:cs="David" w:hint="cs"/>
          <w:b/>
          <w:bCs/>
          <w:sz w:val="24"/>
          <w:szCs w:val="24"/>
          <w:rtl/>
        </w:rPr>
        <w:t>והבדלת</w:t>
      </w:r>
      <w:r w:rsidRPr="00D8259E">
        <w:rPr>
          <w:rFonts w:ascii="David" w:hAnsi="David" w:cs="David"/>
          <w:b/>
          <w:bCs/>
          <w:sz w:val="24"/>
          <w:szCs w:val="24"/>
          <w:rtl/>
        </w:rPr>
        <w:t xml:space="preserve"> </w:t>
      </w:r>
      <w:r w:rsidRPr="00D8259E">
        <w:rPr>
          <w:rFonts w:ascii="David" w:hAnsi="David" w:cs="David" w:hint="cs"/>
          <w:b/>
          <w:bCs/>
          <w:sz w:val="24"/>
          <w:szCs w:val="24"/>
          <w:rtl/>
        </w:rPr>
        <w:t>הגדרים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העושה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ההתנשאות</w:t>
      </w:r>
      <w:r w:rsidRPr="00D8259E">
        <w:rPr>
          <w:rFonts w:ascii="David" w:hAnsi="David" w:cs="David"/>
          <w:b/>
          <w:bCs/>
          <w:sz w:val="24"/>
          <w:szCs w:val="24"/>
          <w:rtl/>
        </w:rPr>
        <w:t xml:space="preserve"> </w:t>
      </w:r>
      <w:r w:rsidRPr="00D8259E">
        <w:rPr>
          <w:rFonts w:ascii="David" w:hAnsi="David" w:cs="David" w:hint="cs"/>
          <w:b/>
          <w:bCs/>
          <w:sz w:val="24"/>
          <w:szCs w:val="24"/>
          <w:rtl/>
        </w:rPr>
        <w:t>מראש</w:t>
      </w:r>
      <w:r w:rsidRPr="00D8259E">
        <w:rPr>
          <w:rFonts w:ascii="David" w:hAnsi="David" w:cs="David"/>
          <w:b/>
          <w:bCs/>
          <w:sz w:val="24"/>
          <w:szCs w:val="24"/>
          <w:rtl/>
        </w:rPr>
        <w:t xml:space="preserve"> </w:t>
      </w:r>
      <w:r w:rsidRPr="00D8259E">
        <w:rPr>
          <w:rFonts w:ascii="David" w:hAnsi="David" w:cs="David" w:hint="cs"/>
          <w:b/>
          <w:bCs/>
          <w:sz w:val="24"/>
          <w:szCs w:val="24"/>
          <w:rtl/>
        </w:rPr>
        <w:t>מקדמי</w:t>
      </w:r>
      <w:r w:rsidRPr="00D8259E">
        <w:rPr>
          <w:rFonts w:ascii="David" w:hAnsi="David" w:cs="David"/>
          <w:b/>
          <w:bCs/>
          <w:sz w:val="24"/>
          <w:szCs w:val="24"/>
          <w:rtl/>
        </w:rPr>
        <w:t xml:space="preserve"> </w:t>
      </w:r>
      <w:r w:rsidRPr="00D8259E">
        <w:rPr>
          <w:rFonts w:ascii="David" w:hAnsi="David" w:cs="David" w:hint="cs"/>
          <w:b/>
          <w:bCs/>
          <w:sz w:val="24"/>
          <w:szCs w:val="24"/>
          <w:rtl/>
        </w:rPr>
        <w:t>ימות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שהאור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בעליונותו</w:t>
      </w:r>
      <w:r w:rsidRPr="00D8259E">
        <w:rPr>
          <w:rFonts w:ascii="David" w:hAnsi="David" w:cs="David"/>
          <w:b/>
          <w:bCs/>
          <w:sz w:val="24"/>
          <w:szCs w:val="24"/>
          <w:rtl/>
        </w:rPr>
        <w:t xml:space="preserve"> </w:t>
      </w:r>
      <w:r w:rsidRPr="00D8259E">
        <w:rPr>
          <w:rFonts w:ascii="David" w:hAnsi="David" w:cs="David" w:hint="cs"/>
          <w:b/>
          <w:bCs/>
          <w:sz w:val="24"/>
          <w:szCs w:val="24"/>
          <w:rtl/>
        </w:rPr>
        <w:t>אינו</w:t>
      </w:r>
      <w:r w:rsidRPr="00D8259E">
        <w:rPr>
          <w:rFonts w:ascii="David" w:hAnsi="David" w:cs="David"/>
          <w:b/>
          <w:bCs/>
          <w:sz w:val="24"/>
          <w:szCs w:val="24"/>
          <w:rtl/>
        </w:rPr>
        <w:t xml:space="preserve"> </w:t>
      </w:r>
      <w:r w:rsidRPr="00D8259E">
        <w:rPr>
          <w:rFonts w:ascii="David" w:hAnsi="David" w:cs="David" w:hint="cs"/>
          <w:b/>
          <w:bCs/>
          <w:sz w:val="24"/>
          <w:szCs w:val="24"/>
          <w:rtl/>
        </w:rPr>
        <w:t>גורע</w:t>
      </w:r>
      <w:r w:rsidRPr="00D8259E">
        <w:rPr>
          <w:rFonts w:ascii="David" w:hAnsi="David" w:cs="David"/>
          <w:b/>
          <w:bCs/>
          <w:sz w:val="24"/>
          <w:szCs w:val="24"/>
          <w:rtl/>
        </w:rPr>
        <w:t xml:space="preserve"> </w:t>
      </w:r>
      <w:r w:rsidRPr="00D8259E">
        <w:rPr>
          <w:rFonts w:ascii="David" w:hAnsi="David" w:cs="David" w:hint="cs"/>
          <w:b/>
          <w:bCs/>
          <w:sz w:val="24"/>
          <w:szCs w:val="24"/>
          <w:rtl/>
        </w:rPr>
        <w:t>מערכו</w:t>
      </w:r>
      <w:r w:rsidRPr="00D8259E">
        <w:rPr>
          <w:rFonts w:ascii="David" w:hAnsi="David" w:cs="David"/>
          <w:b/>
          <w:bCs/>
          <w:sz w:val="24"/>
          <w:szCs w:val="24"/>
          <w:rtl/>
        </w:rPr>
        <w:t xml:space="preserve">, </w:t>
      </w:r>
      <w:r w:rsidRPr="00D8259E">
        <w:rPr>
          <w:rFonts w:ascii="David" w:hAnsi="David" w:cs="David" w:hint="cs"/>
          <w:b/>
          <w:bCs/>
          <w:sz w:val="24"/>
          <w:szCs w:val="24"/>
          <w:rtl/>
        </w:rPr>
        <w:t>ומשומר</w:t>
      </w:r>
      <w:r w:rsidRPr="00D8259E">
        <w:rPr>
          <w:rFonts w:ascii="David" w:hAnsi="David" w:cs="David"/>
          <w:b/>
          <w:bCs/>
          <w:sz w:val="24"/>
          <w:szCs w:val="24"/>
          <w:rtl/>
        </w:rPr>
        <w:t xml:space="preserve"> </w:t>
      </w:r>
      <w:r w:rsidRPr="00D8259E">
        <w:rPr>
          <w:rFonts w:ascii="David" w:hAnsi="David" w:cs="David" w:hint="cs"/>
          <w:b/>
          <w:bCs/>
          <w:sz w:val="24"/>
          <w:szCs w:val="24"/>
          <w:rtl/>
        </w:rPr>
        <w:t>בטהרתו</w:t>
      </w:r>
      <w:r w:rsidRPr="00D8259E">
        <w:rPr>
          <w:rFonts w:ascii="David" w:hAnsi="David" w:cs="David"/>
          <w:b/>
          <w:bCs/>
          <w:sz w:val="24"/>
          <w:szCs w:val="24"/>
          <w:rtl/>
        </w:rPr>
        <w:t xml:space="preserve">, </w:t>
      </w:r>
      <w:r w:rsidRPr="00D8259E">
        <w:rPr>
          <w:rFonts w:ascii="David" w:hAnsi="David" w:cs="David" w:hint="cs"/>
          <w:b/>
          <w:bCs/>
          <w:sz w:val="24"/>
          <w:szCs w:val="24"/>
          <w:rtl/>
        </w:rPr>
        <w:t>וברוב</w:t>
      </w:r>
      <w:r w:rsidRPr="00D8259E">
        <w:rPr>
          <w:rFonts w:ascii="David" w:hAnsi="David" w:cs="David"/>
          <w:b/>
          <w:bCs/>
          <w:sz w:val="24"/>
          <w:szCs w:val="24"/>
          <w:rtl/>
        </w:rPr>
        <w:t xml:space="preserve"> </w:t>
      </w:r>
      <w:r w:rsidRPr="00D8259E">
        <w:rPr>
          <w:rFonts w:ascii="David" w:hAnsi="David" w:cs="David" w:hint="cs"/>
          <w:b/>
          <w:bCs/>
          <w:sz w:val="24"/>
          <w:szCs w:val="24"/>
          <w:rtl/>
        </w:rPr>
        <w:t>עזו</w:t>
      </w:r>
      <w:r w:rsidRPr="00D8259E">
        <w:rPr>
          <w:rFonts w:ascii="David" w:hAnsi="David" w:cs="David"/>
          <w:b/>
          <w:bCs/>
          <w:sz w:val="24"/>
          <w:szCs w:val="24"/>
          <w:rtl/>
        </w:rPr>
        <w:t xml:space="preserve"> </w:t>
      </w:r>
      <w:r w:rsidRPr="00D8259E">
        <w:rPr>
          <w:rFonts w:ascii="David" w:hAnsi="David" w:cs="David" w:hint="cs"/>
          <w:b/>
          <w:bCs/>
          <w:sz w:val="24"/>
          <w:szCs w:val="24"/>
          <w:rtl/>
        </w:rPr>
        <w:t>כחו</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להאיר</w:t>
      </w:r>
      <w:r w:rsidRPr="00D8259E">
        <w:rPr>
          <w:rFonts w:ascii="David" w:hAnsi="David" w:cs="David"/>
          <w:b/>
          <w:bCs/>
          <w:sz w:val="24"/>
          <w:szCs w:val="24"/>
          <w:rtl/>
        </w:rPr>
        <w:t xml:space="preserve"> </w:t>
      </w:r>
      <w:r w:rsidRPr="00D8259E">
        <w:rPr>
          <w:rFonts w:ascii="David" w:hAnsi="David" w:cs="David" w:hint="cs"/>
          <w:b/>
          <w:bCs/>
          <w:sz w:val="24"/>
          <w:szCs w:val="24"/>
          <w:rtl/>
        </w:rPr>
        <w:t>ולהחיות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וממנו</w:t>
      </w:r>
      <w:r w:rsidRPr="00D8259E">
        <w:rPr>
          <w:rFonts w:ascii="David" w:hAnsi="David" w:cs="David"/>
          <w:b/>
          <w:bCs/>
          <w:sz w:val="24"/>
          <w:szCs w:val="24"/>
          <w:rtl/>
        </w:rPr>
        <w:t xml:space="preserve"> </w:t>
      </w:r>
      <w:r w:rsidRPr="00D8259E">
        <w:rPr>
          <w:rFonts w:ascii="David" w:hAnsi="David" w:cs="David" w:hint="cs"/>
          <w:b/>
          <w:bCs/>
          <w:sz w:val="24"/>
          <w:szCs w:val="24"/>
          <w:rtl/>
        </w:rPr>
        <w:t>חוסן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ישועות</w:t>
      </w:r>
      <w:r w:rsidRPr="00D8259E">
        <w:rPr>
          <w:rFonts w:ascii="David" w:hAnsi="David" w:cs="David"/>
          <w:b/>
          <w:bCs/>
          <w:sz w:val="24"/>
          <w:szCs w:val="24"/>
          <w:rtl/>
        </w:rPr>
        <w:t xml:space="preserve">, </w:t>
      </w:r>
      <w:r w:rsidRPr="00D8259E">
        <w:rPr>
          <w:rFonts w:ascii="David" w:hAnsi="David" w:cs="David" w:hint="cs"/>
          <w:b/>
          <w:bCs/>
          <w:sz w:val="24"/>
          <w:szCs w:val="24"/>
          <w:rtl/>
        </w:rPr>
        <w:t>השבת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אבדות</w:t>
      </w:r>
      <w:r w:rsidRPr="00D8259E">
        <w:rPr>
          <w:rFonts w:ascii="David" w:hAnsi="David" w:cs="David"/>
          <w:b/>
          <w:bCs/>
          <w:sz w:val="24"/>
          <w:szCs w:val="24"/>
          <w:rtl/>
        </w:rPr>
        <w:t xml:space="preserve">, </w:t>
      </w:r>
      <w:r w:rsidRPr="00D8259E">
        <w:rPr>
          <w:rFonts w:ascii="David" w:hAnsi="David" w:cs="David" w:hint="cs"/>
          <w:b/>
          <w:bCs/>
          <w:sz w:val="24"/>
          <w:szCs w:val="24"/>
          <w:rtl/>
        </w:rPr>
        <w:t>בנין</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כונניות</w:t>
      </w:r>
      <w:r w:rsidRPr="00D8259E">
        <w:rPr>
          <w:rFonts w:ascii="David" w:hAnsi="David" w:cs="David"/>
          <w:b/>
          <w:bCs/>
          <w:sz w:val="24"/>
          <w:szCs w:val="24"/>
          <w:rtl/>
        </w:rPr>
        <w:t xml:space="preserve">, </w:t>
      </w:r>
      <w:r w:rsidRPr="00D8259E">
        <w:rPr>
          <w:rFonts w:ascii="David" w:hAnsi="David" w:cs="David" w:hint="cs"/>
          <w:b/>
          <w:bCs/>
          <w:sz w:val="24"/>
          <w:szCs w:val="24"/>
          <w:rtl/>
        </w:rPr>
        <w:t>שכלול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מאויים</w:t>
      </w:r>
      <w:r w:rsidRPr="00D8259E">
        <w:rPr>
          <w:rFonts w:ascii="David" w:hAnsi="David" w:cs="David"/>
          <w:b/>
          <w:bCs/>
          <w:sz w:val="24"/>
          <w:szCs w:val="24"/>
          <w:rtl/>
        </w:rPr>
        <w:t xml:space="preserve">, </w:t>
      </w:r>
      <w:r w:rsidRPr="00D8259E">
        <w:rPr>
          <w:rFonts w:ascii="David" w:hAnsi="David" w:cs="David" w:hint="cs"/>
          <w:b/>
          <w:bCs/>
          <w:sz w:val="24"/>
          <w:szCs w:val="24"/>
          <w:rtl/>
        </w:rPr>
        <w:t>ותעצומות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עזיזיות</w:t>
      </w:r>
      <w:r w:rsidRPr="00D8259E">
        <w:rPr>
          <w:rFonts w:ascii="David" w:hAnsi="David" w:cs="David"/>
          <w:b/>
          <w:bCs/>
          <w:sz w:val="24"/>
          <w:szCs w:val="24"/>
          <w:rtl/>
        </w:rPr>
        <w:t xml:space="preserve"> </w:t>
      </w:r>
      <w:r w:rsidRPr="00D8259E">
        <w:rPr>
          <w:rFonts w:ascii="David" w:hAnsi="David" w:cs="David" w:hint="cs"/>
          <w:b/>
          <w:bCs/>
          <w:sz w:val="24"/>
          <w:szCs w:val="24"/>
          <w:rtl/>
        </w:rPr>
        <w:t>פארי</w:t>
      </w:r>
      <w:r w:rsidRPr="00D8259E">
        <w:rPr>
          <w:rFonts w:ascii="David" w:hAnsi="David" w:cs="David"/>
          <w:b/>
          <w:bCs/>
          <w:sz w:val="24"/>
          <w:szCs w:val="24"/>
          <w:rtl/>
        </w:rPr>
        <w:t xml:space="preserve"> </w:t>
      </w:r>
      <w:r w:rsidRPr="00D8259E">
        <w:rPr>
          <w:rFonts w:ascii="David" w:hAnsi="David" w:cs="David" w:hint="cs"/>
          <w:b/>
          <w:bCs/>
          <w:sz w:val="24"/>
          <w:szCs w:val="24"/>
          <w:rtl/>
        </w:rPr>
        <w:t>פארים</w:t>
      </w:r>
      <w:r>
        <w:rPr>
          <w:rFonts w:ascii="David" w:hAnsi="David" w:cs="David" w:hint="cs"/>
          <w:b/>
          <w:bCs/>
          <w:sz w:val="24"/>
          <w:szCs w:val="24"/>
          <w:rtl/>
        </w:rPr>
        <w:t xml:space="preserve"> </w:t>
      </w:r>
      <w:r w:rsidRPr="00B206B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שבעולם העליון והמתנשא מנצח נצחים הרצון האלוהי מבורר ומוגדר יותר באמצעות ההבדלה </w:t>
      </w:r>
      <w:r>
        <w:rPr>
          <w:rFonts w:ascii="David" w:hAnsi="David" w:cs="David"/>
          <w:sz w:val="24"/>
          <w:szCs w:val="24"/>
          <w:rtl/>
        </w:rPr>
        <w:t>–</w:t>
      </w:r>
      <w:r>
        <w:rPr>
          <w:rFonts w:ascii="David" w:hAnsi="David" w:cs="David" w:hint="cs"/>
          <w:sz w:val="24"/>
          <w:szCs w:val="24"/>
          <w:rtl/>
        </w:rPr>
        <w:t xml:space="preserve"> כך הוא מלא יותר חוסן, משיב תקווה, מבסס את העולם, ומשכלל את כל הרצונות והעוצמות בפאר אינסופי. על כך נאמר: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יקר</w:t>
      </w:r>
      <w:r w:rsidRPr="00D8259E">
        <w:rPr>
          <w:rFonts w:ascii="David" w:hAnsi="David" w:cs="David"/>
          <w:b/>
          <w:bCs/>
          <w:sz w:val="24"/>
          <w:szCs w:val="24"/>
          <w:rtl/>
        </w:rPr>
        <w:t xml:space="preserve"> </w:t>
      </w:r>
      <w:r w:rsidRPr="00D8259E">
        <w:rPr>
          <w:rFonts w:ascii="David" w:hAnsi="David" w:cs="David" w:hint="cs"/>
          <w:b/>
          <w:bCs/>
          <w:sz w:val="24"/>
          <w:szCs w:val="24"/>
          <w:rtl/>
        </w:rPr>
        <w:t>חסדך</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ובני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בצל</w:t>
      </w:r>
      <w:r w:rsidRPr="00D8259E">
        <w:rPr>
          <w:rFonts w:ascii="David" w:hAnsi="David" w:cs="David"/>
          <w:b/>
          <w:bCs/>
          <w:sz w:val="24"/>
          <w:szCs w:val="24"/>
          <w:rtl/>
        </w:rPr>
        <w:t xml:space="preserve"> </w:t>
      </w:r>
      <w:r w:rsidRPr="00D8259E">
        <w:rPr>
          <w:rFonts w:ascii="David" w:hAnsi="David" w:cs="David" w:hint="cs"/>
          <w:b/>
          <w:bCs/>
          <w:sz w:val="24"/>
          <w:szCs w:val="24"/>
          <w:rtl/>
        </w:rPr>
        <w:t>כנפיך</w:t>
      </w:r>
      <w:r w:rsidRPr="00D8259E">
        <w:rPr>
          <w:rFonts w:ascii="David" w:hAnsi="David" w:cs="David"/>
          <w:b/>
          <w:bCs/>
          <w:sz w:val="24"/>
          <w:szCs w:val="24"/>
          <w:rtl/>
        </w:rPr>
        <w:t xml:space="preserve"> </w:t>
      </w:r>
      <w:r w:rsidRPr="00D8259E">
        <w:rPr>
          <w:rFonts w:ascii="David" w:hAnsi="David" w:cs="David" w:hint="cs"/>
          <w:b/>
          <w:bCs/>
          <w:sz w:val="24"/>
          <w:szCs w:val="24"/>
          <w:rtl/>
        </w:rPr>
        <w:t>יחסיון</w:t>
      </w:r>
      <w:r w:rsidRPr="00D8259E">
        <w:rPr>
          <w:rFonts w:ascii="David" w:hAnsi="David" w:cs="David"/>
          <w:b/>
          <w:bCs/>
          <w:sz w:val="24"/>
          <w:szCs w:val="24"/>
          <w:rtl/>
        </w:rPr>
        <w:t xml:space="preserve">, </w:t>
      </w:r>
      <w:r w:rsidRPr="00D8259E">
        <w:rPr>
          <w:rFonts w:ascii="David" w:hAnsi="David" w:cs="David" w:hint="cs"/>
          <w:b/>
          <w:bCs/>
          <w:sz w:val="24"/>
          <w:szCs w:val="24"/>
          <w:rtl/>
        </w:rPr>
        <w:t>ירוין</w:t>
      </w:r>
      <w:r w:rsidRPr="00D8259E">
        <w:rPr>
          <w:rFonts w:ascii="David" w:hAnsi="David" w:cs="David"/>
          <w:b/>
          <w:bCs/>
          <w:sz w:val="24"/>
          <w:szCs w:val="24"/>
          <w:rtl/>
        </w:rPr>
        <w:t xml:space="preserve"> </w:t>
      </w:r>
      <w:r w:rsidRPr="00D8259E">
        <w:rPr>
          <w:rFonts w:ascii="David" w:hAnsi="David" w:cs="David" w:hint="cs"/>
          <w:b/>
          <w:bCs/>
          <w:sz w:val="24"/>
          <w:szCs w:val="24"/>
          <w:rtl/>
        </w:rPr>
        <w:t>מדשן</w:t>
      </w:r>
      <w:r w:rsidRPr="00D8259E">
        <w:rPr>
          <w:rFonts w:ascii="David" w:hAnsi="David" w:cs="David"/>
          <w:b/>
          <w:bCs/>
          <w:sz w:val="24"/>
          <w:szCs w:val="24"/>
          <w:rtl/>
        </w:rPr>
        <w:t xml:space="preserve"> </w:t>
      </w:r>
      <w:r w:rsidRPr="00D8259E">
        <w:rPr>
          <w:rFonts w:ascii="David" w:hAnsi="David" w:cs="David" w:hint="cs"/>
          <w:b/>
          <w:bCs/>
          <w:sz w:val="24"/>
          <w:szCs w:val="24"/>
          <w:rtl/>
        </w:rPr>
        <w:t>ביתך</w:t>
      </w:r>
      <w:r w:rsidRPr="00D8259E">
        <w:rPr>
          <w:rFonts w:ascii="David" w:hAnsi="David" w:cs="David"/>
          <w:b/>
          <w:bCs/>
          <w:sz w:val="24"/>
          <w:szCs w:val="24"/>
          <w:rtl/>
        </w:rPr>
        <w:t xml:space="preserve"> </w:t>
      </w:r>
      <w:r w:rsidRPr="00D8259E">
        <w:rPr>
          <w:rFonts w:ascii="David" w:hAnsi="David" w:cs="David" w:hint="cs"/>
          <w:b/>
          <w:bCs/>
          <w:sz w:val="24"/>
          <w:szCs w:val="24"/>
          <w:rtl/>
        </w:rPr>
        <w:t>ונחל</w:t>
      </w:r>
      <w:r w:rsidRPr="00D8259E">
        <w:rPr>
          <w:rFonts w:ascii="David" w:hAnsi="David" w:cs="David"/>
          <w:b/>
          <w:bCs/>
          <w:sz w:val="24"/>
          <w:szCs w:val="24"/>
          <w:rtl/>
        </w:rPr>
        <w:t xml:space="preserve"> </w:t>
      </w:r>
      <w:r w:rsidRPr="00D8259E">
        <w:rPr>
          <w:rFonts w:ascii="David" w:hAnsi="David" w:cs="David" w:hint="cs"/>
          <w:b/>
          <w:bCs/>
          <w:sz w:val="24"/>
          <w:szCs w:val="24"/>
          <w:rtl/>
        </w:rPr>
        <w:t>עדניך</w:t>
      </w:r>
      <w:r w:rsidRPr="00D8259E">
        <w:rPr>
          <w:rFonts w:ascii="David" w:hAnsi="David" w:cs="David"/>
          <w:b/>
          <w:bCs/>
          <w:sz w:val="24"/>
          <w:szCs w:val="24"/>
          <w:rtl/>
        </w:rPr>
        <w:t xml:space="preserve"> </w:t>
      </w:r>
      <w:r w:rsidRPr="00D8259E">
        <w:rPr>
          <w:rFonts w:ascii="David" w:hAnsi="David" w:cs="David" w:hint="cs"/>
          <w:b/>
          <w:bCs/>
          <w:sz w:val="24"/>
          <w:szCs w:val="24"/>
          <w:rtl/>
        </w:rPr>
        <w:t>תשקם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עמך</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באורך</w:t>
      </w:r>
      <w:r w:rsidRPr="00D8259E">
        <w:rPr>
          <w:rFonts w:ascii="David" w:hAnsi="David" w:cs="David"/>
          <w:b/>
          <w:bCs/>
          <w:sz w:val="24"/>
          <w:szCs w:val="24"/>
          <w:rtl/>
        </w:rPr>
        <w:t xml:space="preserve"> </w:t>
      </w:r>
      <w:r w:rsidRPr="00D8259E">
        <w:rPr>
          <w:rFonts w:ascii="David" w:hAnsi="David" w:cs="David" w:hint="cs"/>
          <w:b/>
          <w:bCs/>
          <w:sz w:val="24"/>
          <w:szCs w:val="24"/>
          <w:rtl/>
        </w:rPr>
        <w:t>נראה</w:t>
      </w:r>
      <w:r w:rsidRPr="00D8259E">
        <w:rPr>
          <w:rFonts w:ascii="David" w:hAnsi="David" w:cs="David"/>
          <w:b/>
          <w:bCs/>
          <w:sz w:val="24"/>
          <w:szCs w:val="24"/>
          <w:rtl/>
        </w:rPr>
        <w:t xml:space="preserve"> </w:t>
      </w:r>
      <w:r w:rsidRPr="00D8259E">
        <w:rPr>
          <w:rFonts w:ascii="David" w:hAnsi="David" w:cs="David" w:hint="cs"/>
          <w:b/>
          <w:bCs/>
          <w:sz w:val="24"/>
          <w:szCs w:val="24"/>
          <w:rtl/>
        </w:rPr>
        <w:t>אור</w:t>
      </w:r>
      <w:r w:rsidRPr="00D8259E">
        <w:rPr>
          <w:rFonts w:ascii="David" w:hAnsi="David" w:cs="David"/>
          <w:b/>
          <w:bCs/>
          <w:sz w:val="24"/>
          <w:szCs w:val="24"/>
          <w:rtl/>
        </w:rPr>
        <w:t xml:space="preserve">, </w:t>
      </w:r>
      <w:r w:rsidRPr="00D8259E">
        <w:rPr>
          <w:rFonts w:ascii="David" w:hAnsi="David" w:cs="David" w:hint="cs"/>
          <w:b/>
          <w:bCs/>
          <w:sz w:val="24"/>
          <w:szCs w:val="24"/>
          <w:rtl/>
        </w:rPr>
        <w:t>משך</w:t>
      </w:r>
      <w:r w:rsidRPr="00D8259E">
        <w:rPr>
          <w:rFonts w:ascii="David" w:hAnsi="David" w:cs="David"/>
          <w:b/>
          <w:bCs/>
          <w:sz w:val="24"/>
          <w:szCs w:val="24"/>
          <w:rtl/>
        </w:rPr>
        <w:t xml:space="preserve"> </w:t>
      </w:r>
      <w:r w:rsidRPr="00D8259E">
        <w:rPr>
          <w:rFonts w:ascii="David" w:hAnsi="David" w:cs="David" w:hint="cs"/>
          <w:b/>
          <w:bCs/>
          <w:sz w:val="24"/>
          <w:szCs w:val="24"/>
          <w:rtl/>
        </w:rPr>
        <w:t>חסדך</w:t>
      </w:r>
      <w:r w:rsidRPr="00D8259E">
        <w:rPr>
          <w:rFonts w:ascii="David" w:hAnsi="David" w:cs="David"/>
          <w:b/>
          <w:bCs/>
          <w:sz w:val="24"/>
          <w:szCs w:val="24"/>
          <w:rtl/>
        </w:rPr>
        <w:t xml:space="preserve"> </w:t>
      </w:r>
      <w:r w:rsidRPr="00D8259E">
        <w:rPr>
          <w:rFonts w:ascii="David" w:hAnsi="David" w:cs="David" w:hint="cs"/>
          <w:b/>
          <w:bCs/>
          <w:sz w:val="24"/>
          <w:szCs w:val="24"/>
          <w:rtl/>
        </w:rPr>
        <w:t>ליודעיך</w:t>
      </w:r>
      <w:r w:rsidRPr="00D8259E">
        <w:rPr>
          <w:rFonts w:ascii="David" w:hAnsi="David" w:cs="David"/>
          <w:b/>
          <w:bCs/>
          <w:sz w:val="24"/>
          <w:szCs w:val="24"/>
          <w:rtl/>
        </w:rPr>
        <w:t xml:space="preserve"> </w:t>
      </w:r>
      <w:r w:rsidRPr="00D8259E">
        <w:rPr>
          <w:rFonts w:ascii="David" w:hAnsi="David" w:cs="David" w:hint="cs"/>
          <w:b/>
          <w:bCs/>
          <w:sz w:val="24"/>
          <w:szCs w:val="24"/>
          <w:rtl/>
        </w:rPr>
        <w:t>וצדקתך</w:t>
      </w:r>
      <w:r w:rsidRPr="00D8259E">
        <w:rPr>
          <w:rFonts w:ascii="David" w:hAnsi="David" w:cs="David"/>
          <w:b/>
          <w:bCs/>
          <w:sz w:val="24"/>
          <w:szCs w:val="24"/>
          <w:rtl/>
        </w:rPr>
        <w:t xml:space="preserve"> </w:t>
      </w:r>
      <w:r w:rsidRPr="00D8259E">
        <w:rPr>
          <w:rFonts w:ascii="David" w:hAnsi="David" w:cs="David" w:hint="cs"/>
          <w:b/>
          <w:bCs/>
          <w:sz w:val="24"/>
          <w:szCs w:val="24"/>
          <w:rtl/>
        </w:rPr>
        <w:t>לישרי</w:t>
      </w:r>
      <w:r w:rsidRPr="00D8259E">
        <w:rPr>
          <w:rFonts w:ascii="David" w:hAnsi="David" w:cs="David"/>
          <w:b/>
          <w:bCs/>
          <w:sz w:val="24"/>
          <w:szCs w:val="24"/>
          <w:rtl/>
        </w:rPr>
        <w:t xml:space="preserve"> </w:t>
      </w:r>
      <w:r w:rsidRPr="00D8259E">
        <w:rPr>
          <w:rFonts w:ascii="David" w:hAnsi="David" w:cs="David" w:hint="cs"/>
          <w:b/>
          <w:bCs/>
          <w:sz w:val="24"/>
          <w:szCs w:val="24"/>
          <w:rtl/>
        </w:rPr>
        <w:t>לב</w:t>
      </w:r>
      <w:r>
        <w:rPr>
          <w:rFonts w:ascii="David" w:hAnsi="David" w:cs="David" w:hint="cs"/>
          <w:b/>
          <w:bCs/>
          <w:sz w:val="24"/>
          <w:szCs w:val="24"/>
          <w:rtl/>
        </w:rPr>
        <w:t xml:space="preserve">" </w:t>
      </w:r>
      <w:r w:rsidRPr="00B206B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החסד האלוהי איננו זול ושטחי, הוא המעניק מחסה ורוויה לבני אדם השומרים על אופים הפנימי, המסתתרים בצל כנפי השכינה </w:t>
      </w:r>
      <w:r>
        <w:rPr>
          <w:rFonts w:ascii="David" w:hAnsi="David" w:cs="David"/>
          <w:sz w:val="24"/>
          <w:szCs w:val="24"/>
          <w:rtl/>
        </w:rPr>
        <w:t>–</w:t>
      </w:r>
      <w:r>
        <w:rPr>
          <w:rFonts w:ascii="David" w:hAnsi="David" w:cs="David" w:hint="cs"/>
          <w:sz w:val="24"/>
          <w:szCs w:val="24"/>
          <w:rtl/>
        </w:rPr>
        <w:t xml:space="preserve"> הם יונקים שפע של ברכת שמיים, חיים טהורים, חכמה עמוקה וגם חסד איכותי המרומם את הקרובים אליהם מעלה. </w:t>
      </w:r>
      <w:r>
        <w:rPr>
          <w:rFonts w:ascii="David" w:hAnsi="David" w:cs="David" w:hint="cs"/>
          <w:b/>
          <w:bCs/>
          <w:sz w:val="24"/>
          <w:szCs w:val="24"/>
          <w:rtl/>
        </w:rPr>
        <w:t xml:space="preserve"> </w:t>
      </w:r>
      <w:r w:rsidRPr="00D8259E">
        <w:rPr>
          <w:rFonts w:ascii="David" w:hAnsi="David" w:cs="David" w:hint="cs"/>
          <w:b/>
          <w:bCs/>
          <w:sz w:val="24"/>
          <w:szCs w:val="24"/>
          <w:rtl/>
        </w:rPr>
        <w:t>ונמצא</w:t>
      </w:r>
      <w:r w:rsidRPr="00D8259E">
        <w:rPr>
          <w:rFonts w:ascii="David" w:hAnsi="David" w:cs="David"/>
          <w:b/>
          <w:bCs/>
          <w:sz w:val="24"/>
          <w:szCs w:val="24"/>
          <w:rtl/>
        </w:rPr>
        <w:t xml:space="preserve"> </w:t>
      </w:r>
      <w:r w:rsidRPr="00D8259E">
        <w:rPr>
          <w:rFonts w:ascii="David" w:hAnsi="David" w:cs="David" w:hint="cs"/>
          <w:b/>
          <w:bCs/>
          <w:sz w:val="24"/>
          <w:szCs w:val="24"/>
          <w:rtl/>
        </w:rPr>
        <w:t>אורן</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מזהיר</w:t>
      </w:r>
      <w:r w:rsidRPr="00D8259E">
        <w:rPr>
          <w:rFonts w:ascii="David" w:hAnsi="David" w:cs="David"/>
          <w:b/>
          <w:bCs/>
          <w:sz w:val="24"/>
          <w:szCs w:val="24"/>
          <w:rtl/>
        </w:rPr>
        <w:t xml:space="preserve"> </w:t>
      </w:r>
      <w:r w:rsidRPr="00D8259E">
        <w:rPr>
          <w:rFonts w:ascii="David" w:hAnsi="David" w:cs="David" w:hint="cs"/>
          <w:b/>
          <w:bCs/>
          <w:sz w:val="24"/>
          <w:szCs w:val="24"/>
          <w:rtl/>
        </w:rPr>
        <w:t>בתורה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מקור</w:t>
      </w:r>
      <w:r w:rsidRPr="00D8259E">
        <w:rPr>
          <w:rFonts w:ascii="David" w:hAnsi="David" w:cs="David"/>
          <w:b/>
          <w:bCs/>
          <w:sz w:val="24"/>
          <w:szCs w:val="24"/>
          <w:rtl/>
        </w:rPr>
        <w:t xml:space="preserve"> </w:t>
      </w:r>
      <w:r w:rsidRPr="00D8259E">
        <w:rPr>
          <w:rFonts w:ascii="David" w:hAnsi="David" w:cs="David" w:hint="cs"/>
          <w:b/>
          <w:bCs/>
          <w:sz w:val="24"/>
          <w:szCs w:val="24"/>
          <w:rtl/>
        </w:rPr>
        <w:t>עמקי</w:t>
      </w:r>
      <w:r w:rsidRPr="00D8259E">
        <w:rPr>
          <w:rFonts w:ascii="David" w:hAnsi="David" w:cs="David"/>
          <w:b/>
          <w:bCs/>
          <w:sz w:val="24"/>
          <w:szCs w:val="24"/>
          <w:rtl/>
        </w:rPr>
        <w:t xml:space="preserve"> </w:t>
      </w:r>
      <w:r w:rsidRPr="00D8259E">
        <w:rPr>
          <w:rFonts w:ascii="David" w:hAnsi="David" w:cs="David" w:hint="cs"/>
          <w:b/>
          <w:bCs/>
          <w:sz w:val="24"/>
          <w:szCs w:val="24"/>
          <w:rtl/>
        </w:rPr>
        <w:t>השעשועים</w:t>
      </w:r>
      <w:r w:rsidRPr="00D8259E">
        <w:rPr>
          <w:rFonts w:ascii="David" w:hAnsi="David" w:cs="David"/>
          <w:b/>
          <w:bCs/>
          <w:sz w:val="24"/>
          <w:szCs w:val="24"/>
          <w:rtl/>
        </w:rPr>
        <w:t xml:space="preserve">, </w:t>
      </w:r>
      <w:r w:rsidRPr="00D8259E">
        <w:rPr>
          <w:rFonts w:ascii="David" w:hAnsi="David" w:cs="David" w:hint="cs"/>
          <w:b/>
          <w:bCs/>
          <w:sz w:val="24"/>
          <w:szCs w:val="24"/>
          <w:rtl/>
        </w:rPr>
        <w:t>האדריכליות</w:t>
      </w:r>
      <w:r w:rsidRPr="00D8259E">
        <w:rPr>
          <w:rFonts w:ascii="David" w:hAnsi="David" w:cs="David"/>
          <w:b/>
          <w:bCs/>
          <w:sz w:val="24"/>
          <w:szCs w:val="24"/>
          <w:rtl/>
        </w:rPr>
        <w:t xml:space="preserve"> </w:t>
      </w:r>
      <w:r w:rsidRPr="00D8259E">
        <w:rPr>
          <w:rFonts w:ascii="David" w:hAnsi="David" w:cs="David" w:hint="cs"/>
          <w:b/>
          <w:bCs/>
          <w:sz w:val="24"/>
          <w:szCs w:val="24"/>
          <w:rtl/>
        </w:rPr>
        <w:t>הכמוסה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יפעת</w:t>
      </w:r>
      <w:r w:rsidRPr="00D8259E">
        <w:rPr>
          <w:rFonts w:ascii="David" w:hAnsi="David" w:cs="David"/>
          <w:b/>
          <w:bCs/>
          <w:sz w:val="24"/>
          <w:szCs w:val="24"/>
          <w:rtl/>
        </w:rPr>
        <w:t xml:space="preserve"> </w:t>
      </w:r>
      <w:r w:rsidRPr="00D8259E">
        <w:rPr>
          <w:rFonts w:ascii="David" w:hAnsi="David" w:cs="David" w:hint="cs"/>
          <w:b/>
          <w:bCs/>
          <w:sz w:val="24"/>
          <w:szCs w:val="24"/>
          <w:rtl/>
        </w:rPr>
        <w:t>עדנת</w:t>
      </w:r>
      <w:r w:rsidRPr="00D8259E">
        <w:rPr>
          <w:rFonts w:ascii="David" w:hAnsi="David" w:cs="David"/>
          <w:b/>
          <w:bCs/>
          <w:sz w:val="24"/>
          <w:szCs w:val="24"/>
          <w:rtl/>
        </w:rPr>
        <w:t xml:space="preserve"> </w:t>
      </w:r>
      <w:r w:rsidRPr="00D8259E">
        <w:rPr>
          <w:rFonts w:ascii="David" w:hAnsi="David" w:cs="David" w:hint="cs"/>
          <w:b/>
          <w:bCs/>
          <w:sz w:val="24"/>
          <w:szCs w:val="24"/>
          <w:rtl/>
        </w:rPr>
        <w:t>מכונת</w:t>
      </w:r>
      <w:r w:rsidRPr="00D8259E">
        <w:rPr>
          <w:rFonts w:ascii="David" w:hAnsi="David" w:cs="David"/>
          <w:b/>
          <w:bCs/>
          <w:sz w:val="24"/>
          <w:szCs w:val="24"/>
          <w:rtl/>
        </w:rPr>
        <w:t xml:space="preserve"> </w:t>
      </w:r>
      <w:r w:rsidRPr="00D8259E">
        <w:rPr>
          <w:rFonts w:ascii="David" w:hAnsi="David" w:cs="David" w:hint="cs"/>
          <w:b/>
          <w:bCs/>
          <w:sz w:val="24"/>
          <w:szCs w:val="24"/>
          <w:rtl/>
        </w:rPr>
        <w:t>שכלולי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עולמי</w:t>
      </w:r>
      <w:r w:rsidRPr="00D8259E">
        <w:rPr>
          <w:rFonts w:ascii="David" w:hAnsi="David" w:cs="David"/>
          <w:b/>
          <w:bCs/>
          <w:sz w:val="24"/>
          <w:szCs w:val="24"/>
          <w:rtl/>
        </w:rPr>
        <w:t xml:space="preserve"> </w:t>
      </w:r>
      <w:r w:rsidRPr="00D8259E">
        <w:rPr>
          <w:rFonts w:ascii="David" w:hAnsi="David" w:cs="David" w:hint="cs"/>
          <w:b/>
          <w:bCs/>
          <w:sz w:val="24"/>
          <w:szCs w:val="24"/>
          <w:rtl/>
        </w:rPr>
        <w:t>עולמים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נועם</w:t>
      </w:r>
      <w:r w:rsidRPr="00D8259E">
        <w:rPr>
          <w:rFonts w:ascii="David" w:hAnsi="David" w:cs="David"/>
          <w:b/>
          <w:bCs/>
          <w:sz w:val="24"/>
          <w:szCs w:val="24"/>
          <w:rtl/>
        </w:rPr>
        <w:t xml:space="preserve"> </w:t>
      </w:r>
      <w:r w:rsidRPr="00D8259E">
        <w:rPr>
          <w:rFonts w:ascii="David" w:hAnsi="David" w:cs="David" w:hint="cs"/>
          <w:b/>
          <w:bCs/>
          <w:sz w:val="24"/>
          <w:szCs w:val="24"/>
          <w:rtl/>
        </w:rPr>
        <w:t>חמדת</w:t>
      </w:r>
      <w:r w:rsidRPr="00D8259E">
        <w:rPr>
          <w:rFonts w:ascii="David" w:hAnsi="David" w:cs="David"/>
          <w:b/>
          <w:bCs/>
          <w:sz w:val="24"/>
          <w:szCs w:val="24"/>
          <w:rtl/>
        </w:rPr>
        <w:t xml:space="preserve"> </w:t>
      </w:r>
      <w:r w:rsidRPr="00D8259E">
        <w:rPr>
          <w:rFonts w:ascii="David" w:hAnsi="David" w:cs="David" w:hint="cs"/>
          <w:b/>
          <w:bCs/>
          <w:sz w:val="24"/>
          <w:szCs w:val="24"/>
          <w:rtl/>
        </w:rPr>
        <w:t>עדנת</w:t>
      </w:r>
      <w:r w:rsidRPr="00D8259E">
        <w:rPr>
          <w:rFonts w:ascii="David" w:hAnsi="David" w:cs="David"/>
          <w:b/>
          <w:bCs/>
          <w:sz w:val="24"/>
          <w:szCs w:val="24"/>
          <w:rtl/>
        </w:rPr>
        <w:t xml:space="preserve"> </w:t>
      </w:r>
      <w:r w:rsidRPr="00D8259E">
        <w:rPr>
          <w:rFonts w:ascii="David" w:hAnsi="David" w:cs="David" w:hint="cs"/>
          <w:b/>
          <w:bCs/>
          <w:sz w:val="24"/>
          <w:szCs w:val="24"/>
          <w:rtl/>
        </w:rPr>
        <w:t>פאר</w:t>
      </w:r>
      <w:r w:rsidRPr="00D8259E">
        <w:rPr>
          <w:rFonts w:ascii="David" w:hAnsi="David" w:cs="David"/>
          <w:b/>
          <w:bCs/>
          <w:sz w:val="24"/>
          <w:szCs w:val="24"/>
          <w:rtl/>
        </w:rPr>
        <w:t xml:space="preserve"> </w:t>
      </w:r>
      <w:r w:rsidRPr="00D8259E">
        <w:rPr>
          <w:rFonts w:ascii="David" w:hAnsi="David" w:cs="David" w:hint="cs"/>
          <w:b/>
          <w:bCs/>
          <w:sz w:val="24"/>
          <w:szCs w:val="24"/>
          <w:rtl/>
        </w:rPr>
        <w:t>מלכות</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קדשי</w:t>
      </w:r>
      <w:r w:rsidRPr="00D8259E">
        <w:rPr>
          <w:rFonts w:ascii="David" w:hAnsi="David" w:cs="David"/>
          <w:b/>
          <w:bCs/>
          <w:sz w:val="24"/>
          <w:szCs w:val="24"/>
          <w:rtl/>
        </w:rPr>
        <w:t xml:space="preserve"> </w:t>
      </w:r>
      <w:r w:rsidRPr="00D8259E">
        <w:rPr>
          <w:rFonts w:ascii="David" w:hAnsi="David" w:cs="David" w:hint="cs"/>
          <w:b/>
          <w:bCs/>
          <w:sz w:val="24"/>
          <w:szCs w:val="24"/>
          <w:rtl/>
        </w:rPr>
        <w:t>הקדשים</w:t>
      </w:r>
      <w:r>
        <w:rPr>
          <w:rFonts w:ascii="David" w:hAnsi="David" w:cs="David" w:hint="cs"/>
          <w:b/>
          <w:bCs/>
          <w:sz w:val="24"/>
          <w:szCs w:val="24"/>
          <w:rtl/>
        </w:rPr>
        <w:t xml:space="preserve"> </w:t>
      </w:r>
      <w:r w:rsidRPr="000454E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התורה מבררת המבנה האדריכלי בו יצר ה' את עולמו. כשישראל עסוקים בה, הם מתחברים אל הרצון האלוהי הטהור הממלא את המציאות, על כל חלקיה וגווניה בטהרה ובאחדות. "</w:t>
      </w:r>
      <w:r w:rsidRPr="00D8259E">
        <w:rPr>
          <w:rFonts w:ascii="David" w:hAnsi="David" w:cs="David" w:hint="cs"/>
          <w:b/>
          <w:bCs/>
          <w:sz w:val="24"/>
          <w:szCs w:val="24"/>
          <w:rtl/>
        </w:rPr>
        <w:t>והתקדשתם</w:t>
      </w:r>
      <w:r w:rsidRPr="00D8259E">
        <w:rPr>
          <w:rFonts w:ascii="David" w:hAnsi="David" w:cs="David"/>
          <w:b/>
          <w:bCs/>
          <w:sz w:val="24"/>
          <w:szCs w:val="24"/>
          <w:rtl/>
        </w:rPr>
        <w:t xml:space="preserve"> </w:t>
      </w:r>
      <w:r w:rsidRPr="00D8259E">
        <w:rPr>
          <w:rFonts w:ascii="David" w:hAnsi="David" w:cs="David" w:hint="cs"/>
          <w:b/>
          <w:bCs/>
          <w:sz w:val="24"/>
          <w:szCs w:val="24"/>
          <w:rtl/>
        </w:rPr>
        <w:t>והייתם</w:t>
      </w:r>
      <w:r w:rsidRPr="00D8259E">
        <w:rPr>
          <w:rFonts w:ascii="David" w:hAnsi="David" w:cs="David"/>
          <w:b/>
          <w:bCs/>
          <w:sz w:val="24"/>
          <w:szCs w:val="24"/>
          <w:rtl/>
        </w:rPr>
        <w:t xml:space="preserve"> </w:t>
      </w:r>
      <w:r w:rsidRPr="00D8259E">
        <w:rPr>
          <w:rFonts w:ascii="David" w:hAnsi="David" w:cs="David" w:hint="cs"/>
          <w:b/>
          <w:bCs/>
          <w:sz w:val="24"/>
          <w:szCs w:val="24"/>
          <w:rtl/>
        </w:rPr>
        <w:t>קדושים</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קדוש</w:t>
      </w:r>
      <w:r w:rsidRPr="00D8259E">
        <w:rPr>
          <w:rFonts w:ascii="David" w:hAnsi="David" w:cs="David"/>
          <w:b/>
          <w:bCs/>
          <w:sz w:val="24"/>
          <w:szCs w:val="24"/>
          <w:rtl/>
        </w:rPr>
        <w:t xml:space="preserve"> </w:t>
      </w:r>
      <w:r w:rsidRPr="00D8259E">
        <w:rPr>
          <w:rFonts w:ascii="David" w:hAnsi="David" w:cs="David" w:hint="cs"/>
          <w:b/>
          <w:bCs/>
          <w:sz w:val="24"/>
          <w:szCs w:val="24"/>
          <w:rtl/>
        </w:rPr>
        <w:t>אני</w:t>
      </w:r>
      <w:r>
        <w:rPr>
          <w:rFonts w:ascii="David" w:hAnsi="David" w:cs="David" w:hint="cs"/>
          <w:b/>
          <w:bCs/>
          <w:sz w:val="24"/>
          <w:szCs w:val="24"/>
          <w:rtl/>
        </w:rPr>
        <w:t xml:space="preserve">" </w:t>
      </w:r>
      <w:r w:rsidRPr="000454E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ההופעה האלוהית הקדושה</w:t>
      </w:r>
      <w:r w:rsidRPr="00D53DB1">
        <w:rPr>
          <w:rFonts w:ascii="David" w:hAnsi="David" w:cs="David" w:hint="cs"/>
          <w:sz w:val="24"/>
          <w:szCs w:val="24"/>
          <w:rtl/>
        </w:rPr>
        <w:t xml:space="preserve"> מיוחד</w:t>
      </w:r>
      <w:r>
        <w:rPr>
          <w:rFonts w:ascii="David" w:hAnsi="David" w:cs="David" w:hint="cs"/>
          <w:sz w:val="24"/>
          <w:szCs w:val="24"/>
          <w:rtl/>
        </w:rPr>
        <w:t>ת</w:t>
      </w:r>
      <w:r w:rsidRPr="00D53DB1">
        <w:rPr>
          <w:rFonts w:ascii="David" w:hAnsi="David" w:cs="David" w:hint="cs"/>
          <w:sz w:val="24"/>
          <w:szCs w:val="24"/>
          <w:rtl/>
        </w:rPr>
        <w:t xml:space="preserve"> לישראל</w:t>
      </w:r>
      <w:r>
        <w:rPr>
          <w:rFonts w:ascii="David" w:hAnsi="David" w:cs="David" w:hint="cs"/>
          <w:sz w:val="24"/>
          <w:szCs w:val="24"/>
          <w:rtl/>
        </w:rPr>
        <w:t xml:space="preserve"> ומתוך כך אנו מצווים להתבדל מהעמים ולהתנהג בדרך המיוחדת לנו:</w:t>
      </w:r>
      <w:r>
        <w:rPr>
          <w:rFonts w:ascii="David" w:hAnsi="David" w:cs="David" w:hint="cs"/>
          <w:b/>
          <w:bCs/>
          <w:sz w:val="24"/>
          <w:szCs w:val="24"/>
          <w:rtl/>
        </w:rPr>
        <w:t xml:space="preserve"> "</w:t>
      </w:r>
      <w:r w:rsidRPr="00D8259E">
        <w:rPr>
          <w:rFonts w:ascii="David" w:hAnsi="David" w:cs="David" w:hint="cs"/>
          <w:b/>
          <w:bCs/>
          <w:sz w:val="24"/>
          <w:szCs w:val="24"/>
          <w:rtl/>
        </w:rPr>
        <w:t>ואבדיל</w:t>
      </w:r>
      <w:r w:rsidRPr="00D8259E">
        <w:rPr>
          <w:rFonts w:ascii="David" w:hAnsi="David" w:cs="David"/>
          <w:b/>
          <w:bCs/>
          <w:sz w:val="24"/>
          <w:szCs w:val="24"/>
          <w:rtl/>
        </w:rPr>
        <w:t xml:space="preserve"> </w:t>
      </w:r>
      <w:r w:rsidRPr="00D8259E">
        <w:rPr>
          <w:rFonts w:ascii="David" w:hAnsi="David" w:cs="David" w:hint="cs"/>
          <w:b/>
          <w:bCs/>
          <w:sz w:val="24"/>
          <w:szCs w:val="24"/>
          <w:rtl/>
        </w:rPr>
        <w:t>אתכם</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העמים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לי</w:t>
      </w:r>
      <w:r>
        <w:rPr>
          <w:rFonts w:ascii="David" w:hAnsi="David" w:cs="David" w:hint="cs"/>
          <w:b/>
          <w:bCs/>
          <w:sz w:val="24"/>
          <w:szCs w:val="24"/>
          <w:rtl/>
        </w:rPr>
        <w:t>".</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ואתם</w:t>
      </w:r>
      <w:r w:rsidRPr="00D8259E">
        <w:rPr>
          <w:rFonts w:ascii="David" w:hAnsi="David" w:cs="David"/>
          <w:b/>
          <w:bCs/>
          <w:sz w:val="24"/>
          <w:szCs w:val="24"/>
          <w:rtl/>
        </w:rPr>
        <w:t xml:space="preserve"> </w:t>
      </w:r>
      <w:r w:rsidRPr="00D8259E">
        <w:rPr>
          <w:rFonts w:ascii="David" w:hAnsi="David" w:cs="David" w:hint="cs"/>
          <w:b/>
          <w:bCs/>
          <w:sz w:val="24"/>
          <w:szCs w:val="24"/>
          <w:rtl/>
        </w:rPr>
        <w:t>תהיו</w:t>
      </w:r>
      <w:r w:rsidRPr="00D8259E">
        <w:rPr>
          <w:rFonts w:ascii="David" w:hAnsi="David" w:cs="David"/>
          <w:b/>
          <w:bCs/>
          <w:sz w:val="24"/>
          <w:szCs w:val="24"/>
          <w:rtl/>
        </w:rPr>
        <w:t xml:space="preserve"> </w:t>
      </w:r>
      <w:r w:rsidRPr="00D8259E">
        <w:rPr>
          <w:rFonts w:ascii="David" w:hAnsi="David" w:cs="David" w:hint="cs"/>
          <w:b/>
          <w:bCs/>
          <w:sz w:val="24"/>
          <w:szCs w:val="24"/>
          <w:rtl/>
        </w:rPr>
        <w:t>לי</w:t>
      </w:r>
      <w:r w:rsidRPr="00D8259E">
        <w:rPr>
          <w:rFonts w:ascii="David" w:hAnsi="David" w:cs="David"/>
          <w:b/>
          <w:bCs/>
          <w:sz w:val="24"/>
          <w:szCs w:val="24"/>
          <w:rtl/>
        </w:rPr>
        <w:t xml:space="preserve"> </w:t>
      </w:r>
      <w:r w:rsidRPr="00D8259E">
        <w:rPr>
          <w:rFonts w:ascii="David" w:hAnsi="David" w:cs="David" w:hint="cs"/>
          <w:b/>
          <w:bCs/>
          <w:sz w:val="24"/>
          <w:szCs w:val="24"/>
          <w:rtl/>
        </w:rPr>
        <w:t>ממלכת</w:t>
      </w:r>
      <w:r w:rsidRPr="00D8259E">
        <w:rPr>
          <w:rFonts w:ascii="David" w:hAnsi="David" w:cs="David"/>
          <w:b/>
          <w:bCs/>
          <w:sz w:val="24"/>
          <w:szCs w:val="24"/>
          <w:rtl/>
        </w:rPr>
        <w:t xml:space="preserve"> </w:t>
      </w:r>
      <w:r w:rsidRPr="00D8259E">
        <w:rPr>
          <w:rFonts w:ascii="David" w:hAnsi="David" w:cs="David" w:hint="cs"/>
          <w:b/>
          <w:bCs/>
          <w:sz w:val="24"/>
          <w:szCs w:val="24"/>
          <w:rtl/>
        </w:rPr>
        <w:t>כהנים</w:t>
      </w:r>
      <w:r w:rsidRPr="00D8259E">
        <w:rPr>
          <w:rFonts w:ascii="David" w:hAnsi="David" w:cs="David"/>
          <w:b/>
          <w:bCs/>
          <w:sz w:val="24"/>
          <w:szCs w:val="24"/>
          <w:rtl/>
        </w:rPr>
        <w:t xml:space="preserve"> </w:t>
      </w:r>
      <w:r w:rsidRPr="00D8259E">
        <w:rPr>
          <w:rFonts w:ascii="David" w:hAnsi="David" w:cs="David" w:hint="cs"/>
          <w:b/>
          <w:bCs/>
          <w:sz w:val="24"/>
          <w:szCs w:val="24"/>
          <w:rtl/>
        </w:rPr>
        <w:t>וגוי</w:t>
      </w:r>
      <w:r w:rsidRPr="00D8259E">
        <w:rPr>
          <w:rFonts w:ascii="David" w:hAnsi="David" w:cs="David"/>
          <w:b/>
          <w:bCs/>
          <w:sz w:val="24"/>
          <w:szCs w:val="24"/>
          <w:rtl/>
        </w:rPr>
        <w:t xml:space="preserve"> </w:t>
      </w:r>
      <w:r w:rsidRPr="00D8259E">
        <w:rPr>
          <w:rFonts w:ascii="David" w:hAnsi="David" w:cs="David" w:hint="cs"/>
          <w:b/>
          <w:bCs/>
          <w:sz w:val="24"/>
          <w:szCs w:val="24"/>
          <w:rtl/>
        </w:rPr>
        <w:t>קדוש</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לי</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הארץ</w:t>
      </w:r>
      <w:r>
        <w:rPr>
          <w:rFonts w:ascii="David" w:hAnsi="David" w:cs="David" w:hint="cs"/>
          <w:b/>
          <w:bCs/>
          <w:sz w:val="24"/>
          <w:szCs w:val="24"/>
          <w:rtl/>
        </w:rPr>
        <w:t xml:space="preserve">" </w:t>
      </w:r>
      <w:r w:rsidRPr="000454E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מתוך ההבדלה והייחוד יהיו ישראל "ממלכת כהנים" </w:t>
      </w:r>
      <w:r>
        <w:rPr>
          <w:rFonts w:ascii="David" w:hAnsi="David" w:cs="David"/>
          <w:sz w:val="24"/>
          <w:szCs w:val="24"/>
          <w:rtl/>
        </w:rPr>
        <w:t>–</w:t>
      </w:r>
      <w:r>
        <w:rPr>
          <w:rFonts w:ascii="David" w:hAnsi="David" w:cs="David" w:hint="cs"/>
          <w:sz w:val="24"/>
          <w:szCs w:val="24"/>
          <w:rtl/>
        </w:rPr>
        <w:t xml:space="preserve"> השליחים של ה' להאיר את רצונו בעולם.</w:t>
      </w:r>
    </w:p>
    <w:p w14:paraId="4371CE04" w14:textId="77777777" w:rsidR="00643364" w:rsidRPr="00D8259E" w:rsidRDefault="00643364" w:rsidP="00643364">
      <w:pPr>
        <w:spacing w:line="360" w:lineRule="auto"/>
        <w:jc w:val="both"/>
        <w:rPr>
          <w:rFonts w:ascii="David" w:hAnsi="David" w:cs="David"/>
          <w:b/>
          <w:bCs/>
          <w:sz w:val="24"/>
          <w:szCs w:val="24"/>
          <w:rtl/>
        </w:rPr>
      </w:pPr>
    </w:p>
    <w:p w14:paraId="7FF9476A"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כט</w:t>
      </w:r>
    </w:p>
    <w:p w14:paraId="1935B727"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עוֹלָם</w:t>
      </w:r>
    </w:p>
    <w:p w14:paraId="3CC02092"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גדולי</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נפרדים</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מקיפה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חפצם</w:t>
      </w:r>
      <w:r w:rsidRPr="00D8259E">
        <w:rPr>
          <w:rFonts w:ascii="David" w:hAnsi="David" w:cs="David"/>
          <w:b/>
          <w:bCs/>
          <w:sz w:val="24"/>
          <w:szCs w:val="24"/>
          <w:rtl/>
        </w:rPr>
        <w:t xml:space="preserve"> </w:t>
      </w:r>
      <w:r w:rsidRPr="00D8259E">
        <w:rPr>
          <w:rFonts w:ascii="David" w:hAnsi="David" w:cs="David" w:hint="cs"/>
          <w:b/>
          <w:bCs/>
          <w:sz w:val="24"/>
          <w:szCs w:val="24"/>
          <w:rtl/>
        </w:rPr>
        <w:t>ושאיפתם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טובת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רחבו</w:t>
      </w:r>
      <w:r w:rsidRPr="00D8259E">
        <w:rPr>
          <w:rFonts w:ascii="David" w:hAnsi="David" w:cs="David"/>
          <w:b/>
          <w:bCs/>
          <w:sz w:val="24"/>
          <w:szCs w:val="24"/>
          <w:rtl/>
        </w:rPr>
        <w:t xml:space="preserve"> </w:t>
      </w:r>
      <w:r w:rsidRPr="00D8259E">
        <w:rPr>
          <w:rFonts w:ascii="David" w:hAnsi="David" w:cs="David" w:hint="cs"/>
          <w:b/>
          <w:bCs/>
          <w:sz w:val="24"/>
          <w:szCs w:val="24"/>
          <w:rtl/>
        </w:rPr>
        <w:t>גבהו</w:t>
      </w:r>
      <w:r w:rsidRPr="00D8259E">
        <w:rPr>
          <w:rFonts w:ascii="David" w:hAnsi="David" w:cs="David"/>
          <w:b/>
          <w:bCs/>
          <w:sz w:val="24"/>
          <w:szCs w:val="24"/>
          <w:rtl/>
        </w:rPr>
        <w:t xml:space="preserve"> </w:t>
      </w:r>
      <w:r w:rsidRPr="00D8259E">
        <w:rPr>
          <w:rFonts w:ascii="David" w:hAnsi="David" w:cs="David" w:hint="cs"/>
          <w:b/>
          <w:bCs/>
          <w:sz w:val="24"/>
          <w:szCs w:val="24"/>
          <w:rtl/>
        </w:rPr>
        <w:t>ועמקו</w:t>
      </w:r>
      <w:r w:rsidRPr="00D8259E">
        <w:rPr>
          <w:rFonts w:ascii="David" w:hAnsi="David" w:cs="David"/>
          <w:b/>
          <w:bCs/>
          <w:sz w:val="24"/>
          <w:szCs w:val="24"/>
          <w:rtl/>
        </w:rPr>
        <w:t xml:space="preserve">.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מפרטים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חקר</w:t>
      </w:r>
      <w:r w:rsidRPr="00D8259E">
        <w:rPr>
          <w:rFonts w:ascii="David" w:hAnsi="David" w:cs="David"/>
          <w:b/>
          <w:bCs/>
          <w:sz w:val="24"/>
          <w:szCs w:val="24"/>
          <w:rtl/>
        </w:rPr>
        <w:t xml:space="preserve">, </w:t>
      </w:r>
      <w:r w:rsidRPr="00D8259E">
        <w:rPr>
          <w:rFonts w:ascii="David" w:hAnsi="David" w:cs="David" w:hint="cs"/>
          <w:b/>
          <w:bCs/>
          <w:sz w:val="24"/>
          <w:szCs w:val="24"/>
          <w:rtl/>
        </w:rPr>
        <w:t>מפרטים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אישיים</w:t>
      </w:r>
      <w:r w:rsidRPr="00D8259E">
        <w:rPr>
          <w:rFonts w:ascii="David" w:hAnsi="David" w:cs="David"/>
          <w:b/>
          <w:bCs/>
          <w:sz w:val="24"/>
          <w:szCs w:val="24"/>
          <w:rtl/>
        </w:rPr>
        <w:t xml:space="preserve"> </w:t>
      </w:r>
      <w:r w:rsidRPr="00D8259E">
        <w:rPr>
          <w:rFonts w:ascii="David" w:hAnsi="David" w:cs="David" w:hint="cs"/>
          <w:b/>
          <w:bCs/>
          <w:sz w:val="24"/>
          <w:szCs w:val="24"/>
          <w:rtl/>
        </w:rPr>
        <w:t>ופרטים</w:t>
      </w:r>
      <w:r w:rsidRPr="00D8259E">
        <w:rPr>
          <w:rFonts w:ascii="David" w:hAnsi="David" w:cs="David"/>
          <w:b/>
          <w:bCs/>
          <w:sz w:val="24"/>
          <w:szCs w:val="24"/>
          <w:rtl/>
        </w:rPr>
        <w:t xml:space="preserve"> </w:t>
      </w:r>
      <w:r w:rsidRPr="00D8259E">
        <w:rPr>
          <w:rFonts w:ascii="David" w:hAnsi="David" w:cs="David" w:hint="cs"/>
          <w:b/>
          <w:bCs/>
          <w:sz w:val="24"/>
          <w:szCs w:val="24"/>
          <w:rtl/>
        </w:rPr>
        <w:t>חברותיים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מעוטר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מילואו</w:t>
      </w:r>
      <w:r w:rsidRPr="00D8259E">
        <w:rPr>
          <w:rFonts w:ascii="David" w:hAnsi="David" w:cs="David"/>
          <w:b/>
          <w:bCs/>
          <w:sz w:val="24"/>
          <w:szCs w:val="24"/>
          <w:rtl/>
        </w:rPr>
        <w:t xml:space="preserve"> </w:t>
      </w:r>
      <w:r w:rsidRPr="00D8259E">
        <w:rPr>
          <w:rFonts w:ascii="David" w:hAnsi="David" w:cs="David" w:hint="cs"/>
          <w:b/>
          <w:bCs/>
          <w:sz w:val="24"/>
          <w:szCs w:val="24"/>
          <w:rtl/>
        </w:rPr>
        <w:t>בשלמותם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אישיו</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קיבוציו</w:t>
      </w:r>
      <w:r w:rsidRPr="00D8259E">
        <w:rPr>
          <w:rFonts w:ascii="David" w:hAnsi="David" w:cs="David"/>
          <w:b/>
          <w:bCs/>
          <w:sz w:val="24"/>
          <w:szCs w:val="24"/>
          <w:rtl/>
        </w:rPr>
        <w:t xml:space="preserve"> </w:t>
      </w:r>
      <w:r w:rsidRPr="00D8259E">
        <w:rPr>
          <w:rFonts w:ascii="David" w:hAnsi="David" w:cs="David" w:hint="cs"/>
          <w:b/>
          <w:bCs/>
          <w:sz w:val="24"/>
          <w:szCs w:val="24"/>
          <w:rtl/>
        </w:rPr>
        <w:t>הקטנים</w:t>
      </w:r>
      <w:r w:rsidRPr="00D8259E">
        <w:rPr>
          <w:rFonts w:ascii="David" w:hAnsi="David" w:cs="David"/>
          <w:b/>
          <w:bCs/>
          <w:sz w:val="24"/>
          <w:szCs w:val="24"/>
          <w:rtl/>
        </w:rPr>
        <w:t xml:space="preserve"> </w:t>
      </w:r>
      <w:r w:rsidRPr="00D8259E">
        <w:rPr>
          <w:rFonts w:ascii="David" w:hAnsi="David" w:cs="David" w:hint="cs"/>
          <w:b/>
          <w:bCs/>
          <w:sz w:val="24"/>
          <w:szCs w:val="24"/>
          <w:rtl/>
        </w:rPr>
        <w:t>והגדולים</w:t>
      </w:r>
      <w:r w:rsidRPr="00D8259E">
        <w:rPr>
          <w:rFonts w:ascii="David" w:hAnsi="David" w:cs="David"/>
          <w:b/>
          <w:bCs/>
          <w:sz w:val="24"/>
          <w:szCs w:val="24"/>
          <w:rtl/>
        </w:rPr>
        <w:t xml:space="preserve">, </w:t>
      </w:r>
      <w:r w:rsidRPr="00D8259E">
        <w:rPr>
          <w:rFonts w:ascii="David" w:hAnsi="David" w:cs="David" w:hint="cs"/>
          <w:b/>
          <w:bCs/>
          <w:sz w:val="24"/>
          <w:szCs w:val="24"/>
          <w:rtl/>
        </w:rPr>
        <w:t>המשלימים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המשלימה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מונחת</w:t>
      </w:r>
      <w:r w:rsidRPr="00D8259E">
        <w:rPr>
          <w:rFonts w:ascii="David" w:hAnsi="David" w:cs="David"/>
          <w:b/>
          <w:bCs/>
          <w:sz w:val="24"/>
          <w:szCs w:val="24"/>
          <w:rtl/>
        </w:rPr>
        <w:t xml:space="preserve"> </w:t>
      </w:r>
      <w:r w:rsidRPr="00D8259E">
        <w:rPr>
          <w:rFonts w:ascii="David" w:hAnsi="David" w:cs="David" w:hint="cs"/>
          <w:b/>
          <w:bCs/>
          <w:sz w:val="24"/>
          <w:szCs w:val="24"/>
          <w:rtl/>
        </w:rPr>
        <w:t>בתנועת</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ואהבת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היוצאת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בהכרח</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קנינה</w:t>
      </w:r>
      <w:r w:rsidRPr="00D8259E">
        <w:rPr>
          <w:rFonts w:ascii="David" w:hAnsi="David" w:cs="David"/>
          <w:b/>
          <w:bCs/>
          <w:sz w:val="24"/>
          <w:szCs w:val="24"/>
          <w:rtl/>
        </w:rPr>
        <w:t xml:space="preserve"> </w:t>
      </w:r>
      <w:r w:rsidRPr="00D8259E">
        <w:rPr>
          <w:rFonts w:ascii="David" w:hAnsi="David" w:cs="David" w:hint="cs"/>
          <w:b/>
          <w:bCs/>
          <w:sz w:val="24"/>
          <w:szCs w:val="24"/>
          <w:rtl/>
        </w:rPr>
        <w:t>ועשרה</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האמתי</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ערכה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כפי</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לשאת</w:t>
      </w:r>
      <w:r w:rsidRPr="00D8259E">
        <w:rPr>
          <w:rFonts w:ascii="David" w:hAnsi="David" w:cs="David"/>
          <w:b/>
          <w:bCs/>
          <w:sz w:val="24"/>
          <w:szCs w:val="24"/>
          <w:rtl/>
        </w:rPr>
        <w:t xml:space="preserve"> </w:t>
      </w:r>
      <w:r w:rsidRPr="00D8259E">
        <w:rPr>
          <w:rFonts w:ascii="David" w:hAnsi="David" w:cs="David" w:hint="cs"/>
          <w:b/>
          <w:bCs/>
          <w:sz w:val="24"/>
          <w:szCs w:val="24"/>
          <w:rtl/>
        </w:rPr>
        <w:t>ולקבל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מבהקת</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היצורים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חוג</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וההויה</w:t>
      </w:r>
      <w:r w:rsidRPr="00D8259E">
        <w:rPr>
          <w:rFonts w:ascii="David" w:hAnsi="David" w:cs="David"/>
          <w:b/>
          <w:bCs/>
          <w:sz w:val="24"/>
          <w:szCs w:val="24"/>
          <w:rtl/>
        </w:rPr>
        <w:t xml:space="preserve"> </w:t>
      </w:r>
      <w:r w:rsidRPr="00D8259E">
        <w:rPr>
          <w:rFonts w:ascii="David" w:hAnsi="David" w:cs="David" w:hint="cs"/>
          <w:b/>
          <w:bCs/>
          <w:sz w:val="24"/>
          <w:szCs w:val="24"/>
          <w:rtl/>
        </w:rPr>
        <w:t>שלהם</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ממלאת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הטובים</w:t>
      </w:r>
      <w:r w:rsidRPr="00D8259E">
        <w:rPr>
          <w:rFonts w:ascii="David" w:hAnsi="David" w:cs="David"/>
          <w:b/>
          <w:bCs/>
          <w:sz w:val="24"/>
          <w:szCs w:val="24"/>
          <w:rtl/>
        </w:rPr>
        <w:t xml:space="preserve">, </w:t>
      </w:r>
      <w:r w:rsidRPr="00D8259E">
        <w:rPr>
          <w:rFonts w:ascii="David" w:hAnsi="David" w:cs="David" w:hint="cs"/>
          <w:b/>
          <w:bCs/>
          <w:sz w:val="24"/>
          <w:szCs w:val="24"/>
          <w:rtl/>
        </w:rPr>
        <w:t>החסידים</w:t>
      </w:r>
      <w:r w:rsidRPr="00D8259E">
        <w:rPr>
          <w:rFonts w:ascii="David" w:hAnsi="David" w:cs="David"/>
          <w:b/>
          <w:bCs/>
          <w:sz w:val="24"/>
          <w:szCs w:val="24"/>
          <w:rtl/>
        </w:rPr>
        <w:t xml:space="preserve"> </w:t>
      </w:r>
      <w:r w:rsidRPr="00D8259E">
        <w:rPr>
          <w:rFonts w:ascii="David" w:hAnsi="David" w:cs="David" w:hint="cs"/>
          <w:b/>
          <w:bCs/>
          <w:sz w:val="24"/>
          <w:szCs w:val="24"/>
          <w:rtl/>
        </w:rPr>
        <w:t>שבבריות</w:t>
      </w:r>
      <w:r w:rsidRPr="00D8259E">
        <w:rPr>
          <w:rFonts w:ascii="David" w:hAnsi="David" w:cs="David"/>
          <w:b/>
          <w:bCs/>
          <w:sz w:val="24"/>
          <w:szCs w:val="24"/>
          <w:rtl/>
        </w:rPr>
        <w:t xml:space="preserve">, </w:t>
      </w:r>
      <w:r w:rsidRPr="00D8259E">
        <w:rPr>
          <w:rFonts w:ascii="David" w:hAnsi="David" w:cs="David" w:hint="cs"/>
          <w:b/>
          <w:bCs/>
          <w:sz w:val="24"/>
          <w:szCs w:val="24"/>
          <w:rtl/>
        </w:rPr>
        <w:t>ושבבני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לאושר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מצפים</w:t>
      </w:r>
      <w:r w:rsidRPr="00D8259E">
        <w:rPr>
          <w:rFonts w:ascii="David" w:hAnsi="David" w:cs="David"/>
          <w:b/>
          <w:bCs/>
          <w:sz w:val="24"/>
          <w:szCs w:val="24"/>
          <w:rtl/>
        </w:rPr>
        <w:t xml:space="preserve">, </w:t>
      </w:r>
      <w:r w:rsidRPr="00D8259E">
        <w:rPr>
          <w:rFonts w:ascii="David" w:hAnsi="David" w:cs="David" w:hint="cs"/>
          <w:b/>
          <w:bCs/>
          <w:sz w:val="24"/>
          <w:szCs w:val="24"/>
          <w:rtl/>
        </w:rPr>
        <w:t>לאורה</w:t>
      </w:r>
      <w:r w:rsidRPr="00D8259E">
        <w:rPr>
          <w:rFonts w:ascii="David" w:hAnsi="David" w:cs="David"/>
          <w:b/>
          <w:bCs/>
          <w:sz w:val="24"/>
          <w:szCs w:val="24"/>
          <w:rtl/>
        </w:rPr>
        <w:t xml:space="preserve"> </w:t>
      </w:r>
      <w:r w:rsidRPr="00D8259E">
        <w:rPr>
          <w:rFonts w:ascii="David" w:hAnsi="David" w:cs="David" w:hint="cs"/>
          <w:b/>
          <w:bCs/>
          <w:sz w:val="24"/>
          <w:szCs w:val="24"/>
          <w:rtl/>
        </w:rPr>
        <w:t>ולשמחה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מיחלים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שואבים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המגוונת</w:t>
      </w:r>
      <w:r w:rsidRPr="00D8259E">
        <w:rPr>
          <w:rFonts w:ascii="David" w:hAnsi="David" w:cs="David"/>
          <w:b/>
          <w:bCs/>
          <w:sz w:val="24"/>
          <w:szCs w:val="24"/>
          <w:rtl/>
        </w:rPr>
        <w:t xml:space="preserve"> </w:t>
      </w:r>
      <w:r w:rsidRPr="00D8259E">
        <w:rPr>
          <w:rFonts w:ascii="David" w:hAnsi="David" w:cs="David" w:hint="cs"/>
          <w:b/>
          <w:bCs/>
          <w:sz w:val="24"/>
          <w:szCs w:val="24"/>
          <w:rtl/>
        </w:rPr>
        <w:t>בריבוי</w:t>
      </w:r>
      <w:r w:rsidRPr="00D8259E">
        <w:rPr>
          <w:rFonts w:ascii="David" w:hAnsi="David" w:cs="David"/>
          <w:b/>
          <w:bCs/>
          <w:sz w:val="24"/>
          <w:szCs w:val="24"/>
          <w:rtl/>
        </w:rPr>
        <w:t xml:space="preserve"> </w:t>
      </w:r>
      <w:r w:rsidRPr="00D8259E">
        <w:rPr>
          <w:rFonts w:ascii="David" w:hAnsi="David" w:cs="David" w:hint="cs"/>
          <w:b/>
          <w:bCs/>
          <w:sz w:val="24"/>
          <w:szCs w:val="24"/>
          <w:rtl/>
        </w:rPr>
        <w:t>יצוריה</w:t>
      </w:r>
      <w:r w:rsidRPr="00D8259E">
        <w:rPr>
          <w:rFonts w:ascii="David" w:hAnsi="David" w:cs="David"/>
          <w:b/>
          <w:bCs/>
          <w:sz w:val="24"/>
          <w:szCs w:val="24"/>
          <w:rtl/>
        </w:rPr>
        <w:t xml:space="preserve">, </w:t>
      </w:r>
      <w:r w:rsidRPr="00D8259E">
        <w:rPr>
          <w:rFonts w:ascii="David" w:hAnsi="David" w:cs="David" w:hint="cs"/>
          <w:b/>
          <w:bCs/>
          <w:sz w:val="24"/>
          <w:szCs w:val="24"/>
          <w:rtl/>
        </w:rPr>
        <w:t>מאהבת</w:t>
      </w:r>
      <w:r w:rsidRPr="00D8259E">
        <w:rPr>
          <w:rFonts w:ascii="David" w:hAnsi="David" w:cs="David"/>
          <w:b/>
          <w:bCs/>
          <w:sz w:val="24"/>
          <w:szCs w:val="24"/>
          <w:rtl/>
        </w:rPr>
        <w:t xml:space="preserve"> </w:t>
      </w:r>
      <w:r w:rsidRPr="00D8259E">
        <w:rPr>
          <w:rFonts w:ascii="David" w:hAnsi="David" w:cs="David" w:hint="cs"/>
          <w:b/>
          <w:bCs/>
          <w:sz w:val="24"/>
          <w:szCs w:val="24"/>
          <w:rtl/>
        </w:rPr>
        <w:t>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מאהבת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sidRPr="00D8259E">
        <w:rPr>
          <w:rFonts w:ascii="David" w:hAnsi="David" w:cs="David"/>
          <w:b/>
          <w:bCs/>
          <w:sz w:val="24"/>
          <w:szCs w:val="24"/>
          <w:rtl/>
        </w:rPr>
        <w:t xml:space="preserve"> </w:t>
      </w:r>
      <w:r w:rsidRPr="00D8259E">
        <w:rPr>
          <w:rFonts w:ascii="David" w:hAnsi="David" w:cs="David" w:hint="cs"/>
          <w:b/>
          <w:bCs/>
          <w:sz w:val="24"/>
          <w:szCs w:val="24"/>
          <w:rtl/>
        </w:rPr>
        <w:t>והגמורה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סבת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מחולל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ומחיה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כשהאהבה</w:t>
      </w:r>
      <w:r w:rsidRPr="00D8259E">
        <w:rPr>
          <w:rFonts w:ascii="David" w:hAnsi="David" w:cs="David"/>
          <w:b/>
          <w:bCs/>
          <w:sz w:val="24"/>
          <w:szCs w:val="24"/>
          <w:rtl/>
        </w:rPr>
        <w:t xml:space="preserve"> </w:t>
      </w:r>
      <w:r w:rsidRPr="00D8259E">
        <w:rPr>
          <w:rFonts w:ascii="David" w:hAnsi="David" w:cs="David" w:hint="cs"/>
          <w:b/>
          <w:bCs/>
          <w:sz w:val="24"/>
          <w:szCs w:val="24"/>
          <w:rtl/>
        </w:rPr>
        <w:t>יורדת</w:t>
      </w:r>
      <w:r w:rsidRPr="00D8259E">
        <w:rPr>
          <w:rFonts w:ascii="David" w:hAnsi="David" w:cs="David"/>
          <w:b/>
          <w:bCs/>
          <w:sz w:val="24"/>
          <w:szCs w:val="24"/>
          <w:rtl/>
        </w:rPr>
        <w:t xml:space="preserve"> </w:t>
      </w:r>
      <w:r w:rsidRPr="00D8259E">
        <w:rPr>
          <w:rFonts w:ascii="David" w:hAnsi="David" w:cs="David" w:hint="cs"/>
          <w:b/>
          <w:bCs/>
          <w:sz w:val="24"/>
          <w:szCs w:val="24"/>
          <w:rtl/>
        </w:rPr>
        <w:t>מעולם</w:t>
      </w:r>
      <w:r w:rsidRPr="00D8259E">
        <w:rPr>
          <w:rFonts w:ascii="David" w:hAnsi="David" w:cs="David"/>
          <w:b/>
          <w:bCs/>
          <w:sz w:val="24"/>
          <w:szCs w:val="24"/>
          <w:rtl/>
        </w:rPr>
        <w:t xml:space="preserve"> </w:t>
      </w:r>
      <w:r w:rsidRPr="00D8259E">
        <w:rPr>
          <w:rFonts w:ascii="David" w:hAnsi="David" w:cs="David" w:hint="cs"/>
          <w:b/>
          <w:bCs/>
          <w:sz w:val="24"/>
          <w:szCs w:val="24"/>
          <w:rtl/>
        </w:rPr>
        <w:t>האצילות</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הבריאה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יורדת</w:t>
      </w:r>
      <w:r w:rsidRPr="00D8259E">
        <w:rPr>
          <w:rFonts w:ascii="David" w:hAnsi="David" w:cs="David"/>
          <w:b/>
          <w:bCs/>
          <w:sz w:val="24"/>
          <w:szCs w:val="24"/>
          <w:rtl/>
        </w:rPr>
        <w:t xml:space="preserve"> </w:t>
      </w:r>
      <w:r w:rsidRPr="00D8259E">
        <w:rPr>
          <w:rFonts w:ascii="David" w:hAnsi="David" w:cs="David" w:hint="cs"/>
          <w:b/>
          <w:bCs/>
          <w:sz w:val="24"/>
          <w:szCs w:val="24"/>
          <w:rtl/>
        </w:rPr>
        <w:t>בהתפרטותה</w:t>
      </w:r>
      <w:r w:rsidRPr="00D8259E">
        <w:rPr>
          <w:rFonts w:ascii="David" w:hAnsi="David" w:cs="David"/>
          <w:b/>
          <w:bCs/>
          <w:sz w:val="24"/>
          <w:szCs w:val="24"/>
          <w:rtl/>
        </w:rPr>
        <w:t xml:space="preserve"> </w:t>
      </w:r>
      <w:r w:rsidRPr="00D8259E">
        <w:rPr>
          <w:rFonts w:ascii="David" w:hAnsi="David" w:cs="David" w:hint="cs"/>
          <w:b/>
          <w:bCs/>
          <w:sz w:val="24"/>
          <w:szCs w:val="24"/>
          <w:rtl/>
        </w:rPr>
        <w:t>לפרטי</w:t>
      </w:r>
      <w:r w:rsidRPr="00D8259E">
        <w:rPr>
          <w:rFonts w:ascii="David" w:hAnsi="David" w:cs="David"/>
          <w:b/>
          <w:bCs/>
          <w:sz w:val="24"/>
          <w:szCs w:val="24"/>
          <w:rtl/>
        </w:rPr>
        <w:t xml:space="preserve"> </w:t>
      </w:r>
      <w:r w:rsidRPr="00D8259E">
        <w:rPr>
          <w:rFonts w:ascii="David" w:hAnsi="David" w:cs="David" w:hint="cs"/>
          <w:b/>
          <w:bCs/>
          <w:sz w:val="24"/>
          <w:szCs w:val="24"/>
          <w:rtl/>
        </w:rPr>
        <w:t>פרטים</w:t>
      </w:r>
      <w:r w:rsidRPr="00D8259E">
        <w:rPr>
          <w:rFonts w:ascii="David" w:hAnsi="David" w:cs="David"/>
          <w:b/>
          <w:bCs/>
          <w:sz w:val="24"/>
          <w:szCs w:val="24"/>
          <w:rtl/>
        </w:rPr>
        <w:t xml:space="preserve">, </w:t>
      </w:r>
      <w:r w:rsidRPr="00D8259E">
        <w:rPr>
          <w:rFonts w:ascii="David" w:hAnsi="David" w:cs="David" w:hint="cs"/>
          <w:b/>
          <w:bCs/>
          <w:sz w:val="24"/>
          <w:szCs w:val="24"/>
          <w:rtl/>
        </w:rPr>
        <w:t>לניגודים</w:t>
      </w:r>
      <w:r w:rsidRPr="00D8259E">
        <w:rPr>
          <w:rFonts w:ascii="David" w:hAnsi="David" w:cs="David"/>
          <w:b/>
          <w:bCs/>
          <w:sz w:val="24"/>
          <w:szCs w:val="24"/>
          <w:rtl/>
        </w:rPr>
        <w:t xml:space="preserve"> </w:t>
      </w:r>
      <w:r w:rsidRPr="00D8259E">
        <w:rPr>
          <w:rFonts w:ascii="David" w:hAnsi="David" w:cs="David" w:hint="cs"/>
          <w:b/>
          <w:bCs/>
          <w:sz w:val="24"/>
          <w:szCs w:val="24"/>
          <w:rtl/>
        </w:rPr>
        <w:t>וסתירות</w:t>
      </w:r>
      <w:r w:rsidRPr="00D8259E">
        <w:rPr>
          <w:rFonts w:ascii="David" w:hAnsi="David" w:cs="David"/>
          <w:b/>
          <w:bCs/>
          <w:sz w:val="24"/>
          <w:szCs w:val="24"/>
          <w:rtl/>
        </w:rPr>
        <w:t xml:space="preserve">, </w:t>
      </w:r>
      <w:r w:rsidRPr="00D8259E">
        <w:rPr>
          <w:rFonts w:ascii="David" w:hAnsi="David" w:cs="David" w:hint="cs"/>
          <w:b/>
          <w:bCs/>
          <w:sz w:val="24"/>
          <w:szCs w:val="24"/>
          <w:rtl/>
        </w:rPr>
        <w:t>לצורך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צמצום</w:t>
      </w:r>
      <w:r w:rsidRPr="00D8259E">
        <w:rPr>
          <w:rFonts w:ascii="David" w:hAnsi="David" w:cs="David"/>
          <w:b/>
          <w:bCs/>
          <w:sz w:val="24"/>
          <w:szCs w:val="24"/>
          <w:rtl/>
        </w:rPr>
        <w:t xml:space="preserve"> </w:t>
      </w:r>
      <w:r w:rsidRPr="00D8259E">
        <w:rPr>
          <w:rFonts w:ascii="David" w:hAnsi="David" w:cs="David" w:hint="cs"/>
          <w:b/>
          <w:bCs/>
          <w:sz w:val="24"/>
          <w:szCs w:val="24"/>
          <w:rtl/>
        </w:rPr>
        <w:t>ומיעוט</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ואהבה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מיוחד</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ולפרטים</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אחרים</w:t>
      </w:r>
      <w:r w:rsidRPr="00D8259E">
        <w:rPr>
          <w:rFonts w:ascii="David" w:hAnsi="David" w:cs="David"/>
          <w:b/>
          <w:bCs/>
          <w:sz w:val="24"/>
          <w:szCs w:val="24"/>
          <w:rtl/>
        </w:rPr>
        <w:t xml:space="preserve"> </w:t>
      </w:r>
      <w:r w:rsidRPr="00D8259E">
        <w:rPr>
          <w:rFonts w:ascii="David" w:hAnsi="David" w:cs="David" w:hint="cs"/>
          <w:b/>
          <w:bCs/>
          <w:sz w:val="24"/>
          <w:szCs w:val="24"/>
          <w:rtl/>
        </w:rPr>
        <w:t>הרבים</w:t>
      </w:r>
      <w:r w:rsidRPr="00D8259E">
        <w:rPr>
          <w:rFonts w:ascii="David" w:hAnsi="David" w:cs="David"/>
          <w:b/>
          <w:bCs/>
          <w:sz w:val="24"/>
          <w:szCs w:val="24"/>
          <w:rtl/>
        </w:rPr>
        <w:t xml:space="preserve">, </w:t>
      </w:r>
      <w:r w:rsidRPr="00D8259E">
        <w:rPr>
          <w:rFonts w:ascii="David" w:hAnsi="David" w:cs="David" w:hint="cs"/>
          <w:b/>
          <w:bCs/>
          <w:sz w:val="24"/>
          <w:szCs w:val="24"/>
          <w:rtl/>
        </w:rPr>
        <w:t>ולפרטים</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כלליותם</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האספקלריה</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עומדת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האלוהות</w:t>
      </w:r>
      <w:r w:rsidRPr="00D8259E">
        <w:rPr>
          <w:rFonts w:ascii="David" w:hAnsi="David" w:cs="David"/>
          <w:b/>
          <w:bCs/>
          <w:sz w:val="24"/>
          <w:szCs w:val="24"/>
          <w:rtl/>
        </w:rPr>
        <w:t xml:space="preserve">, </w:t>
      </w:r>
      <w:r w:rsidRPr="00D8259E">
        <w:rPr>
          <w:rFonts w:ascii="David" w:hAnsi="David" w:cs="David" w:hint="cs"/>
          <w:b/>
          <w:bCs/>
          <w:sz w:val="24"/>
          <w:szCs w:val="24"/>
          <w:rtl/>
        </w:rPr>
        <w:t>במקום</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סתירות</w:t>
      </w:r>
      <w:r w:rsidRPr="00D8259E">
        <w:rPr>
          <w:rFonts w:ascii="David" w:hAnsi="David" w:cs="David"/>
          <w:b/>
          <w:bCs/>
          <w:sz w:val="24"/>
          <w:szCs w:val="24"/>
          <w:rtl/>
        </w:rPr>
        <w:t xml:space="preserve">, </w:t>
      </w:r>
      <w:r w:rsidRPr="00D8259E">
        <w:rPr>
          <w:rFonts w:ascii="David" w:hAnsi="David" w:cs="David" w:hint="cs"/>
          <w:b/>
          <w:bCs/>
          <w:sz w:val="24"/>
          <w:szCs w:val="24"/>
          <w:rtl/>
        </w:rPr>
        <w:t>גבולים</w:t>
      </w:r>
      <w:r w:rsidRPr="00D8259E">
        <w:rPr>
          <w:rFonts w:ascii="David" w:hAnsi="David" w:cs="David"/>
          <w:b/>
          <w:bCs/>
          <w:sz w:val="24"/>
          <w:szCs w:val="24"/>
          <w:rtl/>
        </w:rPr>
        <w:t xml:space="preserve"> </w:t>
      </w:r>
      <w:r w:rsidRPr="00D8259E">
        <w:rPr>
          <w:rFonts w:ascii="David" w:hAnsi="David" w:cs="David" w:hint="cs"/>
          <w:b/>
          <w:bCs/>
          <w:sz w:val="24"/>
          <w:szCs w:val="24"/>
          <w:rtl/>
        </w:rPr>
        <w:t>וניגודים</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וטוב</w:t>
      </w:r>
      <w:r w:rsidRPr="00D8259E">
        <w:rPr>
          <w:rFonts w:ascii="David" w:hAnsi="David" w:cs="David"/>
          <w:b/>
          <w:bCs/>
          <w:sz w:val="24"/>
          <w:szCs w:val="24"/>
          <w:rtl/>
        </w:rPr>
        <w:t xml:space="preserve">, </w:t>
      </w:r>
      <w:r w:rsidRPr="00D8259E">
        <w:rPr>
          <w:rFonts w:ascii="David" w:hAnsi="David" w:cs="David" w:hint="cs"/>
          <w:b/>
          <w:bCs/>
          <w:sz w:val="24"/>
          <w:szCs w:val="24"/>
          <w:rtl/>
        </w:rPr>
        <w:t>ורחב</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תכלית</w:t>
      </w:r>
      <w:r w:rsidRPr="00D8259E">
        <w:rPr>
          <w:rFonts w:ascii="David" w:hAnsi="David" w:cs="David"/>
          <w:b/>
          <w:bCs/>
          <w:sz w:val="24"/>
          <w:szCs w:val="24"/>
          <w:rtl/>
        </w:rPr>
        <w:t xml:space="preserve">. </w:t>
      </w:r>
      <w:r w:rsidRPr="00D8259E">
        <w:rPr>
          <w:rFonts w:ascii="David" w:hAnsi="David" w:cs="David" w:hint="cs"/>
          <w:b/>
          <w:bCs/>
          <w:sz w:val="24"/>
          <w:szCs w:val="24"/>
          <w:rtl/>
        </w:rPr>
        <w:t>כשתולדתה</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יונקת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מטבעה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סובלת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ברדתה</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קמצנות</w:t>
      </w:r>
      <w:r w:rsidRPr="00D8259E">
        <w:rPr>
          <w:rFonts w:ascii="David" w:hAnsi="David" w:cs="David"/>
          <w:b/>
          <w:bCs/>
          <w:sz w:val="24"/>
          <w:szCs w:val="24"/>
          <w:rtl/>
        </w:rPr>
        <w:t xml:space="preserve"> </w:t>
      </w:r>
      <w:r w:rsidRPr="00D8259E">
        <w:rPr>
          <w:rFonts w:ascii="David" w:hAnsi="David" w:cs="David" w:hint="cs"/>
          <w:b/>
          <w:bCs/>
          <w:sz w:val="24"/>
          <w:szCs w:val="24"/>
          <w:rtl/>
        </w:rPr>
        <w:t>ורעות</w:t>
      </w:r>
      <w:r w:rsidRPr="00D8259E">
        <w:rPr>
          <w:rFonts w:ascii="David" w:hAnsi="David" w:cs="David"/>
          <w:b/>
          <w:bCs/>
          <w:sz w:val="24"/>
          <w:szCs w:val="24"/>
          <w:rtl/>
        </w:rPr>
        <w:t xml:space="preserve"> </w:t>
      </w:r>
      <w:r w:rsidRPr="00D8259E">
        <w:rPr>
          <w:rFonts w:ascii="David" w:hAnsi="David" w:cs="David" w:hint="cs"/>
          <w:b/>
          <w:bCs/>
          <w:sz w:val="24"/>
          <w:szCs w:val="24"/>
          <w:rtl/>
        </w:rPr>
        <w:t>עין</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מוכרחת</w:t>
      </w:r>
      <w:r w:rsidRPr="00D8259E">
        <w:rPr>
          <w:rFonts w:ascii="David" w:hAnsi="David" w:cs="David"/>
          <w:b/>
          <w:bCs/>
          <w:sz w:val="24"/>
          <w:szCs w:val="24"/>
          <w:rtl/>
        </w:rPr>
        <w:t xml:space="preserve"> </w:t>
      </w:r>
      <w:r w:rsidRPr="00D8259E">
        <w:rPr>
          <w:rFonts w:ascii="David" w:hAnsi="David" w:cs="David" w:hint="cs"/>
          <w:b/>
          <w:bCs/>
          <w:sz w:val="24"/>
          <w:szCs w:val="24"/>
          <w:rtl/>
        </w:rPr>
        <w:t>לצמצם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מצמצמת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גודרת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בטוב</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משוקי</w:t>
      </w:r>
      <w:r w:rsidRPr="00D8259E">
        <w:rPr>
          <w:rFonts w:ascii="David" w:hAnsi="David" w:cs="David"/>
          <w:b/>
          <w:bCs/>
          <w:sz w:val="24"/>
          <w:szCs w:val="24"/>
          <w:rtl/>
        </w:rPr>
        <w:t xml:space="preserve"> </w:t>
      </w:r>
      <w:r w:rsidRPr="00D8259E">
        <w:rPr>
          <w:rFonts w:ascii="David" w:hAnsi="David" w:cs="David" w:hint="cs"/>
          <w:b/>
          <w:bCs/>
          <w:sz w:val="24"/>
          <w:szCs w:val="24"/>
          <w:rtl/>
        </w:rPr>
        <w:t>אהבה</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קנטוריות</w:t>
      </w:r>
      <w:r w:rsidRPr="00D8259E">
        <w:rPr>
          <w:rFonts w:ascii="David" w:hAnsi="David" w:cs="David"/>
          <w:b/>
          <w:bCs/>
          <w:sz w:val="24"/>
          <w:szCs w:val="24"/>
          <w:rtl/>
        </w:rPr>
        <w:t xml:space="preserve">, </w:t>
      </w:r>
      <w:r w:rsidRPr="00D8259E">
        <w:rPr>
          <w:rFonts w:ascii="David" w:hAnsi="David" w:cs="David" w:hint="cs"/>
          <w:b/>
          <w:bCs/>
          <w:sz w:val="24"/>
          <w:szCs w:val="24"/>
          <w:rtl/>
        </w:rPr>
        <w:t>איבות</w:t>
      </w:r>
      <w:r w:rsidRPr="00D8259E">
        <w:rPr>
          <w:rFonts w:ascii="David" w:hAnsi="David" w:cs="David"/>
          <w:b/>
          <w:bCs/>
          <w:sz w:val="24"/>
          <w:szCs w:val="24"/>
          <w:rtl/>
        </w:rPr>
        <w:t xml:space="preserve"> </w:t>
      </w:r>
      <w:r w:rsidRPr="00D8259E">
        <w:rPr>
          <w:rFonts w:ascii="David" w:hAnsi="David" w:cs="David" w:hint="cs"/>
          <w:b/>
          <w:bCs/>
          <w:sz w:val="24"/>
          <w:szCs w:val="24"/>
          <w:rtl/>
        </w:rPr>
        <w:t>רדיפות</w:t>
      </w:r>
      <w:r w:rsidRPr="00D8259E">
        <w:rPr>
          <w:rFonts w:ascii="David" w:hAnsi="David" w:cs="David"/>
          <w:b/>
          <w:bCs/>
          <w:sz w:val="24"/>
          <w:szCs w:val="24"/>
          <w:rtl/>
        </w:rPr>
        <w:t xml:space="preserve"> </w:t>
      </w:r>
      <w:r w:rsidRPr="00D8259E">
        <w:rPr>
          <w:rFonts w:ascii="David" w:hAnsi="David" w:cs="David" w:hint="cs"/>
          <w:b/>
          <w:bCs/>
          <w:sz w:val="24"/>
          <w:szCs w:val="24"/>
          <w:rtl/>
        </w:rPr>
        <w:t>ונגודים</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עורגים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משתתפים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בשאיפות</w:t>
      </w:r>
      <w:r w:rsidRPr="00D8259E">
        <w:rPr>
          <w:rFonts w:ascii="David" w:hAnsi="David" w:cs="David"/>
          <w:b/>
          <w:bCs/>
          <w:sz w:val="24"/>
          <w:szCs w:val="24"/>
          <w:rtl/>
        </w:rPr>
        <w:t xml:space="preserve"> </w:t>
      </w:r>
      <w:r w:rsidRPr="00D8259E">
        <w:rPr>
          <w:rFonts w:ascii="David" w:hAnsi="David" w:cs="David" w:hint="cs"/>
          <w:b/>
          <w:bCs/>
          <w:sz w:val="24"/>
          <w:szCs w:val="24"/>
          <w:rtl/>
        </w:rPr>
        <w:t>המביאות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הכללת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ואיחודם</w:t>
      </w:r>
      <w:r w:rsidRPr="00D8259E">
        <w:rPr>
          <w:rFonts w:ascii="David" w:hAnsi="David" w:cs="David"/>
          <w:b/>
          <w:bCs/>
          <w:sz w:val="24"/>
          <w:szCs w:val="24"/>
          <w:rtl/>
        </w:rPr>
        <w:t xml:space="preserve">, </w:t>
      </w:r>
      <w:r w:rsidRPr="00D8259E">
        <w:rPr>
          <w:rFonts w:ascii="David" w:hAnsi="David" w:cs="David" w:hint="cs"/>
          <w:b/>
          <w:bCs/>
          <w:sz w:val="24"/>
          <w:szCs w:val="24"/>
          <w:rtl/>
        </w:rPr>
        <w:t>שלומם</w:t>
      </w:r>
      <w:r w:rsidRPr="00D8259E">
        <w:rPr>
          <w:rFonts w:ascii="David" w:hAnsi="David" w:cs="David"/>
          <w:b/>
          <w:bCs/>
          <w:sz w:val="24"/>
          <w:szCs w:val="24"/>
          <w:rtl/>
        </w:rPr>
        <w:t xml:space="preserve"> </w:t>
      </w:r>
      <w:r w:rsidRPr="00D8259E">
        <w:rPr>
          <w:rFonts w:ascii="David" w:hAnsi="David" w:cs="David" w:hint="cs"/>
          <w:b/>
          <w:bCs/>
          <w:sz w:val="24"/>
          <w:szCs w:val="24"/>
          <w:rtl/>
        </w:rPr>
        <w:t>ושלותם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מרגישים</w:t>
      </w:r>
      <w:r w:rsidRPr="00D8259E">
        <w:rPr>
          <w:rFonts w:ascii="David" w:hAnsi="David" w:cs="David"/>
          <w:b/>
          <w:bCs/>
          <w:sz w:val="24"/>
          <w:szCs w:val="24"/>
          <w:rtl/>
        </w:rPr>
        <w:t xml:space="preserve"> </w:t>
      </w:r>
      <w:r w:rsidRPr="00D8259E">
        <w:rPr>
          <w:rFonts w:ascii="David" w:hAnsi="David" w:cs="David" w:hint="cs"/>
          <w:b/>
          <w:bCs/>
          <w:sz w:val="24"/>
          <w:szCs w:val="24"/>
          <w:rtl/>
        </w:rPr>
        <w:t>ויודעים</w:t>
      </w:r>
      <w:r w:rsidRPr="00D8259E">
        <w:rPr>
          <w:rFonts w:ascii="David" w:hAnsi="David" w:cs="David"/>
          <w:b/>
          <w:bCs/>
          <w:sz w:val="24"/>
          <w:szCs w:val="24"/>
          <w:rtl/>
        </w:rPr>
        <w:t xml:space="preserve">, </w:t>
      </w:r>
      <w:r w:rsidRPr="00D8259E">
        <w:rPr>
          <w:rFonts w:ascii="David" w:hAnsi="David" w:cs="David" w:hint="cs"/>
          <w:b/>
          <w:bCs/>
          <w:sz w:val="24"/>
          <w:szCs w:val="24"/>
          <w:rtl/>
        </w:rPr>
        <w:t>שקרבת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עורגים</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נשמתם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מובילה</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להתאחדותם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ובעד</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לשדרות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ומוצאים</w:t>
      </w:r>
      <w:r w:rsidRPr="00D8259E">
        <w:rPr>
          <w:rFonts w:ascii="David" w:hAnsi="David" w:cs="David"/>
          <w:b/>
          <w:bCs/>
          <w:sz w:val="24"/>
          <w:szCs w:val="24"/>
          <w:rtl/>
        </w:rPr>
        <w:t xml:space="preserve"> </w:t>
      </w:r>
      <w:r w:rsidRPr="00D8259E">
        <w:rPr>
          <w:rFonts w:ascii="David" w:hAnsi="David" w:cs="David" w:hint="cs"/>
          <w:b/>
          <w:bCs/>
          <w:sz w:val="24"/>
          <w:szCs w:val="24"/>
          <w:rtl/>
        </w:rPr>
        <w:t>פלוגות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עמים</w:t>
      </w:r>
      <w:r w:rsidRPr="00D8259E">
        <w:rPr>
          <w:rFonts w:ascii="David" w:hAnsi="David" w:cs="David"/>
          <w:b/>
          <w:bCs/>
          <w:sz w:val="24"/>
          <w:szCs w:val="24"/>
          <w:rtl/>
        </w:rPr>
        <w:t xml:space="preserve">, </w:t>
      </w:r>
      <w:r w:rsidRPr="00D8259E">
        <w:rPr>
          <w:rFonts w:ascii="David" w:hAnsi="David" w:cs="David" w:hint="cs"/>
          <w:b/>
          <w:bCs/>
          <w:sz w:val="24"/>
          <w:szCs w:val="24"/>
          <w:rtl/>
        </w:rPr>
        <w:t>דתות</w:t>
      </w:r>
      <w:r w:rsidRPr="00D8259E">
        <w:rPr>
          <w:rFonts w:ascii="David" w:hAnsi="David" w:cs="David"/>
          <w:b/>
          <w:bCs/>
          <w:sz w:val="24"/>
          <w:szCs w:val="24"/>
          <w:rtl/>
        </w:rPr>
        <w:t xml:space="preserve">, </w:t>
      </w:r>
      <w:r w:rsidRPr="00D8259E">
        <w:rPr>
          <w:rFonts w:ascii="David" w:hAnsi="David" w:cs="David" w:hint="cs"/>
          <w:b/>
          <w:bCs/>
          <w:sz w:val="24"/>
          <w:szCs w:val="24"/>
          <w:rtl/>
        </w:rPr>
        <w:t>כתות</w:t>
      </w:r>
      <w:r w:rsidRPr="00D8259E">
        <w:rPr>
          <w:rFonts w:ascii="David" w:hAnsi="David" w:cs="David"/>
          <w:b/>
          <w:bCs/>
          <w:sz w:val="24"/>
          <w:szCs w:val="24"/>
          <w:rtl/>
        </w:rPr>
        <w:t xml:space="preserve"> </w:t>
      </w:r>
      <w:r w:rsidRPr="00D8259E">
        <w:rPr>
          <w:rFonts w:ascii="David" w:hAnsi="David" w:cs="David" w:hint="cs"/>
          <w:b/>
          <w:bCs/>
          <w:sz w:val="24"/>
          <w:szCs w:val="24"/>
          <w:rtl/>
        </w:rPr>
        <w:t>ושאיפות</w:t>
      </w:r>
      <w:r w:rsidRPr="00D8259E">
        <w:rPr>
          <w:rFonts w:ascii="David" w:hAnsi="David" w:cs="David"/>
          <w:b/>
          <w:bCs/>
          <w:sz w:val="24"/>
          <w:szCs w:val="24"/>
          <w:rtl/>
        </w:rPr>
        <w:t xml:space="preserve"> </w:t>
      </w:r>
      <w:r w:rsidRPr="00D8259E">
        <w:rPr>
          <w:rFonts w:ascii="David" w:hAnsi="David" w:cs="David" w:hint="cs"/>
          <w:b/>
          <w:bCs/>
          <w:sz w:val="24"/>
          <w:szCs w:val="24"/>
          <w:rtl/>
        </w:rPr>
        <w:t>מנוגדות</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מתאמצים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כחם</w:t>
      </w:r>
      <w:r w:rsidRPr="00D8259E">
        <w:rPr>
          <w:rFonts w:ascii="David" w:hAnsi="David" w:cs="David"/>
          <w:b/>
          <w:bCs/>
          <w:sz w:val="24"/>
          <w:szCs w:val="24"/>
          <w:rtl/>
        </w:rPr>
        <w:t xml:space="preserve"> </w:t>
      </w:r>
      <w:r w:rsidRPr="00D8259E">
        <w:rPr>
          <w:rFonts w:ascii="David" w:hAnsi="David" w:cs="David" w:hint="cs"/>
          <w:b/>
          <w:bCs/>
          <w:sz w:val="24"/>
          <w:szCs w:val="24"/>
          <w:rtl/>
        </w:rPr>
        <w:t>להכליל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לאחה</w:t>
      </w:r>
      <w:r w:rsidRPr="00D8259E">
        <w:rPr>
          <w:rFonts w:ascii="David" w:hAnsi="David" w:cs="David"/>
          <w:b/>
          <w:bCs/>
          <w:sz w:val="24"/>
          <w:szCs w:val="24"/>
          <w:rtl/>
        </w:rPr>
        <w:t xml:space="preserve"> </w:t>
      </w:r>
      <w:r w:rsidRPr="00D8259E">
        <w:rPr>
          <w:rFonts w:ascii="David" w:hAnsi="David" w:cs="David" w:hint="cs"/>
          <w:b/>
          <w:bCs/>
          <w:sz w:val="24"/>
          <w:szCs w:val="24"/>
          <w:rtl/>
        </w:rPr>
        <w:t>ולאחד</w:t>
      </w:r>
      <w:r w:rsidRPr="00D8259E">
        <w:rPr>
          <w:rFonts w:ascii="David" w:hAnsi="David" w:cs="David"/>
          <w:b/>
          <w:bCs/>
          <w:sz w:val="24"/>
          <w:szCs w:val="24"/>
          <w:rtl/>
        </w:rPr>
        <w:t xml:space="preserve">. </w:t>
      </w:r>
      <w:r w:rsidRPr="00D8259E">
        <w:rPr>
          <w:rFonts w:ascii="David" w:hAnsi="David" w:cs="David" w:hint="cs"/>
          <w:b/>
          <w:bCs/>
          <w:sz w:val="24"/>
          <w:szCs w:val="24"/>
          <w:rtl/>
        </w:rPr>
        <w:t>בחוש</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הבריא</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נשמתם</w:t>
      </w:r>
      <w:r w:rsidRPr="00D8259E">
        <w:rPr>
          <w:rFonts w:ascii="David" w:hAnsi="David" w:cs="David"/>
          <w:b/>
          <w:bCs/>
          <w:sz w:val="24"/>
          <w:szCs w:val="24"/>
          <w:rtl/>
        </w:rPr>
        <w:t xml:space="preserve"> </w:t>
      </w:r>
      <w:r w:rsidRPr="00D8259E">
        <w:rPr>
          <w:rFonts w:ascii="David" w:hAnsi="David" w:cs="David" w:hint="cs"/>
          <w:b/>
          <w:bCs/>
          <w:sz w:val="24"/>
          <w:szCs w:val="24"/>
          <w:rtl/>
        </w:rPr>
        <w:t>הזכה</w:t>
      </w:r>
      <w:r w:rsidRPr="00D8259E">
        <w:rPr>
          <w:rFonts w:ascii="David" w:hAnsi="David" w:cs="David"/>
          <w:b/>
          <w:bCs/>
          <w:sz w:val="24"/>
          <w:szCs w:val="24"/>
          <w:rtl/>
        </w:rPr>
        <w:t xml:space="preserve">, </w:t>
      </w:r>
      <w:r w:rsidRPr="00D8259E">
        <w:rPr>
          <w:rFonts w:ascii="David" w:hAnsi="David" w:cs="David" w:hint="cs"/>
          <w:b/>
          <w:bCs/>
          <w:sz w:val="24"/>
          <w:szCs w:val="24"/>
          <w:rtl/>
        </w:rPr>
        <w:t>המעופפת</w:t>
      </w:r>
      <w:r w:rsidRPr="00D8259E">
        <w:rPr>
          <w:rFonts w:ascii="David" w:hAnsi="David" w:cs="David"/>
          <w:b/>
          <w:bCs/>
          <w:sz w:val="24"/>
          <w:szCs w:val="24"/>
          <w:rtl/>
        </w:rPr>
        <w:t xml:space="preserve"> </w:t>
      </w:r>
      <w:r w:rsidRPr="00D8259E">
        <w:rPr>
          <w:rFonts w:ascii="David" w:hAnsi="David" w:cs="David" w:hint="cs"/>
          <w:b/>
          <w:bCs/>
          <w:sz w:val="24"/>
          <w:szCs w:val="24"/>
          <w:rtl/>
        </w:rPr>
        <w:t>מעוף</w:t>
      </w:r>
      <w:r w:rsidRPr="00D8259E">
        <w:rPr>
          <w:rFonts w:ascii="David" w:hAnsi="David" w:cs="David"/>
          <w:b/>
          <w:bCs/>
          <w:sz w:val="24"/>
          <w:szCs w:val="24"/>
          <w:rtl/>
        </w:rPr>
        <w:t xml:space="preserve"> </w:t>
      </w:r>
      <w:r w:rsidRPr="00D8259E">
        <w:rPr>
          <w:rFonts w:ascii="David" w:hAnsi="David" w:cs="David" w:hint="cs"/>
          <w:b/>
          <w:bCs/>
          <w:sz w:val="24"/>
          <w:szCs w:val="24"/>
          <w:rtl/>
        </w:rPr>
        <w:t>אלהי</w:t>
      </w:r>
      <w:r w:rsidRPr="00D8259E">
        <w:rPr>
          <w:rFonts w:ascii="David" w:hAnsi="David" w:cs="David"/>
          <w:b/>
          <w:bCs/>
          <w:sz w:val="24"/>
          <w:szCs w:val="24"/>
          <w:rtl/>
        </w:rPr>
        <w:t xml:space="preserve"> </w:t>
      </w:r>
      <w:r w:rsidRPr="00D8259E">
        <w:rPr>
          <w:rFonts w:ascii="David" w:hAnsi="David" w:cs="David" w:hint="cs"/>
          <w:b/>
          <w:bCs/>
          <w:sz w:val="24"/>
          <w:szCs w:val="24"/>
          <w:rtl/>
        </w:rPr>
        <w:t>ממעל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מצרים</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שהפרטים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צריכים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מלאים</w:t>
      </w:r>
      <w:r w:rsidRPr="00D8259E">
        <w:rPr>
          <w:rFonts w:ascii="David" w:hAnsi="David" w:cs="David"/>
          <w:b/>
          <w:bCs/>
          <w:sz w:val="24"/>
          <w:szCs w:val="24"/>
          <w:rtl/>
        </w:rPr>
        <w:t xml:space="preserve">, </w:t>
      </w:r>
      <w:r w:rsidRPr="00D8259E">
        <w:rPr>
          <w:rFonts w:ascii="David" w:hAnsi="David" w:cs="David" w:hint="cs"/>
          <w:b/>
          <w:bCs/>
          <w:sz w:val="24"/>
          <w:szCs w:val="24"/>
          <w:rtl/>
        </w:rPr>
        <w:t>שהצורות</w:t>
      </w:r>
      <w:r w:rsidRPr="00D8259E">
        <w:rPr>
          <w:rFonts w:ascii="David" w:hAnsi="David" w:cs="David"/>
          <w:b/>
          <w:bCs/>
          <w:sz w:val="24"/>
          <w:szCs w:val="24"/>
          <w:rtl/>
        </w:rPr>
        <w:t xml:space="preserve"> </w:t>
      </w:r>
      <w:r w:rsidRPr="00D8259E">
        <w:rPr>
          <w:rFonts w:ascii="David" w:hAnsi="David" w:cs="David" w:hint="cs"/>
          <w:b/>
          <w:bCs/>
          <w:sz w:val="24"/>
          <w:szCs w:val="24"/>
          <w:rtl/>
        </w:rPr>
        <w:t>החברותיות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טובות</w:t>
      </w:r>
      <w:r w:rsidRPr="00D8259E">
        <w:rPr>
          <w:rFonts w:ascii="David" w:hAnsi="David" w:cs="David"/>
          <w:b/>
          <w:bCs/>
          <w:sz w:val="24"/>
          <w:szCs w:val="24"/>
          <w:rtl/>
        </w:rPr>
        <w:t xml:space="preserve"> </w:t>
      </w:r>
      <w:r w:rsidRPr="00D8259E">
        <w:rPr>
          <w:rFonts w:ascii="David" w:hAnsi="David" w:cs="David" w:hint="cs"/>
          <w:b/>
          <w:bCs/>
          <w:sz w:val="24"/>
          <w:szCs w:val="24"/>
          <w:rtl/>
        </w:rPr>
        <w:t>צריכות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מתעלות</w:t>
      </w:r>
      <w:r w:rsidRPr="00D8259E">
        <w:rPr>
          <w:rFonts w:ascii="David" w:hAnsi="David" w:cs="David"/>
          <w:b/>
          <w:bCs/>
          <w:sz w:val="24"/>
          <w:szCs w:val="24"/>
          <w:rtl/>
        </w:rPr>
        <w:t xml:space="preserve">, </w:t>
      </w:r>
      <w:r w:rsidRPr="00D8259E">
        <w:rPr>
          <w:rFonts w:ascii="David" w:hAnsi="David" w:cs="David" w:hint="cs"/>
          <w:b/>
          <w:bCs/>
          <w:sz w:val="24"/>
          <w:szCs w:val="24"/>
          <w:rtl/>
        </w:rPr>
        <w:t>ומתכנסות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פרטיהן</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השלמים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חפצים</w:t>
      </w:r>
      <w:r w:rsidRPr="00D8259E">
        <w:rPr>
          <w:rFonts w:ascii="David" w:hAnsi="David" w:cs="David"/>
          <w:b/>
          <w:bCs/>
          <w:sz w:val="24"/>
          <w:szCs w:val="24"/>
          <w:rtl/>
        </w:rPr>
        <w:t xml:space="preserve"> </w:t>
      </w:r>
      <w:r w:rsidRPr="00D8259E">
        <w:rPr>
          <w:rFonts w:ascii="David" w:hAnsi="David" w:cs="David" w:hint="cs"/>
          <w:b/>
          <w:bCs/>
          <w:sz w:val="24"/>
          <w:szCs w:val="24"/>
          <w:rtl/>
        </w:rPr>
        <w:t>שיהיה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שמור</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sidRPr="00D8259E">
        <w:rPr>
          <w:rFonts w:ascii="David" w:hAnsi="David" w:cs="David"/>
          <w:b/>
          <w:bCs/>
          <w:sz w:val="24"/>
          <w:szCs w:val="24"/>
          <w:rtl/>
        </w:rPr>
        <w:t xml:space="preserve">, </w:t>
      </w:r>
      <w:r w:rsidRPr="00D8259E">
        <w:rPr>
          <w:rFonts w:ascii="David" w:hAnsi="David" w:cs="David" w:hint="cs"/>
          <w:b/>
          <w:bCs/>
          <w:sz w:val="24"/>
          <w:szCs w:val="24"/>
          <w:rtl/>
        </w:rPr>
        <w:t>והכלל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מאוחד</w:t>
      </w:r>
      <w:r w:rsidRPr="00D8259E">
        <w:rPr>
          <w:rFonts w:ascii="David" w:hAnsi="David" w:cs="David"/>
          <w:b/>
          <w:bCs/>
          <w:sz w:val="24"/>
          <w:szCs w:val="24"/>
          <w:rtl/>
        </w:rPr>
        <w:t xml:space="preserve"> </w:t>
      </w:r>
      <w:r w:rsidRPr="00D8259E">
        <w:rPr>
          <w:rFonts w:ascii="David" w:hAnsi="David" w:cs="David" w:hint="cs"/>
          <w:b/>
          <w:bCs/>
          <w:sz w:val="24"/>
          <w:szCs w:val="24"/>
          <w:rtl/>
        </w:rPr>
        <w:t>ומלא</w:t>
      </w:r>
      <w:r w:rsidRPr="00D8259E">
        <w:rPr>
          <w:rFonts w:ascii="David" w:hAnsi="David" w:cs="David"/>
          <w:b/>
          <w:bCs/>
          <w:sz w:val="24"/>
          <w:szCs w:val="24"/>
          <w:rtl/>
        </w:rPr>
        <w:t xml:space="preserve"> </w:t>
      </w:r>
      <w:r w:rsidRPr="00D8259E">
        <w:rPr>
          <w:rFonts w:ascii="David" w:hAnsi="David" w:cs="David" w:hint="cs"/>
          <w:b/>
          <w:bCs/>
          <w:sz w:val="24"/>
          <w:szCs w:val="24"/>
          <w:rtl/>
        </w:rPr>
        <w:t>שלום</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עמם</w:t>
      </w:r>
      <w:r w:rsidRPr="00D8259E">
        <w:rPr>
          <w:rFonts w:ascii="David" w:hAnsi="David" w:cs="David"/>
          <w:b/>
          <w:bCs/>
          <w:sz w:val="24"/>
          <w:szCs w:val="24"/>
          <w:rtl/>
        </w:rPr>
        <w:t xml:space="preserve">, </w:t>
      </w:r>
      <w:r w:rsidRPr="00D8259E">
        <w:rPr>
          <w:rFonts w:ascii="David" w:hAnsi="David" w:cs="David" w:hint="cs"/>
          <w:b/>
          <w:bCs/>
          <w:sz w:val="24"/>
          <w:szCs w:val="24"/>
          <w:rtl/>
        </w:rPr>
        <w:t>ולבם</w:t>
      </w:r>
      <w:r w:rsidRPr="00D8259E">
        <w:rPr>
          <w:rFonts w:ascii="David" w:hAnsi="David" w:cs="David"/>
          <w:b/>
          <w:bCs/>
          <w:sz w:val="24"/>
          <w:szCs w:val="24"/>
          <w:rtl/>
        </w:rPr>
        <w:t xml:space="preserve"> </w:t>
      </w:r>
      <w:r w:rsidRPr="00D8259E">
        <w:rPr>
          <w:rFonts w:ascii="David" w:hAnsi="David" w:cs="David" w:hint="cs"/>
          <w:b/>
          <w:bCs/>
          <w:sz w:val="24"/>
          <w:szCs w:val="24"/>
          <w:rtl/>
        </w:rPr>
        <w:t>קשור</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מעמק</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נצחו</w:t>
      </w:r>
      <w:r w:rsidRPr="00D8259E">
        <w:rPr>
          <w:rFonts w:ascii="David" w:hAnsi="David" w:cs="David"/>
          <w:b/>
          <w:bCs/>
          <w:sz w:val="24"/>
          <w:szCs w:val="24"/>
          <w:rtl/>
        </w:rPr>
        <w:t xml:space="preserve"> </w:t>
      </w:r>
      <w:r w:rsidRPr="00D8259E">
        <w:rPr>
          <w:rFonts w:ascii="David" w:hAnsi="David" w:cs="David" w:hint="cs"/>
          <w:b/>
          <w:bCs/>
          <w:sz w:val="24"/>
          <w:szCs w:val="24"/>
          <w:rtl/>
        </w:rPr>
        <w:t>ועילויו</w:t>
      </w:r>
      <w:r w:rsidRPr="00D8259E">
        <w:rPr>
          <w:rFonts w:ascii="David" w:hAnsi="David" w:cs="David"/>
          <w:b/>
          <w:bCs/>
          <w:sz w:val="24"/>
          <w:szCs w:val="24"/>
          <w:rtl/>
        </w:rPr>
        <w:t xml:space="preserve">, </w:t>
      </w:r>
      <w:r w:rsidRPr="00D8259E">
        <w:rPr>
          <w:rFonts w:ascii="David" w:hAnsi="David" w:cs="David" w:hint="cs"/>
          <w:b/>
          <w:bCs/>
          <w:sz w:val="24"/>
          <w:szCs w:val="24"/>
          <w:rtl/>
        </w:rPr>
        <w:t>והם</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מחולק</w:t>
      </w:r>
      <w:r w:rsidRPr="00D8259E">
        <w:rPr>
          <w:rFonts w:ascii="David" w:hAnsi="David" w:cs="David"/>
          <w:b/>
          <w:bCs/>
          <w:sz w:val="24"/>
          <w:szCs w:val="24"/>
          <w:rtl/>
        </w:rPr>
        <w:t xml:space="preserve"> </w:t>
      </w:r>
      <w:r w:rsidRPr="00D8259E">
        <w:rPr>
          <w:rFonts w:ascii="David" w:hAnsi="David" w:cs="David" w:hint="cs"/>
          <w:b/>
          <w:bCs/>
          <w:sz w:val="24"/>
          <w:szCs w:val="24"/>
          <w:rtl/>
        </w:rPr>
        <w:t>ומפורק</w:t>
      </w:r>
      <w:r w:rsidRPr="00D8259E">
        <w:rPr>
          <w:rFonts w:ascii="David" w:hAnsi="David" w:cs="David"/>
          <w:b/>
          <w:bCs/>
          <w:sz w:val="24"/>
          <w:szCs w:val="24"/>
          <w:rtl/>
        </w:rPr>
        <w:t xml:space="preserve">, </w:t>
      </w:r>
      <w:r w:rsidRPr="00D8259E">
        <w:rPr>
          <w:rFonts w:ascii="David" w:hAnsi="David" w:cs="David" w:hint="cs"/>
          <w:b/>
          <w:bCs/>
          <w:sz w:val="24"/>
          <w:szCs w:val="24"/>
          <w:rtl/>
        </w:rPr>
        <w:t>מפולג</w:t>
      </w:r>
      <w:r w:rsidRPr="00D8259E">
        <w:rPr>
          <w:rFonts w:ascii="David" w:hAnsi="David" w:cs="David"/>
          <w:b/>
          <w:bCs/>
          <w:sz w:val="24"/>
          <w:szCs w:val="24"/>
          <w:rtl/>
        </w:rPr>
        <w:t xml:space="preserve"> </w:t>
      </w:r>
      <w:r w:rsidRPr="00D8259E">
        <w:rPr>
          <w:rFonts w:ascii="David" w:hAnsi="David" w:cs="David" w:hint="cs"/>
          <w:b/>
          <w:bCs/>
          <w:sz w:val="24"/>
          <w:szCs w:val="24"/>
          <w:rtl/>
        </w:rPr>
        <w:t>למפלגות</w:t>
      </w:r>
      <w:r w:rsidRPr="00D8259E">
        <w:rPr>
          <w:rFonts w:ascii="David" w:hAnsi="David" w:cs="David"/>
          <w:b/>
          <w:bCs/>
          <w:sz w:val="24"/>
          <w:szCs w:val="24"/>
          <w:rtl/>
        </w:rPr>
        <w:t xml:space="preserve">, </w:t>
      </w:r>
      <w:r w:rsidRPr="00D8259E">
        <w:rPr>
          <w:rFonts w:ascii="David" w:hAnsi="David" w:cs="David" w:hint="cs"/>
          <w:b/>
          <w:bCs/>
          <w:sz w:val="24"/>
          <w:szCs w:val="24"/>
          <w:rtl/>
        </w:rPr>
        <w:t>למפלגות</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להתאחד</w:t>
      </w:r>
      <w:r w:rsidRPr="00D8259E">
        <w:rPr>
          <w:rFonts w:ascii="David" w:hAnsi="David" w:cs="David"/>
          <w:b/>
          <w:bCs/>
          <w:sz w:val="24"/>
          <w:szCs w:val="24"/>
          <w:rtl/>
        </w:rPr>
        <w:t xml:space="preserve"> </w:t>
      </w:r>
      <w:r w:rsidRPr="00D8259E">
        <w:rPr>
          <w:rFonts w:ascii="David" w:hAnsi="David" w:cs="David" w:hint="cs"/>
          <w:b/>
          <w:bCs/>
          <w:sz w:val="24"/>
          <w:szCs w:val="24"/>
          <w:rtl/>
        </w:rPr>
        <w:t>התאחדות</w:t>
      </w:r>
      <w:r w:rsidRPr="00D8259E">
        <w:rPr>
          <w:rFonts w:ascii="David" w:hAnsi="David" w:cs="David"/>
          <w:b/>
          <w:bCs/>
          <w:sz w:val="24"/>
          <w:szCs w:val="24"/>
          <w:rtl/>
        </w:rPr>
        <w:t xml:space="preserve"> </w:t>
      </w:r>
      <w:r w:rsidRPr="00D8259E">
        <w:rPr>
          <w:rFonts w:ascii="David" w:hAnsi="David" w:cs="David" w:hint="cs"/>
          <w:b/>
          <w:bCs/>
          <w:sz w:val="24"/>
          <w:szCs w:val="24"/>
          <w:rtl/>
        </w:rPr>
        <w:t>גמורה</w:t>
      </w:r>
      <w:r w:rsidRPr="00D8259E">
        <w:rPr>
          <w:rFonts w:ascii="David" w:hAnsi="David" w:cs="David"/>
          <w:b/>
          <w:bCs/>
          <w:sz w:val="24"/>
          <w:szCs w:val="24"/>
          <w:rtl/>
        </w:rPr>
        <w:t xml:space="preserve"> </w:t>
      </w:r>
      <w:r w:rsidRPr="00D8259E">
        <w:rPr>
          <w:rFonts w:ascii="David" w:hAnsi="David" w:cs="David" w:hint="cs"/>
          <w:b/>
          <w:bCs/>
          <w:sz w:val="24"/>
          <w:szCs w:val="24"/>
          <w:rtl/>
        </w:rPr>
        <w:t>בשום</w:t>
      </w:r>
      <w:r w:rsidRPr="00D8259E">
        <w:rPr>
          <w:rFonts w:ascii="David" w:hAnsi="David" w:cs="David"/>
          <w:b/>
          <w:bCs/>
          <w:sz w:val="24"/>
          <w:szCs w:val="24"/>
          <w:rtl/>
        </w:rPr>
        <w:t xml:space="preserve"> </w:t>
      </w:r>
      <w:r w:rsidRPr="00D8259E">
        <w:rPr>
          <w:rFonts w:ascii="David" w:hAnsi="David" w:cs="David" w:hint="cs"/>
          <w:b/>
          <w:bCs/>
          <w:sz w:val="24"/>
          <w:szCs w:val="24"/>
          <w:rtl/>
        </w:rPr>
        <w:t>מפלגה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חפצים</w:t>
      </w:r>
      <w:r w:rsidRPr="00D8259E">
        <w:rPr>
          <w:rFonts w:ascii="David" w:hAnsi="David" w:cs="David"/>
          <w:b/>
          <w:bCs/>
          <w:sz w:val="24"/>
          <w:szCs w:val="24"/>
          <w:rtl/>
        </w:rPr>
        <w:t xml:space="preserve"> </w:t>
      </w:r>
      <w:r w:rsidRPr="00D8259E">
        <w:rPr>
          <w:rFonts w:ascii="David" w:hAnsi="David" w:cs="David" w:hint="cs"/>
          <w:b/>
          <w:bCs/>
          <w:sz w:val="24"/>
          <w:szCs w:val="24"/>
          <w:rtl/>
        </w:rPr>
        <w:t>להתאחד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דוקא</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בכללה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מילואה</w:t>
      </w:r>
      <w:r w:rsidRPr="00D8259E">
        <w:rPr>
          <w:rFonts w:ascii="David" w:hAnsi="David" w:cs="David"/>
          <w:b/>
          <w:bCs/>
          <w:sz w:val="24"/>
          <w:szCs w:val="24"/>
          <w:rtl/>
        </w:rPr>
        <w:t xml:space="preserve"> </w:t>
      </w:r>
      <w:r w:rsidRPr="00D8259E">
        <w:rPr>
          <w:rFonts w:ascii="David" w:hAnsi="David" w:cs="David" w:hint="cs"/>
          <w:b/>
          <w:bCs/>
          <w:sz w:val="24"/>
          <w:szCs w:val="24"/>
          <w:rtl/>
        </w:rPr>
        <w:t>וטובה</w:t>
      </w:r>
      <w:r w:rsidRPr="00D8259E">
        <w:rPr>
          <w:rFonts w:ascii="David" w:hAnsi="David" w:cs="David"/>
          <w:b/>
          <w:bCs/>
          <w:sz w:val="24"/>
          <w:szCs w:val="24"/>
          <w:rtl/>
        </w:rPr>
        <w:t>.</w:t>
      </w:r>
    </w:p>
    <w:p w14:paraId="31AE4CDE"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חפצם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רצונם;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חקר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לאין סוף;</w:t>
      </w:r>
      <w:r w:rsidRPr="00D8259E">
        <w:rPr>
          <w:rFonts w:ascii="David" w:hAnsi="David" w:cs="David"/>
          <w:b/>
          <w:bCs/>
          <w:sz w:val="24"/>
          <w:szCs w:val="24"/>
          <w:rtl/>
        </w:rPr>
        <w:t xml:space="preserve"> </w:t>
      </w:r>
      <w:r w:rsidRPr="00D8259E">
        <w:rPr>
          <w:rFonts w:ascii="David" w:hAnsi="David" w:cs="David" w:hint="cs"/>
          <w:b/>
          <w:bCs/>
          <w:sz w:val="24"/>
          <w:szCs w:val="24"/>
          <w:rtl/>
        </w:rPr>
        <w:t>מעוטר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מקושט, מצטיין;</w:t>
      </w:r>
      <w:r w:rsidRPr="00D8259E">
        <w:rPr>
          <w:rFonts w:ascii="David" w:hAnsi="David" w:cs="David"/>
          <w:b/>
          <w:bCs/>
          <w:sz w:val="24"/>
          <w:szCs w:val="24"/>
          <w:rtl/>
        </w:rPr>
        <w:t xml:space="preserve"> </w:t>
      </w:r>
      <w:r w:rsidRPr="00D8259E">
        <w:rPr>
          <w:rFonts w:ascii="David" w:hAnsi="David" w:cs="David" w:hint="cs"/>
          <w:b/>
          <w:bCs/>
          <w:sz w:val="24"/>
          <w:szCs w:val="24"/>
          <w:rtl/>
        </w:rPr>
        <w:t>וההויה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והמציאות;</w:t>
      </w:r>
      <w:r w:rsidRPr="00D8259E">
        <w:rPr>
          <w:rFonts w:ascii="David" w:hAnsi="David" w:cs="David"/>
          <w:b/>
          <w:bCs/>
          <w:sz w:val="24"/>
          <w:szCs w:val="24"/>
          <w:rtl/>
        </w:rPr>
        <w:t xml:space="preserve"> </w:t>
      </w:r>
      <w:r w:rsidRPr="00D8259E">
        <w:rPr>
          <w:rFonts w:ascii="David" w:hAnsi="David" w:cs="David" w:hint="cs"/>
          <w:b/>
          <w:bCs/>
          <w:sz w:val="24"/>
          <w:szCs w:val="24"/>
          <w:rtl/>
        </w:rPr>
        <w:t>מיחלים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מקווים;</w:t>
      </w:r>
      <w:r w:rsidRPr="00D8259E">
        <w:rPr>
          <w:rFonts w:ascii="David" w:hAnsi="David" w:cs="David"/>
          <w:b/>
          <w:bCs/>
          <w:sz w:val="24"/>
          <w:szCs w:val="24"/>
          <w:rtl/>
        </w:rPr>
        <w:t xml:space="preserve"> </w:t>
      </w:r>
      <w:r w:rsidRPr="00D8259E">
        <w:rPr>
          <w:rFonts w:ascii="David" w:hAnsi="David" w:cs="David" w:hint="cs"/>
          <w:b/>
          <w:bCs/>
          <w:sz w:val="24"/>
          <w:szCs w:val="24"/>
          <w:rtl/>
        </w:rPr>
        <w:t>האצילות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הרוחניות;</w:t>
      </w:r>
      <w:r>
        <w:rPr>
          <w:rFonts w:ascii="David" w:hAnsi="David" w:cs="David" w:hint="cs"/>
          <w:b/>
          <w:bCs/>
          <w:sz w:val="24"/>
          <w:szCs w:val="24"/>
          <w:rtl/>
        </w:rPr>
        <w:t xml:space="preserve"> </w:t>
      </w:r>
      <w:r w:rsidRPr="00D8259E">
        <w:rPr>
          <w:rFonts w:ascii="David" w:hAnsi="David" w:cs="David" w:hint="cs"/>
          <w:b/>
          <w:bCs/>
          <w:sz w:val="24"/>
          <w:szCs w:val="24"/>
          <w:rtl/>
        </w:rPr>
        <w:t>האספקלריה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המראה;</w:t>
      </w:r>
      <w:r w:rsidRPr="00D8259E">
        <w:rPr>
          <w:rFonts w:ascii="David" w:hAnsi="David" w:cs="David"/>
          <w:b/>
          <w:bCs/>
          <w:sz w:val="24"/>
          <w:szCs w:val="24"/>
          <w:rtl/>
        </w:rPr>
        <w:t xml:space="preserve"> </w:t>
      </w:r>
      <w:r w:rsidRPr="00D8259E">
        <w:rPr>
          <w:rFonts w:ascii="David" w:hAnsi="David" w:cs="David" w:hint="cs"/>
          <w:b/>
          <w:bCs/>
          <w:sz w:val="24"/>
          <w:szCs w:val="24"/>
          <w:rtl/>
        </w:rPr>
        <w:t>ברום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בפסגת;</w:t>
      </w:r>
      <w:r w:rsidRPr="00D8259E">
        <w:rPr>
          <w:rFonts w:ascii="David" w:hAnsi="David" w:cs="David"/>
          <w:b/>
          <w:bCs/>
          <w:sz w:val="24"/>
          <w:szCs w:val="24"/>
          <w:rtl/>
        </w:rPr>
        <w:t xml:space="preserve"> </w:t>
      </w:r>
      <w:r w:rsidRPr="00D8259E">
        <w:rPr>
          <w:rFonts w:ascii="David" w:hAnsi="David" w:cs="David" w:hint="cs"/>
          <w:b/>
          <w:bCs/>
          <w:sz w:val="24"/>
          <w:szCs w:val="24"/>
          <w:rtl/>
        </w:rPr>
        <w:t>כשתולדתה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שתוצאתה;</w:t>
      </w:r>
      <w:r w:rsidRPr="002E174A">
        <w:rPr>
          <w:rFonts w:ascii="David" w:hAnsi="David" w:cs="David" w:hint="cs"/>
          <w:b/>
          <w:bCs/>
          <w:sz w:val="24"/>
          <w:szCs w:val="24"/>
          <w:rtl/>
        </w:rPr>
        <w:t xml:space="preserve"> </w:t>
      </w:r>
      <w:r w:rsidRPr="00D8259E">
        <w:rPr>
          <w:rFonts w:ascii="David" w:hAnsi="David" w:cs="David" w:hint="cs"/>
          <w:b/>
          <w:bCs/>
          <w:sz w:val="24"/>
          <w:szCs w:val="24"/>
          <w:rtl/>
        </w:rPr>
        <w:t>גודרת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מגבילה, ובהקשר שלנו: מחליפה;</w:t>
      </w:r>
      <w:r w:rsidRPr="002E174A">
        <w:rPr>
          <w:rFonts w:ascii="David" w:hAnsi="David" w:cs="David" w:hint="cs"/>
          <w:b/>
          <w:bCs/>
          <w:sz w:val="24"/>
          <w:szCs w:val="24"/>
          <w:rtl/>
        </w:rPr>
        <w:t xml:space="preserve"> </w:t>
      </w:r>
      <w:r w:rsidRPr="00D8259E">
        <w:rPr>
          <w:rFonts w:ascii="David" w:hAnsi="David" w:cs="David" w:hint="cs"/>
          <w:b/>
          <w:bCs/>
          <w:sz w:val="24"/>
          <w:szCs w:val="24"/>
          <w:rtl/>
        </w:rPr>
        <w:t>משוקי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רוויי;</w:t>
      </w:r>
      <w:r w:rsidRPr="00D8259E">
        <w:rPr>
          <w:rFonts w:ascii="David" w:hAnsi="David" w:cs="David"/>
          <w:b/>
          <w:bCs/>
          <w:sz w:val="24"/>
          <w:szCs w:val="24"/>
          <w:rtl/>
        </w:rPr>
        <w:t xml:space="preserve"> </w:t>
      </w:r>
      <w:r w:rsidRPr="00D8259E">
        <w:rPr>
          <w:rFonts w:ascii="David" w:hAnsi="David" w:cs="David" w:hint="cs"/>
          <w:b/>
          <w:bCs/>
          <w:sz w:val="24"/>
          <w:szCs w:val="24"/>
          <w:rtl/>
        </w:rPr>
        <w:t>קנטוריות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רוגזים;</w:t>
      </w:r>
      <w:r w:rsidRPr="00D8259E">
        <w:rPr>
          <w:rFonts w:ascii="David" w:hAnsi="David" w:cs="David"/>
          <w:b/>
          <w:bCs/>
          <w:sz w:val="24"/>
          <w:szCs w:val="24"/>
          <w:rtl/>
        </w:rPr>
        <w:t xml:space="preserve"> </w:t>
      </w:r>
      <w:r w:rsidRPr="00D8259E">
        <w:rPr>
          <w:rFonts w:ascii="David" w:hAnsi="David" w:cs="David" w:hint="cs"/>
          <w:b/>
          <w:bCs/>
          <w:sz w:val="24"/>
          <w:szCs w:val="24"/>
          <w:rtl/>
        </w:rPr>
        <w:t>איבות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מאבקים;</w:t>
      </w:r>
      <w:r w:rsidRPr="00D8259E">
        <w:rPr>
          <w:rFonts w:ascii="David" w:hAnsi="David" w:cs="David"/>
          <w:b/>
          <w:bCs/>
          <w:sz w:val="24"/>
          <w:szCs w:val="24"/>
          <w:rtl/>
        </w:rPr>
        <w:t xml:space="preserve"> </w:t>
      </w:r>
      <w:r w:rsidRPr="00D8259E">
        <w:rPr>
          <w:rFonts w:ascii="David" w:hAnsi="David" w:cs="David" w:hint="cs"/>
          <w:b/>
          <w:bCs/>
          <w:sz w:val="24"/>
          <w:szCs w:val="24"/>
          <w:rtl/>
        </w:rPr>
        <w:t>עורגים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שואפים;</w:t>
      </w:r>
      <w:r w:rsidRPr="00D8259E">
        <w:rPr>
          <w:rFonts w:ascii="David" w:hAnsi="David" w:cs="David"/>
          <w:b/>
          <w:bCs/>
          <w:sz w:val="24"/>
          <w:szCs w:val="24"/>
          <w:rtl/>
        </w:rPr>
        <w:t xml:space="preserve"> </w:t>
      </w:r>
      <w:r w:rsidRPr="00D8259E">
        <w:rPr>
          <w:rFonts w:ascii="David" w:hAnsi="David" w:cs="David" w:hint="cs"/>
          <w:b/>
          <w:bCs/>
          <w:sz w:val="24"/>
          <w:szCs w:val="24"/>
          <w:rtl/>
        </w:rPr>
        <w:t>לשדרות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לשורות;</w:t>
      </w:r>
      <w:r w:rsidRPr="00D8259E">
        <w:rPr>
          <w:rFonts w:ascii="David" w:hAnsi="David" w:cs="David"/>
          <w:b/>
          <w:bCs/>
          <w:sz w:val="24"/>
          <w:szCs w:val="24"/>
          <w:rtl/>
        </w:rPr>
        <w:t xml:space="preserve"> </w:t>
      </w:r>
      <w:r w:rsidRPr="00D8259E">
        <w:rPr>
          <w:rFonts w:ascii="David" w:hAnsi="David" w:cs="David" w:hint="cs"/>
          <w:b/>
          <w:bCs/>
          <w:sz w:val="24"/>
          <w:szCs w:val="24"/>
          <w:rtl/>
        </w:rPr>
        <w:t>לאחה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לחבר;</w:t>
      </w:r>
      <w:r w:rsidRPr="00D8259E">
        <w:rPr>
          <w:rFonts w:ascii="David" w:hAnsi="David" w:cs="David"/>
          <w:b/>
          <w:bCs/>
          <w:sz w:val="24"/>
          <w:szCs w:val="24"/>
          <w:rtl/>
        </w:rPr>
        <w:t xml:space="preserve"> </w:t>
      </w:r>
      <w:r w:rsidRPr="00D8259E">
        <w:rPr>
          <w:rFonts w:ascii="David" w:hAnsi="David" w:cs="David" w:hint="cs"/>
          <w:b/>
          <w:bCs/>
          <w:sz w:val="24"/>
          <w:szCs w:val="24"/>
          <w:rtl/>
        </w:rPr>
        <w:t>מצרים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מגבלות;</w:t>
      </w:r>
      <w:r w:rsidRPr="00D8259E">
        <w:rPr>
          <w:rFonts w:ascii="David" w:hAnsi="David" w:cs="David"/>
          <w:b/>
          <w:bCs/>
          <w:sz w:val="24"/>
          <w:szCs w:val="24"/>
          <w:rtl/>
        </w:rPr>
        <w:t xml:space="preserve"> </w:t>
      </w:r>
      <w:r w:rsidRPr="00D8259E">
        <w:rPr>
          <w:rFonts w:ascii="David" w:hAnsi="David" w:cs="David" w:hint="cs"/>
          <w:b/>
          <w:bCs/>
          <w:sz w:val="24"/>
          <w:szCs w:val="24"/>
          <w:rtl/>
        </w:rPr>
        <w:t>מעמק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עומק.</w:t>
      </w:r>
    </w:p>
    <w:p w14:paraId="06C7B399"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גדולי</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נפרדים</w:t>
      </w:r>
      <w:r w:rsidRPr="00D8259E">
        <w:rPr>
          <w:rFonts w:ascii="David" w:hAnsi="David" w:cs="David"/>
          <w:b/>
          <w:bCs/>
          <w:sz w:val="24"/>
          <w:szCs w:val="24"/>
          <w:rtl/>
        </w:rPr>
        <w:t xml:space="preserve"> </w:t>
      </w:r>
      <w:r w:rsidRPr="00D8259E">
        <w:rPr>
          <w:rFonts w:ascii="David" w:hAnsi="David" w:cs="David" w:hint="cs"/>
          <w:b/>
          <w:bCs/>
          <w:sz w:val="24"/>
          <w:szCs w:val="24"/>
          <w:rtl/>
        </w:rPr>
        <w:t>מן</w:t>
      </w:r>
      <w:r w:rsidRPr="00D8259E">
        <w:rPr>
          <w:rFonts w:ascii="David" w:hAnsi="David" w:cs="David"/>
          <w:b/>
          <w:bCs/>
          <w:sz w:val="24"/>
          <w:szCs w:val="24"/>
          <w:rtl/>
        </w:rPr>
        <w:t xml:space="preserve">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מקיפה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חפצם</w:t>
      </w:r>
      <w:r w:rsidRPr="00D8259E">
        <w:rPr>
          <w:rFonts w:ascii="David" w:hAnsi="David" w:cs="David"/>
          <w:b/>
          <w:bCs/>
          <w:sz w:val="24"/>
          <w:szCs w:val="24"/>
          <w:rtl/>
        </w:rPr>
        <w:t xml:space="preserve"> </w:t>
      </w:r>
      <w:r w:rsidRPr="00D8259E">
        <w:rPr>
          <w:rFonts w:ascii="David" w:hAnsi="David" w:cs="David" w:hint="cs"/>
          <w:b/>
          <w:bCs/>
          <w:sz w:val="24"/>
          <w:szCs w:val="24"/>
          <w:rtl/>
        </w:rPr>
        <w:t>ושאיפתם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תמיד</w:t>
      </w:r>
      <w:r w:rsidRPr="00D8259E">
        <w:rPr>
          <w:rFonts w:ascii="David" w:hAnsi="David" w:cs="David"/>
          <w:b/>
          <w:bCs/>
          <w:sz w:val="24"/>
          <w:szCs w:val="24"/>
          <w:rtl/>
        </w:rPr>
        <w:t xml:space="preserve"> </w:t>
      </w:r>
      <w:r w:rsidRPr="00D8259E">
        <w:rPr>
          <w:rFonts w:ascii="David" w:hAnsi="David" w:cs="David" w:hint="cs"/>
          <w:b/>
          <w:bCs/>
          <w:sz w:val="24"/>
          <w:szCs w:val="24"/>
          <w:rtl/>
        </w:rPr>
        <w:t>טובת</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רחבו</w:t>
      </w:r>
      <w:r w:rsidRPr="00D8259E">
        <w:rPr>
          <w:rFonts w:ascii="David" w:hAnsi="David" w:cs="David"/>
          <w:b/>
          <w:bCs/>
          <w:sz w:val="24"/>
          <w:szCs w:val="24"/>
          <w:rtl/>
        </w:rPr>
        <w:t xml:space="preserve"> </w:t>
      </w:r>
      <w:r w:rsidRPr="00D8259E">
        <w:rPr>
          <w:rFonts w:ascii="David" w:hAnsi="David" w:cs="David" w:hint="cs"/>
          <w:b/>
          <w:bCs/>
          <w:sz w:val="24"/>
          <w:szCs w:val="24"/>
          <w:rtl/>
        </w:rPr>
        <w:t>גבהו</w:t>
      </w:r>
      <w:r w:rsidRPr="00D8259E">
        <w:rPr>
          <w:rFonts w:ascii="David" w:hAnsi="David" w:cs="David"/>
          <w:b/>
          <w:bCs/>
          <w:sz w:val="24"/>
          <w:szCs w:val="24"/>
          <w:rtl/>
        </w:rPr>
        <w:t xml:space="preserve"> </w:t>
      </w:r>
      <w:r w:rsidRPr="00D8259E">
        <w:rPr>
          <w:rFonts w:ascii="David" w:hAnsi="David" w:cs="David" w:hint="cs"/>
          <w:b/>
          <w:bCs/>
          <w:sz w:val="24"/>
          <w:szCs w:val="24"/>
          <w:rtl/>
        </w:rPr>
        <w:t>ועמקו</w:t>
      </w:r>
      <w:r>
        <w:rPr>
          <w:rFonts w:ascii="David" w:hAnsi="David" w:cs="David" w:hint="cs"/>
          <w:b/>
          <w:bCs/>
          <w:sz w:val="24"/>
          <w:szCs w:val="24"/>
          <w:rtl/>
        </w:rPr>
        <w:t xml:space="preserve"> </w:t>
      </w:r>
      <w:r w:rsidRPr="00A008B2">
        <w:rPr>
          <w:rFonts w:ascii="David" w:hAnsi="David" w:cs="David"/>
          <w:sz w:val="24"/>
          <w:szCs w:val="24"/>
          <w:rtl/>
        </w:rPr>
        <w:t>–</w:t>
      </w:r>
      <w:r>
        <w:rPr>
          <w:rFonts w:ascii="David" w:hAnsi="David" w:cs="David" w:hint="cs"/>
          <w:sz w:val="24"/>
          <w:szCs w:val="24"/>
          <w:rtl/>
        </w:rPr>
        <w:t xml:space="preserve"> גדולי עולם, המקשיבים לעולמם הפנימי, מחוברים אל העולם כולו ושאיפתם היא להיטיב למציאות בכלל. </w:t>
      </w:r>
      <w:r w:rsidRPr="00D8259E">
        <w:rPr>
          <w:rFonts w:ascii="David" w:hAnsi="David" w:cs="David" w:hint="cs"/>
          <w:b/>
          <w:bCs/>
          <w:sz w:val="24"/>
          <w:szCs w:val="24"/>
          <w:rtl/>
        </w:rPr>
        <w:t>אמנם</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מפרטים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חקר</w:t>
      </w:r>
      <w:r w:rsidRPr="00D8259E">
        <w:rPr>
          <w:rFonts w:ascii="David" w:hAnsi="David" w:cs="David"/>
          <w:b/>
          <w:bCs/>
          <w:sz w:val="24"/>
          <w:szCs w:val="24"/>
          <w:rtl/>
        </w:rPr>
        <w:t xml:space="preserve">, </w:t>
      </w:r>
      <w:r w:rsidRPr="00D8259E">
        <w:rPr>
          <w:rFonts w:ascii="David" w:hAnsi="David" w:cs="David" w:hint="cs"/>
          <w:b/>
          <w:bCs/>
          <w:sz w:val="24"/>
          <w:szCs w:val="24"/>
          <w:rtl/>
        </w:rPr>
        <w:t>מפרטים</w:t>
      </w:r>
      <w:r w:rsidRPr="00D8259E">
        <w:rPr>
          <w:rFonts w:ascii="David" w:hAnsi="David" w:cs="David"/>
          <w:b/>
          <w:bCs/>
          <w:sz w:val="24"/>
          <w:szCs w:val="24"/>
          <w:rtl/>
        </w:rPr>
        <w:t xml:space="preserve"> </w:t>
      </w:r>
      <w:r w:rsidRPr="00D8259E">
        <w:rPr>
          <w:rFonts w:ascii="David" w:hAnsi="David" w:cs="David" w:hint="cs"/>
          <w:b/>
          <w:bCs/>
          <w:sz w:val="24"/>
          <w:szCs w:val="24"/>
          <w:rtl/>
        </w:rPr>
        <w:t>אישיים</w:t>
      </w:r>
      <w:r w:rsidRPr="00D8259E">
        <w:rPr>
          <w:rFonts w:ascii="David" w:hAnsi="David" w:cs="David"/>
          <w:b/>
          <w:bCs/>
          <w:sz w:val="24"/>
          <w:szCs w:val="24"/>
          <w:rtl/>
        </w:rPr>
        <w:t xml:space="preserve"> </w:t>
      </w:r>
      <w:r w:rsidRPr="00D8259E">
        <w:rPr>
          <w:rFonts w:ascii="David" w:hAnsi="David" w:cs="David" w:hint="cs"/>
          <w:b/>
          <w:bCs/>
          <w:sz w:val="24"/>
          <w:szCs w:val="24"/>
          <w:rtl/>
        </w:rPr>
        <w:t>ופרטים</w:t>
      </w:r>
      <w:r w:rsidRPr="00D8259E">
        <w:rPr>
          <w:rFonts w:ascii="David" w:hAnsi="David" w:cs="David"/>
          <w:b/>
          <w:bCs/>
          <w:sz w:val="24"/>
          <w:szCs w:val="24"/>
          <w:rtl/>
        </w:rPr>
        <w:t xml:space="preserve"> </w:t>
      </w:r>
      <w:r w:rsidRPr="00D8259E">
        <w:rPr>
          <w:rFonts w:ascii="David" w:hAnsi="David" w:cs="David" w:hint="cs"/>
          <w:b/>
          <w:bCs/>
          <w:sz w:val="24"/>
          <w:szCs w:val="24"/>
          <w:rtl/>
        </w:rPr>
        <w:t>חברותיים</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מעוטר</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אם</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מילואו</w:t>
      </w:r>
      <w:r w:rsidRPr="00D8259E">
        <w:rPr>
          <w:rFonts w:ascii="David" w:hAnsi="David" w:cs="David"/>
          <w:b/>
          <w:bCs/>
          <w:sz w:val="24"/>
          <w:szCs w:val="24"/>
          <w:rtl/>
        </w:rPr>
        <w:t xml:space="preserve"> </w:t>
      </w:r>
      <w:r w:rsidRPr="00D8259E">
        <w:rPr>
          <w:rFonts w:ascii="David" w:hAnsi="David" w:cs="David" w:hint="cs"/>
          <w:b/>
          <w:bCs/>
          <w:sz w:val="24"/>
          <w:szCs w:val="24"/>
          <w:rtl/>
        </w:rPr>
        <w:t>בשלמותם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אישיו</w:t>
      </w:r>
      <w:r w:rsidRPr="00D8259E">
        <w:rPr>
          <w:rFonts w:ascii="David" w:hAnsi="David" w:cs="David"/>
          <w:b/>
          <w:bCs/>
          <w:sz w:val="24"/>
          <w:szCs w:val="24"/>
          <w:rtl/>
        </w:rPr>
        <w:t xml:space="preserve"> </w:t>
      </w:r>
      <w:r w:rsidRPr="00D8259E">
        <w:rPr>
          <w:rFonts w:ascii="David" w:hAnsi="David" w:cs="David" w:hint="cs"/>
          <w:b/>
          <w:bCs/>
          <w:sz w:val="24"/>
          <w:szCs w:val="24"/>
          <w:rtl/>
        </w:rPr>
        <w:t>הפרטיים</w:t>
      </w:r>
      <w:r w:rsidRPr="00D8259E">
        <w:rPr>
          <w:rFonts w:ascii="David" w:hAnsi="David" w:cs="David"/>
          <w:b/>
          <w:bCs/>
          <w:sz w:val="24"/>
          <w:szCs w:val="24"/>
          <w:rtl/>
        </w:rPr>
        <w:t xml:space="preserve">, </w:t>
      </w:r>
      <w:r w:rsidRPr="00D8259E">
        <w:rPr>
          <w:rFonts w:ascii="David" w:hAnsi="David" w:cs="David" w:hint="cs"/>
          <w:b/>
          <w:bCs/>
          <w:sz w:val="24"/>
          <w:szCs w:val="24"/>
          <w:rtl/>
        </w:rPr>
        <w:t>ושל</w:t>
      </w:r>
      <w:r w:rsidRPr="00D8259E">
        <w:rPr>
          <w:rFonts w:ascii="David" w:hAnsi="David" w:cs="David"/>
          <w:b/>
          <w:bCs/>
          <w:sz w:val="24"/>
          <w:szCs w:val="24"/>
          <w:rtl/>
        </w:rPr>
        <w:t xml:space="preserve"> </w:t>
      </w:r>
      <w:r w:rsidRPr="00D8259E">
        <w:rPr>
          <w:rFonts w:ascii="David" w:hAnsi="David" w:cs="David" w:hint="cs"/>
          <w:b/>
          <w:bCs/>
          <w:sz w:val="24"/>
          <w:szCs w:val="24"/>
          <w:rtl/>
        </w:rPr>
        <w:t>קיבוציו</w:t>
      </w:r>
      <w:r w:rsidRPr="00D8259E">
        <w:rPr>
          <w:rFonts w:ascii="David" w:hAnsi="David" w:cs="David"/>
          <w:b/>
          <w:bCs/>
          <w:sz w:val="24"/>
          <w:szCs w:val="24"/>
          <w:rtl/>
        </w:rPr>
        <w:t xml:space="preserve"> </w:t>
      </w:r>
      <w:r w:rsidRPr="00D8259E">
        <w:rPr>
          <w:rFonts w:ascii="David" w:hAnsi="David" w:cs="David" w:hint="cs"/>
          <w:b/>
          <w:bCs/>
          <w:sz w:val="24"/>
          <w:szCs w:val="24"/>
          <w:rtl/>
        </w:rPr>
        <w:t>הקטנים</w:t>
      </w:r>
      <w:r w:rsidRPr="00D8259E">
        <w:rPr>
          <w:rFonts w:ascii="David" w:hAnsi="David" w:cs="David"/>
          <w:b/>
          <w:bCs/>
          <w:sz w:val="24"/>
          <w:szCs w:val="24"/>
          <w:rtl/>
        </w:rPr>
        <w:t xml:space="preserve"> </w:t>
      </w:r>
      <w:r w:rsidRPr="00D8259E">
        <w:rPr>
          <w:rFonts w:ascii="David" w:hAnsi="David" w:cs="David" w:hint="cs"/>
          <w:b/>
          <w:bCs/>
          <w:sz w:val="24"/>
          <w:szCs w:val="24"/>
          <w:rtl/>
        </w:rPr>
        <w:t>והגדולים</w:t>
      </w:r>
      <w:r w:rsidRPr="00D8259E">
        <w:rPr>
          <w:rFonts w:ascii="David" w:hAnsi="David" w:cs="David"/>
          <w:b/>
          <w:bCs/>
          <w:sz w:val="24"/>
          <w:szCs w:val="24"/>
          <w:rtl/>
        </w:rPr>
        <w:t xml:space="preserve">, </w:t>
      </w:r>
      <w:r w:rsidRPr="00D8259E">
        <w:rPr>
          <w:rFonts w:ascii="David" w:hAnsi="David" w:cs="David" w:hint="cs"/>
          <w:b/>
          <w:bCs/>
          <w:sz w:val="24"/>
          <w:szCs w:val="24"/>
          <w:rtl/>
        </w:rPr>
        <w:t>המשלימים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Pr>
          <w:rFonts w:ascii="David" w:hAnsi="David" w:cs="David" w:hint="cs"/>
          <w:b/>
          <w:bCs/>
          <w:sz w:val="24"/>
          <w:szCs w:val="24"/>
          <w:rtl/>
        </w:rPr>
        <w:t xml:space="preserve"> </w:t>
      </w:r>
      <w:r w:rsidRPr="00A008B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הכלל מורכב אמנם מפרטים אינסופיים, מאנשים וציבורים שונים, אולם הם אלו שמעניקים לו את הפסיפס השלם. </w:t>
      </w:r>
      <w:r w:rsidRPr="00D8259E">
        <w:rPr>
          <w:rFonts w:ascii="David" w:hAnsi="David" w:cs="David" w:hint="cs"/>
          <w:b/>
          <w:bCs/>
          <w:sz w:val="24"/>
          <w:szCs w:val="24"/>
          <w:rtl/>
        </w:rPr>
        <w:t>הכללות</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המשלימה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מונחת</w:t>
      </w:r>
      <w:r w:rsidRPr="00D8259E">
        <w:rPr>
          <w:rFonts w:ascii="David" w:hAnsi="David" w:cs="David"/>
          <w:b/>
          <w:bCs/>
          <w:sz w:val="24"/>
          <w:szCs w:val="24"/>
          <w:rtl/>
        </w:rPr>
        <w:t xml:space="preserve"> </w:t>
      </w:r>
      <w:r w:rsidRPr="00D8259E">
        <w:rPr>
          <w:rFonts w:ascii="David" w:hAnsi="David" w:cs="David" w:hint="cs"/>
          <w:b/>
          <w:bCs/>
          <w:sz w:val="24"/>
          <w:szCs w:val="24"/>
          <w:rtl/>
        </w:rPr>
        <w:t>בתנועת</w:t>
      </w:r>
      <w:r w:rsidRPr="00D8259E">
        <w:rPr>
          <w:rFonts w:ascii="David" w:hAnsi="David" w:cs="David"/>
          <w:b/>
          <w:bCs/>
          <w:sz w:val="24"/>
          <w:szCs w:val="24"/>
          <w:rtl/>
        </w:rPr>
        <w:t xml:space="preserve">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ואהבת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היוצאת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בהכרח</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גודל</w:t>
      </w:r>
      <w:r w:rsidRPr="00D8259E">
        <w:rPr>
          <w:rFonts w:ascii="David" w:hAnsi="David" w:cs="David"/>
          <w:b/>
          <w:bCs/>
          <w:sz w:val="24"/>
          <w:szCs w:val="24"/>
          <w:rtl/>
        </w:rPr>
        <w:t xml:space="preserve"> </w:t>
      </w:r>
      <w:r w:rsidRPr="00D8259E">
        <w:rPr>
          <w:rFonts w:ascii="David" w:hAnsi="David" w:cs="David" w:hint="cs"/>
          <w:b/>
          <w:bCs/>
          <w:sz w:val="24"/>
          <w:szCs w:val="24"/>
          <w:rtl/>
        </w:rPr>
        <w:t>קנינה</w:t>
      </w:r>
      <w:r w:rsidRPr="00D8259E">
        <w:rPr>
          <w:rFonts w:ascii="David" w:hAnsi="David" w:cs="David"/>
          <w:b/>
          <w:bCs/>
          <w:sz w:val="24"/>
          <w:szCs w:val="24"/>
          <w:rtl/>
        </w:rPr>
        <w:t xml:space="preserve"> </w:t>
      </w:r>
      <w:r w:rsidRPr="00D8259E">
        <w:rPr>
          <w:rFonts w:ascii="David" w:hAnsi="David" w:cs="David" w:hint="cs"/>
          <w:b/>
          <w:bCs/>
          <w:sz w:val="24"/>
          <w:szCs w:val="24"/>
          <w:rtl/>
        </w:rPr>
        <w:t>ועשרה</w:t>
      </w:r>
      <w:r>
        <w:rPr>
          <w:rFonts w:ascii="David" w:hAnsi="David" w:cs="David" w:hint="cs"/>
          <w:b/>
          <w:bCs/>
          <w:sz w:val="24"/>
          <w:szCs w:val="24"/>
          <w:rtl/>
        </w:rPr>
        <w:t xml:space="preserve"> </w:t>
      </w:r>
      <w:r w:rsidRPr="00EF2D2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הרצון להיטיב לכל מגיע בתוך הבירור השכלי של מציאות ה' ("דעת  ה'") וברגש החזק להתקרב אליו ("אהבת ה'") </w:t>
      </w:r>
      <w:r>
        <w:rPr>
          <w:rFonts w:ascii="David" w:hAnsi="David" w:cs="David"/>
          <w:sz w:val="24"/>
          <w:szCs w:val="24"/>
          <w:rtl/>
        </w:rPr>
        <w:t>–</w:t>
      </w:r>
      <w:r>
        <w:rPr>
          <w:rFonts w:ascii="David" w:hAnsi="David" w:cs="David" w:hint="cs"/>
          <w:sz w:val="24"/>
          <w:szCs w:val="24"/>
          <w:rtl/>
        </w:rPr>
        <w:t xml:space="preserve"> שאלו הם תוצר ישיר של הגודל הכללי שמוטבע וקנוי בנפש. </w:t>
      </w:r>
      <w:r w:rsidRPr="00D8259E">
        <w:rPr>
          <w:rFonts w:ascii="David" w:hAnsi="David" w:cs="David" w:hint="cs"/>
          <w:b/>
          <w:bCs/>
          <w:sz w:val="24"/>
          <w:szCs w:val="24"/>
          <w:rtl/>
        </w:rPr>
        <w:t>דעת</w:t>
      </w:r>
      <w:r w:rsidRPr="00D8259E">
        <w:rPr>
          <w:rFonts w:ascii="David" w:hAnsi="David" w:cs="David"/>
          <w:b/>
          <w:bCs/>
          <w:sz w:val="24"/>
          <w:szCs w:val="24"/>
          <w:rtl/>
        </w:rPr>
        <w:t xml:space="preserve"> </w:t>
      </w:r>
      <w:r w:rsidRPr="00D8259E">
        <w:rPr>
          <w:rFonts w:ascii="David" w:hAnsi="David" w:cs="David" w:hint="cs"/>
          <w:b/>
          <w:bCs/>
          <w:sz w:val="24"/>
          <w:szCs w:val="24"/>
          <w:rtl/>
        </w:rPr>
        <w:t>ד</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רבה</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מלאה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האור</w:t>
      </w:r>
      <w:r w:rsidRPr="00D8259E">
        <w:rPr>
          <w:rFonts w:ascii="David" w:hAnsi="David" w:cs="David"/>
          <w:b/>
          <w:bCs/>
          <w:sz w:val="24"/>
          <w:szCs w:val="24"/>
          <w:rtl/>
        </w:rPr>
        <w:t xml:space="preserve"> </w:t>
      </w:r>
      <w:r w:rsidRPr="00D8259E">
        <w:rPr>
          <w:rFonts w:ascii="David" w:hAnsi="David" w:cs="David" w:hint="cs"/>
          <w:b/>
          <w:bCs/>
          <w:sz w:val="24"/>
          <w:szCs w:val="24"/>
          <w:rtl/>
        </w:rPr>
        <w:t>האמתי</w:t>
      </w:r>
      <w:r w:rsidRPr="00D8259E">
        <w:rPr>
          <w:rFonts w:ascii="David" w:hAnsi="David" w:cs="David"/>
          <w:b/>
          <w:bCs/>
          <w:sz w:val="24"/>
          <w:szCs w:val="24"/>
          <w:rtl/>
        </w:rPr>
        <w:t xml:space="preserve"> </w:t>
      </w:r>
      <w:r w:rsidRPr="00D8259E">
        <w:rPr>
          <w:rFonts w:ascii="David" w:hAnsi="David" w:cs="David" w:hint="cs"/>
          <w:b/>
          <w:bCs/>
          <w:sz w:val="24"/>
          <w:szCs w:val="24"/>
          <w:rtl/>
        </w:rPr>
        <w:t>שלה</w:t>
      </w:r>
      <w:r w:rsidRPr="00D8259E">
        <w:rPr>
          <w:rFonts w:ascii="David" w:hAnsi="David" w:cs="David"/>
          <w:b/>
          <w:bCs/>
          <w:sz w:val="24"/>
          <w:szCs w:val="24"/>
          <w:rtl/>
        </w:rPr>
        <w:t xml:space="preserve">, </w:t>
      </w:r>
      <w:r w:rsidRPr="00D8259E">
        <w:rPr>
          <w:rFonts w:ascii="David" w:hAnsi="David" w:cs="David" w:hint="cs"/>
          <w:b/>
          <w:bCs/>
          <w:sz w:val="24"/>
          <w:szCs w:val="24"/>
          <w:rtl/>
        </w:rPr>
        <w:t>לפי</w:t>
      </w:r>
      <w:r w:rsidRPr="00D8259E">
        <w:rPr>
          <w:rFonts w:ascii="David" w:hAnsi="David" w:cs="David"/>
          <w:b/>
          <w:bCs/>
          <w:sz w:val="24"/>
          <w:szCs w:val="24"/>
          <w:rtl/>
        </w:rPr>
        <w:t xml:space="preserve"> </w:t>
      </w:r>
      <w:r w:rsidRPr="00D8259E">
        <w:rPr>
          <w:rFonts w:ascii="David" w:hAnsi="David" w:cs="David" w:hint="cs"/>
          <w:b/>
          <w:bCs/>
          <w:sz w:val="24"/>
          <w:szCs w:val="24"/>
          <w:rtl/>
        </w:rPr>
        <w:t>ערכה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נשמה</w:t>
      </w:r>
      <w:r w:rsidRPr="00D8259E">
        <w:rPr>
          <w:rFonts w:ascii="David" w:hAnsi="David" w:cs="David"/>
          <w:b/>
          <w:bCs/>
          <w:sz w:val="24"/>
          <w:szCs w:val="24"/>
          <w:rtl/>
        </w:rPr>
        <w:t xml:space="preserve"> </w:t>
      </w:r>
      <w:r w:rsidRPr="00D8259E">
        <w:rPr>
          <w:rFonts w:ascii="David" w:hAnsi="David" w:cs="David" w:hint="cs"/>
          <w:b/>
          <w:bCs/>
          <w:sz w:val="24"/>
          <w:szCs w:val="24"/>
          <w:rtl/>
        </w:rPr>
        <w:t>כפי</w:t>
      </w:r>
      <w:r w:rsidRPr="00D8259E">
        <w:rPr>
          <w:rFonts w:ascii="David" w:hAnsi="David" w:cs="David"/>
          <w:b/>
          <w:bCs/>
          <w:sz w:val="24"/>
          <w:szCs w:val="24"/>
          <w:rtl/>
        </w:rPr>
        <w:t xml:space="preserve"> </w:t>
      </w: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שהיא</w:t>
      </w:r>
      <w:r w:rsidRPr="00D8259E">
        <w:rPr>
          <w:rFonts w:ascii="David" w:hAnsi="David" w:cs="David"/>
          <w:b/>
          <w:bCs/>
          <w:sz w:val="24"/>
          <w:szCs w:val="24"/>
          <w:rtl/>
        </w:rPr>
        <w:t xml:space="preserve"> </w:t>
      </w:r>
      <w:r w:rsidRPr="00D8259E">
        <w:rPr>
          <w:rFonts w:ascii="David" w:hAnsi="David" w:cs="David" w:hint="cs"/>
          <w:b/>
          <w:bCs/>
          <w:sz w:val="24"/>
          <w:szCs w:val="24"/>
          <w:rtl/>
        </w:rPr>
        <w:t>יכולה</w:t>
      </w:r>
      <w:r w:rsidRPr="00D8259E">
        <w:rPr>
          <w:rFonts w:ascii="David" w:hAnsi="David" w:cs="David"/>
          <w:b/>
          <w:bCs/>
          <w:sz w:val="24"/>
          <w:szCs w:val="24"/>
          <w:rtl/>
        </w:rPr>
        <w:t xml:space="preserve"> </w:t>
      </w:r>
      <w:r w:rsidRPr="00D8259E">
        <w:rPr>
          <w:rFonts w:ascii="David" w:hAnsi="David" w:cs="David" w:hint="cs"/>
          <w:b/>
          <w:bCs/>
          <w:sz w:val="24"/>
          <w:szCs w:val="24"/>
          <w:rtl/>
        </w:rPr>
        <w:t>לשאת</w:t>
      </w:r>
      <w:r w:rsidRPr="00D8259E">
        <w:rPr>
          <w:rFonts w:ascii="David" w:hAnsi="David" w:cs="David"/>
          <w:b/>
          <w:bCs/>
          <w:sz w:val="24"/>
          <w:szCs w:val="24"/>
          <w:rtl/>
        </w:rPr>
        <w:t xml:space="preserve"> </w:t>
      </w:r>
      <w:r w:rsidRPr="00D8259E">
        <w:rPr>
          <w:rFonts w:ascii="David" w:hAnsi="David" w:cs="David" w:hint="cs"/>
          <w:b/>
          <w:bCs/>
          <w:sz w:val="24"/>
          <w:szCs w:val="24"/>
          <w:rtl/>
        </w:rPr>
        <w:t>ולקבל</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מבהקת</w:t>
      </w:r>
      <w:r w:rsidRPr="00D8259E">
        <w:rPr>
          <w:rFonts w:ascii="David" w:hAnsi="David" w:cs="David"/>
          <w:b/>
          <w:bCs/>
          <w:sz w:val="24"/>
          <w:szCs w:val="24"/>
          <w:rtl/>
        </w:rPr>
        <w:t xml:space="preserve"> </w:t>
      </w:r>
      <w:r w:rsidRPr="00D8259E">
        <w:rPr>
          <w:rFonts w:ascii="David" w:hAnsi="David" w:cs="David" w:hint="cs"/>
          <w:b/>
          <w:bCs/>
          <w:sz w:val="24"/>
          <w:szCs w:val="24"/>
          <w:rtl/>
        </w:rPr>
        <w:t>באורה</w:t>
      </w:r>
      <w:r w:rsidRPr="00D8259E">
        <w:rPr>
          <w:rFonts w:ascii="David" w:hAnsi="David" w:cs="David"/>
          <w:b/>
          <w:bCs/>
          <w:sz w:val="24"/>
          <w:szCs w:val="24"/>
          <w:rtl/>
        </w:rPr>
        <w:t xml:space="preserve"> </w:t>
      </w:r>
      <w:r w:rsidRPr="00D8259E">
        <w:rPr>
          <w:rFonts w:ascii="David" w:hAnsi="David" w:cs="David" w:hint="cs"/>
          <w:b/>
          <w:bCs/>
          <w:sz w:val="24"/>
          <w:szCs w:val="24"/>
          <w:rtl/>
        </w:rPr>
        <w:t>המוחלט</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היצורים</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חוג</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וההויה</w:t>
      </w:r>
      <w:r w:rsidRPr="00D8259E">
        <w:rPr>
          <w:rFonts w:ascii="David" w:hAnsi="David" w:cs="David"/>
          <w:b/>
          <w:bCs/>
          <w:sz w:val="24"/>
          <w:szCs w:val="24"/>
          <w:rtl/>
        </w:rPr>
        <w:t xml:space="preserve"> </w:t>
      </w:r>
      <w:r w:rsidRPr="00D8259E">
        <w:rPr>
          <w:rFonts w:ascii="David" w:hAnsi="David" w:cs="David" w:hint="cs"/>
          <w:b/>
          <w:bCs/>
          <w:sz w:val="24"/>
          <w:szCs w:val="24"/>
          <w:rtl/>
        </w:rPr>
        <w:t>שלהם</w:t>
      </w:r>
      <w:r>
        <w:rPr>
          <w:rFonts w:ascii="David" w:hAnsi="David" w:cs="David" w:hint="cs"/>
          <w:b/>
          <w:bCs/>
          <w:sz w:val="24"/>
          <w:szCs w:val="24"/>
          <w:rtl/>
        </w:rPr>
        <w:t xml:space="preserve"> </w:t>
      </w:r>
      <w:r w:rsidRPr="00882B0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הבירור ההכרתי בדבר קיומו של אינסוף כללי ("דעת ה'"), הוא מנוסח בתפילה בביטוי "אהבה רבה" (שאנו מכירים בשכלנו שיש עוד אינסוף רב של טוב אלוהי מעבר למה שהנשמה יכולה להכיל כעת); ואילו הטוב הכללי שספוג כעת בעולם שלנו ("אהבת ה'") בכל היצורים ובכל הפרטים </w:t>
      </w:r>
      <w:r>
        <w:rPr>
          <w:rFonts w:ascii="David" w:hAnsi="David" w:cs="David"/>
          <w:sz w:val="24"/>
          <w:szCs w:val="24"/>
          <w:rtl/>
        </w:rPr>
        <w:t>–</w:t>
      </w:r>
      <w:r>
        <w:rPr>
          <w:rFonts w:ascii="David" w:hAnsi="David" w:cs="David" w:hint="cs"/>
          <w:sz w:val="24"/>
          <w:szCs w:val="24"/>
          <w:rtl/>
        </w:rPr>
        <w:t xml:space="preserve"> מכונה בביטוי התפילה "אהבת עולם" (אהבה אלוהית שנוכחת כעת בעולמנו)</w:t>
      </w:r>
      <w:r w:rsidRPr="00813CA1">
        <w:rPr>
          <w:rFonts w:ascii="David" w:hAnsi="David" w:cs="David" w:hint="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ממלאת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הטובים</w:t>
      </w:r>
      <w:r w:rsidRPr="00D8259E">
        <w:rPr>
          <w:rFonts w:ascii="David" w:hAnsi="David" w:cs="David"/>
          <w:b/>
          <w:bCs/>
          <w:sz w:val="24"/>
          <w:szCs w:val="24"/>
          <w:rtl/>
        </w:rPr>
        <w:t xml:space="preserve">, </w:t>
      </w:r>
      <w:r w:rsidRPr="00D8259E">
        <w:rPr>
          <w:rFonts w:ascii="David" w:hAnsi="David" w:cs="David" w:hint="cs"/>
          <w:b/>
          <w:bCs/>
          <w:sz w:val="24"/>
          <w:szCs w:val="24"/>
          <w:rtl/>
        </w:rPr>
        <w:t>החסידים</w:t>
      </w:r>
      <w:r w:rsidRPr="00D8259E">
        <w:rPr>
          <w:rFonts w:ascii="David" w:hAnsi="David" w:cs="David"/>
          <w:b/>
          <w:bCs/>
          <w:sz w:val="24"/>
          <w:szCs w:val="24"/>
          <w:rtl/>
        </w:rPr>
        <w:t xml:space="preserve"> </w:t>
      </w:r>
      <w:r w:rsidRPr="00D8259E">
        <w:rPr>
          <w:rFonts w:ascii="David" w:hAnsi="David" w:cs="David" w:hint="cs"/>
          <w:b/>
          <w:bCs/>
          <w:sz w:val="24"/>
          <w:szCs w:val="24"/>
          <w:rtl/>
        </w:rPr>
        <w:t>שבבריות</w:t>
      </w:r>
      <w:r w:rsidRPr="00D8259E">
        <w:rPr>
          <w:rFonts w:ascii="David" w:hAnsi="David" w:cs="David"/>
          <w:b/>
          <w:bCs/>
          <w:sz w:val="24"/>
          <w:szCs w:val="24"/>
          <w:rtl/>
        </w:rPr>
        <w:t xml:space="preserve">, </w:t>
      </w:r>
      <w:r w:rsidRPr="00D8259E">
        <w:rPr>
          <w:rFonts w:ascii="David" w:hAnsi="David" w:cs="David" w:hint="cs"/>
          <w:b/>
          <w:bCs/>
          <w:sz w:val="24"/>
          <w:szCs w:val="24"/>
          <w:rtl/>
        </w:rPr>
        <w:t>ושבבני</w:t>
      </w:r>
      <w:r w:rsidRPr="00D8259E">
        <w:rPr>
          <w:rFonts w:ascii="David" w:hAnsi="David" w:cs="David"/>
          <w:b/>
          <w:bCs/>
          <w:sz w:val="24"/>
          <w:szCs w:val="24"/>
          <w:rtl/>
        </w:rPr>
        <w:t xml:space="preserve"> </w:t>
      </w:r>
      <w:r w:rsidRPr="00D8259E">
        <w:rPr>
          <w:rFonts w:ascii="David" w:hAnsi="David" w:cs="David" w:hint="cs"/>
          <w:b/>
          <w:bCs/>
          <w:sz w:val="24"/>
          <w:szCs w:val="24"/>
          <w:rtl/>
        </w:rPr>
        <w:t>אדם</w:t>
      </w:r>
      <w:r w:rsidRPr="00D8259E">
        <w:rPr>
          <w:rFonts w:ascii="David" w:hAnsi="David" w:cs="David"/>
          <w:b/>
          <w:bCs/>
          <w:sz w:val="24"/>
          <w:szCs w:val="24"/>
          <w:rtl/>
        </w:rPr>
        <w:t xml:space="preserve">, </w:t>
      </w:r>
      <w:r w:rsidRPr="00D8259E">
        <w:rPr>
          <w:rFonts w:ascii="David" w:hAnsi="David" w:cs="David" w:hint="cs"/>
          <w:b/>
          <w:bCs/>
          <w:sz w:val="24"/>
          <w:szCs w:val="24"/>
          <w:rtl/>
        </w:rPr>
        <w:t>לאושר</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מצפים</w:t>
      </w:r>
      <w:r w:rsidRPr="00D8259E">
        <w:rPr>
          <w:rFonts w:ascii="David" w:hAnsi="David" w:cs="David"/>
          <w:b/>
          <w:bCs/>
          <w:sz w:val="24"/>
          <w:szCs w:val="24"/>
          <w:rtl/>
        </w:rPr>
        <w:t xml:space="preserve">, </w:t>
      </w:r>
      <w:r w:rsidRPr="00D8259E">
        <w:rPr>
          <w:rFonts w:ascii="David" w:hAnsi="David" w:cs="David" w:hint="cs"/>
          <w:b/>
          <w:bCs/>
          <w:sz w:val="24"/>
          <w:szCs w:val="24"/>
          <w:rtl/>
        </w:rPr>
        <w:t>לאורה</w:t>
      </w:r>
      <w:r w:rsidRPr="00D8259E">
        <w:rPr>
          <w:rFonts w:ascii="David" w:hAnsi="David" w:cs="David"/>
          <w:b/>
          <w:bCs/>
          <w:sz w:val="24"/>
          <w:szCs w:val="24"/>
          <w:rtl/>
        </w:rPr>
        <w:t xml:space="preserve"> </w:t>
      </w:r>
      <w:r w:rsidRPr="00D8259E">
        <w:rPr>
          <w:rFonts w:ascii="David" w:hAnsi="David" w:cs="David" w:hint="cs"/>
          <w:b/>
          <w:bCs/>
          <w:sz w:val="24"/>
          <w:szCs w:val="24"/>
          <w:rtl/>
        </w:rPr>
        <w:t>ולשמחה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מיחלים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שואבים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אהבת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ההויה</w:t>
      </w:r>
      <w:r w:rsidRPr="00D8259E">
        <w:rPr>
          <w:rFonts w:ascii="David" w:hAnsi="David" w:cs="David"/>
          <w:b/>
          <w:bCs/>
          <w:sz w:val="24"/>
          <w:szCs w:val="24"/>
          <w:rtl/>
        </w:rPr>
        <w:t xml:space="preserve">, </w:t>
      </w:r>
      <w:r w:rsidRPr="00D8259E">
        <w:rPr>
          <w:rFonts w:ascii="David" w:hAnsi="David" w:cs="David" w:hint="cs"/>
          <w:b/>
          <w:bCs/>
          <w:sz w:val="24"/>
          <w:szCs w:val="24"/>
          <w:rtl/>
        </w:rPr>
        <w:t>המגוונת</w:t>
      </w:r>
      <w:r w:rsidRPr="00D8259E">
        <w:rPr>
          <w:rFonts w:ascii="David" w:hAnsi="David" w:cs="David"/>
          <w:b/>
          <w:bCs/>
          <w:sz w:val="24"/>
          <w:szCs w:val="24"/>
          <w:rtl/>
        </w:rPr>
        <w:t xml:space="preserve"> </w:t>
      </w:r>
      <w:r w:rsidRPr="00D8259E">
        <w:rPr>
          <w:rFonts w:ascii="David" w:hAnsi="David" w:cs="David" w:hint="cs"/>
          <w:b/>
          <w:bCs/>
          <w:sz w:val="24"/>
          <w:szCs w:val="24"/>
          <w:rtl/>
        </w:rPr>
        <w:t>בריבוי</w:t>
      </w:r>
      <w:r w:rsidRPr="00D8259E">
        <w:rPr>
          <w:rFonts w:ascii="David" w:hAnsi="David" w:cs="David"/>
          <w:b/>
          <w:bCs/>
          <w:sz w:val="24"/>
          <w:szCs w:val="24"/>
          <w:rtl/>
        </w:rPr>
        <w:t xml:space="preserve"> </w:t>
      </w:r>
      <w:r w:rsidRPr="00D8259E">
        <w:rPr>
          <w:rFonts w:ascii="David" w:hAnsi="David" w:cs="David" w:hint="cs"/>
          <w:b/>
          <w:bCs/>
          <w:sz w:val="24"/>
          <w:szCs w:val="24"/>
          <w:rtl/>
        </w:rPr>
        <w:t>יצוריה</w:t>
      </w:r>
      <w:r w:rsidRPr="00D8259E">
        <w:rPr>
          <w:rFonts w:ascii="David" w:hAnsi="David" w:cs="David"/>
          <w:b/>
          <w:bCs/>
          <w:sz w:val="24"/>
          <w:szCs w:val="24"/>
          <w:rtl/>
        </w:rPr>
        <w:t xml:space="preserve">, </w:t>
      </w:r>
      <w:r w:rsidRPr="00D8259E">
        <w:rPr>
          <w:rFonts w:ascii="David" w:hAnsi="David" w:cs="David" w:hint="cs"/>
          <w:b/>
          <w:bCs/>
          <w:sz w:val="24"/>
          <w:szCs w:val="24"/>
          <w:rtl/>
        </w:rPr>
        <w:t>מאהבת</w:t>
      </w:r>
      <w:r w:rsidRPr="00D8259E">
        <w:rPr>
          <w:rFonts w:ascii="David" w:hAnsi="David" w:cs="David"/>
          <w:b/>
          <w:bCs/>
          <w:sz w:val="24"/>
          <w:szCs w:val="24"/>
          <w:rtl/>
        </w:rPr>
        <w:t xml:space="preserve"> </w:t>
      </w:r>
      <w:r w:rsidRPr="00D8259E">
        <w:rPr>
          <w:rFonts w:ascii="David" w:hAnsi="David" w:cs="David" w:hint="cs"/>
          <w:b/>
          <w:bCs/>
          <w:sz w:val="24"/>
          <w:szCs w:val="24"/>
          <w:rtl/>
        </w:rPr>
        <w:t>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מאהבת</w:t>
      </w:r>
      <w:r w:rsidRPr="00D8259E">
        <w:rPr>
          <w:rFonts w:ascii="David" w:hAnsi="David" w:cs="David"/>
          <w:b/>
          <w:bCs/>
          <w:sz w:val="24"/>
          <w:szCs w:val="24"/>
          <w:rtl/>
        </w:rPr>
        <w:t xml:space="preserve"> </w:t>
      </w:r>
      <w:r w:rsidRPr="00D8259E">
        <w:rPr>
          <w:rFonts w:ascii="David" w:hAnsi="David" w:cs="David" w:hint="cs"/>
          <w:b/>
          <w:bCs/>
          <w:sz w:val="24"/>
          <w:szCs w:val="24"/>
          <w:rtl/>
        </w:rPr>
        <w:t>השלמות</w:t>
      </w:r>
      <w:r w:rsidRPr="00D8259E">
        <w:rPr>
          <w:rFonts w:ascii="David" w:hAnsi="David" w:cs="David"/>
          <w:b/>
          <w:bCs/>
          <w:sz w:val="24"/>
          <w:szCs w:val="24"/>
          <w:rtl/>
        </w:rPr>
        <w:t xml:space="preserve"> </w:t>
      </w:r>
      <w:r w:rsidRPr="00D8259E">
        <w:rPr>
          <w:rFonts w:ascii="David" w:hAnsi="David" w:cs="David" w:hint="cs"/>
          <w:b/>
          <w:bCs/>
          <w:sz w:val="24"/>
          <w:szCs w:val="24"/>
          <w:rtl/>
        </w:rPr>
        <w:t>המוחלטת</w:t>
      </w:r>
      <w:r w:rsidRPr="00D8259E">
        <w:rPr>
          <w:rFonts w:ascii="David" w:hAnsi="David" w:cs="David"/>
          <w:b/>
          <w:bCs/>
          <w:sz w:val="24"/>
          <w:szCs w:val="24"/>
          <w:rtl/>
        </w:rPr>
        <w:t xml:space="preserve"> </w:t>
      </w:r>
      <w:r w:rsidRPr="00D8259E">
        <w:rPr>
          <w:rFonts w:ascii="David" w:hAnsi="David" w:cs="David" w:hint="cs"/>
          <w:b/>
          <w:bCs/>
          <w:sz w:val="24"/>
          <w:szCs w:val="24"/>
          <w:rtl/>
        </w:rPr>
        <w:t>והגמורה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סבת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מחולל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ומחיה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w:t>
      </w:r>
      <w:r>
        <w:rPr>
          <w:rFonts w:ascii="David" w:hAnsi="David" w:cs="David" w:hint="cs"/>
          <w:b/>
          <w:bCs/>
          <w:sz w:val="24"/>
          <w:szCs w:val="24"/>
          <w:rtl/>
        </w:rPr>
        <w:t xml:space="preserve"> </w:t>
      </w:r>
      <w:r w:rsidRPr="00AC34FB">
        <w:rPr>
          <w:rFonts w:ascii="David" w:hAnsi="David" w:cs="David"/>
          <w:sz w:val="24"/>
          <w:szCs w:val="24"/>
          <w:rtl/>
        </w:rPr>
        <w:t>–</w:t>
      </w:r>
      <w:r>
        <w:rPr>
          <w:rFonts w:ascii="David" w:hAnsi="David" w:cs="David" w:hint="cs"/>
          <w:sz w:val="24"/>
          <w:szCs w:val="24"/>
          <w:rtl/>
        </w:rPr>
        <w:t xml:space="preserve"> ככל שהאדם יתמלא יותר באהבת מקור המציאות, כך תתגבר אהבתו לכל גוון ביצירה האלוהית. מתוך כך הצדיקים מייחלים לתיקון המלא ולישועתו של כל אדם.</w:t>
      </w:r>
      <w:r w:rsidRPr="00D8259E">
        <w:rPr>
          <w:rFonts w:ascii="David" w:hAnsi="David" w:cs="David" w:hint="cs"/>
          <w:b/>
          <w:bCs/>
          <w:sz w:val="24"/>
          <w:szCs w:val="24"/>
          <w:rtl/>
        </w:rPr>
        <w:t xml:space="preserve"> כשהאהבה</w:t>
      </w:r>
      <w:r w:rsidRPr="00D8259E">
        <w:rPr>
          <w:rFonts w:ascii="David" w:hAnsi="David" w:cs="David"/>
          <w:b/>
          <w:bCs/>
          <w:sz w:val="24"/>
          <w:szCs w:val="24"/>
          <w:rtl/>
        </w:rPr>
        <w:t xml:space="preserve"> </w:t>
      </w:r>
      <w:r w:rsidRPr="00D8259E">
        <w:rPr>
          <w:rFonts w:ascii="David" w:hAnsi="David" w:cs="David" w:hint="cs"/>
          <w:b/>
          <w:bCs/>
          <w:sz w:val="24"/>
          <w:szCs w:val="24"/>
          <w:rtl/>
        </w:rPr>
        <w:t>יורדת</w:t>
      </w:r>
      <w:r w:rsidRPr="00D8259E">
        <w:rPr>
          <w:rFonts w:ascii="David" w:hAnsi="David" w:cs="David"/>
          <w:b/>
          <w:bCs/>
          <w:sz w:val="24"/>
          <w:szCs w:val="24"/>
          <w:rtl/>
        </w:rPr>
        <w:t xml:space="preserve"> </w:t>
      </w:r>
      <w:r w:rsidRPr="00D8259E">
        <w:rPr>
          <w:rFonts w:ascii="David" w:hAnsi="David" w:cs="David" w:hint="cs"/>
          <w:b/>
          <w:bCs/>
          <w:sz w:val="24"/>
          <w:szCs w:val="24"/>
          <w:rtl/>
        </w:rPr>
        <w:t>מעולם</w:t>
      </w:r>
      <w:r w:rsidRPr="00D8259E">
        <w:rPr>
          <w:rFonts w:ascii="David" w:hAnsi="David" w:cs="David"/>
          <w:b/>
          <w:bCs/>
          <w:sz w:val="24"/>
          <w:szCs w:val="24"/>
          <w:rtl/>
        </w:rPr>
        <w:t xml:space="preserve"> </w:t>
      </w:r>
      <w:r w:rsidRPr="00D8259E">
        <w:rPr>
          <w:rFonts w:ascii="David" w:hAnsi="David" w:cs="David" w:hint="cs"/>
          <w:b/>
          <w:bCs/>
          <w:sz w:val="24"/>
          <w:szCs w:val="24"/>
          <w:rtl/>
        </w:rPr>
        <w:t>האצילות</w:t>
      </w:r>
      <w:r w:rsidRPr="00D8259E">
        <w:rPr>
          <w:rFonts w:ascii="David" w:hAnsi="David" w:cs="David"/>
          <w:b/>
          <w:bCs/>
          <w:sz w:val="24"/>
          <w:szCs w:val="24"/>
          <w:rtl/>
        </w:rPr>
        <w:t xml:space="preserve"> </w:t>
      </w:r>
      <w:r w:rsidRPr="00D8259E">
        <w:rPr>
          <w:rFonts w:ascii="David" w:hAnsi="David" w:cs="David" w:hint="cs"/>
          <w:b/>
          <w:bCs/>
          <w:sz w:val="24"/>
          <w:szCs w:val="24"/>
          <w:rtl/>
        </w:rPr>
        <w:t>לעולם</w:t>
      </w:r>
      <w:r w:rsidRPr="00D8259E">
        <w:rPr>
          <w:rFonts w:ascii="David" w:hAnsi="David" w:cs="David"/>
          <w:b/>
          <w:bCs/>
          <w:sz w:val="24"/>
          <w:szCs w:val="24"/>
          <w:rtl/>
        </w:rPr>
        <w:t xml:space="preserve"> </w:t>
      </w:r>
      <w:r w:rsidRPr="00D8259E">
        <w:rPr>
          <w:rFonts w:ascii="David" w:hAnsi="David" w:cs="David" w:hint="cs"/>
          <w:b/>
          <w:bCs/>
          <w:sz w:val="24"/>
          <w:szCs w:val="24"/>
          <w:rtl/>
        </w:rPr>
        <w:t>הבריאה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יורדת</w:t>
      </w:r>
      <w:r w:rsidRPr="00D8259E">
        <w:rPr>
          <w:rFonts w:ascii="David" w:hAnsi="David" w:cs="David"/>
          <w:b/>
          <w:bCs/>
          <w:sz w:val="24"/>
          <w:szCs w:val="24"/>
          <w:rtl/>
        </w:rPr>
        <w:t xml:space="preserve"> </w:t>
      </w:r>
      <w:r w:rsidRPr="00D8259E">
        <w:rPr>
          <w:rFonts w:ascii="David" w:hAnsi="David" w:cs="David" w:hint="cs"/>
          <w:b/>
          <w:bCs/>
          <w:sz w:val="24"/>
          <w:szCs w:val="24"/>
          <w:rtl/>
        </w:rPr>
        <w:t>בהתפרטותה</w:t>
      </w:r>
      <w:r w:rsidRPr="00D8259E">
        <w:rPr>
          <w:rFonts w:ascii="David" w:hAnsi="David" w:cs="David"/>
          <w:b/>
          <w:bCs/>
          <w:sz w:val="24"/>
          <w:szCs w:val="24"/>
          <w:rtl/>
        </w:rPr>
        <w:t xml:space="preserve"> </w:t>
      </w:r>
      <w:r w:rsidRPr="00D8259E">
        <w:rPr>
          <w:rFonts w:ascii="David" w:hAnsi="David" w:cs="David" w:hint="cs"/>
          <w:b/>
          <w:bCs/>
          <w:sz w:val="24"/>
          <w:szCs w:val="24"/>
          <w:rtl/>
        </w:rPr>
        <w:t>לפרטי</w:t>
      </w:r>
      <w:r w:rsidRPr="00D8259E">
        <w:rPr>
          <w:rFonts w:ascii="David" w:hAnsi="David" w:cs="David"/>
          <w:b/>
          <w:bCs/>
          <w:sz w:val="24"/>
          <w:szCs w:val="24"/>
          <w:rtl/>
        </w:rPr>
        <w:t xml:space="preserve"> </w:t>
      </w:r>
      <w:r w:rsidRPr="00D8259E">
        <w:rPr>
          <w:rFonts w:ascii="David" w:hAnsi="David" w:cs="David" w:hint="cs"/>
          <w:b/>
          <w:bCs/>
          <w:sz w:val="24"/>
          <w:szCs w:val="24"/>
          <w:rtl/>
        </w:rPr>
        <w:t>פרטים</w:t>
      </w:r>
      <w:r w:rsidRPr="00D8259E">
        <w:rPr>
          <w:rFonts w:ascii="David" w:hAnsi="David" w:cs="David"/>
          <w:b/>
          <w:bCs/>
          <w:sz w:val="24"/>
          <w:szCs w:val="24"/>
          <w:rtl/>
        </w:rPr>
        <w:t xml:space="preserve">, </w:t>
      </w:r>
      <w:r w:rsidRPr="00D8259E">
        <w:rPr>
          <w:rFonts w:ascii="David" w:hAnsi="David" w:cs="David" w:hint="cs"/>
          <w:b/>
          <w:bCs/>
          <w:sz w:val="24"/>
          <w:szCs w:val="24"/>
          <w:rtl/>
        </w:rPr>
        <w:t>לניגודים</w:t>
      </w:r>
      <w:r w:rsidRPr="00D8259E">
        <w:rPr>
          <w:rFonts w:ascii="David" w:hAnsi="David" w:cs="David"/>
          <w:b/>
          <w:bCs/>
          <w:sz w:val="24"/>
          <w:szCs w:val="24"/>
          <w:rtl/>
        </w:rPr>
        <w:t xml:space="preserve"> </w:t>
      </w:r>
      <w:r w:rsidRPr="00D8259E">
        <w:rPr>
          <w:rFonts w:ascii="David" w:hAnsi="David" w:cs="David" w:hint="cs"/>
          <w:b/>
          <w:bCs/>
          <w:sz w:val="24"/>
          <w:szCs w:val="24"/>
          <w:rtl/>
        </w:rPr>
        <w:t>וסתירות</w:t>
      </w:r>
      <w:r w:rsidRPr="00D8259E">
        <w:rPr>
          <w:rFonts w:ascii="David" w:hAnsi="David" w:cs="David"/>
          <w:b/>
          <w:bCs/>
          <w:sz w:val="24"/>
          <w:szCs w:val="24"/>
          <w:rtl/>
        </w:rPr>
        <w:t xml:space="preserve">, </w:t>
      </w:r>
      <w:r w:rsidRPr="00D8259E">
        <w:rPr>
          <w:rFonts w:ascii="David" w:hAnsi="David" w:cs="David" w:hint="cs"/>
          <w:b/>
          <w:bCs/>
          <w:sz w:val="24"/>
          <w:szCs w:val="24"/>
          <w:rtl/>
        </w:rPr>
        <w:t>לצורך</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צמצום</w:t>
      </w:r>
      <w:r w:rsidRPr="00D8259E">
        <w:rPr>
          <w:rFonts w:ascii="David" w:hAnsi="David" w:cs="David"/>
          <w:b/>
          <w:bCs/>
          <w:sz w:val="24"/>
          <w:szCs w:val="24"/>
          <w:rtl/>
        </w:rPr>
        <w:t xml:space="preserve"> </w:t>
      </w:r>
      <w:r w:rsidRPr="00D8259E">
        <w:rPr>
          <w:rFonts w:ascii="David" w:hAnsi="David" w:cs="David" w:hint="cs"/>
          <w:b/>
          <w:bCs/>
          <w:sz w:val="24"/>
          <w:szCs w:val="24"/>
          <w:rtl/>
        </w:rPr>
        <w:t>ומיעוט</w:t>
      </w:r>
      <w:r w:rsidRPr="00D8259E">
        <w:rPr>
          <w:rFonts w:ascii="David" w:hAnsi="David" w:cs="David"/>
          <w:b/>
          <w:bCs/>
          <w:sz w:val="24"/>
          <w:szCs w:val="24"/>
          <w:rtl/>
        </w:rPr>
        <w:t xml:space="preserve"> </w:t>
      </w:r>
      <w:r w:rsidRPr="00D8259E">
        <w:rPr>
          <w:rFonts w:ascii="David" w:hAnsi="David" w:cs="David" w:hint="cs"/>
          <w:b/>
          <w:bCs/>
          <w:sz w:val="24"/>
          <w:szCs w:val="24"/>
          <w:rtl/>
        </w:rPr>
        <w:t>ערך</w:t>
      </w:r>
      <w:r w:rsidRPr="00D8259E">
        <w:rPr>
          <w:rFonts w:ascii="David" w:hAnsi="David" w:cs="David"/>
          <w:b/>
          <w:bCs/>
          <w:sz w:val="24"/>
          <w:szCs w:val="24"/>
          <w:rtl/>
        </w:rPr>
        <w:t xml:space="preserve"> </w:t>
      </w:r>
      <w:r w:rsidRPr="00D8259E">
        <w:rPr>
          <w:rFonts w:ascii="David" w:hAnsi="David" w:cs="David" w:hint="cs"/>
          <w:b/>
          <w:bCs/>
          <w:sz w:val="24"/>
          <w:szCs w:val="24"/>
          <w:rtl/>
        </w:rPr>
        <w:t>ואהבה</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מיוחד</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אחר</w:t>
      </w:r>
      <w:r w:rsidRPr="00D8259E">
        <w:rPr>
          <w:rFonts w:ascii="David" w:hAnsi="David" w:cs="David"/>
          <w:b/>
          <w:bCs/>
          <w:sz w:val="24"/>
          <w:szCs w:val="24"/>
          <w:rtl/>
        </w:rPr>
        <w:t xml:space="preserve">, </w:t>
      </w:r>
      <w:r w:rsidRPr="00D8259E">
        <w:rPr>
          <w:rFonts w:ascii="David" w:hAnsi="David" w:cs="David" w:hint="cs"/>
          <w:b/>
          <w:bCs/>
          <w:sz w:val="24"/>
          <w:szCs w:val="24"/>
          <w:rtl/>
        </w:rPr>
        <w:t>ולפרטים</w:t>
      </w:r>
      <w:r w:rsidRPr="00D8259E">
        <w:rPr>
          <w:rFonts w:ascii="David" w:hAnsi="David" w:cs="David"/>
          <w:b/>
          <w:bCs/>
          <w:sz w:val="24"/>
          <w:szCs w:val="24"/>
          <w:rtl/>
        </w:rPr>
        <w:t xml:space="preserve"> </w:t>
      </w:r>
      <w:r w:rsidRPr="00D8259E">
        <w:rPr>
          <w:rFonts w:ascii="David" w:hAnsi="David" w:cs="David" w:hint="cs"/>
          <w:b/>
          <w:bCs/>
          <w:sz w:val="24"/>
          <w:szCs w:val="24"/>
          <w:rtl/>
        </w:rPr>
        <w:t>רבים</w:t>
      </w:r>
      <w:r w:rsidRPr="00D8259E">
        <w:rPr>
          <w:rFonts w:ascii="David" w:hAnsi="David" w:cs="David"/>
          <w:b/>
          <w:bCs/>
          <w:sz w:val="24"/>
          <w:szCs w:val="24"/>
          <w:rtl/>
        </w:rPr>
        <w:t xml:space="preserve"> </w:t>
      </w:r>
      <w:r w:rsidRPr="00D8259E">
        <w:rPr>
          <w:rFonts w:ascii="David" w:hAnsi="David" w:cs="David" w:hint="cs"/>
          <w:b/>
          <w:bCs/>
          <w:sz w:val="24"/>
          <w:szCs w:val="24"/>
          <w:rtl/>
        </w:rPr>
        <w:t>בשביל</w:t>
      </w:r>
      <w:r w:rsidRPr="00D8259E">
        <w:rPr>
          <w:rFonts w:ascii="David" w:hAnsi="David" w:cs="David"/>
          <w:b/>
          <w:bCs/>
          <w:sz w:val="24"/>
          <w:szCs w:val="24"/>
          <w:rtl/>
        </w:rPr>
        <w:t xml:space="preserve"> </w:t>
      </w:r>
      <w:r w:rsidRPr="00D8259E">
        <w:rPr>
          <w:rFonts w:ascii="David" w:hAnsi="David" w:cs="David" w:hint="cs"/>
          <w:b/>
          <w:bCs/>
          <w:sz w:val="24"/>
          <w:szCs w:val="24"/>
          <w:rtl/>
        </w:rPr>
        <w:t>אחרים</w:t>
      </w:r>
      <w:r w:rsidRPr="00D8259E">
        <w:rPr>
          <w:rFonts w:ascii="David" w:hAnsi="David" w:cs="David"/>
          <w:b/>
          <w:bCs/>
          <w:sz w:val="24"/>
          <w:szCs w:val="24"/>
          <w:rtl/>
        </w:rPr>
        <w:t xml:space="preserve"> </w:t>
      </w:r>
      <w:r w:rsidRPr="00D8259E">
        <w:rPr>
          <w:rFonts w:ascii="David" w:hAnsi="David" w:cs="David" w:hint="cs"/>
          <w:b/>
          <w:bCs/>
          <w:sz w:val="24"/>
          <w:szCs w:val="24"/>
          <w:rtl/>
        </w:rPr>
        <w:t>הרבים</w:t>
      </w:r>
      <w:r w:rsidRPr="00D8259E">
        <w:rPr>
          <w:rFonts w:ascii="David" w:hAnsi="David" w:cs="David"/>
          <w:b/>
          <w:bCs/>
          <w:sz w:val="24"/>
          <w:szCs w:val="24"/>
          <w:rtl/>
        </w:rPr>
        <w:t xml:space="preserve">, </w:t>
      </w:r>
      <w:r w:rsidRPr="00D8259E">
        <w:rPr>
          <w:rFonts w:ascii="David" w:hAnsi="David" w:cs="David" w:hint="cs"/>
          <w:b/>
          <w:bCs/>
          <w:sz w:val="24"/>
          <w:szCs w:val="24"/>
          <w:rtl/>
        </w:rPr>
        <w:t>ולפרטים</w:t>
      </w:r>
      <w:r w:rsidRPr="00D8259E">
        <w:rPr>
          <w:rFonts w:ascii="David" w:hAnsi="David" w:cs="David"/>
          <w:b/>
          <w:bCs/>
          <w:sz w:val="24"/>
          <w:szCs w:val="24"/>
          <w:rtl/>
        </w:rPr>
        <w:t xml:space="preserve"> </w:t>
      </w:r>
      <w:r w:rsidRPr="00D8259E">
        <w:rPr>
          <w:rFonts w:ascii="David" w:hAnsi="David" w:cs="David" w:hint="cs"/>
          <w:b/>
          <w:bCs/>
          <w:sz w:val="24"/>
          <w:szCs w:val="24"/>
          <w:rtl/>
        </w:rPr>
        <w:t>בכלל</w:t>
      </w:r>
      <w:r w:rsidRPr="00D8259E">
        <w:rPr>
          <w:rFonts w:ascii="David" w:hAnsi="David" w:cs="David"/>
          <w:b/>
          <w:bCs/>
          <w:sz w:val="24"/>
          <w:szCs w:val="24"/>
          <w:rtl/>
        </w:rPr>
        <w:t xml:space="preserve"> </w:t>
      </w:r>
      <w:r w:rsidRPr="00D8259E">
        <w:rPr>
          <w:rFonts w:ascii="David" w:hAnsi="David" w:cs="David" w:hint="cs"/>
          <w:b/>
          <w:bCs/>
          <w:sz w:val="24"/>
          <w:szCs w:val="24"/>
          <w:rtl/>
        </w:rPr>
        <w:t>מפני</w:t>
      </w:r>
      <w:r w:rsidRPr="00D8259E">
        <w:rPr>
          <w:rFonts w:ascii="David" w:hAnsi="David" w:cs="David"/>
          <w:b/>
          <w:bCs/>
          <w:sz w:val="24"/>
          <w:szCs w:val="24"/>
          <w:rtl/>
        </w:rPr>
        <w:t xml:space="preserve"> </w:t>
      </w:r>
      <w:r w:rsidRPr="00D8259E">
        <w:rPr>
          <w:rFonts w:ascii="David" w:hAnsi="David" w:cs="David" w:hint="cs"/>
          <w:b/>
          <w:bCs/>
          <w:sz w:val="24"/>
          <w:szCs w:val="24"/>
          <w:rtl/>
        </w:rPr>
        <w:t>כלליותם</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Pr>
          <w:rFonts w:ascii="David" w:hAnsi="David" w:cs="David" w:hint="cs"/>
          <w:b/>
          <w:bCs/>
          <w:sz w:val="24"/>
          <w:szCs w:val="24"/>
          <w:rtl/>
        </w:rPr>
        <w:t xml:space="preserve"> </w:t>
      </w:r>
      <w:r w:rsidRPr="002F219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השלמות האינסופית שמצויה בעולם הרוחני המופשט ("עולם האצילות"), מתגלה בעולמנו המצומצם ("עולם הבריאה") היא נאלצת להכריע בסדרי עדיפויות של דחיית פרט מסוים לטובת פרט חשוב יותר, וכן לעיתים לדחיית ציבור מסוים לטובת ציבור אחר. צריך להחליט באיזה פרט או קבוצה ראוי להשקיע את מירב הריכוז והאהבה עבור תיקון העולם. </w:t>
      </w:r>
      <w:r w:rsidRPr="00D8259E">
        <w:rPr>
          <w:rFonts w:ascii="David" w:hAnsi="David" w:cs="David" w:hint="cs"/>
          <w:b/>
          <w:bCs/>
          <w:sz w:val="24"/>
          <w:szCs w:val="24"/>
          <w:rtl/>
        </w:rPr>
        <w:t>האספקלריה</w:t>
      </w:r>
      <w:r w:rsidRPr="00D8259E">
        <w:rPr>
          <w:rFonts w:ascii="David" w:hAnsi="David" w:cs="David"/>
          <w:b/>
          <w:bCs/>
          <w:sz w:val="24"/>
          <w:szCs w:val="24"/>
          <w:rtl/>
        </w:rPr>
        <w:t xml:space="preserve"> </w:t>
      </w:r>
      <w:r w:rsidRPr="00D8259E">
        <w:rPr>
          <w:rFonts w:ascii="David" w:hAnsi="David" w:cs="David" w:hint="cs"/>
          <w:b/>
          <w:bCs/>
          <w:sz w:val="24"/>
          <w:szCs w:val="24"/>
          <w:rtl/>
        </w:rPr>
        <w:t>המאירה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עומדת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ברום</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האלוהות</w:t>
      </w:r>
      <w:r w:rsidRPr="00D8259E">
        <w:rPr>
          <w:rFonts w:ascii="David" w:hAnsi="David" w:cs="David"/>
          <w:b/>
          <w:bCs/>
          <w:sz w:val="24"/>
          <w:szCs w:val="24"/>
          <w:rtl/>
        </w:rPr>
        <w:t xml:space="preserve">, </w:t>
      </w:r>
      <w:r w:rsidRPr="00D8259E">
        <w:rPr>
          <w:rFonts w:ascii="David" w:hAnsi="David" w:cs="David" w:hint="cs"/>
          <w:b/>
          <w:bCs/>
          <w:sz w:val="24"/>
          <w:szCs w:val="24"/>
          <w:rtl/>
        </w:rPr>
        <w:t>במקום</w:t>
      </w:r>
      <w:r w:rsidRPr="00D8259E">
        <w:rPr>
          <w:rFonts w:ascii="David" w:hAnsi="David" w:cs="David"/>
          <w:b/>
          <w:bCs/>
          <w:sz w:val="24"/>
          <w:szCs w:val="24"/>
          <w:rtl/>
        </w:rPr>
        <w:t xml:space="preserve"> </w:t>
      </w:r>
      <w:r w:rsidRPr="00D8259E">
        <w:rPr>
          <w:rFonts w:ascii="David" w:hAnsi="David" w:cs="David" w:hint="cs"/>
          <w:b/>
          <w:bCs/>
          <w:sz w:val="24"/>
          <w:szCs w:val="24"/>
          <w:rtl/>
        </w:rPr>
        <w:t>שאין</w:t>
      </w:r>
      <w:r w:rsidRPr="00D8259E">
        <w:rPr>
          <w:rFonts w:ascii="David" w:hAnsi="David" w:cs="David"/>
          <w:b/>
          <w:bCs/>
          <w:sz w:val="24"/>
          <w:szCs w:val="24"/>
          <w:rtl/>
        </w:rPr>
        <w:t xml:space="preserve"> </w:t>
      </w:r>
      <w:r w:rsidRPr="00D8259E">
        <w:rPr>
          <w:rFonts w:ascii="David" w:hAnsi="David" w:cs="David" w:hint="cs"/>
          <w:b/>
          <w:bCs/>
          <w:sz w:val="24"/>
          <w:szCs w:val="24"/>
          <w:rtl/>
        </w:rPr>
        <w:t>סתירות</w:t>
      </w:r>
      <w:r w:rsidRPr="00D8259E">
        <w:rPr>
          <w:rFonts w:ascii="David" w:hAnsi="David" w:cs="David"/>
          <w:b/>
          <w:bCs/>
          <w:sz w:val="24"/>
          <w:szCs w:val="24"/>
          <w:rtl/>
        </w:rPr>
        <w:t xml:space="preserve">, </w:t>
      </w:r>
      <w:r w:rsidRPr="00D8259E">
        <w:rPr>
          <w:rFonts w:ascii="David" w:hAnsi="David" w:cs="David" w:hint="cs"/>
          <w:b/>
          <w:bCs/>
          <w:sz w:val="24"/>
          <w:szCs w:val="24"/>
          <w:rtl/>
        </w:rPr>
        <w:t>גבולים</w:t>
      </w:r>
      <w:r w:rsidRPr="00D8259E">
        <w:rPr>
          <w:rFonts w:ascii="David" w:hAnsi="David" w:cs="David"/>
          <w:b/>
          <w:bCs/>
          <w:sz w:val="24"/>
          <w:szCs w:val="24"/>
          <w:rtl/>
        </w:rPr>
        <w:t xml:space="preserve"> </w:t>
      </w:r>
      <w:r w:rsidRPr="00D8259E">
        <w:rPr>
          <w:rFonts w:ascii="David" w:hAnsi="David" w:cs="David" w:hint="cs"/>
          <w:b/>
          <w:bCs/>
          <w:sz w:val="24"/>
          <w:szCs w:val="24"/>
          <w:rtl/>
        </w:rPr>
        <w:t>וניגודים</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וטוב</w:t>
      </w:r>
      <w:r w:rsidRPr="00D8259E">
        <w:rPr>
          <w:rFonts w:ascii="David" w:hAnsi="David" w:cs="David"/>
          <w:b/>
          <w:bCs/>
          <w:sz w:val="24"/>
          <w:szCs w:val="24"/>
          <w:rtl/>
        </w:rPr>
        <w:t xml:space="preserve">, </w:t>
      </w:r>
      <w:r w:rsidRPr="00D8259E">
        <w:rPr>
          <w:rFonts w:ascii="David" w:hAnsi="David" w:cs="David" w:hint="cs"/>
          <w:b/>
          <w:bCs/>
          <w:sz w:val="24"/>
          <w:szCs w:val="24"/>
          <w:rtl/>
        </w:rPr>
        <w:t>ורחב</w:t>
      </w:r>
      <w:r w:rsidRPr="00D8259E">
        <w:rPr>
          <w:rFonts w:ascii="David" w:hAnsi="David" w:cs="David"/>
          <w:b/>
          <w:bCs/>
          <w:sz w:val="24"/>
          <w:szCs w:val="24"/>
          <w:rtl/>
        </w:rPr>
        <w:t xml:space="preserve"> </w:t>
      </w:r>
      <w:r w:rsidRPr="00D8259E">
        <w:rPr>
          <w:rFonts w:ascii="David" w:hAnsi="David" w:cs="David" w:hint="cs"/>
          <w:b/>
          <w:bCs/>
          <w:sz w:val="24"/>
          <w:szCs w:val="24"/>
          <w:rtl/>
        </w:rPr>
        <w:t>באין</w:t>
      </w:r>
      <w:r w:rsidRPr="00D8259E">
        <w:rPr>
          <w:rFonts w:ascii="David" w:hAnsi="David" w:cs="David"/>
          <w:b/>
          <w:bCs/>
          <w:sz w:val="24"/>
          <w:szCs w:val="24"/>
          <w:rtl/>
        </w:rPr>
        <w:t xml:space="preserve"> </w:t>
      </w:r>
      <w:r w:rsidRPr="00D8259E">
        <w:rPr>
          <w:rFonts w:ascii="David" w:hAnsi="David" w:cs="David" w:hint="cs"/>
          <w:b/>
          <w:bCs/>
          <w:sz w:val="24"/>
          <w:szCs w:val="24"/>
          <w:rtl/>
        </w:rPr>
        <w:t>תכלית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האהבה שמשקפת ("אספקלריא") את העולם העליון היא מעל כל חילוקים, כלומר</w:t>
      </w:r>
      <w:r w:rsidRPr="009B4ADD">
        <w:rPr>
          <w:rFonts w:ascii="David" w:hAnsi="David" w:cs="David" w:hint="cs"/>
          <w:sz w:val="24"/>
          <w:szCs w:val="24"/>
          <w:rtl/>
        </w:rPr>
        <w:t xml:space="preserve"> </w:t>
      </w:r>
      <w:r>
        <w:rPr>
          <w:rFonts w:ascii="David" w:hAnsi="David" w:cs="David" w:hint="cs"/>
          <w:sz w:val="24"/>
          <w:szCs w:val="24"/>
          <w:rtl/>
        </w:rPr>
        <w:t>ברמה העקרונית ניתן לאהוב את הכל בשווה;</w:t>
      </w:r>
      <w:r w:rsidRPr="00D8259E">
        <w:rPr>
          <w:rFonts w:ascii="David" w:hAnsi="David" w:cs="David"/>
          <w:b/>
          <w:bCs/>
          <w:sz w:val="24"/>
          <w:szCs w:val="24"/>
          <w:rtl/>
        </w:rPr>
        <w:t xml:space="preserve"> </w:t>
      </w:r>
      <w:r w:rsidRPr="00D8259E">
        <w:rPr>
          <w:rFonts w:ascii="David" w:hAnsi="David" w:cs="David" w:hint="cs"/>
          <w:b/>
          <w:bCs/>
          <w:sz w:val="24"/>
          <w:szCs w:val="24"/>
          <w:rtl/>
        </w:rPr>
        <w:t>כשתולדתה</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יונקת</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הרבה</w:t>
      </w:r>
      <w:r w:rsidRPr="00D8259E">
        <w:rPr>
          <w:rFonts w:ascii="David" w:hAnsi="David" w:cs="David"/>
          <w:b/>
          <w:bCs/>
          <w:sz w:val="24"/>
          <w:szCs w:val="24"/>
          <w:rtl/>
        </w:rPr>
        <w:t xml:space="preserve"> </w:t>
      </w:r>
      <w:r w:rsidRPr="00D8259E">
        <w:rPr>
          <w:rFonts w:ascii="David" w:hAnsi="David" w:cs="David" w:hint="cs"/>
          <w:b/>
          <w:bCs/>
          <w:sz w:val="24"/>
          <w:szCs w:val="24"/>
          <w:rtl/>
        </w:rPr>
        <w:t>מטבעה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אינה</w:t>
      </w:r>
      <w:r w:rsidRPr="00D8259E">
        <w:rPr>
          <w:rFonts w:ascii="David" w:hAnsi="David" w:cs="David"/>
          <w:b/>
          <w:bCs/>
          <w:sz w:val="24"/>
          <w:szCs w:val="24"/>
          <w:rtl/>
        </w:rPr>
        <w:t xml:space="preserve"> </w:t>
      </w:r>
      <w:r w:rsidRPr="00D8259E">
        <w:rPr>
          <w:rFonts w:ascii="David" w:hAnsi="David" w:cs="David" w:hint="cs"/>
          <w:b/>
          <w:bCs/>
          <w:sz w:val="24"/>
          <w:szCs w:val="24"/>
          <w:rtl/>
        </w:rPr>
        <w:t>סובלת</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ברדתה</w:t>
      </w:r>
      <w:r w:rsidRPr="00D8259E">
        <w:rPr>
          <w:rFonts w:ascii="David" w:hAnsi="David" w:cs="David"/>
          <w:b/>
          <w:bCs/>
          <w:sz w:val="24"/>
          <w:szCs w:val="24"/>
          <w:rtl/>
        </w:rPr>
        <w:t xml:space="preserve"> </w:t>
      </w:r>
      <w:r w:rsidRPr="00D8259E">
        <w:rPr>
          <w:rFonts w:ascii="David" w:hAnsi="David" w:cs="David" w:hint="cs"/>
          <w:b/>
          <w:bCs/>
          <w:sz w:val="24"/>
          <w:szCs w:val="24"/>
          <w:rtl/>
        </w:rPr>
        <w:t>שום</w:t>
      </w:r>
      <w:r w:rsidRPr="00D8259E">
        <w:rPr>
          <w:rFonts w:ascii="David" w:hAnsi="David" w:cs="David"/>
          <w:b/>
          <w:bCs/>
          <w:sz w:val="24"/>
          <w:szCs w:val="24"/>
          <w:rtl/>
        </w:rPr>
        <w:t xml:space="preserve"> </w:t>
      </w:r>
      <w:r w:rsidRPr="00D8259E">
        <w:rPr>
          <w:rFonts w:ascii="David" w:hAnsi="David" w:cs="David" w:hint="cs"/>
          <w:b/>
          <w:bCs/>
          <w:sz w:val="24"/>
          <w:szCs w:val="24"/>
          <w:rtl/>
        </w:rPr>
        <w:t>קמצנות</w:t>
      </w:r>
      <w:r w:rsidRPr="00D8259E">
        <w:rPr>
          <w:rFonts w:ascii="David" w:hAnsi="David" w:cs="David"/>
          <w:b/>
          <w:bCs/>
          <w:sz w:val="24"/>
          <w:szCs w:val="24"/>
          <w:rtl/>
        </w:rPr>
        <w:t xml:space="preserve"> </w:t>
      </w:r>
      <w:r w:rsidRPr="00D8259E">
        <w:rPr>
          <w:rFonts w:ascii="David" w:hAnsi="David" w:cs="David" w:hint="cs"/>
          <w:b/>
          <w:bCs/>
          <w:sz w:val="24"/>
          <w:szCs w:val="24"/>
          <w:rtl/>
        </w:rPr>
        <w:t>ורעות</w:t>
      </w:r>
      <w:r w:rsidRPr="00D8259E">
        <w:rPr>
          <w:rFonts w:ascii="David" w:hAnsi="David" w:cs="David"/>
          <w:b/>
          <w:bCs/>
          <w:sz w:val="24"/>
          <w:szCs w:val="24"/>
          <w:rtl/>
        </w:rPr>
        <w:t xml:space="preserve"> </w:t>
      </w:r>
      <w:r w:rsidRPr="00D8259E">
        <w:rPr>
          <w:rFonts w:ascii="David" w:hAnsi="David" w:cs="David" w:hint="cs"/>
          <w:b/>
          <w:bCs/>
          <w:sz w:val="24"/>
          <w:szCs w:val="24"/>
          <w:rtl/>
        </w:rPr>
        <w:t>עין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האהבה שיורדת לפרטים ("ילדתה" של האהבה העליונה), צריכה אמנם להחליט היכן להתמקד, אולם היא אינה עושה זאת מתוך צרות עין, וגם</w:t>
      </w:r>
      <w:r w:rsidRPr="00D8259E">
        <w:rPr>
          <w:rFonts w:ascii="David" w:hAnsi="David" w:cs="David"/>
          <w:b/>
          <w:bCs/>
          <w:sz w:val="24"/>
          <w:szCs w:val="24"/>
          <w:rtl/>
        </w:rPr>
        <w:t xml:space="preserve"> </w:t>
      </w:r>
      <w:r w:rsidRPr="00D8259E">
        <w:rPr>
          <w:rFonts w:ascii="David" w:hAnsi="David" w:cs="David" w:hint="cs"/>
          <w:b/>
          <w:bCs/>
          <w:sz w:val="24"/>
          <w:szCs w:val="24"/>
          <w:rtl/>
        </w:rPr>
        <w:t>כשהיא</w:t>
      </w:r>
      <w:r w:rsidRPr="00D8259E">
        <w:rPr>
          <w:rFonts w:ascii="David" w:hAnsi="David" w:cs="David"/>
          <w:b/>
          <w:bCs/>
          <w:sz w:val="24"/>
          <w:szCs w:val="24"/>
          <w:rtl/>
        </w:rPr>
        <w:t xml:space="preserve"> </w:t>
      </w:r>
      <w:r w:rsidRPr="00D8259E">
        <w:rPr>
          <w:rFonts w:ascii="David" w:hAnsi="David" w:cs="David" w:hint="cs"/>
          <w:b/>
          <w:bCs/>
          <w:sz w:val="24"/>
          <w:szCs w:val="24"/>
          <w:rtl/>
        </w:rPr>
        <w:t>מוכרחת</w:t>
      </w:r>
      <w:r w:rsidRPr="00D8259E">
        <w:rPr>
          <w:rFonts w:ascii="David" w:hAnsi="David" w:cs="David"/>
          <w:b/>
          <w:bCs/>
          <w:sz w:val="24"/>
          <w:szCs w:val="24"/>
          <w:rtl/>
        </w:rPr>
        <w:t xml:space="preserve"> </w:t>
      </w:r>
      <w:r w:rsidRPr="00D8259E">
        <w:rPr>
          <w:rFonts w:ascii="David" w:hAnsi="David" w:cs="David" w:hint="cs"/>
          <w:b/>
          <w:bCs/>
          <w:sz w:val="24"/>
          <w:szCs w:val="24"/>
          <w:rtl/>
        </w:rPr>
        <w:t>לצמצם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מצמצמת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האהבה</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גודרת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הטוב</w:t>
      </w:r>
      <w:r w:rsidRPr="00D8259E">
        <w:rPr>
          <w:rFonts w:ascii="David" w:hAnsi="David" w:cs="David"/>
          <w:b/>
          <w:bCs/>
          <w:sz w:val="24"/>
          <w:szCs w:val="24"/>
          <w:rtl/>
        </w:rPr>
        <w:t xml:space="preserve"> </w:t>
      </w:r>
      <w:r w:rsidRPr="00D8259E">
        <w:rPr>
          <w:rFonts w:ascii="David" w:hAnsi="David" w:cs="David" w:hint="cs"/>
          <w:b/>
          <w:bCs/>
          <w:sz w:val="24"/>
          <w:szCs w:val="24"/>
          <w:rtl/>
        </w:rPr>
        <w:t>בטוב</w:t>
      </w:r>
      <w:r>
        <w:rPr>
          <w:rFonts w:ascii="David" w:hAnsi="David" w:cs="David" w:hint="cs"/>
          <w:b/>
          <w:bCs/>
          <w:sz w:val="24"/>
          <w:szCs w:val="24"/>
          <w:rtl/>
        </w:rPr>
        <w:t xml:space="preserve"> </w:t>
      </w:r>
      <w:r w:rsidRPr="002E174A">
        <w:rPr>
          <w:rFonts w:ascii="David" w:hAnsi="David" w:cs="David"/>
          <w:sz w:val="24"/>
          <w:szCs w:val="24"/>
          <w:rtl/>
        </w:rPr>
        <w:t>–</w:t>
      </w:r>
      <w:r>
        <w:rPr>
          <w:rFonts w:ascii="David" w:hAnsi="David" w:cs="David" w:hint="cs"/>
          <w:sz w:val="24"/>
          <w:szCs w:val="24"/>
          <w:rtl/>
        </w:rPr>
        <w:t xml:space="preserve"> גם שחייבים כאמור לדחות כוח אחד מפני השני, זהו החלפה של טוב בטוב יותר, היינו מתוך אהבה לכל יש סדרי עדיפויו</w:t>
      </w:r>
      <w:r>
        <w:rPr>
          <w:rFonts w:ascii="David" w:hAnsi="David" w:cs="David" w:hint="eastAsia"/>
          <w:sz w:val="24"/>
          <w:szCs w:val="24"/>
          <w:rtl/>
        </w:rPr>
        <w:t>ת</w:t>
      </w:r>
      <w:r>
        <w:rPr>
          <w:rFonts w:ascii="David" w:hAnsi="David" w:cs="David" w:hint="cs"/>
          <w:sz w:val="24"/>
          <w:szCs w:val="24"/>
          <w:rtl/>
        </w:rPr>
        <w:t xml:space="preserve"> אולם לא מתוך שנאה כלפי שום דבר. </w:t>
      </w:r>
      <w:r w:rsidRPr="00D8259E">
        <w:rPr>
          <w:rFonts w:ascii="David" w:hAnsi="David" w:cs="David" w:hint="cs"/>
          <w:b/>
          <w:bCs/>
          <w:sz w:val="24"/>
          <w:szCs w:val="24"/>
          <w:rtl/>
        </w:rPr>
        <w:t>משוקי</w:t>
      </w:r>
      <w:r w:rsidRPr="00D8259E">
        <w:rPr>
          <w:rFonts w:ascii="David" w:hAnsi="David" w:cs="David"/>
          <w:b/>
          <w:bCs/>
          <w:sz w:val="24"/>
          <w:szCs w:val="24"/>
          <w:rtl/>
        </w:rPr>
        <w:t xml:space="preserve"> </w:t>
      </w:r>
      <w:r w:rsidRPr="00D8259E">
        <w:rPr>
          <w:rFonts w:ascii="David" w:hAnsi="David" w:cs="David" w:hint="cs"/>
          <w:b/>
          <w:bCs/>
          <w:sz w:val="24"/>
          <w:szCs w:val="24"/>
          <w:rtl/>
        </w:rPr>
        <w:t>אהבה</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ביחוד</w:t>
      </w:r>
      <w:r w:rsidRPr="00D8259E">
        <w:rPr>
          <w:rFonts w:ascii="David" w:hAnsi="David" w:cs="David"/>
          <w:b/>
          <w:bCs/>
          <w:sz w:val="24"/>
          <w:szCs w:val="24"/>
          <w:rtl/>
        </w:rPr>
        <w:t xml:space="preserve">, </w:t>
      </w:r>
      <w:r w:rsidRPr="00D8259E">
        <w:rPr>
          <w:rFonts w:ascii="David" w:hAnsi="David" w:cs="David" w:hint="cs"/>
          <w:b/>
          <w:bCs/>
          <w:sz w:val="24"/>
          <w:szCs w:val="24"/>
          <w:rtl/>
        </w:rPr>
        <w:t>החי</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קנטוריות</w:t>
      </w:r>
      <w:r w:rsidRPr="00D8259E">
        <w:rPr>
          <w:rFonts w:ascii="David" w:hAnsi="David" w:cs="David"/>
          <w:b/>
          <w:bCs/>
          <w:sz w:val="24"/>
          <w:szCs w:val="24"/>
          <w:rtl/>
        </w:rPr>
        <w:t xml:space="preserve">, </w:t>
      </w:r>
      <w:r w:rsidRPr="00D8259E">
        <w:rPr>
          <w:rFonts w:ascii="David" w:hAnsi="David" w:cs="David" w:hint="cs"/>
          <w:b/>
          <w:bCs/>
          <w:sz w:val="24"/>
          <w:szCs w:val="24"/>
          <w:rtl/>
        </w:rPr>
        <w:t>איבות</w:t>
      </w:r>
      <w:r w:rsidRPr="00D8259E">
        <w:rPr>
          <w:rFonts w:ascii="David" w:hAnsi="David" w:cs="David"/>
          <w:b/>
          <w:bCs/>
          <w:sz w:val="24"/>
          <w:szCs w:val="24"/>
          <w:rtl/>
        </w:rPr>
        <w:t xml:space="preserve"> </w:t>
      </w:r>
      <w:r w:rsidRPr="00D8259E">
        <w:rPr>
          <w:rFonts w:ascii="David" w:hAnsi="David" w:cs="David" w:hint="cs"/>
          <w:b/>
          <w:bCs/>
          <w:sz w:val="24"/>
          <w:szCs w:val="24"/>
          <w:rtl/>
        </w:rPr>
        <w:t>רדיפות</w:t>
      </w:r>
      <w:r w:rsidRPr="00D8259E">
        <w:rPr>
          <w:rFonts w:ascii="David" w:hAnsi="David" w:cs="David"/>
          <w:b/>
          <w:bCs/>
          <w:sz w:val="24"/>
          <w:szCs w:val="24"/>
          <w:rtl/>
        </w:rPr>
        <w:t xml:space="preserve"> </w:t>
      </w:r>
      <w:r w:rsidRPr="00D8259E">
        <w:rPr>
          <w:rFonts w:ascii="David" w:hAnsi="David" w:cs="David" w:hint="cs"/>
          <w:b/>
          <w:bCs/>
          <w:sz w:val="24"/>
          <w:szCs w:val="24"/>
          <w:rtl/>
        </w:rPr>
        <w:t>ונגודים</w:t>
      </w:r>
      <w:r w:rsidRPr="00D8259E">
        <w:rPr>
          <w:rFonts w:ascii="David" w:hAnsi="David" w:cs="David"/>
          <w:b/>
          <w:bCs/>
          <w:sz w:val="24"/>
          <w:szCs w:val="24"/>
          <w:rtl/>
        </w:rPr>
        <w:t xml:space="preserve">, </w:t>
      </w:r>
      <w:r w:rsidRPr="00D8259E">
        <w:rPr>
          <w:rFonts w:ascii="David" w:hAnsi="David" w:cs="David" w:hint="cs"/>
          <w:b/>
          <w:bCs/>
          <w:sz w:val="24"/>
          <w:szCs w:val="24"/>
          <w:rtl/>
        </w:rPr>
        <w:t>מיד</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עורגים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משתתפים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בשאיפות</w:t>
      </w:r>
      <w:r w:rsidRPr="00D8259E">
        <w:rPr>
          <w:rFonts w:ascii="David" w:hAnsi="David" w:cs="David"/>
          <w:b/>
          <w:bCs/>
          <w:sz w:val="24"/>
          <w:szCs w:val="24"/>
          <w:rtl/>
        </w:rPr>
        <w:t xml:space="preserve"> </w:t>
      </w:r>
      <w:r w:rsidRPr="00D8259E">
        <w:rPr>
          <w:rFonts w:ascii="David" w:hAnsi="David" w:cs="David" w:hint="cs"/>
          <w:b/>
          <w:bCs/>
          <w:sz w:val="24"/>
          <w:szCs w:val="24"/>
          <w:rtl/>
        </w:rPr>
        <w:t>המביאות</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הכללת</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ואיחודם</w:t>
      </w:r>
      <w:r w:rsidRPr="00D8259E">
        <w:rPr>
          <w:rFonts w:ascii="David" w:hAnsi="David" w:cs="David"/>
          <w:b/>
          <w:bCs/>
          <w:sz w:val="24"/>
          <w:szCs w:val="24"/>
          <w:rtl/>
        </w:rPr>
        <w:t xml:space="preserve">, </w:t>
      </w:r>
      <w:r w:rsidRPr="00D8259E">
        <w:rPr>
          <w:rFonts w:ascii="David" w:hAnsi="David" w:cs="David" w:hint="cs"/>
          <w:b/>
          <w:bCs/>
          <w:sz w:val="24"/>
          <w:szCs w:val="24"/>
          <w:rtl/>
        </w:rPr>
        <w:t>שלומם</w:t>
      </w:r>
      <w:r w:rsidRPr="00D8259E">
        <w:rPr>
          <w:rFonts w:ascii="David" w:hAnsi="David" w:cs="David"/>
          <w:b/>
          <w:bCs/>
          <w:sz w:val="24"/>
          <w:szCs w:val="24"/>
          <w:rtl/>
        </w:rPr>
        <w:t xml:space="preserve"> </w:t>
      </w:r>
      <w:r w:rsidRPr="00D8259E">
        <w:rPr>
          <w:rFonts w:ascii="David" w:hAnsi="David" w:cs="David" w:hint="cs"/>
          <w:b/>
          <w:bCs/>
          <w:sz w:val="24"/>
          <w:szCs w:val="24"/>
          <w:rtl/>
        </w:rPr>
        <w:t>ושלותם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אותם בעלי מבט עליון, שרוויים ("משוקי") באהבה לכל, בעת שנפגשים עם כל המאבקים ומלחמות ההישרדות של העולם הזה, מתעורר בהם צימאון להתחבר אל הטבע ולשנות אותו, לחדש עולם חדש, שבו יוכלו להשפיע הרמוניה, טוב ושלום;</w:t>
      </w:r>
      <w:r>
        <w:rPr>
          <w:rFonts w:ascii="David" w:hAnsi="David" w:cs="David" w:hint="cs"/>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מרגישים</w:t>
      </w:r>
      <w:r w:rsidRPr="00D8259E">
        <w:rPr>
          <w:rFonts w:ascii="David" w:hAnsi="David" w:cs="David"/>
          <w:b/>
          <w:bCs/>
          <w:sz w:val="24"/>
          <w:szCs w:val="24"/>
          <w:rtl/>
        </w:rPr>
        <w:t xml:space="preserve"> </w:t>
      </w:r>
      <w:r w:rsidRPr="00D8259E">
        <w:rPr>
          <w:rFonts w:ascii="David" w:hAnsi="David" w:cs="David" w:hint="cs"/>
          <w:b/>
          <w:bCs/>
          <w:sz w:val="24"/>
          <w:szCs w:val="24"/>
          <w:rtl/>
        </w:rPr>
        <w:t>ויודעים</w:t>
      </w:r>
      <w:r w:rsidRPr="00D8259E">
        <w:rPr>
          <w:rFonts w:ascii="David" w:hAnsi="David" w:cs="David"/>
          <w:b/>
          <w:bCs/>
          <w:sz w:val="24"/>
          <w:szCs w:val="24"/>
          <w:rtl/>
        </w:rPr>
        <w:t xml:space="preserve">, </w:t>
      </w:r>
      <w:r w:rsidRPr="00D8259E">
        <w:rPr>
          <w:rFonts w:ascii="David" w:hAnsi="David" w:cs="David" w:hint="cs"/>
          <w:b/>
          <w:bCs/>
          <w:sz w:val="24"/>
          <w:szCs w:val="24"/>
          <w:rtl/>
        </w:rPr>
        <w:t>שקרבת</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שהם</w:t>
      </w:r>
      <w:r w:rsidRPr="00D8259E">
        <w:rPr>
          <w:rFonts w:ascii="David" w:hAnsi="David" w:cs="David"/>
          <w:b/>
          <w:bCs/>
          <w:sz w:val="24"/>
          <w:szCs w:val="24"/>
          <w:rtl/>
        </w:rPr>
        <w:t xml:space="preserve"> </w:t>
      </w:r>
      <w:r w:rsidRPr="00D8259E">
        <w:rPr>
          <w:rFonts w:ascii="David" w:hAnsi="David" w:cs="David" w:hint="cs"/>
          <w:b/>
          <w:bCs/>
          <w:sz w:val="24"/>
          <w:szCs w:val="24"/>
          <w:rtl/>
        </w:rPr>
        <w:t>עורגים</w:t>
      </w:r>
      <w:r w:rsidRPr="00D8259E">
        <w:rPr>
          <w:rFonts w:ascii="David" w:hAnsi="David" w:cs="David"/>
          <w:b/>
          <w:bCs/>
          <w:sz w:val="24"/>
          <w:szCs w:val="24"/>
          <w:rtl/>
        </w:rPr>
        <w:t xml:space="preserve"> </w:t>
      </w:r>
      <w:r w:rsidRPr="00D8259E">
        <w:rPr>
          <w:rFonts w:ascii="David" w:hAnsi="David" w:cs="David" w:hint="cs"/>
          <w:b/>
          <w:bCs/>
          <w:sz w:val="24"/>
          <w:szCs w:val="24"/>
          <w:rtl/>
        </w:rPr>
        <w:t>אליה</w:t>
      </w:r>
      <w:r w:rsidRPr="00D8259E">
        <w:rPr>
          <w:rFonts w:ascii="David" w:hAnsi="David" w:cs="David"/>
          <w:b/>
          <w:bCs/>
          <w:sz w:val="24"/>
          <w:szCs w:val="24"/>
          <w:rtl/>
        </w:rPr>
        <w:t xml:space="preserve">, </w:t>
      </w:r>
      <w:r w:rsidRPr="00D8259E">
        <w:rPr>
          <w:rFonts w:ascii="David" w:hAnsi="David" w:cs="David" w:hint="cs"/>
          <w:b/>
          <w:bCs/>
          <w:sz w:val="24"/>
          <w:szCs w:val="24"/>
          <w:rtl/>
        </w:rPr>
        <w:t>במלא</w:t>
      </w:r>
      <w:r w:rsidRPr="00D8259E">
        <w:rPr>
          <w:rFonts w:ascii="David" w:hAnsi="David" w:cs="David"/>
          <w:b/>
          <w:bCs/>
          <w:sz w:val="24"/>
          <w:szCs w:val="24"/>
          <w:rtl/>
        </w:rPr>
        <w:t xml:space="preserve"> </w:t>
      </w:r>
      <w:r w:rsidRPr="00D8259E">
        <w:rPr>
          <w:rFonts w:ascii="David" w:hAnsi="David" w:cs="David" w:hint="cs"/>
          <w:b/>
          <w:bCs/>
          <w:sz w:val="24"/>
          <w:szCs w:val="24"/>
          <w:rtl/>
        </w:rPr>
        <w:t>נשמתם</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מובילה</w:t>
      </w:r>
      <w:r w:rsidRPr="00D8259E">
        <w:rPr>
          <w:rFonts w:ascii="David" w:hAnsi="David" w:cs="David"/>
          <w:b/>
          <w:bCs/>
          <w:sz w:val="24"/>
          <w:szCs w:val="24"/>
          <w:rtl/>
        </w:rPr>
        <w:t xml:space="preserve"> </w:t>
      </w:r>
      <w:r w:rsidRPr="00D8259E">
        <w:rPr>
          <w:rFonts w:ascii="David" w:hAnsi="David" w:cs="David" w:hint="cs"/>
          <w:b/>
          <w:bCs/>
          <w:sz w:val="24"/>
          <w:szCs w:val="24"/>
          <w:rtl/>
        </w:rPr>
        <w:t>אותם</w:t>
      </w:r>
      <w:r w:rsidRPr="00D8259E">
        <w:rPr>
          <w:rFonts w:ascii="David" w:hAnsi="David" w:cs="David"/>
          <w:b/>
          <w:bCs/>
          <w:sz w:val="24"/>
          <w:szCs w:val="24"/>
          <w:rtl/>
        </w:rPr>
        <w:t xml:space="preserve"> </w:t>
      </w:r>
      <w:r w:rsidRPr="00D8259E">
        <w:rPr>
          <w:rFonts w:ascii="David" w:hAnsi="David" w:cs="David" w:hint="cs"/>
          <w:b/>
          <w:bCs/>
          <w:sz w:val="24"/>
          <w:szCs w:val="24"/>
          <w:rtl/>
        </w:rPr>
        <w:t>רק</w:t>
      </w:r>
      <w:r w:rsidRPr="00D8259E">
        <w:rPr>
          <w:rFonts w:ascii="David" w:hAnsi="David" w:cs="David"/>
          <w:b/>
          <w:bCs/>
          <w:sz w:val="24"/>
          <w:szCs w:val="24"/>
          <w:rtl/>
        </w:rPr>
        <w:t xml:space="preserve"> </w:t>
      </w:r>
      <w:r w:rsidRPr="00D8259E">
        <w:rPr>
          <w:rFonts w:ascii="David" w:hAnsi="David" w:cs="David" w:hint="cs"/>
          <w:b/>
          <w:bCs/>
          <w:sz w:val="24"/>
          <w:szCs w:val="24"/>
          <w:rtl/>
        </w:rPr>
        <w:t>להתאחדותם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הכלל</w:t>
      </w:r>
      <w:r w:rsidRPr="00D8259E">
        <w:rPr>
          <w:rFonts w:ascii="David" w:hAnsi="David" w:cs="David"/>
          <w:b/>
          <w:bCs/>
          <w:sz w:val="24"/>
          <w:szCs w:val="24"/>
          <w:rtl/>
        </w:rPr>
        <w:t xml:space="preserve"> </w:t>
      </w:r>
      <w:r w:rsidRPr="00D8259E">
        <w:rPr>
          <w:rFonts w:ascii="David" w:hAnsi="David" w:cs="David" w:hint="cs"/>
          <w:b/>
          <w:bCs/>
          <w:sz w:val="24"/>
          <w:szCs w:val="24"/>
          <w:rtl/>
        </w:rPr>
        <w:t>ובעד</w:t>
      </w:r>
      <w:r w:rsidRPr="00D8259E">
        <w:rPr>
          <w:rFonts w:ascii="David" w:hAnsi="David" w:cs="David"/>
          <w:b/>
          <w:bCs/>
          <w:sz w:val="24"/>
          <w:szCs w:val="24"/>
          <w:rtl/>
        </w:rPr>
        <w:t xml:space="preserve"> </w:t>
      </w:r>
      <w:r w:rsidRPr="00D8259E">
        <w:rPr>
          <w:rFonts w:ascii="David" w:hAnsi="David" w:cs="David" w:hint="cs"/>
          <w:b/>
          <w:bCs/>
          <w:sz w:val="24"/>
          <w:szCs w:val="24"/>
          <w:rtl/>
        </w:rPr>
        <w:t>הכלל</w:t>
      </w:r>
      <w:r>
        <w:rPr>
          <w:rFonts w:ascii="David" w:hAnsi="David" w:cs="David" w:hint="cs"/>
          <w:b/>
          <w:bCs/>
          <w:sz w:val="24"/>
          <w:szCs w:val="24"/>
          <w:rtl/>
        </w:rPr>
        <w:t xml:space="preserve"> </w:t>
      </w:r>
      <w:r w:rsidRPr="001B67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והם מבינים שאמונתם באלוהים היא היוצרת את ההשתוקקות להתאחדות עמוקה זו.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לשדרות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ומוצאים</w:t>
      </w:r>
      <w:r w:rsidRPr="00D8259E">
        <w:rPr>
          <w:rFonts w:ascii="David" w:hAnsi="David" w:cs="David"/>
          <w:b/>
          <w:bCs/>
          <w:sz w:val="24"/>
          <w:szCs w:val="24"/>
          <w:rtl/>
        </w:rPr>
        <w:t xml:space="preserve"> </w:t>
      </w:r>
      <w:r w:rsidRPr="00D8259E">
        <w:rPr>
          <w:rFonts w:ascii="David" w:hAnsi="David" w:cs="David" w:hint="cs"/>
          <w:b/>
          <w:bCs/>
          <w:sz w:val="24"/>
          <w:szCs w:val="24"/>
          <w:rtl/>
        </w:rPr>
        <w:t>פלוגות</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עמים</w:t>
      </w:r>
      <w:r w:rsidRPr="00D8259E">
        <w:rPr>
          <w:rFonts w:ascii="David" w:hAnsi="David" w:cs="David"/>
          <w:b/>
          <w:bCs/>
          <w:sz w:val="24"/>
          <w:szCs w:val="24"/>
          <w:rtl/>
        </w:rPr>
        <w:t xml:space="preserve">, </w:t>
      </w:r>
      <w:r w:rsidRPr="00D8259E">
        <w:rPr>
          <w:rFonts w:ascii="David" w:hAnsi="David" w:cs="David" w:hint="cs"/>
          <w:b/>
          <w:bCs/>
          <w:sz w:val="24"/>
          <w:szCs w:val="24"/>
          <w:rtl/>
        </w:rPr>
        <w:t>דתות</w:t>
      </w:r>
      <w:r w:rsidRPr="00D8259E">
        <w:rPr>
          <w:rFonts w:ascii="David" w:hAnsi="David" w:cs="David"/>
          <w:b/>
          <w:bCs/>
          <w:sz w:val="24"/>
          <w:szCs w:val="24"/>
          <w:rtl/>
        </w:rPr>
        <w:t xml:space="preserve">, </w:t>
      </w:r>
      <w:r w:rsidRPr="00D8259E">
        <w:rPr>
          <w:rFonts w:ascii="David" w:hAnsi="David" w:cs="David" w:hint="cs"/>
          <w:b/>
          <w:bCs/>
          <w:sz w:val="24"/>
          <w:szCs w:val="24"/>
          <w:rtl/>
        </w:rPr>
        <w:t>כתות</w:t>
      </w:r>
      <w:r w:rsidRPr="00D8259E">
        <w:rPr>
          <w:rFonts w:ascii="David" w:hAnsi="David" w:cs="David"/>
          <w:b/>
          <w:bCs/>
          <w:sz w:val="24"/>
          <w:szCs w:val="24"/>
          <w:rtl/>
        </w:rPr>
        <w:t xml:space="preserve"> </w:t>
      </w:r>
      <w:r w:rsidRPr="00D8259E">
        <w:rPr>
          <w:rFonts w:ascii="David" w:hAnsi="David" w:cs="David" w:hint="cs"/>
          <w:b/>
          <w:bCs/>
          <w:sz w:val="24"/>
          <w:szCs w:val="24"/>
          <w:rtl/>
        </w:rPr>
        <w:t>ושאיפות</w:t>
      </w:r>
      <w:r w:rsidRPr="00D8259E">
        <w:rPr>
          <w:rFonts w:ascii="David" w:hAnsi="David" w:cs="David"/>
          <w:b/>
          <w:bCs/>
          <w:sz w:val="24"/>
          <w:szCs w:val="24"/>
          <w:rtl/>
        </w:rPr>
        <w:t xml:space="preserve"> </w:t>
      </w:r>
      <w:r w:rsidRPr="00D8259E">
        <w:rPr>
          <w:rFonts w:ascii="David" w:hAnsi="David" w:cs="David" w:hint="cs"/>
          <w:b/>
          <w:bCs/>
          <w:sz w:val="24"/>
          <w:szCs w:val="24"/>
          <w:rtl/>
        </w:rPr>
        <w:t>מנוגדות</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מתאמצים</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כחם</w:t>
      </w:r>
      <w:r w:rsidRPr="00D8259E">
        <w:rPr>
          <w:rFonts w:ascii="David" w:hAnsi="David" w:cs="David"/>
          <w:b/>
          <w:bCs/>
          <w:sz w:val="24"/>
          <w:szCs w:val="24"/>
          <w:rtl/>
        </w:rPr>
        <w:t xml:space="preserve"> </w:t>
      </w:r>
      <w:r w:rsidRPr="00D8259E">
        <w:rPr>
          <w:rFonts w:ascii="David" w:hAnsi="David" w:cs="David" w:hint="cs"/>
          <w:b/>
          <w:bCs/>
          <w:sz w:val="24"/>
          <w:szCs w:val="24"/>
          <w:rtl/>
        </w:rPr>
        <w:t>להכליל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לאחה</w:t>
      </w:r>
      <w:r w:rsidRPr="00D8259E">
        <w:rPr>
          <w:rFonts w:ascii="David" w:hAnsi="David" w:cs="David"/>
          <w:b/>
          <w:bCs/>
          <w:sz w:val="24"/>
          <w:szCs w:val="24"/>
          <w:rtl/>
        </w:rPr>
        <w:t xml:space="preserve"> </w:t>
      </w:r>
      <w:r w:rsidRPr="00D8259E">
        <w:rPr>
          <w:rFonts w:ascii="David" w:hAnsi="David" w:cs="David" w:hint="cs"/>
          <w:b/>
          <w:bCs/>
          <w:sz w:val="24"/>
          <w:szCs w:val="24"/>
          <w:rtl/>
        </w:rPr>
        <w:t>ולאחד</w:t>
      </w:r>
      <w:r>
        <w:rPr>
          <w:rFonts w:ascii="David" w:hAnsi="David" w:cs="David" w:hint="cs"/>
          <w:b/>
          <w:bCs/>
          <w:sz w:val="24"/>
          <w:szCs w:val="24"/>
          <w:rtl/>
        </w:rPr>
        <w:t xml:space="preserve"> </w:t>
      </w:r>
      <w:r w:rsidRPr="001B672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כשגדולי עולם אלה </w:t>
      </w:r>
      <w:r>
        <w:rPr>
          <w:rFonts w:ascii="David" w:hAnsi="David" w:cs="David" w:hint="cs"/>
          <w:sz w:val="24"/>
          <w:szCs w:val="24"/>
          <w:rtl/>
        </w:rPr>
        <w:lastRenderedPageBreak/>
        <w:t>פוגשים את החברה האנושית, על כל מאבקיה ודעותיה השונות, עולה בחזונם השאיפה לאחד אותה;</w:t>
      </w:r>
      <w:r w:rsidRPr="001B672C">
        <w:rPr>
          <w:rFonts w:ascii="David" w:hAnsi="David" w:cs="David" w:hint="cs"/>
          <w:b/>
          <w:bCs/>
          <w:sz w:val="24"/>
          <w:szCs w:val="24"/>
          <w:rtl/>
        </w:rPr>
        <w:t xml:space="preserve"> </w:t>
      </w:r>
      <w:r w:rsidRPr="00D8259E">
        <w:rPr>
          <w:rFonts w:ascii="David" w:hAnsi="David" w:cs="David" w:hint="cs"/>
          <w:b/>
          <w:bCs/>
          <w:sz w:val="24"/>
          <w:szCs w:val="24"/>
          <w:rtl/>
        </w:rPr>
        <w:t>בחוש</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הבריא</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נשמתם</w:t>
      </w:r>
      <w:r w:rsidRPr="00D8259E">
        <w:rPr>
          <w:rFonts w:ascii="David" w:hAnsi="David" w:cs="David"/>
          <w:b/>
          <w:bCs/>
          <w:sz w:val="24"/>
          <w:szCs w:val="24"/>
          <w:rtl/>
        </w:rPr>
        <w:t xml:space="preserve"> </w:t>
      </w:r>
      <w:r w:rsidRPr="00D8259E">
        <w:rPr>
          <w:rFonts w:ascii="David" w:hAnsi="David" w:cs="David" w:hint="cs"/>
          <w:b/>
          <w:bCs/>
          <w:sz w:val="24"/>
          <w:szCs w:val="24"/>
          <w:rtl/>
        </w:rPr>
        <w:t>הזכה</w:t>
      </w:r>
      <w:r w:rsidRPr="00D8259E">
        <w:rPr>
          <w:rFonts w:ascii="David" w:hAnsi="David" w:cs="David"/>
          <w:b/>
          <w:bCs/>
          <w:sz w:val="24"/>
          <w:szCs w:val="24"/>
          <w:rtl/>
        </w:rPr>
        <w:t xml:space="preserve">, </w:t>
      </w:r>
      <w:r w:rsidRPr="00D8259E">
        <w:rPr>
          <w:rFonts w:ascii="David" w:hAnsi="David" w:cs="David" w:hint="cs"/>
          <w:b/>
          <w:bCs/>
          <w:sz w:val="24"/>
          <w:szCs w:val="24"/>
          <w:rtl/>
        </w:rPr>
        <w:t>המעופפת</w:t>
      </w:r>
      <w:r w:rsidRPr="00D8259E">
        <w:rPr>
          <w:rFonts w:ascii="David" w:hAnsi="David" w:cs="David"/>
          <w:b/>
          <w:bCs/>
          <w:sz w:val="24"/>
          <w:szCs w:val="24"/>
          <w:rtl/>
        </w:rPr>
        <w:t xml:space="preserve"> </w:t>
      </w:r>
      <w:r w:rsidRPr="00D8259E">
        <w:rPr>
          <w:rFonts w:ascii="David" w:hAnsi="David" w:cs="David" w:hint="cs"/>
          <w:b/>
          <w:bCs/>
          <w:sz w:val="24"/>
          <w:szCs w:val="24"/>
          <w:rtl/>
        </w:rPr>
        <w:t>מעוף</w:t>
      </w:r>
      <w:r w:rsidRPr="00D8259E">
        <w:rPr>
          <w:rFonts w:ascii="David" w:hAnsi="David" w:cs="David"/>
          <w:b/>
          <w:bCs/>
          <w:sz w:val="24"/>
          <w:szCs w:val="24"/>
          <w:rtl/>
        </w:rPr>
        <w:t xml:space="preserve"> </w:t>
      </w:r>
      <w:r w:rsidRPr="00D8259E">
        <w:rPr>
          <w:rFonts w:ascii="David" w:hAnsi="David" w:cs="David" w:hint="cs"/>
          <w:b/>
          <w:bCs/>
          <w:sz w:val="24"/>
          <w:szCs w:val="24"/>
          <w:rtl/>
        </w:rPr>
        <w:t>אלהי</w:t>
      </w:r>
      <w:r w:rsidRPr="00D8259E">
        <w:rPr>
          <w:rFonts w:ascii="David" w:hAnsi="David" w:cs="David"/>
          <w:b/>
          <w:bCs/>
          <w:sz w:val="24"/>
          <w:szCs w:val="24"/>
          <w:rtl/>
        </w:rPr>
        <w:t xml:space="preserve"> </w:t>
      </w:r>
      <w:r w:rsidRPr="00D8259E">
        <w:rPr>
          <w:rFonts w:ascii="David" w:hAnsi="David" w:cs="David" w:hint="cs"/>
          <w:b/>
          <w:bCs/>
          <w:sz w:val="24"/>
          <w:szCs w:val="24"/>
          <w:rtl/>
        </w:rPr>
        <w:t>ממעל</w:t>
      </w:r>
      <w:r w:rsidRPr="00D8259E">
        <w:rPr>
          <w:rFonts w:ascii="David" w:hAnsi="David" w:cs="David"/>
          <w:b/>
          <w:bCs/>
          <w:sz w:val="24"/>
          <w:szCs w:val="24"/>
          <w:rtl/>
        </w:rPr>
        <w:t xml:space="preserve"> </w:t>
      </w:r>
      <w:r w:rsidRPr="00D8259E">
        <w:rPr>
          <w:rFonts w:ascii="David" w:hAnsi="David" w:cs="David" w:hint="cs"/>
          <w:b/>
          <w:bCs/>
          <w:sz w:val="24"/>
          <w:szCs w:val="24"/>
          <w:rtl/>
        </w:rPr>
        <w:t>לכל</w:t>
      </w:r>
      <w:r w:rsidRPr="00D8259E">
        <w:rPr>
          <w:rFonts w:ascii="David" w:hAnsi="David" w:cs="David"/>
          <w:b/>
          <w:bCs/>
          <w:sz w:val="24"/>
          <w:szCs w:val="24"/>
          <w:rtl/>
        </w:rPr>
        <w:t xml:space="preserve"> </w:t>
      </w:r>
      <w:r w:rsidRPr="00D8259E">
        <w:rPr>
          <w:rFonts w:ascii="David" w:hAnsi="David" w:cs="David" w:hint="cs"/>
          <w:b/>
          <w:bCs/>
          <w:sz w:val="24"/>
          <w:szCs w:val="24"/>
          <w:rtl/>
        </w:rPr>
        <w:t>מצרים</w:t>
      </w:r>
      <w:r w:rsidRPr="00D8259E">
        <w:rPr>
          <w:rFonts w:ascii="David" w:hAnsi="David" w:cs="David"/>
          <w:b/>
          <w:bCs/>
          <w:sz w:val="24"/>
          <w:szCs w:val="24"/>
          <w:rtl/>
        </w:rPr>
        <w:t xml:space="preserve">, </w:t>
      </w:r>
      <w:r w:rsidRPr="00D8259E">
        <w:rPr>
          <w:rFonts w:ascii="David" w:hAnsi="David" w:cs="David" w:hint="cs"/>
          <w:b/>
          <w:bCs/>
          <w:sz w:val="24"/>
          <w:szCs w:val="24"/>
          <w:rtl/>
        </w:rPr>
        <w:t>מכירים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שהפרטים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צריכים</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מלאים</w:t>
      </w:r>
      <w:r w:rsidRPr="00D8259E">
        <w:rPr>
          <w:rFonts w:ascii="David" w:hAnsi="David" w:cs="David"/>
          <w:b/>
          <w:bCs/>
          <w:sz w:val="24"/>
          <w:szCs w:val="24"/>
          <w:rtl/>
        </w:rPr>
        <w:t xml:space="preserve">, </w:t>
      </w:r>
      <w:r w:rsidRPr="00D8259E">
        <w:rPr>
          <w:rFonts w:ascii="David" w:hAnsi="David" w:cs="David" w:hint="cs"/>
          <w:b/>
          <w:bCs/>
          <w:sz w:val="24"/>
          <w:szCs w:val="24"/>
          <w:rtl/>
        </w:rPr>
        <w:t>שהצורות</w:t>
      </w:r>
      <w:r w:rsidRPr="00D8259E">
        <w:rPr>
          <w:rFonts w:ascii="David" w:hAnsi="David" w:cs="David"/>
          <w:b/>
          <w:bCs/>
          <w:sz w:val="24"/>
          <w:szCs w:val="24"/>
          <w:rtl/>
        </w:rPr>
        <w:t xml:space="preserve"> </w:t>
      </w:r>
      <w:r w:rsidRPr="00D8259E">
        <w:rPr>
          <w:rFonts w:ascii="David" w:hAnsi="David" w:cs="David" w:hint="cs"/>
          <w:b/>
          <w:bCs/>
          <w:sz w:val="24"/>
          <w:szCs w:val="24"/>
          <w:rtl/>
        </w:rPr>
        <w:t>החברותיות</w:t>
      </w:r>
      <w:r w:rsidRPr="00D8259E">
        <w:rPr>
          <w:rFonts w:ascii="David" w:hAnsi="David" w:cs="David"/>
          <w:b/>
          <w:bCs/>
          <w:sz w:val="24"/>
          <w:szCs w:val="24"/>
          <w:rtl/>
        </w:rPr>
        <w:t xml:space="preserve"> </w:t>
      </w:r>
      <w:r w:rsidRPr="00D8259E">
        <w:rPr>
          <w:rFonts w:ascii="David" w:hAnsi="David" w:cs="David" w:hint="cs"/>
          <w:b/>
          <w:bCs/>
          <w:sz w:val="24"/>
          <w:szCs w:val="24"/>
          <w:rtl/>
        </w:rPr>
        <w:t>היותר</w:t>
      </w:r>
      <w:r w:rsidRPr="00D8259E">
        <w:rPr>
          <w:rFonts w:ascii="David" w:hAnsi="David" w:cs="David"/>
          <w:b/>
          <w:bCs/>
          <w:sz w:val="24"/>
          <w:szCs w:val="24"/>
          <w:rtl/>
        </w:rPr>
        <w:t xml:space="preserve"> </w:t>
      </w:r>
      <w:r w:rsidRPr="00D8259E">
        <w:rPr>
          <w:rFonts w:ascii="David" w:hAnsi="David" w:cs="David" w:hint="cs"/>
          <w:b/>
          <w:bCs/>
          <w:sz w:val="24"/>
          <w:szCs w:val="24"/>
          <w:rtl/>
        </w:rPr>
        <w:t>טובות</w:t>
      </w:r>
      <w:r w:rsidRPr="00D8259E">
        <w:rPr>
          <w:rFonts w:ascii="David" w:hAnsi="David" w:cs="David"/>
          <w:b/>
          <w:bCs/>
          <w:sz w:val="24"/>
          <w:szCs w:val="24"/>
          <w:rtl/>
        </w:rPr>
        <w:t xml:space="preserve"> </w:t>
      </w:r>
      <w:r w:rsidRPr="00D8259E">
        <w:rPr>
          <w:rFonts w:ascii="David" w:hAnsi="David" w:cs="David" w:hint="cs"/>
          <w:b/>
          <w:bCs/>
          <w:sz w:val="24"/>
          <w:szCs w:val="24"/>
          <w:rtl/>
        </w:rPr>
        <w:t>צריכות</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מתעלות</w:t>
      </w:r>
      <w:r w:rsidRPr="00D8259E">
        <w:rPr>
          <w:rFonts w:ascii="David" w:hAnsi="David" w:cs="David"/>
          <w:b/>
          <w:bCs/>
          <w:sz w:val="24"/>
          <w:szCs w:val="24"/>
          <w:rtl/>
        </w:rPr>
        <w:t xml:space="preserve">, </w:t>
      </w:r>
      <w:r w:rsidRPr="00D8259E">
        <w:rPr>
          <w:rFonts w:ascii="David" w:hAnsi="David" w:cs="David" w:hint="cs"/>
          <w:b/>
          <w:bCs/>
          <w:sz w:val="24"/>
          <w:szCs w:val="24"/>
          <w:rtl/>
        </w:rPr>
        <w:t>ומתכנסות</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אושר</w:t>
      </w:r>
      <w:r w:rsidRPr="00D8259E">
        <w:rPr>
          <w:rFonts w:ascii="David" w:hAnsi="David" w:cs="David"/>
          <w:b/>
          <w:bCs/>
          <w:sz w:val="24"/>
          <w:szCs w:val="24"/>
          <w:rtl/>
        </w:rPr>
        <w:t xml:space="preserve"> </w:t>
      </w:r>
      <w:r w:rsidRPr="00D8259E">
        <w:rPr>
          <w:rFonts w:ascii="David" w:hAnsi="David" w:cs="David" w:hint="cs"/>
          <w:b/>
          <w:bCs/>
          <w:sz w:val="24"/>
          <w:szCs w:val="24"/>
          <w:rtl/>
        </w:rPr>
        <w:t>פרטיהן</w:t>
      </w:r>
      <w:r w:rsidRPr="00D8259E">
        <w:rPr>
          <w:rFonts w:ascii="David" w:hAnsi="David" w:cs="David"/>
          <w:b/>
          <w:bCs/>
          <w:sz w:val="24"/>
          <w:szCs w:val="24"/>
          <w:rtl/>
        </w:rPr>
        <w:t xml:space="preserve"> </w:t>
      </w:r>
      <w:r w:rsidRPr="00D8259E">
        <w:rPr>
          <w:rFonts w:ascii="David" w:hAnsi="David" w:cs="David" w:hint="cs"/>
          <w:b/>
          <w:bCs/>
          <w:sz w:val="24"/>
          <w:szCs w:val="24"/>
          <w:rtl/>
        </w:rPr>
        <w:t>באור</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השלמים</w:t>
      </w:r>
      <w:r>
        <w:rPr>
          <w:rFonts w:ascii="David" w:hAnsi="David" w:cs="David" w:hint="cs"/>
          <w:b/>
          <w:bCs/>
          <w:sz w:val="24"/>
          <w:szCs w:val="24"/>
          <w:rtl/>
        </w:rPr>
        <w:t>,</w:t>
      </w:r>
      <w:r w:rsidRPr="005004F1">
        <w:rPr>
          <w:rFonts w:ascii="David" w:hAnsi="David" w:cs="David" w:hint="cs"/>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חפצים</w:t>
      </w:r>
      <w:r w:rsidRPr="00D8259E">
        <w:rPr>
          <w:rFonts w:ascii="David" w:hAnsi="David" w:cs="David"/>
          <w:b/>
          <w:bCs/>
          <w:sz w:val="24"/>
          <w:szCs w:val="24"/>
          <w:rtl/>
        </w:rPr>
        <w:t xml:space="preserve"> </w:t>
      </w:r>
      <w:r w:rsidRPr="00D8259E">
        <w:rPr>
          <w:rFonts w:ascii="David" w:hAnsi="David" w:cs="David" w:hint="cs"/>
          <w:b/>
          <w:bCs/>
          <w:sz w:val="24"/>
          <w:szCs w:val="24"/>
          <w:rtl/>
        </w:rPr>
        <w:t>שיהיה</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פרט</w:t>
      </w:r>
      <w:r w:rsidRPr="00D8259E">
        <w:rPr>
          <w:rFonts w:ascii="David" w:hAnsi="David" w:cs="David"/>
          <w:b/>
          <w:bCs/>
          <w:sz w:val="24"/>
          <w:szCs w:val="24"/>
          <w:rtl/>
        </w:rPr>
        <w:t xml:space="preserve"> </w:t>
      </w:r>
      <w:r w:rsidRPr="00D8259E">
        <w:rPr>
          <w:rFonts w:ascii="David" w:hAnsi="David" w:cs="David" w:hint="cs"/>
          <w:b/>
          <w:bCs/>
          <w:sz w:val="24"/>
          <w:szCs w:val="24"/>
          <w:rtl/>
        </w:rPr>
        <w:t>שמור</w:t>
      </w:r>
      <w:r w:rsidRPr="00D8259E">
        <w:rPr>
          <w:rFonts w:ascii="David" w:hAnsi="David" w:cs="David"/>
          <w:b/>
          <w:bCs/>
          <w:sz w:val="24"/>
          <w:szCs w:val="24"/>
          <w:rtl/>
        </w:rPr>
        <w:t xml:space="preserve"> </w:t>
      </w:r>
      <w:r w:rsidRPr="00D8259E">
        <w:rPr>
          <w:rFonts w:ascii="David" w:hAnsi="David" w:cs="David" w:hint="cs"/>
          <w:b/>
          <w:bCs/>
          <w:sz w:val="24"/>
          <w:szCs w:val="24"/>
          <w:rtl/>
        </w:rPr>
        <w:t>ומתעלה</w:t>
      </w:r>
      <w:r w:rsidRPr="00D8259E">
        <w:rPr>
          <w:rFonts w:ascii="David" w:hAnsi="David" w:cs="David"/>
          <w:b/>
          <w:bCs/>
          <w:sz w:val="24"/>
          <w:szCs w:val="24"/>
          <w:rtl/>
        </w:rPr>
        <w:t xml:space="preserve">, </w:t>
      </w:r>
      <w:r w:rsidRPr="00D8259E">
        <w:rPr>
          <w:rFonts w:ascii="David" w:hAnsi="David" w:cs="David" w:hint="cs"/>
          <w:b/>
          <w:bCs/>
          <w:sz w:val="24"/>
          <w:szCs w:val="24"/>
          <w:rtl/>
        </w:rPr>
        <w:t>והכלל</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מאוחד</w:t>
      </w:r>
      <w:r w:rsidRPr="00D8259E">
        <w:rPr>
          <w:rFonts w:ascii="David" w:hAnsi="David" w:cs="David"/>
          <w:b/>
          <w:bCs/>
          <w:sz w:val="24"/>
          <w:szCs w:val="24"/>
          <w:rtl/>
        </w:rPr>
        <w:t xml:space="preserve"> </w:t>
      </w:r>
      <w:r w:rsidRPr="00D8259E">
        <w:rPr>
          <w:rFonts w:ascii="David" w:hAnsi="David" w:cs="David" w:hint="cs"/>
          <w:b/>
          <w:bCs/>
          <w:sz w:val="24"/>
          <w:szCs w:val="24"/>
          <w:rtl/>
        </w:rPr>
        <w:t>ומלא</w:t>
      </w:r>
      <w:r w:rsidRPr="00D8259E">
        <w:rPr>
          <w:rFonts w:ascii="David" w:hAnsi="David" w:cs="David"/>
          <w:b/>
          <w:bCs/>
          <w:sz w:val="24"/>
          <w:szCs w:val="24"/>
          <w:rtl/>
        </w:rPr>
        <w:t xml:space="preserve"> </w:t>
      </w:r>
      <w:r w:rsidRPr="00D8259E">
        <w:rPr>
          <w:rFonts w:ascii="David" w:hAnsi="David" w:cs="David" w:hint="cs"/>
          <w:b/>
          <w:bCs/>
          <w:sz w:val="24"/>
          <w:szCs w:val="24"/>
          <w:rtl/>
        </w:rPr>
        <w:t>שלום</w:t>
      </w:r>
      <w:r w:rsidRPr="00576DD5">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מתוך מבטם הרחב, המתעלה מעל כל הצמצומים, מבינים הם שיחד עם השמירה על הייחודיות של כל קבוצה ולכל פרט ופרט, השלום צריך לבוא מחיבור של כולם יחדיו. </w:t>
      </w:r>
      <w:r w:rsidRPr="00D8259E">
        <w:rPr>
          <w:rFonts w:ascii="David" w:hAnsi="David" w:cs="David" w:hint="cs"/>
          <w:b/>
          <w:bCs/>
          <w:sz w:val="24"/>
          <w:szCs w:val="24"/>
          <w:rtl/>
        </w:rPr>
        <w:t>כשהם</w:t>
      </w:r>
      <w:r w:rsidRPr="00D8259E">
        <w:rPr>
          <w:rFonts w:ascii="David" w:hAnsi="David" w:cs="David"/>
          <w:b/>
          <w:bCs/>
          <w:sz w:val="24"/>
          <w:szCs w:val="24"/>
          <w:rtl/>
        </w:rPr>
        <w:t xml:space="preserve"> </w:t>
      </w:r>
      <w:r w:rsidRPr="00D8259E">
        <w:rPr>
          <w:rFonts w:ascii="David" w:hAnsi="David" w:cs="David" w:hint="cs"/>
          <w:b/>
          <w:bCs/>
          <w:sz w:val="24"/>
          <w:szCs w:val="24"/>
          <w:rtl/>
        </w:rPr>
        <w:t>באים</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עמם</w:t>
      </w:r>
      <w:r w:rsidRPr="00D8259E">
        <w:rPr>
          <w:rFonts w:ascii="David" w:hAnsi="David" w:cs="David"/>
          <w:b/>
          <w:bCs/>
          <w:sz w:val="24"/>
          <w:szCs w:val="24"/>
          <w:rtl/>
        </w:rPr>
        <w:t xml:space="preserve">, </w:t>
      </w:r>
      <w:r w:rsidRPr="00D8259E">
        <w:rPr>
          <w:rFonts w:ascii="David" w:hAnsi="David" w:cs="David" w:hint="cs"/>
          <w:b/>
          <w:bCs/>
          <w:sz w:val="24"/>
          <w:szCs w:val="24"/>
          <w:rtl/>
        </w:rPr>
        <w:t>ולבם</w:t>
      </w:r>
      <w:r w:rsidRPr="00D8259E">
        <w:rPr>
          <w:rFonts w:ascii="David" w:hAnsi="David" w:cs="David"/>
          <w:b/>
          <w:bCs/>
          <w:sz w:val="24"/>
          <w:szCs w:val="24"/>
          <w:rtl/>
        </w:rPr>
        <w:t xml:space="preserve"> </w:t>
      </w:r>
      <w:r w:rsidRPr="00D8259E">
        <w:rPr>
          <w:rFonts w:ascii="David" w:hAnsi="David" w:cs="David" w:hint="cs"/>
          <w:b/>
          <w:bCs/>
          <w:sz w:val="24"/>
          <w:szCs w:val="24"/>
          <w:rtl/>
        </w:rPr>
        <w:t>קשור</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מעמק</w:t>
      </w:r>
      <w:r w:rsidRPr="00D8259E">
        <w:rPr>
          <w:rFonts w:ascii="David" w:hAnsi="David" w:cs="David"/>
          <w:b/>
          <w:bCs/>
          <w:sz w:val="24"/>
          <w:szCs w:val="24"/>
          <w:rtl/>
        </w:rPr>
        <w:t xml:space="preserve"> </w:t>
      </w:r>
      <w:r w:rsidRPr="00D8259E">
        <w:rPr>
          <w:rFonts w:ascii="David" w:hAnsi="David" w:cs="David" w:hint="cs"/>
          <w:b/>
          <w:bCs/>
          <w:sz w:val="24"/>
          <w:szCs w:val="24"/>
          <w:rtl/>
        </w:rPr>
        <w:t>חייהם</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אשרו</w:t>
      </w:r>
      <w:r w:rsidRPr="00D8259E">
        <w:rPr>
          <w:rFonts w:ascii="David" w:hAnsi="David" w:cs="David"/>
          <w:b/>
          <w:bCs/>
          <w:sz w:val="24"/>
          <w:szCs w:val="24"/>
          <w:rtl/>
        </w:rPr>
        <w:t xml:space="preserve"> </w:t>
      </w:r>
      <w:r w:rsidRPr="00D8259E">
        <w:rPr>
          <w:rFonts w:ascii="David" w:hAnsi="David" w:cs="David" w:hint="cs"/>
          <w:b/>
          <w:bCs/>
          <w:sz w:val="24"/>
          <w:szCs w:val="24"/>
          <w:rtl/>
        </w:rPr>
        <w:t>נצחו</w:t>
      </w:r>
      <w:r w:rsidRPr="00D8259E">
        <w:rPr>
          <w:rFonts w:ascii="David" w:hAnsi="David" w:cs="David"/>
          <w:b/>
          <w:bCs/>
          <w:sz w:val="24"/>
          <w:szCs w:val="24"/>
          <w:rtl/>
        </w:rPr>
        <w:t xml:space="preserve"> </w:t>
      </w:r>
      <w:r w:rsidRPr="00D8259E">
        <w:rPr>
          <w:rFonts w:ascii="David" w:hAnsi="David" w:cs="David" w:hint="cs"/>
          <w:b/>
          <w:bCs/>
          <w:sz w:val="24"/>
          <w:szCs w:val="24"/>
          <w:rtl/>
        </w:rPr>
        <w:t>ועילויו</w:t>
      </w:r>
      <w:r w:rsidRPr="00D8259E">
        <w:rPr>
          <w:rFonts w:ascii="David" w:hAnsi="David" w:cs="David"/>
          <w:b/>
          <w:bCs/>
          <w:sz w:val="24"/>
          <w:szCs w:val="24"/>
          <w:rtl/>
        </w:rPr>
        <w:t xml:space="preserve">, </w:t>
      </w:r>
      <w:r w:rsidRPr="00D8259E">
        <w:rPr>
          <w:rFonts w:ascii="David" w:hAnsi="David" w:cs="David" w:hint="cs"/>
          <w:b/>
          <w:bCs/>
          <w:sz w:val="24"/>
          <w:szCs w:val="24"/>
          <w:rtl/>
        </w:rPr>
        <w:t>והם</w:t>
      </w:r>
      <w:r w:rsidRPr="00D8259E">
        <w:rPr>
          <w:rFonts w:ascii="David" w:hAnsi="David" w:cs="David"/>
          <w:b/>
          <w:bCs/>
          <w:sz w:val="24"/>
          <w:szCs w:val="24"/>
          <w:rtl/>
        </w:rPr>
        <w:t xml:space="preserve"> </w:t>
      </w:r>
      <w:r w:rsidRPr="00D8259E">
        <w:rPr>
          <w:rFonts w:ascii="David" w:hAnsi="David" w:cs="David" w:hint="cs"/>
          <w:b/>
          <w:bCs/>
          <w:sz w:val="24"/>
          <w:szCs w:val="24"/>
          <w:rtl/>
        </w:rPr>
        <w:t>מוצאים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 xml:space="preserve"> </w:t>
      </w:r>
      <w:r w:rsidRPr="00D8259E">
        <w:rPr>
          <w:rFonts w:ascii="David" w:hAnsi="David" w:cs="David" w:hint="cs"/>
          <w:b/>
          <w:bCs/>
          <w:sz w:val="24"/>
          <w:szCs w:val="24"/>
          <w:rtl/>
        </w:rPr>
        <w:t>מחולק</w:t>
      </w:r>
      <w:r w:rsidRPr="00D8259E">
        <w:rPr>
          <w:rFonts w:ascii="David" w:hAnsi="David" w:cs="David"/>
          <w:b/>
          <w:bCs/>
          <w:sz w:val="24"/>
          <w:szCs w:val="24"/>
          <w:rtl/>
        </w:rPr>
        <w:t xml:space="preserve"> </w:t>
      </w:r>
      <w:r w:rsidRPr="00D8259E">
        <w:rPr>
          <w:rFonts w:ascii="David" w:hAnsi="David" w:cs="David" w:hint="cs"/>
          <w:b/>
          <w:bCs/>
          <w:sz w:val="24"/>
          <w:szCs w:val="24"/>
          <w:rtl/>
        </w:rPr>
        <w:t>ומפורק</w:t>
      </w:r>
      <w:r w:rsidRPr="00D8259E">
        <w:rPr>
          <w:rFonts w:ascii="David" w:hAnsi="David" w:cs="David"/>
          <w:b/>
          <w:bCs/>
          <w:sz w:val="24"/>
          <w:szCs w:val="24"/>
          <w:rtl/>
        </w:rPr>
        <w:t xml:space="preserve">, </w:t>
      </w:r>
      <w:r w:rsidRPr="00D8259E">
        <w:rPr>
          <w:rFonts w:ascii="David" w:hAnsi="David" w:cs="David" w:hint="cs"/>
          <w:b/>
          <w:bCs/>
          <w:sz w:val="24"/>
          <w:szCs w:val="24"/>
          <w:rtl/>
        </w:rPr>
        <w:t>מפולג</w:t>
      </w:r>
      <w:r w:rsidRPr="00D8259E">
        <w:rPr>
          <w:rFonts w:ascii="David" w:hAnsi="David" w:cs="David"/>
          <w:b/>
          <w:bCs/>
          <w:sz w:val="24"/>
          <w:szCs w:val="24"/>
          <w:rtl/>
        </w:rPr>
        <w:t xml:space="preserve"> </w:t>
      </w:r>
      <w:r w:rsidRPr="00D8259E">
        <w:rPr>
          <w:rFonts w:ascii="David" w:hAnsi="David" w:cs="David" w:hint="cs"/>
          <w:b/>
          <w:bCs/>
          <w:sz w:val="24"/>
          <w:szCs w:val="24"/>
          <w:rtl/>
        </w:rPr>
        <w:t>למפלגות</w:t>
      </w:r>
      <w:r w:rsidRPr="00D8259E">
        <w:rPr>
          <w:rFonts w:ascii="David" w:hAnsi="David" w:cs="David"/>
          <w:b/>
          <w:bCs/>
          <w:sz w:val="24"/>
          <w:szCs w:val="24"/>
          <w:rtl/>
        </w:rPr>
        <w:t xml:space="preserve">, </w:t>
      </w:r>
      <w:r w:rsidRPr="00D8259E">
        <w:rPr>
          <w:rFonts w:ascii="David" w:hAnsi="David" w:cs="David" w:hint="cs"/>
          <w:b/>
          <w:bCs/>
          <w:sz w:val="24"/>
          <w:szCs w:val="24"/>
          <w:rtl/>
        </w:rPr>
        <w:t>למפלגות</w:t>
      </w:r>
      <w:r w:rsidRPr="00D8259E">
        <w:rPr>
          <w:rFonts w:ascii="David" w:hAnsi="David" w:cs="David"/>
          <w:b/>
          <w:bCs/>
          <w:sz w:val="24"/>
          <w:szCs w:val="24"/>
          <w:rtl/>
        </w:rPr>
        <w:t xml:space="preserve">, </w:t>
      </w:r>
      <w:r w:rsidRPr="00D8259E">
        <w:rPr>
          <w:rFonts w:ascii="David" w:hAnsi="David" w:cs="David" w:hint="cs"/>
          <w:b/>
          <w:bCs/>
          <w:sz w:val="24"/>
          <w:szCs w:val="24"/>
          <w:rtl/>
        </w:rPr>
        <w:t>אינם</w:t>
      </w:r>
      <w:r w:rsidRPr="00D8259E">
        <w:rPr>
          <w:rFonts w:ascii="David" w:hAnsi="David" w:cs="David"/>
          <w:b/>
          <w:bCs/>
          <w:sz w:val="24"/>
          <w:szCs w:val="24"/>
          <w:rtl/>
        </w:rPr>
        <w:t xml:space="preserve"> </w:t>
      </w:r>
      <w:r w:rsidRPr="00D8259E">
        <w:rPr>
          <w:rFonts w:ascii="David" w:hAnsi="David" w:cs="David" w:hint="cs"/>
          <w:b/>
          <w:bCs/>
          <w:sz w:val="24"/>
          <w:szCs w:val="24"/>
          <w:rtl/>
        </w:rPr>
        <w:t>יכולים</w:t>
      </w:r>
      <w:r w:rsidRPr="00D8259E">
        <w:rPr>
          <w:rFonts w:ascii="David" w:hAnsi="David" w:cs="David"/>
          <w:b/>
          <w:bCs/>
          <w:sz w:val="24"/>
          <w:szCs w:val="24"/>
          <w:rtl/>
        </w:rPr>
        <w:t xml:space="preserve"> </w:t>
      </w:r>
      <w:r w:rsidRPr="00D8259E">
        <w:rPr>
          <w:rFonts w:ascii="David" w:hAnsi="David" w:cs="David" w:hint="cs"/>
          <w:b/>
          <w:bCs/>
          <w:sz w:val="24"/>
          <w:szCs w:val="24"/>
          <w:rtl/>
        </w:rPr>
        <w:t>להתאחד</w:t>
      </w:r>
      <w:r w:rsidRPr="00D8259E">
        <w:rPr>
          <w:rFonts w:ascii="David" w:hAnsi="David" w:cs="David"/>
          <w:b/>
          <w:bCs/>
          <w:sz w:val="24"/>
          <w:szCs w:val="24"/>
          <w:rtl/>
        </w:rPr>
        <w:t xml:space="preserve"> </w:t>
      </w:r>
      <w:r w:rsidRPr="00D8259E">
        <w:rPr>
          <w:rFonts w:ascii="David" w:hAnsi="David" w:cs="David" w:hint="cs"/>
          <w:b/>
          <w:bCs/>
          <w:sz w:val="24"/>
          <w:szCs w:val="24"/>
          <w:rtl/>
        </w:rPr>
        <w:t>התאחדות</w:t>
      </w:r>
      <w:r w:rsidRPr="00D8259E">
        <w:rPr>
          <w:rFonts w:ascii="David" w:hAnsi="David" w:cs="David"/>
          <w:b/>
          <w:bCs/>
          <w:sz w:val="24"/>
          <w:szCs w:val="24"/>
          <w:rtl/>
        </w:rPr>
        <w:t xml:space="preserve"> </w:t>
      </w:r>
      <w:r w:rsidRPr="00D8259E">
        <w:rPr>
          <w:rFonts w:ascii="David" w:hAnsi="David" w:cs="David" w:hint="cs"/>
          <w:b/>
          <w:bCs/>
          <w:sz w:val="24"/>
          <w:szCs w:val="24"/>
          <w:rtl/>
        </w:rPr>
        <w:t>גמורה</w:t>
      </w:r>
      <w:r w:rsidRPr="00D8259E">
        <w:rPr>
          <w:rFonts w:ascii="David" w:hAnsi="David" w:cs="David"/>
          <w:b/>
          <w:bCs/>
          <w:sz w:val="24"/>
          <w:szCs w:val="24"/>
          <w:rtl/>
        </w:rPr>
        <w:t xml:space="preserve"> </w:t>
      </w:r>
      <w:r w:rsidRPr="00D8259E">
        <w:rPr>
          <w:rFonts w:ascii="David" w:hAnsi="David" w:cs="David" w:hint="cs"/>
          <w:b/>
          <w:bCs/>
          <w:sz w:val="24"/>
          <w:szCs w:val="24"/>
          <w:rtl/>
        </w:rPr>
        <w:t>בשום</w:t>
      </w:r>
      <w:r w:rsidRPr="00D8259E">
        <w:rPr>
          <w:rFonts w:ascii="David" w:hAnsi="David" w:cs="David"/>
          <w:b/>
          <w:bCs/>
          <w:sz w:val="24"/>
          <w:szCs w:val="24"/>
          <w:rtl/>
        </w:rPr>
        <w:t xml:space="preserve"> </w:t>
      </w:r>
      <w:r w:rsidRPr="00D8259E">
        <w:rPr>
          <w:rFonts w:ascii="David" w:hAnsi="David" w:cs="David" w:hint="cs"/>
          <w:b/>
          <w:bCs/>
          <w:sz w:val="24"/>
          <w:szCs w:val="24"/>
          <w:rtl/>
        </w:rPr>
        <w:t>מפלגה</w:t>
      </w:r>
      <w:r w:rsidRPr="00D8259E">
        <w:rPr>
          <w:rFonts w:ascii="David" w:hAnsi="David" w:cs="David"/>
          <w:b/>
          <w:bCs/>
          <w:sz w:val="24"/>
          <w:szCs w:val="24"/>
          <w:rtl/>
        </w:rPr>
        <w:t xml:space="preserve">, </w:t>
      </w:r>
      <w:r w:rsidRPr="00D8259E">
        <w:rPr>
          <w:rFonts w:ascii="David" w:hAnsi="David" w:cs="David" w:hint="cs"/>
          <w:b/>
          <w:bCs/>
          <w:sz w:val="24"/>
          <w:szCs w:val="24"/>
          <w:rtl/>
        </w:rPr>
        <w:t>כי</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חפצים</w:t>
      </w:r>
      <w:r w:rsidRPr="00D8259E">
        <w:rPr>
          <w:rFonts w:ascii="David" w:hAnsi="David" w:cs="David"/>
          <w:b/>
          <w:bCs/>
          <w:sz w:val="24"/>
          <w:szCs w:val="24"/>
          <w:rtl/>
        </w:rPr>
        <w:t xml:space="preserve"> </w:t>
      </w:r>
      <w:r w:rsidRPr="00D8259E">
        <w:rPr>
          <w:rFonts w:ascii="David" w:hAnsi="David" w:cs="David" w:hint="cs"/>
          <w:b/>
          <w:bCs/>
          <w:sz w:val="24"/>
          <w:szCs w:val="24"/>
          <w:rtl/>
        </w:rPr>
        <w:t>להתאחד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דוקא</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 xml:space="preserve"> </w:t>
      </w:r>
      <w:r w:rsidRPr="00D8259E">
        <w:rPr>
          <w:rFonts w:ascii="David" w:hAnsi="David" w:cs="David" w:hint="cs"/>
          <w:b/>
          <w:bCs/>
          <w:sz w:val="24"/>
          <w:szCs w:val="24"/>
          <w:rtl/>
        </w:rPr>
        <w:t>בכללה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מילואה</w:t>
      </w:r>
      <w:r w:rsidRPr="00D8259E">
        <w:rPr>
          <w:rFonts w:ascii="David" w:hAnsi="David" w:cs="David"/>
          <w:b/>
          <w:bCs/>
          <w:sz w:val="24"/>
          <w:szCs w:val="24"/>
          <w:rtl/>
        </w:rPr>
        <w:t xml:space="preserve"> </w:t>
      </w:r>
      <w:r w:rsidRPr="00D8259E">
        <w:rPr>
          <w:rFonts w:ascii="David" w:hAnsi="David" w:cs="David" w:hint="cs"/>
          <w:b/>
          <w:bCs/>
          <w:sz w:val="24"/>
          <w:szCs w:val="24"/>
          <w:rtl/>
        </w:rPr>
        <w:t>וטובה</w:t>
      </w:r>
      <w:r>
        <w:rPr>
          <w:rFonts w:ascii="David" w:hAnsi="David" w:cs="David" w:hint="cs"/>
          <w:b/>
          <w:bCs/>
          <w:sz w:val="24"/>
          <w:szCs w:val="24"/>
          <w:rtl/>
        </w:rPr>
        <w:t xml:space="preserve"> </w:t>
      </w:r>
      <w:r w:rsidRPr="005004F1">
        <w:rPr>
          <w:rFonts w:ascii="David" w:hAnsi="David" w:cs="David"/>
          <w:sz w:val="24"/>
          <w:szCs w:val="24"/>
          <w:rtl/>
        </w:rPr>
        <w:t>–</w:t>
      </w:r>
      <w:r>
        <w:rPr>
          <w:rFonts w:ascii="David" w:hAnsi="David" w:cs="David" w:hint="cs"/>
          <w:sz w:val="24"/>
          <w:szCs w:val="24"/>
          <w:rtl/>
        </w:rPr>
        <w:t xml:space="preserve"> כשגדולים אלו פוגשים במצב המצער שבו קבוצות שונות בעם השונאות זו את זו ומנוגדות זו לזו </w:t>
      </w:r>
      <w:r>
        <w:rPr>
          <w:rFonts w:ascii="David" w:hAnsi="David" w:cs="David"/>
          <w:sz w:val="24"/>
          <w:szCs w:val="24"/>
          <w:rtl/>
        </w:rPr>
        <w:t>–</w:t>
      </w:r>
      <w:r>
        <w:rPr>
          <w:rFonts w:ascii="David" w:hAnsi="David" w:cs="David" w:hint="cs"/>
          <w:sz w:val="24"/>
          <w:szCs w:val="24"/>
          <w:rtl/>
        </w:rPr>
        <w:t xml:space="preserve"> עולה בהם השאיפה לאחדות עמוקה. הם אינם יכולים לגדור את עצמם בדרך של מפלגה מסוימת מכיוון שהם חפצים לראות את הטוב שבכל קבוצה. </w:t>
      </w:r>
    </w:p>
    <w:p w14:paraId="3641AAFB"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ל</w:t>
      </w:r>
    </w:p>
    <w:p w14:paraId="10493415"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מְרֻבָּע</w:t>
      </w:r>
    </w:p>
    <w:p w14:paraId="635FB563"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יש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ובנפשו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הסיפוק</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במילואו</w:t>
      </w:r>
      <w:r w:rsidRPr="00D8259E">
        <w:rPr>
          <w:rFonts w:ascii="David" w:hAnsi="David" w:cs="David"/>
          <w:b/>
          <w:bCs/>
          <w:sz w:val="24"/>
          <w:szCs w:val="24"/>
          <w:rtl/>
        </w:rPr>
        <w:t>.</w:t>
      </w:r>
      <w:r w:rsidRPr="00D8259E">
        <w:rPr>
          <w:rFonts w:ascii="David" w:hAnsi="David" w:cs="David" w:hint="cs"/>
          <w:b/>
          <w:bCs/>
          <w:sz w:val="24"/>
          <w:szCs w:val="24"/>
          <w:rtl/>
        </w:rPr>
        <w:t xml:space="preserve"> ויש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יוצא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המעגל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שאינו</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מורחבת</w:t>
      </w:r>
      <w:r w:rsidRPr="00D8259E">
        <w:rPr>
          <w:rFonts w:ascii="David" w:hAnsi="David" w:cs="David"/>
          <w:b/>
          <w:bCs/>
          <w:sz w:val="24"/>
          <w:szCs w:val="24"/>
          <w:rtl/>
        </w:rPr>
        <w:t xml:space="preserve"> </w:t>
      </w:r>
      <w:r w:rsidRPr="00D8259E">
        <w:rPr>
          <w:rFonts w:ascii="David" w:hAnsi="David" w:cs="David" w:hint="cs"/>
          <w:b/>
          <w:bCs/>
          <w:sz w:val="24"/>
          <w:szCs w:val="24"/>
          <w:rtl/>
        </w:rPr>
        <w:t>כראוי</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מיושבת</w:t>
      </w:r>
      <w:r w:rsidRPr="00D8259E">
        <w:rPr>
          <w:rFonts w:ascii="David" w:hAnsi="David" w:cs="David"/>
          <w:b/>
          <w:bCs/>
          <w:sz w:val="24"/>
          <w:szCs w:val="24"/>
          <w:rtl/>
        </w:rPr>
        <w:t xml:space="preserve"> </w:t>
      </w:r>
      <w:r w:rsidRPr="00D8259E">
        <w:rPr>
          <w:rFonts w:ascii="David" w:hAnsi="David" w:cs="David" w:hint="cs"/>
          <w:b/>
          <w:bCs/>
          <w:sz w:val="24"/>
          <w:szCs w:val="24"/>
          <w:rtl/>
        </w:rPr>
        <w:t>ישוב</w:t>
      </w:r>
      <w:r w:rsidRPr="00D8259E">
        <w:rPr>
          <w:rFonts w:ascii="David" w:hAnsi="David" w:cs="David"/>
          <w:b/>
          <w:bCs/>
          <w:sz w:val="24"/>
          <w:szCs w:val="24"/>
          <w:rtl/>
        </w:rPr>
        <w:t xml:space="preserve"> </w:t>
      </w:r>
      <w:r w:rsidRPr="00D8259E">
        <w:rPr>
          <w:rFonts w:ascii="David" w:hAnsi="David" w:cs="David" w:hint="cs"/>
          <w:b/>
          <w:bCs/>
          <w:sz w:val="24"/>
          <w:szCs w:val="24"/>
          <w:rtl/>
        </w:rPr>
        <w:t>אידיאלי</w:t>
      </w:r>
      <w:r w:rsidRPr="00D8259E">
        <w:rPr>
          <w:rFonts w:ascii="David" w:hAnsi="David" w:cs="David"/>
          <w:b/>
          <w:bCs/>
          <w:sz w:val="24"/>
          <w:szCs w:val="24"/>
          <w:rtl/>
        </w:rPr>
        <w:t xml:space="preserve">, </w:t>
      </w:r>
      <w:r w:rsidRPr="00D8259E">
        <w:rPr>
          <w:rFonts w:ascii="David" w:hAnsi="David" w:cs="David" w:hint="cs"/>
          <w:b/>
          <w:bCs/>
          <w:sz w:val="24"/>
          <w:szCs w:val="24"/>
          <w:rtl/>
        </w:rPr>
        <w:t>שואף</w:t>
      </w:r>
      <w:r w:rsidRPr="00D8259E">
        <w:rPr>
          <w:rFonts w:ascii="David" w:hAnsi="David" w:cs="David"/>
          <w:b/>
          <w:bCs/>
          <w:sz w:val="24"/>
          <w:szCs w:val="24"/>
          <w:rtl/>
        </w:rPr>
        <w:t xml:space="preserve"> </w:t>
      </w:r>
      <w:r w:rsidRPr="00D8259E">
        <w:rPr>
          <w:rFonts w:ascii="David" w:hAnsi="David" w:cs="David" w:hint="cs"/>
          <w:b/>
          <w:bCs/>
          <w:sz w:val="24"/>
          <w:szCs w:val="24"/>
          <w:rtl/>
        </w:rPr>
        <w:t>למרומי</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מתדבק</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עדינה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כללותה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ועמה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שיריה</w:t>
      </w:r>
      <w:r w:rsidRPr="00D8259E">
        <w:rPr>
          <w:rFonts w:ascii="David" w:hAnsi="David" w:cs="David"/>
          <w:b/>
          <w:bCs/>
          <w:sz w:val="24"/>
          <w:szCs w:val="24"/>
          <w:rtl/>
        </w:rPr>
        <w:t xml:space="preserve">, </w:t>
      </w:r>
      <w:r w:rsidRPr="00D8259E">
        <w:rPr>
          <w:rFonts w:ascii="David" w:hAnsi="David" w:cs="David" w:hint="cs"/>
          <w:b/>
          <w:bCs/>
          <w:sz w:val="24"/>
          <w:szCs w:val="24"/>
          <w:rtl/>
        </w:rPr>
        <w:t>מצר</w:t>
      </w:r>
      <w:r w:rsidRPr="00D8259E">
        <w:rPr>
          <w:rFonts w:ascii="David" w:hAnsi="David" w:cs="David"/>
          <w:b/>
          <w:bCs/>
          <w:sz w:val="24"/>
          <w:szCs w:val="24"/>
          <w:rtl/>
        </w:rPr>
        <w:t xml:space="preserve"> </w:t>
      </w:r>
      <w:r w:rsidRPr="00D8259E">
        <w:rPr>
          <w:rFonts w:ascii="David" w:hAnsi="David" w:cs="David" w:hint="cs"/>
          <w:b/>
          <w:bCs/>
          <w:sz w:val="24"/>
          <w:szCs w:val="24"/>
          <w:rtl/>
        </w:rPr>
        <w:t>בצרותיה</w:t>
      </w:r>
      <w:r w:rsidRPr="00D8259E">
        <w:rPr>
          <w:rFonts w:ascii="David" w:hAnsi="David" w:cs="David"/>
          <w:b/>
          <w:bCs/>
          <w:sz w:val="24"/>
          <w:szCs w:val="24"/>
          <w:rtl/>
        </w:rPr>
        <w:t xml:space="preserve">, </w:t>
      </w:r>
      <w:r w:rsidRPr="00D8259E">
        <w:rPr>
          <w:rFonts w:ascii="David" w:hAnsi="David" w:cs="David" w:hint="cs"/>
          <w:b/>
          <w:bCs/>
          <w:sz w:val="24"/>
          <w:szCs w:val="24"/>
          <w:rtl/>
        </w:rPr>
        <w:t>ומשתעשע</w:t>
      </w:r>
      <w:r w:rsidRPr="00D8259E">
        <w:rPr>
          <w:rFonts w:ascii="David" w:hAnsi="David" w:cs="David"/>
          <w:b/>
          <w:bCs/>
          <w:sz w:val="24"/>
          <w:szCs w:val="24"/>
          <w:rtl/>
        </w:rPr>
        <w:t xml:space="preserve"> </w:t>
      </w:r>
      <w:r w:rsidRPr="00D8259E">
        <w:rPr>
          <w:rFonts w:ascii="David" w:hAnsi="David" w:cs="David" w:hint="cs"/>
          <w:b/>
          <w:bCs/>
          <w:sz w:val="24"/>
          <w:szCs w:val="24"/>
          <w:rtl/>
        </w:rPr>
        <w:t>בתקותיה</w:t>
      </w:r>
      <w:r w:rsidRPr="00D8259E">
        <w:rPr>
          <w:rFonts w:ascii="David" w:hAnsi="David" w:cs="David"/>
          <w:b/>
          <w:bCs/>
          <w:sz w:val="24"/>
          <w:szCs w:val="24"/>
          <w:rtl/>
        </w:rPr>
        <w:t xml:space="preserve">, </w:t>
      </w:r>
      <w:r w:rsidRPr="00D8259E">
        <w:rPr>
          <w:rFonts w:ascii="David" w:hAnsi="David" w:cs="David" w:hint="cs"/>
          <w:b/>
          <w:bCs/>
          <w:sz w:val="24"/>
          <w:szCs w:val="24"/>
          <w:rtl/>
        </w:rPr>
        <w:t>הוגה</w:t>
      </w:r>
      <w:r w:rsidRPr="00D8259E">
        <w:rPr>
          <w:rFonts w:ascii="David" w:hAnsi="David" w:cs="David"/>
          <w:b/>
          <w:bCs/>
          <w:sz w:val="24"/>
          <w:szCs w:val="24"/>
          <w:rtl/>
        </w:rPr>
        <w:t xml:space="preserve"> </w:t>
      </w:r>
      <w:r w:rsidRPr="00D8259E">
        <w:rPr>
          <w:rFonts w:ascii="David" w:hAnsi="David" w:cs="David" w:hint="cs"/>
          <w:b/>
          <w:bCs/>
          <w:sz w:val="24"/>
          <w:szCs w:val="24"/>
          <w:rtl/>
        </w:rPr>
        <w:t>דעות</w:t>
      </w:r>
      <w:r w:rsidRPr="00D8259E">
        <w:rPr>
          <w:rFonts w:ascii="David" w:hAnsi="David" w:cs="David"/>
          <w:b/>
          <w:bCs/>
          <w:sz w:val="24"/>
          <w:szCs w:val="24"/>
          <w:rtl/>
        </w:rPr>
        <w:t xml:space="preserve"> </w:t>
      </w:r>
      <w:r w:rsidRPr="00D8259E">
        <w:rPr>
          <w:rFonts w:ascii="David" w:hAnsi="David" w:cs="David" w:hint="cs"/>
          <w:b/>
          <w:bCs/>
          <w:sz w:val="24"/>
          <w:szCs w:val="24"/>
          <w:rtl/>
        </w:rPr>
        <w:t>עליונות</w:t>
      </w:r>
      <w:r w:rsidRPr="00D8259E">
        <w:rPr>
          <w:rFonts w:ascii="David" w:hAnsi="David" w:cs="David"/>
          <w:b/>
          <w:bCs/>
          <w:sz w:val="24"/>
          <w:szCs w:val="24"/>
          <w:rtl/>
        </w:rPr>
        <w:t xml:space="preserve"> </w:t>
      </w:r>
      <w:r w:rsidRPr="00D8259E">
        <w:rPr>
          <w:rFonts w:ascii="David" w:hAnsi="David" w:cs="David" w:hint="cs"/>
          <w:b/>
          <w:bCs/>
          <w:sz w:val="24"/>
          <w:szCs w:val="24"/>
          <w:rtl/>
        </w:rPr>
        <w:t>וטהורות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עברה</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עתידה</w:t>
      </w:r>
      <w:r w:rsidRPr="00D8259E">
        <w:rPr>
          <w:rFonts w:ascii="David" w:hAnsi="David" w:cs="David"/>
          <w:b/>
          <w:bCs/>
          <w:sz w:val="24"/>
          <w:szCs w:val="24"/>
          <w:rtl/>
        </w:rPr>
        <w:t xml:space="preserve">, </w:t>
      </w:r>
      <w:r w:rsidRPr="00D8259E">
        <w:rPr>
          <w:rFonts w:ascii="David" w:hAnsi="David" w:cs="David" w:hint="cs"/>
          <w:b/>
          <w:bCs/>
          <w:sz w:val="24"/>
          <w:szCs w:val="24"/>
          <w:rtl/>
        </w:rPr>
        <w:t>וחוקר</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ובחכמת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תתרחב</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שיוצא</w:t>
      </w:r>
      <w:r w:rsidRPr="00D8259E">
        <w:rPr>
          <w:rFonts w:ascii="David" w:hAnsi="David" w:cs="David"/>
          <w:b/>
          <w:bCs/>
          <w:sz w:val="24"/>
          <w:szCs w:val="24"/>
          <w:rtl/>
        </w:rPr>
        <w:t xml:space="preserve"> </w:t>
      </w:r>
      <w:r w:rsidRPr="00D8259E">
        <w:rPr>
          <w:rFonts w:ascii="David" w:hAnsi="David" w:cs="David" w:hint="cs"/>
          <w:b/>
          <w:bCs/>
          <w:sz w:val="24"/>
          <w:szCs w:val="24"/>
          <w:rtl/>
        </w:rPr>
        <w:t>ומתפשט</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גבול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לשיר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רוחו</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ומתרחב</w:t>
      </w:r>
      <w:r w:rsidRPr="00D8259E">
        <w:rPr>
          <w:rFonts w:ascii="David" w:hAnsi="David" w:cs="David"/>
          <w:b/>
          <w:bCs/>
          <w:sz w:val="24"/>
          <w:szCs w:val="24"/>
          <w:rtl/>
        </w:rPr>
        <w:t xml:space="preserve"> </w:t>
      </w:r>
      <w:r w:rsidRPr="00D8259E">
        <w:rPr>
          <w:rFonts w:ascii="David" w:hAnsi="David" w:cs="David" w:hint="cs"/>
          <w:b/>
          <w:bCs/>
          <w:sz w:val="24"/>
          <w:szCs w:val="24"/>
          <w:rtl/>
        </w:rPr>
        <w:t>בגאון</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והוד</w:t>
      </w:r>
      <w:r w:rsidRPr="00D8259E">
        <w:rPr>
          <w:rFonts w:ascii="David" w:hAnsi="David" w:cs="David"/>
          <w:b/>
          <w:bCs/>
          <w:sz w:val="24"/>
          <w:szCs w:val="24"/>
          <w:rtl/>
        </w:rPr>
        <w:t xml:space="preserve"> </w:t>
      </w:r>
      <w:r w:rsidRPr="00D8259E">
        <w:rPr>
          <w:rFonts w:ascii="David" w:hAnsi="David" w:cs="David" w:hint="cs"/>
          <w:b/>
          <w:bCs/>
          <w:sz w:val="24"/>
          <w:szCs w:val="24"/>
          <w:rtl/>
        </w:rPr>
        <w:t>צלמו</w:t>
      </w:r>
      <w:r w:rsidRPr="00D8259E">
        <w:rPr>
          <w:rFonts w:ascii="David" w:hAnsi="David" w:cs="David"/>
          <w:b/>
          <w:bCs/>
          <w:sz w:val="24"/>
          <w:szCs w:val="24"/>
          <w:rtl/>
        </w:rPr>
        <w:t xml:space="preserve">, </w:t>
      </w:r>
      <w:r w:rsidRPr="00D8259E">
        <w:rPr>
          <w:rFonts w:ascii="David" w:hAnsi="David" w:cs="David" w:hint="cs"/>
          <w:b/>
          <w:bCs/>
          <w:sz w:val="24"/>
          <w:szCs w:val="24"/>
          <w:rtl/>
        </w:rPr>
        <w:t>שואף</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תעודתו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ומצפה</w:t>
      </w:r>
      <w:r w:rsidRPr="00D8259E">
        <w:rPr>
          <w:rFonts w:ascii="David" w:hAnsi="David" w:cs="David"/>
          <w:b/>
          <w:bCs/>
          <w:sz w:val="24"/>
          <w:szCs w:val="24"/>
          <w:rtl/>
        </w:rPr>
        <w:t xml:space="preserve"> </w:t>
      </w:r>
      <w:r w:rsidRPr="00D8259E">
        <w:rPr>
          <w:rFonts w:ascii="David" w:hAnsi="David" w:cs="David" w:hint="cs"/>
          <w:b/>
          <w:bCs/>
          <w:sz w:val="24"/>
          <w:szCs w:val="24"/>
          <w:rtl/>
        </w:rPr>
        <w:t>להשתלמותו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וממקור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שואב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הגיונותיו</w:t>
      </w:r>
      <w:r w:rsidRPr="00D8259E">
        <w:rPr>
          <w:rFonts w:ascii="David" w:hAnsi="David" w:cs="David"/>
          <w:b/>
          <w:bCs/>
          <w:sz w:val="24"/>
          <w:szCs w:val="24"/>
          <w:rtl/>
        </w:rPr>
        <w:t xml:space="preserve"> </w:t>
      </w:r>
      <w:r w:rsidRPr="00D8259E">
        <w:rPr>
          <w:rFonts w:ascii="David" w:hAnsi="David" w:cs="David" w:hint="cs"/>
          <w:b/>
          <w:bCs/>
          <w:sz w:val="24"/>
          <w:szCs w:val="24"/>
          <w:rtl/>
        </w:rPr>
        <w:t>ומחקריו</w:t>
      </w:r>
      <w:r w:rsidRPr="00D8259E">
        <w:rPr>
          <w:rFonts w:ascii="David" w:hAnsi="David" w:cs="David"/>
          <w:b/>
          <w:bCs/>
          <w:sz w:val="24"/>
          <w:szCs w:val="24"/>
          <w:rtl/>
        </w:rPr>
        <w:t xml:space="preserve">, </w:t>
      </w:r>
      <w:r w:rsidRPr="00D8259E">
        <w:rPr>
          <w:rFonts w:ascii="David" w:hAnsi="David" w:cs="David" w:hint="cs"/>
          <w:b/>
          <w:bCs/>
          <w:sz w:val="24"/>
          <w:szCs w:val="24"/>
          <w:rtl/>
        </w:rPr>
        <w:t>שאיפותיו</w:t>
      </w:r>
      <w:r w:rsidRPr="00D8259E">
        <w:rPr>
          <w:rFonts w:ascii="David" w:hAnsi="David" w:cs="David"/>
          <w:b/>
          <w:bCs/>
          <w:sz w:val="24"/>
          <w:szCs w:val="24"/>
          <w:rtl/>
        </w:rPr>
        <w:t xml:space="preserve"> </w:t>
      </w:r>
      <w:r w:rsidRPr="00D8259E">
        <w:rPr>
          <w:rFonts w:ascii="David" w:hAnsi="David" w:cs="David" w:hint="cs"/>
          <w:b/>
          <w:bCs/>
          <w:sz w:val="24"/>
          <w:szCs w:val="24"/>
          <w:rtl/>
        </w:rPr>
        <w:t>וחזיונותיו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ברוחב</w:t>
      </w:r>
      <w:r w:rsidRPr="00D8259E">
        <w:rPr>
          <w:rFonts w:ascii="David" w:hAnsi="David" w:cs="David"/>
          <w:b/>
          <w:bCs/>
          <w:sz w:val="24"/>
          <w:szCs w:val="24"/>
          <w:rtl/>
        </w:rPr>
        <w:t xml:space="preserve"> </w:t>
      </w:r>
      <w:r w:rsidRPr="00D8259E">
        <w:rPr>
          <w:rFonts w:ascii="David" w:hAnsi="David" w:cs="David" w:hint="cs"/>
          <w:b/>
          <w:bCs/>
          <w:sz w:val="24"/>
          <w:szCs w:val="24"/>
          <w:rtl/>
        </w:rPr>
        <w:t>יתנשא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שמתאחד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היקום</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הבריות</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אומר</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העוסק</w:t>
      </w:r>
      <w:r w:rsidRPr="00D8259E">
        <w:rPr>
          <w:rFonts w:ascii="David" w:hAnsi="David" w:cs="David"/>
          <w:b/>
          <w:bCs/>
          <w:sz w:val="24"/>
          <w:szCs w:val="24"/>
          <w:rtl/>
        </w:rPr>
        <w:t xml:space="preserve"> </w:t>
      </w:r>
      <w:r w:rsidRPr="00D8259E">
        <w:rPr>
          <w:rFonts w:ascii="David" w:hAnsi="David" w:cs="David" w:hint="cs"/>
          <w:b/>
          <w:bCs/>
          <w:sz w:val="24"/>
          <w:szCs w:val="24"/>
          <w:rtl/>
        </w:rPr>
        <w:t>בפרק</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יום</w:t>
      </w:r>
      <w:r w:rsidRPr="00D8259E">
        <w:rPr>
          <w:rFonts w:ascii="David" w:hAnsi="David" w:cs="David"/>
          <w:b/>
          <w:bCs/>
          <w:sz w:val="24"/>
          <w:szCs w:val="24"/>
          <w:rtl/>
        </w:rPr>
        <w:t xml:space="preserve"> </w:t>
      </w:r>
      <w:r w:rsidRPr="00D8259E">
        <w:rPr>
          <w:rFonts w:ascii="David" w:hAnsi="David" w:cs="David" w:hint="cs"/>
          <w:b/>
          <w:bCs/>
          <w:sz w:val="24"/>
          <w:szCs w:val="24"/>
          <w:rtl/>
        </w:rPr>
        <w:t>שמובטח</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בן</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הבא</w:t>
      </w:r>
      <w:r>
        <w:rPr>
          <w:rFonts w:ascii="David" w:hAnsi="David" w:cs="David" w:hint="cs"/>
          <w:b/>
          <w:bCs/>
          <w:sz w:val="24"/>
          <w:szCs w:val="24"/>
          <w:rtl/>
        </w:rPr>
        <w:t xml:space="preserve">" </w:t>
      </w:r>
      <w:r>
        <w:rPr>
          <w:rFonts w:ascii="David" w:hAnsi="David" w:cs="David" w:hint="cs"/>
          <w:b/>
          <w:bCs/>
          <w:sz w:val="20"/>
          <w:szCs w:val="20"/>
          <w:rtl/>
        </w:rPr>
        <w:t>(דרך חכמה מה)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עולה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השירים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ביחד</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וכולם</w:t>
      </w:r>
      <w:r w:rsidRPr="00D8259E">
        <w:rPr>
          <w:rFonts w:ascii="David" w:hAnsi="David" w:cs="David"/>
          <w:b/>
          <w:bCs/>
          <w:sz w:val="24"/>
          <w:szCs w:val="24"/>
          <w:rtl/>
        </w:rPr>
        <w:t xml:space="preserve"> </w:t>
      </w:r>
      <w:r w:rsidRPr="00D8259E">
        <w:rPr>
          <w:rFonts w:ascii="David" w:hAnsi="David" w:cs="David" w:hint="cs"/>
          <w:b/>
          <w:bCs/>
          <w:sz w:val="24"/>
          <w:szCs w:val="24"/>
          <w:rtl/>
        </w:rPr>
        <w:t>נותנים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קולותיהם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מנעימים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זמריהם</w:t>
      </w:r>
      <w:r w:rsidRPr="00D8259E">
        <w:rPr>
          <w:rFonts w:ascii="David" w:hAnsi="David" w:cs="David"/>
          <w:b/>
          <w:bCs/>
          <w:sz w:val="24"/>
          <w:szCs w:val="24"/>
          <w:rtl/>
        </w:rPr>
        <w:t xml:space="preserve">, </w:t>
      </w:r>
      <w:r w:rsidRPr="00D8259E">
        <w:rPr>
          <w:rFonts w:ascii="David" w:hAnsi="David" w:cs="David" w:hint="cs"/>
          <w:b/>
          <w:bCs/>
          <w:sz w:val="24"/>
          <w:szCs w:val="24"/>
          <w:rtl/>
        </w:rPr>
        <w:t>וזה</w:t>
      </w:r>
      <w:r w:rsidRPr="00D8259E">
        <w:rPr>
          <w:rFonts w:ascii="David" w:hAnsi="David" w:cs="David"/>
          <w:b/>
          <w:bCs/>
          <w:sz w:val="24"/>
          <w:szCs w:val="24"/>
          <w:rtl/>
        </w:rPr>
        <w:t xml:space="preserve"> </w:t>
      </w:r>
      <w:r w:rsidRPr="00D8259E">
        <w:rPr>
          <w:rFonts w:ascii="David" w:hAnsi="David" w:cs="David" w:hint="cs"/>
          <w:b/>
          <w:bCs/>
          <w:sz w:val="24"/>
          <w:szCs w:val="24"/>
          <w:rtl/>
        </w:rPr>
        <w:t>לתוך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נותן</w:t>
      </w:r>
      <w:r w:rsidRPr="00D8259E">
        <w:rPr>
          <w:rFonts w:ascii="David" w:hAnsi="David" w:cs="David"/>
          <w:b/>
          <w:bCs/>
          <w:sz w:val="24"/>
          <w:szCs w:val="24"/>
          <w:rtl/>
        </w:rPr>
        <w:t xml:space="preserve"> </w:t>
      </w:r>
      <w:r w:rsidRPr="00D8259E">
        <w:rPr>
          <w:rFonts w:ascii="David" w:hAnsi="David" w:cs="David" w:hint="cs"/>
          <w:b/>
          <w:bCs/>
          <w:sz w:val="24"/>
          <w:szCs w:val="24"/>
          <w:rtl/>
        </w:rPr>
        <w:t>לשד</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ששון</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שמחה</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צהלה</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רנה</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חדוה</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קדושה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כולן</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מתמזגות</w:t>
      </w:r>
      <w:r w:rsidRPr="00D8259E">
        <w:rPr>
          <w:rFonts w:ascii="David" w:hAnsi="David" w:cs="David"/>
          <w:b/>
          <w:bCs/>
          <w:sz w:val="24"/>
          <w:szCs w:val="24"/>
          <w:rtl/>
        </w:rPr>
        <w:t xml:space="preserve"> </w:t>
      </w:r>
      <w:r w:rsidRPr="00D8259E">
        <w:rPr>
          <w:rFonts w:ascii="David" w:hAnsi="David" w:cs="David" w:hint="cs"/>
          <w:b/>
          <w:bCs/>
          <w:sz w:val="24"/>
          <w:szCs w:val="24"/>
          <w:rtl/>
        </w:rPr>
        <w:t>בקרבו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עת</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שעה</w:t>
      </w:r>
      <w:r>
        <w:rPr>
          <w:rFonts w:ascii="David" w:hAnsi="David" w:cs="David" w:hint="cs"/>
          <w:b/>
          <w:bCs/>
          <w:sz w:val="24"/>
          <w:szCs w:val="24"/>
          <w:rtl/>
        </w:rPr>
        <w:t xml:space="preserve">. </w:t>
      </w:r>
      <w:r w:rsidRPr="00D8259E">
        <w:rPr>
          <w:rFonts w:ascii="David" w:hAnsi="David" w:cs="David" w:hint="cs"/>
          <w:b/>
          <w:bCs/>
          <w:sz w:val="24"/>
          <w:szCs w:val="24"/>
          <w:rtl/>
        </w:rPr>
        <w:t>והתמימות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במילואה</w:t>
      </w:r>
      <w:r w:rsidRPr="00D8259E">
        <w:rPr>
          <w:rFonts w:ascii="David" w:hAnsi="David" w:cs="David"/>
          <w:b/>
          <w:bCs/>
          <w:sz w:val="24"/>
          <w:szCs w:val="24"/>
          <w:rtl/>
        </w:rPr>
        <w:t xml:space="preserve"> </w:t>
      </w:r>
      <w:r w:rsidRPr="00D8259E">
        <w:rPr>
          <w:rFonts w:ascii="David" w:hAnsi="David" w:cs="David" w:hint="cs"/>
          <w:b/>
          <w:bCs/>
          <w:sz w:val="24"/>
          <w:szCs w:val="24"/>
          <w:rtl/>
        </w:rPr>
        <w:t>עולה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עזה</w:t>
      </w:r>
      <w:r w:rsidRPr="00D8259E">
        <w:rPr>
          <w:rFonts w:ascii="David" w:hAnsi="David" w:cs="David"/>
          <w:b/>
          <w:bCs/>
          <w:sz w:val="24"/>
          <w:szCs w:val="24"/>
          <w:rtl/>
        </w:rPr>
        <w:t xml:space="preserve"> </w:t>
      </w:r>
      <w:r w:rsidRPr="00D8259E">
        <w:rPr>
          <w:rFonts w:ascii="David" w:hAnsi="David" w:cs="David" w:hint="cs"/>
          <w:b/>
          <w:bCs/>
          <w:sz w:val="24"/>
          <w:szCs w:val="24"/>
          <w:rtl/>
        </w:rPr>
        <w:t>ותפארתה</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אמתה</w:t>
      </w:r>
      <w:r w:rsidRPr="00D8259E">
        <w:rPr>
          <w:rFonts w:ascii="David" w:hAnsi="David" w:cs="David"/>
          <w:b/>
          <w:bCs/>
          <w:sz w:val="24"/>
          <w:szCs w:val="24"/>
          <w:rtl/>
        </w:rPr>
        <w:t xml:space="preserve"> </w:t>
      </w:r>
      <w:r w:rsidRPr="00D8259E">
        <w:rPr>
          <w:rFonts w:ascii="David" w:hAnsi="David" w:cs="David" w:hint="cs"/>
          <w:b/>
          <w:bCs/>
          <w:sz w:val="24"/>
          <w:szCs w:val="24"/>
          <w:rtl/>
        </w:rPr>
        <w:t>וגדלה</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פשוט</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כפול</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משולש</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מרובע</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השירים</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לשלמה</w:t>
      </w:r>
      <w:r w:rsidRPr="00D8259E">
        <w:rPr>
          <w:rFonts w:ascii="David" w:hAnsi="David" w:cs="David"/>
          <w:b/>
          <w:bCs/>
          <w:sz w:val="24"/>
          <w:szCs w:val="24"/>
          <w:rtl/>
        </w:rPr>
        <w:t xml:space="preserve">, </w:t>
      </w:r>
      <w:r w:rsidRPr="00D8259E">
        <w:rPr>
          <w:rFonts w:ascii="David" w:hAnsi="David" w:cs="David" w:hint="cs"/>
          <w:b/>
          <w:bCs/>
          <w:sz w:val="24"/>
          <w:szCs w:val="24"/>
          <w:rtl/>
        </w:rPr>
        <w:t>למלך</w:t>
      </w:r>
      <w:r w:rsidRPr="00D8259E">
        <w:rPr>
          <w:rFonts w:ascii="David" w:hAnsi="David" w:cs="David"/>
          <w:b/>
          <w:bCs/>
          <w:sz w:val="24"/>
          <w:szCs w:val="24"/>
          <w:rtl/>
        </w:rPr>
        <w:t xml:space="preserve"> </w:t>
      </w:r>
      <w:r w:rsidRPr="00D8259E">
        <w:rPr>
          <w:rFonts w:ascii="David" w:hAnsi="David" w:cs="David" w:hint="cs"/>
          <w:b/>
          <w:bCs/>
          <w:sz w:val="24"/>
          <w:szCs w:val="24"/>
          <w:rtl/>
        </w:rPr>
        <w:t>שהשלום</w:t>
      </w:r>
      <w:r w:rsidRPr="00D8259E">
        <w:rPr>
          <w:rFonts w:ascii="David" w:hAnsi="David" w:cs="David"/>
          <w:b/>
          <w:bCs/>
          <w:sz w:val="24"/>
          <w:szCs w:val="24"/>
          <w:rtl/>
        </w:rPr>
        <w:t xml:space="preserve"> </w:t>
      </w:r>
      <w:r w:rsidRPr="00D8259E">
        <w:rPr>
          <w:rFonts w:ascii="David" w:hAnsi="David" w:cs="David" w:hint="cs"/>
          <w:b/>
          <w:bCs/>
          <w:sz w:val="24"/>
          <w:szCs w:val="24"/>
          <w:rtl/>
        </w:rPr>
        <w:t>שלו</w:t>
      </w:r>
      <w:r>
        <w:rPr>
          <w:rFonts w:ascii="David" w:hAnsi="David" w:cs="David" w:hint="cs"/>
          <w:b/>
          <w:bCs/>
          <w:sz w:val="24"/>
          <w:szCs w:val="24"/>
          <w:rtl/>
        </w:rPr>
        <w:t xml:space="preserve">" </w:t>
      </w:r>
      <w:r>
        <w:rPr>
          <w:rFonts w:ascii="David" w:hAnsi="David" w:cs="David" w:hint="cs"/>
          <w:b/>
          <w:bCs/>
          <w:sz w:val="20"/>
          <w:szCs w:val="20"/>
          <w:rtl/>
        </w:rPr>
        <w:t>(מדרש רבה על שיר השירים א, א)</w:t>
      </w:r>
      <w:r w:rsidRPr="00D8259E">
        <w:rPr>
          <w:rFonts w:ascii="David" w:hAnsi="David" w:cs="David"/>
          <w:b/>
          <w:bCs/>
          <w:sz w:val="24"/>
          <w:szCs w:val="24"/>
          <w:rtl/>
        </w:rPr>
        <w:t>.</w:t>
      </w:r>
    </w:p>
    <w:p w14:paraId="69BE73CC"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במילואו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בשלמותו;</w:t>
      </w:r>
      <w:r w:rsidRPr="00D8259E">
        <w:rPr>
          <w:rFonts w:ascii="David" w:hAnsi="David" w:cs="David"/>
          <w:b/>
          <w:bCs/>
          <w:sz w:val="24"/>
          <w:szCs w:val="24"/>
          <w:rtl/>
        </w:rPr>
        <w:t xml:space="preserve"> </w:t>
      </w:r>
      <w:r w:rsidRPr="00D8259E">
        <w:rPr>
          <w:rFonts w:ascii="David" w:hAnsi="David" w:cs="David" w:hint="cs"/>
          <w:b/>
          <w:bCs/>
          <w:sz w:val="24"/>
          <w:szCs w:val="24"/>
          <w:rtl/>
        </w:rPr>
        <w:t>המעגל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הצמצום;</w:t>
      </w:r>
      <w:r w:rsidRPr="00D8259E">
        <w:rPr>
          <w:rFonts w:ascii="David" w:hAnsi="David" w:cs="David"/>
          <w:b/>
          <w:bCs/>
          <w:sz w:val="24"/>
          <w:szCs w:val="24"/>
          <w:rtl/>
        </w:rPr>
        <w:t xml:space="preserve"> </w:t>
      </w:r>
      <w:r w:rsidRPr="00D8259E">
        <w:rPr>
          <w:rFonts w:ascii="David" w:hAnsi="David" w:cs="David" w:hint="cs"/>
          <w:b/>
          <w:bCs/>
          <w:sz w:val="24"/>
          <w:szCs w:val="24"/>
          <w:rtl/>
        </w:rPr>
        <w:t>למרומי</w:t>
      </w:r>
      <w:r w:rsidRPr="00D8259E">
        <w:rPr>
          <w:rFonts w:ascii="David" w:hAnsi="David" w:cs="David"/>
          <w:b/>
          <w:bCs/>
          <w:sz w:val="24"/>
          <w:szCs w:val="24"/>
          <w:rtl/>
        </w:rPr>
        <w:t xml:space="preserve"> </w:t>
      </w:r>
      <w:r w:rsidRPr="00D8259E">
        <w:rPr>
          <w:rFonts w:ascii="David" w:hAnsi="David" w:cs="David" w:hint="cs"/>
          <w:b/>
          <w:bCs/>
          <w:sz w:val="24"/>
          <w:szCs w:val="24"/>
          <w:rtl/>
        </w:rPr>
        <w:t>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לעוצמה גבוהה;</w:t>
      </w:r>
      <w:r w:rsidRPr="00D8259E">
        <w:rPr>
          <w:rFonts w:ascii="David" w:hAnsi="David" w:cs="David"/>
          <w:b/>
          <w:bCs/>
          <w:sz w:val="24"/>
          <w:szCs w:val="24"/>
          <w:rtl/>
        </w:rPr>
        <w:t xml:space="preserve"> </w:t>
      </w:r>
      <w:r w:rsidRPr="00D8259E">
        <w:rPr>
          <w:rFonts w:ascii="David" w:hAnsi="David" w:cs="David" w:hint="cs"/>
          <w:b/>
          <w:bCs/>
          <w:sz w:val="24"/>
          <w:szCs w:val="24"/>
          <w:rtl/>
        </w:rPr>
        <w:t>מצר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מצטער;</w:t>
      </w:r>
      <w:r w:rsidRPr="00D8259E">
        <w:rPr>
          <w:rFonts w:ascii="David" w:hAnsi="David" w:cs="David"/>
          <w:b/>
          <w:bCs/>
          <w:sz w:val="24"/>
          <w:szCs w:val="24"/>
          <w:rtl/>
        </w:rPr>
        <w:t xml:space="preserve"> </w:t>
      </w:r>
      <w:r w:rsidRPr="00D8259E">
        <w:rPr>
          <w:rFonts w:ascii="David" w:hAnsi="David" w:cs="David" w:hint="cs"/>
          <w:b/>
          <w:bCs/>
          <w:sz w:val="24"/>
          <w:szCs w:val="24"/>
          <w:rtl/>
        </w:rPr>
        <w:t>בגאון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בגודל, בגאווה;</w:t>
      </w:r>
      <w:r w:rsidRPr="00D8259E">
        <w:rPr>
          <w:rFonts w:ascii="David" w:hAnsi="David" w:cs="David"/>
          <w:b/>
          <w:bCs/>
          <w:sz w:val="24"/>
          <w:szCs w:val="24"/>
          <w:rtl/>
        </w:rPr>
        <w:t xml:space="preserve"> </w:t>
      </w:r>
      <w:r w:rsidRPr="00D8259E">
        <w:rPr>
          <w:rFonts w:ascii="David" w:hAnsi="David" w:cs="David" w:hint="cs"/>
          <w:b/>
          <w:bCs/>
          <w:sz w:val="24"/>
          <w:szCs w:val="24"/>
          <w:rtl/>
        </w:rPr>
        <w:t>והוד</w:t>
      </w:r>
      <w:r w:rsidRPr="00D8259E">
        <w:rPr>
          <w:rFonts w:ascii="David" w:hAnsi="David" w:cs="David"/>
          <w:b/>
          <w:bCs/>
          <w:sz w:val="24"/>
          <w:szCs w:val="24"/>
          <w:rtl/>
        </w:rPr>
        <w:t xml:space="preserve"> </w:t>
      </w:r>
      <w:r w:rsidRPr="00D8259E">
        <w:rPr>
          <w:rFonts w:ascii="David" w:hAnsi="David" w:cs="David" w:hint="cs"/>
          <w:b/>
          <w:bCs/>
          <w:sz w:val="24"/>
          <w:szCs w:val="24"/>
          <w:rtl/>
        </w:rPr>
        <w:t>צלמו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ורושם צלם אלוהים שבו;</w:t>
      </w:r>
      <w:r w:rsidRPr="00D8259E">
        <w:rPr>
          <w:rFonts w:ascii="David" w:hAnsi="David" w:cs="David"/>
          <w:b/>
          <w:bCs/>
          <w:sz w:val="24"/>
          <w:szCs w:val="24"/>
          <w:rtl/>
        </w:rPr>
        <w:t xml:space="preserve"> </w:t>
      </w:r>
      <w:r w:rsidRPr="00D8259E">
        <w:rPr>
          <w:rFonts w:ascii="David" w:hAnsi="David" w:cs="David" w:hint="cs"/>
          <w:b/>
          <w:bCs/>
          <w:sz w:val="24"/>
          <w:szCs w:val="24"/>
          <w:rtl/>
        </w:rPr>
        <w:t>תעודתו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מטרתו;</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בחבורה;</w:t>
      </w:r>
      <w:r w:rsidRPr="00D8259E">
        <w:rPr>
          <w:rFonts w:ascii="David" w:hAnsi="David" w:cs="David"/>
          <w:b/>
          <w:bCs/>
          <w:sz w:val="24"/>
          <w:szCs w:val="24"/>
          <w:rtl/>
        </w:rPr>
        <w:t xml:space="preserve"> </w:t>
      </w:r>
      <w:r w:rsidRPr="00D8259E">
        <w:rPr>
          <w:rFonts w:ascii="David" w:hAnsi="David" w:cs="David" w:hint="cs"/>
          <w:b/>
          <w:bCs/>
          <w:sz w:val="24"/>
          <w:szCs w:val="24"/>
          <w:rtl/>
        </w:rPr>
        <w:t>לשד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נובע;</w:t>
      </w:r>
      <w:r w:rsidRPr="00D8259E">
        <w:rPr>
          <w:rFonts w:ascii="David" w:hAnsi="David" w:cs="David"/>
          <w:b/>
          <w:bCs/>
          <w:sz w:val="24"/>
          <w:szCs w:val="24"/>
          <w:rtl/>
        </w:rPr>
        <w:t xml:space="preserve"> </w:t>
      </w:r>
      <w:r w:rsidRPr="00D8259E">
        <w:rPr>
          <w:rFonts w:ascii="David" w:hAnsi="David" w:cs="David" w:hint="cs"/>
          <w:b/>
          <w:bCs/>
          <w:sz w:val="24"/>
          <w:szCs w:val="24"/>
          <w:rtl/>
        </w:rPr>
        <w:t>מתמזגות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מתחברות.</w:t>
      </w:r>
    </w:p>
    <w:p w14:paraId="4A6D5B56"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lastRenderedPageBreak/>
        <w:t>יש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ובנפשו</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הכל</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הסיפוק</w:t>
      </w:r>
      <w:r w:rsidRPr="00D8259E">
        <w:rPr>
          <w:rFonts w:ascii="David" w:hAnsi="David" w:cs="David"/>
          <w:b/>
          <w:bCs/>
          <w:sz w:val="24"/>
          <w:szCs w:val="24"/>
          <w:rtl/>
        </w:rPr>
        <w:t xml:space="preserve"> </w:t>
      </w:r>
      <w:r w:rsidRPr="00D8259E">
        <w:rPr>
          <w:rFonts w:ascii="David" w:hAnsi="David" w:cs="David" w:hint="cs"/>
          <w:b/>
          <w:bCs/>
          <w:sz w:val="24"/>
          <w:szCs w:val="24"/>
          <w:rtl/>
        </w:rPr>
        <w:t>הרוחני</w:t>
      </w:r>
      <w:r w:rsidRPr="00D8259E">
        <w:rPr>
          <w:rFonts w:ascii="David" w:hAnsi="David" w:cs="David"/>
          <w:b/>
          <w:bCs/>
          <w:sz w:val="24"/>
          <w:szCs w:val="24"/>
          <w:rtl/>
        </w:rPr>
        <w:t xml:space="preserve"> </w:t>
      </w:r>
      <w:r w:rsidRPr="00D8259E">
        <w:rPr>
          <w:rFonts w:ascii="David" w:hAnsi="David" w:cs="David" w:hint="cs"/>
          <w:b/>
          <w:bCs/>
          <w:sz w:val="24"/>
          <w:szCs w:val="24"/>
          <w:rtl/>
        </w:rPr>
        <w:t>במילואו</w:t>
      </w:r>
      <w:r>
        <w:rPr>
          <w:rFonts w:ascii="David" w:hAnsi="David" w:cs="David" w:hint="cs"/>
          <w:b/>
          <w:bCs/>
          <w:sz w:val="24"/>
          <w:szCs w:val="24"/>
          <w:rtl/>
        </w:rPr>
        <w:t xml:space="preserve"> </w:t>
      </w:r>
      <w:r w:rsidRPr="004420B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אדם המרוכז בחייו האישיים, ובהם הוא מוצא את סיפוקו הרוחני המלא.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יוצא</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מתוך</w:t>
      </w:r>
      <w:r w:rsidRPr="00D8259E">
        <w:rPr>
          <w:rFonts w:ascii="David" w:hAnsi="David" w:cs="David"/>
          <w:b/>
          <w:bCs/>
          <w:sz w:val="24"/>
          <w:szCs w:val="24"/>
          <w:rtl/>
        </w:rPr>
        <w:t xml:space="preserve"> </w:t>
      </w:r>
      <w:r w:rsidRPr="00D8259E">
        <w:rPr>
          <w:rFonts w:ascii="David" w:hAnsi="David" w:cs="David" w:hint="cs"/>
          <w:b/>
          <w:bCs/>
          <w:sz w:val="24"/>
          <w:szCs w:val="24"/>
          <w:rtl/>
        </w:rPr>
        <w:t>המעגל</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הפרטית</w:t>
      </w:r>
      <w:r w:rsidRPr="00D8259E">
        <w:rPr>
          <w:rFonts w:ascii="David" w:hAnsi="David" w:cs="David"/>
          <w:b/>
          <w:bCs/>
          <w:sz w:val="24"/>
          <w:szCs w:val="24"/>
          <w:rtl/>
        </w:rPr>
        <w:t xml:space="preserve">, </w:t>
      </w:r>
      <w:r w:rsidRPr="00D8259E">
        <w:rPr>
          <w:rFonts w:ascii="David" w:hAnsi="David" w:cs="David" w:hint="cs"/>
          <w:b/>
          <w:bCs/>
          <w:sz w:val="24"/>
          <w:szCs w:val="24"/>
          <w:rtl/>
        </w:rPr>
        <w:t>שאינו</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אותה</w:t>
      </w:r>
      <w:r w:rsidRPr="00D8259E">
        <w:rPr>
          <w:rFonts w:ascii="David" w:hAnsi="David" w:cs="David"/>
          <w:b/>
          <w:bCs/>
          <w:sz w:val="24"/>
          <w:szCs w:val="24"/>
          <w:rtl/>
        </w:rPr>
        <w:t xml:space="preserve"> </w:t>
      </w:r>
      <w:r w:rsidRPr="00D8259E">
        <w:rPr>
          <w:rFonts w:ascii="David" w:hAnsi="David" w:cs="David" w:hint="cs"/>
          <w:b/>
          <w:bCs/>
          <w:sz w:val="24"/>
          <w:szCs w:val="24"/>
          <w:rtl/>
        </w:rPr>
        <w:t>מורחבת</w:t>
      </w:r>
      <w:r w:rsidRPr="00D8259E">
        <w:rPr>
          <w:rFonts w:ascii="David" w:hAnsi="David" w:cs="David"/>
          <w:b/>
          <w:bCs/>
          <w:sz w:val="24"/>
          <w:szCs w:val="24"/>
          <w:rtl/>
        </w:rPr>
        <w:t xml:space="preserve"> </w:t>
      </w:r>
      <w:r w:rsidRPr="00D8259E">
        <w:rPr>
          <w:rFonts w:ascii="David" w:hAnsi="David" w:cs="David" w:hint="cs"/>
          <w:b/>
          <w:bCs/>
          <w:sz w:val="24"/>
          <w:szCs w:val="24"/>
          <w:rtl/>
        </w:rPr>
        <w:t>כראוי</w:t>
      </w:r>
      <w:r w:rsidRPr="00D8259E">
        <w:rPr>
          <w:rFonts w:ascii="David" w:hAnsi="David" w:cs="David"/>
          <w:b/>
          <w:bCs/>
          <w:sz w:val="24"/>
          <w:szCs w:val="24"/>
          <w:rtl/>
        </w:rPr>
        <w:t xml:space="preserve">, </w:t>
      </w:r>
      <w:r w:rsidRPr="00D8259E">
        <w:rPr>
          <w:rFonts w:ascii="David" w:hAnsi="David" w:cs="David" w:hint="cs"/>
          <w:b/>
          <w:bCs/>
          <w:sz w:val="24"/>
          <w:szCs w:val="24"/>
          <w:rtl/>
        </w:rPr>
        <w:t>ולא</w:t>
      </w:r>
      <w:r w:rsidRPr="00D8259E">
        <w:rPr>
          <w:rFonts w:ascii="David" w:hAnsi="David" w:cs="David"/>
          <w:b/>
          <w:bCs/>
          <w:sz w:val="24"/>
          <w:szCs w:val="24"/>
          <w:rtl/>
        </w:rPr>
        <w:t xml:space="preserve"> </w:t>
      </w:r>
      <w:r w:rsidRPr="00D8259E">
        <w:rPr>
          <w:rFonts w:ascii="David" w:hAnsi="David" w:cs="David" w:hint="cs"/>
          <w:b/>
          <w:bCs/>
          <w:sz w:val="24"/>
          <w:szCs w:val="24"/>
          <w:rtl/>
        </w:rPr>
        <w:t>מיושבת</w:t>
      </w:r>
      <w:r w:rsidRPr="00D8259E">
        <w:rPr>
          <w:rFonts w:ascii="David" w:hAnsi="David" w:cs="David"/>
          <w:b/>
          <w:bCs/>
          <w:sz w:val="24"/>
          <w:szCs w:val="24"/>
          <w:rtl/>
        </w:rPr>
        <w:t xml:space="preserve"> </w:t>
      </w:r>
      <w:r w:rsidRPr="00D8259E">
        <w:rPr>
          <w:rFonts w:ascii="David" w:hAnsi="David" w:cs="David" w:hint="cs"/>
          <w:b/>
          <w:bCs/>
          <w:sz w:val="24"/>
          <w:szCs w:val="24"/>
          <w:rtl/>
        </w:rPr>
        <w:t>ישוב</w:t>
      </w:r>
      <w:r w:rsidRPr="00D8259E">
        <w:rPr>
          <w:rFonts w:ascii="David" w:hAnsi="David" w:cs="David"/>
          <w:b/>
          <w:bCs/>
          <w:sz w:val="24"/>
          <w:szCs w:val="24"/>
          <w:rtl/>
        </w:rPr>
        <w:t xml:space="preserve"> </w:t>
      </w:r>
      <w:r w:rsidRPr="00D8259E">
        <w:rPr>
          <w:rFonts w:ascii="David" w:hAnsi="David" w:cs="David" w:hint="cs"/>
          <w:b/>
          <w:bCs/>
          <w:sz w:val="24"/>
          <w:szCs w:val="24"/>
          <w:rtl/>
        </w:rPr>
        <w:t>אידיאלי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ויש מי שמעגל חייו הפרטי נדמה בעיניו כמצומצם והוא מתרחב למעגל הלאומי;</w:t>
      </w:r>
      <w:r w:rsidRPr="00D8259E">
        <w:rPr>
          <w:rFonts w:ascii="David" w:hAnsi="David" w:cs="David"/>
          <w:b/>
          <w:bCs/>
          <w:sz w:val="24"/>
          <w:szCs w:val="24"/>
          <w:rtl/>
        </w:rPr>
        <w:t xml:space="preserve"> </w:t>
      </w:r>
      <w:r w:rsidRPr="00D8259E">
        <w:rPr>
          <w:rFonts w:ascii="David" w:hAnsi="David" w:cs="David" w:hint="cs"/>
          <w:b/>
          <w:bCs/>
          <w:sz w:val="24"/>
          <w:szCs w:val="24"/>
          <w:rtl/>
        </w:rPr>
        <w:t>שואף</w:t>
      </w:r>
      <w:r w:rsidRPr="00D8259E">
        <w:rPr>
          <w:rFonts w:ascii="David" w:hAnsi="David" w:cs="David"/>
          <w:b/>
          <w:bCs/>
          <w:sz w:val="24"/>
          <w:szCs w:val="24"/>
          <w:rtl/>
        </w:rPr>
        <w:t xml:space="preserve"> </w:t>
      </w:r>
      <w:r w:rsidRPr="00D8259E">
        <w:rPr>
          <w:rFonts w:ascii="David" w:hAnsi="David" w:cs="David" w:hint="cs"/>
          <w:b/>
          <w:bCs/>
          <w:sz w:val="24"/>
          <w:szCs w:val="24"/>
          <w:rtl/>
        </w:rPr>
        <w:t>למרומי</w:t>
      </w:r>
      <w:r w:rsidRPr="00D8259E">
        <w:rPr>
          <w:rFonts w:ascii="David" w:hAnsi="David" w:cs="David"/>
          <w:b/>
          <w:bCs/>
          <w:sz w:val="24"/>
          <w:szCs w:val="24"/>
          <w:rtl/>
        </w:rPr>
        <w:t xml:space="preserve"> </w:t>
      </w:r>
      <w:r w:rsidRPr="00D8259E">
        <w:rPr>
          <w:rFonts w:ascii="David" w:hAnsi="David" w:cs="David" w:hint="cs"/>
          <w:b/>
          <w:bCs/>
          <w:sz w:val="24"/>
          <w:szCs w:val="24"/>
          <w:rtl/>
        </w:rPr>
        <w:t>עז</w:t>
      </w:r>
      <w:r w:rsidRPr="00D8259E">
        <w:rPr>
          <w:rFonts w:ascii="David" w:hAnsi="David" w:cs="David"/>
          <w:b/>
          <w:bCs/>
          <w:sz w:val="24"/>
          <w:szCs w:val="24"/>
          <w:rtl/>
        </w:rPr>
        <w:t xml:space="preserve">, </w:t>
      </w:r>
      <w:r w:rsidRPr="00D8259E">
        <w:rPr>
          <w:rFonts w:ascii="David" w:hAnsi="David" w:cs="David" w:hint="cs"/>
          <w:b/>
          <w:bCs/>
          <w:sz w:val="24"/>
          <w:szCs w:val="24"/>
          <w:rtl/>
        </w:rPr>
        <w:t>והוא</w:t>
      </w:r>
      <w:r w:rsidRPr="00D8259E">
        <w:rPr>
          <w:rFonts w:ascii="David" w:hAnsi="David" w:cs="David"/>
          <w:b/>
          <w:bCs/>
          <w:sz w:val="24"/>
          <w:szCs w:val="24"/>
          <w:rtl/>
        </w:rPr>
        <w:t xml:space="preserve"> </w:t>
      </w:r>
      <w:r w:rsidRPr="00D8259E">
        <w:rPr>
          <w:rFonts w:ascii="David" w:hAnsi="David" w:cs="David" w:hint="cs"/>
          <w:b/>
          <w:bCs/>
          <w:sz w:val="24"/>
          <w:szCs w:val="24"/>
          <w:rtl/>
        </w:rPr>
        <w:t>מתדבק</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עדינה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כללותה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כנסת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ועמה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שיריה</w:t>
      </w:r>
      <w:r w:rsidRPr="00D8259E">
        <w:rPr>
          <w:rFonts w:ascii="David" w:hAnsi="David" w:cs="David"/>
          <w:b/>
          <w:bCs/>
          <w:sz w:val="24"/>
          <w:szCs w:val="24"/>
          <w:rtl/>
        </w:rPr>
        <w:t xml:space="preserve">, </w:t>
      </w:r>
      <w:r w:rsidRPr="00D8259E">
        <w:rPr>
          <w:rFonts w:ascii="David" w:hAnsi="David" w:cs="David" w:hint="cs"/>
          <w:b/>
          <w:bCs/>
          <w:sz w:val="24"/>
          <w:szCs w:val="24"/>
          <w:rtl/>
        </w:rPr>
        <w:t>מצר</w:t>
      </w:r>
      <w:r w:rsidRPr="00D8259E">
        <w:rPr>
          <w:rFonts w:ascii="David" w:hAnsi="David" w:cs="David"/>
          <w:b/>
          <w:bCs/>
          <w:sz w:val="24"/>
          <w:szCs w:val="24"/>
          <w:rtl/>
        </w:rPr>
        <w:t xml:space="preserve"> </w:t>
      </w:r>
      <w:r w:rsidRPr="00D8259E">
        <w:rPr>
          <w:rFonts w:ascii="David" w:hAnsi="David" w:cs="David" w:hint="cs"/>
          <w:b/>
          <w:bCs/>
          <w:sz w:val="24"/>
          <w:szCs w:val="24"/>
          <w:rtl/>
        </w:rPr>
        <w:t>בצרותיה</w:t>
      </w:r>
      <w:r w:rsidRPr="00D8259E">
        <w:rPr>
          <w:rFonts w:ascii="David" w:hAnsi="David" w:cs="David"/>
          <w:b/>
          <w:bCs/>
          <w:sz w:val="24"/>
          <w:szCs w:val="24"/>
          <w:rtl/>
        </w:rPr>
        <w:t xml:space="preserve">, </w:t>
      </w:r>
      <w:r w:rsidRPr="00D8259E">
        <w:rPr>
          <w:rFonts w:ascii="David" w:hAnsi="David" w:cs="David" w:hint="cs"/>
          <w:b/>
          <w:bCs/>
          <w:sz w:val="24"/>
          <w:szCs w:val="24"/>
          <w:rtl/>
        </w:rPr>
        <w:t>ומשתעשע</w:t>
      </w:r>
      <w:r w:rsidRPr="00D8259E">
        <w:rPr>
          <w:rFonts w:ascii="David" w:hAnsi="David" w:cs="David"/>
          <w:b/>
          <w:bCs/>
          <w:sz w:val="24"/>
          <w:szCs w:val="24"/>
          <w:rtl/>
        </w:rPr>
        <w:t xml:space="preserve"> </w:t>
      </w:r>
      <w:r w:rsidRPr="00D8259E">
        <w:rPr>
          <w:rFonts w:ascii="David" w:hAnsi="David" w:cs="David" w:hint="cs"/>
          <w:b/>
          <w:bCs/>
          <w:sz w:val="24"/>
          <w:szCs w:val="24"/>
          <w:rtl/>
        </w:rPr>
        <w:t>בתקותיה</w:t>
      </w:r>
      <w:r w:rsidRPr="00D8259E">
        <w:rPr>
          <w:rFonts w:ascii="David" w:hAnsi="David" w:cs="David"/>
          <w:b/>
          <w:bCs/>
          <w:sz w:val="24"/>
          <w:szCs w:val="24"/>
          <w:rtl/>
        </w:rPr>
        <w:t xml:space="preserve">, </w:t>
      </w:r>
      <w:r w:rsidRPr="00D8259E">
        <w:rPr>
          <w:rFonts w:ascii="David" w:hAnsi="David" w:cs="David" w:hint="cs"/>
          <w:b/>
          <w:bCs/>
          <w:sz w:val="24"/>
          <w:szCs w:val="24"/>
          <w:rtl/>
        </w:rPr>
        <w:t>הוגה</w:t>
      </w:r>
      <w:r w:rsidRPr="00D8259E">
        <w:rPr>
          <w:rFonts w:ascii="David" w:hAnsi="David" w:cs="David"/>
          <w:b/>
          <w:bCs/>
          <w:sz w:val="24"/>
          <w:szCs w:val="24"/>
          <w:rtl/>
        </w:rPr>
        <w:t xml:space="preserve"> </w:t>
      </w:r>
      <w:r w:rsidRPr="00D8259E">
        <w:rPr>
          <w:rFonts w:ascii="David" w:hAnsi="David" w:cs="David" w:hint="cs"/>
          <w:b/>
          <w:bCs/>
          <w:sz w:val="24"/>
          <w:szCs w:val="24"/>
          <w:rtl/>
        </w:rPr>
        <w:t>דעות</w:t>
      </w:r>
      <w:r w:rsidRPr="00D8259E">
        <w:rPr>
          <w:rFonts w:ascii="David" w:hAnsi="David" w:cs="David"/>
          <w:b/>
          <w:bCs/>
          <w:sz w:val="24"/>
          <w:szCs w:val="24"/>
          <w:rtl/>
        </w:rPr>
        <w:t xml:space="preserve"> </w:t>
      </w:r>
      <w:r w:rsidRPr="00D8259E">
        <w:rPr>
          <w:rFonts w:ascii="David" w:hAnsi="David" w:cs="David" w:hint="cs"/>
          <w:b/>
          <w:bCs/>
          <w:sz w:val="24"/>
          <w:szCs w:val="24"/>
          <w:rtl/>
        </w:rPr>
        <w:t>עליונות</w:t>
      </w:r>
      <w:r w:rsidRPr="00D8259E">
        <w:rPr>
          <w:rFonts w:ascii="David" w:hAnsi="David" w:cs="David"/>
          <w:b/>
          <w:bCs/>
          <w:sz w:val="24"/>
          <w:szCs w:val="24"/>
          <w:rtl/>
        </w:rPr>
        <w:t xml:space="preserve"> </w:t>
      </w:r>
      <w:r w:rsidRPr="00D8259E">
        <w:rPr>
          <w:rFonts w:ascii="David" w:hAnsi="David" w:cs="David" w:hint="cs"/>
          <w:b/>
          <w:bCs/>
          <w:sz w:val="24"/>
          <w:szCs w:val="24"/>
          <w:rtl/>
        </w:rPr>
        <w:t>וטהורות</w:t>
      </w:r>
      <w:r w:rsidRPr="00D8259E">
        <w:rPr>
          <w:rFonts w:ascii="David" w:hAnsi="David" w:cs="David"/>
          <w:b/>
          <w:bCs/>
          <w:sz w:val="24"/>
          <w:szCs w:val="24"/>
          <w:rtl/>
        </w:rPr>
        <w:t xml:space="preserve"> </w:t>
      </w:r>
      <w:r w:rsidRPr="00D8259E">
        <w:rPr>
          <w:rFonts w:ascii="David" w:hAnsi="David" w:cs="David" w:hint="cs"/>
          <w:b/>
          <w:bCs/>
          <w:sz w:val="24"/>
          <w:szCs w:val="24"/>
          <w:rtl/>
        </w:rPr>
        <w:t>על</w:t>
      </w:r>
      <w:r w:rsidRPr="00D8259E">
        <w:rPr>
          <w:rFonts w:ascii="David" w:hAnsi="David" w:cs="David"/>
          <w:b/>
          <w:bCs/>
          <w:sz w:val="24"/>
          <w:szCs w:val="24"/>
          <w:rtl/>
        </w:rPr>
        <w:t xml:space="preserve"> </w:t>
      </w:r>
      <w:r w:rsidRPr="00D8259E">
        <w:rPr>
          <w:rFonts w:ascii="David" w:hAnsi="David" w:cs="David" w:hint="cs"/>
          <w:b/>
          <w:bCs/>
          <w:sz w:val="24"/>
          <w:szCs w:val="24"/>
          <w:rtl/>
        </w:rPr>
        <w:t>עברה</w:t>
      </w:r>
      <w:r w:rsidRPr="00D8259E">
        <w:rPr>
          <w:rFonts w:ascii="David" w:hAnsi="David" w:cs="David"/>
          <w:b/>
          <w:bCs/>
          <w:sz w:val="24"/>
          <w:szCs w:val="24"/>
          <w:rtl/>
        </w:rPr>
        <w:t xml:space="preserve"> </w:t>
      </w:r>
      <w:r w:rsidRPr="00D8259E">
        <w:rPr>
          <w:rFonts w:ascii="David" w:hAnsi="David" w:cs="David" w:hint="cs"/>
          <w:b/>
          <w:bCs/>
          <w:sz w:val="24"/>
          <w:szCs w:val="24"/>
          <w:rtl/>
        </w:rPr>
        <w:t>ועל</w:t>
      </w:r>
      <w:r w:rsidRPr="00D8259E">
        <w:rPr>
          <w:rFonts w:ascii="David" w:hAnsi="David" w:cs="David"/>
          <w:b/>
          <w:bCs/>
          <w:sz w:val="24"/>
          <w:szCs w:val="24"/>
          <w:rtl/>
        </w:rPr>
        <w:t xml:space="preserve"> </w:t>
      </w:r>
      <w:r w:rsidRPr="00D8259E">
        <w:rPr>
          <w:rFonts w:ascii="David" w:hAnsi="David" w:cs="David" w:hint="cs"/>
          <w:b/>
          <w:bCs/>
          <w:sz w:val="24"/>
          <w:szCs w:val="24"/>
          <w:rtl/>
        </w:rPr>
        <w:t>עתידה</w:t>
      </w:r>
      <w:r w:rsidRPr="00D8259E">
        <w:rPr>
          <w:rFonts w:ascii="David" w:hAnsi="David" w:cs="David"/>
          <w:b/>
          <w:bCs/>
          <w:sz w:val="24"/>
          <w:szCs w:val="24"/>
          <w:rtl/>
        </w:rPr>
        <w:t xml:space="preserve">, </w:t>
      </w:r>
      <w:r w:rsidRPr="00D8259E">
        <w:rPr>
          <w:rFonts w:ascii="David" w:hAnsi="David" w:cs="David" w:hint="cs"/>
          <w:b/>
          <w:bCs/>
          <w:sz w:val="24"/>
          <w:szCs w:val="24"/>
          <w:rtl/>
        </w:rPr>
        <w:t>וחוקר</w:t>
      </w:r>
      <w:r w:rsidRPr="00D8259E">
        <w:rPr>
          <w:rFonts w:ascii="David" w:hAnsi="David" w:cs="David"/>
          <w:b/>
          <w:bCs/>
          <w:sz w:val="24"/>
          <w:szCs w:val="24"/>
          <w:rtl/>
        </w:rPr>
        <w:t xml:space="preserve"> </w:t>
      </w:r>
      <w:r w:rsidRPr="00D8259E">
        <w:rPr>
          <w:rFonts w:ascii="David" w:hAnsi="David" w:cs="David" w:hint="cs"/>
          <w:b/>
          <w:bCs/>
          <w:sz w:val="24"/>
          <w:szCs w:val="24"/>
          <w:rtl/>
        </w:rPr>
        <w:t>באהבה</w:t>
      </w:r>
      <w:r w:rsidRPr="00D8259E">
        <w:rPr>
          <w:rFonts w:ascii="David" w:hAnsi="David" w:cs="David"/>
          <w:b/>
          <w:bCs/>
          <w:sz w:val="24"/>
          <w:szCs w:val="24"/>
          <w:rtl/>
        </w:rPr>
        <w:t xml:space="preserve"> </w:t>
      </w:r>
      <w:r w:rsidRPr="00D8259E">
        <w:rPr>
          <w:rFonts w:ascii="David" w:hAnsi="David" w:cs="David" w:hint="cs"/>
          <w:b/>
          <w:bCs/>
          <w:sz w:val="24"/>
          <w:szCs w:val="24"/>
          <w:rtl/>
        </w:rPr>
        <w:t>ובחכמת</w:t>
      </w:r>
      <w:r w:rsidRPr="00D8259E">
        <w:rPr>
          <w:rFonts w:ascii="David" w:hAnsi="David" w:cs="David"/>
          <w:b/>
          <w:bCs/>
          <w:sz w:val="24"/>
          <w:szCs w:val="24"/>
          <w:rtl/>
        </w:rPr>
        <w:t xml:space="preserve"> </w:t>
      </w:r>
      <w:r w:rsidRPr="00D8259E">
        <w:rPr>
          <w:rFonts w:ascii="David" w:hAnsi="David" w:cs="David" w:hint="cs"/>
          <w:b/>
          <w:bCs/>
          <w:sz w:val="24"/>
          <w:szCs w:val="24"/>
          <w:rtl/>
        </w:rPr>
        <w:t>לב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תוכן</w:t>
      </w:r>
      <w:r w:rsidRPr="00D8259E">
        <w:rPr>
          <w:rFonts w:ascii="David" w:hAnsi="David" w:cs="David"/>
          <w:b/>
          <w:bCs/>
          <w:sz w:val="24"/>
          <w:szCs w:val="24"/>
          <w:rtl/>
        </w:rPr>
        <w:t xml:space="preserve"> </w:t>
      </w:r>
      <w:r w:rsidRPr="00D8259E">
        <w:rPr>
          <w:rFonts w:ascii="David" w:hAnsi="David" w:cs="David" w:hint="cs"/>
          <w:b/>
          <w:bCs/>
          <w:sz w:val="24"/>
          <w:szCs w:val="24"/>
          <w:rtl/>
        </w:rPr>
        <w:t>רוחה</w:t>
      </w:r>
      <w:r w:rsidRPr="00D8259E">
        <w:rPr>
          <w:rFonts w:ascii="David" w:hAnsi="David" w:cs="David"/>
          <w:b/>
          <w:bCs/>
          <w:sz w:val="24"/>
          <w:szCs w:val="24"/>
          <w:rtl/>
        </w:rPr>
        <w:t xml:space="preserve"> </w:t>
      </w:r>
      <w:r w:rsidRPr="00D8259E">
        <w:rPr>
          <w:rFonts w:ascii="David" w:hAnsi="David" w:cs="David" w:hint="cs"/>
          <w:b/>
          <w:bCs/>
          <w:sz w:val="24"/>
          <w:szCs w:val="24"/>
          <w:rtl/>
        </w:rPr>
        <w:t>הפנימי</w:t>
      </w:r>
      <w:r>
        <w:rPr>
          <w:rFonts w:ascii="David" w:hAnsi="David" w:cs="David" w:hint="cs"/>
          <w:b/>
          <w:bCs/>
          <w:sz w:val="24"/>
          <w:szCs w:val="24"/>
          <w:rtl/>
        </w:rPr>
        <w:t xml:space="preserve"> </w:t>
      </w:r>
      <w:r w:rsidRPr="0090226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הוא נדבק בנשמת האומה הישראלית, חש את כאביה, שמח בהצלחתה, עסוק בחקר ההיסטוריה שלה ובהגותה הרוחנית.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תתרחב</w:t>
      </w:r>
      <w:r w:rsidRPr="00D8259E">
        <w:rPr>
          <w:rFonts w:ascii="David" w:hAnsi="David" w:cs="David"/>
          <w:b/>
          <w:bCs/>
          <w:sz w:val="24"/>
          <w:szCs w:val="24"/>
          <w:rtl/>
        </w:rPr>
        <w:t xml:space="preserve"> </w:t>
      </w:r>
      <w:r w:rsidRPr="00D8259E">
        <w:rPr>
          <w:rFonts w:ascii="David" w:hAnsi="David" w:cs="David" w:hint="cs"/>
          <w:b/>
          <w:bCs/>
          <w:sz w:val="24"/>
          <w:szCs w:val="24"/>
          <w:rtl/>
        </w:rPr>
        <w:t>נפשו</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שיוצא</w:t>
      </w:r>
      <w:r w:rsidRPr="00D8259E">
        <w:rPr>
          <w:rFonts w:ascii="David" w:hAnsi="David" w:cs="David"/>
          <w:b/>
          <w:bCs/>
          <w:sz w:val="24"/>
          <w:szCs w:val="24"/>
          <w:rtl/>
        </w:rPr>
        <w:t xml:space="preserve"> </w:t>
      </w:r>
      <w:r w:rsidRPr="00D8259E">
        <w:rPr>
          <w:rFonts w:ascii="David" w:hAnsi="David" w:cs="David" w:hint="cs"/>
          <w:b/>
          <w:bCs/>
          <w:sz w:val="24"/>
          <w:szCs w:val="24"/>
          <w:rtl/>
        </w:rPr>
        <w:t>ומתפשט</w:t>
      </w:r>
      <w:r w:rsidRPr="00D8259E">
        <w:rPr>
          <w:rFonts w:ascii="David" w:hAnsi="David" w:cs="David"/>
          <w:b/>
          <w:bCs/>
          <w:sz w:val="24"/>
          <w:szCs w:val="24"/>
          <w:rtl/>
        </w:rPr>
        <w:t xml:space="preserve"> </w:t>
      </w:r>
      <w:r w:rsidRPr="00D8259E">
        <w:rPr>
          <w:rFonts w:ascii="David" w:hAnsi="David" w:cs="David" w:hint="cs"/>
          <w:b/>
          <w:bCs/>
          <w:sz w:val="24"/>
          <w:szCs w:val="24"/>
          <w:rtl/>
        </w:rPr>
        <w:t>מעל</w:t>
      </w:r>
      <w:r w:rsidRPr="00D8259E">
        <w:rPr>
          <w:rFonts w:ascii="David" w:hAnsi="David" w:cs="David"/>
          <w:b/>
          <w:bCs/>
          <w:sz w:val="24"/>
          <w:szCs w:val="24"/>
          <w:rtl/>
        </w:rPr>
        <w:t xml:space="preserve"> </w:t>
      </w:r>
      <w:r w:rsidRPr="00D8259E">
        <w:rPr>
          <w:rFonts w:ascii="David" w:hAnsi="David" w:cs="David" w:hint="cs"/>
          <w:b/>
          <w:bCs/>
          <w:sz w:val="24"/>
          <w:szCs w:val="24"/>
          <w:rtl/>
        </w:rPr>
        <w:t>גבול</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לשיר</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רוחו</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ומתרחב</w:t>
      </w:r>
      <w:r w:rsidRPr="00D8259E">
        <w:rPr>
          <w:rFonts w:ascii="David" w:hAnsi="David" w:cs="David"/>
          <w:b/>
          <w:bCs/>
          <w:sz w:val="24"/>
          <w:szCs w:val="24"/>
          <w:rtl/>
        </w:rPr>
        <w:t xml:space="preserve"> </w:t>
      </w:r>
      <w:r w:rsidRPr="00D8259E">
        <w:rPr>
          <w:rFonts w:ascii="David" w:hAnsi="David" w:cs="David" w:hint="cs"/>
          <w:b/>
          <w:bCs/>
          <w:sz w:val="24"/>
          <w:szCs w:val="24"/>
          <w:rtl/>
        </w:rPr>
        <w:t>בגאון</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והוד</w:t>
      </w:r>
      <w:r w:rsidRPr="00D8259E">
        <w:rPr>
          <w:rFonts w:ascii="David" w:hAnsi="David" w:cs="David"/>
          <w:b/>
          <w:bCs/>
          <w:sz w:val="24"/>
          <w:szCs w:val="24"/>
          <w:rtl/>
        </w:rPr>
        <w:t xml:space="preserve"> </w:t>
      </w:r>
      <w:r w:rsidRPr="00D8259E">
        <w:rPr>
          <w:rFonts w:ascii="David" w:hAnsi="David" w:cs="David" w:hint="cs"/>
          <w:b/>
          <w:bCs/>
          <w:sz w:val="24"/>
          <w:szCs w:val="24"/>
          <w:rtl/>
        </w:rPr>
        <w:t>צלמו</w:t>
      </w:r>
      <w:r w:rsidRPr="00D8259E">
        <w:rPr>
          <w:rFonts w:ascii="David" w:hAnsi="David" w:cs="David"/>
          <w:b/>
          <w:bCs/>
          <w:sz w:val="24"/>
          <w:szCs w:val="24"/>
          <w:rtl/>
        </w:rPr>
        <w:t xml:space="preserve">, </w:t>
      </w:r>
      <w:r w:rsidRPr="00D8259E">
        <w:rPr>
          <w:rFonts w:ascii="David" w:hAnsi="David" w:cs="David" w:hint="cs"/>
          <w:b/>
          <w:bCs/>
          <w:sz w:val="24"/>
          <w:szCs w:val="24"/>
          <w:rtl/>
        </w:rPr>
        <w:t>שואף</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תעודתו</w:t>
      </w:r>
      <w:r w:rsidRPr="00D8259E">
        <w:rPr>
          <w:rFonts w:ascii="David" w:hAnsi="David" w:cs="David"/>
          <w:b/>
          <w:bCs/>
          <w:sz w:val="24"/>
          <w:szCs w:val="24"/>
          <w:rtl/>
        </w:rPr>
        <w:t xml:space="preserve"> </w:t>
      </w:r>
      <w:r w:rsidRPr="00D8259E">
        <w:rPr>
          <w:rFonts w:ascii="David" w:hAnsi="David" w:cs="David" w:hint="cs"/>
          <w:b/>
          <w:bCs/>
          <w:sz w:val="24"/>
          <w:szCs w:val="24"/>
          <w:rtl/>
        </w:rPr>
        <w:t>הכללית</w:t>
      </w:r>
      <w:r w:rsidRPr="00D8259E">
        <w:rPr>
          <w:rFonts w:ascii="David" w:hAnsi="David" w:cs="David"/>
          <w:b/>
          <w:bCs/>
          <w:sz w:val="24"/>
          <w:szCs w:val="24"/>
          <w:rtl/>
        </w:rPr>
        <w:t xml:space="preserve"> </w:t>
      </w:r>
      <w:r w:rsidRPr="00D8259E">
        <w:rPr>
          <w:rFonts w:ascii="David" w:hAnsi="David" w:cs="David" w:hint="cs"/>
          <w:b/>
          <w:bCs/>
          <w:sz w:val="24"/>
          <w:szCs w:val="24"/>
          <w:rtl/>
        </w:rPr>
        <w:t>ומצפה</w:t>
      </w:r>
      <w:r w:rsidRPr="00D8259E">
        <w:rPr>
          <w:rFonts w:ascii="David" w:hAnsi="David" w:cs="David"/>
          <w:b/>
          <w:bCs/>
          <w:sz w:val="24"/>
          <w:szCs w:val="24"/>
          <w:rtl/>
        </w:rPr>
        <w:t xml:space="preserve"> </w:t>
      </w:r>
      <w:r w:rsidRPr="00D8259E">
        <w:rPr>
          <w:rFonts w:ascii="David" w:hAnsi="David" w:cs="David" w:hint="cs"/>
          <w:b/>
          <w:bCs/>
          <w:sz w:val="24"/>
          <w:szCs w:val="24"/>
          <w:rtl/>
        </w:rPr>
        <w:t>להשתלמותו</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וממקור</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שואב</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כללות</w:t>
      </w:r>
      <w:r w:rsidRPr="00D8259E">
        <w:rPr>
          <w:rFonts w:ascii="David" w:hAnsi="David" w:cs="David"/>
          <w:b/>
          <w:bCs/>
          <w:sz w:val="24"/>
          <w:szCs w:val="24"/>
          <w:rtl/>
        </w:rPr>
        <w:t xml:space="preserve"> </w:t>
      </w:r>
      <w:r w:rsidRPr="00D8259E">
        <w:rPr>
          <w:rFonts w:ascii="David" w:hAnsi="David" w:cs="David" w:hint="cs"/>
          <w:b/>
          <w:bCs/>
          <w:sz w:val="24"/>
          <w:szCs w:val="24"/>
          <w:rtl/>
        </w:rPr>
        <w:t>הגיונותיו</w:t>
      </w:r>
      <w:r w:rsidRPr="00D8259E">
        <w:rPr>
          <w:rFonts w:ascii="David" w:hAnsi="David" w:cs="David"/>
          <w:b/>
          <w:bCs/>
          <w:sz w:val="24"/>
          <w:szCs w:val="24"/>
          <w:rtl/>
        </w:rPr>
        <w:t xml:space="preserve"> </w:t>
      </w:r>
      <w:r w:rsidRPr="00D8259E">
        <w:rPr>
          <w:rFonts w:ascii="David" w:hAnsi="David" w:cs="David" w:hint="cs"/>
          <w:b/>
          <w:bCs/>
          <w:sz w:val="24"/>
          <w:szCs w:val="24"/>
          <w:rtl/>
        </w:rPr>
        <w:t>ומחקריו</w:t>
      </w:r>
      <w:r w:rsidRPr="00D8259E">
        <w:rPr>
          <w:rFonts w:ascii="David" w:hAnsi="David" w:cs="David"/>
          <w:b/>
          <w:bCs/>
          <w:sz w:val="24"/>
          <w:szCs w:val="24"/>
          <w:rtl/>
        </w:rPr>
        <w:t xml:space="preserve">, </w:t>
      </w:r>
      <w:r w:rsidRPr="00D8259E">
        <w:rPr>
          <w:rFonts w:ascii="David" w:hAnsi="David" w:cs="David" w:hint="cs"/>
          <w:b/>
          <w:bCs/>
          <w:sz w:val="24"/>
          <w:szCs w:val="24"/>
          <w:rtl/>
        </w:rPr>
        <w:t>שאיפותיו</w:t>
      </w:r>
      <w:r w:rsidRPr="00D8259E">
        <w:rPr>
          <w:rFonts w:ascii="David" w:hAnsi="David" w:cs="David"/>
          <w:b/>
          <w:bCs/>
          <w:sz w:val="24"/>
          <w:szCs w:val="24"/>
          <w:rtl/>
        </w:rPr>
        <w:t xml:space="preserve"> </w:t>
      </w:r>
      <w:r w:rsidRPr="00D8259E">
        <w:rPr>
          <w:rFonts w:ascii="David" w:hAnsi="David" w:cs="David" w:hint="cs"/>
          <w:b/>
          <w:bCs/>
          <w:sz w:val="24"/>
          <w:szCs w:val="24"/>
          <w:rtl/>
        </w:rPr>
        <w:t>וחזיונותיו</w:t>
      </w:r>
      <w:r>
        <w:rPr>
          <w:rFonts w:ascii="David" w:hAnsi="David" w:cs="David" w:hint="cs"/>
          <w:b/>
          <w:bCs/>
          <w:sz w:val="24"/>
          <w:szCs w:val="24"/>
          <w:rtl/>
        </w:rPr>
        <w:t xml:space="preserve"> </w:t>
      </w:r>
      <w:r w:rsidRPr="00BB790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ישנם שמתרחבים למעגל האנושי, ממלאים את חייהם ומקבלים השראה מהחזון העתידי של תיקון האנושות כולה.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עוד</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למעלה</w:t>
      </w:r>
      <w:r w:rsidRPr="00D8259E">
        <w:rPr>
          <w:rFonts w:ascii="David" w:hAnsi="David" w:cs="David"/>
          <w:b/>
          <w:bCs/>
          <w:sz w:val="24"/>
          <w:szCs w:val="24"/>
          <w:rtl/>
        </w:rPr>
        <w:t xml:space="preserve"> </w:t>
      </w:r>
      <w:r w:rsidRPr="00D8259E">
        <w:rPr>
          <w:rFonts w:ascii="David" w:hAnsi="David" w:cs="David" w:hint="cs"/>
          <w:b/>
          <w:bCs/>
          <w:sz w:val="24"/>
          <w:szCs w:val="24"/>
          <w:rtl/>
        </w:rPr>
        <w:t>ברוחב</w:t>
      </w:r>
      <w:r w:rsidRPr="00D8259E">
        <w:rPr>
          <w:rFonts w:ascii="David" w:hAnsi="David" w:cs="David"/>
          <w:b/>
          <w:bCs/>
          <w:sz w:val="24"/>
          <w:szCs w:val="24"/>
          <w:rtl/>
        </w:rPr>
        <w:t xml:space="preserve"> </w:t>
      </w:r>
      <w:r w:rsidRPr="00D8259E">
        <w:rPr>
          <w:rFonts w:ascii="David" w:hAnsi="David" w:cs="David" w:hint="cs"/>
          <w:b/>
          <w:bCs/>
          <w:sz w:val="24"/>
          <w:szCs w:val="24"/>
          <w:rtl/>
        </w:rPr>
        <w:t>יתנשא</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שמתאחד</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היקום</w:t>
      </w:r>
      <w:r w:rsidRPr="00D8259E">
        <w:rPr>
          <w:rFonts w:ascii="David" w:hAnsi="David" w:cs="David"/>
          <w:b/>
          <w:bCs/>
          <w:sz w:val="24"/>
          <w:szCs w:val="24"/>
          <w:rtl/>
        </w:rPr>
        <w:t xml:space="preserve"> </w:t>
      </w:r>
      <w:r w:rsidRPr="00D8259E">
        <w:rPr>
          <w:rFonts w:ascii="David" w:hAnsi="David" w:cs="David" w:hint="cs"/>
          <w:b/>
          <w:bCs/>
          <w:sz w:val="24"/>
          <w:szCs w:val="24"/>
          <w:rtl/>
        </w:rPr>
        <w:t>כולו</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הבריות</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העולמים</w:t>
      </w:r>
      <w:r w:rsidRPr="00D8259E">
        <w:rPr>
          <w:rFonts w:ascii="David" w:hAnsi="David" w:cs="David"/>
          <w:b/>
          <w:bCs/>
          <w:sz w:val="24"/>
          <w:szCs w:val="24"/>
          <w:rtl/>
        </w:rPr>
        <w:t xml:space="preserve">, </w:t>
      </w:r>
      <w:r w:rsidRPr="00D8259E">
        <w:rPr>
          <w:rFonts w:ascii="David" w:hAnsi="David" w:cs="David" w:hint="cs"/>
          <w:b/>
          <w:bCs/>
          <w:sz w:val="24"/>
          <w:szCs w:val="24"/>
          <w:rtl/>
        </w:rPr>
        <w:t>ועם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אומר</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BB790E">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ויש מי שהתוכן שממלא את חייו הוא תיקון המציאות בכללותה; ועל כך אמרו חז"ל ש"</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העוסק</w:t>
      </w:r>
      <w:r w:rsidRPr="00D8259E">
        <w:rPr>
          <w:rFonts w:ascii="David" w:hAnsi="David" w:cs="David"/>
          <w:b/>
          <w:bCs/>
          <w:sz w:val="24"/>
          <w:szCs w:val="24"/>
          <w:rtl/>
        </w:rPr>
        <w:t xml:space="preserve"> </w:t>
      </w:r>
      <w:r w:rsidRPr="00D8259E">
        <w:rPr>
          <w:rFonts w:ascii="David" w:hAnsi="David" w:cs="David" w:hint="cs"/>
          <w:b/>
          <w:bCs/>
          <w:sz w:val="24"/>
          <w:szCs w:val="24"/>
          <w:rtl/>
        </w:rPr>
        <w:t>בפרק</w:t>
      </w:r>
      <w:r w:rsidRPr="00D8259E">
        <w:rPr>
          <w:rFonts w:ascii="David" w:hAnsi="David" w:cs="David"/>
          <w:b/>
          <w:bCs/>
          <w:sz w:val="24"/>
          <w:szCs w:val="24"/>
          <w:rtl/>
        </w:rPr>
        <w:t xml:space="preserve"> </w:t>
      </w:r>
      <w:r w:rsidRPr="00D8259E">
        <w:rPr>
          <w:rFonts w:ascii="David" w:hAnsi="David" w:cs="David" w:hint="cs"/>
          <w:b/>
          <w:bCs/>
          <w:sz w:val="24"/>
          <w:szCs w:val="24"/>
          <w:rtl/>
        </w:rPr>
        <w:t>שירה</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יום</w:t>
      </w:r>
      <w:r w:rsidRPr="00D8259E">
        <w:rPr>
          <w:rFonts w:ascii="David" w:hAnsi="David" w:cs="David"/>
          <w:b/>
          <w:bCs/>
          <w:sz w:val="24"/>
          <w:szCs w:val="24"/>
          <w:rtl/>
        </w:rPr>
        <w:t xml:space="preserve"> </w:t>
      </w:r>
      <w:r w:rsidRPr="00D8259E">
        <w:rPr>
          <w:rFonts w:ascii="David" w:hAnsi="David" w:cs="David" w:hint="cs"/>
          <w:b/>
          <w:bCs/>
          <w:sz w:val="24"/>
          <w:szCs w:val="24"/>
          <w:rtl/>
        </w:rPr>
        <w:t>שמובטח</w:t>
      </w:r>
      <w:r w:rsidRPr="00D8259E">
        <w:rPr>
          <w:rFonts w:ascii="David" w:hAnsi="David" w:cs="David"/>
          <w:b/>
          <w:bCs/>
          <w:sz w:val="24"/>
          <w:szCs w:val="24"/>
          <w:rtl/>
        </w:rPr>
        <w:t xml:space="preserve"> </w:t>
      </w:r>
      <w:r w:rsidRPr="00D8259E">
        <w:rPr>
          <w:rFonts w:ascii="David" w:hAnsi="David" w:cs="David" w:hint="cs"/>
          <w:b/>
          <w:bCs/>
          <w:sz w:val="24"/>
          <w:szCs w:val="24"/>
          <w:rtl/>
        </w:rPr>
        <w:t>לו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בן</w:t>
      </w:r>
      <w:r w:rsidRPr="00D8259E">
        <w:rPr>
          <w:rFonts w:ascii="David" w:hAnsi="David" w:cs="David"/>
          <w:b/>
          <w:bCs/>
          <w:sz w:val="24"/>
          <w:szCs w:val="24"/>
          <w:rtl/>
        </w:rPr>
        <w:t xml:space="preserve"> </w:t>
      </w:r>
      <w:r w:rsidRPr="00D8259E">
        <w:rPr>
          <w:rFonts w:ascii="David" w:hAnsi="David" w:cs="David" w:hint="cs"/>
          <w:b/>
          <w:bCs/>
          <w:sz w:val="24"/>
          <w:szCs w:val="24"/>
          <w:rtl/>
        </w:rPr>
        <w:t>עולם</w:t>
      </w:r>
      <w:r w:rsidRPr="00D8259E">
        <w:rPr>
          <w:rFonts w:ascii="David" w:hAnsi="David" w:cs="David"/>
          <w:b/>
          <w:bCs/>
          <w:sz w:val="24"/>
          <w:szCs w:val="24"/>
          <w:rtl/>
        </w:rPr>
        <w:t xml:space="preserve"> </w:t>
      </w:r>
      <w:r w:rsidRPr="00D8259E">
        <w:rPr>
          <w:rFonts w:ascii="David" w:hAnsi="David" w:cs="David" w:hint="cs"/>
          <w:b/>
          <w:bCs/>
          <w:sz w:val="24"/>
          <w:szCs w:val="24"/>
          <w:rtl/>
        </w:rPr>
        <w:t>הבא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"פרק שירה" היא ברייתא שמרכזת פסוקים שעוסקים בשבח הקדוש ברוך הוא שעולה מכל פינות היקום. לכן העוסק בפרק שירה מחובר אל מדרגת הנצח של העולם הבא. </w:t>
      </w:r>
      <w:r w:rsidRPr="00D8259E">
        <w:rPr>
          <w:rFonts w:ascii="David" w:hAnsi="David" w:cs="David" w:hint="cs"/>
          <w:b/>
          <w:bCs/>
          <w:sz w:val="24"/>
          <w:szCs w:val="24"/>
          <w:rtl/>
        </w:rPr>
        <w:t>ויש</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עולה</w:t>
      </w:r>
      <w:r w:rsidRPr="00D8259E">
        <w:rPr>
          <w:rFonts w:ascii="David" w:hAnsi="David" w:cs="David"/>
          <w:b/>
          <w:bCs/>
          <w:sz w:val="24"/>
          <w:szCs w:val="24"/>
          <w:rtl/>
        </w:rPr>
        <w:t xml:space="preserve"> </w:t>
      </w:r>
      <w:r w:rsidRPr="00D8259E">
        <w:rPr>
          <w:rFonts w:ascii="David" w:hAnsi="David" w:cs="David" w:hint="cs"/>
          <w:b/>
          <w:bCs/>
          <w:sz w:val="24"/>
          <w:szCs w:val="24"/>
          <w:rtl/>
        </w:rPr>
        <w:t>עם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השירים</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ביחד</w:t>
      </w:r>
      <w:r w:rsidRPr="00D8259E">
        <w:rPr>
          <w:rFonts w:ascii="David" w:hAnsi="David" w:cs="David"/>
          <w:b/>
          <w:bCs/>
          <w:sz w:val="24"/>
          <w:szCs w:val="24"/>
          <w:rtl/>
        </w:rPr>
        <w:t xml:space="preserve"> </w:t>
      </w:r>
      <w:r w:rsidRPr="00D8259E">
        <w:rPr>
          <w:rFonts w:ascii="David" w:hAnsi="David" w:cs="David" w:hint="cs"/>
          <w:b/>
          <w:bCs/>
          <w:sz w:val="24"/>
          <w:szCs w:val="24"/>
          <w:rtl/>
        </w:rPr>
        <w:t>באגודה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וכולם</w:t>
      </w:r>
      <w:r w:rsidRPr="00D8259E">
        <w:rPr>
          <w:rFonts w:ascii="David" w:hAnsi="David" w:cs="David"/>
          <w:b/>
          <w:bCs/>
          <w:sz w:val="24"/>
          <w:szCs w:val="24"/>
          <w:rtl/>
        </w:rPr>
        <w:t xml:space="preserve"> </w:t>
      </w:r>
      <w:r w:rsidRPr="00D8259E">
        <w:rPr>
          <w:rFonts w:ascii="David" w:hAnsi="David" w:cs="David" w:hint="cs"/>
          <w:b/>
          <w:bCs/>
          <w:sz w:val="24"/>
          <w:szCs w:val="24"/>
          <w:rtl/>
        </w:rPr>
        <w:t>נותנים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קולותיהם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מנעימים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זמריהם</w:t>
      </w:r>
      <w:r w:rsidRPr="00D8259E">
        <w:rPr>
          <w:rFonts w:ascii="David" w:hAnsi="David" w:cs="David"/>
          <w:b/>
          <w:bCs/>
          <w:sz w:val="24"/>
          <w:szCs w:val="24"/>
          <w:rtl/>
        </w:rPr>
        <w:t xml:space="preserve">, </w:t>
      </w:r>
      <w:r w:rsidRPr="00D8259E">
        <w:rPr>
          <w:rFonts w:ascii="David" w:hAnsi="David" w:cs="David" w:hint="cs"/>
          <w:b/>
          <w:bCs/>
          <w:sz w:val="24"/>
          <w:szCs w:val="24"/>
          <w:rtl/>
        </w:rPr>
        <w:t>וזה</w:t>
      </w:r>
      <w:r w:rsidRPr="00D8259E">
        <w:rPr>
          <w:rFonts w:ascii="David" w:hAnsi="David" w:cs="David"/>
          <w:b/>
          <w:bCs/>
          <w:sz w:val="24"/>
          <w:szCs w:val="24"/>
          <w:rtl/>
        </w:rPr>
        <w:t xml:space="preserve"> </w:t>
      </w:r>
      <w:r w:rsidRPr="00D8259E">
        <w:rPr>
          <w:rFonts w:ascii="David" w:hAnsi="David" w:cs="David" w:hint="cs"/>
          <w:b/>
          <w:bCs/>
          <w:sz w:val="24"/>
          <w:szCs w:val="24"/>
          <w:rtl/>
        </w:rPr>
        <w:t>לתוך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נותן</w:t>
      </w:r>
      <w:r w:rsidRPr="00D8259E">
        <w:rPr>
          <w:rFonts w:ascii="David" w:hAnsi="David" w:cs="David"/>
          <w:b/>
          <w:bCs/>
          <w:sz w:val="24"/>
          <w:szCs w:val="24"/>
          <w:rtl/>
        </w:rPr>
        <w:t xml:space="preserve"> </w:t>
      </w:r>
      <w:r w:rsidRPr="00D8259E">
        <w:rPr>
          <w:rFonts w:ascii="David" w:hAnsi="David" w:cs="David" w:hint="cs"/>
          <w:b/>
          <w:bCs/>
          <w:sz w:val="24"/>
          <w:szCs w:val="24"/>
          <w:rtl/>
        </w:rPr>
        <w:t>לשד</w:t>
      </w:r>
      <w:r w:rsidRPr="00D8259E">
        <w:rPr>
          <w:rFonts w:ascii="David" w:hAnsi="David" w:cs="David"/>
          <w:b/>
          <w:bCs/>
          <w:sz w:val="24"/>
          <w:szCs w:val="24"/>
          <w:rtl/>
        </w:rPr>
        <w:t xml:space="preserve"> </w:t>
      </w:r>
      <w:r w:rsidRPr="00D8259E">
        <w:rPr>
          <w:rFonts w:ascii="David" w:hAnsi="David" w:cs="David" w:hint="cs"/>
          <w:b/>
          <w:bCs/>
          <w:sz w:val="24"/>
          <w:szCs w:val="24"/>
          <w:rtl/>
        </w:rPr>
        <w:t>וחיים</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ששון</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שמחה</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צהלה</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רנה</w:t>
      </w:r>
      <w:r w:rsidRPr="00D8259E">
        <w:rPr>
          <w:rFonts w:ascii="David" w:hAnsi="David" w:cs="David"/>
          <w:b/>
          <w:bCs/>
          <w:sz w:val="24"/>
          <w:szCs w:val="24"/>
          <w:rtl/>
        </w:rPr>
        <w:t xml:space="preserve">, </w:t>
      </w:r>
      <w:r w:rsidRPr="00D8259E">
        <w:rPr>
          <w:rFonts w:ascii="David" w:hAnsi="David" w:cs="David" w:hint="cs"/>
          <w:b/>
          <w:bCs/>
          <w:sz w:val="24"/>
          <w:szCs w:val="24"/>
          <w:rtl/>
        </w:rPr>
        <w:t>קול</w:t>
      </w:r>
      <w:r w:rsidRPr="00D8259E">
        <w:rPr>
          <w:rFonts w:ascii="David" w:hAnsi="David" w:cs="David"/>
          <w:b/>
          <w:bCs/>
          <w:sz w:val="24"/>
          <w:szCs w:val="24"/>
          <w:rtl/>
        </w:rPr>
        <w:t xml:space="preserve"> </w:t>
      </w:r>
      <w:r w:rsidRPr="00D8259E">
        <w:rPr>
          <w:rFonts w:ascii="David" w:hAnsi="David" w:cs="David" w:hint="cs"/>
          <w:b/>
          <w:bCs/>
          <w:sz w:val="24"/>
          <w:szCs w:val="24"/>
          <w:rtl/>
        </w:rPr>
        <w:t>חדוה</w:t>
      </w:r>
      <w:r w:rsidRPr="00D8259E">
        <w:rPr>
          <w:rFonts w:ascii="David" w:hAnsi="David" w:cs="David"/>
          <w:b/>
          <w:bCs/>
          <w:sz w:val="24"/>
          <w:szCs w:val="24"/>
          <w:rtl/>
        </w:rPr>
        <w:t xml:space="preserve"> </w:t>
      </w:r>
      <w:r w:rsidRPr="00D8259E">
        <w:rPr>
          <w:rFonts w:ascii="David" w:hAnsi="David" w:cs="David" w:hint="cs"/>
          <w:b/>
          <w:bCs/>
          <w:sz w:val="24"/>
          <w:szCs w:val="24"/>
          <w:rtl/>
        </w:rPr>
        <w:t>וקול</w:t>
      </w:r>
      <w:r w:rsidRPr="00D8259E">
        <w:rPr>
          <w:rFonts w:ascii="David" w:hAnsi="David" w:cs="David"/>
          <w:b/>
          <w:bCs/>
          <w:sz w:val="24"/>
          <w:szCs w:val="24"/>
          <w:rtl/>
        </w:rPr>
        <w:t xml:space="preserve"> </w:t>
      </w:r>
      <w:r w:rsidRPr="00D8259E">
        <w:rPr>
          <w:rFonts w:ascii="David" w:hAnsi="David" w:cs="David" w:hint="cs"/>
          <w:b/>
          <w:bCs/>
          <w:sz w:val="24"/>
          <w:szCs w:val="24"/>
          <w:rtl/>
        </w:rPr>
        <w:t>קדושה</w:t>
      </w:r>
      <w:r>
        <w:rPr>
          <w:rFonts w:ascii="David" w:hAnsi="David" w:cs="David" w:hint="cs"/>
          <w:b/>
          <w:bCs/>
          <w:sz w:val="24"/>
          <w:szCs w:val="24"/>
          <w:rtl/>
        </w:rPr>
        <w:t xml:space="preserve"> </w:t>
      </w:r>
      <w:r w:rsidRPr="0004480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לעיתים ניתן להתעלות למדרגה ש</w:t>
      </w:r>
      <w:r w:rsidRPr="0078650C">
        <w:rPr>
          <w:rFonts w:ascii="David" w:hAnsi="David" w:cs="David" w:hint="cs"/>
          <w:sz w:val="24"/>
          <w:szCs w:val="24"/>
          <w:rtl/>
        </w:rPr>
        <w:t>מוצא</w:t>
      </w:r>
      <w:r>
        <w:rPr>
          <w:rFonts w:ascii="David" w:hAnsi="David" w:cs="David" w:hint="cs"/>
          <w:sz w:val="24"/>
          <w:szCs w:val="24"/>
          <w:rtl/>
        </w:rPr>
        <w:t>ת</w:t>
      </w:r>
      <w:r w:rsidRPr="0078650C">
        <w:rPr>
          <w:rFonts w:ascii="David" w:hAnsi="David" w:cs="David" w:hint="cs"/>
          <w:sz w:val="24"/>
          <w:szCs w:val="24"/>
          <w:rtl/>
        </w:rPr>
        <w:t xml:space="preserve"> הרמוניה בין כל האידאלים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החיים</w:t>
      </w:r>
      <w:r w:rsidRPr="0078650C">
        <w:rPr>
          <w:rFonts w:ascii="David" w:hAnsi="David" w:cs="David" w:hint="cs"/>
          <w:sz w:val="24"/>
          <w:szCs w:val="24"/>
          <w:rtl/>
        </w:rPr>
        <w:t xml:space="preserve"> האישיים,</w:t>
      </w:r>
      <w:r>
        <w:rPr>
          <w:rFonts w:ascii="David" w:hAnsi="David" w:cs="David" w:hint="cs"/>
          <w:sz w:val="24"/>
          <w:szCs w:val="24"/>
          <w:rtl/>
        </w:rPr>
        <w:t xml:space="preserve"> הלאומיים, האנושיים והקוסמולוגיים</w:t>
      </w:r>
      <w:r w:rsidRPr="0078650C">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ואזי כולם משפיעות ומזינות זו את זו; וזוהי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הנפש</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האומה</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האדם</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כולן</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מתמזגות</w:t>
      </w:r>
      <w:r w:rsidRPr="00D8259E">
        <w:rPr>
          <w:rFonts w:ascii="David" w:hAnsi="David" w:cs="David"/>
          <w:b/>
          <w:bCs/>
          <w:sz w:val="24"/>
          <w:szCs w:val="24"/>
          <w:rtl/>
        </w:rPr>
        <w:t xml:space="preserve"> </w:t>
      </w:r>
      <w:r w:rsidRPr="00D8259E">
        <w:rPr>
          <w:rFonts w:ascii="David" w:hAnsi="David" w:cs="David" w:hint="cs"/>
          <w:b/>
          <w:bCs/>
          <w:sz w:val="24"/>
          <w:szCs w:val="24"/>
          <w:rtl/>
        </w:rPr>
        <w:t>בקרבו</w:t>
      </w:r>
      <w:r w:rsidRPr="00D8259E">
        <w:rPr>
          <w:rFonts w:ascii="David" w:hAnsi="David" w:cs="David"/>
          <w:b/>
          <w:bCs/>
          <w:sz w:val="24"/>
          <w:szCs w:val="24"/>
          <w:rtl/>
        </w:rPr>
        <w:t xml:space="preserve"> </w:t>
      </w:r>
      <w:r w:rsidRPr="00D8259E">
        <w:rPr>
          <w:rFonts w:ascii="David" w:hAnsi="David" w:cs="David" w:hint="cs"/>
          <w:b/>
          <w:bCs/>
          <w:sz w:val="24"/>
          <w:szCs w:val="24"/>
          <w:rtl/>
        </w:rPr>
        <w:t>בכל</w:t>
      </w:r>
      <w:r w:rsidRPr="00D8259E">
        <w:rPr>
          <w:rFonts w:ascii="David" w:hAnsi="David" w:cs="David"/>
          <w:b/>
          <w:bCs/>
          <w:sz w:val="24"/>
          <w:szCs w:val="24"/>
          <w:rtl/>
        </w:rPr>
        <w:t xml:space="preserve"> </w:t>
      </w:r>
      <w:r w:rsidRPr="00D8259E">
        <w:rPr>
          <w:rFonts w:ascii="David" w:hAnsi="David" w:cs="David" w:hint="cs"/>
          <w:b/>
          <w:bCs/>
          <w:sz w:val="24"/>
          <w:szCs w:val="24"/>
          <w:rtl/>
        </w:rPr>
        <w:t>עת</w:t>
      </w:r>
      <w:r w:rsidRPr="00D8259E">
        <w:rPr>
          <w:rFonts w:ascii="David" w:hAnsi="David" w:cs="David"/>
          <w:b/>
          <w:bCs/>
          <w:sz w:val="24"/>
          <w:szCs w:val="24"/>
          <w:rtl/>
        </w:rPr>
        <w:t xml:space="preserve"> </w:t>
      </w:r>
      <w:r w:rsidRPr="00D8259E">
        <w:rPr>
          <w:rFonts w:ascii="David" w:hAnsi="David" w:cs="David" w:hint="cs"/>
          <w:b/>
          <w:bCs/>
          <w:sz w:val="24"/>
          <w:szCs w:val="24"/>
          <w:rtl/>
        </w:rPr>
        <w:t>ובכל</w:t>
      </w:r>
      <w:r w:rsidRPr="00D8259E">
        <w:rPr>
          <w:rFonts w:ascii="David" w:hAnsi="David" w:cs="David"/>
          <w:b/>
          <w:bCs/>
          <w:sz w:val="24"/>
          <w:szCs w:val="24"/>
          <w:rtl/>
        </w:rPr>
        <w:t xml:space="preserve"> </w:t>
      </w:r>
      <w:r w:rsidRPr="00D8259E">
        <w:rPr>
          <w:rFonts w:ascii="David" w:hAnsi="David" w:cs="David" w:hint="cs"/>
          <w:b/>
          <w:bCs/>
          <w:sz w:val="24"/>
          <w:szCs w:val="24"/>
          <w:rtl/>
        </w:rPr>
        <w:t>שעה</w:t>
      </w:r>
      <w:r w:rsidRPr="0004480C">
        <w:rPr>
          <w:rFonts w:ascii="David" w:hAnsi="David" w:cs="David" w:hint="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והתמימות</w:t>
      </w:r>
      <w:r w:rsidRPr="00D8259E">
        <w:rPr>
          <w:rFonts w:ascii="David" w:hAnsi="David" w:cs="David"/>
          <w:b/>
          <w:bCs/>
          <w:sz w:val="24"/>
          <w:szCs w:val="24"/>
          <w:rtl/>
        </w:rPr>
        <w:t xml:space="preserve"> </w:t>
      </w:r>
      <w:r w:rsidRPr="00D8259E">
        <w:rPr>
          <w:rFonts w:ascii="David" w:hAnsi="David" w:cs="David" w:hint="cs"/>
          <w:b/>
          <w:bCs/>
          <w:sz w:val="24"/>
          <w:szCs w:val="24"/>
          <w:rtl/>
        </w:rPr>
        <w:t>הזאת</w:t>
      </w:r>
      <w:r w:rsidRPr="00D8259E">
        <w:rPr>
          <w:rFonts w:ascii="David" w:hAnsi="David" w:cs="David"/>
          <w:b/>
          <w:bCs/>
          <w:sz w:val="24"/>
          <w:szCs w:val="24"/>
          <w:rtl/>
        </w:rPr>
        <w:t xml:space="preserve"> </w:t>
      </w:r>
      <w:r w:rsidRPr="00D8259E">
        <w:rPr>
          <w:rFonts w:ascii="David" w:hAnsi="David" w:cs="David" w:hint="cs"/>
          <w:b/>
          <w:bCs/>
          <w:sz w:val="24"/>
          <w:szCs w:val="24"/>
          <w:rtl/>
        </w:rPr>
        <w:t>במילואה</w:t>
      </w:r>
      <w:r w:rsidRPr="00D8259E">
        <w:rPr>
          <w:rFonts w:ascii="David" w:hAnsi="David" w:cs="David"/>
          <w:b/>
          <w:bCs/>
          <w:sz w:val="24"/>
          <w:szCs w:val="24"/>
          <w:rtl/>
        </w:rPr>
        <w:t xml:space="preserve"> </w:t>
      </w:r>
      <w:r w:rsidRPr="00D8259E">
        <w:rPr>
          <w:rFonts w:ascii="David" w:hAnsi="David" w:cs="David" w:hint="cs"/>
          <w:b/>
          <w:bCs/>
          <w:sz w:val="24"/>
          <w:szCs w:val="24"/>
          <w:rtl/>
        </w:rPr>
        <w:t>עולה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להיות</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קודש</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אל</w:t>
      </w:r>
      <w:r w:rsidRPr="00D8259E">
        <w:rPr>
          <w:rFonts w:ascii="David" w:hAnsi="David" w:cs="David"/>
          <w:b/>
          <w:bCs/>
          <w:sz w:val="24"/>
          <w:szCs w:val="24"/>
          <w:rtl/>
        </w:rPr>
        <w:t xml:space="preserve">, </w:t>
      </w:r>
      <w:r w:rsidRPr="00D8259E">
        <w:rPr>
          <w:rFonts w:ascii="David" w:hAnsi="David" w:cs="David" w:hint="cs"/>
          <w:b/>
          <w:bCs/>
          <w:sz w:val="24"/>
          <w:szCs w:val="24"/>
          <w:rtl/>
        </w:rPr>
        <w:t>שירת</w:t>
      </w:r>
      <w:r w:rsidRPr="00D8259E">
        <w:rPr>
          <w:rFonts w:ascii="David" w:hAnsi="David" w:cs="David"/>
          <w:b/>
          <w:bCs/>
          <w:sz w:val="24"/>
          <w:szCs w:val="24"/>
          <w:rtl/>
        </w:rPr>
        <w:t xml:space="preserve"> </w:t>
      </w:r>
      <w:r w:rsidRPr="00D8259E">
        <w:rPr>
          <w:rFonts w:ascii="David" w:hAnsi="David" w:cs="David" w:hint="cs"/>
          <w:b/>
          <w:bCs/>
          <w:sz w:val="24"/>
          <w:szCs w:val="24"/>
          <w:rtl/>
        </w:rPr>
        <w:t>ישראל</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עזה</w:t>
      </w:r>
      <w:r w:rsidRPr="00D8259E">
        <w:rPr>
          <w:rFonts w:ascii="David" w:hAnsi="David" w:cs="David"/>
          <w:b/>
          <w:bCs/>
          <w:sz w:val="24"/>
          <w:szCs w:val="24"/>
          <w:rtl/>
        </w:rPr>
        <w:t xml:space="preserve"> </w:t>
      </w:r>
      <w:r w:rsidRPr="00D8259E">
        <w:rPr>
          <w:rFonts w:ascii="David" w:hAnsi="David" w:cs="David" w:hint="cs"/>
          <w:b/>
          <w:bCs/>
          <w:sz w:val="24"/>
          <w:szCs w:val="24"/>
          <w:rtl/>
        </w:rPr>
        <w:t>ותפארתה</w:t>
      </w:r>
      <w:r w:rsidRPr="00D8259E">
        <w:rPr>
          <w:rFonts w:ascii="David" w:hAnsi="David" w:cs="David"/>
          <w:b/>
          <w:bCs/>
          <w:sz w:val="24"/>
          <w:szCs w:val="24"/>
          <w:rtl/>
        </w:rPr>
        <w:t xml:space="preserve">, </w:t>
      </w:r>
      <w:r w:rsidRPr="00D8259E">
        <w:rPr>
          <w:rFonts w:ascii="David" w:hAnsi="David" w:cs="David" w:hint="cs"/>
          <w:b/>
          <w:bCs/>
          <w:sz w:val="24"/>
          <w:szCs w:val="24"/>
          <w:rtl/>
        </w:rPr>
        <w:t>בעוצם</w:t>
      </w:r>
      <w:r w:rsidRPr="00D8259E">
        <w:rPr>
          <w:rFonts w:ascii="David" w:hAnsi="David" w:cs="David"/>
          <w:b/>
          <w:bCs/>
          <w:sz w:val="24"/>
          <w:szCs w:val="24"/>
          <w:rtl/>
        </w:rPr>
        <w:t xml:space="preserve"> </w:t>
      </w:r>
      <w:r w:rsidRPr="00D8259E">
        <w:rPr>
          <w:rFonts w:ascii="David" w:hAnsi="David" w:cs="David" w:hint="cs"/>
          <w:b/>
          <w:bCs/>
          <w:sz w:val="24"/>
          <w:szCs w:val="24"/>
          <w:rtl/>
        </w:rPr>
        <w:t>אמתה</w:t>
      </w:r>
      <w:r w:rsidRPr="00D8259E">
        <w:rPr>
          <w:rFonts w:ascii="David" w:hAnsi="David" w:cs="David"/>
          <w:b/>
          <w:bCs/>
          <w:sz w:val="24"/>
          <w:szCs w:val="24"/>
          <w:rtl/>
        </w:rPr>
        <w:t xml:space="preserve"> </w:t>
      </w:r>
      <w:r w:rsidRPr="00D8259E">
        <w:rPr>
          <w:rFonts w:ascii="David" w:hAnsi="David" w:cs="David" w:hint="cs"/>
          <w:b/>
          <w:bCs/>
          <w:sz w:val="24"/>
          <w:szCs w:val="24"/>
          <w:rtl/>
        </w:rPr>
        <w:t>וגדלה</w:t>
      </w:r>
      <w:r>
        <w:rPr>
          <w:rFonts w:ascii="David" w:hAnsi="David" w:cs="David" w:hint="cs"/>
          <w:b/>
          <w:bCs/>
          <w:sz w:val="24"/>
          <w:szCs w:val="24"/>
          <w:rtl/>
        </w:rPr>
        <w:t xml:space="preserve"> </w:t>
      </w:r>
      <w:r w:rsidRPr="0004480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מצליח לשלב בין אידיאלים מופלאים אלו מתנגנת בקרבו "שירת קודש" </w:t>
      </w:r>
      <w:r>
        <w:rPr>
          <w:rFonts w:ascii="David" w:hAnsi="David" w:cs="David"/>
          <w:sz w:val="24"/>
          <w:szCs w:val="24"/>
          <w:rtl/>
        </w:rPr>
        <w:t>–</w:t>
      </w:r>
      <w:r>
        <w:rPr>
          <w:rFonts w:ascii="David" w:hAnsi="David" w:cs="David" w:hint="cs"/>
          <w:sz w:val="24"/>
          <w:szCs w:val="24"/>
          <w:rtl/>
        </w:rPr>
        <w:t xml:space="preserve"> שהיא השירה האלוהית והאמירה הישראלית במלוא תפארתן; והדבר רמוז בשם </w:t>
      </w:r>
      <w:r w:rsidRPr="00D8259E">
        <w:rPr>
          <w:rFonts w:ascii="David" w:hAnsi="David" w:cs="David" w:hint="cs"/>
          <w:b/>
          <w:bCs/>
          <w:sz w:val="24"/>
          <w:szCs w:val="24"/>
          <w:rtl/>
        </w:rPr>
        <w:t>ישראל</w:t>
      </w:r>
      <w:r>
        <w:rPr>
          <w:rFonts w:ascii="David" w:hAnsi="David" w:cs="David" w:hint="cs"/>
          <w:sz w:val="24"/>
          <w:szCs w:val="24"/>
          <w:rtl/>
        </w:rPr>
        <w:t>, שהוא צירוף של המילים</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Pr>
          <w:rFonts w:ascii="David" w:hAnsi="David" w:cs="David" w:hint="cs"/>
          <w:sz w:val="24"/>
          <w:szCs w:val="24"/>
          <w:rtl/>
        </w:rPr>
        <w:t>ו</w:t>
      </w:r>
      <w:r w:rsidRPr="00D8259E">
        <w:rPr>
          <w:rFonts w:ascii="David" w:hAnsi="David" w:cs="David" w:hint="cs"/>
          <w:b/>
          <w:bCs/>
          <w:sz w:val="24"/>
          <w:szCs w:val="24"/>
          <w:rtl/>
        </w:rPr>
        <w:t>אל</w:t>
      </w:r>
      <w:r w:rsidRPr="00B02887">
        <w:rPr>
          <w:rFonts w:ascii="David" w:hAnsi="David" w:cs="David" w:hint="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חכמי הסוד כינו זאת בשם: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פשוט</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המעגל האישי;</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כפול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המעגל הלאומי;</w:t>
      </w:r>
      <w:r w:rsidRPr="00D8259E">
        <w:rPr>
          <w:rFonts w:ascii="David" w:hAnsi="David" w:cs="David"/>
          <w:b/>
          <w:bCs/>
          <w:sz w:val="24"/>
          <w:szCs w:val="24"/>
          <w:rtl/>
        </w:rPr>
        <w:t xml:space="preserve"> </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משולש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המעגל האנושי; ו</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מרובע</w:t>
      </w:r>
      <w:r>
        <w:rPr>
          <w:rFonts w:ascii="David" w:hAnsi="David" w:cs="David" w:hint="cs"/>
          <w:b/>
          <w:bCs/>
          <w:sz w:val="24"/>
          <w:szCs w:val="24"/>
          <w:rtl/>
        </w:rPr>
        <w:t xml:space="preserve"> </w:t>
      </w:r>
      <w:r w:rsidRPr="00B0288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המעגל הקוסמולוגי; והמדרגות הללו מורכבות זו על גבי זו ומופיעות ב"</w:t>
      </w:r>
      <w:r w:rsidRPr="00D8259E">
        <w:rPr>
          <w:rFonts w:ascii="David" w:hAnsi="David" w:cs="David" w:hint="cs"/>
          <w:b/>
          <w:bCs/>
          <w:sz w:val="24"/>
          <w:szCs w:val="24"/>
          <w:rtl/>
        </w:rPr>
        <w:t>שיר</w:t>
      </w:r>
      <w:r w:rsidRPr="00D8259E">
        <w:rPr>
          <w:rFonts w:ascii="David" w:hAnsi="David" w:cs="David"/>
          <w:b/>
          <w:bCs/>
          <w:sz w:val="24"/>
          <w:szCs w:val="24"/>
          <w:rtl/>
        </w:rPr>
        <w:t xml:space="preserve"> </w:t>
      </w:r>
      <w:r w:rsidRPr="00D8259E">
        <w:rPr>
          <w:rFonts w:ascii="David" w:hAnsi="David" w:cs="David" w:hint="cs"/>
          <w:b/>
          <w:bCs/>
          <w:sz w:val="24"/>
          <w:szCs w:val="24"/>
          <w:rtl/>
        </w:rPr>
        <w:t>השירים</w:t>
      </w:r>
      <w:r w:rsidRPr="00D8259E">
        <w:rPr>
          <w:rFonts w:ascii="David" w:hAnsi="David" w:cs="David"/>
          <w:b/>
          <w:bCs/>
          <w:sz w:val="24"/>
          <w:szCs w:val="24"/>
          <w:rtl/>
        </w:rPr>
        <w:t xml:space="preserve"> </w:t>
      </w:r>
      <w:r w:rsidRPr="00D8259E">
        <w:rPr>
          <w:rFonts w:ascii="David" w:hAnsi="David" w:cs="David" w:hint="cs"/>
          <w:b/>
          <w:bCs/>
          <w:sz w:val="24"/>
          <w:szCs w:val="24"/>
          <w:rtl/>
        </w:rPr>
        <w:t>אשר</w:t>
      </w:r>
      <w:r w:rsidRPr="00D8259E">
        <w:rPr>
          <w:rFonts w:ascii="David" w:hAnsi="David" w:cs="David"/>
          <w:b/>
          <w:bCs/>
          <w:sz w:val="24"/>
          <w:szCs w:val="24"/>
          <w:rtl/>
        </w:rPr>
        <w:t xml:space="preserve"> </w:t>
      </w:r>
      <w:r w:rsidRPr="00D8259E">
        <w:rPr>
          <w:rFonts w:ascii="David" w:hAnsi="David" w:cs="David" w:hint="cs"/>
          <w:b/>
          <w:bCs/>
          <w:sz w:val="24"/>
          <w:szCs w:val="24"/>
          <w:rtl/>
        </w:rPr>
        <w:t>לשלמה</w:t>
      </w:r>
      <w:r w:rsidRPr="00B02887">
        <w:rPr>
          <w:rFonts w:ascii="David" w:hAnsi="David" w:cs="David" w:hint="cs"/>
          <w:sz w:val="24"/>
          <w:szCs w:val="24"/>
          <w:rtl/>
        </w:rPr>
        <w:t>"</w:t>
      </w:r>
      <w:r>
        <w:rPr>
          <w:rFonts w:ascii="David" w:hAnsi="David" w:cs="David" w:hint="cs"/>
          <w:b/>
          <w:bCs/>
          <w:sz w:val="24"/>
          <w:szCs w:val="24"/>
          <w:rtl/>
        </w:rPr>
        <w:t xml:space="preserve"> </w:t>
      </w:r>
      <w:r>
        <w:rPr>
          <w:rFonts w:ascii="David" w:hAnsi="David" w:cs="David" w:hint="cs"/>
          <w:sz w:val="24"/>
          <w:szCs w:val="24"/>
          <w:rtl/>
        </w:rPr>
        <w:t>שעליו דרשו חז"ל:</w:t>
      </w:r>
      <w:r w:rsidRPr="00D8259E">
        <w:rPr>
          <w:rFonts w:ascii="David" w:hAnsi="David" w:cs="David"/>
          <w:b/>
          <w:bCs/>
          <w:sz w:val="24"/>
          <w:szCs w:val="24"/>
          <w:rtl/>
        </w:rPr>
        <w:t xml:space="preserve"> </w:t>
      </w:r>
      <w:r>
        <w:rPr>
          <w:rFonts w:ascii="David" w:hAnsi="David" w:cs="David" w:hint="cs"/>
          <w:sz w:val="24"/>
          <w:szCs w:val="24"/>
          <w:rtl/>
        </w:rPr>
        <w:t>"</w:t>
      </w:r>
      <w:r w:rsidRPr="00D8259E">
        <w:rPr>
          <w:rFonts w:ascii="David" w:hAnsi="David" w:cs="David" w:hint="cs"/>
          <w:b/>
          <w:bCs/>
          <w:sz w:val="24"/>
          <w:szCs w:val="24"/>
          <w:rtl/>
        </w:rPr>
        <w:t>למלך</w:t>
      </w:r>
      <w:r w:rsidRPr="00D8259E">
        <w:rPr>
          <w:rFonts w:ascii="David" w:hAnsi="David" w:cs="David"/>
          <w:b/>
          <w:bCs/>
          <w:sz w:val="24"/>
          <w:szCs w:val="24"/>
          <w:rtl/>
        </w:rPr>
        <w:t xml:space="preserve"> </w:t>
      </w:r>
      <w:r w:rsidRPr="00D8259E">
        <w:rPr>
          <w:rFonts w:ascii="David" w:hAnsi="David" w:cs="David" w:hint="cs"/>
          <w:b/>
          <w:bCs/>
          <w:sz w:val="24"/>
          <w:szCs w:val="24"/>
          <w:rtl/>
        </w:rPr>
        <w:t>שהשלום</w:t>
      </w:r>
      <w:r w:rsidRPr="00D8259E">
        <w:rPr>
          <w:rFonts w:ascii="David" w:hAnsi="David" w:cs="David"/>
          <w:b/>
          <w:bCs/>
          <w:sz w:val="24"/>
          <w:szCs w:val="24"/>
          <w:rtl/>
        </w:rPr>
        <w:t xml:space="preserve"> </w:t>
      </w:r>
      <w:r w:rsidRPr="00D8259E">
        <w:rPr>
          <w:rFonts w:ascii="David" w:hAnsi="David" w:cs="David" w:hint="cs"/>
          <w:b/>
          <w:bCs/>
          <w:sz w:val="24"/>
          <w:szCs w:val="24"/>
          <w:rtl/>
        </w:rPr>
        <w:t>שלו</w:t>
      </w:r>
      <w:r>
        <w:rPr>
          <w:rFonts w:ascii="David" w:hAnsi="David" w:cs="David" w:hint="cs"/>
          <w:sz w:val="24"/>
          <w:szCs w:val="24"/>
          <w:rtl/>
        </w:rPr>
        <w:t>"</w:t>
      </w:r>
      <w:r>
        <w:rPr>
          <w:rFonts w:ascii="David" w:hAnsi="David" w:cs="David" w:hint="cs"/>
          <w:b/>
          <w:bCs/>
          <w:sz w:val="24"/>
          <w:szCs w:val="24"/>
          <w:rtl/>
        </w:rPr>
        <w:t xml:space="preserve"> </w:t>
      </w:r>
      <w:r w:rsidRPr="00B0288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שלמה המלך, שמבטא את האידיאלי הישראלי השלם מסוגל ליצור הרמוניה בין השירים כולם.  </w:t>
      </w:r>
    </w:p>
    <w:p w14:paraId="6055C03E"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לא</w:t>
      </w:r>
    </w:p>
    <w:p w14:paraId="54BCE7BC"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שִׁפְעוֹת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הַכּוֹלֶלֶת</w:t>
      </w:r>
    </w:p>
    <w:p w14:paraId="6E12EFA3" w14:textId="77777777" w:rsidR="00643364"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בחזון</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העצמה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הפלגים</w:t>
      </w:r>
      <w:r w:rsidRPr="00D8259E">
        <w:rPr>
          <w:rFonts w:ascii="David" w:hAnsi="David" w:cs="David"/>
          <w:b/>
          <w:bCs/>
          <w:sz w:val="24"/>
          <w:szCs w:val="24"/>
          <w:rtl/>
        </w:rPr>
        <w:t xml:space="preserve"> </w:t>
      </w:r>
      <w:r w:rsidRPr="00D8259E">
        <w:rPr>
          <w:rFonts w:ascii="David" w:hAnsi="David" w:cs="David" w:hint="cs"/>
          <w:b/>
          <w:bCs/>
          <w:sz w:val="24"/>
          <w:szCs w:val="24"/>
          <w:rtl/>
        </w:rPr>
        <w:t>הגדולים</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משתפכים</w:t>
      </w:r>
      <w:r w:rsidRPr="00D8259E">
        <w:rPr>
          <w:rFonts w:ascii="David" w:hAnsi="David" w:cs="David"/>
          <w:b/>
          <w:bCs/>
          <w:sz w:val="24"/>
          <w:szCs w:val="24"/>
          <w:rtl/>
        </w:rPr>
        <w:t xml:space="preserve">, </w:t>
      </w:r>
      <w:r w:rsidRPr="00D8259E">
        <w:rPr>
          <w:rFonts w:ascii="David" w:hAnsi="David" w:cs="David" w:hint="cs"/>
          <w:b/>
          <w:bCs/>
          <w:sz w:val="24"/>
          <w:szCs w:val="24"/>
          <w:rtl/>
        </w:rPr>
        <w:t>ומהפלגים</w:t>
      </w:r>
      <w:r w:rsidRPr="00D8259E">
        <w:rPr>
          <w:rFonts w:ascii="David" w:hAnsi="David" w:cs="David"/>
          <w:b/>
          <w:bCs/>
          <w:sz w:val="24"/>
          <w:szCs w:val="24"/>
          <w:rtl/>
        </w:rPr>
        <w:t xml:space="preserve"> </w:t>
      </w:r>
      <w:r w:rsidRPr="00D8259E">
        <w:rPr>
          <w:rFonts w:ascii="David" w:hAnsi="David" w:cs="David" w:hint="cs"/>
          <w:b/>
          <w:bCs/>
          <w:sz w:val="24"/>
          <w:szCs w:val="24"/>
          <w:rtl/>
        </w:rPr>
        <w:t>יוצאים</w:t>
      </w:r>
      <w:r w:rsidRPr="00D8259E">
        <w:rPr>
          <w:rFonts w:ascii="David" w:hAnsi="David" w:cs="David"/>
          <w:b/>
          <w:bCs/>
          <w:sz w:val="24"/>
          <w:szCs w:val="24"/>
          <w:rtl/>
        </w:rPr>
        <w:t xml:space="preserve"> </w:t>
      </w:r>
      <w:r w:rsidRPr="00D8259E">
        <w:rPr>
          <w:rFonts w:ascii="David" w:hAnsi="David" w:cs="David" w:hint="cs"/>
          <w:b/>
          <w:bCs/>
          <w:sz w:val="24"/>
          <w:szCs w:val="24"/>
          <w:rtl/>
        </w:rPr>
        <w:t>נהרים</w:t>
      </w:r>
      <w:r w:rsidRPr="00D8259E">
        <w:rPr>
          <w:rFonts w:ascii="David" w:hAnsi="David" w:cs="David"/>
          <w:b/>
          <w:bCs/>
          <w:sz w:val="24"/>
          <w:szCs w:val="24"/>
          <w:rtl/>
        </w:rPr>
        <w:t xml:space="preserve">, </w:t>
      </w:r>
      <w:r w:rsidRPr="00D8259E">
        <w:rPr>
          <w:rFonts w:ascii="David" w:hAnsi="David" w:cs="David" w:hint="cs"/>
          <w:b/>
          <w:bCs/>
          <w:sz w:val="24"/>
          <w:szCs w:val="24"/>
          <w:rtl/>
        </w:rPr>
        <w:t>מהנהרים</w:t>
      </w:r>
      <w:r w:rsidRPr="00D8259E">
        <w:rPr>
          <w:rFonts w:ascii="David" w:hAnsi="David" w:cs="David"/>
          <w:b/>
          <w:bCs/>
          <w:sz w:val="24"/>
          <w:szCs w:val="24"/>
          <w:rtl/>
        </w:rPr>
        <w:t xml:space="preserve"> </w:t>
      </w:r>
      <w:r w:rsidRPr="00D8259E">
        <w:rPr>
          <w:rFonts w:ascii="David" w:hAnsi="David" w:cs="David" w:hint="cs"/>
          <w:b/>
          <w:bCs/>
          <w:sz w:val="24"/>
          <w:szCs w:val="24"/>
          <w:rtl/>
        </w:rPr>
        <w:t>נחלים</w:t>
      </w:r>
      <w:r w:rsidRPr="00D8259E">
        <w:rPr>
          <w:rFonts w:ascii="David" w:hAnsi="David" w:cs="David"/>
          <w:b/>
          <w:bCs/>
          <w:sz w:val="24"/>
          <w:szCs w:val="24"/>
          <w:rtl/>
        </w:rPr>
        <w:t xml:space="preserve">, </w:t>
      </w:r>
      <w:r w:rsidRPr="00D8259E">
        <w:rPr>
          <w:rFonts w:ascii="David" w:hAnsi="David" w:cs="David" w:hint="cs"/>
          <w:b/>
          <w:bCs/>
          <w:sz w:val="24"/>
          <w:szCs w:val="24"/>
          <w:rtl/>
        </w:rPr>
        <w:t>מהנחלים</w:t>
      </w:r>
      <w:r w:rsidRPr="00D8259E">
        <w:rPr>
          <w:rFonts w:ascii="David" w:hAnsi="David" w:cs="David"/>
          <w:b/>
          <w:bCs/>
          <w:sz w:val="24"/>
          <w:szCs w:val="24"/>
          <w:rtl/>
        </w:rPr>
        <w:t xml:space="preserve"> </w:t>
      </w:r>
      <w:r w:rsidRPr="00D8259E">
        <w:rPr>
          <w:rFonts w:ascii="David" w:hAnsi="David" w:cs="David" w:hint="cs"/>
          <w:b/>
          <w:bCs/>
          <w:sz w:val="24"/>
          <w:szCs w:val="24"/>
          <w:rtl/>
        </w:rPr>
        <w:t>שטפים</w:t>
      </w:r>
      <w:r w:rsidRPr="00D8259E">
        <w:rPr>
          <w:rFonts w:ascii="David" w:hAnsi="David" w:cs="David"/>
          <w:b/>
          <w:bCs/>
          <w:sz w:val="24"/>
          <w:szCs w:val="24"/>
          <w:rtl/>
        </w:rPr>
        <w:t xml:space="preserve">, </w:t>
      </w:r>
      <w:r w:rsidRPr="00D8259E">
        <w:rPr>
          <w:rFonts w:ascii="David" w:hAnsi="David" w:cs="David" w:hint="cs"/>
          <w:b/>
          <w:bCs/>
          <w:sz w:val="24"/>
          <w:szCs w:val="24"/>
          <w:rtl/>
        </w:rPr>
        <w:t>מהשטפים</w:t>
      </w:r>
      <w:r w:rsidRPr="00D8259E">
        <w:rPr>
          <w:rFonts w:ascii="David" w:hAnsi="David" w:cs="David"/>
          <w:b/>
          <w:bCs/>
          <w:sz w:val="24"/>
          <w:szCs w:val="24"/>
          <w:rtl/>
        </w:rPr>
        <w:t xml:space="preserve"> </w:t>
      </w:r>
      <w:r w:rsidRPr="00D8259E">
        <w:rPr>
          <w:rFonts w:ascii="David" w:hAnsi="David" w:cs="David" w:hint="cs"/>
          <w:b/>
          <w:bCs/>
          <w:sz w:val="24"/>
          <w:szCs w:val="24"/>
          <w:rtl/>
        </w:rPr>
        <w:t>זרמים</w:t>
      </w:r>
      <w:r w:rsidRPr="00D8259E">
        <w:rPr>
          <w:rFonts w:ascii="David" w:hAnsi="David" w:cs="David"/>
          <w:b/>
          <w:bCs/>
          <w:sz w:val="24"/>
          <w:szCs w:val="24"/>
          <w:rtl/>
        </w:rPr>
        <w:t xml:space="preserve">, </w:t>
      </w:r>
      <w:r w:rsidRPr="00D8259E">
        <w:rPr>
          <w:rFonts w:ascii="David" w:hAnsi="David" w:cs="David" w:hint="cs"/>
          <w:b/>
          <w:bCs/>
          <w:sz w:val="24"/>
          <w:szCs w:val="24"/>
          <w:rtl/>
        </w:rPr>
        <w:t>והזרמים</w:t>
      </w:r>
      <w:r w:rsidRPr="00D8259E">
        <w:rPr>
          <w:rFonts w:ascii="David" w:hAnsi="David" w:cs="David"/>
          <w:b/>
          <w:bCs/>
          <w:sz w:val="24"/>
          <w:szCs w:val="24"/>
          <w:rtl/>
        </w:rPr>
        <w:t xml:space="preserve"> </w:t>
      </w:r>
      <w:r w:rsidRPr="00D8259E">
        <w:rPr>
          <w:rFonts w:ascii="David" w:hAnsi="David" w:cs="David" w:hint="cs"/>
          <w:b/>
          <w:bCs/>
          <w:sz w:val="24"/>
          <w:szCs w:val="24"/>
          <w:rtl/>
        </w:rPr>
        <w:t>מתחלקים</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לצנורות</w:t>
      </w:r>
      <w:r w:rsidRPr="00D8259E">
        <w:rPr>
          <w:rFonts w:ascii="David" w:hAnsi="David" w:cs="David"/>
          <w:b/>
          <w:bCs/>
          <w:sz w:val="24"/>
          <w:szCs w:val="24"/>
          <w:rtl/>
        </w:rPr>
        <w:t xml:space="preserve"> </w:t>
      </w:r>
      <w:r w:rsidRPr="00D8259E">
        <w:rPr>
          <w:rFonts w:ascii="David" w:hAnsi="David" w:cs="David" w:hint="cs"/>
          <w:b/>
          <w:bCs/>
          <w:sz w:val="24"/>
          <w:szCs w:val="24"/>
          <w:rtl/>
        </w:rPr>
        <w:t>קטנים</w:t>
      </w:r>
      <w:r w:rsidRPr="00D8259E">
        <w:rPr>
          <w:rFonts w:ascii="David" w:hAnsi="David" w:cs="David"/>
          <w:b/>
          <w:bCs/>
          <w:sz w:val="24"/>
          <w:szCs w:val="24"/>
          <w:rtl/>
        </w:rPr>
        <w:t xml:space="preserve">, </w:t>
      </w:r>
      <w:r w:rsidRPr="00D8259E">
        <w:rPr>
          <w:rFonts w:ascii="David" w:hAnsi="David" w:cs="David" w:hint="cs"/>
          <w:b/>
          <w:bCs/>
          <w:sz w:val="24"/>
          <w:szCs w:val="24"/>
          <w:rtl/>
        </w:rPr>
        <w:t>והצנורות</w:t>
      </w:r>
      <w:r w:rsidRPr="00D8259E">
        <w:rPr>
          <w:rFonts w:ascii="David" w:hAnsi="David" w:cs="David"/>
          <w:b/>
          <w:bCs/>
          <w:sz w:val="24"/>
          <w:szCs w:val="24"/>
          <w:rtl/>
        </w:rPr>
        <w:t xml:space="preserve"> </w:t>
      </w:r>
      <w:r w:rsidRPr="00D8259E">
        <w:rPr>
          <w:rFonts w:ascii="David" w:hAnsi="David" w:cs="David" w:hint="cs"/>
          <w:b/>
          <w:bCs/>
          <w:sz w:val="24"/>
          <w:szCs w:val="24"/>
          <w:rtl/>
        </w:rPr>
        <w:t>מתחלקים</w:t>
      </w:r>
      <w:r w:rsidRPr="00D8259E">
        <w:rPr>
          <w:rFonts w:ascii="David" w:hAnsi="David" w:cs="David"/>
          <w:b/>
          <w:bCs/>
          <w:sz w:val="24"/>
          <w:szCs w:val="24"/>
          <w:rtl/>
        </w:rPr>
        <w:t xml:space="preserve"> </w:t>
      </w:r>
      <w:r w:rsidRPr="00D8259E">
        <w:rPr>
          <w:rFonts w:ascii="David" w:hAnsi="David" w:cs="David" w:hint="cs"/>
          <w:b/>
          <w:bCs/>
          <w:sz w:val="24"/>
          <w:szCs w:val="24"/>
          <w:rtl/>
        </w:rPr>
        <w:t>להמון</w:t>
      </w:r>
      <w:r w:rsidRPr="00D8259E">
        <w:rPr>
          <w:rFonts w:ascii="David" w:hAnsi="David" w:cs="David"/>
          <w:b/>
          <w:bCs/>
          <w:sz w:val="24"/>
          <w:szCs w:val="24"/>
          <w:rtl/>
        </w:rPr>
        <w:t xml:space="preserve"> </w:t>
      </w:r>
      <w:r w:rsidRPr="00D8259E">
        <w:rPr>
          <w:rFonts w:ascii="David" w:hAnsi="David" w:cs="David" w:hint="cs"/>
          <w:b/>
          <w:bCs/>
          <w:sz w:val="24"/>
          <w:szCs w:val="24"/>
          <w:rtl/>
        </w:rPr>
        <w:t>אלפי</w:t>
      </w:r>
      <w:r w:rsidRPr="00D8259E">
        <w:rPr>
          <w:rFonts w:ascii="David" w:hAnsi="David" w:cs="David"/>
          <w:b/>
          <w:bCs/>
          <w:sz w:val="24"/>
          <w:szCs w:val="24"/>
          <w:rtl/>
        </w:rPr>
        <w:t xml:space="preserve"> </w:t>
      </w:r>
      <w:r w:rsidRPr="00D8259E">
        <w:rPr>
          <w:rFonts w:ascii="David" w:hAnsi="David" w:cs="David" w:hint="cs"/>
          <w:b/>
          <w:bCs/>
          <w:sz w:val="24"/>
          <w:szCs w:val="24"/>
          <w:rtl/>
        </w:rPr>
        <w:t>רבבות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קץ</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קנוקנות</w:t>
      </w:r>
      <w:r w:rsidRPr="00D8259E">
        <w:rPr>
          <w:rFonts w:ascii="David" w:hAnsi="David" w:cs="David"/>
          <w:b/>
          <w:bCs/>
          <w:sz w:val="24"/>
          <w:szCs w:val="24"/>
          <w:rtl/>
        </w:rPr>
        <w:t xml:space="preserve">, </w:t>
      </w:r>
      <w:r w:rsidRPr="00D8259E">
        <w:rPr>
          <w:rFonts w:ascii="David" w:hAnsi="David" w:cs="David" w:hint="cs"/>
          <w:b/>
          <w:bCs/>
          <w:sz w:val="24"/>
          <w:szCs w:val="24"/>
          <w:rtl/>
        </w:rPr>
        <w:t>מריקים</w:t>
      </w:r>
      <w:r w:rsidRPr="00D8259E">
        <w:rPr>
          <w:rFonts w:ascii="David" w:hAnsi="David" w:cs="David"/>
          <w:b/>
          <w:bCs/>
          <w:sz w:val="24"/>
          <w:szCs w:val="24"/>
          <w:rtl/>
        </w:rPr>
        <w:t xml:space="preserve"> </w:t>
      </w:r>
      <w:r w:rsidRPr="00D8259E">
        <w:rPr>
          <w:rFonts w:ascii="David" w:hAnsi="David" w:cs="David" w:hint="cs"/>
          <w:b/>
          <w:bCs/>
          <w:sz w:val="24"/>
          <w:szCs w:val="24"/>
          <w:rtl/>
        </w:rPr>
        <w:t>שפעות</w:t>
      </w:r>
      <w:r w:rsidRPr="00D8259E">
        <w:rPr>
          <w:rFonts w:ascii="David" w:hAnsi="David" w:cs="David"/>
          <w:b/>
          <w:bCs/>
          <w:sz w:val="24"/>
          <w:szCs w:val="24"/>
          <w:rtl/>
        </w:rPr>
        <w:t xml:space="preserve">, </w:t>
      </w:r>
      <w:r w:rsidRPr="00D8259E">
        <w:rPr>
          <w:rFonts w:ascii="David" w:hAnsi="David" w:cs="David" w:hint="cs"/>
          <w:b/>
          <w:bCs/>
          <w:sz w:val="24"/>
          <w:szCs w:val="24"/>
          <w:rtl/>
        </w:rPr>
        <w:t>רצון</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ומחשבה</w:t>
      </w:r>
      <w:r>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המקום</w:t>
      </w:r>
      <w:r w:rsidRPr="00D8259E">
        <w:rPr>
          <w:rFonts w:ascii="David" w:hAnsi="David" w:cs="David"/>
          <w:b/>
          <w:bCs/>
          <w:sz w:val="24"/>
          <w:szCs w:val="24"/>
          <w:rtl/>
        </w:rPr>
        <w:t xml:space="preserve"> </w:t>
      </w:r>
      <w:r w:rsidRPr="00D8259E">
        <w:rPr>
          <w:rFonts w:ascii="David" w:hAnsi="David" w:cs="David" w:hint="cs"/>
          <w:b/>
          <w:bCs/>
          <w:sz w:val="24"/>
          <w:szCs w:val="24"/>
          <w:rtl/>
        </w:rPr>
        <w:t>לשוט</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הקנוקנות</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בשרשיהם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הקנוקנות</w:t>
      </w:r>
      <w:r w:rsidRPr="00D8259E">
        <w:rPr>
          <w:rFonts w:ascii="David" w:hAnsi="David" w:cs="David"/>
          <w:b/>
          <w:bCs/>
          <w:sz w:val="24"/>
          <w:szCs w:val="24"/>
          <w:rtl/>
        </w:rPr>
        <w:t xml:space="preserve"> </w:t>
      </w:r>
      <w:r w:rsidRPr="00D8259E">
        <w:rPr>
          <w:rFonts w:ascii="David" w:hAnsi="David" w:cs="David" w:hint="cs"/>
          <w:b/>
          <w:bCs/>
          <w:sz w:val="24"/>
          <w:szCs w:val="24"/>
          <w:rtl/>
        </w:rPr>
        <w:t>הדקים</w:t>
      </w:r>
      <w:r w:rsidRPr="00D8259E">
        <w:rPr>
          <w:rFonts w:ascii="David" w:hAnsi="David" w:cs="David"/>
          <w:b/>
          <w:bCs/>
          <w:sz w:val="24"/>
          <w:szCs w:val="24"/>
          <w:rtl/>
        </w:rPr>
        <w:t xml:space="preserve">, </w:t>
      </w:r>
      <w:r w:rsidRPr="00D8259E">
        <w:rPr>
          <w:rFonts w:ascii="David" w:hAnsi="David" w:cs="David" w:hint="cs"/>
          <w:b/>
          <w:bCs/>
          <w:sz w:val="24"/>
          <w:szCs w:val="24"/>
          <w:rtl/>
        </w:rPr>
        <w:t>בצנורות</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הצנור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בזרם</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הזרם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לפניה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בשטף</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השטף</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בנחל</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הנחל</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בנהר</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הנהר</w:t>
      </w:r>
      <w:r w:rsidRPr="00D8259E">
        <w:rPr>
          <w:rFonts w:ascii="David" w:hAnsi="David" w:cs="David"/>
          <w:b/>
          <w:bCs/>
          <w:sz w:val="24"/>
          <w:szCs w:val="24"/>
          <w:rtl/>
        </w:rPr>
        <w:t xml:space="preserve"> </w:t>
      </w:r>
      <w:r w:rsidRPr="00D8259E">
        <w:rPr>
          <w:rFonts w:ascii="David" w:hAnsi="David" w:cs="David" w:hint="cs"/>
          <w:b/>
          <w:bCs/>
          <w:sz w:val="24"/>
          <w:szCs w:val="24"/>
          <w:rtl/>
        </w:rPr>
        <w:t>יצר</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בפלג</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מים</w:t>
      </w:r>
      <w:r w:rsidRPr="00D8259E">
        <w:rPr>
          <w:rFonts w:ascii="David" w:hAnsi="David" w:cs="David"/>
          <w:b/>
          <w:bCs/>
          <w:sz w:val="24"/>
          <w:szCs w:val="24"/>
          <w:rtl/>
        </w:rPr>
        <w:t xml:space="preserve">, </w:t>
      </w:r>
      <w:r w:rsidRPr="00D8259E">
        <w:rPr>
          <w:rFonts w:ascii="David" w:hAnsi="David" w:cs="David" w:hint="cs"/>
          <w:b/>
          <w:bCs/>
          <w:sz w:val="24"/>
          <w:szCs w:val="24"/>
          <w:rtl/>
        </w:rPr>
        <w:t>המחובר</w:t>
      </w:r>
      <w:r w:rsidRPr="00D8259E">
        <w:rPr>
          <w:rFonts w:ascii="David" w:hAnsi="David" w:cs="David"/>
          <w:b/>
          <w:bCs/>
          <w:sz w:val="24"/>
          <w:szCs w:val="24"/>
          <w:rtl/>
        </w:rPr>
        <w:t xml:space="preserve"> </w:t>
      </w:r>
      <w:r w:rsidRPr="00D8259E">
        <w:rPr>
          <w:rFonts w:ascii="David" w:hAnsi="David" w:cs="David" w:hint="cs"/>
          <w:b/>
          <w:bCs/>
          <w:sz w:val="24"/>
          <w:szCs w:val="24"/>
          <w:rtl/>
        </w:rPr>
        <w:t>למחשבה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בלי</w:t>
      </w:r>
      <w:r w:rsidRPr="00D8259E">
        <w:rPr>
          <w:rFonts w:ascii="David" w:hAnsi="David" w:cs="David"/>
          <w:b/>
          <w:bCs/>
          <w:sz w:val="24"/>
          <w:szCs w:val="24"/>
          <w:rtl/>
        </w:rPr>
        <w:t xml:space="preserve"> </w:t>
      </w:r>
      <w:r w:rsidRPr="00D8259E">
        <w:rPr>
          <w:rFonts w:ascii="David" w:hAnsi="David" w:cs="David" w:hint="cs"/>
          <w:b/>
          <w:bCs/>
          <w:sz w:val="24"/>
          <w:szCs w:val="24"/>
          <w:rtl/>
        </w:rPr>
        <w:t>מצרים</w:t>
      </w:r>
      <w:r w:rsidRPr="00D8259E">
        <w:rPr>
          <w:rFonts w:ascii="David" w:hAnsi="David" w:cs="David"/>
          <w:b/>
          <w:bCs/>
          <w:sz w:val="24"/>
          <w:szCs w:val="24"/>
          <w:rtl/>
        </w:rPr>
        <w:t xml:space="preserve">, </w:t>
      </w:r>
      <w:r w:rsidRPr="00D8259E">
        <w:rPr>
          <w:rFonts w:ascii="David" w:hAnsi="David" w:cs="David" w:hint="cs"/>
          <w:b/>
          <w:bCs/>
          <w:sz w:val="24"/>
          <w:szCs w:val="24"/>
          <w:rtl/>
        </w:rPr>
        <w:t>ששם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יאורים</w:t>
      </w:r>
      <w:r w:rsidRPr="00D8259E">
        <w:rPr>
          <w:rFonts w:ascii="David" w:hAnsi="David" w:cs="David"/>
          <w:b/>
          <w:bCs/>
          <w:sz w:val="24"/>
          <w:szCs w:val="24"/>
          <w:rtl/>
        </w:rPr>
        <w:t xml:space="preserve"> </w:t>
      </w:r>
      <w:r w:rsidRPr="00D8259E">
        <w:rPr>
          <w:rFonts w:ascii="David" w:hAnsi="David" w:cs="David" w:hint="cs"/>
          <w:b/>
          <w:bCs/>
          <w:sz w:val="24"/>
          <w:szCs w:val="24"/>
          <w:rtl/>
        </w:rPr>
        <w:t>רחבי</w:t>
      </w:r>
      <w:r w:rsidRPr="00D8259E">
        <w:rPr>
          <w:rFonts w:ascii="David" w:hAnsi="David" w:cs="David"/>
          <w:b/>
          <w:bCs/>
          <w:sz w:val="24"/>
          <w:szCs w:val="24"/>
          <w:rtl/>
        </w:rPr>
        <w:t xml:space="preserve"> </w:t>
      </w:r>
      <w:r w:rsidRPr="00D8259E">
        <w:rPr>
          <w:rFonts w:ascii="David" w:hAnsi="David" w:cs="David" w:hint="cs"/>
          <w:b/>
          <w:bCs/>
          <w:sz w:val="24"/>
          <w:szCs w:val="24"/>
          <w:rtl/>
        </w:rPr>
        <w:t>ידים</w:t>
      </w:r>
      <w:r>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והשפע</w:t>
      </w:r>
      <w:r w:rsidRPr="00D8259E">
        <w:rPr>
          <w:rFonts w:ascii="David" w:hAnsi="David" w:cs="David"/>
          <w:b/>
          <w:bCs/>
          <w:sz w:val="24"/>
          <w:szCs w:val="24"/>
          <w:rtl/>
        </w:rPr>
        <w:t xml:space="preserve"> </w:t>
      </w:r>
      <w:r w:rsidRPr="00D8259E">
        <w:rPr>
          <w:rFonts w:ascii="David" w:hAnsi="David" w:cs="David" w:hint="cs"/>
          <w:b/>
          <w:bCs/>
          <w:sz w:val="24"/>
          <w:szCs w:val="24"/>
          <w:rtl/>
        </w:rPr>
        <w:t>האחרון</w:t>
      </w:r>
      <w:r w:rsidRPr="00D8259E">
        <w:rPr>
          <w:rFonts w:ascii="David" w:hAnsi="David" w:cs="David"/>
          <w:b/>
          <w:bCs/>
          <w:sz w:val="24"/>
          <w:szCs w:val="24"/>
          <w:rtl/>
        </w:rPr>
        <w:t xml:space="preserve"> </w:t>
      </w:r>
      <w:r w:rsidRPr="00D8259E">
        <w:rPr>
          <w:rFonts w:ascii="David" w:hAnsi="David" w:cs="David" w:hint="cs"/>
          <w:b/>
          <w:bCs/>
          <w:sz w:val="24"/>
          <w:szCs w:val="24"/>
          <w:rtl/>
        </w:rPr>
        <w:t>הנוזל</w:t>
      </w:r>
      <w:r w:rsidRPr="00D8259E">
        <w:rPr>
          <w:rFonts w:ascii="David" w:hAnsi="David" w:cs="David"/>
          <w:b/>
          <w:bCs/>
          <w:sz w:val="24"/>
          <w:szCs w:val="24"/>
          <w:rtl/>
        </w:rPr>
        <w:t xml:space="preserve"> </w:t>
      </w:r>
      <w:r w:rsidRPr="00D8259E">
        <w:rPr>
          <w:rFonts w:ascii="David" w:hAnsi="David" w:cs="David" w:hint="cs"/>
          <w:b/>
          <w:bCs/>
          <w:sz w:val="24"/>
          <w:szCs w:val="24"/>
          <w:rtl/>
        </w:rPr>
        <w:t>מהקנוקנות</w:t>
      </w:r>
      <w:r w:rsidRPr="00D8259E">
        <w:rPr>
          <w:rFonts w:ascii="David" w:hAnsi="David" w:cs="David"/>
          <w:b/>
          <w:bCs/>
          <w:sz w:val="24"/>
          <w:szCs w:val="24"/>
          <w:rtl/>
        </w:rPr>
        <w:t xml:space="preserve"> </w:t>
      </w:r>
      <w:r w:rsidRPr="00D8259E">
        <w:rPr>
          <w:rFonts w:ascii="David" w:hAnsi="David" w:cs="David" w:hint="cs"/>
          <w:b/>
          <w:bCs/>
          <w:sz w:val="24"/>
          <w:szCs w:val="24"/>
          <w:rtl/>
        </w:rPr>
        <w:t>נובע</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מהמקור</w:t>
      </w:r>
      <w:r w:rsidRPr="00D8259E">
        <w:rPr>
          <w:rFonts w:ascii="David" w:hAnsi="David" w:cs="David"/>
          <w:b/>
          <w:bCs/>
          <w:sz w:val="24"/>
          <w:szCs w:val="24"/>
          <w:rtl/>
        </w:rPr>
        <w:t xml:space="preserve"> </w:t>
      </w:r>
      <w:r w:rsidRPr="00D8259E">
        <w:rPr>
          <w:rFonts w:ascii="David" w:hAnsi="David" w:cs="David" w:hint="cs"/>
          <w:b/>
          <w:bCs/>
          <w:sz w:val="24"/>
          <w:szCs w:val="24"/>
          <w:rtl/>
        </w:rPr>
        <w:t>הראשי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שלמעלה</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תלא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עין</w:t>
      </w:r>
      <w:r w:rsidRPr="00D8259E">
        <w:rPr>
          <w:rFonts w:ascii="David" w:hAnsi="David" w:cs="David"/>
          <w:b/>
          <w:bCs/>
          <w:sz w:val="24"/>
          <w:szCs w:val="24"/>
          <w:rtl/>
        </w:rPr>
        <w:t xml:space="preserve"> </w:t>
      </w:r>
      <w:r w:rsidRPr="00D8259E">
        <w:rPr>
          <w:rFonts w:ascii="David" w:hAnsi="David" w:cs="David" w:hint="cs"/>
          <w:b/>
          <w:bCs/>
          <w:sz w:val="24"/>
          <w:szCs w:val="24"/>
          <w:rtl/>
        </w:rPr>
        <w:t>לצפות</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וד</w:t>
      </w:r>
      <w:r w:rsidRPr="00D8259E">
        <w:rPr>
          <w:rFonts w:ascii="David" w:hAnsi="David" w:cs="David"/>
          <w:b/>
          <w:bCs/>
          <w:sz w:val="24"/>
          <w:szCs w:val="24"/>
          <w:rtl/>
        </w:rPr>
        <w:t xml:space="preserve">' </w:t>
      </w:r>
      <w:r w:rsidRPr="00D8259E">
        <w:rPr>
          <w:rFonts w:ascii="David" w:hAnsi="David" w:cs="David" w:hint="cs"/>
          <w:b/>
          <w:bCs/>
          <w:sz w:val="24"/>
          <w:szCs w:val="24"/>
          <w:rtl/>
        </w:rPr>
        <w:t>אמר</w:t>
      </w:r>
      <w:r w:rsidRPr="00D8259E">
        <w:rPr>
          <w:rFonts w:ascii="David" w:hAnsi="David" w:cs="David"/>
          <w:b/>
          <w:bCs/>
          <w:sz w:val="24"/>
          <w:szCs w:val="24"/>
          <w:rtl/>
        </w:rPr>
        <w:t xml:space="preserve"> </w:t>
      </w:r>
      <w:r w:rsidRPr="00D8259E">
        <w:rPr>
          <w:rFonts w:ascii="David" w:hAnsi="David" w:cs="David" w:hint="cs"/>
          <w:b/>
          <w:bCs/>
          <w:sz w:val="24"/>
          <w:szCs w:val="24"/>
          <w:rtl/>
        </w:rPr>
        <w:t>לשכן</w:t>
      </w:r>
      <w:r w:rsidRPr="00D8259E">
        <w:rPr>
          <w:rFonts w:ascii="David" w:hAnsi="David" w:cs="David"/>
          <w:b/>
          <w:bCs/>
          <w:sz w:val="24"/>
          <w:szCs w:val="24"/>
          <w:rtl/>
        </w:rPr>
        <w:t xml:space="preserve"> </w:t>
      </w:r>
      <w:r w:rsidRPr="00D8259E">
        <w:rPr>
          <w:rFonts w:ascii="David" w:hAnsi="David" w:cs="David" w:hint="cs"/>
          <w:b/>
          <w:bCs/>
          <w:sz w:val="24"/>
          <w:szCs w:val="24"/>
          <w:rtl/>
        </w:rPr>
        <w:t>בערפל</w:t>
      </w:r>
      <w:r>
        <w:rPr>
          <w:rFonts w:ascii="David" w:hAnsi="David" w:cs="David" w:hint="cs"/>
          <w:b/>
          <w:bCs/>
          <w:sz w:val="24"/>
          <w:szCs w:val="24"/>
          <w:rtl/>
        </w:rPr>
        <w:t xml:space="preserve">" </w:t>
      </w:r>
      <w:r>
        <w:rPr>
          <w:rFonts w:ascii="David" w:hAnsi="David" w:cs="David" w:hint="cs"/>
          <w:b/>
          <w:bCs/>
          <w:sz w:val="20"/>
          <w:szCs w:val="20"/>
          <w:rtl/>
        </w:rPr>
        <w:t>(מלכים א ח, יב)</w:t>
      </w:r>
      <w:r w:rsidRPr="00D8259E">
        <w:rPr>
          <w:rFonts w:ascii="David" w:hAnsi="David" w:cs="David"/>
          <w:b/>
          <w:bCs/>
          <w:sz w:val="24"/>
          <w:szCs w:val="24"/>
          <w:rtl/>
        </w:rPr>
        <w:t>.</w:t>
      </w:r>
    </w:p>
    <w:p w14:paraId="67801FF9" w14:textId="77777777" w:rsidR="00643364" w:rsidRPr="00D8259E" w:rsidRDefault="00643364" w:rsidP="00643364">
      <w:pPr>
        <w:spacing w:line="360" w:lineRule="auto"/>
        <w:jc w:val="both"/>
        <w:rPr>
          <w:rFonts w:ascii="David" w:hAnsi="David" w:cs="David"/>
          <w:b/>
          <w:bCs/>
          <w:sz w:val="24"/>
          <w:szCs w:val="24"/>
          <w:rtl/>
        </w:rPr>
      </w:pPr>
      <w:r w:rsidRPr="00D8259E">
        <w:rPr>
          <w:rFonts w:ascii="David" w:hAnsi="David" w:cs="David" w:hint="cs"/>
          <w:b/>
          <w:bCs/>
          <w:sz w:val="24"/>
          <w:szCs w:val="24"/>
          <w:rtl/>
        </w:rPr>
        <w:t>הפלגים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זרמים;</w:t>
      </w:r>
      <w:r w:rsidRPr="00D8259E">
        <w:rPr>
          <w:rFonts w:ascii="David" w:hAnsi="David" w:cs="David"/>
          <w:b/>
          <w:bCs/>
          <w:sz w:val="24"/>
          <w:szCs w:val="24"/>
          <w:rtl/>
        </w:rPr>
        <w:t xml:space="preserve"> </w:t>
      </w:r>
      <w:r w:rsidRPr="00D8259E">
        <w:rPr>
          <w:rFonts w:ascii="David" w:hAnsi="David" w:cs="David" w:hint="cs"/>
          <w:b/>
          <w:bCs/>
          <w:sz w:val="24"/>
          <w:szCs w:val="24"/>
          <w:rtl/>
        </w:rPr>
        <w:t>נהרים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נהרות;</w:t>
      </w:r>
      <w:r w:rsidRPr="00D8259E">
        <w:rPr>
          <w:rFonts w:ascii="David" w:hAnsi="David" w:cs="David"/>
          <w:b/>
          <w:bCs/>
          <w:sz w:val="24"/>
          <w:szCs w:val="24"/>
          <w:rtl/>
        </w:rPr>
        <w:t xml:space="preserve"> </w:t>
      </w:r>
      <w:r w:rsidRPr="00D8259E">
        <w:rPr>
          <w:rFonts w:ascii="David" w:hAnsi="David" w:cs="David" w:hint="cs"/>
          <w:b/>
          <w:bCs/>
          <w:sz w:val="24"/>
          <w:szCs w:val="24"/>
          <w:rtl/>
        </w:rPr>
        <w:t>קנוקנות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ענפים דקים;</w:t>
      </w:r>
      <w:r w:rsidRPr="00D8259E">
        <w:rPr>
          <w:rFonts w:ascii="David" w:hAnsi="David" w:cs="David"/>
          <w:b/>
          <w:bCs/>
          <w:sz w:val="24"/>
          <w:szCs w:val="24"/>
          <w:rtl/>
        </w:rPr>
        <w:t xml:space="preserve"> </w:t>
      </w:r>
      <w:r w:rsidRPr="00D8259E">
        <w:rPr>
          <w:rFonts w:ascii="David" w:hAnsi="David" w:cs="David" w:hint="cs"/>
          <w:b/>
          <w:bCs/>
          <w:sz w:val="24"/>
          <w:szCs w:val="24"/>
          <w:rtl/>
        </w:rPr>
        <w:t>שפעות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שפע;</w:t>
      </w:r>
      <w:r>
        <w:rPr>
          <w:rFonts w:ascii="David" w:hAnsi="David" w:cs="David" w:hint="cs"/>
          <w:b/>
          <w:bCs/>
          <w:sz w:val="24"/>
          <w:szCs w:val="24"/>
          <w:rtl/>
        </w:rPr>
        <w:t xml:space="preserve"> </w:t>
      </w:r>
      <w:r w:rsidRPr="00D8259E">
        <w:rPr>
          <w:rFonts w:ascii="David" w:hAnsi="David" w:cs="David" w:hint="cs"/>
          <w:b/>
          <w:bCs/>
          <w:sz w:val="24"/>
          <w:szCs w:val="24"/>
          <w:rtl/>
        </w:rPr>
        <w:t>מצרים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מגבלות;</w:t>
      </w:r>
      <w:r w:rsidRPr="00D8259E">
        <w:rPr>
          <w:rFonts w:ascii="David" w:hAnsi="David" w:cs="David"/>
          <w:b/>
          <w:bCs/>
          <w:sz w:val="24"/>
          <w:szCs w:val="24"/>
          <w:rtl/>
        </w:rPr>
        <w:t xml:space="preserve"> </w:t>
      </w:r>
      <w:r w:rsidRPr="00D8259E">
        <w:rPr>
          <w:rFonts w:ascii="David" w:hAnsi="David" w:cs="David" w:hint="cs"/>
          <w:b/>
          <w:bCs/>
          <w:sz w:val="24"/>
          <w:szCs w:val="24"/>
          <w:rtl/>
        </w:rPr>
        <w:t>יאורים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אגמים;</w:t>
      </w:r>
      <w:r w:rsidRPr="00D8259E">
        <w:rPr>
          <w:rFonts w:ascii="David" w:hAnsi="David" w:cs="David"/>
          <w:b/>
          <w:bCs/>
          <w:sz w:val="24"/>
          <w:szCs w:val="24"/>
          <w:rtl/>
        </w:rPr>
        <w:t xml:space="preserve"> </w:t>
      </w:r>
      <w:r w:rsidRPr="00D8259E">
        <w:rPr>
          <w:rFonts w:ascii="David" w:hAnsi="David" w:cs="David" w:hint="cs"/>
          <w:b/>
          <w:bCs/>
          <w:sz w:val="24"/>
          <w:szCs w:val="24"/>
          <w:rtl/>
        </w:rPr>
        <w:t>תלא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תתעייף.</w:t>
      </w:r>
    </w:p>
    <w:p w14:paraId="395772B1" w14:textId="77777777" w:rsidR="00643364" w:rsidRDefault="00643364" w:rsidP="00643364">
      <w:pPr>
        <w:spacing w:line="360" w:lineRule="auto"/>
        <w:jc w:val="both"/>
        <w:rPr>
          <w:rFonts w:ascii="David" w:hAnsi="David" w:cs="David"/>
          <w:sz w:val="24"/>
          <w:szCs w:val="24"/>
          <w:rtl/>
        </w:rPr>
      </w:pPr>
      <w:r w:rsidRPr="00D8259E">
        <w:rPr>
          <w:rFonts w:ascii="David" w:hAnsi="David" w:cs="David" w:hint="cs"/>
          <w:b/>
          <w:bCs/>
          <w:sz w:val="24"/>
          <w:szCs w:val="24"/>
          <w:rtl/>
        </w:rPr>
        <w:t>מה</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בחזון</w:t>
      </w:r>
      <w:r>
        <w:rPr>
          <w:rFonts w:ascii="David" w:hAnsi="David" w:cs="David" w:hint="cs"/>
          <w:b/>
          <w:bCs/>
          <w:sz w:val="24"/>
          <w:szCs w:val="24"/>
          <w:rtl/>
        </w:rPr>
        <w:t>?</w:t>
      </w:r>
      <w:r w:rsidRPr="00D8259E">
        <w:rPr>
          <w:rFonts w:ascii="David" w:hAnsi="David" w:cs="David"/>
          <w:b/>
          <w:bCs/>
          <w:sz w:val="24"/>
          <w:szCs w:val="24"/>
          <w:rtl/>
        </w:rPr>
        <w:t xml:space="preserve"> </w:t>
      </w:r>
      <w:r w:rsidRPr="00426CF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החוזה רואה את העולם הרוחני המופשט בציורים מוחשיים. מה עולה בחזונו של האדם הגדול?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הכוללת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העצמה</w:t>
      </w:r>
      <w:r w:rsidRPr="00D8259E">
        <w:rPr>
          <w:rFonts w:ascii="David" w:hAnsi="David" w:cs="David"/>
          <w:b/>
          <w:bCs/>
          <w:sz w:val="24"/>
          <w:szCs w:val="24"/>
          <w:rtl/>
        </w:rPr>
        <w:t xml:space="preserve"> </w:t>
      </w:r>
      <w:r w:rsidRPr="00D8259E">
        <w:rPr>
          <w:rFonts w:ascii="David" w:hAnsi="David" w:cs="David" w:hint="cs"/>
          <w:b/>
          <w:bCs/>
          <w:sz w:val="24"/>
          <w:szCs w:val="24"/>
          <w:rtl/>
        </w:rPr>
        <w:t>וכל</w:t>
      </w:r>
      <w:r w:rsidRPr="00D8259E">
        <w:rPr>
          <w:rFonts w:ascii="David" w:hAnsi="David" w:cs="David"/>
          <w:b/>
          <w:bCs/>
          <w:sz w:val="24"/>
          <w:szCs w:val="24"/>
          <w:rtl/>
        </w:rPr>
        <w:t xml:space="preserve"> </w:t>
      </w:r>
      <w:r w:rsidRPr="00D8259E">
        <w:rPr>
          <w:rFonts w:ascii="David" w:hAnsi="David" w:cs="David" w:hint="cs"/>
          <w:b/>
          <w:bCs/>
          <w:sz w:val="24"/>
          <w:szCs w:val="24"/>
          <w:rtl/>
        </w:rPr>
        <w:t>המילוי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בה</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426CFC">
        <w:rPr>
          <w:rFonts w:ascii="David" w:hAnsi="David" w:cs="David" w:hint="cs"/>
          <w:sz w:val="24"/>
          <w:szCs w:val="24"/>
          <w:rtl/>
        </w:rPr>
        <w:t xml:space="preserve"> </w:t>
      </w:r>
      <w:r w:rsidRPr="00426CF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החוזה מדמה את מחשבתו של ריבונו של עולם, הכוללת את כל הברואים, כמקור מים אין סופי;</w:t>
      </w:r>
      <w:r w:rsidRPr="00426CFC">
        <w:rPr>
          <w:rFonts w:ascii="David" w:hAnsi="David" w:cs="David" w:hint="cs"/>
          <w:b/>
          <w:bCs/>
          <w:sz w:val="24"/>
          <w:szCs w:val="24"/>
          <w:rtl/>
        </w:rPr>
        <w:t xml:space="preserve"> </w:t>
      </w:r>
      <w:r w:rsidRPr="00D8259E">
        <w:rPr>
          <w:rFonts w:ascii="David" w:hAnsi="David" w:cs="David" w:hint="cs"/>
          <w:b/>
          <w:bCs/>
          <w:sz w:val="24"/>
          <w:szCs w:val="24"/>
          <w:rtl/>
        </w:rPr>
        <w:t>רואים</w:t>
      </w:r>
      <w:r w:rsidRPr="00D8259E">
        <w:rPr>
          <w:rFonts w:ascii="David" w:hAnsi="David" w:cs="David"/>
          <w:b/>
          <w:bCs/>
          <w:sz w:val="24"/>
          <w:szCs w:val="24"/>
          <w:rtl/>
        </w:rPr>
        <w:t xml:space="preserve"> </w:t>
      </w:r>
      <w:r w:rsidRPr="00D8259E">
        <w:rPr>
          <w:rFonts w:ascii="David" w:hAnsi="David" w:cs="David" w:hint="cs"/>
          <w:b/>
          <w:bCs/>
          <w:sz w:val="24"/>
          <w:szCs w:val="24"/>
          <w:rtl/>
        </w:rPr>
        <w:t>אנו</w:t>
      </w:r>
      <w:r w:rsidRPr="00D8259E">
        <w:rPr>
          <w:rFonts w:ascii="David" w:hAnsi="David" w:cs="David"/>
          <w:b/>
          <w:bCs/>
          <w:sz w:val="24"/>
          <w:szCs w:val="24"/>
          <w:rtl/>
        </w:rPr>
        <w:t xml:space="preserve">, </w:t>
      </w:r>
      <w:r w:rsidRPr="00D8259E">
        <w:rPr>
          <w:rFonts w:ascii="David" w:hAnsi="David" w:cs="David" w:hint="cs"/>
          <w:b/>
          <w:bCs/>
          <w:sz w:val="24"/>
          <w:szCs w:val="24"/>
          <w:rtl/>
        </w:rPr>
        <w:t>שכל</w:t>
      </w:r>
      <w:r w:rsidRPr="00D8259E">
        <w:rPr>
          <w:rFonts w:ascii="David" w:hAnsi="David" w:cs="David"/>
          <w:b/>
          <w:bCs/>
          <w:sz w:val="24"/>
          <w:szCs w:val="24"/>
          <w:rtl/>
        </w:rPr>
        <w:t xml:space="preserve"> </w:t>
      </w:r>
      <w:r w:rsidRPr="00D8259E">
        <w:rPr>
          <w:rFonts w:ascii="David" w:hAnsi="David" w:cs="David" w:hint="cs"/>
          <w:b/>
          <w:bCs/>
          <w:sz w:val="24"/>
          <w:szCs w:val="24"/>
          <w:rtl/>
        </w:rPr>
        <w:t>הפלגים</w:t>
      </w:r>
      <w:r w:rsidRPr="00D8259E">
        <w:rPr>
          <w:rFonts w:ascii="David" w:hAnsi="David" w:cs="David"/>
          <w:b/>
          <w:bCs/>
          <w:sz w:val="24"/>
          <w:szCs w:val="24"/>
          <w:rtl/>
        </w:rPr>
        <w:t xml:space="preserve"> </w:t>
      </w:r>
      <w:r w:rsidRPr="00D8259E">
        <w:rPr>
          <w:rFonts w:ascii="David" w:hAnsi="David" w:cs="David" w:hint="cs"/>
          <w:b/>
          <w:bCs/>
          <w:sz w:val="24"/>
          <w:szCs w:val="24"/>
          <w:rtl/>
        </w:rPr>
        <w:t>הגדולים</w:t>
      </w:r>
      <w:r w:rsidRPr="00D8259E">
        <w:rPr>
          <w:rFonts w:ascii="David" w:hAnsi="David" w:cs="David"/>
          <w:b/>
          <w:bCs/>
          <w:sz w:val="24"/>
          <w:szCs w:val="24"/>
          <w:rtl/>
        </w:rPr>
        <w:t xml:space="preserve"> </w:t>
      </w:r>
      <w:r w:rsidRPr="00D8259E">
        <w:rPr>
          <w:rFonts w:ascii="David" w:hAnsi="David" w:cs="David" w:hint="cs"/>
          <w:b/>
          <w:bCs/>
          <w:sz w:val="24"/>
          <w:szCs w:val="24"/>
          <w:rtl/>
        </w:rPr>
        <w:t>ממנה</w:t>
      </w:r>
      <w:r w:rsidRPr="00D8259E">
        <w:rPr>
          <w:rFonts w:ascii="David" w:hAnsi="David" w:cs="David"/>
          <w:b/>
          <w:bCs/>
          <w:sz w:val="24"/>
          <w:szCs w:val="24"/>
          <w:rtl/>
        </w:rPr>
        <w:t xml:space="preserve"> </w:t>
      </w:r>
      <w:r w:rsidRPr="00D8259E">
        <w:rPr>
          <w:rFonts w:ascii="David" w:hAnsi="David" w:cs="David" w:hint="cs"/>
          <w:b/>
          <w:bCs/>
          <w:sz w:val="24"/>
          <w:szCs w:val="24"/>
          <w:rtl/>
        </w:rPr>
        <w:t>משתפכים</w:t>
      </w:r>
      <w:r w:rsidRPr="00D8259E">
        <w:rPr>
          <w:rFonts w:ascii="David" w:hAnsi="David" w:cs="David"/>
          <w:b/>
          <w:bCs/>
          <w:sz w:val="24"/>
          <w:szCs w:val="24"/>
          <w:rtl/>
        </w:rPr>
        <w:t xml:space="preserve">, </w:t>
      </w:r>
      <w:r w:rsidRPr="00D8259E">
        <w:rPr>
          <w:rFonts w:ascii="David" w:hAnsi="David" w:cs="David" w:hint="cs"/>
          <w:b/>
          <w:bCs/>
          <w:sz w:val="24"/>
          <w:szCs w:val="24"/>
          <w:rtl/>
        </w:rPr>
        <w:t>ומהפלגים</w:t>
      </w:r>
      <w:r w:rsidRPr="00D8259E">
        <w:rPr>
          <w:rFonts w:ascii="David" w:hAnsi="David" w:cs="David"/>
          <w:b/>
          <w:bCs/>
          <w:sz w:val="24"/>
          <w:szCs w:val="24"/>
          <w:rtl/>
        </w:rPr>
        <w:t xml:space="preserve"> </w:t>
      </w:r>
      <w:r w:rsidRPr="00D8259E">
        <w:rPr>
          <w:rFonts w:ascii="David" w:hAnsi="David" w:cs="David" w:hint="cs"/>
          <w:b/>
          <w:bCs/>
          <w:sz w:val="24"/>
          <w:szCs w:val="24"/>
          <w:rtl/>
        </w:rPr>
        <w:t>יוצאים</w:t>
      </w:r>
      <w:r w:rsidRPr="00D8259E">
        <w:rPr>
          <w:rFonts w:ascii="David" w:hAnsi="David" w:cs="David"/>
          <w:b/>
          <w:bCs/>
          <w:sz w:val="24"/>
          <w:szCs w:val="24"/>
          <w:rtl/>
        </w:rPr>
        <w:t xml:space="preserve"> </w:t>
      </w:r>
      <w:r w:rsidRPr="00D8259E">
        <w:rPr>
          <w:rFonts w:ascii="David" w:hAnsi="David" w:cs="David" w:hint="cs"/>
          <w:b/>
          <w:bCs/>
          <w:sz w:val="24"/>
          <w:szCs w:val="24"/>
          <w:rtl/>
        </w:rPr>
        <w:t>נהרים</w:t>
      </w:r>
      <w:r w:rsidRPr="00D8259E">
        <w:rPr>
          <w:rFonts w:ascii="David" w:hAnsi="David" w:cs="David"/>
          <w:b/>
          <w:bCs/>
          <w:sz w:val="24"/>
          <w:szCs w:val="24"/>
          <w:rtl/>
        </w:rPr>
        <w:t xml:space="preserve">, </w:t>
      </w:r>
      <w:r w:rsidRPr="00D8259E">
        <w:rPr>
          <w:rFonts w:ascii="David" w:hAnsi="David" w:cs="David" w:hint="cs"/>
          <w:b/>
          <w:bCs/>
          <w:sz w:val="24"/>
          <w:szCs w:val="24"/>
          <w:rtl/>
        </w:rPr>
        <w:t>מהנהרים</w:t>
      </w:r>
      <w:r w:rsidRPr="00D8259E">
        <w:rPr>
          <w:rFonts w:ascii="David" w:hAnsi="David" w:cs="David"/>
          <w:b/>
          <w:bCs/>
          <w:sz w:val="24"/>
          <w:szCs w:val="24"/>
          <w:rtl/>
        </w:rPr>
        <w:t xml:space="preserve"> </w:t>
      </w:r>
      <w:r w:rsidRPr="00D8259E">
        <w:rPr>
          <w:rFonts w:ascii="David" w:hAnsi="David" w:cs="David" w:hint="cs"/>
          <w:b/>
          <w:bCs/>
          <w:sz w:val="24"/>
          <w:szCs w:val="24"/>
          <w:rtl/>
        </w:rPr>
        <w:t>נחלים</w:t>
      </w:r>
      <w:r w:rsidRPr="00D8259E">
        <w:rPr>
          <w:rFonts w:ascii="David" w:hAnsi="David" w:cs="David"/>
          <w:b/>
          <w:bCs/>
          <w:sz w:val="24"/>
          <w:szCs w:val="24"/>
          <w:rtl/>
        </w:rPr>
        <w:t xml:space="preserve">, </w:t>
      </w:r>
      <w:r w:rsidRPr="00D8259E">
        <w:rPr>
          <w:rFonts w:ascii="David" w:hAnsi="David" w:cs="David" w:hint="cs"/>
          <w:b/>
          <w:bCs/>
          <w:sz w:val="24"/>
          <w:szCs w:val="24"/>
          <w:rtl/>
        </w:rPr>
        <w:t>מהנחלים</w:t>
      </w:r>
      <w:r w:rsidRPr="00D8259E">
        <w:rPr>
          <w:rFonts w:ascii="David" w:hAnsi="David" w:cs="David"/>
          <w:b/>
          <w:bCs/>
          <w:sz w:val="24"/>
          <w:szCs w:val="24"/>
          <w:rtl/>
        </w:rPr>
        <w:t xml:space="preserve"> </w:t>
      </w:r>
      <w:r w:rsidRPr="00D8259E">
        <w:rPr>
          <w:rFonts w:ascii="David" w:hAnsi="David" w:cs="David" w:hint="cs"/>
          <w:b/>
          <w:bCs/>
          <w:sz w:val="24"/>
          <w:szCs w:val="24"/>
          <w:rtl/>
        </w:rPr>
        <w:t>שטפים</w:t>
      </w:r>
      <w:r w:rsidRPr="00D8259E">
        <w:rPr>
          <w:rFonts w:ascii="David" w:hAnsi="David" w:cs="David"/>
          <w:b/>
          <w:bCs/>
          <w:sz w:val="24"/>
          <w:szCs w:val="24"/>
          <w:rtl/>
        </w:rPr>
        <w:t xml:space="preserve">, </w:t>
      </w:r>
      <w:r w:rsidRPr="00D8259E">
        <w:rPr>
          <w:rFonts w:ascii="David" w:hAnsi="David" w:cs="David" w:hint="cs"/>
          <w:b/>
          <w:bCs/>
          <w:sz w:val="24"/>
          <w:szCs w:val="24"/>
          <w:rtl/>
        </w:rPr>
        <w:t>מהשטפים</w:t>
      </w:r>
      <w:r w:rsidRPr="00D8259E">
        <w:rPr>
          <w:rFonts w:ascii="David" w:hAnsi="David" w:cs="David"/>
          <w:b/>
          <w:bCs/>
          <w:sz w:val="24"/>
          <w:szCs w:val="24"/>
          <w:rtl/>
        </w:rPr>
        <w:t xml:space="preserve"> </w:t>
      </w:r>
      <w:r w:rsidRPr="00D8259E">
        <w:rPr>
          <w:rFonts w:ascii="David" w:hAnsi="David" w:cs="David" w:hint="cs"/>
          <w:b/>
          <w:bCs/>
          <w:sz w:val="24"/>
          <w:szCs w:val="24"/>
          <w:rtl/>
        </w:rPr>
        <w:t>זרמים</w:t>
      </w:r>
      <w:r w:rsidRPr="00D8259E">
        <w:rPr>
          <w:rFonts w:ascii="David" w:hAnsi="David" w:cs="David"/>
          <w:b/>
          <w:bCs/>
          <w:sz w:val="24"/>
          <w:szCs w:val="24"/>
          <w:rtl/>
        </w:rPr>
        <w:t xml:space="preserve">, </w:t>
      </w:r>
      <w:r w:rsidRPr="00D8259E">
        <w:rPr>
          <w:rFonts w:ascii="David" w:hAnsi="David" w:cs="David" w:hint="cs"/>
          <w:b/>
          <w:bCs/>
          <w:sz w:val="24"/>
          <w:szCs w:val="24"/>
          <w:rtl/>
        </w:rPr>
        <w:t>והזרמים</w:t>
      </w:r>
      <w:r w:rsidRPr="00D8259E">
        <w:rPr>
          <w:rFonts w:ascii="David" w:hAnsi="David" w:cs="David"/>
          <w:b/>
          <w:bCs/>
          <w:sz w:val="24"/>
          <w:szCs w:val="24"/>
          <w:rtl/>
        </w:rPr>
        <w:t xml:space="preserve"> </w:t>
      </w:r>
      <w:r w:rsidRPr="00D8259E">
        <w:rPr>
          <w:rFonts w:ascii="David" w:hAnsi="David" w:cs="David" w:hint="cs"/>
          <w:b/>
          <w:bCs/>
          <w:sz w:val="24"/>
          <w:szCs w:val="24"/>
          <w:rtl/>
        </w:rPr>
        <w:t>מתחלקים</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הם</w:t>
      </w:r>
      <w:r w:rsidRPr="00D8259E">
        <w:rPr>
          <w:rFonts w:ascii="David" w:hAnsi="David" w:cs="David"/>
          <w:b/>
          <w:bCs/>
          <w:sz w:val="24"/>
          <w:szCs w:val="24"/>
          <w:rtl/>
        </w:rPr>
        <w:t xml:space="preserve"> </w:t>
      </w:r>
      <w:r w:rsidRPr="00D8259E">
        <w:rPr>
          <w:rFonts w:ascii="David" w:hAnsi="David" w:cs="David" w:hint="cs"/>
          <w:b/>
          <w:bCs/>
          <w:sz w:val="24"/>
          <w:szCs w:val="24"/>
          <w:rtl/>
        </w:rPr>
        <w:t>לצנורות</w:t>
      </w:r>
      <w:r w:rsidRPr="00D8259E">
        <w:rPr>
          <w:rFonts w:ascii="David" w:hAnsi="David" w:cs="David"/>
          <w:b/>
          <w:bCs/>
          <w:sz w:val="24"/>
          <w:szCs w:val="24"/>
          <w:rtl/>
        </w:rPr>
        <w:t xml:space="preserve"> </w:t>
      </w:r>
      <w:r w:rsidRPr="00D8259E">
        <w:rPr>
          <w:rFonts w:ascii="David" w:hAnsi="David" w:cs="David" w:hint="cs"/>
          <w:b/>
          <w:bCs/>
          <w:sz w:val="24"/>
          <w:szCs w:val="24"/>
          <w:rtl/>
        </w:rPr>
        <w:t>קטנים</w:t>
      </w:r>
      <w:r w:rsidRPr="00D8259E">
        <w:rPr>
          <w:rFonts w:ascii="David" w:hAnsi="David" w:cs="David"/>
          <w:b/>
          <w:bCs/>
          <w:sz w:val="24"/>
          <w:szCs w:val="24"/>
          <w:rtl/>
        </w:rPr>
        <w:t xml:space="preserve">, </w:t>
      </w:r>
      <w:r w:rsidRPr="00D8259E">
        <w:rPr>
          <w:rFonts w:ascii="David" w:hAnsi="David" w:cs="David" w:hint="cs"/>
          <w:b/>
          <w:bCs/>
          <w:sz w:val="24"/>
          <w:szCs w:val="24"/>
          <w:rtl/>
        </w:rPr>
        <w:t>והצנורות</w:t>
      </w:r>
      <w:r w:rsidRPr="00D8259E">
        <w:rPr>
          <w:rFonts w:ascii="David" w:hAnsi="David" w:cs="David"/>
          <w:b/>
          <w:bCs/>
          <w:sz w:val="24"/>
          <w:szCs w:val="24"/>
          <w:rtl/>
        </w:rPr>
        <w:t xml:space="preserve"> </w:t>
      </w:r>
      <w:r w:rsidRPr="00D8259E">
        <w:rPr>
          <w:rFonts w:ascii="David" w:hAnsi="David" w:cs="David" w:hint="cs"/>
          <w:b/>
          <w:bCs/>
          <w:sz w:val="24"/>
          <w:szCs w:val="24"/>
          <w:rtl/>
        </w:rPr>
        <w:t>מתחלקים</w:t>
      </w:r>
      <w:r w:rsidRPr="00D8259E">
        <w:rPr>
          <w:rFonts w:ascii="David" w:hAnsi="David" w:cs="David"/>
          <w:b/>
          <w:bCs/>
          <w:sz w:val="24"/>
          <w:szCs w:val="24"/>
          <w:rtl/>
        </w:rPr>
        <w:t xml:space="preserve"> </w:t>
      </w:r>
      <w:r w:rsidRPr="00D8259E">
        <w:rPr>
          <w:rFonts w:ascii="David" w:hAnsi="David" w:cs="David" w:hint="cs"/>
          <w:b/>
          <w:bCs/>
          <w:sz w:val="24"/>
          <w:szCs w:val="24"/>
          <w:rtl/>
        </w:rPr>
        <w:t>להמון</w:t>
      </w:r>
      <w:r w:rsidRPr="00D8259E">
        <w:rPr>
          <w:rFonts w:ascii="David" w:hAnsi="David" w:cs="David"/>
          <w:b/>
          <w:bCs/>
          <w:sz w:val="24"/>
          <w:szCs w:val="24"/>
          <w:rtl/>
        </w:rPr>
        <w:t xml:space="preserve"> </w:t>
      </w:r>
      <w:r w:rsidRPr="00D8259E">
        <w:rPr>
          <w:rFonts w:ascii="David" w:hAnsi="David" w:cs="David" w:hint="cs"/>
          <w:b/>
          <w:bCs/>
          <w:sz w:val="24"/>
          <w:szCs w:val="24"/>
          <w:rtl/>
        </w:rPr>
        <w:t>אלפי</w:t>
      </w:r>
      <w:r w:rsidRPr="00D8259E">
        <w:rPr>
          <w:rFonts w:ascii="David" w:hAnsi="David" w:cs="David"/>
          <w:b/>
          <w:bCs/>
          <w:sz w:val="24"/>
          <w:szCs w:val="24"/>
          <w:rtl/>
        </w:rPr>
        <w:t xml:space="preserve"> </w:t>
      </w:r>
      <w:r w:rsidRPr="00D8259E">
        <w:rPr>
          <w:rFonts w:ascii="David" w:hAnsi="David" w:cs="David" w:hint="cs"/>
          <w:b/>
          <w:bCs/>
          <w:sz w:val="24"/>
          <w:szCs w:val="24"/>
          <w:rtl/>
        </w:rPr>
        <w:t>רבבות</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קץ</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קנוקנות</w:t>
      </w:r>
      <w:r w:rsidRPr="00D8259E">
        <w:rPr>
          <w:rFonts w:ascii="David" w:hAnsi="David" w:cs="David"/>
          <w:b/>
          <w:bCs/>
          <w:sz w:val="24"/>
          <w:szCs w:val="24"/>
          <w:rtl/>
        </w:rPr>
        <w:t xml:space="preserve">, </w:t>
      </w:r>
      <w:r w:rsidRPr="00D8259E">
        <w:rPr>
          <w:rFonts w:ascii="David" w:hAnsi="David" w:cs="David" w:hint="cs"/>
          <w:b/>
          <w:bCs/>
          <w:sz w:val="24"/>
          <w:szCs w:val="24"/>
          <w:rtl/>
        </w:rPr>
        <w:t>מריקים</w:t>
      </w:r>
      <w:r w:rsidRPr="00D8259E">
        <w:rPr>
          <w:rFonts w:ascii="David" w:hAnsi="David" w:cs="David"/>
          <w:b/>
          <w:bCs/>
          <w:sz w:val="24"/>
          <w:szCs w:val="24"/>
          <w:rtl/>
        </w:rPr>
        <w:t xml:space="preserve"> </w:t>
      </w:r>
      <w:r w:rsidRPr="00D8259E">
        <w:rPr>
          <w:rFonts w:ascii="David" w:hAnsi="David" w:cs="David" w:hint="cs"/>
          <w:b/>
          <w:bCs/>
          <w:sz w:val="24"/>
          <w:szCs w:val="24"/>
          <w:rtl/>
        </w:rPr>
        <w:t>שפעות</w:t>
      </w:r>
      <w:r w:rsidRPr="00D8259E">
        <w:rPr>
          <w:rFonts w:ascii="David" w:hAnsi="David" w:cs="David"/>
          <w:b/>
          <w:bCs/>
          <w:sz w:val="24"/>
          <w:szCs w:val="24"/>
          <w:rtl/>
        </w:rPr>
        <w:t xml:space="preserve">, </w:t>
      </w:r>
      <w:r w:rsidRPr="00D8259E">
        <w:rPr>
          <w:rFonts w:ascii="David" w:hAnsi="David" w:cs="David" w:hint="cs"/>
          <w:b/>
          <w:bCs/>
          <w:sz w:val="24"/>
          <w:szCs w:val="24"/>
          <w:rtl/>
        </w:rPr>
        <w:t>רצון</w:t>
      </w:r>
      <w:r w:rsidRPr="00D8259E">
        <w:rPr>
          <w:rFonts w:ascii="David" w:hAnsi="David" w:cs="David"/>
          <w:b/>
          <w:bCs/>
          <w:sz w:val="24"/>
          <w:szCs w:val="24"/>
          <w:rtl/>
        </w:rPr>
        <w:t xml:space="preserve"> </w:t>
      </w:r>
      <w:r w:rsidRPr="00D8259E">
        <w:rPr>
          <w:rFonts w:ascii="David" w:hAnsi="David" w:cs="David" w:hint="cs"/>
          <w:b/>
          <w:bCs/>
          <w:sz w:val="24"/>
          <w:szCs w:val="24"/>
          <w:rtl/>
        </w:rPr>
        <w:t>חיים</w:t>
      </w:r>
      <w:r w:rsidRPr="00D8259E">
        <w:rPr>
          <w:rFonts w:ascii="David" w:hAnsi="David" w:cs="David"/>
          <w:b/>
          <w:bCs/>
          <w:sz w:val="24"/>
          <w:szCs w:val="24"/>
          <w:rtl/>
        </w:rPr>
        <w:t xml:space="preserve"> </w:t>
      </w:r>
      <w:r w:rsidRPr="00D8259E">
        <w:rPr>
          <w:rFonts w:ascii="David" w:hAnsi="David" w:cs="David" w:hint="cs"/>
          <w:b/>
          <w:bCs/>
          <w:sz w:val="24"/>
          <w:szCs w:val="24"/>
          <w:rtl/>
        </w:rPr>
        <w:t>ומחשבה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ממקור זה נובעים זרמים אדירים שמהם נמשכים נהרות, ומהם נחלים, ומהם זרמים שנעשים דקים יותר ויותר, שמעניקים שפע של ברכה לעולם. ציור זה מתאר כיצד המחשבה האלוהית מעניקה חיים לבריות כולן, מן הגדולות ועד הקטנות, מכללי הכללים ועד פרטי הפרטים. </w:t>
      </w:r>
      <w:r w:rsidRPr="00D8259E">
        <w:rPr>
          <w:rFonts w:ascii="David" w:hAnsi="David" w:cs="David" w:hint="cs"/>
          <w:b/>
          <w:bCs/>
          <w:sz w:val="24"/>
          <w:szCs w:val="24"/>
          <w:rtl/>
        </w:rPr>
        <w:t>לפעמים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מאד</w:t>
      </w:r>
      <w:r w:rsidRPr="00D8259E">
        <w:rPr>
          <w:rFonts w:ascii="David" w:hAnsi="David" w:cs="David"/>
          <w:b/>
          <w:bCs/>
          <w:sz w:val="24"/>
          <w:szCs w:val="24"/>
          <w:rtl/>
        </w:rPr>
        <w:t xml:space="preserve"> </w:t>
      </w:r>
      <w:r w:rsidRPr="00D8259E">
        <w:rPr>
          <w:rFonts w:ascii="David" w:hAnsi="David" w:cs="David" w:hint="cs"/>
          <w:b/>
          <w:bCs/>
          <w:sz w:val="24"/>
          <w:szCs w:val="24"/>
          <w:rtl/>
        </w:rPr>
        <w:t>המקום</w:t>
      </w:r>
      <w:r w:rsidRPr="00D8259E">
        <w:rPr>
          <w:rFonts w:ascii="David" w:hAnsi="David" w:cs="David"/>
          <w:b/>
          <w:bCs/>
          <w:sz w:val="24"/>
          <w:szCs w:val="24"/>
          <w:rtl/>
        </w:rPr>
        <w:t xml:space="preserve"> </w:t>
      </w:r>
      <w:r w:rsidRPr="00D8259E">
        <w:rPr>
          <w:rFonts w:ascii="David" w:hAnsi="David" w:cs="David" w:hint="cs"/>
          <w:b/>
          <w:bCs/>
          <w:sz w:val="24"/>
          <w:szCs w:val="24"/>
          <w:rtl/>
        </w:rPr>
        <w:t>לשוט</w:t>
      </w:r>
      <w:r w:rsidRPr="00D8259E">
        <w:rPr>
          <w:rFonts w:ascii="David" w:hAnsi="David" w:cs="David"/>
          <w:b/>
          <w:bCs/>
          <w:sz w:val="24"/>
          <w:szCs w:val="24"/>
          <w:rtl/>
        </w:rPr>
        <w:t xml:space="preserve"> </w:t>
      </w:r>
      <w:r w:rsidRPr="00D8259E">
        <w:rPr>
          <w:rFonts w:ascii="David" w:hAnsi="David" w:cs="David" w:hint="cs"/>
          <w:b/>
          <w:bCs/>
          <w:sz w:val="24"/>
          <w:szCs w:val="24"/>
          <w:rtl/>
        </w:rPr>
        <w:t>בין</w:t>
      </w:r>
      <w:r w:rsidRPr="00D8259E">
        <w:rPr>
          <w:rFonts w:ascii="David" w:hAnsi="David" w:cs="David"/>
          <w:b/>
          <w:bCs/>
          <w:sz w:val="24"/>
          <w:szCs w:val="24"/>
          <w:rtl/>
        </w:rPr>
        <w:t xml:space="preserve"> </w:t>
      </w:r>
      <w:r w:rsidRPr="00D8259E">
        <w:rPr>
          <w:rFonts w:ascii="David" w:hAnsi="David" w:cs="David" w:hint="cs"/>
          <w:b/>
          <w:bCs/>
          <w:sz w:val="24"/>
          <w:szCs w:val="24"/>
          <w:rtl/>
        </w:rPr>
        <w:t>הקנוקנות</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אז</w:t>
      </w:r>
      <w:r w:rsidRPr="00D8259E">
        <w:rPr>
          <w:rFonts w:ascii="David" w:hAnsi="David" w:cs="David"/>
          <w:b/>
          <w:bCs/>
          <w:sz w:val="24"/>
          <w:szCs w:val="24"/>
          <w:rtl/>
        </w:rPr>
        <w:t xml:space="preserve"> </w:t>
      </w:r>
      <w:r w:rsidRPr="00D8259E">
        <w:rPr>
          <w:rFonts w:ascii="David" w:hAnsi="David" w:cs="David" w:hint="cs"/>
          <w:b/>
          <w:bCs/>
          <w:sz w:val="24"/>
          <w:szCs w:val="24"/>
          <w:rtl/>
        </w:rPr>
        <w:t>הנשמה</w:t>
      </w:r>
      <w:r w:rsidRPr="00D8259E">
        <w:rPr>
          <w:rFonts w:ascii="David" w:hAnsi="David" w:cs="David"/>
          <w:b/>
          <w:bCs/>
          <w:sz w:val="24"/>
          <w:szCs w:val="24"/>
          <w:rtl/>
        </w:rPr>
        <w:t xml:space="preserve"> </w:t>
      </w:r>
      <w:r w:rsidRPr="00D8259E">
        <w:rPr>
          <w:rFonts w:ascii="David" w:hAnsi="David" w:cs="David" w:hint="cs"/>
          <w:b/>
          <w:bCs/>
          <w:sz w:val="24"/>
          <w:szCs w:val="24"/>
          <w:rtl/>
        </w:rPr>
        <w:t>בשרשיהם</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הקנוקנות</w:t>
      </w:r>
      <w:r w:rsidRPr="00D8259E">
        <w:rPr>
          <w:rFonts w:ascii="David" w:hAnsi="David" w:cs="David"/>
          <w:b/>
          <w:bCs/>
          <w:sz w:val="24"/>
          <w:szCs w:val="24"/>
          <w:rtl/>
        </w:rPr>
        <w:t xml:space="preserve"> </w:t>
      </w:r>
      <w:r w:rsidRPr="00D8259E">
        <w:rPr>
          <w:rFonts w:ascii="David" w:hAnsi="David" w:cs="David" w:hint="cs"/>
          <w:b/>
          <w:bCs/>
          <w:sz w:val="24"/>
          <w:szCs w:val="24"/>
          <w:rtl/>
        </w:rPr>
        <w:t>הדקים</w:t>
      </w:r>
      <w:r w:rsidRPr="00D8259E">
        <w:rPr>
          <w:rFonts w:ascii="David" w:hAnsi="David" w:cs="David"/>
          <w:b/>
          <w:bCs/>
          <w:sz w:val="24"/>
          <w:szCs w:val="24"/>
          <w:rtl/>
        </w:rPr>
        <w:t xml:space="preserve">, </w:t>
      </w:r>
      <w:r w:rsidRPr="00D8259E">
        <w:rPr>
          <w:rFonts w:ascii="David" w:hAnsi="David" w:cs="David" w:hint="cs"/>
          <w:b/>
          <w:bCs/>
          <w:sz w:val="24"/>
          <w:szCs w:val="24"/>
          <w:rtl/>
        </w:rPr>
        <w:t>בצנורות</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הצנור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בזרם</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הזרם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לפניה</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בשטף</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השטף</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הרי</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בנחל</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צר</w:t>
      </w:r>
      <w:r w:rsidRPr="00D8259E">
        <w:rPr>
          <w:rFonts w:ascii="David" w:hAnsi="David" w:cs="David"/>
          <w:b/>
          <w:bCs/>
          <w:sz w:val="24"/>
          <w:szCs w:val="24"/>
          <w:rtl/>
        </w:rPr>
        <w:t xml:space="preserve"> </w:t>
      </w:r>
      <w:r w:rsidRPr="00D8259E">
        <w:rPr>
          <w:rFonts w:ascii="David" w:hAnsi="David" w:cs="David" w:hint="cs"/>
          <w:b/>
          <w:bCs/>
          <w:sz w:val="24"/>
          <w:szCs w:val="24"/>
          <w:rtl/>
        </w:rPr>
        <w:t>הנחל</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בנהר</w:t>
      </w:r>
      <w:r w:rsidRPr="00D8259E">
        <w:rPr>
          <w:rFonts w:ascii="David" w:hAnsi="David" w:cs="David"/>
          <w:b/>
          <w:bCs/>
          <w:sz w:val="24"/>
          <w:szCs w:val="24"/>
          <w:rtl/>
        </w:rPr>
        <w:t xml:space="preserve">, </w:t>
      </w:r>
      <w:r w:rsidRPr="00D8259E">
        <w:rPr>
          <w:rFonts w:ascii="David" w:hAnsi="David" w:cs="David" w:hint="cs"/>
          <w:b/>
          <w:bCs/>
          <w:sz w:val="24"/>
          <w:szCs w:val="24"/>
          <w:rtl/>
        </w:rPr>
        <w:t>ואם</w:t>
      </w:r>
      <w:r w:rsidRPr="00D8259E">
        <w:rPr>
          <w:rFonts w:ascii="David" w:hAnsi="David" w:cs="David"/>
          <w:b/>
          <w:bCs/>
          <w:sz w:val="24"/>
          <w:szCs w:val="24"/>
          <w:rtl/>
        </w:rPr>
        <w:t xml:space="preserve"> </w:t>
      </w:r>
      <w:r w:rsidRPr="00D8259E">
        <w:rPr>
          <w:rFonts w:ascii="David" w:hAnsi="David" w:cs="David" w:hint="cs"/>
          <w:b/>
          <w:bCs/>
          <w:sz w:val="24"/>
          <w:szCs w:val="24"/>
          <w:rtl/>
        </w:rPr>
        <w:t>גם</w:t>
      </w:r>
      <w:r w:rsidRPr="00D8259E">
        <w:rPr>
          <w:rFonts w:ascii="David" w:hAnsi="David" w:cs="David"/>
          <w:b/>
          <w:bCs/>
          <w:sz w:val="24"/>
          <w:szCs w:val="24"/>
          <w:rtl/>
        </w:rPr>
        <w:t xml:space="preserve"> </w:t>
      </w:r>
      <w:r w:rsidRPr="00D8259E">
        <w:rPr>
          <w:rFonts w:ascii="David" w:hAnsi="David" w:cs="David" w:hint="cs"/>
          <w:b/>
          <w:bCs/>
          <w:sz w:val="24"/>
          <w:szCs w:val="24"/>
          <w:rtl/>
        </w:rPr>
        <w:t>הנהר</w:t>
      </w:r>
      <w:r w:rsidRPr="00D8259E">
        <w:rPr>
          <w:rFonts w:ascii="David" w:hAnsi="David" w:cs="David"/>
          <w:b/>
          <w:bCs/>
          <w:sz w:val="24"/>
          <w:szCs w:val="24"/>
          <w:rtl/>
        </w:rPr>
        <w:t xml:space="preserve"> </w:t>
      </w:r>
      <w:r w:rsidRPr="00D8259E">
        <w:rPr>
          <w:rFonts w:ascii="David" w:hAnsi="David" w:cs="David" w:hint="cs"/>
          <w:b/>
          <w:bCs/>
          <w:sz w:val="24"/>
          <w:szCs w:val="24"/>
          <w:rtl/>
        </w:rPr>
        <w:t>יצר</w:t>
      </w:r>
      <w:r w:rsidRPr="00D8259E">
        <w:rPr>
          <w:rFonts w:ascii="David" w:hAnsi="David" w:cs="David"/>
          <w:b/>
          <w:bCs/>
          <w:sz w:val="24"/>
          <w:szCs w:val="24"/>
          <w:rtl/>
        </w:rPr>
        <w:t xml:space="preserve"> </w:t>
      </w:r>
      <w:r w:rsidRPr="00D8259E">
        <w:rPr>
          <w:rFonts w:ascii="David" w:hAnsi="David" w:cs="David" w:hint="cs"/>
          <w:b/>
          <w:bCs/>
          <w:sz w:val="24"/>
          <w:szCs w:val="24"/>
          <w:rtl/>
        </w:rPr>
        <w:t>לה</w:t>
      </w:r>
      <w:r w:rsidRPr="00D8259E">
        <w:rPr>
          <w:rFonts w:ascii="David" w:hAnsi="David" w:cs="David"/>
          <w:b/>
          <w:bCs/>
          <w:sz w:val="24"/>
          <w:szCs w:val="24"/>
          <w:rtl/>
        </w:rPr>
        <w:t xml:space="preserve">, </w:t>
      </w:r>
      <w:r w:rsidRPr="00D8259E">
        <w:rPr>
          <w:rFonts w:ascii="David" w:hAnsi="David" w:cs="David" w:hint="cs"/>
          <w:b/>
          <w:bCs/>
          <w:sz w:val="24"/>
          <w:szCs w:val="24"/>
          <w:rtl/>
        </w:rPr>
        <w:t>נאחזת</w:t>
      </w:r>
      <w:r w:rsidRPr="00D8259E">
        <w:rPr>
          <w:rFonts w:ascii="David" w:hAnsi="David" w:cs="David"/>
          <w:b/>
          <w:bCs/>
          <w:sz w:val="24"/>
          <w:szCs w:val="24"/>
          <w:rtl/>
        </w:rPr>
        <w:t xml:space="preserve"> </w:t>
      </w:r>
      <w:r w:rsidRPr="00D8259E">
        <w:rPr>
          <w:rFonts w:ascii="David" w:hAnsi="David" w:cs="David" w:hint="cs"/>
          <w:b/>
          <w:bCs/>
          <w:sz w:val="24"/>
          <w:szCs w:val="24"/>
          <w:rtl/>
        </w:rPr>
        <w:t>בפלג</w:t>
      </w:r>
      <w:r w:rsidRPr="00D8259E">
        <w:rPr>
          <w:rFonts w:ascii="David" w:hAnsi="David" w:cs="David"/>
          <w:b/>
          <w:bCs/>
          <w:sz w:val="24"/>
          <w:szCs w:val="24"/>
          <w:rtl/>
        </w:rPr>
        <w:t xml:space="preserve"> </w:t>
      </w:r>
      <w:r w:rsidRPr="00D8259E">
        <w:rPr>
          <w:rFonts w:ascii="David" w:hAnsi="David" w:cs="David" w:hint="cs"/>
          <w:b/>
          <w:bCs/>
          <w:sz w:val="24"/>
          <w:szCs w:val="24"/>
          <w:rtl/>
        </w:rPr>
        <w:t>אלהים</w:t>
      </w:r>
      <w:r w:rsidRPr="00D8259E">
        <w:rPr>
          <w:rFonts w:ascii="David" w:hAnsi="David" w:cs="David"/>
          <w:b/>
          <w:bCs/>
          <w:sz w:val="24"/>
          <w:szCs w:val="24"/>
          <w:rtl/>
        </w:rPr>
        <w:t xml:space="preserve"> </w:t>
      </w:r>
      <w:r w:rsidRPr="00D8259E">
        <w:rPr>
          <w:rFonts w:ascii="David" w:hAnsi="David" w:cs="David" w:hint="cs"/>
          <w:b/>
          <w:bCs/>
          <w:sz w:val="24"/>
          <w:szCs w:val="24"/>
          <w:rtl/>
        </w:rPr>
        <w:t>מלא</w:t>
      </w:r>
      <w:r w:rsidRPr="00D8259E">
        <w:rPr>
          <w:rFonts w:ascii="David" w:hAnsi="David" w:cs="David"/>
          <w:b/>
          <w:bCs/>
          <w:sz w:val="24"/>
          <w:szCs w:val="24"/>
          <w:rtl/>
        </w:rPr>
        <w:t xml:space="preserve"> </w:t>
      </w:r>
      <w:r w:rsidRPr="00D8259E">
        <w:rPr>
          <w:rFonts w:ascii="David" w:hAnsi="David" w:cs="David" w:hint="cs"/>
          <w:b/>
          <w:bCs/>
          <w:sz w:val="24"/>
          <w:szCs w:val="24"/>
          <w:rtl/>
        </w:rPr>
        <w:t>מים</w:t>
      </w:r>
      <w:r w:rsidRPr="00D8259E">
        <w:rPr>
          <w:rFonts w:ascii="David" w:hAnsi="David" w:cs="David"/>
          <w:b/>
          <w:bCs/>
          <w:sz w:val="24"/>
          <w:szCs w:val="24"/>
          <w:rtl/>
        </w:rPr>
        <w:t xml:space="preserve">, </w:t>
      </w:r>
      <w:r w:rsidRPr="00D8259E">
        <w:rPr>
          <w:rFonts w:ascii="David" w:hAnsi="David" w:cs="David" w:hint="cs"/>
          <w:b/>
          <w:bCs/>
          <w:sz w:val="24"/>
          <w:szCs w:val="24"/>
          <w:rtl/>
        </w:rPr>
        <w:t>המחובר</w:t>
      </w:r>
      <w:r w:rsidRPr="00D8259E">
        <w:rPr>
          <w:rFonts w:ascii="David" w:hAnsi="David" w:cs="David"/>
          <w:b/>
          <w:bCs/>
          <w:sz w:val="24"/>
          <w:szCs w:val="24"/>
          <w:rtl/>
        </w:rPr>
        <w:t xml:space="preserve"> </w:t>
      </w:r>
      <w:r w:rsidRPr="00D8259E">
        <w:rPr>
          <w:rFonts w:ascii="David" w:hAnsi="David" w:cs="David" w:hint="cs"/>
          <w:b/>
          <w:bCs/>
          <w:sz w:val="24"/>
          <w:szCs w:val="24"/>
          <w:rtl/>
        </w:rPr>
        <w:t>למחשבה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בלי</w:t>
      </w:r>
      <w:r w:rsidRPr="00D8259E">
        <w:rPr>
          <w:rFonts w:ascii="David" w:hAnsi="David" w:cs="David"/>
          <w:b/>
          <w:bCs/>
          <w:sz w:val="24"/>
          <w:szCs w:val="24"/>
          <w:rtl/>
        </w:rPr>
        <w:t xml:space="preserve"> </w:t>
      </w:r>
      <w:r w:rsidRPr="00D8259E">
        <w:rPr>
          <w:rFonts w:ascii="David" w:hAnsi="David" w:cs="David" w:hint="cs"/>
          <w:b/>
          <w:bCs/>
          <w:sz w:val="24"/>
          <w:szCs w:val="24"/>
          <w:rtl/>
        </w:rPr>
        <w:t>מצרים</w:t>
      </w:r>
      <w:r w:rsidRPr="00D8259E">
        <w:rPr>
          <w:rFonts w:ascii="David" w:hAnsi="David" w:cs="David"/>
          <w:b/>
          <w:bCs/>
          <w:sz w:val="24"/>
          <w:szCs w:val="24"/>
          <w:rtl/>
        </w:rPr>
        <w:t xml:space="preserve">, </w:t>
      </w:r>
      <w:r w:rsidRPr="00D8259E">
        <w:rPr>
          <w:rFonts w:ascii="David" w:hAnsi="David" w:cs="David" w:hint="cs"/>
          <w:b/>
          <w:bCs/>
          <w:sz w:val="24"/>
          <w:szCs w:val="24"/>
          <w:rtl/>
        </w:rPr>
        <w:t>ששם</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מקום</w:t>
      </w:r>
      <w:r w:rsidRPr="00D8259E">
        <w:rPr>
          <w:rFonts w:ascii="David" w:hAnsi="David" w:cs="David"/>
          <w:b/>
          <w:bCs/>
          <w:sz w:val="24"/>
          <w:szCs w:val="24"/>
          <w:rtl/>
        </w:rPr>
        <w:t xml:space="preserve"> </w:t>
      </w:r>
      <w:r w:rsidRPr="00D8259E">
        <w:rPr>
          <w:rFonts w:ascii="David" w:hAnsi="David" w:cs="David" w:hint="cs"/>
          <w:b/>
          <w:bCs/>
          <w:sz w:val="24"/>
          <w:szCs w:val="24"/>
          <w:rtl/>
        </w:rPr>
        <w:t>יאורים</w:t>
      </w:r>
      <w:r w:rsidRPr="00D8259E">
        <w:rPr>
          <w:rFonts w:ascii="David" w:hAnsi="David" w:cs="David"/>
          <w:b/>
          <w:bCs/>
          <w:sz w:val="24"/>
          <w:szCs w:val="24"/>
          <w:rtl/>
        </w:rPr>
        <w:t xml:space="preserve"> </w:t>
      </w:r>
      <w:r w:rsidRPr="00D8259E">
        <w:rPr>
          <w:rFonts w:ascii="David" w:hAnsi="David" w:cs="David" w:hint="cs"/>
          <w:b/>
          <w:bCs/>
          <w:sz w:val="24"/>
          <w:szCs w:val="24"/>
          <w:rtl/>
        </w:rPr>
        <w:t>רחבי</w:t>
      </w:r>
      <w:r w:rsidRPr="00D8259E">
        <w:rPr>
          <w:rFonts w:ascii="David" w:hAnsi="David" w:cs="David"/>
          <w:b/>
          <w:bCs/>
          <w:sz w:val="24"/>
          <w:szCs w:val="24"/>
          <w:rtl/>
        </w:rPr>
        <w:t xml:space="preserve"> </w:t>
      </w:r>
      <w:r w:rsidRPr="00D8259E">
        <w:rPr>
          <w:rFonts w:ascii="David" w:hAnsi="David" w:cs="David" w:hint="cs"/>
          <w:b/>
          <w:bCs/>
          <w:sz w:val="24"/>
          <w:szCs w:val="24"/>
          <w:rtl/>
        </w:rPr>
        <w:t>ידים</w:t>
      </w:r>
      <w:r>
        <w:rPr>
          <w:rFonts w:ascii="David" w:hAnsi="David" w:cs="David" w:hint="cs"/>
          <w:b/>
          <w:bCs/>
          <w:sz w:val="24"/>
          <w:szCs w:val="24"/>
          <w:rtl/>
        </w:rPr>
        <w:t xml:space="preserve"> </w:t>
      </w:r>
      <w:r w:rsidRPr="00442F0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לעיתים חשה נשמת האדם צמצום בעיסוק בפרטים הקטנים של המציאות ואזי היא מתחברת למקור הכללי שמאחוריהם, ואם גם שם חשה מחנק אזי היא מעמיקה למקור יותר כללי וכן הלאה; עד ליניקה ישירה מהשפע האלוהי האינסופי חסר הגבולות.</w:t>
      </w:r>
      <w:r>
        <w:rPr>
          <w:rFonts w:ascii="David" w:hAnsi="David" w:cs="David" w:hint="cs"/>
          <w:b/>
          <w:bCs/>
          <w:sz w:val="24"/>
          <w:szCs w:val="24"/>
          <w:rtl/>
        </w:rPr>
        <w:t xml:space="preserve"> </w:t>
      </w:r>
      <w:r w:rsidRPr="00D8259E">
        <w:rPr>
          <w:rFonts w:ascii="David" w:hAnsi="David" w:cs="David" w:hint="cs"/>
          <w:b/>
          <w:bCs/>
          <w:sz w:val="24"/>
          <w:szCs w:val="24"/>
          <w:rtl/>
        </w:rPr>
        <w:t>והשפע</w:t>
      </w:r>
      <w:r w:rsidRPr="00D8259E">
        <w:rPr>
          <w:rFonts w:ascii="David" w:hAnsi="David" w:cs="David"/>
          <w:b/>
          <w:bCs/>
          <w:sz w:val="24"/>
          <w:szCs w:val="24"/>
          <w:rtl/>
        </w:rPr>
        <w:t xml:space="preserve"> </w:t>
      </w:r>
      <w:r w:rsidRPr="00D8259E">
        <w:rPr>
          <w:rFonts w:ascii="David" w:hAnsi="David" w:cs="David" w:hint="cs"/>
          <w:b/>
          <w:bCs/>
          <w:sz w:val="24"/>
          <w:szCs w:val="24"/>
          <w:rtl/>
        </w:rPr>
        <w:t>האחרון</w:t>
      </w:r>
      <w:r w:rsidRPr="00D8259E">
        <w:rPr>
          <w:rFonts w:ascii="David" w:hAnsi="David" w:cs="David"/>
          <w:b/>
          <w:bCs/>
          <w:sz w:val="24"/>
          <w:szCs w:val="24"/>
          <w:rtl/>
        </w:rPr>
        <w:t xml:space="preserve"> </w:t>
      </w:r>
      <w:r w:rsidRPr="00D8259E">
        <w:rPr>
          <w:rFonts w:ascii="David" w:hAnsi="David" w:cs="David" w:hint="cs"/>
          <w:b/>
          <w:bCs/>
          <w:sz w:val="24"/>
          <w:szCs w:val="24"/>
          <w:rtl/>
        </w:rPr>
        <w:t>הנוזל</w:t>
      </w:r>
      <w:r w:rsidRPr="00D8259E">
        <w:rPr>
          <w:rFonts w:ascii="David" w:hAnsi="David" w:cs="David"/>
          <w:b/>
          <w:bCs/>
          <w:sz w:val="24"/>
          <w:szCs w:val="24"/>
          <w:rtl/>
        </w:rPr>
        <w:t xml:space="preserve"> </w:t>
      </w:r>
      <w:r w:rsidRPr="00D8259E">
        <w:rPr>
          <w:rFonts w:ascii="David" w:hAnsi="David" w:cs="David" w:hint="cs"/>
          <w:b/>
          <w:bCs/>
          <w:sz w:val="24"/>
          <w:szCs w:val="24"/>
          <w:rtl/>
        </w:rPr>
        <w:t>מהקנוקנות</w:t>
      </w:r>
      <w:r w:rsidRPr="00D8259E">
        <w:rPr>
          <w:rFonts w:ascii="David" w:hAnsi="David" w:cs="David"/>
          <w:b/>
          <w:bCs/>
          <w:sz w:val="24"/>
          <w:szCs w:val="24"/>
          <w:rtl/>
        </w:rPr>
        <w:t xml:space="preserve"> </w:t>
      </w:r>
      <w:r w:rsidRPr="00D8259E">
        <w:rPr>
          <w:rFonts w:ascii="David" w:hAnsi="David" w:cs="David" w:hint="cs"/>
          <w:b/>
          <w:bCs/>
          <w:sz w:val="24"/>
          <w:szCs w:val="24"/>
          <w:rtl/>
        </w:rPr>
        <w:t>נובע</w:t>
      </w:r>
      <w:r w:rsidRPr="00D8259E">
        <w:rPr>
          <w:rFonts w:ascii="David" w:hAnsi="David" w:cs="David"/>
          <w:b/>
          <w:bCs/>
          <w:sz w:val="24"/>
          <w:szCs w:val="24"/>
          <w:rtl/>
        </w:rPr>
        <w:t xml:space="preserve"> </w:t>
      </w:r>
      <w:r w:rsidRPr="00D8259E">
        <w:rPr>
          <w:rFonts w:ascii="David" w:hAnsi="David" w:cs="David" w:hint="cs"/>
          <w:b/>
          <w:bCs/>
          <w:sz w:val="24"/>
          <w:szCs w:val="24"/>
          <w:rtl/>
        </w:rPr>
        <w:t>בדרך</w:t>
      </w:r>
      <w:r w:rsidRPr="00D8259E">
        <w:rPr>
          <w:rFonts w:ascii="David" w:hAnsi="David" w:cs="David"/>
          <w:b/>
          <w:bCs/>
          <w:sz w:val="24"/>
          <w:szCs w:val="24"/>
          <w:rtl/>
        </w:rPr>
        <w:t xml:space="preserve"> </w:t>
      </w:r>
      <w:r w:rsidRPr="00D8259E">
        <w:rPr>
          <w:rFonts w:ascii="David" w:hAnsi="David" w:cs="David" w:hint="cs"/>
          <w:b/>
          <w:bCs/>
          <w:sz w:val="24"/>
          <w:szCs w:val="24"/>
          <w:rtl/>
        </w:rPr>
        <w:t>זה</w:t>
      </w:r>
      <w:r w:rsidRPr="00D8259E">
        <w:rPr>
          <w:rFonts w:ascii="David" w:hAnsi="David" w:cs="David"/>
          <w:b/>
          <w:bCs/>
          <w:sz w:val="24"/>
          <w:szCs w:val="24"/>
          <w:rtl/>
        </w:rPr>
        <w:t xml:space="preserve"> </w:t>
      </w:r>
      <w:r w:rsidRPr="00D8259E">
        <w:rPr>
          <w:rFonts w:ascii="David" w:hAnsi="David" w:cs="David" w:hint="cs"/>
          <w:b/>
          <w:bCs/>
          <w:sz w:val="24"/>
          <w:szCs w:val="24"/>
          <w:rtl/>
        </w:rPr>
        <w:t>מהמקור</w:t>
      </w:r>
      <w:r w:rsidRPr="00D8259E">
        <w:rPr>
          <w:rFonts w:ascii="David" w:hAnsi="David" w:cs="David"/>
          <w:b/>
          <w:bCs/>
          <w:sz w:val="24"/>
          <w:szCs w:val="24"/>
          <w:rtl/>
        </w:rPr>
        <w:t xml:space="preserve"> </w:t>
      </w:r>
      <w:r w:rsidRPr="00D8259E">
        <w:rPr>
          <w:rFonts w:ascii="David" w:hAnsi="David" w:cs="David" w:hint="cs"/>
          <w:b/>
          <w:bCs/>
          <w:sz w:val="24"/>
          <w:szCs w:val="24"/>
          <w:rtl/>
        </w:rPr>
        <w:t>הראשי</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המחשבה</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שלמעלה</w:t>
      </w:r>
      <w:r w:rsidRPr="00D8259E">
        <w:rPr>
          <w:rFonts w:ascii="David" w:hAnsi="David" w:cs="David"/>
          <w:b/>
          <w:bCs/>
          <w:sz w:val="24"/>
          <w:szCs w:val="24"/>
          <w:rtl/>
        </w:rPr>
        <w:t xml:space="preserve"> </w:t>
      </w:r>
      <w:r w:rsidRPr="00D8259E">
        <w:rPr>
          <w:rFonts w:ascii="David" w:hAnsi="David" w:cs="David" w:hint="cs"/>
          <w:b/>
          <w:bCs/>
          <w:sz w:val="24"/>
          <w:szCs w:val="24"/>
          <w:rtl/>
        </w:rPr>
        <w:t>מזה</w:t>
      </w:r>
      <w:r w:rsidRPr="00D8259E">
        <w:rPr>
          <w:rFonts w:ascii="David" w:hAnsi="David" w:cs="David"/>
          <w:b/>
          <w:bCs/>
          <w:sz w:val="24"/>
          <w:szCs w:val="24"/>
          <w:rtl/>
        </w:rPr>
        <w:t xml:space="preserve"> </w:t>
      </w:r>
      <w:r w:rsidRPr="00D8259E">
        <w:rPr>
          <w:rFonts w:ascii="David" w:hAnsi="David" w:cs="David" w:hint="cs"/>
          <w:b/>
          <w:bCs/>
          <w:sz w:val="24"/>
          <w:szCs w:val="24"/>
          <w:rtl/>
        </w:rPr>
        <w:t>תלא</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עין</w:t>
      </w:r>
      <w:r w:rsidRPr="00D8259E">
        <w:rPr>
          <w:rFonts w:ascii="David" w:hAnsi="David" w:cs="David"/>
          <w:b/>
          <w:bCs/>
          <w:sz w:val="24"/>
          <w:szCs w:val="24"/>
          <w:rtl/>
        </w:rPr>
        <w:t xml:space="preserve"> </w:t>
      </w:r>
      <w:r w:rsidRPr="00D8259E">
        <w:rPr>
          <w:rFonts w:ascii="David" w:hAnsi="David" w:cs="David" w:hint="cs"/>
          <w:b/>
          <w:bCs/>
          <w:sz w:val="24"/>
          <w:szCs w:val="24"/>
          <w:rtl/>
        </w:rPr>
        <w:t>לצפות</w:t>
      </w:r>
      <w:r>
        <w:rPr>
          <w:rFonts w:ascii="David" w:hAnsi="David" w:cs="David" w:hint="cs"/>
          <w:b/>
          <w:bCs/>
          <w:sz w:val="24"/>
          <w:szCs w:val="24"/>
          <w:rtl/>
        </w:rPr>
        <w:t xml:space="preserve"> </w:t>
      </w:r>
      <w:r w:rsidRPr="00683B9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ואזי יוצא שגם הפרט הדק והזעיר ביותר מתחבר למקור האלוהי שהוא רחב ואינסופי, מעל ומעבר לתפיסה האנושית המוגבלת; כדברי הפסוק: "</w:t>
      </w:r>
      <w:r w:rsidRPr="00D8259E">
        <w:rPr>
          <w:rFonts w:ascii="David" w:hAnsi="David" w:cs="David" w:hint="cs"/>
          <w:b/>
          <w:bCs/>
          <w:sz w:val="24"/>
          <w:szCs w:val="24"/>
          <w:rtl/>
        </w:rPr>
        <w:t>וד</w:t>
      </w:r>
      <w:r w:rsidRPr="00D8259E">
        <w:rPr>
          <w:rFonts w:ascii="David" w:hAnsi="David" w:cs="David"/>
          <w:b/>
          <w:bCs/>
          <w:sz w:val="24"/>
          <w:szCs w:val="24"/>
          <w:rtl/>
        </w:rPr>
        <w:t xml:space="preserve">' </w:t>
      </w:r>
      <w:r w:rsidRPr="00D8259E">
        <w:rPr>
          <w:rFonts w:ascii="David" w:hAnsi="David" w:cs="David" w:hint="cs"/>
          <w:b/>
          <w:bCs/>
          <w:sz w:val="24"/>
          <w:szCs w:val="24"/>
          <w:rtl/>
        </w:rPr>
        <w:t>אמר</w:t>
      </w:r>
      <w:r w:rsidRPr="00D8259E">
        <w:rPr>
          <w:rFonts w:ascii="David" w:hAnsi="David" w:cs="David"/>
          <w:b/>
          <w:bCs/>
          <w:sz w:val="24"/>
          <w:szCs w:val="24"/>
          <w:rtl/>
        </w:rPr>
        <w:t xml:space="preserve"> </w:t>
      </w:r>
      <w:r w:rsidRPr="00D8259E">
        <w:rPr>
          <w:rFonts w:ascii="David" w:hAnsi="David" w:cs="David" w:hint="cs"/>
          <w:b/>
          <w:bCs/>
          <w:sz w:val="24"/>
          <w:szCs w:val="24"/>
          <w:rtl/>
        </w:rPr>
        <w:t>לשכן</w:t>
      </w:r>
      <w:r w:rsidRPr="00D8259E">
        <w:rPr>
          <w:rFonts w:ascii="David" w:hAnsi="David" w:cs="David"/>
          <w:b/>
          <w:bCs/>
          <w:sz w:val="24"/>
          <w:szCs w:val="24"/>
          <w:rtl/>
        </w:rPr>
        <w:t xml:space="preserve"> </w:t>
      </w:r>
      <w:r w:rsidRPr="00D8259E">
        <w:rPr>
          <w:rFonts w:ascii="David" w:hAnsi="David" w:cs="David" w:hint="cs"/>
          <w:b/>
          <w:bCs/>
          <w:sz w:val="24"/>
          <w:szCs w:val="24"/>
          <w:rtl/>
        </w:rPr>
        <w:t>בערפל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האלוהות במקורה היא חסרת גבולות ואיננה ניתנת לכימות והגדרה (מצויה בערפל). </w:t>
      </w:r>
    </w:p>
    <w:p w14:paraId="6AD7C4F8" w14:textId="77777777" w:rsidR="00643364" w:rsidRPr="004406AA" w:rsidRDefault="00643364" w:rsidP="00643364">
      <w:pPr>
        <w:spacing w:line="360" w:lineRule="auto"/>
        <w:jc w:val="both"/>
        <w:rPr>
          <w:rFonts w:ascii="David" w:hAnsi="David" w:cs="David"/>
          <w:sz w:val="24"/>
          <w:szCs w:val="24"/>
          <w:rtl/>
        </w:rPr>
      </w:pPr>
    </w:p>
    <w:p w14:paraId="72AC41AC" w14:textId="77777777" w:rsidR="00643364"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לב</w:t>
      </w:r>
    </w:p>
    <w:p w14:paraId="55604CC2" w14:textId="77777777" w:rsidR="00643364" w:rsidRPr="00D8259E" w:rsidRDefault="00643364" w:rsidP="00643364">
      <w:pPr>
        <w:spacing w:line="360" w:lineRule="auto"/>
        <w:jc w:val="center"/>
        <w:rPr>
          <w:rFonts w:ascii="David" w:hAnsi="David" w:cs="David"/>
          <w:b/>
          <w:bCs/>
          <w:sz w:val="24"/>
          <w:szCs w:val="24"/>
          <w:rtl/>
        </w:rPr>
      </w:pPr>
      <w:r w:rsidRPr="00D8259E">
        <w:rPr>
          <w:rFonts w:ascii="David" w:hAnsi="David" w:cs="David" w:hint="cs"/>
          <w:b/>
          <w:bCs/>
          <w:sz w:val="24"/>
          <w:szCs w:val="24"/>
          <w:rtl/>
        </w:rPr>
        <w:t>מַעֲלוֹת</w:t>
      </w:r>
      <w:r w:rsidRPr="00D8259E">
        <w:rPr>
          <w:rFonts w:ascii="David" w:hAnsi="David" w:cs="David"/>
          <w:b/>
          <w:bCs/>
          <w:sz w:val="24"/>
          <w:szCs w:val="24"/>
          <w:rtl/>
        </w:rPr>
        <w:t xml:space="preserve"> </w:t>
      </w:r>
      <w:r w:rsidRPr="00D8259E">
        <w:rPr>
          <w:rFonts w:ascii="David" w:hAnsi="David" w:cs="David" w:hint="cs"/>
          <w:b/>
          <w:bCs/>
          <w:sz w:val="24"/>
          <w:szCs w:val="24"/>
          <w:rtl/>
        </w:rPr>
        <w:t>הַהַכְלָלָה</w:t>
      </w:r>
    </w:p>
    <w:p w14:paraId="6A6D9041" w14:textId="77777777" w:rsidR="00643364" w:rsidRDefault="00643364" w:rsidP="00643364">
      <w:pPr>
        <w:spacing w:after="0" w:line="360" w:lineRule="auto"/>
        <w:jc w:val="both"/>
        <w:rPr>
          <w:rFonts w:ascii="David" w:hAnsi="David" w:cs="David"/>
          <w:b/>
          <w:bCs/>
          <w:sz w:val="24"/>
          <w:szCs w:val="24"/>
          <w:rtl/>
        </w:rPr>
      </w:pP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יחידי</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המסבבו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חברתו</w:t>
      </w:r>
      <w:r w:rsidRPr="00D8259E">
        <w:rPr>
          <w:rFonts w:ascii="David" w:hAnsi="David" w:cs="David"/>
          <w:b/>
          <w:bCs/>
          <w:sz w:val="24"/>
          <w:szCs w:val="24"/>
          <w:rtl/>
        </w:rPr>
        <w:t xml:space="preserve">, </w:t>
      </w:r>
      <w:r w:rsidRPr="00D8259E">
        <w:rPr>
          <w:rFonts w:ascii="David" w:hAnsi="David" w:cs="David" w:hint="cs"/>
          <w:b/>
          <w:bCs/>
          <w:sz w:val="24"/>
          <w:szCs w:val="24"/>
          <w:rtl/>
        </w:rPr>
        <w:t>צבורו</w:t>
      </w:r>
      <w:r w:rsidRPr="00D8259E">
        <w:rPr>
          <w:rFonts w:ascii="David" w:hAnsi="David" w:cs="David"/>
          <w:b/>
          <w:bCs/>
          <w:sz w:val="24"/>
          <w:szCs w:val="24"/>
          <w:rtl/>
        </w:rPr>
        <w:t xml:space="preserve"> </w:t>
      </w:r>
      <w:r w:rsidRPr="00D8259E">
        <w:rPr>
          <w:rFonts w:ascii="David" w:hAnsi="David" w:cs="David" w:hint="cs"/>
          <w:b/>
          <w:bCs/>
          <w:sz w:val="24"/>
          <w:szCs w:val="24"/>
          <w:rtl/>
        </w:rPr>
        <w:t>ועמו</w:t>
      </w:r>
      <w:r w:rsidRPr="00D8259E">
        <w:rPr>
          <w:rFonts w:ascii="David" w:hAnsi="David" w:cs="David"/>
          <w:b/>
          <w:bCs/>
          <w:sz w:val="24"/>
          <w:szCs w:val="24"/>
          <w:rtl/>
        </w:rPr>
        <w:t xml:space="preserve">. </w:t>
      </w:r>
      <w:r w:rsidRPr="00D8259E">
        <w:rPr>
          <w:rFonts w:ascii="David" w:hAnsi="David" w:cs="David" w:hint="cs"/>
          <w:b/>
          <w:bCs/>
          <w:sz w:val="24"/>
          <w:szCs w:val="24"/>
          <w:rtl/>
        </w:rPr>
        <w:t>הצבור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באנושיות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האנושיות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בתחלה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lastRenderedPageBreak/>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בעולמים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המסבבים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הסביבה</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בכללותה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בההכללה</w:t>
      </w:r>
      <w:r w:rsidRPr="00D8259E">
        <w:rPr>
          <w:rFonts w:ascii="David" w:hAnsi="David" w:cs="David"/>
          <w:b/>
          <w:bCs/>
          <w:sz w:val="24"/>
          <w:szCs w:val="24"/>
          <w:rtl/>
        </w:rPr>
        <w:t xml:space="preserve"> </w:t>
      </w:r>
      <w:r w:rsidRPr="00D8259E">
        <w:rPr>
          <w:rFonts w:ascii="David" w:hAnsi="David" w:cs="David" w:hint="cs"/>
          <w:b/>
          <w:bCs/>
          <w:sz w:val="24"/>
          <w:szCs w:val="24"/>
          <w:rtl/>
        </w:rPr>
        <w:t>הסוג</w:t>
      </w:r>
      <w:r w:rsidRPr="00D8259E">
        <w:rPr>
          <w:rFonts w:ascii="David" w:hAnsi="David" w:cs="David"/>
          <w:b/>
          <w:bCs/>
          <w:sz w:val="24"/>
          <w:szCs w:val="24"/>
          <w:rtl/>
        </w:rPr>
        <w:t xml:space="preserve"> </w:t>
      </w:r>
      <w:r w:rsidRPr="00D8259E">
        <w:rPr>
          <w:rFonts w:ascii="David" w:hAnsi="David" w:cs="David" w:hint="cs"/>
          <w:b/>
          <w:bCs/>
          <w:sz w:val="24"/>
          <w:szCs w:val="24"/>
          <w:rtl/>
        </w:rPr>
        <w:t>סוגית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העולמיות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העולמיות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בהחוסן</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בהאור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בהמון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ומקור</w:t>
      </w:r>
      <w:r w:rsidRPr="00D8259E">
        <w:rPr>
          <w:rFonts w:ascii="David" w:hAnsi="David" w:cs="David"/>
          <w:b/>
          <w:bCs/>
          <w:sz w:val="24"/>
          <w:szCs w:val="24"/>
          <w:rtl/>
        </w:rPr>
        <w:t xml:space="preserve"> </w:t>
      </w:r>
      <w:r w:rsidRPr="00D8259E">
        <w:rPr>
          <w:rFonts w:ascii="David" w:hAnsi="David" w:cs="David" w:hint="cs"/>
          <w:b/>
          <w:bCs/>
          <w:sz w:val="24"/>
          <w:szCs w:val="24"/>
          <w:rtl/>
        </w:rPr>
        <w:t>יממיהם</w:t>
      </w:r>
      <w:r w:rsidRPr="00D8259E">
        <w:rPr>
          <w:rFonts w:ascii="David" w:hAnsi="David" w:cs="David"/>
          <w:b/>
          <w:bCs/>
          <w:sz w:val="24"/>
          <w:szCs w:val="24"/>
          <w:rtl/>
        </w:rPr>
        <w:t xml:space="preserve">, </w:t>
      </w:r>
      <w:r w:rsidRPr="00D8259E">
        <w:rPr>
          <w:rFonts w:ascii="David" w:hAnsi="David" w:cs="David" w:hint="cs"/>
          <w:b/>
          <w:bCs/>
          <w:sz w:val="24"/>
          <w:szCs w:val="24"/>
          <w:rtl/>
        </w:rPr>
        <w:t>בהאורה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sidRPr="00D8259E">
        <w:rPr>
          <w:rFonts w:ascii="David" w:hAnsi="David" w:cs="David"/>
          <w:b/>
          <w:b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מתאחדות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ההכרות</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וחוזרות</w:t>
      </w:r>
      <w:r w:rsidRPr="00D8259E">
        <w:rPr>
          <w:rFonts w:ascii="David" w:hAnsi="David" w:cs="David"/>
          <w:b/>
          <w:bCs/>
          <w:sz w:val="24"/>
          <w:szCs w:val="24"/>
          <w:rtl/>
        </w:rPr>
        <w:t xml:space="preserve"> </w:t>
      </w:r>
      <w:r w:rsidRPr="00D8259E">
        <w:rPr>
          <w:rFonts w:ascii="David" w:hAnsi="David" w:cs="David" w:hint="cs"/>
          <w:b/>
          <w:bCs/>
          <w:sz w:val="24"/>
          <w:szCs w:val="24"/>
          <w:rtl/>
        </w:rPr>
        <w:t>ונעשות</w:t>
      </w:r>
      <w:r w:rsidRPr="00D8259E">
        <w:rPr>
          <w:rFonts w:ascii="David" w:hAnsi="David" w:cs="David"/>
          <w:b/>
          <w:bCs/>
          <w:sz w:val="24"/>
          <w:szCs w:val="24"/>
          <w:rtl/>
        </w:rPr>
        <w:t xml:space="preserve"> </w:t>
      </w:r>
      <w:r w:rsidRPr="00D8259E">
        <w:rPr>
          <w:rFonts w:ascii="David" w:hAnsi="David" w:cs="David" w:hint="cs"/>
          <w:b/>
          <w:bCs/>
          <w:sz w:val="24"/>
          <w:szCs w:val="24"/>
          <w:rtl/>
        </w:rPr>
        <w:t>חטיבה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שכללותה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אדירה</w:t>
      </w:r>
      <w:r w:rsidRPr="00D8259E">
        <w:rPr>
          <w:rFonts w:ascii="David" w:hAnsi="David" w:cs="David"/>
          <w:b/>
          <w:bCs/>
          <w:sz w:val="24"/>
          <w:szCs w:val="24"/>
          <w:rtl/>
        </w:rPr>
        <w:t xml:space="preserve"> </w:t>
      </w:r>
      <w:r w:rsidRPr="00D8259E">
        <w:rPr>
          <w:rFonts w:ascii="David" w:hAnsi="David" w:cs="David" w:hint="cs"/>
          <w:b/>
          <w:bCs/>
          <w:sz w:val="24"/>
          <w:szCs w:val="24"/>
          <w:rtl/>
        </w:rPr>
        <w:t>ל</w:t>
      </w:r>
      <w:r>
        <w:rPr>
          <w:rFonts w:ascii="David" w:hAnsi="David" w:cs="David" w:hint="cs"/>
          <w:b/>
          <w:bCs/>
          <w:sz w:val="24"/>
          <w:szCs w:val="24"/>
          <w:rtl/>
        </w:rPr>
        <w:t>א</w:t>
      </w:r>
      <w:r w:rsidRPr="00D8259E">
        <w:rPr>
          <w:rFonts w:ascii="David" w:hAnsi="David" w:cs="David" w:hint="cs"/>
          <w:b/>
          <w:bCs/>
          <w:sz w:val="24"/>
          <w:szCs w:val="24"/>
          <w:rtl/>
        </w:rPr>
        <w:t>ין</w:t>
      </w:r>
      <w:r w:rsidRPr="00D8259E">
        <w:rPr>
          <w:rFonts w:ascii="David" w:hAnsi="David" w:cs="David"/>
          <w:b/>
          <w:bCs/>
          <w:sz w:val="24"/>
          <w:szCs w:val="24"/>
          <w:rtl/>
        </w:rPr>
        <w:t xml:space="preserve"> </w:t>
      </w:r>
      <w:r w:rsidRPr="00D8259E">
        <w:rPr>
          <w:rFonts w:ascii="David" w:hAnsi="David" w:cs="David" w:hint="cs"/>
          <w:b/>
          <w:bCs/>
          <w:sz w:val="24"/>
          <w:szCs w:val="24"/>
          <w:rtl/>
        </w:rPr>
        <w:t>חקר</w:t>
      </w:r>
      <w:r w:rsidRPr="00D8259E">
        <w:rPr>
          <w:rFonts w:ascii="David" w:hAnsi="David" w:cs="David"/>
          <w:b/>
          <w:bCs/>
          <w:sz w:val="24"/>
          <w:szCs w:val="24"/>
          <w:rtl/>
        </w:rPr>
        <w:t xml:space="preserve">, </w:t>
      </w:r>
      <w:r w:rsidRPr="00D8259E">
        <w:rPr>
          <w:rFonts w:ascii="David" w:hAnsi="David" w:cs="David" w:hint="cs"/>
          <w:b/>
          <w:bCs/>
          <w:sz w:val="24"/>
          <w:szCs w:val="24"/>
          <w:rtl/>
        </w:rPr>
        <w:t>ופרטיותה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חסינה</w:t>
      </w:r>
      <w:r w:rsidRPr="00D8259E">
        <w:rPr>
          <w:rFonts w:ascii="David" w:hAnsi="David" w:cs="David"/>
          <w:b/>
          <w:bCs/>
          <w:sz w:val="24"/>
          <w:szCs w:val="24"/>
          <w:rtl/>
        </w:rPr>
        <w:t xml:space="preserve">, </w:t>
      </w:r>
      <w:r w:rsidRPr="00D8259E">
        <w:rPr>
          <w:rFonts w:ascii="David" w:hAnsi="David" w:cs="David" w:hint="cs"/>
          <w:b/>
          <w:bCs/>
          <w:sz w:val="24"/>
          <w:szCs w:val="24"/>
          <w:rtl/>
        </w:rPr>
        <w:t>תמימה</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ומבולטה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קץ</w:t>
      </w:r>
      <w:r w:rsidRPr="00D8259E">
        <w:rPr>
          <w:rFonts w:ascii="David" w:hAnsi="David" w:cs="David"/>
          <w:b/>
          <w:bCs/>
          <w:sz w:val="24"/>
          <w:szCs w:val="24"/>
          <w:rtl/>
        </w:rPr>
        <w:t xml:space="preserve"> </w:t>
      </w:r>
      <w:r w:rsidRPr="00D8259E">
        <w:rPr>
          <w:rFonts w:ascii="David" w:hAnsi="David" w:cs="David" w:hint="cs"/>
          <w:b/>
          <w:bCs/>
          <w:sz w:val="24"/>
          <w:szCs w:val="24"/>
          <w:rtl/>
        </w:rPr>
        <w:t>ותכלית</w:t>
      </w:r>
      <w:r w:rsidRPr="00D8259E">
        <w:rPr>
          <w:rFonts w:ascii="David" w:hAnsi="David" w:cs="David"/>
          <w:b/>
          <w:bCs/>
          <w:sz w:val="24"/>
          <w:szCs w:val="24"/>
          <w:rtl/>
        </w:rPr>
        <w:t xml:space="preserve">. </w:t>
      </w:r>
      <w:r w:rsidRPr="00D8259E">
        <w:rPr>
          <w:rFonts w:ascii="David" w:hAnsi="David" w:cs="David" w:hint="cs"/>
          <w:b/>
          <w:bCs/>
          <w:sz w:val="24"/>
          <w:szCs w:val="24"/>
          <w:rtl/>
        </w:rPr>
        <w:t>ושטף</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ושוטף</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הקדש</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ומתגבר</w:t>
      </w:r>
      <w:r w:rsidRPr="00D8259E">
        <w:rPr>
          <w:rFonts w:ascii="David" w:hAnsi="David" w:cs="David"/>
          <w:b/>
          <w:bCs/>
          <w:sz w:val="24"/>
          <w:szCs w:val="24"/>
          <w:rtl/>
        </w:rPr>
        <w:t xml:space="preserve">, </w:t>
      </w:r>
      <w:r>
        <w:rPr>
          <w:rFonts w:ascii="David" w:hAnsi="David" w:cs="David" w:hint="cs"/>
          <w:b/>
          <w:bCs/>
          <w:sz w:val="24"/>
          <w:szCs w:val="24"/>
          <w:rtl/>
        </w:rPr>
        <w:t>"</w:t>
      </w:r>
      <w:r w:rsidRPr="00D8259E">
        <w:rPr>
          <w:rFonts w:ascii="David" w:hAnsi="David" w:cs="David" w:hint="cs"/>
          <w:b/>
          <w:bCs/>
          <w:sz w:val="24"/>
          <w:szCs w:val="24"/>
          <w:rtl/>
        </w:rPr>
        <w:t>ושרים</w:t>
      </w:r>
      <w:r w:rsidRPr="00D8259E">
        <w:rPr>
          <w:rFonts w:ascii="David" w:hAnsi="David" w:cs="David"/>
          <w:b/>
          <w:bCs/>
          <w:sz w:val="24"/>
          <w:szCs w:val="24"/>
          <w:rtl/>
        </w:rPr>
        <w:t xml:space="preserve"> </w:t>
      </w:r>
      <w:r w:rsidRPr="00D8259E">
        <w:rPr>
          <w:rFonts w:ascii="David" w:hAnsi="David" w:cs="David" w:hint="cs"/>
          <w:b/>
          <w:bCs/>
          <w:sz w:val="24"/>
          <w:szCs w:val="24"/>
          <w:rtl/>
        </w:rPr>
        <w:t>כחוללים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מעיני</w:t>
      </w:r>
      <w:r w:rsidRPr="00D8259E">
        <w:rPr>
          <w:rFonts w:ascii="David" w:hAnsi="David" w:cs="David"/>
          <w:b/>
          <w:bCs/>
          <w:sz w:val="24"/>
          <w:szCs w:val="24"/>
          <w:rtl/>
        </w:rPr>
        <w:t xml:space="preserve"> </w:t>
      </w:r>
      <w:r w:rsidRPr="00D8259E">
        <w:rPr>
          <w:rFonts w:ascii="David" w:hAnsi="David" w:cs="David" w:hint="cs"/>
          <w:b/>
          <w:bCs/>
          <w:sz w:val="24"/>
          <w:szCs w:val="24"/>
          <w:rtl/>
        </w:rPr>
        <w:t>בך</w:t>
      </w:r>
      <w:r>
        <w:rPr>
          <w:rFonts w:ascii="David" w:hAnsi="David" w:cs="David" w:hint="cs"/>
          <w:b/>
          <w:bCs/>
          <w:sz w:val="24"/>
          <w:szCs w:val="24"/>
          <w:rtl/>
        </w:rPr>
        <w:t xml:space="preserve">" </w:t>
      </w:r>
      <w:r>
        <w:rPr>
          <w:rFonts w:ascii="David" w:hAnsi="David" w:cs="David" w:hint="cs"/>
          <w:b/>
          <w:bCs/>
          <w:sz w:val="20"/>
          <w:szCs w:val="20"/>
          <w:rtl/>
        </w:rPr>
        <w:t>(תהילים פז, ז)</w:t>
      </w:r>
      <w:r w:rsidRPr="00D8259E">
        <w:rPr>
          <w:rFonts w:ascii="David" w:hAnsi="David" w:cs="David"/>
          <w:b/>
          <w:bCs/>
          <w:sz w:val="24"/>
          <w:szCs w:val="24"/>
          <w:rtl/>
        </w:rPr>
        <w:t>.</w:t>
      </w:r>
    </w:p>
    <w:p w14:paraId="08440F65" w14:textId="77777777" w:rsidR="00643364" w:rsidRDefault="00643364" w:rsidP="00643364">
      <w:pPr>
        <w:spacing w:after="0" w:line="360" w:lineRule="auto"/>
        <w:jc w:val="both"/>
        <w:rPr>
          <w:rFonts w:ascii="David" w:hAnsi="David" w:cs="David"/>
          <w:b/>
          <w:bCs/>
          <w:sz w:val="24"/>
          <w:szCs w:val="24"/>
          <w:rtl/>
        </w:rPr>
      </w:pPr>
    </w:p>
    <w:p w14:paraId="360F39E2" w14:textId="7E63DA3C" w:rsidR="00643364" w:rsidRDefault="00643364" w:rsidP="00643364">
      <w:pPr>
        <w:spacing w:after="0" w:line="360" w:lineRule="auto"/>
        <w:jc w:val="both"/>
        <w:rPr>
          <w:rFonts w:ascii="David" w:hAnsi="David" w:cs="David"/>
          <w:b/>
          <w:bCs/>
          <w:sz w:val="24"/>
          <w:szCs w:val="24"/>
          <w:rtl/>
        </w:rPr>
      </w:pPr>
      <w:r w:rsidRPr="00D8259E">
        <w:rPr>
          <w:rFonts w:ascii="David" w:hAnsi="David" w:cs="David" w:hint="cs"/>
          <w:b/>
          <w:bCs/>
          <w:sz w:val="24"/>
          <w:szCs w:val="24"/>
          <w:rtl/>
        </w:rPr>
        <w:t>המסבבו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המקיף אותו;</w:t>
      </w:r>
      <w:r w:rsidRPr="00D8259E">
        <w:rPr>
          <w:rFonts w:ascii="David" w:hAnsi="David" w:cs="David"/>
          <w:b/>
          <w:bCs/>
          <w:sz w:val="24"/>
          <w:szCs w:val="24"/>
          <w:rtl/>
        </w:rPr>
        <w:t xml:space="preserve"> </w:t>
      </w:r>
      <w:r w:rsidRPr="00D8259E">
        <w:rPr>
          <w:rFonts w:ascii="David" w:hAnsi="David" w:cs="David" w:hint="cs"/>
          <w:b/>
          <w:bCs/>
          <w:sz w:val="24"/>
          <w:szCs w:val="24"/>
          <w:rtl/>
        </w:rPr>
        <w:t>הסוג</w:t>
      </w:r>
      <w:r w:rsidRPr="00D8259E">
        <w:rPr>
          <w:rFonts w:ascii="David" w:hAnsi="David" w:cs="David"/>
          <w:b/>
          <w:bCs/>
          <w:sz w:val="24"/>
          <w:szCs w:val="24"/>
          <w:rtl/>
        </w:rPr>
        <w:t xml:space="preserve"> </w:t>
      </w:r>
      <w:r w:rsidRPr="00D8259E">
        <w:rPr>
          <w:rFonts w:ascii="David" w:hAnsi="David" w:cs="David" w:hint="cs"/>
          <w:b/>
          <w:bCs/>
          <w:sz w:val="24"/>
          <w:szCs w:val="24"/>
          <w:rtl/>
        </w:rPr>
        <w:t>סוגית</w:t>
      </w:r>
      <w:r>
        <w:rPr>
          <w:rFonts w:ascii="David" w:hAnsi="David" w:cs="David" w:hint="cs"/>
          <w:sz w:val="24"/>
          <w:szCs w:val="24"/>
          <w:rtl/>
        </w:rPr>
        <w:t xml:space="preserve"> </w:t>
      </w:r>
      <w:r w:rsidR="00A8159F">
        <w:rPr>
          <w:rFonts w:ascii="David" w:hAnsi="David" w:cs="David"/>
          <w:sz w:val="24"/>
          <w:szCs w:val="24"/>
          <w:rtl/>
        </w:rPr>
        <w:t>–</w:t>
      </w:r>
      <w:r w:rsidRPr="00A8159F">
        <w:rPr>
          <w:rFonts w:ascii="David" w:hAnsi="David" w:cs="David" w:hint="cs"/>
          <w:sz w:val="24"/>
          <w:szCs w:val="24"/>
          <w:rtl/>
        </w:rPr>
        <w:t xml:space="preserve"> </w:t>
      </w:r>
      <w:r w:rsidR="00A8159F">
        <w:rPr>
          <w:rFonts w:ascii="David" w:hAnsi="David" w:cs="David" w:hint="cs"/>
          <w:sz w:val="24"/>
          <w:szCs w:val="24"/>
          <w:rtl/>
        </w:rPr>
        <w:t>בעלת הסוגים האינסופיים</w:t>
      </w:r>
      <w:r w:rsidRPr="00A8159F">
        <w:rPr>
          <w:rFonts w:ascii="David" w:hAnsi="David" w:cs="David" w:hint="cs"/>
          <w:sz w:val="24"/>
          <w:szCs w:val="24"/>
          <w:rtl/>
        </w:rPr>
        <w:t>;</w:t>
      </w:r>
      <w:r w:rsidRPr="00D8259E">
        <w:rPr>
          <w:rFonts w:ascii="David" w:hAnsi="David" w:cs="David"/>
          <w:b/>
          <w:bCs/>
          <w:sz w:val="24"/>
          <w:szCs w:val="24"/>
          <w:rtl/>
        </w:rPr>
        <w:t xml:space="preserve"> </w:t>
      </w:r>
      <w:r w:rsidRPr="00B5422B">
        <w:rPr>
          <w:rFonts w:ascii="David" w:hAnsi="David" w:cs="David" w:hint="cs"/>
          <w:b/>
          <w:bCs/>
          <w:sz w:val="24"/>
          <w:szCs w:val="24"/>
          <w:rtl/>
        </w:rPr>
        <w:t>יממיהם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ימיהם;</w:t>
      </w:r>
      <w:r>
        <w:rPr>
          <w:rFonts w:ascii="David" w:hAnsi="David" w:cs="David" w:hint="cs"/>
          <w:b/>
          <w:bCs/>
          <w:sz w:val="24"/>
          <w:szCs w:val="24"/>
          <w:rtl/>
        </w:rPr>
        <w:t xml:space="preserve"> </w:t>
      </w:r>
      <w:r w:rsidRPr="00B5422B">
        <w:rPr>
          <w:rFonts w:ascii="David" w:hAnsi="David" w:cs="David" w:hint="cs"/>
          <w:b/>
          <w:bCs/>
          <w:sz w:val="24"/>
          <w:szCs w:val="24"/>
          <w:rtl/>
        </w:rPr>
        <w:t>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יחידה;</w:t>
      </w:r>
      <w:r w:rsidRPr="00D8259E">
        <w:rPr>
          <w:rFonts w:ascii="David" w:hAnsi="David" w:cs="David"/>
          <w:b/>
          <w:bCs/>
          <w:sz w:val="24"/>
          <w:szCs w:val="24"/>
          <w:rtl/>
        </w:rPr>
        <w:t xml:space="preserve"> </w:t>
      </w:r>
      <w:r w:rsidRPr="00D8259E">
        <w:rPr>
          <w:rFonts w:ascii="David" w:hAnsi="David" w:cs="David" w:hint="cs"/>
          <w:b/>
          <w:bCs/>
          <w:sz w:val="24"/>
          <w:szCs w:val="24"/>
          <w:rtl/>
        </w:rPr>
        <w:t>ל</w:t>
      </w:r>
      <w:r>
        <w:rPr>
          <w:rFonts w:ascii="David" w:hAnsi="David" w:cs="David" w:hint="cs"/>
          <w:b/>
          <w:bCs/>
          <w:sz w:val="24"/>
          <w:szCs w:val="24"/>
          <w:rtl/>
        </w:rPr>
        <w:t>א</w:t>
      </w:r>
      <w:r w:rsidRPr="00D8259E">
        <w:rPr>
          <w:rFonts w:ascii="David" w:hAnsi="David" w:cs="David" w:hint="cs"/>
          <w:b/>
          <w:bCs/>
          <w:sz w:val="24"/>
          <w:szCs w:val="24"/>
          <w:rtl/>
        </w:rPr>
        <w:t>ין</w:t>
      </w:r>
      <w:r w:rsidRPr="00D8259E">
        <w:rPr>
          <w:rFonts w:ascii="David" w:hAnsi="David" w:cs="David"/>
          <w:b/>
          <w:bCs/>
          <w:sz w:val="24"/>
          <w:szCs w:val="24"/>
          <w:rtl/>
        </w:rPr>
        <w:t xml:space="preserve"> </w:t>
      </w:r>
      <w:r w:rsidRPr="00D8259E">
        <w:rPr>
          <w:rFonts w:ascii="David" w:hAnsi="David" w:cs="David" w:hint="cs"/>
          <w:b/>
          <w:bCs/>
          <w:sz w:val="24"/>
          <w:szCs w:val="24"/>
          <w:rtl/>
        </w:rPr>
        <w:t>חקר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לאין סוף;</w:t>
      </w:r>
      <w:r w:rsidRPr="00D8259E">
        <w:rPr>
          <w:rFonts w:ascii="David" w:hAnsi="David" w:cs="David"/>
          <w:b/>
          <w:bCs/>
          <w:sz w:val="24"/>
          <w:szCs w:val="24"/>
          <w:rtl/>
        </w:rPr>
        <w:t xml:space="preserve"> </w:t>
      </w:r>
      <w:r w:rsidRPr="00D8259E">
        <w:rPr>
          <w:rFonts w:ascii="David" w:hAnsi="David" w:cs="David" w:hint="cs"/>
          <w:b/>
          <w:bCs/>
          <w:sz w:val="24"/>
          <w:szCs w:val="24"/>
          <w:rtl/>
        </w:rPr>
        <w:t>ומבולטה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בולטת ובעלת רושם.</w:t>
      </w:r>
    </w:p>
    <w:p w14:paraId="012C62AE" w14:textId="77777777" w:rsidR="00643364" w:rsidRDefault="00643364" w:rsidP="00643364">
      <w:pPr>
        <w:spacing w:after="0" w:line="360" w:lineRule="auto"/>
        <w:jc w:val="both"/>
        <w:rPr>
          <w:rFonts w:ascii="David" w:hAnsi="David" w:cs="David"/>
          <w:b/>
          <w:bCs/>
          <w:sz w:val="24"/>
          <w:szCs w:val="24"/>
          <w:rtl/>
        </w:rPr>
      </w:pPr>
    </w:p>
    <w:p w14:paraId="1ED25CF1" w14:textId="1557B86F" w:rsidR="00643364" w:rsidRPr="007C2ED5" w:rsidRDefault="00643364" w:rsidP="00643364">
      <w:pPr>
        <w:spacing w:after="0" w:line="360" w:lineRule="auto"/>
        <w:jc w:val="both"/>
        <w:rPr>
          <w:rFonts w:ascii="David" w:hAnsi="David" w:cs="David"/>
          <w:sz w:val="24"/>
          <w:szCs w:val="24"/>
          <w:rtl/>
        </w:rPr>
      </w:pPr>
      <w:r w:rsidRPr="00D8259E">
        <w:rPr>
          <w:rFonts w:ascii="David" w:hAnsi="David" w:cs="David" w:hint="cs"/>
          <w:b/>
          <w:bCs/>
          <w:sz w:val="24"/>
          <w:szCs w:val="24"/>
          <w:rtl/>
        </w:rPr>
        <w:t>איש</w:t>
      </w:r>
      <w:r w:rsidRPr="00D8259E">
        <w:rPr>
          <w:rFonts w:ascii="David" w:hAnsi="David" w:cs="David"/>
          <w:b/>
          <w:bCs/>
          <w:sz w:val="24"/>
          <w:szCs w:val="24"/>
          <w:rtl/>
        </w:rPr>
        <w:t xml:space="preserve"> </w:t>
      </w:r>
      <w:r w:rsidRPr="00D8259E">
        <w:rPr>
          <w:rFonts w:ascii="David" w:hAnsi="David" w:cs="David" w:hint="cs"/>
          <w:b/>
          <w:bCs/>
          <w:sz w:val="24"/>
          <w:szCs w:val="24"/>
          <w:rtl/>
        </w:rPr>
        <w:t>יחידי</w:t>
      </w:r>
      <w:r w:rsidRPr="00D8259E">
        <w:rPr>
          <w:rFonts w:ascii="David" w:hAnsi="David" w:cs="David"/>
          <w:b/>
          <w:bCs/>
          <w:sz w:val="24"/>
          <w:szCs w:val="24"/>
          <w:rtl/>
        </w:rPr>
        <w:t xml:space="preserve"> </w:t>
      </w:r>
      <w:r w:rsidRPr="00D8259E">
        <w:rPr>
          <w:rFonts w:ascii="David" w:hAnsi="David" w:cs="David" w:hint="cs"/>
          <w:b/>
          <w:bCs/>
          <w:sz w:val="24"/>
          <w:szCs w:val="24"/>
          <w:rtl/>
        </w:rPr>
        <w:t>צריך</w:t>
      </w:r>
      <w:r w:rsidRPr="00D8259E">
        <w:rPr>
          <w:rFonts w:ascii="David" w:hAnsi="David" w:cs="David"/>
          <w:b/>
          <w:bCs/>
          <w:sz w:val="24"/>
          <w:szCs w:val="24"/>
          <w:rtl/>
        </w:rPr>
        <w:t xml:space="preserve"> </w:t>
      </w:r>
      <w:r w:rsidRPr="00D8259E">
        <w:rPr>
          <w:rFonts w:ascii="David" w:hAnsi="David" w:cs="David" w:hint="cs"/>
          <w:b/>
          <w:bCs/>
          <w:sz w:val="24"/>
          <w:szCs w:val="24"/>
          <w:rtl/>
        </w:rPr>
        <w:t>למצא</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בעולם</w:t>
      </w:r>
      <w:r w:rsidRPr="00D8259E">
        <w:rPr>
          <w:rFonts w:ascii="David" w:hAnsi="David" w:cs="David"/>
          <w:b/>
          <w:bCs/>
          <w:sz w:val="24"/>
          <w:szCs w:val="24"/>
          <w:rtl/>
        </w:rPr>
        <w:t xml:space="preserve"> </w:t>
      </w:r>
      <w:r w:rsidRPr="00D8259E">
        <w:rPr>
          <w:rFonts w:ascii="David" w:hAnsi="David" w:cs="David" w:hint="cs"/>
          <w:b/>
          <w:bCs/>
          <w:sz w:val="24"/>
          <w:szCs w:val="24"/>
          <w:rtl/>
        </w:rPr>
        <w:t>המסבבו</w:t>
      </w:r>
      <w:r w:rsidRPr="00D8259E">
        <w:rPr>
          <w:rFonts w:ascii="David" w:hAnsi="David" w:cs="David"/>
          <w:b/>
          <w:bCs/>
          <w:sz w:val="24"/>
          <w:szCs w:val="24"/>
          <w:rtl/>
        </w:rPr>
        <w:t xml:space="preserve">, </w:t>
      </w:r>
      <w:r w:rsidRPr="00D8259E">
        <w:rPr>
          <w:rFonts w:ascii="David" w:hAnsi="David" w:cs="David" w:hint="cs"/>
          <w:b/>
          <w:bCs/>
          <w:sz w:val="24"/>
          <w:szCs w:val="24"/>
          <w:rtl/>
        </w:rPr>
        <w:t>שהוא</w:t>
      </w:r>
      <w:r w:rsidRPr="00D8259E">
        <w:rPr>
          <w:rFonts w:ascii="David" w:hAnsi="David" w:cs="David"/>
          <w:b/>
          <w:bCs/>
          <w:sz w:val="24"/>
          <w:szCs w:val="24"/>
          <w:rtl/>
        </w:rPr>
        <w:t xml:space="preserve"> </w:t>
      </w:r>
      <w:r w:rsidRPr="00D8259E">
        <w:rPr>
          <w:rFonts w:ascii="David" w:hAnsi="David" w:cs="David" w:hint="cs"/>
          <w:b/>
          <w:bCs/>
          <w:sz w:val="24"/>
          <w:szCs w:val="24"/>
          <w:rtl/>
        </w:rPr>
        <w:t>חברתו</w:t>
      </w:r>
      <w:r w:rsidRPr="00D8259E">
        <w:rPr>
          <w:rFonts w:ascii="David" w:hAnsi="David" w:cs="David"/>
          <w:b/>
          <w:bCs/>
          <w:sz w:val="24"/>
          <w:szCs w:val="24"/>
          <w:rtl/>
        </w:rPr>
        <w:t xml:space="preserve">, </w:t>
      </w:r>
      <w:r w:rsidRPr="00D8259E">
        <w:rPr>
          <w:rFonts w:ascii="David" w:hAnsi="David" w:cs="David" w:hint="cs"/>
          <w:b/>
          <w:bCs/>
          <w:sz w:val="24"/>
          <w:szCs w:val="24"/>
          <w:rtl/>
        </w:rPr>
        <w:t>צבורו</w:t>
      </w:r>
      <w:r w:rsidRPr="00D8259E">
        <w:rPr>
          <w:rFonts w:ascii="David" w:hAnsi="David" w:cs="David"/>
          <w:b/>
          <w:bCs/>
          <w:sz w:val="24"/>
          <w:szCs w:val="24"/>
          <w:rtl/>
        </w:rPr>
        <w:t xml:space="preserve"> </w:t>
      </w:r>
      <w:r w:rsidRPr="00D8259E">
        <w:rPr>
          <w:rFonts w:ascii="David" w:hAnsi="David" w:cs="David" w:hint="cs"/>
          <w:b/>
          <w:bCs/>
          <w:sz w:val="24"/>
          <w:szCs w:val="24"/>
          <w:rtl/>
        </w:rPr>
        <w:t>ועמו</w:t>
      </w:r>
      <w:r>
        <w:rPr>
          <w:rFonts w:ascii="David" w:hAnsi="David" w:cs="David" w:hint="cs"/>
          <w:b/>
          <w:bCs/>
          <w:sz w:val="24"/>
          <w:szCs w:val="24"/>
          <w:rtl/>
        </w:rPr>
        <w:t xml:space="preserve"> </w:t>
      </w:r>
      <w:r w:rsidRPr="00B5422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בכדי שאדם ימצא את אושרו עליו בתחילה להתכנס ולחפש את עולמו הפנימי, רק לאחר מכן ימצא את מקומו בחברה שמקיפה אותו, במסגרת הציבורית והלאומית. </w:t>
      </w:r>
      <w:r w:rsidRPr="00D8259E">
        <w:rPr>
          <w:rFonts w:ascii="David" w:hAnsi="David" w:cs="David" w:hint="cs"/>
          <w:b/>
          <w:bCs/>
          <w:sz w:val="24"/>
          <w:szCs w:val="24"/>
          <w:rtl/>
        </w:rPr>
        <w:t>הצבור</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באנושיות</w:t>
      </w:r>
      <w:r w:rsidRPr="00D8259E">
        <w:rPr>
          <w:rFonts w:ascii="David" w:hAnsi="David" w:cs="David"/>
          <w:b/>
          <w:bCs/>
          <w:sz w:val="24"/>
          <w:szCs w:val="24"/>
          <w:rtl/>
        </w:rPr>
        <w:t xml:space="preserve"> </w:t>
      </w:r>
      <w:r w:rsidRPr="00D8259E">
        <w:rPr>
          <w:rFonts w:ascii="David" w:hAnsi="David" w:cs="David" w:hint="cs"/>
          <w:b/>
          <w:bCs/>
          <w:sz w:val="24"/>
          <w:szCs w:val="24"/>
          <w:rtl/>
        </w:rPr>
        <w:t>כולה</w:t>
      </w:r>
      <w:r>
        <w:rPr>
          <w:rFonts w:ascii="David" w:hAnsi="David" w:cs="David" w:hint="cs"/>
          <w:b/>
          <w:bCs/>
          <w:sz w:val="24"/>
          <w:szCs w:val="24"/>
          <w:rtl/>
        </w:rPr>
        <w:t xml:space="preserve"> </w:t>
      </w:r>
      <w:r w:rsidRPr="00B5422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ציבור וכל אומה צריכים לברר לעצמם את תפקידם בעולם, ורק לאחר מכן להתחבר למעגל האנושות הכללית; </w:t>
      </w:r>
      <w:r w:rsidRPr="00D8259E">
        <w:rPr>
          <w:rFonts w:ascii="David" w:hAnsi="David" w:cs="David" w:hint="cs"/>
          <w:b/>
          <w:bCs/>
          <w:sz w:val="24"/>
          <w:szCs w:val="24"/>
          <w:rtl/>
        </w:rPr>
        <w:t>האנושיות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בתחלה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בעולם</w:t>
      </w:r>
      <w:r>
        <w:rPr>
          <w:rFonts w:ascii="David" w:hAnsi="David" w:cs="David" w:hint="cs"/>
          <w:b/>
          <w:bCs/>
          <w:sz w:val="24"/>
          <w:szCs w:val="24"/>
          <w:rtl/>
        </w:rPr>
        <w:t xml:space="preserve"> </w:t>
      </w:r>
      <w:r w:rsidRPr="00344E2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אף האנושות צריכה לברר לעצמה מהי מהות האדם בטרם תגבש יחס נכון לשאר מעגלי החיים. עקרון זה נכון גם ביחס לשאר מרחבי המציאות: </w:t>
      </w:r>
      <w:r w:rsidRPr="00D8259E">
        <w:rPr>
          <w:rFonts w:ascii="David" w:hAnsi="David" w:cs="David" w:hint="cs"/>
          <w:b/>
          <w:bCs/>
          <w:sz w:val="24"/>
          <w:szCs w:val="24"/>
          <w:rtl/>
        </w:rPr>
        <w:t>העולם</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בעצמו</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הוא</w:t>
      </w:r>
      <w:r w:rsidRPr="00D8259E">
        <w:rPr>
          <w:rFonts w:ascii="David" w:hAnsi="David" w:cs="David"/>
          <w:b/>
          <w:bCs/>
          <w:sz w:val="24"/>
          <w:szCs w:val="24"/>
          <w:rtl/>
        </w:rPr>
        <w:t xml:space="preserve"> </w:t>
      </w:r>
      <w:r w:rsidRPr="00D8259E">
        <w:rPr>
          <w:rFonts w:ascii="David" w:hAnsi="David" w:cs="David" w:hint="cs"/>
          <w:b/>
          <w:bCs/>
          <w:sz w:val="24"/>
          <w:szCs w:val="24"/>
          <w:rtl/>
        </w:rPr>
        <w:t>מוצא</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עצמו</w:t>
      </w:r>
      <w:r w:rsidRPr="00D8259E">
        <w:rPr>
          <w:rFonts w:ascii="David" w:hAnsi="David" w:cs="David"/>
          <w:b/>
          <w:bCs/>
          <w:sz w:val="24"/>
          <w:szCs w:val="24"/>
          <w:rtl/>
        </w:rPr>
        <w:t xml:space="preserve"> </w:t>
      </w:r>
      <w:r w:rsidRPr="00D8259E">
        <w:rPr>
          <w:rFonts w:ascii="David" w:hAnsi="David" w:cs="David" w:hint="cs"/>
          <w:b/>
          <w:bCs/>
          <w:sz w:val="24"/>
          <w:szCs w:val="24"/>
          <w:rtl/>
        </w:rPr>
        <w:t>בעולמים</w:t>
      </w:r>
      <w:r w:rsidRPr="00D8259E">
        <w:rPr>
          <w:rFonts w:ascii="David" w:hAnsi="David" w:cs="David"/>
          <w:b/>
          <w:bCs/>
          <w:sz w:val="24"/>
          <w:szCs w:val="24"/>
          <w:rtl/>
        </w:rPr>
        <w:t xml:space="preserve"> </w:t>
      </w:r>
      <w:r w:rsidRPr="00D8259E">
        <w:rPr>
          <w:rFonts w:ascii="David" w:hAnsi="David" w:cs="David" w:hint="cs"/>
          <w:b/>
          <w:bCs/>
          <w:sz w:val="24"/>
          <w:szCs w:val="24"/>
          <w:rtl/>
        </w:rPr>
        <w:t>כולם</w:t>
      </w:r>
      <w:r w:rsidRPr="00D8259E">
        <w:rPr>
          <w:rFonts w:ascii="David" w:hAnsi="David" w:cs="David"/>
          <w:b/>
          <w:bCs/>
          <w:sz w:val="24"/>
          <w:szCs w:val="24"/>
          <w:rtl/>
        </w:rPr>
        <w:t xml:space="preserve">, </w:t>
      </w:r>
      <w:r w:rsidRPr="00D8259E">
        <w:rPr>
          <w:rFonts w:ascii="David" w:hAnsi="David" w:cs="David" w:hint="cs"/>
          <w:b/>
          <w:bCs/>
          <w:sz w:val="24"/>
          <w:szCs w:val="24"/>
          <w:rtl/>
        </w:rPr>
        <w:t>המסבבים</w:t>
      </w:r>
      <w:r w:rsidRPr="00D8259E">
        <w:rPr>
          <w:rFonts w:ascii="David" w:hAnsi="David" w:cs="David"/>
          <w:b/>
          <w:bCs/>
          <w:sz w:val="24"/>
          <w:szCs w:val="24"/>
          <w:rtl/>
        </w:rPr>
        <w:t xml:space="preserve"> </w:t>
      </w:r>
      <w:r w:rsidRPr="00D8259E">
        <w:rPr>
          <w:rFonts w:ascii="David" w:hAnsi="David" w:cs="David" w:hint="cs"/>
          <w:b/>
          <w:bCs/>
          <w:sz w:val="24"/>
          <w:szCs w:val="24"/>
          <w:rtl/>
        </w:rPr>
        <w:t>אותו</w:t>
      </w:r>
      <w:r>
        <w:rPr>
          <w:rFonts w:ascii="David" w:hAnsi="David" w:cs="David" w:hint="cs"/>
          <w:b/>
          <w:bCs/>
          <w:sz w:val="24"/>
          <w:szCs w:val="24"/>
          <w:rtl/>
        </w:rPr>
        <w:t xml:space="preserve"> </w:t>
      </w:r>
      <w:r w:rsidRPr="00344E2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כדור הארץ שומר על יחודו במרחב ורק אחר כך הוא מתנהל כחלק ממערכת השמש; </w:t>
      </w:r>
      <w:r w:rsidRPr="00D8259E">
        <w:rPr>
          <w:rFonts w:ascii="David" w:hAnsi="David" w:cs="David" w:hint="cs"/>
          <w:b/>
          <w:bCs/>
          <w:sz w:val="24"/>
          <w:szCs w:val="24"/>
          <w:rtl/>
        </w:rPr>
        <w:t>הסביבה</w:t>
      </w:r>
      <w:r w:rsidRPr="00D8259E">
        <w:rPr>
          <w:rFonts w:ascii="David" w:hAnsi="David" w:cs="David"/>
          <w:b/>
          <w:bCs/>
          <w:sz w:val="24"/>
          <w:szCs w:val="24"/>
          <w:rtl/>
        </w:rPr>
        <w:t xml:space="preserve"> </w:t>
      </w:r>
      <w:r w:rsidRPr="00D8259E">
        <w:rPr>
          <w:rFonts w:ascii="David" w:hAnsi="David" w:cs="David" w:hint="cs"/>
          <w:b/>
          <w:bCs/>
          <w:sz w:val="24"/>
          <w:szCs w:val="24"/>
          <w:rtl/>
        </w:rPr>
        <w:t>העולמית</w:t>
      </w:r>
      <w:r w:rsidRPr="00D8259E">
        <w:rPr>
          <w:rFonts w:ascii="David" w:hAnsi="David" w:cs="David"/>
          <w:b/>
          <w:bCs/>
          <w:sz w:val="24"/>
          <w:szCs w:val="24"/>
          <w:rtl/>
        </w:rPr>
        <w:t xml:space="preserve"> </w:t>
      </w:r>
      <w:r w:rsidRPr="00D8259E">
        <w:rPr>
          <w:rFonts w:ascii="David" w:hAnsi="David" w:cs="David" w:hint="cs"/>
          <w:b/>
          <w:bCs/>
          <w:sz w:val="24"/>
          <w:szCs w:val="24"/>
          <w:rtl/>
        </w:rPr>
        <w:t>בכללותה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בההכללה</w:t>
      </w:r>
      <w:r w:rsidRPr="00D8259E">
        <w:rPr>
          <w:rFonts w:ascii="David" w:hAnsi="David" w:cs="David"/>
          <w:b/>
          <w:bCs/>
          <w:sz w:val="24"/>
          <w:szCs w:val="24"/>
          <w:rtl/>
        </w:rPr>
        <w:t xml:space="preserve"> </w:t>
      </w:r>
      <w:r w:rsidRPr="00D8259E">
        <w:rPr>
          <w:rFonts w:ascii="David" w:hAnsi="David" w:cs="David" w:hint="cs"/>
          <w:b/>
          <w:bCs/>
          <w:sz w:val="24"/>
          <w:szCs w:val="24"/>
          <w:rtl/>
        </w:rPr>
        <w:t>הסוג</w:t>
      </w:r>
      <w:r w:rsidRPr="00D8259E">
        <w:rPr>
          <w:rFonts w:ascii="David" w:hAnsi="David" w:cs="David"/>
          <w:b/>
          <w:bCs/>
          <w:sz w:val="24"/>
          <w:szCs w:val="24"/>
          <w:rtl/>
        </w:rPr>
        <w:t xml:space="preserve"> </w:t>
      </w:r>
      <w:r w:rsidRPr="00D8259E">
        <w:rPr>
          <w:rFonts w:ascii="David" w:hAnsi="David" w:cs="David" w:hint="cs"/>
          <w:b/>
          <w:bCs/>
          <w:sz w:val="24"/>
          <w:szCs w:val="24"/>
          <w:rtl/>
        </w:rPr>
        <w:t>סוגית</w:t>
      </w:r>
      <w:r w:rsidRPr="00D8259E">
        <w:rPr>
          <w:rFonts w:ascii="David" w:hAnsi="David" w:cs="David"/>
          <w:b/>
          <w:bCs/>
          <w:sz w:val="24"/>
          <w:szCs w:val="24"/>
          <w:rtl/>
        </w:rPr>
        <w:t xml:space="preserve"> </w:t>
      </w:r>
      <w:r w:rsidRPr="00D8259E">
        <w:rPr>
          <w:rFonts w:ascii="David" w:hAnsi="David" w:cs="David" w:hint="cs"/>
          <w:b/>
          <w:bCs/>
          <w:sz w:val="24"/>
          <w:szCs w:val="24"/>
          <w:rtl/>
        </w:rPr>
        <w:t>העליונה</w:t>
      </w:r>
      <w:r w:rsidRPr="00D8259E">
        <w:rPr>
          <w:rFonts w:ascii="David" w:hAnsi="David" w:cs="David"/>
          <w:b/>
          <w:bCs/>
          <w:sz w:val="24"/>
          <w:szCs w:val="24"/>
          <w:rtl/>
        </w:rPr>
        <w:t xml:space="preserve"> </w:t>
      </w:r>
      <w:r w:rsidRPr="00D8259E">
        <w:rPr>
          <w:rFonts w:ascii="David" w:hAnsi="David" w:cs="David" w:hint="cs"/>
          <w:b/>
          <w:bCs/>
          <w:sz w:val="24"/>
          <w:szCs w:val="24"/>
          <w:rtl/>
        </w:rPr>
        <w:t>של</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העולמיות</w:t>
      </w:r>
      <w:r>
        <w:rPr>
          <w:rFonts w:ascii="David" w:hAnsi="David" w:cs="David" w:hint="cs"/>
          <w:b/>
          <w:bCs/>
          <w:sz w:val="24"/>
          <w:szCs w:val="24"/>
          <w:rtl/>
        </w:rPr>
        <w:t xml:space="preserve"> </w:t>
      </w:r>
      <w:r w:rsidRPr="00344E2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מערכת השמש מגובשת כמערכת בפני עצמה ורק אחר כך היא מתפקדת כחלק מכלל הגלקסיות</w:t>
      </w:r>
      <w:r w:rsidR="00A8159F">
        <w:rPr>
          <w:rFonts w:ascii="David" w:hAnsi="David" w:cs="David" w:hint="cs"/>
          <w:sz w:val="24"/>
          <w:szCs w:val="24"/>
          <w:rtl/>
        </w:rPr>
        <w:t xml:space="preserve"> בסוגיהן האינסופי</w:t>
      </w:r>
      <w:r>
        <w:rPr>
          <w:rFonts w:ascii="David" w:hAnsi="David" w:cs="David" w:hint="cs"/>
          <w:sz w:val="24"/>
          <w:szCs w:val="24"/>
          <w:rtl/>
        </w:rPr>
        <w:t xml:space="preserve">; </w:t>
      </w:r>
      <w:r w:rsidRPr="00D8259E">
        <w:rPr>
          <w:rFonts w:ascii="David" w:hAnsi="David" w:cs="David" w:hint="cs"/>
          <w:b/>
          <w:bCs/>
          <w:sz w:val="24"/>
          <w:szCs w:val="24"/>
          <w:rtl/>
        </w:rPr>
        <w:t>העולמיות</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בעצמה</w:t>
      </w:r>
      <w:r w:rsidRPr="00D8259E">
        <w:rPr>
          <w:rFonts w:ascii="David" w:hAnsi="David" w:cs="David"/>
          <w:b/>
          <w:bCs/>
          <w:sz w:val="24"/>
          <w:szCs w:val="24"/>
          <w:rtl/>
        </w:rPr>
        <w:t xml:space="preserve">, </w:t>
      </w:r>
      <w:r w:rsidRPr="00D8259E">
        <w:rPr>
          <w:rFonts w:ascii="David" w:hAnsi="David" w:cs="David" w:hint="cs"/>
          <w:b/>
          <w:bCs/>
          <w:sz w:val="24"/>
          <w:szCs w:val="24"/>
          <w:rtl/>
        </w:rPr>
        <w:t>ואחר</w:t>
      </w:r>
      <w:r w:rsidRPr="00D8259E">
        <w:rPr>
          <w:rFonts w:ascii="David" w:hAnsi="David" w:cs="David"/>
          <w:b/>
          <w:bCs/>
          <w:sz w:val="24"/>
          <w:szCs w:val="24"/>
          <w:rtl/>
        </w:rPr>
        <w:t xml:space="preserve"> </w:t>
      </w:r>
      <w:r w:rsidRPr="00D8259E">
        <w:rPr>
          <w:rFonts w:ascii="David" w:hAnsi="David" w:cs="David" w:hint="cs"/>
          <w:b/>
          <w:bCs/>
          <w:sz w:val="24"/>
          <w:szCs w:val="24"/>
          <w:rtl/>
        </w:rPr>
        <w:t>כך</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מוצאה</w:t>
      </w:r>
      <w:r w:rsidRPr="00D8259E">
        <w:rPr>
          <w:rFonts w:ascii="David" w:hAnsi="David" w:cs="David"/>
          <w:b/>
          <w:bCs/>
          <w:sz w:val="24"/>
          <w:szCs w:val="24"/>
          <w:rtl/>
        </w:rPr>
        <w:t xml:space="preserve"> </w:t>
      </w:r>
      <w:r w:rsidRPr="00D8259E">
        <w:rPr>
          <w:rFonts w:ascii="David" w:hAnsi="David" w:cs="David" w:hint="cs"/>
          <w:b/>
          <w:bCs/>
          <w:sz w:val="24"/>
          <w:szCs w:val="24"/>
          <w:rtl/>
        </w:rPr>
        <w:t>את</w:t>
      </w:r>
      <w:r w:rsidRPr="00D8259E">
        <w:rPr>
          <w:rFonts w:ascii="David" w:hAnsi="David" w:cs="David"/>
          <w:b/>
          <w:bCs/>
          <w:sz w:val="24"/>
          <w:szCs w:val="24"/>
          <w:rtl/>
        </w:rPr>
        <w:t xml:space="preserve"> </w:t>
      </w:r>
      <w:r w:rsidRPr="00D8259E">
        <w:rPr>
          <w:rFonts w:ascii="David" w:hAnsi="David" w:cs="David" w:hint="cs"/>
          <w:b/>
          <w:bCs/>
          <w:sz w:val="24"/>
          <w:szCs w:val="24"/>
          <w:rtl/>
        </w:rPr>
        <w:t>עצמה</w:t>
      </w:r>
      <w:r w:rsidRPr="00D8259E">
        <w:rPr>
          <w:rFonts w:ascii="David" w:hAnsi="David" w:cs="David"/>
          <w:b/>
          <w:bCs/>
          <w:sz w:val="24"/>
          <w:szCs w:val="24"/>
          <w:rtl/>
        </w:rPr>
        <w:t xml:space="preserve"> </w:t>
      </w:r>
      <w:r w:rsidRPr="00D8259E">
        <w:rPr>
          <w:rFonts w:ascii="David" w:hAnsi="David" w:cs="David" w:hint="cs"/>
          <w:b/>
          <w:bCs/>
          <w:sz w:val="24"/>
          <w:szCs w:val="24"/>
          <w:rtl/>
        </w:rPr>
        <w:t>בהחוסן</w:t>
      </w:r>
      <w:r w:rsidRPr="00D8259E">
        <w:rPr>
          <w:rFonts w:ascii="David" w:hAnsi="David" w:cs="David"/>
          <w:b/>
          <w:bCs/>
          <w:sz w:val="24"/>
          <w:szCs w:val="24"/>
          <w:rtl/>
        </w:rPr>
        <w:t xml:space="preserve"> </w:t>
      </w:r>
      <w:r w:rsidRPr="00D8259E">
        <w:rPr>
          <w:rFonts w:ascii="David" w:hAnsi="David" w:cs="David" w:hint="cs"/>
          <w:b/>
          <w:bCs/>
          <w:sz w:val="24"/>
          <w:szCs w:val="24"/>
          <w:rtl/>
        </w:rPr>
        <w:t>המלא</w:t>
      </w:r>
      <w:r w:rsidRPr="00D8259E">
        <w:rPr>
          <w:rFonts w:ascii="David" w:hAnsi="David" w:cs="David"/>
          <w:b/>
          <w:bCs/>
          <w:sz w:val="24"/>
          <w:szCs w:val="24"/>
          <w:rtl/>
        </w:rPr>
        <w:t xml:space="preserve">, </w:t>
      </w:r>
      <w:r w:rsidRPr="00D8259E">
        <w:rPr>
          <w:rFonts w:ascii="David" w:hAnsi="David" w:cs="David" w:hint="cs"/>
          <w:b/>
          <w:bCs/>
          <w:sz w:val="24"/>
          <w:szCs w:val="24"/>
          <w:rtl/>
        </w:rPr>
        <w:t>בהאור</w:t>
      </w:r>
      <w:r w:rsidRPr="00D8259E">
        <w:rPr>
          <w:rFonts w:ascii="David" w:hAnsi="David" w:cs="David"/>
          <w:b/>
          <w:bCs/>
          <w:sz w:val="24"/>
          <w:szCs w:val="24"/>
          <w:rtl/>
        </w:rPr>
        <w:t xml:space="preserve"> </w:t>
      </w:r>
      <w:r w:rsidRPr="00D8259E">
        <w:rPr>
          <w:rFonts w:ascii="David" w:hAnsi="David" w:cs="David" w:hint="cs"/>
          <w:b/>
          <w:bCs/>
          <w:sz w:val="24"/>
          <w:szCs w:val="24"/>
          <w:rtl/>
        </w:rPr>
        <w:t>העליון</w:t>
      </w:r>
      <w:r w:rsidRPr="00D8259E">
        <w:rPr>
          <w:rFonts w:ascii="David" w:hAnsi="David" w:cs="David"/>
          <w:b/>
          <w:bCs/>
          <w:sz w:val="24"/>
          <w:szCs w:val="24"/>
          <w:rtl/>
        </w:rPr>
        <w:t xml:space="preserve">, </w:t>
      </w:r>
      <w:r w:rsidRPr="00D8259E">
        <w:rPr>
          <w:rFonts w:ascii="David" w:hAnsi="David" w:cs="David" w:hint="cs"/>
          <w:b/>
          <w:bCs/>
          <w:sz w:val="24"/>
          <w:szCs w:val="24"/>
          <w:rtl/>
        </w:rPr>
        <w:t>בהמון</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ומקור</w:t>
      </w:r>
      <w:r w:rsidRPr="00D8259E">
        <w:rPr>
          <w:rFonts w:ascii="David" w:hAnsi="David" w:cs="David"/>
          <w:b/>
          <w:bCs/>
          <w:sz w:val="24"/>
          <w:szCs w:val="24"/>
          <w:rtl/>
        </w:rPr>
        <w:t xml:space="preserve"> </w:t>
      </w:r>
      <w:r w:rsidRPr="00D8259E">
        <w:rPr>
          <w:rFonts w:ascii="David" w:hAnsi="David" w:cs="David" w:hint="cs"/>
          <w:b/>
          <w:bCs/>
          <w:sz w:val="24"/>
          <w:szCs w:val="24"/>
          <w:rtl/>
        </w:rPr>
        <w:t>יממיהם</w:t>
      </w:r>
      <w:r w:rsidRPr="00D8259E">
        <w:rPr>
          <w:rFonts w:ascii="David" w:hAnsi="David" w:cs="David"/>
          <w:b/>
          <w:bCs/>
          <w:sz w:val="24"/>
          <w:szCs w:val="24"/>
          <w:rtl/>
        </w:rPr>
        <w:t xml:space="preserve">, </w:t>
      </w:r>
      <w:r w:rsidRPr="00D8259E">
        <w:rPr>
          <w:rFonts w:ascii="David" w:hAnsi="David" w:cs="David" w:hint="cs"/>
          <w:b/>
          <w:bCs/>
          <w:sz w:val="24"/>
          <w:szCs w:val="24"/>
          <w:rtl/>
        </w:rPr>
        <w:t>בהאורה</w:t>
      </w:r>
      <w:r w:rsidRPr="00D8259E">
        <w:rPr>
          <w:rFonts w:ascii="David" w:hAnsi="David" w:cs="David"/>
          <w:b/>
          <w:bCs/>
          <w:sz w:val="24"/>
          <w:szCs w:val="24"/>
          <w:rtl/>
        </w:rPr>
        <w:t xml:space="preserve"> </w:t>
      </w:r>
      <w:r w:rsidRPr="00D8259E">
        <w:rPr>
          <w:rFonts w:ascii="David" w:hAnsi="David" w:cs="David" w:hint="cs"/>
          <w:b/>
          <w:bCs/>
          <w:sz w:val="24"/>
          <w:szCs w:val="24"/>
          <w:rtl/>
        </w:rPr>
        <w:t>האלהית</w:t>
      </w:r>
      <w:r>
        <w:rPr>
          <w:rFonts w:ascii="David" w:hAnsi="David" w:cs="David" w:hint="cs"/>
          <w:b/>
          <w:bCs/>
          <w:sz w:val="24"/>
          <w:szCs w:val="24"/>
          <w:rtl/>
        </w:rPr>
        <w:t xml:space="preserve"> </w:t>
      </w:r>
      <w:r w:rsidRPr="00490EF4">
        <w:rPr>
          <w:rFonts w:ascii="David" w:hAnsi="David" w:cs="David"/>
          <w:sz w:val="24"/>
          <w:szCs w:val="24"/>
          <w:rtl/>
        </w:rPr>
        <w:t>–</w:t>
      </w:r>
      <w:r>
        <w:rPr>
          <w:rFonts w:ascii="David" w:hAnsi="David" w:cs="David" w:hint="cs"/>
          <w:b/>
          <w:bCs/>
          <w:sz w:val="24"/>
          <w:szCs w:val="24"/>
          <w:rtl/>
        </w:rPr>
        <w:t xml:space="preserve"> </w:t>
      </w:r>
      <w:r w:rsidRPr="0080571E">
        <w:rPr>
          <w:rFonts w:ascii="David" w:hAnsi="David" w:cs="David" w:hint="cs"/>
          <w:sz w:val="24"/>
          <w:szCs w:val="24"/>
          <w:rtl/>
        </w:rPr>
        <w:t>המרחב הגשמי בכלל</w:t>
      </w:r>
      <w:r>
        <w:rPr>
          <w:rFonts w:ascii="David" w:hAnsi="David" w:cs="David" w:hint="cs"/>
          <w:sz w:val="24"/>
          <w:szCs w:val="24"/>
          <w:rtl/>
        </w:rPr>
        <w:t>ותו</w:t>
      </w:r>
      <w:r w:rsidRPr="0080571E">
        <w:rPr>
          <w:rFonts w:ascii="David" w:hAnsi="David" w:cs="David" w:hint="cs"/>
          <w:sz w:val="24"/>
          <w:szCs w:val="24"/>
          <w:rtl/>
        </w:rPr>
        <w:t xml:space="preserve"> שומר על אופיו המיוחד ורק </w:t>
      </w:r>
      <w:r>
        <w:rPr>
          <w:rFonts w:ascii="David" w:hAnsi="David" w:cs="David" w:hint="cs"/>
          <w:sz w:val="24"/>
          <w:szCs w:val="24"/>
          <w:rtl/>
        </w:rPr>
        <w:t>ל</w:t>
      </w:r>
      <w:r w:rsidRPr="0080571E">
        <w:rPr>
          <w:rFonts w:ascii="David" w:hAnsi="David" w:cs="David" w:hint="cs"/>
          <w:sz w:val="24"/>
          <w:szCs w:val="24"/>
          <w:rtl/>
        </w:rPr>
        <w:t xml:space="preserve">אחר </w:t>
      </w:r>
      <w:r>
        <w:rPr>
          <w:rFonts w:ascii="David" w:hAnsi="David" w:cs="David" w:hint="cs"/>
          <w:sz w:val="24"/>
          <w:szCs w:val="24"/>
          <w:rtl/>
        </w:rPr>
        <w:t xml:space="preserve">מכן </w:t>
      </w:r>
      <w:r w:rsidRPr="0080571E">
        <w:rPr>
          <w:rFonts w:ascii="David" w:hAnsi="David" w:cs="David" w:hint="cs"/>
          <w:sz w:val="24"/>
          <w:szCs w:val="24"/>
          <w:rtl/>
        </w:rPr>
        <w:t>פונה אל מקורו האלוהי</w:t>
      </w:r>
      <w:r>
        <w:rPr>
          <w:rFonts w:ascii="David" w:hAnsi="David" w:cs="David" w:hint="cs"/>
          <w:sz w:val="24"/>
          <w:szCs w:val="24"/>
          <w:rtl/>
        </w:rPr>
        <w:t>.</w:t>
      </w:r>
      <w:r>
        <w:rPr>
          <w:rFonts w:ascii="David" w:hAnsi="David" w:cs="David" w:hint="cs"/>
          <w:b/>
          <w:bCs/>
          <w:sz w:val="24"/>
          <w:szCs w:val="24"/>
          <w:rtl/>
        </w:rPr>
        <w:t xml:space="preserve"> </w:t>
      </w:r>
      <w:r w:rsidRPr="00D8259E">
        <w:rPr>
          <w:rFonts w:ascii="David" w:hAnsi="David" w:cs="David" w:hint="cs"/>
          <w:b/>
          <w:bCs/>
          <w:sz w:val="24"/>
          <w:szCs w:val="24"/>
          <w:rtl/>
        </w:rPr>
        <w:t>ואז</w:t>
      </w:r>
      <w:r w:rsidRPr="00D8259E">
        <w:rPr>
          <w:rFonts w:ascii="David" w:hAnsi="David" w:cs="David"/>
          <w:b/>
          <w:bCs/>
          <w:sz w:val="24"/>
          <w:szCs w:val="24"/>
          <w:rtl/>
        </w:rPr>
        <w:t xml:space="preserve"> </w:t>
      </w:r>
      <w:r w:rsidRPr="00D8259E">
        <w:rPr>
          <w:rFonts w:ascii="David" w:hAnsi="David" w:cs="David" w:hint="cs"/>
          <w:b/>
          <w:bCs/>
          <w:sz w:val="24"/>
          <w:szCs w:val="24"/>
          <w:rtl/>
        </w:rPr>
        <w:t>מתאחדות</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ההכרות</w:t>
      </w:r>
      <w:r w:rsidRPr="00D8259E">
        <w:rPr>
          <w:rFonts w:ascii="David" w:hAnsi="David" w:cs="David"/>
          <w:b/>
          <w:bCs/>
          <w:sz w:val="24"/>
          <w:szCs w:val="24"/>
          <w:rtl/>
        </w:rPr>
        <w:t xml:space="preserve"> </w:t>
      </w:r>
      <w:r w:rsidRPr="00D8259E">
        <w:rPr>
          <w:rFonts w:ascii="David" w:hAnsi="David" w:cs="David" w:hint="cs"/>
          <w:b/>
          <w:bCs/>
          <w:sz w:val="24"/>
          <w:szCs w:val="24"/>
          <w:rtl/>
        </w:rPr>
        <w:t>הללו</w:t>
      </w:r>
      <w:r w:rsidRPr="00D8259E">
        <w:rPr>
          <w:rFonts w:ascii="David" w:hAnsi="David" w:cs="David"/>
          <w:b/>
          <w:bCs/>
          <w:sz w:val="24"/>
          <w:szCs w:val="24"/>
          <w:rtl/>
        </w:rPr>
        <w:t xml:space="preserve"> </w:t>
      </w:r>
      <w:r w:rsidRPr="00D8259E">
        <w:rPr>
          <w:rFonts w:ascii="David" w:hAnsi="David" w:cs="David" w:hint="cs"/>
          <w:b/>
          <w:bCs/>
          <w:sz w:val="24"/>
          <w:szCs w:val="24"/>
          <w:rtl/>
        </w:rPr>
        <w:t>יחד</w:t>
      </w:r>
      <w:r w:rsidRPr="00D8259E">
        <w:rPr>
          <w:rFonts w:ascii="David" w:hAnsi="David" w:cs="David"/>
          <w:b/>
          <w:bCs/>
          <w:sz w:val="24"/>
          <w:szCs w:val="24"/>
          <w:rtl/>
        </w:rPr>
        <w:t xml:space="preserve">, </w:t>
      </w:r>
      <w:r w:rsidRPr="00D8259E">
        <w:rPr>
          <w:rFonts w:ascii="David" w:hAnsi="David" w:cs="David" w:hint="cs"/>
          <w:b/>
          <w:bCs/>
          <w:sz w:val="24"/>
          <w:szCs w:val="24"/>
          <w:rtl/>
        </w:rPr>
        <w:t>וחוזרות</w:t>
      </w:r>
      <w:r w:rsidRPr="00D8259E">
        <w:rPr>
          <w:rFonts w:ascii="David" w:hAnsi="David" w:cs="David"/>
          <w:b/>
          <w:bCs/>
          <w:sz w:val="24"/>
          <w:szCs w:val="24"/>
          <w:rtl/>
        </w:rPr>
        <w:t xml:space="preserve"> </w:t>
      </w:r>
      <w:r w:rsidRPr="00D8259E">
        <w:rPr>
          <w:rFonts w:ascii="David" w:hAnsi="David" w:cs="David" w:hint="cs"/>
          <w:b/>
          <w:bCs/>
          <w:sz w:val="24"/>
          <w:szCs w:val="24"/>
          <w:rtl/>
        </w:rPr>
        <w:t>ונעשות</w:t>
      </w:r>
      <w:r w:rsidRPr="00D8259E">
        <w:rPr>
          <w:rFonts w:ascii="David" w:hAnsi="David" w:cs="David"/>
          <w:b/>
          <w:bCs/>
          <w:sz w:val="24"/>
          <w:szCs w:val="24"/>
          <w:rtl/>
        </w:rPr>
        <w:t xml:space="preserve"> </w:t>
      </w:r>
      <w:r w:rsidRPr="00D8259E">
        <w:rPr>
          <w:rFonts w:ascii="David" w:hAnsi="David" w:cs="David" w:hint="cs"/>
          <w:b/>
          <w:bCs/>
          <w:sz w:val="24"/>
          <w:szCs w:val="24"/>
          <w:rtl/>
        </w:rPr>
        <w:t>חטיבה</w:t>
      </w:r>
      <w:r w:rsidRPr="00D8259E">
        <w:rPr>
          <w:rFonts w:ascii="David" w:hAnsi="David" w:cs="David"/>
          <w:b/>
          <w:bCs/>
          <w:sz w:val="24"/>
          <w:szCs w:val="24"/>
          <w:rtl/>
        </w:rPr>
        <w:t xml:space="preserve"> </w:t>
      </w:r>
      <w:r w:rsidRPr="00D8259E">
        <w:rPr>
          <w:rFonts w:ascii="David" w:hAnsi="David" w:cs="David" w:hint="cs"/>
          <w:b/>
          <w:bCs/>
          <w:sz w:val="24"/>
          <w:szCs w:val="24"/>
          <w:rtl/>
        </w:rPr>
        <w:t>אחת</w:t>
      </w:r>
      <w:r w:rsidRPr="00D8259E">
        <w:rPr>
          <w:rFonts w:ascii="David" w:hAnsi="David" w:cs="David"/>
          <w:b/>
          <w:bCs/>
          <w:sz w:val="24"/>
          <w:szCs w:val="24"/>
          <w:rtl/>
        </w:rPr>
        <w:t xml:space="preserve">, </w:t>
      </w:r>
      <w:r w:rsidRPr="00D8259E">
        <w:rPr>
          <w:rFonts w:ascii="David" w:hAnsi="David" w:cs="David" w:hint="cs"/>
          <w:b/>
          <w:bCs/>
          <w:sz w:val="24"/>
          <w:szCs w:val="24"/>
          <w:rtl/>
        </w:rPr>
        <w:t>שכללותה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אדירה</w:t>
      </w:r>
      <w:r w:rsidRPr="00D8259E">
        <w:rPr>
          <w:rFonts w:ascii="David" w:hAnsi="David" w:cs="David"/>
          <w:b/>
          <w:bCs/>
          <w:sz w:val="24"/>
          <w:szCs w:val="24"/>
          <w:rtl/>
        </w:rPr>
        <w:t xml:space="preserve"> </w:t>
      </w:r>
      <w:r w:rsidRPr="00D8259E">
        <w:rPr>
          <w:rFonts w:ascii="David" w:hAnsi="David" w:cs="David" w:hint="cs"/>
          <w:b/>
          <w:bCs/>
          <w:sz w:val="24"/>
          <w:szCs w:val="24"/>
          <w:rtl/>
        </w:rPr>
        <w:t>לעין</w:t>
      </w:r>
      <w:r w:rsidRPr="00D8259E">
        <w:rPr>
          <w:rFonts w:ascii="David" w:hAnsi="David" w:cs="David"/>
          <w:b/>
          <w:bCs/>
          <w:sz w:val="24"/>
          <w:szCs w:val="24"/>
          <w:rtl/>
        </w:rPr>
        <w:t xml:space="preserve"> </w:t>
      </w:r>
      <w:r w:rsidRPr="00D8259E">
        <w:rPr>
          <w:rFonts w:ascii="David" w:hAnsi="David" w:cs="David" w:hint="cs"/>
          <w:b/>
          <w:bCs/>
          <w:sz w:val="24"/>
          <w:szCs w:val="24"/>
          <w:rtl/>
        </w:rPr>
        <w:t>חקר</w:t>
      </w:r>
      <w:r w:rsidRPr="00D8259E">
        <w:rPr>
          <w:rFonts w:ascii="David" w:hAnsi="David" w:cs="David"/>
          <w:b/>
          <w:bCs/>
          <w:sz w:val="24"/>
          <w:szCs w:val="24"/>
          <w:rtl/>
        </w:rPr>
        <w:t xml:space="preserve">, </w:t>
      </w:r>
      <w:r w:rsidRPr="00D8259E">
        <w:rPr>
          <w:rFonts w:ascii="David" w:hAnsi="David" w:cs="David" w:hint="cs"/>
          <w:b/>
          <w:bCs/>
          <w:sz w:val="24"/>
          <w:szCs w:val="24"/>
          <w:rtl/>
        </w:rPr>
        <w:t>ופרטיותה</w:t>
      </w:r>
      <w:r w:rsidRPr="00D8259E">
        <w:rPr>
          <w:rFonts w:ascii="David" w:hAnsi="David" w:cs="David"/>
          <w:b/>
          <w:bCs/>
          <w:sz w:val="24"/>
          <w:szCs w:val="24"/>
          <w:rtl/>
        </w:rPr>
        <w:t xml:space="preserve"> </w:t>
      </w:r>
      <w:r w:rsidRPr="00D8259E">
        <w:rPr>
          <w:rFonts w:ascii="David" w:hAnsi="David" w:cs="David" w:hint="cs"/>
          <w:b/>
          <w:bCs/>
          <w:sz w:val="24"/>
          <w:szCs w:val="24"/>
          <w:rtl/>
        </w:rPr>
        <w:t>היא</w:t>
      </w:r>
      <w:r w:rsidRPr="00D8259E">
        <w:rPr>
          <w:rFonts w:ascii="David" w:hAnsi="David" w:cs="David"/>
          <w:b/>
          <w:bCs/>
          <w:sz w:val="24"/>
          <w:szCs w:val="24"/>
          <w:rtl/>
        </w:rPr>
        <w:t xml:space="preserve"> </w:t>
      </w:r>
      <w:r w:rsidRPr="00D8259E">
        <w:rPr>
          <w:rFonts w:ascii="David" w:hAnsi="David" w:cs="David" w:hint="cs"/>
          <w:b/>
          <w:bCs/>
          <w:sz w:val="24"/>
          <w:szCs w:val="24"/>
          <w:rtl/>
        </w:rPr>
        <w:t>חסינה</w:t>
      </w:r>
      <w:r w:rsidRPr="00D8259E">
        <w:rPr>
          <w:rFonts w:ascii="David" w:hAnsi="David" w:cs="David"/>
          <w:b/>
          <w:bCs/>
          <w:sz w:val="24"/>
          <w:szCs w:val="24"/>
          <w:rtl/>
        </w:rPr>
        <w:t xml:space="preserve">, </w:t>
      </w:r>
      <w:r w:rsidRPr="00D8259E">
        <w:rPr>
          <w:rFonts w:ascii="David" w:hAnsi="David" w:cs="David" w:hint="cs"/>
          <w:b/>
          <w:bCs/>
          <w:sz w:val="24"/>
          <w:szCs w:val="24"/>
          <w:rtl/>
        </w:rPr>
        <w:t>תמימה</w:t>
      </w:r>
      <w:r w:rsidRPr="00D8259E">
        <w:rPr>
          <w:rFonts w:ascii="David" w:hAnsi="David" w:cs="David"/>
          <w:b/>
          <w:bCs/>
          <w:sz w:val="24"/>
          <w:szCs w:val="24"/>
          <w:rtl/>
        </w:rPr>
        <w:t xml:space="preserve"> </w:t>
      </w:r>
      <w:r w:rsidRPr="00D8259E">
        <w:rPr>
          <w:rFonts w:ascii="David" w:hAnsi="David" w:cs="David" w:hint="cs"/>
          <w:b/>
          <w:bCs/>
          <w:sz w:val="24"/>
          <w:szCs w:val="24"/>
          <w:rtl/>
        </w:rPr>
        <w:t>שלמה</w:t>
      </w:r>
      <w:r w:rsidRPr="00D8259E">
        <w:rPr>
          <w:rFonts w:ascii="David" w:hAnsi="David" w:cs="David"/>
          <w:b/>
          <w:bCs/>
          <w:sz w:val="24"/>
          <w:szCs w:val="24"/>
          <w:rtl/>
        </w:rPr>
        <w:t xml:space="preserve"> </w:t>
      </w:r>
      <w:r w:rsidRPr="00D8259E">
        <w:rPr>
          <w:rFonts w:ascii="David" w:hAnsi="David" w:cs="David" w:hint="cs"/>
          <w:b/>
          <w:bCs/>
          <w:sz w:val="24"/>
          <w:szCs w:val="24"/>
          <w:rtl/>
        </w:rPr>
        <w:t>ומבולטה</w:t>
      </w:r>
      <w:r w:rsidRPr="00D8259E">
        <w:rPr>
          <w:rFonts w:ascii="David" w:hAnsi="David" w:cs="David"/>
          <w:b/>
          <w:bCs/>
          <w:sz w:val="24"/>
          <w:szCs w:val="24"/>
          <w:rtl/>
        </w:rPr>
        <w:t xml:space="preserve"> </w:t>
      </w:r>
      <w:r w:rsidRPr="00D8259E">
        <w:rPr>
          <w:rFonts w:ascii="David" w:hAnsi="David" w:cs="David" w:hint="cs"/>
          <w:b/>
          <w:bCs/>
          <w:sz w:val="24"/>
          <w:szCs w:val="24"/>
          <w:rtl/>
        </w:rPr>
        <w:t>עד</w:t>
      </w:r>
      <w:r w:rsidRPr="00D8259E">
        <w:rPr>
          <w:rFonts w:ascii="David" w:hAnsi="David" w:cs="David"/>
          <w:b/>
          <w:bCs/>
          <w:sz w:val="24"/>
          <w:szCs w:val="24"/>
          <w:rtl/>
        </w:rPr>
        <w:t xml:space="preserve"> </w:t>
      </w:r>
      <w:r w:rsidRPr="00D8259E">
        <w:rPr>
          <w:rFonts w:ascii="David" w:hAnsi="David" w:cs="David" w:hint="cs"/>
          <w:b/>
          <w:bCs/>
          <w:sz w:val="24"/>
          <w:szCs w:val="24"/>
          <w:rtl/>
        </w:rPr>
        <w:t>אין</w:t>
      </w:r>
      <w:r w:rsidRPr="00D8259E">
        <w:rPr>
          <w:rFonts w:ascii="David" w:hAnsi="David" w:cs="David"/>
          <w:b/>
          <w:bCs/>
          <w:sz w:val="24"/>
          <w:szCs w:val="24"/>
          <w:rtl/>
        </w:rPr>
        <w:t xml:space="preserve"> </w:t>
      </w:r>
      <w:r w:rsidRPr="00D8259E">
        <w:rPr>
          <w:rFonts w:ascii="David" w:hAnsi="David" w:cs="David" w:hint="cs"/>
          <w:b/>
          <w:bCs/>
          <w:sz w:val="24"/>
          <w:szCs w:val="24"/>
          <w:rtl/>
        </w:rPr>
        <w:t>קץ</w:t>
      </w:r>
      <w:r w:rsidRPr="00D8259E">
        <w:rPr>
          <w:rFonts w:ascii="David" w:hAnsi="David" w:cs="David"/>
          <w:b/>
          <w:bCs/>
          <w:sz w:val="24"/>
          <w:szCs w:val="24"/>
          <w:rtl/>
        </w:rPr>
        <w:t xml:space="preserve"> </w:t>
      </w:r>
      <w:r w:rsidRPr="00D8259E">
        <w:rPr>
          <w:rFonts w:ascii="David" w:hAnsi="David" w:cs="David" w:hint="cs"/>
          <w:b/>
          <w:bCs/>
          <w:sz w:val="24"/>
          <w:szCs w:val="24"/>
          <w:rtl/>
        </w:rPr>
        <w:t>ותכלית</w:t>
      </w:r>
      <w:r>
        <w:rPr>
          <w:rFonts w:ascii="David" w:hAnsi="David" w:cs="David" w:hint="cs"/>
          <w:b/>
          <w:bCs/>
          <w:sz w:val="24"/>
          <w:szCs w:val="24"/>
          <w:rtl/>
        </w:rPr>
        <w:t xml:space="preserve"> </w:t>
      </w:r>
      <w:r w:rsidRPr="00490E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כאשר התכנים נבנים במציאות בסדר הזה, בסופו של דבר מסתדר העולם כולו כחטיבה אחת. מצד אחד, כל המרחב הקוסמי כולו מאוחד ומצד שני נשמרת הזהות הרוחנית הבולטת של כל פרט. </w:t>
      </w:r>
      <w:r w:rsidRPr="00D8259E">
        <w:rPr>
          <w:rFonts w:ascii="David" w:hAnsi="David" w:cs="David" w:hint="cs"/>
          <w:b/>
          <w:bCs/>
          <w:sz w:val="24"/>
          <w:szCs w:val="24"/>
          <w:rtl/>
        </w:rPr>
        <w:t>ושטף</w:t>
      </w:r>
      <w:r w:rsidRPr="00D8259E">
        <w:rPr>
          <w:rFonts w:ascii="David" w:hAnsi="David" w:cs="David"/>
          <w:b/>
          <w:bCs/>
          <w:sz w:val="24"/>
          <w:szCs w:val="24"/>
          <w:rtl/>
        </w:rPr>
        <w:t xml:space="preserve"> </w:t>
      </w:r>
      <w:r w:rsidRPr="00D8259E">
        <w:rPr>
          <w:rFonts w:ascii="David" w:hAnsi="David" w:cs="David" w:hint="cs"/>
          <w:b/>
          <w:bCs/>
          <w:sz w:val="24"/>
          <w:szCs w:val="24"/>
          <w:rtl/>
        </w:rPr>
        <w:t>החיים</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ושוטף</w:t>
      </w:r>
      <w:r w:rsidRPr="00D8259E">
        <w:rPr>
          <w:rFonts w:ascii="David" w:hAnsi="David" w:cs="David"/>
          <w:b/>
          <w:bCs/>
          <w:sz w:val="24"/>
          <w:szCs w:val="24"/>
          <w:rtl/>
        </w:rPr>
        <w:t xml:space="preserve">, </w:t>
      </w:r>
      <w:r w:rsidRPr="00D8259E">
        <w:rPr>
          <w:rFonts w:ascii="David" w:hAnsi="David" w:cs="David" w:hint="cs"/>
          <w:b/>
          <w:bCs/>
          <w:sz w:val="24"/>
          <w:szCs w:val="24"/>
          <w:rtl/>
        </w:rPr>
        <w:t>ואור</w:t>
      </w:r>
      <w:r w:rsidRPr="00D8259E">
        <w:rPr>
          <w:rFonts w:ascii="David" w:hAnsi="David" w:cs="David"/>
          <w:b/>
          <w:bCs/>
          <w:sz w:val="24"/>
          <w:szCs w:val="24"/>
          <w:rtl/>
        </w:rPr>
        <w:t xml:space="preserve"> </w:t>
      </w:r>
      <w:r w:rsidRPr="00D8259E">
        <w:rPr>
          <w:rFonts w:ascii="David" w:hAnsi="David" w:cs="David" w:hint="cs"/>
          <w:b/>
          <w:bCs/>
          <w:sz w:val="24"/>
          <w:szCs w:val="24"/>
          <w:rtl/>
        </w:rPr>
        <w:t>הקדש</w:t>
      </w:r>
      <w:r w:rsidRPr="00D8259E">
        <w:rPr>
          <w:rFonts w:ascii="David" w:hAnsi="David" w:cs="David"/>
          <w:b/>
          <w:bCs/>
          <w:sz w:val="24"/>
          <w:szCs w:val="24"/>
          <w:rtl/>
        </w:rPr>
        <w:t xml:space="preserve"> </w:t>
      </w:r>
      <w:r w:rsidRPr="00D8259E">
        <w:rPr>
          <w:rFonts w:ascii="David" w:hAnsi="David" w:cs="David" w:hint="cs"/>
          <w:b/>
          <w:bCs/>
          <w:sz w:val="24"/>
          <w:szCs w:val="24"/>
          <w:rtl/>
        </w:rPr>
        <w:t>הולך</w:t>
      </w:r>
      <w:r w:rsidRPr="00D8259E">
        <w:rPr>
          <w:rFonts w:ascii="David" w:hAnsi="David" w:cs="David"/>
          <w:b/>
          <w:bCs/>
          <w:sz w:val="24"/>
          <w:szCs w:val="24"/>
          <w:rtl/>
        </w:rPr>
        <w:t xml:space="preserve"> </w:t>
      </w:r>
      <w:r w:rsidRPr="00D8259E">
        <w:rPr>
          <w:rFonts w:ascii="David" w:hAnsi="David" w:cs="David" w:hint="cs"/>
          <w:b/>
          <w:bCs/>
          <w:sz w:val="24"/>
          <w:szCs w:val="24"/>
          <w:rtl/>
        </w:rPr>
        <w:t>ומתגבר</w:t>
      </w:r>
      <w:r>
        <w:rPr>
          <w:rFonts w:ascii="David" w:hAnsi="David" w:cs="David" w:hint="cs"/>
          <w:b/>
          <w:bCs/>
          <w:sz w:val="24"/>
          <w:szCs w:val="24"/>
          <w:rtl/>
        </w:rPr>
        <w:t xml:space="preserve"> </w:t>
      </w:r>
      <w:r w:rsidRPr="00C56B6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הרצון האלוהי המתגלה על היחיד הולך ומתגלה באומה, באנושות ובעולם. העולם כולו מתמלא ברצון אלוהי ובשירה נפלאה המביאה לידי ביטוי את ההרמוניה שבין חלקי הבריאה השונים; כדברי משורר התהלים: "</w:t>
      </w:r>
      <w:r w:rsidRPr="00D8259E">
        <w:rPr>
          <w:rFonts w:ascii="David" w:hAnsi="David" w:cs="David" w:hint="cs"/>
          <w:b/>
          <w:bCs/>
          <w:sz w:val="24"/>
          <w:szCs w:val="24"/>
          <w:rtl/>
        </w:rPr>
        <w:t>ושרים</w:t>
      </w:r>
      <w:r w:rsidRPr="00D8259E">
        <w:rPr>
          <w:rFonts w:ascii="David" w:hAnsi="David" w:cs="David"/>
          <w:b/>
          <w:bCs/>
          <w:sz w:val="24"/>
          <w:szCs w:val="24"/>
          <w:rtl/>
        </w:rPr>
        <w:t xml:space="preserve"> </w:t>
      </w:r>
      <w:r w:rsidRPr="00D8259E">
        <w:rPr>
          <w:rFonts w:ascii="David" w:hAnsi="David" w:cs="David" w:hint="cs"/>
          <w:b/>
          <w:bCs/>
          <w:sz w:val="24"/>
          <w:szCs w:val="24"/>
          <w:rtl/>
        </w:rPr>
        <w:t>כחוללים</w:t>
      </w:r>
      <w:r w:rsidRPr="00D8259E">
        <w:rPr>
          <w:rFonts w:ascii="David" w:hAnsi="David" w:cs="David"/>
          <w:b/>
          <w:bCs/>
          <w:sz w:val="24"/>
          <w:szCs w:val="24"/>
          <w:rtl/>
        </w:rPr>
        <w:t xml:space="preserve"> </w:t>
      </w:r>
      <w:r w:rsidRPr="00D8259E">
        <w:rPr>
          <w:rFonts w:ascii="David" w:hAnsi="David" w:cs="David" w:hint="cs"/>
          <w:b/>
          <w:bCs/>
          <w:sz w:val="24"/>
          <w:szCs w:val="24"/>
          <w:rtl/>
        </w:rPr>
        <w:t>כל</w:t>
      </w:r>
      <w:r w:rsidRPr="00D8259E">
        <w:rPr>
          <w:rFonts w:ascii="David" w:hAnsi="David" w:cs="David"/>
          <w:b/>
          <w:bCs/>
          <w:sz w:val="24"/>
          <w:szCs w:val="24"/>
          <w:rtl/>
        </w:rPr>
        <w:t xml:space="preserve"> </w:t>
      </w:r>
      <w:r w:rsidRPr="00D8259E">
        <w:rPr>
          <w:rFonts w:ascii="David" w:hAnsi="David" w:cs="David" w:hint="cs"/>
          <w:b/>
          <w:bCs/>
          <w:sz w:val="24"/>
          <w:szCs w:val="24"/>
          <w:rtl/>
        </w:rPr>
        <w:t>מעיני</w:t>
      </w:r>
      <w:r w:rsidRPr="00D8259E">
        <w:rPr>
          <w:rFonts w:ascii="David" w:hAnsi="David" w:cs="David"/>
          <w:b/>
          <w:bCs/>
          <w:sz w:val="24"/>
          <w:szCs w:val="24"/>
          <w:rtl/>
        </w:rPr>
        <w:t xml:space="preserve"> </w:t>
      </w:r>
      <w:r w:rsidRPr="00D8259E">
        <w:rPr>
          <w:rFonts w:ascii="David" w:hAnsi="David" w:cs="David" w:hint="cs"/>
          <w:b/>
          <w:bCs/>
          <w:sz w:val="24"/>
          <w:szCs w:val="24"/>
          <w:rtl/>
        </w:rPr>
        <w:t>בך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ושליטי ("שרי") הקודש רוקדים ("מחוללים") מפני שכל מעייניהם רק בקדוש ברוך הוא. הדבקות בה' מאפשרת להרמוניה להופיע בעולם.   </w:t>
      </w:r>
    </w:p>
    <w:p w14:paraId="07445815" w14:textId="77777777" w:rsidR="00643364" w:rsidRPr="00D8259E" w:rsidRDefault="00643364" w:rsidP="00643364">
      <w:pPr>
        <w:spacing w:after="0" w:line="360" w:lineRule="auto"/>
        <w:jc w:val="both"/>
        <w:rPr>
          <w:rFonts w:ascii="David" w:hAnsi="David" w:cs="David"/>
          <w:b/>
          <w:bCs/>
          <w:sz w:val="24"/>
          <w:szCs w:val="24"/>
        </w:rPr>
      </w:pPr>
    </w:p>
    <w:p w14:paraId="2A9EF6FD" w14:textId="77777777" w:rsidR="00643364" w:rsidRDefault="00643364" w:rsidP="00643364">
      <w:pPr>
        <w:spacing w:line="360" w:lineRule="auto"/>
        <w:jc w:val="center"/>
        <w:rPr>
          <w:rStyle w:val="Hyperlink"/>
          <w:rFonts w:ascii="David" w:hAnsi="David" w:cs="David"/>
          <w:b/>
          <w:bCs/>
          <w:sz w:val="24"/>
          <w:szCs w:val="24"/>
          <w:rtl/>
        </w:rPr>
      </w:pPr>
      <w:r>
        <w:rPr>
          <w:rStyle w:val="Hyperlink"/>
          <w:rFonts w:ascii="David" w:hAnsi="David" w:cs="David" w:hint="cs"/>
          <w:b/>
          <w:bCs/>
          <w:sz w:val="24"/>
          <w:szCs w:val="24"/>
          <w:rtl/>
        </w:rPr>
        <w:t>מאמר רביעי</w:t>
      </w:r>
    </w:p>
    <w:p w14:paraId="2F7614A3" w14:textId="77777777" w:rsidR="00643364" w:rsidRPr="003F49B2" w:rsidRDefault="00643364" w:rsidP="00643364">
      <w:pPr>
        <w:spacing w:line="360" w:lineRule="auto"/>
        <w:jc w:val="center"/>
        <w:rPr>
          <w:rFonts w:ascii="David" w:hAnsi="David" w:cs="David"/>
          <w:b/>
          <w:bCs/>
          <w:sz w:val="24"/>
          <w:szCs w:val="24"/>
          <w:rtl/>
        </w:rPr>
      </w:pPr>
      <w:r w:rsidRPr="008B2A27">
        <w:rPr>
          <w:rStyle w:val="Hyperlink"/>
          <w:rFonts w:ascii="David" w:hAnsi="David" w:cs="David"/>
          <w:b/>
          <w:bCs/>
          <w:sz w:val="24"/>
          <w:szCs w:val="24"/>
          <w:rtl/>
        </w:rPr>
        <w:t>הַטּוֺב</w:t>
      </w:r>
      <w:r>
        <w:rPr>
          <w:rStyle w:val="Hyperlink"/>
          <w:rFonts w:ascii="David" w:hAnsi="David" w:cs="David" w:hint="cs"/>
          <w:b/>
          <w:bCs/>
          <w:sz w:val="24"/>
          <w:szCs w:val="24"/>
          <w:rtl/>
        </w:rPr>
        <w:t xml:space="preserve"> </w:t>
      </w:r>
      <w:r w:rsidRPr="003C7FE2">
        <w:rPr>
          <w:rFonts w:ascii="David" w:eastAsia="Times New Roman" w:hAnsi="David" w:cs="David"/>
          <w:b/>
          <w:bCs/>
          <w:color w:val="000000"/>
          <w:sz w:val="24"/>
          <w:szCs w:val="24"/>
          <w:rtl/>
        </w:rPr>
        <w:t>ה</w:t>
      </w:r>
      <w:r w:rsidRPr="003C7FE2">
        <w:rPr>
          <w:rFonts w:ascii="David" w:hAnsi="David" w:cs="David"/>
          <w:b/>
          <w:bCs/>
          <w:sz w:val="24"/>
          <w:szCs w:val="24"/>
          <w:rtl/>
        </w:rPr>
        <w:t>כְּלָלִי</w:t>
      </w:r>
    </w:p>
    <w:p w14:paraId="60028B0D" w14:textId="77777777" w:rsidR="00643364" w:rsidRDefault="00643364" w:rsidP="00643364">
      <w:pPr>
        <w:spacing w:line="360" w:lineRule="auto"/>
        <w:jc w:val="center"/>
        <w:rPr>
          <w:rFonts w:ascii="David" w:hAnsi="David" w:cs="David"/>
          <w:b/>
          <w:bCs/>
          <w:sz w:val="24"/>
          <w:szCs w:val="24"/>
          <w:u w:val="single"/>
          <w:rtl/>
        </w:rPr>
      </w:pPr>
      <w:bookmarkStart w:id="2" w:name="HtmpReportNum0000_L3"/>
      <w:bookmarkStart w:id="3" w:name="סדרBא:BהטובBהכלליBהאידאלי"/>
      <w:bookmarkEnd w:id="2"/>
      <w:bookmarkEnd w:id="3"/>
    </w:p>
    <w:p w14:paraId="5C9D69C2" w14:textId="77777777" w:rsidR="00643364" w:rsidRDefault="00643364" w:rsidP="00643364">
      <w:pPr>
        <w:spacing w:line="360" w:lineRule="auto"/>
        <w:jc w:val="center"/>
        <w:rPr>
          <w:rFonts w:ascii="David" w:hAnsi="David" w:cs="David"/>
          <w:b/>
          <w:bCs/>
          <w:sz w:val="24"/>
          <w:szCs w:val="24"/>
          <w:u w:val="single"/>
          <w:rtl/>
        </w:rPr>
      </w:pPr>
    </w:p>
    <w:p w14:paraId="1DEF10DE" w14:textId="77777777" w:rsidR="00643364" w:rsidRDefault="00643364" w:rsidP="00643364">
      <w:pPr>
        <w:spacing w:line="360" w:lineRule="auto"/>
        <w:jc w:val="center"/>
        <w:rPr>
          <w:rFonts w:ascii="David" w:hAnsi="David" w:cs="David"/>
          <w:b/>
          <w:bCs/>
          <w:sz w:val="24"/>
          <w:szCs w:val="24"/>
          <w:u w:val="single"/>
          <w:rtl/>
        </w:rPr>
      </w:pPr>
    </w:p>
    <w:p w14:paraId="7766E2DF" w14:textId="77777777" w:rsidR="00643364" w:rsidRDefault="00643364" w:rsidP="00643364">
      <w:pPr>
        <w:spacing w:line="360" w:lineRule="auto"/>
        <w:jc w:val="center"/>
        <w:rPr>
          <w:rFonts w:ascii="David" w:hAnsi="David" w:cs="David"/>
          <w:b/>
          <w:bCs/>
          <w:sz w:val="24"/>
          <w:szCs w:val="24"/>
          <w:u w:val="single"/>
          <w:rtl/>
        </w:rPr>
      </w:pPr>
    </w:p>
    <w:p w14:paraId="411A7721" w14:textId="77777777" w:rsidR="00643364" w:rsidRDefault="00643364" w:rsidP="00643364">
      <w:pPr>
        <w:spacing w:line="360" w:lineRule="auto"/>
        <w:jc w:val="center"/>
        <w:rPr>
          <w:rFonts w:ascii="David" w:hAnsi="David" w:cs="David"/>
          <w:b/>
          <w:bCs/>
          <w:sz w:val="24"/>
          <w:szCs w:val="24"/>
          <w:u w:val="single"/>
          <w:rtl/>
        </w:rPr>
      </w:pPr>
    </w:p>
    <w:p w14:paraId="2F58F90B" w14:textId="77777777" w:rsidR="00643364" w:rsidRDefault="00643364" w:rsidP="00643364">
      <w:pPr>
        <w:spacing w:line="360" w:lineRule="auto"/>
        <w:jc w:val="center"/>
        <w:rPr>
          <w:rFonts w:ascii="David" w:hAnsi="David" w:cs="David"/>
          <w:b/>
          <w:bCs/>
          <w:sz w:val="24"/>
          <w:szCs w:val="24"/>
          <w:u w:val="single"/>
          <w:rtl/>
        </w:rPr>
      </w:pPr>
    </w:p>
    <w:p w14:paraId="0356DC7D" w14:textId="77777777" w:rsidR="00643364" w:rsidRDefault="00643364" w:rsidP="00643364">
      <w:pPr>
        <w:spacing w:line="360" w:lineRule="auto"/>
        <w:jc w:val="center"/>
        <w:rPr>
          <w:rFonts w:ascii="David" w:hAnsi="David" w:cs="David"/>
          <w:b/>
          <w:bCs/>
          <w:sz w:val="24"/>
          <w:szCs w:val="24"/>
          <w:u w:val="single"/>
          <w:rtl/>
        </w:rPr>
      </w:pPr>
    </w:p>
    <w:p w14:paraId="36555172" w14:textId="77777777" w:rsidR="00643364" w:rsidRDefault="00643364" w:rsidP="00643364">
      <w:pPr>
        <w:spacing w:line="360" w:lineRule="auto"/>
        <w:jc w:val="center"/>
        <w:rPr>
          <w:rFonts w:ascii="David" w:hAnsi="David" w:cs="David"/>
          <w:b/>
          <w:bCs/>
          <w:sz w:val="24"/>
          <w:szCs w:val="24"/>
          <w:u w:val="single"/>
          <w:rtl/>
        </w:rPr>
      </w:pPr>
    </w:p>
    <w:p w14:paraId="02225870" w14:textId="77777777" w:rsidR="00643364" w:rsidRDefault="00643364" w:rsidP="00643364">
      <w:pPr>
        <w:spacing w:line="360" w:lineRule="auto"/>
        <w:jc w:val="center"/>
        <w:rPr>
          <w:rFonts w:ascii="David" w:hAnsi="David" w:cs="David"/>
          <w:b/>
          <w:bCs/>
          <w:sz w:val="24"/>
          <w:szCs w:val="24"/>
          <w:u w:val="single"/>
          <w:rtl/>
        </w:rPr>
      </w:pPr>
    </w:p>
    <w:p w14:paraId="7AA761E1" w14:textId="77777777" w:rsidR="00643364" w:rsidRDefault="00643364" w:rsidP="00643364">
      <w:pPr>
        <w:spacing w:line="360" w:lineRule="auto"/>
        <w:jc w:val="center"/>
        <w:rPr>
          <w:rFonts w:ascii="David" w:hAnsi="David" w:cs="David"/>
          <w:b/>
          <w:bCs/>
          <w:sz w:val="24"/>
          <w:szCs w:val="24"/>
          <w:u w:val="single"/>
          <w:rtl/>
        </w:rPr>
      </w:pPr>
    </w:p>
    <w:p w14:paraId="0262E07E" w14:textId="77777777" w:rsidR="00643364" w:rsidRDefault="00643364" w:rsidP="00643364">
      <w:pPr>
        <w:spacing w:line="360" w:lineRule="auto"/>
        <w:jc w:val="center"/>
        <w:rPr>
          <w:rFonts w:ascii="David" w:hAnsi="David" w:cs="David"/>
          <w:b/>
          <w:bCs/>
          <w:sz w:val="24"/>
          <w:szCs w:val="24"/>
          <w:u w:val="single"/>
          <w:rtl/>
        </w:rPr>
      </w:pPr>
    </w:p>
    <w:p w14:paraId="264AED9C" w14:textId="77777777" w:rsidR="00643364" w:rsidRDefault="00643364" w:rsidP="00643364">
      <w:pPr>
        <w:spacing w:line="360" w:lineRule="auto"/>
        <w:jc w:val="center"/>
        <w:rPr>
          <w:rFonts w:ascii="David" w:hAnsi="David" w:cs="David"/>
          <w:b/>
          <w:bCs/>
          <w:sz w:val="24"/>
          <w:szCs w:val="24"/>
          <w:u w:val="single"/>
          <w:rtl/>
        </w:rPr>
      </w:pPr>
    </w:p>
    <w:p w14:paraId="238A371E" w14:textId="77777777" w:rsidR="00643364" w:rsidRDefault="00643364" w:rsidP="00643364">
      <w:pPr>
        <w:spacing w:line="360" w:lineRule="auto"/>
        <w:jc w:val="center"/>
        <w:rPr>
          <w:rFonts w:ascii="David" w:hAnsi="David" w:cs="David"/>
          <w:b/>
          <w:bCs/>
          <w:sz w:val="24"/>
          <w:szCs w:val="24"/>
          <w:u w:val="single"/>
          <w:rtl/>
        </w:rPr>
      </w:pPr>
    </w:p>
    <w:p w14:paraId="08714248" w14:textId="77777777" w:rsidR="00643364" w:rsidRDefault="00643364" w:rsidP="00643364">
      <w:pPr>
        <w:spacing w:line="360" w:lineRule="auto"/>
        <w:jc w:val="center"/>
        <w:rPr>
          <w:rFonts w:ascii="David" w:hAnsi="David" w:cs="David"/>
          <w:b/>
          <w:bCs/>
          <w:sz w:val="24"/>
          <w:szCs w:val="24"/>
          <w:u w:val="single"/>
          <w:rtl/>
        </w:rPr>
      </w:pPr>
    </w:p>
    <w:p w14:paraId="7C088976" w14:textId="77777777" w:rsidR="00643364" w:rsidRDefault="00643364" w:rsidP="00643364">
      <w:pPr>
        <w:spacing w:line="360" w:lineRule="auto"/>
        <w:jc w:val="center"/>
        <w:rPr>
          <w:rFonts w:ascii="David" w:hAnsi="David" w:cs="David"/>
          <w:b/>
          <w:bCs/>
          <w:sz w:val="24"/>
          <w:szCs w:val="24"/>
          <w:u w:val="single"/>
          <w:rtl/>
        </w:rPr>
      </w:pPr>
    </w:p>
    <w:p w14:paraId="6E8E74BE" w14:textId="77777777" w:rsidR="00643364" w:rsidRDefault="00643364" w:rsidP="00643364">
      <w:pPr>
        <w:spacing w:line="360" w:lineRule="auto"/>
        <w:jc w:val="center"/>
        <w:rPr>
          <w:rFonts w:ascii="David" w:hAnsi="David" w:cs="David"/>
          <w:b/>
          <w:bCs/>
          <w:sz w:val="24"/>
          <w:szCs w:val="24"/>
          <w:u w:val="single"/>
          <w:rtl/>
        </w:rPr>
      </w:pPr>
    </w:p>
    <w:p w14:paraId="6A21870B" w14:textId="77777777" w:rsidR="00643364" w:rsidRDefault="00643364" w:rsidP="00643364">
      <w:pPr>
        <w:spacing w:line="360" w:lineRule="auto"/>
        <w:jc w:val="center"/>
        <w:rPr>
          <w:rFonts w:ascii="David" w:hAnsi="David" w:cs="David"/>
          <w:b/>
          <w:bCs/>
          <w:sz w:val="24"/>
          <w:szCs w:val="24"/>
          <w:u w:val="single"/>
          <w:rtl/>
        </w:rPr>
      </w:pPr>
    </w:p>
    <w:p w14:paraId="2346B21A" w14:textId="77777777" w:rsidR="00643364" w:rsidRDefault="00643364" w:rsidP="00643364">
      <w:pPr>
        <w:spacing w:line="360" w:lineRule="auto"/>
        <w:jc w:val="center"/>
        <w:rPr>
          <w:rFonts w:ascii="David" w:hAnsi="David" w:cs="David"/>
          <w:b/>
          <w:bCs/>
          <w:sz w:val="24"/>
          <w:szCs w:val="24"/>
          <w:u w:val="single"/>
          <w:rtl/>
        </w:rPr>
      </w:pPr>
    </w:p>
    <w:p w14:paraId="6A2B41A5" w14:textId="77777777" w:rsidR="00643364" w:rsidRDefault="00643364" w:rsidP="00643364">
      <w:pPr>
        <w:spacing w:line="360" w:lineRule="auto"/>
        <w:jc w:val="center"/>
        <w:rPr>
          <w:rFonts w:ascii="David" w:hAnsi="David" w:cs="David"/>
          <w:b/>
          <w:bCs/>
          <w:sz w:val="24"/>
          <w:szCs w:val="24"/>
          <w:u w:val="single"/>
          <w:rtl/>
        </w:rPr>
      </w:pPr>
    </w:p>
    <w:p w14:paraId="18824B9C" w14:textId="77777777" w:rsidR="00643364" w:rsidRDefault="00643364" w:rsidP="00643364">
      <w:pPr>
        <w:spacing w:line="360" w:lineRule="auto"/>
        <w:jc w:val="center"/>
        <w:rPr>
          <w:rFonts w:ascii="David" w:hAnsi="David" w:cs="David"/>
          <w:b/>
          <w:bCs/>
          <w:sz w:val="24"/>
          <w:szCs w:val="24"/>
          <w:u w:val="single"/>
          <w:rtl/>
        </w:rPr>
      </w:pPr>
    </w:p>
    <w:p w14:paraId="599B4C07" w14:textId="77777777" w:rsidR="00643364" w:rsidRDefault="00643364" w:rsidP="00643364">
      <w:pPr>
        <w:spacing w:line="360" w:lineRule="auto"/>
        <w:jc w:val="center"/>
        <w:rPr>
          <w:rFonts w:ascii="David" w:hAnsi="David" w:cs="David"/>
          <w:b/>
          <w:bCs/>
          <w:sz w:val="24"/>
          <w:szCs w:val="24"/>
          <w:u w:val="single"/>
          <w:rtl/>
        </w:rPr>
      </w:pPr>
    </w:p>
    <w:p w14:paraId="35C096C3" w14:textId="77777777" w:rsidR="00643364" w:rsidRDefault="00643364" w:rsidP="00643364">
      <w:pPr>
        <w:spacing w:line="360" w:lineRule="auto"/>
        <w:jc w:val="center"/>
        <w:rPr>
          <w:rFonts w:ascii="David" w:hAnsi="David" w:cs="David"/>
          <w:b/>
          <w:bCs/>
          <w:sz w:val="24"/>
          <w:szCs w:val="24"/>
          <w:u w:val="single"/>
          <w:rtl/>
        </w:rPr>
      </w:pPr>
    </w:p>
    <w:p w14:paraId="38649819" w14:textId="77777777" w:rsidR="00643364" w:rsidRDefault="00643364" w:rsidP="00643364">
      <w:pPr>
        <w:spacing w:line="360" w:lineRule="auto"/>
        <w:jc w:val="center"/>
        <w:rPr>
          <w:rFonts w:ascii="David" w:hAnsi="David" w:cs="David"/>
          <w:b/>
          <w:bCs/>
          <w:sz w:val="24"/>
          <w:szCs w:val="24"/>
          <w:u w:val="single"/>
          <w:rtl/>
        </w:rPr>
      </w:pPr>
    </w:p>
    <w:p w14:paraId="062BC815" w14:textId="77777777" w:rsidR="00643364" w:rsidRDefault="00643364" w:rsidP="00643364">
      <w:pPr>
        <w:spacing w:line="360" w:lineRule="auto"/>
        <w:jc w:val="center"/>
        <w:rPr>
          <w:rFonts w:ascii="David" w:hAnsi="David" w:cs="David"/>
          <w:b/>
          <w:bCs/>
          <w:sz w:val="24"/>
          <w:szCs w:val="24"/>
          <w:u w:val="single"/>
          <w:rtl/>
        </w:rPr>
      </w:pPr>
    </w:p>
    <w:p w14:paraId="58A78EAA" w14:textId="77777777" w:rsidR="00643364" w:rsidRDefault="00643364" w:rsidP="00643364">
      <w:pPr>
        <w:spacing w:line="360" w:lineRule="auto"/>
        <w:jc w:val="center"/>
        <w:rPr>
          <w:rFonts w:ascii="David" w:hAnsi="David" w:cs="David"/>
          <w:b/>
          <w:bCs/>
          <w:sz w:val="24"/>
          <w:szCs w:val="24"/>
          <w:u w:val="single"/>
          <w:rtl/>
        </w:rPr>
      </w:pPr>
    </w:p>
    <w:p w14:paraId="2F190313" w14:textId="77777777" w:rsidR="00643364" w:rsidRDefault="00643364" w:rsidP="00643364">
      <w:pPr>
        <w:spacing w:line="360" w:lineRule="auto"/>
        <w:jc w:val="center"/>
        <w:rPr>
          <w:rFonts w:ascii="David" w:hAnsi="David" w:cs="David"/>
          <w:b/>
          <w:bCs/>
          <w:sz w:val="24"/>
          <w:szCs w:val="24"/>
          <w:u w:val="single"/>
          <w:rtl/>
        </w:rPr>
      </w:pPr>
    </w:p>
    <w:p w14:paraId="6D97B848" w14:textId="77777777" w:rsidR="00643364" w:rsidRPr="003F49B2" w:rsidRDefault="00643364" w:rsidP="00643364">
      <w:pPr>
        <w:spacing w:line="360" w:lineRule="auto"/>
        <w:jc w:val="center"/>
        <w:rPr>
          <w:rFonts w:ascii="David" w:hAnsi="David" w:cs="David"/>
          <w:b/>
          <w:bCs/>
          <w:rtl/>
        </w:rPr>
      </w:pPr>
      <w:r>
        <w:rPr>
          <w:rFonts w:ascii="David" w:hAnsi="David" w:cs="David" w:hint="cs"/>
          <w:b/>
          <w:bCs/>
          <w:rtl/>
        </w:rPr>
        <w:t>סדר א</w:t>
      </w:r>
    </w:p>
    <w:p w14:paraId="70858DD3" w14:textId="77777777" w:rsidR="00643364" w:rsidRPr="003F49B2" w:rsidRDefault="00000000" w:rsidP="00643364">
      <w:pPr>
        <w:spacing w:line="360" w:lineRule="auto"/>
        <w:jc w:val="center"/>
        <w:rPr>
          <w:rFonts w:ascii="David" w:hAnsi="David" w:cs="David"/>
          <w:b/>
          <w:bCs/>
          <w:sz w:val="40"/>
          <w:szCs w:val="40"/>
          <w:rtl/>
        </w:rPr>
      </w:pPr>
      <w:hyperlink r:id="rId8" w:anchor="סדר א: הטוב הכללי האידאלי!" w:history="1">
        <w:r w:rsidR="00643364" w:rsidRPr="008B2A27">
          <w:rPr>
            <w:rFonts w:ascii="Times New Roman" w:hAnsi="Times New Roman" w:cs="David"/>
            <w:b/>
            <w:bCs/>
            <w:rtl/>
          </w:rPr>
          <w:t xml:space="preserve"> </w:t>
        </w:r>
        <w:r w:rsidR="00643364" w:rsidRPr="008B2A27">
          <w:rPr>
            <w:rFonts w:ascii="Times New Roman" w:hAnsi="Times New Roman" w:cs="David"/>
            <w:b/>
            <w:bCs/>
            <w:sz w:val="40"/>
            <w:szCs w:val="40"/>
            <w:rtl/>
          </w:rPr>
          <w:t>הַטּו</w:t>
        </w:r>
        <w:r w:rsidR="00643364">
          <w:rPr>
            <w:rFonts w:ascii="David" w:hAnsi="David" w:cs="David"/>
            <w:b/>
            <w:bCs/>
            <w:sz w:val="40"/>
            <w:szCs w:val="40"/>
            <w:rtl/>
          </w:rPr>
          <w:t>ֺ</w:t>
        </w:r>
        <w:r w:rsidR="00643364" w:rsidRPr="008B2A27">
          <w:rPr>
            <w:rFonts w:ascii="Times New Roman" w:hAnsi="Times New Roman" w:cs="David"/>
            <w:b/>
            <w:bCs/>
            <w:sz w:val="40"/>
            <w:szCs w:val="40"/>
            <w:rtl/>
          </w:rPr>
          <w:t>ב</w:t>
        </w:r>
        <w:r w:rsidR="00643364" w:rsidRPr="003F49B2">
          <w:rPr>
            <w:rStyle w:val="Hyperlink"/>
            <w:rFonts w:ascii="David" w:hAnsi="David" w:cs="David"/>
            <w:b/>
            <w:bCs/>
            <w:sz w:val="40"/>
            <w:szCs w:val="40"/>
            <w:rtl/>
          </w:rPr>
          <w:t xml:space="preserve"> </w:t>
        </w:r>
        <w:r w:rsidR="00643364" w:rsidRPr="00C15117">
          <w:rPr>
            <w:rFonts w:ascii="David" w:eastAsia="Times New Roman" w:hAnsi="David" w:cs="David"/>
            <w:b/>
            <w:bCs/>
            <w:color w:val="000000"/>
            <w:sz w:val="40"/>
            <w:szCs w:val="40"/>
            <w:rtl/>
          </w:rPr>
          <w:t>ה</w:t>
        </w:r>
        <w:r w:rsidR="00643364" w:rsidRPr="00C15117">
          <w:rPr>
            <w:rFonts w:ascii="David" w:hAnsi="David" w:cs="David"/>
            <w:b/>
            <w:bCs/>
            <w:sz w:val="40"/>
            <w:szCs w:val="40"/>
            <w:rtl/>
          </w:rPr>
          <w:t>כְּלָלִי</w:t>
        </w:r>
        <w:r w:rsidR="00643364" w:rsidRPr="003F49B2">
          <w:rPr>
            <w:rStyle w:val="Hyperlink"/>
            <w:rFonts w:ascii="David" w:hAnsi="David" w:cs="David"/>
            <w:b/>
            <w:bCs/>
            <w:sz w:val="40"/>
            <w:szCs w:val="40"/>
            <w:rtl/>
          </w:rPr>
          <w:t xml:space="preserve"> </w:t>
        </w:r>
        <w:r w:rsidR="00643364" w:rsidRPr="008B2A27">
          <w:rPr>
            <w:rFonts w:ascii="Times New Roman" w:hAnsi="Times New Roman" w:cs="David"/>
            <w:b/>
            <w:bCs/>
            <w:sz w:val="40"/>
            <w:szCs w:val="40"/>
            <w:rtl/>
          </w:rPr>
          <w:t>הָאִידֵאָלִי</w:t>
        </w:r>
      </w:hyperlink>
      <w:bookmarkStart w:id="4" w:name="HtmpReportNum0000_L2"/>
      <w:bookmarkStart w:id="5" w:name="הטובBהכלליBהאידיאלי"/>
      <w:bookmarkEnd w:id="4"/>
      <w:bookmarkEnd w:id="5"/>
    </w:p>
    <w:p w14:paraId="4E9ED89A" w14:textId="77777777" w:rsidR="00643364" w:rsidRDefault="00643364" w:rsidP="00643364">
      <w:pPr>
        <w:spacing w:line="360" w:lineRule="auto"/>
        <w:jc w:val="both"/>
        <w:rPr>
          <w:rFonts w:ascii="David" w:hAnsi="David" w:cs="David"/>
          <w:b/>
          <w:bCs/>
          <w:sz w:val="24"/>
          <w:szCs w:val="24"/>
          <w:rtl/>
        </w:rPr>
      </w:pPr>
      <w:bookmarkStart w:id="6" w:name="הטובBהכלליBהאידיאלי-א"/>
      <w:bookmarkEnd w:id="6"/>
    </w:p>
    <w:p w14:paraId="3EE87D03" w14:textId="77777777" w:rsidR="00643364" w:rsidRDefault="00643364" w:rsidP="00643364">
      <w:pPr>
        <w:spacing w:line="360" w:lineRule="auto"/>
        <w:jc w:val="both"/>
        <w:rPr>
          <w:rFonts w:ascii="David" w:hAnsi="David" w:cs="David"/>
          <w:b/>
          <w:bCs/>
          <w:sz w:val="24"/>
          <w:szCs w:val="24"/>
          <w:rtl/>
        </w:rPr>
      </w:pPr>
    </w:p>
    <w:p w14:paraId="7810B999" w14:textId="77777777" w:rsidR="00643364" w:rsidRDefault="00643364" w:rsidP="00643364">
      <w:pPr>
        <w:spacing w:line="360" w:lineRule="auto"/>
        <w:jc w:val="both"/>
        <w:rPr>
          <w:rFonts w:ascii="David" w:hAnsi="David" w:cs="David"/>
          <w:b/>
          <w:bCs/>
          <w:sz w:val="24"/>
          <w:szCs w:val="24"/>
          <w:rtl/>
        </w:rPr>
      </w:pPr>
    </w:p>
    <w:p w14:paraId="34AD16CC" w14:textId="77777777" w:rsidR="00643364" w:rsidRDefault="00643364" w:rsidP="00643364">
      <w:pPr>
        <w:spacing w:line="360" w:lineRule="auto"/>
        <w:jc w:val="both"/>
        <w:rPr>
          <w:rFonts w:ascii="David" w:hAnsi="David" w:cs="David"/>
          <w:b/>
          <w:bCs/>
          <w:sz w:val="24"/>
          <w:szCs w:val="24"/>
          <w:rtl/>
        </w:rPr>
      </w:pPr>
    </w:p>
    <w:p w14:paraId="6F505F75" w14:textId="77777777" w:rsidR="00643364" w:rsidRDefault="00643364" w:rsidP="00643364">
      <w:pPr>
        <w:spacing w:line="360" w:lineRule="auto"/>
        <w:jc w:val="both"/>
        <w:rPr>
          <w:rFonts w:ascii="David" w:hAnsi="David" w:cs="David"/>
          <w:b/>
          <w:bCs/>
          <w:sz w:val="24"/>
          <w:szCs w:val="24"/>
          <w:rtl/>
        </w:rPr>
      </w:pPr>
    </w:p>
    <w:p w14:paraId="796AF30D" w14:textId="77777777" w:rsidR="00643364" w:rsidRDefault="00643364" w:rsidP="00643364">
      <w:pPr>
        <w:spacing w:line="360" w:lineRule="auto"/>
        <w:jc w:val="both"/>
        <w:rPr>
          <w:rFonts w:ascii="David" w:hAnsi="David" w:cs="David"/>
          <w:b/>
          <w:bCs/>
          <w:sz w:val="24"/>
          <w:szCs w:val="24"/>
          <w:rtl/>
        </w:rPr>
      </w:pPr>
    </w:p>
    <w:p w14:paraId="16FB3B20" w14:textId="77777777" w:rsidR="00643364" w:rsidRDefault="00643364" w:rsidP="00643364">
      <w:pPr>
        <w:spacing w:line="360" w:lineRule="auto"/>
        <w:jc w:val="both"/>
        <w:rPr>
          <w:rFonts w:ascii="David" w:hAnsi="David" w:cs="David"/>
          <w:b/>
          <w:bCs/>
          <w:sz w:val="24"/>
          <w:szCs w:val="24"/>
          <w:rtl/>
        </w:rPr>
      </w:pPr>
    </w:p>
    <w:p w14:paraId="3F1808C7" w14:textId="77777777" w:rsidR="00643364" w:rsidRDefault="00643364" w:rsidP="00643364">
      <w:pPr>
        <w:spacing w:line="360" w:lineRule="auto"/>
        <w:jc w:val="both"/>
        <w:rPr>
          <w:rFonts w:ascii="David" w:hAnsi="David" w:cs="David"/>
          <w:b/>
          <w:bCs/>
          <w:sz w:val="24"/>
          <w:szCs w:val="24"/>
          <w:rtl/>
        </w:rPr>
      </w:pPr>
    </w:p>
    <w:p w14:paraId="18157F14" w14:textId="77777777" w:rsidR="00643364" w:rsidRDefault="00643364" w:rsidP="00643364">
      <w:pPr>
        <w:spacing w:line="360" w:lineRule="auto"/>
        <w:jc w:val="both"/>
        <w:rPr>
          <w:rFonts w:ascii="David" w:hAnsi="David" w:cs="David"/>
          <w:b/>
          <w:bCs/>
          <w:sz w:val="24"/>
          <w:szCs w:val="24"/>
          <w:rtl/>
        </w:rPr>
      </w:pPr>
    </w:p>
    <w:p w14:paraId="0BB8F25E" w14:textId="77777777" w:rsidR="00643364" w:rsidRDefault="00643364" w:rsidP="00643364">
      <w:pPr>
        <w:spacing w:line="360" w:lineRule="auto"/>
        <w:jc w:val="both"/>
        <w:rPr>
          <w:rFonts w:ascii="David" w:hAnsi="David" w:cs="David"/>
          <w:b/>
          <w:bCs/>
          <w:sz w:val="24"/>
          <w:szCs w:val="24"/>
          <w:rtl/>
        </w:rPr>
      </w:pPr>
    </w:p>
    <w:p w14:paraId="5136BA4B" w14:textId="77777777" w:rsidR="00643364" w:rsidRDefault="00643364" w:rsidP="00643364">
      <w:pPr>
        <w:spacing w:line="360" w:lineRule="auto"/>
        <w:jc w:val="both"/>
        <w:rPr>
          <w:rFonts w:ascii="David" w:hAnsi="David" w:cs="David"/>
          <w:b/>
          <w:bCs/>
          <w:sz w:val="24"/>
          <w:szCs w:val="24"/>
          <w:rtl/>
        </w:rPr>
      </w:pPr>
    </w:p>
    <w:p w14:paraId="3B95A74A" w14:textId="77777777" w:rsidR="00643364" w:rsidRDefault="00643364" w:rsidP="00643364">
      <w:pPr>
        <w:spacing w:line="360" w:lineRule="auto"/>
        <w:jc w:val="both"/>
        <w:rPr>
          <w:rFonts w:ascii="David" w:hAnsi="David" w:cs="David"/>
          <w:b/>
          <w:bCs/>
          <w:sz w:val="24"/>
          <w:szCs w:val="24"/>
          <w:rtl/>
        </w:rPr>
      </w:pPr>
    </w:p>
    <w:p w14:paraId="773F85C4" w14:textId="77777777" w:rsidR="00643364" w:rsidRDefault="00643364" w:rsidP="00643364">
      <w:pPr>
        <w:spacing w:line="360" w:lineRule="auto"/>
        <w:jc w:val="both"/>
        <w:rPr>
          <w:rFonts w:ascii="David" w:hAnsi="David" w:cs="David"/>
          <w:b/>
          <w:bCs/>
          <w:sz w:val="24"/>
          <w:szCs w:val="24"/>
          <w:rtl/>
        </w:rPr>
      </w:pPr>
    </w:p>
    <w:p w14:paraId="5AFB9FC5" w14:textId="77777777" w:rsidR="00643364" w:rsidRDefault="00643364" w:rsidP="00643364">
      <w:pPr>
        <w:spacing w:line="360" w:lineRule="auto"/>
        <w:jc w:val="both"/>
        <w:rPr>
          <w:rFonts w:ascii="David" w:hAnsi="David" w:cs="David"/>
          <w:b/>
          <w:bCs/>
          <w:sz w:val="24"/>
          <w:szCs w:val="24"/>
          <w:rtl/>
        </w:rPr>
      </w:pPr>
    </w:p>
    <w:p w14:paraId="022D343E" w14:textId="77777777" w:rsidR="00643364" w:rsidRDefault="00643364" w:rsidP="00643364">
      <w:pPr>
        <w:spacing w:line="360" w:lineRule="auto"/>
        <w:jc w:val="both"/>
        <w:rPr>
          <w:rFonts w:ascii="David" w:hAnsi="David" w:cs="David"/>
          <w:b/>
          <w:bCs/>
          <w:sz w:val="24"/>
          <w:szCs w:val="24"/>
          <w:rtl/>
        </w:rPr>
      </w:pPr>
    </w:p>
    <w:p w14:paraId="1B39E2AD" w14:textId="77777777" w:rsidR="00643364" w:rsidRDefault="00643364" w:rsidP="00643364">
      <w:pPr>
        <w:spacing w:line="360" w:lineRule="auto"/>
        <w:jc w:val="both"/>
        <w:rPr>
          <w:rFonts w:ascii="David" w:hAnsi="David" w:cs="David"/>
          <w:b/>
          <w:bCs/>
          <w:sz w:val="24"/>
          <w:szCs w:val="24"/>
          <w:rtl/>
        </w:rPr>
      </w:pPr>
    </w:p>
    <w:p w14:paraId="16B9CA83" w14:textId="77777777" w:rsidR="00643364" w:rsidRDefault="00643364" w:rsidP="00643364">
      <w:pPr>
        <w:spacing w:line="360" w:lineRule="auto"/>
        <w:jc w:val="both"/>
        <w:rPr>
          <w:rFonts w:ascii="David" w:hAnsi="David" w:cs="David"/>
          <w:b/>
          <w:bCs/>
          <w:sz w:val="24"/>
          <w:szCs w:val="24"/>
          <w:rtl/>
        </w:rPr>
      </w:pPr>
    </w:p>
    <w:p w14:paraId="709ACEE4" w14:textId="77777777" w:rsidR="00643364" w:rsidRDefault="00643364" w:rsidP="00643364">
      <w:pPr>
        <w:spacing w:line="360" w:lineRule="auto"/>
        <w:jc w:val="both"/>
        <w:rPr>
          <w:rFonts w:ascii="David" w:hAnsi="David" w:cs="David"/>
          <w:b/>
          <w:bCs/>
          <w:sz w:val="24"/>
          <w:szCs w:val="24"/>
          <w:rtl/>
        </w:rPr>
      </w:pPr>
    </w:p>
    <w:p w14:paraId="7DFFEFB8" w14:textId="77777777" w:rsidR="00643364" w:rsidRDefault="00643364" w:rsidP="00643364">
      <w:pPr>
        <w:spacing w:line="360" w:lineRule="auto"/>
        <w:jc w:val="both"/>
        <w:rPr>
          <w:rFonts w:ascii="David" w:hAnsi="David" w:cs="David"/>
          <w:b/>
          <w:bCs/>
          <w:sz w:val="24"/>
          <w:szCs w:val="24"/>
          <w:rtl/>
        </w:rPr>
      </w:pPr>
    </w:p>
    <w:p w14:paraId="5E9C5F73" w14:textId="77777777" w:rsidR="00643364" w:rsidRDefault="00643364" w:rsidP="00643364">
      <w:pPr>
        <w:spacing w:line="360" w:lineRule="auto"/>
        <w:jc w:val="both"/>
        <w:rPr>
          <w:rFonts w:ascii="David" w:hAnsi="David" w:cs="David"/>
          <w:b/>
          <w:bCs/>
          <w:sz w:val="24"/>
          <w:szCs w:val="24"/>
          <w:rtl/>
        </w:rPr>
      </w:pPr>
    </w:p>
    <w:p w14:paraId="3006B77D" w14:textId="77777777" w:rsidR="00643364" w:rsidRDefault="00643364" w:rsidP="00643364">
      <w:pPr>
        <w:spacing w:line="360" w:lineRule="auto"/>
        <w:jc w:val="both"/>
        <w:rPr>
          <w:rFonts w:ascii="David" w:hAnsi="David" w:cs="David"/>
          <w:b/>
          <w:bCs/>
          <w:sz w:val="24"/>
          <w:szCs w:val="24"/>
          <w:rtl/>
        </w:rPr>
      </w:pPr>
    </w:p>
    <w:p w14:paraId="0CBA01CB" w14:textId="77777777" w:rsidR="00643364" w:rsidRDefault="00643364" w:rsidP="00643364">
      <w:pPr>
        <w:spacing w:line="360" w:lineRule="auto"/>
        <w:jc w:val="both"/>
        <w:rPr>
          <w:rFonts w:ascii="David" w:hAnsi="David" w:cs="David"/>
          <w:b/>
          <w:bCs/>
          <w:sz w:val="24"/>
          <w:szCs w:val="24"/>
          <w:rtl/>
        </w:rPr>
      </w:pPr>
    </w:p>
    <w:p w14:paraId="56E371E1" w14:textId="77777777" w:rsidR="00643364" w:rsidRDefault="00643364" w:rsidP="00643364">
      <w:pPr>
        <w:spacing w:line="360" w:lineRule="auto"/>
        <w:jc w:val="both"/>
        <w:rPr>
          <w:rFonts w:ascii="David" w:hAnsi="David" w:cs="David"/>
          <w:b/>
          <w:bCs/>
          <w:sz w:val="24"/>
          <w:szCs w:val="24"/>
          <w:rtl/>
        </w:rPr>
      </w:pPr>
    </w:p>
    <w:p w14:paraId="6E94BA39" w14:textId="77777777" w:rsidR="00643364" w:rsidRDefault="00643364" w:rsidP="00643364">
      <w:pPr>
        <w:spacing w:line="360" w:lineRule="auto"/>
        <w:jc w:val="both"/>
        <w:rPr>
          <w:rFonts w:ascii="David" w:hAnsi="David" w:cs="David"/>
          <w:b/>
          <w:bCs/>
          <w:sz w:val="24"/>
          <w:szCs w:val="24"/>
          <w:rtl/>
        </w:rPr>
      </w:pPr>
    </w:p>
    <w:p w14:paraId="5AB915B7" w14:textId="77777777" w:rsidR="00643364" w:rsidRDefault="00643364" w:rsidP="00643364">
      <w:pPr>
        <w:spacing w:line="360" w:lineRule="auto"/>
        <w:jc w:val="both"/>
        <w:rPr>
          <w:rFonts w:ascii="David" w:hAnsi="David" w:cs="David"/>
          <w:b/>
          <w:bCs/>
          <w:sz w:val="24"/>
          <w:szCs w:val="24"/>
          <w:rtl/>
        </w:rPr>
      </w:pPr>
    </w:p>
    <w:p w14:paraId="0982F4CF" w14:textId="77777777" w:rsidR="00643364" w:rsidRPr="008B2A27" w:rsidRDefault="00000000" w:rsidP="00643364">
      <w:pPr>
        <w:spacing w:line="360" w:lineRule="auto"/>
        <w:jc w:val="center"/>
        <w:rPr>
          <w:rFonts w:ascii="David" w:hAnsi="David" w:cs="David"/>
          <w:b/>
          <w:bCs/>
          <w:sz w:val="24"/>
          <w:szCs w:val="24"/>
          <w:rtl/>
        </w:rPr>
      </w:pPr>
      <w:hyperlink r:id="rId9" w:anchor="הטוב הכללי האידיאלי-א!" w:history="1">
        <w:r w:rsidR="00643364" w:rsidRPr="008B2A27">
          <w:rPr>
            <w:rStyle w:val="Hyperlink"/>
            <w:rFonts w:ascii="David" w:hAnsi="David" w:cs="David"/>
            <w:b/>
            <w:bCs/>
            <w:sz w:val="24"/>
            <w:szCs w:val="24"/>
            <w:rtl/>
          </w:rPr>
          <w:t>א</w:t>
        </w:r>
      </w:hyperlink>
    </w:p>
    <w:p w14:paraId="7FF66F2E" w14:textId="77777777" w:rsidR="00643364" w:rsidRPr="008B2A27" w:rsidRDefault="00000000" w:rsidP="00643364">
      <w:pPr>
        <w:spacing w:line="360" w:lineRule="auto"/>
        <w:jc w:val="center"/>
        <w:rPr>
          <w:rFonts w:ascii="David" w:hAnsi="David" w:cs="David"/>
          <w:b/>
          <w:bCs/>
          <w:sz w:val="24"/>
          <w:szCs w:val="24"/>
          <w:rtl/>
        </w:rPr>
      </w:pPr>
      <w:hyperlink r:id="rId10" w:anchor="הטוב הכללי האידיאלי!" w:history="1">
        <w:r w:rsidR="00643364" w:rsidRPr="008B2A27">
          <w:rPr>
            <w:rStyle w:val="Hyperlink"/>
            <w:rFonts w:ascii="David" w:hAnsi="David" w:cs="David"/>
            <w:b/>
            <w:bCs/>
            <w:sz w:val="24"/>
            <w:szCs w:val="24"/>
            <w:rtl/>
          </w:rPr>
          <w:t>הטוב הכללי האידיאלי</w:t>
        </w:r>
      </w:hyperlink>
    </w:p>
    <w:p w14:paraId="2C142A94"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האידיאליות הרוחנית אינה יודעת ממהות הפירוד כלל, היא מכירה רק את הכללות ואת האחדות, אין שום פרט נסקר אצלה כי אם בתור חלק של כלל. בשביל כך אינה יכולה להכיר שום טוב רק טוב כללי,ושום רע כי אם כשהוא רק כללי. ומתוך שרע כללי לא נמצא כלל, והכלליות הלא היא הולכת גם כן ביחס לההופעות שבצורת הזמן שאין האידיאליות חושבת ומתקשרת בנקודה מיוחדת שבה, כי אם בכל שטפה הגדול, מתוך כך באה היא להכיר, שלא יש כלל במציאות רע, כי אם כולה היא טובה. </w:t>
      </w:r>
      <w:r>
        <w:rPr>
          <w:rFonts w:ascii="David" w:hAnsi="David" w:cs="David" w:hint="cs"/>
          <w:b/>
          <w:bCs/>
          <w:sz w:val="24"/>
          <w:szCs w:val="24"/>
          <w:rtl/>
        </w:rPr>
        <w:t>"</w:t>
      </w:r>
      <w:r w:rsidRPr="00151B6C">
        <w:rPr>
          <w:rFonts w:ascii="David" w:hAnsi="David" w:cs="David"/>
          <w:b/>
          <w:bCs/>
          <w:sz w:val="24"/>
          <w:szCs w:val="24"/>
          <w:rtl/>
        </w:rPr>
        <w:t>וירא אלהים את כל אשר עשה והנה טוב מאד</w:t>
      </w:r>
      <w:r>
        <w:rPr>
          <w:rFonts w:ascii="David" w:hAnsi="David" w:cs="David" w:hint="cs"/>
          <w:b/>
          <w:bCs/>
          <w:sz w:val="24"/>
          <w:szCs w:val="24"/>
          <w:rtl/>
        </w:rPr>
        <w:t xml:space="preserve">" </w:t>
      </w:r>
      <w:r>
        <w:rPr>
          <w:rFonts w:ascii="David" w:hAnsi="David" w:cs="David" w:hint="cs"/>
          <w:b/>
          <w:bCs/>
          <w:sz w:val="20"/>
          <w:szCs w:val="20"/>
          <w:rtl/>
        </w:rPr>
        <w:t>(בראשית א, לא)</w:t>
      </w:r>
      <w:r w:rsidRPr="00151B6C">
        <w:rPr>
          <w:rFonts w:ascii="David" w:hAnsi="David" w:cs="David"/>
          <w:b/>
          <w:bCs/>
          <w:sz w:val="24"/>
          <w:szCs w:val="24"/>
          <w:rtl/>
        </w:rPr>
        <w:t>. החמרנות הגופנית היא עושה את הפירוד בין הנושאים שבמציאות, וממילא גם את הניגודים שבהם, וכל זמן שישנה עדיין הכרה שיש טוב ורע, אין האדם צריך להתקשר במזגו עם תכונה זו, לא יאכל מעץ הדעת טוב ורע, כי רק עז החיים שכולו טוב מוכן הוא לו.</w:t>
      </w:r>
      <w:r>
        <w:rPr>
          <w:rFonts w:ascii="David" w:hAnsi="David" w:cs="David" w:hint="cs"/>
          <w:b/>
          <w:bCs/>
          <w:sz w:val="24"/>
          <w:szCs w:val="24"/>
          <w:rtl/>
        </w:rPr>
        <w:t xml:space="preserve"> </w:t>
      </w:r>
      <w:r w:rsidRPr="00151B6C">
        <w:rPr>
          <w:rFonts w:ascii="David" w:hAnsi="David" w:cs="David"/>
          <w:b/>
          <w:bCs/>
          <w:sz w:val="24"/>
          <w:szCs w:val="24"/>
          <w:rtl/>
        </w:rPr>
        <w:t xml:space="preserve">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 ואז יהפך עץ הדעת טוב ורע לעץ מלא חיים וטוב כולו. ואין דור שהעבודה הגדולה הזאת, של התבררות ההכרה והרצון לבער על ידה את הרע ממציאותו, תהיה נפסקת בו, והוא יסוד העולם וקיומו. </w:t>
      </w:r>
      <w:r>
        <w:rPr>
          <w:rFonts w:ascii="David" w:hAnsi="David" w:cs="David" w:hint="cs"/>
          <w:b/>
          <w:bCs/>
          <w:sz w:val="24"/>
          <w:szCs w:val="24"/>
          <w:rtl/>
        </w:rPr>
        <w:t>"</w:t>
      </w:r>
      <w:r w:rsidRPr="00151B6C">
        <w:rPr>
          <w:rFonts w:ascii="David" w:hAnsi="David" w:cs="David"/>
          <w:b/>
          <w:bCs/>
          <w:sz w:val="24"/>
          <w:szCs w:val="24"/>
          <w:rtl/>
        </w:rPr>
        <w:t>אמרו צדיק כי טוב</w:t>
      </w:r>
      <w:r>
        <w:rPr>
          <w:rFonts w:ascii="David" w:hAnsi="David" w:cs="David" w:hint="cs"/>
          <w:b/>
          <w:bCs/>
          <w:sz w:val="24"/>
          <w:szCs w:val="24"/>
          <w:rtl/>
        </w:rPr>
        <w:t xml:space="preserve">" </w:t>
      </w:r>
      <w:r>
        <w:rPr>
          <w:rFonts w:ascii="David" w:hAnsi="David" w:cs="David" w:hint="cs"/>
          <w:b/>
          <w:bCs/>
          <w:sz w:val="20"/>
          <w:szCs w:val="20"/>
          <w:rtl/>
        </w:rPr>
        <w:t>(ישעיהו ג, י)</w:t>
      </w:r>
      <w:r w:rsidRPr="00151B6C">
        <w:rPr>
          <w:rFonts w:ascii="David" w:hAnsi="David" w:cs="David"/>
          <w:b/>
          <w:bCs/>
          <w:sz w:val="24"/>
          <w:szCs w:val="24"/>
          <w:rtl/>
        </w:rPr>
        <w:t xml:space="preserve">. </w:t>
      </w:r>
    </w:p>
    <w:p w14:paraId="1CB234C7"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נסקר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נבחן;</w:t>
      </w:r>
      <w:r w:rsidRPr="00151B6C">
        <w:rPr>
          <w:rFonts w:ascii="David" w:hAnsi="David" w:cs="David"/>
          <w:b/>
          <w:bCs/>
          <w:sz w:val="24"/>
          <w:szCs w:val="24"/>
          <w:rtl/>
        </w:rPr>
        <w:t xml:space="preserve"> שבצורת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בציר;</w:t>
      </w:r>
      <w:r>
        <w:rPr>
          <w:rFonts w:ascii="David" w:hAnsi="David" w:cs="David" w:hint="cs"/>
          <w:b/>
          <w:bCs/>
          <w:sz w:val="24"/>
          <w:szCs w:val="24"/>
          <w:rtl/>
        </w:rPr>
        <w:t xml:space="preserve"> </w:t>
      </w:r>
      <w:r w:rsidRPr="00151B6C">
        <w:rPr>
          <w:rFonts w:ascii="David" w:hAnsi="David" w:cs="David"/>
          <w:b/>
          <w:bCs/>
          <w:sz w:val="24"/>
          <w:szCs w:val="24"/>
          <w:rtl/>
        </w:rPr>
        <w:t>במזגו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באופיו;</w:t>
      </w:r>
      <w:r w:rsidRPr="00151B6C">
        <w:rPr>
          <w:rFonts w:ascii="David" w:hAnsi="David" w:cs="David"/>
          <w:b/>
          <w:bCs/>
          <w:sz w:val="24"/>
          <w:szCs w:val="24"/>
          <w:rtl/>
        </w:rPr>
        <w:t xml:space="preserve"> 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 עוצמה;</w:t>
      </w:r>
      <w:r w:rsidRPr="00151B6C">
        <w:rPr>
          <w:rFonts w:ascii="David" w:hAnsi="David" w:cs="David"/>
          <w:b/>
          <w:bCs/>
          <w:sz w:val="24"/>
          <w:szCs w:val="24"/>
          <w:rtl/>
        </w:rPr>
        <w:t xml:space="preserve"> במסות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בניסיונות;</w:t>
      </w:r>
      <w:r w:rsidRPr="00151B6C">
        <w:rPr>
          <w:rFonts w:ascii="David" w:hAnsi="David" w:cs="David"/>
          <w:b/>
          <w:bCs/>
          <w:sz w:val="24"/>
          <w:szCs w:val="24"/>
          <w:rtl/>
        </w:rPr>
        <w:t xml:space="preserve"> מזדכך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מטהר;</w:t>
      </w:r>
      <w:r w:rsidRPr="00151B6C">
        <w:rPr>
          <w:rFonts w:ascii="David" w:hAnsi="David" w:cs="David"/>
          <w:b/>
          <w:bCs/>
          <w:sz w:val="24"/>
          <w:szCs w:val="24"/>
          <w:rtl/>
        </w:rPr>
        <w:t xml:space="preserve"> לבער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לסלק, לנקות.</w:t>
      </w:r>
      <w:r w:rsidRPr="00151B6C">
        <w:rPr>
          <w:rFonts w:ascii="David" w:hAnsi="David" w:cs="David"/>
          <w:b/>
          <w:bCs/>
          <w:sz w:val="24"/>
          <w:szCs w:val="24"/>
          <w:rtl/>
        </w:rPr>
        <w:t xml:space="preserve"> </w:t>
      </w:r>
    </w:p>
    <w:p w14:paraId="7B9F74EE" w14:textId="77777777" w:rsidR="00643364" w:rsidRPr="00D556E6"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האידיאליות הרוחנית אינה יודעת ממהות הפירוד כלל, היא מכירה רק את הכללות ואת האחדות, אין שום פרט נ</w:t>
      </w:r>
      <w:r>
        <w:rPr>
          <w:rFonts w:ascii="David" w:hAnsi="David" w:cs="David"/>
          <w:b/>
          <w:bCs/>
          <w:sz w:val="24"/>
          <w:szCs w:val="24"/>
          <w:rtl/>
        </w:rPr>
        <w:t>סקר אצלה כי אם בתור חלק של כלל</w:t>
      </w:r>
      <w:r>
        <w:rPr>
          <w:rFonts w:ascii="David" w:hAnsi="David" w:cs="David" w:hint="cs"/>
          <w:b/>
          <w:bCs/>
          <w:sz w:val="24"/>
          <w:szCs w:val="24"/>
          <w:rtl/>
        </w:rPr>
        <w:t xml:space="preserve"> </w:t>
      </w:r>
      <w:r w:rsidRPr="00CC68C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 תפיסת עולם רוחנית רואה את העיקרון הכללי העומד ביסוד כל תופעה, וממילא רואה כל פרט כחלק ממכלול; </w:t>
      </w:r>
      <w:r w:rsidRPr="00151B6C">
        <w:rPr>
          <w:rFonts w:ascii="David" w:hAnsi="David" w:cs="David"/>
          <w:b/>
          <w:bCs/>
          <w:sz w:val="24"/>
          <w:szCs w:val="24"/>
          <w:rtl/>
        </w:rPr>
        <w:t>בשביל כך אינה יכולה להכיר שום טוב רק טוב כללי,</w:t>
      </w:r>
      <w:r>
        <w:rPr>
          <w:rFonts w:ascii="David" w:hAnsi="David" w:cs="David" w:hint="cs"/>
          <w:b/>
          <w:bCs/>
          <w:sz w:val="24"/>
          <w:szCs w:val="24"/>
          <w:rtl/>
        </w:rPr>
        <w:t xml:space="preserve"> </w:t>
      </w:r>
      <w:r>
        <w:rPr>
          <w:rFonts w:ascii="David" w:hAnsi="David" w:cs="David"/>
          <w:b/>
          <w:bCs/>
          <w:sz w:val="24"/>
          <w:szCs w:val="24"/>
          <w:rtl/>
        </w:rPr>
        <w:t>ושום רע כי אם כשהוא רק כללי</w:t>
      </w:r>
      <w:r>
        <w:rPr>
          <w:rFonts w:ascii="David" w:hAnsi="David" w:cs="David" w:hint="cs"/>
          <w:b/>
          <w:bCs/>
          <w:sz w:val="24"/>
          <w:szCs w:val="24"/>
          <w:rtl/>
        </w:rPr>
        <w:t xml:space="preserve"> </w:t>
      </w:r>
      <w:r w:rsidRPr="00DB2ADE">
        <w:rPr>
          <w:rFonts w:ascii="David" w:hAnsi="David" w:cs="David"/>
          <w:sz w:val="24"/>
          <w:szCs w:val="24"/>
          <w:rtl/>
        </w:rPr>
        <w:t>–</w:t>
      </w:r>
      <w:r>
        <w:rPr>
          <w:rFonts w:ascii="David" w:hAnsi="David" w:cs="David" w:hint="cs"/>
          <w:sz w:val="24"/>
          <w:szCs w:val="24"/>
          <w:rtl/>
        </w:rPr>
        <w:t xml:space="preserve"> מבט זה נכון גם ביחס למושגי ה"טוב" וה"רע": כל התופעות הטובות מתכנסות תחת יסוד "טוב" אחד, וכל התופעות הרעות מתכנסות תחת "רוע" כללי אחד; </w:t>
      </w:r>
      <w:r w:rsidRPr="00151B6C">
        <w:rPr>
          <w:rFonts w:ascii="David" w:hAnsi="David" w:cs="David"/>
          <w:b/>
          <w:bCs/>
          <w:sz w:val="24"/>
          <w:szCs w:val="24"/>
          <w:rtl/>
        </w:rPr>
        <w:t>ומתוך שרע כללי לא נמצא כלל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אולם מכיוון שהיצירה היא פועל כפיו של אלוהים הטוב, גם ה"רוע הכללי" איננו עומד לבדו אלא הוא חלק ממערכה גדולה יותר,</w:t>
      </w:r>
      <w:r w:rsidRPr="00151B6C">
        <w:rPr>
          <w:rFonts w:ascii="David" w:hAnsi="David" w:cs="David"/>
          <w:b/>
          <w:bCs/>
          <w:sz w:val="24"/>
          <w:szCs w:val="24"/>
          <w:rtl/>
        </w:rPr>
        <w:t xml:space="preserve"> והכלליות הלא היא הולכת גם כן ביחס לההופעות שבצורת הזמן שאין האידיאליות חושבת ומתקשרת בנקודה מיוחדת שבה, כי אם בכל שטפה הגדול</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והחוקיות הכללית של המציאות מכלילה בשטפה הטוב גם תופעות נקודתיות בציר הזמן, ו</w:t>
      </w:r>
      <w:r w:rsidRPr="00151B6C">
        <w:rPr>
          <w:rFonts w:ascii="David" w:hAnsi="David" w:cs="David"/>
          <w:b/>
          <w:bCs/>
          <w:sz w:val="24"/>
          <w:szCs w:val="24"/>
          <w:rtl/>
        </w:rPr>
        <w:t>מתוך כך באה היא</w:t>
      </w:r>
      <w:r>
        <w:rPr>
          <w:rFonts w:ascii="David" w:hAnsi="David" w:cs="David" w:hint="cs"/>
          <w:sz w:val="24"/>
          <w:szCs w:val="24"/>
          <w:rtl/>
        </w:rPr>
        <w:t xml:space="preserve"> הכלליות</w:t>
      </w:r>
      <w:r w:rsidRPr="00151B6C">
        <w:rPr>
          <w:rFonts w:ascii="David" w:hAnsi="David" w:cs="David"/>
          <w:b/>
          <w:bCs/>
          <w:sz w:val="24"/>
          <w:szCs w:val="24"/>
          <w:rtl/>
        </w:rPr>
        <w:t xml:space="preserve"> להכיר, שלא יש כלל במציאות רע, כי אם </w:t>
      </w:r>
      <w:r>
        <w:rPr>
          <w:rFonts w:ascii="David" w:hAnsi="David" w:cs="David"/>
          <w:b/>
          <w:bCs/>
          <w:sz w:val="24"/>
          <w:szCs w:val="24"/>
          <w:rtl/>
        </w:rPr>
        <w:t>כולה היא טוב</w:t>
      </w:r>
      <w:r>
        <w:rPr>
          <w:rFonts w:ascii="David" w:hAnsi="David" w:cs="David" w:hint="cs"/>
          <w:b/>
          <w:bCs/>
          <w:sz w:val="24"/>
          <w:szCs w:val="24"/>
          <w:rtl/>
        </w:rPr>
        <w:t xml:space="preserve">ה </w:t>
      </w:r>
      <w:r w:rsidRPr="00EE652A">
        <w:rPr>
          <w:rFonts w:ascii="David" w:hAnsi="David" w:cs="David"/>
          <w:sz w:val="24"/>
          <w:szCs w:val="24"/>
          <w:rtl/>
        </w:rPr>
        <w:t>–</w:t>
      </w:r>
      <w:r>
        <w:rPr>
          <w:rFonts w:ascii="David" w:hAnsi="David" w:cs="David" w:hint="cs"/>
          <w:sz w:val="24"/>
          <w:szCs w:val="24"/>
          <w:rtl/>
        </w:rPr>
        <w:t xml:space="preserve"> התפיסה הכוללת מגיעה למסקנה שלרוע אין ממשות בפני עצמו אלא הוא רק נועד לאתגר את הוצאת הטוב אל הפועל. על כך נאמר:</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וירא אלהים את כל אשר עשה והנה טוב מאד</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ודרשו חז"ל שאותו "מאד" רומז ליצר הרע ולמלאך המוות, כלומר: גם התופעות הרעות שבמציאות הם חלק ממחשבה </w:t>
      </w:r>
      <w:r>
        <w:rPr>
          <w:rFonts w:ascii="David" w:hAnsi="David" w:cs="David" w:hint="cs"/>
          <w:sz w:val="24"/>
          <w:szCs w:val="24"/>
          <w:rtl/>
        </w:rPr>
        <w:lastRenderedPageBreak/>
        <w:t>עמוקה המכוונת לטובה.</w:t>
      </w:r>
      <w:r w:rsidRPr="00151B6C">
        <w:rPr>
          <w:rFonts w:ascii="David" w:hAnsi="David" w:cs="David"/>
          <w:b/>
          <w:bCs/>
          <w:sz w:val="24"/>
          <w:szCs w:val="24"/>
          <w:rtl/>
        </w:rPr>
        <w:t xml:space="preserve"> החמרנות הגופנית היא עושה את הפירוד בין הנושאים שבמציאות, וממילא גם את הניגודים שבהם</w:t>
      </w:r>
      <w:r w:rsidRPr="00005067">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כל עוד האדם אחוז בתפיסה חושנית לא יצליח הוא להשתחרר מהשקפה שטחית הוראה את המציאות כאוסף של פרטים מפורדים ומתנגדים זה לזה,</w:t>
      </w:r>
      <w:r w:rsidRPr="00005067">
        <w:rPr>
          <w:rFonts w:ascii="David" w:hAnsi="David" w:cs="David"/>
          <w:b/>
          <w:bCs/>
          <w:sz w:val="24"/>
          <w:szCs w:val="24"/>
          <w:rtl/>
        </w:rPr>
        <w:t xml:space="preserve"> </w:t>
      </w:r>
      <w:r w:rsidRPr="00151B6C">
        <w:rPr>
          <w:rFonts w:ascii="David" w:hAnsi="David" w:cs="David"/>
          <w:b/>
          <w:bCs/>
          <w:sz w:val="24"/>
          <w:szCs w:val="24"/>
          <w:rtl/>
        </w:rPr>
        <w:t>וכל זמן שישנה עדיין הכרה שיש טוב ורע, אין האדם צריך להתקשר במזגו עם תכונה זו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ולכן קרוי האדם להתעלות באופיו מעל הפירוד בין טוב ורע, כדברי הציווי לאדם הראשון ש</w:t>
      </w:r>
      <w:r w:rsidRPr="00151B6C">
        <w:rPr>
          <w:rFonts w:ascii="David" w:hAnsi="David" w:cs="David"/>
          <w:b/>
          <w:bCs/>
          <w:sz w:val="24"/>
          <w:szCs w:val="24"/>
          <w:rtl/>
        </w:rPr>
        <w:t>לא יאכל מעץ הדעת טוב ורע, כי רק עז החיי</w:t>
      </w:r>
      <w:r>
        <w:rPr>
          <w:rFonts w:ascii="David" w:hAnsi="David" w:cs="David"/>
          <w:b/>
          <w:bCs/>
          <w:sz w:val="24"/>
          <w:szCs w:val="24"/>
          <w:rtl/>
        </w:rPr>
        <w:t>ם שכולו טוב מוכן הוא 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"עץ הדעת טוב ורע" זוהי התפיסה הרואה הפרדה בין "טוב" ו"רע", האדם נצטווה להתרחק מכך ולאכול רק מ"עץ החיים" </w:t>
      </w:r>
      <w:r>
        <w:rPr>
          <w:rFonts w:ascii="David" w:hAnsi="David" w:cs="David"/>
          <w:sz w:val="24"/>
          <w:szCs w:val="24"/>
          <w:rtl/>
        </w:rPr>
        <w:t>–</w:t>
      </w:r>
      <w:r>
        <w:rPr>
          <w:rFonts w:ascii="David" w:hAnsi="David" w:cs="David" w:hint="cs"/>
          <w:sz w:val="24"/>
          <w:szCs w:val="24"/>
          <w:rtl/>
        </w:rPr>
        <w:t xml:space="preserve"> מן התפיסה הכוללת הרואה את החיים כאחדות אחת. </w:t>
      </w:r>
      <w:r w:rsidRPr="00151B6C">
        <w:rPr>
          <w:rFonts w:ascii="David" w:hAnsi="David" w:cs="David"/>
          <w:b/>
          <w:bCs/>
          <w:sz w:val="24"/>
          <w:szCs w:val="24"/>
          <w:rtl/>
        </w:rPr>
        <w:t>ומוכן הוא לו גם אכלו מעץ הדעת טוב ורע, אחר שיעמוד במסות הרבות שהוא הולך ומתנסה, וזוהמתו הולכת ומטהרת, שכלו מזדכך ומדותיו מתתקנות, ותשוב ההכרה של עז החיים להתקשר עמו</w:t>
      </w:r>
      <w:r>
        <w:rPr>
          <w:rFonts w:ascii="David" w:hAnsi="David" w:cs="David" w:hint="cs"/>
          <w:b/>
          <w:bCs/>
          <w:sz w:val="24"/>
          <w:szCs w:val="24"/>
          <w:rtl/>
        </w:rPr>
        <w:t xml:space="preserve"> </w:t>
      </w:r>
      <w:r w:rsidRPr="00664BA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רק לאחר שיצליח האדם להתעלות, מתוך ניסיונות רבים, ולהבין כיצד גם הרע הוא חלק מהטוב השלם </w:t>
      </w:r>
      <w:r>
        <w:rPr>
          <w:rFonts w:ascii="David" w:hAnsi="David" w:cs="David"/>
          <w:sz w:val="24"/>
          <w:szCs w:val="24"/>
          <w:rtl/>
        </w:rPr>
        <w:t>–</w:t>
      </w:r>
      <w:r>
        <w:rPr>
          <w:rFonts w:ascii="David" w:hAnsi="David" w:cs="David" w:hint="cs"/>
          <w:sz w:val="24"/>
          <w:szCs w:val="24"/>
          <w:rtl/>
        </w:rPr>
        <w:t xml:space="preserve"> יוכל לאכול לעתיד מ"עץ הדעת";</w:t>
      </w:r>
      <w:r w:rsidRPr="00151B6C">
        <w:rPr>
          <w:rFonts w:ascii="David" w:hAnsi="David" w:cs="David"/>
          <w:b/>
          <w:bCs/>
          <w:sz w:val="24"/>
          <w:szCs w:val="24"/>
          <w:rtl/>
        </w:rPr>
        <w:t xml:space="preserve"> ואז יהפך עץ הדעת </w:t>
      </w:r>
      <w:r>
        <w:rPr>
          <w:rFonts w:ascii="David" w:hAnsi="David" w:cs="David"/>
          <w:b/>
          <w:bCs/>
          <w:sz w:val="24"/>
          <w:szCs w:val="24"/>
          <w:rtl/>
        </w:rPr>
        <w:t>טוב ורע לעץ מלא חיים וטוב כולו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זהו החזון שבו "עץ הדעת" מתמזג לחלוטין עם "עץ החיים".</w:t>
      </w:r>
      <w:r>
        <w:rPr>
          <w:rFonts w:ascii="David" w:hAnsi="David" w:cs="David" w:hint="cs"/>
          <w:b/>
          <w:bCs/>
          <w:sz w:val="24"/>
          <w:szCs w:val="24"/>
          <w:rtl/>
        </w:rPr>
        <w:t xml:space="preserve"> </w:t>
      </w:r>
      <w:r w:rsidRPr="00151B6C">
        <w:rPr>
          <w:rFonts w:ascii="David" w:hAnsi="David" w:cs="David"/>
          <w:b/>
          <w:bCs/>
          <w:sz w:val="24"/>
          <w:szCs w:val="24"/>
          <w:rtl/>
        </w:rPr>
        <w:t xml:space="preserve">ואין דור שהעבודה הגדולה הזאת, של התבררות ההכרה והרצון לבער על ידה את הרע ממציאותו, תהיה נפסקת בו, והוא יסוד </w:t>
      </w:r>
      <w:r>
        <w:rPr>
          <w:rFonts w:ascii="David" w:hAnsi="David" w:cs="David"/>
          <w:b/>
          <w:bCs/>
          <w:sz w:val="24"/>
          <w:szCs w:val="24"/>
          <w:rtl/>
        </w:rPr>
        <w:t>העולם וקיומו</w:t>
      </w:r>
      <w:r>
        <w:rPr>
          <w:rFonts w:ascii="David" w:hAnsi="David" w:cs="David" w:hint="cs"/>
          <w:b/>
          <w:bCs/>
          <w:sz w:val="24"/>
          <w:szCs w:val="24"/>
          <w:rtl/>
        </w:rPr>
        <w:t xml:space="preserve"> </w:t>
      </w:r>
      <w:r w:rsidRPr="00044B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בכל דור קרואים בני האדם לברר לעולם ולעצמם רעיון עמוק זה, וכך אט אט מתבער הרע מן המציאות; כדברי הנביא:</w:t>
      </w:r>
      <w:r>
        <w:rPr>
          <w:rFonts w:ascii="David" w:hAnsi="David" w:cs="David"/>
          <w:b/>
          <w:bCs/>
          <w:sz w:val="24"/>
          <w:szCs w:val="24"/>
          <w:rtl/>
        </w:rPr>
        <w:t xml:space="preserve"> </w:t>
      </w:r>
      <w:r>
        <w:rPr>
          <w:rFonts w:ascii="David" w:hAnsi="David" w:cs="David" w:hint="cs"/>
          <w:b/>
          <w:bCs/>
          <w:sz w:val="24"/>
          <w:szCs w:val="24"/>
          <w:rtl/>
        </w:rPr>
        <w:t>"</w:t>
      </w:r>
      <w:r>
        <w:rPr>
          <w:rFonts w:ascii="David" w:hAnsi="David" w:cs="David"/>
          <w:b/>
          <w:bCs/>
          <w:sz w:val="24"/>
          <w:szCs w:val="24"/>
          <w:rtl/>
        </w:rPr>
        <w:t>אמרו צדיק כי טוב</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תפקיד הצדיקים להביא את הטוב לעולם.</w:t>
      </w:r>
      <w:r>
        <w:rPr>
          <w:rFonts w:ascii="David" w:hAnsi="David" w:cs="David" w:hint="cs"/>
          <w:b/>
          <w:bCs/>
          <w:sz w:val="24"/>
          <w:szCs w:val="24"/>
          <w:rtl/>
        </w:rPr>
        <w:t xml:space="preserve"> </w:t>
      </w:r>
    </w:p>
    <w:p w14:paraId="2F55C8F8" w14:textId="77777777" w:rsidR="00643364" w:rsidRPr="00151B6C" w:rsidRDefault="00643364" w:rsidP="00643364">
      <w:pPr>
        <w:spacing w:line="360" w:lineRule="auto"/>
        <w:jc w:val="both"/>
        <w:rPr>
          <w:rFonts w:ascii="David" w:hAnsi="David" w:cs="David" w:hint="cs"/>
          <w:b/>
          <w:bCs/>
          <w:sz w:val="24"/>
          <w:szCs w:val="24"/>
          <w:u w:val="single"/>
          <w:rtl/>
        </w:rPr>
      </w:pPr>
    </w:p>
    <w:p w14:paraId="090BAB56" w14:textId="77777777" w:rsidR="00643364" w:rsidRPr="008C490E" w:rsidRDefault="00000000" w:rsidP="00643364">
      <w:pPr>
        <w:spacing w:line="360" w:lineRule="auto"/>
        <w:jc w:val="center"/>
        <w:rPr>
          <w:rtl/>
        </w:rPr>
      </w:pPr>
      <w:hyperlink r:id="rId11" w:anchor="הטוב הכללי העצמי-ב!" w:history="1">
        <w:r w:rsidR="00643364" w:rsidRPr="008C490E">
          <w:rPr>
            <w:rStyle w:val="Hyperlink"/>
            <w:rFonts w:ascii="David" w:hAnsi="David" w:cs="David"/>
            <w:b/>
            <w:bCs/>
            <w:sz w:val="24"/>
            <w:szCs w:val="24"/>
            <w:rtl/>
          </w:rPr>
          <w:t>ב</w:t>
        </w:r>
      </w:hyperlink>
    </w:p>
    <w:p w14:paraId="1FB8C288" w14:textId="77777777" w:rsidR="00643364" w:rsidRPr="00151B6C" w:rsidRDefault="00000000" w:rsidP="00643364">
      <w:pPr>
        <w:spacing w:line="360" w:lineRule="auto"/>
        <w:jc w:val="center"/>
        <w:rPr>
          <w:rFonts w:ascii="David" w:hAnsi="David" w:cs="David"/>
          <w:b/>
          <w:bCs/>
          <w:sz w:val="24"/>
          <w:szCs w:val="24"/>
          <w:u w:val="single"/>
          <w:rtl/>
        </w:rPr>
      </w:pPr>
      <w:hyperlink r:id="rId12" w:anchor="הטוב הכללי העצמי!" w:history="1">
        <w:r w:rsidR="00643364" w:rsidRPr="008C490E">
          <w:rPr>
            <w:rStyle w:val="Hyperlink"/>
            <w:rFonts w:ascii="David" w:hAnsi="David" w:cs="David"/>
            <w:b/>
            <w:bCs/>
            <w:sz w:val="24"/>
            <w:szCs w:val="24"/>
            <w:rtl/>
          </w:rPr>
          <w:t>הטוב הכללי העצמי</w:t>
        </w:r>
      </w:hyperlink>
      <w:bookmarkStart w:id="7" w:name="הטובBהכלליBהעצמי-ב"/>
      <w:bookmarkEnd w:id="7"/>
      <w:r w:rsidR="00643364" w:rsidRPr="00151B6C">
        <w:rPr>
          <w:rFonts w:ascii="David" w:hAnsi="David" w:cs="David"/>
          <w:b/>
          <w:bCs/>
          <w:sz w:val="24"/>
          <w:szCs w:val="24"/>
          <w:rtl/>
        </w:rPr>
        <w:t> </w:t>
      </w:r>
    </w:p>
    <w:p w14:paraId="0E0BAF67"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בכללות העולם, המעשי והרוחני, אין כל </w:t>
      </w:r>
      <w:r>
        <w:rPr>
          <w:rFonts w:ascii="David" w:hAnsi="David" w:cs="David"/>
          <w:b/>
          <w:bCs/>
          <w:sz w:val="24"/>
          <w:szCs w:val="24"/>
          <w:rtl/>
        </w:rPr>
        <w:t xml:space="preserve">רע נמצא כי אם בערכו הבודד, אבל </w:t>
      </w:r>
      <w:r>
        <w:rPr>
          <w:rFonts w:ascii="David" w:hAnsi="David" w:cs="David" w:hint="cs"/>
          <w:b/>
          <w:bCs/>
          <w:sz w:val="24"/>
          <w:szCs w:val="24"/>
          <w:rtl/>
        </w:rPr>
        <w:t>ב</w:t>
      </w:r>
      <w:r w:rsidRPr="00151B6C">
        <w:rPr>
          <w:rFonts w:ascii="David" w:hAnsi="David" w:cs="David"/>
          <w:b/>
          <w:bCs/>
          <w:sz w:val="24"/>
          <w:szCs w:val="24"/>
          <w:rtl/>
        </w:rPr>
        <w:t xml:space="preserve">קיבוץ הכל, הכל הוא טוב ממש, לא מפני בטול ברוב, כפי החשבון הצנום. אלא מצד הערך העצמי האידיאלי. ומובן מזה שכל מה שהקירוב אל כל נעשה יותר גדול התכונה, הרע מתמעט, והטוב מתגלה. ולא עוד אלא שקיבוץ הרע בכל חלקיו מופיע לעומק טוב גדול מאד, והוא מתחבר בעומק רתיחות שקיקתו אל הטוב המוחלט, </w:t>
      </w:r>
      <w:r>
        <w:rPr>
          <w:rFonts w:ascii="David" w:hAnsi="David" w:cs="David" w:hint="cs"/>
          <w:b/>
          <w:bCs/>
          <w:sz w:val="24"/>
          <w:szCs w:val="24"/>
          <w:rtl/>
        </w:rPr>
        <w:t>'</w:t>
      </w:r>
      <w:r w:rsidRPr="00151B6C">
        <w:rPr>
          <w:rFonts w:ascii="David" w:hAnsi="David" w:cs="David"/>
          <w:b/>
          <w:bCs/>
          <w:sz w:val="24"/>
          <w:szCs w:val="24"/>
          <w:rtl/>
        </w:rPr>
        <w:t>שלא יגורהו רע</w:t>
      </w:r>
      <w:r>
        <w:rPr>
          <w:rFonts w:ascii="David" w:hAnsi="David" w:cs="David" w:hint="cs"/>
          <w:b/>
          <w:bCs/>
          <w:sz w:val="24"/>
          <w:szCs w:val="24"/>
          <w:rtl/>
        </w:rPr>
        <w:t xml:space="preserve">' </w:t>
      </w:r>
      <w:r>
        <w:rPr>
          <w:rFonts w:ascii="David" w:hAnsi="David" w:cs="David" w:hint="cs"/>
          <w:b/>
          <w:bCs/>
          <w:sz w:val="20"/>
          <w:szCs w:val="20"/>
          <w:rtl/>
        </w:rPr>
        <w:t>(על פי תהילים ה, ה)</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כלו הפך לבן טהור</w:t>
      </w:r>
      <w:r>
        <w:rPr>
          <w:rFonts w:ascii="David" w:hAnsi="David" w:cs="David" w:hint="cs"/>
          <w:b/>
          <w:bCs/>
          <w:sz w:val="24"/>
          <w:szCs w:val="24"/>
          <w:rtl/>
        </w:rPr>
        <w:t xml:space="preserve">" </w:t>
      </w:r>
      <w:r>
        <w:rPr>
          <w:rFonts w:ascii="David" w:hAnsi="David" w:cs="David" w:hint="cs"/>
          <w:b/>
          <w:bCs/>
          <w:sz w:val="20"/>
          <w:szCs w:val="20"/>
          <w:rtl/>
        </w:rPr>
        <w:t>(ויקרא יג, יג)</w:t>
      </w:r>
      <w:r w:rsidRPr="00151B6C">
        <w:rPr>
          <w:rFonts w:ascii="David" w:hAnsi="David" w:cs="David"/>
          <w:b/>
          <w:bCs/>
          <w:sz w:val="24"/>
          <w:szCs w:val="24"/>
          <w:rtl/>
        </w:rPr>
        <w:t xml:space="preserve">. והחיים הגנוזים בהשקפה נצחית זו הם הם המעמידים את העולם,ונותנים פרמא על פני כל המזיקים, שלא יוכלו לטשטש את העולם, </w:t>
      </w:r>
      <w:r>
        <w:rPr>
          <w:rFonts w:ascii="David" w:hAnsi="David" w:cs="David" w:hint="cs"/>
          <w:b/>
          <w:bCs/>
          <w:sz w:val="24"/>
          <w:szCs w:val="24"/>
          <w:rtl/>
        </w:rPr>
        <w:t>"</w:t>
      </w:r>
      <w:r w:rsidRPr="00151B6C">
        <w:rPr>
          <w:rFonts w:ascii="David" w:hAnsi="David" w:cs="David"/>
          <w:b/>
          <w:bCs/>
          <w:sz w:val="24"/>
          <w:szCs w:val="24"/>
          <w:rtl/>
        </w:rPr>
        <w:t>וגבה מעל גבה שמר</w:t>
      </w:r>
      <w:r>
        <w:rPr>
          <w:rFonts w:ascii="David" w:hAnsi="David" w:cs="David" w:hint="cs"/>
          <w:b/>
          <w:bCs/>
          <w:sz w:val="24"/>
          <w:szCs w:val="24"/>
          <w:rtl/>
        </w:rPr>
        <w:t xml:space="preserve">" </w:t>
      </w:r>
      <w:r>
        <w:rPr>
          <w:rFonts w:ascii="David" w:hAnsi="David" w:cs="David" w:hint="cs"/>
          <w:b/>
          <w:bCs/>
          <w:sz w:val="20"/>
          <w:szCs w:val="20"/>
          <w:rtl/>
        </w:rPr>
        <w:t>(קהלת ה, ז)</w:t>
      </w:r>
      <w:r w:rsidRPr="00151B6C">
        <w:rPr>
          <w:rFonts w:ascii="David" w:hAnsi="David" w:cs="David"/>
          <w:b/>
          <w:bCs/>
          <w:sz w:val="24"/>
          <w:szCs w:val="24"/>
          <w:rtl/>
        </w:rPr>
        <w:t>.</w:t>
      </w:r>
    </w:p>
    <w:p w14:paraId="7154CDA5" w14:textId="793E7B9D" w:rsidR="00643364" w:rsidRPr="008C490E" w:rsidRDefault="00643364" w:rsidP="00643364">
      <w:pPr>
        <w:spacing w:line="360" w:lineRule="auto"/>
        <w:jc w:val="both"/>
        <w:rPr>
          <w:rFonts w:ascii="David" w:hAnsi="David" w:cs="David"/>
          <w:b/>
          <w:bCs/>
          <w:sz w:val="20"/>
          <w:szCs w:val="20"/>
          <w:rtl/>
        </w:rPr>
      </w:pPr>
      <w:r w:rsidRPr="00151B6C">
        <w:rPr>
          <w:rFonts w:ascii="David" w:hAnsi="David" w:cs="David"/>
          <w:b/>
          <w:bCs/>
          <w:sz w:val="24"/>
          <w:szCs w:val="24"/>
          <w:rtl/>
        </w:rPr>
        <w:t>הצנום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הפשוט, המצומצם;</w:t>
      </w:r>
      <w:r w:rsidRPr="005253AA">
        <w:rPr>
          <w:rFonts w:ascii="David" w:hAnsi="David" w:cs="David"/>
          <w:b/>
          <w:bCs/>
          <w:sz w:val="24"/>
          <w:szCs w:val="24"/>
          <w:rtl/>
        </w:rPr>
        <w:t xml:space="preserve"> </w:t>
      </w:r>
      <w:r w:rsidRPr="00151B6C">
        <w:rPr>
          <w:rFonts w:ascii="David" w:hAnsi="David" w:cs="David"/>
          <w:b/>
          <w:bCs/>
          <w:sz w:val="24"/>
          <w:szCs w:val="24"/>
          <w:rtl/>
        </w:rPr>
        <w:t>התכונה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האופי;</w:t>
      </w:r>
      <w:r w:rsidRPr="00151B6C">
        <w:rPr>
          <w:rFonts w:ascii="David" w:hAnsi="David" w:cs="David"/>
          <w:b/>
          <w:bCs/>
          <w:sz w:val="24"/>
          <w:szCs w:val="24"/>
          <w:rtl/>
        </w:rPr>
        <w:t xml:space="preserve"> רתיחות שקיקתו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סערת שאיפתו;</w:t>
      </w:r>
      <w:r w:rsidRPr="00151B6C">
        <w:rPr>
          <w:rFonts w:ascii="David" w:hAnsi="David" w:cs="David"/>
          <w:b/>
          <w:bCs/>
          <w:sz w:val="24"/>
          <w:szCs w:val="24"/>
          <w:rtl/>
        </w:rPr>
        <w:t xml:space="preserve"> יגורהו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יפחידהו;</w:t>
      </w:r>
      <w:r w:rsidRPr="00151B6C">
        <w:rPr>
          <w:rFonts w:ascii="David" w:hAnsi="David" w:cs="David"/>
          <w:b/>
          <w:bCs/>
          <w:sz w:val="24"/>
          <w:szCs w:val="24"/>
          <w:rtl/>
        </w:rPr>
        <w:t xml:space="preserve"> הגנוזים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הכנוסים;</w:t>
      </w:r>
      <w:r w:rsidRPr="00151B6C">
        <w:rPr>
          <w:rFonts w:ascii="David" w:hAnsi="David" w:cs="David"/>
          <w:b/>
          <w:bCs/>
          <w:sz w:val="24"/>
          <w:szCs w:val="24"/>
          <w:rtl/>
        </w:rPr>
        <w:t xml:space="preserve"> פרמא</w:t>
      </w:r>
      <w:r>
        <w:rPr>
          <w:rFonts w:ascii="David" w:hAnsi="David" w:cs="David" w:hint="cs"/>
          <w:sz w:val="24"/>
          <w:szCs w:val="24"/>
          <w:rtl/>
        </w:rPr>
        <w:t xml:space="preserve"> </w:t>
      </w:r>
      <w:r w:rsidR="000375FE">
        <w:rPr>
          <w:rFonts w:ascii="David" w:hAnsi="David" w:cs="David"/>
          <w:sz w:val="24"/>
          <w:szCs w:val="24"/>
          <w:rtl/>
        </w:rPr>
        <w:t>–</w:t>
      </w:r>
      <w:r>
        <w:rPr>
          <w:rFonts w:ascii="David" w:hAnsi="David" w:cs="David" w:hint="cs"/>
          <w:sz w:val="24"/>
          <w:szCs w:val="24"/>
          <w:rtl/>
        </w:rPr>
        <w:t xml:space="preserve"> </w:t>
      </w:r>
      <w:r w:rsidR="00B9449F">
        <w:rPr>
          <w:rFonts w:ascii="David" w:hAnsi="David" w:cs="David" w:hint="cs"/>
          <w:sz w:val="24"/>
          <w:szCs w:val="24"/>
          <w:rtl/>
        </w:rPr>
        <w:t>צעיף (דברים רבה פד), ובהקשר שלנו: מחסה</w:t>
      </w:r>
      <w:r w:rsidRPr="00F51262">
        <w:rPr>
          <w:rFonts w:ascii="David" w:hAnsi="David" w:cs="David"/>
          <w:sz w:val="24"/>
          <w:szCs w:val="24"/>
          <w:rtl/>
        </w:rPr>
        <w:t>.</w:t>
      </w:r>
    </w:p>
    <w:p w14:paraId="5D621ADE" w14:textId="62268D47" w:rsidR="00643364" w:rsidRPr="005C2657"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 xml:space="preserve">בכללות העולם, המעשי והרוחני, אין כל </w:t>
      </w:r>
      <w:r>
        <w:rPr>
          <w:rFonts w:ascii="David" w:hAnsi="David" w:cs="David"/>
          <w:b/>
          <w:bCs/>
          <w:sz w:val="24"/>
          <w:szCs w:val="24"/>
          <w:rtl/>
        </w:rPr>
        <w:t xml:space="preserve">רע נמצא כי אם בערכו הבודד, אבל </w:t>
      </w:r>
      <w:r>
        <w:rPr>
          <w:rFonts w:ascii="David" w:hAnsi="David" w:cs="David" w:hint="cs"/>
          <w:b/>
          <w:bCs/>
          <w:sz w:val="24"/>
          <w:szCs w:val="24"/>
          <w:rtl/>
        </w:rPr>
        <w:t>ב</w:t>
      </w:r>
      <w:r w:rsidRPr="00151B6C">
        <w:rPr>
          <w:rFonts w:ascii="David" w:hAnsi="David" w:cs="David"/>
          <w:b/>
          <w:bCs/>
          <w:sz w:val="24"/>
          <w:szCs w:val="24"/>
          <w:rtl/>
        </w:rPr>
        <w:t>קיבוץ הכל, הכל הוא טוב ממש</w:t>
      </w:r>
      <w:r>
        <w:rPr>
          <w:rFonts w:ascii="David" w:hAnsi="David" w:cs="David" w:hint="cs"/>
          <w:b/>
          <w:bCs/>
          <w:sz w:val="24"/>
          <w:szCs w:val="24"/>
          <w:rtl/>
        </w:rPr>
        <w:t xml:space="preserve"> </w:t>
      </w:r>
      <w:r w:rsidRPr="00F5126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כשמתבוננים על מקרה בודד במציאות אנו מוצאים בו חסרונות, אולם כשמתבוננים במבט מעמיק על המציאות בכללותה אנו מוצאים שהטוב הוא העיקר במציאות;</w:t>
      </w:r>
      <w:r w:rsidRPr="00151B6C">
        <w:rPr>
          <w:rFonts w:ascii="David" w:hAnsi="David" w:cs="David"/>
          <w:b/>
          <w:bCs/>
          <w:sz w:val="24"/>
          <w:szCs w:val="24"/>
          <w:rtl/>
        </w:rPr>
        <w:t xml:space="preserve"> לא מ</w:t>
      </w:r>
      <w:r>
        <w:rPr>
          <w:rFonts w:ascii="David" w:hAnsi="David" w:cs="David"/>
          <w:b/>
          <w:bCs/>
          <w:sz w:val="24"/>
          <w:szCs w:val="24"/>
          <w:rtl/>
        </w:rPr>
        <w:t>פני בטול ברוב, כפי החשבון הצנום</w:t>
      </w:r>
      <w:r w:rsidRPr="00151B6C">
        <w:rPr>
          <w:rFonts w:ascii="David" w:hAnsi="David" w:cs="David"/>
          <w:b/>
          <w:bCs/>
          <w:sz w:val="24"/>
          <w:szCs w:val="24"/>
          <w:rtl/>
        </w:rPr>
        <w:t xml:space="preserve"> אלא מצד הערך</w:t>
      </w:r>
      <w:r>
        <w:rPr>
          <w:rFonts w:ascii="David" w:hAnsi="David" w:cs="David"/>
          <w:b/>
          <w:bCs/>
          <w:sz w:val="24"/>
          <w:szCs w:val="24"/>
          <w:rtl/>
        </w:rPr>
        <w:t xml:space="preserve"> העצמי האידיאלי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 רק מפני שבהסתכלות הפשוטה ("צנומה") יש במציאות רוב כמותי למקרים הטובים מאשר לרעים, אלא שמבחינה איכותית יש ערך עצמי לאידיאל הטוב מאשר לרע. </w:t>
      </w:r>
      <w:r w:rsidRPr="00151B6C">
        <w:rPr>
          <w:rFonts w:ascii="David" w:hAnsi="David" w:cs="David"/>
          <w:b/>
          <w:bCs/>
          <w:sz w:val="24"/>
          <w:szCs w:val="24"/>
          <w:rtl/>
        </w:rPr>
        <w:t xml:space="preserve">ומובן מזה שכל מה שהקירוב אל כל נעשה יותר גדול </w:t>
      </w:r>
      <w:r>
        <w:rPr>
          <w:rFonts w:ascii="David" w:hAnsi="David" w:cs="David"/>
          <w:b/>
          <w:bCs/>
          <w:sz w:val="24"/>
          <w:szCs w:val="24"/>
          <w:rtl/>
        </w:rPr>
        <w:t>התכונה, הרע מתמעט, והטוב מתגלה</w:t>
      </w:r>
      <w:r>
        <w:rPr>
          <w:rFonts w:ascii="David" w:hAnsi="David" w:cs="David" w:hint="cs"/>
          <w:b/>
          <w:bCs/>
          <w:sz w:val="24"/>
          <w:szCs w:val="24"/>
          <w:rtl/>
        </w:rPr>
        <w:t xml:space="preserve"> </w:t>
      </w:r>
      <w:r w:rsidRPr="005253A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שהפרט מתקרב בתכונתו אל הכלל, הרי ניתן להבחין כיצד הטוב בו גדל והרע מצטמצם; </w:t>
      </w:r>
      <w:r w:rsidRPr="00151B6C">
        <w:rPr>
          <w:rFonts w:ascii="David" w:hAnsi="David" w:cs="David"/>
          <w:b/>
          <w:bCs/>
          <w:sz w:val="24"/>
          <w:szCs w:val="24"/>
          <w:rtl/>
        </w:rPr>
        <w:lastRenderedPageBreak/>
        <w:t>ולא עוד אלא שקיבוץ הרע בכל חלקיו מופיע לעומק טוב גדול מאד, והוא מתחבר בעו</w:t>
      </w:r>
      <w:r>
        <w:rPr>
          <w:rFonts w:ascii="David" w:hAnsi="David" w:cs="David"/>
          <w:b/>
          <w:bCs/>
          <w:sz w:val="24"/>
          <w:szCs w:val="24"/>
          <w:rtl/>
        </w:rPr>
        <w:t>מק רתיחות שקיקתו אל הטוב המוחלט</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ויתרה מזאת, מתברר כיצד הרע שוקק למעשה בכל עוצמתו אל הטוב. לכן נאמר על ריבונו של עולם </w:t>
      </w:r>
      <w:r>
        <w:rPr>
          <w:rFonts w:ascii="David" w:hAnsi="David" w:cs="David" w:hint="cs"/>
          <w:b/>
          <w:bCs/>
          <w:sz w:val="24"/>
          <w:szCs w:val="24"/>
          <w:rtl/>
        </w:rPr>
        <w:t>"</w:t>
      </w:r>
      <w:r>
        <w:rPr>
          <w:rFonts w:ascii="David" w:hAnsi="David" w:cs="David"/>
          <w:b/>
          <w:bCs/>
          <w:sz w:val="24"/>
          <w:szCs w:val="24"/>
          <w:rtl/>
        </w:rPr>
        <w:t>שלא יגורהו רע</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שכביכול לא מפחיד אותו הרוע, שכן במבט האלוהי הרוע לא עומד בפני עצמו. וכך נאמר בתורה ביחס לנגע הצרעת ש</w:t>
      </w:r>
      <w:r>
        <w:rPr>
          <w:rFonts w:ascii="David" w:hAnsi="David" w:cs="David" w:hint="cs"/>
          <w:b/>
          <w:bCs/>
          <w:sz w:val="24"/>
          <w:szCs w:val="24"/>
          <w:rtl/>
        </w:rPr>
        <w:t>"</w:t>
      </w:r>
      <w:r>
        <w:rPr>
          <w:rFonts w:ascii="David" w:hAnsi="David" w:cs="David"/>
          <w:b/>
          <w:bCs/>
          <w:sz w:val="24"/>
          <w:szCs w:val="24"/>
          <w:rtl/>
        </w:rPr>
        <w:t>כלו הפך לבן טהור</w:t>
      </w:r>
      <w:r>
        <w:rPr>
          <w:rFonts w:ascii="David" w:hAnsi="David" w:cs="David" w:hint="cs"/>
          <w:b/>
          <w:bCs/>
          <w:sz w:val="24"/>
          <w:szCs w:val="24"/>
          <w:rtl/>
        </w:rPr>
        <w:t xml:space="preserve">" </w:t>
      </w:r>
      <w:r w:rsidRPr="00695DE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כשהנגע הלבן מתפשט על כל גופו של האדם אין הוא מטמא, מדוע? כי כשבוחנים את הנגע ביחס לכלל אישיות האדם אנו מוצאים את התכלית הגנוזה בו וממילא טומאתו סרה. </w:t>
      </w:r>
      <w:r w:rsidRPr="00151B6C">
        <w:rPr>
          <w:rFonts w:ascii="David" w:hAnsi="David" w:cs="David"/>
          <w:b/>
          <w:bCs/>
          <w:sz w:val="24"/>
          <w:szCs w:val="24"/>
          <w:rtl/>
        </w:rPr>
        <w:t>והחיים הגנוזים בהשקפה נצחית זו הם הם המעמידים את העולם,</w:t>
      </w:r>
      <w:r>
        <w:rPr>
          <w:rFonts w:ascii="David" w:hAnsi="David" w:cs="David" w:hint="cs"/>
          <w:b/>
          <w:bCs/>
          <w:sz w:val="24"/>
          <w:szCs w:val="24"/>
          <w:rtl/>
        </w:rPr>
        <w:t xml:space="preserve"> </w:t>
      </w:r>
      <w:r w:rsidRPr="00151B6C">
        <w:rPr>
          <w:rFonts w:ascii="David" w:hAnsi="David" w:cs="David"/>
          <w:b/>
          <w:bCs/>
          <w:sz w:val="24"/>
          <w:szCs w:val="24"/>
          <w:rtl/>
        </w:rPr>
        <w:t>ונותנים פרמא על פני כל המזיקים, שלא יוכלו לט</w:t>
      </w:r>
      <w:r>
        <w:rPr>
          <w:rFonts w:ascii="David" w:hAnsi="David" w:cs="David"/>
          <w:b/>
          <w:bCs/>
          <w:sz w:val="24"/>
          <w:szCs w:val="24"/>
          <w:rtl/>
        </w:rPr>
        <w:t>שטש את העולם</w:t>
      </w:r>
      <w:r>
        <w:rPr>
          <w:rFonts w:ascii="David" w:hAnsi="David" w:cs="David" w:hint="cs"/>
          <w:b/>
          <w:bCs/>
          <w:sz w:val="24"/>
          <w:szCs w:val="24"/>
          <w:rtl/>
        </w:rPr>
        <w:t xml:space="preserve"> </w:t>
      </w:r>
      <w:r w:rsidRPr="00695DE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מתוך מבט כזה נולדים באדם כוחות מלאי שמחה שמעניקים </w:t>
      </w:r>
      <w:r w:rsidR="00B9449F">
        <w:rPr>
          <w:rFonts w:ascii="David" w:hAnsi="David" w:cs="David" w:hint="cs"/>
          <w:sz w:val="24"/>
          <w:szCs w:val="24"/>
          <w:rtl/>
        </w:rPr>
        <w:t>מחסה</w:t>
      </w:r>
      <w:r>
        <w:rPr>
          <w:rFonts w:ascii="David" w:hAnsi="David" w:cs="David" w:hint="cs"/>
          <w:sz w:val="24"/>
          <w:szCs w:val="24"/>
          <w:rtl/>
        </w:rPr>
        <w:t xml:space="preserve"> ("פרמא") בפני הייאוש, העצלות והדיכאון ("המזיקים") שנולדים מפגישה שטחית עם הרוע שבעולם. נמצא שרק מבט גבוה של אמונה הוא השומר על הטוב והאופטימיות שקיימים בנפש האדם </w:t>
      </w:r>
      <w:r>
        <w:rPr>
          <w:rFonts w:ascii="David" w:hAnsi="David" w:cs="David"/>
          <w:sz w:val="24"/>
          <w:szCs w:val="24"/>
          <w:rtl/>
        </w:rPr>
        <w:t>–</w:t>
      </w:r>
      <w:r>
        <w:rPr>
          <w:rFonts w:ascii="David" w:hAnsi="David" w:cs="David" w:hint="cs"/>
          <w:sz w:val="24"/>
          <w:szCs w:val="24"/>
          <w:rtl/>
        </w:rPr>
        <w:t xml:space="preserve"> </w:t>
      </w:r>
      <w:r w:rsidRPr="00695DEB">
        <w:rPr>
          <w:rFonts w:ascii="David" w:hAnsi="David" w:cs="David" w:hint="cs"/>
          <w:sz w:val="24"/>
          <w:szCs w:val="24"/>
          <w:rtl/>
        </w:rPr>
        <w:t>"</w:t>
      </w:r>
      <w:r>
        <w:rPr>
          <w:rFonts w:ascii="David" w:hAnsi="David" w:cs="David"/>
          <w:b/>
          <w:bCs/>
          <w:sz w:val="24"/>
          <w:szCs w:val="24"/>
          <w:rtl/>
        </w:rPr>
        <w:t>וגבה מעל גבה שמר</w:t>
      </w:r>
      <w:r>
        <w:rPr>
          <w:rFonts w:ascii="David" w:hAnsi="David" w:cs="David" w:hint="cs"/>
          <w:sz w:val="24"/>
          <w:szCs w:val="24"/>
          <w:rtl/>
        </w:rPr>
        <w:t>"</w:t>
      </w:r>
      <w:r w:rsidRPr="00695DEB">
        <w:rPr>
          <w:rFonts w:ascii="David" w:hAnsi="David" w:cs="David" w:hint="cs"/>
          <w:sz w:val="24"/>
          <w:szCs w:val="24"/>
          <w:rtl/>
        </w:rPr>
        <w:t>.</w:t>
      </w:r>
      <w:r>
        <w:rPr>
          <w:rFonts w:ascii="David" w:hAnsi="David" w:cs="David" w:hint="cs"/>
          <w:sz w:val="24"/>
          <w:szCs w:val="24"/>
          <w:rtl/>
        </w:rPr>
        <w:t xml:space="preserve">  </w:t>
      </w:r>
    </w:p>
    <w:p w14:paraId="17AD8E18" w14:textId="77777777" w:rsidR="00643364" w:rsidRPr="000C6455"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p>
    <w:p w14:paraId="7830E138" w14:textId="77777777" w:rsidR="00643364" w:rsidRPr="00A864D8" w:rsidRDefault="00643364" w:rsidP="00643364">
      <w:pPr>
        <w:spacing w:line="360" w:lineRule="auto"/>
        <w:jc w:val="center"/>
        <w:rPr>
          <w:rFonts w:ascii="David" w:hAnsi="David" w:cs="David"/>
          <w:b/>
          <w:bCs/>
          <w:sz w:val="24"/>
          <w:szCs w:val="24"/>
          <w:rtl/>
        </w:rPr>
      </w:pPr>
      <w:r w:rsidRPr="00A864D8">
        <w:rPr>
          <w:rFonts w:ascii="David" w:hAnsi="David" w:cs="David" w:hint="cs"/>
          <w:b/>
          <w:bCs/>
          <w:sz w:val="24"/>
          <w:szCs w:val="24"/>
          <w:rtl/>
        </w:rPr>
        <w:t>ג</w:t>
      </w:r>
    </w:p>
    <w:p w14:paraId="063D0B85" w14:textId="77777777" w:rsidR="00643364" w:rsidRPr="00A864D8" w:rsidRDefault="00643364" w:rsidP="00643364">
      <w:pPr>
        <w:spacing w:line="360" w:lineRule="auto"/>
        <w:jc w:val="center"/>
        <w:rPr>
          <w:rFonts w:ascii="David" w:hAnsi="David" w:cs="David"/>
          <w:b/>
          <w:bCs/>
          <w:sz w:val="24"/>
          <w:szCs w:val="24"/>
          <w:rtl/>
        </w:rPr>
      </w:pPr>
      <w:r w:rsidRPr="00A864D8">
        <w:rPr>
          <w:rFonts w:ascii="David" w:hAnsi="David" w:cs="David" w:hint="cs"/>
          <w:b/>
          <w:bCs/>
          <w:sz w:val="24"/>
          <w:szCs w:val="24"/>
          <w:rtl/>
        </w:rPr>
        <w:t>האידאל העליון</w:t>
      </w:r>
    </w:p>
    <w:p w14:paraId="6EEFAFA0" w14:textId="77777777" w:rsidR="00643364" w:rsidRDefault="00643364" w:rsidP="00643364">
      <w:pPr>
        <w:spacing w:line="360" w:lineRule="auto"/>
        <w:jc w:val="both"/>
        <w:rPr>
          <w:rFonts w:ascii="David" w:hAnsi="David" w:cs="David"/>
          <w:b/>
          <w:bCs/>
          <w:sz w:val="24"/>
          <w:szCs w:val="24"/>
          <w:rtl/>
        </w:rPr>
      </w:pPr>
      <w:bookmarkStart w:id="8" w:name="האידיאלBהעליון-ג"/>
      <w:bookmarkEnd w:id="8"/>
      <w:r w:rsidRPr="00151B6C">
        <w:rPr>
          <w:rFonts w:ascii="David" w:hAnsi="David" w:cs="David"/>
          <w:b/>
          <w:bCs/>
          <w:sz w:val="24"/>
          <w:szCs w:val="24"/>
          <w:rtl/>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עתיק, מציאות העולם היותר ממשית. המציאות הזעירה רק מיניקת לשדו העליון היא מתקימת ומתברכת. מתגלה במהות האידיאליות המרוממה שאין הפכים במציאות, אין טוב שלעומתו יש רע, אבל יש מדרגות במציאות, יש טוב שלעומתו יש טוב יותר עליון, חיים וחיין דחיין. ומזיו אורו מתגלה שהתיאור של רע, שאנו מתארים במציאות המוגבלה, הוא רק תיאור עראי, לפי הגבלתה של הכרתנו, ובאמת כל שחרות היא רק לבנונית מוקטנה, וכל רשע הוא צדק מוזער. ומעומק הטוב מתגלה יסוד הרחמים העליונים, ויגלה ויראה לעין כל, כי </w:t>
      </w:r>
      <w:r>
        <w:rPr>
          <w:rFonts w:ascii="David" w:hAnsi="David" w:cs="David" w:hint="cs"/>
          <w:b/>
          <w:bCs/>
          <w:sz w:val="24"/>
          <w:szCs w:val="24"/>
          <w:rtl/>
        </w:rPr>
        <w:t>"</w:t>
      </w:r>
      <w:r w:rsidRPr="00151B6C">
        <w:rPr>
          <w:rFonts w:ascii="David" w:hAnsi="David" w:cs="David"/>
          <w:b/>
          <w:bCs/>
          <w:sz w:val="24"/>
          <w:szCs w:val="24"/>
          <w:rtl/>
        </w:rPr>
        <w:t>ד' הוא האלהים</w:t>
      </w:r>
      <w:r>
        <w:rPr>
          <w:rFonts w:ascii="David" w:hAnsi="David" w:cs="David" w:hint="cs"/>
          <w:b/>
          <w:bCs/>
          <w:sz w:val="24"/>
          <w:szCs w:val="24"/>
          <w:rtl/>
        </w:rPr>
        <w:t xml:space="preserve">" </w:t>
      </w:r>
      <w:r>
        <w:rPr>
          <w:rFonts w:ascii="David" w:hAnsi="David" w:cs="David" w:hint="cs"/>
          <w:b/>
          <w:bCs/>
          <w:sz w:val="20"/>
          <w:szCs w:val="20"/>
          <w:rtl/>
        </w:rPr>
        <w:t>(מלכים א יח, לט)</w:t>
      </w:r>
      <w:r w:rsidRPr="00151B6C">
        <w:rPr>
          <w:rFonts w:ascii="David" w:hAnsi="David" w:cs="David"/>
          <w:b/>
          <w:b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 xml:space="preserve">ועתיקא קדישא וזעיר אנפין כוליה חד, </w:t>
      </w:r>
      <w:r>
        <w:rPr>
          <w:rFonts w:ascii="David" w:hAnsi="David" w:cs="David" w:hint="cs"/>
          <w:b/>
          <w:bCs/>
          <w:sz w:val="24"/>
          <w:szCs w:val="24"/>
          <w:rtl/>
        </w:rPr>
        <w:t>ו"</w:t>
      </w:r>
      <w:r w:rsidRPr="00151B6C">
        <w:rPr>
          <w:rFonts w:ascii="David" w:hAnsi="David" w:cs="David"/>
          <w:b/>
          <w:bCs/>
          <w:sz w:val="24"/>
          <w:szCs w:val="24"/>
          <w:rtl/>
        </w:rPr>
        <w:t>עין ד' אל יראיו</w:t>
      </w:r>
      <w:r>
        <w:rPr>
          <w:rFonts w:ascii="David" w:hAnsi="David" w:cs="David" w:hint="cs"/>
          <w:b/>
          <w:bCs/>
          <w:sz w:val="24"/>
          <w:szCs w:val="24"/>
          <w:rtl/>
        </w:rPr>
        <w:t xml:space="preserve">" </w:t>
      </w:r>
      <w:r>
        <w:rPr>
          <w:rFonts w:ascii="David" w:hAnsi="David" w:cs="David" w:hint="cs"/>
          <w:b/>
          <w:bCs/>
          <w:sz w:val="20"/>
          <w:szCs w:val="20"/>
          <w:rtl/>
        </w:rPr>
        <w:t>(תהילים לג, יח)</w:t>
      </w:r>
      <w:r w:rsidRPr="00151B6C">
        <w:rPr>
          <w:rFonts w:ascii="David" w:hAnsi="David" w:cs="David"/>
          <w:b/>
          <w:bCs/>
          <w:sz w:val="24"/>
          <w:szCs w:val="24"/>
          <w:rtl/>
        </w:rPr>
        <w:t xml:space="preserve">, עינא חוורא, עינא דכלא ימינא </w:t>
      </w:r>
      <w:r>
        <w:rPr>
          <w:rFonts w:ascii="David" w:hAnsi="David" w:cs="David" w:hint="cs"/>
          <w:b/>
          <w:bCs/>
          <w:sz w:val="24"/>
          <w:szCs w:val="24"/>
          <w:rtl/>
        </w:rPr>
        <w:t>"</w:t>
      </w:r>
      <w:r w:rsidRPr="00151B6C">
        <w:rPr>
          <w:rFonts w:ascii="David" w:hAnsi="David" w:cs="David"/>
          <w:b/>
          <w:bCs/>
          <w:sz w:val="24"/>
          <w:szCs w:val="24"/>
          <w:rtl/>
        </w:rPr>
        <w:t>כי עין בעין יראו בשוב ד' ציון</w:t>
      </w:r>
      <w:r>
        <w:rPr>
          <w:rFonts w:ascii="David" w:hAnsi="David" w:cs="David" w:hint="cs"/>
          <w:b/>
          <w:bCs/>
          <w:sz w:val="24"/>
          <w:szCs w:val="24"/>
          <w:rtl/>
        </w:rPr>
        <w:t xml:space="preserve">" </w:t>
      </w:r>
      <w:r>
        <w:rPr>
          <w:rFonts w:ascii="David" w:hAnsi="David" w:cs="David" w:hint="cs"/>
          <w:b/>
          <w:bCs/>
          <w:sz w:val="20"/>
          <w:szCs w:val="20"/>
          <w:rtl/>
        </w:rPr>
        <w:t>(ישעיהו נב, ח)</w:t>
      </w:r>
      <w:r w:rsidRPr="00151B6C">
        <w:rPr>
          <w:rFonts w:ascii="David" w:hAnsi="David" w:cs="David"/>
          <w:b/>
          <w:bCs/>
          <w:sz w:val="24"/>
          <w:szCs w:val="24"/>
          <w:rtl/>
        </w:rPr>
        <w:t xml:space="preserve">, ונודעה יד ד', </w:t>
      </w:r>
      <w:r>
        <w:rPr>
          <w:rFonts w:ascii="David" w:hAnsi="David" w:cs="David" w:hint="cs"/>
          <w:b/>
          <w:bCs/>
          <w:sz w:val="24"/>
          <w:szCs w:val="24"/>
          <w:rtl/>
        </w:rPr>
        <w:t>"</w:t>
      </w:r>
      <w:r w:rsidRPr="00151B6C">
        <w:rPr>
          <w:rFonts w:ascii="David" w:hAnsi="David" w:cs="David"/>
          <w:b/>
          <w:bCs/>
          <w:sz w:val="24"/>
          <w:szCs w:val="24"/>
          <w:rtl/>
        </w:rPr>
        <w:t>וראו כל בשר יחדו כי פי ד' דבר</w:t>
      </w:r>
      <w:r>
        <w:rPr>
          <w:rFonts w:ascii="David" w:hAnsi="David" w:cs="David" w:hint="cs"/>
          <w:b/>
          <w:bCs/>
          <w:sz w:val="24"/>
          <w:szCs w:val="24"/>
          <w:rtl/>
        </w:rPr>
        <w:t xml:space="preserve">" </w:t>
      </w:r>
      <w:r>
        <w:rPr>
          <w:rFonts w:ascii="David" w:hAnsi="David" w:cs="David" w:hint="cs"/>
          <w:b/>
          <w:bCs/>
          <w:sz w:val="20"/>
          <w:szCs w:val="20"/>
          <w:rtl/>
        </w:rPr>
        <w:t>(שם מ, ה)</w:t>
      </w:r>
      <w:r w:rsidRPr="00151B6C">
        <w:rPr>
          <w:rFonts w:ascii="David" w:hAnsi="David" w:cs="David"/>
          <w:b/>
          <w:bCs/>
          <w:sz w:val="24"/>
          <w:szCs w:val="24"/>
          <w:rtl/>
        </w:rPr>
        <w:t xml:space="preserve">. </w:t>
      </w:r>
    </w:p>
    <w:p w14:paraId="7C3183CF"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באספקלריא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במראה, ובהקשר שלנו: במבט בהיר;</w:t>
      </w:r>
      <w:r w:rsidRPr="00151B6C">
        <w:rPr>
          <w:rFonts w:ascii="David" w:hAnsi="David" w:cs="David"/>
          <w:b/>
          <w:bCs/>
          <w:sz w:val="24"/>
          <w:szCs w:val="24"/>
          <w:rtl/>
        </w:rPr>
        <w:t xml:space="preserve"> המוזער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המוקטן;</w:t>
      </w:r>
      <w:r w:rsidRPr="00151B6C">
        <w:rPr>
          <w:rFonts w:ascii="David" w:hAnsi="David" w:cs="David"/>
          <w:b/>
          <w:bCs/>
          <w:sz w:val="24"/>
          <w:szCs w:val="24"/>
          <w:rtl/>
        </w:rPr>
        <w:t xml:space="preserve"> בההויה המצומצמה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 המוקטנת;</w:t>
      </w:r>
      <w:r w:rsidRPr="00151B6C">
        <w:rPr>
          <w:rFonts w:ascii="David" w:hAnsi="David" w:cs="David"/>
          <w:b/>
          <w:bCs/>
          <w:sz w:val="24"/>
          <w:szCs w:val="24"/>
          <w:rtl/>
        </w:rPr>
        <w:t xml:space="preserve"> לשדו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מעיינו;</w:t>
      </w:r>
      <w:r w:rsidRPr="00151B6C">
        <w:rPr>
          <w:rFonts w:ascii="David" w:hAnsi="David" w:cs="David"/>
          <w:b/>
          <w:bCs/>
          <w:sz w:val="24"/>
          <w:szCs w:val="24"/>
          <w:rtl/>
        </w:rPr>
        <w:t xml:space="preserve"> וחיין דחיין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וחיי החיים;</w:t>
      </w:r>
      <w:r w:rsidRPr="00151B6C">
        <w:rPr>
          <w:rFonts w:ascii="David" w:hAnsi="David" w:cs="David"/>
          <w:b/>
          <w:bCs/>
          <w:sz w:val="24"/>
          <w:szCs w:val="24"/>
          <w:rtl/>
        </w:rPr>
        <w:t xml:space="preserve"> עראי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זמני;</w:t>
      </w:r>
      <w:r w:rsidRPr="00151B6C">
        <w:rPr>
          <w:rFonts w:ascii="David" w:hAnsi="David" w:cs="David"/>
          <w:b/>
          <w:bCs/>
          <w:sz w:val="24"/>
          <w:szCs w:val="24"/>
          <w:rtl/>
        </w:rPr>
        <w:t xml:space="preserve"> שחרות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שחור, ובהקשר שלנו: רוע;</w:t>
      </w:r>
      <w:r w:rsidRPr="00151B6C">
        <w:rPr>
          <w:rFonts w:ascii="David" w:hAnsi="David" w:cs="David"/>
          <w:b/>
          <w:bCs/>
          <w:sz w:val="24"/>
          <w:szCs w:val="24"/>
          <w:rtl/>
        </w:rPr>
        <w:t xml:space="preserve"> לבנונית מוקטנה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לבן קטן, ובהקשר שלנו: טוב מוקטן;</w:t>
      </w:r>
      <w:r w:rsidRPr="00151B6C">
        <w:rPr>
          <w:rFonts w:ascii="David" w:hAnsi="David" w:cs="David"/>
          <w:b/>
          <w:bCs/>
          <w:sz w:val="24"/>
          <w:szCs w:val="24"/>
          <w:rtl/>
        </w:rPr>
        <w:t xml:space="preserve"> ועתיקא קדישא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עתיק קדוש, ובהקשר שלנו: העומק הקדוש;</w:t>
      </w:r>
      <w:r w:rsidRPr="00151B6C">
        <w:rPr>
          <w:rFonts w:ascii="David" w:hAnsi="David" w:cs="David"/>
          <w:b/>
          <w:bCs/>
          <w:sz w:val="24"/>
          <w:szCs w:val="24"/>
          <w:rtl/>
        </w:rPr>
        <w:t xml:space="preserve"> וזעיר אנפין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פרצוף קטן, ובהקשר שלנו: הצדדים הנמוכים של המציאות;</w:t>
      </w:r>
      <w:r w:rsidRPr="00151B6C">
        <w:rPr>
          <w:rFonts w:ascii="David" w:hAnsi="David" w:cs="David"/>
          <w:b/>
          <w:bCs/>
          <w:sz w:val="24"/>
          <w:szCs w:val="24"/>
          <w:rtl/>
        </w:rPr>
        <w:t xml:space="preserve"> עינא חוורא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עין לבנה;</w:t>
      </w:r>
      <w:r w:rsidRPr="00151B6C">
        <w:rPr>
          <w:rFonts w:ascii="David" w:hAnsi="David" w:cs="David"/>
          <w:b/>
          <w:bCs/>
          <w:sz w:val="24"/>
          <w:szCs w:val="24"/>
          <w:rtl/>
        </w:rPr>
        <w:t xml:space="preserve"> עינא דכלא ימינא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העין שכולה ימין, ובהקשר שלנו: מבט שכולו רוחני.</w:t>
      </w:r>
    </w:p>
    <w:p w14:paraId="129A919D" w14:textId="77777777" w:rsidR="00643364" w:rsidRDefault="00643364" w:rsidP="00643364">
      <w:pPr>
        <w:spacing w:line="360" w:lineRule="auto"/>
        <w:jc w:val="both"/>
        <w:rPr>
          <w:rtl/>
        </w:rPr>
      </w:pPr>
      <w:r w:rsidRPr="00151B6C">
        <w:rPr>
          <w:rFonts w:ascii="David" w:hAnsi="David" w:cs="David"/>
          <w:b/>
          <w:bCs/>
          <w:sz w:val="24"/>
          <w:szCs w:val="24"/>
          <w:rtl/>
        </w:rPr>
        <w:t xml:space="preserve">זורח הוא באספקלריא של קודש האידיאל המלא של העולם, לא אותו האידיאל המוזער, הנופל בההויה המצומצמה, אלא האידיאל המרומם האלהי במלא מילואו, והוא יסוד העולם היותר </w:t>
      </w:r>
      <w:r>
        <w:rPr>
          <w:rFonts w:ascii="David" w:hAnsi="David" w:cs="David"/>
          <w:b/>
          <w:bCs/>
          <w:sz w:val="24"/>
          <w:szCs w:val="24"/>
          <w:rtl/>
        </w:rPr>
        <w:t>עתיק, מציאות העולם היותר ממשית</w:t>
      </w:r>
      <w:r>
        <w:rPr>
          <w:rFonts w:ascii="David" w:hAnsi="David" w:cs="David" w:hint="cs"/>
          <w:b/>
          <w:bCs/>
          <w:sz w:val="24"/>
          <w:szCs w:val="24"/>
          <w:rtl/>
        </w:rPr>
        <w:t xml:space="preserve"> </w:t>
      </w:r>
      <w:r w:rsidRPr="0057437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במציאות הגלויה והמצומצמת אנו נפגשים עם אידיאלים חלקיים, אולם מבט בהיר של קודש מזהה את האידיאל האינסופי שעומד ביסוד המציאות והוא הממשות האמיתית שלה. </w:t>
      </w:r>
      <w:r w:rsidRPr="00151B6C">
        <w:rPr>
          <w:rFonts w:ascii="David" w:hAnsi="David" w:cs="David"/>
          <w:b/>
          <w:bCs/>
          <w:sz w:val="24"/>
          <w:szCs w:val="24"/>
          <w:rtl/>
        </w:rPr>
        <w:t>המציאות הזעירה רק מיניקת</w:t>
      </w:r>
      <w:r>
        <w:rPr>
          <w:rFonts w:ascii="David" w:hAnsi="David" w:cs="David"/>
          <w:b/>
          <w:bCs/>
          <w:sz w:val="24"/>
          <w:szCs w:val="24"/>
          <w:rtl/>
        </w:rPr>
        <w:t xml:space="preserve"> לשדו העליון היא מתקימת ומתברכת</w:t>
      </w:r>
      <w:r>
        <w:rPr>
          <w:rFonts w:ascii="David" w:hAnsi="David" w:cs="David" w:hint="cs"/>
          <w:b/>
          <w:bCs/>
          <w:sz w:val="24"/>
          <w:szCs w:val="24"/>
          <w:rtl/>
        </w:rPr>
        <w:t xml:space="preserve"> </w:t>
      </w:r>
      <w:r w:rsidRPr="004D6B14">
        <w:rPr>
          <w:rFonts w:ascii="David" w:hAnsi="David" w:cs="David"/>
          <w:sz w:val="24"/>
          <w:szCs w:val="24"/>
          <w:rtl/>
        </w:rPr>
        <w:t>–</w:t>
      </w:r>
      <w:r>
        <w:rPr>
          <w:rFonts w:ascii="David" w:hAnsi="David" w:cs="David" w:hint="cs"/>
          <w:sz w:val="24"/>
          <w:szCs w:val="24"/>
          <w:rtl/>
        </w:rPr>
        <w:t xml:space="preserve">כל הקיום של </w:t>
      </w:r>
      <w:r>
        <w:rPr>
          <w:rFonts w:ascii="David" w:hAnsi="David" w:cs="David" w:hint="cs"/>
          <w:sz w:val="24"/>
          <w:szCs w:val="24"/>
          <w:rtl/>
        </w:rPr>
        <w:lastRenderedPageBreak/>
        <w:t xml:space="preserve">עולמנו המצומצם הוא בזכות האידיאל האלוהי שעומד בבסיסו. </w:t>
      </w:r>
      <w:r w:rsidRPr="00151B6C">
        <w:rPr>
          <w:rFonts w:ascii="David" w:hAnsi="David" w:cs="David"/>
          <w:b/>
          <w:bCs/>
          <w:sz w:val="24"/>
          <w:szCs w:val="24"/>
          <w:rtl/>
        </w:rPr>
        <w:t>מתגלה במהות האידיאליות המרוממה שאין הפכים במציאות, אין טוב שלעומתו יש רע, אבל יש מדרגות במציאות, יש טוב שלעומתו יש טו</w:t>
      </w:r>
      <w:r>
        <w:rPr>
          <w:rFonts w:ascii="David" w:hAnsi="David" w:cs="David"/>
          <w:b/>
          <w:bCs/>
          <w:sz w:val="24"/>
          <w:szCs w:val="24"/>
          <w:rtl/>
        </w:rPr>
        <w:t>ב יותר עליון, חיים וחיין דחיין</w:t>
      </w:r>
      <w:r>
        <w:rPr>
          <w:rFonts w:ascii="David" w:hAnsi="David" w:cs="David" w:hint="cs"/>
          <w:b/>
          <w:bCs/>
          <w:sz w:val="24"/>
          <w:szCs w:val="24"/>
          <w:rtl/>
        </w:rPr>
        <w:t xml:space="preserve"> </w:t>
      </w:r>
      <w:r w:rsidRPr="004D6B1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באותה מדרגה עליונה של טוב אלוהי אינסופי אין רע וניגודיות, אלא רק מדרגות שונות של טוב; ישנו טוב רגיל ("חיים"), וישנו טוב עמוק יותר ("חיי החיים"), והפער בין מדרגות הטוב הללו נקרא אצלנו "רע".  </w:t>
      </w:r>
      <w:r w:rsidRPr="00151B6C">
        <w:rPr>
          <w:rFonts w:ascii="David" w:hAnsi="David" w:cs="David"/>
          <w:b/>
          <w:bCs/>
          <w:sz w:val="24"/>
          <w:szCs w:val="24"/>
          <w:rtl/>
        </w:rPr>
        <w:t>ומזיו אורו מתגלה שהתיאור של רע, שאנו מתארים במציאות המוגבלה, הוא רק תיאור עראי, לפי הגבלתה של הכרתנו</w:t>
      </w:r>
      <w:r>
        <w:rPr>
          <w:rFonts w:ascii="David" w:hAnsi="David" w:cs="David" w:hint="cs"/>
          <w:b/>
          <w:bCs/>
          <w:sz w:val="24"/>
          <w:szCs w:val="24"/>
          <w:rtl/>
        </w:rPr>
        <w:t xml:space="preserve"> </w:t>
      </w:r>
      <w:r w:rsidRPr="0029148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ואזי מתברר שמה שאנו מגדירים כ"רע" זוהי רק הגדרה זמנית לפי עולם המושגים הסובייקטיבי שלנו,</w:t>
      </w:r>
      <w:r w:rsidRPr="00291485">
        <w:rPr>
          <w:rFonts w:ascii="David" w:hAnsi="David" w:cs="David"/>
          <w:b/>
          <w:bCs/>
          <w:sz w:val="24"/>
          <w:szCs w:val="24"/>
          <w:rtl/>
        </w:rPr>
        <w:t xml:space="preserve"> </w:t>
      </w:r>
      <w:r w:rsidRPr="00151B6C">
        <w:rPr>
          <w:rFonts w:ascii="David" w:hAnsi="David" w:cs="David"/>
          <w:b/>
          <w:bCs/>
          <w:sz w:val="24"/>
          <w:szCs w:val="24"/>
          <w:rtl/>
        </w:rPr>
        <w:t>ובאמת כל שחרות היא רק לבנונית מוקטנה, וכל רשע הוא צדק מוזע</w:t>
      </w:r>
      <w:r>
        <w:rPr>
          <w:rFonts w:ascii="David" w:hAnsi="David" w:cs="David"/>
          <w:b/>
          <w:bCs/>
          <w:sz w:val="24"/>
          <w:szCs w:val="24"/>
          <w:rtl/>
        </w:rPr>
        <w:t>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ולמעשה הרע ("שחור") הוא רק טוב קטן ("לבן מוקטן"), וה"רשע" הוא למעשה הופעת הצדק בצורה זעירה יותר; וממילא מתברר כיצד גם הרוע והרשע מקדמים בדיעבד את הטוב בעולם; </w:t>
      </w:r>
      <w:r w:rsidRPr="00151B6C">
        <w:rPr>
          <w:rFonts w:ascii="David" w:hAnsi="David" w:cs="David"/>
          <w:b/>
          <w:bCs/>
          <w:sz w:val="24"/>
          <w:szCs w:val="24"/>
          <w:rtl/>
        </w:rPr>
        <w:t>ומעומק ה</w:t>
      </w:r>
      <w:r>
        <w:rPr>
          <w:rFonts w:ascii="David" w:hAnsi="David" w:cs="David"/>
          <w:b/>
          <w:bCs/>
          <w:sz w:val="24"/>
          <w:szCs w:val="24"/>
          <w:rtl/>
        </w:rPr>
        <w:t>טוב מתגלה יסוד הרחמים העליונים</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הרצון האלוהי משתמש גם בתופעות שליליות לקדם את "עומק הטוב" שעתיד להגלות; לכן אף על פי שאנחנו כבני אדם חייבים להילחם ברוע, ההשגחה העליונה סבלנית ומלאת רחמים כלפי תופעות מקולקלות; </w:t>
      </w:r>
      <w:r w:rsidRPr="00151B6C">
        <w:rPr>
          <w:rFonts w:ascii="David" w:hAnsi="David" w:cs="David"/>
          <w:b/>
          <w:bCs/>
          <w:sz w:val="24"/>
          <w:szCs w:val="24"/>
          <w:rtl/>
        </w:rPr>
        <w:t>ו</w:t>
      </w:r>
      <w:r>
        <w:rPr>
          <w:rFonts w:ascii="David" w:hAnsi="David" w:cs="David" w:hint="cs"/>
          <w:sz w:val="24"/>
          <w:szCs w:val="24"/>
          <w:rtl/>
        </w:rPr>
        <w:t>לעתיד לבא</w:t>
      </w:r>
      <w:r>
        <w:rPr>
          <w:rFonts w:ascii="David" w:hAnsi="David" w:cs="David" w:hint="cs"/>
          <w:b/>
          <w:bCs/>
          <w:sz w:val="24"/>
          <w:szCs w:val="24"/>
          <w:rtl/>
        </w:rPr>
        <w:t xml:space="preserve"> </w:t>
      </w:r>
      <w:r w:rsidRPr="00151B6C">
        <w:rPr>
          <w:rFonts w:ascii="David" w:hAnsi="David" w:cs="David"/>
          <w:b/>
          <w:bCs/>
          <w:sz w:val="24"/>
          <w:szCs w:val="24"/>
          <w:rtl/>
        </w:rPr>
        <w:t>יגלה ויראה לעין כל</w:t>
      </w:r>
      <w:r w:rsidRPr="008B0957">
        <w:rPr>
          <w:rFonts w:ascii="David" w:hAnsi="David" w:cs="David"/>
          <w:sz w:val="24"/>
          <w:szCs w:val="24"/>
          <w:rtl/>
        </w:rPr>
        <w:t xml:space="preserve"> </w:t>
      </w:r>
      <w:r w:rsidRPr="008B0957">
        <w:rPr>
          <w:rFonts w:ascii="David" w:hAnsi="David" w:cs="David" w:hint="cs"/>
          <w:sz w:val="24"/>
          <w:szCs w:val="24"/>
          <w:rtl/>
        </w:rPr>
        <w:t>"</w:t>
      </w:r>
      <w:r w:rsidRPr="00151B6C">
        <w:rPr>
          <w:rFonts w:ascii="David" w:hAnsi="David" w:cs="David"/>
          <w:b/>
          <w:bCs/>
          <w:sz w:val="24"/>
          <w:szCs w:val="24"/>
          <w:rtl/>
        </w:rPr>
        <w:t>כי ד' הוא האלהים</w:t>
      </w:r>
      <w:r w:rsidRPr="008B0957">
        <w:rPr>
          <w:rFonts w:ascii="David" w:hAnsi="David" w:cs="David" w:hint="cs"/>
          <w:sz w:val="24"/>
          <w:szCs w:val="24"/>
          <w:rtl/>
        </w:rPr>
        <w:t>"</w:t>
      </w:r>
      <w:r>
        <w:rPr>
          <w:rFonts w:ascii="David" w:hAnsi="David" w:cs="David" w:hint="cs"/>
          <w:b/>
          <w:bCs/>
          <w:sz w:val="24"/>
          <w:szCs w:val="24"/>
          <w:rtl/>
        </w:rPr>
        <w:t xml:space="preserve"> </w:t>
      </w:r>
      <w:r w:rsidRPr="008B095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לעתיד האדם יתעלה אל הרצון האלוהי שעומד ביסוד העולם ואז יתברר לו כיצד כל מה שנתפס כרע הוא בעצם חלק מהטוב, כיצד שם "יהוה" (שמייצג  את הנהגה אלוהית נצחית שמעל ההווה וההגדרות העולמיות), קשור ומחובר עם שם "אלוהים" (שמייצג הנהגה אלוהית בעולם הזה שמבדילה בין טוב ורע ובין צדיק לרשע). </w:t>
      </w:r>
      <w:r>
        <w:rPr>
          <w:rFonts w:ascii="David" w:hAnsi="David" w:cs="David" w:hint="cs"/>
          <w:b/>
          <w:bCs/>
          <w:sz w:val="24"/>
          <w:szCs w:val="24"/>
          <w:rtl/>
        </w:rPr>
        <w:t>ו</w:t>
      </w:r>
      <w:r>
        <w:rPr>
          <w:rFonts w:ascii="David" w:hAnsi="David" w:cs="David" w:hint="cs"/>
          <w:sz w:val="24"/>
          <w:szCs w:val="24"/>
          <w:rtl/>
        </w:rPr>
        <w:t>במילים של תורת הסוד:</w:t>
      </w:r>
      <w:r>
        <w:rPr>
          <w:rFonts w:ascii="David" w:hAnsi="David" w:cs="David" w:hint="cs"/>
          <w:b/>
          <w:bCs/>
          <w:sz w:val="24"/>
          <w:szCs w:val="24"/>
          <w:rtl/>
        </w:rPr>
        <w:t xml:space="preserve"> </w:t>
      </w:r>
      <w:r w:rsidRPr="00151B6C">
        <w:rPr>
          <w:rFonts w:ascii="David" w:hAnsi="David" w:cs="David"/>
          <w:b/>
          <w:bCs/>
          <w:sz w:val="24"/>
          <w:szCs w:val="24"/>
          <w:rtl/>
        </w:rPr>
        <w:t>עת</w:t>
      </w:r>
      <w:r>
        <w:rPr>
          <w:rFonts w:ascii="David" w:hAnsi="David" w:cs="David"/>
          <w:b/>
          <w:bCs/>
          <w:sz w:val="24"/>
          <w:szCs w:val="24"/>
          <w:rtl/>
        </w:rPr>
        <w:t>יקא קדישא וזעיר אנפין כוליה חד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 האלוהי השורשי, הכולל את הטוב והרע יחד נקרא: "עתיקא קדישא" </w:t>
      </w:r>
      <w:r>
        <w:rPr>
          <w:rFonts w:ascii="David" w:hAnsi="David" w:cs="David"/>
          <w:sz w:val="24"/>
          <w:szCs w:val="24"/>
          <w:rtl/>
        </w:rPr>
        <w:t>–</w:t>
      </w:r>
      <w:r>
        <w:rPr>
          <w:rFonts w:ascii="David" w:hAnsi="David" w:cs="David" w:hint="cs"/>
          <w:sz w:val="24"/>
          <w:szCs w:val="24"/>
          <w:rtl/>
        </w:rPr>
        <w:t xml:space="preserve"> הוא הרצון היסודי העתיק והקדום ביותר. הרצון האלוהי המצומצם, המנהיג את העולם ביחס למצבו בהווה נקרא "זעיר אנפין" </w:t>
      </w:r>
      <w:r>
        <w:rPr>
          <w:rFonts w:ascii="David" w:hAnsi="David" w:cs="David"/>
          <w:sz w:val="24"/>
          <w:szCs w:val="24"/>
          <w:rtl/>
        </w:rPr>
        <w:t>–</w:t>
      </w:r>
      <w:r>
        <w:rPr>
          <w:rFonts w:ascii="David" w:hAnsi="David" w:cs="David" w:hint="cs"/>
          <w:sz w:val="24"/>
          <w:szCs w:val="24"/>
          <w:rtl/>
        </w:rPr>
        <w:t xml:space="preserve"> פנים זעירות </w:t>
      </w:r>
      <w:r>
        <w:rPr>
          <w:rFonts w:ascii="David" w:hAnsi="David" w:cs="David"/>
          <w:sz w:val="24"/>
          <w:szCs w:val="24"/>
          <w:rtl/>
        </w:rPr>
        <w:t>–</w:t>
      </w:r>
      <w:r>
        <w:rPr>
          <w:rFonts w:ascii="David" w:hAnsi="David" w:cs="David" w:hint="cs"/>
          <w:sz w:val="24"/>
          <w:szCs w:val="24"/>
          <w:rtl/>
        </w:rPr>
        <w:t xml:space="preserve"> התבוננות מצומצמת על הכוחות שבעולם. לעתיד יתברר עומק הקשר והזיקה שביניהם. </w:t>
      </w:r>
      <w:r w:rsidRPr="00151B6C">
        <w:rPr>
          <w:rFonts w:ascii="David" w:hAnsi="David" w:cs="David"/>
          <w:b/>
          <w:bCs/>
          <w:sz w:val="24"/>
          <w:szCs w:val="24"/>
          <w:rtl/>
        </w:rPr>
        <w:t>ו</w:t>
      </w:r>
      <w:r w:rsidRPr="009804CC">
        <w:rPr>
          <w:rFonts w:ascii="David" w:hAnsi="David" w:cs="David" w:hint="cs"/>
          <w:sz w:val="24"/>
          <w:szCs w:val="24"/>
          <w:rtl/>
        </w:rPr>
        <w:t>משמעות הפסוק</w:t>
      </w:r>
      <w:r>
        <w:rPr>
          <w:rFonts w:ascii="David" w:hAnsi="David" w:cs="David" w:hint="cs"/>
          <w:b/>
          <w:bCs/>
          <w:sz w:val="24"/>
          <w:szCs w:val="24"/>
          <w:rtl/>
        </w:rPr>
        <w:t xml:space="preserve"> </w:t>
      </w:r>
      <w:r>
        <w:rPr>
          <w:rFonts w:ascii="David" w:hAnsi="David" w:cs="David" w:hint="cs"/>
          <w:sz w:val="24"/>
          <w:szCs w:val="24"/>
          <w:rtl/>
        </w:rPr>
        <w:t>"</w:t>
      </w:r>
      <w:r w:rsidRPr="00151B6C">
        <w:rPr>
          <w:rFonts w:ascii="David" w:hAnsi="David" w:cs="David"/>
          <w:b/>
          <w:bCs/>
          <w:sz w:val="24"/>
          <w:szCs w:val="24"/>
          <w:rtl/>
        </w:rPr>
        <w:t>עין ד' אל יראיו</w:t>
      </w:r>
      <w:r>
        <w:rPr>
          <w:rFonts w:ascii="David" w:hAnsi="David" w:cs="David" w:hint="cs"/>
          <w:sz w:val="24"/>
          <w:szCs w:val="24"/>
          <w:rtl/>
        </w:rPr>
        <w:t>" היא ש</w:t>
      </w:r>
      <w:r w:rsidRPr="00151B6C">
        <w:rPr>
          <w:rFonts w:ascii="David" w:hAnsi="David" w:cs="David"/>
          <w:b/>
          <w:bCs/>
          <w:sz w:val="24"/>
          <w:szCs w:val="24"/>
          <w:rtl/>
        </w:rPr>
        <w:t xml:space="preserve">עינא חוורא, עינא דכלא ימינא </w:t>
      </w:r>
      <w:r w:rsidRPr="009804C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מדוע הפסוק: "עין ה' אל יראיו" מציין עין אחת בלבד המיוחסת כביכול לריבונו של עולם? מבואר בתורת הסוד שמצד הרצון האלוהי העליון אין שתי עיניים (עין אחת המתייחסת לטוב ועין אחת המתייחסת לרע), אלא רק מבט אחד מלא טוב הסוקר את הטוב והרע יחד </w:t>
      </w:r>
      <w:r>
        <w:rPr>
          <w:rFonts w:ascii="David" w:hAnsi="David" w:cs="David"/>
          <w:sz w:val="24"/>
          <w:szCs w:val="24"/>
          <w:rtl/>
        </w:rPr>
        <w:t>–</w:t>
      </w:r>
      <w:r>
        <w:rPr>
          <w:rFonts w:ascii="David" w:hAnsi="David" w:cs="David" w:hint="cs"/>
          <w:sz w:val="24"/>
          <w:szCs w:val="24"/>
          <w:rtl/>
        </w:rPr>
        <w:t xml:space="preserve"> עין אחת (שמכונה "עין לבנה", "עין שכולה ימין"). לעתיד יתעלו ישראל למבט עליון זה. על כך נאמר:  "</w:t>
      </w:r>
      <w:r w:rsidRPr="00151B6C">
        <w:rPr>
          <w:rFonts w:ascii="David" w:hAnsi="David" w:cs="David"/>
          <w:b/>
          <w:bCs/>
          <w:sz w:val="24"/>
          <w:szCs w:val="24"/>
          <w:rtl/>
        </w:rPr>
        <w:t>כי עין בעין יראו בשוב ד' ציון</w:t>
      </w:r>
      <w:r>
        <w:rPr>
          <w:rFonts w:ascii="David" w:hAnsi="David" w:cs="David" w:hint="cs"/>
          <w:sz w:val="24"/>
          <w:szCs w:val="24"/>
          <w:rtl/>
        </w:rPr>
        <w:t>"</w:t>
      </w:r>
      <w:r w:rsidRPr="00E6446C">
        <w:rPr>
          <w:rFonts w:ascii="David" w:hAnsi="David" w:cs="David"/>
          <w:sz w:val="24"/>
          <w:szCs w:val="24"/>
          <w:rtl/>
        </w:rPr>
        <w:t>,</w:t>
      </w:r>
      <w:r w:rsidRPr="00151B6C">
        <w:rPr>
          <w:rFonts w:ascii="David" w:hAnsi="David" w:cs="David"/>
          <w:b/>
          <w:bCs/>
          <w:sz w:val="24"/>
          <w:szCs w:val="24"/>
          <w:rtl/>
        </w:rPr>
        <w:t xml:space="preserve"> ונודעה יד ד',</w:t>
      </w:r>
      <w:r>
        <w:rPr>
          <w:rFonts w:ascii="David" w:hAnsi="David" w:cs="David"/>
          <w:b/>
          <w:bCs/>
          <w:sz w:val="24"/>
          <w:szCs w:val="24"/>
          <w:rtl/>
        </w:rPr>
        <w:t xml:space="preserve"> </w:t>
      </w:r>
      <w:r>
        <w:rPr>
          <w:rFonts w:ascii="David" w:hAnsi="David" w:cs="David" w:hint="cs"/>
          <w:sz w:val="24"/>
          <w:szCs w:val="24"/>
          <w:rtl/>
        </w:rPr>
        <w:t>"</w:t>
      </w:r>
      <w:r>
        <w:rPr>
          <w:rFonts w:ascii="David" w:hAnsi="David" w:cs="David"/>
          <w:b/>
          <w:bCs/>
          <w:sz w:val="24"/>
          <w:szCs w:val="24"/>
          <w:rtl/>
        </w:rPr>
        <w:t>וראו כל בשר יחדו כי פי ד' דבר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יתגלה לעין כל שכל המציאות, הטוב והרע שבה, מנוהלת ומכוונת על ידי בורא עולם. </w:t>
      </w:r>
    </w:p>
    <w:p w14:paraId="4ED0FFC9" w14:textId="77777777" w:rsidR="00643364" w:rsidRPr="00C912AD" w:rsidRDefault="00643364" w:rsidP="00643364">
      <w:pPr>
        <w:spacing w:line="360" w:lineRule="auto"/>
        <w:jc w:val="center"/>
        <w:rPr>
          <w:rFonts w:ascii="David" w:hAnsi="David" w:cs="David"/>
          <w:b/>
          <w:bCs/>
          <w:sz w:val="24"/>
          <w:szCs w:val="24"/>
          <w:rtl/>
        </w:rPr>
      </w:pPr>
      <w:r w:rsidRPr="00C912AD">
        <w:rPr>
          <w:rFonts w:ascii="David" w:hAnsi="David" w:cs="David" w:hint="cs"/>
          <w:b/>
          <w:bCs/>
          <w:sz w:val="24"/>
          <w:szCs w:val="24"/>
          <w:rtl/>
        </w:rPr>
        <w:t>ד</w:t>
      </w:r>
    </w:p>
    <w:p w14:paraId="42F1B45C" w14:textId="77777777" w:rsidR="00643364" w:rsidRPr="00C912AD" w:rsidRDefault="00643364" w:rsidP="00643364">
      <w:pPr>
        <w:spacing w:line="360" w:lineRule="auto"/>
        <w:jc w:val="center"/>
        <w:rPr>
          <w:rFonts w:ascii="David" w:hAnsi="David" w:cs="David"/>
          <w:b/>
          <w:bCs/>
          <w:sz w:val="24"/>
          <w:szCs w:val="24"/>
          <w:rtl/>
        </w:rPr>
      </w:pPr>
      <w:r w:rsidRPr="00C912AD">
        <w:rPr>
          <w:rFonts w:ascii="David" w:hAnsi="David" w:cs="David"/>
          <w:b/>
          <w:bCs/>
          <w:sz w:val="24"/>
          <w:szCs w:val="24"/>
          <w:rtl/>
        </w:rPr>
        <w:t>ה</w:t>
      </w:r>
      <w:hyperlink r:id="rId13" w:anchor="התגלות הטוב בהשקפת האחדות!" w:history="1">
        <w:r w:rsidRPr="00C912AD">
          <w:rPr>
            <w:rStyle w:val="Hyperlink"/>
            <w:rFonts w:ascii="David" w:hAnsi="David" w:cs="David"/>
            <w:b/>
            <w:bCs/>
            <w:sz w:val="24"/>
            <w:szCs w:val="24"/>
            <w:rtl/>
          </w:rPr>
          <w:t>תגלות הטוב בהשקפת האחדות</w:t>
        </w:r>
      </w:hyperlink>
      <w:bookmarkStart w:id="9" w:name="התגלותBהטובBבהשקפתBהאחדות-ד"/>
      <w:bookmarkEnd w:id="9"/>
    </w:p>
    <w:p w14:paraId="4DA10E4E"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שתי השקפות עולם הן, ההשקפה המאחדת, וההשקפה המפרדת. 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וגוונים שונים של אותה החטיבה האחדותית. ובהשקפת האחדות מביטים על הכל, ואז ממילא מתמצא חשבון הטוב, כי הכל ביחד בודאי הוא טוב בתכלית הטוב,והוא עוד הרבה יותר טוב על ידי התגלות החלקים הרעים שלו, מאילו היה חסר אותם האברים או אותם דרכי הגילוי. וכל מה שאותה ההכרה האחדותית מתעמקת ומתעצמת, ככה מתגלה היא אמתתה בכל החידור התהומי שלה, ובממשלתה על החיים </w:t>
      </w:r>
      <w:r w:rsidRPr="00151B6C">
        <w:rPr>
          <w:rFonts w:ascii="David" w:hAnsi="David" w:cs="David"/>
          <w:b/>
          <w:bCs/>
          <w:sz w:val="24"/>
          <w:szCs w:val="24"/>
          <w:rtl/>
        </w:rPr>
        <w:lastRenderedPageBreak/>
        <w:t>הולכות כל ההרגשות על פי צביונה, ונמצא שהכל מורגש ברגש של טוב, וטוב על טוב מתגבר, וחדוה על חדוה מתעלה, וחיים על חיים מתאדרים. וכל מה שההשקפה האחדותית מכה היא יותר את שרשיה בעומק, היא מביאה גם כן את הטוב המעשי בעולם, את החיים ואת השלום. ולעומתה של השקפה עליונה זו נמצאת ההשקפה המפרדת, הרואה את המציאות המופרדה בתור חזון אמתי, והזרות של כל מצוי אל משנהו היא תופסת לאמתת ההכרה. החושים וכל ההשגות השטחיות עוזרים על ידיה, והחיים הולכים על פיה ומתגשמים, וכל מה שתוצאותיה מתגברות הולכת היא האפלה והרשעה ומתגברת. אין קץ לעומק המלחמה שבין אלו ההשקפות, החיצונה והפנימית, כל הארחות של העלילות שבעולם הולכות הן אל מקום אחד להוציא אל הפועל את השליטה של ההשקפה האחדותית בכל העולמים, ולשעבד את השקפת הפירוד אליה. אמונת האחדות האלהית היא הנשמה, הנושאת בקרבה את כל אוצר החיים, את כל הרכוש הפנימי, שאושר העולמים אצור בו. 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השקפת האחדות בטהרתה. תוכן אורו של משיח, מושב כסא ד' בעולם,</w:t>
      </w:r>
      <w:r>
        <w:rPr>
          <w:rFonts w:ascii="David" w:hAnsi="David" w:cs="David" w:hint="cs"/>
          <w:b/>
          <w:bCs/>
          <w:sz w:val="24"/>
          <w:szCs w:val="24"/>
          <w:rtl/>
        </w:rPr>
        <w:t xml:space="preserve"> "</w:t>
      </w:r>
      <w:r w:rsidRPr="00151B6C">
        <w:rPr>
          <w:rFonts w:ascii="David" w:hAnsi="David" w:cs="David"/>
          <w:b/>
          <w:bCs/>
          <w:sz w:val="24"/>
          <w:szCs w:val="24"/>
          <w:rtl/>
        </w:rPr>
        <w:t>וזה שמו אשר יקראו ד' צדקנו</w:t>
      </w:r>
      <w:r>
        <w:rPr>
          <w:rFonts w:ascii="David" w:hAnsi="David" w:cs="David" w:hint="cs"/>
          <w:b/>
          <w:bCs/>
          <w:sz w:val="24"/>
          <w:szCs w:val="24"/>
          <w:rtl/>
        </w:rPr>
        <w:t xml:space="preserve">" </w:t>
      </w:r>
      <w:r>
        <w:rPr>
          <w:rFonts w:ascii="David" w:hAnsi="David" w:cs="David" w:hint="cs"/>
          <w:b/>
          <w:bCs/>
          <w:sz w:val="20"/>
          <w:szCs w:val="20"/>
          <w:rtl/>
        </w:rPr>
        <w:t>(ירמיהו כג, ו)</w:t>
      </w:r>
      <w:r w:rsidRPr="00151B6C">
        <w:rPr>
          <w:rFonts w:ascii="David" w:hAnsi="David" w:cs="David"/>
          <w:b/>
          <w:bCs/>
          <w:sz w:val="24"/>
          <w:szCs w:val="24"/>
          <w:rtl/>
        </w:rPr>
        <w:t xml:space="preserve">, בנוי הוא על פי יסוד השקפת האחדות המציאותית, כשהיא מתגברת כל כך עד שהיא חודרת בכל הפרטים ובכל העלילות כולם. הסתתרותה של השקפת האחדות הוא דבר מוכרח, כי עם כל האיחוד שבהויה, עם כל שהכל הוא באמת טוב גמור מצד איחודו, אין אותו הטוב של העליה התדירית מתבטל, ואותה העליה התדירית מתגונת היא בהתעדנות של כל מצוי פרטי והתעלותו. כל מה שההארה החדותית מתגלה. אין הדחיפה והבירור להעלאת כל פרט ולהחזרת כל רע לטוב מתעצם כל כך. על כן ההסתתרות של האורה האחדותית היא היא השולחת את החטיבה הפנימית, את המהותיות העצמית של המאור המאחד, אל המעמקים. של הפירודים, והם הם החבלים והמצוקות הגורמים את האורה העליונה להגלות. ניצוצי הקודש המפוזרים בתהומות החושך מתלקטים אחד אל אחד, על ידי הירידה של האורה העליונה האחדותית בתוך מעמקי הסתר של ההשקפה המפרדת. הנס של התגלות האור של חיי האחדות באדם ובעולם, עם תהלוכות מוסרו וכל שאיפותיו היותר עמוקות, מקיפות וממלאות את הכל, חי חי הוא בישראל, ועמו ישראל חי וקים לעד, שם ד' אלהי עולם עליו נקרא, ובאור פניו יהלך, </w:t>
      </w:r>
      <w:r>
        <w:rPr>
          <w:rFonts w:ascii="David" w:hAnsi="David" w:cs="David" w:hint="cs"/>
          <w:b/>
          <w:bCs/>
          <w:sz w:val="24"/>
          <w:szCs w:val="24"/>
          <w:rtl/>
        </w:rPr>
        <w:t>"</w:t>
      </w:r>
      <w:r w:rsidRPr="00151B6C">
        <w:rPr>
          <w:rFonts w:ascii="David" w:hAnsi="David" w:cs="David"/>
          <w:b/>
          <w:bCs/>
          <w:sz w:val="24"/>
          <w:szCs w:val="24"/>
          <w:rtl/>
        </w:rPr>
        <w:t>ד' אלהיו עמו ותרועת מלך בו</w:t>
      </w:r>
      <w:r>
        <w:rPr>
          <w:rFonts w:ascii="David" w:hAnsi="David" w:cs="David" w:hint="cs"/>
          <w:b/>
          <w:bCs/>
          <w:sz w:val="24"/>
          <w:szCs w:val="24"/>
          <w:rtl/>
        </w:rPr>
        <w:t xml:space="preserve">" </w:t>
      </w:r>
      <w:r>
        <w:rPr>
          <w:rFonts w:ascii="David" w:hAnsi="David" w:cs="David" w:hint="cs"/>
          <w:b/>
          <w:bCs/>
          <w:sz w:val="20"/>
          <w:szCs w:val="20"/>
          <w:rtl/>
        </w:rPr>
        <w:t>(במדבר כג, כא)</w:t>
      </w:r>
      <w:r w:rsidRPr="00151B6C">
        <w:rPr>
          <w:rFonts w:ascii="David" w:hAnsi="David" w:cs="David"/>
          <w:b/>
          <w:bCs/>
          <w:sz w:val="24"/>
          <w:szCs w:val="24"/>
          <w:rtl/>
        </w:rPr>
        <w:t>.</w:t>
      </w:r>
    </w:p>
    <w:p w14:paraId="36AE9ADB"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היחידה;</w:t>
      </w:r>
      <w:r w:rsidRPr="00151B6C">
        <w:rPr>
          <w:rFonts w:ascii="David" w:hAnsi="David" w:cs="David"/>
          <w:b/>
          <w:bCs/>
          <w:sz w:val="24"/>
          <w:szCs w:val="24"/>
          <w:rtl/>
        </w:rPr>
        <w:t xml:space="preserve"> מתמצא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יוצא;</w:t>
      </w:r>
      <w:r w:rsidRPr="00151B6C">
        <w:rPr>
          <w:rFonts w:ascii="David" w:hAnsi="David" w:cs="David"/>
          <w:b/>
          <w:bCs/>
          <w:sz w:val="24"/>
          <w:szCs w:val="24"/>
          <w:rtl/>
        </w:rPr>
        <w:t xml:space="preserve"> החידור התהומי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חלחול העומק;</w:t>
      </w:r>
      <w:r w:rsidRPr="00151B6C">
        <w:rPr>
          <w:rFonts w:ascii="David" w:hAnsi="David" w:cs="David"/>
          <w:b/>
          <w:bCs/>
          <w:sz w:val="24"/>
          <w:szCs w:val="24"/>
          <w:rtl/>
        </w:rPr>
        <w:t xml:space="preserve"> צביונה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אופייה;</w:t>
      </w:r>
      <w:r w:rsidRPr="00151B6C">
        <w:rPr>
          <w:rFonts w:ascii="David" w:hAnsi="David" w:cs="David"/>
          <w:b/>
          <w:bCs/>
          <w:sz w:val="24"/>
          <w:szCs w:val="24"/>
          <w:rtl/>
        </w:rPr>
        <w:t xml:space="preserve"> מתאדרים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מתעצמים;</w:t>
      </w:r>
      <w:r w:rsidRPr="00151B6C">
        <w:rPr>
          <w:rFonts w:ascii="David" w:hAnsi="David" w:cs="David"/>
          <w:b/>
          <w:bCs/>
          <w:sz w:val="24"/>
          <w:szCs w:val="24"/>
          <w:rtl/>
        </w:rPr>
        <w:t xml:space="preserve"> הארחות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הדרכים;</w:t>
      </w:r>
      <w:r w:rsidRPr="00151B6C">
        <w:rPr>
          <w:rFonts w:ascii="David" w:hAnsi="David" w:cs="David"/>
          <w:b/>
          <w:bCs/>
          <w:sz w:val="24"/>
          <w:szCs w:val="24"/>
          <w:rtl/>
        </w:rPr>
        <w:t xml:space="preserve"> העלילות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המאורעות;</w:t>
      </w:r>
      <w:r w:rsidRPr="00151B6C">
        <w:rPr>
          <w:rFonts w:ascii="David" w:hAnsi="David" w:cs="David"/>
          <w:b/>
          <w:bCs/>
          <w:sz w:val="24"/>
          <w:szCs w:val="24"/>
          <w:rtl/>
        </w:rPr>
        <w:t xml:space="preserve"> אצור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גנוז;</w:t>
      </w:r>
      <w:r w:rsidRPr="00151B6C">
        <w:rPr>
          <w:rFonts w:ascii="David" w:hAnsi="David" w:cs="David"/>
          <w:b/>
          <w:bCs/>
          <w:sz w:val="24"/>
          <w:szCs w:val="24"/>
          <w:rtl/>
        </w:rPr>
        <w:t xml:space="preserve"> שבהויה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שבמציאות;</w:t>
      </w:r>
      <w:r w:rsidRPr="00151B6C">
        <w:rPr>
          <w:rFonts w:ascii="David" w:hAnsi="David" w:cs="David"/>
          <w:b/>
          <w:bCs/>
          <w:sz w:val="24"/>
          <w:szCs w:val="24"/>
          <w:rtl/>
        </w:rPr>
        <w:t xml:space="preserve"> התדירית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r w:rsidRPr="00151B6C">
        <w:rPr>
          <w:rFonts w:ascii="David" w:hAnsi="David" w:cs="David"/>
          <w:b/>
          <w:bCs/>
          <w:sz w:val="24"/>
          <w:szCs w:val="24"/>
          <w:rtl/>
        </w:rPr>
        <w:t xml:space="preserve"> מתגונת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מתעשרת;</w:t>
      </w:r>
      <w:r w:rsidRPr="00151B6C">
        <w:rPr>
          <w:rFonts w:ascii="David" w:hAnsi="David" w:cs="David"/>
          <w:b/>
          <w:bCs/>
          <w:sz w:val="24"/>
          <w:szCs w:val="24"/>
          <w:rtl/>
        </w:rPr>
        <w:t xml:space="preserve"> החדותית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השמחה;</w:t>
      </w:r>
      <w:r w:rsidRPr="00151B6C">
        <w:rPr>
          <w:rFonts w:ascii="David" w:hAnsi="David" w:cs="David"/>
          <w:b/>
          <w:bCs/>
          <w:sz w:val="24"/>
          <w:szCs w:val="24"/>
          <w:rtl/>
        </w:rPr>
        <w:t xml:space="preserve"> החבלים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הייסורים;</w:t>
      </w:r>
      <w:r w:rsidRPr="00151B6C">
        <w:rPr>
          <w:rFonts w:ascii="David" w:hAnsi="David" w:cs="David"/>
          <w:b/>
          <w:bCs/>
          <w:sz w:val="24"/>
          <w:szCs w:val="24"/>
          <w:rtl/>
        </w:rPr>
        <w:t xml:space="preserve"> תהלוכות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מסלולי.</w:t>
      </w:r>
    </w:p>
    <w:p w14:paraId="63779933" w14:textId="77777777" w:rsidR="00643364" w:rsidRPr="00EC69AB"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br/>
        <w:t>שתי השקפות עולם הן,</w:t>
      </w:r>
      <w:r>
        <w:rPr>
          <w:rFonts w:ascii="David" w:hAnsi="David" w:cs="David"/>
          <w:b/>
          <w:bCs/>
          <w:sz w:val="24"/>
          <w:szCs w:val="24"/>
          <w:rtl/>
        </w:rPr>
        <w:t xml:space="preserve"> ההשקפה המאחדת, וההשקפה המפרדת</w:t>
      </w:r>
      <w:r>
        <w:rPr>
          <w:rFonts w:ascii="David" w:hAnsi="David" w:cs="David" w:hint="cs"/>
          <w:b/>
          <w:bCs/>
          <w:sz w:val="24"/>
          <w:szCs w:val="24"/>
          <w:rtl/>
        </w:rPr>
        <w:t xml:space="preserve"> </w:t>
      </w:r>
      <w:r w:rsidRPr="00211012">
        <w:rPr>
          <w:rFonts w:ascii="David" w:hAnsi="David" w:cs="David"/>
          <w:sz w:val="24"/>
          <w:szCs w:val="24"/>
          <w:rtl/>
        </w:rPr>
        <w:t>–</w:t>
      </w:r>
      <w:r>
        <w:rPr>
          <w:rFonts w:ascii="David" w:hAnsi="David" w:cs="David" w:hint="cs"/>
          <w:b/>
          <w:bCs/>
          <w:sz w:val="24"/>
          <w:szCs w:val="24"/>
          <w:rtl/>
        </w:rPr>
        <w:t xml:space="preserve"> </w:t>
      </w:r>
      <w:r w:rsidRPr="00926C6D">
        <w:rPr>
          <w:rFonts w:ascii="David" w:hAnsi="David" w:cs="David" w:hint="cs"/>
          <w:sz w:val="24"/>
          <w:szCs w:val="24"/>
          <w:rtl/>
        </w:rPr>
        <w:t xml:space="preserve">ניתן </w:t>
      </w:r>
      <w:r>
        <w:rPr>
          <w:rFonts w:ascii="David" w:hAnsi="David" w:cs="David" w:hint="cs"/>
          <w:sz w:val="24"/>
          <w:szCs w:val="24"/>
          <w:rtl/>
        </w:rPr>
        <w:t>להתבונן על העולם משתי  נקודות מבט מנוגדות: מזו שרואה את החיבור העמוק שבין הבריות; ומזו שרק בוחנת את פרטי המציאות.</w:t>
      </w:r>
      <w:r>
        <w:rPr>
          <w:rFonts w:ascii="David" w:hAnsi="David" w:cs="David" w:hint="cs"/>
          <w:b/>
          <w:bCs/>
          <w:sz w:val="24"/>
          <w:szCs w:val="24"/>
          <w:rtl/>
        </w:rPr>
        <w:t xml:space="preserve"> </w:t>
      </w:r>
      <w:r w:rsidRPr="00151B6C">
        <w:rPr>
          <w:rFonts w:ascii="David" w:hAnsi="David" w:cs="David"/>
          <w:b/>
          <w:bCs/>
          <w:sz w:val="24"/>
          <w:szCs w:val="24"/>
          <w:rtl/>
        </w:rPr>
        <w:t>ההשקפה המאחדת רואה את כל החזון של נמצאים מפורדים זה מזה רק בתור טעות החוש, ומיעוט ההארה, אבל אמתת המציאות היא רק אחדות גדולה, והנמצאים הרבים והשונים הם רק גילויים מיוחדים, אברים שונים, צבעים וגווני</w:t>
      </w:r>
      <w:r>
        <w:rPr>
          <w:rFonts w:ascii="David" w:hAnsi="David" w:cs="David"/>
          <w:b/>
          <w:bCs/>
          <w:sz w:val="24"/>
          <w:szCs w:val="24"/>
          <w:rtl/>
        </w:rPr>
        <w:t>ם שונים של אותה החטיבה האחדותית</w:t>
      </w:r>
      <w:r>
        <w:rPr>
          <w:rFonts w:ascii="David" w:hAnsi="David" w:cs="David" w:hint="cs"/>
          <w:b/>
          <w:bCs/>
          <w:sz w:val="24"/>
          <w:szCs w:val="24"/>
          <w:rtl/>
        </w:rPr>
        <w:t xml:space="preserve"> </w:t>
      </w:r>
      <w:r w:rsidRPr="00CA3DE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המבט האחדותי מבין שהפירוד המצוי בין פרטי המציאות הוא רק תוצר של תפיסה חושנית מוטעית, אולם </w:t>
      </w:r>
      <w:r>
        <w:rPr>
          <w:rFonts w:ascii="David" w:hAnsi="David" w:cs="David" w:hint="cs"/>
          <w:sz w:val="24"/>
          <w:szCs w:val="24"/>
          <w:rtl/>
        </w:rPr>
        <w:lastRenderedPageBreak/>
        <w:t xml:space="preserve">מצד האמת המציאות היא ישות אחת המחולקת לאיברים שונים ומגוונים. </w:t>
      </w:r>
      <w:r w:rsidRPr="00151B6C">
        <w:rPr>
          <w:rFonts w:ascii="David" w:hAnsi="David" w:cs="David"/>
          <w:b/>
          <w:bCs/>
          <w:sz w:val="24"/>
          <w:szCs w:val="24"/>
          <w:rtl/>
        </w:rPr>
        <w:t>ובהשקפת האחדות מביטים על הכל, ואז ממילא מתמצא חשבון הטוב, כי הכל ביחד בודאי הוא טוב בתכלית הטוב,</w:t>
      </w:r>
      <w:r>
        <w:rPr>
          <w:rFonts w:ascii="David" w:hAnsi="David" w:cs="David" w:hint="cs"/>
          <w:b/>
          <w:bCs/>
          <w:sz w:val="24"/>
          <w:szCs w:val="24"/>
          <w:rtl/>
        </w:rPr>
        <w:t xml:space="preserve"> </w:t>
      </w:r>
      <w:r w:rsidRPr="00151B6C">
        <w:rPr>
          <w:rFonts w:ascii="David" w:hAnsi="David" w:cs="David"/>
          <w:b/>
          <w:bCs/>
          <w:sz w:val="24"/>
          <w:szCs w:val="24"/>
          <w:rtl/>
        </w:rPr>
        <w:t>והוא עוד הרבה יותר טוב על ידי התגלות החלקים הרעים שלו, מאילו היה חסר א</w:t>
      </w:r>
      <w:r>
        <w:rPr>
          <w:rFonts w:ascii="David" w:hAnsi="David" w:cs="David"/>
          <w:b/>
          <w:bCs/>
          <w:sz w:val="24"/>
          <w:szCs w:val="24"/>
          <w:rtl/>
        </w:rPr>
        <w:t>ותם האברים או אותם דרכי הגילוי</w:t>
      </w:r>
      <w:r>
        <w:rPr>
          <w:rFonts w:ascii="David" w:hAnsi="David" w:cs="David" w:hint="cs"/>
          <w:b/>
          <w:bCs/>
          <w:sz w:val="24"/>
          <w:szCs w:val="24"/>
          <w:rtl/>
        </w:rPr>
        <w:t xml:space="preserve"> </w:t>
      </w:r>
      <w:r w:rsidRPr="00E6674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להשקפה מעמיקה זו השלכה דרמטית על יחסי הטוב והרע שבמציאות. מכיוון שכל המציאות קשורה יחד ממילא גם מה שנתפס בעיננו כרע איננו אלא חלק משמעותי מהטוב. למעשה, הוא כל כך חשוב עד שבלעדיו העולם לא היה מספיק טוב.</w:t>
      </w:r>
      <w:r>
        <w:rPr>
          <w:rFonts w:ascii="David" w:hAnsi="David" w:cs="David" w:hint="cs"/>
          <w:b/>
          <w:bCs/>
          <w:sz w:val="24"/>
          <w:szCs w:val="24"/>
          <w:rtl/>
        </w:rPr>
        <w:t xml:space="preserve"> </w:t>
      </w:r>
      <w:r w:rsidRPr="00151B6C">
        <w:rPr>
          <w:rFonts w:ascii="David" w:hAnsi="David" w:cs="David"/>
          <w:b/>
          <w:bCs/>
          <w:sz w:val="24"/>
          <w:szCs w:val="24"/>
          <w:rtl/>
        </w:rPr>
        <w:t>וכל מה שאותה ההכרה האחדותית מתעמקת ומתעצמת, ככה מתגלה היא אמתתה בכל החידור התהומי שלה, ובממשלתה על החיים הולכות כל ההרגשות על פי צביונה, ונמצא שהכל מורגש ברגש של טוב, וטוב על טוב מתגבר, וחדוה על חדו</w:t>
      </w:r>
      <w:r>
        <w:rPr>
          <w:rFonts w:ascii="David" w:hAnsi="David" w:cs="David"/>
          <w:b/>
          <w:bCs/>
          <w:sz w:val="24"/>
          <w:szCs w:val="24"/>
          <w:rtl/>
        </w:rPr>
        <w:t>ה מתעלה, וחיים על חיים מתאדרים</w:t>
      </w:r>
      <w:r>
        <w:rPr>
          <w:rFonts w:ascii="David" w:hAnsi="David" w:cs="David" w:hint="cs"/>
          <w:b/>
          <w:bCs/>
          <w:sz w:val="24"/>
          <w:szCs w:val="24"/>
          <w:rtl/>
        </w:rPr>
        <w:t xml:space="preserve"> </w:t>
      </w:r>
      <w:r w:rsidRPr="00E6674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מעמיק את האמונה הרואה את המציאות כאחדות אחת בליבו, כך היא אכן פועלת בחיים, וממילא כל מקרה בחייו האישיים ובעולם בכלל מקבל משמעות נצחית וחיובית; והטוב והשמחה הולכים ומתעצמים. </w:t>
      </w:r>
      <w:r w:rsidRPr="00151B6C">
        <w:rPr>
          <w:rFonts w:ascii="David" w:hAnsi="David" w:cs="David"/>
          <w:b/>
          <w:bCs/>
          <w:sz w:val="24"/>
          <w:szCs w:val="24"/>
          <w:rtl/>
        </w:rPr>
        <w:t>וכל מה שההשקפה האחדותית מכה היא יותר את שרשיה בעומק, היא מביאה גם כן את הטוב ה</w:t>
      </w:r>
      <w:r>
        <w:rPr>
          <w:rFonts w:ascii="David" w:hAnsi="David" w:cs="David"/>
          <w:b/>
          <w:bCs/>
          <w:sz w:val="24"/>
          <w:szCs w:val="24"/>
          <w:rtl/>
        </w:rPr>
        <w:t>מעשי בעולם, את החיים ואת השלום</w:t>
      </w:r>
      <w:r>
        <w:rPr>
          <w:rFonts w:ascii="David" w:hAnsi="David" w:cs="David" w:hint="cs"/>
          <w:b/>
          <w:bCs/>
          <w:sz w:val="24"/>
          <w:szCs w:val="24"/>
          <w:rtl/>
        </w:rPr>
        <w:t xml:space="preserve"> </w:t>
      </w:r>
      <w:r w:rsidRPr="00B4232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להשקפה זו יש גם משמעות מעשית: האדם יהיה מסוגל לקדם אחדות ושלום בחייו ובחברה הכללית. </w:t>
      </w:r>
      <w:r w:rsidRPr="00151B6C">
        <w:rPr>
          <w:rFonts w:ascii="David" w:hAnsi="David" w:cs="David"/>
          <w:b/>
          <w:bCs/>
          <w:sz w:val="24"/>
          <w:szCs w:val="24"/>
          <w:rtl/>
        </w:rPr>
        <w:t xml:space="preserve">ולעומתה של השקפה עליונה זו נמצאת ההשקפה המפרדת, הרואה את המציאות המופרדה בתור חזון אמתי, והזרות של כל מצוי </w:t>
      </w:r>
      <w:r>
        <w:rPr>
          <w:rFonts w:ascii="David" w:hAnsi="David" w:cs="David"/>
          <w:b/>
          <w:bCs/>
          <w:sz w:val="24"/>
          <w:szCs w:val="24"/>
          <w:rtl/>
        </w:rPr>
        <w:t>אל משנהו היא תופסת לאמתת ההכרה</w:t>
      </w:r>
      <w:r>
        <w:rPr>
          <w:rFonts w:ascii="David" w:hAnsi="David" w:cs="David" w:hint="cs"/>
          <w:b/>
          <w:bCs/>
          <w:sz w:val="24"/>
          <w:szCs w:val="24"/>
          <w:rtl/>
        </w:rPr>
        <w:t xml:space="preserve"> </w:t>
      </w:r>
      <w:r w:rsidRPr="00D1234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שאדם מתרחק מאמונה בה' תפיסת העולם המזהה כל פרט כבודד המנוכר לחברו </w:t>
      </w:r>
      <w:r>
        <w:rPr>
          <w:rFonts w:ascii="David" w:hAnsi="David" w:cs="David"/>
          <w:sz w:val="24"/>
          <w:szCs w:val="24"/>
          <w:rtl/>
        </w:rPr>
        <w:t>–</w:t>
      </w:r>
      <w:r>
        <w:rPr>
          <w:rFonts w:ascii="David" w:hAnsi="David" w:cs="David" w:hint="cs"/>
          <w:sz w:val="24"/>
          <w:szCs w:val="24"/>
          <w:rtl/>
        </w:rPr>
        <w:t xml:space="preserve"> תופסת יותר מקום בחייו; ההבדלים בין בני האדם השונים נעשים אצלו דרמטיים ומשמעותיים. </w:t>
      </w:r>
      <w:r w:rsidRPr="00151B6C">
        <w:rPr>
          <w:rFonts w:ascii="David" w:hAnsi="David" w:cs="David"/>
          <w:b/>
          <w:bCs/>
          <w:sz w:val="24"/>
          <w:szCs w:val="24"/>
          <w:rtl/>
        </w:rPr>
        <w:t>החושים וכל ההשגות השטחיות עוזרים על ידיה</w:t>
      </w:r>
      <w:r>
        <w:rPr>
          <w:rFonts w:ascii="David" w:hAnsi="David" w:cs="David" w:hint="cs"/>
          <w:b/>
          <w:bCs/>
          <w:sz w:val="24"/>
          <w:szCs w:val="24"/>
          <w:rtl/>
        </w:rPr>
        <w:t xml:space="preserve"> </w:t>
      </w:r>
      <w:r>
        <w:rPr>
          <w:rFonts w:ascii="David" w:hAnsi="David" w:cs="David" w:hint="cs"/>
          <w:sz w:val="24"/>
          <w:szCs w:val="24"/>
          <w:rtl/>
        </w:rPr>
        <w:t>של ההשקפה הפירודית,</w:t>
      </w:r>
      <w:r w:rsidRPr="00151B6C">
        <w:rPr>
          <w:rFonts w:ascii="David" w:hAnsi="David" w:cs="David"/>
          <w:b/>
          <w:bCs/>
          <w:sz w:val="24"/>
          <w:szCs w:val="24"/>
          <w:rtl/>
        </w:rPr>
        <w:t xml:space="preserve"> והחיים הולכים על פיה ומתגשמים, וכל מה שתוצאותיה מתגברות</w:t>
      </w:r>
      <w:r>
        <w:rPr>
          <w:rFonts w:ascii="David" w:hAnsi="David" w:cs="David"/>
          <w:b/>
          <w:bCs/>
          <w:sz w:val="24"/>
          <w:szCs w:val="24"/>
          <w:rtl/>
        </w:rPr>
        <w:t xml:space="preserve"> הולכת היא האפלה והרשעה ומתגברת</w:t>
      </w:r>
      <w:r>
        <w:rPr>
          <w:rFonts w:ascii="David" w:hAnsi="David" w:cs="David" w:hint="cs"/>
          <w:b/>
          <w:bCs/>
          <w:sz w:val="24"/>
          <w:szCs w:val="24"/>
          <w:rtl/>
        </w:rPr>
        <w:t xml:space="preserve"> </w:t>
      </w:r>
      <w:r w:rsidRPr="00EE445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השקפת עולם זו מתיישבת היטב עם המבט המוגשם והשטחי המזהה את המציאות כחומרנית ותו לא; ככל שהשקפה זו משרישה שורשים בלבבות כך השנאה, הקיטוב והבדידות בין בני האדם מעמיקים.</w:t>
      </w:r>
      <w:r w:rsidRPr="00151B6C">
        <w:rPr>
          <w:rFonts w:ascii="David" w:hAnsi="David" w:cs="David"/>
          <w:b/>
          <w:bCs/>
          <w:sz w:val="24"/>
          <w:szCs w:val="24"/>
          <w:rtl/>
        </w:rPr>
        <w:t xml:space="preserve"> אין קץ לעומק המלחמה שבין אלו ההשקפות, החיצונה והפנימית</w:t>
      </w:r>
      <w:r>
        <w:rPr>
          <w:rFonts w:ascii="David" w:hAnsi="David" w:cs="David" w:hint="cs"/>
          <w:b/>
          <w:bCs/>
          <w:sz w:val="24"/>
          <w:szCs w:val="24"/>
          <w:rtl/>
        </w:rPr>
        <w:t xml:space="preserve"> </w:t>
      </w:r>
      <w:r w:rsidRPr="00EE445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למאבקים בין שתי התפיסות הללו </w:t>
      </w:r>
      <w:r>
        <w:rPr>
          <w:rFonts w:ascii="David" w:hAnsi="David" w:cs="David"/>
          <w:sz w:val="24"/>
          <w:szCs w:val="24"/>
          <w:rtl/>
        </w:rPr>
        <w:t>–</w:t>
      </w:r>
      <w:r>
        <w:rPr>
          <w:rFonts w:ascii="David" w:hAnsi="David" w:cs="David" w:hint="cs"/>
          <w:sz w:val="24"/>
          <w:szCs w:val="24"/>
          <w:rtl/>
        </w:rPr>
        <w:t xml:space="preserve"> הפירודית ("חיצונית) והאחדותית ("פנימית") </w:t>
      </w:r>
      <w:r>
        <w:rPr>
          <w:rFonts w:ascii="David" w:hAnsi="David" w:cs="David"/>
          <w:sz w:val="24"/>
          <w:szCs w:val="24"/>
          <w:rtl/>
        </w:rPr>
        <w:t>–</w:t>
      </w:r>
      <w:r>
        <w:rPr>
          <w:rFonts w:ascii="David" w:hAnsi="David" w:cs="David" w:hint="cs"/>
          <w:sz w:val="24"/>
          <w:szCs w:val="24"/>
          <w:rtl/>
        </w:rPr>
        <w:t xml:space="preserve"> יש השלכות תרבותיות וחברתיות רחבות:</w:t>
      </w:r>
      <w:r w:rsidRPr="00CB3755">
        <w:rPr>
          <w:rFonts w:ascii="David" w:hAnsi="David" w:cs="David"/>
          <w:b/>
          <w:bCs/>
          <w:sz w:val="24"/>
          <w:szCs w:val="24"/>
          <w:rtl/>
        </w:rPr>
        <w:t xml:space="preserve"> </w:t>
      </w:r>
      <w:r w:rsidRPr="00151B6C">
        <w:rPr>
          <w:rFonts w:ascii="David" w:hAnsi="David" w:cs="David"/>
          <w:b/>
          <w:bCs/>
          <w:sz w:val="24"/>
          <w:szCs w:val="24"/>
          <w:rtl/>
        </w:rPr>
        <w:t>כל הארחות של העלילות שבעולם הולכות הן אל מקום אחד להוציא אל הפועל את השליטה של ההשקפה האחדותית בכל העולמ</w:t>
      </w:r>
      <w:r>
        <w:rPr>
          <w:rFonts w:ascii="David" w:hAnsi="David" w:cs="David"/>
          <w:b/>
          <w:bCs/>
          <w:sz w:val="24"/>
          <w:szCs w:val="24"/>
          <w:rtl/>
        </w:rPr>
        <w:t>ים, ולשעבד את השקפת הפירוד אליה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מבט מעמיק יבחין כיצד כל מהלכי ההיסטוריה נועדו בכדי להביא לניצחון האחדות ולמיגור הפירוד.</w:t>
      </w:r>
      <w:r w:rsidRPr="00151B6C">
        <w:rPr>
          <w:rFonts w:ascii="David" w:hAnsi="David" w:cs="David"/>
          <w:b/>
          <w:bCs/>
          <w:sz w:val="24"/>
          <w:szCs w:val="24"/>
          <w:rtl/>
        </w:rPr>
        <w:t xml:space="preserve"> אמונת האחדות האלהית היא הנשמה, הנושאת בקרבה את כל אוצר החיים, את כל הרכוש</w:t>
      </w:r>
      <w:r>
        <w:rPr>
          <w:rFonts w:ascii="David" w:hAnsi="David" w:cs="David"/>
          <w:b/>
          <w:bCs/>
          <w:sz w:val="24"/>
          <w:szCs w:val="24"/>
          <w:rtl/>
        </w:rPr>
        <w:t xml:space="preserve"> הפנימי, שאושר העולמים אצור בו</w:t>
      </w:r>
      <w:r>
        <w:rPr>
          <w:rFonts w:ascii="David" w:hAnsi="David" w:cs="David" w:hint="cs"/>
          <w:b/>
          <w:bCs/>
          <w:sz w:val="24"/>
          <w:szCs w:val="24"/>
          <w:rtl/>
        </w:rPr>
        <w:t xml:space="preserve"> </w:t>
      </w:r>
      <w:r w:rsidRPr="00CB375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התפיסה הרואה את האחדות במציאות היא הבסיס לאמונה הנצחית המביאה אושר לבני אדם. </w:t>
      </w:r>
      <w:r w:rsidRPr="00151B6C">
        <w:rPr>
          <w:rFonts w:ascii="David" w:hAnsi="David" w:cs="David"/>
          <w:b/>
          <w:bCs/>
          <w:sz w:val="24"/>
          <w:szCs w:val="24"/>
          <w:rtl/>
        </w:rPr>
        <w:t>מנהיגי המדינות, וכל הגאונים החברותיים, הם מושרשים ביסוד השקפת הפירוד, בכח המדמה, המראה את המציאות בתכונתה המפורדה, ואין העולם כדאי עדיין להנהגה הבאה מתוך השק</w:t>
      </w:r>
      <w:r>
        <w:rPr>
          <w:rFonts w:ascii="David" w:hAnsi="David" w:cs="David"/>
          <w:b/>
          <w:bCs/>
          <w:sz w:val="24"/>
          <w:szCs w:val="24"/>
          <w:rtl/>
        </w:rPr>
        <w:t>פת האחדות בטהרתה</w:t>
      </w:r>
      <w:r>
        <w:rPr>
          <w:rFonts w:ascii="David" w:hAnsi="David" w:cs="David" w:hint="cs"/>
          <w:b/>
          <w:bCs/>
          <w:sz w:val="24"/>
          <w:szCs w:val="24"/>
          <w:rtl/>
        </w:rPr>
        <w:t xml:space="preserve"> </w:t>
      </w:r>
      <w:r w:rsidRPr="00B40F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לעת עתה האנושות אינה בשלה להנהגת האחדות: המנהיגים הפוליטיים ומובילי דעת הקהל מסתכלים על העולם מנקודת מבטה של השקפת הפירוד וממילא רבה היא השנאה שבין העמים ובין בני האדם. </w:t>
      </w:r>
      <w:r w:rsidRPr="00151B6C">
        <w:rPr>
          <w:rFonts w:ascii="David" w:hAnsi="David" w:cs="David"/>
          <w:b/>
          <w:bCs/>
          <w:sz w:val="24"/>
          <w:szCs w:val="24"/>
          <w:rtl/>
        </w:rPr>
        <w:t>תוכן אורו של משיח, מושב כסא ד' בעולם</w:t>
      </w:r>
      <w:r>
        <w:rPr>
          <w:rFonts w:ascii="David" w:hAnsi="David" w:cs="David" w:hint="cs"/>
          <w:sz w:val="24"/>
          <w:szCs w:val="24"/>
          <w:rtl/>
        </w:rPr>
        <w:t>, כדברי הנביא "</w:t>
      </w:r>
      <w:r w:rsidRPr="00151B6C">
        <w:rPr>
          <w:rFonts w:ascii="David" w:hAnsi="David" w:cs="David"/>
          <w:b/>
          <w:bCs/>
          <w:sz w:val="24"/>
          <w:szCs w:val="24"/>
          <w:rtl/>
        </w:rPr>
        <w:t>וזה שמו אשר יקראו ד' צדקנו</w:t>
      </w:r>
      <w:r>
        <w:rPr>
          <w:rFonts w:ascii="David" w:hAnsi="David" w:cs="David" w:hint="cs"/>
          <w:sz w:val="24"/>
          <w:szCs w:val="24"/>
          <w:rtl/>
        </w:rPr>
        <w:t>"</w:t>
      </w:r>
      <w:r w:rsidRPr="00151B6C">
        <w:rPr>
          <w:rFonts w:ascii="David" w:hAnsi="David" w:cs="David"/>
          <w:b/>
          <w:bCs/>
          <w:sz w:val="24"/>
          <w:szCs w:val="24"/>
          <w:rtl/>
        </w:rPr>
        <w:t>, בנוי הוא על פי יסוד השקפת האחדות המציאותית, כשהיא מתגברת כל כך עד שהיא חודר</w:t>
      </w:r>
      <w:r>
        <w:rPr>
          <w:rFonts w:ascii="David" w:hAnsi="David" w:cs="David"/>
          <w:b/>
          <w:bCs/>
          <w:sz w:val="24"/>
          <w:szCs w:val="24"/>
          <w:rtl/>
        </w:rPr>
        <w:t>ת בכל הפרטים ובכל העלילות כולם</w:t>
      </w:r>
      <w:r>
        <w:rPr>
          <w:rFonts w:ascii="David" w:hAnsi="David" w:cs="David" w:hint="cs"/>
          <w:b/>
          <w:bCs/>
          <w:sz w:val="24"/>
          <w:szCs w:val="24"/>
          <w:rtl/>
        </w:rPr>
        <w:t xml:space="preserve"> </w:t>
      </w:r>
      <w:r w:rsidRPr="00DA0B5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העידן המשיחי, שהוא הבסיס ("מושב כסא") לגילוי שמו של ה', יאופיין בעולם בהתפשטות התפיסה האחדותית עד שתשפיע על כל המרחב האנושי לפרט פרטיו. </w:t>
      </w:r>
      <w:r w:rsidRPr="00151B6C">
        <w:rPr>
          <w:rFonts w:ascii="David" w:hAnsi="David" w:cs="David"/>
          <w:b/>
          <w:bCs/>
          <w:sz w:val="24"/>
          <w:szCs w:val="24"/>
          <w:rtl/>
        </w:rPr>
        <w:t xml:space="preserve">הסתתרותה של השקפת האחדות הוא דבר מוכרח, כי עם כל האיחוד שבהויה, עם כל </w:t>
      </w:r>
      <w:r w:rsidRPr="00151B6C">
        <w:rPr>
          <w:rFonts w:ascii="David" w:hAnsi="David" w:cs="David"/>
          <w:b/>
          <w:bCs/>
          <w:sz w:val="24"/>
          <w:szCs w:val="24"/>
          <w:rtl/>
        </w:rPr>
        <w:lastRenderedPageBreak/>
        <w:t>שהכל הוא באמת טוב גמור מצד איחודו, אין אותו הטוב של העליה התדירית מתבטל, ואותה העליה התדירית מתגונת היא בהת</w:t>
      </w:r>
      <w:r>
        <w:rPr>
          <w:rFonts w:ascii="David" w:hAnsi="David" w:cs="David"/>
          <w:b/>
          <w:bCs/>
          <w:sz w:val="24"/>
          <w:szCs w:val="24"/>
          <w:rtl/>
        </w:rPr>
        <w:t>עדנות של כל מצוי פרטי והתעלותו</w:t>
      </w:r>
      <w:r w:rsidRPr="00104381">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 xml:space="preserve">מדוע השקפת האחדות איננה ההשקפה הפשוטה בלב בני האדם? גם לזה יש סיבה והשגחה אלוהית. כשמסתכלים על העולם מתוך השקפה של אחדות, מטשטשים הבדלים בין גדול לקטן, בין רע וטוב; השקפה זו מבטלת את המוטיבציה להתעלות, להיאבק למען הטוב ולתקן. לכן כל עוד העולם איננו מושלם דווקא המבט המפורד והשטחי על המציאות יוצר את תנועת התיקון וההתעלות. </w:t>
      </w:r>
      <w:r w:rsidRPr="00151B6C">
        <w:rPr>
          <w:rFonts w:ascii="David" w:hAnsi="David" w:cs="David"/>
          <w:b/>
          <w:bCs/>
          <w:sz w:val="24"/>
          <w:szCs w:val="24"/>
          <w:rtl/>
        </w:rPr>
        <w:t>על כן ההסתתרות ש</w:t>
      </w:r>
      <w:r>
        <w:rPr>
          <w:rFonts w:ascii="David" w:hAnsi="David" w:cs="David"/>
          <w:b/>
          <w:bCs/>
          <w:sz w:val="24"/>
          <w:szCs w:val="24"/>
          <w:rtl/>
        </w:rPr>
        <w:t>ל</w:t>
      </w:r>
      <w:r>
        <w:rPr>
          <w:rFonts w:ascii="David" w:hAnsi="David" w:cs="David" w:hint="cs"/>
          <w:b/>
          <w:bCs/>
          <w:sz w:val="24"/>
          <w:szCs w:val="24"/>
          <w:rtl/>
        </w:rPr>
        <w:t xml:space="preserve"> </w:t>
      </w:r>
      <w:r w:rsidRPr="00151B6C">
        <w:rPr>
          <w:rFonts w:ascii="David" w:hAnsi="David" w:cs="David"/>
          <w:b/>
          <w:bCs/>
          <w:sz w:val="24"/>
          <w:szCs w:val="24"/>
          <w:rtl/>
        </w:rPr>
        <w:t>האורה האחדותית היא היא השולחת את החטיבה הפנימית, את המהותיות הע</w:t>
      </w:r>
      <w:r>
        <w:rPr>
          <w:rFonts w:ascii="David" w:hAnsi="David" w:cs="David"/>
          <w:b/>
          <w:bCs/>
          <w:sz w:val="24"/>
          <w:szCs w:val="24"/>
          <w:rtl/>
        </w:rPr>
        <w:t>צמית של המאור המאחד, אל המעמקים</w:t>
      </w:r>
      <w:r w:rsidRPr="00151B6C">
        <w:rPr>
          <w:rFonts w:ascii="David" w:hAnsi="David" w:cs="David"/>
          <w:b/>
          <w:bCs/>
          <w:sz w:val="24"/>
          <w:szCs w:val="24"/>
          <w:rtl/>
        </w:rPr>
        <w:t xml:space="preserve"> של הפירודים, והם הם החבלים והמצוקות ה</w:t>
      </w:r>
      <w:r>
        <w:rPr>
          <w:rFonts w:ascii="David" w:hAnsi="David" w:cs="David"/>
          <w:b/>
          <w:bCs/>
          <w:sz w:val="24"/>
          <w:szCs w:val="24"/>
          <w:rtl/>
        </w:rPr>
        <w:t>גורמים את האורה העליונה להגלות</w:t>
      </w:r>
      <w:r>
        <w:rPr>
          <w:rFonts w:ascii="David" w:hAnsi="David" w:cs="David" w:hint="cs"/>
          <w:b/>
          <w:bCs/>
          <w:sz w:val="24"/>
          <w:szCs w:val="24"/>
          <w:rtl/>
        </w:rPr>
        <w:t xml:space="preserve"> </w:t>
      </w:r>
      <w:r w:rsidRPr="00262DF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האחדות איננה מופיעה בתודעה האנושית בגלוי אך היא שזורה בתוך עולמנו בסתר, והיא השורש למהפכות, למלחמות ולמאבקים המפעמים בלב בני האדם וקוראת להם לשינוי ותיקון. מאבקים עלולים להיות קשים ומרים אך בהם גנוז העתיד הטוב. </w:t>
      </w:r>
      <w:r w:rsidRPr="00151B6C">
        <w:rPr>
          <w:rFonts w:ascii="David" w:hAnsi="David" w:cs="David"/>
          <w:b/>
          <w:bCs/>
          <w:sz w:val="24"/>
          <w:szCs w:val="24"/>
          <w:rtl/>
        </w:rPr>
        <w:t>ניצוצי הקודש המפוזרים בתהומות החושך מתלקטים אחד אל אחד, על ידי הירידה של האורה העליונה האחדותית בת</w:t>
      </w:r>
      <w:r>
        <w:rPr>
          <w:rFonts w:ascii="David" w:hAnsi="David" w:cs="David"/>
          <w:b/>
          <w:bCs/>
          <w:sz w:val="24"/>
          <w:szCs w:val="24"/>
          <w:rtl/>
        </w:rPr>
        <w:t>וך מעמקי הסתר של ההשקפה המפרדת</w:t>
      </w:r>
      <w:r>
        <w:rPr>
          <w:rFonts w:ascii="David" w:hAnsi="David" w:cs="David" w:hint="cs"/>
          <w:b/>
          <w:bCs/>
          <w:sz w:val="24"/>
          <w:szCs w:val="24"/>
          <w:rtl/>
        </w:rPr>
        <w:t xml:space="preserve"> </w:t>
      </w:r>
      <w:r w:rsidRPr="00D74F9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למרות ש</w:t>
      </w:r>
      <w:r w:rsidRPr="00EC69AB">
        <w:rPr>
          <w:rFonts w:ascii="David" w:hAnsi="David" w:cs="David" w:hint="cs"/>
          <w:sz w:val="24"/>
          <w:szCs w:val="24"/>
          <w:rtl/>
        </w:rPr>
        <w:t>ה</w:t>
      </w:r>
      <w:r>
        <w:rPr>
          <w:rFonts w:ascii="David" w:hAnsi="David" w:cs="David" w:hint="cs"/>
          <w:sz w:val="24"/>
          <w:szCs w:val="24"/>
          <w:rtl/>
        </w:rPr>
        <w:t>אנושות</w:t>
      </w:r>
      <w:r w:rsidRPr="00EC69AB">
        <w:rPr>
          <w:rFonts w:ascii="David" w:hAnsi="David" w:cs="David" w:hint="cs"/>
          <w:sz w:val="24"/>
          <w:szCs w:val="24"/>
          <w:rtl/>
        </w:rPr>
        <w:t xml:space="preserve"> שבוי</w:t>
      </w:r>
      <w:r>
        <w:rPr>
          <w:rFonts w:ascii="David" w:hAnsi="David" w:cs="David" w:hint="cs"/>
          <w:sz w:val="24"/>
          <w:szCs w:val="24"/>
          <w:rtl/>
        </w:rPr>
        <w:t>ה</w:t>
      </w:r>
      <w:r w:rsidRPr="00EC69AB">
        <w:rPr>
          <w:rFonts w:ascii="David" w:hAnsi="David" w:cs="David" w:hint="cs"/>
          <w:sz w:val="24"/>
          <w:szCs w:val="24"/>
          <w:rtl/>
        </w:rPr>
        <w:t xml:space="preserve"> בהשקפה מפורדת</w:t>
      </w:r>
      <w:r>
        <w:rPr>
          <w:rFonts w:ascii="David" w:hAnsi="David" w:cs="David" w:hint="cs"/>
          <w:sz w:val="24"/>
          <w:szCs w:val="24"/>
          <w:rtl/>
        </w:rPr>
        <w:t>,</w:t>
      </w:r>
      <w:r w:rsidRPr="00EC69AB">
        <w:rPr>
          <w:rFonts w:ascii="David" w:hAnsi="David" w:cs="David" w:hint="cs"/>
          <w:sz w:val="24"/>
          <w:szCs w:val="24"/>
          <w:rtl/>
        </w:rPr>
        <w:t xml:space="preserve"> </w:t>
      </w:r>
      <w:r>
        <w:rPr>
          <w:rFonts w:ascii="David" w:hAnsi="David" w:cs="David" w:hint="cs"/>
          <w:sz w:val="24"/>
          <w:szCs w:val="24"/>
          <w:rtl/>
        </w:rPr>
        <w:t>האחדות המפעמת בעומק לבה דוחפת את העמים והתרבויות להיות טובות יותר ומעודנות יותר בתהליך איטי.</w:t>
      </w:r>
      <w:r>
        <w:rPr>
          <w:rFonts w:ascii="David" w:hAnsi="David" w:cs="David" w:hint="cs"/>
          <w:b/>
          <w:bCs/>
          <w:sz w:val="24"/>
          <w:szCs w:val="24"/>
          <w:rtl/>
        </w:rPr>
        <w:t xml:space="preserve"> </w:t>
      </w:r>
      <w:r w:rsidRPr="00151B6C">
        <w:rPr>
          <w:rFonts w:ascii="David" w:hAnsi="David" w:cs="David"/>
          <w:b/>
          <w:bCs/>
          <w:sz w:val="24"/>
          <w:szCs w:val="24"/>
          <w:rtl/>
        </w:rPr>
        <w:t>הנס של התגלות האור של חיי האחדות באדם ובעולם, עם תהלוכות מוסרו וכל שאיפותיו היותר עמוקות, מקיפות וממלאות את הכל, חי חי הוא בישראל, ועמו ישראל חי וקים לעד</w:t>
      </w:r>
      <w:r>
        <w:rPr>
          <w:rFonts w:ascii="David" w:hAnsi="David" w:cs="David" w:hint="cs"/>
          <w:b/>
          <w:bCs/>
          <w:sz w:val="24"/>
          <w:szCs w:val="24"/>
          <w:rtl/>
        </w:rPr>
        <w:t xml:space="preserve"> </w:t>
      </w:r>
      <w:r w:rsidRPr="00D74F9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הטוב והאחדות קיימים בעולם בכלל ובתנועות המוסר של האנושות, אך הוא מתרכז במיוחד באומה הישראלית.</w:t>
      </w:r>
      <w:r w:rsidRPr="00D74F92">
        <w:rPr>
          <w:rFonts w:ascii="David" w:hAnsi="David" w:cs="David"/>
          <w:b/>
          <w:bCs/>
          <w:sz w:val="24"/>
          <w:szCs w:val="24"/>
          <w:rtl/>
        </w:rPr>
        <w:t xml:space="preserve"> </w:t>
      </w:r>
      <w:r w:rsidRPr="00151B6C">
        <w:rPr>
          <w:rFonts w:ascii="David" w:hAnsi="David" w:cs="David"/>
          <w:b/>
          <w:bCs/>
          <w:sz w:val="24"/>
          <w:szCs w:val="24"/>
          <w:rtl/>
        </w:rPr>
        <w:t>שם ד' אלהי עולם עליו נקרא, ובאור פניו י</w:t>
      </w:r>
      <w:r>
        <w:rPr>
          <w:rFonts w:ascii="David" w:hAnsi="David" w:cs="David"/>
          <w:b/>
          <w:bCs/>
          <w:sz w:val="24"/>
          <w:szCs w:val="24"/>
          <w:rtl/>
        </w:rPr>
        <w:t>הלך</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שם ה', האחדות השלמה שתופיע בכל, תתגלה על ידי חיי עם ישראל; "</w:t>
      </w:r>
      <w:r>
        <w:rPr>
          <w:rFonts w:ascii="David" w:hAnsi="David" w:cs="David"/>
          <w:b/>
          <w:bCs/>
          <w:sz w:val="24"/>
          <w:szCs w:val="24"/>
          <w:rtl/>
        </w:rPr>
        <w:t>ד' אלהיו עמו ותרועת מלך בו</w:t>
      </w:r>
      <w:r>
        <w:rPr>
          <w:rFonts w:ascii="David" w:hAnsi="David" w:cs="David" w:hint="cs"/>
          <w:sz w:val="24"/>
          <w:szCs w:val="24"/>
          <w:rtl/>
        </w:rPr>
        <w:t>".</w:t>
      </w:r>
    </w:p>
    <w:p w14:paraId="7E3D2AF7" w14:textId="77777777" w:rsidR="00643364" w:rsidRDefault="00643364" w:rsidP="00643364">
      <w:pPr>
        <w:spacing w:line="360" w:lineRule="auto"/>
        <w:jc w:val="both"/>
      </w:pPr>
    </w:p>
    <w:p w14:paraId="0BA64616" w14:textId="77777777" w:rsidR="00643364" w:rsidRPr="00AE5987" w:rsidRDefault="00000000" w:rsidP="00643364">
      <w:pPr>
        <w:spacing w:line="360" w:lineRule="auto"/>
        <w:jc w:val="center"/>
        <w:rPr>
          <w:rFonts w:ascii="David" w:hAnsi="David" w:cs="David"/>
          <w:b/>
          <w:bCs/>
          <w:sz w:val="24"/>
          <w:szCs w:val="24"/>
          <w:rtl/>
        </w:rPr>
      </w:pPr>
      <w:hyperlink r:id="rId14" w:anchor="דרגות התשוקה לטוב והשגתו-ה!" w:history="1">
        <w:r w:rsidR="00643364" w:rsidRPr="00AE5987">
          <w:rPr>
            <w:rStyle w:val="Hyperlink"/>
            <w:rFonts w:ascii="David" w:hAnsi="David" w:cs="David"/>
            <w:b/>
            <w:bCs/>
            <w:sz w:val="24"/>
            <w:szCs w:val="24"/>
            <w:rtl/>
          </w:rPr>
          <w:t>ה</w:t>
        </w:r>
      </w:hyperlink>
    </w:p>
    <w:p w14:paraId="04DB7351" w14:textId="77777777" w:rsidR="00643364" w:rsidRPr="00AE5987" w:rsidRDefault="00000000" w:rsidP="00643364">
      <w:pPr>
        <w:spacing w:line="360" w:lineRule="auto"/>
        <w:jc w:val="center"/>
        <w:rPr>
          <w:rFonts w:ascii="David" w:hAnsi="David" w:cs="David"/>
          <w:b/>
          <w:bCs/>
          <w:sz w:val="24"/>
          <w:szCs w:val="24"/>
          <w:rtl/>
        </w:rPr>
      </w:pPr>
      <w:hyperlink r:id="rId15" w:anchor="דרגות התשוקה לטוב והשגתו!" w:history="1">
        <w:r w:rsidR="00643364" w:rsidRPr="00AE5987">
          <w:rPr>
            <w:rStyle w:val="Hyperlink"/>
            <w:rFonts w:ascii="David" w:hAnsi="David" w:cs="David"/>
            <w:b/>
            <w:bCs/>
            <w:sz w:val="24"/>
            <w:szCs w:val="24"/>
            <w:rtl/>
          </w:rPr>
          <w:t>דרגות התשוקה לטוב והשגתו</w:t>
        </w:r>
      </w:hyperlink>
    </w:p>
    <w:p w14:paraId="71E39C2D" w14:textId="77777777" w:rsidR="00643364" w:rsidRDefault="00643364" w:rsidP="00643364">
      <w:pPr>
        <w:spacing w:line="360" w:lineRule="auto"/>
        <w:jc w:val="both"/>
        <w:rPr>
          <w:rFonts w:ascii="David" w:hAnsi="David" w:cs="David"/>
          <w:b/>
          <w:bCs/>
          <w:sz w:val="24"/>
          <w:szCs w:val="24"/>
          <w:rtl/>
        </w:rPr>
      </w:pPr>
      <w:bookmarkStart w:id="10" w:name="דרגותBהתשוקהBלטובBוהשגתו-ה"/>
      <w:bookmarkEnd w:id="10"/>
      <w:r w:rsidRPr="00151B6C">
        <w:rPr>
          <w:rFonts w:ascii="David" w:hAnsi="David" w:cs="David"/>
          <w:b/>
          <w:bCs/>
          <w:sz w:val="24"/>
          <w:szCs w:val="24"/>
          <w:rtl/>
        </w:rPr>
        <w:t xml:space="preserve">ציור הרע </w:t>
      </w:r>
      <w:r w:rsidRPr="0072075A">
        <w:rPr>
          <w:rFonts w:ascii="David" w:hAnsi="David" w:cs="David"/>
          <w:b/>
          <w:bCs/>
          <w:sz w:val="24"/>
          <w:szCs w:val="24"/>
          <w:rtl/>
        </w:rPr>
        <w:t>בחיים הרוחניים</w:t>
      </w:r>
      <w:r w:rsidRPr="00151B6C">
        <w:rPr>
          <w:rFonts w:ascii="David" w:hAnsi="David" w:cs="David"/>
          <w:b/>
          <w:bCs/>
          <w:sz w:val="24"/>
          <w:szCs w:val="24"/>
          <w:rtl/>
        </w:rPr>
        <w:t xml:space="preserve"> הוא ממקום שמתחילה תשוקה של השגה, והיא אינה מתמלאת. ציור רע זה אפשר להיות בכל מה שיש למעלה ממנה איזה דרגא, זאת היא צורת הרע שבאצילות, כלומר תשוקת ההשגה הבלתי מתמלאת, יותר משיעור התשוקה אין רע, ומה שהיא מתמלאת הוא אך טוב. אמנם התשוקה המכאיבה היא רק מועט לגבי המילוי, המושג העצמי, ולגבי שכיכת הדעת הפנימית, שכלולה בתוכה ההשגה הבהירה, שלמה שלמעלה מהמדרגה אין ראוי להשתוקק, כי הטוב הוא רק המושג המתאים. 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 עד שראוי חדלון השקיקה ביחס לו. יכולים אנו לצייר גם כן אופן שקיקה יותר רחבה, שתהיה שקולה כעצמות ההשגה, אם מיעוט הבירור ביחש אל מה שלמעלה מהמדרגה העצמית יגדל, ותתעזב אז מדת השקיקה הבלתי נמלאה כמדת ההשגה. בכל השגה מושג גם כן צד הבלתי מושג שמתגלה על ידה ואז יהיה הרע והטוב שקול. אבל כל זמן שלא נתערב עדיין הערך, כל זמן שהבלתי מושג ידוע הוא לבלתי מושג, הרי עמדת הרע היא בפני עצמו, </w:t>
      </w:r>
      <w:r w:rsidRPr="00151B6C">
        <w:rPr>
          <w:rFonts w:ascii="David" w:hAnsi="David" w:cs="David"/>
          <w:b/>
          <w:bCs/>
          <w:sz w:val="24"/>
          <w:szCs w:val="24"/>
          <w:rtl/>
        </w:rPr>
        <w:lastRenderedPageBreak/>
        <w:t>ואינו מעורב עם הטוב. ואם התשוקה אל השגה המנועה תהיה מצורפת גם כן עם איזה כהות, המונעת ההכרה מלהבחין איזה מושג הוא מבורר ואיזה הוא מסובך ודמיוני, אז יוכל הרע והטוב להיות מעורב גם בהיותו שקול. 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 אז יהיה הטוב המועט מעורב בהרע המרובה. ומה שאנו מציירים בציורים של הכרה והעלמה יש גם כן בחפץ ושאיפה, גם ביחש להגעה ומניעה. למילוי רצון בהשקפת ההויה עם קיצוץ עצור. הבא מתוך ערבוב ההכרה ואי התאמת החפץ. ומאלה תוצאות לחילוקי ההדרגות הרזיות שבין העולמים, אצילות. בריאה.יצירה, עשיה,רובו טוב ומיעוטו רע במצב מבורר ומובדל. שקול במצב מובדל. שקול במצב מעורב. ר</w:t>
      </w:r>
      <w:r>
        <w:rPr>
          <w:rFonts w:ascii="David" w:hAnsi="David" w:cs="David"/>
          <w:b/>
          <w:bCs/>
          <w:sz w:val="24"/>
          <w:szCs w:val="24"/>
          <w:rtl/>
        </w:rPr>
        <w:t>ובו רע ומיעוטו טוב במצב מעורב.</w:t>
      </w:r>
      <w:r w:rsidRPr="00151B6C">
        <w:rPr>
          <w:rFonts w:ascii="David" w:hAnsi="David" w:cs="David"/>
          <w:b/>
          <w:bCs/>
          <w:sz w:val="24"/>
          <w:szCs w:val="24"/>
          <w:rtl/>
        </w:rPr>
        <w:t> </w:t>
      </w:r>
    </w:p>
    <w:p w14:paraId="43EB5B90"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שבאצילות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שבעולם הרוחני;</w:t>
      </w:r>
      <w:r w:rsidRPr="00151B6C">
        <w:rPr>
          <w:rFonts w:ascii="David" w:hAnsi="David" w:cs="David"/>
          <w:b/>
          <w:bCs/>
          <w:sz w:val="24"/>
          <w:szCs w:val="24"/>
          <w:rtl/>
        </w:rPr>
        <w:t xml:space="preserve"> שכיכת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כיבוי, רגיעת;</w:t>
      </w:r>
      <w:r w:rsidRPr="00151B6C">
        <w:rPr>
          <w:rFonts w:ascii="David" w:hAnsi="David" w:cs="David"/>
          <w:b/>
          <w:bCs/>
          <w:sz w:val="24"/>
          <w:szCs w:val="24"/>
          <w:rtl/>
        </w:rPr>
        <w:t xml:space="preserve"> עריכתו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ערכו;</w:t>
      </w:r>
      <w:r w:rsidRPr="00151B6C">
        <w:rPr>
          <w:rFonts w:ascii="David" w:hAnsi="David" w:cs="David"/>
          <w:b/>
          <w:bCs/>
          <w:sz w:val="24"/>
          <w:szCs w:val="24"/>
          <w:rtl/>
        </w:rPr>
        <w:t xml:space="preserve"> חדלון השקיקה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הפסק השאיפה;</w:t>
      </w:r>
      <w:r w:rsidRPr="00151B6C">
        <w:rPr>
          <w:rFonts w:ascii="David" w:hAnsi="David" w:cs="David"/>
          <w:b/>
          <w:bCs/>
          <w:sz w:val="24"/>
          <w:szCs w:val="24"/>
          <w:rtl/>
        </w:rPr>
        <w:t xml:space="preserve"> ותתעזב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ותינטש;</w:t>
      </w:r>
      <w:r w:rsidRPr="00151B6C">
        <w:rPr>
          <w:rFonts w:ascii="David" w:hAnsi="David" w:cs="David"/>
          <w:b/>
          <w:bCs/>
          <w:sz w:val="24"/>
          <w:szCs w:val="24"/>
          <w:rtl/>
        </w:rPr>
        <w:t xml:space="preserve"> נמלאה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נמלאת;</w:t>
      </w:r>
      <w:r w:rsidRPr="00151B6C">
        <w:rPr>
          <w:rFonts w:ascii="David" w:hAnsi="David" w:cs="David"/>
          <w:b/>
          <w:bCs/>
          <w:sz w:val="24"/>
          <w:szCs w:val="24"/>
          <w:rtl/>
        </w:rPr>
        <w:t xml:space="preserve"> המנועה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הנמנעת, הבלתי מושגת;</w:t>
      </w:r>
      <w:r w:rsidRPr="00151B6C">
        <w:rPr>
          <w:rFonts w:ascii="David" w:hAnsi="David" w:cs="David"/>
          <w:b/>
          <w:bCs/>
          <w:sz w:val="24"/>
          <w:szCs w:val="24"/>
          <w:rtl/>
        </w:rPr>
        <w:t xml:space="preserve"> כהות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חלישות;</w:t>
      </w:r>
      <w:r w:rsidRPr="00151B6C">
        <w:rPr>
          <w:rFonts w:ascii="David" w:hAnsi="David" w:cs="David"/>
          <w:b/>
          <w:bCs/>
          <w:sz w:val="24"/>
          <w:szCs w:val="24"/>
          <w:rtl/>
        </w:rPr>
        <w:t xml:space="preserve"> התעלומתי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הנסתר;</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254177">
        <w:rPr>
          <w:rFonts w:ascii="David" w:hAnsi="David" w:cs="David"/>
          <w:b/>
          <w:bCs/>
          <w:sz w:val="24"/>
          <w:szCs w:val="24"/>
          <w:rtl/>
        </w:rPr>
        <w:t xml:space="preserve"> </w:t>
      </w:r>
      <w:r w:rsidRPr="00151B6C">
        <w:rPr>
          <w:rFonts w:ascii="David" w:hAnsi="David" w:cs="David"/>
          <w:b/>
          <w:bCs/>
          <w:sz w:val="24"/>
          <w:szCs w:val="24"/>
          <w:rtl/>
        </w:rPr>
        <w:t>והעלמה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וחוסר הידיעה;</w:t>
      </w:r>
      <w:r w:rsidRPr="00151B6C">
        <w:rPr>
          <w:rFonts w:ascii="David" w:hAnsi="David" w:cs="David"/>
          <w:b/>
          <w:bCs/>
          <w:sz w:val="24"/>
          <w:szCs w:val="24"/>
          <w:rtl/>
        </w:rPr>
        <w:t xml:space="preserve"> קיצוץ עצור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הפסק מוגבל;</w:t>
      </w:r>
      <w:r w:rsidRPr="00151B6C">
        <w:rPr>
          <w:rFonts w:ascii="David" w:hAnsi="David" w:cs="David"/>
          <w:b/>
          <w:bCs/>
          <w:sz w:val="24"/>
          <w:szCs w:val="24"/>
          <w:rtl/>
        </w:rPr>
        <w:t xml:space="preserve"> 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w:t>
      </w:r>
      <w:r w:rsidRPr="00151B6C">
        <w:rPr>
          <w:rFonts w:ascii="David" w:hAnsi="David" w:cs="David"/>
          <w:b/>
          <w:bCs/>
          <w:sz w:val="24"/>
          <w:szCs w:val="24"/>
          <w:rtl/>
        </w:rPr>
        <w:t xml:space="preserve"> הרזיות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הסודיות, הנסתר</w:t>
      </w:r>
      <w:r w:rsidRPr="000D260C">
        <w:rPr>
          <w:rFonts w:ascii="David" w:hAnsi="David" w:cs="David" w:hint="cs"/>
          <w:sz w:val="24"/>
          <w:szCs w:val="24"/>
          <w:rtl/>
        </w:rPr>
        <w:t>;</w:t>
      </w:r>
      <w:r w:rsidRPr="00151B6C">
        <w:rPr>
          <w:rFonts w:ascii="David" w:hAnsi="David" w:cs="David"/>
          <w:b/>
          <w:bCs/>
          <w:sz w:val="24"/>
          <w:szCs w:val="24"/>
          <w:rtl/>
        </w:rPr>
        <w:t xml:space="preserve"> שקול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מדוד, מאוזן.</w:t>
      </w:r>
      <w:r w:rsidRPr="00151B6C">
        <w:rPr>
          <w:rFonts w:ascii="David" w:hAnsi="David" w:cs="David"/>
          <w:b/>
          <w:bCs/>
          <w:sz w:val="24"/>
          <w:szCs w:val="24"/>
          <w:rtl/>
        </w:rPr>
        <w:t xml:space="preserve"> </w:t>
      </w:r>
      <w:bookmarkStart w:id="11" w:name="HtmpReportNum0005_L2"/>
      <w:bookmarkStart w:id="12" w:name="מעוטBורבויBהטוב"/>
      <w:bookmarkEnd w:id="11"/>
      <w:bookmarkEnd w:id="12"/>
    </w:p>
    <w:p w14:paraId="37248ED6" w14:textId="77777777" w:rsidR="00643364" w:rsidRPr="00047C8C"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ציור הרע בחיים הרוחניים</w:t>
      </w:r>
      <w:r>
        <w:rPr>
          <w:rFonts w:ascii="David" w:hAnsi="David" w:cs="David" w:hint="cs"/>
          <w:b/>
          <w:bCs/>
          <w:sz w:val="24"/>
          <w:szCs w:val="24"/>
          <w:rtl/>
        </w:rPr>
        <w:t xml:space="preserve"> </w:t>
      </w:r>
      <w:r w:rsidRPr="00151B6C">
        <w:rPr>
          <w:rFonts w:ascii="David" w:hAnsi="David" w:cs="David"/>
          <w:b/>
          <w:bCs/>
          <w:sz w:val="24"/>
          <w:szCs w:val="24"/>
          <w:rtl/>
        </w:rPr>
        <w:t>הוא ממקום שמתחילה ת</w:t>
      </w:r>
      <w:r>
        <w:rPr>
          <w:rFonts w:ascii="David" w:hAnsi="David" w:cs="David"/>
          <w:b/>
          <w:bCs/>
          <w:sz w:val="24"/>
          <w:szCs w:val="24"/>
          <w:rtl/>
        </w:rPr>
        <w:t>שוקה של השגה, והיא אינה מתמלאת</w:t>
      </w:r>
      <w:r>
        <w:rPr>
          <w:rFonts w:ascii="David" w:hAnsi="David" w:cs="David" w:hint="cs"/>
          <w:b/>
          <w:bCs/>
          <w:sz w:val="24"/>
          <w:szCs w:val="24"/>
          <w:rtl/>
        </w:rPr>
        <w:t xml:space="preserve"> </w:t>
      </w:r>
      <w:r w:rsidRPr="004160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התחושה שיש רע במציאות נובעת מכך שלאדם יש שאיפות רוחניות שאינו מצליח להשיג אותן, ואזי הוא חש חיסרון ורוע. </w:t>
      </w:r>
      <w:r w:rsidRPr="00151B6C">
        <w:rPr>
          <w:rFonts w:ascii="David" w:hAnsi="David" w:cs="David"/>
          <w:b/>
          <w:bCs/>
          <w:sz w:val="24"/>
          <w:szCs w:val="24"/>
          <w:rtl/>
        </w:rPr>
        <w:t>ציור רע זה אפשר להיות ב</w:t>
      </w:r>
      <w:r>
        <w:rPr>
          <w:rFonts w:ascii="David" w:hAnsi="David" w:cs="David"/>
          <w:b/>
          <w:bCs/>
          <w:sz w:val="24"/>
          <w:szCs w:val="24"/>
          <w:rtl/>
        </w:rPr>
        <w:t>כל מה שיש למעלה ממנה איזה דרגא</w:t>
      </w:r>
      <w:r>
        <w:rPr>
          <w:rFonts w:ascii="David" w:hAnsi="David" w:cs="David" w:hint="cs"/>
          <w:b/>
          <w:bCs/>
          <w:sz w:val="24"/>
          <w:szCs w:val="24"/>
          <w:rtl/>
        </w:rPr>
        <w:t xml:space="preserve"> </w:t>
      </w:r>
      <w:r w:rsidRPr="004160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חיסרון זה מתעורר בכל פעם שמתעורר צימאון רוחני למדרגה יותר גבוהה. </w:t>
      </w:r>
      <w:r w:rsidRPr="00151B6C">
        <w:rPr>
          <w:rFonts w:ascii="David" w:hAnsi="David" w:cs="David"/>
          <w:b/>
          <w:bCs/>
          <w:sz w:val="24"/>
          <w:szCs w:val="24"/>
          <w:rtl/>
        </w:rPr>
        <w:t>זאת היא צורת הרע שבאצילות, כלומר תשוקת ההשגה הבלתי מתמלאת, יותר משיעור התשוקה אין</w:t>
      </w:r>
      <w:r>
        <w:rPr>
          <w:rFonts w:ascii="David" w:hAnsi="David" w:cs="David"/>
          <w:b/>
          <w:bCs/>
          <w:sz w:val="24"/>
          <w:szCs w:val="24"/>
          <w:rtl/>
        </w:rPr>
        <w:t xml:space="preserve"> רע, ומה שהיא מתמלאת הוא אך טוב</w:t>
      </w:r>
      <w:r>
        <w:rPr>
          <w:rFonts w:ascii="David" w:hAnsi="David" w:cs="David" w:hint="cs"/>
          <w:b/>
          <w:bCs/>
          <w:sz w:val="24"/>
          <w:szCs w:val="24"/>
          <w:rtl/>
        </w:rPr>
        <w:t xml:space="preserve"> </w:t>
      </w:r>
      <w:r w:rsidRPr="004160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זהו ה"רע" שקיים בעולם האצילי-רוחני, לא רע עצמי אלא תחושת חוסר מן התשוקה שלא באה על סיפוקה (וככל שהיא מתמלאת נעלם הרע ומופיע הטוב). </w:t>
      </w:r>
      <w:r w:rsidRPr="00151B6C">
        <w:rPr>
          <w:rFonts w:ascii="David" w:hAnsi="David" w:cs="David"/>
          <w:b/>
          <w:bCs/>
          <w:sz w:val="24"/>
          <w:szCs w:val="24"/>
          <w:rtl/>
        </w:rPr>
        <w:t>אמנם התשוקה המכאיבה היא רק מועט לגבי המילוי, המושג ה</w:t>
      </w:r>
      <w:r>
        <w:rPr>
          <w:rFonts w:ascii="David" w:hAnsi="David" w:cs="David"/>
          <w:b/>
          <w:bCs/>
          <w:sz w:val="24"/>
          <w:szCs w:val="24"/>
          <w:rtl/>
        </w:rPr>
        <w:t>עצמי</w:t>
      </w:r>
      <w:r>
        <w:rPr>
          <w:rFonts w:ascii="David" w:hAnsi="David" w:cs="David" w:hint="cs"/>
          <w:b/>
          <w:bCs/>
          <w:sz w:val="24"/>
          <w:szCs w:val="24"/>
          <w:rtl/>
        </w:rPr>
        <w:t xml:space="preserve"> </w:t>
      </w:r>
      <w:r w:rsidRPr="001A357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למרות שכאמור ישנה תחושה שלילית בעת אי-מילוי השאיפות הרוחניות, היא מתגמדת לעומת תחושת הסיפוק והאושר ככל שהשאיפה מתמלאת (כי החוסר הוא חיצוני ואינו טבעי לעומת המילוי שהוא פנימי ועצמי);</w:t>
      </w:r>
      <w:r>
        <w:rPr>
          <w:rFonts w:ascii="David" w:hAnsi="David" w:cs="David"/>
          <w:b/>
          <w:bCs/>
          <w:sz w:val="24"/>
          <w:szCs w:val="24"/>
          <w:rtl/>
        </w:rPr>
        <w:t xml:space="preserve"> ולגבי שכיכת הדעת הפנימית</w:t>
      </w:r>
      <w:r>
        <w:rPr>
          <w:rFonts w:ascii="David" w:hAnsi="David" w:cs="David" w:hint="cs"/>
          <w:sz w:val="24"/>
          <w:szCs w:val="24"/>
          <w:rtl/>
        </w:rPr>
        <w:t xml:space="preserve"> </w:t>
      </w:r>
      <w:r w:rsidRPr="00151B6C">
        <w:rPr>
          <w:rFonts w:ascii="David" w:hAnsi="David" w:cs="David"/>
          <w:b/>
          <w:bCs/>
          <w:sz w:val="24"/>
          <w:szCs w:val="24"/>
          <w:rtl/>
        </w:rPr>
        <w:t>שכלולה בתוכה ההשגה הבהירה, של</w:t>
      </w:r>
      <w:r>
        <w:rPr>
          <w:rFonts w:ascii="David" w:hAnsi="David" w:cs="David" w:hint="cs"/>
          <w:b/>
          <w:bCs/>
          <w:sz w:val="24"/>
          <w:szCs w:val="24"/>
          <w:rtl/>
        </w:rPr>
        <w:t xml:space="preserve"> </w:t>
      </w:r>
      <w:r w:rsidRPr="00151B6C">
        <w:rPr>
          <w:rFonts w:ascii="David" w:hAnsi="David" w:cs="David"/>
          <w:b/>
          <w:bCs/>
          <w:sz w:val="24"/>
          <w:szCs w:val="24"/>
          <w:rtl/>
        </w:rPr>
        <w:t>מה שלמעלה מהמדרגה אין ראוי להשתוק</w:t>
      </w:r>
      <w:r>
        <w:rPr>
          <w:rFonts w:ascii="David" w:hAnsi="David" w:cs="David"/>
          <w:b/>
          <w:bCs/>
          <w:sz w:val="24"/>
          <w:szCs w:val="24"/>
          <w:rtl/>
        </w:rPr>
        <w:t>ק, כי הטוב הוא רק המושג המתאים</w:t>
      </w:r>
      <w:r>
        <w:rPr>
          <w:rFonts w:ascii="David" w:hAnsi="David" w:cs="David" w:hint="cs"/>
          <w:b/>
          <w:bCs/>
          <w:sz w:val="24"/>
          <w:szCs w:val="24"/>
          <w:rtl/>
        </w:rPr>
        <w:t xml:space="preserve"> </w:t>
      </w:r>
      <w:r w:rsidRPr="00C373D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וככל שאדם משיג יותר בהירות רוחנית כך גם שוככת תחושת הכאב שיכולה הייתה לנבוע מן השאיפה למדרגה שהיא למעלה מהשגת האדם, כי ככל שאדם מתבגר כך ברור לו יותר שראוי להשתוקק רק למושגים הרוחניים שמתאימים לו;</w:t>
      </w:r>
      <w:r>
        <w:rPr>
          <w:rFonts w:ascii="David" w:hAnsi="David" w:cs="David" w:hint="cs"/>
          <w:b/>
          <w:bCs/>
          <w:sz w:val="24"/>
          <w:szCs w:val="24"/>
          <w:rtl/>
        </w:rPr>
        <w:t xml:space="preserve"> </w:t>
      </w:r>
      <w:r w:rsidRPr="00151B6C">
        <w:rPr>
          <w:rFonts w:ascii="David" w:hAnsi="David" w:cs="David"/>
          <w:b/>
          <w:bCs/>
          <w:sz w:val="24"/>
          <w:szCs w:val="24"/>
          <w:rtl/>
        </w:rPr>
        <w:t>ואם נוסף לזה שהבירור בין המושג ובין הבלתי מושג הוא בהיר, אז נדע שאין הרע מעורב כלל עם הטוב, עומד הוא לעצמו, וכל ערך הרע שבו איננו כי אם מפני שלא נתבררה עדיין עריכתו, אם הוא למעלה מהמדרגה בהחלט</w:t>
      </w:r>
      <w:r>
        <w:rPr>
          <w:rFonts w:ascii="David" w:hAnsi="David" w:cs="David"/>
          <w:b/>
          <w:bCs/>
          <w:sz w:val="24"/>
          <w:szCs w:val="24"/>
          <w:rtl/>
        </w:rPr>
        <w:t>, עד שראוי חדלון השקיקה ביחס לו</w:t>
      </w:r>
      <w:r>
        <w:rPr>
          <w:rFonts w:ascii="David" w:hAnsi="David" w:cs="David" w:hint="cs"/>
          <w:b/>
          <w:bCs/>
          <w:sz w:val="24"/>
          <w:szCs w:val="24"/>
          <w:rtl/>
        </w:rPr>
        <w:t xml:space="preserve"> </w:t>
      </w:r>
      <w:r w:rsidRPr="006E1A8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שמתבהר לאדם בצורה מדויקת מה הן יכולות ההשגה שלו ומהן לא, אזי תחושת הרע מאבדת את קיומה, שכן האדם לא שוקק למה שאינו במדרגתו וערכו. אמנם </w:t>
      </w:r>
      <w:r w:rsidRPr="00151B6C">
        <w:rPr>
          <w:rFonts w:ascii="David" w:hAnsi="David" w:cs="David"/>
          <w:b/>
          <w:bCs/>
          <w:sz w:val="24"/>
          <w:szCs w:val="24"/>
          <w:rtl/>
        </w:rPr>
        <w:t>יכולים אנו לצייר גם כן אופן שקיקה יותר</w:t>
      </w:r>
      <w:r>
        <w:rPr>
          <w:rFonts w:ascii="David" w:hAnsi="David" w:cs="David"/>
          <w:b/>
          <w:bCs/>
          <w:sz w:val="24"/>
          <w:szCs w:val="24"/>
          <w:rtl/>
        </w:rPr>
        <w:t xml:space="preserve"> רחבה, שתהיה שקולה כעצמות ההשגה</w:t>
      </w:r>
      <w:r w:rsidRPr="00650385">
        <w:rPr>
          <w:rFonts w:ascii="David" w:hAnsi="David" w:cs="David" w:hint="cs"/>
          <w:sz w:val="24"/>
          <w:szCs w:val="24"/>
          <w:rtl/>
        </w:rPr>
        <w:t xml:space="preserve"> </w:t>
      </w:r>
      <w:r w:rsidRPr="0065038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יש מצב מורכב יותר שבו השאיפה של האדם רחבה כל כך עד שהכאב על החיסרון לא יפוצה גם באמצעות השגה רוחנית, גדולה ככל שתהיה:</w:t>
      </w:r>
      <w:r w:rsidRPr="00151B6C">
        <w:rPr>
          <w:rFonts w:ascii="David" w:hAnsi="David" w:cs="David"/>
          <w:b/>
          <w:bCs/>
          <w:sz w:val="24"/>
          <w:szCs w:val="24"/>
          <w:rtl/>
        </w:rPr>
        <w:t xml:space="preserve"> אם מיעוט הבירור ביחש אל מה שלמעלה מהמדרגה העצמית יגדל, ותתעזב אז מדת השקיקה הבלתי נמלאה כמדת ההשגה</w:t>
      </w:r>
      <w:r>
        <w:rPr>
          <w:rFonts w:ascii="David" w:hAnsi="David" w:cs="David" w:hint="cs"/>
          <w:b/>
          <w:bCs/>
          <w:sz w:val="24"/>
          <w:szCs w:val="24"/>
          <w:rtl/>
        </w:rPr>
        <w:t xml:space="preserve"> </w:t>
      </w:r>
      <w:r>
        <w:rPr>
          <w:rFonts w:ascii="David" w:hAnsi="David" w:cs="David" w:hint="cs"/>
          <w:sz w:val="24"/>
          <w:szCs w:val="24"/>
          <w:rtl/>
        </w:rPr>
        <w:t>מפני ש</w:t>
      </w:r>
      <w:r w:rsidRPr="00151B6C">
        <w:rPr>
          <w:rFonts w:ascii="David" w:hAnsi="David" w:cs="David"/>
          <w:b/>
          <w:bCs/>
          <w:sz w:val="24"/>
          <w:szCs w:val="24"/>
          <w:rtl/>
        </w:rPr>
        <w:t>בכל השגה מושג גם כן צד הבלתי מושג שמתגלה על ידה ואז יהיה הרע והטוב שקול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שלא ברור </w:t>
      </w:r>
      <w:r>
        <w:rPr>
          <w:rFonts w:ascii="David" w:hAnsi="David" w:cs="David" w:hint="cs"/>
          <w:sz w:val="24"/>
          <w:szCs w:val="24"/>
          <w:rtl/>
        </w:rPr>
        <w:lastRenderedPageBreak/>
        <w:t xml:space="preserve">לאדם מה שיכול להשיג וראוי לשאוף אליו בהווה ומה רק בעתיד, אזי תחושת החיסרון לא תתמלא אצלו, ישיג ככל שישיג </w:t>
      </w:r>
      <w:r>
        <w:rPr>
          <w:rFonts w:ascii="David" w:hAnsi="David" w:cs="David"/>
          <w:sz w:val="24"/>
          <w:szCs w:val="24"/>
          <w:rtl/>
        </w:rPr>
        <w:t>–</w:t>
      </w:r>
      <w:r>
        <w:rPr>
          <w:rFonts w:ascii="David" w:hAnsi="David" w:cs="David" w:hint="cs"/>
          <w:sz w:val="24"/>
          <w:szCs w:val="24"/>
          <w:rtl/>
        </w:rPr>
        <w:t xml:space="preserve"> מפני בכל השגה שישיג (והוא מרגיש טוב ביחס אליו) יתגדל במקביל גם הצד שהוא חש חיסרון כלפיו (שהוא חש רע ביחס אליו); כלומר בכל התקדמות רוחנית נוצרת גם תחושה מקבילה של פספוס וחיסרון.</w:t>
      </w:r>
      <w:r w:rsidRPr="00151B6C">
        <w:rPr>
          <w:rFonts w:ascii="David" w:hAnsi="David" w:cs="David"/>
          <w:b/>
          <w:bCs/>
          <w:sz w:val="24"/>
          <w:szCs w:val="24"/>
          <w:rtl/>
        </w:rPr>
        <w:t xml:space="preserve"> אבל כל זמן שלא נתערב עדיין הערך, כל זמן שהבלתי מושג ידוע הוא לבלתי מושג, הרי עמדת הרע היא</w:t>
      </w:r>
      <w:r>
        <w:rPr>
          <w:rFonts w:ascii="David" w:hAnsi="David" w:cs="David"/>
          <w:b/>
          <w:bCs/>
          <w:sz w:val="24"/>
          <w:szCs w:val="24"/>
          <w:rtl/>
        </w:rPr>
        <w:t xml:space="preserve"> בפני עצמו, ואינו מעורב עם הטוב</w:t>
      </w:r>
      <w:r>
        <w:rPr>
          <w:rFonts w:ascii="David" w:hAnsi="David" w:cs="David" w:hint="cs"/>
          <w:b/>
          <w:bCs/>
          <w:sz w:val="24"/>
          <w:szCs w:val="24"/>
          <w:rtl/>
        </w:rPr>
        <w:t xml:space="preserve"> </w:t>
      </w:r>
      <w:r w:rsidRPr="006C09F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לעומת זאת, כאשר ברור לאדם שישנן מדרגות שהוא אינו יכול להשיג </w:t>
      </w:r>
      <w:r>
        <w:rPr>
          <w:rFonts w:ascii="David" w:hAnsi="David" w:cs="David"/>
          <w:sz w:val="24"/>
          <w:szCs w:val="24"/>
          <w:rtl/>
        </w:rPr>
        <w:t>–</w:t>
      </w:r>
      <w:r>
        <w:rPr>
          <w:rFonts w:ascii="David" w:hAnsi="David" w:cs="David" w:hint="cs"/>
          <w:sz w:val="24"/>
          <w:szCs w:val="24"/>
          <w:rtl/>
        </w:rPr>
        <w:t xml:space="preserve"> תחושת הרע מצטמצמת ככל שמשיג יותר את הטוב, והתחושות הללו אינן מתערבבות. </w:t>
      </w:r>
      <w:r w:rsidRPr="00151B6C">
        <w:rPr>
          <w:rFonts w:ascii="David" w:hAnsi="David" w:cs="David"/>
          <w:b/>
          <w:bCs/>
          <w:sz w:val="24"/>
          <w:szCs w:val="24"/>
          <w:rtl/>
        </w:rPr>
        <w:t>ואם התשוקה אל השגה המנועה תהיה מצורפת גם כן עם איזה כהות, המונעת ההכרה מלהבחין איזה מושג הוא מבורר ואיזה הוא מסובך ודמיוני, אז יוכל הרע וה</w:t>
      </w:r>
      <w:r>
        <w:rPr>
          <w:rFonts w:ascii="David" w:hAnsi="David" w:cs="David"/>
          <w:b/>
          <w:bCs/>
          <w:sz w:val="24"/>
          <w:szCs w:val="24"/>
          <w:rtl/>
        </w:rPr>
        <w:t>טוב להיות מעורב גם בהיותו שקול</w:t>
      </w:r>
      <w:r>
        <w:rPr>
          <w:rFonts w:ascii="David" w:hAnsi="David" w:cs="David" w:hint="cs"/>
          <w:b/>
          <w:bCs/>
          <w:sz w:val="24"/>
          <w:szCs w:val="24"/>
          <w:rtl/>
        </w:rPr>
        <w:t xml:space="preserve"> </w:t>
      </w:r>
      <w:r w:rsidRPr="00D0326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המצב הולך ומחמיר כאשר </w:t>
      </w:r>
      <w:r>
        <w:rPr>
          <w:rFonts w:ascii="David" w:hAnsi="David" w:cs="David"/>
          <w:sz w:val="24"/>
          <w:szCs w:val="24"/>
          <w:rtl/>
        </w:rPr>
        <w:t>–</w:t>
      </w:r>
      <w:r>
        <w:rPr>
          <w:rFonts w:ascii="David" w:hAnsi="David" w:cs="David" w:hint="cs"/>
          <w:sz w:val="24"/>
          <w:szCs w:val="24"/>
          <w:rtl/>
        </w:rPr>
        <w:t xml:space="preserve"> בנוסף לטשטוש ביכולת ההשגה </w:t>
      </w:r>
      <w:r>
        <w:rPr>
          <w:rFonts w:ascii="David" w:hAnsi="David" w:cs="David"/>
          <w:sz w:val="24"/>
          <w:szCs w:val="24"/>
          <w:rtl/>
        </w:rPr>
        <w:t>–</w:t>
      </w:r>
      <w:r>
        <w:rPr>
          <w:rFonts w:ascii="David" w:hAnsi="David" w:cs="David" w:hint="cs"/>
          <w:sz w:val="24"/>
          <w:szCs w:val="24"/>
          <w:rtl/>
        </w:rPr>
        <w:t xml:space="preserve"> מצטרפת גם חולשה הכרתית של חוסר בירור מושגי אמונה, ואזי האדם מסוגל לשאוף לטוב שהוא בעצם רע.</w:t>
      </w:r>
      <w:r>
        <w:rPr>
          <w:rFonts w:ascii="David" w:hAnsi="David" w:cs="David" w:hint="cs"/>
          <w:b/>
          <w:bCs/>
          <w:sz w:val="24"/>
          <w:szCs w:val="24"/>
          <w:rtl/>
        </w:rPr>
        <w:t xml:space="preserve"> </w:t>
      </w:r>
      <w:r w:rsidRPr="00151B6C">
        <w:rPr>
          <w:rFonts w:ascii="David" w:hAnsi="David" w:cs="David"/>
          <w:b/>
          <w:bCs/>
          <w:sz w:val="24"/>
          <w:szCs w:val="24"/>
          <w:rtl/>
        </w:rPr>
        <w:t>ואם ההכרה של מה שהוא למעלה מההדרגה העצמית תהיה מנועה הרבה, אז תהיה השקיקה עולה הרבה על מדת ההשגה, כי לא לפי ערך ההשגה ישתוקק אל הגילוי התעלומתי, אלא לפי החפץ הבלתי מותנה, הפורץ, והבירורים לא יהיו מבוררים</w:t>
      </w:r>
      <w:r>
        <w:rPr>
          <w:rFonts w:ascii="David" w:hAnsi="David" w:cs="David" w:hint="cs"/>
          <w:b/>
          <w:bCs/>
          <w:sz w:val="24"/>
          <w:szCs w:val="24"/>
          <w:rtl/>
        </w:rPr>
        <w:t xml:space="preserve"> </w:t>
      </w:r>
      <w:r w:rsidRPr="00D0326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מצב גרוע עוד יותר הוא שאדם שואף למדרגה רוחנית שהיא מנועה ממנו לעולם, ונוצר מצב שהוא שהשאיפה שלו לא נובעת מרצון להשגה אלא רק מרצון חסר גבולות לסקרנות פורצת, ולעולם לא יבוא על סיפוקו בבירור השגות;</w:t>
      </w:r>
      <w:r w:rsidRPr="00646D82">
        <w:rPr>
          <w:rFonts w:ascii="David" w:hAnsi="David" w:cs="David" w:hint="cs"/>
          <w:sz w:val="24"/>
          <w:szCs w:val="24"/>
          <w:rtl/>
        </w:rPr>
        <w:t xml:space="preserve"> </w:t>
      </w:r>
      <w:r>
        <w:rPr>
          <w:rFonts w:ascii="David" w:hAnsi="David" w:cs="David" w:hint="cs"/>
          <w:sz w:val="24"/>
          <w:szCs w:val="24"/>
          <w:rtl/>
        </w:rPr>
        <w:t>ו</w:t>
      </w:r>
      <w:r w:rsidRPr="00151B6C">
        <w:rPr>
          <w:rFonts w:ascii="David" w:hAnsi="David" w:cs="David"/>
          <w:b/>
          <w:bCs/>
          <w:sz w:val="24"/>
          <w:szCs w:val="24"/>
          <w:rtl/>
        </w:rPr>
        <w:t>אז יהי</w:t>
      </w:r>
      <w:r>
        <w:rPr>
          <w:rFonts w:ascii="David" w:hAnsi="David" w:cs="David"/>
          <w:b/>
          <w:bCs/>
          <w:sz w:val="24"/>
          <w:szCs w:val="24"/>
          <w:rtl/>
        </w:rPr>
        <w:t>ה הטוב המועט מעורב בהרע המרובה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ואזי הרגשת החיסרון עלולה להתגבר הרבה יותר מכל תחושה של הצלחה רוחנית, ומרירות מכאיבה תלווה את חייו.</w:t>
      </w:r>
      <w:r>
        <w:rPr>
          <w:rFonts w:ascii="David" w:hAnsi="David" w:cs="David" w:hint="cs"/>
          <w:b/>
          <w:bCs/>
          <w:sz w:val="24"/>
          <w:szCs w:val="24"/>
          <w:rtl/>
        </w:rPr>
        <w:t xml:space="preserve"> </w:t>
      </w:r>
      <w:r w:rsidRPr="00151B6C">
        <w:rPr>
          <w:rFonts w:ascii="David" w:hAnsi="David" w:cs="David"/>
          <w:b/>
          <w:bCs/>
          <w:sz w:val="24"/>
          <w:szCs w:val="24"/>
          <w:rtl/>
        </w:rPr>
        <w:t>ומה שאנו מציירים בציורים של הכרה והעלמה יש גם כן בחפץ ושאיפה, גם ביחש להגעה ומניעה</w:t>
      </w:r>
      <w:r>
        <w:rPr>
          <w:rFonts w:ascii="David" w:hAnsi="David" w:cs="David" w:hint="cs"/>
          <w:b/>
          <w:bCs/>
          <w:sz w:val="24"/>
          <w:szCs w:val="24"/>
          <w:rtl/>
        </w:rPr>
        <w:t xml:space="preserve"> </w:t>
      </w:r>
      <w:r w:rsidRPr="0025417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העיקרון שהתבאר ביחס להשגה וחוסר השגה במישור השכלי נכון גם ביחס למישור הרצוני; </w:t>
      </w:r>
      <w:r w:rsidRPr="00151B6C">
        <w:rPr>
          <w:rFonts w:ascii="David" w:hAnsi="David" w:cs="David"/>
          <w:b/>
          <w:bCs/>
          <w:sz w:val="24"/>
          <w:szCs w:val="24"/>
          <w:rtl/>
        </w:rPr>
        <w:t>למילוי רצון בהשקפת ההוי</w:t>
      </w:r>
      <w:r>
        <w:rPr>
          <w:rFonts w:ascii="David" w:hAnsi="David" w:cs="David"/>
          <w:b/>
          <w:bCs/>
          <w:sz w:val="24"/>
          <w:szCs w:val="24"/>
          <w:rtl/>
        </w:rPr>
        <w:t>ה עם קיצוץ עצור</w:t>
      </w:r>
      <w:r w:rsidRPr="00151B6C">
        <w:rPr>
          <w:rFonts w:ascii="David" w:hAnsi="David" w:cs="David"/>
          <w:b/>
          <w:bCs/>
          <w:sz w:val="24"/>
          <w:szCs w:val="24"/>
          <w:rtl/>
        </w:rPr>
        <w:t xml:space="preserve"> הבא מ</w:t>
      </w:r>
      <w:r>
        <w:rPr>
          <w:rFonts w:ascii="David" w:hAnsi="David" w:cs="David"/>
          <w:b/>
          <w:bCs/>
          <w:sz w:val="24"/>
          <w:szCs w:val="24"/>
          <w:rtl/>
        </w:rPr>
        <w:t>תוך ערבוב ההכרה ואי התאמת 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 שמעוניין להתמלאות מהשקפת מציאות השלמה נעצר ו"נקצץ" לעיתים מתוך חוסר הלימה בינו לבין מה שראוי למדרגתו. </w:t>
      </w:r>
      <w:r w:rsidRPr="00151B6C">
        <w:rPr>
          <w:rFonts w:ascii="David" w:hAnsi="David" w:cs="David"/>
          <w:b/>
          <w:bCs/>
          <w:sz w:val="24"/>
          <w:szCs w:val="24"/>
          <w:rtl/>
        </w:rPr>
        <w:t>ומאלה תוצאות לחילוקי ההדרגות הרז</w:t>
      </w:r>
      <w:r>
        <w:rPr>
          <w:rFonts w:ascii="David" w:hAnsi="David" w:cs="David"/>
          <w:b/>
          <w:bCs/>
          <w:sz w:val="24"/>
          <w:szCs w:val="24"/>
          <w:rtl/>
        </w:rPr>
        <w:t>יות שבין העולמים</w:t>
      </w:r>
      <w:r>
        <w:rPr>
          <w:rFonts w:ascii="David" w:hAnsi="David" w:cs="David" w:hint="cs"/>
          <w:b/>
          <w:bCs/>
          <w:sz w:val="24"/>
          <w:szCs w:val="24"/>
          <w:rtl/>
        </w:rPr>
        <w:t xml:space="preserve"> </w:t>
      </w:r>
      <w:r w:rsidRPr="001027D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את אותה החלוקה שאנו מוצאים באדם הפרטי יש להשליך על המבנה הרוחני של המציאות בכלל: </w:t>
      </w:r>
      <w:r>
        <w:rPr>
          <w:rFonts w:ascii="David" w:hAnsi="David" w:cs="David"/>
          <w:b/>
          <w:bCs/>
          <w:sz w:val="24"/>
          <w:szCs w:val="24"/>
          <w:rtl/>
        </w:rPr>
        <w:t>אצילות</w:t>
      </w:r>
      <w:r>
        <w:rPr>
          <w:rFonts w:ascii="David" w:hAnsi="David" w:cs="David" w:hint="cs"/>
          <w:b/>
          <w:bCs/>
          <w:sz w:val="24"/>
          <w:szCs w:val="24"/>
          <w:rtl/>
        </w:rPr>
        <w:t>,</w:t>
      </w:r>
      <w:r>
        <w:rPr>
          <w:rFonts w:ascii="David" w:hAnsi="David" w:cs="David"/>
          <w:b/>
          <w:bCs/>
          <w:sz w:val="24"/>
          <w:szCs w:val="24"/>
          <w:rtl/>
        </w:rPr>
        <w:t xml:space="preserve"> בריאה</w:t>
      </w:r>
      <w:r>
        <w:rPr>
          <w:rFonts w:ascii="David" w:hAnsi="David" w:cs="David" w:hint="cs"/>
          <w:b/>
          <w:bCs/>
          <w:sz w:val="24"/>
          <w:szCs w:val="24"/>
          <w:rtl/>
        </w:rPr>
        <w:t xml:space="preserve">, </w:t>
      </w:r>
      <w:r w:rsidRPr="00151B6C">
        <w:rPr>
          <w:rFonts w:ascii="David" w:hAnsi="David" w:cs="David"/>
          <w:b/>
          <w:bCs/>
          <w:sz w:val="24"/>
          <w:szCs w:val="24"/>
          <w:rtl/>
        </w:rPr>
        <w:t>יצירה, עשיה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עולם ה"אצילות" הוא תיאור מצב שבו</w:t>
      </w:r>
      <w:r>
        <w:rPr>
          <w:rFonts w:ascii="David" w:hAnsi="David" w:cs="David" w:hint="cs"/>
          <w:b/>
          <w:bCs/>
          <w:sz w:val="24"/>
          <w:szCs w:val="24"/>
          <w:rtl/>
        </w:rPr>
        <w:t xml:space="preserve"> </w:t>
      </w:r>
      <w:r w:rsidRPr="00151B6C">
        <w:rPr>
          <w:rFonts w:ascii="David" w:hAnsi="David" w:cs="David"/>
          <w:b/>
          <w:bCs/>
          <w:sz w:val="24"/>
          <w:szCs w:val="24"/>
          <w:rtl/>
        </w:rPr>
        <w:t>רובו טוב ומיעוטו רע במצב מבורר ומובדל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שמערכת היחסים בין הרע והטוב היא מבוררת וככל שהשגת הטוב מתגברת הרע מתמעט; עולם ה"בריאה" הוא מצב שבו </w:t>
      </w:r>
      <w:r w:rsidRPr="00151B6C">
        <w:rPr>
          <w:rFonts w:ascii="David" w:hAnsi="David" w:cs="David"/>
          <w:b/>
          <w:bCs/>
          <w:sz w:val="24"/>
          <w:szCs w:val="24"/>
          <w:rtl/>
        </w:rPr>
        <w:t>שקול במצב מובדל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מבורר ההבדל בין הטוב והרע והם מאוזנים;</w:t>
      </w:r>
      <w:r>
        <w:rPr>
          <w:rFonts w:ascii="David" w:hAnsi="David" w:cs="David" w:hint="cs"/>
          <w:b/>
          <w:bCs/>
          <w:sz w:val="24"/>
          <w:szCs w:val="24"/>
          <w:rtl/>
        </w:rPr>
        <w:t xml:space="preserve"> </w:t>
      </w:r>
      <w:r w:rsidRPr="001027D1">
        <w:rPr>
          <w:rFonts w:ascii="David" w:hAnsi="David" w:cs="David" w:hint="cs"/>
          <w:sz w:val="24"/>
          <w:szCs w:val="24"/>
          <w:rtl/>
        </w:rPr>
        <w:t>עולם ה"יצירה"</w:t>
      </w:r>
      <w:r>
        <w:rPr>
          <w:rFonts w:ascii="David" w:hAnsi="David" w:cs="David" w:hint="cs"/>
          <w:sz w:val="24"/>
          <w:szCs w:val="24"/>
          <w:rtl/>
        </w:rPr>
        <w:t xml:space="preserve"> הוא מצב</w:t>
      </w:r>
      <w:r w:rsidRPr="00151B6C">
        <w:rPr>
          <w:rFonts w:ascii="David" w:hAnsi="David" w:cs="David"/>
          <w:b/>
          <w:bCs/>
          <w:sz w:val="24"/>
          <w:szCs w:val="24"/>
          <w:rtl/>
        </w:rPr>
        <w:t xml:space="preserve"> שקול במצב מעורב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שההבדל בין הטוב והרע מטושטש אולם הם עדיין מאוזנים;</w:t>
      </w:r>
      <w:r>
        <w:rPr>
          <w:rFonts w:ascii="David" w:hAnsi="David" w:cs="David" w:hint="cs"/>
          <w:b/>
          <w:bCs/>
          <w:sz w:val="24"/>
          <w:szCs w:val="24"/>
          <w:rtl/>
        </w:rPr>
        <w:t xml:space="preserve"> </w:t>
      </w:r>
      <w:r w:rsidRPr="001027D1">
        <w:rPr>
          <w:rFonts w:ascii="David" w:hAnsi="David" w:cs="David" w:hint="cs"/>
          <w:sz w:val="24"/>
          <w:szCs w:val="24"/>
          <w:rtl/>
        </w:rPr>
        <w:t>ועולם ה"עשייה" הוא מצב ש</w:t>
      </w:r>
      <w:r w:rsidRPr="00151B6C">
        <w:rPr>
          <w:rFonts w:ascii="David" w:hAnsi="David" w:cs="David"/>
          <w:b/>
          <w:bCs/>
          <w:sz w:val="24"/>
          <w:szCs w:val="24"/>
          <w:rtl/>
        </w:rPr>
        <w:t>ר</w:t>
      </w:r>
      <w:r>
        <w:rPr>
          <w:rFonts w:ascii="David" w:hAnsi="David" w:cs="David"/>
          <w:b/>
          <w:bCs/>
          <w:sz w:val="24"/>
          <w:szCs w:val="24"/>
          <w:rtl/>
        </w:rPr>
        <w:t>ובו רע ומיעוטו טוב במצב מעורב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בעולם הגלוי לא רק שהרע והטוב מעורבבים אלא גם נדמה שהרע הוא הרוב.</w:t>
      </w:r>
    </w:p>
    <w:p w14:paraId="10887452" w14:textId="77777777" w:rsidR="00643364" w:rsidRDefault="00643364" w:rsidP="00643364">
      <w:pPr>
        <w:spacing w:line="360" w:lineRule="auto"/>
        <w:jc w:val="both"/>
      </w:pPr>
    </w:p>
    <w:p w14:paraId="5DE339B1" w14:textId="77777777" w:rsidR="00643364" w:rsidRPr="00083DBB" w:rsidRDefault="00000000" w:rsidP="00643364">
      <w:pPr>
        <w:spacing w:line="360" w:lineRule="auto"/>
        <w:jc w:val="center"/>
        <w:rPr>
          <w:rFonts w:ascii="David" w:hAnsi="David" w:cs="David"/>
          <w:b/>
          <w:bCs/>
          <w:sz w:val="24"/>
          <w:szCs w:val="24"/>
          <w:rtl/>
        </w:rPr>
      </w:pPr>
      <w:hyperlink r:id="rId16" w:anchor="מעוט ורבוי הטוב-ו!" w:history="1">
        <w:r w:rsidR="00643364" w:rsidRPr="00083DBB">
          <w:rPr>
            <w:rStyle w:val="Hyperlink"/>
            <w:rFonts w:ascii="David" w:hAnsi="David" w:cs="David"/>
            <w:b/>
            <w:bCs/>
            <w:sz w:val="24"/>
            <w:szCs w:val="24"/>
            <w:rtl/>
          </w:rPr>
          <w:t>ו</w:t>
        </w:r>
      </w:hyperlink>
    </w:p>
    <w:p w14:paraId="71291536" w14:textId="77777777" w:rsidR="00643364" w:rsidRPr="00083DBB" w:rsidRDefault="00000000" w:rsidP="00643364">
      <w:pPr>
        <w:spacing w:line="360" w:lineRule="auto"/>
        <w:jc w:val="center"/>
        <w:rPr>
          <w:rStyle w:val="Hyperlink"/>
          <w:rFonts w:ascii="David" w:hAnsi="David" w:cs="David"/>
          <w:b/>
          <w:bCs/>
          <w:sz w:val="24"/>
          <w:szCs w:val="24"/>
          <w:rtl/>
        </w:rPr>
      </w:pPr>
      <w:hyperlink r:id="rId17" w:anchor="מעוט ורבוי הטוב!" w:history="1">
        <w:r w:rsidR="00643364" w:rsidRPr="00083DBB">
          <w:rPr>
            <w:rStyle w:val="Hyperlink"/>
            <w:rFonts w:ascii="David" w:hAnsi="David" w:cs="David"/>
            <w:b/>
            <w:bCs/>
            <w:sz w:val="24"/>
            <w:szCs w:val="24"/>
            <w:rtl/>
          </w:rPr>
          <w:t>מעוט ורבוי הטוב</w:t>
        </w:r>
      </w:hyperlink>
    </w:p>
    <w:p w14:paraId="501FB79F" w14:textId="77777777" w:rsidR="00643364" w:rsidRDefault="00643364" w:rsidP="00643364">
      <w:pPr>
        <w:spacing w:line="360" w:lineRule="auto"/>
        <w:jc w:val="both"/>
        <w:rPr>
          <w:rFonts w:ascii="David" w:hAnsi="David" w:cs="David"/>
          <w:b/>
          <w:bCs/>
          <w:sz w:val="24"/>
          <w:szCs w:val="24"/>
          <w:rtl/>
        </w:rPr>
      </w:pPr>
      <w:bookmarkStart w:id="13" w:name="מעוטBורבויBהטוב-ו"/>
      <w:bookmarkEnd w:id="13"/>
      <w:r w:rsidRPr="00151B6C">
        <w:rPr>
          <w:rFonts w:ascii="David" w:hAnsi="David" w:cs="David"/>
          <w:b/>
          <w:bCs/>
          <w:sz w:val="24"/>
          <w:szCs w:val="24"/>
          <w:rtl/>
        </w:rPr>
        <w:t>מה היא הסבה המקימת את הרעיון של מציאות הרע בעולם, אחרי שההשקפה תוכל לעלות עד לידי חשבון של עולם ברור וכללי, ולסקור את הכללות הטובה המוחלטה. אין זה כי אם מיעוט האורה, שבאה על ידי המדרגות השונות, שהנפש שואלת, למה לא יהיה הכל נשגב, הכל טוב גמור, הכל גדול.</w:t>
      </w:r>
      <w:r>
        <w:rPr>
          <w:rFonts w:ascii="David" w:hAnsi="David" w:cs="David" w:hint="cs"/>
          <w:b/>
          <w:bCs/>
          <w:sz w:val="24"/>
          <w:szCs w:val="24"/>
          <w:rtl/>
        </w:rPr>
        <w:t xml:space="preserve"> </w:t>
      </w:r>
      <w:r w:rsidRPr="00151B6C">
        <w:rPr>
          <w:rFonts w:ascii="David" w:hAnsi="David" w:cs="David"/>
          <w:b/>
          <w:bCs/>
          <w:sz w:val="24"/>
          <w:szCs w:val="24"/>
          <w:rtl/>
        </w:rPr>
        <w:lastRenderedPageBreak/>
        <w:t xml:space="preserve">ואם נבא לומר, חילוק מדרגות צריך בשביל שכלול העולם, כבר אנו נכנסים בשער הנמנע, כלומר שאי אפשר להמציא את השכלול כי אם על פי אלה התנאים של חילוק המדרגות, והנמנע כבר פוגם את טעמנו העליון, מה שאנו מרגישים ביכולת המוחלטה האין סופית של מחולל כל. אבל כשנבא להעמקת התוכן, הננו עוקרים את כל היסוד המטעה, האומר מאמר מוחלט על דבר חלוקי המדרגות, שבא על ידי כך לקבול אודות הקטנות, משני טעמים. הטעם הראשון הפנימי הוא, שעל פי ההתגלות האמתית של הכללות מתגלה השקפת האחדות, ובאחדות באמת הכל גדול ונשגב, ולא יש כלל קטנות ומיעוט. שמא תאמר על מה שהעין כהה והיא רואה קטנות ומיעוט, על זה אנו באים 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המוחלט והגמור, כמו הגודל במקומו. וחוזר הכל למעמד של טוב גמור, שאינו צריך לנמנע כלל, מוסקר בשתי סקירות, המתמימות זו את זו, שהאחת היא נשמה לחברתה, שהיא כמו גוף לה, והחשכה היא משכללת את הטובה, כמו האורה ולית יממא בלא לילא, והיום והלילה יחד מבססים את ההשלמה הצורתית של הזמן.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וחומד גרעון, ולא התוכן השלם המוסיף תמיד שלמות, והוא מרווה עונג תדירי שאינו פוסק. 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שלו אין בו שייכות לתוספת והתעלות. נשארה רק ההרגשה של המכאוב והצער, ששואלים עליה מפני מה היא מצויה, וזה כבר מתבסם על ידי קבלת יסורין באהבה, שהיא מדת הדעת העליונה, ועל ידי סקירה עליונה למעלה מכל דעת באמונת מהות הטוב. ונמצא שהכל היא מדה טובה באמת, בלא שום תנאים ודברים מכריחים. וזה יגלה ודאי לעתיד לבא, </w:t>
      </w:r>
      <w:r>
        <w:rPr>
          <w:rFonts w:ascii="David" w:hAnsi="David" w:cs="David" w:hint="cs"/>
          <w:b/>
          <w:bCs/>
          <w:sz w:val="24"/>
          <w:szCs w:val="24"/>
          <w:rtl/>
        </w:rPr>
        <w:t>'</w:t>
      </w:r>
      <w:r w:rsidRPr="00151B6C">
        <w:rPr>
          <w:rFonts w:ascii="David" w:hAnsi="David" w:cs="David"/>
          <w:b/>
          <w:bCs/>
          <w:sz w:val="24"/>
          <w:szCs w:val="24"/>
          <w:rtl/>
        </w:rPr>
        <w:t>שיברכו על הכל הטוב והמטיב</w:t>
      </w:r>
      <w:r>
        <w:rPr>
          <w:rFonts w:ascii="David" w:hAnsi="David" w:cs="David" w:hint="cs"/>
          <w:b/>
          <w:bCs/>
          <w:sz w:val="24"/>
          <w:szCs w:val="24"/>
          <w:rtl/>
        </w:rPr>
        <w:t xml:space="preserve">' </w:t>
      </w:r>
      <w:r>
        <w:rPr>
          <w:rFonts w:ascii="David" w:hAnsi="David" w:cs="David" w:hint="cs"/>
          <w:b/>
          <w:bCs/>
          <w:sz w:val="20"/>
          <w:szCs w:val="20"/>
          <w:rtl/>
        </w:rPr>
        <w:t>(על פי פסחים נ, ב)</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והשם יהיה נקרא כמו שנכתב</w:t>
      </w:r>
      <w:r>
        <w:rPr>
          <w:rFonts w:ascii="David" w:hAnsi="David" w:cs="David" w:hint="cs"/>
          <w:b/>
          <w:bCs/>
          <w:sz w:val="24"/>
          <w:szCs w:val="24"/>
          <w:rtl/>
        </w:rPr>
        <w:t xml:space="preserve">' </w:t>
      </w:r>
      <w:r>
        <w:rPr>
          <w:rFonts w:ascii="David" w:hAnsi="David" w:cs="David" w:hint="cs"/>
          <w:b/>
          <w:bCs/>
          <w:sz w:val="20"/>
          <w:szCs w:val="20"/>
          <w:rtl/>
        </w:rPr>
        <w:t>(על פי הלכות יסודי התורה א, א)</w:t>
      </w:r>
      <w:r w:rsidRPr="00151B6C">
        <w:rPr>
          <w:rFonts w:ascii="David" w:hAnsi="David" w:cs="David"/>
          <w:b/>
          <w:bCs/>
          <w:sz w:val="24"/>
          <w:szCs w:val="24"/>
          <w:rtl/>
        </w:rPr>
        <w:t>. 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וכל המרירות והמכאוב שהננו מרגישים בתוכיותם הוא בא מיסוד ההחש</w:t>
      </w:r>
      <w:r>
        <w:rPr>
          <w:rFonts w:ascii="David" w:hAnsi="David" w:cs="David"/>
          <w:b/>
          <w:bCs/>
          <w:sz w:val="24"/>
          <w:szCs w:val="24"/>
          <w:rtl/>
        </w:rPr>
        <w:t>כה, שהולכת ומתהפכת לאורה גדולה.</w:t>
      </w:r>
    </w:p>
    <w:p w14:paraId="6BD4241A"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t>שכלול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שיפור;</w:t>
      </w:r>
      <w:r w:rsidRPr="00151B6C">
        <w:rPr>
          <w:rFonts w:ascii="David" w:hAnsi="David" w:cs="David"/>
          <w:b/>
          <w:bCs/>
          <w:sz w:val="24"/>
          <w:szCs w:val="24"/>
          <w:rtl/>
        </w:rPr>
        <w:t xml:space="preserve"> עוקרים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מייתרים;</w:t>
      </w:r>
      <w:r w:rsidRPr="00151B6C">
        <w:rPr>
          <w:rFonts w:ascii="David" w:hAnsi="David" w:cs="David"/>
          <w:b/>
          <w:bCs/>
          <w:sz w:val="24"/>
          <w:szCs w:val="24"/>
          <w:rtl/>
        </w:rPr>
        <w:t xml:space="preserve"> כהה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חלשה, מטושטשת;</w:t>
      </w:r>
      <w:r w:rsidRPr="00151B6C">
        <w:rPr>
          <w:rFonts w:ascii="David" w:hAnsi="David" w:cs="David"/>
          <w:b/>
          <w:bCs/>
          <w:sz w:val="24"/>
          <w:szCs w:val="24"/>
          <w:rtl/>
        </w:rPr>
        <w:t xml:space="preserve"> הבלתי ספור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האינסופי;</w:t>
      </w:r>
      <w:r w:rsidRPr="00151B6C">
        <w:rPr>
          <w:rFonts w:ascii="David" w:hAnsi="David" w:cs="David"/>
          <w:b/>
          <w:bCs/>
          <w:sz w:val="24"/>
          <w:szCs w:val="24"/>
          <w:rtl/>
        </w:rPr>
        <w:t xml:space="preserve"> מוסקר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נערך;</w:t>
      </w:r>
      <w:r w:rsidRPr="00151B6C">
        <w:rPr>
          <w:rFonts w:ascii="David" w:hAnsi="David" w:cs="David"/>
          <w:b/>
          <w:bCs/>
          <w:sz w:val="24"/>
          <w:szCs w:val="24"/>
          <w:rtl/>
        </w:rPr>
        <w:t xml:space="preserve"> המתמימות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המשלימות;</w:t>
      </w:r>
      <w:r w:rsidRPr="00151B6C">
        <w:rPr>
          <w:rFonts w:ascii="David" w:hAnsi="David" w:cs="David"/>
          <w:b/>
          <w:bCs/>
          <w:sz w:val="24"/>
          <w:szCs w:val="24"/>
          <w:rtl/>
        </w:rPr>
        <w:t xml:space="preserve"> ולית יממא בלא לילא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אין יום בלא לילה;</w:t>
      </w:r>
      <w:r w:rsidRPr="00151B6C">
        <w:rPr>
          <w:rFonts w:ascii="David" w:hAnsi="David" w:cs="David"/>
          <w:b/>
          <w:bCs/>
          <w:sz w:val="24"/>
          <w:szCs w:val="24"/>
          <w:rtl/>
        </w:rPr>
        <w:t xml:space="preserve"> הצורתית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המוגמרת;</w:t>
      </w:r>
      <w:r w:rsidRPr="00151B6C">
        <w:rPr>
          <w:rFonts w:ascii="David" w:hAnsi="David" w:cs="David"/>
          <w:b/>
          <w:bCs/>
          <w:sz w:val="24"/>
          <w:szCs w:val="24"/>
          <w:rtl/>
        </w:rPr>
        <w:t xml:space="preserve"> התדירית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r w:rsidRPr="00151B6C">
        <w:rPr>
          <w:rFonts w:ascii="David" w:hAnsi="David" w:cs="David"/>
          <w:b/>
          <w:bCs/>
          <w:sz w:val="24"/>
          <w:szCs w:val="24"/>
          <w:rtl/>
        </w:rPr>
        <w:t xml:space="preserve"> גרעון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חיסרון;</w:t>
      </w:r>
      <w:r w:rsidRPr="00151B6C">
        <w:rPr>
          <w:rFonts w:ascii="David" w:hAnsi="David" w:cs="David"/>
          <w:b/>
          <w:bCs/>
          <w:sz w:val="24"/>
          <w:szCs w:val="24"/>
          <w:rtl/>
        </w:rPr>
        <w:t xml:space="preserve"> המכאוב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הכאב;</w:t>
      </w:r>
      <w:r w:rsidRPr="00151B6C">
        <w:rPr>
          <w:rFonts w:ascii="David" w:hAnsi="David" w:cs="David"/>
          <w:b/>
          <w:bCs/>
          <w:sz w:val="24"/>
          <w:szCs w:val="24"/>
          <w:rtl/>
        </w:rPr>
        <w:t xml:space="preserve"> המצאת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קיום.</w:t>
      </w:r>
    </w:p>
    <w:p w14:paraId="4479F560" w14:textId="77777777" w:rsidR="00643364" w:rsidRPr="00583F2C" w:rsidRDefault="00643364" w:rsidP="00643364">
      <w:pPr>
        <w:spacing w:line="360" w:lineRule="auto"/>
        <w:jc w:val="both"/>
        <w:rPr>
          <w:rFonts w:ascii="David" w:hAnsi="David" w:cs="David"/>
          <w:b/>
          <w:bCs/>
          <w:sz w:val="24"/>
          <w:szCs w:val="24"/>
          <w:rtl/>
        </w:rPr>
      </w:pPr>
      <w:bookmarkStart w:id="14" w:name="HtmpReportNum0006_L2"/>
      <w:bookmarkStart w:id="15" w:name="מניעתBהטובBומגמתה"/>
      <w:bookmarkEnd w:id="14"/>
      <w:bookmarkEnd w:id="15"/>
      <w:r w:rsidRPr="00D90E33">
        <w:rPr>
          <w:rFonts w:ascii="David" w:hAnsi="David" w:cs="David"/>
          <w:b/>
          <w:bCs/>
          <w:sz w:val="24"/>
          <w:szCs w:val="24"/>
          <w:rtl/>
        </w:rPr>
        <w:t>מה היא הסבה המקימת את הרעיון של מציאות הרע בעולם</w:t>
      </w:r>
      <w:r w:rsidRPr="00D90E33">
        <w:rPr>
          <w:rFonts w:ascii="David" w:hAnsi="David" w:cs="David" w:hint="cs"/>
          <w:b/>
          <w:bCs/>
          <w:sz w:val="24"/>
          <w:szCs w:val="24"/>
          <w:rtl/>
        </w:rPr>
        <w:t>?</w:t>
      </w:r>
      <w:r w:rsidRPr="00D90E33">
        <w:rPr>
          <w:rFonts w:ascii="David" w:hAnsi="David" w:cs="David"/>
          <w:b/>
          <w:bCs/>
          <w:sz w:val="24"/>
          <w:szCs w:val="24"/>
          <w:rtl/>
        </w:rPr>
        <w:t xml:space="preserve"> </w:t>
      </w:r>
      <w:r w:rsidRPr="00151B6C">
        <w:rPr>
          <w:rFonts w:ascii="David" w:hAnsi="David" w:cs="David"/>
          <w:b/>
          <w:bCs/>
          <w:sz w:val="24"/>
          <w:szCs w:val="24"/>
          <w:rtl/>
        </w:rPr>
        <w:t xml:space="preserve">אחרי שההשקפה תוכל לעלות עד לידי חשבון של עולם ברור וכללי, </w:t>
      </w:r>
      <w:r>
        <w:rPr>
          <w:rFonts w:ascii="David" w:hAnsi="David" w:cs="David"/>
          <w:b/>
          <w:bCs/>
          <w:sz w:val="24"/>
          <w:szCs w:val="24"/>
          <w:rtl/>
        </w:rPr>
        <w:t>ולסקור את הכללות הטובה המוחלטה</w:t>
      </w:r>
      <w:r>
        <w:rPr>
          <w:rFonts w:ascii="David" w:hAnsi="David" w:cs="David" w:hint="cs"/>
          <w:b/>
          <w:bCs/>
          <w:sz w:val="24"/>
          <w:szCs w:val="24"/>
          <w:rtl/>
        </w:rPr>
        <w:t xml:space="preserve">, </w:t>
      </w:r>
      <w:r w:rsidRPr="00151B6C">
        <w:rPr>
          <w:rFonts w:ascii="David" w:hAnsi="David" w:cs="David"/>
          <w:b/>
          <w:bCs/>
          <w:sz w:val="24"/>
          <w:szCs w:val="24"/>
          <w:rtl/>
        </w:rPr>
        <w:t xml:space="preserve">אין זה כי אם מיעוט האורה, שבאה על ידי </w:t>
      </w:r>
      <w:r>
        <w:rPr>
          <w:rFonts w:ascii="David" w:hAnsi="David" w:cs="David"/>
          <w:b/>
          <w:bCs/>
          <w:sz w:val="24"/>
          <w:szCs w:val="24"/>
          <w:rtl/>
        </w:rPr>
        <w:t>המדרגות השונות</w:t>
      </w:r>
      <w:r>
        <w:rPr>
          <w:rFonts w:ascii="David" w:hAnsi="David" w:cs="David" w:hint="cs"/>
          <w:b/>
          <w:bCs/>
          <w:sz w:val="24"/>
          <w:szCs w:val="24"/>
          <w:rtl/>
        </w:rPr>
        <w:t xml:space="preserve"> </w:t>
      </w:r>
      <w:r w:rsidRPr="006647EA">
        <w:rPr>
          <w:rFonts w:ascii="David" w:hAnsi="David" w:cs="David"/>
          <w:sz w:val="24"/>
          <w:szCs w:val="24"/>
          <w:rtl/>
        </w:rPr>
        <w:t>–</w:t>
      </w:r>
      <w:r>
        <w:rPr>
          <w:rFonts w:ascii="David" w:hAnsi="David" w:cs="David" w:hint="cs"/>
          <w:sz w:val="24"/>
          <w:szCs w:val="24"/>
          <w:rtl/>
        </w:rPr>
        <w:t xml:space="preserve"> העמקה מחשבתית וכללית מגיעה למסקנה שהרוע שקיים בעולם איננו חיסרון מהותי אלא תוצר של מיעוט הטוב בעולם; וכאן נשאלת השאלה  </w:t>
      </w:r>
      <w:r>
        <w:rPr>
          <w:rFonts w:ascii="David" w:hAnsi="David" w:cs="David"/>
          <w:b/>
          <w:bCs/>
          <w:sz w:val="24"/>
          <w:szCs w:val="24"/>
          <w:rtl/>
        </w:rPr>
        <w:t>שהנפש שואלת, למ</w:t>
      </w:r>
      <w:r w:rsidRPr="00151B6C">
        <w:rPr>
          <w:rFonts w:ascii="David" w:hAnsi="David" w:cs="David"/>
          <w:b/>
          <w:bCs/>
          <w:sz w:val="24"/>
          <w:szCs w:val="24"/>
          <w:rtl/>
        </w:rPr>
        <w:t>ה לא יהיה ה</w:t>
      </w:r>
      <w:r>
        <w:rPr>
          <w:rFonts w:ascii="David" w:hAnsi="David" w:cs="David"/>
          <w:b/>
          <w:bCs/>
          <w:sz w:val="24"/>
          <w:szCs w:val="24"/>
          <w:rtl/>
        </w:rPr>
        <w:t>כל נשגב, הכל טוב גמור, הכל גדול</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מדוע א-לוהים ברא בריות חסרות? מדוע שלא הכל יהיה מלא בשלמות אינסופית? </w:t>
      </w:r>
      <w:r w:rsidRPr="00151B6C">
        <w:rPr>
          <w:rFonts w:ascii="David" w:hAnsi="David" w:cs="David"/>
          <w:b/>
          <w:bCs/>
          <w:sz w:val="24"/>
          <w:szCs w:val="24"/>
          <w:rtl/>
        </w:rPr>
        <w:t>ואם נבא לומר, חילוק מדרגות צריך בשביל שכלול העולם</w:t>
      </w:r>
      <w:r>
        <w:rPr>
          <w:rFonts w:ascii="David" w:hAnsi="David" w:cs="David" w:hint="cs"/>
          <w:b/>
          <w:bCs/>
          <w:sz w:val="24"/>
          <w:szCs w:val="24"/>
          <w:rtl/>
        </w:rPr>
        <w:t xml:space="preserve"> </w:t>
      </w:r>
      <w:r w:rsidRPr="006647E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אם נרצה לתרץ שהחסרונות בעולם נועדו כדי לאתגר את המציאות (שיש שלם יותר ושלם פחות המציאות הפחות </w:t>
      </w:r>
      <w:r>
        <w:rPr>
          <w:rFonts w:ascii="David" w:hAnsi="David" w:cs="David" w:hint="cs"/>
          <w:sz w:val="24"/>
          <w:szCs w:val="24"/>
          <w:rtl/>
        </w:rPr>
        <w:lastRenderedPageBreak/>
        <w:t xml:space="preserve">שלמה רוצה להשתכלל) הרי </w:t>
      </w:r>
      <w:r w:rsidRPr="00151B6C">
        <w:rPr>
          <w:rFonts w:ascii="David" w:hAnsi="David" w:cs="David"/>
          <w:b/>
          <w:bCs/>
          <w:sz w:val="24"/>
          <w:szCs w:val="24"/>
          <w:rtl/>
        </w:rPr>
        <w:t xml:space="preserve">כבר אנו נכנסים בשער הנמנע, כלומר שאי אפשר להמציא את השכלול כי אם על פי אלה התנאים של חילוק המדרגות, והנמנע כבר פוגם את טעמנו העליון, מה שאנו מרגישים ביכולת </w:t>
      </w:r>
      <w:r>
        <w:rPr>
          <w:rFonts w:ascii="David" w:hAnsi="David" w:cs="David"/>
          <w:b/>
          <w:bCs/>
          <w:sz w:val="24"/>
          <w:szCs w:val="24"/>
          <w:rtl/>
        </w:rPr>
        <w:t>המוחלטה האין סופית של מחולל כל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אנו למעשה מניחים הנחת מוצא שא-לוהים אינו בעל יכולת אינסופית, כלומר שהוא כבול לסדרים מוגבלים ומנוע מלברוא עולם שבו הטוב יכול להשתכלל ללא חסרונות שמאתגרים אותו. </w:t>
      </w:r>
      <w:r w:rsidRPr="00151B6C">
        <w:rPr>
          <w:rFonts w:ascii="David" w:hAnsi="David" w:cs="David"/>
          <w:b/>
          <w:bCs/>
          <w:sz w:val="24"/>
          <w:szCs w:val="24"/>
          <w:rtl/>
        </w:rPr>
        <w:t xml:space="preserve">אבל כשנבא להעמקת התוכן, הננו עוקרים את כל היסוד המטעה, האומר מאמר מוחלט על דבר חלוקי המדרגות, שבא על ידי כך </w:t>
      </w:r>
      <w:r>
        <w:rPr>
          <w:rFonts w:ascii="David" w:hAnsi="David" w:cs="David"/>
          <w:b/>
          <w:bCs/>
          <w:sz w:val="24"/>
          <w:szCs w:val="24"/>
          <w:rtl/>
        </w:rPr>
        <w:t>לקבול אודות הקטנות, משני טעמים</w:t>
      </w:r>
      <w:r>
        <w:rPr>
          <w:rFonts w:ascii="David" w:hAnsi="David" w:cs="David" w:hint="cs"/>
          <w:b/>
          <w:bCs/>
          <w:sz w:val="24"/>
          <w:szCs w:val="24"/>
          <w:rtl/>
        </w:rPr>
        <w:t xml:space="preserve"> </w:t>
      </w:r>
      <w:r w:rsidRPr="006647E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לכן יש לשלול את ההנחה שהחסרונות והקטנוניות שישנם במציאות הם תוצר בלתי נמנע של חילוקי המדרגות במציאות; וזאת משני טעמים: </w:t>
      </w:r>
      <w:r w:rsidRPr="00151B6C">
        <w:rPr>
          <w:rFonts w:ascii="David" w:hAnsi="David" w:cs="David"/>
          <w:b/>
          <w:bCs/>
          <w:sz w:val="24"/>
          <w:szCs w:val="24"/>
          <w:rtl/>
        </w:rPr>
        <w:t xml:space="preserve">הטעם הראשון הפנימי הוא, שעל פי ההתגלות האמתית של הכללות מתגלה השקפת האחדות, ובאחדות באמת הכל גדול </w:t>
      </w:r>
      <w:r>
        <w:rPr>
          <w:rFonts w:ascii="David" w:hAnsi="David" w:cs="David"/>
          <w:b/>
          <w:bCs/>
          <w:sz w:val="24"/>
          <w:szCs w:val="24"/>
          <w:rtl/>
        </w:rPr>
        <w:t>ונשגב, ולא יש כלל קטנות ומיעוט</w:t>
      </w:r>
      <w:r>
        <w:rPr>
          <w:rFonts w:ascii="David" w:hAnsi="David" w:cs="David" w:hint="cs"/>
          <w:b/>
          <w:bCs/>
          <w:sz w:val="24"/>
          <w:szCs w:val="24"/>
          <w:rtl/>
        </w:rPr>
        <w:t xml:space="preserve"> </w:t>
      </w:r>
      <w:r w:rsidRPr="00D05E4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במבט עמוק וכללי אנו מזהים שמצד האמת אין באמת גודל וקוטן בעולמו של א-לוהים אלא הכל הוא חלק מהמציאות הכללית והרחבה; ו</w:t>
      </w:r>
      <w:r w:rsidRPr="00151B6C">
        <w:rPr>
          <w:rFonts w:ascii="David" w:hAnsi="David" w:cs="David"/>
          <w:b/>
          <w:bCs/>
          <w:sz w:val="24"/>
          <w:szCs w:val="24"/>
          <w:rtl/>
        </w:rPr>
        <w:t>שמא תאמר על מה שהעין כהה והיא רואה קטנות ומיעוט</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וביחס לכך שבעינינו החלשות אנו כן רואים חילוקי מדרגות של קוטן במציאות,</w:t>
      </w:r>
      <w:r w:rsidRPr="00151B6C">
        <w:rPr>
          <w:rFonts w:ascii="David" w:hAnsi="David" w:cs="David"/>
          <w:b/>
          <w:bCs/>
          <w:sz w:val="24"/>
          <w:szCs w:val="24"/>
          <w:rtl/>
        </w:rPr>
        <w:t xml:space="preserve"> על זה אנו באים </w:t>
      </w:r>
      <w:r>
        <w:rPr>
          <w:rFonts w:ascii="David" w:hAnsi="David" w:cs="David" w:hint="cs"/>
          <w:sz w:val="24"/>
          <w:szCs w:val="24"/>
          <w:rtl/>
        </w:rPr>
        <w:t xml:space="preserve">בטעם השני </w:t>
      </w:r>
      <w:r w:rsidRPr="00151B6C">
        <w:rPr>
          <w:rFonts w:ascii="David" w:hAnsi="David" w:cs="David"/>
          <w:b/>
          <w:bCs/>
          <w:sz w:val="24"/>
          <w:szCs w:val="24"/>
          <w:rtl/>
        </w:rPr>
        <w:t>לבקר את יסוד הטוב הגודל והאור, והננו אומרים, שמה שנקלט בנו שהגודל והאור הוא הטוב והאושר המוחלט, הוא תוכן אמת במקומו, במקום שראוי הגודל והטוב הבלתי ספור להגלות, אבל במקום שהמיעוט ראוי, המיעוט והקוטן הוא הטוב המו</w:t>
      </w:r>
      <w:r>
        <w:rPr>
          <w:rFonts w:ascii="David" w:hAnsi="David" w:cs="David"/>
          <w:b/>
          <w:bCs/>
          <w:sz w:val="24"/>
          <w:szCs w:val="24"/>
          <w:rtl/>
        </w:rPr>
        <w:t>חלט והגמור, כמו הגודל במקומו</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במקום שבו אנו רואים טוב ואור הרי זה מצוין, אולם גם במקום בו אנו רואים חיסרון </w:t>
      </w:r>
      <w:r>
        <w:rPr>
          <w:rFonts w:ascii="David" w:hAnsi="David" w:cs="David"/>
          <w:sz w:val="24"/>
          <w:szCs w:val="24"/>
          <w:rtl/>
        </w:rPr>
        <w:t>–</w:t>
      </w:r>
      <w:r>
        <w:rPr>
          <w:rFonts w:ascii="David" w:hAnsi="David" w:cs="David" w:hint="cs"/>
          <w:sz w:val="24"/>
          <w:szCs w:val="24"/>
          <w:rtl/>
        </w:rPr>
        <w:t xml:space="preserve"> כך באמת ראוי לעולם בכדי שיתוקן, </w:t>
      </w:r>
      <w:r w:rsidRPr="00151B6C">
        <w:rPr>
          <w:rFonts w:ascii="David" w:hAnsi="David" w:cs="David"/>
          <w:b/>
          <w:bCs/>
          <w:sz w:val="24"/>
          <w:szCs w:val="24"/>
          <w:rtl/>
        </w:rPr>
        <w:t>וחוזר הכל למעמד של טוב גמור, שאינו צריך לנמנע כלל, מוסקר בשתי סקירות, המתמימות זו את זו, שהאחת ה</w:t>
      </w:r>
      <w:r>
        <w:rPr>
          <w:rFonts w:ascii="David" w:hAnsi="David" w:cs="David"/>
          <w:b/>
          <w:bCs/>
          <w:sz w:val="24"/>
          <w:szCs w:val="24"/>
          <w:rtl/>
        </w:rPr>
        <w:t>יא נשמה לחברתה, שהיא כמו גוף לה</w:t>
      </w:r>
      <w:r>
        <w:rPr>
          <w:rFonts w:ascii="David" w:hAnsi="David" w:cs="David" w:hint="cs"/>
          <w:b/>
          <w:bCs/>
          <w:sz w:val="24"/>
          <w:szCs w:val="24"/>
          <w:rtl/>
        </w:rPr>
        <w:t xml:space="preserve"> </w:t>
      </w:r>
      <w:r w:rsidRPr="00D05E4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יוצא שגם הקוטן והחיסרון הם חלק מהטוב הגמור, ואם כן אין כלל מוגבלות בעולמו של אלוהים; וזאת בתנאי שמביטים במבט כפול, פנימי וחיצוני: מצד המבט הפנימי הכל טוב, והמבט החיצוני שרואה את החסרונות </w:t>
      </w:r>
      <w:r>
        <w:rPr>
          <w:rFonts w:ascii="David" w:hAnsi="David" w:cs="David"/>
          <w:sz w:val="24"/>
          <w:szCs w:val="24"/>
          <w:rtl/>
        </w:rPr>
        <w:t>–</w:t>
      </w:r>
      <w:r>
        <w:rPr>
          <w:rFonts w:ascii="David" w:hAnsi="David" w:cs="David" w:hint="cs"/>
          <w:sz w:val="24"/>
          <w:szCs w:val="24"/>
          <w:rtl/>
        </w:rPr>
        <w:t xml:space="preserve"> מבין שהוא רק כדוגמת הגוף המוגבל שמלביש את הנשמה האינסופית (וחסרונותיו של הגוף בונים למעשה את הנשמה במסעה הנצחי).</w:t>
      </w:r>
      <w:r w:rsidRPr="00BB3C08">
        <w:rPr>
          <w:rFonts w:ascii="David" w:hAnsi="David" w:cs="David"/>
          <w:b/>
          <w:bCs/>
          <w:sz w:val="24"/>
          <w:szCs w:val="24"/>
          <w:rtl/>
        </w:rPr>
        <w:t xml:space="preserve"> </w:t>
      </w:r>
      <w:r w:rsidRPr="00151B6C">
        <w:rPr>
          <w:rFonts w:ascii="David" w:hAnsi="David" w:cs="David"/>
          <w:b/>
          <w:bCs/>
          <w:sz w:val="24"/>
          <w:szCs w:val="24"/>
          <w:rtl/>
        </w:rPr>
        <w:t>ו</w:t>
      </w:r>
      <w:r>
        <w:rPr>
          <w:rFonts w:ascii="David" w:hAnsi="David" w:cs="David" w:hint="cs"/>
          <w:sz w:val="24"/>
          <w:szCs w:val="24"/>
          <w:rtl/>
        </w:rPr>
        <w:t>כך למעשה בנויה כל המציאות:</w:t>
      </w:r>
      <w:r>
        <w:rPr>
          <w:rFonts w:ascii="David" w:hAnsi="David" w:cs="David" w:hint="cs"/>
          <w:b/>
          <w:bCs/>
          <w:sz w:val="24"/>
          <w:szCs w:val="24"/>
          <w:rtl/>
        </w:rPr>
        <w:t xml:space="preserve"> </w:t>
      </w:r>
      <w:r w:rsidRPr="00151B6C">
        <w:rPr>
          <w:rFonts w:ascii="David" w:hAnsi="David" w:cs="David"/>
          <w:b/>
          <w:bCs/>
          <w:sz w:val="24"/>
          <w:szCs w:val="24"/>
          <w:rtl/>
        </w:rPr>
        <w:t>החשכה היא משכללת את הטובה, כמו האורה ולית יממא בלא לילא, והיום והלילה יחד מבססים את ההשלמה הצור</w:t>
      </w:r>
      <w:r>
        <w:rPr>
          <w:rFonts w:ascii="David" w:hAnsi="David" w:cs="David"/>
          <w:b/>
          <w:bCs/>
          <w:sz w:val="24"/>
          <w:szCs w:val="24"/>
          <w:rtl/>
        </w:rPr>
        <w:t>תית של הזמן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 החושך מדגישה את הטוב שבאור, והלילה משלים את היום,</w:t>
      </w:r>
      <w:r w:rsidRPr="00BB3C08">
        <w:rPr>
          <w:rFonts w:ascii="David" w:hAnsi="David" w:cs="David"/>
          <w:b/>
          <w:bCs/>
          <w:sz w:val="24"/>
          <w:szCs w:val="24"/>
          <w:rtl/>
        </w:rPr>
        <w:t xml:space="preserve"> ואלמלא היתה ההחשכה, שהיא מראה את ההשקפה המפורדה, לא היתה הדחיפה של ההתעלות התדירית, שהיא היסוד המשלים את כל, עד שלא יחסר שום תוכן שלם במציאות, לא התוכן השלם שאין בו יתרון וקל וחומ</w:t>
      </w:r>
      <w:r w:rsidRPr="00BB3C08">
        <w:rPr>
          <w:rFonts w:ascii="David" w:hAnsi="David" w:cs="David" w:hint="cs"/>
          <w:b/>
          <w:bCs/>
          <w:sz w:val="24"/>
          <w:szCs w:val="24"/>
          <w:rtl/>
        </w:rPr>
        <w:t>ר</w:t>
      </w:r>
      <w:r w:rsidRPr="00BB3C08">
        <w:rPr>
          <w:rFonts w:ascii="David" w:hAnsi="David" w:cs="David"/>
          <w:b/>
          <w:bCs/>
          <w:sz w:val="24"/>
          <w:szCs w:val="24"/>
          <w:rtl/>
        </w:rPr>
        <w:t xml:space="preserve"> גרעון, ולא התוכן השלם המוסיף תמיד שלמות, והוא מרווה עונג תדיר</w:t>
      </w:r>
      <w:r>
        <w:rPr>
          <w:rFonts w:ascii="David" w:hAnsi="David" w:cs="David"/>
          <w:b/>
          <w:bCs/>
          <w:sz w:val="24"/>
          <w:szCs w:val="24"/>
          <w:rtl/>
        </w:rPr>
        <w:t>י שאינו פוסק</w:t>
      </w:r>
      <w:r>
        <w:rPr>
          <w:rFonts w:ascii="David" w:hAnsi="David" w:cs="David" w:hint="cs"/>
          <w:b/>
          <w:bCs/>
          <w:sz w:val="24"/>
          <w:szCs w:val="24"/>
          <w:rtl/>
        </w:rPr>
        <w:t xml:space="preserve"> </w:t>
      </w:r>
      <w:r w:rsidRPr="00115B2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כשם שבלי החושך לא היינו מבחינים באור, כך לולא הבריות החסרות לא הייתה דחיפה למציאות להשתפר; וכך יוצא שמאומה לא חסר במציאות, ועולמו של אלוהים הוא מושלם כמוהו. </w:t>
      </w:r>
      <w:r w:rsidRPr="00151B6C">
        <w:rPr>
          <w:rFonts w:ascii="David" w:hAnsi="David" w:cs="David"/>
          <w:b/>
          <w:bCs/>
          <w:sz w:val="24"/>
          <w:szCs w:val="24"/>
          <w:rtl/>
        </w:rPr>
        <w:t>אלמלא השקפת הפירוד היה מוסקר רק התוכן השלם, ולא היה שום צעד של הוספת וחידוש התעלות. ונמצא שהמיעוט, הגורם את חידוש ההתעלות, הוא ממש טוב גמור, כמו הטוב המוחלט, שמצד תכלית ההשלמה העליונה האין סופית של</w:t>
      </w:r>
      <w:r>
        <w:rPr>
          <w:rFonts w:ascii="David" w:hAnsi="David" w:cs="David"/>
          <w:b/>
          <w:bCs/>
          <w:sz w:val="24"/>
          <w:szCs w:val="24"/>
          <w:rtl/>
        </w:rPr>
        <w:t>ו אין בו שייכות לתוספת והתעלות</w:t>
      </w:r>
      <w:r>
        <w:rPr>
          <w:rFonts w:ascii="David" w:hAnsi="David" w:cs="David" w:hint="cs"/>
          <w:b/>
          <w:bCs/>
          <w:sz w:val="24"/>
          <w:szCs w:val="24"/>
          <w:rtl/>
        </w:rPr>
        <w:t xml:space="preserve"> </w:t>
      </w:r>
      <w:r w:rsidRPr="00115B2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אם הבריות היו נבראות מושלמות ולא חסרות (מופרדות) לא היו הן נדחפות להתקדם ולהשתלם, ונמצא שדווקא החסרונות המועטים בונים את העונג הנפלא ביותר שבחיים, את הדבקות האין סופית בה' ומצד זה הם טוב גמור. </w:t>
      </w:r>
      <w:r w:rsidRPr="00151B6C">
        <w:rPr>
          <w:rFonts w:ascii="David" w:hAnsi="David" w:cs="David"/>
          <w:b/>
          <w:bCs/>
          <w:sz w:val="24"/>
          <w:szCs w:val="24"/>
          <w:rtl/>
        </w:rPr>
        <w:t>נשארה רק ההרגשה של המכאוב והצער, ששואלים עליה מפני מה היא מצויה, וזה כבר מתבסם על ידי קבלת יסורין באהבה, שהיא מדת הדעת העליונה, ועל ידי סקירה עליונה</w:t>
      </w:r>
      <w:r>
        <w:rPr>
          <w:rFonts w:ascii="David" w:hAnsi="David" w:cs="David"/>
          <w:b/>
          <w:bCs/>
          <w:sz w:val="24"/>
          <w:szCs w:val="24"/>
          <w:rtl/>
        </w:rPr>
        <w:t xml:space="preserve"> למעלה מכל דעת באמונת מהות הטוב</w:t>
      </w:r>
      <w:r>
        <w:rPr>
          <w:rFonts w:ascii="David" w:hAnsi="David" w:cs="David" w:hint="cs"/>
          <w:b/>
          <w:bCs/>
          <w:sz w:val="24"/>
          <w:szCs w:val="24"/>
          <w:rtl/>
        </w:rPr>
        <w:t xml:space="preserve"> </w:t>
      </w:r>
      <w:r w:rsidRPr="00115B20">
        <w:rPr>
          <w:rFonts w:ascii="David" w:hAnsi="David" w:cs="David"/>
          <w:sz w:val="24"/>
          <w:szCs w:val="24"/>
          <w:rtl/>
        </w:rPr>
        <w:t>–</w:t>
      </w:r>
      <w:r>
        <w:rPr>
          <w:rFonts w:ascii="David" w:hAnsi="David" w:cs="David" w:hint="cs"/>
          <w:b/>
          <w:bCs/>
          <w:sz w:val="24"/>
          <w:szCs w:val="24"/>
          <w:rtl/>
        </w:rPr>
        <w:t xml:space="preserve"> </w:t>
      </w:r>
      <w:r w:rsidRPr="0004544C">
        <w:rPr>
          <w:rFonts w:ascii="David" w:hAnsi="David" w:cs="David" w:hint="cs"/>
          <w:sz w:val="24"/>
          <w:szCs w:val="24"/>
          <w:rtl/>
        </w:rPr>
        <w:t>לאחר שהתברר תפקי</w:t>
      </w:r>
      <w:r>
        <w:rPr>
          <w:rFonts w:ascii="David" w:hAnsi="David" w:cs="David" w:hint="cs"/>
          <w:sz w:val="24"/>
          <w:szCs w:val="24"/>
          <w:rtl/>
        </w:rPr>
        <w:t xml:space="preserve">ד החסרונות, נותר </w:t>
      </w:r>
      <w:r>
        <w:rPr>
          <w:rFonts w:ascii="David" w:hAnsi="David" w:cs="David" w:hint="cs"/>
          <w:sz w:val="24"/>
          <w:szCs w:val="24"/>
          <w:rtl/>
        </w:rPr>
        <w:lastRenderedPageBreak/>
        <w:t xml:space="preserve">רק לברר מה תפקידן של תחושות הכאב שמתלוות לחסרונות במסע ההשתלמות שלהם, וכאן יש לענות שככל שברור יותר לאדם שהחסרונות הללו מקדמים את המציאות הרי הם בגדר "ייסורין של אהבה", והוא חש בהם יותר התעלות ופחות כאב, </w:t>
      </w:r>
      <w:r w:rsidRPr="00151B6C">
        <w:rPr>
          <w:rFonts w:ascii="David" w:hAnsi="David" w:cs="David"/>
          <w:b/>
          <w:bCs/>
          <w:sz w:val="24"/>
          <w:szCs w:val="24"/>
          <w:rtl/>
        </w:rPr>
        <w:t>ונמצא שהכל היא מדה טובה באמת</w:t>
      </w:r>
      <w:r>
        <w:rPr>
          <w:rFonts w:ascii="David" w:hAnsi="David" w:cs="David"/>
          <w:b/>
          <w:bCs/>
          <w:sz w:val="24"/>
          <w:szCs w:val="24"/>
          <w:rtl/>
        </w:rPr>
        <w:t>, בלא שום תנאים ודברים מכריחים</w:t>
      </w:r>
      <w:r>
        <w:rPr>
          <w:rFonts w:ascii="David" w:hAnsi="David" w:cs="David" w:hint="cs"/>
          <w:sz w:val="24"/>
          <w:szCs w:val="24"/>
          <w:rtl/>
        </w:rPr>
        <w:t xml:space="preserve">. </w:t>
      </w:r>
      <w:r w:rsidRPr="00151B6C">
        <w:rPr>
          <w:rFonts w:ascii="David" w:hAnsi="David" w:cs="David"/>
          <w:b/>
          <w:bCs/>
          <w:sz w:val="24"/>
          <w:szCs w:val="24"/>
          <w:rtl/>
        </w:rPr>
        <w:t>וזה יגלה ודאי לעתיד לבא</w:t>
      </w:r>
      <w:r>
        <w:rPr>
          <w:rFonts w:ascii="David" w:hAnsi="David" w:cs="David" w:hint="cs"/>
          <w:sz w:val="24"/>
          <w:szCs w:val="24"/>
          <w:rtl/>
        </w:rPr>
        <w:t>, כפי שחז"ל מתבטאים "</w:t>
      </w:r>
      <w:r w:rsidRPr="00151B6C">
        <w:rPr>
          <w:rFonts w:ascii="David" w:hAnsi="David" w:cs="David"/>
          <w:b/>
          <w:bCs/>
          <w:sz w:val="24"/>
          <w:szCs w:val="24"/>
          <w:rtl/>
        </w:rPr>
        <w:t>שיברכו על הכל הטוב וה</w:t>
      </w:r>
      <w:r>
        <w:rPr>
          <w:rFonts w:ascii="David" w:hAnsi="David" w:cs="David"/>
          <w:b/>
          <w:bCs/>
          <w:sz w:val="24"/>
          <w:szCs w:val="24"/>
          <w:rtl/>
        </w:rPr>
        <w:t>מטיב</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גם על הרע וחיסרון; "</w:t>
      </w:r>
      <w:r>
        <w:rPr>
          <w:rFonts w:ascii="David" w:hAnsi="David" w:cs="David"/>
          <w:b/>
          <w:bCs/>
          <w:sz w:val="24"/>
          <w:szCs w:val="24"/>
          <w:rtl/>
        </w:rPr>
        <w:t>והשם יהיה נקרא כמו שנכתב</w:t>
      </w:r>
      <w:r>
        <w:rPr>
          <w:rFonts w:ascii="David" w:hAnsi="David" w:cs="David" w:hint="cs"/>
          <w:sz w:val="24"/>
          <w:szCs w:val="24"/>
          <w:rtl/>
        </w:rPr>
        <w:t>"</w:t>
      </w:r>
      <w:r w:rsidRPr="00115B20">
        <w:rPr>
          <w:rFonts w:ascii="David" w:hAnsi="David" w:cs="David" w:hint="cs"/>
          <w:sz w:val="24"/>
          <w:szCs w:val="24"/>
          <w:rtl/>
        </w:rPr>
        <w:t xml:space="preserve"> </w:t>
      </w:r>
      <w:r w:rsidRPr="00115B20">
        <w:rPr>
          <w:rFonts w:ascii="David" w:hAnsi="David" w:cs="David"/>
          <w:sz w:val="24"/>
          <w:szCs w:val="24"/>
          <w:rtl/>
        </w:rPr>
        <w:t>–</w:t>
      </w:r>
      <w:r w:rsidRPr="00115B20">
        <w:rPr>
          <w:rFonts w:ascii="David" w:hAnsi="David" w:cs="David" w:hint="cs"/>
          <w:sz w:val="24"/>
          <w:szCs w:val="24"/>
          <w:rtl/>
        </w:rPr>
        <w:t xml:space="preserve"> </w:t>
      </w:r>
      <w:r>
        <w:rPr>
          <w:rFonts w:ascii="David" w:hAnsi="David" w:cs="David" w:hint="cs"/>
          <w:sz w:val="24"/>
          <w:szCs w:val="24"/>
          <w:rtl/>
        </w:rPr>
        <w:t xml:space="preserve">כיום אנו מבטאים את שמו של הקב"ה במילה "אדני", כינוי שמבטא אדנות ותקיפות, ואילו שמו נכתב באותיות "י-ה-ו-ה", כינוי שמבטא הוויה שלמה; כלומר כיום יש פער בין השלמות האלוהית בכוח (כפי שהיא "כתובה") לבין הצורה שבה היא מתגלה ומתבטאת בפועל; ולעתיד לבוא הפער יעלם. </w:t>
      </w:r>
      <w:r w:rsidRPr="00151B6C">
        <w:rPr>
          <w:rFonts w:ascii="David" w:hAnsi="David" w:cs="David"/>
          <w:b/>
          <w:bCs/>
          <w:sz w:val="24"/>
          <w:szCs w:val="24"/>
          <w:rtl/>
        </w:rPr>
        <w:t xml:space="preserve">ומכל מקום אותם הערכים שהם מדברים על דבר הנמנעות, באותה ההרגשה של הכבוד העליון הראוי, יש להם מקום אחרי המצאת ההחשכה, וכל מה שהם מישבים את הדעת תמציתו היא לקוחה מאור האמת העליון הזורח עליהם </w:t>
      </w:r>
      <w:r w:rsidRPr="000923F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להסברים שמתרצים את הפער בין השלמות הא-לוהית לבין החסרונות של המציאות בסגנון של "אין ברירה" ויש כביכול "נמנעות" בעולמו של ה' </w:t>
      </w:r>
      <w:r>
        <w:rPr>
          <w:rFonts w:ascii="David" w:hAnsi="David" w:cs="David"/>
          <w:sz w:val="24"/>
          <w:szCs w:val="24"/>
          <w:rtl/>
        </w:rPr>
        <w:t>–</w:t>
      </w:r>
      <w:r>
        <w:rPr>
          <w:rFonts w:ascii="David" w:hAnsi="David" w:cs="David" w:hint="cs"/>
          <w:sz w:val="24"/>
          <w:szCs w:val="24"/>
          <w:rtl/>
        </w:rPr>
        <w:t xml:space="preserve"> יש מקום בעת שהסברים אלו באים ממקום של כבוד ומיישבים את דעתם של אנשים מסוימים,</w:t>
      </w:r>
      <w:r w:rsidRPr="000923F5">
        <w:rPr>
          <w:rFonts w:ascii="David" w:hAnsi="David" w:cs="David"/>
          <w:b/>
          <w:bCs/>
          <w:sz w:val="24"/>
          <w:szCs w:val="24"/>
          <w:rtl/>
        </w:rPr>
        <w:t xml:space="preserve"> </w:t>
      </w:r>
      <w:r w:rsidRPr="00151B6C">
        <w:rPr>
          <w:rFonts w:ascii="David" w:hAnsi="David" w:cs="David"/>
          <w:b/>
          <w:bCs/>
          <w:sz w:val="24"/>
          <w:szCs w:val="24"/>
          <w:rtl/>
        </w:rPr>
        <w:t>וכל המרירות והמכאוב שהננו מרגישים בתוכיותם הוא בא מיסוד ההחש</w:t>
      </w:r>
      <w:r>
        <w:rPr>
          <w:rFonts w:ascii="David" w:hAnsi="David" w:cs="David"/>
          <w:b/>
          <w:bCs/>
          <w:sz w:val="24"/>
          <w:szCs w:val="24"/>
          <w:rtl/>
        </w:rPr>
        <w:t>כה, שהולכת ומתהפכת לאורה גדולה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ותחושות הצמצום שאנו חשים מן ההסברים הללו, שכביכול מצמצים את כוחו של אלוהים, גם הן יתבררו עם הזמן ויתרמו את שלהם לפיתוחו הרוחני של העולם. </w:t>
      </w:r>
    </w:p>
    <w:p w14:paraId="15C74E80" w14:textId="77777777" w:rsidR="00643364" w:rsidRDefault="00643364" w:rsidP="00643364">
      <w:pPr>
        <w:spacing w:line="360" w:lineRule="auto"/>
        <w:jc w:val="both"/>
      </w:pPr>
    </w:p>
    <w:p w14:paraId="1A1B4A30" w14:textId="77777777" w:rsidR="00643364" w:rsidRPr="00583F2C" w:rsidRDefault="00643364" w:rsidP="00643364">
      <w:pPr>
        <w:spacing w:line="360" w:lineRule="auto"/>
        <w:jc w:val="center"/>
        <w:rPr>
          <w:rFonts w:ascii="David" w:hAnsi="David" w:cs="David"/>
          <w:b/>
          <w:bCs/>
          <w:sz w:val="24"/>
          <w:szCs w:val="24"/>
          <w:rtl/>
        </w:rPr>
      </w:pPr>
      <w:r w:rsidRPr="00583F2C">
        <w:rPr>
          <w:rFonts w:ascii="David" w:hAnsi="David" w:cs="David" w:hint="cs"/>
          <w:b/>
          <w:bCs/>
          <w:sz w:val="24"/>
          <w:szCs w:val="24"/>
          <w:rtl/>
        </w:rPr>
        <w:t>ז</w:t>
      </w:r>
    </w:p>
    <w:p w14:paraId="23F9C411" w14:textId="77777777" w:rsidR="00643364" w:rsidRPr="00583F2C" w:rsidRDefault="00000000" w:rsidP="00643364">
      <w:pPr>
        <w:spacing w:line="360" w:lineRule="auto"/>
        <w:jc w:val="center"/>
        <w:rPr>
          <w:rStyle w:val="Hyperlink"/>
          <w:rFonts w:ascii="David" w:hAnsi="David" w:cs="David"/>
          <w:b/>
          <w:bCs/>
          <w:sz w:val="24"/>
          <w:szCs w:val="24"/>
        </w:rPr>
      </w:pPr>
      <w:hyperlink r:id="rId18" w:anchor="מניעת הטוב ומגמתה!" w:history="1">
        <w:r w:rsidR="00643364" w:rsidRPr="00583F2C">
          <w:rPr>
            <w:rStyle w:val="Hyperlink"/>
            <w:rFonts w:ascii="David" w:hAnsi="David" w:cs="David"/>
            <w:b/>
            <w:bCs/>
            <w:sz w:val="24"/>
            <w:szCs w:val="24"/>
            <w:rtl/>
          </w:rPr>
          <w:t>מניעת הטוב ומגמתה</w:t>
        </w:r>
      </w:hyperlink>
    </w:p>
    <w:p w14:paraId="3FE39598" w14:textId="77777777" w:rsidR="00643364" w:rsidRDefault="00643364" w:rsidP="00643364">
      <w:pPr>
        <w:spacing w:line="360" w:lineRule="auto"/>
        <w:jc w:val="both"/>
        <w:rPr>
          <w:rFonts w:ascii="David" w:hAnsi="David" w:cs="David"/>
          <w:b/>
          <w:bCs/>
          <w:sz w:val="24"/>
          <w:szCs w:val="24"/>
          <w:rtl/>
        </w:rPr>
      </w:pPr>
      <w:bookmarkStart w:id="16" w:name="מניעתBהטובBומגמתה-ז"/>
      <w:bookmarkEnd w:id="16"/>
      <w:r w:rsidRPr="00151B6C">
        <w:rPr>
          <w:rFonts w:ascii="David" w:hAnsi="David" w:cs="David"/>
          <w:b/>
          <w:bCs/>
          <w:sz w:val="24"/>
          <w:szCs w:val="24"/>
          <w:rtl/>
        </w:rPr>
        <w:t xml:space="preserve">כל מטרה צריך להקדים לה איזה מניעה, על כן אין מקום לחקר התכליתי של ההויה בכללה כי אם על ידי יסוד של איזה מניעה קדומה. וכאשר הנמנע בחק אין סוף הוא גם כן דבר שאינו הולם כלל, יש לנו על זה רק שני דרכים, דרך אחד הוא שיבואר. שבעצמיות יסוד המניעה יש מעלה עליונה. הראויה להיות הולמת למושג השלמות העליונה, שהננו יכולים על כל פנים לסמן לנו בו איזה רשימה של השלמות המוחלטה, והדרך השני הוא לצייר את המניעה הקדומה בתור יצירה והויה. ומובן שהדרך השני לא יסלק את השאלה התכליתית לגמרי. אלא הוא מרחיק אותה, שהרי אנו באים אחר כך לשאול גם כן שאלה תכליתית על הוית המניעה עצמה. 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הטוב ראוי מכל שלם להיות נפעל תדיר. וכשאנו גוזרים, שהנראה לנו מצדדי השלילה שבמציאות אינו אלא כהות ראיה מצדנו, שוב המציאות ראויה להתהוות בלא שום צורך של הגבלה ומניעה. המניעה באה רק כשאנו רוצים לגון את הטוב המוחלט. למשל, כשנשאל מהו הטוב של המציאות בכללותו, אז באמת אנחנו אומרים, שהיא שאלה רק לגבי דידן, והיא גם כן מנועה מלהיות נודעת לנו על בוריה, אם כן אם גם נצטרך להכללת הגון לבא לידי מניעה, אנו אומרים, שהיא רק מניעה הסברית. אמנם ההסברה גם כן ראויה להיות באופן היותר בהיר ויותד מכובד. על כן הננו מרויחים הרבה, כשמעמידים אנו את המניעה על בסיס השלמות היותר עליונה מצד אחד, ומצד השני אנו מעטרים עוד יותר את הסברתנו, כשנדע לצייר, </w:t>
      </w:r>
      <w:r w:rsidRPr="00151B6C">
        <w:rPr>
          <w:rFonts w:ascii="David" w:hAnsi="David" w:cs="David"/>
          <w:b/>
          <w:bCs/>
          <w:sz w:val="24"/>
          <w:szCs w:val="24"/>
          <w:rtl/>
        </w:rPr>
        <w:lastRenderedPageBreak/>
        <w:t xml:space="preserve">שעצמיות המניעה ההיא עם כל כבודה היא מחודשה לכונה מגמתית עליונה, שההרחקה, שהשאלה נתרחקה מאתנו על ידי התרבות האמצעיים, נעצה אותה בכללות ההטבה שאינה צריכה, והכללות אינה צריכה גם כן, למניעה, כי היא טובה מוחלטה, הראויה להפעל מצד השלמות המוחלטה. והתוכן המפורט. היותר נאה במגמה התכליתית. שיהיה מבוסס על יסוד השקפת השלמות המחויבת האין סופית, היא השכלת מגמה של הטוב המתעלה תדיר,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העולם בצורה כזאת, שעדי עד יתעלה. ונמצא, שהשלמות כלולה משני הצדדים, מצד אין סוף, הבלתי מתואר בתוספת מצד שלמותו, ומצד ההויה, ההולכת ומשתלמת ומתברכת תמיד. וזאת היא ברכת הקודש עצמה, </w:t>
      </w:r>
      <w:r>
        <w:rPr>
          <w:rFonts w:ascii="David" w:hAnsi="David" w:cs="David" w:hint="cs"/>
          <w:b/>
          <w:bCs/>
          <w:sz w:val="24"/>
          <w:szCs w:val="24"/>
          <w:rtl/>
        </w:rPr>
        <w:t>'</w:t>
      </w:r>
      <w:r w:rsidRPr="00151B6C">
        <w:rPr>
          <w:rFonts w:ascii="David" w:hAnsi="David" w:cs="David"/>
          <w:b/>
          <w:bCs/>
          <w:sz w:val="24"/>
          <w:szCs w:val="24"/>
          <w:rtl/>
        </w:rPr>
        <w:t>הקדש טעון ברכה</w:t>
      </w:r>
      <w:r>
        <w:rPr>
          <w:rFonts w:ascii="David" w:hAnsi="David" w:cs="David" w:hint="cs"/>
          <w:b/>
          <w:bCs/>
          <w:sz w:val="24"/>
          <w:szCs w:val="24"/>
          <w:rtl/>
        </w:rPr>
        <w:t xml:space="preserve">' </w:t>
      </w:r>
      <w:r>
        <w:rPr>
          <w:rFonts w:ascii="David" w:hAnsi="David" w:cs="David" w:hint="cs"/>
          <w:b/>
          <w:bCs/>
          <w:sz w:val="20"/>
          <w:szCs w:val="20"/>
          <w:rtl/>
        </w:rPr>
        <w:t>(על פי בבא מציעא נד, ב)</w:t>
      </w:r>
      <w:r w:rsidRPr="00151B6C">
        <w:rPr>
          <w:rFonts w:ascii="David" w:hAnsi="David" w:cs="David"/>
          <w:b/>
          <w:b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יהי כבוד ד' לעולם ישמח ד' במעשיו</w:t>
      </w:r>
      <w:r>
        <w:rPr>
          <w:rFonts w:ascii="David" w:hAnsi="David" w:cs="David" w:hint="cs"/>
          <w:b/>
          <w:bCs/>
          <w:sz w:val="24"/>
          <w:szCs w:val="24"/>
          <w:rtl/>
        </w:rPr>
        <w:t xml:space="preserve">" </w:t>
      </w:r>
      <w:r>
        <w:rPr>
          <w:rFonts w:ascii="David" w:hAnsi="David" w:cs="David" w:hint="cs"/>
          <w:b/>
          <w:bCs/>
          <w:sz w:val="20"/>
          <w:szCs w:val="20"/>
          <w:rtl/>
        </w:rPr>
        <w:t>(תהילים קד, לא)</w:t>
      </w:r>
      <w:r w:rsidRPr="00151B6C">
        <w:rPr>
          <w:rFonts w:ascii="David" w:hAnsi="David" w:cs="David"/>
          <w:b/>
          <w:bCs/>
          <w:sz w:val="24"/>
          <w:szCs w:val="24"/>
          <w:rtl/>
        </w:rPr>
        <w:t>.</w:t>
      </w:r>
    </w:p>
    <w:p w14:paraId="18EEC4C2" w14:textId="71A5E7B5"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מניעה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מעכב;</w:t>
      </w:r>
      <w:r w:rsidRPr="00151B6C">
        <w:rPr>
          <w:rFonts w:ascii="David" w:hAnsi="David" w:cs="David"/>
          <w:b/>
          <w:bCs/>
          <w:sz w:val="24"/>
          <w:szCs w:val="24"/>
          <w:rtl/>
        </w:rPr>
        <w:t xml:space="preserve"> התכליתי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הסופי, המהותי;</w:t>
      </w:r>
      <w:r w:rsidRPr="00D3267F">
        <w:rPr>
          <w:rFonts w:ascii="David" w:hAnsi="David" w:cs="David"/>
          <w:b/>
          <w:bCs/>
          <w:sz w:val="24"/>
          <w:szCs w:val="24"/>
          <w:rtl/>
        </w:rPr>
        <w:t xml:space="preserve"> </w:t>
      </w:r>
      <w:r w:rsidRPr="00151B6C">
        <w:rPr>
          <w:rFonts w:ascii="David" w:hAnsi="David" w:cs="David"/>
          <w:b/>
          <w:bCs/>
          <w:sz w:val="24"/>
          <w:szCs w:val="24"/>
          <w:rtl/>
        </w:rPr>
        <w:t>רשימה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רושם;</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הולם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מתאים, נכון;</w:t>
      </w:r>
      <w:r w:rsidRPr="00151B6C">
        <w:rPr>
          <w:rFonts w:ascii="David" w:hAnsi="David" w:cs="David"/>
          <w:b/>
          <w:bCs/>
          <w:sz w:val="24"/>
          <w:szCs w:val="24"/>
          <w:rtl/>
        </w:rPr>
        <w:t xml:space="preserve"> תדיר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תמיד;</w:t>
      </w:r>
      <w:r w:rsidRPr="00151B6C">
        <w:rPr>
          <w:rFonts w:ascii="David" w:hAnsi="David" w:cs="David"/>
          <w:b/>
          <w:bCs/>
          <w:sz w:val="24"/>
          <w:szCs w:val="24"/>
          <w:rtl/>
        </w:rPr>
        <w:t xml:space="preserve"> כהות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חולשת;</w:t>
      </w:r>
      <w:r w:rsidRPr="00756CB3">
        <w:rPr>
          <w:rFonts w:ascii="David" w:hAnsi="David" w:cs="David"/>
          <w:b/>
          <w:bCs/>
          <w:sz w:val="24"/>
          <w:szCs w:val="24"/>
          <w:rtl/>
        </w:rPr>
        <w:t xml:space="preserve"> </w:t>
      </w:r>
      <w:r w:rsidRPr="002959EF">
        <w:rPr>
          <w:rFonts w:ascii="David" w:hAnsi="David" w:cs="David"/>
          <w:b/>
          <w:bCs/>
          <w:sz w:val="24"/>
          <w:szCs w:val="24"/>
          <w:rtl/>
        </w:rPr>
        <w:t>לגון</w:t>
      </w:r>
      <w:r w:rsidRPr="002959EF">
        <w:rPr>
          <w:rFonts w:ascii="David" w:hAnsi="David" w:cs="David" w:hint="cs"/>
          <w:sz w:val="24"/>
          <w:szCs w:val="24"/>
          <w:rtl/>
        </w:rPr>
        <w:t xml:space="preserve"> </w:t>
      </w:r>
      <w:r w:rsidRPr="002959EF">
        <w:rPr>
          <w:rFonts w:ascii="David" w:hAnsi="David" w:cs="David"/>
          <w:sz w:val="24"/>
          <w:szCs w:val="24"/>
          <w:rtl/>
        </w:rPr>
        <w:t>–</w:t>
      </w:r>
      <w:r w:rsidRPr="002959EF">
        <w:rPr>
          <w:rFonts w:ascii="David" w:hAnsi="David" w:cs="David" w:hint="cs"/>
          <w:sz w:val="24"/>
          <w:szCs w:val="24"/>
          <w:rtl/>
        </w:rPr>
        <w:t xml:space="preserve"> </w:t>
      </w:r>
      <w:r w:rsidR="002959EF">
        <w:rPr>
          <w:rFonts w:ascii="David" w:hAnsi="David" w:cs="David" w:hint="cs"/>
          <w:sz w:val="24"/>
          <w:szCs w:val="24"/>
          <w:rtl/>
        </w:rPr>
        <w:t>לפרט בגוונים שונים</w:t>
      </w:r>
      <w:r>
        <w:rPr>
          <w:rFonts w:ascii="David" w:hAnsi="David" w:cs="David" w:hint="cs"/>
          <w:sz w:val="24"/>
          <w:szCs w:val="24"/>
          <w:rtl/>
        </w:rPr>
        <w:t>;</w:t>
      </w:r>
      <w:r w:rsidRPr="00151B6C">
        <w:rPr>
          <w:rFonts w:ascii="David" w:hAnsi="David" w:cs="David"/>
          <w:b/>
          <w:bCs/>
          <w:sz w:val="24"/>
          <w:szCs w:val="24"/>
          <w:rtl/>
        </w:rPr>
        <w:t xml:space="preserve"> דידן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אנחנו, לגבינו;</w:t>
      </w:r>
      <w:r w:rsidRPr="00151B6C">
        <w:rPr>
          <w:rFonts w:ascii="David" w:hAnsi="David" w:cs="David"/>
          <w:b/>
          <w:bCs/>
          <w:sz w:val="24"/>
          <w:szCs w:val="24"/>
          <w:rtl/>
        </w:rPr>
        <w:t xml:space="preserve"> בוריה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שלמותה, בהירותה;</w:t>
      </w:r>
      <w:r w:rsidRPr="00151B6C">
        <w:rPr>
          <w:rFonts w:ascii="David" w:hAnsi="David" w:cs="David"/>
          <w:b/>
          <w:bCs/>
          <w:sz w:val="24"/>
          <w:szCs w:val="24"/>
          <w:rtl/>
        </w:rPr>
        <w:t xml:space="preserve"> מעטרים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מקשטים;</w:t>
      </w:r>
      <w:r w:rsidRPr="00151B6C">
        <w:rPr>
          <w:rFonts w:ascii="David" w:hAnsi="David" w:cs="David"/>
          <w:b/>
          <w:bCs/>
          <w:sz w:val="24"/>
          <w:szCs w:val="24"/>
          <w:rtl/>
        </w:rPr>
        <w:t xml:space="preserve"> מגמה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מטרה.</w:t>
      </w:r>
      <w:r w:rsidRPr="00151B6C">
        <w:rPr>
          <w:rFonts w:ascii="David" w:hAnsi="David" w:cs="David"/>
          <w:b/>
          <w:bCs/>
          <w:sz w:val="24"/>
          <w:szCs w:val="24"/>
          <w:rtl/>
        </w:rPr>
        <w:t xml:space="preserve"> </w:t>
      </w:r>
    </w:p>
    <w:p w14:paraId="1AFF0678" w14:textId="6EAE1734" w:rsidR="00643364" w:rsidRPr="008E48C6"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br/>
        <w:t>כל מטרה צריך להקדים לה איזה מניעה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עולמו של ה' בנוי באופן שעל מנת להגיע להישג כלשהו יש צורך בעיכוב שיאתגר אותנו;</w:t>
      </w:r>
      <w:r w:rsidRPr="00151B6C">
        <w:rPr>
          <w:rFonts w:ascii="David" w:hAnsi="David" w:cs="David"/>
          <w:b/>
          <w:bCs/>
          <w:sz w:val="24"/>
          <w:szCs w:val="24"/>
          <w:rtl/>
        </w:rPr>
        <w:t xml:space="preserve"> על כן אין מקום לחקר התכליתי של ההויה בכללה כי אם על ידי יסוד של איזה מניעה קדומה</w:t>
      </w:r>
      <w:r>
        <w:rPr>
          <w:rFonts w:ascii="David" w:hAnsi="David" w:cs="David" w:hint="cs"/>
          <w:b/>
          <w:bCs/>
          <w:sz w:val="24"/>
          <w:szCs w:val="24"/>
          <w:rtl/>
        </w:rPr>
        <w:t xml:space="preserve"> </w:t>
      </w:r>
      <w:r w:rsidRPr="00BC75D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בהתאם לזאת, על מנת להבין את מהות הבריאה יש להכיר את המגבלה והחיסרון שעמדו ביסוד המציאות (שגרמו לאלוהים 'להתגבר' עליהם באמצעות יצירת העולם). </w:t>
      </w:r>
      <w:r w:rsidRPr="00151B6C">
        <w:rPr>
          <w:rFonts w:ascii="David" w:hAnsi="David" w:cs="David"/>
          <w:b/>
          <w:bCs/>
          <w:sz w:val="24"/>
          <w:szCs w:val="24"/>
          <w:rtl/>
        </w:rPr>
        <w:t>וכאשר הנמנע בחק אין סוף הוא גם כן דבר שאינו הולם כלל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אולם מצד שני, לא יתכן שישנה איזשהיא מגבלה וחיסרון באינסוף האלוהי המושלם; ועל מנת לענות על סתירה זו </w:t>
      </w:r>
      <w:r w:rsidRPr="00151B6C">
        <w:rPr>
          <w:rFonts w:ascii="David" w:hAnsi="David" w:cs="David"/>
          <w:b/>
          <w:bCs/>
          <w:sz w:val="24"/>
          <w:szCs w:val="24"/>
          <w:rtl/>
        </w:rPr>
        <w:t>יש לנו על זה ר</w:t>
      </w:r>
      <w:r>
        <w:rPr>
          <w:rFonts w:ascii="David" w:hAnsi="David" w:cs="David"/>
          <w:b/>
          <w:bCs/>
          <w:sz w:val="24"/>
          <w:szCs w:val="24"/>
          <w:rtl/>
        </w:rPr>
        <w:t>ק שני דרכים</w:t>
      </w:r>
      <w:r>
        <w:rPr>
          <w:rFonts w:ascii="David" w:hAnsi="David" w:cs="David" w:hint="cs"/>
          <w:sz w:val="24"/>
          <w:szCs w:val="24"/>
          <w:rtl/>
        </w:rPr>
        <w:t>:</w:t>
      </w:r>
      <w:r>
        <w:rPr>
          <w:rFonts w:ascii="David" w:hAnsi="David" w:cs="David"/>
          <w:b/>
          <w:bCs/>
          <w:sz w:val="24"/>
          <w:szCs w:val="24"/>
          <w:rtl/>
        </w:rPr>
        <w:t xml:space="preserve"> דרך אחד הוא שיבואר</w:t>
      </w:r>
      <w:r w:rsidRPr="00151B6C">
        <w:rPr>
          <w:rFonts w:ascii="David" w:hAnsi="David" w:cs="David"/>
          <w:b/>
          <w:bCs/>
          <w:sz w:val="24"/>
          <w:szCs w:val="24"/>
          <w:rtl/>
        </w:rPr>
        <w:t xml:space="preserve"> שבעצ</w:t>
      </w:r>
      <w:r>
        <w:rPr>
          <w:rFonts w:ascii="David" w:hAnsi="David" w:cs="David"/>
          <w:b/>
          <w:bCs/>
          <w:sz w:val="24"/>
          <w:szCs w:val="24"/>
          <w:rtl/>
        </w:rPr>
        <w:t>מיות יסוד המניעה יש מעלה עליונה</w:t>
      </w:r>
      <w:r w:rsidRPr="00151B6C">
        <w:rPr>
          <w:rFonts w:ascii="David" w:hAnsi="David" w:cs="David"/>
          <w:b/>
          <w:bCs/>
          <w:sz w:val="24"/>
          <w:szCs w:val="24"/>
          <w:rtl/>
        </w:rPr>
        <w:t xml:space="preserve"> הראויה להיות הולמת למושג השלמות העליונה, שהננו יכולים על כל פנים לסמן לנו בו איזה רשימה של השלמות המוחלטה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תשובה ראשונה היא שבחסרונות עצמם יש תוכן חיובי, ולכן האינסוף האלוהי מותיר את רישומו המושלם גם בהם (כלומר הם לא חסרונות באמת);</w:t>
      </w:r>
      <w:r w:rsidRPr="00151B6C">
        <w:rPr>
          <w:rFonts w:ascii="David" w:hAnsi="David" w:cs="David"/>
          <w:b/>
          <w:bCs/>
          <w:sz w:val="24"/>
          <w:szCs w:val="24"/>
          <w:rtl/>
        </w:rPr>
        <w:t xml:space="preserve"> והדרך השני הוא לצייר את המניעה הקדומה בתו</w:t>
      </w:r>
      <w:r>
        <w:rPr>
          <w:rFonts w:ascii="David" w:hAnsi="David" w:cs="David"/>
          <w:b/>
          <w:bCs/>
          <w:sz w:val="24"/>
          <w:szCs w:val="24"/>
          <w:rtl/>
        </w:rPr>
        <w:t>ר יצירה והויה</w:t>
      </w:r>
      <w:r>
        <w:rPr>
          <w:rFonts w:ascii="David" w:hAnsi="David" w:cs="David" w:hint="cs"/>
          <w:b/>
          <w:bCs/>
          <w:sz w:val="24"/>
          <w:szCs w:val="24"/>
          <w:rtl/>
        </w:rPr>
        <w:t xml:space="preserve"> </w:t>
      </w:r>
      <w:r w:rsidRPr="00D3267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תשובה שנייה היא שהחסרונות הם אכן שליליים ומוגבלים, אולם הם מאפשרים יצירת מציאות טובה יותר בזכות שמתגברים עליהם (ואזי יוצא שהמגבלות אף הן חלק מהתוכנית האלוהית המושלמת). </w:t>
      </w:r>
      <w:r w:rsidRPr="00151B6C">
        <w:rPr>
          <w:rFonts w:ascii="David" w:hAnsi="David" w:cs="David"/>
          <w:b/>
          <w:bCs/>
          <w:sz w:val="24"/>
          <w:szCs w:val="24"/>
          <w:rtl/>
        </w:rPr>
        <w:t xml:space="preserve">ומובן שהדרך השני </w:t>
      </w:r>
      <w:r>
        <w:rPr>
          <w:rFonts w:ascii="David" w:hAnsi="David" w:cs="David"/>
          <w:b/>
          <w:bCs/>
          <w:sz w:val="24"/>
          <w:szCs w:val="24"/>
          <w:rtl/>
        </w:rPr>
        <w:t>לא יסלק את השאלה התכליתית לגמרי</w:t>
      </w:r>
      <w:r>
        <w:rPr>
          <w:rFonts w:ascii="David" w:hAnsi="David" w:cs="David" w:hint="cs"/>
          <w:b/>
          <w:bCs/>
          <w:sz w:val="24"/>
          <w:szCs w:val="24"/>
          <w:rtl/>
        </w:rPr>
        <w:t>,</w:t>
      </w:r>
      <w:r w:rsidRPr="00151B6C">
        <w:rPr>
          <w:rFonts w:ascii="David" w:hAnsi="David" w:cs="David"/>
          <w:b/>
          <w:bCs/>
          <w:sz w:val="24"/>
          <w:szCs w:val="24"/>
          <w:rtl/>
        </w:rPr>
        <w:t xml:space="preserve"> אלא הוא מרחיק אותה, שהרי אנו באים אחר כך לשאול גם כן ש</w:t>
      </w:r>
      <w:r>
        <w:rPr>
          <w:rFonts w:ascii="David" w:hAnsi="David" w:cs="David"/>
          <w:b/>
          <w:bCs/>
          <w:sz w:val="24"/>
          <w:szCs w:val="24"/>
          <w:rtl/>
        </w:rPr>
        <w:t>אלה תכליתית על הוית המניעה עצמה</w:t>
      </w:r>
      <w:r>
        <w:rPr>
          <w:rFonts w:ascii="David" w:hAnsi="David" w:cs="David" w:hint="cs"/>
          <w:b/>
          <w:bCs/>
          <w:sz w:val="24"/>
          <w:szCs w:val="24"/>
          <w:rtl/>
        </w:rPr>
        <w:t xml:space="preserve"> </w:t>
      </w:r>
      <w:r w:rsidRPr="00D3267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התשובה השנייה איננה פותרת לחלוטין את הסתירה הלוגית (שהרי אם החסרונות הן עדיין חסרונות יוצא שבעולמו של אלוהים ישנה מלכתחילה מגבלה), אולם היא מרככת מעט את השאלה.</w:t>
      </w:r>
      <w:r>
        <w:rPr>
          <w:rFonts w:ascii="David" w:hAnsi="David" w:cs="David" w:hint="cs"/>
          <w:b/>
          <w:bCs/>
          <w:sz w:val="24"/>
          <w:szCs w:val="24"/>
          <w:rtl/>
        </w:rPr>
        <w:t xml:space="preserve"> </w:t>
      </w:r>
      <w:r w:rsidRPr="00151B6C">
        <w:rPr>
          <w:rFonts w:ascii="David" w:hAnsi="David" w:cs="David"/>
          <w:b/>
          <w:bCs/>
          <w:sz w:val="24"/>
          <w:szCs w:val="24"/>
          <w:rtl/>
        </w:rPr>
        <w:t>אבל בעומק הדבר הננו רואים, כי מה שאין הנפש מתקררת בפתרון שאלת ההויה, והיא זקוקה לאיזה מניעה, הוא רק מצד השלילי שלה, מפני מציאות הרע שבמציאות, אבל מצד החיובי שלה אין צורך לשום מניעה, שהרי הטו</w:t>
      </w:r>
      <w:r>
        <w:rPr>
          <w:rFonts w:ascii="David" w:hAnsi="David" w:cs="David"/>
          <w:b/>
          <w:bCs/>
          <w:sz w:val="24"/>
          <w:szCs w:val="24"/>
          <w:rtl/>
        </w:rPr>
        <w:t>ב ראוי מכל שלם להיות נפעל תדיר</w:t>
      </w:r>
      <w:r>
        <w:rPr>
          <w:rFonts w:ascii="David" w:hAnsi="David" w:cs="David" w:hint="cs"/>
          <w:b/>
          <w:bCs/>
          <w:sz w:val="24"/>
          <w:szCs w:val="24"/>
          <w:rtl/>
        </w:rPr>
        <w:t xml:space="preserve"> </w:t>
      </w:r>
      <w:r w:rsidRPr="00451729">
        <w:rPr>
          <w:rFonts w:ascii="David" w:hAnsi="David" w:cs="David"/>
          <w:sz w:val="24"/>
          <w:szCs w:val="24"/>
          <w:rtl/>
        </w:rPr>
        <w:t>–</w:t>
      </w:r>
      <w:r>
        <w:rPr>
          <w:rFonts w:ascii="David" w:hAnsi="David" w:cs="David" w:hint="cs"/>
          <w:sz w:val="24"/>
          <w:szCs w:val="24"/>
          <w:rtl/>
        </w:rPr>
        <w:t xml:space="preserve"> כל השאלות הללו על תכלית המציאות הן מטרידות אותנו רק מן הצד השלילי, כלומר מהיכרותנו עם כך שיש צדדי חיסרון ומגבלה בעולם, אולם מצד הטוב שאנו פוגשים בחיינו לא מתעוררת שאלה, שהרי בו אנו רואים את הפעולה האלוהית הפשוטה והטובה הפועלת באופן תמידי; </w:t>
      </w:r>
      <w:r w:rsidRPr="00151B6C">
        <w:rPr>
          <w:rFonts w:ascii="David" w:hAnsi="David" w:cs="David"/>
          <w:b/>
          <w:bCs/>
          <w:sz w:val="24"/>
          <w:szCs w:val="24"/>
          <w:rtl/>
        </w:rPr>
        <w:t xml:space="preserve">וכשאנו גוזרים, שהנראה לנו מצדדי השלילה שבמציאות אינו אלא כהות ראיה מצדנו, שוב המציאות </w:t>
      </w:r>
      <w:r w:rsidRPr="00151B6C">
        <w:rPr>
          <w:rFonts w:ascii="David" w:hAnsi="David" w:cs="David"/>
          <w:b/>
          <w:bCs/>
          <w:sz w:val="24"/>
          <w:szCs w:val="24"/>
          <w:rtl/>
        </w:rPr>
        <w:lastRenderedPageBreak/>
        <w:t>ראויה להתהוות בלא שום צורך של הגבלה ומניעה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ואזי אנו מגיעים למסקנה שהרע והמגבלות שאנו מזהים במציאות הם רק מצד חולשת המבט שלנו, אבל מצד המבט האלוהי אין כלל רע ומגבלה בעולם. </w:t>
      </w:r>
      <w:r w:rsidRPr="002959EF">
        <w:rPr>
          <w:rFonts w:ascii="David" w:hAnsi="David" w:cs="David"/>
          <w:b/>
          <w:bCs/>
          <w:sz w:val="24"/>
          <w:szCs w:val="24"/>
          <w:rtl/>
        </w:rPr>
        <w:t>המניעה באה רק כשאנו רוצים לגון את הטוב המוחלט</w:t>
      </w:r>
      <w:r w:rsidRPr="002959EF">
        <w:rPr>
          <w:rFonts w:ascii="David" w:hAnsi="David" w:cs="David" w:hint="cs"/>
          <w:b/>
          <w:bCs/>
          <w:sz w:val="24"/>
          <w:szCs w:val="24"/>
          <w:rtl/>
        </w:rPr>
        <w:t>,</w:t>
      </w:r>
      <w:r w:rsidRPr="002959EF">
        <w:rPr>
          <w:rFonts w:ascii="David" w:hAnsi="David" w:cs="David"/>
          <w:b/>
          <w:bCs/>
          <w:sz w:val="24"/>
          <w:szCs w:val="24"/>
          <w:rtl/>
        </w:rPr>
        <w:t xml:space="preserve"> למשל, כשנשאל מהו הטוב של המציאות בכללותו, אז באמת אנחנו אומרים, שהיא שאלה רק לגבי דידן, והיא גם כן מנועה מלהיות נודעת לנו על בוריה</w:t>
      </w:r>
      <w:r w:rsidRPr="002959EF">
        <w:rPr>
          <w:rFonts w:ascii="David" w:hAnsi="David" w:cs="David" w:hint="cs"/>
          <w:sz w:val="24"/>
          <w:szCs w:val="24"/>
          <w:rtl/>
        </w:rPr>
        <w:t xml:space="preserve"> </w:t>
      </w:r>
      <w:r w:rsidRPr="002959EF">
        <w:rPr>
          <w:rFonts w:ascii="David" w:hAnsi="David" w:cs="David"/>
          <w:sz w:val="24"/>
          <w:szCs w:val="24"/>
          <w:rtl/>
        </w:rPr>
        <w:t>–</w:t>
      </w:r>
      <w:r w:rsidRPr="002959EF">
        <w:rPr>
          <w:rFonts w:ascii="David" w:hAnsi="David" w:cs="David" w:hint="cs"/>
          <w:sz w:val="24"/>
          <w:szCs w:val="24"/>
          <w:rtl/>
        </w:rPr>
        <w:t xml:space="preserve"> המגבלה של המציאות ניכרת רק שאנו רוצים ל</w:t>
      </w:r>
      <w:r w:rsidR="002959EF" w:rsidRPr="002959EF">
        <w:rPr>
          <w:rFonts w:ascii="David" w:hAnsi="David" w:cs="David" w:hint="cs"/>
          <w:sz w:val="24"/>
          <w:szCs w:val="24"/>
          <w:rtl/>
        </w:rPr>
        <w:t>פרט</w:t>
      </w:r>
      <w:r w:rsidRPr="002959EF">
        <w:rPr>
          <w:rFonts w:ascii="David" w:hAnsi="David" w:cs="David" w:hint="cs"/>
          <w:sz w:val="24"/>
          <w:szCs w:val="24"/>
          <w:rtl/>
        </w:rPr>
        <w:t xml:space="preserve"> ("לגוון") את קיומו של הטוב המוחלט האלוהי, בכך שאנו מסבירים שמצידנו ("דידן") יש לנו מגבלה מלהבין אותו,</w:t>
      </w:r>
      <w:r w:rsidRPr="002959EF">
        <w:rPr>
          <w:rFonts w:ascii="David" w:hAnsi="David" w:cs="David"/>
          <w:b/>
          <w:bCs/>
          <w:sz w:val="24"/>
          <w:szCs w:val="24"/>
          <w:rtl/>
        </w:rPr>
        <w:t xml:space="preserve"> אם כן אם גם נצטרך להכללת הגון לבא לידי מניעה, אנו אומרים, שהיא רק מניעה הסברית</w:t>
      </w:r>
      <w:r w:rsidRPr="002959EF">
        <w:rPr>
          <w:rFonts w:ascii="David" w:hAnsi="David" w:cs="David" w:hint="cs"/>
          <w:b/>
          <w:bCs/>
          <w:sz w:val="24"/>
          <w:szCs w:val="24"/>
          <w:rtl/>
        </w:rPr>
        <w:t xml:space="preserve"> </w:t>
      </w:r>
      <w:r w:rsidRPr="002959EF">
        <w:rPr>
          <w:rFonts w:ascii="David" w:hAnsi="David" w:cs="David"/>
          <w:sz w:val="24"/>
          <w:szCs w:val="24"/>
          <w:rtl/>
        </w:rPr>
        <w:t>–</w:t>
      </w:r>
      <w:r w:rsidRPr="002959EF">
        <w:rPr>
          <w:rFonts w:ascii="David" w:hAnsi="David" w:cs="David" w:hint="cs"/>
          <w:b/>
          <w:bCs/>
          <w:sz w:val="24"/>
          <w:szCs w:val="24"/>
          <w:rtl/>
        </w:rPr>
        <w:t xml:space="preserve"> </w:t>
      </w:r>
      <w:r w:rsidRPr="002959EF">
        <w:rPr>
          <w:rFonts w:ascii="David" w:hAnsi="David" w:cs="David" w:hint="cs"/>
          <w:sz w:val="24"/>
          <w:szCs w:val="24"/>
          <w:rtl/>
        </w:rPr>
        <w:t xml:space="preserve">ואזי יוצא שגם אם נהיה חייבים להכליל את הדגש של מגבלות המציאות, הכוונה תהיה מגבלה הסברתית שלנו ולא בעצמותו של אלוהים. </w:t>
      </w:r>
      <w:r w:rsidRPr="002959EF">
        <w:rPr>
          <w:rFonts w:ascii="David" w:hAnsi="David" w:cs="David"/>
          <w:b/>
          <w:bCs/>
          <w:sz w:val="24"/>
          <w:szCs w:val="24"/>
          <w:rtl/>
        </w:rPr>
        <w:t>אמנם ההסברה גם כן ראויה להיות באופן היותר בהיר ויותד מכובד</w:t>
      </w:r>
      <w:r w:rsidRPr="002959EF">
        <w:rPr>
          <w:rFonts w:ascii="David" w:hAnsi="David" w:cs="David" w:hint="cs"/>
          <w:sz w:val="24"/>
          <w:szCs w:val="24"/>
          <w:rtl/>
        </w:rPr>
        <w:t xml:space="preserve"> </w:t>
      </w:r>
      <w:r w:rsidRPr="002959EF">
        <w:rPr>
          <w:rFonts w:ascii="David" w:hAnsi="David" w:cs="David"/>
          <w:sz w:val="24"/>
          <w:szCs w:val="24"/>
          <w:rtl/>
        </w:rPr>
        <w:t>–</w:t>
      </w:r>
      <w:r w:rsidRPr="002959EF">
        <w:rPr>
          <w:rFonts w:ascii="David" w:hAnsi="David" w:cs="David" w:hint="cs"/>
          <w:sz w:val="24"/>
          <w:szCs w:val="24"/>
          <w:rtl/>
        </w:rPr>
        <w:t xml:space="preserve"> יחד עם זאת, </w:t>
      </w:r>
      <w:r>
        <w:rPr>
          <w:rFonts w:ascii="David" w:hAnsi="David" w:cs="David" w:hint="cs"/>
          <w:sz w:val="24"/>
          <w:szCs w:val="24"/>
          <w:rtl/>
        </w:rPr>
        <w:t>גם את ההסברה שלנו אנו צריכים לומר באופן מכובד, היינו באופן שידגיש גם את השלמות האלוהית, לקמן:</w:t>
      </w:r>
      <w:r w:rsidRPr="00151B6C">
        <w:rPr>
          <w:rFonts w:ascii="David" w:hAnsi="David" w:cs="David"/>
          <w:b/>
          <w:bCs/>
          <w:sz w:val="24"/>
          <w:szCs w:val="24"/>
          <w:rtl/>
        </w:rPr>
        <w:t xml:space="preserve"> על כן הננו מרויחים הרבה, כשמעמידים אנו את המניעה על בסיס השלמות היותר עליונה מצד אחד, ומצד השני אנו מעטרים עוד יותר את הסברתנו, כשנדע לצייר, שעצמיות המניעה ההיא עם כל כבודה היא מחודשה לכונה מגמתית עליונה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ההסברה שלנו תדגיש שמצד אחד שהעולם האלוהי הוא שלם במהותו, ומצד שני שגם למגבלות ולהרחקות שנראות בעינינו יש מטרה עליונה, </w:t>
      </w:r>
      <w:r w:rsidRPr="00151B6C">
        <w:rPr>
          <w:rFonts w:ascii="David" w:hAnsi="David" w:cs="David"/>
          <w:b/>
          <w:bCs/>
          <w:sz w:val="24"/>
          <w:szCs w:val="24"/>
          <w:rtl/>
        </w:rPr>
        <w:t xml:space="preserve">שההרחקה שהשאלה נתרחקה מאתנו על ידי התרבות האמצעיים, נעצה אותה בכללות ההטבה שאינה צריכה והכללות אינה צריכה גם כן, למניעה, כי היא טובה מוחלטה, </w:t>
      </w:r>
      <w:r>
        <w:rPr>
          <w:rFonts w:ascii="David" w:hAnsi="David" w:cs="David"/>
          <w:b/>
          <w:bCs/>
          <w:sz w:val="24"/>
          <w:szCs w:val="24"/>
          <w:rtl/>
        </w:rPr>
        <w:t>הראויה להפעל מצד השלמות המוחלטה</w:t>
      </w:r>
      <w:r>
        <w:rPr>
          <w:rFonts w:ascii="David" w:hAnsi="David" w:cs="David" w:hint="cs"/>
          <w:b/>
          <w:bCs/>
          <w:sz w:val="24"/>
          <w:szCs w:val="24"/>
          <w:rtl/>
        </w:rPr>
        <w:t xml:space="preserve"> </w:t>
      </w:r>
      <w:r w:rsidRPr="00052E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שאף על פי שאיננו יכולים להסביר עד הסוף, עקב סרבול האמצעיים והביטויים האנושיים, את החוקיות המוגבלת שקיימת במציאות </w:t>
      </w:r>
      <w:r>
        <w:rPr>
          <w:rFonts w:ascii="David" w:hAnsi="David" w:cs="David"/>
          <w:sz w:val="24"/>
          <w:szCs w:val="24"/>
          <w:rtl/>
        </w:rPr>
        <w:t>–</w:t>
      </w:r>
      <w:r>
        <w:rPr>
          <w:rFonts w:ascii="David" w:hAnsi="David" w:cs="David" w:hint="cs"/>
          <w:sz w:val="24"/>
          <w:szCs w:val="24"/>
          <w:rtl/>
        </w:rPr>
        <w:t xml:space="preserve"> יודעים אנו שהיא חושפת את הטוב האלוהי המושלם והמוחלט. </w:t>
      </w:r>
      <w:r>
        <w:rPr>
          <w:rFonts w:ascii="David" w:hAnsi="David" w:cs="David"/>
          <w:b/>
          <w:bCs/>
          <w:sz w:val="24"/>
          <w:szCs w:val="24"/>
          <w:rtl/>
        </w:rPr>
        <w:t>והתוכן המפורט</w:t>
      </w:r>
      <w:r>
        <w:rPr>
          <w:rFonts w:ascii="David" w:hAnsi="David" w:cs="David" w:hint="cs"/>
          <w:b/>
          <w:bCs/>
          <w:sz w:val="24"/>
          <w:szCs w:val="24"/>
          <w:rtl/>
        </w:rPr>
        <w:t>,</w:t>
      </w:r>
      <w:r>
        <w:rPr>
          <w:rFonts w:ascii="David" w:hAnsi="David" w:cs="David"/>
          <w:b/>
          <w:bCs/>
          <w:sz w:val="24"/>
          <w:szCs w:val="24"/>
          <w:rtl/>
        </w:rPr>
        <w:t xml:space="preserve"> היותר נאה במגמה התכליתית</w:t>
      </w:r>
      <w:r>
        <w:rPr>
          <w:rFonts w:ascii="David" w:hAnsi="David" w:cs="David" w:hint="cs"/>
          <w:b/>
          <w:bCs/>
          <w:sz w:val="24"/>
          <w:szCs w:val="24"/>
          <w:rtl/>
        </w:rPr>
        <w:t>,</w:t>
      </w:r>
      <w:r w:rsidRPr="00151B6C">
        <w:rPr>
          <w:rFonts w:ascii="David" w:hAnsi="David" w:cs="David"/>
          <w:b/>
          <w:bCs/>
          <w:sz w:val="24"/>
          <w:szCs w:val="24"/>
          <w:rtl/>
        </w:rPr>
        <w:t xml:space="preserve"> שיהיה מבוסס על יסוד השקפת השלמות המחויבת האין סופית </w:t>
      </w:r>
      <w:r>
        <w:rPr>
          <w:rFonts w:ascii="David" w:hAnsi="David" w:cs="David"/>
          <w:sz w:val="24"/>
          <w:szCs w:val="24"/>
          <w:rtl/>
        </w:rPr>
        <w:t>–</w:t>
      </w:r>
      <w:r>
        <w:rPr>
          <w:rFonts w:ascii="David" w:hAnsi="David" w:cs="David" w:hint="cs"/>
          <w:sz w:val="24"/>
          <w:szCs w:val="24"/>
          <w:rtl/>
        </w:rPr>
        <w:t xml:space="preserve"> ובאופן יותר מפורט מבחינה הסברתית, נאמר מחשבה שמכוונת לתכלית האלוהית ומבוססת על הרעיון שישנה שלמות מוחלטת ביסוד הכל, ו</w:t>
      </w:r>
      <w:r w:rsidRPr="00151B6C">
        <w:rPr>
          <w:rFonts w:ascii="David" w:hAnsi="David" w:cs="David"/>
          <w:b/>
          <w:bCs/>
          <w:sz w:val="24"/>
          <w:szCs w:val="24"/>
          <w:rtl/>
        </w:rPr>
        <w:t>היא השכלת מגמה של הטוב המתעלה תדיר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המחשבה שמבינה שהטוב צריך להתקדם באופן אינסופי ותמידי,</w:t>
      </w:r>
      <w:r w:rsidRPr="00151B6C">
        <w:rPr>
          <w:rFonts w:ascii="David" w:hAnsi="David" w:cs="David"/>
          <w:b/>
          <w:bCs/>
          <w:sz w:val="24"/>
          <w:szCs w:val="24"/>
          <w:rtl/>
        </w:rPr>
        <w:t xml:space="preserve"> מפני שאף על פי שתנאי השלמות המוחלטה היא האי אפשרות של הוספה, מכל מקום גם התוספת התדירית וההתעלות היא גם כן ברכה ועדן מיוחד, וכיון שזה אי אפשר באין סוף מצד עצמו, מתהוה הוא מצד פעולותיו, ונבנה ה</w:t>
      </w:r>
      <w:r>
        <w:rPr>
          <w:rFonts w:ascii="David" w:hAnsi="David" w:cs="David"/>
          <w:b/>
          <w:bCs/>
          <w:sz w:val="24"/>
          <w:szCs w:val="24"/>
          <w:rtl/>
        </w:rPr>
        <w:t>עולם בצורה כזאת, שעדי עד יתעלה</w:t>
      </w:r>
      <w:r>
        <w:rPr>
          <w:rFonts w:ascii="David" w:hAnsi="David" w:cs="David" w:hint="cs"/>
          <w:b/>
          <w:bCs/>
          <w:sz w:val="24"/>
          <w:szCs w:val="24"/>
          <w:rtl/>
        </w:rPr>
        <w:t xml:space="preserve"> </w:t>
      </w:r>
      <w:r w:rsidRPr="00B13E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מכיוון שמצד אחד הגדרת המושג 'שלמות אלוהית אינסופית' היא שאין יכולת להוסיף יותר, אולם מצד שני הגדרת המושג 'אינסוף' כוללת שיש כל העת הוספה והשתפרות, אזי "הפתרון" האלוהי הוא יצירת עולם מוגבל שישתלם כל העת ובכך יגלה את הטוב האלוהי האינסופי. </w:t>
      </w:r>
      <w:r w:rsidRPr="00151B6C">
        <w:rPr>
          <w:rFonts w:ascii="David" w:hAnsi="David" w:cs="David"/>
          <w:b/>
          <w:bCs/>
          <w:sz w:val="24"/>
          <w:szCs w:val="24"/>
          <w:rtl/>
        </w:rPr>
        <w:t>ונמצא, שהשלמות כלולה משני הצדדים, מצד אין סוף, הבלתי מתואר בתוספת מצד שלמותו, ומצד ההויה</w:t>
      </w:r>
      <w:r>
        <w:rPr>
          <w:rFonts w:ascii="David" w:hAnsi="David" w:cs="David"/>
          <w:b/>
          <w:bCs/>
          <w:sz w:val="24"/>
          <w:szCs w:val="24"/>
          <w:rtl/>
        </w:rPr>
        <w:t>, ההולכת ומשתלמת ומתברכת תמיד</w:t>
      </w:r>
      <w:r>
        <w:rPr>
          <w:rFonts w:ascii="David" w:hAnsi="David" w:cs="David" w:hint="cs"/>
          <w:b/>
          <w:bCs/>
          <w:sz w:val="24"/>
          <w:szCs w:val="24"/>
          <w:rtl/>
        </w:rPr>
        <w:t xml:space="preserve"> </w:t>
      </w:r>
      <w:r w:rsidRPr="005C77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יוצא שהשלמות קיימת רק בה', אך יש לה גם נגיעה בעולם הזה על ידי האדם, במה שהוא מתעלה ומתקדם לנצח. </w:t>
      </w:r>
      <w:r w:rsidRPr="00151B6C">
        <w:rPr>
          <w:rFonts w:ascii="David" w:hAnsi="David" w:cs="David"/>
          <w:b/>
          <w:bCs/>
          <w:sz w:val="24"/>
          <w:szCs w:val="24"/>
          <w:rtl/>
        </w:rPr>
        <w:t xml:space="preserve">וזאת היא </w:t>
      </w:r>
      <w:r>
        <w:rPr>
          <w:rFonts w:ascii="David" w:hAnsi="David" w:cs="David"/>
          <w:b/>
          <w:bCs/>
          <w:sz w:val="24"/>
          <w:szCs w:val="24"/>
          <w:rtl/>
        </w:rPr>
        <w:t>ברכת הקודש עצמה</w:t>
      </w:r>
      <w:r>
        <w:rPr>
          <w:rFonts w:ascii="David" w:hAnsi="David" w:cs="David" w:hint="cs"/>
          <w:sz w:val="24"/>
          <w:szCs w:val="24"/>
          <w:rtl/>
        </w:rPr>
        <w:t>, כדברי התלמוד ש'</w:t>
      </w:r>
      <w:r>
        <w:rPr>
          <w:rFonts w:ascii="David" w:hAnsi="David" w:cs="David"/>
          <w:b/>
          <w:bCs/>
          <w:sz w:val="24"/>
          <w:szCs w:val="24"/>
          <w:rtl/>
        </w:rPr>
        <w:t>הקדש טעון ברכה</w:t>
      </w:r>
      <w:r>
        <w:rPr>
          <w:rFonts w:ascii="David" w:hAnsi="David" w:cs="David" w:hint="cs"/>
          <w:sz w:val="24"/>
          <w:szCs w:val="24"/>
          <w:rtl/>
        </w:rPr>
        <w:t>'</w:t>
      </w:r>
      <w:r>
        <w:rPr>
          <w:rFonts w:ascii="David" w:hAnsi="David" w:cs="David" w:hint="cs"/>
          <w:b/>
          <w:bCs/>
          <w:sz w:val="24"/>
          <w:szCs w:val="24"/>
          <w:rtl/>
        </w:rPr>
        <w:t xml:space="preserve"> </w:t>
      </w:r>
      <w:r w:rsidRPr="005C77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התלמוד במסכת בבא מציעא מבאר גם מאכל שהוקדש לבית המקדש זקוק לברכה לפני אכילתו, הרב לוקח זאת כביסוס לרעיון שגם האלוהות הקדושה זקוקה ל'ברכה', היינו להשתלמות אנושית כדי להתעלות עוד יותר; כדברי הפסוק: "</w:t>
      </w:r>
      <w:r w:rsidRPr="00151B6C">
        <w:rPr>
          <w:rFonts w:ascii="David" w:hAnsi="David" w:cs="David"/>
          <w:b/>
          <w:bCs/>
          <w:sz w:val="24"/>
          <w:szCs w:val="24"/>
          <w:rtl/>
        </w:rPr>
        <w:t>יהי כבוד ד' לעולם ישמח ד' במעשיו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כבוד ה' מתגלה בכך שמעשיו "משמחים" אותו, היינו שבני האדם משתלמים יותר ויותר.</w:t>
      </w:r>
      <w:r w:rsidRPr="00151B6C">
        <w:rPr>
          <w:rFonts w:ascii="David" w:hAnsi="David" w:cs="David"/>
          <w:b/>
          <w:bCs/>
          <w:sz w:val="24"/>
          <w:szCs w:val="24"/>
          <w:rtl/>
        </w:rPr>
        <w:t xml:space="preserve"> </w:t>
      </w:r>
    </w:p>
    <w:p w14:paraId="44A7E1B7"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bookmarkStart w:id="17" w:name="HtmpReportNum0007_L2"/>
      <w:bookmarkStart w:id="18" w:name="הטובBהמוחלטBוהטובBהמתעלה"/>
      <w:bookmarkEnd w:id="17"/>
      <w:bookmarkEnd w:id="18"/>
    </w:p>
    <w:p w14:paraId="778B0531" w14:textId="77777777" w:rsidR="00643364" w:rsidRPr="00E5356E" w:rsidRDefault="00643364" w:rsidP="00643364">
      <w:pPr>
        <w:spacing w:line="360" w:lineRule="auto"/>
        <w:jc w:val="center"/>
        <w:rPr>
          <w:rFonts w:ascii="David" w:hAnsi="David" w:cs="David"/>
          <w:b/>
          <w:bCs/>
          <w:sz w:val="24"/>
          <w:szCs w:val="24"/>
          <w:rtl/>
        </w:rPr>
      </w:pPr>
      <w:r w:rsidRPr="00E5356E">
        <w:rPr>
          <w:rFonts w:ascii="David" w:hAnsi="David" w:cs="David" w:hint="cs"/>
          <w:b/>
          <w:bCs/>
          <w:sz w:val="24"/>
          <w:szCs w:val="24"/>
          <w:rtl/>
        </w:rPr>
        <w:lastRenderedPageBreak/>
        <w:t>ח</w:t>
      </w:r>
    </w:p>
    <w:p w14:paraId="2B530F3B" w14:textId="77777777" w:rsidR="00643364" w:rsidRPr="00E5356E" w:rsidRDefault="00000000" w:rsidP="00643364">
      <w:pPr>
        <w:spacing w:line="360" w:lineRule="auto"/>
        <w:jc w:val="center"/>
        <w:rPr>
          <w:rFonts w:ascii="David" w:hAnsi="David" w:cs="David"/>
          <w:b/>
          <w:bCs/>
          <w:sz w:val="24"/>
          <w:szCs w:val="24"/>
          <w:rtl/>
        </w:rPr>
      </w:pPr>
      <w:hyperlink r:id="rId19" w:anchor="הטוב המוחלט והטוב המתעלה!" w:history="1">
        <w:r w:rsidR="00643364" w:rsidRPr="00E5356E">
          <w:rPr>
            <w:rStyle w:val="Hyperlink"/>
            <w:rFonts w:ascii="David" w:hAnsi="David" w:cs="David"/>
            <w:b/>
            <w:bCs/>
            <w:sz w:val="24"/>
            <w:szCs w:val="24"/>
            <w:rtl/>
          </w:rPr>
          <w:t>הטוב המוחלט והטוב המתעלה</w:t>
        </w:r>
      </w:hyperlink>
    </w:p>
    <w:p w14:paraId="2C7C099A" w14:textId="77777777" w:rsidR="00643364" w:rsidRDefault="00643364" w:rsidP="00643364">
      <w:pPr>
        <w:spacing w:line="360" w:lineRule="auto"/>
        <w:jc w:val="both"/>
        <w:rPr>
          <w:rFonts w:ascii="David" w:hAnsi="David" w:cs="David"/>
          <w:b/>
          <w:bCs/>
          <w:noProof/>
          <w:sz w:val="24"/>
          <w:szCs w:val="24"/>
          <w:rtl/>
        </w:rPr>
      </w:pPr>
      <w:bookmarkStart w:id="19" w:name="הטובBהמוחלטBוהטובBהמתעלה-ח"/>
      <w:bookmarkEnd w:id="19"/>
      <w:r w:rsidRPr="00151B6C">
        <w:rPr>
          <w:rFonts w:ascii="David" w:hAnsi="David" w:cs="David"/>
          <w:b/>
          <w:bCs/>
          <w:sz w:val="24"/>
          <w:szCs w:val="24"/>
          <w:rtl/>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 הננו מרגישים, שהטוב השלם בהשלמת הויתו, החפשי מכל גדר, מכל תנאי וחוק, מכל תאר ושינוי, מילואו הוא מילוי עולם. אין מקום למילוי שאיפתנו אל טוב זה אלא בהסתכלות האפשרית בניצוצי זיו</w:t>
      </w:r>
      <w:r>
        <w:rPr>
          <w:rFonts w:ascii="David" w:hAnsi="David" w:cs="David" w:hint="cs"/>
          <w:b/>
          <w:bCs/>
          <w:sz w:val="24"/>
          <w:szCs w:val="24"/>
          <w:rtl/>
        </w:rPr>
        <w:t>ו</w:t>
      </w:r>
      <w:r w:rsidRPr="00151B6C">
        <w:rPr>
          <w:rFonts w:ascii="David" w:hAnsi="David" w:cs="David"/>
          <w:b/>
          <w:bCs/>
          <w:sz w:val="24"/>
          <w:szCs w:val="24"/>
          <w:rtl/>
        </w:rPr>
        <w:t xml:space="preserve">, אחרי אשר ירדו אלינו וימלאונו עז וחיים, נצח והוד. הננו אחר כל החזיון הזה נשארים צמאים אל התעלות הטוב, אין אנו מקיפים את מלא היקף הטוב בתומו, כי אם כשנחזה בו, לבד מילוי הטוב, גם כן התעלות הטוב, פריחה תמידית, תוספת עז ועילוי בלי מצרים, בלא עמידה. מילוי הצמאון האידיאלי הזה יורנו דעת במה להבחין בין האור האלהי לאור העולם. החי ממקורו.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 שהננו לו כל כך צמאים ונכספים. 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 מה שאנו מוצאים את עצמנו מזה נעלבים ונדהמים, מלאי שממון מפעולה הולכת וסובבת, המדאיבה את נפשנו בהאנחה של </w:t>
      </w:r>
      <w:r>
        <w:rPr>
          <w:rFonts w:ascii="David" w:hAnsi="David" w:cs="David" w:hint="cs"/>
          <w:b/>
          <w:bCs/>
          <w:sz w:val="24"/>
          <w:szCs w:val="24"/>
          <w:rtl/>
        </w:rPr>
        <w:t>"</w:t>
      </w:r>
      <w:r w:rsidRPr="00151B6C">
        <w:rPr>
          <w:rFonts w:ascii="David" w:hAnsi="David" w:cs="David"/>
          <w:b/>
          <w:bCs/>
          <w:sz w:val="24"/>
          <w:szCs w:val="24"/>
          <w:rtl/>
        </w:rPr>
        <w:t>אין כל חדש תחת השמש</w:t>
      </w:r>
      <w:r>
        <w:rPr>
          <w:rFonts w:ascii="David" w:hAnsi="David" w:cs="David" w:hint="cs"/>
          <w:b/>
          <w:bCs/>
          <w:sz w:val="24"/>
          <w:szCs w:val="24"/>
          <w:rtl/>
        </w:rPr>
        <w:t xml:space="preserve">" </w:t>
      </w:r>
      <w:r>
        <w:rPr>
          <w:rFonts w:ascii="David" w:hAnsi="David" w:cs="David" w:hint="cs"/>
          <w:b/>
          <w:bCs/>
          <w:sz w:val="20"/>
          <w:szCs w:val="20"/>
          <w:rtl/>
        </w:rPr>
        <w:t>(קהלת א, ט)</w:t>
      </w:r>
      <w:r w:rsidRPr="00151B6C">
        <w:rPr>
          <w:rFonts w:ascii="David" w:hAnsi="David" w:cs="David"/>
          <w:b/>
          <w:bCs/>
          <w:sz w:val="24"/>
          <w:szCs w:val="24"/>
          <w:rtl/>
        </w:rPr>
        <w:t>. הננו מתנשאים מעל להחזיון הפשוט שהחושים קולטים בחיצוניותם מההויה, הננו צועדים בצעדינו הרוחניים למעלה מן השמש, וגוזרים אנו, אין כל ישן, הכל פורח, הכל מתעלה, הכל מוסיף תמיד אור וחיים. אין הרוח האצילי נופל גם בראותו, שהדרך של ההתעלות היא דרך מסובבת, שיש בה מעלות ומורדות, הליכות קדימה ונסיגות לאחור גדולות מאד, שגם הנה המורדות והנסיגות מלאות הנן רוח של עליה וקדמה. 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 מקלטת בקרבו את המגמה הפנימית של דעת אלהים, החפשית מכל חק וגבול, שבאוצר נשמתן של ישראל, שנתגלתה על ידי ההופעה האלהית המיוחדת לו, בתור הפרח היותר עליון של הזרחת אור נשמת האדם בקרב העמים כולם. ההתפתחות התדירה תמלאנו שיקוף אידיאלי מוסרי על כל ההויה, ותביאנו לידי מילוי אור אלהי מדעי והכרתי כזה, המאחד את הוויתנו עם אור חי העולמים בתכלית הטוהר והמוסר, העז והגבורה בכל מילואם. כבוד אלהים, העטוף בהיצירה הרחבה, בכל גוניה העשירים והשונים, מתודע אלינו, בזיוו האידיאלי, ההולך ו</w:t>
      </w:r>
      <w:r>
        <w:rPr>
          <w:rFonts w:ascii="David" w:hAnsi="David" w:cs="David"/>
          <w:b/>
          <w:bCs/>
          <w:sz w:val="24"/>
          <w:szCs w:val="24"/>
          <w:rtl/>
        </w:rPr>
        <w:t xml:space="preserve">מתגדל, </w:t>
      </w:r>
      <w:r>
        <w:rPr>
          <w:rFonts w:ascii="David" w:hAnsi="David" w:cs="David" w:hint="cs"/>
          <w:b/>
          <w:bCs/>
          <w:sz w:val="24"/>
          <w:szCs w:val="24"/>
          <w:rtl/>
        </w:rPr>
        <w:t>"</w:t>
      </w:r>
      <w:r>
        <w:rPr>
          <w:rFonts w:ascii="David" w:hAnsi="David" w:cs="David"/>
          <w:b/>
          <w:bCs/>
          <w:sz w:val="24"/>
          <w:szCs w:val="24"/>
          <w:rtl/>
        </w:rPr>
        <w:t>יתגדל ויתקדש שמיה רבא</w:t>
      </w:r>
      <w:r>
        <w:rPr>
          <w:rFonts w:ascii="David" w:hAnsi="David" w:cs="David" w:hint="cs"/>
          <w:b/>
          <w:bCs/>
          <w:sz w:val="24"/>
          <w:szCs w:val="24"/>
          <w:rtl/>
        </w:rPr>
        <w:t xml:space="preserve">" </w:t>
      </w:r>
      <w:r>
        <w:rPr>
          <w:rFonts w:ascii="David" w:hAnsi="David" w:cs="David" w:hint="cs"/>
          <w:b/>
          <w:bCs/>
          <w:sz w:val="20"/>
          <w:szCs w:val="20"/>
          <w:rtl/>
        </w:rPr>
        <w:t>(מתוך תפילת הקדיש)</w:t>
      </w:r>
      <w:r>
        <w:rPr>
          <w:rFonts w:ascii="David" w:hAnsi="David" w:cs="David"/>
          <w:b/>
          <w:bCs/>
          <w:sz w:val="24"/>
          <w:szCs w:val="24"/>
          <w:rtl/>
        </w:rPr>
        <w:t>.</w:t>
      </w:r>
    </w:p>
    <w:p w14:paraId="2D891125"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t>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מציאותו;</w:t>
      </w:r>
      <w:r w:rsidRPr="00151B6C">
        <w:rPr>
          <w:rFonts w:ascii="David" w:hAnsi="David" w:cs="David"/>
          <w:b/>
          <w:bCs/>
          <w:sz w:val="24"/>
          <w:szCs w:val="24"/>
          <w:rtl/>
        </w:rPr>
        <w:t xml:space="preserve"> העריגה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המשיכה;</w:t>
      </w:r>
      <w:r w:rsidRPr="00151B6C">
        <w:rPr>
          <w:rFonts w:ascii="David" w:hAnsi="David" w:cs="David"/>
          <w:b/>
          <w:bCs/>
          <w:sz w:val="24"/>
          <w:szCs w:val="24"/>
          <w:rtl/>
        </w:rPr>
        <w:t xml:space="preserve"> זיו</w:t>
      </w:r>
      <w:r>
        <w:rPr>
          <w:rFonts w:ascii="David" w:hAnsi="David" w:cs="David" w:hint="cs"/>
          <w:b/>
          <w:bCs/>
          <w:sz w:val="24"/>
          <w:szCs w:val="24"/>
          <w:rtl/>
        </w:rPr>
        <w:t>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אורו;</w:t>
      </w:r>
      <w:r w:rsidRPr="00151B6C">
        <w:rPr>
          <w:rFonts w:ascii="David" w:hAnsi="David" w:cs="David"/>
          <w:b/>
          <w:bCs/>
          <w:sz w:val="24"/>
          <w:szCs w:val="24"/>
          <w:rtl/>
        </w:rPr>
        <w:t xml:space="preserve"> בתומו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בשלמותו;</w:t>
      </w:r>
      <w:r w:rsidRPr="00151B6C">
        <w:rPr>
          <w:rFonts w:ascii="David" w:hAnsi="David" w:cs="David"/>
          <w:b/>
          <w:bCs/>
          <w:sz w:val="24"/>
          <w:szCs w:val="24"/>
          <w:rtl/>
        </w:rPr>
        <w:t xml:space="preserve"> ועילוי בלי מצרים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התעלות בלי הגבלות;</w:t>
      </w:r>
      <w:r w:rsidRPr="00151B6C">
        <w:rPr>
          <w:rFonts w:ascii="David" w:hAnsi="David" w:cs="David"/>
          <w:b/>
          <w:bCs/>
          <w:sz w:val="24"/>
          <w:szCs w:val="24"/>
          <w:rtl/>
        </w:rPr>
        <w:t xml:space="preserve"> ידשננו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ירפדנו;</w:t>
      </w:r>
      <w:r w:rsidRPr="00151B6C">
        <w:rPr>
          <w:rFonts w:ascii="David" w:hAnsi="David" w:cs="David"/>
          <w:b/>
          <w:bCs/>
          <w:sz w:val="24"/>
          <w:szCs w:val="24"/>
          <w:rtl/>
        </w:rPr>
        <w:t xml:space="preserve"> ונכספים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ושואפים;</w:t>
      </w:r>
      <w:r w:rsidRPr="00151B6C">
        <w:rPr>
          <w:rFonts w:ascii="David" w:hAnsi="David" w:cs="David"/>
          <w:b/>
          <w:bCs/>
          <w:sz w:val="24"/>
          <w:szCs w:val="24"/>
          <w:rtl/>
        </w:rPr>
        <w:t xml:space="preserve"> מקופל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מעורבב, כפול;</w:t>
      </w:r>
      <w:r w:rsidRPr="0098051C">
        <w:rPr>
          <w:rFonts w:ascii="David" w:hAnsi="David" w:cs="David"/>
          <w:b/>
          <w:bCs/>
          <w:sz w:val="24"/>
          <w:szCs w:val="24"/>
          <w:rtl/>
        </w:rPr>
        <w:t xml:space="preserve"> </w:t>
      </w:r>
      <w:r w:rsidRPr="00151B6C">
        <w:rPr>
          <w:rFonts w:ascii="David" w:hAnsi="David" w:cs="David"/>
          <w:b/>
          <w:bCs/>
          <w:sz w:val="24"/>
          <w:szCs w:val="24"/>
          <w:rtl/>
        </w:rPr>
        <w:t>להשביר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להרוות;</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שממון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תימהון, ריקנות;</w:t>
      </w:r>
      <w:r w:rsidRPr="00151B6C">
        <w:rPr>
          <w:rFonts w:ascii="David" w:hAnsi="David" w:cs="David"/>
          <w:b/>
          <w:bCs/>
          <w:sz w:val="24"/>
          <w:szCs w:val="24"/>
          <w:rtl/>
        </w:rPr>
        <w:t xml:space="preserve"> מתבכרת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מתבררת;</w:t>
      </w:r>
      <w:r w:rsidRPr="00151B6C">
        <w:rPr>
          <w:rFonts w:ascii="David" w:hAnsi="David" w:cs="David"/>
          <w:b/>
          <w:bCs/>
          <w:sz w:val="24"/>
          <w:szCs w:val="24"/>
          <w:rtl/>
        </w:rPr>
        <w:t xml:space="preserve"> בוסריותה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ראשיתה הלא בשלה;</w:t>
      </w:r>
      <w:r w:rsidRPr="00151B6C">
        <w:rPr>
          <w:rFonts w:ascii="David" w:hAnsi="David" w:cs="David"/>
          <w:b/>
          <w:bCs/>
          <w:sz w:val="24"/>
          <w:szCs w:val="24"/>
          <w:rtl/>
        </w:rPr>
        <w:t xml:space="preserve"> פגה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בוסרית;</w:t>
      </w:r>
      <w:r w:rsidRPr="00151B6C">
        <w:rPr>
          <w:rFonts w:ascii="David" w:hAnsi="David" w:cs="David"/>
          <w:b/>
          <w:bCs/>
          <w:sz w:val="24"/>
          <w:szCs w:val="24"/>
          <w:rtl/>
        </w:rPr>
        <w:t xml:space="preserve"> המגמה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המטרה;</w:t>
      </w:r>
      <w:r w:rsidRPr="00151B6C">
        <w:rPr>
          <w:rFonts w:ascii="David" w:hAnsi="David" w:cs="David"/>
          <w:b/>
          <w:bCs/>
          <w:sz w:val="24"/>
          <w:szCs w:val="24"/>
          <w:rtl/>
        </w:rPr>
        <w:t xml:space="preserve"> התדירה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p>
    <w:p w14:paraId="7E6374C1" w14:textId="77777777" w:rsidR="00643364" w:rsidRPr="007F0307"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הננו חשים במלא נשמתנו את ההכרח של הטוב המוחלט, את האי אפשרות של אי הויתו, ואת העריגה הבלתי פוסקת במעמקי לבבנו להתעלות אליו, להתקרב אל מרומיו, לחזות בנועמו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בכל אדם מצויה תחושה קיומית שישנו טוב מוחלט שאליו הוא שואף באופן תמידי;</w:t>
      </w:r>
      <w:r w:rsidRPr="00151B6C">
        <w:rPr>
          <w:rFonts w:ascii="David" w:hAnsi="David" w:cs="David"/>
          <w:b/>
          <w:bCs/>
          <w:sz w:val="24"/>
          <w:szCs w:val="24"/>
          <w:rtl/>
        </w:rPr>
        <w:t xml:space="preserve"> הננו מרגישים, שהטוב השלם </w:t>
      </w:r>
      <w:r w:rsidRPr="00151B6C">
        <w:rPr>
          <w:rFonts w:ascii="David" w:hAnsi="David" w:cs="David"/>
          <w:b/>
          <w:bCs/>
          <w:sz w:val="24"/>
          <w:szCs w:val="24"/>
          <w:rtl/>
        </w:rPr>
        <w:lastRenderedPageBreak/>
        <w:t>בהשלמת הויתו, החפשי מכל גדר, מכל תנאי וחוק, מכל תאר</w:t>
      </w:r>
      <w:r>
        <w:rPr>
          <w:rFonts w:ascii="David" w:hAnsi="David" w:cs="David"/>
          <w:b/>
          <w:bCs/>
          <w:sz w:val="24"/>
          <w:szCs w:val="24"/>
          <w:rtl/>
        </w:rPr>
        <w:t xml:space="preserve"> ושינוי, מילואו הוא מילוי עולם</w:t>
      </w:r>
      <w:r>
        <w:rPr>
          <w:rFonts w:ascii="David" w:hAnsi="David" w:cs="David" w:hint="cs"/>
          <w:b/>
          <w:bCs/>
          <w:sz w:val="24"/>
          <w:szCs w:val="24"/>
          <w:rtl/>
        </w:rPr>
        <w:t xml:space="preserve"> </w:t>
      </w:r>
      <w:r w:rsidRPr="006F074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אותו טוב מוחלט ומושלם, שאינו מוגדר ומוגבל משום כיוון </w:t>
      </w:r>
      <w:r>
        <w:rPr>
          <w:rFonts w:ascii="David" w:hAnsi="David" w:cs="David"/>
          <w:sz w:val="24"/>
          <w:szCs w:val="24"/>
          <w:rtl/>
        </w:rPr>
        <w:t>–</w:t>
      </w:r>
      <w:r>
        <w:rPr>
          <w:rFonts w:ascii="David" w:hAnsi="David" w:cs="David" w:hint="cs"/>
          <w:sz w:val="24"/>
          <w:szCs w:val="24"/>
          <w:rtl/>
        </w:rPr>
        <w:t xml:space="preserve"> ממלא את עולמנו. </w:t>
      </w:r>
      <w:r w:rsidRPr="00151B6C">
        <w:rPr>
          <w:rFonts w:ascii="David" w:hAnsi="David" w:cs="David"/>
          <w:b/>
          <w:bCs/>
          <w:sz w:val="24"/>
          <w:szCs w:val="24"/>
          <w:rtl/>
        </w:rPr>
        <w:t>אין מקום למילוי שאיפתנו אל טוב זה אלא בהסתכלות האפשרית בניצוצי זיו</w:t>
      </w:r>
      <w:r>
        <w:rPr>
          <w:rFonts w:ascii="David" w:hAnsi="David" w:cs="David" w:hint="cs"/>
          <w:b/>
          <w:bCs/>
          <w:sz w:val="24"/>
          <w:szCs w:val="24"/>
          <w:rtl/>
        </w:rPr>
        <w:t>ו</w:t>
      </w:r>
      <w:r w:rsidRPr="00151B6C">
        <w:rPr>
          <w:rFonts w:ascii="David" w:hAnsi="David" w:cs="David"/>
          <w:b/>
          <w:bCs/>
          <w:sz w:val="24"/>
          <w:szCs w:val="24"/>
          <w:rtl/>
        </w:rPr>
        <w:t>, אחרי אשר ירדו אלי</w:t>
      </w:r>
      <w:r>
        <w:rPr>
          <w:rFonts w:ascii="David" w:hAnsi="David" w:cs="David"/>
          <w:b/>
          <w:bCs/>
          <w:sz w:val="24"/>
          <w:szCs w:val="24"/>
          <w:rtl/>
        </w:rPr>
        <w:t>נו וימלאונו עז וחיים, נצח והוד</w:t>
      </w:r>
      <w:r>
        <w:rPr>
          <w:rFonts w:ascii="David" w:hAnsi="David" w:cs="David" w:hint="cs"/>
          <w:b/>
          <w:bCs/>
          <w:sz w:val="24"/>
          <w:szCs w:val="24"/>
          <w:rtl/>
        </w:rPr>
        <w:t xml:space="preserve"> </w:t>
      </w:r>
      <w:r w:rsidRPr="006F0741">
        <w:rPr>
          <w:rFonts w:ascii="David" w:hAnsi="David" w:cs="David"/>
          <w:sz w:val="24"/>
          <w:szCs w:val="24"/>
          <w:rtl/>
        </w:rPr>
        <w:t>–</w:t>
      </w:r>
      <w:r>
        <w:rPr>
          <w:rFonts w:ascii="David" w:hAnsi="David" w:cs="David" w:hint="cs"/>
          <w:sz w:val="24"/>
          <w:szCs w:val="24"/>
          <w:rtl/>
        </w:rPr>
        <w:t xml:space="preserve"> הדרך היחידה להיפגש עם השלמות הא-לוהית היא בהתגלות אורו ('התנוצצות זיוו') של הטוב בעולם הזה, וככל שאדם מתבונן בכך הוא מתמלא בעוצמה ובנצחיות. </w:t>
      </w:r>
      <w:r w:rsidRPr="00151B6C">
        <w:rPr>
          <w:rFonts w:ascii="David" w:hAnsi="David" w:cs="David"/>
          <w:b/>
          <w:bCs/>
          <w:sz w:val="24"/>
          <w:szCs w:val="24"/>
          <w:rtl/>
        </w:rPr>
        <w:t>הננו אחר כל החזיון ה</w:t>
      </w:r>
      <w:r>
        <w:rPr>
          <w:rFonts w:ascii="David" w:hAnsi="David" w:cs="David"/>
          <w:b/>
          <w:bCs/>
          <w:sz w:val="24"/>
          <w:szCs w:val="24"/>
          <w:rtl/>
        </w:rPr>
        <w:t>זה נשארים צמאים אל התעלות הטוב</w:t>
      </w:r>
      <w:r>
        <w:rPr>
          <w:rFonts w:ascii="David" w:hAnsi="David" w:cs="David" w:hint="cs"/>
          <w:sz w:val="24"/>
          <w:szCs w:val="24"/>
          <w:rtl/>
        </w:rPr>
        <w:t xml:space="preserve">, כלומר </w:t>
      </w:r>
      <w:r w:rsidRPr="00151B6C">
        <w:rPr>
          <w:rFonts w:ascii="David" w:hAnsi="David" w:cs="David"/>
          <w:b/>
          <w:bCs/>
          <w:sz w:val="24"/>
          <w:szCs w:val="24"/>
          <w:rtl/>
        </w:rPr>
        <w:t xml:space="preserve">אין אנו מקיפים את מלא היקף הטוב בתומו, כי אם כשנחזה בו, לבד מילוי הטוב, גם כן התעלות הטוב, פריחה תמידית, תוספת </w:t>
      </w:r>
      <w:r>
        <w:rPr>
          <w:rFonts w:ascii="David" w:hAnsi="David" w:cs="David"/>
          <w:b/>
          <w:bCs/>
          <w:sz w:val="24"/>
          <w:szCs w:val="24"/>
          <w:rtl/>
        </w:rPr>
        <w:t>עז ועילוי בלי מצרים, בלא עמידה</w:t>
      </w:r>
      <w:r>
        <w:rPr>
          <w:rFonts w:ascii="David" w:hAnsi="David" w:cs="David" w:hint="cs"/>
          <w:b/>
          <w:bCs/>
          <w:sz w:val="24"/>
          <w:szCs w:val="24"/>
          <w:rtl/>
        </w:rPr>
        <w:t xml:space="preserve"> </w:t>
      </w:r>
      <w:r w:rsidRPr="009E6F9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אמנם מלבד הידיעה שישנו טוב מושלם, הדרך להמשיך להיפגש עימו היא באמצעות השתלמות מתמדת. </w:t>
      </w:r>
      <w:r w:rsidRPr="00151B6C">
        <w:rPr>
          <w:rFonts w:ascii="David" w:hAnsi="David" w:cs="David"/>
          <w:b/>
          <w:bCs/>
          <w:sz w:val="24"/>
          <w:szCs w:val="24"/>
          <w:rtl/>
        </w:rPr>
        <w:t>מילוי הצמאון האידיאלי הזה יורנו דעת במה ל</w:t>
      </w:r>
      <w:r>
        <w:rPr>
          <w:rFonts w:ascii="David" w:hAnsi="David" w:cs="David"/>
          <w:b/>
          <w:bCs/>
          <w:sz w:val="24"/>
          <w:szCs w:val="24"/>
          <w:rtl/>
        </w:rPr>
        <w:t>ה</w:t>
      </w:r>
      <w:r>
        <w:rPr>
          <w:rFonts w:ascii="David" w:hAnsi="David" w:cs="David" w:hint="cs"/>
          <w:b/>
          <w:bCs/>
          <w:sz w:val="24"/>
          <w:szCs w:val="24"/>
          <w:rtl/>
        </w:rPr>
        <w:t>ב</w:t>
      </w:r>
      <w:r>
        <w:rPr>
          <w:rFonts w:ascii="David" w:hAnsi="David" w:cs="David"/>
          <w:b/>
          <w:bCs/>
          <w:sz w:val="24"/>
          <w:szCs w:val="24"/>
          <w:rtl/>
        </w:rPr>
        <w:t>חין בין האור האלהי לאור העולם</w:t>
      </w:r>
      <w:r w:rsidRPr="00151B6C">
        <w:rPr>
          <w:rFonts w:ascii="David" w:hAnsi="David" w:cs="David"/>
          <w:b/>
          <w:bCs/>
          <w:sz w:val="24"/>
          <w:szCs w:val="24"/>
          <w:rtl/>
        </w:rPr>
        <w:t xml:space="preserve"> החי ממקורו</w:t>
      </w:r>
      <w:r>
        <w:rPr>
          <w:rFonts w:ascii="David" w:hAnsi="David" w:cs="David" w:hint="cs"/>
          <w:sz w:val="24"/>
          <w:szCs w:val="24"/>
          <w:rtl/>
        </w:rPr>
        <w:t>, כלומר</w:t>
      </w:r>
      <w:r w:rsidRPr="00151B6C">
        <w:rPr>
          <w:rFonts w:ascii="David" w:hAnsi="David" w:cs="David"/>
          <w:b/>
          <w:bCs/>
          <w:sz w:val="24"/>
          <w:szCs w:val="24"/>
          <w:rtl/>
        </w:rPr>
        <w:t xml:space="preserve"> האור האלהי מרוה אותנו את צמאוננו הנשגב אל הטוב המוחלט, הקיים במרומיו, והאור העולמי, ההולך ואור, ההולך ומתעלה, מחיי מקורו, ידשננו מהטוב של ההתעלות, של תגבורת הכח, של הוספת העילוי</w:t>
      </w:r>
      <w:r>
        <w:rPr>
          <w:rFonts w:ascii="David" w:hAnsi="David" w:cs="David"/>
          <w:b/>
          <w:bCs/>
          <w:sz w:val="24"/>
          <w:szCs w:val="24"/>
          <w:rtl/>
        </w:rPr>
        <w:t>, שהננו לו כל כך צמאים ונכספים</w:t>
      </w:r>
      <w:r>
        <w:rPr>
          <w:rFonts w:ascii="David" w:hAnsi="David" w:cs="David" w:hint="cs"/>
          <w:b/>
          <w:bCs/>
          <w:sz w:val="24"/>
          <w:szCs w:val="24"/>
          <w:rtl/>
        </w:rPr>
        <w:t xml:space="preserve"> </w:t>
      </w:r>
      <w:r w:rsidRPr="0098051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אנו עובדים בשני צירים במקביל: מחד, ההכרה בטוב אלוהי מוחלט שממלא אותנו בתחושת שגב, ומאידך הכרה בטוב שקיים בעולם הזה שממלא אותנו בסיפוק של התקדמות. שתי תשוקות אלו מלמדות על ההבחנה שבין השלמות האינסופית לבין המהלך האלוהי של התקדמות מתמדת בעולם. </w:t>
      </w:r>
      <w:r w:rsidRPr="00151B6C">
        <w:rPr>
          <w:rFonts w:ascii="David" w:hAnsi="David" w:cs="David"/>
          <w:b/>
          <w:bCs/>
          <w:sz w:val="24"/>
          <w:szCs w:val="24"/>
          <w:rtl/>
        </w:rPr>
        <w:t>לא נהיה לחוצים להשביר את צמאון המדע והטוב, כשהוא מקופל יחד ונושא את דעו על ההויה כולה לדעת את סוד האצילות המוסרי שבה, במסקנא יבשה, שההויה וההפסד היא המגמה האחרונה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בעת שאנו מתבוננים על סוד המציאות המוסרית בהסתכלות הכפולה ('מקופלת') המוזכרת לעיל (של ידיעה בדבר טוב אלוהי אינסופי שמוחש אצלנו בהשתלמות מתמדת) </w:t>
      </w:r>
      <w:r>
        <w:rPr>
          <w:rFonts w:ascii="David" w:hAnsi="David" w:cs="David"/>
          <w:sz w:val="24"/>
          <w:szCs w:val="24"/>
          <w:rtl/>
        </w:rPr>
        <w:t>–</w:t>
      </w:r>
      <w:r>
        <w:rPr>
          <w:rFonts w:ascii="David" w:hAnsi="David" w:cs="David" w:hint="cs"/>
          <w:sz w:val="24"/>
          <w:szCs w:val="24"/>
          <w:rtl/>
        </w:rPr>
        <w:t xml:space="preserve"> לא נגיע למסקנה עגמומית שהמציאות מסתכמת בסופו של דבר בקיזוז של רווח בהפסד, </w:t>
      </w:r>
      <w:r w:rsidRPr="00151B6C">
        <w:rPr>
          <w:rFonts w:ascii="David" w:hAnsi="David" w:cs="David"/>
          <w:b/>
          <w:bCs/>
          <w:sz w:val="24"/>
          <w:szCs w:val="24"/>
          <w:rtl/>
        </w:rPr>
        <w:t>מה שאנו מוצאים את עצמנו</w:t>
      </w:r>
      <w:r>
        <w:rPr>
          <w:rFonts w:ascii="David" w:hAnsi="David" w:cs="David" w:hint="cs"/>
          <w:sz w:val="24"/>
          <w:szCs w:val="24"/>
          <w:rtl/>
        </w:rPr>
        <w:t xml:space="preserve"> ממסקנה כזו</w:t>
      </w:r>
      <w:r w:rsidRPr="00151B6C">
        <w:rPr>
          <w:rFonts w:ascii="David" w:hAnsi="David" w:cs="David"/>
          <w:b/>
          <w:bCs/>
          <w:sz w:val="24"/>
          <w:szCs w:val="24"/>
          <w:rtl/>
        </w:rPr>
        <w:t xml:space="preserve"> נעלבים ונדהמים, מלאי שממון מפעולה הולכת וסובבת, המדאיבה א</w:t>
      </w:r>
      <w:r>
        <w:rPr>
          <w:rFonts w:ascii="David" w:hAnsi="David" w:cs="David"/>
          <w:b/>
          <w:bCs/>
          <w:sz w:val="24"/>
          <w:szCs w:val="24"/>
          <w:rtl/>
        </w:rPr>
        <w:t xml:space="preserve">ת נפשנו בהאנחה של </w:t>
      </w:r>
      <w:r>
        <w:rPr>
          <w:rFonts w:ascii="David" w:hAnsi="David" w:cs="David" w:hint="cs"/>
          <w:b/>
          <w:bCs/>
          <w:sz w:val="24"/>
          <w:szCs w:val="24"/>
          <w:rtl/>
        </w:rPr>
        <w:t>"</w:t>
      </w:r>
      <w:r>
        <w:rPr>
          <w:rFonts w:ascii="David" w:hAnsi="David" w:cs="David"/>
          <w:b/>
          <w:bCs/>
          <w:sz w:val="24"/>
          <w:szCs w:val="24"/>
          <w:rtl/>
        </w:rPr>
        <w:t>אין כל חדש תחת השמש</w:t>
      </w:r>
      <w:r>
        <w:rPr>
          <w:rFonts w:ascii="David" w:hAnsi="David" w:cs="David" w:hint="cs"/>
          <w:b/>
          <w:bCs/>
          <w:sz w:val="24"/>
          <w:szCs w:val="24"/>
          <w:rtl/>
        </w:rPr>
        <w:t xml:space="preserve">" </w:t>
      </w:r>
      <w:r w:rsidRPr="00290C9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כי מסקנה כזו גורמת לנו לתחושת עלבון ותסכול שלכאורה כל המהלך הטבעי מוביל לכלום ו"אין חדש תחת השמש. לא כך הדבר! אלא</w:t>
      </w:r>
      <w:r>
        <w:rPr>
          <w:rFonts w:ascii="David" w:hAnsi="David" w:cs="David" w:hint="cs"/>
          <w:b/>
          <w:bCs/>
          <w:sz w:val="24"/>
          <w:szCs w:val="24"/>
          <w:rtl/>
        </w:rPr>
        <w:t xml:space="preserve"> </w:t>
      </w:r>
      <w:r w:rsidRPr="00151B6C">
        <w:rPr>
          <w:rFonts w:ascii="David" w:hAnsi="David" w:cs="David"/>
          <w:b/>
          <w:bCs/>
          <w:sz w:val="24"/>
          <w:szCs w:val="24"/>
          <w:rtl/>
        </w:rPr>
        <w:t>הננו מתנשאים מעל להחזיון הפשוט שהחושים קולטים בחיצוניותם מההויה, הננו צועדים בצעדינו הרוחניים למעלה מן השמש, וגוזרים אנו, אין כל ישן, הכל פורח, הכל מ</w:t>
      </w:r>
      <w:r>
        <w:rPr>
          <w:rFonts w:ascii="David" w:hAnsi="David" w:cs="David"/>
          <w:b/>
          <w:bCs/>
          <w:sz w:val="24"/>
          <w:szCs w:val="24"/>
          <w:rtl/>
        </w:rPr>
        <w:t>תעלה, הכל מוסיף תמיד אור וחיים</w:t>
      </w:r>
      <w:r>
        <w:rPr>
          <w:rFonts w:ascii="David" w:hAnsi="David" w:cs="David" w:hint="cs"/>
          <w:b/>
          <w:bCs/>
          <w:sz w:val="24"/>
          <w:szCs w:val="24"/>
          <w:rtl/>
        </w:rPr>
        <w:t xml:space="preserve"> </w:t>
      </w:r>
      <w:r w:rsidRPr="007A2DD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המבט המעמיק מזהה כיצד תמונת המציאות איננה רק מה שאנו קולטים בחושינו הגלויים, אלא הכל הולך ומתעלה מעבר למגבלות הטבע. על פי זה העולם איננו קבוע במקומו אלא נתון לשינויים מהותיים בכל רגע. </w:t>
      </w:r>
      <w:r w:rsidRPr="00151B6C">
        <w:rPr>
          <w:rFonts w:ascii="David" w:hAnsi="David" w:cs="David"/>
          <w:b/>
          <w:bCs/>
          <w:sz w:val="24"/>
          <w:szCs w:val="24"/>
          <w:rtl/>
        </w:rPr>
        <w:t>אין הרוח האצילי נופל גם בראותו, שהדרך של ההתעלות היא דרך מסובבת, שיש בה מעלות ומורדות, הליכות קדימה ונסיגות לאחור גדולות מאד, שגם הנה המורדות והנסיג</w:t>
      </w:r>
      <w:r>
        <w:rPr>
          <w:rFonts w:ascii="David" w:hAnsi="David" w:cs="David"/>
          <w:b/>
          <w:bCs/>
          <w:sz w:val="24"/>
          <w:szCs w:val="24"/>
          <w:rtl/>
        </w:rPr>
        <w:t>ות מלאות הנן רוח של עליה וקדמה</w:t>
      </w:r>
      <w:r>
        <w:rPr>
          <w:rFonts w:ascii="David" w:hAnsi="David" w:cs="David" w:hint="cs"/>
          <w:b/>
          <w:bCs/>
          <w:sz w:val="24"/>
          <w:szCs w:val="24"/>
          <w:rtl/>
        </w:rPr>
        <w:t xml:space="preserve"> </w:t>
      </w:r>
      <w:r w:rsidRPr="0077467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ההיסטוריה האנושית וחיי האדם הפרטי מלאים עליות וירידות, אך גם הן חלק מהמהלך של התפתחותו המוסרית של העולם. </w:t>
      </w:r>
      <w:r w:rsidRPr="00151B6C">
        <w:rPr>
          <w:rFonts w:ascii="David" w:hAnsi="David" w:cs="David"/>
          <w:b/>
          <w:bCs/>
          <w:sz w:val="24"/>
          <w:szCs w:val="24"/>
          <w:rtl/>
        </w:rPr>
        <w:t>ההכרה של ההתפתחות, כשהיא הולכת ונגמרת, הולכת ונקלטת יפה בחיים המדעיים והמוסריים, כשהיא מתבכרת ויוצאת מידי בוסריותה, עד שאיננה נאכלת פגה, היא מעלה את רוח האדם אל מרומי האור האלהי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"תורת ההתפתחות" (אבולוציה) שהתקבלה בחשיבה המדעית והמוסרית, כאשר יוצאת מבוסריותה ומתנערת מן הכשלים שמצויים בה, תוכל לסייע להבנת המוזכר לעיל; היינו</w:t>
      </w:r>
      <w:r>
        <w:rPr>
          <w:rFonts w:ascii="David" w:hAnsi="David" w:cs="David" w:hint="cs"/>
          <w:b/>
          <w:bCs/>
          <w:sz w:val="24"/>
          <w:szCs w:val="24"/>
          <w:rtl/>
        </w:rPr>
        <w:t xml:space="preserve"> </w:t>
      </w:r>
      <w:r w:rsidRPr="00990BAA">
        <w:rPr>
          <w:rFonts w:ascii="David" w:hAnsi="David" w:cs="David" w:hint="cs"/>
          <w:sz w:val="24"/>
          <w:szCs w:val="24"/>
          <w:rtl/>
        </w:rPr>
        <w:t>היא</w:t>
      </w:r>
      <w:r w:rsidRPr="00151B6C">
        <w:rPr>
          <w:rFonts w:ascii="David" w:hAnsi="David" w:cs="David"/>
          <w:b/>
          <w:bCs/>
          <w:sz w:val="24"/>
          <w:szCs w:val="24"/>
          <w:rtl/>
        </w:rPr>
        <w:t xml:space="preserve"> מקלטת בקרבו </w:t>
      </w:r>
      <w:r>
        <w:rPr>
          <w:rFonts w:ascii="David" w:hAnsi="David" w:cs="David" w:hint="cs"/>
          <w:sz w:val="24"/>
          <w:szCs w:val="24"/>
          <w:rtl/>
        </w:rPr>
        <w:t xml:space="preserve">של רוח האדם </w:t>
      </w:r>
      <w:r w:rsidRPr="00151B6C">
        <w:rPr>
          <w:rFonts w:ascii="David" w:hAnsi="David" w:cs="David"/>
          <w:b/>
          <w:bCs/>
          <w:sz w:val="24"/>
          <w:szCs w:val="24"/>
          <w:rtl/>
        </w:rPr>
        <w:t>את המגמה הפנימית של דעת אלהים, החפשית מכל חק וגבול, שבאוצר נשמתן של ישראל, שנתגלתה על ידי ההופעה האלהית המיוחדת לו, בתור הפרח היותר עליון של הזרחת אור</w:t>
      </w:r>
      <w:r>
        <w:rPr>
          <w:rFonts w:ascii="David" w:hAnsi="David" w:cs="David"/>
          <w:b/>
          <w:bCs/>
          <w:sz w:val="24"/>
          <w:szCs w:val="24"/>
          <w:rtl/>
        </w:rPr>
        <w:t xml:space="preserve"> נשמת האדם בקרב העמים כולם</w:t>
      </w:r>
      <w:r>
        <w:rPr>
          <w:rFonts w:ascii="David" w:hAnsi="David" w:cs="David" w:hint="cs"/>
          <w:b/>
          <w:bCs/>
          <w:sz w:val="24"/>
          <w:szCs w:val="24"/>
          <w:rtl/>
        </w:rPr>
        <w:t xml:space="preserve"> </w:t>
      </w:r>
      <w:r w:rsidRPr="00217B5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"תורת </w:t>
      </w:r>
      <w:r>
        <w:rPr>
          <w:rFonts w:ascii="David" w:hAnsi="David" w:cs="David" w:hint="cs"/>
          <w:sz w:val="24"/>
          <w:szCs w:val="24"/>
          <w:rtl/>
        </w:rPr>
        <w:lastRenderedPageBreak/>
        <w:t xml:space="preserve">ההתפתחות" מאפשרת להבין את עיקרון התפתחותו ההדרגתית והאינסופית של העולם, התפתחות שבעומק העניין היא מטרתו של עם ישראל (היצור המפותח ביותר באנושות). </w:t>
      </w:r>
      <w:r w:rsidRPr="00151B6C">
        <w:rPr>
          <w:rFonts w:ascii="David" w:hAnsi="David" w:cs="David"/>
          <w:b/>
          <w:bCs/>
          <w:sz w:val="24"/>
          <w:szCs w:val="24"/>
          <w:rtl/>
        </w:rPr>
        <w:t xml:space="preserve">ההתפתחות התדירה תמלאנו שיקוף אידיאלי מוסרי על כל ההויה, ותביאנו לידי מילוי אור אלהי מדעי והכרתי כזה, המאחד את הוויתנו עם אור חי העולמים בתכלית הטוהר </w:t>
      </w:r>
      <w:r>
        <w:rPr>
          <w:rFonts w:ascii="David" w:hAnsi="David" w:cs="David"/>
          <w:b/>
          <w:bCs/>
          <w:sz w:val="24"/>
          <w:szCs w:val="24"/>
          <w:rtl/>
        </w:rPr>
        <w:t>והמוסר, העז והגבורה בכל מילואם</w:t>
      </w:r>
      <w:r>
        <w:rPr>
          <w:rFonts w:ascii="David" w:hAnsi="David" w:cs="David" w:hint="cs"/>
          <w:b/>
          <w:bCs/>
          <w:sz w:val="24"/>
          <w:szCs w:val="24"/>
          <w:rtl/>
        </w:rPr>
        <w:t xml:space="preserve"> </w:t>
      </w:r>
      <w:r w:rsidRPr="00217B5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המבט המדעי הסוקר את התפתחות הבריאה משקף את ההתפתחות המוסרית שקיימת בבריאה ועד כמה אנו יכולים, בכל מעשה טוב, להיות שותפים עמה. נמצא ש</w:t>
      </w:r>
      <w:r w:rsidRPr="00151B6C">
        <w:rPr>
          <w:rFonts w:ascii="David" w:hAnsi="David" w:cs="David"/>
          <w:b/>
          <w:bCs/>
          <w:sz w:val="24"/>
          <w:szCs w:val="24"/>
          <w:rtl/>
        </w:rPr>
        <w:t>כבוד אלהים, העטוף בהיצירה הרחבה, בכל גוניה העשירים והשונים, מתודע אלינ</w:t>
      </w:r>
      <w:r>
        <w:rPr>
          <w:rFonts w:ascii="David" w:hAnsi="David" w:cs="David"/>
          <w:b/>
          <w:bCs/>
          <w:sz w:val="24"/>
          <w:szCs w:val="24"/>
          <w:rtl/>
        </w:rPr>
        <w:t>ו, בזיוו האידיאלי, ההולך ומתגדל</w:t>
      </w:r>
      <w:r>
        <w:rPr>
          <w:rFonts w:ascii="David" w:hAnsi="David" w:cs="David" w:hint="cs"/>
          <w:b/>
          <w:bCs/>
          <w:sz w:val="24"/>
          <w:szCs w:val="24"/>
          <w:rtl/>
        </w:rPr>
        <w:t xml:space="preserve"> </w:t>
      </w:r>
      <w:r w:rsidRPr="00084FE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על ידי ההתגלות המדעית אנו יכולים לזהות מעט מ"כבוד א-לוהים", מרצון ה' הפרוס בבריאה הרחבה ומוביל את העולם לתיקונו. המשכו של מהלך זה תלוי בנו ועל כך אנו מתפללים: "</w:t>
      </w:r>
      <w:r w:rsidRPr="00151B6C">
        <w:rPr>
          <w:rFonts w:ascii="David" w:hAnsi="David" w:cs="David"/>
          <w:b/>
          <w:bCs/>
          <w:sz w:val="24"/>
          <w:szCs w:val="24"/>
          <w:rtl/>
        </w:rPr>
        <w:t>יתגדל ויתקדש שמיה רבא</w:t>
      </w:r>
      <w:r w:rsidRPr="00084FEB">
        <w:rPr>
          <w:rFonts w:ascii="David" w:hAnsi="David" w:cs="David" w:hint="cs"/>
          <w:sz w:val="24"/>
          <w:szCs w:val="24"/>
          <w:rtl/>
        </w:rPr>
        <w:t>"</w:t>
      </w:r>
      <w:r>
        <w:rPr>
          <w:rFonts w:ascii="David" w:hAnsi="David" w:cs="David" w:hint="cs"/>
          <w:b/>
          <w:bCs/>
          <w:sz w:val="24"/>
          <w:szCs w:val="24"/>
          <w:rtl/>
        </w:rPr>
        <w:t xml:space="preserve"> </w:t>
      </w:r>
      <w:r w:rsidRPr="00084FEB">
        <w:rPr>
          <w:rFonts w:ascii="David" w:hAnsi="David" w:cs="David"/>
          <w:sz w:val="24"/>
          <w:szCs w:val="24"/>
          <w:rtl/>
        </w:rPr>
        <w:t>–</w:t>
      </w:r>
      <w:r w:rsidRPr="00084FEB">
        <w:rPr>
          <w:rFonts w:ascii="David" w:hAnsi="David" w:cs="David" w:hint="cs"/>
          <w:sz w:val="24"/>
          <w:szCs w:val="24"/>
          <w:rtl/>
        </w:rPr>
        <w:t xml:space="preserve"> שמו של אלוהים, היינו המוסריות האינסופית, הולכת ומתגדלת כל העת</w:t>
      </w:r>
      <w:r w:rsidRPr="00084FEB">
        <w:rPr>
          <w:rFonts w:ascii="David" w:hAnsi="David" w:cs="David"/>
          <w:sz w:val="24"/>
          <w:szCs w:val="24"/>
          <w:rtl/>
        </w:rPr>
        <w:t>.</w:t>
      </w:r>
      <w:r w:rsidRPr="00151B6C">
        <w:rPr>
          <w:rFonts w:ascii="David" w:hAnsi="David" w:cs="David"/>
          <w:b/>
          <w:bCs/>
          <w:sz w:val="24"/>
          <w:szCs w:val="24"/>
          <w:rtl/>
        </w:rPr>
        <w:t xml:space="preserve"> </w:t>
      </w:r>
    </w:p>
    <w:p w14:paraId="488318C8" w14:textId="77777777" w:rsidR="00643364" w:rsidRPr="00151B6C" w:rsidRDefault="00643364" w:rsidP="00643364">
      <w:pPr>
        <w:spacing w:line="360" w:lineRule="auto"/>
        <w:jc w:val="both"/>
        <w:rPr>
          <w:rFonts w:ascii="David" w:hAnsi="David" w:cs="David"/>
          <w:b/>
          <w:bCs/>
          <w:sz w:val="24"/>
          <w:szCs w:val="24"/>
          <w:rtl/>
        </w:rPr>
      </w:pPr>
      <w:bookmarkStart w:id="20" w:name="HtmpReportNum0008_L2"/>
      <w:bookmarkStart w:id="21" w:name="השאיפהBלטוב"/>
      <w:bookmarkEnd w:id="20"/>
      <w:bookmarkEnd w:id="21"/>
    </w:p>
    <w:p w14:paraId="685A967B" w14:textId="77777777" w:rsidR="00643364" w:rsidRPr="00616E3A" w:rsidRDefault="00643364" w:rsidP="00643364">
      <w:pPr>
        <w:spacing w:line="360" w:lineRule="auto"/>
        <w:jc w:val="center"/>
        <w:rPr>
          <w:rFonts w:ascii="David" w:hAnsi="David" w:cs="David"/>
          <w:b/>
          <w:bCs/>
          <w:sz w:val="24"/>
          <w:szCs w:val="24"/>
          <w:rtl/>
        </w:rPr>
      </w:pPr>
      <w:r w:rsidRPr="00616E3A">
        <w:rPr>
          <w:rFonts w:ascii="David" w:hAnsi="David" w:cs="David" w:hint="cs"/>
          <w:b/>
          <w:bCs/>
          <w:sz w:val="24"/>
          <w:szCs w:val="24"/>
          <w:rtl/>
        </w:rPr>
        <w:t>ט</w:t>
      </w:r>
    </w:p>
    <w:p w14:paraId="764BE71D" w14:textId="77777777" w:rsidR="00643364" w:rsidRPr="00616E3A" w:rsidRDefault="00000000" w:rsidP="00643364">
      <w:pPr>
        <w:spacing w:line="360" w:lineRule="auto"/>
        <w:jc w:val="center"/>
        <w:rPr>
          <w:rFonts w:ascii="David" w:hAnsi="David" w:cs="David"/>
          <w:b/>
          <w:bCs/>
          <w:sz w:val="24"/>
          <w:szCs w:val="24"/>
          <w:rtl/>
        </w:rPr>
      </w:pPr>
      <w:hyperlink r:id="rId20" w:anchor="השאיפה לטוב!" w:history="1">
        <w:r w:rsidR="00643364" w:rsidRPr="00616E3A">
          <w:rPr>
            <w:rStyle w:val="Hyperlink"/>
            <w:rFonts w:ascii="David" w:hAnsi="David" w:cs="David"/>
            <w:b/>
            <w:bCs/>
            <w:sz w:val="24"/>
            <w:szCs w:val="24"/>
            <w:rtl/>
          </w:rPr>
          <w:t>השאיפה לטוב</w:t>
        </w:r>
      </w:hyperlink>
      <w:bookmarkStart w:id="22" w:name="השאיפהBלטוב-ט"/>
      <w:bookmarkEnd w:id="22"/>
    </w:p>
    <w:p w14:paraId="58EE3C18"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בחשבונו של עולם ברור אין מקום לקובלנא של רע במציאות. </w:t>
      </w:r>
      <w:r w:rsidRPr="00935D97">
        <w:rPr>
          <w:rFonts w:ascii="David" w:hAnsi="David" w:cs="David"/>
          <w:b/>
          <w:bCs/>
          <w:sz w:val="24"/>
          <w:szCs w:val="24"/>
          <w:rtl/>
        </w:rPr>
        <w:t xml:space="preserve">אם המואסים ביש אומרים, ששאיפתם המוחלטת היא האפסיות, אם כן לציורם, ההעדר והשלילה הוא הטוב, שוב אין מה שאינו טוב. </w:t>
      </w:r>
      <w:r w:rsidRPr="00151B6C">
        <w:rPr>
          <w:rFonts w:ascii="David" w:hAnsi="David" w:cs="David"/>
          <w:b/>
          <w:bCs/>
          <w:sz w:val="24"/>
          <w:szCs w:val="24"/>
          <w:rtl/>
        </w:rPr>
        <w:t xml:space="preserve">כל גריעות בעולם אינו כי אם מיעוט מציאות, או המעטת מציאות התפשטות של עצם המהות, החפץ במציאות והשלמתה, או במה ששייך לו באיזה יחש, מיעוט קנין, מיעוט דעת, מיעוט כבוד. וכל אלה באים לכלל מכאובים רק מיסוד השאיפה אל ההיות, והשאיפה להשלמת היש. ואם תהיה השאיפה המוחלטה של האושר השקיקה אל האפסיות, אז כל רע הרי הוא טוב, מפני שהוא יותר קרוב אל האפסיות. והדברים הולכים ומתעמקים, עד שאפילו ההרגשות של המכאובים הגופניים משתתקות, וחריפותם נטלת מהם, ובתגבורת הרעיון נעשים גם כן לדברים מענגים. אמנם לא ילך הקו בכל מהלכו. מפני שמוכרח החשבון למצות את מדתו, ולמצא שהיש הוא אושר, והמציאות היא טובה, ומפני שיקול זה כבר נערך כל צער ומכאוב במקומו והסכמתו הרגילה. אבל אז רואים בעין, שכל רע בעולם אינו כי אם טוב מועט לגבי השקיקה אל הטוב המרובה. וההסתגלות של ההבטה בכל חלק היותר דקיק של טוב שנמצא ברע גם כן הרי היא מגלה את אור האמת שבהויה, ורואים כי </w:t>
      </w:r>
      <w:r>
        <w:rPr>
          <w:rFonts w:ascii="David" w:hAnsi="David" w:cs="David" w:hint="cs"/>
          <w:b/>
          <w:bCs/>
          <w:sz w:val="24"/>
          <w:szCs w:val="24"/>
          <w:rtl/>
        </w:rPr>
        <w:t>'</w:t>
      </w:r>
      <w:r w:rsidRPr="00151B6C">
        <w:rPr>
          <w:rFonts w:ascii="David" w:hAnsi="David" w:cs="David"/>
          <w:b/>
          <w:bCs/>
          <w:sz w:val="24"/>
          <w:szCs w:val="24"/>
          <w:rtl/>
        </w:rPr>
        <w:t>כל אשר עשה אלהים הוא טוב, וטוב מאד</w:t>
      </w:r>
      <w:r>
        <w:rPr>
          <w:rFonts w:ascii="David" w:hAnsi="David" w:cs="David" w:hint="cs"/>
          <w:b/>
          <w:bCs/>
          <w:sz w:val="24"/>
          <w:szCs w:val="24"/>
          <w:rtl/>
        </w:rPr>
        <w:t xml:space="preserve">' </w:t>
      </w:r>
      <w:r>
        <w:rPr>
          <w:rFonts w:ascii="David" w:hAnsi="David" w:cs="David" w:hint="cs"/>
          <w:b/>
          <w:bCs/>
          <w:sz w:val="20"/>
          <w:szCs w:val="20"/>
          <w:rtl/>
        </w:rPr>
        <w:t>(על פי בראשית א, לא)</w:t>
      </w:r>
      <w:r w:rsidRPr="00151B6C">
        <w:rPr>
          <w:rFonts w:ascii="David" w:hAnsi="David" w:cs="David"/>
          <w:b/>
          <w:b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והרע המוסרי בעולם גם הוא, לולא הטוב הנשאף, להעלות את הכל להטוב המלא, וזהו הטוב המתהוה, הטוב העולה, הפורה, הטוב העצמי, המקורי, הטוב שיסודו וטובו עצור בו ומפכה ממנו במקוריותו, לולא זה האושר הגנוז, אז היתה העין רואה, ש</w:t>
      </w:r>
      <w:r>
        <w:rPr>
          <w:rFonts w:ascii="David" w:hAnsi="David" w:cs="David"/>
          <w:b/>
          <w:bCs/>
          <w:sz w:val="24"/>
          <w:szCs w:val="24"/>
          <w:rtl/>
        </w:rPr>
        <w:t>גם הרע המוסרי איננו כי אם טוב מוע</w:t>
      </w:r>
      <w:r w:rsidRPr="00151B6C">
        <w:rPr>
          <w:rFonts w:ascii="David" w:hAnsi="David" w:cs="David"/>
          <w:b/>
          <w:bCs/>
          <w:sz w:val="24"/>
          <w:szCs w:val="24"/>
          <w:rtl/>
        </w:rPr>
        <w:t xml:space="preserve">ט. וכל רשעה אינה כי אם צדקה מוקטנת, אלא שאם היתה הסקירה הזאת מבוקרת, היה חפץ ההתעלות מתבטל. והיה העולם שמם מאשרו ועילויו, על כן רואים אנו את הרע המוסרי ברעתו, וזה גם כן צירוף של אמת בערכיו מפני התמעטות הטוב, ועמו יחד כבר גבול הוא כל ערך הרע, כל יסורין וכל מכאוב, כל קלון, וכל מיעוט, הבא בעקב החטא. אמנם בשכלול הרוח, בהתקבעות החפץ לעילוי שאינו פוסק מעצמיות תוכנו, אז אין פחד מכל רע, וממילא מוסקר העולם וכל מלואו בטובו השלם, ביסוד מציאותו הרחבה והמלאה, ועץ הדעת טוב ורע נהפך כולו לעץ החיים, מעמק שרשו ויניקת לשדו עד ראש צמרתו, ציציו עליו ופרחיו, </w:t>
      </w:r>
      <w:r>
        <w:rPr>
          <w:rFonts w:ascii="David" w:hAnsi="David" w:cs="David" w:hint="cs"/>
          <w:b/>
          <w:bCs/>
          <w:sz w:val="24"/>
          <w:szCs w:val="24"/>
          <w:rtl/>
        </w:rPr>
        <w:t>"</w:t>
      </w:r>
      <w:r w:rsidRPr="00151B6C">
        <w:rPr>
          <w:rFonts w:ascii="David" w:hAnsi="David" w:cs="David"/>
          <w:b/>
          <w:bCs/>
          <w:sz w:val="24"/>
          <w:szCs w:val="24"/>
          <w:rtl/>
        </w:rPr>
        <w:t>והיה פריו למאכל ועלהו לתרופה</w:t>
      </w:r>
      <w:r>
        <w:rPr>
          <w:rFonts w:ascii="David" w:hAnsi="David" w:cs="David" w:hint="cs"/>
          <w:b/>
          <w:bCs/>
          <w:sz w:val="24"/>
          <w:szCs w:val="24"/>
          <w:rtl/>
        </w:rPr>
        <w:t xml:space="preserve">" </w:t>
      </w:r>
      <w:r>
        <w:rPr>
          <w:rFonts w:ascii="David" w:hAnsi="David" w:cs="David" w:hint="cs"/>
          <w:b/>
          <w:bCs/>
          <w:sz w:val="20"/>
          <w:szCs w:val="20"/>
          <w:rtl/>
        </w:rPr>
        <w:lastRenderedPageBreak/>
        <w:t>(יחזקאל מז, יב)</w:t>
      </w:r>
      <w:r w:rsidRPr="00151B6C">
        <w:rPr>
          <w:rFonts w:ascii="David" w:hAnsi="David" w:cs="David"/>
          <w:b/>
          <w:bCs/>
          <w:sz w:val="24"/>
          <w:szCs w:val="24"/>
          <w:rtl/>
        </w:rPr>
        <w:t xml:space="preserve">. והשקפת טוב עליון זה נשקפת מנשמתא דנשמתא דאורייתא, ששולחת בגניזה את ניצוציה לכל הדבקים באור ד', המתאוים לגאות ד', האומרים יגדל שם ד', מעל כל שם פעל ומלה, מעל כל ניב הגה והגיון. מעל כל שרעף מחשב והגיג, </w:t>
      </w:r>
      <w:r>
        <w:rPr>
          <w:rFonts w:ascii="David" w:hAnsi="David" w:cs="David" w:hint="cs"/>
          <w:b/>
          <w:bCs/>
          <w:sz w:val="24"/>
          <w:szCs w:val="24"/>
          <w:rtl/>
        </w:rPr>
        <w:t>"</w:t>
      </w:r>
      <w:r w:rsidRPr="00151B6C">
        <w:rPr>
          <w:rFonts w:ascii="David" w:hAnsi="David" w:cs="David"/>
          <w:b/>
          <w:bCs/>
          <w:sz w:val="24"/>
          <w:szCs w:val="24"/>
          <w:rtl/>
        </w:rPr>
        <w:t>לך דומיה תהילה</w:t>
      </w:r>
      <w:r>
        <w:rPr>
          <w:rFonts w:ascii="David" w:hAnsi="David" w:cs="David" w:hint="cs"/>
          <w:b/>
          <w:bCs/>
          <w:sz w:val="24"/>
          <w:szCs w:val="24"/>
          <w:rtl/>
        </w:rPr>
        <w:t xml:space="preserve">" </w:t>
      </w:r>
      <w:r>
        <w:rPr>
          <w:rFonts w:ascii="David" w:hAnsi="David" w:cs="David" w:hint="cs"/>
          <w:b/>
          <w:bCs/>
          <w:sz w:val="20"/>
          <w:szCs w:val="20"/>
          <w:rtl/>
        </w:rPr>
        <w:t>(תהילים סה, ב)</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הודו לד' כי טוב כי לעולם חסדו</w:t>
      </w:r>
      <w:r>
        <w:rPr>
          <w:rFonts w:ascii="David" w:hAnsi="David" w:cs="David" w:hint="cs"/>
          <w:b/>
          <w:bCs/>
          <w:sz w:val="24"/>
          <w:szCs w:val="24"/>
          <w:rtl/>
        </w:rPr>
        <w:t xml:space="preserve">" </w:t>
      </w:r>
      <w:r>
        <w:rPr>
          <w:rFonts w:ascii="David" w:hAnsi="David" w:cs="David" w:hint="cs"/>
          <w:b/>
          <w:bCs/>
          <w:sz w:val="20"/>
          <w:szCs w:val="20"/>
          <w:rtl/>
        </w:rPr>
        <w:t>(תהילים קלו, א)</w:t>
      </w:r>
      <w:r w:rsidRPr="00151B6C">
        <w:rPr>
          <w:rFonts w:ascii="David" w:hAnsi="David" w:cs="David"/>
          <w:b/>
          <w:bCs/>
          <w:sz w:val="24"/>
          <w:szCs w:val="24"/>
          <w:rtl/>
        </w:rPr>
        <w:t xml:space="preserve">. </w:t>
      </w:r>
    </w:p>
    <w:p w14:paraId="46844899"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לקובלנא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לתלונה;</w:t>
      </w:r>
      <w:r w:rsidRPr="00151B6C">
        <w:rPr>
          <w:rFonts w:ascii="David" w:hAnsi="David" w:cs="David"/>
          <w:b/>
          <w:bCs/>
          <w:sz w:val="24"/>
          <w:szCs w:val="24"/>
          <w:rtl/>
        </w:rPr>
        <w:t xml:space="preserve"> גריעות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חיסרון;</w:t>
      </w:r>
      <w:r w:rsidRPr="00151B6C">
        <w:rPr>
          <w:rFonts w:ascii="David" w:hAnsi="David" w:cs="David"/>
          <w:b/>
          <w:bCs/>
          <w:sz w:val="24"/>
          <w:szCs w:val="24"/>
          <w:rtl/>
        </w:rPr>
        <w:t xml:space="preserve"> ההיות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הקיום;</w:t>
      </w:r>
      <w:r w:rsidRPr="00151B6C">
        <w:rPr>
          <w:rFonts w:ascii="David" w:hAnsi="David" w:cs="David"/>
          <w:b/>
          <w:bCs/>
          <w:sz w:val="24"/>
          <w:szCs w:val="24"/>
          <w:rtl/>
        </w:rPr>
        <w:t xml:space="preserve"> השקיקה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השאיפה;</w:t>
      </w:r>
      <w:r w:rsidRPr="00151B6C">
        <w:rPr>
          <w:rFonts w:ascii="David" w:hAnsi="David" w:cs="David"/>
          <w:b/>
          <w:bCs/>
          <w:sz w:val="24"/>
          <w:szCs w:val="24"/>
          <w:rtl/>
        </w:rPr>
        <w:t xml:space="preserve"> וההסתגלות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וההתרגלות;</w:t>
      </w:r>
      <w:r w:rsidRPr="00151B6C">
        <w:rPr>
          <w:rFonts w:ascii="David" w:hAnsi="David" w:cs="David"/>
          <w:b/>
          <w:bCs/>
          <w:sz w:val="24"/>
          <w:szCs w:val="24"/>
          <w:rtl/>
        </w:rPr>
        <w:t xml:space="preserve"> דקיק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דק;</w:t>
      </w:r>
      <w:r w:rsidRPr="00151B6C">
        <w:rPr>
          <w:rFonts w:ascii="David" w:hAnsi="David" w:cs="David"/>
          <w:b/>
          <w:bCs/>
          <w:sz w:val="24"/>
          <w:szCs w:val="24"/>
          <w:rtl/>
        </w:rPr>
        <w:t xml:space="preserve"> הנשאף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ששואפים אליו;</w:t>
      </w:r>
      <w:r w:rsidRPr="00151B6C">
        <w:rPr>
          <w:rFonts w:ascii="David" w:hAnsi="David" w:cs="David"/>
          <w:b/>
          <w:bCs/>
          <w:sz w:val="24"/>
          <w:szCs w:val="24"/>
          <w:rtl/>
        </w:rPr>
        <w:t xml:space="preserve"> עצור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גנוז;</w:t>
      </w:r>
      <w:r w:rsidRPr="00151B6C">
        <w:rPr>
          <w:rFonts w:ascii="David" w:hAnsi="David" w:cs="David"/>
          <w:b/>
          <w:bCs/>
          <w:sz w:val="24"/>
          <w:szCs w:val="24"/>
          <w:rtl/>
        </w:rPr>
        <w:t xml:space="preserve"> גבול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כלול בגבולו;</w:t>
      </w:r>
      <w:r w:rsidRPr="00151B6C">
        <w:rPr>
          <w:rFonts w:ascii="David" w:hAnsi="David" w:cs="David"/>
          <w:b/>
          <w:bCs/>
          <w:sz w:val="24"/>
          <w:szCs w:val="24"/>
          <w:rtl/>
        </w:rPr>
        <w:t xml:space="preserve"> קלון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בושה;</w:t>
      </w:r>
      <w:r w:rsidRPr="00151B6C">
        <w:rPr>
          <w:rFonts w:ascii="David" w:hAnsi="David" w:cs="David"/>
          <w:b/>
          <w:bCs/>
          <w:sz w:val="24"/>
          <w:szCs w:val="24"/>
          <w:rtl/>
        </w:rPr>
        <w:t xml:space="preserve"> החפץ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הרצון;</w:t>
      </w:r>
      <w:r w:rsidRPr="00151B6C">
        <w:rPr>
          <w:rFonts w:ascii="David" w:hAnsi="David" w:cs="David"/>
          <w:b/>
          <w:bCs/>
          <w:sz w:val="24"/>
          <w:szCs w:val="24"/>
          <w:rtl/>
        </w:rPr>
        <w:t xml:space="preserve"> לשדו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מעיינו;</w:t>
      </w:r>
      <w:r w:rsidRPr="00151B6C">
        <w:rPr>
          <w:rFonts w:ascii="David" w:hAnsi="David" w:cs="David"/>
          <w:b/>
          <w:bCs/>
          <w:sz w:val="24"/>
          <w:szCs w:val="24"/>
          <w:rtl/>
        </w:rPr>
        <w:t xml:space="preserve"> ציציו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ניצניו;</w:t>
      </w:r>
      <w:r w:rsidRPr="00151B6C">
        <w:rPr>
          <w:rFonts w:ascii="David" w:hAnsi="David" w:cs="David"/>
          <w:b/>
          <w:bCs/>
          <w:sz w:val="24"/>
          <w:szCs w:val="24"/>
          <w:rtl/>
        </w:rPr>
        <w:t xml:space="preserve"> המתאוים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השוקקים;</w:t>
      </w:r>
      <w:r w:rsidRPr="00151B6C">
        <w:rPr>
          <w:rFonts w:ascii="David" w:hAnsi="David" w:cs="David"/>
          <w:b/>
          <w:bCs/>
          <w:sz w:val="24"/>
          <w:szCs w:val="24"/>
          <w:rtl/>
        </w:rPr>
        <w:t xml:space="preserve"> ניב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ביטוי;</w:t>
      </w:r>
      <w:r w:rsidRPr="00151B6C">
        <w:rPr>
          <w:rFonts w:ascii="David" w:hAnsi="David" w:cs="David"/>
          <w:b/>
          <w:bCs/>
          <w:sz w:val="24"/>
          <w:szCs w:val="24"/>
          <w:rtl/>
        </w:rPr>
        <w:t xml:space="preserve"> שרעף מחשב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מחשבה עפה;</w:t>
      </w:r>
      <w:r w:rsidRPr="00151B6C">
        <w:rPr>
          <w:rFonts w:ascii="David" w:hAnsi="David" w:cs="David"/>
          <w:b/>
          <w:bCs/>
          <w:sz w:val="24"/>
          <w:szCs w:val="24"/>
          <w:rtl/>
        </w:rPr>
        <w:t xml:space="preserve"> והגיג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והיגיון.</w:t>
      </w:r>
    </w:p>
    <w:p w14:paraId="5BE1F44A" w14:textId="77777777" w:rsidR="00643364" w:rsidRPr="00A43D76"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בחשבונו של עולם ברור</w:t>
      </w:r>
      <w:r>
        <w:rPr>
          <w:rFonts w:ascii="David" w:hAnsi="David" w:cs="David"/>
          <w:b/>
          <w:bCs/>
          <w:sz w:val="24"/>
          <w:szCs w:val="24"/>
          <w:rtl/>
        </w:rPr>
        <w:t xml:space="preserve"> אין מקום לקובלנא של רע במציאות</w:t>
      </w:r>
      <w:r>
        <w:rPr>
          <w:rFonts w:ascii="David" w:hAnsi="David" w:cs="David" w:hint="cs"/>
          <w:b/>
          <w:bCs/>
          <w:sz w:val="24"/>
          <w:szCs w:val="24"/>
          <w:rtl/>
        </w:rPr>
        <w:t xml:space="preserve"> </w:t>
      </w:r>
      <w:r w:rsidRPr="00EB7A0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אם מחשבים בצורה שיטתית ועמוקה את התופעות בעולם, מגיעים למסקנה שמצד האמת אין מקום לתלונה על מציאותו של הרע בעולם.</w:t>
      </w:r>
      <w:r w:rsidRPr="00151B6C">
        <w:rPr>
          <w:rFonts w:ascii="David" w:hAnsi="David" w:cs="David"/>
          <w:b/>
          <w:bCs/>
          <w:sz w:val="24"/>
          <w:szCs w:val="24"/>
          <w:rtl/>
        </w:rPr>
        <w:t xml:space="preserve"> אם המואסים ביש אומרים, ששאיפתם המוחלטת היא האפסיות, אם כן לציורם, ההעדר והשלילה </w:t>
      </w:r>
      <w:r>
        <w:rPr>
          <w:rFonts w:ascii="David" w:hAnsi="David" w:cs="David"/>
          <w:b/>
          <w:bCs/>
          <w:sz w:val="24"/>
          <w:szCs w:val="24"/>
          <w:rtl/>
        </w:rPr>
        <w:t>הוא הטוב, שוב אין מה שאינו טוב</w:t>
      </w:r>
      <w:r>
        <w:rPr>
          <w:rFonts w:ascii="David" w:hAnsi="David" w:cs="David" w:hint="cs"/>
          <w:b/>
          <w:bCs/>
          <w:sz w:val="24"/>
          <w:szCs w:val="24"/>
          <w:rtl/>
        </w:rPr>
        <w:t xml:space="preserve"> </w:t>
      </w:r>
      <w:r w:rsidRPr="00EB7A0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גם לפי התפיסה (הבודהיסטית) הקיצונית ביותר הטוענת שפסגת האושר טמונה בהעדר המציאות ובתחושת אפסיות ('התאיינות'), אין דבר בעולם שאיננו טוב; הכיצד? </w:t>
      </w:r>
      <w:r w:rsidRPr="00151B6C">
        <w:rPr>
          <w:rFonts w:ascii="David" w:hAnsi="David" w:cs="David"/>
          <w:b/>
          <w:bCs/>
          <w:sz w:val="24"/>
          <w:szCs w:val="24"/>
          <w:rtl/>
        </w:rPr>
        <w:t>כל גריעות בעולם אינו כי אם מיעוט מציאות, או המעטת מציאות התפשטות של עצם המהות, החפץ במציאות והשלמתה, או במה ששייך לו באיזה יחש, מי</w:t>
      </w:r>
      <w:r>
        <w:rPr>
          <w:rFonts w:ascii="David" w:hAnsi="David" w:cs="David"/>
          <w:b/>
          <w:bCs/>
          <w:sz w:val="24"/>
          <w:szCs w:val="24"/>
          <w:rtl/>
        </w:rPr>
        <w:t>עוט קנין, מיעוט דעת, מיעוט כבוד</w:t>
      </w:r>
      <w:r>
        <w:rPr>
          <w:rFonts w:ascii="David" w:hAnsi="David" w:cs="David" w:hint="cs"/>
          <w:b/>
          <w:bCs/>
          <w:sz w:val="24"/>
          <w:szCs w:val="24"/>
          <w:rtl/>
        </w:rPr>
        <w:t xml:space="preserve"> </w:t>
      </w:r>
      <w:r w:rsidRPr="009C72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תחושת חיסרון בחיים הוא עקב אובדן מציאות כלשהי </w:t>
      </w:r>
      <w:r>
        <w:rPr>
          <w:rFonts w:ascii="David" w:hAnsi="David" w:cs="David"/>
          <w:sz w:val="24"/>
          <w:szCs w:val="24"/>
          <w:rtl/>
        </w:rPr>
        <w:t>–</w:t>
      </w:r>
      <w:r>
        <w:rPr>
          <w:rFonts w:ascii="David" w:hAnsi="David" w:cs="David" w:hint="cs"/>
          <w:sz w:val="24"/>
          <w:szCs w:val="24"/>
          <w:rtl/>
        </w:rPr>
        <w:t xml:space="preserve"> או באובדן מהותי (מוות למשל) או באובדן של אובייקט מסוים (רכוש, חכמה, כבוד),</w:t>
      </w:r>
      <w:r w:rsidRPr="00151B6C">
        <w:rPr>
          <w:rFonts w:ascii="David" w:hAnsi="David" w:cs="David"/>
          <w:b/>
          <w:bCs/>
          <w:sz w:val="24"/>
          <w:szCs w:val="24"/>
          <w:rtl/>
        </w:rPr>
        <w:t xml:space="preserve"> וכל אלה באים לכלל מכאובים רק מיסוד השאיפ</w:t>
      </w:r>
      <w:r>
        <w:rPr>
          <w:rFonts w:ascii="David" w:hAnsi="David" w:cs="David"/>
          <w:b/>
          <w:bCs/>
          <w:sz w:val="24"/>
          <w:szCs w:val="24"/>
          <w:rtl/>
        </w:rPr>
        <w:t>ה אל ההיות, והשאיפה להשלמת היש</w:t>
      </w:r>
      <w:r>
        <w:rPr>
          <w:rFonts w:ascii="David" w:hAnsi="David" w:cs="David" w:hint="cs"/>
          <w:b/>
          <w:bCs/>
          <w:sz w:val="24"/>
          <w:szCs w:val="24"/>
          <w:rtl/>
        </w:rPr>
        <w:t xml:space="preserve"> </w:t>
      </w:r>
      <w:r w:rsidRPr="009C72F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ומדוע אובדנים אלו גורמים לנו לתחושת כאב? מפני שקיימת בנו שאיפה לחיות בצורה מלאה יותר ויותר, </w:t>
      </w:r>
      <w:r w:rsidRPr="00151B6C">
        <w:rPr>
          <w:rFonts w:ascii="David" w:hAnsi="David" w:cs="David"/>
          <w:b/>
          <w:bCs/>
          <w:sz w:val="24"/>
          <w:szCs w:val="24"/>
          <w:rtl/>
        </w:rPr>
        <w:t>ואם תהיה השאיפה המוחלטה של האושר השקיקה אל האפסיות, אז כל רע הרי הוא טוב,</w:t>
      </w:r>
      <w:r>
        <w:rPr>
          <w:rFonts w:ascii="David" w:hAnsi="David" w:cs="David"/>
          <w:b/>
          <w:bCs/>
          <w:sz w:val="24"/>
          <w:szCs w:val="24"/>
          <w:rtl/>
        </w:rPr>
        <w:t xml:space="preserve"> מפני שהוא יותר קרוב אל האפסיות</w:t>
      </w:r>
      <w:r>
        <w:rPr>
          <w:rFonts w:ascii="David" w:hAnsi="David" w:cs="David" w:hint="cs"/>
          <w:b/>
          <w:bCs/>
          <w:sz w:val="24"/>
          <w:szCs w:val="24"/>
          <w:rtl/>
        </w:rPr>
        <w:t xml:space="preserve"> </w:t>
      </w:r>
      <w:r w:rsidRPr="00597B1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ולכן, גם לשיטת אלו השואפים להגיע אל האפסיות, כל חיסרון ורע מקרב אותם יותר אל שאיפתם להתאיין (שהיא מבחינתם דבר טוב), ואם כן גם לפיהם אין רע באמת; </w:t>
      </w:r>
      <w:r w:rsidRPr="00151B6C">
        <w:rPr>
          <w:rFonts w:ascii="David" w:hAnsi="David" w:cs="David"/>
          <w:b/>
          <w:bCs/>
          <w:sz w:val="24"/>
          <w:szCs w:val="24"/>
          <w:rtl/>
        </w:rPr>
        <w:t>והדברים הולכים ומתעמקים, עד שאפילו ההרגשות של המכאובים הגופניים משתתקות, וחריפותם נטלת מהם, ובתגבורת הר</w:t>
      </w:r>
      <w:r>
        <w:rPr>
          <w:rFonts w:ascii="David" w:hAnsi="David" w:cs="David"/>
          <w:b/>
          <w:bCs/>
          <w:sz w:val="24"/>
          <w:szCs w:val="24"/>
          <w:rtl/>
        </w:rPr>
        <w:t>עיון נעשים גם כן לדברים מענגים</w:t>
      </w:r>
      <w:r>
        <w:rPr>
          <w:rFonts w:ascii="David" w:hAnsi="David" w:cs="David" w:hint="cs"/>
          <w:b/>
          <w:bCs/>
          <w:sz w:val="24"/>
          <w:szCs w:val="24"/>
          <w:rtl/>
        </w:rPr>
        <w:t xml:space="preserve"> </w:t>
      </w:r>
      <w:r w:rsidRPr="00597B1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המעמיקים בתפיסה זו מסוגלים לאהוב אפילו את הייסורים והסבל (שכן הם מקרבים אותו להעדר המוחלט), והם מגיעים לסוג של שלוות נפש.</w:t>
      </w:r>
      <w:r>
        <w:rPr>
          <w:rFonts w:ascii="David" w:hAnsi="David" w:cs="David" w:hint="cs"/>
          <w:b/>
          <w:bCs/>
          <w:sz w:val="24"/>
          <w:szCs w:val="24"/>
          <w:rtl/>
        </w:rPr>
        <w:t xml:space="preserve"> </w:t>
      </w:r>
      <w:r w:rsidRPr="00151B6C">
        <w:rPr>
          <w:rFonts w:ascii="David" w:hAnsi="David" w:cs="David"/>
          <w:b/>
          <w:bCs/>
          <w:sz w:val="24"/>
          <w:szCs w:val="24"/>
          <w:rtl/>
        </w:rPr>
        <w:t>אמנם לא ילך הקו בכל מהלכו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כיוון חשיבה זו אינו כמובן האמת השלמה,</w:t>
      </w:r>
      <w:r w:rsidRPr="00151B6C">
        <w:rPr>
          <w:rFonts w:ascii="David" w:hAnsi="David" w:cs="David"/>
          <w:b/>
          <w:bCs/>
          <w:sz w:val="24"/>
          <w:szCs w:val="24"/>
          <w:rtl/>
        </w:rPr>
        <w:t xml:space="preserve"> מפני שמוכרח החשבון למצות את מדתו, ולמצא שהיש הוא אושר, והמציאות היא טובה, ומפני שיקול זה כבר נערך כל צער ו</w:t>
      </w:r>
      <w:r>
        <w:rPr>
          <w:rFonts w:ascii="David" w:hAnsi="David" w:cs="David"/>
          <w:b/>
          <w:bCs/>
          <w:sz w:val="24"/>
          <w:szCs w:val="24"/>
          <w:rtl/>
        </w:rPr>
        <w:t>מכאוב במקומו והסכמתו הרגילה</w:t>
      </w:r>
      <w:r>
        <w:rPr>
          <w:rFonts w:ascii="David" w:hAnsi="David" w:cs="David" w:hint="cs"/>
          <w:b/>
          <w:bCs/>
          <w:sz w:val="24"/>
          <w:szCs w:val="24"/>
          <w:rtl/>
        </w:rPr>
        <w:t xml:space="preserve"> </w:t>
      </w:r>
      <w:r w:rsidRPr="00A558C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תורת ישראל והאינטואיציה הבריאה של האדם ממאנים לקבל גישה זו, והרצון הטבעי של האדם להוסיף חיים ואושר אינם דמיון שווא אלא נובעים מתוך אמון בחיים (ואזי הכאב ובצער מקבלים את מקומם הראוי כדברים שליליים). על פי זה חזרה הקושיה </w:t>
      </w:r>
      <w:r>
        <w:rPr>
          <w:rFonts w:ascii="David" w:hAnsi="David" w:cs="David"/>
          <w:sz w:val="24"/>
          <w:szCs w:val="24"/>
          <w:rtl/>
        </w:rPr>
        <w:t>–</w:t>
      </w:r>
      <w:r>
        <w:rPr>
          <w:rFonts w:ascii="David" w:hAnsi="David" w:cs="David" w:hint="cs"/>
          <w:sz w:val="24"/>
          <w:szCs w:val="24"/>
          <w:rtl/>
        </w:rPr>
        <w:t xml:space="preserve"> כיצד ניתן להכיל בנפש את החסרונות הרבים שבמציאות?</w:t>
      </w:r>
      <w:r w:rsidRPr="00151B6C">
        <w:rPr>
          <w:rFonts w:ascii="David" w:hAnsi="David" w:cs="David"/>
          <w:b/>
          <w:bCs/>
          <w:sz w:val="24"/>
          <w:szCs w:val="24"/>
          <w:rtl/>
        </w:rPr>
        <w:t xml:space="preserve"> אבל אז רואים בעין, שכל רע בעולם אינו כי אם טוב מועט לגבי השקיקה אל הטוב המרובה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אולם מבט יהודי מבחין שכל הרע במציאות הוא בטל בשישים מול כמות הטוב שיש בעולם, </w:t>
      </w:r>
      <w:r w:rsidRPr="00151B6C">
        <w:rPr>
          <w:rFonts w:ascii="David" w:hAnsi="David" w:cs="David"/>
          <w:b/>
          <w:bCs/>
          <w:sz w:val="24"/>
          <w:szCs w:val="24"/>
          <w:rtl/>
        </w:rPr>
        <w:t xml:space="preserve"> וההסתגלות של ההבטה בכל חלק היותר דקיק של טוב שנמצא ברע גם כן הרי היא מגלה את אור האמת שבהויה </w:t>
      </w:r>
      <w:r w:rsidRPr="00302F2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ויתרה מזאת, גם בתוך הרע מסתתר ניצוץ דקיק של טוב שמביא בסופו של דבר טוב שלם יותר, דווקא החסרונות דוחפים את התקדמות הטוב בעולם; </w:t>
      </w:r>
      <w:r w:rsidRPr="005D35BE">
        <w:rPr>
          <w:rFonts w:ascii="David" w:hAnsi="David" w:cs="David" w:hint="cs"/>
          <w:b/>
          <w:bCs/>
          <w:sz w:val="24"/>
          <w:szCs w:val="24"/>
          <w:rtl/>
        </w:rPr>
        <w:t>ו</w:t>
      </w:r>
      <w:r>
        <w:rPr>
          <w:rFonts w:ascii="David" w:hAnsi="David" w:cs="David" w:hint="cs"/>
          <w:sz w:val="24"/>
          <w:szCs w:val="24"/>
          <w:rtl/>
        </w:rPr>
        <w:t xml:space="preserve">אזי </w:t>
      </w:r>
      <w:r w:rsidRPr="005D35BE">
        <w:rPr>
          <w:rFonts w:ascii="David" w:hAnsi="David" w:cs="David" w:hint="cs"/>
          <w:b/>
          <w:bCs/>
          <w:sz w:val="24"/>
          <w:szCs w:val="24"/>
          <w:rtl/>
        </w:rPr>
        <w:t>רואים</w:t>
      </w:r>
      <w:r>
        <w:rPr>
          <w:rFonts w:ascii="David" w:hAnsi="David" w:cs="David" w:hint="cs"/>
          <w:sz w:val="24"/>
          <w:szCs w:val="24"/>
          <w:rtl/>
        </w:rPr>
        <w:t>, כדברי הפסוקים, ש"</w:t>
      </w:r>
      <w:r w:rsidRPr="00151B6C">
        <w:rPr>
          <w:rFonts w:ascii="David" w:hAnsi="David" w:cs="David"/>
          <w:b/>
          <w:bCs/>
          <w:sz w:val="24"/>
          <w:szCs w:val="24"/>
          <w:rtl/>
        </w:rPr>
        <w:t>כי כל א</w:t>
      </w:r>
      <w:r>
        <w:rPr>
          <w:rFonts w:ascii="David" w:hAnsi="David" w:cs="David"/>
          <w:b/>
          <w:bCs/>
          <w:sz w:val="24"/>
          <w:szCs w:val="24"/>
          <w:rtl/>
        </w:rPr>
        <w:t>שר עשה אלהים הוא 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מצד שהטוב מרובה על הרע,</w:t>
      </w:r>
      <w:r>
        <w:rPr>
          <w:rFonts w:ascii="David" w:hAnsi="David" w:cs="David"/>
          <w:b/>
          <w:bCs/>
          <w:sz w:val="24"/>
          <w:szCs w:val="24"/>
          <w:rtl/>
        </w:rPr>
        <w:t xml:space="preserve"> </w:t>
      </w:r>
      <w:r w:rsidRPr="00D97B2E">
        <w:rPr>
          <w:rFonts w:ascii="David" w:hAnsi="David" w:cs="David"/>
          <w:b/>
          <w:bCs/>
          <w:sz w:val="24"/>
          <w:szCs w:val="24"/>
          <w:rtl/>
        </w:rPr>
        <w:t>ו</w:t>
      </w:r>
      <w:r w:rsidRPr="005D35BE">
        <w:rPr>
          <w:rFonts w:ascii="David" w:hAnsi="David" w:cs="David" w:hint="cs"/>
          <w:sz w:val="24"/>
          <w:szCs w:val="24"/>
          <w:rtl/>
        </w:rPr>
        <w:t>"</w:t>
      </w:r>
      <w:r>
        <w:rPr>
          <w:rFonts w:ascii="David" w:hAnsi="David" w:cs="David"/>
          <w:b/>
          <w:bCs/>
          <w:sz w:val="24"/>
          <w:szCs w:val="24"/>
          <w:rtl/>
        </w:rPr>
        <w:t>טוב מאד</w:t>
      </w:r>
      <w:r>
        <w:rPr>
          <w:rFonts w:ascii="David" w:hAnsi="David" w:cs="David" w:hint="cs"/>
          <w:sz w:val="24"/>
          <w:szCs w:val="24"/>
          <w:rtl/>
        </w:rPr>
        <w:t>"</w:t>
      </w:r>
      <w:r w:rsidRPr="00151B6C">
        <w:rPr>
          <w:rFonts w:ascii="David" w:hAnsi="David" w:cs="David"/>
          <w:b/>
          <w:bCs/>
          <w:sz w:val="24"/>
          <w:szCs w:val="24"/>
          <w:rtl/>
        </w:rPr>
        <w:t xml:space="preserve"> </w:t>
      </w:r>
      <w:r w:rsidRPr="005D35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מצד שגם הרע מאתגר את הטוב להפוך </w:t>
      </w:r>
      <w:r>
        <w:rPr>
          <w:rFonts w:ascii="David" w:hAnsi="David" w:cs="David" w:hint="cs"/>
          <w:sz w:val="24"/>
          <w:szCs w:val="24"/>
          <w:rtl/>
        </w:rPr>
        <w:lastRenderedPageBreak/>
        <w:t xml:space="preserve">אותו להיות טוב מאד. </w:t>
      </w:r>
      <w:r w:rsidRPr="00151B6C">
        <w:rPr>
          <w:rFonts w:ascii="David" w:hAnsi="David" w:cs="David"/>
          <w:b/>
          <w:bCs/>
          <w:sz w:val="24"/>
          <w:szCs w:val="24"/>
          <w:rtl/>
        </w:rPr>
        <w:t>והרע המוסרי בעולם גם הוא, לולא הטוב הנשאף, להעלות את הכל להטוב מלא, וזהו הטוב המתהוה, הטוב העולה, הפורה, הטוב העצמי, המקורי, הטוב שיסודו וטובו עצור בו ומפכה ממנו במקוריותו</w:t>
      </w:r>
      <w:r w:rsidRPr="00D97B2E">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גם כשאנו מוצאים חטאים מוסריים בעצמנו ובעולם יש להתייחס אליהם בפרופורציה נכונה, כי עצם תחושת החטא נובעת מכך שיש לנו שאיפה אל הטוב המקורי שגנוז במקור המציאות, ו</w:t>
      </w:r>
      <w:r w:rsidRPr="00151B6C">
        <w:rPr>
          <w:rFonts w:ascii="David" w:hAnsi="David" w:cs="David"/>
          <w:b/>
          <w:bCs/>
          <w:sz w:val="24"/>
          <w:szCs w:val="24"/>
          <w:rtl/>
        </w:rPr>
        <w:t>לולא זה האושר הגנוז, אז היתה העין רואה, ש</w:t>
      </w:r>
      <w:r>
        <w:rPr>
          <w:rFonts w:ascii="David" w:hAnsi="David" w:cs="David"/>
          <w:b/>
          <w:bCs/>
          <w:sz w:val="24"/>
          <w:szCs w:val="24"/>
          <w:rtl/>
        </w:rPr>
        <w:t>גם הרע המוסרי איננו כי אם טוב מו</w:t>
      </w:r>
      <w:r>
        <w:rPr>
          <w:rFonts w:ascii="David" w:hAnsi="David" w:cs="David" w:hint="cs"/>
          <w:b/>
          <w:bCs/>
          <w:sz w:val="24"/>
          <w:szCs w:val="24"/>
          <w:rtl/>
        </w:rPr>
        <w:t>חל</w:t>
      </w:r>
      <w:r>
        <w:rPr>
          <w:rFonts w:ascii="David" w:hAnsi="David" w:cs="David"/>
          <w:b/>
          <w:bCs/>
          <w:sz w:val="24"/>
          <w:szCs w:val="24"/>
          <w:rtl/>
        </w:rPr>
        <w:t>ט</w:t>
      </w:r>
      <w:r>
        <w:rPr>
          <w:rFonts w:ascii="David" w:hAnsi="David" w:cs="David" w:hint="cs"/>
          <w:sz w:val="24"/>
          <w:szCs w:val="24"/>
          <w:rtl/>
        </w:rPr>
        <w:t xml:space="preserve">, </w:t>
      </w:r>
      <w:r w:rsidRPr="00151B6C">
        <w:rPr>
          <w:rFonts w:ascii="David" w:hAnsi="David" w:cs="David"/>
          <w:b/>
          <w:bCs/>
          <w:sz w:val="24"/>
          <w:szCs w:val="24"/>
          <w:rtl/>
        </w:rPr>
        <w:t>וכל רשעה אינה כי אם צדקה מוקטנת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ולולי השאיפה העמוקה שלנו לשלמות מוסרית לא היינו מרגישים את מרירות החיסרון, ואף היינו מאושרים מהטוב הגדול שכן קיים בתוכנו. </w:t>
      </w:r>
      <w:r w:rsidRPr="00151B6C">
        <w:rPr>
          <w:rFonts w:ascii="David" w:hAnsi="David" w:cs="David"/>
          <w:b/>
          <w:bCs/>
          <w:sz w:val="24"/>
          <w:szCs w:val="24"/>
          <w:rtl/>
        </w:rPr>
        <w:t>אלא שאם היתה הסקירה הזא</w:t>
      </w:r>
      <w:r>
        <w:rPr>
          <w:rFonts w:ascii="David" w:hAnsi="David" w:cs="David"/>
          <w:b/>
          <w:bCs/>
          <w:sz w:val="24"/>
          <w:szCs w:val="24"/>
          <w:rtl/>
        </w:rPr>
        <w:t>ת מבוקרת, היה חפץ ההתעלות מתבטל והיה העולם שמם מאשרו ועילויו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אלא שאם האדם היה מתרכז בטוב שטמון בו תמיד, גם לאחר הנפילה, היה הוא משתדל פחות להשתפר ולהתקדם מבחינה מוסרית; </w:t>
      </w:r>
      <w:r w:rsidRPr="00151B6C">
        <w:rPr>
          <w:rFonts w:ascii="David" w:hAnsi="David" w:cs="David"/>
          <w:b/>
          <w:bCs/>
          <w:sz w:val="24"/>
          <w:szCs w:val="24"/>
          <w:rtl/>
        </w:rPr>
        <w:t xml:space="preserve">על כן רואים אנו את הרע המוסרי ברעתו </w:t>
      </w:r>
      <w:r w:rsidRPr="00D97B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ולכן יצר בנו הקב"ה תחושת סלידה מן הרע והחטא,</w:t>
      </w:r>
      <w:r w:rsidRPr="00D97B2E">
        <w:rPr>
          <w:rFonts w:ascii="David" w:hAnsi="David" w:cs="David"/>
          <w:b/>
          <w:bCs/>
          <w:sz w:val="24"/>
          <w:szCs w:val="24"/>
          <w:rtl/>
        </w:rPr>
        <w:t xml:space="preserve"> </w:t>
      </w:r>
      <w:r w:rsidRPr="00151B6C">
        <w:rPr>
          <w:rFonts w:ascii="David" w:hAnsi="David" w:cs="David"/>
          <w:b/>
          <w:bCs/>
          <w:sz w:val="24"/>
          <w:szCs w:val="24"/>
          <w:rtl/>
        </w:rPr>
        <w:t>וזה גם כן צירוף של אמת בערכיו מפני התמעטות הטוב, ועמו יחד כבר גבול הוא כל ערך הרע, כל יסורין וכל מכאוב, כל ק</w:t>
      </w:r>
      <w:r>
        <w:rPr>
          <w:rFonts w:ascii="David" w:hAnsi="David" w:cs="David"/>
          <w:b/>
          <w:bCs/>
          <w:sz w:val="24"/>
          <w:szCs w:val="24"/>
          <w:rtl/>
        </w:rPr>
        <w:t>לון, וכל מיעוט, הבא בעקב החטא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אמנם תחושות אלו אף הן חלק מזיקוק האמת בעולם, כי הכרת הרע ותחושת הבושה והחיסרון שבאות בעקבותיו גורמות לנו להיות טובים יותר. </w:t>
      </w:r>
      <w:r w:rsidRPr="00151B6C">
        <w:rPr>
          <w:rFonts w:ascii="David" w:hAnsi="David" w:cs="David"/>
          <w:b/>
          <w:bCs/>
          <w:sz w:val="24"/>
          <w:szCs w:val="24"/>
          <w:rtl/>
        </w:rPr>
        <w:t>אמנם בשכלול הרוח, בהתקבעות החפץ לעילוי שאינו פוסק מעצמיות תוכנו, אז אין פחד מכל רע, וממילא מוסקר העולם וכל מלואו בטובו ה</w:t>
      </w:r>
      <w:r>
        <w:rPr>
          <w:rFonts w:ascii="David" w:hAnsi="David" w:cs="David"/>
          <w:b/>
          <w:bCs/>
          <w:sz w:val="24"/>
          <w:szCs w:val="24"/>
          <w:rtl/>
        </w:rPr>
        <w:t>שלם, ביסוד מציאותו הרחבה והמלאה</w:t>
      </w:r>
      <w:r>
        <w:rPr>
          <w:rFonts w:ascii="David" w:hAnsi="David" w:cs="David" w:hint="cs"/>
          <w:b/>
          <w:bCs/>
          <w:sz w:val="24"/>
          <w:szCs w:val="24"/>
          <w:rtl/>
        </w:rPr>
        <w:t xml:space="preserve"> </w:t>
      </w:r>
      <w:r w:rsidRPr="00D97B2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הייסורים והכאב המוסרי והממשי מעוררים כאמור את האדם מתרדמתו לתקן מעשיו, אמנם ככל שאדם מתעלה ומתקן דרכיו תחושות התסכול כבר אינן כל כך מאיימות ומפחידות. המבט על העולם מקבל תפנית והאדם מכיר שהמציאות אמנם מלאה בחטאים ובכישלונות אולם הללו נם חלק מתיקונה השלם. </w:t>
      </w:r>
      <w:r w:rsidRPr="00151B6C">
        <w:rPr>
          <w:rFonts w:ascii="David" w:hAnsi="David" w:cs="David"/>
          <w:b/>
          <w:bCs/>
          <w:sz w:val="24"/>
          <w:szCs w:val="24"/>
          <w:rtl/>
        </w:rPr>
        <w:t>ו</w:t>
      </w:r>
      <w:r>
        <w:rPr>
          <w:rFonts w:ascii="David" w:hAnsi="David" w:cs="David" w:hint="cs"/>
          <w:sz w:val="24"/>
          <w:szCs w:val="24"/>
          <w:rtl/>
        </w:rPr>
        <w:t>זוהי המשמעות העמוקה של דברי הקבלה ש"</w:t>
      </w:r>
      <w:r w:rsidRPr="00151B6C">
        <w:rPr>
          <w:rFonts w:ascii="David" w:hAnsi="David" w:cs="David"/>
          <w:b/>
          <w:bCs/>
          <w:sz w:val="24"/>
          <w:szCs w:val="24"/>
          <w:rtl/>
        </w:rPr>
        <w:t>עץ הדעת טוב ורע</w:t>
      </w:r>
      <w:r>
        <w:rPr>
          <w:rFonts w:ascii="David" w:hAnsi="David" w:cs="David" w:hint="cs"/>
          <w:sz w:val="24"/>
          <w:szCs w:val="24"/>
          <w:rtl/>
        </w:rPr>
        <w:t>" שמוזכר בפרשת בראשית</w:t>
      </w:r>
      <w:r w:rsidRPr="00151B6C">
        <w:rPr>
          <w:rFonts w:ascii="David" w:hAnsi="David" w:cs="David"/>
          <w:b/>
          <w:bCs/>
          <w:sz w:val="24"/>
          <w:szCs w:val="24"/>
          <w:rtl/>
        </w:rPr>
        <w:t xml:space="preserve"> נהפך כולו ל</w:t>
      </w:r>
      <w:r>
        <w:rPr>
          <w:rFonts w:ascii="David" w:hAnsi="David" w:cs="David" w:hint="cs"/>
          <w:sz w:val="24"/>
          <w:szCs w:val="24"/>
          <w:rtl/>
        </w:rPr>
        <w:t>"</w:t>
      </w:r>
      <w:r w:rsidRPr="00151B6C">
        <w:rPr>
          <w:rFonts w:ascii="David" w:hAnsi="David" w:cs="David"/>
          <w:b/>
          <w:bCs/>
          <w:sz w:val="24"/>
          <w:szCs w:val="24"/>
          <w:rtl/>
        </w:rPr>
        <w:t>עץ החיים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"עץ הדעת טוב ורע" הוא ביטוי לכך שהמציאות מעורבבת מטוב ומרע, אמנם כאשר אנו מעמיקים ביסוד הרע אנו מוצאים שגם הוא טוב. בכך אנו מאחדים את כל התופעות בעולם למקור אחד </w:t>
      </w:r>
      <w:r>
        <w:rPr>
          <w:rFonts w:ascii="David" w:hAnsi="David" w:cs="David"/>
          <w:sz w:val="24"/>
          <w:szCs w:val="24"/>
          <w:rtl/>
        </w:rPr>
        <w:t>–</w:t>
      </w:r>
      <w:r>
        <w:rPr>
          <w:rFonts w:ascii="David" w:hAnsi="David" w:cs="David" w:hint="cs"/>
          <w:sz w:val="24"/>
          <w:szCs w:val="24"/>
          <w:rtl/>
        </w:rPr>
        <w:t xml:space="preserve"> "עץ החיים"</w:t>
      </w:r>
      <w:r w:rsidRPr="00151B6C">
        <w:rPr>
          <w:rFonts w:ascii="David" w:hAnsi="David" w:cs="David"/>
          <w:b/>
          <w:bCs/>
          <w:sz w:val="24"/>
          <w:szCs w:val="24"/>
          <w:rtl/>
        </w:rPr>
        <w:t xml:space="preserve"> </w:t>
      </w:r>
      <w:r w:rsidRPr="00A403BD">
        <w:rPr>
          <w:rFonts w:ascii="David" w:hAnsi="David" w:cs="David" w:hint="cs"/>
          <w:sz w:val="24"/>
          <w:szCs w:val="24"/>
          <w:rtl/>
        </w:rPr>
        <w:t>ש</w:t>
      </w:r>
      <w:r w:rsidRPr="00151B6C">
        <w:rPr>
          <w:rFonts w:ascii="David" w:hAnsi="David" w:cs="David"/>
          <w:b/>
          <w:bCs/>
          <w:sz w:val="24"/>
          <w:szCs w:val="24"/>
          <w:rtl/>
        </w:rPr>
        <w:t>מעמק שרשו ויניקת לשדו עד ראש צמרתו, ציציו עליו ופרחיו</w:t>
      </w:r>
      <w:r>
        <w:rPr>
          <w:rFonts w:ascii="David" w:hAnsi="David" w:cs="David"/>
          <w:b/>
          <w:bCs/>
          <w:sz w:val="24"/>
          <w:szCs w:val="24"/>
          <w:rtl/>
        </w:rPr>
        <w:t xml:space="preserve">, </w:t>
      </w:r>
      <w:r>
        <w:rPr>
          <w:rFonts w:ascii="David" w:hAnsi="David" w:cs="David" w:hint="cs"/>
          <w:b/>
          <w:bCs/>
          <w:sz w:val="24"/>
          <w:szCs w:val="24"/>
          <w:rtl/>
        </w:rPr>
        <w:t>"</w:t>
      </w:r>
      <w:r>
        <w:rPr>
          <w:rFonts w:ascii="David" w:hAnsi="David" w:cs="David"/>
          <w:b/>
          <w:bCs/>
          <w:sz w:val="24"/>
          <w:szCs w:val="24"/>
          <w:rtl/>
        </w:rPr>
        <w:t>והיה פריו למאכל ועלהו לתרופה</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למציאות אחדותית אחת, מלמעלה ועד למטה, שכולה מאכל ורפואה. </w:t>
      </w:r>
      <w:r w:rsidRPr="00151B6C">
        <w:rPr>
          <w:rFonts w:ascii="David" w:hAnsi="David" w:cs="David"/>
          <w:b/>
          <w:bCs/>
          <w:sz w:val="24"/>
          <w:szCs w:val="24"/>
          <w:rtl/>
        </w:rPr>
        <w:t xml:space="preserve"> והשקפת טוב עליון זה נשקפת מנשמתא דנשמתא דאורייתא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סקירה עמוקה זו גנוזה בלימוד נשמת התורה (חכמת הנסתר),</w:t>
      </w:r>
      <w:r w:rsidRPr="00151B6C">
        <w:rPr>
          <w:rFonts w:ascii="David" w:hAnsi="David" w:cs="David"/>
          <w:b/>
          <w:bCs/>
          <w:sz w:val="24"/>
          <w:szCs w:val="24"/>
          <w:rtl/>
        </w:rPr>
        <w:t xml:space="preserve"> ששולחת בגניזה את ניצוציה לכל הדבקים באור ד', המתאוים לגאות ד', האומרים יגדל שם ד', מעל כל שם פעל ומלה, מעל כל ניב הגה והגיון מעל כל שרעף מחשב והגיג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שהדבקים בחכמה זו מכירים כיצד המוסר והטוב ("שם ה'") מתרומם מעבר לכל ביטויי העולם הזה המוגבלים;</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לך דומיה תהילה</w:t>
      </w:r>
      <w:r>
        <w:rPr>
          <w:rFonts w:ascii="David" w:hAnsi="David" w:cs="David" w:hint="cs"/>
          <w:b/>
          <w:bCs/>
          <w:sz w:val="24"/>
          <w:szCs w:val="24"/>
          <w:rtl/>
        </w:rPr>
        <w:t>"</w:t>
      </w:r>
      <w:r>
        <w:rPr>
          <w:rFonts w:ascii="David" w:hAnsi="David" w:cs="David"/>
          <w:b/>
          <w:bCs/>
          <w:sz w:val="24"/>
          <w:szCs w:val="24"/>
          <w:rtl/>
        </w:rPr>
        <w:t xml:space="preserve">, </w:t>
      </w:r>
      <w:r>
        <w:rPr>
          <w:rFonts w:ascii="David" w:hAnsi="David" w:cs="David" w:hint="cs"/>
          <w:b/>
          <w:bCs/>
          <w:sz w:val="24"/>
          <w:szCs w:val="24"/>
          <w:rtl/>
        </w:rPr>
        <w:t>"</w:t>
      </w:r>
      <w:r>
        <w:rPr>
          <w:rFonts w:ascii="David" w:hAnsi="David" w:cs="David"/>
          <w:b/>
          <w:bCs/>
          <w:sz w:val="24"/>
          <w:szCs w:val="24"/>
          <w:rtl/>
        </w:rPr>
        <w:t>הודו לד' כי טוב כי לעולם חסדו</w:t>
      </w:r>
      <w:r>
        <w:rPr>
          <w:rFonts w:ascii="David" w:hAnsi="David" w:cs="David" w:hint="cs"/>
          <w:b/>
          <w:bCs/>
          <w:sz w:val="24"/>
          <w:szCs w:val="24"/>
          <w:rtl/>
        </w:rPr>
        <w:t xml:space="preserve">" </w:t>
      </w:r>
      <w:r w:rsidRPr="00A403BD">
        <w:rPr>
          <w:rFonts w:ascii="David" w:hAnsi="David" w:cs="David"/>
          <w:sz w:val="24"/>
          <w:szCs w:val="24"/>
          <w:rtl/>
        </w:rPr>
        <w:t>–</w:t>
      </w:r>
      <w:r>
        <w:rPr>
          <w:rFonts w:ascii="David" w:hAnsi="David" w:cs="David" w:hint="cs"/>
          <w:sz w:val="24"/>
          <w:szCs w:val="24"/>
          <w:rtl/>
        </w:rPr>
        <w:t xml:space="preserve"> ההודאה לה' עולה בדממה, מעבר למילים ולמחשבות האנושיות.</w:t>
      </w:r>
    </w:p>
    <w:p w14:paraId="0665AB81" w14:textId="77777777" w:rsidR="00643364" w:rsidRDefault="00643364" w:rsidP="00643364">
      <w:pPr>
        <w:spacing w:line="360" w:lineRule="auto"/>
        <w:jc w:val="both"/>
      </w:pPr>
    </w:p>
    <w:p w14:paraId="05712791" w14:textId="77777777" w:rsidR="00643364" w:rsidRPr="002D5D2B" w:rsidRDefault="00000000" w:rsidP="00643364">
      <w:pPr>
        <w:spacing w:line="360" w:lineRule="auto"/>
        <w:jc w:val="center"/>
        <w:rPr>
          <w:rStyle w:val="Hyperlink"/>
          <w:rFonts w:ascii="David" w:hAnsi="David" w:cs="David"/>
          <w:b/>
          <w:bCs/>
          <w:sz w:val="24"/>
          <w:szCs w:val="24"/>
        </w:rPr>
      </w:pPr>
      <w:hyperlink r:id="rId21" w:anchor="הטוב וההודאה-י!" w:history="1">
        <w:r w:rsidR="00643364" w:rsidRPr="002D5D2B">
          <w:rPr>
            <w:rStyle w:val="Hyperlink"/>
            <w:rFonts w:ascii="David" w:hAnsi="David" w:cs="David"/>
            <w:b/>
            <w:bCs/>
            <w:sz w:val="24"/>
            <w:szCs w:val="24"/>
            <w:rtl/>
          </w:rPr>
          <w:t>י</w:t>
        </w:r>
      </w:hyperlink>
    </w:p>
    <w:p w14:paraId="6107A5E3" w14:textId="77777777" w:rsidR="00643364" w:rsidRPr="002D5D2B" w:rsidRDefault="00000000" w:rsidP="00643364">
      <w:pPr>
        <w:spacing w:line="360" w:lineRule="auto"/>
        <w:jc w:val="center"/>
        <w:rPr>
          <w:rFonts w:ascii="David" w:hAnsi="David" w:cs="David"/>
          <w:b/>
          <w:bCs/>
          <w:sz w:val="24"/>
          <w:szCs w:val="24"/>
          <w:rtl/>
        </w:rPr>
      </w:pPr>
      <w:hyperlink r:id="rId22" w:anchor="הטוב וההודאה!" w:history="1">
        <w:r w:rsidR="00643364" w:rsidRPr="002D5D2B">
          <w:rPr>
            <w:rStyle w:val="Hyperlink"/>
            <w:rFonts w:ascii="David" w:hAnsi="David" w:cs="David"/>
            <w:b/>
            <w:bCs/>
            <w:sz w:val="24"/>
            <w:szCs w:val="24"/>
            <w:rtl/>
          </w:rPr>
          <w:t>הטוב וההודאה</w:t>
        </w:r>
      </w:hyperlink>
      <w:bookmarkStart w:id="23" w:name="הטובBוההודאה-י"/>
      <w:bookmarkEnd w:id="23"/>
    </w:p>
    <w:p w14:paraId="7D73E8DA"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קדושת הזמנים מגלה את הטוב העליון, ממקור הודאת השבת נשאב הכל, מ</w:t>
      </w:r>
      <w:r>
        <w:rPr>
          <w:rFonts w:ascii="David" w:hAnsi="David" w:cs="David" w:hint="cs"/>
          <w:b/>
          <w:bCs/>
          <w:sz w:val="24"/>
          <w:szCs w:val="24"/>
          <w:rtl/>
        </w:rPr>
        <w:t>"</w:t>
      </w:r>
      <w:r w:rsidRPr="00151B6C">
        <w:rPr>
          <w:rFonts w:ascii="David" w:hAnsi="David" w:cs="David"/>
          <w:b/>
          <w:bCs/>
          <w:sz w:val="24"/>
          <w:szCs w:val="24"/>
          <w:rtl/>
        </w:rPr>
        <w:t>טוב להודות לד'</w:t>
      </w:r>
      <w:r>
        <w:rPr>
          <w:rFonts w:ascii="David" w:hAnsi="David" w:cs="David" w:hint="cs"/>
          <w:b/>
          <w:bCs/>
          <w:sz w:val="24"/>
          <w:szCs w:val="24"/>
          <w:rtl/>
        </w:rPr>
        <w:t xml:space="preserve">" </w:t>
      </w:r>
      <w:r>
        <w:rPr>
          <w:rFonts w:ascii="David" w:hAnsi="David" w:cs="David" w:hint="cs"/>
          <w:b/>
          <w:bCs/>
          <w:sz w:val="20"/>
          <w:szCs w:val="20"/>
          <w:rtl/>
        </w:rPr>
        <w:t>(תהילים צב, ב)</w:t>
      </w:r>
      <w:r w:rsidRPr="00151B6C">
        <w:rPr>
          <w:rFonts w:ascii="David" w:hAnsi="David" w:cs="David"/>
          <w:b/>
          <w:bCs/>
          <w:sz w:val="24"/>
          <w:szCs w:val="24"/>
          <w:rtl/>
        </w:rPr>
        <w:t xml:space="preserve">, מתוד שהם מתגלים בכל מועד ורגל, בתור חלקים מהטוב העליון, השמחה מוצאה בהם את </w:t>
      </w:r>
      <w:r w:rsidRPr="00151B6C">
        <w:rPr>
          <w:rFonts w:ascii="David" w:hAnsi="David" w:cs="David"/>
          <w:b/>
          <w:bCs/>
          <w:sz w:val="24"/>
          <w:szCs w:val="24"/>
          <w:rtl/>
        </w:rPr>
        <w:lastRenderedPageBreak/>
        <w:t xml:space="preserve">מקומה. מה שבכללות, חל העונג יותר. ישראל יודע כי טוב ד', יודע הוא מחמדה הגנוזה שבאוצר העליון, </w:t>
      </w:r>
      <w:r>
        <w:rPr>
          <w:rFonts w:ascii="David" w:hAnsi="David" w:cs="David" w:hint="cs"/>
          <w:b/>
          <w:bCs/>
          <w:sz w:val="24"/>
          <w:szCs w:val="24"/>
          <w:rtl/>
        </w:rPr>
        <w:t>'</w:t>
      </w:r>
      <w:r w:rsidRPr="00151B6C">
        <w:rPr>
          <w:rFonts w:ascii="David" w:hAnsi="David" w:cs="David"/>
          <w:b/>
          <w:bCs/>
          <w:sz w:val="24"/>
          <w:szCs w:val="24"/>
          <w:rtl/>
        </w:rPr>
        <w:t>שבבית גנזיו של הקב"ה</w:t>
      </w:r>
      <w:r>
        <w:rPr>
          <w:rFonts w:ascii="David" w:hAnsi="David" w:cs="David" w:hint="cs"/>
          <w:b/>
          <w:bCs/>
          <w:sz w:val="24"/>
          <w:szCs w:val="24"/>
          <w:rtl/>
        </w:rPr>
        <w:t xml:space="preserve">' </w:t>
      </w:r>
      <w:r>
        <w:rPr>
          <w:rFonts w:ascii="David" w:hAnsi="David" w:cs="David" w:hint="cs"/>
          <w:b/>
          <w:bCs/>
          <w:sz w:val="20"/>
          <w:szCs w:val="20"/>
          <w:rtl/>
        </w:rPr>
        <w:t>(על פי שבת י, ב)</w:t>
      </w:r>
      <w:r w:rsidRPr="00151B6C">
        <w:rPr>
          <w:rFonts w:ascii="David" w:hAnsi="David" w:cs="David"/>
          <w:b/>
          <w:bCs/>
          <w:sz w:val="24"/>
          <w:szCs w:val="24"/>
          <w:rtl/>
        </w:rPr>
        <w:t>. והרגלים מגלים את ידיעה זו. מרוממים את כח הפועל של האדם, משוים אותו לקונו בשיפור ההויה.</w:t>
      </w:r>
      <w:r>
        <w:rPr>
          <w:rFonts w:ascii="David" w:hAnsi="David" w:cs="David" w:hint="cs"/>
          <w:b/>
          <w:bCs/>
          <w:sz w:val="24"/>
          <w:szCs w:val="24"/>
          <w:rtl/>
        </w:rPr>
        <w:t xml:space="preserve"> "'</w:t>
      </w:r>
      <w:r w:rsidRPr="00151B6C">
        <w:rPr>
          <w:rFonts w:ascii="David" w:hAnsi="David" w:cs="David"/>
          <w:b/>
          <w:bCs/>
          <w:sz w:val="24"/>
          <w:szCs w:val="24"/>
          <w:rtl/>
        </w:rPr>
        <w:t>יראה כל זכורך</w:t>
      </w:r>
      <w:r>
        <w:rPr>
          <w:rFonts w:ascii="David" w:hAnsi="David" w:cs="David" w:hint="cs"/>
          <w:b/>
          <w:bCs/>
          <w:sz w:val="24"/>
          <w:szCs w:val="24"/>
          <w:rtl/>
        </w:rPr>
        <w:t xml:space="preserve">' </w:t>
      </w:r>
      <w:r>
        <w:rPr>
          <w:rFonts w:ascii="David" w:hAnsi="David" w:cs="David" w:hint="cs"/>
          <w:b/>
          <w:bCs/>
          <w:sz w:val="20"/>
          <w:szCs w:val="20"/>
          <w:rtl/>
        </w:rPr>
        <w:t>(דברים טז, טז)</w:t>
      </w:r>
      <w:r w:rsidRPr="00151B6C">
        <w:rPr>
          <w:rFonts w:ascii="David" w:hAnsi="David" w:cs="David"/>
          <w:b/>
          <w:bCs/>
          <w:sz w:val="24"/>
          <w:szCs w:val="24"/>
          <w:rtl/>
        </w:rPr>
        <w:t>,וכדרך שבא לראות כך בא לראות</w:t>
      </w:r>
      <w:r>
        <w:rPr>
          <w:rFonts w:ascii="David" w:hAnsi="David" w:cs="David" w:hint="cs"/>
          <w:b/>
          <w:bCs/>
          <w:sz w:val="24"/>
          <w:szCs w:val="24"/>
          <w:rtl/>
        </w:rPr>
        <w:t xml:space="preserve">" </w:t>
      </w:r>
      <w:r>
        <w:rPr>
          <w:rFonts w:ascii="David" w:hAnsi="David" w:cs="David" w:hint="cs"/>
          <w:b/>
          <w:bCs/>
          <w:sz w:val="20"/>
          <w:szCs w:val="20"/>
          <w:rtl/>
        </w:rPr>
        <w:t>(חגיגה ב, א)</w:t>
      </w:r>
      <w:r w:rsidRPr="00151B6C">
        <w:rPr>
          <w:rFonts w:ascii="David" w:hAnsi="David" w:cs="David"/>
          <w:b/>
          <w:bCs/>
          <w:sz w:val="24"/>
          <w:szCs w:val="24"/>
          <w:rtl/>
        </w:rPr>
        <w:t xml:space="preserve">. 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בחפץ ד', </w:t>
      </w:r>
      <w:r>
        <w:rPr>
          <w:rFonts w:ascii="David" w:hAnsi="David" w:cs="David" w:hint="cs"/>
          <w:b/>
          <w:bCs/>
          <w:sz w:val="24"/>
          <w:szCs w:val="24"/>
          <w:rtl/>
        </w:rPr>
        <w:t>"</w:t>
      </w:r>
      <w:r w:rsidRPr="00151B6C">
        <w:rPr>
          <w:rFonts w:ascii="David" w:hAnsi="David" w:cs="David"/>
          <w:b/>
          <w:bCs/>
          <w:sz w:val="24"/>
          <w:szCs w:val="24"/>
          <w:rtl/>
        </w:rPr>
        <w:t>אל עליון קונה שמים וארץ</w:t>
      </w:r>
      <w:r>
        <w:rPr>
          <w:rFonts w:ascii="David" w:hAnsi="David" w:cs="David" w:hint="cs"/>
          <w:b/>
          <w:bCs/>
          <w:sz w:val="24"/>
          <w:szCs w:val="24"/>
          <w:rtl/>
        </w:rPr>
        <w:t xml:space="preserve">" </w:t>
      </w:r>
      <w:r>
        <w:rPr>
          <w:rFonts w:ascii="David" w:hAnsi="David" w:cs="David" w:hint="cs"/>
          <w:b/>
          <w:bCs/>
          <w:sz w:val="20"/>
          <w:szCs w:val="20"/>
          <w:rtl/>
        </w:rPr>
        <w:t>(בראשית יד, יט)</w:t>
      </w:r>
      <w:r w:rsidRPr="00151B6C">
        <w:rPr>
          <w:rFonts w:ascii="David" w:hAnsi="David" w:cs="David"/>
          <w:b/>
          <w:bCs/>
          <w:sz w:val="24"/>
          <w:szCs w:val="24"/>
          <w:rtl/>
        </w:rPr>
        <w:t xml:space="preserve">. גדול הוא אור החסד בעולם, גדולה היא השמחה במעונותיה, גדול הוא האור והעדן במקום שהוא חונה שם. ולעומת זה גדול תהום החושך, העצב והיגון. נוטל האדם אורות שמחה וגדולה ומפזרם בתהומות ומחשכים, והם מאירים שם, ומשמחים המון בריות לאין תכלית. ומיד עולים הם ואורותיהם עמהם, בעפיפה וטיסה צוהלת.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מתמלאים גיל, עגומי נפש מתפכחים, </w:t>
      </w:r>
      <w:r>
        <w:rPr>
          <w:rFonts w:ascii="David" w:hAnsi="David" w:cs="David" w:hint="cs"/>
          <w:b/>
          <w:bCs/>
          <w:sz w:val="24"/>
          <w:szCs w:val="24"/>
          <w:rtl/>
        </w:rPr>
        <w:t>ג</w:t>
      </w:r>
      <w:r w:rsidRPr="00151B6C">
        <w:rPr>
          <w:rFonts w:ascii="David" w:hAnsi="David" w:cs="David"/>
          <w:b/>
          <w:bCs/>
          <w:sz w:val="24"/>
          <w:szCs w:val="24"/>
          <w:rtl/>
        </w:rPr>
        <w:t xml:space="preserve">בורי לב הולכים ועצביהם מתחבשים, ויסוד החיים הולך ומפעם בעולם. לשד העדינות שבכל תלוי הוא בשפעת עדנת חפצו הפנימי של האדם בטוב, בהקבעתו על נפשו וכל מהות חייו את חותם הטוב. רבו מאד פרטי הטוב, עצמו הצבעים, שכללותם ופרטיהם הולכים ומתבלטים במצות, בתורה, בהגיון תפלה ותודה, ביחודי מחשבה ויחודי שמות של קדושי עליון, המתעלים על כל, ומעלים את כל. </w:t>
      </w:r>
      <w:r>
        <w:rPr>
          <w:rFonts w:ascii="David" w:hAnsi="David" w:cs="David" w:hint="cs"/>
          <w:b/>
          <w:bCs/>
          <w:sz w:val="24"/>
          <w:szCs w:val="24"/>
          <w:rtl/>
        </w:rPr>
        <w:t>"</w:t>
      </w:r>
      <w:r w:rsidRPr="00151B6C">
        <w:rPr>
          <w:rFonts w:ascii="David" w:hAnsi="David" w:cs="David"/>
          <w:b/>
          <w:bCs/>
          <w:sz w:val="24"/>
          <w:szCs w:val="24"/>
          <w:rtl/>
        </w:rPr>
        <w:t>אשרי העם שככה לו אשרי העם שד' אלהיו</w:t>
      </w:r>
      <w:r>
        <w:rPr>
          <w:rFonts w:ascii="David" w:hAnsi="David" w:cs="David" w:hint="cs"/>
          <w:b/>
          <w:bCs/>
          <w:sz w:val="24"/>
          <w:szCs w:val="24"/>
          <w:rtl/>
        </w:rPr>
        <w:t xml:space="preserve">" </w:t>
      </w:r>
      <w:r>
        <w:rPr>
          <w:rFonts w:ascii="David" w:hAnsi="David" w:cs="David" w:hint="cs"/>
          <w:b/>
          <w:bCs/>
          <w:sz w:val="20"/>
          <w:szCs w:val="20"/>
          <w:rtl/>
        </w:rPr>
        <w:t>(</w:t>
      </w:r>
      <w:r w:rsidRPr="00C70DFD">
        <w:rPr>
          <w:rFonts w:ascii="David" w:hAnsi="David" w:cs="David" w:hint="cs"/>
          <w:b/>
          <w:bCs/>
          <w:sz w:val="20"/>
          <w:szCs w:val="20"/>
          <w:rtl/>
        </w:rPr>
        <w:t>תהילים קמד, טו)</w:t>
      </w:r>
      <w:r w:rsidRPr="00151B6C">
        <w:rPr>
          <w:rFonts w:ascii="David" w:hAnsi="David" w:cs="David"/>
          <w:b/>
          <w:bCs/>
          <w:sz w:val="24"/>
          <w:szCs w:val="24"/>
          <w:rtl/>
        </w:rPr>
        <w:t>.</w:t>
      </w:r>
    </w:p>
    <w:p w14:paraId="62B8E8E8"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שבכללות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כללי יותר;</w:t>
      </w:r>
      <w:r w:rsidRPr="00151B6C">
        <w:rPr>
          <w:rFonts w:ascii="David" w:hAnsi="David" w:cs="David"/>
          <w:b/>
          <w:bCs/>
          <w:sz w:val="24"/>
          <w:szCs w:val="24"/>
          <w:rtl/>
        </w:rPr>
        <w:t xml:space="preserve"> מחמדה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מהטובה;</w:t>
      </w:r>
      <w:r w:rsidRPr="00151B6C">
        <w:rPr>
          <w:rFonts w:ascii="David" w:hAnsi="David" w:cs="David"/>
          <w:b/>
          <w:bCs/>
          <w:sz w:val="24"/>
          <w:szCs w:val="24"/>
          <w:rtl/>
        </w:rPr>
        <w:t xml:space="preserve"> הגנוזה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הטמונה;</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וחפצו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ורצונו;</w:t>
      </w:r>
      <w:r w:rsidRPr="00151B6C">
        <w:rPr>
          <w:rFonts w:ascii="David" w:hAnsi="David" w:cs="David"/>
          <w:b/>
          <w:bCs/>
          <w:sz w:val="24"/>
          <w:szCs w:val="24"/>
          <w:rtl/>
        </w:rPr>
        <w:t xml:space="preserve"> במעונותיה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במקומותיה;</w:t>
      </w:r>
      <w:r w:rsidRPr="00151B6C">
        <w:rPr>
          <w:rFonts w:ascii="David" w:hAnsi="David" w:cs="David"/>
          <w:b/>
          <w:bCs/>
          <w:sz w:val="24"/>
          <w:szCs w:val="24"/>
          <w:rtl/>
        </w:rPr>
        <w:t xml:space="preserve"> והעדן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והעונג העדין;</w:t>
      </w:r>
      <w:r w:rsidRPr="00151B6C">
        <w:rPr>
          <w:rFonts w:ascii="David" w:hAnsi="David" w:cs="David"/>
          <w:b/>
          <w:bCs/>
          <w:sz w:val="24"/>
          <w:szCs w:val="24"/>
          <w:rtl/>
        </w:rPr>
        <w:t xml:space="preserve"> תהום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עומק;</w:t>
      </w:r>
      <w:r w:rsidRPr="00151B6C">
        <w:rPr>
          <w:rFonts w:ascii="David" w:hAnsi="David" w:cs="David"/>
          <w:b/>
          <w:bCs/>
          <w:sz w:val="24"/>
          <w:szCs w:val="24"/>
          <w:rtl/>
        </w:rPr>
        <w:t xml:space="preserve"> בעפיפה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במעוף;</w:t>
      </w:r>
      <w:r w:rsidRPr="00151B6C">
        <w:rPr>
          <w:rFonts w:ascii="David" w:hAnsi="David" w:cs="David"/>
          <w:b/>
          <w:bCs/>
          <w:sz w:val="24"/>
          <w:szCs w:val="24"/>
          <w:rtl/>
        </w:rPr>
        <w:t xml:space="preserve"> מאדרת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מעצימה (מלשון 'אדיר');</w:t>
      </w:r>
      <w:r w:rsidRPr="00151B6C">
        <w:rPr>
          <w:rFonts w:ascii="David" w:hAnsi="David" w:cs="David"/>
          <w:b/>
          <w:bCs/>
          <w:sz w:val="24"/>
          <w:szCs w:val="24"/>
          <w:rtl/>
        </w:rPr>
        <w:t xml:space="preserve"> עגומי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עצובי;</w:t>
      </w:r>
      <w:r w:rsidRPr="00151B6C">
        <w:rPr>
          <w:rFonts w:ascii="David" w:hAnsi="David" w:cs="David"/>
          <w:b/>
          <w:bCs/>
          <w:sz w:val="24"/>
          <w:szCs w:val="24"/>
          <w:rtl/>
        </w:rPr>
        <w:t xml:space="preserve"> ועצביהם מתחבשים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וכאביהם מתרפאים;</w:t>
      </w:r>
      <w:r w:rsidRPr="00151B6C">
        <w:rPr>
          <w:rFonts w:ascii="David" w:hAnsi="David" w:cs="David"/>
          <w:b/>
          <w:bCs/>
          <w:sz w:val="24"/>
          <w:szCs w:val="24"/>
          <w:rtl/>
        </w:rPr>
        <w:t xml:space="preserve"> לשד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מקור.</w:t>
      </w:r>
    </w:p>
    <w:p w14:paraId="6ACBF3E8" w14:textId="77777777" w:rsidR="00643364" w:rsidRPr="005D626E"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br/>
        <w:t>קדושת הזמנים מגלה את הטוב העליון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זמני הקודש, שבת וימים טובים, חושפים את הטוב העליון בחיינו;</w:t>
      </w:r>
      <w:r w:rsidRPr="00742B15">
        <w:rPr>
          <w:rFonts w:ascii="David" w:hAnsi="David" w:cs="David" w:hint="cs"/>
          <w:sz w:val="24"/>
          <w:szCs w:val="24"/>
          <w:rtl/>
        </w:rPr>
        <w:t xml:space="preserve"> </w:t>
      </w:r>
      <w:r>
        <w:rPr>
          <w:rFonts w:ascii="David" w:hAnsi="David" w:cs="David" w:hint="cs"/>
          <w:sz w:val="24"/>
          <w:szCs w:val="24"/>
          <w:rtl/>
        </w:rPr>
        <w:t>בכל זמן מופיע ערך רוחני אחר:</w:t>
      </w:r>
      <w:r w:rsidRPr="00151B6C">
        <w:rPr>
          <w:rFonts w:ascii="David" w:hAnsi="David" w:cs="David"/>
          <w:b/>
          <w:bCs/>
          <w:sz w:val="24"/>
          <w:szCs w:val="24"/>
          <w:rtl/>
        </w:rPr>
        <w:t xml:space="preserve"> ממקור הודאת </w:t>
      </w:r>
      <w:r>
        <w:rPr>
          <w:rFonts w:ascii="David" w:hAnsi="David" w:cs="David"/>
          <w:b/>
          <w:bCs/>
          <w:sz w:val="24"/>
          <w:szCs w:val="24"/>
          <w:rtl/>
        </w:rPr>
        <w:t>השבת נשאב הכל</w:t>
      </w:r>
      <w:r w:rsidRPr="00A13086">
        <w:rPr>
          <w:rFonts w:ascii="David" w:hAnsi="David" w:cs="David"/>
          <w:sz w:val="24"/>
          <w:szCs w:val="24"/>
          <w:rtl/>
        </w:rPr>
        <w:t>, מ</w:t>
      </w:r>
      <w:r w:rsidRPr="00A13086">
        <w:rPr>
          <w:rFonts w:ascii="David" w:hAnsi="David" w:cs="David" w:hint="cs"/>
          <w:sz w:val="24"/>
          <w:szCs w:val="24"/>
          <w:rtl/>
        </w:rPr>
        <w:t>דברי המזמור: "</w:t>
      </w:r>
      <w:r>
        <w:rPr>
          <w:rFonts w:ascii="David" w:hAnsi="David" w:cs="David"/>
          <w:b/>
          <w:bCs/>
          <w:sz w:val="24"/>
          <w:szCs w:val="24"/>
          <w:rtl/>
        </w:rPr>
        <w:t>טוב להודות לד'</w:t>
      </w:r>
      <w:r w:rsidRPr="00A13086">
        <w:rPr>
          <w:rFonts w:ascii="David" w:hAnsi="David" w:cs="David" w:hint="cs"/>
          <w:sz w:val="24"/>
          <w:szCs w:val="24"/>
          <w:rtl/>
        </w:rPr>
        <w:t>"</w:t>
      </w:r>
      <w:r>
        <w:rPr>
          <w:rFonts w:ascii="David" w:hAnsi="David" w:cs="David" w:hint="cs"/>
          <w:b/>
          <w:bCs/>
          <w:sz w:val="24"/>
          <w:szCs w:val="24"/>
          <w:rtl/>
        </w:rPr>
        <w:t xml:space="preserve"> </w:t>
      </w:r>
      <w:r w:rsidRPr="00A13086">
        <w:rPr>
          <w:rFonts w:ascii="David" w:hAnsi="David" w:cs="David"/>
          <w:sz w:val="24"/>
          <w:szCs w:val="24"/>
          <w:rtl/>
        </w:rPr>
        <w:t>–</w:t>
      </w:r>
      <w:r>
        <w:rPr>
          <w:rFonts w:ascii="David" w:hAnsi="David" w:cs="David" w:hint="cs"/>
          <w:sz w:val="24"/>
          <w:szCs w:val="24"/>
          <w:rtl/>
        </w:rPr>
        <w:t xml:space="preserve"> שבת היא רומזת לעונג שיתגלה לעתיד ("וקראת לשבת עונג"), ולכן בספר תהילים משורר דוד על השבת: "טוב להודות לה'", שמתוך העונג שבה חשים הודאה שלמה ומלאה. המועדים לעומת זאת הם זמן השמחה ("ושמחת בחגיך"): </w:t>
      </w:r>
      <w:r w:rsidRPr="00151B6C">
        <w:rPr>
          <w:rFonts w:ascii="David" w:hAnsi="David" w:cs="David"/>
          <w:b/>
          <w:bCs/>
          <w:sz w:val="24"/>
          <w:szCs w:val="24"/>
          <w:rtl/>
        </w:rPr>
        <w:t>מתו</w:t>
      </w:r>
      <w:r>
        <w:rPr>
          <w:rFonts w:ascii="David" w:hAnsi="David" w:cs="David" w:hint="cs"/>
          <w:b/>
          <w:bCs/>
          <w:sz w:val="24"/>
          <w:szCs w:val="24"/>
          <w:rtl/>
        </w:rPr>
        <w:t>ך</w:t>
      </w:r>
      <w:r w:rsidRPr="00151B6C">
        <w:rPr>
          <w:rFonts w:ascii="David" w:hAnsi="David" w:cs="David"/>
          <w:b/>
          <w:bCs/>
          <w:sz w:val="24"/>
          <w:szCs w:val="24"/>
          <w:rtl/>
        </w:rPr>
        <w:t xml:space="preserve"> שהם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הזמנים,</w:t>
      </w:r>
      <w:r w:rsidRPr="00151B6C">
        <w:rPr>
          <w:rFonts w:ascii="David" w:hAnsi="David" w:cs="David"/>
          <w:b/>
          <w:bCs/>
          <w:sz w:val="24"/>
          <w:szCs w:val="24"/>
          <w:rtl/>
        </w:rPr>
        <w:t xml:space="preserve"> מתגלים בכל מועד ורגל, בתור חלקים מהטוב ה</w:t>
      </w:r>
      <w:r>
        <w:rPr>
          <w:rFonts w:ascii="David" w:hAnsi="David" w:cs="David"/>
          <w:b/>
          <w:bCs/>
          <w:sz w:val="24"/>
          <w:szCs w:val="24"/>
          <w:rtl/>
        </w:rPr>
        <w:t>עליון, השמחה מוצאה בהם את מקומה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המועדים הם זמן השמחה מפני שהם מגלים חלקים מהטוב האלוהי (לעומת השבת שהיא המקור השלם של הטוב); העיקרון הוא:</w:t>
      </w:r>
      <w:r>
        <w:rPr>
          <w:rFonts w:ascii="David" w:hAnsi="David" w:cs="David"/>
          <w:b/>
          <w:bCs/>
          <w:sz w:val="24"/>
          <w:szCs w:val="24"/>
          <w:rtl/>
        </w:rPr>
        <w:t xml:space="preserve"> מה שבכללות, חל העונג יותר</w:t>
      </w:r>
      <w:r>
        <w:rPr>
          <w:rFonts w:ascii="David" w:hAnsi="David" w:cs="David" w:hint="cs"/>
          <w:b/>
          <w:bCs/>
          <w:sz w:val="24"/>
          <w:szCs w:val="24"/>
          <w:rtl/>
        </w:rPr>
        <w:t xml:space="preserve"> </w:t>
      </w:r>
      <w:r w:rsidRPr="00C00F5B">
        <w:rPr>
          <w:rFonts w:ascii="David" w:hAnsi="David" w:cs="David"/>
          <w:sz w:val="24"/>
          <w:szCs w:val="24"/>
          <w:rtl/>
        </w:rPr>
        <w:t>–</w:t>
      </w:r>
      <w:r>
        <w:rPr>
          <w:rFonts w:ascii="David" w:hAnsi="David" w:cs="David" w:hint="cs"/>
          <w:sz w:val="24"/>
          <w:szCs w:val="24"/>
          <w:rtl/>
        </w:rPr>
        <w:t xml:space="preserve"> השבת איננה מציינת אירוע היסטורי מסוים אלא מרוממת את האדם לעונג על מחשבת ה' הכללית שמובילה את הבריאה לייעודה. במועדים לעומת זאת, אנו נפגשים עם הרצון האלוהי המופיע בהיסטוריה בזמן מסוים, זהו אמנם "משמח" אולם לא "מענג".</w:t>
      </w:r>
      <w:r>
        <w:rPr>
          <w:rFonts w:ascii="David" w:hAnsi="David" w:cs="David" w:hint="cs"/>
          <w:b/>
          <w:bCs/>
          <w:sz w:val="24"/>
          <w:szCs w:val="24"/>
          <w:rtl/>
        </w:rPr>
        <w:t xml:space="preserve"> </w:t>
      </w:r>
      <w:r w:rsidRPr="00151B6C">
        <w:rPr>
          <w:rFonts w:ascii="David" w:hAnsi="David" w:cs="David"/>
          <w:b/>
          <w:bCs/>
          <w:sz w:val="24"/>
          <w:szCs w:val="24"/>
          <w:rtl/>
        </w:rPr>
        <w:t>ישראל יודע כי טוב ד', יודע הוא מחמדה הגנוזה שבאוצר העליון, ש</w:t>
      </w:r>
      <w:r>
        <w:rPr>
          <w:rFonts w:ascii="David" w:hAnsi="David" w:cs="David" w:hint="cs"/>
          <w:b/>
          <w:bCs/>
          <w:sz w:val="24"/>
          <w:szCs w:val="24"/>
          <w:rtl/>
        </w:rPr>
        <w:t>'</w:t>
      </w:r>
      <w:r w:rsidRPr="00151B6C">
        <w:rPr>
          <w:rFonts w:ascii="David" w:hAnsi="David" w:cs="David"/>
          <w:b/>
          <w:bCs/>
          <w:sz w:val="24"/>
          <w:szCs w:val="24"/>
          <w:rtl/>
        </w:rPr>
        <w:t>בבית גנזיו של הקב"ה</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עם ישראל יודע בכוח על האוצר הגנוז ביום השבת (מה שמביא לעונג),</w:t>
      </w:r>
      <w:r w:rsidRPr="00151B6C">
        <w:rPr>
          <w:rFonts w:ascii="David" w:hAnsi="David" w:cs="David"/>
          <w:b/>
          <w:bCs/>
          <w:sz w:val="24"/>
          <w:szCs w:val="24"/>
          <w:rtl/>
        </w:rPr>
        <w:t xml:space="preserve"> והרגלים מגלים את ידיעה זו. מרוממים את כח הפועל של האדם, </w:t>
      </w:r>
      <w:r>
        <w:rPr>
          <w:rFonts w:ascii="David" w:hAnsi="David" w:cs="David"/>
          <w:b/>
          <w:bCs/>
          <w:sz w:val="24"/>
          <w:szCs w:val="24"/>
          <w:rtl/>
        </w:rPr>
        <w:t>משוים אותו לקונו בשיפור ההויה</w:t>
      </w:r>
      <w:r>
        <w:rPr>
          <w:rFonts w:ascii="David" w:hAnsi="David" w:cs="David" w:hint="cs"/>
          <w:b/>
          <w:bCs/>
          <w:sz w:val="24"/>
          <w:szCs w:val="24"/>
          <w:rtl/>
        </w:rPr>
        <w:t xml:space="preserve"> </w:t>
      </w:r>
      <w:r w:rsidRPr="00C00F5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ואילו המועדים מגלים זאת בפועל, בכך שבמצוותיהם אדם מתדמה לבורא בשיפור המציאות (מה שמביא לשמחה). לכם במועד מוזכר ש</w:t>
      </w:r>
      <w:r w:rsidRPr="002B2644">
        <w:rPr>
          <w:rFonts w:ascii="David" w:hAnsi="David" w:cs="David" w:hint="cs"/>
          <w:sz w:val="24"/>
          <w:szCs w:val="24"/>
          <w:rtl/>
        </w:rPr>
        <w:t>"</w:t>
      </w:r>
      <w:r w:rsidRPr="00151B6C">
        <w:rPr>
          <w:rFonts w:ascii="David" w:hAnsi="David" w:cs="David"/>
          <w:b/>
          <w:bCs/>
          <w:sz w:val="24"/>
          <w:szCs w:val="24"/>
          <w:rtl/>
        </w:rPr>
        <w:t>יראה כל זכו</w:t>
      </w:r>
      <w:r>
        <w:rPr>
          <w:rFonts w:ascii="David" w:hAnsi="David" w:cs="David"/>
          <w:b/>
          <w:bCs/>
          <w:sz w:val="24"/>
          <w:szCs w:val="24"/>
          <w:rtl/>
        </w:rPr>
        <w:t>רך</w:t>
      </w:r>
      <w:r w:rsidRPr="002B2644">
        <w:rPr>
          <w:rFonts w:ascii="David" w:hAnsi="David" w:cs="David" w:hint="cs"/>
          <w:sz w:val="24"/>
          <w:szCs w:val="24"/>
          <w:rtl/>
        </w:rPr>
        <w:t>"</w:t>
      </w:r>
      <w:r w:rsidRPr="002B2644">
        <w:rPr>
          <w:rFonts w:ascii="David" w:hAnsi="David" w:cs="David"/>
          <w:sz w:val="24"/>
          <w:szCs w:val="24"/>
          <w:rtl/>
        </w:rPr>
        <w:t>,</w:t>
      </w:r>
      <w:r>
        <w:rPr>
          <w:rFonts w:ascii="David" w:hAnsi="David" w:cs="David" w:hint="cs"/>
          <w:sz w:val="24"/>
          <w:szCs w:val="24"/>
          <w:rtl/>
        </w:rPr>
        <w:t xml:space="preserve"> ודורשים חז"ל:</w:t>
      </w:r>
      <w:r>
        <w:rPr>
          <w:rFonts w:ascii="David" w:hAnsi="David" w:cs="David" w:hint="cs"/>
          <w:b/>
          <w:bCs/>
          <w:sz w:val="24"/>
          <w:szCs w:val="24"/>
          <w:rtl/>
        </w:rPr>
        <w:t xml:space="preserve"> </w:t>
      </w:r>
      <w:r>
        <w:rPr>
          <w:rFonts w:ascii="David" w:hAnsi="David" w:cs="David" w:hint="cs"/>
          <w:b/>
          <w:bCs/>
          <w:sz w:val="24"/>
          <w:szCs w:val="24"/>
          <w:rtl/>
        </w:rPr>
        <w:lastRenderedPageBreak/>
        <w:t>"</w:t>
      </w:r>
      <w:r>
        <w:rPr>
          <w:rFonts w:ascii="David" w:hAnsi="David" w:cs="David"/>
          <w:b/>
          <w:bCs/>
          <w:sz w:val="24"/>
          <w:szCs w:val="24"/>
          <w:rtl/>
        </w:rPr>
        <w:t>וכדרך שבא לראות כך בא לראות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במועדים ה' רואה את ישראל, אך מצפה שישראל גם יראו אותו, כלומר, יזכרו בהתגלות המופלאה שלו בהיסטוריה ויממשו אותה בחייהם בהווה. </w:t>
      </w:r>
      <w:r w:rsidRPr="00151B6C">
        <w:rPr>
          <w:rFonts w:ascii="David" w:hAnsi="David" w:cs="David"/>
          <w:b/>
          <w:bCs/>
          <w:sz w:val="24"/>
          <w:szCs w:val="24"/>
          <w:rtl/>
        </w:rPr>
        <w:t>והם שתי ידיעות, הטוב המוחלט, שהשמחה והעונג נובעים ממנו, וההטבה, שהאדם הולך ומטיב את הכל, בשייכותו לההויה כולה, הוא מעלה אותה, הוא משפרה, במצות ד', במה שהוא מקיים דבר ד', ובמה שדעתו וחפצו קשור ב</w:t>
      </w:r>
      <w:r>
        <w:rPr>
          <w:rFonts w:ascii="David" w:hAnsi="David" w:cs="David"/>
          <w:b/>
          <w:bCs/>
          <w:sz w:val="24"/>
          <w:szCs w:val="24"/>
          <w:rtl/>
        </w:rPr>
        <w:t>חפץ ד', אל עליון קונה שמים וארץ</w:t>
      </w:r>
      <w:r>
        <w:rPr>
          <w:rFonts w:ascii="David" w:hAnsi="David" w:cs="David" w:hint="cs"/>
          <w:b/>
          <w:bCs/>
          <w:sz w:val="24"/>
          <w:szCs w:val="24"/>
          <w:rtl/>
        </w:rPr>
        <w:t xml:space="preserve"> </w:t>
      </w:r>
      <w:r w:rsidRPr="0069649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השבת מחדדת בקרבנו את ההבנה שהעולם טוב וצועד לטוב נפלא. המועדים מחזקים בנו את ההכרה שאנו שותפים להתממשות טוב זה בהיסטוריה, על ידי קיום המצוות ובהשוואת רצוננו לרצון ה'.</w:t>
      </w:r>
      <w:r>
        <w:rPr>
          <w:rFonts w:ascii="David" w:hAnsi="David" w:cs="David" w:hint="cs"/>
          <w:b/>
          <w:bCs/>
          <w:sz w:val="24"/>
          <w:szCs w:val="24"/>
          <w:rtl/>
        </w:rPr>
        <w:t xml:space="preserve"> </w:t>
      </w:r>
      <w:r w:rsidRPr="00151B6C">
        <w:rPr>
          <w:rFonts w:ascii="David" w:hAnsi="David" w:cs="David"/>
          <w:b/>
          <w:bCs/>
          <w:sz w:val="24"/>
          <w:szCs w:val="24"/>
          <w:rtl/>
        </w:rPr>
        <w:t>גדול הוא אור החסד בעולם, גדולה היא השמחה במעונותיה, גדול הוא האור והעדן במקום שהוא חונה שם. ולעומת זה גדול תהום החושך, העצב והיגון</w:t>
      </w:r>
      <w:r>
        <w:rPr>
          <w:rFonts w:ascii="David" w:hAnsi="David" w:cs="David" w:hint="cs"/>
          <w:b/>
          <w:bCs/>
          <w:sz w:val="24"/>
          <w:szCs w:val="24"/>
          <w:rtl/>
        </w:rPr>
        <w:t xml:space="preserve"> </w:t>
      </w:r>
      <w:r w:rsidRPr="0069649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כך הרבה טוב, שמחה, חכמה ואושר טמון בעולם ולעומת זאת כל כך הרבה תסכול, עצבות וייאוש יכולים למלא את הלב. </w:t>
      </w:r>
      <w:r w:rsidRPr="00151B6C">
        <w:rPr>
          <w:rFonts w:ascii="David" w:hAnsi="David" w:cs="David"/>
          <w:b/>
          <w:bCs/>
          <w:sz w:val="24"/>
          <w:szCs w:val="24"/>
          <w:rtl/>
        </w:rPr>
        <w:t>נוטל האדם אורות שמחה וגדולה ומפזרם בתהומות ומחשכים, והם מאירים שם,</w:t>
      </w:r>
      <w:r>
        <w:rPr>
          <w:rFonts w:ascii="David" w:hAnsi="David" w:cs="David"/>
          <w:b/>
          <w:bCs/>
          <w:sz w:val="24"/>
          <w:szCs w:val="24"/>
          <w:rtl/>
        </w:rPr>
        <w:t xml:space="preserve"> ומשמחים המון בריות לאין תכלית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 הצדיקים שתודעתם מפותחת וחייהם רוויים בשמחה ועונג, מוטלת המשימה לחשוף טוב זה לאנושות כולה. </w:t>
      </w:r>
      <w:r w:rsidRPr="00151B6C">
        <w:rPr>
          <w:rFonts w:ascii="David" w:hAnsi="David" w:cs="David"/>
          <w:b/>
          <w:bCs/>
          <w:sz w:val="24"/>
          <w:szCs w:val="24"/>
          <w:rtl/>
        </w:rPr>
        <w:t>ומיד עולים הם ואו</w:t>
      </w:r>
      <w:r>
        <w:rPr>
          <w:rFonts w:ascii="David" w:hAnsi="David" w:cs="David"/>
          <w:b/>
          <w:bCs/>
          <w:sz w:val="24"/>
          <w:szCs w:val="24"/>
          <w:rtl/>
        </w:rPr>
        <w:t>רותיהם עמהם, בעפיפה וטיסה צוהלת</w:t>
      </w:r>
      <w:r>
        <w:rPr>
          <w:rFonts w:ascii="David" w:hAnsi="David" w:cs="David" w:hint="cs"/>
          <w:b/>
          <w:bCs/>
          <w:sz w:val="24"/>
          <w:szCs w:val="24"/>
          <w:rtl/>
        </w:rPr>
        <w:t>,</w:t>
      </w:r>
      <w:r w:rsidRPr="00151B6C">
        <w:rPr>
          <w:rFonts w:ascii="David" w:hAnsi="David" w:cs="David"/>
          <w:b/>
          <w:bCs/>
          <w:sz w:val="24"/>
          <w:szCs w:val="24"/>
          <w:rtl/>
        </w:rPr>
        <w:t xml:space="preserve"> ברנה ובזמרה ובעליצות, למקום האורה והעדנים, ושם שמחה על שמחה נוספת, ובחדרי לבו של אדם, בחוש המשורר שבו, נחלי עדן ושמחות קדושות מתגלות, ונדיבות הרוח הולכת ועולה, וגבורת הנשמה מאדרת, והכל נאדר, והכל נחבק באהבה, צפרים משוררות, וילדים מת</w:t>
      </w:r>
      <w:r>
        <w:rPr>
          <w:rFonts w:ascii="David" w:hAnsi="David" w:cs="David"/>
          <w:b/>
          <w:bCs/>
          <w:sz w:val="24"/>
          <w:szCs w:val="24"/>
          <w:rtl/>
        </w:rPr>
        <w:t xml:space="preserve">מלאים גיל, עגומי נפש מתפכחים, </w:t>
      </w:r>
      <w:r>
        <w:rPr>
          <w:rFonts w:ascii="David" w:hAnsi="David" w:cs="David" w:hint="cs"/>
          <w:b/>
          <w:bCs/>
          <w:sz w:val="24"/>
          <w:szCs w:val="24"/>
          <w:rtl/>
        </w:rPr>
        <w:t>גי</w:t>
      </w:r>
      <w:r w:rsidRPr="00151B6C">
        <w:rPr>
          <w:rFonts w:ascii="David" w:hAnsi="David" w:cs="David"/>
          <w:b/>
          <w:bCs/>
          <w:sz w:val="24"/>
          <w:szCs w:val="24"/>
          <w:rtl/>
        </w:rPr>
        <w:t>בורי לב הולכים ועצביהם מתחבשים</w:t>
      </w:r>
      <w:r>
        <w:rPr>
          <w:rFonts w:ascii="David" w:hAnsi="David" w:cs="David"/>
          <w:b/>
          <w:bCs/>
          <w:sz w:val="24"/>
          <w:szCs w:val="24"/>
          <w:rtl/>
        </w:rPr>
        <w:t>, ויסוד החיים הולך ומפעם בעולם</w:t>
      </w:r>
      <w:r>
        <w:rPr>
          <w:rFonts w:ascii="David" w:hAnsi="David" w:cs="David" w:hint="cs"/>
          <w:b/>
          <w:bCs/>
          <w:sz w:val="24"/>
          <w:szCs w:val="24"/>
          <w:rtl/>
        </w:rPr>
        <w:t xml:space="preserve"> </w:t>
      </w:r>
      <w:r w:rsidRPr="0069649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השפעת הצדיקים על העולם הכל מתמלא אופטימיות ותקווה, הפרספקטיבה משתנה, הנשמה מתעצמת, העצבות והכאבים נרפאים. </w:t>
      </w:r>
      <w:r w:rsidRPr="00151B6C">
        <w:rPr>
          <w:rFonts w:ascii="David" w:hAnsi="David" w:cs="David"/>
          <w:b/>
          <w:bCs/>
          <w:sz w:val="24"/>
          <w:szCs w:val="24"/>
          <w:rtl/>
        </w:rPr>
        <w:t>לשד העדינות שבכל תלוי הוא בשפעת עדנת חפצו הפנימי של האדם בטוב, בהקבעתו על נ</w:t>
      </w:r>
      <w:r>
        <w:rPr>
          <w:rFonts w:ascii="David" w:hAnsi="David" w:cs="David"/>
          <w:b/>
          <w:bCs/>
          <w:sz w:val="24"/>
          <w:szCs w:val="24"/>
          <w:rtl/>
        </w:rPr>
        <w:t>פשו וכל מהות חייו את חותם הטוב</w:t>
      </w:r>
      <w:r>
        <w:rPr>
          <w:rFonts w:ascii="David" w:hAnsi="David" w:cs="David" w:hint="cs"/>
          <w:b/>
          <w:bCs/>
          <w:sz w:val="24"/>
          <w:szCs w:val="24"/>
          <w:rtl/>
        </w:rPr>
        <w:t xml:space="preserve"> </w:t>
      </w:r>
      <w:r w:rsidRPr="0069649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מקור העדינות והעונג בעולם הוא ההתרכזות הנפשית של האדם ברצון הטוב שקיים בקרבו. ככל שהאדם ישקיע זמן ומחשבה בנקודה זו כך כל מרחב החיים ישתנה.</w:t>
      </w:r>
      <w:r w:rsidRPr="00151B6C">
        <w:rPr>
          <w:rFonts w:ascii="David" w:hAnsi="David" w:cs="David"/>
          <w:b/>
          <w:bCs/>
          <w:sz w:val="24"/>
          <w:szCs w:val="24"/>
          <w:rtl/>
        </w:rPr>
        <w:t xml:space="preserve"> רבו מאד פרטי הטוב, עצמו הצבעים, שכללותם ופרטיהם הולכים ומתבלטים במצות, בתורה, בהגיון תפלה ותודה, ביחודי מחשבה ויחודי שמות של קדושי עליו</w:t>
      </w:r>
      <w:r>
        <w:rPr>
          <w:rFonts w:ascii="David" w:hAnsi="David" w:cs="David"/>
          <w:b/>
          <w:bCs/>
          <w:sz w:val="24"/>
          <w:szCs w:val="24"/>
          <w:rtl/>
        </w:rPr>
        <w:t>ן, המתעלים על כל, ומעלים את כל</w:t>
      </w:r>
      <w:r>
        <w:rPr>
          <w:rFonts w:ascii="David" w:hAnsi="David" w:cs="David" w:hint="cs"/>
          <w:b/>
          <w:bCs/>
          <w:sz w:val="24"/>
          <w:szCs w:val="24"/>
          <w:rtl/>
        </w:rPr>
        <w:t xml:space="preserve"> </w:t>
      </w:r>
      <w:r w:rsidRPr="0069649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לימוד תורה, קיום מצוות, תפילה וייחודי המקובלים </w:t>
      </w:r>
      <w:r>
        <w:rPr>
          <w:rFonts w:ascii="David" w:hAnsi="David" w:cs="David"/>
          <w:sz w:val="24"/>
          <w:szCs w:val="24"/>
          <w:rtl/>
        </w:rPr>
        <w:t>–</w:t>
      </w:r>
      <w:r>
        <w:rPr>
          <w:rFonts w:ascii="David" w:hAnsi="David" w:cs="David" w:hint="cs"/>
          <w:sz w:val="24"/>
          <w:szCs w:val="24"/>
          <w:rtl/>
        </w:rPr>
        <w:t xml:space="preserve"> כל אלה נוגעים בנקודה היסודית של הטוב שקיימת באדם; "</w:t>
      </w:r>
      <w:r w:rsidRPr="00151B6C">
        <w:rPr>
          <w:rFonts w:ascii="David" w:hAnsi="David" w:cs="David"/>
          <w:b/>
          <w:bCs/>
          <w:sz w:val="24"/>
          <w:szCs w:val="24"/>
          <w:rtl/>
        </w:rPr>
        <w:t>אשרי העם שככה לו אשרי העם שד' אלהיו</w:t>
      </w:r>
      <w:r w:rsidRPr="0069649D">
        <w:rPr>
          <w:rFonts w:ascii="David" w:hAnsi="David" w:cs="David" w:hint="cs"/>
          <w:sz w:val="24"/>
          <w:szCs w:val="24"/>
          <w:rtl/>
        </w:rPr>
        <w:t>"</w:t>
      </w:r>
      <w:r w:rsidRPr="0069649D">
        <w:rPr>
          <w:rFonts w:ascii="David" w:hAnsi="David" w:cs="David"/>
          <w:sz w:val="24"/>
          <w:szCs w:val="24"/>
          <w:rtl/>
        </w:rPr>
        <w:t>.</w:t>
      </w:r>
      <w:r w:rsidRPr="00151B6C">
        <w:rPr>
          <w:rFonts w:ascii="David" w:hAnsi="David" w:cs="David"/>
          <w:b/>
          <w:bCs/>
          <w:sz w:val="24"/>
          <w:szCs w:val="24"/>
          <w:rtl/>
        </w:rPr>
        <w:t xml:space="preserve"> </w:t>
      </w:r>
    </w:p>
    <w:p w14:paraId="2D58ED24"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br/>
      </w:r>
    </w:p>
    <w:p w14:paraId="478E3A3F" w14:textId="77777777" w:rsidR="00643364" w:rsidRDefault="00643364" w:rsidP="00643364">
      <w:pPr>
        <w:spacing w:line="360" w:lineRule="auto"/>
        <w:jc w:val="both"/>
        <w:rPr>
          <w:rFonts w:ascii="David" w:hAnsi="David" w:cs="David"/>
          <w:b/>
          <w:bCs/>
          <w:sz w:val="24"/>
          <w:szCs w:val="24"/>
          <w:u w:val="single"/>
          <w:rtl/>
        </w:rPr>
      </w:pPr>
    </w:p>
    <w:p w14:paraId="365D5742" w14:textId="77777777" w:rsidR="00643364" w:rsidRPr="003F49B2" w:rsidRDefault="00643364" w:rsidP="00643364">
      <w:pPr>
        <w:spacing w:line="360" w:lineRule="auto"/>
        <w:jc w:val="center"/>
        <w:rPr>
          <w:rFonts w:ascii="David" w:hAnsi="David" w:cs="David"/>
          <w:b/>
          <w:bCs/>
          <w:rtl/>
        </w:rPr>
      </w:pPr>
      <w:r>
        <w:rPr>
          <w:rFonts w:ascii="David" w:hAnsi="David" w:cs="David" w:hint="cs"/>
          <w:b/>
          <w:bCs/>
          <w:rtl/>
        </w:rPr>
        <w:t>סדר ב</w:t>
      </w:r>
    </w:p>
    <w:p w14:paraId="35E946AF" w14:textId="77777777" w:rsidR="00643364" w:rsidRPr="00A047C3" w:rsidRDefault="00643364" w:rsidP="00643364">
      <w:pPr>
        <w:spacing w:line="360" w:lineRule="auto"/>
        <w:jc w:val="center"/>
        <w:rPr>
          <w:rFonts w:ascii="David" w:hAnsi="David" w:cs="David"/>
          <w:b/>
          <w:bCs/>
          <w:sz w:val="40"/>
          <w:szCs w:val="40"/>
          <w:rtl/>
        </w:rPr>
      </w:pPr>
      <w:r w:rsidRPr="00A047C3">
        <w:rPr>
          <w:rFonts w:ascii="David" w:hAnsi="David" w:cs="David"/>
          <w:b/>
          <w:bCs/>
          <w:sz w:val="40"/>
          <w:szCs w:val="40"/>
          <w:rtl/>
        </w:rPr>
        <w:t>ע</w:t>
      </w:r>
      <w:r w:rsidRPr="00A047C3">
        <w:rPr>
          <w:rFonts w:ascii="David" w:hAnsi="David" w:cs="David" w:hint="cs"/>
          <w:b/>
          <w:bCs/>
          <w:sz w:val="40"/>
          <w:szCs w:val="40"/>
          <w:rtl/>
        </w:rPr>
        <w:t>ֹ</w:t>
      </w:r>
      <w:r w:rsidRPr="00A047C3">
        <w:rPr>
          <w:rFonts w:ascii="David" w:hAnsi="David" w:cs="David"/>
          <w:b/>
          <w:bCs/>
          <w:sz w:val="40"/>
          <w:szCs w:val="40"/>
          <w:rtl/>
        </w:rPr>
        <w:t>מֶק</w:t>
      </w:r>
      <w:hyperlink r:id="rId23" w:anchor="סדר א: הטוב הכללי האידאלי!" w:history="1">
        <w:r w:rsidRPr="00A047C3">
          <w:rPr>
            <w:rFonts w:ascii="Times New Roman" w:hAnsi="Times New Roman" w:cs="David" w:hint="cs"/>
            <w:b/>
            <w:bCs/>
            <w:sz w:val="40"/>
            <w:szCs w:val="40"/>
            <w:rtl/>
          </w:rPr>
          <w:t xml:space="preserve"> </w:t>
        </w:r>
        <w:r w:rsidRPr="00A047C3">
          <w:rPr>
            <w:rFonts w:ascii="Times New Roman" w:hAnsi="Times New Roman" w:cs="David"/>
            <w:b/>
            <w:bCs/>
            <w:sz w:val="40"/>
            <w:szCs w:val="40"/>
            <w:rtl/>
          </w:rPr>
          <w:t>הַטּו</w:t>
        </w:r>
        <w:r w:rsidRPr="00A047C3">
          <w:rPr>
            <w:rFonts w:ascii="David" w:hAnsi="David" w:cs="David"/>
            <w:b/>
            <w:bCs/>
            <w:sz w:val="40"/>
            <w:szCs w:val="40"/>
            <w:rtl/>
          </w:rPr>
          <w:t>ֺ</w:t>
        </w:r>
        <w:r w:rsidRPr="00A047C3">
          <w:rPr>
            <w:rFonts w:ascii="Times New Roman" w:hAnsi="Times New Roman" w:cs="David"/>
            <w:b/>
            <w:bCs/>
            <w:sz w:val="40"/>
            <w:szCs w:val="40"/>
            <w:rtl/>
          </w:rPr>
          <w:t>ב</w:t>
        </w:r>
        <w:r w:rsidRPr="00A047C3">
          <w:rPr>
            <w:rStyle w:val="Hyperlink"/>
            <w:rFonts w:ascii="David" w:hAnsi="David" w:cs="David"/>
            <w:b/>
            <w:bCs/>
            <w:sz w:val="40"/>
            <w:szCs w:val="40"/>
            <w:rtl/>
          </w:rPr>
          <w:t xml:space="preserve"> </w:t>
        </w:r>
        <w:r w:rsidRPr="00A047C3">
          <w:rPr>
            <w:rFonts w:ascii="David" w:eastAsia="Times New Roman" w:hAnsi="David" w:cs="David" w:hint="cs"/>
            <w:b/>
            <w:bCs/>
            <w:color w:val="000000"/>
            <w:sz w:val="40"/>
            <w:szCs w:val="40"/>
            <w:rtl/>
          </w:rPr>
          <w:t>ו</w:t>
        </w:r>
        <w:r w:rsidRPr="00A047C3">
          <w:rPr>
            <w:rFonts w:ascii="David" w:eastAsia="Times New Roman" w:hAnsi="David" w:cs="David"/>
            <w:b/>
            <w:bCs/>
            <w:color w:val="000000"/>
            <w:sz w:val="40"/>
            <w:szCs w:val="40"/>
            <w:rtl/>
          </w:rPr>
          <w:t>ְ</w:t>
        </w:r>
        <w:r w:rsidRPr="00A047C3">
          <w:rPr>
            <w:rFonts w:ascii="David" w:hAnsi="David" w:cs="David"/>
            <w:b/>
            <w:bCs/>
            <w:sz w:val="40"/>
            <w:szCs w:val="40"/>
            <w:rtl/>
          </w:rPr>
          <w:t>ע</w:t>
        </w:r>
        <w:r w:rsidRPr="00A047C3">
          <w:rPr>
            <w:rFonts w:ascii="David" w:hAnsi="David" w:cs="David" w:hint="cs"/>
            <w:b/>
            <w:bCs/>
            <w:sz w:val="40"/>
            <w:szCs w:val="40"/>
            <w:rtl/>
          </w:rPr>
          <w:t>ֹ</w:t>
        </w:r>
        <w:r w:rsidRPr="00A047C3">
          <w:rPr>
            <w:rFonts w:ascii="David" w:hAnsi="David" w:cs="David"/>
            <w:b/>
            <w:bCs/>
            <w:sz w:val="40"/>
            <w:szCs w:val="40"/>
            <w:rtl/>
          </w:rPr>
          <w:t>מֶק</w:t>
        </w:r>
        <w:r w:rsidRPr="00A047C3">
          <w:rPr>
            <w:rFonts w:ascii="Times New Roman" w:hAnsi="Times New Roman" w:cs="David"/>
            <w:b/>
            <w:bCs/>
            <w:sz w:val="40"/>
            <w:szCs w:val="40"/>
          </w:rPr>
          <w:t xml:space="preserve"> </w:t>
        </w:r>
      </w:hyperlink>
      <w:r w:rsidRPr="00A047C3">
        <w:rPr>
          <w:rFonts w:ascii="David" w:hAnsi="David" w:cs="David"/>
          <w:b/>
          <w:bCs/>
          <w:sz w:val="40"/>
          <w:szCs w:val="40"/>
          <w:rtl/>
        </w:rPr>
        <w:t>הָרַע</w:t>
      </w:r>
    </w:p>
    <w:p w14:paraId="51497AE5" w14:textId="77777777" w:rsidR="00643364" w:rsidRDefault="00643364" w:rsidP="00643364">
      <w:pPr>
        <w:spacing w:line="360" w:lineRule="auto"/>
        <w:jc w:val="both"/>
        <w:rPr>
          <w:rFonts w:ascii="David" w:hAnsi="David" w:cs="David"/>
          <w:b/>
          <w:bCs/>
          <w:sz w:val="24"/>
          <w:szCs w:val="24"/>
          <w:u w:val="single"/>
          <w:rtl/>
        </w:rPr>
      </w:pPr>
    </w:p>
    <w:p w14:paraId="0AFC7C6F" w14:textId="77777777" w:rsidR="00643364" w:rsidRDefault="00643364" w:rsidP="00643364">
      <w:pPr>
        <w:spacing w:line="360" w:lineRule="auto"/>
        <w:jc w:val="both"/>
        <w:rPr>
          <w:rFonts w:ascii="David" w:hAnsi="David" w:cs="David"/>
          <w:b/>
          <w:bCs/>
          <w:sz w:val="24"/>
          <w:szCs w:val="24"/>
          <w:u w:val="single"/>
          <w:rtl/>
        </w:rPr>
      </w:pPr>
    </w:p>
    <w:p w14:paraId="133E6E9E" w14:textId="77777777" w:rsidR="00643364" w:rsidRDefault="00643364" w:rsidP="00643364">
      <w:pPr>
        <w:spacing w:line="360" w:lineRule="auto"/>
        <w:jc w:val="both"/>
        <w:rPr>
          <w:rFonts w:ascii="David" w:hAnsi="David" w:cs="David"/>
          <w:b/>
          <w:bCs/>
          <w:sz w:val="24"/>
          <w:szCs w:val="24"/>
          <w:u w:val="single"/>
          <w:rtl/>
        </w:rPr>
      </w:pPr>
    </w:p>
    <w:p w14:paraId="5D265107" w14:textId="77777777" w:rsidR="00643364" w:rsidRDefault="00643364" w:rsidP="00643364">
      <w:pPr>
        <w:spacing w:line="360" w:lineRule="auto"/>
        <w:jc w:val="both"/>
        <w:rPr>
          <w:rFonts w:ascii="David" w:hAnsi="David" w:cs="David"/>
          <w:b/>
          <w:bCs/>
          <w:sz w:val="24"/>
          <w:szCs w:val="24"/>
          <w:u w:val="single"/>
          <w:rtl/>
        </w:rPr>
      </w:pPr>
    </w:p>
    <w:p w14:paraId="21FF6B23" w14:textId="77777777" w:rsidR="00643364" w:rsidRDefault="00643364" w:rsidP="00643364">
      <w:pPr>
        <w:spacing w:line="360" w:lineRule="auto"/>
        <w:jc w:val="both"/>
        <w:rPr>
          <w:rFonts w:ascii="David" w:hAnsi="David" w:cs="David"/>
          <w:b/>
          <w:bCs/>
          <w:sz w:val="24"/>
          <w:szCs w:val="24"/>
          <w:u w:val="single"/>
          <w:rtl/>
        </w:rPr>
      </w:pPr>
    </w:p>
    <w:p w14:paraId="5EBDDF47" w14:textId="77777777" w:rsidR="00643364" w:rsidRDefault="00643364" w:rsidP="00643364">
      <w:pPr>
        <w:spacing w:line="360" w:lineRule="auto"/>
        <w:jc w:val="both"/>
        <w:rPr>
          <w:rFonts w:ascii="David" w:hAnsi="David" w:cs="David"/>
          <w:b/>
          <w:bCs/>
          <w:sz w:val="24"/>
          <w:szCs w:val="24"/>
          <w:u w:val="single"/>
          <w:rtl/>
        </w:rPr>
      </w:pPr>
    </w:p>
    <w:p w14:paraId="352B7E29" w14:textId="77777777" w:rsidR="00643364" w:rsidRDefault="00643364" w:rsidP="00643364">
      <w:pPr>
        <w:spacing w:line="360" w:lineRule="auto"/>
        <w:jc w:val="both"/>
        <w:rPr>
          <w:rFonts w:ascii="David" w:hAnsi="David" w:cs="David"/>
          <w:b/>
          <w:bCs/>
          <w:sz w:val="24"/>
          <w:szCs w:val="24"/>
          <w:u w:val="single"/>
          <w:rtl/>
        </w:rPr>
      </w:pPr>
    </w:p>
    <w:p w14:paraId="6093BCCA" w14:textId="77777777" w:rsidR="00643364" w:rsidRDefault="00643364" w:rsidP="00643364">
      <w:pPr>
        <w:spacing w:line="360" w:lineRule="auto"/>
        <w:jc w:val="both"/>
        <w:rPr>
          <w:rFonts w:ascii="David" w:hAnsi="David" w:cs="David"/>
          <w:b/>
          <w:bCs/>
          <w:sz w:val="24"/>
          <w:szCs w:val="24"/>
          <w:u w:val="single"/>
          <w:rtl/>
        </w:rPr>
      </w:pPr>
    </w:p>
    <w:p w14:paraId="1EBE7FAE" w14:textId="77777777" w:rsidR="00643364" w:rsidRDefault="00643364" w:rsidP="00643364">
      <w:pPr>
        <w:spacing w:line="360" w:lineRule="auto"/>
        <w:jc w:val="both"/>
        <w:rPr>
          <w:rFonts w:ascii="David" w:hAnsi="David" w:cs="David"/>
          <w:b/>
          <w:bCs/>
          <w:sz w:val="24"/>
          <w:szCs w:val="24"/>
          <w:u w:val="single"/>
          <w:rtl/>
        </w:rPr>
      </w:pPr>
    </w:p>
    <w:p w14:paraId="0D34F814" w14:textId="77777777" w:rsidR="00643364" w:rsidRDefault="00643364" w:rsidP="00643364">
      <w:pPr>
        <w:spacing w:line="360" w:lineRule="auto"/>
        <w:jc w:val="both"/>
        <w:rPr>
          <w:rFonts w:ascii="David" w:hAnsi="David" w:cs="David"/>
          <w:b/>
          <w:bCs/>
          <w:sz w:val="24"/>
          <w:szCs w:val="24"/>
          <w:u w:val="single"/>
          <w:rtl/>
        </w:rPr>
      </w:pPr>
    </w:p>
    <w:p w14:paraId="441DBDC7" w14:textId="77777777" w:rsidR="00643364" w:rsidRDefault="00643364" w:rsidP="00643364">
      <w:pPr>
        <w:spacing w:line="360" w:lineRule="auto"/>
        <w:jc w:val="both"/>
        <w:rPr>
          <w:rFonts w:ascii="David" w:hAnsi="David" w:cs="David"/>
          <w:b/>
          <w:bCs/>
          <w:sz w:val="24"/>
          <w:szCs w:val="24"/>
          <w:u w:val="single"/>
          <w:rtl/>
        </w:rPr>
      </w:pPr>
    </w:p>
    <w:p w14:paraId="44066312" w14:textId="77777777" w:rsidR="00643364" w:rsidRDefault="00643364" w:rsidP="00643364">
      <w:pPr>
        <w:spacing w:line="360" w:lineRule="auto"/>
        <w:jc w:val="both"/>
        <w:rPr>
          <w:rFonts w:ascii="David" w:hAnsi="David" w:cs="David"/>
          <w:b/>
          <w:bCs/>
          <w:sz w:val="24"/>
          <w:szCs w:val="24"/>
          <w:u w:val="single"/>
          <w:rtl/>
        </w:rPr>
      </w:pPr>
    </w:p>
    <w:p w14:paraId="441372F8" w14:textId="77777777" w:rsidR="00643364" w:rsidRDefault="00643364" w:rsidP="00643364">
      <w:pPr>
        <w:spacing w:line="360" w:lineRule="auto"/>
        <w:jc w:val="both"/>
        <w:rPr>
          <w:rFonts w:ascii="David" w:hAnsi="David" w:cs="David"/>
          <w:b/>
          <w:bCs/>
          <w:sz w:val="24"/>
          <w:szCs w:val="24"/>
          <w:u w:val="single"/>
          <w:rtl/>
        </w:rPr>
      </w:pPr>
    </w:p>
    <w:p w14:paraId="392E6E3C" w14:textId="77777777" w:rsidR="00643364" w:rsidRDefault="00643364" w:rsidP="00643364">
      <w:pPr>
        <w:spacing w:line="360" w:lineRule="auto"/>
        <w:jc w:val="both"/>
        <w:rPr>
          <w:rFonts w:ascii="David" w:hAnsi="David" w:cs="David"/>
          <w:b/>
          <w:bCs/>
          <w:sz w:val="24"/>
          <w:szCs w:val="24"/>
          <w:u w:val="single"/>
          <w:rtl/>
        </w:rPr>
      </w:pPr>
    </w:p>
    <w:p w14:paraId="4547BAFB" w14:textId="77777777" w:rsidR="00643364" w:rsidRDefault="00643364" w:rsidP="00643364">
      <w:pPr>
        <w:spacing w:line="360" w:lineRule="auto"/>
        <w:jc w:val="both"/>
        <w:rPr>
          <w:rFonts w:ascii="David" w:hAnsi="David" w:cs="David"/>
          <w:b/>
          <w:bCs/>
          <w:sz w:val="24"/>
          <w:szCs w:val="24"/>
          <w:u w:val="single"/>
          <w:rtl/>
        </w:rPr>
      </w:pPr>
    </w:p>
    <w:p w14:paraId="6BDCF816" w14:textId="77777777" w:rsidR="00643364" w:rsidRDefault="00643364" w:rsidP="00643364">
      <w:pPr>
        <w:spacing w:line="360" w:lineRule="auto"/>
        <w:jc w:val="both"/>
        <w:rPr>
          <w:rFonts w:ascii="David" w:hAnsi="David" w:cs="David"/>
          <w:b/>
          <w:bCs/>
          <w:sz w:val="24"/>
          <w:szCs w:val="24"/>
          <w:u w:val="single"/>
          <w:rtl/>
        </w:rPr>
      </w:pPr>
    </w:p>
    <w:p w14:paraId="17265A15" w14:textId="77777777" w:rsidR="00643364" w:rsidRDefault="00643364" w:rsidP="00643364">
      <w:pPr>
        <w:spacing w:line="360" w:lineRule="auto"/>
        <w:jc w:val="both"/>
        <w:rPr>
          <w:rFonts w:ascii="David" w:hAnsi="David" w:cs="David"/>
          <w:b/>
          <w:bCs/>
          <w:sz w:val="24"/>
          <w:szCs w:val="24"/>
          <w:u w:val="single"/>
          <w:rtl/>
        </w:rPr>
      </w:pPr>
    </w:p>
    <w:p w14:paraId="355A954C" w14:textId="77777777" w:rsidR="00643364" w:rsidRDefault="00643364" w:rsidP="00643364">
      <w:pPr>
        <w:spacing w:line="360" w:lineRule="auto"/>
        <w:jc w:val="both"/>
        <w:rPr>
          <w:rFonts w:ascii="David" w:hAnsi="David" w:cs="David"/>
          <w:b/>
          <w:bCs/>
          <w:sz w:val="24"/>
          <w:szCs w:val="24"/>
          <w:u w:val="single"/>
          <w:rtl/>
        </w:rPr>
      </w:pPr>
    </w:p>
    <w:p w14:paraId="6F1E4AE4" w14:textId="77777777" w:rsidR="00643364" w:rsidRDefault="00643364" w:rsidP="00643364">
      <w:pPr>
        <w:spacing w:line="360" w:lineRule="auto"/>
        <w:jc w:val="both"/>
        <w:rPr>
          <w:rFonts w:ascii="David" w:hAnsi="David" w:cs="David"/>
          <w:b/>
          <w:bCs/>
          <w:sz w:val="24"/>
          <w:szCs w:val="24"/>
          <w:u w:val="single"/>
          <w:rtl/>
        </w:rPr>
      </w:pPr>
    </w:p>
    <w:p w14:paraId="782BF533" w14:textId="77777777" w:rsidR="00643364" w:rsidRDefault="00643364" w:rsidP="00643364">
      <w:pPr>
        <w:spacing w:line="360" w:lineRule="auto"/>
        <w:jc w:val="both"/>
        <w:rPr>
          <w:rFonts w:ascii="David" w:hAnsi="David" w:cs="David"/>
          <w:b/>
          <w:bCs/>
          <w:sz w:val="24"/>
          <w:szCs w:val="24"/>
          <w:u w:val="single"/>
          <w:rtl/>
        </w:rPr>
      </w:pPr>
    </w:p>
    <w:p w14:paraId="496AA6C7" w14:textId="77777777" w:rsidR="00643364" w:rsidRDefault="00643364" w:rsidP="00643364">
      <w:pPr>
        <w:spacing w:line="360" w:lineRule="auto"/>
        <w:jc w:val="both"/>
        <w:rPr>
          <w:rFonts w:ascii="David" w:hAnsi="David" w:cs="David"/>
          <w:b/>
          <w:bCs/>
          <w:sz w:val="24"/>
          <w:szCs w:val="24"/>
          <w:u w:val="single"/>
          <w:rtl/>
        </w:rPr>
      </w:pPr>
    </w:p>
    <w:p w14:paraId="1B8D06DF" w14:textId="77777777" w:rsidR="00643364" w:rsidRDefault="00643364" w:rsidP="00643364">
      <w:pPr>
        <w:spacing w:line="360" w:lineRule="auto"/>
        <w:jc w:val="both"/>
        <w:rPr>
          <w:rFonts w:ascii="David" w:hAnsi="David" w:cs="David"/>
          <w:b/>
          <w:bCs/>
          <w:sz w:val="24"/>
          <w:szCs w:val="24"/>
          <w:u w:val="single"/>
          <w:rtl/>
        </w:rPr>
      </w:pPr>
    </w:p>
    <w:bookmarkStart w:id="24" w:name="HtmpReportNum0010_L2"/>
    <w:bookmarkStart w:id="25" w:name="עומקBטובBועומקBרע"/>
    <w:bookmarkEnd w:id="24"/>
    <w:bookmarkEnd w:id="25"/>
    <w:p w14:paraId="0C4D660B" w14:textId="77777777" w:rsidR="00643364" w:rsidRPr="00674CDC" w:rsidRDefault="00643364" w:rsidP="00643364">
      <w:pPr>
        <w:spacing w:line="360" w:lineRule="auto"/>
        <w:jc w:val="center"/>
      </w:pPr>
      <w:r w:rsidRPr="00674CDC">
        <w:rPr>
          <w:rFonts w:ascii="David" w:hAnsi="David" w:cs="David"/>
          <w:b/>
          <w:bCs/>
          <w:sz w:val="24"/>
          <w:szCs w:val="24"/>
          <w:rtl/>
        </w:rPr>
        <w:fldChar w:fldCharType="begin"/>
      </w:r>
      <w:r w:rsidRPr="00674CDC">
        <w:rPr>
          <w:rFonts w:ascii="David" w:hAnsi="David" w:cs="David"/>
          <w:b/>
          <w:bCs/>
          <w:sz w:val="24"/>
          <w:szCs w:val="24"/>
          <w:rtl/>
        </w:rPr>
        <w:instrText xml:space="preserve"> </w:instrText>
      </w:r>
      <w:r w:rsidRPr="00674CDC">
        <w:rPr>
          <w:rFonts w:ascii="David" w:hAnsi="David" w:cs="David"/>
          <w:b/>
          <w:bCs/>
          <w:sz w:val="24"/>
          <w:szCs w:val="24"/>
        </w:rPr>
        <w:instrText>HYPERLINK "file:///C:\\Users\\Home\\Documents\\ToratEmetUserData\\temp\\his_temp_1_1.htm" \l "</w:instrText>
      </w:r>
      <w:r w:rsidRPr="00674CDC">
        <w:rPr>
          <w:rFonts w:ascii="David" w:hAnsi="David" w:cs="David"/>
          <w:b/>
          <w:bCs/>
          <w:sz w:val="24"/>
          <w:szCs w:val="24"/>
          <w:rtl/>
        </w:rPr>
        <w:instrText xml:space="preserve">עומק טוב ועומק רע-יא!" </w:instrText>
      </w:r>
      <w:r w:rsidRPr="00674CDC">
        <w:rPr>
          <w:rFonts w:ascii="David" w:hAnsi="David" w:cs="David"/>
          <w:b/>
          <w:bCs/>
          <w:sz w:val="24"/>
          <w:szCs w:val="24"/>
          <w:rtl/>
        </w:rPr>
      </w:r>
      <w:r w:rsidRPr="00674CDC">
        <w:rPr>
          <w:rFonts w:ascii="David" w:hAnsi="David" w:cs="David"/>
          <w:b/>
          <w:bCs/>
          <w:sz w:val="24"/>
          <w:szCs w:val="24"/>
          <w:rtl/>
        </w:rPr>
        <w:fldChar w:fldCharType="separate"/>
      </w:r>
      <w:r w:rsidRPr="00674CDC">
        <w:rPr>
          <w:rStyle w:val="Hyperlink"/>
          <w:rFonts w:ascii="David" w:hAnsi="David" w:cs="David"/>
          <w:b/>
          <w:bCs/>
          <w:sz w:val="24"/>
          <w:szCs w:val="24"/>
          <w:rtl/>
        </w:rPr>
        <w:t>יא</w:t>
      </w:r>
      <w:r w:rsidRPr="00674CDC">
        <w:rPr>
          <w:rFonts w:ascii="David" w:hAnsi="David" w:cs="David"/>
          <w:b/>
          <w:bCs/>
          <w:sz w:val="24"/>
          <w:szCs w:val="24"/>
          <w:rtl/>
        </w:rPr>
        <w:fldChar w:fldCharType="end"/>
      </w:r>
    </w:p>
    <w:p w14:paraId="10505CFC" w14:textId="77777777" w:rsidR="00643364" w:rsidRPr="00674CDC" w:rsidRDefault="00000000" w:rsidP="00643364">
      <w:pPr>
        <w:spacing w:line="360" w:lineRule="auto"/>
        <w:jc w:val="center"/>
        <w:rPr>
          <w:rStyle w:val="Hyperlink"/>
          <w:rFonts w:ascii="David" w:hAnsi="David" w:cs="David"/>
          <w:b/>
          <w:bCs/>
          <w:sz w:val="24"/>
          <w:szCs w:val="24"/>
        </w:rPr>
      </w:pPr>
      <w:hyperlink r:id="rId24" w:anchor="עומק טוב ועומק רע!" w:history="1">
        <w:r w:rsidR="00643364" w:rsidRPr="00674CDC">
          <w:rPr>
            <w:rStyle w:val="Hyperlink"/>
            <w:rFonts w:ascii="David" w:hAnsi="David" w:cs="David"/>
            <w:b/>
            <w:bCs/>
            <w:sz w:val="24"/>
            <w:szCs w:val="24"/>
            <w:rtl/>
          </w:rPr>
          <w:t>עומק טוב ועומק רע</w:t>
        </w:r>
      </w:hyperlink>
    </w:p>
    <w:p w14:paraId="760BF0BB" w14:textId="77777777" w:rsidR="00643364" w:rsidRDefault="00643364" w:rsidP="00643364">
      <w:pPr>
        <w:spacing w:line="360" w:lineRule="auto"/>
        <w:jc w:val="both"/>
        <w:rPr>
          <w:rFonts w:ascii="David" w:hAnsi="David" w:cs="David"/>
          <w:b/>
          <w:bCs/>
          <w:sz w:val="24"/>
          <w:szCs w:val="24"/>
          <w:rtl/>
        </w:rPr>
      </w:pPr>
      <w:bookmarkStart w:id="26" w:name="עומקBטובBועומקBרע-יא"/>
      <w:bookmarkEnd w:id="26"/>
      <w:r>
        <w:rPr>
          <w:rFonts w:ascii="David" w:hAnsi="David" w:cs="David"/>
          <w:b/>
          <w:bCs/>
          <w:sz w:val="24"/>
          <w:szCs w:val="24"/>
          <w:rtl/>
        </w:rPr>
        <w:t>חכמת הרזים מבארת את המ</w:t>
      </w:r>
      <w:r w:rsidRPr="00151B6C">
        <w:rPr>
          <w:rFonts w:ascii="David" w:hAnsi="David" w:cs="David"/>
          <w:b/>
          <w:bCs/>
          <w:sz w:val="24"/>
          <w:szCs w:val="24"/>
          <w:rtl/>
        </w:rPr>
        <w:t xml:space="preserve">משיות של הרוחניות לכל ערכיה, מתארת את היש בכל אופיו, את הטוב ואת הרע בכל מילואיהם. ובאספקלריא של קודש בהירה רואים אנו, שעומק הטוב הוא המסבב את עומק הרע, כדי שיתעמק הטוב גם כן על ידי הרע, ויהיה בכל מילואו וטובו היותר שלם. ובשביל כך יש מציאות של שאיפת הרע בכל היקום, הרע המוסרי, והרע המעשי. שאיפת חורבן העולם ישנה במציאות לכל ערכיו, כמו שישנה שאיפת בנינו, התעלותו ושכלולו. עצת ד' העליונה היא לסור ממוקשי רע, ולהעלות את האדם ואת העולם ממעמקי הרע אל מרומי הטוב. ולזה נועד העולם והאדם. ולזה נועד </w:t>
      </w:r>
      <w:r w:rsidRPr="00151B6C">
        <w:rPr>
          <w:rFonts w:ascii="David" w:hAnsi="David" w:cs="David"/>
          <w:b/>
          <w:bCs/>
          <w:sz w:val="24"/>
          <w:szCs w:val="24"/>
          <w:rtl/>
        </w:rPr>
        <w:lastRenderedPageBreak/>
        <w:t xml:space="preserve">גם הרע עצמו. שבתור מהות מצוי עצמי, בפנימיותו, יתעלה גם הוא ויתהפך לטוב, על ידי מה שיכיר את שאיפת הרע שבו מכוונת אל השכלול הכללי של הטוב. וענפי הרע, שסרו ביסוד משאיפת שכלול הטוב, הרי הם באמת רק מציאות מדומה. שהופעתם אפילו לעצמם אינה זורחת כי אם כל זמן שלא נתגלה אור הטוב, המתגלה בכל הודו גם ממעמקי הרע. אבל אחר ההתגלות הזאת, הרשעה, הסרה בעיקר עומק מהותה משכלול הטוב, מתגלה שאינה מהות מצויה כלל, ורוח הטומאה עוברת מן הארץ, </w:t>
      </w:r>
      <w:r>
        <w:rPr>
          <w:rFonts w:ascii="David" w:hAnsi="David" w:cs="David" w:hint="cs"/>
          <w:b/>
          <w:bCs/>
          <w:sz w:val="24"/>
          <w:szCs w:val="24"/>
          <w:rtl/>
        </w:rPr>
        <w:t>"</w:t>
      </w:r>
      <w:r w:rsidRPr="00151B6C">
        <w:rPr>
          <w:rFonts w:ascii="David" w:hAnsi="David" w:cs="David"/>
          <w:b/>
          <w:bCs/>
          <w:sz w:val="24"/>
          <w:szCs w:val="24"/>
          <w:rtl/>
        </w:rPr>
        <w:t>והאלילים כליל יחלף</w:t>
      </w:r>
      <w:r>
        <w:rPr>
          <w:rFonts w:ascii="David" w:hAnsi="David" w:cs="David" w:hint="cs"/>
          <w:b/>
          <w:bCs/>
          <w:sz w:val="24"/>
          <w:szCs w:val="24"/>
          <w:rtl/>
        </w:rPr>
        <w:t xml:space="preserve">" </w:t>
      </w:r>
      <w:r>
        <w:rPr>
          <w:rFonts w:ascii="David" w:hAnsi="David" w:cs="David" w:hint="cs"/>
          <w:b/>
          <w:bCs/>
          <w:sz w:val="20"/>
          <w:szCs w:val="20"/>
          <w:rtl/>
        </w:rPr>
        <w:t>(ישעיהו ב, יח)</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ונשגב ד' לבדו ביום ההוא</w:t>
      </w:r>
      <w:r>
        <w:rPr>
          <w:rFonts w:ascii="David" w:hAnsi="David" w:cs="David" w:hint="cs"/>
          <w:b/>
          <w:bCs/>
          <w:sz w:val="24"/>
          <w:szCs w:val="24"/>
          <w:rtl/>
        </w:rPr>
        <w:t xml:space="preserve">" </w:t>
      </w:r>
      <w:r>
        <w:rPr>
          <w:rFonts w:ascii="David" w:hAnsi="David" w:cs="David" w:hint="cs"/>
          <w:b/>
          <w:bCs/>
          <w:sz w:val="20"/>
          <w:szCs w:val="20"/>
          <w:rtl/>
        </w:rPr>
        <w:t>(שם שם, יב)</w:t>
      </w:r>
      <w:r w:rsidRPr="00151B6C">
        <w:rPr>
          <w:rFonts w:ascii="David" w:hAnsi="David" w:cs="David"/>
          <w:b/>
          <w:bCs/>
          <w:sz w:val="24"/>
          <w:szCs w:val="24"/>
          <w:rtl/>
        </w:rPr>
        <w:t>. ברוח האדם, ברצונו, בשכלו ובכל הופעותיו, ספוגה היא התמצית של הטוב והרע הכללי, המתגלה בההויה כולה, ואין לתאר כמה גדולה היא פעולתו של האדם על צחצוח היש ושכלולו. ודאי לא יוכל כל שכל מוגבל לשער את עומק החזיון הזה גם בכללותו, וקל וחומר לתארו לפרטיו, 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הפרטית והכללית, ולא עוד אלא להשפיע מרוחו על רוח העולם, על השאיפה המציאותית וכחותיה, עד כדי התהפכות של נטיה פנימית במעמקי הרע אל מרומי הטוב. משאיפת הריסה, חורבן, החשכה והשפלה, לשאיפת בנין, קוממות, הארה והתרוממות.</w:t>
      </w:r>
    </w:p>
    <w:p w14:paraId="431F372F" w14:textId="77777777" w:rsidR="00643364" w:rsidRDefault="00643364" w:rsidP="00643364">
      <w:pPr>
        <w:spacing w:line="360" w:lineRule="auto"/>
        <w:jc w:val="both"/>
        <w:rPr>
          <w:rFonts w:ascii="David" w:hAnsi="David" w:cs="David"/>
          <w:b/>
          <w:bCs/>
          <w:sz w:val="24"/>
          <w:szCs w:val="24"/>
          <w:rtl/>
        </w:rPr>
      </w:pPr>
      <w:r>
        <w:rPr>
          <w:rFonts w:ascii="David" w:hAnsi="David" w:cs="David"/>
          <w:b/>
          <w:bCs/>
          <w:sz w:val="24"/>
          <w:szCs w:val="24"/>
          <w:rtl/>
        </w:rPr>
        <w:t>הרזים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הסודות;</w:t>
      </w:r>
      <w:r w:rsidRPr="00151B6C">
        <w:rPr>
          <w:rFonts w:ascii="David" w:hAnsi="David" w:cs="David"/>
          <w:b/>
          <w:bCs/>
          <w:sz w:val="24"/>
          <w:szCs w:val="24"/>
          <w:rtl/>
        </w:rPr>
        <w:t xml:space="preserve"> ובאספקלריא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ובמראה, ובמבט;</w:t>
      </w:r>
      <w:r w:rsidRPr="00151B6C">
        <w:rPr>
          <w:rFonts w:ascii="David" w:hAnsi="David" w:cs="David"/>
          <w:b/>
          <w:bCs/>
          <w:sz w:val="24"/>
          <w:szCs w:val="24"/>
          <w:rtl/>
        </w:rPr>
        <w:t xml:space="preserve"> מדומה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דמיונית;</w:t>
      </w:r>
      <w:r w:rsidRPr="00151B6C">
        <w:rPr>
          <w:rFonts w:ascii="David" w:hAnsi="David" w:cs="David"/>
          <w:b/>
          <w:bCs/>
          <w:sz w:val="24"/>
          <w:szCs w:val="24"/>
          <w:rtl/>
        </w:rPr>
        <w:t xml:space="preserve"> הודו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פארו;</w:t>
      </w:r>
      <w:r w:rsidRPr="00151B6C">
        <w:rPr>
          <w:rFonts w:ascii="David" w:hAnsi="David" w:cs="David"/>
          <w:b/>
          <w:bCs/>
          <w:sz w:val="24"/>
          <w:szCs w:val="24"/>
          <w:rtl/>
        </w:rPr>
        <w:t xml:space="preserve"> בההויה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w:t>
      </w:r>
      <w:r w:rsidRPr="00151B6C">
        <w:rPr>
          <w:rFonts w:ascii="David" w:hAnsi="David" w:cs="David"/>
          <w:b/>
          <w:bCs/>
          <w:sz w:val="24"/>
          <w:szCs w:val="24"/>
          <w:rtl/>
        </w:rPr>
        <w:t xml:space="preserve"> צחצוח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ניקוי;</w:t>
      </w:r>
      <w:r w:rsidRPr="00151B6C">
        <w:rPr>
          <w:rFonts w:ascii="David" w:hAnsi="David" w:cs="David"/>
          <w:b/>
          <w:bCs/>
          <w:sz w:val="24"/>
          <w:szCs w:val="24"/>
          <w:rtl/>
        </w:rPr>
        <w:t xml:space="preserve"> ושכלולו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ושיפורו;</w:t>
      </w:r>
      <w:r w:rsidRPr="00151B6C">
        <w:rPr>
          <w:rFonts w:ascii="David" w:hAnsi="David" w:cs="David"/>
          <w:b/>
          <w:bCs/>
          <w:sz w:val="24"/>
          <w:szCs w:val="24"/>
          <w:rtl/>
        </w:rPr>
        <w:t xml:space="preserve"> החזיון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המראה;</w:t>
      </w:r>
      <w:r w:rsidRPr="00151B6C">
        <w:rPr>
          <w:rFonts w:ascii="David" w:hAnsi="David" w:cs="David"/>
          <w:b/>
          <w:bCs/>
          <w:sz w:val="24"/>
          <w:szCs w:val="24"/>
          <w:rtl/>
        </w:rPr>
        <w:t xml:space="preserve"> מרומי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פסגות.</w:t>
      </w:r>
      <w:r w:rsidRPr="00151B6C">
        <w:rPr>
          <w:rFonts w:ascii="David" w:hAnsi="David" w:cs="David"/>
          <w:b/>
          <w:bCs/>
          <w:sz w:val="24"/>
          <w:szCs w:val="24"/>
          <w:rtl/>
        </w:rPr>
        <w:t xml:space="preserve"> </w:t>
      </w:r>
      <w:bookmarkStart w:id="27" w:name="HtmpReportNum0011_L2"/>
      <w:bookmarkStart w:id="28" w:name="יסודBהטובBוהרע"/>
      <w:bookmarkEnd w:id="27"/>
      <w:bookmarkEnd w:id="28"/>
    </w:p>
    <w:p w14:paraId="1F94ECA7" w14:textId="77777777" w:rsidR="00643364" w:rsidRPr="00A802E0" w:rsidRDefault="00643364" w:rsidP="00643364">
      <w:pPr>
        <w:spacing w:line="360" w:lineRule="auto"/>
        <w:jc w:val="both"/>
        <w:rPr>
          <w:rFonts w:ascii="David" w:hAnsi="David" w:cs="David"/>
          <w:sz w:val="24"/>
          <w:szCs w:val="24"/>
          <w:rtl/>
        </w:rPr>
      </w:pPr>
      <w:r>
        <w:rPr>
          <w:rFonts w:ascii="David" w:hAnsi="David" w:cs="David"/>
          <w:b/>
          <w:bCs/>
          <w:sz w:val="24"/>
          <w:szCs w:val="24"/>
          <w:rtl/>
        </w:rPr>
        <w:t>חכמת הרזים מבארת את המ</w:t>
      </w:r>
      <w:r w:rsidRPr="00151B6C">
        <w:rPr>
          <w:rFonts w:ascii="David" w:hAnsi="David" w:cs="David"/>
          <w:b/>
          <w:bCs/>
          <w:sz w:val="24"/>
          <w:szCs w:val="24"/>
          <w:rtl/>
        </w:rPr>
        <w:t>משיות של הרוחניות לכל ערכיה, מתארת את היש בכל אופיו</w:t>
      </w:r>
      <w:r>
        <w:rPr>
          <w:rFonts w:ascii="David" w:hAnsi="David" w:cs="David"/>
          <w:b/>
          <w:bCs/>
          <w:sz w:val="24"/>
          <w:szCs w:val="24"/>
          <w:rtl/>
        </w:rPr>
        <w:t xml:space="preserve"> </w:t>
      </w:r>
      <w:r w:rsidRPr="006C2B9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חכמת הנסתר חושפת את העומק הרוחני העומד מאחורי תמונת המציאות הגלויה; </w:t>
      </w:r>
      <w:r>
        <w:rPr>
          <w:rFonts w:ascii="David" w:hAnsi="David" w:cs="David"/>
          <w:b/>
          <w:bCs/>
          <w:sz w:val="24"/>
          <w:szCs w:val="24"/>
          <w:rtl/>
        </w:rPr>
        <w:t>את הטוב ואת הרע בכל מילואיהם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ניתן לחלק את המתרחש בעולמנו לשניים: אירועים טובים ואירועים רעים, והמבט הפנימי מזהה את השורש הרוחני המחולל אירועים אלו. </w:t>
      </w:r>
      <w:r w:rsidRPr="00151B6C">
        <w:rPr>
          <w:rFonts w:ascii="David" w:hAnsi="David" w:cs="David"/>
          <w:b/>
          <w:bCs/>
          <w:sz w:val="24"/>
          <w:szCs w:val="24"/>
          <w:rtl/>
        </w:rPr>
        <w:t>ובאספקלריא של קודש בהירה רואים אנו, שעומק הטוב הוא המסבב את עומק הרע, כדי שיתעמק הטוב גם כן על ידי הרע, ויהיה בכל מילואו וטובו היותר של</w:t>
      </w:r>
      <w:r>
        <w:rPr>
          <w:rFonts w:ascii="David" w:hAnsi="David" w:cs="David" w:hint="cs"/>
          <w:b/>
          <w:bCs/>
          <w:sz w:val="24"/>
          <w:szCs w:val="24"/>
          <w:rtl/>
        </w:rPr>
        <w:t>ם</w:t>
      </w:r>
      <w:r w:rsidRPr="00064BDA">
        <w:rPr>
          <w:rFonts w:ascii="David" w:hAnsi="David" w:cs="David" w:hint="cs"/>
          <w:sz w:val="24"/>
          <w:szCs w:val="24"/>
          <w:rtl/>
        </w:rPr>
        <w:t xml:space="preserve"> </w:t>
      </w:r>
      <w:r w:rsidRPr="00064BD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ובהסתכלות רוחנית בהירה אנו מבחינים ששורשו הרוחני של הטוב נמצא מעל שורש הרע, שכן הוא המחולל אותו כדי שהטוב יהיה יותר משמעותי בעולם.</w:t>
      </w:r>
      <w:r w:rsidRPr="00151B6C">
        <w:rPr>
          <w:rFonts w:ascii="David" w:hAnsi="David" w:cs="David"/>
          <w:b/>
          <w:bCs/>
          <w:sz w:val="24"/>
          <w:szCs w:val="24"/>
          <w:rtl/>
        </w:rPr>
        <w:t xml:space="preserve"> ובשביל כך יש מציאות של שאיפת הרע בכל</w:t>
      </w:r>
      <w:r>
        <w:rPr>
          <w:rFonts w:ascii="David" w:hAnsi="David" w:cs="David"/>
          <w:b/>
          <w:bCs/>
          <w:sz w:val="24"/>
          <w:szCs w:val="24"/>
          <w:rtl/>
        </w:rPr>
        <w:t xml:space="preserve"> היקום, הרע המוסרי, והרע המעשי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 פי זה ברור שאמנם יש הרבה תופעות רעות במציאות, הן דעות רעות והן מעשים רעים </w:t>
      </w:r>
      <w:r>
        <w:rPr>
          <w:rFonts w:ascii="David" w:hAnsi="David" w:cs="David"/>
          <w:sz w:val="24"/>
          <w:szCs w:val="24"/>
          <w:rtl/>
        </w:rPr>
        <w:t>–</w:t>
      </w:r>
      <w:r>
        <w:rPr>
          <w:rFonts w:ascii="David" w:hAnsi="David" w:cs="David" w:hint="cs"/>
          <w:sz w:val="24"/>
          <w:szCs w:val="24"/>
          <w:rtl/>
        </w:rPr>
        <w:t xml:space="preserve"> אך כולם יונקים ממקור הטוב; </w:t>
      </w:r>
      <w:r w:rsidRPr="00151B6C">
        <w:rPr>
          <w:rFonts w:ascii="David" w:hAnsi="David" w:cs="David"/>
          <w:b/>
          <w:bCs/>
          <w:sz w:val="24"/>
          <w:szCs w:val="24"/>
          <w:rtl/>
        </w:rPr>
        <w:t>שאיפת חורבן העולם ישנה במציאות לכל ערכיו, כמו שישנה שאיפת בנינו, התעלותו ושכלולו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כשם שהמציאות שואפת אל הטוב כך ישנה שאיפה במציאות אל הרע, אולם</w:t>
      </w:r>
      <w:r w:rsidRPr="00151B6C">
        <w:rPr>
          <w:rFonts w:ascii="David" w:hAnsi="David" w:cs="David"/>
          <w:b/>
          <w:bCs/>
          <w:sz w:val="24"/>
          <w:szCs w:val="24"/>
          <w:rtl/>
        </w:rPr>
        <w:t xml:space="preserve"> עצת ד' העליונה היא לסור ממוקשי רע, ולהעלות את האדם ואת העולם ממעמקי הרע אל מרומי הטוב. ולזה נועד העו</w:t>
      </w:r>
      <w:r>
        <w:rPr>
          <w:rFonts w:ascii="David" w:hAnsi="David" w:cs="David"/>
          <w:b/>
          <w:bCs/>
          <w:sz w:val="24"/>
          <w:szCs w:val="24"/>
          <w:rtl/>
        </w:rPr>
        <w:t>לם והאדם</w:t>
      </w:r>
      <w:r>
        <w:rPr>
          <w:rFonts w:ascii="David" w:hAnsi="David" w:cs="David" w:hint="cs"/>
          <w:b/>
          <w:bCs/>
          <w:sz w:val="24"/>
          <w:szCs w:val="24"/>
          <w:rtl/>
        </w:rPr>
        <w:t xml:space="preserve"> </w:t>
      </w:r>
      <w:r w:rsidRPr="00132C2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המטרה הכללית של ריבונו של עולם היא תיקון והתעלות העולם. לפעמים צריך לצורך כך בחורבן ובמוות, אך כל זאת נועד כדי להביא את העולם אל הטוב. </w:t>
      </w:r>
      <w:r>
        <w:rPr>
          <w:rFonts w:ascii="David" w:hAnsi="David" w:cs="David"/>
          <w:b/>
          <w:bCs/>
          <w:sz w:val="24"/>
          <w:szCs w:val="24"/>
          <w:rtl/>
        </w:rPr>
        <w:t>ולזה נועד גם הרע עצמו</w:t>
      </w:r>
      <w:r w:rsidRPr="00C86D30">
        <w:rPr>
          <w:rFonts w:ascii="David" w:hAnsi="David" w:cs="David"/>
          <w:b/>
          <w:bCs/>
          <w:sz w:val="24"/>
          <w:szCs w:val="24"/>
          <w:rtl/>
        </w:rPr>
        <w:t xml:space="preserve"> שבתור מהות מצוי עצמי, בפנימיותו, יתעלה גם הוא ויתהפך לטוב, על ידי מה שיכיר את שאיפת הרע שבו מכוונת אל השכלול הכללי של הטוב</w:t>
      </w:r>
      <w:r w:rsidRPr="00C86D30">
        <w:rPr>
          <w:rFonts w:ascii="David" w:hAnsi="David" w:cs="David" w:hint="cs"/>
          <w:b/>
          <w:bCs/>
          <w:sz w:val="24"/>
          <w:szCs w:val="24"/>
          <w:rtl/>
        </w:rPr>
        <w:t xml:space="preserve"> </w:t>
      </w:r>
      <w:r w:rsidRPr="00F72AD1">
        <w:rPr>
          <w:rFonts w:ascii="David" w:hAnsi="David" w:cs="David"/>
          <w:sz w:val="24"/>
          <w:szCs w:val="24"/>
          <w:rtl/>
        </w:rPr>
        <w:t>–</w:t>
      </w:r>
      <w:r w:rsidRPr="00C86D30">
        <w:rPr>
          <w:rFonts w:ascii="David" w:hAnsi="David" w:cs="David" w:hint="cs"/>
          <w:b/>
          <w:bCs/>
          <w:sz w:val="24"/>
          <w:szCs w:val="24"/>
          <w:rtl/>
        </w:rPr>
        <w:t xml:space="preserve"> </w:t>
      </w:r>
      <w:r>
        <w:rPr>
          <w:rFonts w:ascii="David" w:hAnsi="David" w:cs="David" w:hint="cs"/>
          <w:sz w:val="24"/>
          <w:szCs w:val="24"/>
          <w:rtl/>
        </w:rPr>
        <w:t xml:space="preserve">לעתיד, כל כוחות ההרס והחורבן יתהפכו לטוב גמור על ידי שיתברר שכוחות אלה מכוונים במהותם אל הטוב. </w:t>
      </w:r>
      <w:r w:rsidRPr="00151B6C">
        <w:rPr>
          <w:rFonts w:ascii="David" w:hAnsi="David" w:cs="David"/>
          <w:b/>
          <w:bCs/>
          <w:sz w:val="24"/>
          <w:szCs w:val="24"/>
          <w:rtl/>
        </w:rPr>
        <w:t>וענפי הרע, שסרו ביסוד משאיפת שכלול הטוב, הרי הם באמת רק מציאות מדומה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יתברר שהמהות של כוחות הרע היא טובה ואילו גילויים הרע, שסטה מן השורש, הוא רק אשליה;</w:t>
      </w:r>
      <w:r w:rsidRPr="00151B6C">
        <w:rPr>
          <w:rFonts w:ascii="David" w:hAnsi="David" w:cs="David"/>
          <w:b/>
          <w:bCs/>
          <w:sz w:val="24"/>
          <w:szCs w:val="24"/>
          <w:rtl/>
        </w:rPr>
        <w:t xml:space="preserve"> שהופעתם אפילו לעצמם אינה זורחת כי אם כל זמן שלא נתגלה אור הטוב,</w:t>
      </w:r>
      <w:r>
        <w:rPr>
          <w:rFonts w:ascii="David" w:hAnsi="David" w:cs="David"/>
          <w:b/>
          <w:bCs/>
          <w:sz w:val="24"/>
          <w:szCs w:val="24"/>
          <w:rtl/>
        </w:rPr>
        <w:t xml:space="preserve"> המתגלה בכל הודו גם ממעמקי הרע</w:t>
      </w:r>
      <w:r>
        <w:rPr>
          <w:rFonts w:ascii="David" w:hAnsi="David" w:cs="David" w:hint="cs"/>
          <w:b/>
          <w:bCs/>
          <w:sz w:val="24"/>
          <w:szCs w:val="24"/>
          <w:rtl/>
        </w:rPr>
        <w:t xml:space="preserve"> </w:t>
      </w:r>
      <w:r w:rsidRPr="00CE05E6">
        <w:rPr>
          <w:rFonts w:ascii="David" w:hAnsi="David" w:cs="David"/>
          <w:sz w:val="24"/>
          <w:szCs w:val="24"/>
          <w:rtl/>
        </w:rPr>
        <w:t>–</w:t>
      </w:r>
      <w:r>
        <w:rPr>
          <w:rFonts w:ascii="David" w:hAnsi="David" w:cs="David" w:hint="cs"/>
          <w:sz w:val="24"/>
          <w:szCs w:val="24"/>
          <w:rtl/>
        </w:rPr>
        <w:t xml:space="preserve"> כאשר יתגלה כיצד התופעות הרעות מובילות אל הטוב, נוכל גם להבין את המהות החיובית של התופעות הללו (שהיא העצמיות האמיתית שלהן). </w:t>
      </w:r>
      <w:r w:rsidRPr="00151B6C">
        <w:rPr>
          <w:rFonts w:ascii="David" w:hAnsi="David" w:cs="David"/>
          <w:b/>
          <w:bCs/>
          <w:sz w:val="24"/>
          <w:szCs w:val="24"/>
          <w:rtl/>
        </w:rPr>
        <w:t xml:space="preserve">אבל אחר ההתגלות הזאת, הרשעה, הסרה בעיקר עומק מהותה </w:t>
      </w:r>
      <w:r w:rsidRPr="00151B6C">
        <w:rPr>
          <w:rFonts w:ascii="David" w:hAnsi="David" w:cs="David"/>
          <w:b/>
          <w:bCs/>
          <w:sz w:val="24"/>
          <w:szCs w:val="24"/>
          <w:rtl/>
        </w:rPr>
        <w:lastRenderedPageBreak/>
        <w:t>משכלול הטוב, מתגלה שאינה מהות מצויה כלל</w:t>
      </w:r>
      <w:r>
        <w:rPr>
          <w:rFonts w:ascii="David" w:hAnsi="David" w:cs="David" w:hint="cs"/>
          <w:b/>
          <w:bCs/>
          <w:sz w:val="24"/>
          <w:szCs w:val="24"/>
          <w:rtl/>
        </w:rPr>
        <w:t xml:space="preserve"> </w:t>
      </w:r>
      <w:r w:rsidRPr="006244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ולאחר שיובנו הנתונים הללו, יתברר שהרע בעצם לא היה כלל במציאות (אלא רק כאשליה שנועדה לאתגר את הטוב). על מצב זה כבר בשרו הנביאים שלעתיד לבוא</w:t>
      </w:r>
      <w:r>
        <w:rPr>
          <w:rFonts w:ascii="David" w:hAnsi="David" w:cs="David" w:hint="cs"/>
          <w:b/>
          <w:bCs/>
          <w:sz w:val="24"/>
          <w:szCs w:val="24"/>
          <w:rtl/>
        </w:rPr>
        <w:t xml:space="preserve"> </w:t>
      </w:r>
      <w:r w:rsidRPr="00151B6C">
        <w:rPr>
          <w:rFonts w:ascii="David" w:hAnsi="David" w:cs="David"/>
          <w:b/>
          <w:bCs/>
          <w:sz w:val="24"/>
          <w:szCs w:val="24"/>
          <w:rtl/>
        </w:rPr>
        <w:t>רוח הטומאה עוברת מן הארץ</w:t>
      </w:r>
      <w:r>
        <w:rPr>
          <w:rFonts w:ascii="David" w:hAnsi="David" w:cs="David" w:hint="cs"/>
          <w:sz w:val="24"/>
          <w:szCs w:val="24"/>
          <w:rtl/>
        </w:rPr>
        <w:t>, "</w:t>
      </w:r>
      <w:r w:rsidRPr="00151B6C">
        <w:rPr>
          <w:rFonts w:ascii="David" w:hAnsi="David" w:cs="David"/>
          <w:b/>
          <w:bCs/>
          <w:sz w:val="24"/>
          <w:szCs w:val="24"/>
          <w:rtl/>
        </w:rPr>
        <w:t>והאלילים כל</w:t>
      </w:r>
      <w:r>
        <w:rPr>
          <w:rFonts w:ascii="David" w:hAnsi="David" w:cs="David"/>
          <w:b/>
          <w:bCs/>
          <w:sz w:val="24"/>
          <w:szCs w:val="24"/>
          <w:rtl/>
        </w:rPr>
        <w:t>יל יחלף</w:t>
      </w:r>
      <w:r>
        <w:rPr>
          <w:rFonts w:ascii="David" w:hAnsi="David" w:cs="David" w:hint="cs"/>
          <w:sz w:val="24"/>
          <w:szCs w:val="24"/>
          <w:rtl/>
        </w:rPr>
        <w:t>";</w:t>
      </w:r>
      <w:r>
        <w:rPr>
          <w:rFonts w:ascii="David" w:hAnsi="David" w:cs="David"/>
          <w:b/>
          <w:bCs/>
          <w:sz w:val="24"/>
          <w:szCs w:val="24"/>
          <w:rtl/>
        </w:rPr>
        <w:t xml:space="preserve"> </w:t>
      </w:r>
      <w:r>
        <w:rPr>
          <w:rFonts w:ascii="David" w:hAnsi="David" w:cs="David" w:hint="cs"/>
          <w:sz w:val="24"/>
          <w:szCs w:val="24"/>
          <w:rtl/>
        </w:rPr>
        <w:t>"</w:t>
      </w:r>
      <w:r>
        <w:rPr>
          <w:rFonts w:ascii="David" w:hAnsi="David" w:cs="David"/>
          <w:b/>
          <w:bCs/>
          <w:sz w:val="24"/>
          <w:szCs w:val="24"/>
          <w:rtl/>
        </w:rPr>
        <w:t>ונשגב ד' לבדו ביום ההו</w:t>
      </w:r>
      <w:r>
        <w:rPr>
          <w:rFonts w:ascii="David" w:hAnsi="David" w:cs="David" w:hint="cs"/>
          <w:b/>
          <w:bCs/>
          <w:sz w:val="24"/>
          <w:szCs w:val="24"/>
          <w:rtl/>
        </w:rPr>
        <w:t>א</w:t>
      </w:r>
      <w:r>
        <w:rPr>
          <w:rFonts w:ascii="David" w:hAnsi="David" w:cs="David" w:hint="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ברוח האדם, ברצונו, בשכלו ובכל הופעותיו, ספוגה היא התמצית של הטוב והרע הכללי, המתגלה בההויה כולה</w:t>
      </w:r>
      <w:r>
        <w:rPr>
          <w:rFonts w:ascii="David" w:hAnsi="David" w:cs="David" w:hint="cs"/>
          <w:b/>
          <w:bCs/>
          <w:sz w:val="24"/>
          <w:szCs w:val="24"/>
          <w:rtl/>
        </w:rPr>
        <w:t xml:space="preserve"> </w:t>
      </w:r>
      <w:r w:rsidRPr="006244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הטוב והרע, הכוחות היסודיים המפוזרים בכל המציאות, מתרכזים בנפש האדם;</w:t>
      </w:r>
      <w:r w:rsidRPr="00151B6C">
        <w:rPr>
          <w:rFonts w:ascii="David" w:hAnsi="David" w:cs="David"/>
          <w:b/>
          <w:bCs/>
          <w:sz w:val="24"/>
          <w:szCs w:val="24"/>
          <w:rtl/>
        </w:rPr>
        <w:t xml:space="preserve"> ואין לתאר כמה גדולה היא פעולת</w:t>
      </w:r>
      <w:r>
        <w:rPr>
          <w:rFonts w:ascii="David" w:hAnsi="David" w:cs="David"/>
          <w:b/>
          <w:bCs/>
          <w:sz w:val="24"/>
          <w:szCs w:val="24"/>
          <w:rtl/>
        </w:rPr>
        <w:t>ו של האדם על צחצוח היש ושכלולו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שהאדם מחזק את הצדדים הטובים באישיותו, בתובנות נכונות, בהרגשות טהורות וברצון טוב, כך הוא משפיע טוב על המציאות בכלל; ולהיפך. </w:t>
      </w:r>
      <w:r w:rsidRPr="00151B6C">
        <w:rPr>
          <w:rFonts w:ascii="David" w:hAnsi="David" w:cs="David"/>
          <w:b/>
          <w:bCs/>
          <w:sz w:val="24"/>
          <w:szCs w:val="24"/>
          <w:rtl/>
        </w:rPr>
        <w:t>ודאי לא יוכל כל שכל מוגבל לשער את עומק החזיון הזה גם ב</w:t>
      </w:r>
      <w:r>
        <w:rPr>
          <w:rFonts w:ascii="David" w:hAnsi="David" w:cs="David"/>
          <w:b/>
          <w:bCs/>
          <w:sz w:val="24"/>
          <w:szCs w:val="24"/>
          <w:rtl/>
        </w:rPr>
        <w:t>כללותו, וקל וחומר לתארו לפרטיו</w:t>
      </w:r>
      <w:r>
        <w:rPr>
          <w:rFonts w:ascii="David" w:hAnsi="David" w:cs="David" w:hint="cs"/>
          <w:b/>
          <w:bCs/>
          <w:sz w:val="24"/>
          <w:szCs w:val="24"/>
          <w:rtl/>
        </w:rPr>
        <w:t xml:space="preserve"> </w:t>
      </w:r>
      <w:r w:rsidRPr="0062449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תובנה זו היא תולדה של השראה נבואית, תובנה פילוסופית-אנושית לא תוכל לחדור ולהבין את העיקרון שהרע מביא בעצם את הטוב (ומהו תפקיד האדם בתהליך הזה), ובוודאי שלא תוכל לתאר זאת לפרטים;  </w:t>
      </w:r>
      <w:r w:rsidRPr="00151B6C">
        <w:rPr>
          <w:rFonts w:ascii="David" w:hAnsi="David" w:cs="David"/>
          <w:b/>
          <w:bCs/>
          <w:sz w:val="24"/>
          <w:szCs w:val="24"/>
          <w:rtl/>
        </w:rPr>
        <w:t>וקל וחומר עוד להנהיג סדר חיים, החודר את כל מערכות הטוב והרע, שהוא מיושר ומכוון להרס את כל בנין הרע, ולשכלל את בנין הטוב, בנשמת האדם, ברצונו, במהותו הפנימית, בשאיפתו הפרטי</w:t>
      </w:r>
      <w:r>
        <w:rPr>
          <w:rFonts w:ascii="David" w:hAnsi="David" w:cs="David"/>
          <w:b/>
          <w:bCs/>
          <w:sz w:val="24"/>
          <w:szCs w:val="24"/>
          <w:rtl/>
        </w:rPr>
        <w:t>ת והכללית</w:t>
      </w:r>
      <w:r>
        <w:rPr>
          <w:rFonts w:ascii="David" w:hAnsi="David" w:cs="David" w:hint="cs"/>
          <w:b/>
          <w:bCs/>
          <w:sz w:val="24"/>
          <w:szCs w:val="24"/>
          <w:rtl/>
        </w:rPr>
        <w:t xml:space="preserve"> </w:t>
      </w:r>
      <w:r w:rsidRPr="00AF2A4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ובוודאי שחשיבה אנושית לא תוכל להדריך את האדם כיצד יגביר את השייכות העמוקה שלו, בכל רבדי חייו, אל הטוב. התורה לעומת זאת אכן מלמדת כל אלה את האדם, </w:t>
      </w:r>
      <w:r w:rsidRPr="00151B6C">
        <w:rPr>
          <w:rFonts w:ascii="David" w:hAnsi="David" w:cs="David"/>
          <w:b/>
          <w:bCs/>
          <w:sz w:val="24"/>
          <w:szCs w:val="24"/>
          <w:rtl/>
        </w:rPr>
        <w:t xml:space="preserve">ולא עוד אלא להשפיע מרוחו על רוח העולם, על השאיפה המציאותית וכחותיה, עד כדי התהפכות של נטיה </w:t>
      </w:r>
      <w:r>
        <w:rPr>
          <w:rFonts w:ascii="David" w:hAnsi="David" w:cs="David"/>
          <w:b/>
          <w:bCs/>
          <w:sz w:val="24"/>
          <w:szCs w:val="24"/>
          <w:rtl/>
        </w:rPr>
        <w:t>פנימית במעמקי הרע אל מרומי הטוב</w:t>
      </w:r>
      <w:r>
        <w:rPr>
          <w:rFonts w:ascii="David" w:hAnsi="David" w:cs="David" w:hint="cs"/>
          <w:b/>
          <w:bCs/>
          <w:sz w:val="24"/>
          <w:szCs w:val="24"/>
          <w:rtl/>
        </w:rPr>
        <w:t>,</w:t>
      </w:r>
      <w:r w:rsidRPr="00151B6C">
        <w:rPr>
          <w:rFonts w:ascii="David" w:hAnsi="David" w:cs="David"/>
          <w:b/>
          <w:bCs/>
          <w:sz w:val="24"/>
          <w:szCs w:val="24"/>
          <w:rtl/>
        </w:rPr>
        <w:t xml:space="preserve"> משאיפת הריסה, חורבן, החשכה והשפלה, לשאיפ</w:t>
      </w:r>
      <w:r>
        <w:rPr>
          <w:rFonts w:ascii="David" w:hAnsi="David" w:cs="David"/>
          <w:b/>
          <w:bCs/>
          <w:sz w:val="24"/>
          <w:szCs w:val="24"/>
          <w:rtl/>
        </w:rPr>
        <w:t>ת בנין, קוממות, הארה והתרוממות</w:t>
      </w:r>
      <w:r>
        <w:rPr>
          <w:rFonts w:ascii="David" w:hAnsi="David" w:cs="David" w:hint="cs"/>
          <w:b/>
          <w:bCs/>
          <w:sz w:val="24"/>
          <w:szCs w:val="24"/>
          <w:rtl/>
        </w:rPr>
        <w:t xml:space="preserve"> </w:t>
      </w:r>
      <w:r w:rsidRPr="00AF2A4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מבטה העמוק של התורה מזהה כי מאחורי השאיפה של הבריות השונות לרע מסתתרת שאיפה פנימית אל הטוב, ולכן גם ניתן להסב את הכוחות הרעים שבמציאות מהרס וחורבן </w:t>
      </w:r>
      <w:r>
        <w:rPr>
          <w:rFonts w:ascii="David" w:hAnsi="David" w:cs="David"/>
          <w:sz w:val="24"/>
          <w:szCs w:val="24"/>
          <w:rtl/>
        </w:rPr>
        <w:t>–</w:t>
      </w:r>
      <w:r>
        <w:rPr>
          <w:rFonts w:ascii="David" w:hAnsi="David" w:cs="David" w:hint="cs"/>
          <w:sz w:val="24"/>
          <w:szCs w:val="24"/>
          <w:rtl/>
        </w:rPr>
        <w:t xml:space="preserve"> לשאיפת תיקון והתקדמות. </w:t>
      </w:r>
    </w:p>
    <w:p w14:paraId="2F478FB2" w14:textId="77777777" w:rsidR="00643364" w:rsidRPr="00151B6C" w:rsidRDefault="00643364" w:rsidP="00643364">
      <w:pPr>
        <w:spacing w:line="360" w:lineRule="auto"/>
        <w:jc w:val="both"/>
        <w:rPr>
          <w:rFonts w:ascii="David" w:hAnsi="David" w:cs="David"/>
          <w:b/>
          <w:bCs/>
          <w:sz w:val="24"/>
          <w:szCs w:val="24"/>
          <w:rtl/>
        </w:rPr>
      </w:pPr>
    </w:p>
    <w:p w14:paraId="67606F03" w14:textId="77777777" w:rsidR="00643364" w:rsidRPr="00544990" w:rsidRDefault="00000000" w:rsidP="00643364">
      <w:pPr>
        <w:spacing w:line="360" w:lineRule="auto"/>
        <w:jc w:val="center"/>
        <w:rPr>
          <w:rFonts w:ascii="David" w:hAnsi="David" w:cs="David"/>
          <w:b/>
          <w:bCs/>
          <w:sz w:val="24"/>
          <w:szCs w:val="24"/>
          <w:rtl/>
        </w:rPr>
      </w:pPr>
      <w:hyperlink r:id="rId25" w:anchor="יסוד הטוב והרע-יב!" w:history="1">
        <w:r w:rsidR="00643364" w:rsidRPr="00544990">
          <w:rPr>
            <w:rStyle w:val="Hyperlink"/>
            <w:rFonts w:ascii="David" w:hAnsi="David" w:cs="David"/>
            <w:b/>
            <w:bCs/>
            <w:sz w:val="24"/>
            <w:szCs w:val="24"/>
            <w:rtl/>
          </w:rPr>
          <w:t>יב</w:t>
        </w:r>
      </w:hyperlink>
    </w:p>
    <w:p w14:paraId="798FADA3" w14:textId="77777777" w:rsidR="00643364" w:rsidRPr="00544990" w:rsidRDefault="00000000" w:rsidP="00643364">
      <w:pPr>
        <w:spacing w:line="360" w:lineRule="auto"/>
        <w:jc w:val="center"/>
        <w:rPr>
          <w:rFonts w:ascii="David" w:hAnsi="David" w:cs="David"/>
          <w:b/>
          <w:bCs/>
          <w:sz w:val="24"/>
          <w:szCs w:val="24"/>
          <w:rtl/>
        </w:rPr>
      </w:pPr>
      <w:hyperlink r:id="rId26" w:anchor="יסוד הטוב והרע!" w:history="1">
        <w:r w:rsidR="00643364" w:rsidRPr="00544990">
          <w:rPr>
            <w:rStyle w:val="Hyperlink"/>
            <w:rFonts w:ascii="David" w:hAnsi="David" w:cs="David"/>
            <w:b/>
            <w:bCs/>
            <w:sz w:val="24"/>
            <w:szCs w:val="24"/>
            <w:rtl/>
          </w:rPr>
          <w:t>יסוד הטוב והרע</w:t>
        </w:r>
      </w:hyperlink>
    </w:p>
    <w:p w14:paraId="18054778" w14:textId="77777777" w:rsidR="00643364" w:rsidRDefault="00643364" w:rsidP="00643364">
      <w:pPr>
        <w:spacing w:line="360" w:lineRule="auto"/>
        <w:jc w:val="both"/>
        <w:rPr>
          <w:rFonts w:ascii="David" w:hAnsi="David" w:cs="David"/>
          <w:b/>
          <w:bCs/>
          <w:sz w:val="24"/>
          <w:szCs w:val="24"/>
          <w:rtl/>
        </w:rPr>
      </w:pPr>
      <w:bookmarkStart w:id="29" w:name="יסודBהטובBוהרע-יב"/>
      <w:bookmarkEnd w:id="29"/>
      <w:r w:rsidRPr="00151B6C">
        <w:rPr>
          <w:rFonts w:ascii="David" w:hAnsi="David" w:cs="David"/>
          <w:b/>
          <w:bCs/>
          <w:sz w:val="24"/>
          <w:szCs w:val="24"/>
          <w:rtl/>
        </w:rPr>
        <w:t xml:space="preserve">הטוב והרע ביסודו הוא הרבה יותר נשגב מהמתגלה ממנו בחיי האדם, היחידי והחברותי. אמנם התוכן המתגלה בחיים הוא מסתעף מהעצמיות של הטוב והרע, אבל יסודו העליון, הטומאה והטהרה, הוא המושקף בחזון קודש, שההדרכות האלהיות פונות אליו. ולפעמים יש שהרע התחתיתי הוא רק רע חיצוני, והוא ספוג טוב עצמי, ולהיפך שהטוב התחתיתי הוא רק טוב שטחי וחיצוני, אבל ספוג הוא ברע עצמי עליון פנימי. ומוצאים אנחנו בזה, שהאמונה והקדושה הוא יסוד ושרש הכל, והוא מלא עצמיות, ונותן חיים ותקוה, בנין והתקיימות הרבה יותר מכל תוכן תרבותי מוסרי שהאדם יכול לסמנו. אמנם להיות מוכשר לחיים כאלה, שעל פי היסוד העליון הם מכוננים, צריך על זה מחצב עם מיוחד, </w:t>
      </w:r>
      <w:r>
        <w:rPr>
          <w:rFonts w:ascii="David" w:hAnsi="David" w:cs="David"/>
          <w:b/>
          <w:bCs/>
          <w:sz w:val="24"/>
          <w:szCs w:val="24"/>
          <w:rtl/>
        </w:rPr>
        <w:t>וזהו הרז העליון שבאומת ישראל.</w:t>
      </w:r>
    </w:p>
    <w:p w14:paraId="1D9386C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נשגב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נעלה, גבוה;</w:t>
      </w:r>
      <w:r w:rsidRPr="00151B6C">
        <w:rPr>
          <w:rFonts w:ascii="David" w:hAnsi="David" w:cs="David"/>
          <w:b/>
          <w:bCs/>
          <w:sz w:val="24"/>
          <w:szCs w:val="24"/>
          <w:rtl/>
        </w:rPr>
        <w:t xml:space="preserve"> מסתעף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מתפרט;</w:t>
      </w:r>
      <w:r w:rsidRPr="00151B6C">
        <w:rPr>
          <w:rFonts w:ascii="David" w:hAnsi="David" w:cs="David"/>
          <w:b/>
          <w:bCs/>
          <w:sz w:val="24"/>
          <w:szCs w:val="24"/>
          <w:rtl/>
        </w:rPr>
        <w:t xml:space="preserve"> המושקף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הנראה;</w:t>
      </w:r>
      <w:r w:rsidRPr="00151B6C">
        <w:rPr>
          <w:rFonts w:ascii="David" w:hAnsi="David" w:cs="David"/>
          <w:b/>
          <w:bCs/>
          <w:sz w:val="24"/>
          <w:szCs w:val="24"/>
          <w:rtl/>
        </w:rPr>
        <w:t xml:space="preserve"> התחתיתי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הנמוך, המתגלה;</w:t>
      </w:r>
      <w:r w:rsidRPr="00151B6C">
        <w:rPr>
          <w:rFonts w:ascii="David" w:hAnsi="David" w:cs="David"/>
          <w:b/>
          <w:bCs/>
          <w:sz w:val="24"/>
          <w:szCs w:val="24"/>
          <w:rtl/>
        </w:rPr>
        <w:t xml:space="preserve"> מכוננים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מייסדים;</w:t>
      </w:r>
      <w:r w:rsidRPr="00151B6C">
        <w:rPr>
          <w:rFonts w:ascii="David" w:hAnsi="David" w:cs="David"/>
          <w:b/>
          <w:bCs/>
          <w:sz w:val="24"/>
          <w:szCs w:val="24"/>
          <w:rtl/>
        </w:rPr>
        <w:t xml:space="preserve"> מחצב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גזע שורשי;</w:t>
      </w:r>
      <w:r>
        <w:rPr>
          <w:rFonts w:ascii="David" w:hAnsi="David" w:cs="David"/>
          <w:b/>
          <w:bCs/>
          <w:sz w:val="24"/>
          <w:szCs w:val="24"/>
          <w:rtl/>
        </w:rPr>
        <w:t xml:space="preserve"> הרז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w:t>
      </w:r>
      <w:r>
        <w:rPr>
          <w:rFonts w:ascii="David" w:hAnsi="David" w:cs="David"/>
          <w:b/>
          <w:bCs/>
          <w:sz w:val="24"/>
          <w:szCs w:val="24"/>
          <w:rtl/>
        </w:rPr>
        <w:t xml:space="preserve"> </w:t>
      </w:r>
    </w:p>
    <w:p w14:paraId="3FA7803A" w14:textId="77777777" w:rsidR="00643364" w:rsidRPr="00DB61AE"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 xml:space="preserve">הטוב והרע ביסודו הוא הרבה יותר נשגב מהמתגלה </w:t>
      </w:r>
      <w:r>
        <w:rPr>
          <w:rFonts w:ascii="David" w:hAnsi="David" w:cs="David"/>
          <w:b/>
          <w:bCs/>
          <w:sz w:val="24"/>
          <w:szCs w:val="24"/>
          <w:rtl/>
        </w:rPr>
        <w:t>ממנו בחיי האדם, היחידי והחברותי</w:t>
      </w:r>
      <w:r>
        <w:rPr>
          <w:rFonts w:ascii="David" w:hAnsi="David" w:cs="David" w:hint="cs"/>
          <w:b/>
          <w:bCs/>
          <w:sz w:val="24"/>
          <w:szCs w:val="24"/>
          <w:rtl/>
        </w:rPr>
        <w:t xml:space="preserve"> </w:t>
      </w:r>
      <w:r w:rsidRPr="00481B7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הטוב והרע שאנו נחשפים אליהם בחיי האדם הפרטי הוא רק התגלות והופעה חלקית של הטוב והרע היסודיים </w:t>
      </w:r>
      <w:r>
        <w:rPr>
          <w:rFonts w:ascii="David" w:hAnsi="David" w:cs="David" w:hint="cs"/>
          <w:sz w:val="24"/>
          <w:szCs w:val="24"/>
          <w:rtl/>
        </w:rPr>
        <w:lastRenderedPageBreak/>
        <w:t xml:space="preserve">העומדים בשורשי המציאות. </w:t>
      </w:r>
      <w:r w:rsidRPr="00151B6C">
        <w:rPr>
          <w:rFonts w:ascii="David" w:hAnsi="David" w:cs="David"/>
          <w:b/>
          <w:bCs/>
          <w:sz w:val="24"/>
          <w:szCs w:val="24"/>
          <w:rtl/>
        </w:rPr>
        <w:t>אמנם התוכן המתגלה בחיים הוא מסתעף מהעצמיות של הטוב והרע, אבל יסודו העליון, הטומאה והטהרה, הוא המושקף בחזון קוד</w:t>
      </w:r>
      <w:r>
        <w:rPr>
          <w:rFonts w:ascii="David" w:hAnsi="David" w:cs="David"/>
          <w:b/>
          <w:bCs/>
          <w:sz w:val="24"/>
          <w:szCs w:val="24"/>
          <w:rtl/>
        </w:rPr>
        <w:t>ש, שההדרכות האלהיות פונות אליו</w:t>
      </w:r>
      <w:r>
        <w:rPr>
          <w:rFonts w:ascii="David" w:hAnsi="David" w:cs="David" w:hint="cs"/>
          <w:b/>
          <w:bCs/>
          <w:sz w:val="24"/>
          <w:szCs w:val="24"/>
          <w:rtl/>
        </w:rPr>
        <w:t xml:space="preserve"> </w:t>
      </w:r>
      <w:r w:rsidRPr="002678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בחיי היומיום אנו נפגשים עם הטוב והרע המתגלים בעולם, אולם בעת שאנו לומדים תורה ומשקיפים על המציאות במבט של קודש אנו מקבלים הדרכות כיצד לכוון את חיינו אל הטוב המוחלט והשורשי, ולהתרחק מן הרע השורשי. </w:t>
      </w:r>
      <w:r w:rsidRPr="00151B6C">
        <w:rPr>
          <w:rFonts w:ascii="David" w:hAnsi="David" w:cs="David"/>
          <w:b/>
          <w:bCs/>
          <w:sz w:val="24"/>
          <w:szCs w:val="24"/>
          <w:rtl/>
        </w:rPr>
        <w:t>ולפעמים יש שהרע התחתיתי הוא רק רע חיצוני, והוא ספוג טוב עצמי, ולהיפך שהטוב התחתיתי הוא רק טוב שטחי וחיצוני, אבל</w:t>
      </w:r>
      <w:r>
        <w:rPr>
          <w:rFonts w:ascii="David" w:hAnsi="David" w:cs="David"/>
          <w:b/>
          <w:bCs/>
          <w:sz w:val="24"/>
          <w:szCs w:val="24"/>
          <w:rtl/>
        </w:rPr>
        <w:t xml:space="preserve"> ספוג הוא ברע עצמי עליון פנימי</w:t>
      </w:r>
      <w:r>
        <w:rPr>
          <w:rFonts w:ascii="David" w:hAnsi="David" w:cs="David" w:hint="cs"/>
          <w:b/>
          <w:bCs/>
          <w:sz w:val="24"/>
          <w:szCs w:val="24"/>
          <w:rtl/>
        </w:rPr>
        <w:t xml:space="preserve"> </w:t>
      </w:r>
      <w:r w:rsidRPr="0026788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בהתאם לזאת, התורה תחשוף לנו שלעיתים מה שנגלה כרע במציאות, זהו רק מצידו הגלוי (התחתיתי) אולם שורשו הוא טוב (למשל שחיטת קורבנות שנדמית כאכזרית אולם היא חלק מתביעה אל טוב נשגב), ולהיפך </w:t>
      </w:r>
      <w:r>
        <w:rPr>
          <w:rFonts w:ascii="David" w:hAnsi="David" w:cs="David"/>
          <w:sz w:val="24"/>
          <w:szCs w:val="24"/>
          <w:rtl/>
        </w:rPr>
        <w:t>–</w:t>
      </w:r>
      <w:r>
        <w:rPr>
          <w:rFonts w:ascii="David" w:hAnsi="David" w:cs="David" w:hint="cs"/>
          <w:sz w:val="24"/>
          <w:szCs w:val="24"/>
          <w:rtl/>
        </w:rPr>
        <w:t xml:space="preserve"> מה שנדמה כטוב חיצוני מסתיר רוע שורשי.</w:t>
      </w:r>
      <w:r w:rsidRPr="00151B6C">
        <w:rPr>
          <w:rFonts w:ascii="David" w:hAnsi="David" w:cs="David"/>
          <w:b/>
          <w:bCs/>
          <w:sz w:val="24"/>
          <w:szCs w:val="24"/>
          <w:rtl/>
        </w:rPr>
        <w:t xml:space="preserve"> ומוצאים אנחנו בזה, שהאמונה והקדושה הוא יסוד ושרש הכל, והוא מלא עצמיות, ונותן חיים ותקוה, בנין והתקיימות הרבה יותר מכל תוכן תרבותי מוסרי שהאדם יכול לסמ</w:t>
      </w:r>
      <w:r>
        <w:rPr>
          <w:rFonts w:ascii="David" w:hAnsi="David" w:cs="David"/>
          <w:b/>
          <w:bCs/>
          <w:sz w:val="24"/>
          <w:szCs w:val="24"/>
          <w:rtl/>
        </w:rPr>
        <w:t>נו</w:t>
      </w:r>
      <w:r>
        <w:rPr>
          <w:rFonts w:ascii="David" w:hAnsi="David" w:cs="David" w:hint="cs"/>
          <w:b/>
          <w:bCs/>
          <w:sz w:val="24"/>
          <w:szCs w:val="24"/>
          <w:rtl/>
        </w:rPr>
        <w:t xml:space="preserve"> </w:t>
      </w:r>
      <w:r w:rsidRPr="003634B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העריגה של האדם אל א-א-לוהים, אל הנשגב מכל, מיישרת את האדם ומכוונת אותו אל שורש הטוב. כל תוכן אנושי, גם אם הוא מצליח ליצור סדרי חיים חברתיים מתוקנים, משאיר את האדם ללא חיבור עמוק אל הכלל. נמצא שהתורה מעלה את רוח האדם יותר מכל תפיסה חברתית אנושית. </w:t>
      </w:r>
      <w:r w:rsidRPr="00151B6C">
        <w:rPr>
          <w:rFonts w:ascii="David" w:hAnsi="David" w:cs="David"/>
          <w:b/>
          <w:bCs/>
          <w:sz w:val="24"/>
          <w:szCs w:val="24"/>
          <w:rtl/>
        </w:rPr>
        <w:t>אמנם להיות מוכשר לחיים כאלה, שעל פי היסוד העליון הם מכוננים, צריך על זה מחצב עם מיוח</w:t>
      </w:r>
      <w:r>
        <w:rPr>
          <w:rFonts w:ascii="David" w:hAnsi="David" w:cs="David"/>
          <w:b/>
          <w:bCs/>
          <w:sz w:val="24"/>
          <w:szCs w:val="24"/>
          <w:rtl/>
        </w:rPr>
        <w:t>ד, וזהו הרז העליון שבאומת ישראל</w:t>
      </w:r>
      <w:r>
        <w:rPr>
          <w:rFonts w:ascii="David" w:hAnsi="David" w:cs="David" w:hint="cs"/>
          <w:b/>
          <w:bCs/>
          <w:sz w:val="24"/>
          <w:szCs w:val="24"/>
          <w:rtl/>
        </w:rPr>
        <w:t xml:space="preserve"> </w:t>
      </w:r>
      <w:r w:rsidRPr="0091523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אמנם לצורך חיים מעין אלו, צריך את עם ישראל, גזע לאומי מיוחד שיהיה מוכשר לבשר בעולם את בשורת האמונה והמוסר העליונים הטמונים בו. </w:t>
      </w:r>
      <w:r w:rsidRPr="00DB61AE">
        <w:rPr>
          <w:rFonts w:ascii="David" w:hAnsi="David" w:cs="David"/>
          <w:sz w:val="24"/>
          <w:szCs w:val="24"/>
          <w:rtl/>
        </w:rPr>
        <w:t xml:space="preserve"> </w:t>
      </w:r>
    </w:p>
    <w:p w14:paraId="17EF006C" w14:textId="77777777" w:rsidR="00643364" w:rsidRPr="003F1AE1" w:rsidRDefault="00643364" w:rsidP="00643364">
      <w:pPr>
        <w:spacing w:line="360" w:lineRule="auto"/>
        <w:jc w:val="center"/>
        <w:rPr>
          <w:rFonts w:ascii="David" w:hAnsi="David" w:cs="David"/>
          <w:b/>
          <w:bCs/>
          <w:sz w:val="24"/>
          <w:szCs w:val="24"/>
          <w:rtl/>
        </w:rPr>
      </w:pPr>
      <w:r w:rsidRPr="00151B6C">
        <w:rPr>
          <w:rFonts w:ascii="David" w:hAnsi="David" w:cs="David"/>
          <w:b/>
          <w:bCs/>
          <w:sz w:val="24"/>
          <w:szCs w:val="24"/>
          <w:u w:val="single"/>
          <w:rtl/>
        </w:rPr>
        <w:br/>
      </w:r>
      <w:bookmarkStart w:id="30" w:name="תפקידBהרשעה-יג"/>
      <w:bookmarkEnd w:id="30"/>
      <w:r w:rsidRPr="003F1AE1">
        <w:rPr>
          <w:rFonts w:ascii="David" w:hAnsi="David" w:cs="David"/>
          <w:b/>
          <w:bCs/>
          <w:sz w:val="24"/>
          <w:szCs w:val="24"/>
          <w:rtl/>
        </w:rPr>
        <w:fldChar w:fldCharType="begin"/>
      </w:r>
      <w:r w:rsidRPr="003F1AE1">
        <w:rPr>
          <w:rFonts w:ascii="David" w:hAnsi="David" w:cs="David"/>
          <w:b/>
          <w:bCs/>
          <w:sz w:val="24"/>
          <w:szCs w:val="24"/>
          <w:rtl/>
        </w:rPr>
        <w:instrText xml:space="preserve"> </w:instrText>
      </w:r>
      <w:r w:rsidRPr="003F1AE1">
        <w:rPr>
          <w:rFonts w:ascii="David" w:hAnsi="David" w:cs="David"/>
          <w:b/>
          <w:bCs/>
          <w:sz w:val="24"/>
          <w:szCs w:val="24"/>
        </w:rPr>
        <w:instrText>HYPERLINK "file:///C:\\Users\\Home\\Documents\\ToratEmetUserData\\temp\\his_temp_1_1.htm" \l "</w:instrText>
      </w:r>
      <w:r w:rsidRPr="003F1AE1">
        <w:rPr>
          <w:rFonts w:ascii="David" w:hAnsi="David" w:cs="David"/>
          <w:b/>
          <w:bCs/>
          <w:sz w:val="24"/>
          <w:szCs w:val="24"/>
          <w:rtl/>
        </w:rPr>
        <w:instrText xml:space="preserve">תפקיד הרשעה-יג!" </w:instrText>
      </w:r>
      <w:r w:rsidRPr="003F1AE1">
        <w:rPr>
          <w:rFonts w:ascii="David" w:hAnsi="David" w:cs="David"/>
          <w:b/>
          <w:bCs/>
          <w:sz w:val="24"/>
          <w:szCs w:val="24"/>
          <w:rtl/>
        </w:rPr>
      </w:r>
      <w:r w:rsidRPr="003F1AE1">
        <w:rPr>
          <w:rFonts w:ascii="David" w:hAnsi="David" w:cs="David"/>
          <w:b/>
          <w:bCs/>
          <w:sz w:val="24"/>
          <w:szCs w:val="24"/>
          <w:rtl/>
        </w:rPr>
        <w:fldChar w:fldCharType="separate"/>
      </w:r>
      <w:r w:rsidRPr="003F1AE1">
        <w:rPr>
          <w:rStyle w:val="Hyperlink"/>
          <w:rFonts w:ascii="David" w:hAnsi="David" w:cs="David"/>
          <w:b/>
          <w:bCs/>
          <w:sz w:val="24"/>
          <w:szCs w:val="24"/>
          <w:rtl/>
        </w:rPr>
        <w:t>יג</w:t>
      </w:r>
      <w:r w:rsidRPr="003F1AE1">
        <w:rPr>
          <w:rFonts w:ascii="David" w:hAnsi="David" w:cs="David"/>
          <w:b/>
          <w:bCs/>
          <w:sz w:val="24"/>
          <w:szCs w:val="24"/>
          <w:rtl/>
        </w:rPr>
        <w:fldChar w:fldCharType="end"/>
      </w:r>
    </w:p>
    <w:p w14:paraId="46EFF06C" w14:textId="77777777" w:rsidR="00643364" w:rsidRPr="003F1AE1" w:rsidRDefault="00000000" w:rsidP="00643364">
      <w:pPr>
        <w:spacing w:line="360" w:lineRule="auto"/>
        <w:jc w:val="center"/>
        <w:rPr>
          <w:rFonts w:ascii="David" w:hAnsi="David" w:cs="David"/>
          <w:b/>
          <w:bCs/>
          <w:sz w:val="24"/>
          <w:szCs w:val="24"/>
          <w:rtl/>
        </w:rPr>
      </w:pPr>
      <w:hyperlink r:id="rId27" w:anchor="תפקיד הרשעה!" w:history="1">
        <w:r w:rsidR="00643364" w:rsidRPr="003F1AE1">
          <w:rPr>
            <w:rStyle w:val="Hyperlink"/>
            <w:rFonts w:ascii="David" w:hAnsi="David" w:cs="David"/>
            <w:b/>
            <w:bCs/>
            <w:sz w:val="24"/>
            <w:szCs w:val="24"/>
            <w:rtl/>
          </w:rPr>
          <w:t>תפקיד הרשעה</w:t>
        </w:r>
      </w:hyperlink>
    </w:p>
    <w:p w14:paraId="7DE73A1E"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כשם שאנו רואים את הרשעה באדם הפרטי או בחיי החברה האנושית, ואנו מוצאים שבכל שלילותה ורעתה יש לה תפקיד, אמנם תפקיד עובר, יש ברשעה אומץ מיוחד, תוקף הרצון ועומק חיים, שהם תוכנים נדרשים לשכלל בהם את היושר והטוב, ובטוחים אנו, שסוף כל סוף תעבור הרשעה, וישוכלל האדם, ותשתכלל החברה, ואז יעמד הכל על בסיס הטוב, והרשעה תכלה, ותשוקת הרע, הזעם, הרצח, הגסות, וכל סעיפיהם יכלו כעשן, כן הוא בכלל העולם. 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להפריד ולפוצץ, והוא מאריך ברעתו, עד עת קץ, עד אשר ישוכלל העולם, עד אשר רוח חדשה, רוח חיים טהורים, יפוח על בני אדם, ונשמות קדושות יתעוררו לפעולת ישועת אמת, </w:t>
      </w:r>
      <w:r>
        <w:rPr>
          <w:rFonts w:ascii="David" w:hAnsi="David" w:cs="David" w:hint="cs"/>
          <w:b/>
          <w:bCs/>
          <w:sz w:val="24"/>
          <w:szCs w:val="24"/>
          <w:rtl/>
        </w:rPr>
        <w:t>"</w:t>
      </w:r>
      <w:r w:rsidRPr="00151B6C">
        <w:rPr>
          <w:rFonts w:ascii="David" w:hAnsi="David" w:cs="David"/>
          <w:b/>
          <w:bCs/>
          <w:sz w:val="24"/>
          <w:szCs w:val="24"/>
          <w:rtl/>
        </w:rPr>
        <w:t>ויחסנון מלכותא קדישי עליונין</w:t>
      </w:r>
      <w:r>
        <w:rPr>
          <w:rFonts w:ascii="David" w:hAnsi="David" w:cs="David" w:hint="cs"/>
          <w:b/>
          <w:bCs/>
          <w:sz w:val="24"/>
          <w:szCs w:val="24"/>
          <w:rtl/>
        </w:rPr>
        <w:t xml:space="preserve">" </w:t>
      </w:r>
      <w:r>
        <w:rPr>
          <w:rFonts w:ascii="David" w:hAnsi="David" w:cs="David" w:hint="cs"/>
          <w:b/>
          <w:bCs/>
          <w:sz w:val="20"/>
          <w:szCs w:val="20"/>
          <w:rtl/>
        </w:rPr>
        <w:t>(דניאל ז, יח)</w:t>
      </w:r>
      <w:r w:rsidRPr="00151B6C">
        <w:rPr>
          <w:rFonts w:ascii="David" w:hAnsi="David" w:cs="David"/>
          <w:b/>
          <w:bCs/>
          <w:sz w:val="24"/>
          <w:szCs w:val="24"/>
          <w:rtl/>
        </w:rPr>
        <w:t>. וכל האמור בדברי חכמים וחידותם על דבר הרשעה ומציאותה, על דבר תקפה ועזה הזמני, על דבר כליונה והמחותה באחרית</w:t>
      </w:r>
      <w:r>
        <w:rPr>
          <w:rFonts w:ascii="David" w:hAnsi="David" w:cs="David"/>
          <w:b/>
          <w:bCs/>
          <w:sz w:val="24"/>
          <w:szCs w:val="24"/>
          <w:rtl/>
        </w:rPr>
        <w:t xml:space="preserve"> הימים, הכל </w:t>
      </w:r>
      <w:r>
        <w:rPr>
          <w:rFonts w:ascii="David" w:hAnsi="David" w:cs="David" w:hint="cs"/>
          <w:b/>
          <w:bCs/>
          <w:sz w:val="24"/>
          <w:szCs w:val="24"/>
          <w:rtl/>
        </w:rPr>
        <w:t>"</w:t>
      </w:r>
      <w:r>
        <w:rPr>
          <w:rFonts w:ascii="David" w:hAnsi="David" w:cs="David"/>
          <w:b/>
          <w:bCs/>
          <w:sz w:val="24"/>
          <w:szCs w:val="24"/>
          <w:rtl/>
        </w:rPr>
        <w:t>רשום הוא בכתב אמת</w:t>
      </w:r>
      <w:r>
        <w:rPr>
          <w:rFonts w:ascii="David" w:hAnsi="David" w:cs="David" w:hint="cs"/>
          <w:b/>
          <w:bCs/>
          <w:sz w:val="24"/>
          <w:szCs w:val="24"/>
          <w:rtl/>
        </w:rPr>
        <w:t xml:space="preserve">" </w:t>
      </w:r>
      <w:r>
        <w:rPr>
          <w:rFonts w:ascii="David" w:hAnsi="David" w:cs="David" w:hint="cs"/>
          <w:b/>
          <w:bCs/>
          <w:sz w:val="20"/>
          <w:szCs w:val="20"/>
          <w:rtl/>
        </w:rPr>
        <w:t>(שם י, כא)</w:t>
      </w:r>
      <w:r>
        <w:rPr>
          <w:rFonts w:ascii="David" w:hAnsi="David" w:cs="David" w:hint="cs"/>
          <w:b/>
          <w:bCs/>
          <w:sz w:val="24"/>
          <w:szCs w:val="24"/>
          <w:rtl/>
        </w:rPr>
        <w:t>.</w:t>
      </w:r>
    </w:p>
    <w:p w14:paraId="2AAD9DC4"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t>אומץ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w:t>
      </w:r>
      <w:r w:rsidRPr="00151B6C">
        <w:rPr>
          <w:rFonts w:ascii="David" w:hAnsi="David" w:cs="David"/>
          <w:b/>
          <w:bCs/>
          <w:sz w:val="24"/>
          <w:szCs w:val="24"/>
          <w:rtl/>
        </w:rPr>
        <w:t xml:space="preserve"> תוקף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חוזק;</w:t>
      </w:r>
      <w:r w:rsidRPr="00151B6C">
        <w:rPr>
          <w:rFonts w:ascii="David" w:hAnsi="David" w:cs="David"/>
          <w:b/>
          <w:bCs/>
          <w:sz w:val="24"/>
          <w:szCs w:val="24"/>
          <w:rtl/>
        </w:rPr>
        <w:t xml:space="preserve"> וישוכלל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וישתפר;</w:t>
      </w:r>
      <w:r w:rsidRPr="00151B6C">
        <w:rPr>
          <w:rFonts w:ascii="David" w:hAnsi="David" w:cs="David"/>
          <w:b/>
          <w:bCs/>
          <w:sz w:val="24"/>
          <w:szCs w:val="24"/>
          <w:rtl/>
        </w:rPr>
        <w:t xml:space="preserve"> תכלה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תעלם;</w:t>
      </w:r>
      <w:r w:rsidRPr="00151B6C">
        <w:rPr>
          <w:rFonts w:ascii="David" w:hAnsi="David" w:cs="David"/>
          <w:b/>
          <w:bCs/>
          <w:sz w:val="24"/>
          <w:szCs w:val="24"/>
          <w:rtl/>
        </w:rPr>
        <w:t xml:space="preserve"> סעיפיהם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פרטיהם;</w:t>
      </w:r>
      <w:r w:rsidRPr="00151B6C">
        <w:rPr>
          <w:rFonts w:ascii="David" w:hAnsi="David" w:cs="David"/>
          <w:b/>
          <w:bCs/>
          <w:sz w:val="24"/>
          <w:szCs w:val="24"/>
          <w:rtl/>
        </w:rPr>
        <w:t xml:space="preserve"> עז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עוצמה;</w:t>
      </w:r>
      <w:r w:rsidRPr="00151B6C">
        <w:rPr>
          <w:rFonts w:ascii="David" w:hAnsi="David" w:cs="David"/>
          <w:b/>
          <w:bCs/>
          <w:sz w:val="24"/>
          <w:szCs w:val="24"/>
          <w:rtl/>
        </w:rPr>
        <w:t xml:space="preserve"> יפוח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ינשוב;</w:t>
      </w:r>
      <w:r w:rsidRPr="00151B6C">
        <w:rPr>
          <w:rFonts w:ascii="David" w:hAnsi="David" w:cs="David"/>
          <w:b/>
          <w:bCs/>
          <w:sz w:val="24"/>
          <w:szCs w:val="24"/>
          <w:rtl/>
        </w:rPr>
        <w:t xml:space="preserve"> והמחותה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והריסתה.</w:t>
      </w:r>
    </w:p>
    <w:p w14:paraId="618A2E42" w14:textId="77777777" w:rsidR="00643364" w:rsidRPr="00900037"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כשם שאנו רואים את הרשעה באדם הפרטי או בחיי החברה האנושית, ואנו מוצאים שבכל שלילותה ורעת</w:t>
      </w:r>
      <w:r>
        <w:rPr>
          <w:rFonts w:ascii="David" w:hAnsi="David" w:cs="David"/>
          <w:b/>
          <w:bCs/>
          <w:sz w:val="24"/>
          <w:szCs w:val="24"/>
          <w:rtl/>
        </w:rPr>
        <w:t>ה יש לה תפקיד, אמנם תפקיד עובר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סקירה מעמיקה הבוחנת את החברה האנושית מלמדת </w:t>
      </w:r>
      <w:r>
        <w:rPr>
          <w:rFonts w:ascii="David" w:hAnsi="David" w:cs="David" w:hint="cs"/>
          <w:sz w:val="24"/>
          <w:szCs w:val="24"/>
          <w:rtl/>
        </w:rPr>
        <w:lastRenderedPageBreak/>
        <w:t>שיש גם לנטייה האנוכית תפקיד (זמני) בחיי האדם וההיסטוריה. הנטייה לדאגה עצמית על חשבון הזולת תרכז את עיקר מאמציו של האדם בפיתוח ושכלול כישרונותיו האישיים;</w:t>
      </w:r>
      <w:r w:rsidRPr="004F0E49">
        <w:rPr>
          <w:rFonts w:ascii="David" w:hAnsi="David" w:cs="David"/>
          <w:b/>
          <w:bCs/>
          <w:sz w:val="24"/>
          <w:szCs w:val="24"/>
          <w:rtl/>
        </w:rPr>
        <w:t xml:space="preserve"> </w:t>
      </w:r>
      <w:r w:rsidRPr="00151B6C">
        <w:rPr>
          <w:rFonts w:ascii="David" w:hAnsi="David" w:cs="David"/>
          <w:b/>
          <w:bCs/>
          <w:sz w:val="24"/>
          <w:szCs w:val="24"/>
          <w:rtl/>
        </w:rPr>
        <w:t>יש ברשעה אומץ מיוחד, תוקף הרצון ועומק חיים, שהם תוכנים נדרשים לשכלל בהם את היושר והטוב</w:t>
      </w:r>
      <w:r w:rsidRPr="004F0E49">
        <w:rPr>
          <w:rFonts w:ascii="David" w:hAnsi="David" w:cs="David" w:hint="cs"/>
          <w:sz w:val="24"/>
          <w:szCs w:val="24"/>
          <w:rtl/>
        </w:rPr>
        <w:t xml:space="preserve"> </w:t>
      </w:r>
      <w:r>
        <w:rPr>
          <w:rFonts w:ascii="David" w:hAnsi="David" w:cs="David"/>
          <w:sz w:val="24"/>
          <w:szCs w:val="24"/>
          <w:rtl/>
        </w:rPr>
        <w:t>–</w:t>
      </w:r>
      <w:r w:rsidRPr="004F0E49">
        <w:rPr>
          <w:rFonts w:ascii="David" w:hAnsi="David" w:cs="David" w:hint="cs"/>
          <w:sz w:val="24"/>
          <w:szCs w:val="24"/>
          <w:rtl/>
        </w:rPr>
        <w:t xml:space="preserve"> </w:t>
      </w:r>
      <w:r>
        <w:rPr>
          <w:rFonts w:ascii="David" w:hAnsi="David" w:cs="David" w:hint="cs"/>
          <w:sz w:val="24"/>
          <w:szCs w:val="24"/>
          <w:rtl/>
        </w:rPr>
        <w:t>על ידי עזיבת הצו המוסרי האדם מרוכז בעצמו במלא המרץ ופנוי לחשוף את אשר במעמקי לבבו בחופשיות גדולה יותר, ובטווח ארוך משכלל בכך את היושר והטוב.</w:t>
      </w:r>
      <w:r w:rsidRPr="004F0E49">
        <w:rPr>
          <w:rFonts w:ascii="David" w:hAnsi="David" w:cs="David"/>
          <w:b/>
          <w:bCs/>
          <w:sz w:val="24"/>
          <w:szCs w:val="24"/>
          <w:rtl/>
        </w:rPr>
        <w:t xml:space="preserve"> </w:t>
      </w:r>
      <w:r w:rsidRPr="00151B6C">
        <w:rPr>
          <w:rFonts w:ascii="David" w:hAnsi="David" w:cs="David"/>
          <w:b/>
          <w:bCs/>
          <w:sz w:val="24"/>
          <w:szCs w:val="24"/>
          <w:rtl/>
        </w:rPr>
        <w:t>ובטוחים אנו, שסוף כל סוף תעבור הרשעה, וישוכלל האדם, ותשתכלל החברה, ואז יעמד הכל על בסיס הטוב, והרשעה תכלה, ותשוקת הרע, הזעם, הרצח, הגסות, וכל סעיפיה</w:t>
      </w:r>
      <w:r>
        <w:rPr>
          <w:rFonts w:ascii="David" w:hAnsi="David" w:cs="David"/>
          <w:b/>
          <w:bCs/>
          <w:sz w:val="24"/>
          <w:szCs w:val="24"/>
          <w:rtl/>
        </w:rPr>
        <w:t>ם יכלו כעשן, כן הוא בכלל העולם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בסופו של דבר יבין האדם שהעמידה על עצמיותו איננה סותרת את המוסר ואת הדאגה לכלל, אז יעבור זמנה של הרשעה האנושית והדבר ישליך גם על שורשיו הרוחניים של העולם. </w:t>
      </w:r>
      <w:r w:rsidRPr="00151B6C">
        <w:rPr>
          <w:rFonts w:ascii="David" w:hAnsi="David" w:cs="David"/>
          <w:b/>
          <w:bCs/>
          <w:sz w:val="24"/>
          <w:szCs w:val="24"/>
          <w:rtl/>
        </w:rPr>
        <w:t>אין ספק שיש כח רשעתי שואף רע, העושה תסיסה בעולם, והוא שליט ומלא עז, כל ימי הרע, כל הזמן שהעולם צריך לתסיסה הרעה, שואף הוא הרשע העולמי, וכל אגפיו, לאבד ולכלות, לזהם ולטמא, להחשיך ולהאפיל, ל</w:t>
      </w:r>
      <w:r>
        <w:rPr>
          <w:rFonts w:ascii="David" w:hAnsi="David" w:cs="David"/>
          <w:b/>
          <w:bCs/>
          <w:sz w:val="24"/>
          <w:szCs w:val="24"/>
          <w:rtl/>
        </w:rPr>
        <w:t>הפריד ולפוצץ, והוא מאריך ברעתו</w:t>
      </w:r>
      <w:r>
        <w:rPr>
          <w:rFonts w:ascii="David" w:hAnsi="David" w:cs="David" w:hint="cs"/>
          <w:b/>
          <w:bCs/>
          <w:sz w:val="24"/>
          <w:szCs w:val="24"/>
          <w:rtl/>
        </w:rPr>
        <w:t xml:space="preserve"> </w:t>
      </w:r>
      <w:r w:rsidRPr="0084081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המציאות זקוקה לכוח תוסס, מלא עוצמה, על מנת לפתח את העולם, וכל עוד נצרך הוא </w:t>
      </w:r>
      <w:r>
        <w:rPr>
          <w:rFonts w:ascii="David" w:hAnsi="David" w:cs="David"/>
          <w:sz w:val="24"/>
          <w:szCs w:val="24"/>
          <w:rtl/>
        </w:rPr>
        <w:t>–</w:t>
      </w:r>
      <w:r>
        <w:rPr>
          <w:rFonts w:ascii="David" w:hAnsi="David" w:cs="David" w:hint="cs"/>
          <w:sz w:val="24"/>
          <w:szCs w:val="24"/>
          <w:rtl/>
        </w:rPr>
        <w:t xml:space="preserve"> הרשע מצוי בחיינו; </w:t>
      </w:r>
      <w:r w:rsidRPr="00151B6C">
        <w:rPr>
          <w:rFonts w:ascii="David" w:hAnsi="David" w:cs="David"/>
          <w:b/>
          <w:bCs/>
          <w:sz w:val="24"/>
          <w:szCs w:val="24"/>
          <w:rtl/>
        </w:rPr>
        <w:t>עד עת קץ, עד אשר ישוכלל העולם, עד אשר רוח חדשה, רוח חיים טהורים, יפוח על בני אדם, ונשמות ק</w:t>
      </w:r>
      <w:r>
        <w:rPr>
          <w:rFonts w:ascii="David" w:hAnsi="David" w:cs="David"/>
          <w:b/>
          <w:bCs/>
          <w:sz w:val="24"/>
          <w:szCs w:val="24"/>
          <w:rtl/>
        </w:rPr>
        <w:t>דושות יתעוררו לפעולת ישועת אמת</w:t>
      </w:r>
      <w:r w:rsidRPr="0084081C">
        <w:rPr>
          <w:rFonts w:ascii="David" w:hAnsi="David" w:cs="David" w:hint="cs"/>
          <w:sz w:val="24"/>
          <w:szCs w:val="24"/>
          <w:rtl/>
        </w:rPr>
        <w:t xml:space="preserve"> </w:t>
      </w:r>
      <w:r w:rsidRPr="0084081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אמנם לעתיד רוח הצדק היא שתנשב בעולם, הצדיקים הם אלה שיכתיבו את הרוח המעצבת את התרבות;</w:t>
      </w:r>
      <w:r w:rsidRPr="0084081C">
        <w:rPr>
          <w:rFonts w:ascii="David" w:hAnsi="David" w:cs="David" w:hint="cs"/>
          <w:b/>
          <w:bCs/>
          <w:sz w:val="24"/>
          <w:szCs w:val="24"/>
          <w:rtl/>
        </w:rPr>
        <w:t xml:space="preserve"> </w:t>
      </w:r>
      <w:r>
        <w:rPr>
          <w:rFonts w:ascii="David" w:hAnsi="David" w:cs="David" w:hint="cs"/>
          <w:b/>
          <w:bCs/>
          <w:sz w:val="24"/>
          <w:szCs w:val="24"/>
          <w:rtl/>
        </w:rPr>
        <w:t>"</w:t>
      </w:r>
      <w:r>
        <w:rPr>
          <w:rFonts w:ascii="David" w:hAnsi="David" w:cs="David"/>
          <w:b/>
          <w:bCs/>
          <w:sz w:val="24"/>
          <w:szCs w:val="24"/>
          <w:rtl/>
        </w:rPr>
        <w:t>ויחסנון מלכותא קדישי עליונין</w:t>
      </w:r>
      <w:r>
        <w:rPr>
          <w:rFonts w:ascii="David" w:hAnsi="David" w:cs="David" w:hint="cs"/>
          <w:b/>
          <w:bCs/>
          <w:sz w:val="24"/>
          <w:szCs w:val="24"/>
          <w:rtl/>
        </w:rPr>
        <w:t>"</w:t>
      </w:r>
      <w:r w:rsidRPr="00900037">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Pr="00900037">
        <w:rPr>
          <w:rFonts w:ascii="David" w:hAnsi="David" w:cs="David" w:hint="cs"/>
          <w:sz w:val="24"/>
          <w:szCs w:val="24"/>
          <w:rtl/>
        </w:rPr>
        <w:t>וירשו את</w:t>
      </w:r>
      <w:r>
        <w:rPr>
          <w:rFonts w:ascii="David" w:hAnsi="David" w:cs="David" w:hint="cs"/>
          <w:sz w:val="24"/>
          <w:szCs w:val="24"/>
          <w:rtl/>
        </w:rPr>
        <w:t xml:space="preserve"> </w:t>
      </w:r>
      <w:r w:rsidRPr="00900037">
        <w:rPr>
          <w:rFonts w:ascii="David" w:hAnsi="David" w:cs="David" w:hint="cs"/>
          <w:sz w:val="24"/>
          <w:szCs w:val="24"/>
          <w:rtl/>
        </w:rPr>
        <w:t xml:space="preserve">מלכות </w:t>
      </w:r>
      <w:r>
        <w:rPr>
          <w:rFonts w:ascii="David" w:hAnsi="David" w:cs="David" w:hint="cs"/>
          <w:sz w:val="24"/>
          <w:szCs w:val="24"/>
          <w:rtl/>
        </w:rPr>
        <w:t>ה</w:t>
      </w:r>
      <w:r w:rsidRPr="00900037">
        <w:rPr>
          <w:rFonts w:ascii="David" w:hAnsi="David" w:cs="David" w:hint="cs"/>
          <w:sz w:val="24"/>
          <w:szCs w:val="24"/>
          <w:rtl/>
        </w:rPr>
        <w:t xml:space="preserve">קדושים </w:t>
      </w:r>
      <w:r>
        <w:rPr>
          <w:rFonts w:ascii="David" w:hAnsi="David" w:cs="David" w:hint="cs"/>
          <w:sz w:val="24"/>
          <w:szCs w:val="24"/>
          <w:rtl/>
        </w:rPr>
        <w:t>ה</w:t>
      </w:r>
      <w:r w:rsidRPr="00900037">
        <w:rPr>
          <w:rFonts w:ascii="David" w:hAnsi="David" w:cs="David" w:hint="cs"/>
          <w:sz w:val="24"/>
          <w:szCs w:val="24"/>
          <w:rtl/>
        </w:rPr>
        <w:t>עליונים</w:t>
      </w:r>
      <w:r>
        <w:rPr>
          <w:rFonts w:ascii="David" w:hAnsi="David" w:cs="David" w:hint="cs"/>
          <w:sz w:val="24"/>
          <w:szCs w:val="24"/>
          <w:rtl/>
        </w:rPr>
        <w:t xml:space="preserve">. </w:t>
      </w:r>
      <w:r w:rsidRPr="00151B6C">
        <w:rPr>
          <w:rFonts w:ascii="David" w:hAnsi="David" w:cs="David"/>
          <w:b/>
          <w:bCs/>
          <w:sz w:val="24"/>
          <w:szCs w:val="24"/>
          <w:rtl/>
        </w:rPr>
        <w:t>וכל האמור בדברי חכמים וחידותם על דבר הרשעה ומציאותה, על דבר תקפה ועזה הזמני, על דבר כליונה והמחותה באחר</w:t>
      </w:r>
      <w:r>
        <w:rPr>
          <w:rFonts w:ascii="David" w:hAnsi="David" w:cs="David"/>
          <w:b/>
          <w:bCs/>
          <w:sz w:val="24"/>
          <w:szCs w:val="24"/>
          <w:rtl/>
        </w:rPr>
        <w:t xml:space="preserve">ית הימים, הכל </w:t>
      </w:r>
      <w:r>
        <w:rPr>
          <w:rFonts w:ascii="David" w:hAnsi="David" w:cs="David" w:hint="cs"/>
          <w:b/>
          <w:bCs/>
          <w:sz w:val="24"/>
          <w:szCs w:val="24"/>
          <w:rtl/>
        </w:rPr>
        <w:t>"</w:t>
      </w:r>
      <w:r>
        <w:rPr>
          <w:rFonts w:ascii="David" w:hAnsi="David" w:cs="David"/>
          <w:b/>
          <w:bCs/>
          <w:sz w:val="24"/>
          <w:szCs w:val="24"/>
          <w:rtl/>
        </w:rPr>
        <w:t>רשום הוא בכתב אמת</w:t>
      </w:r>
      <w:r>
        <w:rPr>
          <w:rFonts w:ascii="David" w:hAnsi="David" w:cs="David" w:hint="cs"/>
          <w:b/>
          <w:bCs/>
          <w:sz w:val="24"/>
          <w:szCs w:val="24"/>
          <w:rtl/>
        </w:rPr>
        <w:t xml:space="preserve">" </w:t>
      </w:r>
      <w:r w:rsidRPr="0084081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החזון של חכמים המתאר את מותו של היצר הרע איננו פנטזיה אוטופית, אלא נובע מהעמקה במסורת הנטועה בכתבי הקודש, המשקפת את אמיתת המציאות. </w:t>
      </w:r>
      <w:r w:rsidRPr="00151B6C">
        <w:rPr>
          <w:rFonts w:ascii="David" w:hAnsi="David" w:cs="David"/>
          <w:b/>
          <w:bCs/>
          <w:sz w:val="24"/>
          <w:szCs w:val="24"/>
          <w:rtl/>
        </w:rPr>
        <w:t xml:space="preserve"> </w:t>
      </w:r>
      <w:bookmarkStart w:id="31" w:name="HtmpReportNum0013_L2"/>
      <w:bookmarkStart w:id="32" w:name="הרעBהעולמיBהמסודר"/>
      <w:bookmarkEnd w:id="31"/>
      <w:bookmarkEnd w:id="32"/>
    </w:p>
    <w:p w14:paraId="0D1D93D0" w14:textId="77777777" w:rsidR="00643364" w:rsidRDefault="00643364" w:rsidP="00643364">
      <w:pPr>
        <w:spacing w:line="360" w:lineRule="auto"/>
        <w:jc w:val="both"/>
        <w:rPr>
          <w:rFonts w:ascii="David" w:hAnsi="David" w:cs="David"/>
          <w:b/>
          <w:bCs/>
          <w:sz w:val="24"/>
          <w:szCs w:val="24"/>
          <w:u w:val="single"/>
          <w:rtl/>
        </w:rPr>
      </w:pPr>
    </w:p>
    <w:bookmarkStart w:id="33" w:name="הרעBהעולמיBהמסודר-יד"/>
    <w:bookmarkEnd w:id="33"/>
    <w:p w14:paraId="42BC5360" w14:textId="77777777" w:rsidR="00643364" w:rsidRPr="0084081C" w:rsidRDefault="00643364" w:rsidP="00643364">
      <w:pPr>
        <w:spacing w:line="360" w:lineRule="auto"/>
        <w:jc w:val="center"/>
        <w:rPr>
          <w:rFonts w:ascii="David" w:hAnsi="David" w:cs="David"/>
          <w:b/>
          <w:bCs/>
          <w:sz w:val="24"/>
          <w:szCs w:val="24"/>
          <w:rtl/>
        </w:rPr>
      </w:pPr>
      <w:r w:rsidRPr="0084081C">
        <w:rPr>
          <w:rFonts w:ascii="David" w:hAnsi="David" w:cs="David"/>
          <w:b/>
          <w:bCs/>
          <w:sz w:val="24"/>
          <w:szCs w:val="24"/>
          <w:rtl/>
        </w:rPr>
        <w:fldChar w:fldCharType="begin"/>
      </w:r>
      <w:r w:rsidRPr="0084081C">
        <w:rPr>
          <w:rFonts w:ascii="David" w:hAnsi="David" w:cs="David"/>
          <w:b/>
          <w:bCs/>
          <w:sz w:val="24"/>
          <w:szCs w:val="24"/>
          <w:rtl/>
        </w:rPr>
        <w:instrText xml:space="preserve"> </w:instrText>
      </w:r>
      <w:r w:rsidRPr="0084081C">
        <w:rPr>
          <w:rFonts w:ascii="David" w:hAnsi="David" w:cs="David"/>
          <w:b/>
          <w:bCs/>
          <w:sz w:val="24"/>
          <w:szCs w:val="24"/>
        </w:rPr>
        <w:instrText>HYPERLINK "file:///C:\\Users\\Home\\Documents\\ToratEmetUserData\\temp\\his_temp_1_1.htm" \l "</w:instrText>
      </w:r>
      <w:r w:rsidRPr="0084081C">
        <w:rPr>
          <w:rFonts w:ascii="David" w:hAnsi="David" w:cs="David"/>
          <w:b/>
          <w:bCs/>
          <w:sz w:val="24"/>
          <w:szCs w:val="24"/>
          <w:rtl/>
        </w:rPr>
        <w:instrText xml:space="preserve">הרע העולמי המסודר-יד!" </w:instrText>
      </w:r>
      <w:r w:rsidRPr="0084081C">
        <w:rPr>
          <w:rFonts w:ascii="David" w:hAnsi="David" w:cs="David"/>
          <w:b/>
          <w:bCs/>
          <w:sz w:val="24"/>
          <w:szCs w:val="24"/>
          <w:rtl/>
        </w:rPr>
      </w:r>
      <w:r w:rsidRPr="0084081C">
        <w:rPr>
          <w:rFonts w:ascii="David" w:hAnsi="David" w:cs="David"/>
          <w:b/>
          <w:bCs/>
          <w:sz w:val="24"/>
          <w:szCs w:val="24"/>
          <w:rtl/>
        </w:rPr>
        <w:fldChar w:fldCharType="separate"/>
      </w:r>
      <w:r w:rsidRPr="0084081C">
        <w:rPr>
          <w:rStyle w:val="Hyperlink"/>
          <w:rFonts w:ascii="David" w:hAnsi="David" w:cs="David"/>
          <w:b/>
          <w:bCs/>
          <w:sz w:val="24"/>
          <w:szCs w:val="24"/>
          <w:rtl/>
        </w:rPr>
        <w:t>יד</w:t>
      </w:r>
      <w:r w:rsidRPr="0084081C">
        <w:rPr>
          <w:rFonts w:ascii="David" w:hAnsi="David" w:cs="David"/>
          <w:b/>
          <w:bCs/>
          <w:sz w:val="24"/>
          <w:szCs w:val="24"/>
          <w:rtl/>
        </w:rPr>
        <w:fldChar w:fldCharType="end"/>
      </w:r>
    </w:p>
    <w:p w14:paraId="4DD76849" w14:textId="77777777" w:rsidR="00643364" w:rsidRPr="0084081C" w:rsidRDefault="00000000" w:rsidP="00643364">
      <w:pPr>
        <w:spacing w:line="360" w:lineRule="auto"/>
        <w:jc w:val="center"/>
        <w:rPr>
          <w:rFonts w:ascii="David" w:hAnsi="David" w:cs="David"/>
          <w:b/>
          <w:bCs/>
          <w:sz w:val="24"/>
          <w:szCs w:val="24"/>
          <w:rtl/>
        </w:rPr>
      </w:pPr>
      <w:hyperlink r:id="rId28" w:anchor="הרע העולמי המסודר!" w:history="1">
        <w:r w:rsidR="00643364" w:rsidRPr="0084081C">
          <w:rPr>
            <w:rStyle w:val="Hyperlink"/>
            <w:rFonts w:ascii="David" w:hAnsi="David" w:cs="David"/>
            <w:b/>
            <w:bCs/>
            <w:sz w:val="24"/>
            <w:szCs w:val="24"/>
            <w:rtl/>
          </w:rPr>
          <w:t>הרע העולמי המסודר</w:t>
        </w:r>
      </w:hyperlink>
    </w:p>
    <w:p w14:paraId="5BC88D43"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מציאות הרע העולמי, בין הכללי בין הפרטי, בין המוסרי בין המעשי, בכל תאור שהוא נמצא, כשאנו סוקרים אותו בהכללתו ובפרטיו, אנו מוצאים בו סידור אורגניות ובנין, ואי אפשר ליחסו אל המקרה. זאת היא הנחה אחת, שממנה באים המסתכלים להכיר את יסוד הרע שבמציאות בתור כח פועל, וממילא משכיל וחי, ובאים מזה להכרת פרטיו ודרגאותיו.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 בתור בריאה, </w:t>
      </w:r>
      <w:r>
        <w:rPr>
          <w:rFonts w:ascii="David" w:hAnsi="David" w:cs="David" w:hint="cs"/>
          <w:b/>
          <w:bCs/>
          <w:sz w:val="24"/>
          <w:szCs w:val="24"/>
          <w:rtl/>
        </w:rPr>
        <w:t>"</w:t>
      </w:r>
      <w:r w:rsidRPr="00151B6C">
        <w:rPr>
          <w:rFonts w:ascii="David" w:hAnsi="David" w:cs="David"/>
          <w:b/>
          <w:bCs/>
          <w:sz w:val="24"/>
          <w:szCs w:val="24"/>
          <w:rtl/>
        </w:rPr>
        <w:t>עשה שלום ובורא רע</w:t>
      </w:r>
      <w:r>
        <w:rPr>
          <w:rFonts w:ascii="David" w:hAnsi="David" w:cs="David" w:hint="cs"/>
          <w:b/>
          <w:bCs/>
          <w:sz w:val="24"/>
          <w:szCs w:val="24"/>
          <w:rtl/>
        </w:rPr>
        <w:t xml:space="preserve">" </w:t>
      </w:r>
      <w:r>
        <w:rPr>
          <w:rFonts w:ascii="David" w:hAnsi="David" w:cs="David" w:hint="cs"/>
          <w:b/>
          <w:bCs/>
          <w:sz w:val="20"/>
          <w:szCs w:val="20"/>
          <w:rtl/>
        </w:rPr>
        <w:t>(ישעיהו מה, ז)</w:t>
      </w:r>
      <w:r w:rsidRPr="00151B6C">
        <w:rPr>
          <w:rFonts w:ascii="David" w:hAnsi="David" w:cs="David"/>
          <w:b/>
          <w:bCs/>
          <w:sz w:val="24"/>
          <w:szCs w:val="24"/>
          <w:rtl/>
        </w:rPr>
        <w:t xml:space="preserve">. 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היתה המציאות של הטוב שלמה כל כך. ובזה אנו מכירים, שהיסוד הפנימי של הרע הוא תוכן של טוב, ותוכן של טוב שרשי ומעולה מאד. אמנם הסתעפותיו וגילוייו חוץ מן אותו השרש העליון הנם הכל סעיפים רעים, ואנו הולכים ומכירים את ארסם בכל מיני הופעותיהם, לדעת איך להזהר מהם, ואיך להגביר את הטוב העולמי והפרטי, באופן שיבא הדבר המגמתי של הכונה העליונה,שהיא </w:t>
      </w:r>
      <w:r w:rsidRPr="00151B6C">
        <w:rPr>
          <w:rFonts w:ascii="David" w:hAnsi="David" w:cs="David"/>
          <w:b/>
          <w:bCs/>
          <w:sz w:val="24"/>
          <w:szCs w:val="24"/>
          <w:rtl/>
        </w:rPr>
        <w:lastRenderedPageBreak/>
        <w:t>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מטהרים מטומאתם, ומוארים מחשכם הגדול. 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 הגורמים להגביר רוחו הקדוש של האדם, להעלותו מעלה מעלה, להיות מפתח על ידה א</w:t>
      </w:r>
      <w:r>
        <w:rPr>
          <w:rFonts w:ascii="David" w:hAnsi="David" w:cs="David" w:hint="cs"/>
          <w:b/>
          <w:bCs/>
          <w:sz w:val="24"/>
          <w:szCs w:val="24"/>
          <w:rtl/>
        </w:rPr>
        <w:t>ת</w:t>
      </w:r>
      <w:r w:rsidRPr="00151B6C">
        <w:rPr>
          <w:rFonts w:ascii="David" w:hAnsi="David" w:cs="David"/>
          <w:b/>
          <w:bCs/>
          <w:sz w:val="24"/>
          <w:szCs w:val="24"/>
          <w:rtl/>
        </w:rPr>
        <w:t xml:space="preserve"> צורתו האופיית בתכונה היותר קדושה ונערצה, בהשלמה היותר מפליאה ועליונה, המשגבתו ישועה ועז, ומרוממתו על כל המעשים. </w:t>
      </w:r>
      <w:r>
        <w:rPr>
          <w:rFonts w:ascii="David" w:hAnsi="David" w:cs="David" w:hint="cs"/>
          <w:b/>
          <w:bCs/>
          <w:sz w:val="24"/>
          <w:szCs w:val="24"/>
          <w:rtl/>
        </w:rPr>
        <w:t>"</w:t>
      </w:r>
      <w:r w:rsidRPr="00151B6C">
        <w:rPr>
          <w:rFonts w:ascii="David" w:hAnsi="David" w:cs="David"/>
          <w:b/>
          <w:bCs/>
          <w:sz w:val="24"/>
          <w:szCs w:val="24"/>
          <w:rtl/>
        </w:rPr>
        <w:t>אם תוציא יקר מזולל כפי תהיה</w:t>
      </w:r>
      <w:r>
        <w:rPr>
          <w:rFonts w:ascii="David" w:hAnsi="David" w:cs="David" w:hint="cs"/>
          <w:b/>
          <w:bCs/>
          <w:sz w:val="24"/>
          <w:szCs w:val="24"/>
          <w:rtl/>
        </w:rPr>
        <w:t xml:space="preserve">" </w:t>
      </w:r>
      <w:r w:rsidRPr="00927618">
        <w:rPr>
          <w:rFonts w:ascii="David" w:hAnsi="David" w:cs="David" w:hint="cs"/>
          <w:b/>
          <w:bCs/>
          <w:sz w:val="20"/>
          <w:szCs w:val="20"/>
          <w:rtl/>
        </w:rPr>
        <w:t>(ירמיה טו, יט)</w:t>
      </w:r>
      <w:r w:rsidRPr="00151B6C">
        <w:rPr>
          <w:rFonts w:ascii="David" w:hAnsi="David" w:cs="David"/>
          <w:b/>
          <w:bCs/>
          <w:sz w:val="24"/>
          <w:szCs w:val="24"/>
          <w:rtl/>
        </w:rPr>
        <w:t xml:space="preserve">. כמה יותר עמוקה, יותר מכוונת לעומק האמונה ורוממות הדעת, היא אותה ההשקפה הרואה את הרע הכללי, וסעיפיו הפרטיים כולם, בתור יסוד פועל מסודר ומאורגן, בתור חטיבה מטרתית, הקולעת אל מטרתה בחוגה,ובתור כלי של הכשר ואומנות להמטרה היותר כללית קדושה ועליונה, שתשיג את גמר השלמתה, בכליון הרע, בהעברתו, ובהשתנות אופיו לתכסיס הטוב היותר עליון. כמה היא עולה השקפה זו על ההשקפה הרציונלית השכיחה, החושבת את הרע הכללי ואת פרטיו המרובים רק לתוכן ענינים מקריים, שכל היסוד המתמיד שבהם איננו כי אם ההכרח הטבעי של החומר. זה נקל להבין אחרי החדירה בסדרנותו של הרע עצמו בכל ערכיו, במהלכיו הנפשיים והעולמיים, האישיים וההסתוריים. וקל וחומר שעולה היא השקפה זו העמוקה. המציינת את החטיביות של הרע בתור עמדה מסודרה, בנוגע להבהירות של ההבנה האמונית. ביחש להקדושה האלהית וכללות השלמות העליונה.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 לטובה, ולהתהפך לסם חיים בעולם. 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 הכפירה וכל הנפילות הרעות שלה. 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בעצמו, במגמתה העליונה של ההויה. </w:t>
      </w:r>
      <w:r>
        <w:rPr>
          <w:rFonts w:ascii="David" w:hAnsi="David" w:cs="David" w:hint="cs"/>
          <w:b/>
          <w:bCs/>
          <w:sz w:val="24"/>
          <w:szCs w:val="24"/>
          <w:rtl/>
        </w:rPr>
        <w:t>"</w:t>
      </w:r>
      <w:r w:rsidRPr="00151B6C">
        <w:rPr>
          <w:rFonts w:ascii="David" w:hAnsi="David" w:cs="David"/>
          <w:b/>
          <w:bCs/>
          <w:sz w:val="24"/>
          <w:szCs w:val="24"/>
          <w:rtl/>
        </w:rPr>
        <w:t>עולם חסד יבנה</w:t>
      </w:r>
      <w:r>
        <w:rPr>
          <w:rFonts w:ascii="David" w:hAnsi="David" w:cs="David" w:hint="cs"/>
          <w:b/>
          <w:bCs/>
          <w:sz w:val="24"/>
          <w:szCs w:val="24"/>
          <w:rtl/>
        </w:rPr>
        <w:t xml:space="preserve">" </w:t>
      </w:r>
      <w:r>
        <w:rPr>
          <w:rFonts w:ascii="David" w:hAnsi="David" w:cs="David" w:hint="cs"/>
          <w:b/>
          <w:bCs/>
          <w:sz w:val="20"/>
          <w:szCs w:val="20"/>
          <w:rtl/>
        </w:rPr>
        <w:t>(תהילים פט, ג)</w:t>
      </w:r>
      <w:r w:rsidRPr="00151B6C">
        <w:rPr>
          <w:rFonts w:ascii="David" w:hAnsi="David" w:cs="David"/>
          <w:b/>
          <w:bCs/>
          <w:sz w:val="24"/>
          <w:szCs w:val="24"/>
          <w:rtl/>
        </w:rPr>
        <w:t>.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וברוממות עליונה. ההולכת הלוך ואור.</w:t>
      </w:r>
    </w:p>
    <w:p w14:paraId="37E02DE4"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אורגניות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w:t>
      </w:r>
      <w:r w:rsidRPr="00151B6C">
        <w:rPr>
          <w:rFonts w:ascii="David" w:hAnsi="David" w:cs="David"/>
          <w:b/>
          <w:bCs/>
          <w:sz w:val="24"/>
          <w:szCs w:val="24"/>
          <w:rtl/>
        </w:rPr>
        <w:t xml:space="preserve"> ודרגאותיו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ודרגותיו;</w:t>
      </w:r>
      <w:r w:rsidRPr="00151B6C">
        <w:rPr>
          <w:rFonts w:ascii="David" w:hAnsi="David" w:cs="David"/>
          <w:b/>
          <w:bCs/>
          <w:sz w:val="24"/>
          <w:szCs w:val="24"/>
          <w:rtl/>
        </w:rPr>
        <w:t xml:space="preserve"> משחיתותיו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מפגמיו;</w:t>
      </w:r>
      <w:r w:rsidRPr="00151B6C">
        <w:rPr>
          <w:rFonts w:ascii="David" w:hAnsi="David" w:cs="David"/>
          <w:b/>
          <w:bCs/>
          <w:sz w:val="24"/>
          <w:szCs w:val="24"/>
          <w:rtl/>
        </w:rPr>
        <w:t xml:space="preserve"> ארסם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שלילתם;</w:t>
      </w:r>
      <w:r w:rsidRPr="00151B6C">
        <w:rPr>
          <w:rFonts w:ascii="David" w:hAnsi="David" w:cs="David"/>
          <w:b/>
          <w:bCs/>
          <w:sz w:val="24"/>
          <w:szCs w:val="24"/>
          <w:rtl/>
        </w:rPr>
        <w:t xml:space="preserve"> המגמתי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 המטרה;</w:t>
      </w:r>
      <w:r w:rsidRPr="00151B6C">
        <w:rPr>
          <w:rFonts w:ascii="David" w:hAnsi="David" w:cs="David"/>
          <w:b/>
          <w:bCs/>
          <w:sz w:val="24"/>
          <w:szCs w:val="24"/>
          <w:rtl/>
        </w:rPr>
        <w:t xml:space="preserve"> מאדיריו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מעצימיו;</w:t>
      </w:r>
      <w:r w:rsidRPr="00151B6C">
        <w:rPr>
          <w:rFonts w:ascii="David" w:hAnsi="David" w:cs="David"/>
          <w:b/>
          <w:bCs/>
          <w:sz w:val="24"/>
          <w:szCs w:val="24"/>
          <w:rtl/>
        </w:rPr>
        <w:t xml:space="preserve"> בההרגשים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ברגשות;</w:t>
      </w:r>
      <w:r w:rsidRPr="00151B6C">
        <w:rPr>
          <w:rFonts w:ascii="David" w:hAnsi="David" w:cs="David"/>
          <w:b/>
          <w:bCs/>
          <w:sz w:val="24"/>
          <w:szCs w:val="24"/>
          <w:rtl/>
        </w:rPr>
        <w:t xml:space="preserve"> בחוסן תפארתה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בחוזקה המפואר;</w:t>
      </w:r>
      <w:r w:rsidRPr="00151B6C">
        <w:rPr>
          <w:rFonts w:ascii="David" w:hAnsi="David" w:cs="David"/>
          <w:b/>
          <w:bCs/>
          <w:sz w:val="24"/>
          <w:szCs w:val="24"/>
          <w:rtl/>
        </w:rPr>
        <w:t xml:space="preserve"> האופיית</w:t>
      </w:r>
      <w:r>
        <w:rPr>
          <w:rFonts w:ascii="David" w:hAnsi="David" w:cs="David" w:hint="cs"/>
          <w:sz w:val="24"/>
          <w:szCs w:val="24"/>
          <w:rtl/>
        </w:rPr>
        <w:t xml:space="preserve"> -הייחודית;</w:t>
      </w:r>
      <w:r w:rsidRPr="00151B6C">
        <w:rPr>
          <w:rFonts w:ascii="David" w:hAnsi="David" w:cs="David"/>
          <w:b/>
          <w:bCs/>
          <w:sz w:val="24"/>
          <w:szCs w:val="24"/>
          <w:rtl/>
        </w:rPr>
        <w:t xml:space="preserve"> ונערצה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ונערצת;</w:t>
      </w:r>
      <w:r w:rsidRPr="00151B6C">
        <w:rPr>
          <w:rFonts w:ascii="David" w:hAnsi="David" w:cs="David"/>
          <w:b/>
          <w:bCs/>
          <w:sz w:val="24"/>
          <w:szCs w:val="24"/>
          <w:rtl/>
        </w:rPr>
        <w:t xml:space="preserve"> המשגבתו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המרימה אותו;</w:t>
      </w:r>
      <w:r w:rsidRPr="00151B6C">
        <w:rPr>
          <w:rFonts w:ascii="David" w:hAnsi="David" w:cs="David"/>
          <w:b/>
          <w:bCs/>
          <w:sz w:val="24"/>
          <w:szCs w:val="24"/>
          <w:rtl/>
        </w:rPr>
        <w:t xml:space="preserve"> חטיבה מטרתית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יחידה ייעודית;</w:t>
      </w:r>
      <w:r w:rsidRPr="00151B6C">
        <w:rPr>
          <w:rFonts w:ascii="David" w:hAnsi="David" w:cs="David"/>
          <w:b/>
          <w:bCs/>
          <w:sz w:val="24"/>
          <w:szCs w:val="24"/>
          <w:rtl/>
        </w:rPr>
        <w:t xml:space="preserve"> בחוגה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בגזרתה;</w:t>
      </w:r>
      <w:r w:rsidRPr="00151B6C">
        <w:rPr>
          <w:rFonts w:ascii="David" w:hAnsi="David" w:cs="David"/>
          <w:b/>
          <w:bCs/>
          <w:sz w:val="24"/>
          <w:szCs w:val="24"/>
          <w:rtl/>
        </w:rPr>
        <w:t xml:space="preserve"> לתכסיס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למבנה;</w:t>
      </w:r>
      <w:r w:rsidRPr="00151B6C">
        <w:rPr>
          <w:rFonts w:ascii="David" w:hAnsi="David" w:cs="David"/>
          <w:b/>
          <w:bCs/>
          <w:sz w:val="24"/>
          <w:szCs w:val="24"/>
          <w:rtl/>
        </w:rPr>
        <w:t xml:space="preserve"> החדירה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ההעמקה;</w:t>
      </w:r>
      <w:r w:rsidRPr="00151B6C">
        <w:rPr>
          <w:rFonts w:ascii="David" w:hAnsi="David" w:cs="David"/>
          <w:b/>
          <w:bCs/>
          <w:sz w:val="24"/>
          <w:szCs w:val="24"/>
          <w:rtl/>
        </w:rPr>
        <w:t xml:space="preserve"> המלקה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הפוגמת;</w:t>
      </w:r>
      <w:r w:rsidRPr="00151B6C">
        <w:rPr>
          <w:rFonts w:ascii="David" w:hAnsi="David" w:cs="David"/>
          <w:b/>
          <w:bCs/>
          <w:sz w:val="24"/>
          <w:szCs w:val="24"/>
          <w:rtl/>
        </w:rPr>
        <w:t xml:space="preserve"> לסם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לתרופה;</w:t>
      </w:r>
      <w:r w:rsidRPr="00151B6C">
        <w:rPr>
          <w:rFonts w:ascii="David" w:hAnsi="David" w:cs="David"/>
          <w:b/>
          <w:bCs/>
          <w:sz w:val="24"/>
          <w:szCs w:val="24"/>
          <w:rtl/>
        </w:rPr>
        <w:t xml:space="preserve"> המנביע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המוציא;</w:t>
      </w:r>
      <w:r w:rsidRPr="00151B6C">
        <w:rPr>
          <w:rFonts w:ascii="David" w:hAnsi="David" w:cs="David"/>
          <w:b/>
          <w:bCs/>
          <w:sz w:val="24"/>
          <w:szCs w:val="24"/>
          <w:rtl/>
        </w:rPr>
        <w:t xml:space="preserve"> סידורי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ארגוני;</w:t>
      </w:r>
      <w:r w:rsidRPr="00151B6C">
        <w:rPr>
          <w:rFonts w:ascii="David" w:hAnsi="David" w:cs="David"/>
          <w:b/>
          <w:bCs/>
          <w:sz w:val="24"/>
          <w:szCs w:val="24"/>
          <w:rtl/>
        </w:rPr>
        <w:t xml:space="preserve"> וארעי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וזמני;</w:t>
      </w:r>
      <w:r w:rsidRPr="00151B6C">
        <w:rPr>
          <w:rFonts w:ascii="David" w:hAnsi="David" w:cs="David"/>
          <w:b/>
          <w:bCs/>
          <w:sz w:val="24"/>
          <w:szCs w:val="24"/>
          <w:rtl/>
        </w:rPr>
        <w:t xml:space="preserve"> והמכונן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והמייסד;</w:t>
      </w:r>
      <w:r w:rsidRPr="00151B6C">
        <w:rPr>
          <w:rFonts w:ascii="David" w:hAnsi="David" w:cs="David"/>
          <w:b/>
          <w:bCs/>
          <w:sz w:val="24"/>
          <w:szCs w:val="24"/>
          <w:rtl/>
        </w:rPr>
        <w:t xml:space="preserve"> לשכלול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לשיפור;</w:t>
      </w:r>
      <w:r w:rsidRPr="00151B6C">
        <w:rPr>
          <w:rFonts w:ascii="David" w:hAnsi="David" w:cs="David"/>
          <w:b/>
          <w:bCs/>
          <w:sz w:val="24"/>
          <w:szCs w:val="24"/>
          <w:rtl/>
        </w:rPr>
        <w:t xml:space="preserve"> במגמתה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במטרתה;</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דגלם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מטרתם;</w:t>
      </w:r>
      <w:r w:rsidRPr="00151B6C">
        <w:rPr>
          <w:rFonts w:ascii="David" w:hAnsi="David" w:cs="David"/>
          <w:b/>
          <w:bCs/>
          <w:sz w:val="24"/>
          <w:szCs w:val="24"/>
          <w:rtl/>
        </w:rPr>
        <w:t xml:space="preserve"> ובתולדה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ובהיסטוריה;</w:t>
      </w:r>
      <w:r w:rsidRPr="00151B6C">
        <w:rPr>
          <w:rFonts w:ascii="David" w:hAnsi="David" w:cs="David"/>
          <w:b/>
          <w:bCs/>
          <w:sz w:val="24"/>
          <w:szCs w:val="24"/>
          <w:rtl/>
        </w:rPr>
        <w:t xml:space="preserve"> ביפעה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ביופי.</w:t>
      </w:r>
      <w:r w:rsidRPr="00151B6C">
        <w:rPr>
          <w:rFonts w:ascii="David" w:hAnsi="David" w:cs="David"/>
          <w:b/>
          <w:bCs/>
          <w:sz w:val="24"/>
          <w:szCs w:val="24"/>
          <w:rtl/>
        </w:rPr>
        <w:t xml:space="preserve"> </w:t>
      </w:r>
    </w:p>
    <w:p w14:paraId="2E4D428B" w14:textId="77777777" w:rsidR="00643364" w:rsidRPr="00B40C07"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מציאות הרע העולמי, בין הכללי בין הפרטי, בין המוסרי בין המעשי, בכל תאור שהוא נמצא, כשאנו סוקרים אותו בהכללתו ובפרטיו, אנו מוצאים בו סידור אורגניות ובנין, ואי א</w:t>
      </w:r>
      <w:r>
        <w:rPr>
          <w:rFonts w:ascii="David" w:hAnsi="David" w:cs="David"/>
          <w:b/>
          <w:bCs/>
          <w:sz w:val="24"/>
          <w:szCs w:val="24"/>
          <w:rtl/>
        </w:rPr>
        <w:t>פשר ליחסו אל המקרה</w:t>
      </w:r>
      <w:r>
        <w:rPr>
          <w:rFonts w:ascii="David" w:hAnsi="David" w:cs="David" w:hint="cs"/>
          <w:b/>
          <w:bCs/>
          <w:sz w:val="24"/>
          <w:szCs w:val="24"/>
          <w:rtl/>
        </w:rPr>
        <w:t xml:space="preserve"> </w:t>
      </w:r>
      <w:r w:rsidRPr="002130FF">
        <w:rPr>
          <w:rFonts w:ascii="David" w:hAnsi="David" w:cs="David"/>
          <w:sz w:val="24"/>
          <w:szCs w:val="24"/>
          <w:rtl/>
        </w:rPr>
        <w:lastRenderedPageBreak/>
        <w:t>–</w:t>
      </w:r>
      <w:r w:rsidRPr="002130FF">
        <w:rPr>
          <w:rFonts w:ascii="David" w:hAnsi="David" w:cs="David" w:hint="cs"/>
          <w:sz w:val="24"/>
          <w:szCs w:val="24"/>
          <w:rtl/>
        </w:rPr>
        <w:t xml:space="preserve"> </w:t>
      </w:r>
      <w:r>
        <w:rPr>
          <w:rFonts w:ascii="David" w:hAnsi="David" w:cs="David" w:hint="cs"/>
          <w:sz w:val="24"/>
          <w:szCs w:val="24"/>
          <w:rtl/>
        </w:rPr>
        <w:t xml:space="preserve">מציאות הרוע בעולם, בכל דרגותיו, בכלל ובפרט, באופן תיאורטי ובאופן מעשי </w:t>
      </w:r>
      <w:r>
        <w:rPr>
          <w:rFonts w:ascii="David" w:hAnsi="David" w:cs="David"/>
          <w:sz w:val="24"/>
          <w:szCs w:val="24"/>
          <w:rtl/>
        </w:rPr>
        <w:t>–</w:t>
      </w:r>
      <w:r>
        <w:rPr>
          <w:rFonts w:ascii="David" w:hAnsi="David" w:cs="David" w:hint="cs"/>
          <w:sz w:val="24"/>
          <w:szCs w:val="24"/>
          <w:rtl/>
        </w:rPr>
        <w:t xml:space="preserve"> איננה מקרית, יש בה תכנון וסדר; ממילא ברור שמציאות הרוע היא חוק יסודי בעולמו של א-לוהים. </w:t>
      </w:r>
      <w:r w:rsidRPr="00151B6C">
        <w:rPr>
          <w:rFonts w:ascii="David" w:hAnsi="David" w:cs="David"/>
          <w:b/>
          <w:bCs/>
          <w:sz w:val="24"/>
          <w:szCs w:val="24"/>
          <w:rtl/>
        </w:rPr>
        <w:t>זאת היא הנחה אחת, שממנה באים המסתכלים להכיר את יסוד הרע שבמציאות בתור כח פועל, וממילא משכיל וחי, ו</w:t>
      </w:r>
      <w:r>
        <w:rPr>
          <w:rFonts w:ascii="David" w:hAnsi="David" w:cs="David"/>
          <w:b/>
          <w:bCs/>
          <w:sz w:val="24"/>
          <w:szCs w:val="24"/>
          <w:rtl/>
        </w:rPr>
        <w:t>באים מזה להכרת פרטיו ודרגאותיו</w:t>
      </w:r>
      <w:r>
        <w:rPr>
          <w:rFonts w:ascii="David" w:hAnsi="David" w:cs="David" w:hint="cs"/>
          <w:b/>
          <w:bCs/>
          <w:sz w:val="24"/>
          <w:szCs w:val="24"/>
          <w:rtl/>
        </w:rPr>
        <w:t xml:space="preserve"> </w:t>
      </w:r>
      <w:r w:rsidRPr="00A8703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אנשי הרוח המתבוננים בעולם מבינים אם כן שיש כאן יסוד רוחני, רוע כללי שמתגלה בפרטים שונים ובמדרגות שונות.</w:t>
      </w:r>
      <w:r w:rsidRPr="00151B6C">
        <w:rPr>
          <w:rFonts w:ascii="David" w:hAnsi="David" w:cs="David"/>
          <w:b/>
          <w:bCs/>
          <w:sz w:val="24"/>
          <w:szCs w:val="24"/>
          <w:rtl/>
        </w:rPr>
        <w:t xml:space="preserve"> ולא עוד אלא שהחסד והטוב העליון, הגבורה והיכולת האלהית, החכמה וההשגחה החודרת בכל, ומלאה כל, אי אפשר כלל שתתן מקום למציאות של רע מקרי, שלא תעבירו מן העולם, ושלא תגן על המציאות משחיתותיו, ומזה אנו באים עוד הפעם לידי ההכרה של מציאות הרע היסודי</w:t>
      </w:r>
      <w:r>
        <w:rPr>
          <w:rFonts w:ascii="David" w:hAnsi="David" w:cs="David"/>
          <w:b/>
          <w:bCs/>
          <w:sz w:val="24"/>
          <w:szCs w:val="24"/>
          <w:rtl/>
        </w:rPr>
        <w:t xml:space="preserve"> בתור בריאה –</w:t>
      </w:r>
      <w:r>
        <w:rPr>
          <w:rFonts w:ascii="David" w:hAnsi="David" w:cs="David" w:hint="cs"/>
          <w:b/>
          <w:bCs/>
          <w:sz w:val="24"/>
          <w:szCs w:val="24"/>
          <w:rtl/>
        </w:rPr>
        <w:t xml:space="preserve"> </w:t>
      </w:r>
      <w:r>
        <w:rPr>
          <w:rFonts w:ascii="David" w:hAnsi="David" w:cs="David" w:hint="cs"/>
          <w:sz w:val="24"/>
          <w:szCs w:val="24"/>
          <w:rtl/>
        </w:rPr>
        <w:t xml:space="preserve">הבנה שורשית זו מוכרחת גם מכיוון נוסף: אם הרוע היה מקרי ובלתי מכוון ריבונו של עולם המלא בחסד, טוב והשגחה </w:t>
      </w:r>
      <w:r>
        <w:rPr>
          <w:rFonts w:ascii="David" w:hAnsi="David" w:cs="David"/>
          <w:sz w:val="24"/>
          <w:szCs w:val="24"/>
          <w:rtl/>
        </w:rPr>
        <w:t>–</w:t>
      </w:r>
      <w:r>
        <w:rPr>
          <w:rFonts w:ascii="David" w:hAnsi="David" w:cs="David" w:hint="cs"/>
          <w:sz w:val="24"/>
          <w:szCs w:val="24"/>
          <w:rtl/>
        </w:rPr>
        <w:t xml:space="preserve"> היה מעבירו מן העולם, ולכן אנו מוכרחים להבין שיש יד מכוונת המחוללת את מציאות הרע במציאות; כדברי הפסוק "</w:t>
      </w:r>
      <w:r>
        <w:rPr>
          <w:rFonts w:ascii="David" w:hAnsi="David" w:cs="David"/>
          <w:b/>
          <w:bCs/>
          <w:sz w:val="24"/>
          <w:szCs w:val="24"/>
          <w:rtl/>
        </w:rPr>
        <w:t>עשה שלום ובורא רע</w:t>
      </w:r>
      <w:r>
        <w:rPr>
          <w:rFonts w:ascii="David" w:hAnsi="David" w:cs="David" w:hint="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וכיון שהוא תוכן של בריאה, עשויה מטעם גבורה של מעלה, אנו יודעים ברור שאינה ברואה כי אם לשכלל על ידה את המציאות של הטוב הכללי והפרטי, בצורה יותר עליונה ונפלאה, בצורה כזאת, שמבלעדי התוכן של הרע לא ה</w:t>
      </w:r>
      <w:r>
        <w:rPr>
          <w:rFonts w:ascii="David" w:hAnsi="David" w:cs="David"/>
          <w:b/>
          <w:bCs/>
          <w:sz w:val="24"/>
          <w:szCs w:val="24"/>
          <w:rtl/>
        </w:rPr>
        <w:t>יתה המציאות של הטוב שלמה כל כך</w:t>
      </w:r>
      <w:r>
        <w:rPr>
          <w:rFonts w:ascii="David" w:hAnsi="David" w:cs="David" w:hint="cs"/>
          <w:b/>
          <w:bCs/>
          <w:sz w:val="24"/>
          <w:szCs w:val="24"/>
          <w:rtl/>
        </w:rPr>
        <w:t xml:space="preserve"> </w:t>
      </w:r>
      <w:r w:rsidRPr="00443B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דווקא מכיוון שהרוע איננו מקרי במציאות אלא יציר כפיו של א-לוהים מובן שיש לו תכלית לשכלול הטוב בצורה כזו שאי אפשר בלעדיו; </w:t>
      </w:r>
      <w:r w:rsidRPr="00151B6C">
        <w:rPr>
          <w:rFonts w:ascii="David" w:hAnsi="David" w:cs="David"/>
          <w:b/>
          <w:bCs/>
          <w:sz w:val="24"/>
          <w:szCs w:val="24"/>
          <w:rtl/>
        </w:rPr>
        <w:t>ובזה אנו מכירים, שהיסוד הפנימי של הרע הוא תוכן של טוב, ותוכן של טוב שרשי ומעולה מאד</w:t>
      </w:r>
      <w:r>
        <w:rPr>
          <w:rFonts w:ascii="David" w:hAnsi="David" w:cs="David" w:hint="cs"/>
          <w:sz w:val="24"/>
          <w:szCs w:val="24"/>
          <w:rtl/>
        </w:rPr>
        <w:t xml:space="preserve"> </w:t>
      </w:r>
      <w:r w:rsidRPr="00443B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ולכן אנו מכירים כי בעומק העניין כל תופעה רעה היא חלק ממהלך כללי שבמהותו הוא טוב;</w:t>
      </w:r>
      <w:r w:rsidRPr="00151B6C">
        <w:rPr>
          <w:rFonts w:ascii="David" w:hAnsi="David" w:cs="David"/>
          <w:b/>
          <w:bCs/>
          <w:sz w:val="24"/>
          <w:szCs w:val="24"/>
          <w:rtl/>
        </w:rPr>
        <w:t xml:space="preserve"> אמנם הסתעפותיו וגילוייו חוץ מן אותו </w:t>
      </w:r>
      <w:r>
        <w:rPr>
          <w:rFonts w:ascii="David" w:hAnsi="David" w:cs="David"/>
          <w:b/>
          <w:bCs/>
          <w:sz w:val="24"/>
          <w:szCs w:val="24"/>
          <w:rtl/>
        </w:rPr>
        <w:t>השרש העליון הנם הכל סעיפים רעים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ומה שמתגלה כרע אינו אלא חלק מתמונה רחבה הרבה יותר.</w:t>
      </w:r>
      <w:r w:rsidRPr="00151B6C">
        <w:rPr>
          <w:rFonts w:ascii="David" w:hAnsi="David" w:cs="David"/>
          <w:b/>
          <w:bCs/>
          <w:sz w:val="24"/>
          <w:szCs w:val="24"/>
          <w:rtl/>
        </w:rPr>
        <w:t xml:space="preserve"> ואנו הולכים ומכירים את ארסם בכל מיני הופעותיהם, לדעת איך להזהר מהם, ואיך להגביר את הטוב העולמי והפרטי, באופן שיבא הדבר המגמתי של הכונה העליונה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הסיבה שאנו מתייחסים לתופעות הרע היא על מנת ליזהר מהן, וללמוד כיצד ההתגברות עליהן מקדמת את המטרה העליונה,</w:t>
      </w:r>
      <w:r>
        <w:rPr>
          <w:rFonts w:ascii="David" w:hAnsi="David" w:cs="David" w:hint="cs"/>
          <w:b/>
          <w:bCs/>
          <w:sz w:val="24"/>
          <w:szCs w:val="24"/>
          <w:rtl/>
        </w:rPr>
        <w:t xml:space="preserve"> </w:t>
      </w:r>
      <w:r w:rsidRPr="00151B6C">
        <w:rPr>
          <w:rFonts w:ascii="David" w:hAnsi="David" w:cs="David"/>
          <w:b/>
          <w:bCs/>
          <w:sz w:val="24"/>
          <w:szCs w:val="24"/>
          <w:rtl/>
        </w:rPr>
        <w:t>שהיא העברת הרע כולו מן העולם, והתבסמותו של הטוב בצורה היותר שלמה, שלא יחסרו לה גם כן אותם הכחות המצוירים בכל מרחבי ומעמקי הרע, שהם הם משמשי הטוב באמת, מאדיריו ומגביריו, אחרי שהם מתמתקים ממרירותם, מטהרי</w:t>
      </w:r>
      <w:r>
        <w:rPr>
          <w:rFonts w:ascii="David" w:hAnsi="David" w:cs="David"/>
          <w:b/>
          <w:bCs/>
          <w:sz w:val="24"/>
          <w:szCs w:val="24"/>
          <w:rtl/>
        </w:rPr>
        <w:t>ם מטומאתם, ומוארים מחשכם הגדול</w:t>
      </w:r>
      <w:r>
        <w:rPr>
          <w:rFonts w:ascii="David" w:hAnsi="David" w:cs="David" w:hint="cs"/>
          <w:b/>
          <w:bCs/>
          <w:sz w:val="24"/>
          <w:szCs w:val="24"/>
          <w:rtl/>
        </w:rPr>
        <w:t xml:space="preserve"> </w:t>
      </w:r>
      <w:r w:rsidRPr="00443B0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כי באמצעות הרוע (שהוא ההתרכזות האנוכית של כל יצור בפני עצמו) מתפתחים הכישרונות הפרטיים של כל יצור, אדם וקבוצה בעולם; וכאשר מתנקים מצדדי השלילה שהסתפחו בדרך מתברר כיצד המציאות הועצמה דווקא מתוך הכוחות הפרטיים. </w:t>
      </w:r>
      <w:r w:rsidRPr="00151B6C">
        <w:rPr>
          <w:rFonts w:ascii="David" w:hAnsi="David" w:cs="David"/>
          <w:b/>
          <w:bCs/>
          <w:sz w:val="24"/>
          <w:szCs w:val="24"/>
          <w:rtl/>
        </w:rPr>
        <w:t>וזאת היא הפעולה היותר עליונה שבמהלך העליון של המוסר, והתוכן היותר פנימי הקנוי בההרגשים היותר אדירים, יותר מדעיים ויותר תורניים, של קדושת האמונה, בחוסן תפארתה</w:t>
      </w:r>
      <w:r>
        <w:rPr>
          <w:rFonts w:ascii="David" w:hAnsi="David" w:cs="David" w:hint="cs"/>
          <w:b/>
          <w:bCs/>
          <w:sz w:val="24"/>
          <w:szCs w:val="24"/>
          <w:rtl/>
        </w:rPr>
        <w:t xml:space="preserve"> </w:t>
      </w:r>
      <w:r w:rsidRPr="00B94B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המוסר הרגיל מחליש את רצונו של האדם. מעמיד בפניו את החובה להיות טוב לכל ולוותר משום כך על האינטרס האישי, אמנם חוויות הקדושה ולימוד סתרי תורה הם </w:t>
      </w:r>
      <w:r w:rsidRPr="00151B6C">
        <w:rPr>
          <w:rFonts w:ascii="David" w:hAnsi="David" w:cs="David"/>
          <w:b/>
          <w:bCs/>
          <w:sz w:val="24"/>
          <w:szCs w:val="24"/>
          <w:rtl/>
        </w:rPr>
        <w:t xml:space="preserve">הגורמים להגביר רוחו הקדוש של האדם, להעלותו </w:t>
      </w:r>
      <w:r>
        <w:rPr>
          <w:rFonts w:ascii="David" w:hAnsi="David" w:cs="David"/>
          <w:b/>
          <w:bCs/>
          <w:sz w:val="24"/>
          <w:szCs w:val="24"/>
          <w:rtl/>
        </w:rPr>
        <w:t>מעלה מעלה, להיות מפתח על ידה א</w:t>
      </w:r>
      <w:r>
        <w:rPr>
          <w:rFonts w:ascii="David" w:hAnsi="David" w:cs="David" w:hint="cs"/>
          <w:b/>
          <w:bCs/>
          <w:sz w:val="24"/>
          <w:szCs w:val="24"/>
          <w:rtl/>
        </w:rPr>
        <w:t>ת</w:t>
      </w:r>
      <w:r w:rsidRPr="00151B6C">
        <w:rPr>
          <w:rFonts w:ascii="David" w:hAnsi="David" w:cs="David"/>
          <w:b/>
          <w:bCs/>
          <w:sz w:val="24"/>
          <w:szCs w:val="24"/>
          <w:rtl/>
        </w:rPr>
        <w:t xml:space="preserve"> צורתו האופיית בתכונה היותר קדושה ונערצה, בהשלמה היותר מפליאה ועליונה, המשגבתו ישועה ועז, ומרומ</w:t>
      </w:r>
      <w:r>
        <w:rPr>
          <w:rFonts w:ascii="David" w:hAnsi="David" w:cs="David"/>
          <w:b/>
          <w:bCs/>
          <w:sz w:val="24"/>
          <w:szCs w:val="24"/>
          <w:rtl/>
        </w:rPr>
        <w:t>מתו על כל המעשים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מבררים לנו את המוסר העליון הנטוע בעומק הנשמה, שתובע מן האדם לפתח ולהוציא לפועל את כישרונותיו באופן מפליא ועליון; על כך נאמר:</w:t>
      </w:r>
      <w:r>
        <w:rPr>
          <w:rFonts w:ascii="David" w:hAnsi="David" w:cs="David"/>
          <w:b/>
          <w:bCs/>
          <w:sz w:val="24"/>
          <w:szCs w:val="24"/>
          <w:rtl/>
        </w:rPr>
        <w:t xml:space="preserve"> </w:t>
      </w:r>
      <w:r w:rsidRPr="00E65862">
        <w:rPr>
          <w:rFonts w:ascii="David" w:hAnsi="David" w:cs="David" w:hint="cs"/>
          <w:sz w:val="24"/>
          <w:szCs w:val="24"/>
          <w:rtl/>
        </w:rPr>
        <w:t>"</w:t>
      </w:r>
      <w:r>
        <w:rPr>
          <w:rFonts w:ascii="David" w:hAnsi="David" w:cs="David"/>
          <w:b/>
          <w:bCs/>
          <w:sz w:val="24"/>
          <w:szCs w:val="24"/>
          <w:rtl/>
        </w:rPr>
        <w:t>אם תוציא יקר מזולל כפי תהיה</w:t>
      </w:r>
      <w:r>
        <w:rPr>
          <w:rFonts w:ascii="David" w:hAnsi="David" w:cs="David" w:hint="cs"/>
          <w:sz w:val="24"/>
          <w:szCs w:val="24"/>
          <w:rtl/>
        </w:rPr>
        <w:t>"</w:t>
      </w:r>
      <w:r>
        <w:rPr>
          <w:rFonts w:ascii="David" w:hAnsi="David" w:cs="David" w:hint="cs"/>
          <w:b/>
          <w:bCs/>
          <w:sz w:val="24"/>
          <w:szCs w:val="24"/>
          <w:rtl/>
        </w:rPr>
        <w:t xml:space="preserve"> </w:t>
      </w:r>
      <w:r w:rsidRPr="00E6586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מי שמצליח להוציא דבר טוב ("יקר") מתוך הסיאוב ("זולל") יהיה כמו "פיו" של ה', יוכל כביכול לנהל את עולמו של א-לוהים. </w:t>
      </w:r>
      <w:r w:rsidRPr="00151B6C">
        <w:rPr>
          <w:rFonts w:ascii="David" w:hAnsi="David" w:cs="David"/>
          <w:b/>
          <w:bCs/>
          <w:sz w:val="24"/>
          <w:szCs w:val="24"/>
          <w:rtl/>
        </w:rPr>
        <w:t xml:space="preserve">כמה יותר עמוקה, יותר מכוונת לעומק האמונה ורוממות הדעת, היא אותה ההשקפה הרואה את הרע הכללי, וסעיפיו </w:t>
      </w:r>
      <w:r w:rsidRPr="00151B6C">
        <w:rPr>
          <w:rFonts w:ascii="David" w:hAnsi="David" w:cs="David"/>
          <w:b/>
          <w:bCs/>
          <w:sz w:val="24"/>
          <w:szCs w:val="24"/>
          <w:rtl/>
        </w:rPr>
        <w:lastRenderedPageBreak/>
        <w:t>הפרטיים כולם, בתור יסוד פועל מסודר ומאורגן, בתור חטיבה מטרתית, הקולעת אל מטרתה בחוגה,</w:t>
      </w:r>
      <w:r>
        <w:rPr>
          <w:rFonts w:ascii="David" w:hAnsi="David" w:cs="David" w:hint="cs"/>
          <w:b/>
          <w:bCs/>
          <w:sz w:val="24"/>
          <w:szCs w:val="24"/>
          <w:rtl/>
        </w:rPr>
        <w:t xml:space="preserve"> </w:t>
      </w:r>
      <w:r w:rsidRPr="00151B6C">
        <w:rPr>
          <w:rFonts w:ascii="David" w:hAnsi="David" w:cs="David"/>
          <w:b/>
          <w:bCs/>
          <w:sz w:val="24"/>
          <w:szCs w:val="24"/>
          <w:rtl/>
        </w:rPr>
        <w:t>ובתור כלי של הכשר ואומנות להמטרה היותר כללית קדושה ועליונה, שתשיג את גמר השלמתה, בכליון הרע, בהעברתו, ובהשתנו</w:t>
      </w:r>
      <w:r>
        <w:rPr>
          <w:rFonts w:ascii="David" w:hAnsi="David" w:cs="David"/>
          <w:b/>
          <w:bCs/>
          <w:sz w:val="24"/>
          <w:szCs w:val="24"/>
          <w:rtl/>
        </w:rPr>
        <w:t>ת אופיו לתכסיס הטוב היותר עליון</w:t>
      </w:r>
      <w:r>
        <w:rPr>
          <w:rFonts w:ascii="David" w:hAnsi="David" w:cs="David" w:hint="cs"/>
          <w:b/>
          <w:bCs/>
          <w:sz w:val="24"/>
          <w:szCs w:val="24"/>
          <w:rtl/>
        </w:rPr>
        <w:t xml:space="preserve"> </w:t>
      </w:r>
      <w:r w:rsidRPr="00C062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המחשבה הפשטנית לא מזהה את הרע כדבר יסודי אלא כמקרה מטריד בלבד. אמנם, על פי החכמה הפנימית, הרע הוא יחידה מהותית בפני עצמה שיש לה ייעוד לשמש ככלי מאתגר להופעת המטרה הא-לוהית. </w:t>
      </w:r>
      <w:r w:rsidRPr="00151B6C">
        <w:rPr>
          <w:rFonts w:ascii="David" w:hAnsi="David" w:cs="David"/>
          <w:b/>
          <w:bCs/>
          <w:sz w:val="24"/>
          <w:szCs w:val="24"/>
          <w:rtl/>
        </w:rPr>
        <w:t>כמה היא עולה השקפה זו על ההשקפה הרציונלית השכיחה, החושבת את הרע הכללי ואת פרטיו המרובים רק לתוכן ענינים מקריים, שכל היסוד המתמיד שבהם אי</w:t>
      </w:r>
      <w:r>
        <w:rPr>
          <w:rFonts w:ascii="David" w:hAnsi="David" w:cs="David"/>
          <w:b/>
          <w:bCs/>
          <w:sz w:val="24"/>
          <w:szCs w:val="24"/>
          <w:rtl/>
        </w:rPr>
        <w:t>ננו כי אם ההכרח הטבעי של החומר</w:t>
      </w:r>
      <w:r>
        <w:rPr>
          <w:rFonts w:ascii="David" w:hAnsi="David" w:cs="David" w:hint="cs"/>
          <w:b/>
          <w:bCs/>
          <w:sz w:val="24"/>
          <w:szCs w:val="24"/>
          <w:rtl/>
        </w:rPr>
        <w:t xml:space="preserve"> </w:t>
      </w:r>
      <w:r w:rsidRPr="00C0628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הבנה זו מתעלה לאין ערוך מן ההבנה האנושית הרגילה שמתייחסת לרע רק כתוצאה הכרחית מטבעו הנמוך של האדם והעולם. </w:t>
      </w:r>
      <w:r w:rsidRPr="00151B6C">
        <w:rPr>
          <w:rFonts w:ascii="David" w:hAnsi="David" w:cs="David"/>
          <w:b/>
          <w:bCs/>
          <w:sz w:val="24"/>
          <w:szCs w:val="24"/>
          <w:rtl/>
        </w:rPr>
        <w:t>זה נקל להבין אחרי החדירה בסדרנותו של הרע עצמו בכל ערכיו, במהלכיו הנפשיי</w:t>
      </w:r>
      <w:r>
        <w:rPr>
          <w:rFonts w:ascii="David" w:hAnsi="David" w:cs="David"/>
          <w:b/>
          <w:bCs/>
          <w:sz w:val="24"/>
          <w:szCs w:val="24"/>
          <w:rtl/>
        </w:rPr>
        <w:t>ם והעולמיים, האישיים וההסתוריים</w:t>
      </w:r>
      <w:r>
        <w:rPr>
          <w:rFonts w:ascii="David" w:hAnsi="David" w:cs="David" w:hint="cs"/>
          <w:b/>
          <w:bCs/>
          <w:sz w:val="24"/>
          <w:szCs w:val="24"/>
          <w:rtl/>
        </w:rPr>
        <w:t xml:space="preserve"> </w:t>
      </w:r>
      <w:r w:rsidRPr="00D909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ההבנה שגם הרוע הוא חלק מן הסדר האלוהי, קלה יותר להפנמה ככל שלומדים על השורשים הפסיכולוגיים, ההיסטוריים והתרבותיים שחוללו את תופעות הרוע במציאות. </w:t>
      </w:r>
      <w:r w:rsidRPr="00151B6C">
        <w:rPr>
          <w:rFonts w:ascii="David" w:hAnsi="David" w:cs="David"/>
          <w:b/>
          <w:bCs/>
          <w:sz w:val="24"/>
          <w:szCs w:val="24"/>
          <w:rtl/>
        </w:rPr>
        <w:t xml:space="preserve">וקל וחומר שעולה היא השקפה זו העמוקה המציינת את החטיביות של הרע בתור עמדה מסודרה, בנוגע להבהירות של ההבנה האמונית. ביחש להקדושה האלהית </w:t>
      </w:r>
      <w:r>
        <w:rPr>
          <w:rFonts w:ascii="David" w:hAnsi="David" w:cs="David"/>
          <w:b/>
          <w:bCs/>
          <w:sz w:val="24"/>
          <w:szCs w:val="24"/>
          <w:rtl/>
        </w:rPr>
        <w:t>וכללות השלמות העליונה</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אם בסקירה רציונלית-אנושית ניתן להפנים שהרוע הוא יסוד שורשי ומהותי בעל תפקיד במציאות, קל וחומר שניתן להפנים זאת מתוך מבט אמוני הבוחן את תפקיד הרע כמקדם את הקדושה במציאות.</w:t>
      </w:r>
      <w:r w:rsidRPr="00151B6C">
        <w:rPr>
          <w:rFonts w:ascii="David" w:hAnsi="David" w:cs="David"/>
          <w:b/>
          <w:bCs/>
          <w:sz w:val="24"/>
          <w:szCs w:val="24"/>
          <w:rtl/>
        </w:rPr>
        <w:t xml:space="preserve"> וכשאנו חודרים ויורדים לעומק הדברים, נראה שאותה הספקנות, הפיסימיות, המלקה את הרוח בהרצאותיה השטחיות, ביחס להכרת הרע הכללי וערכו במציאות, היא בעצמה תביא סוף סוף להצטרף</w:t>
      </w:r>
      <w:r>
        <w:rPr>
          <w:rFonts w:ascii="David" w:hAnsi="David" w:cs="David"/>
          <w:b/>
          <w:bCs/>
          <w:sz w:val="24"/>
          <w:szCs w:val="24"/>
          <w:rtl/>
        </w:rPr>
        <w:t xml:space="preserve"> לטובה, ולהתהפך לסם חיים בעולם</w:t>
      </w:r>
      <w:r>
        <w:rPr>
          <w:rFonts w:ascii="David" w:hAnsi="David" w:cs="David" w:hint="cs"/>
          <w:b/>
          <w:bCs/>
          <w:sz w:val="24"/>
          <w:szCs w:val="24"/>
          <w:rtl/>
        </w:rPr>
        <w:t xml:space="preserve"> </w:t>
      </w:r>
      <w:r w:rsidRPr="00C770C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פילוסופים רבים (ושטחיים) העמיקו בהבנת מקומו של הרע בעולם. הם התייחסו לרוע כמציאות כה חזקה ויציבה עד שהטילו ספק בעצם מציאות הטוב בעולם. אמנם דווקא מתוך תפיסה זו יתברר שאין רע בכלל וכל מה שנדמה לרע משמש לטוב. כיצד? </w:t>
      </w:r>
      <w:r w:rsidRPr="00151B6C">
        <w:rPr>
          <w:rFonts w:ascii="David" w:hAnsi="David" w:cs="David"/>
          <w:b/>
          <w:bCs/>
          <w:sz w:val="24"/>
          <w:szCs w:val="24"/>
          <w:rtl/>
        </w:rPr>
        <w:t>כשהפיסימיות מתגברת ומאמללת את רוח האדם, היא מוכרחה לבא לידי אותה ההכרה, שהרע הוא כח עומד, המנביע מקורי רעות מתכונתו העמוקה, ולפיכך היאוש בא, שעמו מקושרת היא הרשעה</w:t>
      </w:r>
      <w:r>
        <w:rPr>
          <w:rFonts w:ascii="David" w:hAnsi="David" w:cs="David"/>
          <w:b/>
          <w:bCs/>
          <w:sz w:val="24"/>
          <w:szCs w:val="24"/>
          <w:rtl/>
        </w:rPr>
        <w:t>, הכפירה וכל הנפילות הרעות שלה</w:t>
      </w:r>
      <w:r>
        <w:rPr>
          <w:rFonts w:ascii="David" w:hAnsi="David" w:cs="David" w:hint="cs"/>
          <w:b/>
          <w:bCs/>
          <w:sz w:val="24"/>
          <w:szCs w:val="24"/>
          <w:rtl/>
        </w:rPr>
        <w:t xml:space="preserve"> </w:t>
      </w:r>
      <w:r w:rsidRPr="00C770C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התפיסה הפסימית שמתארת כיצד הרוע כה שורשי וכה שולט במציאות עד שאין סיכוי להתמודד אתו </w:t>
      </w:r>
      <w:r>
        <w:rPr>
          <w:rFonts w:ascii="David" w:hAnsi="David" w:cs="David"/>
          <w:sz w:val="24"/>
          <w:szCs w:val="24"/>
          <w:rtl/>
        </w:rPr>
        <w:t>–</w:t>
      </w:r>
      <w:r>
        <w:rPr>
          <w:rFonts w:ascii="David" w:hAnsi="David" w:cs="David" w:hint="cs"/>
          <w:sz w:val="24"/>
          <w:szCs w:val="24"/>
          <w:rtl/>
        </w:rPr>
        <w:t xml:space="preserve"> מיואשת מתיקונו של העולם. כשהאדם מתייאש מהטוב, הוא מאבד את השאיפה והאמונה בא-לוהים וממילא רק הגסות החומרית שולטת על חייו; </w:t>
      </w:r>
      <w:r w:rsidRPr="00151B6C">
        <w:rPr>
          <w:rFonts w:ascii="David" w:hAnsi="David" w:cs="David"/>
          <w:b/>
          <w:bCs/>
          <w:sz w:val="24"/>
          <w:szCs w:val="24"/>
          <w:rtl/>
        </w:rPr>
        <w:t xml:space="preserve">אבל זאת ההשקפה בעצמה היא נותנת באחריתה כח סידורי אל הרע, לא רק מקרי וארעי, ומתוך כך באה היא מאליה ההכרה, שתוכנו הכללי וכל סעיפיו הנם יצירה טבועה, ויצירה טבועה מסודרת מעידה תמיד על המסדר והמכונן, ואז בא הרע כולו וכל הסתעפותיו להגלות בתור מכונה עובדת לשכלול הטוב העליון, המכוון </w:t>
      </w:r>
      <w:r>
        <w:rPr>
          <w:rFonts w:ascii="David" w:hAnsi="David" w:cs="David"/>
          <w:b/>
          <w:bCs/>
          <w:sz w:val="24"/>
          <w:szCs w:val="24"/>
          <w:rtl/>
        </w:rPr>
        <w:t>בעצמו, במגמתה העליונה של ההויה</w:t>
      </w:r>
      <w:r>
        <w:rPr>
          <w:rFonts w:ascii="David" w:hAnsi="David" w:cs="David" w:hint="cs"/>
          <w:b/>
          <w:bCs/>
          <w:sz w:val="24"/>
          <w:szCs w:val="24"/>
          <w:rtl/>
        </w:rPr>
        <w:t xml:space="preserve"> </w:t>
      </w:r>
      <w:r w:rsidRPr="00A80CA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דווקא השקפה זו שמתארת עד כמה הרוע שורשי בנפש האדם מלמדת על כך שהתופעות הרעות שבעולמנו אינן אוסף של אירועים מצערים אלא חלק ממהות שורשית מסודרת מלכתחילה. מתוך כך, במבט של אמונה, אנו נושאים את עיננו אל מי שיצר את מהות זו </w:t>
      </w:r>
      <w:r>
        <w:rPr>
          <w:rFonts w:ascii="David" w:hAnsi="David" w:cs="David"/>
          <w:sz w:val="24"/>
          <w:szCs w:val="24"/>
          <w:rtl/>
        </w:rPr>
        <w:t>–</w:t>
      </w:r>
      <w:r>
        <w:rPr>
          <w:rFonts w:ascii="David" w:hAnsi="David" w:cs="David" w:hint="cs"/>
          <w:sz w:val="24"/>
          <w:szCs w:val="24"/>
          <w:rtl/>
        </w:rPr>
        <w:t xml:space="preserve"> ריבונו העולמים, ואז מתברר שהרוע נברא כחלק מתוכנית גדולה ונפלאה, ש</w:t>
      </w:r>
      <w:r>
        <w:rPr>
          <w:rFonts w:ascii="David" w:hAnsi="David" w:cs="David" w:hint="cs"/>
          <w:b/>
          <w:bCs/>
          <w:sz w:val="24"/>
          <w:szCs w:val="24"/>
          <w:rtl/>
        </w:rPr>
        <w:t>"</w:t>
      </w:r>
      <w:r w:rsidRPr="00151B6C">
        <w:rPr>
          <w:rFonts w:ascii="David" w:hAnsi="David" w:cs="David"/>
          <w:b/>
          <w:bCs/>
          <w:sz w:val="24"/>
          <w:szCs w:val="24"/>
          <w:rtl/>
        </w:rPr>
        <w:t>עולם חסד יבנה</w:t>
      </w:r>
      <w:r>
        <w:rPr>
          <w:rFonts w:ascii="David" w:hAnsi="David" w:cs="David" w:hint="cs"/>
          <w:b/>
          <w:bCs/>
          <w:sz w:val="24"/>
          <w:szCs w:val="24"/>
          <w:rtl/>
        </w:rPr>
        <w:t>"</w:t>
      </w:r>
      <w:r w:rsidRPr="00A80CA1">
        <w:rPr>
          <w:rFonts w:ascii="David" w:hAnsi="David" w:cs="David"/>
          <w:sz w:val="24"/>
          <w:szCs w:val="24"/>
          <w:rtl/>
        </w:rPr>
        <w:t>.</w:t>
      </w:r>
      <w:r w:rsidRPr="00151B6C">
        <w:rPr>
          <w:rFonts w:ascii="David" w:hAnsi="David" w:cs="David"/>
          <w:b/>
          <w:bCs/>
          <w:sz w:val="24"/>
          <w:szCs w:val="24"/>
          <w:rtl/>
        </w:rPr>
        <w:t xml:space="preserve"> ובאה מזה ההשקפה היותר עליונה, המנצחת את כל מה שעומד נגדה, וגדולת האמונה וקדושת השליטה האלהית האחדותית, דגלם של ישראל מעולם, בתורה, בחיים, ובתולדה, הכלולים בקדושת האמונה בטהרתה, מתבלטת בפאר והדר, ביפעה גדולה. ובר</w:t>
      </w:r>
      <w:r>
        <w:rPr>
          <w:rFonts w:ascii="David" w:hAnsi="David" w:cs="David"/>
          <w:b/>
          <w:bCs/>
          <w:sz w:val="24"/>
          <w:szCs w:val="24"/>
          <w:rtl/>
        </w:rPr>
        <w:t>וממות עליונה. ההולכת הלוך ואור</w:t>
      </w:r>
      <w:r>
        <w:rPr>
          <w:rFonts w:ascii="David" w:hAnsi="David" w:cs="David" w:hint="cs"/>
          <w:b/>
          <w:bCs/>
          <w:sz w:val="24"/>
          <w:szCs w:val="24"/>
          <w:rtl/>
        </w:rPr>
        <w:t xml:space="preserve"> </w:t>
      </w:r>
      <w:r w:rsidRPr="00A80CA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להשקפה זו השלכה מוסרית דרמטית: אם העולם ביסודו טוב, וגם הרוע שבו איננו מקרי אלא חלק </w:t>
      </w:r>
      <w:r>
        <w:rPr>
          <w:rFonts w:ascii="David" w:hAnsi="David" w:cs="David" w:hint="cs"/>
          <w:sz w:val="24"/>
          <w:szCs w:val="24"/>
          <w:rtl/>
        </w:rPr>
        <w:lastRenderedPageBreak/>
        <w:t xml:space="preserve">מתוכנית הטוב, הרי שניתן להאמין שהטוב שבחיי האדם, ובעולם </w:t>
      </w:r>
      <w:r>
        <w:rPr>
          <w:rFonts w:ascii="David" w:hAnsi="David" w:cs="David"/>
          <w:sz w:val="24"/>
          <w:szCs w:val="24"/>
          <w:rtl/>
        </w:rPr>
        <w:t>–</w:t>
      </w:r>
      <w:r>
        <w:rPr>
          <w:rFonts w:ascii="David" w:hAnsi="David" w:cs="David" w:hint="cs"/>
          <w:sz w:val="24"/>
          <w:szCs w:val="24"/>
          <w:rtl/>
        </w:rPr>
        <w:t xml:space="preserve"> ינצח. תובנה זו נותנת כוח ודחיפה לחיי האמונה והיא התשתית לתורה ולהבנת ההיסטוריה האופטימית והנצחית של עם ישראל. </w:t>
      </w:r>
    </w:p>
    <w:p w14:paraId="64FEA99B" w14:textId="77777777" w:rsidR="00643364" w:rsidRDefault="00643364" w:rsidP="00643364">
      <w:pPr>
        <w:spacing w:line="360" w:lineRule="auto"/>
        <w:jc w:val="both"/>
      </w:pPr>
    </w:p>
    <w:p w14:paraId="18BD9AB8" w14:textId="77777777" w:rsidR="00643364" w:rsidRPr="00E5536D" w:rsidRDefault="00000000" w:rsidP="00643364">
      <w:pPr>
        <w:spacing w:line="360" w:lineRule="auto"/>
        <w:jc w:val="center"/>
      </w:pPr>
      <w:hyperlink r:id="rId29" w:anchor="הרצון העור-טו!" w:history="1">
        <w:r w:rsidR="00643364" w:rsidRPr="00E5536D">
          <w:rPr>
            <w:rStyle w:val="Hyperlink"/>
            <w:rFonts w:ascii="David" w:hAnsi="David" w:cs="David"/>
            <w:b/>
            <w:bCs/>
            <w:sz w:val="24"/>
            <w:szCs w:val="24"/>
            <w:rtl/>
          </w:rPr>
          <w:t>טו</w:t>
        </w:r>
      </w:hyperlink>
    </w:p>
    <w:p w14:paraId="3CE53E8A" w14:textId="77777777" w:rsidR="00643364" w:rsidRPr="00E5536D" w:rsidRDefault="00000000" w:rsidP="00643364">
      <w:pPr>
        <w:spacing w:line="360" w:lineRule="auto"/>
        <w:jc w:val="center"/>
        <w:rPr>
          <w:rFonts w:ascii="David" w:hAnsi="David" w:cs="David"/>
          <w:b/>
          <w:bCs/>
          <w:sz w:val="24"/>
          <w:szCs w:val="24"/>
          <w:rtl/>
        </w:rPr>
      </w:pPr>
      <w:hyperlink r:id="rId30" w:anchor="הרצון העור!" w:history="1">
        <w:r w:rsidR="00643364" w:rsidRPr="00E5536D">
          <w:rPr>
            <w:rStyle w:val="Hyperlink"/>
            <w:rFonts w:ascii="David" w:hAnsi="David" w:cs="David"/>
            <w:b/>
            <w:bCs/>
            <w:sz w:val="24"/>
            <w:szCs w:val="24"/>
            <w:rtl/>
          </w:rPr>
          <w:t>הרצון העור</w:t>
        </w:r>
      </w:hyperlink>
    </w:p>
    <w:p w14:paraId="419D08BA" w14:textId="77777777" w:rsidR="00643364" w:rsidRDefault="00643364" w:rsidP="00643364">
      <w:pPr>
        <w:spacing w:line="360" w:lineRule="auto"/>
        <w:jc w:val="both"/>
        <w:rPr>
          <w:rFonts w:ascii="David" w:hAnsi="David" w:cs="David"/>
          <w:b/>
          <w:bCs/>
          <w:sz w:val="24"/>
          <w:szCs w:val="24"/>
          <w:rtl/>
        </w:rPr>
      </w:pPr>
      <w:bookmarkStart w:id="34" w:name="הרצוןBהעור-טו"/>
      <w:bookmarkEnd w:id="34"/>
      <w:r w:rsidRPr="00151B6C">
        <w:rPr>
          <w:rFonts w:ascii="David" w:hAnsi="David" w:cs="David"/>
          <w:b/>
          <w:bCs/>
          <w:sz w:val="24"/>
          <w:szCs w:val="24"/>
          <w:rtl/>
        </w:rPr>
        <w:t xml:space="preserve">אותה ההסתכלות הרשעה, הפיסימיסתית, הקיצונה, שנתבטאה בפלוסופיא החדשה, על ידי כפרנים כשופינהויר וחבריו, כמו כל צדדי המציאות, יש לה מקום, והכל בכלל </w:t>
      </w:r>
      <w:r>
        <w:rPr>
          <w:rFonts w:ascii="David" w:hAnsi="David" w:cs="David" w:hint="cs"/>
          <w:b/>
          <w:bCs/>
          <w:sz w:val="24"/>
          <w:szCs w:val="24"/>
          <w:rtl/>
        </w:rPr>
        <w:t>"</w:t>
      </w:r>
      <w:r w:rsidRPr="00151B6C">
        <w:rPr>
          <w:rFonts w:ascii="David" w:hAnsi="David" w:cs="David"/>
          <w:b/>
          <w:bCs/>
          <w:sz w:val="24"/>
          <w:szCs w:val="24"/>
          <w:rtl/>
        </w:rPr>
        <w:t>אין לך דבר שאין לו מקום</w:t>
      </w:r>
      <w:r>
        <w:rPr>
          <w:rFonts w:ascii="David" w:hAnsi="David" w:cs="David" w:hint="cs"/>
          <w:b/>
          <w:bCs/>
          <w:sz w:val="24"/>
          <w:szCs w:val="24"/>
          <w:rtl/>
        </w:rPr>
        <w:t xml:space="preserve">" </w:t>
      </w:r>
      <w:r>
        <w:rPr>
          <w:rFonts w:ascii="David" w:hAnsi="David" w:cs="David" w:hint="cs"/>
          <w:b/>
          <w:bCs/>
          <w:sz w:val="20"/>
          <w:szCs w:val="20"/>
          <w:rtl/>
        </w:rPr>
        <w:t>(אבות ד, ג)</w:t>
      </w:r>
      <w:r w:rsidRPr="00151B6C">
        <w:rPr>
          <w:rFonts w:ascii="David" w:hAnsi="David" w:cs="David"/>
          <w:b/>
          <w:bCs/>
          <w:sz w:val="24"/>
          <w:szCs w:val="24"/>
          <w:rtl/>
        </w:rPr>
        <w:t xml:space="preserve">. הרשעה והשקר שיש כאן הוא רק העורון השלילי, שגורם להם לא להכיר את אותו הכח העור הפועל כל כך במלא העולם של החושים והדמיונות, הרגשות והשאיפות, וגם המחשבות האנושיות, ובכל היקום המוחש. כהמעמד השמרי של ההויה, המכוננת בכל כך עדינות והארה אין סופית, בכל כך שכלול ושלמות כולית, עד שלא יחסר בה שום עז ועצמה, עד שגם התמהון והרשעה, העורון והרצון החמרני, נתונים הם לכללותה. ובחוג מציאות זאת נראה הדבר כאלו שליטה זו מתפשטת על כל מלא המצוי, אף על פי שבאמת איננה כי אם סעיף קטן אחד מתחתית קרקע המשכן הכללי, של מלא ההויה. מובן הדבר שההשתקעות בעומק הרשעה, השעבוד הפנימי אל הרצון העור, כששולט בעולם, הרי הוא מגביר את כחו של תנין עור זה, והעולם סובל ממנו, מרוב רשע וכסל מבלי הכיל. 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אומנתה, שיריה, וכל כבודה המדומה. אבל בני החורין שבעולם, צדיקי הדורות, חכמי האמת, </w:t>
      </w:r>
      <w:r>
        <w:rPr>
          <w:rFonts w:ascii="David" w:hAnsi="David" w:cs="David" w:hint="cs"/>
          <w:b/>
          <w:bCs/>
          <w:sz w:val="24"/>
          <w:szCs w:val="24"/>
          <w:rtl/>
        </w:rPr>
        <w:t>'</w:t>
      </w:r>
      <w:r w:rsidRPr="00151B6C">
        <w:rPr>
          <w:rFonts w:ascii="David" w:hAnsi="David" w:cs="David"/>
          <w:b/>
          <w:bCs/>
          <w:sz w:val="24"/>
          <w:szCs w:val="24"/>
          <w:rtl/>
        </w:rPr>
        <w:t>המשכילים המזהירים כזהר הרקיע</w:t>
      </w:r>
      <w:r>
        <w:rPr>
          <w:rFonts w:ascii="David" w:hAnsi="David" w:cs="David" w:hint="cs"/>
          <w:b/>
          <w:bCs/>
          <w:sz w:val="24"/>
          <w:szCs w:val="24"/>
          <w:rtl/>
        </w:rPr>
        <w:t xml:space="preserve">' </w:t>
      </w:r>
      <w:r>
        <w:rPr>
          <w:rFonts w:ascii="David" w:hAnsi="David" w:cs="David" w:hint="cs"/>
          <w:b/>
          <w:bCs/>
          <w:sz w:val="20"/>
          <w:szCs w:val="20"/>
          <w:rtl/>
        </w:rPr>
        <w:t>(על פי דניאל יב, ג)</w:t>
      </w:r>
      <w:r w:rsidRPr="00151B6C">
        <w:rPr>
          <w:rFonts w:ascii="David" w:hAnsi="David" w:cs="David"/>
          <w:b/>
          <w:bCs/>
          <w:sz w:val="24"/>
          <w:szCs w:val="24"/>
          <w:rtl/>
        </w:rPr>
        <w:t xml:space="preserve">, הם משחררים את עצמם ואת העולם כולו מסבל עול הרשעה של רצון עור פרוע זה.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העליונה, הנובעת ממקור החיים חיי כל. 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מקורית, למעלה מכל גבולי זמן ומקום. 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השכלתו חכמתו שאיפתו וברק חזיונותיו. וספיחי הספיחים של תלמידי תלמידיו הם הם אלה, המפריאים את רוחו, </w:t>
      </w:r>
      <w:r>
        <w:rPr>
          <w:rFonts w:ascii="David" w:hAnsi="David" w:cs="David" w:hint="cs"/>
          <w:b/>
          <w:bCs/>
          <w:sz w:val="24"/>
          <w:szCs w:val="24"/>
          <w:rtl/>
        </w:rPr>
        <w:t>'</w:t>
      </w:r>
      <w:r w:rsidRPr="00151B6C">
        <w:rPr>
          <w:rFonts w:ascii="David" w:hAnsi="David" w:cs="David"/>
          <w:b/>
          <w:bCs/>
          <w:sz w:val="24"/>
          <w:szCs w:val="24"/>
          <w:rtl/>
        </w:rPr>
        <w:t>בעלי עין רעה ונפש גבוהה ורוח רחבה, והם הם שמוכרחים להיות נוחלים גיהנם ויורדים לבאר שחת</w:t>
      </w:r>
      <w:r>
        <w:rPr>
          <w:rFonts w:ascii="David" w:hAnsi="David" w:cs="David" w:hint="cs"/>
          <w:b/>
          <w:bCs/>
          <w:sz w:val="24"/>
          <w:szCs w:val="24"/>
          <w:rtl/>
        </w:rPr>
        <w:t xml:space="preserve">' </w:t>
      </w:r>
      <w:r>
        <w:rPr>
          <w:rFonts w:ascii="David" w:hAnsi="David" w:cs="David" w:hint="cs"/>
          <w:b/>
          <w:bCs/>
          <w:sz w:val="20"/>
          <w:szCs w:val="20"/>
          <w:rtl/>
        </w:rPr>
        <w:t>(על פי אבות ה, יט)</w:t>
      </w:r>
      <w:r w:rsidRPr="00151B6C">
        <w:rPr>
          <w:rFonts w:ascii="David" w:hAnsi="David" w:cs="David"/>
          <w:b/>
          <w:bCs/>
          <w:sz w:val="24"/>
          <w:szCs w:val="24"/>
          <w:rtl/>
        </w:rPr>
        <w:t xml:space="preserve">, ולהיות אפר תחת כפות רגלי הצדיקים, </w:t>
      </w:r>
      <w:r>
        <w:rPr>
          <w:rFonts w:ascii="David" w:hAnsi="David" w:cs="David" w:hint="cs"/>
          <w:b/>
          <w:bCs/>
          <w:sz w:val="24"/>
          <w:szCs w:val="24"/>
          <w:rtl/>
        </w:rPr>
        <w:t>'</w:t>
      </w:r>
      <w:r w:rsidRPr="00151B6C">
        <w:rPr>
          <w:rFonts w:ascii="David" w:hAnsi="David" w:cs="David"/>
          <w:b/>
          <w:bCs/>
          <w:sz w:val="24"/>
          <w:szCs w:val="24"/>
          <w:rtl/>
        </w:rPr>
        <w:t>תלמידיו של אברהם אבינו, בעלי העין הטובה, הנפש השפלה והרוח הנמוכה, האוכלים בעולם הזה ונוחלים לעולם הבא</w:t>
      </w:r>
      <w:r>
        <w:rPr>
          <w:rFonts w:ascii="David" w:hAnsi="David" w:cs="David" w:hint="cs"/>
          <w:b/>
          <w:bCs/>
          <w:sz w:val="24"/>
          <w:szCs w:val="24"/>
          <w:rtl/>
        </w:rPr>
        <w:t xml:space="preserve">' </w:t>
      </w:r>
      <w:r>
        <w:rPr>
          <w:rFonts w:ascii="David" w:hAnsi="David" w:cs="David" w:hint="cs"/>
          <w:b/>
          <w:bCs/>
          <w:sz w:val="20"/>
          <w:szCs w:val="20"/>
          <w:rtl/>
        </w:rPr>
        <w:t>(שם)</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ועסותם רשעים כי יהיו אפר תחת כפות רגליכם</w:t>
      </w:r>
      <w:r>
        <w:rPr>
          <w:rFonts w:ascii="David" w:hAnsi="David" w:cs="David"/>
          <w:b/>
          <w:bCs/>
          <w:sz w:val="24"/>
          <w:szCs w:val="24"/>
          <w:rtl/>
        </w:rPr>
        <w:t xml:space="preserve"> ביום אשר אני עושה אמר ד' צבאו</w:t>
      </w:r>
      <w:r>
        <w:rPr>
          <w:rFonts w:ascii="David" w:hAnsi="David" w:cs="David" w:hint="cs"/>
          <w:b/>
          <w:bCs/>
          <w:noProof/>
          <w:sz w:val="24"/>
          <w:szCs w:val="24"/>
          <w:rtl/>
        </w:rPr>
        <w:t>ת</w:t>
      </w:r>
      <w:r>
        <w:rPr>
          <w:rFonts w:ascii="David" w:hAnsi="David" w:cs="David" w:hint="cs"/>
          <w:b/>
          <w:bCs/>
          <w:sz w:val="24"/>
          <w:szCs w:val="24"/>
          <w:rtl/>
        </w:rPr>
        <w:t xml:space="preserve">" </w:t>
      </w:r>
      <w:r>
        <w:rPr>
          <w:rFonts w:ascii="David" w:hAnsi="David" w:cs="David" w:hint="cs"/>
          <w:b/>
          <w:bCs/>
          <w:sz w:val="20"/>
          <w:szCs w:val="20"/>
          <w:rtl/>
        </w:rPr>
        <w:t>(מלאכי ג, כא)</w:t>
      </w:r>
      <w:r>
        <w:rPr>
          <w:rFonts w:ascii="David" w:hAnsi="David" w:cs="David" w:hint="cs"/>
          <w:b/>
          <w:bCs/>
          <w:sz w:val="24"/>
          <w:szCs w:val="24"/>
          <w:rtl/>
        </w:rPr>
        <w:t>.</w:t>
      </w:r>
    </w:p>
    <w:p w14:paraId="4064A42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lastRenderedPageBreak/>
        <w:t>הפיסימיסתית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הצופה שחורות;</w:t>
      </w:r>
      <w:r w:rsidRPr="00151B6C">
        <w:rPr>
          <w:rFonts w:ascii="David" w:hAnsi="David" w:cs="David"/>
          <w:b/>
          <w:bCs/>
          <w:sz w:val="24"/>
          <w:szCs w:val="24"/>
          <w:rtl/>
        </w:rPr>
        <w:t xml:space="preserve"> המוחש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הפיסי;</w:t>
      </w:r>
      <w:r w:rsidRPr="00151B6C">
        <w:rPr>
          <w:rFonts w:ascii="David" w:hAnsi="David" w:cs="David"/>
          <w:b/>
          <w:bCs/>
          <w:sz w:val="24"/>
          <w:szCs w:val="24"/>
          <w:rtl/>
        </w:rPr>
        <w:t xml:space="preserve"> כהמעמד השמרי של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כמצב שמעמיד ומייצב את המציאות;</w:t>
      </w:r>
      <w:r w:rsidRPr="00151B6C">
        <w:rPr>
          <w:rFonts w:ascii="David" w:hAnsi="David" w:cs="David"/>
          <w:b/>
          <w:bCs/>
          <w:sz w:val="24"/>
          <w:szCs w:val="24"/>
          <w:rtl/>
        </w:rPr>
        <w:t xml:space="preserve"> המכוננת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הבנויה;</w:t>
      </w:r>
      <w:r w:rsidRPr="00151B6C">
        <w:rPr>
          <w:rFonts w:ascii="David" w:hAnsi="David" w:cs="David"/>
          <w:b/>
          <w:bCs/>
          <w:sz w:val="24"/>
          <w:szCs w:val="24"/>
          <w:rtl/>
        </w:rPr>
        <w:t xml:space="preserve"> כולית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מוחלטת;</w:t>
      </w:r>
      <w:r w:rsidRPr="00151B6C">
        <w:rPr>
          <w:rFonts w:ascii="David" w:hAnsi="David" w:cs="David"/>
          <w:b/>
          <w:bCs/>
          <w:sz w:val="24"/>
          <w:szCs w:val="24"/>
          <w:rtl/>
        </w:rPr>
        <w:t xml:space="preserve"> ובחוג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ובמרחב;</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העור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הסתמי;</w:t>
      </w:r>
      <w:r w:rsidRPr="00151B6C">
        <w:rPr>
          <w:rFonts w:ascii="David" w:hAnsi="David" w:cs="David"/>
          <w:b/>
          <w:bCs/>
          <w:sz w:val="24"/>
          <w:szCs w:val="24"/>
          <w:rtl/>
        </w:rPr>
        <w:t xml:space="preserve"> תנין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חיית מים ובהקשר שלנו: מפלצת;</w:t>
      </w:r>
      <w:r w:rsidRPr="00151B6C">
        <w:rPr>
          <w:rFonts w:ascii="David" w:hAnsi="David" w:cs="David"/>
          <w:b/>
          <w:bCs/>
          <w:sz w:val="24"/>
          <w:szCs w:val="24"/>
          <w:rtl/>
        </w:rPr>
        <w:t xml:space="preserve"> מבלי הכיל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שלט ניתן לתפוס;</w:t>
      </w:r>
      <w:r w:rsidRPr="00151B6C">
        <w:rPr>
          <w:rFonts w:ascii="David" w:hAnsi="David" w:cs="David"/>
          <w:b/>
          <w:bCs/>
          <w:sz w:val="24"/>
          <w:szCs w:val="24"/>
          <w:rtl/>
        </w:rPr>
        <w:t xml:space="preserve"> וחיליו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ועוצמותיו;</w:t>
      </w:r>
      <w:r w:rsidRPr="00151B6C">
        <w:rPr>
          <w:rFonts w:ascii="David" w:hAnsi="David" w:cs="David"/>
          <w:b/>
          <w:bCs/>
          <w:sz w:val="24"/>
          <w:szCs w:val="24"/>
          <w:rtl/>
        </w:rPr>
        <w:t xml:space="preserve"> נמזג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נספג;</w:t>
      </w:r>
      <w:r w:rsidRPr="00151B6C">
        <w:rPr>
          <w:rFonts w:ascii="David" w:hAnsi="David" w:cs="David"/>
          <w:b/>
          <w:bCs/>
          <w:sz w:val="24"/>
          <w:szCs w:val="24"/>
          <w:rtl/>
        </w:rPr>
        <w:t xml:space="preserve"> אומן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מקצועית;</w:t>
      </w:r>
      <w:r w:rsidRPr="00151B6C">
        <w:rPr>
          <w:rFonts w:ascii="David" w:hAnsi="David" w:cs="David"/>
          <w:b/>
          <w:bCs/>
          <w:sz w:val="24"/>
          <w:szCs w:val="24"/>
          <w:rtl/>
        </w:rPr>
        <w:t xml:space="preserve"> התוכית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הפנימית;</w:t>
      </w:r>
      <w:r w:rsidRPr="00151B6C">
        <w:rPr>
          <w:rFonts w:ascii="David" w:hAnsi="David" w:cs="David"/>
          <w:b/>
          <w:bCs/>
          <w:sz w:val="24"/>
          <w:szCs w:val="24"/>
          <w:rtl/>
        </w:rPr>
        <w:t xml:space="preserve"> שכונניותו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שיסודו;</w:t>
      </w:r>
      <w:r w:rsidRPr="00151B6C">
        <w:rPr>
          <w:rFonts w:ascii="David" w:hAnsi="David" w:cs="David"/>
          <w:b/>
          <w:bCs/>
          <w:sz w:val="24"/>
          <w:szCs w:val="24"/>
          <w:rtl/>
        </w:rPr>
        <w:t xml:space="preserve"> וחוטב אמיץ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וגיבוש חזק</w:t>
      </w:r>
      <w:r w:rsidRPr="00FF1C4A">
        <w:rPr>
          <w:rFonts w:ascii="David" w:hAnsi="David" w:cs="David" w:hint="cs"/>
          <w:sz w:val="24"/>
          <w:szCs w:val="24"/>
          <w:rtl/>
        </w:rPr>
        <w:t>;</w:t>
      </w:r>
      <w:r w:rsidRPr="00151B6C">
        <w:rPr>
          <w:rFonts w:ascii="David" w:hAnsi="David" w:cs="David"/>
          <w:b/>
          <w:bCs/>
          <w:sz w:val="24"/>
          <w:szCs w:val="24"/>
          <w:rtl/>
        </w:rPr>
        <w:t xml:space="preserve"> זיינה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נשקה;</w:t>
      </w:r>
      <w:r w:rsidRPr="00151B6C">
        <w:rPr>
          <w:rFonts w:ascii="David" w:hAnsi="David" w:cs="David"/>
          <w:b/>
          <w:bCs/>
          <w:sz w:val="24"/>
          <w:szCs w:val="24"/>
          <w:rtl/>
        </w:rPr>
        <w:t xml:space="preserve"> עועים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מעוותת;</w:t>
      </w:r>
      <w:r w:rsidRPr="00151B6C">
        <w:rPr>
          <w:rFonts w:ascii="David" w:hAnsi="David" w:cs="David"/>
          <w:b/>
          <w:bCs/>
          <w:sz w:val="24"/>
          <w:szCs w:val="24"/>
          <w:rtl/>
        </w:rPr>
        <w:t xml:space="preserve"> תוהו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חוסר הסדר, הרוע;</w:t>
      </w:r>
      <w:r w:rsidRPr="00151B6C">
        <w:rPr>
          <w:rFonts w:ascii="David" w:hAnsi="David" w:cs="David"/>
          <w:b/>
          <w:bCs/>
          <w:sz w:val="24"/>
          <w:szCs w:val="24"/>
          <w:rtl/>
        </w:rPr>
        <w:t xml:space="preserve"> נדיבים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צדיקים; </w:t>
      </w:r>
      <w:r>
        <w:rPr>
          <w:rFonts w:ascii="David" w:hAnsi="David" w:cs="David" w:hint="cs"/>
          <w:b/>
          <w:bCs/>
          <w:sz w:val="24"/>
          <w:szCs w:val="24"/>
          <w:rtl/>
        </w:rPr>
        <w:t>גדודים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כוחות מסודרים;</w:t>
      </w:r>
      <w:r w:rsidRPr="00151B6C">
        <w:rPr>
          <w:rFonts w:ascii="David" w:hAnsi="David" w:cs="David"/>
          <w:b/>
          <w:bCs/>
          <w:sz w:val="24"/>
          <w:szCs w:val="24"/>
          <w:rtl/>
        </w:rPr>
        <w:t xml:space="preserve"> וספיחי הספיחים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ושאריות;</w:t>
      </w:r>
      <w:r w:rsidRPr="00151B6C">
        <w:rPr>
          <w:rFonts w:ascii="David" w:hAnsi="David" w:cs="David"/>
          <w:b/>
          <w:bCs/>
          <w:sz w:val="24"/>
          <w:szCs w:val="24"/>
          <w:rtl/>
        </w:rPr>
        <w:t xml:space="preserve"> המפריאים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המצמיחים באופן פראי.</w:t>
      </w:r>
    </w:p>
    <w:p w14:paraId="6FFB6607" w14:textId="77777777" w:rsidR="00643364" w:rsidRPr="008A2C7F"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אותה ההסתכלות הרשעה, הפיסימיסתית, הקיצונה, שנתבטאה בפלוסופיא החדשה, על ידי כפרנים כשופינהויר וחבריו, כמו כל צדדי המציאות, יש לה מקום, והכ</w:t>
      </w:r>
      <w:r>
        <w:rPr>
          <w:rFonts w:ascii="David" w:hAnsi="David" w:cs="David"/>
          <w:b/>
          <w:bCs/>
          <w:sz w:val="24"/>
          <w:szCs w:val="24"/>
          <w:rtl/>
        </w:rPr>
        <w:t xml:space="preserve">ל בכלל </w:t>
      </w:r>
      <w:r>
        <w:rPr>
          <w:rFonts w:ascii="David" w:hAnsi="David" w:cs="David" w:hint="cs"/>
          <w:b/>
          <w:bCs/>
          <w:sz w:val="24"/>
          <w:szCs w:val="24"/>
          <w:rtl/>
        </w:rPr>
        <w:t>"</w:t>
      </w:r>
      <w:r>
        <w:rPr>
          <w:rFonts w:ascii="David" w:hAnsi="David" w:cs="David"/>
          <w:b/>
          <w:bCs/>
          <w:sz w:val="24"/>
          <w:szCs w:val="24"/>
          <w:rtl/>
        </w:rPr>
        <w:t>אין לך דבר שאין לו מקום</w:t>
      </w:r>
      <w:r>
        <w:rPr>
          <w:rFonts w:ascii="David" w:hAnsi="David" w:cs="David" w:hint="cs"/>
          <w:b/>
          <w:bCs/>
          <w:sz w:val="24"/>
          <w:szCs w:val="24"/>
          <w:rtl/>
        </w:rPr>
        <w:t xml:space="preserve">" </w:t>
      </w:r>
      <w:r w:rsidRPr="00145A1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השקפת עולם פסימית קיצונית כהגותו של הפילוסוף הגרמני ארתור שופנהאואר, שראה את הרוע כיסוד מהותי במציאות (וטען שהעולם מונע מאי-שביעות רצון תמידית), אף היא נכללת בעיקרון העל של היהדות </w:t>
      </w:r>
      <w:r>
        <w:rPr>
          <w:rFonts w:ascii="David" w:hAnsi="David" w:cs="David"/>
          <w:sz w:val="24"/>
          <w:szCs w:val="24"/>
          <w:rtl/>
        </w:rPr>
        <w:t>–</w:t>
      </w:r>
      <w:r>
        <w:rPr>
          <w:rFonts w:ascii="David" w:hAnsi="David" w:cs="David" w:hint="cs"/>
          <w:sz w:val="24"/>
          <w:szCs w:val="24"/>
          <w:rtl/>
        </w:rPr>
        <w:t xml:space="preserve"> שלכל דבר במציאות יש מקום מסוים. </w:t>
      </w:r>
      <w:r w:rsidRPr="00151B6C">
        <w:rPr>
          <w:rFonts w:ascii="David" w:hAnsi="David" w:cs="David"/>
          <w:b/>
          <w:bCs/>
          <w:sz w:val="24"/>
          <w:szCs w:val="24"/>
          <w:rtl/>
        </w:rPr>
        <w:t>הרשעה והשקר שיש כאן הוא רק העורון השלילי, שגורם להם לא להכיר את אותו הכח העור הפועל כל כך במלא העולם של החושים והדמיונות, הרגשות והשאיפות, וגם המח</w:t>
      </w:r>
      <w:r>
        <w:rPr>
          <w:rFonts w:ascii="David" w:hAnsi="David" w:cs="David"/>
          <w:b/>
          <w:bCs/>
          <w:sz w:val="24"/>
          <w:szCs w:val="24"/>
          <w:rtl/>
        </w:rPr>
        <w:t>שבות האנושיות, ובכל היקום המוחש</w:t>
      </w:r>
      <w:r>
        <w:rPr>
          <w:rFonts w:ascii="David" w:hAnsi="David" w:cs="David" w:hint="cs"/>
          <w:b/>
          <w:bCs/>
          <w:sz w:val="24"/>
          <w:szCs w:val="24"/>
          <w:rtl/>
        </w:rPr>
        <w:t>,</w:t>
      </w:r>
      <w:r w:rsidRPr="00151B6C">
        <w:rPr>
          <w:rFonts w:ascii="David" w:hAnsi="David" w:cs="David"/>
          <w:b/>
          <w:bCs/>
          <w:sz w:val="24"/>
          <w:szCs w:val="24"/>
          <w:rtl/>
        </w:rPr>
        <w:t xml:space="preserve"> כהמעמד השמרי של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שופנהאואר וחבריו זיהו אמנם את הרוע במציאות אולם הטעות שלהם היא שלא התחשבו בכוח המרכזי של המציאות </w:t>
      </w:r>
      <w:r>
        <w:rPr>
          <w:rFonts w:ascii="David" w:hAnsi="David" w:cs="David"/>
          <w:sz w:val="24"/>
          <w:szCs w:val="24"/>
          <w:rtl/>
        </w:rPr>
        <w:t>–</w:t>
      </w:r>
      <w:r>
        <w:rPr>
          <w:rFonts w:ascii="David" w:hAnsi="David" w:cs="David" w:hint="cs"/>
          <w:sz w:val="24"/>
          <w:szCs w:val="24"/>
          <w:rtl/>
        </w:rPr>
        <w:t xml:space="preserve"> האנושית והקוסמולוגית </w:t>
      </w:r>
      <w:r>
        <w:rPr>
          <w:rFonts w:ascii="David" w:hAnsi="David" w:cs="David"/>
          <w:sz w:val="24"/>
          <w:szCs w:val="24"/>
          <w:rtl/>
        </w:rPr>
        <w:t>–</w:t>
      </w:r>
      <w:r>
        <w:rPr>
          <w:rFonts w:ascii="David" w:hAnsi="David" w:cs="David" w:hint="cs"/>
          <w:sz w:val="24"/>
          <w:szCs w:val="24"/>
          <w:rtl/>
        </w:rPr>
        <w:t xml:space="preserve"> שהוא הטוב שמשמר ("מעמד שמרי") את קיום המציאות</w:t>
      </w:r>
      <w:r w:rsidRPr="00151B6C">
        <w:rPr>
          <w:rFonts w:ascii="David" w:hAnsi="David" w:cs="David"/>
          <w:b/>
          <w:bCs/>
          <w:sz w:val="24"/>
          <w:szCs w:val="24"/>
          <w:rtl/>
        </w:rPr>
        <w:t xml:space="preserve"> המכוננת בכל כך עדינות והארה אין סופית, בכל כך שכלול ושלמות כולית, עד שלא יחסר בה שום עז ועצמה, עד שגם התמהון והרשעה, העורון והרצון החמרני, נ</w:t>
      </w:r>
      <w:r>
        <w:rPr>
          <w:rFonts w:ascii="David" w:hAnsi="David" w:cs="David"/>
          <w:b/>
          <w:bCs/>
          <w:sz w:val="24"/>
          <w:szCs w:val="24"/>
          <w:rtl/>
        </w:rPr>
        <w:t>תונים הם לכללותה</w:t>
      </w:r>
      <w:r>
        <w:rPr>
          <w:rFonts w:ascii="David" w:hAnsi="David" w:cs="David" w:hint="cs"/>
          <w:b/>
          <w:bCs/>
          <w:sz w:val="24"/>
          <w:szCs w:val="24"/>
          <w:rtl/>
        </w:rPr>
        <w:t xml:space="preserve"> </w:t>
      </w:r>
      <w:r w:rsidRPr="003F2E0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המציאות מבוססת על חיוב ועדינות מוחלטים עד שגם הרוע נכלל בה, ולכן גם הרע הופך בסופו של דבר לטובה. </w:t>
      </w:r>
      <w:r w:rsidRPr="00151B6C">
        <w:rPr>
          <w:rFonts w:ascii="David" w:hAnsi="David" w:cs="David"/>
          <w:b/>
          <w:bCs/>
          <w:sz w:val="24"/>
          <w:szCs w:val="24"/>
          <w:rtl/>
        </w:rPr>
        <w:t>ובחוג מציאות זאת נראה הדבר כאלו שליטה זו מתפשטת על כל מלא המצוי, אף על פי שבאמת איננה כי אם סעיף קטן אחד מתחתית</w:t>
      </w:r>
      <w:r>
        <w:rPr>
          <w:rFonts w:ascii="David" w:hAnsi="David" w:cs="David"/>
          <w:b/>
          <w:bCs/>
          <w:sz w:val="24"/>
          <w:szCs w:val="24"/>
          <w:rtl/>
        </w:rPr>
        <w:t xml:space="preserve"> קרקע המשכן הכללי, של מלא ההויה</w:t>
      </w:r>
      <w:r>
        <w:rPr>
          <w:rFonts w:ascii="David" w:hAnsi="David" w:cs="David" w:hint="cs"/>
          <w:b/>
          <w:bCs/>
          <w:sz w:val="24"/>
          <w:szCs w:val="24"/>
          <w:rtl/>
        </w:rPr>
        <w:t xml:space="preserve"> </w:t>
      </w:r>
      <w:r w:rsidRPr="00E87D8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פי הפילוסופיה הפסימיסטית, הרוע נדמה כישות הדומיננטית שהולכת להתפשט על המציאות כולה, אמנם הנביאים תיארו את הרוע רק בתור החלק התחתון והשולי במרחב המציאות. הדבר בא לידי ביטוי בתבניתו של המשכן: המשכן מתאר את העולם בצורה מרוכזת: הרוע בא לידי ביטוי רק ב"קרקע המשכן", בחלק התחתון של המציאות האלוהית. </w:t>
      </w:r>
      <w:r w:rsidRPr="00151B6C">
        <w:rPr>
          <w:rFonts w:ascii="David" w:hAnsi="David" w:cs="David"/>
          <w:b/>
          <w:bCs/>
          <w:sz w:val="24"/>
          <w:szCs w:val="24"/>
          <w:rtl/>
        </w:rPr>
        <w:t>מובן הדבר שההשתקעות בעומק הרשעה, השעבוד הפנימי אל הרצון העור, כששולט בעולם, הרי הוא מגביר את כחו של תנין עור זה, והעולם סובל ממנו, מרוב רשע וכסל מבלי הכיל</w:t>
      </w:r>
      <w:r w:rsidRPr="002549CE">
        <w:rPr>
          <w:rFonts w:ascii="David" w:hAnsi="David" w:cs="David"/>
          <w:sz w:val="24"/>
          <w:szCs w:val="24"/>
          <w:rtl/>
        </w:rPr>
        <w:t xml:space="preserve"> –</w:t>
      </w:r>
      <w:r>
        <w:rPr>
          <w:rFonts w:ascii="David" w:hAnsi="David" w:cs="David" w:hint="cs"/>
          <w:b/>
          <w:bCs/>
          <w:sz w:val="24"/>
          <w:szCs w:val="24"/>
          <w:rtl/>
        </w:rPr>
        <w:t xml:space="preserve"> </w:t>
      </w:r>
      <w:r>
        <w:rPr>
          <w:rFonts w:ascii="David" w:hAnsi="David" w:cs="David" w:hint="cs"/>
          <w:sz w:val="24"/>
          <w:szCs w:val="24"/>
          <w:rtl/>
        </w:rPr>
        <w:t xml:space="preserve">הפילוסופיה הפסימית מולידה תרבות נמוכה וגסה וכניעה אוטומטית לרוע שקיים בנפש האדם. "תנין" בספרות הסוד הוא הנחש, המעוקל במהלכו, המסמן את המפלצתיות ומקור החטא שבחיים האנושים; "עיוור" זהו ביטוי לחוסר כיוון ומוסר. כשהאדם מאמין ש"תנין עיוור" זה הוא השולט על העולם </w:t>
      </w:r>
      <w:r>
        <w:rPr>
          <w:rFonts w:ascii="David" w:hAnsi="David" w:cs="David"/>
          <w:sz w:val="24"/>
          <w:szCs w:val="24"/>
          <w:rtl/>
        </w:rPr>
        <w:t>–</w:t>
      </w:r>
      <w:r>
        <w:rPr>
          <w:rFonts w:ascii="David" w:hAnsi="David" w:cs="David" w:hint="cs"/>
          <w:sz w:val="24"/>
          <w:szCs w:val="24"/>
          <w:rtl/>
        </w:rPr>
        <w:t xml:space="preserve"> מגביר הוא את שליטת הרוע על החיים האנושיים;</w:t>
      </w:r>
      <w:r w:rsidRPr="002549CE">
        <w:rPr>
          <w:rFonts w:ascii="David" w:hAnsi="David" w:cs="David"/>
          <w:b/>
          <w:bCs/>
          <w:sz w:val="24"/>
          <w:szCs w:val="24"/>
          <w:rtl/>
        </w:rPr>
        <w:t xml:space="preserve"> </w:t>
      </w:r>
      <w:r w:rsidRPr="00151B6C">
        <w:rPr>
          <w:rFonts w:ascii="David" w:hAnsi="David" w:cs="David"/>
          <w:b/>
          <w:bCs/>
          <w:sz w:val="24"/>
          <w:szCs w:val="24"/>
          <w:rtl/>
        </w:rPr>
        <w:t xml:space="preserve">ועצם המדע המוטעה הזה, כשציוריו מתגברים, הוא בעצמו הנהו הגורם היותר גדול להחשכת העולם, על ידי התפשטותו של הרצון האכזרי והגס הזה, בכל סעיפיו וחיליו, רוחו הטמא נמזג על ידי כן בעצמותה של התרבות האנושית, והוה לה לכח הפועל, בנימוסיה, תיאורי חייה, </w:t>
      </w:r>
      <w:r>
        <w:rPr>
          <w:rFonts w:ascii="David" w:hAnsi="David" w:cs="David"/>
          <w:b/>
          <w:bCs/>
          <w:sz w:val="24"/>
          <w:szCs w:val="24"/>
          <w:rtl/>
        </w:rPr>
        <w:t>אומנתה, שיריה, וכל כבודה המדומה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שתפיסה מוטעית זו מתגברת בתודעה האנושית כך התרבות </w:t>
      </w:r>
      <w:r>
        <w:rPr>
          <w:rFonts w:ascii="David" w:hAnsi="David" w:cs="David"/>
          <w:sz w:val="24"/>
          <w:szCs w:val="24"/>
          <w:rtl/>
        </w:rPr>
        <w:t>–</w:t>
      </w:r>
      <w:r>
        <w:rPr>
          <w:rFonts w:ascii="David" w:hAnsi="David" w:cs="David" w:hint="cs"/>
          <w:sz w:val="24"/>
          <w:szCs w:val="24"/>
          <w:rtl/>
        </w:rPr>
        <w:t xml:space="preserve"> המוציאה אל הפועל את כישרונותיה במדע, פילוסופיה, שירה, אומנות וחברתיות </w:t>
      </w:r>
      <w:r>
        <w:rPr>
          <w:rFonts w:ascii="David" w:hAnsi="David" w:cs="David"/>
          <w:sz w:val="24"/>
          <w:szCs w:val="24"/>
          <w:rtl/>
        </w:rPr>
        <w:t>–</w:t>
      </w:r>
      <w:r>
        <w:rPr>
          <w:rFonts w:ascii="David" w:hAnsi="David" w:cs="David" w:hint="cs"/>
          <w:sz w:val="24"/>
          <w:szCs w:val="24"/>
          <w:rtl/>
        </w:rPr>
        <w:t xml:space="preserve"> הופכת ונהיית גסה, חומרנית ואנוכית. </w:t>
      </w:r>
      <w:r w:rsidRPr="00151B6C">
        <w:rPr>
          <w:rFonts w:ascii="David" w:hAnsi="David" w:cs="David"/>
          <w:b/>
          <w:bCs/>
          <w:sz w:val="24"/>
          <w:szCs w:val="24"/>
          <w:rtl/>
        </w:rPr>
        <w:t>אבל בני החורין שבעולם, צדיקי הדורות, חכמי האמת</w:t>
      </w:r>
      <w:r>
        <w:rPr>
          <w:rFonts w:ascii="David" w:hAnsi="David" w:cs="David" w:hint="cs"/>
          <w:sz w:val="24"/>
          <w:szCs w:val="24"/>
          <w:rtl/>
        </w:rPr>
        <w:t>, שנאמר עליהם "</w:t>
      </w:r>
      <w:r w:rsidRPr="00151B6C">
        <w:rPr>
          <w:rFonts w:ascii="David" w:hAnsi="David" w:cs="David"/>
          <w:b/>
          <w:bCs/>
          <w:sz w:val="24"/>
          <w:szCs w:val="24"/>
          <w:rtl/>
        </w:rPr>
        <w:t>המשכילים המזהירים כזהר הרקיע</w:t>
      </w:r>
      <w:r>
        <w:rPr>
          <w:rFonts w:ascii="David" w:hAnsi="David" w:cs="David" w:hint="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הם משחררים את עצמם ואת העולם כולו מסבל עול הרשעה של רצון עור פרוע 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הצדיקים אינם משועבדים למסוכמות </w:t>
      </w:r>
      <w:r>
        <w:rPr>
          <w:rFonts w:ascii="David" w:hAnsi="David" w:cs="David" w:hint="cs"/>
          <w:sz w:val="24"/>
          <w:szCs w:val="24"/>
          <w:rtl/>
        </w:rPr>
        <w:lastRenderedPageBreak/>
        <w:t>התרבותיות הזמניות, ובכך הם משמשים כאי של שפיות וחירות בעולם;</w:t>
      </w:r>
      <w:r w:rsidRPr="00151B6C">
        <w:rPr>
          <w:rFonts w:ascii="David" w:hAnsi="David" w:cs="David"/>
          <w:b/>
          <w:bCs/>
          <w:sz w:val="24"/>
          <w:szCs w:val="24"/>
          <w:rtl/>
        </w:rPr>
        <w:t xml:space="preserve"> ועומק המסתורין של אמונת אומן קולע הוא את חציו למטרה עליונה זו, והידיעה העליונה מתבהרת עד כדי ההבנה התוכית, שכונניותו של רצון כעור זה בכל מדותיו היא עצה עמוקה, של החכמה והחסד, של העדינות העלי</w:t>
      </w:r>
      <w:r>
        <w:rPr>
          <w:rFonts w:ascii="David" w:hAnsi="David" w:cs="David"/>
          <w:b/>
          <w:bCs/>
          <w:sz w:val="24"/>
          <w:szCs w:val="24"/>
          <w:rtl/>
        </w:rPr>
        <w:t>ונה, הנובעת ממקור החיים חיי כל</w:t>
      </w:r>
      <w:r>
        <w:rPr>
          <w:rFonts w:ascii="David" w:hAnsi="David" w:cs="David" w:hint="cs"/>
          <w:b/>
          <w:bCs/>
          <w:sz w:val="24"/>
          <w:szCs w:val="24"/>
          <w:rtl/>
        </w:rPr>
        <w:t xml:space="preserve"> </w:t>
      </w:r>
      <w:r w:rsidRPr="00AE428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המבט האמוני העמוק ו'המקצועי' ("אומן") של הצדיקים מבחין היטב שאין לאותו "תנין עיוור" קיום עצמאי ומוחלט שכן גם הוא חלק מתוכנית אלוהית כללית שתסתיים </w:t>
      </w:r>
      <w:r w:rsidRPr="00151B6C">
        <w:rPr>
          <w:rFonts w:ascii="David" w:hAnsi="David" w:cs="David"/>
          <w:b/>
          <w:bCs/>
          <w:sz w:val="24"/>
          <w:szCs w:val="24"/>
          <w:rtl/>
        </w:rPr>
        <w:t>בנצחון הרשעה העמוקה, בהגברת החופש הטהור על הכח העז של העבדות הרשעה, העולם וכל מלואו מתעדן ומתעלה, ורצונו של האדם מתעשר בעומק וחוטב אמיץ, שמבטיחהו חיי עולם של שלטון ופעולה עדינית מקו</w:t>
      </w:r>
      <w:r>
        <w:rPr>
          <w:rFonts w:ascii="David" w:hAnsi="David" w:cs="David"/>
          <w:b/>
          <w:bCs/>
          <w:sz w:val="24"/>
          <w:szCs w:val="24"/>
          <w:rtl/>
        </w:rPr>
        <w:t>רית, למעלה מכל גבולי זמן ומקום</w:t>
      </w:r>
      <w:r>
        <w:rPr>
          <w:rFonts w:ascii="David" w:hAnsi="David" w:cs="David" w:hint="cs"/>
          <w:b/>
          <w:bCs/>
          <w:sz w:val="24"/>
          <w:szCs w:val="24"/>
          <w:rtl/>
        </w:rPr>
        <w:t xml:space="preserve"> </w:t>
      </w:r>
      <w:r w:rsidRPr="00AE428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סופו הבלתי נמנע של התהליך האלוהי הוא בניצחון החופש והטוב על הרשע, ורוח האדם תתגבש בעוצמה נפלאה, נצחית ועדינה, מעבר לכל מגבלות העולם הזה. </w:t>
      </w:r>
      <w:r w:rsidRPr="00151B6C">
        <w:rPr>
          <w:rFonts w:ascii="David" w:hAnsi="David" w:cs="David"/>
          <w:b/>
          <w:bCs/>
          <w:sz w:val="24"/>
          <w:szCs w:val="24"/>
          <w:rtl/>
        </w:rPr>
        <w:t>אמנם הרשעה עצמה חמושה היא בכלי זיינה נותנת היא רוח עועים בלב חכמי תוהו, שופכת בוז על נדיבים, ומציגה גדודים, המגבירים את חילה, תלמידיו של בלעם הרשע, שהשתקע בעומק הרצון הגס, בכל מלא כח חייו, בכל שעור הקומה של השכ</w:t>
      </w:r>
      <w:r>
        <w:rPr>
          <w:rFonts w:ascii="David" w:hAnsi="David" w:cs="David"/>
          <w:b/>
          <w:bCs/>
          <w:sz w:val="24"/>
          <w:szCs w:val="24"/>
          <w:rtl/>
        </w:rPr>
        <w:t>לתו חכמתו שאיפתו וברק חזיונותיו</w:t>
      </w:r>
      <w:r>
        <w:rPr>
          <w:rFonts w:ascii="David" w:hAnsi="David" w:cs="David" w:hint="cs"/>
          <w:b/>
          <w:bCs/>
          <w:sz w:val="24"/>
          <w:szCs w:val="24"/>
          <w:rtl/>
        </w:rPr>
        <w:t xml:space="preserve"> </w:t>
      </w:r>
      <w:r w:rsidRPr="008D61D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כנגד אותם צדיקים עומדים הרשעים ומשרישים בעולם דעות מעוותות. מזלזלים בטוב ובצדיקים; תרבות שמעמידה כוחות מסודרים ועוצמות ("גדודים") של רוע. חז"ל במסכת אבות מתארים את הכוחות הללו כ"תלמידיו של בלעם הרשע", אבי ההשקפה הפסימית; אדם מבריק בכישרונו לזהות ולהעצים את נקודות השלילה שבחיים. </w:t>
      </w:r>
      <w:r w:rsidRPr="00151B6C">
        <w:rPr>
          <w:rFonts w:ascii="David" w:hAnsi="David" w:cs="David"/>
          <w:b/>
          <w:bCs/>
          <w:sz w:val="24"/>
          <w:szCs w:val="24"/>
          <w:rtl/>
        </w:rPr>
        <w:t xml:space="preserve">וספיחי הספיחים של תלמידי תלמידיו הם הם אלה, המפריאים את רוחו, בעלי </w:t>
      </w:r>
      <w:r>
        <w:rPr>
          <w:rFonts w:ascii="David" w:hAnsi="David" w:cs="David" w:hint="cs"/>
          <w:b/>
          <w:bCs/>
          <w:sz w:val="24"/>
          <w:szCs w:val="24"/>
          <w:rtl/>
        </w:rPr>
        <w:t>'</w:t>
      </w:r>
      <w:r w:rsidRPr="00151B6C">
        <w:rPr>
          <w:rFonts w:ascii="David" w:hAnsi="David" w:cs="David"/>
          <w:b/>
          <w:bCs/>
          <w:sz w:val="24"/>
          <w:szCs w:val="24"/>
          <w:rtl/>
        </w:rPr>
        <w:t>עין רעה ונפש גבוהה ורוח רחבה</w:t>
      </w:r>
      <w:r>
        <w:rPr>
          <w:rFonts w:ascii="David" w:hAnsi="David" w:cs="David" w:hint="cs"/>
          <w:b/>
          <w:bCs/>
          <w:sz w:val="24"/>
          <w:szCs w:val="24"/>
          <w:rtl/>
        </w:rPr>
        <w:t xml:space="preserve">' </w:t>
      </w:r>
      <w:r w:rsidRPr="008D61D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והשאריות של "תלמידי בלעם הרשע" הם אלה שממשיכים להפריח את תפיסת עולמו בכל מרחבי התרבות; בעלי מבט שלילי, שחצני ונהנתני על המציאות.</w:t>
      </w:r>
      <w:r>
        <w:rPr>
          <w:rFonts w:ascii="David" w:hAnsi="David" w:cs="David" w:hint="cs"/>
          <w:b/>
          <w:bCs/>
          <w:sz w:val="24"/>
          <w:szCs w:val="24"/>
          <w:rtl/>
        </w:rPr>
        <w:t xml:space="preserve"> </w:t>
      </w:r>
      <w:r w:rsidRPr="00151B6C">
        <w:rPr>
          <w:rFonts w:ascii="David" w:hAnsi="David" w:cs="David"/>
          <w:b/>
          <w:bCs/>
          <w:sz w:val="24"/>
          <w:szCs w:val="24"/>
          <w:rtl/>
        </w:rPr>
        <w:t xml:space="preserve">והם הם שמוכרחים להיות </w:t>
      </w:r>
      <w:r w:rsidRPr="00B10086">
        <w:rPr>
          <w:rFonts w:ascii="David" w:hAnsi="David" w:cs="David" w:hint="cs"/>
          <w:b/>
          <w:bCs/>
          <w:sz w:val="24"/>
          <w:szCs w:val="24"/>
          <w:rtl/>
        </w:rPr>
        <w:t>'</w:t>
      </w:r>
      <w:r w:rsidRPr="00151B6C">
        <w:rPr>
          <w:rFonts w:ascii="David" w:hAnsi="David" w:cs="David"/>
          <w:b/>
          <w:bCs/>
          <w:sz w:val="24"/>
          <w:szCs w:val="24"/>
          <w:rtl/>
        </w:rPr>
        <w:t>נוחלים גיהנם ויורדים לבאר שחת</w:t>
      </w:r>
      <w:r>
        <w:rPr>
          <w:rFonts w:ascii="David" w:hAnsi="David" w:cs="David" w:hint="cs"/>
          <w:b/>
          <w:bCs/>
          <w:sz w:val="24"/>
          <w:szCs w:val="24"/>
          <w:rtl/>
        </w:rPr>
        <w:t>'</w:t>
      </w:r>
      <w:r w:rsidRPr="00151B6C">
        <w:rPr>
          <w:rFonts w:ascii="David" w:hAnsi="David" w:cs="David"/>
          <w:b/>
          <w:bCs/>
          <w:sz w:val="24"/>
          <w:szCs w:val="24"/>
          <w:rtl/>
        </w:rPr>
        <w:t>, ולהיות אפר תחת כפות רגלי הצדיקים</w:t>
      </w:r>
      <w:r>
        <w:rPr>
          <w:rFonts w:ascii="David" w:hAnsi="David" w:cs="David" w:hint="cs"/>
          <w:sz w:val="24"/>
          <w:szCs w:val="24"/>
          <w:rtl/>
        </w:rPr>
        <w:t xml:space="preserve"> שהם </w:t>
      </w:r>
      <w:r w:rsidRPr="00151B6C">
        <w:rPr>
          <w:rFonts w:ascii="David" w:hAnsi="David" w:cs="David"/>
          <w:b/>
          <w:bCs/>
          <w:sz w:val="24"/>
          <w:szCs w:val="24"/>
          <w:rtl/>
        </w:rPr>
        <w:t xml:space="preserve">תלמידיו של אברהם אבינו, </w:t>
      </w:r>
      <w:r>
        <w:rPr>
          <w:rFonts w:ascii="David" w:hAnsi="David" w:cs="David" w:hint="cs"/>
          <w:b/>
          <w:bCs/>
          <w:sz w:val="24"/>
          <w:szCs w:val="24"/>
          <w:rtl/>
        </w:rPr>
        <w:t>'</w:t>
      </w:r>
      <w:r w:rsidRPr="00151B6C">
        <w:rPr>
          <w:rFonts w:ascii="David" w:hAnsi="David" w:cs="David"/>
          <w:b/>
          <w:bCs/>
          <w:sz w:val="24"/>
          <w:szCs w:val="24"/>
          <w:rtl/>
        </w:rPr>
        <w:t>בעלי העין הטובה, הנפש השפלה והרוח הנמוכה, האוכל</w:t>
      </w:r>
      <w:r>
        <w:rPr>
          <w:rFonts w:ascii="David" w:hAnsi="David" w:cs="David"/>
          <w:b/>
          <w:bCs/>
          <w:sz w:val="24"/>
          <w:szCs w:val="24"/>
          <w:rtl/>
        </w:rPr>
        <w:t>ים בעולם הזה ונוחלים לעולם הבא</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התרבות הנמוכה לא מספקת את האדם ולכן תעבור מן העולם. ייסורי הגהנום, עוצמת הכאב והדיכאון הנפשי יבררו לאדם שאין זו התרבות הטובה לחייו, והאושר נמצא דווקא אצל הצדיקים. הרשעים יאבדו את משמעות חייהם, ויהיו "עיסה" של "אפר תחת כפות רגלי הצדיקים"; כדברי הפסוק: "</w:t>
      </w:r>
      <w:r w:rsidRPr="00151B6C">
        <w:rPr>
          <w:rFonts w:ascii="David" w:hAnsi="David" w:cs="David"/>
          <w:b/>
          <w:bCs/>
          <w:sz w:val="24"/>
          <w:szCs w:val="24"/>
          <w:rtl/>
        </w:rPr>
        <w:t>ועסותם רשעים כי יהיו אפר תחת כפות רגליכם</w:t>
      </w:r>
      <w:r>
        <w:rPr>
          <w:rFonts w:ascii="David" w:hAnsi="David" w:cs="David"/>
          <w:b/>
          <w:bCs/>
          <w:sz w:val="24"/>
          <w:szCs w:val="24"/>
          <w:rtl/>
        </w:rPr>
        <w:t xml:space="preserve"> ביום אשר אני עושה אמר ד' צבאו</w:t>
      </w:r>
      <w:r>
        <w:rPr>
          <w:rFonts w:ascii="David" w:hAnsi="David" w:cs="David" w:hint="cs"/>
          <w:b/>
          <w:bCs/>
          <w:noProof/>
          <w:sz w:val="24"/>
          <w:szCs w:val="24"/>
          <w:rtl/>
        </w:rPr>
        <w:t>ת</w:t>
      </w:r>
      <w:r w:rsidRPr="00B10086">
        <w:rPr>
          <w:rFonts w:ascii="David" w:hAnsi="David" w:cs="David" w:hint="cs"/>
          <w:noProof/>
          <w:sz w:val="24"/>
          <w:szCs w:val="24"/>
          <w:rtl/>
        </w:rPr>
        <w:t>"</w:t>
      </w:r>
      <w:r w:rsidRPr="00B10086">
        <w:rPr>
          <w:rFonts w:ascii="David" w:hAnsi="David" w:cs="David" w:hint="cs"/>
          <w:sz w:val="24"/>
          <w:szCs w:val="24"/>
          <w:rtl/>
        </w:rPr>
        <w:t>.</w:t>
      </w:r>
    </w:p>
    <w:p w14:paraId="1A861B46"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bookmarkStart w:id="35" w:name="HtmpReportNum0015_L2"/>
      <w:bookmarkStart w:id="36" w:name="יסודBהרצוןBהעור"/>
      <w:bookmarkEnd w:id="35"/>
      <w:bookmarkEnd w:id="36"/>
    </w:p>
    <w:p w14:paraId="25D1024E" w14:textId="77777777" w:rsidR="00643364" w:rsidRPr="00FD0740" w:rsidRDefault="00000000" w:rsidP="00643364">
      <w:pPr>
        <w:spacing w:line="360" w:lineRule="auto"/>
        <w:jc w:val="center"/>
        <w:rPr>
          <w:rFonts w:ascii="David" w:hAnsi="David" w:cs="David"/>
          <w:b/>
          <w:bCs/>
          <w:sz w:val="24"/>
          <w:szCs w:val="24"/>
          <w:rtl/>
        </w:rPr>
      </w:pPr>
      <w:hyperlink r:id="rId31" w:anchor="יסוד הרצון העור-טז!" w:history="1">
        <w:r w:rsidR="00643364" w:rsidRPr="00FD0740">
          <w:rPr>
            <w:rStyle w:val="Hyperlink"/>
            <w:rFonts w:ascii="David" w:hAnsi="David" w:cs="David"/>
            <w:b/>
            <w:bCs/>
            <w:sz w:val="24"/>
            <w:szCs w:val="24"/>
            <w:rtl/>
          </w:rPr>
          <w:t>טז</w:t>
        </w:r>
      </w:hyperlink>
    </w:p>
    <w:p w14:paraId="5E5234D0" w14:textId="77777777" w:rsidR="00643364" w:rsidRPr="00FD0740" w:rsidRDefault="00000000" w:rsidP="00643364">
      <w:pPr>
        <w:spacing w:line="360" w:lineRule="auto"/>
        <w:jc w:val="center"/>
        <w:rPr>
          <w:rFonts w:ascii="David" w:hAnsi="David" w:cs="David"/>
          <w:b/>
          <w:bCs/>
          <w:sz w:val="24"/>
          <w:szCs w:val="24"/>
          <w:rtl/>
        </w:rPr>
      </w:pPr>
      <w:hyperlink r:id="rId32" w:anchor="יסוד הרצון העור!" w:history="1">
        <w:r w:rsidR="00643364" w:rsidRPr="00FD0740">
          <w:rPr>
            <w:rStyle w:val="Hyperlink"/>
            <w:rFonts w:ascii="David" w:hAnsi="David" w:cs="David"/>
            <w:b/>
            <w:bCs/>
            <w:sz w:val="24"/>
            <w:szCs w:val="24"/>
            <w:rtl/>
          </w:rPr>
          <w:t>יסוד הרצון העור</w:t>
        </w:r>
      </w:hyperlink>
      <w:bookmarkStart w:id="37" w:name="יסודBהרצוןBהעור-טז"/>
      <w:bookmarkEnd w:id="37"/>
    </w:p>
    <w:p w14:paraId="12C0FE89"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אין ההשקפה השופנהוירית על דבר הרצון רחוקה מצד עצמה, כל רעתה היא רק מה שתחת להבינה בתור אחד מחזיונות המציאות, יבין בעל השיטה עצמה אותה בתור כל המציאות וסבתה. וזאת היא עקשות, היוצאת מהוכחה של </w:t>
      </w:r>
      <w:r>
        <w:rPr>
          <w:rFonts w:ascii="David" w:hAnsi="David" w:cs="David" w:hint="cs"/>
          <w:b/>
          <w:bCs/>
          <w:sz w:val="24"/>
          <w:szCs w:val="24"/>
          <w:rtl/>
        </w:rPr>
        <w:t>'</w:t>
      </w:r>
      <w:r w:rsidRPr="00151B6C">
        <w:rPr>
          <w:rFonts w:ascii="David" w:hAnsi="David" w:cs="David"/>
          <w:b/>
          <w:bCs/>
          <w:sz w:val="24"/>
          <w:szCs w:val="24"/>
          <w:rtl/>
        </w:rPr>
        <w:t>לא ראינו שאינה ראיה</w:t>
      </w:r>
      <w:r>
        <w:rPr>
          <w:rFonts w:ascii="David" w:hAnsi="David" w:cs="David" w:hint="cs"/>
          <w:b/>
          <w:bCs/>
          <w:sz w:val="24"/>
          <w:szCs w:val="24"/>
          <w:rtl/>
        </w:rPr>
        <w:t xml:space="preserve">' </w:t>
      </w:r>
      <w:r>
        <w:rPr>
          <w:rFonts w:ascii="David" w:hAnsi="David" w:cs="David" w:hint="cs"/>
          <w:b/>
          <w:bCs/>
          <w:sz w:val="20"/>
          <w:szCs w:val="20"/>
          <w:rtl/>
        </w:rPr>
        <w:t>(על פי עדויות ב, ב)</w:t>
      </w:r>
      <w:r w:rsidRPr="00151B6C">
        <w:rPr>
          <w:rFonts w:ascii="David" w:hAnsi="David" w:cs="David"/>
          <w:b/>
          <w:bCs/>
          <w:sz w:val="24"/>
          <w:szCs w:val="24"/>
          <w:rtl/>
        </w:rPr>
        <w:t xml:space="preserve">, במקום שכל פקוחי העינים הרוחניים הנם רואים. לא רק רצון עור וחרש, אלא מלא עצה ותבונה. החרשות והאלמות שברצון הן התגלות של השדרה התחתונה של כח היצירה, בתכונה המעשית, שיש מטרה עליונה להשאירה במצב מטומטם כזה, כשם שיש מטרה כזאת בשלילת הדעת של האדם מבעלי חיים אחרים. ובראשית הקו, הרצון הוא הכל וכולל הכל, והוא הולך ומתפתל, מתגלה במיעוט אחר מיעוט, עד שבסוף מתגלה רק </w:t>
      </w:r>
      <w:r w:rsidRPr="00151B6C">
        <w:rPr>
          <w:rFonts w:ascii="David" w:hAnsi="David" w:cs="David"/>
          <w:b/>
          <w:bCs/>
          <w:sz w:val="24"/>
          <w:szCs w:val="24"/>
          <w:rtl/>
        </w:rPr>
        <w:lastRenderedPageBreak/>
        <w:t>יסודו העצמי הנקודתי, שהוא רצון לבד שאין עמו שום תאר חיובי אחר. רצון האדם הוא פועל הרבה על התפשטות הרצון הכללי, והוא עתיד להעלותו מירידתו, ולתן לו כח וחיים, עד ששמים וארץ יהיו שמחים בתחיתם, אחרי אשר ירדו לשערי מות, באין כח חיים, ובאין רגש ודעה. אצל חוקרים אחדים נתגלתה קליפת ת ני ן ע ו ר בכל גווניה, וצריכים קד</w:t>
      </w:r>
      <w:r>
        <w:rPr>
          <w:rFonts w:ascii="David" w:hAnsi="David" w:cs="David" w:hint="cs"/>
          <w:b/>
          <w:bCs/>
          <w:sz w:val="24"/>
          <w:szCs w:val="24"/>
          <w:rtl/>
        </w:rPr>
        <w:t>ו</w:t>
      </w:r>
      <w:r w:rsidRPr="00151B6C">
        <w:rPr>
          <w:rFonts w:ascii="David" w:hAnsi="David" w:cs="David"/>
          <w:b/>
          <w:bCs/>
          <w:sz w:val="24"/>
          <w:szCs w:val="24"/>
          <w:rtl/>
        </w:rPr>
        <w:t>שי לב להכירה, כדי לנצחה.</w:t>
      </w:r>
    </w:p>
    <w:p w14:paraId="10F181A0"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השופנהוירית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שיטתו של הפילוסוף ארתור שופנהאואר;</w:t>
      </w:r>
      <w:r w:rsidRPr="00151B6C">
        <w:rPr>
          <w:rFonts w:ascii="David" w:hAnsi="David" w:cs="David"/>
          <w:b/>
          <w:bCs/>
          <w:sz w:val="24"/>
          <w:szCs w:val="24"/>
          <w:rtl/>
        </w:rPr>
        <w:t xml:space="preserve"> מחזיונות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ממראות;</w:t>
      </w:r>
      <w:r w:rsidRPr="00151B6C">
        <w:rPr>
          <w:rFonts w:ascii="David" w:hAnsi="David" w:cs="David"/>
          <w:b/>
          <w:bCs/>
          <w:sz w:val="24"/>
          <w:szCs w:val="24"/>
          <w:rtl/>
        </w:rPr>
        <w:t xml:space="preserve"> פקוחי העינים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הרואים נכוחה;</w:t>
      </w:r>
      <w:r w:rsidRPr="00151B6C">
        <w:rPr>
          <w:rFonts w:ascii="David" w:hAnsi="David" w:cs="David"/>
          <w:b/>
          <w:bCs/>
          <w:sz w:val="24"/>
          <w:szCs w:val="24"/>
          <w:rtl/>
        </w:rPr>
        <w:t xml:space="preserve"> השדרה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הקומה;</w:t>
      </w:r>
      <w:r w:rsidRPr="00151B6C">
        <w:rPr>
          <w:rFonts w:ascii="David" w:hAnsi="David" w:cs="David"/>
          <w:b/>
          <w:bCs/>
          <w:sz w:val="24"/>
          <w:szCs w:val="24"/>
          <w:rtl/>
        </w:rPr>
        <w:t xml:space="preserve"> מטומטם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אטום;</w:t>
      </w:r>
      <w:r w:rsidRPr="00151B6C">
        <w:rPr>
          <w:rFonts w:ascii="David" w:hAnsi="David" w:cs="David"/>
          <w:b/>
          <w:bCs/>
          <w:sz w:val="24"/>
          <w:szCs w:val="24"/>
          <w:rtl/>
        </w:rPr>
        <w:t xml:space="preserve"> הקו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המהלך;</w:t>
      </w:r>
      <w:r w:rsidRPr="00151B6C">
        <w:rPr>
          <w:rFonts w:ascii="David" w:hAnsi="David" w:cs="David"/>
          <w:b/>
          <w:bCs/>
          <w:sz w:val="24"/>
          <w:szCs w:val="24"/>
          <w:rtl/>
        </w:rPr>
        <w:t xml:space="preserve"> התפשטות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התרחבות;</w:t>
      </w:r>
      <w:r w:rsidRPr="00151B6C">
        <w:rPr>
          <w:rFonts w:ascii="David" w:hAnsi="David" w:cs="David"/>
          <w:b/>
          <w:bCs/>
          <w:sz w:val="24"/>
          <w:szCs w:val="24"/>
          <w:rtl/>
        </w:rPr>
        <w:t xml:space="preserve"> </w:t>
      </w:r>
      <w:r>
        <w:rPr>
          <w:rFonts w:ascii="David" w:hAnsi="David" w:cs="David" w:hint="cs"/>
          <w:b/>
          <w:bCs/>
          <w:sz w:val="24"/>
          <w:szCs w:val="24"/>
          <w:rtl/>
        </w:rPr>
        <w:t>ת</w:t>
      </w:r>
      <w:r w:rsidRPr="00151B6C">
        <w:rPr>
          <w:rFonts w:ascii="David" w:hAnsi="David" w:cs="David"/>
          <w:b/>
          <w:bCs/>
          <w:sz w:val="24"/>
          <w:szCs w:val="24"/>
          <w:rtl/>
        </w:rPr>
        <w:t>נין עור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מושג קבלי שמשמעו מפלצת חסרת כיוון</w:t>
      </w:r>
      <w:r w:rsidRPr="00102BD9">
        <w:rPr>
          <w:rFonts w:ascii="David" w:hAnsi="David" w:cs="David" w:hint="cs"/>
          <w:sz w:val="24"/>
          <w:szCs w:val="24"/>
          <w:rtl/>
        </w:rPr>
        <w:t>.</w:t>
      </w:r>
    </w:p>
    <w:p w14:paraId="1C067EEA" w14:textId="77777777" w:rsidR="00643364" w:rsidRPr="00C0302A"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אין ההשקפה השופנהוירית על דבר הרצון רחוקה מצד עצמה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הפסימיסטית של הפילוסוף ארתור שופנהאואר, שטוענת שהמציאות סתמית ומתגלגלת אל השלילה ולכאוס, איננה שקר מוחלט,</w:t>
      </w:r>
      <w:r w:rsidRPr="00151B6C">
        <w:rPr>
          <w:rFonts w:ascii="David" w:hAnsi="David" w:cs="David"/>
          <w:b/>
          <w:bCs/>
          <w:sz w:val="24"/>
          <w:szCs w:val="24"/>
          <w:rtl/>
        </w:rPr>
        <w:t xml:space="preserve"> כל רעתה היא רק מה שתחת להבינה בתור אחד מחזיונות המציאות, יבין בעל השיטה </w:t>
      </w:r>
      <w:r>
        <w:rPr>
          <w:rFonts w:ascii="David" w:hAnsi="David" w:cs="David"/>
          <w:b/>
          <w:bCs/>
          <w:sz w:val="24"/>
          <w:szCs w:val="24"/>
          <w:rtl/>
        </w:rPr>
        <w:t>עצמה אותה בתור כל המציאות וסבתה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הטעות הגדולה שלה היא שרואה בסתמיות את היסוד המהותי והמרכזי שמניע את היש, במקום לראות בה רק אחד ממרכיבי המציאות;</w:t>
      </w:r>
      <w:r w:rsidRPr="00151B6C">
        <w:rPr>
          <w:rFonts w:ascii="David" w:hAnsi="David" w:cs="David"/>
          <w:b/>
          <w:bCs/>
          <w:sz w:val="24"/>
          <w:szCs w:val="24"/>
          <w:rtl/>
        </w:rPr>
        <w:t xml:space="preserve"> וזאת היא עקשות, היוצאת מהוכחה של </w:t>
      </w:r>
      <w:r>
        <w:rPr>
          <w:rFonts w:ascii="David" w:hAnsi="David" w:cs="David" w:hint="cs"/>
          <w:b/>
          <w:bCs/>
          <w:sz w:val="24"/>
          <w:szCs w:val="24"/>
          <w:rtl/>
        </w:rPr>
        <w:t>'</w:t>
      </w:r>
      <w:r w:rsidRPr="00151B6C">
        <w:rPr>
          <w:rFonts w:ascii="David" w:hAnsi="David" w:cs="David"/>
          <w:b/>
          <w:bCs/>
          <w:sz w:val="24"/>
          <w:szCs w:val="24"/>
          <w:rtl/>
        </w:rPr>
        <w:t>לא ראינו שאינה ראיה</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כדוגמת הכלל ההלכתי ש"לא ראינו אינה ראיה", היינו שטענה שמתבססת על חוסר היכרות עם מכלול הנתונים איננה קבילה, כך הפסימיסטי</w:t>
      </w:r>
      <w:r>
        <w:rPr>
          <w:rFonts w:ascii="David" w:hAnsi="David" w:cs="David" w:hint="eastAsia"/>
          <w:sz w:val="24"/>
          <w:szCs w:val="24"/>
          <w:rtl/>
        </w:rPr>
        <w:t>ם</w:t>
      </w:r>
      <w:r>
        <w:rPr>
          <w:rFonts w:ascii="David" w:hAnsi="David" w:cs="David" w:hint="cs"/>
          <w:sz w:val="24"/>
          <w:szCs w:val="24"/>
          <w:rtl/>
        </w:rPr>
        <w:t xml:space="preserve"> מתעקשים להתעלם מנתוני מטרת הטוב שממלאים את חלל המציאות ומתמקדים רק ברוע, וזאת </w:t>
      </w:r>
      <w:r w:rsidRPr="00151B6C">
        <w:rPr>
          <w:rFonts w:ascii="David" w:hAnsi="David" w:cs="David"/>
          <w:b/>
          <w:bCs/>
          <w:sz w:val="24"/>
          <w:szCs w:val="24"/>
          <w:rtl/>
        </w:rPr>
        <w:t xml:space="preserve">במקום שכל </w:t>
      </w:r>
      <w:r>
        <w:rPr>
          <w:rFonts w:ascii="David" w:hAnsi="David" w:cs="David"/>
          <w:b/>
          <w:bCs/>
          <w:sz w:val="24"/>
          <w:szCs w:val="24"/>
          <w:rtl/>
        </w:rPr>
        <w:t>פקוחי העינים הרוחניים הנם רואים</w:t>
      </w:r>
      <w:r w:rsidRPr="00151B6C">
        <w:rPr>
          <w:rFonts w:ascii="David" w:hAnsi="David" w:cs="David"/>
          <w:b/>
          <w:bCs/>
          <w:sz w:val="24"/>
          <w:szCs w:val="24"/>
          <w:rtl/>
        </w:rPr>
        <w:t xml:space="preserve"> לא רק רצ</w:t>
      </w:r>
      <w:r>
        <w:rPr>
          <w:rFonts w:ascii="David" w:hAnsi="David" w:cs="David"/>
          <w:b/>
          <w:bCs/>
          <w:sz w:val="24"/>
          <w:szCs w:val="24"/>
          <w:rtl/>
        </w:rPr>
        <w:t>ון עור וחרש, אלא מלא עצה ותבונה</w:t>
      </w:r>
      <w:r>
        <w:rPr>
          <w:rFonts w:ascii="David" w:hAnsi="David" w:cs="David" w:hint="cs"/>
          <w:b/>
          <w:bCs/>
          <w:sz w:val="24"/>
          <w:szCs w:val="24"/>
          <w:rtl/>
        </w:rPr>
        <w:t xml:space="preserve"> </w:t>
      </w:r>
      <w:r w:rsidRPr="004614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והראיה שהם טועים היא שישנם צדיקים שמביטים נכוחה במציאות ותפיסת עולמם היא שהיש אינו רק סתמי אלא מלא בחכמה ובכיוונים חיוביים. </w:t>
      </w:r>
      <w:r w:rsidRPr="00151B6C">
        <w:rPr>
          <w:rFonts w:ascii="David" w:hAnsi="David" w:cs="David"/>
          <w:b/>
          <w:bCs/>
          <w:sz w:val="24"/>
          <w:szCs w:val="24"/>
          <w:rtl/>
        </w:rPr>
        <w:t>החרשות והאלמות שברצון הן התגלות של השדרה התחתונה של כח היצירה, בתכונה המעשית, שיש מטרה עליונה להשאירה במצב מטומטם כזה, כשם שיש מטרה כזאת בשליל</w:t>
      </w:r>
      <w:r>
        <w:rPr>
          <w:rFonts w:ascii="David" w:hAnsi="David" w:cs="David"/>
          <w:b/>
          <w:bCs/>
          <w:sz w:val="24"/>
          <w:szCs w:val="24"/>
          <w:rtl/>
        </w:rPr>
        <w:t>ת הדעת של האדם מבעלי חיים אחרים</w:t>
      </w:r>
      <w:r>
        <w:rPr>
          <w:rFonts w:ascii="David" w:hAnsi="David" w:cs="David" w:hint="cs"/>
          <w:b/>
          <w:bCs/>
          <w:sz w:val="24"/>
          <w:szCs w:val="24"/>
          <w:rtl/>
        </w:rPr>
        <w:t xml:space="preserve"> </w:t>
      </w:r>
      <w:r w:rsidRPr="004614FD">
        <w:rPr>
          <w:rFonts w:ascii="David" w:hAnsi="David" w:cs="David"/>
          <w:sz w:val="24"/>
          <w:szCs w:val="24"/>
          <w:rtl/>
        </w:rPr>
        <w:t>–</w:t>
      </w:r>
      <w:r>
        <w:rPr>
          <w:rFonts w:ascii="David" w:hAnsi="David" w:cs="David" w:hint="cs"/>
          <w:sz w:val="24"/>
          <w:szCs w:val="24"/>
          <w:rtl/>
        </w:rPr>
        <w:t xml:space="preserve"> ישנן אכן קומות במציאות שהן סתמיות ונדמות חסרות כיוון, אולם מצד האמת העמוקה גם אלו הן חלק מן המטרה האלוהית שזקוקה לכוחות גסים שיתנהלו בפראות ובטבעיות, כדוגמת בעלי החיים שאינם בעלי מודעות והכרה אנושיים. </w:t>
      </w:r>
      <w:r w:rsidRPr="00151B6C">
        <w:rPr>
          <w:rFonts w:ascii="David" w:hAnsi="David" w:cs="David"/>
          <w:b/>
          <w:bCs/>
          <w:sz w:val="24"/>
          <w:szCs w:val="24"/>
          <w:rtl/>
        </w:rPr>
        <w:t xml:space="preserve">ובראשית הקו, הרצון הוא הכל וכולל הכל, והוא הולך ומתפתל, מתגלה במיעוט אחר מיעוט, עד שבסוף מתגלה רק יסודו העצמי הנקודתי, שהוא רצון </w:t>
      </w:r>
      <w:r>
        <w:rPr>
          <w:rFonts w:ascii="David" w:hAnsi="David" w:cs="David"/>
          <w:b/>
          <w:bCs/>
          <w:sz w:val="24"/>
          <w:szCs w:val="24"/>
          <w:rtl/>
        </w:rPr>
        <w:t>לבד שאין עמו שום תאר חיובי אחר</w:t>
      </w:r>
      <w:r>
        <w:rPr>
          <w:rFonts w:ascii="David" w:hAnsi="David" w:cs="David" w:hint="cs"/>
          <w:b/>
          <w:bCs/>
          <w:sz w:val="24"/>
          <w:szCs w:val="24"/>
          <w:rtl/>
        </w:rPr>
        <w:t xml:space="preserve"> </w:t>
      </w:r>
      <w:r w:rsidRPr="00BD39B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התגלות היסודות הטבעיים והגסים איננה אלא סוף המהלך. במקורו, המהלך האלוהי הוא טוב מוחלט (שכל תואר חיובי נוסף רק מפחית ממנו); אמנם, כשהוא חודר בעולם ומשתלשל עד המדרגות הנמוכות של החיים מכיל הוא גם כוחות פראיים ואנוכיים. </w:t>
      </w:r>
      <w:r w:rsidRPr="00151B6C">
        <w:rPr>
          <w:rFonts w:ascii="David" w:hAnsi="David" w:cs="David"/>
          <w:b/>
          <w:bCs/>
          <w:sz w:val="24"/>
          <w:szCs w:val="24"/>
          <w:rtl/>
        </w:rPr>
        <w:t>רצון האדם הוא פועל הרבה על התפשטות הרצון הכללי, והוא עתיד להעלותו מירידתו, ולתן לו כח וחיים, עד ששמים וארץ יהיו שמחים בתחיתם, אחרי אשר ירדו לשערי מו</w:t>
      </w:r>
      <w:r>
        <w:rPr>
          <w:rFonts w:ascii="David" w:hAnsi="David" w:cs="David"/>
          <w:b/>
          <w:bCs/>
          <w:sz w:val="24"/>
          <w:szCs w:val="24"/>
          <w:rtl/>
        </w:rPr>
        <w:t>ת, באין כח חיים, ובאין רגש ודעה</w:t>
      </w:r>
      <w:r>
        <w:rPr>
          <w:rFonts w:ascii="David" w:hAnsi="David" w:cs="David" w:hint="cs"/>
          <w:b/>
          <w:bCs/>
          <w:sz w:val="24"/>
          <w:szCs w:val="24"/>
          <w:rtl/>
        </w:rPr>
        <w:t xml:space="preserve"> </w:t>
      </w:r>
      <w:r w:rsidRPr="003C331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האדם, ברצונו הטוב ובפעולותיו המוסריות, מסוגל להעלות את הרצון המקורי ולזכך אותו, עד אשר גם הכוחות הסתמיים, שהתדרדרו כמעט עד שערי מוות </w:t>
      </w:r>
      <w:r>
        <w:rPr>
          <w:rFonts w:ascii="David" w:hAnsi="David" w:cs="David"/>
          <w:sz w:val="24"/>
          <w:szCs w:val="24"/>
          <w:rtl/>
        </w:rPr>
        <w:t>–</w:t>
      </w:r>
      <w:r>
        <w:rPr>
          <w:rFonts w:ascii="David" w:hAnsi="David" w:cs="David" w:hint="cs"/>
          <w:sz w:val="24"/>
          <w:szCs w:val="24"/>
          <w:rtl/>
        </w:rPr>
        <w:t xml:space="preserve"> יתעלו; ובכך הצדדים התחתונים ("ארץ") והעליונים ("שמים") יתחדשו.</w:t>
      </w:r>
      <w:r w:rsidRPr="00151B6C">
        <w:rPr>
          <w:rFonts w:ascii="David" w:hAnsi="David" w:cs="David"/>
          <w:b/>
          <w:bCs/>
          <w:sz w:val="24"/>
          <w:szCs w:val="24"/>
          <w:rtl/>
        </w:rPr>
        <w:t xml:space="preserve"> אצל חוקרי</w:t>
      </w:r>
      <w:r>
        <w:rPr>
          <w:rFonts w:ascii="David" w:hAnsi="David" w:cs="David"/>
          <w:b/>
          <w:bCs/>
          <w:sz w:val="24"/>
          <w:szCs w:val="24"/>
          <w:rtl/>
        </w:rPr>
        <w:t>ם אחדים נתגלתה קליפת ת</w:t>
      </w:r>
      <w:r>
        <w:rPr>
          <w:rFonts w:ascii="David" w:hAnsi="David" w:cs="David" w:hint="cs"/>
          <w:b/>
          <w:bCs/>
          <w:sz w:val="24"/>
          <w:szCs w:val="24"/>
          <w:rtl/>
        </w:rPr>
        <w:t>נ</w:t>
      </w:r>
      <w:r>
        <w:rPr>
          <w:rFonts w:ascii="David" w:hAnsi="David" w:cs="David"/>
          <w:b/>
          <w:bCs/>
          <w:sz w:val="24"/>
          <w:szCs w:val="24"/>
          <w:rtl/>
        </w:rPr>
        <w:t>ין עו</w:t>
      </w:r>
      <w:r w:rsidRPr="00151B6C">
        <w:rPr>
          <w:rFonts w:ascii="David" w:hAnsi="David" w:cs="David"/>
          <w:b/>
          <w:bCs/>
          <w:sz w:val="24"/>
          <w:szCs w:val="24"/>
          <w:rtl/>
        </w:rPr>
        <w:t>ר בכל גווניה, וצר</w:t>
      </w:r>
      <w:r>
        <w:rPr>
          <w:rFonts w:ascii="David" w:hAnsi="David" w:cs="David"/>
          <w:b/>
          <w:bCs/>
          <w:sz w:val="24"/>
          <w:szCs w:val="24"/>
          <w:rtl/>
        </w:rPr>
        <w:t>יכים קדרשי לב להכירה, כדי לנצחה</w:t>
      </w:r>
      <w:r>
        <w:rPr>
          <w:rFonts w:ascii="David" w:hAnsi="David" w:cs="David" w:hint="cs"/>
          <w:b/>
          <w:bCs/>
          <w:sz w:val="24"/>
          <w:szCs w:val="24"/>
          <w:rtl/>
        </w:rPr>
        <w:t xml:space="preserve"> </w:t>
      </w:r>
      <w:r w:rsidRPr="00806C7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ישנם הוגי דעות נוספים כדוגמת שופנהאואר, שדימו לזהות ולנסח מכיוונים שונים את הסתמיות המפלצתית של המציאות ("קליפת תנין עיוור"), ויש לצדיקים להכיר את השיטות הללו על מנת לנצחן, ולברר את משמעותו של הרצון הטוב שבחיים. </w:t>
      </w:r>
    </w:p>
    <w:p w14:paraId="403F9BCB" w14:textId="77777777" w:rsidR="00643364" w:rsidRPr="00005965"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lastRenderedPageBreak/>
        <w:t xml:space="preserve"> </w:t>
      </w:r>
    </w:p>
    <w:p w14:paraId="63488AD8" w14:textId="77777777" w:rsidR="00643364" w:rsidRPr="00D0175E" w:rsidRDefault="00000000" w:rsidP="00643364">
      <w:pPr>
        <w:spacing w:line="360" w:lineRule="auto"/>
        <w:jc w:val="center"/>
      </w:pPr>
      <w:hyperlink r:id="rId33" w:anchor="הכרת הטוב-יז!" w:history="1">
        <w:r w:rsidR="00643364" w:rsidRPr="00D0175E">
          <w:rPr>
            <w:rStyle w:val="Hyperlink"/>
            <w:rFonts w:ascii="David" w:hAnsi="David" w:cs="David"/>
            <w:b/>
            <w:bCs/>
            <w:sz w:val="24"/>
            <w:szCs w:val="24"/>
            <w:rtl/>
          </w:rPr>
          <w:t>יז</w:t>
        </w:r>
      </w:hyperlink>
    </w:p>
    <w:p w14:paraId="710360F9" w14:textId="77777777" w:rsidR="00643364" w:rsidRPr="00D0175E" w:rsidRDefault="00000000" w:rsidP="00643364">
      <w:pPr>
        <w:spacing w:line="360" w:lineRule="auto"/>
        <w:jc w:val="center"/>
        <w:rPr>
          <w:rFonts w:ascii="David" w:hAnsi="David" w:cs="David"/>
          <w:b/>
          <w:bCs/>
          <w:sz w:val="24"/>
          <w:szCs w:val="24"/>
          <w:rtl/>
        </w:rPr>
      </w:pPr>
      <w:hyperlink r:id="rId34" w:anchor="הכרת הטוב!" w:history="1">
        <w:r w:rsidR="00643364" w:rsidRPr="00D0175E">
          <w:rPr>
            <w:rStyle w:val="Hyperlink"/>
            <w:rFonts w:ascii="David" w:hAnsi="David" w:cs="David"/>
            <w:b/>
            <w:bCs/>
            <w:sz w:val="24"/>
            <w:szCs w:val="24"/>
            <w:rtl/>
          </w:rPr>
          <w:t>הכרת הטוב</w:t>
        </w:r>
      </w:hyperlink>
    </w:p>
    <w:p w14:paraId="29AC2EDD" w14:textId="77777777" w:rsidR="00643364" w:rsidRDefault="00643364" w:rsidP="00643364">
      <w:pPr>
        <w:spacing w:line="360" w:lineRule="auto"/>
        <w:jc w:val="both"/>
        <w:rPr>
          <w:rFonts w:ascii="David" w:hAnsi="David" w:cs="David"/>
          <w:b/>
          <w:bCs/>
          <w:sz w:val="24"/>
          <w:szCs w:val="24"/>
          <w:rtl/>
        </w:rPr>
      </w:pPr>
      <w:bookmarkStart w:id="38" w:name="הכרתBהטוב-יז"/>
      <w:bookmarkEnd w:id="38"/>
      <w:r w:rsidRPr="00151B6C">
        <w:rPr>
          <w:rFonts w:ascii="David" w:hAnsi="David" w:cs="David"/>
          <w:b/>
          <w:bCs/>
          <w:sz w:val="24"/>
          <w:szCs w:val="24"/>
          <w:rtl/>
        </w:rPr>
        <w:t>מהיכן צהלת הרוח יכולה לנבע, אם לא מהכרת הטוב המוחלט, הטוב האלהי. הרי אפשר לאדם שידאג, שמא יהיה סובל יסורים. בתדירי תדיריות, שמא יש אחיזה כזאת בהויה שאינו יכול להתפרק ממנה עדי עד, והיא מצערת לנצח. בטחון נגד דאגה זו אי אפשר כי אם בטוב האלהי. בעולם האלהי אין רצון ותוכן שהוא משונה מרצון ותוכן אחר, אלא הכל פו</w:t>
      </w:r>
      <w:r>
        <w:rPr>
          <w:rFonts w:ascii="David" w:hAnsi="David" w:cs="David"/>
          <w:b/>
          <w:bCs/>
          <w:sz w:val="24"/>
          <w:szCs w:val="24"/>
          <w:rtl/>
        </w:rPr>
        <w:t xml:space="preserve">נה להטוב הגמור, השלם בכל. וכל </w:t>
      </w:r>
      <w:r w:rsidRPr="00151B6C">
        <w:rPr>
          <w:rFonts w:ascii="David" w:hAnsi="David" w:cs="David"/>
          <w:b/>
          <w:bCs/>
          <w:sz w:val="24"/>
          <w:szCs w:val="24"/>
          <w:rtl/>
        </w:rPr>
        <w:t>הופעה שאנו מתכוונים לה אינה חלקית, כי אם כללית, אף על פי שאנו מכוונים להסתכל בהופעות, שהן כל אחת גבוהה מחברתה, כל אחת היא כוללת הכל. אבל במדה של החיים שאמור בהם שאינם אלהיים. שם אנו יכולים למצא הופעות חלקיות, וממילא הם רצונות והשכלות שונות,</w:t>
      </w:r>
      <w:r>
        <w:rPr>
          <w:rFonts w:ascii="David" w:hAnsi="David" w:cs="David"/>
          <w:b/>
          <w:bCs/>
          <w:sz w:val="24"/>
          <w:szCs w:val="24"/>
          <w:rtl/>
        </w:rPr>
        <w:t xml:space="preserve"> ונפרדות אלו מאלו. </w:t>
      </w:r>
      <w:r>
        <w:rPr>
          <w:rFonts w:ascii="David" w:hAnsi="David" w:cs="David" w:hint="cs"/>
          <w:b/>
          <w:bCs/>
          <w:sz w:val="24"/>
          <w:szCs w:val="24"/>
          <w:rtl/>
        </w:rPr>
        <w:t>"</w:t>
      </w:r>
      <w:r>
        <w:rPr>
          <w:rFonts w:ascii="David" w:hAnsi="David" w:cs="David"/>
          <w:b/>
          <w:bCs/>
          <w:sz w:val="24"/>
          <w:szCs w:val="24"/>
          <w:rtl/>
        </w:rPr>
        <w:t>ומשם יפרד</w:t>
      </w:r>
      <w:r>
        <w:rPr>
          <w:rFonts w:ascii="David" w:hAnsi="David" w:cs="David" w:hint="cs"/>
          <w:b/>
          <w:bCs/>
          <w:sz w:val="24"/>
          <w:szCs w:val="24"/>
          <w:rtl/>
        </w:rPr>
        <w:t xml:space="preserve">" </w:t>
      </w:r>
      <w:r>
        <w:rPr>
          <w:rFonts w:ascii="David" w:hAnsi="David" w:cs="David" w:hint="cs"/>
          <w:b/>
          <w:bCs/>
          <w:sz w:val="20"/>
          <w:szCs w:val="20"/>
          <w:rtl/>
        </w:rPr>
        <w:t>(בראשית ב, י)</w:t>
      </w:r>
      <w:r>
        <w:rPr>
          <w:rFonts w:ascii="David" w:hAnsi="David" w:cs="David"/>
          <w:b/>
          <w:bCs/>
          <w:sz w:val="24"/>
          <w:szCs w:val="24"/>
          <w:rtl/>
        </w:rPr>
        <w:t>.</w:t>
      </w:r>
    </w:p>
    <w:p w14:paraId="4D8E983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לנבע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להגיע;</w:t>
      </w:r>
      <w:r w:rsidRPr="00151B6C">
        <w:rPr>
          <w:rFonts w:ascii="David" w:hAnsi="David" w:cs="David"/>
          <w:b/>
          <w:bCs/>
          <w:sz w:val="24"/>
          <w:szCs w:val="24"/>
          <w:rtl/>
        </w:rPr>
        <w:t xml:space="preserve"> בתדירי תדיריות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בתכיפות גדולה, ללא הפסקה;</w:t>
      </w:r>
      <w:r w:rsidRPr="00151B6C">
        <w:rPr>
          <w:rFonts w:ascii="David" w:hAnsi="David" w:cs="David"/>
          <w:b/>
          <w:bCs/>
          <w:sz w:val="24"/>
          <w:szCs w:val="24"/>
          <w:rtl/>
        </w:rPr>
        <w:t xml:space="preserve"> להתפר</w:t>
      </w:r>
      <w:r>
        <w:rPr>
          <w:rFonts w:ascii="David" w:hAnsi="David" w:cs="David"/>
          <w:b/>
          <w:bCs/>
          <w:sz w:val="24"/>
          <w:szCs w:val="24"/>
          <w:rtl/>
        </w:rPr>
        <w:t>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להשתחרר;</w:t>
      </w:r>
      <w:r w:rsidRPr="00151B6C">
        <w:rPr>
          <w:rFonts w:ascii="David" w:hAnsi="David" w:cs="David"/>
          <w:b/>
          <w:bCs/>
          <w:sz w:val="24"/>
          <w:szCs w:val="24"/>
          <w:rtl/>
        </w:rPr>
        <w:t xml:space="preserve"> בהויה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במציאות;</w:t>
      </w:r>
      <w:r w:rsidRPr="00151B6C">
        <w:rPr>
          <w:rFonts w:ascii="David" w:hAnsi="David" w:cs="David"/>
          <w:b/>
          <w:bCs/>
          <w:sz w:val="24"/>
          <w:szCs w:val="24"/>
          <w:rtl/>
        </w:rPr>
        <w:t xml:space="preserve"> עדי עד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לתמיד;</w:t>
      </w:r>
      <w:r w:rsidRPr="00151B6C">
        <w:rPr>
          <w:rFonts w:ascii="David" w:hAnsi="David" w:cs="David"/>
          <w:b/>
          <w:bCs/>
          <w:sz w:val="24"/>
          <w:szCs w:val="24"/>
          <w:rtl/>
        </w:rPr>
        <w:t xml:space="preserve"> והשכלות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ומחשבות.</w:t>
      </w:r>
      <w:r>
        <w:rPr>
          <w:rFonts w:ascii="David" w:hAnsi="David" w:cs="David"/>
          <w:b/>
          <w:bCs/>
          <w:sz w:val="24"/>
          <w:szCs w:val="24"/>
          <w:rtl/>
        </w:rPr>
        <w:t xml:space="preserve"> </w:t>
      </w:r>
    </w:p>
    <w:p w14:paraId="7273790F" w14:textId="77777777" w:rsidR="00643364" w:rsidRPr="00696CF1"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מהיכן צהלת הרוח יכולה לנבע, אם ל</w:t>
      </w:r>
      <w:r>
        <w:rPr>
          <w:rFonts w:ascii="David" w:hAnsi="David" w:cs="David"/>
          <w:b/>
          <w:bCs/>
          <w:sz w:val="24"/>
          <w:szCs w:val="24"/>
          <w:rtl/>
        </w:rPr>
        <w:t>א מהכרת הטוב המוחלט, הטוב האלהי</w:t>
      </w:r>
      <w:r>
        <w:rPr>
          <w:rFonts w:ascii="David" w:hAnsi="David" w:cs="David" w:hint="cs"/>
          <w:b/>
          <w:bCs/>
          <w:sz w:val="24"/>
          <w:szCs w:val="24"/>
          <w:rtl/>
        </w:rPr>
        <w:t xml:space="preserve"> </w:t>
      </w:r>
      <w:r w:rsidRPr="00332A19">
        <w:rPr>
          <w:rFonts w:ascii="David" w:hAnsi="David" w:cs="David"/>
          <w:sz w:val="24"/>
          <w:szCs w:val="24"/>
          <w:rtl/>
        </w:rPr>
        <w:t>–</w:t>
      </w:r>
      <w:r>
        <w:rPr>
          <w:rFonts w:ascii="David" w:hAnsi="David" w:cs="David" w:hint="cs"/>
          <w:b/>
          <w:bCs/>
          <w:sz w:val="24"/>
          <w:szCs w:val="24"/>
          <w:rtl/>
        </w:rPr>
        <w:t xml:space="preserve"> </w:t>
      </w:r>
      <w:r w:rsidRPr="00716A53">
        <w:rPr>
          <w:rFonts w:ascii="David" w:hAnsi="David" w:cs="David" w:hint="cs"/>
          <w:sz w:val="24"/>
          <w:szCs w:val="24"/>
          <w:rtl/>
        </w:rPr>
        <w:t xml:space="preserve">אושר ושמחה אמיתיים </w:t>
      </w:r>
      <w:r>
        <w:rPr>
          <w:rFonts w:ascii="David" w:hAnsi="David" w:cs="David" w:hint="cs"/>
          <w:sz w:val="24"/>
          <w:szCs w:val="24"/>
          <w:rtl/>
        </w:rPr>
        <w:t>יכולים להגיע</w:t>
      </w:r>
      <w:r w:rsidRPr="00716A53">
        <w:rPr>
          <w:rFonts w:ascii="David" w:hAnsi="David" w:cs="David" w:hint="cs"/>
          <w:sz w:val="24"/>
          <w:szCs w:val="24"/>
          <w:rtl/>
        </w:rPr>
        <w:t xml:space="preserve"> רק מתוך </w:t>
      </w:r>
      <w:r>
        <w:rPr>
          <w:rFonts w:ascii="David" w:hAnsi="David" w:cs="David" w:hint="cs"/>
          <w:sz w:val="24"/>
          <w:szCs w:val="24"/>
          <w:rtl/>
        </w:rPr>
        <w:t>הכרה בטוב האלוהי שמנהל את העולם</w:t>
      </w:r>
      <w:r w:rsidRPr="00716A53">
        <w:rPr>
          <w:rFonts w:ascii="David" w:hAnsi="David" w:cs="David" w:hint="cs"/>
          <w:sz w:val="24"/>
          <w:szCs w:val="24"/>
          <w:rtl/>
        </w:rPr>
        <w:t>.</w:t>
      </w:r>
      <w:r>
        <w:rPr>
          <w:rFonts w:ascii="David" w:hAnsi="David" w:cs="David" w:hint="cs"/>
          <w:sz w:val="24"/>
          <w:szCs w:val="24"/>
          <w:rtl/>
        </w:rPr>
        <w:t xml:space="preserve"> מדוע? </w:t>
      </w:r>
      <w:r w:rsidRPr="00151B6C">
        <w:rPr>
          <w:rFonts w:ascii="David" w:hAnsi="David" w:cs="David"/>
          <w:b/>
          <w:bCs/>
          <w:sz w:val="24"/>
          <w:szCs w:val="24"/>
          <w:rtl/>
        </w:rPr>
        <w:t xml:space="preserve"> הרי אפשר לאדם שידאג, שמא יהיה סובל יסורים</w:t>
      </w:r>
      <w:r>
        <w:rPr>
          <w:rFonts w:ascii="David" w:hAnsi="David" w:cs="David" w:hint="cs"/>
          <w:b/>
          <w:bCs/>
          <w:sz w:val="24"/>
          <w:szCs w:val="24"/>
          <w:rtl/>
        </w:rPr>
        <w:t>,</w:t>
      </w:r>
      <w:r w:rsidRPr="00151B6C">
        <w:rPr>
          <w:rFonts w:ascii="David" w:hAnsi="David" w:cs="David"/>
          <w:b/>
          <w:bCs/>
          <w:sz w:val="24"/>
          <w:szCs w:val="24"/>
          <w:rtl/>
        </w:rPr>
        <w:t xml:space="preserve"> בתדירי תדיריות, שמא יש אחיזה כזאת בהויה שאינו יכול להתפר</w:t>
      </w:r>
      <w:r>
        <w:rPr>
          <w:rFonts w:ascii="David" w:hAnsi="David" w:cs="David"/>
          <w:b/>
          <w:bCs/>
          <w:sz w:val="24"/>
          <w:szCs w:val="24"/>
          <w:rtl/>
        </w:rPr>
        <w:t>ק ממנה עדי עד, והיא מצערת לנצח</w:t>
      </w:r>
      <w:r>
        <w:rPr>
          <w:rFonts w:ascii="David" w:hAnsi="David" w:cs="David" w:hint="cs"/>
          <w:b/>
          <w:bCs/>
          <w:sz w:val="24"/>
          <w:szCs w:val="24"/>
          <w:rtl/>
        </w:rPr>
        <w:t xml:space="preserve"> </w:t>
      </w:r>
      <w:r w:rsidRPr="00332A1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אדם עלול להגיע לדאגה שמא לעולם יצליח להיחלץ מבעיותיו, שמא יש צמצום מהותי במציאות שלא ניתן להשתחרר ממנו; </w:t>
      </w:r>
      <w:r w:rsidRPr="00151B6C">
        <w:rPr>
          <w:rFonts w:ascii="David" w:hAnsi="David" w:cs="David"/>
          <w:b/>
          <w:bCs/>
          <w:sz w:val="24"/>
          <w:szCs w:val="24"/>
          <w:rtl/>
        </w:rPr>
        <w:t>בטחון נגד דא</w:t>
      </w:r>
      <w:r>
        <w:rPr>
          <w:rFonts w:ascii="David" w:hAnsi="David" w:cs="David"/>
          <w:b/>
          <w:bCs/>
          <w:sz w:val="24"/>
          <w:szCs w:val="24"/>
          <w:rtl/>
        </w:rPr>
        <w:t>גה זו אי אפשר כי אם בטוב האלהי</w:t>
      </w:r>
      <w:r>
        <w:rPr>
          <w:rFonts w:ascii="David" w:hAnsi="David" w:cs="David" w:hint="cs"/>
          <w:b/>
          <w:bCs/>
          <w:sz w:val="24"/>
          <w:szCs w:val="24"/>
          <w:rtl/>
        </w:rPr>
        <w:t xml:space="preserve">, </w:t>
      </w:r>
      <w:r w:rsidRPr="00151B6C">
        <w:rPr>
          <w:rFonts w:ascii="David" w:hAnsi="David" w:cs="David"/>
          <w:b/>
          <w:bCs/>
          <w:sz w:val="24"/>
          <w:szCs w:val="24"/>
          <w:rtl/>
        </w:rPr>
        <w:t>בעולם האלהי אין רצון ותוכן שהוא משונה מרצון ותוכן אחר, אלא הכל פו</w:t>
      </w:r>
      <w:r>
        <w:rPr>
          <w:rFonts w:ascii="David" w:hAnsi="David" w:cs="David"/>
          <w:b/>
          <w:bCs/>
          <w:sz w:val="24"/>
          <w:szCs w:val="24"/>
          <w:rtl/>
        </w:rPr>
        <w:t>נה להטוב הגמור, השלם בכל</w:t>
      </w:r>
      <w:r>
        <w:rPr>
          <w:rFonts w:ascii="David" w:hAnsi="David" w:cs="David" w:hint="cs"/>
          <w:b/>
          <w:bCs/>
          <w:sz w:val="24"/>
          <w:szCs w:val="24"/>
          <w:rtl/>
        </w:rPr>
        <w:t xml:space="preserve"> </w:t>
      </w:r>
      <w:r w:rsidRPr="00AD34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הדבר היחיד שיכול להחזיק אדם מול גישה פסימית זאת, היא ההכרה שהעולם ביסודו מנוהל בידי הטוב האלוהי שמכיל את הכל, ולכן אין באמת מהות ממשית של צמצום ומועקה. </w:t>
      </w:r>
      <w:r>
        <w:rPr>
          <w:rFonts w:ascii="David" w:hAnsi="David" w:cs="David"/>
          <w:b/>
          <w:bCs/>
          <w:sz w:val="24"/>
          <w:szCs w:val="24"/>
          <w:rtl/>
        </w:rPr>
        <w:t xml:space="preserve">וכל </w:t>
      </w:r>
      <w:r w:rsidRPr="00151B6C">
        <w:rPr>
          <w:rFonts w:ascii="David" w:hAnsi="David" w:cs="David"/>
          <w:b/>
          <w:bCs/>
          <w:sz w:val="24"/>
          <w:szCs w:val="24"/>
          <w:rtl/>
        </w:rPr>
        <w:t>הופעה שאנו מתכוונים לה אינה חלקית, כי אם כללית, אף על פי שאנו מכוונים להסתכל בהופעות, שהן כל אחת גבו</w:t>
      </w:r>
      <w:r>
        <w:rPr>
          <w:rFonts w:ascii="David" w:hAnsi="David" w:cs="David"/>
          <w:b/>
          <w:bCs/>
          <w:sz w:val="24"/>
          <w:szCs w:val="24"/>
          <w:rtl/>
        </w:rPr>
        <w:t>הה מחברתה, כל אחת היא כוללת הכל</w:t>
      </w:r>
      <w:r>
        <w:rPr>
          <w:rFonts w:ascii="David" w:hAnsi="David" w:cs="David" w:hint="cs"/>
          <w:b/>
          <w:bCs/>
          <w:sz w:val="24"/>
          <w:szCs w:val="24"/>
          <w:rtl/>
        </w:rPr>
        <w:t xml:space="preserve"> </w:t>
      </w:r>
      <w:r w:rsidRPr="00AD34E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וכל הגילויים החלקיים במציאות (שמעניקים לנו את האשליה של מועקה) אינם באמת כי אם גילויים </w:t>
      </w:r>
      <w:r>
        <w:rPr>
          <w:rFonts w:ascii="David" w:hAnsi="David" w:cs="David"/>
          <w:sz w:val="24"/>
          <w:szCs w:val="24"/>
          <w:rtl/>
        </w:rPr>
        <w:t>–</w:t>
      </w:r>
      <w:r>
        <w:rPr>
          <w:rFonts w:ascii="David" w:hAnsi="David" w:cs="David" w:hint="cs"/>
          <w:sz w:val="24"/>
          <w:szCs w:val="24"/>
          <w:rtl/>
        </w:rPr>
        <w:t xml:space="preserve"> המובדלים במדרגותיהם זה מזה </w:t>
      </w:r>
      <w:r>
        <w:rPr>
          <w:rFonts w:ascii="David" w:hAnsi="David" w:cs="David"/>
          <w:sz w:val="24"/>
          <w:szCs w:val="24"/>
          <w:rtl/>
        </w:rPr>
        <w:t>–</w:t>
      </w:r>
      <w:r>
        <w:rPr>
          <w:rFonts w:ascii="David" w:hAnsi="David" w:cs="David" w:hint="cs"/>
          <w:sz w:val="24"/>
          <w:szCs w:val="24"/>
          <w:rtl/>
        </w:rPr>
        <w:t xml:space="preserve"> של האלוהות שאינה מצומצמת בכלום. כל הבריות וכל הכוחות במציאות קשורים בשורש אחד הכולל כל. </w:t>
      </w:r>
      <w:r w:rsidRPr="00151B6C">
        <w:rPr>
          <w:rFonts w:ascii="David" w:hAnsi="David" w:cs="David"/>
          <w:b/>
          <w:bCs/>
          <w:sz w:val="24"/>
          <w:szCs w:val="24"/>
          <w:rtl/>
        </w:rPr>
        <w:t>אבל במדה של החיים שאמור בהם שאינם אלהיים. שם אנו יכולים למצא הופעות חלקיות, וממילא הם רצונות והשכלות שונות,</w:t>
      </w:r>
      <w:r>
        <w:rPr>
          <w:rFonts w:ascii="David" w:hAnsi="David" w:cs="David"/>
          <w:b/>
          <w:bCs/>
          <w:sz w:val="24"/>
          <w:szCs w:val="24"/>
          <w:rtl/>
        </w:rPr>
        <w:t xml:space="preserve"> ונפרדות אלו מאלו</w:t>
      </w:r>
      <w:r>
        <w:rPr>
          <w:rFonts w:ascii="David" w:hAnsi="David" w:cs="David" w:hint="cs"/>
          <w:b/>
          <w:bCs/>
          <w:sz w:val="24"/>
          <w:szCs w:val="24"/>
          <w:rtl/>
        </w:rPr>
        <w:t xml:space="preserve"> </w:t>
      </w:r>
      <w:r w:rsidRPr="000E01D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לעומת זאת, במידה ולא נאמין בשורש האלוהי שעומד ביסוד הכל, נגיע בהכרח לתפיסה שכל בריה במציאות עומדת בחלקיותה בפני עצמה, וממילא אינה יכולה להשתחרר ממגבלותיה. הדברים באים לידי ביטוי בפרשת בראשית שם מתוארת הבריאה כאורגן אחד של "נהר היוצא מעדן", ורק מתוך המקור המאחד </w:t>
      </w:r>
      <w:r>
        <w:rPr>
          <w:rFonts w:ascii="David" w:hAnsi="David" w:cs="David"/>
          <w:sz w:val="24"/>
          <w:szCs w:val="24"/>
          <w:rtl/>
        </w:rPr>
        <w:t>–</w:t>
      </w:r>
      <w:r>
        <w:rPr>
          <w:rFonts w:ascii="David" w:hAnsi="David" w:cs="David" w:hint="cs"/>
          <w:sz w:val="24"/>
          <w:szCs w:val="24"/>
          <w:rtl/>
        </w:rPr>
        <w:t xml:space="preserve"> </w:t>
      </w:r>
      <w:r w:rsidRPr="007C1133">
        <w:rPr>
          <w:rFonts w:ascii="David" w:hAnsi="David" w:cs="David" w:hint="cs"/>
          <w:sz w:val="24"/>
          <w:szCs w:val="24"/>
          <w:rtl/>
        </w:rPr>
        <w:t>"</w:t>
      </w:r>
      <w:r>
        <w:rPr>
          <w:rFonts w:ascii="David" w:hAnsi="David" w:cs="David"/>
          <w:b/>
          <w:bCs/>
          <w:sz w:val="24"/>
          <w:szCs w:val="24"/>
          <w:rtl/>
        </w:rPr>
        <w:t>ומשם יפרד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מתפרטת המציאות לארבעה ראשים נפרדים.</w:t>
      </w:r>
    </w:p>
    <w:p w14:paraId="52F81BED"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bookmarkStart w:id="39" w:name="HtmpReportNum0017_L2"/>
      <w:bookmarkStart w:id="40" w:name="הטובBשבטובBוהגאולהBמהרע"/>
      <w:bookmarkEnd w:id="39"/>
      <w:bookmarkEnd w:id="40"/>
    </w:p>
    <w:p w14:paraId="13542718" w14:textId="77777777" w:rsidR="00643364" w:rsidRDefault="00643364" w:rsidP="00643364">
      <w:pPr>
        <w:spacing w:line="360" w:lineRule="auto"/>
        <w:jc w:val="center"/>
        <w:rPr>
          <w:rFonts w:ascii="David" w:hAnsi="David" w:cs="David"/>
          <w:b/>
          <w:bCs/>
          <w:sz w:val="24"/>
          <w:szCs w:val="24"/>
          <w:rtl/>
        </w:rPr>
      </w:pPr>
    </w:p>
    <w:p w14:paraId="1E6C8EF3" w14:textId="77777777" w:rsidR="00643364" w:rsidRDefault="00643364" w:rsidP="00643364">
      <w:pPr>
        <w:spacing w:line="360" w:lineRule="auto"/>
        <w:jc w:val="center"/>
        <w:rPr>
          <w:rFonts w:ascii="David" w:hAnsi="David" w:cs="David"/>
          <w:b/>
          <w:bCs/>
          <w:sz w:val="24"/>
          <w:szCs w:val="24"/>
          <w:rtl/>
        </w:rPr>
      </w:pPr>
    </w:p>
    <w:p w14:paraId="45B4C1D7" w14:textId="77777777" w:rsidR="00643364" w:rsidRDefault="00643364" w:rsidP="00643364">
      <w:pPr>
        <w:spacing w:line="360" w:lineRule="auto"/>
        <w:jc w:val="center"/>
        <w:rPr>
          <w:rFonts w:ascii="David" w:hAnsi="David" w:cs="David"/>
          <w:b/>
          <w:bCs/>
          <w:sz w:val="24"/>
          <w:szCs w:val="24"/>
          <w:rtl/>
        </w:rPr>
      </w:pPr>
    </w:p>
    <w:p w14:paraId="427D2C79" w14:textId="77777777" w:rsidR="00643364" w:rsidRPr="007B0DD3" w:rsidRDefault="00000000" w:rsidP="00643364">
      <w:pPr>
        <w:spacing w:line="360" w:lineRule="auto"/>
        <w:jc w:val="center"/>
      </w:pPr>
      <w:hyperlink r:id="rId35" w:anchor="הטוב שבטוב והגאולה מהרע-יח!" w:history="1">
        <w:r w:rsidR="00643364" w:rsidRPr="007B0DD3">
          <w:rPr>
            <w:rStyle w:val="Hyperlink"/>
            <w:rFonts w:ascii="David" w:hAnsi="David" w:cs="David"/>
            <w:b/>
            <w:bCs/>
            <w:sz w:val="24"/>
            <w:szCs w:val="24"/>
            <w:rtl/>
          </w:rPr>
          <w:t>יח</w:t>
        </w:r>
      </w:hyperlink>
    </w:p>
    <w:p w14:paraId="571FEFDA" w14:textId="77777777" w:rsidR="00643364" w:rsidRPr="007B0DD3" w:rsidRDefault="00000000" w:rsidP="00643364">
      <w:pPr>
        <w:spacing w:line="360" w:lineRule="auto"/>
        <w:jc w:val="center"/>
        <w:rPr>
          <w:rFonts w:ascii="David" w:hAnsi="David" w:cs="David"/>
          <w:b/>
          <w:bCs/>
          <w:sz w:val="24"/>
          <w:szCs w:val="24"/>
          <w:rtl/>
        </w:rPr>
      </w:pPr>
      <w:hyperlink r:id="rId36" w:anchor="הטוב שבטוב והגאולה מהרע!" w:history="1">
        <w:r w:rsidR="00643364" w:rsidRPr="007B0DD3">
          <w:rPr>
            <w:rStyle w:val="Hyperlink"/>
            <w:rFonts w:ascii="David" w:hAnsi="David" w:cs="David"/>
            <w:b/>
            <w:bCs/>
            <w:sz w:val="24"/>
            <w:szCs w:val="24"/>
            <w:rtl/>
          </w:rPr>
          <w:t>הטוב שבטוב והגאולה מהרע</w:t>
        </w:r>
      </w:hyperlink>
    </w:p>
    <w:p w14:paraId="7F416C7C" w14:textId="77777777" w:rsidR="00643364" w:rsidRDefault="00643364" w:rsidP="00643364">
      <w:pPr>
        <w:spacing w:line="360" w:lineRule="auto"/>
        <w:jc w:val="both"/>
        <w:rPr>
          <w:rFonts w:ascii="David" w:hAnsi="David" w:cs="David"/>
          <w:b/>
          <w:bCs/>
          <w:sz w:val="24"/>
          <w:szCs w:val="24"/>
          <w:rtl/>
        </w:rPr>
      </w:pPr>
      <w:bookmarkStart w:id="41" w:name="הטובBשבטובBוהגאולהBמהרע-יח"/>
      <w:bookmarkEnd w:id="41"/>
      <w:r>
        <w:rPr>
          <w:rFonts w:ascii="David" w:hAnsi="David" w:cs="David" w:hint="cs"/>
          <w:b/>
          <w:bCs/>
          <w:sz w:val="24"/>
          <w:szCs w:val="24"/>
          <w:rtl/>
        </w:rPr>
        <w:t>ה</w:t>
      </w:r>
      <w:r w:rsidRPr="00151B6C">
        <w:rPr>
          <w:rFonts w:ascii="David" w:hAnsi="David" w:cs="David"/>
          <w:b/>
          <w:bCs/>
          <w:sz w:val="24"/>
          <w:szCs w:val="24"/>
          <w:rtl/>
        </w:rPr>
        <w:t>ננו מכירים טוב מוחלט, שמציאותו הוא הטוב הגמור והעונג הנעלה, ושכלול המציאות שלו והתרחבותו הם הם שבילי הטוב והעדן הנשגב, ורע גמור ומוחלט הוא העדרו של הטוב המוחלט, ומיעוט רחבות הויתו. ולעומת זה הננו מכירים רע גמור ומוחלט, שהטוב הגמור הוא העדרו ושלילותו, ומיעוט הויתו וצמצומו הוא הדרך לשבילי הטוב. הפסימיו</w:t>
      </w:r>
      <w:r>
        <w:rPr>
          <w:rFonts w:ascii="David" w:hAnsi="David" w:cs="David"/>
          <w:b/>
          <w:bCs/>
          <w:sz w:val="24"/>
          <w:szCs w:val="24"/>
          <w:rtl/>
        </w:rPr>
        <w:t xml:space="preserve">ת היא הסתכלות בעומק הרע, הטוב </w:t>
      </w:r>
      <w:r w:rsidRPr="00151B6C">
        <w:rPr>
          <w:rFonts w:ascii="David" w:hAnsi="David" w:cs="David"/>
          <w:b/>
          <w:bCs/>
          <w:sz w:val="24"/>
          <w:szCs w:val="24"/>
          <w:rtl/>
        </w:rPr>
        <w:t>שבה היא הנטיה להעדר, שהיא גאולה מההויה של הרע, שהרע בעומק היש שלו כל כך עורג לו. מובן הדבר שעריגה זו מתגלה בצד העליון של הרע, בהצד שהוא כנוגע בגבול הטוב, ובא הוא לאשרו, לשמח בכליונו,</w:t>
      </w:r>
      <w:r>
        <w:rPr>
          <w:rFonts w:ascii="David" w:hAnsi="David" w:cs="David" w:hint="cs"/>
          <w:b/>
          <w:bCs/>
          <w:sz w:val="24"/>
          <w:szCs w:val="24"/>
          <w:rtl/>
        </w:rPr>
        <w:t xml:space="preserve"> </w:t>
      </w:r>
      <w:r w:rsidRPr="00151B6C">
        <w:rPr>
          <w:rFonts w:ascii="David" w:hAnsi="David" w:cs="David"/>
          <w:b/>
          <w:bCs/>
          <w:sz w:val="24"/>
          <w:szCs w:val="24"/>
          <w:rtl/>
        </w:rPr>
        <w:t>ו</w:t>
      </w:r>
      <w:r>
        <w:rPr>
          <w:rFonts w:ascii="David" w:hAnsi="David" w:cs="David" w:hint="cs"/>
          <w:b/>
          <w:bCs/>
          <w:sz w:val="24"/>
          <w:szCs w:val="24"/>
          <w:rtl/>
        </w:rPr>
        <w:t>"</w:t>
      </w:r>
      <w:r w:rsidRPr="00151B6C">
        <w:rPr>
          <w:rFonts w:ascii="David" w:hAnsi="David" w:cs="David"/>
          <w:b/>
          <w:bCs/>
          <w:sz w:val="24"/>
          <w:szCs w:val="24"/>
          <w:rtl/>
        </w:rPr>
        <w:t>באבוד רשעים רנה</w:t>
      </w:r>
      <w:r>
        <w:rPr>
          <w:rFonts w:ascii="David" w:hAnsi="David" w:cs="David" w:hint="cs"/>
          <w:b/>
          <w:bCs/>
          <w:sz w:val="24"/>
          <w:szCs w:val="24"/>
          <w:rtl/>
        </w:rPr>
        <w:t xml:space="preserve">" </w:t>
      </w:r>
      <w:r>
        <w:rPr>
          <w:rFonts w:ascii="David" w:hAnsi="David" w:cs="David" w:hint="cs"/>
          <w:b/>
          <w:bCs/>
          <w:sz w:val="20"/>
          <w:szCs w:val="20"/>
          <w:rtl/>
        </w:rPr>
        <w:t>(משלי יא, י)</w:t>
      </w:r>
      <w:r w:rsidRPr="00151B6C">
        <w:rPr>
          <w:rFonts w:ascii="David" w:hAnsi="David" w:cs="David"/>
          <w:b/>
          <w:bCs/>
          <w:sz w:val="24"/>
          <w:szCs w:val="24"/>
          <w:rtl/>
        </w:rPr>
        <w:t xml:space="preserve">,גם לרשעים עצמם, שחדלו רגז. הצד התחתון של הרע לא בא לידי שכלול והוא יותר רע מהצד העליון, והוא אינו מכיר עדיין באשרו של כליונו, והוא משתוקק אל הישות וההויה. 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תשוקת כליונו, וכליונו העצמי המטרתי. מובן הדבר שהנקודה היותר פנימית של הטוב שברע מצטרפת אל הטוב, ונשארה אחר כך בהויה נצחית, אותה תשוקת הכליון של הרע בתחום הטוב חיה וקימה לעולמים באושר אין קץ. שמחת ישרים היא בטוב שבטוב, העולה מכל רע, השמחה בישותה ובדרגת הרוחב של הויתה, המתעצמת במקור הטוב, מקור היש והחיים, אור חי העולמים, </w:t>
      </w:r>
      <w:r>
        <w:rPr>
          <w:rFonts w:ascii="David" w:hAnsi="David" w:cs="David" w:hint="cs"/>
          <w:b/>
          <w:bCs/>
          <w:sz w:val="24"/>
          <w:szCs w:val="24"/>
          <w:rtl/>
        </w:rPr>
        <w:t>"</w:t>
      </w:r>
      <w:r w:rsidRPr="00151B6C">
        <w:rPr>
          <w:rFonts w:ascii="David" w:hAnsi="David" w:cs="David"/>
          <w:b/>
          <w:bCs/>
          <w:sz w:val="24"/>
          <w:szCs w:val="24"/>
          <w:rtl/>
        </w:rPr>
        <w:t>הוא שח ויהי</w:t>
      </w:r>
      <w:r>
        <w:rPr>
          <w:rFonts w:ascii="David" w:hAnsi="David" w:cs="David" w:hint="cs"/>
          <w:b/>
          <w:bCs/>
          <w:sz w:val="24"/>
          <w:szCs w:val="24"/>
          <w:rtl/>
        </w:rPr>
        <w:t xml:space="preserve">" </w:t>
      </w:r>
      <w:r>
        <w:rPr>
          <w:rFonts w:ascii="David" w:hAnsi="David" w:cs="David" w:hint="cs"/>
          <w:b/>
          <w:bCs/>
          <w:sz w:val="20"/>
          <w:szCs w:val="20"/>
          <w:rtl/>
        </w:rPr>
        <w:t>(מתוך הפיוט "אחד הוא אלוהינו")</w:t>
      </w:r>
      <w:r w:rsidRPr="00151B6C">
        <w:rPr>
          <w:rFonts w:ascii="David" w:hAnsi="David" w:cs="David"/>
          <w:b/>
          <w:bCs/>
          <w:sz w:val="24"/>
          <w:szCs w:val="24"/>
          <w:rtl/>
        </w:rPr>
        <w:t>. הטוב והרע האידיאלי שייך הוא אל המציאות בכללה, אם תערך המציאות לטובה בכללותה, הרי הדעת נוחה, וגם הפרטים הסובלים מתפייסים בשביל שהם נמצאים על כל פנים בעולם שיסודו טוב. ההשגה בטוב האלהי היא מוכרחת לביסוס ההויה. וכשנזכרים שכל העולמים כולם אינם אפילו כערך של איזה ניצוץ לפני גלגלי אורים עולמיים, לגבי אור שכינת אל, מופיע אז אור הטוב בנשמה, ומרירות החיים מתמתקת.</w:t>
      </w:r>
    </w:p>
    <w:p w14:paraId="0BEBDFA4"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הנעלה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המרומם;</w:t>
      </w:r>
      <w:r w:rsidRPr="00151B6C">
        <w:rPr>
          <w:rFonts w:ascii="David" w:hAnsi="David" w:cs="David"/>
          <w:b/>
          <w:bCs/>
          <w:sz w:val="24"/>
          <w:szCs w:val="24"/>
          <w:rtl/>
        </w:rPr>
        <w:t xml:space="preserve"> הויתו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מציאותו;</w:t>
      </w:r>
      <w:r w:rsidRPr="00151B6C">
        <w:rPr>
          <w:rFonts w:ascii="David" w:hAnsi="David" w:cs="David"/>
          <w:b/>
          <w:bCs/>
          <w:sz w:val="24"/>
          <w:szCs w:val="24"/>
          <w:rtl/>
        </w:rPr>
        <w:t xml:space="preserve"> עורג</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שואף;</w:t>
      </w:r>
      <w:r w:rsidRPr="00151B6C">
        <w:rPr>
          <w:rFonts w:ascii="David" w:hAnsi="David" w:cs="David"/>
          <w:b/>
          <w:bCs/>
          <w:sz w:val="24"/>
          <w:szCs w:val="24"/>
          <w:rtl/>
        </w:rPr>
        <w:t xml:space="preserve"> בכליונו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באובדנו, בסופו;</w:t>
      </w:r>
      <w:r w:rsidRPr="00151B6C">
        <w:rPr>
          <w:rFonts w:ascii="David" w:hAnsi="David" w:cs="David"/>
          <w:b/>
          <w:bCs/>
          <w:sz w:val="24"/>
          <w:szCs w:val="24"/>
          <w:rtl/>
        </w:rPr>
        <w:t xml:space="preserve"> רגז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כעס;</w:t>
      </w:r>
      <w:r w:rsidRPr="00151B6C">
        <w:rPr>
          <w:rFonts w:ascii="David" w:hAnsi="David" w:cs="David"/>
          <w:b/>
          <w:bCs/>
          <w:sz w:val="24"/>
          <w:szCs w:val="24"/>
          <w:rtl/>
        </w:rPr>
        <w:t xml:space="preserve"> הבודיסמוס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התפיסה הבודהיסטית;</w:t>
      </w:r>
      <w:r w:rsidRPr="00151B6C">
        <w:rPr>
          <w:rFonts w:ascii="David" w:hAnsi="David" w:cs="David"/>
          <w:b/>
          <w:bCs/>
          <w:sz w:val="24"/>
          <w:szCs w:val="24"/>
          <w:rtl/>
        </w:rPr>
        <w:t xml:space="preserve"> המטרתי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שזהו ייעודו;</w:t>
      </w:r>
      <w:r w:rsidRPr="00151B6C">
        <w:rPr>
          <w:rFonts w:ascii="David" w:hAnsi="David" w:cs="David"/>
          <w:b/>
          <w:bCs/>
          <w:sz w:val="24"/>
          <w:szCs w:val="24"/>
          <w:rtl/>
        </w:rPr>
        <w:t xml:space="preserve"> מתפייסים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משלימים;</w:t>
      </w:r>
      <w:r w:rsidRPr="00151B6C">
        <w:rPr>
          <w:rFonts w:ascii="David" w:hAnsi="David" w:cs="David"/>
          <w:b/>
          <w:bCs/>
          <w:sz w:val="24"/>
          <w:szCs w:val="24"/>
          <w:rtl/>
        </w:rPr>
        <w:t xml:space="preserve"> כערך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כקמצוץ;</w:t>
      </w:r>
      <w:r w:rsidRPr="00151B6C">
        <w:rPr>
          <w:rFonts w:ascii="David" w:hAnsi="David" w:cs="David"/>
          <w:b/>
          <w:bCs/>
          <w:sz w:val="24"/>
          <w:szCs w:val="24"/>
          <w:rtl/>
        </w:rPr>
        <w:t xml:space="preserve"> גלגלי אורים עולמיים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כוכבים.</w:t>
      </w:r>
      <w:r w:rsidRPr="00151B6C">
        <w:rPr>
          <w:rFonts w:ascii="David" w:hAnsi="David" w:cs="David"/>
          <w:b/>
          <w:bCs/>
          <w:sz w:val="24"/>
          <w:szCs w:val="24"/>
          <w:rtl/>
        </w:rPr>
        <w:t xml:space="preserve"> </w:t>
      </w:r>
      <w:bookmarkStart w:id="42" w:name="HtmpReportNum0018_L2"/>
      <w:bookmarkStart w:id="43" w:name="שאיפותBהיאושBוההצלה"/>
      <w:bookmarkEnd w:id="42"/>
      <w:bookmarkEnd w:id="43"/>
    </w:p>
    <w:p w14:paraId="72EF3D2A" w14:textId="77777777" w:rsidR="00643364" w:rsidRDefault="00643364" w:rsidP="00643364">
      <w:pPr>
        <w:spacing w:line="360" w:lineRule="auto"/>
        <w:jc w:val="both"/>
      </w:pPr>
      <w:r w:rsidRPr="00151B6C">
        <w:rPr>
          <w:rFonts w:ascii="David" w:hAnsi="David" w:cs="David"/>
          <w:b/>
          <w:bCs/>
          <w:sz w:val="24"/>
          <w:szCs w:val="24"/>
          <w:rtl/>
        </w:rPr>
        <w:t>הננו מכירים טוב מוחלט, שמציאותו הוא הטוב הגמור והעונג הנעלה, ושכלול המציאות שלו והתרחבותו הם הם שבילי הטוב והעדן הנשגב, ורע גמור ומוחלט הוא העדרו של ה</w:t>
      </w:r>
      <w:r>
        <w:rPr>
          <w:rFonts w:ascii="David" w:hAnsi="David" w:cs="David"/>
          <w:b/>
          <w:bCs/>
          <w:sz w:val="24"/>
          <w:szCs w:val="24"/>
          <w:rtl/>
        </w:rPr>
        <w:t>טוב המוחלט, ומיעוט רחבות הויתו</w:t>
      </w:r>
      <w:r>
        <w:rPr>
          <w:rFonts w:ascii="David" w:hAnsi="David" w:cs="David" w:hint="cs"/>
          <w:b/>
          <w:bCs/>
          <w:sz w:val="24"/>
          <w:szCs w:val="24"/>
          <w:rtl/>
        </w:rPr>
        <w:t xml:space="preserve"> </w:t>
      </w:r>
      <w:r w:rsidRPr="0053466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מחד, אנו יכולים לזהות במציאות טוב מוחלט שמשכלל בדרכיו את המציאות, (וביחס אליו הרוע המוחלט שהוא למעשה העדר וצמצום המרחב של קיימות הטוב);</w:t>
      </w:r>
      <w:r w:rsidRPr="0053466F">
        <w:rPr>
          <w:rFonts w:ascii="David" w:hAnsi="David" w:cs="David"/>
          <w:b/>
          <w:bCs/>
          <w:sz w:val="24"/>
          <w:szCs w:val="24"/>
          <w:rtl/>
        </w:rPr>
        <w:t xml:space="preserve"> </w:t>
      </w:r>
      <w:r w:rsidRPr="00151B6C">
        <w:rPr>
          <w:rFonts w:ascii="David" w:hAnsi="David" w:cs="David"/>
          <w:b/>
          <w:bCs/>
          <w:sz w:val="24"/>
          <w:szCs w:val="24"/>
          <w:rtl/>
        </w:rPr>
        <w:t>ולעומת זה הננו מכירים רע גמור ומוחלט, שהטוב הגמור הוא העדרו ושלילותו, ומיעוט הויתו וצמצומו הוא הדרך לשבילי הטוב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מאידך, ניתן לזהות רוע מוחלט (שקיום הטוב דוחה אותו וככל שהוא מתמעט כך מתפנה הדרך להופעת הטוב). </w:t>
      </w:r>
      <w:r w:rsidRPr="00151B6C">
        <w:rPr>
          <w:rFonts w:ascii="David" w:hAnsi="David" w:cs="David"/>
          <w:b/>
          <w:bCs/>
          <w:sz w:val="24"/>
          <w:szCs w:val="24"/>
          <w:rtl/>
        </w:rPr>
        <w:t>הפסימיו</w:t>
      </w:r>
      <w:r>
        <w:rPr>
          <w:rFonts w:ascii="David" w:hAnsi="David" w:cs="David"/>
          <w:b/>
          <w:bCs/>
          <w:sz w:val="24"/>
          <w:szCs w:val="24"/>
          <w:rtl/>
        </w:rPr>
        <w:t xml:space="preserve">ת היא הסתכלות בעומק הרע, הטוב </w:t>
      </w:r>
      <w:r w:rsidRPr="00151B6C">
        <w:rPr>
          <w:rFonts w:ascii="David" w:hAnsi="David" w:cs="David"/>
          <w:b/>
          <w:bCs/>
          <w:sz w:val="24"/>
          <w:szCs w:val="24"/>
          <w:rtl/>
        </w:rPr>
        <w:t>שבה היא הנטיה להעדר, שהיא גאולה מההויה של הרע, שה</w:t>
      </w:r>
      <w:r>
        <w:rPr>
          <w:rFonts w:ascii="David" w:hAnsi="David" w:cs="David"/>
          <w:b/>
          <w:bCs/>
          <w:sz w:val="24"/>
          <w:szCs w:val="24"/>
          <w:rtl/>
        </w:rPr>
        <w:t>רע בעומק היש שלו כל כך עורג לו</w:t>
      </w:r>
      <w:r>
        <w:rPr>
          <w:rFonts w:ascii="David" w:hAnsi="David" w:cs="David" w:hint="cs"/>
          <w:b/>
          <w:bCs/>
          <w:sz w:val="24"/>
          <w:szCs w:val="24"/>
          <w:rtl/>
        </w:rPr>
        <w:t xml:space="preserve"> </w:t>
      </w:r>
      <w:r w:rsidRPr="0053466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ההסתכלות השלילית על עצם החיים </w:t>
      </w:r>
      <w:r>
        <w:rPr>
          <w:rFonts w:ascii="David" w:hAnsi="David" w:cs="David" w:hint="cs"/>
          <w:sz w:val="24"/>
          <w:szCs w:val="24"/>
          <w:rtl/>
        </w:rPr>
        <w:lastRenderedPageBreak/>
        <w:t xml:space="preserve">והמציאות נובעת מתוך התמקדות ברע. השקפה זו, הפוך על הפוך, מתמקדת בשלילה שבחיים דווקא מתוך הצורך העל-הכרתי להמעיט את מציאות הרע ולהשתחרר ממנו. יוצא שמכיוון שגם הרע מכוון אל הטוב, יש בעומק התודעה של הרוע האנושי והעולמי השתוקקות להתאבדות והתאפסות המציאות. </w:t>
      </w:r>
      <w:r w:rsidRPr="00151B6C">
        <w:rPr>
          <w:rFonts w:ascii="David" w:hAnsi="David" w:cs="David"/>
          <w:b/>
          <w:bCs/>
          <w:sz w:val="24"/>
          <w:szCs w:val="24"/>
          <w:rtl/>
        </w:rPr>
        <w:t>מובן הדבר שעריגה זו מתגלה בצד העליון של הרע, בהצד שהוא כנוגע בגבול הטוב, ובא הוא לאשרו, לשמח בכליונו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הדברים מגיעים כמובן באופן מורכב: השאיפה הפנימית של הרוע לאבד את עצמו למען הופעת הטוב היא רק בצדדים העליונים והעמוקים שלו, שעליהם אומר הפסוק ש</w:t>
      </w:r>
      <w:r>
        <w:rPr>
          <w:rFonts w:ascii="David" w:hAnsi="David" w:cs="David" w:hint="cs"/>
          <w:b/>
          <w:bCs/>
          <w:sz w:val="24"/>
          <w:szCs w:val="24"/>
          <w:rtl/>
        </w:rPr>
        <w:t>"</w:t>
      </w:r>
      <w:r w:rsidRPr="00151B6C">
        <w:rPr>
          <w:rFonts w:ascii="David" w:hAnsi="David" w:cs="David"/>
          <w:b/>
          <w:bCs/>
          <w:sz w:val="24"/>
          <w:szCs w:val="24"/>
          <w:rtl/>
        </w:rPr>
        <w:t>באבוד רשעים רנה</w:t>
      </w:r>
      <w:r>
        <w:rPr>
          <w:rFonts w:ascii="David" w:hAnsi="David" w:cs="David" w:hint="cs"/>
          <w:b/>
          <w:bCs/>
          <w:sz w:val="24"/>
          <w:szCs w:val="24"/>
          <w:rtl/>
        </w:rPr>
        <w:t>"</w:t>
      </w:r>
      <w:r>
        <w:rPr>
          <w:rFonts w:ascii="David" w:hAnsi="David" w:cs="David" w:hint="cs"/>
          <w:sz w:val="24"/>
          <w:szCs w:val="24"/>
          <w:rtl/>
        </w:rPr>
        <w:t>, היינו ש</w:t>
      </w:r>
      <w:r>
        <w:rPr>
          <w:rFonts w:ascii="David" w:hAnsi="David" w:cs="David"/>
          <w:b/>
          <w:bCs/>
          <w:sz w:val="24"/>
          <w:szCs w:val="24"/>
          <w:rtl/>
        </w:rPr>
        <w:t>גם לרשעים עצמם, שחדלו רגז</w:t>
      </w:r>
      <w:r>
        <w:rPr>
          <w:rFonts w:ascii="David" w:hAnsi="David" w:cs="David" w:hint="cs"/>
          <w:b/>
          <w:bCs/>
          <w:sz w:val="24"/>
          <w:szCs w:val="24"/>
          <w:rtl/>
        </w:rPr>
        <w:t xml:space="preserve"> </w:t>
      </w:r>
      <w:r w:rsidRPr="009E292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עמוק בליבם גם הרשעים שמחים ("רינה") באובדנו של הרוע והכעס. אולם </w:t>
      </w:r>
      <w:r w:rsidRPr="00151B6C">
        <w:rPr>
          <w:rFonts w:ascii="David" w:hAnsi="David" w:cs="David"/>
          <w:b/>
          <w:bCs/>
          <w:sz w:val="24"/>
          <w:szCs w:val="24"/>
          <w:rtl/>
        </w:rPr>
        <w:t>הצד התחתון של הרע לא בא לידי שכלול והוא יותר רע מהצד העליון, והוא אינו מכיר עדיין באשרו של כליונ</w:t>
      </w:r>
      <w:r>
        <w:rPr>
          <w:rFonts w:ascii="David" w:hAnsi="David" w:cs="David"/>
          <w:b/>
          <w:bCs/>
          <w:sz w:val="24"/>
          <w:szCs w:val="24"/>
          <w:rtl/>
        </w:rPr>
        <w:t>ו, והוא משתוקק אל הישות וההויה</w:t>
      </w:r>
      <w:r>
        <w:rPr>
          <w:rFonts w:ascii="David" w:hAnsi="David" w:cs="David" w:hint="cs"/>
          <w:b/>
          <w:bCs/>
          <w:sz w:val="24"/>
          <w:szCs w:val="24"/>
          <w:rtl/>
        </w:rPr>
        <w:t xml:space="preserve"> </w:t>
      </w:r>
      <w:r w:rsidRPr="004203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בצדדים הנמוכים והגלויים שלו, הרוע נלחם על קיומו בכל הכוח.</w:t>
      </w:r>
      <w:r>
        <w:rPr>
          <w:rFonts w:ascii="David" w:hAnsi="David" w:cs="David" w:hint="cs"/>
          <w:b/>
          <w:bCs/>
          <w:sz w:val="24"/>
          <w:szCs w:val="24"/>
          <w:rtl/>
        </w:rPr>
        <w:t xml:space="preserve"> </w:t>
      </w:r>
      <w:r w:rsidRPr="00151B6C">
        <w:rPr>
          <w:rFonts w:ascii="David" w:hAnsi="David" w:cs="David"/>
          <w:b/>
          <w:bCs/>
          <w:sz w:val="24"/>
          <w:szCs w:val="24"/>
          <w:rtl/>
        </w:rPr>
        <w:t>הבודיסמוס יש בו מן הטוב שברע, שבטא יפה את תשוקת הכליון, ונתמלא הרבה מרוח זה עד כדי הדרכה כללית של תרבות מיוחדת, המדריכה את הצד השפל שברע עד צדו העליון, שהוא תשוק</w:t>
      </w:r>
      <w:r>
        <w:rPr>
          <w:rFonts w:ascii="David" w:hAnsi="David" w:cs="David"/>
          <w:b/>
          <w:bCs/>
          <w:sz w:val="24"/>
          <w:szCs w:val="24"/>
          <w:rtl/>
        </w:rPr>
        <w:t>ת כליונו, וכליונו העצמי המטרתי</w:t>
      </w:r>
      <w:r>
        <w:rPr>
          <w:rFonts w:ascii="David" w:hAnsi="David" w:cs="David" w:hint="cs"/>
          <w:b/>
          <w:bCs/>
          <w:sz w:val="24"/>
          <w:szCs w:val="24"/>
          <w:rtl/>
        </w:rPr>
        <w:t xml:space="preserve"> </w:t>
      </w:r>
      <w:r w:rsidRPr="004203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בתפיסה הבודהיסטית אכן קיימת הנקודה העליונה (והטובה) של הרוע, היינו שאיפת התעלות מתוך איפוס עצמי ("ניורוואנה"), שאיפה שייסדה בסופו של דבר תרבות שלמה שמטרתה להתעלות ממגבלות הסבל, הקושי והמצוקות של העולם הזה. תשוקת התעלות זו נובעת מתוך התחושה שחיי העולם הזה ספוגים ברוע ולכן יש לאפס אותם ולהגיע למרחב חיים מופשט. </w:t>
      </w:r>
      <w:r w:rsidRPr="00151B6C">
        <w:rPr>
          <w:rFonts w:ascii="David" w:hAnsi="David" w:cs="David"/>
          <w:b/>
          <w:bCs/>
          <w:sz w:val="24"/>
          <w:szCs w:val="24"/>
          <w:rtl/>
        </w:rPr>
        <w:t>מובן הדבר שהנקודה היותר פנימית של הטוב שברע מצטרפת אל הטוב, ונשארה אחר כך בהויה נצחית, אותה תשוקת הכליון של הרע בתחום הטוב חיה וקימה לעולמים באו</w:t>
      </w:r>
      <w:r>
        <w:rPr>
          <w:rFonts w:ascii="David" w:hAnsi="David" w:cs="David"/>
          <w:b/>
          <w:bCs/>
          <w:sz w:val="24"/>
          <w:szCs w:val="24"/>
          <w:rtl/>
        </w:rPr>
        <w:t>שר אין קץ</w:t>
      </w:r>
      <w:r>
        <w:rPr>
          <w:rFonts w:ascii="David" w:hAnsi="David" w:cs="David" w:hint="cs"/>
          <w:b/>
          <w:bCs/>
          <w:sz w:val="24"/>
          <w:szCs w:val="24"/>
          <w:rtl/>
        </w:rPr>
        <w:t xml:space="preserve"> </w:t>
      </w:r>
      <w:r w:rsidRPr="00BE085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אותה  שאיפת איבוד עצמי שנובעת מהסלידה משלטון הרוע בחיים נובעת ממקום טהור ומצטרפת אל שאיפת הנצח שבנשמת האדם. </w:t>
      </w:r>
      <w:r w:rsidRPr="00151B6C">
        <w:rPr>
          <w:rFonts w:ascii="David" w:hAnsi="David" w:cs="David"/>
          <w:b/>
          <w:bCs/>
          <w:sz w:val="24"/>
          <w:szCs w:val="24"/>
          <w:rtl/>
        </w:rPr>
        <w:t>שמחת ישרים היא בטוב שבטוב, העולה מכל רע, השמחה בישותה ובדרגת הרוחב של הויתה, המתעצמת במקור הטוב, מקור היש והחיי</w:t>
      </w:r>
      <w:r>
        <w:rPr>
          <w:rFonts w:ascii="David" w:hAnsi="David" w:cs="David"/>
          <w:b/>
          <w:bCs/>
          <w:sz w:val="24"/>
          <w:szCs w:val="24"/>
          <w:rtl/>
        </w:rPr>
        <w:t>ם, אור חי העולמים</w:t>
      </w:r>
      <w:r>
        <w:rPr>
          <w:rFonts w:ascii="David" w:hAnsi="David" w:cs="David" w:hint="cs"/>
          <w:b/>
          <w:bCs/>
          <w:sz w:val="24"/>
          <w:szCs w:val="24"/>
          <w:rtl/>
        </w:rPr>
        <w:t xml:space="preserve"> </w:t>
      </w:r>
      <w:r w:rsidRPr="00BE085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שאיפת החיים של הצדיקים לא נובעת מתוך הרצון לאבד את המציאות המקולקלת אלא מתוך השתקעות בחיי הנצח, ביושר אין סופי שיבוא לידי ביטוי בחסד ובמידות טובות בעולם הזה; כדברי הפיוט: "</w:t>
      </w:r>
      <w:r>
        <w:rPr>
          <w:rFonts w:ascii="David" w:hAnsi="David" w:cs="David"/>
          <w:b/>
          <w:bCs/>
          <w:sz w:val="24"/>
          <w:szCs w:val="24"/>
          <w:rtl/>
        </w:rPr>
        <w:t>הוא שח ויהי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דיבורו ("שיחו") של ה', היינו הטוב המוחלט, הוא זה שיצר את ההוויה. </w:t>
      </w:r>
      <w:r w:rsidRPr="00151B6C">
        <w:rPr>
          <w:rFonts w:ascii="David" w:hAnsi="David" w:cs="David"/>
          <w:b/>
          <w:bCs/>
          <w:sz w:val="24"/>
          <w:szCs w:val="24"/>
          <w:rtl/>
        </w:rPr>
        <w:t>הטוב והרע האידיאלי שייך הוא אל המציאות בכללה, אם תערך המציאות לטובה בכללותה, הרי הדעת נוחה, וגם הפרטים הסובלים מתפייסים בשביל שהם נמצא</w:t>
      </w:r>
      <w:r>
        <w:rPr>
          <w:rFonts w:ascii="David" w:hAnsi="David" w:cs="David"/>
          <w:b/>
          <w:bCs/>
          <w:sz w:val="24"/>
          <w:szCs w:val="24"/>
          <w:rtl/>
        </w:rPr>
        <w:t>ים על כל פנים בעולם שיסודו טוב</w:t>
      </w:r>
      <w:r>
        <w:rPr>
          <w:rFonts w:ascii="David" w:hAnsi="David" w:cs="David" w:hint="cs"/>
          <w:b/>
          <w:bCs/>
          <w:sz w:val="24"/>
          <w:szCs w:val="24"/>
          <w:rtl/>
        </w:rPr>
        <w:t xml:space="preserve"> </w:t>
      </w:r>
      <w:r w:rsidRPr="00FA48C0">
        <w:rPr>
          <w:rFonts w:ascii="David" w:hAnsi="David" w:cs="David"/>
          <w:sz w:val="24"/>
          <w:szCs w:val="24"/>
          <w:rtl/>
        </w:rPr>
        <w:t>–</w:t>
      </w:r>
      <w:r>
        <w:rPr>
          <w:rFonts w:ascii="David" w:hAnsi="David" w:cs="David" w:hint="cs"/>
          <w:sz w:val="24"/>
          <w:szCs w:val="24"/>
          <w:rtl/>
        </w:rPr>
        <w:t xml:space="preserve"> התבוננות זו, שהצד העליון והאידאלי של הרוע אף הוא חלק ממהות הטוב, מנחמת את אלו הסובלים בעולם שכן הם מבינים שהמהלך הכללי של העולם הוא טוב. </w:t>
      </w:r>
      <w:r w:rsidRPr="00151B6C">
        <w:rPr>
          <w:rFonts w:ascii="David" w:hAnsi="David" w:cs="David"/>
          <w:b/>
          <w:bCs/>
          <w:sz w:val="24"/>
          <w:szCs w:val="24"/>
          <w:rtl/>
        </w:rPr>
        <w:t>ההשגה בטו</w:t>
      </w:r>
      <w:r>
        <w:rPr>
          <w:rFonts w:ascii="David" w:hAnsi="David" w:cs="David"/>
          <w:b/>
          <w:bCs/>
          <w:sz w:val="24"/>
          <w:szCs w:val="24"/>
          <w:rtl/>
        </w:rPr>
        <w:t>ב האלהי היא מוכרחת לביסוס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ההכרה בכך שהטוב הוא המניע המרכזי של המציאות מאפשרת את קיומה,</w:t>
      </w:r>
      <w:r w:rsidRPr="00151B6C">
        <w:rPr>
          <w:rFonts w:ascii="David" w:hAnsi="David" w:cs="David"/>
          <w:b/>
          <w:bCs/>
          <w:sz w:val="24"/>
          <w:szCs w:val="24"/>
          <w:rtl/>
        </w:rPr>
        <w:t xml:space="preserve"> וכשנזכרים שכל העולמים כולם אינם אפילו כערך של איזה ניצוץ לפני גלגלי אורים עולמיים, לגבי אור שכינת אל, מופיע אז אור הט</w:t>
      </w:r>
      <w:r>
        <w:rPr>
          <w:rFonts w:ascii="David" w:hAnsi="David" w:cs="David"/>
          <w:b/>
          <w:bCs/>
          <w:sz w:val="24"/>
          <w:szCs w:val="24"/>
          <w:rtl/>
        </w:rPr>
        <w:t>וב בנשמה, ומרירות החיים מתמתקת</w:t>
      </w:r>
      <w:r>
        <w:rPr>
          <w:rFonts w:ascii="David" w:hAnsi="David" w:cs="David" w:hint="cs"/>
          <w:b/>
          <w:bCs/>
          <w:sz w:val="24"/>
          <w:szCs w:val="24"/>
          <w:rtl/>
        </w:rPr>
        <w:t xml:space="preserve"> </w:t>
      </w:r>
      <w:r w:rsidRPr="00FA48C0">
        <w:rPr>
          <w:rFonts w:ascii="David" w:hAnsi="David" w:cs="David"/>
          <w:sz w:val="24"/>
          <w:szCs w:val="24"/>
          <w:rtl/>
        </w:rPr>
        <w:t>–</w:t>
      </w:r>
      <w:r>
        <w:rPr>
          <w:rFonts w:ascii="David" w:hAnsi="David" w:cs="David" w:hint="cs"/>
          <w:sz w:val="24"/>
          <w:szCs w:val="24"/>
          <w:rtl/>
        </w:rPr>
        <w:t xml:space="preserve"> לולא האמונה בטוב האלוהי העומד מול הרע העולמי, תכלית העולם נראית מסופקת. אך כשמבינים שהיחס בין התופעות העולמיות לאינסוף האלוהי הוא גדול לאין ערוך מהיחס בין קמצוץ עפר לכוכבי הקוסמוס </w:t>
      </w:r>
      <w:r>
        <w:rPr>
          <w:rFonts w:ascii="David" w:hAnsi="David" w:cs="David"/>
          <w:sz w:val="24"/>
          <w:szCs w:val="24"/>
          <w:rtl/>
        </w:rPr>
        <w:t>–</w:t>
      </w:r>
      <w:r>
        <w:rPr>
          <w:rFonts w:ascii="David" w:hAnsi="David" w:cs="David" w:hint="cs"/>
          <w:sz w:val="24"/>
          <w:szCs w:val="24"/>
          <w:rtl/>
        </w:rPr>
        <w:t xml:space="preserve"> התחושה המרירה משלטון הרע מתהפכת לנחמה ותקווה.</w:t>
      </w:r>
      <w:r>
        <w:rPr>
          <w:rFonts w:hint="cs"/>
        </w:rPr>
        <w:t xml:space="preserve"> </w:t>
      </w:r>
    </w:p>
    <w:p w14:paraId="5F0A6300" w14:textId="77777777" w:rsidR="00643364" w:rsidRPr="0047069A" w:rsidRDefault="00000000" w:rsidP="00643364">
      <w:pPr>
        <w:spacing w:line="360" w:lineRule="auto"/>
        <w:jc w:val="center"/>
      </w:pPr>
      <w:hyperlink r:id="rId37" w:anchor="שאיפות היאוש וההצלה-יט!" w:history="1">
        <w:r w:rsidR="00643364" w:rsidRPr="0047069A">
          <w:rPr>
            <w:rStyle w:val="Hyperlink"/>
            <w:rFonts w:ascii="David" w:hAnsi="David" w:cs="David"/>
            <w:b/>
            <w:bCs/>
            <w:sz w:val="24"/>
            <w:szCs w:val="24"/>
            <w:rtl/>
          </w:rPr>
          <w:t>יט</w:t>
        </w:r>
      </w:hyperlink>
    </w:p>
    <w:p w14:paraId="2C84E2D3" w14:textId="77777777" w:rsidR="00643364" w:rsidRPr="0047069A" w:rsidRDefault="00000000" w:rsidP="00643364">
      <w:pPr>
        <w:spacing w:line="360" w:lineRule="auto"/>
        <w:jc w:val="center"/>
        <w:rPr>
          <w:rFonts w:ascii="David" w:hAnsi="David" w:cs="David"/>
          <w:b/>
          <w:bCs/>
          <w:sz w:val="24"/>
          <w:szCs w:val="24"/>
          <w:rtl/>
        </w:rPr>
      </w:pPr>
      <w:hyperlink r:id="rId38" w:anchor="שאיפות היאוש וההצלה!" w:history="1">
        <w:r w:rsidR="00643364" w:rsidRPr="0047069A">
          <w:rPr>
            <w:rStyle w:val="Hyperlink"/>
            <w:rFonts w:ascii="David" w:hAnsi="David" w:cs="David"/>
            <w:b/>
            <w:bCs/>
            <w:sz w:val="24"/>
            <w:szCs w:val="24"/>
            <w:rtl/>
          </w:rPr>
          <w:t>שאיפות היאוש וההצלה</w:t>
        </w:r>
      </w:hyperlink>
    </w:p>
    <w:p w14:paraId="00FE7ABE" w14:textId="77777777" w:rsidR="00643364" w:rsidRDefault="00643364" w:rsidP="00643364">
      <w:pPr>
        <w:spacing w:line="360" w:lineRule="auto"/>
        <w:jc w:val="both"/>
        <w:rPr>
          <w:rFonts w:ascii="David" w:hAnsi="David" w:cs="David"/>
          <w:b/>
          <w:bCs/>
          <w:sz w:val="24"/>
          <w:szCs w:val="24"/>
          <w:rtl/>
        </w:rPr>
      </w:pPr>
      <w:bookmarkStart w:id="44" w:name="שאיפותBהיאושBוההצלה-יט"/>
      <w:bookmarkEnd w:id="44"/>
      <w:r w:rsidRPr="00151B6C">
        <w:rPr>
          <w:rFonts w:ascii="David" w:hAnsi="David" w:cs="David"/>
          <w:b/>
          <w:bCs/>
          <w:sz w:val="24"/>
          <w:szCs w:val="24"/>
          <w:rtl/>
        </w:rPr>
        <w:lastRenderedPageBreak/>
        <w:t xml:space="preserve">ארבע שאיפות עומדות ברוח האדם, נשפעות מרוח העולם במחלקותיו. האחת, שאיפת הרע הגמורה, חפץ השלטתו בכל ערכי החיים והעולם. מזה יצאה התקופה האלילית, והיא פועלת בעומק זוהמתה גם עד כה בכל ענפיה, שהם הם </w:t>
      </w:r>
      <w:r>
        <w:rPr>
          <w:rFonts w:ascii="David" w:hAnsi="David" w:cs="David" w:hint="cs"/>
          <w:b/>
          <w:bCs/>
          <w:sz w:val="24"/>
          <w:szCs w:val="24"/>
          <w:rtl/>
        </w:rPr>
        <w:t>"</w:t>
      </w:r>
      <w:r w:rsidRPr="00151B6C">
        <w:rPr>
          <w:rFonts w:ascii="David" w:hAnsi="David" w:cs="David"/>
          <w:b/>
          <w:bCs/>
          <w:sz w:val="24"/>
          <w:szCs w:val="24"/>
          <w:rtl/>
        </w:rPr>
        <w:t>סורי הגפן נכריה</w:t>
      </w:r>
      <w:r>
        <w:rPr>
          <w:rFonts w:ascii="David" w:hAnsi="David" w:cs="David" w:hint="cs"/>
          <w:b/>
          <w:bCs/>
          <w:sz w:val="24"/>
          <w:szCs w:val="24"/>
          <w:rtl/>
        </w:rPr>
        <w:t xml:space="preserve">" </w:t>
      </w:r>
      <w:r>
        <w:rPr>
          <w:rFonts w:ascii="David" w:hAnsi="David" w:cs="David" w:hint="cs"/>
          <w:b/>
          <w:bCs/>
          <w:sz w:val="20"/>
          <w:szCs w:val="20"/>
          <w:rtl/>
        </w:rPr>
        <w:t>(ירמיהו ב, כא)</w:t>
      </w:r>
      <w:r w:rsidRPr="00151B6C">
        <w:rPr>
          <w:rFonts w:ascii="David" w:hAnsi="David" w:cs="David"/>
          <w:b/>
          <w:bCs/>
          <w:sz w:val="24"/>
          <w:szCs w:val="24"/>
          <w:rtl/>
        </w:rPr>
        <w:t xml:space="preserve">, בכל רשעה, מחלה, סכלות, וחורבן, בין הגלויים בניוולם, בין המכוסים במעטה היופי החיצוני, כבוד מדומה ומשטר ממשלת תבל. השאיפה השניה היא הכרת הרע ברשעתו, ומתוך כך הכרזת היאוש המוחלט של כל היש, ושאיפת ההצלה בכליון מוחלט, וכונניות חיים למטרה זו. 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הפנימיות של החיים, שזהו צד הטוב שלהם. השאיפה הרביעית היא העומדת להציל את הכל. מבלי להשאיר גם צרור, </w:t>
      </w:r>
      <w:r>
        <w:rPr>
          <w:rFonts w:ascii="David" w:hAnsi="David" w:cs="David" w:hint="cs"/>
          <w:b/>
          <w:bCs/>
          <w:sz w:val="24"/>
          <w:szCs w:val="24"/>
          <w:rtl/>
        </w:rPr>
        <w:t>"</w:t>
      </w:r>
      <w:r w:rsidRPr="00151B6C">
        <w:rPr>
          <w:rFonts w:ascii="David" w:hAnsi="David" w:cs="David"/>
          <w:b/>
          <w:bCs/>
          <w:sz w:val="24"/>
          <w:szCs w:val="24"/>
          <w:rtl/>
        </w:rPr>
        <w:t>לחשוב מחשבות לבל ידח ממנו נדח</w:t>
      </w:r>
      <w:r>
        <w:rPr>
          <w:rFonts w:ascii="David" w:hAnsi="David" w:cs="David" w:hint="cs"/>
          <w:b/>
          <w:bCs/>
          <w:sz w:val="24"/>
          <w:szCs w:val="24"/>
          <w:rtl/>
        </w:rPr>
        <w:t xml:space="preserve">" </w:t>
      </w:r>
      <w:r>
        <w:rPr>
          <w:rFonts w:ascii="David" w:hAnsi="David" w:cs="David" w:hint="cs"/>
          <w:b/>
          <w:bCs/>
          <w:sz w:val="20"/>
          <w:szCs w:val="20"/>
          <w:rtl/>
        </w:rPr>
        <w:t>(שמואל ב יד, יד)</w:t>
      </w:r>
      <w:r w:rsidRPr="00151B6C">
        <w:rPr>
          <w:rFonts w:ascii="David" w:hAnsi="David" w:cs="David"/>
          <w:b/>
          <w:bCs/>
          <w:sz w:val="24"/>
          <w:szCs w:val="24"/>
          <w:rtl/>
        </w:rPr>
        <w:t xml:space="preserve">, להציל את הגוף כמו הנשמה, את חיצוניות ההויה כמו פנימיותה, את הרע בעצמו כמו את הטוב, ולא עוד אלא להפך את הרע לטוב גמור, ולהעלות את העולם ומלואו בכל צדדיו ותכסיסיו, את העולם היחידי בכל ערכיו החומריים, ואת העולם החברותי בכל סדריו, להעמיד את הכל על בסיס הטוב. זאת היא שאיפת ישראל. המבוטאה במעמקי תורה, ביסוד האמונה, בהליכות החיים, בכל מלחמותיו, המעשיים והרוחניים, בכל תקותיו, </w:t>
      </w:r>
      <w:r>
        <w:rPr>
          <w:rFonts w:ascii="David" w:hAnsi="David" w:cs="David" w:hint="cs"/>
          <w:b/>
          <w:bCs/>
          <w:sz w:val="24"/>
          <w:szCs w:val="24"/>
          <w:rtl/>
        </w:rPr>
        <w:t>"</w:t>
      </w:r>
      <w:r w:rsidRPr="00151B6C">
        <w:rPr>
          <w:rFonts w:ascii="David" w:hAnsi="David" w:cs="David"/>
          <w:b/>
          <w:bCs/>
          <w:sz w:val="24"/>
          <w:szCs w:val="24"/>
          <w:rtl/>
        </w:rPr>
        <w:t>למרבה המשרה ולשלום אין קץ על כסא דוד ועל ממלכתו, להכין אותה ולסעדה במשפט ובצדקה, קנאת ד' צבאות תעשה זאת</w:t>
      </w:r>
      <w:r>
        <w:rPr>
          <w:rFonts w:ascii="David" w:hAnsi="David" w:cs="David" w:hint="cs"/>
          <w:b/>
          <w:bCs/>
          <w:sz w:val="24"/>
          <w:szCs w:val="24"/>
          <w:rtl/>
        </w:rPr>
        <w:t xml:space="preserve">" </w:t>
      </w:r>
      <w:r>
        <w:rPr>
          <w:rFonts w:ascii="David" w:hAnsi="David" w:cs="David" w:hint="cs"/>
          <w:b/>
          <w:bCs/>
          <w:sz w:val="20"/>
          <w:szCs w:val="20"/>
          <w:rtl/>
        </w:rPr>
        <w:t>(ישעיהו ט, ו)</w:t>
      </w:r>
      <w:r w:rsidRPr="00151B6C">
        <w:rPr>
          <w:rFonts w:ascii="David" w:hAnsi="David" w:cs="David"/>
          <w:b/>
          <w:bCs/>
          <w:sz w:val="24"/>
          <w:szCs w:val="24"/>
          <w:rtl/>
        </w:rPr>
        <w:t xml:space="preserve">. וקנאת ד' היא רוח החיה בגבורת ישראל, שלא להניח להרשעה האנושית ולא להרשעה העולמית אפילו כמלא נימא, </w:t>
      </w:r>
      <w:r>
        <w:rPr>
          <w:rFonts w:ascii="David" w:hAnsi="David" w:cs="David" w:hint="cs"/>
          <w:b/>
          <w:bCs/>
          <w:sz w:val="24"/>
          <w:szCs w:val="24"/>
          <w:rtl/>
        </w:rPr>
        <w:t>"</w:t>
      </w:r>
      <w:r w:rsidRPr="00151B6C">
        <w:rPr>
          <w:rFonts w:ascii="David" w:hAnsi="David" w:cs="David"/>
          <w:b/>
          <w:bCs/>
          <w:sz w:val="24"/>
          <w:szCs w:val="24"/>
          <w:rtl/>
        </w:rPr>
        <w:t>והאלילים כליל יחלף</w:t>
      </w:r>
      <w:r>
        <w:rPr>
          <w:rFonts w:ascii="David" w:hAnsi="David" w:cs="David" w:hint="cs"/>
          <w:b/>
          <w:bCs/>
          <w:sz w:val="24"/>
          <w:szCs w:val="24"/>
          <w:rtl/>
        </w:rPr>
        <w:t xml:space="preserve">" </w:t>
      </w:r>
      <w:r>
        <w:rPr>
          <w:rFonts w:ascii="David" w:hAnsi="David" w:cs="David" w:hint="cs"/>
          <w:b/>
          <w:bCs/>
          <w:sz w:val="20"/>
          <w:szCs w:val="20"/>
          <w:rtl/>
        </w:rPr>
        <w:t>(שם ב, יח)</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ונשגב ד' לבדו ביום ההוא</w:t>
      </w:r>
      <w:r>
        <w:rPr>
          <w:rFonts w:ascii="David" w:hAnsi="David" w:cs="David" w:hint="cs"/>
          <w:b/>
          <w:bCs/>
          <w:sz w:val="24"/>
          <w:szCs w:val="24"/>
          <w:rtl/>
        </w:rPr>
        <w:t xml:space="preserve">" </w:t>
      </w:r>
      <w:r>
        <w:rPr>
          <w:rFonts w:ascii="David" w:hAnsi="David" w:cs="David" w:hint="cs"/>
          <w:b/>
          <w:bCs/>
          <w:sz w:val="20"/>
          <w:szCs w:val="20"/>
          <w:rtl/>
        </w:rPr>
        <w:t>(שם שם, יא)</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ישמחו השמים ותגל הארץ ויאמרו בגוים ד' מלך</w:t>
      </w:r>
      <w:r>
        <w:rPr>
          <w:rFonts w:ascii="David" w:hAnsi="David" w:cs="David" w:hint="cs"/>
          <w:b/>
          <w:bCs/>
          <w:sz w:val="24"/>
          <w:szCs w:val="24"/>
          <w:rtl/>
        </w:rPr>
        <w:t xml:space="preserve">" </w:t>
      </w:r>
      <w:r>
        <w:rPr>
          <w:rFonts w:ascii="David" w:hAnsi="David" w:cs="David" w:hint="cs"/>
          <w:b/>
          <w:bCs/>
          <w:sz w:val="20"/>
          <w:szCs w:val="20"/>
          <w:rtl/>
        </w:rPr>
        <w:t>(תהילים צו, יא)</w:t>
      </w:r>
      <w:r w:rsidRPr="00151B6C">
        <w:rPr>
          <w:rFonts w:ascii="David" w:hAnsi="David" w:cs="David"/>
          <w:b/>
          <w:bCs/>
          <w:sz w:val="24"/>
          <w:szCs w:val="24"/>
          <w:rtl/>
        </w:rPr>
        <w:t xml:space="preserve">. 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כשהיא לעצמה, וממילא היא מתבצרת. ובא אור ישראל להסיר את כל חושך, ולהעביר מן הארץ כל ענן מקדיר, </w:t>
      </w:r>
      <w:r>
        <w:rPr>
          <w:rFonts w:ascii="David" w:hAnsi="David" w:cs="David" w:hint="cs"/>
          <w:b/>
          <w:bCs/>
          <w:sz w:val="24"/>
          <w:szCs w:val="24"/>
          <w:rtl/>
        </w:rPr>
        <w:t>"</w:t>
      </w:r>
      <w:r w:rsidRPr="00151B6C">
        <w:rPr>
          <w:rFonts w:ascii="David" w:hAnsi="David" w:cs="David"/>
          <w:b/>
          <w:bCs/>
          <w:sz w:val="24"/>
          <w:szCs w:val="24"/>
          <w:rtl/>
        </w:rPr>
        <w:t>להסיר את פני הלוט על כל העמים והמסכה הנסוכה על כל הגוים</w:t>
      </w:r>
      <w:r>
        <w:rPr>
          <w:rFonts w:ascii="David" w:hAnsi="David" w:cs="David" w:hint="cs"/>
          <w:b/>
          <w:bCs/>
          <w:sz w:val="24"/>
          <w:szCs w:val="24"/>
          <w:rtl/>
        </w:rPr>
        <w:t xml:space="preserve">" </w:t>
      </w:r>
      <w:r>
        <w:rPr>
          <w:rFonts w:ascii="David" w:hAnsi="David" w:cs="David" w:hint="cs"/>
          <w:b/>
          <w:bCs/>
          <w:sz w:val="20"/>
          <w:szCs w:val="20"/>
          <w:rtl/>
        </w:rPr>
        <w:t>(ישעיהו כה, ז)</w:t>
      </w:r>
      <w:r w:rsidRPr="00151B6C">
        <w:rPr>
          <w:rFonts w:ascii="David" w:hAnsi="David" w:cs="David"/>
          <w:b/>
          <w:bCs/>
          <w:sz w:val="24"/>
          <w:szCs w:val="24"/>
          <w:rtl/>
        </w:rPr>
        <w:t>. הרשעה עומדת לכליון, הרשעה המיוחדת הפרטית האישית, והוא הדין מקורה הרשעה העולמית, כל יסוד הרע, האחוז כל כך בשרשים ענפים ומתרחבים, ביצירה הגדולה. אותם המסתכלים, שטמונה בעצמיותם נטיה של רשעה עצמית, רואים הם את הצביון של הרשעה העולמית בצורה של שליטה כללית, והשקועים הרבה במעמקי הרע הרי הם מתמכרים אליה, ושמחים במציאותה, חוזים לה גדולות ומתעלסים באר</w:t>
      </w:r>
      <w:r>
        <w:rPr>
          <w:rFonts w:ascii="David" w:hAnsi="David" w:cs="David" w:hint="cs"/>
          <w:b/>
          <w:bCs/>
          <w:sz w:val="24"/>
          <w:szCs w:val="24"/>
          <w:rtl/>
        </w:rPr>
        <w:t>ס</w:t>
      </w:r>
      <w:r w:rsidRPr="00151B6C">
        <w:rPr>
          <w:rFonts w:ascii="David" w:hAnsi="David" w:cs="David"/>
          <w:b/>
          <w:bCs/>
          <w:sz w:val="24"/>
          <w:szCs w:val="24"/>
          <w:rtl/>
        </w:rPr>
        <w:t xml:space="preserve"> נאפופיה. 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אידיאליו, ולמאמרו כסופה ירדופו. אבל ההתקצפות על הרשעה בחירוף ובגידוף, מרירות הנפש, והציורים החודרים של מחאה, אף על פי שהיא בלא תוצאה של זוהר, היא כבר התחלת הטבה, שנאת הרע כבר מקוננת בהם. למעלה מהם עולים חפשי ההשקפה, הרואים בעולם מצד אחד את הצד השלילי, את הרשעה והכסל שבו, ומצד שני את אי אפשריות נצחיותו, והם המחכים לאפיסה וכליון מוחלט מעיקר היסוד, הם כבר שואפים לכליון הרע ומאמינים בו, אמנם לא בא לעיניהם ברק הטוב. כל אלה הנם רק זהרורים קטנים של נהירו דקיק בתוך עומק החשכה, שעל כולם מאירה ומזהירה אבוקת אורות עולמי עולמים. זאת </w:t>
      </w:r>
      <w:r w:rsidRPr="00151B6C">
        <w:rPr>
          <w:rFonts w:ascii="David" w:hAnsi="David" w:cs="David"/>
          <w:b/>
          <w:bCs/>
          <w:sz w:val="24"/>
          <w:szCs w:val="24"/>
          <w:rtl/>
        </w:rPr>
        <w:lastRenderedPageBreak/>
        <w:t xml:space="preserve">היא הצצת הטוב בשורש שרשו, היודעת כי </w:t>
      </w:r>
      <w:r>
        <w:rPr>
          <w:rFonts w:ascii="David" w:hAnsi="David" w:cs="David" w:hint="cs"/>
          <w:b/>
          <w:bCs/>
          <w:sz w:val="24"/>
          <w:szCs w:val="24"/>
          <w:rtl/>
        </w:rPr>
        <w:t>"</w:t>
      </w:r>
      <w:r w:rsidRPr="00151B6C">
        <w:rPr>
          <w:rFonts w:ascii="David" w:hAnsi="David" w:cs="David"/>
          <w:b/>
          <w:bCs/>
          <w:sz w:val="24"/>
          <w:szCs w:val="24"/>
          <w:rtl/>
        </w:rPr>
        <w:t>הרשעה כעשן תכלה, וממשלת זדון תעבר מן הארץ</w:t>
      </w:r>
      <w:r>
        <w:rPr>
          <w:rFonts w:ascii="David" w:hAnsi="David" w:cs="David" w:hint="cs"/>
          <w:b/>
          <w:bCs/>
          <w:sz w:val="24"/>
          <w:szCs w:val="24"/>
          <w:rtl/>
        </w:rPr>
        <w:t xml:space="preserve">" </w:t>
      </w:r>
      <w:r>
        <w:rPr>
          <w:rFonts w:ascii="David" w:hAnsi="David" w:cs="David" w:hint="cs"/>
          <w:b/>
          <w:bCs/>
          <w:sz w:val="20"/>
          <w:szCs w:val="20"/>
          <w:rtl/>
        </w:rPr>
        <w:t>(מתוך תפילת ימים נוראים)</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ונשגב ד' לבדו ביום ההוא</w:t>
      </w:r>
      <w:r>
        <w:rPr>
          <w:rFonts w:ascii="David" w:hAnsi="David" w:cs="David" w:hint="cs"/>
          <w:b/>
          <w:bCs/>
          <w:sz w:val="24"/>
          <w:szCs w:val="24"/>
          <w:rtl/>
        </w:rPr>
        <w:t xml:space="preserve">" </w:t>
      </w:r>
      <w:r>
        <w:rPr>
          <w:rFonts w:ascii="David" w:hAnsi="David" w:cs="David" w:hint="cs"/>
          <w:b/>
          <w:bCs/>
          <w:sz w:val="20"/>
          <w:szCs w:val="20"/>
          <w:rtl/>
        </w:rPr>
        <w:t>(ישעיהו ב, יא)</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אור זרוע לצ</w:t>
      </w:r>
      <w:r>
        <w:rPr>
          <w:rFonts w:ascii="David" w:hAnsi="David" w:cs="David"/>
          <w:b/>
          <w:bCs/>
          <w:sz w:val="24"/>
          <w:szCs w:val="24"/>
          <w:rtl/>
        </w:rPr>
        <w:t>דיק ולישרי לב שמחה</w:t>
      </w:r>
      <w:r>
        <w:rPr>
          <w:rFonts w:ascii="David" w:hAnsi="David" w:cs="David" w:hint="cs"/>
          <w:b/>
          <w:bCs/>
          <w:sz w:val="24"/>
          <w:szCs w:val="24"/>
          <w:rtl/>
        </w:rPr>
        <w:t xml:space="preserve">" </w:t>
      </w:r>
      <w:r>
        <w:rPr>
          <w:rFonts w:ascii="David" w:hAnsi="David" w:cs="David" w:hint="cs"/>
          <w:b/>
          <w:bCs/>
          <w:sz w:val="20"/>
          <w:szCs w:val="20"/>
          <w:rtl/>
        </w:rPr>
        <w:t>(תהילים צז, יא)</w:t>
      </w:r>
      <w:r>
        <w:rPr>
          <w:rFonts w:ascii="David" w:hAnsi="David" w:cs="David"/>
          <w:b/>
          <w:bCs/>
          <w:sz w:val="24"/>
          <w:szCs w:val="24"/>
          <w:rtl/>
        </w:rPr>
        <w:t>.</w:t>
      </w:r>
    </w:p>
    <w:p w14:paraId="3DB78671"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נשפעות</w:t>
      </w:r>
      <w:r w:rsidRPr="00DC32C2">
        <w:rPr>
          <w:rFonts w:ascii="David" w:hAnsi="David" w:cs="David" w:hint="cs"/>
          <w:sz w:val="24"/>
          <w:szCs w:val="24"/>
          <w:rtl/>
        </w:rPr>
        <w:t xml:space="preserve"> </w:t>
      </w:r>
      <w:r>
        <w:rPr>
          <w:rFonts w:ascii="David" w:hAnsi="David" w:cs="David"/>
          <w:sz w:val="24"/>
          <w:szCs w:val="24"/>
          <w:rtl/>
        </w:rPr>
        <w:t>–</w:t>
      </w:r>
      <w:r w:rsidRPr="00DC32C2">
        <w:rPr>
          <w:rFonts w:ascii="David" w:hAnsi="David" w:cs="David" w:hint="cs"/>
          <w:sz w:val="24"/>
          <w:szCs w:val="24"/>
          <w:rtl/>
        </w:rPr>
        <w:t xml:space="preserve"> מושפעות</w:t>
      </w:r>
      <w:r>
        <w:rPr>
          <w:rFonts w:ascii="David" w:hAnsi="David" w:cs="David" w:hint="cs"/>
          <w:sz w:val="24"/>
          <w:szCs w:val="24"/>
          <w:rtl/>
        </w:rPr>
        <w:t>;</w:t>
      </w:r>
      <w:r w:rsidRPr="00151B6C">
        <w:rPr>
          <w:rFonts w:ascii="David" w:hAnsi="David" w:cs="David"/>
          <w:b/>
          <w:bCs/>
          <w:sz w:val="24"/>
          <w:szCs w:val="24"/>
          <w:rtl/>
        </w:rPr>
        <w:t xml:space="preserve"> במחלקותיו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במחלוקת שבו;</w:t>
      </w:r>
      <w:r w:rsidRPr="00151B6C">
        <w:rPr>
          <w:rFonts w:ascii="David" w:hAnsi="David" w:cs="David"/>
          <w:b/>
          <w:bCs/>
          <w:sz w:val="24"/>
          <w:szCs w:val="24"/>
          <w:rtl/>
        </w:rPr>
        <w:t xml:space="preserve"> סכלות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טיפשות;</w:t>
      </w:r>
      <w:r w:rsidRPr="00151B6C">
        <w:rPr>
          <w:rFonts w:ascii="David" w:hAnsi="David" w:cs="David"/>
          <w:b/>
          <w:bCs/>
          <w:sz w:val="24"/>
          <w:szCs w:val="24"/>
          <w:rtl/>
        </w:rPr>
        <w:t xml:space="preserve"> בניוולם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בעליבותם;</w:t>
      </w:r>
      <w:r w:rsidRPr="00151B6C">
        <w:rPr>
          <w:rFonts w:ascii="David" w:hAnsi="David" w:cs="David"/>
          <w:b/>
          <w:bCs/>
          <w:sz w:val="24"/>
          <w:szCs w:val="24"/>
          <w:rtl/>
        </w:rPr>
        <w:t xml:space="preserve"> וכונניות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וייסוד;</w:t>
      </w:r>
      <w:r w:rsidRPr="00151B6C">
        <w:rPr>
          <w:rFonts w:ascii="David" w:hAnsi="David" w:cs="David"/>
          <w:b/>
          <w:bCs/>
          <w:sz w:val="24"/>
          <w:szCs w:val="24"/>
          <w:rtl/>
        </w:rPr>
        <w:t xml:space="preserve"> צרור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פירור;</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כמלא נימא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כעובי השערה, בהקשר שלנו: כמות קטנטנה;</w:t>
      </w:r>
      <w:r w:rsidRPr="00151B6C">
        <w:rPr>
          <w:rFonts w:ascii="David" w:hAnsi="David" w:cs="David"/>
          <w:b/>
          <w:bCs/>
          <w:sz w:val="24"/>
          <w:szCs w:val="24"/>
          <w:rtl/>
        </w:rPr>
        <w:t xml:space="preserve"> הבודיסמוס</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הבודהיזם; </w:t>
      </w:r>
      <w:r>
        <w:rPr>
          <w:rFonts w:ascii="David" w:hAnsi="David" w:cs="David" w:hint="cs"/>
          <w:b/>
          <w:bCs/>
          <w:sz w:val="24"/>
          <w:szCs w:val="24"/>
          <w:rtl/>
        </w:rPr>
        <w:t>מתבצרת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מתחזקת, מתבססת;</w:t>
      </w:r>
      <w:r w:rsidRPr="00151B6C">
        <w:rPr>
          <w:rFonts w:ascii="David" w:hAnsi="David" w:cs="David"/>
          <w:b/>
          <w:bCs/>
          <w:sz w:val="24"/>
          <w:szCs w:val="24"/>
          <w:rtl/>
        </w:rPr>
        <w:t xml:space="preserve"> מקדיר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מחשיך;</w:t>
      </w:r>
      <w:r w:rsidRPr="00151B6C">
        <w:rPr>
          <w:rFonts w:ascii="David" w:hAnsi="David" w:cs="David"/>
          <w:b/>
          <w:bCs/>
          <w:sz w:val="24"/>
          <w:szCs w:val="24"/>
          <w:rtl/>
        </w:rPr>
        <w:t xml:space="preserve"> לכליון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לאבדון, להשמדה;</w:t>
      </w:r>
      <w:r w:rsidRPr="00151B6C">
        <w:rPr>
          <w:rFonts w:ascii="David" w:hAnsi="David" w:cs="David"/>
          <w:b/>
          <w:bCs/>
          <w:sz w:val="24"/>
          <w:szCs w:val="24"/>
          <w:rtl/>
        </w:rPr>
        <w:t xml:space="preserve"> הצביון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האופי;</w:t>
      </w:r>
      <w:r w:rsidRPr="00151B6C">
        <w:rPr>
          <w:rFonts w:ascii="David" w:hAnsi="David" w:cs="David"/>
          <w:b/>
          <w:bCs/>
          <w:sz w:val="24"/>
          <w:szCs w:val="24"/>
          <w:rtl/>
        </w:rPr>
        <w:t xml:space="preserve"> ומתעלסים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ומזדווגים, ובהקשר שלנו: מתמכרים;</w:t>
      </w:r>
      <w:r w:rsidRPr="00151B6C">
        <w:rPr>
          <w:rFonts w:ascii="David" w:hAnsi="David" w:cs="David"/>
          <w:b/>
          <w:bCs/>
          <w:sz w:val="24"/>
          <w:szCs w:val="24"/>
          <w:rtl/>
        </w:rPr>
        <w:t xml:space="preserve"> באר</w:t>
      </w:r>
      <w:r>
        <w:rPr>
          <w:rFonts w:ascii="David" w:hAnsi="David" w:cs="David" w:hint="cs"/>
          <w:b/>
          <w:bCs/>
          <w:sz w:val="24"/>
          <w:szCs w:val="24"/>
          <w:rtl/>
        </w:rPr>
        <w:t>ס</w:t>
      </w:r>
      <w:r w:rsidRPr="00151B6C">
        <w:rPr>
          <w:rFonts w:ascii="David" w:hAnsi="David" w:cs="David"/>
          <w:b/>
          <w:bCs/>
          <w:sz w:val="24"/>
          <w:szCs w:val="24"/>
          <w:rtl/>
        </w:rPr>
        <w:t xml:space="preserve"> נאפופיה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ברעל של בגידותיה;</w:t>
      </w:r>
      <w:r w:rsidRPr="00151B6C">
        <w:rPr>
          <w:rFonts w:ascii="David" w:hAnsi="David" w:cs="David"/>
          <w:b/>
          <w:bCs/>
          <w:sz w:val="24"/>
          <w:szCs w:val="24"/>
          <w:rtl/>
        </w:rPr>
        <w:t xml:space="preserve"> סף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קצה;</w:t>
      </w:r>
      <w:r w:rsidRPr="00151B6C">
        <w:rPr>
          <w:rFonts w:ascii="David" w:hAnsi="David" w:cs="David"/>
          <w:b/>
          <w:bCs/>
          <w:sz w:val="24"/>
          <w:szCs w:val="24"/>
          <w:rtl/>
        </w:rPr>
        <w:t xml:space="preserve"> רפתה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נחלשה;</w:t>
      </w:r>
      <w:r w:rsidRPr="00151B6C">
        <w:rPr>
          <w:rFonts w:ascii="David" w:hAnsi="David" w:cs="David"/>
          <w:b/>
          <w:bCs/>
          <w:sz w:val="24"/>
          <w:szCs w:val="24"/>
          <w:rtl/>
        </w:rPr>
        <w:t xml:space="preserve"> ומתאוננים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ומתלוננים;</w:t>
      </w:r>
      <w:r w:rsidRPr="00151B6C">
        <w:rPr>
          <w:rFonts w:ascii="David" w:hAnsi="David" w:cs="David"/>
          <w:b/>
          <w:bCs/>
          <w:sz w:val="24"/>
          <w:szCs w:val="24"/>
          <w:rtl/>
        </w:rPr>
        <w:t xml:space="preserve"> הכן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מוכן, מצפה;</w:t>
      </w:r>
      <w:r w:rsidRPr="00151B6C">
        <w:rPr>
          <w:rFonts w:ascii="David" w:hAnsi="David" w:cs="David"/>
          <w:b/>
          <w:bCs/>
          <w:sz w:val="24"/>
          <w:szCs w:val="24"/>
          <w:rtl/>
        </w:rPr>
        <w:t xml:space="preserve"> כסופה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במהירות;</w:t>
      </w:r>
      <w:r w:rsidRPr="00151B6C">
        <w:rPr>
          <w:rFonts w:ascii="David" w:hAnsi="David" w:cs="David"/>
          <w:b/>
          <w:bCs/>
          <w:sz w:val="24"/>
          <w:szCs w:val="24"/>
          <w:rtl/>
        </w:rPr>
        <w:t xml:space="preserve"> ההתקצפות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הכעס;</w:t>
      </w:r>
      <w:r w:rsidRPr="00151B6C">
        <w:rPr>
          <w:rFonts w:ascii="David" w:hAnsi="David" w:cs="David"/>
          <w:b/>
          <w:bCs/>
          <w:sz w:val="24"/>
          <w:szCs w:val="24"/>
          <w:rtl/>
        </w:rPr>
        <w:t xml:space="preserve"> מקוננת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מפעפעת;</w:t>
      </w:r>
      <w:r w:rsidRPr="00151B6C">
        <w:rPr>
          <w:rFonts w:ascii="David" w:hAnsi="David" w:cs="David"/>
          <w:b/>
          <w:bCs/>
          <w:sz w:val="24"/>
          <w:szCs w:val="24"/>
          <w:rtl/>
        </w:rPr>
        <w:t xml:space="preserve"> חפשי ההשקפה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בעלי ההשקפה המשוחררת מדוגמטיות;</w:t>
      </w:r>
      <w:r w:rsidRPr="00151B6C">
        <w:rPr>
          <w:rFonts w:ascii="David" w:hAnsi="David" w:cs="David"/>
          <w:b/>
          <w:bCs/>
          <w:sz w:val="24"/>
          <w:szCs w:val="24"/>
          <w:rtl/>
        </w:rPr>
        <w:t xml:space="preserve"> לאפיסה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לחידלון;</w:t>
      </w:r>
      <w:r w:rsidRPr="00151B6C">
        <w:rPr>
          <w:rFonts w:ascii="David" w:hAnsi="David" w:cs="David"/>
          <w:b/>
          <w:bCs/>
          <w:sz w:val="24"/>
          <w:szCs w:val="24"/>
          <w:rtl/>
        </w:rPr>
        <w:t xml:space="preserve"> נהירו דקיק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 קטנטן.</w:t>
      </w:r>
    </w:p>
    <w:p w14:paraId="44AD7877" w14:textId="77777777" w:rsidR="00643364" w:rsidRPr="00E833A5"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ארבע שאיפות עומדות ברוח האד</w:t>
      </w:r>
      <w:r>
        <w:rPr>
          <w:rFonts w:ascii="David" w:hAnsi="David" w:cs="David"/>
          <w:b/>
          <w:bCs/>
          <w:sz w:val="24"/>
          <w:szCs w:val="24"/>
          <w:rtl/>
        </w:rPr>
        <w:t>ם, נשפעות מרוח העולם במחלקותיו</w:t>
      </w:r>
      <w:r>
        <w:rPr>
          <w:rFonts w:ascii="David" w:hAnsi="David" w:cs="David" w:hint="cs"/>
          <w:b/>
          <w:bCs/>
          <w:sz w:val="24"/>
          <w:szCs w:val="24"/>
          <w:rtl/>
        </w:rPr>
        <w:t xml:space="preserve"> </w:t>
      </w:r>
      <w:r w:rsidRPr="00A61C45">
        <w:rPr>
          <w:rFonts w:ascii="David" w:hAnsi="David" w:cs="David"/>
          <w:sz w:val="24"/>
          <w:szCs w:val="24"/>
          <w:rtl/>
        </w:rPr>
        <w:t>–</w:t>
      </w:r>
      <w:r>
        <w:rPr>
          <w:rFonts w:ascii="David" w:hAnsi="David" w:cs="David" w:hint="cs"/>
          <w:sz w:val="24"/>
          <w:szCs w:val="24"/>
          <w:rtl/>
        </w:rPr>
        <w:t xml:space="preserve"> ניתן לחלק לארבע קבוצות מרכזיות את שאיפותיה של האנושות, קבוצות שהן פועל יוצא של החלוקה בין טוב לרע שמצויה בעולם: </w:t>
      </w:r>
      <w:r w:rsidRPr="00151B6C">
        <w:rPr>
          <w:rFonts w:ascii="David" w:hAnsi="David" w:cs="David"/>
          <w:b/>
          <w:bCs/>
          <w:sz w:val="24"/>
          <w:szCs w:val="24"/>
          <w:rtl/>
        </w:rPr>
        <w:t>האחת, שאיפת הרע הגמורה, חפץ השלטתו בכל ערכי החיים והעולם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הקבוצה הראשונה היא העצמת הרוע שבמציאות עד השתלטות מוחלטת שלו;</w:t>
      </w:r>
      <w:r w:rsidRPr="00151B6C">
        <w:rPr>
          <w:rFonts w:ascii="David" w:hAnsi="David" w:cs="David"/>
          <w:b/>
          <w:bCs/>
          <w:sz w:val="24"/>
          <w:szCs w:val="24"/>
          <w:rtl/>
        </w:rPr>
        <w:t xml:space="preserve"> מזה יצאה התקופה האלילית, והיא פועלת בעומק זוהמתה גם עד כה בכל ענפיה, שהם הם </w:t>
      </w:r>
      <w:r>
        <w:rPr>
          <w:rFonts w:ascii="David" w:hAnsi="David" w:cs="David" w:hint="cs"/>
          <w:b/>
          <w:bCs/>
          <w:sz w:val="24"/>
          <w:szCs w:val="24"/>
          <w:rtl/>
        </w:rPr>
        <w:t>"</w:t>
      </w:r>
      <w:r w:rsidRPr="00151B6C">
        <w:rPr>
          <w:rFonts w:ascii="David" w:hAnsi="David" w:cs="David"/>
          <w:b/>
          <w:bCs/>
          <w:sz w:val="24"/>
          <w:szCs w:val="24"/>
          <w:rtl/>
        </w:rPr>
        <w:t>סורי הגפן נכריה</w:t>
      </w:r>
      <w:r>
        <w:rPr>
          <w:rFonts w:ascii="David" w:hAnsi="David" w:cs="David" w:hint="cs"/>
          <w:b/>
          <w:bCs/>
          <w:sz w:val="24"/>
          <w:szCs w:val="24"/>
          <w:rtl/>
        </w:rPr>
        <w:t>"</w:t>
      </w:r>
      <w:r w:rsidRPr="00151B6C">
        <w:rPr>
          <w:rFonts w:ascii="David" w:hAnsi="David" w:cs="David"/>
          <w:b/>
          <w:bCs/>
          <w:sz w:val="24"/>
          <w:szCs w:val="24"/>
          <w:rtl/>
        </w:rPr>
        <w:t>, בכל רשעה, מחלה, סכלות, וחורבן, בין הגלויים בניוולם, בין המכוסים במעטה היופי החיצו</w:t>
      </w:r>
      <w:r>
        <w:rPr>
          <w:rFonts w:ascii="David" w:hAnsi="David" w:cs="David"/>
          <w:b/>
          <w:bCs/>
          <w:sz w:val="24"/>
          <w:szCs w:val="24"/>
          <w:rtl/>
        </w:rPr>
        <w:t>ני, כבוד מדומה ומשטר ממשלת תבל</w:t>
      </w:r>
      <w:r>
        <w:rPr>
          <w:rFonts w:ascii="David" w:hAnsi="David" w:cs="David" w:hint="cs"/>
          <w:b/>
          <w:bCs/>
          <w:sz w:val="24"/>
          <w:szCs w:val="24"/>
          <w:rtl/>
        </w:rPr>
        <w:t xml:space="preserve"> </w:t>
      </w:r>
      <w:r w:rsidRPr="008F7D3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 התרבות האלילית פתחה באמצעים שונים פולחן המעורר בנפש האדם את הצדדים הפראיים </w:t>
      </w:r>
      <w:r>
        <w:rPr>
          <w:rFonts w:ascii="David" w:hAnsi="David" w:cs="David"/>
          <w:sz w:val="24"/>
          <w:szCs w:val="24"/>
          <w:rtl/>
        </w:rPr>
        <w:t>–</w:t>
      </w:r>
      <w:r>
        <w:rPr>
          <w:rFonts w:ascii="David" w:hAnsi="David" w:cs="David" w:hint="cs"/>
          <w:sz w:val="24"/>
          <w:szCs w:val="24"/>
          <w:rtl/>
        </w:rPr>
        <w:t xml:space="preserve"> שהם מצד האמת אמורים להיות מוסרים מנפש האדם כזמורות גפן מקולקלות </w:t>
      </w:r>
      <w:r>
        <w:rPr>
          <w:rFonts w:ascii="David" w:hAnsi="David" w:cs="David"/>
          <w:sz w:val="24"/>
          <w:szCs w:val="24"/>
          <w:rtl/>
        </w:rPr>
        <w:t>–</w:t>
      </w:r>
      <w:r>
        <w:rPr>
          <w:rFonts w:ascii="David" w:hAnsi="David" w:cs="David" w:hint="cs"/>
          <w:sz w:val="24"/>
          <w:szCs w:val="24"/>
          <w:rtl/>
        </w:rPr>
        <w:t xml:space="preserve"> צדדים כרשע, טיפשות ורצון להרס; בין אם הם גלויים בשפלותם ובין אם הם מתכסים בתרבות מתוחכמת. </w:t>
      </w:r>
      <w:r w:rsidRPr="00151B6C">
        <w:rPr>
          <w:rFonts w:ascii="David" w:hAnsi="David" w:cs="David"/>
          <w:b/>
          <w:bCs/>
          <w:sz w:val="24"/>
          <w:szCs w:val="24"/>
          <w:rtl/>
        </w:rPr>
        <w:t>השאיפה השניה היא הכרת הרע ברשעתו, ומתוך כך הכרזת היאוש המוחלט של כל היש, ושאיפת ההצלה בכליון</w:t>
      </w:r>
      <w:r>
        <w:rPr>
          <w:rFonts w:ascii="David" w:hAnsi="David" w:cs="David"/>
          <w:b/>
          <w:bCs/>
          <w:sz w:val="24"/>
          <w:szCs w:val="24"/>
          <w:rtl/>
        </w:rPr>
        <w:t xml:space="preserve"> מוחלט, וכונניות חיים למטרה זו</w:t>
      </w:r>
      <w:r>
        <w:rPr>
          <w:rFonts w:ascii="David" w:hAnsi="David" w:cs="David" w:hint="cs"/>
          <w:b/>
          <w:bCs/>
          <w:sz w:val="24"/>
          <w:szCs w:val="24"/>
          <w:rtl/>
        </w:rPr>
        <w:t xml:space="preserve"> </w:t>
      </w:r>
      <w:r w:rsidRPr="006D3E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הקבוצה השנייה (בודהיזם) היא אותו חלק באנושות שמזהה את הרוע בעולם ומתייאש לחלוטין מן הקיום </w:t>
      </w:r>
      <w:r>
        <w:rPr>
          <w:rFonts w:ascii="David" w:hAnsi="David" w:cs="David"/>
          <w:sz w:val="24"/>
          <w:szCs w:val="24"/>
          <w:rtl/>
        </w:rPr>
        <w:t>–</w:t>
      </w:r>
      <w:r>
        <w:rPr>
          <w:rFonts w:ascii="David" w:hAnsi="David" w:cs="David" w:hint="cs"/>
          <w:sz w:val="24"/>
          <w:szCs w:val="24"/>
          <w:rtl/>
        </w:rPr>
        <w:t xml:space="preserve"> הן החומרי והן הרוחני </w:t>
      </w:r>
      <w:r>
        <w:rPr>
          <w:rFonts w:ascii="David" w:hAnsi="David" w:cs="David"/>
          <w:sz w:val="24"/>
          <w:szCs w:val="24"/>
          <w:rtl/>
        </w:rPr>
        <w:t>–</w:t>
      </w:r>
      <w:r>
        <w:rPr>
          <w:rFonts w:ascii="David" w:hAnsi="David" w:cs="David" w:hint="cs"/>
          <w:sz w:val="24"/>
          <w:szCs w:val="24"/>
          <w:rtl/>
        </w:rPr>
        <w:t xml:space="preserve"> עד כדי יסוד תרבות שמעוניינת ל"התאיין" ולהתאפס מכל היש. </w:t>
      </w:r>
      <w:r w:rsidRPr="00151B6C">
        <w:rPr>
          <w:rFonts w:ascii="David" w:hAnsi="David" w:cs="David"/>
          <w:b/>
          <w:bCs/>
          <w:sz w:val="24"/>
          <w:szCs w:val="24"/>
          <w:rtl/>
        </w:rPr>
        <w:t>השאיפה השלישית היא יאוש למחצה, כלומר, להתיאש מהרשעה בעצמה, מהרע ושליטתו בעצמו, למסור בידו את החומר ואת העולם החברותי, הנגרר הרבה אחרי מראה עינים, ולהציל מתוך יאוש זה את הפנימי</w:t>
      </w:r>
      <w:r>
        <w:rPr>
          <w:rFonts w:ascii="David" w:hAnsi="David" w:cs="David"/>
          <w:b/>
          <w:bCs/>
          <w:sz w:val="24"/>
          <w:szCs w:val="24"/>
          <w:rtl/>
        </w:rPr>
        <w:t>ות של החיים, שזהו צד הטוב שלהם</w:t>
      </w:r>
      <w:r>
        <w:rPr>
          <w:rFonts w:ascii="David" w:hAnsi="David" w:cs="David" w:hint="cs"/>
          <w:b/>
          <w:bCs/>
          <w:sz w:val="24"/>
          <w:szCs w:val="24"/>
          <w:rtl/>
        </w:rPr>
        <w:t xml:space="preserve"> </w:t>
      </w:r>
      <w:r w:rsidRPr="006D3E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הקבוצה השלישית (דת כדוגמת הנצרות) אף היא מיואשת מתיקון מלא של העולם, אולם היא מפרידה בין הממד החומרי שממנו יש לפרוש לדעתה, לבין הממד רוחני שאותו ניתן להציל; זוהי תרבות שמעודדת התנזרות מחיי העולם הזה והתמקדות בעולם הרוח. </w:t>
      </w:r>
      <w:r w:rsidRPr="00151B6C">
        <w:rPr>
          <w:rFonts w:ascii="David" w:hAnsi="David" w:cs="David"/>
          <w:b/>
          <w:bCs/>
          <w:sz w:val="24"/>
          <w:szCs w:val="24"/>
          <w:rtl/>
        </w:rPr>
        <w:t xml:space="preserve">השאיפה הרביעית היא העומדת להציל את הכל. מבלי להשאיר גם צרור, לחשוב מחשבות </w:t>
      </w:r>
      <w:r>
        <w:rPr>
          <w:rFonts w:ascii="David" w:hAnsi="David" w:cs="David" w:hint="cs"/>
          <w:b/>
          <w:bCs/>
          <w:sz w:val="24"/>
          <w:szCs w:val="24"/>
          <w:rtl/>
        </w:rPr>
        <w:t>"</w:t>
      </w:r>
      <w:r w:rsidRPr="00151B6C">
        <w:rPr>
          <w:rFonts w:ascii="David" w:hAnsi="David" w:cs="David"/>
          <w:b/>
          <w:bCs/>
          <w:sz w:val="24"/>
          <w:szCs w:val="24"/>
          <w:rtl/>
        </w:rPr>
        <w:t>לבל ידח ממנו נדח</w:t>
      </w:r>
      <w:r>
        <w:rPr>
          <w:rFonts w:ascii="David" w:hAnsi="David" w:cs="David" w:hint="cs"/>
          <w:b/>
          <w:bCs/>
          <w:sz w:val="24"/>
          <w:szCs w:val="24"/>
          <w:rtl/>
        </w:rPr>
        <w:t>"</w:t>
      </w:r>
      <w:r w:rsidRPr="00151B6C">
        <w:rPr>
          <w:rFonts w:ascii="David" w:hAnsi="David" w:cs="David"/>
          <w:b/>
          <w:bCs/>
          <w:sz w:val="24"/>
          <w:szCs w:val="24"/>
          <w:rtl/>
        </w:rPr>
        <w:t>, להציל את הגוף כמו הנשמה, את חיצוניות ההויה כמו פנימ</w:t>
      </w:r>
      <w:r>
        <w:rPr>
          <w:rFonts w:ascii="David" w:hAnsi="David" w:cs="David"/>
          <w:b/>
          <w:bCs/>
          <w:sz w:val="24"/>
          <w:szCs w:val="24"/>
          <w:rtl/>
        </w:rPr>
        <w:t>יותה, את הרע בעצמו כמו את הטוב</w:t>
      </w:r>
      <w:r>
        <w:rPr>
          <w:rFonts w:ascii="David" w:hAnsi="David" w:cs="David" w:hint="cs"/>
          <w:b/>
          <w:bCs/>
          <w:sz w:val="24"/>
          <w:szCs w:val="24"/>
          <w:rtl/>
        </w:rPr>
        <w:t xml:space="preserve"> </w:t>
      </w:r>
      <w:r w:rsidRPr="006D3ED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הקבוצה הרביעית מעוניינת להשליט את הטוב על כל חלקי המציאות, בלא שום חלק שנותר מאחור; זוהי התרבות היהודית שמטפלת הן בגלוי והן בנסתר, הן בחומר והן ברוח; </w:t>
      </w:r>
      <w:r w:rsidRPr="00151B6C">
        <w:rPr>
          <w:rFonts w:ascii="David" w:hAnsi="David" w:cs="David"/>
          <w:b/>
          <w:bCs/>
          <w:sz w:val="24"/>
          <w:szCs w:val="24"/>
          <w:rtl/>
        </w:rPr>
        <w:t>ולא עוד אלא להפך את הרע לטוב גמור, ולהעלות את העולם ומלואו בכל צדדיו ותכסיסיו, את העולם היחידי בכל ערכיו החומריים, ואת העולם החברותי בכל סדר</w:t>
      </w:r>
      <w:r>
        <w:rPr>
          <w:rFonts w:ascii="David" w:hAnsi="David" w:cs="David"/>
          <w:b/>
          <w:bCs/>
          <w:sz w:val="24"/>
          <w:szCs w:val="24"/>
          <w:rtl/>
        </w:rPr>
        <w:t>יו, להעמיד את הכל על בסיס הטוב</w:t>
      </w:r>
      <w:r>
        <w:rPr>
          <w:rFonts w:ascii="David" w:hAnsi="David" w:cs="David" w:hint="cs"/>
          <w:b/>
          <w:bCs/>
          <w:sz w:val="24"/>
          <w:szCs w:val="24"/>
          <w:rtl/>
        </w:rPr>
        <w:t xml:space="preserve"> </w:t>
      </w:r>
      <w:r w:rsidRPr="0000677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יתרה מזאת, תפיסת עולם זו שואפת למצוא את הטוב הגנוז ברע בכל צדדיו השונים, הן ברמה הציבורית והן ברמה הפרטית, עד שלא יהיה פרט בחיים שלא יהיה מלא בערך חיובי. </w:t>
      </w:r>
      <w:r w:rsidRPr="00151B6C">
        <w:rPr>
          <w:rFonts w:ascii="David" w:hAnsi="David" w:cs="David"/>
          <w:b/>
          <w:bCs/>
          <w:sz w:val="24"/>
          <w:szCs w:val="24"/>
          <w:rtl/>
        </w:rPr>
        <w:t>זאת היא שאיפת ישראל. המבוטאה במעמקי תורה, ביסוד האמונה, בהליכות החיים, בכל מלחמותיו,</w:t>
      </w:r>
      <w:r>
        <w:rPr>
          <w:rFonts w:ascii="David" w:hAnsi="David" w:cs="David"/>
          <w:b/>
          <w:bCs/>
          <w:sz w:val="24"/>
          <w:szCs w:val="24"/>
          <w:rtl/>
        </w:rPr>
        <w:t xml:space="preserve"> </w:t>
      </w:r>
      <w:r>
        <w:rPr>
          <w:rFonts w:ascii="David" w:hAnsi="David" w:cs="David"/>
          <w:b/>
          <w:bCs/>
          <w:sz w:val="24"/>
          <w:szCs w:val="24"/>
          <w:rtl/>
        </w:rPr>
        <w:lastRenderedPageBreak/>
        <w:t>המעשיים והרוחניים, בכל תקותיו</w:t>
      </w:r>
      <w:r>
        <w:rPr>
          <w:rFonts w:ascii="David" w:hAnsi="David" w:cs="David" w:hint="cs"/>
          <w:b/>
          <w:bCs/>
          <w:sz w:val="24"/>
          <w:szCs w:val="24"/>
          <w:rtl/>
        </w:rPr>
        <w:t xml:space="preserve"> </w:t>
      </w:r>
      <w:r w:rsidRPr="00580D0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תפיסת עולם זו מרוכזת בתרבותו של עם ישראל </w:t>
      </w:r>
      <w:r>
        <w:rPr>
          <w:rFonts w:ascii="David" w:hAnsi="David" w:cs="David"/>
          <w:sz w:val="24"/>
          <w:szCs w:val="24"/>
          <w:rtl/>
        </w:rPr>
        <w:t>–</w:t>
      </w:r>
      <w:r>
        <w:rPr>
          <w:rFonts w:ascii="David" w:hAnsi="David" w:cs="David" w:hint="cs"/>
          <w:sz w:val="24"/>
          <w:szCs w:val="24"/>
          <w:rtl/>
        </w:rPr>
        <w:t xml:space="preserve"> בסתרי תורה, בבסיס האמונה היהודית, במצוות ובכל מאבקי העם היהודי </w:t>
      </w:r>
      <w:r>
        <w:rPr>
          <w:rFonts w:ascii="David" w:hAnsi="David" w:cs="David"/>
          <w:sz w:val="24"/>
          <w:szCs w:val="24"/>
          <w:rtl/>
        </w:rPr>
        <w:t>–</w:t>
      </w:r>
      <w:r>
        <w:rPr>
          <w:rFonts w:ascii="David" w:hAnsi="David" w:cs="David" w:hint="cs"/>
          <w:sz w:val="24"/>
          <w:szCs w:val="24"/>
          <w:rtl/>
        </w:rPr>
        <w:t xml:space="preserve"> הפיסיים והרוחניים; עם ישראל לעולם לא נטש את שאיפתו העמוקה לתיקון העולם כולו; כדברי הפסוק: "</w:t>
      </w:r>
      <w:r w:rsidRPr="00151B6C">
        <w:rPr>
          <w:rFonts w:ascii="David" w:hAnsi="David" w:cs="David"/>
          <w:b/>
          <w:bCs/>
          <w:sz w:val="24"/>
          <w:szCs w:val="24"/>
          <w:rtl/>
        </w:rPr>
        <w:t>למרבה המשרה ולשלום אין קץ על כסא דוד ועל ממלכתו, להכין אותה ולסעדה במשפט ובצדקה, קנאת ד' צבאות תעשה זאת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 שמרבה את שלטונו ("שררותו") של הקב"ה בעולם יזכה לשלום ולהרמוניה אינסופיים בעת שמלכות דוד תכוון את העולם לחיי צדק ומשפט, זוהי מטרתו הנחושה והטוטאלית ("קנאות") של ה'</w:t>
      </w:r>
      <w:r w:rsidRPr="00580D00">
        <w:rPr>
          <w:rFonts w:ascii="David" w:hAnsi="David" w:cs="David" w:hint="cs"/>
          <w:sz w:val="24"/>
          <w:szCs w:val="24"/>
          <w:rtl/>
        </w:rPr>
        <w:t>;</w:t>
      </w:r>
      <w:r w:rsidRPr="00151B6C">
        <w:rPr>
          <w:rFonts w:ascii="David" w:hAnsi="David" w:cs="David"/>
          <w:b/>
          <w:bCs/>
          <w:sz w:val="24"/>
          <w:szCs w:val="24"/>
          <w:rtl/>
        </w:rPr>
        <w:t xml:space="preserve"> וקנאת ד' היא רוח החיה בגבורת ישראל, שלא להניח להרשעה האנושית ולא </w:t>
      </w:r>
      <w:r>
        <w:rPr>
          <w:rFonts w:ascii="David" w:hAnsi="David" w:cs="David"/>
          <w:b/>
          <w:bCs/>
          <w:sz w:val="24"/>
          <w:szCs w:val="24"/>
          <w:rtl/>
        </w:rPr>
        <w:t>להרשעה העולמית אפילו כמלא נימא</w:t>
      </w:r>
      <w:r>
        <w:rPr>
          <w:rFonts w:ascii="David" w:hAnsi="David" w:cs="David" w:hint="cs"/>
          <w:b/>
          <w:bCs/>
          <w:sz w:val="24"/>
          <w:szCs w:val="24"/>
          <w:rtl/>
        </w:rPr>
        <w:t xml:space="preserve">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sz w:val="24"/>
          <w:szCs w:val="24"/>
          <w:rtl/>
        </w:rPr>
        <w:t>"קנאת ה'" מחוברת אל החזון של הקמת מלכות ישראל. לא מדובר בקנאה אנושית קטנונית אלא בתביעה אלוהית עמוקה לתיקון העולם באופן טוטאלי בלא להותיר ולו חלק קטנטנן; על חזון זה מנבא הנביא: "</w:t>
      </w:r>
      <w:r w:rsidRPr="00151B6C">
        <w:rPr>
          <w:rFonts w:ascii="David" w:hAnsi="David" w:cs="David"/>
          <w:b/>
          <w:bCs/>
          <w:sz w:val="24"/>
          <w:szCs w:val="24"/>
          <w:rtl/>
        </w:rPr>
        <w:t>והאלילים כליל יחלף, ונשגב ד' לבדו ביום ההוא, ישמחו השמים</w:t>
      </w:r>
      <w:r>
        <w:rPr>
          <w:rFonts w:ascii="David" w:hAnsi="David" w:cs="David"/>
          <w:b/>
          <w:bCs/>
          <w:sz w:val="24"/>
          <w:szCs w:val="24"/>
          <w:rtl/>
        </w:rPr>
        <w:t xml:space="preserve"> ותגל הארץ ויאמרו בגוים ד' מלך</w:t>
      </w:r>
      <w:r w:rsidRPr="00580D00">
        <w:rPr>
          <w:rFonts w:ascii="David" w:hAnsi="David" w:cs="David" w:hint="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 xml:space="preserve">ומובן הדבר, שבין היאוש הגמור, של הבודיסמוס, ובין היאוש למחצה, של הנוצריות, הם משמשים באיזה אופן את הרשעה העולמית, ברצותה על כל פנים להמשיך אליה כל אשר תוכל, לפחות להודות בממשיותה ונצחונה, </w:t>
      </w:r>
      <w:r>
        <w:rPr>
          <w:rFonts w:ascii="David" w:hAnsi="David" w:cs="David"/>
          <w:b/>
          <w:bCs/>
          <w:sz w:val="24"/>
          <w:szCs w:val="24"/>
          <w:rtl/>
        </w:rPr>
        <w:t>כשהיא לעצמה, וממילא היא מתבצרת</w:t>
      </w:r>
      <w:r>
        <w:rPr>
          <w:rFonts w:ascii="David" w:hAnsi="David" w:cs="David" w:hint="cs"/>
          <w:b/>
          <w:bCs/>
          <w:sz w:val="24"/>
          <w:szCs w:val="24"/>
          <w:rtl/>
        </w:rPr>
        <w:t xml:space="preserve"> </w:t>
      </w:r>
      <w:r w:rsidRPr="009205C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מובן מאליו שהן התפיסה הבודהיסטית המיואשת לחלוטין מן העולם, והן התפיסה הנוצרית שמיואשת "רק" מן הממד החומרי </w:t>
      </w:r>
      <w:r>
        <w:rPr>
          <w:rFonts w:ascii="David" w:hAnsi="David" w:cs="David"/>
          <w:sz w:val="24"/>
          <w:szCs w:val="24"/>
          <w:rtl/>
        </w:rPr>
        <w:t>–</w:t>
      </w:r>
      <w:r>
        <w:rPr>
          <w:rFonts w:ascii="David" w:hAnsi="David" w:cs="David" w:hint="cs"/>
          <w:sz w:val="24"/>
          <w:szCs w:val="24"/>
          <w:rtl/>
        </w:rPr>
        <w:t xml:space="preserve"> גורמות באופן עקיף ללגיטימציה ולחיזוק לרוע; האנושות קולטת מהן שאין באמת אפשרות לנצח את הרוע. </w:t>
      </w:r>
      <w:r w:rsidRPr="00151B6C">
        <w:rPr>
          <w:rFonts w:ascii="David" w:hAnsi="David" w:cs="David"/>
          <w:b/>
          <w:bCs/>
          <w:sz w:val="24"/>
          <w:szCs w:val="24"/>
          <w:rtl/>
        </w:rPr>
        <w:t xml:space="preserve">ובא אור ישראל להסיר את כל חושך, ולהעביר מן הארץ כל ענן מקדיר </w:t>
      </w:r>
      <w:r>
        <w:rPr>
          <w:rFonts w:ascii="David" w:hAnsi="David" w:cs="David" w:hint="cs"/>
          <w:sz w:val="24"/>
          <w:szCs w:val="24"/>
          <w:rtl/>
        </w:rPr>
        <w:t>"</w:t>
      </w:r>
      <w:r w:rsidRPr="00151B6C">
        <w:rPr>
          <w:rFonts w:ascii="David" w:hAnsi="David" w:cs="David"/>
          <w:b/>
          <w:bCs/>
          <w:sz w:val="24"/>
          <w:szCs w:val="24"/>
          <w:rtl/>
        </w:rPr>
        <w:t>להסיר את פני הלוט על כל העמים והמסכה הנסוכה על כל הגוים</w:t>
      </w:r>
      <w:r>
        <w:rPr>
          <w:rFonts w:ascii="David" w:hAnsi="David" w:cs="David" w:hint="cs"/>
          <w:sz w:val="24"/>
          <w:szCs w:val="24"/>
          <w:rtl/>
        </w:rPr>
        <w:t>", ואזי</w:t>
      </w:r>
      <w:r>
        <w:rPr>
          <w:rFonts w:ascii="David" w:hAnsi="David" w:cs="David" w:hint="cs"/>
          <w:b/>
          <w:bCs/>
          <w:sz w:val="24"/>
          <w:szCs w:val="24"/>
          <w:rtl/>
        </w:rPr>
        <w:t xml:space="preserve"> </w:t>
      </w:r>
      <w:r w:rsidRPr="00151B6C">
        <w:rPr>
          <w:rFonts w:ascii="David" w:hAnsi="David" w:cs="David"/>
          <w:b/>
          <w:bCs/>
          <w:sz w:val="24"/>
          <w:szCs w:val="24"/>
          <w:rtl/>
        </w:rPr>
        <w:t>הרשעה עומדת לכליון, הרשעה המיוחדת הפרטית האישית, והוא הדין מקורה הרשעה העולמית, כל יסוד הרע, האחוז כל כך בשרשי</w:t>
      </w:r>
      <w:r>
        <w:rPr>
          <w:rFonts w:ascii="David" w:hAnsi="David" w:cs="David"/>
          <w:b/>
          <w:bCs/>
          <w:sz w:val="24"/>
          <w:szCs w:val="24"/>
          <w:rtl/>
        </w:rPr>
        <w:t>ם ענפים ומתרחבים, ביצירה הגדולה</w:t>
      </w:r>
      <w:r>
        <w:rPr>
          <w:rFonts w:ascii="David" w:hAnsi="David" w:cs="David" w:hint="cs"/>
          <w:b/>
          <w:bCs/>
          <w:sz w:val="24"/>
          <w:szCs w:val="24"/>
          <w:rtl/>
        </w:rPr>
        <w:t xml:space="preserve"> </w:t>
      </w:r>
      <w:r w:rsidRPr="00A64CF1">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אמונת ישראל שואפת להסיר את הייאוש מהצלחתו של הרוע להשתלט על חיי האדם, שכן ניתן להסיר את הרוע שבמציאות בכלל ושבאדם בפרט. </w:t>
      </w:r>
      <w:r w:rsidRPr="00151B6C">
        <w:rPr>
          <w:rFonts w:ascii="David" w:hAnsi="David" w:cs="David"/>
          <w:b/>
          <w:bCs/>
          <w:sz w:val="24"/>
          <w:szCs w:val="24"/>
          <w:rtl/>
        </w:rPr>
        <w:t>אותם המסתכלים, שטמונה בעצמיותם נטיה של רשעה עצמית, רואים הם את הצביון של הרש</w:t>
      </w:r>
      <w:r>
        <w:rPr>
          <w:rFonts w:ascii="David" w:hAnsi="David" w:cs="David"/>
          <w:b/>
          <w:bCs/>
          <w:sz w:val="24"/>
          <w:szCs w:val="24"/>
          <w:rtl/>
        </w:rPr>
        <w:t>עה העולמית בצורה של שליטה כללית</w:t>
      </w:r>
      <w:r>
        <w:rPr>
          <w:rFonts w:ascii="David" w:hAnsi="David" w:cs="David" w:hint="cs"/>
          <w:b/>
          <w:bCs/>
          <w:sz w:val="24"/>
          <w:szCs w:val="24"/>
          <w:rtl/>
        </w:rPr>
        <w:t xml:space="preserve"> </w:t>
      </w:r>
      <w:r w:rsidRPr="0033132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יש קשר בין מדיניות החיים לצורת ההסתכלות הפילוסופית: אדם שבקרבו שוכן רע שנדמה לו שאינו יכול לנצחו, גם יכריע שבעולם כולו קיים רוע שלא ניתן להכרעה;</w:t>
      </w:r>
      <w:r w:rsidRPr="00151B6C">
        <w:rPr>
          <w:rFonts w:ascii="David" w:hAnsi="David" w:cs="David"/>
          <w:b/>
          <w:bCs/>
          <w:sz w:val="24"/>
          <w:szCs w:val="24"/>
          <w:rtl/>
        </w:rPr>
        <w:t xml:space="preserve"> והשקועים הרבה במעמקי הרע הרי הם מתמכרים אליה, ושמחים במציאותה, חוזים </w:t>
      </w:r>
      <w:r>
        <w:rPr>
          <w:rFonts w:ascii="David" w:hAnsi="David" w:cs="David"/>
          <w:b/>
          <w:bCs/>
          <w:sz w:val="24"/>
          <w:szCs w:val="24"/>
          <w:rtl/>
        </w:rPr>
        <w:t>לה גדולות ומתעלסים באר</w:t>
      </w:r>
      <w:r>
        <w:rPr>
          <w:rFonts w:ascii="David" w:hAnsi="David" w:cs="David" w:hint="cs"/>
          <w:b/>
          <w:bCs/>
          <w:sz w:val="24"/>
          <w:szCs w:val="24"/>
          <w:rtl/>
        </w:rPr>
        <w:t>ס</w:t>
      </w:r>
      <w:r>
        <w:rPr>
          <w:rFonts w:ascii="David" w:hAnsi="David" w:cs="David"/>
          <w:b/>
          <w:bCs/>
          <w:sz w:val="24"/>
          <w:szCs w:val="24"/>
          <w:rtl/>
        </w:rPr>
        <w:t xml:space="preserve"> נאפופיה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אנשים מעין אלו מתדרדרים להשקיע את חייהם באנוכיות, גסות ויצריות, ומתמכרים אל סטיותיו של הרוע. </w:t>
      </w:r>
      <w:r w:rsidRPr="00151B6C">
        <w:rPr>
          <w:rFonts w:ascii="David" w:hAnsi="David" w:cs="David"/>
          <w:b/>
          <w:bCs/>
          <w:sz w:val="24"/>
          <w:szCs w:val="24"/>
          <w:rtl/>
        </w:rPr>
        <w:t xml:space="preserve">עולים עליהם אותם שכבר עומדים הם על סף של תנועה לצד הטוב, אבל אליו לא הגיעו, משיקוף הדעה בדבר שליטת הרשעה לא נשתחררו, אבל החן והאהבה אליה רפתה, ומתאוננים הם על העולם הרע ועל יסודו, ואין להם כח של זריחת תקוה להביט אל יסוד הטוב העולמי, אל מקור החיים, שהכל עבדיו, וכל הטוב וכל הרע עומד הכן למטרת השלמת </w:t>
      </w:r>
      <w:r>
        <w:rPr>
          <w:rFonts w:ascii="David" w:hAnsi="David" w:cs="David"/>
          <w:b/>
          <w:bCs/>
          <w:sz w:val="24"/>
          <w:szCs w:val="24"/>
          <w:rtl/>
        </w:rPr>
        <w:t>אידיאליו, ולמאמרו כסופה ירדופו</w:t>
      </w:r>
      <w:r>
        <w:rPr>
          <w:rFonts w:ascii="David" w:hAnsi="David" w:cs="David" w:hint="cs"/>
          <w:b/>
          <w:bCs/>
          <w:sz w:val="24"/>
          <w:szCs w:val="24"/>
          <w:rtl/>
        </w:rPr>
        <w:t xml:space="preserve"> </w:t>
      </w:r>
      <w:r w:rsidRPr="001D24A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אותם אנשים שמזהים את עוצמת הרע אך גם סולדים ממנו נמצאים במצב טוב יותר, אלא שהם מלאים מרירות ותסכול מתמיד, מכיוון שאינם מבינים שגם הרע הוא חלק מן התוכנית האלוהית, וממילא שאיפתם לטוב נחלשת ומרצם לתקן את העולם מתעייף. </w:t>
      </w:r>
      <w:r w:rsidRPr="00151B6C">
        <w:rPr>
          <w:rFonts w:ascii="David" w:hAnsi="David" w:cs="David"/>
          <w:b/>
          <w:bCs/>
          <w:sz w:val="24"/>
          <w:szCs w:val="24"/>
          <w:rtl/>
        </w:rPr>
        <w:t>אבל ההתקצפות על הרשעה בחירוף ובגידוף, מרירות הנפש, והציורים החודרים של מחאה, אף על פי שהיא בלא תוצאה של זוהר, היא כבר התחלת</w:t>
      </w:r>
      <w:r>
        <w:rPr>
          <w:rFonts w:ascii="David" w:hAnsi="David" w:cs="David"/>
          <w:b/>
          <w:bCs/>
          <w:sz w:val="24"/>
          <w:szCs w:val="24"/>
          <w:rtl/>
        </w:rPr>
        <w:t xml:space="preserve"> הטבה, שנאת הרע כבר מקוננת בהם</w:t>
      </w:r>
      <w:r>
        <w:rPr>
          <w:rFonts w:ascii="David" w:hAnsi="David" w:cs="David" w:hint="cs"/>
          <w:b/>
          <w:bCs/>
          <w:sz w:val="24"/>
          <w:szCs w:val="24"/>
          <w:rtl/>
        </w:rPr>
        <w:t xml:space="preserve"> </w:t>
      </w:r>
      <w:r w:rsidRPr="001D24A8">
        <w:rPr>
          <w:rFonts w:ascii="David" w:hAnsi="David" w:cs="David"/>
          <w:sz w:val="24"/>
          <w:szCs w:val="24"/>
          <w:rtl/>
        </w:rPr>
        <w:t>–</w:t>
      </w:r>
      <w:r>
        <w:rPr>
          <w:rFonts w:ascii="David" w:hAnsi="David" w:cs="David" w:hint="cs"/>
          <w:sz w:val="24"/>
          <w:szCs w:val="24"/>
          <w:rtl/>
        </w:rPr>
        <w:t xml:space="preserve"> יחד עם זאת, המרירות וביטויי הייאוש מהרוע האנושי של קבוצה זו מבטאת התקדמות מסוימת בתרבות האנושית. </w:t>
      </w:r>
      <w:r w:rsidRPr="00151B6C">
        <w:rPr>
          <w:rFonts w:ascii="David" w:hAnsi="David" w:cs="David"/>
          <w:b/>
          <w:bCs/>
          <w:sz w:val="24"/>
          <w:szCs w:val="24"/>
          <w:rtl/>
        </w:rPr>
        <w:t xml:space="preserve">למעלה מהם עולים חפשי ההשקפה, הרואים בעולם מצד אחד את הצד השלילי, את הרשעה והכסל שבו, ומצד שני את אי אפשריות נצחיותו, והם המחכים </w:t>
      </w:r>
      <w:r w:rsidRPr="00151B6C">
        <w:rPr>
          <w:rFonts w:ascii="David" w:hAnsi="David" w:cs="David"/>
          <w:b/>
          <w:bCs/>
          <w:sz w:val="24"/>
          <w:szCs w:val="24"/>
          <w:rtl/>
        </w:rPr>
        <w:lastRenderedPageBreak/>
        <w:t>לאפיסה וכליון מוחלט מעיקר היסוד, הם כבר שואפים לכליון הרע ומאמינים ב</w:t>
      </w:r>
      <w:r>
        <w:rPr>
          <w:rFonts w:ascii="David" w:hAnsi="David" w:cs="David"/>
          <w:b/>
          <w:bCs/>
          <w:sz w:val="24"/>
          <w:szCs w:val="24"/>
          <w:rtl/>
        </w:rPr>
        <w:t xml:space="preserve">ו </w:t>
      </w:r>
      <w:r w:rsidRPr="00124BA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במדרגה עליונה יותר נמצאים</w:t>
      </w:r>
      <w:r w:rsidRPr="00124BAD">
        <w:rPr>
          <w:rFonts w:ascii="David" w:hAnsi="David" w:cs="David" w:hint="cs"/>
          <w:sz w:val="24"/>
          <w:szCs w:val="24"/>
          <w:rtl/>
        </w:rPr>
        <w:t xml:space="preserve"> </w:t>
      </w:r>
      <w:r>
        <w:rPr>
          <w:rFonts w:ascii="David" w:hAnsi="David" w:cs="David" w:hint="cs"/>
          <w:sz w:val="24"/>
          <w:szCs w:val="24"/>
          <w:rtl/>
        </w:rPr>
        <w:t>בעלי ההשקפה המשוחררת מדוגמטיות: הם אמנם מכירים בעוצמת השפעתו של הרוע האנושי אך ודאיים בהכנעתו בעתיד,</w:t>
      </w:r>
      <w:r w:rsidRPr="00124BAD">
        <w:rPr>
          <w:rFonts w:ascii="David" w:hAnsi="David" w:cs="David"/>
          <w:b/>
          <w:bCs/>
          <w:sz w:val="24"/>
          <w:szCs w:val="24"/>
          <w:rtl/>
        </w:rPr>
        <w:t xml:space="preserve"> </w:t>
      </w:r>
      <w:r>
        <w:rPr>
          <w:rFonts w:ascii="David" w:hAnsi="David" w:cs="David"/>
          <w:b/>
          <w:bCs/>
          <w:sz w:val="24"/>
          <w:szCs w:val="24"/>
          <w:rtl/>
        </w:rPr>
        <w:t>אמנם לא בא לעיניהם ברק הטוב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אולם לא מצליחים לזהות את התקדמות הטוב בהווה (ולכן מצויים גם הם בעצבות מסוימת). </w:t>
      </w:r>
      <w:r w:rsidRPr="00151B6C">
        <w:rPr>
          <w:rFonts w:ascii="David" w:hAnsi="David" w:cs="David"/>
          <w:b/>
          <w:bCs/>
          <w:sz w:val="24"/>
          <w:szCs w:val="24"/>
          <w:rtl/>
        </w:rPr>
        <w:t xml:space="preserve">כל אלה הנם רק זהרורים קטנים של נהירו דקיק בתוך עומק החשכה, שעל כולם מאירה ומזהירה אבוקת אורות עולמי עולמים. זאת היא הצצת הטוב בשורש שרשו, היודעת כי </w:t>
      </w:r>
      <w:r>
        <w:rPr>
          <w:rFonts w:ascii="David" w:hAnsi="David" w:cs="David" w:hint="cs"/>
          <w:sz w:val="24"/>
          <w:szCs w:val="24"/>
          <w:rtl/>
        </w:rPr>
        <w:t>"</w:t>
      </w:r>
      <w:r w:rsidRPr="00151B6C">
        <w:rPr>
          <w:rFonts w:ascii="David" w:hAnsi="David" w:cs="David"/>
          <w:b/>
          <w:bCs/>
          <w:sz w:val="24"/>
          <w:szCs w:val="24"/>
          <w:rtl/>
        </w:rPr>
        <w:t xml:space="preserve">הרשעה כעשן תכלה, וממשלת זדון תעבר מן הארץ, ונשגב ד' לבדו ביום </w:t>
      </w:r>
      <w:r>
        <w:rPr>
          <w:rFonts w:ascii="David" w:hAnsi="David" w:cs="David"/>
          <w:b/>
          <w:bCs/>
          <w:sz w:val="24"/>
          <w:szCs w:val="24"/>
          <w:rtl/>
        </w:rPr>
        <w:t>ההוא</w:t>
      </w:r>
      <w:r>
        <w:rPr>
          <w:rFonts w:ascii="David" w:hAnsi="David" w:cs="David" w:hint="cs"/>
          <w:sz w:val="24"/>
          <w:szCs w:val="24"/>
          <w:rtl/>
        </w:rPr>
        <w:t>"</w:t>
      </w:r>
      <w:r>
        <w:rPr>
          <w:rFonts w:ascii="David" w:hAnsi="David" w:cs="David" w:hint="cs"/>
          <w:b/>
          <w:bCs/>
          <w:sz w:val="24"/>
          <w:szCs w:val="24"/>
          <w:rtl/>
        </w:rPr>
        <w:t xml:space="preserve"> </w:t>
      </w:r>
      <w:r w:rsidRPr="00124BA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מעל כולם מצויה השקפתם של נביאי וחכמי ישראל, שכל הנ"ל הם רק אור זעיר לעומתם; גדולי ישראל זוכים כבר בהווה להתעלות אל העתיד. הם מכירים את הטוב האלוהי המקורי שכבר כעת ניכר רישומו במציאות; ועליהם נאמר "</w:t>
      </w:r>
      <w:r>
        <w:rPr>
          <w:rFonts w:ascii="David" w:hAnsi="David" w:cs="David"/>
          <w:b/>
          <w:bCs/>
          <w:sz w:val="24"/>
          <w:szCs w:val="24"/>
          <w:rtl/>
        </w:rPr>
        <w:t>אור זרוע לצדיק ולישרי לב שמחה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לצדיקים הרגילים יש אור זרוע שיתגלה רק בעתיד, אך לישרים בפועל צפויה שמחת השלמות כבר בהווה. </w:t>
      </w:r>
    </w:p>
    <w:p w14:paraId="4DF3433F" w14:textId="77777777" w:rsidR="00643364" w:rsidRPr="0090532B" w:rsidRDefault="00643364" w:rsidP="00643364">
      <w:pPr>
        <w:spacing w:line="360" w:lineRule="auto"/>
        <w:jc w:val="both"/>
        <w:rPr>
          <w:rFonts w:ascii="David" w:hAnsi="David" w:cs="David"/>
          <w:b/>
          <w:bCs/>
          <w:sz w:val="24"/>
          <w:szCs w:val="24"/>
        </w:rPr>
      </w:pPr>
    </w:p>
    <w:p w14:paraId="0867B5CF" w14:textId="77777777" w:rsidR="00643364" w:rsidRPr="00E20B01" w:rsidRDefault="00000000" w:rsidP="00643364">
      <w:pPr>
        <w:spacing w:line="360" w:lineRule="auto"/>
        <w:jc w:val="center"/>
      </w:pPr>
      <w:hyperlink r:id="rId39" w:anchor="הפרדת צביון הרע מהטוב-כ!" w:history="1">
        <w:r w:rsidR="00643364" w:rsidRPr="00E20B01">
          <w:rPr>
            <w:rStyle w:val="Hyperlink"/>
            <w:rFonts w:ascii="David" w:hAnsi="David" w:cs="David"/>
            <w:b/>
            <w:bCs/>
            <w:sz w:val="24"/>
            <w:szCs w:val="24"/>
            <w:rtl/>
          </w:rPr>
          <w:t>כ</w:t>
        </w:r>
      </w:hyperlink>
    </w:p>
    <w:p w14:paraId="0DB68B96" w14:textId="77777777" w:rsidR="00643364" w:rsidRPr="00E20B01" w:rsidRDefault="00000000" w:rsidP="00643364">
      <w:pPr>
        <w:spacing w:line="360" w:lineRule="auto"/>
        <w:jc w:val="center"/>
        <w:rPr>
          <w:rStyle w:val="Hyperlink"/>
          <w:rFonts w:ascii="David" w:hAnsi="David" w:cs="David"/>
          <w:b/>
          <w:bCs/>
          <w:sz w:val="24"/>
          <w:szCs w:val="24"/>
          <w:rtl/>
        </w:rPr>
      </w:pPr>
      <w:hyperlink r:id="rId40" w:anchor="הפרדת צביון הרע מהטוב!" w:history="1">
        <w:r w:rsidR="00643364" w:rsidRPr="00E20B01">
          <w:rPr>
            <w:rStyle w:val="Hyperlink"/>
            <w:rFonts w:ascii="David" w:hAnsi="David" w:cs="David"/>
            <w:b/>
            <w:bCs/>
            <w:sz w:val="24"/>
            <w:szCs w:val="24"/>
            <w:rtl/>
          </w:rPr>
          <w:t>הפרדת צביון הרע מהטוב</w:t>
        </w:r>
      </w:hyperlink>
    </w:p>
    <w:p w14:paraId="2F15B49D" w14:textId="77777777" w:rsidR="00643364" w:rsidRDefault="00643364" w:rsidP="00643364">
      <w:pPr>
        <w:spacing w:line="360" w:lineRule="auto"/>
        <w:jc w:val="both"/>
        <w:rPr>
          <w:rFonts w:ascii="David" w:hAnsi="David" w:cs="David"/>
          <w:b/>
          <w:bCs/>
          <w:sz w:val="24"/>
          <w:szCs w:val="24"/>
          <w:rtl/>
        </w:rPr>
      </w:pPr>
      <w:bookmarkStart w:id="45" w:name="הפרדתBצביוןBהרעBמהטוב-כ"/>
      <w:bookmarkEnd w:id="45"/>
      <w:r w:rsidRPr="00151B6C">
        <w:rPr>
          <w:rFonts w:ascii="David" w:hAnsi="David" w:cs="David"/>
          <w:b/>
          <w:bCs/>
          <w:sz w:val="24"/>
          <w:szCs w:val="24"/>
          <w:rtl/>
        </w:rPr>
        <w:t xml:space="preserve">הרע הגמור והמוחלט, שאין בו שום ניצוץ של טוב, הוא שמח בכליונו, ואבודו ואפיסתו, זוהי שלמות התפתחותו היותר גדולה. ואנו צריכים להתרומם למדת חסד מקיפה כזאת, עד אשר נשאף להיטיב לכל, וגם עם הרע אנו חפצים להיטיב במה שנכלהו, </w:t>
      </w:r>
      <w:r>
        <w:rPr>
          <w:rFonts w:ascii="David" w:hAnsi="David" w:cs="David" w:hint="cs"/>
          <w:b/>
          <w:bCs/>
          <w:sz w:val="24"/>
          <w:szCs w:val="24"/>
          <w:rtl/>
        </w:rPr>
        <w:t>"</w:t>
      </w:r>
      <w:r w:rsidRPr="00151B6C">
        <w:rPr>
          <w:rFonts w:ascii="David" w:hAnsi="David" w:cs="David"/>
          <w:b/>
          <w:bCs/>
          <w:sz w:val="24"/>
          <w:szCs w:val="24"/>
          <w:rtl/>
        </w:rPr>
        <w:t>וכל הרשעה כולה כעשן תכלה</w:t>
      </w:r>
      <w:r>
        <w:rPr>
          <w:rFonts w:ascii="David" w:hAnsi="David" w:cs="David" w:hint="cs"/>
          <w:b/>
          <w:bCs/>
          <w:sz w:val="24"/>
          <w:szCs w:val="24"/>
          <w:rtl/>
        </w:rPr>
        <w:t xml:space="preserve">" </w:t>
      </w:r>
      <w:r>
        <w:rPr>
          <w:rFonts w:ascii="David" w:hAnsi="David" w:cs="David" w:hint="cs"/>
          <w:b/>
          <w:bCs/>
          <w:sz w:val="20"/>
          <w:szCs w:val="20"/>
          <w:rtl/>
        </w:rPr>
        <w:t>(מוסף תפילת מוסף יום הכיפורים)</w:t>
      </w:r>
      <w:r w:rsidRPr="00151B6C">
        <w:rPr>
          <w:rFonts w:ascii="David" w:hAnsi="David" w:cs="David"/>
          <w:b/>
          <w:bCs/>
          <w:sz w:val="24"/>
          <w:szCs w:val="24"/>
          <w:rtl/>
        </w:rPr>
        <w:t xml:space="preserve">. 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זעזוע של כילוי של הרע מכאיב אותו. ואנו שואפים להפריד את הרע מן הטוב. אז ימלא העולם עונג, יתענג הטוב בקיומו, ההולך וגובר </w:t>
      </w:r>
      <w:r>
        <w:rPr>
          <w:rFonts w:ascii="David" w:hAnsi="David" w:cs="David" w:hint="cs"/>
          <w:b/>
          <w:bCs/>
          <w:sz w:val="24"/>
          <w:szCs w:val="24"/>
          <w:rtl/>
        </w:rPr>
        <w:t>"</w:t>
      </w:r>
      <w:r w:rsidRPr="00151B6C">
        <w:rPr>
          <w:rFonts w:ascii="David" w:hAnsi="David" w:cs="David"/>
          <w:b/>
          <w:bCs/>
          <w:sz w:val="24"/>
          <w:szCs w:val="24"/>
          <w:rtl/>
        </w:rPr>
        <w:t>כצאת השמש בגבורתו</w:t>
      </w:r>
      <w:r>
        <w:rPr>
          <w:rFonts w:ascii="David" w:hAnsi="David" w:cs="David" w:hint="cs"/>
          <w:b/>
          <w:bCs/>
          <w:sz w:val="24"/>
          <w:szCs w:val="24"/>
          <w:rtl/>
        </w:rPr>
        <w:t xml:space="preserve">" </w:t>
      </w:r>
      <w:r>
        <w:rPr>
          <w:rFonts w:ascii="David" w:hAnsi="David" w:cs="David" w:hint="cs"/>
          <w:b/>
          <w:bCs/>
          <w:sz w:val="20"/>
          <w:szCs w:val="20"/>
          <w:rtl/>
        </w:rPr>
        <w:t>(שופטים ה, לא)</w:t>
      </w:r>
      <w:r w:rsidRPr="00151B6C">
        <w:rPr>
          <w:rFonts w:ascii="David" w:hAnsi="David" w:cs="David"/>
          <w:b/>
          <w:bCs/>
          <w:sz w:val="24"/>
          <w:szCs w:val="24"/>
          <w:rtl/>
        </w:rPr>
        <w:t xml:space="preserve">, ויתענג הרע בכליונו, ההולך ומתגבר גם הוא לפי רבות הטוב. </w:t>
      </w:r>
      <w:r>
        <w:rPr>
          <w:rFonts w:ascii="David" w:hAnsi="David" w:cs="David" w:hint="cs"/>
          <w:b/>
          <w:bCs/>
          <w:sz w:val="24"/>
          <w:szCs w:val="24"/>
          <w:rtl/>
        </w:rPr>
        <w:t>"</w:t>
      </w:r>
      <w:r w:rsidRPr="00151B6C">
        <w:rPr>
          <w:rFonts w:ascii="David" w:hAnsi="David" w:cs="David"/>
          <w:b/>
          <w:bCs/>
          <w:sz w:val="24"/>
          <w:szCs w:val="24"/>
          <w:rtl/>
        </w:rPr>
        <w:t>נר רשעים ידעך, ואור צדיקים ישמח</w:t>
      </w:r>
      <w:r>
        <w:rPr>
          <w:rFonts w:ascii="David" w:hAnsi="David" w:cs="David" w:hint="cs"/>
          <w:b/>
          <w:bCs/>
          <w:sz w:val="24"/>
          <w:szCs w:val="24"/>
          <w:rtl/>
        </w:rPr>
        <w:t xml:space="preserve">" </w:t>
      </w:r>
      <w:r>
        <w:rPr>
          <w:rFonts w:ascii="David" w:hAnsi="David" w:cs="David" w:hint="cs"/>
          <w:b/>
          <w:bCs/>
          <w:sz w:val="20"/>
          <w:szCs w:val="20"/>
          <w:rtl/>
        </w:rPr>
        <w:t>(משלי יג, ט)</w:t>
      </w:r>
      <w:r w:rsidRPr="00151B6C">
        <w:rPr>
          <w:rFonts w:ascii="David" w:hAnsi="David" w:cs="David"/>
          <w:b/>
          <w:bCs/>
          <w:sz w:val="24"/>
          <w:szCs w:val="24"/>
          <w:rtl/>
        </w:rPr>
        <w:t>. הצביונות הרעים שבעולם מוכרחים הם להמחק. ישארו בתור גולמים של מציאות, וצורות חדשות יהיו מוטבעות עליהם. וכל המערכות העולמיות הולכות לסייע את המחיקה, כדי להכשיר את היצירה החדשה. הרז הפלוסופי המיסטי של הרמב"ם, בפירוש המשנה שלהי ברכות</w:t>
      </w:r>
      <w:r>
        <w:rPr>
          <w:rFonts w:ascii="David" w:hAnsi="David" w:cs="David" w:hint="cs"/>
          <w:b/>
          <w:bCs/>
          <w:sz w:val="24"/>
          <w:szCs w:val="24"/>
          <w:rtl/>
        </w:rPr>
        <w:t xml:space="preserve"> </w:t>
      </w:r>
      <w:r w:rsidRPr="000A3BCB">
        <w:rPr>
          <w:rFonts w:ascii="David" w:hAnsi="David" w:cs="David" w:hint="cs"/>
          <w:b/>
          <w:bCs/>
          <w:sz w:val="20"/>
          <w:szCs w:val="20"/>
          <w:rtl/>
        </w:rPr>
        <w:t>(פרק ט)</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עת לעשות לד' הפרו תורתך</w:t>
      </w:r>
      <w:r>
        <w:rPr>
          <w:rFonts w:ascii="David" w:hAnsi="David" w:cs="David" w:hint="cs"/>
          <w:b/>
          <w:bCs/>
          <w:sz w:val="24"/>
          <w:szCs w:val="24"/>
          <w:rtl/>
        </w:rPr>
        <w:t xml:space="preserve">" </w:t>
      </w:r>
      <w:r>
        <w:rPr>
          <w:rFonts w:ascii="David" w:hAnsi="David" w:cs="David" w:hint="cs"/>
          <w:b/>
          <w:bCs/>
          <w:sz w:val="20"/>
          <w:szCs w:val="20"/>
          <w:rtl/>
        </w:rPr>
        <w:t>(תהילים קיט, קכו)</w:t>
      </w:r>
      <w:r w:rsidRPr="00151B6C">
        <w:rPr>
          <w:rFonts w:ascii="David" w:hAnsi="David" w:cs="David"/>
          <w:b/>
          <w:bCs/>
          <w:sz w:val="24"/>
          <w:szCs w:val="24"/>
          <w:rtl/>
        </w:rPr>
        <w:t xml:space="preserve">, המתאים לסגירת דרכי התשובה לרשעים מוחלטים, כדי שיאבדו בעונם, ולהדרש </w:t>
      </w:r>
      <w:r>
        <w:rPr>
          <w:rFonts w:ascii="David" w:hAnsi="David" w:cs="David" w:hint="cs"/>
          <w:b/>
          <w:bCs/>
          <w:sz w:val="24"/>
          <w:szCs w:val="24"/>
          <w:rtl/>
        </w:rPr>
        <w:t>"</w:t>
      </w:r>
      <w:r w:rsidRPr="00151B6C">
        <w:rPr>
          <w:rFonts w:ascii="David" w:hAnsi="David" w:cs="David"/>
          <w:b/>
          <w:bCs/>
          <w:sz w:val="24"/>
          <w:szCs w:val="24"/>
          <w:rtl/>
        </w:rPr>
        <w:t>אשר חלק ד' אלהיך אותם לכל העמים</w:t>
      </w:r>
      <w:r>
        <w:rPr>
          <w:rFonts w:ascii="David" w:hAnsi="David" w:cs="David" w:hint="cs"/>
          <w:b/>
          <w:bCs/>
          <w:sz w:val="24"/>
          <w:szCs w:val="24"/>
          <w:rtl/>
        </w:rPr>
        <w:t xml:space="preserve">" </w:t>
      </w:r>
      <w:r>
        <w:rPr>
          <w:rFonts w:ascii="David" w:hAnsi="David" w:cs="David" w:hint="cs"/>
          <w:b/>
          <w:bCs/>
          <w:sz w:val="20"/>
          <w:szCs w:val="20"/>
          <w:rtl/>
        </w:rPr>
        <w:t>(דברים ד, יט)</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שהחליקם בדברים כדי לטורדן מן העולם</w:t>
      </w:r>
      <w:r>
        <w:rPr>
          <w:rFonts w:ascii="David" w:hAnsi="David" w:cs="David" w:hint="cs"/>
          <w:b/>
          <w:bCs/>
          <w:sz w:val="24"/>
          <w:szCs w:val="24"/>
          <w:rtl/>
        </w:rPr>
        <w:t xml:space="preserve">" </w:t>
      </w:r>
      <w:r w:rsidRPr="000A3BCB">
        <w:rPr>
          <w:rFonts w:ascii="David" w:hAnsi="David" w:cs="David" w:hint="cs"/>
          <w:b/>
          <w:bCs/>
          <w:sz w:val="20"/>
          <w:szCs w:val="20"/>
          <w:rtl/>
        </w:rPr>
        <w:t>(עבודה זרה נה</w:t>
      </w:r>
      <w:r>
        <w:rPr>
          <w:rFonts w:ascii="David" w:hAnsi="David" w:cs="David" w:hint="cs"/>
          <w:b/>
          <w:bCs/>
          <w:sz w:val="20"/>
          <w:szCs w:val="20"/>
          <w:rtl/>
        </w:rPr>
        <w:t>, א</w:t>
      </w:r>
      <w:r w:rsidRPr="000A3BCB">
        <w:rPr>
          <w:rFonts w:ascii="David" w:hAnsi="David" w:cs="David" w:hint="cs"/>
          <w:b/>
          <w:bCs/>
          <w:sz w:val="20"/>
          <w:szCs w:val="20"/>
          <w:rtl/>
        </w:rPr>
        <w:t>)</w:t>
      </w:r>
      <w:r w:rsidRPr="00151B6C">
        <w:rPr>
          <w:rFonts w:ascii="David" w:hAnsi="David" w:cs="David"/>
          <w:b/>
          <w:bCs/>
          <w:sz w:val="24"/>
          <w:szCs w:val="24"/>
          <w:rtl/>
        </w:rPr>
        <w:t xml:space="preserve">, הכל הולך לקראת מחשבת עולמים זו, </w:t>
      </w:r>
      <w:r>
        <w:rPr>
          <w:rFonts w:ascii="David" w:hAnsi="David" w:cs="David" w:hint="cs"/>
          <w:b/>
          <w:bCs/>
          <w:sz w:val="24"/>
          <w:szCs w:val="24"/>
          <w:rtl/>
        </w:rPr>
        <w:t>"</w:t>
      </w:r>
      <w:r w:rsidRPr="00151B6C">
        <w:rPr>
          <w:rFonts w:ascii="David" w:hAnsi="David" w:cs="David"/>
          <w:b/>
          <w:bCs/>
          <w:sz w:val="24"/>
          <w:szCs w:val="24"/>
          <w:rtl/>
        </w:rPr>
        <w:t>באבוד רשעים רנה</w:t>
      </w:r>
      <w:r>
        <w:rPr>
          <w:rFonts w:ascii="David" w:hAnsi="David" w:cs="David" w:hint="cs"/>
          <w:b/>
          <w:bCs/>
          <w:sz w:val="24"/>
          <w:szCs w:val="24"/>
          <w:rtl/>
        </w:rPr>
        <w:t xml:space="preserve">" </w:t>
      </w:r>
      <w:r w:rsidRPr="000A3BCB">
        <w:rPr>
          <w:rFonts w:ascii="David" w:hAnsi="David" w:cs="David" w:hint="cs"/>
          <w:b/>
          <w:bCs/>
          <w:sz w:val="20"/>
          <w:szCs w:val="20"/>
          <w:rtl/>
        </w:rPr>
        <w:t>(משלי יא, י)</w:t>
      </w:r>
      <w:r w:rsidRPr="00151B6C">
        <w:rPr>
          <w:rFonts w:ascii="David" w:hAnsi="David" w:cs="David"/>
          <w:b/>
          <w:bCs/>
          <w:sz w:val="24"/>
          <w:szCs w:val="24"/>
          <w:rtl/>
        </w:rPr>
        <w:t xml:space="preserve"> כשנגמר סיפוקם ונתמלאה סאתם, אז הגיע עת להמחיקה שתעשה, הצורה העכורה מתבטלת,</w:t>
      </w:r>
      <w:r>
        <w:rPr>
          <w:rFonts w:ascii="David" w:hAnsi="David" w:cs="David" w:hint="cs"/>
          <w:b/>
          <w:bCs/>
          <w:sz w:val="24"/>
          <w:szCs w:val="24"/>
          <w:rtl/>
        </w:rPr>
        <w:t xml:space="preserve"> </w:t>
      </w:r>
      <w:r w:rsidRPr="00151B6C">
        <w:rPr>
          <w:rFonts w:ascii="David" w:hAnsi="David" w:cs="David"/>
          <w:b/>
          <w:bCs/>
          <w:sz w:val="24"/>
          <w:szCs w:val="24"/>
          <w:rtl/>
        </w:rPr>
        <w:t xml:space="preserve">ומהחומר </w:t>
      </w:r>
      <w:r>
        <w:rPr>
          <w:rFonts w:ascii="David" w:hAnsi="David" w:cs="David"/>
          <w:b/>
          <w:bCs/>
          <w:sz w:val="24"/>
          <w:szCs w:val="24"/>
          <w:rtl/>
        </w:rPr>
        <w:t>המהותי נבנה יצירה חדשה משוכללת</w:t>
      </w:r>
      <w:r>
        <w:rPr>
          <w:rFonts w:ascii="David" w:hAnsi="David" w:cs="David" w:hint="cs"/>
          <w:b/>
          <w:bCs/>
          <w:sz w:val="24"/>
          <w:szCs w:val="24"/>
          <w:rtl/>
        </w:rPr>
        <w:t>.</w:t>
      </w:r>
      <w:r w:rsidRPr="00151B6C">
        <w:rPr>
          <w:rFonts w:ascii="David" w:hAnsi="David" w:cs="David"/>
          <w:b/>
          <w:bCs/>
          <w:sz w:val="24"/>
          <w:szCs w:val="24"/>
          <w:rtl/>
        </w:rPr>
        <w:t xml:space="preserve"> החטא הוא מאבד ומטשטש, מחליש והורס, ובעומק הרשעה מתמלא המובן של </w:t>
      </w:r>
      <w:r>
        <w:rPr>
          <w:rFonts w:ascii="David" w:hAnsi="David" w:cs="David" w:hint="cs"/>
          <w:b/>
          <w:bCs/>
          <w:sz w:val="24"/>
          <w:szCs w:val="24"/>
          <w:rtl/>
        </w:rPr>
        <w:t>"</w:t>
      </w:r>
      <w:r w:rsidRPr="00151B6C">
        <w:rPr>
          <w:rFonts w:ascii="David" w:hAnsi="David" w:cs="David"/>
          <w:b/>
          <w:bCs/>
          <w:sz w:val="24"/>
          <w:szCs w:val="24"/>
          <w:rtl/>
        </w:rPr>
        <w:t>שכר עבירה עבירה</w:t>
      </w:r>
      <w:r>
        <w:rPr>
          <w:rFonts w:ascii="David" w:hAnsi="David" w:cs="David" w:hint="cs"/>
          <w:b/>
          <w:bCs/>
          <w:sz w:val="24"/>
          <w:szCs w:val="24"/>
          <w:rtl/>
        </w:rPr>
        <w:t xml:space="preserve">" </w:t>
      </w:r>
      <w:r>
        <w:rPr>
          <w:rFonts w:ascii="David" w:hAnsi="David" w:cs="David" w:hint="cs"/>
          <w:b/>
          <w:bCs/>
          <w:sz w:val="20"/>
          <w:szCs w:val="20"/>
          <w:rtl/>
        </w:rPr>
        <w:t>(אבות ד, ב)</w:t>
      </w:r>
      <w:r w:rsidRPr="00151B6C">
        <w:rPr>
          <w:rFonts w:ascii="David" w:hAnsi="David" w:cs="David"/>
          <w:b/>
          <w:bCs/>
          <w:sz w:val="24"/>
          <w:szCs w:val="24"/>
          <w:rtl/>
        </w:rPr>
        <w:t xml:space="preserve">. ומכל מקום הבחירה נתונה עד לגמירה, כל זמן שזיק חיים בוער אפשר על ידי גבורת רצון לשכלל מזיק קטן את הצורה היותר מתוקנת, מבלי צורך של </w:t>
      </w:r>
      <w:r>
        <w:rPr>
          <w:rFonts w:ascii="David" w:hAnsi="David" w:cs="David" w:hint="cs"/>
          <w:b/>
          <w:bCs/>
          <w:sz w:val="24"/>
          <w:szCs w:val="24"/>
          <w:rtl/>
        </w:rPr>
        <w:t>א</w:t>
      </w:r>
      <w:r w:rsidRPr="00151B6C">
        <w:rPr>
          <w:rFonts w:ascii="David" w:hAnsi="David" w:cs="David"/>
          <w:b/>
          <w:bCs/>
          <w:sz w:val="24"/>
          <w:szCs w:val="24"/>
          <w:rtl/>
        </w:rPr>
        <w:t>יבוד.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w:t>
      </w:r>
      <w:r>
        <w:rPr>
          <w:rFonts w:ascii="David" w:hAnsi="David" w:cs="David" w:hint="cs"/>
          <w:b/>
          <w:bCs/>
          <w:sz w:val="24"/>
          <w:szCs w:val="24"/>
          <w:rtl/>
        </w:rPr>
        <w:t>ח</w:t>
      </w:r>
      <w:r w:rsidRPr="00151B6C">
        <w:rPr>
          <w:rFonts w:ascii="David" w:hAnsi="David" w:cs="David"/>
          <w:b/>
          <w:bCs/>
          <w:sz w:val="24"/>
          <w:szCs w:val="24"/>
          <w:rtl/>
        </w:rPr>
        <w:t>לק</w:t>
      </w:r>
      <w:r>
        <w:rPr>
          <w:rFonts w:ascii="David" w:hAnsi="David" w:cs="David"/>
          <w:b/>
          <w:bCs/>
          <w:sz w:val="24"/>
          <w:szCs w:val="24"/>
          <w:rtl/>
        </w:rPr>
        <w:t xml:space="preserve">ת הדברים, </w:t>
      </w:r>
      <w:r>
        <w:rPr>
          <w:rFonts w:ascii="David" w:hAnsi="David" w:cs="David" w:hint="cs"/>
          <w:b/>
          <w:bCs/>
          <w:sz w:val="24"/>
          <w:szCs w:val="24"/>
          <w:rtl/>
        </w:rPr>
        <w:t>"</w:t>
      </w:r>
      <w:r>
        <w:rPr>
          <w:rFonts w:ascii="David" w:hAnsi="David" w:cs="David"/>
          <w:b/>
          <w:bCs/>
          <w:sz w:val="24"/>
          <w:szCs w:val="24"/>
          <w:rtl/>
        </w:rPr>
        <w:t>כדי לטורדן מן העולם</w:t>
      </w:r>
      <w:r>
        <w:rPr>
          <w:rFonts w:ascii="David" w:hAnsi="David" w:cs="David" w:hint="cs"/>
          <w:b/>
          <w:bCs/>
          <w:sz w:val="24"/>
          <w:szCs w:val="24"/>
          <w:rtl/>
        </w:rPr>
        <w:t xml:space="preserve">" </w:t>
      </w:r>
      <w:r>
        <w:rPr>
          <w:rFonts w:ascii="David" w:hAnsi="David" w:cs="David" w:hint="cs"/>
          <w:b/>
          <w:bCs/>
          <w:sz w:val="20"/>
          <w:szCs w:val="20"/>
          <w:rtl/>
        </w:rPr>
        <w:t>(עבודה זרה נה, א)</w:t>
      </w:r>
      <w:r>
        <w:rPr>
          <w:rFonts w:ascii="David" w:hAnsi="David" w:cs="David"/>
          <w:b/>
          <w:bCs/>
          <w:sz w:val="24"/>
          <w:szCs w:val="24"/>
          <w:rtl/>
        </w:rPr>
        <w:t>.</w:t>
      </w:r>
    </w:p>
    <w:p w14:paraId="6EBEAA92"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lastRenderedPageBreak/>
        <w:t>בכליונו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בהשמדתו;</w:t>
      </w:r>
      <w:r w:rsidRPr="00151B6C">
        <w:rPr>
          <w:rFonts w:ascii="David" w:hAnsi="David" w:cs="David"/>
          <w:b/>
          <w:bCs/>
          <w:sz w:val="24"/>
          <w:szCs w:val="24"/>
          <w:rtl/>
        </w:rPr>
        <w:t xml:space="preserve"> שנכלהו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שנשמיד אותו;</w:t>
      </w:r>
      <w:r w:rsidRPr="00151B6C">
        <w:rPr>
          <w:rFonts w:ascii="David" w:hAnsi="David" w:cs="David"/>
          <w:b/>
          <w:bCs/>
          <w:sz w:val="24"/>
          <w:szCs w:val="24"/>
          <w:rtl/>
        </w:rPr>
        <w:t xml:space="preserve"> בחטיבה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ביחידה;</w:t>
      </w:r>
      <w:r w:rsidRPr="00151B6C">
        <w:rPr>
          <w:rFonts w:ascii="David" w:hAnsi="David" w:cs="David"/>
          <w:b/>
          <w:bCs/>
          <w:sz w:val="24"/>
          <w:szCs w:val="24"/>
          <w:rtl/>
        </w:rPr>
        <w:t xml:space="preserve"> ומדמה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ומדמיין;</w:t>
      </w:r>
      <w:r w:rsidRPr="00151B6C">
        <w:rPr>
          <w:rFonts w:ascii="David" w:hAnsi="David" w:cs="David"/>
          <w:b/>
          <w:bCs/>
          <w:sz w:val="24"/>
          <w:szCs w:val="24"/>
          <w:rtl/>
        </w:rPr>
        <w:t xml:space="preserve"> הסתעפות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התפרטות;</w:t>
      </w:r>
      <w:r w:rsidRPr="00151B6C">
        <w:rPr>
          <w:rFonts w:ascii="David" w:hAnsi="David" w:cs="David"/>
          <w:b/>
          <w:bCs/>
          <w:sz w:val="24"/>
          <w:szCs w:val="24"/>
          <w:rtl/>
        </w:rPr>
        <w:t xml:space="preserve"> כילוי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אובדן;</w:t>
      </w:r>
      <w:r w:rsidRPr="00151B6C">
        <w:rPr>
          <w:rFonts w:ascii="David" w:hAnsi="David" w:cs="David"/>
          <w:b/>
          <w:bCs/>
          <w:sz w:val="24"/>
          <w:szCs w:val="24"/>
          <w:rtl/>
        </w:rPr>
        <w:t xml:space="preserve"> רבות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התרבות;</w:t>
      </w:r>
      <w:r w:rsidRPr="00151B6C">
        <w:rPr>
          <w:rFonts w:ascii="David" w:hAnsi="David" w:cs="David"/>
          <w:b/>
          <w:bCs/>
          <w:sz w:val="24"/>
          <w:szCs w:val="24"/>
          <w:rtl/>
        </w:rPr>
        <w:t xml:space="preserve"> הצביונות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הסגנונות, ובהקשר שלנו: הזהויות;</w:t>
      </w:r>
      <w:r w:rsidRPr="00151B6C">
        <w:rPr>
          <w:rFonts w:ascii="David" w:hAnsi="David" w:cs="David"/>
          <w:b/>
          <w:bCs/>
          <w:sz w:val="24"/>
          <w:szCs w:val="24"/>
          <w:rtl/>
        </w:rPr>
        <w:t xml:space="preserve"> גולמים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יסודות לא מפותחים;</w:t>
      </w:r>
      <w:r w:rsidRPr="00151B6C">
        <w:rPr>
          <w:rFonts w:ascii="David" w:hAnsi="David" w:cs="David"/>
          <w:b/>
          <w:bCs/>
          <w:sz w:val="24"/>
          <w:szCs w:val="24"/>
          <w:rtl/>
        </w:rPr>
        <w:t xml:space="preserve"> הרז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הסוד;</w:t>
      </w:r>
      <w:r w:rsidRPr="00151B6C">
        <w:rPr>
          <w:rFonts w:ascii="David" w:hAnsi="David" w:cs="David"/>
          <w:b/>
          <w:bCs/>
          <w:sz w:val="24"/>
          <w:szCs w:val="24"/>
          <w:rtl/>
        </w:rPr>
        <w:t xml:space="preserve"> שלהי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סוף;</w:t>
      </w:r>
      <w:r w:rsidRPr="00151B6C">
        <w:rPr>
          <w:rFonts w:ascii="David" w:hAnsi="David" w:cs="David"/>
          <w:b/>
          <w:bCs/>
          <w:sz w:val="24"/>
          <w:szCs w:val="24"/>
          <w:rtl/>
        </w:rPr>
        <w:t xml:space="preserve"> סאתם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מידתם;</w:t>
      </w:r>
      <w:r w:rsidRPr="00151B6C">
        <w:rPr>
          <w:rFonts w:ascii="David" w:hAnsi="David" w:cs="David"/>
          <w:b/>
          <w:bCs/>
          <w:sz w:val="24"/>
          <w:szCs w:val="24"/>
          <w:rtl/>
        </w:rPr>
        <w:t xml:space="preserve"> העכורה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המלוכלכ</w:t>
      </w:r>
      <w:r>
        <w:rPr>
          <w:rFonts w:ascii="David" w:hAnsi="David" w:cs="David" w:hint="eastAsia"/>
          <w:sz w:val="24"/>
          <w:szCs w:val="24"/>
          <w:rtl/>
        </w:rPr>
        <w:t>ת</w:t>
      </w:r>
      <w:r>
        <w:rPr>
          <w:rFonts w:ascii="David" w:hAnsi="David" w:cs="David" w:hint="cs"/>
          <w:sz w:val="24"/>
          <w:szCs w:val="24"/>
          <w:rtl/>
        </w:rPr>
        <w:t>;</w:t>
      </w:r>
      <w:r w:rsidRPr="00151B6C">
        <w:rPr>
          <w:rFonts w:ascii="David" w:hAnsi="David" w:cs="David"/>
          <w:b/>
          <w:bCs/>
          <w:sz w:val="24"/>
          <w:szCs w:val="24"/>
          <w:rtl/>
        </w:rPr>
        <w:t xml:space="preserve"> לגמירה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לסיום;</w:t>
      </w:r>
      <w:r w:rsidRPr="00151B6C">
        <w:rPr>
          <w:rFonts w:ascii="David" w:hAnsi="David" w:cs="David"/>
          <w:b/>
          <w:bCs/>
          <w:sz w:val="24"/>
          <w:szCs w:val="24"/>
          <w:rtl/>
        </w:rPr>
        <w:t xml:space="preserve"> שזיק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ניצוץ;</w:t>
      </w:r>
      <w:r w:rsidRPr="00151B6C">
        <w:rPr>
          <w:rFonts w:ascii="David" w:hAnsi="David" w:cs="David"/>
          <w:b/>
          <w:bCs/>
          <w:sz w:val="24"/>
          <w:szCs w:val="24"/>
          <w:rtl/>
        </w:rPr>
        <w:t xml:space="preserve"> ומורד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והדרדרות.</w:t>
      </w:r>
    </w:p>
    <w:p w14:paraId="23A2A471" w14:textId="77777777" w:rsidR="00643364" w:rsidRPr="008D02D2"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הרע הגמור והמוחלט, שאין בו שום ניצוץ של טוב, הוא שמח בכליונו, ואבודו ואפיסתו, זוהי שלמות התפתחותו היותר גדולה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מצד האמת, הרוע המוחלט שמח באובדנו שלו, כי זהו למעשה השלב הסופי של התפתחותו ותכליתו;</w:t>
      </w:r>
      <w:r w:rsidRPr="00151B6C">
        <w:rPr>
          <w:rFonts w:ascii="David" w:hAnsi="David" w:cs="David"/>
          <w:b/>
          <w:bCs/>
          <w:sz w:val="24"/>
          <w:szCs w:val="24"/>
          <w:rtl/>
        </w:rPr>
        <w:t xml:space="preserve"> ואנו צריכים להתרומם למדת חסד מקיפה כזאת, עד אשר נשאף להיטיב לכל, וגם עם הרע אנו חפצים להיטיב במה ש</w:t>
      </w:r>
      <w:r>
        <w:rPr>
          <w:rFonts w:ascii="David" w:hAnsi="David" w:cs="David"/>
          <w:b/>
          <w:bCs/>
          <w:sz w:val="24"/>
          <w:szCs w:val="24"/>
          <w:rtl/>
        </w:rPr>
        <w:t>נכלהו</w:t>
      </w:r>
      <w:r w:rsidRPr="007916BE">
        <w:rPr>
          <w:rFonts w:ascii="David" w:hAnsi="David" w:cs="David" w:hint="cs"/>
          <w:sz w:val="24"/>
          <w:szCs w:val="24"/>
          <w:rtl/>
        </w:rPr>
        <w:t xml:space="preserve"> </w:t>
      </w:r>
      <w:r w:rsidRPr="007916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הרצון להשמדת הרוע זהו החסד המקיף והגדול ביותר שניתן לעשות למען העולם, כדברי התפילה "</w:t>
      </w:r>
      <w:r>
        <w:rPr>
          <w:rFonts w:ascii="David" w:hAnsi="David" w:cs="David"/>
          <w:b/>
          <w:bCs/>
          <w:sz w:val="24"/>
          <w:szCs w:val="24"/>
          <w:rtl/>
        </w:rPr>
        <w:t>וכל הרשעה כולה כעשן תכלה</w:t>
      </w:r>
      <w:r>
        <w:rPr>
          <w:rFonts w:ascii="David" w:hAnsi="David" w:cs="David" w:hint="cs"/>
          <w:sz w:val="24"/>
          <w:szCs w:val="24"/>
          <w:rtl/>
        </w:rPr>
        <w:t xml:space="preserve">". </w:t>
      </w:r>
      <w:r w:rsidRPr="00151B6C">
        <w:rPr>
          <w:rFonts w:ascii="David" w:hAnsi="David" w:cs="David"/>
          <w:b/>
          <w:bCs/>
          <w:sz w:val="24"/>
          <w:szCs w:val="24"/>
          <w:rtl/>
        </w:rPr>
        <w:t>הצער נמצא רק לאותו הניצוץ מן הטוב, הקשור בחטיבה אחת עם הרע, והוא מצד הטוב שלו שואף לקיום, ומדמה בדעתו, שתנאי קיומו תלויים הם בקיום כל הסתעפות הרע, שהוא קשור בו, וכל ז</w:t>
      </w:r>
      <w:r>
        <w:rPr>
          <w:rFonts w:ascii="David" w:hAnsi="David" w:cs="David"/>
          <w:b/>
          <w:bCs/>
          <w:sz w:val="24"/>
          <w:szCs w:val="24"/>
          <w:rtl/>
        </w:rPr>
        <w:t>עזוע של כילוי של הרע מכאיב אותו</w:t>
      </w:r>
      <w:r>
        <w:rPr>
          <w:rFonts w:ascii="David" w:hAnsi="David" w:cs="David" w:hint="cs"/>
          <w:b/>
          <w:bCs/>
          <w:sz w:val="24"/>
          <w:szCs w:val="24"/>
          <w:rtl/>
        </w:rPr>
        <w:t xml:space="preserve"> </w:t>
      </w:r>
      <w:r w:rsidRPr="007916B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הסיבה עבורה קיימת גם ברשעים שאיפת קיום וחשש מאובדן היא מפני הנקודות הטובות שקיימות בחייהם (שנדמה להם שהנקודות הללו אינן יכולות להתנתק ממעטפת הרשע שעוטפת אותן ובאובדנה גם הן יעלמו). </w:t>
      </w:r>
      <w:r w:rsidRPr="00151B6C">
        <w:rPr>
          <w:rFonts w:ascii="David" w:hAnsi="David" w:cs="David"/>
          <w:b/>
          <w:bCs/>
          <w:sz w:val="24"/>
          <w:szCs w:val="24"/>
          <w:rtl/>
        </w:rPr>
        <w:t xml:space="preserve">ואנו שואפים להפריד את הרע מן הטוב. אז ימלא העולם עונג, יתענג הטוב בקיומו, ההולך וגובר </w:t>
      </w:r>
      <w:r>
        <w:rPr>
          <w:rFonts w:ascii="David" w:hAnsi="David" w:cs="David" w:hint="cs"/>
          <w:b/>
          <w:bCs/>
          <w:sz w:val="24"/>
          <w:szCs w:val="24"/>
          <w:rtl/>
        </w:rPr>
        <w:t>"</w:t>
      </w:r>
      <w:r w:rsidRPr="00151B6C">
        <w:rPr>
          <w:rFonts w:ascii="David" w:hAnsi="David" w:cs="David"/>
          <w:b/>
          <w:bCs/>
          <w:sz w:val="24"/>
          <w:szCs w:val="24"/>
          <w:rtl/>
        </w:rPr>
        <w:t>כצאת השמש בגבורתו</w:t>
      </w:r>
      <w:r>
        <w:rPr>
          <w:rFonts w:ascii="David" w:hAnsi="David" w:cs="David" w:hint="cs"/>
          <w:b/>
          <w:bCs/>
          <w:sz w:val="24"/>
          <w:szCs w:val="24"/>
          <w:rtl/>
        </w:rPr>
        <w:t>"</w:t>
      </w:r>
      <w:r w:rsidRPr="00151B6C">
        <w:rPr>
          <w:rFonts w:ascii="David" w:hAnsi="David" w:cs="David"/>
          <w:b/>
          <w:bCs/>
          <w:sz w:val="24"/>
          <w:szCs w:val="24"/>
          <w:rtl/>
        </w:rPr>
        <w:t>, ויתענג הרע בכליונו, ההולך ומתגבר גם הוא לפי רבות הטוב</w:t>
      </w:r>
      <w:r>
        <w:rPr>
          <w:rFonts w:ascii="David" w:hAnsi="David" w:cs="David" w:hint="cs"/>
          <w:b/>
          <w:bCs/>
          <w:sz w:val="24"/>
          <w:szCs w:val="24"/>
          <w:rtl/>
        </w:rPr>
        <w:t xml:space="preserve"> </w:t>
      </w:r>
      <w:r w:rsidRPr="003140F2">
        <w:rPr>
          <w:rFonts w:ascii="David" w:hAnsi="David" w:cs="David"/>
          <w:sz w:val="24"/>
          <w:szCs w:val="24"/>
          <w:rtl/>
        </w:rPr>
        <w:t>–</w:t>
      </w:r>
      <w:r w:rsidRPr="003140F2">
        <w:rPr>
          <w:rFonts w:ascii="David" w:hAnsi="David" w:cs="David" w:hint="cs"/>
          <w:sz w:val="24"/>
          <w:szCs w:val="24"/>
          <w:rtl/>
        </w:rPr>
        <w:t xml:space="preserve"> </w:t>
      </w:r>
      <w:r>
        <w:rPr>
          <w:rFonts w:ascii="David" w:hAnsi="David" w:cs="David" w:hint="cs"/>
          <w:sz w:val="24"/>
          <w:szCs w:val="24"/>
          <w:rtl/>
        </w:rPr>
        <w:t>הדרך של עם ישראל לתקן את העולם היא בבירור והפרדה של נקודות הטוב ממעטפת הרשע, ואזי הטוב מתגבר בעוצמה ובגבורה, והרשעה מתכלה מאיליה; כדברי הפסוק: "</w:t>
      </w:r>
      <w:r w:rsidRPr="00151B6C">
        <w:rPr>
          <w:rFonts w:ascii="David" w:hAnsi="David" w:cs="David"/>
          <w:b/>
          <w:bCs/>
          <w:sz w:val="24"/>
          <w:szCs w:val="24"/>
          <w:rtl/>
        </w:rPr>
        <w:t>נ</w:t>
      </w:r>
      <w:r>
        <w:rPr>
          <w:rFonts w:ascii="David" w:hAnsi="David" w:cs="David"/>
          <w:b/>
          <w:bCs/>
          <w:sz w:val="24"/>
          <w:szCs w:val="24"/>
          <w:rtl/>
        </w:rPr>
        <w:t>ר רשעים ידעך</w:t>
      </w:r>
      <w:r>
        <w:rPr>
          <w:rFonts w:ascii="David" w:hAnsi="David" w:cs="David" w:hint="cs"/>
          <w:b/>
          <w:bCs/>
          <w:sz w:val="24"/>
          <w:szCs w:val="24"/>
          <w:rtl/>
        </w:rPr>
        <w:t>"</w:t>
      </w:r>
      <w:r>
        <w:rPr>
          <w:rFonts w:ascii="David" w:hAnsi="David" w:cs="David"/>
          <w:b/>
          <w:bCs/>
          <w:sz w:val="24"/>
          <w:szCs w:val="24"/>
          <w:rtl/>
        </w:rPr>
        <w:t>, ו</w:t>
      </w:r>
      <w:r>
        <w:rPr>
          <w:rFonts w:ascii="David" w:hAnsi="David" w:cs="David" w:hint="cs"/>
          <w:b/>
          <w:bCs/>
          <w:sz w:val="24"/>
          <w:szCs w:val="24"/>
          <w:rtl/>
        </w:rPr>
        <w:t>"</w:t>
      </w:r>
      <w:r>
        <w:rPr>
          <w:rFonts w:ascii="David" w:hAnsi="David" w:cs="David"/>
          <w:b/>
          <w:bCs/>
          <w:sz w:val="24"/>
          <w:szCs w:val="24"/>
          <w:rtl/>
        </w:rPr>
        <w:t>אור צדיקים ישמח</w:t>
      </w:r>
      <w:r>
        <w:rPr>
          <w:rFonts w:ascii="David" w:hAnsi="David" w:cs="David" w:hint="cs"/>
          <w:b/>
          <w:bCs/>
          <w:sz w:val="24"/>
          <w:szCs w:val="24"/>
          <w:rtl/>
        </w:rPr>
        <w:t>"</w:t>
      </w:r>
      <w:r>
        <w:rPr>
          <w:rFonts w:ascii="David" w:hAnsi="David" w:cs="David" w:hint="cs"/>
          <w:sz w:val="24"/>
          <w:szCs w:val="24"/>
          <w:rtl/>
        </w:rPr>
        <w:t>.</w:t>
      </w:r>
      <w:r>
        <w:rPr>
          <w:rFonts w:ascii="David" w:hAnsi="David" w:cs="David" w:hint="cs"/>
          <w:b/>
          <w:bCs/>
          <w:sz w:val="24"/>
          <w:szCs w:val="24"/>
          <w:rtl/>
        </w:rPr>
        <w:t xml:space="preserve"> </w:t>
      </w:r>
      <w:r w:rsidRPr="00151B6C">
        <w:rPr>
          <w:rFonts w:ascii="David" w:hAnsi="David" w:cs="David"/>
          <w:b/>
          <w:bCs/>
          <w:sz w:val="24"/>
          <w:szCs w:val="24"/>
          <w:rtl/>
        </w:rPr>
        <w:t xml:space="preserve">הצביונות הרעים שבעולם מוכרחים הם להמחק. ישארו בתור גולמים של מציאות, וצורות חדשות יהיו מוטבעות עליהם </w:t>
      </w:r>
      <w:r w:rsidRPr="00A346A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המהלך הא-לוהי יוביל את המציאות למחיקת הזהות (צביון) השלילית, שתישאר רק כיסוד גולמי שעל גביה תופיע צורה חדשה של טוב;</w:t>
      </w:r>
      <w:r w:rsidRPr="00A346A0">
        <w:rPr>
          <w:rFonts w:ascii="David" w:hAnsi="David" w:cs="David"/>
          <w:b/>
          <w:bCs/>
          <w:sz w:val="24"/>
          <w:szCs w:val="24"/>
          <w:rtl/>
        </w:rPr>
        <w:t xml:space="preserve"> </w:t>
      </w:r>
      <w:r w:rsidRPr="00151B6C">
        <w:rPr>
          <w:rFonts w:ascii="David" w:hAnsi="David" w:cs="David"/>
          <w:b/>
          <w:bCs/>
          <w:sz w:val="24"/>
          <w:szCs w:val="24"/>
          <w:rtl/>
        </w:rPr>
        <w:t>וכל המערכות העולמיות הולכות לסייע את המחי</w:t>
      </w:r>
      <w:r>
        <w:rPr>
          <w:rFonts w:ascii="David" w:hAnsi="David" w:cs="David"/>
          <w:b/>
          <w:bCs/>
          <w:sz w:val="24"/>
          <w:szCs w:val="24"/>
          <w:rtl/>
        </w:rPr>
        <w:t>קה, כדי להכשיר את היצירה החדשה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המאבק התרבותי בעולם הולך ומוביל למהלך א-לוהי זה. ישנם מספר מאמרי חז"ל שמורים על הנהגה אלוהית שמתייחסת בחיוב להתדרדרות הרשעים עד לכיליונם המוחלט מבלי שיוכלו להימלט מגורלם: </w:t>
      </w:r>
      <w:r w:rsidRPr="00151B6C">
        <w:rPr>
          <w:rFonts w:ascii="David" w:hAnsi="David" w:cs="David"/>
          <w:b/>
          <w:bCs/>
          <w:sz w:val="24"/>
          <w:szCs w:val="24"/>
          <w:rtl/>
        </w:rPr>
        <w:t xml:space="preserve">הרז הפלוסופי המיסטי של הרמב"ם, בפירוש המשנה שלהי ברכות, </w:t>
      </w:r>
      <w:r>
        <w:rPr>
          <w:rFonts w:ascii="David" w:hAnsi="David" w:cs="David" w:hint="cs"/>
          <w:b/>
          <w:bCs/>
          <w:sz w:val="24"/>
          <w:szCs w:val="24"/>
          <w:rtl/>
        </w:rPr>
        <w:t>"</w:t>
      </w:r>
      <w:r w:rsidRPr="00151B6C">
        <w:rPr>
          <w:rFonts w:ascii="David" w:hAnsi="David" w:cs="David"/>
          <w:b/>
          <w:bCs/>
          <w:sz w:val="24"/>
          <w:szCs w:val="24"/>
          <w:rtl/>
        </w:rPr>
        <w:t>עת לעשות לד' הפרו תורתך</w:t>
      </w:r>
      <w:r>
        <w:rPr>
          <w:rFonts w:ascii="David" w:hAnsi="David" w:cs="David" w:hint="cs"/>
          <w:b/>
          <w:bCs/>
          <w:sz w:val="24"/>
          <w:szCs w:val="24"/>
          <w:rtl/>
        </w:rPr>
        <w:t>"</w:t>
      </w:r>
      <w:r w:rsidRPr="00151B6C">
        <w:rPr>
          <w:rFonts w:ascii="David" w:hAnsi="David" w:cs="David"/>
          <w:b/>
          <w:bCs/>
          <w:sz w:val="24"/>
          <w:szCs w:val="24"/>
          <w:rtl/>
        </w:rPr>
        <w:t>, המתאים לסגירת דרכי התשובה לרשעים מוחלטים, כדי שיאבדו בעונם</w:t>
      </w:r>
      <w:r>
        <w:rPr>
          <w:rFonts w:ascii="David" w:hAnsi="David" w:cs="David" w:hint="cs"/>
          <w:b/>
          <w:bCs/>
          <w:sz w:val="24"/>
          <w:szCs w:val="24"/>
          <w:rtl/>
        </w:rPr>
        <w:t xml:space="preserve"> </w:t>
      </w:r>
      <w:r w:rsidRPr="008425D3">
        <w:rPr>
          <w:rFonts w:ascii="David" w:hAnsi="David" w:cs="David"/>
          <w:sz w:val="24"/>
          <w:szCs w:val="24"/>
          <w:rtl/>
        </w:rPr>
        <w:t>–</w:t>
      </w:r>
      <w:r>
        <w:rPr>
          <w:rFonts w:ascii="David" w:hAnsi="David" w:cs="David" w:hint="cs"/>
          <w:sz w:val="24"/>
          <w:szCs w:val="24"/>
          <w:rtl/>
        </w:rPr>
        <w:t xml:space="preserve"> הרמב"ם בפירושו למשנה מבאר ביאור עמוק ("רז פילוסופי") שכשיגיע זמן להיפרע מהרשעים ("עת לעשות לה'") ההנהגה האלוהית תזמן סיבות ואמצעים לרשעים לחטוא לגמרי ("הפרו תורתך");</w:t>
      </w:r>
      <w:r w:rsidRPr="00151B6C">
        <w:rPr>
          <w:rFonts w:ascii="David" w:hAnsi="David" w:cs="David"/>
          <w:b/>
          <w:bCs/>
          <w:sz w:val="24"/>
          <w:szCs w:val="24"/>
          <w:rtl/>
        </w:rPr>
        <w:t xml:space="preserve"> ולהדרש </w:t>
      </w:r>
      <w:r>
        <w:rPr>
          <w:rFonts w:ascii="David" w:hAnsi="David" w:cs="David" w:hint="cs"/>
          <w:b/>
          <w:bCs/>
          <w:sz w:val="24"/>
          <w:szCs w:val="24"/>
          <w:rtl/>
        </w:rPr>
        <w:t>"</w:t>
      </w:r>
      <w:r w:rsidRPr="00151B6C">
        <w:rPr>
          <w:rFonts w:ascii="David" w:hAnsi="David" w:cs="David"/>
          <w:b/>
          <w:bCs/>
          <w:sz w:val="24"/>
          <w:szCs w:val="24"/>
          <w:rtl/>
        </w:rPr>
        <w:t>אשר חלק ד' אלהיך אותם לכל העמים</w:t>
      </w:r>
      <w:r>
        <w:rPr>
          <w:rFonts w:ascii="David" w:hAnsi="David" w:cs="David" w:hint="cs"/>
          <w:b/>
          <w:bCs/>
          <w:sz w:val="24"/>
          <w:szCs w:val="24"/>
          <w:rtl/>
        </w:rPr>
        <w:t>"</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שהחליקם בדברים כדי לטורדן מן העולם</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במסכת עבודה זרה דרשו חז"ל שריבונו של עולם אפשר מקום ("חלק") להסתאבות האלילית של התרבויות הקדומות על מנת שיעברו מהעולם;</w:t>
      </w:r>
      <w:r>
        <w:rPr>
          <w:rFonts w:ascii="David" w:hAnsi="David" w:cs="David" w:hint="cs"/>
          <w:b/>
          <w:bCs/>
          <w:sz w:val="24"/>
          <w:szCs w:val="24"/>
          <w:rtl/>
        </w:rPr>
        <w:t xml:space="preserve"> </w:t>
      </w:r>
      <w:r w:rsidRPr="00354778">
        <w:rPr>
          <w:rFonts w:ascii="David" w:hAnsi="David" w:cs="David" w:hint="cs"/>
          <w:sz w:val="24"/>
          <w:szCs w:val="24"/>
          <w:rtl/>
        </w:rPr>
        <w:t>ו</w:t>
      </w:r>
      <w:r w:rsidRPr="00151B6C">
        <w:rPr>
          <w:rFonts w:ascii="David" w:hAnsi="David" w:cs="David"/>
          <w:b/>
          <w:bCs/>
          <w:sz w:val="24"/>
          <w:szCs w:val="24"/>
          <w:rtl/>
        </w:rPr>
        <w:t>הכל הולך לקראת מחשבת עולמים זו</w:t>
      </w:r>
      <w:r>
        <w:rPr>
          <w:rFonts w:ascii="David" w:hAnsi="David" w:cs="David" w:hint="cs"/>
          <w:sz w:val="24"/>
          <w:szCs w:val="24"/>
          <w:rtl/>
        </w:rPr>
        <w:t>, כדברי הפסוק</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באבוד רשעים רנה</w:t>
      </w:r>
      <w:r>
        <w:rPr>
          <w:rFonts w:ascii="David" w:hAnsi="David" w:cs="David" w:hint="cs"/>
          <w:b/>
          <w:bCs/>
          <w:sz w:val="24"/>
          <w:szCs w:val="24"/>
          <w:rtl/>
        </w:rPr>
        <w:t>"</w:t>
      </w:r>
      <w:r>
        <w:rPr>
          <w:rFonts w:ascii="David" w:hAnsi="David" w:cs="David" w:hint="cs"/>
          <w:sz w:val="24"/>
          <w:szCs w:val="24"/>
          <w:rtl/>
        </w:rPr>
        <w:t>, היינו</w:t>
      </w:r>
      <w:r w:rsidRPr="00151B6C">
        <w:rPr>
          <w:rFonts w:ascii="David" w:hAnsi="David" w:cs="David"/>
          <w:b/>
          <w:bCs/>
          <w:sz w:val="24"/>
          <w:szCs w:val="24"/>
          <w:rtl/>
        </w:rPr>
        <w:t xml:space="preserve"> כשנגמר סיפוקם ונתמלאה סאתם, אז הגיע עת להמחיקה שתעשה, הצורה העכורה מתבטלת,</w:t>
      </w:r>
      <w:r>
        <w:rPr>
          <w:rFonts w:ascii="David" w:hAnsi="David" w:cs="David" w:hint="cs"/>
          <w:b/>
          <w:bCs/>
          <w:sz w:val="24"/>
          <w:szCs w:val="24"/>
          <w:rtl/>
        </w:rPr>
        <w:t xml:space="preserve"> </w:t>
      </w:r>
      <w:r w:rsidRPr="00151B6C">
        <w:rPr>
          <w:rFonts w:ascii="David" w:hAnsi="David" w:cs="David"/>
          <w:b/>
          <w:bCs/>
          <w:sz w:val="24"/>
          <w:szCs w:val="24"/>
          <w:rtl/>
        </w:rPr>
        <w:t xml:space="preserve">ומהחומר </w:t>
      </w:r>
      <w:r>
        <w:rPr>
          <w:rFonts w:ascii="David" w:hAnsi="David" w:cs="David"/>
          <w:b/>
          <w:bCs/>
          <w:sz w:val="24"/>
          <w:szCs w:val="24"/>
          <w:rtl/>
        </w:rPr>
        <w:t>המהותי נבנה יצירה חדשה משוכללת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יש מהלך אלוהי המעודד את ההסתאבות של התרבויות הספוגות ברשע להגיע מיצוי מוחלט ("שיתמלא סאתם") כדי לסלק את הטומאה מהעולם ובמקומה להנחיל תרבות עליונה יותר. כיצד תהליך זה מתרחש? </w:t>
      </w:r>
      <w:r w:rsidRPr="00151B6C">
        <w:rPr>
          <w:rFonts w:ascii="David" w:hAnsi="David" w:cs="David"/>
          <w:b/>
          <w:bCs/>
          <w:sz w:val="24"/>
          <w:szCs w:val="24"/>
          <w:rtl/>
        </w:rPr>
        <w:t xml:space="preserve">החטא הוא מאבד ומטשטש, מחליש והורס, ובעומק הרשעה </w:t>
      </w:r>
      <w:r>
        <w:rPr>
          <w:rFonts w:ascii="David" w:hAnsi="David" w:cs="David"/>
          <w:b/>
          <w:bCs/>
          <w:sz w:val="24"/>
          <w:szCs w:val="24"/>
          <w:rtl/>
        </w:rPr>
        <w:t xml:space="preserve">מתמלא המובן של </w:t>
      </w:r>
      <w:r>
        <w:rPr>
          <w:rFonts w:ascii="David" w:hAnsi="David" w:cs="David" w:hint="cs"/>
          <w:b/>
          <w:bCs/>
          <w:sz w:val="24"/>
          <w:szCs w:val="24"/>
          <w:rtl/>
        </w:rPr>
        <w:t>"</w:t>
      </w:r>
      <w:r>
        <w:rPr>
          <w:rFonts w:ascii="David" w:hAnsi="David" w:cs="David"/>
          <w:b/>
          <w:bCs/>
          <w:sz w:val="24"/>
          <w:szCs w:val="24"/>
          <w:rtl/>
        </w:rPr>
        <w:t>שכר עבירה עבירה</w:t>
      </w:r>
      <w:r>
        <w:rPr>
          <w:rFonts w:ascii="David" w:hAnsi="David" w:cs="David" w:hint="cs"/>
          <w:b/>
          <w:bCs/>
          <w:sz w:val="24"/>
          <w:szCs w:val="24"/>
          <w:rtl/>
        </w:rPr>
        <w:t xml:space="preserve">" </w:t>
      </w:r>
      <w:r w:rsidRPr="00DA1F1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ההתדרדרות המוסרית בעצמה יוצרת את כיליונו של הרשע. היא מחלישה את מוטיבציית הקיום והחיים. זהו המובן של מאמר חז"ל: </w:t>
      </w:r>
      <w:r>
        <w:rPr>
          <w:rFonts w:ascii="David" w:hAnsi="David" w:cs="David" w:hint="cs"/>
          <w:sz w:val="24"/>
          <w:szCs w:val="24"/>
          <w:rtl/>
        </w:rPr>
        <w:lastRenderedPageBreak/>
        <w:t xml:space="preserve">ש"שכר עבירה </w:t>
      </w:r>
      <w:r>
        <w:rPr>
          <w:rFonts w:ascii="David" w:hAnsi="David" w:cs="David"/>
          <w:sz w:val="24"/>
          <w:szCs w:val="24"/>
          <w:rtl/>
        </w:rPr>
        <w:t>–</w:t>
      </w:r>
      <w:r>
        <w:rPr>
          <w:rFonts w:ascii="David" w:hAnsi="David" w:cs="David" w:hint="cs"/>
          <w:sz w:val="24"/>
          <w:szCs w:val="24"/>
          <w:rtl/>
        </w:rPr>
        <w:t xml:space="preserve"> עבירה" </w:t>
      </w:r>
      <w:r>
        <w:rPr>
          <w:rFonts w:ascii="David" w:hAnsi="David" w:cs="David"/>
          <w:sz w:val="24"/>
          <w:szCs w:val="24"/>
          <w:rtl/>
        </w:rPr>
        <w:t>–</w:t>
      </w:r>
      <w:r>
        <w:rPr>
          <w:rFonts w:ascii="David" w:hAnsi="David" w:cs="David" w:hint="cs"/>
          <w:sz w:val="24"/>
          <w:szCs w:val="24"/>
          <w:rtl/>
        </w:rPr>
        <w:t xml:space="preserve"> על ידי קיום העבירה ישנה הסתאבות והתעמקות בעבירה נוספת עד להסתאבות מוחלטת. </w:t>
      </w:r>
      <w:r w:rsidRPr="00151B6C">
        <w:rPr>
          <w:rFonts w:ascii="David" w:hAnsi="David" w:cs="David"/>
          <w:b/>
          <w:bCs/>
          <w:sz w:val="24"/>
          <w:szCs w:val="24"/>
          <w:rtl/>
        </w:rPr>
        <w:t>ומכל מקום הבחירה נתונה עד לגמירה, כל זמן שזיק חיים בוער אפשר על ידי גבורת רצון לשכלל מזיק קטן את הצ</w:t>
      </w:r>
      <w:r>
        <w:rPr>
          <w:rFonts w:ascii="David" w:hAnsi="David" w:cs="David"/>
          <w:b/>
          <w:bCs/>
          <w:sz w:val="24"/>
          <w:szCs w:val="24"/>
          <w:rtl/>
        </w:rPr>
        <w:t xml:space="preserve">ורה היותר מתוקנת, מבלי צורך של </w:t>
      </w:r>
      <w:r>
        <w:rPr>
          <w:rFonts w:ascii="David" w:hAnsi="David" w:cs="David" w:hint="cs"/>
          <w:b/>
          <w:bCs/>
          <w:sz w:val="24"/>
          <w:szCs w:val="24"/>
          <w:rtl/>
        </w:rPr>
        <w:t>א</w:t>
      </w:r>
      <w:r>
        <w:rPr>
          <w:rFonts w:ascii="David" w:hAnsi="David" w:cs="David"/>
          <w:b/>
          <w:bCs/>
          <w:sz w:val="24"/>
          <w:szCs w:val="24"/>
          <w:rtl/>
        </w:rPr>
        <w:t>יבוד</w:t>
      </w:r>
      <w:r>
        <w:rPr>
          <w:rFonts w:ascii="David" w:hAnsi="David" w:cs="David" w:hint="cs"/>
          <w:b/>
          <w:bCs/>
          <w:sz w:val="24"/>
          <w:szCs w:val="24"/>
          <w:rtl/>
        </w:rPr>
        <w:t xml:space="preserve"> </w:t>
      </w:r>
      <w:r w:rsidRPr="00DA1F1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כל עוד האדם או התרבות לא הסתאבו כליל ונותר בהם ניצוץ חיובי וערכי הרי שניתן עדיין להשתחרר מלפיתת החטא ולהתמלא בטוב.</w:t>
      </w:r>
      <w:r w:rsidRPr="00151B6C">
        <w:rPr>
          <w:rFonts w:ascii="David" w:hAnsi="David" w:cs="David"/>
          <w:b/>
          <w:bCs/>
          <w:sz w:val="24"/>
          <w:szCs w:val="24"/>
          <w:rtl/>
        </w:rPr>
        <w:t xml:space="preserve"> אמנם יש שהזיק האחרון מהחיים הרוחניים המהותיים כבר אבד, ומה שחי אינו כי אם אותו הציור המכוער, שספג לתוכו את כל התמצית, הנשאר מזיק החיים המתוקנים, ושעבדו אליו, אז אובדת הבחירה, ומורד הכליון בא, שלטובת התקדמות השכלול שלאחר הכליון באה ה</w:t>
      </w:r>
      <w:r>
        <w:rPr>
          <w:rFonts w:ascii="David" w:hAnsi="David" w:cs="David" w:hint="cs"/>
          <w:b/>
          <w:bCs/>
          <w:sz w:val="24"/>
          <w:szCs w:val="24"/>
          <w:rtl/>
        </w:rPr>
        <w:t>ח</w:t>
      </w:r>
      <w:r w:rsidRPr="00151B6C">
        <w:rPr>
          <w:rFonts w:ascii="David" w:hAnsi="David" w:cs="David"/>
          <w:b/>
          <w:bCs/>
          <w:sz w:val="24"/>
          <w:szCs w:val="24"/>
          <w:rtl/>
        </w:rPr>
        <w:t>לק</w:t>
      </w:r>
      <w:r>
        <w:rPr>
          <w:rFonts w:ascii="David" w:hAnsi="David" w:cs="David"/>
          <w:b/>
          <w:bCs/>
          <w:sz w:val="24"/>
          <w:szCs w:val="24"/>
          <w:rtl/>
        </w:rPr>
        <w:t>ת הדברים, כדי לטורדן מן העולם</w:t>
      </w:r>
      <w:r>
        <w:rPr>
          <w:rFonts w:ascii="David" w:hAnsi="David" w:cs="David" w:hint="cs"/>
          <w:b/>
          <w:bCs/>
          <w:sz w:val="24"/>
          <w:szCs w:val="24"/>
          <w:rtl/>
        </w:rPr>
        <w:t xml:space="preserve"> </w:t>
      </w:r>
      <w:r w:rsidRPr="00DA1F1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לפעמים המצב של הרשע כה מתדרדר עד שמגיע להשתקעות גמורה בעומק האנוכיות שסופחת אליה גם את נקודות הטוב. במצב זה, ההתדרדרות האובדנית היא בלתי נמנעת, והתהליך האלוהי מקדם את המציאות התרבותית, על חורבות התרבות הקודמת, למשוכללת יותר.</w:t>
      </w:r>
      <w:r w:rsidRPr="00151B6C">
        <w:rPr>
          <w:rFonts w:ascii="David" w:hAnsi="David" w:cs="David"/>
          <w:b/>
          <w:bCs/>
          <w:sz w:val="24"/>
          <w:szCs w:val="24"/>
          <w:rtl/>
        </w:rPr>
        <w:t xml:space="preserve">    </w:t>
      </w:r>
      <w:bookmarkStart w:id="46" w:name="HtmpReportNum0020_L2"/>
      <w:bookmarkStart w:id="47" w:name="זיהראBעילאה"/>
      <w:bookmarkEnd w:id="46"/>
      <w:bookmarkEnd w:id="47"/>
    </w:p>
    <w:p w14:paraId="318B5134" w14:textId="77777777" w:rsidR="00643364" w:rsidRPr="006272EA" w:rsidRDefault="00000000" w:rsidP="00643364">
      <w:pPr>
        <w:spacing w:line="360" w:lineRule="auto"/>
        <w:jc w:val="center"/>
      </w:pPr>
      <w:hyperlink r:id="rId41" w:anchor="זיהרא עילאה-כא!" w:history="1">
        <w:r w:rsidR="00643364" w:rsidRPr="006272EA">
          <w:rPr>
            <w:rStyle w:val="Hyperlink"/>
            <w:rFonts w:ascii="David" w:hAnsi="David" w:cs="David"/>
            <w:b/>
            <w:bCs/>
            <w:sz w:val="24"/>
            <w:szCs w:val="24"/>
            <w:rtl/>
          </w:rPr>
          <w:t>כא</w:t>
        </w:r>
      </w:hyperlink>
    </w:p>
    <w:p w14:paraId="48B6FCAD" w14:textId="77777777" w:rsidR="00643364" w:rsidRPr="006272EA" w:rsidRDefault="00000000" w:rsidP="00643364">
      <w:pPr>
        <w:spacing w:line="360" w:lineRule="auto"/>
        <w:jc w:val="center"/>
        <w:rPr>
          <w:rFonts w:ascii="David" w:hAnsi="David" w:cs="David"/>
          <w:b/>
          <w:bCs/>
          <w:sz w:val="24"/>
          <w:szCs w:val="24"/>
          <w:rtl/>
        </w:rPr>
      </w:pPr>
      <w:hyperlink r:id="rId42" w:anchor="זיהרא עילאה!" w:history="1">
        <w:r w:rsidR="00643364" w:rsidRPr="006272EA">
          <w:rPr>
            <w:rStyle w:val="Hyperlink"/>
            <w:rFonts w:ascii="David" w:hAnsi="David" w:cs="David"/>
            <w:b/>
            <w:bCs/>
            <w:sz w:val="24"/>
            <w:szCs w:val="24"/>
            <w:rtl/>
          </w:rPr>
          <w:t>זיהרא עילאה</w:t>
        </w:r>
      </w:hyperlink>
    </w:p>
    <w:p w14:paraId="2F0848F3" w14:textId="77777777" w:rsidR="00643364" w:rsidRDefault="00643364" w:rsidP="00643364">
      <w:pPr>
        <w:spacing w:line="360" w:lineRule="auto"/>
        <w:jc w:val="both"/>
        <w:rPr>
          <w:rFonts w:ascii="David" w:hAnsi="David" w:cs="David"/>
          <w:b/>
          <w:bCs/>
          <w:sz w:val="24"/>
          <w:szCs w:val="24"/>
          <w:rtl/>
        </w:rPr>
      </w:pPr>
      <w:bookmarkStart w:id="48" w:name="זיהראBעילאה-כא"/>
      <w:bookmarkEnd w:id="48"/>
      <w:r w:rsidRPr="00151B6C">
        <w:rPr>
          <w:rFonts w:ascii="David" w:hAnsi="David" w:cs="David"/>
          <w:b/>
          <w:bCs/>
          <w:sz w:val="24"/>
          <w:szCs w:val="24"/>
          <w:rtl/>
        </w:rPr>
        <w:t xml:space="preserve">שלש מדרגות הן, שההשלמה הפרטית והכללית לישראל מחויבת להיות מבוססת עליהן, השיבה אל הטבע, אל המוסר האנושי, אל יסוד האומה. והקדושה העליונה חלה דוקא על גבי שלשתן. העבודה האלהית היותר עליונה היא אותה שהיא מקושרת ישר אל הטבע. נתחללה קדושה עליונה זו על ידי זוהמת האדם, שהשחיתה את פולחן הטבע, בעשותה אותה למפלצת אלילית, במקום שהוא צריך להיות בסיס איתן להאידיאליות העליונה. </w:t>
      </w:r>
      <w:r>
        <w:rPr>
          <w:rFonts w:ascii="David" w:hAnsi="David" w:cs="David" w:hint="cs"/>
          <w:b/>
          <w:bCs/>
          <w:sz w:val="24"/>
          <w:szCs w:val="24"/>
          <w:rtl/>
        </w:rPr>
        <w:t>"</w:t>
      </w:r>
      <w:r w:rsidRPr="00151B6C">
        <w:rPr>
          <w:rFonts w:ascii="David" w:hAnsi="David" w:cs="David"/>
          <w:b/>
          <w:bCs/>
          <w:sz w:val="24"/>
          <w:szCs w:val="24"/>
          <w:rtl/>
        </w:rPr>
        <w:t>זיהרא עילאה דאדם הראשון</w:t>
      </w:r>
      <w:r>
        <w:rPr>
          <w:rFonts w:ascii="David" w:hAnsi="David" w:cs="David" w:hint="cs"/>
          <w:b/>
          <w:bCs/>
          <w:sz w:val="24"/>
          <w:szCs w:val="24"/>
          <w:rtl/>
        </w:rPr>
        <w:t xml:space="preserve">" </w:t>
      </w:r>
      <w:r>
        <w:rPr>
          <w:rFonts w:ascii="David" w:hAnsi="David" w:cs="David" w:hint="cs"/>
          <w:b/>
          <w:bCs/>
          <w:sz w:val="20"/>
          <w:szCs w:val="20"/>
          <w:rtl/>
        </w:rPr>
        <w:t>(זהר בראשית)</w:t>
      </w:r>
      <w:r w:rsidRPr="00151B6C">
        <w:rPr>
          <w:rFonts w:ascii="David" w:hAnsi="David" w:cs="David"/>
          <w:b/>
          <w:bCs/>
          <w:sz w:val="24"/>
          <w:szCs w:val="24"/>
          <w:rtl/>
        </w:rPr>
        <w:t xml:space="preserve"> היא כוללת מדה עליונה זו העולה עד למעלה </w:t>
      </w:r>
      <w:r>
        <w:rPr>
          <w:rFonts w:ascii="David" w:hAnsi="David" w:cs="David" w:hint="cs"/>
          <w:b/>
          <w:bCs/>
          <w:sz w:val="24"/>
          <w:szCs w:val="24"/>
          <w:rtl/>
        </w:rPr>
        <w:t>"</w:t>
      </w:r>
      <w:r w:rsidRPr="00151B6C">
        <w:rPr>
          <w:rFonts w:ascii="David" w:hAnsi="David" w:cs="David"/>
          <w:b/>
          <w:bCs/>
          <w:sz w:val="24"/>
          <w:szCs w:val="24"/>
          <w:rtl/>
        </w:rPr>
        <w:t>מהאספקלריא המאירה</w:t>
      </w:r>
      <w:r>
        <w:rPr>
          <w:rFonts w:ascii="David" w:hAnsi="David" w:cs="David" w:hint="cs"/>
          <w:b/>
          <w:bCs/>
          <w:sz w:val="24"/>
          <w:szCs w:val="24"/>
          <w:rtl/>
        </w:rPr>
        <w:t xml:space="preserve">" </w:t>
      </w:r>
      <w:r>
        <w:rPr>
          <w:rFonts w:ascii="David" w:hAnsi="David" w:cs="David" w:hint="cs"/>
          <w:b/>
          <w:bCs/>
          <w:sz w:val="20"/>
          <w:szCs w:val="20"/>
          <w:rtl/>
        </w:rPr>
        <w:t>(סוטה ל, ב)</w:t>
      </w:r>
      <w:r w:rsidRPr="00151B6C">
        <w:rPr>
          <w:rFonts w:ascii="David" w:hAnsi="David" w:cs="David"/>
          <w:b/>
          <w:bCs/>
          <w:sz w:val="24"/>
          <w:szCs w:val="24"/>
          <w:rtl/>
        </w:rPr>
        <w:t xml:space="preserve"> של נבואת משה רבנו. לעבדה ולשמרה בגן עדן, זהו זיו החיים העליון, לאכל מעץ החיים, ולא לדעת כלל משום רע, מפני שאי אפשר כלל שיהיה בעולם החמרי והרוחני, השלם כל כך, מעשי ידי יוצר כל, שום דבר רע, רק הכל בעתו ובזמנו הוא אך טוב, </w:t>
      </w:r>
      <w:r>
        <w:rPr>
          <w:rFonts w:ascii="David" w:hAnsi="David" w:cs="David"/>
          <w:b/>
          <w:bCs/>
          <w:sz w:val="24"/>
          <w:szCs w:val="24"/>
          <w:rtl/>
        </w:rPr>
        <w:t>ו</w:t>
      </w:r>
      <w:r>
        <w:rPr>
          <w:rFonts w:ascii="David" w:hAnsi="David" w:cs="David" w:hint="cs"/>
          <w:b/>
          <w:bCs/>
          <w:sz w:val="24"/>
          <w:szCs w:val="24"/>
          <w:rtl/>
        </w:rPr>
        <w:t>"</w:t>
      </w:r>
      <w:r>
        <w:rPr>
          <w:rFonts w:ascii="David" w:hAnsi="David" w:cs="David"/>
          <w:b/>
          <w:bCs/>
          <w:sz w:val="24"/>
          <w:szCs w:val="24"/>
          <w:rtl/>
        </w:rPr>
        <w:t>האלהים עשה את האדם ישר</w:t>
      </w:r>
      <w:r>
        <w:rPr>
          <w:rFonts w:ascii="David" w:hAnsi="David" w:cs="David" w:hint="cs"/>
          <w:b/>
          <w:bCs/>
          <w:sz w:val="24"/>
          <w:szCs w:val="24"/>
          <w:rtl/>
        </w:rPr>
        <w:t xml:space="preserve">" </w:t>
      </w:r>
      <w:r w:rsidRPr="00C96BBC">
        <w:rPr>
          <w:rFonts w:ascii="David" w:hAnsi="David" w:cs="David" w:hint="cs"/>
          <w:b/>
          <w:bCs/>
          <w:sz w:val="20"/>
          <w:szCs w:val="20"/>
          <w:rtl/>
        </w:rPr>
        <w:t>(קהלת, ז, כט)</w:t>
      </w:r>
      <w:r w:rsidRPr="00151B6C">
        <w:rPr>
          <w:rFonts w:ascii="David" w:hAnsi="David" w:cs="David"/>
          <w:b/>
          <w:bCs/>
          <w:sz w:val="24"/>
          <w:szCs w:val="24"/>
          <w:rtl/>
        </w:rPr>
        <w:t>. העסק בפרק שירה הוא היסוד של התשובה אל הטבע. זאת היא התשובה התחתונה שהיא העליונה, העולה למעלה מכל קנאת עם, רק מרוממת את הצדם בתור האח הנעלה, לכל אחיו יצורי שדי, היודעים כולם את קונם ומתענגים בהדר פעלו. הכל למרומי הקודש הוא מתעלה. בזה קונה הוא את ערובתו שלא ישפל וירד מטה מטה, שלא יהפך לכלי מות מחבל את עצמו ואת אחרים. מוכרח הוא שם ד', ואור תורתו אשר לארץ נתנה, ללכת עם האדם בכל מורדותיו, למען לא יפול בשוחה עמוקה, א</w:t>
      </w:r>
      <w:r>
        <w:rPr>
          <w:rFonts w:ascii="David" w:hAnsi="David" w:cs="David" w:hint="cs"/>
          <w:b/>
          <w:bCs/>
          <w:sz w:val="24"/>
          <w:szCs w:val="24"/>
          <w:rtl/>
        </w:rPr>
        <w:t>ש</w:t>
      </w:r>
      <w:r w:rsidRPr="00151B6C">
        <w:rPr>
          <w:rFonts w:ascii="David" w:hAnsi="David" w:cs="David"/>
          <w:b/>
          <w:bCs/>
          <w:sz w:val="24"/>
          <w:szCs w:val="24"/>
          <w:rtl/>
        </w:rPr>
        <w:t xml:space="preserve">ר כבר נוקש בה מימי קדם. </w:t>
      </w:r>
      <w:r>
        <w:rPr>
          <w:rFonts w:ascii="David" w:hAnsi="David" w:cs="David" w:hint="cs"/>
          <w:b/>
          <w:bCs/>
          <w:sz w:val="24"/>
          <w:szCs w:val="24"/>
          <w:rtl/>
        </w:rPr>
        <w:t>"</w:t>
      </w:r>
      <w:r w:rsidRPr="00151B6C">
        <w:rPr>
          <w:rFonts w:ascii="David" w:hAnsi="David" w:cs="David"/>
          <w:b/>
          <w:bCs/>
          <w:sz w:val="24"/>
          <w:szCs w:val="24"/>
          <w:rtl/>
        </w:rPr>
        <w:t>וגם את בדם בריתך שלחתי אסיריך מבור אין מים בו</w:t>
      </w:r>
      <w:r>
        <w:rPr>
          <w:rFonts w:ascii="David" w:hAnsi="David" w:cs="David" w:hint="cs"/>
          <w:b/>
          <w:bCs/>
          <w:sz w:val="24"/>
          <w:szCs w:val="24"/>
          <w:rtl/>
        </w:rPr>
        <w:t xml:space="preserve">" </w:t>
      </w:r>
      <w:r>
        <w:rPr>
          <w:rFonts w:ascii="David" w:hAnsi="David" w:cs="David" w:hint="cs"/>
          <w:b/>
          <w:bCs/>
          <w:sz w:val="20"/>
          <w:szCs w:val="20"/>
          <w:rtl/>
        </w:rPr>
        <w:t>(זכריה ט, יא)</w:t>
      </w:r>
      <w:r w:rsidRPr="00151B6C">
        <w:rPr>
          <w:rFonts w:ascii="David" w:hAnsi="David" w:cs="David"/>
          <w:b/>
          <w:bCs/>
          <w:sz w:val="24"/>
          <w:szCs w:val="24"/>
          <w:rtl/>
        </w:rPr>
        <w:t>.</w:t>
      </w:r>
    </w:p>
    <w:p w14:paraId="6BE34C6B"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נתחללה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נהרסה;</w:t>
      </w:r>
      <w:r w:rsidRPr="00151B6C">
        <w:rPr>
          <w:rFonts w:ascii="David" w:hAnsi="David" w:cs="David"/>
          <w:b/>
          <w:bCs/>
          <w:sz w:val="24"/>
          <w:szCs w:val="24"/>
          <w:rtl/>
        </w:rPr>
        <w:t xml:space="preserve"> איתן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w:t>
      </w:r>
      <w:r w:rsidRPr="00151B6C">
        <w:rPr>
          <w:rFonts w:ascii="David" w:hAnsi="David" w:cs="David"/>
          <w:b/>
          <w:bCs/>
          <w:sz w:val="24"/>
          <w:szCs w:val="24"/>
          <w:rtl/>
        </w:rPr>
        <w:t xml:space="preserve"> זיו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w:t>
      </w:r>
      <w:r w:rsidRPr="00151B6C">
        <w:rPr>
          <w:rFonts w:ascii="David" w:hAnsi="David" w:cs="David"/>
          <w:b/>
          <w:bCs/>
          <w:sz w:val="24"/>
          <w:szCs w:val="24"/>
          <w:rtl/>
        </w:rPr>
        <w:t xml:space="preserve"> קנאת עם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קנאות לאומית;</w:t>
      </w:r>
      <w:r w:rsidRPr="00151B6C">
        <w:rPr>
          <w:rFonts w:ascii="David" w:hAnsi="David" w:cs="David"/>
          <w:b/>
          <w:bCs/>
          <w:sz w:val="24"/>
          <w:szCs w:val="24"/>
          <w:rtl/>
        </w:rPr>
        <w:t xml:space="preserve"> ערובתו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בטחונו;</w:t>
      </w:r>
      <w:r w:rsidRPr="00151B6C">
        <w:rPr>
          <w:rFonts w:ascii="David" w:hAnsi="David" w:cs="David"/>
          <w:b/>
          <w:bCs/>
          <w:sz w:val="24"/>
          <w:szCs w:val="24"/>
          <w:rtl/>
        </w:rPr>
        <w:t xml:space="preserve"> מורדותיו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ירידותיו, כשלונותיו;</w:t>
      </w:r>
      <w:r w:rsidRPr="00151B6C">
        <w:rPr>
          <w:rFonts w:ascii="David" w:hAnsi="David" w:cs="David"/>
          <w:b/>
          <w:bCs/>
          <w:sz w:val="24"/>
          <w:szCs w:val="24"/>
          <w:rtl/>
        </w:rPr>
        <w:t xml:space="preserve"> בשוחה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בבור, במכשול;</w:t>
      </w:r>
      <w:r w:rsidRPr="00151B6C">
        <w:rPr>
          <w:rFonts w:ascii="David" w:hAnsi="David" w:cs="David"/>
          <w:b/>
          <w:bCs/>
          <w:sz w:val="24"/>
          <w:szCs w:val="24"/>
          <w:rtl/>
        </w:rPr>
        <w:t xml:space="preserve"> נוקש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נכשל.</w:t>
      </w:r>
      <w:r w:rsidRPr="00151B6C">
        <w:rPr>
          <w:rFonts w:ascii="David" w:hAnsi="David" w:cs="David"/>
          <w:b/>
          <w:bCs/>
          <w:sz w:val="24"/>
          <w:szCs w:val="24"/>
          <w:rtl/>
        </w:rPr>
        <w:t xml:space="preserve"> </w:t>
      </w:r>
    </w:p>
    <w:p w14:paraId="09F7A347" w14:textId="77777777" w:rsidR="00643364" w:rsidRPr="001B5126"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שלש מדרגות הן, שההשלמה הפרטית והכללית לישראל מחויבת להיות מבוססת עליהן, השיבה אל הטבע,</w:t>
      </w:r>
      <w:r>
        <w:rPr>
          <w:rFonts w:ascii="David" w:hAnsi="David" w:cs="David"/>
          <w:b/>
          <w:bCs/>
          <w:sz w:val="24"/>
          <w:szCs w:val="24"/>
          <w:rtl/>
        </w:rPr>
        <w:t xml:space="preserve"> אל המוסר האנושי, אל יסוד האומה</w:t>
      </w:r>
      <w:r>
        <w:rPr>
          <w:rFonts w:ascii="David" w:hAnsi="David" w:cs="David" w:hint="cs"/>
          <w:b/>
          <w:bCs/>
          <w:sz w:val="24"/>
          <w:szCs w:val="24"/>
          <w:rtl/>
        </w:rPr>
        <w:t xml:space="preserve"> </w:t>
      </w:r>
      <w:r w:rsidRPr="00B4545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ישנן שלש קומות שגורמות לאדם להתחבר עם א-לוהים: הטבעיות הבסיסית; המוסר האנושי; והלאומיות האנושית; </w:t>
      </w:r>
      <w:r w:rsidRPr="00151B6C">
        <w:rPr>
          <w:rFonts w:ascii="David" w:hAnsi="David" w:cs="David"/>
          <w:b/>
          <w:bCs/>
          <w:sz w:val="24"/>
          <w:szCs w:val="24"/>
          <w:rtl/>
        </w:rPr>
        <w:t>והקדושה העליונה חלה דוקא על גב</w:t>
      </w:r>
      <w:r>
        <w:rPr>
          <w:rFonts w:ascii="David" w:hAnsi="David" w:cs="David"/>
          <w:b/>
          <w:bCs/>
          <w:sz w:val="24"/>
          <w:szCs w:val="24"/>
          <w:rtl/>
        </w:rPr>
        <w:t>י שלשתן</w:t>
      </w:r>
      <w:r>
        <w:rPr>
          <w:rFonts w:ascii="David" w:hAnsi="David" w:cs="David" w:hint="cs"/>
          <w:b/>
          <w:bCs/>
          <w:sz w:val="24"/>
          <w:szCs w:val="24"/>
          <w:rtl/>
        </w:rPr>
        <w:t xml:space="preserve"> </w:t>
      </w:r>
      <w:r w:rsidRPr="00B4545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ורק אחרי שהקומות הללו בנויות היטב מגיע האדם למדרגת הקדושה. מדוע חשוב החיבור </w:t>
      </w:r>
      <w:r>
        <w:rPr>
          <w:rFonts w:ascii="David" w:hAnsi="David" w:cs="David" w:hint="cs"/>
          <w:sz w:val="24"/>
          <w:szCs w:val="24"/>
          <w:rtl/>
        </w:rPr>
        <w:lastRenderedPageBreak/>
        <w:t xml:space="preserve">אל הטבע? כי </w:t>
      </w:r>
      <w:r w:rsidRPr="00151B6C">
        <w:rPr>
          <w:rFonts w:ascii="David" w:hAnsi="David" w:cs="David"/>
          <w:b/>
          <w:bCs/>
          <w:sz w:val="24"/>
          <w:szCs w:val="24"/>
          <w:rtl/>
        </w:rPr>
        <w:t>העבודה האלהית היותר עליונה היא אותה שהיא מקושרת ישר אל הטבע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החיבור לזרימה הטבעית של החיים מאפשר שיבה למקור האלוהי שיצר את העולם, עוד לפני שבני אדם קלקלו אותו.</w:t>
      </w:r>
      <w:r w:rsidRPr="00151B6C">
        <w:rPr>
          <w:rFonts w:ascii="David" w:hAnsi="David" w:cs="David"/>
          <w:b/>
          <w:bCs/>
          <w:sz w:val="24"/>
          <w:szCs w:val="24"/>
          <w:rtl/>
        </w:rPr>
        <w:t xml:space="preserve"> נתחללה קדושה עליונה זו על ידי זוהמת האדם, שהשחיתה את פולחן הטבע, בעשותה אותה למפלצת אלילית, במקום שהוא צריך להיות</w:t>
      </w:r>
      <w:r>
        <w:rPr>
          <w:rFonts w:ascii="David" w:hAnsi="David" w:cs="David"/>
          <w:b/>
          <w:bCs/>
          <w:sz w:val="24"/>
          <w:szCs w:val="24"/>
          <w:rtl/>
        </w:rPr>
        <w:t xml:space="preserve"> בסיס איתן להאידיאליות העליונה</w:t>
      </w:r>
      <w:r>
        <w:rPr>
          <w:rFonts w:ascii="David" w:hAnsi="David" w:cs="David" w:hint="cs"/>
          <w:b/>
          <w:bCs/>
          <w:sz w:val="24"/>
          <w:szCs w:val="24"/>
          <w:rtl/>
        </w:rPr>
        <w:t xml:space="preserve"> </w:t>
      </w:r>
      <w:r w:rsidRPr="001412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הפולחן האלילי לקח את כוחות הטבע והעצים את הגסות שבהם; במקום שישמשו כבסיס להתפתחות רוחנית, שימשו הם להתמכרות ליצרים הפראיים והגסים ביותר. בתורת הסוד מדובר על "</w:t>
      </w:r>
      <w:r w:rsidRPr="00151B6C">
        <w:rPr>
          <w:rFonts w:ascii="David" w:hAnsi="David" w:cs="David"/>
          <w:b/>
          <w:bCs/>
          <w:sz w:val="24"/>
          <w:szCs w:val="24"/>
          <w:rtl/>
        </w:rPr>
        <w:t>זיהרא עילאה דאדם הראשון</w:t>
      </w:r>
      <w:r>
        <w:rPr>
          <w:rFonts w:ascii="David" w:hAnsi="David" w:cs="David" w:hint="cs"/>
          <w:b/>
          <w:bCs/>
          <w:sz w:val="24"/>
          <w:szCs w:val="24"/>
          <w:rtl/>
        </w:rPr>
        <w: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אורה העליון של מדרגת אדם הראשון (שמבטא את  האנושות במצבה האידיאלי), שמדרגה זו</w:t>
      </w:r>
      <w:r w:rsidRPr="00151B6C">
        <w:rPr>
          <w:rFonts w:ascii="David" w:hAnsi="David" w:cs="David"/>
          <w:b/>
          <w:bCs/>
          <w:sz w:val="24"/>
          <w:szCs w:val="24"/>
          <w:rtl/>
        </w:rPr>
        <w:t xml:space="preserve"> כוללת מדה עליונה זו העולה עד למעלה מ</w:t>
      </w:r>
      <w:r>
        <w:rPr>
          <w:rFonts w:ascii="David" w:hAnsi="David" w:cs="David" w:hint="cs"/>
          <w:b/>
          <w:bCs/>
          <w:sz w:val="24"/>
          <w:szCs w:val="24"/>
          <w:rtl/>
        </w:rPr>
        <w:t>"</w:t>
      </w:r>
      <w:r w:rsidRPr="00151B6C">
        <w:rPr>
          <w:rFonts w:ascii="David" w:hAnsi="David" w:cs="David"/>
          <w:b/>
          <w:bCs/>
          <w:sz w:val="24"/>
          <w:szCs w:val="24"/>
          <w:rtl/>
        </w:rPr>
        <w:t>האספ</w:t>
      </w:r>
      <w:r>
        <w:rPr>
          <w:rFonts w:ascii="David" w:hAnsi="David" w:cs="David"/>
          <w:b/>
          <w:bCs/>
          <w:sz w:val="24"/>
          <w:szCs w:val="24"/>
          <w:rtl/>
        </w:rPr>
        <w:t>קלריא המאירה</w:t>
      </w:r>
      <w:r>
        <w:rPr>
          <w:rFonts w:ascii="David" w:hAnsi="David" w:cs="David" w:hint="cs"/>
          <w:b/>
          <w:bCs/>
          <w:sz w:val="24"/>
          <w:szCs w:val="24"/>
          <w:rtl/>
        </w:rPr>
        <w:t>"</w:t>
      </w:r>
      <w:r>
        <w:rPr>
          <w:rFonts w:ascii="David" w:hAnsi="David" w:cs="David"/>
          <w:b/>
          <w:bCs/>
          <w:sz w:val="24"/>
          <w:szCs w:val="24"/>
          <w:rtl/>
        </w:rPr>
        <w:t xml:space="preserve"> של נבואת משה רבנו</w:t>
      </w:r>
      <w:r>
        <w:rPr>
          <w:rFonts w:ascii="David" w:hAnsi="David" w:cs="David" w:hint="cs"/>
          <w:b/>
          <w:bCs/>
          <w:sz w:val="24"/>
          <w:szCs w:val="24"/>
          <w:rtl/>
        </w:rPr>
        <w:t xml:space="preserve"> </w:t>
      </w:r>
      <w:r w:rsidRPr="001412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מדרגת אדם הראשון, שהיא למעלה אפילו ממדרגת נבואתו הבהירה של משה (שלמרות טהרתה יש בה התרחקות מסוימת מעולם הטבע) </w:t>
      </w:r>
      <w:r>
        <w:rPr>
          <w:rFonts w:ascii="David" w:hAnsi="David" w:cs="David"/>
          <w:sz w:val="24"/>
          <w:szCs w:val="24"/>
          <w:rtl/>
        </w:rPr>
        <w:t>–</w:t>
      </w:r>
      <w:r>
        <w:rPr>
          <w:rFonts w:ascii="David" w:hAnsi="David" w:cs="David" w:hint="cs"/>
          <w:sz w:val="24"/>
          <w:szCs w:val="24"/>
          <w:rtl/>
        </w:rPr>
        <w:t xml:space="preserve"> מבשרת את השלמות וההרמוניה שבין הטבע לאלהים. כדברי הפסוק שאדם הושם "</w:t>
      </w:r>
      <w:r w:rsidRPr="00151B6C">
        <w:rPr>
          <w:rFonts w:ascii="David" w:hAnsi="David" w:cs="David"/>
          <w:b/>
          <w:bCs/>
          <w:sz w:val="24"/>
          <w:szCs w:val="24"/>
          <w:rtl/>
        </w:rPr>
        <w:t>לעבדה ולשמר</w:t>
      </w:r>
      <w:r>
        <w:rPr>
          <w:rFonts w:ascii="David" w:hAnsi="David" w:cs="David"/>
          <w:b/>
          <w:bCs/>
          <w:sz w:val="24"/>
          <w:szCs w:val="24"/>
          <w:rtl/>
        </w:rPr>
        <w:t>ה</w:t>
      </w:r>
      <w:r>
        <w:rPr>
          <w:rFonts w:ascii="David" w:hAnsi="David" w:cs="David" w:hint="cs"/>
          <w:sz w:val="24"/>
          <w:szCs w:val="24"/>
          <w:rtl/>
        </w:rPr>
        <w:t>" את האדמה</w:t>
      </w:r>
      <w:r>
        <w:rPr>
          <w:rFonts w:ascii="David" w:hAnsi="David" w:cs="David"/>
          <w:b/>
          <w:bCs/>
          <w:sz w:val="24"/>
          <w:szCs w:val="24"/>
          <w:rtl/>
        </w:rPr>
        <w:t xml:space="preserve"> בגן עדן</w:t>
      </w:r>
      <w:r>
        <w:rPr>
          <w:rFonts w:ascii="David" w:hAnsi="David" w:cs="David" w:hint="cs"/>
          <w:sz w:val="24"/>
          <w:szCs w:val="24"/>
          <w:rtl/>
        </w:rPr>
        <w:t>, היינו</w:t>
      </w:r>
      <w:r>
        <w:rPr>
          <w:rFonts w:ascii="David" w:hAnsi="David" w:cs="David"/>
          <w:b/>
          <w:bCs/>
          <w:sz w:val="24"/>
          <w:szCs w:val="24"/>
          <w:rtl/>
        </w:rPr>
        <w:t xml:space="preserve"> זהו זיו החיים העליון</w:t>
      </w:r>
      <w:r>
        <w:rPr>
          <w:rFonts w:ascii="David" w:hAnsi="David" w:cs="David" w:hint="cs"/>
          <w:b/>
          <w:bCs/>
          <w:sz w:val="24"/>
          <w:szCs w:val="24"/>
          <w:rtl/>
        </w:rPr>
        <w:t xml:space="preserve"> </w:t>
      </w:r>
      <w:r w:rsidRPr="00E03D6B">
        <w:rPr>
          <w:rFonts w:ascii="David" w:hAnsi="David" w:cs="David"/>
          <w:sz w:val="24"/>
          <w:szCs w:val="24"/>
          <w:rtl/>
        </w:rPr>
        <w:t>–</w:t>
      </w:r>
      <w:r>
        <w:rPr>
          <w:rFonts w:ascii="David" w:hAnsi="David" w:cs="David" w:hint="cs"/>
          <w:sz w:val="24"/>
          <w:szCs w:val="24"/>
          <w:rtl/>
        </w:rPr>
        <w:t xml:space="preserve"> בציווי לאדם הראשון "לעבדה ולשומרה" הצטווה בהוצאת כוחות הטבעיים אל הפועל, פעולה שתביא למדרגה עליונה; וזהו הציווי </w:t>
      </w:r>
      <w:r>
        <w:rPr>
          <w:rFonts w:ascii="David" w:hAnsi="David" w:cs="David" w:hint="cs"/>
          <w:b/>
          <w:bCs/>
          <w:sz w:val="24"/>
          <w:szCs w:val="24"/>
          <w:rtl/>
        </w:rPr>
        <w:t xml:space="preserve"> </w:t>
      </w:r>
      <w:r w:rsidRPr="00151B6C">
        <w:rPr>
          <w:rFonts w:ascii="David" w:hAnsi="David" w:cs="David"/>
          <w:b/>
          <w:bCs/>
          <w:sz w:val="24"/>
          <w:szCs w:val="24"/>
          <w:rtl/>
        </w:rPr>
        <w:t>לאכל מעץ החיים, ולא לדעת כלל משום רע, מפני שאי אפשר כלל שיהיה בעולם החמרי והרוחני, השלם כל כך, מעשי ידי יוצר כל, שום דבר רע, רק הכל בעתו ובזמנו הוא אך טו</w:t>
      </w:r>
      <w:r>
        <w:rPr>
          <w:rFonts w:ascii="David" w:hAnsi="David" w:cs="David"/>
          <w:b/>
          <w:bCs/>
          <w:sz w:val="24"/>
          <w:szCs w:val="24"/>
          <w:rtl/>
        </w:rPr>
        <w:t>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הציווי לאכול רק מ"עץ החיים" משמעו להתדבק בטבעיות החיים המקורית של העולם החומרי והרוחני, שהוא כאמור פועלו המקורי של א-לוהים שכולו טוב,</w:t>
      </w:r>
      <w:r>
        <w:rPr>
          <w:rFonts w:ascii="David" w:hAnsi="David" w:cs="David"/>
          <w:b/>
          <w:bCs/>
          <w:sz w:val="24"/>
          <w:szCs w:val="24"/>
          <w:rtl/>
        </w:rPr>
        <w:t xml:space="preserve"> ו</w:t>
      </w:r>
      <w:r>
        <w:rPr>
          <w:rFonts w:ascii="David" w:hAnsi="David" w:cs="David" w:hint="cs"/>
          <w:b/>
          <w:bCs/>
          <w:sz w:val="24"/>
          <w:szCs w:val="24"/>
          <w:rtl/>
        </w:rPr>
        <w:t>"</w:t>
      </w:r>
      <w:r>
        <w:rPr>
          <w:rFonts w:ascii="David" w:hAnsi="David" w:cs="David"/>
          <w:b/>
          <w:bCs/>
          <w:sz w:val="24"/>
          <w:szCs w:val="24"/>
          <w:rtl/>
        </w:rPr>
        <w:t>האלהים עשה את האדם ישר</w:t>
      </w:r>
      <w:r>
        <w:rPr>
          <w:rFonts w:ascii="David" w:hAnsi="David" w:cs="David" w:hint="cs"/>
          <w:b/>
          <w:bCs/>
          <w:sz w:val="24"/>
          <w:szCs w:val="24"/>
          <w:rtl/>
        </w:rPr>
        <w:t xml:space="preserve">" </w:t>
      </w:r>
      <w:r w:rsidRPr="003D5B8B">
        <w:rPr>
          <w:rFonts w:ascii="David" w:hAnsi="David" w:cs="David"/>
          <w:sz w:val="24"/>
          <w:szCs w:val="24"/>
          <w:rtl/>
        </w:rPr>
        <w:t>–</w:t>
      </w:r>
      <w:r>
        <w:rPr>
          <w:rFonts w:ascii="David" w:hAnsi="David" w:cs="David" w:hint="cs"/>
          <w:b/>
          <w:bCs/>
          <w:sz w:val="24"/>
          <w:szCs w:val="24"/>
          <w:rtl/>
        </w:rPr>
        <w:t xml:space="preserve"> </w:t>
      </w:r>
      <w:r w:rsidRPr="003D5B8B">
        <w:rPr>
          <w:rFonts w:ascii="David" w:hAnsi="David" w:cs="David" w:hint="cs"/>
          <w:sz w:val="24"/>
          <w:szCs w:val="24"/>
          <w:rtl/>
        </w:rPr>
        <w:t>ו</w:t>
      </w:r>
      <w:r>
        <w:rPr>
          <w:rFonts w:ascii="David" w:hAnsi="David" w:cs="David" w:hint="cs"/>
          <w:sz w:val="24"/>
          <w:szCs w:val="24"/>
          <w:rtl/>
        </w:rPr>
        <w:t>ה</w:t>
      </w:r>
      <w:r w:rsidRPr="003D5B8B">
        <w:rPr>
          <w:rFonts w:ascii="David" w:hAnsi="David" w:cs="David" w:hint="cs"/>
          <w:sz w:val="24"/>
          <w:szCs w:val="24"/>
          <w:rtl/>
        </w:rPr>
        <w:t xml:space="preserve">אדם </w:t>
      </w:r>
      <w:r>
        <w:rPr>
          <w:rFonts w:ascii="David" w:hAnsi="David" w:cs="David" w:hint="cs"/>
          <w:sz w:val="24"/>
          <w:szCs w:val="24"/>
          <w:rtl/>
        </w:rPr>
        <w:t xml:space="preserve">היה </w:t>
      </w:r>
      <w:r w:rsidRPr="003D5B8B">
        <w:rPr>
          <w:rFonts w:ascii="David" w:hAnsi="David" w:cs="David" w:hint="cs"/>
          <w:sz w:val="24"/>
          <w:szCs w:val="24"/>
          <w:rtl/>
        </w:rPr>
        <w:t>אמור להמשיך זאת ב</w:t>
      </w:r>
      <w:r>
        <w:rPr>
          <w:rFonts w:ascii="David" w:hAnsi="David" w:cs="David" w:hint="cs"/>
          <w:sz w:val="24"/>
          <w:szCs w:val="24"/>
          <w:rtl/>
        </w:rPr>
        <w:t xml:space="preserve">ישרות </w:t>
      </w:r>
      <w:r w:rsidRPr="003D5B8B">
        <w:rPr>
          <w:rFonts w:ascii="David" w:hAnsi="David" w:cs="David" w:hint="cs"/>
          <w:sz w:val="24"/>
          <w:szCs w:val="24"/>
          <w:rtl/>
        </w:rPr>
        <w:t>טבעית</w:t>
      </w:r>
      <w:r>
        <w:rPr>
          <w:rFonts w:ascii="David" w:hAnsi="David" w:cs="David" w:hint="cs"/>
          <w:sz w:val="24"/>
          <w:szCs w:val="24"/>
          <w:rtl/>
        </w:rPr>
        <w:t xml:space="preserve"> (האכילה מ"עץ הדעת" היא ההתדרדרות לניהול החיים מתוך התחכמות וניתוק מההרמוניה הפשוטה של החיים). </w:t>
      </w:r>
      <w:r w:rsidRPr="00151B6C">
        <w:rPr>
          <w:rFonts w:ascii="David" w:hAnsi="David" w:cs="David"/>
          <w:b/>
          <w:bCs/>
          <w:sz w:val="24"/>
          <w:szCs w:val="24"/>
          <w:rtl/>
        </w:rPr>
        <w:t>העסק בפרק שירה הוא היסוד של התשובה אל הטבע</w:t>
      </w:r>
      <w:r>
        <w:rPr>
          <w:rFonts w:ascii="David" w:hAnsi="David" w:cs="David" w:hint="cs"/>
          <w:b/>
          <w:bCs/>
          <w:sz w:val="24"/>
          <w:szCs w:val="24"/>
          <w:rtl/>
        </w:rPr>
        <w:t xml:space="preserve"> </w:t>
      </w:r>
      <w:r w:rsidRPr="00B56029">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אחד מהפרקים המופלאים שמסרו לנו חז"ל על מנת שנתרומם מעט אל החזון העתידי הוא "פרק שירה" (אוסף פסוקים שמתארים את היופי שבבריאה);</w:t>
      </w:r>
      <w:r w:rsidRPr="00151B6C">
        <w:rPr>
          <w:rFonts w:ascii="David" w:hAnsi="David" w:cs="David"/>
          <w:b/>
          <w:bCs/>
          <w:sz w:val="24"/>
          <w:szCs w:val="24"/>
          <w:rtl/>
        </w:rPr>
        <w:t xml:space="preserve"> זאת היא התשובה התחתונה שהיא העליונה, העולה למעלה מכל קנאת עם, רק מרוממת את הצדם בתור האח הנעלה, לכל אחיו יצורי שדי, היודעים כולם את קונם ומתענגים בהדר פ</w:t>
      </w:r>
      <w:r>
        <w:rPr>
          <w:rFonts w:ascii="David" w:hAnsi="David" w:cs="David"/>
          <w:b/>
          <w:bCs/>
          <w:sz w:val="24"/>
          <w:szCs w:val="24"/>
          <w:rtl/>
        </w:rPr>
        <w:t>עלו. הכל למרומי הקודש הוא מתעלה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בפסוקי פרק זה מבארים חז"ל את מהותה המיוחדת של כל בריאה ובריאה במציאות, ובזאת אנו מתרוממים מכל קנאות לאומית-אנושית בשום יצור, גם לא בבעלי חיים; אלא מבינים שתפקידנו לרומם את הכוחות הטבעיים ולא להילחם בהם. </w:t>
      </w:r>
      <w:r w:rsidRPr="00151B6C">
        <w:rPr>
          <w:rFonts w:ascii="David" w:hAnsi="David" w:cs="David"/>
          <w:b/>
          <w:bCs/>
          <w:sz w:val="24"/>
          <w:szCs w:val="24"/>
          <w:rtl/>
        </w:rPr>
        <w:t>בזה קונה הוא את ערובתו שלא ישפל וירד מטה מטה, שלא יהפך ל</w:t>
      </w:r>
      <w:r>
        <w:rPr>
          <w:rFonts w:ascii="David" w:hAnsi="David" w:cs="David"/>
          <w:b/>
          <w:bCs/>
          <w:sz w:val="24"/>
          <w:szCs w:val="24"/>
          <w:rtl/>
        </w:rPr>
        <w:t>כלי מות מחבל את עצמו ואת אחרים</w:t>
      </w:r>
      <w:r>
        <w:rPr>
          <w:rFonts w:ascii="David" w:hAnsi="David" w:cs="David" w:hint="cs"/>
          <w:b/>
          <w:bCs/>
          <w:sz w:val="24"/>
          <w:szCs w:val="24"/>
          <w:rtl/>
        </w:rPr>
        <w:t xml:space="preserve"> </w:t>
      </w:r>
      <w:r w:rsidRPr="009C270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בה מבין אדם את תפקידו בעולם הטבע הוא קונה את בטחונו שלא ימשך לצדדים הגסים של החיים אלא ירומם אותם לתפקידם הנעלה. לצורך כך </w:t>
      </w:r>
      <w:r w:rsidRPr="00151B6C">
        <w:rPr>
          <w:rFonts w:ascii="David" w:hAnsi="David" w:cs="David"/>
          <w:b/>
          <w:bCs/>
          <w:sz w:val="24"/>
          <w:szCs w:val="24"/>
          <w:rtl/>
        </w:rPr>
        <w:t xml:space="preserve">מוכרח הוא שם ד', ואור תורתו אשר לארץ נתנה, ללכת עם האדם בכל מורדותיו, למען לא יפול בשוחה עמוקה, </w:t>
      </w:r>
      <w:r>
        <w:rPr>
          <w:rFonts w:ascii="David" w:hAnsi="David" w:cs="David" w:hint="cs"/>
          <w:b/>
          <w:bCs/>
          <w:sz w:val="24"/>
          <w:szCs w:val="24"/>
          <w:rtl/>
        </w:rPr>
        <w:t>אשר</w:t>
      </w:r>
      <w:r>
        <w:rPr>
          <w:rFonts w:ascii="David" w:hAnsi="David" w:cs="David"/>
          <w:b/>
          <w:bCs/>
          <w:sz w:val="24"/>
          <w:szCs w:val="24"/>
          <w:rtl/>
        </w:rPr>
        <w:t xml:space="preserve"> כבר נוקש בה מימי קדם</w:t>
      </w:r>
      <w:r>
        <w:rPr>
          <w:rFonts w:ascii="David" w:hAnsi="David" w:cs="David" w:hint="cs"/>
          <w:b/>
          <w:bCs/>
          <w:sz w:val="24"/>
          <w:szCs w:val="24"/>
          <w:rtl/>
        </w:rPr>
        <w:t xml:space="preserve"> </w:t>
      </w:r>
      <w:r w:rsidRPr="009C270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לימוד התורה הוא זה שמציל אותנו ליפול לגסות בטבע (כפי שהיה בעבר בחטא דור המבול ודומיו); </w:t>
      </w:r>
      <w:r>
        <w:rPr>
          <w:rFonts w:ascii="David" w:hAnsi="David" w:cs="David" w:hint="cs"/>
          <w:b/>
          <w:bCs/>
          <w:sz w:val="24"/>
          <w:szCs w:val="24"/>
          <w:rtl/>
        </w:rPr>
        <w:t>"</w:t>
      </w:r>
      <w:r w:rsidRPr="00151B6C">
        <w:rPr>
          <w:rFonts w:ascii="David" w:hAnsi="David" w:cs="David"/>
          <w:b/>
          <w:bCs/>
          <w:sz w:val="24"/>
          <w:szCs w:val="24"/>
          <w:rtl/>
        </w:rPr>
        <w:t>וגם את בדם בריתך שלחתי אסיריך מבור אין מים בו</w:t>
      </w:r>
      <w:r>
        <w:rPr>
          <w:rFonts w:ascii="David" w:hAnsi="David" w:cs="David" w:hint="cs"/>
          <w:b/>
          <w:bCs/>
          <w:sz w:val="24"/>
          <w:szCs w:val="24"/>
          <w:rtl/>
        </w:rPr>
        <w:t xml:space="preserve">" </w:t>
      </w:r>
      <w:r w:rsidRPr="009C270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כמו ברית המילה ("דם בריתך"), כך גם התורה בכללה, פוגמת במובן מסוים בטבע האדם, אמנם חבלה זו מטרתה </w:t>
      </w:r>
      <w:r>
        <w:rPr>
          <w:rFonts w:ascii="David" w:hAnsi="David" w:cs="David"/>
          <w:sz w:val="24"/>
          <w:szCs w:val="24"/>
          <w:rtl/>
        </w:rPr>
        <w:t>–</w:t>
      </w:r>
      <w:r>
        <w:rPr>
          <w:rFonts w:ascii="David" w:hAnsi="David" w:cs="David" w:hint="cs"/>
          <w:sz w:val="24"/>
          <w:szCs w:val="24"/>
          <w:rtl/>
        </w:rPr>
        <w:t xml:space="preserve"> שחרור מהשפל המוסרי שנמצא בו האדם ("בור אין מים בו") עד לכדי שיבה לטבע המקורי והמתוקן.</w:t>
      </w:r>
    </w:p>
    <w:p w14:paraId="7C3F9EC0" w14:textId="77777777" w:rsidR="00643364" w:rsidRDefault="00643364" w:rsidP="00643364">
      <w:pPr>
        <w:spacing w:line="360" w:lineRule="auto"/>
        <w:jc w:val="both"/>
        <w:rPr>
          <w:rFonts w:ascii="David" w:hAnsi="David" w:cs="David"/>
          <w:b/>
          <w:bCs/>
          <w:sz w:val="24"/>
          <w:szCs w:val="24"/>
          <w:rtl/>
        </w:rPr>
      </w:pPr>
    </w:p>
    <w:p w14:paraId="2FBA224A" w14:textId="77777777" w:rsidR="00643364" w:rsidRPr="00704961" w:rsidRDefault="00000000" w:rsidP="00643364">
      <w:pPr>
        <w:spacing w:line="360" w:lineRule="auto"/>
        <w:jc w:val="center"/>
      </w:pPr>
      <w:hyperlink r:id="rId43" w:anchor="התעלות הרע לטוב-כב!" w:history="1">
        <w:r w:rsidR="00643364" w:rsidRPr="00704961">
          <w:rPr>
            <w:rStyle w:val="Hyperlink"/>
            <w:rFonts w:ascii="David" w:hAnsi="David" w:cs="David"/>
            <w:b/>
            <w:bCs/>
            <w:sz w:val="24"/>
            <w:szCs w:val="24"/>
            <w:rtl/>
          </w:rPr>
          <w:t>כב</w:t>
        </w:r>
      </w:hyperlink>
    </w:p>
    <w:p w14:paraId="12C23226" w14:textId="77777777" w:rsidR="00643364" w:rsidRPr="00704961" w:rsidRDefault="00000000" w:rsidP="00643364">
      <w:pPr>
        <w:spacing w:line="360" w:lineRule="auto"/>
        <w:jc w:val="center"/>
        <w:rPr>
          <w:rFonts w:ascii="David" w:hAnsi="David" w:cs="David"/>
          <w:b/>
          <w:bCs/>
          <w:sz w:val="24"/>
          <w:szCs w:val="24"/>
          <w:rtl/>
        </w:rPr>
      </w:pPr>
      <w:hyperlink r:id="rId44" w:anchor="התעלות הרע לטוב!" w:history="1">
        <w:r w:rsidR="00643364" w:rsidRPr="00704961">
          <w:rPr>
            <w:rStyle w:val="Hyperlink"/>
            <w:rFonts w:ascii="David" w:hAnsi="David" w:cs="David"/>
            <w:b/>
            <w:bCs/>
            <w:sz w:val="24"/>
            <w:szCs w:val="24"/>
            <w:rtl/>
          </w:rPr>
          <w:t>התעלות הרע לטוב</w:t>
        </w:r>
      </w:hyperlink>
    </w:p>
    <w:p w14:paraId="3F0A974C" w14:textId="77777777" w:rsidR="00643364" w:rsidRDefault="00643364" w:rsidP="00643364">
      <w:pPr>
        <w:spacing w:line="360" w:lineRule="auto"/>
        <w:jc w:val="both"/>
        <w:rPr>
          <w:rFonts w:ascii="David" w:hAnsi="David" w:cs="David"/>
          <w:b/>
          <w:bCs/>
          <w:sz w:val="24"/>
          <w:szCs w:val="24"/>
          <w:rtl/>
        </w:rPr>
      </w:pPr>
      <w:bookmarkStart w:id="49" w:name="התעלותBהרעBלטוב-כב"/>
      <w:bookmarkEnd w:id="49"/>
      <w:r w:rsidRPr="00151B6C">
        <w:rPr>
          <w:rFonts w:ascii="David" w:hAnsi="David" w:cs="David"/>
          <w:b/>
          <w:bCs/>
          <w:sz w:val="24"/>
          <w:szCs w:val="24"/>
          <w:rtl/>
        </w:rPr>
        <w:lastRenderedPageBreak/>
        <w:t>המציאות בהתהוותה וקיומה הרי היא קשורה בהעליוניות של המקוריות המציאותית. לא שטחיות, לא צללים, ולא כחות חלקיים הם עושים את התוכן המציאותי, כי אם הופעת העצמיות, לשד היש, מעמק ההויה, משרש פנימיותה, כמו שהוא המקור שמשם ההתהוות הנשמתית, אושר הנשמות. אימון הרצון, החנוך הרוחני של האדם, וכל היש המרגיש, המחשב, מוכרח הוא להיות נשאב משורש המקוריות העליונה. העילוי יבא על ידי השגרה של קודש עליון, על ידי הודעה והקראה של שם ד' במילואו. אז יהפך לטוב הרע שבמציאות, השולט בכחו העור והפראי בגופניות, בחומריות האדם וכל החי, בעולמים הגולמיים, בכחות הסוערים ופועלים, בהגלמה והכללה, באי ידיעה להפלות בין טוב לרע, ובקישור עם שאיפת רע, התנשאות עצמית, התפשטות חיל ושטף, מבלי הבט אל היושר, הצדק, המטרה העדינה, כשהמקוריות העליונה תזיל עליה פלגיה הרחבים. והפלגים הללו מוחשפים ועומדים הם מאורה של תורה, מההתגלות של יסוד ההויה, בקדימת הארת מטרתה האידיאלית, הכוללת את כל התכנית, גם את יסוד הרע והפרא שביש, עם כל תכסיסיו, עם כל המשכת פעולותיו, עם כל יצוריו, עם כל הזעף, עם כל אש התבערה, עם כל הכבדות, העפריות, עם כל העצלות, השגעון, עם כל התהפוכות והזרות שלו, על הכל נהרה מופיעה. כמה גדול ונשגב הוא אור החיים של התגלות התורה, וכמה נשגב ואדיר הוא הפועל העז, הדבק באור תורה לשמה, את החמור הרע, של הרשעה, את השור והכלב, בין בגופניות העצמית, בין בעולם ומלואו, הרי הוא כובש, מדריך, מלמד ומעדן, והכל שבים לו לאוהבים, ובקרב הכל רוח שכל מופיע. ואותה העצלות, הרשעה והעזות בעצמה הרי היא מתרוממת, מתפתחת ממוסרותיה, ותוכן המטרה הגנוזה בנקודתה הפנימית, ביסוד צורך התהוותה, מתגלה עליה, והזריזות, האהבה וההכנעה המהוגנה, פורחות דוקא על ידי כחותיהם, אלפי רבבות חילי אורות מחשכים הללו מתעדנים, הסיגים היותר זרים מתפרדים ונופלים, המתנשאים ללא צדק פורחים ונופלים, נשרפים ונאפסים, ורוח טהור מיסוד חידוש העולמים מרחף על הכל, ריח עדן של חידוש העולם, של שמחת היצירה מקיף וחודר. עם המלך במלאכתו ישבו, בנשמתן של צדיקים נמלך בבריאת עולמו, והמלכה זו עושה היא את מהלכה, פועלת את ערכיה, בנעימת דודים היא מתגלה לידידים, בחדירה עליונה, הנה באה ונהיתה, דבר ד' יקום לעולמים.</w:t>
      </w:r>
    </w:p>
    <w:p w14:paraId="145B20FE"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בהתהוותה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ביצירתה;</w:t>
      </w:r>
      <w:r w:rsidRPr="00151B6C">
        <w:rPr>
          <w:rFonts w:ascii="David" w:hAnsi="David" w:cs="David"/>
          <w:b/>
          <w:bCs/>
          <w:sz w:val="24"/>
          <w:szCs w:val="24"/>
          <w:rtl/>
        </w:rPr>
        <w:t xml:space="preserve"> בהעליוניות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במדרגה העליונה;</w:t>
      </w:r>
      <w:r w:rsidRPr="00151B6C">
        <w:rPr>
          <w:rFonts w:ascii="David" w:hAnsi="David" w:cs="David"/>
          <w:b/>
          <w:bCs/>
          <w:sz w:val="24"/>
          <w:szCs w:val="24"/>
          <w:rtl/>
        </w:rPr>
        <w:t xml:space="preserve"> לשד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מעיין, מקור;</w:t>
      </w:r>
      <w:r w:rsidRPr="00151B6C">
        <w:rPr>
          <w:rFonts w:ascii="David" w:hAnsi="David" w:cs="David"/>
          <w:b/>
          <w:bCs/>
          <w:sz w:val="24"/>
          <w:szCs w:val="24"/>
          <w:rtl/>
        </w:rPr>
        <w:t xml:space="preserve"> העילוי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ההתרוממות;</w:t>
      </w:r>
      <w:r w:rsidRPr="00151B6C">
        <w:rPr>
          <w:rFonts w:ascii="David" w:hAnsi="David" w:cs="David"/>
          <w:b/>
          <w:bCs/>
          <w:sz w:val="24"/>
          <w:szCs w:val="24"/>
          <w:rtl/>
        </w:rPr>
        <w:t xml:space="preserve"> העור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הסתמי;</w:t>
      </w:r>
      <w:r w:rsidRPr="00151B6C">
        <w:rPr>
          <w:rFonts w:ascii="David" w:hAnsi="David" w:cs="David"/>
          <w:b/>
          <w:bCs/>
          <w:sz w:val="24"/>
          <w:szCs w:val="24"/>
          <w:rtl/>
        </w:rPr>
        <w:t xml:space="preserve"> הגולמיים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הגסים, הפוטנציאליים;</w:t>
      </w:r>
      <w:r w:rsidRPr="00151B6C">
        <w:rPr>
          <w:rFonts w:ascii="David" w:hAnsi="David" w:cs="David"/>
          <w:b/>
          <w:bCs/>
          <w:sz w:val="24"/>
          <w:szCs w:val="24"/>
          <w:rtl/>
        </w:rPr>
        <w:t xml:space="preserve"> חיל ושטף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כוח וזרימה;</w:t>
      </w:r>
      <w:r w:rsidRPr="00151B6C">
        <w:rPr>
          <w:rFonts w:ascii="David" w:hAnsi="David" w:cs="David"/>
          <w:b/>
          <w:bCs/>
          <w:sz w:val="24"/>
          <w:szCs w:val="24"/>
          <w:rtl/>
        </w:rPr>
        <w:t xml:space="preserve"> פלגיה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נהרות שפע;</w:t>
      </w:r>
      <w:r w:rsidRPr="00151B6C">
        <w:rPr>
          <w:rFonts w:ascii="David" w:hAnsi="David" w:cs="David"/>
          <w:b/>
          <w:bCs/>
          <w:sz w:val="24"/>
          <w:szCs w:val="24"/>
          <w:rtl/>
        </w:rPr>
        <w:t xml:space="preserve"> מוחשפים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גלויים;</w:t>
      </w:r>
      <w:r w:rsidRPr="00151B6C">
        <w:rPr>
          <w:rFonts w:ascii="David" w:hAnsi="David" w:cs="David"/>
          <w:b/>
          <w:bCs/>
          <w:sz w:val="24"/>
          <w:szCs w:val="24"/>
          <w:rtl/>
        </w:rPr>
        <w:t xml:space="preserve"> העפריות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הגסות;</w:t>
      </w:r>
      <w:r w:rsidRPr="00151B6C">
        <w:rPr>
          <w:rFonts w:ascii="David" w:hAnsi="David" w:cs="David"/>
          <w:b/>
          <w:bCs/>
          <w:sz w:val="24"/>
          <w:szCs w:val="24"/>
          <w:rtl/>
        </w:rPr>
        <w:t xml:space="preserve"> התהפוכות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השינויים;</w:t>
      </w:r>
      <w:r w:rsidRPr="00151B6C">
        <w:rPr>
          <w:rFonts w:ascii="David" w:hAnsi="David" w:cs="David"/>
          <w:b/>
          <w:bCs/>
          <w:sz w:val="24"/>
          <w:szCs w:val="24"/>
          <w:rtl/>
        </w:rPr>
        <w:t xml:space="preserve"> נהרה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אורה;</w:t>
      </w:r>
      <w:r w:rsidRPr="00151B6C">
        <w:rPr>
          <w:rFonts w:ascii="David" w:hAnsi="David" w:cs="David"/>
          <w:b/>
          <w:bCs/>
          <w:sz w:val="24"/>
          <w:szCs w:val="24"/>
          <w:rtl/>
        </w:rPr>
        <w:t xml:space="preserve"> והעזות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והחוצפה;</w:t>
      </w:r>
      <w:r w:rsidRPr="00151B6C">
        <w:rPr>
          <w:rFonts w:ascii="David" w:hAnsi="David" w:cs="David"/>
          <w:b/>
          <w:bCs/>
          <w:sz w:val="24"/>
          <w:szCs w:val="24"/>
          <w:rtl/>
        </w:rPr>
        <w:t xml:space="preserve"> מתפתחת ממוסרותיה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משתחררת מכבליה;</w:t>
      </w:r>
      <w:r w:rsidRPr="00151B6C">
        <w:rPr>
          <w:rFonts w:ascii="David" w:hAnsi="David" w:cs="David"/>
          <w:b/>
          <w:bCs/>
          <w:sz w:val="24"/>
          <w:szCs w:val="24"/>
          <w:rtl/>
        </w:rPr>
        <w:t xml:space="preserve"> המהוגנה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הנכונה, ההוגנת;</w:t>
      </w:r>
      <w:r w:rsidRPr="00151B6C">
        <w:rPr>
          <w:rFonts w:ascii="David" w:hAnsi="David" w:cs="David"/>
          <w:b/>
          <w:bCs/>
          <w:sz w:val="24"/>
          <w:szCs w:val="24"/>
          <w:rtl/>
        </w:rPr>
        <w:t xml:space="preserve"> מתפרדים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מתנתקים;</w:t>
      </w:r>
      <w:r w:rsidRPr="00151B6C">
        <w:rPr>
          <w:rFonts w:ascii="David" w:hAnsi="David" w:cs="David"/>
          <w:b/>
          <w:bCs/>
          <w:sz w:val="24"/>
          <w:szCs w:val="24"/>
          <w:rtl/>
        </w:rPr>
        <w:t xml:space="preserve"> ונאפסים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ונאבדים;</w:t>
      </w:r>
      <w:r w:rsidRPr="00151B6C">
        <w:rPr>
          <w:rFonts w:ascii="David" w:hAnsi="David" w:cs="David"/>
          <w:b/>
          <w:bCs/>
          <w:sz w:val="24"/>
          <w:szCs w:val="24"/>
          <w:rtl/>
        </w:rPr>
        <w:t xml:space="preserve"> דודים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אהבה (כרעייה לדודה);</w:t>
      </w:r>
      <w:r w:rsidRPr="00151B6C">
        <w:rPr>
          <w:rFonts w:ascii="David" w:hAnsi="David" w:cs="David"/>
          <w:b/>
          <w:bCs/>
          <w:sz w:val="24"/>
          <w:szCs w:val="24"/>
          <w:rtl/>
        </w:rPr>
        <w:t xml:space="preserve"> לעולמים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לנצח.</w:t>
      </w:r>
      <w:r w:rsidRPr="00151B6C">
        <w:rPr>
          <w:rFonts w:ascii="David" w:hAnsi="David" w:cs="David"/>
          <w:b/>
          <w:bCs/>
          <w:sz w:val="24"/>
          <w:szCs w:val="24"/>
          <w:rtl/>
        </w:rPr>
        <w:t xml:space="preserve"> </w:t>
      </w:r>
    </w:p>
    <w:p w14:paraId="070D76B6" w14:textId="77777777" w:rsidR="00643364" w:rsidRPr="00C62599" w:rsidRDefault="00643364" w:rsidP="00643364">
      <w:pPr>
        <w:spacing w:line="360" w:lineRule="auto"/>
        <w:jc w:val="both"/>
        <w:rPr>
          <w:rFonts w:ascii="David" w:hAnsi="David" w:cs="David"/>
          <w:sz w:val="24"/>
          <w:szCs w:val="24"/>
          <w:rtl/>
        </w:rPr>
      </w:pPr>
      <w:r w:rsidRPr="000B30C1">
        <w:rPr>
          <w:rFonts w:ascii="David" w:hAnsi="David" w:cs="David" w:hint="cs"/>
          <w:b/>
          <w:bCs/>
          <w:sz w:val="24"/>
          <w:szCs w:val="24"/>
          <w:rtl/>
        </w:rPr>
        <w:t>המציאות</w:t>
      </w:r>
      <w:r w:rsidRPr="000B30C1">
        <w:rPr>
          <w:rFonts w:ascii="David" w:hAnsi="David" w:cs="David"/>
          <w:b/>
          <w:bCs/>
          <w:sz w:val="24"/>
          <w:szCs w:val="24"/>
          <w:rtl/>
        </w:rPr>
        <w:t xml:space="preserve"> </w:t>
      </w:r>
      <w:r w:rsidRPr="000B30C1">
        <w:rPr>
          <w:rFonts w:ascii="David" w:hAnsi="David" w:cs="David" w:hint="cs"/>
          <w:b/>
          <w:bCs/>
          <w:sz w:val="24"/>
          <w:szCs w:val="24"/>
          <w:rtl/>
        </w:rPr>
        <w:t>בהתהוותה</w:t>
      </w:r>
      <w:r w:rsidRPr="000B30C1">
        <w:rPr>
          <w:rFonts w:ascii="David" w:hAnsi="David" w:cs="David"/>
          <w:b/>
          <w:bCs/>
          <w:sz w:val="24"/>
          <w:szCs w:val="24"/>
          <w:rtl/>
        </w:rPr>
        <w:t xml:space="preserve"> </w:t>
      </w:r>
      <w:r w:rsidRPr="000B30C1">
        <w:rPr>
          <w:rFonts w:ascii="David" w:hAnsi="David" w:cs="David" w:hint="cs"/>
          <w:b/>
          <w:bCs/>
          <w:sz w:val="24"/>
          <w:szCs w:val="24"/>
          <w:rtl/>
        </w:rPr>
        <w:t>וקיומה</w:t>
      </w:r>
      <w:r w:rsidRPr="000B30C1">
        <w:rPr>
          <w:rFonts w:ascii="David" w:hAnsi="David" w:cs="David"/>
          <w:b/>
          <w:bCs/>
          <w:sz w:val="24"/>
          <w:szCs w:val="24"/>
          <w:rtl/>
        </w:rPr>
        <w:t xml:space="preserve"> </w:t>
      </w:r>
      <w:r w:rsidRPr="000B30C1">
        <w:rPr>
          <w:rFonts w:ascii="David" w:hAnsi="David" w:cs="David" w:hint="cs"/>
          <w:b/>
          <w:bCs/>
          <w:sz w:val="24"/>
          <w:szCs w:val="24"/>
          <w:rtl/>
        </w:rPr>
        <w:t>הרי</w:t>
      </w:r>
      <w:r w:rsidRPr="000B30C1">
        <w:rPr>
          <w:rFonts w:ascii="David" w:hAnsi="David" w:cs="David"/>
          <w:b/>
          <w:bCs/>
          <w:sz w:val="24"/>
          <w:szCs w:val="24"/>
          <w:rtl/>
        </w:rPr>
        <w:t xml:space="preserve"> </w:t>
      </w:r>
      <w:r w:rsidRPr="000B30C1">
        <w:rPr>
          <w:rFonts w:ascii="David" w:hAnsi="David" w:cs="David" w:hint="cs"/>
          <w:b/>
          <w:bCs/>
          <w:sz w:val="24"/>
          <w:szCs w:val="24"/>
          <w:rtl/>
        </w:rPr>
        <w:t>היא</w:t>
      </w:r>
      <w:r w:rsidRPr="000B30C1">
        <w:rPr>
          <w:rFonts w:ascii="David" w:hAnsi="David" w:cs="David"/>
          <w:b/>
          <w:bCs/>
          <w:sz w:val="24"/>
          <w:szCs w:val="24"/>
          <w:rtl/>
        </w:rPr>
        <w:t xml:space="preserve"> </w:t>
      </w:r>
      <w:r w:rsidRPr="000B30C1">
        <w:rPr>
          <w:rFonts w:ascii="David" w:hAnsi="David" w:cs="David" w:hint="cs"/>
          <w:b/>
          <w:bCs/>
          <w:sz w:val="24"/>
          <w:szCs w:val="24"/>
          <w:rtl/>
        </w:rPr>
        <w:t>קשורה</w:t>
      </w:r>
      <w:r w:rsidRPr="000B30C1">
        <w:rPr>
          <w:rFonts w:ascii="David" w:hAnsi="David" w:cs="David"/>
          <w:b/>
          <w:bCs/>
          <w:sz w:val="24"/>
          <w:szCs w:val="24"/>
          <w:rtl/>
        </w:rPr>
        <w:t xml:space="preserve"> </w:t>
      </w:r>
      <w:r w:rsidRPr="000B30C1">
        <w:rPr>
          <w:rFonts w:ascii="David" w:hAnsi="David" w:cs="David" w:hint="cs"/>
          <w:b/>
          <w:bCs/>
          <w:sz w:val="24"/>
          <w:szCs w:val="24"/>
          <w:rtl/>
        </w:rPr>
        <w:t>בהעליוניות</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המקוריות</w:t>
      </w:r>
      <w:r w:rsidRPr="000B30C1">
        <w:rPr>
          <w:rFonts w:ascii="David" w:hAnsi="David" w:cs="David"/>
          <w:b/>
          <w:bCs/>
          <w:sz w:val="24"/>
          <w:szCs w:val="24"/>
          <w:rtl/>
        </w:rPr>
        <w:t xml:space="preserve"> </w:t>
      </w:r>
      <w:r w:rsidRPr="000B30C1">
        <w:rPr>
          <w:rFonts w:ascii="David" w:hAnsi="David" w:cs="David" w:hint="cs"/>
          <w:b/>
          <w:bCs/>
          <w:sz w:val="24"/>
          <w:szCs w:val="24"/>
          <w:rtl/>
        </w:rPr>
        <w:t>המציאותית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הקיום של המציאות תלוי בקישור שלה למקורה העליון;</w:t>
      </w:r>
      <w:r w:rsidRPr="000B30C1">
        <w:rPr>
          <w:rFonts w:ascii="David" w:hAnsi="David" w:cs="David"/>
          <w:b/>
          <w:bCs/>
          <w:sz w:val="24"/>
          <w:szCs w:val="24"/>
          <w:rtl/>
        </w:rPr>
        <w:t xml:space="preserve"> </w:t>
      </w:r>
      <w:r w:rsidRPr="000B30C1">
        <w:rPr>
          <w:rFonts w:ascii="David" w:hAnsi="David" w:cs="David" w:hint="cs"/>
          <w:b/>
          <w:bCs/>
          <w:sz w:val="24"/>
          <w:szCs w:val="24"/>
          <w:rtl/>
        </w:rPr>
        <w:t>לא</w:t>
      </w:r>
      <w:r w:rsidRPr="000B30C1">
        <w:rPr>
          <w:rFonts w:ascii="David" w:hAnsi="David" w:cs="David"/>
          <w:b/>
          <w:bCs/>
          <w:sz w:val="24"/>
          <w:szCs w:val="24"/>
          <w:rtl/>
        </w:rPr>
        <w:t xml:space="preserve"> </w:t>
      </w:r>
      <w:r w:rsidRPr="000B30C1">
        <w:rPr>
          <w:rFonts w:ascii="David" w:hAnsi="David" w:cs="David" w:hint="cs"/>
          <w:b/>
          <w:bCs/>
          <w:sz w:val="24"/>
          <w:szCs w:val="24"/>
          <w:rtl/>
        </w:rPr>
        <w:t>שטחיות</w:t>
      </w:r>
      <w:r w:rsidRPr="000B30C1">
        <w:rPr>
          <w:rFonts w:ascii="David" w:hAnsi="David" w:cs="David"/>
          <w:b/>
          <w:bCs/>
          <w:sz w:val="24"/>
          <w:szCs w:val="24"/>
          <w:rtl/>
        </w:rPr>
        <w:t xml:space="preserve">, </w:t>
      </w:r>
      <w:r w:rsidRPr="000B30C1">
        <w:rPr>
          <w:rFonts w:ascii="David" w:hAnsi="David" w:cs="David" w:hint="cs"/>
          <w:b/>
          <w:bCs/>
          <w:sz w:val="24"/>
          <w:szCs w:val="24"/>
          <w:rtl/>
        </w:rPr>
        <w:t>לא</w:t>
      </w:r>
      <w:r w:rsidRPr="000B30C1">
        <w:rPr>
          <w:rFonts w:ascii="David" w:hAnsi="David" w:cs="David"/>
          <w:b/>
          <w:bCs/>
          <w:sz w:val="24"/>
          <w:szCs w:val="24"/>
          <w:rtl/>
        </w:rPr>
        <w:t xml:space="preserve"> </w:t>
      </w:r>
      <w:r w:rsidRPr="000B30C1">
        <w:rPr>
          <w:rFonts w:ascii="David" w:hAnsi="David" w:cs="David" w:hint="cs"/>
          <w:b/>
          <w:bCs/>
          <w:sz w:val="24"/>
          <w:szCs w:val="24"/>
          <w:rtl/>
        </w:rPr>
        <w:t>צללים</w:t>
      </w:r>
      <w:r w:rsidRPr="000B30C1">
        <w:rPr>
          <w:rFonts w:ascii="David" w:hAnsi="David" w:cs="David"/>
          <w:b/>
          <w:bCs/>
          <w:sz w:val="24"/>
          <w:szCs w:val="24"/>
          <w:rtl/>
        </w:rPr>
        <w:t xml:space="preserve">, </w:t>
      </w:r>
      <w:r w:rsidRPr="000B30C1">
        <w:rPr>
          <w:rFonts w:ascii="David" w:hAnsi="David" w:cs="David" w:hint="cs"/>
          <w:b/>
          <w:bCs/>
          <w:sz w:val="24"/>
          <w:szCs w:val="24"/>
          <w:rtl/>
        </w:rPr>
        <w:t>ולא</w:t>
      </w:r>
      <w:r w:rsidRPr="000B30C1">
        <w:rPr>
          <w:rFonts w:ascii="David" w:hAnsi="David" w:cs="David"/>
          <w:b/>
          <w:bCs/>
          <w:sz w:val="24"/>
          <w:szCs w:val="24"/>
          <w:rtl/>
        </w:rPr>
        <w:t xml:space="preserve"> </w:t>
      </w:r>
      <w:r w:rsidRPr="000B30C1">
        <w:rPr>
          <w:rFonts w:ascii="David" w:hAnsi="David" w:cs="David" w:hint="cs"/>
          <w:b/>
          <w:bCs/>
          <w:sz w:val="24"/>
          <w:szCs w:val="24"/>
          <w:rtl/>
        </w:rPr>
        <w:t>כחות</w:t>
      </w:r>
      <w:r w:rsidRPr="000B30C1">
        <w:rPr>
          <w:rFonts w:ascii="David" w:hAnsi="David" w:cs="David"/>
          <w:b/>
          <w:bCs/>
          <w:sz w:val="24"/>
          <w:szCs w:val="24"/>
          <w:rtl/>
        </w:rPr>
        <w:t xml:space="preserve"> </w:t>
      </w:r>
      <w:r w:rsidRPr="000B30C1">
        <w:rPr>
          <w:rFonts w:ascii="David" w:hAnsi="David" w:cs="David" w:hint="cs"/>
          <w:b/>
          <w:bCs/>
          <w:sz w:val="24"/>
          <w:szCs w:val="24"/>
          <w:rtl/>
        </w:rPr>
        <w:t>חלקיים</w:t>
      </w:r>
      <w:r w:rsidRPr="000B30C1">
        <w:rPr>
          <w:rFonts w:ascii="David" w:hAnsi="David" w:cs="David"/>
          <w:b/>
          <w:bCs/>
          <w:sz w:val="24"/>
          <w:szCs w:val="24"/>
          <w:rtl/>
        </w:rPr>
        <w:t xml:space="preserve"> </w:t>
      </w:r>
      <w:r w:rsidRPr="000B30C1">
        <w:rPr>
          <w:rFonts w:ascii="David" w:hAnsi="David" w:cs="David" w:hint="cs"/>
          <w:b/>
          <w:bCs/>
          <w:sz w:val="24"/>
          <w:szCs w:val="24"/>
          <w:rtl/>
        </w:rPr>
        <w:t>הם</w:t>
      </w:r>
      <w:r w:rsidRPr="000B30C1">
        <w:rPr>
          <w:rFonts w:ascii="David" w:hAnsi="David" w:cs="David"/>
          <w:b/>
          <w:bCs/>
          <w:sz w:val="24"/>
          <w:szCs w:val="24"/>
          <w:rtl/>
        </w:rPr>
        <w:t xml:space="preserve"> </w:t>
      </w:r>
      <w:r w:rsidRPr="000B30C1">
        <w:rPr>
          <w:rFonts w:ascii="David" w:hAnsi="David" w:cs="David" w:hint="cs"/>
          <w:b/>
          <w:bCs/>
          <w:sz w:val="24"/>
          <w:szCs w:val="24"/>
          <w:rtl/>
        </w:rPr>
        <w:t>עושים</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התוכן</w:t>
      </w:r>
      <w:r w:rsidRPr="000B30C1">
        <w:rPr>
          <w:rFonts w:ascii="David" w:hAnsi="David" w:cs="David"/>
          <w:b/>
          <w:bCs/>
          <w:sz w:val="24"/>
          <w:szCs w:val="24"/>
          <w:rtl/>
        </w:rPr>
        <w:t xml:space="preserve"> </w:t>
      </w:r>
      <w:r w:rsidRPr="000B30C1">
        <w:rPr>
          <w:rFonts w:ascii="David" w:hAnsi="David" w:cs="David" w:hint="cs"/>
          <w:b/>
          <w:bCs/>
          <w:sz w:val="24"/>
          <w:szCs w:val="24"/>
          <w:rtl/>
        </w:rPr>
        <w:t>המציאותי</w:t>
      </w:r>
      <w:r w:rsidRPr="000B30C1">
        <w:rPr>
          <w:rFonts w:ascii="David" w:hAnsi="David" w:cs="David"/>
          <w:b/>
          <w:bCs/>
          <w:sz w:val="24"/>
          <w:szCs w:val="24"/>
          <w:rtl/>
        </w:rPr>
        <w:t xml:space="preserve">, </w:t>
      </w:r>
      <w:r w:rsidRPr="000B30C1">
        <w:rPr>
          <w:rFonts w:ascii="David" w:hAnsi="David" w:cs="David" w:hint="cs"/>
          <w:b/>
          <w:bCs/>
          <w:sz w:val="24"/>
          <w:szCs w:val="24"/>
          <w:rtl/>
        </w:rPr>
        <w:t>כי</w:t>
      </w:r>
      <w:r w:rsidRPr="000B30C1">
        <w:rPr>
          <w:rFonts w:ascii="David" w:hAnsi="David" w:cs="David"/>
          <w:b/>
          <w:bCs/>
          <w:sz w:val="24"/>
          <w:szCs w:val="24"/>
          <w:rtl/>
        </w:rPr>
        <w:t xml:space="preserve"> </w:t>
      </w:r>
      <w:r w:rsidRPr="000B30C1">
        <w:rPr>
          <w:rFonts w:ascii="David" w:hAnsi="David" w:cs="David" w:hint="cs"/>
          <w:b/>
          <w:bCs/>
          <w:sz w:val="24"/>
          <w:szCs w:val="24"/>
          <w:rtl/>
        </w:rPr>
        <w:t>אם</w:t>
      </w:r>
      <w:r w:rsidRPr="000B30C1">
        <w:rPr>
          <w:rFonts w:ascii="David" w:hAnsi="David" w:cs="David"/>
          <w:b/>
          <w:bCs/>
          <w:sz w:val="24"/>
          <w:szCs w:val="24"/>
          <w:rtl/>
        </w:rPr>
        <w:t xml:space="preserve"> </w:t>
      </w:r>
      <w:r w:rsidRPr="000B30C1">
        <w:rPr>
          <w:rFonts w:ascii="David" w:hAnsi="David" w:cs="David" w:hint="cs"/>
          <w:b/>
          <w:bCs/>
          <w:sz w:val="24"/>
          <w:szCs w:val="24"/>
          <w:rtl/>
        </w:rPr>
        <w:t>הופעת</w:t>
      </w:r>
      <w:r w:rsidRPr="000B30C1">
        <w:rPr>
          <w:rFonts w:ascii="David" w:hAnsi="David" w:cs="David"/>
          <w:b/>
          <w:bCs/>
          <w:sz w:val="24"/>
          <w:szCs w:val="24"/>
          <w:rtl/>
        </w:rPr>
        <w:t xml:space="preserve"> </w:t>
      </w:r>
      <w:r w:rsidRPr="000B30C1">
        <w:rPr>
          <w:rFonts w:ascii="David" w:hAnsi="David" w:cs="David" w:hint="cs"/>
          <w:b/>
          <w:bCs/>
          <w:sz w:val="24"/>
          <w:szCs w:val="24"/>
          <w:rtl/>
        </w:rPr>
        <w:t>העצמיות</w:t>
      </w:r>
      <w:r w:rsidRPr="000B30C1">
        <w:rPr>
          <w:rFonts w:ascii="David" w:hAnsi="David" w:cs="David"/>
          <w:b/>
          <w:bCs/>
          <w:sz w:val="24"/>
          <w:szCs w:val="24"/>
          <w:rtl/>
        </w:rPr>
        <w:t xml:space="preserve">, </w:t>
      </w:r>
      <w:r w:rsidRPr="000B30C1">
        <w:rPr>
          <w:rFonts w:ascii="David" w:hAnsi="David" w:cs="David" w:hint="cs"/>
          <w:b/>
          <w:bCs/>
          <w:sz w:val="24"/>
          <w:szCs w:val="24"/>
          <w:rtl/>
        </w:rPr>
        <w:t>לשד</w:t>
      </w:r>
      <w:r w:rsidRPr="000B30C1">
        <w:rPr>
          <w:rFonts w:ascii="David" w:hAnsi="David" w:cs="David"/>
          <w:b/>
          <w:bCs/>
          <w:sz w:val="24"/>
          <w:szCs w:val="24"/>
          <w:rtl/>
        </w:rPr>
        <w:t xml:space="preserve"> </w:t>
      </w:r>
      <w:r w:rsidRPr="000B30C1">
        <w:rPr>
          <w:rFonts w:ascii="David" w:hAnsi="David" w:cs="David" w:hint="cs"/>
          <w:b/>
          <w:bCs/>
          <w:sz w:val="24"/>
          <w:szCs w:val="24"/>
          <w:rtl/>
        </w:rPr>
        <w:t>היש</w:t>
      </w:r>
      <w:r w:rsidRPr="000B30C1">
        <w:rPr>
          <w:rFonts w:ascii="David" w:hAnsi="David" w:cs="David"/>
          <w:b/>
          <w:bCs/>
          <w:sz w:val="24"/>
          <w:szCs w:val="24"/>
          <w:rtl/>
        </w:rPr>
        <w:t xml:space="preserve">, </w:t>
      </w:r>
      <w:r w:rsidRPr="000B30C1">
        <w:rPr>
          <w:rFonts w:ascii="David" w:hAnsi="David" w:cs="David" w:hint="cs"/>
          <w:b/>
          <w:bCs/>
          <w:sz w:val="24"/>
          <w:szCs w:val="24"/>
          <w:rtl/>
        </w:rPr>
        <w:t>מעמק</w:t>
      </w:r>
      <w:r w:rsidRPr="000B30C1">
        <w:rPr>
          <w:rFonts w:ascii="David" w:hAnsi="David" w:cs="David"/>
          <w:b/>
          <w:bCs/>
          <w:sz w:val="24"/>
          <w:szCs w:val="24"/>
          <w:rtl/>
        </w:rPr>
        <w:t xml:space="preserve"> </w:t>
      </w:r>
      <w:r w:rsidRPr="000B30C1">
        <w:rPr>
          <w:rFonts w:ascii="David" w:hAnsi="David" w:cs="David" w:hint="cs"/>
          <w:b/>
          <w:bCs/>
          <w:sz w:val="24"/>
          <w:szCs w:val="24"/>
          <w:rtl/>
        </w:rPr>
        <w:t>ההויה</w:t>
      </w:r>
      <w:r w:rsidRPr="000B30C1">
        <w:rPr>
          <w:rFonts w:ascii="David" w:hAnsi="David" w:cs="David"/>
          <w:b/>
          <w:bCs/>
          <w:sz w:val="24"/>
          <w:szCs w:val="24"/>
          <w:rtl/>
        </w:rPr>
        <w:t xml:space="preserve">, </w:t>
      </w:r>
      <w:r w:rsidRPr="000B30C1">
        <w:rPr>
          <w:rFonts w:ascii="David" w:hAnsi="David" w:cs="David" w:hint="cs"/>
          <w:b/>
          <w:bCs/>
          <w:sz w:val="24"/>
          <w:szCs w:val="24"/>
          <w:rtl/>
        </w:rPr>
        <w:t>משרש</w:t>
      </w:r>
      <w:r w:rsidRPr="000B30C1">
        <w:rPr>
          <w:rFonts w:ascii="David" w:hAnsi="David" w:cs="David"/>
          <w:b/>
          <w:bCs/>
          <w:sz w:val="24"/>
          <w:szCs w:val="24"/>
          <w:rtl/>
        </w:rPr>
        <w:t xml:space="preserve"> </w:t>
      </w:r>
      <w:r w:rsidRPr="000B30C1">
        <w:rPr>
          <w:rFonts w:ascii="David" w:hAnsi="David" w:cs="David" w:hint="cs"/>
          <w:b/>
          <w:bCs/>
          <w:sz w:val="24"/>
          <w:szCs w:val="24"/>
          <w:rtl/>
        </w:rPr>
        <w:t>פנימיותה</w:t>
      </w:r>
      <w:r w:rsidRPr="000B30C1">
        <w:rPr>
          <w:rFonts w:ascii="David" w:hAnsi="David" w:cs="David"/>
          <w:b/>
          <w:bCs/>
          <w:sz w:val="24"/>
          <w:szCs w:val="24"/>
          <w:rtl/>
        </w:rPr>
        <w:t xml:space="preserve">, </w:t>
      </w:r>
      <w:r w:rsidRPr="000B30C1">
        <w:rPr>
          <w:rFonts w:ascii="David" w:hAnsi="David" w:cs="David" w:hint="cs"/>
          <w:b/>
          <w:bCs/>
          <w:sz w:val="24"/>
          <w:szCs w:val="24"/>
          <w:rtl/>
        </w:rPr>
        <w:t>כמו</w:t>
      </w:r>
      <w:r w:rsidRPr="000B30C1">
        <w:rPr>
          <w:rFonts w:ascii="David" w:hAnsi="David" w:cs="David"/>
          <w:b/>
          <w:bCs/>
          <w:sz w:val="24"/>
          <w:szCs w:val="24"/>
          <w:rtl/>
        </w:rPr>
        <w:t xml:space="preserve"> </w:t>
      </w:r>
      <w:r w:rsidRPr="000B30C1">
        <w:rPr>
          <w:rFonts w:ascii="David" w:hAnsi="David" w:cs="David" w:hint="cs"/>
          <w:b/>
          <w:bCs/>
          <w:sz w:val="24"/>
          <w:szCs w:val="24"/>
          <w:rtl/>
        </w:rPr>
        <w:t>שהוא</w:t>
      </w:r>
      <w:r w:rsidRPr="000B30C1">
        <w:rPr>
          <w:rFonts w:ascii="David" w:hAnsi="David" w:cs="David"/>
          <w:b/>
          <w:bCs/>
          <w:sz w:val="24"/>
          <w:szCs w:val="24"/>
          <w:rtl/>
        </w:rPr>
        <w:t xml:space="preserve"> </w:t>
      </w:r>
      <w:r w:rsidRPr="000B30C1">
        <w:rPr>
          <w:rFonts w:ascii="David" w:hAnsi="David" w:cs="David" w:hint="cs"/>
          <w:b/>
          <w:bCs/>
          <w:sz w:val="24"/>
          <w:szCs w:val="24"/>
          <w:rtl/>
        </w:rPr>
        <w:t>המקור</w:t>
      </w:r>
      <w:r w:rsidRPr="000B30C1">
        <w:rPr>
          <w:rFonts w:ascii="David" w:hAnsi="David" w:cs="David"/>
          <w:b/>
          <w:bCs/>
          <w:sz w:val="24"/>
          <w:szCs w:val="24"/>
          <w:rtl/>
        </w:rPr>
        <w:t xml:space="preserve"> </w:t>
      </w:r>
      <w:r w:rsidRPr="000B30C1">
        <w:rPr>
          <w:rFonts w:ascii="David" w:hAnsi="David" w:cs="David" w:hint="cs"/>
          <w:b/>
          <w:bCs/>
          <w:sz w:val="24"/>
          <w:szCs w:val="24"/>
          <w:rtl/>
        </w:rPr>
        <w:t>שמשם</w:t>
      </w:r>
      <w:r w:rsidRPr="000B30C1">
        <w:rPr>
          <w:rFonts w:ascii="David" w:hAnsi="David" w:cs="David"/>
          <w:b/>
          <w:bCs/>
          <w:sz w:val="24"/>
          <w:szCs w:val="24"/>
          <w:rtl/>
        </w:rPr>
        <w:t xml:space="preserve"> </w:t>
      </w:r>
      <w:r w:rsidRPr="000B30C1">
        <w:rPr>
          <w:rFonts w:ascii="David" w:hAnsi="David" w:cs="David" w:hint="cs"/>
          <w:b/>
          <w:bCs/>
          <w:sz w:val="24"/>
          <w:szCs w:val="24"/>
          <w:rtl/>
        </w:rPr>
        <w:t>ההתהוות</w:t>
      </w:r>
      <w:r w:rsidRPr="000B30C1">
        <w:rPr>
          <w:rFonts w:ascii="David" w:hAnsi="David" w:cs="David"/>
          <w:b/>
          <w:bCs/>
          <w:sz w:val="24"/>
          <w:szCs w:val="24"/>
          <w:rtl/>
        </w:rPr>
        <w:t xml:space="preserve"> </w:t>
      </w:r>
      <w:r w:rsidRPr="000B30C1">
        <w:rPr>
          <w:rFonts w:ascii="David" w:hAnsi="David" w:cs="David" w:hint="cs"/>
          <w:b/>
          <w:bCs/>
          <w:sz w:val="24"/>
          <w:szCs w:val="24"/>
          <w:rtl/>
        </w:rPr>
        <w:t>הנשמתית</w:t>
      </w:r>
      <w:r w:rsidRPr="000B30C1">
        <w:rPr>
          <w:rFonts w:ascii="David" w:hAnsi="David" w:cs="David"/>
          <w:b/>
          <w:bCs/>
          <w:sz w:val="24"/>
          <w:szCs w:val="24"/>
          <w:rtl/>
        </w:rPr>
        <w:t xml:space="preserve">, </w:t>
      </w:r>
      <w:r w:rsidRPr="000B30C1">
        <w:rPr>
          <w:rFonts w:ascii="David" w:hAnsi="David" w:cs="David" w:hint="cs"/>
          <w:b/>
          <w:bCs/>
          <w:sz w:val="24"/>
          <w:szCs w:val="24"/>
          <w:rtl/>
        </w:rPr>
        <w:t>אושר</w:t>
      </w:r>
      <w:r w:rsidRPr="000B30C1">
        <w:rPr>
          <w:rFonts w:ascii="David" w:hAnsi="David" w:cs="David"/>
          <w:b/>
          <w:bCs/>
          <w:sz w:val="24"/>
          <w:szCs w:val="24"/>
          <w:rtl/>
        </w:rPr>
        <w:t xml:space="preserve"> </w:t>
      </w:r>
      <w:r w:rsidRPr="000B30C1">
        <w:rPr>
          <w:rFonts w:ascii="David" w:hAnsi="David" w:cs="David" w:hint="cs"/>
          <w:b/>
          <w:bCs/>
          <w:sz w:val="24"/>
          <w:szCs w:val="24"/>
          <w:rtl/>
        </w:rPr>
        <w:t>הנשמות</w:t>
      </w:r>
      <w:r>
        <w:rPr>
          <w:rFonts w:ascii="David" w:hAnsi="David" w:cs="David" w:hint="cs"/>
          <w:b/>
          <w:bCs/>
          <w:sz w:val="24"/>
          <w:szCs w:val="24"/>
          <w:rtl/>
        </w:rPr>
        <w:t xml:space="preserve"> </w:t>
      </w:r>
      <w:r w:rsidRPr="00575B4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צדדי המציאות השטחיים, האפלים והחלקיים שנראים כלפי חוץ </w:t>
      </w:r>
      <w:r>
        <w:rPr>
          <w:rFonts w:ascii="David" w:hAnsi="David" w:cs="David"/>
          <w:sz w:val="24"/>
          <w:szCs w:val="24"/>
          <w:rtl/>
        </w:rPr>
        <w:t>–</w:t>
      </w:r>
      <w:r>
        <w:rPr>
          <w:rFonts w:ascii="David" w:hAnsi="David" w:cs="David" w:hint="cs"/>
          <w:sz w:val="24"/>
          <w:szCs w:val="24"/>
          <w:rtl/>
        </w:rPr>
        <w:t xml:space="preserve"> אינם עומדים בפני עצמם; רק בחיבור לשורש המקורי והפנימי של המציאות, בחיבור לא-לוהים, לנשמת המציאות </w:t>
      </w:r>
      <w:r>
        <w:rPr>
          <w:rFonts w:ascii="David" w:hAnsi="David" w:cs="David"/>
          <w:sz w:val="24"/>
          <w:szCs w:val="24"/>
          <w:rtl/>
        </w:rPr>
        <w:t>–</w:t>
      </w:r>
      <w:r>
        <w:rPr>
          <w:rFonts w:ascii="David" w:hAnsi="David" w:cs="David" w:hint="cs"/>
          <w:sz w:val="24"/>
          <w:szCs w:val="24"/>
          <w:rtl/>
        </w:rPr>
        <w:t xml:space="preserve"> מצוי האושר. </w:t>
      </w:r>
      <w:r w:rsidRPr="000B30C1">
        <w:rPr>
          <w:rFonts w:ascii="David" w:hAnsi="David" w:cs="David" w:hint="cs"/>
          <w:b/>
          <w:bCs/>
          <w:sz w:val="24"/>
          <w:szCs w:val="24"/>
          <w:rtl/>
        </w:rPr>
        <w:t>אימון</w:t>
      </w:r>
      <w:r w:rsidRPr="000B30C1">
        <w:rPr>
          <w:rFonts w:ascii="David" w:hAnsi="David" w:cs="David"/>
          <w:b/>
          <w:bCs/>
          <w:sz w:val="24"/>
          <w:szCs w:val="24"/>
          <w:rtl/>
        </w:rPr>
        <w:t xml:space="preserve"> </w:t>
      </w:r>
      <w:r w:rsidRPr="000B30C1">
        <w:rPr>
          <w:rFonts w:ascii="David" w:hAnsi="David" w:cs="David" w:hint="cs"/>
          <w:b/>
          <w:bCs/>
          <w:sz w:val="24"/>
          <w:szCs w:val="24"/>
          <w:rtl/>
        </w:rPr>
        <w:t>הרצון</w:t>
      </w:r>
      <w:r w:rsidRPr="000B30C1">
        <w:rPr>
          <w:rFonts w:ascii="David" w:hAnsi="David" w:cs="David"/>
          <w:b/>
          <w:bCs/>
          <w:sz w:val="24"/>
          <w:szCs w:val="24"/>
          <w:rtl/>
        </w:rPr>
        <w:t xml:space="preserve">, </w:t>
      </w:r>
      <w:r w:rsidRPr="000B30C1">
        <w:rPr>
          <w:rFonts w:ascii="David" w:hAnsi="David" w:cs="David" w:hint="cs"/>
          <w:b/>
          <w:bCs/>
          <w:sz w:val="24"/>
          <w:szCs w:val="24"/>
          <w:rtl/>
        </w:rPr>
        <w:t>הח</w:t>
      </w:r>
      <w:r>
        <w:rPr>
          <w:rFonts w:ascii="David" w:hAnsi="David" w:cs="David" w:hint="cs"/>
          <w:b/>
          <w:bCs/>
          <w:sz w:val="24"/>
          <w:szCs w:val="24"/>
          <w:rtl/>
        </w:rPr>
        <w:t>י</w:t>
      </w:r>
      <w:r w:rsidRPr="000B30C1">
        <w:rPr>
          <w:rFonts w:ascii="David" w:hAnsi="David" w:cs="David" w:hint="cs"/>
          <w:b/>
          <w:bCs/>
          <w:sz w:val="24"/>
          <w:szCs w:val="24"/>
          <w:rtl/>
        </w:rPr>
        <w:t>נוך</w:t>
      </w:r>
      <w:r w:rsidRPr="000B30C1">
        <w:rPr>
          <w:rFonts w:ascii="David" w:hAnsi="David" w:cs="David"/>
          <w:b/>
          <w:bCs/>
          <w:sz w:val="24"/>
          <w:szCs w:val="24"/>
          <w:rtl/>
        </w:rPr>
        <w:t xml:space="preserve"> </w:t>
      </w:r>
      <w:r w:rsidRPr="000B30C1">
        <w:rPr>
          <w:rFonts w:ascii="David" w:hAnsi="David" w:cs="David" w:hint="cs"/>
          <w:b/>
          <w:bCs/>
          <w:sz w:val="24"/>
          <w:szCs w:val="24"/>
          <w:rtl/>
        </w:rPr>
        <w:t>הרוחני</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האדם</w:t>
      </w:r>
      <w:r w:rsidRPr="000B30C1">
        <w:rPr>
          <w:rFonts w:ascii="David" w:hAnsi="David" w:cs="David"/>
          <w:b/>
          <w:bCs/>
          <w:sz w:val="24"/>
          <w:szCs w:val="24"/>
          <w:rtl/>
        </w:rPr>
        <w:t xml:space="preserve">, </w:t>
      </w:r>
      <w:r w:rsidRPr="000B30C1">
        <w:rPr>
          <w:rFonts w:ascii="David" w:hAnsi="David" w:cs="David" w:hint="cs"/>
          <w:b/>
          <w:bCs/>
          <w:sz w:val="24"/>
          <w:szCs w:val="24"/>
          <w:rtl/>
        </w:rPr>
        <w:t>וכל</w:t>
      </w:r>
      <w:r w:rsidRPr="000B30C1">
        <w:rPr>
          <w:rFonts w:ascii="David" w:hAnsi="David" w:cs="David"/>
          <w:b/>
          <w:bCs/>
          <w:sz w:val="24"/>
          <w:szCs w:val="24"/>
          <w:rtl/>
        </w:rPr>
        <w:t xml:space="preserve"> </w:t>
      </w:r>
      <w:r w:rsidRPr="000B30C1">
        <w:rPr>
          <w:rFonts w:ascii="David" w:hAnsi="David" w:cs="David" w:hint="cs"/>
          <w:b/>
          <w:bCs/>
          <w:sz w:val="24"/>
          <w:szCs w:val="24"/>
          <w:rtl/>
        </w:rPr>
        <w:t>היש</w:t>
      </w:r>
      <w:r w:rsidRPr="000B30C1">
        <w:rPr>
          <w:rFonts w:ascii="David" w:hAnsi="David" w:cs="David"/>
          <w:b/>
          <w:bCs/>
          <w:sz w:val="24"/>
          <w:szCs w:val="24"/>
          <w:rtl/>
        </w:rPr>
        <w:t xml:space="preserve"> </w:t>
      </w:r>
      <w:r w:rsidRPr="000B30C1">
        <w:rPr>
          <w:rFonts w:ascii="David" w:hAnsi="David" w:cs="David" w:hint="cs"/>
          <w:b/>
          <w:bCs/>
          <w:sz w:val="24"/>
          <w:szCs w:val="24"/>
          <w:rtl/>
        </w:rPr>
        <w:t>המרגיש</w:t>
      </w:r>
      <w:r w:rsidRPr="000B30C1">
        <w:rPr>
          <w:rFonts w:ascii="David" w:hAnsi="David" w:cs="David"/>
          <w:b/>
          <w:bCs/>
          <w:sz w:val="24"/>
          <w:szCs w:val="24"/>
          <w:rtl/>
        </w:rPr>
        <w:t xml:space="preserve">, </w:t>
      </w:r>
      <w:r w:rsidRPr="000B30C1">
        <w:rPr>
          <w:rFonts w:ascii="David" w:hAnsi="David" w:cs="David" w:hint="cs"/>
          <w:b/>
          <w:bCs/>
          <w:sz w:val="24"/>
          <w:szCs w:val="24"/>
          <w:rtl/>
        </w:rPr>
        <w:t>המחשב</w:t>
      </w:r>
      <w:r w:rsidRPr="000B30C1">
        <w:rPr>
          <w:rFonts w:ascii="David" w:hAnsi="David" w:cs="David"/>
          <w:b/>
          <w:bCs/>
          <w:sz w:val="24"/>
          <w:szCs w:val="24"/>
          <w:rtl/>
        </w:rPr>
        <w:t xml:space="preserve">, </w:t>
      </w:r>
      <w:r w:rsidRPr="000B30C1">
        <w:rPr>
          <w:rFonts w:ascii="David" w:hAnsi="David" w:cs="David" w:hint="cs"/>
          <w:b/>
          <w:bCs/>
          <w:sz w:val="24"/>
          <w:szCs w:val="24"/>
          <w:rtl/>
        </w:rPr>
        <w:t>מוכרח</w:t>
      </w:r>
      <w:r w:rsidRPr="000B30C1">
        <w:rPr>
          <w:rFonts w:ascii="David" w:hAnsi="David" w:cs="David"/>
          <w:b/>
          <w:bCs/>
          <w:sz w:val="24"/>
          <w:szCs w:val="24"/>
          <w:rtl/>
        </w:rPr>
        <w:t xml:space="preserve"> </w:t>
      </w:r>
      <w:r w:rsidRPr="000B30C1">
        <w:rPr>
          <w:rFonts w:ascii="David" w:hAnsi="David" w:cs="David" w:hint="cs"/>
          <w:b/>
          <w:bCs/>
          <w:sz w:val="24"/>
          <w:szCs w:val="24"/>
          <w:rtl/>
        </w:rPr>
        <w:t>הוא</w:t>
      </w:r>
      <w:r w:rsidRPr="000B30C1">
        <w:rPr>
          <w:rFonts w:ascii="David" w:hAnsi="David" w:cs="David"/>
          <w:b/>
          <w:bCs/>
          <w:sz w:val="24"/>
          <w:szCs w:val="24"/>
          <w:rtl/>
        </w:rPr>
        <w:t xml:space="preserve"> </w:t>
      </w:r>
      <w:r w:rsidRPr="000B30C1">
        <w:rPr>
          <w:rFonts w:ascii="David" w:hAnsi="David" w:cs="David" w:hint="cs"/>
          <w:b/>
          <w:bCs/>
          <w:sz w:val="24"/>
          <w:szCs w:val="24"/>
          <w:rtl/>
        </w:rPr>
        <w:t>להיות</w:t>
      </w:r>
      <w:r w:rsidRPr="000B30C1">
        <w:rPr>
          <w:rFonts w:ascii="David" w:hAnsi="David" w:cs="David"/>
          <w:b/>
          <w:bCs/>
          <w:sz w:val="24"/>
          <w:szCs w:val="24"/>
          <w:rtl/>
        </w:rPr>
        <w:t xml:space="preserve"> </w:t>
      </w:r>
      <w:r w:rsidRPr="000B30C1">
        <w:rPr>
          <w:rFonts w:ascii="David" w:hAnsi="David" w:cs="David" w:hint="cs"/>
          <w:b/>
          <w:bCs/>
          <w:sz w:val="24"/>
          <w:szCs w:val="24"/>
          <w:rtl/>
        </w:rPr>
        <w:t>נשאב</w:t>
      </w:r>
      <w:r w:rsidRPr="000B30C1">
        <w:rPr>
          <w:rFonts w:ascii="David" w:hAnsi="David" w:cs="David"/>
          <w:b/>
          <w:bCs/>
          <w:sz w:val="24"/>
          <w:szCs w:val="24"/>
          <w:rtl/>
        </w:rPr>
        <w:t xml:space="preserve"> </w:t>
      </w:r>
      <w:r w:rsidRPr="000B30C1">
        <w:rPr>
          <w:rFonts w:ascii="David" w:hAnsi="David" w:cs="David" w:hint="cs"/>
          <w:b/>
          <w:bCs/>
          <w:sz w:val="24"/>
          <w:szCs w:val="24"/>
          <w:rtl/>
        </w:rPr>
        <w:t>משורש</w:t>
      </w:r>
      <w:r w:rsidRPr="000B30C1">
        <w:rPr>
          <w:rFonts w:ascii="David" w:hAnsi="David" w:cs="David"/>
          <w:b/>
          <w:bCs/>
          <w:sz w:val="24"/>
          <w:szCs w:val="24"/>
          <w:rtl/>
        </w:rPr>
        <w:t xml:space="preserve"> </w:t>
      </w:r>
      <w:r w:rsidRPr="000B30C1">
        <w:rPr>
          <w:rFonts w:ascii="David" w:hAnsi="David" w:cs="David" w:hint="cs"/>
          <w:b/>
          <w:bCs/>
          <w:sz w:val="24"/>
          <w:szCs w:val="24"/>
          <w:rtl/>
        </w:rPr>
        <w:t>המקוריות</w:t>
      </w:r>
      <w:r w:rsidRPr="000B30C1">
        <w:rPr>
          <w:rFonts w:ascii="David" w:hAnsi="David" w:cs="David"/>
          <w:b/>
          <w:bCs/>
          <w:sz w:val="24"/>
          <w:szCs w:val="24"/>
          <w:rtl/>
        </w:rPr>
        <w:t xml:space="preserve"> </w:t>
      </w:r>
      <w:r w:rsidRPr="000B30C1">
        <w:rPr>
          <w:rFonts w:ascii="David" w:hAnsi="David" w:cs="David" w:hint="cs"/>
          <w:b/>
          <w:bCs/>
          <w:sz w:val="24"/>
          <w:szCs w:val="24"/>
          <w:rtl/>
        </w:rPr>
        <w:t>העליונה</w:t>
      </w:r>
      <w:r>
        <w:rPr>
          <w:rFonts w:ascii="David" w:hAnsi="David" w:cs="David" w:hint="cs"/>
          <w:b/>
          <w:bCs/>
          <w:sz w:val="24"/>
          <w:szCs w:val="24"/>
          <w:rtl/>
        </w:rPr>
        <w:t xml:space="preserve"> </w:t>
      </w:r>
      <w:r w:rsidRPr="00FB52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ההדרכות המוסריות והחינוכיות צריכות להוציא אל הפועל את הקשר של כל אדם אל שורש המציאות. </w:t>
      </w:r>
      <w:r w:rsidRPr="000B30C1">
        <w:rPr>
          <w:rFonts w:ascii="David" w:hAnsi="David" w:cs="David" w:hint="cs"/>
          <w:b/>
          <w:bCs/>
          <w:sz w:val="24"/>
          <w:szCs w:val="24"/>
          <w:rtl/>
        </w:rPr>
        <w:t>העילוי</w:t>
      </w:r>
      <w:r w:rsidRPr="000B30C1">
        <w:rPr>
          <w:rFonts w:ascii="David" w:hAnsi="David" w:cs="David"/>
          <w:b/>
          <w:bCs/>
          <w:sz w:val="24"/>
          <w:szCs w:val="24"/>
          <w:rtl/>
        </w:rPr>
        <w:t xml:space="preserve"> </w:t>
      </w:r>
      <w:r w:rsidRPr="000B30C1">
        <w:rPr>
          <w:rFonts w:ascii="David" w:hAnsi="David" w:cs="David" w:hint="cs"/>
          <w:b/>
          <w:bCs/>
          <w:sz w:val="24"/>
          <w:szCs w:val="24"/>
          <w:rtl/>
        </w:rPr>
        <w:t>יבא</w:t>
      </w:r>
      <w:r w:rsidRPr="000B30C1">
        <w:rPr>
          <w:rFonts w:ascii="David" w:hAnsi="David" w:cs="David"/>
          <w:b/>
          <w:bCs/>
          <w:sz w:val="24"/>
          <w:szCs w:val="24"/>
          <w:rtl/>
        </w:rPr>
        <w:t xml:space="preserve"> </w:t>
      </w:r>
      <w:r w:rsidRPr="000B30C1">
        <w:rPr>
          <w:rFonts w:ascii="David" w:hAnsi="David" w:cs="David" w:hint="cs"/>
          <w:b/>
          <w:bCs/>
          <w:sz w:val="24"/>
          <w:szCs w:val="24"/>
          <w:rtl/>
        </w:rPr>
        <w:t>על</w:t>
      </w:r>
      <w:r w:rsidRPr="000B30C1">
        <w:rPr>
          <w:rFonts w:ascii="David" w:hAnsi="David" w:cs="David"/>
          <w:b/>
          <w:bCs/>
          <w:sz w:val="24"/>
          <w:szCs w:val="24"/>
          <w:rtl/>
        </w:rPr>
        <w:t xml:space="preserve"> </w:t>
      </w:r>
      <w:r w:rsidRPr="000B30C1">
        <w:rPr>
          <w:rFonts w:ascii="David" w:hAnsi="David" w:cs="David" w:hint="cs"/>
          <w:b/>
          <w:bCs/>
          <w:sz w:val="24"/>
          <w:szCs w:val="24"/>
          <w:rtl/>
        </w:rPr>
        <w:t>ידי</w:t>
      </w:r>
      <w:r w:rsidRPr="000B30C1">
        <w:rPr>
          <w:rFonts w:ascii="David" w:hAnsi="David" w:cs="David"/>
          <w:b/>
          <w:bCs/>
          <w:sz w:val="24"/>
          <w:szCs w:val="24"/>
          <w:rtl/>
        </w:rPr>
        <w:t xml:space="preserve"> </w:t>
      </w:r>
      <w:r w:rsidRPr="000B30C1">
        <w:rPr>
          <w:rFonts w:ascii="David" w:hAnsi="David" w:cs="David" w:hint="cs"/>
          <w:b/>
          <w:bCs/>
          <w:sz w:val="24"/>
          <w:szCs w:val="24"/>
          <w:rtl/>
        </w:rPr>
        <w:lastRenderedPageBreak/>
        <w:t>השגרה</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קודש</w:t>
      </w:r>
      <w:r w:rsidRPr="000B30C1">
        <w:rPr>
          <w:rFonts w:ascii="David" w:hAnsi="David" w:cs="David"/>
          <w:b/>
          <w:bCs/>
          <w:sz w:val="24"/>
          <w:szCs w:val="24"/>
          <w:rtl/>
        </w:rPr>
        <w:t xml:space="preserve"> </w:t>
      </w:r>
      <w:r w:rsidRPr="000B30C1">
        <w:rPr>
          <w:rFonts w:ascii="David" w:hAnsi="David" w:cs="David" w:hint="cs"/>
          <w:b/>
          <w:bCs/>
          <w:sz w:val="24"/>
          <w:szCs w:val="24"/>
          <w:rtl/>
        </w:rPr>
        <w:t>עליון</w:t>
      </w:r>
      <w:r w:rsidRPr="000B30C1">
        <w:rPr>
          <w:rFonts w:ascii="David" w:hAnsi="David" w:cs="David"/>
          <w:b/>
          <w:bCs/>
          <w:sz w:val="24"/>
          <w:szCs w:val="24"/>
          <w:rtl/>
        </w:rPr>
        <w:t xml:space="preserve">, </w:t>
      </w:r>
      <w:r w:rsidRPr="000B30C1">
        <w:rPr>
          <w:rFonts w:ascii="David" w:hAnsi="David" w:cs="David" w:hint="cs"/>
          <w:b/>
          <w:bCs/>
          <w:sz w:val="24"/>
          <w:szCs w:val="24"/>
          <w:rtl/>
        </w:rPr>
        <w:t>על</w:t>
      </w:r>
      <w:r w:rsidRPr="000B30C1">
        <w:rPr>
          <w:rFonts w:ascii="David" w:hAnsi="David" w:cs="David"/>
          <w:b/>
          <w:bCs/>
          <w:sz w:val="24"/>
          <w:szCs w:val="24"/>
          <w:rtl/>
        </w:rPr>
        <w:t xml:space="preserve"> </w:t>
      </w:r>
      <w:r w:rsidRPr="000B30C1">
        <w:rPr>
          <w:rFonts w:ascii="David" w:hAnsi="David" w:cs="David" w:hint="cs"/>
          <w:b/>
          <w:bCs/>
          <w:sz w:val="24"/>
          <w:szCs w:val="24"/>
          <w:rtl/>
        </w:rPr>
        <w:t>ידי</w:t>
      </w:r>
      <w:r w:rsidRPr="000B30C1">
        <w:rPr>
          <w:rFonts w:ascii="David" w:hAnsi="David" w:cs="David"/>
          <w:b/>
          <w:bCs/>
          <w:sz w:val="24"/>
          <w:szCs w:val="24"/>
          <w:rtl/>
        </w:rPr>
        <w:t xml:space="preserve"> </w:t>
      </w:r>
      <w:r w:rsidRPr="000B30C1">
        <w:rPr>
          <w:rFonts w:ascii="David" w:hAnsi="David" w:cs="David" w:hint="cs"/>
          <w:b/>
          <w:bCs/>
          <w:sz w:val="24"/>
          <w:szCs w:val="24"/>
          <w:rtl/>
        </w:rPr>
        <w:t>הודעה</w:t>
      </w:r>
      <w:r w:rsidRPr="000B30C1">
        <w:rPr>
          <w:rFonts w:ascii="David" w:hAnsi="David" w:cs="David"/>
          <w:b/>
          <w:bCs/>
          <w:sz w:val="24"/>
          <w:szCs w:val="24"/>
          <w:rtl/>
        </w:rPr>
        <w:t xml:space="preserve"> </w:t>
      </w:r>
      <w:r w:rsidRPr="000B30C1">
        <w:rPr>
          <w:rFonts w:ascii="David" w:hAnsi="David" w:cs="David" w:hint="cs"/>
          <w:b/>
          <w:bCs/>
          <w:sz w:val="24"/>
          <w:szCs w:val="24"/>
          <w:rtl/>
        </w:rPr>
        <w:t>והקראה</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שם</w:t>
      </w:r>
      <w:r w:rsidRPr="000B30C1">
        <w:rPr>
          <w:rFonts w:ascii="David" w:hAnsi="David" w:cs="David"/>
          <w:b/>
          <w:bCs/>
          <w:sz w:val="24"/>
          <w:szCs w:val="24"/>
          <w:rtl/>
        </w:rPr>
        <w:t xml:space="preserve"> </w:t>
      </w:r>
      <w:r w:rsidRPr="000B30C1">
        <w:rPr>
          <w:rFonts w:ascii="David" w:hAnsi="David" w:cs="David" w:hint="cs"/>
          <w:b/>
          <w:bCs/>
          <w:sz w:val="24"/>
          <w:szCs w:val="24"/>
          <w:rtl/>
        </w:rPr>
        <w:t>ד</w:t>
      </w:r>
      <w:r w:rsidRPr="000B30C1">
        <w:rPr>
          <w:rFonts w:ascii="David" w:hAnsi="David" w:cs="David"/>
          <w:b/>
          <w:bCs/>
          <w:sz w:val="24"/>
          <w:szCs w:val="24"/>
          <w:rtl/>
        </w:rPr>
        <w:t xml:space="preserve">' </w:t>
      </w:r>
      <w:r w:rsidRPr="000B30C1">
        <w:rPr>
          <w:rFonts w:ascii="David" w:hAnsi="David" w:cs="David" w:hint="cs"/>
          <w:b/>
          <w:bCs/>
          <w:sz w:val="24"/>
          <w:szCs w:val="24"/>
          <w:rtl/>
        </w:rPr>
        <w:t>במילואו</w:t>
      </w:r>
      <w:r>
        <w:rPr>
          <w:rFonts w:ascii="David" w:hAnsi="David" w:cs="David" w:hint="cs"/>
          <w:b/>
          <w:bCs/>
          <w:sz w:val="24"/>
          <w:szCs w:val="24"/>
          <w:rtl/>
        </w:rPr>
        <w:t xml:space="preserve"> </w:t>
      </w:r>
      <w:r w:rsidRPr="00FB52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ההתעלות של העולם תבוא באמצעות חיי "שגרת הקודש" של האדם בכלל ועם ישראל בפרט, שמבטאים בחייהם את המוסריות והאמונה ("שם ה'"); </w:t>
      </w:r>
      <w:r w:rsidRPr="000B30C1">
        <w:rPr>
          <w:rFonts w:ascii="David" w:hAnsi="David" w:cs="David" w:hint="cs"/>
          <w:b/>
          <w:bCs/>
          <w:sz w:val="24"/>
          <w:szCs w:val="24"/>
          <w:rtl/>
        </w:rPr>
        <w:t>אז</w:t>
      </w:r>
      <w:r w:rsidRPr="000B30C1">
        <w:rPr>
          <w:rFonts w:ascii="David" w:hAnsi="David" w:cs="David"/>
          <w:b/>
          <w:bCs/>
          <w:sz w:val="24"/>
          <w:szCs w:val="24"/>
          <w:rtl/>
        </w:rPr>
        <w:t xml:space="preserve"> </w:t>
      </w:r>
      <w:r w:rsidRPr="000B30C1">
        <w:rPr>
          <w:rFonts w:ascii="David" w:hAnsi="David" w:cs="David" w:hint="cs"/>
          <w:b/>
          <w:bCs/>
          <w:sz w:val="24"/>
          <w:szCs w:val="24"/>
          <w:rtl/>
        </w:rPr>
        <w:t>יהפך</w:t>
      </w:r>
      <w:r w:rsidRPr="000B30C1">
        <w:rPr>
          <w:rFonts w:ascii="David" w:hAnsi="David" w:cs="David"/>
          <w:b/>
          <w:bCs/>
          <w:sz w:val="24"/>
          <w:szCs w:val="24"/>
          <w:rtl/>
        </w:rPr>
        <w:t xml:space="preserve"> </w:t>
      </w:r>
      <w:r w:rsidRPr="000B30C1">
        <w:rPr>
          <w:rFonts w:ascii="David" w:hAnsi="David" w:cs="David" w:hint="cs"/>
          <w:b/>
          <w:bCs/>
          <w:sz w:val="24"/>
          <w:szCs w:val="24"/>
          <w:rtl/>
        </w:rPr>
        <w:t>לטוב</w:t>
      </w:r>
      <w:r w:rsidRPr="000B30C1">
        <w:rPr>
          <w:rFonts w:ascii="David" w:hAnsi="David" w:cs="David"/>
          <w:b/>
          <w:bCs/>
          <w:sz w:val="24"/>
          <w:szCs w:val="24"/>
          <w:rtl/>
        </w:rPr>
        <w:t xml:space="preserve"> </w:t>
      </w:r>
      <w:r w:rsidRPr="000B30C1">
        <w:rPr>
          <w:rFonts w:ascii="David" w:hAnsi="David" w:cs="David" w:hint="cs"/>
          <w:b/>
          <w:bCs/>
          <w:sz w:val="24"/>
          <w:szCs w:val="24"/>
          <w:rtl/>
        </w:rPr>
        <w:t>הרע</w:t>
      </w:r>
      <w:r w:rsidRPr="000B30C1">
        <w:rPr>
          <w:rFonts w:ascii="David" w:hAnsi="David" w:cs="David"/>
          <w:b/>
          <w:bCs/>
          <w:sz w:val="24"/>
          <w:szCs w:val="24"/>
          <w:rtl/>
        </w:rPr>
        <w:t xml:space="preserve"> </w:t>
      </w:r>
      <w:r w:rsidRPr="000B30C1">
        <w:rPr>
          <w:rFonts w:ascii="David" w:hAnsi="David" w:cs="David" w:hint="cs"/>
          <w:b/>
          <w:bCs/>
          <w:sz w:val="24"/>
          <w:szCs w:val="24"/>
          <w:rtl/>
        </w:rPr>
        <w:t>שבמציאות</w:t>
      </w:r>
      <w:r w:rsidRPr="000B30C1">
        <w:rPr>
          <w:rFonts w:ascii="David" w:hAnsi="David" w:cs="David"/>
          <w:b/>
          <w:bCs/>
          <w:sz w:val="24"/>
          <w:szCs w:val="24"/>
          <w:rtl/>
        </w:rPr>
        <w:t xml:space="preserve">, </w:t>
      </w:r>
      <w:r w:rsidRPr="000B30C1">
        <w:rPr>
          <w:rFonts w:ascii="David" w:hAnsi="David" w:cs="David" w:hint="cs"/>
          <w:b/>
          <w:bCs/>
          <w:sz w:val="24"/>
          <w:szCs w:val="24"/>
          <w:rtl/>
        </w:rPr>
        <w:t>השולט</w:t>
      </w:r>
      <w:r w:rsidRPr="000B30C1">
        <w:rPr>
          <w:rFonts w:ascii="David" w:hAnsi="David" w:cs="David"/>
          <w:b/>
          <w:bCs/>
          <w:sz w:val="24"/>
          <w:szCs w:val="24"/>
          <w:rtl/>
        </w:rPr>
        <w:t xml:space="preserve"> </w:t>
      </w:r>
      <w:r w:rsidRPr="000B30C1">
        <w:rPr>
          <w:rFonts w:ascii="David" w:hAnsi="David" w:cs="David" w:hint="cs"/>
          <w:b/>
          <w:bCs/>
          <w:sz w:val="24"/>
          <w:szCs w:val="24"/>
          <w:rtl/>
        </w:rPr>
        <w:t>בכחו</w:t>
      </w:r>
      <w:r w:rsidRPr="000B30C1">
        <w:rPr>
          <w:rFonts w:ascii="David" w:hAnsi="David" w:cs="David"/>
          <w:b/>
          <w:bCs/>
          <w:sz w:val="24"/>
          <w:szCs w:val="24"/>
          <w:rtl/>
        </w:rPr>
        <w:t xml:space="preserve"> </w:t>
      </w:r>
      <w:r w:rsidRPr="000B30C1">
        <w:rPr>
          <w:rFonts w:ascii="David" w:hAnsi="David" w:cs="David" w:hint="cs"/>
          <w:b/>
          <w:bCs/>
          <w:sz w:val="24"/>
          <w:szCs w:val="24"/>
          <w:rtl/>
        </w:rPr>
        <w:t>העור</w:t>
      </w:r>
      <w:r w:rsidRPr="000B30C1">
        <w:rPr>
          <w:rFonts w:ascii="David" w:hAnsi="David" w:cs="David"/>
          <w:b/>
          <w:bCs/>
          <w:sz w:val="24"/>
          <w:szCs w:val="24"/>
          <w:rtl/>
        </w:rPr>
        <w:t xml:space="preserve"> </w:t>
      </w:r>
      <w:r w:rsidRPr="000B30C1">
        <w:rPr>
          <w:rFonts w:ascii="David" w:hAnsi="David" w:cs="David" w:hint="cs"/>
          <w:b/>
          <w:bCs/>
          <w:sz w:val="24"/>
          <w:szCs w:val="24"/>
          <w:rtl/>
        </w:rPr>
        <w:t>והפראי</w:t>
      </w:r>
      <w:r w:rsidRPr="000B30C1">
        <w:rPr>
          <w:rFonts w:ascii="David" w:hAnsi="David" w:cs="David"/>
          <w:b/>
          <w:bCs/>
          <w:sz w:val="24"/>
          <w:szCs w:val="24"/>
          <w:rtl/>
        </w:rPr>
        <w:t xml:space="preserve"> </w:t>
      </w:r>
      <w:r w:rsidRPr="000B30C1">
        <w:rPr>
          <w:rFonts w:ascii="David" w:hAnsi="David" w:cs="David" w:hint="cs"/>
          <w:b/>
          <w:bCs/>
          <w:sz w:val="24"/>
          <w:szCs w:val="24"/>
          <w:rtl/>
        </w:rPr>
        <w:t>בגופניות</w:t>
      </w:r>
      <w:r w:rsidRPr="000B30C1">
        <w:rPr>
          <w:rFonts w:ascii="David" w:hAnsi="David" w:cs="David"/>
          <w:b/>
          <w:bCs/>
          <w:sz w:val="24"/>
          <w:szCs w:val="24"/>
          <w:rtl/>
        </w:rPr>
        <w:t xml:space="preserve">, </w:t>
      </w:r>
      <w:r w:rsidRPr="000B30C1">
        <w:rPr>
          <w:rFonts w:ascii="David" w:hAnsi="David" w:cs="David" w:hint="cs"/>
          <w:b/>
          <w:bCs/>
          <w:sz w:val="24"/>
          <w:szCs w:val="24"/>
          <w:rtl/>
        </w:rPr>
        <w:t>בחומריות</w:t>
      </w:r>
      <w:r w:rsidRPr="000B30C1">
        <w:rPr>
          <w:rFonts w:ascii="David" w:hAnsi="David" w:cs="David"/>
          <w:b/>
          <w:bCs/>
          <w:sz w:val="24"/>
          <w:szCs w:val="24"/>
          <w:rtl/>
        </w:rPr>
        <w:t xml:space="preserve"> </w:t>
      </w:r>
      <w:r w:rsidRPr="000B30C1">
        <w:rPr>
          <w:rFonts w:ascii="David" w:hAnsi="David" w:cs="David" w:hint="cs"/>
          <w:b/>
          <w:bCs/>
          <w:sz w:val="24"/>
          <w:szCs w:val="24"/>
          <w:rtl/>
        </w:rPr>
        <w:t>האדם</w:t>
      </w:r>
      <w:r w:rsidRPr="000B30C1">
        <w:rPr>
          <w:rFonts w:ascii="David" w:hAnsi="David" w:cs="David"/>
          <w:b/>
          <w:bCs/>
          <w:sz w:val="24"/>
          <w:szCs w:val="24"/>
          <w:rtl/>
        </w:rPr>
        <w:t xml:space="preserve"> </w:t>
      </w:r>
      <w:r w:rsidRPr="000B30C1">
        <w:rPr>
          <w:rFonts w:ascii="David" w:hAnsi="David" w:cs="David" w:hint="cs"/>
          <w:b/>
          <w:bCs/>
          <w:sz w:val="24"/>
          <w:szCs w:val="24"/>
          <w:rtl/>
        </w:rPr>
        <w:t>וכל</w:t>
      </w:r>
      <w:r w:rsidRPr="000B30C1">
        <w:rPr>
          <w:rFonts w:ascii="David" w:hAnsi="David" w:cs="David"/>
          <w:b/>
          <w:bCs/>
          <w:sz w:val="24"/>
          <w:szCs w:val="24"/>
          <w:rtl/>
        </w:rPr>
        <w:t xml:space="preserve"> </w:t>
      </w:r>
      <w:r w:rsidRPr="000B30C1">
        <w:rPr>
          <w:rFonts w:ascii="David" w:hAnsi="David" w:cs="David" w:hint="cs"/>
          <w:b/>
          <w:bCs/>
          <w:sz w:val="24"/>
          <w:szCs w:val="24"/>
          <w:rtl/>
        </w:rPr>
        <w:t>החי</w:t>
      </w:r>
      <w:r w:rsidRPr="000B30C1">
        <w:rPr>
          <w:rFonts w:ascii="David" w:hAnsi="David" w:cs="David"/>
          <w:b/>
          <w:bCs/>
          <w:sz w:val="24"/>
          <w:szCs w:val="24"/>
          <w:rtl/>
        </w:rPr>
        <w:t xml:space="preserve">, </w:t>
      </w:r>
      <w:r w:rsidRPr="000B30C1">
        <w:rPr>
          <w:rFonts w:ascii="David" w:hAnsi="David" w:cs="David" w:hint="cs"/>
          <w:b/>
          <w:bCs/>
          <w:sz w:val="24"/>
          <w:szCs w:val="24"/>
          <w:rtl/>
        </w:rPr>
        <w:t>בעולמים</w:t>
      </w:r>
      <w:r w:rsidRPr="000B30C1">
        <w:rPr>
          <w:rFonts w:ascii="David" w:hAnsi="David" w:cs="David"/>
          <w:b/>
          <w:bCs/>
          <w:sz w:val="24"/>
          <w:szCs w:val="24"/>
          <w:rtl/>
        </w:rPr>
        <w:t xml:space="preserve"> </w:t>
      </w:r>
      <w:r w:rsidRPr="000B30C1">
        <w:rPr>
          <w:rFonts w:ascii="David" w:hAnsi="David" w:cs="David" w:hint="cs"/>
          <w:b/>
          <w:bCs/>
          <w:sz w:val="24"/>
          <w:szCs w:val="24"/>
          <w:rtl/>
        </w:rPr>
        <w:t>הגולמיים</w:t>
      </w:r>
      <w:r w:rsidRPr="000B30C1">
        <w:rPr>
          <w:rFonts w:ascii="David" w:hAnsi="David" w:cs="David"/>
          <w:b/>
          <w:bCs/>
          <w:sz w:val="24"/>
          <w:szCs w:val="24"/>
          <w:rtl/>
        </w:rPr>
        <w:t xml:space="preserve">, </w:t>
      </w:r>
      <w:r w:rsidRPr="000B30C1">
        <w:rPr>
          <w:rFonts w:ascii="David" w:hAnsi="David" w:cs="David" w:hint="cs"/>
          <w:b/>
          <w:bCs/>
          <w:sz w:val="24"/>
          <w:szCs w:val="24"/>
          <w:rtl/>
        </w:rPr>
        <w:t>בכחות</w:t>
      </w:r>
      <w:r w:rsidRPr="000B30C1">
        <w:rPr>
          <w:rFonts w:ascii="David" w:hAnsi="David" w:cs="David"/>
          <w:b/>
          <w:bCs/>
          <w:sz w:val="24"/>
          <w:szCs w:val="24"/>
          <w:rtl/>
        </w:rPr>
        <w:t xml:space="preserve"> </w:t>
      </w:r>
      <w:r w:rsidRPr="000B30C1">
        <w:rPr>
          <w:rFonts w:ascii="David" w:hAnsi="David" w:cs="David" w:hint="cs"/>
          <w:b/>
          <w:bCs/>
          <w:sz w:val="24"/>
          <w:szCs w:val="24"/>
          <w:rtl/>
        </w:rPr>
        <w:t>הסוערים</w:t>
      </w:r>
      <w:r w:rsidRPr="000B30C1">
        <w:rPr>
          <w:rFonts w:ascii="David" w:hAnsi="David" w:cs="David"/>
          <w:b/>
          <w:bCs/>
          <w:sz w:val="24"/>
          <w:szCs w:val="24"/>
          <w:rtl/>
        </w:rPr>
        <w:t xml:space="preserve"> </w:t>
      </w:r>
      <w:r w:rsidRPr="000B30C1">
        <w:rPr>
          <w:rFonts w:ascii="David" w:hAnsi="David" w:cs="David" w:hint="cs"/>
          <w:b/>
          <w:bCs/>
          <w:sz w:val="24"/>
          <w:szCs w:val="24"/>
          <w:rtl/>
        </w:rPr>
        <w:t>ופועלים</w:t>
      </w:r>
      <w:r w:rsidRPr="000B30C1">
        <w:rPr>
          <w:rFonts w:ascii="David" w:hAnsi="David" w:cs="David"/>
          <w:b/>
          <w:bCs/>
          <w:sz w:val="24"/>
          <w:szCs w:val="24"/>
          <w:rtl/>
        </w:rPr>
        <w:t xml:space="preserve">, </w:t>
      </w:r>
      <w:r w:rsidRPr="000B30C1">
        <w:rPr>
          <w:rFonts w:ascii="David" w:hAnsi="David" w:cs="David" w:hint="cs"/>
          <w:b/>
          <w:bCs/>
          <w:sz w:val="24"/>
          <w:szCs w:val="24"/>
          <w:rtl/>
        </w:rPr>
        <w:t>בהגלמה</w:t>
      </w:r>
      <w:r w:rsidRPr="000B30C1">
        <w:rPr>
          <w:rFonts w:ascii="David" w:hAnsi="David" w:cs="David"/>
          <w:b/>
          <w:bCs/>
          <w:sz w:val="24"/>
          <w:szCs w:val="24"/>
          <w:rtl/>
        </w:rPr>
        <w:t xml:space="preserve"> </w:t>
      </w:r>
      <w:r w:rsidRPr="000B30C1">
        <w:rPr>
          <w:rFonts w:ascii="David" w:hAnsi="David" w:cs="David" w:hint="cs"/>
          <w:b/>
          <w:bCs/>
          <w:sz w:val="24"/>
          <w:szCs w:val="24"/>
          <w:rtl/>
        </w:rPr>
        <w:t>והכללה</w:t>
      </w:r>
      <w:r w:rsidRPr="000B30C1">
        <w:rPr>
          <w:rFonts w:ascii="David" w:hAnsi="David" w:cs="David"/>
          <w:b/>
          <w:bCs/>
          <w:sz w:val="24"/>
          <w:szCs w:val="24"/>
          <w:rtl/>
        </w:rPr>
        <w:t xml:space="preserve">, </w:t>
      </w:r>
      <w:r w:rsidRPr="000B30C1">
        <w:rPr>
          <w:rFonts w:ascii="David" w:hAnsi="David" w:cs="David" w:hint="cs"/>
          <w:b/>
          <w:bCs/>
          <w:sz w:val="24"/>
          <w:szCs w:val="24"/>
          <w:rtl/>
        </w:rPr>
        <w:t>באי</w:t>
      </w:r>
      <w:r w:rsidRPr="000B30C1">
        <w:rPr>
          <w:rFonts w:ascii="David" w:hAnsi="David" w:cs="David"/>
          <w:b/>
          <w:bCs/>
          <w:sz w:val="24"/>
          <w:szCs w:val="24"/>
          <w:rtl/>
        </w:rPr>
        <w:t xml:space="preserve"> </w:t>
      </w:r>
      <w:r w:rsidRPr="000B30C1">
        <w:rPr>
          <w:rFonts w:ascii="David" w:hAnsi="David" w:cs="David" w:hint="cs"/>
          <w:b/>
          <w:bCs/>
          <w:sz w:val="24"/>
          <w:szCs w:val="24"/>
          <w:rtl/>
        </w:rPr>
        <w:t>ידיעה</w:t>
      </w:r>
      <w:r w:rsidRPr="000B30C1">
        <w:rPr>
          <w:rFonts w:ascii="David" w:hAnsi="David" w:cs="David"/>
          <w:b/>
          <w:bCs/>
          <w:sz w:val="24"/>
          <w:szCs w:val="24"/>
          <w:rtl/>
        </w:rPr>
        <w:t xml:space="preserve"> </w:t>
      </w:r>
      <w:r w:rsidRPr="000B30C1">
        <w:rPr>
          <w:rFonts w:ascii="David" w:hAnsi="David" w:cs="David" w:hint="cs"/>
          <w:b/>
          <w:bCs/>
          <w:sz w:val="24"/>
          <w:szCs w:val="24"/>
          <w:rtl/>
        </w:rPr>
        <w:t>להפלות</w:t>
      </w:r>
      <w:r w:rsidRPr="000B30C1">
        <w:rPr>
          <w:rFonts w:ascii="David" w:hAnsi="David" w:cs="David"/>
          <w:b/>
          <w:bCs/>
          <w:sz w:val="24"/>
          <w:szCs w:val="24"/>
          <w:rtl/>
        </w:rPr>
        <w:t xml:space="preserve"> </w:t>
      </w:r>
      <w:r w:rsidRPr="000B30C1">
        <w:rPr>
          <w:rFonts w:ascii="David" w:hAnsi="David" w:cs="David" w:hint="cs"/>
          <w:b/>
          <w:bCs/>
          <w:sz w:val="24"/>
          <w:szCs w:val="24"/>
          <w:rtl/>
        </w:rPr>
        <w:t>בין</w:t>
      </w:r>
      <w:r w:rsidRPr="000B30C1">
        <w:rPr>
          <w:rFonts w:ascii="David" w:hAnsi="David" w:cs="David"/>
          <w:b/>
          <w:bCs/>
          <w:sz w:val="24"/>
          <w:szCs w:val="24"/>
          <w:rtl/>
        </w:rPr>
        <w:t xml:space="preserve"> </w:t>
      </w:r>
      <w:r w:rsidRPr="000B30C1">
        <w:rPr>
          <w:rFonts w:ascii="David" w:hAnsi="David" w:cs="David" w:hint="cs"/>
          <w:b/>
          <w:bCs/>
          <w:sz w:val="24"/>
          <w:szCs w:val="24"/>
          <w:rtl/>
        </w:rPr>
        <w:t>טוב</w:t>
      </w:r>
      <w:r w:rsidRPr="000B30C1">
        <w:rPr>
          <w:rFonts w:ascii="David" w:hAnsi="David" w:cs="David"/>
          <w:b/>
          <w:bCs/>
          <w:sz w:val="24"/>
          <w:szCs w:val="24"/>
          <w:rtl/>
        </w:rPr>
        <w:t xml:space="preserve"> </w:t>
      </w:r>
      <w:r w:rsidRPr="000B30C1">
        <w:rPr>
          <w:rFonts w:ascii="David" w:hAnsi="David" w:cs="David" w:hint="cs"/>
          <w:b/>
          <w:bCs/>
          <w:sz w:val="24"/>
          <w:szCs w:val="24"/>
          <w:rtl/>
        </w:rPr>
        <w:t>לרע</w:t>
      </w:r>
      <w:r w:rsidRPr="000B30C1">
        <w:rPr>
          <w:rFonts w:ascii="David" w:hAnsi="David" w:cs="David"/>
          <w:b/>
          <w:bCs/>
          <w:sz w:val="24"/>
          <w:szCs w:val="24"/>
          <w:rtl/>
        </w:rPr>
        <w:t xml:space="preserve">, </w:t>
      </w:r>
      <w:r w:rsidRPr="000B30C1">
        <w:rPr>
          <w:rFonts w:ascii="David" w:hAnsi="David" w:cs="David" w:hint="cs"/>
          <w:b/>
          <w:bCs/>
          <w:sz w:val="24"/>
          <w:szCs w:val="24"/>
          <w:rtl/>
        </w:rPr>
        <w:t>ובקישור</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שאיפת</w:t>
      </w:r>
      <w:r w:rsidRPr="000B30C1">
        <w:rPr>
          <w:rFonts w:ascii="David" w:hAnsi="David" w:cs="David"/>
          <w:b/>
          <w:bCs/>
          <w:sz w:val="24"/>
          <w:szCs w:val="24"/>
          <w:rtl/>
        </w:rPr>
        <w:t xml:space="preserve"> </w:t>
      </w:r>
      <w:r w:rsidRPr="000B30C1">
        <w:rPr>
          <w:rFonts w:ascii="David" w:hAnsi="David" w:cs="David" w:hint="cs"/>
          <w:b/>
          <w:bCs/>
          <w:sz w:val="24"/>
          <w:szCs w:val="24"/>
          <w:rtl/>
        </w:rPr>
        <w:t>רע</w:t>
      </w:r>
      <w:r w:rsidRPr="000B30C1">
        <w:rPr>
          <w:rFonts w:ascii="David" w:hAnsi="David" w:cs="David"/>
          <w:b/>
          <w:bCs/>
          <w:sz w:val="24"/>
          <w:szCs w:val="24"/>
          <w:rtl/>
        </w:rPr>
        <w:t xml:space="preserve">, </w:t>
      </w:r>
      <w:r w:rsidRPr="000B30C1">
        <w:rPr>
          <w:rFonts w:ascii="David" w:hAnsi="David" w:cs="David" w:hint="cs"/>
          <w:b/>
          <w:bCs/>
          <w:sz w:val="24"/>
          <w:szCs w:val="24"/>
          <w:rtl/>
        </w:rPr>
        <w:t>התנשאות</w:t>
      </w:r>
      <w:r w:rsidRPr="000B30C1">
        <w:rPr>
          <w:rFonts w:ascii="David" w:hAnsi="David" w:cs="David"/>
          <w:b/>
          <w:bCs/>
          <w:sz w:val="24"/>
          <w:szCs w:val="24"/>
          <w:rtl/>
        </w:rPr>
        <w:t xml:space="preserve"> </w:t>
      </w:r>
      <w:r w:rsidRPr="000B30C1">
        <w:rPr>
          <w:rFonts w:ascii="David" w:hAnsi="David" w:cs="David" w:hint="cs"/>
          <w:b/>
          <w:bCs/>
          <w:sz w:val="24"/>
          <w:szCs w:val="24"/>
          <w:rtl/>
        </w:rPr>
        <w:t>עצמית</w:t>
      </w:r>
      <w:r w:rsidRPr="000B30C1">
        <w:rPr>
          <w:rFonts w:ascii="David" w:hAnsi="David" w:cs="David"/>
          <w:b/>
          <w:bCs/>
          <w:sz w:val="24"/>
          <w:szCs w:val="24"/>
          <w:rtl/>
        </w:rPr>
        <w:t xml:space="preserve">, </w:t>
      </w:r>
      <w:r w:rsidRPr="000B30C1">
        <w:rPr>
          <w:rFonts w:ascii="David" w:hAnsi="David" w:cs="David" w:hint="cs"/>
          <w:b/>
          <w:bCs/>
          <w:sz w:val="24"/>
          <w:szCs w:val="24"/>
          <w:rtl/>
        </w:rPr>
        <w:t>התפשטות</w:t>
      </w:r>
      <w:r w:rsidRPr="000B30C1">
        <w:rPr>
          <w:rFonts w:ascii="David" w:hAnsi="David" w:cs="David"/>
          <w:b/>
          <w:bCs/>
          <w:sz w:val="24"/>
          <w:szCs w:val="24"/>
          <w:rtl/>
        </w:rPr>
        <w:t xml:space="preserve"> </w:t>
      </w:r>
      <w:r w:rsidRPr="000B30C1">
        <w:rPr>
          <w:rFonts w:ascii="David" w:hAnsi="David" w:cs="David" w:hint="cs"/>
          <w:b/>
          <w:bCs/>
          <w:sz w:val="24"/>
          <w:szCs w:val="24"/>
          <w:rtl/>
        </w:rPr>
        <w:t>חיל</w:t>
      </w:r>
      <w:r w:rsidRPr="000B30C1">
        <w:rPr>
          <w:rFonts w:ascii="David" w:hAnsi="David" w:cs="David"/>
          <w:b/>
          <w:bCs/>
          <w:sz w:val="24"/>
          <w:szCs w:val="24"/>
          <w:rtl/>
        </w:rPr>
        <w:t xml:space="preserve"> </w:t>
      </w:r>
      <w:r w:rsidRPr="000B30C1">
        <w:rPr>
          <w:rFonts w:ascii="David" w:hAnsi="David" w:cs="David" w:hint="cs"/>
          <w:b/>
          <w:bCs/>
          <w:sz w:val="24"/>
          <w:szCs w:val="24"/>
          <w:rtl/>
        </w:rPr>
        <w:t>ושטף</w:t>
      </w:r>
      <w:r w:rsidRPr="000B30C1">
        <w:rPr>
          <w:rFonts w:ascii="David" w:hAnsi="David" w:cs="David"/>
          <w:b/>
          <w:bCs/>
          <w:sz w:val="24"/>
          <w:szCs w:val="24"/>
          <w:rtl/>
        </w:rPr>
        <w:t xml:space="preserve">, </w:t>
      </w:r>
      <w:r w:rsidRPr="000B30C1">
        <w:rPr>
          <w:rFonts w:ascii="David" w:hAnsi="David" w:cs="David" w:hint="cs"/>
          <w:b/>
          <w:bCs/>
          <w:sz w:val="24"/>
          <w:szCs w:val="24"/>
          <w:rtl/>
        </w:rPr>
        <w:t>מבלי</w:t>
      </w:r>
      <w:r w:rsidRPr="000B30C1">
        <w:rPr>
          <w:rFonts w:ascii="David" w:hAnsi="David" w:cs="David"/>
          <w:b/>
          <w:bCs/>
          <w:sz w:val="24"/>
          <w:szCs w:val="24"/>
          <w:rtl/>
        </w:rPr>
        <w:t xml:space="preserve"> </w:t>
      </w:r>
      <w:r w:rsidRPr="000B30C1">
        <w:rPr>
          <w:rFonts w:ascii="David" w:hAnsi="David" w:cs="David" w:hint="cs"/>
          <w:b/>
          <w:bCs/>
          <w:sz w:val="24"/>
          <w:szCs w:val="24"/>
          <w:rtl/>
        </w:rPr>
        <w:t>הבט</w:t>
      </w:r>
      <w:r w:rsidRPr="000B30C1">
        <w:rPr>
          <w:rFonts w:ascii="David" w:hAnsi="David" w:cs="David"/>
          <w:b/>
          <w:bCs/>
          <w:sz w:val="24"/>
          <w:szCs w:val="24"/>
          <w:rtl/>
        </w:rPr>
        <w:t xml:space="preserve"> </w:t>
      </w:r>
      <w:r w:rsidRPr="000B30C1">
        <w:rPr>
          <w:rFonts w:ascii="David" w:hAnsi="David" w:cs="David" w:hint="cs"/>
          <w:b/>
          <w:bCs/>
          <w:sz w:val="24"/>
          <w:szCs w:val="24"/>
          <w:rtl/>
        </w:rPr>
        <w:t>אל</w:t>
      </w:r>
      <w:r w:rsidRPr="000B30C1">
        <w:rPr>
          <w:rFonts w:ascii="David" w:hAnsi="David" w:cs="David"/>
          <w:b/>
          <w:bCs/>
          <w:sz w:val="24"/>
          <w:szCs w:val="24"/>
          <w:rtl/>
        </w:rPr>
        <w:t xml:space="preserve"> </w:t>
      </w:r>
      <w:r w:rsidRPr="000B30C1">
        <w:rPr>
          <w:rFonts w:ascii="David" w:hAnsi="David" w:cs="David" w:hint="cs"/>
          <w:b/>
          <w:bCs/>
          <w:sz w:val="24"/>
          <w:szCs w:val="24"/>
          <w:rtl/>
        </w:rPr>
        <w:t>היושר</w:t>
      </w:r>
      <w:r w:rsidRPr="000B30C1">
        <w:rPr>
          <w:rFonts w:ascii="David" w:hAnsi="David" w:cs="David"/>
          <w:b/>
          <w:bCs/>
          <w:sz w:val="24"/>
          <w:szCs w:val="24"/>
          <w:rtl/>
        </w:rPr>
        <w:t xml:space="preserve">, </w:t>
      </w:r>
      <w:r w:rsidRPr="000B30C1">
        <w:rPr>
          <w:rFonts w:ascii="David" w:hAnsi="David" w:cs="David" w:hint="cs"/>
          <w:b/>
          <w:bCs/>
          <w:sz w:val="24"/>
          <w:szCs w:val="24"/>
          <w:rtl/>
        </w:rPr>
        <w:t>הצדק</w:t>
      </w:r>
      <w:r w:rsidRPr="000B30C1">
        <w:rPr>
          <w:rFonts w:ascii="David" w:hAnsi="David" w:cs="David"/>
          <w:b/>
          <w:bCs/>
          <w:sz w:val="24"/>
          <w:szCs w:val="24"/>
          <w:rtl/>
        </w:rPr>
        <w:t xml:space="preserve">, </w:t>
      </w:r>
      <w:r w:rsidRPr="000B30C1">
        <w:rPr>
          <w:rFonts w:ascii="David" w:hAnsi="David" w:cs="David" w:hint="cs"/>
          <w:b/>
          <w:bCs/>
          <w:sz w:val="24"/>
          <w:szCs w:val="24"/>
          <w:rtl/>
        </w:rPr>
        <w:t>המטרה</w:t>
      </w:r>
      <w:r w:rsidRPr="000B30C1">
        <w:rPr>
          <w:rFonts w:ascii="David" w:hAnsi="David" w:cs="David"/>
          <w:b/>
          <w:bCs/>
          <w:sz w:val="24"/>
          <w:szCs w:val="24"/>
          <w:rtl/>
        </w:rPr>
        <w:t xml:space="preserve"> </w:t>
      </w:r>
      <w:r w:rsidRPr="000B30C1">
        <w:rPr>
          <w:rFonts w:ascii="David" w:hAnsi="David" w:cs="David" w:hint="cs"/>
          <w:b/>
          <w:bCs/>
          <w:sz w:val="24"/>
          <w:szCs w:val="24"/>
          <w:rtl/>
        </w:rPr>
        <w:t>העדינה</w:t>
      </w:r>
      <w:r w:rsidRPr="000B30C1">
        <w:rPr>
          <w:rFonts w:ascii="David" w:hAnsi="David" w:cs="David"/>
          <w:b/>
          <w:bCs/>
          <w:sz w:val="24"/>
          <w:szCs w:val="24"/>
          <w:rtl/>
        </w:rPr>
        <w:t xml:space="preserve">, </w:t>
      </w:r>
      <w:r w:rsidRPr="000B30C1">
        <w:rPr>
          <w:rFonts w:ascii="David" w:hAnsi="David" w:cs="David" w:hint="cs"/>
          <w:b/>
          <w:bCs/>
          <w:sz w:val="24"/>
          <w:szCs w:val="24"/>
          <w:rtl/>
        </w:rPr>
        <w:t>כשהמקוריות</w:t>
      </w:r>
      <w:r w:rsidRPr="000B30C1">
        <w:rPr>
          <w:rFonts w:ascii="David" w:hAnsi="David" w:cs="David"/>
          <w:b/>
          <w:bCs/>
          <w:sz w:val="24"/>
          <w:szCs w:val="24"/>
          <w:rtl/>
        </w:rPr>
        <w:t xml:space="preserve"> </w:t>
      </w:r>
      <w:r w:rsidRPr="000B30C1">
        <w:rPr>
          <w:rFonts w:ascii="David" w:hAnsi="David" w:cs="David" w:hint="cs"/>
          <w:b/>
          <w:bCs/>
          <w:sz w:val="24"/>
          <w:szCs w:val="24"/>
          <w:rtl/>
        </w:rPr>
        <w:t>העליונה</w:t>
      </w:r>
      <w:r w:rsidRPr="000B30C1">
        <w:rPr>
          <w:rFonts w:ascii="David" w:hAnsi="David" w:cs="David"/>
          <w:b/>
          <w:bCs/>
          <w:sz w:val="24"/>
          <w:szCs w:val="24"/>
          <w:rtl/>
        </w:rPr>
        <w:t xml:space="preserve"> </w:t>
      </w:r>
      <w:r w:rsidRPr="000B30C1">
        <w:rPr>
          <w:rFonts w:ascii="David" w:hAnsi="David" w:cs="David" w:hint="cs"/>
          <w:b/>
          <w:bCs/>
          <w:sz w:val="24"/>
          <w:szCs w:val="24"/>
          <w:rtl/>
        </w:rPr>
        <w:t>תזיל</w:t>
      </w:r>
      <w:r w:rsidRPr="000B30C1">
        <w:rPr>
          <w:rFonts w:ascii="David" w:hAnsi="David" w:cs="David"/>
          <w:b/>
          <w:bCs/>
          <w:sz w:val="24"/>
          <w:szCs w:val="24"/>
          <w:rtl/>
        </w:rPr>
        <w:t xml:space="preserve"> </w:t>
      </w:r>
      <w:r w:rsidRPr="000B30C1">
        <w:rPr>
          <w:rFonts w:ascii="David" w:hAnsi="David" w:cs="David" w:hint="cs"/>
          <w:b/>
          <w:bCs/>
          <w:sz w:val="24"/>
          <w:szCs w:val="24"/>
          <w:rtl/>
        </w:rPr>
        <w:t>עליה</w:t>
      </w:r>
      <w:r w:rsidRPr="000B30C1">
        <w:rPr>
          <w:rFonts w:ascii="David" w:hAnsi="David" w:cs="David"/>
          <w:b/>
          <w:bCs/>
          <w:sz w:val="24"/>
          <w:szCs w:val="24"/>
          <w:rtl/>
        </w:rPr>
        <w:t xml:space="preserve"> </w:t>
      </w:r>
      <w:r w:rsidRPr="000B30C1">
        <w:rPr>
          <w:rFonts w:ascii="David" w:hAnsi="David" w:cs="David" w:hint="cs"/>
          <w:b/>
          <w:bCs/>
          <w:sz w:val="24"/>
          <w:szCs w:val="24"/>
          <w:rtl/>
        </w:rPr>
        <w:t>פלגיה</w:t>
      </w:r>
      <w:r w:rsidRPr="000B30C1">
        <w:rPr>
          <w:rFonts w:ascii="David" w:hAnsi="David" w:cs="David"/>
          <w:b/>
          <w:bCs/>
          <w:sz w:val="24"/>
          <w:szCs w:val="24"/>
          <w:rtl/>
        </w:rPr>
        <w:t xml:space="preserve"> </w:t>
      </w:r>
      <w:r w:rsidRPr="000B30C1">
        <w:rPr>
          <w:rFonts w:ascii="David" w:hAnsi="David" w:cs="David" w:hint="cs"/>
          <w:b/>
          <w:bCs/>
          <w:sz w:val="24"/>
          <w:szCs w:val="24"/>
          <w:rtl/>
        </w:rPr>
        <w:t>הרחבים</w:t>
      </w:r>
      <w:r>
        <w:rPr>
          <w:rFonts w:ascii="David" w:hAnsi="David" w:cs="David" w:hint="cs"/>
          <w:b/>
          <w:bCs/>
          <w:sz w:val="24"/>
          <w:szCs w:val="24"/>
          <w:rtl/>
        </w:rPr>
        <w:t xml:space="preserve"> </w:t>
      </w:r>
      <w:r w:rsidRPr="00FB52F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ידי הדבקות במקור הכל, בה', כל החיים עוברים מהפך: גם הרע הסתמי שבמציאות, שמתבטא בכך שהאדם והטבע מתפקדים באופן גס, גולמי ואוגאיסטי </w:t>
      </w:r>
      <w:r>
        <w:rPr>
          <w:rFonts w:ascii="David" w:hAnsi="David" w:cs="David"/>
          <w:sz w:val="24"/>
          <w:szCs w:val="24"/>
          <w:rtl/>
        </w:rPr>
        <w:t>–</w:t>
      </w:r>
      <w:r>
        <w:rPr>
          <w:rFonts w:ascii="David" w:hAnsi="David" w:cs="David" w:hint="cs"/>
          <w:sz w:val="24"/>
          <w:szCs w:val="24"/>
          <w:rtl/>
        </w:rPr>
        <w:t xml:space="preserve"> ישתנו. </w:t>
      </w:r>
      <w:r w:rsidRPr="000B30C1">
        <w:rPr>
          <w:rFonts w:ascii="David" w:hAnsi="David" w:cs="David" w:hint="cs"/>
          <w:b/>
          <w:bCs/>
          <w:sz w:val="24"/>
          <w:szCs w:val="24"/>
          <w:rtl/>
        </w:rPr>
        <w:t>והפלגים</w:t>
      </w:r>
      <w:r w:rsidRPr="000B30C1">
        <w:rPr>
          <w:rFonts w:ascii="David" w:hAnsi="David" w:cs="David"/>
          <w:b/>
          <w:bCs/>
          <w:sz w:val="24"/>
          <w:szCs w:val="24"/>
          <w:rtl/>
        </w:rPr>
        <w:t xml:space="preserve"> </w:t>
      </w:r>
      <w:r w:rsidRPr="000B30C1">
        <w:rPr>
          <w:rFonts w:ascii="David" w:hAnsi="David" w:cs="David" w:hint="cs"/>
          <w:b/>
          <w:bCs/>
          <w:sz w:val="24"/>
          <w:szCs w:val="24"/>
          <w:rtl/>
        </w:rPr>
        <w:t>הללו</w:t>
      </w:r>
      <w:r w:rsidRPr="000B30C1">
        <w:rPr>
          <w:rFonts w:ascii="David" w:hAnsi="David" w:cs="David"/>
          <w:b/>
          <w:bCs/>
          <w:sz w:val="24"/>
          <w:szCs w:val="24"/>
          <w:rtl/>
        </w:rPr>
        <w:t xml:space="preserve"> </w:t>
      </w:r>
      <w:r w:rsidRPr="000B30C1">
        <w:rPr>
          <w:rFonts w:ascii="David" w:hAnsi="David" w:cs="David" w:hint="cs"/>
          <w:b/>
          <w:bCs/>
          <w:sz w:val="24"/>
          <w:szCs w:val="24"/>
          <w:rtl/>
        </w:rPr>
        <w:t>מוחשפים</w:t>
      </w:r>
      <w:r w:rsidRPr="000B30C1">
        <w:rPr>
          <w:rFonts w:ascii="David" w:hAnsi="David" w:cs="David"/>
          <w:b/>
          <w:bCs/>
          <w:sz w:val="24"/>
          <w:szCs w:val="24"/>
          <w:rtl/>
        </w:rPr>
        <w:t xml:space="preserve"> </w:t>
      </w:r>
      <w:r w:rsidRPr="000B30C1">
        <w:rPr>
          <w:rFonts w:ascii="David" w:hAnsi="David" w:cs="David" w:hint="cs"/>
          <w:b/>
          <w:bCs/>
          <w:sz w:val="24"/>
          <w:szCs w:val="24"/>
          <w:rtl/>
        </w:rPr>
        <w:t>ועומדים</w:t>
      </w:r>
      <w:r w:rsidRPr="000B30C1">
        <w:rPr>
          <w:rFonts w:ascii="David" w:hAnsi="David" w:cs="David"/>
          <w:b/>
          <w:bCs/>
          <w:sz w:val="24"/>
          <w:szCs w:val="24"/>
          <w:rtl/>
        </w:rPr>
        <w:t xml:space="preserve"> </w:t>
      </w:r>
      <w:r w:rsidRPr="000B30C1">
        <w:rPr>
          <w:rFonts w:ascii="David" w:hAnsi="David" w:cs="David" w:hint="cs"/>
          <w:b/>
          <w:bCs/>
          <w:sz w:val="24"/>
          <w:szCs w:val="24"/>
          <w:rtl/>
        </w:rPr>
        <w:t>הם</w:t>
      </w:r>
      <w:r w:rsidRPr="000B30C1">
        <w:rPr>
          <w:rFonts w:ascii="David" w:hAnsi="David" w:cs="David"/>
          <w:b/>
          <w:bCs/>
          <w:sz w:val="24"/>
          <w:szCs w:val="24"/>
          <w:rtl/>
        </w:rPr>
        <w:t xml:space="preserve"> </w:t>
      </w:r>
      <w:r w:rsidRPr="000B30C1">
        <w:rPr>
          <w:rFonts w:ascii="David" w:hAnsi="David" w:cs="David" w:hint="cs"/>
          <w:b/>
          <w:bCs/>
          <w:sz w:val="24"/>
          <w:szCs w:val="24"/>
          <w:rtl/>
        </w:rPr>
        <w:t>מאורה</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תורה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כל זרמי המציאות הללו נחשפים בסופו של דבר למוסר התורה;</w:t>
      </w:r>
      <w:r w:rsidRPr="000B30C1">
        <w:rPr>
          <w:rFonts w:ascii="David" w:hAnsi="David" w:cs="David"/>
          <w:b/>
          <w:bCs/>
          <w:sz w:val="24"/>
          <w:szCs w:val="24"/>
          <w:rtl/>
        </w:rPr>
        <w:t xml:space="preserve"> </w:t>
      </w:r>
      <w:r w:rsidRPr="000B30C1">
        <w:rPr>
          <w:rFonts w:ascii="David" w:hAnsi="David" w:cs="David" w:hint="cs"/>
          <w:b/>
          <w:bCs/>
          <w:sz w:val="24"/>
          <w:szCs w:val="24"/>
          <w:rtl/>
        </w:rPr>
        <w:t>מההתגלות</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יסוד</w:t>
      </w:r>
      <w:r w:rsidRPr="000B30C1">
        <w:rPr>
          <w:rFonts w:ascii="David" w:hAnsi="David" w:cs="David"/>
          <w:b/>
          <w:bCs/>
          <w:sz w:val="24"/>
          <w:szCs w:val="24"/>
          <w:rtl/>
        </w:rPr>
        <w:t xml:space="preserve"> </w:t>
      </w:r>
      <w:r w:rsidRPr="000B30C1">
        <w:rPr>
          <w:rFonts w:ascii="David" w:hAnsi="David" w:cs="David" w:hint="cs"/>
          <w:b/>
          <w:bCs/>
          <w:sz w:val="24"/>
          <w:szCs w:val="24"/>
          <w:rtl/>
        </w:rPr>
        <w:t>ההויה</w:t>
      </w:r>
      <w:r w:rsidRPr="000B30C1">
        <w:rPr>
          <w:rFonts w:ascii="David" w:hAnsi="David" w:cs="David"/>
          <w:b/>
          <w:bCs/>
          <w:sz w:val="24"/>
          <w:szCs w:val="24"/>
          <w:rtl/>
        </w:rPr>
        <w:t xml:space="preserve">, </w:t>
      </w:r>
      <w:r w:rsidRPr="000B30C1">
        <w:rPr>
          <w:rFonts w:ascii="David" w:hAnsi="David" w:cs="David" w:hint="cs"/>
          <w:b/>
          <w:bCs/>
          <w:sz w:val="24"/>
          <w:szCs w:val="24"/>
          <w:rtl/>
        </w:rPr>
        <w:t>בקדימת</w:t>
      </w:r>
      <w:r w:rsidRPr="000B30C1">
        <w:rPr>
          <w:rFonts w:ascii="David" w:hAnsi="David" w:cs="David"/>
          <w:b/>
          <w:bCs/>
          <w:sz w:val="24"/>
          <w:szCs w:val="24"/>
          <w:rtl/>
        </w:rPr>
        <w:t xml:space="preserve"> </w:t>
      </w:r>
      <w:r w:rsidRPr="000B30C1">
        <w:rPr>
          <w:rFonts w:ascii="David" w:hAnsi="David" w:cs="David" w:hint="cs"/>
          <w:b/>
          <w:bCs/>
          <w:sz w:val="24"/>
          <w:szCs w:val="24"/>
          <w:rtl/>
        </w:rPr>
        <w:t>הארת</w:t>
      </w:r>
      <w:r w:rsidRPr="000B30C1">
        <w:rPr>
          <w:rFonts w:ascii="David" w:hAnsi="David" w:cs="David"/>
          <w:b/>
          <w:bCs/>
          <w:sz w:val="24"/>
          <w:szCs w:val="24"/>
          <w:rtl/>
        </w:rPr>
        <w:t xml:space="preserve"> </w:t>
      </w:r>
      <w:r w:rsidRPr="000B30C1">
        <w:rPr>
          <w:rFonts w:ascii="David" w:hAnsi="David" w:cs="David" w:hint="cs"/>
          <w:b/>
          <w:bCs/>
          <w:sz w:val="24"/>
          <w:szCs w:val="24"/>
          <w:rtl/>
        </w:rPr>
        <w:t>מטרתה</w:t>
      </w:r>
      <w:r w:rsidRPr="000B30C1">
        <w:rPr>
          <w:rFonts w:ascii="David" w:hAnsi="David" w:cs="David"/>
          <w:b/>
          <w:bCs/>
          <w:sz w:val="24"/>
          <w:szCs w:val="24"/>
          <w:rtl/>
        </w:rPr>
        <w:t xml:space="preserve"> </w:t>
      </w:r>
      <w:r w:rsidRPr="000B30C1">
        <w:rPr>
          <w:rFonts w:ascii="David" w:hAnsi="David" w:cs="David" w:hint="cs"/>
          <w:b/>
          <w:bCs/>
          <w:sz w:val="24"/>
          <w:szCs w:val="24"/>
          <w:rtl/>
        </w:rPr>
        <w:t>האידיאלית</w:t>
      </w:r>
      <w:r w:rsidRPr="000B30C1">
        <w:rPr>
          <w:rFonts w:ascii="David" w:hAnsi="David" w:cs="David"/>
          <w:b/>
          <w:bCs/>
          <w:sz w:val="24"/>
          <w:szCs w:val="24"/>
          <w:rtl/>
        </w:rPr>
        <w:t xml:space="preserve">, </w:t>
      </w:r>
      <w:r w:rsidRPr="000B30C1">
        <w:rPr>
          <w:rFonts w:ascii="David" w:hAnsi="David" w:cs="David" w:hint="cs"/>
          <w:b/>
          <w:bCs/>
          <w:sz w:val="24"/>
          <w:szCs w:val="24"/>
          <w:rtl/>
        </w:rPr>
        <w:t>הכוללת</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התכנית</w:t>
      </w:r>
      <w:r w:rsidRPr="000B30C1">
        <w:rPr>
          <w:rFonts w:ascii="David" w:hAnsi="David" w:cs="David"/>
          <w:b/>
          <w:bCs/>
          <w:sz w:val="24"/>
          <w:szCs w:val="24"/>
          <w:rtl/>
        </w:rPr>
        <w:t xml:space="preserve">, </w:t>
      </w:r>
      <w:r w:rsidRPr="000B30C1">
        <w:rPr>
          <w:rFonts w:ascii="David" w:hAnsi="David" w:cs="David" w:hint="cs"/>
          <w:b/>
          <w:bCs/>
          <w:sz w:val="24"/>
          <w:szCs w:val="24"/>
          <w:rtl/>
        </w:rPr>
        <w:t>גם</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יסוד</w:t>
      </w:r>
      <w:r w:rsidRPr="000B30C1">
        <w:rPr>
          <w:rFonts w:ascii="David" w:hAnsi="David" w:cs="David"/>
          <w:b/>
          <w:bCs/>
          <w:sz w:val="24"/>
          <w:szCs w:val="24"/>
          <w:rtl/>
        </w:rPr>
        <w:t xml:space="preserve"> </w:t>
      </w:r>
      <w:r w:rsidRPr="000B30C1">
        <w:rPr>
          <w:rFonts w:ascii="David" w:hAnsi="David" w:cs="David" w:hint="cs"/>
          <w:b/>
          <w:bCs/>
          <w:sz w:val="24"/>
          <w:szCs w:val="24"/>
          <w:rtl/>
        </w:rPr>
        <w:t>הרע</w:t>
      </w:r>
      <w:r w:rsidRPr="000B30C1">
        <w:rPr>
          <w:rFonts w:ascii="David" w:hAnsi="David" w:cs="David"/>
          <w:b/>
          <w:bCs/>
          <w:sz w:val="24"/>
          <w:szCs w:val="24"/>
          <w:rtl/>
        </w:rPr>
        <w:t xml:space="preserve"> </w:t>
      </w:r>
      <w:r w:rsidRPr="000B30C1">
        <w:rPr>
          <w:rFonts w:ascii="David" w:hAnsi="David" w:cs="David" w:hint="cs"/>
          <w:b/>
          <w:bCs/>
          <w:sz w:val="24"/>
          <w:szCs w:val="24"/>
          <w:rtl/>
        </w:rPr>
        <w:t>והפרא</w:t>
      </w:r>
      <w:r w:rsidRPr="000B30C1">
        <w:rPr>
          <w:rFonts w:ascii="David" w:hAnsi="David" w:cs="David"/>
          <w:b/>
          <w:bCs/>
          <w:sz w:val="24"/>
          <w:szCs w:val="24"/>
          <w:rtl/>
        </w:rPr>
        <w:t xml:space="preserve"> </w:t>
      </w:r>
      <w:r w:rsidRPr="000B30C1">
        <w:rPr>
          <w:rFonts w:ascii="David" w:hAnsi="David" w:cs="David" w:hint="cs"/>
          <w:b/>
          <w:bCs/>
          <w:sz w:val="24"/>
          <w:szCs w:val="24"/>
          <w:rtl/>
        </w:rPr>
        <w:t>שביש</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תכסיסיו</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המשכת</w:t>
      </w:r>
      <w:r w:rsidRPr="000B30C1">
        <w:rPr>
          <w:rFonts w:ascii="David" w:hAnsi="David" w:cs="David"/>
          <w:b/>
          <w:bCs/>
          <w:sz w:val="24"/>
          <w:szCs w:val="24"/>
          <w:rtl/>
        </w:rPr>
        <w:t xml:space="preserve"> </w:t>
      </w:r>
      <w:r w:rsidRPr="000B30C1">
        <w:rPr>
          <w:rFonts w:ascii="David" w:hAnsi="David" w:cs="David" w:hint="cs"/>
          <w:b/>
          <w:bCs/>
          <w:sz w:val="24"/>
          <w:szCs w:val="24"/>
          <w:rtl/>
        </w:rPr>
        <w:t>פעולותיו</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יצוריו</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הזעף</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אש</w:t>
      </w:r>
      <w:r w:rsidRPr="000B30C1">
        <w:rPr>
          <w:rFonts w:ascii="David" w:hAnsi="David" w:cs="David"/>
          <w:b/>
          <w:bCs/>
          <w:sz w:val="24"/>
          <w:szCs w:val="24"/>
          <w:rtl/>
        </w:rPr>
        <w:t xml:space="preserve"> </w:t>
      </w:r>
      <w:r w:rsidRPr="000B30C1">
        <w:rPr>
          <w:rFonts w:ascii="David" w:hAnsi="David" w:cs="David" w:hint="cs"/>
          <w:b/>
          <w:bCs/>
          <w:sz w:val="24"/>
          <w:szCs w:val="24"/>
          <w:rtl/>
        </w:rPr>
        <w:t>התבערה</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הכבדות</w:t>
      </w:r>
      <w:r w:rsidRPr="000B30C1">
        <w:rPr>
          <w:rFonts w:ascii="David" w:hAnsi="David" w:cs="David"/>
          <w:b/>
          <w:bCs/>
          <w:sz w:val="24"/>
          <w:szCs w:val="24"/>
          <w:rtl/>
        </w:rPr>
        <w:t xml:space="preserve">, </w:t>
      </w:r>
      <w:r w:rsidRPr="000B30C1">
        <w:rPr>
          <w:rFonts w:ascii="David" w:hAnsi="David" w:cs="David" w:hint="cs"/>
          <w:b/>
          <w:bCs/>
          <w:sz w:val="24"/>
          <w:szCs w:val="24"/>
          <w:rtl/>
        </w:rPr>
        <w:t>העפריות</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העצלות</w:t>
      </w:r>
      <w:r w:rsidRPr="000B30C1">
        <w:rPr>
          <w:rFonts w:ascii="David" w:hAnsi="David" w:cs="David"/>
          <w:b/>
          <w:bCs/>
          <w:sz w:val="24"/>
          <w:szCs w:val="24"/>
          <w:rtl/>
        </w:rPr>
        <w:t xml:space="preserve">, </w:t>
      </w:r>
      <w:r w:rsidRPr="000B30C1">
        <w:rPr>
          <w:rFonts w:ascii="David" w:hAnsi="David" w:cs="David" w:hint="cs"/>
          <w:b/>
          <w:bCs/>
          <w:sz w:val="24"/>
          <w:szCs w:val="24"/>
          <w:rtl/>
        </w:rPr>
        <w:t>השגעון</w:t>
      </w:r>
      <w:r w:rsidRPr="000B30C1">
        <w:rPr>
          <w:rFonts w:ascii="David" w:hAnsi="David" w:cs="David"/>
          <w:b/>
          <w:bCs/>
          <w:sz w:val="24"/>
          <w:szCs w:val="24"/>
          <w:rtl/>
        </w:rPr>
        <w:t xml:space="preserve">,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כל</w:t>
      </w:r>
      <w:r w:rsidRPr="000B30C1">
        <w:rPr>
          <w:rFonts w:ascii="David" w:hAnsi="David" w:cs="David"/>
          <w:b/>
          <w:bCs/>
          <w:sz w:val="24"/>
          <w:szCs w:val="24"/>
          <w:rtl/>
        </w:rPr>
        <w:t xml:space="preserve"> </w:t>
      </w:r>
      <w:r w:rsidRPr="000B30C1">
        <w:rPr>
          <w:rFonts w:ascii="David" w:hAnsi="David" w:cs="David" w:hint="cs"/>
          <w:b/>
          <w:bCs/>
          <w:sz w:val="24"/>
          <w:szCs w:val="24"/>
          <w:rtl/>
        </w:rPr>
        <w:t>התהפוכות</w:t>
      </w:r>
      <w:r w:rsidRPr="000B30C1">
        <w:rPr>
          <w:rFonts w:ascii="David" w:hAnsi="David" w:cs="David"/>
          <w:b/>
          <w:bCs/>
          <w:sz w:val="24"/>
          <w:szCs w:val="24"/>
          <w:rtl/>
        </w:rPr>
        <w:t xml:space="preserve"> </w:t>
      </w:r>
      <w:r w:rsidRPr="000B30C1">
        <w:rPr>
          <w:rFonts w:ascii="David" w:hAnsi="David" w:cs="David" w:hint="cs"/>
          <w:b/>
          <w:bCs/>
          <w:sz w:val="24"/>
          <w:szCs w:val="24"/>
          <w:rtl/>
        </w:rPr>
        <w:t>והזרות</w:t>
      </w:r>
      <w:r w:rsidRPr="000B30C1">
        <w:rPr>
          <w:rFonts w:ascii="David" w:hAnsi="David" w:cs="David"/>
          <w:b/>
          <w:bCs/>
          <w:sz w:val="24"/>
          <w:szCs w:val="24"/>
          <w:rtl/>
        </w:rPr>
        <w:t xml:space="preserve"> </w:t>
      </w:r>
      <w:r w:rsidRPr="000B30C1">
        <w:rPr>
          <w:rFonts w:ascii="David" w:hAnsi="David" w:cs="David" w:hint="cs"/>
          <w:b/>
          <w:bCs/>
          <w:sz w:val="24"/>
          <w:szCs w:val="24"/>
          <w:rtl/>
        </w:rPr>
        <w:t>שלו</w:t>
      </w:r>
      <w:r w:rsidRPr="000B30C1">
        <w:rPr>
          <w:rFonts w:ascii="David" w:hAnsi="David" w:cs="David"/>
          <w:b/>
          <w:bCs/>
          <w:sz w:val="24"/>
          <w:szCs w:val="24"/>
          <w:rtl/>
        </w:rPr>
        <w:t xml:space="preserve">, </w:t>
      </w:r>
      <w:r w:rsidRPr="000B30C1">
        <w:rPr>
          <w:rFonts w:ascii="David" w:hAnsi="David" w:cs="David" w:hint="cs"/>
          <w:b/>
          <w:bCs/>
          <w:sz w:val="24"/>
          <w:szCs w:val="24"/>
          <w:rtl/>
        </w:rPr>
        <w:t>על</w:t>
      </w:r>
      <w:r w:rsidRPr="000B30C1">
        <w:rPr>
          <w:rFonts w:ascii="David" w:hAnsi="David" w:cs="David"/>
          <w:b/>
          <w:bCs/>
          <w:sz w:val="24"/>
          <w:szCs w:val="24"/>
          <w:rtl/>
        </w:rPr>
        <w:t xml:space="preserve"> </w:t>
      </w:r>
      <w:r w:rsidRPr="000B30C1">
        <w:rPr>
          <w:rFonts w:ascii="David" w:hAnsi="David" w:cs="David" w:hint="cs"/>
          <w:b/>
          <w:bCs/>
          <w:sz w:val="24"/>
          <w:szCs w:val="24"/>
          <w:rtl/>
        </w:rPr>
        <w:t>הכל</w:t>
      </w:r>
      <w:r w:rsidRPr="000B30C1">
        <w:rPr>
          <w:rFonts w:ascii="David" w:hAnsi="David" w:cs="David"/>
          <w:b/>
          <w:bCs/>
          <w:sz w:val="24"/>
          <w:szCs w:val="24"/>
          <w:rtl/>
        </w:rPr>
        <w:t xml:space="preserve"> </w:t>
      </w:r>
      <w:r w:rsidRPr="000B30C1">
        <w:rPr>
          <w:rFonts w:ascii="David" w:hAnsi="David" w:cs="David" w:hint="cs"/>
          <w:b/>
          <w:bCs/>
          <w:sz w:val="24"/>
          <w:szCs w:val="24"/>
          <w:rtl/>
        </w:rPr>
        <w:t>נהרה</w:t>
      </w:r>
      <w:r w:rsidRPr="000B30C1">
        <w:rPr>
          <w:rFonts w:ascii="David" w:hAnsi="David" w:cs="David"/>
          <w:b/>
          <w:bCs/>
          <w:sz w:val="24"/>
          <w:szCs w:val="24"/>
          <w:rtl/>
        </w:rPr>
        <w:t xml:space="preserve"> </w:t>
      </w:r>
      <w:r w:rsidRPr="000B30C1">
        <w:rPr>
          <w:rFonts w:ascii="David" w:hAnsi="David" w:cs="David" w:hint="cs"/>
          <w:b/>
          <w:bCs/>
          <w:sz w:val="24"/>
          <w:szCs w:val="24"/>
          <w:rtl/>
        </w:rPr>
        <w:t>מופיעה</w:t>
      </w:r>
      <w:r>
        <w:rPr>
          <w:rFonts w:ascii="David" w:hAnsi="David" w:cs="David" w:hint="cs"/>
          <w:b/>
          <w:bCs/>
          <w:sz w:val="24"/>
          <w:szCs w:val="24"/>
          <w:rtl/>
        </w:rPr>
        <w:t xml:space="preserve"> </w:t>
      </w:r>
      <w:r w:rsidRPr="00737AA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כשחודרים לתוכנית הכוללת את כל המציאות מבינים שיש גם תפקיד לכל מה שנראה לנו רע. התורה מבררת את אותם הנקודות הטובות שיש בטבע הפראי, הסוער והעצל והאלים של העולם </w:t>
      </w:r>
      <w:r>
        <w:rPr>
          <w:rFonts w:ascii="David" w:hAnsi="David" w:cs="David"/>
          <w:sz w:val="24"/>
          <w:szCs w:val="24"/>
          <w:rtl/>
        </w:rPr>
        <w:t>–</w:t>
      </w:r>
      <w:r>
        <w:rPr>
          <w:rFonts w:ascii="David" w:hAnsi="David" w:cs="David" w:hint="cs"/>
          <w:sz w:val="24"/>
          <w:szCs w:val="24"/>
          <w:rtl/>
        </w:rPr>
        <w:t xml:space="preserve"> ובכך היא מאפשרת להגביל אותו עד שיתהפך לטוב. </w:t>
      </w:r>
      <w:r w:rsidRPr="000B30C1">
        <w:rPr>
          <w:rFonts w:ascii="David" w:hAnsi="David" w:cs="David" w:hint="cs"/>
          <w:b/>
          <w:bCs/>
          <w:sz w:val="24"/>
          <w:szCs w:val="24"/>
          <w:rtl/>
        </w:rPr>
        <w:t>כמה</w:t>
      </w:r>
      <w:r w:rsidRPr="000B30C1">
        <w:rPr>
          <w:rFonts w:ascii="David" w:hAnsi="David" w:cs="David"/>
          <w:b/>
          <w:bCs/>
          <w:sz w:val="24"/>
          <w:szCs w:val="24"/>
          <w:rtl/>
        </w:rPr>
        <w:t xml:space="preserve"> </w:t>
      </w:r>
      <w:r w:rsidRPr="000B30C1">
        <w:rPr>
          <w:rFonts w:ascii="David" w:hAnsi="David" w:cs="David" w:hint="cs"/>
          <w:b/>
          <w:bCs/>
          <w:sz w:val="24"/>
          <w:szCs w:val="24"/>
          <w:rtl/>
        </w:rPr>
        <w:t>גדול</w:t>
      </w:r>
      <w:r w:rsidRPr="000B30C1">
        <w:rPr>
          <w:rFonts w:ascii="David" w:hAnsi="David" w:cs="David"/>
          <w:b/>
          <w:bCs/>
          <w:sz w:val="24"/>
          <w:szCs w:val="24"/>
          <w:rtl/>
        </w:rPr>
        <w:t xml:space="preserve"> </w:t>
      </w:r>
      <w:r w:rsidRPr="000B30C1">
        <w:rPr>
          <w:rFonts w:ascii="David" w:hAnsi="David" w:cs="David" w:hint="cs"/>
          <w:b/>
          <w:bCs/>
          <w:sz w:val="24"/>
          <w:szCs w:val="24"/>
          <w:rtl/>
        </w:rPr>
        <w:t>ונשגב</w:t>
      </w:r>
      <w:r w:rsidRPr="000B30C1">
        <w:rPr>
          <w:rFonts w:ascii="David" w:hAnsi="David" w:cs="David"/>
          <w:b/>
          <w:bCs/>
          <w:sz w:val="24"/>
          <w:szCs w:val="24"/>
          <w:rtl/>
        </w:rPr>
        <w:t xml:space="preserve"> </w:t>
      </w:r>
      <w:r w:rsidRPr="000B30C1">
        <w:rPr>
          <w:rFonts w:ascii="David" w:hAnsi="David" w:cs="David" w:hint="cs"/>
          <w:b/>
          <w:bCs/>
          <w:sz w:val="24"/>
          <w:szCs w:val="24"/>
          <w:rtl/>
        </w:rPr>
        <w:t>הוא</w:t>
      </w:r>
      <w:r w:rsidRPr="000B30C1">
        <w:rPr>
          <w:rFonts w:ascii="David" w:hAnsi="David" w:cs="David"/>
          <w:b/>
          <w:bCs/>
          <w:sz w:val="24"/>
          <w:szCs w:val="24"/>
          <w:rtl/>
        </w:rPr>
        <w:t xml:space="preserve"> </w:t>
      </w:r>
      <w:r w:rsidRPr="000B30C1">
        <w:rPr>
          <w:rFonts w:ascii="David" w:hAnsi="David" w:cs="David" w:hint="cs"/>
          <w:b/>
          <w:bCs/>
          <w:sz w:val="24"/>
          <w:szCs w:val="24"/>
          <w:rtl/>
        </w:rPr>
        <w:t>אור</w:t>
      </w:r>
      <w:r w:rsidRPr="000B30C1">
        <w:rPr>
          <w:rFonts w:ascii="David" w:hAnsi="David" w:cs="David"/>
          <w:b/>
          <w:bCs/>
          <w:sz w:val="24"/>
          <w:szCs w:val="24"/>
          <w:rtl/>
        </w:rPr>
        <w:t xml:space="preserve"> </w:t>
      </w:r>
      <w:r w:rsidRPr="000B30C1">
        <w:rPr>
          <w:rFonts w:ascii="David" w:hAnsi="David" w:cs="David" w:hint="cs"/>
          <w:b/>
          <w:bCs/>
          <w:sz w:val="24"/>
          <w:szCs w:val="24"/>
          <w:rtl/>
        </w:rPr>
        <w:t>החיים</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התגלות</w:t>
      </w:r>
      <w:r w:rsidRPr="000B30C1">
        <w:rPr>
          <w:rFonts w:ascii="David" w:hAnsi="David" w:cs="David"/>
          <w:b/>
          <w:bCs/>
          <w:sz w:val="24"/>
          <w:szCs w:val="24"/>
          <w:rtl/>
        </w:rPr>
        <w:t xml:space="preserve"> </w:t>
      </w:r>
      <w:r w:rsidRPr="000B30C1">
        <w:rPr>
          <w:rFonts w:ascii="David" w:hAnsi="David" w:cs="David" w:hint="cs"/>
          <w:b/>
          <w:bCs/>
          <w:sz w:val="24"/>
          <w:szCs w:val="24"/>
          <w:rtl/>
        </w:rPr>
        <w:t>התורה</w:t>
      </w:r>
      <w:r w:rsidRPr="000B30C1">
        <w:rPr>
          <w:rFonts w:ascii="David" w:hAnsi="David" w:cs="David"/>
          <w:b/>
          <w:bCs/>
          <w:sz w:val="24"/>
          <w:szCs w:val="24"/>
          <w:rtl/>
        </w:rPr>
        <w:t xml:space="preserve">, </w:t>
      </w:r>
      <w:r w:rsidRPr="000B30C1">
        <w:rPr>
          <w:rFonts w:ascii="David" w:hAnsi="David" w:cs="David" w:hint="cs"/>
          <w:b/>
          <w:bCs/>
          <w:sz w:val="24"/>
          <w:szCs w:val="24"/>
          <w:rtl/>
        </w:rPr>
        <w:t>וכמה</w:t>
      </w:r>
      <w:r w:rsidRPr="000B30C1">
        <w:rPr>
          <w:rFonts w:ascii="David" w:hAnsi="David" w:cs="David"/>
          <w:b/>
          <w:bCs/>
          <w:sz w:val="24"/>
          <w:szCs w:val="24"/>
          <w:rtl/>
        </w:rPr>
        <w:t xml:space="preserve"> </w:t>
      </w:r>
      <w:r w:rsidRPr="000B30C1">
        <w:rPr>
          <w:rFonts w:ascii="David" w:hAnsi="David" w:cs="David" w:hint="cs"/>
          <w:b/>
          <w:bCs/>
          <w:sz w:val="24"/>
          <w:szCs w:val="24"/>
          <w:rtl/>
        </w:rPr>
        <w:t>נשגב</w:t>
      </w:r>
      <w:r w:rsidRPr="000B30C1">
        <w:rPr>
          <w:rFonts w:ascii="David" w:hAnsi="David" w:cs="David"/>
          <w:b/>
          <w:bCs/>
          <w:sz w:val="24"/>
          <w:szCs w:val="24"/>
          <w:rtl/>
        </w:rPr>
        <w:t xml:space="preserve"> </w:t>
      </w:r>
      <w:r w:rsidRPr="000B30C1">
        <w:rPr>
          <w:rFonts w:ascii="David" w:hAnsi="David" w:cs="David" w:hint="cs"/>
          <w:b/>
          <w:bCs/>
          <w:sz w:val="24"/>
          <w:szCs w:val="24"/>
          <w:rtl/>
        </w:rPr>
        <w:t>ואדיר</w:t>
      </w:r>
      <w:r w:rsidRPr="000B30C1">
        <w:rPr>
          <w:rFonts w:ascii="David" w:hAnsi="David" w:cs="David"/>
          <w:b/>
          <w:bCs/>
          <w:sz w:val="24"/>
          <w:szCs w:val="24"/>
          <w:rtl/>
        </w:rPr>
        <w:t xml:space="preserve"> </w:t>
      </w:r>
      <w:r w:rsidRPr="000B30C1">
        <w:rPr>
          <w:rFonts w:ascii="David" w:hAnsi="David" w:cs="David" w:hint="cs"/>
          <w:b/>
          <w:bCs/>
          <w:sz w:val="24"/>
          <w:szCs w:val="24"/>
          <w:rtl/>
        </w:rPr>
        <w:t>הוא</w:t>
      </w:r>
      <w:r w:rsidRPr="000B30C1">
        <w:rPr>
          <w:rFonts w:ascii="David" w:hAnsi="David" w:cs="David"/>
          <w:b/>
          <w:bCs/>
          <w:sz w:val="24"/>
          <w:szCs w:val="24"/>
          <w:rtl/>
        </w:rPr>
        <w:t xml:space="preserve"> </w:t>
      </w:r>
      <w:r w:rsidRPr="000B30C1">
        <w:rPr>
          <w:rFonts w:ascii="David" w:hAnsi="David" w:cs="David" w:hint="cs"/>
          <w:b/>
          <w:bCs/>
          <w:sz w:val="24"/>
          <w:szCs w:val="24"/>
          <w:rtl/>
        </w:rPr>
        <w:t>הפועל</w:t>
      </w:r>
      <w:r w:rsidRPr="000B30C1">
        <w:rPr>
          <w:rFonts w:ascii="David" w:hAnsi="David" w:cs="David"/>
          <w:b/>
          <w:bCs/>
          <w:sz w:val="24"/>
          <w:szCs w:val="24"/>
          <w:rtl/>
        </w:rPr>
        <w:t xml:space="preserve"> </w:t>
      </w:r>
      <w:r w:rsidRPr="000B30C1">
        <w:rPr>
          <w:rFonts w:ascii="David" w:hAnsi="David" w:cs="David" w:hint="cs"/>
          <w:b/>
          <w:bCs/>
          <w:sz w:val="24"/>
          <w:szCs w:val="24"/>
          <w:rtl/>
        </w:rPr>
        <w:t>העז</w:t>
      </w:r>
      <w:r w:rsidRPr="000B30C1">
        <w:rPr>
          <w:rFonts w:ascii="David" w:hAnsi="David" w:cs="David"/>
          <w:b/>
          <w:bCs/>
          <w:sz w:val="24"/>
          <w:szCs w:val="24"/>
          <w:rtl/>
        </w:rPr>
        <w:t xml:space="preserve">, </w:t>
      </w:r>
      <w:r w:rsidRPr="000B30C1">
        <w:rPr>
          <w:rFonts w:ascii="David" w:hAnsi="David" w:cs="David" w:hint="cs"/>
          <w:b/>
          <w:bCs/>
          <w:sz w:val="24"/>
          <w:szCs w:val="24"/>
          <w:rtl/>
        </w:rPr>
        <w:t>הדבק</w:t>
      </w:r>
      <w:r w:rsidRPr="000B30C1">
        <w:rPr>
          <w:rFonts w:ascii="David" w:hAnsi="David" w:cs="David"/>
          <w:b/>
          <w:bCs/>
          <w:sz w:val="24"/>
          <w:szCs w:val="24"/>
          <w:rtl/>
        </w:rPr>
        <w:t xml:space="preserve"> </w:t>
      </w:r>
      <w:r w:rsidRPr="000B30C1">
        <w:rPr>
          <w:rFonts w:ascii="David" w:hAnsi="David" w:cs="David" w:hint="cs"/>
          <w:b/>
          <w:bCs/>
          <w:sz w:val="24"/>
          <w:szCs w:val="24"/>
          <w:rtl/>
        </w:rPr>
        <w:t>באור</w:t>
      </w:r>
      <w:r w:rsidRPr="000B30C1">
        <w:rPr>
          <w:rFonts w:ascii="David" w:hAnsi="David" w:cs="David"/>
          <w:b/>
          <w:bCs/>
          <w:sz w:val="24"/>
          <w:szCs w:val="24"/>
          <w:rtl/>
        </w:rPr>
        <w:t xml:space="preserve"> </w:t>
      </w:r>
      <w:r w:rsidRPr="000B30C1">
        <w:rPr>
          <w:rFonts w:ascii="David" w:hAnsi="David" w:cs="David" w:hint="cs"/>
          <w:b/>
          <w:bCs/>
          <w:sz w:val="24"/>
          <w:szCs w:val="24"/>
          <w:rtl/>
        </w:rPr>
        <w:t>תורה</w:t>
      </w:r>
      <w:r w:rsidRPr="000B30C1">
        <w:rPr>
          <w:rFonts w:ascii="David" w:hAnsi="David" w:cs="David"/>
          <w:b/>
          <w:bCs/>
          <w:sz w:val="24"/>
          <w:szCs w:val="24"/>
          <w:rtl/>
        </w:rPr>
        <w:t xml:space="preserve"> </w:t>
      </w:r>
      <w:r w:rsidRPr="000B30C1">
        <w:rPr>
          <w:rFonts w:ascii="David" w:hAnsi="David" w:cs="David" w:hint="cs"/>
          <w:b/>
          <w:bCs/>
          <w:sz w:val="24"/>
          <w:szCs w:val="24"/>
          <w:rtl/>
        </w:rPr>
        <w:t>לשמה</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החמור</w:t>
      </w:r>
      <w:r w:rsidRPr="000B30C1">
        <w:rPr>
          <w:rFonts w:ascii="David" w:hAnsi="David" w:cs="David"/>
          <w:b/>
          <w:bCs/>
          <w:sz w:val="24"/>
          <w:szCs w:val="24"/>
          <w:rtl/>
        </w:rPr>
        <w:t xml:space="preserve"> </w:t>
      </w:r>
      <w:r w:rsidRPr="000B30C1">
        <w:rPr>
          <w:rFonts w:ascii="David" w:hAnsi="David" w:cs="David" w:hint="cs"/>
          <w:b/>
          <w:bCs/>
          <w:sz w:val="24"/>
          <w:szCs w:val="24"/>
          <w:rtl/>
        </w:rPr>
        <w:t>הרע</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הרשעה</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השור</w:t>
      </w:r>
      <w:r w:rsidRPr="000B30C1">
        <w:rPr>
          <w:rFonts w:ascii="David" w:hAnsi="David" w:cs="David"/>
          <w:b/>
          <w:bCs/>
          <w:sz w:val="24"/>
          <w:szCs w:val="24"/>
          <w:rtl/>
        </w:rPr>
        <w:t xml:space="preserve"> </w:t>
      </w:r>
      <w:r w:rsidRPr="000B30C1">
        <w:rPr>
          <w:rFonts w:ascii="David" w:hAnsi="David" w:cs="David" w:hint="cs"/>
          <w:b/>
          <w:bCs/>
          <w:sz w:val="24"/>
          <w:szCs w:val="24"/>
          <w:rtl/>
        </w:rPr>
        <w:t>והכלב</w:t>
      </w:r>
      <w:r w:rsidRPr="000B30C1">
        <w:rPr>
          <w:rFonts w:ascii="David" w:hAnsi="David" w:cs="David"/>
          <w:b/>
          <w:bCs/>
          <w:sz w:val="24"/>
          <w:szCs w:val="24"/>
          <w:rtl/>
        </w:rPr>
        <w:t xml:space="preserve">, </w:t>
      </w:r>
      <w:r w:rsidRPr="000B30C1">
        <w:rPr>
          <w:rFonts w:ascii="David" w:hAnsi="David" w:cs="David" w:hint="cs"/>
          <w:b/>
          <w:bCs/>
          <w:sz w:val="24"/>
          <w:szCs w:val="24"/>
          <w:rtl/>
        </w:rPr>
        <w:t>בין</w:t>
      </w:r>
      <w:r w:rsidRPr="000B30C1">
        <w:rPr>
          <w:rFonts w:ascii="David" w:hAnsi="David" w:cs="David"/>
          <w:b/>
          <w:bCs/>
          <w:sz w:val="24"/>
          <w:szCs w:val="24"/>
          <w:rtl/>
        </w:rPr>
        <w:t xml:space="preserve"> </w:t>
      </w:r>
      <w:r w:rsidRPr="000B30C1">
        <w:rPr>
          <w:rFonts w:ascii="David" w:hAnsi="David" w:cs="David" w:hint="cs"/>
          <w:b/>
          <w:bCs/>
          <w:sz w:val="24"/>
          <w:szCs w:val="24"/>
          <w:rtl/>
        </w:rPr>
        <w:t>בגופניות</w:t>
      </w:r>
      <w:r w:rsidRPr="000B30C1">
        <w:rPr>
          <w:rFonts w:ascii="David" w:hAnsi="David" w:cs="David"/>
          <w:b/>
          <w:bCs/>
          <w:sz w:val="24"/>
          <w:szCs w:val="24"/>
          <w:rtl/>
        </w:rPr>
        <w:t xml:space="preserve"> </w:t>
      </w:r>
      <w:r w:rsidRPr="000B30C1">
        <w:rPr>
          <w:rFonts w:ascii="David" w:hAnsi="David" w:cs="David" w:hint="cs"/>
          <w:b/>
          <w:bCs/>
          <w:sz w:val="24"/>
          <w:szCs w:val="24"/>
          <w:rtl/>
        </w:rPr>
        <w:t>העצמית</w:t>
      </w:r>
      <w:r w:rsidRPr="000B30C1">
        <w:rPr>
          <w:rFonts w:ascii="David" w:hAnsi="David" w:cs="David"/>
          <w:b/>
          <w:bCs/>
          <w:sz w:val="24"/>
          <w:szCs w:val="24"/>
          <w:rtl/>
        </w:rPr>
        <w:t xml:space="preserve">, </w:t>
      </w:r>
      <w:r w:rsidRPr="000B30C1">
        <w:rPr>
          <w:rFonts w:ascii="David" w:hAnsi="David" w:cs="David" w:hint="cs"/>
          <w:b/>
          <w:bCs/>
          <w:sz w:val="24"/>
          <w:szCs w:val="24"/>
          <w:rtl/>
        </w:rPr>
        <w:t>בין</w:t>
      </w:r>
      <w:r w:rsidRPr="000B30C1">
        <w:rPr>
          <w:rFonts w:ascii="David" w:hAnsi="David" w:cs="David"/>
          <w:b/>
          <w:bCs/>
          <w:sz w:val="24"/>
          <w:szCs w:val="24"/>
          <w:rtl/>
        </w:rPr>
        <w:t xml:space="preserve"> </w:t>
      </w:r>
      <w:r w:rsidRPr="000B30C1">
        <w:rPr>
          <w:rFonts w:ascii="David" w:hAnsi="David" w:cs="David" w:hint="cs"/>
          <w:b/>
          <w:bCs/>
          <w:sz w:val="24"/>
          <w:szCs w:val="24"/>
          <w:rtl/>
        </w:rPr>
        <w:t>בעולם</w:t>
      </w:r>
      <w:r w:rsidRPr="000B30C1">
        <w:rPr>
          <w:rFonts w:ascii="David" w:hAnsi="David" w:cs="David"/>
          <w:b/>
          <w:bCs/>
          <w:sz w:val="24"/>
          <w:szCs w:val="24"/>
          <w:rtl/>
        </w:rPr>
        <w:t xml:space="preserve"> </w:t>
      </w:r>
      <w:r w:rsidRPr="000B30C1">
        <w:rPr>
          <w:rFonts w:ascii="David" w:hAnsi="David" w:cs="David" w:hint="cs"/>
          <w:b/>
          <w:bCs/>
          <w:sz w:val="24"/>
          <w:szCs w:val="24"/>
          <w:rtl/>
        </w:rPr>
        <w:t>ומלואו</w:t>
      </w:r>
      <w:r>
        <w:rPr>
          <w:rFonts w:ascii="David" w:hAnsi="David" w:cs="David" w:hint="cs"/>
          <w:b/>
          <w:bCs/>
          <w:sz w:val="24"/>
          <w:szCs w:val="24"/>
          <w:rtl/>
        </w:rPr>
        <w:t xml:space="preserve"> </w:t>
      </w:r>
      <w:r w:rsidRPr="00CE0E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הטבע הגס מכונה בתורת הסוד "חמור", "כלב" ו"שור" </w:t>
      </w:r>
      <w:r>
        <w:rPr>
          <w:rFonts w:ascii="David" w:hAnsi="David" w:cs="David"/>
          <w:sz w:val="24"/>
          <w:szCs w:val="24"/>
          <w:rtl/>
        </w:rPr>
        <w:t>–</w:t>
      </w:r>
      <w:r>
        <w:rPr>
          <w:rFonts w:ascii="David" w:hAnsi="David" w:cs="David" w:hint="cs"/>
          <w:sz w:val="24"/>
          <w:szCs w:val="24"/>
          <w:rtl/>
        </w:rPr>
        <w:t xml:space="preserve"> צדדים גסים שמופיעים הן בפרט ובין בכלל; ואור התורה </w:t>
      </w:r>
      <w:r w:rsidRPr="000B30C1">
        <w:rPr>
          <w:rFonts w:ascii="David" w:hAnsi="David" w:cs="David" w:hint="cs"/>
          <w:b/>
          <w:bCs/>
          <w:sz w:val="24"/>
          <w:szCs w:val="24"/>
          <w:rtl/>
        </w:rPr>
        <w:t>הרי</w:t>
      </w:r>
      <w:r w:rsidRPr="000B30C1">
        <w:rPr>
          <w:rFonts w:ascii="David" w:hAnsi="David" w:cs="David"/>
          <w:b/>
          <w:bCs/>
          <w:sz w:val="24"/>
          <w:szCs w:val="24"/>
          <w:rtl/>
        </w:rPr>
        <w:t xml:space="preserve"> </w:t>
      </w:r>
      <w:r w:rsidRPr="000B30C1">
        <w:rPr>
          <w:rFonts w:ascii="David" w:hAnsi="David" w:cs="David" w:hint="cs"/>
          <w:b/>
          <w:bCs/>
          <w:sz w:val="24"/>
          <w:szCs w:val="24"/>
          <w:rtl/>
        </w:rPr>
        <w:t>הוא</w:t>
      </w:r>
      <w:r w:rsidRPr="000B30C1">
        <w:rPr>
          <w:rFonts w:ascii="David" w:hAnsi="David" w:cs="David"/>
          <w:b/>
          <w:bCs/>
          <w:sz w:val="24"/>
          <w:szCs w:val="24"/>
          <w:rtl/>
        </w:rPr>
        <w:t xml:space="preserve"> </w:t>
      </w:r>
      <w:r w:rsidRPr="000B30C1">
        <w:rPr>
          <w:rFonts w:ascii="David" w:hAnsi="David" w:cs="David" w:hint="cs"/>
          <w:b/>
          <w:bCs/>
          <w:sz w:val="24"/>
          <w:szCs w:val="24"/>
          <w:rtl/>
        </w:rPr>
        <w:t>כובש</w:t>
      </w:r>
      <w:r w:rsidRPr="000B30C1">
        <w:rPr>
          <w:rFonts w:ascii="David" w:hAnsi="David" w:cs="David"/>
          <w:b/>
          <w:bCs/>
          <w:sz w:val="24"/>
          <w:szCs w:val="24"/>
          <w:rtl/>
        </w:rPr>
        <w:t xml:space="preserve">, </w:t>
      </w:r>
      <w:r w:rsidRPr="000B30C1">
        <w:rPr>
          <w:rFonts w:ascii="David" w:hAnsi="David" w:cs="David" w:hint="cs"/>
          <w:b/>
          <w:bCs/>
          <w:sz w:val="24"/>
          <w:szCs w:val="24"/>
          <w:rtl/>
        </w:rPr>
        <w:t>מדריך</w:t>
      </w:r>
      <w:r w:rsidRPr="000B30C1">
        <w:rPr>
          <w:rFonts w:ascii="David" w:hAnsi="David" w:cs="David"/>
          <w:b/>
          <w:bCs/>
          <w:sz w:val="24"/>
          <w:szCs w:val="24"/>
          <w:rtl/>
        </w:rPr>
        <w:t xml:space="preserve">, </w:t>
      </w:r>
      <w:r w:rsidRPr="000B30C1">
        <w:rPr>
          <w:rFonts w:ascii="David" w:hAnsi="David" w:cs="David" w:hint="cs"/>
          <w:b/>
          <w:bCs/>
          <w:sz w:val="24"/>
          <w:szCs w:val="24"/>
          <w:rtl/>
        </w:rPr>
        <w:t>מלמד</w:t>
      </w:r>
      <w:r w:rsidRPr="000B30C1">
        <w:rPr>
          <w:rFonts w:ascii="David" w:hAnsi="David" w:cs="David"/>
          <w:b/>
          <w:bCs/>
          <w:sz w:val="24"/>
          <w:szCs w:val="24"/>
          <w:rtl/>
        </w:rPr>
        <w:t xml:space="preserve"> </w:t>
      </w:r>
      <w:r w:rsidRPr="000B30C1">
        <w:rPr>
          <w:rFonts w:ascii="David" w:hAnsi="David" w:cs="David" w:hint="cs"/>
          <w:b/>
          <w:bCs/>
          <w:sz w:val="24"/>
          <w:szCs w:val="24"/>
          <w:rtl/>
        </w:rPr>
        <w:t>ומעדן</w:t>
      </w:r>
      <w:r w:rsidRPr="000B30C1">
        <w:rPr>
          <w:rFonts w:ascii="David" w:hAnsi="David" w:cs="David"/>
          <w:b/>
          <w:bCs/>
          <w:sz w:val="24"/>
          <w:szCs w:val="24"/>
          <w:rtl/>
        </w:rPr>
        <w:t xml:space="preserve">, </w:t>
      </w:r>
      <w:r w:rsidRPr="000B30C1">
        <w:rPr>
          <w:rFonts w:ascii="David" w:hAnsi="David" w:cs="David" w:hint="cs"/>
          <w:b/>
          <w:bCs/>
          <w:sz w:val="24"/>
          <w:szCs w:val="24"/>
          <w:rtl/>
        </w:rPr>
        <w:t>והכל</w:t>
      </w:r>
      <w:r w:rsidRPr="000B30C1">
        <w:rPr>
          <w:rFonts w:ascii="David" w:hAnsi="David" w:cs="David"/>
          <w:b/>
          <w:bCs/>
          <w:sz w:val="24"/>
          <w:szCs w:val="24"/>
          <w:rtl/>
        </w:rPr>
        <w:t xml:space="preserve"> </w:t>
      </w:r>
      <w:r w:rsidRPr="000B30C1">
        <w:rPr>
          <w:rFonts w:ascii="David" w:hAnsi="David" w:cs="David" w:hint="cs"/>
          <w:b/>
          <w:bCs/>
          <w:sz w:val="24"/>
          <w:szCs w:val="24"/>
          <w:rtl/>
        </w:rPr>
        <w:t>שבים</w:t>
      </w:r>
      <w:r w:rsidRPr="000B30C1">
        <w:rPr>
          <w:rFonts w:ascii="David" w:hAnsi="David" w:cs="David"/>
          <w:b/>
          <w:bCs/>
          <w:sz w:val="24"/>
          <w:szCs w:val="24"/>
          <w:rtl/>
        </w:rPr>
        <w:t xml:space="preserve"> </w:t>
      </w:r>
      <w:r w:rsidRPr="000B30C1">
        <w:rPr>
          <w:rFonts w:ascii="David" w:hAnsi="David" w:cs="David" w:hint="cs"/>
          <w:b/>
          <w:bCs/>
          <w:sz w:val="24"/>
          <w:szCs w:val="24"/>
          <w:rtl/>
        </w:rPr>
        <w:t>לו</w:t>
      </w:r>
      <w:r w:rsidRPr="000B30C1">
        <w:rPr>
          <w:rFonts w:ascii="David" w:hAnsi="David" w:cs="David"/>
          <w:b/>
          <w:bCs/>
          <w:sz w:val="24"/>
          <w:szCs w:val="24"/>
          <w:rtl/>
        </w:rPr>
        <w:t xml:space="preserve"> </w:t>
      </w:r>
      <w:r w:rsidRPr="000B30C1">
        <w:rPr>
          <w:rFonts w:ascii="David" w:hAnsi="David" w:cs="David" w:hint="cs"/>
          <w:b/>
          <w:bCs/>
          <w:sz w:val="24"/>
          <w:szCs w:val="24"/>
          <w:rtl/>
        </w:rPr>
        <w:t>לאוהבים</w:t>
      </w:r>
      <w:r w:rsidRPr="000B30C1">
        <w:rPr>
          <w:rFonts w:ascii="David" w:hAnsi="David" w:cs="David"/>
          <w:b/>
          <w:bCs/>
          <w:sz w:val="24"/>
          <w:szCs w:val="24"/>
          <w:rtl/>
        </w:rPr>
        <w:t xml:space="preserve">, </w:t>
      </w:r>
      <w:r w:rsidRPr="000B30C1">
        <w:rPr>
          <w:rFonts w:ascii="David" w:hAnsi="David" w:cs="David" w:hint="cs"/>
          <w:b/>
          <w:bCs/>
          <w:sz w:val="24"/>
          <w:szCs w:val="24"/>
          <w:rtl/>
        </w:rPr>
        <w:t>ובקרב</w:t>
      </w:r>
      <w:r w:rsidRPr="000B30C1">
        <w:rPr>
          <w:rFonts w:ascii="David" w:hAnsi="David" w:cs="David"/>
          <w:b/>
          <w:bCs/>
          <w:sz w:val="24"/>
          <w:szCs w:val="24"/>
          <w:rtl/>
        </w:rPr>
        <w:t xml:space="preserve"> </w:t>
      </w:r>
      <w:r w:rsidRPr="000B30C1">
        <w:rPr>
          <w:rFonts w:ascii="David" w:hAnsi="David" w:cs="David" w:hint="cs"/>
          <w:b/>
          <w:bCs/>
          <w:sz w:val="24"/>
          <w:szCs w:val="24"/>
          <w:rtl/>
        </w:rPr>
        <w:t>הכל</w:t>
      </w:r>
      <w:r w:rsidRPr="000B30C1">
        <w:rPr>
          <w:rFonts w:ascii="David" w:hAnsi="David" w:cs="David"/>
          <w:b/>
          <w:bCs/>
          <w:sz w:val="24"/>
          <w:szCs w:val="24"/>
          <w:rtl/>
        </w:rPr>
        <w:t xml:space="preserve"> </w:t>
      </w:r>
      <w:r w:rsidRPr="000B30C1">
        <w:rPr>
          <w:rFonts w:ascii="David" w:hAnsi="David" w:cs="David" w:hint="cs"/>
          <w:b/>
          <w:bCs/>
          <w:sz w:val="24"/>
          <w:szCs w:val="24"/>
          <w:rtl/>
        </w:rPr>
        <w:t>רוח</w:t>
      </w:r>
      <w:r w:rsidRPr="000B30C1">
        <w:rPr>
          <w:rFonts w:ascii="David" w:hAnsi="David" w:cs="David"/>
          <w:b/>
          <w:bCs/>
          <w:sz w:val="24"/>
          <w:szCs w:val="24"/>
          <w:rtl/>
        </w:rPr>
        <w:t xml:space="preserve"> </w:t>
      </w:r>
      <w:r w:rsidRPr="000B30C1">
        <w:rPr>
          <w:rFonts w:ascii="David" w:hAnsi="David" w:cs="David" w:hint="cs"/>
          <w:b/>
          <w:bCs/>
          <w:sz w:val="24"/>
          <w:szCs w:val="24"/>
          <w:rtl/>
        </w:rPr>
        <w:t>שכל</w:t>
      </w:r>
      <w:r w:rsidRPr="000B30C1">
        <w:rPr>
          <w:rFonts w:ascii="David" w:hAnsi="David" w:cs="David"/>
          <w:b/>
          <w:bCs/>
          <w:sz w:val="24"/>
          <w:szCs w:val="24"/>
          <w:rtl/>
        </w:rPr>
        <w:t xml:space="preserve"> </w:t>
      </w:r>
      <w:r w:rsidRPr="000B30C1">
        <w:rPr>
          <w:rFonts w:ascii="David" w:hAnsi="David" w:cs="David" w:hint="cs"/>
          <w:b/>
          <w:bCs/>
          <w:sz w:val="24"/>
          <w:szCs w:val="24"/>
          <w:rtl/>
        </w:rPr>
        <w:t>מופיע</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התורה מדריכה כיצד להילחם בנטיות רעות אלה וכיצד למצוא את הטוב שבהם עד שכל חיי האדם יתמלאו קדושה. </w:t>
      </w:r>
      <w:r w:rsidRPr="000B30C1">
        <w:rPr>
          <w:rFonts w:ascii="David" w:hAnsi="David" w:cs="David" w:hint="cs"/>
          <w:b/>
          <w:bCs/>
          <w:sz w:val="24"/>
          <w:szCs w:val="24"/>
          <w:rtl/>
        </w:rPr>
        <w:t>ואותה</w:t>
      </w:r>
      <w:r w:rsidRPr="000B30C1">
        <w:rPr>
          <w:rFonts w:ascii="David" w:hAnsi="David" w:cs="David"/>
          <w:b/>
          <w:bCs/>
          <w:sz w:val="24"/>
          <w:szCs w:val="24"/>
          <w:rtl/>
        </w:rPr>
        <w:t xml:space="preserve"> </w:t>
      </w:r>
      <w:r w:rsidRPr="000B30C1">
        <w:rPr>
          <w:rFonts w:ascii="David" w:hAnsi="David" w:cs="David" w:hint="cs"/>
          <w:b/>
          <w:bCs/>
          <w:sz w:val="24"/>
          <w:szCs w:val="24"/>
          <w:rtl/>
        </w:rPr>
        <w:t>העצלות</w:t>
      </w:r>
      <w:r w:rsidRPr="000B30C1">
        <w:rPr>
          <w:rFonts w:ascii="David" w:hAnsi="David" w:cs="David"/>
          <w:b/>
          <w:bCs/>
          <w:sz w:val="24"/>
          <w:szCs w:val="24"/>
          <w:rtl/>
        </w:rPr>
        <w:t xml:space="preserve">, </w:t>
      </w:r>
      <w:r w:rsidRPr="000B30C1">
        <w:rPr>
          <w:rFonts w:ascii="David" w:hAnsi="David" w:cs="David" w:hint="cs"/>
          <w:b/>
          <w:bCs/>
          <w:sz w:val="24"/>
          <w:szCs w:val="24"/>
          <w:rtl/>
        </w:rPr>
        <w:t>הרשעה</w:t>
      </w:r>
      <w:r w:rsidRPr="000B30C1">
        <w:rPr>
          <w:rFonts w:ascii="David" w:hAnsi="David" w:cs="David"/>
          <w:b/>
          <w:bCs/>
          <w:sz w:val="24"/>
          <w:szCs w:val="24"/>
          <w:rtl/>
        </w:rPr>
        <w:t xml:space="preserve"> </w:t>
      </w:r>
      <w:r w:rsidRPr="000B30C1">
        <w:rPr>
          <w:rFonts w:ascii="David" w:hAnsi="David" w:cs="David" w:hint="cs"/>
          <w:b/>
          <w:bCs/>
          <w:sz w:val="24"/>
          <w:szCs w:val="24"/>
          <w:rtl/>
        </w:rPr>
        <w:t>והעזות</w:t>
      </w:r>
      <w:r w:rsidRPr="000B30C1">
        <w:rPr>
          <w:rFonts w:ascii="David" w:hAnsi="David" w:cs="David"/>
          <w:b/>
          <w:bCs/>
          <w:sz w:val="24"/>
          <w:szCs w:val="24"/>
          <w:rtl/>
        </w:rPr>
        <w:t xml:space="preserve"> </w:t>
      </w:r>
      <w:r w:rsidRPr="000B30C1">
        <w:rPr>
          <w:rFonts w:ascii="David" w:hAnsi="David" w:cs="David" w:hint="cs"/>
          <w:b/>
          <w:bCs/>
          <w:sz w:val="24"/>
          <w:szCs w:val="24"/>
          <w:rtl/>
        </w:rPr>
        <w:t>בעצמה</w:t>
      </w:r>
      <w:r w:rsidRPr="000B30C1">
        <w:rPr>
          <w:rFonts w:ascii="David" w:hAnsi="David" w:cs="David"/>
          <w:b/>
          <w:bCs/>
          <w:sz w:val="24"/>
          <w:szCs w:val="24"/>
          <w:rtl/>
        </w:rPr>
        <w:t xml:space="preserve"> </w:t>
      </w:r>
      <w:r w:rsidRPr="000B30C1">
        <w:rPr>
          <w:rFonts w:ascii="David" w:hAnsi="David" w:cs="David" w:hint="cs"/>
          <w:b/>
          <w:bCs/>
          <w:sz w:val="24"/>
          <w:szCs w:val="24"/>
          <w:rtl/>
        </w:rPr>
        <w:t>הרי</w:t>
      </w:r>
      <w:r w:rsidRPr="000B30C1">
        <w:rPr>
          <w:rFonts w:ascii="David" w:hAnsi="David" w:cs="David"/>
          <w:b/>
          <w:bCs/>
          <w:sz w:val="24"/>
          <w:szCs w:val="24"/>
          <w:rtl/>
        </w:rPr>
        <w:t xml:space="preserve"> </w:t>
      </w:r>
      <w:r w:rsidRPr="000B30C1">
        <w:rPr>
          <w:rFonts w:ascii="David" w:hAnsi="David" w:cs="David" w:hint="cs"/>
          <w:b/>
          <w:bCs/>
          <w:sz w:val="24"/>
          <w:szCs w:val="24"/>
          <w:rtl/>
        </w:rPr>
        <w:t>היא</w:t>
      </w:r>
      <w:r w:rsidRPr="000B30C1">
        <w:rPr>
          <w:rFonts w:ascii="David" w:hAnsi="David" w:cs="David"/>
          <w:b/>
          <w:bCs/>
          <w:sz w:val="24"/>
          <w:szCs w:val="24"/>
          <w:rtl/>
        </w:rPr>
        <w:t xml:space="preserve"> </w:t>
      </w:r>
      <w:r w:rsidRPr="000B30C1">
        <w:rPr>
          <w:rFonts w:ascii="David" w:hAnsi="David" w:cs="David" w:hint="cs"/>
          <w:b/>
          <w:bCs/>
          <w:sz w:val="24"/>
          <w:szCs w:val="24"/>
          <w:rtl/>
        </w:rPr>
        <w:t>מתרוממת</w:t>
      </w:r>
      <w:r w:rsidRPr="000B30C1">
        <w:rPr>
          <w:rFonts w:ascii="David" w:hAnsi="David" w:cs="David"/>
          <w:b/>
          <w:bCs/>
          <w:sz w:val="24"/>
          <w:szCs w:val="24"/>
          <w:rtl/>
        </w:rPr>
        <w:t xml:space="preserve">, </w:t>
      </w:r>
      <w:r w:rsidRPr="000B30C1">
        <w:rPr>
          <w:rFonts w:ascii="David" w:hAnsi="David" w:cs="David" w:hint="cs"/>
          <w:b/>
          <w:bCs/>
          <w:sz w:val="24"/>
          <w:szCs w:val="24"/>
          <w:rtl/>
        </w:rPr>
        <w:t>מתפתחת</w:t>
      </w:r>
      <w:r w:rsidRPr="000B30C1">
        <w:rPr>
          <w:rFonts w:ascii="David" w:hAnsi="David" w:cs="David"/>
          <w:b/>
          <w:bCs/>
          <w:sz w:val="24"/>
          <w:szCs w:val="24"/>
          <w:rtl/>
        </w:rPr>
        <w:t xml:space="preserve"> </w:t>
      </w:r>
      <w:r w:rsidRPr="000B30C1">
        <w:rPr>
          <w:rFonts w:ascii="David" w:hAnsi="David" w:cs="David" w:hint="cs"/>
          <w:b/>
          <w:bCs/>
          <w:sz w:val="24"/>
          <w:szCs w:val="24"/>
          <w:rtl/>
        </w:rPr>
        <w:t>ממוסרותיה</w:t>
      </w:r>
      <w:r w:rsidRPr="000B30C1">
        <w:rPr>
          <w:rFonts w:ascii="David" w:hAnsi="David" w:cs="David"/>
          <w:b/>
          <w:bCs/>
          <w:sz w:val="24"/>
          <w:szCs w:val="24"/>
          <w:rtl/>
        </w:rPr>
        <w:t xml:space="preserve">, </w:t>
      </w:r>
      <w:r w:rsidRPr="000B30C1">
        <w:rPr>
          <w:rFonts w:ascii="David" w:hAnsi="David" w:cs="David" w:hint="cs"/>
          <w:b/>
          <w:bCs/>
          <w:sz w:val="24"/>
          <w:szCs w:val="24"/>
          <w:rtl/>
        </w:rPr>
        <w:t>ותוכן</w:t>
      </w:r>
      <w:r w:rsidRPr="000B30C1">
        <w:rPr>
          <w:rFonts w:ascii="David" w:hAnsi="David" w:cs="David"/>
          <w:b/>
          <w:bCs/>
          <w:sz w:val="24"/>
          <w:szCs w:val="24"/>
          <w:rtl/>
        </w:rPr>
        <w:t xml:space="preserve"> </w:t>
      </w:r>
      <w:r w:rsidRPr="000B30C1">
        <w:rPr>
          <w:rFonts w:ascii="David" w:hAnsi="David" w:cs="David" w:hint="cs"/>
          <w:b/>
          <w:bCs/>
          <w:sz w:val="24"/>
          <w:szCs w:val="24"/>
          <w:rtl/>
        </w:rPr>
        <w:t>המטרה</w:t>
      </w:r>
      <w:r w:rsidRPr="000B30C1">
        <w:rPr>
          <w:rFonts w:ascii="David" w:hAnsi="David" w:cs="David"/>
          <w:b/>
          <w:bCs/>
          <w:sz w:val="24"/>
          <w:szCs w:val="24"/>
          <w:rtl/>
        </w:rPr>
        <w:t xml:space="preserve"> </w:t>
      </w:r>
      <w:r w:rsidRPr="000B30C1">
        <w:rPr>
          <w:rFonts w:ascii="David" w:hAnsi="David" w:cs="David" w:hint="cs"/>
          <w:b/>
          <w:bCs/>
          <w:sz w:val="24"/>
          <w:szCs w:val="24"/>
          <w:rtl/>
        </w:rPr>
        <w:t>הגנוזה</w:t>
      </w:r>
      <w:r w:rsidRPr="000B30C1">
        <w:rPr>
          <w:rFonts w:ascii="David" w:hAnsi="David" w:cs="David"/>
          <w:b/>
          <w:bCs/>
          <w:sz w:val="24"/>
          <w:szCs w:val="24"/>
          <w:rtl/>
        </w:rPr>
        <w:t xml:space="preserve"> </w:t>
      </w:r>
      <w:r w:rsidRPr="000B30C1">
        <w:rPr>
          <w:rFonts w:ascii="David" w:hAnsi="David" w:cs="David" w:hint="cs"/>
          <w:b/>
          <w:bCs/>
          <w:sz w:val="24"/>
          <w:szCs w:val="24"/>
          <w:rtl/>
        </w:rPr>
        <w:t>בנקודתה</w:t>
      </w:r>
      <w:r w:rsidRPr="000B30C1">
        <w:rPr>
          <w:rFonts w:ascii="David" w:hAnsi="David" w:cs="David"/>
          <w:b/>
          <w:bCs/>
          <w:sz w:val="24"/>
          <w:szCs w:val="24"/>
          <w:rtl/>
        </w:rPr>
        <w:t xml:space="preserve"> </w:t>
      </w:r>
      <w:r w:rsidRPr="000B30C1">
        <w:rPr>
          <w:rFonts w:ascii="David" w:hAnsi="David" w:cs="David" w:hint="cs"/>
          <w:b/>
          <w:bCs/>
          <w:sz w:val="24"/>
          <w:szCs w:val="24"/>
          <w:rtl/>
        </w:rPr>
        <w:t>הפנימית</w:t>
      </w:r>
      <w:r w:rsidRPr="000B30C1">
        <w:rPr>
          <w:rFonts w:ascii="David" w:hAnsi="David" w:cs="David"/>
          <w:b/>
          <w:bCs/>
          <w:sz w:val="24"/>
          <w:szCs w:val="24"/>
          <w:rtl/>
        </w:rPr>
        <w:t xml:space="preserve">, </w:t>
      </w:r>
      <w:r w:rsidRPr="000B30C1">
        <w:rPr>
          <w:rFonts w:ascii="David" w:hAnsi="David" w:cs="David" w:hint="cs"/>
          <w:b/>
          <w:bCs/>
          <w:sz w:val="24"/>
          <w:szCs w:val="24"/>
          <w:rtl/>
        </w:rPr>
        <w:t>ביסוד</w:t>
      </w:r>
      <w:r w:rsidRPr="000B30C1">
        <w:rPr>
          <w:rFonts w:ascii="David" w:hAnsi="David" w:cs="David"/>
          <w:b/>
          <w:bCs/>
          <w:sz w:val="24"/>
          <w:szCs w:val="24"/>
          <w:rtl/>
        </w:rPr>
        <w:t xml:space="preserve"> </w:t>
      </w:r>
      <w:r w:rsidRPr="000B30C1">
        <w:rPr>
          <w:rFonts w:ascii="David" w:hAnsi="David" w:cs="David" w:hint="cs"/>
          <w:b/>
          <w:bCs/>
          <w:sz w:val="24"/>
          <w:szCs w:val="24"/>
          <w:rtl/>
        </w:rPr>
        <w:t>צורך</w:t>
      </w:r>
      <w:r w:rsidRPr="000B30C1">
        <w:rPr>
          <w:rFonts w:ascii="David" w:hAnsi="David" w:cs="David"/>
          <w:b/>
          <w:bCs/>
          <w:sz w:val="24"/>
          <w:szCs w:val="24"/>
          <w:rtl/>
        </w:rPr>
        <w:t xml:space="preserve"> </w:t>
      </w:r>
      <w:r w:rsidRPr="000B30C1">
        <w:rPr>
          <w:rFonts w:ascii="David" w:hAnsi="David" w:cs="David" w:hint="cs"/>
          <w:b/>
          <w:bCs/>
          <w:sz w:val="24"/>
          <w:szCs w:val="24"/>
          <w:rtl/>
        </w:rPr>
        <w:t>התהוותה</w:t>
      </w:r>
      <w:r w:rsidRPr="000B30C1">
        <w:rPr>
          <w:rFonts w:ascii="David" w:hAnsi="David" w:cs="David"/>
          <w:b/>
          <w:bCs/>
          <w:sz w:val="24"/>
          <w:szCs w:val="24"/>
          <w:rtl/>
        </w:rPr>
        <w:t xml:space="preserve">, </w:t>
      </w:r>
      <w:r w:rsidRPr="000B30C1">
        <w:rPr>
          <w:rFonts w:ascii="David" w:hAnsi="David" w:cs="David" w:hint="cs"/>
          <w:b/>
          <w:bCs/>
          <w:sz w:val="24"/>
          <w:szCs w:val="24"/>
          <w:rtl/>
        </w:rPr>
        <w:t>מתגלה</w:t>
      </w:r>
      <w:r w:rsidRPr="000B30C1">
        <w:rPr>
          <w:rFonts w:ascii="David" w:hAnsi="David" w:cs="David"/>
          <w:b/>
          <w:bCs/>
          <w:sz w:val="24"/>
          <w:szCs w:val="24"/>
          <w:rtl/>
        </w:rPr>
        <w:t xml:space="preserve"> </w:t>
      </w:r>
      <w:r w:rsidRPr="000B30C1">
        <w:rPr>
          <w:rFonts w:ascii="David" w:hAnsi="David" w:cs="David" w:hint="cs"/>
          <w:b/>
          <w:bCs/>
          <w:sz w:val="24"/>
          <w:szCs w:val="24"/>
          <w:rtl/>
        </w:rPr>
        <w:t>עליה</w:t>
      </w:r>
      <w:r>
        <w:rPr>
          <w:rFonts w:ascii="David" w:hAnsi="David" w:cs="David" w:hint="cs"/>
          <w:b/>
          <w:bCs/>
          <w:sz w:val="24"/>
          <w:szCs w:val="24"/>
          <w:rtl/>
        </w:rPr>
        <w:t xml:space="preserve"> </w:t>
      </w:r>
      <w:r w:rsidRPr="00CE0E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הנטייה האנושית להיכנע לגוף העצל ("שור"), להתעלם מהמחשבה והמוסר ("חמור"), ולהיות עז פנים וחצוף ("כלב") </w:t>
      </w:r>
      <w:r>
        <w:rPr>
          <w:rFonts w:ascii="David" w:hAnsi="David" w:cs="David"/>
          <w:sz w:val="24"/>
          <w:szCs w:val="24"/>
          <w:rtl/>
        </w:rPr>
        <w:t>–</w:t>
      </w:r>
      <w:r>
        <w:rPr>
          <w:rFonts w:ascii="David" w:hAnsi="David" w:cs="David" w:hint="cs"/>
          <w:sz w:val="24"/>
          <w:szCs w:val="24"/>
          <w:rtl/>
        </w:rPr>
        <w:t xml:space="preserve"> משתחררת מכבליה, ובאמצעות התורה נחשפת כאמור הנקודה אמיתית שקיימת בכל אלה, שלמענה הם נוצרו בעולם; </w:t>
      </w:r>
      <w:r w:rsidRPr="000B30C1">
        <w:rPr>
          <w:rFonts w:ascii="David" w:hAnsi="David" w:cs="David" w:hint="cs"/>
          <w:b/>
          <w:bCs/>
          <w:sz w:val="24"/>
          <w:szCs w:val="24"/>
          <w:rtl/>
        </w:rPr>
        <w:t>והזריזות</w:t>
      </w:r>
      <w:r w:rsidRPr="000B30C1">
        <w:rPr>
          <w:rFonts w:ascii="David" w:hAnsi="David" w:cs="David"/>
          <w:b/>
          <w:bCs/>
          <w:sz w:val="24"/>
          <w:szCs w:val="24"/>
          <w:rtl/>
        </w:rPr>
        <w:t xml:space="preserve">, </w:t>
      </w:r>
      <w:r w:rsidRPr="000B30C1">
        <w:rPr>
          <w:rFonts w:ascii="David" w:hAnsi="David" w:cs="David" w:hint="cs"/>
          <w:b/>
          <w:bCs/>
          <w:sz w:val="24"/>
          <w:szCs w:val="24"/>
          <w:rtl/>
        </w:rPr>
        <w:t>האהבה</w:t>
      </w:r>
      <w:r w:rsidRPr="000B30C1">
        <w:rPr>
          <w:rFonts w:ascii="David" w:hAnsi="David" w:cs="David"/>
          <w:b/>
          <w:bCs/>
          <w:sz w:val="24"/>
          <w:szCs w:val="24"/>
          <w:rtl/>
        </w:rPr>
        <w:t xml:space="preserve"> </w:t>
      </w:r>
      <w:r w:rsidRPr="000B30C1">
        <w:rPr>
          <w:rFonts w:ascii="David" w:hAnsi="David" w:cs="David" w:hint="cs"/>
          <w:b/>
          <w:bCs/>
          <w:sz w:val="24"/>
          <w:szCs w:val="24"/>
          <w:rtl/>
        </w:rPr>
        <w:t>וההכנעה</w:t>
      </w:r>
      <w:r w:rsidRPr="000B30C1">
        <w:rPr>
          <w:rFonts w:ascii="David" w:hAnsi="David" w:cs="David"/>
          <w:b/>
          <w:bCs/>
          <w:sz w:val="24"/>
          <w:szCs w:val="24"/>
          <w:rtl/>
        </w:rPr>
        <w:t xml:space="preserve"> </w:t>
      </w:r>
      <w:r w:rsidRPr="000B30C1">
        <w:rPr>
          <w:rFonts w:ascii="David" w:hAnsi="David" w:cs="David" w:hint="cs"/>
          <w:b/>
          <w:bCs/>
          <w:sz w:val="24"/>
          <w:szCs w:val="24"/>
          <w:rtl/>
        </w:rPr>
        <w:t>המהוגנה</w:t>
      </w:r>
      <w:r w:rsidRPr="000B30C1">
        <w:rPr>
          <w:rFonts w:ascii="David" w:hAnsi="David" w:cs="David"/>
          <w:b/>
          <w:bCs/>
          <w:sz w:val="24"/>
          <w:szCs w:val="24"/>
          <w:rtl/>
        </w:rPr>
        <w:t xml:space="preserve">, </w:t>
      </w:r>
      <w:r w:rsidRPr="000B30C1">
        <w:rPr>
          <w:rFonts w:ascii="David" w:hAnsi="David" w:cs="David" w:hint="cs"/>
          <w:b/>
          <w:bCs/>
          <w:sz w:val="24"/>
          <w:szCs w:val="24"/>
          <w:rtl/>
        </w:rPr>
        <w:t>פורחות</w:t>
      </w:r>
      <w:r w:rsidRPr="000B30C1">
        <w:rPr>
          <w:rFonts w:ascii="David" w:hAnsi="David" w:cs="David"/>
          <w:b/>
          <w:bCs/>
          <w:sz w:val="24"/>
          <w:szCs w:val="24"/>
          <w:rtl/>
        </w:rPr>
        <w:t xml:space="preserve"> </w:t>
      </w:r>
      <w:r w:rsidRPr="000B30C1">
        <w:rPr>
          <w:rFonts w:ascii="David" w:hAnsi="David" w:cs="David" w:hint="cs"/>
          <w:b/>
          <w:bCs/>
          <w:sz w:val="24"/>
          <w:szCs w:val="24"/>
          <w:rtl/>
        </w:rPr>
        <w:t>דוקא</w:t>
      </w:r>
      <w:r w:rsidRPr="000B30C1">
        <w:rPr>
          <w:rFonts w:ascii="David" w:hAnsi="David" w:cs="David"/>
          <w:b/>
          <w:bCs/>
          <w:sz w:val="24"/>
          <w:szCs w:val="24"/>
          <w:rtl/>
        </w:rPr>
        <w:t xml:space="preserve"> </w:t>
      </w:r>
      <w:r w:rsidRPr="000B30C1">
        <w:rPr>
          <w:rFonts w:ascii="David" w:hAnsi="David" w:cs="David" w:hint="cs"/>
          <w:b/>
          <w:bCs/>
          <w:sz w:val="24"/>
          <w:szCs w:val="24"/>
          <w:rtl/>
        </w:rPr>
        <w:t>על</w:t>
      </w:r>
      <w:r w:rsidRPr="000B30C1">
        <w:rPr>
          <w:rFonts w:ascii="David" w:hAnsi="David" w:cs="David"/>
          <w:b/>
          <w:bCs/>
          <w:sz w:val="24"/>
          <w:szCs w:val="24"/>
          <w:rtl/>
        </w:rPr>
        <w:t xml:space="preserve"> </w:t>
      </w:r>
      <w:r w:rsidRPr="000B30C1">
        <w:rPr>
          <w:rFonts w:ascii="David" w:hAnsi="David" w:cs="David" w:hint="cs"/>
          <w:b/>
          <w:bCs/>
          <w:sz w:val="24"/>
          <w:szCs w:val="24"/>
          <w:rtl/>
        </w:rPr>
        <w:t>ידי</w:t>
      </w:r>
      <w:r w:rsidRPr="000B30C1">
        <w:rPr>
          <w:rFonts w:ascii="David" w:hAnsi="David" w:cs="David"/>
          <w:b/>
          <w:bCs/>
          <w:sz w:val="24"/>
          <w:szCs w:val="24"/>
          <w:rtl/>
        </w:rPr>
        <w:t xml:space="preserve"> </w:t>
      </w:r>
      <w:r w:rsidRPr="000B30C1">
        <w:rPr>
          <w:rFonts w:ascii="David" w:hAnsi="David" w:cs="David" w:hint="cs"/>
          <w:b/>
          <w:bCs/>
          <w:sz w:val="24"/>
          <w:szCs w:val="24"/>
          <w:rtl/>
        </w:rPr>
        <w:t>כחותיהם</w:t>
      </w:r>
      <w:r w:rsidRPr="000B30C1">
        <w:rPr>
          <w:rFonts w:ascii="David" w:hAnsi="David" w:cs="David"/>
          <w:b/>
          <w:bCs/>
          <w:sz w:val="24"/>
          <w:szCs w:val="24"/>
          <w:rtl/>
        </w:rPr>
        <w:t xml:space="preserve">, </w:t>
      </w:r>
      <w:r w:rsidRPr="000B30C1">
        <w:rPr>
          <w:rFonts w:ascii="David" w:hAnsi="David" w:cs="David" w:hint="cs"/>
          <w:b/>
          <w:bCs/>
          <w:sz w:val="24"/>
          <w:szCs w:val="24"/>
          <w:rtl/>
        </w:rPr>
        <w:t>אלפי</w:t>
      </w:r>
      <w:r w:rsidRPr="000B30C1">
        <w:rPr>
          <w:rFonts w:ascii="David" w:hAnsi="David" w:cs="David"/>
          <w:b/>
          <w:bCs/>
          <w:sz w:val="24"/>
          <w:szCs w:val="24"/>
          <w:rtl/>
        </w:rPr>
        <w:t xml:space="preserve"> </w:t>
      </w:r>
      <w:r w:rsidRPr="000B30C1">
        <w:rPr>
          <w:rFonts w:ascii="David" w:hAnsi="David" w:cs="David" w:hint="cs"/>
          <w:b/>
          <w:bCs/>
          <w:sz w:val="24"/>
          <w:szCs w:val="24"/>
          <w:rtl/>
        </w:rPr>
        <w:t>רבבות</w:t>
      </w:r>
      <w:r w:rsidRPr="000B30C1">
        <w:rPr>
          <w:rFonts w:ascii="David" w:hAnsi="David" w:cs="David"/>
          <w:b/>
          <w:bCs/>
          <w:sz w:val="24"/>
          <w:szCs w:val="24"/>
          <w:rtl/>
        </w:rPr>
        <w:t xml:space="preserve"> </w:t>
      </w:r>
      <w:r w:rsidRPr="000B30C1">
        <w:rPr>
          <w:rFonts w:ascii="David" w:hAnsi="David" w:cs="David" w:hint="cs"/>
          <w:b/>
          <w:bCs/>
          <w:sz w:val="24"/>
          <w:szCs w:val="24"/>
          <w:rtl/>
        </w:rPr>
        <w:t>חילי</w:t>
      </w:r>
      <w:r w:rsidRPr="000B30C1">
        <w:rPr>
          <w:rFonts w:ascii="David" w:hAnsi="David" w:cs="David"/>
          <w:b/>
          <w:bCs/>
          <w:sz w:val="24"/>
          <w:szCs w:val="24"/>
          <w:rtl/>
        </w:rPr>
        <w:t xml:space="preserve"> </w:t>
      </w:r>
      <w:r w:rsidRPr="000B30C1">
        <w:rPr>
          <w:rFonts w:ascii="David" w:hAnsi="David" w:cs="David" w:hint="cs"/>
          <w:b/>
          <w:bCs/>
          <w:sz w:val="24"/>
          <w:szCs w:val="24"/>
          <w:rtl/>
        </w:rPr>
        <w:t>אורות</w:t>
      </w:r>
      <w:r w:rsidRPr="000B30C1">
        <w:rPr>
          <w:rFonts w:ascii="David" w:hAnsi="David" w:cs="David"/>
          <w:b/>
          <w:bCs/>
          <w:sz w:val="24"/>
          <w:szCs w:val="24"/>
          <w:rtl/>
        </w:rPr>
        <w:t xml:space="preserve"> </w:t>
      </w:r>
      <w:r w:rsidRPr="000B30C1">
        <w:rPr>
          <w:rFonts w:ascii="David" w:hAnsi="David" w:cs="David" w:hint="cs"/>
          <w:b/>
          <w:bCs/>
          <w:sz w:val="24"/>
          <w:szCs w:val="24"/>
          <w:rtl/>
        </w:rPr>
        <w:t>מחשכים</w:t>
      </w:r>
      <w:r w:rsidRPr="000B30C1">
        <w:rPr>
          <w:rFonts w:ascii="David" w:hAnsi="David" w:cs="David"/>
          <w:b/>
          <w:bCs/>
          <w:sz w:val="24"/>
          <w:szCs w:val="24"/>
          <w:rtl/>
        </w:rPr>
        <w:t xml:space="preserve"> </w:t>
      </w:r>
      <w:r w:rsidRPr="000B30C1">
        <w:rPr>
          <w:rFonts w:ascii="David" w:hAnsi="David" w:cs="David" w:hint="cs"/>
          <w:b/>
          <w:bCs/>
          <w:sz w:val="24"/>
          <w:szCs w:val="24"/>
          <w:rtl/>
        </w:rPr>
        <w:t>הללו</w:t>
      </w:r>
      <w:r w:rsidRPr="000B30C1">
        <w:rPr>
          <w:rFonts w:ascii="David" w:hAnsi="David" w:cs="David"/>
          <w:b/>
          <w:bCs/>
          <w:sz w:val="24"/>
          <w:szCs w:val="24"/>
          <w:rtl/>
        </w:rPr>
        <w:t xml:space="preserve"> </w:t>
      </w:r>
      <w:r w:rsidRPr="000B30C1">
        <w:rPr>
          <w:rFonts w:ascii="David" w:hAnsi="David" w:cs="David" w:hint="cs"/>
          <w:b/>
          <w:bCs/>
          <w:sz w:val="24"/>
          <w:szCs w:val="24"/>
          <w:rtl/>
        </w:rPr>
        <w:t>מתעדנים</w:t>
      </w:r>
      <w:r>
        <w:rPr>
          <w:rFonts w:ascii="David" w:hAnsi="David" w:cs="David" w:hint="cs"/>
          <w:b/>
          <w:bCs/>
          <w:sz w:val="24"/>
          <w:szCs w:val="24"/>
          <w:rtl/>
        </w:rPr>
        <w:t xml:space="preserve"> </w:t>
      </w:r>
      <w:r w:rsidRPr="00CE0E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העוצמות השליליות הללו בסופו של דבר מפריחות עת המידות הטובות, וכל אינסוף כוחות החיים מתעדנים. דווקא על ידי הטוב הגנוז במידות הרעות נשלם הטוב בצורה יותר מתוקנת. </w:t>
      </w:r>
      <w:r w:rsidRPr="000B30C1">
        <w:rPr>
          <w:rFonts w:ascii="David" w:hAnsi="David" w:cs="David" w:hint="cs"/>
          <w:b/>
          <w:bCs/>
          <w:sz w:val="24"/>
          <w:szCs w:val="24"/>
          <w:rtl/>
        </w:rPr>
        <w:t>הסיגים</w:t>
      </w:r>
      <w:r w:rsidRPr="000B30C1">
        <w:rPr>
          <w:rFonts w:ascii="David" w:hAnsi="David" w:cs="David"/>
          <w:b/>
          <w:bCs/>
          <w:sz w:val="24"/>
          <w:szCs w:val="24"/>
          <w:rtl/>
        </w:rPr>
        <w:t xml:space="preserve"> </w:t>
      </w:r>
      <w:r w:rsidRPr="000B30C1">
        <w:rPr>
          <w:rFonts w:ascii="David" w:hAnsi="David" w:cs="David" w:hint="cs"/>
          <w:b/>
          <w:bCs/>
          <w:sz w:val="24"/>
          <w:szCs w:val="24"/>
          <w:rtl/>
        </w:rPr>
        <w:t>היותר</w:t>
      </w:r>
      <w:r w:rsidRPr="000B30C1">
        <w:rPr>
          <w:rFonts w:ascii="David" w:hAnsi="David" w:cs="David"/>
          <w:b/>
          <w:bCs/>
          <w:sz w:val="24"/>
          <w:szCs w:val="24"/>
          <w:rtl/>
        </w:rPr>
        <w:t xml:space="preserve"> </w:t>
      </w:r>
      <w:r w:rsidRPr="000B30C1">
        <w:rPr>
          <w:rFonts w:ascii="David" w:hAnsi="David" w:cs="David" w:hint="cs"/>
          <w:b/>
          <w:bCs/>
          <w:sz w:val="24"/>
          <w:szCs w:val="24"/>
          <w:rtl/>
        </w:rPr>
        <w:t>זרים</w:t>
      </w:r>
      <w:r w:rsidRPr="000B30C1">
        <w:rPr>
          <w:rFonts w:ascii="David" w:hAnsi="David" w:cs="David"/>
          <w:b/>
          <w:bCs/>
          <w:sz w:val="24"/>
          <w:szCs w:val="24"/>
          <w:rtl/>
        </w:rPr>
        <w:t xml:space="preserve"> </w:t>
      </w:r>
      <w:r w:rsidRPr="000B30C1">
        <w:rPr>
          <w:rFonts w:ascii="David" w:hAnsi="David" w:cs="David" w:hint="cs"/>
          <w:b/>
          <w:bCs/>
          <w:sz w:val="24"/>
          <w:szCs w:val="24"/>
          <w:rtl/>
        </w:rPr>
        <w:t>מתפרדים</w:t>
      </w:r>
      <w:r w:rsidRPr="000B30C1">
        <w:rPr>
          <w:rFonts w:ascii="David" w:hAnsi="David" w:cs="David"/>
          <w:b/>
          <w:bCs/>
          <w:sz w:val="24"/>
          <w:szCs w:val="24"/>
          <w:rtl/>
        </w:rPr>
        <w:t xml:space="preserve"> </w:t>
      </w:r>
      <w:r w:rsidRPr="000B30C1">
        <w:rPr>
          <w:rFonts w:ascii="David" w:hAnsi="David" w:cs="David" w:hint="cs"/>
          <w:b/>
          <w:bCs/>
          <w:sz w:val="24"/>
          <w:szCs w:val="24"/>
          <w:rtl/>
        </w:rPr>
        <w:t>ונופלים</w:t>
      </w:r>
      <w:r w:rsidRPr="000B30C1">
        <w:rPr>
          <w:rFonts w:ascii="David" w:hAnsi="David" w:cs="David"/>
          <w:b/>
          <w:bCs/>
          <w:sz w:val="24"/>
          <w:szCs w:val="24"/>
          <w:rtl/>
        </w:rPr>
        <w:t xml:space="preserve">, </w:t>
      </w:r>
      <w:r w:rsidRPr="000B30C1">
        <w:rPr>
          <w:rFonts w:ascii="David" w:hAnsi="David" w:cs="David" w:hint="cs"/>
          <w:b/>
          <w:bCs/>
          <w:sz w:val="24"/>
          <w:szCs w:val="24"/>
          <w:rtl/>
        </w:rPr>
        <w:t>המתנשאים</w:t>
      </w:r>
      <w:r w:rsidRPr="000B30C1">
        <w:rPr>
          <w:rFonts w:ascii="David" w:hAnsi="David" w:cs="David"/>
          <w:b/>
          <w:bCs/>
          <w:sz w:val="24"/>
          <w:szCs w:val="24"/>
          <w:rtl/>
        </w:rPr>
        <w:t xml:space="preserve"> </w:t>
      </w:r>
      <w:r w:rsidRPr="000B30C1">
        <w:rPr>
          <w:rFonts w:ascii="David" w:hAnsi="David" w:cs="David" w:hint="cs"/>
          <w:b/>
          <w:bCs/>
          <w:sz w:val="24"/>
          <w:szCs w:val="24"/>
          <w:rtl/>
        </w:rPr>
        <w:t>ללא</w:t>
      </w:r>
      <w:r w:rsidRPr="000B30C1">
        <w:rPr>
          <w:rFonts w:ascii="David" w:hAnsi="David" w:cs="David"/>
          <w:b/>
          <w:bCs/>
          <w:sz w:val="24"/>
          <w:szCs w:val="24"/>
          <w:rtl/>
        </w:rPr>
        <w:t xml:space="preserve"> </w:t>
      </w:r>
      <w:r w:rsidRPr="000B30C1">
        <w:rPr>
          <w:rFonts w:ascii="David" w:hAnsi="David" w:cs="David" w:hint="cs"/>
          <w:b/>
          <w:bCs/>
          <w:sz w:val="24"/>
          <w:szCs w:val="24"/>
          <w:rtl/>
        </w:rPr>
        <w:t>צדק</w:t>
      </w:r>
      <w:r w:rsidRPr="000B30C1">
        <w:rPr>
          <w:rFonts w:ascii="David" w:hAnsi="David" w:cs="David"/>
          <w:b/>
          <w:bCs/>
          <w:sz w:val="24"/>
          <w:szCs w:val="24"/>
          <w:rtl/>
        </w:rPr>
        <w:t xml:space="preserve"> </w:t>
      </w:r>
      <w:r w:rsidRPr="000B30C1">
        <w:rPr>
          <w:rFonts w:ascii="David" w:hAnsi="David" w:cs="David" w:hint="cs"/>
          <w:b/>
          <w:bCs/>
          <w:sz w:val="24"/>
          <w:szCs w:val="24"/>
          <w:rtl/>
        </w:rPr>
        <w:t>פורחים</w:t>
      </w:r>
      <w:r w:rsidRPr="000B30C1">
        <w:rPr>
          <w:rFonts w:ascii="David" w:hAnsi="David" w:cs="David"/>
          <w:b/>
          <w:bCs/>
          <w:sz w:val="24"/>
          <w:szCs w:val="24"/>
          <w:rtl/>
        </w:rPr>
        <w:t xml:space="preserve"> </w:t>
      </w:r>
      <w:r w:rsidRPr="000B30C1">
        <w:rPr>
          <w:rFonts w:ascii="David" w:hAnsi="David" w:cs="David" w:hint="cs"/>
          <w:b/>
          <w:bCs/>
          <w:sz w:val="24"/>
          <w:szCs w:val="24"/>
          <w:rtl/>
        </w:rPr>
        <w:t>ונופלים</w:t>
      </w:r>
      <w:r w:rsidRPr="000B30C1">
        <w:rPr>
          <w:rFonts w:ascii="David" w:hAnsi="David" w:cs="David"/>
          <w:b/>
          <w:bCs/>
          <w:sz w:val="24"/>
          <w:szCs w:val="24"/>
          <w:rtl/>
        </w:rPr>
        <w:t xml:space="preserve">, </w:t>
      </w:r>
      <w:r w:rsidRPr="000B30C1">
        <w:rPr>
          <w:rFonts w:ascii="David" w:hAnsi="David" w:cs="David" w:hint="cs"/>
          <w:b/>
          <w:bCs/>
          <w:sz w:val="24"/>
          <w:szCs w:val="24"/>
          <w:rtl/>
        </w:rPr>
        <w:t>נשרפים</w:t>
      </w:r>
      <w:r w:rsidRPr="000B30C1">
        <w:rPr>
          <w:rFonts w:ascii="David" w:hAnsi="David" w:cs="David"/>
          <w:b/>
          <w:bCs/>
          <w:sz w:val="24"/>
          <w:szCs w:val="24"/>
          <w:rtl/>
        </w:rPr>
        <w:t xml:space="preserve"> </w:t>
      </w:r>
      <w:r w:rsidRPr="000B30C1">
        <w:rPr>
          <w:rFonts w:ascii="David" w:hAnsi="David" w:cs="David" w:hint="cs"/>
          <w:b/>
          <w:bCs/>
          <w:sz w:val="24"/>
          <w:szCs w:val="24"/>
          <w:rtl/>
        </w:rPr>
        <w:t>ונאפסים</w:t>
      </w:r>
      <w:r w:rsidRPr="000B30C1">
        <w:rPr>
          <w:rFonts w:ascii="David" w:hAnsi="David" w:cs="David"/>
          <w:b/>
          <w:bCs/>
          <w:sz w:val="24"/>
          <w:szCs w:val="24"/>
          <w:rtl/>
        </w:rPr>
        <w:t xml:space="preserve">, </w:t>
      </w:r>
      <w:r w:rsidRPr="000B30C1">
        <w:rPr>
          <w:rFonts w:ascii="David" w:hAnsi="David" w:cs="David" w:hint="cs"/>
          <w:b/>
          <w:bCs/>
          <w:sz w:val="24"/>
          <w:szCs w:val="24"/>
          <w:rtl/>
        </w:rPr>
        <w:t>ורוח</w:t>
      </w:r>
      <w:r w:rsidRPr="000B30C1">
        <w:rPr>
          <w:rFonts w:ascii="David" w:hAnsi="David" w:cs="David"/>
          <w:b/>
          <w:bCs/>
          <w:sz w:val="24"/>
          <w:szCs w:val="24"/>
          <w:rtl/>
        </w:rPr>
        <w:t xml:space="preserve"> </w:t>
      </w:r>
      <w:r w:rsidRPr="000B30C1">
        <w:rPr>
          <w:rFonts w:ascii="David" w:hAnsi="David" w:cs="David" w:hint="cs"/>
          <w:b/>
          <w:bCs/>
          <w:sz w:val="24"/>
          <w:szCs w:val="24"/>
          <w:rtl/>
        </w:rPr>
        <w:t>טהור</w:t>
      </w:r>
      <w:r w:rsidRPr="000B30C1">
        <w:rPr>
          <w:rFonts w:ascii="David" w:hAnsi="David" w:cs="David"/>
          <w:b/>
          <w:bCs/>
          <w:sz w:val="24"/>
          <w:szCs w:val="24"/>
          <w:rtl/>
        </w:rPr>
        <w:t xml:space="preserve"> </w:t>
      </w:r>
      <w:r w:rsidRPr="000B30C1">
        <w:rPr>
          <w:rFonts w:ascii="David" w:hAnsi="David" w:cs="David" w:hint="cs"/>
          <w:b/>
          <w:bCs/>
          <w:sz w:val="24"/>
          <w:szCs w:val="24"/>
          <w:rtl/>
        </w:rPr>
        <w:t>מיסוד</w:t>
      </w:r>
      <w:r w:rsidRPr="000B30C1">
        <w:rPr>
          <w:rFonts w:ascii="David" w:hAnsi="David" w:cs="David"/>
          <w:b/>
          <w:bCs/>
          <w:sz w:val="24"/>
          <w:szCs w:val="24"/>
          <w:rtl/>
        </w:rPr>
        <w:t xml:space="preserve"> </w:t>
      </w:r>
      <w:r w:rsidRPr="000B30C1">
        <w:rPr>
          <w:rFonts w:ascii="David" w:hAnsi="David" w:cs="David" w:hint="cs"/>
          <w:b/>
          <w:bCs/>
          <w:sz w:val="24"/>
          <w:szCs w:val="24"/>
          <w:rtl/>
        </w:rPr>
        <w:t>חידוש</w:t>
      </w:r>
      <w:r w:rsidRPr="000B30C1">
        <w:rPr>
          <w:rFonts w:ascii="David" w:hAnsi="David" w:cs="David"/>
          <w:b/>
          <w:bCs/>
          <w:sz w:val="24"/>
          <w:szCs w:val="24"/>
          <w:rtl/>
        </w:rPr>
        <w:t xml:space="preserve"> </w:t>
      </w:r>
      <w:r w:rsidRPr="000B30C1">
        <w:rPr>
          <w:rFonts w:ascii="David" w:hAnsi="David" w:cs="David" w:hint="cs"/>
          <w:b/>
          <w:bCs/>
          <w:sz w:val="24"/>
          <w:szCs w:val="24"/>
          <w:rtl/>
        </w:rPr>
        <w:t>העולמים</w:t>
      </w:r>
      <w:r w:rsidRPr="000B30C1">
        <w:rPr>
          <w:rFonts w:ascii="David" w:hAnsi="David" w:cs="David"/>
          <w:b/>
          <w:bCs/>
          <w:sz w:val="24"/>
          <w:szCs w:val="24"/>
          <w:rtl/>
        </w:rPr>
        <w:t xml:space="preserve"> </w:t>
      </w:r>
      <w:r w:rsidRPr="000B30C1">
        <w:rPr>
          <w:rFonts w:ascii="David" w:hAnsi="David" w:cs="David" w:hint="cs"/>
          <w:b/>
          <w:bCs/>
          <w:sz w:val="24"/>
          <w:szCs w:val="24"/>
          <w:rtl/>
        </w:rPr>
        <w:t>מרחף</w:t>
      </w:r>
      <w:r w:rsidRPr="000B30C1">
        <w:rPr>
          <w:rFonts w:ascii="David" w:hAnsi="David" w:cs="David"/>
          <w:b/>
          <w:bCs/>
          <w:sz w:val="24"/>
          <w:szCs w:val="24"/>
          <w:rtl/>
        </w:rPr>
        <w:t xml:space="preserve"> </w:t>
      </w:r>
      <w:r w:rsidRPr="000B30C1">
        <w:rPr>
          <w:rFonts w:ascii="David" w:hAnsi="David" w:cs="David" w:hint="cs"/>
          <w:b/>
          <w:bCs/>
          <w:sz w:val="24"/>
          <w:szCs w:val="24"/>
          <w:rtl/>
        </w:rPr>
        <w:t>על</w:t>
      </w:r>
      <w:r w:rsidRPr="000B30C1">
        <w:rPr>
          <w:rFonts w:ascii="David" w:hAnsi="David" w:cs="David"/>
          <w:b/>
          <w:bCs/>
          <w:sz w:val="24"/>
          <w:szCs w:val="24"/>
          <w:rtl/>
        </w:rPr>
        <w:t xml:space="preserve"> </w:t>
      </w:r>
      <w:r w:rsidRPr="000B30C1">
        <w:rPr>
          <w:rFonts w:ascii="David" w:hAnsi="David" w:cs="David" w:hint="cs"/>
          <w:b/>
          <w:bCs/>
          <w:sz w:val="24"/>
          <w:szCs w:val="24"/>
          <w:rtl/>
        </w:rPr>
        <w:t>הכל</w:t>
      </w:r>
      <w:r w:rsidRPr="000B30C1">
        <w:rPr>
          <w:rFonts w:ascii="David" w:hAnsi="David" w:cs="David"/>
          <w:b/>
          <w:bCs/>
          <w:sz w:val="24"/>
          <w:szCs w:val="24"/>
          <w:rtl/>
        </w:rPr>
        <w:t xml:space="preserve">, </w:t>
      </w:r>
      <w:r w:rsidRPr="000B30C1">
        <w:rPr>
          <w:rFonts w:ascii="David" w:hAnsi="David" w:cs="David" w:hint="cs"/>
          <w:b/>
          <w:bCs/>
          <w:sz w:val="24"/>
          <w:szCs w:val="24"/>
          <w:rtl/>
        </w:rPr>
        <w:t>ריח</w:t>
      </w:r>
      <w:r w:rsidRPr="000B30C1">
        <w:rPr>
          <w:rFonts w:ascii="David" w:hAnsi="David" w:cs="David"/>
          <w:b/>
          <w:bCs/>
          <w:sz w:val="24"/>
          <w:szCs w:val="24"/>
          <w:rtl/>
        </w:rPr>
        <w:t xml:space="preserve"> </w:t>
      </w:r>
      <w:r w:rsidRPr="000B30C1">
        <w:rPr>
          <w:rFonts w:ascii="David" w:hAnsi="David" w:cs="David" w:hint="cs"/>
          <w:b/>
          <w:bCs/>
          <w:sz w:val="24"/>
          <w:szCs w:val="24"/>
          <w:rtl/>
        </w:rPr>
        <w:t>עדן</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חידוש</w:t>
      </w:r>
      <w:r w:rsidRPr="000B30C1">
        <w:rPr>
          <w:rFonts w:ascii="David" w:hAnsi="David" w:cs="David"/>
          <w:b/>
          <w:bCs/>
          <w:sz w:val="24"/>
          <w:szCs w:val="24"/>
          <w:rtl/>
        </w:rPr>
        <w:t xml:space="preserve"> </w:t>
      </w:r>
      <w:r w:rsidRPr="000B30C1">
        <w:rPr>
          <w:rFonts w:ascii="David" w:hAnsi="David" w:cs="David" w:hint="cs"/>
          <w:b/>
          <w:bCs/>
          <w:sz w:val="24"/>
          <w:szCs w:val="24"/>
          <w:rtl/>
        </w:rPr>
        <w:t>העולם</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שמחת</w:t>
      </w:r>
      <w:r w:rsidRPr="000B30C1">
        <w:rPr>
          <w:rFonts w:ascii="David" w:hAnsi="David" w:cs="David"/>
          <w:b/>
          <w:bCs/>
          <w:sz w:val="24"/>
          <w:szCs w:val="24"/>
          <w:rtl/>
        </w:rPr>
        <w:t xml:space="preserve"> </w:t>
      </w:r>
      <w:r w:rsidRPr="000B30C1">
        <w:rPr>
          <w:rFonts w:ascii="David" w:hAnsi="David" w:cs="David" w:hint="cs"/>
          <w:b/>
          <w:bCs/>
          <w:sz w:val="24"/>
          <w:szCs w:val="24"/>
          <w:rtl/>
        </w:rPr>
        <w:t>היצירה</w:t>
      </w:r>
      <w:r w:rsidRPr="000B30C1">
        <w:rPr>
          <w:rFonts w:ascii="David" w:hAnsi="David" w:cs="David"/>
          <w:b/>
          <w:bCs/>
          <w:sz w:val="24"/>
          <w:szCs w:val="24"/>
          <w:rtl/>
        </w:rPr>
        <w:t xml:space="preserve"> </w:t>
      </w:r>
      <w:r w:rsidRPr="000B30C1">
        <w:rPr>
          <w:rFonts w:ascii="David" w:hAnsi="David" w:cs="David" w:hint="cs"/>
          <w:b/>
          <w:bCs/>
          <w:sz w:val="24"/>
          <w:szCs w:val="24"/>
          <w:rtl/>
        </w:rPr>
        <w:t>מקיף</w:t>
      </w:r>
      <w:r w:rsidRPr="000B30C1">
        <w:rPr>
          <w:rFonts w:ascii="David" w:hAnsi="David" w:cs="David"/>
          <w:b/>
          <w:bCs/>
          <w:sz w:val="24"/>
          <w:szCs w:val="24"/>
          <w:rtl/>
        </w:rPr>
        <w:t xml:space="preserve"> </w:t>
      </w:r>
      <w:r w:rsidRPr="000B30C1">
        <w:rPr>
          <w:rFonts w:ascii="David" w:hAnsi="David" w:cs="David" w:hint="cs"/>
          <w:b/>
          <w:bCs/>
          <w:sz w:val="24"/>
          <w:szCs w:val="24"/>
          <w:rtl/>
        </w:rPr>
        <w:t>וחודר</w:t>
      </w:r>
      <w:r>
        <w:rPr>
          <w:rFonts w:ascii="David" w:hAnsi="David" w:cs="David" w:hint="cs"/>
          <w:b/>
          <w:bCs/>
          <w:sz w:val="24"/>
          <w:szCs w:val="24"/>
          <w:rtl/>
        </w:rPr>
        <w:t xml:space="preserve"> </w:t>
      </w:r>
      <w:r w:rsidRPr="00CE0E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הצדדים המכוערים של הרע נאבדים מהחיים ובמקומם נשארים רק הצדדים הטובים שבו. כשמציאות זו תתגלה האנושות והמציאות בכלל תעבורנה מהפך ותקופה חדשה תתגלה בעולם: </w:t>
      </w:r>
      <w:r w:rsidRPr="000B30C1">
        <w:rPr>
          <w:rFonts w:ascii="David" w:hAnsi="David" w:cs="David" w:hint="cs"/>
          <w:b/>
          <w:bCs/>
          <w:sz w:val="24"/>
          <w:szCs w:val="24"/>
          <w:rtl/>
        </w:rPr>
        <w:t>עם</w:t>
      </w:r>
      <w:r w:rsidRPr="000B30C1">
        <w:rPr>
          <w:rFonts w:ascii="David" w:hAnsi="David" w:cs="David"/>
          <w:b/>
          <w:bCs/>
          <w:sz w:val="24"/>
          <w:szCs w:val="24"/>
          <w:rtl/>
        </w:rPr>
        <w:t xml:space="preserve"> </w:t>
      </w:r>
      <w:r w:rsidRPr="000B30C1">
        <w:rPr>
          <w:rFonts w:ascii="David" w:hAnsi="David" w:cs="David" w:hint="cs"/>
          <w:b/>
          <w:bCs/>
          <w:sz w:val="24"/>
          <w:szCs w:val="24"/>
          <w:rtl/>
        </w:rPr>
        <w:t>המלך</w:t>
      </w:r>
      <w:r w:rsidRPr="000B30C1">
        <w:rPr>
          <w:rFonts w:ascii="David" w:hAnsi="David" w:cs="David"/>
          <w:b/>
          <w:bCs/>
          <w:sz w:val="24"/>
          <w:szCs w:val="24"/>
          <w:rtl/>
        </w:rPr>
        <w:t xml:space="preserve"> </w:t>
      </w:r>
      <w:r w:rsidRPr="000B30C1">
        <w:rPr>
          <w:rFonts w:ascii="David" w:hAnsi="David" w:cs="David" w:hint="cs"/>
          <w:b/>
          <w:bCs/>
          <w:sz w:val="24"/>
          <w:szCs w:val="24"/>
          <w:rtl/>
        </w:rPr>
        <w:t>במלאכתו</w:t>
      </w:r>
      <w:r w:rsidRPr="000B30C1">
        <w:rPr>
          <w:rFonts w:ascii="David" w:hAnsi="David" w:cs="David"/>
          <w:b/>
          <w:bCs/>
          <w:sz w:val="24"/>
          <w:szCs w:val="24"/>
          <w:rtl/>
        </w:rPr>
        <w:t xml:space="preserve"> </w:t>
      </w:r>
      <w:r w:rsidRPr="000B30C1">
        <w:rPr>
          <w:rFonts w:ascii="David" w:hAnsi="David" w:cs="David" w:hint="cs"/>
          <w:b/>
          <w:bCs/>
          <w:sz w:val="24"/>
          <w:szCs w:val="24"/>
          <w:rtl/>
        </w:rPr>
        <w:t>ישבו</w:t>
      </w:r>
      <w:r w:rsidRPr="000B30C1">
        <w:rPr>
          <w:rFonts w:ascii="David" w:hAnsi="David" w:cs="David"/>
          <w:b/>
          <w:bCs/>
          <w:sz w:val="24"/>
          <w:szCs w:val="24"/>
          <w:rtl/>
        </w:rPr>
        <w:t xml:space="preserve">, </w:t>
      </w:r>
      <w:r w:rsidRPr="000B30C1">
        <w:rPr>
          <w:rFonts w:ascii="David" w:hAnsi="David" w:cs="David" w:hint="cs"/>
          <w:b/>
          <w:bCs/>
          <w:sz w:val="24"/>
          <w:szCs w:val="24"/>
          <w:rtl/>
        </w:rPr>
        <w:t>בנשמתן</w:t>
      </w:r>
      <w:r w:rsidRPr="000B30C1">
        <w:rPr>
          <w:rFonts w:ascii="David" w:hAnsi="David" w:cs="David"/>
          <w:b/>
          <w:bCs/>
          <w:sz w:val="24"/>
          <w:szCs w:val="24"/>
          <w:rtl/>
        </w:rPr>
        <w:t xml:space="preserve"> </w:t>
      </w:r>
      <w:r w:rsidRPr="000B30C1">
        <w:rPr>
          <w:rFonts w:ascii="David" w:hAnsi="David" w:cs="David" w:hint="cs"/>
          <w:b/>
          <w:bCs/>
          <w:sz w:val="24"/>
          <w:szCs w:val="24"/>
          <w:rtl/>
        </w:rPr>
        <w:t>של</w:t>
      </w:r>
      <w:r w:rsidRPr="000B30C1">
        <w:rPr>
          <w:rFonts w:ascii="David" w:hAnsi="David" w:cs="David"/>
          <w:b/>
          <w:bCs/>
          <w:sz w:val="24"/>
          <w:szCs w:val="24"/>
          <w:rtl/>
        </w:rPr>
        <w:t xml:space="preserve"> </w:t>
      </w:r>
      <w:r w:rsidRPr="000B30C1">
        <w:rPr>
          <w:rFonts w:ascii="David" w:hAnsi="David" w:cs="David" w:hint="cs"/>
          <w:b/>
          <w:bCs/>
          <w:sz w:val="24"/>
          <w:szCs w:val="24"/>
          <w:rtl/>
        </w:rPr>
        <w:t>צדיקים</w:t>
      </w:r>
      <w:r w:rsidRPr="000B30C1">
        <w:rPr>
          <w:rFonts w:ascii="David" w:hAnsi="David" w:cs="David"/>
          <w:b/>
          <w:bCs/>
          <w:sz w:val="24"/>
          <w:szCs w:val="24"/>
          <w:rtl/>
        </w:rPr>
        <w:t xml:space="preserve"> </w:t>
      </w:r>
      <w:r w:rsidRPr="000B30C1">
        <w:rPr>
          <w:rFonts w:ascii="David" w:hAnsi="David" w:cs="David" w:hint="cs"/>
          <w:b/>
          <w:bCs/>
          <w:sz w:val="24"/>
          <w:szCs w:val="24"/>
          <w:rtl/>
        </w:rPr>
        <w:t>נמלך</w:t>
      </w:r>
      <w:r w:rsidRPr="000B30C1">
        <w:rPr>
          <w:rFonts w:ascii="David" w:hAnsi="David" w:cs="David"/>
          <w:b/>
          <w:bCs/>
          <w:sz w:val="24"/>
          <w:szCs w:val="24"/>
          <w:rtl/>
        </w:rPr>
        <w:t xml:space="preserve"> </w:t>
      </w:r>
      <w:r w:rsidRPr="000B30C1">
        <w:rPr>
          <w:rFonts w:ascii="David" w:hAnsi="David" w:cs="David" w:hint="cs"/>
          <w:b/>
          <w:bCs/>
          <w:sz w:val="24"/>
          <w:szCs w:val="24"/>
          <w:rtl/>
        </w:rPr>
        <w:t>בבריאת</w:t>
      </w:r>
      <w:r w:rsidRPr="000B30C1">
        <w:rPr>
          <w:rFonts w:ascii="David" w:hAnsi="David" w:cs="David"/>
          <w:b/>
          <w:bCs/>
          <w:sz w:val="24"/>
          <w:szCs w:val="24"/>
          <w:rtl/>
        </w:rPr>
        <w:t xml:space="preserve"> </w:t>
      </w:r>
      <w:r w:rsidRPr="000B30C1">
        <w:rPr>
          <w:rFonts w:ascii="David" w:hAnsi="David" w:cs="David" w:hint="cs"/>
          <w:b/>
          <w:bCs/>
          <w:sz w:val="24"/>
          <w:szCs w:val="24"/>
          <w:rtl/>
        </w:rPr>
        <w:t>עולמו</w:t>
      </w:r>
      <w:r w:rsidRPr="000B30C1">
        <w:rPr>
          <w:rFonts w:ascii="David" w:hAnsi="David" w:cs="David"/>
          <w:b/>
          <w:bCs/>
          <w:sz w:val="24"/>
          <w:szCs w:val="24"/>
          <w:rtl/>
        </w:rPr>
        <w:t xml:space="preserve">, </w:t>
      </w:r>
      <w:r w:rsidRPr="000B30C1">
        <w:rPr>
          <w:rFonts w:ascii="David" w:hAnsi="David" w:cs="David" w:hint="cs"/>
          <w:b/>
          <w:bCs/>
          <w:sz w:val="24"/>
          <w:szCs w:val="24"/>
          <w:rtl/>
        </w:rPr>
        <w:t>והמלכה</w:t>
      </w:r>
      <w:r w:rsidRPr="000B30C1">
        <w:rPr>
          <w:rFonts w:ascii="David" w:hAnsi="David" w:cs="David"/>
          <w:b/>
          <w:bCs/>
          <w:sz w:val="24"/>
          <w:szCs w:val="24"/>
          <w:rtl/>
        </w:rPr>
        <w:t xml:space="preserve"> </w:t>
      </w:r>
      <w:r w:rsidRPr="000B30C1">
        <w:rPr>
          <w:rFonts w:ascii="David" w:hAnsi="David" w:cs="David" w:hint="cs"/>
          <w:b/>
          <w:bCs/>
          <w:sz w:val="24"/>
          <w:szCs w:val="24"/>
          <w:rtl/>
        </w:rPr>
        <w:t>זו</w:t>
      </w:r>
      <w:r w:rsidRPr="000B30C1">
        <w:rPr>
          <w:rFonts w:ascii="David" w:hAnsi="David" w:cs="David"/>
          <w:b/>
          <w:bCs/>
          <w:sz w:val="24"/>
          <w:szCs w:val="24"/>
          <w:rtl/>
        </w:rPr>
        <w:t xml:space="preserve"> </w:t>
      </w:r>
      <w:r w:rsidRPr="000B30C1">
        <w:rPr>
          <w:rFonts w:ascii="David" w:hAnsi="David" w:cs="David" w:hint="cs"/>
          <w:b/>
          <w:bCs/>
          <w:sz w:val="24"/>
          <w:szCs w:val="24"/>
          <w:rtl/>
        </w:rPr>
        <w:t>עושה</w:t>
      </w:r>
      <w:r w:rsidRPr="000B30C1">
        <w:rPr>
          <w:rFonts w:ascii="David" w:hAnsi="David" w:cs="David"/>
          <w:b/>
          <w:bCs/>
          <w:sz w:val="24"/>
          <w:szCs w:val="24"/>
          <w:rtl/>
        </w:rPr>
        <w:t xml:space="preserve"> </w:t>
      </w:r>
      <w:r w:rsidRPr="000B30C1">
        <w:rPr>
          <w:rFonts w:ascii="David" w:hAnsi="David" w:cs="David" w:hint="cs"/>
          <w:b/>
          <w:bCs/>
          <w:sz w:val="24"/>
          <w:szCs w:val="24"/>
          <w:rtl/>
        </w:rPr>
        <w:t>היא</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מהלכה</w:t>
      </w:r>
      <w:r w:rsidRPr="000B30C1">
        <w:rPr>
          <w:rFonts w:ascii="David" w:hAnsi="David" w:cs="David"/>
          <w:b/>
          <w:bCs/>
          <w:sz w:val="24"/>
          <w:szCs w:val="24"/>
          <w:rtl/>
        </w:rPr>
        <w:t xml:space="preserve">, </w:t>
      </w:r>
      <w:r w:rsidRPr="000B30C1">
        <w:rPr>
          <w:rFonts w:ascii="David" w:hAnsi="David" w:cs="David" w:hint="cs"/>
          <w:b/>
          <w:bCs/>
          <w:sz w:val="24"/>
          <w:szCs w:val="24"/>
          <w:rtl/>
        </w:rPr>
        <w:t>פועלת</w:t>
      </w:r>
      <w:r w:rsidRPr="000B30C1">
        <w:rPr>
          <w:rFonts w:ascii="David" w:hAnsi="David" w:cs="David"/>
          <w:b/>
          <w:bCs/>
          <w:sz w:val="24"/>
          <w:szCs w:val="24"/>
          <w:rtl/>
        </w:rPr>
        <w:t xml:space="preserve"> </w:t>
      </w:r>
      <w:r w:rsidRPr="000B30C1">
        <w:rPr>
          <w:rFonts w:ascii="David" w:hAnsi="David" w:cs="David" w:hint="cs"/>
          <w:b/>
          <w:bCs/>
          <w:sz w:val="24"/>
          <w:szCs w:val="24"/>
          <w:rtl/>
        </w:rPr>
        <w:t>את</w:t>
      </w:r>
      <w:r w:rsidRPr="000B30C1">
        <w:rPr>
          <w:rFonts w:ascii="David" w:hAnsi="David" w:cs="David"/>
          <w:b/>
          <w:bCs/>
          <w:sz w:val="24"/>
          <w:szCs w:val="24"/>
          <w:rtl/>
        </w:rPr>
        <w:t xml:space="preserve"> </w:t>
      </w:r>
      <w:r w:rsidRPr="000B30C1">
        <w:rPr>
          <w:rFonts w:ascii="David" w:hAnsi="David" w:cs="David" w:hint="cs"/>
          <w:b/>
          <w:bCs/>
          <w:sz w:val="24"/>
          <w:szCs w:val="24"/>
          <w:rtl/>
        </w:rPr>
        <w:t>ערכיה</w:t>
      </w:r>
      <w:r w:rsidRPr="000B30C1">
        <w:rPr>
          <w:rFonts w:ascii="David" w:hAnsi="David" w:cs="David"/>
          <w:b/>
          <w:bCs/>
          <w:sz w:val="24"/>
          <w:szCs w:val="24"/>
          <w:rtl/>
        </w:rPr>
        <w:t xml:space="preserve">, </w:t>
      </w:r>
      <w:r w:rsidRPr="000B30C1">
        <w:rPr>
          <w:rFonts w:ascii="David" w:hAnsi="David" w:cs="David" w:hint="cs"/>
          <w:b/>
          <w:bCs/>
          <w:sz w:val="24"/>
          <w:szCs w:val="24"/>
          <w:rtl/>
        </w:rPr>
        <w:t>בנעימת</w:t>
      </w:r>
      <w:r w:rsidRPr="000B30C1">
        <w:rPr>
          <w:rFonts w:ascii="David" w:hAnsi="David" w:cs="David"/>
          <w:b/>
          <w:bCs/>
          <w:sz w:val="24"/>
          <w:szCs w:val="24"/>
          <w:rtl/>
        </w:rPr>
        <w:t xml:space="preserve"> </w:t>
      </w:r>
      <w:r w:rsidRPr="000B30C1">
        <w:rPr>
          <w:rFonts w:ascii="David" w:hAnsi="David" w:cs="David" w:hint="cs"/>
          <w:b/>
          <w:bCs/>
          <w:sz w:val="24"/>
          <w:szCs w:val="24"/>
          <w:rtl/>
        </w:rPr>
        <w:t>דודים</w:t>
      </w:r>
      <w:r w:rsidRPr="000B30C1">
        <w:rPr>
          <w:rFonts w:ascii="David" w:hAnsi="David" w:cs="David"/>
          <w:b/>
          <w:bCs/>
          <w:sz w:val="24"/>
          <w:szCs w:val="24"/>
          <w:rtl/>
        </w:rPr>
        <w:t xml:space="preserve"> </w:t>
      </w:r>
      <w:r w:rsidRPr="000B30C1">
        <w:rPr>
          <w:rFonts w:ascii="David" w:hAnsi="David" w:cs="David" w:hint="cs"/>
          <w:b/>
          <w:bCs/>
          <w:sz w:val="24"/>
          <w:szCs w:val="24"/>
          <w:rtl/>
        </w:rPr>
        <w:t>היא</w:t>
      </w:r>
      <w:r w:rsidRPr="000B30C1">
        <w:rPr>
          <w:rFonts w:ascii="David" w:hAnsi="David" w:cs="David"/>
          <w:b/>
          <w:bCs/>
          <w:sz w:val="24"/>
          <w:szCs w:val="24"/>
          <w:rtl/>
        </w:rPr>
        <w:t xml:space="preserve"> </w:t>
      </w:r>
      <w:r w:rsidRPr="000B30C1">
        <w:rPr>
          <w:rFonts w:ascii="David" w:hAnsi="David" w:cs="David" w:hint="cs"/>
          <w:b/>
          <w:bCs/>
          <w:sz w:val="24"/>
          <w:szCs w:val="24"/>
          <w:rtl/>
        </w:rPr>
        <w:t>מתגלה</w:t>
      </w:r>
      <w:r w:rsidRPr="000B30C1">
        <w:rPr>
          <w:rFonts w:ascii="David" w:hAnsi="David" w:cs="David"/>
          <w:b/>
          <w:bCs/>
          <w:sz w:val="24"/>
          <w:szCs w:val="24"/>
          <w:rtl/>
        </w:rPr>
        <w:t xml:space="preserve"> </w:t>
      </w:r>
      <w:r w:rsidRPr="000B30C1">
        <w:rPr>
          <w:rFonts w:ascii="David" w:hAnsi="David" w:cs="David" w:hint="cs"/>
          <w:b/>
          <w:bCs/>
          <w:sz w:val="24"/>
          <w:szCs w:val="24"/>
          <w:rtl/>
        </w:rPr>
        <w:t>לידידים</w:t>
      </w:r>
      <w:r w:rsidRPr="000B30C1">
        <w:rPr>
          <w:rFonts w:ascii="David" w:hAnsi="David" w:cs="David"/>
          <w:b/>
          <w:bCs/>
          <w:sz w:val="24"/>
          <w:szCs w:val="24"/>
          <w:rtl/>
        </w:rPr>
        <w:t xml:space="preserve">, </w:t>
      </w:r>
      <w:r w:rsidRPr="000B30C1">
        <w:rPr>
          <w:rFonts w:ascii="David" w:hAnsi="David" w:cs="David" w:hint="cs"/>
          <w:b/>
          <w:bCs/>
          <w:sz w:val="24"/>
          <w:szCs w:val="24"/>
          <w:rtl/>
        </w:rPr>
        <w:t>בחדירה</w:t>
      </w:r>
      <w:r w:rsidRPr="000B30C1">
        <w:rPr>
          <w:rFonts w:ascii="David" w:hAnsi="David" w:cs="David"/>
          <w:b/>
          <w:bCs/>
          <w:sz w:val="24"/>
          <w:szCs w:val="24"/>
          <w:rtl/>
        </w:rPr>
        <w:t xml:space="preserve"> </w:t>
      </w:r>
      <w:r w:rsidRPr="000B30C1">
        <w:rPr>
          <w:rFonts w:ascii="David" w:hAnsi="David" w:cs="David" w:hint="cs"/>
          <w:b/>
          <w:bCs/>
          <w:sz w:val="24"/>
          <w:szCs w:val="24"/>
          <w:rtl/>
        </w:rPr>
        <w:t>עליונה</w:t>
      </w:r>
      <w:r w:rsidRPr="000B30C1">
        <w:rPr>
          <w:rFonts w:ascii="David" w:hAnsi="David" w:cs="David"/>
          <w:b/>
          <w:bCs/>
          <w:sz w:val="24"/>
          <w:szCs w:val="24"/>
          <w:rtl/>
        </w:rPr>
        <w:t xml:space="preserve">, </w:t>
      </w:r>
      <w:r w:rsidRPr="000B30C1">
        <w:rPr>
          <w:rFonts w:ascii="David" w:hAnsi="David" w:cs="David" w:hint="cs"/>
          <w:b/>
          <w:bCs/>
          <w:sz w:val="24"/>
          <w:szCs w:val="24"/>
          <w:rtl/>
        </w:rPr>
        <w:t>הנה</w:t>
      </w:r>
      <w:r w:rsidRPr="000B30C1">
        <w:rPr>
          <w:rFonts w:ascii="David" w:hAnsi="David" w:cs="David"/>
          <w:b/>
          <w:bCs/>
          <w:sz w:val="24"/>
          <w:szCs w:val="24"/>
          <w:rtl/>
        </w:rPr>
        <w:t xml:space="preserve"> </w:t>
      </w:r>
      <w:r w:rsidRPr="000B30C1">
        <w:rPr>
          <w:rFonts w:ascii="David" w:hAnsi="David" w:cs="David" w:hint="cs"/>
          <w:b/>
          <w:bCs/>
          <w:sz w:val="24"/>
          <w:szCs w:val="24"/>
          <w:rtl/>
        </w:rPr>
        <w:t>באה</w:t>
      </w:r>
      <w:r w:rsidRPr="000B30C1">
        <w:rPr>
          <w:rFonts w:ascii="David" w:hAnsi="David" w:cs="David"/>
          <w:b/>
          <w:bCs/>
          <w:sz w:val="24"/>
          <w:szCs w:val="24"/>
          <w:rtl/>
        </w:rPr>
        <w:t xml:space="preserve"> </w:t>
      </w:r>
      <w:r w:rsidRPr="000B30C1">
        <w:rPr>
          <w:rFonts w:ascii="David" w:hAnsi="David" w:cs="David" w:hint="cs"/>
          <w:b/>
          <w:bCs/>
          <w:sz w:val="24"/>
          <w:szCs w:val="24"/>
          <w:rtl/>
        </w:rPr>
        <w:t>ונהיתה</w:t>
      </w:r>
      <w:r w:rsidRPr="000B30C1">
        <w:rPr>
          <w:rFonts w:ascii="David" w:hAnsi="David" w:cs="David"/>
          <w:b/>
          <w:bCs/>
          <w:sz w:val="24"/>
          <w:szCs w:val="24"/>
          <w:rtl/>
        </w:rPr>
        <w:t xml:space="preserve">, </w:t>
      </w:r>
      <w:r w:rsidRPr="000B30C1">
        <w:rPr>
          <w:rFonts w:ascii="David" w:hAnsi="David" w:cs="David" w:hint="cs"/>
          <w:b/>
          <w:bCs/>
          <w:sz w:val="24"/>
          <w:szCs w:val="24"/>
          <w:rtl/>
        </w:rPr>
        <w:t>דבר</w:t>
      </w:r>
      <w:r w:rsidRPr="000B30C1">
        <w:rPr>
          <w:rFonts w:ascii="David" w:hAnsi="David" w:cs="David"/>
          <w:b/>
          <w:bCs/>
          <w:sz w:val="24"/>
          <w:szCs w:val="24"/>
          <w:rtl/>
        </w:rPr>
        <w:t xml:space="preserve"> </w:t>
      </w:r>
      <w:r w:rsidRPr="000B30C1">
        <w:rPr>
          <w:rFonts w:ascii="David" w:hAnsi="David" w:cs="David" w:hint="cs"/>
          <w:b/>
          <w:bCs/>
          <w:sz w:val="24"/>
          <w:szCs w:val="24"/>
          <w:rtl/>
        </w:rPr>
        <w:t>ד</w:t>
      </w:r>
      <w:r w:rsidRPr="000B30C1">
        <w:rPr>
          <w:rFonts w:ascii="David" w:hAnsi="David" w:cs="David"/>
          <w:b/>
          <w:bCs/>
          <w:sz w:val="24"/>
          <w:szCs w:val="24"/>
          <w:rtl/>
        </w:rPr>
        <w:t xml:space="preserve">' </w:t>
      </w:r>
      <w:r w:rsidRPr="000B30C1">
        <w:rPr>
          <w:rFonts w:ascii="David" w:hAnsi="David" w:cs="David" w:hint="cs"/>
          <w:b/>
          <w:bCs/>
          <w:sz w:val="24"/>
          <w:szCs w:val="24"/>
          <w:rtl/>
        </w:rPr>
        <w:t>יקום</w:t>
      </w:r>
      <w:r w:rsidRPr="000B30C1">
        <w:rPr>
          <w:rFonts w:ascii="David" w:hAnsi="David" w:cs="David"/>
          <w:b/>
          <w:bCs/>
          <w:sz w:val="24"/>
          <w:szCs w:val="24"/>
          <w:rtl/>
        </w:rPr>
        <w:t xml:space="preserve"> </w:t>
      </w:r>
      <w:r w:rsidRPr="000B30C1">
        <w:rPr>
          <w:rFonts w:ascii="David" w:hAnsi="David" w:cs="David" w:hint="cs"/>
          <w:b/>
          <w:bCs/>
          <w:sz w:val="24"/>
          <w:szCs w:val="24"/>
          <w:rtl/>
        </w:rPr>
        <w:t>לעולמים</w:t>
      </w:r>
      <w:r w:rsidRPr="00CE0EFD">
        <w:rPr>
          <w:rFonts w:ascii="David" w:hAnsi="David" w:cs="David" w:hint="cs"/>
          <w:sz w:val="24"/>
          <w:szCs w:val="24"/>
          <w:rtl/>
        </w:rPr>
        <w:t xml:space="preserve"> </w:t>
      </w:r>
      <w:r w:rsidRPr="00CE0EF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הקב"ה כביכול התייעץ ("נמלך") עם הצדיקים כיצד לברוא את העולם, כלומר התוכנית העולמית של ה' מפעמת בנשמתם, ומכוחה הצדיקים המעמיקים בסתרי תורה, החודרים לעומק נשמתם </w:t>
      </w:r>
      <w:r>
        <w:rPr>
          <w:rFonts w:ascii="David" w:hAnsi="David" w:cs="David"/>
          <w:sz w:val="24"/>
          <w:szCs w:val="24"/>
          <w:rtl/>
        </w:rPr>
        <w:t>–</w:t>
      </w:r>
      <w:r>
        <w:rPr>
          <w:rFonts w:ascii="David" w:hAnsi="David" w:cs="David" w:hint="cs"/>
          <w:sz w:val="24"/>
          <w:szCs w:val="24"/>
          <w:rtl/>
        </w:rPr>
        <w:t xml:space="preserve"> יוציאו לפועל חזון נשגב זה. </w:t>
      </w:r>
    </w:p>
    <w:p w14:paraId="2A8FCDB4" w14:textId="77777777" w:rsidR="00643364" w:rsidRPr="00151B6C" w:rsidRDefault="00643364" w:rsidP="00643364">
      <w:pPr>
        <w:spacing w:line="360" w:lineRule="auto"/>
        <w:jc w:val="both"/>
        <w:rPr>
          <w:rFonts w:ascii="David" w:hAnsi="David" w:cs="David"/>
          <w:b/>
          <w:bCs/>
          <w:sz w:val="24"/>
          <w:szCs w:val="24"/>
          <w:rtl/>
        </w:rPr>
      </w:pPr>
      <w:r w:rsidRPr="000B30C1">
        <w:rPr>
          <w:rFonts w:ascii="David" w:hAnsi="David" w:cs="David"/>
          <w:b/>
          <w:bCs/>
          <w:sz w:val="24"/>
          <w:szCs w:val="24"/>
          <w:rtl/>
        </w:rPr>
        <w:lastRenderedPageBreak/>
        <w:br/>
      </w:r>
    </w:p>
    <w:p w14:paraId="69D344F6" w14:textId="77777777" w:rsidR="00643364" w:rsidRDefault="00643364" w:rsidP="00643364">
      <w:pPr>
        <w:spacing w:line="360" w:lineRule="auto"/>
        <w:jc w:val="center"/>
      </w:pPr>
    </w:p>
    <w:p w14:paraId="690971A6" w14:textId="77777777" w:rsidR="00643364" w:rsidRDefault="00643364" w:rsidP="00643364">
      <w:pPr>
        <w:spacing w:line="360" w:lineRule="auto"/>
        <w:jc w:val="center"/>
      </w:pPr>
    </w:p>
    <w:p w14:paraId="2A59D6CE" w14:textId="77777777" w:rsidR="00643364" w:rsidRDefault="00643364" w:rsidP="00643364">
      <w:pPr>
        <w:spacing w:line="360" w:lineRule="auto"/>
        <w:jc w:val="center"/>
      </w:pPr>
    </w:p>
    <w:p w14:paraId="53926D15" w14:textId="77777777" w:rsidR="00643364" w:rsidRDefault="00643364" w:rsidP="00643364">
      <w:pPr>
        <w:spacing w:line="360" w:lineRule="auto"/>
        <w:jc w:val="center"/>
      </w:pPr>
    </w:p>
    <w:p w14:paraId="336FAD13" w14:textId="77777777" w:rsidR="00643364" w:rsidRDefault="00643364" w:rsidP="00643364">
      <w:pPr>
        <w:spacing w:line="360" w:lineRule="auto"/>
        <w:jc w:val="center"/>
      </w:pPr>
    </w:p>
    <w:p w14:paraId="5E4F81B3" w14:textId="77777777" w:rsidR="00643364" w:rsidRDefault="00643364" w:rsidP="00643364">
      <w:pPr>
        <w:spacing w:line="360" w:lineRule="auto"/>
        <w:jc w:val="center"/>
      </w:pPr>
    </w:p>
    <w:p w14:paraId="2B2F9B07" w14:textId="77777777" w:rsidR="00643364" w:rsidRDefault="00643364" w:rsidP="00643364">
      <w:pPr>
        <w:spacing w:line="360" w:lineRule="auto"/>
        <w:jc w:val="center"/>
      </w:pPr>
    </w:p>
    <w:p w14:paraId="5C5B1DB4" w14:textId="77777777" w:rsidR="00643364" w:rsidRDefault="00643364" w:rsidP="00643364">
      <w:pPr>
        <w:spacing w:line="360" w:lineRule="auto"/>
        <w:jc w:val="center"/>
      </w:pPr>
    </w:p>
    <w:p w14:paraId="2E8F6B24" w14:textId="77777777" w:rsidR="00643364" w:rsidRDefault="00643364" w:rsidP="00643364">
      <w:pPr>
        <w:spacing w:line="360" w:lineRule="auto"/>
        <w:jc w:val="center"/>
      </w:pPr>
    </w:p>
    <w:p w14:paraId="4F0E1B5E" w14:textId="77777777" w:rsidR="00643364" w:rsidRPr="003F49B2" w:rsidRDefault="00643364" w:rsidP="00643364">
      <w:pPr>
        <w:spacing w:line="360" w:lineRule="auto"/>
        <w:jc w:val="center"/>
        <w:rPr>
          <w:rFonts w:ascii="David" w:hAnsi="David" w:cs="David"/>
          <w:b/>
          <w:bCs/>
          <w:rtl/>
        </w:rPr>
      </w:pPr>
      <w:r>
        <w:rPr>
          <w:rFonts w:ascii="David" w:hAnsi="David" w:cs="David" w:hint="cs"/>
          <w:b/>
          <w:bCs/>
          <w:rtl/>
        </w:rPr>
        <w:t>סדר ג</w:t>
      </w:r>
    </w:p>
    <w:p w14:paraId="6B3CD670" w14:textId="77777777" w:rsidR="00643364" w:rsidRPr="00385357" w:rsidRDefault="00000000" w:rsidP="00643364">
      <w:pPr>
        <w:spacing w:line="360" w:lineRule="auto"/>
        <w:jc w:val="center"/>
        <w:rPr>
          <w:rFonts w:ascii="David" w:hAnsi="David" w:cs="David"/>
          <w:b/>
          <w:bCs/>
          <w:sz w:val="40"/>
          <w:szCs w:val="40"/>
          <w:rtl/>
        </w:rPr>
      </w:pPr>
      <w:hyperlink r:id="rId45" w:anchor="סדר א: הטוב הכללי האידאלי!" w:history="1">
        <w:r w:rsidR="00643364" w:rsidRPr="008B2A27">
          <w:rPr>
            <w:rFonts w:ascii="Times New Roman" w:hAnsi="Times New Roman" w:cs="David"/>
            <w:b/>
            <w:bCs/>
            <w:rtl/>
          </w:rPr>
          <w:t xml:space="preserve"> </w:t>
        </w:r>
        <w:r w:rsidR="00643364" w:rsidRPr="00385357">
          <w:rPr>
            <w:rFonts w:ascii="David" w:eastAsia="Times New Roman" w:hAnsi="David" w:cs="David"/>
            <w:b/>
            <w:bCs/>
            <w:sz w:val="40"/>
            <w:szCs w:val="40"/>
            <w:rtl/>
          </w:rPr>
          <w:t>עֵדֶן</w:t>
        </w:r>
        <w:r w:rsidR="00643364">
          <w:rPr>
            <w:rFonts w:ascii="Times New Roman" w:hAnsi="Times New Roman" w:cs="David" w:hint="cs"/>
            <w:b/>
            <w:bCs/>
            <w:sz w:val="40"/>
            <w:szCs w:val="40"/>
            <w:rtl/>
          </w:rPr>
          <w:t xml:space="preserve"> </w:t>
        </w:r>
        <w:r w:rsidR="00643364" w:rsidRPr="00385357">
          <w:rPr>
            <w:rFonts w:ascii="Times New Roman" w:hAnsi="Times New Roman" w:cs="David"/>
            <w:b/>
            <w:bCs/>
            <w:sz w:val="40"/>
            <w:szCs w:val="40"/>
            <w:rtl/>
          </w:rPr>
          <w:t>הֶעָתִיד</w:t>
        </w:r>
        <w:r w:rsidR="00643364">
          <w:rPr>
            <w:rFonts w:ascii="Times New Roman" w:hAnsi="Times New Roman" w:cs="David" w:hint="cs"/>
            <w:b/>
            <w:bCs/>
            <w:sz w:val="40"/>
            <w:szCs w:val="40"/>
            <w:rtl/>
          </w:rPr>
          <w:t xml:space="preserve"> </w:t>
        </w:r>
      </w:hyperlink>
    </w:p>
    <w:p w14:paraId="17FB791B" w14:textId="77777777" w:rsidR="00643364" w:rsidRDefault="00643364" w:rsidP="00643364">
      <w:pPr>
        <w:spacing w:line="360" w:lineRule="auto"/>
        <w:jc w:val="center"/>
      </w:pPr>
    </w:p>
    <w:p w14:paraId="2561C25F" w14:textId="77777777" w:rsidR="00643364" w:rsidRDefault="00643364" w:rsidP="00643364">
      <w:pPr>
        <w:spacing w:line="360" w:lineRule="auto"/>
        <w:jc w:val="center"/>
      </w:pPr>
    </w:p>
    <w:p w14:paraId="326A8DE1" w14:textId="77777777" w:rsidR="00643364" w:rsidRDefault="00643364" w:rsidP="00643364">
      <w:pPr>
        <w:spacing w:line="360" w:lineRule="auto"/>
        <w:jc w:val="center"/>
        <w:rPr>
          <w:rtl/>
        </w:rPr>
      </w:pPr>
    </w:p>
    <w:p w14:paraId="3CD1C2A3" w14:textId="77777777" w:rsidR="00643364" w:rsidRDefault="00643364" w:rsidP="00643364">
      <w:pPr>
        <w:spacing w:line="360" w:lineRule="auto"/>
        <w:jc w:val="center"/>
        <w:rPr>
          <w:rtl/>
        </w:rPr>
      </w:pPr>
    </w:p>
    <w:p w14:paraId="5624AF25" w14:textId="77777777" w:rsidR="00643364" w:rsidRDefault="00643364" w:rsidP="00643364">
      <w:pPr>
        <w:spacing w:line="360" w:lineRule="auto"/>
        <w:jc w:val="center"/>
        <w:rPr>
          <w:rtl/>
        </w:rPr>
      </w:pPr>
    </w:p>
    <w:p w14:paraId="586006AA" w14:textId="77777777" w:rsidR="00643364" w:rsidRDefault="00643364" w:rsidP="00643364">
      <w:pPr>
        <w:spacing w:line="360" w:lineRule="auto"/>
        <w:jc w:val="center"/>
        <w:rPr>
          <w:rtl/>
        </w:rPr>
      </w:pPr>
    </w:p>
    <w:p w14:paraId="76EC9AFF" w14:textId="77777777" w:rsidR="00643364" w:rsidRDefault="00643364" w:rsidP="00643364">
      <w:pPr>
        <w:spacing w:line="360" w:lineRule="auto"/>
        <w:jc w:val="center"/>
        <w:rPr>
          <w:rtl/>
        </w:rPr>
      </w:pPr>
    </w:p>
    <w:p w14:paraId="6E031069" w14:textId="77777777" w:rsidR="00643364" w:rsidRDefault="00643364" w:rsidP="00643364">
      <w:pPr>
        <w:spacing w:line="360" w:lineRule="auto"/>
        <w:jc w:val="center"/>
        <w:rPr>
          <w:rtl/>
        </w:rPr>
      </w:pPr>
    </w:p>
    <w:p w14:paraId="06997C04" w14:textId="77777777" w:rsidR="00643364" w:rsidRDefault="00643364" w:rsidP="00643364">
      <w:pPr>
        <w:spacing w:line="360" w:lineRule="auto"/>
        <w:jc w:val="center"/>
        <w:rPr>
          <w:rtl/>
        </w:rPr>
      </w:pPr>
    </w:p>
    <w:p w14:paraId="49376046" w14:textId="77777777" w:rsidR="00643364" w:rsidRDefault="00643364" w:rsidP="00643364">
      <w:pPr>
        <w:spacing w:line="360" w:lineRule="auto"/>
        <w:jc w:val="center"/>
        <w:rPr>
          <w:rtl/>
        </w:rPr>
      </w:pPr>
    </w:p>
    <w:p w14:paraId="6C752775" w14:textId="77777777" w:rsidR="00643364" w:rsidRDefault="00643364" w:rsidP="00643364">
      <w:pPr>
        <w:spacing w:line="360" w:lineRule="auto"/>
        <w:jc w:val="center"/>
        <w:rPr>
          <w:rtl/>
        </w:rPr>
      </w:pPr>
    </w:p>
    <w:p w14:paraId="65779F06" w14:textId="77777777" w:rsidR="00643364" w:rsidRDefault="00643364" w:rsidP="00643364">
      <w:pPr>
        <w:spacing w:line="360" w:lineRule="auto"/>
        <w:jc w:val="center"/>
        <w:rPr>
          <w:rtl/>
        </w:rPr>
      </w:pPr>
    </w:p>
    <w:p w14:paraId="391C9C32" w14:textId="77777777" w:rsidR="00643364" w:rsidRDefault="00643364" w:rsidP="00643364">
      <w:pPr>
        <w:spacing w:line="360" w:lineRule="auto"/>
        <w:jc w:val="center"/>
        <w:rPr>
          <w:rtl/>
        </w:rPr>
      </w:pPr>
    </w:p>
    <w:p w14:paraId="19A0FD0A" w14:textId="77777777" w:rsidR="00643364" w:rsidRDefault="00643364" w:rsidP="00643364">
      <w:pPr>
        <w:spacing w:line="360" w:lineRule="auto"/>
        <w:jc w:val="center"/>
        <w:rPr>
          <w:rtl/>
        </w:rPr>
      </w:pPr>
    </w:p>
    <w:p w14:paraId="50181810" w14:textId="77777777" w:rsidR="00643364" w:rsidRDefault="00643364" w:rsidP="00643364">
      <w:pPr>
        <w:spacing w:line="360" w:lineRule="auto"/>
        <w:jc w:val="center"/>
        <w:rPr>
          <w:rtl/>
        </w:rPr>
      </w:pPr>
    </w:p>
    <w:p w14:paraId="475FF6D4" w14:textId="77777777" w:rsidR="00643364" w:rsidRDefault="00643364" w:rsidP="00643364">
      <w:pPr>
        <w:spacing w:line="360" w:lineRule="auto"/>
        <w:jc w:val="center"/>
        <w:rPr>
          <w:rtl/>
        </w:rPr>
      </w:pPr>
    </w:p>
    <w:p w14:paraId="478CF4C3" w14:textId="77777777" w:rsidR="00643364" w:rsidRDefault="00643364" w:rsidP="00643364">
      <w:pPr>
        <w:spacing w:line="360" w:lineRule="auto"/>
        <w:jc w:val="center"/>
        <w:rPr>
          <w:rtl/>
        </w:rPr>
      </w:pPr>
    </w:p>
    <w:p w14:paraId="0596BD34" w14:textId="77777777" w:rsidR="00643364" w:rsidRDefault="00643364" w:rsidP="00643364">
      <w:pPr>
        <w:spacing w:line="360" w:lineRule="auto"/>
        <w:jc w:val="center"/>
        <w:rPr>
          <w:rtl/>
        </w:rPr>
      </w:pPr>
    </w:p>
    <w:p w14:paraId="02E517A3" w14:textId="77777777" w:rsidR="00643364" w:rsidRDefault="00643364" w:rsidP="00643364">
      <w:pPr>
        <w:spacing w:line="360" w:lineRule="auto"/>
        <w:jc w:val="center"/>
      </w:pPr>
    </w:p>
    <w:p w14:paraId="29C86DFB" w14:textId="77777777" w:rsidR="00643364" w:rsidRDefault="00643364" w:rsidP="00643364">
      <w:pPr>
        <w:spacing w:line="360" w:lineRule="auto"/>
        <w:jc w:val="center"/>
        <w:rPr>
          <w:rtl/>
        </w:rPr>
      </w:pPr>
    </w:p>
    <w:p w14:paraId="092FFEA5" w14:textId="77777777" w:rsidR="00643364" w:rsidRDefault="00643364" w:rsidP="00643364">
      <w:pPr>
        <w:spacing w:line="360" w:lineRule="auto"/>
        <w:jc w:val="center"/>
        <w:rPr>
          <w:rtl/>
        </w:rPr>
      </w:pPr>
    </w:p>
    <w:p w14:paraId="1148BCDC" w14:textId="77777777" w:rsidR="00643364" w:rsidRDefault="00643364" w:rsidP="00643364">
      <w:pPr>
        <w:spacing w:line="360" w:lineRule="auto"/>
        <w:jc w:val="center"/>
      </w:pPr>
    </w:p>
    <w:bookmarkStart w:id="50" w:name="HtmpReportNum0022_L2"/>
    <w:bookmarkStart w:id="51" w:name="העתידBהמאושרBהרחוק"/>
    <w:bookmarkEnd w:id="50"/>
    <w:bookmarkEnd w:id="51"/>
    <w:p w14:paraId="2E821140" w14:textId="77777777" w:rsidR="00643364" w:rsidRPr="00385357" w:rsidRDefault="00643364" w:rsidP="00643364">
      <w:pPr>
        <w:spacing w:line="360" w:lineRule="auto"/>
        <w:jc w:val="center"/>
      </w:pPr>
      <w:r w:rsidRPr="00385357">
        <w:fldChar w:fldCharType="begin"/>
      </w:r>
      <w:r w:rsidRPr="00385357">
        <w:instrText>HYPERLINK "file:///C:\\Users\\Home\\Documents\\ToratEmetUserData\\temp\\his_temp_1_1.htm" \l "</w:instrText>
      </w:r>
      <w:r w:rsidRPr="00385357">
        <w:rPr>
          <w:rtl/>
        </w:rPr>
        <w:instrText>העתיד המאושר הרחוק-כג</w:instrText>
      </w:r>
      <w:r w:rsidRPr="00385357">
        <w:instrText>!"</w:instrText>
      </w:r>
      <w:r w:rsidRPr="00385357">
        <w:fldChar w:fldCharType="separate"/>
      </w:r>
      <w:r w:rsidRPr="00385357">
        <w:rPr>
          <w:rStyle w:val="Hyperlink"/>
          <w:rFonts w:ascii="David" w:hAnsi="David" w:cs="David"/>
          <w:b/>
          <w:bCs/>
          <w:sz w:val="24"/>
          <w:szCs w:val="24"/>
          <w:rtl/>
        </w:rPr>
        <w:t>כג</w:t>
      </w:r>
      <w:r w:rsidRPr="00385357">
        <w:rPr>
          <w:rStyle w:val="Hyperlink"/>
          <w:rFonts w:ascii="David" w:hAnsi="David" w:cs="David"/>
          <w:b/>
          <w:bCs/>
          <w:sz w:val="24"/>
          <w:szCs w:val="24"/>
        </w:rPr>
        <w:fldChar w:fldCharType="end"/>
      </w:r>
    </w:p>
    <w:p w14:paraId="4EDC891C" w14:textId="77777777" w:rsidR="00643364" w:rsidRPr="00385357" w:rsidRDefault="00000000" w:rsidP="00643364">
      <w:pPr>
        <w:spacing w:line="360" w:lineRule="auto"/>
        <w:jc w:val="center"/>
        <w:rPr>
          <w:rtl/>
        </w:rPr>
      </w:pPr>
      <w:hyperlink r:id="rId46" w:anchor="העתיד המאושר הרחוק!" w:history="1">
        <w:r w:rsidR="00643364" w:rsidRPr="00385357">
          <w:rPr>
            <w:rStyle w:val="Hyperlink"/>
            <w:rFonts w:ascii="David" w:hAnsi="David" w:cs="David"/>
            <w:b/>
            <w:bCs/>
            <w:sz w:val="24"/>
            <w:szCs w:val="24"/>
            <w:rtl/>
          </w:rPr>
          <w:t>העתיד המאושר הרחוק</w:t>
        </w:r>
      </w:hyperlink>
      <w:bookmarkStart w:id="52" w:name="העתידBהמאושרBהרחוק-כג"/>
      <w:bookmarkEnd w:id="52"/>
    </w:p>
    <w:p w14:paraId="7D84CE3C"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 על כן הוא אחוז במוסרות המוסר, 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הכל אל האורה העליונה, של ההשויה. </w:t>
      </w:r>
      <w:r>
        <w:rPr>
          <w:rFonts w:ascii="David" w:hAnsi="David" w:cs="David" w:hint="cs"/>
          <w:b/>
          <w:bCs/>
          <w:sz w:val="24"/>
          <w:szCs w:val="24"/>
          <w:rtl/>
        </w:rPr>
        <w:t>"</w:t>
      </w:r>
      <w:r w:rsidRPr="00151B6C">
        <w:rPr>
          <w:rFonts w:ascii="David" w:hAnsi="David" w:cs="David"/>
          <w:b/>
          <w:bCs/>
          <w:sz w:val="24"/>
          <w:szCs w:val="24"/>
          <w:rtl/>
        </w:rPr>
        <w:t>ודרך חיים תוכחות מוסר</w:t>
      </w:r>
      <w:r>
        <w:rPr>
          <w:rFonts w:ascii="David" w:hAnsi="David" w:cs="David" w:hint="cs"/>
          <w:b/>
          <w:bCs/>
          <w:sz w:val="24"/>
          <w:szCs w:val="24"/>
          <w:rtl/>
        </w:rPr>
        <w:t xml:space="preserve">" </w:t>
      </w:r>
      <w:r>
        <w:rPr>
          <w:rFonts w:ascii="David" w:hAnsi="David" w:cs="David" w:hint="cs"/>
          <w:b/>
          <w:bCs/>
          <w:sz w:val="20"/>
          <w:szCs w:val="20"/>
          <w:rtl/>
        </w:rPr>
        <w:t>(משלי ו, כג)</w:t>
      </w:r>
      <w:r w:rsidRPr="00151B6C">
        <w:rPr>
          <w:rFonts w:ascii="David" w:hAnsi="David" w:cs="David"/>
          <w:b/>
          <w:bCs/>
          <w:sz w:val="24"/>
          <w:szCs w:val="24"/>
          <w:rtl/>
        </w:rPr>
        <w:t xml:space="preserve">. רק התשובה היא ההערכה שעל ידה נעשה האדם וכל היש מוצב כולו בעתיד המאושר הרחוק, חיי העולם הבא במילואם,ושם באמת הטוב והרע משתוים. והתסיסה של הרע, המתפרץ ומתעודד לערכי הטוב, באותה המהירות הנפלאה, מכשירתו לתוכן מרומם מאד, </w:t>
      </w:r>
      <w:r>
        <w:rPr>
          <w:rFonts w:ascii="David" w:hAnsi="David" w:cs="David" w:hint="cs"/>
          <w:b/>
          <w:bCs/>
          <w:sz w:val="24"/>
          <w:szCs w:val="24"/>
          <w:rtl/>
        </w:rPr>
        <w:t>"</w:t>
      </w:r>
      <w:r w:rsidRPr="00151B6C">
        <w:rPr>
          <w:rFonts w:ascii="David" w:hAnsi="David" w:cs="David"/>
          <w:b/>
          <w:bCs/>
          <w:sz w:val="24"/>
          <w:szCs w:val="24"/>
          <w:rtl/>
        </w:rPr>
        <w:t>וזדונות מתהפכות לזכיות</w:t>
      </w:r>
      <w:r>
        <w:rPr>
          <w:rFonts w:ascii="David" w:hAnsi="David" w:cs="David" w:hint="cs"/>
          <w:b/>
          <w:bCs/>
          <w:sz w:val="24"/>
          <w:szCs w:val="24"/>
          <w:rtl/>
        </w:rPr>
        <w:t xml:space="preserve">" </w:t>
      </w:r>
      <w:r>
        <w:rPr>
          <w:rFonts w:ascii="David" w:hAnsi="David" w:cs="David" w:hint="cs"/>
          <w:b/>
          <w:bCs/>
          <w:sz w:val="20"/>
          <w:szCs w:val="20"/>
          <w:rtl/>
        </w:rPr>
        <w:t>(יומא פו, ב)</w:t>
      </w:r>
      <w:r w:rsidRPr="00151B6C">
        <w:rPr>
          <w:rFonts w:ascii="David" w:hAnsi="David" w:cs="David"/>
          <w:b/>
          <w:bCs/>
          <w:sz w:val="24"/>
          <w:szCs w:val="24"/>
          <w:rtl/>
        </w:rPr>
        <w:t xml:space="preserve">. 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 ונמצאת כל מעשה וכל מפעל וכל תנועה שנעשה בעולם, הכל עולה ליסוד הטוב. ואחרי הזיכוך והסרת הסיגים יאיר התוכן הטוב של אור החיים שבכל המפעלים כולם, באין הבדל כלל בין צדק לרשע, בין טוב לרע, כי אין שטן ואין פגע, רק טוב מוחלט באמת. </w:t>
      </w:r>
      <w:r>
        <w:rPr>
          <w:rFonts w:ascii="David" w:hAnsi="David" w:cs="David" w:hint="cs"/>
          <w:b/>
          <w:bCs/>
          <w:sz w:val="24"/>
          <w:szCs w:val="24"/>
          <w:rtl/>
        </w:rPr>
        <w:t>"</w:t>
      </w:r>
      <w:r w:rsidRPr="00151B6C">
        <w:rPr>
          <w:rFonts w:ascii="David" w:hAnsi="David" w:cs="David"/>
          <w:b/>
          <w:bCs/>
          <w:sz w:val="24"/>
          <w:szCs w:val="24"/>
          <w:rtl/>
        </w:rPr>
        <w:t>ועמך כולם צדיקים</w:t>
      </w:r>
      <w:r>
        <w:rPr>
          <w:rFonts w:ascii="David" w:hAnsi="David" w:cs="David" w:hint="cs"/>
          <w:b/>
          <w:bCs/>
          <w:sz w:val="24"/>
          <w:szCs w:val="24"/>
          <w:rtl/>
        </w:rPr>
        <w:t xml:space="preserve">" </w:t>
      </w:r>
      <w:r>
        <w:rPr>
          <w:rFonts w:ascii="David" w:hAnsi="David" w:cs="David" w:hint="cs"/>
          <w:b/>
          <w:bCs/>
          <w:sz w:val="20"/>
          <w:szCs w:val="20"/>
          <w:rtl/>
        </w:rPr>
        <w:t>(ישעיהו ס, כא)</w:t>
      </w:r>
      <w:r w:rsidRPr="00151B6C">
        <w:rPr>
          <w:rFonts w:ascii="David" w:hAnsi="David" w:cs="David"/>
          <w:b/>
          <w:bCs/>
          <w:sz w:val="24"/>
          <w:szCs w:val="24"/>
          <w:rtl/>
        </w:rPr>
        <w:t>, יאמר על כללות ההויה כולה, שיסוד יסודה ה</w:t>
      </w:r>
      <w:r>
        <w:rPr>
          <w:rFonts w:ascii="David" w:hAnsi="David" w:cs="David"/>
          <w:b/>
          <w:bCs/>
          <w:sz w:val="24"/>
          <w:szCs w:val="24"/>
          <w:rtl/>
        </w:rPr>
        <w:t>וא כנסת ישראל, בעומק תמציותה.</w:t>
      </w:r>
    </w:p>
    <w:p w14:paraId="6AE8D68B"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lastRenderedPageBreak/>
        <w:t>ומאוייו</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ורצונותיו;</w:t>
      </w:r>
      <w:r w:rsidRPr="00151B6C">
        <w:rPr>
          <w:rFonts w:ascii="David" w:hAnsi="David" w:cs="David"/>
          <w:b/>
          <w:bCs/>
          <w:sz w:val="24"/>
          <w:szCs w:val="24"/>
          <w:rtl/>
        </w:rPr>
        <w:t xml:space="preserve"> ההוה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הנוכחי;</w:t>
      </w:r>
      <w:r w:rsidRPr="00151B6C">
        <w:rPr>
          <w:rFonts w:ascii="David" w:hAnsi="David" w:cs="David"/>
          <w:b/>
          <w:bCs/>
          <w:sz w:val="24"/>
          <w:szCs w:val="24"/>
          <w:rtl/>
        </w:rPr>
        <w:t xml:space="preserve"> במוסרות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במושכות, בכבלי;</w:t>
      </w:r>
      <w:r w:rsidRPr="00151B6C">
        <w:rPr>
          <w:rFonts w:ascii="David" w:hAnsi="David" w:cs="David"/>
          <w:b/>
          <w:bCs/>
          <w:sz w:val="24"/>
          <w:szCs w:val="24"/>
          <w:rtl/>
        </w:rPr>
        <w:t xml:space="preserve"> מפולש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חודר;</w:t>
      </w:r>
      <w:r w:rsidRPr="00151B6C">
        <w:rPr>
          <w:rFonts w:ascii="David" w:hAnsi="David" w:cs="David"/>
          <w:b/>
          <w:bCs/>
          <w:sz w:val="24"/>
          <w:szCs w:val="24"/>
          <w:rtl/>
        </w:rPr>
        <w:t xml:space="preserve"> ההשויה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השוויון, האיזון;</w:t>
      </w:r>
      <w:r w:rsidRPr="00151B6C">
        <w:rPr>
          <w:rFonts w:ascii="David" w:hAnsi="David" w:cs="David"/>
          <w:b/>
          <w:bCs/>
          <w:sz w:val="24"/>
          <w:szCs w:val="24"/>
          <w:rtl/>
        </w:rPr>
        <w:t xml:space="preserve"> במילואם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בשלמותם;</w:t>
      </w:r>
      <w:r w:rsidRPr="00151B6C">
        <w:rPr>
          <w:rFonts w:ascii="David" w:hAnsi="David" w:cs="David"/>
          <w:b/>
          <w:bCs/>
          <w:sz w:val="24"/>
          <w:szCs w:val="24"/>
          <w:rtl/>
        </w:rPr>
        <w:t xml:space="preserve"> מכשירתו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מכינה אותו;</w:t>
      </w:r>
      <w:r w:rsidRPr="00151B6C">
        <w:rPr>
          <w:rFonts w:ascii="David" w:hAnsi="David" w:cs="David"/>
          <w:b/>
          <w:bCs/>
          <w:sz w:val="24"/>
          <w:szCs w:val="24"/>
          <w:rtl/>
        </w:rPr>
        <w:t xml:space="preserve"> כלילות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שלמות;</w:t>
      </w:r>
      <w:r w:rsidRPr="00151B6C">
        <w:rPr>
          <w:rFonts w:ascii="David" w:hAnsi="David" w:cs="David"/>
          <w:b/>
          <w:bCs/>
          <w:sz w:val="24"/>
          <w:szCs w:val="24"/>
          <w:rtl/>
        </w:rPr>
        <w:t xml:space="preserve"> הסיגים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צדדי הפסולת;</w:t>
      </w:r>
      <w:r>
        <w:rPr>
          <w:rFonts w:ascii="David" w:hAnsi="David" w:cs="David"/>
          <w:b/>
          <w:bCs/>
          <w:sz w:val="24"/>
          <w:szCs w:val="24"/>
          <w:rtl/>
        </w:rPr>
        <w:t xml:space="preserve"> תמציותה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ריכוזה.</w:t>
      </w:r>
    </w:p>
    <w:p w14:paraId="017B915B" w14:textId="77777777" w:rsidR="00643364" w:rsidRPr="0021173A"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האדם בכל מהותו, באופיו ומאוייו, איננו עומד בזה העולם העתיד, שיתגלה בו אור המשוה את הטוב ואת הרע, כי אם בעולם ההוה, וגם העתיד הקרוב, שהטוב והרע בהם הם שני ערכים שונים ומתנגדים מן הקצה אל הקצה</w:t>
      </w:r>
      <w:r>
        <w:rPr>
          <w:rFonts w:ascii="David" w:hAnsi="David" w:cs="David"/>
          <w:b/>
          <w:bCs/>
          <w:sz w:val="24"/>
          <w:szCs w:val="24"/>
          <w:rtl/>
        </w:rPr>
        <w:t>, על כן הוא אחוז במוסרות המוסר</w:t>
      </w:r>
      <w:r>
        <w:rPr>
          <w:rFonts w:ascii="David" w:hAnsi="David" w:cs="David" w:hint="cs"/>
          <w:b/>
          <w:bCs/>
          <w:sz w:val="24"/>
          <w:szCs w:val="24"/>
          <w:rtl/>
        </w:rPr>
        <w:t xml:space="preserve"> </w:t>
      </w:r>
      <w:r w:rsidRPr="003565BC">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לעתיד יתברר כיצד גם בכוחות הרעים שבאדם קיים טוב נשגב. אמנם, כרגע ובעתיד הסמוך, האדם עדיין לא מצוי במדרגה עליונה זו, והטוב והרע מתנגדים זה לזה. לכן בינתיים זקוק האדם להכניס את נטיותיו הרעות לכבלי המוסר. </w:t>
      </w:r>
      <w:r w:rsidRPr="00151B6C">
        <w:rPr>
          <w:rFonts w:ascii="David" w:hAnsi="David" w:cs="David"/>
          <w:b/>
          <w:bCs/>
          <w:sz w:val="24"/>
          <w:szCs w:val="24"/>
          <w:rtl/>
        </w:rPr>
        <w:t>והדרך המובילה את כל יחיד, ואת הכלל כולו, אל העולם הגדול של הטוב המוחלט, שערכי ההבדלה שבין טוב לרע מתבטלים בו, מרוב טובו ותגבורת שפעת חייו האדירים, הוא מפולש דוקא דרך אלה העולמים, ההוה והעתיד המתיחס אליו, שבהם הקוים מובדלים, ומתוכם בא ה</w:t>
      </w:r>
      <w:r>
        <w:rPr>
          <w:rFonts w:ascii="David" w:hAnsi="David" w:cs="David"/>
          <w:b/>
          <w:bCs/>
          <w:sz w:val="24"/>
          <w:szCs w:val="24"/>
          <w:rtl/>
        </w:rPr>
        <w:t>כל אל האורה העליונה, של ההשויה</w:t>
      </w:r>
      <w:r>
        <w:rPr>
          <w:rFonts w:ascii="David" w:hAnsi="David" w:cs="David" w:hint="cs"/>
          <w:b/>
          <w:bCs/>
          <w:sz w:val="24"/>
          <w:szCs w:val="24"/>
          <w:rtl/>
        </w:rPr>
        <w:t xml:space="preserve"> </w:t>
      </w:r>
      <w:r w:rsidRPr="00C817D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רק על ידי התגברות והתאמצות בהווה נוכל להגיע יום אחד אל המדרגה העתידית של חשיפת הנקודות הטובות שברע. ללא הבדלה נוכחית בין טוב לרע והתגברות על האחרון </w:t>
      </w:r>
      <w:r>
        <w:rPr>
          <w:rFonts w:ascii="David" w:hAnsi="David" w:cs="David"/>
          <w:sz w:val="24"/>
          <w:szCs w:val="24"/>
          <w:rtl/>
        </w:rPr>
        <w:t>–</w:t>
      </w:r>
      <w:r>
        <w:rPr>
          <w:rFonts w:ascii="David" w:hAnsi="David" w:cs="David" w:hint="cs"/>
          <w:sz w:val="24"/>
          <w:szCs w:val="24"/>
          <w:rtl/>
        </w:rPr>
        <w:t xml:space="preserve"> לעולם לא נגיע אל העתיד המיוחל של השוויון והאיזון בין הטוב לרע: "</w:t>
      </w:r>
      <w:r>
        <w:rPr>
          <w:rFonts w:ascii="David" w:hAnsi="David" w:cs="David"/>
          <w:b/>
          <w:bCs/>
          <w:sz w:val="24"/>
          <w:szCs w:val="24"/>
          <w:rtl/>
        </w:rPr>
        <w:t>ודרך חיים תוכחות מוסר</w:t>
      </w:r>
      <w:r>
        <w:rPr>
          <w:rFonts w:ascii="David" w:hAnsi="David" w:cs="David" w:hint="cs"/>
          <w:sz w:val="24"/>
          <w:szCs w:val="24"/>
          <w:rtl/>
        </w:rPr>
        <w:t>"</w:t>
      </w:r>
      <w:r w:rsidRPr="00C817D2">
        <w:rPr>
          <w:rFonts w:ascii="David" w:hAnsi="David" w:cs="David" w:hint="cs"/>
          <w:sz w:val="24"/>
          <w:szCs w:val="24"/>
          <w:rtl/>
        </w:rPr>
        <w:t xml:space="preserve"> </w:t>
      </w:r>
      <w:r w:rsidRPr="00C817D2">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נגיע אל "החיים השלמים" רק באמצעות המוסר שמבדיל בין טוב ורע בהווה ו"מוכיח" את הרע. </w:t>
      </w:r>
      <w:r w:rsidRPr="00151B6C">
        <w:rPr>
          <w:rFonts w:ascii="David" w:hAnsi="David" w:cs="David"/>
          <w:b/>
          <w:bCs/>
          <w:sz w:val="24"/>
          <w:szCs w:val="24"/>
          <w:rtl/>
        </w:rPr>
        <w:t>רק התשובה היא ההערכה שעל ידה נעשה האדם וכל היש מוצב כולו בעתיד המאושר הרחוק, חיי העולם הבא במילואם,</w:t>
      </w:r>
      <w:r>
        <w:rPr>
          <w:rFonts w:ascii="David" w:hAnsi="David" w:cs="David" w:hint="cs"/>
          <w:b/>
          <w:bCs/>
          <w:sz w:val="24"/>
          <w:szCs w:val="24"/>
          <w:rtl/>
        </w:rPr>
        <w:t xml:space="preserve"> </w:t>
      </w:r>
      <w:r w:rsidRPr="00151B6C">
        <w:rPr>
          <w:rFonts w:ascii="David" w:hAnsi="David" w:cs="David"/>
          <w:b/>
          <w:bCs/>
          <w:sz w:val="24"/>
          <w:szCs w:val="24"/>
          <w:rtl/>
        </w:rPr>
        <w:t>ושם באמת הטוב והרע משתוים. והתסיסה של הרע, המתפרץ ומתעודד לערכי הטוב, באותה המהירות הנפלאה, מכשירתו לתוכן מרו</w:t>
      </w:r>
      <w:r>
        <w:rPr>
          <w:rFonts w:ascii="David" w:hAnsi="David" w:cs="David"/>
          <w:b/>
          <w:bCs/>
          <w:sz w:val="24"/>
          <w:szCs w:val="24"/>
          <w:rtl/>
        </w:rPr>
        <w:t xml:space="preserve">מם מאד </w:t>
      </w:r>
      <w:r w:rsidRPr="00685FA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כשאדם שב בתשובה מתרחש תהליך באדם תהליך מופלא המגלה לנו את החזון של העתיד: החטא צובר באדם עוצמת נפש גדולות ללא בקרה ומשפיל את מוסרו ואת נשמתו הטהורה. אמנם, כשהאדם שב בתשובה, הוא מגייס את אותם עוצמות נפש לטובת הטוב. על כך אמרו רבותינו שהשב בתשובה מאהבה "</w:t>
      </w:r>
      <w:r>
        <w:rPr>
          <w:rFonts w:ascii="David" w:hAnsi="David" w:cs="David"/>
          <w:b/>
          <w:bCs/>
          <w:sz w:val="24"/>
          <w:szCs w:val="24"/>
          <w:rtl/>
        </w:rPr>
        <w:t>זדונות מתהפכות לזכיות</w:t>
      </w:r>
      <w:r>
        <w:rPr>
          <w:rFonts w:ascii="David" w:hAnsi="David" w:cs="David" w:hint="cs"/>
          <w:sz w:val="24"/>
          <w:szCs w:val="24"/>
          <w:rtl/>
        </w:rPr>
        <w:t xml:space="preserve">". אמנם תהליך זה לא יכול להיעשות מלכתחילה ללא זיכוך מוסרי אלא בדיעבד, באמצעות התהליך המופלא של התשובה. </w:t>
      </w:r>
      <w:r w:rsidRPr="00151B6C">
        <w:rPr>
          <w:rFonts w:ascii="David" w:hAnsi="David" w:cs="David"/>
          <w:b/>
          <w:bCs/>
          <w:sz w:val="24"/>
          <w:szCs w:val="24"/>
          <w:rtl/>
        </w:rPr>
        <w:t>מקור הספקנות על דבר הערך החיובי של הטוב והרע המוסרי נובע הוא מהסקירה הפנימית הגנוזה בנשמה, הצופה אל העתיד הרחוק, הכולל כל, שמושגו הוא כלילות הטוב בצורה עליונה, העוקרת את כל תוכן רע מיסודו</w:t>
      </w:r>
      <w:r>
        <w:rPr>
          <w:rFonts w:ascii="David" w:hAnsi="David" w:cs="David" w:hint="cs"/>
          <w:b/>
          <w:bCs/>
          <w:sz w:val="24"/>
          <w:szCs w:val="24"/>
          <w:rtl/>
        </w:rPr>
        <w:t xml:space="preserve"> </w:t>
      </w:r>
      <w:r w:rsidRPr="00685FA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בנפש האדם יש איזו הססנות וחולשה ביחס לדרך חיים שמצהירה באופן ברור על מלחמה בנטיות הרעות. יסודה של הססנות זו נובעת מתוך שאיפה עמוקה לתיקון הנ"ל, להופעת הטוב הגנוז בתוך הרע, </w:t>
      </w:r>
      <w:r w:rsidRPr="00151B6C">
        <w:rPr>
          <w:rFonts w:ascii="David" w:hAnsi="David" w:cs="David"/>
          <w:b/>
          <w:bCs/>
          <w:sz w:val="24"/>
          <w:szCs w:val="24"/>
          <w:rtl/>
        </w:rPr>
        <w:t>ונמצאת כל מעשה וכל מפעל וכל תנועה ש</w:t>
      </w:r>
      <w:r>
        <w:rPr>
          <w:rFonts w:ascii="David" w:hAnsi="David" w:cs="David"/>
          <w:b/>
          <w:bCs/>
          <w:sz w:val="24"/>
          <w:szCs w:val="24"/>
          <w:rtl/>
        </w:rPr>
        <w:t>נעשה בעולם, הכל עולה ליסוד הטוב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שהרי אם גם הרע מוביל אל הטוב אזי שאין לכאורה להילחם בו. אמנם זו טעות גדולה, מפני שרק על ידי המוסר יגיע האדם אל השלמות בעתיד; </w:t>
      </w:r>
      <w:r w:rsidRPr="00151B6C">
        <w:rPr>
          <w:rFonts w:ascii="David" w:hAnsi="David" w:cs="David"/>
          <w:b/>
          <w:bCs/>
          <w:sz w:val="24"/>
          <w:szCs w:val="24"/>
          <w:rtl/>
        </w:rPr>
        <w:t>ו</w:t>
      </w:r>
      <w:r>
        <w:rPr>
          <w:rFonts w:ascii="David" w:hAnsi="David" w:cs="David" w:hint="cs"/>
          <w:sz w:val="24"/>
          <w:szCs w:val="24"/>
          <w:rtl/>
        </w:rPr>
        <w:t>רק</w:t>
      </w:r>
      <w:r>
        <w:rPr>
          <w:rFonts w:ascii="David" w:hAnsi="David" w:cs="David" w:hint="cs"/>
          <w:b/>
          <w:bCs/>
          <w:sz w:val="24"/>
          <w:szCs w:val="24"/>
          <w:rtl/>
        </w:rPr>
        <w:t xml:space="preserve"> </w:t>
      </w:r>
      <w:r w:rsidRPr="00151B6C">
        <w:rPr>
          <w:rFonts w:ascii="David" w:hAnsi="David" w:cs="David"/>
          <w:b/>
          <w:bCs/>
          <w:sz w:val="24"/>
          <w:szCs w:val="24"/>
          <w:rtl/>
        </w:rPr>
        <w:t>אחרי הזיכוך והסרת הסיגים יאיר התוכן הטוב של אור החיים שבכל המפעלים כולם, באין הבדל כלל בין צדק לרשע, בין טוב לרע, כי אין ש</w:t>
      </w:r>
      <w:r>
        <w:rPr>
          <w:rFonts w:ascii="David" w:hAnsi="David" w:cs="David"/>
          <w:b/>
          <w:bCs/>
          <w:sz w:val="24"/>
          <w:szCs w:val="24"/>
          <w:rtl/>
        </w:rPr>
        <w:t>טן ואין פגע, רק טוב מוחלט באמת</w:t>
      </w:r>
      <w:r>
        <w:rPr>
          <w:rFonts w:ascii="David" w:hAnsi="David" w:cs="David" w:hint="cs"/>
          <w:b/>
          <w:bCs/>
          <w:sz w:val="24"/>
          <w:szCs w:val="24"/>
          <w:rtl/>
        </w:rPr>
        <w:t xml:space="preserve"> </w:t>
      </w:r>
      <w:r w:rsidRPr="00685FA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רק לאחר שדורות רבים ילחם האדם בצדדיו הרעים, יוכל הוא לשלוט על אישיותו כל כך עד שימצא גם בהם את הטוב. באותם ימים עתידיים ההבדל שקיים היום בין צדיקים לרשעים יתבטל וממילא גם מידת הדין, המלחמות והמהפכות יסתיימו. הפסוק "</w:t>
      </w:r>
      <w:r w:rsidRPr="00151B6C">
        <w:rPr>
          <w:rFonts w:ascii="David" w:hAnsi="David" w:cs="David"/>
          <w:b/>
          <w:bCs/>
          <w:sz w:val="24"/>
          <w:szCs w:val="24"/>
          <w:rtl/>
        </w:rPr>
        <w:t>ועמך כולם צדיקים</w:t>
      </w:r>
      <w:r w:rsidRPr="00685FAF">
        <w:rPr>
          <w:rFonts w:ascii="David" w:hAnsi="David" w:cs="David" w:hint="cs"/>
          <w:sz w:val="24"/>
          <w:szCs w:val="24"/>
          <w:rtl/>
        </w:rPr>
        <w:t>"</w:t>
      </w:r>
      <w:r w:rsidRPr="00151B6C">
        <w:rPr>
          <w:rFonts w:ascii="David" w:hAnsi="David" w:cs="David"/>
          <w:b/>
          <w:bCs/>
          <w:sz w:val="24"/>
          <w:szCs w:val="24"/>
          <w:rtl/>
        </w:rPr>
        <w:t xml:space="preserve"> יאמר על כללות ההויה כולה, שיסוד יסודה</w:t>
      </w:r>
      <w:r>
        <w:rPr>
          <w:rFonts w:ascii="David" w:hAnsi="David" w:cs="David"/>
          <w:b/>
          <w:bCs/>
          <w:sz w:val="24"/>
          <w:szCs w:val="24"/>
          <w:rtl/>
        </w:rPr>
        <w:t xml:space="preserve"> הוא כנסת ישראל, בעומק תמציותה</w:t>
      </w:r>
      <w:r>
        <w:rPr>
          <w:rFonts w:ascii="David" w:hAnsi="David" w:cs="David" w:hint="cs"/>
          <w:b/>
          <w:bCs/>
          <w:sz w:val="24"/>
          <w:szCs w:val="24"/>
          <w:rtl/>
        </w:rPr>
        <w:t xml:space="preserve"> </w:t>
      </w:r>
      <w:r w:rsidRPr="00685FAF">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האחדות והקדושה שמתגלה בריכוזה בנשמת ישראל </w:t>
      </w:r>
      <w:r>
        <w:rPr>
          <w:rFonts w:ascii="David" w:hAnsi="David" w:cs="David"/>
          <w:sz w:val="24"/>
          <w:szCs w:val="24"/>
          <w:rtl/>
        </w:rPr>
        <w:t>–</w:t>
      </w:r>
      <w:r>
        <w:rPr>
          <w:rFonts w:ascii="David" w:hAnsi="David" w:cs="David" w:hint="cs"/>
          <w:sz w:val="24"/>
          <w:szCs w:val="24"/>
          <w:rtl/>
        </w:rPr>
        <w:t xml:space="preserve"> תחול על האנושות כולה. </w:t>
      </w:r>
    </w:p>
    <w:p w14:paraId="7C83F119"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bookmarkStart w:id="53" w:name="HtmpReportNum0023_L2"/>
      <w:bookmarkStart w:id="54" w:name="צפיתBהטובBהעתיד"/>
      <w:bookmarkEnd w:id="53"/>
      <w:bookmarkEnd w:id="54"/>
    </w:p>
    <w:p w14:paraId="6CC55041" w14:textId="77777777" w:rsidR="00643364" w:rsidRPr="00CB254A" w:rsidRDefault="00000000" w:rsidP="00643364">
      <w:pPr>
        <w:spacing w:line="360" w:lineRule="auto"/>
        <w:jc w:val="center"/>
      </w:pPr>
      <w:hyperlink r:id="rId47" w:anchor="צפית הטוב העתיד-כד!" w:history="1">
        <w:r w:rsidR="00643364" w:rsidRPr="00CB254A">
          <w:rPr>
            <w:rStyle w:val="Hyperlink"/>
            <w:rFonts w:ascii="David" w:hAnsi="David" w:cs="David"/>
            <w:b/>
            <w:bCs/>
            <w:sz w:val="24"/>
            <w:szCs w:val="24"/>
            <w:rtl/>
          </w:rPr>
          <w:t>כד</w:t>
        </w:r>
      </w:hyperlink>
    </w:p>
    <w:p w14:paraId="68A4C2E0" w14:textId="77777777" w:rsidR="00643364" w:rsidRDefault="00000000" w:rsidP="00643364">
      <w:pPr>
        <w:spacing w:line="360" w:lineRule="auto"/>
        <w:jc w:val="center"/>
        <w:rPr>
          <w:rFonts w:ascii="David" w:hAnsi="David" w:cs="David"/>
          <w:b/>
          <w:bCs/>
          <w:sz w:val="24"/>
          <w:szCs w:val="24"/>
          <w:u w:val="single"/>
          <w:rtl/>
        </w:rPr>
      </w:pPr>
      <w:hyperlink r:id="rId48" w:anchor="צפית הטוב העתיד!" w:history="1">
        <w:r w:rsidR="00643364" w:rsidRPr="00CB254A">
          <w:rPr>
            <w:rStyle w:val="Hyperlink"/>
            <w:rFonts w:ascii="David" w:hAnsi="David" w:cs="David"/>
            <w:b/>
            <w:bCs/>
            <w:sz w:val="24"/>
            <w:szCs w:val="24"/>
            <w:rtl/>
          </w:rPr>
          <w:t>צפית הטוב העתיד</w:t>
        </w:r>
      </w:hyperlink>
    </w:p>
    <w:p w14:paraId="13D4EF8F" w14:textId="77777777" w:rsidR="00643364" w:rsidRDefault="00643364" w:rsidP="00643364">
      <w:pPr>
        <w:spacing w:line="360" w:lineRule="auto"/>
        <w:jc w:val="both"/>
        <w:rPr>
          <w:rFonts w:ascii="David" w:hAnsi="David" w:cs="David"/>
          <w:b/>
          <w:bCs/>
          <w:sz w:val="24"/>
          <w:szCs w:val="24"/>
          <w:rtl/>
        </w:rPr>
      </w:pPr>
      <w:bookmarkStart w:id="55" w:name="צפיתBהטובBהעתיד-כד"/>
      <w:bookmarkEnd w:id="55"/>
      <w:r w:rsidRPr="00151B6C">
        <w:rPr>
          <w:rFonts w:ascii="David" w:hAnsi="David" w:cs="David"/>
          <w:b/>
          <w:bCs/>
          <w:sz w:val="24"/>
          <w:szCs w:val="24"/>
          <w:rtl/>
        </w:rPr>
        <w:t xml:space="preserve">גדולתה של הצדקות וחדותה הפנימית תלויה היא במה שהיא מוכשרת להיות צופיה את הטוב העתיד. אין הזמנים חוצצים בפניה, כל העובר הרי הוא כקצף על פני מים, וכל הרע והכיעור המקצר את הדעת הכל עובר הוא. הנצח הוא מובטח אל הכלל כולו,והטוב המוחלט הוא מלא עולם גם בהוה, ומוכן להתבלט ביותר בכמה שדרות בעתיד. ההתפתחות, שרגילה היא להיות נשואה על כל לשון, כשהיא מרחבת את תכנה, הרי היא מקור של כל צדקות ישרות וקדושה, והיא משרה את הנועם האלהי על כל נשמה. החשבון הוא פשוט, מאחר שהכל מתפתח לטובה, אם כן הכל מתעלה, ובכן </w:t>
      </w:r>
      <w:r>
        <w:rPr>
          <w:rFonts w:ascii="David" w:hAnsi="David" w:cs="David" w:hint="cs"/>
          <w:b/>
          <w:bCs/>
          <w:sz w:val="24"/>
          <w:szCs w:val="24"/>
          <w:rtl/>
        </w:rPr>
        <w:t>"</w:t>
      </w:r>
      <w:r w:rsidRPr="00151B6C">
        <w:rPr>
          <w:rFonts w:ascii="David" w:hAnsi="David" w:cs="David"/>
          <w:b/>
          <w:bCs/>
          <w:sz w:val="24"/>
          <w:szCs w:val="24"/>
          <w:rtl/>
        </w:rPr>
        <w:t>הכל מתוקן לסעודה</w:t>
      </w:r>
      <w:r>
        <w:rPr>
          <w:rFonts w:ascii="David" w:hAnsi="David" w:cs="David" w:hint="cs"/>
          <w:b/>
          <w:bCs/>
          <w:sz w:val="24"/>
          <w:szCs w:val="24"/>
          <w:rtl/>
        </w:rPr>
        <w:t xml:space="preserve">" </w:t>
      </w:r>
      <w:r>
        <w:rPr>
          <w:rFonts w:ascii="David" w:hAnsi="David" w:cs="David" w:hint="cs"/>
          <w:b/>
          <w:bCs/>
          <w:sz w:val="20"/>
          <w:szCs w:val="20"/>
          <w:rtl/>
        </w:rPr>
        <w:t>(אבות ג, טז)</w:t>
      </w:r>
      <w:r w:rsidRPr="00151B6C">
        <w:rPr>
          <w:rFonts w:ascii="David" w:hAnsi="David" w:cs="David"/>
          <w:b/>
          <w:bCs/>
          <w:sz w:val="24"/>
          <w:szCs w:val="24"/>
          <w:rtl/>
        </w:rPr>
        <w:t xml:space="preserve">, ולטוב הגמור, והרי שביעת הרצון מהמציאות היא גלויה, וחסד עליון הולך הוא וניצוק בכל מילואה של הנשמה. וזו היא מגמת מדת הטוב של צדיקים, שממלאתם אהבת ד' ואהבת העולם והבריות כולן. מדת הטוב והחסד, כשמתגברת בלבו של צדיק יסוד עולם, היא מגיעה באורה עד עומק העתיד היותר רחוק, עד עולם התיקון היותר עליון, שכל מר יומתק וכל רע יהפך לטוב, וכל חשך לאור. והוא 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 שמעמקי טובו הוא מה שלא יבצר מהם להשפיע את טובם בהתרחבות גדולה, כפי חשק הטוב בפנימיותו, להיות </w:t>
      </w:r>
      <w:r>
        <w:rPr>
          <w:rFonts w:ascii="David" w:hAnsi="David" w:cs="David" w:hint="cs"/>
          <w:b/>
          <w:bCs/>
          <w:sz w:val="24"/>
          <w:szCs w:val="24"/>
          <w:rtl/>
        </w:rPr>
        <w:t>"</w:t>
      </w:r>
      <w:r w:rsidRPr="00151B6C">
        <w:rPr>
          <w:rFonts w:ascii="David" w:hAnsi="David" w:cs="David"/>
          <w:b/>
          <w:bCs/>
          <w:sz w:val="24"/>
          <w:szCs w:val="24"/>
          <w:rtl/>
        </w:rPr>
        <w:t>טוב ומטיב לרעים ולטובים</w:t>
      </w:r>
      <w:r>
        <w:rPr>
          <w:rFonts w:ascii="David" w:hAnsi="David" w:cs="David" w:hint="cs"/>
          <w:b/>
          <w:bCs/>
          <w:sz w:val="24"/>
          <w:szCs w:val="24"/>
          <w:rtl/>
        </w:rPr>
        <w:t xml:space="preserve">"  </w:t>
      </w:r>
      <w:r>
        <w:rPr>
          <w:rFonts w:ascii="David" w:hAnsi="David" w:cs="David" w:hint="cs"/>
          <w:b/>
          <w:bCs/>
          <w:sz w:val="20"/>
          <w:szCs w:val="20"/>
          <w:rtl/>
        </w:rPr>
        <w:t>(מתוך הפיוט "וכל מאמינים")</w:t>
      </w:r>
      <w:r w:rsidRPr="00151B6C">
        <w:rPr>
          <w:rFonts w:ascii="David" w:hAnsi="David" w:cs="David"/>
          <w:b/>
          <w:bCs/>
          <w:sz w:val="24"/>
          <w:szCs w:val="24"/>
          <w:rtl/>
        </w:rPr>
        <w:t>. כשמדת הטוב העליונה מתגברת בתוך הלב, שאז האדם הוא מלא חסד וסליחה,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הגדולות, הרחוקות והקרובות, מתמתקות.</w:t>
      </w:r>
    </w:p>
    <w:p w14:paraId="6AF6EECE"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וחדותה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ושמחתה;</w:t>
      </w:r>
      <w:r w:rsidRPr="00151B6C">
        <w:rPr>
          <w:rFonts w:ascii="David" w:hAnsi="David" w:cs="David"/>
          <w:b/>
          <w:bCs/>
          <w:sz w:val="24"/>
          <w:szCs w:val="24"/>
          <w:rtl/>
        </w:rPr>
        <w:t xml:space="preserve"> חוצצים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חוסמים;</w:t>
      </w:r>
      <w:r w:rsidRPr="00151B6C">
        <w:rPr>
          <w:rFonts w:ascii="David" w:hAnsi="David" w:cs="David"/>
          <w:b/>
          <w:bCs/>
          <w:sz w:val="24"/>
          <w:szCs w:val="24"/>
          <w:rtl/>
        </w:rPr>
        <w:t xml:space="preserve"> שדרות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קומות;</w:t>
      </w:r>
      <w:r w:rsidRPr="00151B6C">
        <w:rPr>
          <w:rFonts w:ascii="David" w:hAnsi="David" w:cs="David"/>
          <w:b/>
          <w:bCs/>
          <w:sz w:val="24"/>
          <w:szCs w:val="24"/>
          <w:rtl/>
        </w:rPr>
        <w:t xml:space="preserve"> נשואה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נאמרת באופן מורגל;</w:t>
      </w:r>
      <w:r w:rsidRPr="00151B6C">
        <w:rPr>
          <w:rFonts w:ascii="David" w:hAnsi="David" w:cs="David"/>
          <w:b/>
          <w:bCs/>
          <w:sz w:val="24"/>
          <w:szCs w:val="24"/>
          <w:rtl/>
        </w:rPr>
        <w:t xml:space="preserve"> משרה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מניחה;</w:t>
      </w:r>
      <w:r w:rsidRPr="00151B6C">
        <w:rPr>
          <w:rFonts w:ascii="David" w:hAnsi="David" w:cs="David"/>
          <w:b/>
          <w:bCs/>
          <w:sz w:val="24"/>
          <w:szCs w:val="24"/>
          <w:rtl/>
        </w:rPr>
        <w:t xml:space="preserve"> שביעת הרצון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המרוצות;</w:t>
      </w:r>
      <w:r w:rsidRPr="00151B6C">
        <w:rPr>
          <w:rFonts w:ascii="David" w:hAnsi="David" w:cs="David"/>
          <w:b/>
          <w:bCs/>
          <w:sz w:val="24"/>
          <w:szCs w:val="24"/>
          <w:rtl/>
        </w:rPr>
        <w:t xml:space="preserve"> וניצוק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ונשפך;</w:t>
      </w:r>
      <w:r w:rsidRPr="00151B6C">
        <w:rPr>
          <w:rFonts w:ascii="David" w:hAnsi="David" w:cs="David"/>
          <w:b/>
          <w:bCs/>
          <w:sz w:val="24"/>
          <w:szCs w:val="24"/>
          <w:rtl/>
        </w:rPr>
        <w:t xml:space="preserve"> מילואו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שלמותו;</w:t>
      </w:r>
      <w:r w:rsidRPr="00151B6C">
        <w:rPr>
          <w:rFonts w:ascii="David" w:hAnsi="David" w:cs="David"/>
          <w:b/>
          <w:bCs/>
          <w:sz w:val="24"/>
          <w:szCs w:val="24"/>
          <w:rtl/>
        </w:rPr>
        <w:t xml:space="preserve"> יבצר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ימנע;</w:t>
      </w:r>
      <w:r w:rsidRPr="00151B6C">
        <w:rPr>
          <w:rFonts w:ascii="David" w:hAnsi="David" w:cs="David"/>
          <w:b/>
          <w:bCs/>
          <w:sz w:val="24"/>
          <w:szCs w:val="24"/>
          <w:rtl/>
        </w:rPr>
        <w:t xml:space="preserve"> המוזרח</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המושפע.</w:t>
      </w:r>
      <w:r w:rsidRPr="00151B6C">
        <w:rPr>
          <w:rFonts w:ascii="David" w:hAnsi="David" w:cs="David"/>
          <w:b/>
          <w:bCs/>
          <w:sz w:val="24"/>
          <w:szCs w:val="24"/>
          <w:rtl/>
        </w:rPr>
        <w:t xml:space="preserve"> </w:t>
      </w:r>
      <w:bookmarkStart w:id="56" w:name="HtmpReportNum0024_L2"/>
      <w:bookmarkStart w:id="57" w:name="עדןBהעתיד"/>
      <w:bookmarkEnd w:id="56"/>
      <w:bookmarkEnd w:id="57"/>
    </w:p>
    <w:p w14:paraId="1E3434F9" w14:textId="77777777" w:rsidR="00643364" w:rsidRPr="00A44807"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גדולתה של הצדקות וחדותה הפנימית תלויה היא במה שהיא מוכשרת להיות צופיה את הטוב העתיד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רכישת הצדקות (והשמחה שמתלווה אליה) היא באמצעות יכולת החיבור אל הטוב העתידי וההתעלמות ממגבלות ההווה.</w:t>
      </w:r>
      <w:r w:rsidRPr="00151B6C">
        <w:rPr>
          <w:rFonts w:ascii="David" w:hAnsi="David" w:cs="David"/>
          <w:b/>
          <w:bCs/>
          <w:sz w:val="24"/>
          <w:szCs w:val="24"/>
          <w:rtl/>
        </w:rPr>
        <w:t xml:space="preserve"> אין הזמנים חוצצים בפניה</w:t>
      </w:r>
      <w:r>
        <w:rPr>
          <w:rFonts w:ascii="David" w:hAnsi="David" w:cs="David" w:hint="cs"/>
          <w:sz w:val="24"/>
          <w:szCs w:val="24"/>
          <w:rtl/>
        </w:rPr>
        <w:t xml:space="preserve"> של הצדקות,</w:t>
      </w:r>
      <w:r w:rsidRPr="00151B6C">
        <w:rPr>
          <w:rFonts w:ascii="David" w:hAnsi="David" w:cs="David"/>
          <w:b/>
          <w:bCs/>
          <w:sz w:val="24"/>
          <w:szCs w:val="24"/>
          <w:rtl/>
        </w:rPr>
        <w:t xml:space="preserve"> כל העובר הרי הוא כקצף על פני מים, וכל הרע והכיעור המקצר את הדעת הכל עובר הוא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במדרגת הצדקות אין חשיבות למגבלות הזמן של ההווה, כל הקשיים נחשבים בפניה כקצף עובר על פני המים והיא תופסת את הרשעה כמציאות זמנית חסרת חשיבות;</w:t>
      </w:r>
      <w:r w:rsidRPr="00151B6C">
        <w:rPr>
          <w:rFonts w:ascii="David" w:hAnsi="David" w:cs="David"/>
          <w:b/>
          <w:bCs/>
          <w:sz w:val="24"/>
          <w:szCs w:val="24"/>
          <w:rtl/>
        </w:rPr>
        <w:t xml:space="preserve"> הנצח הוא מובטח אל הכלל כולו,</w:t>
      </w:r>
      <w:r>
        <w:rPr>
          <w:rFonts w:ascii="David" w:hAnsi="David" w:cs="David" w:hint="cs"/>
          <w:b/>
          <w:bCs/>
          <w:sz w:val="24"/>
          <w:szCs w:val="24"/>
          <w:rtl/>
        </w:rPr>
        <w:t xml:space="preserve"> </w:t>
      </w:r>
      <w:r w:rsidRPr="00151B6C">
        <w:rPr>
          <w:rFonts w:ascii="David" w:hAnsi="David" w:cs="David"/>
          <w:b/>
          <w:bCs/>
          <w:sz w:val="24"/>
          <w:szCs w:val="24"/>
          <w:rtl/>
        </w:rPr>
        <w:t>והטוב המוחלט הוא מלא עולם גם בהוה, ומוכן</w:t>
      </w:r>
      <w:r>
        <w:rPr>
          <w:rFonts w:ascii="David" w:hAnsi="David" w:cs="David"/>
          <w:b/>
          <w:bCs/>
          <w:sz w:val="24"/>
          <w:szCs w:val="24"/>
          <w:rtl/>
        </w:rPr>
        <w:t xml:space="preserve"> להתבלט ביותר בכמה שדרות בעתיד</w:t>
      </w:r>
      <w:r>
        <w:rPr>
          <w:rFonts w:ascii="David" w:hAnsi="David" w:cs="David" w:hint="cs"/>
          <w:b/>
          <w:bCs/>
          <w:sz w:val="24"/>
          <w:szCs w:val="24"/>
          <w:rtl/>
        </w:rPr>
        <w:t xml:space="preserve"> </w:t>
      </w:r>
      <w:r w:rsidRPr="000E396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הצדקות מזהה שהנצחיות מנצחת את הקשיים והעולם בכללותו הוא טוב. ניתן להבחין זאת כבר בהווה, והדברים יתבלטו עוד יותר בעתיד. </w:t>
      </w:r>
      <w:r w:rsidRPr="00151B6C">
        <w:rPr>
          <w:rFonts w:ascii="David" w:hAnsi="David" w:cs="David"/>
          <w:b/>
          <w:bCs/>
          <w:sz w:val="24"/>
          <w:szCs w:val="24"/>
          <w:rtl/>
        </w:rPr>
        <w:t xml:space="preserve">ההתפתחות, שרגילה היא להיות נשואה על כל לשון, כשהיא מרחבת את תכנה, הרי היא מקור של כל צדקות ישרות וקדושה, והיא </w:t>
      </w:r>
      <w:r>
        <w:rPr>
          <w:rFonts w:ascii="David" w:hAnsi="David" w:cs="David"/>
          <w:b/>
          <w:bCs/>
          <w:sz w:val="24"/>
          <w:szCs w:val="24"/>
          <w:rtl/>
        </w:rPr>
        <w:t>משרה את הנועם האלהי על כל נשמה</w:t>
      </w:r>
      <w:r>
        <w:rPr>
          <w:rFonts w:ascii="David" w:hAnsi="David" w:cs="David" w:hint="cs"/>
          <w:b/>
          <w:bCs/>
          <w:sz w:val="24"/>
          <w:szCs w:val="24"/>
          <w:rtl/>
        </w:rPr>
        <w:t xml:space="preserve"> </w:t>
      </w:r>
      <w:r w:rsidRPr="000E396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בעת שמרחיבים את התיאוריה ההתפתחותית (אבולוציה) </w:t>
      </w:r>
      <w:r>
        <w:rPr>
          <w:rFonts w:ascii="David" w:hAnsi="David" w:cs="David"/>
          <w:sz w:val="24"/>
          <w:szCs w:val="24"/>
          <w:rtl/>
        </w:rPr>
        <w:t>–</w:t>
      </w:r>
      <w:r>
        <w:rPr>
          <w:rFonts w:ascii="David" w:hAnsi="David" w:cs="David" w:hint="cs"/>
          <w:sz w:val="24"/>
          <w:szCs w:val="24"/>
          <w:rtl/>
        </w:rPr>
        <w:t xml:space="preserve"> שהיא כעת פופולארית </w:t>
      </w:r>
      <w:r>
        <w:rPr>
          <w:rFonts w:ascii="David" w:hAnsi="David" w:cs="David"/>
          <w:sz w:val="24"/>
          <w:szCs w:val="24"/>
          <w:rtl/>
        </w:rPr>
        <w:t>–</w:t>
      </w:r>
      <w:r>
        <w:rPr>
          <w:rFonts w:ascii="David" w:hAnsi="David" w:cs="David" w:hint="cs"/>
          <w:sz w:val="24"/>
          <w:szCs w:val="24"/>
          <w:rtl/>
        </w:rPr>
        <w:t xml:space="preserve"> ניתן לעצב מבט אופטימי שהעולם יגיע בסופו של דבר אל עידן הצדק והיושר; מדוע? </w:t>
      </w:r>
      <w:r w:rsidRPr="00151B6C">
        <w:rPr>
          <w:rFonts w:ascii="David" w:hAnsi="David" w:cs="David"/>
          <w:b/>
          <w:bCs/>
          <w:sz w:val="24"/>
          <w:szCs w:val="24"/>
          <w:rtl/>
        </w:rPr>
        <w:t xml:space="preserve">החשבון הוא פשוט, מאחר שהכל מתפתח לטובה, אם כן הכל מתעלה, ובכן </w:t>
      </w:r>
      <w:r>
        <w:rPr>
          <w:rFonts w:ascii="David" w:hAnsi="David" w:cs="David" w:hint="cs"/>
          <w:b/>
          <w:bCs/>
          <w:sz w:val="24"/>
          <w:szCs w:val="24"/>
          <w:rtl/>
        </w:rPr>
        <w:t>"</w:t>
      </w:r>
      <w:r w:rsidRPr="00151B6C">
        <w:rPr>
          <w:rFonts w:ascii="David" w:hAnsi="David" w:cs="David"/>
          <w:b/>
          <w:bCs/>
          <w:sz w:val="24"/>
          <w:szCs w:val="24"/>
          <w:rtl/>
        </w:rPr>
        <w:t xml:space="preserve">הכל מתוקן </w:t>
      </w:r>
      <w:r w:rsidRPr="00151B6C">
        <w:rPr>
          <w:rFonts w:ascii="David" w:hAnsi="David" w:cs="David"/>
          <w:b/>
          <w:bCs/>
          <w:sz w:val="24"/>
          <w:szCs w:val="24"/>
          <w:rtl/>
        </w:rPr>
        <w:lastRenderedPageBreak/>
        <w:t>לסעודה</w:t>
      </w:r>
      <w:r>
        <w:rPr>
          <w:rFonts w:ascii="David" w:hAnsi="David" w:cs="David" w:hint="cs"/>
          <w:b/>
          <w:bCs/>
          <w:sz w:val="24"/>
          <w:szCs w:val="24"/>
          <w:rtl/>
        </w:rPr>
        <w:t>"</w:t>
      </w:r>
      <w:r w:rsidRPr="00151B6C">
        <w:rPr>
          <w:rFonts w:ascii="David" w:hAnsi="David" w:cs="David"/>
          <w:b/>
          <w:bCs/>
          <w:sz w:val="24"/>
          <w:szCs w:val="24"/>
          <w:rtl/>
        </w:rPr>
        <w:t>, ולטוב הגמור, והרי שביעת הרצון מהמציאות היא גלויה, וחסד עליון הולך</w:t>
      </w:r>
      <w:r>
        <w:rPr>
          <w:rFonts w:ascii="David" w:hAnsi="David" w:cs="David"/>
          <w:b/>
          <w:bCs/>
          <w:sz w:val="24"/>
          <w:szCs w:val="24"/>
          <w:rtl/>
        </w:rPr>
        <w:t xml:space="preserve"> הוא וניצוק בכל מילואה של הנשמה</w:t>
      </w:r>
      <w:r>
        <w:rPr>
          <w:rFonts w:ascii="David" w:hAnsi="David" w:cs="David" w:hint="cs"/>
          <w:b/>
          <w:bCs/>
          <w:sz w:val="24"/>
          <w:szCs w:val="24"/>
          <w:rtl/>
        </w:rPr>
        <w:t xml:space="preserve"> </w:t>
      </w:r>
      <w:r w:rsidRPr="0079509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מכיוון שאפילו הטבע הפיסי הולך ומתקדם למצב מתוקן וטוב יותר, סימן הוא שקיים כוח חיובי הדוחף את המציאות לשלמותה. ממילא נוכל להקיש גם על כך שבעולם קיימת התקדמות מוסרית מדור לדור. מבט זה משרה ביטחון בטוב שיתגבר בעולם.</w:t>
      </w:r>
      <w:r>
        <w:rPr>
          <w:rFonts w:ascii="David" w:hAnsi="David" w:cs="David" w:hint="cs"/>
          <w:b/>
          <w:bCs/>
          <w:sz w:val="24"/>
          <w:szCs w:val="24"/>
          <w:rtl/>
        </w:rPr>
        <w:t xml:space="preserve"> </w:t>
      </w:r>
      <w:r w:rsidRPr="00151B6C">
        <w:rPr>
          <w:rFonts w:ascii="David" w:hAnsi="David" w:cs="David"/>
          <w:b/>
          <w:bCs/>
          <w:sz w:val="24"/>
          <w:szCs w:val="24"/>
          <w:rtl/>
        </w:rPr>
        <w:t>וזו היא מגמת מדת הטוב של צדיקים, שממלאתם אהבת ד' ואהבת העולם והבריות כולן</w:t>
      </w:r>
      <w:r>
        <w:rPr>
          <w:rFonts w:ascii="David" w:hAnsi="David" w:cs="David" w:hint="cs"/>
          <w:b/>
          <w:bCs/>
          <w:sz w:val="24"/>
          <w:szCs w:val="24"/>
          <w:rtl/>
        </w:rPr>
        <w:t xml:space="preserve"> </w:t>
      </w:r>
      <w:r w:rsidRPr="00B24A3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הצדיקים מתבוננים על העולם מתוך מבט עמוק זה וממילא הם מוצאים כבר בהווה את הטוב שבכל אדם ובכל יצור;</w:t>
      </w:r>
      <w:r w:rsidRPr="00151B6C">
        <w:rPr>
          <w:rFonts w:ascii="David" w:hAnsi="David" w:cs="David"/>
          <w:b/>
          <w:bCs/>
          <w:sz w:val="24"/>
          <w:szCs w:val="24"/>
          <w:rtl/>
        </w:rPr>
        <w:t xml:space="preserve"> מדת הטוב והחסד, כשמתגברת בלבו של צדיק יסוד עולם, היא מגיעה באורה עד עומק העתיד היותר רחוק, עד עולם התיקון היותר עליון, שכל מר יומתק </w:t>
      </w:r>
      <w:r>
        <w:rPr>
          <w:rFonts w:ascii="David" w:hAnsi="David" w:cs="David"/>
          <w:b/>
          <w:bCs/>
          <w:sz w:val="24"/>
          <w:szCs w:val="24"/>
          <w:rtl/>
        </w:rPr>
        <w:t>וכל רע יהפך לטוב, וכל חשך לאור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ומבט זה מגיע מתוך קישורם של הצדיקים אל העתיד העליון שבו יתברר כיצד גם הרע והמר הינם טוב ומתוק. </w:t>
      </w:r>
      <w:r w:rsidRPr="00151B6C">
        <w:rPr>
          <w:rFonts w:ascii="David" w:hAnsi="David" w:cs="David"/>
          <w:b/>
          <w:bCs/>
          <w:sz w:val="24"/>
          <w:szCs w:val="24"/>
          <w:rtl/>
        </w:rPr>
        <w:t xml:space="preserve">והוא </w:t>
      </w:r>
      <w:r>
        <w:rPr>
          <w:rFonts w:ascii="David" w:hAnsi="David" w:cs="David"/>
          <w:sz w:val="24"/>
          <w:szCs w:val="24"/>
          <w:rtl/>
        </w:rPr>
        <w:t>–</w:t>
      </w:r>
      <w:r>
        <w:rPr>
          <w:rFonts w:ascii="David" w:hAnsi="David" w:cs="David" w:hint="cs"/>
          <w:sz w:val="24"/>
          <w:szCs w:val="24"/>
          <w:rtl/>
        </w:rPr>
        <w:t xml:space="preserve"> הצדיק </w:t>
      </w:r>
      <w:r w:rsidRPr="00151B6C">
        <w:rPr>
          <w:rFonts w:ascii="David" w:hAnsi="David" w:cs="David"/>
          <w:b/>
          <w:bCs/>
          <w:sz w:val="24"/>
          <w:szCs w:val="24"/>
          <w:rtl/>
        </w:rPr>
        <w:t>מתעלה על כל המעשים ועל כל סדרי העולם שבהוה, שמדת הדין מעכבת ועוצרת את הטוב, שלא יתפשט בכל מילואו, אבל הצדיק הטוב הוא לעולם מתגבר על כל, ודבק הוא במדת טובו, שהיא מדת הטוב העליון, המתגלה לו תמיד מהאור הגנוז לצדיקים לעתיד לבוא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הצדיק מסוגל כבר כעת לדלג מעל מכשולי ההווה, שבהם מידת הדין עוצרת עדיין את הטוב מלהופיע בעולם באופן מלא; הצדיק מחובר אל האור העתידי</w:t>
      </w:r>
      <w:r w:rsidRPr="00151B6C">
        <w:rPr>
          <w:rFonts w:ascii="David" w:hAnsi="David" w:cs="David"/>
          <w:b/>
          <w:bCs/>
          <w:sz w:val="24"/>
          <w:szCs w:val="24"/>
          <w:rtl/>
        </w:rPr>
        <w:t xml:space="preserve"> שמעמקי טובו הוא מה שלא יבצר מהם להשפיע את טובם בהתרחבות גדולה, כפי חשק הטוב בפנימיותו,</w:t>
      </w:r>
      <w:r>
        <w:rPr>
          <w:rFonts w:ascii="David" w:hAnsi="David" w:cs="David"/>
          <w:b/>
          <w:bCs/>
          <w:sz w:val="24"/>
          <w:szCs w:val="24"/>
          <w:rtl/>
        </w:rPr>
        <w:t xml:space="preserve"> להיות טוב ומטיב לרעים ולטובים</w:t>
      </w:r>
      <w:r>
        <w:rPr>
          <w:rFonts w:ascii="David" w:hAnsi="David" w:cs="David" w:hint="cs"/>
          <w:b/>
          <w:bCs/>
          <w:sz w:val="24"/>
          <w:szCs w:val="24"/>
          <w:rtl/>
        </w:rPr>
        <w:t xml:space="preserve"> </w:t>
      </w:r>
      <w:r w:rsidRPr="00A0152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שהגדרת העומק של הטוב העתידי הוא שלא תהיה מגבלה לצדיקים להוציא לפועל את המחשבת הבורא להיטיב לעולם. </w:t>
      </w:r>
      <w:r w:rsidRPr="00151B6C">
        <w:rPr>
          <w:rFonts w:ascii="David" w:hAnsi="David" w:cs="David"/>
          <w:b/>
          <w:bCs/>
          <w:sz w:val="24"/>
          <w:szCs w:val="24"/>
          <w:rtl/>
        </w:rPr>
        <w:t>כשמדת הטוב העליונה מתגברת בתוך הלב, שאז האדם הוא מלא חסד וסליחה</w:t>
      </w:r>
      <w:r>
        <w:rPr>
          <w:rFonts w:ascii="David" w:hAnsi="David" w:cs="David" w:hint="cs"/>
          <w:b/>
          <w:bCs/>
          <w:sz w:val="24"/>
          <w:szCs w:val="24"/>
          <w:rtl/>
        </w:rPr>
        <w:t xml:space="preserve"> </w:t>
      </w:r>
      <w:r w:rsidRPr="002B5C0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יש להפנים ולהתרכז היטב באותם הרגעים הנדירים שבהם הצדיק מתעלה אל העולם העתידי;</w:t>
      </w:r>
      <w:r w:rsidRPr="00151B6C">
        <w:rPr>
          <w:rFonts w:ascii="David" w:hAnsi="David" w:cs="David"/>
          <w:b/>
          <w:bCs/>
          <w:sz w:val="24"/>
          <w:szCs w:val="24"/>
          <w:rtl/>
        </w:rPr>
        <w:t xml:space="preserve"> אין לעכב את המהלך הקדוש הזה בשום רעיון אחר, המצמצם את הטוב ואת החסד, כי מרגעי אורה אלו רוח הקודש מתפשטת בעולם, ומהטוב המוחלט, המוזרח בנשמה אחת במדה גדולה, הנשמות כולן, הקטנות עם הגדו</w:t>
      </w:r>
      <w:r>
        <w:rPr>
          <w:rFonts w:ascii="David" w:hAnsi="David" w:cs="David"/>
          <w:b/>
          <w:bCs/>
          <w:sz w:val="24"/>
          <w:szCs w:val="24"/>
          <w:rtl/>
        </w:rPr>
        <w:t>לות, הרחוקות והקרובות, מתמתקות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ברגעים מיוחדים אלה אין להסיח את הדעת לתוכחות ותיקונים מעשיים הנדרשים במגבלות המציאות, אלא יש לצדיק לתת לרצונו הטוב להתפשט, ואזי </w:t>
      </w:r>
      <w:r>
        <w:rPr>
          <w:rFonts w:ascii="David" w:hAnsi="David" w:cs="David"/>
          <w:sz w:val="24"/>
          <w:szCs w:val="24"/>
          <w:rtl/>
        </w:rPr>
        <w:t>–</w:t>
      </w:r>
      <w:r>
        <w:rPr>
          <w:rFonts w:ascii="David" w:hAnsi="David" w:cs="David" w:hint="cs"/>
          <w:sz w:val="24"/>
          <w:szCs w:val="24"/>
          <w:rtl/>
        </w:rPr>
        <w:t xml:space="preserve"> מכיוון שכל הנפשות קשורות זו לזו </w:t>
      </w:r>
      <w:r>
        <w:rPr>
          <w:rFonts w:ascii="David" w:hAnsi="David" w:cs="David"/>
          <w:sz w:val="24"/>
          <w:szCs w:val="24"/>
          <w:rtl/>
        </w:rPr>
        <w:t>–</w:t>
      </w:r>
      <w:r>
        <w:rPr>
          <w:rFonts w:ascii="David" w:hAnsi="David" w:cs="David" w:hint="cs"/>
          <w:sz w:val="24"/>
          <w:szCs w:val="24"/>
          <w:rtl/>
        </w:rPr>
        <w:t xml:space="preserve"> נפשות רבות מתמלאות ברגשות של חסד ואהבה נשגבה.</w:t>
      </w:r>
    </w:p>
    <w:p w14:paraId="53E0E9BB" w14:textId="77777777" w:rsidR="00643364" w:rsidRPr="00151B6C" w:rsidRDefault="00643364" w:rsidP="00643364">
      <w:pPr>
        <w:spacing w:line="360" w:lineRule="auto"/>
        <w:jc w:val="both"/>
        <w:rPr>
          <w:rFonts w:ascii="David" w:hAnsi="David" w:cs="David"/>
          <w:b/>
          <w:bCs/>
          <w:sz w:val="24"/>
          <w:szCs w:val="24"/>
          <w:rtl/>
        </w:rPr>
      </w:pPr>
    </w:p>
    <w:p w14:paraId="76738A64" w14:textId="77777777" w:rsidR="00643364" w:rsidRPr="002B5C00" w:rsidRDefault="00000000" w:rsidP="00643364">
      <w:pPr>
        <w:spacing w:line="360" w:lineRule="auto"/>
        <w:jc w:val="center"/>
      </w:pPr>
      <w:hyperlink r:id="rId49" w:anchor="עדן העתיד-כה!" w:history="1">
        <w:r w:rsidR="00643364" w:rsidRPr="002B5C00">
          <w:rPr>
            <w:rStyle w:val="Hyperlink"/>
            <w:rFonts w:ascii="David" w:hAnsi="David" w:cs="David"/>
            <w:b/>
            <w:bCs/>
            <w:sz w:val="24"/>
            <w:szCs w:val="24"/>
            <w:rtl/>
          </w:rPr>
          <w:t>כה</w:t>
        </w:r>
      </w:hyperlink>
    </w:p>
    <w:p w14:paraId="499107E7" w14:textId="77777777" w:rsidR="00643364" w:rsidRPr="002B5C00" w:rsidRDefault="00000000" w:rsidP="00643364">
      <w:pPr>
        <w:spacing w:line="360" w:lineRule="auto"/>
        <w:jc w:val="center"/>
        <w:rPr>
          <w:rFonts w:ascii="David" w:hAnsi="David" w:cs="David"/>
          <w:b/>
          <w:bCs/>
          <w:sz w:val="24"/>
          <w:szCs w:val="24"/>
          <w:rtl/>
        </w:rPr>
      </w:pPr>
      <w:hyperlink r:id="rId50" w:anchor="עדן העתיד!" w:history="1">
        <w:r w:rsidR="00643364" w:rsidRPr="002B5C00">
          <w:rPr>
            <w:rStyle w:val="Hyperlink"/>
            <w:rFonts w:ascii="David" w:hAnsi="David" w:cs="David"/>
            <w:b/>
            <w:bCs/>
            <w:sz w:val="24"/>
            <w:szCs w:val="24"/>
            <w:rtl/>
          </w:rPr>
          <w:t>עדן העתיד</w:t>
        </w:r>
      </w:hyperlink>
    </w:p>
    <w:p w14:paraId="5BE90035" w14:textId="77777777" w:rsidR="00643364" w:rsidRDefault="00643364" w:rsidP="00643364">
      <w:pPr>
        <w:spacing w:line="360" w:lineRule="auto"/>
        <w:jc w:val="both"/>
        <w:rPr>
          <w:rFonts w:ascii="David" w:hAnsi="David" w:cs="David"/>
          <w:b/>
          <w:bCs/>
          <w:sz w:val="24"/>
          <w:szCs w:val="24"/>
          <w:rtl/>
        </w:rPr>
      </w:pPr>
      <w:bookmarkStart w:id="58" w:name="עדןBהעתיד-כה"/>
      <w:bookmarkEnd w:id="58"/>
      <w:r w:rsidRPr="00151B6C">
        <w:rPr>
          <w:rFonts w:ascii="David" w:hAnsi="David" w:cs="David"/>
          <w:b/>
          <w:bCs/>
          <w:sz w:val="24"/>
          <w:szCs w:val="24"/>
          <w:rtl/>
        </w:rPr>
        <w:t xml:space="preserve">העדינות הנפשית היא מרגילה את האדם להביט את הבטת חייו ואידיאליו למרחוק, להיות מאושר באושר העולם שיבא, </w:t>
      </w:r>
      <w:r>
        <w:rPr>
          <w:rFonts w:ascii="David" w:hAnsi="David" w:cs="David" w:hint="cs"/>
          <w:b/>
          <w:bCs/>
          <w:sz w:val="24"/>
          <w:szCs w:val="24"/>
          <w:rtl/>
        </w:rPr>
        <w:t>אחר</w:t>
      </w:r>
      <w:r w:rsidRPr="00151B6C">
        <w:rPr>
          <w:rFonts w:ascii="David" w:hAnsi="David" w:cs="David"/>
          <w:b/>
          <w:bCs/>
          <w:sz w:val="24"/>
          <w:szCs w:val="24"/>
          <w:rtl/>
        </w:rPr>
        <w:t xml:space="preserve"> שיתתקן לגמרי. אריכות הזמן אינו חוצץ כלל בעד הנפש העדינה. המנוחה האידיאלית שואלת על המציאות המגמתית, כיון שהיא מוצאה מטרה רוממה בכללות ההויה, כבר היא מלאה אושר פנימי, ומנוחתה האצילית רכושה היא לה. טהרה מדותית ומעשית צריך האדם כדי שלא תעוכר ההופעה השכלית שלו, למען יוכל להרגיש יפה את עדן העתיד. וזאת הטהרה היא הגורמת, שיסוד עולם הבא נעוץ הוא באושר של תחית המתים. הבטחון בישועת ד' הכללית, שיעשה לעולמו, רק היא היא הממתקת את כל החיים כולם, ואין השמחה נפרעת כלל ממה שאין היחיד בטוח בעצמו על דבר גורלו ביחש לאושר הגדול ההוא. מלא חפץ לב הוא בידעו שהטובה עתידה לבוא, שהעולם הוא מתוקן לאושר, שהמציאות כדאית היא להברא </w:t>
      </w:r>
      <w:r>
        <w:rPr>
          <w:rFonts w:ascii="David" w:hAnsi="David" w:cs="David" w:hint="cs"/>
          <w:b/>
          <w:bCs/>
          <w:sz w:val="24"/>
          <w:szCs w:val="24"/>
          <w:rtl/>
        </w:rPr>
        <w:t>"</w:t>
      </w:r>
      <w:r w:rsidRPr="00151B6C">
        <w:rPr>
          <w:rFonts w:ascii="David" w:hAnsi="David" w:cs="David"/>
          <w:b/>
          <w:bCs/>
          <w:sz w:val="24"/>
          <w:szCs w:val="24"/>
          <w:rtl/>
        </w:rPr>
        <w:t xml:space="preserve">לולא האמנתי לראות בטוב ד' בארץ </w:t>
      </w:r>
      <w:r w:rsidRPr="00151B6C">
        <w:rPr>
          <w:rFonts w:ascii="David" w:hAnsi="David" w:cs="David"/>
          <w:b/>
          <w:bCs/>
          <w:sz w:val="24"/>
          <w:szCs w:val="24"/>
          <w:rtl/>
        </w:rPr>
        <w:lastRenderedPageBreak/>
        <w:t>חיים, למה נקוד על לולא, אמר דוד לפני הקב"ה, יודע אני שאתה משלם שכר טוב לצדיקים לעתיד לבא, אבל איני יודע אם יהיה חלקי עמהם</w:t>
      </w:r>
      <w:r>
        <w:rPr>
          <w:rFonts w:ascii="David" w:hAnsi="David" w:cs="David" w:hint="cs"/>
          <w:b/>
          <w:bCs/>
          <w:sz w:val="24"/>
          <w:szCs w:val="24"/>
          <w:rtl/>
        </w:rPr>
        <w:t xml:space="preserve">" </w:t>
      </w:r>
      <w:r>
        <w:rPr>
          <w:rFonts w:ascii="David" w:hAnsi="David" w:cs="David" w:hint="cs"/>
          <w:b/>
          <w:bCs/>
          <w:sz w:val="20"/>
          <w:szCs w:val="20"/>
          <w:rtl/>
        </w:rPr>
        <w:t>(מדרש תהילים כז, יג)</w:t>
      </w:r>
      <w:r w:rsidRPr="00151B6C">
        <w:rPr>
          <w:rFonts w:ascii="David" w:hAnsi="David" w:cs="David"/>
          <w:b/>
          <w:bCs/>
          <w:sz w:val="24"/>
          <w:szCs w:val="24"/>
          <w:rtl/>
        </w:rPr>
        <w:t>. ובכל זאת הוא מאושר א</w:t>
      </w:r>
      <w:r>
        <w:rPr>
          <w:rFonts w:ascii="David" w:hAnsi="David" w:cs="David" w:hint="cs"/>
          <w:b/>
          <w:bCs/>
          <w:sz w:val="24"/>
          <w:szCs w:val="24"/>
          <w:rtl/>
        </w:rPr>
        <w:t>ו</w:t>
      </w:r>
      <w:r w:rsidRPr="00151B6C">
        <w:rPr>
          <w:rFonts w:ascii="David" w:hAnsi="David" w:cs="David"/>
          <w:b/>
          <w:bCs/>
          <w:sz w:val="24"/>
          <w:szCs w:val="24"/>
          <w:rtl/>
        </w:rPr>
        <w:t>שר ודאי, אושר הבא מתוך שאיפה אצילית, התופסת תמיד את</w:t>
      </w:r>
      <w:r>
        <w:rPr>
          <w:rFonts w:ascii="David" w:hAnsi="David" w:cs="David"/>
          <w:b/>
          <w:bCs/>
          <w:sz w:val="24"/>
          <w:szCs w:val="24"/>
          <w:rtl/>
        </w:rPr>
        <w:t xml:space="preserve"> המציאות, את התיאוריה הכללית.</w:t>
      </w:r>
    </w:p>
    <w:p w14:paraId="14B9E28C" w14:textId="77777777" w:rsidR="00643364" w:rsidRDefault="00643364" w:rsidP="00643364">
      <w:pPr>
        <w:spacing w:line="360" w:lineRule="auto"/>
        <w:jc w:val="both"/>
        <w:rPr>
          <w:rFonts w:ascii="David" w:hAnsi="David" w:cs="David"/>
          <w:b/>
          <w:bCs/>
          <w:noProof/>
          <w:sz w:val="24"/>
          <w:szCs w:val="24"/>
          <w:rtl/>
        </w:rPr>
      </w:pPr>
      <w:r w:rsidRPr="00151B6C">
        <w:rPr>
          <w:rFonts w:ascii="David" w:hAnsi="David" w:cs="David"/>
          <w:b/>
          <w:bCs/>
          <w:sz w:val="24"/>
          <w:szCs w:val="24"/>
          <w:rtl/>
        </w:rPr>
        <w:t>ואידיאליו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וערכיו;</w:t>
      </w:r>
      <w:r w:rsidRPr="00151B6C">
        <w:rPr>
          <w:rFonts w:ascii="David" w:hAnsi="David" w:cs="David"/>
          <w:b/>
          <w:bCs/>
          <w:sz w:val="24"/>
          <w:szCs w:val="24"/>
          <w:rtl/>
        </w:rPr>
        <w:t xml:space="preserve"> חוצץ</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מפריד;</w:t>
      </w:r>
      <w:r w:rsidRPr="00151B6C">
        <w:rPr>
          <w:rFonts w:ascii="David" w:hAnsi="David" w:cs="David"/>
          <w:b/>
          <w:bCs/>
          <w:sz w:val="24"/>
          <w:szCs w:val="24"/>
          <w:rtl/>
        </w:rPr>
        <w:t xml:space="preserve"> המגמתית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בעלת המטרה;</w:t>
      </w:r>
      <w:r w:rsidRPr="00151B6C">
        <w:rPr>
          <w:rFonts w:ascii="David" w:hAnsi="David" w:cs="David"/>
          <w:b/>
          <w:bCs/>
          <w:sz w:val="24"/>
          <w:szCs w:val="24"/>
          <w:rtl/>
        </w:rPr>
        <w:t xml:space="preserve"> רוממה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גבוהה;</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ED4ED0">
        <w:rPr>
          <w:rFonts w:ascii="David" w:hAnsi="David" w:cs="David"/>
          <w:b/>
          <w:bCs/>
          <w:sz w:val="24"/>
          <w:szCs w:val="24"/>
          <w:rtl/>
        </w:rPr>
        <w:t xml:space="preserve"> </w:t>
      </w:r>
      <w:r w:rsidRPr="00151B6C">
        <w:rPr>
          <w:rFonts w:ascii="David" w:hAnsi="David" w:cs="David"/>
          <w:b/>
          <w:bCs/>
          <w:sz w:val="24"/>
          <w:szCs w:val="24"/>
          <w:rtl/>
        </w:rPr>
        <w:t>שואלת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שואפת;</w:t>
      </w:r>
      <w:r w:rsidRPr="00151B6C">
        <w:rPr>
          <w:rFonts w:ascii="David" w:hAnsi="David" w:cs="David"/>
          <w:b/>
          <w:bCs/>
          <w:sz w:val="24"/>
          <w:szCs w:val="24"/>
          <w:rtl/>
        </w:rPr>
        <w:t xml:space="preserve"> רכושה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קנויה;</w:t>
      </w:r>
      <w:r w:rsidRPr="00151B6C">
        <w:rPr>
          <w:rFonts w:ascii="David" w:hAnsi="David" w:cs="David"/>
          <w:b/>
          <w:bCs/>
          <w:sz w:val="24"/>
          <w:szCs w:val="24"/>
          <w:rtl/>
        </w:rPr>
        <w:t xml:space="preserve"> תעוכר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תלוכלך;</w:t>
      </w:r>
      <w:r w:rsidRPr="00151B6C">
        <w:rPr>
          <w:rFonts w:ascii="David" w:hAnsi="David" w:cs="David"/>
          <w:b/>
          <w:bCs/>
          <w:sz w:val="24"/>
          <w:szCs w:val="24"/>
          <w:rtl/>
        </w:rPr>
        <w:t xml:space="preserve"> הממתקת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גורמת מתיקות ואושר;</w:t>
      </w:r>
      <w:r w:rsidRPr="00151B6C">
        <w:rPr>
          <w:rFonts w:ascii="David" w:hAnsi="David" w:cs="David"/>
          <w:b/>
          <w:bCs/>
          <w:sz w:val="24"/>
          <w:szCs w:val="24"/>
          <w:rtl/>
        </w:rPr>
        <w:t xml:space="preserve"> נפרעת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נפגמת;</w:t>
      </w:r>
      <w:r w:rsidRPr="00151B6C">
        <w:rPr>
          <w:rFonts w:ascii="David" w:hAnsi="David" w:cs="David"/>
          <w:b/>
          <w:bCs/>
          <w:sz w:val="24"/>
          <w:szCs w:val="24"/>
          <w:rtl/>
        </w:rPr>
        <w:t xml:space="preserve"> חפץ לב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 טוב;</w:t>
      </w:r>
      <w:r w:rsidRPr="00151B6C">
        <w:rPr>
          <w:rFonts w:ascii="David" w:hAnsi="David" w:cs="David"/>
          <w:b/>
          <w:bCs/>
          <w:sz w:val="24"/>
          <w:szCs w:val="24"/>
          <w:rtl/>
        </w:rPr>
        <w:t xml:space="preserve"> אצילית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רוחנית.</w:t>
      </w:r>
    </w:p>
    <w:p w14:paraId="3A34E0EA" w14:textId="77777777" w:rsidR="00643364" w:rsidRPr="002E34E3"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העדינות הנפשית היא מרגילה את האדם להביט את הבטת חייו ואידיאליו למרחוק, להיות מאושר באו</w:t>
      </w:r>
      <w:r>
        <w:rPr>
          <w:rFonts w:ascii="David" w:hAnsi="David" w:cs="David"/>
          <w:b/>
          <w:bCs/>
          <w:sz w:val="24"/>
          <w:szCs w:val="24"/>
          <w:rtl/>
        </w:rPr>
        <w:t xml:space="preserve">שר העולם שיבא, </w:t>
      </w:r>
      <w:r>
        <w:rPr>
          <w:rFonts w:ascii="David" w:hAnsi="David" w:cs="David" w:hint="cs"/>
          <w:b/>
          <w:bCs/>
          <w:sz w:val="24"/>
          <w:szCs w:val="24"/>
          <w:rtl/>
        </w:rPr>
        <w:t>אחר</w:t>
      </w:r>
      <w:r>
        <w:rPr>
          <w:rFonts w:ascii="David" w:hAnsi="David" w:cs="David"/>
          <w:b/>
          <w:bCs/>
          <w:sz w:val="24"/>
          <w:szCs w:val="24"/>
          <w:rtl/>
        </w:rPr>
        <w:t xml:space="preserve"> שיתתקן לגמרי</w:t>
      </w:r>
      <w:r>
        <w:rPr>
          <w:rFonts w:ascii="David" w:hAnsi="David" w:cs="David" w:hint="cs"/>
          <w:b/>
          <w:bCs/>
          <w:sz w:val="24"/>
          <w:szCs w:val="24"/>
          <w:rtl/>
        </w:rPr>
        <w:t xml:space="preserve"> </w:t>
      </w:r>
      <w:r w:rsidRPr="00DF0B9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עדינות נפשית מרגילה את האדם להביט על חייו ועל שאיפותיו מתוך מבט עמוק ופנימי; ואזי </w:t>
      </w:r>
      <w:r>
        <w:rPr>
          <w:rFonts w:ascii="David" w:hAnsi="David" w:cs="David"/>
          <w:sz w:val="24"/>
          <w:szCs w:val="24"/>
          <w:rtl/>
        </w:rPr>
        <w:t>–</w:t>
      </w:r>
      <w:r>
        <w:rPr>
          <w:rFonts w:ascii="David" w:hAnsi="David" w:cs="David" w:hint="cs"/>
          <w:sz w:val="24"/>
          <w:szCs w:val="24"/>
          <w:rtl/>
        </w:rPr>
        <w:t xml:space="preserve"> למרות שהוא מודע לחסרונותיו </w:t>
      </w:r>
      <w:r>
        <w:rPr>
          <w:rFonts w:ascii="David" w:hAnsi="David" w:cs="David"/>
          <w:sz w:val="24"/>
          <w:szCs w:val="24"/>
          <w:rtl/>
        </w:rPr>
        <w:t>–</w:t>
      </w:r>
      <w:r>
        <w:rPr>
          <w:rFonts w:ascii="David" w:hAnsi="David" w:cs="David" w:hint="cs"/>
          <w:sz w:val="24"/>
          <w:szCs w:val="24"/>
          <w:rtl/>
        </w:rPr>
        <w:t xml:space="preserve"> מתמלא הוא בוודאות מאושרת על דבר הטוב הפנימי שיופיע בעידן העתידי.</w:t>
      </w:r>
      <w:r w:rsidRPr="00151B6C">
        <w:rPr>
          <w:rFonts w:ascii="David" w:hAnsi="David" w:cs="David"/>
          <w:b/>
          <w:bCs/>
          <w:sz w:val="24"/>
          <w:szCs w:val="24"/>
          <w:rtl/>
        </w:rPr>
        <w:t xml:space="preserve"> אריכות הזמן אינו חוצץ כלל בעד הנפש העדינה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הזמן הרב שייקח עד שעולמנו יתוקן איננו מפריע לאדם הפנימי אלא הוא תמיד שרוי במנוחה ושלוות נפש, כי</w:t>
      </w:r>
      <w:r w:rsidRPr="00151B6C">
        <w:rPr>
          <w:rFonts w:ascii="David" w:hAnsi="David" w:cs="David"/>
          <w:b/>
          <w:bCs/>
          <w:sz w:val="24"/>
          <w:szCs w:val="24"/>
          <w:rtl/>
        </w:rPr>
        <w:t xml:space="preserve"> המנוחה האידיאלית שואלת על המציאות המגמתית, כיון שהיא מוצאה מטרה רוממה בכללות ההויה, כבר היא מלאה אושר פנימי</w:t>
      </w:r>
      <w:r>
        <w:rPr>
          <w:rFonts w:ascii="David" w:hAnsi="David" w:cs="David"/>
          <w:b/>
          <w:bCs/>
          <w:sz w:val="24"/>
          <w:szCs w:val="24"/>
          <w:rtl/>
        </w:rPr>
        <w:t>, ומנוחתה האצילית רכושה היא לה</w:t>
      </w:r>
      <w:r>
        <w:rPr>
          <w:rFonts w:ascii="David" w:hAnsi="David" w:cs="David" w:hint="cs"/>
          <w:b/>
          <w:bCs/>
          <w:sz w:val="24"/>
          <w:szCs w:val="24"/>
          <w:rtl/>
        </w:rPr>
        <w:t xml:space="preserve"> </w:t>
      </w:r>
      <w:r w:rsidRPr="00ED4ED0">
        <w:rPr>
          <w:rFonts w:ascii="David" w:hAnsi="David" w:cs="David"/>
          <w:sz w:val="24"/>
          <w:szCs w:val="24"/>
          <w:rtl/>
        </w:rPr>
        <w:t>–</w:t>
      </w:r>
      <w:r>
        <w:rPr>
          <w:rFonts w:ascii="David" w:hAnsi="David" w:cs="David" w:hint="cs"/>
          <w:sz w:val="24"/>
          <w:szCs w:val="24"/>
          <w:rtl/>
        </w:rPr>
        <w:t xml:space="preserve"> מקורה של שלוות הנפש שהוא מצוי בה היא מפני שהוא כבר מדמה ברוחו את המטרה העליונה והמאושרת של כללות המציאות, ובמדרגה זו כבר קנויה השלווה באופן מובנה. </w:t>
      </w:r>
      <w:r w:rsidRPr="00151B6C">
        <w:rPr>
          <w:rFonts w:ascii="David" w:hAnsi="David" w:cs="David"/>
          <w:b/>
          <w:bCs/>
          <w:sz w:val="24"/>
          <w:szCs w:val="24"/>
          <w:rtl/>
        </w:rPr>
        <w:t>טהרה מדותית ומעשית צריך האדם כדי שלא תעוכר ההופעה השכלית שלו, למע</w:t>
      </w:r>
      <w:r>
        <w:rPr>
          <w:rFonts w:ascii="David" w:hAnsi="David" w:cs="David"/>
          <w:b/>
          <w:bCs/>
          <w:sz w:val="24"/>
          <w:szCs w:val="24"/>
          <w:rtl/>
        </w:rPr>
        <w:t>ן יוכל להרגיש יפה את עדן העתיד</w:t>
      </w:r>
      <w:r>
        <w:rPr>
          <w:rFonts w:ascii="David" w:hAnsi="David" w:cs="David" w:hint="cs"/>
          <w:b/>
          <w:bCs/>
          <w:sz w:val="24"/>
          <w:szCs w:val="24"/>
          <w:rtl/>
        </w:rPr>
        <w:t xml:space="preserve"> </w:t>
      </w:r>
      <w:r w:rsidRPr="00486BAE">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על מנת לספוג עוד ועוד את העדן העתידי זקוק האדם לבהירות מחשבה, והיא תושג באמצעות טהרה אישיותית ועשיית המצוות. </w:t>
      </w:r>
      <w:r w:rsidRPr="00151B6C">
        <w:rPr>
          <w:rFonts w:ascii="David" w:hAnsi="David" w:cs="David"/>
          <w:b/>
          <w:bCs/>
          <w:sz w:val="24"/>
          <w:szCs w:val="24"/>
          <w:rtl/>
        </w:rPr>
        <w:t>וזאת הטהרה היא הגורמת, שיסוד עולם הב</w:t>
      </w:r>
      <w:r>
        <w:rPr>
          <w:rFonts w:ascii="David" w:hAnsi="David" w:cs="David"/>
          <w:b/>
          <w:bCs/>
          <w:sz w:val="24"/>
          <w:szCs w:val="24"/>
          <w:rtl/>
        </w:rPr>
        <w:t>א נעוץ הוא באושר של תחית המתים</w:t>
      </w:r>
      <w:r>
        <w:rPr>
          <w:rFonts w:ascii="David" w:hAnsi="David" w:cs="David" w:hint="cs"/>
          <w:b/>
          <w:bCs/>
          <w:sz w:val="24"/>
          <w:szCs w:val="24"/>
          <w:rtl/>
        </w:rPr>
        <w:t xml:space="preserve"> </w:t>
      </w:r>
      <w:r w:rsidRPr="00BE55C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הטהרה האישיותית הנזכרת לעיל, שמחברת את האדם אל האושר של העולם העתידי ההולך ובא, היא גם החיבור אל מדרגת "תחיית המתים", העידן העתידי שבו אדם יהיה מוסרי כל כך עד שצדדי החיסרון והמוות ייעלמ</w:t>
      </w:r>
      <w:r>
        <w:rPr>
          <w:rFonts w:ascii="David" w:hAnsi="David" w:cs="David" w:hint="eastAsia"/>
          <w:sz w:val="24"/>
          <w:szCs w:val="24"/>
          <w:rtl/>
        </w:rPr>
        <w:t>ו</w:t>
      </w:r>
      <w:r>
        <w:rPr>
          <w:rFonts w:ascii="David" w:hAnsi="David" w:cs="David" w:hint="cs"/>
          <w:sz w:val="24"/>
          <w:szCs w:val="24"/>
          <w:rtl/>
        </w:rPr>
        <w:t xml:space="preserve"> מן המציאות.</w:t>
      </w:r>
      <w:r w:rsidRPr="00151B6C">
        <w:rPr>
          <w:rFonts w:ascii="David" w:hAnsi="David" w:cs="David"/>
          <w:b/>
          <w:bCs/>
          <w:sz w:val="24"/>
          <w:szCs w:val="24"/>
          <w:rtl/>
        </w:rPr>
        <w:t xml:space="preserve"> הבטחון בישועת ד' הכללית, שיעשה לעולמו, רק היא היא הממתקת את כל החיים כולם, ואין השמחה נפרעת כלל ממה שאין היחיד בטוח בעצמו על ד</w:t>
      </w:r>
      <w:r>
        <w:rPr>
          <w:rFonts w:ascii="David" w:hAnsi="David" w:cs="David"/>
          <w:b/>
          <w:bCs/>
          <w:sz w:val="24"/>
          <w:szCs w:val="24"/>
          <w:rtl/>
        </w:rPr>
        <w:t>בר גורלו ביחש לאושר הגדול ההוא</w:t>
      </w:r>
      <w:r w:rsidRPr="00414FE6">
        <w:rPr>
          <w:rFonts w:ascii="David" w:hAnsi="David" w:cs="David" w:hint="cs"/>
          <w:sz w:val="24"/>
          <w:szCs w:val="24"/>
          <w:rtl/>
        </w:rPr>
        <w:t xml:space="preserve"> </w:t>
      </w:r>
      <w:r w:rsidRPr="00414FE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הקשיים שעוברים על האדם הפרטי עלולים למלא את חייו במרירות ותסכול, אמנם מי שמחובר אל העתיד הנצחי אין שמחתו ואושרו נפגמים כלל;</w:t>
      </w:r>
      <w:r>
        <w:rPr>
          <w:rFonts w:ascii="David" w:hAnsi="David" w:cs="David" w:hint="cs"/>
          <w:b/>
          <w:bCs/>
          <w:sz w:val="24"/>
          <w:szCs w:val="24"/>
          <w:rtl/>
        </w:rPr>
        <w:t xml:space="preserve"> </w:t>
      </w:r>
      <w:r w:rsidRPr="00151B6C">
        <w:rPr>
          <w:rFonts w:ascii="David" w:hAnsi="David" w:cs="David"/>
          <w:b/>
          <w:bCs/>
          <w:sz w:val="24"/>
          <w:szCs w:val="24"/>
          <w:rtl/>
        </w:rPr>
        <w:t>מלא חפץ לב הוא בידעו שהטובה עתידה לבוא, שהעולם הוא מתוקן לאושר, שהמציאות כדאית היא להברא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הוא מתמלא ברצון טוב מתוך בטחונו שהמציאות מובלת אל האושר וזהו תכליתה; על כך אמר דוד: "</w:t>
      </w:r>
      <w:r w:rsidRPr="00151B6C">
        <w:rPr>
          <w:rFonts w:ascii="David" w:hAnsi="David" w:cs="David"/>
          <w:b/>
          <w:bCs/>
          <w:sz w:val="24"/>
          <w:szCs w:val="24"/>
          <w:rtl/>
        </w:rPr>
        <w:t>לולא האמנתי לראות בטוב ד' בארץ חיים</w:t>
      </w:r>
      <w:r>
        <w:rPr>
          <w:rFonts w:ascii="David" w:hAnsi="David" w:cs="David" w:hint="cs"/>
          <w:b/>
          <w:bCs/>
          <w:sz w:val="24"/>
          <w:szCs w:val="24"/>
          <w:rtl/>
        </w:rPr>
        <w:t>"</w:t>
      </w:r>
      <w:r w:rsidRPr="00151B6C">
        <w:rPr>
          <w:rFonts w:ascii="David" w:hAnsi="David" w:cs="David"/>
          <w:b/>
          <w:bCs/>
          <w:sz w:val="24"/>
          <w:szCs w:val="24"/>
          <w:rtl/>
        </w:rPr>
        <w:t xml:space="preserve"> </w:t>
      </w:r>
      <w:r>
        <w:rPr>
          <w:rFonts w:ascii="David" w:hAnsi="David" w:cs="David" w:hint="cs"/>
          <w:sz w:val="24"/>
          <w:szCs w:val="24"/>
          <w:rtl/>
        </w:rPr>
        <w:t xml:space="preserve">ודרשו חז"ל: </w:t>
      </w:r>
      <w:r w:rsidRPr="00151B6C">
        <w:rPr>
          <w:rFonts w:ascii="David" w:hAnsi="David" w:cs="David"/>
          <w:b/>
          <w:bCs/>
          <w:sz w:val="24"/>
          <w:szCs w:val="24"/>
          <w:rtl/>
        </w:rPr>
        <w:t xml:space="preserve">למה נקוד על </w:t>
      </w:r>
      <w:r>
        <w:rPr>
          <w:rFonts w:ascii="David" w:hAnsi="David" w:cs="David" w:hint="cs"/>
          <w:b/>
          <w:bCs/>
          <w:sz w:val="24"/>
          <w:szCs w:val="24"/>
          <w:rtl/>
        </w:rPr>
        <w:t>"</w:t>
      </w:r>
      <w:r w:rsidRPr="00151B6C">
        <w:rPr>
          <w:rFonts w:ascii="David" w:hAnsi="David" w:cs="David"/>
          <w:b/>
          <w:bCs/>
          <w:sz w:val="24"/>
          <w:szCs w:val="24"/>
          <w:rtl/>
        </w:rPr>
        <w:t>לולא</w:t>
      </w:r>
      <w:r>
        <w:rPr>
          <w:rFonts w:ascii="David" w:hAnsi="David" w:cs="David" w:hint="cs"/>
          <w:b/>
          <w:bCs/>
          <w:sz w:val="24"/>
          <w:szCs w:val="24"/>
          <w:rtl/>
        </w:rPr>
        <w:t>"?</w:t>
      </w:r>
      <w:r w:rsidRPr="00151B6C">
        <w:rPr>
          <w:rFonts w:ascii="David" w:hAnsi="David" w:cs="David"/>
          <w:b/>
          <w:bCs/>
          <w:sz w:val="24"/>
          <w:szCs w:val="24"/>
          <w:rtl/>
        </w:rPr>
        <w:t xml:space="preserve"> אמר דוד לפני הקב"ה</w:t>
      </w:r>
      <w:r>
        <w:rPr>
          <w:rFonts w:ascii="David" w:hAnsi="David" w:cs="David" w:hint="cs"/>
          <w:b/>
          <w:bCs/>
          <w:sz w:val="24"/>
          <w:szCs w:val="24"/>
          <w:rtl/>
        </w:rPr>
        <w:t>:</w:t>
      </w:r>
      <w:r w:rsidRPr="00151B6C">
        <w:rPr>
          <w:rFonts w:ascii="David" w:hAnsi="David" w:cs="David"/>
          <w:b/>
          <w:bCs/>
          <w:sz w:val="24"/>
          <w:szCs w:val="24"/>
          <w:rtl/>
        </w:rPr>
        <w:t xml:space="preserve"> יודע אני שאתה משלם שכר טוב לצדיקים לעתיד לבא, אבל איני יודע אם יהיה </w:t>
      </w:r>
      <w:r>
        <w:rPr>
          <w:rFonts w:ascii="David" w:hAnsi="David" w:cs="David"/>
          <w:b/>
          <w:bCs/>
          <w:sz w:val="24"/>
          <w:szCs w:val="24"/>
          <w:rtl/>
        </w:rPr>
        <w:t>חלקי עמהם</w:t>
      </w:r>
      <w:r>
        <w:rPr>
          <w:rFonts w:ascii="David" w:hAnsi="David" w:cs="David" w:hint="cs"/>
          <w:b/>
          <w:bCs/>
          <w:sz w:val="24"/>
          <w:szCs w:val="24"/>
          <w:rtl/>
        </w:rPr>
        <w:t xml:space="preserve"> </w:t>
      </w:r>
      <w:r w:rsidRPr="0048489B">
        <w:rPr>
          <w:rFonts w:ascii="David" w:hAnsi="David" w:cs="David"/>
          <w:sz w:val="24"/>
          <w:szCs w:val="24"/>
          <w:rtl/>
        </w:rPr>
        <w:t>–</w:t>
      </w:r>
      <w:r>
        <w:rPr>
          <w:rFonts w:ascii="David" w:hAnsi="David" w:cs="David" w:hint="cs"/>
          <w:sz w:val="24"/>
          <w:szCs w:val="24"/>
          <w:rtl/>
        </w:rPr>
        <w:t xml:space="preserve"> הניקוד על המילה "לולא" בא ללמדנו שדוד תהה האם יזכה לעולם הבא, </w:t>
      </w:r>
      <w:r>
        <w:rPr>
          <w:rFonts w:ascii="David" w:hAnsi="David" w:cs="David"/>
          <w:b/>
          <w:bCs/>
          <w:sz w:val="24"/>
          <w:szCs w:val="24"/>
          <w:rtl/>
        </w:rPr>
        <w:t>ובכל זאת הוא מאושר א</w:t>
      </w:r>
      <w:r>
        <w:rPr>
          <w:rFonts w:ascii="David" w:hAnsi="David" w:cs="David" w:hint="cs"/>
          <w:b/>
          <w:bCs/>
          <w:sz w:val="24"/>
          <w:szCs w:val="24"/>
          <w:rtl/>
        </w:rPr>
        <w:t>ו</w:t>
      </w:r>
      <w:r w:rsidRPr="00151B6C">
        <w:rPr>
          <w:rFonts w:ascii="David" w:hAnsi="David" w:cs="David"/>
          <w:b/>
          <w:bCs/>
          <w:sz w:val="24"/>
          <w:szCs w:val="24"/>
          <w:rtl/>
        </w:rPr>
        <w:t>שר ודאי</w:t>
      </w:r>
      <w:r>
        <w:rPr>
          <w:rFonts w:ascii="David" w:hAnsi="David" w:cs="David" w:hint="cs"/>
          <w:sz w:val="24"/>
          <w:szCs w:val="24"/>
          <w:rtl/>
        </w:rPr>
        <w:t>, שבא לידי ביטוי בהמשך הפסוקים "קוה אל ה', חזק ויאמץ לבך וקוה אל ה'",</w:t>
      </w:r>
      <w:r w:rsidRPr="00151B6C">
        <w:rPr>
          <w:rFonts w:ascii="David" w:hAnsi="David" w:cs="David"/>
          <w:b/>
          <w:bCs/>
          <w:sz w:val="24"/>
          <w:szCs w:val="24"/>
          <w:rtl/>
        </w:rPr>
        <w:t xml:space="preserve"> אושר הבא מתוך שאיפה אצילית, התופסת תמיד </w:t>
      </w:r>
      <w:r>
        <w:rPr>
          <w:rFonts w:ascii="David" w:hAnsi="David" w:cs="David"/>
          <w:b/>
          <w:bCs/>
          <w:sz w:val="24"/>
          <w:szCs w:val="24"/>
          <w:rtl/>
        </w:rPr>
        <w:t>את המציאות, את התיאוריה הכללית</w:t>
      </w:r>
      <w:r>
        <w:rPr>
          <w:rFonts w:ascii="David" w:hAnsi="David" w:cs="David" w:hint="cs"/>
          <w:b/>
          <w:bCs/>
          <w:sz w:val="24"/>
          <w:szCs w:val="24"/>
          <w:rtl/>
        </w:rPr>
        <w:t xml:space="preserve"> </w:t>
      </w:r>
      <w:r w:rsidRPr="0048489B">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אושרו ותקוותו של דוד, האדם הגדול שהצליח להתעלות מהדאגה לגורלו הפרטי, נובעים ממבטו התופס את המציאות הכללית כשואפת אל הנצח.</w:t>
      </w:r>
    </w:p>
    <w:p w14:paraId="19A5327F" w14:textId="77777777" w:rsidR="00643364" w:rsidRPr="00151B6C" w:rsidRDefault="00643364" w:rsidP="00643364">
      <w:pPr>
        <w:spacing w:line="360" w:lineRule="auto"/>
        <w:jc w:val="both"/>
        <w:rPr>
          <w:rFonts w:ascii="David" w:hAnsi="David" w:cs="David"/>
          <w:b/>
          <w:bCs/>
          <w:sz w:val="24"/>
          <w:szCs w:val="24"/>
          <w:rtl/>
        </w:rPr>
      </w:pPr>
      <w:r>
        <w:rPr>
          <w:rFonts w:ascii="David" w:hAnsi="David" w:cs="David"/>
          <w:b/>
          <w:bCs/>
          <w:sz w:val="24"/>
          <w:szCs w:val="24"/>
          <w:rtl/>
        </w:rPr>
        <w:br/>
      </w:r>
      <w:r w:rsidRPr="00151B6C">
        <w:rPr>
          <w:rFonts w:ascii="David" w:hAnsi="David" w:cs="David"/>
          <w:b/>
          <w:bCs/>
          <w:sz w:val="24"/>
          <w:szCs w:val="24"/>
          <w:rtl/>
        </w:rPr>
        <w:t> </w:t>
      </w:r>
      <w:bookmarkStart w:id="59" w:name="HtmpReportNum0025_L2"/>
      <w:bookmarkStart w:id="60" w:name="אושרBהעתידBבהוה"/>
      <w:bookmarkEnd w:id="59"/>
      <w:bookmarkEnd w:id="60"/>
    </w:p>
    <w:p w14:paraId="718F0288" w14:textId="77777777" w:rsidR="00643364" w:rsidRPr="00793829" w:rsidRDefault="00000000" w:rsidP="00643364">
      <w:pPr>
        <w:spacing w:line="360" w:lineRule="auto"/>
        <w:jc w:val="center"/>
        <w:rPr>
          <w:rtl/>
        </w:rPr>
      </w:pPr>
      <w:hyperlink r:id="rId51" w:anchor="אושר העתיד בהוה-כו!" w:history="1">
        <w:r w:rsidR="00643364" w:rsidRPr="00793829">
          <w:rPr>
            <w:rStyle w:val="Hyperlink"/>
            <w:rFonts w:ascii="David" w:hAnsi="David" w:cs="David"/>
            <w:b/>
            <w:bCs/>
            <w:sz w:val="24"/>
            <w:szCs w:val="24"/>
            <w:rtl/>
          </w:rPr>
          <w:t>כו</w:t>
        </w:r>
      </w:hyperlink>
    </w:p>
    <w:p w14:paraId="166117CA" w14:textId="77777777" w:rsidR="00643364" w:rsidRPr="00793829" w:rsidRDefault="00000000" w:rsidP="00643364">
      <w:pPr>
        <w:spacing w:line="360" w:lineRule="auto"/>
        <w:jc w:val="center"/>
        <w:rPr>
          <w:rStyle w:val="Hyperlink"/>
          <w:rFonts w:ascii="David" w:hAnsi="David" w:cs="David"/>
          <w:b/>
          <w:bCs/>
          <w:sz w:val="24"/>
          <w:szCs w:val="24"/>
          <w:rtl/>
        </w:rPr>
      </w:pPr>
      <w:hyperlink r:id="rId52" w:anchor="אושר העתיד בהוה!" w:history="1">
        <w:r w:rsidR="00643364" w:rsidRPr="00793829">
          <w:rPr>
            <w:rStyle w:val="Hyperlink"/>
            <w:rFonts w:ascii="David" w:hAnsi="David" w:cs="David"/>
            <w:b/>
            <w:bCs/>
            <w:sz w:val="24"/>
            <w:szCs w:val="24"/>
            <w:rtl/>
          </w:rPr>
          <w:t>אושר העתיד בהוה</w:t>
        </w:r>
      </w:hyperlink>
    </w:p>
    <w:p w14:paraId="25DA67F1" w14:textId="77777777" w:rsidR="00643364" w:rsidRDefault="00643364" w:rsidP="00643364">
      <w:pPr>
        <w:spacing w:line="360" w:lineRule="auto"/>
        <w:jc w:val="both"/>
        <w:rPr>
          <w:rFonts w:ascii="David" w:hAnsi="David" w:cs="David"/>
          <w:b/>
          <w:bCs/>
          <w:sz w:val="24"/>
          <w:szCs w:val="24"/>
          <w:rtl/>
        </w:rPr>
      </w:pPr>
      <w:bookmarkStart w:id="61" w:name="אושרBהעתידBבהוה-כו"/>
      <w:bookmarkEnd w:id="61"/>
      <w:r w:rsidRPr="00151B6C">
        <w:rPr>
          <w:rFonts w:ascii="David" w:hAnsi="David" w:cs="David"/>
          <w:b/>
          <w:bCs/>
          <w:sz w:val="24"/>
          <w:szCs w:val="24"/>
          <w:rtl/>
        </w:rPr>
        <w:t>כפי האוטם הגופני, ככה אין אדם יכול לשאוב נחת ותנחומים מהעתיד המאושר של העולם, ולפי הפירוד הנפשי איננו יכול לחוש את אותו האושר העתיד, כי באמת הרי הוא הוה, כי האור האלהי לעולם הרי הוא במילואו וטובו, אם כן העולם ולמעלה ממנו הכל מאושר, הכל טוב. ואיך לא ישמח ויעלוז כל יש ברוב העונג, ברוב הטוב, שכל מה שהוא חוץ לו ומשולל מטובו אינו נחשב אלא לקלפת השום ולאפס ממש. וגם זה היש הדמיוני משולל הטוב אינו כי אם נושא להבלטת אור הטוב, ברוח יותר בולט, יותר חסון ויותר רענן.</w:t>
      </w:r>
    </w:p>
    <w:p w14:paraId="46D24DE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האוטם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האטימות, החסימה;</w:t>
      </w:r>
      <w:r w:rsidRPr="00151B6C">
        <w:rPr>
          <w:rFonts w:ascii="David" w:hAnsi="David" w:cs="David"/>
          <w:b/>
          <w:bCs/>
          <w:sz w:val="24"/>
          <w:szCs w:val="24"/>
          <w:rtl/>
        </w:rPr>
        <w:t xml:space="preserve"> הפירוד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הפיצול;</w:t>
      </w:r>
      <w:r w:rsidRPr="00151B6C">
        <w:rPr>
          <w:rFonts w:ascii="David" w:hAnsi="David" w:cs="David"/>
          <w:b/>
          <w:bCs/>
          <w:sz w:val="24"/>
          <w:szCs w:val="24"/>
          <w:rtl/>
        </w:rPr>
        <w:t xml:space="preserve"> הוה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קיים;</w:t>
      </w:r>
      <w:r w:rsidRPr="00151B6C">
        <w:rPr>
          <w:rFonts w:ascii="David" w:hAnsi="David" w:cs="David"/>
          <w:b/>
          <w:bCs/>
          <w:sz w:val="24"/>
          <w:szCs w:val="24"/>
          <w:rtl/>
        </w:rPr>
        <w:t xml:space="preserve"> ויעלוז</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ויהיה מאושר;</w:t>
      </w:r>
      <w:r w:rsidRPr="00151B6C">
        <w:rPr>
          <w:rFonts w:ascii="David" w:hAnsi="David" w:cs="David"/>
          <w:b/>
          <w:bCs/>
          <w:sz w:val="24"/>
          <w:szCs w:val="24"/>
          <w:rtl/>
        </w:rPr>
        <w:t xml:space="preserve"> לקלפת השום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לכלום;</w:t>
      </w:r>
      <w:r w:rsidRPr="00151B6C">
        <w:rPr>
          <w:rFonts w:ascii="David" w:hAnsi="David" w:cs="David"/>
          <w:b/>
          <w:bCs/>
          <w:sz w:val="24"/>
          <w:szCs w:val="24"/>
          <w:rtl/>
        </w:rPr>
        <w:t xml:space="preserve"> משולל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מחוסר;</w:t>
      </w:r>
      <w:r w:rsidRPr="00151B6C">
        <w:rPr>
          <w:rFonts w:ascii="David" w:hAnsi="David" w:cs="David"/>
          <w:b/>
          <w:bCs/>
          <w:sz w:val="24"/>
          <w:szCs w:val="24"/>
          <w:rtl/>
        </w:rPr>
        <w:t xml:space="preserve"> חסון</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חזק, עמיד.</w:t>
      </w:r>
      <w:r w:rsidRPr="00151B6C">
        <w:rPr>
          <w:rFonts w:ascii="David" w:hAnsi="David" w:cs="David"/>
          <w:b/>
          <w:bCs/>
          <w:sz w:val="24"/>
          <w:szCs w:val="24"/>
          <w:rtl/>
        </w:rPr>
        <w:t xml:space="preserve"> </w:t>
      </w:r>
      <w:bookmarkStart w:id="62" w:name="HtmpReportNum0026_L2"/>
      <w:bookmarkStart w:id="63" w:name="הנועםBהכללי"/>
      <w:bookmarkEnd w:id="62"/>
      <w:bookmarkEnd w:id="63"/>
    </w:p>
    <w:p w14:paraId="0D04AB4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כפי האוטם הגופני, ככה אין אדם יכול לשאוב נחת ו</w:t>
      </w:r>
      <w:r>
        <w:rPr>
          <w:rFonts w:ascii="David" w:hAnsi="David" w:cs="David"/>
          <w:b/>
          <w:bCs/>
          <w:sz w:val="24"/>
          <w:szCs w:val="24"/>
          <w:rtl/>
        </w:rPr>
        <w:t>תנחומים מהעתיד המאושר של העולם</w:t>
      </w:r>
      <w:r>
        <w:rPr>
          <w:rFonts w:ascii="David" w:hAnsi="David" w:cs="David" w:hint="cs"/>
          <w:b/>
          <w:bCs/>
          <w:sz w:val="24"/>
          <w:szCs w:val="24"/>
          <w:rtl/>
        </w:rPr>
        <w:t xml:space="preserve"> </w:t>
      </w:r>
      <w:r w:rsidRPr="00D31CC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יש התאמה בין מצבו המוסרי של האדם ליכולתו להרגיש קשר לנצח; ככל שאדם שקוע בחומרנות כך אטום הוא להרגשת השלמות האלוהית שתתגלה לעתיד. </w:t>
      </w:r>
      <w:r w:rsidRPr="00151B6C">
        <w:rPr>
          <w:rFonts w:ascii="David" w:hAnsi="David" w:cs="David"/>
          <w:b/>
          <w:bCs/>
          <w:sz w:val="24"/>
          <w:szCs w:val="24"/>
          <w:rtl/>
        </w:rPr>
        <w:t>ולפי הפירוד הנפשי איננו יכול לחוש את אותו האושר העתיד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ככל שחשים הפרדה בין החומריות והרוחניות בנפשנו הפרטית, כך נדמית המציאות כמפורדת וממילא לא ניתן לחוש את העתיד המאושר וההרמוני;</w:t>
      </w:r>
      <w:r w:rsidRPr="00151B6C">
        <w:rPr>
          <w:rFonts w:ascii="David" w:hAnsi="David" w:cs="David"/>
          <w:b/>
          <w:bCs/>
          <w:sz w:val="24"/>
          <w:szCs w:val="24"/>
          <w:rtl/>
        </w:rPr>
        <w:t xml:space="preserve"> כי באמת הרי הוא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העתיד המאושר</w:t>
      </w:r>
      <w:r w:rsidRPr="00151B6C">
        <w:rPr>
          <w:rFonts w:ascii="David" w:hAnsi="David" w:cs="David"/>
          <w:b/>
          <w:bCs/>
          <w:sz w:val="24"/>
          <w:szCs w:val="24"/>
          <w:rtl/>
        </w:rPr>
        <w:t xml:space="preserve"> הוה, כי האור האלהי לעולם הרי הוא במילואו וטובו, אם כן העולם </w:t>
      </w:r>
      <w:r>
        <w:rPr>
          <w:rFonts w:ascii="David" w:hAnsi="David" w:cs="David"/>
          <w:b/>
          <w:bCs/>
          <w:sz w:val="24"/>
          <w:szCs w:val="24"/>
          <w:rtl/>
        </w:rPr>
        <w:t>ולמעלה ממנו הכל מאושר, הכל טוב</w:t>
      </w:r>
      <w:r>
        <w:rPr>
          <w:rFonts w:ascii="David" w:hAnsi="David" w:cs="David" w:hint="cs"/>
          <w:b/>
          <w:bCs/>
          <w:sz w:val="24"/>
          <w:szCs w:val="24"/>
          <w:rtl/>
        </w:rPr>
        <w:t xml:space="preserve"> </w:t>
      </w:r>
      <w:r w:rsidRPr="00D31CC0">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מצד האמת, המציאות העתידית כבר קיימת כאן ועכשיו, ורק כשאנו מתנגדים בנפשו לאמת זו היא נמנעת מלהתגלות לנו; אולם מי מצוי באחדות בנפשו </w:t>
      </w:r>
      <w:r>
        <w:rPr>
          <w:rFonts w:ascii="David" w:hAnsi="David" w:cs="David"/>
          <w:sz w:val="24"/>
          <w:szCs w:val="24"/>
          <w:rtl/>
        </w:rPr>
        <w:t>–</w:t>
      </w:r>
      <w:r>
        <w:rPr>
          <w:rFonts w:ascii="David" w:hAnsi="David" w:cs="David" w:hint="cs"/>
          <w:b/>
          <w:bCs/>
          <w:sz w:val="24"/>
          <w:szCs w:val="24"/>
          <w:rtl/>
        </w:rPr>
        <w:t xml:space="preserve"> </w:t>
      </w:r>
      <w:r w:rsidRPr="00151B6C">
        <w:rPr>
          <w:rFonts w:ascii="David" w:hAnsi="David" w:cs="David"/>
          <w:b/>
          <w:bCs/>
          <w:sz w:val="24"/>
          <w:szCs w:val="24"/>
          <w:rtl/>
        </w:rPr>
        <w:t>איך לא ישמח ויעלוז כל יש ברוב העונג, ברוב הטוב, שכל מה שהוא חוץ לו ומשולל מטובו אינו</w:t>
      </w:r>
      <w:r>
        <w:rPr>
          <w:rFonts w:ascii="David" w:hAnsi="David" w:cs="David"/>
          <w:b/>
          <w:bCs/>
          <w:sz w:val="24"/>
          <w:szCs w:val="24"/>
          <w:rtl/>
        </w:rPr>
        <w:t xml:space="preserve"> נחשב אלא לקלפת השום ולאפס ממש</w:t>
      </w:r>
      <w:r>
        <w:rPr>
          <w:rFonts w:ascii="David" w:hAnsi="David" w:cs="David" w:hint="cs"/>
          <w:b/>
          <w:bCs/>
          <w:sz w:val="24"/>
          <w:szCs w:val="24"/>
          <w:rtl/>
        </w:rPr>
        <w:t xml:space="preserve"> </w:t>
      </w:r>
      <w:r w:rsidRPr="00E45CEC">
        <w:rPr>
          <w:rFonts w:ascii="David" w:hAnsi="David" w:cs="David"/>
          <w:sz w:val="24"/>
          <w:szCs w:val="24"/>
          <w:rtl/>
        </w:rPr>
        <w:t>–</w:t>
      </w:r>
      <w:r>
        <w:rPr>
          <w:rFonts w:ascii="David" w:hAnsi="David" w:cs="David" w:hint="cs"/>
          <w:sz w:val="24"/>
          <w:szCs w:val="24"/>
          <w:rtl/>
        </w:rPr>
        <w:t xml:space="preserve"> איננו יכול שלא להתמלא בשמחה ובאושר, מכיוון שמכיר הוא שמצד האמת כל דבר אחר מעבר לטוב ההרמוני הינו דמיון כזב ואינו נחשב במאומה; </w:t>
      </w:r>
      <w:r w:rsidRPr="00151B6C">
        <w:rPr>
          <w:rFonts w:ascii="David" w:hAnsi="David" w:cs="David"/>
          <w:b/>
          <w:bCs/>
          <w:sz w:val="24"/>
          <w:szCs w:val="24"/>
          <w:rtl/>
        </w:rPr>
        <w:t>וגם זה היש הדמיוני משולל הטוב אינו כי אם נושא להבלטת אור הטוב, ברוח י</w:t>
      </w:r>
      <w:r>
        <w:rPr>
          <w:rFonts w:ascii="David" w:hAnsi="David" w:cs="David"/>
          <w:b/>
          <w:bCs/>
          <w:sz w:val="24"/>
          <w:szCs w:val="24"/>
          <w:rtl/>
        </w:rPr>
        <w:t>ותר בולט, יותר חסון ויותר רענן</w:t>
      </w:r>
      <w:r>
        <w:rPr>
          <w:rFonts w:ascii="David" w:hAnsi="David" w:cs="David" w:hint="cs"/>
          <w:b/>
          <w:bCs/>
          <w:sz w:val="24"/>
          <w:szCs w:val="24"/>
          <w:rtl/>
        </w:rPr>
        <w:t xml:space="preserve"> </w:t>
      </w:r>
      <w:r w:rsidRPr="0065674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ואף הממשות הדמיונית שאנו מייחסים לדברים שמעבר לטוב האלוהי (תופעות שליליות למשל), יש להם תפקיד להבליט ולהעצים את הטוב בכך שמתגברים עליהם. יוצא שכל מהלך ההיסטוריה של המציאות איננו אלא הופעה מדהימה של הנצח האלוהי. </w:t>
      </w:r>
    </w:p>
    <w:p w14:paraId="072CB53E" w14:textId="77777777" w:rsidR="00643364" w:rsidRPr="00151B6C" w:rsidRDefault="00643364" w:rsidP="00643364">
      <w:pPr>
        <w:spacing w:line="360" w:lineRule="auto"/>
        <w:jc w:val="both"/>
        <w:rPr>
          <w:rFonts w:ascii="David" w:hAnsi="David" w:cs="David"/>
          <w:b/>
          <w:bCs/>
          <w:sz w:val="24"/>
          <w:szCs w:val="24"/>
          <w:rtl/>
        </w:rPr>
      </w:pPr>
    </w:p>
    <w:p w14:paraId="5931C032" w14:textId="77777777" w:rsidR="00643364" w:rsidRPr="00F4010A" w:rsidRDefault="00000000" w:rsidP="00643364">
      <w:pPr>
        <w:spacing w:line="360" w:lineRule="auto"/>
        <w:jc w:val="center"/>
      </w:pPr>
      <w:hyperlink r:id="rId53" w:anchor="הנועם הכללי-כז!" w:history="1">
        <w:r w:rsidR="00643364" w:rsidRPr="00F4010A">
          <w:rPr>
            <w:rStyle w:val="Hyperlink"/>
            <w:rFonts w:ascii="David" w:hAnsi="David" w:cs="David"/>
            <w:b/>
            <w:bCs/>
            <w:sz w:val="24"/>
            <w:szCs w:val="24"/>
            <w:rtl/>
          </w:rPr>
          <w:t>כז</w:t>
        </w:r>
      </w:hyperlink>
    </w:p>
    <w:p w14:paraId="64A7329A" w14:textId="77777777" w:rsidR="00643364" w:rsidRPr="00F4010A" w:rsidRDefault="00000000" w:rsidP="00643364">
      <w:pPr>
        <w:spacing w:line="360" w:lineRule="auto"/>
        <w:jc w:val="center"/>
        <w:rPr>
          <w:rFonts w:ascii="David" w:hAnsi="David" w:cs="David"/>
          <w:b/>
          <w:bCs/>
          <w:sz w:val="24"/>
          <w:szCs w:val="24"/>
          <w:rtl/>
        </w:rPr>
      </w:pPr>
      <w:hyperlink r:id="rId54" w:anchor="הנועם הכללי!" w:history="1">
        <w:r w:rsidR="00643364" w:rsidRPr="00F4010A">
          <w:rPr>
            <w:rStyle w:val="Hyperlink"/>
            <w:rFonts w:ascii="David" w:hAnsi="David" w:cs="David"/>
            <w:b/>
            <w:bCs/>
            <w:sz w:val="24"/>
            <w:szCs w:val="24"/>
            <w:rtl/>
          </w:rPr>
          <w:t>הנועם הכללי</w:t>
        </w:r>
      </w:hyperlink>
    </w:p>
    <w:p w14:paraId="7D4D221F" w14:textId="77777777" w:rsidR="00643364" w:rsidRDefault="00643364" w:rsidP="00643364">
      <w:pPr>
        <w:spacing w:line="360" w:lineRule="auto"/>
        <w:jc w:val="both"/>
        <w:rPr>
          <w:rFonts w:ascii="David" w:hAnsi="David" w:cs="David"/>
          <w:b/>
          <w:bCs/>
          <w:sz w:val="24"/>
          <w:szCs w:val="24"/>
          <w:rtl/>
        </w:rPr>
      </w:pPr>
      <w:bookmarkStart w:id="64" w:name="הנועםBהכללי-כז"/>
      <w:bookmarkEnd w:id="64"/>
      <w:r w:rsidRPr="00151B6C">
        <w:rPr>
          <w:rFonts w:ascii="David" w:hAnsi="David" w:cs="David"/>
          <w:b/>
          <w:bCs/>
          <w:sz w:val="24"/>
          <w:szCs w:val="24"/>
          <w:rtl/>
        </w:rPr>
        <w:t xml:space="preserve">מדין קל וחומר נלמד,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 הנועם הטוב, שהוא קודם לכל, ומלא כל, מגמת כל ואחרית כל, כמה הוא חודר ומתפלש בכל היש. וכל מה שהאדם מסתכל יותר בקל וחומר זה, הרי הוא מתמלא בכל מילוי הטוב, ונשמתו מתעלה, ערכי החיים המוסריים והמעשיים שלו מתעלים, ומתעדנים על ידי אותו נועם הטוב, </w:t>
      </w:r>
      <w:r>
        <w:rPr>
          <w:rFonts w:ascii="David" w:hAnsi="David" w:cs="David" w:hint="cs"/>
          <w:b/>
          <w:bCs/>
          <w:sz w:val="24"/>
          <w:szCs w:val="24"/>
          <w:rtl/>
        </w:rPr>
        <w:t>"</w:t>
      </w:r>
      <w:r w:rsidRPr="00151B6C">
        <w:rPr>
          <w:rFonts w:ascii="David" w:hAnsi="David" w:cs="David"/>
          <w:b/>
          <w:bCs/>
          <w:sz w:val="24"/>
          <w:szCs w:val="24"/>
          <w:rtl/>
        </w:rPr>
        <w:t>לחזות בנעם ד' ולבקר בהיכלו</w:t>
      </w:r>
      <w:r>
        <w:rPr>
          <w:rFonts w:ascii="David" w:hAnsi="David" w:cs="David" w:hint="cs"/>
          <w:b/>
          <w:bCs/>
          <w:sz w:val="24"/>
          <w:szCs w:val="24"/>
          <w:rtl/>
        </w:rPr>
        <w:t xml:space="preserve">" </w:t>
      </w:r>
      <w:r>
        <w:rPr>
          <w:rFonts w:ascii="David" w:hAnsi="David" w:cs="David" w:hint="cs"/>
          <w:b/>
          <w:bCs/>
          <w:sz w:val="20"/>
          <w:szCs w:val="20"/>
          <w:rtl/>
        </w:rPr>
        <w:t>(תהילים כז, ד)</w:t>
      </w:r>
      <w:r w:rsidRPr="00151B6C">
        <w:rPr>
          <w:rFonts w:ascii="David" w:hAnsi="David" w:cs="David"/>
          <w:b/>
          <w:bCs/>
          <w:sz w:val="24"/>
          <w:szCs w:val="24"/>
          <w:rtl/>
        </w:rPr>
        <w:t>.</w:t>
      </w:r>
    </w:p>
    <w:p w14:paraId="1322F9D9"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lastRenderedPageBreak/>
        <w:t>בשיפוליה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בתחתיתה;</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לבסם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לשפר;</w:t>
      </w:r>
      <w:r w:rsidRPr="00151B6C">
        <w:rPr>
          <w:rFonts w:ascii="David" w:hAnsi="David" w:cs="David"/>
          <w:b/>
          <w:bCs/>
          <w:sz w:val="24"/>
          <w:szCs w:val="24"/>
          <w:rtl/>
        </w:rPr>
        <w:t xml:space="preserve"> להאפיל</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להחשיך;</w:t>
      </w:r>
      <w:r w:rsidRPr="00151B6C">
        <w:rPr>
          <w:rFonts w:ascii="David" w:hAnsi="David" w:cs="David"/>
          <w:b/>
          <w:bCs/>
          <w:sz w:val="24"/>
          <w:szCs w:val="24"/>
          <w:rtl/>
        </w:rPr>
        <w:t xml:space="preserve"> הנגהים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האורות;</w:t>
      </w:r>
      <w:r w:rsidRPr="00151B6C">
        <w:rPr>
          <w:rFonts w:ascii="David" w:hAnsi="David" w:cs="David"/>
          <w:b/>
          <w:bCs/>
          <w:sz w:val="24"/>
          <w:szCs w:val="24"/>
          <w:rtl/>
        </w:rPr>
        <w:t xml:space="preserve"> וההעדרים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והחסרונות;</w:t>
      </w:r>
      <w:r w:rsidRPr="00151B6C">
        <w:rPr>
          <w:rFonts w:ascii="David" w:hAnsi="David" w:cs="David"/>
          <w:b/>
          <w:bCs/>
          <w:sz w:val="24"/>
          <w:szCs w:val="24"/>
          <w:rtl/>
        </w:rPr>
        <w:t xml:space="preserve"> מגמת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w:t>
      </w:r>
      <w:r w:rsidRPr="00151B6C">
        <w:rPr>
          <w:rFonts w:ascii="David" w:hAnsi="David" w:cs="David"/>
          <w:b/>
          <w:bCs/>
          <w:sz w:val="24"/>
          <w:szCs w:val="24"/>
          <w:rtl/>
        </w:rPr>
        <w:t xml:space="preserve"> ומתפלש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ומתפרט.</w:t>
      </w:r>
    </w:p>
    <w:p w14:paraId="3FD7B39A" w14:textId="77777777" w:rsidR="00643364" w:rsidRPr="004668A9"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מדין קל וחומר נלמד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ניתן ללמוד על הנהגת ה' בעולם מתוך העיקרון של "קל וחומר":</w:t>
      </w:r>
      <w:r w:rsidRPr="00151B6C">
        <w:rPr>
          <w:rFonts w:ascii="David" w:hAnsi="David" w:cs="David"/>
          <w:b/>
          <w:bCs/>
          <w:sz w:val="24"/>
          <w:szCs w:val="24"/>
          <w:rtl/>
        </w:rPr>
        <w:t xml:space="preserve"> שאם אותה נקודת הרע הצריכה להמצא בשיפוליה של ההויה, כדי לבסם על ידה בסוף את כל אוצר הטוב, גורמת כל כך הרבה להאפיל את הנגהים העליונים, עד כדי המצאת הגבולים של השלילות וההעדרים בכל הערכים, הגשמיים והרוחניים</w:t>
      </w:r>
      <w:r>
        <w:rPr>
          <w:rFonts w:ascii="David" w:hAnsi="David" w:cs="David" w:hint="cs"/>
          <w:b/>
          <w:bCs/>
          <w:sz w:val="24"/>
          <w:szCs w:val="24"/>
          <w:rtl/>
        </w:rPr>
        <w:t xml:space="preserve"> </w:t>
      </w:r>
      <w:r w:rsidRPr="00FA3B58">
        <w:rPr>
          <w:rFonts w:ascii="David" w:hAnsi="David" w:cs="David"/>
          <w:sz w:val="24"/>
          <w:szCs w:val="24"/>
          <w:rtl/>
        </w:rPr>
        <w:t>–</w:t>
      </w:r>
      <w:r>
        <w:rPr>
          <w:rFonts w:ascii="David" w:hAnsi="David" w:cs="David" w:hint="cs"/>
          <w:sz w:val="24"/>
          <w:szCs w:val="24"/>
          <w:rtl/>
        </w:rPr>
        <w:t xml:space="preserve"> אם כוח הרע, שיש לו רק תפקיד זמני ונמוך במציאות, כל כך מורגש ומשמעותי עד שהוא מחשיך את האור בעולם ומחולל את המגבלות והחסרונות בכל מישורי החיים, הרי</w:t>
      </w:r>
      <w:r w:rsidRPr="00151B6C">
        <w:rPr>
          <w:rFonts w:ascii="David" w:hAnsi="David" w:cs="David"/>
          <w:b/>
          <w:bCs/>
          <w:sz w:val="24"/>
          <w:szCs w:val="24"/>
          <w:rtl/>
        </w:rPr>
        <w:t xml:space="preserve"> הנועם הטוב, שהוא קודם לכל, ומלא כל, מגמת כל ואחרית כ</w:t>
      </w:r>
      <w:r>
        <w:rPr>
          <w:rFonts w:ascii="David" w:hAnsi="David" w:cs="David"/>
          <w:b/>
          <w:bCs/>
          <w:sz w:val="24"/>
          <w:szCs w:val="24"/>
          <w:rtl/>
        </w:rPr>
        <w:t>ל, כמה הוא חודר ומתפלש בכל היש</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קל וחומר שכוח הטוב, שהוא עיקר ומטרת המציאות, הרבה יותר משמעותי לעולם והוא זה שיתגלה בכל בריה ובריה. </w:t>
      </w:r>
      <w:r w:rsidRPr="00151B6C">
        <w:rPr>
          <w:rFonts w:ascii="David" w:hAnsi="David" w:cs="David"/>
          <w:b/>
          <w:bCs/>
          <w:sz w:val="24"/>
          <w:szCs w:val="24"/>
          <w:rtl/>
        </w:rPr>
        <w:t>וכל מה שהאדם מסתכל יותר בקל וחומר זה, הרי הוא מתמלא בכל מילוי הטוב, ונשמתו מתעלה, ערכי החיים המוסריים והמעשיים שלו מתעלים, ומתעדנים על ידי אותו נועם הט</w:t>
      </w:r>
      <w:r>
        <w:rPr>
          <w:rFonts w:ascii="David" w:hAnsi="David" w:cs="David"/>
          <w:b/>
          <w:bCs/>
          <w:sz w:val="24"/>
          <w:szCs w:val="24"/>
          <w:rtl/>
        </w:rPr>
        <w:t>וב</w:t>
      </w:r>
      <w:r>
        <w:rPr>
          <w:rFonts w:ascii="David" w:hAnsi="David" w:cs="David" w:hint="cs"/>
          <w:b/>
          <w:bCs/>
          <w:sz w:val="24"/>
          <w:szCs w:val="24"/>
          <w:rtl/>
        </w:rPr>
        <w:t xml:space="preserve"> </w:t>
      </w:r>
      <w:r w:rsidRPr="00FA3B5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מתבוננן ומעמיק בהבנה פשוטה זו כך נחשף הוא לאמיתת המציאות, והופך הוא למוסרי ועדין יותר. את מדרגה זו ביקש משורר התהילים: </w:t>
      </w:r>
      <w:r>
        <w:rPr>
          <w:rFonts w:ascii="David" w:hAnsi="David" w:cs="David" w:hint="cs"/>
          <w:b/>
          <w:bCs/>
          <w:sz w:val="24"/>
          <w:szCs w:val="24"/>
          <w:rtl/>
        </w:rPr>
        <w:t>"</w:t>
      </w:r>
      <w:r>
        <w:rPr>
          <w:rFonts w:ascii="David" w:hAnsi="David" w:cs="David"/>
          <w:b/>
          <w:bCs/>
          <w:sz w:val="24"/>
          <w:szCs w:val="24"/>
          <w:rtl/>
        </w:rPr>
        <w:t>לחזות בנעם ד' ולבקר בהיכלו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על מנת לחזות בנועם העדינות הא-לוהית יש להתעלות אל מהות המציאות (היכל המלך), שם מתבררת ה"תוכנית המלכותית" של הנהגת העולם. </w:t>
      </w:r>
    </w:p>
    <w:p w14:paraId="5111F682" w14:textId="77777777" w:rsidR="00643364" w:rsidRDefault="00643364" w:rsidP="00643364">
      <w:pPr>
        <w:spacing w:line="360" w:lineRule="auto"/>
        <w:jc w:val="center"/>
        <w:rPr>
          <w:rFonts w:ascii="David" w:hAnsi="David" w:cs="David"/>
          <w:b/>
          <w:bCs/>
          <w:sz w:val="24"/>
          <w:szCs w:val="24"/>
          <w:rtl/>
        </w:rPr>
      </w:pPr>
    </w:p>
    <w:p w14:paraId="392AB1B8" w14:textId="77777777" w:rsidR="00643364" w:rsidRPr="006A39C1" w:rsidRDefault="00000000" w:rsidP="00643364">
      <w:pPr>
        <w:spacing w:line="360" w:lineRule="auto"/>
        <w:jc w:val="center"/>
      </w:pPr>
      <w:hyperlink r:id="rId55" w:anchor="השמחה המקורית-כח!" w:history="1">
        <w:r w:rsidR="00643364" w:rsidRPr="006A39C1">
          <w:rPr>
            <w:rStyle w:val="Hyperlink"/>
            <w:rFonts w:ascii="David" w:hAnsi="David" w:cs="David"/>
            <w:b/>
            <w:bCs/>
            <w:sz w:val="24"/>
            <w:szCs w:val="24"/>
            <w:rtl/>
          </w:rPr>
          <w:t>כח</w:t>
        </w:r>
      </w:hyperlink>
    </w:p>
    <w:p w14:paraId="35F0A72D" w14:textId="77777777" w:rsidR="00643364" w:rsidRPr="006A39C1" w:rsidRDefault="00000000" w:rsidP="00643364">
      <w:pPr>
        <w:spacing w:line="360" w:lineRule="auto"/>
        <w:jc w:val="center"/>
        <w:rPr>
          <w:rFonts w:ascii="David" w:hAnsi="David" w:cs="David"/>
          <w:b/>
          <w:bCs/>
          <w:sz w:val="24"/>
          <w:szCs w:val="24"/>
          <w:rtl/>
        </w:rPr>
      </w:pPr>
      <w:hyperlink r:id="rId56" w:anchor="השמחה המקורית!" w:history="1">
        <w:r w:rsidR="00643364" w:rsidRPr="006A39C1">
          <w:rPr>
            <w:rStyle w:val="Hyperlink"/>
            <w:rFonts w:ascii="David" w:hAnsi="David" w:cs="David"/>
            <w:b/>
            <w:bCs/>
            <w:sz w:val="24"/>
            <w:szCs w:val="24"/>
            <w:rtl/>
          </w:rPr>
          <w:t>השמחה המקורית</w:t>
        </w:r>
      </w:hyperlink>
    </w:p>
    <w:p w14:paraId="6C4A4030" w14:textId="77777777" w:rsidR="00643364" w:rsidRDefault="00643364" w:rsidP="00643364">
      <w:pPr>
        <w:spacing w:line="360" w:lineRule="auto"/>
        <w:jc w:val="both"/>
        <w:rPr>
          <w:rFonts w:ascii="David" w:hAnsi="David" w:cs="David"/>
          <w:b/>
          <w:bCs/>
          <w:sz w:val="24"/>
          <w:szCs w:val="24"/>
          <w:rtl/>
        </w:rPr>
      </w:pPr>
      <w:bookmarkStart w:id="65" w:name="השמחהBהמקורית-כח"/>
      <w:bookmarkEnd w:id="65"/>
      <w:r w:rsidRPr="00151B6C">
        <w:rPr>
          <w:rFonts w:ascii="David" w:hAnsi="David" w:cs="David"/>
          <w:b/>
          <w:bCs/>
          <w:sz w:val="24"/>
          <w:szCs w:val="24"/>
          <w:rtl/>
        </w:rPr>
        <w:t xml:space="preserve">כשם שההויה המוחשית היא טבועה על התנועה התדירית, כן ההויה הרעיונית טבועה היא על השמחה הבלתי פוסקת, שמח הוא העולם, שמחה היא ההויה הפנימית כולה. מעכבים חלקיים משביתים תנועה חלקית, ומעכבים כדוגמתם בעולם הפנימי משביתים את השמחה. יורד הוא רוח החיים מתנועת שמחתו העצמית, על ידי ההשבתות של אסורו בעבודת החיים הטבעיים הגלמיים, משלים הוא את חוסר שמחתו בתקוות אושר, שהוא מציירם לפי מצבו, הולך הרוח ומתגדל, ומכיר ביותר מדי גדלו את האפסיות שבתקוות הללו, ונקודת שמחתו יורדת, עד שהוא מתגדל כל כך, עד שהוא מכיר שאין כל סבה להשבתת השמחה המקורית, השמחה ההויית, שמחת מעון עולמים, ואיננו נזקק עוד לרקם ציורי תקוות נובלים. </w:t>
      </w:r>
      <w:r>
        <w:rPr>
          <w:rFonts w:ascii="David" w:hAnsi="David" w:cs="David" w:hint="cs"/>
          <w:b/>
          <w:bCs/>
          <w:sz w:val="24"/>
          <w:szCs w:val="24"/>
          <w:rtl/>
        </w:rPr>
        <w:t>"</w:t>
      </w:r>
      <w:r w:rsidRPr="00151B6C">
        <w:rPr>
          <w:rFonts w:ascii="David" w:hAnsi="David" w:cs="David"/>
          <w:b/>
          <w:bCs/>
          <w:sz w:val="24"/>
          <w:szCs w:val="24"/>
          <w:rtl/>
        </w:rPr>
        <w:t>וצדיקים ישמחו יעלצו לפני ד' וישישו בשמחה</w:t>
      </w:r>
      <w:r>
        <w:rPr>
          <w:rFonts w:ascii="David" w:hAnsi="David" w:cs="David" w:hint="cs"/>
          <w:b/>
          <w:bCs/>
          <w:sz w:val="24"/>
          <w:szCs w:val="24"/>
          <w:rtl/>
        </w:rPr>
        <w:t xml:space="preserve">" </w:t>
      </w:r>
      <w:r>
        <w:rPr>
          <w:rFonts w:ascii="David" w:hAnsi="David" w:cs="David" w:hint="cs"/>
          <w:b/>
          <w:bCs/>
          <w:sz w:val="20"/>
          <w:szCs w:val="20"/>
          <w:rtl/>
        </w:rPr>
        <w:t>(תהילים סח, ד)</w:t>
      </w:r>
      <w:r w:rsidRPr="00151B6C">
        <w:rPr>
          <w:rFonts w:ascii="David" w:hAnsi="David" w:cs="David"/>
          <w:b/>
          <w:bCs/>
          <w:sz w:val="24"/>
          <w:szCs w:val="24"/>
          <w:rtl/>
        </w:rPr>
        <w:t>.</w:t>
      </w:r>
    </w:p>
    <w:p w14:paraId="778D5F48"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ההויה המוחשית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 הפיסית;</w:t>
      </w:r>
      <w:r w:rsidRPr="00151B6C">
        <w:rPr>
          <w:rFonts w:ascii="David" w:hAnsi="David" w:cs="David"/>
          <w:b/>
          <w:bCs/>
          <w:sz w:val="24"/>
          <w:szCs w:val="24"/>
          <w:rtl/>
        </w:rPr>
        <w:t xml:space="preserve"> התדירית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התמידית;</w:t>
      </w:r>
      <w:r w:rsidRPr="00151B6C">
        <w:rPr>
          <w:rFonts w:ascii="David" w:hAnsi="David" w:cs="David"/>
          <w:b/>
          <w:bCs/>
          <w:sz w:val="24"/>
          <w:szCs w:val="24"/>
          <w:rtl/>
        </w:rPr>
        <w:t xml:space="preserve"> ההשבתות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ההפסקות;</w:t>
      </w:r>
      <w:r w:rsidRPr="00151B6C">
        <w:rPr>
          <w:rFonts w:ascii="David" w:hAnsi="David" w:cs="David"/>
          <w:b/>
          <w:bCs/>
          <w:sz w:val="24"/>
          <w:szCs w:val="24"/>
          <w:rtl/>
        </w:rPr>
        <w:t xml:space="preserve"> אסורו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קישורו, שיקועו;</w:t>
      </w:r>
      <w:r w:rsidRPr="00151B6C">
        <w:rPr>
          <w:rFonts w:ascii="David" w:hAnsi="David" w:cs="David"/>
          <w:b/>
          <w:bCs/>
          <w:sz w:val="24"/>
          <w:szCs w:val="24"/>
          <w:rtl/>
        </w:rPr>
        <w:t xml:space="preserve"> הגלמיים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הגסים;</w:t>
      </w:r>
      <w:r w:rsidRPr="00151B6C">
        <w:rPr>
          <w:rFonts w:ascii="David" w:hAnsi="David" w:cs="David"/>
          <w:b/>
          <w:bCs/>
          <w:sz w:val="24"/>
          <w:szCs w:val="24"/>
          <w:rtl/>
        </w:rPr>
        <w:t xml:space="preserve"> מעון עולמים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מקום הנצח (א-לוהים);</w:t>
      </w:r>
      <w:r w:rsidRPr="00151B6C">
        <w:rPr>
          <w:rFonts w:ascii="David" w:hAnsi="David" w:cs="David"/>
          <w:b/>
          <w:bCs/>
          <w:sz w:val="24"/>
          <w:szCs w:val="24"/>
          <w:rtl/>
        </w:rPr>
        <w:t xml:space="preserve"> לרקם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לדמיין;</w:t>
      </w:r>
      <w:r w:rsidRPr="00151B6C">
        <w:rPr>
          <w:rFonts w:ascii="David" w:hAnsi="David" w:cs="David"/>
          <w:b/>
          <w:bCs/>
          <w:sz w:val="24"/>
          <w:szCs w:val="24"/>
          <w:rtl/>
        </w:rPr>
        <w:t xml:space="preserve"> נובלים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נופלים, גוועים.</w:t>
      </w:r>
    </w:p>
    <w:p w14:paraId="058D3217" w14:textId="77777777" w:rsidR="00643364" w:rsidRPr="007936A6"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כשם שההויה המוחשית היא טבועה על התנועה התדירית, כן ההויה הרעיונית טבועה היא על השמחה הבלתי פוסקת</w:t>
      </w:r>
      <w:r>
        <w:rPr>
          <w:rFonts w:ascii="David" w:hAnsi="David" w:cs="David" w:hint="cs"/>
          <w:b/>
          <w:bCs/>
          <w:sz w:val="24"/>
          <w:szCs w:val="24"/>
          <w:rtl/>
        </w:rPr>
        <w:t xml:space="preserve"> </w:t>
      </w:r>
      <w:r w:rsidRPr="00244A7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כשם שבמציאות הפיסית, שנדמית כסטטית, גנוזים כוחות שנעים ללא הרף; כך המציאות הרוחנית מונעת כל העת מכוח שדוחף את החיים להתעלות מתמדת המכונה "שמחה";</w:t>
      </w:r>
      <w:r w:rsidRPr="00151B6C">
        <w:rPr>
          <w:rFonts w:ascii="David" w:hAnsi="David" w:cs="David"/>
          <w:b/>
          <w:bCs/>
          <w:sz w:val="24"/>
          <w:szCs w:val="24"/>
          <w:rtl/>
        </w:rPr>
        <w:t xml:space="preserve"> </w:t>
      </w:r>
      <w:r w:rsidRPr="00151B6C">
        <w:rPr>
          <w:rFonts w:ascii="David" w:hAnsi="David" w:cs="David"/>
          <w:b/>
          <w:bCs/>
          <w:sz w:val="24"/>
          <w:szCs w:val="24"/>
          <w:rtl/>
        </w:rPr>
        <w:lastRenderedPageBreak/>
        <w:t>שמח הוא העו</w:t>
      </w:r>
      <w:r>
        <w:rPr>
          <w:rFonts w:ascii="David" w:hAnsi="David" w:cs="David"/>
          <w:b/>
          <w:bCs/>
          <w:sz w:val="24"/>
          <w:szCs w:val="24"/>
          <w:rtl/>
        </w:rPr>
        <w:t>לם, שמחה היא ההויה הפנימית כולה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השמחה היא מפגש עם השלמות הפנימית, וזהו הכוח שמניע את העולם. </w:t>
      </w:r>
      <w:r w:rsidRPr="00151B6C">
        <w:rPr>
          <w:rFonts w:ascii="David" w:hAnsi="David" w:cs="David"/>
          <w:b/>
          <w:bCs/>
          <w:sz w:val="24"/>
          <w:szCs w:val="24"/>
          <w:rtl/>
        </w:rPr>
        <w:t>מעכבים חלקיים משביתים תנועה חלקית, ומעכבים כדוגמתם</w:t>
      </w:r>
      <w:r>
        <w:rPr>
          <w:rFonts w:ascii="David" w:hAnsi="David" w:cs="David"/>
          <w:b/>
          <w:bCs/>
          <w:sz w:val="24"/>
          <w:szCs w:val="24"/>
          <w:rtl/>
        </w:rPr>
        <w:t xml:space="preserve"> בעולם הפנימי משביתים את השמחה</w:t>
      </w:r>
      <w:r>
        <w:rPr>
          <w:rFonts w:ascii="David" w:hAnsi="David" w:cs="David" w:hint="cs"/>
          <w:b/>
          <w:bCs/>
          <w:sz w:val="24"/>
          <w:szCs w:val="24"/>
          <w:rtl/>
        </w:rPr>
        <w:t xml:space="preserve"> </w:t>
      </w:r>
      <w:r w:rsidRPr="00244A7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אף על פי שהעולם הפיסי בכללותו נע כל הזמן, ישנם גם גורמים שמקפיאים ומעכבים את התנועה באופן חלקי. כך גם ביחס לממד הרוחני: העולם חותר כל העת בשמחה לשלמותו, אולם ישנם גם כוחות הפוכים שפועלים להרחיקו מכך ולהשבית את השמחה. </w:t>
      </w:r>
      <w:r w:rsidRPr="00151B6C">
        <w:rPr>
          <w:rFonts w:ascii="David" w:hAnsi="David" w:cs="David"/>
          <w:b/>
          <w:bCs/>
          <w:sz w:val="24"/>
          <w:szCs w:val="24"/>
          <w:rtl/>
        </w:rPr>
        <w:t>יורד הוא רוח החיים מתנועת שמחתו העצמית, על ידי ההשב</w:t>
      </w:r>
      <w:r>
        <w:rPr>
          <w:rFonts w:ascii="David" w:hAnsi="David" w:cs="David"/>
          <w:b/>
          <w:bCs/>
          <w:sz w:val="24"/>
          <w:szCs w:val="24"/>
          <w:rtl/>
        </w:rPr>
        <w:t xml:space="preserve">תות של אסורו </w:t>
      </w:r>
      <w:r w:rsidRPr="00151B6C">
        <w:rPr>
          <w:rFonts w:ascii="David" w:hAnsi="David" w:cs="David"/>
          <w:b/>
          <w:bCs/>
          <w:sz w:val="24"/>
          <w:szCs w:val="24"/>
          <w:rtl/>
        </w:rPr>
        <w:t>בעבודת החיים הטבעיים הגלמיים, משלים הוא את חוסר שמחתו בתק</w:t>
      </w:r>
      <w:r>
        <w:rPr>
          <w:rFonts w:ascii="David" w:hAnsi="David" w:cs="David"/>
          <w:b/>
          <w:bCs/>
          <w:sz w:val="24"/>
          <w:szCs w:val="24"/>
          <w:rtl/>
        </w:rPr>
        <w:t>וות אושר, שהוא מציירם לפי מצבו</w:t>
      </w:r>
      <w:r>
        <w:rPr>
          <w:rFonts w:ascii="David" w:hAnsi="David" w:cs="David" w:hint="cs"/>
          <w:b/>
          <w:bCs/>
          <w:sz w:val="24"/>
          <w:szCs w:val="24"/>
          <w:rtl/>
        </w:rPr>
        <w:t xml:space="preserve"> </w:t>
      </w:r>
      <w:r w:rsidRPr="0073251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משתקע ("נאסר") בגסות החיים הטבעיים מתנכר הוא לשמחת החיים ונעשה עבד לצדדים הגולמיים וה"קפואים" של המציאות. בצר לו נאלץ האדם להסתפק בשמחה מוגבלת, בהרגשת סיפוק מענייני העולם הזה, מהישגים כלכליים או חומריים.  אך אין הדבר מחזיק לאורך זמן: </w:t>
      </w:r>
      <w:r w:rsidRPr="00151B6C">
        <w:rPr>
          <w:rFonts w:ascii="David" w:hAnsi="David" w:cs="David"/>
          <w:b/>
          <w:bCs/>
          <w:sz w:val="24"/>
          <w:szCs w:val="24"/>
          <w:rtl/>
        </w:rPr>
        <w:t>הולך הרוח ומתגדל, ומכיר ביותר מדי גדלו את האפסיות ש</w:t>
      </w:r>
      <w:r>
        <w:rPr>
          <w:rFonts w:ascii="David" w:hAnsi="David" w:cs="David"/>
          <w:b/>
          <w:bCs/>
          <w:sz w:val="24"/>
          <w:szCs w:val="24"/>
          <w:rtl/>
        </w:rPr>
        <w:t>בתקוות הללו, ונקודת שמחתו יורדת</w:t>
      </w:r>
      <w:r>
        <w:rPr>
          <w:rFonts w:ascii="David" w:hAnsi="David" w:cs="David" w:hint="cs"/>
          <w:b/>
          <w:bCs/>
          <w:sz w:val="24"/>
          <w:szCs w:val="24"/>
          <w:rtl/>
        </w:rPr>
        <w:t xml:space="preserve"> </w:t>
      </w:r>
      <w:r w:rsidRPr="0073251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ככל שהאדם מתבגר חש הוא חוסר סיפוק מהישגיו כמותיים, ונעשה מדוכדך. </w:t>
      </w:r>
      <w:r w:rsidRPr="00151B6C">
        <w:rPr>
          <w:rFonts w:ascii="David" w:hAnsi="David" w:cs="David"/>
          <w:b/>
          <w:bCs/>
          <w:sz w:val="24"/>
          <w:szCs w:val="24"/>
          <w:rtl/>
        </w:rPr>
        <w:t>עד שהוא מתגדל כל כך, עד שהוא מכיר שאין כל סבה להשבתת השמחה המקורית, השמחה ההויית, שמחת מעון עולמים, ואיננו נז</w:t>
      </w:r>
      <w:r>
        <w:rPr>
          <w:rFonts w:ascii="David" w:hAnsi="David" w:cs="David"/>
          <w:b/>
          <w:bCs/>
          <w:sz w:val="24"/>
          <w:szCs w:val="24"/>
          <w:rtl/>
        </w:rPr>
        <w:t>קק עוד לרקם ציורי תקוות נובלים</w:t>
      </w:r>
      <w:r>
        <w:rPr>
          <w:rFonts w:ascii="David" w:hAnsi="David" w:cs="David" w:hint="cs"/>
          <w:b/>
          <w:bCs/>
          <w:sz w:val="24"/>
          <w:szCs w:val="24"/>
          <w:rtl/>
        </w:rPr>
        <w:t xml:space="preserve"> </w:t>
      </w:r>
      <w:r w:rsidRPr="00732517">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הדכדוך מוביל את האדם להכרה ששמחתו הקיומית תמצא רק בתנועה הרוחנית שבעומק חייו הדוחפת אותו להתעלות, להיות טוב יותר וקדוש יותר עד לאין סוף (וממילא איננו זקוק לתלות תקוות שווא בדמיונות תאווה זמניים). צדיקים מטים אוזנם תדיר לשמחה אין סופית זו: "</w:t>
      </w:r>
      <w:r w:rsidRPr="00151B6C">
        <w:rPr>
          <w:rFonts w:ascii="David" w:hAnsi="David" w:cs="David"/>
          <w:b/>
          <w:bCs/>
          <w:sz w:val="24"/>
          <w:szCs w:val="24"/>
          <w:rtl/>
        </w:rPr>
        <w:t>וצדיקים ישמחו יעלצו לפני ד' וישישו בשמחה</w:t>
      </w:r>
      <w:r w:rsidRPr="00732517">
        <w:rPr>
          <w:rFonts w:ascii="David" w:hAnsi="David" w:cs="David" w:hint="cs"/>
          <w:sz w:val="24"/>
          <w:szCs w:val="24"/>
          <w:rtl/>
        </w:rPr>
        <w:t>"</w:t>
      </w:r>
      <w:r w:rsidRPr="00732517">
        <w:rPr>
          <w:rFonts w:ascii="David" w:hAnsi="David" w:cs="David"/>
          <w:sz w:val="24"/>
          <w:szCs w:val="24"/>
          <w:rtl/>
        </w:rPr>
        <w:t>.</w:t>
      </w:r>
      <w:r w:rsidRPr="00151B6C">
        <w:rPr>
          <w:rFonts w:ascii="David" w:hAnsi="David" w:cs="David"/>
          <w:b/>
          <w:bCs/>
          <w:sz w:val="24"/>
          <w:szCs w:val="24"/>
          <w:rtl/>
        </w:rPr>
        <w:t xml:space="preserve"> </w:t>
      </w:r>
    </w:p>
    <w:p w14:paraId="14C7433F"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    </w:t>
      </w:r>
      <w:bookmarkStart w:id="66" w:name="HtmpReportNum0028_L2"/>
      <w:bookmarkStart w:id="67" w:name="העונגBהעליון"/>
      <w:bookmarkEnd w:id="66"/>
      <w:bookmarkEnd w:id="67"/>
    </w:p>
    <w:p w14:paraId="3B6B85C7" w14:textId="77777777" w:rsidR="00643364" w:rsidRPr="002465D3" w:rsidRDefault="00000000" w:rsidP="00643364">
      <w:pPr>
        <w:spacing w:line="360" w:lineRule="auto"/>
        <w:jc w:val="center"/>
      </w:pPr>
      <w:hyperlink r:id="rId57" w:anchor="העונג העליון-כט!" w:history="1">
        <w:r w:rsidR="00643364" w:rsidRPr="002465D3">
          <w:rPr>
            <w:rStyle w:val="Hyperlink"/>
            <w:rFonts w:ascii="David" w:hAnsi="David" w:cs="David"/>
            <w:b/>
            <w:bCs/>
            <w:sz w:val="24"/>
            <w:szCs w:val="24"/>
            <w:rtl/>
          </w:rPr>
          <w:t>כט</w:t>
        </w:r>
      </w:hyperlink>
    </w:p>
    <w:p w14:paraId="26F7FE7C" w14:textId="77777777" w:rsidR="00643364" w:rsidRPr="002465D3" w:rsidRDefault="00000000" w:rsidP="00643364">
      <w:pPr>
        <w:spacing w:line="360" w:lineRule="auto"/>
        <w:jc w:val="center"/>
        <w:rPr>
          <w:rFonts w:ascii="David" w:hAnsi="David" w:cs="David"/>
          <w:b/>
          <w:bCs/>
          <w:sz w:val="24"/>
          <w:szCs w:val="24"/>
          <w:rtl/>
        </w:rPr>
      </w:pPr>
      <w:hyperlink r:id="rId58" w:anchor="העונג העליון!" w:history="1">
        <w:r w:rsidR="00643364" w:rsidRPr="002465D3">
          <w:rPr>
            <w:rStyle w:val="Hyperlink"/>
            <w:rFonts w:ascii="David" w:hAnsi="David" w:cs="David"/>
            <w:b/>
            <w:bCs/>
            <w:sz w:val="24"/>
            <w:szCs w:val="24"/>
            <w:rtl/>
          </w:rPr>
          <w:t>העונג העליון</w:t>
        </w:r>
      </w:hyperlink>
    </w:p>
    <w:p w14:paraId="12EA90B3" w14:textId="77777777" w:rsidR="00643364" w:rsidRDefault="00643364" w:rsidP="00643364">
      <w:pPr>
        <w:spacing w:line="360" w:lineRule="auto"/>
        <w:jc w:val="both"/>
        <w:rPr>
          <w:rFonts w:ascii="David" w:hAnsi="David" w:cs="David"/>
          <w:b/>
          <w:bCs/>
          <w:sz w:val="24"/>
          <w:szCs w:val="24"/>
          <w:rtl/>
        </w:rPr>
      </w:pPr>
      <w:bookmarkStart w:id="68" w:name="העונגBהעליון-כט"/>
      <w:bookmarkEnd w:id="68"/>
      <w:r w:rsidRPr="00151B6C">
        <w:rPr>
          <w:rFonts w:ascii="David" w:hAnsi="David" w:cs="David"/>
          <w:b/>
          <w:bCs/>
          <w:sz w:val="24"/>
          <w:szCs w:val="24"/>
          <w:rtl/>
        </w:rPr>
        <w:t>העונג היותר גדול הוא מה שמתענגים על העונג של ד' מצד עצמו.</w:t>
      </w:r>
      <w:r>
        <w:rPr>
          <w:rFonts w:ascii="David" w:hAnsi="David" w:cs="David" w:hint="cs"/>
          <w:b/>
          <w:bCs/>
          <w:sz w:val="24"/>
          <w:szCs w:val="24"/>
          <w:rtl/>
        </w:rPr>
        <w:t xml:space="preserve"> </w:t>
      </w:r>
      <w:r w:rsidRPr="00151B6C">
        <w:rPr>
          <w:rFonts w:ascii="David" w:hAnsi="David" w:cs="David"/>
          <w:b/>
          <w:bCs/>
          <w:sz w:val="24"/>
          <w:szCs w:val="24"/>
          <w:rtl/>
        </w:rPr>
        <w:t xml:space="preserve">זה תפיס ברעותא דלבא, אף על גב דלא תפיס בשום מחשבה. וכל מגמת השכליות התורניות והעבודות כולן הן כדי לפתח שבילין לעונג בהיר עליון זה שאין קץ להעילויים שבו, ומדרגותיו אין להן תכלית וקץ. ובכל עת שהנשמה מציירת נטף אחד מעדן עליון שבעליונים. זה נעשית מדושנת עונג, ואור האהבה ממנו הוא נובע. ושיר השירים מיוסד על נקודה זו, המתגלה באהבה בתענוגים. שכל עדוני עולמים הם רק ניצוצים קלים מאור זוהר עדן נחלי תענוגיה. אשרי המחכה לאור עדן זה, </w:t>
      </w:r>
      <w:r>
        <w:rPr>
          <w:rFonts w:ascii="David" w:hAnsi="David" w:cs="David" w:hint="cs"/>
          <w:b/>
          <w:bCs/>
          <w:sz w:val="24"/>
          <w:szCs w:val="24"/>
          <w:rtl/>
        </w:rPr>
        <w:t>"</w:t>
      </w:r>
      <w:r w:rsidRPr="00151B6C">
        <w:rPr>
          <w:rFonts w:ascii="David" w:hAnsi="David" w:cs="David"/>
          <w:b/>
          <w:bCs/>
          <w:sz w:val="24"/>
          <w:szCs w:val="24"/>
          <w:rtl/>
        </w:rPr>
        <w:t>עין לא ראתה אלהים זולתך, יעשה למחכה לו</w:t>
      </w:r>
      <w:r>
        <w:rPr>
          <w:rFonts w:ascii="David" w:hAnsi="David" w:cs="David" w:hint="cs"/>
          <w:b/>
          <w:bCs/>
          <w:sz w:val="24"/>
          <w:szCs w:val="24"/>
          <w:rtl/>
        </w:rPr>
        <w:t xml:space="preserve">" </w:t>
      </w:r>
      <w:r>
        <w:rPr>
          <w:rFonts w:ascii="David" w:hAnsi="David" w:cs="David" w:hint="cs"/>
          <w:b/>
          <w:bCs/>
          <w:sz w:val="20"/>
          <w:szCs w:val="20"/>
          <w:rtl/>
        </w:rPr>
        <w:t>(ישעיהו סד, ג)</w:t>
      </w:r>
      <w:r w:rsidRPr="00151B6C">
        <w:rPr>
          <w:rFonts w:ascii="David" w:hAnsi="David" w:cs="David"/>
          <w:b/>
          <w:bCs/>
          <w:sz w:val="24"/>
          <w:szCs w:val="24"/>
          <w:rtl/>
        </w:rPr>
        <w:t>.</w:t>
      </w:r>
    </w:p>
    <w:p w14:paraId="4BBDD89A"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ברעותא דלבא</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רצון הלב;</w:t>
      </w:r>
      <w:r w:rsidRPr="00151B6C">
        <w:rPr>
          <w:rFonts w:ascii="David" w:hAnsi="David" w:cs="David"/>
          <w:b/>
          <w:bCs/>
          <w:sz w:val="24"/>
          <w:szCs w:val="24"/>
          <w:rtl/>
        </w:rPr>
        <w:t xml:space="preserve"> דלא תפיס</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לא נקלט;</w:t>
      </w:r>
      <w:r w:rsidRPr="00151B6C">
        <w:rPr>
          <w:rFonts w:ascii="David" w:hAnsi="David" w:cs="David"/>
          <w:b/>
          <w:bCs/>
          <w:sz w:val="24"/>
          <w:szCs w:val="24"/>
          <w:rtl/>
        </w:rPr>
        <w:t xml:space="preserve"> מגמת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מטרת;</w:t>
      </w:r>
      <w:r w:rsidRPr="00151B6C">
        <w:rPr>
          <w:rFonts w:ascii="David" w:hAnsi="David" w:cs="David"/>
          <w:b/>
          <w:bCs/>
          <w:sz w:val="24"/>
          <w:szCs w:val="24"/>
          <w:rtl/>
        </w:rPr>
        <w:t xml:space="preserve"> להעילויים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להתרוממות;</w:t>
      </w:r>
      <w:r w:rsidRPr="00151B6C">
        <w:rPr>
          <w:rFonts w:ascii="David" w:hAnsi="David" w:cs="David"/>
          <w:b/>
          <w:bCs/>
          <w:sz w:val="24"/>
          <w:szCs w:val="24"/>
          <w:rtl/>
        </w:rPr>
        <w:t xml:space="preserve"> נטף</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טיפה;</w:t>
      </w:r>
      <w:r w:rsidRPr="00151B6C">
        <w:rPr>
          <w:rFonts w:ascii="David" w:hAnsi="David" w:cs="David"/>
          <w:b/>
          <w:bCs/>
          <w:sz w:val="24"/>
          <w:szCs w:val="24"/>
          <w:rtl/>
        </w:rPr>
        <w:t xml:space="preserve"> עדוני</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עינוגי.</w:t>
      </w:r>
      <w:r w:rsidRPr="00151B6C">
        <w:rPr>
          <w:rFonts w:ascii="David" w:hAnsi="David" w:cs="David"/>
          <w:b/>
          <w:bCs/>
          <w:sz w:val="24"/>
          <w:szCs w:val="24"/>
          <w:rtl/>
        </w:rPr>
        <w:t xml:space="preserve"> </w:t>
      </w:r>
    </w:p>
    <w:p w14:paraId="4D2B60EA" w14:textId="77777777" w:rsidR="00643364" w:rsidRDefault="00643364" w:rsidP="00643364">
      <w:pPr>
        <w:spacing w:line="360" w:lineRule="auto"/>
        <w:jc w:val="both"/>
        <w:rPr>
          <w:rFonts w:ascii="David" w:hAnsi="David" w:cs="David"/>
          <w:b/>
          <w:bCs/>
          <w:sz w:val="24"/>
          <w:szCs w:val="24"/>
          <w:rtl/>
        </w:rPr>
      </w:pPr>
      <w:bookmarkStart w:id="69" w:name="HtmpReportNum0029_L2"/>
      <w:bookmarkStart w:id="70" w:name="המצבBהמאושר"/>
      <w:bookmarkEnd w:id="69"/>
      <w:bookmarkEnd w:id="70"/>
      <w:r w:rsidRPr="00151B6C">
        <w:rPr>
          <w:rFonts w:ascii="David" w:hAnsi="David" w:cs="David"/>
          <w:b/>
          <w:bCs/>
          <w:sz w:val="24"/>
          <w:szCs w:val="24"/>
          <w:rtl/>
        </w:rPr>
        <w:t>העונג היותר גדול הוא מה ש</w:t>
      </w:r>
      <w:r>
        <w:rPr>
          <w:rFonts w:ascii="David" w:hAnsi="David" w:cs="David"/>
          <w:b/>
          <w:bCs/>
          <w:sz w:val="24"/>
          <w:szCs w:val="24"/>
          <w:rtl/>
        </w:rPr>
        <w:t>מתענגים על העונג של ד' מצד עצמו</w:t>
      </w:r>
      <w:r>
        <w:rPr>
          <w:rFonts w:ascii="David" w:hAnsi="David" w:cs="David" w:hint="cs"/>
          <w:b/>
          <w:bCs/>
          <w:sz w:val="24"/>
          <w:szCs w:val="24"/>
          <w:rtl/>
        </w:rPr>
        <w:t xml:space="preserve"> </w:t>
      </w:r>
      <w:r w:rsidRPr="006217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העונג הוא תחושות האושר והסיפוק המושלמות; תחושה זו מושגת במפגש בלתי אמצעי עם א-לוהים, כלומר בהתמקדות במהות החיים ולא בניסיון למצוא אושר בדברים חלקיים כרכוש וכבוד. </w:t>
      </w:r>
      <w:r w:rsidRPr="00151B6C">
        <w:rPr>
          <w:rFonts w:ascii="David" w:hAnsi="David" w:cs="David"/>
          <w:b/>
          <w:bCs/>
          <w:sz w:val="24"/>
          <w:szCs w:val="24"/>
          <w:rtl/>
        </w:rPr>
        <w:t>זה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העונג,</w:t>
      </w:r>
      <w:r w:rsidRPr="00151B6C">
        <w:rPr>
          <w:rFonts w:ascii="David" w:hAnsi="David" w:cs="David"/>
          <w:b/>
          <w:bCs/>
          <w:sz w:val="24"/>
          <w:szCs w:val="24"/>
          <w:rtl/>
        </w:rPr>
        <w:t xml:space="preserve"> תפיס ברעותא דלבא</w:t>
      </w:r>
      <w:r>
        <w:rPr>
          <w:rFonts w:ascii="David" w:hAnsi="David" w:cs="David"/>
          <w:b/>
          <w:bCs/>
          <w:sz w:val="24"/>
          <w:szCs w:val="24"/>
          <w:rtl/>
        </w:rPr>
        <w:t>, אף על גב דלא תפיס בשום מחשבה</w:t>
      </w:r>
      <w:r>
        <w:rPr>
          <w:rFonts w:ascii="David" w:hAnsi="David" w:cs="David" w:hint="cs"/>
          <w:b/>
          <w:bCs/>
          <w:sz w:val="24"/>
          <w:szCs w:val="24"/>
          <w:rtl/>
        </w:rPr>
        <w:t xml:space="preserve"> </w:t>
      </w:r>
      <w:r w:rsidRPr="0062176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לא ניתן לכמת את המפגש עם א-לוהים בהגדרות שכליות, גם העליונות ביותר; רק בפתיחות ("רצון הלב") למהות החיים האדם מפנים יותר ויותר את הגודל הא-לוהי (ואזי מרגיש </w:t>
      </w:r>
      <w:r>
        <w:rPr>
          <w:rFonts w:ascii="David" w:hAnsi="David" w:cs="David" w:hint="cs"/>
          <w:sz w:val="24"/>
          <w:szCs w:val="24"/>
          <w:rtl/>
        </w:rPr>
        <w:lastRenderedPageBreak/>
        <w:t xml:space="preserve">תחושת הזדהות ועונג). </w:t>
      </w:r>
      <w:r w:rsidRPr="00151B6C">
        <w:rPr>
          <w:rFonts w:ascii="David" w:hAnsi="David" w:cs="David"/>
          <w:b/>
          <w:bCs/>
          <w:sz w:val="24"/>
          <w:szCs w:val="24"/>
          <w:rtl/>
        </w:rPr>
        <w:t>וכל מגמת השכליות התורניות והעבודות כולן הן כדי לפתח שבילין לעונג בהיר עליון זה שאין קץ להעילויים שב</w:t>
      </w:r>
      <w:r>
        <w:rPr>
          <w:rFonts w:ascii="David" w:hAnsi="David" w:cs="David"/>
          <w:b/>
          <w:bCs/>
          <w:sz w:val="24"/>
          <w:szCs w:val="24"/>
          <w:rtl/>
        </w:rPr>
        <w:t>ו, ומדרגותיו אין להן תכלית וקץ</w:t>
      </w:r>
      <w:r>
        <w:rPr>
          <w:rFonts w:ascii="David" w:hAnsi="David" w:cs="David" w:hint="cs"/>
          <w:b/>
          <w:bCs/>
          <w:sz w:val="24"/>
          <w:szCs w:val="24"/>
          <w:rtl/>
        </w:rPr>
        <w:t xml:space="preserve"> </w:t>
      </w:r>
      <w:r w:rsidRPr="00B207B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מטרת הלימוד התורני ועשיית המצוות היא לפתוח שבילים בלב לגודל הא-לוהי האינסופי. </w:t>
      </w:r>
      <w:r w:rsidRPr="00151B6C">
        <w:rPr>
          <w:rFonts w:ascii="David" w:hAnsi="David" w:cs="David"/>
          <w:b/>
          <w:bCs/>
          <w:sz w:val="24"/>
          <w:szCs w:val="24"/>
          <w:rtl/>
        </w:rPr>
        <w:t>ובכל עת שהנשמה מציי</w:t>
      </w:r>
      <w:r>
        <w:rPr>
          <w:rFonts w:ascii="David" w:hAnsi="David" w:cs="David"/>
          <w:b/>
          <w:bCs/>
          <w:sz w:val="24"/>
          <w:szCs w:val="24"/>
          <w:rtl/>
        </w:rPr>
        <w:t>רת נטף אחד מעדן עליון שבעליונים</w:t>
      </w:r>
      <w:r w:rsidRPr="00151B6C">
        <w:rPr>
          <w:rFonts w:ascii="David" w:hAnsi="David" w:cs="David"/>
          <w:b/>
          <w:bCs/>
          <w:sz w:val="24"/>
          <w:szCs w:val="24"/>
          <w:rtl/>
        </w:rPr>
        <w:t xml:space="preserve"> זה</w:t>
      </w:r>
      <w:r>
        <w:rPr>
          <w:rFonts w:ascii="David" w:hAnsi="David" w:cs="David" w:hint="cs"/>
          <w:b/>
          <w:bCs/>
          <w:sz w:val="24"/>
          <w:szCs w:val="24"/>
          <w:rtl/>
        </w:rPr>
        <w:t>,</w:t>
      </w:r>
      <w:r w:rsidRPr="00151B6C">
        <w:rPr>
          <w:rFonts w:ascii="David" w:hAnsi="David" w:cs="David"/>
          <w:b/>
          <w:bCs/>
          <w:sz w:val="24"/>
          <w:szCs w:val="24"/>
          <w:rtl/>
        </w:rPr>
        <w:t xml:space="preserve"> נעשית מדושנת </w:t>
      </w:r>
      <w:r>
        <w:rPr>
          <w:rFonts w:ascii="David" w:hAnsi="David" w:cs="David"/>
          <w:b/>
          <w:bCs/>
          <w:sz w:val="24"/>
          <w:szCs w:val="24"/>
          <w:rtl/>
        </w:rPr>
        <w:t>עונג, ואור האהבה ממנו הוא נובע</w:t>
      </w:r>
      <w:r>
        <w:rPr>
          <w:rFonts w:ascii="David" w:hAnsi="David" w:cs="David" w:hint="cs"/>
          <w:b/>
          <w:bCs/>
          <w:sz w:val="24"/>
          <w:szCs w:val="24"/>
          <w:rtl/>
        </w:rPr>
        <w:t xml:space="preserve"> </w:t>
      </w:r>
      <w:r w:rsidRPr="00B207B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כל טיפה שסופג ומפנים האדם מנקודה זו,</w:t>
      </w:r>
      <w:r w:rsidRPr="00301247">
        <w:rPr>
          <w:rFonts w:ascii="David" w:hAnsi="David" w:cs="David" w:hint="cs"/>
          <w:sz w:val="24"/>
          <w:szCs w:val="24"/>
          <w:rtl/>
        </w:rPr>
        <w:t xml:space="preserve"> </w:t>
      </w:r>
      <w:r>
        <w:rPr>
          <w:rFonts w:ascii="David" w:hAnsi="David" w:cs="David" w:hint="cs"/>
          <w:sz w:val="24"/>
          <w:szCs w:val="24"/>
          <w:rtl/>
        </w:rPr>
        <w:t>מעצם המפגש עם אמיתת חייו, מתמלא הוא באושר ועונג עילאיים.</w:t>
      </w:r>
      <w:r w:rsidRPr="00151B6C">
        <w:rPr>
          <w:rFonts w:ascii="David" w:hAnsi="David" w:cs="David"/>
          <w:b/>
          <w:bCs/>
          <w:sz w:val="24"/>
          <w:szCs w:val="24"/>
          <w:rtl/>
        </w:rPr>
        <w:t xml:space="preserve"> ושיר השירים מיוסד על נקודה זו, המתגלה באהבה בתענוגים. שכל עדוני עולמים הם רק ניצוצים ק</w:t>
      </w:r>
      <w:r>
        <w:rPr>
          <w:rFonts w:ascii="David" w:hAnsi="David" w:cs="David"/>
          <w:b/>
          <w:bCs/>
          <w:sz w:val="24"/>
          <w:szCs w:val="24"/>
          <w:rtl/>
        </w:rPr>
        <w:t>לים מאור זוהר עדן נחלי תענוגיה</w:t>
      </w:r>
      <w:r>
        <w:rPr>
          <w:rFonts w:ascii="David" w:hAnsi="David" w:cs="David" w:hint="cs"/>
          <w:b/>
          <w:bCs/>
          <w:sz w:val="24"/>
          <w:szCs w:val="24"/>
          <w:rtl/>
        </w:rPr>
        <w:t xml:space="preserve"> </w:t>
      </w:r>
      <w:r w:rsidRPr="00B207B3">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מגילת שיר השירים מתארת את האהבה שבין הדוד והרעיה בביטוי "האהבה שבתענוגים". תחושת העונג שבחיבור בין איש ואישה, בין נשמות המשלימות זה את זו, היא מעין  משמעות החיבור שבין עם ישראל לריבונו של עולם. כל עונג חומרי או רוחני איננו אלא השלכה קלה של אותה תחושת שלמות עמוקה של המפגש בין הנשמה ומקורה האלוהי. ענג נפלא זה יתגלה רק בעתיד ולו אנו מצפים: "</w:t>
      </w:r>
      <w:r w:rsidRPr="00151B6C">
        <w:rPr>
          <w:rFonts w:ascii="David" w:hAnsi="David" w:cs="David"/>
          <w:b/>
          <w:bCs/>
          <w:sz w:val="24"/>
          <w:szCs w:val="24"/>
          <w:rtl/>
        </w:rPr>
        <w:t>אשרי המחכה לאור עדן זה, עין לא ראתה אלהים זולתך, יעשה למחכה לו</w:t>
      </w:r>
      <w:r w:rsidRPr="00301247">
        <w:rPr>
          <w:rFonts w:ascii="David" w:hAnsi="David" w:cs="David" w:hint="cs"/>
          <w:sz w:val="24"/>
          <w:szCs w:val="24"/>
          <w:rtl/>
        </w:rPr>
        <w:t>"</w:t>
      </w:r>
      <w:r w:rsidRPr="00301247">
        <w:rPr>
          <w:rFonts w:ascii="David" w:hAnsi="David" w:cs="David"/>
          <w:sz w:val="24"/>
          <w:szCs w:val="24"/>
          <w:rtl/>
        </w:rPr>
        <w:t>.</w:t>
      </w:r>
      <w:r w:rsidRPr="00151B6C">
        <w:rPr>
          <w:rFonts w:ascii="David" w:hAnsi="David" w:cs="David"/>
          <w:b/>
          <w:bCs/>
          <w:sz w:val="24"/>
          <w:szCs w:val="24"/>
          <w:rtl/>
        </w:rPr>
        <w:t xml:space="preserve"> </w:t>
      </w:r>
    </w:p>
    <w:p w14:paraId="1431CA1A" w14:textId="77777777" w:rsidR="00643364" w:rsidRPr="00151B6C" w:rsidRDefault="00643364" w:rsidP="00643364">
      <w:pPr>
        <w:spacing w:line="360" w:lineRule="auto"/>
        <w:jc w:val="both"/>
        <w:rPr>
          <w:rFonts w:ascii="David" w:hAnsi="David" w:cs="David"/>
          <w:b/>
          <w:bCs/>
          <w:sz w:val="24"/>
          <w:szCs w:val="24"/>
          <w:rtl/>
        </w:rPr>
      </w:pPr>
      <w:r>
        <w:rPr>
          <w:rFonts w:ascii="David" w:hAnsi="David" w:cs="David" w:hint="cs"/>
          <w:b/>
          <w:bCs/>
          <w:sz w:val="24"/>
          <w:szCs w:val="24"/>
          <w:rtl/>
        </w:rPr>
        <w:t xml:space="preserve"> </w:t>
      </w:r>
    </w:p>
    <w:p w14:paraId="5522F9CC" w14:textId="77777777" w:rsidR="00643364" w:rsidRPr="000C3A59" w:rsidRDefault="00000000" w:rsidP="00643364">
      <w:pPr>
        <w:spacing w:line="360" w:lineRule="auto"/>
        <w:jc w:val="center"/>
        <w:rPr>
          <w:rtl/>
        </w:rPr>
      </w:pPr>
      <w:hyperlink r:id="rId59" w:anchor="המצב המאושר-ל!" w:history="1">
        <w:r w:rsidR="00643364" w:rsidRPr="000C3A59">
          <w:rPr>
            <w:rStyle w:val="Hyperlink"/>
            <w:rFonts w:ascii="David" w:hAnsi="David" w:cs="David"/>
            <w:b/>
            <w:bCs/>
            <w:sz w:val="24"/>
            <w:szCs w:val="24"/>
            <w:rtl/>
          </w:rPr>
          <w:t>ל</w:t>
        </w:r>
      </w:hyperlink>
    </w:p>
    <w:p w14:paraId="39D5E359" w14:textId="77777777" w:rsidR="00643364" w:rsidRPr="00615D8D" w:rsidRDefault="00000000" w:rsidP="00643364">
      <w:pPr>
        <w:spacing w:line="360" w:lineRule="auto"/>
        <w:jc w:val="center"/>
        <w:rPr>
          <w:rFonts w:ascii="David" w:hAnsi="David" w:cs="David"/>
          <w:b/>
          <w:bCs/>
          <w:sz w:val="24"/>
          <w:szCs w:val="24"/>
          <w:u w:val="single"/>
          <w:rtl/>
        </w:rPr>
      </w:pPr>
      <w:hyperlink r:id="rId60" w:anchor="המצב המאושר!" w:history="1">
        <w:r w:rsidR="00643364" w:rsidRPr="000C3A59">
          <w:rPr>
            <w:rStyle w:val="Hyperlink"/>
            <w:rFonts w:ascii="David" w:hAnsi="David" w:cs="David"/>
            <w:b/>
            <w:bCs/>
            <w:sz w:val="24"/>
            <w:szCs w:val="24"/>
            <w:rtl/>
          </w:rPr>
          <w:t>המצב המאושר</w:t>
        </w:r>
      </w:hyperlink>
      <w:bookmarkStart w:id="71" w:name="המצבBהמאושר-ל"/>
      <w:bookmarkEnd w:id="71"/>
      <w:r w:rsidR="00643364" w:rsidRPr="00151B6C">
        <w:rPr>
          <w:rFonts w:ascii="David" w:hAnsi="David" w:cs="David"/>
          <w:b/>
          <w:bCs/>
          <w:sz w:val="24"/>
          <w:szCs w:val="24"/>
          <w:rtl/>
        </w:rPr>
        <w:t> </w:t>
      </w:r>
    </w:p>
    <w:p w14:paraId="5D7F97CF"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המצב המאושר הוא המצב הנפשי, שנועם ד' ועונג אהבה ושיקוק עליון מופיע בתוך הנשמה במצב של מנוחה וקביעות. על בסיס זה הולך ומתרחב שפע הדעת, והענוגים העליונים הולכים ומתרחבים. משפע ברכה עליונה זו כל המדות מתמתקות, והנשמה הולכת ונעשית עדינה, וכל הנשמות כולן, וכל החיים וכל כחות ההויה, שיש להם שייכות להנשמה המאושרה הזאת, הולכות הן ומתברכות, ומתוך כך העולם כולו מתברך. להעמיד את העולם יותר ויותר במצב מאושר זה, צריכה הפוליטיקה כולה וכל חכמת החיים להתכוין. היותר קרוב לצעדי עליון אלה הוא ישראל, עם אשר ד' קרוב לו, וצדיקי ישראל צריכים לשום כל מעינם להמתיק, על ידי מתיקותם הפנימית, את הנשמות כולן של כל ישראל. זאת היא תוצאה היותר ישרה מהכוונות היותר שלמות של התפלה, ומפעולות היחודים המיוחדים לאנשי הסגולה</w:t>
      </w:r>
      <w:r>
        <w:rPr>
          <w:rFonts w:ascii="David" w:hAnsi="David" w:cs="David" w:hint="cs"/>
          <w:b/>
          <w:bCs/>
          <w:sz w:val="24"/>
          <w:szCs w:val="24"/>
          <w:rtl/>
        </w:rPr>
        <w:t>,</w:t>
      </w:r>
      <w:r w:rsidRPr="00151B6C">
        <w:rPr>
          <w:rFonts w:ascii="David" w:hAnsi="David" w:cs="David"/>
          <w:b/>
          <w:bCs/>
          <w:sz w:val="24"/>
          <w:szCs w:val="24"/>
          <w:rtl/>
        </w:rPr>
        <w:t xml:space="preserve"> הנגשים אל ד' ונוהרים אל טובו. וחסידים ואנשי מעשה מצרפים זיו קדוש זה לשמחה של מצוה, להגשים את האור בחיים.</w:t>
      </w:r>
    </w:p>
    <w:p w14:paraId="02EFCF2C"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ושיקוק</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ותשוקה, ובקשה;</w:t>
      </w:r>
      <w:r w:rsidRPr="00151B6C">
        <w:rPr>
          <w:rFonts w:ascii="David" w:hAnsi="David" w:cs="David"/>
          <w:b/>
          <w:bCs/>
          <w:sz w:val="24"/>
          <w:szCs w:val="24"/>
          <w:rtl/>
        </w:rPr>
        <w:t xml:space="preserve"> ההויה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המציאות;</w:t>
      </w:r>
      <w:r w:rsidRPr="00151B6C">
        <w:rPr>
          <w:rFonts w:ascii="David" w:hAnsi="David" w:cs="David"/>
          <w:b/>
          <w:bCs/>
          <w:sz w:val="24"/>
          <w:szCs w:val="24"/>
          <w:rtl/>
        </w:rPr>
        <w:t xml:space="preserve"> ונוהרים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ורודפים;</w:t>
      </w:r>
      <w:r w:rsidRPr="00151B6C">
        <w:rPr>
          <w:rFonts w:ascii="David" w:hAnsi="David" w:cs="David"/>
          <w:b/>
          <w:bCs/>
          <w:sz w:val="24"/>
          <w:szCs w:val="24"/>
          <w:rtl/>
        </w:rPr>
        <w:t xml:space="preserve"> להגשים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לממש.</w:t>
      </w:r>
    </w:p>
    <w:p w14:paraId="44EB7ED6" w14:textId="77777777" w:rsidR="00643364" w:rsidRPr="00A14108"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 xml:space="preserve"> </w:t>
      </w:r>
      <w:r w:rsidRPr="00151B6C">
        <w:rPr>
          <w:rFonts w:ascii="David" w:hAnsi="David" w:cs="David"/>
          <w:b/>
          <w:bCs/>
          <w:sz w:val="24"/>
          <w:szCs w:val="24"/>
          <w:rtl/>
        </w:rPr>
        <w:br/>
      </w:r>
      <w:bookmarkStart w:id="72" w:name="HtmpReportNum0030_L2"/>
      <w:bookmarkStart w:id="73" w:name="הנועםBוהשלום"/>
      <w:bookmarkEnd w:id="72"/>
      <w:bookmarkEnd w:id="73"/>
      <w:r w:rsidRPr="009E3BA5">
        <w:rPr>
          <w:rFonts w:ascii="David" w:hAnsi="David" w:cs="David"/>
          <w:b/>
          <w:bCs/>
          <w:sz w:val="24"/>
          <w:szCs w:val="24"/>
          <w:rtl/>
        </w:rPr>
        <w:t>המצב המאושר הוא המצב הנפשי, שנועם ד' ועונג אהבה ושיקוק עליון מופיע בת</w:t>
      </w:r>
      <w:r>
        <w:rPr>
          <w:rFonts w:ascii="David" w:hAnsi="David" w:cs="David"/>
          <w:b/>
          <w:bCs/>
          <w:sz w:val="24"/>
          <w:szCs w:val="24"/>
          <w:rtl/>
        </w:rPr>
        <w:t>וך הנשמה במצב של מנוחה וקביעות</w:t>
      </w:r>
      <w:r>
        <w:rPr>
          <w:rFonts w:ascii="David" w:hAnsi="David" w:cs="David" w:hint="cs"/>
          <w:b/>
          <w:bCs/>
          <w:sz w:val="24"/>
          <w:szCs w:val="24"/>
          <w:rtl/>
        </w:rPr>
        <w:t xml:space="preserve"> </w:t>
      </w:r>
      <w:r w:rsidRPr="00EE724D">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האושר איננו תלוי בקניין חיצוני אלא במעמד נפשי של שאיפת התעלות ומפגש מתמיד עם הטוב האלוהי הטמון במעמקי הנשמה. </w:t>
      </w:r>
      <w:r w:rsidRPr="009E3BA5">
        <w:rPr>
          <w:rFonts w:ascii="David" w:hAnsi="David" w:cs="David"/>
          <w:b/>
          <w:bCs/>
          <w:sz w:val="24"/>
          <w:szCs w:val="24"/>
          <w:rtl/>
        </w:rPr>
        <w:t>על בסיס זה הולך ומתרחב שפע הדעת, וה</w:t>
      </w:r>
      <w:r>
        <w:rPr>
          <w:rFonts w:ascii="David" w:hAnsi="David" w:cs="David"/>
          <w:b/>
          <w:bCs/>
          <w:sz w:val="24"/>
          <w:szCs w:val="24"/>
          <w:rtl/>
        </w:rPr>
        <w:t>ענוגים העליונים הולכים ומתרחבים</w:t>
      </w:r>
      <w:r>
        <w:rPr>
          <w:rFonts w:ascii="David" w:hAnsi="David" w:cs="David" w:hint="cs"/>
          <w:b/>
          <w:bCs/>
          <w:sz w:val="24"/>
          <w:szCs w:val="24"/>
          <w:rtl/>
        </w:rPr>
        <w:t xml:space="preserve"> </w:t>
      </w:r>
      <w:r w:rsidRPr="00C9465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כשהאדם מכוון את חייו על בסיס זה </w:t>
      </w:r>
      <w:r>
        <w:rPr>
          <w:rFonts w:ascii="David" w:hAnsi="David" w:cs="David"/>
          <w:sz w:val="24"/>
          <w:szCs w:val="24"/>
          <w:rtl/>
        </w:rPr>
        <w:t>–</w:t>
      </w:r>
      <w:r>
        <w:rPr>
          <w:rFonts w:ascii="David" w:hAnsi="David" w:cs="David" w:hint="cs"/>
          <w:sz w:val="24"/>
          <w:szCs w:val="24"/>
          <w:rtl/>
        </w:rPr>
        <w:t xml:space="preserve"> כל החיים מקבלים משמעות נצחית והאדם מתמלא בעונג וסיפוק. </w:t>
      </w:r>
      <w:r w:rsidRPr="009E3BA5">
        <w:rPr>
          <w:rFonts w:ascii="David" w:hAnsi="David" w:cs="David"/>
          <w:b/>
          <w:bCs/>
          <w:sz w:val="24"/>
          <w:szCs w:val="24"/>
          <w:rtl/>
        </w:rPr>
        <w:t>משפע ברכה עליונה זו כל המדות מתמתקות, והנשמה הולכת ונעשית עדינה, וכל הנשמות כולן, וכל החיים וכל כחות ההויה, שיש להם שייכות להנשמה המאושרה הזאת, הולכות הן ומתב</w:t>
      </w:r>
      <w:r>
        <w:rPr>
          <w:rFonts w:ascii="David" w:hAnsi="David" w:cs="David"/>
          <w:b/>
          <w:bCs/>
          <w:sz w:val="24"/>
          <w:szCs w:val="24"/>
          <w:rtl/>
        </w:rPr>
        <w:t>רכות, ומתוך כך העולם כולו מתברך</w:t>
      </w:r>
      <w:r>
        <w:rPr>
          <w:rFonts w:ascii="David" w:hAnsi="David" w:cs="David" w:hint="cs"/>
          <w:b/>
          <w:bCs/>
          <w:sz w:val="24"/>
          <w:szCs w:val="24"/>
          <w:rtl/>
        </w:rPr>
        <w:t xml:space="preserve"> </w:t>
      </w:r>
      <w:r w:rsidRPr="00C9465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צורת חיים שכזו משפיע לטובה על כל חיי האדם. רצונו נעשה מוסרי ועמוק יותר ורגשותיו והתנהגותו הכללית מאוזנות ומבוקרות יותר; בנוסף, כל מעגלי </w:t>
      </w:r>
      <w:r>
        <w:rPr>
          <w:rFonts w:ascii="David" w:hAnsi="David" w:cs="David" w:hint="cs"/>
          <w:sz w:val="24"/>
          <w:szCs w:val="24"/>
          <w:rtl/>
        </w:rPr>
        <w:lastRenderedPageBreak/>
        <w:t xml:space="preserve">המציאות שמחוברים אליו הולכים וממתעלים והדבר משפיע לטובה על העולם כולו. </w:t>
      </w:r>
      <w:r w:rsidRPr="009E3BA5">
        <w:rPr>
          <w:rFonts w:ascii="David" w:hAnsi="David" w:cs="David"/>
          <w:b/>
          <w:bCs/>
          <w:sz w:val="24"/>
          <w:szCs w:val="24"/>
          <w:rtl/>
        </w:rPr>
        <w:t>להעמיד את העולם יותר ויותר במצב מאושר זה, צריכה הפוליטי</w:t>
      </w:r>
      <w:r>
        <w:rPr>
          <w:rFonts w:ascii="David" w:hAnsi="David" w:cs="David"/>
          <w:b/>
          <w:bCs/>
          <w:sz w:val="24"/>
          <w:szCs w:val="24"/>
          <w:rtl/>
        </w:rPr>
        <w:t>קה כולה וכל חכמת החיים להתכוין</w:t>
      </w:r>
      <w:r>
        <w:rPr>
          <w:rFonts w:ascii="David" w:hAnsi="David" w:cs="David" w:hint="cs"/>
          <w:b/>
          <w:bCs/>
          <w:sz w:val="24"/>
          <w:szCs w:val="24"/>
          <w:rtl/>
        </w:rPr>
        <w:t xml:space="preserve"> </w:t>
      </w:r>
      <w:r w:rsidRPr="008B64C6">
        <w:rPr>
          <w:rFonts w:ascii="David" w:hAnsi="David" w:cs="David"/>
          <w:sz w:val="24"/>
          <w:szCs w:val="24"/>
          <w:rtl/>
        </w:rPr>
        <w:t>–</w:t>
      </w:r>
      <w:r>
        <w:rPr>
          <w:rFonts w:ascii="David" w:hAnsi="David" w:cs="David" w:hint="cs"/>
          <w:b/>
          <w:bCs/>
          <w:sz w:val="24"/>
          <w:szCs w:val="24"/>
          <w:rtl/>
        </w:rPr>
        <w:t xml:space="preserve"> </w:t>
      </w:r>
      <w:r w:rsidRPr="00A14108">
        <w:rPr>
          <w:rFonts w:ascii="David" w:hAnsi="David" w:cs="David" w:hint="cs"/>
          <w:sz w:val="24"/>
          <w:szCs w:val="24"/>
          <w:rtl/>
        </w:rPr>
        <w:t xml:space="preserve">תפקידם של </w:t>
      </w:r>
      <w:r>
        <w:rPr>
          <w:rFonts w:ascii="David" w:hAnsi="David" w:cs="David" w:hint="cs"/>
          <w:sz w:val="24"/>
          <w:szCs w:val="24"/>
          <w:rtl/>
        </w:rPr>
        <w:t xml:space="preserve">אנשי ההנהגה והתרבות הוא לכוון ולחנך את הציבור לסגנון חיים כזה שמעמיד את האדם על בקשת קרבת א-לוהים. </w:t>
      </w:r>
      <w:r w:rsidRPr="009E3BA5">
        <w:rPr>
          <w:rFonts w:ascii="David" w:hAnsi="David" w:cs="David"/>
          <w:b/>
          <w:bCs/>
          <w:sz w:val="24"/>
          <w:szCs w:val="24"/>
          <w:rtl/>
        </w:rPr>
        <w:t>היותר קרוב לצעדי עליון אלה הוא ישראל, עם אשר ד' קרוב לו, וצדיקי ישראל צריכים לשום כל מעינם להמתיק, על ידי מתיקותם הפנימ</w:t>
      </w:r>
      <w:r>
        <w:rPr>
          <w:rFonts w:ascii="David" w:hAnsi="David" w:cs="David"/>
          <w:b/>
          <w:bCs/>
          <w:sz w:val="24"/>
          <w:szCs w:val="24"/>
          <w:rtl/>
        </w:rPr>
        <w:t>ית, את הנשמות כולן של כל ישראל</w:t>
      </w:r>
      <w:r>
        <w:rPr>
          <w:rFonts w:ascii="David" w:hAnsi="David" w:cs="David" w:hint="cs"/>
          <w:b/>
          <w:bCs/>
          <w:sz w:val="24"/>
          <w:szCs w:val="24"/>
          <w:rtl/>
        </w:rPr>
        <w:t xml:space="preserve"> </w:t>
      </w:r>
      <w:r w:rsidRPr="008B64C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במהלך ההיסטוריה עברה במסורת הישראלית התובנה שאת אושר החיים יש למצוא ביחס של האדם אל אלוהיו; הצדיקים שבישראל צריכים להשפיע את רוח זו על כל העם. </w:t>
      </w:r>
      <w:r w:rsidRPr="009E3BA5">
        <w:rPr>
          <w:rFonts w:ascii="David" w:hAnsi="David" w:cs="David"/>
          <w:b/>
          <w:bCs/>
          <w:sz w:val="24"/>
          <w:szCs w:val="24"/>
          <w:rtl/>
        </w:rPr>
        <w:t>זאת היא תוצאה היותר ישרה מהכוונות היותר ש</w:t>
      </w:r>
      <w:r>
        <w:rPr>
          <w:rFonts w:ascii="David" w:hAnsi="David" w:cs="David"/>
          <w:b/>
          <w:bCs/>
          <w:sz w:val="24"/>
          <w:szCs w:val="24"/>
          <w:rtl/>
        </w:rPr>
        <w:t>למות של התפלה, ומפעולות היחודים</w:t>
      </w:r>
      <w:r w:rsidRPr="009E3BA5">
        <w:rPr>
          <w:rFonts w:ascii="David" w:hAnsi="David" w:cs="David"/>
          <w:b/>
          <w:bCs/>
          <w:sz w:val="24"/>
          <w:szCs w:val="24"/>
          <w:rtl/>
        </w:rPr>
        <w:t xml:space="preserve"> המיוחדים לאנשי הסגולה</w:t>
      </w:r>
      <w:r>
        <w:rPr>
          <w:rFonts w:ascii="David" w:hAnsi="David" w:cs="David"/>
          <w:b/>
          <w:bCs/>
          <w:sz w:val="24"/>
          <w:szCs w:val="24"/>
          <w:rtl/>
        </w:rPr>
        <w:t>, הנגשים אל ד' ונוהרים אל טובו</w:t>
      </w:r>
      <w:r>
        <w:rPr>
          <w:rFonts w:ascii="David" w:hAnsi="David" w:cs="David" w:hint="cs"/>
          <w:b/>
          <w:bCs/>
          <w:sz w:val="24"/>
          <w:szCs w:val="24"/>
          <w:rtl/>
        </w:rPr>
        <w:t xml:space="preserve"> </w:t>
      </w:r>
      <w:r w:rsidRPr="008B64C6">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הכוונות העליונות של המקובלים, בתפילה ובמעשים בעלי כוונה מיוחדת ("יחודים"), באים להוביל את החיים לקרבת א-לוהים; </w:t>
      </w:r>
      <w:r w:rsidRPr="009E3BA5">
        <w:rPr>
          <w:rFonts w:ascii="David" w:hAnsi="David" w:cs="David"/>
          <w:b/>
          <w:bCs/>
          <w:sz w:val="24"/>
          <w:szCs w:val="24"/>
          <w:rtl/>
        </w:rPr>
        <w:t>וחסידים ואנשי מעשה מצרפים זיו קדוש זה לשמח</w:t>
      </w:r>
      <w:r>
        <w:rPr>
          <w:rFonts w:ascii="David" w:hAnsi="David" w:cs="David"/>
          <w:b/>
          <w:bCs/>
          <w:sz w:val="24"/>
          <w:szCs w:val="24"/>
          <w:rtl/>
        </w:rPr>
        <w:t>ה של מצוה, להגשים את האור בחיי</w:t>
      </w:r>
      <w:r>
        <w:rPr>
          <w:rFonts w:ascii="David" w:hAnsi="David" w:cs="David" w:hint="cs"/>
          <w:b/>
          <w:bCs/>
          <w:sz w:val="24"/>
          <w:szCs w:val="24"/>
          <w:rtl/>
        </w:rPr>
        <w:t xml:space="preserve">ם </w:t>
      </w:r>
      <w:r w:rsidRPr="00624AF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פעולות המצוות המעשיות, שנעשות מתוך חיבור אל הרצון האלוהי, מעוררות שמחה בנפש כי הן מוציאות לפועל ("מגשימות") את הרצון הא-לוהי בחיים.     </w:t>
      </w:r>
    </w:p>
    <w:p w14:paraId="196DA5E6" w14:textId="77777777" w:rsidR="00643364" w:rsidRPr="00734E4D" w:rsidRDefault="00643364" w:rsidP="00643364">
      <w:pPr>
        <w:spacing w:line="360" w:lineRule="auto"/>
        <w:jc w:val="center"/>
      </w:pPr>
    </w:p>
    <w:p w14:paraId="1E821DFB" w14:textId="77777777" w:rsidR="00643364" w:rsidRPr="00734E4D" w:rsidRDefault="00000000" w:rsidP="00643364">
      <w:pPr>
        <w:spacing w:line="360" w:lineRule="auto"/>
        <w:jc w:val="center"/>
        <w:rPr>
          <w:rFonts w:ascii="David" w:hAnsi="David" w:cs="David"/>
          <w:b/>
          <w:bCs/>
          <w:sz w:val="24"/>
          <w:szCs w:val="24"/>
          <w:rtl/>
        </w:rPr>
      </w:pPr>
      <w:hyperlink r:id="rId61" w:anchor="הנועם והשלום-לא!" w:history="1">
        <w:r w:rsidR="00643364" w:rsidRPr="00734E4D">
          <w:rPr>
            <w:rStyle w:val="Hyperlink"/>
            <w:rFonts w:ascii="David" w:hAnsi="David" w:cs="David"/>
            <w:b/>
            <w:bCs/>
            <w:sz w:val="24"/>
            <w:szCs w:val="24"/>
            <w:rtl/>
          </w:rPr>
          <w:t>לא</w:t>
        </w:r>
      </w:hyperlink>
    </w:p>
    <w:p w14:paraId="00C4ED38" w14:textId="77777777" w:rsidR="00643364" w:rsidRDefault="00000000" w:rsidP="00643364">
      <w:pPr>
        <w:spacing w:line="360" w:lineRule="auto"/>
        <w:jc w:val="center"/>
        <w:rPr>
          <w:rFonts w:ascii="David" w:hAnsi="David" w:cs="David"/>
          <w:b/>
          <w:bCs/>
          <w:sz w:val="24"/>
          <w:szCs w:val="24"/>
          <w:rtl/>
        </w:rPr>
      </w:pPr>
      <w:hyperlink r:id="rId62" w:anchor="הנועם והשלום!" w:history="1">
        <w:r w:rsidR="00643364" w:rsidRPr="00734E4D">
          <w:rPr>
            <w:rStyle w:val="Hyperlink"/>
            <w:rFonts w:ascii="David" w:hAnsi="David" w:cs="David"/>
            <w:b/>
            <w:bCs/>
            <w:sz w:val="24"/>
            <w:szCs w:val="24"/>
            <w:rtl/>
          </w:rPr>
          <w:t>הנועם והשלום</w:t>
        </w:r>
      </w:hyperlink>
      <w:bookmarkStart w:id="74" w:name="הנועםBוהשלום-לא"/>
      <w:bookmarkEnd w:id="74"/>
    </w:p>
    <w:p w14:paraId="1DCD3851"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 xml:space="preserve">במחשבות הגדולות, הכלליות, מתגלה הנועם העליון של עולם הבא, אור הבינה, וברעיונות ועצות המוסר וההדרכה המדותית וכל פרטיה של תורה מתגלה זיו השלום, והשפעת הטוב, המיסד עולם, ומכינו להיות עומד וחי בחיי היחיד ובחיי החברה, בחיי שעה ובחיי עולם, והיינו </w:t>
      </w:r>
      <w:r>
        <w:rPr>
          <w:rFonts w:ascii="David" w:hAnsi="David" w:cs="David" w:hint="cs"/>
          <w:b/>
          <w:bCs/>
          <w:sz w:val="24"/>
          <w:szCs w:val="24"/>
          <w:rtl/>
        </w:rPr>
        <w:t>"</w:t>
      </w:r>
      <w:r w:rsidRPr="00151B6C">
        <w:rPr>
          <w:rFonts w:ascii="David" w:hAnsi="David" w:cs="David"/>
          <w:b/>
          <w:bCs/>
          <w:sz w:val="24"/>
          <w:szCs w:val="24"/>
          <w:rtl/>
        </w:rPr>
        <w:t>דרכיה דרכי נעם וכל נתיבותיה שלום</w:t>
      </w:r>
      <w:r>
        <w:rPr>
          <w:rFonts w:ascii="David" w:hAnsi="David" w:cs="David" w:hint="cs"/>
          <w:b/>
          <w:bCs/>
          <w:sz w:val="24"/>
          <w:szCs w:val="24"/>
          <w:rtl/>
        </w:rPr>
        <w:t xml:space="preserve">" </w:t>
      </w:r>
      <w:r>
        <w:rPr>
          <w:rFonts w:ascii="David" w:hAnsi="David" w:cs="David" w:hint="cs"/>
          <w:b/>
          <w:bCs/>
          <w:sz w:val="20"/>
          <w:szCs w:val="20"/>
          <w:rtl/>
        </w:rPr>
        <w:t>(משלי ג, יז)</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וצדיקים הולכים תמיד מחיל אל חיל</w:t>
      </w:r>
      <w:r>
        <w:rPr>
          <w:rFonts w:ascii="David" w:hAnsi="David" w:cs="David" w:hint="cs"/>
          <w:b/>
          <w:bCs/>
          <w:sz w:val="24"/>
          <w:szCs w:val="24"/>
          <w:rtl/>
        </w:rPr>
        <w:t xml:space="preserve">' </w:t>
      </w:r>
      <w:r>
        <w:rPr>
          <w:rFonts w:ascii="David" w:hAnsi="David" w:cs="David" w:hint="cs"/>
          <w:b/>
          <w:bCs/>
          <w:sz w:val="20"/>
          <w:szCs w:val="20"/>
          <w:rtl/>
        </w:rPr>
        <w:t>(על פי ברכות סד, א)</w:t>
      </w:r>
      <w:r w:rsidRPr="00151B6C">
        <w:rPr>
          <w:rFonts w:ascii="David" w:hAnsi="David" w:cs="David"/>
          <w:b/>
          <w:bCs/>
          <w:sz w:val="24"/>
          <w:szCs w:val="24"/>
          <w:rtl/>
        </w:rPr>
        <w:t xml:space="preserve">, מדרך לנתיב, ומטיילים מנתיב לדרך בעילויים, וטועמים את הנועם בכל עדניו, ומתענגים על רוב שלום, ועולים מן השלום, והמנוחה שבאה לרגליו, אל הנועם, ומרבים נועם בעולם הרוחני ובחיי הנשמות, ושלום בעולם המעשה ובחיי הגויות. </w:t>
      </w:r>
      <w:r>
        <w:rPr>
          <w:rFonts w:ascii="David" w:hAnsi="David" w:cs="David" w:hint="cs"/>
          <w:b/>
          <w:bCs/>
          <w:sz w:val="24"/>
          <w:szCs w:val="24"/>
          <w:rtl/>
        </w:rPr>
        <w:t>"</w:t>
      </w:r>
      <w:r w:rsidRPr="00151B6C">
        <w:rPr>
          <w:rFonts w:ascii="David" w:hAnsi="David" w:cs="David"/>
          <w:b/>
          <w:bCs/>
          <w:sz w:val="24"/>
          <w:szCs w:val="24"/>
          <w:rtl/>
        </w:rPr>
        <w:t>ולא מצא הקב"ה כלי מחזיק ברכה לישראל אלא השלום</w:t>
      </w:r>
      <w:r>
        <w:rPr>
          <w:rFonts w:ascii="David" w:hAnsi="David" w:cs="David" w:hint="cs"/>
          <w:b/>
          <w:bCs/>
          <w:sz w:val="24"/>
          <w:szCs w:val="24"/>
          <w:rtl/>
        </w:rPr>
        <w:t xml:space="preserve">" </w:t>
      </w:r>
      <w:r>
        <w:rPr>
          <w:rFonts w:ascii="David" w:hAnsi="David" w:cs="David" w:hint="cs"/>
          <w:b/>
          <w:bCs/>
          <w:sz w:val="20"/>
          <w:szCs w:val="20"/>
          <w:rtl/>
        </w:rPr>
        <w:t>(עוקצין ג, יב)</w:t>
      </w:r>
      <w:r w:rsidRPr="00151B6C">
        <w:rPr>
          <w:rFonts w:ascii="David" w:hAnsi="David" w:cs="David"/>
          <w:b/>
          <w:bCs/>
          <w:sz w:val="24"/>
          <w:szCs w:val="24"/>
          <w:rtl/>
        </w:rPr>
        <w:t xml:space="preserve">, ומה מונח בתוך הכלי ההוא, עצם הברכה, ומה היא עצם הברכה זהו הנועם, ברכת משה שברך את עושי המשכן, כאשר הביאו אליו, וראה שעשו ככל אשר צוה ד' אותו, ומה ברכה ברכם, </w:t>
      </w:r>
      <w:r>
        <w:rPr>
          <w:rFonts w:ascii="David" w:hAnsi="David" w:cs="David" w:hint="cs"/>
          <w:b/>
          <w:bCs/>
          <w:sz w:val="24"/>
          <w:szCs w:val="24"/>
          <w:rtl/>
        </w:rPr>
        <w:t>"</w:t>
      </w:r>
      <w:r w:rsidRPr="00151B6C">
        <w:rPr>
          <w:rFonts w:ascii="David" w:hAnsi="David" w:cs="David"/>
          <w:b/>
          <w:bCs/>
          <w:sz w:val="24"/>
          <w:szCs w:val="24"/>
          <w:rtl/>
        </w:rPr>
        <w:t>ויהי נעם ד' אלהינו עלינו, וכן אמר להם, יהי רצון שתשרה שכינה במעשי ידיכם</w:t>
      </w:r>
      <w:r>
        <w:rPr>
          <w:rFonts w:ascii="David" w:hAnsi="David" w:cs="David" w:hint="cs"/>
          <w:b/>
          <w:bCs/>
          <w:sz w:val="24"/>
          <w:szCs w:val="24"/>
          <w:rtl/>
        </w:rPr>
        <w:t>"</w:t>
      </w:r>
      <w:r>
        <w:rPr>
          <w:rFonts w:ascii="David" w:hAnsi="David" w:cs="David" w:hint="cs"/>
          <w:b/>
          <w:bCs/>
          <w:sz w:val="20"/>
          <w:szCs w:val="20"/>
          <w:rtl/>
        </w:rPr>
        <w:t xml:space="preserve"> (</w:t>
      </w:r>
      <w:r w:rsidRPr="00FE4D5B">
        <w:rPr>
          <w:rFonts w:ascii="David" w:hAnsi="David" w:cs="David" w:hint="cs"/>
          <w:b/>
          <w:bCs/>
          <w:sz w:val="20"/>
          <w:szCs w:val="20"/>
          <w:rtl/>
        </w:rPr>
        <w:t>ספרא על ויקרא ט)</w:t>
      </w:r>
      <w:r w:rsidRPr="00151B6C">
        <w:rPr>
          <w:rFonts w:ascii="David" w:hAnsi="David" w:cs="David"/>
          <w:b/>
          <w:bCs/>
          <w:sz w:val="24"/>
          <w:szCs w:val="24"/>
          <w:rtl/>
        </w:rPr>
        <w:t xml:space="preserve">. והיא שכינה העליונה, אוצר הנועם, רחובות הנהר, מקור התורה, בכל נועמה. </w:t>
      </w:r>
      <w:r>
        <w:rPr>
          <w:rFonts w:ascii="David" w:hAnsi="David" w:cs="David" w:hint="cs"/>
          <w:b/>
          <w:bCs/>
          <w:sz w:val="24"/>
          <w:szCs w:val="24"/>
          <w:rtl/>
        </w:rPr>
        <w:t>"</w:t>
      </w:r>
      <w:r w:rsidRPr="00151B6C">
        <w:rPr>
          <w:rFonts w:ascii="David" w:hAnsi="David" w:cs="David"/>
          <w:b/>
          <w:bCs/>
          <w:sz w:val="24"/>
          <w:szCs w:val="24"/>
          <w:rtl/>
        </w:rPr>
        <w:t>הנחמדים מזהב ומפז רב</w:t>
      </w:r>
      <w:r>
        <w:rPr>
          <w:rFonts w:ascii="David" w:hAnsi="David" w:cs="David" w:hint="cs"/>
          <w:b/>
          <w:bCs/>
          <w:sz w:val="24"/>
          <w:szCs w:val="24"/>
          <w:rtl/>
        </w:rPr>
        <w:t xml:space="preserve">" </w:t>
      </w:r>
      <w:r>
        <w:rPr>
          <w:rFonts w:ascii="David" w:hAnsi="David" w:cs="David" w:hint="cs"/>
          <w:b/>
          <w:bCs/>
          <w:sz w:val="20"/>
          <w:szCs w:val="20"/>
          <w:rtl/>
        </w:rPr>
        <w:t>(תהילים יט, יא)</w:t>
      </w:r>
      <w:r>
        <w:rPr>
          <w:rFonts w:ascii="David" w:hAnsi="David" w:cs="David" w:hint="cs"/>
          <w:b/>
          <w:bCs/>
          <w:sz w:val="24"/>
          <w:szCs w:val="24"/>
          <w:rtl/>
        </w:rPr>
        <w:t>.</w:t>
      </w:r>
      <w:r w:rsidRPr="00151B6C">
        <w:rPr>
          <w:rFonts w:ascii="David" w:hAnsi="David" w:cs="David"/>
          <w:b/>
          <w:bCs/>
          <w:sz w:val="24"/>
          <w:szCs w:val="24"/>
          <w:rtl/>
        </w:rPr>
        <w:t xml:space="preserve"> </w:t>
      </w:r>
    </w:p>
    <w:p w14:paraId="64F62D07"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זיו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אור עמום;</w:t>
      </w:r>
      <w:r w:rsidRPr="00151B6C">
        <w:rPr>
          <w:rFonts w:ascii="David" w:hAnsi="David" w:cs="David"/>
          <w:b/>
          <w:bCs/>
          <w:sz w:val="24"/>
          <w:szCs w:val="24"/>
          <w:rtl/>
        </w:rPr>
        <w:t xml:space="preserve"> המיסד</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המבסס, הבונה;</w:t>
      </w:r>
      <w:r w:rsidRPr="00151B6C">
        <w:rPr>
          <w:rFonts w:ascii="David" w:hAnsi="David" w:cs="David"/>
          <w:b/>
          <w:bCs/>
          <w:sz w:val="24"/>
          <w:szCs w:val="24"/>
          <w:rtl/>
        </w:rPr>
        <w:t xml:space="preserve"> מדרך</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מסלול כללי ורחב;</w:t>
      </w:r>
      <w:r w:rsidRPr="00151B6C">
        <w:rPr>
          <w:rFonts w:ascii="David" w:hAnsi="David" w:cs="David"/>
          <w:b/>
          <w:bCs/>
          <w:sz w:val="24"/>
          <w:szCs w:val="24"/>
          <w:rtl/>
        </w:rPr>
        <w:t xml:space="preserve"> לנתיב</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מסלול פרטי וצר;</w:t>
      </w:r>
      <w:r w:rsidRPr="00151B6C">
        <w:rPr>
          <w:rFonts w:ascii="David" w:hAnsi="David" w:cs="David"/>
          <w:b/>
          <w:bCs/>
          <w:sz w:val="24"/>
          <w:szCs w:val="24"/>
          <w:rtl/>
        </w:rPr>
        <w:t xml:space="preserve"> בעילויים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בהתרוממותם;</w:t>
      </w:r>
      <w:r w:rsidRPr="00151B6C">
        <w:rPr>
          <w:rFonts w:ascii="David" w:hAnsi="David" w:cs="David"/>
          <w:b/>
          <w:bCs/>
          <w:sz w:val="24"/>
          <w:szCs w:val="24"/>
          <w:rtl/>
        </w:rPr>
        <w:t xml:space="preserve"> לרגליו</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בגללו, בסיבתו;</w:t>
      </w:r>
      <w:r w:rsidRPr="00151B6C">
        <w:rPr>
          <w:rFonts w:ascii="David" w:hAnsi="David" w:cs="David"/>
          <w:b/>
          <w:bCs/>
          <w:sz w:val="24"/>
          <w:szCs w:val="24"/>
          <w:rtl/>
        </w:rPr>
        <w:t xml:space="preserve"> הגויות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הגופים;</w:t>
      </w:r>
      <w:r w:rsidRPr="00151B6C">
        <w:rPr>
          <w:rFonts w:ascii="David" w:hAnsi="David" w:cs="David"/>
          <w:b/>
          <w:bCs/>
          <w:sz w:val="24"/>
          <w:szCs w:val="24"/>
          <w:rtl/>
        </w:rPr>
        <w:t xml:space="preserve"> אוצר</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מקור.</w:t>
      </w:r>
    </w:p>
    <w:p w14:paraId="532A5453" w14:textId="77777777" w:rsidR="00643364" w:rsidRPr="00EC1A5A"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במחשבות הגדולות, הכלליות, מתגלה הנועם העליון של עולם הבא</w:t>
      </w:r>
      <w:r>
        <w:rPr>
          <w:rFonts w:ascii="David" w:hAnsi="David" w:cs="David" w:hint="cs"/>
          <w:b/>
          <w:bCs/>
          <w:sz w:val="24"/>
          <w:szCs w:val="24"/>
          <w:rtl/>
        </w:rPr>
        <w:t xml:space="preserve"> </w:t>
      </w:r>
      <w:r>
        <w:rPr>
          <w:rFonts w:ascii="David" w:hAnsi="David" w:cs="David"/>
          <w:sz w:val="24"/>
          <w:szCs w:val="24"/>
          <w:rtl/>
        </w:rPr>
        <w:t>–</w:t>
      </w:r>
      <w:r>
        <w:rPr>
          <w:rFonts w:ascii="David" w:hAnsi="David" w:cs="David" w:hint="cs"/>
          <w:sz w:val="24"/>
          <w:szCs w:val="24"/>
          <w:rtl/>
        </w:rPr>
        <w:t xml:space="preserve"> כשמעמיקים בסודות התורה ומאמצים מבט כללי על העולם, חש אדם הרמוניה ונגיעה בעידן העתידי של ה"עולם הבא" שבו יתברר כיצד כל פרט במציאות הוא חלק מתוכנית גדולה ונפלאה; מדרגה זו מכונה </w:t>
      </w:r>
      <w:r w:rsidRPr="00151B6C">
        <w:rPr>
          <w:rFonts w:ascii="David" w:hAnsi="David" w:cs="David"/>
          <w:b/>
          <w:bCs/>
          <w:sz w:val="24"/>
          <w:szCs w:val="24"/>
          <w:rtl/>
        </w:rPr>
        <w:t>אור הבינה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הבנה עליונה ששופכת אור על חיינו בעולם הזה. </w:t>
      </w:r>
      <w:r w:rsidRPr="00151B6C">
        <w:rPr>
          <w:rFonts w:ascii="David" w:hAnsi="David" w:cs="David"/>
          <w:b/>
          <w:bCs/>
          <w:sz w:val="24"/>
          <w:szCs w:val="24"/>
          <w:rtl/>
        </w:rPr>
        <w:t xml:space="preserve">וברעיונות ועצות המוסר וההדרכה המדותית וכל פרטיה של תורה מתגלה זיו השלום, והשפעת הטוב, המיסד עולם, ומכינו להיות עומד וחי בחיי היחיד ובחיי החברה, </w:t>
      </w:r>
      <w:r w:rsidRPr="00151B6C">
        <w:rPr>
          <w:rFonts w:ascii="David" w:hAnsi="David" w:cs="David"/>
          <w:b/>
          <w:bCs/>
          <w:sz w:val="24"/>
          <w:szCs w:val="24"/>
          <w:rtl/>
        </w:rPr>
        <w:lastRenderedPageBreak/>
        <w:t>בחיי שעה ובחיי עולם</w:t>
      </w:r>
      <w:r>
        <w:rPr>
          <w:rFonts w:ascii="David" w:hAnsi="David" w:cs="David" w:hint="cs"/>
          <w:b/>
          <w:bCs/>
          <w:sz w:val="24"/>
          <w:szCs w:val="24"/>
          <w:rtl/>
        </w:rPr>
        <w:t xml:space="preserve"> </w:t>
      </w:r>
      <w:r w:rsidRPr="005E5EFA">
        <w:rPr>
          <w:rFonts w:ascii="David" w:hAnsi="David" w:cs="David"/>
          <w:sz w:val="24"/>
          <w:szCs w:val="24"/>
          <w:rtl/>
        </w:rPr>
        <w:t>–</w:t>
      </w:r>
      <w:r>
        <w:rPr>
          <w:rFonts w:ascii="David" w:hAnsi="David" w:cs="David" w:hint="cs"/>
          <w:sz w:val="24"/>
          <w:szCs w:val="24"/>
          <w:rtl/>
        </w:rPr>
        <w:t xml:space="preserve"> מעבר לתורת הסוד, קיים בלימוד התורה גם רובד פשוט יותר שמתייחס לתיקון פרטי המידות והמוסר של האדם. מדרגה זו מכונה "זיו השלום" היינו אור עמום שמאפשר לנהל את העולם הזה בשלום ובסדר ולבסס את חיי היחיד והחברה לא רק בעולמות העליונים אלא גם במישור הארצי; </w:t>
      </w:r>
      <w:r w:rsidRPr="00151B6C">
        <w:rPr>
          <w:rFonts w:ascii="David" w:hAnsi="David" w:cs="David"/>
          <w:b/>
          <w:bCs/>
          <w:sz w:val="24"/>
          <w:szCs w:val="24"/>
          <w:rtl/>
        </w:rPr>
        <w:t>והיינו</w:t>
      </w:r>
      <w:r>
        <w:rPr>
          <w:rFonts w:ascii="David" w:hAnsi="David" w:cs="David" w:hint="cs"/>
          <w:sz w:val="24"/>
          <w:szCs w:val="24"/>
          <w:rtl/>
        </w:rPr>
        <w:t xml:space="preserve"> כוונת הפסוק:</w:t>
      </w:r>
      <w:r w:rsidRPr="00151B6C">
        <w:rPr>
          <w:rFonts w:ascii="David" w:hAnsi="David" w:cs="David"/>
          <w:b/>
          <w:bCs/>
          <w:sz w:val="24"/>
          <w:szCs w:val="24"/>
          <w:rtl/>
        </w:rPr>
        <w:t xml:space="preserve"> </w:t>
      </w:r>
      <w:r>
        <w:rPr>
          <w:rFonts w:ascii="David" w:hAnsi="David" w:cs="David" w:hint="cs"/>
          <w:sz w:val="24"/>
          <w:szCs w:val="24"/>
          <w:rtl/>
        </w:rPr>
        <w:t>"</w:t>
      </w:r>
      <w:r w:rsidRPr="00151B6C">
        <w:rPr>
          <w:rFonts w:ascii="David" w:hAnsi="David" w:cs="David"/>
          <w:b/>
          <w:bCs/>
          <w:sz w:val="24"/>
          <w:szCs w:val="24"/>
          <w:rtl/>
        </w:rPr>
        <w:t>דר</w:t>
      </w:r>
      <w:r>
        <w:rPr>
          <w:rFonts w:ascii="David" w:hAnsi="David" w:cs="David"/>
          <w:b/>
          <w:bCs/>
          <w:sz w:val="24"/>
          <w:szCs w:val="24"/>
          <w:rtl/>
        </w:rPr>
        <w:t>כיה דרכי נעם וכל נתיבותיה שלום</w:t>
      </w:r>
      <w:r>
        <w:rPr>
          <w:rFonts w:ascii="David" w:hAnsi="David" w:cs="David" w:hint="cs"/>
          <w:sz w:val="24"/>
          <w:szCs w:val="24"/>
          <w:rtl/>
        </w:rPr>
        <w:t>"</w:t>
      </w:r>
      <w:r w:rsidRPr="005E5EFA">
        <w:rPr>
          <w:rFonts w:ascii="David" w:hAnsi="David" w:cs="David" w:hint="cs"/>
          <w:sz w:val="24"/>
          <w:szCs w:val="24"/>
          <w:rtl/>
        </w:rPr>
        <w:t xml:space="preserve"> </w:t>
      </w:r>
      <w:r w:rsidRPr="005E5EF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בתורה קיימת "דרך" רחבה שמעניקה נעם והרמוניה לחיים הכלליים, ו"נתיב" מצומצם יותר שמדריך את האדם בפרטי חייו. </w:t>
      </w:r>
      <w:r>
        <w:rPr>
          <w:rFonts w:ascii="David" w:hAnsi="David" w:cs="David" w:hint="cs"/>
          <w:b/>
          <w:bCs/>
          <w:sz w:val="24"/>
          <w:szCs w:val="24"/>
          <w:rtl/>
        </w:rPr>
        <w:t>'</w:t>
      </w:r>
      <w:r w:rsidRPr="00151B6C">
        <w:rPr>
          <w:rFonts w:ascii="David" w:hAnsi="David" w:cs="David"/>
          <w:b/>
          <w:bCs/>
          <w:sz w:val="24"/>
          <w:szCs w:val="24"/>
          <w:rtl/>
        </w:rPr>
        <w:t>וצדיקים הולכים תמיד מחיל אל חיל</w:t>
      </w:r>
      <w:r>
        <w:rPr>
          <w:rFonts w:ascii="David" w:hAnsi="David" w:cs="David" w:hint="cs"/>
          <w:b/>
          <w:bCs/>
          <w:sz w:val="24"/>
          <w:szCs w:val="24"/>
          <w:rtl/>
        </w:rPr>
        <w:t>'</w:t>
      </w:r>
      <w:r w:rsidRPr="00151B6C">
        <w:rPr>
          <w:rFonts w:ascii="David" w:hAnsi="David" w:cs="David"/>
          <w:b/>
          <w:bCs/>
          <w:sz w:val="24"/>
          <w:szCs w:val="24"/>
          <w:rtl/>
        </w:rPr>
        <w:t>, מדרך לנתיב, ומטיילים מנתיב לדרך בעילויים</w:t>
      </w:r>
      <w:r>
        <w:rPr>
          <w:rFonts w:ascii="David" w:hAnsi="David" w:cs="David" w:hint="cs"/>
          <w:b/>
          <w:bCs/>
          <w:sz w:val="24"/>
          <w:szCs w:val="24"/>
          <w:rtl/>
        </w:rPr>
        <w:t xml:space="preserve"> </w:t>
      </w:r>
      <w:r w:rsidRPr="005E5EFA">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הצדיקים אוחזים בשני יסודות אלה: ב"דרך" וב"נתיב" יחדיו. ההתעלות הרוחנית לא סותרת חדירת התורה לכל פרטי חייהם והדקדקנות הפרטנית לא מבטלת התעלותם אל המרחב הרוחני;</w:t>
      </w:r>
      <w:r w:rsidRPr="00151B6C">
        <w:rPr>
          <w:rFonts w:ascii="David" w:hAnsi="David" w:cs="David"/>
          <w:b/>
          <w:bCs/>
          <w:sz w:val="24"/>
          <w:szCs w:val="24"/>
          <w:rtl/>
        </w:rPr>
        <w:t xml:space="preserve"> וטועמים את הנועם בכל עדניו, ומתענגים על רוב שלום, ועולים מן השלום, והמנוחה שבאה לרגליו, אל הנועם, ומרבים נועם בעולם הרוחני ובחיי הנשמות, ושלום בע</w:t>
      </w:r>
      <w:r>
        <w:rPr>
          <w:rFonts w:ascii="David" w:hAnsi="David" w:cs="David"/>
          <w:b/>
          <w:bCs/>
          <w:sz w:val="24"/>
          <w:szCs w:val="24"/>
          <w:rtl/>
        </w:rPr>
        <w:t>ולם המעשה ובחיי הגויות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והם נהנים הן מן ה"נעם" והן מן ה"שלום", ומצליחים להביא הרמוניה רוחנית בעולם העליון ודקדוק פרטי בעולם המעשה והגוף. המדרש מתאר ש"</w:t>
      </w:r>
      <w:r w:rsidRPr="00151B6C">
        <w:rPr>
          <w:rFonts w:ascii="David" w:hAnsi="David" w:cs="David"/>
          <w:b/>
          <w:bCs/>
          <w:sz w:val="24"/>
          <w:szCs w:val="24"/>
          <w:rtl/>
        </w:rPr>
        <w:t>לא מצא הקב"ה כלי מחזיק ברכה לישראל אלא השלום</w:t>
      </w:r>
      <w:r>
        <w:rPr>
          <w:rFonts w:ascii="David" w:hAnsi="David" w:cs="David" w:hint="cs"/>
          <w:sz w:val="24"/>
          <w:szCs w:val="24"/>
          <w:rtl/>
        </w:rPr>
        <w:t>"</w:t>
      </w:r>
      <w:r w:rsidRPr="00C560A8">
        <w:rPr>
          <w:rFonts w:ascii="David" w:hAnsi="David" w:cs="David"/>
          <w:sz w:val="24"/>
          <w:szCs w:val="24"/>
          <w:rtl/>
        </w:rPr>
        <w:t>,</w:t>
      </w:r>
      <w:r w:rsidRPr="00151B6C">
        <w:rPr>
          <w:rFonts w:ascii="David" w:hAnsi="David" w:cs="David"/>
          <w:b/>
          <w:bCs/>
          <w:sz w:val="24"/>
          <w:szCs w:val="24"/>
          <w:rtl/>
        </w:rPr>
        <w:t xml:space="preserve"> ו</w:t>
      </w:r>
      <w:r>
        <w:rPr>
          <w:rFonts w:ascii="David" w:hAnsi="David" w:cs="David" w:hint="cs"/>
          <w:sz w:val="24"/>
          <w:szCs w:val="24"/>
          <w:rtl/>
        </w:rPr>
        <w:t>נשאלת השאלה:</w:t>
      </w:r>
      <w:r>
        <w:rPr>
          <w:rFonts w:ascii="David" w:hAnsi="David" w:cs="David" w:hint="cs"/>
          <w:b/>
          <w:bCs/>
          <w:sz w:val="24"/>
          <w:szCs w:val="24"/>
          <w:rtl/>
        </w:rPr>
        <w:t xml:space="preserve"> </w:t>
      </w:r>
      <w:r w:rsidRPr="00151B6C">
        <w:rPr>
          <w:rFonts w:ascii="David" w:hAnsi="David" w:cs="David"/>
          <w:b/>
          <w:bCs/>
          <w:sz w:val="24"/>
          <w:szCs w:val="24"/>
          <w:rtl/>
        </w:rPr>
        <w:t>מה מונח בתוך הכלי ההוא</w:t>
      </w:r>
      <w:r>
        <w:rPr>
          <w:rFonts w:ascii="David" w:hAnsi="David" w:cs="David" w:hint="cs"/>
          <w:sz w:val="24"/>
          <w:szCs w:val="24"/>
          <w:rtl/>
        </w:rPr>
        <w:t>?</w:t>
      </w:r>
      <w:r>
        <w:rPr>
          <w:rFonts w:ascii="David" w:hAnsi="David" w:cs="David" w:hint="cs"/>
          <w:b/>
          <w:bCs/>
          <w:sz w:val="24"/>
          <w:szCs w:val="24"/>
          <w:rtl/>
        </w:rPr>
        <w:t xml:space="preserve"> </w:t>
      </w:r>
      <w:r>
        <w:rPr>
          <w:rFonts w:ascii="David" w:hAnsi="David" w:cs="David" w:hint="cs"/>
          <w:sz w:val="24"/>
          <w:szCs w:val="24"/>
          <w:rtl/>
        </w:rPr>
        <w:t>ונענית התשובה:</w:t>
      </w:r>
      <w:r w:rsidRPr="00151B6C">
        <w:rPr>
          <w:rFonts w:ascii="David" w:hAnsi="David" w:cs="David"/>
          <w:b/>
          <w:bCs/>
          <w:sz w:val="24"/>
          <w:szCs w:val="24"/>
          <w:rtl/>
        </w:rPr>
        <w:t xml:space="preserve"> עצם הברכה</w:t>
      </w:r>
      <w:r>
        <w:rPr>
          <w:rFonts w:ascii="David" w:hAnsi="David" w:cs="David" w:hint="cs"/>
          <w:b/>
          <w:bCs/>
          <w:sz w:val="24"/>
          <w:szCs w:val="24"/>
          <w:rtl/>
        </w:rPr>
        <w:t>!</w:t>
      </w:r>
      <w:r w:rsidRPr="00151B6C">
        <w:rPr>
          <w:rFonts w:ascii="David" w:hAnsi="David" w:cs="David"/>
          <w:b/>
          <w:bCs/>
          <w:sz w:val="24"/>
          <w:szCs w:val="24"/>
          <w:rtl/>
        </w:rPr>
        <w:t xml:space="preserve"> ומה היא עצם הברכה</w:t>
      </w:r>
      <w:r>
        <w:rPr>
          <w:rFonts w:ascii="David" w:hAnsi="David" w:cs="David" w:hint="cs"/>
          <w:b/>
          <w:bCs/>
          <w:sz w:val="24"/>
          <w:szCs w:val="24"/>
          <w:rtl/>
        </w:rPr>
        <w:t>?</w:t>
      </w:r>
      <w:r w:rsidRPr="00151B6C">
        <w:rPr>
          <w:rFonts w:ascii="David" w:hAnsi="David" w:cs="David"/>
          <w:b/>
          <w:bCs/>
          <w:sz w:val="24"/>
          <w:szCs w:val="24"/>
          <w:rtl/>
        </w:rPr>
        <w:t xml:space="preserve"> זהו הנועם, ברכת משה שברך את עושי המשכן, כאשר הביאו אליו, וראה שעשו ככל אשר צוה ד' אותו </w:t>
      </w:r>
      <w:r w:rsidRPr="00586004">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חז"ל מתארים שבזמן חנוכת המשכן, שבו שוכנת הקדושה בפרטי העולם הזה, הופיע "נעם", כלומר תחושת הרמוניה, וזוהי עצם הברכה; </w:t>
      </w:r>
      <w:r w:rsidRPr="00151B6C">
        <w:rPr>
          <w:rFonts w:ascii="David" w:hAnsi="David" w:cs="David"/>
          <w:b/>
          <w:bCs/>
          <w:sz w:val="24"/>
          <w:szCs w:val="24"/>
          <w:rtl/>
        </w:rPr>
        <w:t>ומה ברכה ברכם</w:t>
      </w:r>
      <w:r>
        <w:rPr>
          <w:rFonts w:ascii="David" w:hAnsi="David" w:cs="David" w:hint="cs"/>
          <w:sz w:val="24"/>
          <w:szCs w:val="24"/>
          <w:rtl/>
        </w:rPr>
        <w:t xml:space="preserve"> משה</w:t>
      </w:r>
      <w:r>
        <w:rPr>
          <w:rFonts w:ascii="David" w:hAnsi="David" w:cs="David" w:hint="cs"/>
          <w:b/>
          <w:bCs/>
          <w:sz w:val="24"/>
          <w:szCs w:val="24"/>
          <w:rtl/>
        </w:rPr>
        <w:t>?</w:t>
      </w:r>
      <w:r w:rsidRPr="00151B6C">
        <w:rPr>
          <w:rFonts w:ascii="David" w:hAnsi="David" w:cs="David"/>
          <w:b/>
          <w:bCs/>
          <w:sz w:val="24"/>
          <w:szCs w:val="24"/>
          <w:rtl/>
        </w:rPr>
        <w:t xml:space="preserve"> </w:t>
      </w:r>
      <w:r>
        <w:rPr>
          <w:rFonts w:ascii="David" w:hAnsi="David" w:cs="David" w:hint="cs"/>
          <w:b/>
          <w:bCs/>
          <w:sz w:val="24"/>
          <w:szCs w:val="24"/>
          <w:rtl/>
        </w:rPr>
        <w:t>"</w:t>
      </w:r>
      <w:r w:rsidRPr="00151B6C">
        <w:rPr>
          <w:rFonts w:ascii="David" w:hAnsi="David" w:cs="David"/>
          <w:b/>
          <w:bCs/>
          <w:sz w:val="24"/>
          <w:szCs w:val="24"/>
          <w:rtl/>
        </w:rPr>
        <w:t>ויהי נעם ד' אלהינו עלינו, וכן אמר להם, יה</w:t>
      </w:r>
      <w:r>
        <w:rPr>
          <w:rFonts w:ascii="David" w:hAnsi="David" w:cs="David"/>
          <w:b/>
          <w:bCs/>
          <w:sz w:val="24"/>
          <w:szCs w:val="24"/>
          <w:rtl/>
        </w:rPr>
        <w:t>י רצון שתשרה שכינה במעשי ידיכם</w:t>
      </w:r>
      <w:r>
        <w:rPr>
          <w:rFonts w:ascii="David" w:hAnsi="David" w:cs="David" w:hint="cs"/>
          <w:b/>
          <w:bCs/>
          <w:sz w:val="24"/>
          <w:szCs w:val="24"/>
          <w:rtl/>
        </w:rPr>
        <w:t xml:space="preserve">" </w:t>
      </w:r>
      <w:r w:rsidRPr="00151B6C">
        <w:rPr>
          <w:rFonts w:ascii="David" w:hAnsi="David" w:cs="David"/>
          <w:b/>
          <w:bCs/>
          <w:sz w:val="24"/>
          <w:szCs w:val="24"/>
          <w:rtl/>
        </w:rPr>
        <w:t>והיא שכינה העליונה, אוצר הנועם, רחובות הנהר, מקור התורה, בכל נועמה</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השכינה היא השפע ("רחובות הנהר") הא-לוהי שמתגלה בשיא ברכתו ונועמו בדברי התורה שנאמר עליהם </w:t>
      </w:r>
      <w:r>
        <w:rPr>
          <w:rFonts w:ascii="David" w:hAnsi="David" w:cs="David" w:hint="cs"/>
          <w:b/>
          <w:bCs/>
          <w:sz w:val="24"/>
          <w:szCs w:val="24"/>
          <w:rtl/>
        </w:rPr>
        <w:t>"</w:t>
      </w:r>
      <w:r w:rsidRPr="00151B6C">
        <w:rPr>
          <w:rFonts w:ascii="David" w:hAnsi="David" w:cs="David"/>
          <w:b/>
          <w:bCs/>
          <w:sz w:val="24"/>
          <w:szCs w:val="24"/>
          <w:rtl/>
        </w:rPr>
        <w:t>הנחמדים מזהב ומפז רב</w:t>
      </w:r>
      <w:r>
        <w:rPr>
          <w:rFonts w:ascii="David" w:hAnsi="David" w:cs="David" w:hint="cs"/>
          <w:b/>
          <w:bCs/>
          <w:sz w:val="24"/>
          <w:szCs w:val="24"/>
          <w:rtl/>
        </w:rPr>
        <w:t>"</w:t>
      </w:r>
      <w:r>
        <w:rPr>
          <w:rFonts w:ascii="David" w:hAnsi="David" w:cs="David" w:hint="cs"/>
          <w:sz w:val="24"/>
          <w:szCs w:val="24"/>
          <w:rtl/>
        </w:rPr>
        <w:t>.</w:t>
      </w:r>
    </w:p>
    <w:p w14:paraId="19F1D02B" w14:textId="77777777" w:rsidR="00643364" w:rsidRPr="00E11159" w:rsidRDefault="00643364" w:rsidP="00643364">
      <w:pPr>
        <w:spacing w:line="360" w:lineRule="auto"/>
        <w:jc w:val="center"/>
        <w:rPr>
          <w:rFonts w:ascii="David" w:hAnsi="David" w:cs="David"/>
          <w:b/>
          <w:bCs/>
          <w:sz w:val="24"/>
          <w:szCs w:val="24"/>
          <w:rtl/>
        </w:rPr>
      </w:pPr>
      <w:r>
        <w:rPr>
          <w:rFonts w:ascii="David" w:hAnsi="David" w:cs="David"/>
          <w:b/>
          <w:bCs/>
          <w:sz w:val="24"/>
          <w:szCs w:val="24"/>
          <w:rtl/>
        </w:rPr>
        <w:br/>
      </w:r>
    </w:p>
    <w:bookmarkStart w:id="75" w:name="ומתוקיםBמדבשBונפתBצופים.-לב"/>
    <w:bookmarkEnd w:id="75"/>
    <w:p w14:paraId="6CCBB731" w14:textId="77777777" w:rsidR="00643364" w:rsidRPr="00E11159" w:rsidRDefault="00643364" w:rsidP="00643364">
      <w:pPr>
        <w:spacing w:line="360" w:lineRule="auto"/>
        <w:jc w:val="center"/>
        <w:rPr>
          <w:rFonts w:ascii="David" w:hAnsi="David" w:cs="David"/>
          <w:b/>
          <w:bCs/>
          <w:sz w:val="24"/>
          <w:szCs w:val="24"/>
          <w:rtl/>
        </w:rPr>
      </w:pPr>
      <w:r w:rsidRPr="00E11159">
        <w:rPr>
          <w:rFonts w:ascii="David" w:hAnsi="David" w:cs="David"/>
          <w:b/>
          <w:bCs/>
          <w:sz w:val="24"/>
          <w:szCs w:val="24"/>
          <w:rtl/>
        </w:rPr>
        <w:fldChar w:fldCharType="begin"/>
      </w:r>
      <w:r w:rsidRPr="00E11159">
        <w:rPr>
          <w:rFonts w:ascii="David" w:hAnsi="David" w:cs="David"/>
          <w:b/>
          <w:bCs/>
          <w:sz w:val="24"/>
          <w:szCs w:val="24"/>
          <w:rtl/>
        </w:rPr>
        <w:instrText xml:space="preserve"> </w:instrText>
      </w:r>
      <w:r w:rsidRPr="00E11159">
        <w:rPr>
          <w:rFonts w:ascii="David" w:hAnsi="David" w:cs="David"/>
          <w:b/>
          <w:bCs/>
          <w:sz w:val="24"/>
          <w:szCs w:val="24"/>
        </w:rPr>
        <w:instrText>HYPERLINK "file:///C:\\Users\\Home\\Documents\\ToratEmetUserData\\temp\\his_temp_1_1.htm" \l "</w:instrText>
      </w:r>
      <w:r w:rsidRPr="00E11159">
        <w:rPr>
          <w:rFonts w:ascii="David" w:hAnsi="David" w:cs="David"/>
          <w:b/>
          <w:bCs/>
          <w:sz w:val="24"/>
          <w:szCs w:val="24"/>
          <w:rtl/>
        </w:rPr>
        <w:instrText xml:space="preserve">ומתוקים מדבש ונפת צופים.-לב!" </w:instrText>
      </w:r>
      <w:r w:rsidRPr="00E11159">
        <w:rPr>
          <w:rFonts w:ascii="David" w:hAnsi="David" w:cs="David"/>
          <w:b/>
          <w:bCs/>
          <w:sz w:val="24"/>
          <w:szCs w:val="24"/>
          <w:rtl/>
        </w:rPr>
      </w:r>
      <w:r w:rsidRPr="00E11159">
        <w:rPr>
          <w:rFonts w:ascii="David" w:hAnsi="David" w:cs="David"/>
          <w:b/>
          <w:bCs/>
          <w:sz w:val="24"/>
          <w:szCs w:val="24"/>
          <w:rtl/>
        </w:rPr>
        <w:fldChar w:fldCharType="separate"/>
      </w:r>
      <w:r w:rsidRPr="00E11159">
        <w:rPr>
          <w:rStyle w:val="Hyperlink"/>
          <w:rFonts w:ascii="David" w:hAnsi="David" w:cs="David"/>
          <w:b/>
          <w:bCs/>
          <w:sz w:val="24"/>
          <w:szCs w:val="24"/>
          <w:rtl/>
        </w:rPr>
        <w:t>לב</w:t>
      </w:r>
      <w:r w:rsidRPr="00E11159">
        <w:rPr>
          <w:rFonts w:ascii="David" w:hAnsi="David" w:cs="David"/>
          <w:b/>
          <w:bCs/>
          <w:sz w:val="24"/>
          <w:szCs w:val="24"/>
          <w:rtl/>
        </w:rPr>
        <w:fldChar w:fldCharType="end"/>
      </w:r>
    </w:p>
    <w:p w14:paraId="5E3FCE22" w14:textId="77777777" w:rsidR="00643364"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כל המתעורר בעולם מדור דורים עד אחרית, הכל הוא חלקי שאיפות וחלקי הכרות, שהולכות ומצטרפות ליצירה שלמה. עד שלא באה הצורה המשלימה, המכנסת את הכל אל שלמותה, יש בהם טוב ורע, אמת ושקר, טומאה וטהרה, קודש וחול. אבל כשיופיע האור של ההתאחדות הכוללת, שיהיה מבורר כל אלה השאיפות וחלקי ההכרות למה הן באות, אז הכל יוכר לטוב, לאמת, לטהרה, ולקודש, עולם שכולו שבת, שכולו טוב.</w:t>
      </w:r>
    </w:p>
    <w:p w14:paraId="50D3C797" w14:textId="77777777" w:rsidR="00643364" w:rsidRPr="00151B6C" w:rsidRDefault="00643364" w:rsidP="00643364">
      <w:pPr>
        <w:spacing w:line="360" w:lineRule="auto"/>
        <w:jc w:val="both"/>
        <w:rPr>
          <w:rFonts w:ascii="David" w:hAnsi="David" w:cs="David"/>
          <w:b/>
          <w:bCs/>
          <w:sz w:val="24"/>
          <w:szCs w:val="24"/>
          <w:rtl/>
        </w:rPr>
      </w:pPr>
      <w:r w:rsidRPr="00151B6C">
        <w:rPr>
          <w:rFonts w:ascii="David" w:hAnsi="David" w:cs="David"/>
          <w:b/>
          <w:bCs/>
          <w:sz w:val="24"/>
          <w:szCs w:val="24"/>
          <w:rtl/>
        </w:rPr>
        <w:t>מדור דורים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מימים עברו;</w:t>
      </w:r>
      <w:r w:rsidRPr="00151B6C">
        <w:rPr>
          <w:rFonts w:ascii="David" w:hAnsi="David" w:cs="David"/>
          <w:b/>
          <w:bCs/>
          <w:sz w:val="24"/>
          <w:szCs w:val="24"/>
          <w:rtl/>
        </w:rPr>
        <w:t xml:space="preserve"> אחרית</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סוף כל הדורות.</w:t>
      </w:r>
      <w:r w:rsidRPr="00151B6C">
        <w:rPr>
          <w:rFonts w:ascii="David" w:hAnsi="David" w:cs="David"/>
          <w:b/>
          <w:bCs/>
          <w:sz w:val="24"/>
          <w:szCs w:val="24"/>
          <w:rtl/>
        </w:rPr>
        <w:t xml:space="preserve"> </w:t>
      </w:r>
    </w:p>
    <w:p w14:paraId="679CD281" w14:textId="77777777" w:rsidR="00643364" w:rsidRPr="00364E3C" w:rsidRDefault="00643364" w:rsidP="00643364">
      <w:pPr>
        <w:spacing w:line="360" w:lineRule="auto"/>
        <w:jc w:val="both"/>
        <w:rPr>
          <w:rFonts w:ascii="David" w:hAnsi="David" w:cs="David"/>
          <w:sz w:val="24"/>
          <w:szCs w:val="24"/>
          <w:rtl/>
        </w:rPr>
      </w:pPr>
      <w:r w:rsidRPr="00151B6C">
        <w:rPr>
          <w:rFonts w:ascii="David" w:hAnsi="David" w:cs="David"/>
          <w:b/>
          <w:bCs/>
          <w:sz w:val="24"/>
          <w:szCs w:val="24"/>
          <w:rtl/>
        </w:rPr>
        <w:t>כל המתעורר בעולם מדור דורים עד אחרית, הכל הוא חלקי שאיפות וחלקי הכרות</w:t>
      </w:r>
      <w:r>
        <w:rPr>
          <w:rFonts w:ascii="David" w:hAnsi="David" w:cs="David"/>
          <w:b/>
          <w:bCs/>
          <w:sz w:val="24"/>
          <w:szCs w:val="24"/>
          <w:rtl/>
        </w:rPr>
        <w:t>, שהולכות ומצטרפות ליצירה שלמה</w:t>
      </w:r>
      <w:r>
        <w:rPr>
          <w:rFonts w:ascii="David" w:hAnsi="David" w:cs="David" w:hint="cs"/>
          <w:b/>
          <w:bCs/>
          <w:sz w:val="24"/>
          <w:szCs w:val="24"/>
          <w:rtl/>
        </w:rPr>
        <w:t xml:space="preserve"> </w:t>
      </w:r>
      <w:r w:rsidRPr="00616DC5">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תנועה במהלך ההיסטוריה </w:t>
      </w:r>
      <w:r>
        <w:rPr>
          <w:rFonts w:ascii="David" w:hAnsi="David" w:cs="David"/>
          <w:sz w:val="24"/>
          <w:szCs w:val="24"/>
          <w:rtl/>
        </w:rPr>
        <w:t>–</w:t>
      </w:r>
      <w:r>
        <w:rPr>
          <w:rFonts w:ascii="David" w:hAnsi="David" w:cs="David" w:hint="cs"/>
          <w:sz w:val="24"/>
          <w:szCs w:val="24"/>
          <w:rtl/>
        </w:rPr>
        <w:t xml:space="preserve"> חברתית, מדעית או תרבותית מגלה חלק מסוים מן השלמות הא-לוהית; וכולן יחדיו מצטרפות אט אט לשלמות-על שכוללת את הטוב שבכל תרבות ומדע. </w:t>
      </w:r>
      <w:r w:rsidRPr="00151B6C">
        <w:rPr>
          <w:rFonts w:ascii="David" w:hAnsi="David" w:cs="David"/>
          <w:b/>
          <w:bCs/>
          <w:sz w:val="24"/>
          <w:szCs w:val="24"/>
          <w:rtl/>
        </w:rPr>
        <w:t>עד שלא באה הצורה המשלימה, המכנסת את הכל אל שלמותה, יש בהם טוב ורע, אמ</w:t>
      </w:r>
      <w:r>
        <w:rPr>
          <w:rFonts w:ascii="David" w:hAnsi="David" w:cs="David"/>
          <w:b/>
          <w:bCs/>
          <w:sz w:val="24"/>
          <w:szCs w:val="24"/>
          <w:rtl/>
        </w:rPr>
        <w:t>ת ושקר, טומאה וטהרה, קודש וחול</w:t>
      </w:r>
      <w:r>
        <w:rPr>
          <w:rFonts w:ascii="David" w:hAnsi="David" w:cs="David" w:hint="cs"/>
          <w:b/>
          <w:bCs/>
          <w:sz w:val="24"/>
          <w:szCs w:val="24"/>
          <w:rtl/>
        </w:rPr>
        <w:t xml:space="preserve"> </w:t>
      </w:r>
      <w:r w:rsidRPr="0083639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כל עוד לא התרחשה שלמות-העל </w:t>
      </w:r>
      <w:r>
        <w:rPr>
          <w:rFonts w:ascii="David" w:hAnsi="David" w:cs="David"/>
          <w:sz w:val="24"/>
          <w:szCs w:val="24"/>
          <w:rtl/>
        </w:rPr>
        <w:t>–</w:t>
      </w:r>
      <w:r>
        <w:rPr>
          <w:rFonts w:ascii="David" w:hAnsi="David" w:cs="David" w:hint="cs"/>
          <w:sz w:val="24"/>
          <w:szCs w:val="24"/>
          <w:rtl/>
        </w:rPr>
        <w:t xml:space="preserve"> כל תנועה אנושית יש מן האמת ומן השקר, מן הטוב ומן הרע, שהרי אין תנועה שכוללת את האיזון המושלם. </w:t>
      </w:r>
      <w:r w:rsidRPr="00151B6C">
        <w:rPr>
          <w:rFonts w:ascii="David" w:hAnsi="David" w:cs="David"/>
          <w:b/>
          <w:bCs/>
          <w:sz w:val="24"/>
          <w:szCs w:val="24"/>
          <w:rtl/>
        </w:rPr>
        <w:t xml:space="preserve">אבל כשיופיע האור של </w:t>
      </w:r>
      <w:r w:rsidRPr="00151B6C">
        <w:rPr>
          <w:rFonts w:ascii="David" w:hAnsi="David" w:cs="David"/>
          <w:b/>
          <w:bCs/>
          <w:sz w:val="24"/>
          <w:szCs w:val="24"/>
          <w:rtl/>
        </w:rPr>
        <w:lastRenderedPageBreak/>
        <w:t>ההתאחדות הכוללת, שיהיה מבורר כל אלה השאיפות וחלקי ההכרות למה הן באות, אז הכל יוכר לטוב, לאמת, לטהרה, ולק</w:t>
      </w:r>
      <w:r>
        <w:rPr>
          <w:rFonts w:ascii="David" w:hAnsi="David" w:cs="David"/>
          <w:b/>
          <w:bCs/>
          <w:sz w:val="24"/>
          <w:szCs w:val="24"/>
          <w:rtl/>
        </w:rPr>
        <w:t>ודש, עולם שכולו שבת, שכולו טוב</w:t>
      </w:r>
      <w:r>
        <w:rPr>
          <w:rFonts w:ascii="David" w:hAnsi="David" w:cs="David" w:hint="cs"/>
          <w:b/>
          <w:bCs/>
          <w:sz w:val="24"/>
          <w:szCs w:val="24"/>
          <w:rtl/>
        </w:rPr>
        <w:t xml:space="preserve"> </w:t>
      </w:r>
      <w:r w:rsidRPr="00836398">
        <w:rPr>
          <w:rFonts w:ascii="David" w:hAnsi="David" w:cs="David"/>
          <w:sz w:val="24"/>
          <w:szCs w:val="24"/>
          <w:rtl/>
        </w:rPr>
        <w:t>–</w:t>
      </w:r>
      <w:r>
        <w:rPr>
          <w:rFonts w:ascii="David" w:hAnsi="David" w:cs="David" w:hint="cs"/>
          <w:b/>
          <w:bCs/>
          <w:sz w:val="24"/>
          <w:szCs w:val="24"/>
          <w:rtl/>
        </w:rPr>
        <w:t xml:space="preserve"> </w:t>
      </w:r>
      <w:r>
        <w:rPr>
          <w:rFonts w:ascii="David" w:hAnsi="David" w:cs="David" w:hint="cs"/>
          <w:sz w:val="24"/>
          <w:szCs w:val="24"/>
          <w:rtl/>
        </w:rPr>
        <w:t xml:space="preserve">לעתיד לבוא, יתברר כיצד כל התנועות החלקיות הללו תרמו לתמונה השלמה. אותו הזמן נקרא בפי חז"ל "יום שכולו שבת" (משנה תמיד ז, ד), השבת מלמדת על המציאות העתידית שבא השלמות תתגלה בעולם. שלמות זו תקיף לעתיד את כל מרחבי חיי האדם והעולם בכללתו.  </w:t>
      </w:r>
    </w:p>
    <w:p w14:paraId="0644993A" w14:textId="77777777" w:rsidR="00643364" w:rsidRPr="00151B6C" w:rsidRDefault="00643364" w:rsidP="00643364">
      <w:pPr>
        <w:spacing w:line="360" w:lineRule="auto"/>
        <w:jc w:val="both"/>
        <w:rPr>
          <w:rFonts w:ascii="David" w:hAnsi="David" w:cs="David"/>
          <w:b/>
          <w:bCs/>
          <w:sz w:val="24"/>
          <w:szCs w:val="24"/>
        </w:rPr>
      </w:pPr>
    </w:p>
    <w:p w14:paraId="71C49492" w14:textId="77777777" w:rsidR="00643364" w:rsidRPr="00DE424F" w:rsidRDefault="00643364" w:rsidP="00643364">
      <w:pPr>
        <w:pStyle w:val="NormalWeb"/>
        <w:bidi/>
        <w:spacing w:after="420" w:afterAutospacing="0" w:line="360" w:lineRule="auto"/>
        <w:jc w:val="center"/>
        <w:rPr>
          <w:rFonts w:ascii="David" w:hAnsi="David" w:cs="David"/>
          <w:b/>
          <w:bCs/>
          <w:rtl/>
        </w:rPr>
      </w:pPr>
      <w:r w:rsidRPr="00DE424F">
        <w:rPr>
          <w:rFonts w:ascii="David" w:hAnsi="David" w:cs="David" w:hint="cs"/>
          <w:b/>
          <w:bCs/>
          <w:rtl/>
        </w:rPr>
        <w:t>מאמר חמישי</w:t>
      </w:r>
    </w:p>
    <w:p w14:paraId="1D8497E8" w14:textId="77777777" w:rsidR="00643364" w:rsidRPr="00DE424F" w:rsidRDefault="00643364" w:rsidP="00643364">
      <w:pPr>
        <w:pStyle w:val="NormalWeb"/>
        <w:bidi/>
        <w:spacing w:after="420" w:afterAutospacing="0" w:line="360" w:lineRule="auto"/>
        <w:jc w:val="center"/>
        <w:rPr>
          <w:rFonts w:ascii="David" w:hAnsi="David" w:cs="David"/>
          <w:b/>
          <w:bCs/>
          <w:rtl/>
        </w:rPr>
      </w:pPr>
      <w:r w:rsidRPr="00A3673B">
        <w:rPr>
          <w:rFonts w:cs="David"/>
          <w:b/>
          <w:bCs/>
          <w:rtl/>
        </w:rPr>
        <w:t>הִתְעַלּוּת</w:t>
      </w:r>
      <w:r w:rsidRPr="00DE424F">
        <w:rPr>
          <w:rFonts w:ascii="David" w:hAnsi="David" w:cs="David"/>
          <w:b/>
          <w:bCs/>
          <w:rtl/>
        </w:rPr>
        <w:t xml:space="preserve"> הָעוֹלָם</w:t>
      </w:r>
    </w:p>
    <w:p w14:paraId="02C4644B" w14:textId="77777777" w:rsidR="00643364" w:rsidRDefault="00643364" w:rsidP="00643364">
      <w:pPr>
        <w:pStyle w:val="NormalWeb"/>
        <w:bidi/>
        <w:spacing w:after="420" w:afterAutospacing="0" w:line="360" w:lineRule="auto"/>
        <w:jc w:val="center"/>
      </w:pPr>
    </w:p>
    <w:p w14:paraId="43484FE3" w14:textId="77777777" w:rsidR="00643364" w:rsidRDefault="00643364" w:rsidP="00643364">
      <w:pPr>
        <w:pStyle w:val="NormalWeb"/>
        <w:bidi/>
        <w:spacing w:after="420" w:afterAutospacing="0" w:line="360" w:lineRule="auto"/>
        <w:jc w:val="center"/>
      </w:pPr>
    </w:p>
    <w:p w14:paraId="482D8B9D" w14:textId="77777777" w:rsidR="00643364" w:rsidRDefault="00643364" w:rsidP="00643364">
      <w:pPr>
        <w:pStyle w:val="NormalWeb"/>
        <w:bidi/>
        <w:spacing w:after="420" w:afterAutospacing="0" w:line="360" w:lineRule="auto"/>
        <w:jc w:val="center"/>
      </w:pPr>
    </w:p>
    <w:p w14:paraId="1651CFD8" w14:textId="77777777" w:rsidR="00643364" w:rsidRDefault="00643364" w:rsidP="00643364">
      <w:pPr>
        <w:pStyle w:val="NormalWeb"/>
        <w:bidi/>
        <w:spacing w:after="420" w:afterAutospacing="0" w:line="360" w:lineRule="auto"/>
        <w:jc w:val="center"/>
      </w:pPr>
    </w:p>
    <w:p w14:paraId="5B9F41B9" w14:textId="77777777" w:rsidR="00643364" w:rsidRDefault="00643364" w:rsidP="00643364">
      <w:pPr>
        <w:pStyle w:val="NormalWeb"/>
        <w:bidi/>
        <w:spacing w:after="420" w:afterAutospacing="0" w:line="360" w:lineRule="auto"/>
        <w:jc w:val="center"/>
      </w:pPr>
    </w:p>
    <w:p w14:paraId="07A92F27" w14:textId="77777777" w:rsidR="00643364" w:rsidRDefault="00643364" w:rsidP="00643364">
      <w:pPr>
        <w:pStyle w:val="NormalWeb"/>
        <w:bidi/>
        <w:spacing w:after="420" w:afterAutospacing="0" w:line="360" w:lineRule="auto"/>
        <w:jc w:val="center"/>
      </w:pPr>
    </w:p>
    <w:p w14:paraId="00828F96" w14:textId="77777777" w:rsidR="00643364" w:rsidRDefault="00643364" w:rsidP="00643364">
      <w:pPr>
        <w:pStyle w:val="NormalWeb"/>
        <w:bidi/>
        <w:spacing w:after="420" w:afterAutospacing="0" w:line="360" w:lineRule="auto"/>
        <w:jc w:val="center"/>
      </w:pPr>
    </w:p>
    <w:p w14:paraId="2BCB2B9C" w14:textId="77777777" w:rsidR="00643364" w:rsidRDefault="00643364" w:rsidP="00643364">
      <w:pPr>
        <w:pStyle w:val="NormalWeb"/>
        <w:bidi/>
        <w:spacing w:after="420" w:afterAutospacing="0" w:line="360" w:lineRule="auto"/>
        <w:jc w:val="center"/>
      </w:pPr>
    </w:p>
    <w:p w14:paraId="2C54C967" w14:textId="77777777" w:rsidR="00643364" w:rsidRDefault="00643364" w:rsidP="00643364">
      <w:pPr>
        <w:pStyle w:val="NormalWeb"/>
        <w:bidi/>
        <w:spacing w:after="420" w:afterAutospacing="0" w:line="360" w:lineRule="auto"/>
        <w:jc w:val="center"/>
      </w:pPr>
    </w:p>
    <w:p w14:paraId="4BBF4F91" w14:textId="77777777" w:rsidR="00643364" w:rsidRDefault="00643364" w:rsidP="00643364">
      <w:pPr>
        <w:pStyle w:val="NormalWeb"/>
        <w:bidi/>
        <w:spacing w:after="420" w:afterAutospacing="0" w:line="360" w:lineRule="auto"/>
        <w:jc w:val="center"/>
      </w:pPr>
    </w:p>
    <w:p w14:paraId="055C5964" w14:textId="77777777" w:rsidR="00643364" w:rsidRDefault="00643364" w:rsidP="00643364">
      <w:pPr>
        <w:pStyle w:val="NormalWeb"/>
        <w:bidi/>
        <w:spacing w:after="420" w:afterAutospacing="0" w:line="360" w:lineRule="auto"/>
        <w:jc w:val="center"/>
      </w:pPr>
    </w:p>
    <w:p w14:paraId="42DDF5BE" w14:textId="77777777" w:rsidR="00643364" w:rsidRDefault="00643364" w:rsidP="00643364">
      <w:pPr>
        <w:pStyle w:val="NormalWeb"/>
        <w:bidi/>
        <w:spacing w:after="420" w:afterAutospacing="0" w:line="360" w:lineRule="auto"/>
        <w:jc w:val="center"/>
      </w:pPr>
    </w:p>
    <w:p w14:paraId="58295E80" w14:textId="77777777" w:rsidR="00643364" w:rsidRDefault="00643364" w:rsidP="00643364">
      <w:pPr>
        <w:pStyle w:val="NormalWeb"/>
        <w:bidi/>
        <w:spacing w:after="420" w:afterAutospacing="0" w:line="360" w:lineRule="auto"/>
        <w:jc w:val="center"/>
      </w:pPr>
    </w:p>
    <w:p w14:paraId="461B4498" w14:textId="77777777" w:rsidR="00643364" w:rsidRDefault="00643364" w:rsidP="00643364">
      <w:pPr>
        <w:pStyle w:val="NormalWeb"/>
        <w:bidi/>
        <w:spacing w:after="420" w:afterAutospacing="0" w:line="360" w:lineRule="auto"/>
        <w:jc w:val="center"/>
      </w:pPr>
    </w:p>
    <w:p w14:paraId="1F234ADF" w14:textId="77777777" w:rsidR="00643364" w:rsidRDefault="00643364" w:rsidP="00643364">
      <w:pPr>
        <w:pStyle w:val="NormalWeb"/>
        <w:bidi/>
        <w:spacing w:after="420" w:afterAutospacing="0" w:line="360" w:lineRule="auto"/>
        <w:jc w:val="center"/>
      </w:pPr>
    </w:p>
    <w:p w14:paraId="27FC03B6" w14:textId="77777777" w:rsidR="00643364" w:rsidRDefault="00643364" w:rsidP="00643364">
      <w:pPr>
        <w:pStyle w:val="NormalWeb"/>
        <w:bidi/>
        <w:spacing w:after="420" w:afterAutospacing="0" w:line="360" w:lineRule="auto"/>
        <w:jc w:val="center"/>
      </w:pPr>
    </w:p>
    <w:p w14:paraId="0A272786" w14:textId="77777777" w:rsidR="00643364" w:rsidRDefault="00643364" w:rsidP="00643364">
      <w:pPr>
        <w:pStyle w:val="NormalWeb"/>
        <w:bidi/>
        <w:spacing w:after="420" w:afterAutospacing="0" w:line="360" w:lineRule="auto"/>
        <w:jc w:val="center"/>
      </w:pPr>
    </w:p>
    <w:p w14:paraId="1B240152" w14:textId="77777777" w:rsidR="00643364" w:rsidRPr="00DE424F" w:rsidRDefault="00000000" w:rsidP="00643364">
      <w:pPr>
        <w:pStyle w:val="NormalWeb"/>
        <w:bidi/>
        <w:spacing w:after="420" w:afterAutospacing="0" w:line="360" w:lineRule="auto"/>
        <w:jc w:val="center"/>
        <w:rPr>
          <w:rStyle w:val="Hyperlink"/>
          <w:rFonts w:ascii="David" w:hAnsi="David" w:cs="David"/>
          <w:b/>
          <w:bCs/>
          <w:sz w:val="22"/>
          <w:szCs w:val="22"/>
        </w:rPr>
      </w:pPr>
      <w:hyperlink r:id="rId63" w:anchor="סדר א!" w:history="1">
        <w:r w:rsidR="00643364" w:rsidRPr="00DE424F">
          <w:rPr>
            <w:rStyle w:val="Hyperlink"/>
            <w:rFonts w:ascii="David" w:hAnsi="David" w:cs="David"/>
            <w:b/>
            <w:bCs/>
            <w:sz w:val="22"/>
            <w:szCs w:val="22"/>
            <w:rtl/>
          </w:rPr>
          <w:t>סדר א</w:t>
        </w:r>
      </w:hyperlink>
      <w:bookmarkStart w:id="76" w:name="HtmpReportNum0032_L2"/>
      <w:bookmarkStart w:id="77" w:name="קשבBהתעלותBהעולם"/>
      <w:bookmarkEnd w:id="76"/>
      <w:bookmarkEnd w:id="77"/>
    </w:p>
    <w:p w14:paraId="4F535EC3" w14:textId="77777777" w:rsidR="00643364" w:rsidRDefault="00643364" w:rsidP="00643364">
      <w:pPr>
        <w:pStyle w:val="NormalWeb"/>
        <w:bidi/>
        <w:spacing w:after="420" w:afterAutospacing="0" w:line="360" w:lineRule="auto"/>
        <w:jc w:val="center"/>
        <w:rPr>
          <w:rStyle w:val="Hyperlink"/>
          <w:rFonts w:ascii="David" w:hAnsi="David" w:cs="David"/>
          <w:b/>
          <w:bCs/>
          <w:rtl/>
        </w:rPr>
      </w:pPr>
      <w:r w:rsidRPr="000124F4">
        <w:rPr>
          <w:rFonts w:cs="David"/>
          <w:b/>
          <w:bCs/>
          <w:sz w:val="40"/>
          <w:szCs w:val="40"/>
          <w:rtl/>
        </w:rPr>
        <w:t>מַעֲרֶכֶת</w:t>
      </w:r>
      <w:r w:rsidRPr="00DE424F">
        <w:rPr>
          <w:rStyle w:val="Hyperlink"/>
          <w:rFonts w:ascii="David" w:hAnsi="David" w:cs="David" w:hint="cs"/>
          <w:b/>
          <w:bCs/>
          <w:sz w:val="40"/>
          <w:szCs w:val="40"/>
          <w:rtl/>
        </w:rPr>
        <w:t xml:space="preserve"> </w:t>
      </w:r>
      <w:r w:rsidRPr="002611B4">
        <w:rPr>
          <w:rFonts w:cs="David"/>
          <w:b/>
          <w:bCs/>
          <w:sz w:val="40"/>
          <w:szCs w:val="40"/>
          <w:rtl/>
        </w:rPr>
        <w:t>הִתְעַלּוּת</w:t>
      </w:r>
      <w:r w:rsidRPr="00DE424F">
        <w:rPr>
          <w:rStyle w:val="Hyperlink"/>
          <w:rFonts w:ascii="David" w:hAnsi="David" w:cs="David" w:hint="cs"/>
          <w:b/>
          <w:bCs/>
          <w:sz w:val="40"/>
          <w:szCs w:val="40"/>
          <w:rtl/>
        </w:rPr>
        <w:t xml:space="preserve"> </w:t>
      </w:r>
      <w:r w:rsidRPr="00DE424F">
        <w:rPr>
          <w:rFonts w:ascii="David" w:hAnsi="David" w:cs="David"/>
          <w:b/>
          <w:bCs/>
          <w:sz w:val="40"/>
          <w:szCs w:val="40"/>
          <w:rtl/>
        </w:rPr>
        <w:t>הָעוֹלָם</w:t>
      </w:r>
    </w:p>
    <w:p w14:paraId="4C672C9D"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2D2771B5"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5D41EB18"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44E4D65A"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1A002459"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127F2228"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324E185F"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7909C50E"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06D9B468"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68EAB93E"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0FD179F6"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72407E33"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2F364E55"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5167EA9F"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1AA0A424" w14:textId="77777777" w:rsidR="00643364" w:rsidRPr="00DE424F" w:rsidRDefault="00643364" w:rsidP="00643364">
      <w:pPr>
        <w:pStyle w:val="NormalWeb"/>
        <w:bidi/>
        <w:spacing w:after="420" w:afterAutospacing="0" w:line="360" w:lineRule="auto"/>
        <w:jc w:val="center"/>
        <w:rPr>
          <w:rFonts w:ascii="David" w:hAnsi="David" w:cs="David"/>
          <w:b/>
          <w:bCs/>
          <w:rtl/>
        </w:rPr>
      </w:pPr>
    </w:p>
    <w:p w14:paraId="1FC5AC68" w14:textId="77777777" w:rsidR="00643364" w:rsidRPr="00725AD4" w:rsidRDefault="00000000" w:rsidP="00643364">
      <w:pPr>
        <w:pStyle w:val="NormalWeb"/>
        <w:bidi/>
        <w:spacing w:line="360" w:lineRule="auto"/>
        <w:jc w:val="center"/>
      </w:pPr>
      <w:hyperlink r:id="rId64" w:anchor="קשב התעלות העולם-א!" w:history="1">
        <w:r w:rsidR="00643364" w:rsidRPr="00725AD4">
          <w:rPr>
            <w:rStyle w:val="Hyperlink"/>
            <w:rFonts w:ascii="David" w:hAnsi="David" w:cs="David"/>
            <w:b/>
            <w:bCs/>
            <w:rtl/>
          </w:rPr>
          <w:t>א</w:t>
        </w:r>
      </w:hyperlink>
    </w:p>
    <w:p w14:paraId="7D73D583" w14:textId="77777777" w:rsidR="00643364" w:rsidRPr="00725AD4" w:rsidRDefault="00000000" w:rsidP="00643364">
      <w:pPr>
        <w:pStyle w:val="NormalWeb"/>
        <w:bidi/>
        <w:spacing w:line="360" w:lineRule="auto"/>
        <w:jc w:val="center"/>
        <w:rPr>
          <w:rtl/>
        </w:rPr>
      </w:pPr>
      <w:hyperlink r:id="rId65" w:anchor="קשב התעלות העולם!" w:history="1">
        <w:r w:rsidR="00643364" w:rsidRPr="00725AD4">
          <w:rPr>
            <w:rStyle w:val="Hyperlink"/>
            <w:rFonts w:ascii="David" w:hAnsi="David" w:cs="David"/>
            <w:b/>
            <w:bCs/>
            <w:rtl/>
          </w:rPr>
          <w:t>קשב התעלות העולם</w:t>
        </w:r>
      </w:hyperlink>
    </w:p>
    <w:p w14:paraId="5FD30A95" w14:textId="77777777" w:rsidR="00643364" w:rsidRDefault="00643364" w:rsidP="00643364">
      <w:pPr>
        <w:pStyle w:val="NormalWeb"/>
        <w:bidi/>
        <w:spacing w:line="360" w:lineRule="auto"/>
        <w:jc w:val="both"/>
        <w:rPr>
          <w:rFonts w:ascii="David" w:hAnsi="David" w:cs="David"/>
          <w:b/>
          <w:bCs/>
          <w:rtl/>
        </w:rPr>
      </w:pPr>
      <w:bookmarkStart w:id="78" w:name="קשבBהתעלותBהעולם-א"/>
      <w:bookmarkEnd w:id="78"/>
      <w:r w:rsidRPr="00710B62">
        <w:rPr>
          <w:rFonts w:ascii="David" w:hAnsi="David" w:cs="David"/>
          <w:b/>
          <w:bCs/>
          <w:rtl/>
        </w:rPr>
        <w:t xml:space="preserve">בחזיון כל כח הולך ומתעלה, אין מהלכו לבטלה, כי אם עילוי הוא לו. וערך יש להעילוי בין מצד עצמו, בין מצד צירופו אל הישים האחרים. את התוכיות העצמית של כל מצוי וכל כח ודאי אין אנו מכירים, ויכולים אנו לצייר, כי גם במקום האילמות הגמורה הנראית לנו, שם בפנים חיים מפכים. 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למינהו, הכל הולך ושוטף, הכל מתעלה. חילוף הצורות לא במעגל סובב הוא לבדו, כי אם גם בקו עולה, שאין קץ לעליותיו. 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 העליות הולכות בלא הרף, בכל עולה, גם הירידות עליות הנה בפנימיות. 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ומזדכך, הכל נותן פאר לחי העולמים. וקשב תהלה זו ישראל קושב, עם כל העולמים הרי הוא עולה, חיות שרפים ואופני קדש הם חבריו, עמם, עם כולם יחד, גאון ד' ישא. הרוח החיה בתולדתו, בעומק נשמתו, המתראה בתורתו, באמונתו, בכל נפלאות עולם אשר חזו עיניו ואשר עוד יחזו, ריכוז כל מלא עלית עולמי עולמים הוא. </w:t>
      </w:r>
      <w:r>
        <w:rPr>
          <w:rFonts w:ascii="David" w:hAnsi="David" w:cs="David" w:hint="cs"/>
          <w:b/>
          <w:bCs/>
          <w:rtl/>
        </w:rPr>
        <w:t>"</w:t>
      </w:r>
      <w:r w:rsidRPr="00710B62">
        <w:rPr>
          <w:rFonts w:ascii="David" w:hAnsi="David" w:cs="David"/>
          <w:b/>
          <w:bCs/>
          <w:rtl/>
        </w:rPr>
        <w:t>עם זו יצרתי לי תהלתי יספרו</w:t>
      </w:r>
      <w:r>
        <w:rPr>
          <w:rFonts w:ascii="David" w:hAnsi="David" w:cs="David" w:hint="cs"/>
          <w:b/>
          <w:bCs/>
          <w:rtl/>
        </w:rPr>
        <w:t xml:space="preserve">" </w:t>
      </w:r>
      <w:r>
        <w:rPr>
          <w:rFonts w:ascii="David" w:hAnsi="David" w:cs="David" w:hint="cs"/>
          <w:b/>
          <w:bCs/>
          <w:sz w:val="20"/>
          <w:szCs w:val="20"/>
          <w:rtl/>
        </w:rPr>
        <w:t>(ישעיהו מג, כא)</w:t>
      </w:r>
      <w:r w:rsidRPr="00710B62">
        <w:rPr>
          <w:rFonts w:ascii="David" w:hAnsi="David" w:cs="David"/>
          <w:b/>
          <w:bCs/>
          <w:rtl/>
        </w:rPr>
        <w:t>.</w:t>
      </w:r>
    </w:p>
    <w:p w14:paraId="3E49EA0B"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lastRenderedPageBreak/>
        <w:t>בחזיון</w:t>
      </w:r>
      <w:r>
        <w:rPr>
          <w:rFonts w:ascii="David" w:hAnsi="David" w:cs="David" w:hint="cs"/>
          <w:rtl/>
        </w:rPr>
        <w:t xml:space="preserve"> </w:t>
      </w:r>
      <w:r>
        <w:rPr>
          <w:rFonts w:ascii="David" w:hAnsi="David" w:cs="David"/>
          <w:rtl/>
        </w:rPr>
        <w:t>–</w:t>
      </w:r>
      <w:r>
        <w:rPr>
          <w:rFonts w:ascii="David" w:hAnsi="David" w:cs="David" w:hint="cs"/>
          <w:rtl/>
        </w:rPr>
        <w:t xml:space="preserve"> במבט הרוחני;</w:t>
      </w:r>
      <w:r w:rsidRPr="00710B62">
        <w:rPr>
          <w:rFonts w:ascii="David" w:hAnsi="David" w:cs="David"/>
          <w:b/>
          <w:bCs/>
          <w:rtl/>
        </w:rPr>
        <w:t xml:space="preserve"> עילוי</w:t>
      </w:r>
      <w:r>
        <w:rPr>
          <w:rFonts w:ascii="David" w:hAnsi="David" w:cs="David" w:hint="cs"/>
          <w:rtl/>
        </w:rPr>
        <w:t xml:space="preserve"> </w:t>
      </w:r>
      <w:r>
        <w:rPr>
          <w:rFonts w:ascii="David" w:hAnsi="David" w:cs="David"/>
          <w:rtl/>
        </w:rPr>
        <w:t>–</w:t>
      </w:r>
      <w:r>
        <w:rPr>
          <w:rFonts w:ascii="David" w:hAnsi="David" w:cs="David" w:hint="cs"/>
          <w:rtl/>
        </w:rPr>
        <w:t xml:space="preserve"> התרוממות;</w:t>
      </w:r>
      <w:r w:rsidRPr="00710B62">
        <w:rPr>
          <w:rFonts w:ascii="David" w:hAnsi="David" w:cs="David"/>
          <w:b/>
          <w:bCs/>
          <w:rtl/>
        </w:rPr>
        <w:t xml:space="preserve"> הישים</w:t>
      </w:r>
      <w:r>
        <w:rPr>
          <w:rFonts w:ascii="David" w:hAnsi="David" w:cs="David" w:hint="cs"/>
          <w:rtl/>
        </w:rPr>
        <w:t xml:space="preserve"> </w:t>
      </w:r>
      <w:r>
        <w:rPr>
          <w:rFonts w:ascii="David" w:hAnsi="David" w:cs="David"/>
          <w:rtl/>
        </w:rPr>
        <w:t>–</w:t>
      </w:r>
      <w:r>
        <w:rPr>
          <w:rFonts w:ascii="David" w:hAnsi="David" w:cs="David" w:hint="cs"/>
          <w:rtl/>
        </w:rPr>
        <w:t xml:space="preserve"> האובייקטים;</w:t>
      </w:r>
      <w:r w:rsidRPr="00710B62">
        <w:rPr>
          <w:rFonts w:ascii="David" w:hAnsi="David" w:cs="David"/>
          <w:b/>
          <w:bCs/>
          <w:rtl/>
        </w:rPr>
        <w:t xml:space="preserve"> האילמות</w:t>
      </w:r>
      <w:r>
        <w:rPr>
          <w:rFonts w:ascii="David" w:hAnsi="David" w:cs="David" w:hint="cs"/>
          <w:rtl/>
        </w:rPr>
        <w:t xml:space="preserve"> </w:t>
      </w:r>
      <w:r>
        <w:rPr>
          <w:rFonts w:ascii="David" w:hAnsi="David" w:cs="David"/>
          <w:rtl/>
        </w:rPr>
        <w:t>–</w:t>
      </w:r>
      <w:r>
        <w:rPr>
          <w:rFonts w:ascii="David" w:hAnsi="David" w:cs="David" w:hint="cs"/>
          <w:rtl/>
        </w:rPr>
        <w:t xml:space="preserve"> הדממה, ובהקשר שלנו: סטטיות דוממת;</w:t>
      </w:r>
      <w:r w:rsidRPr="00710B62">
        <w:rPr>
          <w:rFonts w:ascii="David" w:hAnsi="David" w:cs="David"/>
          <w:b/>
          <w:bCs/>
          <w:rtl/>
        </w:rPr>
        <w:t xml:space="preserve"> ניד כל דהו</w:t>
      </w:r>
      <w:r>
        <w:rPr>
          <w:rFonts w:ascii="David" w:hAnsi="David" w:cs="David" w:hint="cs"/>
          <w:rtl/>
        </w:rPr>
        <w:t xml:space="preserve"> </w:t>
      </w:r>
      <w:r>
        <w:rPr>
          <w:rFonts w:ascii="David" w:hAnsi="David" w:cs="David"/>
          <w:rtl/>
        </w:rPr>
        <w:t>–</w:t>
      </w:r>
      <w:r>
        <w:rPr>
          <w:rFonts w:ascii="David" w:hAnsi="David" w:cs="David" w:hint="cs"/>
          <w:rtl/>
        </w:rPr>
        <w:t xml:space="preserve"> תנועה קלה;</w:t>
      </w:r>
      <w:r w:rsidRPr="00710B62">
        <w:rPr>
          <w:rFonts w:ascii="David" w:hAnsi="David" w:cs="David"/>
          <w:b/>
          <w:bCs/>
          <w:rtl/>
        </w:rPr>
        <w:t xml:space="preserve"> וההויות</w:t>
      </w:r>
      <w:r>
        <w:rPr>
          <w:rFonts w:ascii="David" w:hAnsi="David" w:cs="David" w:hint="cs"/>
          <w:rtl/>
        </w:rPr>
        <w:t xml:space="preserve"> </w:t>
      </w:r>
      <w:r>
        <w:rPr>
          <w:rFonts w:ascii="David" w:hAnsi="David" w:cs="David"/>
          <w:rtl/>
        </w:rPr>
        <w:t>–</w:t>
      </w:r>
      <w:r>
        <w:rPr>
          <w:rFonts w:ascii="David" w:hAnsi="David" w:cs="David" w:hint="cs"/>
          <w:rtl/>
        </w:rPr>
        <w:t xml:space="preserve"> והמציאויות;</w:t>
      </w:r>
      <w:r w:rsidRPr="00710B62">
        <w:rPr>
          <w:rFonts w:ascii="David" w:hAnsi="David" w:cs="David"/>
          <w:b/>
          <w:bCs/>
          <w:rtl/>
        </w:rPr>
        <w:t xml:space="preserve"> רום</w:t>
      </w:r>
      <w:r>
        <w:rPr>
          <w:rFonts w:ascii="David" w:hAnsi="David" w:cs="David" w:hint="cs"/>
          <w:rtl/>
        </w:rPr>
        <w:t xml:space="preserve"> </w:t>
      </w:r>
      <w:r>
        <w:rPr>
          <w:rFonts w:ascii="David" w:hAnsi="David" w:cs="David"/>
          <w:rtl/>
        </w:rPr>
        <w:t>–</w:t>
      </w:r>
      <w:r>
        <w:rPr>
          <w:rFonts w:ascii="David" w:hAnsi="David" w:cs="David" w:hint="cs"/>
          <w:rtl/>
        </w:rPr>
        <w:t xml:space="preserve"> גובה;</w:t>
      </w:r>
      <w:r w:rsidRPr="00710B62">
        <w:rPr>
          <w:rFonts w:ascii="David" w:hAnsi="David" w:cs="David"/>
          <w:b/>
          <w:bCs/>
          <w:rtl/>
        </w:rPr>
        <w:t xml:space="preserve"> ועז חביונה</w:t>
      </w:r>
      <w:r>
        <w:rPr>
          <w:rFonts w:ascii="David" w:hAnsi="David" w:cs="David" w:hint="cs"/>
          <w:rtl/>
        </w:rPr>
        <w:t xml:space="preserve"> </w:t>
      </w:r>
      <w:r>
        <w:rPr>
          <w:rFonts w:ascii="David" w:hAnsi="David" w:cs="David"/>
          <w:rtl/>
        </w:rPr>
        <w:t>–</w:t>
      </w:r>
      <w:r>
        <w:rPr>
          <w:rFonts w:ascii="David" w:hAnsi="David" w:cs="David" w:hint="cs"/>
          <w:rtl/>
        </w:rPr>
        <w:t xml:space="preserve"> ועוצמתה הפנימית;</w:t>
      </w:r>
      <w:r w:rsidRPr="00710B62">
        <w:rPr>
          <w:rFonts w:ascii="David" w:hAnsi="David" w:cs="David"/>
          <w:b/>
          <w:bCs/>
          <w:rtl/>
        </w:rPr>
        <w:t xml:space="preserve"> מוקשב</w:t>
      </w:r>
      <w:r>
        <w:rPr>
          <w:rFonts w:ascii="David" w:hAnsi="David" w:cs="David" w:hint="cs"/>
          <w:rtl/>
        </w:rPr>
        <w:t xml:space="preserve"> </w:t>
      </w:r>
      <w:r>
        <w:rPr>
          <w:rFonts w:ascii="David" w:hAnsi="David" w:cs="David"/>
          <w:rtl/>
        </w:rPr>
        <w:t>–</w:t>
      </w:r>
      <w:r>
        <w:rPr>
          <w:rFonts w:ascii="David" w:hAnsi="David" w:cs="David" w:hint="cs"/>
          <w:rtl/>
        </w:rPr>
        <w:t xml:space="preserve"> נשמע;</w:t>
      </w:r>
      <w:r w:rsidRPr="00710B62">
        <w:rPr>
          <w:rFonts w:ascii="David" w:hAnsi="David" w:cs="David"/>
          <w:b/>
          <w:bCs/>
          <w:rtl/>
        </w:rPr>
        <w:t xml:space="preserve"> ונתוצם</w:t>
      </w:r>
      <w:r>
        <w:rPr>
          <w:rFonts w:ascii="David" w:hAnsi="David" w:cs="David" w:hint="cs"/>
          <w:rtl/>
        </w:rPr>
        <w:t xml:space="preserve"> </w:t>
      </w:r>
      <w:r>
        <w:rPr>
          <w:rFonts w:ascii="David" w:hAnsi="David" w:cs="David"/>
          <w:rtl/>
        </w:rPr>
        <w:t>–</w:t>
      </w:r>
      <w:r>
        <w:rPr>
          <w:rFonts w:ascii="David" w:hAnsi="David" w:cs="David" w:hint="cs"/>
          <w:rtl/>
        </w:rPr>
        <w:t xml:space="preserve"> והריסתם, ושבירתם;</w:t>
      </w:r>
      <w:r w:rsidRPr="00710B62">
        <w:rPr>
          <w:rFonts w:ascii="David" w:hAnsi="David" w:cs="David"/>
          <w:b/>
          <w:bCs/>
          <w:rtl/>
        </w:rPr>
        <w:t xml:space="preserve"> קושב</w:t>
      </w:r>
      <w:r>
        <w:rPr>
          <w:rFonts w:ascii="David" w:hAnsi="David" w:cs="David" w:hint="cs"/>
          <w:rtl/>
        </w:rPr>
        <w:t xml:space="preserve"> </w:t>
      </w:r>
      <w:r>
        <w:rPr>
          <w:rFonts w:ascii="David" w:hAnsi="David" w:cs="David"/>
          <w:rtl/>
        </w:rPr>
        <w:t>–</w:t>
      </w:r>
      <w:r>
        <w:rPr>
          <w:rFonts w:ascii="David" w:hAnsi="David" w:cs="David" w:hint="cs"/>
          <w:rtl/>
        </w:rPr>
        <w:t xml:space="preserve"> מקשיב;</w:t>
      </w:r>
      <w:r w:rsidRPr="00710B62">
        <w:rPr>
          <w:rFonts w:ascii="David" w:hAnsi="David" w:cs="David"/>
          <w:b/>
          <w:bCs/>
          <w:rtl/>
        </w:rPr>
        <w:t xml:space="preserve"> בתולדתו</w:t>
      </w:r>
      <w:r>
        <w:rPr>
          <w:rFonts w:ascii="David" w:hAnsi="David" w:cs="David" w:hint="cs"/>
          <w:rtl/>
        </w:rPr>
        <w:t xml:space="preserve"> </w:t>
      </w:r>
      <w:r>
        <w:rPr>
          <w:rFonts w:ascii="David" w:hAnsi="David" w:cs="David"/>
          <w:rtl/>
        </w:rPr>
        <w:t>–</w:t>
      </w:r>
      <w:r>
        <w:rPr>
          <w:rFonts w:ascii="David" w:hAnsi="David" w:cs="David" w:hint="cs"/>
          <w:rtl/>
        </w:rPr>
        <w:t xml:space="preserve"> בהיסטוריה שלו;</w:t>
      </w:r>
      <w:r w:rsidRPr="00710B62">
        <w:rPr>
          <w:rFonts w:ascii="David" w:hAnsi="David" w:cs="David"/>
          <w:b/>
          <w:bCs/>
          <w:rtl/>
        </w:rPr>
        <w:t xml:space="preserve"> המתראה</w:t>
      </w:r>
      <w:r>
        <w:rPr>
          <w:rFonts w:ascii="David" w:hAnsi="David" w:cs="David" w:hint="cs"/>
          <w:rtl/>
        </w:rPr>
        <w:t xml:space="preserve"> </w:t>
      </w:r>
      <w:r>
        <w:rPr>
          <w:rFonts w:ascii="David" w:hAnsi="David" w:cs="David"/>
          <w:rtl/>
        </w:rPr>
        <w:t>–</w:t>
      </w:r>
      <w:r>
        <w:rPr>
          <w:rFonts w:ascii="David" w:hAnsi="David" w:cs="David" w:hint="cs"/>
          <w:rtl/>
        </w:rPr>
        <w:t xml:space="preserve"> המתגלה.</w:t>
      </w:r>
    </w:p>
    <w:p w14:paraId="34A481C3" w14:textId="77777777" w:rsidR="00643364" w:rsidRPr="00670A71" w:rsidRDefault="00643364" w:rsidP="00643364">
      <w:pPr>
        <w:pStyle w:val="NormalWeb"/>
        <w:bidi/>
        <w:spacing w:line="360" w:lineRule="auto"/>
        <w:jc w:val="both"/>
        <w:rPr>
          <w:rFonts w:ascii="David" w:hAnsi="David" w:cs="David"/>
          <w:u w:val="single"/>
          <w:rtl/>
        </w:rPr>
      </w:pPr>
      <w:r w:rsidRPr="00710B62">
        <w:rPr>
          <w:rFonts w:ascii="David" w:hAnsi="David" w:cs="David"/>
          <w:b/>
          <w:bCs/>
          <w:rtl/>
        </w:rPr>
        <w:t>בחזיון כל כח הולך ומתעלה, אין מהלכו לבטלה, כי אם עילוי הוא לו</w:t>
      </w:r>
      <w:r>
        <w:rPr>
          <w:rFonts w:ascii="David" w:hAnsi="David" w:cs="David" w:hint="cs"/>
          <w:rtl/>
        </w:rPr>
        <w:t xml:space="preserve"> </w:t>
      </w:r>
      <w:r>
        <w:rPr>
          <w:rFonts w:ascii="David" w:hAnsi="David" w:cs="David"/>
          <w:rtl/>
        </w:rPr>
        <w:t>–</w:t>
      </w:r>
      <w:r>
        <w:rPr>
          <w:rFonts w:ascii="David" w:hAnsi="David" w:cs="David" w:hint="cs"/>
          <w:rtl/>
        </w:rPr>
        <w:t xml:space="preserve"> במבט רוחני ניתן להבחין כיצד כל אובייקט במציאות מתעלה כל העת, וגם רגעים שנדמים כסתמיים (או שליליים) מתגלים למפרע כחלק מתהליך ההתעלות;</w:t>
      </w:r>
      <w:r w:rsidRPr="00710B62">
        <w:rPr>
          <w:rFonts w:ascii="David" w:hAnsi="David" w:cs="David"/>
          <w:b/>
          <w:bCs/>
          <w:rtl/>
        </w:rPr>
        <w:t xml:space="preserve"> וערך יש להעילוי בין מצד עצמו, </w:t>
      </w:r>
      <w:r>
        <w:rPr>
          <w:rFonts w:ascii="David" w:hAnsi="David" w:cs="David"/>
          <w:b/>
          <w:bCs/>
          <w:rtl/>
        </w:rPr>
        <w:t>בין מצד צירופו אל הישים האחרים</w:t>
      </w:r>
      <w:r>
        <w:rPr>
          <w:rFonts w:ascii="David" w:hAnsi="David" w:cs="David" w:hint="cs"/>
          <w:b/>
          <w:bCs/>
          <w:rtl/>
        </w:rPr>
        <w:t xml:space="preserve"> </w:t>
      </w:r>
      <w:r w:rsidRPr="001926D1">
        <w:rPr>
          <w:rFonts w:ascii="David" w:hAnsi="David" w:cs="David"/>
          <w:rtl/>
        </w:rPr>
        <w:t>–</w:t>
      </w:r>
      <w:r>
        <w:rPr>
          <w:rFonts w:ascii="David" w:hAnsi="David" w:cs="David" w:hint="cs"/>
          <w:b/>
          <w:bCs/>
          <w:rtl/>
        </w:rPr>
        <w:t xml:space="preserve"> </w:t>
      </w:r>
      <w:r w:rsidRPr="001926D1">
        <w:rPr>
          <w:rFonts w:ascii="David" w:hAnsi="David" w:cs="David" w:hint="cs"/>
          <w:rtl/>
        </w:rPr>
        <w:t>ההתעלות מתרחשת הן באובייקט והן במערכת היחסים שלו עם אובייק</w:t>
      </w:r>
      <w:r>
        <w:rPr>
          <w:rFonts w:ascii="David" w:hAnsi="David" w:cs="David" w:hint="cs"/>
          <w:rtl/>
        </w:rPr>
        <w:t>ט</w:t>
      </w:r>
      <w:r w:rsidRPr="001926D1">
        <w:rPr>
          <w:rFonts w:ascii="David" w:hAnsi="David" w:cs="David" w:hint="cs"/>
          <w:rtl/>
        </w:rPr>
        <w:t>ים אחרים.</w:t>
      </w:r>
      <w:r>
        <w:rPr>
          <w:rFonts w:ascii="David" w:hAnsi="David" w:cs="David" w:hint="cs"/>
          <w:rtl/>
        </w:rPr>
        <w:t xml:space="preserve"> כיצד ניתן להבחין בחזון זה במציאות הממשית? </w:t>
      </w:r>
      <w:r w:rsidRPr="00710B62">
        <w:rPr>
          <w:rFonts w:ascii="David" w:hAnsi="David" w:cs="David"/>
          <w:b/>
          <w:bCs/>
          <w:rtl/>
        </w:rPr>
        <w:t>את התוכיות העצמית של כל מצוי וכל כח ודאי אין אנו מכירים, ויכולים אנו לצייר, כי גם במקום האילמות הגמורה ה</w:t>
      </w:r>
      <w:r>
        <w:rPr>
          <w:rFonts w:ascii="David" w:hAnsi="David" w:cs="David"/>
          <w:b/>
          <w:bCs/>
          <w:rtl/>
        </w:rPr>
        <w:t>נראית לנו, שם בפנים חיים מפכים</w:t>
      </w:r>
      <w:r>
        <w:rPr>
          <w:rFonts w:ascii="David" w:hAnsi="David" w:cs="David" w:hint="cs"/>
          <w:b/>
          <w:bCs/>
          <w:rtl/>
        </w:rPr>
        <w:t xml:space="preserve"> </w:t>
      </w:r>
      <w:r w:rsidRPr="0072500F">
        <w:rPr>
          <w:rFonts w:ascii="David" w:hAnsi="David" w:cs="David"/>
          <w:rtl/>
        </w:rPr>
        <w:t>–</w:t>
      </w:r>
      <w:r>
        <w:rPr>
          <w:rFonts w:ascii="David" w:hAnsi="David" w:cs="David" w:hint="cs"/>
          <w:b/>
          <w:bCs/>
          <w:rtl/>
        </w:rPr>
        <w:t xml:space="preserve"> </w:t>
      </w:r>
      <w:r>
        <w:rPr>
          <w:rFonts w:ascii="David" w:hAnsi="David" w:cs="David" w:hint="cs"/>
          <w:rtl/>
        </w:rPr>
        <w:t xml:space="preserve">גם אם בעיני בשר אנו מזהים חומר דומם, חסר חיים, אין זו אלא מה שנראה מבחוץ; בפנימיות כל חומר קיים גרעין חי שמשתנה תדיר. </w:t>
      </w:r>
      <w:r w:rsidRPr="00710B62">
        <w:rPr>
          <w:rFonts w:ascii="David" w:hAnsi="David" w:cs="David"/>
          <w:b/>
          <w:bCs/>
          <w:rtl/>
        </w:rPr>
        <w:t>כל מה שיש בכל אטם, ובכל מה שהוא קטן מהם, בכל ניד כל דהו, קל וחומר בכל דומם מצויר בצורה בכל דבר משוכלל איזה שכלול, וקל וחומר עוד יותר בכל האורגנים, בכל צמח, ובכל חי למ</w:t>
      </w:r>
      <w:r>
        <w:rPr>
          <w:rFonts w:ascii="David" w:hAnsi="David" w:cs="David"/>
          <w:b/>
          <w:bCs/>
          <w:rtl/>
        </w:rPr>
        <w:t>ינהו, הכל הולך ושוטף, הכל מתעלה</w:t>
      </w:r>
      <w:r>
        <w:rPr>
          <w:rFonts w:ascii="David" w:hAnsi="David" w:cs="David" w:hint="cs"/>
          <w:b/>
          <w:bCs/>
          <w:rtl/>
        </w:rPr>
        <w:t xml:space="preserve"> </w:t>
      </w:r>
      <w:r w:rsidRPr="0072500F">
        <w:rPr>
          <w:rFonts w:ascii="David" w:hAnsi="David" w:cs="David"/>
          <w:rtl/>
        </w:rPr>
        <w:t>–</w:t>
      </w:r>
      <w:r>
        <w:rPr>
          <w:rFonts w:ascii="David" w:hAnsi="David" w:cs="David" w:hint="cs"/>
          <w:b/>
          <w:bCs/>
          <w:rtl/>
        </w:rPr>
        <w:t xml:space="preserve"> </w:t>
      </w:r>
      <w:r>
        <w:rPr>
          <w:rFonts w:ascii="David" w:hAnsi="David" w:cs="David" w:hint="cs"/>
          <w:rtl/>
        </w:rPr>
        <w:t xml:space="preserve">בכל חלקיק ("אטום") של המציאות ולו הזעיר ביותר, קיימת דינאמיות והתפתחות; קל וחומר באובייקטים דוממים גדולים יותר; ועוד יותר במדרגות מפותחות של הצומח והחי. </w:t>
      </w:r>
      <w:r w:rsidRPr="00710B62">
        <w:rPr>
          <w:rFonts w:ascii="David" w:hAnsi="David" w:cs="David"/>
          <w:b/>
          <w:bCs/>
          <w:rtl/>
        </w:rPr>
        <w:t>חילוף הצורות לא במעגל סובב הוא לבדו, כי אם</w:t>
      </w:r>
      <w:r>
        <w:rPr>
          <w:rFonts w:ascii="David" w:hAnsi="David" w:cs="David"/>
          <w:b/>
          <w:bCs/>
          <w:rtl/>
        </w:rPr>
        <w:t xml:space="preserve"> גם בקו עולה, שאין קץ לעליותיו</w:t>
      </w:r>
      <w:r>
        <w:rPr>
          <w:rFonts w:ascii="David" w:hAnsi="David" w:cs="David" w:hint="cs"/>
          <w:b/>
          <w:bCs/>
          <w:rtl/>
        </w:rPr>
        <w:t xml:space="preserve"> </w:t>
      </w:r>
      <w:r w:rsidRPr="00C30F71">
        <w:rPr>
          <w:rFonts w:ascii="David" w:hAnsi="David" w:cs="David"/>
          <w:rtl/>
        </w:rPr>
        <w:t>–</w:t>
      </w:r>
      <w:r>
        <w:rPr>
          <w:rFonts w:ascii="David" w:hAnsi="David" w:cs="David" w:hint="cs"/>
          <w:b/>
          <w:bCs/>
          <w:rtl/>
        </w:rPr>
        <w:t xml:space="preserve"> </w:t>
      </w:r>
      <w:r>
        <w:rPr>
          <w:rFonts w:ascii="David" w:hAnsi="David" w:cs="David" w:hint="cs"/>
          <w:rtl/>
        </w:rPr>
        <w:t xml:space="preserve">למרות שמבט חיצוני נדמה שהמציאות הטבעית סובבת במעגלים </w:t>
      </w:r>
      <w:r>
        <w:rPr>
          <w:rFonts w:ascii="David" w:hAnsi="David" w:cs="David"/>
          <w:rtl/>
        </w:rPr>
        <w:t>–</w:t>
      </w:r>
      <w:r>
        <w:rPr>
          <w:rFonts w:ascii="David" w:hAnsi="David" w:cs="David" w:hint="cs"/>
          <w:rtl/>
        </w:rPr>
        <w:t xml:space="preserve"> לידה, בגרות, התרבות, הזדקנות, מוות ולידה מחודשת </w:t>
      </w:r>
      <w:r>
        <w:rPr>
          <w:rFonts w:ascii="David" w:hAnsi="David" w:cs="David"/>
          <w:rtl/>
        </w:rPr>
        <w:t>–</w:t>
      </w:r>
      <w:r>
        <w:rPr>
          <w:rFonts w:ascii="David" w:hAnsi="David" w:cs="David" w:hint="cs"/>
          <w:rtl/>
        </w:rPr>
        <w:t xml:space="preserve"> מבט מעמיק יותר מזהה במציאות תנועת חיים מתקדמת (קו), שמתגלה בחשבון הנצח של ההיסטוריה המתעלה מדור לדור. </w:t>
      </w:r>
      <w:r w:rsidRPr="00710B62">
        <w:rPr>
          <w:rFonts w:ascii="David" w:hAnsi="David" w:cs="David"/>
          <w:b/>
          <w:bCs/>
          <w:rtl/>
        </w:rPr>
        <w:t>וכל חודר פנימי, כל משורר נאמן, כל מקשיב ברוח הקודש פוגש הוא את כל היש בעליותיו, וקל וחומר לאדם, וכל שכן ללאומים ונשמותיהם, ועל אחת כמה וכמה לעולמים שלמים, ובכל תוקף ויתרון לכללות כל העולמים וההויות</w:t>
      </w:r>
      <w:r>
        <w:rPr>
          <w:rFonts w:ascii="David" w:hAnsi="David" w:cs="David" w:hint="cs"/>
          <w:b/>
          <w:bCs/>
          <w:rtl/>
        </w:rPr>
        <w:t xml:space="preserve"> </w:t>
      </w:r>
      <w:r w:rsidRPr="00212421">
        <w:rPr>
          <w:rFonts w:ascii="David" w:hAnsi="David" w:cs="David"/>
          <w:rtl/>
        </w:rPr>
        <w:t>–</w:t>
      </w:r>
      <w:r>
        <w:rPr>
          <w:rFonts w:ascii="David" w:hAnsi="David" w:cs="David" w:hint="cs"/>
          <w:b/>
          <w:bCs/>
          <w:rtl/>
        </w:rPr>
        <w:t xml:space="preserve"> </w:t>
      </w:r>
      <w:r>
        <w:rPr>
          <w:rFonts w:ascii="David" w:hAnsi="David" w:cs="David" w:hint="cs"/>
          <w:rtl/>
        </w:rPr>
        <w:t xml:space="preserve">הנביאים ובעלי רוח הקודש מזהים את רוח החיים שדוחפת את הממדים כולם להתעלות </w:t>
      </w:r>
      <w:r>
        <w:rPr>
          <w:rFonts w:ascii="David" w:hAnsi="David" w:cs="David"/>
          <w:rtl/>
        </w:rPr>
        <w:t>–</w:t>
      </w:r>
      <w:r>
        <w:rPr>
          <w:rFonts w:ascii="David" w:hAnsi="David" w:cs="David" w:hint="cs"/>
          <w:rtl/>
        </w:rPr>
        <w:t xml:space="preserve"> דומם, צומח, בחי, אדם, אנושות וקוסמוס; וניתן לזהות זאת ביתר עוצמה בכללות המציאות; </w:t>
      </w:r>
      <w:r w:rsidRPr="00710B62">
        <w:rPr>
          <w:rFonts w:ascii="David" w:hAnsi="David" w:cs="David"/>
          <w:b/>
          <w:bCs/>
          <w:rtl/>
        </w:rPr>
        <w:t>העליות הולכות בלא הרף, בכל עולה,</w:t>
      </w:r>
      <w:r>
        <w:rPr>
          <w:rFonts w:ascii="David" w:hAnsi="David" w:cs="David"/>
          <w:b/>
          <w:bCs/>
          <w:rtl/>
        </w:rPr>
        <w:t xml:space="preserve"> גם הירידות עליות הנה בפנימיות</w:t>
      </w:r>
      <w:r>
        <w:rPr>
          <w:rFonts w:ascii="David" w:hAnsi="David" w:cs="David" w:hint="cs"/>
          <w:rtl/>
        </w:rPr>
        <w:t xml:space="preserve"> </w:t>
      </w:r>
      <w:r>
        <w:rPr>
          <w:rFonts w:ascii="David" w:hAnsi="David" w:cs="David"/>
          <w:rtl/>
        </w:rPr>
        <w:t>–</w:t>
      </w:r>
      <w:r>
        <w:rPr>
          <w:rFonts w:ascii="David" w:hAnsi="David" w:cs="David" w:hint="cs"/>
          <w:rtl/>
        </w:rPr>
        <w:t xml:space="preserve"> אין הפסק להתעלות העולמות וגם מה שנראה כירידה וקושי איננו אלא משבר שיוביל להתקדמות גדולה יותר. </w:t>
      </w:r>
      <w:r w:rsidRPr="00710B62">
        <w:rPr>
          <w:rFonts w:ascii="David" w:hAnsi="David" w:cs="David"/>
          <w:b/>
          <w:bCs/>
          <w:rtl/>
        </w:rPr>
        <w:t>ולפי התום והיושר, ולפי איזון החכמה והמשרים, הקדושה והדבקות האלהית הטהורה, לפי רום הנשמה ועז חביונה, ככה מוקשב הוא קול העולים, קול קולי קולות של עולמים עולים, עולים בהויתם, עולים בבנינם, עולים בשכלולם, עולה פנימיות חיתם גם בחרבנם ונתוצם, הכל עולה, הכל מצטרף ומ</w:t>
      </w:r>
      <w:r>
        <w:rPr>
          <w:rFonts w:ascii="David" w:hAnsi="David" w:cs="David"/>
          <w:b/>
          <w:bCs/>
          <w:rtl/>
        </w:rPr>
        <w:t>זדכך, הכל נותן פאר לחי העולמים</w:t>
      </w:r>
      <w:r>
        <w:rPr>
          <w:rFonts w:ascii="David" w:hAnsi="David" w:cs="David" w:hint="cs"/>
          <w:b/>
          <w:bCs/>
          <w:rtl/>
        </w:rPr>
        <w:t xml:space="preserve"> </w:t>
      </w:r>
      <w:r w:rsidRPr="00283FCF">
        <w:rPr>
          <w:rFonts w:ascii="David" w:hAnsi="David" w:cs="David"/>
          <w:rtl/>
        </w:rPr>
        <w:t>–</w:t>
      </w:r>
      <w:r>
        <w:rPr>
          <w:rFonts w:ascii="David" w:hAnsi="David" w:cs="David" w:hint="cs"/>
          <w:b/>
          <w:bCs/>
          <w:rtl/>
        </w:rPr>
        <w:t xml:space="preserve"> </w:t>
      </w:r>
      <w:r>
        <w:rPr>
          <w:rFonts w:ascii="David" w:hAnsi="David" w:cs="David" w:hint="cs"/>
          <w:rtl/>
        </w:rPr>
        <w:t xml:space="preserve">ככל שאדם מלא תמימות, ישרות, חכמה, קדושה ודבקות; ככל שפנימיות נשמתו מתבטאת יותר </w:t>
      </w:r>
      <w:r>
        <w:rPr>
          <w:rFonts w:ascii="David" w:hAnsi="David" w:cs="David"/>
          <w:rtl/>
        </w:rPr>
        <w:t>–</w:t>
      </w:r>
      <w:r>
        <w:rPr>
          <w:rFonts w:ascii="David" w:hAnsi="David" w:cs="David" w:hint="cs"/>
          <w:rtl/>
        </w:rPr>
        <w:t xml:space="preserve"> כך שומע הוא יותר את תיקון העולמות (וגם המשברים בדרך מוסיפים הם לתיקון). </w:t>
      </w:r>
      <w:r w:rsidRPr="00710B62">
        <w:rPr>
          <w:rFonts w:ascii="David" w:hAnsi="David" w:cs="David"/>
          <w:b/>
          <w:bCs/>
          <w:rtl/>
        </w:rPr>
        <w:t>וקשב תהלה זו ישראל קושב, עם כל העולמים הרי הוא עולה, חיות שרפים ואופני קדש הם חבריו,</w:t>
      </w:r>
      <w:r>
        <w:rPr>
          <w:rFonts w:ascii="David" w:hAnsi="David" w:cs="David"/>
          <w:b/>
          <w:bCs/>
          <w:rtl/>
        </w:rPr>
        <w:t xml:space="preserve"> עמם, עם כולם יחד, גאון ד' ישא</w:t>
      </w:r>
      <w:r>
        <w:rPr>
          <w:rFonts w:ascii="David" w:hAnsi="David" w:cs="David" w:hint="cs"/>
          <w:b/>
          <w:bCs/>
          <w:rtl/>
        </w:rPr>
        <w:t xml:space="preserve"> </w:t>
      </w:r>
      <w:r w:rsidRPr="007E4CD9">
        <w:rPr>
          <w:rFonts w:ascii="David" w:hAnsi="David" w:cs="David"/>
          <w:rtl/>
        </w:rPr>
        <w:t>–</w:t>
      </w:r>
      <w:r>
        <w:rPr>
          <w:rFonts w:ascii="David" w:hAnsi="David" w:cs="David" w:hint="cs"/>
          <w:b/>
          <w:bCs/>
          <w:rtl/>
        </w:rPr>
        <w:t xml:space="preserve"> </w:t>
      </w:r>
      <w:r>
        <w:rPr>
          <w:rFonts w:ascii="David" w:hAnsi="David" w:cs="David" w:hint="cs"/>
          <w:rtl/>
        </w:rPr>
        <w:t xml:space="preserve">הקשבה זו היא תכונה ייחודית לעם ישראל, שיחד עם הכוחות הרוחניים המניעים את המציאות (מלאכים), נושאים בגאווה את שם ה' בעולם. </w:t>
      </w:r>
      <w:r w:rsidRPr="00710B62">
        <w:rPr>
          <w:rFonts w:ascii="David" w:hAnsi="David" w:cs="David"/>
          <w:b/>
          <w:bCs/>
          <w:rtl/>
        </w:rPr>
        <w:t>הרוח החיה בתולדתו, בעומק נשמתו, המתראה בתורתו, באמונתו, בכל נפלאות עולם אשר חזו עיניו ואשר עוד יחזו, ריכוז כל מלא עלית עולמי עולמים ה</w:t>
      </w:r>
      <w:r>
        <w:rPr>
          <w:rFonts w:ascii="David" w:hAnsi="David" w:cs="David"/>
          <w:b/>
          <w:bCs/>
          <w:rtl/>
        </w:rPr>
        <w:t>וא</w:t>
      </w:r>
      <w:r>
        <w:rPr>
          <w:rFonts w:ascii="David" w:hAnsi="David" w:cs="David" w:hint="cs"/>
          <w:b/>
          <w:bCs/>
          <w:rtl/>
        </w:rPr>
        <w:t xml:space="preserve"> </w:t>
      </w:r>
      <w:r w:rsidRPr="007E4CD9">
        <w:rPr>
          <w:rFonts w:ascii="David" w:hAnsi="David" w:cs="David"/>
          <w:rtl/>
        </w:rPr>
        <w:t>–</w:t>
      </w:r>
      <w:r>
        <w:rPr>
          <w:rFonts w:ascii="David" w:hAnsi="David" w:cs="David" w:hint="cs"/>
          <w:b/>
          <w:bCs/>
          <w:rtl/>
        </w:rPr>
        <w:t xml:space="preserve"> </w:t>
      </w:r>
      <w:r>
        <w:rPr>
          <w:rFonts w:ascii="David" w:hAnsi="David" w:cs="David" w:hint="cs"/>
          <w:rtl/>
        </w:rPr>
        <w:t xml:space="preserve">הרוח החיה של ההיסטוריה הישראלית, שמתגלה בתורתו ובניסים ובנפלאות שעברו ושעוד יעברו עליו </w:t>
      </w:r>
      <w:r>
        <w:rPr>
          <w:rFonts w:ascii="David" w:hAnsi="David" w:cs="David"/>
          <w:rtl/>
        </w:rPr>
        <w:t>–</w:t>
      </w:r>
      <w:r>
        <w:rPr>
          <w:rFonts w:ascii="David" w:hAnsi="David" w:cs="David" w:hint="cs"/>
          <w:rtl/>
        </w:rPr>
        <w:t xml:space="preserve"> היא ההופעה המרוכזת של "תהילת ה'" בעולם; ועל עם ישראל נאמר "</w:t>
      </w:r>
      <w:r>
        <w:rPr>
          <w:rFonts w:ascii="David" w:hAnsi="David" w:cs="David"/>
          <w:b/>
          <w:bCs/>
          <w:rtl/>
        </w:rPr>
        <w:t>עם זו יצרתי לי תהלתי יספרו</w:t>
      </w:r>
      <w:r>
        <w:rPr>
          <w:rFonts w:ascii="David" w:hAnsi="David" w:cs="David" w:hint="cs"/>
          <w:rtl/>
        </w:rPr>
        <w:t>".</w:t>
      </w:r>
    </w:p>
    <w:p w14:paraId="2612E08C" w14:textId="77777777" w:rsidR="00643364" w:rsidRPr="00C0394C" w:rsidRDefault="00000000" w:rsidP="00643364">
      <w:pPr>
        <w:pStyle w:val="NormalWeb"/>
        <w:bidi/>
        <w:spacing w:line="360" w:lineRule="auto"/>
        <w:jc w:val="center"/>
        <w:rPr>
          <w:rFonts w:ascii="David" w:hAnsi="David" w:cs="David"/>
          <w:b/>
          <w:bCs/>
          <w:rtl/>
        </w:rPr>
      </w:pPr>
      <w:hyperlink r:id="rId66" w:anchor="החדוש התמידי-ב!" w:history="1">
        <w:r w:rsidR="00643364" w:rsidRPr="00C0394C">
          <w:rPr>
            <w:rStyle w:val="Hyperlink"/>
            <w:rFonts w:ascii="David" w:hAnsi="David" w:cs="David"/>
            <w:b/>
            <w:bCs/>
            <w:rtl/>
          </w:rPr>
          <w:t>ב</w:t>
        </w:r>
      </w:hyperlink>
    </w:p>
    <w:p w14:paraId="3D3D1202" w14:textId="77777777" w:rsidR="00643364" w:rsidRPr="00C0394C" w:rsidRDefault="00000000" w:rsidP="00643364">
      <w:pPr>
        <w:pStyle w:val="NormalWeb"/>
        <w:bidi/>
        <w:spacing w:line="360" w:lineRule="auto"/>
        <w:jc w:val="center"/>
        <w:rPr>
          <w:rFonts w:ascii="David" w:hAnsi="David" w:cs="David"/>
          <w:b/>
          <w:bCs/>
          <w:rtl/>
        </w:rPr>
      </w:pPr>
      <w:hyperlink r:id="rId67" w:anchor="החדוש התמידי!" w:history="1">
        <w:r w:rsidR="00643364" w:rsidRPr="00C0394C">
          <w:rPr>
            <w:rStyle w:val="Hyperlink"/>
            <w:rFonts w:ascii="David" w:hAnsi="David" w:cs="David"/>
            <w:b/>
            <w:bCs/>
            <w:rtl/>
          </w:rPr>
          <w:t>החדוש התמידי</w:t>
        </w:r>
      </w:hyperlink>
    </w:p>
    <w:p w14:paraId="6AE8A493" w14:textId="77777777" w:rsidR="00643364" w:rsidRDefault="00643364" w:rsidP="00643364">
      <w:pPr>
        <w:pStyle w:val="NormalWeb"/>
        <w:bidi/>
        <w:spacing w:line="360" w:lineRule="auto"/>
        <w:jc w:val="both"/>
        <w:rPr>
          <w:rFonts w:ascii="David" w:hAnsi="David" w:cs="David"/>
          <w:b/>
          <w:bCs/>
          <w:rtl/>
        </w:rPr>
      </w:pPr>
      <w:bookmarkStart w:id="79" w:name="החדושBהתמידי-ב"/>
      <w:bookmarkEnd w:id="79"/>
      <w:r w:rsidRPr="00710B62">
        <w:rPr>
          <w:rFonts w:ascii="David" w:hAnsi="David" w:cs="David"/>
          <w:b/>
          <w:bCs/>
          <w:rtl/>
        </w:rPr>
        <w:t>ההופעה שבאה לאדם, לחוש על ידה את היצירה, לא כדבר שכבר נגמר ונעשה, אלא כדבר שהוא תמיד מתהוה, מתעלה, מתפתח ומתרומם,</w:t>
      </w:r>
      <w:r>
        <w:rPr>
          <w:rFonts w:ascii="David" w:hAnsi="David" w:cs="David" w:hint="cs"/>
          <w:b/>
          <w:bCs/>
          <w:rtl/>
        </w:rPr>
        <w:t xml:space="preserve"> </w:t>
      </w:r>
      <w:r w:rsidRPr="00710B62">
        <w:rPr>
          <w:rFonts w:ascii="David" w:hAnsi="David" w:cs="David"/>
          <w:b/>
          <w:bCs/>
          <w:rtl/>
        </w:rPr>
        <w:t xml:space="preserve">זו היא </w:t>
      </w:r>
      <w:r>
        <w:rPr>
          <w:rFonts w:ascii="David" w:hAnsi="David" w:cs="David" w:hint="cs"/>
          <w:b/>
          <w:bCs/>
          <w:rtl/>
        </w:rPr>
        <w:t>'</w:t>
      </w:r>
      <w:r w:rsidRPr="00710B62">
        <w:rPr>
          <w:rFonts w:ascii="David" w:hAnsi="David" w:cs="David"/>
          <w:b/>
          <w:bCs/>
          <w:rtl/>
        </w:rPr>
        <w:t>שמעלה אותו מתחת השמש למעלה מן השמש, ממקום שאין כל חדש, למקום שאין כל ישן, שהכל מתחדש</w:t>
      </w:r>
      <w:r>
        <w:rPr>
          <w:rFonts w:ascii="David" w:hAnsi="David" w:cs="David" w:hint="cs"/>
          <w:b/>
          <w:bCs/>
          <w:rtl/>
        </w:rPr>
        <w:t xml:space="preserve">' </w:t>
      </w:r>
      <w:r>
        <w:rPr>
          <w:rFonts w:ascii="David" w:hAnsi="David" w:cs="David" w:hint="cs"/>
          <w:b/>
          <w:bCs/>
          <w:sz w:val="20"/>
          <w:szCs w:val="20"/>
          <w:rtl/>
        </w:rPr>
        <w:t>(על פי שבת לב, ב)</w:t>
      </w:r>
      <w:r w:rsidRPr="00710B62">
        <w:rPr>
          <w:rFonts w:ascii="David" w:hAnsi="David" w:cs="David"/>
          <w:b/>
          <w:bCs/>
          <w:rtl/>
        </w:rPr>
        <w:t>, ששמחת שמים וארץ הוה בו, כיום שנבראו בו. ועל ידי אספקלריא בהירה זו מביטים בכל העולמות, ובהתולדה הכללית והאנושית, בגורל החיים של כל יצור, ובכל המאורעות של כל הזמנים. ו</w:t>
      </w:r>
      <w:r>
        <w:rPr>
          <w:rFonts w:ascii="David" w:hAnsi="David" w:cs="David" w:hint="cs"/>
          <w:b/>
          <w:bCs/>
          <w:rtl/>
        </w:rPr>
        <w:t>"</w:t>
      </w:r>
      <w:r w:rsidRPr="00710B62">
        <w:rPr>
          <w:rFonts w:ascii="David" w:hAnsi="David" w:cs="David"/>
          <w:b/>
          <w:bCs/>
          <w:rtl/>
        </w:rPr>
        <w:t>יום שכולו שבת</w:t>
      </w:r>
      <w:r>
        <w:rPr>
          <w:rFonts w:ascii="David" w:hAnsi="David" w:cs="David" w:hint="cs"/>
          <w:b/>
          <w:bCs/>
          <w:rtl/>
        </w:rPr>
        <w:t xml:space="preserve">" </w:t>
      </w:r>
      <w:r>
        <w:rPr>
          <w:rFonts w:ascii="David" w:hAnsi="David" w:cs="David" w:hint="cs"/>
          <w:b/>
          <w:bCs/>
          <w:sz w:val="20"/>
          <w:szCs w:val="20"/>
          <w:rtl/>
        </w:rPr>
        <w:t>(משנה תמיד ז, ד)</w:t>
      </w:r>
      <w:r w:rsidRPr="00710B62">
        <w:rPr>
          <w:rFonts w:ascii="David" w:hAnsi="David" w:cs="David"/>
          <w:b/>
          <w:bCs/>
          <w:rtl/>
        </w:rPr>
        <w:t xml:space="preserve">, שבו מאירה מנוחת העולמים, הוא יום שהחידוש השופע תדיר היא תכונת יצירתו, שאינו צריך גמר ותכלית. כי חמדת ימים הוא, </w:t>
      </w:r>
      <w:r>
        <w:rPr>
          <w:rFonts w:ascii="David" w:hAnsi="David" w:cs="David" w:hint="cs"/>
          <w:b/>
          <w:bCs/>
          <w:rtl/>
        </w:rPr>
        <w:t>"</w:t>
      </w:r>
      <w:r w:rsidRPr="00710B62">
        <w:rPr>
          <w:rFonts w:ascii="David" w:hAnsi="David" w:cs="David"/>
          <w:b/>
          <w:bCs/>
          <w:rtl/>
        </w:rPr>
        <w:t>כליל תפארת</w:t>
      </w:r>
      <w:r>
        <w:rPr>
          <w:rFonts w:ascii="David" w:hAnsi="David" w:cs="David" w:hint="cs"/>
          <w:b/>
          <w:bCs/>
          <w:rtl/>
        </w:rPr>
        <w:t xml:space="preserve">" </w:t>
      </w:r>
      <w:r>
        <w:rPr>
          <w:rFonts w:ascii="David" w:hAnsi="David" w:cs="David" w:hint="cs"/>
          <w:b/>
          <w:bCs/>
          <w:sz w:val="20"/>
          <w:szCs w:val="20"/>
          <w:rtl/>
        </w:rPr>
        <w:t>(תפילת שבת)</w:t>
      </w:r>
      <w:r w:rsidRPr="00710B62">
        <w:rPr>
          <w:rFonts w:ascii="David" w:hAnsi="David" w:cs="David"/>
          <w:b/>
          <w:bCs/>
          <w:rtl/>
        </w:rPr>
        <w:t xml:space="preserve">, מקור כל הברכות. </w:t>
      </w:r>
    </w:p>
    <w:p w14:paraId="79FE9109"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מתהוה</w:t>
      </w:r>
      <w:r>
        <w:rPr>
          <w:rFonts w:ascii="David" w:hAnsi="David" w:cs="David" w:hint="cs"/>
          <w:rtl/>
        </w:rPr>
        <w:t xml:space="preserve"> </w:t>
      </w:r>
      <w:r>
        <w:rPr>
          <w:rFonts w:ascii="David" w:hAnsi="David" w:cs="David"/>
          <w:rtl/>
        </w:rPr>
        <w:t>–</w:t>
      </w:r>
      <w:r>
        <w:rPr>
          <w:rFonts w:ascii="David" w:hAnsi="David" w:cs="David" w:hint="cs"/>
          <w:rtl/>
        </w:rPr>
        <w:t xml:space="preserve"> נוצר, מתקדם כל העת;</w:t>
      </w:r>
      <w:r w:rsidRPr="00710B62">
        <w:rPr>
          <w:rFonts w:ascii="David" w:hAnsi="David" w:cs="David"/>
          <w:b/>
          <w:bCs/>
          <w:rtl/>
        </w:rPr>
        <w:t xml:space="preserve"> הוה</w:t>
      </w:r>
      <w:r>
        <w:rPr>
          <w:rFonts w:ascii="David" w:hAnsi="David" w:cs="David" w:hint="cs"/>
          <w:rtl/>
        </w:rPr>
        <w:t xml:space="preserve"> </w:t>
      </w:r>
      <w:r>
        <w:rPr>
          <w:rFonts w:ascii="David" w:hAnsi="David" w:cs="David"/>
          <w:rtl/>
        </w:rPr>
        <w:t>–</w:t>
      </w:r>
      <w:r>
        <w:rPr>
          <w:rFonts w:ascii="David" w:hAnsi="David" w:cs="David" w:hint="cs"/>
          <w:rtl/>
        </w:rPr>
        <w:t xml:space="preserve"> מצויה;</w:t>
      </w:r>
      <w:r w:rsidRPr="00710B62">
        <w:rPr>
          <w:rFonts w:ascii="David" w:hAnsi="David" w:cs="David"/>
          <w:b/>
          <w:bCs/>
          <w:rtl/>
        </w:rPr>
        <w:t xml:space="preserve"> אספקלריא</w:t>
      </w:r>
      <w:r>
        <w:rPr>
          <w:rFonts w:ascii="David" w:hAnsi="David" w:cs="David" w:hint="cs"/>
          <w:rtl/>
        </w:rPr>
        <w:t xml:space="preserve"> </w:t>
      </w:r>
      <w:r>
        <w:rPr>
          <w:rFonts w:ascii="David" w:hAnsi="David" w:cs="David"/>
          <w:rtl/>
        </w:rPr>
        <w:t>–</w:t>
      </w:r>
      <w:r>
        <w:rPr>
          <w:rFonts w:ascii="David" w:hAnsi="David" w:cs="David" w:hint="cs"/>
          <w:rtl/>
        </w:rPr>
        <w:t xml:space="preserve"> זכוכית;</w:t>
      </w:r>
      <w:r w:rsidRPr="00710B62">
        <w:rPr>
          <w:rFonts w:ascii="David" w:hAnsi="David" w:cs="David"/>
          <w:b/>
          <w:bCs/>
          <w:rtl/>
        </w:rPr>
        <w:t xml:space="preserve"> ובהתולדה</w:t>
      </w:r>
      <w:r>
        <w:rPr>
          <w:rFonts w:ascii="David" w:hAnsi="David" w:cs="David" w:hint="cs"/>
          <w:rtl/>
        </w:rPr>
        <w:t xml:space="preserve"> </w:t>
      </w:r>
      <w:r>
        <w:rPr>
          <w:rFonts w:ascii="David" w:hAnsi="David" w:cs="David"/>
          <w:rtl/>
        </w:rPr>
        <w:t>–</w:t>
      </w:r>
      <w:r>
        <w:rPr>
          <w:rFonts w:ascii="David" w:hAnsi="David" w:cs="David" w:hint="cs"/>
          <w:rtl/>
        </w:rPr>
        <w:t xml:space="preserve"> ובהיסטוריה;</w:t>
      </w:r>
      <w:r w:rsidRPr="00710B62">
        <w:rPr>
          <w:rFonts w:ascii="David" w:hAnsi="David" w:cs="David"/>
          <w:b/>
          <w:bCs/>
          <w:rtl/>
        </w:rPr>
        <w:t xml:space="preserve"> גמר</w:t>
      </w:r>
      <w:r>
        <w:rPr>
          <w:rFonts w:ascii="David" w:hAnsi="David" w:cs="David" w:hint="cs"/>
          <w:rtl/>
        </w:rPr>
        <w:t xml:space="preserve"> </w:t>
      </w:r>
      <w:r>
        <w:rPr>
          <w:rFonts w:ascii="David" w:hAnsi="David" w:cs="David"/>
          <w:rtl/>
        </w:rPr>
        <w:t>–</w:t>
      </w:r>
      <w:r>
        <w:rPr>
          <w:rFonts w:ascii="David" w:hAnsi="David" w:cs="David" w:hint="cs"/>
          <w:rtl/>
        </w:rPr>
        <w:t xml:space="preserve"> סוף;</w:t>
      </w:r>
      <w:r w:rsidRPr="00710B62">
        <w:rPr>
          <w:rFonts w:ascii="David" w:hAnsi="David" w:cs="David"/>
          <w:b/>
          <w:bCs/>
          <w:rtl/>
        </w:rPr>
        <w:t xml:space="preserve"> כליל</w:t>
      </w:r>
      <w:r>
        <w:rPr>
          <w:rFonts w:ascii="David" w:hAnsi="David" w:cs="David" w:hint="cs"/>
          <w:rtl/>
        </w:rPr>
        <w:t xml:space="preserve"> </w:t>
      </w:r>
      <w:r>
        <w:rPr>
          <w:rFonts w:ascii="David" w:hAnsi="David" w:cs="David"/>
          <w:rtl/>
        </w:rPr>
        <w:t>–</w:t>
      </w:r>
      <w:r>
        <w:rPr>
          <w:rFonts w:ascii="David" w:hAnsi="David" w:cs="David" w:hint="cs"/>
          <w:rtl/>
        </w:rPr>
        <w:t xml:space="preserve"> שלמות.</w:t>
      </w:r>
    </w:p>
    <w:p w14:paraId="360F0D5E"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ההופעה שבאה לאדם, לחוש על ידה את היצירה, לא כדבר שכבר נגמר ונעשה, אלא כדבר שהוא תמיד מתהוה, מתעלה, מתפתח ומתרומם</w:t>
      </w:r>
      <w:r>
        <w:rPr>
          <w:rFonts w:ascii="David" w:hAnsi="David" w:cs="David" w:hint="cs"/>
          <w:rtl/>
        </w:rPr>
        <w:t xml:space="preserve"> </w:t>
      </w:r>
      <w:r>
        <w:rPr>
          <w:rFonts w:ascii="David" w:hAnsi="David" w:cs="David"/>
          <w:rtl/>
        </w:rPr>
        <w:t>–</w:t>
      </w:r>
      <w:r>
        <w:rPr>
          <w:rFonts w:ascii="David" w:hAnsi="David" w:cs="David" w:hint="cs"/>
          <w:rtl/>
        </w:rPr>
        <w:t xml:space="preserve"> ההכרה שהמציאות אינה דבר סטטי ומקובע אלא דינאמית ומתחדשת תמיד,</w:t>
      </w:r>
      <w:r>
        <w:rPr>
          <w:rFonts w:ascii="David" w:hAnsi="David" w:cs="David" w:hint="cs"/>
          <w:b/>
          <w:bCs/>
          <w:rtl/>
        </w:rPr>
        <w:t xml:space="preserve"> </w:t>
      </w:r>
      <w:r w:rsidRPr="00710B62">
        <w:rPr>
          <w:rFonts w:ascii="David" w:hAnsi="David" w:cs="David"/>
          <w:b/>
          <w:bCs/>
          <w:rtl/>
        </w:rPr>
        <w:t xml:space="preserve">זו היא </w:t>
      </w:r>
      <w:r>
        <w:rPr>
          <w:rFonts w:ascii="David" w:hAnsi="David" w:cs="David" w:hint="cs"/>
          <w:b/>
          <w:bCs/>
          <w:rtl/>
        </w:rPr>
        <w:t>'</w:t>
      </w:r>
      <w:r w:rsidRPr="00710B62">
        <w:rPr>
          <w:rFonts w:ascii="David" w:hAnsi="David" w:cs="David"/>
          <w:b/>
          <w:bCs/>
          <w:rtl/>
        </w:rPr>
        <w:t>שמעלה אותו מתחת השמש למעלה מן השמש, ממקום שאין כל חדש, למקום שאין כל ישן, שהכל מתחדש</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היא זו שגורמת לאדם לחוש שהעולם הזה למרות שנדמה ש"אין חדש תחת השמש" (כדברי קהלת) </w:t>
      </w:r>
      <w:r>
        <w:rPr>
          <w:rFonts w:ascii="David" w:hAnsi="David" w:cs="David"/>
          <w:rtl/>
        </w:rPr>
        <w:t>–</w:t>
      </w:r>
      <w:r>
        <w:rPr>
          <w:rFonts w:ascii="David" w:hAnsi="David" w:cs="David" w:hint="cs"/>
          <w:rtl/>
        </w:rPr>
        <w:t xml:space="preserve"> הרי למעשה יש בו ממד שהוא "מעל השמש", התחדשות שאיננה מוגבלת לחוקיות הטבעית,</w:t>
      </w:r>
      <w:r w:rsidRPr="00710B62">
        <w:rPr>
          <w:rFonts w:ascii="David" w:hAnsi="David" w:cs="David"/>
          <w:b/>
          <w:bCs/>
          <w:rtl/>
        </w:rPr>
        <w:t xml:space="preserve"> ששמחת שמ</w:t>
      </w:r>
      <w:r>
        <w:rPr>
          <w:rFonts w:ascii="David" w:hAnsi="David" w:cs="David"/>
          <w:b/>
          <w:bCs/>
          <w:rtl/>
        </w:rPr>
        <w:t>ים וארץ הוה בו, כיום שנבראו בו</w:t>
      </w:r>
      <w:r>
        <w:rPr>
          <w:rFonts w:ascii="David" w:hAnsi="David" w:cs="David" w:hint="cs"/>
          <w:b/>
          <w:bCs/>
          <w:rtl/>
        </w:rPr>
        <w:t xml:space="preserve"> </w:t>
      </w:r>
      <w:r w:rsidRPr="00F20852">
        <w:rPr>
          <w:rFonts w:ascii="David" w:hAnsi="David" w:cs="David"/>
          <w:rtl/>
        </w:rPr>
        <w:t>–</w:t>
      </w:r>
      <w:r>
        <w:rPr>
          <w:rFonts w:ascii="David" w:hAnsi="David" w:cs="David" w:hint="cs"/>
          <w:rtl/>
        </w:rPr>
        <w:t xml:space="preserve">המציאות מצד האמת מלאה תמיד שמחה והתחדשות כביום בריאתה. </w:t>
      </w:r>
      <w:r w:rsidRPr="00710B62">
        <w:rPr>
          <w:rFonts w:ascii="David" w:hAnsi="David" w:cs="David"/>
          <w:b/>
          <w:bCs/>
          <w:rtl/>
        </w:rPr>
        <w:t>ועל ידי אספקלריא בהירה זו מביטים בכל העולמות, ובהתולדה הכללית והאנושית, בגורל החיים של כל יצור, ובכל המאורע</w:t>
      </w:r>
      <w:r>
        <w:rPr>
          <w:rFonts w:ascii="David" w:hAnsi="David" w:cs="David"/>
          <w:b/>
          <w:bCs/>
          <w:rtl/>
        </w:rPr>
        <w:t>ות של כל הזמנים</w:t>
      </w:r>
      <w:r>
        <w:rPr>
          <w:rFonts w:ascii="David" w:hAnsi="David" w:cs="David" w:hint="cs"/>
          <w:b/>
          <w:bCs/>
          <w:rtl/>
        </w:rPr>
        <w:t xml:space="preserve"> </w:t>
      </w:r>
      <w:r w:rsidRPr="00F20852">
        <w:rPr>
          <w:rFonts w:ascii="David" w:hAnsi="David" w:cs="David"/>
          <w:rtl/>
        </w:rPr>
        <w:t>–</w:t>
      </w:r>
      <w:r>
        <w:rPr>
          <w:rFonts w:ascii="David" w:hAnsi="David" w:cs="David" w:hint="cs"/>
          <w:b/>
          <w:bCs/>
          <w:rtl/>
        </w:rPr>
        <w:t xml:space="preserve"> </w:t>
      </w:r>
      <w:r>
        <w:rPr>
          <w:rFonts w:ascii="David" w:hAnsi="David" w:cs="David" w:hint="cs"/>
          <w:rtl/>
        </w:rPr>
        <w:t xml:space="preserve">מתוך מבט בהיר זה מבחין האדם כיצד מהלכי הטבע וההיסטוריה כולם, בכל היצורים ובכל הדורות </w:t>
      </w:r>
      <w:r>
        <w:rPr>
          <w:rFonts w:ascii="David" w:hAnsi="David" w:cs="David"/>
          <w:rtl/>
        </w:rPr>
        <w:t>–</w:t>
      </w:r>
      <w:r>
        <w:rPr>
          <w:rFonts w:ascii="David" w:hAnsi="David" w:cs="David" w:hint="cs"/>
          <w:rtl/>
        </w:rPr>
        <w:t xml:space="preserve"> הם ביטוי של מהלך תיקון אלוהי.</w:t>
      </w:r>
      <w:r>
        <w:rPr>
          <w:rFonts w:ascii="David" w:hAnsi="David" w:cs="David"/>
          <w:b/>
          <w:bCs/>
          <w:rtl/>
        </w:rPr>
        <w:t xml:space="preserve"> </w:t>
      </w:r>
      <w:r w:rsidRPr="00710B62">
        <w:rPr>
          <w:rFonts w:ascii="David" w:hAnsi="David" w:cs="David"/>
          <w:b/>
          <w:bCs/>
          <w:rtl/>
        </w:rPr>
        <w:t>ו</w:t>
      </w:r>
      <w:r>
        <w:rPr>
          <w:rFonts w:ascii="David" w:hAnsi="David" w:cs="David" w:hint="cs"/>
          <w:b/>
          <w:bCs/>
          <w:rtl/>
        </w:rPr>
        <w:t>"</w:t>
      </w:r>
      <w:r w:rsidRPr="00710B62">
        <w:rPr>
          <w:rFonts w:ascii="David" w:hAnsi="David" w:cs="David"/>
          <w:b/>
          <w:bCs/>
          <w:rtl/>
        </w:rPr>
        <w:t>יום שכולו שבת</w:t>
      </w:r>
      <w:r>
        <w:rPr>
          <w:rFonts w:ascii="David" w:hAnsi="David" w:cs="David" w:hint="cs"/>
          <w:b/>
          <w:bCs/>
          <w:rtl/>
        </w:rPr>
        <w:t>"</w:t>
      </w:r>
      <w:r w:rsidRPr="00710B62">
        <w:rPr>
          <w:rFonts w:ascii="David" w:hAnsi="David" w:cs="David"/>
          <w:b/>
          <w:bCs/>
          <w:rtl/>
        </w:rPr>
        <w:t>, שבו מאירה מנוחת העולמים, הוא יום שהחידוש השופע תדיר היא תכונת</w:t>
      </w:r>
      <w:r>
        <w:rPr>
          <w:rFonts w:ascii="David" w:hAnsi="David" w:cs="David"/>
          <w:b/>
          <w:bCs/>
          <w:rtl/>
        </w:rPr>
        <w:t xml:space="preserve"> יצירתו, שאינו צריך גמר ותכלית</w:t>
      </w:r>
      <w:r>
        <w:rPr>
          <w:rFonts w:ascii="David" w:hAnsi="David" w:cs="David" w:hint="cs"/>
          <w:b/>
          <w:bCs/>
          <w:rtl/>
        </w:rPr>
        <w:t xml:space="preserve">, </w:t>
      </w:r>
      <w:r w:rsidRPr="00710B62">
        <w:rPr>
          <w:rFonts w:ascii="David" w:hAnsi="David" w:cs="David"/>
          <w:b/>
          <w:bCs/>
          <w:rtl/>
        </w:rPr>
        <w:t>כי חמדת ימים ה</w:t>
      </w:r>
      <w:r>
        <w:rPr>
          <w:rFonts w:ascii="David" w:hAnsi="David" w:cs="David"/>
          <w:b/>
          <w:bCs/>
          <w:rtl/>
        </w:rPr>
        <w:t>וא, כליל תפארת, מקור כל הברכות</w:t>
      </w:r>
      <w:r>
        <w:rPr>
          <w:rFonts w:ascii="David" w:hAnsi="David" w:cs="David" w:hint="cs"/>
          <w:b/>
          <w:bCs/>
          <w:rtl/>
        </w:rPr>
        <w:t xml:space="preserve"> </w:t>
      </w:r>
      <w:r w:rsidRPr="00F20852">
        <w:rPr>
          <w:rFonts w:ascii="David" w:hAnsi="David" w:cs="David"/>
          <w:rtl/>
        </w:rPr>
        <w:t>–</w:t>
      </w:r>
      <w:r>
        <w:rPr>
          <w:rFonts w:ascii="David" w:hAnsi="David" w:cs="David" w:hint="cs"/>
          <w:b/>
          <w:bCs/>
          <w:rtl/>
        </w:rPr>
        <w:t xml:space="preserve"> </w:t>
      </w:r>
      <w:r>
        <w:rPr>
          <w:rFonts w:ascii="David" w:hAnsi="David" w:cs="David" w:hint="cs"/>
          <w:rtl/>
        </w:rPr>
        <w:t xml:space="preserve">חז"ל מתארים את המציאות לעתיד לבא כ"יום שכולו שבת". כלומר: זוהי תהיה תקופה שבה תשרה השבת את קדושתה על כל שאר ימי השבוע; עידן של "כליל תפארת" </w:t>
      </w:r>
      <w:r>
        <w:rPr>
          <w:rFonts w:ascii="David" w:hAnsi="David" w:cs="David"/>
          <w:rtl/>
        </w:rPr>
        <w:t>–</w:t>
      </w:r>
      <w:r>
        <w:rPr>
          <w:rFonts w:ascii="David" w:hAnsi="David" w:cs="David" w:hint="cs"/>
          <w:rtl/>
        </w:rPr>
        <w:t xml:space="preserve"> שלמות מפוארת שבה יהיו ניכרות לעין ההשתלמות וההתחדשות האינסופיות בחיי האדם והעולם. </w:t>
      </w:r>
    </w:p>
    <w:p w14:paraId="7A8095CD" w14:textId="77777777" w:rsidR="00643364" w:rsidRPr="00061E0A" w:rsidRDefault="00000000" w:rsidP="00643364">
      <w:pPr>
        <w:pStyle w:val="NormalWeb"/>
        <w:bidi/>
        <w:spacing w:line="360" w:lineRule="auto"/>
        <w:jc w:val="center"/>
      </w:pPr>
      <w:hyperlink r:id="rId68" w:anchor="התנועה הבלתי פוסקת-ג!" w:history="1">
        <w:r w:rsidR="00643364" w:rsidRPr="00061E0A">
          <w:rPr>
            <w:rStyle w:val="Hyperlink"/>
            <w:rFonts w:ascii="David" w:hAnsi="David" w:cs="David"/>
            <w:b/>
            <w:bCs/>
            <w:rtl/>
          </w:rPr>
          <w:t>ג</w:t>
        </w:r>
      </w:hyperlink>
    </w:p>
    <w:p w14:paraId="31FFE4B1" w14:textId="77777777" w:rsidR="00643364" w:rsidRPr="00061E0A" w:rsidRDefault="00000000" w:rsidP="00643364">
      <w:pPr>
        <w:pStyle w:val="NormalWeb"/>
        <w:bidi/>
        <w:spacing w:line="360" w:lineRule="auto"/>
        <w:jc w:val="center"/>
        <w:rPr>
          <w:rFonts w:ascii="David" w:hAnsi="David" w:cs="David"/>
          <w:b/>
          <w:bCs/>
          <w:rtl/>
        </w:rPr>
      </w:pPr>
      <w:hyperlink r:id="rId69" w:anchor="התנועה הבלתי פוסקת!" w:history="1">
        <w:r w:rsidR="00643364" w:rsidRPr="00061E0A">
          <w:rPr>
            <w:rStyle w:val="Hyperlink"/>
            <w:rFonts w:ascii="David" w:hAnsi="David" w:cs="David"/>
            <w:b/>
            <w:bCs/>
            <w:rtl/>
          </w:rPr>
          <w:t>התנועה הבלתי פוסקת</w:t>
        </w:r>
      </w:hyperlink>
    </w:p>
    <w:p w14:paraId="40F520A9" w14:textId="77777777" w:rsidR="00643364" w:rsidRDefault="00643364" w:rsidP="00643364">
      <w:pPr>
        <w:pStyle w:val="NormalWeb"/>
        <w:bidi/>
        <w:spacing w:line="360" w:lineRule="auto"/>
        <w:jc w:val="both"/>
        <w:rPr>
          <w:rFonts w:ascii="David" w:hAnsi="David" w:cs="David"/>
          <w:b/>
          <w:bCs/>
          <w:rtl/>
        </w:rPr>
      </w:pPr>
      <w:bookmarkStart w:id="80" w:name="התנועהBהבלתיBפוסקת-ג"/>
      <w:bookmarkEnd w:id="80"/>
      <w:r w:rsidRPr="00710B62">
        <w:rPr>
          <w:rFonts w:ascii="David" w:hAnsi="David" w:cs="David"/>
          <w:b/>
          <w:bCs/>
          <w:rtl/>
        </w:rPr>
        <w:t xml:space="preserve">השנויים התדירים, שחכמת הסוד אומרת על דבר התסיסה התדירה והמופלגה רבת השלמות שבעולמות הרוחניים, הם הם המבארים לנו את התמונה של התנועה הבלתי פוסקת, רבת העליליה, שבעולם החמרי, בכל פנות שאנו פונים, עד שגם הדומם, הנראה כמו נח ושוקט, איננו באמת כי אם מלא תנועות בלתי ספורות, בכל רגע, בכל חלק היותר קטן מחלקיו, ההולך ומתנענע, בין הזרמים אשר </w:t>
      </w:r>
      <w:r w:rsidRPr="00710B62">
        <w:rPr>
          <w:rFonts w:ascii="David" w:hAnsi="David" w:cs="David"/>
          <w:b/>
          <w:bCs/>
          <w:rtl/>
        </w:rPr>
        <w:lastRenderedPageBreak/>
        <w:t>לכח המושך וכח הדוחה, הפועלים תמיד את פעולותיהם, רצוא ושוב, בלא הרף. וההתקשרות העצמית שבין המציאות השכלית הרוחנית העצמית, ובין ההתגלמות החמרית, זהו דבר מוסבר מאד, שכל בעל דע</w:t>
      </w:r>
      <w:r>
        <w:rPr>
          <w:rFonts w:ascii="David" w:hAnsi="David" w:cs="David"/>
          <w:b/>
          <w:bCs/>
          <w:rtl/>
        </w:rPr>
        <w:t>ה מקפת וחודרת ילך תמיד לאורה.</w:t>
      </w:r>
    </w:p>
    <w:p w14:paraId="16F2BC61" w14:textId="77777777" w:rsidR="00643364" w:rsidRPr="00710B62" w:rsidRDefault="00643364" w:rsidP="00643364">
      <w:pPr>
        <w:pStyle w:val="NormalWeb"/>
        <w:bidi/>
        <w:spacing w:line="360" w:lineRule="auto"/>
        <w:jc w:val="both"/>
        <w:rPr>
          <w:rFonts w:ascii="David" w:hAnsi="David" w:cs="David"/>
          <w:b/>
          <w:bCs/>
          <w:rtl/>
        </w:rPr>
      </w:pPr>
      <w:r w:rsidRPr="00710B62">
        <w:rPr>
          <w:rFonts w:ascii="David" w:hAnsi="David" w:cs="David"/>
          <w:b/>
          <w:bCs/>
          <w:rtl/>
        </w:rPr>
        <w:t>התדירים</w:t>
      </w:r>
      <w:r>
        <w:rPr>
          <w:rFonts w:ascii="David" w:hAnsi="David" w:cs="David" w:hint="cs"/>
          <w:rtl/>
        </w:rPr>
        <w:t xml:space="preserve"> </w:t>
      </w:r>
      <w:r>
        <w:rPr>
          <w:rFonts w:ascii="David" w:hAnsi="David" w:cs="David"/>
          <w:rtl/>
        </w:rPr>
        <w:t>–</w:t>
      </w:r>
      <w:r>
        <w:rPr>
          <w:rFonts w:ascii="David" w:hAnsi="David" w:cs="David" w:hint="cs"/>
          <w:rtl/>
        </w:rPr>
        <w:t xml:space="preserve"> התמידיים;</w:t>
      </w:r>
      <w:r w:rsidRPr="00710B62">
        <w:rPr>
          <w:rFonts w:ascii="David" w:hAnsi="David" w:cs="David"/>
          <w:b/>
          <w:bCs/>
          <w:rtl/>
        </w:rPr>
        <w:t xml:space="preserve"> והמופלגה</w:t>
      </w:r>
      <w:r>
        <w:rPr>
          <w:rFonts w:ascii="David" w:hAnsi="David" w:cs="David" w:hint="cs"/>
          <w:rtl/>
        </w:rPr>
        <w:t xml:space="preserve"> </w:t>
      </w:r>
      <w:r>
        <w:rPr>
          <w:rFonts w:ascii="David" w:hAnsi="David" w:cs="David"/>
          <w:rtl/>
        </w:rPr>
        <w:t>–</w:t>
      </w:r>
      <w:r>
        <w:rPr>
          <w:rFonts w:ascii="David" w:hAnsi="David" w:cs="David" w:hint="cs"/>
          <w:rtl/>
        </w:rPr>
        <w:t xml:space="preserve"> והעצומה;</w:t>
      </w:r>
      <w:r w:rsidRPr="00710B62">
        <w:rPr>
          <w:rFonts w:ascii="David" w:hAnsi="David" w:cs="David"/>
          <w:b/>
          <w:bCs/>
          <w:rtl/>
        </w:rPr>
        <w:t xml:space="preserve"> העליליה</w:t>
      </w:r>
      <w:r>
        <w:rPr>
          <w:rFonts w:ascii="David" w:hAnsi="David" w:cs="David" w:hint="cs"/>
          <w:rtl/>
        </w:rPr>
        <w:t xml:space="preserve"> </w:t>
      </w:r>
      <w:r>
        <w:rPr>
          <w:rFonts w:ascii="David" w:hAnsi="David" w:cs="David"/>
          <w:rtl/>
        </w:rPr>
        <w:t>–</w:t>
      </w:r>
      <w:r>
        <w:rPr>
          <w:rFonts w:ascii="David" w:hAnsi="David" w:cs="David" w:hint="cs"/>
          <w:rtl/>
        </w:rPr>
        <w:t xml:space="preserve"> הפעילות;</w:t>
      </w:r>
      <w:r w:rsidRPr="00710B62">
        <w:rPr>
          <w:rFonts w:ascii="David" w:hAnsi="David" w:cs="David"/>
          <w:b/>
          <w:bCs/>
          <w:rtl/>
        </w:rPr>
        <w:t xml:space="preserve"> רצוא ושוב</w:t>
      </w:r>
      <w:r>
        <w:rPr>
          <w:rFonts w:ascii="David" w:hAnsi="David" w:cs="David" w:hint="cs"/>
          <w:rtl/>
        </w:rPr>
        <w:t xml:space="preserve"> </w:t>
      </w:r>
      <w:r>
        <w:rPr>
          <w:rFonts w:ascii="David" w:hAnsi="David" w:cs="David"/>
          <w:rtl/>
        </w:rPr>
        <w:t>–</w:t>
      </w:r>
      <w:r>
        <w:rPr>
          <w:rFonts w:ascii="David" w:hAnsi="David" w:cs="David" w:hint="cs"/>
          <w:rtl/>
        </w:rPr>
        <w:t xml:space="preserve"> הלוך וחזור;</w:t>
      </w:r>
      <w:r w:rsidRPr="00710B62">
        <w:rPr>
          <w:rFonts w:ascii="David" w:hAnsi="David" w:cs="David"/>
          <w:b/>
          <w:bCs/>
          <w:rtl/>
        </w:rPr>
        <w:t xml:space="preserve"> ההתגלמות</w:t>
      </w:r>
      <w:r>
        <w:rPr>
          <w:rFonts w:ascii="David" w:hAnsi="David" w:cs="David" w:hint="cs"/>
          <w:rtl/>
        </w:rPr>
        <w:t xml:space="preserve"> </w:t>
      </w:r>
      <w:r>
        <w:rPr>
          <w:rFonts w:ascii="David" w:hAnsi="David" w:cs="David"/>
          <w:rtl/>
        </w:rPr>
        <w:t>–</w:t>
      </w:r>
      <w:r>
        <w:rPr>
          <w:rFonts w:ascii="David" w:hAnsi="David" w:cs="David" w:hint="cs"/>
          <w:rtl/>
        </w:rPr>
        <w:t xml:space="preserve"> ההתגשמות.</w:t>
      </w:r>
      <w:r w:rsidRPr="00710B62">
        <w:rPr>
          <w:rFonts w:ascii="David" w:hAnsi="David" w:cs="David"/>
          <w:b/>
          <w:bCs/>
          <w:rtl/>
        </w:rPr>
        <w:t xml:space="preserve"> </w:t>
      </w:r>
      <w:bookmarkStart w:id="81" w:name="HtmpReportNum0035_L2"/>
      <w:bookmarkStart w:id="82" w:name="נשמתBהכלBהמתעלה"/>
      <w:bookmarkEnd w:id="81"/>
      <w:bookmarkEnd w:id="82"/>
    </w:p>
    <w:p w14:paraId="79318590" w14:textId="77777777" w:rsidR="00643364" w:rsidRPr="00782643" w:rsidRDefault="00643364" w:rsidP="00643364">
      <w:pPr>
        <w:pStyle w:val="NormalWeb"/>
        <w:bidi/>
        <w:spacing w:line="360" w:lineRule="auto"/>
        <w:jc w:val="both"/>
        <w:rPr>
          <w:rFonts w:ascii="David" w:hAnsi="David" w:cs="David"/>
          <w:rtl/>
        </w:rPr>
      </w:pPr>
      <w:r w:rsidRPr="00710B62">
        <w:rPr>
          <w:rFonts w:ascii="David" w:hAnsi="David" w:cs="David"/>
          <w:b/>
          <w:bCs/>
          <w:rtl/>
        </w:rPr>
        <w:t>השנויים התדירים, שחכמת הסוד אומרת על דבר התסיסה התדירה והמופלגה רבת השלמות שבעולמות הרוחניים</w:t>
      </w:r>
      <w:r>
        <w:rPr>
          <w:rFonts w:ascii="David" w:hAnsi="David" w:cs="David" w:hint="cs"/>
          <w:b/>
          <w:bCs/>
          <w:rtl/>
        </w:rPr>
        <w:t xml:space="preserve"> </w:t>
      </w:r>
      <w:r w:rsidRPr="0054246B">
        <w:rPr>
          <w:rFonts w:ascii="David" w:hAnsi="David" w:cs="David"/>
          <w:rtl/>
        </w:rPr>
        <w:t>–</w:t>
      </w:r>
      <w:r>
        <w:rPr>
          <w:rFonts w:ascii="David" w:hAnsi="David" w:cs="David" w:hint="cs"/>
          <w:b/>
          <w:bCs/>
          <w:rtl/>
        </w:rPr>
        <w:t xml:space="preserve"> </w:t>
      </w:r>
      <w:r>
        <w:rPr>
          <w:rFonts w:ascii="David" w:hAnsi="David" w:cs="David" w:hint="cs"/>
          <w:rtl/>
        </w:rPr>
        <w:t xml:space="preserve">חכמת הקבלה מתארת כיצד בכל רגע ורגע מתנהלים שינויים עצומים לאין קץ בליבת השורשים הרוחניים של המציאות. </w:t>
      </w:r>
      <w:r w:rsidRPr="00710B62">
        <w:rPr>
          <w:rFonts w:ascii="David" w:hAnsi="David" w:cs="David"/>
          <w:b/>
          <w:bCs/>
          <w:rtl/>
        </w:rPr>
        <w:t>הם הם המבארים לנו את התמונה של התנועה הבלתי פוסקת, רבת העליליה, שבע</w:t>
      </w:r>
      <w:r>
        <w:rPr>
          <w:rFonts w:ascii="David" w:hAnsi="David" w:cs="David"/>
          <w:b/>
          <w:bCs/>
          <w:rtl/>
        </w:rPr>
        <w:t>ולם החמרי, בכל פנות שאנו פונים</w:t>
      </w:r>
      <w:r>
        <w:rPr>
          <w:rFonts w:ascii="David" w:hAnsi="David" w:cs="David" w:hint="cs"/>
          <w:b/>
          <w:bCs/>
          <w:rtl/>
        </w:rPr>
        <w:t xml:space="preserve"> </w:t>
      </w:r>
      <w:r>
        <w:rPr>
          <w:rFonts w:ascii="David" w:hAnsi="David" w:cs="David"/>
          <w:rtl/>
        </w:rPr>
        <w:t>–</w:t>
      </w:r>
      <w:r>
        <w:rPr>
          <w:rFonts w:ascii="David" w:hAnsi="David" w:cs="David" w:hint="cs"/>
          <w:rtl/>
        </w:rPr>
        <w:t xml:space="preserve"> ההתרחשות הסוערת של העולם הרוחני מחוללת את התנועה הבלתי פוסקת של החלקיקים הזעירים המניעים את החומר. </w:t>
      </w:r>
      <w:r w:rsidRPr="00710B62">
        <w:rPr>
          <w:rFonts w:ascii="David" w:hAnsi="David" w:cs="David"/>
          <w:b/>
          <w:bCs/>
          <w:rtl/>
        </w:rPr>
        <w:t>עד שגם הדומם, הנראה כמו נח ושוקט, איננו באמת כי אם מלא תנועות בלתי ספורות, בכל רגע, בכל חלק היותר קטן מחלקיו, ההולך ומתנענע, בין הזרמים אשר לכח המושך וכח הדוחה, הפועלים תמיד א</w:t>
      </w:r>
      <w:r>
        <w:rPr>
          <w:rFonts w:ascii="David" w:hAnsi="David" w:cs="David"/>
          <w:b/>
          <w:bCs/>
          <w:rtl/>
        </w:rPr>
        <w:t>ת פעולותיהם, רצוא ושוב, בלא הרף</w:t>
      </w:r>
      <w:r>
        <w:rPr>
          <w:rFonts w:ascii="David" w:hAnsi="David" w:cs="David" w:hint="cs"/>
          <w:b/>
          <w:bCs/>
          <w:rtl/>
        </w:rPr>
        <w:t xml:space="preserve"> </w:t>
      </w:r>
      <w:r w:rsidRPr="0054246B">
        <w:rPr>
          <w:rFonts w:ascii="David" w:hAnsi="David" w:cs="David"/>
          <w:rtl/>
        </w:rPr>
        <w:t>–</w:t>
      </w:r>
      <w:r>
        <w:rPr>
          <w:rFonts w:ascii="David" w:hAnsi="David" w:cs="David" w:hint="cs"/>
          <w:b/>
          <w:bCs/>
          <w:rtl/>
        </w:rPr>
        <w:t xml:space="preserve"> </w:t>
      </w:r>
      <w:r>
        <w:rPr>
          <w:rFonts w:ascii="David" w:hAnsi="David" w:cs="David" w:hint="cs"/>
          <w:rtl/>
        </w:rPr>
        <w:t xml:space="preserve">אפילו הדומם חסר התנועה לכאורה מלא בתוכו בתסיסה אנרגטית של חלקיקים שמצויים ביחסי גומלין אחד עם השני. </w:t>
      </w:r>
      <w:r w:rsidRPr="00710B62">
        <w:rPr>
          <w:rFonts w:ascii="David" w:hAnsi="David" w:cs="David"/>
          <w:b/>
          <w:bCs/>
          <w:rtl/>
        </w:rPr>
        <w:t>וההתקשרות העצמית שבין המציאות השכלית הרוחנית העצמית, ובין ההתגלמות החמרית, זהו דבר מוסבר מאד, שכל בעל דע</w:t>
      </w:r>
      <w:r>
        <w:rPr>
          <w:rFonts w:ascii="David" w:hAnsi="David" w:cs="David"/>
          <w:b/>
          <w:bCs/>
          <w:rtl/>
        </w:rPr>
        <w:t>ה מקפת וחודרת ילך תמיד לאורה</w:t>
      </w:r>
      <w:r>
        <w:rPr>
          <w:rFonts w:ascii="David" w:hAnsi="David" w:cs="David" w:hint="cs"/>
          <w:b/>
          <w:bCs/>
          <w:rtl/>
        </w:rPr>
        <w:t xml:space="preserve"> </w:t>
      </w:r>
      <w:r w:rsidRPr="003B292A">
        <w:rPr>
          <w:rFonts w:ascii="David" w:hAnsi="David" w:cs="David"/>
          <w:rtl/>
        </w:rPr>
        <w:t>–</w:t>
      </w:r>
      <w:r>
        <w:rPr>
          <w:rFonts w:ascii="David" w:hAnsi="David" w:cs="David" w:hint="cs"/>
          <w:b/>
          <w:bCs/>
          <w:rtl/>
        </w:rPr>
        <w:t xml:space="preserve"> </w:t>
      </w:r>
      <w:r>
        <w:rPr>
          <w:rFonts w:ascii="David" w:hAnsi="David" w:cs="David" w:hint="cs"/>
          <w:rtl/>
        </w:rPr>
        <w:t xml:space="preserve">ההשקפה שמקבילה בין הממד הרוחני לממד הפיזי מתקבלת מתוך התבוננות רחבה ("מקפת") ומעמיקה ("חודרת") על המציאות. </w:t>
      </w:r>
    </w:p>
    <w:p w14:paraId="7BDDEB95" w14:textId="77777777" w:rsidR="00643364" w:rsidRPr="005F36D6" w:rsidRDefault="00000000" w:rsidP="00643364">
      <w:pPr>
        <w:pStyle w:val="NormalWeb"/>
        <w:bidi/>
        <w:spacing w:line="360" w:lineRule="auto"/>
        <w:jc w:val="center"/>
      </w:pPr>
      <w:hyperlink r:id="rId70" w:anchor="נשמת הכל המתעלה-ד!" w:history="1">
        <w:r w:rsidR="00643364" w:rsidRPr="005F36D6">
          <w:rPr>
            <w:rStyle w:val="Hyperlink"/>
            <w:rFonts w:ascii="David" w:hAnsi="David" w:cs="David"/>
            <w:b/>
            <w:bCs/>
            <w:rtl/>
          </w:rPr>
          <w:t>ד</w:t>
        </w:r>
      </w:hyperlink>
    </w:p>
    <w:p w14:paraId="0BA3A027" w14:textId="77777777" w:rsidR="00643364" w:rsidRDefault="00000000" w:rsidP="00643364">
      <w:pPr>
        <w:pStyle w:val="NormalWeb"/>
        <w:bidi/>
        <w:spacing w:line="360" w:lineRule="auto"/>
        <w:jc w:val="center"/>
        <w:rPr>
          <w:rFonts w:ascii="David" w:hAnsi="David" w:cs="David"/>
          <w:b/>
          <w:bCs/>
          <w:rtl/>
        </w:rPr>
      </w:pPr>
      <w:hyperlink r:id="rId71" w:anchor="נשמת הכל המתעלה!" w:history="1">
        <w:r w:rsidR="00643364" w:rsidRPr="005F36D6">
          <w:rPr>
            <w:rStyle w:val="Hyperlink"/>
            <w:rFonts w:ascii="David" w:hAnsi="David" w:cs="David"/>
            <w:b/>
            <w:bCs/>
            <w:rtl/>
          </w:rPr>
          <w:t>נשמת הכל המתעלה</w:t>
        </w:r>
      </w:hyperlink>
      <w:bookmarkStart w:id="83" w:name="נשמתBהכלBהמתעלה-ד"/>
      <w:bookmarkEnd w:id="83"/>
      <w:r w:rsidR="00643364" w:rsidRPr="00710B62">
        <w:rPr>
          <w:rFonts w:ascii="David" w:hAnsi="David" w:cs="David"/>
          <w:b/>
          <w:bCs/>
          <w:rtl/>
        </w:rPr>
        <w:t> </w:t>
      </w:r>
    </w:p>
    <w:p w14:paraId="1F43B6BC"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למה לא יהיו מתדמים מקרי ההויה הכללית למקרה האדם והחי היחידי, למה לא תתבאר ההויה כולה על פי החלק הנראה ממנה. למה לא תהיה ההויה כולה שואפת, מקוה, עולה ויורדת, וחוזרת ועולה, בהרגשה פנימית, ובהשכלה מלאה, שהיא מתגדלת לפי חוגה הגדול, כדוגמתו של האדם לפי ערכו, והחי</w:t>
      </w:r>
      <w:r>
        <w:rPr>
          <w:rFonts w:ascii="David" w:hAnsi="David" w:cs="David"/>
          <w:b/>
          <w:bCs/>
          <w:rtl/>
        </w:rPr>
        <w:t xml:space="preserve"> לפי ערכו. למה לא יצויר לנו הכל</w:t>
      </w:r>
      <w:r w:rsidRPr="00710B62">
        <w:rPr>
          <w:rFonts w:ascii="David" w:hAnsi="David" w:cs="David"/>
          <w:b/>
          <w:bCs/>
          <w:rtl/>
        </w:rPr>
        <w:t>,</w:t>
      </w:r>
      <w:r>
        <w:rPr>
          <w:rFonts w:ascii="David" w:hAnsi="David" w:cs="David" w:hint="cs"/>
          <w:b/>
          <w:bCs/>
          <w:rtl/>
        </w:rPr>
        <w:t xml:space="preserve"> </w:t>
      </w:r>
      <w:r w:rsidRPr="00710B62">
        <w:rPr>
          <w:rFonts w:ascii="David" w:hAnsi="David" w:cs="David"/>
          <w:b/>
          <w:bCs/>
          <w:rtl/>
        </w:rPr>
        <w:t xml:space="preserve">בחטיבה אחת שלמה, ולמה לא יוכל החלק הטוב בכל מקום שהוא נמצא להאיר לעצמו ולכלל כולו. למה לא יבוקש אור ד' בכל מקום, למה לא תתפלש השמחה בכל פנות החיים. למה לא תתגבר תשוקת הטוב על כל עז וגבורה. השאלות הללו ודוגמתן כל מה שהן נשאלות ביותר עזיזות, ביותר גבורה וחריפות, כך הן ממלאות את תביעתן, והן מביאות את המסקנא הדרושה. הדין נותן שיש נשמה לכל ניצוץ, שהוא שואף להתעלות, ומתעלה על ידי אור חסד עליון שמופיע תמיד, וקל וחומר לכל בריה שהיא הולכת ומתעלה, בכל גון של הויה שהיא נמצאת, בין בתאר של פעולה בגוף בין מחוץ לגוף, וכל מין ממיני החלוקה, כמינים ופרטיהם, וקל וחומר אנשים ומשפחות, עמים ולשונות. כל מושג כולל יש לו נשמתו שהיא הולכת ומתעלה, וקל וחומר עולמים שלמים שהם הולכים ומתנשאים, הולכים ומתעלים, חיים הם בשימושם הגופני עד הזמן שנשמתם משתלמת, ואחרי כן כל הרוחניות שבהם מתעלה, ובצרור החיים הכללי העליון מכל נחיצות של גוף </w:t>
      </w:r>
      <w:r w:rsidRPr="00710B62">
        <w:rPr>
          <w:rFonts w:ascii="David" w:hAnsi="David" w:cs="David"/>
          <w:b/>
          <w:bCs/>
          <w:rtl/>
        </w:rPr>
        <w:lastRenderedPageBreak/>
        <w:t>ועולם מקומי הם נצררים בכל כחותיהם הכלליים והפרטיים. וכשאנו רואים במחזה כמה עולמים לאין תכלית כבר היו לפנינו, אנו יודעים מזה, כמה עדן ואור עליון מקבלים האורות הרוחניים הכלליים שלהם בכל פרטיהם, ואור עדן זה באי</w:t>
      </w:r>
      <w:r>
        <w:rPr>
          <w:rFonts w:ascii="David" w:hAnsi="David" w:cs="David"/>
          <w:b/>
          <w:bCs/>
          <w:rtl/>
        </w:rPr>
        <w:t>זה צורה הוא משותף לכולנו יחד.</w:t>
      </w:r>
    </w:p>
    <w:p w14:paraId="03C6177A" w14:textId="77777777" w:rsidR="00643364" w:rsidRDefault="00643364" w:rsidP="00643364">
      <w:pPr>
        <w:pStyle w:val="NormalWeb"/>
        <w:bidi/>
        <w:spacing w:line="360" w:lineRule="auto"/>
        <w:jc w:val="both"/>
        <w:rPr>
          <w:rFonts w:ascii="David" w:hAnsi="David" w:cs="David"/>
          <w:b/>
          <w:bCs/>
          <w:noProof/>
          <w:rtl/>
        </w:rPr>
      </w:pPr>
      <w:r w:rsidRPr="00710B62">
        <w:rPr>
          <w:rFonts w:ascii="David" w:hAnsi="David" w:cs="David"/>
          <w:b/>
          <w:bCs/>
          <w:rtl/>
        </w:rPr>
        <w:t>מתדמים</w:t>
      </w:r>
      <w:r>
        <w:rPr>
          <w:rFonts w:ascii="David" w:hAnsi="David" w:cs="David" w:hint="cs"/>
          <w:rtl/>
        </w:rPr>
        <w:t xml:space="preserve"> </w:t>
      </w:r>
      <w:r>
        <w:rPr>
          <w:rFonts w:ascii="David" w:hAnsi="David" w:cs="David"/>
          <w:rtl/>
        </w:rPr>
        <w:t>–</w:t>
      </w:r>
      <w:r>
        <w:rPr>
          <w:rFonts w:ascii="David" w:hAnsi="David" w:cs="David" w:hint="cs"/>
          <w:rtl/>
        </w:rPr>
        <w:t xml:space="preserve"> מושווי</w:t>
      </w:r>
      <w:r>
        <w:rPr>
          <w:rFonts w:ascii="David" w:hAnsi="David" w:cs="David" w:hint="eastAsia"/>
          <w:rtl/>
        </w:rPr>
        <w:t>ם</w:t>
      </w:r>
      <w:r>
        <w:rPr>
          <w:rFonts w:ascii="David" w:hAnsi="David" w:cs="David" w:hint="cs"/>
          <w:rtl/>
        </w:rPr>
        <w:t>;</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חוגה</w:t>
      </w:r>
      <w:r>
        <w:rPr>
          <w:rFonts w:ascii="David" w:hAnsi="David" w:cs="David" w:hint="cs"/>
          <w:rtl/>
        </w:rPr>
        <w:t xml:space="preserve"> </w:t>
      </w:r>
      <w:r>
        <w:rPr>
          <w:rFonts w:ascii="David" w:hAnsi="David" w:cs="David"/>
          <w:rtl/>
        </w:rPr>
        <w:t>–</w:t>
      </w:r>
      <w:r>
        <w:rPr>
          <w:rFonts w:ascii="David" w:hAnsi="David" w:cs="David" w:hint="cs"/>
          <w:rtl/>
        </w:rPr>
        <w:t xml:space="preserve"> מרחבה;</w:t>
      </w:r>
      <w:r>
        <w:rPr>
          <w:rFonts w:ascii="David" w:hAnsi="David" w:cs="David" w:hint="cs"/>
          <w:b/>
          <w:bCs/>
          <w:rtl/>
        </w:rPr>
        <w:t xml:space="preserve"> </w:t>
      </w:r>
      <w:r w:rsidRPr="00710B62">
        <w:rPr>
          <w:rFonts w:ascii="David" w:hAnsi="David" w:cs="David"/>
          <w:b/>
          <w:bCs/>
          <w:rtl/>
        </w:rPr>
        <w:t>בחטיבה</w:t>
      </w:r>
      <w:r>
        <w:rPr>
          <w:rFonts w:ascii="David" w:hAnsi="David" w:cs="David" w:hint="cs"/>
          <w:rtl/>
        </w:rPr>
        <w:t xml:space="preserve"> </w:t>
      </w:r>
      <w:r>
        <w:rPr>
          <w:rFonts w:ascii="David" w:hAnsi="David" w:cs="David"/>
          <w:rtl/>
        </w:rPr>
        <w:t>–</w:t>
      </w:r>
      <w:r>
        <w:rPr>
          <w:rFonts w:ascii="David" w:hAnsi="David" w:cs="David" w:hint="cs"/>
          <w:rtl/>
        </w:rPr>
        <w:t xml:space="preserve"> ביחידה;</w:t>
      </w:r>
      <w:r w:rsidRPr="00710B62">
        <w:rPr>
          <w:rFonts w:ascii="David" w:hAnsi="David" w:cs="David"/>
          <w:b/>
          <w:bCs/>
          <w:rtl/>
        </w:rPr>
        <w:t xml:space="preserve"> תתפלש</w:t>
      </w:r>
      <w:r>
        <w:rPr>
          <w:rFonts w:ascii="David" w:hAnsi="David" w:cs="David" w:hint="cs"/>
          <w:rtl/>
        </w:rPr>
        <w:t xml:space="preserve"> </w:t>
      </w:r>
      <w:r>
        <w:rPr>
          <w:rFonts w:ascii="David" w:hAnsi="David" w:cs="David"/>
          <w:rtl/>
        </w:rPr>
        <w:t>–</w:t>
      </w:r>
      <w:r>
        <w:rPr>
          <w:rFonts w:ascii="David" w:hAnsi="David" w:cs="David" w:hint="cs"/>
          <w:rtl/>
        </w:rPr>
        <w:t xml:space="preserve"> תחדור;</w:t>
      </w:r>
      <w:r w:rsidRPr="00710B62">
        <w:rPr>
          <w:rFonts w:ascii="David" w:hAnsi="David" w:cs="David"/>
          <w:b/>
          <w:bCs/>
          <w:rtl/>
        </w:rPr>
        <w:t xml:space="preserve"> עזיזות</w:t>
      </w:r>
      <w:r>
        <w:rPr>
          <w:rFonts w:ascii="David" w:hAnsi="David" w:cs="David" w:hint="cs"/>
          <w:rtl/>
        </w:rPr>
        <w:t xml:space="preserve"> </w:t>
      </w:r>
      <w:r>
        <w:rPr>
          <w:rFonts w:ascii="David" w:hAnsi="David" w:cs="David"/>
          <w:rtl/>
        </w:rPr>
        <w:t>–</w:t>
      </w:r>
      <w:r>
        <w:rPr>
          <w:rFonts w:ascii="David" w:hAnsi="David" w:cs="David" w:hint="cs"/>
          <w:rtl/>
        </w:rPr>
        <w:t xml:space="preserve"> עוצמתיות;</w:t>
      </w:r>
      <w:r w:rsidRPr="00710B62">
        <w:rPr>
          <w:rFonts w:ascii="David" w:hAnsi="David" w:cs="David"/>
          <w:b/>
          <w:bCs/>
          <w:rtl/>
        </w:rPr>
        <w:t xml:space="preserve"> גון</w:t>
      </w:r>
      <w:r>
        <w:rPr>
          <w:rFonts w:ascii="David" w:hAnsi="David" w:cs="David" w:hint="cs"/>
          <w:rtl/>
        </w:rPr>
        <w:t xml:space="preserve"> </w:t>
      </w:r>
      <w:r>
        <w:rPr>
          <w:rFonts w:ascii="David" w:hAnsi="David" w:cs="David"/>
          <w:rtl/>
        </w:rPr>
        <w:t>–</w:t>
      </w:r>
      <w:r>
        <w:rPr>
          <w:rFonts w:ascii="David" w:hAnsi="David" w:cs="David" w:hint="cs"/>
          <w:rtl/>
        </w:rPr>
        <w:t xml:space="preserve"> זווית;</w:t>
      </w:r>
      <w:r w:rsidRPr="00710B62">
        <w:rPr>
          <w:rFonts w:ascii="David" w:hAnsi="David" w:cs="David"/>
          <w:b/>
          <w:bCs/>
          <w:rtl/>
        </w:rPr>
        <w:t xml:space="preserve"> ובצרור</w:t>
      </w:r>
      <w:r>
        <w:rPr>
          <w:rFonts w:ascii="David" w:hAnsi="David" w:cs="David" w:hint="cs"/>
          <w:rtl/>
        </w:rPr>
        <w:t xml:space="preserve"> </w:t>
      </w:r>
      <w:r>
        <w:rPr>
          <w:rFonts w:ascii="David" w:hAnsi="David" w:cs="David"/>
          <w:rtl/>
        </w:rPr>
        <w:t>–</w:t>
      </w:r>
      <w:r>
        <w:rPr>
          <w:rFonts w:ascii="David" w:hAnsi="David" w:cs="David" w:hint="cs"/>
          <w:rtl/>
        </w:rPr>
        <w:t xml:space="preserve"> ובאוסף;</w:t>
      </w:r>
      <w:r w:rsidRPr="00710B62">
        <w:rPr>
          <w:rFonts w:ascii="David" w:hAnsi="David" w:cs="David"/>
          <w:b/>
          <w:bCs/>
          <w:rtl/>
        </w:rPr>
        <w:t xml:space="preserve"> לאין תכלית</w:t>
      </w:r>
      <w:r>
        <w:rPr>
          <w:rFonts w:ascii="David" w:hAnsi="David" w:cs="David" w:hint="cs"/>
          <w:rtl/>
        </w:rPr>
        <w:t xml:space="preserve"> </w:t>
      </w:r>
      <w:r>
        <w:rPr>
          <w:rFonts w:ascii="David" w:hAnsi="David" w:cs="David"/>
          <w:rtl/>
        </w:rPr>
        <w:t>–</w:t>
      </w:r>
      <w:r>
        <w:rPr>
          <w:rFonts w:ascii="David" w:hAnsi="David" w:cs="David" w:hint="cs"/>
          <w:rtl/>
        </w:rPr>
        <w:t xml:space="preserve"> לאינסוף.</w:t>
      </w:r>
    </w:p>
    <w:p w14:paraId="617F5A3E" w14:textId="77777777" w:rsidR="00643364" w:rsidRPr="002479FF" w:rsidRDefault="00643364" w:rsidP="00643364">
      <w:pPr>
        <w:pStyle w:val="NormalWeb"/>
        <w:bidi/>
        <w:spacing w:line="360" w:lineRule="auto"/>
        <w:jc w:val="both"/>
        <w:rPr>
          <w:rFonts w:ascii="David" w:hAnsi="David" w:cs="David"/>
          <w:rtl/>
        </w:rPr>
      </w:pPr>
      <w:r>
        <w:rPr>
          <w:rFonts w:ascii="David" w:hAnsi="David" w:cs="David" w:hint="cs"/>
          <w:rtl/>
        </w:rPr>
        <w:t xml:space="preserve">בלב האדם מפעמות רגשות של מוסר ואמונה אך בהתבוננות על המציאות הטבעית </w:t>
      </w:r>
      <w:r>
        <w:rPr>
          <w:rFonts w:ascii="David" w:hAnsi="David" w:cs="David"/>
          <w:rtl/>
        </w:rPr>
        <w:t>–</w:t>
      </w:r>
      <w:r>
        <w:rPr>
          <w:rFonts w:ascii="David" w:hAnsi="David" w:cs="David" w:hint="cs"/>
          <w:rtl/>
        </w:rPr>
        <w:t xml:space="preserve"> הדומם, הצומח והחי </w:t>
      </w:r>
      <w:r>
        <w:rPr>
          <w:rFonts w:ascii="David" w:hAnsi="David" w:cs="David"/>
          <w:rtl/>
        </w:rPr>
        <w:t>–</w:t>
      </w:r>
      <w:r>
        <w:rPr>
          <w:rFonts w:ascii="David" w:hAnsi="David" w:cs="David" w:hint="cs"/>
          <w:rtl/>
        </w:rPr>
        <w:t xml:space="preserve"> נדמה שהם לא חולקים עימנו את השאיפות הללו; וממילא מתעוררת השאלה: </w:t>
      </w:r>
      <w:r w:rsidRPr="00710B62">
        <w:rPr>
          <w:rFonts w:ascii="David" w:hAnsi="David" w:cs="David"/>
          <w:b/>
          <w:bCs/>
          <w:rtl/>
        </w:rPr>
        <w:t>למה לא יהיו מתדמים מקרי ההויה הכללית למקרה האדם והחי היחידי</w:t>
      </w:r>
      <w:r>
        <w:rPr>
          <w:rFonts w:ascii="David" w:hAnsi="David" w:cs="David" w:hint="cs"/>
          <w:b/>
          <w:bCs/>
          <w:rtl/>
        </w:rPr>
        <w:t>?</w:t>
      </w:r>
      <w:r>
        <w:rPr>
          <w:rFonts w:ascii="David" w:hAnsi="David" w:cs="David" w:hint="cs"/>
          <w:rtl/>
        </w:rPr>
        <w:t xml:space="preserve"> </w:t>
      </w:r>
      <w:r>
        <w:rPr>
          <w:rFonts w:ascii="David" w:hAnsi="David" w:cs="David"/>
          <w:rtl/>
        </w:rPr>
        <w:t>–</w:t>
      </w:r>
      <w:r w:rsidRPr="00710B62">
        <w:rPr>
          <w:rFonts w:ascii="David" w:hAnsi="David" w:cs="David"/>
          <w:b/>
          <w:bCs/>
          <w:rtl/>
        </w:rPr>
        <w:t xml:space="preserve"> </w:t>
      </w:r>
      <w:r>
        <w:rPr>
          <w:rFonts w:ascii="David" w:hAnsi="David" w:cs="David" w:hint="cs"/>
          <w:rtl/>
        </w:rPr>
        <w:t xml:space="preserve">מדוע ה' לא מתגלה בעולם בכללותו כשם שהוא מתגלה בחיי האדם? </w:t>
      </w:r>
      <w:r w:rsidRPr="00710B62">
        <w:rPr>
          <w:rFonts w:ascii="David" w:hAnsi="David" w:cs="David"/>
          <w:b/>
          <w:bCs/>
          <w:rtl/>
        </w:rPr>
        <w:t>למה לא תתבאר ההויה כולה על פי החלק הנראה ממנה</w:t>
      </w:r>
      <w:r w:rsidRPr="001C65F3">
        <w:rPr>
          <w:rFonts w:ascii="David" w:hAnsi="David" w:cs="David" w:hint="cs"/>
          <w:b/>
          <w:bCs/>
          <w:rtl/>
        </w:rPr>
        <w:t>?</w:t>
      </w:r>
      <w:r w:rsidRPr="001C65F3">
        <w:rPr>
          <w:rFonts w:ascii="David" w:hAnsi="David" w:cs="David"/>
          <w:b/>
          <w:bCs/>
          <w:rtl/>
        </w:rPr>
        <w:t xml:space="preserve"> </w:t>
      </w:r>
      <w:r>
        <w:rPr>
          <w:rFonts w:ascii="David" w:hAnsi="David" w:cs="David"/>
          <w:rtl/>
        </w:rPr>
        <w:t>–</w:t>
      </w:r>
      <w:r>
        <w:rPr>
          <w:rFonts w:ascii="David" w:hAnsi="David" w:cs="David" w:hint="cs"/>
          <w:rtl/>
        </w:rPr>
        <w:t xml:space="preserve"> מדוע המציאות כולה אינה נוצרת באותו דפוס כדוגמת החלק האנושי שבה? </w:t>
      </w:r>
      <w:r w:rsidRPr="001C65F3">
        <w:rPr>
          <w:rFonts w:ascii="David" w:hAnsi="David" w:cs="David"/>
          <w:b/>
          <w:bCs/>
          <w:rtl/>
        </w:rPr>
        <w:t>למה לא תהיה ההויה כולה שואפת, מקוה, עולה ויורדת, וחוזרת ועולה, בהרגשה פנימית, ובהשכלה מלאה, שהיא מתגדלת לפי חוגה הגדול, כדוגמתו של האדם לפי ערכו, והחי לפי ערכו</w:t>
      </w:r>
      <w:r w:rsidRPr="001C65F3">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מדוע התופעות של התעלות שכלית, מוסרית וערכית לא יקיפו גם את הצומח והדומם כשם שהן ממלאים את חיי האדם (וחלק מסוים מעולם החי)? </w:t>
      </w:r>
      <w:r>
        <w:rPr>
          <w:rFonts w:ascii="David" w:hAnsi="David" w:cs="David"/>
          <w:b/>
          <w:bCs/>
          <w:rtl/>
        </w:rPr>
        <w:t>למה לא יצויר לנו הכל</w:t>
      </w:r>
      <w:r w:rsidRPr="00710B62">
        <w:rPr>
          <w:rFonts w:ascii="David" w:hAnsi="David" w:cs="David"/>
          <w:b/>
          <w:bCs/>
          <w:rtl/>
        </w:rPr>
        <w:t>,</w:t>
      </w:r>
      <w:r>
        <w:rPr>
          <w:rFonts w:ascii="David" w:hAnsi="David" w:cs="David" w:hint="cs"/>
          <w:b/>
          <w:bCs/>
          <w:rtl/>
        </w:rPr>
        <w:t xml:space="preserve"> </w:t>
      </w:r>
      <w:r w:rsidRPr="00710B62">
        <w:rPr>
          <w:rFonts w:ascii="David" w:hAnsi="David" w:cs="David"/>
          <w:b/>
          <w:bCs/>
          <w:rtl/>
        </w:rPr>
        <w:t>בחטיבה אחת שלמה, ולמה לא יוכל החלק הטוב בכל מקום שהוא נמצא להאיר לעצמו ולכלל כולו</w:t>
      </w:r>
      <w:r>
        <w:rPr>
          <w:rFonts w:ascii="David" w:hAnsi="David" w:cs="David" w:hint="cs"/>
          <w:b/>
          <w:bCs/>
          <w:rtl/>
        </w:rPr>
        <w:t>?</w:t>
      </w:r>
      <w:r w:rsidRPr="00710B62">
        <w:rPr>
          <w:rFonts w:ascii="David" w:hAnsi="David" w:cs="David"/>
          <w:b/>
          <w:bCs/>
          <w:rtl/>
        </w:rPr>
        <w:t xml:space="preserve"> </w:t>
      </w:r>
      <w:r>
        <w:rPr>
          <w:rFonts w:ascii="David" w:hAnsi="David" w:cs="David"/>
          <w:rtl/>
        </w:rPr>
        <w:t>–</w:t>
      </w:r>
      <w:r>
        <w:rPr>
          <w:rFonts w:ascii="David" w:hAnsi="David" w:cs="David" w:hint="cs"/>
          <w:rtl/>
        </w:rPr>
        <w:t xml:space="preserve"> מדוע שלא נתאר את הקוסמוס כישות אורגנית אחת בעלת איברים שונים שבה החלק המוסרי (האדם) משפיע באופן ישיר על הכל? </w:t>
      </w:r>
      <w:r w:rsidRPr="00710B62">
        <w:rPr>
          <w:rFonts w:ascii="David" w:hAnsi="David" w:cs="David"/>
          <w:b/>
          <w:bCs/>
          <w:rtl/>
        </w:rPr>
        <w:t>למה לא יבוקש אור ד' בכל מקום, למה לא תתפלש השמחה בכל פנות החיים</w:t>
      </w:r>
      <w:r>
        <w:rPr>
          <w:rFonts w:ascii="David" w:hAnsi="David" w:cs="David" w:hint="cs"/>
          <w:b/>
          <w:bCs/>
          <w:rtl/>
        </w:rPr>
        <w:t>?</w:t>
      </w:r>
      <w:r w:rsidRPr="00710B62">
        <w:rPr>
          <w:rFonts w:ascii="David" w:hAnsi="David" w:cs="David"/>
          <w:b/>
          <w:bCs/>
          <w:rtl/>
        </w:rPr>
        <w:t xml:space="preserve"> למה לא תתגבר תשוקת הטוב על כל עז וגבורה</w:t>
      </w:r>
      <w:r>
        <w:rPr>
          <w:rFonts w:ascii="David" w:hAnsi="David" w:cs="David" w:hint="cs"/>
          <w:b/>
          <w:bCs/>
          <w:rtl/>
        </w:rPr>
        <w:t>?</w:t>
      </w:r>
      <w:r w:rsidRPr="00710B62">
        <w:rPr>
          <w:rFonts w:ascii="David" w:hAnsi="David" w:cs="David"/>
          <w:b/>
          <w:bCs/>
          <w:rtl/>
        </w:rPr>
        <w:t xml:space="preserve"> </w:t>
      </w:r>
      <w:r>
        <w:rPr>
          <w:rFonts w:ascii="David" w:hAnsi="David" w:cs="David"/>
          <w:rtl/>
        </w:rPr>
        <w:t>–</w:t>
      </w:r>
      <w:r>
        <w:rPr>
          <w:rFonts w:ascii="David" w:hAnsi="David" w:cs="David" w:hint="cs"/>
          <w:rtl/>
        </w:rPr>
        <w:t xml:space="preserve"> מדוע שחסד ה', השמחה והטוב לא יאירו את חוקי הטבע החזקים?</w:t>
      </w:r>
      <w:r w:rsidRPr="00710B62">
        <w:rPr>
          <w:rFonts w:ascii="David" w:hAnsi="David" w:cs="David"/>
          <w:b/>
          <w:bCs/>
          <w:rtl/>
        </w:rPr>
        <w:t xml:space="preserve"> השאלות הללו ודוגמתן כל מה שהן נשאלות ביותר עזיזות, ביותר גבורה וחריפות, כך הן ממלאות את תביע</w:t>
      </w:r>
      <w:r>
        <w:rPr>
          <w:rFonts w:ascii="David" w:hAnsi="David" w:cs="David"/>
          <w:b/>
          <w:bCs/>
          <w:rtl/>
        </w:rPr>
        <w:t>תן, והן מביאות את המסקנא הדרושה</w:t>
      </w:r>
      <w:r>
        <w:rPr>
          <w:rFonts w:ascii="David" w:hAnsi="David" w:cs="David" w:hint="cs"/>
          <w:b/>
          <w:bCs/>
          <w:rtl/>
        </w:rPr>
        <w:t xml:space="preserve"> </w:t>
      </w:r>
      <w:r w:rsidRPr="00693D2E">
        <w:rPr>
          <w:rFonts w:ascii="David" w:hAnsi="David" w:cs="David"/>
          <w:rtl/>
        </w:rPr>
        <w:t>–</w:t>
      </w:r>
      <w:r>
        <w:rPr>
          <w:rFonts w:ascii="David" w:hAnsi="David" w:cs="David" w:hint="cs"/>
          <w:b/>
          <w:bCs/>
          <w:rtl/>
        </w:rPr>
        <w:t xml:space="preserve"> </w:t>
      </w:r>
      <w:r>
        <w:rPr>
          <w:rFonts w:ascii="David" w:hAnsi="David" w:cs="David" w:hint="cs"/>
          <w:rtl/>
        </w:rPr>
        <w:t xml:space="preserve">ככל שתתעורר האנושות לשאול את השאלות הללו, כך האמת שבתביעה זו תחדור יותר ללב האדם והחזון אכן ילך ויתגלה. </w:t>
      </w:r>
      <w:r w:rsidRPr="00710B62">
        <w:rPr>
          <w:rFonts w:ascii="David" w:hAnsi="David" w:cs="David"/>
          <w:b/>
          <w:bCs/>
          <w:rtl/>
        </w:rPr>
        <w:t>הדין נותן שיש נשמה לכל ניצוץ, שהוא שואף להתעלות, ומתעלה על ידי אור חסד עליון שמופיע תמיד</w:t>
      </w:r>
      <w:r>
        <w:rPr>
          <w:rFonts w:ascii="David" w:hAnsi="David" w:cs="David" w:hint="cs"/>
          <w:rtl/>
        </w:rPr>
        <w:t xml:space="preserve"> </w:t>
      </w:r>
      <w:r>
        <w:rPr>
          <w:rFonts w:ascii="David" w:hAnsi="David" w:cs="David"/>
          <w:rtl/>
        </w:rPr>
        <w:t>–</w:t>
      </w:r>
      <w:r>
        <w:rPr>
          <w:rFonts w:ascii="David" w:hAnsi="David" w:cs="David" w:hint="cs"/>
          <w:rtl/>
        </w:rPr>
        <w:t xml:space="preserve"> תביעה זו לשינוי המציאות כולה מתבקשת מאיליה כי בכל יצור יש נקודה אלוהית ("ניצוץ) שיש בה שאיפה להתעלות ולהופיע את החסד האלוהי;</w:t>
      </w:r>
      <w:r w:rsidRPr="00710B62">
        <w:rPr>
          <w:rFonts w:ascii="David" w:hAnsi="David" w:cs="David"/>
          <w:b/>
          <w:bCs/>
          <w:rtl/>
        </w:rPr>
        <w:t xml:space="preserve"> וקל וחומר לכל בריה שהיא הולכת ומתעלה, בכל גון של הויה שהיא נמצאת, בין בתאר של פעולה בגוף בין מחוץ לגוף, וכל מין ממיני החלוקה, כמינים ופרטיהם, וקל וחו</w:t>
      </w:r>
      <w:r>
        <w:rPr>
          <w:rFonts w:ascii="David" w:hAnsi="David" w:cs="David"/>
          <w:b/>
          <w:bCs/>
          <w:rtl/>
        </w:rPr>
        <w:t>מר אנשים ומשפחות, עמים ולשונות</w:t>
      </w:r>
      <w:r>
        <w:rPr>
          <w:rFonts w:ascii="David" w:hAnsi="David" w:cs="David" w:hint="cs"/>
          <w:b/>
          <w:bCs/>
          <w:rtl/>
        </w:rPr>
        <w:t xml:space="preserve"> </w:t>
      </w:r>
      <w:r w:rsidRPr="00A46DD6">
        <w:rPr>
          <w:rFonts w:ascii="David" w:hAnsi="David" w:cs="David"/>
          <w:rtl/>
        </w:rPr>
        <w:t>–</w:t>
      </w:r>
      <w:r>
        <w:rPr>
          <w:rFonts w:ascii="David" w:hAnsi="David" w:cs="David" w:hint="cs"/>
          <w:rtl/>
        </w:rPr>
        <w:t xml:space="preserve"> הדבר נכון לכל אובייקט במציאות </w:t>
      </w:r>
      <w:r>
        <w:rPr>
          <w:rFonts w:ascii="David" w:hAnsi="David" w:cs="David"/>
          <w:rtl/>
        </w:rPr>
        <w:t>–</w:t>
      </w:r>
      <w:r>
        <w:rPr>
          <w:rFonts w:ascii="David" w:hAnsi="David" w:cs="David" w:hint="cs"/>
          <w:rtl/>
        </w:rPr>
        <w:t xml:space="preserve"> בין אם הוא מצוי בגוף פיסי ובין אם הוא ישות רוחנית</w:t>
      </w:r>
      <w:r>
        <w:rPr>
          <w:rFonts w:ascii="David" w:hAnsi="David" w:cs="David" w:hint="cs"/>
          <w:u w:val="single"/>
          <w:rtl/>
        </w:rPr>
        <w:t>;</w:t>
      </w:r>
      <w:r>
        <w:rPr>
          <w:rFonts w:ascii="David" w:hAnsi="David" w:cs="David" w:hint="cs"/>
          <w:rtl/>
        </w:rPr>
        <w:t xml:space="preserve"> בין כיצור פרטי ובין כמין מסוים; ובוודאי בני אדם, משפחות ולאומים </w:t>
      </w:r>
      <w:r>
        <w:rPr>
          <w:rFonts w:ascii="David" w:hAnsi="David" w:cs="David"/>
          <w:rtl/>
        </w:rPr>
        <w:t>–</w:t>
      </w:r>
      <w:r>
        <w:rPr>
          <w:rFonts w:ascii="David" w:hAnsi="David" w:cs="David" w:hint="cs"/>
          <w:rtl/>
        </w:rPr>
        <w:t xml:space="preserve"> בכולם קיימת מציאות אלוהית שדוחפת אותם לחיים נעלים יותר. </w:t>
      </w:r>
      <w:r w:rsidRPr="00710B62">
        <w:rPr>
          <w:rFonts w:ascii="David" w:hAnsi="David" w:cs="David"/>
          <w:b/>
          <w:bCs/>
          <w:rtl/>
        </w:rPr>
        <w:t>כל מושג כולל יש לו נשמתו שהיא הולכת ומתעלה, וקל וחומר עולמים שלמים שהם הולכים ומתנשאים, הולכים ומתעלים</w:t>
      </w:r>
      <w:r>
        <w:rPr>
          <w:rFonts w:ascii="David" w:hAnsi="David" w:cs="David" w:hint="cs"/>
          <w:rtl/>
        </w:rPr>
        <w:t xml:space="preserve"> </w:t>
      </w:r>
      <w:r>
        <w:rPr>
          <w:rFonts w:ascii="David" w:hAnsi="David" w:cs="David"/>
          <w:rtl/>
        </w:rPr>
        <w:t>–</w:t>
      </w:r>
      <w:r>
        <w:rPr>
          <w:rFonts w:ascii="David" w:hAnsi="David" w:cs="David" w:hint="cs"/>
          <w:rtl/>
        </w:rPr>
        <w:t xml:space="preserve"> בכל יצור יש תביעה פנימית להתעלות, ובוודאי שניתן להבחין בהתעלות זו במהלכים כלליים,</w:t>
      </w:r>
      <w:r w:rsidRPr="00710B62">
        <w:rPr>
          <w:rFonts w:ascii="David" w:hAnsi="David" w:cs="David"/>
          <w:b/>
          <w:bCs/>
          <w:rtl/>
        </w:rPr>
        <w:t xml:space="preserve"> חיים הם בשימושם הגופני עד הזמן שנשמתם משתלמת, ואחרי כן כל הרוחניות שבהם מתעלה, ובצרור החיים הכללי העליון מכל נחיצות של גוף ועולם מקומי הם נצררי</w:t>
      </w:r>
      <w:r>
        <w:rPr>
          <w:rFonts w:ascii="David" w:hAnsi="David" w:cs="David"/>
          <w:b/>
          <w:bCs/>
          <w:rtl/>
        </w:rPr>
        <w:t>ם בכל כחותיהם הכלליים והפרטיים</w:t>
      </w:r>
      <w:r>
        <w:rPr>
          <w:rFonts w:ascii="David" w:hAnsi="David" w:cs="David" w:hint="cs"/>
          <w:b/>
          <w:bCs/>
          <w:rtl/>
        </w:rPr>
        <w:t xml:space="preserve"> </w:t>
      </w:r>
      <w:r w:rsidRPr="00853E19">
        <w:rPr>
          <w:rFonts w:ascii="David" w:hAnsi="David" w:cs="David"/>
          <w:rtl/>
        </w:rPr>
        <w:t>–</w:t>
      </w:r>
      <w:r>
        <w:rPr>
          <w:rFonts w:ascii="David" w:hAnsi="David" w:cs="David" w:hint="cs"/>
          <w:rtl/>
        </w:rPr>
        <w:t xml:space="preserve"> במהלך חיי כל יצור הנשמה מופיעה בגוף עד זמן מסוים ואז הגוף נפרד והרוחניות ממשיכה להתעלות ולהתאחד עם נשמות החיים ללא צורך במושגי זמן ומקום. </w:t>
      </w:r>
      <w:r w:rsidRPr="00710B62">
        <w:rPr>
          <w:rFonts w:ascii="David" w:hAnsi="David" w:cs="David"/>
          <w:b/>
          <w:bCs/>
          <w:rtl/>
        </w:rPr>
        <w:t>וכשאנו רואים במחזה כמה עולמים לאין תכלית כבר היו לפנינו, אנו יודעים מזה, כמה עדן ואור עליון מקבלים האורות הרוחניים הכלליים שלהם בכל פרטיהם, ואור עדן זה באי</w:t>
      </w:r>
      <w:r>
        <w:rPr>
          <w:rFonts w:ascii="David" w:hAnsi="David" w:cs="David"/>
          <w:b/>
          <w:bCs/>
          <w:rtl/>
        </w:rPr>
        <w:t>זה צורה הוא משותף לכולנו יחד</w:t>
      </w:r>
      <w:r>
        <w:rPr>
          <w:rFonts w:ascii="David" w:hAnsi="David" w:cs="David" w:hint="cs"/>
          <w:b/>
          <w:bCs/>
          <w:rtl/>
        </w:rPr>
        <w:t xml:space="preserve"> </w:t>
      </w:r>
      <w:r w:rsidRPr="00714668">
        <w:rPr>
          <w:rFonts w:ascii="David" w:hAnsi="David" w:cs="David"/>
          <w:rtl/>
        </w:rPr>
        <w:t>–</w:t>
      </w:r>
      <w:r>
        <w:rPr>
          <w:rFonts w:ascii="David" w:hAnsi="David" w:cs="David" w:hint="cs"/>
          <w:b/>
          <w:bCs/>
          <w:rtl/>
        </w:rPr>
        <w:t xml:space="preserve"> </w:t>
      </w:r>
      <w:r>
        <w:rPr>
          <w:rFonts w:ascii="David" w:hAnsi="David" w:cs="David" w:hint="cs"/>
          <w:rtl/>
        </w:rPr>
        <w:lastRenderedPageBreak/>
        <w:t xml:space="preserve">בעת שאנו חושבים בסקירה כללית על אינסוף העולמות שהיו לפני זמננו ניתן לצייר את "צרור החיים", היינו את כלל הנשמות הדבוקות זו בזו שהיו מאז ימי קדם, כמציאות אחת גדולה מלאת אור; שכל היצורים כולם שותפים בה. </w:t>
      </w:r>
    </w:p>
    <w:bookmarkStart w:id="84" w:name="ההתעלותBהתמידית-ה"/>
    <w:bookmarkEnd w:id="84"/>
    <w:p w14:paraId="6DB5DBD4" w14:textId="77777777" w:rsidR="00643364" w:rsidRPr="00553DD2" w:rsidRDefault="00643364" w:rsidP="00643364">
      <w:pPr>
        <w:pStyle w:val="NormalWeb"/>
        <w:bidi/>
        <w:spacing w:line="360" w:lineRule="auto"/>
        <w:jc w:val="center"/>
        <w:rPr>
          <w:rFonts w:ascii="David" w:hAnsi="David" w:cs="David"/>
          <w:b/>
          <w:bCs/>
          <w:rtl/>
        </w:rPr>
      </w:pPr>
      <w:r w:rsidRPr="00553DD2">
        <w:rPr>
          <w:rFonts w:ascii="David" w:hAnsi="David" w:cs="David"/>
          <w:b/>
          <w:bCs/>
          <w:rtl/>
        </w:rPr>
        <w:fldChar w:fldCharType="begin"/>
      </w:r>
      <w:r w:rsidRPr="00553DD2">
        <w:rPr>
          <w:rFonts w:ascii="David" w:hAnsi="David" w:cs="David"/>
          <w:b/>
          <w:bCs/>
          <w:rtl/>
        </w:rPr>
        <w:instrText xml:space="preserve"> </w:instrText>
      </w:r>
      <w:r w:rsidRPr="00553DD2">
        <w:rPr>
          <w:rFonts w:ascii="David" w:hAnsi="David" w:cs="David"/>
          <w:b/>
          <w:bCs/>
        </w:rPr>
        <w:instrText>HYPERLINK "file:///C:\\Users\\Home\\Documents\\ToratEmetUserData\\temp\\his_temp_1_1.htm" \l "</w:instrText>
      </w:r>
      <w:r w:rsidRPr="00553DD2">
        <w:rPr>
          <w:rFonts w:ascii="David" w:hAnsi="David" w:cs="David"/>
          <w:b/>
          <w:bCs/>
          <w:rtl/>
        </w:rPr>
        <w:instrText xml:space="preserve">ההתעלות התמידית-ה!" </w:instrText>
      </w:r>
      <w:r w:rsidRPr="00553DD2">
        <w:rPr>
          <w:rFonts w:ascii="David" w:hAnsi="David" w:cs="David"/>
          <w:b/>
          <w:bCs/>
          <w:rtl/>
        </w:rPr>
      </w:r>
      <w:r w:rsidRPr="00553DD2">
        <w:rPr>
          <w:rFonts w:ascii="David" w:hAnsi="David" w:cs="David"/>
          <w:b/>
          <w:bCs/>
          <w:rtl/>
        </w:rPr>
        <w:fldChar w:fldCharType="separate"/>
      </w:r>
      <w:r w:rsidRPr="00553DD2">
        <w:rPr>
          <w:rStyle w:val="Hyperlink"/>
          <w:rFonts w:ascii="David" w:hAnsi="David" w:cs="David"/>
          <w:b/>
          <w:bCs/>
          <w:rtl/>
        </w:rPr>
        <w:t>ה</w:t>
      </w:r>
      <w:r w:rsidRPr="00553DD2">
        <w:rPr>
          <w:rFonts w:ascii="David" w:hAnsi="David" w:cs="David"/>
          <w:b/>
          <w:bCs/>
          <w:rtl/>
        </w:rPr>
        <w:fldChar w:fldCharType="end"/>
      </w:r>
    </w:p>
    <w:p w14:paraId="74BF5603" w14:textId="77777777" w:rsidR="00643364" w:rsidRPr="00553DD2" w:rsidRDefault="00000000" w:rsidP="00643364">
      <w:pPr>
        <w:pStyle w:val="NormalWeb"/>
        <w:bidi/>
        <w:spacing w:line="360" w:lineRule="auto"/>
        <w:jc w:val="center"/>
        <w:rPr>
          <w:rStyle w:val="Hyperlink"/>
          <w:rFonts w:ascii="David" w:hAnsi="David" w:cs="David"/>
          <w:b/>
          <w:bCs/>
          <w:rtl/>
        </w:rPr>
      </w:pPr>
      <w:hyperlink r:id="rId72" w:anchor="ההתעלות התמידית!" w:history="1">
        <w:r w:rsidR="00643364" w:rsidRPr="00553DD2">
          <w:rPr>
            <w:rStyle w:val="Hyperlink"/>
            <w:rFonts w:ascii="David" w:hAnsi="David" w:cs="David"/>
            <w:b/>
            <w:bCs/>
            <w:rtl/>
          </w:rPr>
          <w:t>ההתעלות התמידית</w:t>
        </w:r>
      </w:hyperlink>
    </w:p>
    <w:p w14:paraId="6B53B6FC"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 xml:space="preserve">העולם מתעלה תמיד, מפני ששורש העולם מתמלא תמיד אור חכמה, וכל מה ששורש הזמן עובר יותר ויותר, החכמה מתרבה, </w:t>
      </w:r>
      <w:r>
        <w:rPr>
          <w:rFonts w:ascii="David" w:hAnsi="David" w:cs="David" w:hint="cs"/>
          <w:b/>
          <w:bCs/>
          <w:rtl/>
        </w:rPr>
        <w:t>"</w:t>
      </w:r>
      <w:r w:rsidRPr="00710B62">
        <w:rPr>
          <w:rFonts w:ascii="David" w:hAnsi="David" w:cs="David"/>
          <w:b/>
          <w:bCs/>
          <w:rtl/>
        </w:rPr>
        <w:t>בישישים חכמה ואורך ימים תבונה</w:t>
      </w:r>
      <w:r>
        <w:rPr>
          <w:rFonts w:ascii="David" w:hAnsi="David" w:cs="David" w:hint="cs"/>
          <w:b/>
          <w:bCs/>
          <w:rtl/>
        </w:rPr>
        <w:t xml:space="preserve">" </w:t>
      </w:r>
      <w:r>
        <w:rPr>
          <w:rFonts w:ascii="David" w:hAnsi="David" w:cs="David" w:hint="cs"/>
          <w:b/>
          <w:bCs/>
          <w:sz w:val="20"/>
          <w:szCs w:val="20"/>
          <w:rtl/>
        </w:rPr>
        <w:t>(איוב יב, יב)</w:t>
      </w:r>
      <w:r w:rsidRPr="00710B62">
        <w:rPr>
          <w:rFonts w:ascii="David" w:hAnsi="David" w:cs="David"/>
          <w:b/>
          <w:bCs/>
          <w:rtl/>
        </w:rPr>
        <w:t xml:space="preserve">. 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ונועם הבינה שופעת בהם בגניזה גדולה. וצדיקים המסתכלים בשורש העולם, ונטית </w:t>
      </w:r>
      <w:r>
        <w:rPr>
          <w:rFonts w:ascii="David" w:hAnsi="David" w:cs="David" w:hint="cs"/>
          <w:b/>
          <w:bCs/>
          <w:rtl/>
        </w:rPr>
        <w:t>'</w:t>
      </w:r>
      <w:r w:rsidRPr="00710B62">
        <w:rPr>
          <w:rFonts w:ascii="David" w:hAnsi="David" w:cs="David"/>
          <w:b/>
          <w:bCs/>
          <w:rtl/>
        </w:rPr>
        <w:t>היראה שבלבבם שהיא ראשית חכמה</w:t>
      </w:r>
      <w:r>
        <w:rPr>
          <w:rFonts w:ascii="David" w:hAnsi="David" w:cs="David" w:hint="cs"/>
          <w:b/>
          <w:bCs/>
          <w:rtl/>
        </w:rPr>
        <w:t xml:space="preserve">' </w:t>
      </w:r>
      <w:r>
        <w:rPr>
          <w:rFonts w:ascii="David" w:hAnsi="David" w:cs="David" w:hint="cs"/>
          <w:b/>
          <w:bCs/>
          <w:sz w:val="20"/>
          <w:szCs w:val="20"/>
          <w:rtl/>
        </w:rPr>
        <w:t>(על פי משלי ט, י)</w:t>
      </w:r>
      <w:r w:rsidRPr="00710B62">
        <w:rPr>
          <w:rFonts w:ascii="David" w:hAnsi="David" w:cs="David"/>
          <w:b/>
          <w:bCs/>
          <w:rtl/>
        </w:rPr>
        <w:t xml:space="preserve"> היא מפני ד', שהוא </w:t>
      </w:r>
      <w:r>
        <w:rPr>
          <w:rFonts w:ascii="David" w:hAnsi="David" w:cs="David" w:hint="cs"/>
          <w:b/>
          <w:bCs/>
          <w:rtl/>
        </w:rPr>
        <w:t>"</w:t>
      </w:r>
      <w:r w:rsidRPr="00710B62">
        <w:rPr>
          <w:rFonts w:ascii="David" w:hAnsi="David" w:cs="David"/>
          <w:b/>
          <w:bCs/>
          <w:rtl/>
        </w:rPr>
        <w:t>שרשא ועקרא דכולהו עלמין</w:t>
      </w:r>
      <w:r>
        <w:rPr>
          <w:rFonts w:ascii="David" w:hAnsi="David" w:cs="David" w:hint="cs"/>
          <w:b/>
          <w:bCs/>
          <w:rtl/>
        </w:rPr>
        <w:t xml:space="preserve">" </w:t>
      </w:r>
      <w:r>
        <w:rPr>
          <w:rFonts w:ascii="David" w:hAnsi="David" w:cs="David" w:hint="cs"/>
          <w:b/>
          <w:bCs/>
          <w:sz w:val="20"/>
          <w:szCs w:val="20"/>
          <w:rtl/>
        </w:rPr>
        <w:t>(תניא א, לב)</w:t>
      </w:r>
      <w:r w:rsidRPr="00710B62">
        <w:rPr>
          <w:rFonts w:ascii="David" w:hAnsi="David" w:cs="David"/>
          <w:b/>
          <w:bCs/>
          <w:rtl/>
        </w:rPr>
        <w:t xml:space="preserve">, הם הם המוסיפים אור חכמה בעולם. ומתוך שהחכמה מאירה, מאירה גם כן ברכת הנחת והעונג, והדר השלום מתפשט בעולם, והוא בכללו מתעטר ומתעלה. העליות והירידות הן תדיריות, במצב האדם היחיד, ובמצב העולם בכללו, ומכל מקום התנועה בכללה היא תנועת עליה וביסום. וחילופי המצב אפילו בעת ירידה גדולה אין להם כי אם ערך של מילוי הירח ומיעוטו, או </w:t>
      </w:r>
      <w:r>
        <w:rPr>
          <w:rFonts w:ascii="David" w:hAnsi="David" w:cs="David" w:hint="cs"/>
          <w:b/>
          <w:bCs/>
          <w:rtl/>
        </w:rPr>
        <w:t>"</w:t>
      </w:r>
      <w:r w:rsidRPr="00710B62">
        <w:rPr>
          <w:rFonts w:ascii="David" w:hAnsi="David" w:cs="David"/>
          <w:b/>
          <w:bCs/>
          <w:rtl/>
        </w:rPr>
        <w:t>זוטו של ים</w:t>
      </w:r>
      <w:r>
        <w:rPr>
          <w:rFonts w:ascii="David" w:hAnsi="David" w:cs="David" w:hint="cs"/>
          <w:b/>
          <w:bCs/>
          <w:rtl/>
        </w:rPr>
        <w:t xml:space="preserve">" </w:t>
      </w:r>
      <w:r>
        <w:rPr>
          <w:rFonts w:ascii="David" w:hAnsi="David" w:cs="David" w:hint="cs"/>
          <w:b/>
          <w:bCs/>
          <w:sz w:val="20"/>
          <w:szCs w:val="20"/>
          <w:rtl/>
        </w:rPr>
        <w:t>(בבא מציעא כד, א)</w:t>
      </w:r>
      <w:r w:rsidRPr="00710B62">
        <w:rPr>
          <w:rFonts w:ascii="David" w:hAnsi="David" w:cs="David"/>
          <w:b/>
          <w:bCs/>
          <w:rtl/>
        </w:rPr>
        <w:t xml:space="preserve"> ונסיגתו, או הנשימה הפנימית, המשיבה את הרוח אל תוכיותו של החי, והחיצונית, הדוחפת אותו מתוכו, או הערות והשינה, שאף על פי שהם נראים כהפכים מכל מקום שניהם יחד הם מחוללי החיים השלמים.</w:t>
      </w:r>
    </w:p>
    <w:p w14:paraId="059FD22B"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מתבסמים</w:t>
      </w:r>
      <w:r>
        <w:rPr>
          <w:rFonts w:ascii="David" w:hAnsi="David" w:cs="David" w:hint="cs"/>
          <w:rtl/>
        </w:rPr>
        <w:t xml:space="preserve"> </w:t>
      </w:r>
      <w:r>
        <w:rPr>
          <w:rFonts w:ascii="David" w:hAnsi="David" w:cs="David"/>
          <w:rtl/>
        </w:rPr>
        <w:t>–</w:t>
      </w:r>
      <w:r>
        <w:rPr>
          <w:rFonts w:ascii="David" w:hAnsi="David" w:cs="David" w:hint="cs"/>
          <w:rtl/>
        </w:rPr>
        <w:t xml:space="preserve"> נהיים רוחניים יותר;</w:t>
      </w:r>
      <w:r w:rsidRPr="00710B62">
        <w:rPr>
          <w:rFonts w:ascii="David" w:hAnsi="David" w:cs="David"/>
          <w:b/>
          <w:bCs/>
          <w:rtl/>
        </w:rPr>
        <w:t xml:space="preserve"> שרשא ועקרא דכולהו עלמין</w:t>
      </w:r>
      <w:r>
        <w:rPr>
          <w:rFonts w:ascii="David" w:hAnsi="David" w:cs="David" w:hint="cs"/>
          <w:rtl/>
        </w:rPr>
        <w:t xml:space="preserve"> </w:t>
      </w:r>
      <w:r>
        <w:rPr>
          <w:rFonts w:ascii="David" w:hAnsi="David" w:cs="David"/>
          <w:rtl/>
        </w:rPr>
        <w:t>–</w:t>
      </w:r>
      <w:r>
        <w:rPr>
          <w:rFonts w:ascii="David" w:hAnsi="David" w:cs="David" w:hint="cs"/>
          <w:rtl/>
        </w:rPr>
        <w:t xml:space="preserve"> שורש ועיקר של כל העולמות;</w:t>
      </w:r>
      <w:r w:rsidRPr="00710B62">
        <w:rPr>
          <w:rFonts w:ascii="David" w:hAnsi="David" w:cs="David"/>
          <w:b/>
          <w:bCs/>
          <w:rtl/>
        </w:rPr>
        <w:t xml:space="preserve"> והדר</w:t>
      </w:r>
      <w:r>
        <w:rPr>
          <w:rFonts w:ascii="David" w:hAnsi="David" w:cs="David" w:hint="cs"/>
          <w:rtl/>
        </w:rPr>
        <w:t xml:space="preserve"> </w:t>
      </w:r>
      <w:r>
        <w:rPr>
          <w:rFonts w:ascii="David" w:hAnsi="David" w:cs="David"/>
          <w:rtl/>
        </w:rPr>
        <w:t>–</w:t>
      </w:r>
      <w:r>
        <w:rPr>
          <w:rFonts w:ascii="David" w:hAnsi="David" w:cs="David" w:hint="cs"/>
          <w:rtl/>
        </w:rPr>
        <w:t xml:space="preserve"> ופאר;</w:t>
      </w:r>
      <w:r w:rsidRPr="00710B62">
        <w:rPr>
          <w:rFonts w:ascii="David" w:hAnsi="David" w:cs="David"/>
          <w:b/>
          <w:bCs/>
          <w:rtl/>
        </w:rPr>
        <w:t xml:space="preserve"> מתעטר</w:t>
      </w:r>
      <w:r>
        <w:rPr>
          <w:rFonts w:ascii="David" w:hAnsi="David" w:cs="David" w:hint="cs"/>
          <w:rtl/>
        </w:rPr>
        <w:t xml:space="preserve"> </w:t>
      </w:r>
      <w:r>
        <w:rPr>
          <w:rFonts w:ascii="David" w:hAnsi="David" w:cs="David"/>
          <w:rtl/>
        </w:rPr>
        <w:t>–</w:t>
      </w:r>
      <w:r>
        <w:rPr>
          <w:rFonts w:ascii="David" w:hAnsi="David" w:cs="David" w:hint="cs"/>
          <w:rtl/>
        </w:rPr>
        <w:t xml:space="preserve"> מתקשט;</w:t>
      </w:r>
      <w:r w:rsidRPr="00710B62">
        <w:rPr>
          <w:rFonts w:ascii="David" w:hAnsi="David" w:cs="David"/>
          <w:b/>
          <w:bCs/>
          <w:rtl/>
        </w:rPr>
        <w:t xml:space="preserve"> תדיריות</w:t>
      </w:r>
      <w:r>
        <w:rPr>
          <w:rFonts w:ascii="David" w:hAnsi="David" w:cs="David" w:hint="cs"/>
          <w:rtl/>
        </w:rPr>
        <w:t xml:space="preserve"> </w:t>
      </w:r>
      <w:r>
        <w:rPr>
          <w:rFonts w:ascii="David" w:hAnsi="David" w:cs="David"/>
          <w:rtl/>
        </w:rPr>
        <w:t>–</w:t>
      </w:r>
      <w:r>
        <w:rPr>
          <w:rFonts w:ascii="David" w:hAnsi="David" w:cs="David" w:hint="cs"/>
          <w:rtl/>
        </w:rPr>
        <w:t xml:space="preserve"> תמידיות;</w:t>
      </w:r>
      <w:r w:rsidRPr="00710B62">
        <w:rPr>
          <w:rFonts w:ascii="David" w:hAnsi="David" w:cs="David"/>
          <w:b/>
          <w:bCs/>
          <w:rtl/>
        </w:rPr>
        <w:t xml:space="preserve"> זוטו</w:t>
      </w:r>
      <w:r>
        <w:rPr>
          <w:rFonts w:ascii="David" w:hAnsi="David" w:cs="David" w:hint="cs"/>
          <w:rtl/>
        </w:rPr>
        <w:t xml:space="preserve"> </w:t>
      </w:r>
      <w:r>
        <w:rPr>
          <w:rFonts w:ascii="David" w:hAnsi="David" w:cs="David"/>
          <w:rtl/>
        </w:rPr>
        <w:t>–</w:t>
      </w:r>
      <w:r>
        <w:rPr>
          <w:rFonts w:ascii="David" w:hAnsi="David" w:cs="David" w:hint="cs"/>
          <w:rtl/>
        </w:rPr>
        <w:t xml:space="preserve"> קרקעית;</w:t>
      </w:r>
      <w:r w:rsidRPr="00710B62">
        <w:rPr>
          <w:rFonts w:ascii="David" w:hAnsi="David" w:cs="David"/>
          <w:b/>
          <w:bCs/>
          <w:rtl/>
        </w:rPr>
        <w:t xml:space="preserve"> הערות</w:t>
      </w:r>
      <w:r>
        <w:rPr>
          <w:rFonts w:ascii="David" w:hAnsi="David" w:cs="David" w:hint="cs"/>
          <w:rtl/>
        </w:rPr>
        <w:t xml:space="preserve"> </w:t>
      </w:r>
      <w:r>
        <w:rPr>
          <w:rFonts w:ascii="David" w:hAnsi="David" w:cs="David"/>
          <w:rtl/>
        </w:rPr>
        <w:t>–</w:t>
      </w:r>
      <w:r>
        <w:rPr>
          <w:rFonts w:ascii="David" w:hAnsi="David" w:cs="David" w:hint="cs"/>
          <w:rtl/>
        </w:rPr>
        <w:t xml:space="preserve"> הערנות;</w:t>
      </w:r>
      <w:r w:rsidRPr="00710B62">
        <w:rPr>
          <w:rFonts w:ascii="David" w:hAnsi="David" w:cs="David"/>
          <w:b/>
          <w:bCs/>
          <w:rtl/>
        </w:rPr>
        <w:t xml:space="preserve"> מחוללי</w:t>
      </w:r>
      <w:r>
        <w:rPr>
          <w:rFonts w:ascii="David" w:hAnsi="David" w:cs="David" w:hint="cs"/>
          <w:rtl/>
        </w:rPr>
        <w:t xml:space="preserve"> </w:t>
      </w:r>
      <w:r>
        <w:rPr>
          <w:rFonts w:ascii="David" w:hAnsi="David" w:cs="David"/>
          <w:rtl/>
        </w:rPr>
        <w:t>–</w:t>
      </w:r>
      <w:r>
        <w:rPr>
          <w:rFonts w:ascii="David" w:hAnsi="David" w:cs="David" w:hint="cs"/>
          <w:rtl/>
        </w:rPr>
        <w:t xml:space="preserve"> מניעי.</w:t>
      </w:r>
      <w:r w:rsidRPr="00710B62">
        <w:rPr>
          <w:rFonts w:ascii="David" w:hAnsi="David" w:cs="David"/>
          <w:b/>
          <w:bCs/>
          <w:rtl/>
        </w:rPr>
        <w:t xml:space="preserve"> </w:t>
      </w:r>
    </w:p>
    <w:p w14:paraId="5F4E6F65" w14:textId="77777777" w:rsidR="00643364" w:rsidRPr="00794D98" w:rsidRDefault="00643364" w:rsidP="00643364">
      <w:pPr>
        <w:pStyle w:val="NormalWeb"/>
        <w:bidi/>
        <w:spacing w:line="360" w:lineRule="auto"/>
        <w:jc w:val="both"/>
        <w:rPr>
          <w:rFonts w:ascii="David" w:hAnsi="David" w:cs="David"/>
          <w:rtl/>
        </w:rPr>
      </w:pPr>
      <w:r w:rsidRPr="00710B62">
        <w:rPr>
          <w:rFonts w:ascii="David" w:hAnsi="David" w:cs="David"/>
          <w:b/>
          <w:bCs/>
          <w:rtl/>
        </w:rPr>
        <w:t>העולם מתעלה תמיד, מפני ששורש העולם מתמלא תמיד אור חכמה</w:t>
      </w:r>
      <w:r>
        <w:rPr>
          <w:rFonts w:ascii="David" w:hAnsi="David" w:cs="David" w:hint="cs"/>
          <w:b/>
          <w:bCs/>
          <w:rtl/>
        </w:rPr>
        <w:t xml:space="preserve"> </w:t>
      </w:r>
      <w:r w:rsidRPr="004D7E31">
        <w:rPr>
          <w:rFonts w:ascii="David" w:hAnsi="David" w:cs="David"/>
          <w:rtl/>
        </w:rPr>
        <w:t>–</w:t>
      </w:r>
      <w:r>
        <w:rPr>
          <w:rFonts w:ascii="David" w:hAnsi="David" w:cs="David" w:hint="cs"/>
          <w:b/>
          <w:bCs/>
          <w:rtl/>
        </w:rPr>
        <w:t xml:space="preserve"> </w:t>
      </w:r>
      <w:r>
        <w:rPr>
          <w:rFonts w:ascii="David" w:hAnsi="David" w:cs="David" w:hint="cs"/>
          <w:rtl/>
        </w:rPr>
        <w:t>האדם וכל היצור, מקבלים השפעה א-לוהית שמקיימת אותם, ולהשפעה זו מרכז המתחדש תמיד;</w:t>
      </w:r>
      <w:r w:rsidRPr="00710B62">
        <w:rPr>
          <w:rFonts w:ascii="David" w:hAnsi="David" w:cs="David"/>
          <w:b/>
          <w:bCs/>
          <w:rtl/>
        </w:rPr>
        <w:t xml:space="preserve"> וכל מה ששורש הזמן עובר יותר ויותר, החכמה מתרבה</w:t>
      </w:r>
      <w:r>
        <w:rPr>
          <w:rFonts w:ascii="David" w:hAnsi="David" w:cs="David"/>
          <w:b/>
          <w:bCs/>
          <w:rtl/>
        </w:rPr>
        <w:t xml:space="preserve"> </w:t>
      </w:r>
      <w:r>
        <w:rPr>
          <w:rFonts w:ascii="David" w:hAnsi="David" w:cs="David"/>
          <w:rtl/>
        </w:rPr>
        <w:t>–</w:t>
      </w:r>
      <w:r>
        <w:rPr>
          <w:rFonts w:ascii="David" w:hAnsi="David" w:cs="David" w:hint="cs"/>
          <w:rtl/>
        </w:rPr>
        <w:t xml:space="preserve"> ככל שהזמן עובר, ככל שמתרבים המעשים הטובים והניסיון ההיסטורי האנושי, כך מתמלא מרכז זה בעוצמה רוחנית עמוקה יותר;</w:t>
      </w:r>
      <w:r w:rsidRPr="002430E8">
        <w:rPr>
          <w:rFonts w:ascii="David" w:hAnsi="David" w:cs="David" w:hint="cs"/>
          <w:b/>
          <w:bCs/>
          <w:rtl/>
        </w:rPr>
        <w:t xml:space="preserve"> </w:t>
      </w:r>
      <w:r>
        <w:rPr>
          <w:rFonts w:ascii="David" w:hAnsi="David" w:cs="David" w:hint="cs"/>
          <w:b/>
          <w:bCs/>
          <w:rtl/>
        </w:rPr>
        <w:t>"</w:t>
      </w:r>
      <w:r>
        <w:rPr>
          <w:rFonts w:ascii="David" w:hAnsi="David" w:cs="David"/>
          <w:b/>
          <w:bCs/>
          <w:rtl/>
        </w:rPr>
        <w:t>בישישים חכמה ואורך ימים תבונה</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הדבר דומה לאדם זקן שצבר ניסיון ומוסר השכל במהלך חייו. </w:t>
      </w:r>
      <w:r w:rsidRPr="00710B62">
        <w:rPr>
          <w:rFonts w:ascii="David" w:hAnsi="David" w:cs="David"/>
          <w:b/>
          <w:bCs/>
          <w:rtl/>
        </w:rPr>
        <w:t>ומתוך כך הענפים כולם, שהם האנשים כולם, וסדריהם, ותכונות רוחם הפנימיות, וכן היצורים כולם, מדומם צומח וכל החיים כולם הרי הם מתבסמים ומתעלים, הכל מקשיבים לקול החכמה העליונה, ונוע</w:t>
      </w:r>
      <w:r>
        <w:rPr>
          <w:rFonts w:ascii="David" w:hAnsi="David" w:cs="David"/>
          <w:b/>
          <w:bCs/>
          <w:rtl/>
        </w:rPr>
        <w:t>ם הבינה שופעת בהם בגניזה גדולה</w:t>
      </w:r>
      <w:r>
        <w:rPr>
          <w:rFonts w:ascii="David" w:hAnsi="David" w:cs="David" w:hint="cs"/>
          <w:b/>
          <w:bCs/>
          <w:rtl/>
        </w:rPr>
        <w:t xml:space="preserve"> </w:t>
      </w:r>
      <w:r w:rsidRPr="002430E8">
        <w:rPr>
          <w:rFonts w:ascii="David" w:hAnsi="David" w:cs="David"/>
          <w:rtl/>
        </w:rPr>
        <w:t>–</w:t>
      </w:r>
      <w:r>
        <w:rPr>
          <w:rFonts w:ascii="David" w:hAnsi="David" w:cs="David" w:hint="cs"/>
          <w:b/>
          <w:bCs/>
          <w:rtl/>
        </w:rPr>
        <w:t xml:space="preserve"> </w:t>
      </w:r>
      <w:r>
        <w:rPr>
          <w:rFonts w:ascii="David" w:hAnsi="David" w:cs="David" w:hint="cs"/>
          <w:rtl/>
        </w:rPr>
        <w:t xml:space="preserve">ככל ששורשו הרוחני של העולם משפיע יותר כך פרטי החיים נעשים טובים יותר: סדרי החברה, התרבות, דרכי האמונה ואפילו היצורים הנמוכים ביותר נעשים מאוזנים ועדינים יותר. </w:t>
      </w:r>
      <w:r w:rsidRPr="00710B62">
        <w:rPr>
          <w:rFonts w:ascii="David" w:hAnsi="David" w:cs="David"/>
          <w:b/>
          <w:bCs/>
          <w:rtl/>
        </w:rPr>
        <w:t xml:space="preserve">וצדיקים המסתכלים בשורש העולם, ונטית </w:t>
      </w:r>
      <w:r>
        <w:rPr>
          <w:rFonts w:ascii="David" w:hAnsi="David" w:cs="David" w:hint="cs"/>
          <w:b/>
          <w:bCs/>
          <w:rtl/>
        </w:rPr>
        <w:t>"</w:t>
      </w:r>
      <w:r w:rsidRPr="00710B62">
        <w:rPr>
          <w:rFonts w:ascii="David" w:hAnsi="David" w:cs="David"/>
          <w:b/>
          <w:bCs/>
          <w:rtl/>
        </w:rPr>
        <w:t>היראה שבלבבם שהיא ראשית חכמה</w:t>
      </w:r>
      <w:r>
        <w:rPr>
          <w:rFonts w:ascii="David" w:hAnsi="David" w:cs="David" w:hint="cs"/>
          <w:b/>
          <w:bCs/>
          <w:rtl/>
        </w:rPr>
        <w:t>"</w:t>
      </w:r>
      <w:r w:rsidRPr="00710B62">
        <w:rPr>
          <w:rFonts w:ascii="David" w:hAnsi="David" w:cs="David"/>
          <w:b/>
          <w:bCs/>
          <w:rtl/>
        </w:rPr>
        <w:t xml:space="preserve"> היא מפני ד', שהוא שרשא ועקרא דכולהו עלמין,</w:t>
      </w:r>
      <w:r>
        <w:rPr>
          <w:rFonts w:ascii="David" w:hAnsi="David" w:cs="David"/>
          <w:b/>
          <w:bCs/>
          <w:rtl/>
        </w:rPr>
        <w:t xml:space="preserve"> הם הם המוסיפים אור חכמה בעולם</w:t>
      </w:r>
      <w:r>
        <w:rPr>
          <w:rFonts w:ascii="David" w:hAnsi="David" w:cs="David" w:hint="cs"/>
          <w:b/>
          <w:bCs/>
          <w:rtl/>
        </w:rPr>
        <w:t xml:space="preserve"> </w:t>
      </w:r>
      <w:r w:rsidRPr="002430E8">
        <w:rPr>
          <w:rFonts w:ascii="David" w:hAnsi="David" w:cs="David"/>
          <w:rtl/>
        </w:rPr>
        <w:t>–</w:t>
      </w:r>
      <w:r>
        <w:rPr>
          <w:rFonts w:ascii="David" w:hAnsi="David" w:cs="David" w:hint="cs"/>
          <w:rtl/>
        </w:rPr>
        <w:t xml:space="preserve">הצדיקים מלאי היראה והחכמה, מכוונים לבם אל שורש ועיקר כל העולמות </w:t>
      </w:r>
      <w:r>
        <w:rPr>
          <w:rFonts w:ascii="David" w:hAnsi="David" w:cs="David"/>
          <w:rtl/>
        </w:rPr>
        <w:t>–</w:t>
      </w:r>
      <w:r>
        <w:rPr>
          <w:rFonts w:ascii="David" w:hAnsi="David" w:cs="David" w:hint="cs"/>
          <w:rtl/>
        </w:rPr>
        <w:t xml:space="preserve"> הקדוש ברוך הוא </w:t>
      </w:r>
      <w:r>
        <w:rPr>
          <w:rFonts w:ascii="David" w:hAnsi="David" w:cs="David"/>
          <w:rtl/>
        </w:rPr>
        <w:t>–</w:t>
      </w:r>
      <w:r>
        <w:rPr>
          <w:rFonts w:ascii="David" w:hAnsi="David" w:cs="David" w:hint="cs"/>
          <w:rtl/>
        </w:rPr>
        <w:t xml:space="preserve"> ובכך מוסיפים את השפעתו בעולם. </w:t>
      </w:r>
      <w:r w:rsidRPr="00710B62">
        <w:rPr>
          <w:rFonts w:ascii="David" w:hAnsi="David" w:cs="David"/>
          <w:b/>
          <w:bCs/>
          <w:rtl/>
        </w:rPr>
        <w:t>ומתוך שהחכמה מאירה, מאירה גם כן ברכת הנחת והעונג, והדר השלום מתפשט</w:t>
      </w:r>
      <w:r>
        <w:rPr>
          <w:rFonts w:ascii="David" w:hAnsi="David" w:cs="David"/>
          <w:b/>
          <w:bCs/>
          <w:rtl/>
        </w:rPr>
        <w:t xml:space="preserve"> בעולם, והוא בכללו </w:t>
      </w:r>
      <w:r>
        <w:rPr>
          <w:rFonts w:ascii="David" w:hAnsi="David" w:cs="David"/>
          <w:b/>
          <w:bCs/>
          <w:rtl/>
        </w:rPr>
        <w:lastRenderedPageBreak/>
        <w:t>מתעטר ומתעל</w:t>
      </w:r>
      <w:r>
        <w:rPr>
          <w:rFonts w:ascii="David" w:hAnsi="David" w:cs="David" w:hint="cs"/>
          <w:b/>
          <w:bCs/>
          <w:rtl/>
        </w:rPr>
        <w:t xml:space="preserve">ה </w:t>
      </w:r>
      <w:r w:rsidRPr="006B4804">
        <w:rPr>
          <w:rFonts w:ascii="David" w:hAnsi="David" w:cs="David"/>
          <w:rtl/>
        </w:rPr>
        <w:t>–</w:t>
      </w:r>
      <w:r>
        <w:rPr>
          <w:rFonts w:ascii="David" w:hAnsi="David" w:cs="David" w:hint="cs"/>
          <w:b/>
          <w:bCs/>
          <w:rtl/>
        </w:rPr>
        <w:t xml:space="preserve"> </w:t>
      </w:r>
      <w:r>
        <w:rPr>
          <w:rFonts w:ascii="David" w:hAnsi="David" w:cs="David" w:hint="cs"/>
          <w:rtl/>
        </w:rPr>
        <w:t xml:space="preserve">ככל שחכמת ה' מתגלה בעולם כך השלום, הנחת והשמחה הפנימית ממלאות את לב החברה האנושית. השלום שבין בני האדם נעשה עמוק ויציב ולא ארעי ושברירי. </w:t>
      </w:r>
      <w:r w:rsidRPr="00710B62">
        <w:rPr>
          <w:rFonts w:ascii="David" w:hAnsi="David" w:cs="David"/>
          <w:b/>
          <w:bCs/>
          <w:rtl/>
        </w:rPr>
        <w:t>העליות והירידות הן תדיריות, במצב האדם היחיד, ובמצב העולם בכללו, ומכל מקום התנו</w:t>
      </w:r>
      <w:r>
        <w:rPr>
          <w:rFonts w:ascii="David" w:hAnsi="David" w:cs="David"/>
          <w:b/>
          <w:bCs/>
          <w:rtl/>
        </w:rPr>
        <w:t>עה בכללה היא תנועת עליה וביסום</w:t>
      </w:r>
      <w:r>
        <w:rPr>
          <w:rFonts w:ascii="David" w:hAnsi="David" w:cs="David" w:hint="cs"/>
          <w:b/>
          <w:bCs/>
          <w:rtl/>
        </w:rPr>
        <w:t xml:space="preserve"> </w:t>
      </w:r>
      <w:r w:rsidRPr="006B4804">
        <w:rPr>
          <w:rFonts w:ascii="David" w:hAnsi="David" w:cs="David"/>
          <w:rtl/>
        </w:rPr>
        <w:t>–</w:t>
      </w:r>
      <w:r>
        <w:rPr>
          <w:rFonts w:ascii="David" w:hAnsi="David" w:cs="David" w:hint="cs"/>
          <w:b/>
          <w:bCs/>
          <w:rtl/>
        </w:rPr>
        <w:t xml:space="preserve"> </w:t>
      </w:r>
      <w:r>
        <w:rPr>
          <w:rFonts w:ascii="David" w:hAnsi="David" w:cs="David" w:hint="cs"/>
          <w:rtl/>
        </w:rPr>
        <w:t xml:space="preserve">למרות שישנם כל הזמן התקדמויות ונסיגות בהתפתחות המוסרית, האישית והציבורית, אולם מכל מקום, ככל שהחכמה הא-לוהית הולכת ומתפשטת </w:t>
      </w:r>
      <w:r>
        <w:rPr>
          <w:rFonts w:ascii="David" w:hAnsi="David" w:cs="David"/>
          <w:rtl/>
        </w:rPr>
        <w:t>–</w:t>
      </w:r>
      <w:r>
        <w:rPr>
          <w:rFonts w:ascii="David" w:hAnsi="David" w:cs="David" w:hint="cs"/>
          <w:rtl/>
        </w:rPr>
        <w:t xml:space="preserve"> הקו הכללי הוא של עליה. </w:t>
      </w:r>
      <w:r w:rsidRPr="00710B62">
        <w:rPr>
          <w:rFonts w:ascii="David" w:hAnsi="David" w:cs="David"/>
          <w:b/>
          <w:bCs/>
          <w:rtl/>
        </w:rPr>
        <w:t xml:space="preserve">וחילופי המצב אפילו בעת ירידה גדולה אין להם כי אם ערך של מילוי הירח ומיעוטו, או זוטו של ים ונסיגתו, או הנשימה הפנימית, המשיבה את הרוח אל תוכיותו של החי, והחיצונית, הדוחפת אותו מתוכו, או הערות והשינה </w:t>
      </w:r>
      <w:r w:rsidRPr="006B4804">
        <w:rPr>
          <w:rFonts w:ascii="David" w:hAnsi="David" w:cs="David"/>
          <w:rtl/>
        </w:rPr>
        <w:t>–</w:t>
      </w:r>
      <w:r>
        <w:rPr>
          <w:rFonts w:ascii="David" w:hAnsi="David" w:cs="David" w:hint="cs"/>
          <w:b/>
          <w:bCs/>
          <w:rtl/>
        </w:rPr>
        <w:t xml:space="preserve"> </w:t>
      </w:r>
      <w:r>
        <w:rPr>
          <w:rFonts w:ascii="David" w:hAnsi="David" w:cs="David" w:hint="cs"/>
          <w:rtl/>
        </w:rPr>
        <w:t xml:space="preserve">כל הטלטלות במציאות הן רק שינויי מצבים כדוגמת מעגל ההתחדשות של הירח, גאות ושפל של הים, שאיפה ונשימה של חמצן </w:t>
      </w:r>
      <w:r>
        <w:rPr>
          <w:rFonts w:ascii="David" w:hAnsi="David" w:cs="David"/>
          <w:rtl/>
        </w:rPr>
        <w:t>–</w:t>
      </w:r>
      <w:r>
        <w:rPr>
          <w:rFonts w:ascii="David" w:hAnsi="David" w:cs="David" w:hint="cs"/>
          <w:rtl/>
        </w:rPr>
        <w:t xml:space="preserve"> הטבע איננו סטטי אלא דינאמי; אולם דווקא מתוך כל התנודות הללו מתבצע המהלך השלם לתיקון הכל. </w:t>
      </w:r>
      <w:r w:rsidRPr="00710B62">
        <w:rPr>
          <w:rFonts w:ascii="David" w:hAnsi="David" w:cs="David"/>
          <w:b/>
          <w:bCs/>
          <w:rtl/>
        </w:rPr>
        <w:t xml:space="preserve">    </w:t>
      </w:r>
      <w:bookmarkStart w:id="85" w:name="HtmpReportNum0037_L2"/>
      <w:bookmarkStart w:id="86" w:name="הירידהBוהעליה"/>
      <w:bookmarkEnd w:id="85"/>
      <w:bookmarkEnd w:id="86"/>
    </w:p>
    <w:bookmarkStart w:id="87" w:name="הירידהBוהעליה-ו"/>
    <w:bookmarkEnd w:id="87"/>
    <w:p w14:paraId="5F14633C" w14:textId="77777777" w:rsidR="00643364" w:rsidRPr="00342B11" w:rsidRDefault="00643364" w:rsidP="00643364">
      <w:pPr>
        <w:pStyle w:val="NormalWeb"/>
        <w:bidi/>
        <w:spacing w:line="360" w:lineRule="auto"/>
        <w:jc w:val="center"/>
        <w:rPr>
          <w:rFonts w:ascii="David" w:hAnsi="David" w:cs="David"/>
          <w:b/>
          <w:bCs/>
          <w:rtl/>
        </w:rPr>
      </w:pPr>
      <w:r w:rsidRPr="00342B11">
        <w:rPr>
          <w:rFonts w:ascii="David" w:hAnsi="David" w:cs="David"/>
          <w:b/>
          <w:bCs/>
          <w:rtl/>
        </w:rPr>
        <w:fldChar w:fldCharType="begin"/>
      </w:r>
      <w:r w:rsidRPr="00342B11">
        <w:rPr>
          <w:rFonts w:ascii="David" w:hAnsi="David" w:cs="David"/>
          <w:b/>
          <w:bCs/>
          <w:rtl/>
        </w:rPr>
        <w:instrText xml:space="preserve"> </w:instrText>
      </w:r>
      <w:r w:rsidRPr="00342B11">
        <w:rPr>
          <w:rFonts w:ascii="David" w:hAnsi="David" w:cs="David"/>
          <w:b/>
          <w:bCs/>
        </w:rPr>
        <w:instrText>HYPERLINK "file:///C:\\Users\\Home\\Documents\\ToratEmetUserData\\temp\\his_temp_1_1.htm" \l "</w:instrText>
      </w:r>
      <w:r w:rsidRPr="00342B11">
        <w:rPr>
          <w:rFonts w:ascii="David" w:hAnsi="David" w:cs="David"/>
          <w:b/>
          <w:bCs/>
          <w:rtl/>
        </w:rPr>
        <w:instrText xml:space="preserve">הירידה והעליה-ו!" </w:instrText>
      </w:r>
      <w:r w:rsidRPr="00342B11">
        <w:rPr>
          <w:rFonts w:ascii="David" w:hAnsi="David" w:cs="David"/>
          <w:b/>
          <w:bCs/>
          <w:rtl/>
        </w:rPr>
      </w:r>
      <w:r w:rsidRPr="00342B11">
        <w:rPr>
          <w:rFonts w:ascii="David" w:hAnsi="David" w:cs="David"/>
          <w:b/>
          <w:bCs/>
          <w:rtl/>
        </w:rPr>
        <w:fldChar w:fldCharType="separate"/>
      </w:r>
      <w:r w:rsidRPr="00342B11">
        <w:rPr>
          <w:rStyle w:val="Hyperlink"/>
          <w:rFonts w:ascii="David" w:hAnsi="David" w:cs="David"/>
          <w:b/>
          <w:bCs/>
          <w:rtl/>
        </w:rPr>
        <w:t>ו</w:t>
      </w:r>
      <w:r w:rsidRPr="00342B11">
        <w:rPr>
          <w:rFonts w:ascii="David" w:hAnsi="David" w:cs="David"/>
          <w:b/>
          <w:bCs/>
          <w:rtl/>
        </w:rPr>
        <w:fldChar w:fldCharType="end"/>
      </w:r>
    </w:p>
    <w:p w14:paraId="2C2FE411" w14:textId="77777777" w:rsidR="00643364" w:rsidRPr="00342B11" w:rsidRDefault="00000000" w:rsidP="00643364">
      <w:pPr>
        <w:pStyle w:val="NormalWeb"/>
        <w:bidi/>
        <w:spacing w:line="360" w:lineRule="auto"/>
        <w:jc w:val="center"/>
        <w:rPr>
          <w:rFonts w:ascii="David" w:hAnsi="David" w:cs="David"/>
          <w:b/>
          <w:bCs/>
          <w:rtl/>
        </w:rPr>
      </w:pPr>
      <w:hyperlink r:id="rId73" w:anchor="הירידה והעליה!" w:history="1">
        <w:r w:rsidR="00643364" w:rsidRPr="00342B11">
          <w:rPr>
            <w:rStyle w:val="Hyperlink"/>
            <w:rFonts w:ascii="David" w:hAnsi="David" w:cs="David"/>
            <w:b/>
            <w:bCs/>
            <w:rtl/>
          </w:rPr>
          <w:t>הירידה והעליה</w:t>
        </w:r>
      </w:hyperlink>
    </w:p>
    <w:p w14:paraId="444D2FE6"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אנחנו משיגים את המציאות בתור הויה שהיא מתחלת ממקורה,הולכת בתחלה הליכת ירידה מלמעלה למטה, ממהות עליונה למהות ירודה, עד שבאה להירידה היותר שפלה, ואחר כך היא שבה לעלות, והולכת היא ועולה מירידתה השפלה בעומק תחתית עד העליה היותר עליונה, עד עלותה למקורה בסתר עליון. בצורה זו מובנת היא יפה המציאות בכל צורותיה. מובן הוא, שיש כח עליון הרודה בה להעלותה, שכבר הוחל מאז בהיותה במקורה לפני ירידתה. וההתפתחות המורגשת מלמטה למעלה הוא החזיון של צעדי התשובה של המצוי כולו. ההויה ירדה בתחילה, משמי מרומה עד עמקי עמקיה, ומתוך כך היא מוכנת לעלות מכל ירידותיה אל מקור שרשה. וכשם שעליתה בהדרגה אטית, כך ירידתה היתה דרגאית, והאורות העליונים הראשיים נתקו מעט מעט, מכללות אורם העליון ב</w:t>
      </w:r>
      <w:r>
        <w:rPr>
          <w:rFonts w:ascii="David" w:hAnsi="David" w:cs="David"/>
          <w:b/>
          <w:bCs/>
          <w:rtl/>
        </w:rPr>
        <w:t>עליונים.</w:t>
      </w:r>
    </w:p>
    <w:p w14:paraId="60336E95" w14:textId="77777777" w:rsidR="00643364" w:rsidRDefault="00643364" w:rsidP="00643364">
      <w:pPr>
        <w:pStyle w:val="NormalWeb"/>
        <w:bidi/>
        <w:spacing w:line="360" w:lineRule="auto"/>
        <w:jc w:val="both"/>
        <w:rPr>
          <w:rFonts w:ascii="David" w:hAnsi="David" w:cs="David"/>
          <w:b/>
          <w:bCs/>
          <w:noProof/>
          <w:rtl/>
        </w:rPr>
      </w:pPr>
      <w:r w:rsidRPr="00710B62">
        <w:rPr>
          <w:rFonts w:ascii="David" w:hAnsi="David" w:cs="David"/>
          <w:b/>
          <w:bCs/>
          <w:rtl/>
        </w:rPr>
        <w:t>הויה</w:t>
      </w:r>
      <w:r>
        <w:rPr>
          <w:rFonts w:ascii="David" w:hAnsi="David" w:cs="David" w:hint="cs"/>
          <w:rtl/>
        </w:rPr>
        <w:t xml:space="preserve"> </w:t>
      </w:r>
      <w:r>
        <w:rPr>
          <w:rFonts w:ascii="David" w:hAnsi="David" w:cs="David"/>
          <w:rtl/>
        </w:rPr>
        <w:t>–</w:t>
      </w:r>
      <w:r>
        <w:rPr>
          <w:rFonts w:ascii="David" w:hAnsi="David" w:cs="David" w:hint="cs"/>
          <w:rtl/>
        </w:rPr>
        <w:t xml:space="preserve"> מציאות;</w:t>
      </w:r>
      <w:r w:rsidRPr="00710B62">
        <w:rPr>
          <w:rFonts w:ascii="David" w:hAnsi="David" w:cs="David"/>
          <w:b/>
          <w:bCs/>
          <w:rtl/>
        </w:rPr>
        <w:t xml:space="preserve"> ירודה</w:t>
      </w:r>
      <w:r>
        <w:rPr>
          <w:rFonts w:ascii="David" w:hAnsi="David" w:cs="David" w:hint="cs"/>
          <w:rtl/>
        </w:rPr>
        <w:t xml:space="preserve"> </w:t>
      </w:r>
      <w:r>
        <w:rPr>
          <w:rFonts w:ascii="David" w:hAnsi="David" w:cs="David"/>
          <w:rtl/>
        </w:rPr>
        <w:t>–</w:t>
      </w:r>
      <w:r>
        <w:rPr>
          <w:rFonts w:ascii="David" w:hAnsi="David" w:cs="David" w:hint="cs"/>
          <w:rtl/>
        </w:rPr>
        <w:t xml:space="preserve"> נמוכה, שפלה;</w:t>
      </w:r>
      <w:r w:rsidRPr="00710B62">
        <w:rPr>
          <w:rFonts w:ascii="David" w:hAnsi="David" w:cs="David"/>
          <w:b/>
          <w:bCs/>
          <w:rtl/>
        </w:rPr>
        <w:t xml:space="preserve"> הרודה</w:t>
      </w:r>
      <w:r>
        <w:rPr>
          <w:rFonts w:ascii="David" w:hAnsi="David" w:cs="David" w:hint="cs"/>
          <w:rtl/>
        </w:rPr>
        <w:t xml:space="preserve"> </w:t>
      </w:r>
      <w:r>
        <w:rPr>
          <w:rFonts w:ascii="David" w:hAnsi="David" w:cs="David"/>
          <w:rtl/>
        </w:rPr>
        <w:t>–</w:t>
      </w:r>
      <w:r>
        <w:rPr>
          <w:rFonts w:ascii="David" w:hAnsi="David" w:cs="David" w:hint="cs"/>
          <w:rtl/>
        </w:rPr>
        <w:t xml:space="preserve"> שמכריח, שמניע;</w:t>
      </w:r>
      <w:r w:rsidRPr="00710B62">
        <w:rPr>
          <w:rFonts w:ascii="David" w:hAnsi="David" w:cs="David"/>
          <w:b/>
          <w:bCs/>
          <w:rtl/>
        </w:rPr>
        <w:t xml:space="preserve"> משמי מרומה</w:t>
      </w:r>
      <w:r>
        <w:rPr>
          <w:rFonts w:ascii="David" w:hAnsi="David" w:cs="David" w:hint="cs"/>
          <w:rtl/>
        </w:rPr>
        <w:t xml:space="preserve"> </w:t>
      </w:r>
      <w:r>
        <w:rPr>
          <w:rFonts w:ascii="David" w:hAnsi="David" w:cs="David"/>
          <w:rtl/>
        </w:rPr>
        <w:t>–</w:t>
      </w:r>
      <w:r>
        <w:rPr>
          <w:rFonts w:ascii="David" w:hAnsi="David" w:cs="David" w:hint="cs"/>
          <w:rtl/>
        </w:rPr>
        <w:t xml:space="preserve"> מגובהה;</w:t>
      </w:r>
      <w:r w:rsidRPr="00710B62">
        <w:rPr>
          <w:rFonts w:ascii="David" w:hAnsi="David" w:cs="David"/>
          <w:b/>
          <w:bCs/>
          <w:rtl/>
        </w:rPr>
        <w:t xml:space="preserve"> דרגאית</w:t>
      </w:r>
      <w:r>
        <w:rPr>
          <w:rFonts w:ascii="David" w:hAnsi="David" w:cs="David" w:hint="cs"/>
          <w:rtl/>
        </w:rPr>
        <w:t xml:space="preserve"> </w:t>
      </w:r>
      <w:r>
        <w:rPr>
          <w:rFonts w:ascii="David" w:hAnsi="David" w:cs="David"/>
          <w:rtl/>
        </w:rPr>
        <w:t>–</w:t>
      </w:r>
      <w:r>
        <w:rPr>
          <w:rFonts w:ascii="David" w:hAnsi="David" w:cs="David" w:hint="cs"/>
          <w:rtl/>
        </w:rPr>
        <w:t xml:space="preserve"> הדרגתית.</w:t>
      </w:r>
    </w:p>
    <w:p w14:paraId="302636C7" w14:textId="77777777" w:rsidR="00643364" w:rsidRPr="00710B62" w:rsidRDefault="00643364" w:rsidP="00643364">
      <w:pPr>
        <w:pStyle w:val="NormalWeb"/>
        <w:bidi/>
        <w:spacing w:line="360" w:lineRule="auto"/>
        <w:jc w:val="both"/>
        <w:rPr>
          <w:rFonts w:ascii="David" w:hAnsi="David" w:cs="David"/>
          <w:b/>
          <w:bCs/>
          <w:rtl/>
        </w:rPr>
      </w:pPr>
      <w:r>
        <w:rPr>
          <w:rFonts w:ascii="David" w:hAnsi="David" w:cs="David" w:hint="cs"/>
          <w:rtl/>
        </w:rPr>
        <w:t xml:space="preserve">חכמי הקבלה מבארים את סוד המציאות כמהלך ארוך של ירידה ועלייה: </w:t>
      </w:r>
      <w:r w:rsidRPr="00710B62">
        <w:rPr>
          <w:rFonts w:ascii="David" w:hAnsi="David" w:cs="David"/>
          <w:b/>
          <w:bCs/>
          <w:rtl/>
        </w:rPr>
        <w:t>אנחנו משיגים את המציאות בתור הויה שהיא מתחלת ממקורה,</w:t>
      </w:r>
      <w:r>
        <w:rPr>
          <w:rFonts w:ascii="David" w:hAnsi="David" w:cs="David" w:hint="cs"/>
          <w:b/>
          <w:bCs/>
          <w:rtl/>
        </w:rPr>
        <w:t xml:space="preserve"> </w:t>
      </w:r>
      <w:r w:rsidRPr="00710B62">
        <w:rPr>
          <w:rFonts w:ascii="David" w:hAnsi="David" w:cs="David"/>
          <w:b/>
          <w:bCs/>
          <w:rtl/>
        </w:rPr>
        <w:t>הולכת בתחלה הליכת ירידה מלמעלה למטה, ממהות עליונה למהות יר</w:t>
      </w:r>
      <w:r>
        <w:rPr>
          <w:rFonts w:ascii="David" w:hAnsi="David" w:cs="David"/>
          <w:b/>
          <w:bCs/>
          <w:rtl/>
        </w:rPr>
        <w:t>ודה, עד שבאה להירידה היותר שפלה</w:t>
      </w:r>
      <w:r>
        <w:rPr>
          <w:rFonts w:ascii="David" w:hAnsi="David" w:cs="David" w:hint="cs"/>
          <w:b/>
          <w:bCs/>
          <w:rtl/>
        </w:rPr>
        <w:t xml:space="preserve"> </w:t>
      </w:r>
      <w:r w:rsidRPr="00B14D74">
        <w:rPr>
          <w:rFonts w:ascii="David" w:hAnsi="David" w:cs="David"/>
          <w:rtl/>
        </w:rPr>
        <w:t>–</w:t>
      </w:r>
      <w:r>
        <w:rPr>
          <w:rFonts w:ascii="David" w:hAnsi="David" w:cs="David" w:hint="cs"/>
          <w:rtl/>
        </w:rPr>
        <w:t xml:space="preserve"> בראשית הבריאה היה העולם מכונס בצורה רוחנית טהורה ועליונה. לאחר מכן התפרט וירדה המציאות מהשורש הרוחני למדרגות נמוכות יותר, עד הממד הארצי השפל ביותר. </w:t>
      </w:r>
      <w:r w:rsidRPr="00710B62">
        <w:rPr>
          <w:rFonts w:ascii="David" w:hAnsi="David" w:cs="David"/>
          <w:b/>
          <w:bCs/>
          <w:rtl/>
        </w:rPr>
        <w:t>ואחר כך היא שבה לעלות, והולכת היא ועולה מירידתה השפלה בעומק תחתית עד העליה היותר עליו</w:t>
      </w:r>
      <w:r>
        <w:rPr>
          <w:rFonts w:ascii="David" w:hAnsi="David" w:cs="David"/>
          <w:b/>
          <w:bCs/>
          <w:rtl/>
        </w:rPr>
        <w:t>נה, עד עלותה למקורה בסתר עליון</w:t>
      </w:r>
      <w:r>
        <w:rPr>
          <w:rFonts w:ascii="David" w:hAnsi="David" w:cs="David" w:hint="cs"/>
          <w:b/>
          <w:bCs/>
          <w:rtl/>
        </w:rPr>
        <w:t xml:space="preserve"> </w:t>
      </w:r>
      <w:r w:rsidRPr="00B05F5C">
        <w:rPr>
          <w:rFonts w:ascii="David" w:hAnsi="David" w:cs="David"/>
          <w:rtl/>
        </w:rPr>
        <w:t>–</w:t>
      </w:r>
      <w:r>
        <w:rPr>
          <w:rFonts w:ascii="David" w:hAnsi="David" w:cs="David" w:hint="cs"/>
          <w:b/>
          <w:bCs/>
          <w:rtl/>
        </w:rPr>
        <w:t xml:space="preserve"> </w:t>
      </w:r>
      <w:r>
        <w:rPr>
          <w:rFonts w:ascii="David" w:hAnsi="David" w:cs="David" w:hint="cs"/>
          <w:rtl/>
        </w:rPr>
        <w:t>לאחר שירדה המציאות עד שפל תחתית שבה היא אל מקורה, אל שורשה הרוחני העליון והנסתר.</w:t>
      </w:r>
      <w:r w:rsidRPr="00710B62">
        <w:rPr>
          <w:rFonts w:ascii="David" w:hAnsi="David" w:cs="David"/>
          <w:b/>
          <w:bCs/>
          <w:rtl/>
        </w:rPr>
        <w:t xml:space="preserve"> בצורה זו מובנת היא יפה המציאות בכל צורותיה</w:t>
      </w:r>
      <w:r>
        <w:rPr>
          <w:rFonts w:ascii="David" w:hAnsi="David" w:cs="David" w:hint="cs"/>
          <w:b/>
          <w:bCs/>
          <w:rtl/>
        </w:rPr>
        <w:t xml:space="preserve"> </w:t>
      </w:r>
      <w:r w:rsidRPr="00B05F5C">
        <w:rPr>
          <w:rFonts w:ascii="David" w:hAnsi="David" w:cs="David"/>
          <w:rtl/>
        </w:rPr>
        <w:t>–</w:t>
      </w:r>
      <w:r>
        <w:rPr>
          <w:rFonts w:ascii="David" w:hAnsi="David" w:cs="David" w:hint="cs"/>
          <w:b/>
          <w:bCs/>
          <w:rtl/>
        </w:rPr>
        <w:t xml:space="preserve"> </w:t>
      </w:r>
      <w:r>
        <w:rPr>
          <w:rFonts w:ascii="David" w:hAnsi="David" w:cs="David" w:hint="cs"/>
          <w:rtl/>
        </w:rPr>
        <w:t xml:space="preserve">על פי חיזיון זה מתבארת המורכבות של העולם: מציאות חומרית גסה שמשולבת בה שאיפה להתעלות מתמדת. </w:t>
      </w:r>
      <w:r w:rsidRPr="00710B62">
        <w:rPr>
          <w:rFonts w:ascii="David" w:hAnsi="David" w:cs="David"/>
          <w:b/>
          <w:bCs/>
          <w:rtl/>
        </w:rPr>
        <w:t>מובן הוא, שיש כח עליון הרודה בה להעלותה, שכבר הוחל</w:t>
      </w:r>
      <w:r>
        <w:rPr>
          <w:rFonts w:ascii="David" w:hAnsi="David" w:cs="David"/>
          <w:b/>
          <w:bCs/>
          <w:rtl/>
        </w:rPr>
        <w:t xml:space="preserve"> מאז בהיותה במקורה לפני ירידתה</w:t>
      </w:r>
      <w:r>
        <w:rPr>
          <w:rFonts w:ascii="David" w:hAnsi="David" w:cs="David" w:hint="cs"/>
          <w:b/>
          <w:bCs/>
          <w:rtl/>
        </w:rPr>
        <w:t xml:space="preserve"> </w:t>
      </w:r>
      <w:r w:rsidRPr="00B05F5C">
        <w:rPr>
          <w:rFonts w:ascii="David" w:hAnsi="David" w:cs="David"/>
          <w:rtl/>
        </w:rPr>
        <w:t>–</w:t>
      </w:r>
      <w:r>
        <w:rPr>
          <w:rFonts w:ascii="David" w:hAnsi="David" w:cs="David" w:hint="cs"/>
          <w:b/>
          <w:bCs/>
          <w:rtl/>
        </w:rPr>
        <w:t xml:space="preserve"> </w:t>
      </w:r>
      <w:r>
        <w:rPr>
          <w:rFonts w:ascii="David" w:hAnsi="David" w:cs="David" w:hint="cs"/>
          <w:rtl/>
        </w:rPr>
        <w:t xml:space="preserve">מניין הדחיפה של המציאות להתעלות? ריבונו של עולם שתל בעולם, עוד לפני הירידה, </w:t>
      </w:r>
      <w:r>
        <w:rPr>
          <w:rFonts w:ascii="David" w:hAnsi="David" w:cs="David" w:hint="cs"/>
          <w:rtl/>
        </w:rPr>
        <w:lastRenderedPageBreak/>
        <w:t xml:space="preserve">שייכות מסוימת למקור הא-לוהי שממנו השתלשל. </w:t>
      </w:r>
      <w:r w:rsidRPr="00710B62">
        <w:rPr>
          <w:rFonts w:ascii="David" w:hAnsi="David" w:cs="David"/>
          <w:b/>
          <w:bCs/>
          <w:rtl/>
        </w:rPr>
        <w:t>וההתפתחות המורגשת מלמטה למעלה הוא החזי</w:t>
      </w:r>
      <w:r>
        <w:rPr>
          <w:rFonts w:ascii="David" w:hAnsi="David" w:cs="David"/>
          <w:b/>
          <w:bCs/>
          <w:rtl/>
        </w:rPr>
        <w:t>ון של צעדי התשובה של המצוי כולו</w:t>
      </w:r>
      <w:r>
        <w:rPr>
          <w:rFonts w:ascii="David" w:hAnsi="David" w:cs="David" w:hint="cs"/>
          <w:b/>
          <w:bCs/>
          <w:rtl/>
        </w:rPr>
        <w:t xml:space="preserve"> </w:t>
      </w:r>
      <w:r w:rsidRPr="00B05F5C">
        <w:rPr>
          <w:rFonts w:ascii="David" w:hAnsi="David" w:cs="David"/>
          <w:rtl/>
        </w:rPr>
        <w:t>–</w:t>
      </w:r>
      <w:r>
        <w:rPr>
          <w:rFonts w:ascii="David" w:hAnsi="David" w:cs="David" w:hint="cs"/>
          <w:b/>
          <w:bCs/>
          <w:rtl/>
        </w:rPr>
        <w:t xml:space="preserve"> </w:t>
      </w:r>
      <w:r>
        <w:rPr>
          <w:rFonts w:ascii="David" w:hAnsi="David" w:cs="David" w:hint="cs"/>
          <w:rtl/>
        </w:rPr>
        <w:t xml:space="preserve">אם נסקור את תהליכי ההתקדמות ההיסטוריים והתרבותיים של העולם, נוכל לתאר את כולם יחד כ"צעדי תשובה" של המציאות חזרה אל מקורה הא-לוהי. </w:t>
      </w:r>
      <w:r w:rsidRPr="00710B62">
        <w:rPr>
          <w:rFonts w:ascii="David" w:hAnsi="David" w:cs="David"/>
          <w:b/>
          <w:bCs/>
          <w:rtl/>
        </w:rPr>
        <w:t>ההויה ירדה בתחילה, משמי מרומה עד עמקי עמקיה, ומתוך כך היא מוכנת ל</w:t>
      </w:r>
      <w:r>
        <w:rPr>
          <w:rFonts w:ascii="David" w:hAnsi="David" w:cs="David"/>
          <w:b/>
          <w:bCs/>
          <w:rtl/>
        </w:rPr>
        <w:t>עלות מכל ירידותיה אל מקור שרשה</w:t>
      </w:r>
      <w:r>
        <w:rPr>
          <w:rFonts w:ascii="David" w:hAnsi="David" w:cs="David" w:hint="cs"/>
          <w:rtl/>
        </w:rPr>
        <w:t xml:space="preserve"> </w:t>
      </w:r>
      <w:r w:rsidRPr="00A5634B">
        <w:rPr>
          <w:rFonts w:ascii="David" w:hAnsi="David" w:cs="David"/>
          <w:rtl/>
        </w:rPr>
        <w:t>–</w:t>
      </w:r>
      <w:r w:rsidRPr="00D42E3F">
        <w:rPr>
          <w:rFonts w:ascii="David" w:hAnsi="David" w:cs="David" w:hint="cs"/>
          <w:b/>
          <w:bCs/>
          <w:rtl/>
        </w:rPr>
        <w:t xml:space="preserve"> </w:t>
      </w:r>
      <w:r>
        <w:rPr>
          <w:rFonts w:ascii="David" w:hAnsi="David" w:cs="David" w:hint="cs"/>
          <w:rtl/>
        </w:rPr>
        <w:t xml:space="preserve">מכיוון שמקור המציאות הוא כה נשגב, אזי דווקא הירידה לחומריות הגסה מבשרת לנו על העלייה הגדולה שתשיב חזרה את המציאות למקורה העליון; </w:t>
      </w:r>
      <w:r w:rsidRPr="00710B62">
        <w:rPr>
          <w:rFonts w:ascii="David" w:hAnsi="David" w:cs="David"/>
          <w:b/>
          <w:bCs/>
          <w:rtl/>
        </w:rPr>
        <w:t>וכשם שעליתה בהדרגה אטית, כך ירידתה היתה דרגאית, והאורות העליונים הראשיים נתקו מעט מעט, מכללות אורם העליון ב</w:t>
      </w:r>
      <w:r>
        <w:rPr>
          <w:rFonts w:ascii="David" w:hAnsi="David" w:cs="David"/>
          <w:b/>
          <w:bCs/>
          <w:rtl/>
        </w:rPr>
        <w:t>עליונים</w:t>
      </w:r>
      <w:r>
        <w:rPr>
          <w:rFonts w:ascii="David" w:hAnsi="David" w:cs="David" w:hint="cs"/>
          <w:b/>
          <w:bCs/>
          <w:rtl/>
        </w:rPr>
        <w:t xml:space="preserve"> </w:t>
      </w:r>
      <w:r w:rsidRPr="00CD1DBD">
        <w:rPr>
          <w:rFonts w:ascii="David" w:hAnsi="David" w:cs="David"/>
          <w:rtl/>
        </w:rPr>
        <w:t>–</w:t>
      </w:r>
      <w:r>
        <w:rPr>
          <w:rFonts w:ascii="David" w:hAnsi="David" w:cs="David" w:hint="cs"/>
          <w:b/>
          <w:bCs/>
          <w:rtl/>
        </w:rPr>
        <w:t xml:space="preserve"> </w:t>
      </w:r>
      <w:r>
        <w:rPr>
          <w:rFonts w:ascii="David" w:hAnsi="David" w:cs="David" w:hint="cs"/>
          <w:rtl/>
        </w:rPr>
        <w:t xml:space="preserve">העלייה נעשית בהדרגה, בכל יום האנושות והעולם מתקדם אל ייעודו. כך גם הייתה הירידה: המקובלים מתארים סדר מפורט ומדורג של השתלשלות שבו הפכה המציאות מישות מופשטת ואינסופית למציאות חומרית גסה. </w:t>
      </w:r>
      <w:r w:rsidRPr="00710B62">
        <w:rPr>
          <w:rFonts w:ascii="David" w:hAnsi="David" w:cs="David"/>
          <w:b/>
          <w:bCs/>
          <w:rtl/>
        </w:rPr>
        <w:t xml:space="preserve">    </w:t>
      </w:r>
      <w:bookmarkStart w:id="88" w:name="HtmpReportNum0038_L2"/>
      <w:bookmarkStart w:id="89" w:name="דרגותBההשתלשלותBהאצילית"/>
      <w:bookmarkEnd w:id="88"/>
      <w:bookmarkEnd w:id="89"/>
    </w:p>
    <w:p w14:paraId="4510324E" w14:textId="77777777" w:rsidR="00643364" w:rsidRPr="0096448D" w:rsidRDefault="00000000" w:rsidP="00643364">
      <w:pPr>
        <w:pStyle w:val="NormalWeb"/>
        <w:bidi/>
        <w:spacing w:line="360" w:lineRule="auto"/>
        <w:jc w:val="center"/>
      </w:pPr>
      <w:hyperlink r:id="rId74" w:anchor="דרגות ההשתלשלות האצילית-ז!" w:history="1">
        <w:r w:rsidR="00643364" w:rsidRPr="0096448D">
          <w:rPr>
            <w:rStyle w:val="Hyperlink"/>
            <w:rFonts w:ascii="David" w:hAnsi="David" w:cs="David"/>
            <w:b/>
            <w:bCs/>
            <w:rtl/>
          </w:rPr>
          <w:t>ז</w:t>
        </w:r>
      </w:hyperlink>
    </w:p>
    <w:p w14:paraId="1966B527" w14:textId="77777777" w:rsidR="00643364" w:rsidRPr="0096448D" w:rsidRDefault="00000000" w:rsidP="00643364">
      <w:pPr>
        <w:pStyle w:val="NormalWeb"/>
        <w:bidi/>
        <w:spacing w:line="360" w:lineRule="auto"/>
        <w:jc w:val="center"/>
        <w:rPr>
          <w:rFonts w:ascii="David" w:hAnsi="David" w:cs="David"/>
          <w:b/>
          <w:bCs/>
          <w:rtl/>
        </w:rPr>
      </w:pPr>
      <w:hyperlink r:id="rId75" w:anchor="דרגות ההשתלשלות האצילית!" w:history="1">
        <w:r w:rsidR="00643364" w:rsidRPr="0096448D">
          <w:rPr>
            <w:rStyle w:val="Hyperlink"/>
            <w:rFonts w:ascii="David" w:hAnsi="David" w:cs="David"/>
            <w:b/>
            <w:bCs/>
            <w:rtl/>
          </w:rPr>
          <w:t>דרגות ההשתלשלות האצילית</w:t>
        </w:r>
      </w:hyperlink>
    </w:p>
    <w:p w14:paraId="14405257" w14:textId="77777777" w:rsidR="00643364" w:rsidRDefault="00643364" w:rsidP="00643364">
      <w:pPr>
        <w:pStyle w:val="NormalWeb"/>
        <w:bidi/>
        <w:spacing w:line="360" w:lineRule="auto"/>
        <w:jc w:val="both"/>
        <w:rPr>
          <w:rFonts w:ascii="David" w:hAnsi="David" w:cs="David"/>
          <w:b/>
          <w:bCs/>
          <w:rtl/>
        </w:rPr>
      </w:pPr>
      <w:bookmarkStart w:id="90" w:name="דרגותBההשתלשלותBהאצילית-ז"/>
      <w:bookmarkEnd w:id="90"/>
      <w:r w:rsidRPr="00710B62">
        <w:rPr>
          <w:rFonts w:ascii="David" w:hAnsi="David" w:cs="David"/>
          <w:b/>
          <w:bCs/>
          <w:rtl/>
        </w:rPr>
        <w:t>כיצד הוא מהלך עילוי העולם. האצילות העליונה כולה טוב, אחרי השתלשלויות רבות בא מהות השכל, שתעודתו להיות מתפתח ומתעלה לאצילות עליונה, מוטבע באמת וטוב מוחלט. אחר שיטביע השכל בעצמו את הטבע האצילי ישליך הרבה מסגולותיו המוגבלות, כהשלכת השליא מן הולד אחרי צאתו לאויר העולם. ההרגשות מתעלות לעומת השכל, כדוגמא של השכל לעומת האצילות העליונה ממנו. ההרגשה כשהיא מתעלה לזיכוך שכלי, מאבדת היא כמה מהסגולות הגסות שבטבעה. וכן עומד המזג, והנטיות החמריות, לעומת ההרגשות הנשאות מהן. ודבר זה לא באדם לבדו נהוג אלא בעולם כולו, וההתעלות של הטבע היותר גס הולכת היא במסלתה על ידי חילופי הערכים, מטבע למזג, וממזג לרגש, מרגש לשכל, משכל לאצילות. והרצון הטמיר של קדושי הרוח הוא נאחז בחפץ התעלות הכל להאצילות העליונה, שהיא בעצמה גם כן עולה היא מעלות אין קץ, שהעין היותר חמושה במשקפים רוחניים מתעששת לראותם, אבל הזוהר הכללי של החשק היותר עליון פועל הוא את פעולת דפקיו על כל פעולה וכל הגה, על כל תנועה, וכל ניד חיים של החיים חיי אמת, והם שואבים את מהות חייהם מזיו העליון תמיד, ומעלים על ידי עלית תשוקתם את העולם כולו, ו</w:t>
      </w:r>
      <w:r>
        <w:rPr>
          <w:rFonts w:ascii="David" w:hAnsi="David" w:cs="David"/>
          <w:b/>
          <w:bCs/>
          <w:rtl/>
        </w:rPr>
        <w:t>את כל שיחו ושיגו, מדי עלותם.</w:t>
      </w:r>
    </w:p>
    <w:p w14:paraId="02A39DCA"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האצילות</w:t>
      </w:r>
      <w:r>
        <w:rPr>
          <w:rFonts w:ascii="David" w:hAnsi="David" w:cs="David" w:hint="cs"/>
          <w:rtl/>
        </w:rPr>
        <w:t xml:space="preserve"> </w:t>
      </w:r>
      <w:r>
        <w:rPr>
          <w:rFonts w:ascii="David" w:hAnsi="David" w:cs="David"/>
          <w:rtl/>
        </w:rPr>
        <w:t>–</w:t>
      </w:r>
      <w:r>
        <w:rPr>
          <w:rFonts w:ascii="David" w:hAnsi="David" w:cs="David" w:hint="cs"/>
          <w:rtl/>
        </w:rPr>
        <w:t xml:space="preserve"> הרוחניות;</w:t>
      </w:r>
      <w:r w:rsidRPr="00710B62">
        <w:rPr>
          <w:rFonts w:ascii="David" w:hAnsi="David" w:cs="David"/>
          <w:b/>
          <w:bCs/>
          <w:rtl/>
        </w:rPr>
        <w:t xml:space="preserve"> שתעודתו</w:t>
      </w:r>
      <w:r>
        <w:rPr>
          <w:rFonts w:ascii="David" w:hAnsi="David" w:cs="David" w:hint="cs"/>
          <w:rtl/>
        </w:rPr>
        <w:t xml:space="preserve"> -שמטרתו;</w:t>
      </w:r>
      <w:r w:rsidRPr="00710B62">
        <w:rPr>
          <w:rFonts w:ascii="David" w:hAnsi="David" w:cs="David"/>
          <w:b/>
          <w:bCs/>
          <w:rtl/>
        </w:rPr>
        <w:t xml:space="preserve"> מסגולותיו</w:t>
      </w:r>
      <w:r>
        <w:rPr>
          <w:rFonts w:ascii="David" w:hAnsi="David" w:cs="David" w:hint="cs"/>
          <w:rtl/>
        </w:rPr>
        <w:t xml:space="preserve"> </w:t>
      </w:r>
      <w:r>
        <w:rPr>
          <w:rFonts w:ascii="David" w:hAnsi="David" w:cs="David"/>
          <w:rtl/>
        </w:rPr>
        <w:t>–</w:t>
      </w:r>
      <w:r>
        <w:rPr>
          <w:rFonts w:ascii="David" w:hAnsi="David" w:cs="David" w:hint="cs"/>
          <w:rtl/>
        </w:rPr>
        <w:t xml:space="preserve"> מתכונותיו;</w:t>
      </w:r>
      <w:r w:rsidRPr="00710B62">
        <w:rPr>
          <w:rFonts w:ascii="David" w:hAnsi="David" w:cs="David"/>
          <w:b/>
          <w:bCs/>
          <w:rtl/>
        </w:rPr>
        <w:t xml:space="preserve"> השליא</w:t>
      </w:r>
      <w:r>
        <w:rPr>
          <w:rFonts w:ascii="David" w:hAnsi="David" w:cs="David" w:hint="cs"/>
          <w:rtl/>
        </w:rPr>
        <w:t xml:space="preserve"> </w:t>
      </w:r>
      <w:r>
        <w:rPr>
          <w:rFonts w:ascii="David" w:hAnsi="David" w:cs="David"/>
          <w:rtl/>
        </w:rPr>
        <w:t>–</w:t>
      </w:r>
      <w:r>
        <w:rPr>
          <w:rFonts w:ascii="David" w:hAnsi="David" w:cs="David" w:hint="cs"/>
          <w:rtl/>
        </w:rPr>
        <w:t xml:space="preserve"> איבר שמתפתח עם העובר במהלך ההיריו</w:t>
      </w:r>
      <w:r>
        <w:rPr>
          <w:rFonts w:ascii="David" w:hAnsi="David" w:cs="David" w:hint="eastAsia"/>
          <w:rtl/>
        </w:rPr>
        <w:t>ן</w:t>
      </w:r>
      <w:r>
        <w:rPr>
          <w:rFonts w:ascii="David" w:hAnsi="David" w:cs="David" w:hint="cs"/>
          <w:rtl/>
        </w:rPr>
        <w:t>;</w:t>
      </w:r>
      <w:r w:rsidRPr="00710B62">
        <w:rPr>
          <w:rFonts w:ascii="David" w:hAnsi="David" w:cs="David"/>
          <w:b/>
          <w:bCs/>
          <w:rtl/>
        </w:rPr>
        <w:t xml:space="preserve"> במסלתה</w:t>
      </w:r>
      <w:r>
        <w:rPr>
          <w:rFonts w:ascii="David" w:hAnsi="David" w:cs="David" w:hint="cs"/>
          <w:rtl/>
        </w:rPr>
        <w:t xml:space="preserve"> </w:t>
      </w:r>
      <w:r>
        <w:rPr>
          <w:rFonts w:ascii="David" w:hAnsi="David" w:cs="David"/>
          <w:rtl/>
        </w:rPr>
        <w:t>–</w:t>
      </w:r>
      <w:r>
        <w:rPr>
          <w:rFonts w:ascii="David" w:hAnsi="David" w:cs="David" w:hint="cs"/>
          <w:rtl/>
        </w:rPr>
        <w:t xml:space="preserve"> במסלולה;</w:t>
      </w:r>
      <w:r w:rsidRPr="00710B62">
        <w:rPr>
          <w:rFonts w:ascii="David" w:hAnsi="David" w:cs="David"/>
          <w:b/>
          <w:bCs/>
          <w:rtl/>
        </w:rPr>
        <w:t xml:space="preserve"> למזג</w:t>
      </w:r>
      <w:r>
        <w:rPr>
          <w:rFonts w:ascii="David" w:hAnsi="David" w:cs="David" w:hint="cs"/>
          <w:rtl/>
        </w:rPr>
        <w:t xml:space="preserve"> </w:t>
      </w:r>
      <w:r>
        <w:rPr>
          <w:rFonts w:ascii="David" w:hAnsi="David" w:cs="David"/>
          <w:rtl/>
        </w:rPr>
        <w:t>–</w:t>
      </w:r>
      <w:r>
        <w:rPr>
          <w:rFonts w:ascii="David" w:hAnsi="David" w:cs="David" w:hint="cs"/>
          <w:rtl/>
        </w:rPr>
        <w:t xml:space="preserve"> לאופי;</w:t>
      </w:r>
      <w:r w:rsidRPr="00710B62">
        <w:rPr>
          <w:rFonts w:ascii="David" w:hAnsi="David" w:cs="David"/>
          <w:b/>
          <w:bCs/>
          <w:rtl/>
        </w:rPr>
        <w:t xml:space="preserve"> הטמיר</w:t>
      </w:r>
      <w:r>
        <w:rPr>
          <w:rFonts w:ascii="David" w:hAnsi="David" w:cs="David" w:hint="cs"/>
          <w:rtl/>
        </w:rPr>
        <w:t xml:space="preserve"> </w:t>
      </w:r>
      <w:r>
        <w:rPr>
          <w:rFonts w:ascii="David" w:hAnsi="David" w:cs="David"/>
          <w:rtl/>
        </w:rPr>
        <w:t>–</w:t>
      </w:r>
      <w:r>
        <w:rPr>
          <w:rFonts w:ascii="David" w:hAnsi="David" w:cs="David" w:hint="cs"/>
          <w:rtl/>
        </w:rPr>
        <w:t xml:space="preserve"> הנסתר;</w:t>
      </w:r>
      <w:r w:rsidRPr="00710B62">
        <w:rPr>
          <w:rFonts w:ascii="David" w:hAnsi="David" w:cs="David"/>
          <w:b/>
          <w:bCs/>
          <w:rtl/>
        </w:rPr>
        <w:t xml:space="preserve"> מעלות</w:t>
      </w:r>
      <w:r>
        <w:rPr>
          <w:rFonts w:ascii="David" w:hAnsi="David" w:cs="David" w:hint="cs"/>
          <w:rtl/>
        </w:rPr>
        <w:t xml:space="preserve"> </w:t>
      </w:r>
      <w:r>
        <w:rPr>
          <w:rFonts w:ascii="David" w:hAnsi="David" w:cs="David"/>
          <w:rtl/>
        </w:rPr>
        <w:t>–</w:t>
      </w:r>
      <w:r>
        <w:rPr>
          <w:rFonts w:ascii="David" w:hAnsi="David" w:cs="David" w:hint="cs"/>
          <w:rtl/>
        </w:rPr>
        <w:t xml:space="preserve"> מדרגות;</w:t>
      </w:r>
      <w:r w:rsidRPr="00710B62">
        <w:rPr>
          <w:rFonts w:ascii="David" w:hAnsi="David" w:cs="David"/>
          <w:b/>
          <w:bCs/>
          <w:rtl/>
        </w:rPr>
        <w:t xml:space="preserve"> מתעששת</w:t>
      </w:r>
      <w:r>
        <w:rPr>
          <w:rFonts w:ascii="David" w:hAnsi="David" w:cs="David" w:hint="cs"/>
          <w:rtl/>
        </w:rPr>
        <w:t xml:space="preserve"> </w:t>
      </w:r>
      <w:r>
        <w:rPr>
          <w:rFonts w:ascii="David" w:hAnsi="David" w:cs="David"/>
          <w:rtl/>
        </w:rPr>
        <w:t>–</w:t>
      </w:r>
      <w:r>
        <w:rPr>
          <w:rFonts w:ascii="David" w:hAnsi="David" w:cs="David" w:hint="cs"/>
          <w:rtl/>
        </w:rPr>
        <w:t xml:space="preserve"> מתערפלת;</w:t>
      </w:r>
      <w:r w:rsidRPr="00710B62">
        <w:rPr>
          <w:rFonts w:ascii="David" w:hAnsi="David" w:cs="David"/>
          <w:b/>
          <w:bCs/>
          <w:rtl/>
        </w:rPr>
        <w:t xml:space="preserve"> דפקיו</w:t>
      </w:r>
      <w:r>
        <w:rPr>
          <w:rFonts w:ascii="David" w:hAnsi="David" w:cs="David" w:hint="cs"/>
          <w:rtl/>
        </w:rPr>
        <w:t xml:space="preserve"> </w:t>
      </w:r>
      <w:r>
        <w:rPr>
          <w:rFonts w:ascii="David" w:hAnsi="David" w:cs="David"/>
          <w:rtl/>
        </w:rPr>
        <w:t>–</w:t>
      </w:r>
      <w:r>
        <w:rPr>
          <w:rFonts w:ascii="David" w:hAnsi="David" w:cs="David" w:hint="cs"/>
          <w:rtl/>
        </w:rPr>
        <w:t xml:space="preserve"> התקדמותו;</w:t>
      </w:r>
      <w:r w:rsidRPr="00710B62">
        <w:rPr>
          <w:rFonts w:ascii="David" w:hAnsi="David" w:cs="David"/>
          <w:b/>
          <w:bCs/>
          <w:rtl/>
        </w:rPr>
        <w:t xml:space="preserve"> ניד</w:t>
      </w:r>
      <w:r>
        <w:rPr>
          <w:rFonts w:ascii="David" w:hAnsi="David" w:cs="David" w:hint="cs"/>
          <w:rtl/>
        </w:rPr>
        <w:t xml:space="preserve"> </w:t>
      </w:r>
      <w:r>
        <w:rPr>
          <w:rFonts w:ascii="David" w:hAnsi="David" w:cs="David"/>
          <w:rtl/>
        </w:rPr>
        <w:t>–</w:t>
      </w:r>
      <w:r>
        <w:rPr>
          <w:rFonts w:ascii="David" w:hAnsi="David" w:cs="David" w:hint="cs"/>
          <w:rtl/>
        </w:rPr>
        <w:t xml:space="preserve"> תזוזת;</w:t>
      </w:r>
      <w:r>
        <w:rPr>
          <w:rFonts w:ascii="David" w:hAnsi="David" w:cs="David"/>
          <w:b/>
          <w:bCs/>
          <w:rtl/>
        </w:rPr>
        <w:t xml:space="preserve"> ושיגו</w:t>
      </w:r>
      <w:r>
        <w:rPr>
          <w:rFonts w:ascii="David" w:hAnsi="David" w:cs="David" w:hint="cs"/>
          <w:rtl/>
        </w:rPr>
        <w:t xml:space="preserve"> </w:t>
      </w:r>
      <w:r>
        <w:rPr>
          <w:rFonts w:ascii="David" w:hAnsi="David" w:cs="David"/>
          <w:rtl/>
        </w:rPr>
        <w:t>–</w:t>
      </w:r>
      <w:r>
        <w:rPr>
          <w:rFonts w:ascii="David" w:hAnsi="David" w:cs="David" w:hint="cs"/>
          <w:rtl/>
        </w:rPr>
        <w:t xml:space="preserve"> והתעסקותו.</w:t>
      </w:r>
    </w:p>
    <w:p w14:paraId="59E8FB1D" w14:textId="77777777" w:rsidR="00643364" w:rsidRDefault="00643364" w:rsidP="00643364">
      <w:pPr>
        <w:pStyle w:val="NormalWeb"/>
        <w:bidi/>
        <w:spacing w:line="360" w:lineRule="auto"/>
        <w:jc w:val="both"/>
        <w:rPr>
          <w:rtl/>
        </w:rPr>
      </w:pPr>
      <w:r>
        <w:rPr>
          <w:rFonts w:ascii="David" w:hAnsi="David" w:cs="David"/>
          <w:b/>
          <w:bCs/>
          <w:rtl/>
        </w:rPr>
        <w:br/>
      </w:r>
      <w:r w:rsidRPr="00710B62">
        <w:rPr>
          <w:rFonts w:ascii="David" w:hAnsi="David" w:cs="David"/>
          <w:b/>
          <w:bCs/>
          <w:rtl/>
        </w:rPr>
        <w:t>כיצד הוא מהלך עילוי העולם</w:t>
      </w:r>
      <w:r>
        <w:rPr>
          <w:rFonts w:ascii="David" w:hAnsi="David" w:cs="David" w:hint="cs"/>
          <w:b/>
          <w:bCs/>
          <w:rtl/>
        </w:rPr>
        <w:t>?</w:t>
      </w:r>
      <w:r w:rsidRPr="00710B62">
        <w:rPr>
          <w:rFonts w:ascii="David" w:hAnsi="David" w:cs="David"/>
          <w:b/>
          <w:bCs/>
          <w:rtl/>
        </w:rPr>
        <w:t xml:space="preserve"> </w:t>
      </w:r>
      <w:r>
        <w:rPr>
          <w:rFonts w:ascii="David" w:hAnsi="David" w:cs="David"/>
          <w:rtl/>
        </w:rPr>
        <w:t>–</w:t>
      </w:r>
      <w:r>
        <w:rPr>
          <w:rFonts w:ascii="David" w:hAnsi="David" w:cs="David" w:hint="cs"/>
          <w:rtl/>
        </w:rPr>
        <w:t xml:space="preserve"> כיצד הקדוש ברוך הוא מפתח את עולמו?</w:t>
      </w:r>
      <w:r>
        <w:rPr>
          <w:rFonts w:ascii="David" w:hAnsi="David" w:cs="David" w:hint="cs"/>
          <w:b/>
          <w:bCs/>
          <w:rtl/>
        </w:rPr>
        <w:t xml:space="preserve"> </w:t>
      </w:r>
      <w:r w:rsidRPr="00710B62">
        <w:rPr>
          <w:rFonts w:ascii="David" w:hAnsi="David" w:cs="David"/>
          <w:b/>
          <w:bCs/>
          <w:rtl/>
        </w:rPr>
        <w:t>האצילות העליונה כולה טוב, אחרי השתלשלויות רבות בא מהות השכל, שתעודתו להיות מתפתח ומתעלה לאצילות</w:t>
      </w:r>
      <w:r>
        <w:rPr>
          <w:rFonts w:ascii="David" w:hAnsi="David" w:cs="David"/>
          <w:b/>
          <w:bCs/>
          <w:rtl/>
        </w:rPr>
        <w:t xml:space="preserve"> עליונה, מוטבע באמת וטוב מוחלט</w:t>
      </w:r>
      <w:r>
        <w:rPr>
          <w:rFonts w:ascii="David" w:hAnsi="David" w:cs="David" w:hint="cs"/>
          <w:b/>
          <w:bCs/>
          <w:rtl/>
        </w:rPr>
        <w:t xml:space="preserve"> </w:t>
      </w:r>
      <w:r w:rsidRPr="002F2FE1">
        <w:rPr>
          <w:rFonts w:ascii="David" w:hAnsi="David" w:cs="David"/>
          <w:rtl/>
        </w:rPr>
        <w:t>–</w:t>
      </w:r>
      <w:r>
        <w:rPr>
          <w:rFonts w:ascii="David" w:hAnsi="David" w:cs="David" w:hint="cs"/>
          <w:b/>
          <w:bCs/>
          <w:rtl/>
        </w:rPr>
        <w:t xml:space="preserve"> </w:t>
      </w:r>
      <w:r>
        <w:rPr>
          <w:rFonts w:ascii="David" w:hAnsi="David" w:cs="David" w:hint="cs"/>
          <w:rtl/>
        </w:rPr>
        <w:t xml:space="preserve">ישנה מציאות רוחנית עליונה משתלשלת ממנה יכולת שכלית שמאפשרת ניתוח מצבים, וכך נפגש האדם עם המהות הרוחנית של הקיום ומשריש עצמו באמת ובטוב. </w:t>
      </w:r>
      <w:r w:rsidRPr="00710B62">
        <w:rPr>
          <w:rFonts w:ascii="David" w:hAnsi="David" w:cs="David"/>
          <w:b/>
          <w:bCs/>
          <w:rtl/>
        </w:rPr>
        <w:t xml:space="preserve">אחר </w:t>
      </w:r>
      <w:r w:rsidRPr="00710B62">
        <w:rPr>
          <w:rFonts w:ascii="David" w:hAnsi="David" w:cs="David"/>
          <w:b/>
          <w:bCs/>
          <w:rtl/>
        </w:rPr>
        <w:lastRenderedPageBreak/>
        <w:t>שיטביע השכל בעצמו את הטבע האצילי ישליך הרבה מסגולותיו המוגבלות, כהשלכת השלי</w:t>
      </w:r>
      <w:r>
        <w:rPr>
          <w:rFonts w:ascii="David" w:hAnsi="David" w:cs="David"/>
          <w:b/>
          <w:bCs/>
          <w:rtl/>
        </w:rPr>
        <w:t>א מן הולד אחרי צאתו לאויר העולם</w:t>
      </w:r>
      <w:r>
        <w:rPr>
          <w:rFonts w:ascii="David" w:hAnsi="David" w:cs="David" w:hint="cs"/>
          <w:b/>
          <w:bCs/>
          <w:rtl/>
        </w:rPr>
        <w:t xml:space="preserve"> </w:t>
      </w:r>
      <w:r w:rsidRPr="00AC346C">
        <w:rPr>
          <w:rFonts w:ascii="David" w:hAnsi="David" w:cs="David"/>
          <w:rtl/>
        </w:rPr>
        <w:t>–</w:t>
      </w:r>
      <w:r>
        <w:rPr>
          <w:rFonts w:ascii="David" w:hAnsi="David" w:cs="David" w:hint="cs"/>
          <w:rtl/>
        </w:rPr>
        <w:t xml:space="preserve"> הכישרון השכלי של האדם נועד לרומם אותו ממגבלות החומר, וכאשר הוא נפרד מהן חושף הוא את מהותו האמיתית, כמו תינוק שבשעת הלידה נעשה עצמאי ונפרד מהשליא שעוטפת אותו בזמן ההיריון. </w:t>
      </w:r>
      <w:r w:rsidRPr="00710B62">
        <w:rPr>
          <w:rFonts w:ascii="David" w:hAnsi="David" w:cs="David"/>
          <w:b/>
          <w:bCs/>
          <w:rtl/>
        </w:rPr>
        <w:t>ההרגשות מתעלות לעומת השכל, כדוגמא של השכל לעומת האצילות העליונה ממנו</w:t>
      </w:r>
      <w:r>
        <w:rPr>
          <w:rFonts w:ascii="David" w:hAnsi="David" w:cs="David" w:hint="cs"/>
          <w:b/>
          <w:bCs/>
          <w:rtl/>
        </w:rPr>
        <w:t xml:space="preserve"> </w:t>
      </w:r>
      <w:r w:rsidRPr="00AC346C">
        <w:rPr>
          <w:rFonts w:ascii="David" w:hAnsi="David" w:cs="David"/>
          <w:rtl/>
        </w:rPr>
        <w:t>–</w:t>
      </w:r>
      <w:r>
        <w:rPr>
          <w:rFonts w:ascii="David" w:hAnsi="David" w:cs="David" w:hint="cs"/>
          <w:b/>
          <w:bCs/>
          <w:rtl/>
        </w:rPr>
        <w:t xml:space="preserve"> </w:t>
      </w:r>
      <w:r>
        <w:rPr>
          <w:rFonts w:ascii="David" w:hAnsi="David" w:cs="David" w:hint="cs"/>
          <w:rtl/>
        </w:rPr>
        <w:t xml:space="preserve">כפי שהשכל מתרומם אל עבר הרוחניות העליונה, כך הרגשות מתעלים לכיוון השכל </w:t>
      </w:r>
      <w:r>
        <w:rPr>
          <w:rFonts w:ascii="David" w:hAnsi="David" w:cs="David"/>
          <w:rtl/>
        </w:rPr>
        <w:t>–</w:t>
      </w:r>
      <w:r>
        <w:rPr>
          <w:rFonts w:ascii="David" w:hAnsi="David" w:cs="David" w:hint="cs"/>
          <w:rtl/>
        </w:rPr>
        <w:t xml:space="preserve"> בעקבות התעלות השכל גם הרגשות הטבעיים שבאדם נעשים עדינים יותר, וכאשר </w:t>
      </w:r>
      <w:r w:rsidRPr="00710B62">
        <w:rPr>
          <w:rFonts w:ascii="David" w:hAnsi="David" w:cs="David"/>
          <w:b/>
          <w:bCs/>
          <w:rtl/>
        </w:rPr>
        <w:t>ההרגשה כשהיא מתעלה לזיכוך שכלי, מאבדת</w:t>
      </w:r>
      <w:r>
        <w:rPr>
          <w:rFonts w:ascii="David" w:hAnsi="David" w:cs="David"/>
          <w:b/>
          <w:bCs/>
          <w:rtl/>
        </w:rPr>
        <w:t xml:space="preserve"> היא כמה מהסגולות הגסות שבטבעה</w:t>
      </w:r>
      <w:r>
        <w:rPr>
          <w:rFonts w:ascii="David" w:hAnsi="David" w:cs="David" w:hint="cs"/>
          <w:rtl/>
        </w:rPr>
        <w:t xml:space="preserve"> </w:t>
      </w:r>
      <w:r>
        <w:rPr>
          <w:rFonts w:ascii="David" w:hAnsi="David" w:cs="David"/>
          <w:rtl/>
        </w:rPr>
        <w:t>–</w:t>
      </w:r>
      <w:r>
        <w:rPr>
          <w:rFonts w:ascii="David" w:hAnsi="David" w:cs="David" w:hint="cs"/>
          <w:rtl/>
        </w:rPr>
        <w:t xml:space="preserve"> כשהשכל מנהל את חיי האדם, האדם מצליח לשלוט ברגשות השליליים ולהעמיק את רגשותיו החיוביים; </w:t>
      </w:r>
      <w:r w:rsidRPr="00710B62">
        <w:rPr>
          <w:rFonts w:ascii="David" w:hAnsi="David" w:cs="David"/>
          <w:b/>
          <w:bCs/>
          <w:rtl/>
        </w:rPr>
        <w:t>וכן עומד המזג, והנטיות החמ</w:t>
      </w:r>
      <w:r>
        <w:rPr>
          <w:rFonts w:ascii="David" w:hAnsi="David" w:cs="David"/>
          <w:b/>
          <w:bCs/>
          <w:rtl/>
        </w:rPr>
        <w:t>ריות, לעומת ההרגשות הנשאות מהן</w:t>
      </w:r>
      <w:r>
        <w:rPr>
          <w:rFonts w:ascii="David" w:hAnsi="David" w:cs="David" w:hint="cs"/>
          <w:b/>
          <w:bCs/>
          <w:rtl/>
        </w:rPr>
        <w:t xml:space="preserve"> </w:t>
      </w:r>
      <w:r w:rsidRPr="00AE1568">
        <w:rPr>
          <w:rFonts w:ascii="David" w:hAnsi="David" w:cs="David"/>
          <w:rtl/>
        </w:rPr>
        <w:t>–</w:t>
      </w:r>
      <w:r>
        <w:rPr>
          <w:rFonts w:ascii="David" w:hAnsi="David" w:cs="David" w:hint="cs"/>
          <w:b/>
          <w:bCs/>
          <w:rtl/>
        </w:rPr>
        <w:t xml:space="preserve"> </w:t>
      </w:r>
      <w:r>
        <w:rPr>
          <w:rFonts w:ascii="David" w:hAnsi="David" w:cs="David" w:hint="cs"/>
          <w:rtl/>
        </w:rPr>
        <w:t xml:space="preserve">התהליך ממשיך הלאה: כשהרגשות מקבלים איזון ובקרה תנועת החיים של האדם נעשית מתוקנת, אפילו המזג היצרי והתשוקות הטבעיות נעשים עדינים יותר. </w:t>
      </w:r>
      <w:r w:rsidRPr="00710B62">
        <w:rPr>
          <w:rFonts w:ascii="David" w:hAnsi="David" w:cs="David"/>
          <w:b/>
          <w:bCs/>
          <w:rtl/>
        </w:rPr>
        <w:t>ודבר זה לא באדם לבדו נהוג אלא בעולם כולו, וההתעלות של הטבע היותר גס הולכת היא במסלתה על ידי חילופי הערכים, מטבע למזג, וממזג</w:t>
      </w:r>
      <w:r>
        <w:rPr>
          <w:rFonts w:ascii="David" w:hAnsi="David" w:cs="David"/>
          <w:b/>
          <w:bCs/>
          <w:rtl/>
        </w:rPr>
        <w:t xml:space="preserve"> לרגש, מרגש לשכל, משכל לאצילות</w:t>
      </w:r>
      <w:r>
        <w:rPr>
          <w:rFonts w:ascii="David" w:hAnsi="David" w:cs="David" w:hint="cs"/>
          <w:b/>
          <w:bCs/>
          <w:rtl/>
        </w:rPr>
        <w:t xml:space="preserve"> </w:t>
      </w:r>
      <w:r w:rsidRPr="00EE4C47">
        <w:rPr>
          <w:rFonts w:ascii="David" w:hAnsi="David" w:cs="David"/>
          <w:rtl/>
        </w:rPr>
        <w:t>–</w:t>
      </w:r>
      <w:r>
        <w:rPr>
          <w:rFonts w:ascii="David" w:hAnsi="David" w:cs="David" w:hint="cs"/>
          <w:b/>
          <w:bCs/>
          <w:rtl/>
        </w:rPr>
        <w:t xml:space="preserve"> </w:t>
      </w:r>
      <w:r>
        <w:rPr>
          <w:rFonts w:ascii="David" w:hAnsi="David" w:cs="David" w:hint="cs"/>
          <w:rtl/>
        </w:rPr>
        <w:t xml:space="preserve">התעלות זו פועלת בכל היקום: הטבע הגופני הגס של הדומם מתעלה לאופי ולרגשות של הצומח והחי, משם למדרגה האנושית השכלית, ומשם לרוחנית. </w:t>
      </w:r>
      <w:r w:rsidRPr="00710B62">
        <w:rPr>
          <w:rFonts w:ascii="David" w:hAnsi="David" w:cs="David"/>
          <w:b/>
          <w:bCs/>
          <w:rtl/>
        </w:rPr>
        <w:t>והרצון הטמיר של קדושי הרוח הוא נאחז בחפץ התעלות הכל להאצילות העליונה, שהיא בעצמה גם כן עולה היא מעלות אין קץ, שהעין היותר חמושה</w:t>
      </w:r>
      <w:r>
        <w:rPr>
          <w:rFonts w:ascii="David" w:hAnsi="David" w:cs="David"/>
          <w:b/>
          <w:bCs/>
          <w:rtl/>
        </w:rPr>
        <w:t xml:space="preserve"> במשקפים רוחניים מתעששת לראותם</w:t>
      </w:r>
      <w:r>
        <w:rPr>
          <w:rFonts w:ascii="David" w:hAnsi="David" w:cs="David" w:hint="cs"/>
          <w:b/>
          <w:bCs/>
          <w:rtl/>
        </w:rPr>
        <w:t xml:space="preserve"> </w:t>
      </w:r>
      <w:r w:rsidRPr="00EE4C47">
        <w:rPr>
          <w:rFonts w:ascii="David" w:hAnsi="David" w:cs="David"/>
          <w:rtl/>
        </w:rPr>
        <w:t>–</w:t>
      </w:r>
      <w:r>
        <w:rPr>
          <w:rFonts w:ascii="David" w:hAnsi="David" w:cs="David" w:hint="cs"/>
          <w:b/>
          <w:bCs/>
          <w:rtl/>
        </w:rPr>
        <w:t xml:space="preserve"> </w:t>
      </w:r>
      <w:r>
        <w:rPr>
          <w:rFonts w:ascii="David" w:hAnsi="David" w:cs="David" w:hint="cs"/>
          <w:rtl/>
        </w:rPr>
        <w:t xml:space="preserve">הצדיקים  שואפים אל תיקונו המוחלט של העולם, על אף שגם הם אינם מסוגלים לתאר בפירוט את המשמעות השלמה של תיקון זה; </w:t>
      </w:r>
      <w:r w:rsidRPr="00710B62">
        <w:rPr>
          <w:rFonts w:ascii="David" w:hAnsi="David" w:cs="David"/>
          <w:b/>
          <w:bCs/>
          <w:rtl/>
        </w:rPr>
        <w:t>אבל הזוהר הכללי של החשק היותר עליון פועל הוא את פעולת דפקיו על כל פעולה וכל הגה, על כל תנועה, וכל ניד חיים של החיים חיי אמת</w:t>
      </w:r>
      <w:bookmarkStart w:id="91" w:name="HtmpReportNum0039_L2"/>
      <w:bookmarkStart w:id="92" w:name="השתלשלותBהיצירהBותשוקתה"/>
      <w:bookmarkEnd w:id="91"/>
      <w:bookmarkEnd w:id="92"/>
      <w:r>
        <w:rPr>
          <w:rFonts w:ascii="David" w:hAnsi="David" w:cs="David" w:hint="cs"/>
          <w:b/>
          <w:bCs/>
          <w:rtl/>
        </w:rPr>
        <w:t xml:space="preserve"> </w:t>
      </w:r>
      <w:r w:rsidRPr="00EE4C47">
        <w:rPr>
          <w:rFonts w:ascii="David" w:hAnsi="David" w:cs="David"/>
          <w:rtl/>
        </w:rPr>
        <w:t>–</w:t>
      </w:r>
      <w:r>
        <w:rPr>
          <w:rFonts w:ascii="David" w:hAnsi="David" w:cs="David" w:hint="cs"/>
          <w:b/>
          <w:bCs/>
          <w:rtl/>
        </w:rPr>
        <w:t xml:space="preserve"> </w:t>
      </w:r>
      <w:r>
        <w:rPr>
          <w:rFonts w:ascii="David" w:hAnsi="David" w:cs="David" w:hint="cs"/>
          <w:rtl/>
        </w:rPr>
        <w:t>למרות שהצדיקים לא יכולים להסביר בבירור מה הוא "העולם המתוקן" שאליו הם עורגים, השאיפה הכללית משפיעה על כל תנועת חייהם ואין מעשה, דיבור או מחשבה שאינם מונעים מכך;</w:t>
      </w:r>
      <w:r w:rsidRPr="003B28DC">
        <w:rPr>
          <w:rFonts w:ascii="David" w:hAnsi="David" w:cs="David"/>
          <w:b/>
          <w:bCs/>
          <w:rtl/>
        </w:rPr>
        <w:t xml:space="preserve"> </w:t>
      </w:r>
      <w:r w:rsidRPr="00710B62">
        <w:rPr>
          <w:rFonts w:ascii="David" w:hAnsi="David" w:cs="David"/>
          <w:b/>
          <w:bCs/>
          <w:rtl/>
        </w:rPr>
        <w:t>והם שואבים את מהות חייהם מזיו העליון תמיד, ומעלים על ידי עלית תשוקתם את העולם כולו, ואת כל שיחו ושיגו, מדי עלותם</w:t>
      </w:r>
      <w:r>
        <w:rPr>
          <w:rFonts w:ascii="David" w:hAnsi="David" w:cs="David" w:hint="cs"/>
          <w:rtl/>
        </w:rPr>
        <w:t xml:space="preserve"> </w:t>
      </w:r>
      <w:r>
        <w:rPr>
          <w:rFonts w:ascii="David" w:hAnsi="David" w:cs="David"/>
          <w:rtl/>
        </w:rPr>
        <w:t>–</w:t>
      </w:r>
      <w:r>
        <w:rPr>
          <w:rFonts w:ascii="David" w:hAnsi="David" w:cs="David" w:hint="cs"/>
          <w:rtl/>
        </w:rPr>
        <w:t xml:space="preserve"> הם יונקים את שאיפתם לקודש מהאור העליון הא-לוהי, ובעת שהם שואפים לקודש העולם כולו וכל התסיסה שקיימת בו </w:t>
      </w:r>
      <w:r>
        <w:rPr>
          <w:rFonts w:ascii="David" w:hAnsi="David" w:cs="David"/>
          <w:rtl/>
        </w:rPr>
        <w:t>–</w:t>
      </w:r>
      <w:r>
        <w:rPr>
          <w:rFonts w:ascii="David" w:hAnsi="David" w:cs="David" w:hint="cs"/>
          <w:rtl/>
        </w:rPr>
        <w:t xml:space="preserve"> מתעלים יחד עימם.</w:t>
      </w:r>
      <w:r w:rsidRPr="000A0DA5">
        <w:rPr>
          <w:rFonts w:ascii="David" w:hAnsi="David" w:cs="David" w:hint="cs"/>
          <w:rtl/>
        </w:rPr>
        <w:t xml:space="preserve"> </w:t>
      </w:r>
    </w:p>
    <w:p w14:paraId="59F6723C" w14:textId="77777777" w:rsidR="00643364" w:rsidRDefault="00643364" w:rsidP="00643364">
      <w:pPr>
        <w:pStyle w:val="NormalWeb"/>
        <w:bidi/>
        <w:spacing w:line="360" w:lineRule="auto"/>
        <w:jc w:val="both"/>
        <w:rPr>
          <w:rtl/>
        </w:rPr>
      </w:pPr>
    </w:p>
    <w:p w14:paraId="5E894B73" w14:textId="77777777" w:rsidR="00643364" w:rsidRPr="003B28DC" w:rsidRDefault="00000000" w:rsidP="00643364">
      <w:pPr>
        <w:pStyle w:val="NormalWeb"/>
        <w:bidi/>
        <w:spacing w:line="360" w:lineRule="auto"/>
        <w:jc w:val="center"/>
        <w:rPr>
          <w:rFonts w:ascii="David" w:hAnsi="David" w:cs="David"/>
          <w:b/>
          <w:bCs/>
          <w:rtl/>
        </w:rPr>
      </w:pPr>
      <w:hyperlink r:id="rId76" w:anchor="השתלשלות היצירה ותשוקתה-ח!" w:history="1">
        <w:r w:rsidR="00643364" w:rsidRPr="003B28DC">
          <w:rPr>
            <w:rStyle w:val="Hyperlink"/>
            <w:rFonts w:ascii="David" w:hAnsi="David" w:cs="David"/>
            <w:b/>
            <w:bCs/>
            <w:rtl/>
          </w:rPr>
          <w:t>ח</w:t>
        </w:r>
      </w:hyperlink>
    </w:p>
    <w:p w14:paraId="54206AF2" w14:textId="77777777" w:rsidR="00643364" w:rsidRPr="003B28DC" w:rsidRDefault="00000000" w:rsidP="00643364">
      <w:pPr>
        <w:pStyle w:val="NormalWeb"/>
        <w:bidi/>
        <w:spacing w:line="360" w:lineRule="auto"/>
        <w:jc w:val="center"/>
        <w:rPr>
          <w:rStyle w:val="Hyperlink"/>
          <w:rFonts w:ascii="David" w:hAnsi="David" w:cs="David"/>
          <w:b/>
          <w:bCs/>
          <w:rtl/>
        </w:rPr>
      </w:pPr>
      <w:hyperlink r:id="rId77" w:anchor="השתלשלות היצירה ותשוקתה!" w:history="1">
        <w:r w:rsidR="00643364" w:rsidRPr="003B28DC">
          <w:rPr>
            <w:rStyle w:val="Hyperlink"/>
            <w:rFonts w:ascii="David" w:hAnsi="David" w:cs="David"/>
            <w:b/>
            <w:bCs/>
            <w:rtl/>
          </w:rPr>
          <w:t>השתלשלות היצירה ותשוקתה</w:t>
        </w:r>
      </w:hyperlink>
    </w:p>
    <w:p w14:paraId="7AB39C87" w14:textId="77777777" w:rsidR="00643364" w:rsidRDefault="00643364" w:rsidP="00643364">
      <w:pPr>
        <w:pStyle w:val="NormalWeb"/>
        <w:bidi/>
        <w:spacing w:line="360" w:lineRule="auto"/>
        <w:jc w:val="both"/>
        <w:rPr>
          <w:rFonts w:ascii="David" w:hAnsi="David" w:cs="David"/>
          <w:b/>
          <w:bCs/>
          <w:rtl/>
        </w:rPr>
      </w:pPr>
      <w:bookmarkStart w:id="93" w:name="השתלשלותBהיצירהBותשוקתה-ח"/>
      <w:bookmarkEnd w:id="93"/>
      <w:r w:rsidRPr="00710B62">
        <w:rPr>
          <w:rFonts w:ascii="David" w:hAnsi="David" w:cs="David"/>
          <w:b/>
          <w:bCs/>
          <w:rtl/>
        </w:rPr>
        <w:t xml:space="preserve">שפעת החיים היציריים. ממקור החיים, הולכת ושופעת היא ליצירה העליונה, יצירת השכל, הטוב, והשירה, משתפלת היא דרגה אחר דרגה, עד שיוצרת את החמריות, נעשית טבעית קשה, חשוכה, קשורה לחק עפר אבן וברזל. בדרגותיה אשר ירדה, זוכרת היא שפעה זו את אורה הראשון. משתוקקת היא לשוב לימי חסנה וזיוה, פונה היא מטביעתה הירידית, ומפסקת מצעוד עוד צעדים בשפל, פונה היא לעלות, להיות מוארת מאור של מעלה, מהאור של מקור הויתה. את השתלשלותה אבדה, כיון שפנתה למעלה, אין זה מהלך הזרם ההולך ויורד, אבל נתעשרה בעושר רוחני פנימי, מתחברת היא עם המאור העליון, השפעה של הוית הישות, הרוחני, האצילי, השכלי,והמוסרי, הקדוש והמצוחצח. </w:t>
      </w:r>
      <w:r w:rsidRPr="00710B62">
        <w:rPr>
          <w:rFonts w:ascii="David" w:hAnsi="David" w:cs="David"/>
          <w:b/>
          <w:bCs/>
          <w:rtl/>
        </w:rPr>
        <w:lastRenderedPageBreak/>
        <w:t>מהחיבור הנעלה מתחדשים אורות ונגוהות רבות, יצירות נפלאות, שבהן מתגלה הכבדות הארצית עם השאיפה השמימית המנצחתה. נשמת האדם, בכל חגויה השונים, היא פרח רז עולם זה.</w:t>
      </w:r>
    </w:p>
    <w:p w14:paraId="5788E658" w14:textId="77777777" w:rsidR="00643364" w:rsidRDefault="00643364" w:rsidP="00643364">
      <w:pPr>
        <w:pStyle w:val="NormalWeb"/>
        <w:bidi/>
        <w:spacing w:line="360" w:lineRule="auto"/>
        <w:jc w:val="both"/>
        <w:rPr>
          <w:rFonts w:ascii="David" w:hAnsi="David" w:cs="David"/>
          <w:b/>
          <w:bCs/>
          <w:rtl/>
        </w:rPr>
      </w:pPr>
      <w:r w:rsidRPr="00E6356F">
        <w:rPr>
          <w:rFonts w:ascii="David" w:hAnsi="David" w:cs="David"/>
          <w:b/>
          <w:bCs/>
          <w:rtl/>
        </w:rPr>
        <w:t>שפעת</w:t>
      </w:r>
      <w:r>
        <w:rPr>
          <w:rFonts w:ascii="David" w:hAnsi="David" w:cs="David" w:hint="cs"/>
          <w:rtl/>
        </w:rPr>
        <w:t xml:space="preserve"> </w:t>
      </w:r>
      <w:r>
        <w:rPr>
          <w:rFonts w:ascii="David" w:hAnsi="David" w:cs="David"/>
          <w:rtl/>
        </w:rPr>
        <w:t>–</w:t>
      </w:r>
      <w:r>
        <w:rPr>
          <w:rFonts w:ascii="David" w:hAnsi="David" w:cs="David" w:hint="cs"/>
          <w:rtl/>
        </w:rPr>
        <w:t xml:space="preserve"> שפע;</w:t>
      </w:r>
      <w:r w:rsidRPr="00710B62">
        <w:rPr>
          <w:rFonts w:ascii="David" w:hAnsi="David" w:cs="David"/>
          <w:b/>
          <w:bCs/>
          <w:rtl/>
        </w:rPr>
        <w:t xml:space="preserve"> היציריים</w:t>
      </w:r>
      <w:r>
        <w:rPr>
          <w:rFonts w:ascii="David" w:hAnsi="David" w:cs="David" w:hint="cs"/>
          <w:rtl/>
        </w:rPr>
        <w:t xml:space="preserve"> </w:t>
      </w:r>
      <w:r>
        <w:rPr>
          <w:rFonts w:ascii="David" w:hAnsi="David" w:cs="David"/>
          <w:rtl/>
        </w:rPr>
        <w:t>–</w:t>
      </w:r>
      <w:r>
        <w:rPr>
          <w:rFonts w:ascii="David" w:hAnsi="David" w:cs="David" w:hint="cs"/>
          <w:rtl/>
        </w:rPr>
        <w:t xml:space="preserve"> שנוצרו בידי הבורא;</w:t>
      </w:r>
      <w:r w:rsidRPr="00710B62">
        <w:rPr>
          <w:rFonts w:ascii="David" w:hAnsi="David" w:cs="David"/>
          <w:b/>
          <w:bCs/>
          <w:rtl/>
        </w:rPr>
        <w:t xml:space="preserve"> משתפלת</w:t>
      </w:r>
      <w:r>
        <w:rPr>
          <w:rFonts w:ascii="David" w:hAnsi="David" w:cs="David" w:hint="cs"/>
          <w:rtl/>
        </w:rPr>
        <w:t xml:space="preserve"> </w:t>
      </w:r>
      <w:r>
        <w:rPr>
          <w:rFonts w:ascii="David" w:hAnsi="David" w:cs="David"/>
          <w:rtl/>
        </w:rPr>
        <w:t>–</w:t>
      </w:r>
      <w:r>
        <w:rPr>
          <w:rFonts w:ascii="David" w:hAnsi="David" w:cs="David" w:hint="cs"/>
          <w:rtl/>
        </w:rPr>
        <w:t xml:space="preserve"> משתלשלת;</w:t>
      </w:r>
      <w:r w:rsidRPr="00710B62">
        <w:rPr>
          <w:rFonts w:ascii="David" w:hAnsi="David" w:cs="David"/>
          <w:b/>
          <w:bCs/>
          <w:rtl/>
        </w:rPr>
        <w:t xml:space="preserve"> חסנה וזיוה</w:t>
      </w:r>
      <w:r>
        <w:rPr>
          <w:rFonts w:ascii="David" w:hAnsi="David" w:cs="David" w:hint="cs"/>
          <w:rtl/>
        </w:rPr>
        <w:t xml:space="preserve"> </w:t>
      </w:r>
      <w:r>
        <w:rPr>
          <w:rFonts w:ascii="David" w:hAnsi="David" w:cs="David"/>
          <w:rtl/>
        </w:rPr>
        <w:t>–</w:t>
      </w:r>
      <w:r>
        <w:rPr>
          <w:rFonts w:ascii="David" w:hAnsi="David" w:cs="David" w:hint="cs"/>
          <w:rtl/>
        </w:rPr>
        <w:t xml:space="preserve"> חוזקה ואורה;</w:t>
      </w:r>
      <w:r w:rsidRPr="00710B62">
        <w:rPr>
          <w:rFonts w:ascii="David" w:hAnsi="David" w:cs="David"/>
          <w:b/>
          <w:bCs/>
          <w:rtl/>
        </w:rPr>
        <w:t xml:space="preserve"> מטביעתה הירידית</w:t>
      </w:r>
      <w:r>
        <w:rPr>
          <w:rFonts w:ascii="David" w:hAnsi="David" w:cs="David" w:hint="cs"/>
          <w:rtl/>
        </w:rPr>
        <w:t xml:space="preserve"> </w:t>
      </w:r>
      <w:r>
        <w:rPr>
          <w:rFonts w:ascii="David" w:hAnsi="David" w:cs="David"/>
          <w:rtl/>
        </w:rPr>
        <w:t>–</w:t>
      </w:r>
      <w:r>
        <w:rPr>
          <w:rFonts w:ascii="David" w:hAnsi="David" w:cs="David" w:hint="cs"/>
          <w:rtl/>
        </w:rPr>
        <w:t xml:space="preserve"> משקיעתה היורדת;</w:t>
      </w:r>
      <w:r w:rsidRPr="00710B62">
        <w:rPr>
          <w:rFonts w:ascii="David" w:hAnsi="David" w:cs="David"/>
          <w:b/>
          <w:bCs/>
          <w:rtl/>
        </w:rPr>
        <w:t xml:space="preserve"> הויתה</w:t>
      </w:r>
      <w:r>
        <w:rPr>
          <w:rFonts w:ascii="David" w:hAnsi="David" w:cs="David" w:hint="cs"/>
          <w:rtl/>
        </w:rPr>
        <w:t xml:space="preserve"> </w:t>
      </w:r>
      <w:r>
        <w:rPr>
          <w:rFonts w:ascii="David" w:hAnsi="David" w:cs="David"/>
          <w:rtl/>
        </w:rPr>
        <w:t>–</w:t>
      </w:r>
      <w:r>
        <w:rPr>
          <w:rFonts w:ascii="David" w:hAnsi="David" w:cs="David" w:hint="cs"/>
          <w:rtl/>
        </w:rPr>
        <w:t xml:space="preserve"> מציאותה;</w:t>
      </w:r>
      <w:r w:rsidRPr="000A08A1">
        <w:rPr>
          <w:rFonts w:ascii="David" w:hAnsi="David" w:cs="David"/>
          <w:b/>
          <w:bCs/>
          <w:rtl/>
        </w:rPr>
        <w:t xml:space="preserve"> </w:t>
      </w:r>
      <w:r w:rsidRPr="00710B62">
        <w:rPr>
          <w:rFonts w:ascii="David" w:hAnsi="David" w:cs="David"/>
          <w:b/>
          <w:bCs/>
          <w:rtl/>
        </w:rPr>
        <w:t>השתלשלותה</w:t>
      </w:r>
      <w:r>
        <w:rPr>
          <w:rFonts w:ascii="David" w:hAnsi="David" w:cs="David" w:hint="cs"/>
          <w:rtl/>
        </w:rPr>
        <w:t xml:space="preserve"> </w:t>
      </w:r>
      <w:r>
        <w:rPr>
          <w:rFonts w:ascii="David" w:hAnsi="David" w:cs="David"/>
          <w:rtl/>
        </w:rPr>
        <w:t>–</w:t>
      </w:r>
      <w:r>
        <w:rPr>
          <w:rFonts w:ascii="David" w:hAnsi="David" w:cs="David" w:hint="cs"/>
          <w:rtl/>
        </w:rPr>
        <w:t xml:space="preserve"> ירידתה;</w:t>
      </w:r>
      <w:r w:rsidRPr="00710B62">
        <w:rPr>
          <w:rFonts w:ascii="David" w:hAnsi="David" w:cs="David"/>
          <w:b/>
          <w:bCs/>
          <w:rtl/>
        </w:rPr>
        <w:t xml:space="preserve"> ונגוהות</w:t>
      </w:r>
      <w:r>
        <w:rPr>
          <w:rFonts w:ascii="David" w:hAnsi="David" w:cs="David" w:hint="cs"/>
          <w:rtl/>
        </w:rPr>
        <w:t xml:space="preserve"> </w:t>
      </w:r>
      <w:r>
        <w:rPr>
          <w:rFonts w:ascii="David" w:hAnsi="David" w:cs="David"/>
          <w:rtl/>
        </w:rPr>
        <w:t>–</w:t>
      </w:r>
      <w:r>
        <w:rPr>
          <w:rFonts w:ascii="David" w:hAnsi="David" w:cs="David" w:hint="cs"/>
          <w:rtl/>
        </w:rPr>
        <w:t xml:space="preserve"> אורות עמומים;</w:t>
      </w:r>
      <w:r w:rsidRPr="00710B62">
        <w:rPr>
          <w:rFonts w:ascii="David" w:hAnsi="David" w:cs="David"/>
          <w:b/>
          <w:bCs/>
          <w:rtl/>
        </w:rPr>
        <w:t xml:space="preserve"> חגויה</w:t>
      </w:r>
      <w:r>
        <w:rPr>
          <w:rFonts w:ascii="David" w:hAnsi="David" w:cs="David" w:hint="cs"/>
          <w:rtl/>
        </w:rPr>
        <w:t xml:space="preserve"> </w:t>
      </w:r>
      <w:r>
        <w:rPr>
          <w:rFonts w:ascii="David" w:hAnsi="David" w:cs="David"/>
          <w:rtl/>
        </w:rPr>
        <w:t>–</w:t>
      </w:r>
      <w:r>
        <w:rPr>
          <w:rFonts w:ascii="David" w:hAnsi="David" w:cs="David" w:hint="cs"/>
          <w:rtl/>
        </w:rPr>
        <w:t xml:space="preserve"> זוויותיה;</w:t>
      </w:r>
      <w:r w:rsidRPr="00710B62">
        <w:rPr>
          <w:rFonts w:ascii="David" w:hAnsi="David" w:cs="David"/>
          <w:b/>
          <w:bCs/>
          <w:rtl/>
        </w:rPr>
        <w:t xml:space="preserve"> רז</w:t>
      </w:r>
      <w:r>
        <w:rPr>
          <w:rFonts w:ascii="David" w:hAnsi="David" w:cs="David" w:hint="cs"/>
          <w:rtl/>
        </w:rPr>
        <w:t xml:space="preserve"> </w:t>
      </w:r>
      <w:r>
        <w:rPr>
          <w:rFonts w:ascii="David" w:hAnsi="David" w:cs="David"/>
          <w:rtl/>
        </w:rPr>
        <w:t>–</w:t>
      </w:r>
      <w:r>
        <w:rPr>
          <w:rFonts w:ascii="David" w:hAnsi="David" w:cs="David" w:hint="cs"/>
          <w:rtl/>
        </w:rPr>
        <w:t xml:space="preserve"> סוד.</w:t>
      </w:r>
      <w:r w:rsidRPr="00710B62">
        <w:rPr>
          <w:rFonts w:ascii="David" w:hAnsi="David" w:cs="David"/>
          <w:b/>
          <w:bCs/>
          <w:rtl/>
        </w:rPr>
        <w:t xml:space="preserve"> </w:t>
      </w:r>
    </w:p>
    <w:p w14:paraId="39F9AF30" w14:textId="77777777" w:rsidR="00643364" w:rsidRPr="00C11852" w:rsidRDefault="00643364" w:rsidP="00643364">
      <w:pPr>
        <w:pStyle w:val="NormalWeb"/>
        <w:bidi/>
        <w:spacing w:line="360" w:lineRule="auto"/>
        <w:jc w:val="both"/>
        <w:rPr>
          <w:rFonts w:ascii="David" w:hAnsi="David" w:cs="David"/>
        </w:rPr>
      </w:pPr>
      <w:r>
        <w:rPr>
          <w:rFonts w:ascii="David" w:hAnsi="David" w:cs="David"/>
          <w:b/>
          <w:bCs/>
          <w:rtl/>
        </w:rPr>
        <w:t>שפעת החיים היציריים</w:t>
      </w:r>
      <w:r w:rsidRPr="00710B62">
        <w:rPr>
          <w:rFonts w:ascii="David" w:hAnsi="David" w:cs="David"/>
          <w:b/>
          <w:bCs/>
          <w:rtl/>
        </w:rPr>
        <w:t xml:space="preserve"> ממקור החיים, הולכת ושופעת היא ליצירה העליונה, יצירת השכל, הטוב, והשירה, משתפלת היא דרגה אחר דרגה, עד שיוצרת את החמריות, נעשית טבעית קשה,</w:t>
      </w:r>
      <w:r>
        <w:rPr>
          <w:rFonts w:ascii="David" w:hAnsi="David" w:cs="David"/>
          <w:b/>
          <w:bCs/>
          <w:rtl/>
        </w:rPr>
        <w:t xml:space="preserve"> חשוכה, קשורה לחק עפר אבן וברזל</w:t>
      </w:r>
      <w:r>
        <w:rPr>
          <w:rFonts w:ascii="David" w:hAnsi="David" w:cs="David" w:hint="cs"/>
          <w:b/>
          <w:bCs/>
          <w:rtl/>
        </w:rPr>
        <w:t xml:space="preserve"> </w:t>
      </w:r>
      <w:r w:rsidRPr="00C11852">
        <w:rPr>
          <w:rFonts w:ascii="David" w:hAnsi="David" w:cs="David"/>
          <w:rtl/>
        </w:rPr>
        <w:t>–</w:t>
      </w:r>
      <w:r>
        <w:rPr>
          <w:rFonts w:ascii="David" w:hAnsi="David" w:cs="David" w:hint="cs"/>
          <w:b/>
          <w:bCs/>
          <w:rtl/>
        </w:rPr>
        <w:t xml:space="preserve"> </w:t>
      </w:r>
      <w:r>
        <w:rPr>
          <w:rFonts w:ascii="David" w:hAnsi="David" w:cs="David" w:hint="cs"/>
          <w:rtl/>
        </w:rPr>
        <w:t xml:space="preserve">השפע הא-לוהי שבורא את יצורי המציאות מופיע בהדרגה: מעולם א-לוהי מופשט של ערכים מוחלטים, דרך יצירת כוחות רוחניים-עליונים הפועלים במציאות (כדוגמת השכל), עד ליצירת חומריות ממשית. </w:t>
      </w:r>
      <w:r w:rsidRPr="00710B62">
        <w:rPr>
          <w:rFonts w:ascii="David" w:hAnsi="David" w:cs="David"/>
          <w:b/>
          <w:bCs/>
          <w:rtl/>
        </w:rPr>
        <w:t>בדרגותיה אשר ירדה, ז</w:t>
      </w:r>
      <w:r>
        <w:rPr>
          <w:rFonts w:ascii="David" w:hAnsi="David" w:cs="David"/>
          <w:b/>
          <w:bCs/>
          <w:rtl/>
        </w:rPr>
        <w:t>וכרת היא שפעה זו את אורה הראשון</w:t>
      </w:r>
      <w:r>
        <w:rPr>
          <w:rFonts w:ascii="David" w:hAnsi="David" w:cs="David" w:hint="cs"/>
          <w:b/>
          <w:bCs/>
          <w:rtl/>
        </w:rPr>
        <w:t>,</w:t>
      </w:r>
      <w:r w:rsidRPr="00710B62">
        <w:rPr>
          <w:rFonts w:ascii="David" w:hAnsi="David" w:cs="David"/>
          <w:b/>
          <w:bCs/>
          <w:rtl/>
        </w:rPr>
        <w:t xml:space="preserve"> משתוקקת היא לשוב לימי חסנה וזיוה, פונה היא מטביעתה הירידית, ומפסקת מצעוד עוד צעדים בשפל, פונה היא לעלות, להיות מוארת מאו</w:t>
      </w:r>
      <w:r>
        <w:rPr>
          <w:rFonts w:ascii="David" w:hAnsi="David" w:cs="David"/>
          <w:b/>
          <w:bCs/>
          <w:rtl/>
        </w:rPr>
        <w:t>ר של מעלה, מהאור של מקור הויתה</w:t>
      </w:r>
      <w:r>
        <w:rPr>
          <w:rFonts w:ascii="David" w:hAnsi="David" w:cs="David" w:hint="cs"/>
          <w:b/>
          <w:bCs/>
          <w:rtl/>
        </w:rPr>
        <w:t xml:space="preserve"> </w:t>
      </w:r>
      <w:r w:rsidRPr="00C11852">
        <w:rPr>
          <w:rFonts w:ascii="David" w:hAnsi="David" w:cs="David"/>
          <w:rtl/>
        </w:rPr>
        <w:t>–</w:t>
      </w:r>
      <w:r>
        <w:rPr>
          <w:rFonts w:ascii="David" w:hAnsi="David" w:cs="David" w:hint="cs"/>
          <w:b/>
          <w:bCs/>
          <w:rtl/>
        </w:rPr>
        <w:t xml:space="preserve"> </w:t>
      </w:r>
      <w:r>
        <w:rPr>
          <w:rFonts w:ascii="David" w:hAnsi="David" w:cs="David" w:hint="cs"/>
          <w:rtl/>
        </w:rPr>
        <w:t xml:space="preserve">למרות הירידה של הבריאה לעולם גשמי וחומרי </w:t>
      </w:r>
      <w:r>
        <w:rPr>
          <w:rFonts w:ascii="David" w:hAnsi="David" w:cs="David"/>
          <w:rtl/>
        </w:rPr>
        <w:t>–</w:t>
      </w:r>
      <w:r>
        <w:rPr>
          <w:rFonts w:ascii="David" w:hAnsi="David" w:cs="David" w:hint="cs"/>
          <w:rtl/>
        </w:rPr>
        <w:t xml:space="preserve"> הרצון האלוהי המקורי לא נשכח. בשלב מסוים, מתהפכת היא התנועה כלפי מעלה, הבריאה מפסיקה להתדרדר ושואפת היא לשוב למקורה, להתעלות, להיות מוסרית ועליונה יותר ולהתאחד עם רצון ה'. </w:t>
      </w:r>
      <w:r w:rsidRPr="00710B62">
        <w:rPr>
          <w:rFonts w:ascii="David" w:hAnsi="David" w:cs="David"/>
          <w:b/>
          <w:bCs/>
          <w:rtl/>
        </w:rPr>
        <w:t>את השתלשלותה אבדה, כיון שפנתה למעלה, אין זה מהלך הזרם ההולך ויורד, אבל נתעשרה בעושר רוחני פנימי, מתחברת היא עם המאור העליון, השפעה של הוית הישות, הרוחני, האצילי</w:t>
      </w:r>
      <w:r>
        <w:rPr>
          <w:rFonts w:ascii="David" w:hAnsi="David" w:cs="David"/>
          <w:b/>
          <w:bCs/>
          <w:rtl/>
        </w:rPr>
        <w:t>, השכלי</w:t>
      </w:r>
      <w:r>
        <w:rPr>
          <w:rFonts w:ascii="David" w:hAnsi="David" w:cs="David" w:hint="cs"/>
          <w:b/>
          <w:bCs/>
          <w:rtl/>
        </w:rPr>
        <w:t xml:space="preserve"> </w:t>
      </w:r>
      <w:r>
        <w:rPr>
          <w:rFonts w:ascii="David" w:hAnsi="David" w:cs="David"/>
          <w:b/>
          <w:bCs/>
          <w:rtl/>
        </w:rPr>
        <w:t>והמוסרי, הקדוש והמצוחצח</w:t>
      </w:r>
      <w:r>
        <w:rPr>
          <w:rFonts w:ascii="David" w:hAnsi="David" w:cs="David" w:hint="cs"/>
          <w:b/>
          <w:bCs/>
          <w:rtl/>
        </w:rPr>
        <w:t xml:space="preserve"> </w:t>
      </w:r>
      <w:r w:rsidRPr="00C11852">
        <w:rPr>
          <w:rFonts w:ascii="David" w:hAnsi="David" w:cs="David"/>
          <w:rtl/>
        </w:rPr>
        <w:t>–</w:t>
      </w:r>
      <w:r>
        <w:rPr>
          <w:rFonts w:ascii="David" w:hAnsi="David" w:cs="David" w:hint="cs"/>
          <w:b/>
          <w:bCs/>
          <w:rtl/>
        </w:rPr>
        <w:t xml:space="preserve"> </w:t>
      </w:r>
      <w:r>
        <w:rPr>
          <w:rFonts w:ascii="David" w:hAnsi="David" w:cs="David" w:hint="cs"/>
          <w:rtl/>
        </w:rPr>
        <w:t>משעה ששבה המציאות למקורה האלוהי, הפסיקה ההתדרדרות מטה ויש בכך חיסרון מסוים לחומריות, אולם לעומת זאת והחלה השפעה רוחנית למלא את כל מערכות החיים. האנושות והעולם כולו מתאחדים עם הרצון הא-לוהי הטהור.</w:t>
      </w:r>
      <w:r w:rsidRPr="00710B62">
        <w:rPr>
          <w:rFonts w:ascii="David" w:hAnsi="David" w:cs="David"/>
          <w:b/>
          <w:bCs/>
          <w:rtl/>
        </w:rPr>
        <w:t xml:space="preserve"> מהחיבור הנעלה מתחדשים אורות ונגוהות רבות, יצירות נפלאות, שבהן מתגלה הכבדות הא</w:t>
      </w:r>
      <w:r>
        <w:rPr>
          <w:rFonts w:ascii="David" w:hAnsi="David" w:cs="David"/>
          <w:b/>
          <w:bCs/>
          <w:rtl/>
        </w:rPr>
        <w:t>רצית עם השאיפה השמימית המנצחתה</w:t>
      </w:r>
      <w:r>
        <w:rPr>
          <w:rFonts w:ascii="David" w:hAnsi="David" w:cs="David" w:hint="cs"/>
          <w:b/>
          <w:bCs/>
          <w:rtl/>
        </w:rPr>
        <w:t xml:space="preserve"> </w:t>
      </w:r>
      <w:r w:rsidRPr="00DE7BA3">
        <w:rPr>
          <w:rFonts w:ascii="David" w:hAnsi="David" w:cs="David"/>
          <w:rtl/>
        </w:rPr>
        <w:t>–</w:t>
      </w:r>
      <w:r>
        <w:rPr>
          <w:rFonts w:ascii="David" w:hAnsi="David" w:cs="David" w:hint="cs"/>
          <w:b/>
          <w:bCs/>
          <w:rtl/>
        </w:rPr>
        <w:t xml:space="preserve"> </w:t>
      </w:r>
      <w:r>
        <w:rPr>
          <w:rFonts w:ascii="David" w:hAnsi="David" w:cs="David" w:hint="cs"/>
          <w:rtl/>
        </w:rPr>
        <w:t xml:space="preserve">התוצאה של החיבור בין המציאות בצורתה הנמוכה, שירדה ונעשתה חומרית וגסה, לבין רצון ה' ששב להופיע </w:t>
      </w:r>
      <w:r>
        <w:rPr>
          <w:rFonts w:ascii="David" w:hAnsi="David" w:cs="David"/>
          <w:rtl/>
        </w:rPr>
        <w:t>–</w:t>
      </w:r>
      <w:r>
        <w:rPr>
          <w:rFonts w:ascii="David" w:hAnsi="David" w:cs="David" w:hint="cs"/>
          <w:rtl/>
        </w:rPr>
        <w:t xml:space="preserve"> יוצר יצירות חומריות שמשולבת בהן הופעה מוסרית וערכית. </w:t>
      </w:r>
      <w:r w:rsidRPr="00710B62">
        <w:rPr>
          <w:rFonts w:ascii="David" w:hAnsi="David" w:cs="David"/>
          <w:b/>
          <w:bCs/>
          <w:rtl/>
        </w:rPr>
        <w:t>נשמת האדם, בכל חג</w:t>
      </w:r>
      <w:r>
        <w:rPr>
          <w:rFonts w:ascii="David" w:hAnsi="David" w:cs="David"/>
          <w:b/>
          <w:bCs/>
          <w:rtl/>
        </w:rPr>
        <w:t>ויה השונים, היא פרח רז עולם זה</w:t>
      </w:r>
      <w:r>
        <w:rPr>
          <w:rFonts w:ascii="David" w:hAnsi="David" w:cs="David" w:hint="cs"/>
          <w:b/>
          <w:bCs/>
          <w:rtl/>
        </w:rPr>
        <w:t xml:space="preserve"> </w:t>
      </w:r>
      <w:r w:rsidRPr="00DE7BA3">
        <w:rPr>
          <w:rFonts w:ascii="David" w:hAnsi="David" w:cs="David"/>
          <w:rtl/>
        </w:rPr>
        <w:t>–</w:t>
      </w:r>
      <w:r>
        <w:rPr>
          <w:rFonts w:ascii="David" w:hAnsi="David" w:cs="David" w:hint="cs"/>
          <w:b/>
          <w:bCs/>
          <w:rtl/>
        </w:rPr>
        <w:t xml:space="preserve"> </w:t>
      </w:r>
      <w:r>
        <w:rPr>
          <w:rFonts w:ascii="David" w:hAnsi="David" w:cs="David" w:hint="cs"/>
          <w:rtl/>
        </w:rPr>
        <w:t>הנשמות האנושיות בצורותיה</w:t>
      </w:r>
      <w:r>
        <w:rPr>
          <w:rFonts w:ascii="David" w:hAnsi="David" w:cs="David" w:hint="eastAsia"/>
          <w:rtl/>
        </w:rPr>
        <w:t>ן</w:t>
      </w:r>
      <w:r>
        <w:rPr>
          <w:rFonts w:ascii="David" w:hAnsi="David" w:cs="David" w:hint="cs"/>
          <w:rtl/>
        </w:rPr>
        <w:t xml:space="preserve"> השונות הן תוצאת הסוד הנפלא הזה של הבריאה האלוהית. </w:t>
      </w:r>
      <w:bookmarkStart w:id="94" w:name="HtmpReportNum0040_L2"/>
      <w:bookmarkStart w:id="95" w:name="העלמתBההופעהBהיצירית"/>
      <w:bookmarkEnd w:id="94"/>
      <w:bookmarkEnd w:id="95"/>
    </w:p>
    <w:p w14:paraId="3AC28986" w14:textId="77777777" w:rsidR="00643364" w:rsidRPr="006758A6" w:rsidRDefault="00000000" w:rsidP="00643364">
      <w:pPr>
        <w:pStyle w:val="NormalWeb"/>
        <w:bidi/>
        <w:spacing w:line="360" w:lineRule="auto"/>
        <w:jc w:val="center"/>
      </w:pPr>
      <w:hyperlink r:id="rId78" w:anchor="העלמת ההופעה היצירית-ט!" w:history="1">
        <w:r w:rsidR="00643364" w:rsidRPr="006758A6">
          <w:rPr>
            <w:rStyle w:val="Hyperlink"/>
            <w:rFonts w:ascii="David" w:hAnsi="David" w:cs="David"/>
            <w:b/>
            <w:bCs/>
            <w:rtl/>
          </w:rPr>
          <w:t>ט</w:t>
        </w:r>
      </w:hyperlink>
    </w:p>
    <w:p w14:paraId="54229F4A" w14:textId="77777777" w:rsidR="00643364" w:rsidRDefault="00000000" w:rsidP="00643364">
      <w:pPr>
        <w:pStyle w:val="NormalWeb"/>
        <w:bidi/>
        <w:spacing w:line="360" w:lineRule="auto"/>
        <w:jc w:val="center"/>
        <w:rPr>
          <w:rStyle w:val="Hyperlink"/>
          <w:rFonts w:ascii="David" w:hAnsi="David" w:cs="David"/>
          <w:b/>
          <w:bCs/>
        </w:rPr>
      </w:pPr>
      <w:hyperlink r:id="rId79" w:anchor="העלמת ההופעה היצירית!" w:history="1">
        <w:r w:rsidR="00643364" w:rsidRPr="006758A6">
          <w:rPr>
            <w:rStyle w:val="Hyperlink"/>
            <w:rFonts w:ascii="David" w:hAnsi="David" w:cs="David"/>
            <w:b/>
            <w:bCs/>
            <w:rtl/>
          </w:rPr>
          <w:t>העלמת ההופעה היצירית</w:t>
        </w:r>
      </w:hyperlink>
    </w:p>
    <w:p w14:paraId="4F45A9E8" w14:textId="77777777" w:rsidR="00643364" w:rsidRDefault="00643364" w:rsidP="00643364">
      <w:pPr>
        <w:pStyle w:val="NormalWeb"/>
        <w:bidi/>
        <w:spacing w:line="360" w:lineRule="auto"/>
        <w:jc w:val="both"/>
        <w:rPr>
          <w:rFonts w:ascii="David" w:hAnsi="David" w:cs="David"/>
          <w:b/>
          <w:bCs/>
          <w:rtl/>
        </w:rPr>
      </w:pPr>
      <w:bookmarkStart w:id="96" w:name="העלמתBההופעהBהיצירית-ט"/>
      <w:bookmarkEnd w:id="96"/>
      <w:r w:rsidRPr="00710B62">
        <w:rPr>
          <w:rFonts w:ascii="David" w:hAnsi="David" w:cs="David"/>
          <w:b/>
          <w:bCs/>
          <w:rtl/>
        </w:rPr>
        <w:t xml:space="preserve">ההופעה היצירית הולכת היא במסלולה, החיים משתלשלים במדרגותיהם, הרצון שבהויה הולך ומתגלה גילוי אחר גילוי. התוכן של טוב הולך ומתרבה, וההארה האלהית דוחפתו להתפתח. הירידה של המצאת חיים רצוניים, דרגא אחר דרגא, מביאה עד שחוג חיים רצוניים שהם מלאים הירוס חמרי ורוחני מתגלה, ההופעה האלהית מסתלקת. 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 של הויה שפלה, מכוערת ומקולקלת. הארה מעשית שוללת, </w:t>
      </w:r>
      <w:r w:rsidRPr="00710B62">
        <w:rPr>
          <w:rFonts w:ascii="David" w:hAnsi="David" w:cs="David"/>
          <w:b/>
          <w:bCs/>
          <w:rtl/>
        </w:rPr>
        <w:lastRenderedPageBreak/>
        <w:t xml:space="preserve">מחוללת את העלמת ההופעה, שהיתה כבר מוכנת, מתגלה בחוג המציאות הפועלת העליונה, ומה שהיה מוכן להופיע בתוכן של טוב מופיע בתור אור של טוב בכלי, שגנוז בעצם עמקו סיג חזק מאד, אשר מירוק איום מעלהו אל מקור אורו. </w:t>
      </w:r>
      <w:r>
        <w:rPr>
          <w:rFonts w:ascii="David" w:hAnsi="David" w:cs="David" w:hint="cs"/>
          <w:b/>
          <w:bCs/>
          <w:rtl/>
        </w:rPr>
        <w:t>"</w:t>
      </w:r>
      <w:r w:rsidRPr="00710B62">
        <w:rPr>
          <w:rFonts w:ascii="David" w:hAnsi="David" w:cs="David"/>
          <w:b/>
          <w:bCs/>
          <w:rtl/>
        </w:rPr>
        <w:t>עשרה הרוגי מלכות</w:t>
      </w:r>
      <w:r>
        <w:rPr>
          <w:rFonts w:ascii="David" w:hAnsi="David" w:cs="David" w:hint="cs"/>
          <w:b/>
          <w:bCs/>
          <w:rtl/>
        </w:rPr>
        <w:t xml:space="preserve">" </w:t>
      </w:r>
      <w:r>
        <w:rPr>
          <w:rFonts w:ascii="David" w:hAnsi="David" w:cs="David" w:hint="cs"/>
          <w:b/>
          <w:bCs/>
          <w:sz w:val="20"/>
          <w:szCs w:val="20"/>
          <w:rtl/>
        </w:rPr>
        <w:t>(בבא בתרא י, ב)</w:t>
      </w:r>
      <w:r w:rsidRPr="00710B62">
        <w:rPr>
          <w:rFonts w:ascii="David" w:hAnsi="David" w:cs="David"/>
          <w:b/>
          <w:bCs/>
          <w:rtl/>
        </w:rPr>
        <w:t>, חלקם בחיים.</w:t>
      </w:r>
    </w:p>
    <w:p w14:paraId="3E9402D2" w14:textId="77777777" w:rsidR="00643364" w:rsidRPr="002E7005" w:rsidRDefault="00643364" w:rsidP="00643364">
      <w:pPr>
        <w:pStyle w:val="NormalWeb"/>
        <w:bidi/>
        <w:spacing w:line="360" w:lineRule="auto"/>
        <w:jc w:val="both"/>
        <w:rPr>
          <w:rFonts w:ascii="David" w:hAnsi="David" w:cs="David"/>
          <w:rtl/>
        </w:rPr>
      </w:pPr>
      <w:r w:rsidRPr="00710B62">
        <w:rPr>
          <w:rFonts w:ascii="David" w:hAnsi="David" w:cs="David"/>
          <w:b/>
          <w:bCs/>
          <w:rtl/>
        </w:rPr>
        <w:t>היצירית</w:t>
      </w:r>
      <w:r>
        <w:rPr>
          <w:rFonts w:ascii="David" w:hAnsi="David" w:cs="David" w:hint="cs"/>
          <w:rtl/>
        </w:rPr>
        <w:t xml:space="preserve"> </w:t>
      </w:r>
      <w:r>
        <w:rPr>
          <w:rFonts w:ascii="David" w:hAnsi="David" w:cs="David"/>
          <w:rtl/>
        </w:rPr>
        <w:t>–</w:t>
      </w:r>
      <w:r>
        <w:rPr>
          <w:rFonts w:ascii="David" w:hAnsi="David" w:cs="David" w:hint="cs"/>
          <w:rtl/>
        </w:rPr>
        <w:t xml:space="preserve"> שנוצרה בידי הבורא;</w:t>
      </w:r>
      <w:r w:rsidRPr="00710B62">
        <w:rPr>
          <w:rFonts w:ascii="David" w:hAnsi="David" w:cs="David"/>
          <w:b/>
          <w:bCs/>
          <w:rtl/>
        </w:rPr>
        <w:t xml:space="preserve"> שבהויה</w:t>
      </w:r>
      <w:r>
        <w:rPr>
          <w:rFonts w:ascii="David" w:hAnsi="David" w:cs="David" w:hint="cs"/>
          <w:rtl/>
        </w:rPr>
        <w:t xml:space="preserve"> </w:t>
      </w:r>
      <w:r>
        <w:rPr>
          <w:rFonts w:ascii="David" w:hAnsi="David" w:cs="David"/>
          <w:rtl/>
        </w:rPr>
        <w:t>–</w:t>
      </w:r>
      <w:r>
        <w:rPr>
          <w:rFonts w:ascii="David" w:hAnsi="David" w:cs="David" w:hint="cs"/>
          <w:rtl/>
        </w:rPr>
        <w:t xml:space="preserve"> שבמציאות;</w:t>
      </w:r>
      <w:r w:rsidRPr="00710B62">
        <w:rPr>
          <w:rFonts w:ascii="David" w:hAnsi="David" w:cs="David"/>
          <w:b/>
          <w:bCs/>
          <w:rtl/>
        </w:rPr>
        <w:t xml:space="preserve"> דרגא אחר דרגא</w:t>
      </w:r>
      <w:r>
        <w:rPr>
          <w:rFonts w:ascii="David" w:hAnsi="David" w:cs="David" w:hint="cs"/>
          <w:rtl/>
        </w:rPr>
        <w:t xml:space="preserve"> </w:t>
      </w:r>
      <w:r>
        <w:rPr>
          <w:rFonts w:ascii="David" w:hAnsi="David" w:cs="David"/>
          <w:rtl/>
        </w:rPr>
        <w:t>–</w:t>
      </w:r>
      <w:r>
        <w:rPr>
          <w:rFonts w:ascii="David" w:hAnsi="David" w:cs="David" w:hint="cs"/>
          <w:rtl/>
        </w:rPr>
        <w:t xml:space="preserve"> שלב אחר שלב;</w:t>
      </w:r>
      <w:r w:rsidRPr="00710B62">
        <w:rPr>
          <w:rFonts w:ascii="David" w:hAnsi="David" w:cs="David"/>
          <w:b/>
          <w:bCs/>
          <w:rtl/>
        </w:rPr>
        <w:t xml:space="preserve"> שחוג</w:t>
      </w:r>
      <w:r>
        <w:rPr>
          <w:rFonts w:ascii="David" w:hAnsi="David" w:cs="David" w:hint="cs"/>
          <w:rtl/>
        </w:rPr>
        <w:t xml:space="preserve"> </w:t>
      </w:r>
      <w:r>
        <w:rPr>
          <w:rFonts w:ascii="David" w:hAnsi="David" w:cs="David"/>
          <w:rtl/>
        </w:rPr>
        <w:t>–</w:t>
      </w:r>
      <w:r>
        <w:rPr>
          <w:rFonts w:ascii="David" w:hAnsi="David" w:cs="David" w:hint="cs"/>
          <w:rtl/>
        </w:rPr>
        <w:t xml:space="preserve"> שמרחב;</w:t>
      </w:r>
      <w:r w:rsidRPr="00710B62">
        <w:rPr>
          <w:rFonts w:ascii="David" w:hAnsi="David" w:cs="David"/>
          <w:b/>
          <w:bCs/>
          <w:rtl/>
        </w:rPr>
        <w:t xml:space="preserve"> הירוס</w:t>
      </w:r>
      <w:r>
        <w:rPr>
          <w:rFonts w:ascii="David" w:hAnsi="David" w:cs="David" w:hint="cs"/>
          <w:rtl/>
        </w:rPr>
        <w:t xml:space="preserve"> </w:t>
      </w:r>
      <w:r>
        <w:rPr>
          <w:rFonts w:ascii="David" w:hAnsi="David" w:cs="David"/>
          <w:rtl/>
        </w:rPr>
        <w:t>–</w:t>
      </w:r>
      <w:r>
        <w:rPr>
          <w:rFonts w:ascii="David" w:hAnsi="David" w:cs="David" w:hint="cs"/>
          <w:rtl/>
        </w:rPr>
        <w:t xml:space="preserve"> הרס;</w:t>
      </w:r>
      <w:r w:rsidRPr="00710B62">
        <w:rPr>
          <w:rFonts w:ascii="David" w:hAnsi="David" w:cs="David"/>
          <w:b/>
          <w:bCs/>
          <w:rtl/>
        </w:rPr>
        <w:t xml:space="preserve"> גלמודה</w:t>
      </w:r>
      <w:r>
        <w:rPr>
          <w:rFonts w:ascii="David" w:hAnsi="David" w:cs="David" w:hint="cs"/>
          <w:rtl/>
        </w:rPr>
        <w:t xml:space="preserve"> </w:t>
      </w:r>
      <w:r>
        <w:rPr>
          <w:rFonts w:ascii="David" w:hAnsi="David" w:cs="David"/>
          <w:rtl/>
        </w:rPr>
        <w:t>–</w:t>
      </w:r>
      <w:r>
        <w:rPr>
          <w:rFonts w:ascii="David" w:hAnsi="David" w:cs="David" w:hint="cs"/>
          <w:rtl/>
        </w:rPr>
        <w:t xml:space="preserve"> בודדה;</w:t>
      </w:r>
      <w:r w:rsidRPr="00710B62">
        <w:rPr>
          <w:rFonts w:ascii="David" w:hAnsi="David" w:cs="David"/>
          <w:b/>
          <w:bCs/>
          <w:rtl/>
        </w:rPr>
        <w:t xml:space="preserve"> לחולל</w:t>
      </w:r>
      <w:r>
        <w:rPr>
          <w:rFonts w:ascii="David" w:hAnsi="David" w:cs="David" w:hint="cs"/>
          <w:rtl/>
        </w:rPr>
        <w:t xml:space="preserve"> </w:t>
      </w:r>
      <w:r>
        <w:rPr>
          <w:rFonts w:ascii="David" w:hAnsi="David" w:cs="David"/>
          <w:rtl/>
        </w:rPr>
        <w:t>–</w:t>
      </w:r>
      <w:r>
        <w:rPr>
          <w:rFonts w:ascii="David" w:hAnsi="David" w:cs="David" w:hint="cs"/>
          <w:rtl/>
        </w:rPr>
        <w:t xml:space="preserve"> ליצור;</w:t>
      </w:r>
      <w:r w:rsidRPr="00710B62">
        <w:rPr>
          <w:rFonts w:ascii="David" w:hAnsi="David" w:cs="David"/>
          <w:b/>
          <w:bCs/>
          <w:rtl/>
        </w:rPr>
        <w:t xml:space="preserve"> סיג</w:t>
      </w:r>
      <w:r>
        <w:rPr>
          <w:rFonts w:ascii="David" w:hAnsi="David" w:cs="David" w:hint="cs"/>
          <w:rtl/>
        </w:rPr>
        <w:t xml:space="preserve"> </w:t>
      </w:r>
      <w:r>
        <w:rPr>
          <w:rFonts w:ascii="David" w:hAnsi="David" w:cs="David"/>
          <w:rtl/>
        </w:rPr>
        <w:t>–</w:t>
      </w:r>
      <w:r>
        <w:rPr>
          <w:rFonts w:ascii="David" w:hAnsi="David" w:cs="David" w:hint="cs"/>
          <w:rtl/>
        </w:rPr>
        <w:t xml:space="preserve"> פסולת, מגבלה.</w:t>
      </w:r>
      <w:r w:rsidRPr="00710B62">
        <w:rPr>
          <w:rFonts w:ascii="David" w:hAnsi="David" w:cs="David"/>
          <w:b/>
          <w:bCs/>
          <w:rtl/>
        </w:rPr>
        <w:t xml:space="preserve"> </w:t>
      </w:r>
      <w:r w:rsidRPr="00710B62">
        <w:rPr>
          <w:rFonts w:ascii="David" w:hAnsi="David" w:cs="David"/>
          <w:b/>
          <w:bCs/>
          <w:rtl/>
        </w:rPr>
        <w:br/>
      </w:r>
      <w:r w:rsidRPr="00710B62">
        <w:rPr>
          <w:rFonts w:ascii="David" w:hAnsi="David" w:cs="David"/>
          <w:b/>
          <w:bCs/>
          <w:rtl/>
        </w:rPr>
        <w:br/>
        <w:t>ההופעה היצירית הולכת היא במסלולה, החיים משתלשלים במדרגותיהם, הרצון שבהו</w:t>
      </w:r>
      <w:r>
        <w:rPr>
          <w:rFonts w:ascii="David" w:hAnsi="David" w:cs="David"/>
          <w:b/>
          <w:bCs/>
          <w:rtl/>
        </w:rPr>
        <w:t>יה הולך ומתגלה גילוי אחר גילוי</w:t>
      </w:r>
      <w:r>
        <w:rPr>
          <w:rFonts w:ascii="David" w:hAnsi="David" w:cs="David" w:hint="cs"/>
          <w:b/>
          <w:bCs/>
          <w:rtl/>
        </w:rPr>
        <w:t xml:space="preserve"> </w:t>
      </w:r>
      <w:r w:rsidRPr="005166FD">
        <w:rPr>
          <w:rFonts w:ascii="David" w:hAnsi="David" w:cs="David"/>
          <w:rtl/>
        </w:rPr>
        <w:t>–</w:t>
      </w:r>
      <w:r>
        <w:rPr>
          <w:rFonts w:ascii="David" w:hAnsi="David" w:cs="David" w:hint="cs"/>
          <w:b/>
          <w:bCs/>
          <w:rtl/>
        </w:rPr>
        <w:t xml:space="preserve"> </w:t>
      </w:r>
      <w:r>
        <w:rPr>
          <w:rFonts w:ascii="David" w:hAnsi="David" w:cs="David" w:hint="cs"/>
          <w:rtl/>
        </w:rPr>
        <w:t xml:space="preserve">תהליך היצירה הוא שישנו שורש של רצון א-לוהי מופשט שהולך ומתגבש בממשות חומרית גלויה פה בעולם. </w:t>
      </w:r>
      <w:r w:rsidRPr="00710B62">
        <w:rPr>
          <w:rFonts w:ascii="David" w:hAnsi="David" w:cs="David"/>
          <w:b/>
          <w:bCs/>
          <w:rtl/>
        </w:rPr>
        <w:t>התוכן של טוב הולך ומתר</w:t>
      </w:r>
      <w:r>
        <w:rPr>
          <w:rFonts w:ascii="David" w:hAnsi="David" w:cs="David"/>
          <w:b/>
          <w:bCs/>
          <w:rtl/>
        </w:rPr>
        <w:t>בה, וההארה האלהית דוחפתו להתפתח</w:t>
      </w:r>
      <w:r>
        <w:rPr>
          <w:rFonts w:ascii="David" w:hAnsi="David" w:cs="David" w:hint="cs"/>
          <w:b/>
          <w:bCs/>
          <w:rtl/>
        </w:rPr>
        <w:t xml:space="preserve"> </w:t>
      </w:r>
      <w:r w:rsidRPr="005166FD">
        <w:rPr>
          <w:rFonts w:ascii="David" w:hAnsi="David" w:cs="David"/>
          <w:rtl/>
        </w:rPr>
        <w:t>–</w:t>
      </w:r>
      <w:r>
        <w:rPr>
          <w:rFonts w:ascii="David" w:hAnsi="David" w:cs="David" w:hint="cs"/>
          <w:b/>
          <w:bCs/>
          <w:rtl/>
        </w:rPr>
        <w:t xml:space="preserve"> </w:t>
      </w:r>
      <w:r>
        <w:rPr>
          <w:rFonts w:ascii="David" w:hAnsi="David" w:cs="David" w:hint="cs"/>
          <w:rtl/>
        </w:rPr>
        <w:t>השורש הא-לוהי הוא טוב, ולכן ככל שישנן יותר יצירה והתפתחות בעולם כך הטוב מתרבה.</w:t>
      </w:r>
      <w:r>
        <w:rPr>
          <w:rFonts w:ascii="David" w:hAnsi="David" w:cs="David" w:hint="cs"/>
          <w:b/>
          <w:bCs/>
          <w:rtl/>
        </w:rPr>
        <w:t xml:space="preserve"> </w:t>
      </w:r>
      <w:r w:rsidRPr="00710B62">
        <w:rPr>
          <w:rFonts w:ascii="David" w:hAnsi="David" w:cs="David"/>
          <w:b/>
          <w:bCs/>
          <w:rtl/>
        </w:rPr>
        <w:t>הירידה של המצאת חיים רצוניים, דרגא אחר דרגא, מביאה עד שחוג חיים רצוניים שהם מלאים הירוס חמרי ורוח</w:t>
      </w:r>
      <w:r>
        <w:rPr>
          <w:rFonts w:ascii="David" w:hAnsi="David" w:cs="David"/>
          <w:b/>
          <w:bCs/>
          <w:rtl/>
        </w:rPr>
        <w:t>ני מתגלה, ההופעה האלהית מסתלקת</w:t>
      </w:r>
      <w:r>
        <w:rPr>
          <w:rFonts w:ascii="David" w:hAnsi="David" w:cs="David" w:hint="cs"/>
          <w:b/>
          <w:bCs/>
          <w:rtl/>
        </w:rPr>
        <w:t xml:space="preserve"> </w:t>
      </w:r>
      <w:r w:rsidRPr="009B6592">
        <w:rPr>
          <w:rFonts w:ascii="David" w:hAnsi="David" w:cs="David"/>
          <w:rtl/>
        </w:rPr>
        <w:t>–</w:t>
      </w:r>
      <w:r>
        <w:rPr>
          <w:rFonts w:ascii="David" w:hAnsi="David" w:cs="David" w:hint="cs"/>
          <w:b/>
          <w:bCs/>
          <w:rtl/>
        </w:rPr>
        <w:t xml:space="preserve"> </w:t>
      </w:r>
      <w:r>
        <w:rPr>
          <w:rFonts w:ascii="David" w:hAnsi="David" w:cs="David" w:hint="cs"/>
          <w:rtl/>
        </w:rPr>
        <w:t xml:space="preserve">השתלשלות היצירה מהממד המופשט עד לממד החומרי, שלב אחר שלב, מביאה בשלב מסוים ליצירת מרחב חיים שיש בו רצון להרוס את החיים הא-לוהיים בעולם (הדבר בא לידי ביטוי למשל במוות, בתופעות טבע גסות והרסניות וכדומה). </w:t>
      </w:r>
      <w:r w:rsidRPr="00710B62">
        <w:rPr>
          <w:rFonts w:ascii="David" w:hAnsi="David" w:cs="David"/>
          <w:b/>
          <w:bCs/>
          <w:rtl/>
        </w:rPr>
        <w:t>ותיכף כשהזוהמא הרגזנית לצד הירוס מתראה, והטבע נדחף הוא מכחותיו בסערה, המציאות המעשית נעשית גלמודה מבעלה היוצר באמצע הופעת אור החיים, והריחוק פועל לחולל תכונה</w:t>
      </w:r>
      <w:r>
        <w:rPr>
          <w:rFonts w:ascii="David" w:hAnsi="David" w:cs="David"/>
          <w:b/>
          <w:bCs/>
          <w:rtl/>
        </w:rPr>
        <w:t xml:space="preserve"> של הויה שפלה, מכוערת ומקולקלת</w:t>
      </w:r>
      <w:r>
        <w:rPr>
          <w:rFonts w:ascii="David" w:hAnsi="David" w:cs="David" w:hint="cs"/>
          <w:b/>
          <w:bCs/>
          <w:rtl/>
        </w:rPr>
        <w:t xml:space="preserve"> </w:t>
      </w:r>
      <w:r w:rsidRPr="00F716B0">
        <w:rPr>
          <w:rFonts w:ascii="David" w:hAnsi="David" w:cs="David"/>
          <w:rtl/>
        </w:rPr>
        <w:t>–</w:t>
      </w:r>
      <w:r>
        <w:rPr>
          <w:rFonts w:ascii="David" w:hAnsi="David" w:cs="David" w:hint="cs"/>
          <w:b/>
          <w:bCs/>
          <w:rtl/>
        </w:rPr>
        <w:t xml:space="preserve"> </w:t>
      </w:r>
      <w:r>
        <w:rPr>
          <w:rFonts w:ascii="David" w:hAnsi="David" w:cs="David" w:hint="cs"/>
          <w:rtl/>
        </w:rPr>
        <w:t xml:space="preserve">בעקבות יצירת הכוח שמתנגד להופעת ה' נוצר ניתוק בין הטבע לרצון האלוהי שמחולל אותו. הטבע מתנהל על פי חוקים קבועים וחסרי מוסר, ואזי, יחד עם הטוב והיופי שבחיים, אנו מוצאים בטבע מלחמת חיים אכזרית וחסרת מעצורים. </w:t>
      </w:r>
      <w:r w:rsidRPr="00710B62">
        <w:rPr>
          <w:rFonts w:ascii="David" w:hAnsi="David" w:cs="David"/>
          <w:b/>
          <w:bCs/>
          <w:rtl/>
        </w:rPr>
        <w:t>הארה מעשית שוללת, מחוללת את העלמת ההופעה, שהיתה כבר מוכנת, מתגלה בחוג המציאות הפועלת העליונה</w:t>
      </w:r>
      <w:r w:rsidRPr="00B86E52">
        <w:rPr>
          <w:rFonts w:ascii="David" w:hAnsi="David" w:cs="David" w:hint="cs"/>
          <w:rtl/>
        </w:rPr>
        <w:t xml:space="preserve"> </w:t>
      </w:r>
      <w:r w:rsidRPr="00B86E52">
        <w:rPr>
          <w:rFonts w:ascii="David" w:hAnsi="David" w:cs="David"/>
          <w:rtl/>
        </w:rPr>
        <w:t>–</w:t>
      </w:r>
      <w:r>
        <w:rPr>
          <w:rFonts w:ascii="David" w:hAnsi="David" w:cs="David" w:hint="cs"/>
          <w:b/>
          <w:bCs/>
          <w:rtl/>
        </w:rPr>
        <w:t xml:space="preserve"> </w:t>
      </w:r>
      <w:r>
        <w:rPr>
          <w:rFonts w:ascii="David" w:hAnsi="David" w:cs="David" w:hint="cs"/>
          <w:rtl/>
        </w:rPr>
        <w:t>הכוח השלילי, שמעלים את ההופעה הא-לוהית שהייתה מוכנה להגיע לעולם, הופך כביכול לישות עליונה עצמאית, העומדת מול הופעת ה';</w:t>
      </w:r>
      <w:r w:rsidRPr="00710B62">
        <w:rPr>
          <w:rFonts w:ascii="David" w:hAnsi="David" w:cs="David"/>
          <w:b/>
          <w:bCs/>
          <w:rtl/>
        </w:rPr>
        <w:t xml:space="preserve"> ומה שהיה מוכן להופיע בתוכן של טוב מופיע בתור אור של טוב בכלי, שגנוז בעצם עמקו סיג חזק מאד, אשר</w:t>
      </w:r>
      <w:r>
        <w:rPr>
          <w:rFonts w:ascii="David" w:hAnsi="David" w:cs="David"/>
          <w:b/>
          <w:bCs/>
          <w:rtl/>
        </w:rPr>
        <w:t xml:space="preserve"> מירוק איום מעלהו אל מקור אורו</w:t>
      </w:r>
      <w:r>
        <w:rPr>
          <w:rFonts w:ascii="David" w:hAnsi="David" w:cs="David" w:hint="cs"/>
          <w:rtl/>
        </w:rPr>
        <w:t xml:space="preserve"> </w:t>
      </w:r>
      <w:r>
        <w:rPr>
          <w:rFonts w:ascii="David" w:hAnsi="David" w:cs="David"/>
          <w:rtl/>
        </w:rPr>
        <w:t>–</w:t>
      </w:r>
      <w:r>
        <w:rPr>
          <w:rFonts w:ascii="David" w:hAnsi="David" w:cs="David" w:hint="cs"/>
          <w:rtl/>
        </w:rPr>
        <w:t xml:space="preserve"> הרצון האלוהי משול ל"אור", לישות ללא גבול, והבריאה משולה ל"כלי" (הכלי מקבל את התוכן אך איננו חלק ממנו). הכלי הטהור רומז ליצורים שמשתוקקים לרצון ה' ומתמלאים מאורו. לעומתם הכלי שיש בו "סיג" (מעכב) רומז לבריאה שמתנגדת להופעת ה'. הייסורים הנובעים משליטת הרוע האנושי במהלך ההיסטוריה מנקים את הטבע ומחזירים את ה"כלי" לטהרתו. המינוח "</w:t>
      </w:r>
      <w:r>
        <w:rPr>
          <w:rFonts w:ascii="David" w:hAnsi="David" w:cs="David"/>
          <w:b/>
          <w:bCs/>
          <w:rtl/>
        </w:rPr>
        <w:t>עשרה הרוגי מלכות</w:t>
      </w:r>
      <w:r>
        <w:rPr>
          <w:rFonts w:ascii="David" w:hAnsi="David" w:cs="David" w:hint="cs"/>
          <w:rtl/>
        </w:rPr>
        <w:t xml:space="preserve">" הוא ביטוי לייסורי הצדיקים במהלך ההיסטוריה, שבזכותם המציאות מתמרקת, ולכן </w:t>
      </w:r>
      <w:r>
        <w:rPr>
          <w:rFonts w:ascii="David" w:hAnsi="David" w:cs="David"/>
          <w:b/>
          <w:bCs/>
          <w:rtl/>
        </w:rPr>
        <w:t>חלקם בחיים</w:t>
      </w:r>
      <w:r>
        <w:rPr>
          <w:rFonts w:ascii="David" w:hAnsi="David" w:cs="David" w:hint="cs"/>
          <w:rtl/>
        </w:rPr>
        <w:t xml:space="preserve"> </w:t>
      </w:r>
      <w:r>
        <w:rPr>
          <w:rFonts w:ascii="David" w:hAnsi="David" w:cs="David"/>
          <w:rtl/>
        </w:rPr>
        <w:t>–</w:t>
      </w:r>
      <w:r>
        <w:rPr>
          <w:rFonts w:ascii="David" w:hAnsi="David" w:cs="David" w:hint="cs"/>
          <w:rtl/>
        </w:rPr>
        <w:t xml:space="preserve"> זוכים הם לחיי נצח ושלמות.</w:t>
      </w:r>
      <w:r>
        <w:rPr>
          <w:rFonts w:ascii="David" w:hAnsi="David" w:cs="David" w:hint="cs"/>
          <w:b/>
          <w:bCs/>
          <w:rtl/>
        </w:rPr>
        <w:t xml:space="preserve"> </w:t>
      </w:r>
    </w:p>
    <w:p w14:paraId="4F3D0E73" w14:textId="77777777" w:rsidR="00643364" w:rsidRPr="00945462" w:rsidRDefault="00000000" w:rsidP="00643364">
      <w:pPr>
        <w:pStyle w:val="NormalWeb"/>
        <w:bidi/>
        <w:spacing w:line="360" w:lineRule="auto"/>
        <w:jc w:val="center"/>
        <w:rPr>
          <w:rFonts w:ascii="David" w:hAnsi="David" w:cs="David"/>
          <w:b/>
          <w:bCs/>
          <w:rtl/>
        </w:rPr>
      </w:pPr>
      <w:hyperlink r:id="rId80" w:anchor="השבירה והשאיפה לתיקון-י!" w:history="1">
        <w:r w:rsidR="00643364" w:rsidRPr="00945462">
          <w:rPr>
            <w:rStyle w:val="Hyperlink"/>
            <w:rFonts w:ascii="David" w:hAnsi="David" w:cs="David"/>
            <w:b/>
            <w:bCs/>
            <w:rtl/>
          </w:rPr>
          <w:t>י</w:t>
        </w:r>
      </w:hyperlink>
    </w:p>
    <w:p w14:paraId="74603BA6" w14:textId="77777777" w:rsidR="00643364" w:rsidRPr="00945462" w:rsidRDefault="00000000" w:rsidP="00643364">
      <w:pPr>
        <w:pStyle w:val="NormalWeb"/>
        <w:bidi/>
        <w:spacing w:line="360" w:lineRule="auto"/>
        <w:jc w:val="center"/>
        <w:rPr>
          <w:rFonts w:ascii="David" w:hAnsi="David" w:cs="David"/>
          <w:b/>
          <w:bCs/>
          <w:rtl/>
        </w:rPr>
      </w:pPr>
      <w:hyperlink r:id="rId81" w:anchor="השבירה והשאיפה לתיקון!" w:history="1">
        <w:r w:rsidR="00643364" w:rsidRPr="00945462">
          <w:rPr>
            <w:rStyle w:val="Hyperlink"/>
            <w:rFonts w:ascii="David" w:hAnsi="David" w:cs="David"/>
            <w:b/>
            <w:bCs/>
            <w:rtl/>
          </w:rPr>
          <w:t>השבירה והשאיפה לתיקון</w:t>
        </w:r>
      </w:hyperlink>
    </w:p>
    <w:p w14:paraId="2ADD4265" w14:textId="77777777" w:rsidR="00643364" w:rsidRDefault="00643364" w:rsidP="00643364">
      <w:pPr>
        <w:pStyle w:val="NormalWeb"/>
        <w:bidi/>
        <w:spacing w:line="360" w:lineRule="auto"/>
        <w:jc w:val="both"/>
        <w:rPr>
          <w:rFonts w:ascii="David" w:hAnsi="David" w:cs="David"/>
          <w:b/>
          <w:bCs/>
          <w:rtl/>
        </w:rPr>
      </w:pPr>
      <w:bookmarkStart w:id="97" w:name="השבירהBוהשאיפהBלתיקון-י"/>
      <w:bookmarkEnd w:id="97"/>
      <w:r w:rsidRPr="00710B62">
        <w:rPr>
          <w:rFonts w:ascii="David" w:hAnsi="David" w:cs="David"/>
          <w:b/>
          <w:bCs/>
          <w:rtl/>
        </w:rPr>
        <w:t xml:space="preserve">עולם התוהו, ושבירותיו, ותיקוניו, מורים לנו, שעוצם הרצון לתיקון, לשכלול, להויה, שהם הטוב הגמור, פועל הוא בכח מלא מאד מאד. אין ההויה יכולה לקבל את כל עוצם הטוב של המהות העליון, אמיץ כח אין סוף, ההויה החלקית מתמסמסת מרוב הטוב, מעוצם החיים, משתברת היא מרוב </w:t>
      </w:r>
      <w:r w:rsidRPr="00710B62">
        <w:rPr>
          <w:rFonts w:ascii="David" w:hAnsi="David" w:cs="David"/>
          <w:b/>
          <w:bCs/>
          <w:rtl/>
        </w:rPr>
        <w:lastRenderedPageBreak/>
        <w:t>שאיפתה. אבל לא מפני זה יחדל הטוב הנשא לעשות את דרכו, הוא חוזר ובונה אחר השבירה, והבנין המתוקן עולה יפה יפה, באין ערוך ליקרתו. וכל כך מרובה היא מדה טובה ממדת פורענות, עד שכדאי לסבול את כל יסורי השבירה, את כל קלקולי הריסה, רק שיצאו עולמים משוכללים כאלה, שנושאים בכחם עושר חיים כזה, שהוא מצד עצמם למעלה מכחם. ואין המהוה העליון בוחר בדרך מדודה ומצומצמת, כדי שיעור היכולת של ההויה, שאם כן היה הטוב מוגבל לא לפי עוצם עז חיי היוצר כל, אלא לגמרי לפי תנאי היצירה החלושה.</w:t>
      </w:r>
    </w:p>
    <w:p w14:paraId="0548F689"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התוהו</w:t>
      </w:r>
      <w:r>
        <w:rPr>
          <w:rFonts w:ascii="David" w:hAnsi="David" w:cs="David" w:hint="cs"/>
          <w:rtl/>
        </w:rPr>
        <w:t xml:space="preserve"> </w:t>
      </w:r>
      <w:r>
        <w:rPr>
          <w:rFonts w:ascii="David" w:hAnsi="David" w:cs="David"/>
          <w:rtl/>
        </w:rPr>
        <w:t>–</w:t>
      </w:r>
      <w:r>
        <w:rPr>
          <w:rFonts w:ascii="David" w:hAnsi="David" w:cs="David" w:hint="cs"/>
          <w:rtl/>
        </w:rPr>
        <w:t xml:space="preserve"> חוסר הסדר, האבדון;</w:t>
      </w:r>
      <w:r w:rsidRPr="00710B62">
        <w:rPr>
          <w:rFonts w:ascii="David" w:hAnsi="David" w:cs="David"/>
          <w:b/>
          <w:bCs/>
          <w:rtl/>
        </w:rPr>
        <w:t xml:space="preserve"> להויה</w:t>
      </w:r>
      <w:r>
        <w:rPr>
          <w:rFonts w:ascii="David" w:hAnsi="David" w:cs="David" w:hint="cs"/>
          <w:rtl/>
        </w:rPr>
        <w:t xml:space="preserve"> </w:t>
      </w:r>
      <w:r>
        <w:rPr>
          <w:rFonts w:ascii="David" w:hAnsi="David" w:cs="David"/>
          <w:rtl/>
        </w:rPr>
        <w:t>–</w:t>
      </w:r>
      <w:r>
        <w:rPr>
          <w:rFonts w:ascii="David" w:hAnsi="David" w:cs="David" w:hint="cs"/>
          <w:rtl/>
        </w:rPr>
        <w:t xml:space="preserve"> לקיום;</w:t>
      </w:r>
      <w:r w:rsidRPr="00710B62">
        <w:rPr>
          <w:rFonts w:ascii="David" w:hAnsi="David" w:cs="David"/>
          <w:b/>
          <w:bCs/>
          <w:rtl/>
        </w:rPr>
        <w:t xml:space="preserve"> אמיץ</w:t>
      </w:r>
      <w:r>
        <w:rPr>
          <w:rFonts w:ascii="David" w:hAnsi="David" w:cs="David" w:hint="cs"/>
          <w:rtl/>
        </w:rPr>
        <w:t xml:space="preserve"> </w:t>
      </w:r>
      <w:r>
        <w:rPr>
          <w:rFonts w:ascii="David" w:hAnsi="David" w:cs="David"/>
          <w:rtl/>
        </w:rPr>
        <w:t>–</w:t>
      </w:r>
      <w:r>
        <w:rPr>
          <w:rFonts w:ascii="David" w:hAnsi="David" w:cs="David" w:hint="cs"/>
          <w:rtl/>
        </w:rPr>
        <w:t xml:space="preserve"> חזק;</w:t>
      </w:r>
      <w:r w:rsidRPr="00710B62">
        <w:rPr>
          <w:rFonts w:ascii="David" w:hAnsi="David" w:cs="David"/>
          <w:b/>
          <w:bCs/>
          <w:rtl/>
        </w:rPr>
        <w:t xml:space="preserve"> מתמסמסת</w:t>
      </w:r>
      <w:r>
        <w:rPr>
          <w:rFonts w:ascii="David" w:hAnsi="David" w:cs="David" w:hint="cs"/>
          <w:rtl/>
        </w:rPr>
        <w:t xml:space="preserve"> </w:t>
      </w:r>
      <w:r>
        <w:rPr>
          <w:rFonts w:ascii="David" w:hAnsi="David" w:cs="David"/>
          <w:rtl/>
        </w:rPr>
        <w:t>–</w:t>
      </w:r>
      <w:r>
        <w:rPr>
          <w:rFonts w:ascii="David" w:hAnsi="David" w:cs="David" w:hint="cs"/>
          <w:rtl/>
        </w:rPr>
        <w:t xml:space="preserve"> מתפוררת;</w:t>
      </w:r>
      <w:r w:rsidRPr="00710B62">
        <w:rPr>
          <w:rFonts w:ascii="David" w:hAnsi="David" w:cs="David"/>
          <w:b/>
          <w:bCs/>
          <w:rtl/>
        </w:rPr>
        <w:t xml:space="preserve"> באין ערוך ליקרתו</w:t>
      </w:r>
      <w:r>
        <w:rPr>
          <w:rFonts w:ascii="David" w:hAnsi="David" w:cs="David" w:hint="cs"/>
          <w:rtl/>
        </w:rPr>
        <w:t xml:space="preserve"> </w:t>
      </w:r>
      <w:r>
        <w:rPr>
          <w:rFonts w:ascii="David" w:hAnsi="David" w:cs="David"/>
          <w:rtl/>
        </w:rPr>
        <w:t>–</w:t>
      </w:r>
      <w:r>
        <w:rPr>
          <w:rFonts w:ascii="David" w:hAnsi="David" w:cs="David" w:hint="cs"/>
          <w:rtl/>
        </w:rPr>
        <w:t xml:space="preserve"> באין סוף לחשיבתו;</w:t>
      </w:r>
      <w:r w:rsidRPr="00710B62">
        <w:rPr>
          <w:rFonts w:ascii="David" w:hAnsi="David" w:cs="David"/>
          <w:b/>
          <w:bCs/>
          <w:rtl/>
        </w:rPr>
        <w:t xml:space="preserve"> המהוה</w:t>
      </w:r>
      <w:r>
        <w:rPr>
          <w:rFonts w:ascii="David" w:hAnsi="David" w:cs="David" w:hint="cs"/>
          <w:rtl/>
        </w:rPr>
        <w:t xml:space="preserve"> </w:t>
      </w:r>
      <w:r>
        <w:rPr>
          <w:rFonts w:ascii="David" w:hAnsi="David" w:cs="David"/>
          <w:rtl/>
        </w:rPr>
        <w:t>–</w:t>
      </w:r>
      <w:r>
        <w:rPr>
          <w:rFonts w:ascii="David" w:hAnsi="David" w:cs="David" w:hint="cs"/>
          <w:rtl/>
        </w:rPr>
        <w:t xml:space="preserve"> היוצר;</w:t>
      </w:r>
      <w:r w:rsidRPr="00710B62">
        <w:rPr>
          <w:rFonts w:ascii="David" w:hAnsi="David" w:cs="David"/>
          <w:b/>
          <w:bCs/>
          <w:rtl/>
        </w:rPr>
        <w:t xml:space="preserve"> מדודה</w:t>
      </w:r>
      <w:r>
        <w:rPr>
          <w:rFonts w:ascii="David" w:hAnsi="David" w:cs="David" w:hint="cs"/>
          <w:rtl/>
        </w:rPr>
        <w:t xml:space="preserve"> </w:t>
      </w:r>
      <w:r>
        <w:rPr>
          <w:rFonts w:ascii="David" w:hAnsi="David" w:cs="David"/>
          <w:rtl/>
        </w:rPr>
        <w:t>–</w:t>
      </w:r>
      <w:r>
        <w:rPr>
          <w:rFonts w:ascii="David" w:hAnsi="David" w:cs="David" w:hint="cs"/>
          <w:rtl/>
        </w:rPr>
        <w:t xml:space="preserve"> מוגבלת;</w:t>
      </w:r>
      <w:r w:rsidRPr="00710B62">
        <w:rPr>
          <w:rFonts w:ascii="David" w:hAnsi="David" w:cs="David"/>
          <w:b/>
          <w:bCs/>
          <w:rtl/>
        </w:rPr>
        <w:t xml:space="preserve"> עוצם</w:t>
      </w:r>
      <w:r>
        <w:rPr>
          <w:rFonts w:ascii="David" w:hAnsi="David" w:cs="David" w:hint="cs"/>
          <w:rtl/>
        </w:rPr>
        <w:t xml:space="preserve"> </w:t>
      </w:r>
      <w:r>
        <w:rPr>
          <w:rFonts w:ascii="David" w:hAnsi="David" w:cs="David"/>
          <w:rtl/>
        </w:rPr>
        <w:t>–</w:t>
      </w:r>
      <w:r>
        <w:rPr>
          <w:rFonts w:ascii="David" w:hAnsi="David" w:cs="David" w:hint="cs"/>
          <w:rtl/>
        </w:rPr>
        <w:t xml:space="preserve"> עוצמת.</w:t>
      </w:r>
    </w:p>
    <w:p w14:paraId="5B269114" w14:textId="77777777" w:rsidR="00643364" w:rsidRPr="0080393B" w:rsidRDefault="00643364" w:rsidP="00643364">
      <w:pPr>
        <w:pStyle w:val="NormalWeb"/>
        <w:bidi/>
        <w:spacing w:line="360" w:lineRule="auto"/>
        <w:jc w:val="both"/>
        <w:rPr>
          <w:rFonts w:ascii="David" w:hAnsi="David" w:cs="David"/>
          <w:rtl/>
        </w:rPr>
      </w:pPr>
      <w:bookmarkStart w:id="98" w:name="HtmpReportNum0042_L2"/>
      <w:bookmarkStart w:id="99" w:name="המוגבלBוהבלתיBגבולי"/>
      <w:bookmarkEnd w:id="98"/>
      <w:bookmarkEnd w:id="99"/>
      <w:r w:rsidRPr="00710B62">
        <w:rPr>
          <w:rFonts w:ascii="David" w:hAnsi="David" w:cs="David"/>
          <w:b/>
          <w:bCs/>
          <w:rtl/>
        </w:rPr>
        <w:t>עולם התוהו, ושבירותיו, ותיקוניו, מורים לנו, שעוצם הרצון לתיקון, לשכלול, להויה, שהם הטוב ה</w:t>
      </w:r>
      <w:r>
        <w:rPr>
          <w:rFonts w:ascii="David" w:hAnsi="David" w:cs="David"/>
          <w:b/>
          <w:bCs/>
          <w:rtl/>
        </w:rPr>
        <w:t>גמור, פועל הוא בכח מלא מאד מאד</w:t>
      </w:r>
      <w:r>
        <w:rPr>
          <w:rFonts w:ascii="David" w:hAnsi="David" w:cs="David" w:hint="cs"/>
          <w:b/>
          <w:bCs/>
          <w:rtl/>
        </w:rPr>
        <w:t xml:space="preserve"> </w:t>
      </w:r>
      <w:r w:rsidRPr="003123E2">
        <w:rPr>
          <w:rFonts w:ascii="David" w:hAnsi="David" w:cs="David"/>
          <w:rtl/>
        </w:rPr>
        <w:t>–</w:t>
      </w:r>
      <w:r>
        <w:rPr>
          <w:rFonts w:ascii="David" w:hAnsi="David" w:cs="David" w:hint="cs"/>
          <w:rtl/>
        </w:rPr>
        <w:t xml:space="preserve"> בעולם קיים מצב של חוסר סדר ("תוהו", "שבירה") מחד,  שמגיע למצב של שליטה והרמוניה ("תיקון") מאידך. אנו לומדים מכך שכוחות החיוב במציאות הם מלאי עוצמה ומנצחים בסופו של דבר; כיצד מתרחש תהליך זה? מפרט הרב: </w:t>
      </w:r>
      <w:r w:rsidRPr="00710B62">
        <w:rPr>
          <w:rFonts w:ascii="David" w:hAnsi="David" w:cs="David"/>
          <w:b/>
          <w:bCs/>
          <w:rtl/>
        </w:rPr>
        <w:t>אין ההויה יכולה לקבל את כל עוצם הטוב של המהות העליון, אמיץ כח אין סוף, ההויה החלקית מתמסמסת מרוב הטוב, מעוצם החיים, משתברת היא מרוב שאי</w:t>
      </w:r>
      <w:r>
        <w:rPr>
          <w:rFonts w:ascii="David" w:hAnsi="David" w:cs="David"/>
          <w:b/>
          <w:bCs/>
          <w:rtl/>
        </w:rPr>
        <w:t>פתה</w:t>
      </w:r>
      <w:r>
        <w:rPr>
          <w:rFonts w:ascii="David" w:hAnsi="David" w:cs="David" w:hint="cs"/>
          <w:b/>
          <w:bCs/>
          <w:rtl/>
        </w:rPr>
        <w:t xml:space="preserve"> </w:t>
      </w:r>
      <w:r w:rsidRPr="00E67A77">
        <w:rPr>
          <w:rFonts w:ascii="David" w:hAnsi="David" w:cs="David"/>
          <w:rtl/>
        </w:rPr>
        <w:t>–</w:t>
      </w:r>
      <w:r>
        <w:rPr>
          <w:rFonts w:ascii="David" w:hAnsi="David" w:cs="David" w:hint="cs"/>
          <w:b/>
          <w:bCs/>
          <w:rtl/>
        </w:rPr>
        <w:t xml:space="preserve"> </w:t>
      </w:r>
      <w:r>
        <w:rPr>
          <w:rFonts w:ascii="David" w:hAnsi="David" w:cs="David" w:hint="cs"/>
          <w:rtl/>
        </w:rPr>
        <w:t xml:space="preserve">ישנו טוב א-לוהי אינסופי שמרוב עוצמתו המציאות העולמית מתקשה להכיל אותו ו"נשברת" וזהו מקור ה"תוהו" (ועצם השבירה מעידה על שאיפת המציאות להכיל את הטוב); </w:t>
      </w:r>
      <w:r w:rsidRPr="00710B62">
        <w:rPr>
          <w:rFonts w:ascii="David" w:hAnsi="David" w:cs="David"/>
          <w:b/>
          <w:bCs/>
          <w:rtl/>
        </w:rPr>
        <w:t xml:space="preserve">אבל לא מפני זה יחדל הטוב הנשא לעשות את דרכו, הוא חוזר ובונה אחר השבירה, והבנין המתוקן </w:t>
      </w:r>
      <w:r>
        <w:rPr>
          <w:rFonts w:ascii="David" w:hAnsi="David" w:cs="David"/>
          <w:b/>
          <w:bCs/>
          <w:rtl/>
        </w:rPr>
        <w:t>עולה יפה יפה, באין ערוך ליקרתו</w:t>
      </w:r>
      <w:r>
        <w:rPr>
          <w:rFonts w:ascii="David" w:hAnsi="David" w:cs="David" w:hint="cs"/>
          <w:b/>
          <w:bCs/>
          <w:rtl/>
        </w:rPr>
        <w:t xml:space="preserve"> </w:t>
      </w:r>
      <w:r w:rsidRPr="00E67A77">
        <w:rPr>
          <w:rFonts w:ascii="David" w:hAnsi="David" w:cs="David"/>
          <w:rtl/>
        </w:rPr>
        <w:t>–</w:t>
      </w:r>
      <w:r>
        <w:rPr>
          <w:rFonts w:ascii="David" w:hAnsi="David" w:cs="David" w:hint="cs"/>
          <w:b/>
          <w:bCs/>
          <w:rtl/>
        </w:rPr>
        <w:t xml:space="preserve"> </w:t>
      </w:r>
      <w:r>
        <w:rPr>
          <w:rFonts w:ascii="David" w:hAnsi="David" w:cs="David" w:hint="cs"/>
          <w:rtl/>
        </w:rPr>
        <w:t xml:space="preserve">למרות השבירה, השאיפה לרצון ה' הטוב טבועה בבריאה והיא הדוחפת אותה לבנות בהדרגה את המציאות באופן אינסופי. </w:t>
      </w:r>
      <w:r w:rsidRPr="00710B62">
        <w:rPr>
          <w:rFonts w:ascii="David" w:hAnsi="David" w:cs="David"/>
          <w:b/>
          <w:bCs/>
          <w:rtl/>
        </w:rPr>
        <w:t>ו</w:t>
      </w:r>
      <w:r>
        <w:rPr>
          <w:rFonts w:ascii="David" w:hAnsi="David" w:cs="David" w:hint="cs"/>
          <w:rtl/>
        </w:rPr>
        <w:t>מדוע מלכתחילה נבראה הבריאה עם שאיפה הגדולה ממידותיה? אלא</w:t>
      </w:r>
      <w:r>
        <w:rPr>
          <w:rFonts w:ascii="David" w:hAnsi="David" w:cs="David" w:hint="cs"/>
          <w:b/>
          <w:bCs/>
          <w:rtl/>
        </w:rPr>
        <w:t xml:space="preserve"> </w:t>
      </w:r>
      <w:r w:rsidRPr="00710B62">
        <w:rPr>
          <w:rFonts w:ascii="David" w:hAnsi="David" w:cs="David"/>
          <w:b/>
          <w:bCs/>
          <w:rtl/>
        </w:rPr>
        <w:t>כל כך מרובה היא מדה טובה ממדת פורענות, עד שכדאי לסבול את כל יסורי השבירה, את כל קלקולי הריסה, רק שיצאו עולמים משוכללים כאלה, שנושאים בכחם עושר חיים</w:t>
      </w:r>
      <w:r>
        <w:rPr>
          <w:rFonts w:ascii="David" w:hAnsi="David" w:cs="David"/>
          <w:b/>
          <w:bCs/>
          <w:rtl/>
        </w:rPr>
        <w:t xml:space="preserve"> כזה, שהוא מצד עצמם למעלה מכחם</w:t>
      </w:r>
      <w:r>
        <w:rPr>
          <w:rFonts w:ascii="David" w:hAnsi="David" w:cs="David" w:hint="cs"/>
          <w:b/>
          <w:bCs/>
          <w:rtl/>
        </w:rPr>
        <w:t xml:space="preserve"> </w:t>
      </w:r>
      <w:r w:rsidRPr="00E67A77">
        <w:rPr>
          <w:rFonts w:ascii="David" w:hAnsi="David" w:cs="David"/>
          <w:rtl/>
        </w:rPr>
        <w:t>–</w:t>
      </w:r>
      <w:r>
        <w:rPr>
          <w:rFonts w:ascii="David" w:hAnsi="David" w:cs="David" w:hint="cs"/>
          <w:b/>
          <w:bCs/>
          <w:rtl/>
        </w:rPr>
        <w:t xml:space="preserve"> </w:t>
      </w:r>
      <w:r>
        <w:rPr>
          <w:rFonts w:ascii="David" w:hAnsi="David" w:cs="David" w:hint="cs"/>
          <w:rtl/>
        </w:rPr>
        <w:t xml:space="preserve">הטובה שיוצאת לעולם מתהליך זה </w:t>
      </w:r>
      <w:r>
        <w:rPr>
          <w:rFonts w:ascii="David" w:hAnsi="David" w:cs="David"/>
          <w:rtl/>
        </w:rPr>
        <w:t>–</w:t>
      </w:r>
      <w:r>
        <w:rPr>
          <w:rFonts w:ascii="David" w:hAnsi="David" w:cs="David" w:hint="cs"/>
          <w:rtl/>
        </w:rPr>
        <w:t xml:space="preserve"> שישנו טוב שהמציאות תתקשה להכיל ואזי תישבר ותתעלה מכך </w:t>
      </w:r>
      <w:r>
        <w:rPr>
          <w:rFonts w:ascii="David" w:hAnsi="David" w:cs="David"/>
          <w:rtl/>
        </w:rPr>
        <w:t>–</w:t>
      </w:r>
      <w:r>
        <w:rPr>
          <w:rFonts w:ascii="David" w:hAnsi="David" w:cs="David" w:hint="cs"/>
          <w:rtl/>
        </w:rPr>
        <w:t xml:space="preserve"> היא כה גדולה, עד ששווה היה לעבור את הנזק ("פורענות") שבשבירה; </w:t>
      </w:r>
      <w:r w:rsidRPr="00710B62">
        <w:rPr>
          <w:rFonts w:ascii="David" w:hAnsi="David" w:cs="David"/>
          <w:b/>
          <w:bCs/>
          <w:rtl/>
        </w:rPr>
        <w:t>ואין המהוה העליון בוחר בדרך מדודה ומצומצמת, כדי שיעור היכולת של ההויה, שאם כן היה הטוב מוגבל לא לפי עוצם עז חיי היוצר כל, א</w:t>
      </w:r>
      <w:r>
        <w:rPr>
          <w:rFonts w:ascii="David" w:hAnsi="David" w:cs="David"/>
          <w:b/>
          <w:bCs/>
          <w:rtl/>
        </w:rPr>
        <w:t>לא לגמרי לפי תנאי היצירה החלושה</w:t>
      </w:r>
      <w:r>
        <w:rPr>
          <w:rFonts w:ascii="David" w:hAnsi="David" w:cs="David" w:hint="cs"/>
          <w:b/>
          <w:bCs/>
          <w:rtl/>
        </w:rPr>
        <w:t xml:space="preserve"> </w:t>
      </w:r>
      <w:r w:rsidRPr="00F53540">
        <w:rPr>
          <w:rFonts w:ascii="David" w:hAnsi="David" w:cs="David"/>
          <w:rtl/>
        </w:rPr>
        <w:t>–</w:t>
      </w:r>
      <w:r>
        <w:rPr>
          <w:rFonts w:ascii="David" w:hAnsi="David" w:cs="David" w:hint="cs"/>
          <w:b/>
          <w:bCs/>
          <w:rtl/>
        </w:rPr>
        <w:t xml:space="preserve"> </w:t>
      </w:r>
      <w:r>
        <w:rPr>
          <w:rFonts w:ascii="David" w:hAnsi="David" w:cs="David" w:hint="cs"/>
          <w:rtl/>
        </w:rPr>
        <w:t xml:space="preserve">הסיבה עבורה יצר הבורא כך את עולמו (ולא בטוב מצומצם) כי זוהי הדרך היחידה שבה תוטבע בבריאה שאיפה א-לוהית אינסופית ולא רק מוגבלת-ארצית; ואז, לאחר השבירה, תוכל המציאות להמשיך להתעלות לאינסוף. </w:t>
      </w:r>
    </w:p>
    <w:p w14:paraId="719885A7" w14:textId="77777777" w:rsidR="00643364" w:rsidRPr="00710B62" w:rsidRDefault="00643364" w:rsidP="00643364">
      <w:pPr>
        <w:pStyle w:val="NormalWeb"/>
        <w:bidi/>
        <w:spacing w:line="360" w:lineRule="auto"/>
        <w:jc w:val="both"/>
        <w:rPr>
          <w:rFonts w:ascii="David" w:hAnsi="David" w:cs="David"/>
          <w:b/>
          <w:bCs/>
          <w:rtl/>
        </w:rPr>
      </w:pPr>
    </w:p>
    <w:p w14:paraId="034C4C43" w14:textId="77777777" w:rsidR="00643364" w:rsidRPr="00A001C3" w:rsidRDefault="00000000" w:rsidP="00643364">
      <w:pPr>
        <w:pStyle w:val="NormalWeb"/>
        <w:bidi/>
        <w:spacing w:line="360" w:lineRule="auto"/>
        <w:jc w:val="center"/>
      </w:pPr>
      <w:hyperlink r:id="rId82" w:anchor="המוגבל והבלתי גבולי-יא!" w:history="1">
        <w:r w:rsidR="00643364" w:rsidRPr="00A001C3">
          <w:rPr>
            <w:rStyle w:val="Hyperlink"/>
            <w:rFonts w:ascii="David" w:hAnsi="David" w:cs="David"/>
            <w:b/>
            <w:bCs/>
            <w:rtl/>
          </w:rPr>
          <w:t>יא</w:t>
        </w:r>
      </w:hyperlink>
    </w:p>
    <w:p w14:paraId="21164BBB" w14:textId="77777777" w:rsidR="00643364" w:rsidRPr="00A001C3" w:rsidRDefault="00000000" w:rsidP="00643364">
      <w:pPr>
        <w:pStyle w:val="NormalWeb"/>
        <w:bidi/>
        <w:spacing w:line="360" w:lineRule="auto"/>
        <w:jc w:val="center"/>
        <w:rPr>
          <w:rFonts w:ascii="David" w:hAnsi="David" w:cs="David"/>
          <w:b/>
          <w:bCs/>
          <w:rtl/>
        </w:rPr>
      </w:pPr>
      <w:hyperlink r:id="rId83" w:anchor="המוגבל והבלתי גבולי!" w:history="1">
        <w:r w:rsidR="00643364" w:rsidRPr="00A001C3">
          <w:rPr>
            <w:rStyle w:val="Hyperlink"/>
            <w:rFonts w:ascii="David" w:hAnsi="David" w:cs="David"/>
            <w:b/>
            <w:bCs/>
            <w:rtl/>
          </w:rPr>
          <w:t>המוגבל והבלתי גבולי</w:t>
        </w:r>
      </w:hyperlink>
    </w:p>
    <w:p w14:paraId="6F6410E9" w14:textId="77777777" w:rsidR="00643364" w:rsidRDefault="00643364" w:rsidP="00643364">
      <w:pPr>
        <w:pStyle w:val="NormalWeb"/>
        <w:bidi/>
        <w:spacing w:line="360" w:lineRule="auto"/>
        <w:jc w:val="both"/>
        <w:rPr>
          <w:rFonts w:ascii="David" w:hAnsi="David" w:cs="David"/>
          <w:b/>
          <w:bCs/>
          <w:rtl/>
        </w:rPr>
      </w:pPr>
      <w:bookmarkStart w:id="100" w:name="המוגבלBוהבלתיBגבולי-יא"/>
      <w:bookmarkEnd w:id="100"/>
      <w:r w:rsidRPr="00710B62">
        <w:rPr>
          <w:rFonts w:ascii="David" w:hAnsi="David" w:cs="David"/>
          <w:b/>
          <w:bCs/>
          <w:rtl/>
        </w:rPr>
        <w:t>למה באה השבירה</w:t>
      </w:r>
      <w:r>
        <w:rPr>
          <w:rFonts w:ascii="David" w:hAnsi="David" w:cs="David" w:hint="cs"/>
          <w:b/>
          <w:bCs/>
          <w:rtl/>
        </w:rPr>
        <w:t>?</w:t>
      </w:r>
      <w:r w:rsidRPr="00710B62">
        <w:rPr>
          <w:rFonts w:ascii="David" w:hAnsi="David" w:cs="David"/>
          <w:b/>
          <w:bCs/>
          <w:rtl/>
        </w:rPr>
        <w:t xml:space="preserve"> לפי שהאלהות נותנת היא לפי כחה, והמקבל מוגבל הוא, אם כן תהיה הטובה מוגבלת,</w:t>
      </w:r>
      <w:r>
        <w:rPr>
          <w:rFonts w:ascii="David" w:hAnsi="David" w:cs="David" w:hint="cs"/>
          <w:b/>
          <w:bCs/>
          <w:rtl/>
        </w:rPr>
        <w:t xml:space="preserve"> </w:t>
      </w:r>
      <w:r w:rsidRPr="00710B62">
        <w:rPr>
          <w:rFonts w:ascii="David" w:hAnsi="David" w:cs="David"/>
          <w:b/>
          <w:bCs/>
          <w:rtl/>
        </w:rPr>
        <w:t xml:space="preserve">על כן נותן הוא הטובה בלא שעור, לפי מדתו, ותהיה אלהית בלתי גבולית, ואף על פי שלא </w:t>
      </w:r>
      <w:r w:rsidRPr="00710B62">
        <w:rPr>
          <w:rFonts w:ascii="David" w:hAnsi="David" w:cs="David"/>
          <w:b/>
          <w:bCs/>
          <w:rtl/>
        </w:rPr>
        <w:lastRenderedPageBreak/>
        <w:t>יוכל המקבל הנברא לקבל, כי אם כשישבר לגמרי. ויבנה בתשוקתו לשוב למקורו הבלתי גבולי, להתאחד באלהות, ובזה יעשה הנברא את עצמו, ויהיה במדרגת השלמות של בורא, ויתעלה ממעל לגבול של נברא, מה שלא היה אפשר בלא שפעת רב טוב למעלה ממדרגת אפשרות קבלתו, שהיה תמיד רק במד</w:t>
      </w:r>
      <w:r>
        <w:rPr>
          <w:rFonts w:ascii="David" w:hAnsi="David" w:cs="David"/>
          <w:b/>
          <w:bCs/>
          <w:rtl/>
        </w:rPr>
        <w:t>רגת נברא, ולא במעלת בורא כלל.</w:t>
      </w:r>
    </w:p>
    <w:p w14:paraId="6CE9B287"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השבירה</w:t>
      </w:r>
      <w:r>
        <w:rPr>
          <w:rFonts w:ascii="David" w:hAnsi="David" w:cs="David" w:hint="cs"/>
          <w:rtl/>
        </w:rPr>
        <w:t xml:space="preserve"> </w:t>
      </w:r>
      <w:r>
        <w:rPr>
          <w:rFonts w:ascii="David" w:hAnsi="David" w:cs="David"/>
          <w:rtl/>
        </w:rPr>
        <w:t>–</w:t>
      </w:r>
      <w:r>
        <w:rPr>
          <w:rFonts w:ascii="David" w:hAnsi="David" w:cs="David" w:hint="cs"/>
          <w:rtl/>
        </w:rPr>
        <w:t xml:space="preserve"> ההתנתקות בין הבורא לבריאה;</w:t>
      </w:r>
      <w:r w:rsidRPr="00710B62">
        <w:rPr>
          <w:rFonts w:ascii="David" w:hAnsi="David" w:cs="David"/>
          <w:b/>
          <w:bCs/>
          <w:rtl/>
        </w:rPr>
        <w:t xml:space="preserve"> בלא שעור</w:t>
      </w:r>
      <w:r>
        <w:rPr>
          <w:rFonts w:ascii="David" w:hAnsi="David" w:cs="David" w:hint="cs"/>
          <w:rtl/>
        </w:rPr>
        <w:t xml:space="preserve"> </w:t>
      </w:r>
      <w:r>
        <w:rPr>
          <w:rFonts w:ascii="David" w:hAnsi="David" w:cs="David"/>
          <w:rtl/>
        </w:rPr>
        <w:t>–</w:t>
      </w:r>
      <w:r>
        <w:rPr>
          <w:rFonts w:ascii="David" w:hAnsi="David" w:cs="David" w:hint="cs"/>
          <w:rtl/>
        </w:rPr>
        <w:t xml:space="preserve"> בלי גבול;</w:t>
      </w:r>
      <w:r w:rsidRPr="00710B62">
        <w:rPr>
          <w:rFonts w:ascii="David" w:hAnsi="David" w:cs="David"/>
          <w:b/>
          <w:bCs/>
          <w:rtl/>
        </w:rPr>
        <w:t xml:space="preserve"> שפעת</w:t>
      </w:r>
      <w:r>
        <w:rPr>
          <w:rFonts w:ascii="David" w:hAnsi="David" w:cs="David" w:hint="cs"/>
          <w:rtl/>
        </w:rPr>
        <w:t xml:space="preserve"> </w:t>
      </w:r>
      <w:r>
        <w:rPr>
          <w:rFonts w:ascii="David" w:hAnsi="David" w:cs="David"/>
          <w:rtl/>
        </w:rPr>
        <w:t>–</w:t>
      </w:r>
      <w:r>
        <w:rPr>
          <w:rFonts w:ascii="David" w:hAnsi="David" w:cs="David" w:hint="cs"/>
          <w:rtl/>
        </w:rPr>
        <w:t xml:space="preserve"> שפע.</w:t>
      </w:r>
      <w:r>
        <w:rPr>
          <w:rFonts w:ascii="David" w:hAnsi="David" w:cs="David"/>
          <w:b/>
          <w:bCs/>
          <w:rtl/>
        </w:rPr>
        <w:t xml:space="preserve"> </w:t>
      </w:r>
    </w:p>
    <w:p w14:paraId="5C72D6DC" w14:textId="77777777" w:rsidR="00643364" w:rsidRPr="00710B62" w:rsidRDefault="00643364" w:rsidP="00643364">
      <w:pPr>
        <w:pStyle w:val="NormalWeb"/>
        <w:bidi/>
        <w:spacing w:line="360" w:lineRule="auto"/>
        <w:jc w:val="both"/>
        <w:rPr>
          <w:rFonts w:ascii="David" w:hAnsi="David" w:cs="David"/>
          <w:b/>
          <w:bCs/>
          <w:rtl/>
        </w:rPr>
      </w:pPr>
      <w:r w:rsidRPr="00710B62">
        <w:rPr>
          <w:rFonts w:ascii="David" w:hAnsi="David" w:cs="David"/>
          <w:b/>
          <w:bCs/>
          <w:rtl/>
        </w:rPr>
        <w:t>למה באה השבירה</w:t>
      </w:r>
      <w:r>
        <w:rPr>
          <w:rFonts w:ascii="David" w:hAnsi="David" w:cs="David" w:hint="cs"/>
          <w:b/>
          <w:bCs/>
          <w:rtl/>
        </w:rPr>
        <w:t>?</w:t>
      </w:r>
      <w:r w:rsidRPr="00710B62">
        <w:rPr>
          <w:rFonts w:ascii="David" w:hAnsi="David" w:cs="David"/>
          <w:b/>
          <w:bCs/>
          <w:rtl/>
        </w:rPr>
        <w:t xml:space="preserve"> </w:t>
      </w:r>
      <w:r w:rsidRPr="00A001C3">
        <w:rPr>
          <w:rFonts w:ascii="David" w:hAnsi="David" w:cs="David"/>
          <w:rtl/>
        </w:rPr>
        <w:t>–</w:t>
      </w:r>
      <w:r>
        <w:rPr>
          <w:rFonts w:ascii="David" w:hAnsi="David" w:cs="David" w:hint="cs"/>
          <w:b/>
          <w:bCs/>
          <w:rtl/>
        </w:rPr>
        <w:t xml:space="preserve"> </w:t>
      </w:r>
      <w:r>
        <w:rPr>
          <w:rFonts w:ascii="David" w:hAnsi="David" w:cs="David" w:hint="cs"/>
          <w:rtl/>
        </w:rPr>
        <w:t xml:space="preserve">בחכמת הקבלה מתואר תהליך של "שבירה". היינו, בראשית התהוות העולם היה מאוחד הוא עם א-לוהים, ואזי "נשבר" ונפרד ממנו. מדוע תהליך זה הכרחי? </w:t>
      </w:r>
      <w:r w:rsidRPr="00710B62">
        <w:rPr>
          <w:rFonts w:ascii="David" w:hAnsi="David" w:cs="David"/>
          <w:b/>
          <w:bCs/>
          <w:rtl/>
        </w:rPr>
        <w:t>לפי שהאלהות נותנת היא לפי כחה, והמקבל מוגבל הוא, אם כן תהיה הטובה מוגבלת,</w:t>
      </w:r>
      <w:r>
        <w:rPr>
          <w:rFonts w:ascii="David" w:hAnsi="David" w:cs="David" w:hint="cs"/>
          <w:b/>
          <w:bCs/>
          <w:rtl/>
        </w:rPr>
        <w:t xml:space="preserve"> </w:t>
      </w:r>
      <w:r w:rsidRPr="00710B62">
        <w:rPr>
          <w:rFonts w:ascii="David" w:hAnsi="David" w:cs="David"/>
          <w:b/>
          <w:bCs/>
          <w:rtl/>
        </w:rPr>
        <w:t>על כן נותן הוא הטובה בלא שעור, לפי מדתו, ותהיה אלה</w:t>
      </w:r>
      <w:r>
        <w:rPr>
          <w:rFonts w:ascii="David" w:hAnsi="David" w:cs="David"/>
          <w:b/>
          <w:bCs/>
          <w:rtl/>
        </w:rPr>
        <w:t>ית בלתי גבולית</w:t>
      </w:r>
      <w:r>
        <w:rPr>
          <w:rFonts w:ascii="David" w:hAnsi="David" w:cs="David" w:hint="cs"/>
          <w:b/>
          <w:bCs/>
          <w:rtl/>
        </w:rPr>
        <w:t xml:space="preserve"> </w:t>
      </w:r>
      <w:r w:rsidRPr="00A001C3">
        <w:rPr>
          <w:rFonts w:ascii="David" w:hAnsi="David" w:cs="David"/>
          <w:rtl/>
        </w:rPr>
        <w:t>–</w:t>
      </w:r>
      <w:r>
        <w:rPr>
          <w:rFonts w:ascii="David" w:hAnsi="David" w:cs="David" w:hint="cs"/>
          <w:b/>
          <w:bCs/>
          <w:rtl/>
        </w:rPr>
        <w:t xml:space="preserve"> </w:t>
      </w:r>
      <w:r>
        <w:rPr>
          <w:rFonts w:ascii="David" w:hAnsi="David" w:cs="David" w:hint="cs"/>
          <w:rtl/>
        </w:rPr>
        <w:t xml:space="preserve">אם היה העולם נברא כשהוא מנותק מן הא-לוהות, לא היה העולם מצליח להשתחרר למדרגה גבוהה ממדרגתו, והטוב שניתן להתגלות בו היה מוגבל; לכן יצר אותו א-לוהים בתחילה שהוא מחובר אליו, כך שתוטבע בו השאיפה האין סופית להתעלות, כדוגמת הבורא; </w:t>
      </w:r>
      <w:r w:rsidRPr="00710B62">
        <w:rPr>
          <w:rFonts w:ascii="David" w:hAnsi="David" w:cs="David"/>
          <w:b/>
          <w:bCs/>
          <w:rtl/>
        </w:rPr>
        <w:t>ואף על פי שלא יוכל המקבל</w:t>
      </w:r>
      <w:r>
        <w:rPr>
          <w:rFonts w:ascii="David" w:hAnsi="David" w:cs="David"/>
          <w:b/>
          <w:bCs/>
          <w:rtl/>
        </w:rPr>
        <w:t xml:space="preserve"> הנברא לקבל, כי אם כשישבר לגמרי</w:t>
      </w:r>
      <w:r w:rsidRPr="00710B62">
        <w:rPr>
          <w:rFonts w:ascii="David" w:hAnsi="David" w:cs="David"/>
          <w:b/>
          <w:bCs/>
          <w:rtl/>
        </w:rPr>
        <w:t xml:space="preserve"> ויבנה בתשוקתו לשוב למק</w:t>
      </w:r>
      <w:r>
        <w:rPr>
          <w:rFonts w:ascii="David" w:hAnsi="David" w:cs="David"/>
          <w:b/>
          <w:bCs/>
          <w:rtl/>
        </w:rPr>
        <w:t>ורו הבלתי גבולי, להתאחד באלהות</w:t>
      </w:r>
      <w:r>
        <w:rPr>
          <w:rFonts w:ascii="David" w:hAnsi="David" w:cs="David" w:hint="cs"/>
          <w:b/>
          <w:bCs/>
          <w:rtl/>
        </w:rPr>
        <w:t xml:space="preserve"> </w:t>
      </w:r>
      <w:r w:rsidRPr="001E33F0">
        <w:rPr>
          <w:rFonts w:ascii="David" w:hAnsi="David" w:cs="David"/>
          <w:rtl/>
        </w:rPr>
        <w:t>–</w:t>
      </w:r>
      <w:r>
        <w:rPr>
          <w:rFonts w:ascii="David" w:hAnsi="David" w:cs="David" w:hint="cs"/>
          <w:b/>
          <w:bCs/>
          <w:rtl/>
        </w:rPr>
        <w:t xml:space="preserve"> </w:t>
      </w:r>
      <w:r>
        <w:rPr>
          <w:rFonts w:ascii="David" w:hAnsi="David" w:cs="David" w:hint="cs"/>
          <w:rtl/>
        </w:rPr>
        <w:t xml:space="preserve">ולמרות שריבונו של עולם טבע בעולם רצון א-לוהי אינסופי, הרבה למעלה ממה שיכול הוא להכיל, ולכן נאלץ העולם להתנתק מא-לוהים כדי להתהוות ("שבירה"); דווקא כך נחקקה בעולם שאיפת התיקון לשוב לאינסופיות שהייתה בו בתחילת דרכו, וזהו מקור הדחף האנושי והטבעי להתקדמות מתמדת. </w:t>
      </w:r>
      <w:r w:rsidRPr="00710B62">
        <w:rPr>
          <w:rFonts w:ascii="David" w:hAnsi="David" w:cs="David"/>
          <w:b/>
          <w:bCs/>
          <w:rtl/>
        </w:rPr>
        <w:t>ובזה יעשה הנברא את עצמו, ויהיה במדרגת השלמות של בורא, ויתעלה ממעל לגבול של נברא, מה שלא היה אפשר בלא שפעת רב טוב למעלה ממדרגת אפשרות קבלתו, שהיה תמיד רק במד</w:t>
      </w:r>
      <w:r>
        <w:rPr>
          <w:rFonts w:ascii="David" w:hAnsi="David" w:cs="David"/>
          <w:b/>
          <w:bCs/>
          <w:rtl/>
        </w:rPr>
        <w:t>רגת נברא, ולא במעלת בורא כלל</w:t>
      </w:r>
      <w:r>
        <w:rPr>
          <w:rFonts w:ascii="David" w:hAnsi="David" w:cs="David" w:hint="cs"/>
          <w:b/>
          <w:bCs/>
          <w:rtl/>
        </w:rPr>
        <w:t xml:space="preserve"> </w:t>
      </w:r>
      <w:r w:rsidRPr="00A91DB6">
        <w:rPr>
          <w:rFonts w:ascii="David" w:hAnsi="David" w:cs="David"/>
          <w:rtl/>
        </w:rPr>
        <w:t>–</w:t>
      </w:r>
      <w:r>
        <w:rPr>
          <w:rFonts w:ascii="David" w:hAnsi="David" w:cs="David" w:hint="cs"/>
          <w:b/>
          <w:bCs/>
          <w:rtl/>
        </w:rPr>
        <w:t xml:space="preserve"> </w:t>
      </w:r>
      <w:r>
        <w:rPr>
          <w:rFonts w:ascii="David" w:hAnsi="David" w:cs="David" w:hint="cs"/>
          <w:rtl/>
        </w:rPr>
        <w:t xml:space="preserve">תהליך עמוק זה יוצר איכות מופלאה בעולם ובאדם שבו הם "בוראים" כביכול את עצמם. האדם והעולם כבר אינם מוגדרים כ"ברואים" בלבד, היינו מוגבלים בתנאי חיים מסוימים התלויים בזמן ומקום, אלא טבועה בהם תכונה א-לוהית אל-גבולית, המחוללת את המציאות עצמה. </w:t>
      </w:r>
      <w:r w:rsidRPr="00710B62">
        <w:rPr>
          <w:rFonts w:ascii="David" w:hAnsi="David" w:cs="David"/>
          <w:b/>
          <w:bCs/>
          <w:rtl/>
        </w:rPr>
        <w:t xml:space="preserve">   </w:t>
      </w:r>
      <w:bookmarkStart w:id="101" w:name="HtmpReportNum0043_L2"/>
      <w:bookmarkStart w:id="102" w:name="הזמן,BהגבולBוהשנוי"/>
      <w:bookmarkEnd w:id="101"/>
      <w:bookmarkEnd w:id="102"/>
    </w:p>
    <w:p w14:paraId="3CA98C77" w14:textId="77777777" w:rsidR="00643364" w:rsidRPr="001904A8" w:rsidRDefault="00000000" w:rsidP="00643364">
      <w:pPr>
        <w:pStyle w:val="NormalWeb"/>
        <w:bidi/>
        <w:spacing w:line="360" w:lineRule="auto"/>
        <w:jc w:val="center"/>
        <w:rPr>
          <w:rFonts w:ascii="David" w:hAnsi="David" w:cs="David"/>
          <w:b/>
          <w:bCs/>
          <w:rtl/>
        </w:rPr>
      </w:pPr>
      <w:hyperlink r:id="rId84" w:anchor="הזמן, הגבול והשנוי-יב!" w:history="1">
        <w:r w:rsidR="00643364" w:rsidRPr="001904A8">
          <w:rPr>
            <w:rStyle w:val="Hyperlink"/>
            <w:rFonts w:ascii="David" w:hAnsi="David" w:cs="David"/>
            <w:b/>
            <w:bCs/>
            <w:rtl/>
          </w:rPr>
          <w:t>יב</w:t>
        </w:r>
      </w:hyperlink>
    </w:p>
    <w:p w14:paraId="4F7E8334" w14:textId="77777777" w:rsidR="00643364" w:rsidRPr="001904A8" w:rsidRDefault="00000000" w:rsidP="00643364">
      <w:pPr>
        <w:pStyle w:val="NormalWeb"/>
        <w:bidi/>
        <w:spacing w:line="360" w:lineRule="auto"/>
        <w:jc w:val="center"/>
        <w:rPr>
          <w:rStyle w:val="Hyperlink"/>
          <w:rFonts w:ascii="David" w:hAnsi="David" w:cs="David"/>
          <w:b/>
          <w:bCs/>
          <w:rtl/>
        </w:rPr>
      </w:pPr>
      <w:hyperlink r:id="rId85" w:anchor="הזמן, הגבול והשנוי!" w:history="1">
        <w:r w:rsidR="00643364" w:rsidRPr="001904A8">
          <w:rPr>
            <w:rStyle w:val="Hyperlink"/>
            <w:rFonts w:ascii="David" w:hAnsi="David" w:cs="David"/>
            <w:b/>
            <w:bCs/>
            <w:rtl/>
          </w:rPr>
          <w:t>הזמן, הגבול והשנוי</w:t>
        </w:r>
      </w:hyperlink>
    </w:p>
    <w:p w14:paraId="437C30CA" w14:textId="77777777" w:rsidR="00643364" w:rsidRDefault="00643364" w:rsidP="00643364">
      <w:pPr>
        <w:pStyle w:val="NormalWeb"/>
        <w:bidi/>
        <w:spacing w:line="360" w:lineRule="auto"/>
        <w:jc w:val="both"/>
        <w:rPr>
          <w:rFonts w:ascii="David" w:hAnsi="David" w:cs="David"/>
          <w:b/>
          <w:bCs/>
          <w:rtl/>
        </w:rPr>
      </w:pPr>
      <w:bookmarkStart w:id="103" w:name="הזמן,BהגבולBוהשנוי-יב"/>
      <w:bookmarkEnd w:id="103"/>
      <w:r w:rsidRPr="00710B62">
        <w:rPr>
          <w:rFonts w:ascii="David" w:hAnsi="David" w:cs="David"/>
          <w:b/>
          <w:bCs/>
          <w:rtl/>
        </w:rPr>
        <w:t>אצל האלהות, הזמן הוא נצחי, על כן איננו זמן, מכל מקום אינו אובד שום יתרון שיש לזמן באשר הוא זמן. הגבול הוא באין סוף וממילא איננו גבול, ומכל מקום איננו אובד את היתרון שיש לגבול באשר הוא גבול. השינוי הוא שיווי, ומכל מקום איננו אובד את היתרון שיש לשינוי. ואנו יכולים לדבר בהשגת אלהות מה שאנו משיגים מצד הזמן הגבול והשינוי, ואנו יודעים שהדבור הוא מצד הנצח האין סוף והשיווי, וכל המתראה בזמן גבול ושינוי הוא אספקלריא שאינה מאירה, המקבלת מנצח אין סוף ושיווי, שהוא אספקלריא המאירה. </w:t>
      </w:r>
    </w:p>
    <w:p w14:paraId="0E68997E" w14:textId="77777777" w:rsidR="00643364" w:rsidRPr="00710B62" w:rsidRDefault="00643364" w:rsidP="00643364">
      <w:pPr>
        <w:pStyle w:val="NormalWeb"/>
        <w:bidi/>
        <w:spacing w:line="360" w:lineRule="auto"/>
        <w:jc w:val="both"/>
        <w:rPr>
          <w:rFonts w:ascii="David" w:hAnsi="David" w:cs="David"/>
          <w:b/>
          <w:bCs/>
          <w:noProof/>
          <w:rtl/>
        </w:rPr>
      </w:pPr>
      <w:r w:rsidRPr="00710B62">
        <w:rPr>
          <w:rFonts w:ascii="David" w:hAnsi="David" w:cs="David"/>
          <w:b/>
          <w:bCs/>
          <w:rtl/>
        </w:rPr>
        <w:t>שיווי</w:t>
      </w:r>
      <w:r>
        <w:rPr>
          <w:rFonts w:ascii="David" w:hAnsi="David" w:cs="David" w:hint="cs"/>
          <w:rtl/>
        </w:rPr>
        <w:t xml:space="preserve"> </w:t>
      </w:r>
      <w:r>
        <w:rPr>
          <w:rFonts w:ascii="David" w:hAnsi="David" w:cs="David"/>
          <w:rtl/>
        </w:rPr>
        <w:t>–</w:t>
      </w:r>
      <w:r>
        <w:rPr>
          <w:rFonts w:ascii="David" w:hAnsi="David" w:cs="David" w:hint="cs"/>
          <w:rtl/>
        </w:rPr>
        <w:t xml:space="preserve"> איזון;</w:t>
      </w:r>
      <w:r w:rsidRPr="00710B62">
        <w:rPr>
          <w:rFonts w:ascii="David" w:hAnsi="David" w:cs="David"/>
          <w:b/>
          <w:bCs/>
          <w:rtl/>
        </w:rPr>
        <w:t xml:space="preserve"> אספקלריא</w:t>
      </w:r>
      <w:r>
        <w:rPr>
          <w:rFonts w:ascii="David" w:hAnsi="David" w:cs="David" w:hint="cs"/>
          <w:rtl/>
        </w:rPr>
        <w:t xml:space="preserve"> </w:t>
      </w:r>
      <w:r>
        <w:rPr>
          <w:rFonts w:ascii="David" w:hAnsi="David" w:cs="David"/>
          <w:rtl/>
        </w:rPr>
        <w:t>–</w:t>
      </w:r>
      <w:r>
        <w:rPr>
          <w:rFonts w:ascii="David" w:hAnsi="David" w:cs="David" w:hint="cs"/>
          <w:rtl/>
        </w:rPr>
        <w:t xml:space="preserve"> מראה.</w:t>
      </w:r>
      <w:r w:rsidRPr="00710B62">
        <w:rPr>
          <w:rFonts w:ascii="David" w:hAnsi="David" w:cs="David"/>
          <w:b/>
          <w:bCs/>
          <w:rtl/>
        </w:rPr>
        <w:t xml:space="preserve"> </w:t>
      </w:r>
      <w:bookmarkStart w:id="104" w:name="HtmpReportNum0044_L2"/>
      <w:bookmarkStart w:id="105" w:name="ההתעלותBהבלתיBסופית"/>
      <w:bookmarkEnd w:id="104"/>
      <w:bookmarkEnd w:id="105"/>
    </w:p>
    <w:p w14:paraId="5DD51DA9" w14:textId="77777777" w:rsidR="00643364" w:rsidRPr="003569A4" w:rsidRDefault="00643364" w:rsidP="00643364">
      <w:pPr>
        <w:pStyle w:val="NormalWeb"/>
        <w:bidi/>
        <w:spacing w:line="360" w:lineRule="auto"/>
        <w:jc w:val="both"/>
        <w:rPr>
          <w:rFonts w:ascii="David" w:hAnsi="David" w:cs="David"/>
          <w:rtl/>
        </w:rPr>
      </w:pPr>
      <w:r w:rsidRPr="00710B62">
        <w:rPr>
          <w:rFonts w:ascii="David" w:hAnsi="David" w:cs="David"/>
          <w:b/>
          <w:bCs/>
          <w:rtl/>
        </w:rPr>
        <w:lastRenderedPageBreak/>
        <w:t>אצל האלהות, הזמן הוא נצחי, על כן איננו זמן, מכל מקום אינו אובד ש</w:t>
      </w:r>
      <w:r>
        <w:rPr>
          <w:rFonts w:ascii="David" w:hAnsi="David" w:cs="David"/>
          <w:b/>
          <w:bCs/>
          <w:rtl/>
        </w:rPr>
        <w:t>ום יתרון שיש לזמן באשר הוא זמן</w:t>
      </w:r>
      <w:r>
        <w:rPr>
          <w:rFonts w:ascii="David" w:hAnsi="David" w:cs="David" w:hint="cs"/>
          <w:b/>
          <w:bCs/>
          <w:rtl/>
        </w:rPr>
        <w:t xml:space="preserve"> </w:t>
      </w:r>
      <w:r w:rsidRPr="001904A8">
        <w:rPr>
          <w:rFonts w:ascii="David" w:hAnsi="David" w:cs="David"/>
          <w:rtl/>
        </w:rPr>
        <w:t>–</w:t>
      </w:r>
      <w:r>
        <w:rPr>
          <w:rFonts w:ascii="David" w:hAnsi="David" w:cs="David" w:hint="cs"/>
          <w:rtl/>
        </w:rPr>
        <w:t xml:space="preserve"> "זמן" הוא תכונת המדידה של תהליכים ושינויים בעולמנו. אמנם כשמתעלים לרצון הא-לוהי שחולל את העולם אין "זמן", שכן שם המציאות קיימת במצב מושלם שאיננו משתנה. אמנם במסגרת הרצון הא-לוהי גם מכונסת המחשבה לברוא עולם משתנה, לכן היתרון של השינוי שבא לידי ביטוי ב"זמן" קיים באופן פוטנציאלי גם שם. על אותו משקל, אצל הא-לוהות </w:t>
      </w:r>
      <w:r w:rsidRPr="00710B62">
        <w:rPr>
          <w:rFonts w:ascii="David" w:hAnsi="David" w:cs="David"/>
          <w:b/>
          <w:bCs/>
          <w:rtl/>
        </w:rPr>
        <w:t xml:space="preserve">הגבול הוא באין סוף וממילא איננו גבול, ומכל מקום איננו אובד את </w:t>
      </w:r>
      <w:r>
        <w:rPr>
          <w:rFonts w:ascii="David" w:hAnsi="David" w:cs="David"/>
          <w:b/>
          <w:bCs/>
          <w:rtl/>
        </w:rPr>
        <w:t>היתרון שיש לגבול באשר הוא גבול</w:t>
      </w:r>
      <w:r>
        <w:rPr>
          <w:rFonts w:ascii="David" w:hAnsi="David" w:cs="David" w:hint="cs"/>
          <w:b/>
          <w:bCs/>
          <w:rtl/>
        </w:rPr>
        <w:t xml:space="preserve"> </w:t>
      </w:r>
      <w:r w:rsidRPr="001904A8">
        <w:rPr>
          <w:rFonts w:ascii="David" w:hAnsi="David" w:cs="David"/>
          <w:rtl/>
        </w:rPr>
        <w:t>–</w:t>
      </w:r>
      <w:r>
        <w:rPr>
          <w:rFonts w:ascii="David" w:hAnsi="David" w:cs="David" w:hint="cs"/>
          <w:b/>
          <w:bCs/>
          <w:rtl/>
        </w:rPr>
        <w:t xml:space="preserve"> </w:t>
      </w:r>
      <w:r>
        <w:rPr>
          <w:rFonts w:ascii="David" w:hAnsi="David" w:cs="David" w:hint="cs"/>
          <w:rtl/>
        </w:rPr>
        <w:t xml:space="preserve">ברצון ה' המקורי המציאות שלמה וחסרת מגבלות, אמנם במסגרתו גם מכונסת המחשבה לברוא עולם מוגבל, לכן היתרון של הגבולות במציאות קיים באופן פוטנציאלי גם שם. על אותו משקל, אצל הא-לוהות </w:t>
      </w:r>
      <w:r w:rsidRPr="00710B62">
        <w:rPr>
          <w:rFonts w:ascii="David" w:hAnsi="David" w:cs="David"/>
          <w:b/>
          <w:bCs/>
          <w:rtl/>
        </w:rPr>
        <w:t>השינוי הוא שיווי, ומכל מקום א</w:t>
      </w:r>
      <w:r>
        <w:rPr>
          <w:rFonts w:ascii="David" w:hAnsi="David" w:cs="David"/>
          <w:b/>
          <w:bCs/>
          <w:rtl/>
        </w:rPr>
        <w:t>יננו אובד את היתרון שיש לשינוי</w:t>
      </w:r>
      <w:r>
        <w:rPr>
          <w:rFonts w:ascii="David" w:hAnsi="David" w:cs="David" w:hint="cs"/>
          <w:b/>
          <w:bCs/>
          <w:rtl/>
        </w:rPr>
        <w:t xml:space="preserve"> </w:t>
      </w:r>
      <w:r w:rsidRPr="00713D7C">
        <w:rPr>
          <w:rFonts w:ascii="David" w:hAnsi="David" w:cs="David"/>
          <w:rtl/>
        </w:rPr>
        <w:t>–</w:t>
      </w:r>
      <w:r>
        <w:rPr>
          <w:rFonts w:ascii="David" w:hAnsi="David" w:cs="David" w:hint="cs"/>
          <w:b/>
          <w:bCs/>
          <w:rtl/>
        </w:rPr>
        <w:t xml:space="preserve"> </w:t>
      </w:r>
      <w:r>
        <w:rPr>
          <w:rFonts w:ascii="David" w:hAnsi="David" w:cs="David" w:hint="cs"/>
          <w:rtl/>
        </w:rPr>
        <w:t xml:space="preserve">ברצון ה' המקורי המציאות מאוזנת וחסרת שינוי, אמנם במסגרתו גם מכונסת המחשבה לברוא עולם משתנה, לכן היתרון של הדינמיות קיים כבר שם. </w:t>
      </w:r>
      <w:r w:rsidRPr="00710B62">
        <w:rPr>
          <w:rFonts w:ascii="David" w:hAnsi="David" w:cs="David"/>
          <w:b/>
          <w:bCs/>
          <w:rtl/>
        </w:rPr>
        <w:t>ואנו יכולים לדבר בהשגת אלהות מה שאנו משיגים מצד הזמן הגבול והשינוי, ואנו יודעים שהדבור הוא מצד הנצח ה</w:t>
      </w:r>
      <w:r>
        <w:rPr>
          <w:rFonts w:ascii="David" w:hAnsi="David" w:cs="David"/>
          <w:b/>
          <w:bCs/>
          <w:rtl/>
        </w:rPr>
        <w:t>אין סוף והשיוו</w:t>
      </w:r>
      <w:r>
        <w:rPr>
          <w:rFonts w:ascii="David" w:hAnsi="David" w:cs="David" w:hint="cs"/>
          <w:b/>
          <w:bCs/>
          <w:rtl/>
        </w:rPr>
        <w:t xml:space="preserve">י </w:t>
      </w:r>
      <w:r w:rsidRPr="00713D7C">
        <w:rPr>
          <w:rFonts w:ascii="David" w:hAnsi="David" w:cs="David"/>
          <w:rtl/>
        </w:rPr>
        <w:t>–</w:t>
      </w:r>
      <w:r>
        <w:rPr>
          <w:rFonts w:ascii="David" w:hAnsi="David" w:cs="David" w:hint="cs"/>
          <w:rtl/>
        </w:rPr>
        <w:t xml:space="preserve"> לומד התורה צריך להבין שאמנם הוא מדבר ועוסק בתכנים מוגדרים ומוגבלים מצד הזמן, הגבולות והשינויים, אך הוא בעצם מבטא בדיבורו ולימודו תכנים אינסופיים שמאוחדים עם השלמות האלוהית.</w:t>
      </w:r>
      <w:r w:rsidRPr="00710B62">
        <w:rPr>
          <w:rFonts w:ascii="David" w:hAnsi="David" w:cs="David"/>
          <w:b/>
          <w:bCs/>
          <w:rtl/>
        </w:rPr>
        <w:t xml:space="preserve"> וכל המתראה בזמן גבול ושינוי הוא אספקלריא שאינה מאירה, המקבלת מנצח אין סוף ו</w:t>
      </w:r>
      <w:r>
        <w:rPr>
          <w:rFonts w:ascii="David" w:hAnsi="David" w:cs="David"/>
          <w:b/>
          <w:bCs/>
          <w:rtl/>
        </w:rPr>
        <w:t>שיווי, שהוא אספקלריא המאירה</w:t>
      </w:r>
      <w:r>
        <w:rPr>
          <w:rFonts w:ascii="David" w:hAnsi="David" w:cs="David" w:hint="cs"/>
          <w:b/>
          <w:bCs/>
          <w:rtl/>
        </w:rPr>
        <w:t xml:space="preserve"> </w:t>
      </w:r>
      <w:r w:rsidRPr="00B64731">
        <w:rPr>
          <w:rFonts w:ascii="David" w:hAnsi="David" w:cs="David"/>
          <w:rtl/>
        </w:rPr>
        <w:t>–</w:t>
      </w:r>
      <w:r>
        <w:rPr>
          <w:rFonts w:ascii="David" w:hAnsi="David" w:cs="David" w:hint="cs"/>
          <w:b/>
          <w:bCs/>
          <w:rtl/>
        </w:rPr>
        <w:t xml:space="preserve"> </w:t>
      </w:r>
      <w:r>
        <w:rPr>
          <w:rFonts w:ascii="David" w:hAnsi="David" w:cs="David" w:hint="cs"/>
          <w:rtl/>
        </w:rPr>
        <w:t xml:space="preserve">המבט האנושי המטושטש ("אספקלריה שאינה מאירה"), מציג את המציאות בצורה מוגבלת, אולם הוא יונק את כוחו מהמבט הא-לוהי הבהיר ("אספקלריה המאירה"), האינסופי והמאוזן. </w:t>
      </w:r>
    </w:p>
    <w:p w14:paraId="53DFC0A6" w14:textId="77777777" w:rsidR="00643364" w:rsidRPr="00646C44" w:rsidRDefault="00000000" w:rsidP="00643364">
      <w:pPr>
        <w:pStyle w:val="NormalWeb"/>
        <w:bidi/>
        <w:spacing w:line="360" w:lineRule="auto"/>
        <w:jc w:val="center"/>
        <w:rPr>
          <w:rFonts w:ascii="David" w:hAnsi="David" w:cs="David"/>
          <w:b/>
          <w:bCs/>
          <w:rtl/>
        </w:rPr>
      </w:pPr>
      <w:hyperlink r:id="rId86" w:anchor="ההתעלות הבלתי סופית-יג!" w:history="1">
        <w:r w:rsidR="00643364" w:rsidRPr="00646C44">
          <w:rPr>
            <w:rStyle w:val="Hyperlink"/>
            <w:rFonts w:ascii="David" w:hAnsi="David" w:cs="David"/>
            <w:b/>
            <w:bCs/>
            <w:rtl/>
          </w:rPr>
          <w:t>יג</w:t>
        </w:r>
      </w:hyperlink>
    </w:p>
    <w:p w14:paraId="49EE7B7E" w14:textId="77777777" w:rsidR="00643364" w:rsidRPr="00646C44" w:rsidRDefault="00000000" w:rsidP="00643364">
      <w:pPr>
        <w:pStyle w:val="NormalWeb"/>
        <w:bidi/>
        <w:spacing w:line="360" w:lineRule="auto"/>
        <w:jc w:val="center"/>
        <w:rPr>
          <w:rFonts w:ascii="David" w:hAnsi="David" w:cs="David"/>
          <w:b/>
          <w:bCs/>
          <w:rtl/>
        </w:rPr>
      </w:pPr>
      <w:hyperlink r:id="rId87" w:anchor="ההתעלות הבלתי סופית!" w:history="1">
        <w:r w:rsidR="00643364" w:rsidRPr="00646C44">
          <w:rPr>
            <w:rStyle w:val="Hyperlink"/>
            <w:rFonts w:ascii="David" w:hAnsi="David" w:cs="David"/>
            <w:b/>
            <w:bCs/>
            <w:rtl/>
          </w:rPr>
          <w:t>ההתעלות הבלתי סופית</w:t>
        </w:r>
      </w:hyperlink>
    </w:p>
    <w:p w14:paraId="5D046CC9" w14:textId="77777777" w:rsidR="00643364" w:rsidRDefault="00643364" w:rsidP="00643364">
      <w:pPr>
        <w:pStyle w:val="NormalWeb"/>
        <w:bidi/>
        <w:spacing w:line="360" w:lineRule="auto"/>
        <w:jc w:val="both"/>
        <w:rPr>
          <w:rFonts w:ascii="David" w:hAnsi="David" w:cs="David"/>
          <w:b/>
          <w:bCs/>
          <w:rtl/>
        </w:rPr>
      </w:pPr>
      <w:bookmarkStart w:id="106" w:name="ההתעלותBהבלתיBסופית-יג"/>
      <w:bookmarkEnd w:id="106"/>
      <w:r w:rsidRPr="00710B62">
        <w:rPr>
          <w:rFonts w:ascii="David" w:hAnsi="David" w:cs="David"/>
          <w:b/>
          <w:bCs/>
          <w:rtl/>
        </w:rPr>
        <w:t xml:space="preserve">כשההתעלות הצפיית מתגברת בנו, הננו מתגאים ברום ענוה, לדבר הגות שיח קודש, ומתעלים אנו ממעל לאותו התוכן הנשא, של רזי רזים, מקור הברכה של התוספת ממעל לה, וכשאנו אומרים ביטוי אין סוף. לבנו מלא רגש שאלה ושקיקה פנימית אל ביטוי אין ראשית, והננו חשים, שאין ראשית אינו נהגה גם בהגות ביטוי המחשבי היותר כמוס וגנוז. באין סוף מונחה היא השלילה של אפשרות התוספת , כי מה יוסיף על אין סוף, על השלמות המתעלה מכל עומק הדר עז. ויש מכון לריכוז מלכותי, לכונן השלמה בלתי פוסקת המתעלה, בגרעון המכשיר את התוספת, בצמצום המכשיר את ההרחבה. 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שאין בו ערך של התעלות מרוב תעצומו. ורק בשביל היכולת הבלתי סופית הזאת לחולל סופים והגבלות, שיהיה כלי ברכה לעדנת שעשועי עולמים, בשביעת טוב מתק תענוגים עדינים, בספינת אחדותם. יש כח הבטאה, קול דממה דקה. אבל באין ראשית לא יחוקה ערך נורא זה. ומה יושיט לנו, אם נסכיל לחשוב על מרום התעצומה, על עומק מקור כל מקור, נעלה מכל הוית הויי הויות, שם אין שרעף, גם בערכי הערכים הבלתי נערכים. </w:t>
      </w:r>
      <w:r>
        <w:rPr>
          <w:rFonts w:ascii="David" w:hAnsi="David" w:cs="David" w:hint="cs"/>
          <w:b/>
          <w:bCs/>
          <w:rtl/>
        </w:rPr>
        <w:t>"</w:t>
      </w:r>
      <w:r w:rsidRPr="00710B62">
        <w:rPr>
          <w:rFonts w:ascii="David" w:hAnsi="David" w:cs="David"/>
          <w:b/>
          <w:bCs/>
          <w:rtl/>
        </w:rPr>
        <w:t>אך לאל</w:t>
      </w:r>
      <w:r>
        <w:rPr>
          <w:rFonts w:ascii="David" w:hAnsi="David" w:cs="David"/>
          <w:b/>
          <w:bCs/>
          <w:rtl/>
        </w:rPr>
        <w:t>הים דומי נפשי, כי ממנו תקותי</w:t>
      </w:r>
      <w:r>
        <w:rPr>
          <w:rFonts w:ascii="David" w:hAnsi="David" w:cs="David" w:hint="cs"/>
          <w:b/>
          <w:bCs/>
          <w:rtl/>
        </w:rPr>
        <w:t xml:space="preserve">" </w:t>
      </w:r>
      <w:r>
        <w:rPr>
          <w:rFonts w:ascii="David" w:hAnsi="David" w:cs="David" w:hint="cs"/>
          <w:b/>
          <w:bCs/>
          <w:sz w:val="20"/>
          <w:szCs w:val="20"/>
          <w:rtl/>
        </w:rPr>
        <w:t>(תהילים סב, ו)</w:t>
      </w:r>
      <w:r>
        <w:rPr>
          <w:rFonts w:ascii="David" w:hAnsi="David" w:cs="David"/>
          <w:b/>
          <w:bCs/>
          <w:rtl/>
        </w:rPr>
        <w:t>.</w:t>
      </w:r>
    </w:p>
    <w:p w14:paraId="0DCE36F6"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lastRenderedPageBreak/>
        <w:t>הצפיית</w:t>
      </w:r>
      <w:r>
        <w:rPr>
          <w:rFonts w:ascii="David" w:hAnsi="David" w:cs="David" w:hint="cs"/>
          <w:rtl/>
        </w:rPr>
        <w:t xml:space="preserve"> </w:t>
      </w:r>
      <w:r>
        <w:rPr>
          <w:rFonts w:ascii="David" w:hAnsi="David" w:cs="David"/>
          <w:rtl/>
        </w:rPr>
        <w:t>–</w:t>
      </w:r>
      <w:r>
        <w:rPr>
          <w:rFonts w:ascii="David" w:hAnsi="David" w:cs="David" w:hint="cs"/>
          <w:rtl/>
        </w:rPr>
        <w:t xml:space="preserve"> מלאת הציפייה;</w:t>
      </w:r>
      <w:r w:rsidRPr="00710B62">
        <w:rPr>
          <w:rFonts w:ascii="David" w:hAnsi="David" w:cs="David"/>
          <w:b/>
          <w:bCs/>
          <w:rtl/>
        </w:rPr>
        <w:t xml:space="preserve"> ברום</w:t>
      </w:r>
      <w:r>
        <w:rPr>
          <w:rFonts w:ascii="David" w:hAnsi="David" w:cs="David" w:hint="cs"/>
          <w:rtl/>
        </w:rPr>
        <w:t xml:space="preserve"> </w:t>
      </w:r>
      <w:r>
        <w:rPr>
          <w:rFonts w:ascii="David" w:hAnsi="David" w:cs="David"/>
          <w:rtl/>
        </w:rPr>
        <w:t>–</w:t>
      </w:r>
      <w:r>
        <w:rPr>
          <w:rFonts w:ascii="David" w:hAnsi="David" w:cs="David" w:hint="cs"/>
          <w:rtl/>
        </w:rPr>
        <w:t xml:space="preserve"> בגובה;</w:t>
      </w:r>
      <w:r w:rsidRPr="00710B62">
        <w:rPr>
          <w:rFonts w:ascii="David" w:hAnsi="David" w:cs="David"/>
          <w:b/>
          <w:bCs/>
          <w:rtl/>
        </w:rPr>
        <w:t xml:space="preserve"> הגות</w:t>
      </w:r>
      <w:r>
        <w:rPr>
          <w:rFonts w:ascii="David" w:hAnsi="David" w:cs="David" w:hint="cs"/>
          <w:rtl/>
        </w:rPr>
        <w:t xml:space="preserve"> </w:t>
      </w:r>
      <w:r>
        <w:rPr>
          <w:rFonts w:ascii="David" w:hAnsi="David" w:cs="David"/>
          <w:rtl/>
        </w:rPr>
        <w:t>–</w:t>
      </w:r>
      <w:r>
        <w:rPr>
          <w:rFonts w:ascii="David" w:hAnsi="David" w:cs="David" w:hint="cs"/>
          <w:rtl/>
        </w:rPr>
        <w:t xml:space="preserve"> מחשבת;</w:t>
      </w:r>
      <w:r w:rsidRPr="00710B62">
        <w:rPr>
          <w:rFonts w:ascii="David" w:hAnsi="David" w:cs="David"/>
          <w:b/>
          <w:bCs/>
          <w:rtl/>
        </w:rPr>
        <w:t xml:space="preserve"> הנשא</w:t>
      </w:r>
      <w:r>
        <w:rPr>
          <w:rFonts w:ascii="David" w:hAnsi="David" w:cs="David" w:hint="cs"/>
          <w:rtl/>
        </w:rPr>
        <w:t xml:space="preserve"> </w:t>
      </w:r>
      <w:r>
        <w:rPr>
          <w:rFonts w:ascii="David" w:hAnsi="David" w:cs="David"/>
          <w:rtl/>
        </w:rPr>
        <w:t>–</w:t>
      </w:r>
      <w:r>
        <w:rPr>
          <w:rFonts w:ascii="David" w:hAnsi="David" w:cs="David" w:hint="cs"/>
          <w:rtl/>
        </w:rPr>
        <w:t xml:space="preserve"> המרומם;</w:t>
      </w:r>
      <w:r w:rsidRPr="00710B62">
        <w:rPr>
          <w:rFonts w:ascii="David" w:hAnsi="David" w:cs="David"/>
          <w:b/>
          <w:bCs/>
          <w:rtl/>
        </w:rPr>
        <w:t xml:space="preserve"> רזי רזים</w:t>
      </w:r>
      <w:r>
        <w:rPr>
          <w:rFonts w:ascii="David" w:hAnsi="David" w:cs="David" w:hint="cs"/>
          <w:rtl/>
        </w:rPr>
        <w:t xml:space="preserve"> </w:t>
      </w:r>
      <w:r>
        <w:rPr>
          <w:rFonts w:ascii="David" w:hAnsi="David" w:cs="David"/>
          <w:rtl/>
        </w:rPr>
        <w:t>–</w:t>
      </w:r>
      <w:r>
        <w:rPr>
          <w:rFonts w:ascii="David" w:hAnsi="David" w:cs="David" w:hint="cs"/>
          <w:rtl/>
        </w:rPr>
        <w:t xml:space="preserve"> סודי הסודות;</w:t>
      </w:r>
      <w:r w:rsidRPr="00710B62">
        <w:rPr>
          <w:rFonts w:ascii="David" w:hAnsi="David" w:cs="David"/>
          <w:b/>
          <w:bCs/>
          <w:rtl/>
        </w:rPr>
        <w:t xml:space="preserve"> ושקיקה</w:t>
      </w:r>
      <w:r>
        <w:rPr>
          <w:rFonts w:ascii="David" w:hAnsi="David" w:cs="David" w:hint="cs"/>
          <w:rtl/>
        </w:rPr>
        <w:t xml:space="preserve"> </w:t>
      </w:r>
      <w:r>
        <w:rPr>
          <w:rFonts w:ascii="David" w:hAnsi="David" w:cs="David"/>
          <w:rtl/>
        </w:rPr>
        <w:t>–</w:t>
      </w:r>
      <w:r>
        <w:rPr>
          <w:rFonts w:ascii="David" w:hAnsi="David" w:cs="David" w:hint="cs"/>
          <w:rtl/>
        </w:rPr>
        <w:t xml:space="preserve"> ושאיפה;</w:t>
      </w:r>
      <w:r w:rsidRPr="00710B62">
        <w:rPr>
          <w:rFonts w:ascii="David" w:hAnsi="David" w:cs="David"/>
          <w:b/>
          <w:bCs/>
          <w:rtl/>
        </w:rPr>
        <w:t xml:space="preserve"> כמוס</w:t>
      </w:r>
      <w:r>
        <w:rPr>
          <w:rFonts w:ascii="David" w:hAnsi="David" w:cs="David" w:hint="cs"/>
          <w:rtl/>
        </w:rPr>
        <w:t xml:space="preserve"> </w:t>
      </w:r>
      <w:r>
        <w:rPr>
          <w:rFonts w:ascii="David" w:hAnsi="David" w:cs="David"/>
          <w:rtl/>
        </w:rPr>
        <w:t>–</w:t>
      </w:r>
      <w:r>
        <w:rPr>
          <w:rFonts w:ascii="David" w:hAnsi="David" w:cs="David" w:hint="cs"/>
          <w:rtl/>
        </w:rPr>
        <w:t xml:space="preserve"> ונסתר;</w:t>
      </w:r>
      <w:r w:rsidRPr="00710B62">
        <w:rPr>
          <w:rFonts w:ascii="David" w:hAnsi="David" w:cs="David"/>
          <w:b/>
          <w:bCs/>
          <w:rtl/>
        </w:rPr>
        <w:t xml:space="preserve"> לכונן</w:t>
      </w:r>
      <w:r>
        <w:rPr>
          <w:rFonts w:ascii="David" w:hAnsi="David" w:cs="David" w:hint="cs"/>
          <w:rtl/>
        </w:rPr>
        <w:t xml:space="preserve"> </w:t>
      </w:r>
      <w:r>
        <w:rPr>
          <w:rFonts w:ascii="David" w:hAnsi="David" w:cs="David"/>
          <w:rtl/>
        </w:rPr>
        <w:t>–</w:t>
      </w:r>
      <w:r>
        <w:rPr>
          <w:rFonts w:ascii="David" w:hAnsi="David" w:cs="David" w:hint="cs"/>
          <w:rtl/>
        </w:rPr>
        <w:t xml:space="preserve"> לייסד;</w:t>
      </w:r>
      <w:r w:rsidRPr="00710B62">
        <w:rPr>
          <w:rFonts w:ascii="David" w:hAnsi="David" w:cs="David"/>
          <w:b/>
          <w:bCs/>
          <w:rtl/>
        </w:rPr>
        <w:t xml:space="preserve"> בגרעון</w:t>
      </w:r>
      <w:r>
        <w:rPr>
          <w:rFonts w:ascii="David" w:hAnsi="David" w:cs="David" w:hint="cs"/>
          <w:rtl/>
        </w:rPr>
        <w:t xml:space="preserve"> </w:t>
      </w:r>
      <w:r>
        <w:rPr>
          <w:rFonts w:ascii="David" w:hAnsi="David" w:cs="David"/>
          <w:rtl/>
        </w:rPr>
        <w:t>–</w:t>
      </w:r>
      <w:r>
        <w:rPr>
          <w:rFonts w:ascii="David" w:hAnsi="David" w:cs="David" w:hint="cs"/>
          <w:rtl/>
        </w:rPr>
        <w:t xml:space="preserve"> בחיסרון;</w:t>
      </w:r>
      <w:r w:rsidRPr="00710B62">
        <w:rPr>
          <w:rFonts w:ascii="David" w:hAnsi="David" w:cs="David"/>
          <w:b/>
          <w:bCs/>
          <w:rtl/>
        </w:rPr>
        <w:t xml:space="preserve"> שההתאצלות</w:t>
      </w:r>
      <w:r>
        <w:rPr>
          <w:rFonts w:ascii="David" w:hAnsi="David" w:cs="David" w:hint="cs"/>
          <w:rtl/>
        </w:rPr>
        <w:t xml:space="preserve"> </w:t>
      </w:r>
      <w:r>
        <w:rPr>
          <w:rFonts w:ascii="David" w:hAnsi="David" w:cs="David"/>
          <w:rtl/>
        </w:rPr>
        <w:t>–</w:t>
      </w:r>
      <w:r>
        <w:rPr>
          <w:rFonts w:ascii="David" w:hAnsi="David" w:cs="David" w:hint="cs"/>
          <w:rtl/>
        </w:rPr>
        <w:t xml:space="preserve"> שהרוחניות;</w:t>
      </w:r>
      <w:r w:rsidRPr="00710B62">
        <w:rPr>
          <w:rFonts w:ascii="David" w:hAnsi="David" w:cs="David"/>
          <w:b/>
          <w:bCs/>
          <w:rtl/>
        </w:rPr>
        <w:t xml:space="preserve"> העוצם</w:t>
      </w:r>
      <w:r>
        <w:rPr>
          <w:rFonts w:ascii="David" w:hAnsi="David" w:cs="David" w:hint="cs"/>
          <w:rtl/>
        </w:rPr>
        <w:t xml:space="preserve"> </w:t>
      </w:r>
      <w:r>
        <w:rPr>
          <w:rFonts w:ascii="David" w:hAnsi="David" w:cs="David"/>
          <w:rtl/>
        </w:rPr>
        <w:t>–</w:t>
      </w:r>
      <w:r>
        <w:rPr>
          <w:rFonts w:ascii="David" w:hAnsi="David" w:cs="David" w:hint="cs"/>
          <w:rtl/>
        </w:rPr>
        <w:t xml:space="preserve"> המהות;</w:t>
      </w:r>
      <w:r w:rsidRPr="00710B62">
        <w:rPr>
          <w:rFonts w:ascii="David" w:hAnsi="David" w:cs="David"/>
          <w:b/>
          <w:bCs/>
          <w:rtl/>
        </w:rPr>
        <w:t xml:space="preserve"> תעצומו</w:t>
      </w:r>
      <w:r>
        <w:rPr>
          <w:rFonts w:ascii="David" w:hAnsi="David" w:cs="David" w:hint="cs"/>
          <w:rtl/>
        </w:rPr>
        <w:t xml:space="preserve"> </w:t>
      </w:r>
      <w:r>
        <w:rPr>
          <w:rFonts w:ascii="David" w:hAnsi="David" w:cs="David"/>
          <w:rtl/>
        </w:rPr>
        <w:t>–</w:t>
      </w:r>
      <w:r>
        <w:rPr>
          <w:rFonts w:ascii="David" w:hAnsi="David" w:cs="David" w:hint="cs"/>
          <w:rtl/>
        </w:rPr>
        <w:t xml:space="preserve"> כוחו;</w:t>
      </w:r>
      <w:r w:rsidRPr="00710B62">
        <w:rPr>
          <w:rFonts w:ascii="David" w:hAnsi="David" w:cs="David"/>
          <w:b/>
          <w:bCs/>
          <w:rtl/>
        </w:rPr>
        <w:t xml:space="preserve"> לחולל</w:t>
      </w:r>
      <w:r>
        <w:rPr>
          <w:rFonts w:ascii="David" w:hAnsi="David" w:cs="David" w:hint="cs"/>
          <w:rtl/>
        </w:rPr>
        <w:t xml:space="preserve"> </w:t>
      </w:r>
      <w:r>
        <w:rPr>
          <w:rFonts w:ascii="David" w:hAnsi="David" w:cs="David"/>
          <w:rtl/>
        </w:rPr>
        <w:t>–</w:t>
      </w:r>
      <w:r>
        <w:rPr>
          <w:rFonts w:ascii="David" w:hAnsi="David" w:cs="David" w:hint="cs"/>
          <w:rtl/>
        </w:rPr>
        <w:t xml:space="preserve"> ליצור;</w:t>
      </w:r>
      <w:r w:rsidRPr="00710B62">
        <w:rPr>
          <w:rFonts w:ascii="David" w:hAnsi="David" w:cs="David"/>
          <w:b/>
          <w:bCs/>
          <w:rtl/>
        </w:rPr>
        <w:t xml:space="preserve"> לעדנת</w:t>
      </w:r>
      <w:r>
        <w:rPr>
          <w:rFonts w:ascii="David" w:hAnsi="David" w:cs="David" w:hint="cs"/>
          <w:rtl/>
        </w:rPr>
        <w:t xml:space="preserve"> </w:t>
      </w:r>
      <w:r>
        <w:rPr>
          <w:rFonts w:ascii="David" w:hAnsi="David" w:cs="David"/>
          <w:rtl/>
        </w:rPr>
        <w:t>–</w:t>
      </w:r>
      <w:r>
        <w:rPr>
          <w:rFonts w:ascii="David" w:hAnsi="David" w:cs="David" w:hint="cs"/>
          <w:rtl/>
        </w:rPr>
        <w:t xml:space="preserve"> לעונג;</w:t>
      </w:r>
      <w:r w:rsidRPr="00710B62">
        <w:rPr>
          <w:rFonts w:ascii="David" w:hAnsi="David" w:cs="David"/>
          <w:b/>
          <w:bCs/>
          <w:rtl/>
        </w:rPr>
        <w:t xml:space="preserve"> בספינת</w:t>
      </w:r>
      <w:r>
        <w:rPr>
          <w:rFonts w:ascii="David" w:hAnsi="David" w:cs="David" w:hint="cs"/>
          <w:rtl/>
        </w:rPr>
        <w:t xml:space="preserve"> </w:t>
      </w:r>
      <w:r>
        <w:rPr>
          <w:rFonts w:ascii="David" w:hAnsi="David" w:cs="David"/>
          <w:rtl/>
        </w:rPr>
        <w:t>–</w:t>
      </w:r>
      <w:r>
        <w:rPr>
          <w:rFonts w:ascii="David" w:hAnsi="David" w:cs="David" w:hint="cs"/>
          <w:rtl/>
        </w:rPr>
        <w:t xml:space="preserve"> בבסיס (מלשון 'סיפון');</w:t>
      </w:r>
      <w:r w:rsidRPr="00710B62">
        <w:rPr>
          <w:rFonts w:ascii="David" w:hAnsi="David" w:cs="David"/>
          <w:b/>
          <w:bCs/>
          <w:rtl/>
        </w:rPr>
        <w:t xml:space="preserve"> הבטאה</w:t>
      </w:r>
      <w:r>
        <w:rPr>
          <w:rFonts w:ascii="David" w:hAnsi="David" w:cs="David" w:hint="cs"/>
          <w:rtl/>
        </w:rPr>
        <w:t xml:space="preserve"> </w:t>
      </w:r>
      <w:r>
        <w:rPr>
          <w:rFonts w:ascii="David" w:hAnsi="David" w:cs="David"/>
          <w:rtl/>
        </w:rPr>
        <w:t>–</w:t>
      </w:r>
      <w:r>
        <w:rPr>
          <w:rFonts w:ascii="David" w:hAnsi="David" w:cs="David" w:hint="cs"/>
          <w:rtl/>
        </w:rPr>
        <w:t xml:space="preserve"> ביטוי;</w:t>
      </w:r>
      <w:r w:rsidRPr="00E612A8">
        <w:rPr>
          <w:rFonts w:ascii="David" w:hAnsi="David" w:cs="David"/>
          <w:b/>
          <w:bCs/>
          <w:rtl/>
        </w:rPr>
        <w:t xml:space="preserve"> </w:t>
      </w:r>
      <w:r w:rsidRPr="00710B62">
        <w:rPr>
          <w:rFonts w:ascii="David" w:hAnsi="David" w:cs="David"/>
          <w:b/>
          <w:bCs/>
          <w:rtl/>
        </w:rPr>
        <w:t>יחוקה</w:t>
      </w:r>
      <w:r>
        <w:rPr>
          <w:rFonts w:ascii="David" w:hAnsi="David" w:cs="David" w:hint="cs"/>
          <w:rtl/>
        </w:rPr>
        <w:t xml:space="preserve"> </w:t>
      </w:r>
      <w:r>
        <w:rPr>
          <w:rFonts w:ascii="David" w:hAnsi="David" w:cs="David"/>
          <w:rtl/>
        </w:rPr>
        <w:t>–</w:t>
      </w:r>
      <w:r>
        <w:rPr>
          <w:rFonts w:ascii="David" w:hAnsi="David" w:cs="David" w:hint="cs"/>
          <w:rtl/>
        </w:rPr>
        <w:t xml:space="preserve"> ישוכפל (מלשון חיקוי);</w:t>
      </w:r>
      <w:r w:rsidRPr="00710B62">
        <w:rPr>
          <w:rFonts w:ascii="David" w:hAnsi="David" w:cs="David"/>
          <w:b/>
          <w:bCs/>
          <w:rtl/>
        </w:rPr>
        <w:t xml:space="preserve"> יושיט</w:t>
      </w:r>
      <w:r>
        <w:rPr>
          <w:rFonts w:ascii="David" w:hAnsi="David" w:cs="David" w:hint="cs"/>
          <w:rtl/>
        </w:rPr>
        <w:t xml:space="preserve"> </w:t>
      </w:r>
      <w:r>
        <w:rPr>
          <w:rFonts w:ascii="David" w:hAnsi="David" w:cs="David"/>
          <w:rtl/>
        </w:rPr>
        <w:t>–</w:t>
      </w:r>
      <w:r>
        <w:rPr>
          <w:rFonts w:ascii="David" w:hAnsi="David" w:cs="David" w:hint="cs"/>
          <w:rtl/>
        </w:rPr>
        <w:t xml:space="preserve"> יועיל;</w:t>
      </w:r>
      <w:r w:rsidRPr="00710B62">
        <w:rPr>
          <w:rFonts w:ascii="David" w:hAnsi="David" w:cs="David"/>
          <w:b/>
          <w:bCs/>
          <w:rtl/>
        </w:rPr>
        <w:t xml:space="preserve"> נסכיל</w:t>
      </w:r>
      <w:r>
        <w:rPr>
          <w:rFonts w:ascii="David" w:hAnsi="David" w:cs="David" w:hint="cs"/>
          <w:rtl/>
        </w:rPr>
        <w:t xml:space="preserve"> </w:t>
      </w:r>
      <w:r>
        <w:rPr>
          <w:rFonts w:ascii="David" w:hAnsi="David" w:cs="David"/>
          <w:rtl/>
        </w:rPr>
        <w:t>–</w:t>
      </w:r>
      <w:r>
        <w:rPr>
          <w:rFonts w:ascii="David" w:hAnsi="David" w:cs="David" w:hint="cs"/>
          <w:rtl/>
        </w:rPr>
        <w:t xml:space="preserve"> נהיה טפשים;</w:t>
      </w:r>
      <w:r w:rsidRPr="00710B62">
        <w:rPr>
          <w:rFonts w:ascii="David" w:hAnsi="David" w:cs="David"/>
          <w:b/>
          <w:bCs/>
          <w:rtl/>
        </w:rPr>
        <w:t xml:space="preserve"> הוית הויי הויות</w:t>
      </w:r>
      <w:r>
        <w:rPr>
          <w:rFonts w:ascii="David" w:hAnsi="David" w:cs="David" w:hint="cs"/>
          <w:rtl/>
        </w:rPr>
        <w:t xml:space="preserve"> </w:t>
      </w:r>
      <w:r>
        <w:rPr>
          <w:rFonts w:ascii="David" w:hAnsi="David" w:cs="David"/>
          <w:rtl/>
        </w:rPr>
        <w:t>–</w:t>
      </w:r>
      <w:r>
        <w:rPr>
          <w:rFonts w:ascii="David" w:hAnsi="David" w:cs="David" w:hint="cs"/>
          <w:rtl/>
        </w:rPr>
        <w:t xml:space="preserve"> המציאות שהיא מקור כל המציאויות;</w:t>
      </w:r>
      <w:r w:rsidRPr="00710B62">
        <w:rPr>
          <w:rFonts w:ascii="David" w:hAnsi="David" w:cs="David"/>
          <w:b/>
          <w:bCs/>
          <w:rtl/>
        </w:rPr>
        <w:t xml:space="preserve"> שרעף</w:t>
      </w:r>
      <w:r>
        <w:rPr>
          <w:rFonts w:ascii="David" w:hAnsi="David" w:cs="David" w:hint="cs"/>
          <w:rtl/>
        </w:rPr>
        <w:t xml:space="preserve"> </w:t>
      </w:r>
      <w:r>
        <w:rPr>
          <w:rFonts w:ascii="David" w:hAnsi="David" w:cs="David"/>
          <w:rtl/>
        </w:rPr>
        <w:t>–</w:t>
      </w:r>
      <w:r>
        <w:rPr>
          <w:rFonts w:ascii="David" w:hAnsi="David" w:cs="David" w:hint="cs"/>
          <w:rtl/>
        </w:rPr>
        <w:t xml:space="preserve"> הגיג מחשבה;</w:t>
      </w:r>
      <w:r w:rsidRPr="00710B62">
        <w:rPr>
          <w:rFonts w:ascii="David" w:hAnsi="David" w:cs="David"/>
          <w:b/>
          <w:bCs/>
          <w:rtl/>
        </w:rPr>
        <w:t xml:space="preserve"> נערכים</w:t>
      </w:r>
      <w:r>
        <w:rPr>
          <w:rFonts w:ascii="David" w:hAnsi="David" w:cs="David" w:hint="cs"/>
          <w:rtl/>
        </w:rPr>
        <w:t xml:space="preserve"> </w:t>
      </w:r>
      <w:r>
        <w:rPr>
          <w:rFonts w:ascii="David" w:hAnsi="David" w:cs="David"/>
          <w:rtl/>
        </w:rPr>
        <w:t>–</w:t>
      </w:r>
      <w:r>
        <w:rPr>
          <w:rFonts w:ascii="David" w:hAnsi="David" w:cs="David" w:hint="cs"/>
          <w:rtl/>
        </w:rPr>
        <w:t xml:space="preserve"> נמדדים.</w:t>
      </w:r>
      <w:r>
        <w:rPr>
          <w:rFonts w:ascii="David" w:hAnsi="David" w:cs="David"/>
          <w:b/>
          <w:bCs/>
          <w:rtl/>
        </w:rPr>
        <w:t xml:space="preserve"> </w:t>
      </w:r>
    </w:p>
    <w:p w14:paraId="3B1F29F9" w14:textId="77777777" w:rsidR="00643364" w:rsidRPr="00D54685" w:rsidRDefault="00643364" w:rsidP="00643364">
      <w:pPr>
        <w:pStyle w:val="NormalWeb"/>
        <w:bidi/>
        <w:spacing w:line="360" w:lineRule="auto"/>
        <w:jc w:val="both"/>
        <w:rPr>
          <w:rFonts w:ascii="David" w:hAnsi="David" w:cs="David"/>
        </w:rPr>
      </w:pPr>
      <w:bookmarkStart w:id="107" w:name="HtmpReportNum0045_L2"/>
      <w:bookmarkStart w:id="108" w:name="יסודBההשתלמותBוההשלמה"/>
      <w:bookmarkEnd w:id="107"/>
      <w:bookmarkEnd w:id="108"/>
      <w:r w:rsidRPr="00710B62">
        <w:rPr>
          <w:rFonts w:ascii="David" w:hAnsi="David" w:cs="David"/>
          <w:b/>
          <w:bCs/>
          <w:rtl/>
        </w:rPr>
        <w:t>כשההתעלות הצפיית מתגברת בנו, הננו מתגאים ברום ענוה, לדבר הגות שיח קודש</w:t>
      </w:r>
      <w:r>
        <w:rPr>
          <w:rFonts w:ascii="David" w:hAnsi="David" w:cs="David" w:hint="cs"/>
          <w:b/>
          <w:bCs/>
          <w:rtl/>
        </w:rPr>
        <w:t xml:space="preserve"> </w:t>
      </w:r>
      <w:r w:rsidRPr="00A54A06">
        <w:rPr>
          <w:rFonts w:ascii="David" w:hAnsi="David" w:cs="David"/>
          <w:rtl/>
        </w:rPr>
        <w:t>–</w:t>
      </w:r>
      <w:r>
        <w:rPr>
          <w:rFonts w:ascii="David" w:hAnsi="David" w:cs="David" w:hint="cs"/>
          <w:b/>
          <w:bCs/>
          <w:rtl/>
        </w:rPr>
        <w:t xml:space="preserve"> </w:t>
      </w:r>
      <w:r>
        <w:rPr>
          <w:rFonts w:ascii="David" w:hAnsi="David" w:cs="David" w:hint="cs"/>
          <w:rtl/>
        </w:rPr>
        <w:t xml:space="preserve">בזמנים מיוחדים כשהצדיקים משתוקקים לישועה ופתוחים להרגשות נעלות, מסוגלים הם לבטא במילים את שורשי המציאות; </w:t>
      </w:r>
      <w:r w:rsidRPr="00710B62">
        <w:rPr>
          <w:rFonts w:ascii="David" w:hAnsi="David" w:cs="David"/>
          <w:b/>
          <w:bCs/>
          <w:rtl/>
        </w:rPr>
        <w:t xml:space="preserve">ומתעלים אנו ממעל לאותו התוכן הנשא, של רזי רזים, </w:t>
      </w:r>
      <w:r>
        <w:rPr>
          <w:rFonts w:ascii="David" w:hAnsi="David" w:cs="David"/>
          <w:b/>
          <w:bCs/>
          <w:rtl/>
        </w:rPr>
        <w:t>מקור הברכה של התוספת ממעל לה</w:t>
      </w:r>
      <w:r>
        <w:rPr>
          <w:rFonts w:ascii="David" w:hAnsi="David" w:cs="David" w:hint="cs"/>
          <w:b/>
          <w:bCs/>
          <w:rtl/>
        </w:rPr>
        <w:t xml:space="preserve"> </w:t>
      </w:r>
      <w:r w:rsidRPr="00A54A06">
        <w:rPr>
          <w:rFonts w:ascii="David" w:hAnsi="David" w:cs="David"/>
          <w:rtl/>
        </w:rPr>
        <w:t>–</w:t>
      </w:r>
      <w:r>
        <w:rPr>
          <w:rFonts w:ascii="David" w:hAnsi="David" w:cs="David" w:hint="cs"/>
          <w:b/>
          <w:bCs/>
          <w:rtl/>
        </w:rPr>
        <w:t xml:space="preserve"> </w:t>
      </w:r>
      <w:r>
        <w:rPr>
          <w:rFonts w:ascii="David" w:hAnsi="David" w:cs="David" w:hint="cs"/>
          <w:rtl/>
        </w:rPr>
        <w:t xml:space="preserve">ואזי הם מתעלים לתוכן של תורת הנסתר שמזהה שההתקדמות העולמית נובעת ממקור ברכת א-לוהים אינסופית (שאפילו מדרגה זו איננה פסגת הכל וישנה ברכה גבוהה יותר כדלקמן). </w:t>
      </w:r>
      <w:r w:rsidRPr="00710B62">
        <w:rPr>
          <w:rFonts w:ascii="David" w:hAnsi="David" w:cs="David"/>
          <w:b/>
          <w:bCs/>
          <w:rtl/>
        </w:rPr>
        <w:t xml:space="preserve">וכשאנו אומרים ביטוי </w:t>
      </w:r>
      <w:r>
        <w:rPr>
          <w:rFonts w:ascii="David" w:hAnsi="David" w:cs="David" w:hint="cs"/>
          <w:b/>
          <w:bCs/>
          <w:rtl/>
        </w:rPr>
        <w:t>"</w:t>
      </w:r>
      <w:r w:rsidRPr="00710B62">
        <w:rPr>
          <w:rFonts w:ascii="David" w:hAnsi="David" w:cs="David"/>
          <w:b/>
          <w:bCs/>
          <w:rtl/>
        </w:rPr>
        <w:t>אין סוף</w:t>
      </w:r>
      <w:r>
        <w:rPr>
          <w:rFonts w:ascii="David" w:hAnsi="David" w:cs="David" w:hint="cs"/>
          <w:b/>
          <w:bCs/>
          <w:rtl/>
        </w:rPr>
        <w:t>"</w:t>
      </w:r>
      <w:r w:rsidRPr="00710B62">
        <w:rPr>
          <w:rFonts w:ascii="David" w:hAnsi="David" w:cs="David"/>
          <w:b/>
          <w:bCs/>
          <w:rtl/>
        </w:rPr>
        <w:t xml:space="preserve"> לבנו מלא רגש שאלה ושקיקה פנימית אל ביטוי </w:t>
      </w:r>
      <w:r>
        <w:rPr>
          <w:rFonts w:ascii="David" w:hAnsi="David" w:cs="David" w:hint="cs"/>
          <w:b/>
          <w:bCs/>
          <w:rtl/>
        </w:rPr>
        <w:t>"</w:t>
      </w:r>
      <w:r w:rsidRPr="00710B62">
        <w:rPr>
          <w:rFonts w:ascii="David" w:hAnsi="David" w:cs="David"/>
          <w:b/>
          <w:bCs/>
          <w:rtl/>
        </w:rPr>
        <w:t>אין ראשית</w:t>
      </w:r>
      <w:r>
        <w:rPr>
          <w:rFonts w:ascii="David" w:hAnsi="David" w:cs="David" w:hint="cs"/>
          <w:b/>
          <w:bCs/>
          <w:rtl/>
        </w:rPr>
        <w:t>"</w:t>
      </w:r>
      <w:r w:rsidRPr="00710B62">
        <w:rPr>
          <w:rFonts w:ascii="David" w:hAnsi="David" w:cs="David"/>
          <w:b/>
          <w:bCs/>
          <w:rtl/>
        </w:rPr>
        <w:t>, והננו חשים, שאין ראשית אינו נהגה גם בהגו</w:t>
      </w:r>
      <w:r>
        <w:rPr>
          <w:rFonts w:ascii="David" w:hAnsi="David" w:cs="David"/>
          <w:b/>
          <w:bCs/>
          <w:rtl/>
        </w:rPr>
        <w:t>ת ביטוי המחשבי היותר כמוס וגנוז</w:t>
      </w:r>
      <w:r>
        <w:rPr>
          <w:rFonts w:ascii="David" w:hAnsi="David" w:cs="David" w:hint="cs"/>
          <w:b/>
          <w:bCs/>
          <w:rtl/>
        </w:rPr>
        <w:t xml:space="preserve"> </w:t>
      </w:r>
      <w:r w:rsidRPr="004D0C58">
        <w:rPr>
          <w:rFonts w:ascii="David" w:hAnsi="David" w:cs="David"/>
          <w:rtl/>
        </w:rPr>
        <w:t>–</w:t>
      </w:r>
      <w:r>
        <w:rPr>
          <w:rFonts w:ascii="David" w:hAnsi="David" w:cs="David" w:hint="cs"/>
          <w:b/>
          <w:bCs/>
          <w:rtl/>
        </w:rPr>
        <w:t xml:space="preserve"> </w:t>
      </w:r>
      <w:r>
        <w:rPr>
          <w:rFonts w:ascii="David" w:hAnsi="David" w:cs="David" w:hint="cs"/>
          <w:rtl/>
        </w:rPr>
        <w:t xml:space="preserve">כשאנו מתארים את מדרגת הא-לוהים כ"אין סוף" אנו בעצם שואפים לתיאור מדרגה עליונה יותר שמכונה "אין ראשית", שכוונתה לומר שא-לוהים מתואר כישות מושלמת שקיימת עוד לפני שנברא דבר (ולעומת כל דבר אחר אין לו נקודת ראשית כלל). זוהי מציאות כל כך עמוקה ומושלמת שאפילו המחשבה העמוקה והנסתרת ביותר לא מסוגלת להקיף אותה. לעומת זאת, </w:t>
      </w:r>
      <w:r>
        <w:rPr>
          <w:rFonts w:ascii="David" w:hAnsi="David" w:cs="David" w:hint="cs"/>
          <w:b/>
          <w:bCs/>
          <w:rtl/>
        </w:rPr>
        <w:t>"</w:t>
      </w:r>
      <w:r w:rsidRPr="00710B62">
        <w:rPr>
          <w:rFonts w:ascii="David" w:hAnsi="David" w:cs="David"/>
          <w:b/>
          <w:bCs/>
          <w:rtl/>
        </w:rPr>
        <w:t>באין סוף</w:t>
      </w:r>
      <w:r>
        <w:rPr>
          <w:rFonts w:ascii="David" w:hAnsi="David" w:cs="David" w:hint="cs"/>
          <w:b/>
          <w:bCs/>
          <w:rtl/>
        </w:rPr>
        <w:t>"</w:t>
      </w:r>
      <w:r w:rsidRPr="00710B62">
        <w:rPr>
          <w:rFonts w:ascii="David" w:hAnsi="David" w:cs="David"/>
          <w:b/>
          <w:bCs/>
          <w:rtl/>
        </w:rPr>
        <w:t xml:space="preserve"> מו</w:t>
      </w:r>
      <w:r>
        <w:rPr>
          <w:rFonts w:ascii="David" w:hAnsi="David" w:cs="David"/>
          <w:b/>
          <w:bCs/>
          <w:rtl/>
        </w:rPr>
        <w:t>נחה היא השלילה של אפשרות התוספת</w:t>
      </w:r>
      <w:r w:rsidRPr="00710B62">
        <w:rPr>
          <w:rFonts w:ascii="David" w:hAnsi="David" w:cs="David"/>
          <w:b/>
          <w:bCs/>
          <w:rtl/>
        </w:rPr>
        <w:t>, כי מה יוסיף על אין סוף, על השלמות המתעלה מכל עומק הדר עז</w:t>
      </w:r>
      <w:r>
        <w:rPr>
          <w:rFonts w:ascii="David" w:hAnsi="David" w:cs="David" w:hint="cs"/>
          <w:b/>
          <w:bCs/>
          <w:rtl/>
        </w:rPr>
        <w:t xml:space="preserve"> </w:t>
      </w:r>
      <w:r w:rsidRPr="00EE10B8">
        <w:rPr>
          <w:rFonts w:ascii="David" w:hAnsi="David" w:cs="David"/>
          <w:rtl/>
        </w:rPr>
        <w:t>–</w:t>
      </w:r>
      <w:r>
        <w:rPr>
          <w:rFonts w:ascii="David" w:hAnsi="David" w:cs="David" w:hint="cs"/>
          <w:rtl/>
        </w:rPr>
        <w:t xml:space="preserve"> במילים "אין סוף" נמצאת לכאורה ההנחה שהעצמות הא-לוהית לא יכולה להשפיע מעבר למצב הקיים, כי כיצד ניתן להוסיף על ה"אין סוף"? </w:t>
      </w:r>
      <w:r>
        <w:rPr>
          <w:rFonts w:ascii="David" w:hAnsi="David" w:cs="David" w:hint="cs"/>
          <w:b/>
          <w:bCs/>
          <w:rtl/>
        </w:rPr>
        <w:t>ו</w:t>
      </w:r>
      <w:r>
        <w:rPr>
          <w:rFonts w:ascii="David" w:hAnsi="David" w:cs="David" w:hint="cs"/>
          <w:rtl/>
        </w:rPr>
        <w:t>אולם</w:t>
      </w:r>
      <w:r w:rsidRPr="00710B62">
        <w:rPr>
          <w:rFonts w:ascii="David" w:hAnsi="David" w:cs="David"/>
          <w:b/>
          <w:bCs/>
          <w:rtl/>
        </w:rPr>
        <w:t xml:space="preserve"> יש מכון לריכוז מלכותי, לכונן השלמה בלתי פוסקת המתעלה, בגרעון המכשיר את ה</w:t>
      </w:r>
      <w:r>
        <w:rPr>
          <w:rFonts w:ascii="David" w:hAnsi="David" w:cs="David"/>
          <w:b/>
          <w:bCs/>
          <w:rtl/>
        </w:rPr>
        <w:t>תוספת, בצמצום המכשיר את ההרחבה</w:t>
      </w:r>
      <w:r>
        <w:rPr>
          <w:rFonts w:ascii="David" w:hAnsi="David" w:cs="David" w:hint="cs"/>
          <w:rtl/>
        </w:rPr>
        <w:t xml:space="preserve"> </w:t>
      </w:r>
      <w:r>
        <w:rPr>
          <w:rFonts w:ascii="David" w:hAnsi="David" w:cs="David"/>
          <w:rtl/>
        </w:rPr>
        <w:t>–</w:t>
      </w:r>
      <w:r>
        <w:rPr>
          <w:rFonts w:ascii="David" w:hAnsi="David" w:cs="David" w:hint="cs"/>
          <w:rtl/>
        </w:rPr>
        <w:t xml:space="preserve"> בכדי שמלכותו האין סופית של א-לוהים תתגלה חייב להיברא בסיס ("מכון") עולמי שיכיל אותה, ועולם זה חייב להיות בעל חיסרון ("סוף") שיאתגר את השלמות להופיע עוד יותר שלמות. </w:t>
      </w:r>
      <w:r w:rsidRPr="00710B62">
        <w:rPr>
          <w:rFonts w:ascii="David" w:hAnsi="David" w:cs="David"/>
          <w:b/>
          <w:bCs/>
          <w:rtl/>
        </w:rPr>
        <w:t>וכיון שההתאצלות העליונה בטויה, הננו כבר מורשים לומר, שעומק ההתעלות הבלתי סופית הרי היא מתעלה בשחרור עליון בהבדלת האורים, שדין התוספת נוהג בהם, מהמקוריות, העוצם שאי</w:t>
      </w:r>
      <w:r>
        <w:rPr>
          <w:rFonts w:ascii="David" w:hAnsi="David" w:cs="David"/>
          <w:b/>
          <w:bCs/>
          <w:rtl/>
        </w:rPr>
        <w:t>ן בו ערך של התעלות מרוב תעצומו</w:t>
      </w:r>
      <w:r>
        <w:rPr>
          <w:rFonts w:ascii="David" w:hAnsi="David" w:cs="David" w:hint="cs"/>
          <w:b/>
          <w:bCs/>
          <w:rtl/>
        </w:rPr>
        <w:t xml:space="preserve"> </w:t>
      </w:r>
      <w:r w:rsidRPr="0041718D">
        <w:rPr>
          <w:rFonts w:ascii="David" w:hAnsi="David" w:cs="David"/>
          <w:rtl/>
        </w:rPr>
        <w:t>–</w:t>
      </w:r>
      <w:r>
        <w:rPr>
          <w:rFonts w:ascii="David" w:hAnsi="David" w:cs="David" w:hint="cs"/>
          <w:b/>
          <w:bCs/>
          <w:rtl/>
        </w:rPr>
        <w:t xml:space="preserve"> </w:t>
      </w:r>
      <w:r>
        <w:rPr>
          <w:rFonts w:ascii="David" w:hAnsi="David" w:cs="David" w:hint="cs"/>
          <w:rtl/>
        </w:rPr>
        <w:t xml:space="preserve">דווקא לאחר שבררנו שהביטוי "אין ראשית" מתאר הופעה מושלמת ורוחנית ("אצילית") של א-לוהים, ניתן להעמיק ולומר שהביטוי "אין סוף" מתאר שההתעלות העולמית מגיע בכך שישנה מגבלה מסוימת ("סוף") בהופעה הא-לוהית המקורית (שעצמותה כאמור היא מושלמת ולא ניתן להוסיף עליה מעבר לעצמותה); ובכך שמשתחררים ומתבדלים מן המוגבלות והסופיות שלה ("הבדלת האורים") ניתן להוסיף להתעלות עוד ועוד; </w:t>
      </w:r>
      <w:r w:rsidRPr="00710B62">
        <w:rPr>
          <w:rFonts w:ascii="David" w:hAnsi="David" w:cs="David"/>
          <w:b/>
          <w:bCs/>
          <w:rtl/>
        </w:rPr>
        <w:t>ורק בשביל היכולת הבלתי סופית הזאת לחולל סופים והגבלות, שיהיה כלי ברכה לעדנת שעשועי עולמים, בשביעת טוב מת</w:t>
      </w:r>
      <w:r>
        <w:rPr>
          <w:rFonts w:ascii="David" w:hAnsi="David" w:cs="David"/>
          <w:b/>
          <w:bCs/>
          <w:rtl/>
        </w:rPr>
        <w:t>ק תענוגים עדינים, בספינת אחדותם</w:t>
      </w:r>
      <w:r w:rsidRPr="00710B62">
        <w:rPr>
          <w:rFonts w:ascii="David" w:hAnsi="David" w:cs="David"/>
          <w:b/>
          <w:bCs/>
          <w:rtl/>
        </w:rPr>
        <w:t xml:space="preserve"> יש כח הבטאה, </w:t>
      </w:r>
      <w:r>
        <w:rPr>
          <w:rFonts w:ascii="David" w:hAnsi="David" w:cs="David"/>
          <w:b/>
          <w:bCs/>
          <w:rtl/>
        </w:rPr>
        <w:t>קול דממה דקה</w:t>
      </w:r>
      <w:r>
        <w:rPr>
          <w:rFonts w:ascii="David" w:hAnsi="David" w:cs="David" w:hint="cs"/>
          <w:b/>
          <w:bCs/>
          <w:rtl/>
        </w:rPr>
        <w:t xml:space="preserve"> </w:t>
      </w:r>
      <w:r w:rsidRPr="0071190B">
        <w:rPr>
          <w:rFonts w:ascii="David" w:hAnsi="David" w:cs="David"/>
          <w:rtl/>
        </w:rPr>
        <w:t>–</w:t>
      </w:r>
      <w:r>
        <w:rPr>
          <w:rFonts w:ascii="David" w:hAnsi="David" w:cs="David" w:hint="cs"/>
          <w:b/>
          <w:bCs/>
          <w:rtl/>
        </w:rPr>
        <w:t xml:space="preserve"> </w:t>
      </w:r>
      <w:r>
        <w:rPr>
          <w:rFonts w:ascii="David" w:hAnsi="David" w:cs="David" w:hint="cs"/>
          <w:rtl/>
        </w:rPr>
        <w:t xml:space="preserve">היכולת של השלמות הא-לוהית להיות מושלמת מצד אחד, ולברוא מוגבלות שתאתגר את המציאות להופעת עדן של טוב ושעשוע מצד שני </w:t>
      </w:r>
      <w:r>
        <w:rPr>
          <w:rFonts w:ascii="David" w:hAnsi="David" w:cs="David"/>
          <w:rtl/>
        </w:rPr>
        <w:t>–</w:t>
      </w:r>
      <w:r>
        <w:rPr>
          <w:rFonts w:ascii="David" w:hAnsi="David" w:cs="David" w:hint="cs"/>
          <w:rtl/>
        </w:rPr>
        <w:t xml:space="preserve"> נרמזת במילים "קול דממה דקה", קול מעבר למילים, שמבטא את השאיפה לתיקון שלם ואין סופי. </w:t>
      </w:r>
      <w:r w:rsidRPr="00710B62">
        <w:rPr>
          <w:rFonts w:ascii="David" w:hAnsi="David" w:cs="David"/>
          <w:b/>
          <w:bCs/>
          <w:rtl/>
        </w:rPr>
        <w:t>אבל באין ראשית לא יחוקה ערך נורא זה</w:t>
      </w:r>
      <w:r>
        <w:rPr>
          <w:rFonts w:ascii="David" w:hAnsi="David" w:cs="David" w:hint="cs"/>
          <w:b/>
          <w:bCs/>
          <w:rtl/>
        </w:rPr>
        <w:t xml:space="preserve"> </w:t>
      </w:r>
      <w:r w:rsidRPr="0071190B">
        <w:rPr>
          <w:rFonts w:ascii="David" w:hAnsi="David" w:cs="David"/>
          <w:rtl/>
        </w:rPr>
        <w:t>–</w:t>
      </w:r>
      <w:r>
        <w:rPr>
          <w:rFonts w:ascii="David" w:hAnsi="David" w:cs="David" w:hint="cs"/>
          <w:b/>
          <w:bCs/>
          <w:rtl/>
        </w:rPr>
        <w:t xml:space="preserve"> </w:t>
      </w:r>
      <w:r>
        <w:rPr>
          <w:rFonts w:ascii="David" w:hAnsi="David" w:cs="David" w:hint="cs"/>
          <w:rtl/>
        </w:rPr>
        <w:t>בביטוי "אין ראשית" לא ניתן לשכפל ('לחקות') הבנה זו, כי כינוי זה מבטא רק את השלמות הא-לוהית לבדה ללא מגבלה,</w:t>
      </w:r>
      <w:r w:rsidRPr="00710B62">
        <w:rPr>
          <w:rFonts w:ascii="David" w:hAnsi="David" w:cs="David"/>
          <w:b/>
          <w:bCs/>
          <w:rtl/>
        </w:rPr>
        <w:t xml:space="preserve"> ומה יושיט לנו, אם נסכיל לחשוב על מרום התעצומה, על עומק מקור כל מקור, נעלה מכל הוית הויי הויות, שם </w:t>
      </w:r>
      <w:r w:rsidRPr="00710B62">
        <w:rPr>
          <w:rFonts w:ascii="David" w:hAnsi="David" w:cs="David"/>
          <w:b/>
          <w:bCs/>
          <w:rtl/>
        </w:rPr>
        <w:lastRenderedPageBreak/>
        <w:t>אין שרע</w:t>
      </w:r>
      <w:r>
        <w:rPr>
          <w:rFonts w:ascii="David" w:hAnsi="David" w:cs="David"/>
          <w:b/>
          <w:bCs/>
          <w:rtl/>
        </w:rPr>
        <w:t>ף, גם בערכי הערכים הבלתי נערכים</w:t>
      </w:r>
      <w:r>
        <w:rPr>
          <w:rFonts w:ascii="David" w:hAnsi="David" w:cs="David" w:hint="cs"/>
          <w:rtl/>
        </w:rPr>
        <w:t xml:space="preserve"> </w:t>
      </w:r>
      <w:r>
        <w:rPr>
          <w:rFonts w:ascii="David" w:hAnsi="David" w:cs="David"/>
          <w:rtl/>
        </w:rPr>
        <w:t>–</w:t>
      </w:r>
      <w:r>
        <w:rPr>
          <w:rFonts w:ascii="David" w:hAnsi="David" w:cs="David" w:hint="cs"/>
          <w:rtl/>
        </w:rPr>
        <w:t xml:space="preserve"> ומה יועיל לנו אם ננסה להבין את מדרגה עצמית זו של הבורא ("אין ראשית"), המקורית והמתעלה מעל לכל המציאויות שאנו מכירים? שם אין שום תפיסה של הגיג מחשבתי ("שרעף") גם במושגים שלא נתפסים במושגים רגילים; וממילא מחשבה אודות הופעה נפלאה זו לא תחולל בקרבנו שינוי ותיקון כלל. על מדרגה זו אמר דוד המלך: "</w:t>
      </w:r>
      <w:r w:rsidRPr="00710B62">
        <w:rPr>
          <w:rFonts w:ascii="David" w:hAnsi="David" w:cs="David"/>
          <w:b/>
          <w:bCs/>
          <w:rtl/>
        </w:rPr>
        <w:t>אך לאל</w:t>
      </w:r>
      <w:r>
        <w:rPr>
          <w:rFonts w:ascii="David" w:hAnsi="David" w:cs="David"/>
          <w:b/>
          <w:bCs/>
          <w:rtl/>
        </w:rPr>
        <w:t>הים דומי נפשי, כי ממנו תקותי</w:t>
      </w:r>
      <w:r>
        <w:rPr>
          <w:rFonts w:ascii="David" w:hAnsi="David" w:cs="David" w:hint="cs"/>
          <w:rtl/>
        </w:rPr>
        <w:t>"</w:t>
      </w:r>
      <w:r>
        <w:rPr>
          <w:rFonts w:ascii="David" w:hAnsi="David" w:cs="David" w:hint="cs"/>
          <w:b/>
          <w:bCs/>
          <w:rtl/>
        </w:rPr>
        <w:t xml:space="preserve"> </w:t>
      </w:r>
      <w:r w:rsidRPr="00E612A8">
        <w:rPr>
          <w:rFonts w:ascii="David" w:hAnsi="David" w:cs="David"/>
          <w:rtl/>
        </w:rPr>
        <w:t>–</w:t>
      </w:r>
      <w:r>
        <w:rPr>
          <w:rFonts w:ascii="David" w:hAnsi="David" w:cs="David" w:hint="cs"/>
          <w:b/>
          <w:bCs/>
          <w:rtl/>
        </w:rPr>
        <w:t xml:space="preserve"> </w:t>
      </w:r>
      <w:r>
        <w:rPr>
          <w:rFonts w:ascii="David" w:hAnsi="David" w:cs="David" w:hint="cs"/>
          <w:rtl/>
        </w:rPr>
        <w:t xml:space="preserve">כשאנו נפגשים עם שלמותו של א-לוהים אנו דוממים מעצם השלמות הנשגבה. אך החידוש הוא ש"ממנו תקותי" </w:t>
      </w:r>
      <w:r>
        <w:rPr>
          <w:rFonts w:ascii="David" w:hAnsi="David" w:cs="David"/>
          <w:rtl/>
        </w:rPr>
        <w:t>–</w:t>
      </w:r>
      <w:r>
        <w:rPr>
          <w:rFonts w:ascii="David" w:hAnsi="David" w:cs="David" w:hint="cs"/>
          <w:rtl/>
        </w:rPr>
        <w:t xml:space="preserve"> מתוך השלמות הבלתי נתפסת מחלחל אלינו שפע של רצון טוב המוסיף חיים ותקווה לעולם. </w:t>
      </w:r>
    </w:p>
    <w:p w14:paraId="359A0E8C" w14:textId="77777777" w:rsidR="00643364" w:rsidRPr="006932AF" w:rsidRDefault="00000000" w:rsidP="00643364">
      <w:pPr>
        <w:pStyle w:val="NormalWeb"/>
        <w:bidi/>
        <w:spacing w:line="360" w:lineRule="auto"/>
        <w:jc w:val="center"/>
      </w:pPr>
      <w:hyperlink r:id="rId88" w:anchor="יסוד ההשתלמות וההשלמה-יד!" w:history="1">
        <w:r w:rsidR="00643364" w:rsidRPr="006932AF">
          <w:rPr>
            <w:rStyle w:val="Hyperlink"/>
            <w:rFonts w:ascii="David" w:hAnsi="David" w:cs="David"/>
            <w:b/>
            <w:bCs/>
            <w:rtl/>
          </w:rPr>
          <w:t>יד</w:t>
        </w:r>
      </w:hyperlink>
    </w:p>
    <w:p w14:paraId="722CE992" w14:textId="77777777" w:rsidR="00643364" w:rsidRPr="006932AF" w:rsidRDefault="00000000" w:rsidP="00643364">
      <w:pPr>
        <w:pStyle w:val="NormalWeb"/>
        <w:bidi/>
        <w:spacing w:line="360" w:lineRule="auto"/>
        <w:jc w:val="center"/>
        <w:rPr>
          <w:rFonts w:ascii="David" w:hAnsi="David" w:cs="David"/>
          <w:b/>
          <w:bCs/>
          <w:rtl/>
        </w:rPr>
      </w:pPr>
      <w:hyperlink r:id="rId89" w:anchor="יסוד ההשתלמות וההשלמה!" w:history="1">
        <w:r w:rsidR="00643364" w:rsidRPr="006932AF">
          <w:rPr>
            <w:rStyle w:val="Hyperlink"/>
            <w:rFonts w:ascii="David" w:hAnsi="David" w:cs="David"/>
            <w:b/>
            <w:bCs/>
            <w:rtl/>
          </w:rPr>
          <w:t>יסוד ההשתלמות וההשלמה</w:t>
        </w:r>
      </w:hyperlink>
    </w:p>
    <w:p w14:paraId="400988A4" w14:textId="77777777" w:rsidR="00643364" w:rsidRDefault="00643364" w:rsidP="00643364">
      <w:pPr>
        <w:pStyle w:val="NormalWeb"/>
        <w:bidi/>
        <w:spacing w:line="360" w:lineRule="auto"/>
        <w:jc w:val="both"/>
        <w:rPr>
          <w:rFonts w:ascii="David" w:hAnsi="David" w:cs="David"/>
          <w:b/>
          <w:bCs/>
          <w:rtl/>
        </w:rPr>
      </w:pPr>
      <w:bookmarkStart w:id="109" w:name="יסודBההשתלמותBוההשלמה-יד"/>
      <w:bookmarkEnd w:id="109"/>
      <w:r w:rsidRPr="00710B62">
        <w:rPr>
          <w:rFonts w:ascii="David" w:hAnsi="David" w:cs="David"/>
          <w:b/>
          <w:bCs/>
          <w:rtl/>
        </w:rPr>
        <w:t xml:space="preserve">האיטיות שבסדר המציאות, ההגבלה שבטבע, הרשלנות החיצונית שלה, הצמצום שבעליות רוחניות, הארעיות שבנסים, כל אלה מחזיקי היסוד של ההתעלות הבלתי פוסקת, שהוא היסוד הפנימי של המציאות, שיש לו גבול בתוך גבולו, שתספיק הירידה של התגלות המציאות העולמית, עד עומקה היותר ירוד, ועד מחשכה היותר אפל, לעליה נצחית, בלא שום הפסק. וכל תקופה איטית מכינה כח לתקופה יותר מהירה בעליתה, עד המהירות היותר עליונה. </w:t>
      </w:r>
      <w:r>
        <w:rPr>
          <w:rFonts w:ascii="David" w:hAnsi="David" w:cs="David" w:hint="cs"/>
          <w:b/>
          <w:bCs/>
          <w:rtl/>
        </w:rPr>
        <w:t>"</w:t>
      </w:r>
      <w:r w:rsidRPr="00710B62">
        <w:rPr>
          <w:rFonts w:ascii="David" w:hAnsi="David" w:cs="David"/>
          <w:b/>
          <w:bCs/>
          <w:rtl/>
        </w:rPr>
        <w:t>ינהגנו עלמות</w:t>
      </w:r>
      <w:r>
        <w:rPr>
          <w:rFonts w:ascii="David" w:hAnsi="David" w:cs="David" w:hint="cs"/>
          <w:b/>
          <w:bCs/>
          <w:rtl/>
        </w:rPr>
        <w:t xml:space="preserve">" </w:t>
      </w:r>
      <w:r>
        <w:rPr>
          <w:rFonts w:ascii="David" w:hAnsi="David" w:cs="David" w:hint="cs"/>
          <w:b/>
          <w:bCs/>
          <w:sz w:val="20"/>
          <w:szCs w:val="20"/>
          <w:rtl/>
        </w:rPr>
        <w:t>(תהילים מח, טו)</w:t>
      </w:r>
      <w:r w:rsidRPr="00710B62">
        <w:rPr>
          <w:rFonts w:ascii="David" w:hAnsi="David" w:cs="David"/>
          <w:b/>
          <w:bCs/>
          <w:rtl/>
        </w:rPr>
        <w:t xml:space="preserve">, בזריזות, </w:t>
      </w:r>
      <w:r>
        <w:rPr>
          <w:rFonts w:ascii="David" w:hAnsi="David" w:cs="David" w:hint="cs"/>
          <w:b/>
          <w:bCs/>
          <w:rtl/>
        </w:rPr>
        <w:t>"</w:t>
      </w:r>
      <w:r w:rsidRPr="00710B62">
        <w:rPr>
          <w:rFonts w:ascii="David" w:hAnsi="David" w:cs="David"/>
          <w:b/>
          <w:bCs/>
          <w:rtl/>
        </w:rPr>
        <w:t>כאלין עולמתא</w:t>
      </w:r>
      <w:r>
        <w:rPr>
          <w:rFonts w:ascii="David" w:hAnsi="David" w:cs="David" w:hint="cs"/>
          <w:b/>
          <w:bCs/>
          <w:rtl/>
        </w:rPr>
        <w:t xml:space="preserve">" </w:t>
      </w:r>
      <w:r>
        <w:rPr>
          <w:rFonts w:ascii="David" w:hAnsi="David" w:cs="David" w:hint="cs"/>
          <w:b/>
          <w:bCs/>
          <w:sz w:val="20"/>
          <w:szCs w:val="20"/>
          <w:rtl/>
        </w:rPr>
        <w:t>(ויקרא רבה יא, ט</w:t>
      </w:r>
      <w:r w:rsidRPr="006932AF">
        <w:rPr>
          <w:rFonts w:ascii="David" w:hAnsi="David" w:cs="David" w:hint="cs"/>
          <w:b/>
          <w:bCs/>
          <w:sz w:val="20"/>
          <w:szCs w:val="20"/>
          <w:rtl/>
        </w:rPr>
        <w:t>)</w:t>
      </w:r>
      <w:r w:rsidRPr="00710B62">
        <w:rPr>
          <w:rFonts w:ascii="David" w:hAnsi="David" w:cs="David"/>
          <w:b/>
          <w:bCs/>
          <w:rtl/>
        </w:rPr>
        <w:t>.</w:t>
      </w:r>
      <w:r>
        <w:rPr>
          <w:rFonts w:ascii="David" w:hAnsi="David" w:cs="David" w:hint="cs"/>
          <w:b/>
          <w:bCs/>
          <w:rtl/>
        </w:rPr>
        <w:t xml:space="preserve"> "</w:t>
      </w:r>
      <w:r w:rsidRPr="00710B62">
        <w:rPr>
          <w:rFonts w:ascii="David" w:hAnsi="David" w:cs="David"/>
          <w:b/>
          <w:bCs/>
          <w:rtl/>
        </w:rPr>
        <w:t>רצוא ושוב כמראה הבזק</w:t>
      </w:r>
      <w:r>
        <w:rPr>
          <w:rFonts w:ascii="David" w:hAnsi="David" w:cs="David" w:hint="cs"/>
          <w:b/>
          <w:bCs/>
          <w:rtl/>
        </w:rPr>
        <w:t xml:space="preserve">" </w:t>
      </w:r>
      <w:r>
        <w:rPr>
          <w:rFonts w:ascii="David" w:hAnsi="David" w:cs="David" w:hint="cs"/>
          <w:b/>
          <w:bCs/>
          <w:sz w:val="20"/>
          <w:szCs w:val="20"/>
          <w:rtl/>
        </w:rPr>
        <w:t>(יחזקאל א, יד)</w:t>
      </w:r>
      <w:r w:rsidRPr="00710B62">
        <w:rPr>
          <w:rFonts w:ascii="David" w:hAnsi="David" w:cs="David"/>
          <w:b/>
          <w:bCs/>
          <w:rtl/>
        </w:rPr>
        <w:t>. ולעד לא תכלה הופעת ההתעלות</w:t>
      </w:r>
      <w:r>
        <w:rPr>
          <w:rFonts w:ascii="David" w:hAnsi="David" w:cs="David" w:hint="cs"/>
          <w:b/>
          <w:bCs/>
          <w:rtl/>
        </w:rPr>
        <w:t xml:space="preserve"> </w:t>
      </w:r>
      <w:r w:rsidRPr="00710B62">
        <w:rPr>
          <w:rFonts w:ascii="David" w:hAnsi="David" w:cs="David"/>
          <w:b/>
          <w:bCs/>
          <w:rtl/>
        </w:rPr>
        <w:t xml:space="preserve">ותוספות האור העדן והחיים ההולכים ומתבסמים, ומתמלאים תמיד ערך יותר גדול ונשגב, עד שישתוו יחד צורת ההשלמה הגמורה, וצורת ההשתלמות הבלתי פוסקת, הבאה מסבת החסרון הקדום. ויספיק הזכר של חסרון העבר לתן דחיפה תמידית להשתלמות הולכת ונוספת. ותהיה הצורה של ההשתלמות הבלתי נפסקת מתעלה על ההשלמה הגמורה. </w:t>
      </w:r>
      <w:r>
        <w:rPr>
          <w:rFonts w:ascii="David" w:hAnsi="David" w:cs="David" w:hint="cs"/>
          <w:b/>
          <w:bCs/>
          <w:rtl/>
        </w:rPr>
        <w:t>"</w:t>
      </w:r>
      <w:r w:rsidRPr="00710B62">
        <w:rPr>
          <w:rFonts w:ascii="David" w:hAnsi="David" w:cs="David"/>
          <w:b/>
          <w:bCs/>
          <w:rtl/>
        </w:rPr>
        <w:t>אשת חיל עטרת בעלה</w:t>
      </w:r>
      <w:r>
        <w:rPr>
          <w:rFonts w:ascii="David" w:hAnsi="David" w:cs="David" w:hint="cs"/>
          <w:b/>
          <w:bCs/>
          <w:rtl/>
        </w:rPr>
        <w:t xml:space="preserve">" </w:t>
      </w:r>
      <w:r>
        <w:rPr>
          <w:rFonts w:ascii="David" w:hAnsi="David" w:cs="David" w:hint="cs"/>
          <w:b/>
          <w:bCs/>
          <w:sz w:val="20"/>
          <w:szCs w:val="20"/>
          <w:rtl/>
        </w:rPr>
        <w:t>(משלי יב, ד)</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וצדיקים יושבים ועטרותיהם בראשיהם ונהנין מזיו השכינה</w:t>
      </w:r>
      <w:r>
        <w:rPr>
          <w:rFonts w:ascii="David" w:hAnsi="David" w:cs="David" w:hint="cs"/>
          <w:b/>
          <w:bCs/>
          <w:rtl/>
        </w:rPr>
        <w:t xml:space="preserve">" </w:t>
      </w:r>
      <w:r>
        <w:rPr>
          <w:rFonts w:ascii="David" w:hAnsi="David" w:cs="David" w:hint="cs"/>
          <w:b/>
          <w:bCs/>
          <w:sz w:val="20"/>
          <w:szCs w:val="20"/>
          <w:rtl/>
        </w:rPr>
        <w:t>(ברכות יז, א)</w:t>
      </w:r>
      <w:r w:rsidRPr="00710B62">
        <w:rPr>
          <w:rFonts w:ascii="David" w:hAnsi="David" w:cs="David"/>
          <w:b/>
          <w:bCs/>
          <w:rtl/>
        </w:rPr>
        <w:t xml:space="preserve">, ההולכת ומתגברת תמיד, עליה אחר עליה, לאין קץ ותכלית. </w:t>
      </w:r>
      <w:r>
        <w:rPr>
          <w:rFonts w:ascii="David" w:hAnsi="David" w:cs="David" w:hint="cs"/>
          <w:b/>
          <w:bCs/>
          <w:rtl/>
        </w:rPr>
        <w:t>"</w:t>
      </w:r>
      <w:r w:rsidRPr="00710B62">
        <w:rPr>
          <w:rFonts w:ascii="David" w:hAnsi="David" w:cs="David"/>
          <w:b/>
          <w:bCs/>
          <w:rtl/>
        </w:rPr>
        <w:t>ברוך ד' לעולם אמן ואמן</w:t>
      </w:r>
      <w:r>
        <w:rPr>
          <w:rFonts w:ascii="David" w:hAnsi="David" w:cs="David" w:hint="cs"/>
          <w:b/>
          <w:bCs/>
          <w:rtl/>
        </w:rPr>
        <w:t xml:space="preserve">" </w:t>
      </w:r>
      <w:r>
        <w:rPr>
          <w:rFonts w:ascii="David" w:hAnsi="David" w:cs="David" w:hint="cs"/>
          <w:b/>
          <w:bCs/>
          <w:sz w:val="22"/>
          <w:szCs w:val="22"/>
          <w:rtl/>
        </w:rPr>
        <w:t>(תהילים פט, נג)</w:t>
      </w:r>
      <w:r w:rsidRPr="00710B62">
        <w:rPr>
          <w:rFonts w:ascii="David" w:hAnsi="David" w:cs="David"/>
          <w:b/>
          <w:bCs/>
          <w:rtl/>
        </w:rPr>
        <w:t xml:space="preserve">, וישתבח שמו לעד ולנצח נצחים. וכל ניצוצי החיים, כל הנשמות הרוחות והנפשות. וכל זיקי החיים שבכל היש, הרי הם אחודים עם יסוד ההשתלמות הבלתי פוסקת, שהוא אור ד' המהוה הישות, </w:t>
      </w:r>
      <w:r>
        <w:rPr>
          <w:rFonts w:ascii="David" w:hAnsi="David" w:cs="David" w:hint="cs"/>
          <w:b/>
          <w:bCs/>
          <w:rtl/>
        </w:rPr>
        <w:t>'</w:t>
      </w:r>
      <w:r w:rsidRPr="00710B62">
        <w:rPr>
          <w:rFonts w:ascii="David" w:hAnsi="David" w:cs="David"/>
          <w:b/>
          <w:bCs/>
          <w:rtl/>
        </w:rPr>
        <w:t>זרוע ד' אשר נגלתה</w:t>
      </w:r>
      <w:r>
        <w:rPr>
          <w:rFonts w:ascii="David" w:hAnsi="David" w:cs="David" w:hint="cs"/>
          <w:b/>
          <w:bCs/>
          <w:rtl/>
        </w:rPr>
        <w:t xml:space="preserve">' </w:t>
      </w:r>
      <w:r>
        <w:rPr>
          <w:rFonts w:ascii="David" w:hAnsi="David" w:cs="David" w:hint="cs"/>
          <w:b/>
          <w:bCs/>
          <w:sz w:val="20"/>
          <w:szCs w:val="20"/>
          <w:rtl/>
        </w:rPr>
        <w:t>(על פי ישעיהו נג, א)</w:t>
      </w:r>
      <w:r w:rsidRPr="00710B62">
        <w:rPr>
          <w:rFonts w:ascii="David" w:hAnsi="David" w:cs="David"/>
          <w:b/>
          <w:bCs/>
          <w:rtl/>
        </w:rPr>
        <w:t xml:space="preserve">, והם תמיד עולים בעליתה, כמו שהם יורדים, וירדו בירידתה, שהיא ירידתם המבלטת ירידתה. והנה הכל כוסף לעלית אור עולמי עולמים, להארת זיו שכינת אל, הדר כבוד אל הכבוד, ההולך ומשתלם, יוצא מההעלם אל הגילוי, בכל התנועות השונות של ההויה, ובכל מיני התסיסות שברוח האדם וכל היצור כולו, ההולך </w:t>
      </w:r>
      <w:r>
        <w:rPr>
          <w:rFonts w:ascii="David" w:hAnsi="David" w:cs="David" w:hint="cs"/>
          <w:b/>
          <w:bCs/>
          <w:rtl/>
        </w:rPr>
        <w:t>'</w:t>
      </w:r>
      <w:r w:rsidRPr="00710B62">
        <w:rPr>
          <w:rFonts w:ascii="David" w:hAnsi="David" w:cs="David"/>
          <w:b/>
          <w:bCs/>
          <w:rtl/>
        </w:rPr>
        <w:t>להעשות אגודה לעשות רצון קונו בלבב שלם</w:t>
      </w:r>
      <w:r>
        <w:rPr>
          <w:rFonts w:ascii="David" w:hAnsi="David" w:cs="David" w:hint="cs"/>
          <w:b/>
          <w:bCs/>
          <w:rtl/>
        </w:rPr>
        <w:t xml:space="preserve">' </w:t>
      </w:r>
      <w:r>
        <w:rPr>
          <w:rFonts w:ascii="David" w:hAnsi="David" w:cs="David" w:hint="cs"/>
          <w:b/>
          <w:bCs/>
          <w:sz w:val="20"/>
          <w:szCs w:val="20"/>
          <w:rtl/>
        </w:rPr>
        <w:t>(על פי תפילת יום הכיפורים)</w:t>
      </w:r>
      <w:r w:rsidRPr="00710B62">
        <w:rPr>
          <w:rFonts w:ascii="David" w:hAnsi="David" w:cs="David"/>
          <w:b/>
          <w:bCs/>
          <w:rtl/>
        </w:rPr>
        <w:t>. </w:t>
      </w:r>
    </w:p>
    <w:p w14:paraId="48CBC622"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הארעיות</w:t>
      </w:r>
      <w:r>
        <w:rPr>
          <w:rFonts w:ascii="David" w:hAnsi="David" w:cs="David" w:hint="cs"/>
          <w:rtl/>
        </w:rPr>
        <w:t xml:space="preserve"> </w:t>
      </w:r>
      <w:r>
        <w:rPr>
          <w:rFonts w:ascii="David" w:hAnsi="David" w:cs="David"/>
          <w:rtl/>
        </w:rPr>
        <w:t>–</w:t>
      </w:r>
      <w:r>
        <w:rPr>
          <w:rFonts w:ascii="David" w:hAnsi="David" w:cs="David" w:hint="cs"/>
          <w:rtl/>
        </w:rPr>
        <w:t xml:space="preserve"> הזמניות;</w:t>
      </w:r>
      <w:r w:rsidRPr="00710B62">
        <w:rPr>
          <w:rFonts w:ascii="David" w:hAnsi="David" w:cs="David"/>
          <w:b/>
          <w:bCs/>
          <w:rtl/>
        </w:rPr>
        <w:t xml:space="preserve"> ירוד</w:t>
      </w:r>
      <w:r>
        <w:rPr>
          <w:rFonts w:ascii="David" w:hAnsi="David" w:cs="David" w:hint="cs"/>
          <w:rtl/>
        </w:rPr>
        <w:t xml:space="preserve"> </w:t>
      </w:r>
      <w:r>
        <w:rPr>
          <w:rFonts w:ascii="David" w:hAnsi="David" w:cs="David"/>
          <w:rtl/>
        </w:rPr>
        <w:t>–</w:t>
      </w:r>
      <w:r>
        <w:rPr>
          <w:rFonts w:ascii="David" w:hAnsi="David" w:cs="David" w:hint="cs"/>
          <w:rtl/>
        </w:rPr>
        <w:t xml:space="preserve"> שפל;</w:t>
      </w:r>
      <w:r w:rsidRPr="00710B62">
        <w:rPr>
          <w:rFonts w:ascii="David" w:hAnsi="David" w:cs="David"/>
          <w:b/>
          <w:bCs/>
          <w:rtl/>
        </w:rPr>
        <w:t xml:space="preserve"> מחשכה</w:t>
      </w:r>
      <w:r>
        <w:rPr>
          <w:rFonts w:ascii="David" w:hAnsi="David" w:cs="David" w:hint="cs"/>
          <w:rtl/>
        </w:rPr>
        <w:t xml:space="preserve"> </w:t>
      </w:r>
      <w:r>
        <w:rPr>
          <w:rFonts w:ascii="David" w:hAnsi="David" w:cs="David"/>
          <w:rtl/>
        </w:rPr>
        <w:t>–</w:t>
      </w:r>
      <w:r>
        <w:rPr>
          <w:rFonts w:ascii="David" w:hAnsi="David" w:cs="David" w:hint="cs"/>
          <w:rtl/>
        </w:rPr>
        <w:t xml:space="preserve"> החושך שלה;</w:t>
      </w:r>
      <w:r w:rsidRPr="00710B62">
        <w:rPr>
          <w:rFonts w:ascii="David" w:hAnsi="David" w:cs="David"/>
          <w:b/>
          <w:bCs/>
          <w:rtl/>
        </w:rPr>
        <w:t xml:space="preserve"> עלמות</w:t>
      </w:r>
      <w:r>
        <w:rPr>
          <w:rFonts w:ascii="David" w:hAnsi="David" w:cs="David" w:hint="cs"/>
          <w:rtl/>
        </w:rPr>
        <w:t xml:space="preserve"> </w:t>
      </w:r>
      <w:r>
        <w:rPr>
          <w:rFonts w:ascii="David" w:hAnsi="David" w:cs="David"/>
          <w:rtl/>
        </w:rPr>
        <w:t>–</w:t>
      </w:r>
      <w:r>
        <w:rPr>
          <w:rFonts w:ascii="David" w:hAnsi="David" w:cs="David" w:hint="cs"/>
          <w:rtl/>
        </w:rPr>
        <w:t xml:space="preserve"> באופן צעיר;</w:t>
      </w:r>
      <w:r w:rsidRPr="00710B62">
        <w:rPr>
          <w:rFonts w:ascii="David" w:hAnsi="David" w:cs="David"/>
          <w:b/>
          <w:bCs/>
          <w:rtl/>
        </w:rPr>
        <w:t xml:space="preserve"> תכלה</w:t>
      </w:r>
      <w:r>
        <w:rPr>
          <w:rFonts w:ascii="David" w:hAnsi="David" w:cs="David" w:hint="cs"/>
          <w:rtl/>
        </w:rPr>
        <w:t xml:space="preserve"> </w:t>
      </w:r>
      <w:r>
        <w:rPr>
          <w:rFonts w:ascii="David" w:hAnsi="David" w:cs="David"/>
          <w:rtl/>
        </w:rPr>
        <w:t>–</w:t>
      </w:r>
      <w:r>
        <w:rPr>
          <w:rFonts w:ascii="David" w:hAnsi="David" w:cs="David" w:hint="cs"/>
          <w:rtl/>
        </w:rPr>
        <w:t xml:space="preserve"> תסתיים;</w:t>
      </w:r>
      <w:r w:rsidRPr="00710B62">
        <w:rPr>
          <w:rFonts w:ascii="David" w:hAnsi="David" w:cs="David"/>
          <w:b/>
          <w:bCs/>
          <w:rtl/>
        </w:rPr>
        <w:t xml:space="preserve"> שישתוו</w:t>
      </w:r>
      <w:r>
        <w:rPr>
          <w:rFonts w:ascii="David" w:hAnsi="David" w:cs="David" w:hint="cs"/>
          <w:rtl/>
        </w:rPr>
        <w:t xml:space="preserve"> </w:t>
      </w:r>
      <w:r>
        <w:rPr>
          <w:rFonts w:ascii="David" w:hAnsi="David" w:cs="David"/>
          <w:rtl/>
        </w:rPr>
        <w:t>–</w:t>
      </w:r>
      <w:r>
        <w:rPr>
          <w:rFonts w:ascii="David" w:hAnsi="David" w:cs="David" w:hint="cs"/>
          <w:rtl/>
        </w:rPr>
        <w:t xml:space="preserve"> יתאזנו, ישלימו;</w:t>
      </w:r>
      <w:r w:rsidRPr="00710B62">
        <w:rPr>
          <w:rFonts w:ascii="David" w:hAnsi="David" w:cs="David"/>
          <w:b/>
          <w:bCs/>
          <w:rtl/>
        </w:rPr>
        <w:t xml:space="preserve"> וכל זיקי</w:t>
      </w:r>
      <w:r>
        <w:rPr>
          <w:rFonts w:ascii="David" w:hAnsi="David" w:cs="David" w:hint="cs"/>
          <w:rtl/>
        </w:rPr>
        <w:t xml:space="preserve"> </w:t>
      </w:r>
      <w:r>
        <w:rPr>
          <w:rFonts w:ascii="David" w:hAnsi="David" w:cs="David"/>
          <w:rtl/>
        </w:rPr>
        <w:t>–</w:t>
      </w:r>
      <w:r>
        <w:rPr>
          <w:rFonts w:ascii="David" w:hAnsi="David" w:cs="David" w:hint="cs"/>
          <w:rtl/>
        </w:rPr>
        <w:t xml:space="preserve"> ניצוצות;</w:t>
      </w:r>
      <w:r w:rsidRPr="00710B62">
        <w:rPr>
          <w:rFonts w:ascii="David" w:hAnsi="David" w:cs="David"/>
          <w:b/>
          <w:bCs/>
          <w:rtl/>
        </w:rPr>
        <w:t xml:space="preserve"> המהוה</w:t>
      </w:r>
      <w:r>
        <w:rPr>
          <w:rFonts w:ascii="David" w:hAnsi="David" w:cs="David" w:hint="cs"/>
          <w:rtl/>
        </w:rPr>
        <w:t xml:space="preserve"> </w:t>
      </w:r>
      <w:r>
        <w:rPr>
          <w:rFonts w:ascii="David" w:hAnsi="David" w:cs="David"/>
          <w:rtl/>
        </w:rPr>
        <w:t>–</w:t>
      </w:r>
      <w:r>
        <w:rPr>
          <w:rFonts w:ascii="David" w:hAnsi="David" w:cs="David" w:hint="cs"/>
          <w:rtl/>
        </w:rPr>
        <w:t xml:space="preserve"> המקיים;</w:t>
      </w:r>
      <w:r w:rsidRPr="00710B62">
        <w:rPr>
          <w:rFonts w:ascii="David" w:hAnsi="David" w:cs="David"/>
          <w:b/>
          <w:bCs/>
          <w:rtl/>
        </w:rPr>
        <w:t xml:space="preserve"> כוסף</w:t>
      </w:r>
      <w:r>
        <w:rPr>
          <w:rFonts w:ascii="David" w:hAnsi="David" w:cs="David" w:hint="cs"/>
          <w:rtl/>
        </w:rPr>
        <w:t xml:space="preserve"> </w:t>
      </w:r>
      <w:r>
        <w:rPr>
          <w:rFonts w:ascii="David" w:hAnsi="David" w:cs="David"/>
          <w:rtl/>
        </w:rPr>
        <w:t>–</w:t>
      </w:r>
      <w:r>
        <w:rPr>
          <w:rFonts w:ascii="David" w:hAnsi="David" w:cs="David" w:hint="cs"/>
          <w:rtl/>
        </w:rPr>
        <w:t xml:space="preserve"> שואף;</w:t>
      </w:r>
      <w:r w:rsidRPr="00710B62">
        <w:rPr>
          <w:rFonts w:ascii="David" w:hAnsi="David" w:cs="David"/>
          <w:b/>
          <w:bCs/>
          <w:rtl/>
        </w:rPr>
        <w:t xml:space="preserve"> מההעלם</w:t>
      </w:r>
      <w:r>
        <w:rPr>
          <w:rFonts w:ascii="David" w:hAnsi="David" w:cs="David" w:hint="cs"/>
          <w:rtl/>
        </w:rPr>
        <w:t xml:space="preserve"> </w:t>
      </w:r>
      <w:r>
        <w:rPr>
          <w:rFonts w:ascii="David" w:hAnsi="David" w:cs="David"/>
          <w:rtl/>
        </w:rPr>
        <w:t>–</w:t>
      </w:r>
      <w:r>
        <w:rPr>
          <w:rFonts w:ascii="David" w:hAnsi="David" w:cs="David" w:hint="cs"/>
          <w:rtl/>
        </w:rPr>
        <w:t xml:space="preserve"> מהפוטנציאל.</w:t>
      </w:r>
      <w:r w:rsidRPr="00710B62">
        <w:rPr>
          <w:rFonts w:ascii="David" w:hAnsi="David" w:cs="David"/>
          <w:b/>
          <w:bCs/>
          <w:rtl/>
        </w:rPr>
        <w:t xml:space="preserve">    </w:t>
      </w:r>
      <w:bookmarkStart w:id="110" w:name="HtmpReportNum0046_L2"/>
      <w:bookmarkStart w:id="111" w:name="שלמות"/>
      <w:bookmarkEnd w:id="110"/>
      <w:bookmarkEnd w:id="111"/>
    </w:p>
    <w:p w14:paraId="4C7CD5ED" w14:textId="77777777" w:rsidR="00643364" w:rsidRPr="00BE5C86" w:rsidRDefault="00643364" w:rsidP="00643364">
      <w:pPr>
        <w:pStyle w:val="NormalWeb"/>
        <w:bidi/>
        <w:spacing w:line="360" w:lineRule="auto"/>
        <w:jc w:val="both"/>
        <w:rPr>
          <w:rFonts w:ascii="David" w:hAnsi="David" w:cs="David"/>
          <w:rtl/>
        </w:rPr>
      </w:pPr>
      <w:r w:rsidRPr="00CB27AD">
        <w:rPr>
          <w:rFonts w:ascii="David" w:hAnsi="David" w:cs="David" w:hint="cs"/>
          <w:b/>
          <w:bCs/>
          <w:rtl/>
        </w:rPr>
        <w:t>האיטיות</w:t>
      </w:r>
      <w:r w:rsidRPr="00CB27AD">
        <w:rPr>
          <w:rFonts w:ascii="David" w:hAnsi="David" w:cs="David"/>
          <w:b/>
          <w:bCs/>
          <w:rtl/>
        </w:rPr>
        <w:t xml:space="preserve"> </w:t>
      </w:r>
      <w:r w:rsidRPr="00CB27AD">
        <w:rPr>
          <w:rFonts w:ascii="David" w:hAnsi="David" w:cs="David" w:hint="cs"/>
          <w:b/>
          <w:bCs/>
          <w:rtl/>
        </w:rPr>
        <w:t>שבסדר</w:t>
      </w:r>
      <w:r w:rsidRPr="00CB27AD">
        <w:rPr>
          <w:rFonts w:ascii="David" w:hAnsi="David" w:cs="David"/>
          <w:b/>
          <w:bCs/>
          <w:rtl/>
        </w:rPr>
        <w:t xml:space="preserve"> </w:t>
      </w:r>
      <w:r w:rsidRPr="00CB27AD">
        <w:rPr>
          <w:rFonts w:ascii="David" w:hAnsi="David" w:cs="David" w:hint="cs"/>
          <w:b/>
          <w:bCs/>
          <w:rtl/>
        </w:rPr>
        <w:t>המציאות</w:t>
      </w:r>
      <w:r w:rsidRPr="00CB27AD">
        <w:rPr>
          <w:rFonts w:ascii="David" w:hAnsi="David" w:cs="David"/>
          <w:b/>
          <w:bCs/>
          <w:rtl/>
        </w:rPr>
        <w:t xml:space="preserve">, </w:t>
      </w:r>
      <w:r w:rsidRPr="00CB27AD">
        <w:rPr>
          <w:rFonts w:ascii="David" w:hAnsi="David" w:cs="David" w:hint="cs"/>
          <w:b/>
          <w:bCs/>
          <w:rtl/>
        </w:rPr>
        <w:t>ההגבלה</w:t>
      </w:r>
      <w:r w:rsidRPr="00CB27AD">
        <w:rPr>
          <w:rFonts w:ascii="David" w:hAnsi="David" w:cs="David"/>
          <w:b/>
          <w:bCs/>
          <w:rtl/>
        </w:rPr>
        <w:t xml:space="preserve"> </w:t>
      </w:r>
      <w:r w:rsidRPr="00CB27AD">
        <w:rPr>
          <w:rFonts w:ascii="David" w:hAnsi="David" w:cs="David" w:hint="cs"/>
          <w:b/>
          <w:bCs/>
          <w:rtl/>
        </w:rPr>
        <w:t>שבטבע</w:t>
      </w:r>
      <w:r w:rsidRPr="00CB27AD">
        <w:rPr>
          <w:rFonts w:ascii="David" w:hAnsi="David" w:cs="David"/>
          <w:b/>
          <w:bCs/>
          <w:rtl/>
        </w:rPr>
        <w:t xml:space="preserve">, </w:t>
      </w:r>
      <w:r w:rsidRPr="00CB27AD">
        <w:rPr>
          <w:rFonts w:ascii="David" w:hAnsi="David" w:cs="David" w:hint="cs"/>
          <w:b/>
          <w:bCs/>
          <w:rtl/>
        </w:rPr>
        <w:t>הרשלנות</w:t>
      </w:r>
      <w:r w:rsidRPr="00CB27AD">
        <w:rPr>
          <w:rFonts w:ascii="David" w:hAnsi="David" w:cs="David"/>
          <w:b/>
          <w:bCs/>
          <w:rtl/>
        </w:rPr>
        <w:t xml:space="preserve"> </w:t>
      </w:r>
      <w:r w:rsidRPr="00CB27AD">
        <w:rPr>
          <w:rFonts w:ascii="David" w:hAnsi="David" w:cs="David" w:hint="cs"/>
          <w:b/>
          <w:bCs/>
          <w:rtl/>
        </w:rPr>
        <w:t>החיצונית</w:t>
      </w:r>
      <w:r w:rsidRPr="00CB27AD">
        <w:rPr>
          <w:rFonts w:ascii="David" w:hAnsi="David" w:cs="David"/>
          <w:b/>
          <w:bCs/>
          <w:rtl/>
        </w:rPr>
        <w:t xml:space="preserve"> </w:t>
      </w:r>
      <w:r w:rsidRPr="00CB27AD">
        <w:rPr>
          <w:rFonts w:ascii="David" w:hAnsi="David" w:cs="David" w:hint="cs"/>
          <w:b/>
          <w:bCs/>
          <w:rtl/>
        </w:rPr>
        <w:t>שלה</w:t>
      </w:r>
      <w:r w:rsidRPr="00CB27AD">
        <w:rPr>
          <w:rFonts w:ascii="David" w:hAnsi="David" w:cs="David"/>
          <w:b/>
          <w:bCs/>
          <w:rtl/>
        </w:rPr>
        <w:t xml:space="preserve">, </w:t>
      </w:r>
      <w:r w:rsidRPr="00CB27AD">
        <w:rPr>
          <w:rFonts w:ascii="David" w:hAnsi="David" w:cs="David" w:hint="cs"/>
          <w:b/>
          <w:bCs/>
          <w:rtl/>
        </w:rPr>
        <w:t>הצמצום</w:t>
      </w:r>
      <w:r w:rsidRPr="00CB27AD">
        <w:rPr>
          <w:rFonts w:ascii="David" w:hAnsi="David" w:cs="David"/>
          <w:b/>
          <w:bCs/>
          <w:rtl/>
        </w:rPr>
        <w:t xml:space="preserve"> </w:t>
      </w:r>
      <w:r w:rsidRPr="00CB27AD">
        <w:rPr>
          <w:rFonts w:ascii="David" w:hAnsi="David" w:cs="David" w:hint="cs"/>
          <w:b/>
          <w:bCs/>
          <w:rtl/>
        </w:rPr>
        <w:t>שבעליות</w:t>
      </w:r>
      <w:r w:rsidRPr="00CB27AD">
        <w:rPr>
          <w:rFonts w:ascii="David" w:hAnsi="David" w:cs="David"/>
          <w:b/>
          <w:bCs/>
          <w:rtl/>
        </w:rPr>
        <w:t xml:space="preserve"> </w:t>
      </w:r>
      <w:r w:rsidRPr="00CB27AD">
        <w:rPr>
          <w:rFonts w:ascii="David" w:hAnsi="David" w:cs="David" w:hint="cs"/>
          <w:b/>
          <w:bCs/>
          <w:rtl/>
        </w:rPr>
        <w:t>רוחניות</w:t>
      </w:r>
      <w:r w:rsidRPr="00CB27AD">
        <w:rPr>
          <w:rFonts w:ascii="David" w:hAnsi="David" w:cs="David"/>
          <w:b/>
          <w:bCs/>
          <w:rtl/>
        </w:rPr>
        <w:t xml:space="preserve">, </w:t>
      </w:r>
      <w:r w:rsidRPr="00CB27AD">
        <w:rPr>
          <w:rFonts w:ascii="David" w:hAnsi="David" w:cs="David" w:hint="cs"/>
          <w:b/>
          <w:bCs/>
          <w:rtl/>
        </w:rPr>
        <w:t>הארעיות</w:t>
      </w:r>
      <w:r w:rsidRPr="00CB27AD">
        <w:rPr>
          <w:rFonts w:ascii="David" w:hAnsi="David" w:cs="David"/>
          <w:b/>
          <w:bCs/>
          <w:rtl/>
        </w:rPr>
        <w:t xml:space="preserve"> </w:t>
      </w:r>
      <w:r w:rsidRPr="00CB27AD">
        <w:rPr>
          <w:rFonts w:ascii="David" w:hAnsi="David" w:cs="David" w:hint="cs"/>
          <w:b/>
          <w:bCs/>
          <w:rtl/>
        </w:rPr>
        <w:t>שבנסים</w:t>
      </w:r>
      <w:r w:rsidRPr="00CB27AD">
        <w:rPr>
          <w:rFonts w:ascii="David" w:hAnsi="David" w:cs="David"/>
          <w:b/>
          <w:bCs/>
          <w:rtl/>
        </w:rPr>
        <w:t xml:space="preserve">, </w:t>
      </w:r>
      <w:r w:rsidRPr="00CB27AD">
        <w:rPr>
          <w:rFonts w:ascii="David" w:hAnsi="David" w:cs="David" w:hint="cs"/>
          <w:b/>
          <w:bCs/>
          <w:rtl/>
        </w:rPr>
        <w:t>כל</w:t>
      </w:r>
      <w:r w:rsidRPr="00CB27AD">
        <w:rPr>
          <w:rFonts w:ascii="David" w:hAnsi="David" w:cs="David"/>
          <w:b/>
          <w:bCs/>
          <w:rtl/>
        </w:rPr>
        <w:t xml:space="preserve"> </w:t>
      </w:r>
      <w:r w:rsidRPr="00CB27AD">
        <w:rPr>
          <w:rFonts w:ascii="David" w:hAnsi="David" w:cs="David" w:hint="cs"/>
          <w:b/>
          <w:bCs/>
          <w:rtl/>
        </w:rPr>
        <w:t>אלה</w:t>
      </w:r>
      <w:r w:rsidRPr="00CB27AD">
        <w:rPr>
          <w:rFonts w:ascii="David" w:hAnsi="David" w:cs="David"/>
          <w:b/>
          <w:bCs/>
          <w:rtl/>
        </w:rPr>
        <w:t xml:space="preserve"> </w:t>
      </w:r>
      <w:r w:rsidRPr="00CB27AD">
        <w:rPr>
          <w:rFonts w:ascii="David" w:hAnsi="David" w:cs="David" w:hint="cs"/>
          <w:b/>
          <w:bCs/>
          <w:rtl/>
        </w:rPr>
        <w:t>מחזיקי</w:t>
      </w:r>
      <w:r w:rsidRPr="00CB27AD">
        <w:rPr>
          <w:rFonts w:ascii="David" w:hAnsi="David" w:cs="David"/>
          <w:b/>
          <w:bCs/>
          <w:rtl/>
        </w:rPr>
        <w:t xml:space="preserve"> </w:t>
      </w:r>
      <w:r w:rsidRPr="00CB27AD">
        <w:rPr>
          <w:rFonts w:ascii="David" w:hAnsi="David" w:cs="David" w:hint="cs"/>
          <w:b/>
          <w:bCs/>
          <w:rtl/>
        </w:rPr>
        <w:t>היסוד</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ההתעלות</w:t>
      </w:r>
      <w:r w:rsidRPr="00CB27AD">
        <w:rPr>
          <w:rFonts w:ascii="David" w:hAnsi="David" w:cs="David"/>
          <w:b/>
          <w:bCs/>
          <w:rtl/>
        </w:rPr>
        <w:t xml:space="preserve"> </w:t>
      </w:r>
      <w:r w:rsidRPr="00CB27AD">
        <w:rPr>
          <w:rFonts w:ascii="David" w:hAnsi="David" w:cs="David" w:hint="cs"/>
          <w:b/>
          <w:bCs/>
          <w:rtl/>
        </w:rPr>
        <w:t>הבלתי</w:t>
      </w:r>
      <w:r w:rsidRPr="00CB27AD">
        <w:rPr>
          <w:rFonts w:ascii="David" w:hAnsi="David" w:cs="David"/>
          <w:b/>
          <w:bCs/>
          <w:rtl/>
        </w:rPr>
        <w:t xml:space="preserve"> </w:t>
      </w:r>
      <w:r w:rsidRPr="00CB27AD">
        <w:rPr>
          <w:rFonts w:ascii="David" w:hAnsi="David" w:cs="David" w:hint="cs"/>
          <w:b/>
          <w:bCs/>
          <w:rtl/>
        </w:rPr>
        <w:t>פוסקת</w:t>
      </w:r>
      <w:r>
        <w:rPr>
          <w:rFonts w:ascii="David" w:hAnsi="David" w:cs="David" w:hint="cs"/>
          <w:b/>
          <w:bCs/>
          <w:rtl/>
        </w:rPr>
        <w:t xml:space="preserve"> </w:t>
      </w:r>
      <w:r w:rsidRPr="008E1228">
        <w:rPr>
          <w:rFonts w:ascii="David" w:hAnsi="David" w:cs="David"/>
          <w:rtl/>
        </w:rPr>
        <w:t>–</w:t>
      </w:r>
      <w:r>
        <w:rPr>
          <w:rFonts w:ascii="David" w:hAnsi="David" w:cs="David" w:hint="cs"/>
          <w:b/>
          <w:bCs/>
          <w:rtl/>
        </w:rPr>
        <w:t xml:space="preserve"> </w:t>
      </w:r>
      <w:r>
        <w:rPr>
          <w:rFonts w:ascii="David" w:hAnsi="David" w:cs="David" w:hint="cs"/>
          <w:rtl/>
        </w:rPr>
        <w:t xml:space="preserve">מדוע עולמנו עובר תהליכים </w:t>
      </w:r>
      <w:r>
        <w:rPr>
          <w:rFonts w:ascii="David" w:hAnsi="David" w:cs="David" w:hint="cs"/>
          <w:rtl/>
        </w:rPr>
        <w:lastRenderedPageBreak/>
        <w:t xml:space="preserve">בצורה איטית? מדוע הוא כה משועבד לחוקי הטבע? מדוע ישנם אי סדרים (רשלנות) במציאות? למה התהליכים הרוחניים הם מצומצמים וחסרי ניסים גלויים? התשובה לכל הללו היא שדווקא מגבלות אלו מאפשרות בסיס להתעלות אינסופית; </w:t>
      </w:r>
      <w:r w:rsidRPr="00CB27AD">
        <w:rPr>
          <w:rFonts w:ascii="David" w:hAnsi="David" w:cs="David" w:hint="cs"/>
          <w:b/>
          <w:bCs/>
          <w:rtl/>
        </w:rPr>
        <w:t>שהוא</w:t>
      </w:r>
      <w:r w:rsidRPr="00CB27AD">
        <w:rPr>
          <w:rFonts w:ascii="David" w:hAnsi="David" w:cs="David"/>
          <w:b/>
          <w:bCs/>
          <w:rtl/>
        </w:rPr>
        <w:t xml:space="preserve"> </w:t>
      </w:r>
      <w:r w:rsidRPr="00CB27AD">
        <w:rPr>
          <w:rFonts w:ascii="David" w:hAnsi="David" w:cs="David" w:hint="cs"/>
          <w:b/>
          <w:bCs/>
          <w:rtl/>
        </w:rPr>
        <w:t>היסוד</w:t>
      </w:r>
      <w:r w:rsidRPr="00CB27AD">
        <w:rPr>
          <w:rFonts w:ascii="David" w:hAnsi="David" w:cs="David"/>
          <w:b/>
          <w:bCs/>
          <w:rtl/>
        </w:rPr>
        <w:t xml:space="preserve"> </w:t>
      </w:r>
      <w:r w:rsidRPr="00CB27AD">
        <w:rPr>
          <w:rFonts w:ascii="David" w:hAnsi="David" w:cs="David" w:hint="cs"/>
          <w:b/>
          <w:bCs/>
          <w:rtl/>
        </w:rPr>
        <w:t>הפנימי</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המציאות</w:t>
      </w:r>
      <w:r w:rsidRPr="00CB27AD">
        <w:rPr>
          <w:rFonts w:ascii="David" w:hAnsi="David" w:cs="David"/>
          <w:b/>
          <w:bCs/>
          <w:rtl/>
        </w:rPr>
        <w:t xml:space="preserve">, </w:t>
      </w:r>
      <w:r w:rsidRPr="00CB27AD">
        <w:rPr>
          <w:rFonts w:ascii="David" w:hAnsi="David" w:cs="David" w:hint="cs"/>
          <w:b/>
          <w:bCs/>
          <w:rtl/>
        </w:rPr>
        <w:t>שיש</w:t>
      </w:r>
      <w:r w:rsidRPr="00CB27AD">
        <w:rPr>
          <w:rFonts w:ascii="David" w:hAnsi="David" w:cs="David"/>
          <w:b/>
          <w:bCs/>
          <w:rtl/>
        </w:rPr>
        <w:t xml:space="preserve"> </w:t>
      </w:r>
      <w:r w:rsidRPr="00CB27AD">
        <w:rPr>
          <w:rFonts w:ascii="David" w:hAnsi="David" w:cs="David" w:hint="cs"/>
          <w:b/>
          <w:bCs/>
          <w:rtl/>
        </w:rPr>
        <w:t>לו</w:t>
      </w:r>
      <w:r w:rsidRPr="00CB27AD">
        <w:rPr>
          <w:rFonts w:ascii="David" w:hAnsi="David" w:cs="David"/>
          <w:b/>
          <w:bCs/>
          <w:rtl/>
        </w:rPr>
        <w:t xml:space="preserve"> </w:t>
      </w:r>
      <w:r w:rsidRPr="00CB27AD">
        <w:rPr>
          <w:rFonts w:ascii="David" w:hAnsi="David" w:cs="David" w:hint="cs"/>
          <w:b/>
          <w:bCs/>
          <w:rtl/>
        </w:rPr>
        <w:t>גבול</w:t>
      </w:r>
      <w:r w:rsidRPr="00CB27AD">
        <w:rPr>
          <w:rFonts w:ascii="David" w:hAnsi="David" w:cs="David"/>
          <w:b/>
          <w:bCs/>
          <w:rtl/>
        </w:rPr>
        <w:t xml:space="preserve"> </w:t>
      </w:r>
      <w:r w:rsidRPr="00CB27AD">
        <w:rPr>
          <w:rFonts w:ascii="David" w:hAnsi="David" w:cs="David" w:hint="cs"/>
          <w:b/>
          <w:bCs/>
          <w:rtl/>
        </w:rPr>
        <w:t>בתוך</w:t>
      </w:r>
      <w:r w:rsidRPr="00CB27AD">
        <w:rPr>
          <w:rFonts w:ascii="David" w:hAnsi="David" w:cs="David"/>
          <w:b/>
          <w:bCs/>
          <w:rtl/>
        </w:rPr>
        <w:t xml:space="preserve"> </w:t>
      </w:r>
      <w:r w:rsidRPr="00CB27AD">
        <w:rPr>
          <w:rFonts w:ascii="David" w:hAnsi="David" w:cs="David" w:hint="cs"/>
          <w:b/>
          <w:bCs/>
          <w:rtl/>
        </w:rPr>
        <w:t>גבולו</w:t>
      </w:r>
      <w:r w:rsidRPr="00CB27AD">
        <w:rPr>
          <w:rFonts w:ascii="David" w:hAnsi="David" w:cs="David"/>
          <w:b/>
          <w:bCs/>
          <w:rtl/>
        </w:rPr>
        <w:t xml:space="preserve">, </w:t>
      </w:r>
      <w:r w:rsidRPr="00CB27AD">
        <w:rPr>
          <w:rFonts w:ascii="David" w:hAnsi="David" w:cs="David" w:hint="cs"/>
          <w:b/>
          <w:bCs/>
          <w:rtl/>
        </w:rPr>
        <w:t>שתספיק</w:t>
      </w:r>
      <w:r w:rsidRPr="00CB27AD">
        <w:rPr>
          <w:rFonts w:ascii="David" w:hAnsi="David" w:cs="David"/>
          <w:b/>
          <w:bCs/>
          <w:rtl/>
        </w:rPr>
        <w:t xml:space="preserve"> </w:t>
      </w:r>
      <w:r w:rsidRPr="00CB27AD">
        <w:rPr>
          <w:rFonts w:ascii="David" w:hAnsi="David" w:cs="David" w:hint="cs"/>
          <w:b/>
          <w:bCs/>
          <w:rtl/>
        </w:rPr>
        <w:t>הירידה</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התגלות</w:t>
      </w:r>
      <w:r w:rsidRPr="00CB27AD">
        <w:rPr>
          <w:rFonts w:ascii="David" w:hAnsi="David" w:cs="David"/>
          <w:b/>
          <w:bCs/>
          <w:rtl/>
        </w:rPr>
        <w:t xml:space="preserve"> </w:t>
      </w:r>
      <w:r w:rsidRPr="00CB27AD">
        <w:rPr>
          <w:rFonts w:ascii="David" w:hAnsi="David" w:cs="David" w:hint="cs"/>
          <w:b/>
          <w:bCs/>
          <w:rtl/>
        </w:rPr>
        <w:t>המציאות</w:t>
      </w:r>
      <w:r w:rsidRPr="00CB27AD">
        <w:rPr>
          <w:rFonts w:ascii="David" w:hAnsi="David" w:cs="David"/>
          <w:b/>
          <w:bCs/>
          <w:rtl/>
        </w:rPr>
        <w:t xml:space="preserve"> </w:t>
      </w:r>
      <w:r w:rsidRPr="00CB27AD">
        <w:rPr>
          <w:rFonts w:ascii="David" w:hAnsi="David" w:cs="David" w:hint="cs"/>
          <w:b/>
          <w:bCs/>
          <w:rtl/>
        </w:rPr>
        <w:t>העולמית</w:t>
      </w:r>
      <w:r w:rsidRPr="00CB27AD">
        <w:rPr>
          <w:rFonts w:ascii="David" w:hAnsi="David" w:cs="David"/>
          <w:b/>
          <w:bCs/>
          <w:rtl/>
        </w:rPr>
        <w:t xml:space="preserve">, </w:t>
      </w:r>
      <w:r w:rsidRPr="00CB27AD">
        <w:rPr>
          <w:rFonts w:ascii="David" w:hAnsi="David" w:cs="David" w:hint="cs"/>
          <w:b/>
          <w:bCs/>
          <w:rtl/>
        </w:rPr>
        <w:t>עד</w:t>
      </w:r>
      <w:r w:rsidRPr="00CB27AD">
        <w:rPr>
          <w:rFonts w:ascii="David" w:hAnsi="David" w:cs="David"/>
          <w:b/>
          <w:bCs/>
          <w:rtl/>
        </w:rPr>
        <w:t xml:space="preserve"> </w:t>
      </w:r>
      <w:r w:rsidRPr="00CB27AD">
        <w:rPr>
          <w:rFonts w:ascii="David" w:hAnsi="David" w:cs="David" w:hint="cs"/>
          <w:b/>
          <w:bCs/>
          <w:rtl/>
        </w:rPr>
        <w:t>עומקה</w:t>
      </w:r>
      <w:r w:rsidRPr="00CB27AD">
        <w:rPr>
          <w:rFonts w:ascii="David" w:hAnsi="David" w:cs="David"/>
          <w:b/>
          <w:bCs/>
          <w:rtl/>
        </w:rPr>
        <w:t xml:space="preserve"> </w:t>
      </w:r>
      <w:r w:rsidRPr="00CB27AD">
        <w:rPr>
          <w:rFonts w:ascii="David" w:hAnsi="David" w:cs="David" w:hint="cs"/>
          <w:b/>
          <w:bCs/>
          <w:rtl/>
        </w:rPr>
        <w:t>היותר</w:t>
      </w:r>
      <w:r w:rsidRPr="00CB27AD">
        <w:rPr>
          <w:rFonts w:ascii="David" w:hAnsi="David" w:cs="David"/>
          <w:b/>
          <w:bCs/>
          <w:rtl/>
        </w:rPr>
        <w:t xml:space="preserve"> </w:t>
      </w:r>
      <w:r w:rsidRPr="00CB27AD">
        <w:rPr>
          <w:rFonts w:ascii="David" w:hAnsi="David" w:cs="David" w:hint="cs"/>
          <w:b/>
          <w:bCs/>
          <w:rtl/>
        </w:rPr>
        <w:t>ירוד</w:t>
      </w:r>
      <w:r w:rsidRPr="00CB27AD">
        <w:rPr>
          <w:rFonts w:ascii="David" w:hAnsi="David" w:cs="David"/>
          <w:b/>
          <w:bCs/>
          <w:rtl/>
        </w:rPr>
        <w:t xml:space="preserve">, </w:t>
      </w:r>
      <w:r w:rsidRPr="00CB27AD">
        <w:rPr>
          <w:rFonts w:ascii="David" w:hAnsi="David" w:cs="David" w:hint="cs"/>
          <w:b/>
          <w:bCs/>
          <w:rtl/>
        </w:rPr>
        <w:t>ועד</w:t>
      </w:r>
      <w:r w:rsidRPr="00CB27AD">
        <w:rPr>
          <w:rFonts w:ascii="David" w:hAnsi="David" w:cs="David"/>
          <w:b/>
          <w:bCs/>
          <w:rtl/>
        </w:rPr>
        <w:t xml:space="preserve"> </w:t>
      </w:r>
      <w:r w:rsidRPr="00CB27AD">
        <w:rPr>
          <w:rFonts w:ascii="David" w:hAnsi="David" w:cs="David" w:hint="cs"/>
          <w:b/>
          <w:bCs/>
          <w:rtl/>
        </w:rPr>
        <w:t>מחשכה</w:t>
      </w:r>
      <w:r w:rsidRPr="00CB27AD">
        <w:rPr>
          <w:rFonts w:ascii="David" w:hAnsi="David" w:cs="David"/>
          <w:b/>
          <w:bCs/>
          <w:rtl/>
        </w:rPr>
        <w:t xml:space="preserve"> </w:t>
      </w:r>
      <w:r w:rsidRPr="00CB27AD">
        <w:rPr>
          <w:rFonts w:ascii="David" w:hAnsi="David" w:cs="David" w:hint="cs"/>
          <w:b/>
          <w:bCs/>
          <w:rtl/>
        </w:rPr>
        <w:t>היותר</w:t>
      </w:r>
      <w:r w:rsidRPr="00CB27AD">
        <w:rPr>
          <w:rFonts w:ascii="David" w:hAnsi="David" w:cs="David"/>
          <w:b/>
          <w:bCs/>
          <w:rtl/>
        </w:rPr>
        <w:t xml:space="preserve"> </w:t>
      </w:r>
      <w:r w:rsidRPr="00CB27AD">
        <w:rPr>
          <w:rFonts w:ascii="David" w:hAnsi="David" w:cs="David" w:hint="cs"/>
          <w:b/>
          <w:bCs/>
          <w:rtl/>
        </w:rPr>
        <w:t>אפל</w:t>
      </w:r>
      <w:r w:rsidRPr="00CB27AD">
        <w:rPr>
          <w:rFonts w:ascii="David" w:hAnsi="David" w:cs="David"/>
          <w:b/>
          <w:bCs/>
          <w:rtl/>
        </w:rPr>
        <w:t xml:space="preserve">, </w:t>
      </w:r>
      <w:r w:rsidRPr="00CB27AD">
        <w:rPr>
          <w:rFonts w:ascii="David" w:hAnsi="David" w:cs="David" w:hint="cs"/>
          <w:b/>
          <w:bCs/>
          <w:rtl/>
        </w:rPr>
        <w:t>לעליה</w:t>
      </w:r>
      <w:r w:rsidRPr="00CB27AD">
        <w:rPr>
          <w:rFonts w:ascii="David" w:hAnsi="David" w:cs="David"/>
          <w:b/>
          <w:bCs/>
          <w:rtl/>
        </w:rPr>
        <w:t xml:space="preserve"> </w:t>
      </w:r>
      <w:r w:rsidRPr="00CB27AD">
        <w:rPr>
          <w:rFonts w:ascii="David" w:hAnsi="David" w:cs="David" w:hint="cs"/>
          <w:b/>
          <w:bCs/>
          <w:rtl/>
        </w:rPr>
        <w:t>נצחית</w:t>
      </w:r>
      <w:r w:rsidRPr="00CB27AD">
        <w:rPr>
          <w:rFonts w:ascii="David" w:hAnsi="David" w:cs="David"/>
          <w:b/>
          <w:bCs/>
          <w:rtl/>
        </w:rPr>
        <w:t xml:space="preserve">, </w:t>
      </w:r>
      <w:r w:rsidRPr="00CB27AD">
        <w:rPr>
          <w:rFonts w:ascii="David" w:hAnsi="David" w:cs="David" w:hint="cs"/>
          <w:b/>
          <w:bCs/>
          <w:rtl/>
        </w:rPr>
        <w:t>בלא</w:t>
      </w:r>
      <w:r w:rsidRPr="00CB27AD">
        <w:rPr>
          <w:rFonts w:ascii="David" w:hAnsi="David" w:cs="David"/>
          <w:b/>
          <w:bCs/>
          <w:rtl/>
        </w:rPr>
        <w:t xml:space="preserve"> </w:t>
      </w:r>
      <w:r w:rsidRPr="00CB27AD">
        <w:rPr>
          <w:rFonts w:ascii="David" w:hAnsi="David" w:cs="David" w:hint="cs"/>
          <w:b/>
          <w:bCs/>
          <w:rtl/>
        </w:rPr>
        <w:t>שום</w:t>
      </w:r>
      <w:r w:rsidRPr="00CB27AD">
        <w:rPr>
          <w:rFonts w:ascii="David" w:hAnsi="David" w:cs="David"/>
          <w:b/>
          <w:bCs/>
          <w:rtl/>
        </w:rPr>
        <w:t xml:space="preserve"> </w:t>
      </w:r>
      <w:r w:rsidRPr="00CB27AD">
        <w:rPr>
          <w:rFonts w:ascii="David" w:hAnsi="David" w:cs="David" w:hint="cs"/>
          <w:b/>
          <w:bCs/>
          <w:rtl/>
        </w:rPr>
        <w:t>הפסק</w:t>
      </w:r>
      <w:r>
        <w:rPr>
          <w:rFonts w:ascii="David" w:hAnsi="David" w:cs="David" w:hint="cs"/>
          <w:rtl/>
        </w:rPr>
        <w:t xml:space="preserve"> </w:t>
      </w:r>
      <w:r>
        <w:rPr>
          <w:rFonts w:ascii="David" w:hAnsi="David" w:cs="David"/>
          <w:rtl/>
        </w:rPr>
        <w:t>–</w:t>
      </w:r>
      <w:r>
        <w:rPr>
          <w:rFonts w:ascii="David" w:hAnsi="David" w:cs="David" w:hint="cs"/>
          <w:rtl/>
        </w:rPr>
        <w:t xml:space="preserve"> הבסיס האיטי והמוגבל הוא הדרך שעל ידה יוכל העולם להתעלות בהדרגה אין סופית; העולם נברא בצורה מוגבלת אולם עם הגבלה גם למוגבלות, כלומר תהליך של מגבלה וצמצום שיגיעו לגבול תחתון שמשם ישמשו הם לעלייה. </w:t>
      </w:r>
      <w:r w:rsidRPr="00CB27AD">
        <w:rPr>
          <w:rFonts w:ascii="David" w:hAnsi="David" w:cs="David" w:hint="cs"/>
          <w:b/>
          <w:bCs/>
          <w:rtl/>
        </w:rPr>
        <w:t>וכל</w:t>
      </w:r>
      <w:r w:rsidRPr="00CB27AD">
        <w:rPr>
          <w:rFonts w:ascii="David" w:hAnsi="David" w:cs="David"/>
          <w:b/>
          <w:bCs/>
          <w:rtl/>
        </w:rPr>
        <w:t xml:space="preserve"> </w:t>
      </w:r>
      <w:r w:rsidRPr="00CB27AD">
        <w:rPr>
          <w:rFonts w:ascii="David" w:hAnsi="David" w:cs="David" w:hint="cs"/>
          <w:b/>
          <w:bCs/>
          <w:rtl/>
        </w:rPr>
        <w:t>תקופה</w:t>
      </w:r>
      <w:r w:rsidRPr="00CB27AD">
        <w:rPr>
          <w:rFonts w:ascii="David" w:hAnsi="David" w:cs="David"/>
          <w:b/>
          <w:bCs/>
          <w:rtl/>
        </w:rPr>
        <w:t xml:space="preserve"> </w:t>
      </w:r>
      <w:r w:rsidRPr="00CB27AD">
        <w:rPr>
          <w:rFonts w:ascii="David" w:hAnsi="David" w:cs="David" w:hint="cs"/>
          <w:b/>
          <w:bCs/>
          <w:rtl/>
        </w:rPr>
        <w:t>איטית</w:t>
      </w:r>
      <w:r w:rsidRPr="00CB27AD">
        <w:rPr>
          <w:rFonts w:ascii="David" w:hAnsi="David" w:cs="David"/>
          <w:b/>
          <w:bCs/>
          <w:rtl/>
        </w:rPr>
        <w:t xml:space="preserve"> </w:t>
      </w:r>
      <w:r w:rsidRPr="00CB27AD">
        <w:rPr>
          <w:rFonts w:ascii="David" w:hAnsi="David" w:cs="David" w:hint="cs"/>
          <w:b/>
          <w:bCs/>
          <w:rtl/>
        </w:rPr>
        <w:t>מכינה</w:t>
      </w:r>
      <w:r w:rsidRPr="00CB27AD">
        <w:rPr>
          <w:rFonts w:ascii="David" w:hAnsi="David" w:cs="David"/>
          <w:b/>
          <w:bCs/>
          <w:rtl/>
        </w:rPr>
        <w:t xml:space="preserve"> </w:t>
      </w:r>
      <w:r w:rsidRPr="00CB27AD">
        <w:rPr>
          <w:rFonts w:ascii="David" w:hAnsi="David" w:cs="David" w:hint="cs"/>
          <w:b/>
          <w:bCs/>
          <w:rtl/>
        </w:rPr>
        <w:t>כח</w:t>
      </w:r>
      <w:r w:rsidRPr="00CB27AD">
        <w:rPr>
          <w:rFonts w:ascii="David" w:hAnsi="David" w:cs="David"/>
          <w:b/>
          <w:bCs/>
          <w:rtl/>
        </w:rPr>
        <w:t xml:space="preserve"> </w:t>
      </w:r>
      <w:r w:rsidRPr="00CB27AD">
        <w:rPr>
          <w:rFonts w:ascii="David" w:hAnsi="David" w:cs="David" w:hint="cs"/>
          <w:b/>
          <w:bCs/>
          <w:rtl/>
        </w:rPr>
        <w:t>לתקופה</w:t>
      </w:r>
      <w:r w:rsidRPr="00CB27AD">
        <w:rPr>
          <w:rFonts w:ascii="David" w:hAnsi="David" w:cs="David"/>
          <w:b/>
          <w:bCs/>
          <w:rtl/>
        </w:rPr>
        <w:t xml:space="preserve"> </w:t>
      </w:r>
      <w:r w:rsidRPr="00CB27AD">
        <w:rPr>
          <w:rFonts w:ascii="David" w:hAnsi="David" w:cs="David" w:hint="cs"/>
          <w:b/>
          <w:bCs/>
          <w:rtl/>
        </w:rPr>
        <w:t>יותר</w:t>
      </w:r>
      <w:r w:rsidRPr="00CB27AD">
        <w:rPr>
          <w:rFonts w:ascii="David" w:hAnsi="David" w:cs="David"/>
          <w:b/>
          <w:bCs/>
          <w:rtl/>
        </w:rPr>
        <w:t xml:space="preserve"> </w:t>
      </w:r>
      <w:r w:rsidRPr="00CB27AD">
        <w:rPr>
          <w:rFonts w:ascii="David" w:hAnsi="David" w:cs="David" w:hint="cs"/>
          <w:b/>
          <w:bCs/>
          <w:rtl/>
        </w:rPr>
        <w:t>מהירה</w:t>
      </w:r>
      <w:r w:rsidRPr="00CB27AD">
        <w:rPr>
          <w:rFonts w:ascii="David" w:hAnsi="David" w:cs="David"/>
          <w:b/>
          <w:bCs/>
          <w:rtl/>
        </w:rPr>
        <w:t xml:space="preserve"> </w:t>
      </w:r>
      <w:r w:rsidRPr="00CB27AD">
        <w:rPr>
          <w:rFonts w:ascii="David" w:hAnsi="David" w:cs="David" w:hint="cs"/>
          <w:b/>
          <w:bCs/>
          <w:rtl/>
        </w:rPr>
        <w:t>בעליתה</w:t>
      </w:r>
      <w:r w:rsidRPr="00CB27AD">
        <w:rPr>
          <w:rFonts w:ascii="David" w:hAnsi="David" w:cs="David"/>
          <w:b/>
          <w:bCs/>
          <w:rtl/>
        </w:rPr>
        <w:t xml:space="preserve">, </w:t>
      </w:r>
      <w:r w:rsidRPr="00CB27AD">
        <w:rPr>
          <w:rFonts w:ascii="David" w:hAnsi="David" w:cs="David" w:hint="cs"/>
          <w:b/>
          <w:bCs/>
          <w:rtl/>
        </w:rPr>
        <w:t>עד</w:t>
      </w:r>
      <w:r w:rsidRPr="00CB27AD">
        <w:rPr>
          <w:rFonts w:ascii="David" w:hAnsi="David" w:cs="David"/>
          <w:b/>
          <w:bCs/>
          <w:rtl/>
        </w:rPr>
        <w:t xml:space="preserve"> </w:t>
      </w:r>
      <w:r w:rsidRPr="00CB27AD">
        <w:rPr>
          <w:rFonts w:ascii="David" w:hAnsi="David" w:cs="David" w:hint="cs"/>
          <w:b/>
          <w:bCs/>
          <w:rtl/>
        </w:rPr>
        <w:t>המהירות</w:t>
      </w:r>
      <w:r w:rsidRPr="00CB27AD">
        <w:rPr>
          <w:rFonts w:ascii="David" w:hAnsi="David" w:cs="David"/>
          <w:b/>
          <w:bCs/>
          <w:rtl/>
        </w:rPr>
        <w:t xml:space="preserve"> </w:t>
      </w:r>
      <w:r w:rsidRPr="00CB27AD">
        <w:rPr>
          <w:rFonts w:ascii="David" w:hAnsi="David" w:cs="David" w:hint="cs"/>
          <w:b/>
          <w:bCs/>
          <w:rtl/>
        </w:rPr>
        <w:t>היותר</w:t>
      </w:r>
      <w:r w:rsidRPr="00CB27AD">
        <w:rPr>
          <w:rFonts w:ascii="David" w:hAnsi="David" w:cs="David"/>
          <w:b/>
          <w:bCs/>
          <w:rtl/>
        </w:rPr>
        <w:t xml:space="preserve"> </w:t>
      </w:r>
      <w:r w:rsidRPr="00CB27AD">
        <w:rPr>
          <w:rFonts w:ascii="David" w:hAnsi="David" w:cs="David" w:hint="cs"/>
          <w:b/>
          <w:bCs/>
          <w:rtl/>
        </w:rPr>
        <w:t>עליונה</w:t>
      </w:r>
      <w:r>
        <w:rPr>
          <w:rFonts w:ascii="David" w:hAnsi="David" w:cs="David" w:hint="cs"/>
          <w:b/>
          <w:bCs/>
          <w:rtl/>
        </w:rPr>
        <w:t xml:space="preserve"> </w:t>
      </w:r>
      <w:r w:rsidRPr="00E7357B">
        <w:rPr>
          <w:rFonts w:ascii="David" w:hAnsi="David" w:cs="David"/>
          <w:rtl/>
        </w:rPr>
        <w:t>–</w:t>
      </w:r>
      <w:r>
        <w:rPr>
          <w:rFonts w:ascii="David" w:hAnsi="David" w:cs="David" w:hint="cs"/>
          <w:b/>
          <w:bCs/>
          <w:rtl/>
        </w:rPr>
        <w:t xml:space="preserve"> </w:t>
      </w:r>
      <w:r>
        <w:rPr>
          <w:rFonts w:ascii="David" w:hAnsi="David" w:cs="David" w:hint="cs"/>
          <w:rtl/>
        </w:rPr>
        <w:t>ככל שההיסטוריה מתקדמת קצב העלייה נהיה מהיר יותר, ולכן לעתיד לבוא ההתפתחות המדעית, המוסרית והרוחנית תהיינה מהירות עד אין קץ. על תקופה זו נאמר הפסוק</w:t>
      </w:r>
      <w:r w:rsidRPr="00CB27AD">
        <w:rPr>
          <w:rFonts w:ascii="David" w:hAnsi="David" w:cs="David"/>
          <w:b/>
          <w:bCs/>
          <w:rtl/>
        </w:rPr>
        <w:t xml:space="preserve"> </w:t>
      </w:r>
      <w:r>
        <w:rPr>
          <w:rFonts w:ascii="David" w:hAnsi="David" w:cs="David" w:hint="cs"/>
          <w:b/>
          <w:bCs/>
          <w:rtl/>
        </w:rPr>
        <w:t>"</w:t>
      </w:r>
      <w:r w:rsidRPr="00CB27AD">
        <w:rPr>
          <w:rFonts w:ascii="David" w:hAnsi="David" w:cs="David" w:hint="cs"/>
          <w:b/>
          <w:bCs/>
          <w:rtl/>
        </w:rPr>
        <w:t>ינהגנו</w:t>
      </w:r>
      <w:r w:rsidRPr="00CB27AD">
        <w:rPr>
          <w:rFonts w:ascii="David" w:hAnsi="David" w:cs="David"/>
          <w:b/>
          <w:bCs/>
          <w:rtl/>
        </w:rPr>
        <w:t xml:space="preserve"> </w:t>
      </w:r>
      <w:r w:rsidRPr="00CB27AD">
        <w:rPr>
          <w:rFonts w:ascii="David" w:hAnsi="David" w:cs="David" w:hint="cs"/>
          <w:b/>
          <w:bCs/>
          <w:rtl/>
        </w:rPr>
        <w:t>עלמות</w:t>
      </w:r>
      <w:r>
        <w:rPr>
          <w:rFonts w:ascii="David" w:hAnsi="David" w:cs="David" w:hint="cs"/>
          <w:b/>
          <w:bCs/>
          <w:rtl/>
        </w:rPr>
        <w:t>"</w:t>
      </w:r>
      <w:r>
        <w:rPr>
          <w:rFonts w:ascii="David" w:hAnsi="David" w:cs="David" w:hint="cs"/>
          <w:rtl/>
        </w:rPr>
        <w:t>, שהפשט שלו שה' יוביל אותו בדרך אל-מוות, וחז"ל דורשים שהכוונה</w:t>
      </w:r>
      <w:r w:rsidRPr="00CB27AD">
        <w:rPr>
          <w:rFonts w:ascii="David" w:hAnsi="David" w:cs="David"/>
          <w:b/>
          <w:bCs/>
          <w:rtl/>
        </w:rPr>
        <w:t xml:space="preserve"> </w:t>
      </w:r>
      <w:r w:rsidRPr="00CB27AD">
        <w:rPr>
          <w:rFonts w:ascii="David" w:hAnsi="David" w:cs="David" w:hint="cs"/>
          <w:b/>
          <w:bCs/>
          <w:rtl/>
        </w:rPr>
        <w:t>בזריזות</w:t>
      </w:r>
      <w:r w:rsidRPr="00E7357B">
        <w:rPr>
          <w:rFonts w:ascii="David" w:hAnsi="David" w:cs="David"/>
          <w:rtl/>
        </w:rPr>
        <w:t>,</w:t>
      </w:r>
      <w:r w:rsidRPr="00CB27AD">
        <w:rPr>
          <w:rFonts w:ascii="David" w:hAnsi="David" w:cs="David"/>
          <w:b/>
          <w:bCs/>
          <w:rtl/>
        </w:rPr>
        <w:t xml:space="preserve"> </w:t>
      </w:r>
      <w:r w:rsidRPr="00E7357B">
        <w:rPr>
          <w:rFonts w:ascii="David" w:hAnsi="David" w:cs="David" w:hint="cs"/>
          <w:rtl/>
        </w:rPr>
        <w:t>"</w:t>
      </w:r>
      <w:r w:rsidRPr="00CB27AD">
        <w:rPr>
          <w:rFonts w:ascii="David" w:hAnsi="David" w:cs="David" w:hint="cs"/>
          <w:b/>
          <w:bCs/>
          <w:rtl/>
        </w:rPr>
        <w:t>כאלין</w:t>
      </w:r>
      <w:r w:rsidRPr="00CB27AD">
        <w:rPr>
          <w:rFonts w:ascii="David" w:hAnsi="David" w:cs="David"/>
          <w:b/>
          <w:bCs/>
          <w:rtl/>
        </w:rPr>
        <w:t xml:space="preserve"> </w:t>
      </w:r>
      <w:r w:rsidRPr="00CB27AD">
        <w:rPr>
          <w:rFonts w:ascii="David" w:hAnsi="David" w:cs="David" w:hint="cs"/>
          <w:b/>
          <w:bCs/>
          <w:rtl/>
        </w:rPr>
        <w:t>עולמתא</w:t>
      </w:r>
      <w:r>
        <w:rPr>
          <w:rFonts w:ascii="David" w:hAnsi="David" w:cs="David" w:hint="cs"/>
          <w:rtl/>
        </w:rPr>
        <w:t>"</w:t>
      </w:r>
      <w:r>
        <w:rPr>
          <w:rFonts w:ascii="David" w:hAnsi="David" w:cs="David" w:hint="cs"/>
          <w:b/>
          <w:bCs/>
          <w:rtl/>
        </w:rPr>
        <w:t xml:space="preserve"> </w:t>
      </w:r>
      <w:r w:rsidRPr="00E7357B">
        <w:rPr>
          <w:rFonts w:ascii="David" w:hAnsi="David" w:cs="David"/>
          <w:rtl/>
        </w:rPr>
        <w:t>–</w:t>
      </w:r>
      <w:r>
        <w:rPr>
          <w:rFonts w:ascii="David" w:hAnsi="David" w:cs="David" w:hint="cs"/>
          <w:b/>
          <w:bCs/>
          <w:rtl/>
        </w:rPr>
        <w:t xml:space="preserve"> </w:t>
      </w:r>
      <w:r>
        <w:rPr>
          <w:rFonts w:ascii="David" w:hAnsi="David" w:cs="David" w:hint="cs"/>
          <w:rtl/>
        </w:rPr>
        <w:t>לעתיד ינהיג ריבונו של עולם את ישראל כבחורות צעירות שנעות בזריזות מופלאה כמלאכים "</w:t>
      </w:r>
      <w:r w:rsidRPr="00CB27AD">
        <w:rPr>
          <w:rFonts w:ascii="David" w:hAnsi="David" w:cs="David" w:hint="cs"/>
          <w:b/>
          <w:bCs/>
          <w:rtl/>
        </w:rPr>
        <w:t>רצוא</w:t>
      </w:r>
      <w:r w:rsidRPr="00CB27AD">
        <w:rPr>
          <w:rFonts w:ascii="David" w:hAnsi="David" w:cs="David"/>
          <w:b/>
          <w:bCs/>
          <w:rtl/>
        </w:rPr>
        <w:t xml:space="preserve"> </w:t>
      </w:r>
      <w:r w:rsidRPr="00CB27AD">
        <w:rPr>
          <w:rFonts w:ascii="David" w:hAnsi="David" w:cs="David" w:hint="cs"/>
          <w:b/>
          <w:bCs/>
          <w:rtl/>
        </w:rPr>
        <w:t>ושוב</w:t>
      </w:r>
      <w:r w:rsidRPr="00CB27AD">
        <w:rPr>
          <w:rFonts w:ascii="David" w:hAnsi="David" w:cs="David"/>
          <w:b/>
          <w:bCs/>
          <w:rtl/>
        </w:rPr>
        <w:t xml:space="preserve"> </w:t>
      </w:r>
      <w:r w:rsidRPr="00CB27AD">
        <w:rPr>
          <w:rFonts w:ascii="David" w:hAnsi="David" w:cs="David" w:hint="cs"/>
          <w:b/>
          <w:bCs/>
          <w:rtl/>
        </w:rPr>
        <w:t>כמראה</w:t>
      </w:r>
      <w:r w:rsidRPr="00CB27AD">
        <w:rPr>
          <w:rFonts w:ascii="David" w:hAnsi="David" w:cs="David"/>
          <w:b/>
          <w:bCs/>
          <w:rtl/>
        </w:rPr>
        <w:t xml:space="preserve"> </w:t>
      </w:r>
      <w:r w:rsidRPr="00CB27AD">
        <w:rPr>
          <w:rFonts w:ascii="David" w:hAnsi="David" w:cs="David" w:hint="cs"/>
          <w:b/>
          <w:bCs/>
          <w:rtl/>
        </w:rPr>
        <w:t>הבזק</w:t>
      </w:r>
      <w:r>
        <w:rPr>
          <w:rFonts w:ascii="David" w:hAnsi="David" w:cs="David" w:hint="cs"/>
          <w:rtl/>
        </w:rPr>
        <w:t>".</w:t>
      </w:r>
      <w:r w:rsidRPr="00CB27AD">
        <w:rPr>
          <w:rFonts w:ascii="David" w:hAnsi="David" w:cs="David"/>
          <w:b/>
          <w:bCs/>
          <w:rtl/>
        </w:rPr>
        <w:t xml:space="preserve"> </w:t>
      </w:r>
      <w:r w:rsidRPr="00CB27AD">
        <w:rPr>
          <w:rFonts w:ascii="David" w:hAnsi="David" w:cs="David" w:hint="cs"/>
          <w:b/>
          <w:bCs/>
          <w:rtl/>
        </w:rPr>
        <w:t>ולעד</w:t>
      </w:r>
      <w:r w:rsidRPr="00CB27AD">
        <w:rPr>
          <w:rFonts w:ascii="David" w:hAnsi="David" w:cs="David"/>
          <w:b/>
          <w:bCs/>
          <w:rtl/>
        </w:rPr>
        <w:t xml:space="preserve"> </w:t>
      </w:r>
      <w:r w:rsidRPr="00CB27AD">
        <w:rPr>
          <w:rFonts w:ascii="David" w:hAnsi="David" w:cs="David" w:hint="cs"/>
          <w:b/>
          <w:bCs/>
          <w:rtl/>
        </w:rPr>
        <w:t>לא</w:t>
      </w:r>
      <w:r w:rsidRPr="00CB27AD">
        <w:rPr>
          <w:rFonts w:ascii="David" w:hAnsi="David" w:cs="David"/>
          <w:b/>
          <w:bCs/>
          <w:rtl/>
        </w:rPr>
        <w:t xml:space="preserve"> </w:t>
      </w:r>
      <w:r w:rsidRPr="00CB27AD">
        <w:rPr>
          <w:rFonts w:ascii="David" w:hAnsi="David" w:cs="David" w:hint="cs"/>
          <w:b/>
          <w:bCs/>
          <w:rtl/>
        </w:rPr>
        <w:t>תכלה</w:t>
      </w:r>
      <w:r w:rsidRPr="00CB27AD">
        <w:rPr>
          <w:rFonts w:ascii="David" w:hAnsi="David" w:cs="David"/>
          <w:b/>
          <w:bCs/>
          <w:rtl/>
        </w:rPr>
        <w:t xml:space="preserve"> </w:t>
      </w:r>
      <w:r w:rsidRPr="00CB27AD">
        <w:rPr>
          <w:rFonts w:ascii="David" w:hAnsi="David" w:cs="David" w:hint="cs"/>
          <w:b/>
          <w:bCs/>
          <w:rtl/>
        </w:rPr>
        <w:t>הופעת</w:t>
      </w:r>
      <w:r w:rsidRPr="00CB27AD">
        <w:rPr>
          <w:rFonts w:ascii="David" w:hAnsi="David" w:cs="David"/>
          <w:b/>
          <w:bCs/>
          <w:rtl/>
        </w:rPr>
        <w:t xml:space="preserve"> </w:t>
      </w:r>
      <w:r w:rsidRPr="00CB27AD">
        <w:rPr>
          <w:rFonts w:ascii="David" w:hAnsi="David" w:cs="David" w:hint="cs"/>
          <w:b/>
          <w:bCs/>
          <w:rtl/>
        </w:rPr>
        <w:t>ההתעלות</w:t>
      </w:r>
      <w:r>
        <w:rPr>
          <w:rFonts w:ascii="David" w:hAnsi="David" w:cs="David" w:hint="cs"/>
          <w:b/>
          <w:bCs/>
          <w:rtl/>
        </w:rPr>
        <w:t xml:space="preserve"> </w:t>
      </w:r>
      <w:r w:rsidRPr="00E7357B">
        <w:rPr>
          <w:rFonts w:ascii="David" w:hAnsi="David" w:cs="David"/>
          <w:rtl/>
        </w:rPr>
        <w:t>–</w:t>
      </w:r>
      <w:r>
        <w:rPr>
          <w:rFonts w:ascii="David" w:hAnsi="David" w:cs="David" w:hint="cs"/>
          <w:b/>
          <w:bCs/>
          <w:rtl/>
        </w:rPr>
        <w:t xml:space="preserve"> </w:t>
      </w:r>
      <w:r>
        <w:rPr>
          <w:rFonts w:ascii="David" w:hAnsi="David" w:cs="David" w:hint="cs"/>
          <w:rtl/>
        </w:rPr>
        <w:t>ככל שהזמן יחלוף העולם ילך ויעשה מתוקן יותר;</w:t>
      </w:r>
      <w:r w:rsidRPr="00E7357B">
        <w:rPr>
          <w:rFonts w:ascii="David" w:hAnsi="David" w:cs="David" w:hint="cs"/>
          <w:b/>
          <w:bCs/>
          <w:rtl/>
        </w:rPr>
        <w:t xml:space="preserve"> </w:t>
      </w:r>
      <w:r w:rsidRPr="00CB27AD">
        <w:rPr>
          <w:rFonts w:ascii="David" w:hAnsi="David" w:cs="David" w:hint="cs"/>
          <w:b/>
          <w:bCs/>
          <w:rtl/>
        </w:rPr>
        <w:t>ותוספות</w:t>
      </w:r>
      <w:r w:rsidRPr="00CB27AD">
        <w:rPr>
          <w:rFonts w:ascii="David" w:hAnsi="David" w:cs="David"/>
          <w:b/>
          <w:bCs/>
          <w:rtl/>
        </w:rPr>
        <w:t xml:space="preserve"> </w:t>
      </w:r>
      <w:r w:rsidRPr="00CB27AD">
        <w:rPr>
          <w:rFonts w:ascii="David" w:hAnsi="David" w:cs="David" w:hint="cs"/>
          <w:b/>
          <w:bCs/>
          <w:rtl/>
        </w:rPr>
        <w:t>האור</w:t>
      </w:r>
      <w:r w:rsidRPr="00CB27AD">
        <w:rPr>
          <w:rFonts w:ascii="David" w:hAnsi="David" w:cs="David"/>
          <w:b/>
          <w:bCs/>
          <w:rtl/>
        </w:rPr>
        <w:t xml:space="preserve"> </w:t>
      </w:r>
      <w:r w:rsidRPr="00CB27AD">
        <w:rPr>
          <w:rFonts w:ascii="David" w:hAnsi="David" w:cs="David" w:hint="cs"/>
          <w:b/>
          <w:bCs/>
          <w:rtl/>
        </w:rPr>
        <w:t>העדן</w:t>
      </w:r>
      <w:r w:rsidRPr="00CB27AD">
        <w:rPr>
          <w:rFonts w:ascii="David" w:hAnsi="David" w:cs="David"/>
          <w:b/>
          <w:bCs/>
          <w:rtl/>
        </w:rPr>
        <w:t xml:space="preserve"> </w:t>
      </w:r>
      <w:r w:rsidRPr="00CB27AD">
        <w:rPr>
          <w:rFonts w:ascii="David" w:hAnsi="David" w:cs="David" w:hint="cs"/>
          <w:b/>
          <w:bCs/>
          <w:rtl/>
        </w:rPr>
        <w:t>והחיים</w:t>
      </w:r>
      <w:r w:rsidRPr="00CB27AD">
        <w:rPr>
          <w:rFonts w:ascii="David" w:hAnsi="David" w:cs="David"/>
          <w:b/>
          <w:bCs/>
          <w:rtl/>
        </w:rPr>
        <w:t xml:space="preserve"> </w:t>
      </w:r>
      <w:r w:rsidRPr="00CB27AD">
        <w:rPr>
          <w:rFonts w:ascii="David" w:hAnsi="David" w:cs="David" w:hint="cs"/>
          <w:b/>
          <w:bCs/>
          <w:rtl/>
        </w:rPr>
        <w:t>ההולכים</w:t>
      </w:r>
      <w:r w:rsidRPr="00CB27AD">
        <w:rPr>
          <w:rFonts w:ascii="David" w:hAnsi="David" w:cs="David"/>
          <w:b/>
          <w:bCs/>
          <w:rtl/>
        </w:rPr>
        <w:t xml:space="preserve"> </w:t>
      </w:r>
      <w:r w:rsidRPr="00CB27AD">
        <w:rPr>
          <w:rFonts w:ascii="David" w:hAnsi="David" w:cs="David" w:hint="cs"/>
          <w:b/>
          <w:bCs/>
          <w:rtl/>
        </w:rPr>
        <w:t>ומתבסמים</w:t>
      </w:r>
      <w:r w:rsidRPr="00CB27AD">
        <w:rPr>
          <w:rFonts w:ascii="David" w:hAnsi="David" w:cs="David"/>
          <w:b/>
          <w:bCs/>
          <w:rtl/>
        </w:rPr>
        <w:t xml:space="preserve">, </w:t>
      </w:r>
      <w:r w:rsidRPr="00CB27AD">
        <w:rPr>
          <w:rFonts w:ascii="David" w:hAnsi="David" w:cs="David" w:hint="cs"/>
          <w:b/>
          <w:bCs/>
          <w:rtl/>
        </w:rPr>
        <w:t>ומתמלאים</w:t>
      </w:r>
      <w:r w:rsidRPr="00CB27AD">
        <w:rPr>
          <w:rFonts w:ascii="David" w:hAnsi="David" w:cs="David"/>
          <w:b/>
          <w:bCs/>
          <w:rtl/>
        </w:rPr>
        <w:t xml:space="preserve"> </w:t>
      </w:r>
      <w:r w:rsidRPr="00CB27AD">
        <w:rPr>
          <w:rFonts w:ascii="David" w:hAnsi="David" w:cs="David" w:hint="cs"/>
          <w:b/>
          <w:bCs/>
          <w:rtl/>
        </w:rPr>
        <w:t>תמיד</w:t>
      </w:r>
      <w:r w:rsidRPr="00CB27AD">
        <w:rPr>
          <w:rFonts w:ascii="David" w:hAnsi="David" w:cs="David"/>
          <w:b/>
          <w:bCs/>
          <w:rtl/>
        </w:rPr>
        <w:t xml:space="preserve"> </w:t>
      </w:r>
      <w:r w:rsidRPr="00CB27AD">
        <w:rPr>
          <w:rFonts w:ascii="David" w:hAnsi="David" w:cs="David" w:hint="cs"/>
          <w:b/>
          <w:bCs/>
          <w:rtl/>
        </w:rPr>
        <w:t>ערך</w:t>
      </w:r>
      <w:r w:rsidRPr="00CB27AD">
        <w:rPr>
          <w:rFonts w:ascii="David" w:hAnsi="David" w:cs="David"/>
          <w:b/>
          <w:bCs/>
          <w:rtl/>
        </w:rPr>
        <w:t xml:space="preserve"> </w:t>
      </w:r>
      <w:r w:rsidRPr="00CB27AD">
        <w:rPr>
          <w:rFonts w:ascii="David" w:hAnsi="David" w:cs="David" w:hint="cs"/>
          <w:b/>
          <w:bCs/>
          <w:rtl/>
        </w:rPr>
        <w:t>יותר</w:t>
      </w:r>
      <w:r w:rsidRPr="00CB27AD">
        <w:rPr>
          <w:rFonts w:ascii="David" w:hAnsi="David" w:cs="David"/>
          <w:b/>
          <w:bCs/>
          <w:rtl/>
        </w:rPr>
        <w:t xml:space="preserve"> </w:t>
      </w:r>
      <w:r w:rsidRPr="00CB27AD">
        <w:rPr>
          <w:rFonts w:ascii="David" w:hAnsi="David" w:cs="David" w:hint="cs"/>
          <w:b/>
          <w:bCs/>
          <w:rtl/>
        </w:rPr>
        <w:t>גדול</w:t>
      </w:r>
      <w:r w:rsidRPr="00CB27AD">
        <w:rPr>
          <w:rFonts w:ascii="David" w:hAnsi="David" w:cs="David"/>
          <w:b/>
          <w:bCs/>
          <w:rtl/>
        </w:rPr>
        <w:t xml:space="preserve"> </w:t>
      </w:r>
      <w:r w:rsidRPr="00CB27AD">
        <w:rPr>
          <w:rFonts w:ascii="David" w:hAnsi="David" w:cs="David" w:hint="cs"/>
          <w:b/>
          <w:bCs/>
          <w:rtl/>
        </w:rPr>
        <w:t>ונשגב</w:t>
      </w:r>
      <w:r w:rsidRPr="00CB27AD">
        <w:rPr>
          <w:rFonts w:ascii="David" w:hAnsi="David" w:cs="David"/>
          <w:b/>
          <w:bCs/>
          <w:rtl/>
        </w:rPr>
        <w:t xml:space="preserve">, </w:t>
      </w:r>
      <w:r w:rsidRPr="00CB27AD">
        <w:rPr>
          <w:rFonts w:ascii="David" w:hAnsi="David" w:cs="David" w:hint="cs"/>
          <w:b/>
          <w:bCs/>
          <w:rtl/>
        </w:rPr>
        <w:t>עד</w:t>
      </w:r>
      <w:r w:rsidRPr="00CB27AD">
        <w:rPr>
          <w:rFonts w:ascii="David" w:hAnsi="David" w:cs="David"/>
          <w:b/>
          <w:bCs/>
          <w:rtl/>
        </w:rPr>
        <w:t xml:space="preserve"> </w:t>
      </w:r>
      <w:r w:rsidRPr="00CB27AD">
        <w:rPr>
          <w:rFonts w:ascii="David" w:hAnsi="David" w:cs="David" w:hint="cs"/>
          <w:b/>
          <w:bCs/>
          <w:rtl/>
        </w:rPr>
        <w:t>שישתוו</w:t>
      </w:r>
      <w:r w:rsidRPr="00CB27AD">
        <w:rPr>
          <w:rFonts w:ascii="David" w:hAnsi="David" w:cs="David"/>
          <w:b/>
          <w:bCs/>
          <w:rtl/>
        </w:rPr>
        <w:t xml:space="preserve"> </w:t>
      </w:r>
      <w:r w:rsidRPr="00CB27AD">
        <w:rPr>
          <w:rFonts w:ascii="David" w:hAnsi="David" w:cs="David" w:hint="cs"/>
          <w:b/>
          <w:bCs/>
          <w:rtl/>
        </w:rPr>
        <w:t>יחד</w:t>
      </w:r>
      <w:r w:rsidRPr="00CB27AD">
        <w:rPr>
          <w:rFonts w:ascii="David" w:hAnsi="David" w:cs="David"/>
          <w:b/>
          <w:bCs/>
          <w:rtl/>
        </w:rPr>
        <w:t xml:space="preserve"> </w:t>
      </w:r>
      <w:r w:rsidRPr="00CB27AD">
        <w:rPr>
          <w:rFonts w:ascii="David" w:hAnsi="David" w:cs="David" w:hint="cs"/>
          <w:b/>
          <w:bCs/>
          <w:rtl/>
        </w:rPr>
        <w:t>צורת</w:t>
      </w:r>
      <w:r w:rsidRPr="00CB27AD">
        <w:rPr>
          <w:rFonts w:ascii="David" w:hAnsi="David" w:cs="David"/>
          <w:b/>
          <w:bCs/>
          <w:rtl/>
        </w:rPr>
        <w:t xml:space="preserve"> </w:t>
      </w:r>
      <w:r w:rsidRPr="00CB27AD">
        <w:rPr>
          <w:rFonts w:ascii="David" w:hAnsi="David" w:cs="David" w:hint="cs"/>
          <w:b/>
          <w:bCs/>
          <w:rtl/>
        </w:rPr>
        <w:t>ההשלמה</w:t>
      </w:r>
      <w:r w:rsidRPr="00CB27AD">
        <w:rPr>
          <w:rFonts w:ascii="David" w:hAnsi="David" w:cs="David"/>
          <w:b/>
          <w:bCs/>
          <w:rtl/>
        </w:rPr>
        <w:t xml:space="preserve"> </w:t>
      </w:r>
      <w:r w:rsidRPr="00CB27AD">
        <w:rPr>
          <w:rFonts w:ascii="David" w:hAnsi="David" w:cs="David" w:hint="cs"/>
          <w:b/>
          <w:bCs/>
          <w:rtl/>
        </w:rPr>
        <w:t>הגמורה</w:t>
      </w:r>
      <w:r w:rsidRPr="00CB27AD">
        <w:rPr>
          <w:rFonts w:ascii="David" w:hAnsi="David" w:cs="David"/>
          <w:b/>
          <w:bCs/>
          <w:rtl/>
        </w:rPr>
        <w:t xml:space="preserve">, </w:t>
      </w:r>
      <w:r w:rsidRPr="00CB27AD">
        <w:rPr>
          <w:rFonts w:ascii="David" w:hAnsi="David" w:cs="David" w:hint="cs"/>
          <w:b/>
          <w:bCs/>
          <w:rtl/>
        </w:rPr>
        <w:t>וצורת</w:t>
      </w:r>
      <w:r w:rsidRPr="00CB27AD">
        <w:rPr>
          <w:rFonts w:ascii="David" w:hAnsi="David" w:cs="David"/>
          <w:b/>
          <w:bCs/>
          <w:rtl/>
        </w:rPr>
        <w:t xml:space="preserve"> </w:t>
      </w:r>
      <w:r w:rsidRPr="00CB27AD">
        <w:rPr>
          <w:rFonts w:ascii="David" w:hAnsi="David" w:cs="David" w:hint="cs"/>
          <w:b/>
          <w:bCs/>
          <w:rtl/>
        </w:rPr>
        <w:t>ההשתלמות</w:t>
      </w:r>
      <w:r w:rsidRPr="00CB27AD">
        <w:rPr>
          <w:rFonts w:ascii="David" w:hAnsi="David" w:cs="David"/>
          <w:b/>
          <w:bCs/>
          <w:rtl/>
        </w:rPr>
        <w:t xml:space="preserve"> </w:t>
      </w:r>
      <w:r w:rsidRPr="00CB27AD">
        <w:rPr>
          <w:rFonts w:ascii="David" w:hAnsi="David" w:cs="David" w:hint="cs"/>
          <w:b/>
          <w:bCs/>
          <w:rtl/>
        </w:rPr>
        <w:t>הבלתי</w:t>
      </w:r>
      <w:r w:rsidRPr="00CB27AD">
        <w:rPr>
          <w:rFonts w:ascii="David" w:hAnsi="David" w:cs="David"/>
          <w:b/>
          <w:bCs/>
          <w:rtl/>
        </w:rPr>
        <w:t xml:space="preserve"> </w:t>
      </w:r>
      <w:r w:rsidRPr="00CB27AD">
        <w:rPr>
          <w:rFonts w:ascii="David" w:hAnsi="David" w:cs="David" w:hint="cs"/>
          <w:b/>
          <w:bCs/>
          <w:rtl/>
        </w:rPr>
        <w:t>פוסקת</w:t>
      </w:r>
      <w:r w:rsidRPr="00CB27AD">
        <w:rPr>
          <w:rFonts w:ascii="David" w:hAnsi="David" w:cs="David"/>
          <w:b/>
          <w:bCs/>
          <w:rtl/>
        </w:rPr>
        <w:t xml:space="preserve">, </w:t>
      </w:r>
      <w:r w:rsidRPr="00CB27AD">
        <w:rPr>
          <w:rFonts w:ascii="David" w:hAnsi="David" w:cs="David" w:hint="cs"/>
          <w:b/>
          <w:bCs/>
          <w:rtl/>
        </w:rPr>
        <w:t>הבאה</w:t>
      </w:r>
      <w:r w:rsidRPr="00CB27AD">
        <w:rPr>
          <w:rFonts w:ascii="David" w:hAnsi="David" w:cs="David"/>
          <w:b/>
          <w:bCs/>
          <w:rtl/>
        </w:rPr>
        <w:t xml:space="preserve"> </w:t>
      </w:r>
      <w:r w:rsidRPr="00CB27AD">
        <w:rPr>
          <w:rFonts w:ascii="David" w:hAnsi="David" w:cs="David" w:hint="cs"/>
          <w:b/>
          <w:bCs/>
          <w:rtl/>
        </w:rPr>
        <w:t>מסבת</w:t>
      </w:r>
      <w:r w:rsidRPr="00CB27AD">
        <w:rPr>
          <w:rFonts w:ascii="David" w:hAnsi="David" w:cs="David"/>
          <w:b/>
          <w:bCs/>
          <w:rtl/>
        </w:rPr>
        <w:t xml:space="preserve"> </w:t>
      </w:r>
      <w:r w:rsidRPr="00CB27AD">
        <w:rPr>
          <w:rFonts w:ascii="David" w:hAnsi="David" w:cs="David" w:hint="cs"/>
          <w:b/>
          <w:bCs/>
          <w:rtl/>
        </w:rPr>
        <w:t>החסרון</w:t>
      </w:r>
      <w:r w:rsidRPr="00CB27AD">
        <w:rPr>
          <w:rFonts w:ascii="David" w:hAnsi="David" w:cs="David"/>
          <w:b/>
          <w:bCs/>
          <w:rtl/>
        </w:rPr>
        <w:t xml:space="preserve"> </w:t>
      </w:r>
      <w:r w:rsidRPr="00CB27AD">
        <w:rPr>
          <w:rFonts w:ascii="David" w:hAnsi="David" w:cs="David" w:hint="cs"/>
          <w:b/>
          <w:bCs/>
          <w:rtl/>
        </w:rPr>
        <w:t>הקדום</w:t>
      </w:r>
      <w:r>
        <w:rPr>
          <w:rFonts w:ascii="David" w:hAnsi="David" w:cs="David" w:hint="cs"/>
          <w:rtl/>
        </w:rPr>
        <w:t xml:space="preserve"> </w:t>
      </w:r>
      <w:r>
        <w:rPr>
          <w:rFonts w:ascii="David" w:hAnsi="David" w:cs="David"/>
          <w:rtl/>
        </w:rPr>
        <w:t>–</w:t>
      </w:r>
      <w:r>
        <w:rPr>
          <w:rFonts w:ascii="David" w:hAnsi="David" w:cs="David" w:hint="cs"/>
          <w:rtl/>
        </w:rPr>
        <w:t xml:space="preserve"> לעולם תהיה מגבלה מובנית בבריאה מעצם כך שהיא ברואה ("החיסרון הקדום"), אולם הפער בין שלמות הבורא לבריאה ילך ויצטמצם, ילך וישתווה. </w:t>
      </w:r>
      <w:r w:rsidRPr="00CB27AD">
        <w:rPr>
          <w:rFonts w:ascii="David" w:hAnsi="David" w:cs="David" w:hint="cs"/>
          <w:b/>
          <w:bCs/>
          <w:rtl/>
        </w:rPr>
        <w:t>ויספיק</w:t>
      </w:r>
      <w:r w:rsidRPr="00CB27AD">
        <w:rPr>
          <w:rFonts w:ascii="David" w:hAnsi="David" w:cs="David"/>
          <w:b/>
          <w:bCs/>
          <w:rtl/>
        </w:rPr>
        <w:t xml:space="preserve"> </w:t>
      </w:r>
      <w:r w:rsidRPr="00CB27AD">
        <w:rPr>
          <w:rFonts w:ascii="David" w:hAnsi="David" w:cs="David" w:hint="cs"/>
          <w:b/>
          <w:bCs/>
          <w:rtl/>
        </w:rPr>
        <w:t>הזכר</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חסרון</w:t>
      </w:r>
      <w:r w:rsidRPr="00CB27AD">
        <w:rPr>
          <w:rFonts w:ascii="David" w:hAnsi="David" w:cs="David"/>
          <w:b/>
          <w:bCs/>
          <w:rtl/>
        </w:rPr>
        <w:t xml:space="preserve"> </w:t>
      </w:r>
      <w:r w:rsidRPr="00CB27AD">
        <w:rPr>
          <w:rFonts w:ascii="David" w:hAnsi="David" w:cs="David" w:hint="cs"/>
          <w:b/>
          <w:bCs/>
          <w:rtl/>
        </w:rPr>
        <w:t>העבר</w:t>
      </w:r>
      <w:r w:rsidRPr="00CB27AD">
        <w:rPr>
          <w:rFonts w:ascii="David" w:hAnsi="David" w:cs="David"/>
          <w:b/>
          <w:bCs/>
          <w:rtl/>
        </w:rPr>
        <w:t xml:space="preserve"> </w:t>
      </w:r>
      <w:r w:rsidRPr="00CB27AD">
        <w:rPr>
          <w:rFonts w:ascii="David" w:hAnsi="David" w:cs="David" w:hint="cs"/>
          <w:b/>
          <w:bCs/>
          <w:rtl/>
        </w:rPr>
        <w:t>לתן</w:t>
      </w:r>
      <w:r w:rsidRPr="00CB27AD">
        <w:rPr>
          <w:rFonts w:ascii="David" w:hAnsi="David" w:cs="David"/>
          <w:b/>
          <w:bCs/>
          <w:rtl/>
        </w:rPr>
        <w:t xml:space="preserve"> </w:t>
      </w:r>
      <w:r w:rsidRPr="00CB27AD">
        <w:rPr>
          <w:rFonts w:ascii="David" w:hAnsi="David" w:cs="David" w:hint="cs"/>
          <w:b/>
          <w:bCs/>
          <w:rtl/>
        </w:rPr>
        <w:t>דחיפה</w:t>
      </w:r>
      <w:r w:rsidRPr="00CB27AD">
        <w:rPr>
          <w:rFonts w:ascii="David" w:hAnsi="David" w:cs="David"/>
          <w:b/>
          <w:bCs/>
          <w:rtl/>
        </w:rPr>
        <w:t xml:space="preserve"> </w:t>
      </w:r>
      <w:r w:rsidRPr="00CB27AD">
        <w:rPr>
          <w:rFonts w:ascii="David" w:hAnsi="David" w:cs="David" w:hint="cs"/>
          <w:b/>
          <w:bCs/>
          <w:rtl/>
        </w:rPr>
        <w:t>תמידית</w:t>
      </w:r>
      <w:r w:rsidRPr="00CB27AD">
        <w:rPr>
          <w:rFonts w:ascii="David" w:hAnsi="David" w:cs="David"/>
          <w:b/>
          <w:bCs/>
          <w:rtl/>
        </w:rPr>
        <w:t xml:space="preserve"> </w:t>
      </w:r>
      <w:r w:rsidRPr="00CB27AD">
        <w:rPr>
          <w:rFonts w:ascii="David" w:hAnsi="David" w:cs="David" w:hint="cs"/>
          <w:b/>
          <w:bCs/>
          <w:rtl/>
        </w:rPr>
        <w:t>להשתלמות</w:t>
      </w:r>
      <w:r w:rsidRPr="00CB27AD">
        <w:rPr>
          <w:rFonts w:ascii="David" w:hAnsi="David" w:cs="David"/>
          <w:b/>
          <w:bCs/>
          <w:rtl/>
        </w:rPr>
        <w:t xml:space="preserve"> </w:t>
      </w:r>
      <w:r w:rsidRPr="00CB27AD">
        <w:rPr>
          <w:rFonts w:ascii="David" w:hAnsi="David" w:cs="David" w:hint="cs"/>
          <w:b/>
          <w:bCs/>
          <w:rtl/>
        </w:rPr>
        <w:t>הולכת</w:t>
      </w:r>
      <w:r w:rsidRPr="00CB27AD">
        <w:rPr>
          <w:rFonts w:ascii="David" w:hAnsi="David" w:cs="David"/>
          <w:b/>
          <w:bCs/>
          <w:rtl/>
        </w:rPr>
        <w:t xml:space="preserve"> </w:t>
      </w:r>
      <w:r w:rsidRPr="00CB27AD">
        <w:rPr>
          <w:rFonts w:ascii="David" w:hAnsi="David" w:cs="David" w:hint="cs"/>
          <w:b/>
          <w:bCs/>
          <w:rtl/>
        </w:rPr>
        <w:t>ונוספת</w:t>
      </w:r>
      <w:r w:rsidRPr="00CB27AD">
        <w:rPr>
          <w:rFonts w:ascii="David" w:hAnsi="David" w:cs="David"/>
          <w:b/>
          <w:bCs/>
          <w:rtl/>
        </w:rPr>
        <w:t xml:space="preserve"> </w:t>
      </w:r>
      <w:r w:rsidRPr="008C4FF5">
        <w:rPr>
          <w:rFonts w:ascii="David" w:hAnsi="David" w:cs="David"/>
          <w:rtl/>
        </w:rPr>
        <w:t>–</w:t>
      </w:r>
      <w:r>
        <w:rPr>
          <w:rFonts w:ascii="David" w:hAnsi="David" w:cs="David" w:hint="cs"/>
          <w:b/>
          <w:bCs/>
          <w:rtl/>
        </w:rPr>
        <w:t xml:space="preserve"> </w:t>
      </w:r>
      <w:r>
        <w:rPr>
          <w:rFonts w:ascii="David" w:hAnsi="David" w:cs="David" w:hint="cs"/>
          <w:rtl/>
        </w:rPr>
        <w:t>למרות שלעתיד לבוא האנושות והעולם בכלל יגיעו למעמד מוסרי וערכי נפלא, התכונה של ההתעלות לא תיפסק בעקבות הרושם של החיסרון שהיה בעבר;</w:t>
      </w:r>
      <w:r w:rsidRPr="008C4FF5">
        <w:rPr>
          <w:rFonts w:ascii="David" w:hAnsi="David" w:cs="David" w:hint="cs"/>
          <w:b/>
          <w:bCs/>
          <w:rtl/>
        </w:rPr>
        <w:t xml:space="preserve"> </w:t>
      </w:r>
      <w:r w:rsidRPr="00CB27AD">
        <w:rPr>
          <w:rFonts w:ascii="David" w:hAnsi="David" w:cs="David" w:hint="cs"/>
          <w:b/>
          <w:bCs/>
          <w:rtl/>
        </w:rPr>
        <w:t>ותהיה</w:t>
      </w:r>
      <w:r w:rsidRPr="00CB27AD">
        <w:rPr>
          <w:rFonts w:ascii="David" w:hAnsi="David" w:cs="David"/>
          <w:b/>
          <w:bCs/>
          <w:rtl/>
        </w:rPr>
        <w:t xml:space="preserve"> </w:t>
      </w:r>
      <w:r w:rsidRPr="00CB27AD">
        <w:rPr>
          <w:rFonts w:ascii="David" w:hAnsi="David" w:cs="David" w:hint="cs"/>
          <w:b/>
          <w:bCs/>
          <w:rtl/>
        </w:rPr>
        <w:t>הצורה</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ההשתלמות</w:t>
      </w:r>
      <w:r w:rsidRPr="00CB27AD">
        <w:rPr>
          <w:rFonts w:ascii="David" w:hAnsi="David" w:cs="David"/>
          <w:b/>
          <w:bCs/>
          <w:rtl/>
        </w:rPr>
        <w:t xml:space="preserve"> </w:t>
      </w:r>
      <w:r w:rsidRPr="00CB27AD">
        <w:rPr>
          <w:rFonts w:ascii="David" w:hAnsi="David" w:cs="David" w:hint="cs"/>
          <w:b/>
          <w:bCs/>
          <w:rtl/>
        </w:rPr>
        <w:t>הבלתי</w:t>
      </w:r>
      <w:r w:rsidRPr="00CB27AD">
        <w:rPr>
          <w:rFonts w:ascii="David" w:hAnsi="David" w:cs="David"/>
          <w:b/>
          <w:bCs/>
          <w:rtl/>
        </w:rPr>
        <w:t xml:space="preserve"> </w:t>
      </w:r>
      <w:r w:rsidRPr="00CB27AD">
        <w:rPr>
          <w:rFonts w:ascii="David" w:hAnsi="David" w:cs="David" w:hint="cs"/>
          <w:b/>
          <w:bCs/>
          <w:rtl/>
        </w:rPr>
        <w:t>נפסקת</w:t>
      </w:r>
      <w:r w:rsidRPr="00CB27AD">
        <w:rPr>
          <w:rFonts w:ascii="David" w:hAnsi="David" w:cs="David"/>
          <w:b/>
          <w:bCs/>
          <w:rtl/>
        </w:rPr>
        <w:t xml:space="preserve"> </w:t>
      </w:r>
      <w:r w:rsidRPr="00CB27AD">
        <w:rPr>
          <w:rFonts w:ascii="David" w:hAnsi="David" w:cs="David" w:hint="cs"/>
          <w:b/>
          <w:bCs/>
          <w:rtl/>
        </w:rPr>
        <w:t>מתעלה</w:t>
      </w:r>
      <w:r w:rsidRPr="00CB27AD">
        <w:rPr>
          <w:rFonts w:ascii="David" w:hAnsi="David" w:cs="David"/>
          <w:b/>
          <w:bCs/>
          <w:rtl/>
        </w:rPr>
        <w:t xml:space="preserve"> </w:t>
      </w:r>
      <w:r w:rsidRPr="00CB27AD">
        <w:rPr>
          <w:rFonts w:ascii="David" w:hAnsi="David" w:cs="David" w:hint="cs"/>
          <w:b/>
          <w:bCs/>
          <w:rtl/>
        </w:rPr>
        <w:t>על</w:t>
      </w:r>
      <w:r w:rsidRPr="00CB27AD">
        <w:rPr>
          <w:rFonts w:ascii="David" w:hAnsi="David" w:cs="David"/>
          <w:b/>
          <w:bCs/>
          <w:rtl/>
        </w:rPr>
        <w:t xml:space="preserve"> </w:t>
      </w:r>
      <w:r w:rsidRPr="00CB27AD">
        <w:rPr>
          <w:rFonts w:ascii="David" w:hAnsi="David" w:cs="David" w:hint="cs"/>
          <w:b/>
          <w:bCs/>
          <w:rtl/>
        </w:rPr>
        <w:t>ההשלמה</w:t>
      </w:r>
      <w:r w:rsidRPr="00CB27AD">
        <w:rPr>
          <w:rFonts w:ascii="David" w:hAnsi="David" w:cs="David"/>
          <w:b/>
          <w:bCs/>
          <w:rtl/>
        </w:rPr>
        <w:t xml:space="preserve"> </w:t>
      </w:r>
      <w:r w:rsidRPr="00CB27AD">
        <w:rPr>
          <w:rFonts w:ascii="David" w:hAnsi="David" w:cs="David" w:hint="cs"/>
          <w:b/>
          <w:bCs/>
          <w:rtl/>
        </w:rPr>
        <w:t>הגמורה</w:t>
      </w:r>
      <w:r>
        <w:rPr>
          <w:rFonts w:ascii="David" w:hAnsi="David" w:cs="David" w:hint="cs"/>
          <w:rtl/>
        </w:rPr>
        <w:t xml:space="preserve"> </w:t>
      </w:r>
      <w:r>
        <w:rPr>
          <w:rFonts w:ascii="David" w:hAnsi="David" w:cs="David"/>
          <w:rtl/>
        </w:rPr>
        <w:t>–</w:t>
      </w:r>
      <w:r>
        <w:rPr>
          <w:rFonts w:ascii="David" w:hAnsi="David" w:cs="David" w:hint="cs"/>
          <w:rtl/>
        </w:rPr>
        <w:t xml:space="preserve"> אין אידאל עולמי, ולו המשתלם ביותר, שיהיה יותר מהשלמות הא-לוהית, ולכן ההתעלות העולמית תמשיך לנצח; על כך נאמר: </w:t>
      </w:r>
      <w:r>
        <w:rPr>
          <w:rFonts w:ascii="David" w:hAnsi="David" w:cs="David" w:hint="cs"/>
          <w:b/>
          <w:bCs/>
          <w:rtl/>
        </w:rPr>
        <w:t>"</w:t>
      </w:r>
      <w:r w:rsidRPr="00CB27AD">
        <w:rPr>
          <w:rFonts w:ascii="David" w:hAnsi="David" w:cs="David" w:hint="cs"/>
          <w:b/>
          <w:bCs/>
          <w:rtl/>
        </w:rPr>
        <w:t>אשת</w:t>
      </w:r>
      <w:r w:rsidRPr="00CB27AD">
        <w:rPr>
          <w:rFonts w:ascii="David" w:hAnsi="David" w:cs="David"/>
          <w:b/>
          <w:bCs/>
          <w:rtl/>
        </w:rPr>
        <w:t xml:space="preserve"> </w:t>
      </w:r>
      <w:r w:rsidRPr="00CB27AD">
        <w:rPr>
          <w:rFonts w:ascii="David" w:hAnsi="David" w:cs="David" w:hint="cs"/>
          <w:b/>
          <w:bCs/>
          <w:rtl/>
        </w:rPr>
        <w:t>חיל</w:t>
      </w:r>
      <w:r w:rsidRPr="00CB27AD">
        <w:rPr>
          <w:rFonts w:ascii="David" w:hAnsi="David" w:cs="David"/>
          <w:b/>
          <w:bCs/>
          <w:rtl/>
        </w:rPr>
        <w:t xml:space="preserve"> </w:t>
      </w:r>
      <w:r w:rsidRPr="00CB27AD">
        <w:rPr>
          <w:rFonts w:ascii="David" w:hAnsi="David" w:cs="David" w:hint="cs"/>
          <w:b/>
          <w:bCs/>
          <w:rtl/>
        </w:rPr>
        <w:t>עטרת</w:t>
      </w:r>
      <w:r w:rsidRPr="00CB27AD">
        <w:rPr>
          <w:rFonts w:ascii="David" w:hAnsi="David" w:cs="David"/>
          <w:b/>
          <w:bCs/>
          <w:rtl/>
        </w:rPr>
        <w:t xml:space="preserve"> </w:t>
      </w:r>
      <w:r w:rsidRPr="00CB27AD">
        <w:rPr>
          <w:rFonts w:ascii="David" w:hAnsi="David" w:cs="David" w:hint="cs"/>
          <w:b/>
          <w:bCs/>
          <w:rtl/>
        </w:rPr>
        <w:t>בעלה</w:t>
      </w:r>
      <w:r>
        <w:rPr>
          <w:rFonts w:ascii="David" w:hAnsi="David" w:cs="David" w:hint="cs"/>
          <w:b/>
          <w:bCs/>
          <w:rtl/>
        </w:rPr>
        <w:t xml:space="preserve">" </w:t>
      </w:r>
      <w:r w:rsidRPr="008C4FF5">
        <w:rPr>
          <w:rFonts w:ascii="David" w:hAnsi="David" w:cs="David"/>
          <w:rtl/>
        </w:rPr>
        <w:t>–</w:t>
      </w:r>
      <w:r>
        <w:rPr>
          <w:rFonts w:ascii="David" w:hAnsi="David" w:cs="David" w:hint="cs"/>
          <w:b/>
          <w:bCs/>
          <w:rtl/>
        </w:rPr>
        <w:t xml:space="preserve"> </w:t>
      </w:r>
      <w:r>
        <w:rPr>
          <w:rFonts w:ascii="David" w:hAnsi="David" w:cs="David" w:hint="cs"/>
          <w:rtl/>
        </w:rPr>
        <w:t xml:space="preserve">האישה (המציאות) היא מוסיפה עטרה לראשו של הבעל (א-לוהים), כלומר איננה גדולה ממנו אולם משלימה אותו יותר ויותר, </w:t>
      </w:r>
      <w:r w:rsidRPr="008C4FF5">
        <w:rPr>
          <w:rFonts w:ascii="David" w:hAnsi="David" w:cs="David" w:hint="cs"/>
          <w:b/>
          <w:bCs/>
          <w:rtl/>
        </w:rPr>
        <w:t>ו</w:t>
      </w:r>
      <w:r>
        <w:rPr>
          <w:rFonts w:ascii="David" w:hAnsi="David" w:cs="David" w:hint="cs"/>
          <w:rtl/>
        </w:rPr>
        <w:t>זו משמעות הביטוי שלעתיד לבוא "</w:t>
      </w:r>
      <w:r w:rsidRPr="00CB27AD">
        <w:rPr>
          <w:rFonts w:ascii="David" w:hAnsi="David" w:cs="David" w:hint="cs"/>
          <w:b/>
          <w:bCs/>
          <w:rtl/>
        </w:rPr>
        <w:t>צדיקים</w:t>
      </w:r>
      <w:r w:rsidRPr="00CB27AD">
        <w:rPr>
          <w:rFonts w:ascii="David" w:hAnsi="David" w:cs="David"/>
          <w:b/>
          <w:bCs/>
          <w:rtl/>
        </w:rPr>
        <w:t xml:space="preserve"> </w:t>
      </w:r>
      <w:r w:rsidRPr="00CB27AD">
        <w:rPr>
          <w:rFonts w:ascii="David" w:hAnsi="David" w:cs="David" w:hint="cs"/>
          <w:b/>
          <w:bCs/>
          <w:rtl/>
        </w:rPr>
        <w:t>יושבים</w:t>
      </w:r>
      <w:r w:rsidRPr="00CB27AD">
        <w:rPr>
          <w:rFonts w:ascii="David" w:hAnsi="David" w:cs="David"/>
          <w:b/>
          <w:bCs/>
          <w:rtl/>
        </w:rPr>
        <w:t xml:space="preserve"> </w:t>
      </w:r>
      <w:r w:rsidRPr="00CB27AD">
        <w:rPr>
          <w:rFonts w:ascii="David" w:hAnsi="David" w:cs="David" w:hint="cs"/>
          <w:b/>
          <w:bCs/>
          <w:rtl/>
        </w:rPr>
        <w:t>ועטרותיהם</w:t>
      </w:r>
      <w:r w:rsidRPr="00CB27AD">
        <w:rPr>
          <w:rFonts w:ascii="David" w:hAnsi="David" w:cs="David"/>
          <w:b/>
          <w:bCs/>
          <w:rtl/>
        </w:rPr>
        <w:t xml:space="preserve"> </w:t>
      </w:r>
      <w:r w:rsidRPr="00CB27AD">
        <w:rPr>
          <w:rFonts w:ascii="David" w:hAnsi="David" w:cs="David" w:hint="cs"/>
          <w:b/>
          <w:bCs/>
          <w:rtl/>
        </w:rPr>
        <w:t>בראשיהם</w:t>
      </w:r>
      <w:r w:rsidRPr="00CB27AD">
        <w:rPr>
          <w:rFonts w:ascii="David" w:hAnsi="David" w:cs="David"/>
          <w:b/>
          <w:bCs/>
          <w:rtl/>
        </w:rPr>
        <w:t xml:space="preserve"> </w:t>
      </w:r>
      <w:r w:rsidRPr="00CB27AD">
        <w:rPr>
          <w:rFonts w:ascii="David" w:hAnsi="David" w:cs="David" w:hint="cs"/>
          <w:b/>
          <w:bCs/>
          <w:rtl/>
        </w:rPr>
        <w:t>ונהנין</w:t>
      </w:r>
      <w:r w:rsidRPr="00CB27AD">
        <w:rPr>
          <w:rFonts w:ascii="David" w:hAnsi="David" w:cs="David"/>
          <w:b/>
          <w:bCs/>
          <w:rtl/>
        </w:rPr>
        <w:t xml:space="preserve"> </w:t>
      </w:r>
      <w:r w:rsidRPr="00CB27AD">
        <w:rPr>
          <w:rFonts w:ascii="David" w:hAnsi="David" w:cs="David" w:hint="cs"/>
          <w:b/>
          <w:bCs/>
          <w:rtl/>
        </w:rPr>
        <w:t>מזיו</w:t>
      </w:r>
      <w:r w:rsidRPr="00CB27AD">
        <w:rPr>
          <w:rFonts w:ascii="David" w:hAnsi="David" w:cs="David"/>
          <w:b/>
          <w:bCs/>
          <w:rtl/>
        </w:rPr>
        <w:t xml:space="preserve"> </w:t>
      </w:r>
      <w:r w:rsidRPr="00CB27AD">
        <w:rPr>
          <w:rFonts w:ascii="David" w:hAnsi="David" w:cs="David" w:hint="cs"/>
          <w:b/>
          <w:bCs/>
          <w:rtl/>
        </w:rPr>
        <w:t>השכינה</w:t>
      </w:r>
      <w:r>
        <w:rPr>
          <w:rFonts w:ascii="David" w:hAnsi="David" w:cs="David" w:hint="cs"/>
          <w:rtl/>
        </w:rPr>
        <w:t>"</w:t>
      </w:r>
      <w:r>
        <w:rPr>
          <w:rFonts w:ascii="David" w:hAnsi="David" w:cs="David" w:hint="cs"/>
          <w:b/>
          <w:bCs/>
          <w:rtl/>
        </w:rPr>
        <w:t xml:space="preserve"> </w:t>
      </w:r>
      <w:r>
        <w:rPr>
          <w:rFonts w:ascii="David" w:hAnsi="David" w:cs="David"/>
          <w:rtl/>
        </w:rPr>
        <w:t>–</w:t>
      </w:r>
      <w:r>
        <w:rPr>
          <w:rFonts w:ascii="David" w:hAnsi="David" w:cs="David" w:hint="cs"/>
          <w:rtl/>
        </w:rPr>
        <w:t xml:space="preserve"> הצדיקים יושבים, קבועים במעמדם הרוחני, ומעליהם ה"עטרה", השאיפה האין סופית לעלות וליהנות מ"זיו השכינה"</w:t>
      </w:r>
      <w:r w:rsidRPr="00CB27AD">
        <w:rPr>
          <w:rFonts w:ascii="David" w:hAnsi="David" w:cs="David"/>
          <w:b/>
          <w:bCs/>
          <w:rtl/>
        </w:rPr>
        <w:t xml:space="preserve"> </w:t>
      </w:r>
      <w:r w:rsidRPr="00CB27AD">
        <w:rPr>
          <w:rFonts w:ascii="David" w:hAnsi="David" w:cs="David" w:hint="cs"/>
          <w:b/>
          <w:bCs/>
          <w:rtl/>
        </w:rPr>
        <w:t>ההולכת</w:t>
      </w:r>
      <w:r w:rsidRPr="00CB27AD">
        <w:rPr>
          <w:rFonts w:ascii="David" w:hAnsi="David" w:cs="David"/>
          <w:b/>
          <w:bCs/>
          <w:rtl/>
        </w:rPr>
        <w:t xml:space="preserve"> </w:t>
      </w:r>
      <w:r w:rsidRPr="00CB27AD">
        <w:rPr>
          <w:rFonts w:ascii="David" w:hAnsi="David" w:cs="David" w:hint="cs"/>
          <w:b/>
          <w:bCs/>
          <w:rtl/>
        </w:rPr>
        <w:t>ומתגברת</w:t>
      </w:r>
      <w:r w:rsidRPr="00CB27AD">
        <w:rPr>
          <w:rFonts w:ascii="David" w:hAnsi="David" w:cs="David"/>
          <w:b/>
          <w:bCs/>
          <w:rtl/>
        </w:rPr>
        <w:t xml:space="preserve"> </w:t>
      </w:r>
      <w:r w:rsidRPr="00CB27AD">
        <w:rPr>
          <w:rFonts w:ascii="David" w:hAnsi="David" w:cs="David" w:hint="cs"/>
          <w:b/>
          <w:bCs/>
          <w:rtl/>
        </w:rPr>
        <w:t>תמיד</w:t>
      </w:r>
      <w:r w:rsidRPr="00CB27AD">
        <w:rPr>
          <w:rFonts w:ascii="David" w:hAnsi="David" w:cs="David"/>
          <w:b/>
          <w:bCs/>
          <w:rtl/>
        </w:rPr>
        <w:t xml:space="preserve">, </w:t>
      </w:r>
      <w:r w:rsidRPr="00CB27AD">
        <w:rPr>
          <w:rFonts w:ascii="David" w:hAnsi="David" w:cs="David" w:hint="cs"/>
          <w:b/>
          <w:bCs/>
          <w:rtl/>
        </w:rPr>
        <w:t>עליה</w:t>
      </w:r>
      <w:r w:rsidRPr="00CB27AD">
        <w:rPr>
          <w:rFonts w:ascii="David" w:hAnsi="David" w:cs="David"/>
          <w:b/>
          <w:bCs/>
          <w:rtl/>
        </w:rPr>
        <w:t xml:space="preserve"> </w:t>
      </w:r>
      <w:r w:rsidRPr="00CB27AD">
        <w:rPr>
          <w:rFonts w:ascii="David" w:hAnsi="David" w:cs="David" w:hint="cs"/>
          <w:b/>
          <w:bCs/>
          <w:rtl/>
        </w:rPr>
        <w:t>אחר</w:t>
      </w:r>
      <w:r w:rsidRPr="00CB27AD">
        <w:rPr>
          <w:rFonts w:ascii="David" w:hAnsi="David" w:cs="David"/>
          <w:b/>
          <w:bCs/>
          <w:rtl/>
        </w:rPr>
        <w:t xml:space="preserve"> </w:t>
      </w:r>
      <w:r w:rsidRPr="00CB27AD">
        <w:rPr>
          <w:rFonts w:ascii="David" w:hAnsi="David" w:cs="David" w:hint="cs"/>
          <w:b/>
          <w:bCs/>
          <w:rtl/>
        </w:rPr>
        <w:t>עליה</w:t>
      </w:r>
      <w:r w:rsidRPr="00CB27AD">
        <w:rPr>
          <w:rFonts w:ascii="David" w:hAnsi="David" w:cs="David"/>
          <w:b/>
          <w:bCs/>
          <w:rtl/>
        </w:rPr>
        <w:t xml:space="preserve">, </w:t>
      </w:r>
      <w:r w:rsidRPr="00CB27AD">
        <w:rPr>
          <w:rFonts w:ascii="David" w:hAnsi="David" w:cs="David" w:hint="cs"/>
          <w:b/>
          <w:bCs/>
          <w:rtl/>
        </w:rPr>
        <w:t>לאין</w:t>
      </w:r>
      <w:r w:rsidRPr="00CB27AD">
        <w:rPr>
          <w:rFonts w:ascii="David" w:hAnsi="David" w:cs="David"/>
          <w:b/>
          <w:bCs/>
          <w:rtl/>
        </w:rPr>
        <w:t xml:space="preserve"> </w:t>
      </w:r>
      <w:r w:rsidRPr="00CB27AD">
        <w:rPr>
          <w:rFonts w:ascii="David" w:hAnsi="David" w:cs="David" w:hint="cs"/>
          <w:b/>
          <w:bCs/>
          <w:rtl/>
        </w:rPr>
        <w:t>קץ</w:t>
      </w:r>
      <w:r w:rsidRPr="00CB27AD">
        <w:rPr>
          <w:rFonts w:ascii="David" w:hAnsi="David" w:cs="David"/>
          <w:b/>
          <w:bCs/>
          <w:rtl/>
        </w:rPr>
        <w:t xml:space="preserve"> </w:t>
      </w:r>
      <w:r w:rsidRPr="00CB27AD">
        <w:rPr>
          <w:rFonts w:ascii="David" w:hAnsi="David" w:cs="David" w:hint="cs"/>
          <w:b/>
          <w:bCs/>
          <w:rtl/>
        </w:rPr>
        <w:t>ותכלית</w:t>
      </w:r>
      <w:r w:rsidRPr="00CB27AD">
        <w:rPr>
          <w:rFonts w:ascii="David" w:hAnsi="David" w:cs="David"/>
          <w:b/>
          <w:bCs/>
          <w:rtl/>
        </w:rPr>
        <w:t xml:space="preserve">. </w:t>
      </w:r>
      <w:r>
        <w:rPr>
          <w:rFonts w:ascii="David" w:hAnsi="David" w:cs="David" w:hint="cs"/>
          <w:rtl/>
        </w:rPr>
        <w:t>"</w:t>
      </w:r>
      <w:r w:rsidRPr="00CB27AD">
        <w:rPr>
          <w:rFonts w:ascii="David" w:hAnsi="David" w:cs="David" w:hint="cs"/>
          <w:b/>
          <w:bCs/>
          <w:rtl/>
        </w:rPr>
        <w:t>ברוך</w:t>
      </w:r>
      <w:r w:rsidRPr="00CB27AD">
        <w:rPr>
          <w:rFonts w:ascii="David" w:hAnsi="David" w:cs="David"/>
          <w:b/>
          <w:bCs/>
          <w:rtl/>
        </w:rPr>
        <w:t xml:space="preserve"> </w:t>
      </w:r>
      <w:r w:rsidRPr="00CB27AD">
        <w:rPr>
          <w:rFonts w:ascii="David" w:hAnsi="David" w:cs="David" w:hint="cs"/>
          <w:b/>
          <w:bCs/>
          <w:rtl/>
        </w:rPr>
        <w:t>ד</w:t>
      </w:r>
      <w:r w:rsidRPr="00CB27AD">
        <w:rPr>
          <w:rFonts w:ascii="David" w:hAnsi="David" w:cs="David"/>
          <w:b/>
          <w:bCs/>
          <w:rtl/>
        </w:rPr>
        <w:t xml:space="preserve">' </w:t>
      </w:r>
      <w:r w:rsidRPr="00CB27AD">
        <w:rPr>
          <w:rFonts w:ascii="David" w:hAnsi="David" w:cs="David" w:hint="cs"/>
          <w:b/>
          <w:bCs/>
          <w:rtl/>
        </w:rPr>
        <w:t>לעולם</w:t>
      </w:r>
      <w:r w:rsidRPr="00CB27AD">
        <w:rPr>
          <w:rFonts w:ascii="David" w:hAnsi="David" w:cs="David"/>
          <w:b/>
          <w:bCs/>
          <w:rtl/>
        </w:rPr>
        <w:t xml:space="preserve"> </w:t>
      </w:r>
      <w:r w:rsidRPr="00CB27AD">
        <w:rPr>
          <w:rFonts w:ascii="David" w:hAnsi="David" w:cs="David" w:hint="cs"/>
          <w:b/>
          <w:bCs/>
          <w:rtl/>
        </w:rPr>
        <w:t>אמן</w:t>
      </w:r>
      <w:r w:rsidRPr="00CB27AD">
        <w:rPr>
          <w:rFonts w:ascii="David" w:hAnsi="David" w:cs="David"/>
          <w:b/>
          <w:bCs/>
          <w:rtl/>
        </w:rPr>
        <w:t xml:space="preserve"> </w:t>
      </w:r>
      <w:r w:rsidRPr="00CB27AD">
        <w:rPr>
          <w:rFonts w:ascii="David" w:hAnsi="David" w:cs="David" w:hint="cs"/>
          <w:b/>
          <w:bCs/>
          <w:rtl/>
        </w:rPr>
        <w:t>ואמן</w:t>
      </w:r>
      <w:r w:rsidRPr="008C4FF5">
        <w:rPr>
          <w:rFonts w:ascii="David" w:hAnsi="David" w:cs="David" w:hint="cs"/>
          <w:rtl/>
        </w:rPr>
        <w:t>"</w:t>
      </w:r>
      <w:r w:rsidRPr="00CB27AD">
        <w:rPr>
          <w:rFonts w:ascii="David" w:hAnsi="David" w:cs="David"/>
          <w:b/>
          <w:bCs/>
          <w:rtl/>
        </w:rPr>
        <w:t xml:space="preserve">, </w:t>
      </w:r>
      <w:r w:rsidRPr="00CB27AD">
        <w:rPr>
          <w:rFonts w:ascii="David" w:hAnsi="David" w:cs="David" w:hint="cs"/>
          <w:b/>
          <w:bCs/>
          <w:rtl/>
        </w:rPr>
        <w:t>וישתבח</w:t>
      </w:r>
      <w:r w:rsidRPr="00CB27AD">
        <w:rPr>
          <w:rFonts w:ascii="David" w:hAnsi="David" w:cs="David"/>
          <w:b/>
          <w:bCs/>
          <w:rtl/>
        </w:rPr>
        <w:t xml:space="preserve"> </w:t>
      </w:r>
      <w:r w:rsidRPr="00CB27AD">
        <w:rPr>
          <w:rFonts w:ascii="David" w:hAnsi="David" w:cs="David" w:hint="cs"/>
          <w:b/>
          <w:bCs/>
          <w:rtl/>
        </w:rPr>
        <w:t>שמו</w:t>
      </w:r>
      <w:r w:rsidRPr="00CB27AD">
        <w:rPr>
          <w:rFonts w:ascii="David" w:hAnsi="David" w:cs="David"/>
          <w:b/>
          <w:bCs/>
          <w:rtl/>
        </w:rPr>
        <w:t xml:space="preserve"> </w:t>
      </w:r>
      <w:r w:rsidRPr="00CB27AD">
        <w:rPr>
          <w:rFonts w:ascii="David" w:hAnsi="David" w:cs="David" w:hint="cs"/>
          <w:b/>
          <w:bCs/>
          <w:rtl/>
        </w:rPr>
        <w:t>לעד</w:t>
      </w:r>
      <w:r w:rsidRPr="00CB27AD">
        <w:rPr>
          <w:rFonts w:ascii="David" w:hAnsi="David" w:cs="David"/>
          <w:b/>
          <w:bCs/>
          <w:rtl/>
        </w:rPr>
        <w:t xml:space="preserve"> </w:t>
      </w:r>
      <w:r w:rsidRPr="00CB27AD">
        <w:rPr>
          <w:rFonts w:ascii="David" w:hAnsi="David" w:cs="David" w:hint="cs"/>
          <w:b/>
          <w:bCs/>
          <w:rtl/>
        </w:rPr>
        <w:t>ולנצח</w:t>
      </w:r>
      <w:r w:rsidRPr="00CB27AD">
        <w:rPr>
          <w:rFonts w:ascii="David" w:hAnsi="David" w:cs="David"/>
          <w:b/>
          <w:bCs/>
          <w:rtl/>
        </w:rPr>
        <w:t xml:space="preserve"> </w:t>
      </w:r>
      <w:r w:rsidRPr="00CB27AD">
        <w:rPr>
          <w:rFonts w:ascii="David" w:hAnsi="David" w:cs="David" w:hint="cs"/>
          <w:b/>
          <w:bCs/>
          <w:rtl/>
        </w:rPr>
        <w:t>נצחים</w:t>
      </w:r>
      <w:r>
        <w:rPr>
          <w:rFonts w:ascii="David" w:hAnsi="David" w:cs="David" w:hint="cs"/>
          <w:rtl/>
        </w:rPr>
        <w:t xml:space="preserve">. </w:t>
      </w:r>
      <w:r w:rsidRPr="00CB27AD">
        <w:rPr>
          <w:rFonts w:ascii="David" w:hAnsi="David" w:cs="David" w:hint="cs"/>
          <w:b/>
          <w:bCs/>
          <w:rtl/>
        </w:rPr>
        <w:t>וכל</w:t>
      </w:r>
      <w:r w:rsidRPr="00CB27AD">
        <w:rPr>
          <w:rFonts w:ascii="David" w:hAnsi="David" w:cs="David"/>
          <w:b/>
          <w:bCs/>
          <w:rtl/>
        </w:rPr>
        <w:t xml:space="preserve"> </w:t>
      </w:r>
      <w:r w:rsidRPr="00CB27AD">
        <w:rPr>
          <w:rFonts w:ascii="David" w:hAnsi="David" w:cs="David" w:hint="cs"/>
          <w:b/>
          <w:bCs/>
          <w:rtl/>
        </w:rPr>
        <w:t>ניצוצי</w:t>
      </w:r>
      <w:r w:rsidRPr="00CB27AD">
        <w:rPr>
          <w:rFonts w:ascii="David" w:hAnsi="David" w:cs="David"/>
          <w:b/>
          <w:bCs/>
          <w:rtl/>
        </w:rPr>
        <w:t xml:space="preserve"> </w:t>
      </w:r>
      <w:r w:rsidRPr="00CB27AD">
        <w:rPr>
          <w:rFonts w:ascii="David" w:hAnsi="David" w:cs="David" w:hint="cs"/>
          <w:b/>
          <w:bCs/>
          <w:rtl/>
        </w:rPr>
        <w:t>החיים</w:t>
      </w:r>
      <w:r w:rsidRPr="00CB27AD">
        <w:rPr>
          <w:rFonts w:ascii="David" w:hAnsi="David" w:cs="David"/>
          <w:b/>
          <w:bCs/>
          <w:rtl/>
        </w:rPr>
        <w:t xml:space="preserve">, </w:t>
      </w:r>
      <w:r w:rsidRPr="00CB27AD">
        <w:rPr>
          <w:rFonts w:ascii="David" w:hAnsi="David" w:cs="David" w:hint="cs"/>
          <w:b/>
          <w:bCs/>
          <w:rtl/>
        </w:rPr>
        <w:t>כל</w:t>
      </w:r>
      <w:r w:rsidRPr="00CB27AD">
        <w:rPr>
          <w:rFonts w:ascii="David" w:hAnsi="David" w:cs="David"/>
          <w:b/>
          <w:bCs/>
          <w:rtl/>
        </w:rPr>
        <w:t xml:space="preserve"> </w:t>
      </w:r>
      <w:r w:rsidRPr="00CB27AD">
        <w:rPr>
          <w:rFonts w:ascii="David" w:hAnsi="David" w:cs="David" w:hint="cs"/>
          <w:b/>
          <w:bCs/>
          <w:rtl/>
        </w:rPr>
        <w:t>הנשמות</w:t>
      </w:r>
      <w:r w:rsidRPr="00CB27AD">
        <w:rPr>
          <w:rFonts w:ascii="David" w:hAnsi="David" w:cs="David"/>
          <w:b/>
          <w:bCs/>
          <w:rtl/>
        </w:rPr>
        <w:t xml:space="preserve"> </w:t>
      </w:r>
      <w:r w:rsidRPr="00CB27AD">
        <w:rPr>
          <w:rFonts w:ascii="David" w:hAnsi="David" w:cs="David" w:hint="cs"/>
          <w:b/>
          <w:bCs/>
          <w:rtl/>
        </w:rPr>
        <w:t>הרוחות</w:t>
      </w:r>
      <w:r w:rsidRPr="00CB27AD">
        <w:rPr>
          <w:rFonts w:ascii="David" w:hAnsi="David" w:cs="David"/>
          <w:b/>
          <w:bCs/>
          <w:rtl/>
        </w:rPr>
        <w:t xml:space="preserve"> </w:t>
      </w:r>
      <w:r w:rsidRPr="00CB27AD">
        <w:rPr>
          <w:rFonts w:ascii="David" w:hAnsi="David" w:cs="David" w:hint="cs"/>
          <w:b/>
          <w:bCs/>
          <w:rtl/>
        </w:rPr>
        <w:t>והנפשות</w:t>
      </w:r>
      <w:r>
        <w:rPr>
          <w:rFonts w:ascii="David" w:hAnsi="David" w:cs="David" w:hint="cs"/>
          <w:b/>
          <w:bCs/>
          <w:rtl/>
        </w:rPr>
        <w:t>,</w:t>
      </w:r>
      <w:r w:rsidRPr="00CB27AD">
        <w:rPr>
          <w:rFonts w:ascii="David" w:hAnsi="David" w:cs="David"/>
          <w:b/>
          <w:bCs/>
          <w:rtl/>
        </w:rPr>
        <w:t xml:space="preserve"> </w:t>
      </w:r>
      <w:r w:rsidRPr="00CB27AD">
        <w:rPr>
          <w:rFonts w:ascii="David" w:hAnsi="David" w:cs="David" w:hint="cs"/>
          <w:b/>
          <w:bCs/>
          <w:rtl/>
        </w:rPr>
        <w:t>וכל</w:t>
      </w:r>
      <w:r w:rsidRPr="00CB27AD">
        <w:rPr>
          <w:rFonts w:ascii="David" w:hAnsi="David" w:cs="David"/>
          <w:b/>
          <w:bCs/>
          <w:rtl/>
        </w:rPr>
        <w:t xml:space="preserve"> </w:t>
      </w:r>
      <w:r w:rsidRPr="00CB27AD">
        <w:rPr>
          <w:rFonts w:ascii="David" w:hAnsi="David" w:cs="David" w:hint="cs"/>
          <w:b/>
          <w:bCs/>
          <w:rtl/>
        </w:rPr>
        <w:t>זיקי</w:t>
      </w:r>
      <w:r w:rsidRPr="00CB27AD">
        <w:rPr>
          <w:rFonts w:ascii="David" w:hAnsi="David" w:cs="David"/>
          <w:b/>
          <w:bCs/>
          <w:rtl/>
        </w:rPr>
        <w:t xml:space="preserve"> </w:t>
      </w:r>
      <w:r w:rsidRPr="00CB27AD">
        <w:rPr>
          <w:rFonts w:ascii="David" w:hAnsi="David" w:cs="David" w:hint="cs"/>
          <w:b/>
          <w:bCs/>
          <w:rtl/>
        </w:rPr>
        <w:t>החיים</w:t>
      </w:r>
      <w:r w:rsidRPr="00CB27AD">
        <w:rPr>
          <w:rFonts w:ascii="David" w:hAnsi="David" w:cs="David"/>
          <w:b/>
          <w:bCs/>
          <w:rtl/>
        </w:rPr>
        <w:t xml:space="preserve"> </w:t>
      </w:r>
      <w:r w:rsidRPr="00CB27AD">
        <w:rPr>
          <w:rFonts w:ascii="David" w:hAnsi="David" w:cs="David" w:hint="cs"/>
          <w:b/>
          <w:bCs/>
          <w:rtl/>
        </w:rPr>
        <w:t>שבכל</w:t>
      </w:r>
      <w:r w:rsidRPr="00CB27AD">
        <w:rPr>
          <w:rFonts w:ascii="David" w:hAnsi="David" w:cs="David"/>
          <w:b/>
          <w:bCs/>
          <w:rtl/>
        </w:rPr>
        <w:t xml:space="preserve"> </w:t>
      </w:r>
      <w:r w:rsidRPr="00CB27AD">
        <w:rPr>
          <w:rFonts w:ascii="David" w:hAnsi="David" w:cs="David" w:hint="cs"/>
          <w:b/>
          <w:bCs/>
          <w:rtl/>
        </w:rPr>
        <w:t>היש</w:t>
      </w:r>
      <w:r w:rsidRPr="00CB27AD">
        <w:rPr>
          <w:rFonts w:ascii="David" w:hAnsi="David" w:cs="David"/>
          <w:b/>
          <w:bCs/>
          <w:rtl/>
        </w:rPr>
        <w:t xml:space="preserve">, </w:t>
      </w:r>
      <w:r w:rsidRPr="00CB27AD">
        <w:rPr>
          <w:rFonts w:ascii="David" w:hAnsi="David" w:cs="David" w:hint="cs"/>
          <w:b/>
          <w:bCs/>
          <w:rtl/>
        </w:rPr>
        <w:t>הרי</w:t>
      </w:r>
      <w:r w:rsidRPr="00CB27AD">
        <w:rPr>
          <w:rFonts w:ascii="David" w:hAnsi="David" w:cs="David"/>
          <w:b/>
          <w:bCs/>
          <w:rtl/>
        </w:rPr>
        <w:t xml:space="preserve"> </w:t>
      </w:r>
      <w:r w:rsidRPr="00CB27AD">
        <w:rPr>
          <w:rFonts w:ascii="David" w:hAnsi="David" w:cs="David" w:hint="cs"/>
          <w:b/>
          <w:bCs/>
          <w:rtl/>
        </w:rPr>
        <w:t>הם</w:t>
      </w:r>
      <w:r w:rsidRPr="00CB27AD">
        <w:rPr>
          <w:rFonts w:ascii="David" w:hAnsi="David" w:cs="David"/>
          <w:b/>
          <w:bCs/>
          <w:rtl/>
        </w:rPr>
        <w:t xml:space="preserve"> </w:t>
      </w:r>
      <w:r w:rsidRPr="00CB27AD">
        <w:rPr>
          <w:rFonts w:ascii="David" w:hAnsi="David" w:cs="David" w:hint="cs"/>
          <w:b/>
          <w:bCs/>
          <w:rtl/>
        </w:rPr>
        <w:t>אחודים</w:t>
      </w:r>
      <w:r w:rsidRPr="00CB27AD">
        <w:rPr>
          <w:rFonts w:ascii="David" w:hAnsi="David" w:cs="David"/>
          <w:b/>
          <w:bCs/>
          <w:rtl/>
        </w:rPr>
        <w:t xml:space="preserve"> </w:t>
      </w:r>
      <w:r w:rsidRPr="00CB27AD">
        <w:rPr>
          <w:rFonts w:ascii="David" w:hAnsi="David" w:cs="David" w:hint="cs"/>
          <w:b/>
          <w:bCs/>
          <w:rtl/>
        </w:rPr>
        <w:t>עם</w:t>
      </w:r>
      <w:r w:rsidRPr="00CB27AD">
        <w:rPr>
          <w:rFonts w:ascii="David" w:hAnsi="David" w:cs="David"/>
          <w:b/>
          <w:bCs/>
          <w:rtl/>
        </w:rPr>
        <w:t xml:space="preserve"> </w:t>
      </w:r>
      <w:r w:rsidRPr="00CB27AD">
        <w:rPr>
          <w:rFonts w:ascii="David" w:hAnsi="David" w:cs="David" w:hint="cs"/>
          <w:b/>
          <w:bCs/>
          <w:rtl/>
        </w:rPr>
        <w:t>יסוד</w:t>
      </w:r>
      <w:r w:rsidRPr="00CB27AD">
        <w:rPr>
          <w:rFonts w:ascii="David" w:hAnsi="David" w:cs="David"/>
          <w:b/>
          <w:bCs/>
          <w:rtl/>
        </w:rPr>
        <w:t xml:space="preserve"> </w:t>
      </w:r>
      <w:r w:rsidRPr="00CB27AD">
        <w:rPr>
          <w:rFonts w:ascii="David" w:hAnsi="David" w:cs="David" w:hint="cs"/>
          <w:b/>
          <w:bCs/>
          <w:rtl/>
        </w:rPr>
        <w:t>ההשתלמות</w:t>
      </w:r>
      <w:r w:rsidRPr="00CB27AD">
        <w:rPr>
          <w:rFonts w:ascii="David" w:hAnsi="David" w:cs="David"/>
          <w:b/>
          <w:bCs/>
          <w:rtl/>
        </w:rPr>
        <w:t xml:space="preserve"> </w:t>
      </w:r>
      <w:r w:rsidRPr="00CB27AD">
        <w:rPr>
          <w:rFonts w:ascii="David" w:hAnsi="David" w:cs="David" w:hint="cs"/>
          <w:b/>
          <w:bCs/>
          <w:rtl/>
        </w:rPr>
        <w:t>הבלתי</w:t>
      </w:r>
      <w:r w:rsidRPr="00CB27AD">
        <w:rPr>
          <w:rFonts w:ascii="David" w:hAnsi="David" w:cs="David"/>
          <w:b/>
          <w:bCs/>
          <w:rtl/>
        </w:rPr>
        <w:t xml:space="preserve"> </w:t>
      </w:r>
      <w:r w:rsidRPr="00CB27AD">
        <w:rPr>
          <w:rFonts w:ascii="David" w:hAnsi="David" w:cs="David" w:hint="cs"/>
          <w:b/>
          <w:bCs/>
          <w:rtl/>
        </w:rPr>
        <w:t>פוסקת</w:t>
      </w:r>
      <w:r w:rsidRPr="003D500D">
        <w:rPr>
          <w:rFonts w:ascii="David" w:hAnsi="David" w:cs="David"/>
          <w:rtl/>
        </w:rPr>
        <w:t xml:space="preserve"> –</w:t>
      </w:r>
      <w:r>
        <w:rPr>
          <w:rFonts w:ascii="David" w:hAnsi="David" w:cs="David" w:hint="cs"/>
          <w:b/>
          <w:bCs/>
          <w:rtl/>
        </w:rPr>
        <w:t xml:space="preserve"> </w:t>
      </w:r>
      <w:r>
        <w:rPr>
          <w:rFonts w:ascii="David" w:hAnsi="David" w:cs="David" w:hint="cs"/>
          <w:rtl/>
        </w:rPr>
        <w:t>כל המציאות, על פרטיה השונים, מתפקדת כיסוד של מערכת חיים מאוחדת,</w:t>
      </w:r>
      <w:r w:rsidRPr="003D500D">
        <w:rPr>
          <w:rFonts w:ascii="David" w:hAnsi="David" w:cs="David" w:hint="cs"/>
          <w:b/>
          <w:bCs/>
          <w:rtl/>
        </w:rPr>
        <w:t xml:space="preserve"> </w:t>
      </w:r>
      <w:r w:rsidRPr="00CB27AD">
        <w:rPr>
          <w:rFonts w:ascii="David" w:hAnsi="David" w:cs="David" w:hint="cs"/>
          <w:b/>
          <w:bCs/>
          <w:rtl/>
        </w:rPr>
        <w:t>שהוא</w:t>
      </w:r>
      <w:r w:rsidRPr="00CB27AD">
        <w:rPr>
          <w:rFonts w:ascii="David" w:hAnsi="David" w:cs="David"/>
          <w:b/>
          <w:bCs/>
          <w:rtl/>
        </w:rPr>
        <w:t xml:space="preserve"> </w:t>
      </w:r>
      <w:r w:rsidRPr="00CB27AD">
        <w:rPr>
          <w:rFonts w:ascii="David" w:hAnsi="David" w:cs="David" w:hint="cs"/>
          <w:b/>
          <w:bCs/>
          <w:rtl/>
        </w:rPr>
        <w:t>אור</w:t>
      </w:r>
      <w:r w:rsidRPr="00CB27AD">
        <w:rPr>
          <w:rFonts w:ascii="David" w:hAnsi="David" w:cs="David"/>
          <w:b/>
          <w:bCs/>
          <w:rtl/>
        </w:rPr>
        <w:t xml:space="preserve"> </w:t>
      </w:r>
      <w:r w:rsidRPr="00CB27AD">
        <w:rPr>
          <w:rFonts w:ascii="David" w:hAnsi="David" w:cs="David" w:hint="cs"/>
          <w:b/>
          <w:bCs/>
          <w:rtl/>
        </w:rPr>
        <w:t>ד</w:t>
      </w:r>
      <w:r w:rsidRPr="00CB27AD">
        <w:rPr>
          <w:rFonts w:ascii="David" w:hAnsi="David" w:cs="David"/>
          <w:b/>
          <w:bCs/>
          <w:rtl/>
        </w:rPr>
        <w:t xml:space="preserve">' </w:t>
      </w:r>
      <w:r w:rsidRPr="00CB27AD">
        <w:rPr>
          <w:rFonts w:ascii="David" w:hAnsi="David" w:cs="David" w:hint="cs"/>
          <w:b/>
          <w:bCs/>
          <w:rtl/>
        </w:rPr>
        <w:t>המהוה</w:t>
      </w:r>
      <w:r w:rsidRPr="00CB27AD">
        <w:rPr>
          <w:rFonts w:ascii="David" w:hAnsi="David" w:cs="David"/>
          <w:b/>
          <w:bCs/>
          <w:rtl/>
        </w:rPr>
        <w:t xml:space="preserve"> </w:t>
      </w:r>
      <w:r w:rsidRPr="00CB27AD">
        <w:rPr>
          <w:rFonts w:ascii="David" w:hAnsi="David" w:cs="David" w:hint="cs"/>
          <w:b/>
          <w:bCs/>
          <w:rtl/>
        </w:rPr>
        <w:t>הישות</w:t>
      </w:r>
      <w:r w:rsidRPr="00CB27AD">
        <w:rPr>
          <w:rFonts w:ascii="David" w:hAnsi="David" w:cs="David"/>
          <w:b/>
          <w:bCs/>
          <w:rtl/>
        </w:rPr>
        <w:t xml:space="preserve">, </w:t>
      </w:r>
      <w:r>
        <w:rPr>
          <w:rFonts w:ascii="David" w:hAnsi="David" w:cs="David" w:hint="cs"/>
          <w:b/>
          <w:bCs/>
          <w:rtl/>
        </w:rPr>
        <w:t>'</w:t>
      </w:r>
      <w:r w:rsidRPr="00CB27AD">
        <w:rPr>
          <w:rFonts w:ascii="David" w:hAnsi="David" w:cs="David" w:hint="cs"/>
          <w:b/>
          <w:bCs/>
          <w:rtl/>
        </w:rPr>
        <w:t>זרוע</w:t>
      </w:r>
      <w:r w:rsidRPr="00CB27AD">
        <w:rPr>
          <w:rFonts w:ascii="David" w:hAnsi="David" w:cs="David"/>
          <w:b/>
          <w:bCs/>
          <w:rtl/>
        </w:rPr>
        <w:t xml:space="preserve"> </w:t>
      </w:r>
      <w:r w:rsidRPr="00CB27AD">
        <w:rPr>
          <w:rFonts w:ascii="David" w:hAnsi="David" w:cs="David" w:hint="cs"/>
          <w:b/>
          <w:bCs/>
          <w:rtl/>
        </w:rPr>
        <w:t>ד</w:t>
      </w:r>
      <w:r w:rsidRPr="00CB27AD">
        <w:rPr>
          <w:rFonts w:ascii="David" w:hAnsi="David" w:cs="David"/>
          <w:b/>
          <w:bCs/>
          <w:rtl/>
        </w:rPr>
        <w:t xml:space="preserve">' </w:t>
      </w:r>
      <w:r w:rsidRPr="00CB27AD">
        <w:rPr>
          <w:rFonts w:ascii="David" w:hAnsi="David" w:cs="David" w:hint="cs"/>
          <w:b/>
          <w:bCs/>
          <w:rtl/>
        </w:rPr>
        <w:t>אשר</w:t>
      </w:r>
      <w:r w:rsidRPr="00CB27AD">
        <w:rPr>
          <w:rFonts w:ascii="David" w:hAnsi="David" w:cs="David"/>
          <w:b/>
          <w:bCs/>
          <w:rtl/>
        </w:rPr>
        <w:t xml:space="preserve"> </w:t>
      </w:r>
      <w:r w:rsidRPr="00CB27AD">
        <w:rPr>
          <w:rFonts w:ascii="David" w:hAnsi="David" w:cs="David" w:hint="cs"/>
          <w:b/>
          <w:bCs/>
          <w:rtl/>
        </w:rPr>
        <w:t>נגלתה</w:t>
      </w:r>
      <w:r>
        <w:rPr>
          <w:rFonts w:ascii="David" w:hAnsi="David" w:cs="David" w:hint="cs"/>
          <w:b/>
          <w:bCs/>
          <w:rtl/>
        </w:rPr>
        <w:t>'</w:t>
      </w:r>
      <w:r w:rsidRPr="00CB27AD">
        <w:rPr>
          <w:rFonts w:ascii="David" w:hAnsi="David" w:cs="David"/>
          <w:b/>
          <w:bCs/>
          <w:rtl/>
        </w:rPr>
        <w:t xml:space="preserve">, </w:t>
      </w:r>
      <w:r w:rsidRPr="00CB27AD">
        <w:rPr>
          <w:rFonts w:ascii="David" w:hAnsi="David" w:cs="David" w:hint="cs"/>
          <w:b/>
          <w:bCs/>
          <w:rtl/>
        </w:rPr>
        <w:t>והם</w:t>
      </w:r>
      <w:r w:rsidRPr="00CB27AD">
        <w:rPr>
          <w:rFonts w:ascii="David" w:hAnsi="David" w:cs="David"/>
          <w:b/>
          <w:bCs/>
          <w:rtl/>
        </w:rPr>
        <w:t xml:space="preserve"> </w:t>
      </w:r>
      <w:r w:rsidRPr="00CB27AD">
        <w:rPr>
          <w:rFonts w:ascii="David" w:hAnsi="David" w:cs="David" w:hint="cs"/>
          <w:b/>
          <w:bCs/>
          <w:rtl/>
        </w:rPr>
        <w:t>תמיד</w:t>
      </w:r>
      <w:r w:rsidRPr="00CB27AD">
        <w:rPr>
          <w:rFonts w:ascii="David" w:hAnsi="David" w:cs="David"/>
          <w:b/>
          <w:bCs/>
          <w:rtl/>
        </w:rPr>
        <w:t xml:space="preserve"> </w:t>
      </w:r>
      <w:r w:rsidRPr="00CB27AD">
        <w:rPr>
          <w:rFonts w:ascii="David" w:hAnsi="David" w:cs="David" w:hint="cs"/>
          <w:b/>
          <w:bCs/>
          <w:rtl/>
        </w:rPr>
        <w:t>עולים</w:t>
      </w:r>
      <w:r w:rsidRPr="00CB27AD">
        <w:rPr>
          <w:rFonts w:ascii="David" w:hAnsi="David" w:cs="David"/>
          <w:b/>
          <w:bCs/>
          <w:rtl/>
        </w:rPr>
        <w:t xml:space="preserve"> </w:t>
      </w:r>
      <w:r w:rsidRPr="00CB27AD">
        <w:rPr>
          <w:rFonts w:ascii="David" w:hAnsi="David" w:cs="David" w:hint="cs"/>
          <w:b/>
          <w:bCs/>
          <w:rtl/>
        </w:rPr>
        <w:t>בעליתה</w:t>
      </w:r>
      <w:r w:rsidRPr="00CB27AD">
        <w:rPr>
          <w:rFonts w:ascii="David" w:hAnsi="David" w:cs="David"/>
          <w:b/>
          <w:bCs/>
          <w:rtl/>
        </w:rPr>
        <w:t xml:space="preserve">, </w:t>
      </w:r>
      <w:r w:rsidRPr="00CB27AD">
        <w:rPr>
          <w:rFonts w:ascii="David" w:hAnsi="David" w:cs="David" w:hint="cs"/>
          <w:b/>
          <w:bCs/>
          <w:rtl/>
        </w:rPr>
        <w:t>כמו</w:t>
      </w:r>
      <w:r w:rsidRPr="00CB27AD">
        <w:rPr>
          <w:rFonts w:ascii="David" w:hAnsi="David" w:cs="David"/>
          <w:b/>
          <w:bCs/>
          <w:rtl/>
        </w:rPr>
        <w:t xml:space="preserve"> </w:t>
      </w:r>
      <w:r w:rsidRPr="00CB27AD">
        <w:rPr>
          <w:rFonts w:ascii="David" w:hAnsi="David" w:cs="David" w:hint="cs"/>
          <w:b/>
          <w:bCs/>
          <w:rtl/>
        </w:rPr>
        <w:t>שהם</w:t>
      </w:r>
      <w:r w:rsidRPr="00CB27AD">
        <w:rPr>
          <w:rFonts w:ascii="David" w:hAnsi="David" w:cs="David"/>
          <w:b/>
          <w:bCs/>
          <w:rtl/>
        </w:rPr>
        <w:t xml:space="preserve"> </w:t>
      </w:r>
      <w:r w:rsidRPr="00CB27AD">
        <w:rPr>
          <w:rFonts w:ascii="David" w:hAnsi="David" w:cs="David" w:hint="cs"/>
          <w:b/>
          <w:bCs/>
          <w:rtl/>
        </w:rPr>
        <w:t>יורדים</w:t>
      </w:r>
      <w:r w:rsidRPr="00CB27AD">
        <w:rPr>
          <w:rFonts w:ascii="David" w:hAnsi="David" w:cs="David"/>
          <w:b/>
          <w:bCs/>
          <w:rtl/>
        </w:rPr>
        <w:t xml:space="preserve">, </w:t>
      </w:r>
      <w:r w:rsidRPr="00CB27AD">
        <w:rPr>
          <w:rFonts w:ascii="David" w:hAnsi="David" w:cs="David" w:hint="cs"/>
          <w:b/>
          <w:bCs/>
          <w:rtl/>
        </w:rPr>
        <w:t>וירדו</w:t>
      </w:r>
      <w:r w:rsidRPr="00CB27AD">
        <w:rPr>
          <w:rFonts w:ascii="David" w:hAnsi="David" w:cs="David"/>
          <w:b/>
          <w:bCs/>
          <w:rtl/>
        </w:rPr>
        <w:t xml:space="preserve"> </w:t>
      </w:r>
      <w:r w:rsidRPr="00CB27AD">
        <w:rPr>
          <w:rFonts w:ascii="David" w:hAnsi="David" w:cs="David" w:hint="cs"/>
          <w:b/>
          <w:bCs/>
          <w:rtl/>
        </w:rPr>
        <w:t>בירידתה</w:t>
      </w:r>
      <w:r w:rsidRPr="00CB27AD">
        <w:rPr>
          <w:rFonts w:ascii="David" w:hAnsi="David" w:cs="David"/>
          <w:b/>
          <w:bCs/>
          <w:rtl/>
        </w:rPr>
        <w:t xml:space="preserve">, </w:t>
      </w:r>
      <w:r w:rsidRPr="00CB27AD">
        <w:rPr>
          <w:rFonts w:ascii="David" w:hAnsi="David" w:cs="David" w:hint="cs"/>
          <w:b/>
          <w:bCs/>
          <w:rtl/>
        </w:rPr>
        <w:t>שהיא</w:t>
      </w:r>
      <w:r w:rsidRPr="00CB27AD">
        <w:rPr>
          <w:rFonts w:ascii="David" w:hAnsi="David" w:cs="David"/>
          <w:b/>
          <w:bCs/>
          <w:rtl/>
        </w:rPr>
        <w:t xml:space="preserve"> </w:t>
      </w:r>
      <w:r w:rsidRPr="00CB27AD">
        <w:rPr>
          <w:rFonts w:ascii="David" w:hAnsi="David" w:cs="David" w:hint="cs"/>
          <w:b/>
          <w:bCs/>
          <w:rtl/>
        </w:rPr>
        <w:t>ירידתם</w:t>
      </w:r>
      <w:r w:rsidRPr="00CB27AD">
        <w:rPr>
          <w:rFonts w:ascii="David" w:hAnsi="David" w:cs="David"/>
          <w:b/>
          <w:bCs/>
          <w:rtl/>
        </w:rPr>
        <w:t xml:space="preserve"> </w:t>
      </w:r>
      <w:r w:rsidRPr="00CB27AD">
        <w:rPr>
          <w:rFonts w:ascii="David" w:hAnsi="David" w:cs="David" w:hint="cs"/>
          <w:b/>
          <w:bCs/>
          <w:rtl/>
        </w:rPr>
        <w:t>המבלטת</w:t>
      </w:r>
      <w:r w:rsidRPr="00CB27AD">
        <w:rPr>
          <w:rFonts w:ascii="David" w:hAnsi="David" w:cs="David"/>
          <w:b/>
          <w:bCs/>
          <w:rtl/>
        </w:rPr>
        <w:t xml:space="preserve"> </w:t>
      </w:r>
      <w:r w:rsidRPr="00CB27AD">
        <w:rPr>
          <w:rFonts w:ascii="David" w:hAnsi="David" w:cs="David" w:hint="cs"/>
          <w:b/>
          <w:bCs/>
          <w:rtl/>
        </w:rPr>
        <w:t>ירידתה</w:t>
      </w:r>
      <w:r>
        <w:rPr>
          <w:rFonts w:ascii="David" w:hAnsi="David" w:cs="David" w:hint="cs"/>
          <w:rtl/>
        </w:rPr>
        <w:t xml:space="preserve"> </w:t>
      </w:r>
      <w:r>
        <w:rPr>
          <w:rFonts w:ascii="David" w:hAnsi="David" w:cs="David"/>
          <w:rtl/>
        </w:rPr>
        <w:t>–</w:t>
      </w:r>
      <w:r>
        <w:rPr>
          <w:rFonts w:ascii="David" w:hAnsi="David" w:cs="David" w:hint="cs"/>
          <w:rtl/>
        </w:rPr>
        <w:t xml:space="preserve"> ויסוד זה הוא הנהגת ה' בעולם שבה יש ירידה לצורך עלייה. </w:t>
      </w:r>
      <w:r w:rsidRPr="00CB27AD">
        <w:rPr>
          <w:rFonts w:ascii="David" w:hAnsi="David" w:cs="David" w:hint="cs"/>
          <w:b/>
          <w:bCs/>
          <w:rtl/>
        </w:rPr>
        <w:t>והנה</w:t>
      </w:r>
      <w:r w:rsidRPr="00CB27AD">
        <w:rPr>
          <w:rFonts w:ascii="David" w:hAnsi="David" w:cs="David"/>
          <w:b/>
          <w:bCs/>
          <w:rtl/>
        </w:rPr>
        <w:t xml:space="preserve"> </w:t>
      </w:r>
      <w:r w:rsidRPr="00CB27AD">
        <w:rPr>
          <w:rFonts w:ascii="David" w:hAnsi="David" w:cs="David" w:hint="cs"/>
          <w:b/>
          <w:bCs/>
          <w:rtl/>
        </w:rPr>
        <w:t>הכל</w:t>
      </w:r>
      <w:r w:rsidRPr="00CB27AD">
        <w:rPr>
          <w:rFonts w:ascii="David" w:hAnsi="David" w:cs="David"/>
          <w:b/>
          <w:bCs/>
          <w:rtl/>
        </w:rPr>
        <w:t xml:space="preserve"> </w:t>
      </w:r>
      <w:r w:rsidRPr="00CB27AD">
        <w:rPr>
          <w:rFonts w:ascii="David" w:hAnsi="David" w:cs="David" w:hint="cs"/>
          <w:b/>
          <w:bCs/>
          <w:rtl/>
        </w:rPr>
        <w:t>כוסף</w:t>
      </w:r>
      <w:r w:rsidRPr="00CB27AD">
        <w:rPr>
          <w:rFonts w:ascii="David" w:hAnsi="David" w:cs="David"/>
          <w:b/>
          <w:bCs/>
          <w:rtl/>
        </w:rPr>
        <w:t xml:space="preserve"> </w:t>
      </w:r>
      <w:r w:rsidRPr="00CB27AD">
        <w:rPr>
          <w:rFonts w:ascii="David" w:hAnsi="David" w:cs="David" w:hint="cs"/>
          <w:b/>
          <w:bCs/>
          <w:rtl/>
        </w:rPr>
        <w:t>לעלית</w:t>
      </w:r>
      <w:r w:rsidRPr="00CB27AD">
        <w:rPr>
          <w:rFonts w:ascii="David" w:hAnsi="David" w:cs="David"/>
          <w:b/>
          <w:bCs/>
          <w:rtl/>
        </w:rPr>
        <w:t xml:space="preserve"> </w:t>
      </w:r>
      <w:r w:rsidRPr="00CB27AD">
        <w:rPr>
          <w:rFonts w:ascii="David" w:hAnsi="David" w:cs="David" w:hint="cs"/>
          <w:b/>
          <w:bCs/>
          <w:rtl/>
        </w:rPr>
        <w:t>אור</w:t>
      </w:r>
      <w:r w:rsidRPr="00CB27AD">
        <w:rPr>
          <w:rFonts w:ascii="David" w:hAnsi="David" w:cs="David"/>
          <w:b/>
          <w:bCs/>
          <w:rtl/>
        </w:rPr>
        <w:t xml:space="preserve"> </w:t>
      </w:r>
      <w:r w:rsidRPr="00CB27AD">
        <w:rPr>
          <w:rFonts w:ascii="David" w:hAnsi="David" w:cs="David" w:hint="cs"/>
          <w:b/>
          <w:bCs/>
          <w:rtl/>
        </w:rPr>
        <w:t>עולמי</w:t>
      </w:r>
      <w:r w:rsidRPr="00CB27AD">
        <w:rPr>
          <w:rFonts w:ascii="David" w:hAnsi="David" w:cs="David"/>
          <w:b/>
          <w:bCs/>
          <w:rtl/>
        </w:rPr>
        <w:t xml:space="preserve"> </w:t>
      </w:r>
      <w:r w:rsidRPr="00CB27AD">
        <w:rPr>
          <w:rFonts w:ascii="David" w:hAnsi="David" w:cs="David" w:hint="cs"/>
          <w:b/>
          <w:bCs/>
          <w:rtl/>
        </w:rPr>
        <w:t>עולמים</w:t>
      </w:r>
      <w:r w:rsidRPr="00CB27AD">
        <w:rPr>
          <w:rFonts w:ascii="David" w:hAnsi="David" w:cs="David"/>
          <w:b/>
          <w:bCs/>
          <w:rtl/>
        </w:rPr>
        <w:t xml:space="preserve">, </w:t>
      </w:r>
      <w:r w:rsidRPr="00CB27AD">
        <w:rPr>
          <w:rFonts w:ascii="David" w:hAnsi="David" w:cs="David" w:hint="cs"/>
          <w:b/>
          <w:bCs/>
          <w:rtl/>
        </w:rPr>
        <w:t>להארת</w:t>
      </w:r>
      <w:r w:rsidRPr="00CB27AD">
        <w:rPr>
          <w:rFonts w:ascii="David" w:hAnsi="David" w:cs="David"/>
          <w:b/>
          <w:bCs/>
          <w:rtl/>
        </w:rPr>
        <w:t xml:space="preserve"> </w:t>
      </w:r>
      <w:r w:rsidRPr="00CB27AD">
        <w:rPr>
          <w:rFonts w:ascii="David" w:hAnsi="David" w:cs="David" w:hint="cs"/>
          <w:b/>
          <w:bCs/>
          <w:rtl/>
        </w:rPr>
        <w:t>זיו</w:t>
      </w:r>
      <w:r w:rsidRPr="00CB27AD">
        <w:rPr>
          <w:rFonts w:ascii="David" w:hAnsi="David" w:cs="David"/>
          <w:b/>
          <w:bCs/>
          <w:rtl/>
        </w:rPr>
        <w:t xml:space="preserve"> </w:t>
      </w:r>
      <w:r w:rsidRPr="00CB27AD">
        <w:rPr>
          <w:rFonts w:ascii="David" w:hAnsi="David" w:cs="David" w:hint="cs"/>
          <w:b/>
          <w:bCs/>
          <w:rtl/>
        </w:rPr>
        <w:t>שכינת</w:t>
      </w:r>
      <w:r w:rsidRPr="00CB27AD">
        <w:rPr>
          <w:rFonts w:ascii="David" w:hAnsi="David" w:cs="David"/>
          <w:b/>
          <w:bCs/>
          <w:rtl/>
        </w:rPr>
        <w:t xml:space="preserve"> </w:t>
      </w:r>
      <w:r w:rsidRPr="00CB27AD">
        <w:rPr>
          <w:rFonts w:ascii="David" w:hAnsi="David" w:cs="David" w:hint="cs"/>
          <w:b/>
          <w:bCs/>
          <w:rtl/>
        </w:rPr>
        <w:t>אל</w:t>
      </w:r>
      <w:r w:rsidRPr="00CB27AD">
        <w:rPr>
          <w:rFonts w:ascii="David" w:hAnsi="David" w:cs="David"/>
          <w:b/>
          <w:bCs/>
          <w:rtl/>
        </w:rPr>
        <w:t xml:space="preserve">, </w:t>
      </w:r>
      <w:r w:rsidRPr="00CB27AD">
        <w:rPr>
          <w:rFonts w:ascii="David" w:hAnsi="David" w:cs="David" w:hint="cs"/>
          <w:b/>
          <w:bCs/>
          <w:rtl/>
        </w:rPr>
        <w:t>הדר</w:t>
      </w:r>
      <w:r w:rsidRPr="00CB27AD">
        <w:rPr>
          <w:rFonts w:ascii="David" w:hAnsi="David" w:cs="David"/>
          <w:b/>
          <w:bCs/>
          <w:rtl/>
        </w:rPr>
        <w:t xml:space="preserve"> </w:t>
      </w:r>
      <w:r w:rsidRPr="00CB27AD">
        <w:rPr>
          <w:rFonts w:ascii="David" w:hAnsi="David" w:cs="David" w:hint="cs"/>
          <w:b/>
          <w:bCs/>
          <w:rtl/>
        </w:rPr>
        <w:t>כבוד</w:t>
      </w:r>
      <w:r w:rsidRPr="00CB27AD">
        <w:rPr>
          <w:rFonts w:ascii="David" w:hAnsi="David" w:cs="David"/>
          <w:b/>
          <w:bCs/>
          <w:rtl/>
        </w:rPr>
        <w:t xml:space="preserve"> </w:t>
      </w:r>
      <w:r w:rsidRPr="00CB27AD">
        <w:rPr>
          <w:rFonts w:ascii="David" w:hAnsi="David" w:cs="David" w:hint="cs"/>
          <w:b/>
          <w:bCs/>
          <w:rtl/>
        </w:rPr>
        <w:t>אל</w:t>
      </w:r>
      <w:r w:rsidRPr="00CB27AD">
        <w:rPr>
          <w:rFonts w:ascii="David" w:hAnsi="David" w:cs="David"/>
          <w:b/>
          <w:bCs/>
          <w:rtl/>
        </w:rPr>
        <w:t xml:space="preserve"> </w:t>
      </w:r>
      <w:r w:rsidRPr="00CB27AD">
        <w:rPr>
          <w:rFonts w:ascii="David" w:hAnsi="David" w:cs="David" w:hint="cs"/>
          <w:b/>
          <w:bCs/>
          <w:rtl/>
        </w:rPr>
        <w:t>הכבוד</w:t>
      </w:r>
      <w:r w:rsidRPr="00CB27AD">
        <w:rPr>
          <w:rFonts w:ascii="David" w:hAnsi="David" w:cs="David"/>
          <w:b/>
          <w:bCs/>
          <w:rtl/>
        </w:rPr>
        <w:t xml:space="preserve">, </w:t>
      </w:r>
      <w:r w:rsidRPr="00CB27AD">
        <w:rPr>
          <w:rFonts w:ascii="David" w:hAnsi="David" w:cs="David" w:hint="cs"/>
          <w:b/>
          <w:bCs/>
          <w:rtl/>
        </w:rPr>
        <w:t>ההולך</w:t>
      </w:r>
      <w:r w:rsidRPr="00CB27AD">
        <w:rPr>
          <w:rFonts w:ascii="David" w:hAnsi="David" w:cs="David"/>
          <w:b/>
          <w:bCs/>
          <w:rtl/>
        </w:rPr>
        <w:t xml:space="preserve"> </w:t>
      </w:r>
      <w:r w:rsidRPr="00CB27AD">
        <w:rPr>
          <w:rFonts w:ascii="David" w:hAnsi="David" w:cs="David" w:hint="cs"/>
          <w:b/>
          <w:bCs/>
          <w:rtl/>
        </w:rPr>
        <w:t>ומשתלם</w:t>
      </w:r>
      <w:r w:rsidRPr="00CB27AD">
        <w:rPr>
          <w:rFonts w:ascii="David" w:hAnsi="David" w:cs="David"/>
          <w:b/>
          <w:bCs/>
          <w:rtl/>
        </w:rPr>
        <w:t xml:space="preserve">, </w:t>
      </w:r>
      <w:r w:rsidRPr="00CB27AD">
        <w:rPr>
          <w:rFonts w:ascii="David" w:hAnsi="David" w:cs="David" w:hint="cs"/>
          <w:b/>
          <w:bCs/>
          <w:rtl/>
        </w:rPr>
        <w:t>יוצא</w:t>
      </w:r>
      <w:r w:rsidRPr="00CB27AD">
        <w:rPr>
          <w:rFonts w:ascii="David" w:hAnsi="David" w:cs="David"/>
          <w:b/>
          <w:bCs/>
          <w:rtl/>
        </w:rPr>
        <w:t xml:space="preserve"> </w:t>
      </w:r>
      <w:r w:rsidRPr="00CB27AD">
        <w:rPr>
          <w:rFonts w:ascii="David" w:hAnsi="David" w:cs="David" w:hint="cs"/>
          <w:b/>
          <w:bCs/>
          <w:rtl/>
        </w:rPr>
        <w:t>מההעלם</w:t>
      </w:r>
      <w:r w:rsidRPr="00CB27AD">
        <w:rPr>
          <w:rFonts w:ascii="David" w:hAnsi="David" w:cs="David"/>
          <w:b/>
          <w:bCs/>
          <w:rtl/>
        </w:rPr>
        <w:t xml:space="preserve"> </w:t>
      </w:r>
      <w:r w:rsidRPr="00CB27AD">
        <w:rPr>
          <w:rFonts w:ascii="David" w:hAnsi="David" w:cs="David" w:hint="cs"/>
          <w:b/>
          <w:bCs/>
          <w:rtl/>
        </w:rPr>
        <w:t>אל</w:t>
      </w:r>
      <w:r w:rsidRPr="00CB27AD">
        <w:rPr>
          <w:rFonts w:ascii="David" w:hAnsi="David" w:cs="David"/>
          <w:b/>
          <w:bCs/>
          <w:rtl/>
        </w:rPr>
        <w:t xml:space="preserve"> </w:t>
      </w:r>
      <w:r w:rsidRPr="00CB27AD">
        <w:rPr>
          <w:rFonts w:ascii="David" w:hAnsi="David" w:cs="David" w:hint="cs"/>
          <w:b/>
          <w:bCs/>
          <w:rtl/>
        </w:rPr>
        <w:t>הגילוי</w:t>
      </w:r>
      <w:r w:rsidRPr="00CB27AD">
        <w:rPr>
          <w:rFonts w:ascii="David" w:hAnsi="David" w:cs="David"/>
          <w:b/>
          <w:bCs/>
          <w:rtl/>
        </w:rPr>
        <w:t xml:space="preserve">, </w:t>
      </w:r>
      <w:r w:rsidRPr="00CB27AD">
        <w:rPr>
          <w:rFonts w:ascii="David" w:hAnsi="David" w:cs="David" w:hint="cs"/>
          <w:b/>
          <w:bCs/>
          <w:rtl/>
        </w:rPr>
        <w:t>בכל</w:t>
      </w:r>
      <w:r w:rsidRPr="00CB27AD">
        <w:rPr>
          <w:rFonts w:ascii="David" w:hAnsi="David" w:cs="David"/>
          <w:b/>
          <w:bCs/>
          <w:rtl/>
        </w:rPr>
        <w:t xml:space="preserve"> </w:t>
      </w:r>
      <w:r w:rsidRPr="00CB27AD">
        <w:rPr>
          <w:rFonts w:ascii="David" w:hAnsi="David" w:cs="David" w:hint="cs"/>
          <w:b/>
          <w:bCs/>
          <w:rtl/>
        </w:rPr>
        <w:t>התנועות</w:t>
      </w:r>
      <w:r w:rsidRPr="00CB27AD">
        <w:rPr>
          <w:rFonts w:ascii="David" w:hAnsi="David" w:cs="David"/>
          <w:b/>
          <w:bCs/>
          <w:rtl/>
        </w:rPr>
        <w:t xml:space="preserve"> </w:t>
      </w:r>
      <w:r w:rsidRPr="00CB27AD">
        <w:rPr>
          <w:rFonts w:ascii="David" w:hAnsi="David" w:cs="David" w:hint="cs"/>
          <w:b/>
          <w:bCs/>
          <w:rtl/>
        </w:rPr>
        <w:t>השונות</w:t>
      </w:r>
      <w:r w:rsidRPr="00CB27AD">
        <w:rPr>
          <w:rFonts w:ascii="David" w:hAnsi="David" w:cs="David"/>
          <w:b/>
          <w:bCs/>
          <w:rtl/>
        </w:rPr>
        <w:t xml:space="preserve"> </w:t>
      </w:r>
      <w:r w:rsidRPr="00CB27AD">
        <w:rPr>
          <w:rFonts w:ascii="David" w:hAnsi="David" w:cs="David" w:hint="cs"/>
          <w:b/>
          <w:bCs/>
          <w:rtl/>
        </w:rPr>
        <w:t>של</w:t>
      </w:r>
      <w:r w:rsidRPr="00CB27AD">
        <w:rPr>
          <w:rFonts w:ascii="David" w:hAnsi="David" w:cs="David"/>
          <w:b/>
          <w:bCs/>
          <w:rtl/>
        </w:rPr>
        <w:t xml:space="preserve"> </w:t>
      </w:r>
      <w:r w:rsidRPr="00CB27AD">
        <w:rPr>
          <w:rFonts w:ascii="David" w:hAnsi="David" w:cs="David" w:hint="cs"/>
          <w:b/>
          <w:bCs/>
          <w:rtl/>
        </w:rPr>
        <w:t>ההויה</w:t>
      </w:r>
      <w:r w:rsidRPr="00CB27AD">
        <w:rPr>
          <w:rFonts w:ascii="David" w:hAnsi="David" w:cs="David"/>
          <w:b/>
          <w:bCs/>
          <w:rtl/>
        </w:rPr>
        <w:t xml:space="preserve">, </w:t>
      </w:r>
      <w:r w:rsidRPr="00CB27AD">
        <w:rPr>
          <w:rFonts w:ascii="David" w:hAnsi="David" w:cs="David" w:hint="cs"/>
          <w:b/>
          <w:bCs/>
          <w:rtl/>
        </w:rPr>
        <w:t>ובכל</w:t>
      </w:r>
      <w:r w:rsidRPr="00CB27AD">
        <w:rPr>
          <w:rFonts w:ascii="David" w:hAnsi="David" w:cs="David"/>
          <w:b/>
          <w:bCs/>
          <w:rtl/>
        </w:rPr>
        <w:t xml:space="preserve"> </w:t>
      </w:r>
      <w:r w:rsidRPr="00CB27AD">
        <w:rPr>
          <w:rFonts w:ascii="David" w:hAnsi="David" w:cs="David" w:hint="cs"/>
          <w:b/>
          <w:bCs/>
          <w:rtl/>
        </w:rPr>
        <w:t>מיני</w:t>
      </w:r>
      <w:r w:rsidRPr="00CB27AD">
        <w:rPr>
          <w:rFonts w:ascii="David" w:hAnsi="David" w:cs="David"/>
          <w:b/>
          <w:bCs/>
          <w:rtl/>
        </w:rPr>
        <w:t xml:space="preserve"> </w:t>
      </w:r>
      <w:r w:rsidRPr="00CB27AD">
        <w:rPr>
          <w:rFonts w:ascii="David" w:hAnsi="David" w:cs="David" w:hint="cs"/>
          <w:b/>
          <w:bCs/>
          <w:rtl/>
        </w:rPr>
        <w:t>התסיסות</w:t>
      </w:r>
      <w:r w:rsidRPr="00CB27AD">
        <w:rPr>
          <w:rFonts w:ascii="David" w:hAnsi="David" w:cs="David"/>
          <w:b/>
          <w:bCs/>
          <w:rtl/>
        </w:rPr>
        <w:t xml:space="preserve"> </w:t>
      </w:r>
      <w:r w:rsidRPr="00CB27AD">
        <w:rPr>
          <w:rFonts w:ascii="David" w:hAnsi="David" w:cs="David" w:hint="cs"/>
          <w:b/>
          <w:bCs/>
          <w:rtl/>
        </w:rPr>
        <w:t>שברוח</w:t>
      </w:r>
      <w:r w:rsidRPr="00CB27AD">
        <w:rPr>
          <w:rFonts w:ascii="David" w:hAnsi="David" w:cs="David"/>
          <w:b/>
          <w:bCs/>
          <w:rtl/>
        </w:rPr>
        <w:t xml:space="preserve"> </w:t>
      </w:r>
      <w:r w:rsidRPr="00CB27AD">
        <w:rPr>
          <w:rFonts w:ascii="David" w:hAnsi="David" w:cs="David" w:hint="cs"/>
          <w:b/>
          <w:bCs/>
          <w:rtl/>
        </w:rPr>
        <w:t>האדם</w:t>
      </w:r>
      <w:r w:rsidRPr="00CB27AD">
        <w:rPr>
          <w:rFonts w:ascii="David" w:hAnsi="David" w:cs="David"/>
          <w:b/>
          <w:bCs/>
          <w:rtl/>
        </w:rPr>
        <w:t xml:space="preserve"> </w:t>
      </w:r>
      <w:r w:rsidRPr="00CB27AD">
        <w:rPr>
          <w:rFonts w:ascii="David" w:hAnsi="David" w:cs="David" w:hint="cs"/>
          <w:b/>
          <w:bCs/>
          <w:rtl/>
        </w:rPr>
        <w:t>וכל</w:t>
      </w:r>
      <w:r w:rsidRPr="00CB27AD">
        <w:rPr>
          <w:rFonts w:ascii="David" w:hAnsi="David" w:cs="David"/>
          <w:b/>
          <w:bCs/>
          <w:rtl/>
        </w:rPr>
        <w:t xml:space="preserve"> </w:t>
      </w:r>
      <w:r w:rsidRPr="00CB27AD">
        <w:rPr>
          <w:rFonts w:ascii="David" w:hAnsi="David" w:cs="David" w:hint="cs"/>
          <w:b/>
          <w:bCs/>
          <w:rtl/>
        </w:rPr>
        <w:t>היצור</w:t>
      </w:r>
      <w:r w:rsidRPr="00CB27AD">
        <w:rPr>
          <w:rFonts w:ascii="David" w:hAnsi="David" w:cs="David"/>
          <w:b/>
          <w:bCs/>
          <w:rtl/>
        </w:rPr>
        <w:t xml:space="preserve"> </w:t>
      </w:r>
      <w:r w:rsidRPr="00CB27AD">
        <w:rPr>
          <w:rFonts w:ascii="David" w:hAnsi="David" w:cs="David" w:hint="cs"/>
          <w:b/>
          <w:bCs/>
          <w:rtl/>
        </w:rPr>
        <w:t>כולו</w:t>
      </w:r>
      <w:r w:rsidRPr="00CB27AD">
        <w:rPr>
          <w:rFonts w:ascii="David" w:hAnsi="David" w:cs="David"/>
          <w:b/>
          <w:bCs/>
          <w:rtl/>
        </w:rPr>
        <w:t xml:space="preserve">, </w:t>
      </w:r>
      <w:r w:rsidRPr="00CB27AD">
        <w:rPr>
          <w:rFonts w:ascii="David" w:hAnsi="David" w:cs="David" w:hint="cs"/>
          <w:b/>
          <w:bCs/>
          <w:rtl/>
        </w:rPr>
        <w:t>ההולך</w:t>
      </w:r>
      <w:r w:rsidRPr="00CB27AD">
        <w:rPr>
          <w:rFonts w:ascii="David" w:hAnsi="David" w:cs="David"/>
          <w:b/>
          <w:bCs/>
          <w:rtl/>
        </w:rPr>
        <w:t xml:space="preserve"> </w:t>
      </w:r>
      <w:r>
        <w:rPr>
          <w:rFonts w:ascii="David" w:hAnsi="David" w:cs="David" w:hint="cs"/>
          <w:b/>
          <w:bCs/>
          <w:rtl/>
        </w:rPr>
        <w:t>'</w:t>
      </w:r>
      <w:r w:rsidRPr="00CB27AD">
        <w:rPr>
          <w:rFonts w:ascii="David" w:hAnsi="David" w:cs="David" w:hint="cs"/>
          <w:b/>
          <w:bCs/>
          <w:rtl/>
        </w:rPr>
        <w:t>להעשות</w:t>
      </w:r>
      <w:r w:rsidRPr="00CB27AD">
        <w:rPr>
          <w:rFonts w:ascii="David" w:hAnsi="David" w:cs="David"/>
          <w:b/>
          <w:bCs/>
          <w:rtl/>
        </w:rPr>
        <w:t xml:space="preserve"> </w:t>
      </w:r>
      <w:r w:rsidRPr="00CB27AD">
        <w:rPr>
          <w:rFonts w:ascii="David" w:hAnsi="David" w:cs="David" w:hint="cs"/>
          <w:b/>
          <w:bCs/>
          <w:rtl/>
        </w:rPr>
        <w:t>אגודה</w:t>
      </w:r>
      <w:r w:rsidRPr="00CB27AD">
        <w:rPr>
          <w:rFonts w:ascii="David" w:hAnsi="David" w:cs="David"/>
          <w:b/>
          <w:bCs/>
          <w:rtl/>
        </w:rPr>
        <w:t xml:space="preserve"> </w:t>
      </w:r>
      <w:r w:rsidRPr="00CB27AD">
        <w:rPr>
          <w:rFonts w:ascii="David" w:hAnsi="David" w:cs="David" w:hint="cs"/>
          <w:b/>
          <w:bCs/>
          <w:rtl/>
        </w:rPr>
        <w:t>לעשות</w:t>
      </w:r>
      <w:r w:rsidRPr="00CB27AD">
        <w:rPr>
          <w:rFonts w:ascii="David" w:hAnsi="David" w:cs="David"/>
          <w:b/>
          <w:bCs/>
          <w:rtl/>
        </w:rPr>
        <w:t xml:space="preserve"> </w:t>
      </w:r>
      <w:r w:rsidRPr="00CB27AD">
        <w:rPr>
          <w:rFonts w:ascii="David" w:hAnsi="David" w:cs="David" w:hint="cs"/>
          <w:b/>
          <w:bCs/>
          <w:rtl/>
        </w:rPr>
        <w:t>רצון</w:t>
      </w:r>
      <w:r w:rsidRPr="00CB27AD">
        <w:rPr>
          <w:rFonts w:ascii="David" w:hAnsi="David" w:cs="David"/>
          <w:b/>
          <w:bCs/>
          <w:rtl/>
        </w:rPr>
        <w:t xml:space="preserve"> </w:t>
      </w:r>
      <w:r w:rsidRPr="00CB27AD">
        <w:rPr>
          <w:rFonts w:ascii="David" w:hAnsi="David" w:cs="David" w:hint="cs"/>
          <w:b/>
          <w:bCs/>
          <w:rtl/>
        </w:rPr>
        <w:t>קונו</w:t>
      </w:r>
      <w:r w:rsidRPr="00CB27AD">
        <w:rPr>
          <w:rFonts w:ascii="David" w:hAnsi="David" w:cs="David"/>
          <w:b/>
          <w:bCs/>
          <w:rtl/>
        </w:rPr>
        <w:t xml:space="preserve"> </w:t>
      </w:r>
      <w:r w:rsidRPr="00CB27AD">
        <w:rPr>
          <w:rFonts w:ascii="David" w:hAnsi="David" w:cs="David" w:hint="cs"/>
          <w:b/>
          <w:bCs/>
          <w:rtl/>
        </w:rPr>
        <w:t>בלבב</w:t>
      </w:r>
      <w:r w:rsidRPr="00CB27AD">
        <w:rPr>
          <w:rFonts w:ascii="David" w:hAnsi="David" w:cs="David"/>
          <w:b/>
          <w:bCs/>
          <w:rtl/>
        </w:rPr>
        <w:t xml:space="preserve"> </w:t>
      </w:r>
      <w:r w:rsidRPr="00CB27AD">
        <w:rPr>
          <w:rFonts w:ascii="David" w:hAnsi="David" w:cs="David" w:hint="cs"/>
          <w:b/>
          <w:bCs/>
          <w:rtl/>
        </w:rPr>
        <w:t>שלם</w:t>
      </w:r>
      <w:r>
        <w:rPr>
          <w:rFonts w:ascii="David" w:hAnsi="David" w:cs="David" w:hint="cs"/>
          <w:b/>
          <w:bCs/>
          <w:rtl/>
        </w:rPr>
        <w:t xml:space="preserve">' </w:t>
      </w:r>
      <w:r w:rsidRPr="005C1A9E">
        <w:rPr>
          <w:rFonts w:ascii="David" w:hAnsi="David" w:cs="David"/>
          <w:rtl/>
        </w:rPr>
        <w:t>–</w:t>
      </w:r>
      <w:r>
        <w:rPr>
          <w:rFonts w:ascii="David" w:hAnsi="David" w:cs="David" w:hint="cs"/>
          <w:b/>
          <w:bCs/>
          <w:rtl/>
        </w:rPr>
        <w:t xml:space="preserve"> </w:t>
      </w:r>
      <w:r>
        <w:rPr>
          <w:rFonts w:ascii="David" w:hAnsi="David" w:cs="David" w:hint="cs"/>
          <w:rtl/>
        </w:rPr>
        <w:t xml:space="preserve">כל המהלך ההיסטורי של עם ישראל ושל האנושות בכלל, הטוב והרע שבו, נועד להעלות את העולם ולתקנו, לחשוף בו את הפוטנציאל הא-לוהי מן הכוח אל הפועל שהולך ומאיר בו לעולם ועד. </w:t>
      </w:r>
    </w:p>
    <w:p w14:paraId="6C27BB30" w14:textId="77777777" w:rsidR="00643364" w:rsidRPr="00871411" w:rsidRDefault="00000000" w:rsidP="00643364">
      <w:pPr>
        <w:pStyle w:val="NormalWeb"/>
        <w:bidi/>
        <w:spacing w:line="360" w:lineRule="auto"/>
        <w:jc w:val="center"/>
        <w:rPr>
          <w:rFonts w:ascii="David" w:hAnsi="David" w:cs="David"/>
          <w:b/>
          <w:bCs/>
          <w:rtl/>
        </w:rPr>
      </w:pPr>
      <w:hyperlink r:id="rId90" w:anchor="שלמות-טו!" w:history="1">
        <w:r w:rsidR="00643364" w:rsidRPr="00871411">
          <w:rPr>
            <w:rStyle w:val="Hyperlink"/>
            <w:rFonts w:ascii="David" w:hAnsi="David" w:cs="David"/>
            <w:b/>
            <w:bCs/>
            <w:rtl/>
          </w:rPr>
          <w:t>טו</w:t>
        </w:r>
      </w:hyperlink>
    </w:p>
    <w:p w14:paraId="4B451553" w14:textId="77777777" w:rsidR="00643364" w:rsidRPr="00871411" w:rsidRDefault="00000000" w:rsidP="00643364">
      <w:pPr>
        <w:pStyle w:val="NormalWeb"/>
        <w:bidi/>
        <w:spacing w:line="360" w:lineRule="auto"/>
        <w:jc w:val="center"/>
        <w:rPr>
          <w:rFonts w:ascii="David" w:hAnsi="David" w:cs="David"/>
          <w:b/>
          <w:bCs/>
          <w:rtl/>
        </w:rPr>
      </w:pPr>
      <w:hyperlink r:id="rId91" w:anchor="שלמות!" w:history="1">
        <w:r w:rsidR="00643364" w:rsidRPr="00871411">
          <w:rPr>
            <w:rStyle w:val="Hyperlink"/>
            <w:rFonts w:ascii="David" w:hAnsi="David" w:cs="David" w:hint="cs"/>
            <w:b/>
            <w:bCs/>
            <w:rtl/>
          </w:rPr>
          <w:t>השתלמות וש</w:t>
        </w:r>
        <w:r w:rsidR="00643364" w:rsidRPr="00871411">
          <w:rPr>
            <w:rStyle w:val="Hyperlink"/>
            <w:rFonts w:ascii="David" w:hAnsi="David" w:cs="David"/>
            <w:b/>
            <w:bCs/>
            <w:rtl/>
          </w:rPr>
          <w:t>למות</w:t>
        </w:r>
      </w:hyperlink>
    </w:p>
    <w:p w14:paraId="344FF8C7" w14:textId="77777777" w:rsidR="00643364" w:rsidRDefault="00643364" w:rsidP="00643364">
      <w:pPr>
        <w:pStyle w:val="NormalWeb"/>
        <w:bidi/>
        <w:spacing w:line="360" w:lineRule="auto"/>
        <w:jc w:val="both"/>
        <w:rPr>
          <w:rFonts w:ascii="David" w:hAnsi="David" w:cs="David"/>
          <w:b/>
          <w:bCs/>
          <w:rtl/>
        </w:rPr>
      </w:pPr>
      <w:bookmarkStart w:id="112" w:name="שלמות-טו"/>
      <w:bookmarkEnd w:id="112"/>
      <w:r w:rsidRPr="00710B62">
        <w:rPr>
          <w:rFonts w:ascii="David" w:hAnsi="David" w:cs="David"/>
          <w:b/>
          <w:bCs/>
          <w:rtl/>
        </w:rPr>
        <w:t>מגמת ההויה כולה, מצד החפץ הכמוס האין סופי, היא כפי הגלותה לנו, עצה גדולה של התעלות והוספה נצחית, שאם אין מציאות של קוטן וחסרון לא יוכל להיות רק גודל ומילוי, אבל לא התגדלות, ודריכה תדירית לתוספת ברכה. ואף על פי שאין קץ להעילוי של השלמות המלאה, שאין בה עילוי מצד אין סופיותה, מכל מקום כלול בה גם כן זה הכח הנשגב של התעלות תדירית, וזה נחשב כאלו השלמות המוחלטה משתלמת על ידי ההשתלמות, הבאה על ידי הופעת הקוטן הבא אל הגודל,</w:t>
      </w:r>
      <w:r>
        <w:rPr>
          <w:rFonts w:ascii="David" w:hAnsi="David" w:cs="David" w:hint="cs"/>
          <w:b/>
          <w:bCs/>
          <w:rtl/>
        </w:rPr>
        <w:t xml:space="preserve"> "</w:t>
      </w:r>
      <w:r w:rsidRPr="00710B62">
        <w:rPr>
          <w:rFonts w:ascii="David" w:hAnsi="David" w:cs="David"/>
          <w:b/>
          <w:bCs/>
          <w:rtl/>
        </w:rPr>
        <w:t>ועבודה זו היא צורך גבוה</w:t>
      </w:r>
      <w:r>
        <w:rPr>
          <w:rFonts w:ascii="David" w:hAnsi="David" w:cs="David" w:hint="cs"/>
          <w:b/>
          <w:bCs/>
          <w:rtl/>
        </w:rPr>
        <w:t xml:space="preserve">" </w:t>
      </w:r>
      <w:r>
        <w:rPr>
          <w:rFonts w:ascii="David" w:hAnsi="David" w:cs="David" w:hint="cs"/>
          <w:b/>
          <w:bCs/>
          <w:sz w:val="20"/>
          <w:szCs w:val="20"/>
          <w:rtl/>
        </w:rPr>
        <w:t>(שבת ל, א)</w:t>
      </w:r>
      <w:r w:rsidRPr="00710B62">
        <w:rPr>
          <w:rFonts w:ascii="David" w:hAnsi="David" w:cs="David"/>
          <w:b/>
          <w:bCs/>
          <w:rtl/>
        </w:rPr>
        <w:t>.</w:t>
      </w:r>
    </w:p>
    <w:p w14:paraId="7B07CC25" w14:textId="77777777" w:rsidR="00643364" w:rsidRPr="00C31C7C" w:rsidRDefault="00643364" w:rsidP="00643364">
      <w:pPr>
        <w:pStyle w:val="NormalWeb"/>
        <w:bidi/>
        <w:spacing w:line="360" w:lineRule="auto"/>
        <w:jc w:val="both"/>
        <w:rPr>
          <w:rFonts w:ascii="David" w:hAnsi="David" w:cs="David"/>
          <w:b/>
          <w:bCs/>
          <w:u w:val="single"/>
          <w:rtl/>
        </w:rPr>
      </w:pPr>
      <w:r w:rsidRPr="00710B62">
        <w:rPr>
          <w:rFonts w:ascii="David" w:hAnsi="David" w:cs="David"/>
          <w:b/>
          <w:bCs/>
          <w:rtl/>
        </w:rPr>
        <w:t>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החפץ הכמוס</w:t>
      </w:r>
      <w:r>
        <w:rPr>
          <w:rFonts w:ascii="David" w:hAnsi="David" w:cs="David" w:hint="cs"/>
          <w:rtl/>
        </w:rPr>
        <w:t xml:space="preserve"> </w:t>
      </w:r>
      <w:r>
        <w:rPr>
          <w:rFonts w:ascii="David" w:hAnsi="David" w:cs="David"/>
          <w:rtl/>
        </w:rPr>
        <w:t>–</w:t>
      </w:r>
      <w:r>
        <w:rPr>
          <w:rFonts w:ascii="David" w:hAnsi="David" w:cs="David" w:hint="cs"/>
          <w:rtl/>
        </w:rPr>
        <w:t xml:space="preserve"> הרצון הנסתר;</w:t>
      </w:r>
      <w:r w:rsidRPr="00710B62">
        <w:rPr>
          <w:rFonts w:ascii="David" w:hAnsi="David" w:cs="David"/>
          <w:b/>
          <w:bCs/>
          <w:rtl/>
        </w:rPr>
        <w:t xml:space="preserve"> ודריכה תדירית</w:t>
      </w:r>
      <w:r>
        <w:rPr>
          <w:rFonts w:ascii="David" w:hAnsi="David" w:cs="David" w:hint="cs"/>
          <w:rtl/>
        </w:rPr>
        <w:t xml:space="preserve"> </w:t>
      </w:r>
      <w:r>
        <w:rPr>
          <w:rFonts w:ascii="David" w:hAnsi="David" w:cs="David"/>
          <w:rtl/>
        </w:rPr>
        <w:t>–</w:t>
      </w:r>
      <w:r>
        <w:rPr>
          <w:rFonts w:ascii="David" w:hAnsi="David" w:cs="David" w:hint="cs"/>
          <w:rtl/>
        </w:rPr>
        <w:t xml:space="preserve"> וציפייה (דריכות) תמידית;</w:t>
      </w:r>
      <w:r w:rsidRPr="00710B62">
        <w:rPr>
          <w:rFonts w:ascii="David" w:hAnsi="David" w:cs="David"/>
          <w:b/>
          <w:bCs/>
          <w:rtl/>
        </w:rPr>
        <w:t xml:space="preserve"> להעילוי</w:t>
      </w:r>
      <w:r>
        <w:rPr>
          <w:rFonts w:ascii="David" w:hAnsi="David" w:cs="David" w:hint="cs"/>
          <w:rtl/>
        </w:rPr>
        <w:t xml:space="preserve"> </w:t>
      </w:r>
      <w:r>
        <w:rPr>
          <w:rFonts w:ascii="David" w:hAnsi="David" w:cs="David"/>
          <w:rtl/>
        </w:rPr>
        <w:t>–</w:t>
      </w:r>
      <w:r>
        <w:rPr>
          <w:rFonts w:ascii="David" w:hAnsi="David" w:cs="David" w:hint="cs"/>
          <w:rtl/>
        </w:rPr>
        <w:t xml:space="preserve"> להתעלות.</w:t>
      </w:r>
    </w:p>
    <w:p w14:paraId="752FB02F" w14:textId="77777777" w:rsidR="00643364" w:rsidRPr="00B97126" w:rsidRDefault="00643364" w:rsidP="00643364">
      <w:pPr>
        <w:pStyle w:val="NormalWeb"/>
        <w:bidi/>
        <w:spacing w:line="360" w:lineRule="auto"/>
        <w:jc w:val="both"/>
        <w:rPr>
          <w:rFonts w:ascii="David" w:hAnsi="David" w:cs="David"/>
          <w:rtl/>
        </w:rPr>
      </w:pPr>
      <w:r w:rsidRPr="00710B62">
        <w:rPr>
          <w:rFonts w:ascii="David" w:hAnsi="David" w:cs="David"/>
          <w:b/>
          <w:bCs/>
          <w:rtl/>
        </w:rPr>
        <w:t>מגמת ההויה כולה, מצד החפץ הכמוס האין סופי, היא כפי הגלותה לנו, עצה גדולה של התעלות והוספה נצחית</w:t>
      </w:r>
      <w:r>
        <w:rPr>
          <w:rFonts w:ascii="David" w:hAnsi="David" w:cs="David" w:hint="cs"/>
          <w:rtl/>
        </w:rPr>
        <w:t xml:space="preserve"> </w:t>
      </w:r>
      <w:r>
        <w:rPr>
          <w:rFonts w:ascii="David" w:hAnsi="David" w:cs="David"/>
          <w:rtl/>
        </w:rPr>
        <w:t>–</w:t>
      </w:r>
      <w:r>
        <w:rPr>
          <w:rFonts w:ascii="David" w:hAnsi="David" w:cs="David" w:hint="cs"/>
          <w:rtl/>
        </w:rPr>
        <w:t xml:space="preserve"> המטרה הפנימית והאינסופית של המציאות שנראית לעינינו היא התקדמות נצחית;</w:t>
      </w:r>
      <w:r w:rsidRPr="00710B62">
        <w:rPr>
          <w:rFonts w:ascii="David" w:hAnsi="David" w:cs="David"/>
          <w:b/>
          <w:bCs/>
          <w:rtl/>
        </w:rPr>
        <w:t xml:space="preserve"> שאם אין מציאות של קוטן וחסרון לא יוכל להיות רק גודל ומילוי, אבל לא התגד</w:t>
      </w:r>
      <w:r>
        <w:rPr>
          <w:rFonts w:ascii="David" w:hAnsi="David" w:cs="David"/>
          <w:b/>
          <w:bCs/>
          <w:rtl/>
        </w:rPr>
        <w:t>לות, ודריכה תדירית לתוספת ברכה</w:t>
      </w:r>
      <w:r>
        <w:rPr>
          <w:rFonts w:ascii="David" w:hAnsi="David" w:cs="David" w:hint="cs"/>
          <w:b/>
          <w:bCs/>
          <w:rtl/>
        </w:rPr>
        <w:t xml:space="preserve"> </w:t>
      </w:r>
      <w:r w:rsidRPr="00497753">
        <w:rPr>
          <w:rFonts w:ascii="David" w:hAnsi="David" w:cs="David"/>
          <w:rtl/>
        </w:rPr>
        <w:t>–</w:t>
      </w:r>
      <w:r>
        <w:rPr>
          <w:rFonts w:ascii="David" w:hAnsi="David" w:cs="David" w:hint="cs"/>
          <w:rtl/>
        </w:rPr>
        <w:t xml:space="preserve"> אם ריבונו של עולם היה בורא בריאה מושלמת, אולי הייתה בה שלמות אבל לא השתלמות, ולכן ברא הבורא בריאה מוגבלת שתהיה בה דריכות תמידית להשתלמות. </w:t>
      </w:r>
      <w:r w:rsidRPr="00710B62">
        <w:rPr>
          <w:rFonts w:ascii="David" w:hAnsi="David" w:cs="David"/>
          <w:b/>
          <w:bCs/>
          <w:rtl/>
        </w:rPr>
        <w:t>ואף על פי שאין קץ להעילוי של השלמות המלאה, שאין בה עילוי מצד אין סופיותה, מכל מקום כלול בה גם כן זה הכח הנשגב של התעלות תדירית</w:t>
      </w:r>
      <w:r>
        <w:rPr>
          <w:rFonts w:ascii="David" w:hAnsi="David" w:cs="David" w:hint="cs"/>
          <w:b/>
          <w:bCs/>
          <w:rtl/>
        </w:rPr>
        <w:t xml:space="preserve"> </w:t>
      </w:r>
      <w:r w:rsidRPr="00497753">
        <w:rPr>
          <w:rFonts w:ascii="David" w:hAnsi="David" w:cs="David"/>
          <w:rtl/>
        </w:rPr>
        <w:t>–</w:t>
      </w:r>
      <w:r>
        <w:rPr>
          <w:rFonts w:ascii="David" w:hAnsi="David" w:cs="David" w:hint="cs"/>
          <w:rtl/>
        </w:rPr>
        <w:t xml:space="preserve"> למרות שהשלמות האלוהית היא אינסופית וכוללת הכל, מונחת בה גם התוכנית ליצירת עולם מוגבל שהולך ומשתלם;</w:t>
      </w:r>
      <w:r w:rsidRPr="00271F26">
        <w:rPr>
          <w:rFonts w:ascii="David" w:hAnsi="David" w:cs="David"/>
          <w:b/>
          <w:bCs/>
          <w:rtl/>
        </w:rPr>
        <w:t xml:space="preserve"> </w:t>
      </w:r>
      <w:r w:rsidRPr="00710B62">
        <w:rPr>
          <w:rFonts w:ascii="David" w:hAnsi="David" w:cs="David"/>
          <w:b/>
          <w:bCs/>
          <w:rtl/>
        </w:rPr>
        <w:t>וזה נחשב כאלו השלמות המוחלטה משתלמת על ידי ההשתלמות, הבאה על ידי הופעת הקוטן הבא אל הגודל</w:t>
      </w:r>
      <w:r>
        <w:rPr>
          <w:rFonts w:ascii="David" w:hAnsi="David" w:cs="David" w:hint="cs"/>
          <w:rtl/>
        </w:rPr>
        <w:t xml:space="preserve"> </w:t>
      </w:r>
      <w:r>
        <w:rPr>
          <w:rFonts w:ascii="David" w:hAnsi="David" w:cs="David"/>
          <w:rtl/>
        </w:rPr>
        <w:t>–</w:t>
      </w:r>
      <w:r>
        <w:rPr>
          <w:rFonts w:ascii="David" w:hAnsi="David" w:cs="David" w:hint="cs"/>
          <w:rtl/>
        </w:rPr>
        <w:t xml:space="preserve"> תיקון הקטנות שיש בעולם והתעלותה אל הגודל הם חלק מתהליך ההשתלמות שגורם לשלמות האלוהית להיות שלמה עוד יותר.</w:t>
      </w:r>
      <w:r w:rsidRPr="00497753">
        <w:rPr>
          <w:rFonts w:ascii="David" w:hAnsi="David" w:cs="David"/>
          <w:b/>
          <w:bCs/>
          <w:rtl/>
        </w:rPr>
        <w:t xml:space="preserve"> </w:t>
      </w:r>
      <w:r w:rsidRPr="00710B62">
        <w:rPr>
          <w:rFonts w:ascii="David" w:hAnsi="David" w:cs="David"/>
          <w:b/>
          <w:bCs/>
          <w:rtl/>
        </w:rPr>
        <w:t>ו</w:t>
      </w:r>
      <w:r>
        <w:rPr>
          <w:rFonts w:ascii="David" w:hAnsi="David" w:cs="David" w:hint="cs"/>
          <w:rtl/>
        </w:rPr>
        <w:t>על כך אמרו חז"ל</w:t>
      </w:r>
      <w:r>
        <w:rPr>
          <w:rFonts w:ascii="David" w:hAnsi="David" w:cs="David" w:hint="cs"/>
          <w:b/>
          <w:bCs/>
          <w:rtl/>
        </w:rPr>
        <w:t xml:space="preserve"> "</w:t>
      </w:r>
      <w:r w:rsidRPr="00710B62">
        <w:rPr>
          <w:rFonts w:ascii="David" w:hAnsi="David" w:cs="David"/>
          <w:b/>
          <w:bCs/>
          <w:rtl/>
        </w:rPr>
        <w:t>עבודה זו היא צורך גבוה</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עבודתנו בעולם המוגבל היא כביכול לצורכו של ה'. </w:t>
      </w:r>
    </w:p>
    <w:p w14:paraId="4186E7F2" w14:textId="77777777" w:rsidR="00643364" w:rsidRPr="009628D3" w:rsidRDefault="00000000" w:rsidP="00643364">
      <w:pPr>
        <w:pStyle w:val="NormalWeb"/>
        <w:bidi/>
        <w:spacing w:line="360" w:lineRule="auto"/>
        <w:jc w:val="center"/>
        <w:rPr>
          <w:rFonts w:ascii="David" w:hAnsi="David" w:cs="David"/>
          <w:b/>
          <w:bCs/>
          <w:rtl/>
        </w:rPr>
      </w:pPr>
      <w:hyperlink r:id="rId92" w:anchor="השלמות המוחלטת וההתעלות-טז!" w:history="1">
        <w:r w:rsidR="00643364" w:rsidRPr="009628D3">
          <w:rPr>
            <w:rStyle w:val="Hyperlink"/>
            <w:rFonts w:ascii="David" w:hAnsi="David" w:cs="David"/>
            <w:b/>
            <w:bCs/>
            <w:rtl/>
          </w:rPr>
          <w:t>טז</w:t>
        </w:r>
      </w:hyperlink>
    </w:p>
    <w:p w14:paraId="6F7D05E7" w14:textId="77777777" w:rsidR="00643364" w:rsidRDefault="00000000" w:rsidP="00643364">
      <w:pPr>
        <w:pStyle w:val="NormalWeb"/>
        <w:bidi/>
        <w:spacing w:line="360" w:lineRule="auto"/>
        <w:jc w:val="center"/>
        <w:rPr>
          <w:rFonts w:ascii="David" w:hAnsi="David" w:cs="David"/>
          <w:b/>
          <w:bCs/>
          <w:u w:val="single"/>
          <w:rtl/>
        </w:rPr>
      </w:pPr>
      <w:hyperlink r:id="rId93" w:anchor="השלמות המוחלטת וההתעלות!" w:history="1">
        <w:r w:rsidR="00643364" w:rsidRPr="009628D3">
          <w:rPr>
            <w:rStyle w:val="Hyperlink"/>
            <w:rFonts w:ascii="David" w:hAnsi="David" w:cs="David"/>
            <w:b/>
            <w:bCs/>
            <w:rtl/>
          </w:rPr>
          <w:t>השלמות המוחלטת וההתעלות</w:t>
        </w:r>
      </w:hyperlink>
    </w:p>
    <w:p w14:paraId="2A586AB3" w14:textId="77777777" w:rsidR="00643364" w:rsidRDefault="00643364" w:rsidP="00643364">
      <w:pPr>
        <w:pStyle w:val="NormalWeb"/>
        <w:bidi/>
        <w:spacing w:line="360" w:lineRule="auto"/>
        <w:jc w:val="both"/>
        <w:rPr>
          <w:rFonts w:ascii="David" w:hAnsi="David" w:cs="David"/>
          <w:b/>
          <w:bCs/>
          <w:rtl/>
        </w:rPr>
      </w:pPr>
      <w:bookmarkStart w:id="113" w:name="השלמותBהמוחלטתBוההתעלות-טז"/>
      <w:bookmarkEnd w:id="113"/>
      <w:r w:rsidRPr="00710B62">
        <w:rPr>
          <w:rFonts w:ascii="David" w:hAnsi="David" w:cs="David"/>
          <w:b/>
          <w:bCs/>
          <w:rtl/>
        </w:rPr>
        <w:t xml:space="preserve">מה אנו חושבים על דבר המטרה האלהית בהמצאת ההויה. אומרים אנו, שהשלמות המוחלטת היא היא מחויבת המציאות, ואין בה דבר בכח, כי אם הכל בפועל, אבל יש שלמות של הוספת שלמות, שזה אי אפשר להיות באלהות, שהרי השלמות המוחלטת האין סופית אינה מניחה מקום להוספה, ולמטרה זו שהוספת שלמות גם היא לא תחסר בהויה, צריכה ההויה העולמית להתהוות, ולהיות לפי זה מתחלת מתחתית היותר שפלה, כלומר ממעמד של החסרון המוחלט, ושתלך תמיד הלוך ועלה להעליה המוחלטת. וההויה נוצרה בתכונה כזו, שעדי עד לא תחדל מהתעלות, כי זאת היא פעולה אין סופית. וכדי להבטיח את העליה בעצמותה של ההויה נוצרה כולה בעילוי עליון, והעילוי היה יותר מכדי השעור שתוכן מוגבל יכול להיות בפועל, אף על פי שהוא יכול להיות בכח, על כן בהופעת ההויה בפועל נתקלקלו הדברים, והכחות נסתבכו זה בזה, והנם עוסקים במלחמה חריפה, עד שתנצח המחשבה </w:t>
      </w:r>
      <w:r w:rsidRPr="00710B62">
        <w:rPr>
          <w:rFonts w:ascii="David" w:hAnsi="David" w:cs="David"/>
          <w:b/>
          <w:bCs/>
          <w:rtl/>
        </w:rPr>
        <w:lastRenderedPageBreak/>
        <w:t>המוחלטת האין סופית של הטוב, ויתוקן הכל, בצירוף העילוי של נתינת מקום להשלמתה של עליה בלתי פוסקת, שזהו עדן מיוחד, שבזה הבריאה משלמת את כבוד בוראה.</w:t>
      </w:r>
    </w:p>
    <w:p w14:paraId="1D023191"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להתהוות</w:t>
      </w:r>
      <w:r>
        <w:rPr>
          <w:rFonts w:ascii="David" w:hAnsi="David" w:cs="David" w:hint="cs"/>
          <w:rtl/>
        </w:rPr>
        <w:t xml:space="preserve"> </w:t>
      </w:r>
      <w:r>
        <w:rPr>
          <w:rFonts w:ascii="David" w:hAnsi="David" w:cs="David"/>
          <w:rtl/>
        </w:rPr>
        <w:t>–</w:t>
      </w:r>
      <w:r>
        <w:rPr>
          <w:rFonts w:ascii="David" w:hAnsi="David" w:cs="David" w:hint="cs"/>
          <w:rtl/>
        </w:rPr>
        <w:t xml:space="preserve"> להיווצר;</w:t>
      </w:r>
      <w:r w:rsidRPr="00710B62">
        <w:rPr>
          <w:rFonts w:ascii="David" w:hAnsi="David" w:cs="David"/>
          <w:b/>
          <w:bCs/>
          <w:rtl/>
        </w:rPr>
        <w:t xml:space="preserve"> שפלה</w:t>
      </w:r>
      <w:r>
        <w:rPr>
          <w:rFonts w:ascii="David" w:hAnsi="David" w:cs="David" w:hint="cs"/>
          <w:rtl/>
        </w:rPr>
        <w:t xml:space="preserve"> </w:t>
      </w:r>
      <w:r>
        <w:rPr>
          <w:rFonts w:ascii="David" w:hAnsi="David" w:cs="David"/>
          <w:rtl/>
        </w:rPr>
        <w:t>–</w:t>
      </w:r>
      <w:r>
        <w:rPr>
          <w:rFonts w:ascii="David" w:hAnsi="David" w:cs="David" w:hint="cs"/>
          <w:rtl/>
        </w:rPr>
        <w:t xml:space="preserve"> נמוכה;</w:t>
      </w:r>
      <w:r w:rsidRPr="00710B62">
        <w:rPr>
          <w:rFonts w:ascii="David" w:hAnsi="David" w:cs="David"/>
          <w:b/>
          <w:bCs/>
          <w:rtl/>
        </w:rPr>
        <w:t xml:space="preserve"> השעור</w:t>
      </w:r>
      <w:r>
        <w:rPr>
          <w:rFonts w:ascii="David" w:hAnsi="David" w:cs="David" w:hint="cs"/>
          <w:rtl/>
        </w:rPr>
        <w:t xml:space="preserve"> </w:t>
      </w:r>
      <w:r>
        <w:rPr>
          <w:rFonts w:ascii="David" w:hAnsi="David" w:cs="David"/>
          <w:rtl/>
        </w:rPr>
        <w:t>–</w:t>
      </w:r>
      <w:r>
        <w:rPr>
          <w:rFonts w:ascii="David" w:hAnsi="David" w:cs="David" w:hint="cs"/>
          <w:rtl/>
        </w:rPr>
        <w:t xml:space="preserve"> הכמות;</w:t>
      </w:r>
      <w:r w:rsidRPr="00710B62">
        <w:rPr>
          <w:rFonts w:ascii="David" w:hAnsi="David" w:cs="David"/>
          <w:b/>
          <w:bCs/>
          <w:rtl/>
        </w:rPr>
        <w:t xml:space="preserve"> עדן</w:t>
      </w:r>
      <w:r>
        <w:rPr>
          <w:rFonts w:ascii="David" w:hAnsi="David" w:cs="David" w:hint="cs"/>
          <w:rtl/>
        </w:rPr>
        <w:t xml:space="preserve"> </w:t>
      </w:r>
      <w:r>
        <w:rPr>
          <w:rFonts w:ascii="David" w:hAnsi="David" w:cs="David"/>
          <w:rtl/>
        </w:rPr>
        <w:t>–</w:t>
      </w:r>
      <w:r>
        <w:rPr>
          <w:rFonts w:ascii="David" w:hAnsi="David" w:cs="David" w:hint="cs"/>
          <w:rtl/>
        </w:rPr>
        <w:t xml:space="preserve"> עונג רוחני.</w:t>
      </w:r>
    </w:p>
    <w:p w14:paraId="783447A9" w14:textId="77777777" w:rsidR="00643364" w:rsidRPr="003D1E95" w:rsidRDefault="00643364" w:rsidP="00643364">
      <w:pPr>
        <w:pStyle w:val="NormalWeb"/>
        <w:bidi/>
        <w:spacing w:line="360" w:lineRule="auto"/>
        <w:jc w:val="both"/>
        <w:rPr>
          <w:rFonts w:ascii="David" w:hAnsi="David" w:cs="David"/>
          <w:rtl/>
        </w:rPr>
      </w:pPr>
      <w:r w:rsidRPr="00710B62">
        <w:rPr>
          <w:rFonts w:ascii="David" w:hAnsi="David" w:cs="David"/>
          <w:b/>
          <w:bCs/>
          <w:rtl/>
        </w:rPr>
        <w:t>מה אנו חושבים על דבר המטרה האלהית בהמצאת ההויה</w:t>
      </w:r>
      <w:r>
        <w:rPr>
          <w:rFonts w:ascii="David" w:hAnsi="David" w:cs="David" w:hint="cs"/>
          <w:b/>
          <w:bCs/>
          <w:rtl/>
        </w:rPr>
        <w:t>?</w:t>
      </w:r>
      <w:r w:rsidRPr="00710B62">
        <w:rPr>
          <w:rFonts w:ascii="David" w:hAnsi="David" w:cs="David"/>
          <w:b/>
          <w:bCs/>
          <w:rtl/>
        </w:rPr>
        <w:t xml:space="preserve"> </w:t>
      </w:r>
      <w:r w:rsidRPr="00FD2E54">
        <w:rPr>
          <w:rFonts w:ascii="David" w:hAnsi="David" w:cs="David"/>
          <w:rtl/>
        </w:rPr>
        <w:t>–</w:t>
      </w:r>
      <w:r>
        <w:rPr>
          <w:rFonts w:ascii="David" w:hAnsi="David" w:cs="David" w:hint="cs"/>
          <w:b/>
          <w:bCs/>
          <w:rtl/>
        </w:rPr>
        <w:t xml:space="preserve"> </w:t>
      </w:r>
      <w:r>
        <w:rPr>
          <w:rFonts w:ascii="David" w:hAnsi="David" w:cs="David" w:hint="cs"/>
          <w:rtl/>
        </w:rPr>
        <w:t xml:space="preserve">כיצד יש להבין את טעם בריאת המציאות בידי א-לוהים? </w:t>
      </w:r>
      <w:r w:rsidRPr="00710B62">
        <w:rPr>
          <w:rFonts w:ascii="David" w:hAnsi="David" w:cs="David"/>
          <w:b/>
          <w:bCs/>
          <w:rtl/>
        </w:rPr>
        <w:t>אומרים אנו, שהשלמות המוחלטת היא היא מחויבת המציאות, וא</w:t>
      </w:r>
      <w:r>
        <w:rPr>
          <w:rFonts w:ascii="David" w:hAnsi="David" w:cs="David"/>
          <w:b/>
          <w:bCs/>
          <w:rtl/>
        </w:rPr>
        <w:t>ין בה דבר בכח, כי אם הכל בפועל</w:t>
      </w:r>
      <w:r>
        <w:rPr>
          <w:rFonts w:ascii="David" w:hAnsi="David" w:cs="David" w:hint="cs"/>
          <w:b/>
          <w:bCs/>
          <w:rtl/>
        </w:rPr>
        <w:t xml:space="preserve"> </w:t>
      </w:r>
      <w:r w:rsidRPr="00FD2E54">
        <w:rPr>
          <w:rFonts w:ascii="David" w:hAnsi="David" w:cs="David"/>
          <w:rtl/>
        </w:rPr>
        <w:t>–</w:t>
      </w:r>
      <w:r>
        <w:rPr>
          <w:rFonts w:ascii="David" w:hAnsi="David" w:cs="David" w:hint="cs"/>
          <w:b/>
          <w:bCs/>
          <w:rtl/>
        </w:rPr>
        <w:t xml:space="preserve"> </w:t>
      </w:r>
      <w:r>
        <w:rPr>
          <w:rFonts w:ascii="David" w:hAnsi="David" w:cs="David" w:hint="cs"/>
          <w:rtl/>
        </w:rPr>
        <w:t xml:space="preserve">השלמות האינסופית של א-לוהים היא מציאות שאין לשאול על סיבתה וטעמה, אמנם שלמות מעין זו איננה מותירה מקום למהלך של התעלות והוצאה של שלמות נוספת מן הכוח אל הפועל. </w:t>
      </w:r>
      <w:r w:rsidRPr="00710B62">
        <w:rPr>
          <w:rFonts w:ascii="David" w:hAnsi="David" w:cs="David"/>
          <w:b/>
          <w:bCs/>
          <w:rtl/>
        </w:rPr>
        <w:t>אבל יש שלמות של הוספת שלמות, שזה אי אפשר להיות באלהות, שהרי השלמות המוחלטת האין סופית אינה מניחה מקום להוספה</w:t>
      </w:r>
      <w:r>
        <w:rPr>
          <w:rFonts w:ascii="David" w:hAnsi="David" w:cs="David" w:hint="cs"/>
          <w:rtl/>
        </w:rPr>
        <w:t xml:space="preserve"> </w:t>
      </w:r>
      <w:r>
        <w:rPr>
          <w:rFonts w:ascii="David" w:hAnsi="David" w:cs="David"/>
          <w:rtl/>
        </w:rPr>
        <w:t>–</w:t>
      </w:r>
      <w:r>
        <w:rPr>
          <w:rFonts w:ascii="David" w:hAnsi="David" w:cs="David" w:hint="cs"/>
          <w:rtl/>
        </w:rPr>
        <w:t xml:space="preserve"> בכדי שיהיה גם תהליך השתלמות לא ניתן להישאר רק עם א-לוהים (שהוא כאמור שלם באופן מוחלט),</w:t>
      </w:r>
      <w:r w:rsidRPr="00710B62">
        <w:rPr>
          <w:rFonts w:ascii="David" w:hAnsi="David" w:cs="David"/>
          <w:b/>
          <w:bCs/>
          <w:rtl/>
        </w:rPr>
        <w:t xml:space="preserve"> ולמטרה זו שהוספת שלמות גם היא לא תחסר בהויה, צריכה ההויה העולמית להתהוות, ולהיות לפי זה מתחלת מתחתית היותר שפלה, כלומר ממעמד של החסרון המוחלט, ושתל</w:t>
      </w:r>
      <w:r>
        <w:rPr>
          <w:rFonts w:ascii="David" w:hAnsi="David" w:cs="David"/>
          <w:b/>
          <w:bCs/>
          <w:rtl/>
        </w:rPr>
        <w:t>ך תמיד הלוך ועלה להעליה המוחלטת</w:t>
      </w:r>
      <w:r>
        <w:rPr>
          <w:rFonts w:ascii="David" w:hAnsi="David" w:cs="David" w:hint="cs"/>
          <w:b/>
          <w:bCs/>
          <w:rtl/>
        </w:rPr>
        <w:t xml:space="preserve"> </w:t>
      </w:r>
      <w:r w:rsidRPr="00E13171">
        <w:rPr>
          <w:rFonts w:ascii="David" w:hAnsi="David" w:cs="David"/>
          <w:rtl/>
        </w:rPr>
        <w:t>–</w:t>
      </w:r>
      <w:r>
        <w:rPr>
          <w:rFonts w:ascii="David" w:hAnsi="David" w:cs="David" w:hint="cs"/>
          <w:b/>
          <w:bCs/>
          <w:rtl/>
        </w:rPr>
        <w:t xml:space="preserve"> </w:t>
      </w:r>
      <w:r>
        <w:rPr>
          <w:rFonts w:ascii="David" w:hAnsi="David" w:cs="David" w:hint="cs"/>
          <w:rtl/>
        </w:rPr>
        <w:t xml:space="preserve">ולכן ברא א-לוהים בריאה מוגבלת בתכלית החיסרון שתלך ותתעלה לתכלית השלמות. </w:t>
      </w:r>
      <w:r w:rsidRPr="00710B62">
        <w:rPr>
          <w:rFonts w:ascii="David" w:hAnsi="David" w:cs="David"/>
          <w:b/>
          <w:bCs/>
          <w:rtl/>
        </w:rPr>
        <w:t>וההויה נוצרה בתכונה כזו, שעדי עד לא תחדל מהתעל</w:t>
      </w:r>
      <w:r>
        <w:rPr>
          <w:rFonts w:ascii="David" w:hAnsi="David" w:cs="David"/>
          <w:b/>
          <w:bCs/>
          <w:rtl/>
        </w:rPr>
        <w:t>ות, כי זאת היא פעולה אין סופית</w:t>
      </w:r>
      <w:r>
        <w:rPr>
          <w:rFonts w:ascii="David" w:hAnsi="David" w:cs="David" w:hint="cs"/>
          <w:b/>
          <w:bCs/>
          <w:rtl/>
        </w:rPr>
        <w:t xml:space="preserve"> </w:t>
      </w:r>
      <w:r w:rsidRPr="00E13171">
        <w:rPr>
          <w:rFonts w:ascii="David" w:hAnsi="David" w:cs="David"/>
          <w:rtl/>
        </w:rPr>
        <w:t>–</w:t>
      </w:r>
      <w:r>
        <w:rPr>
          <w:rFonts w:ascii="David" w:hAnsi="David" w:cs="David" w:hint="cs"/>
          <w:b/>
          <w:bCs/>
          <w:rtl/>
        </w:rPr>
        <w:t xml:space="preserve"> </w:t>
      </w:r>
      <w:r>
        <w:rPr>
          <w:rFonts w:ascii="David" w:hAnsi="David" w:cs="David" w:hint="cs"/>
          <w:rtl/>
        </w:rPr>
        <w:t xml:space="preserve">ההתעלות טבועה בתוך המציאות והיא חלק מהותי מקיומה ולכן לעולם לא תפסיק ההתעלות. </w:t>
      </w:r>
      <w:r w:rsidRPr="00710B62">
        <w:rPr>
          <w:rFonts w:ascii="David" w:hAnsi="David" w:cs="David"/>
          <w:b/>
          <w:bCs/>
          <w:rtl/>
        </w:rPr>
        <w:t>וכדי להבטיח את העליה בעצמותה של ההויה נוצרה כולה בעילוי עליון, והעילוי היה יותר מכדי השעור שתוכן מוגבל יכול להיות בפועל</w:t>
      </w:r>
      <w:r>
        <w:rPr>
          <w:rFonts w:ascii="David" w:hAnsi="David" w:cs="David"/>
          <w:b/>
          <w:bCs/>
          <w:rtl/>
        </w:rPr>
        <w:t>, אף על פי שהוא יכול להיות בכח</w:t>
      </w:r>
      <w:r>
        <w:rPr>
          <w:rFonts w:ascii="David" w:hAnsi="David" w:cs="David" w:hint="cs"/>
          <w:b/>
          <w:bCs/>
          <w:rtl/>
        </w:rPr>
        <w:t xml:space="preserve"> </w:t>
      </w:r>
      <w:r w:rsidRPr="00E13171">
        <w:rPr>
          <w:rFonts w:ascii="David" w:hAnsi="David" w:cs="David"/>
          <w:rtl/>
        </w:rPr>
        <w:t>–</w:t>
      </w:r>
      <w:r>
        <w:rPr>
          <w:rFonts w:ascii="David" w:hAnsi="David" w:cs="David" w:hint="cs"/>
          <w:b/>
          <w:bCs/>
          <w:rtl/>
        </w:rPr>
        <w:t xml:space="preserve"> </w:t>
      </w:r>
      <w:r>
        <w:rPr>
          <w:rFonts w:ascii="David" w:hAnsi="David" w:cs="David" w:hint="cs"/>
          <w:rtl/>
        </w:rPr>
        <w:t xml:space="preserve">כדי שהעולם יתעלה צריכה להיות טבועה בו שאיפה א-לוהית אין סופית. לכן, בראשית הבריאה נברא הוא בצורה כזו שהוא דבוק ומחובר לשלמות הא-לוהית. אמנם העולם הוא במהותו מוגבל ואינו יכול להכיל בפועל שלמות אינסופית בפועל אלא רק בצורה של שאיפה והתקדמות מתמדת; </w:t>
      </w:r>
      <w:r w:rsidRPr="00710B62">
        <w:rPr>
          <w:rFonts w:ascii="David" w:hAnsi="David" w:cs="David"/>
          <w:b/>
          <w:bCs/>
          <w:rtl/>
        </w:rPr>
        <w:t>על כן בהופעת ההויה בפועל נתקלקלו הדברים, והכחות נסתבכו זה</w:t>
      </w:r>
      <w:r>
        <w:rPr>
          <w:rFonts w:ascii="David" w:hAnsi="David" w:cs="David"/>
          <w:b/>
          <w:bCs/>
          <w:rtl/>
        </w:rPr>
        <w:t xml:space="preserve"> בזה, והנם עוסקים במלחמה חריפה</w:t>
      </w:r>
      <w:r>
        <w:rPr>
          <w:rFonts w:ascii="David" w:hAnsi="David" w:cs="David" w:hint="cs"/>
          <w:b/>
          <w:bCs/>
          <w:rtl/>
        </w:rPr>
        <w:t xml:space="preserve"> </w:t>
      </w:r>
      <w:r w:rsidRPr="00A7072C">
        <w:rPr>
          <w:rFonts w:ascii="David" w:hAnsi="David" w:cs="David"/>
          <w:rtl/>
        </w:rPr>
        <w:t>–</w:t>
      </w:r>
      <w:r>
        <w:rPr>
          <w:rFonts w:ascii="David" w:hAnsi="David" w:cs="David" w:hint="cs"/>
          <w:b/>
          <w:bCs/>
          <w:rtl/>
        </w:rPr>
        <w:t xml:space="preserve"> </w:t>
      </w:r>
      <w:r>
        <w:rPr>
          <w:rFonts w:ascii="David" w:hAnsi="David" w:cs="David" w:hint="cs"/>
          <w:rtl/>
        </w:rPr>
        <w:t xml:space="preserve">מכוח הסתירה שבין עולם מוגבל וחלקי למציאות א-לוהית אינסופית נוצרה ה'שבירה", העולם נפרד מא-לוהים ונולד מאבק מתמיד בין התכונה הא-לוהית האינסופית שנותרה ברקע לבין המציאות החומרית שבה העולם נמצא בפועל. </w:t>
      </w:r>
      <w:r w:rsidRPr="00710B62">
        <w:rPr>
          <w:rFonts w:ascii="David" w:hAnsi="David" w:cs="David"/>
          <w:b/>
          <w:bCs/>
          <w:rtl/>
        </w:rPr>
        <w:t>עד שתנצח המחשבה המוחלטת האין סופית של הטוב, ויתוקן הכל, בצירוף העילוי של נתינת מקום להשלמתה של עליה בלתי פוסקת, שזהו עדן מיוחד, ש</w:t>
      </w:r>
      <w:r>
        <w:rPr>
          <w:rFonts w:ascii="David" w:hAnsi="David" w:cs="David"/>
          <w:b/>
          <w:bCs/>
          <w:rtl/>
        </w:rPr>
        <w:t>בזה הבריאה משלמת את כבוד בוראה</w:t>
      </w:r>
      <w:r>
        <w:rPr>
          <w:rFonts w:ascii="David" w:hAnsi="David" w:cs="David" w:hint="cs"/>
          <w:b/>
          <w:bCs/>
          <w:rtl/>
        </w:rPr>
        <w:t xml:space="preserve"> </w:t>
      </w:r>
      <w:r w:rsidRPr="005D498F">
        <w:rPr>
          <w:rFonts w:ascii="David" w:hAnsi="David" w:cs="David"/>
          <w:rtl/>
        </w:rPr>
        <w:t>–</w:t>
      </w:r>
      <w:r>
        <w:rPr>
          <w:rFonts w:ascii="David" w:hAnsi="David" w:cs="David" w:hint="cs"/>
          <w:b/>
          <w:bCs/>
          <w:rtl/>
        </w:rPr>
        <w:t xml:space="preserve"> </w:t>
      </w:r>
      <w:r>
        <w:rPr>
          <w:rFonts w:ascii="David" w:hAnsi="David" w:cs="David" w:hint="cs"/>
          <w:rtl/>
        </w:rPr>
        <w:t>ככל שההיסטוריה מתקדמת מנצחת התכונה הא-לוהית שטבועה בעולם שנעשה בכל יום טוב יותר ומוסרי יותר. מציאות זו של התעלות מתוך חיסרון משלימה את רצון ה' ומביאה עונג לבריאה שמגשימה את רצון בוראה.</w:t>
      </w:r>
      <w:r w:rsidRPr="00710B62">
        <w:rPr>
          <w:rFonts w:ascii="David" w:hAnsi="David" w:cs="David"/>
          <w:b/>
          <w:bCs/>
          <w:rtl/>
        </w:rPr>
        <w:t xml:space="preserve">    </w:t>
      </w:r>
      <w:bookmarkStart w:id="114" w:name="HtmpReportNum0048_L2"/>
      <w:bookmarkStart w:id="115" w:name="שניBערכיBהשלמות"/>
      <w:bookmarkEnd w:id="114"/>
      <w:bookmarkEnd w:id="115"/>
    </w:p>
    <w:p w14:paraId="08AE233F" w14:textId="77777777" w:rsidR="00643364" w:rsidRPr="00306BDD" w:rsidRDefault="00000000" w:rsidP="00643364">
      <w:pPr>
        <w:pStyle w:val="NormalWeb"/>
        <w:bidi/>
        <w:spacing w:line="360" w:lineRule="auto"/>
        <w:jc w:val="center"/>
        <w:rPr>
          <w:rFonts w:ascii="David" w:hAnsi="David" w:cs="David"/>
          <w:b/>
          <w:bCs/>
          <w:rtl/>
        </w:rPr>
      </w:pPr>
      <w:hyperlink r:id="rId94" w:anchor="שני ערכי השלמות-יז!" w:history="1">
        <w:r w:rsidR="00643364" w:rsidRPr="00306BDD">
          <w:rPr>
            <w:rStyle w:val="Hyperlink"/>
            <w:rFonts w:ascii="David" w:hAnsi="David" w:cs="David"/>
            <w:b/>
            <w:bCs/>
            <w:rtl/>
          </w:rPr>
          <w:t>יז</w:t>
        </w:r>
      </w:hyperlink>
    </w:p>
    <w:p w14:paraId="1B8ADD50" w14:textId="77777777" w:rsidR="00643364" w:rsidRPr="00306BDD" w:rsidRDefault="00000000" w:rsidP="00643364">
      <w:pPr>
        <w:pStyle w:val="NormalWeb"/>
        <w:bidi/>
        <w:spacing w:line="360" w:lineRule="auto"/>
        <w:jc w:val="center"/>
        <w:rPr>
          <w:rFonts w:ascii="David" w:hAnsi="David" w:cs="David"/>
          <w:b/>
          <w:bCs/>
          <w:rtl/>
        </w:rPr>
      </w:pPr>
      <w:hyperlink r:id="rId95" w:anchor="שני ערכי השלמות!" w:history="1">
        <w:r w:rsidR="00643364" w:rsidRPr="00306BDD">
          <w:rPr>
            <w:rStyle w:val="Hyperlink"/>
            <w:rFonts w:ascii="David" w:hAnsi="David" w:cs="David"/>
            <w:b/>
            <w:bCs/>
            <w:rtl/>
          </w:rPr>
          <w:t>שני ערכי השלמות</w:t>
        </w:r>
      </w:hyperlink>
    </w:p>
    <w:p w14:paraId="39590D18" w14:textId="77777777" w:rsidR="00643364" w:rsidRDefault="00643364" w:rsidP="00643364">
      <w:pPr>
        <w:pStyle w:val="NormalWeb"/>
        <w:bidi/>
        <w:spacing w:line="360" w:lineRule="auto"/>
        <w:jc w:val="both"/>
        <w:rPr>
          <w:rFonts w:ascii="David" w:hAnsi="David" w:cs="David"/>
          <w:b/>
          <w:bCs/>
          <w:rtl/>
        </w:rPr>
      </w:pPr>
      <w:bookmarkStart w:id="116" w:name="שניBערכיBהשלמות-יז"/>
      <w:bookmarkEnd w:id="116"/>
      <w:r w:rsidRPr="00710B62">
        <w:rPr>
          <w:rFonts w:ascii="David" w:hAnsi="David" w:cs="David"/>
          <w:b/>
          <w:bCs/>
          <w:rtl/>
        </w:rPr>
        <w:t xml:space="preserve">מבינים אנו בשלמות האלהית המוחלטה שני ערכים של השלמה. ערך אחד של השלמה , שמצד גדלה וגמירתה אין שייך בה הוספה של מעלה. אבל אם לא היתה האפשרות של הוספה היה זה בעצמו ענין חסרון. כי השלמות ההולכת ונוספת תמיד יש בה יתרון ותענוג ואיזה מין העלאה, שאנו עורגים לה כל </w:t>
      </w:r>
      <w:r w:rsidRPr="00710B62">
        <w:rPr>
          <w:rFonts w:ascii="David" w:hAnsi="David" w:cs="David"/>
          <w:b/>
          <w:bCs/>
          <w:rtl/>
        </w:rPr>
        <w:lastRenderedPageBreak/>
        <w:t xml:space="preserve">כך, הליכה </w:t>
      </w:r>
      <w:r>
        <w:rPr>
          <w:rFonts w:ascii="David" w:hAnsi="David" w:cs="David" w:hint="cs"/>
          <w:b/>
          <w:bCs/>
          <w:rtl/>
        </w:rPr>
        <w:t>"</w:t>
      </w:r>
      <w:r w:rsidRPr="00710B62">
        <w:rPr>
          <w:rFonts w:ascii="David" w:hAnsi="David" w:cs="David"/>
          <w:b/>
          <w:bCs/>
          <w:rtl/>
        </w:rPr>
        <w:t>מחיל אל חיל</w:t>
      </w:r>
      <w:r>
        <w:rPr>
          <w:rFonts w:ascii="David" w:hAnsi="David" w:cs="David" w:hint="cs"/>
          <w:b/>
          <w:bCs/>
          <w:rtl/>
        </w:rPr>
        <w:t xml:space="preserve">" </w:t>
      </w:r>
      <w:r>
        <w:rPr>
          <w:rFonts w:ascii="David" w:hAnsi="David" w:cs="David" w:hint="cs"/>
          <w:b/>
          <w:bCs/>
          <w:sz w:val="20"/>
          <w:szCs w:val="20"/>
          <w:rtl/>
        </w:rPr>
        <w:t>(תהילים פד, ח)</w:t>
      </w:r>
      <w:r w:rsidRPr="00710B62">
        <w:rPr>
          <w:rFonts w:ascii="David" w:hAnsi="David" w:cs="David"/>
          <w:b/>
          <w:bCs/>
          <w:rtl/>
        </w:rPr>
        <w:t>, אשר על כן לא תוכל השלמות האלהית להיות חסרה זה היתרון של הוספת הכח. ועל זה יש באלהות הכשרון של היצירה, ההתהוות העולמית הבלתי מוגבלה, ההולכת בכל ערכיה ומתעלה, ונמצא שהנשמה האלה</w:t>
      </w:r>
      <w:r>
        <w:rPr>
          <w:rFonts w:ascii="David" w:hAnsi="David" w:cs="David" w:hint="cs"/>
          <w:b/>
          <w:bCs/>
          <w:rtl/>
        </w:rPr>
        <w:t>י</w:t>
      </w:r>
      <w:r w:rsidRPr="00710B62">
        <w:rPr>
          <w:rFonts w:ascii="David" w:hAnsi="David" w:cs="David"/>
          <w:b/>
          <w:bCs/>
          <w:rtl/>
        </w:rPr>
        <w:t xml:space="preserve">ת העצמית שבהויה המחיה אותה הוא העילוי התמידי שלה, שהוא הוא יסודה האלהי, הקורא אותה להמצא ולהשתכלל. 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 כלומר על דבר היחס שיש בין חלק אחד ממנו לחברו, כי לא בזה ימצאו הערכים האמתיים שלה כי אם עיקר דינה הפנימי הוא בדבר יחוסה הכללי של כולה וכל חלקיה אל השלמות האלהית, שהוא הוא הדבר היותר נכבד והיותר ראוי ליסד עליו את היסוד של ההויה כולה. וההכרה העליונה מעבדת את חוש האהבה השכלית העליונה, עד שבא האדם לידי הכרה, שאם היה האידיאל של הבריאה פחות משיגוב עליון זה של השלמות הנוראה הזאת, שהוא </w:t>
      </w:r>
      <w:r>
        <w:rPr>
          <w:rFonts w:ascii="David" w:hAnsi="David" w:cs="David" w:hint="cs"/>
          <w:b/>
          <w:bCs/>
          <w:rtl/>
        </w:rPr>
        <w:t>"</w:t>
      </w:r>
      <w:r w:rsidRPr="00710B62">
        <w:rPr>
          <w:rFonts w:ascii="David" w:hAnsi="David" w:cs="David"/>
          <w:b/>
          <w:bCs/>
          <w:rtl/>
        </w:rPr>
        <w:t>אתרא דיראה עילאה</w:t>
      </w:r>
      <w:r>
        <w:rPr>
          <w:rFonts w:ascii="David" w:hAnsi="David" w:cs="David" w:hint="cs"/>
          <w:b/>
          <w:bCs/>
          <w:rtl/>
        </w:rPr>
        <w:t xml:space="preserve">" </w:t>
      </w:r>
      <w:r>
        <w:rPr>
          <w:rFonts w:ascii="David" w:hAnsi="David" w:cs="David" w:hint="cs"/>
          <w:b/>
          <w:bCs/>
          <w:sz w:val="20"/>
          <w:szCs w:val="20"/>
          <w:rtl/>
        </w:rPr>
        <w:t>(סנהדרין צז, א)</w:t>
      </w:r>
      <w:r w:rsidRPr="00710B62">
        <w:rPr>
          <w:rFonts w:ascii="David" w:hAnsi="David" w:cs="David"/>
          <w:b/>
          <w:bCs/>
          <w:rtl/>
        </w:rPr>
        <w:t xml:space="preserve">, לא היה לכל האידיאליות שום ערך, שום שיגוב של קודש לא היה להם, כי אם דברים של חול, פרדים יבשים, והתפעלות בהמית. </w:t>
      </w:r>
      <w:r>
        <w:rPr>
          <w:rFonts w:ascii="David" w:hAnsi="David" w:cs="David" w:hint="cs"/>
          <w:b/>
          <w:bCs/>
          <w:rtl/>
        </w:rPr>
        <w:t>"</w:t>
      </w:r>
      <w:r w:rsidRPr="00710B62">
        <w:rPr>
          <w:rFonts w:ascii="David" w:hAnsi="David" w:cs="David"/>
          <w:b/>
          <w:bCs/>
          <w:rtl/>
        </w:rPr>
        <w:t>אשרי שאל יעקב בעזרו שברו על ד' אלהיו, עושה שמים וארץ את הים וכל אשר בם, השומר אמת לעולם</w:t>
      </w:r>
      <w:r>
        <w:rPr>
          <w:rFonts w:ascii="David" w:hAnsi="David" w:cs="David" w:hint="cs"/>
          <w:b/>
          <w:bCs/>
          <w:rtl/>
        </w:rPr>
        <w:t xml:space="preserve">" </w:t>
      </w:r>
      <w:r>
        <w:rPr>
          <w:rFonts w:ascii="David" w:hAnsi="David" w:cs="David" w:hint="cs"/>
          <w:b/>
          <w:bCs/>
          <w:sz w:val="20"/>
          <w:szCs w:val="20"/>
          <w:rtl/>
        </w:rPr>
        <w:t>תהילים קמו, ה-ו)</w:t>
      </w:r>
      <w:r w:rsidRPr="00710B62">
        <w:rPr>
          <w:rFonts w:ascii="David" w:hAnsi="David" w:cs="David"/>
          <w:b/>
          <w:bCs/>
          <w:rtl/>
        </w:rPr>
        <w:t>. זהו הכלל העליון, שכל ההסתעפויות המוסריות המדויקות יוצאות ממנו, כענפים מעץ רב דרומיה מטי עד שמי שמיא, וחזותיה לסוף ארעא. וכשם שהחשכה גדולה היא זו ההכרה שאינה יודעת רז עליון זה, של המגמה התכליתית, של השלמות האלהית ההולכת ומתעלה, על ידי היצירה כולה, לאין סוף ותכלית, כן יותר מזה אפלה מנודח היא הדעה החושבת, שאין כאן כי אם זאת השלמות של ההתעלות, ולא שלמות מוחלטה, שאין שייך עמה ומצדה שום הוספה והתעלות, מפני שהכל כבר מעולה, הכל שלם וגמור. וזאת היא האפלה. השרויה בשטתם של הפלוסופים המ</w:t>
      </w:r>
      <w:r>
        <w:rPr>
          <w:rFonts w:ascii="David" w:hAnsi="David" w:cs="David"/>
          <w:b/>
          <w:bCs/>
          <w:rtl/>
        </w:rPr>
        <w:t xml:space="preserve">עפילים המודרנים, </w:t>
      </w:r>
      <w:r>
        <w:rPr>
          <w:rFonts w:ascii="David" w:hAnsi="David" w:cs="David" w:hint="cs"/>
          <w:b/>
          <w:bCs/>
          <w:rtl/>
        </w:rPr>
        <w:t>(</w:t>
      </w:r>
      <w:r w:rsidRPr="00710B62">
        <w:rPr>
          <w:rFonts w:ascii="David" w:hAnsi="David" w:cs="David"/>
          <w:b/>
          <w:bCs/>
          <w:rtl/>
        </w:rPr>
        <w:t>ברגסון). ויבאו ימים ויגלה אור ד' בכל הוד מילואו, ויכירו הכל, שדוקא אז יש מקום בינה להשלמות המתברכת, שהקדש צריך לה, כשיש שלמות עליונה ועשירה. ו</w:t>
      </w:r>
      <w:r>
        <w:rPr>
          <w:rFonts w:ascii="David" w:hAnsi="David" w:cs="David" w:hint="cs"/>
          <w:b/>
          <w:bCs/>
          <w:rtl/>
        </w:rPr>
        <w:t>"</w:t>
      </w:r>
      <w:r w:rsidRPr="00710B62">
        <w:rPr>
          <w:rFonts w:ascii="David" w:hAnsi="David" w:cs="David"/>
          <w:b/>
          <w:bCs/>
          <w:rtl/>
        </w:rPr>
        <w:t>הקדש צריך ברכה, ואין צריך צדקה</w:t>
      </w:r>
      <w:r>
        <w:rPr>
          <w:rFonts w:ascii="David" w:hAnsi="David" w:cs="David" w:hint="cs"/>
          <w:b/>
          <w:bCs/>
          <w:rtl/>
        </w:rPr>
        <w:t xml:space="preserve">" </w:t>
      </w:r>
      <w:r>
        <w:rPr>
          <w:rFonts w:ascii="David" w:hAnsi="David" w:cs="David" w:hint="cs"/>
          <w:b/>
          <w:bCs/>
          <w:sz w:val="20"/>
          <w:szCs w:val="20"/>
          <w:rtl/>
        </w:rPr>
        <w:t>(בא מציעא קיד, א)</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והיה ביום ההוא יהיה ד' אחד ושמו אחד</w:t>
      </w:r>
      <w:r>
        <w:rPr>
          <w:rFonts w:ascii="David" w:hAnsi="David" w:cs="David" w:hint="cs"/>
          <w:b/>
          <w:bCs/>
          <w:rtl/>
        </w:rPr>
        <w:t xml:space="preserve">" </w:t>
      </w:r>
      <w:r>
        <w:rPr>
          <w:rFonts w:ascii="David" w:hAnsi="David" w:cs="David" w:hint="cs"/>
          <w:b/>
          <w:bCs/>
          <w:sz w:val="20"/>
          <w:szCs w:val="20"/>
          <w:rtl/>
        </w:rPr>
        <w:t>(זכירה יד, ט)</w:t>
      </w:r>
      <w:r w:rsidRPr="00710B62">
        <w:rPr>
          <w:rFonts w:ascii="David" w:hAnsi="David" w:cs="David"/>
          <w:b/>
          <w:bCs/>
          <w:rtl/>
        </w:rPr>
        <w:t>, הוא ושמו דוקא.</w:t>
      </w:r>
    </w:p>
    <w:p w14:paraId="2858330D" w14:textId="39FE8EBC" w:rsidR="00643364" w:rsidRPr="00710B62" w:rsidRDefault="00643364" w:rsidP="00643364">
      <w:pPr>
        <w:pStyle w:val="NormalWeb"/>
        <w:bidi/>
        <w:spacing w:line="360" w:lineRule="auto"/>
        <w:jc w:val="both"/>
        <w:rPr>
          <w:rFonts w:ascii="David" w:hAnsi="David" w:cs="David"/>
          <w:b/>
          <w:bCs/>
          <w:rtl/>
        </w:rPr>
      </w:pPr>
      <w:r w:rsidRPr="00710B62">
        <w:rPr>
          <w:rFonts w:ascii="David" w:hAnsi="David" w:cs="David"/>
          <w:b/>
          <w:bCs/>
          <w:rtl/>
        </w:rPr>
        <w:t>וגמירתה</w:t>
      </w:r>
      <w:r>
        <w:rPr>
          <w:rFonts w:ascii="David" w:hAnsi="David" w:cs="David" w:hint="cs"/>
          <w:rtl/>
        </w:rPr>
        <w:t xml:space="preserve"> </w:t>
      </w:r>
      <w:r>
        <w:rPr>
          <w:rFonts w:ascii="David" w:hAnsi="David" w:cs="David"/>
          <w:rtl/>
        </w:rPr>
        <w:t>–</w:t>
      </w:r>
      <w:r>
        <w:rPr>
          <w:rFonts w:ascii="David" w:hAnsi="David" w:cs="David" w:hint="cs"/>
          <w:rtl/>
        </w:rPr>
        <w:t xml:space="preserve"> ושלמותה;</w:t>
      </w:r>
      <w:r w:rsidRPr="00710B62">
        <w:rPr>
          <w:rFonts w:ascii="David" w:hAnsi="David" w:cs="David"/>
          <w:b/>
          <w:bCs/>
          <w:rtl/>
        </w:rPr>
        <w:t xml:space="preserve"> עורגים</w:t>
      </w:r>
      <w:r>
        <w:rPr>
          <w:rFonts w:ascii="David" w:hAnsi="David" w:cs="David" w:hint="cs"/>
          <w:rtl/>
        </w:rPr>
        <w:t xml:space="preserve"> </w:t>
      </w:r>
      <w:r>
        <w:rPr>
          <w:rFonts w:ascii="David" w:hAnsi="David" w:cs="David"/>
          <w:rtl/>
        </w:rPr>
        <w:t>–</w:t>
      </w:r>
      <w:r>
        <w:rPr>
          <w:rFonts w:ascii="David" w:hAnsi="David" w:cs="David" w:hint="cs"/>
          <w:rtl/>
        </w:rPr>
        <w:t xml:space="preserve"> שואפים;</w:t>
      </w:r>
      <w:r w:rsidRPr="00710B62">
        <w:rPr>
          <w:rFonts w:ascii="David" w:hAnsi="David" w:cs="David"/>
          <w:b/>
          <w:bCs/>
          <w:rtl/>
        </w:rPr>
        <w:t xml:space="preserve"> ההתהוות</w:t>
      </w:r>
      <w:r>
        <w:rPr>
          <w:rFonts w:ascii="David" w:hAnsi="David" w:cs="David" w:hint="cs"/>
          <w:rtl/>
        </w:rPr>
        <w:t xml:space="preserve"> </w:t>
      </w:r>
      <w:r>
        <w:rPr>
          <w:rFonts w:ascii="David" w:hAnsi="David" w:cs="David"/>
          <w:rtl/>
        </w:rPr>
        <w:t>–</w:t>
      </w:r>
      <w:r>
        <w:rPr>
          <w:rFonts w:ascii="David" w:hAnsi="David" w:cs="David" w:hint="cs"/>
          <w:rtl/>
        </w:rPr>
        <w:t xml:space="preserve"> היצירה;</w:t>
      </w:r>
      <w:r w:rsidRPr="00710B62">
        <w:rPr>
          <w:rFonts w:ascii="David" w:hAnsi="David" w:cs="David"/>
          <w:b/>
          <w:bCs/>
          <w:rtl/>
        </w:rPr>
        <w:t xml:space="preserve"> העילוי</w:t>
      </w:r>
      <w:r>
        <w:rPr>
          <w:rFonts w:ascii="David" w:hAnsi="David" w:cs="David" w:hint="cs"/>
          <w:rtl/>
        </w:rPr>
        <w:t xml:space="preserve"> </w:t>
      </w:r>
      <w:r>
        <w:rPr>
          <w:rFonts w:ascii="David" w:hAnsi="David" w:cs="David"/>
          <w:rtl/>
        </w:rPr>
        <w:t>–</w:t>
      </w:r>
      <w:r>
        <w:rPr>
          <w:rFonts w:ascii="David" w:hAnsi="David" w:cs="David" w:hint="cs"/>
          <w:rtl/>
        </w:rPr>
        <w:t xml:space="preserve"> ההתקדמות;</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ליסד</w:t>
      </w:r>
      <w:r>
        <w:rPr>
          <w:rFonts w:ascii="David" w:hAnsi="David" w:cs="David" w:hint="cs"/>
          <w:rtl/>
        </w:rPr>
        <w:t xml:space="preserve"> </w:t>
      </w:r>
      <w:r>
        <w:rPr>
          <w:rFonts w:ascii="David" w:hAnsi="David" w:cs="David"/>
          <w:rtl/>
        </w:rPr>
        <w:t>–</w:t>
      </w:r>
      <w:r>
        <w:rPr>
          <w:rFonts w:ascii="David" w:hAnsi="David" w:cs="David" w:hint="cs"/>
          <w:rtl/>
        </w:rPr>
        <w:t xml:space="preserve"> לבסס;</w:t>
      </w:r>
      <w:r w:rsidRPr="00710B62">
        <w:rPr>
          <w:rFonts w:ascii="David" w:hAnsi="David" w:cs="David"/>
          <w:b/>
          <w:bCs/>
          <w:rtl/>
        </w:rPr>
        <w:t xml:space="preserve"> מעבדת</w:t>
      </w:r>
      <w:r>
        <w:rPr>
          <w:rFonts w:ascii="David" w:hAnsi="David" w:cs="David" w:hint="cs"/>
          <w:rtl/>
        </w:rPr>
        <w:t xml:space="preserve"> </w:t>
      </w:r>
      <w:r>
        <w:rPr>
          <w:rFonts w:ascii="David" w:hAnsi="David" w:cs="David"/>
          <w:rtl/>
        </w:rPr>
        <w:t>–</w:t>
      </w:r>
      <w:r>
        <w:rPr>
          <w:rFonts w:ascii="David" w:hAnsi="David" w:cs="David" w:hint="cs"/>
          <w:rtl/>
        </w:rPr>
        <w:t xml:space="preserve"> מפתחת;</w:t>
      </w:r>
      <w:r w:rsidRPr="00710B62">
        <w:rPr>
          <w:rFonts w:ascii="David" w:hAnsi="David" w:cs="David"/>
          <w:b/>
          <w:bCs/>
          <w:rtl/>
        </w:rPr>
        <w:t xml:space="preserve"> משיגוב</w:t>
      </w:r>
      <w:r>
        <w:rPr>
          <w:rFonts w:ascii="David" w:hAnsi="David" w:cs="David" w:hint="cs"/>
          <w:rtl/>
        </w:rPr>
        <w:t xml:space="preserve"> </w:t>
      </w:r>
      <w:r>
        <w:rPr>
          <w:rFonts w:ascii="David" w:hAnsi="David" w:cs="David"/>
          <w:rtl/>
        </w:rPr>
        <w:t>–</w:t>
      </w:r>
      <w:r>
        <w:rPr>
          <w:rFonts w:ascii="David" w:hAnsi="David" w:cs="David" w:hint="cs"/>
          <w:rtl/>
        </w:rPr>
        <w:t xml:space="preserve"> מדרגה נשגבת;</w:t>
      </w:r>
      <w:r w:rsidRPr="00710B62">
        <w:rPr>
          <w:rFonts w:ascii="David" w:hAnsi="David" w:cs="David"/>
          <w:b/>
          <w:bCs/>
          <w:rtl/>
        </w:rPr>
        <w:t xml:space="preserve"> פרדים</w:t>
      </w:r>
      <w:r>
        <w:rPr>
          <w:rFonts w:ascii="David" w:hAnsi="David" w:cs="David" w:hint="cs"/>
          <w:rtl/>
        </w:rPr>
        <w:t xml:space="preserve"> </w:t>
      </w:r>
      <w:r>
        <w:rPr>
          <w:rFonts w:ascii="David" w:hAnsi="David" w:cs="David"/>
          <w:rtl/>
        </w:rPr>
        <w:t>–</w:t>
      </w:r>
      <w:r>
        <w:rPr>
          <w:rFonts w:ascii="David" w:hAnsi="David" w:cs="David" w:hint="cs"/>
          <w:rtl/>
        </w:rPr>
        <w:t xml:space="preserve"> פרטים מופרדים זה מזה;</w:t>
      </w:r>
      <w:r w:rsidRPr="00710B62">
        <w:rPr>
          <w:rFonts w:ascii="David" w:hAnsi="David" w:cs="David"/>
          <w:b/>
          <w:bCs/>
          <w:rtl/>
        </w:rPr>
        <w:t xml:space="preserve"> מעץ רב דרומיה מטי עד שמי שמיא, וחזותיה לסוף ארעא</w:t>
      </w:r>
      <w:r>
        <w:rPr>
          <w:rFonts w:ascii="David" w:hAnsi="David" w:cs="David" w:hint="cs"/>
          <w:rtl/>
        </w:rPr>
        <w:t xml:space="preserve"> </w:t>
      </w:r>
      <w:r>
        <w:rPr>
          <w:rFonts w:ascii="David" w:hAnsi="David" w:cs="David"/>
          <w:rtl/>
        </w:rPr>
        <w:t>–</w:t>
      </w:r>
      <w:r>
        <w:rPr>
          <w:rFonts w:ascii="David" w:hAnsi="David" w:cs="David" w:hint="cs"/>
          <w:rtl/>
        </w:rPr>
        <w:t xml:space="preserve"> מעץ גדול שגובהו מגיע עד השמים ונראה עד סוף הארץ;</w:t>
      </w:r>
      <w:r w:rsidRPr="00710B62">
        <w:rPr>
          <w:rFonts w:ascii="David" w:hAnsi="David" w:cs="David"/>
          <w:b/>
          <w:bCs/>
          <w:rtl/>
        </w:rPr>
        <w:t xml:space="preserve"> רז</w:t>
      </w:r>
      <w:r>
        <w:rPr>
          <w:rFonts w:ascii="David" w:hAnsi="David" w:cs="David" w:hint="cs"/>
          <w:rtl/>
        </w:rPr>
        <w:t xml:space="preserve"> </w:t>
      </w:r>
      <w:r>
        <w:rPr>
          <w:rFonts w:ascii="David" w:hAnsi="David" w:cs="David"/>
          <w:rtl/>
        </w:rPr>
        <w:t>–</w:t>
      </w:r>
      <w:r>
        <w:rPr>
          <w:rFonts w:ascii="David" w:hAnsi="David" w:cs="David" w:hint="cs"/>
          <w:rtl/>
        </w:rPr>
        <w:t xml:space="preserve"> סוד;</w:t>
      </w:r>
      <w:r w:rsidRPr="00710B62">
        <w:rPr>
          <w:rFonts w:ascii="David" w:hAnsi="David" w:cs="David"/>
          <w:b/>
          <w:bCs/>
          <w:rtl/>
        </w:rPr>
        <w:t xml:space="preserve"> המגמה התכליתית</w:t>
      </w:r>
      <w:r>
        <w:rPr>
          <w:rFonts w:ascii="David" w:hAnsi="David" w:cs="David" w:hint="cs"/>
          <w:rtl/>
        </w:rPr>
        <w:t xml:space="preserve"> </w:t>
      </w:r>
      <w:r>
        <w:rPr>
          <w:rFonts w:ascii="David" w:hAnsi="David" w:cs="David"/>
          <w:rtl/>
        </w:rPr>
        <w:t>–</w:t>
      </w:r>
      <w:r>
        <w:rPr>
          <w:rFonts w:ascii="David" w:hAnsi="David" w:cs="David" w:hint="cs"/>
          <w:rtl/>
        </w:rPr>
        <w:t xml:space="preserve"> המטרה הסופית;</w:t>
      </w:r>
      <w:r w:rsidRPr="00710B62">
        <w:rPr>
          <w:rFonts w:ascii="David" w:hAnsi="David" w:cs="David"/>
          <w:b/>
          <w:bCs/>
          <w:rtl/>
        </w:rPr>
        <w:t xml:space="preserve"> מנודח</w:t>
      </w:r>
      <w:r>
        <w:rPr>
          <w:rFonts w:ascii="David" w:hAnsi="David" w:cs="David" w:hint="cs"/>
          <w:rtl/>
        </w:rPr>
        <w:t xml:space="preserve"> </w:t>
      </w:r>
      <w:r>
        <w:rPr>
          <w:rFonts w:ascii="David" w:hAnsi="David" w:cs="David"/>
          <w:rtl/>
        </w:rPr>
        <w:t>–</w:t>
      </w:r>
      <w:r>
        <w:rPr>
          <w:rFonts w:ascii="David" w:hAnsi="David" w:cs="David" w:hint="cs"/>
          <w:rtl/>
        </w:rPr>
        <w:t xml:space="preserve"> דחויה, נידחת;</w:t>
      </w:r>
      <w:r w:rsidRPr="00710B62">
        <w:rPr>
          <w:rFonts w:ascii="David" w:hAnsi="David" w:cs="David"/>
          <w:b/>
          <w:bCs/>
          <w:rtl/>
        </w:rPr>
        <w:t xml:space="preserve"> המ</w:t>
      </w:r>
      <w:r>
        <w:rPr>
          <w:rFonts w:ascii="David" w:hAnsi="David" w:cs="David"/>
          <w:b/>
          <w:bCs/>
          <w:rtl/>
        </w:rPr>
        <w:t>עפילים</w:t>
      </w:r>
      <w:r>
        <w:rPr>
          <w:rFonts w:ascii="David" w:hAnsi="David" w:cs="David" w:hint="cs"/>
          <w:rtl/>
        </w:rPr>
        <w:t xml:space="preserve"> </w:t>
      </w:r>
      <w:r>
        <w:rPr>
          <w:rFonts w:ascii="David" w:hAnsi="David" w:cs="David"/>
          <w:rtl/>
        </w:rPr>
        <w:t>–</w:t>
      </w:r>
      <w:r>
        <w:rPr>
          <w:rFonts w:ascii="David" w:hAnsi="David" w:cs="David" w:hint="cs"/>
          <w:rtl/>
        </w:rPr>
        <w:t xml:space="preserve"> </w:t>
      </w:r>
      <w:r w:rsidRPr="005D2ADA">
        <w:rPr>
          <w:rFonts w:ascii="David" w:hAnsi="David" w:cs="David" w:hint="cs"/>
          <w:rtl/>
        </w:rPr>
        <w:t>אותם מבני ישראל שניסו להעלות ("להעפיל") לארץ ישראל ללא רשות ה'</w:t>
      </w:r>
      <w:r>
        <w:rPr>
          <w:rFonts w:ascii="David" w:hAnsi="David" w:cs="David" w:hint="cs"/>
          <w:rtl/>
        </w:rPr>
        <w:t>;</w:t>
      </w:r>
      <w:r w:rsidRPr="00C2303A">
        <w:rPr>
          <w:rFonts w:ascii="David" w:hAnsi="David" w:cs="David"/>
          <w:b/>
          <w:bCs/>
          <w:rtl/>
        </w:rPr>
        <w:t xml:space="preserve"> </w:t>
      </w:r>
      <w:r w:rsidRPr="00710B62">
        <w:rPr>
          <w:rFonts w:ascii="David" w:hAnsi="David" w:cs="David"/>
          <w:b/>
          <w:bCs/>
          <w:rtl/>
        </w:rPr>
        <w:t>שהקדש</w:t>
      </w:r>
      <w:r>
        <w:rPr>
          <w:rFonts w:ascii="David" w:hAnsi="David" w:cs="David" w:hint="cs"/>
          <w:rtl/>
        </w:rPr>
        <w:t xml:space="preserve"> </w:t>
      </w:r>
      <w:r>
        <w:rPr>
          <w:rFonts w:ascii="David" w:hAnsi="David" w:cs="David"/>
          <w:rtl/>
        </w:rPr>
        <w:t>–</w:t>
      </w:r>
      <w:r>
        <w:rPr>
          <w:rFonts w:ascii="David" w:hAnsi="David" w:cs="David" w:hint="cs"/>
          <w:rtl/>
        </w:rPr>
        <w:t xml:space="preserve"> דבר שמייחדים (מקדישים) אותו לבית המקדש.</w:t>
      </w:r>
      <w:r w:rsidRPr="00710B62">
        <w:rPr>
          <w:rFonts w:ascii="David" w:hAnsi="David" w:cs="David"/>
          <w:b/>
          <w:bCs/>
          <w:rtl/>
        </w:rPr>
        <w:t xml:space="preserve"> </w:t>
      </w:r>
      <w:bookmarkStart w:id="117" w:name="HtmpReportNum0049_L2"/>
      <w:bookmarkStart w:id="118" w:name="יחודBוהתעלות"/>
      <w:bookmarkEnd w:id="117"/>
      <w:bookmarkEnd w:id="118"/>
    </w:p>
    <w:p w14:paraId="5AAB51B0" w14:textId="58BF978A" w:rsidR="00643364" w:rsidRPr="005D2ADA" w:rsidRDefault="00643364" w:rsidP="00643364">
      <w:pPr>
        <w:pStyle w:val="NormalWeb"/>
        <w:bidi/>
        <w:spacing w:line="360" w:lineRule="auto"/>
        <w:jc w:val="both"/>
        <w:rPr>
          <w:rFonts w:ascii="David" w:hAnsi="David" w:cs="David"/>
          <w:b/>
          <w:bCs/>
        </w:rPr>
      </w:pPr>
      <w:r w:rsidRPr="00710B62">
        <w:rPr>
          <w:rFonts w:ascii="David" w:hAnsi="David" w:cs="David"/>
          <w:b/>
          <w:bCs/>
          <w:rtl/>
        </w:rPr>
        <w:t>מבינים אנו בשלמות האלהית המוחלטה שני ערכים של השלמה</w:t>
      </w:r>
      <w:r w:rsidRPr="004A41EE">
        <w:rPr>
          <w:rFonts w:ascii="David" w:hAnsi="David" w:cs="David" w:hint="cs"/>
          <w:b/>
          <w:bCs/>
          <w:rtl/>
        </w:rPr>
        <w:t>:</w:t>
      </w:r>
      <w:r>
        <w:rPr>
          <w:rFonts w:ascii="David" w:hAnsi="David" w:cs="David" w:hint="cs"/>
          <w:b/>
          <w:bCs/>
          <w:rtl/>
        </w:rPr>
        <w:t xml:space="preserve"> </w:t>
      </w:r>
      <w:r>
        <w:rPr>
          <w:rFonts w:ascii="David" w:hAnsi="David" w:cs="David"/>
          <w:rtl/>
        </w:rPr>
        <w:t>–</w:t>
      </w:r>
      <w:r>
        <w:rPr>
          <w:rFonts w:ascii="David" w:hAnsi="David" w:cs="David" w:hint="cs"/>
          <w:b/>
          <w:bCs/>
          <w:rtl/>
        </w:rPr>
        <w:t xml:space="preserve"> </w:t>
      </w:r>
      <w:r>
        <w:rPr>
          <w:rFonts w:ascii="David" w:hAnsi="David" w:cs="David" w:hint="cs"/>
          <w:rtl/>
        </w:rPr>
        <w:t>המוחלטות הא-לוהית מורכבת הן מצד של שלמות והן מצד של השתלמות:</w:t>
      </w:r>
      <w:r>
        <w:rPr>
          <w:rFonts w:ascii="David" w:hAnsi="David" w:cs="David"/>
          <w:b/>
          <w:bCs/>
          <w:rtl/>
        </w:rPr>
        <w:t xml:space="preserve"> ערך אחד של השלמה</w:t>
      </w:r>
      <w:r w:rsidRPr="00710B62">
        <w:rPr>
          <w:rFonts w:ascii="David" w:hAnsi="David" w:cs="David"/>
          <w:b/>
          <w:bCs/>
          <w:rtl/>
        </w:rPr>
        <w:t>, שמצד גדלה וגמירתה אין שייך בה הוספה של מעלה</w:t>
      </w:r>
      <w:r>
        <w:rPr>
          <w:rFonts w:ascii="David" w:hAnsi="David" w:cs="David" w:hint="cs"/>
          <w:rtl/>
        </w:rPr>
        <w:t xml:space="preserve"> </w:t>
      </w:r>
      <w:r>
        <w:rPr>
          <w:rFonts w:ascii="David" w:hAnsi="David" w:cs="David"/>
          <w:rtl/>
        </w:rPr>
        <w:t>–</w:t>
      </w:r>
      <w:r>
        <w:rPr>
          <w:rFonts w:ascii="David" w:hAnsi="David" w:cs="David" w:hint="cs"/>
          <w:rtl/>
        </w:rPr>
        <w:t xml:space="preserve"> מצד אחד השלמות הא-לוהית היא שלמה באופן שאין להוסיף עליו;</w:t>
      </w:r>
      <w:r w:rsidRPr="00710B62">
        <w:rPr>
          <w:rFonts w:ascii="David" w:hAnsi="David" w:cs="David"/>
          <w:b/>
          <w:bCs/>
          <w:rtl/>
        </w:rPr>
        <w:t xml:space="preserve"> אבל אם לא היתה האפשרות של הוספה היה זה בעצמו ענין חסרון. כי השלמות ההולכת ונוספת תמיד יש בה יתרון ותענוג ואיזה מין העלאה, שאנו עורגים לה כל כך, הליכה מחיל אל חיל, אשר על כן לא תוכל השלמות האלהית להי</w:t>
      </w:r>
      <w:r>
        <w:rPr>
          <w:rFonts w:ascii="David" w:hAnsi="David" w:cs="David"/>
          <w:b/>
          <w:bCs/>
          <w:rtl/>
        </w:rPr>
        <w:t>ות חסרה זה היתרון של הוספת הכח</w:t>
      </w:r>
      <w:r>
        <w:rPr>
          <w:rFonts w:ascii="David" w:hAnsi="David" w:cs="David" w:hint="cs"/>
          <w:b/>
          <w:bCs/>
          <w:rtl/>
        </w:rPr>
        <w:t xml:space="preserve"> </w:t>
      </w:r>
      <w:r w:rsidRPr="004A41EE">
        <w:rPr>
          <w:rFonts w:ascii="David" w:hAnsi="David" w:cs="David"/>
          <w:rtl/>
        </w:rPr>
        <w:t>–</w:t>
      </w:r>
      <w:r>
        <w:rPr>
          <w:rFonts w:ascii="David" w:hAnsi="David" w:cs="David" w:hint="cs"/>
          <w:b/>
          <w:bCs/>
          <w:rtl/>
        </w:rPr>
        <w:t xml:space="preserve"> </w:t>
      </w:r>
      <w:r>
        <w:rPr>
          <w:rFonts w:ascii="David" w:hAnsi="David" w:cs="David" w:hint="cs"/>
          <w:rtl/>
        </w:rPr>
        <w:t xml:space="preserve">אולם ללא אפשרות של חיסרון, השלמות הא-לוהית לא תוכל להשתלם (וזה כשלעצמו סוג של חיסרון כי אזי חסר למציאות ממד של התחדשות </w:t>
      </w:r>
      <w:r>
        <w:rPr>
          <w:rFonts w:ascii="David" w:hAnsi="David" w:cs="David" w:hint="cs"/>
          <w:rtl/>
        </w:rPr>
        <w:lastRenderedPageBreak/>
        <w:t xml:space="preserve">שמעניקה תחושת עונג והתעלות). </w:t>
      </w:r>
      <w:r w:rsidRPr="00710B62">
        <w:rPr>
          <w:rFonts w:ascii="David" w:hAnsi="David" w:cs="David"/>
          <w:b/>
          <w:bCs/>
          <w:rtl/>
        </w:rPr>
        <w:t xml:space="preserve">ועל זה יש באלהות הכשרון של היצירה, ההתהוות העולמית הבלתי מוגבלה, ההולכת בכל </w:t>
      </w:r>
      <w:r>
        <w:rPr>
          <w:rFonts w:ascii="David" w:hAnsi="David" w:cs="David"/>
          <w:b/>
          <w:bCs/>
          <w:rtl/>
        </w:rPr>
        <w:t>ערכיה ומתעלה</w:t>
      </w:r>
      <w:r>
        <w:rPr>
          <w:rFonts w:ascii="David" w:hAnsi="David" w:cs="David" w:hint="cs"/>
          <w:rtl/>
        </w:rPr>
        <w:t xml:space="preserve"> </w:t>
      </w:r>
      <w:r>
        <w:rPr>
          <w:rFonts w:ascii="David" w:hAnsi="David" w:cs="David"/>
          <w:rtl/>
        </w:rPr>
        <w:t>–</w:t>
      </w:r>
      <w:r>
        <w:rPr>
          <w:rFonts w:ascii="David" w:hAnsi="David" w:cs="David" w:hint="cs"/>
          <w:rtl/>
        </w:rPr>
        <w:t xml:space="preserve"> ולכן הטמין הקדוש ברוך הוא מוגבלות בעולם שתאתגר בו יצירתיות מתפתחת באופן אינסופי,</w:t>
      </w:r>
      <w:r>
        <w:rPr>
          <w:rFonts w:ascii="David" w:hAnsi="David" w:cs="David"/>
          <w:b/>
          <w:bCs/>
          <w:rtl/>
        </w:rPr>
        <w:t xml:space="preserve"> ונמצא שהנשמה האלה</w:t>
      </w:r>
      <w:r>
        <w:rPr>
          <w:rFonts w:ascii="David" w:hAnsi="David" w:cs="David" w:hint="cs"/>
          <w:b/>
          <w:bCs/>
          <w:rtl/>
        </w:rPr>
        <w:t>י</w:t>
      </w:r>
      <w:r w:rsidRPr="00710B62">
        <w:rPr>
          <w:rFonts w:ascii="David" w:hAnsi="David" w:cs="David"/>
          <w:b/>
          <w:bCs/>
          <w:rtl/>
        </w:rPr>
        <w:t>ת העצמית שבהויה המחיה אותה הוא העילוי התמידי שלה, שהוא הוא יסודה הא</w:t>
      </w:r>
      <w:r>
        <w:rPr>
          <w:rFonts w:ascii="David" w:hAnsi="David" w:cs="David"/>
          <w:b/>
          <w:bCs/>
          <w:rtl/>
        </w:rPr>
        <w:t>להי, הקורא אותה להמצא ולהשתכלל</w:t>
      </w:r>
      <w:r>
        <w:rPr>
          <w:rFonts w:ascii="David" w:hAnsi="David" w:cs="David" w:hint="cs"/>
          <w:b/>
          <w:bCs/>
          <w:rtl/>
        </w:rPr>
        <w:t xml:space="preserve"> </w:t>
      </w:r>
      <w:r w:rsidRPr="00454FCB">
        <w:rPr>
          <w:rFonts w:ascii="David" w:hAnsi="David" w:cs="David"/>
          <w:rtl/>
        </w:rPr>
        <w:t>–</w:t>
      </w:r>
      <w:r>
        <w:rPr>
          <w:rFonts w:ascii="David" w:hAnsi="David" w:cs="David" w:hint="cs"/>
          <w:b/>
          <w:bCs/>
          <w:rtl/>
        </w:rPr>
        <w:t xml:space="preserve"> </w:t>
      </w:r>
      <w:r>
        <w:rPr>
          <w:rFonts w:ascii="David" w:hAnsi="David" w:cs="David" w:hint="cs"/>
          <w:rtl/>
        </w:rPr>
        <w:t xml:space="preserve">יוצא שתהליך ההשתלמות הוא עצם "הנשמה" של השלמות הא-לוהית, הוא זה שמעניק את הדחף להופעת האינסוף (שזוהי למעשה ההגדרה של היסוד הא-לוהי). </w:t>
      </w:r>
      <w:r w:rsidRPr="00710B62">
        <w:rPr>
          <w:rFonts w:ascii="David" w:hAnsi="David" w:cs="David"/>
          <w:b/>
          <w:bCs/>
          <w:rtl/>
        </w:rPr>
        <w:t>וכל מה שהמדע הולך ומתבסס על יסוד ההתפתחות, הולך הוא ומתקרב אל האורה האלהית היותר בהירה, ובא אל החזון היותר עליון, שאיו לדון על ידו את ההויה כולה מצד יחוסה החלקי</w:t>
      </w:r>
      <w:r>
        <w:rPr>
          <w:rFonts w:ascii="David" w:hAnsi="David" w:cs="David" w:hint="cs"/>
          <w:rtl/>
        </w:rPr>
        <w:t>,</w:t>
      </w:r>
      <w:r w:rsidRPr="00F1473A">
        <w:rPr>
          <w:rFonts w:ascii="David" w:hAnsi="David" w:cs="David" w:hint="cs"/>
          <w:rtl/>
        </w:rPr>
        <w:t xml:space="preserve"> </w:t>
      </w:r>
      <w:r w:rsidRPr="00710B62">
        <w:rPr>
          <w:rFonts w:ascii="David" w:hAnsi="David" w:cs="David"/>
          <w:b/>
          <w:bCs/>
          <w:rtl/>
        </w:rPr>
        <w:t>כלומר על דבר היחס שיש בין חלק אחד ממנו לחברו</w:t>
      </w:r>
      <w:r w:rsidRPr="00F1473A">
        <w:rPr>
          <w:rFonts w:ascii="David" w:hAnsi="David" w:cs="David"/>
          <w:rtl/>
        </w:rPr>
        <w:t xml:space="preserve"> –</w:t>
      </w:r>
      <w:r>
        <w:rPr>
          <w:rFonts w:ascii="David" w:hAnsi="David" w:cs="David" w:hint="cs"/>
          <w:b/>
          <w:bCs/>
          <w:rtl/>
        </w:rPr>
        <w:t xml:space="preserve"> </w:t>
      </w:r>
      <w:r>
        <w:rPr>
          <w:rFonts w:ascii="David" w:hAnsi="David" w:cs="David" w:hint="cs"/>
          <w:rtl/>
        </w:rPr>
        <w:t>ככל שתורת ההתפתחות (אבולוציה) הולכת ותופסת מקום בחשיבה המדעית כך התרבות מבינה יותר שהברואים הם חלקיים ויחסיים (עובדה שהם מתפתחים כל העת) ואילו החוק הא-לוהי העליון הוא מושלם; ולכן לא נבין את מהות הבריאה דרך התבוננות בפרטיה,</w:t>
      </w:r>
      <w:r w:rsidRPr="00710B62">
        <w:rPr>
          <w:rFonts w:ascii="David" w:hAnsi="David" w:cs="David"/>
          <w:b/>
          <w:bCs/>
          <w:rtl/>
        </w:rPr>
        <w:t xml:space="preserve"> כי לא בזה ימצאו הערכים האמתיים שלה כי אם עיקר דינה הפנימי הוא בדבר יחוסה הכללי של כולה וכל חלקיה אל השלמות האלהית, שהוא הוא הדבר היותר נכבד והיותר ראוי לי</w:t>
      </w:r>
      <w:r>
        <w:rPr>
          <w:rFonts w:ascii="David" w:hAnsi="David" w:cs="David"/>
          <w:b/>
          <w:bCs/>
          <w:rtl/>
        </w:rPr>
        <w:t>סד עליו את היסוד של ההויה כולה</w:t>
      </w:r>
      <w:r>
        <w:rPr>
          <w:rFonts w:ascii="David" w:hAnsi="David" w:cs="David" w:hint="cs"/>
          <w:rtl/>
        </w:rPr>
        <w:t xml:space="preserve"> </w:t>
      </w:r>
      <w:r>
        <w:rPr>
          <w:rFonts w:ascii="David" w:hAnsi="David" w:cs="David"/>
          <w:rtl/>
        </w:rPr>
        <w:t>–</w:t>
      </w:r>
      <w:r>
        <w:rPr>
          <w:rFonts w:ascii="David" w:hAnsi="David" w:cs="David" w:hint="cs"/>
          <w:rtl/>
        </w:rPr>
        <w:t xml:space="preserve"> היצורים הברואים הם חלקיים ויחסיים, ולכן יש להתבונן עליהם כפרטים מתוך מהות א-לוהית שמחייה את המציאות ומשתלמת דווקא על ידי פרטיה היחסיים. </w:t>
      </w:r>
      <w:r w:rsidRPr="00710B62">
        <w:rPr>
          <w:rFonts w:ascii="David" w:hAnsi="David" w:cs="David"/>
          <w:b/>
          <w:bCs/>
          <w:rtl/>
        </w:rPr>
        <w:t xml:space="preserve">וההכרה העליונה מעבדת את חוש האהבה השכלית העליונה, עד שבא האדם לידי הכרה, שאם היה האידיאל של הבריאה פחות משיגוב עליון זה של השלמות הנוראה הזאת, שהוא </w:t>
      </w:r>
      <w:r>
        <w:rPr>
          <w:rFonts w:ascii="David" w:hAnsi="David" w:cs="David" w:hint="cs"/>
          <w:b/>
          <w:bCs/>
          <w:rtl/>
        </w:rPr>
        <w:t>"</w:t>
      </w:r>
      <w:r w:rsidRPr="00710B62">
        <w:rPr>
          <w:rFonts w:ascii="David" w:hAnsi="David" w:cs="David"/>
          <w:b/>
          <w:bCs/>
          <w:rtl/>
        </w:rPr>
        <w:t>אתרא דיראה עילאה</w:t>
      </w:r>
      <w:r>
        <w:rPr>
          <w:rFonts w:ascii="David" w:hAnsi="David" w:cs="David" w:hint="cs"/>
          <w:b/>
          <w:bCs/>
          <w:rtl/>
        </w:rPr>
        <w:t>"</w:t>
      </w:r>
      <w:r w:rsidRPr="00710B62">
        <w:rPr>
          <w:rFonts w:ascii="David" w:hAnsi="David" w:cs="David"/>
          <w:b/>
          <w:bCs/>
          <w:rtl/>
        </w:rPr>
        <w:t>, לא היה לכל האידיאליות שום ערך, שום שיגוב של קודש לא היה להם, כי אם דברים של ח</w:t>
      </w:r>
      <w:r>
        <w:rPr>
          <w:rFonts w:ascii="David" w:hAnsi="David" w:cs="David"/>
          <w:b/>
          <w:bCs/>
          <w:rtl/>
        </w:rPr>
        <w:t>ול, פרדים יבשים, והתפעלות בהמית</w:t>
      </w:r>
      <w:r w:rsidRPr="00710B62">
        <w:rPr>
          <w:rFonts w:ascii="David" w:hAnsi="David" w:cs="David"/>
          <w:b/>
          <w:bCs/>
          <w:rtl/>
        </w:rPr>
        <w:t xml:space="preserve"> </w:t>
      </w:r>
      <w:r w:rsidRPr="00CB43A9">
        <w:rPr>
          <w:rFonts w:ascii="David" w:hAnsi="David" w:cs="David"/>
          <w:rtl/>
        </w:rPr>
        <w:t>–</w:t>
      </w:r>
      <w:r>
        <w:rPr>
          <w:rFonts w:ascii="David" w:hAnsi="David" w:cs="David" w:hint="cs"/>
          <w:b/>
          <w:bCs/>
          <w:rtl/>
        </w:rPr>
        <w:t xml:space="preserve"> </w:t>
      </w:r>
      <w:r>
        <w:rPr>
          <w:rFonts w:ascii="David" w:hAnsi="David" w:cs="David" w:hint="cs"/>
          <w:rtl/>
        </w:rPr>
        <w:t xml:space="preserve">בכל בריה או ערך אנושי קיימת הגבלה וממילא קיצוניות וחיסרון ואם חלילה יתנתקו מא-לוהים </w:t>
      </w:r>
      <w:r>
        <w:rPr>
          <w:rFonts w:ascii="David" w:hAnsi="David" w:cs="David"/>
          <w:rtl/>
        </w:rPr>
        <w:t>–</w:t>
      </w:r>
      <w:r>
        <w:rPr>
          <w:rFonts w:ascii="David" w:hAnsi="David" w:cs="David" w:hint="cs"/>
          <w:rtl/>
        </w:rPr>
        <w:t xml:space="preserve"> יישארו בפירודם ובקטנותם. אמנם, מכיוון שכל המציאות קשורה לא-לוהים במקום מנוחתו העליון ("אתרא דיראא עילאה") ישנה תנועת חיים בין חלקיה להשתלם ולהתקדם עוד ועוד. תובנה זו מעוררת באדם את האהבה לא-לוהים, לנשגב מכל, המחיה כל: </w:t>
      </w:r>
      <w:r>
        <w:rPr>
          <w:rFonts w:ascii="David" w:hAnsi="David" w:cs="David" w:hint="cs"/>
          <w:b/>
          <w:bCs/>
          <w:rtl/>
        </w:rPr>
        <w:t>"</w:t>
      </w:r>
      <w:r w:rsidRPr="00710B62">
        <w:rPr>
          <w:rFonts w:ascii="David" w:hAnsi="David" w:cs="David"/>
          <w:b/>
          <w:bCs/>
          <w:rtl/>
        </w:rPr>
        <w:t xml:space="preserve">אשרי שאל יעקב בעזרו שברו על ד' אלהיו, עושה שמים וארץ את הים וכל </w:t>
      </w:r>
      <w:r>
        <w:rPr>
          <w:rFonts w:ascii="David" w:hAnsi="David" w:cs="David"/>
          <w:b/>
          <w:bCs/>
          <w:rtl/>
        </w:rPr>
        <w:t>אשר בם, השומר אמת לעולם</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בטחונו  ("שברו") של עם ישראל הוא על ה', השלמות העליונה שמאחדת את כל מרחבי תבל לאמת אחת נצחית.</w:t>
      </w:r>
      <w:r>
        <w:rPr>
          <w:rFonts w:ascii="David" w:hAnsi="David" w:cs="David" w:hint="cs"/>
          <w:b/>
          <w:bCs/>
          <w:rtl/>
        </w:rPr>
        <w:t xml:space="preserve"> </w:t>
      </w:r>
      <w:r w:rsidRPr="00710B62">
        <w:rPr>
          <w:rFonts w:ascii="David" w:hAnsi="David" w:cs="David"/>
          <w:b/>
          <w:bCs/>
          <w:rtl/>
        </w:rPr>
        <w:t xml:space="preserve">זהו הכלל העליון, שכל ההסתעפויות המוסריות המדויקות יוצאות ממנו, כענפים מעץ רב דרומיה מטי </w:t>
      </w:r>
      <w:r>
        <w:rPr>
          <w:rFonts w:ascii="David" w:hAnsi="David" w:cs="David"/>
          <w:b/>
          <w:bCs/>
          <w:rtl/>
        </w:rPr>
        <w:t>עד שמי שמיא, וחזותיה לסוף ארעא</w:t>
      </w:r>
      <w:r>
        <w:rPr>
          <w:rFonts w:ascii="David" w:hAnsi="David" w:cs="David" w:hint="cs"/>
          <w:b/>
          <w:bCs/>
          <w:rtl/>
        </w:rPr>
        <w:t xml:space="preserve"> </w:t>
      </w:r>
      <w:r w:rsidRPr="00A47FBF">
        <w:rPr>
          <w:rFonts w:ascii="David" w:hAnsi="David" w:cs="David"/>
          <w:rtl/>
        </w:rPr>
        <w:t>–</w:t>
      </w:r>
      <w:r>
        <w:rPr>
          <w:rFonts w:ascii="David" w:hAnsi="David" w:cs="David" w:hint="cs"/>
          <w:b/>
          <w:bCs/>
          <w:rtl/>
        </w:rPr>
        <w:t xml:space="preserve"> </w:t>
      </w:r>
      <w:r>
        <w:rPr>
          <w:rFonts w:ascii="David" w:hAnsi="David" w:cs="David" w:hint="cs"/>
          <w:rtl/>
        </w:rPr>
        <w:t xml:space="preserve">מבט עמוק זה על המציאות הוא השורש של התנהגות המוסרית: המציאות כולה מאוחדת כעץ ששורשיו נטועים במעמקים, המתנשא למרומים ומתפשט לענפים, עלים ופירות רבים עד קצות הארץ; ועל האדם לשמור ולקדם את אחדות זו. </w:t>
      </w:r>
      <w:r w:rsidRPr="00710B62">
        <w:rPr>
          <w:rFonts w:ascii="David" w:hAnsi="David" w:cs="David"/>
          <w:b/>
          <w:bCs/>
          <w:rtl/>
        </w:rPr>
        <w:t>וכשם שהחשכה גדולה היא זו ההכרה שאינה יודעת רז עליון זה, של המגמה התכליתית, של השלמות האלהית ההולכת ומתעלה, על ידי היצירה כולה, לאין סוף ותכלית</w:t>
      </w:r>
      <w:r>
        <w:rPr>
          <w:rFonts w:ascii="David" w:hAnsi="David" w:cs="David" w:hint="cs"/>
          <w:rtl/>
        </w:rPr>
        <w:t xml:space="preserve"> </w:t>
      </w:r>
      <w:r>
        <w:rPr>
          <w:rFonts w:ascii="David" w:hAnsi="David" w:cs="David"/>
          <w:rtl/>
        </w:rPr>
        <w:t>–</w:t>
      </w:r>
      <w:r>
        <w:rPr>
          <w:rFonts w:ascii="David" w:hAnsi="David" w:cs="David" w:hint="cs"/>
          <w:rtl/>
        </w:rPr>
        <w:t xml:space="preserve"> וכשם שזוהי טעות גדולה לא להבין את סוד המציאות המדובר לעיל, שהשלמות הא-לוהית מאחדת את הכל ומניעה תהליך השתלמות אינסופי (ובמקום זה להביט על העולם כמפורד וחסר)</w:t>
      </w:r>
      <w:r w:rsidRPr="00A47FBF">
        <w:rPr>
          <w:rFonts w:ascii="David" w:hAnsi="David" w:cs="David" w:hint="cs"/>
          <w:rtl/>
        </w:rPr>
        <w:t>,</w:t>
      </w:r>
      <w:r w:rsidRPr="00710B62">
        <w:rPr>
          <w:rFonts w:ascii="David" w:hAnsi="David" w:cs="David"/>
          <w:b/>
          <w:bCs/>
          <w:rtl/>
        </w:rPr>
        <w:t xml:space="preserve"> כן יותר מזה אפלה מנודח היא הדעה החושבת, שאין כאן כי אם זאת השלמות של ההתעלות, ולא שלמות מוחלטה, שאין </w:t>
      </w:r>
      <w:r w:rsidRPr="005D2ADA">
        <w:rPr>
          <w:rFonts w:ascii="David" w:hAnsi="David" w:cs="David"/>
          <w:b/>
          <w:bCs/>
          <w:rtl/>
        </w:rPr>
        <w:t>שייך עמה ומצדה שום הוספה והתעלות, מפני שהכל כבר מעולה, הכל שלם וגמור</w:t>
      </w:r>
      <w:r w:rsidRPr="005D2ADA">
        <w:rPr>
          <w:rFonts w:ascii="David" w:hAnsi="David" w:cs="David" w:hint="cs"/>
          <w:rtl/>
        </w:rPr>
        <w:t xml:space="preserve"> </w:t>
      </w:r>
      <w:r w:rsidRPr="005D2ADA">
        <w:rPr>
          <w:rFonts w:ascii="David" w:hAnsi="David" w:cs="David"/>
          <w:rtl/>
        </w:rPr>
        <w:t>–</w:t>
      </w:r>
      <w:r w:rsidRPr="005D2ADA">
        <w:rPr>
          <w:rFonts w:ascii="David" w:hAnsi="David" w:cs="David" w:hint="cs"/>
          <w:rtl/>
        </w:rPr>
        <w:t xml:space="preserve"> כך ישנה טעות גדולה ודחויה ("מנודחת") עוד יותר, והיא להביט על ההיסטוריה כתהליך של השתלמות אולם ללא בסיס א-לוהי מושלם ומוחלט (מצידו של ה' הכל כבר מעולה וגמור) שעומד ביסוד הכל;</w:t>
      </w:r>
      <w:r w:rsidRPr="005D2ADA">
        <w:rPr>
          <w:rFonts w:ascii="David" w:hAnsi="David" w:cs="David"/>
          <w:b/>
          <w:bCs/>
          <w:rtl/>
        </w:rPr>
        <w:t xml:space="preserve"> וזאת היא האפלה השרויה בשטתם של הפלוסופים המעפילים המודרנים, </w:t>
      </w:r>
      <w:r w:rsidRPr="005D2ADA">
        <w:rPr>
          <w:rFonts w:ascii="David" w:hAnsi="David" w:cs="David" w:hint="cs"/>
          <w:b/>
          <w:bCs/>
          <w:rtl/>
        </w:rPr>
        <w:t>(</w:t>
      </w:r>
      <w:r w:rsidRPr="005D2ADA">
        <w:rPr>
          <w:rFonts w:ascii="David" w:hAnsi="David" w:cs="David"/>
          <w:b/>
          <w:bCs/>
          <w:rtl/>
        </w:rPr>
        <w:t>ברגסון)</w:t>
      </w:r>
      <w:r w:rsidRPr="005D2ADA">
        <w:rPr>
          <w:rFonts w:ascii="David" w:hAnsi="David" w:cs="David" w:hint="cs"/>
          <w:b/>
          <w:bCs/>
          <w:rtl/>
        </w:rPr>
        <w:t xml:space="preserve"> </w:t>
      </w:r>
      <w:r w:rsidRPr="005D2ADA">
        <w:rPr>
          <w:rFonts w:ascii="David" w:hAnsi="David" w:cs="David"/>
          <w:rtl/>
        </w:rPr>
        <w:t>–</w:t>
      </w:r>
      <w:r w:rsidRPr="005D2ADA">
        <w:rPr>
          <w:rFonts w:ascii="David" w:hAnsi="David" w:cs="David" w:hint="cs"/>
          <w:b/>
          <w:bCs/>
          <w:rtl/>
        </w:rPr>
        <w:t xml:space="preserve"> </w:t>
      </w:r>
      <w:r w:rsidRPr="005D2ADA">
        <w:rPr>
          <w:rFonts w:ascii="David" w:hAnsi="David" w:cs="David" w:hint="cs"/>
          <w:rtl/>
        </w:rPr>
        <w:t xml:space="preserve">הפילוסוף הנרי ברגסון </w:t>
      </w:r>
      <w:r w:rsidRPr="005D2ADA">
        <w:rPr>
          <w:rFonts w:ascii="David" w:hAnsi="David" w:cs="David" w:hint="cs"/>
          <w:rtl/>
        </w:rPr>
        <w:lastRenderedPageBreak/>
        <w:t xml:space="preserve">וחבריו זיהו אמנם שההיסטוריה והנפש האנושית מתפתחות כל העת וצוברות חוויות ושינויים, אולם התעלמו מהשורש הא-לוהי שעומד בבסיס הכל, וראו בכך התפתחות טבעית-אנושית גרידא (ולכן הרב קוק מכנה אותם "מעפילים" כדוגמת בני ישראל שניסו "להעפיל" לארץ ישראל מתוך מוטיבציה אנושית ללא הסכמת ה'). </w:t>
      </w:r>
      <w:r w:rsidRPr="005D2ADA">
        <w:rPr>
          <w:rFonts w:ascii="David" w:hAnsi="David" w:cs="David"/>
          <w:b/>
          <w:bCs/>
          <w:rtl/>
        </w:rPr>
        <w:t xml:space="preserve">ויבאו ימים ויגלה אור ד' בכל הוד מילואו, ויכירו הכל, שדוקא אז יש </w:t>
      </w:r>
      <w:r w:rsidRPr="00710B62">
        <w:rPr>
          <w:rFonts w:ascii="David" w:hAnsi="David" w:cs="David"/>
          <w:b/>
          <w:bCs/>
          <w:rtl/>
        </w:rPr>
        <w:t>מקום בינה להשלמות המתברכת, שהקדש צריך לה, כשיש שלמות עליונה ועשירה</w:t>
      </w:r>
      <w:r w:rsidRPr="00C2303A">
        <w:rPr>
          <w:rFonts w:ascii="David" w:hAnsi="David" w:cs="David" w:hint="cs"/>
          <w:rtl/>
        </w:rPr>
        <w:t xml:space="preserve"> </w:t>
      </w:r>
      <w:r w:rsidRPr="00C2303A">
        <w:rPr>
          <w:rFonts w:ascii="David" w:hAnsi="David" w:cs="David"/>
          <w:rtl/>
        </w:rPr>
        <w:t>–</w:t>
      </w:r>
      <w:r>
        <w:rPr>
          <w:rFonts w:ascii="David" w:hAnsi="David" w:cs="David" w:hint="cs"/>
          <w:b/>
          <w:bCs/>
          <w:rtl/>
        </w:rPr>
        <w:t xml:space="preserve"> </w:t>
      </w:r>
      <w:r>
        <w:rPr>
          <w:rFonts w:ascii="David" w:hAnsi="David" w:cs="David" w:hint="cs"/>
          <w:rtl/>
        </w:rPr>
        <w:t>לעתיד, כשאמונת ישראל תהיה נחלת האנושות כולה, יכיר העולם שהטוב העולמי המתפתח ("השלמות המתברכת"), נובע מנקודת ה"הקדש", היינו מנקודת שלמות א-לוהית קדושה ומוחלטת שעומדת בבסיס הכל; ללא הקשר לא-לוהים כל תנועת ההתקדמות חסרה את שורשה ואת מגמתה;</w:t>
      </w:r>
      <w:r w:rsidRPr="005D2ADA">
        <w:rPr>
          <w:rFonts w:ascii="David" w:hAnsi="David" w:cs="David" w:hint="cs"/>
          <w:rtl/>
        </w:rPr>
        <w:t xml:space="preserve"> "</w:t>
      </w:r>
      <w:r w:rsidRPr="005D2ADA">
        <w:rPr>
          <w:rFonts w:ascii="David" w:hAnsi="David" w:cs="David"/>
          <w:b/>
          <w:bCs/>
          <w:rtl/>
        </w:rPr>
        <w:t>והקדש צריך ברכה, ואין צריך צדקה</w:t>
      </w:r>
      <w:r w:rsidRPr="005D2ADA">
        <w:rPr>
          <w:rFonts w:ascii="David" w:hAnsi="David" w:cs="David" w:hint="cs"/>
          <w:rtl/>
        </w:rPr>
        <w:t xml:space="preserve">" </w:t>
      </w:r>
      <w:r w:rsidRPr="005D2ADA">
        <w:rPr>
          <w:rFonts w:ascii="David" w:hAnsi="David" w:cs="David"/>
          <w:rtl/>
        </w:rPr>
        <w:t>–</w:t>
      </w:r>
      <w:r w:rsidRPr="005D2ADA">
        <w:rPr>
          <w:rFonts w:ascii="David" w:hAnsi="David" w:cs="David" w:hint="cs"/>
          <w:rtl/>
        </w:rPr>
        <w:t xml:space="preserve"> רמז לכך בדברי חז"ל היא ההלכה שתבואה שמייחדים אותם לבית המקדש ("הקדש") צריך לברך עליה במידה ואוכלים אותה, אולם לא לתת ממנה מעשר לצדקה, ובהקשר שלנו: העולם הזה שהוא "מוקדש" לא-לוהים, מצד הוא מבוסס על שלמות א-לוהית מוחלטת (שלא צריך להשלים אותה על ידי מעשים טובים כצדקה), אולם מצד שני שיש בעולם ממד של השתלמות (ולכן אנו "מברכים" עליו שיתברך עוד ועוד). "</w:t>
      </w:r>
      <w:r w:rsidRPr="005D2ADA">
        <w:rPr>
          <w:rFonts w:ascii="David" w:hAnsi="David" w:cs="David"/>
          <w:b/>
          <w:bCs/>
          <w:rtl/>
        </w:rPr>
        <w:t>והיה ביום ההוא יהיה ד' אחד ושמו אחד</w:t>
      </w:r>
      <w:r w:rsidRPr="005D2ADA">
        <w:rPr>
          <w:rFonts w:ascii="David" w:hAnsi="David" w:cs="David" w:hint="cs"/>
          <w:rtl/>
        </w:rPr>
        <w:t>"</w:t>
      </w:r>
      <w:r w:rsidRPr="005D2ADA">
        <w:rPr>
          <w:rFonts w:ascii="David" w:hAnsi="David" w:cs="David"/>
          <w:b/>
          <w:bCs/>
          <w:rtl/>
        </w:rPr>
        <w:t xml:space="preserve">, הוא ושמו דוקא </w:t>
      </w:r>
      <w:r w:rsidRPr="005D2ADA">
        <w:rPr>
          <w:rFonts w:ascii="David" w:hAnsi="David" w:cs="David"/>
          <w:rtl/>
        </w:rPr>
        <w:t>–</w:t>
      </w:r>
      <w:r w:rsidRPr="005D2ADA">
        <w:rPr>
          <w:rFonts w:ascii="David" w:hAnsi="David" w:cs="David" w:hint="cs"/>
          <w:rtl/>
        </w:rPr>
        <w:t xml:space="preserve"> לעתיד לבוא יתגלה כיצד עצמותו המושלמת של א-לוהים ("ה' אחד"), והתגלותו בעולם בצורה משתלמת ("שמו") </w:t>
      </w:r>
      <w:r w:rsidRPr="005D2ADA">
        <w:rPr>
          <w:rFonts w:ascii="David" w:hAnsi="David" w:cs="David"/>
          <w:rtl/>
        </w:rPr>
        <w:t>–</w:t>
      </w:r>
      <w:r w:rsidRPr="005D2ADA">
        <w:rPr>
          <w:rFonts w:ascii="David" w:hAnsi="David" w:cs="David" w:hint="cs"/>
          <w:rtl/>
        </w:rPr>
        <w:t xml:space="preserve"> הן שני צדדים המשלימים זה את זה. </w:t>
      </w:r>
    </w:p>
    <w:p w14:paraId="7969B037" w14:textId="77777777" w:rsidR="00643364" w:rsidRPr="00E2200A" w:rsidRDefault="00000000" w:rsidP="00643364">
      <w:pPr>
        <w:pStyle w:val="NormalWeb"/>
        <w:bidi/>
        <w:spacing w:line="360" w:lineRule="auto"/>
        <w:jc w:val="center"/>
      </w:pPr>
      <w:hyperlink r:id="rId96" w:anchor="יחוד והתעלות-יח!" w:history="1">
        <w:r w:rsidR="00643364" w:rsidRPr="00E2200A">
          <w:rPr>
            <w:rStyle w:val="Hyperlink"/>
            <w:rFonts w:ascii="David" w:hAnsi="David" w:cs="David"/>
            <w:b/>
            <w:bCs/>
            <w:rtl/>
          </w:rPr>
          <w:t>יח</w:t>
        </w:r>
      </w:hyperlink>
    </w:p>
    <w:p w14:paraId="669A21AB" w14:textId="77777777" w:rsidR="00643364" w:rsidRPr="00E2200A" w:rsidRDefault="00000000" w:rsidP="00643364">
      <w:pPr>
        <w:pStyle w:val="NormalWeb"/>
        <w:bidi/>
        <w:spacing w:line="360" w:lineRule="auto"/>
        <w:jc w:val="center"/>
        <w:rPr>
          <w:rFonts w:ascii="David" w:hAnsi="David" w:cs="David"/>
          <w:b/>
          <w:bCs/>
          <w:rtl/>
        </w:rPr>
      </w:pPr>
      <w:hyperlink r:id="rId97" w:anchor="יחוד והתעלות!" w:history="1">
        <w:r w:rsidR="00643364" w:rsidRPr="00E2200A">
          <w:rPr>
            <w:rStyle w:val="Hyperlink"/>
            <w:rFonts w:ascii="David" w:hAnsi="David" w:cs="David"/>
            <w:b/>
            <w:bCs/>
            <w:rtl/>
          </w:rPr>
          <w:t>יחוד והתעלות</w:t>
        </w:r>
      </w:hyperlink>
    </w:p>
    <w:p w14:paraId="420A8858" w14:textId="77777777" w:rsidR="00643364" w:rsidRDefault="00643364" w:rsidP="00643364">
      <w:pPr>
        <w:pStyle w:val="NormalWeb"/>
        <w:bidi/>
        <w:spacing w:line="360" w:lineRule="auto"/>
        <w:jc w:val="both"/>
        <w:rPr>
          <w:rFonts w:ascii="David" w:hAnsi="David" w:cs="David"/>
          <w:b/>
          <w:bCs/>
          <w:rtl/>
        </w:rPr>
      </w:pPr>
      <w:bookmarkStart w:id="119" w:name="יחודBוהתעלות-יח"/>
      <w:bookmarkEnd w:id="119"/>
      <w:r w:rsidRPr="00710B62">
        <w:rPr>
          <w:rFonts w:ascii="David" w:hAnsi="David" w:cs="David"/>
          <w:b/>
          <w:bCs/>
          <w:rtl/>
        </w:rPr>
        <w:t>יחוד ברכה קדושה. באור אין סוף אין שייך הוספה, והתעלות, מצד עצמו, אבל באמת אי אפשר שהיתרון של ההתעלות הנצחית תחסר מהשלמות המוחלטה. וזאת היא תורת ההויה, הופעות אורות חיות הויתיות, על ידי רושם של ירידה, במדה כזאת, שלעולם תהיה אפשרות לתוספות ועליה, שהיא בעצמותה סילוק מכל ירידה ושפלות. והפירודים בעולמים יתיחדו כאחד במקורם האחדותי, וההתאחדות תוסיף אור ויתרון בלא הפסק, ברכה תמידית, ותוכן הברכה היא התעלות, והבדלה מכל פחיתות</w:t>
      </w:r>
      <w:r>
        <w:rPr>
          <w:rFonts w:ascii="David" w:hAnsi="David" w:cs="David"/>
          <w:b/>
          <w:bCs/>
          <w:rtl/>
        </w:rPr>
        <w:t xml:space="preserve"> ורשעה, מכל חושך וצמצום,</w:t>
      </w:r>
      <w:r>
        <w:rPr>
          <w:rFonts w:ascii="David" w:hAnsi="David" w:cs="David" w:hint="cs"/>
          <w:b/>
          <w:bCs/>
          <w:rtl/>
        </w:rPr>
        <w:t xml:space="preserve"> </w:t>
      </w:r>
      <w:r>
        <w:rPr>
          <w:rFonts w:ascii="David" w:hAnsi="David" w:cs="David"/>
          <w:b/>
          <w:bCs/>
          <w:rtl/>
        </w:rPr>
        <w:t xml:space="preserve">קדושה. </w:t>
      </w:r>
    </w:p>
    <w:p w14:paraId="291D6F0A"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הויתיות</w:t>
      </w:r>
      <w:r>
        <w:rPr>
          <w:rFonts w:ascii="David" w:hAnsi="David" w:cs="David" w:hint="cs"/>
          <w:rtl/>
        </w:rPr>
        <w:t xml:space="preserve"> </w:t>
      </w:r>
      <w:r>
        <w:rPr>
          <w:rFonts w:ascii="David" w:hAnsi="David" w:cs="David"/>
          <w:rtl/>
        </w:rPr>
        <w:t>–</w:t>
      </w:r>
      <w:r>
        <w:rPr>
          <w:rFonts w:ascii="David" w:hAnsi="David" w:cs="David" w:hint="cs"/>
          <w:rtl/>
        </w:rPr>
        <w:t xml:space="preserve"> מציאותיות;</w:t>
      </w:r>
      <w:r w:rsidRPr="00710B62">
        <w:rPr>
          <w:rFonts w:ascii="David" w:hAnsi="David" w:cs="David"/>
          <w:b/>
          <w:bCs/>
          <w:rtl/>
        </w:rPr>
        <w:t xml:space="preserve"> יתיחדו</w:t>
      </w:r>
      <w:r>
        <w:rPr>
          <w:rFonts w:ascii="David" w:hAnsi="David" w:cs="David" w:hint="cs"/>
          <w:rtl/>
        </w:rPr>
        <w:t xml:space="preserve"> </w:t>
      </w:r>
      <w:r>
        <w:rPr>
          <w:rFonts w:ascii="David" w:hAnsi="David" w:cs="David"/>
          <w:rtl/>
        </w:rPr>
        <w:t>–</w:t>
      </w:r>
      <w:r>
        <w:rPr>
          <w:rFonts w:ascii="David" w:hAnsi="David" w:cs="David" w:hint="cs"/>
          <w:rtl/>
        </w:rPr>
        <w:t xml:space="preserve"> יתכווננו.</w:t>
      </w:r>
    </w:p>
    <w:p w14:paraId="693988A7" w14:textId="77777777" w:rsidR="00643364" w:rsidRPr="00710B62" w:rsidRDefault="00643364" w:rsidP="00643364">
      <w:pPr>
        <w:pStyle w:val="NormalWeb"/>
        <w:bidi/>
        <w:spacing w:line="360" w:lineRule="auto"/>
        <w:jc w:val="both"/>
        <w:rPr>
          <w:rFonts w:ascii="David" w:hAnsi="David" w:cs="David"/>
          <w:b/>
          <w:bCs/>
          <w:rtl/>
        </w:rPr>
      </w:pPr>
      <w:r>
        <w:rPr>
          <w:rFonts w:ascii="David" w:hAnsi="David" w:cs="David"/>
          <w:b/>
          <w:bCs/>
          <w:rtl/>
        </w:rPr>
        <w:t>יחוד ברכה קדושה</w:t>
      </w:r>
      <w:r>
        <w:rPr>
          <w:rFonts w:ascii="David" w:hAnsi="David" w:cs="David" w:hint="cs"/>
          <w:b/>
          <w:bCs/>
          <w:rtl/>
        </w:rPr>
        <w:t xml:space="preserve"> </w:t>
      </w:r>
      <w:r w:rsidRPr="00CD64F1">
        <w:rPr>
          <w:rFonts w:ascii="David" w:hAnsi="David" w:cs="David"/>
          <w:rtl/>
        </w:rPr>
        <w:t>–</w:t>
      </w:r>
      <w:r>
        <w:rPr>
          <w:rFonts w:ascii="David" w:hAnsi="David" w:cs="David" w:hint="cs"/>
          <w:b/>
          <w:bCs/>
          <w:rtl/>
        </w:rPr>
        <w:t xml:space="preserve"> </w:t>
      </w:r>
      <w:r>
        <w:rPr>
          <w:rFonts w:ascii="David" w:hAnsi="David" w:cs="David" w:hint="cs"/>
          <w:rtl/>
        </w:rPr>
        <w:t xml:space="preserve">שלושת מילים אלו אוצרות בתוכן את שלבי התעלות העולם. </w:t>
      </w:r>
      <w:r w:rsidRPr="00710B62">
        <w:rPr>
          <w:rFonts w:ascii="David" w:hAnsi="David" w:cs="David"/>
          <w:b/>
          <w:bCs/>
          <w:rtl/>
        </w:rPr>
        <w:t>באור אין סוף אין שייך הוספה, והתעלות, מצד עצמו, אבל באמת אי אפשר שהיתרון של ההתע</w:t>
      </w:r>
      <w:r>
        <w:rPr>
          <w:rFonts w:ascii="David" w:hAnsi="David" w:cs="David"/>
          <w:b/>
          <w:bCs/>
          <w:rtl/>
        </w:rPr>
        <w:t>לות הנצחית תחסר מהשלמות המוחלטה</w:t>
      </w:r>
      <w:r>
        <w:rPr>
          <w:rFonts w:ascii="David" w:hAnsi="David" w:cs="David" w:hint="cs"/>
          <w:b/>
          <w:bCs/>
          <w:rtl/>
        </w:rPr>
        <w:t xml:space="preserve"> </w:t>
      </w:r>
      <w:r w:rsidRPr="00CD64F1">
        <w:rPr>
          <w:rFonts w:ascii="David" w:hAnsi="David" w:cs="David"/>
          <w:rtl/>
        </w:rPr>
        <w:t>–</w:t>
      </w:r>
      <w:r>
        <w:rPr>
          <w:rFonts w:ascii="David" w:hAnsi="David" w:cs="David" w:hint="cs"/>
          <w:b/>
          <w:bCs/>
          <w:rtl/>
        </w:rPr>
        <w:t xml:space="preserve"> </w:t>
      </w:r>
      <w:r>
        <w:rPr>
          <w:rFonts w:ascii="David" w:hAnsi="David" w:cs="David" w:hint="cs"/>
          <w:rtl/>
        </w:rPr>
        <w:t>א-לוהים שלם בתכלית השלמות ולא שייכת בו תוספת או התעלות אך אין הוא מנוע מיצירת עולם שהולך ומתעלה;</w:t>
      </w:r>
      <w:r w:rsidRPr="00710B62">
        <w:rPr>
          <w:rFonts w:ascii="David" w:hAnsi="David" w:cs="David"/>
          <w:b/>
          <w:bCs/>
          <w:rtl/>
        </w:rPr>
        <w:t xml:space="preserve"> וזאת היא תורת ההויה</w:t>
      </w:r>
      <w:r>
        <w:rPr>
          <w:rFonts w:ascii="David" w:hAnsi="David" w:cs="David" w:hint="cs"/>
          <w:rtl/>
        </w:rPr>
        <w:t xml:space="preserve"> </w:t>
      </w:r>
      <w:r>
        <w:rPr>
          <w:rFonts w:ascii="David" w:hAnsi="David" w:cs="David"/>
          <w:rtl/>
        </w:rPr>
        <w:t>–</w:t>
      </w:r>
      <w:r>
        <w:rPr>
          <w:rFonts w:ascii="David" w:hAnsi="David" w:cs="David" w:hint="cs"/>
          <w:rtl/>
        </w:rPr>
        <w:t xml:space="preserve"> וזו התוכנית הא-לוהית למציאות:</w:t>
      </w:r>
      <w:r w:rsidRPr="00710B62">
        <w:rPr>
          <w:rFonts w:ascii="David" w:hAnsi="David" w:cs="David"/>
          <w:b/>
          <w:bCs/>
          <w:rtl/>
        </w:rPr>
        <w:t xml:space="preserve"> הופעות אורות חיות הויתיות, על ידי רושם של ירידה, במדה כזאת, שלעולם תהיה אפשרות לתוספות ועליה, שהיא </w:t>
      </w:r>
      <w:r>
        <w:rPr>
          <w:rFonts w:ascii="David" w:hAnsi="David" w:cs="David"/>
          <w:b/>
          <w:bCs/>
          <w:rtl/>
        </w:rPr>
        <w:t>בעצמותה סילוק מכל ירידה ושפלות</w:t>
      </w:r>
      <w:r>
        <w:rPr>
          <w:rFonts w:ascii="David" w:hAnsi="David" w:cs="David" w:hint="cs"/>
          <w:b/>
          <w:bCs/>
          <w:rtl/>
        </w:rPr>
        <w:t xml:space="preserve"> </w:t>
      </w:r>
      <w:r w:rsidRPr="00612437">
        <w:rPr>
          <w:rFonts w:ascii="David" w:hAnsi="David" w:cs="David"/>
          <w:rtl/>
        </w:rPr>
        <w:t>–</w:t>
      </w:r>
      <w:r>
        <w:rPr>
          <w:rFonts w:ascii="David" w:hAnsi="David" w:cs="David" w:hint="cs"/>
          <w:b/>
          <w:bCs/>
          <w:rtl/>
        </w:rPr>
        <w:t xml:space="preserve"> </w:t>
      </w:r>
      <w:r>
        <w:rPr>
          <w:rFonts w:ascii="David" w:hAnsi="David" w:cs="David" w:hint="cs"/>
          <w:rtl/>
        </w:rPr>
        <w:t>כדי לצרף את ממד ההשתלמות ליקום ברא ה' עולם בעל מציאויות מוגבלות שיש בהן צד של ירידה, מה שמאפשר התגברות ועלייה.</w:t>
      </w:r>
      <w:r w:rsidRPr="00710B62">
        <w:rPr>
          <w:rFonts w:ascii="David" w:hAnsi="David" w:cs="David"/>
          <w:b/>
          <w:bCs/>
          <w:rtl/>
        </w:rPr>
        <w:t xml:space="preserve"> והפירודים בעולמים </w:t>
      </w:r>
      <w:r w:rsidRPr="00612437">
        <w:rPr>
          <w:rFonts w:ascii="David" w:hAnsi="David" w:cs="David"/>
          <w:b/>
          <w:bCs/>
          <w:rtl/>
        </w:rPr>
        <w:t xml:space="preserve">יתיחדו כאחד במקורם האחדותי, וההתאחדות תוסיף אור ויתרון בלא הפסק, ברכה תמידית, </w:t>
      </w:r>
      <w:r w:rsidRPr="00612437">
        <w:rPr>
          <w:rFonts w:ascii="David" w:hAnsi="David" w:cs="David"/>
          <w:b/>
          <w:bCs/>
          <w:rtl/>
        </w:rPr>
        <w:lastRenderedPageBreak/>
        <w:t>ותוכן הברכה היא התעלות, והבדלה מכל פחיתות ורשעה, מכל חושך וצמצום,</w:t>
      </w:r>
      <w:r w:rsidRPr="00612437">
        <w:rPr>
          <w:rFonts w:ascii="David" w:hAnsi="David" w:cs="David" w:hint="cs"/>
          <w:b/>
          <w:bCs/>
          <w:rtl/>
        </w:rPr>
        <w:t xml:space="preserve"> </w:t>
      </w:r>
      <w:r w:rsidRPr="00612437">
        <w:rPr>
          <w:rFonts w:ascii="David" w:hAnsi="David" w:cs="David"/>
          <w:b/>
          <w:bCs/>
          <w:rtl/>
        </w:rPr>
        <w:t>קדושה</w:t>
      </w:r>
      <w:r w:rsidRPr="00612437">
        <w:rPr>
          <w:rFonts w:ascii="David" w:hAnsi="David" w:cs="David" w:hint="cs"/>
          <w:rtl/>
        </w:rPr>
        <w:t xml:space="preserve"> </w:t>
      </w:r>
      <w:r w:rsidRPr="00612437">
        <w:rPr>
          <w:rFonts w:ascii="David" w:hAnsi="David" w:cs="David"/>
          <w:rtl/>
        </w:rPr>
        <w:t>–</w:t>
      </w:r>
      <w:r>
        <w:rPr>
          <w:rFonts w:ascii="David" w:hAnsi="David" w:cs="David" w:hint="cs"/>
          <w:rtl/>
        </w:rPr>
        <w:t xml:space="preserve"> התהליך הוא כזה: המציאויות המוגבלות יתחברו יותר ויותר למקורן האלוהי באחדות אחת ("יחוד"); האיחוד יצור התעלות ושפע של דעת ומוסר לעולם ("ברכה"); וההתעלות תיצור בידול מהצדדים הנמוכים והקדשת כל הכוחות לטוב לבדו ("קדושה").  </w:t>
      </w:r>
    </w:p>
    <w:p w14:paraId="5F3C6D72" w14:textId="77777777" w:rsidR="00643364" w:rsidRDefault="00643364" w:rsidP="00643364">
      <w:pPr>
        <w:bidi w:val="0"/>
        <w:rPr>
          <w:rFonts w:ascii="David" w:hAnsi="David" w:cs="David"/>
          <w:b/>
          <w:bCs/>
          <w:sz w:val="24"/>
          <w:szCs w:val="24"/>
        </w:rPr>
      </w:pPr>
      <w:r>
        <w:rPr>
          <w:rFonts w:ascii="David" w:hAnsi="David" w:cs="David"/>
          <w:b/>
          <w:bCs/>
          <w:rtl/>
        </w:rPr>
        <w:br w:type="page"/>
      </w:r>
    </w:p>
    <w:p w14:paraId="2C3F9524" w14:textId="77777777" w:rsidR="00643364" w:rsidRPr="00DE424F" w:rsidRDefault="00000000" w:rsidP="00643364">
      <w:pPr>
        <w:pStyle w:val="NormalWeb"/>
        <w:bidi/>
        <w:spacing w:after="420" w:afterAutospacing="0" w:line="360" w:lineRule="auto"/>
        <w:jc w:val="center"/>
        <w:rPr>
          <w:rStyle w:val="Hyperlink"/>
          <w:rFonts w:ascii="David" w:hAnsi="David" w:cs="David"/>
          <w:b/>
          <w:bCs/>
          <w:sz w:val="22"/>
          <w:szCs w:val="22"/>
          <w:rtl/>
        </w:rPr>
      </w:pPr>
      <w:hyperlink r:id="rId98" w:anchor="סדר א!" w:history="1">
        <w:r w:rsidR="00643364" w:rsidRPr="00DE424F">
          <w:rPr>
            <w:rStyle w:val="Hyperlink"/>
            <w:rFonts w:ascii="David" w:hAnsi="David" w:cs="David"/>
            <w:b/>
            <w:bCs/>
            <w:sz w:val="22"/>
            <w:szCs w:val="22"/>
            <w:rtl/>
          </w:rPr>
          <w:t xml:space="preserve">סדר </w:t>
        </w:r>
        <w:r w:rsidR="00643364">
          <w:rPr>
            <w:rStyle w:val="Hyperlink"/>
            <w:rFonts w:ascii="David" w:hAnsi="David" w:cs="David" w:hint="cs"/>
            <w:b/>
            <w:bCs/>
            <w:sz w:val="22"/>
            <w:szCs w:val="22"/>
            <w:rtl/>
          </w:rPr>
          <w:t>ב</w:t>
        </w:r>
      </w:hyperlink>
    </w:p>
    <w:p w14:paraId="1E49610B" w14:textId="77777777" w:rsidR="00643364" w:rsidRDefault="00643364" w:rsidP="00643364">
      <w:pPr>
        <w:pStyle w:val="NormalWeb"/>
        <w:bidi/>
        <w:spacing w:after="420" w:afterAutospacing="0" w:line="360" w:lineRule="auto"/>
        <w:jc w:val="center"/>
        <w:rPr>
          <w:rStyle w:val="Hyperlink"/>
          <w:rFonts w:ascii="David" w:hAnsi="David" w:cs="David"/>
          <w:b/>
          <w:bCs/>
          <w:rtl/>
        </w:rPr>
      </w:pPr>
      <w:r w:rsidRPr="00427A30">
        <w:rPr>
          <w:rFonts w:ascii="Arial" w:hAnsi="Arial" w:cs="David"/>
          <w:bCs/>
          <w:sz w:val="40"/>
          <w:szCs w:val="40"/>
          <w:rtl/>
        </w:rPr>
        <w:t>הַהִתְפַּתְּחוּת</w:t>
      </w:r>
      <w:r w:rsidRPr="00427A30">
        <w:rPr>
          <w:rFonts w:cs="David"/>
          <w:b/>
          <w:bCs/>
          <w:sz w:val="40"/>
          <w:szCs w:val="40"/>
          <w:rtl/>
        </w:rPr>
        <w:t xml:space="preserve"> </w:t>
      </w:r>
      <w:r w:rsidRPr="00427A30">
        <w:rPr>
          <w:rFonts w:ascii="David" w:hAnsi="David" w:cs="David"/>
          <w:b/>
          <w:bCs/>
          <w:sz w:val="40"/>
          <w:szCs w:val="40"/>
          <w:rtl/>
        </w:rPr>
        <w:t>הַמִּתְעַלָּה</w:t>
      </w:r>
    </w:p>
    <w:p w14:paraId="001CAA1B"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66B68FBE"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04B5663D"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3E1FD77A"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669A2854"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430A0385"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7235D975"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16E45D09"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51D1DBBD"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7AE7C7B6"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28E57A18"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0689B0A1"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6B49D605"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0AA46D3D"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60FF7488"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43266829" w14:textId="77777777" w:rsidR="00643364" w:rsidRDefault="00643364" w:rsidP="00643364">
      <w:pPr>
        <w:pStyle w:val="NormalWeb"/>
        <w:bidi/>
        <w:spacing w:after="420" w:afterAutospacing="0" w:line="360" w:lineRule="auto"/>
        <w:jc w:val="center"/>
        <w:rPr>
          <w:rStyle w:val="Hyperlink"/>
          <w:rFonts w:ascii="David" w:hAnsi="David" w:cs="David"/>
          <w:b/>
          <w:bCs/>
          <w:rtl/>
        </w:rPr>
      </w:pPr>
    </w:p>
    <w:p w14:paraId="3376D62B" w14:textId="77777777" w:rsidR="00643364" w:rsidRPr="006121AA" w:rsidRDefault="00000000" w:rsidP="00643364">
      <w:pPr>
        <w:pStyle w:val="NormalWeb"/>
        <w:bidi/>
        <w:spacing w:line="360" w:lineRule="auto"/>
        <w:jc w:val="center"/>
        <w:rPr>
          <w:rFonts w:ascii="David" w:hAnsi="David" w:cs="David"/>
          <w:b/>
          <w:bCs/>
          <w:rtl/>
        </w:rPr>
      </w:pPr>
      <w:hyperlink r:id="rId99" w:anchor="תורת ההתפתחות-יט!" w:history="1">
        <w:r w:rsidR="00643364" w:rsidRPr="006121AA">
          <w:rPr>
            <w:rStyle w:val="Hyperlink"/>
            <w:rFonts w:ascii="David" w:hAnsi="David" w:cs="David"/>
            <w:b/>
            <w:bCs/>
            <w:rtl/>
          </w:rPr>
          <w:t>יט</w:t>
        </w:r>
      </w:hyperlink>
      <w:r w:rsidR="00643364" w:rsidRPr="006121AA">
        <w:rPr>
          <w:rFonts w:ascii="David" w:hAnsi="David" w:cs="David"/>
          <w:b/>
          <w:bCs/>
          <w:rtl/>
        </w:rPr>
        <w:t xml:space="preserve"> </w:t>
      </w:r>
    </w:p>
    <w:bookmarkStart w:id="120" w:name="HtmpReportNum0050_L2"/>
    <w:bookmarkStart w:id="121" w:name="תורתBההתפתחות"/>
    <w:bookmarkEnd w:id="120"/>
    <w:bookmarkEnd w:id="121"/>
    <w:p w14:paraId="71031153" w14:textId="77777777" w:rsidR="00643364" w:rsidRPr="006121AA" w:rsidRDefault="00643364" w:rsidP="00643364">
      <w:pPr>
        <w:pStyle w:val="NormalWeb"/>
        <w:bidi/>
        <w:spacing w:line="360" w:lineRule="auto"/>
        <w:jc w:val="center"/>
        <w:rPr>
          <w:rFonts w:ascii="David" w:hAnsi="David" w:cs="David"/>
          <w:b/>
          <w:bCs/>
          <w:rtl/>
        </w:rPr>
      </w:pPr>
      <w:r w:rsidRPr="006121AA">
        <w:fldChar w:fldCharType="begin"/>
      </w:r>
      <w:r w:rsidRPr="006121AA">
        <w:instrText xml:space="preserve"> HYPERLINK "file:///C:\\Users\\Home\\Documents\\ToratEmetUserData\\temp\\his_temp_1_1.htm" \l "</w:instrText>
      </w:r>
      <w:r w:rsidRPr="006121AA">
        <w:rPr>
          <w:rtl/>
        </w:rPr>
        <w:instrText>תורת ההתפתחות</w:instrText>
      </w:r>
      <w:r w:rsidRPr="006121AA">
        <w:instrText xml:space="preserve">!" </w:instrText>
      </w:r>
      <w:r w:rsidRPr="006121AA">
        <w:fldChar w:fldCharType="separate"/>
      </w:r>
      <w:r w:rsidRPr="006121AA">
        <w:rPr>
          <w:rStyle w:val="Hyperlink"/>
          <w:rFonts w:ascii="David" w:hAnsi="David" w:cs="David"/>
          <w:b/>
          <w:bCs/>
          <w:rtl/>
        </w:rPr>
        <w:t>תורת ההתפתחות</w:t>
      </w:r>
      <w:r w:rsidRPr="006121AA">
        <w:rPr>
          <w:rStyle w:val="Hyperlink"/>
          <w:rFonts w:ascii="David" w:hAnsi="David" w:cs="David"/>
          <w:b/>
          <w:bCs/>
        </w:rPr>
        <w:fldChar w:fldCharType="end"/>
      </w:r>
    </w:p>
    <w:p w14:paraId="1DBC97F6" w14:textId="77777777" w:rsidR="00643364" w:rsidRDefault="00643364" w:rsidP="00643364">
      <w:pPr>
        <w:pStyle w:val="NormalWeb"/>
        <w:bidi/>
        <w:spacing w:line="360" w:lineRule="auto"/>
        <w:jc w:val="both"/>
        <w:rPr>
          <w:rFonts w:ascii="David" w:hAnsi="David" w:cs="David"/>
          <w:b/>
          <w:bCs/>
          <w:rtl/>
        </w:rPr>
      </w:pPr>
      <w:bookmarkStart w:id="122" w:name="תורתBההתפתחות-יט"/>
      <w:bookmarkEnd w:id="122"/>
      <w:r w:rsidRPr="00710B62">
        <w:rPr>
          <w:rFonts w:ascii="David" w:hAnsi="David" w:cs="David"/>
          <w:b/>
          <w:bCs/>
          <w:rtl/>
        </w:rPr>
        <w:t xml:space="preserve">תורת ההתפתחות, ההולכת וכובשת את העולם כעת, היא מתאמת לרזי עולם של הקבלה, יותר מכל התורות הפילוסופיות האחרות. ההתפתחות, ההולכת במסלול של התעלות, היא נותנת את היסוד האופטימי בעולם, כי איך אפשר להתיאש בשעה שרואים שהכל מתפתח ומתעלה. וכשחודרים בתוכיותו של יסוד ההתפתחות המתעלה, אנו מוצאים בו את הענין האלהי מואר בבהירות מוחלטת, שדוקא אין סוף בפועל. מחולל הוא להוציא אל הפועל מה שהוא אין סוף בכח. ההתפתחות מופיעה אור על כל ארחות ד', ההויה כולה מתפתחת ועולה כשם שהדבר ניכר בחלקים ממנה, ועליתה היא כללית כמו פרטית עולה היא עד מרום הפסגה של הטוב המוחלט. 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יאבד מהאגודה, </w:t>
      </w:r>
      <w:r>
        <w:rPr>
          <w:rFonts w:ascii="David" w:hAnsi="David" w:cs="David" w:hint="cs"/>
          <w:b/>
          <w:bCs/>
          <w:rtl/>
        </w:rPr>
        <w:t>"</w:t>
      </w:r>
      <w:r w:rsidRPr="00710B62">
        <w:rPr>
          <w:rFonts w:ascii="David" w:hAnsi="David" w:cs="David"/>
          <w:b/>
          <w:bCs/>
          <w:rtl/>
        </w:rPr>
        <w:t>הכל מתוקן לסעודה</w:t>
      </w:r>
      <w:r>
        <w:rPr>
          <w:rFonts w:ascii="David" w:hAnsi="David" w:cs="David" w:hint="cs"/>
          <w:b/>
          <w:bCs/>
          <w:rtl/>
        </w:rPr>
        <w:t xml:space="preserve">" </w:t>
      </w:r>
      <w:r>
        <w:rPr>
          <w:rFonts w:ascii="David" w:hAnsi="David" w:cs="David" w:hint="cs"/>
          <w:b/>
          <w:bCs/>
          <w:sz w:val="20"/>
          <w:szCs w:val="20"/>
          <w:rtl/>
        </w:rPr>
        <w:t>(אבות ג, טז)</w:t>
      </w:r>
      <w:r w:rsidRPr="00710B62">
        <w:rPr>
          <w:rFonts w:ascii="David" w:hAnsi="David" w:cs="David"/>
          <w:b/>
          <w:bCs/>
          <w:rtl/>
        </w:rPr>
        <w:t>. למטרה זו צריכים שכלול רוח לתשוקה האלהית העליונה, שנוצרה על ידי עבודה אמונית בד'.</w:t>
      </w:r>
    </w:p>
    <w:p w14:paraId="671E871D"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תורת ההתפתחות</w:t>
      </w:r>
      <w:r>
        <w:rPr>
          <w:rFonts w:ascii="David" w:hAnsi="David" w:cs="David" w:hint="cs"/>
          <w:rtl/>
        </w:rPr>
        <w:t xml:space="preserve"> </w:t>
      </w:r>
      <w:r>
        <w:rPr>
          <w:rFonts w:ascii="David" w:hAnsi="David" w:cs="David"/>
          <w:rtl/>
        </w:rPr>
        <w:t>–</w:t>
      </w:r>
      <w:r>
        <w:rPr>
          <w:rFonts w:ascii="David" w:hAnsi="David" w:cs="David" w:hint="cs"/>
          <w:rtl/>
        </w:rPr>
        <w:t xml:space="preserve"> תורת האבולוציה;</w:t>
      </w:r>
      <w:r w:rsidRPr="00710B62">
        <w:rPr>
          <w:rFonts w:ascii="David" w:hAnsi="David" w:cs="David"/>
          <w:b/>
          <w:bCs/>
          <w:rtl/>
        </w:rPr>
        <w:t xml:space="preserve"> לרזי עולם</w:t>
      </w:r>
      <w:r>
        <w:rPr>
          <w:rFonts w:ascii="David" w:hAnsi="David" w:cs="David" w:hint="cs"/>
          <w:rtl/>
        </w:rPr>
        <w:t xml:space="preserve"> </w:t>
      </w:r>
      <w:r>
        <w:rPr>
          <w:rFonts w:ascii="David" w:hAnsi="David" w:cs="David"/>
          <w:rtl/>
        </w:rPr>
        <w:t>–</w:t>
      </w:r>
      <w:r>
        <w:rPr>
          <w:rFonts w:ascii="David" w:hAnsi="David" w:cs="David" w:hint="cs"/>
          <w:rtl/>
        </w:rPr>
        <w:t xml:space="preserve"> לסודות עליונים;</w:t>
      </w:r>
      <w:r w:rsidRPr="00710B62">
        <w:rPr>
          <w:rFonts w:ascii="David" w:hAnsi="David" w:cs="David"/>
          <w:b/>
          <w:bCs/>
          <w:rtl/>
        </w:rPr>
        <w:t xml:space="preserve"> ארחות</w:t>
      </w:r>
      <w:r>
        <w:rPr>
          <w:rFonts w:ascii="David" w:hAnsi="David" w:cs="David" w:hint="cs"/>
          <w:rtl/>
        </w:rPr>
        <w:t xml:space="preserve"> </w:t>
      </w:r>
      <w:r>
        <w:rPr>
          <w:rFonts w:ascii="David" w:hAnsi="David" w:cs="David"/>
          <w:rtl/>
        </w:rPr>
        <w:t>–</w:t>
      </w:r>
      <w:r>
        <w:rPr>
          <w:rFonts w:ascii="David" w:hAnsi="David" w:cs="David" w:hint="cs"/>
          <w:rtl/>
        </w:rPr>
        <w:t xml:space="preserve"> דרכי;</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Pr>
          <w:rFonts w:ascii="David" w:hAnsi="David" w:cs="David" w:hint="cs"/>
          <w:b/>
          <w:bCs/>
          <w:rtl/>
        </w:rPr>
        <w:t xml:space="preserve"> מה</w:t>
      </w:r>
      <w:r w:rsidRPr="00710B62">
        <w:rPr>
          <w:rFonts w:ascii="David" w:hAnsi="David" w:cs="David"/>
          <w:b/>
          <w:bCs/>
          <w:rtl/>
        </w:rPr>
        <w:t>אגודה</w:t>
      </w:r>
      <w:r>
        <w:rPr>
          <w:rFonts w:ascii="David" w:hAnsi="David" w:cs="David" w:hint="cs"/>
          <w:rtl/>
        </w:rPr>
        <w:t xml:space="preserve"> </w:t>
      </w:r>
      <w:r>
        <w:rPr>
          <w:rFonts w:ascii="David" w:hAnsi="David" w:cs="David"/>
          <w:rtl/>
        </w:rPr>
        <w:t>–</w:t>
      </w:r>
      <w:r>
        <w:rPr>
          <w:rFonts w:ascii="David" w:hAnsi="David" w:cs="David" w:hint="cs"/>
          <w:rtl/>
        </w:rPr>
        <w:t xml:space="preserve"> מהחבילה, מהצרור.</w:t>
      </w:r>
      <w:r w:rsidRPr="00710B62">
        <w:rPr>
          <w:rFonts w:ascii="David" w:hAnsi="David" w:cs="David"/>
          <w:b/>
          <w:bCs/>
          <w:rtl/>
        </w:rPr>
        <w:t xml:space="preserve"> </w:t>
      </w:r>
    </w:p>
    <w:p w14:paraId="19326012" w14:textId="77777777" w:rsidR="00643364" w:rsidRPr="00795A88" w:rsidRDefault="00643364" w:rsidP="00643364">
      <w:pPr>
        <w:pStyle w:val="NormalWeb"/>
        <w:bidi/>
        <w:spacing w:line="360" w:lineRule="auto"/>
        <w:jc w:val="both"/>
        <w:rPr>
          <w:rFonts w:ascii="David" w:hAnsi="David" w:cs="David"/>
          <w:rtl/>
        </w:rPr>
      </w:pPr>
      <w:r w:rsidRPr="00710B62">
        <w:rPr>
          <w:rFonts w:ascii="David" w:hAnsi="David" w:cs="David"/>
          <w:b/>
          <w:bCs/>
          <w:rtl/>
        </w:rPr>
        <w:t>תורת ההתפתחות, ההולכת וכובשת את העולם כעת, היא מתאמת לרזי עולם של הקבלה, יות</w:t>
      </w:r>
      <w:r>
        <w:rPr>
          <w:rFonts w:ascii="David" w:hAnsi="David" w:cs="David"/>
          <w:b/>
          <w:bCs/>
          <w:rtl/>
        </w:rPr>
        <w:t>ר מכל התורות הפילוסופיות האחרות</w:t>
      </w:r>
      <w:r>
        <w:rPr>
          <w:rFonts w:ascii="David" w:hAnsi="David" w:cs="David" w:hint="cs"/>
          <w:b/>
          <w:bCs/>
          <w:rtl/>
        </w:rPr>
        <w:t xml:space="preserve"> </w:t>
      </w:r>
      <w:r w:rsidRPr="006121AA">
        <w:rPr>
          <w:rFonts w:ascii="David" w:hAnsi="David" w:cs="David"/>
          <w:rtl/>
        </w:rPr>
        <w:t>–</w:t>
      </w:r>
      <w:r>
        <w:rPr>
          <w:rFonts w:ascii="David" w:hAnsi="David" w:cs="David" w:hint="cs"/>
          <w:b/>
          <w:bCs/>
          <w:rtl/>
        </w:rPr>
        <w:t xml:space="preserve"> </w:t>
      </w:r>
      <w:r>
        <w:rPr>
          <w:rFonts w:ascii="David" w:hAnsi="David" w:cs="David" w:hint="cs"/>
          <w:rtl/>
        </w:rPr>
        <w:t xml:space="preserve">"תורת ההתפתחות", התאוריה המדעית שפיתח החוקר צ'ארלס דרווין, נעשתה פופולרית בדורות האחרונים. תאוריה זו טוענת שהאנושות והבריאה בכלל לא נוצרה ברגע אחד אלא בתהליך מתמשך המורכב משינויים גנטיים ומאבקי הישרדות שגורמים להתקדמות כל העת. תאוריה זו מתאימה להיגיון של חכמת הנסתר שמדברת על השתלשלות רוחנית של הבריאה ועל תהליך של תיקון מדורג. </w:t>
      </w:r>
      <w:r w:rsidRPr="00710B62">
        <w:rPr>
          <w:rFonts w:ascii="David" w:hAnsi="David" w:cs="David"/>
          <w:b/>
          <w:bCs/>
          <w:rtl/>
        </w:rPr>
        <w:t>ההתפתחות, ההולכת במסלול של התעלות, היא נותנת את היסוד האופטימי בעולם, כי איך אפשר להתיאש</w:t>
      </w:r>
      <w:r>
        <w:rPr>
          <w:rFonts w:ascii="David" w:hAnsi="David" w:cs="David"/>
          <w:b/>
          <w:bCs/>
          <w:rtl/>
        </w:rPr>
        <w:t xml:space="preserve"> בשעה שרואים שהכל מתפתח ומתעלה</w:t>
      </w:r>
      <w:r>
        <w:rPr>
          <w:rFonts w:ascii="David" w:hAnsi="David" w:cs="David" w:hint="cs"/>
          <w:b/>
          <w:bCs/>
          <w:rtl/>
        </w:rPr>
        <w:t xml:space="preserve"> </w:t>
      </w:r>
      <w:r w:rsidRPr="00096242">
        <w:rPr>
          <w:rFonts w:ascii="David" w:hAnsi="David" w:cs="David"/>
          <w:rtl/>
        </w:rPr>
        <w:t>–</w:t>
      </w:r>
      <w:r>
        <w:rPr>
          <w:rFonts w:ascii="David" w:hAnsi="David" w:cs="David" w:hint="cs"/>
          <w:b/>
          <w:bCs/>
          <w:rtl/>
        </w:rPr>
        <w:t xml:space="preserve"> </w:t>
      </w:r>
      <w:r>
        <w:rPr>
          <w:rFonts w:ascii="David" w:hAnsi="David" w:cs="David" w:hint="cs"/>
          <w:rtl/>
        </w:rPr>
        <w:t xml:space="preserve"> תיאוריה זו מעניקה מבט אופטימי על המציאות שאנו מזהים שהיא איננה קפואה ומקובעת אלא מלאה בתנועת חיים המקדמת אותה לתיקון. גם תורת הנסתר מדברת על אותה נקודה רק במישור הרוחני: בכל יום ובכל דור העולם הולך ומתקדם מבחינה תרבותית ומוסרית. </w:t>
      </w:r>
      <w:r w:rsidRPr="00710B62">
        <w:rPr>
          <w:rFonts w:ascii="David" w:hAnsi="David" w:cs="David"/>
          <w:b/>
          <w:bCs/>
          <w:rtl/>
        </w:rPr>
        <w:t>וכשחודרים בתוכיותו של יסוד ההתפתחות המתעלה, אנו מוצאים בו את הענין האלהי מואר בבהי</w:t>
      </w:r>
      <w:r>
        <w:rPr>
          <w:rFonts w:ascii="David" w:hAnsi="David" w:cs="David"/>
          <w:b/>
          <w:bCs/>
          <w:rtl/>
        </w:rPr>
        <w:t>רות מוחלטת, שדוקא אין סוף בפועל</w:t>
      </w:r>
      <w:r w:rsidRPr="00710B62">
        <w:rPr>
          <w:rFonts w:ascii="David" w:hAnsi="David" w:cs="David"/>
          <w:b/>
          <w:bCs/>
          <w:rtl/>
        </w:rPr>
        <w:t xml:space="preserve"> מחולל הוא להוציא אל הפועל מה שהוא אין סוף בכח</w:t>
      </w:r>
      <w:r>
        <w:rPr>
          <w:rFonts w:ascii="David" w:hAnsi="David" w:cs="David" w:hint="cs"/>
          <w:b/>
          <w:bCs/>
          <w:rtl/>
        </w:rPr>
        <w:t xml:space="preserve"> </w:t>
      </w:r>
      <w:r w:rsidRPr="009D2EB0">
        <w:rPr>
          <w:rFonts w:ascii="David" w:hAnsi="David" w:cs="David"/>
          <w:rtl/>
        </w:rPr>
        <w:t>–</w:t>
      </w:r>
      <w:r>
        <w:rPr>
          <w:rFonts w:ascii="David" w:hAnsi="David" w:cs="David" w:hint="cs"/>
          <w:b/>
          <w:bCs/>
          <w:rtl/>
        </w:rPr>
        <w:t xml:space="preserve"> </w:t>
      </w:r>
      <w:r>
        <w:rPr>
          <w:rFonts w:ascii="David" w:hAnsi="David" w:cs="David" w:hint="cs"/>
          <w:rtl/>
        </w:rPr>
        <w:t>ככל שמתעמקים יותר בעיקרון ההתפתחות כך ניתן לזהות יותר את היסוד הא-לוהי במציאות, מפני שהתפתחות משמעה הוצאת יסוד גולמי מן הכוח אל הפועל; וכאשר אנו מזהים שקיימת התפתחות אינסופית בבריאה בפועל סימן שטמון בה פוטנציאל נצחי בכוח.</w:t>
      </w:r>
      <w:r>
        <w:rPr>
          <w:rFonts w:ascii="David" w:hAnsi="David" w:cs="David"/>
          <w:b/>
          <w:bCs/>
          <w:rtl/>
        </w:rPr>
        <w:t xml:space="preserve"> </w:t>
      </w:r>
      <w:r w:rsidRPr="00710B62">
        <w:rPr>
          <w:rFonts w:ascii="David" w:hAnsi="David" w:cs="David"/>
          <w:b/>
          <w:bCs/>
          <w:rtl/>
        </w:rPr>
        <w:t>ההתפתחות מופיעה אור על כל ארחות ד', ההויה כולה מתפתחת ועולה כשם שהדבר ניכר בחלקים ממנה, ועליתה היא כללית כמו פרטית עולה הי</w:t>
      </w:r>
      <w:r>
        <w:rPr>
          <w:rFonts w:ascii="David" w:hAnsi="David" w:cs="David"/>
          <w:b/>
          <w:bCs/>
          <w:rtl/>
        </w:rPr>
        <w:t>א עד מרום הפסגה של הטוב המוחלט</w:t>
      </w:r>
      <w:r>
        <w:rPr>
          <w:rFonts w:ascii="David" w:hAnsi="David" w:cs="David" w:hint="cs"/>
          <w:b/>
          <w:bCs/>
          <w:rtl/>
        </w:rPr>
        <w:t xml:space="preserve"> </w:t>
      </w:r>
      <w:r w:rsidRPr="00B00A44">
        <w:rPr>
          <w:rFonts w:ascii="David" w:hAnsi="David" w:cs="David"/>
          <w:rtl/>
        </w:rPr>
        <w:t>–</w:t>
      </w:r>
      <w:r>
        <w:rPr>
          <w:rFonts w:ascii="David" w:hAnsi="David" w:cs="David" w:hint="cs"/>
          <w:b/>
          <w:bCs/>
          <w:rtl/>
        </w:rPr>
        <w:t xml:space="preserve"> </w:t>
      </w:r>
      <w:r>
        <w:rPr>
          <w:rFonts w:ascii="David" w:hAnsi="David" w:cs="David" w:hint="cs"/>
          <w:rtl/>
        </w:rPr>
        <w:t xml:space="preserve">תאוריית </w:t>
      </w:r>
      <w:r>
        <w:rPr>
          <w:rFonts w:ascii="David" w:hAnsi="David" w:cs="David" w:hint="cs"/>
          <w:rtl/>
        </w:rPr>
        <w:lastRenderedPageBreak/>
        <w:t xml:space="preserve">ההתפתחות בעצם מלמדת על כלל ההנהגה האלוהית: כשם שאנו מוצאים בבירור את ההתפתחות בתחום הפיסיולוגי והביולוגי כך גם יש לראות אותה בתחומי התרבות, ההיסטוריה והמוסר, בכלל ובפרט. </w:t>
      </w:r>
      <w:r w:rsidRPr="00710B62">
        <w:rPr>
          <w:rFonts w:ascii="David" w:hAnsi="David" w:cs="David"/>
          <w:b/>
          <w:bCs/>
          <w:rtl/>
        </w:rPr>
        <w:t xml:space="preserve">מובן הדבר שהטוב והכללות הוא מחובר יחד, ועומדת ההויה לבא לידי מדה זו, שכולה תספוג את כל הטוב של כולה בכל פרטיה, וזאת היא עליתה הכללית, ששום פרט לא ישאר חוצה, שום ניצוץ לא </w:t>
      </w:r>
      <w:r>
        <w:rPr>
          <w:rFonts w:ascii="David" w:hAnsi="David" w:cs="David"/>
          <w:b/>
          <w:bCs/>
          <w:rtl/>
        </w:rPr>
        <w:t>יאבד מהאגודה</w:t>
      </w:r>
      <w:r>
        <w:rPr>
          <w:rFonts w:ascii="David" w:hAnsi="David" w:cs="David" w:hint="cs"/>
          <w:b/>
          <w:bCs/>
          <w:rtl/>
        </w:rPr>
        <w:t xml:space="preserve"> </w:t>
      </w:r>
      <w:r w:rsidRPr="000149E5">
        <w:rPr>
          <w:rFonts w:ascii="David" w:hAnsi="David" w:cs="David"/>
          <w:rtl/>
        </w:rPr>
        <w:t>–</w:t>
      </w:r>
      <w:r>
        <w:rPr>
          <w:rFonts w:ascii="David" w:hAnsi="David" w:cs="David" w:hint="cs"/>
          <w:b/>
          <w:bCs/>
          <w:rtl/>
        </w:rPr>
        <w:t xml:space="preserve"> </w:t>
      </w:r>
      <w:r>
        <w:rPr>
          <w:rFonts w:ascii="David" w:hAnsi="David" w:cs="David" w:hint="cs"/>
          <w:rtl/>
        </w:rPr>
        <w:t>ההתפתחות בכל תחום איננה עומדת כשלעצמה אלא מחברת את כולם להתפתחות אחת גדולה שדבר אינו נשמט ממנה;</w:t>
      </w:r>
      <w:r w:rsidRPr="000149E5">
        <w:rPr>
          <w:rFonts w:ascii="David" w:hAnsi="David" w:cs="David" w:hint="cs"/>
          <w:b/>
          <w:bCs/>
          <w:rtl/>
        </w:rPr>
        <w:t xml:space="preserve"> </w:t>
      </w:r>
      <w:r>
        <w:rPr>
          <w:rFonts w:ascii="David" w:hAnsi="David" w:cs="David" w:hint="cs"/>
          <w:b/>
          <w:bCs/>
          <w:rtl/>
        </w:rPr>
        <w:t>"</w:t>
      </w:r>
      <w:r>
        <w:rPr>
          <w:rFonts w:ascii="David" w:hAnsi="David" w:cs="David"/>
          <w:b/>
          <w:bCs/>
          <w:rtl/>
        </w:rPr>
        <w:t>הכל מתוקן לסעודה</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חז"ל  מתארים שלעתיד תהיה "סעודה" שהכל ישתתפו בה, היינו שתהיה השלמה בין כל חלקי המציאות. </w:t>
      </w:r>
      <w:r w:rsidRPr="00710B62">
        <w:rPr>
          <w:rFonts w:ascii="David" w:hAnsi="David" w:cs="David"/>
          <w:b/>
          <w:bCs/>
          <w:rtl/>
        </w:rPr>
        <w:t xml:space="preserve">למטרה זו צריכים שכלול רוח לתשוקה האלהית העליונה, </w:t>
      </w:r>
      <w:r>
        <w:rPr>
          <w:rFonts w:ascii="David" w:hAnsi="David" w:cs="David"/>
          <w:b/>
          <w:bCs/>
          <w:rtl/>
        </w:rPr>
        <w:t>שנוצרה על ידי עבודה אמונית בד'</w:t>
      </w:r>
      <w:r>
        <w:rPr>
          <w:rFonts w:ascii="David" w:hAnsi="David" w:cs="David" w:hint="cs"/>
          <w:b/>
          <w:bCs/>
          <w:rtl/>
        </w:rPr>
        <w:t xml:space="preserve"> </w:t>
      </w:r>
      <w:r w:rsidRPr="000149E5">
        <w:rPr>
          <w:rFonts w:ascii="David" w:hAnsi="David" w:cs="David"/>
          <w:rtl/>
        </w:rPr>
        <w:t>–</w:t>
      </w:r>
      <w:r>
        <w:rPr>
          <w:rFonts w:ascii="David" w:hAnsi="David" w:cs="David" w:hint="cs"/>
          <w:b/>
          <w:bCs/>
          <w:rtl/>
        </w:rPr>
        <w:t xml:space="preserve"> </w:t>
      </w:r>
      <w:r>
        <w:rPr>
          <w:rFonts w:ascii="David" w:hAnsi="David" w:cs="David" w:hint="cs"/>
          <w:rtl/>
        </w:rPr>
        <w:t>כדי שההשתלמות תתגבר יותר ויותר צריכים ישראל והאנושות לפתח ולשלל את האמונה ולהוות בכך את "ראש החץ" של התיקון העולמי.</w:t>
      </w:r>
      <w:r w:rsidRPr="00710B62">
        <w:rPr>
          <w:rFonts w:ascii="David" w:hAnsi="David" w:cs="David"/>
          <w:b/>
          <w:bCs/>
          <w:rtl/>
        </w:rPr>
        <w:t xml:space="preserve">     </w:t>
      </w:r>
      <w:bookmarkStart w:id="123" w:name="HtmpReportNum0051_L2"/>
      <w:bookmarkStart w:id="124" w:name="השנוייםBהעיקרייםBבמחשבהBהחדשה"/>
      <w:bookmarkEnd w:id="123"/>
      <w:bookmarkEnd w:id="124"/>
    </w:p>
    <w:p w14:paraId="3C9C41AB" w14:textId="77777777" w:rsidR="00643364" w:rsidRPr="00C25CD0" w:rsidRDefault="00000000" w:rsidP="00643364">
      <w:pPr>
        <w:pStyle w:val="NormalWeb"/>
        <w:bidi/>
        <w:spacing w:line="360" w:lineRule="auto"/>
        <w:jc w:val="center"/>
      </w:pPr>
      <w:hyperlink r:id="rId100" w:anchor="השנויים העיקריים במחשבה החדשה-כ!" w:history="1">
        <w:r w:rsidR="00643364" w:rsidRPr="00C25CD0">
          <w:rPr>
            <w:rStyle w:val="Hyperlink"/>
            <w:rFonts w:ascii="David" w:hAnsi="David" w:cs="David"/>
            <w:b/>
            <w:bCs/>
            <w:rtl/>
          </w:rPr>
          <w:t>כ</w:t>
        </w:r>
      </w:hyperlink>
    </w:p>
    <w:p w14:paraId="519020A0" w14:textId="77777777" w:rsidR="00643364" w:rsidRPr="00C25CD0" w:rsidRDefault="00000000" w:rsidP="00643364">
      <w:pPr>
        <w:pStyle w:val="NormalWeb"/>
        <w:bidi/>
        <w:spacing w:line="360" w:lineRule="auto"/>
        <w:jc w:val="center"/>
        <w:rPr>
          <w:rFonts w:ascii="David" w:hAnsi="David" w:cs="David"/>
          <w:b/>
          <w:bCs/>
          <w:rtl/>
        </w:rPr>
      </w:pPr>
      <w:hyperlink r:id="rId101" w:anchor="השנויים העיקריים במחשבה החדשה!" w:history="1">
        <w:r w:rsidR="00643364" w:rsidRPr="00C25CD0">
          <w:rPr>
            <w:rStyle w:val="Hyperlink"/>
            <w:rFonts w:ascii="David" w:hAnsi="David" w:cs="David"/>
            <w:b/>
            <w:bCs/>
            <w:rtl/>
          </w:rPr>
          <w:t>השנויים העיקריים במחשבה החדשה</w:t>
        </w:r>
      </w:hyperlink>
    </w:p>
    <w:p w14:paraId="21407C5C" w14:textId="77777777" w:rsidR="00643364" w:rsidRDefault="00643364" w:rsidP="00643364">
      <w:pPr>
        <w:pStyle w:val="NormalWeb"/>
        <w:bidi/>
        <w:spacing w:line="360" w:lineRule="auto"/>
        <w:jc w:val="both"/>
        <w:rPr>
          <w:rFonts w:ascii="David" w:hAnsi="David" w:cs="David"/>
          <w:b/>
          <w:bCs/>
          <w:rtl/>
        </w:rPr>
      </w:pPr>
      <w:bookmarkStart w:id="125" w:name="השנוייםBהעיקרייםBבמחשבהBהחדשה-כ"/>
      <w:bookmarkEnd w:id="125"/>
      <w:r w:rsidRPr="00710B62">
        <w:rPr>
          <w:rFonts w:ascii="David" w:hAnsi="David" w:cs="David"/>
          <w:b/>
          <w:bCs/>
          <w:rtl/>
        </w:rPr>
        <w:t xml:space="preserve">הזמן חידש לפרסם הכרות כאלה, שגרמו בפרסומן להרס את ההכרות, אשר בעצמן אינן שייכות ביחש שלילי לההכרות המחודשות, אלא שמצד ההרגל נצטברו יחד. האדם מקשר את כל מחשבותיו זו לזו, וכיון שחלק מהן משתנה, הולך השינוי על פני הככר המחשבי. רק בדעת וחשבון יסייג לו האדם את הגבולים, להבחין עד היכן צריכה להגיע יד השינוי של ההכרות החדשות בצדק, והיכן הוא המקום ששם כלה כחן. טבע השכל והציור הרוחני בכלל לחוש בכולו את השינוי שבחלק מחלקיו הוא לו טבע של חיים, המביא לידי שכלול והוספת מעלה בכל עת אשר יחודש דבר באחד החלקים שבו. שלשה הנם השינויים העיקריים, שבאו במהלך הציור האנושי בזמן החדש, שמהעקרים הללו הסתעפו ענפים רבים חדשים. ומבלי שימת לב להבין את המהות העקרית המונחה בעצמותם של אלה השינויים, למען דעת עד כמה הם צריכים להתפשט, לגרור אחריהם עוד שינויים בדעות ובמעשים, גרמו השינויים לטובה הללו גם כן מבוכה וערבוביה, אשר תשוב לטובה ביחד עם התגברות ההכרה, אחרי שיתפשט התלמוד הרוחני, בהגיונות הנפש ואוצר הדעות, כראוי לו. שלשת השינויים העקריים הם. האחד, השינוי במהלך המחשבה החברותית. השני, במהלך המחשבה הקוסמולוגית. השלישי, במהלך המחשבה ההתפתחותית. הבנת החברה האנושית. ובכלל החיים החברתיים, היה ענין סגור ורז כמוס לפני ההמון הגדול בדורות שלפנינו, כמו כל הסודות של החכמה המעשית והעיונית. כל עדה וקהלה היתה סגורה בתחומה, על כל יחיד לא פעלה בגלוי כי אם הסביבה הקרובה שלו, ובתומו חשב כן כל יחיד וכל צבור, שהעולם הגדול הוא רק סביבתו הרוחנית והגשמית. 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העמים תחת כל השמים, מאז ומעולם. יחידי הסגולה, בעלי הדעה הגדולה, ידעו מעולם את סוד האחדות הרוחנית, ידעו שרוח האדם רוח כללי הוא,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w:t>
      </w:r>
      <w:r w:rsidRPr="00710B62">
        <w:rPr>
          <w:rFonts w:ascii="David" w:hAnsi="David" w:cs="David"/>
          <w:b/>
          <w:bCs/>
          <w:rtl/>
        </w:rPr>
        <w:lastRenderedPageBreak/>
        <w:t xml:space="preserve">היא ודאי לקלוט תמיד את היותר טוב, היותר בריא ויותר עדין שבכל קיבוץ ולנטוע אותו על אדמת הכלל כולו. אבל ההמון לא הציץ מעולם למעלה מחוגו, חשב שאין כאן שום יחש, שום כח פועל ומתפעל מסביבה זרה, וקל וחומר עוד רחוקה, על חוגו שלו הקרוב אליו. ובספירת המחשבה המצומצמת הזאת נתרשמה הצורה הטפוסית של עולמו הרוחני היותר פנימי, 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 על העמידה ברשות עצמו ועל המשמעת, הכל היה נארג בהאריגה המצומצמת הזאת, של הציור של הסביבה הבודדת. שהיא הנה הסך הכל של ההויה. הזמנים שינו את ההשקפה הזאת בתכלית השינוי, לא רק בציורם של החוגים המשכילים, כי אם בחוג ההמון כולו, מקטנו ועד גדוליו. ההכרה החברתית נסבה ונתרהבה,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מאומה, גם אם יהיה רחוק שברחוקים. אבל כאן החשבון נתגדל, הערבוביה נתרבתה.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גם כן כלפי חוץ באופן היותר רצוי. 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הן לאותה הקטנות של צמצום הסביבה. 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איך לכונן הכל מחדש בתכלית התיקון. עם ההשארה היותר מוצלחת של כל הטוב היסודי שבישן. 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האצור בכל הישן לפי צורתו הטהורה. מהלך המחשבה של ההתפתחות, שנתפרסמה בכל השדרות, לרגלי למודי הטבע החדשים, עשתה מהפכה רבה, בחוג המחשבות הרגילות. לא אצל יחידי הסגולה, בעלי הדעה וההגיון, שמעולם הסתכלו בסדרי השתלשלות דרגאים, אפילו בההויה הרוחנית המוסקרת בסקירה היותר נסתרה,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 אבל ההמון לא הסכין להבין את ההתפתחות ברעיון שלם ומקיף, ולא יכול לקשור על פיו את עולמו הרוחנה לא הכבדות שיש בהתאמה של פסוקי תורה או מאמרים מסורתיים אחרים לרעיון ההתפתחות מכבידה היא העמדת המחשבה ההמונית על מכונה, מלאכה זו נוחה היא מאד.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w:t>
      </w:r>
      <w:r w:rsidRPr="00710B62">
        <w:rPr>
          <w:rFonts w:ascii="David" w:hAnsi="David" w:cs="David"/>
          <w:b/>
          <w:bCs/>
          <w:rtl/>
        </w:rPr>
        <w:lastRenderedPageBreak/>
        <w:t>נעלה מפשטו, ודעתו מתישבת, והיא מתאמת בזה אל סקירת בעל המחשבה, המשער את סוד השירה העליונה שיש בהרצאת חידות מני קדם. אבל איך להתאים את כל הקשר הרוחני, של כל הרצאת מחשבותיו שנתאגדו יחד על פי הסדר של פתאומיות ודליגה, שהיא מצלת את המחשבה מלשוטט במה שהוא רחוק מחוגה, בהפגשן עתה עם החטיבה החדשה של ההתפתחות, ההולכת ומתפרסמת וכובשת מקום בלבבות, לזה צריכה הזרחת אורה מרובה, שתהיה הולכת וחודרת בכל השדרות, עד אשר תופיע בסדריה הנוחים גם בחוג היותר פשוט והמוני. על כן הזמן מכריח להפצת הדעה, הדעה היותר רוממה, יותר רחבה ואידיאלית. אי אפשר לצורה הגסה של האמונה, אחרי אשר ירדה ירידה אחר ירידה ונתלבשה בלבושי שקים עבים מאד, להחזיק מעמד. ומי זה ילביש את האמונה הטהורה את המחלצות הראויות לה, מי ישים על ראשה אותו הצניף הטהור ההולם לפי הוד מלכותה, אם לא גדולי הכשרון, חכמי לב, קדושי רגש וטהורי נפש, השתולים בחצרות ד', תלמידי חכמים המסורים להגיון התורה ועמלה.</w:t>
      </w:r>
    </w:p>
    <w:p w14:paraId="41EF8DEB"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הככר</w:t>
      </w:r>
      <w:r>
        <w:rPr>
          <w:rFonts w:ascii="David" w:hAnsi="David" w:cs="David" w:hint="cs"/>
          <w:rtl/>
        </w:rPr>
        <w:t xml:space="preserve"> </w:t>
      </w:r>
      <w:r>
        <w:rPr>
          <w:rFonts w:ascii="David" w:hAnsi="David" w:cs="David"/>
          <w:rtl/>
        </w:rPr>
        <w:t>–</w:t>
      </w:r>
      <w:r>
        <w:rPr>
          <w:rFonts w:ascii="David" w:hAnsi="David" w:cs="David" w:hint="cs"/>
          <w:rtl/>
        </w:rPr>
        <w:t xml:space="preserve"> המרחב;</w:t>
      </w:r>
      <w:r w:rsidRPr="00710B62">
        <w:rPr>
          <w:rFonts w:ascii="David" w:hAnsi="David" w:cs="David"/>
          <w:b/>
          <w:bCs/>
          <w:rtl/>
        </w:rPr>
        <w:t xml:space="preserve"> יסייג</w:t>
      </w:r>
      <w:r>
        <w:rPr>
          <w:rFonts w:ascii="David" w:hAnsi="David" w:cs="David" w:hint="cs"/>
          <w:rtl/>
        </w:rPr>
        <w:t xml:space="preserve"> </w:t>
      </w:r>
      <w:r>
        <w:rPr>
          <w:rFonts w:ascii="David" w:hAnsi="David" w:cs="David"/>
          <w:rtl/>
        </w:rPr>
        <w:t>–</w:t>
      </w:r>
      <w:r>
        <w:rPr>
          <w:rFonts w:ascii="David" w:hAnsi="David" w:cs="David" w:hint="cs"/>
          <w:rtl/>
        </w:rPr>
        <w:t xml:space="preserve"> יגדיר;</w:t>
      </w:r>
      <w:r w:rsidRPr="00710B62">
        <w:rPr>
          <w:rFonts w:ascii="David" w:hAnsi="David" w:cs="David"/>
          <w:b/>
          <w:bCs/>
          <w:rtl/>
        </w:rPr>
        <w:t xml:space="preserve"> להתפשט</w:t>
      </w:r>
      <w:r>
        <w:rPr>
          <w:rFonts w:ascii="David" w:hAnsi="David" w:cs="David" w:hint="cs"/>
          <w:rtl/>
        </w:rPr>
        <w:t xml:space="preserve"> </w:t>
      </w:r>
      <w:r>
        <w:rPr>
          <w:rFonts w:ascii="David" w:hAnsi="David" w:cs="David"/>
          <w:rtl/>
        </w:rPr>
        <w:t>–</w:t>
      </w:r>
      <w:r>
        <w:rPr>
          <w:rFonts w:ascii="David" w:hAnsi="David" w:cs="David" w:hint="cs"/>
          <w:rtl/>
        </w:rPr>
        <w:t xml:space="preserve"> להתרחב;</w:t>
      </w:r>
      <w:r w:rsidRPr="00710B62">
        <w:rPr>
          <w:rFonts w:ascii="David" w:hAnsi="David" w:cs="David"/>
          <w:b/>
          <w:bCs/>
          <w:rtl/>
        </w:rPr>
        <w:t xml:space="preserve"> בהגיונות</w:t>
      </w:r>
      <w:r>
        <w:rPr>
          <w:rFonts w:ascii="David" w:hAnsi="David" w:cs="David" w:hint="cs"/>
          <w:rtl/>
        </w:rPr>
        <w:t xml:space="preserve"> </w:t>
      </w:r>
      <w:r>
        <w:rPr>
          <w:rFonts w:ascii="David" w:hAnsi="David" w:cs="David"/>
          <w:rtl/>
        </w:rPr>
        <w:t>–</w:t>
      </w:r>
      <w:r>
        <w:rPr>
          <w:rFonts w:ascii="David" w:hAnsi="David" w:cs="David" w:hint="cs"/>
          <w:rtl/>
        </w:rPr>
        <w:t xml:space="preserve"> במחשבות;</w:t>
      </w:r>
      <w:r w:rsidRPr="00710B62">
        <w:rPr>
          <w:rFonts w:ascii="David" w:hAnsi="David" w:cs="David"/>
          <w:b/>
          <w:bCs/>
          <w:rtl/>
        </w:rPr>
        <w:t xml:space="preserve"> ורז</w:t>
      </w:r>
      <w:r>
        <w:rPr>
          <w:rFonts w:ascii="David" w:hAnsi="David" w:cs="David" w:hint="cs"/>
          <w:rtl/>
        </w:rPr>
        <w:t xml:space="preserve"> </w:t>
      </w:r>
      <w:r>
        <w:rPr>
          <w:rFonts w:ascii="David" w:hAnsi="David" w:cs="David"/>
          <w:rtl/>
        </w:rPr>
        <w:t>–</w:t>
      </w:r>
      <w:r>
        <w:rPr>
          <w:rFonts w:ascii="David" w:hAnsi="David" w:cs="David" w:hint="cs"/>
          <w:rtl/>
        </w:rPr>
        <w:t xml:space="preserve"> וסוד;</w:t>
      </w:r>
      <w:r w:rsidRPr="00710B62">
        <w:rPr>
          <w:rFonts w:ascii="David" w:hAnsi="David" w:cs="David"/>
          <w:b/>
          <w:bCs/>
          <w:rtl/>
        </w:rPr>
        <w:t xml:space="preserve"> ובתומו</w:t>
      </w:r>
      <w:r>
        <w:rPr>
          <w:rFonts w:ascii="David" w:hAnsi="David" w:cs="David" w:hint="cs"/>
          <w:rtl/>
        </w:rPr>
        <w:t xml:space="preserve"> </w:t>
      </w:r>
      <w:r>
        <w:rPr>
          <w:rFonts w:ascii="David" w:hAnsi="David" w:cs="David"/>
          <w:rtl/>
        </w:rPr>
        <w:t>–</w:t>
      </w:r>
      <w:r>
        <w:rPr>
          <w:rFonts w:ascii="David" w:hAnsi="David" w:cs="David" w:hint="cs"/>
          <w:rtl/>
        </w:rPr>
        <w:t xml:space="preserve"> ובתמימותו;</w:t>
      </w:r>
      <w:r w:rsidRPr="00710B62">
        <w:rPr>
          <w:rFonts w:ascii="David" w:hAnsi="David" w:cs="David"/>
          <w:b/>
          <w:bCs/>
          <w:rtl/>
        </w:rPr>
        <w:t xml:space="preserve"> ומשתוים</w:t>
      </w:r>
      <w:r>
        <w:rPr>
          <w:rFonts w:ascii="David" w:hAnsi="David" w:cs="David" w:hint="cs"/>
          <w:rtl/>
        </w:rPr>
        <w:t xml:space="preserve"> </w:t>
      </w:r>
      <w:r>
        <w:rPr>
          <w:rFonts w:ascii="David" w:hAnsi="David" w:cs="David"/>
          <w:rtl/>
        </w:rPr>
        <w:t>–</w:t>
      </w:r>
      <w:r>
        <w:rPr>
          <w:rFonts w:ascii="David" w:hAnsi="David" w:cs="David" w:hint="cs"/>
          <w:rtl/>
        </w:rPr>
        <w:t xml:space="preserve"> מתאזנים, מתאחדים;</w:t>
      </w:r>
      <w:r w:rsidRPr="00710B62">
        <w:rPr>
          <w:rFonts w:ascii="David" w:hAnsi="David" w:cs="David"/>
          <w:b/>
          <w:bCs/>
          <w:rtl/>
        </w:rPr>
        <w:t xml:space="preserve"> ובספירת</w:t>
      </w:r>
      <w:r>
        <w:rPr>
          <w:rFonts w:ascii="David" w:hAnsi="David" w:cs="David" w:hint="cs"/>
          <w:rtl/>
        </w:rPr>
        <w:t xml:space="preserve"> </w:t>
      </w:r>
      <w:r>
        <w:rPr>
          <w:rFonts w:ascii="David" w:hAnsi="David" w:cs="David"/>
          <w:rtl/>
        </w:rPr>
        <w:t>–</w:t>
      </w:r>
      <w:r>
        <w:rPr>
          <w:rFonts w:ascii="David" w:hAnsi="David" w:cs="David" w:hint="cs"/>
          <w:rtl/>
        </w:rPr>
        <w:t xml:space="preserve"> ובדרגת;</w:t>
      </w:r>
      <w:r w:rsidRPr="00710B62">
        <w:rPr>
          <w:rFonts w:ascii="David" w:hAnsi="David" w:cs="David"/>
          <w:b/>
          <w:bCs/>
          <w:rtl/>
        </w:rPr>
        <w:t xml:space="preserve"> נתרשמה</w:t>
      </w:r>
      <w:r>
        <w:rPr>
          <w:rFonts w:ascii="David" w:hAnsi="David" w:cs="David" w:hint="cs"/>
          <w:rtl/>
        </w:rPr>
        <w:t xml:space="preserve"> </w:t>
      </w:r>
      <w:r>
        <w:rPr>
          <w:rFonts w:ascii="David" w:hAnsi="David" w:cs="David"/>
          <w:rtl/>
        </w:rPr>
        <w:t>–</w:t>
      </w:r>
      <w:r>
        <w:rPr>
          <w:rFonts w:ascii="David" w:hAnsi="David" w:cs="David" w:hint="cs"/>
          <w:rtl/>
        </w:rPr>
        <w:t xml:space="preserve"> עוצבה (מלשון 'רושם');</w:t>
      </w:r>
      <w:r w:rsidRPr="00710B62">
        <w:rPr>
          <w:rFonts w:ascii="David" w:hAnsi="David" w:cs="David"/>
          <w:b/>
          <w:bCs/>
          <w:rtl/>
        </w:rPr>
        <w:t xml:space="preserve"> הטפוסית</w:t>
      </w:r>
      <w:r>
        <w:rPr>
          <w:rFonts w:ascii="David" w:hAnsi="David" w:cs="David" w:hint="cs"/>
          <w:rtl/>
        </w:rPr>
        <w:t xml:space="preserve"> </w:t>
      </w:r>
      <w:r>
        <w:rPr>
          <w:rFonts w:ascii="David" w:hAnsi="David" w:cs="David"/>
          <w:rtl/>
        </w:rPr>
        <w:t>–</w:t>
      </w:r>
      <w:r>
        <w:rPr>
          <w:rFonts w:ascii="David" w:hAnsi="David" w:cs="David" w:hint="cs"/>
          <w:rtl/>
        </w:rPr>
        <w:t xml:space="preserve"> האופיינית;</w:t>
      </w:r>
      <w:r w:rsidRPr="00710B62">
        <w:rPr>
          <w:rFonts w:ascii="David" w:hAnsi="David" w:cs="David"/>
          <w:b/>
          <w:bCs/>
          <w:rtl/>
        </w:rPr>
        <w:t xml:space="preserve"> נארג</w:t>
      </w:r>
      <w:r>
        <w:rPr>
          <w:rFonts w:ascii="David" w:hAnsi="David" w:cs="David" w:hint="cs"/>
          <w:rtl/>
        </w:rPr>
        <w:t xml:space="preserve"> </w:t>
      </w:r>
      <w:r>
        <w:rPr>
          <w:rFonts w:ascii="David" w:hAnsi="David" w:cs="David"/>
          <w:rtl/>
        </w:rPr>
        <w:t>–</w:t>
      </w:r>
      <w:r>
        <w:rPr>
          <w:rFonts w:ascii="David" w:hAnsi="David" w:cs="David" w:hint="cs"/>
          <w:rtl/>
        </w:rPr>
        <w:t xml:space="preserve"> נשזר;</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נסבה</w:t>
      </w:r>
      <w:r>
        <w:rPr>
          <w:rFonts w:ascii="David" w:hAnsi="David" w:cs="David" w:hint="cs"/>
          <w:rtl/>
        </w:rPr>
        <w:t xml:space="preserve"> </w:t>
      </w:r>
      <w:r>
        <w:rPr>
          <w:rFonts w:ascii="David" w:hAnsi="David" w:cs="David"/>
          <w:rtl/>
        </w:rPr>
        <w:t>–</w:t>
      </w:r>
      <w:r>
        <w:rPr>
          <w:rFonts w:ascii="David" w:hAnsi="David" w:cs="David" w:hint="cs"/>
          <w:rtl/>
        </w:rPr>
        <w:t xml:space="preserve"> השתנתה, התהפכה;</w:t>
      </w:r>
      <w:r w:rsidRPr="00710B62">
        <w:rPr>
          <w:rFonts w:ascii="David" w:hAnsi="David" w:cs="David"/>
          <w:b/>
          <w:bCs/>
          <w:rtl/>
        </w:rPr>
        <w:t xml:space="preserve"> ונתרהבה</w:t>
      </w:r>
      <w:r>
        <w:rPr>
          <w:rFonts w:ascii="David" w:hAnsi="David" w:cs="David" w:hint="cs"/>
          <w:rtl/>
        </w:rPr>
        <w:t xml:space="preserve"> </w:t>
      </w:r>
      <w:r>
        <w:rPr>
          <w:rFonts w:ascii="David" w:hAnsi="David" w:cs="David"/>
          <w:rtl/>
        </w:rPr>
        <w:t>–</w:t>
      </w:r>
      <w:r>
        <w:rPr>
          <w:rFonts w:ascii="David" w:hAnsi="David" w:cs="David" w:hint="cs"/>
          <w:rtl/>
        </w:rPr>
        <w:t xml:space="preserve"> והוחצנה;</w:t>
      </w:r>
      <w:r w:rsidRPr="00710B62">
        <w:rPr>
          <w:rFonts w:ascii="David" w:hAnsi="David" w:cs="David"/>
          <w:b/>
          <w:bCs/>
          <w:rtl/>
        </w:rPr>
        <w:t xml:space="preserve"> מגרעת</w:t>
      </w:r>
      <w:r>
        <w:rPr>
          <w:rFonts w:ascii="David" w:hAnsi="David" w:cs="David" w:hint="cs"/>
          <w:rtl/>
        </w:rPr>
        <w:t xml:space="preserve"> </w:t>
      </w:r>
      <w:r>
        <w:rPr>
          <w:rFonts w:ascii="David" w:hAnsi="David" w:cs="David"/>
          <w:rtl/>
        </w:rPr>
        <w:t>–</w:t>
      </w:r>
      <w:r>
        <w:rPr>
          <w:rFonts w:ascii="David" w:hAnsi="David" w:cs="David" w:hint="cs"/>
          <w:rtl/>
        </w:rPr>
        <w:t xml:space="preserve"> חיסרון;</w:t>
      </w:r>
      <w:r w:rsidRPr="00710B62">
        <w:rPr>
          <w:rFonts w:ascii="David" w:hAnsi="David" w:cs="David"/>
          <w:b/>
          <w:bCs/>
          <w:rtl/>
        </w:rPr>
        <w:t xml:space="preserve"> שקיטה</w:t>
      </w:r>
      <w:r>
        <w:rPr>
          <w:rFonts w:ascii="David" w:hAnsi="David" w:cs="David" w:hint="cs"/>
          <w:rtl/>
        </w:rPr>
        <w:t xml:space="preserve"> </w:t>
      </w:r>
      <w:r>
        <w:rPr>
          <w:rFonts w:ascii="David" w:hAnsi="David" w:cs="David"/>
          <w:rtl/>
        </w:rPr>
        <w:t>–</w:t>
      </w:r>
      <w:r>
        <w:rPr>
          <w:rFonts w:ascii="David" w:hAnsi="David" w:cs="David" w:hint="cs"/>
          <w:rtl/>
        </w:rPr>
        <w:t xml:space="preserve"> מצומצמת;</w:t>
      </w:r>
      <w:r w:rsidRPr="00710B62">
        <w:rPr>
          <w:rFonts w:ascii="David" w:hAnsi="David" w:cs="David"/>
          <w:b/>
          <w:bCs/>
          <w:rtl/>
        </w:rPr>
        <w:t xml:space="preserve"> לכונן</w:t>
      </w:r>
      <w:r>
        <w:rPr>
          <w:rFonts w:ascii="David" w:hAnsi="David" w:cs="David" w:hint="cs"/>
          <w:rtl/>
        </w:rPr>
        <w:t xml:space="preserve"> </w:t>
      </w:r>
      <w:r>
        <w:rPr>
          <w:rFonts w:ascii="David" w:hAnsi="David" w:cs="David"/>
          <w:rtl/>
        </w:rPr>
        <w:t>–</w:t>
      </w:r>
      <w:r>
        <w:rPr>
          <w:rFonts w:ascii="David" w:hAnsi="David" w:cs="David" w:hint="cs"/>
          <w:rtl/>
        </w:rPr>
        <w:t xml:space="preserve"> לייסד;</w:t>
      </w:r>
      <w:r w:rsidRPr="00710B62">
        <w:rPr>
          <w:rFonts w:ascii="David" w:hAnsi="David" w:cs="David"/>
          <w:b/>
          <w:bCs/>
          <w:rtl/>
        </w:rPr>
        <w:t xml:space="preserve"> נהרה</w:t>
      </w:r>
      <w:r>
        <w:rPr>
          <w:rFonts w:ascii="David" w:hAnsi="David" w:cs="David" w:hint="cs"/>
          <w:rtl/>
        </w:rPr>
        <w:t xml:space="preserve"> </w:t>
      </w:r>
      <w:r>
        <w:rPr>
          <w:rFonts w:ascii="David" w:hAnsi="David" w:cs="David"/>
          <w:rtl/>
        </w:rPr>
        <w:t>–</w:t>
      </w:r>
      <w:r>
        <w:rPr>
          <w:rFonts w:ascii="David" w:hAnsi="David" w:cs="David" w:hint="cs"/>
          <w:rtl/>
        </w:rPr>
        <w:t xml:space="preserve"> אור;</w:t>
      </w:r>
      <w:r w:rsidRPr="00710B62">
        <w:rPr>
          <w:rFonts w:ascii="David" w:hAnsi="David" w:cs="David"/>
          <w:b/>
          <w:bCs/>
          <w:rtl/>
        </w:rPr>
        <w:t xml:space="preserve"> האצור</w:t>
      </w:r>
      <w:r>
        <w:rPr>
          <w:rFonts w:ascii="David" w:hAnsi="David" w:cs="David" w:hint="cs"/>
          <w:rtl/>
        </w:rPr>
        <w:t xml:space="preserve"> </w:t>
      </w:r>
      <w:r>
        <w:rPr>
          <w:rFonts w:ascii="David" w:hAnsi="David" w:cs="David"/>
          <w:rtl/>
        </w:rPr>
        <w:t>–</w:t>
      </w:r>
      <w:r>
        <w:rPr>
          <w:rFonts w:ascii="David" w:hAnsi="David" w:cs="David" w:hint="cs"/>
          <w:rtl/>
        </w:rPr>
        <w:t xml:space="preserve"> הגנוז;</w:t>
      </w:r>
      <w:r w:rsidRPr="00710B62">
        <w:rPr>
          <w:rFonts w:ascii="David" w:hAnsi="David" w:cs="David"/>
          <w:b/>
          <w:bCs/>
          <w:rtl/>
        </w:rPr>
        <w:t xml:space="preserve"> השדרות</w:t>
      </w:r>
      <w:r>
        <w:rPr>
          <w:rFonts w:ascii="David" w:hAnsi="David" w:cs="David" w:hint="cs"/>
          <w:rtl/>
        </w:rPr>
        <w:t xml:space="preserve"> </w:t>
      </w:r>
      <w:r>
        <w:rPr>
          <w:rFonts w:ascii="David" w:hAnsi="David" w:cs="David"/>
          <w:rtl/>
        </w:rPr>
        <w:t>–</w:t>
      </w:r>
      <w:r>
        <w:rPr>
          <w:rFonts w:ascii="David" w:hAnsi="David" w:cs="David" w:hint="cs"/>
          <w:rtl/>
        </w:rPr>
        <w:t xml:space="preserve"> המעגלים;</w:t>
      </w:r>
      <w:r w:rsidRPr="00710B62">
        <w:rPr>
          <w:rFonts w:ascii="David" w:hAnsi="David" w:cs="David"/>
          <w:b/>
          <w:bCs/>
          <w:rtl/>
        </w:rPr>
        <w:t xml:space="preserve"> דרגאים</w:t>
      </w:r>
      <w:r>
        <w:rPr>
          <w:rFonts w:ascii="David" w:hAnsi="David" w:cs="David" w:hint="cs"/>
          <w:rtl/>
        </w:rPr>
        <w:t xml:space="preserve"> </w:t>
      </w:r>
      <w:r>
        <w:rPr>
          <w:rFonts w:ascii="David" w:hAnsi="David" w:cs="David"/>
          <w:rtl/>
        </w:rPr>
        <w:t>–</w:t>
      </w:r>
      <w:r>
        <w:rPr>
          <w:rFonts w:ascii="David" w:hAnsi="David" w:cs="David" w:hint="cs"/>
          <w:rtl/>
        </w:rPr>
        <w:t xml:space="preserve"> בעלי מדרגות שונות;</w:t>
      </w:r>
      <w:r w:rsidRPr="003E5BA4">
        <w:rPr>
          <w:rFonts w:ascii="David" w:hAnsi="David" w:cs="David"/>
          <w:b/>
          <w:bCs/>
          <w:rtl/>
        </w:rPr>
        <w:t xml:space="preserve"> </w:t>
      </w:r>
      <w:r w:rsidRPr="00710B62">
        <w:rPr>
          <w:rFonts w:ascii="David" w:hAnsi="David" w:cs="David"/>
          <w:b/>
          <w:bCs/>
          <w:rtl/>
        </w:rPr>
        <w:t>וריקניות</w:t>
      </w:r>
      <w:r>
        <w:rPr>
          <w:rFonts w:ascii="David" w:hAnsi="David" w:cs="David" w:hint="cs"/>
          <w:rtl/>
        </w:rPr>
        <w:t xml:space="preserve"> </w:t>
      </w:r>
      <w:r>
        <w:rPr>
          <w:rFonts w:ascii="David" w:hAnsi="David" w:cs="David"/>
          <w:rtl/>
        </w:rPr>
        <w:t>–</w:t>
      </w:r>
      <w:r>
        <w:rPr>
          <w:rFonts w:ascii="David" w:hAnsi="David" w:cs="David" w:hint="cs"/>
          <w:rtl/>
        </w:rPr>
        <w:t xml:space="preserve"> ובוואקום;</w:t>
      </w:r>
      <w:r w:rsidRPr="00710B62">
        <w:rPr>
          <w:rFonts w:ascii="David" w:hAnsi="David" w:cs="David"/>
          <w:b/>
          <w:bCs/>
          <w:rtl/>
        </w:rPr>
        <w:t xml:space="preserve"> המוסקרת</w:t>
      </w:r>
      <w:r>
        <w:rPr>
          <w:rFonts w:ascii="David" w:hAnsi="David" w:cs="David" w:hint="cs"/>
          <w:rtl/>
        </w:rPr>
        <w:t xml:space="preserve"> </w:t>
      </w:r>
      <w:r>
        <w:rPr>
          <w:rFonts w:ascii="David" w:hAnsi="David" w:cs="David"/>
          <w:rtl/>
        </w:rPr>
        <w:t>–</w:t>
      </w:r>
      <w:r>
        <w:rPr>
          <w:rFonts w:ascii="David" w:hAnsi="David" w:cs="David" w:hint="cs"/>
          <w:rtl/>
        </w:rPr>
        <w:t xml:space="preserve"> הנבחנת;</w:t>
      </w:r>
      <w:r w:rsidRPr="00710B62">
        <w:rPr>
          <w:rFonts w:ascii="David" w:hAnsi="David" w:cs="David"/>
          <w:b/>
          <w:bCs/>
          <w:rtl/>
        </w:rPr>
        <w:t xml:space="preserve"> כבשונו של עולם</w:t>
      </w:r>
      <w:r>
        <w:rPr>
          <w:rFonts w:ascii="David" w:hAnsi="David" w:cs="David" w:hint="cs"/>
          <w:rtl/>
        </w:rPr>
        <w:t xml:space="preserve"> </w:t>
      </w:r>
      <w:r>
        <w:rPr>
          <w:rFonts w:ascii="David" w:hAnsi="David" w:cs="David"/>
          <w:rtl/>
        </w:rPr>
        <w:t>–</w:t>
      </w:r>
      <w:r>
        <w:rPr>
          <w:rFonts w:ascii="David" w:hAnsi="David" w:cs="David" w:hint="cs"/>
          <w:rtl/>
        </w:rPr>
        <w:t xml:space="preserve"> סודותיו של א-לוהים;</w:t>
      </w:r>
      <w:r w:rsidRPr="00710B62">
        <w:rPr>
          <w:rFonts w:ascii="David" w:hAnsi="David" w:cs="David"/>
          <w:b/>
          <w:bCs/>
          <w:rtl/>
        </w:rPr>
        <w:t xml:space="preserve"> לגזרה</w:t>
      </w:r>
      <w:r>
        <w:rPr>
          <w:rFonts w:ascii="David" w:hAnsi="David" w:cs="David" w:hint="cs"/>
          <w:rtl/>
        </w:rPr>
        <w:t xml:space="preserve"> </w:t>
      </w:r>
      <w:r>
        <w:rPr>
          <w:rFonts w:ascii="David" w:hAnsi="David" w:cs="David"/>
          <w:rtl/>
        </w:rPr>
        <w:t>–</w:t>
      </w:r>
      <w:r>
        <w:rPr>
          <w:rFonts w:ascii="David" w:hAnsi="David" w:cs="David" w:hint="cs"/>
          <w:rtl/>
        </w:rPr>
        <w:t xml:space="preserve"> לאימרה;</w:t>
      </w:r>
      <w:r w:rsidRPr="00710B62">
        <w:rPr>
          <w:rFonts w:ascii="David" w:hAnsi="David" w:cs="David"/>
          <w:b/>
          <w:bCs/>
          <w:rtl/>
        </w:rPr>
        <w:t xml:space="preserve"> בהרצאת חידות מני קדם מני קדם</w:t>
      </w:r>
      <w:r>
        <w:rPr>
          <w:rFonts w:ascii="David" w:hAnsi="David" w:cs="David" w:hint="cs"/>
          <w:rtl/>
        </w:rPr>
        <w:t xml:space="preserve"> </w:t>
      </w:r>
      <w:r>
        <w:rPr>
          <w:rFonts w:ascii="David" w:hAnsi="David" w:cs="David"/>
          <w:rtl/>
        </w:rPr>
        <w:t>–</w:t>
      </w:r>
      <w:r>
        <w:rPr>
          <w:rFonts w:ascii="David" w:hAnsi="David" w:cs="David" w:hint="cs"/>
          <w:rtl/>
        </w:rPr>
        <w:t xml:space="preserve"> בהבנת משלים ומדרשים עתיקים;</w:t>
      </w:r>
      <w:r w:rsidRPr="00710B62">
        <w:rPr>
          <w:rFonts w:ascii="David" w:hAnsi="David" w:cs="David"/>
          <w:b/>
          <w:bCs/>
          <w:rtl/>
        </w:rPr>
        <w:t xml:space="preserve"> החטיבה</w:t>
      </w:r>
      <w:r>
        <w:rPr>
          <w:rFonts w:ascii="David" w:hAnsi="David" w:cs="David" w:hint="cs"/>
          <w:rtl/>
        </w:rPr>
        <w:t xml:space="preserve"> </w:t>
      </w:r>
      <w:r>
        <w:rPr>
          <w:rFonts w:ascii="David" w:hAnsi="David" w:cs="David"/>
          <w:rtl/>
        </w:rPr>
        <w:t>–</w:t>
      </w:r>
      <w:r>
        <w:rPr>
          <w:rFonts w:ascii="David" w:hAnsi="David" w:cs="David" w:hint="cs"/>
          <w:rtl/>
        </w:rPr>
        <w:t xml:space="preserve"> היחידה;</w:t>
      </w:r>
      <w:r w:rsidRPr="00710B62">
        <w:rPr>
          <w:rFonts w:ascii="David" w:hAnsi="David" w:cs="David"/>
          <w:b/>
          <w:bCs/>
          <w:rtl/>
        </w:rPr>
        <w:t xml:space="preserve"> בלבושי שקים</w:t>
      </w:r>
      <w:r>
        <w:rPr>
          <w:rFonts w:ascii="David" w:hAnsi="David" w:cs="David" w:hint="cs"/>
          <w:rtl/>
        </w:rPr>
        <w:t xml:space="preserve"> </w:t>
      </w:r>
      <w:r>
        <w:rPr>
          <w:rFonts w:ascii="David" w:hAnsi="David" w:cs="David"/>
          <w:rtl/>
        </w:rPr>
        <w:t>–</w:t>
      </w:r>
      <w:r>
        <w:rPr>
          <w:rFonts w:ascii="David" w:hAnsi="David" w:cs="David" w:hint="cs"/>
          <w:rtl/>
        </w:rPr>
        <w:t xml:space="preserve"> לבושי אבל;</w:t>
      </w:r>
      <w:r w:rsidRPr="00710B62">
        <w:rPr>
          <w:rFonts w:ascii="David" w:hAnsi="David" w:cs="David"/>
          <w:b/>
          <w:bCs/>
          <w:rtl/>
        </w:rPr>
        <w:t xml:space="preserve"> עבים</w:t>
      </w:r>
      <w:r>
        <w:rPr>
          <w:rFonts w:ascii="David" w:hAnsi="David" w:cs="David" w:hint="cs"/>
          <w:rtl/>
        </w:rPr>
        <w:t xml:space="preserve"> </w:t>
      </w:r>
      <w:r>
        <w:rPr>
          <w:rFonts w:ascii="David" w:hAnsi="David" w:cs="David"/>
          <w:rtl/>
        </w:rPr>
        <w:t>–</w:t>
      </w:r>
      <w:r>
        <w:rPr>
          <w:rFonts w:ascii="David" w:hAnsi="David" w:cs="David" w:hint="cs"/>
          <w:rtl/>
        </w:rPr>
        <w:t xml:space="preserve"> גסים;</w:t>
      </w:r>
      <w:r w:rsidRPr="00710B62">
        <w:rPr>
          <w:rFonts w:ascii="David" w:hAnsi="David" w:cs="David"/>
          <w:b/>
          <w:bCs/>
          <w:rtl/>
        </w:rPr>
        <w:t xml:space="preserve"> ההולם</w:t>
      </w:r>
      <w:r>
        <w:rPr>
          <w:rFonts w:ascii="David" w:hAnsi="David" w:cs="David" w:hint="cs"/>
          <w:rtl/>
        </w:rPr>
        <w:t xml:space="preserve"> </w:t>
      </w:r>
      <w:r>
        <w:rPr>
          <w:rFonts w:ascii="David" w:hAnsi="David" w:cs="David"/>
          <w:rtl/>
        </w:rPr>
        <w:t>–</w:t>
      </w:r>
      <w:r>
        <w:rPr>
          <w:rFonts w:ascii="David" w:hAnsi="David" w:cs="David" w:hint="cs"/>
          <w:rtl/>
        </w:rPr>
        <w:t xml:space="preserve"> המתאים.</w:t>
      </w:r>
      <w:r w:rsidRPr="00710B62">
        <w:rPr>
          <w:rFonts w:ascii="David" w:hAnsi="David" w:cs="David"/>
          <w:b/>
          <w:bCs/>
          <w:rtl/>
        </w:rPr>
        <w:t xml:space="preserve"> </w:t>
      </w:r>
    </w:p>
    <w:p w14:paraId="1E244890" w14:textId="77777777" w:rsidR="00643364" w:rsidRPr="00053BFF" w:rsidRDefault="00643364" w:rsidP="00643364">
      <w:pPr>
        <w:pStyle w:val="NormalWeb"/>
        <w:bidi/>
        <w:spacing w:after="0" w:afterAutospacing="0" w:line="360" w:lineRule="auto"/>
        <w:jc w:val="both"/>
        <w:rPr>
          <w:rFonts w:ascii="David" w:hAnsi="David" w:cs="David"/>
          <w:rtl/>
        </w:rPr>
      </w:pPr>
      <w:bookmarkStart w:id="126" w:name="HtmpReportNum0052_L2"/>
      <w:bookmarkStart w:id="127" w:name="השקפתBההתפתחותBלעתיד"/>
      <w:bookmarkEnd w:id="126"/>
      <w:bookmarkEnd w:id="127"/>
      <w:r w:rsidRPr="00710B62">
        <w:rPr>
          <w:rFonts w:ascii="David" w:hAnsi="David" w:cs="David"/>
          <w:b/>
          <w:bCs/>
          <w:rtl/>
        </w:rPr>
        <w:t>הזמן חידש לפרסם הכרות כאלה, שגרמו בפרסומן להרס את ההכרות, אשר בעצמן אינן שייכות ביחש שלילי לההכרות המחוד</w:t>
      </w:r>
      <w:r>
        <w:rPr>
          <w:rFonts w:ascii="David" w:hAnsi="David" w:cs="David"/>
          <w:b/>
          <w:bCs/>
          <w:rtl/>
        </w:rPr>
        <w:t>שות, אלא שמצד ההרגל נצטברו יחד</w:t>
      </w:r>
      <w:r>
        <w:rPr>
          <w:rFonts w:ascii="David" w:hAnsi="David" w:cs="David" w:hint="cs"/>
          <w:b/>
          <w:bCs/>
          <w:rtl/>
        </w:rPr>
        <w:t xml:space="preserve"> </w:t>
      </w:r>
      <w:r w:rsidRPr="00F046FB">
        <w:rPr>
          <w:rFonts w:ascii="David" w:hAnsi="David" w:cs="David"/>
          <w:rtl/>
        </w:rPr>
        <w:t>–</w:t>
      </w:r>
      <w:r>
        <w:rPr>
          <w:rFonts w:ascii="David" w:hAnsi="David" w:cs="David" w:hint="cs"/>
          <w:b/>
          <w:bCs/>
          <w:rtl/>
        </w:rPr>
        <w:t xml:space="preserve"> </w:t>
      </w:r>
      <w:r>
        <w:rPr>
          <w:rFonts w:ascii="David" w:hAnsi="David" w:cs="David" w:hint="cs"/>
          <w:rtl/>
        </w:rPr>
        <w:t>ההתקדמות האנושית במחקר ומדע בדורות האחרונים שינתה את התובנות הבסיסיות של האדם. מצד האמת אין סתירה מהותית בין הנחות היסוד החדשות לאלו המסורתיות, אולם ללא בירור ('מצד הההרגל') נדמה שהן אכן שוללות זו את זו.</w:t>
      </w:r>
      <w:r>
        <w:rPr>
          <w:rFonts w:ascii="David" w:hAnsi="David" w:cs="David" w:hint="cs"/>
          <w:b/>
          <w:bCs/>
          <w:rtl/>
        </w:rPr>
        <w:t xml:space="preserve"> </w:t>
      </w:r>
      <w:r w:rsidRPr="00710B62">
        <w:rPr>
          <w:rFonts w:ascii="David" w:hAnsi="David" w:cs="David"/>
          <w:b/>
          <w:bCs/>
          <w:rtl/>
        </w:rPr>
        <w:t>האדם מקשר את כל מחשבותיו זו לזו, וכיון שחלק מהן משתנה, הולך השינוי על פני הככר המחשבי</w:t>
      </w:r>
      <w:r>
        <w:rPr>
          <w:rFonts w:ascii="David" w:hAnsi="David" w:cs="David" w:hint="cs"/>
          <w:b/>
          <w:bCs/>
          <w:rtl/>
        </w:rPr>
        <w:t xml:space="preserve"> </w:t>
      </w:r>
      <w:r w:rsidRPr="00F046FB">
        <w:rPr>
          <w:rFonts w:ascii="David" w:hAnsi="David" w:cs="David"/>
          <w:rtl/>
        </w:rPr>
        <w:t>–</w:t>
      </w:r>
      <w:r>
        <w:rPr>
          <w:rFonts w:ascii="David" w:hAnsi="David" w:cs="David" w:hint="cs"/>
          <w:b/>
          <w:bCs/>
          <w:rtl/>
        </w:rPr>
        <w:t xml:space="preserve"> </w:t>
      </w:r>
      <w:r>
        <w:rPr>
          <w:rFonts w:ascii="David" w:hAnsi="David" w:cs="David" w:hint="cs"/>
          <w:rtl/>
        </w:rPr>
        <w:t xml:space="preserve">בנפש האדם קשורות המחשבות יחד, וכשחלק מהנחות היסוד שלהן מתמוטט משליך הדבר על כל תפיסת עולמו; </w:t>
      </w:r>
      <w:r w:rsidRPr="00710B62">
        <w:rPr>
          <w:rFonts w:ascii="David" w:hAnsi="David" w:cs="David"/>
          <w:b/>
          <w:bCs/>
          <w:rtl/>
        </w:rPr>
        <w:t>רק בדעת וחשבון יסייג לו האדם את הגבולים, להבחין עד היכן צריכה להגיע יד השינוי של ההכרות החדשות בצ</w:t>
      </w:r>
      <w:r>
        <w:rPr>
          <w:rFonts w:ascii="David" w:hAnsi="David" w:cs="David"/>
          <w:b/>
          <w:bCs/>
          <w:rtl/>
        </w:rPr>
        <w:t>דק, והיכן הוא המקום ששם כלה כחן</w:t>
      </w:r>
      <w:r>
        <w:rPr>
          <w:rFonts w:ascii="David" w:hAnsi="David" w:cs="David" w:hint="cs"/>
          <w:rtl/>
        </w:rPr>
        <w:t xml:space="preserve"> </w:t>
      </w:r>
      <w:r>
        <w:rPr>
          <w:rFonts w:ascii="David" w:hAnsi="David" w:cs="David"/>
          <w:rtl/>
        </w:rPr>
        <w:t>–</w:t>
      </w:r>
      <w:r>
        <w:rPr>
          <w:rFonts w:ascii="David" w:hAnsi="David" w:cs="David" w:hint="cs"/>
          <w:rtl/>
        </w:rPr>
        <w:t xml:space="preserve"> אמנם, אם האדם יפרק לגורמים את מבנה המחשבה, יוכל הוא להפריד בין מה שנותר נכון במחשבתו הקודמת לבין מה שמתברר כטעות.</w:t>
      </w:r>
      <w:r w:rsidRPr="00710B62">
        <w:rPr>
          <w:rFonts w:ascii="David" w:hAnsi="David" w:cs="David"/>
          <w:b/>
          <w:bCs/>
          <w:rtl/>
        </w:rPr>
        <w:t xml:space="preserve"> טבע השכל והציור הרוחני בכלל לחוש בכולו את השינוי שבחלק מחלקיו הוא לו טבע של חיים, המביא לידי שכלול והוספת מעלה בכל עת</w:t>
      </w:r>
      <w:r>
        <w:rPr>
          <w:rFonts w:ascii="David" w:hAnsi="David" w:cs="David"/>
          <w:b/>
          <w:bCs/>
          <w:rtl/>
        </w:rPr>
        <w:t xml:space="preserve"> אשר יחודש דבר באחד החלקים שבו</w:t>
      </w:r>
      <w:r>
        <w:rPr>
          <w:rFonts w:ascii="David" w:hAnsi="David" w:cs="David" w:hint="cs"/>
          <w:b/>
          <w:bCs/>
          <w:rtl/>
        </w:rPr>
        <w:t xml:space="preserve"> </w:t>
      </w:r>
      <w:r w:rsidRPr="005638E4">
        <w:rPr>
          <w:rFonts w:ascii="David" w:hAnsi="David" w:cs="David"/>
          <w:rtl/>
        </w:rPr>
        <w:t>–</w:t>
      </w:r>
      <w:r>
        <w:rPr>
          <w:rFonts w:ascii="David" w:hAnsi="David" w:cs="David" w:hint="cs"/>
          <w:b/>
          <w:bCs/>
          <w:rtl/>
        </w:rPr>
        <w:t xml:space="preserve"> </w:t>
      </w:r>
      <w:r>
        <w:rPr>
          <w:rFonts w:ascii="David" w:hAnsi="David" w:cs="David" w:hint="cs"/>
          <w:rtl/>
        </w:rPr>
        <w:t>טבעו של העולם הרוחני הוא לקחת תובנות חדשות ולהרכיב אותן עם נקודות האמת של הישנות וליצור תפיסת עולם כוללת ומשוכללת יותר.</w:t>
      </w:r>
      <w:r>
        <w:rPr>
          <w:rFonts w:ascii="David" w:hAnsi="David" w:cs="David" w:hint="cs"/>
          <w:b/>
          <w:bCs/>
          <w:rtl/>
        </w:rPr>
        <w:t xml:space="preserve"> </w:t>
      </w:r>
      <w:r w:rsidRPr="00710B62">
        <w:rPr>
          <w:rFonts w:ascii="David" w:hAnsi="David" w:cs="David"/>
          <w:b/>
          <w:bCs/>
          <w:rtl/>
        </w:rPr>
        <w:t>שלשה הנם השינויים העיקריים, שבאו במהלך הציור האנושי בזמן החדש</w:t>
      </w:r>
      <w:r>
        <w:rPr>
          <w:rFonts w:ascii="David" w:hAnsi="David" w:cs="David" w:hint="cs"/>
          <w:b/>
          <w:bCs/>
          <w:rtl/>
        </w:rPr>
        <w:t xml:space="preserve"> </w:t>
      </w:r>
      <w:r w:rsidRPr="006C09B5">
        <w:rPr>
          <w:rFonts w:ascii="David" w:hAnsi="David" w:cs="David"/>
          <w:rtl/>
        </w:rPr>
        <w:t>–</w:t>
      </w:r>
      <w:r>
        <w:rPr>
          <w:rFonts w:ascii="David" w:hAnsi="David" w:cs="David" w:hint="cs"/>
          <w:b/>
          <w:bCs/>
          <w:rtl/>
        </w:rPr>
        <w:t xml:space="preserve"> </w:t>
      </w:r>
      <w:r>
        <w:rPr>
          <w:rFonts w:ascii="David" w:hAnsi="David" w:cs="David" w:hint="cs"/>
          <w:rtl/>
        </w:rPr>
        <w:t>ישנם שלושה שינויי מחשבה יסודיים שגרמו לשינויים תרבותיים מרחיקי לכת בנפש האדם;</w:t>
      </w:r>
      <w:r w:rsidRPr="006C09B5">
        <w:rPr>
          <w:rFonts w:ascii="David" w:hAnsi="David" w:cs="David"/>
          <w:b/>
          <w:bCs/>
          <w:rtl/>
        </w:rPr>
        <w:t xml:space="preserve"> </w:t>
      </w:r>
      <w:r w:rsidRPr="00710B62">
        <w:rPr>
          <w:rFonts w:ascii="David" w:hAnsi="David" w:cs="David"/>
          <w:b/>
          <w:bCs/>
          <w:rtl/>
        </w:rPr>
        <w:t>שמהעקרי</w:t>
      </w:r>
      <w:r>
        <w:rPr>
          <w:rFonts w:ascii="David" w:hAnsi="David" w:cs="David"/>
          <w:b/>
          <w:bCs/>
          <w:rtl/>
        </w:rPr>
        <w:t>ם הללו הסתעפו ענפים רבים חדשים</w:t>
      </w:r>
      <w:r>
        <w:rPr>
          <w:rFonts w:ascii="David" w:hAnsi="David" w:cs="David" w:hint="cs"/>
          <w:b/>
          <w:bCs/>
          <w:rtl/>
        </w:rPr>
        <w:t xml:space="preserve"> </w:t>
      </w:r>
      <w:r w:rsidRPr="00710B62">
        <w:rPr>
          <w:rFonts w:ascii="David" w:hAnsi="David" w:cs="David"/>
          <w:b/>
          <w:bCs/>
          <w:rtl/>
        </w:rPr>
        <w:t xml:space="preserve">ומבלי שימת לב להבין את המהות העקרית המונחה בעצמותם של אלה השינויים, למען דעת עד כמה הם צריכים להתפשט, לגרור אחריהם עוד שינויים </w:t>
      </w:r>
      <w:r w:rsidRPr="00710B62">
        <w:rPr>
          <w:rFonts w:ascii="David" w:hAnsi="David" w:cs="David"/>
          <w:b/>
          <w:bCs/>
          <w:rtl/>
        </w:rPr>
        <w:lastRenderedPageBreak/>
        <w:t>בדעות ובמעשים, גרמו השינויים לטובה הללו גם כן מבוכה וערבוביה</w:t>
      </w:r>
      <w:r>
        <w:rPr>
          <w:rFonts w:ascii="David" w:hAnsi="David" w:cs="David" w:hint="cs"/>
          <w:rtl/>
        </w:rPr>
        <w:t xml:space="preserve"> </w:t>
      </w:r>
      <w:r>
        <w:rPr>
          <w:rFonts w:ascii="David" w:hAnsi="David" w:cs="David"/>
          <w:rtl/>
        </w:rPr>
        <w:t>–</w:t>
      </w:r>
      <w:r>
        <w:rPr>
          <w:rFonts w:ascii="David" w:hAnsi="David" w:cs="David" w:hint="cs"/>
          <w:rtl/>
        </w:rPr>
        <w:t xml:space="preserve"> תובנות אלו, בהבנתן השטחית ובלא הכרת הגבול של תחום עיסוקן, גרמו למבוכה בעולם האמונה והדת;</w:t>
      </w:r>
      <w:r w:rsidRPr="00710B62">
        <w:rPr>
          <w:rFonts w:ascii="David" w:hAnsi="David" w:cs="David"/>
          <w:b/>
          <w:bCs/>
          <w:rtl/>
        </w:rPr>
        <w:t xml:space="preserve"> אשר תשוב לטובה ביחד עם התגברות ההכרה, אחרי שיתפשט התלמוד הרוחני, בהגי</w:t>
      </w:r>
      <w:r>
        <w:rPr>
          <w:rFonts w:ascii="David" w:hAnsi="David" w:cs="David"/>
          <w:b/>
          <w:bCs/>
          <w:rtl/>
        </w:rPr>
        <w:t>ונות הנפש ואוצר הדעות, כראוי לו</w:t>
      </w:r>
      <w:r>
        <w:rPr>
          <w:rFonts w:ascii="David" w:hAnsi="David" w:cs="David" w:hint="cs"/>
          <w:rtl/>
        </w:rPr>
        <w:t xml:space="preserve"> </w:t>
      </w:r>
      <w:r>
        <w:rPr>
          <w:rFonts w:ascii="David" w:hAnsi="David" w:cs="David"/>
          <w:rtl/>
        </w:rPr>
        <w:t>–</w:t>
      </w:r>
      <w:r>
        <w:rPr>
          <w:rFonts w:ascii="David" w:hAnsi="David" w:cs="David" w:hint="cs"/>
          <w:rtl/>
        </w:rPr>
        <w:t xml:space="preserve"> אולם כשמעמיקים בהן, מבינים שהן רק משכללות את הנפש הישרה של האדם.</w:t>
      </w:r>
      <w:r w:rsidRPr="00A22E50">
        <w:rPr>
          <w:rFonts w:ascii="David" w:hAnsi="David" w:cs="David"/>
          <w:rtl/>
        </w:rPr>
        <w:t xml:space="preserve"> </w:t>
      </w:r>
      <w:r w:rsidRPr="00710B62">
        <w:rPr>
          <w:rFonts w:ascii="David" w:hAnsi="David" w:cs="David"/>
          <w:b/>
          <w:bCs/>
          <w:rtl/>
        </w:rPr>
        <w:t>שלשת השינויים הע</w:t>
      </w:r>
      <w:r>
        <w:rPr>
          <w:rFonts w:ascii="David" w:hAnsi="David" w:cs="David" w:hint="cs"/>
          <w:b/>
          <w:bCs/>
          <w:rtl/>
        </w:rPr>
        <w:t>י</w:t>
      </w:r>
      <w:r w:rsidRPr="00710B62">
        <w:rPr>
          <w:rFonts w:ascii="David" w:hAnsi="David" w:cs="David"/>
          <w:b/>
          <w:bCs/>
          <w:rtl/>
        </w:rPr>
        <w:t>קריים הם</w:t>
      </w:r>
      <w:r>
        <w:rPr>
          <w:rFonts w:ascii="David" w:hAnsi="David" w:cs="David" w:hint="cs"/>
          <w:b/>
          <w:bCs/>
          <w:rtl/>
        </w:rPr>
        <w:t>:</w:t>
      </w:r>
      <w:r w:rsidRPr="00710B62">
        <w:rPr>
          <w:rFonts w:ascii="David" w:hAnsi="David" w:cs="David"/>
          <w:b/>
          <w:bCs/>
          <w:rtl/>
        </w:rPr>
        <w:t xml:space="preserve"> האחד, השינוי במהלך המחשבה החברותית. השני, במהלך המחשבה הקוסמולוגית. ה</w:t>
      </w:r>
      <w:r>
        <w:rPr>
          <w:rFonts w:ascii="David" w:hAnsi="David" w:cs="David"/>
          <w:b/>
          <w:bCs/>
          <w:rtl/>
        </w:rPr>
        <w:t>שלישי, במהלך המחשבה ההתפתחותית</w:t>
      </w:r>
      <w:r>
        <w:rPr>
          <w:rFonts w:ascii="David" w:hAnsi="David" w:cs="David" w:hint="cs"/>
          <w:b/>
          <w:bCs/>
          <w:rtl/>
        </w:rPr>
        <w:t xml:space="preserve"> </w:t>
      </w:r>
      <w:r w:rsidRPr="00412D4A">
        <w:rPr>
          <w:rFonts w:ascii="David" w:hAnsi="David" w:cs="David"/>
          <w:rtl/>
        </w:rPr>
        <w:t>–</w:t>
      </w:r>
      <w:r>
        <w:rPr>
          <w:rFonts w:ascii="David" w:hAnsi="David" w:cs="David" w:hint="cs"/>
          <w:b/>
          <w:bCs/>
          <w:rtl/>
        </w:rPr>
        <w:t xml:space="preserve"> </w:t>
      </w:r>
      <w:r>
        <w:rPr>
          <w:rFonts w:ascii="David" w:hAnsi="David" w:cs="David" w:hint="cs"/>
          <w:rtl/>
        </w:rPr>
        <w:t>השינוי הראשון הוא בצורת החשיבה החברתית (ראיית העולם כ'כפר גלובלי'), השינוי השני הוא בצורת ההסתכלות על הקוסמוס (הבנה שכדור הארץ אינו מרכז היקום); והשינוי השלישי הוא תורת האבולוציה (הבנה שהטבע מתפתח בהדרגתיות). נתחיל מן השינוי הראשון:</w:t>
      </w:r>
      <w:r>
        <w:rPr>
          <w:rFonts w:ascii="David" w:hAnsi="David" w:cs="David" w:hint="cs"/>
          <w:b/>
          <w:bCs/>
          <w:rtl/>
        </w:rPr>
        <w:t xml:space="preserve"> </w:t>
      </w:r>
      <w:r w:rsidRPr="00710B62">
        <w:rPr>
          <w:rFonts w:ascii="David" w:hAnsi="David" w:cs="David"/>
          <w:b/>
          <w:bCs/>
          <w:rtl/>
        </w:rPr>
        <w:t>הבנת החברה האנושית ובכלל החיים החברתיים, היה ענין סגור ורז כמוס לפני ההמון הגדול בדורות שלפנינו, כמו כל הסודות של החכמה המעשית והעיונית</w:t>
      </w:r>
      <w:r>
        <w:rPr>
          <w:rFonts w:ascii="David" w:hAnsi="David" w:cs="David" w:hint="cs"/>
          <w:rtl/>
        </w:rPr>
        <w:t xml:space="preserve"> </w:t>
      </w:r>
      <w:r>
        <w:rPr>
          <w:rFonts w:ascii="David" w:hAnsi="David" w:cs="David"/>
          <w:rtl/>
        </w:rPr>
        <w:t>–</w:t>
      </w:r>
      <w:r>
        <w:rPr>
          <w:rFonts w:ascii="David" w:hAnsi="David" w:cs="David" w:hint="cs"/>
          <w:rtl/>
        </w:rPr>
        <w:t xml:space="preserve"> עד הדורות האחרונים, ההמון הרחב הכיר רק את סביבתו הקרובה ושאר האנושות וחוכמותיה היו נסתרות ממנו;</w:t>
      </w:r>
      <w:r w:rsidRPr="00710B62">
        <w:rPr>
          <w:rFonts w:ascii="David" w:hAnsi="David" w:cs="David"/>
          <w:b/>
          <w:bCs/>
          <w:rtl/>
        </w:rPr>
        <w:t xml:space="preserve"> כל עדה וקה</w:t>
      </w:r>
      <w:r>
        <w:rPr>
          <w:rFonts w:ascii="David" w:hAnsi="David" w:cs="David" w:hint="cs"/>
          <w:b/>
          <w:bCs/>
          <w:rtl/>
        </w:rPr>
        <w:t>י</w:t>
      </w:r>
      <w:r w:rsidRPr="00710B62">
        <w:rPr>
          <w:rFonts w:ascii="David" w:hAnsi="David" w:cs="David"/>
          <w:b/>
          <w:bCs/>
          <w:rtl/>
        </w:rPr>
        <w:t>לה היתה סגורה בתחומה, על כל יחיד לא פעלה בגלוי כי אם הסביבה הקרובה שלו, ובתומו חשב כן כל יחיד וכל צבור, שהעולם הגדול</w:t>
      </w:r>
      <w:r>
        <w:rPr>
          <w:rFonts w:ascii="David" w:hAnsi="David" w:cs="David"/>
          <w:b/>
          <w:bCs/>
          <w:rtl/>
        </w:rPr>
        <w:t xml:space="preserve"> הוא רק סביבתו הרוחנית והגשמית</w:t>
      </w:r>
      <w:r>
        <w:rPr>
          <w:rFonts w:ascii="David" w:hAnsi="David" w:cs="David" w:hint="cs"/>
          <w:b/>
          <w:bCs/>
          <w:rtl/>
        </w:rPr>
        <w:t xml:space="preserve"> </w:t>
      </w:r>
      <w:r w:rsidRPr="00887001">
        <w:rPr>
          <w:rFonts w:ascii="David" w:hAnsi="David" w:cs="David"/>
          <w:rtl/>
        </w:rPr>
        <w:t>–</w:t>
      </w:r>
      <w:r>
        <w:rPr>
          <w:rFonts w:ascii="David" w:hAnsi="David" w:cs="David" w:hint="cs"/>
          <w:rtl/>
        </w:rPr>
        <w:t xml:space="preserve"> כל חברה חיה בפני עצמה, גיאוגרפית ותרבותית, והאדם ראה בבני קהילתו את חזות הכל. </w:t>
      </w:r>
      <w:r w:rsidRPr="00710B62">
        <w:rPr>
          <w:rFonts w:ascii="David" w:hAnsi="David" w:cs="David"/>
          <w:b/>
          <w:bCs/>
          <w:rtl/>
        </w:rPr>
        <w:t xml:space="preserve">בני ישראל, הנבדלים מכל העמים, גם הם היו סגורים בתחומם, ועוד במדה יותר גדולה, מפני שתי סבות חזקות, מפני הרדיפות הרבות אשר פגשו תמיד מהעולם האנושי הגדול, עד מקום שעיניהם היו יכולות לשלוט, ומפני השינוי העקרי שבהליכות החיים הרוחניים והמעשיים שבינינו ובין ההמון הרב של כל </w:t>
      </w:r>
      <w:r>
        <w:rPr>
          <w:rFonts w:ascii="David" w:hAnsi="David" w:cs="David"/>
          <w:b/>
          <w:bCs/>
          <w:rtl/>
        </w:rPr>
        <w:t>העמים תחת כל השמים, מאז ומעולם</w:t>
      </w:r>
      <w:r>
        <w:rPr>
          <w:rFonts w:ascii="David" w:hAnsi="David" w:cs="David" w:hint="cs"/>
          <w:b/>
          <w:bCs/>
          <w:rtl/>
        </w:rPr>
        <w:t xml:space="preserve"> </w:t>
      </w:r>
      <w:r w:rsidRPr="00887001">
        <w:rPr>
          <w:rFonts w:ascii="David" w:hAnsi="David" w:cs="David"/>
          <w:rtl/>
        </w:rPr>
        <w:t>–</w:t>
      </w:r>
      <w:r>
        <w:rPr>
          <w:rFonts w:ascii="David" w:hAnsi="David" w:cs="David" w:hint="cs"/>
          <w:b/>
          <w:bCs/>
          <w:rtl/>
        </w:rPr>
        <w:t xml:space="preserve"> </w:t>
      </w:r>
      <w:r>
        <w:rPr>
          <w:rFonts w:ascii="David" w:hAnsi="David" w:cs="David" w:hint="cs"/>
          <w:rtl/>
        </w:rPr>
        <w:t xml:space="preserve">הבידול וההסתגרות היו חזקים עוד יותר בעם ישראל, הן מצד ההתנכלות אליו בכל הדורות ובכל המקומות, והן מצד תרבותו הייחודית. </w:t>
      </w:r>
      <w:r w:rsidRPr="00710B62">
        <w:rPr>
          <w:rFonts w:ascii="David" w:hAnsi="David" w:cs="David"/>
          <w:b/>
          <w:bCs/>
          <w:rtl/>
        </w:rPr>
        <w:t>יחידי הסגולה, בעלי הדעה הגדולה, ידעו מעולם את סוד האחדות הרוחנית, ידעו שרוח האדם רוח כללי הוא</w:t>
      </w:r>
      <w:r>
        <w:rPr>
          <w:rFonts w:ascii="David" w:hAnsi="David" w:cs="David" w:hint="cs"/>
          <w:rtl/>
        </w:rPr>
        <w:t xml:space="preserve"> </w:t>
      </w:r>
      <w:r>
        <w:rPr>
          <w:rFonts w:ascii="David" w:hAnsi="David" w:cs="David"/>
          <w:rtl/>
        </w:rPr>
        <w:t>–</w:t>
      </w:r>
      <w:r>
        <w:rPr>
          <w:rFonts w:ascii="David" w:hAnsi="David" w:cs="David" w:hint="cs"/>
          <w:rtl/>
        </w:rPr>
        <w:t xml:space="preserve"> יחידים בעלי שאר רוח ידעו מאז ומעולם שקיימת אחדות רוחנית במין האנושי;</w:t>
      </w:r>
      <w:r w:rsidRPr="00710B62">
        <w:rPr>
          <w:rFonts w:ascii="David" w:hAnsi="David" w:cs="David"/>
          <w:b/>
          <w:bCs/>
          <w:rtl/>
        </w:rPr>
        <w:t xml:space="preserve"> עד כמה שההבדלות הרבות הרוחניות והחומריות עושות את שלהן להבדיל בין איש לאיש, ובין קיבוץ חברתי אחד למשנהו, עוד יותר מכל ההבדלות גדולה היא האחדות העצמית שביניהם, והמחשבות פועלות ונפעלות מבלי הרף, וסדרי החיים הולכים ומשתוים, מגמת ההשתוות היא ודאי לקלוט תמיד את היותר טוב, היותר בריא ויותר עדין שבכל קיבוץ ולנטוע אותו על אדמת הכלל כולו</w:t>
      </w:r>
      <w:r>
        <w:rPr>
          <w:rFonts w:ascii="David" w:hAnsi="David" w:cs="David" w:hint="cs"/>
          <w:rtl/>
        </w:rPr>
        <w:t xml:space="preserve"> </w:t>
      </w:r>
      <w:r>
        <w:rPr>
          <w:rFonts w:ascii="David" w:hAnsi="David" w:cs="David"/>
          <w:rtl/>
        </w:rPr>
        <w:t>–</w:t>
      </w:r>
      <w:r>
        <w:rPr>
          <w:rFonts w:ascii="David" w:hAnsi="David" w:cs="David" w:hint="cs"/>
          <w:rtl/>
        </w:rPr>
        <w:t xml:space="preserve"> ולמרות ההבדלים התרבותיים והסביבתיים בין פרט לפרט ובין קהילה לקהילה, קיים מרחב רוחני משותף שגורם אט אט לשיתופים ואיזונים שמטרתם לקלוט את הטוב שמצוי בחברות אחרות;</w:t>
      </w:r>
      <w:r w:rsidRPr="00710B62">
        <w:rPr>
          <w:rFonts w:ascii="David" w:hAnsi="David" w:cs="David"/>
          <w:b/>
          <w:bCs/>
          <w:rtl/>
        </w:rPr>
        <w:t xml:space="preserve"> אבל ההמון לא הציץ מעולם למעלה מחוגו, חשב שאין כאן שום יחש, שום כח פועל ומתפעל מסביבה זרה, וקל וחומר עוד</w:t>
      </w:r>
      <w:r>
        <w:rPr>
          <w:rFonts w:ascii="David" w:hAnsi="David" w:cs="David"/>
          <w:b/>
          <w:bCs/>
          <w:rtl/>
        </w:rPr>
        <w:t xml:space="preserve"> רחוקה, על חוגו שלו הקרוב אליו</w:t>
      </w:r>
      <w:r>
        <w:rPr>
          <w:rFonts w:ascii="David" w:hAnsi="David" w:cs="David" w:hint="cs"/>
          <w:b/>
          <w:bCs/>
          <w:rtl/>
        </w:rPr>
        <w:t xml:space="preserve"> </w:t>
      </w:r>
      <w:r w:rsidRPr="00481C56">
        <w:rPr>
          <w:rFonts w:ascii="David" w:hAnsi="David" w:cs="David"/>
          <w:rtl/>
        </w:rPr>
        <w:t>–</w:t>
      </w:r>
      <w:r>
        <w:rPr>
          <w:rFonts w:ascii="David" w:hAnsi="David" w:cs="David" w:hint="cs"/>
          <w:b/>
          <w:bCs/>
          <w:rtl/>
        </w:rPr>
        <w:t xml:space="preserve"> </w:t>
      </w:r>
      <w:r>
        <w:rPr>
          <w:rFonts w:ascii="David" w:hAnsi="David" w:cs="David" w:hint="cs"/>
          <w:rtl/>
        </w:rPr>
        <w:t xml:space="preserve">אולם ההמון הרחב לא העלה אפילו בדעתו שקיימים יחסים והשפעה מהסביבה החיצונית על חייו שלו. </w:t>
      </w:r>
      <w:r w:rsidRPr="00710B62">
        <w:rPr>
          <w:rFonts w:ascii="David" w:hAnsi="David" w:cs="David"/>
          <w:b/>
          <w:bCs/>
          <w:rtl/>
        </w:rPr>
        <w:t>ובספירת המחשבה המצומצמת הזאת נתרשמה הצורה הטפוסית של עולמו הרוחני היותר פנימי</w:t>
      </w:r>
      <w:r w:rsidRPr="00481C56">
        <w:rPr>
          <w:rFonts w:ascii="David" w:hAnsi="David" w:cs="David" w:hint="cs"/>
          <w:rtl/>
        </w:rPr>
        <w:t xml:space="preserve"> </w:t>
      </w:r>
      <w:r w:rsidRPr="00481C56">
        <w:rPr>
          <w:rFonts w:ascii="David" w:hAnsi="David" w:cs="David"/>
          <w:rtl/>
        </w:rPr>
        <w:t>–</w:t>
      </w:r>
      <w:r>
        <w:rPr>
          <w:rFonts w:ascii="David" w:hAnsi="David" w:cs="David" w:hint="cs"/>
          <w:b/>
          <w:bCs/>
          <w:rtl/>
        </w:rPr>
        <w:t xml:space="preserve"> </w:t>
      </w:r>
      <w:r>
        <w:rPr>
          <w:rFonts w:ascii="David" w:hAnsi="David" w:cs="David" w:hint="cs"/>
          <w:rtl/>
        </w:rPr>
        <w:t>תפיסה מחשבתית צרה זו עיצבה את האופי העמוק של האדם הישראלי;</w:t>
      </w:r>
      <w:r w:rsidRPr="00481C56">
        <w:rPr>
          <w:rFonts w:ascii="David" w:hAnsi="David" w:cs="David"/>
          <w:b/>
          <w:bCs/>
          <w:rtl/>
        </w:rPr>
        <w:t xml:space="preserve"> </w:t>
      </w:r>
      <w:r w:rsidRPr="00710B62">
        <w:rPr>
          <w:rFonts w:ascii="David" w:hAnsi="David" w:cs="David"/>
          <w:b/>
          <w:bCs/>
          <w:rtl/>
        </w:rPr>
        <w:t>על פי התכונה הזאת נצטירה אהבתו האידיאלית לכל קודש, ויחושו לעמו המיוחד, וכל המתיחש לו, תקותיו לעתיד, חזון רוחו על העולמות החבויים שלמעלה מהחושים, השקפתו על החיים והמות, על החופש ועל השעבוד</w:t>
      </w:r>
      <w:r>
        <w:rPr>
          <w:rFonts w:ascii="David" w:hAnsi="David" w:cs="David" w:hint="cs"/>
          <w:b/>
          <w:bCs/>
          <w:rtl/>
        </w:rPr>
        <w:t>,</w:t>
      </w:r>
      <w:r w:rsidRPr="00D26956">
        <w:rPr>
          <w:rFonts w:ascii="David" w:hAnsi="David" w:cs="David"/>
          <w:b/>
          <w:bCs/>
          <w:rtl/>
        </w:rPr>
        <w:t xml:space="preserve"> </w:t>
      </w:r>
      <w:r w:rsidRPr="00710B62">
        <w:rPr>
          <w:rFonts w:ascii="David" w:hAnsi="David" w:cs="David"/>
          <w:b/>
          <w:bCs/>
          <w:rtl/>
        </w:rPr>
        <w:t>על העמידה ברשות עצמו ועל המשמעת</w:t>
      </w:r>
      <w:r>
        <w:rPr>
          <w:rFonts w:ascii="David" w:hAnsi="David" w:cs="David" w:hint="cs"/>
          <w:rtl/>
        </w:rPr>
        <w:t xml:space="preserve"> </w:t>
      </w:r>
      <w:r>
        <w:rPr>
          <w:rFonts w:ascii="David" w:hAnsi="David" w:cs="David"/>
          <w:rtl/>
        </w:rPr>
        <w:t>–</w:t>
      </w:r>
      <w:r>
        <w:rPr>
          <w:rFonts w:ascii="David" w:hAnsi="David" w:cs="David" w:hint="cs"/>
          <w:rtl/>
        </w:rPr>
        <w:t xml:space="preserve"> על בסיס זה עוצב חיבורו הנפשי לקודש, ללאומיות, לתקוותיו ולתפיסת עולמו בתחומים המהותיים ביותר כרוחניות, חיים ומוות, חופש ומסגרתיות, עצמאות ומחויבות;</w:t>
      </w:r>
      <w:r w:rsidRPr="00710B62">
        <w:rPr>
          <w:rFonts w:ascii="David" w:hAnsi="David" w:cs="David"/>
          <w:b/>
          <w:bCs/>
          <w:rtl/>
        </w:rPr>
        <w:t xml:space="preserve"> הכל היה נארג בהאריגה המצומצמת ה</w:t>
      </w:r>
      <w:r>
        <w:rPr>
          <w:rFonts w:ascii="David" w:hAnsi="David" w:cs="David"/>
          <w:b/>
          <w:bCs/>
          <w:rtl/>
        </w:rPr>
        <w:t>זאת, של הציור של הסביבה הבודדת</w:t>
      </w:r>
      <w:r>
        <w:rPr>
          <w:rFonts w:ascii="David" w:hAnsi="David" w:cs="David" w:hint="cs"/>
          <w:b/>
          <w:bCs/>
          <w:rtl/>
        </w:rPr>
        <w:t xml:space="preserve"> </w:t>
      </w:r>
      <w:r>
        <w:rPr>
          <w:rFonts w:ascii="David" w:hAnsi="David" w:cs="David"/>
          <w:b/>
          <w:bCs/>
          <w:rtl/>
        </w:rPr>
        <w:t>שהיא הנה הסך הכל של ההויה</w:t>
      </w:r>
      <w:r>
        <w:rPr>
          <w:rFonts w:ascii="David" w:hAnsi="David" w:cs="David" w:hint="cs"/>
          <w:rtl/>
        </w:rPr>
        <w:t xml:space="preserve"> </w:t>
      </w:r>
      <w:r>
        <w:rPr>
          <w:rFonts w:ascii="David" w:hAnsi="David" w:cs="David"/>
          <w:rtl/>
        </w:rPr>
        <w:t>–</w:t>
      </w:r>
      <w:r>
        <w:rPr>
          <w:rFonts w:ascii="David" w:hAnsi="David" w:cs="David" w:hint="cs"/>
          <w:rtl/>
        </w:rPr>
        <w:t xml:space="preserve"> כל </w:t>
      </w:r>
      <w:r>
        <w:rPr>
          <w:rFonts w:ascii="David" w:hAnsi="David" w:cs="David" w:hint="cs"/>
          <w:rtl/>
        </w:rPr>
        <w:lastRenderedPageBreak/>
        <w:t xml:space="preserve">אלו נבנו על הנחת המוצא שהמרחב המצומצם והמוכר שלו הוא חזות העולם כולו. </w:t>
      </w:r>
      <w:r w:rsidRPr="00710B62">
        <w:rPr>
          <w:rFonts w:ascii="David" w:hAnsi="David" w:cs="David"/>
          <w:b/>
          <w:bCs/>
          <w:rtl/>
        </w:rPr>
        <w:t xml:space="preserve">הזמנים שינו את ההשקפה הזאת בתכלית השינוי, לא רק בציורם של החוגים המשכילים, כי אם בחוג ההמון כולו, מקטנו ועד </w:t>
      </w:r>
      <w:r>
        <w:rPr>
          <w:rFonts w:ascii="David" w:hAnsi="David" w:cs="David"/>
          <w:b/>
          <w:bCs/>
          <w:rtl/>
        </w:rPr>
        <w:t>גדוליו</w:t>
      </w:r>
      <w:r>
        <w:rPr>
          <w:rFonts w:ascii="David" w:hAnsi="David" w:cs="David" w:hint="cs"/>
          <w:rtl/>
        </w:rPr>
        <w:t xml:space="preserve"> </w:t>
      </w:r>
      <w:r>
        <w:rPr>
          <w:rFonts w:ascii="David" w:hAnsi="David" w:cs="David"/>
          <w:rtl/>
        </w:rPr>
        <w:t>–</w:t>
      </w:r>
      <w:r>
        <w:rPr>
          <w:rFonts w:ascii="David" w:hAnsi="David" w:cs="David" w:hint="cs"/>
          <w:rtl/>
        </w:rPr>
        <w:t xml:space="preserve"> העת המודרנית שינתה צורת חשיבה זו, לא רק בחוגים האינטלקטואלים אלא בציבור כולו,</w:t>
      </w:r>
      <w:r>
        <w:rPr>
          <w:rFonts w:ascii="David" w:hAnsi="David" w:cs="David"/>
          <w:b/>
          <w:bCs/>
          <w:rtl/>
        </w:rPr>
        <w:t xml:space="preserve"> ההכרה החברתית נסבה ונתר</w:t>
      </w:r>
      <w:r>
        <w:rPr>
          <w:rFonts w:ascii="David" w:hAnsi="David" w:cs="David" w:hint="cs"/>
          <w:b/>
          <w:bCs/>
          <w:rtl/>
        </w:rPr>
        <w:t>ח</w:t>
      </w:r>
      <w:r w:rsidRPr="00710B62">
        <w:rPr>
          <w:rFonts w:ascii="David" w:hAnsi="David" w:cs="David"/>
          <w:b/>
          <w:bCs/>
          <w:rtl/>
        </w:rPr>
        <w:t>בה, כל יחיד מרגיש, שהנהו לא בודד, ולא סגור בתחום מיוחד לגמרי, שהוא פועל ומתפעל מהמון חוגים רבים ורחבים, מסביבות שונות וגם זרות, ואין ליאש כל רוח לומר, שאין לי להתחשב עמו מ</w:t>
      </w:r>
      <w:r>
        <w:rPr>
          <w:rFonts w:ascii="David" w:hAnsi="David" w:cs="David"/>
          <w:b/>
          <w:bCs/>
          <w:rtl/>
        </w:rPr>
        <w:t>אומה, גם אם יהיה רחוק שברחוקים</w:t>
      </w:r>
      <w:r>
        <w:rPr>
          <w:rFonts w:ascii="David" w:hAnsi="David" w:cs="David" w:hint="cs"/>
          <w:b/>
          <w:bCs/>
          <w:rtl/>
        </w:rPr>
        <w:t xml:space="preserve"> </w:t>
      </w:r>
      <w:r w:rsidRPr="00D26956">
        <w:rPr>
          <w:rFonts w:ascii="David" w:hAnsi="David" w:cs="David"/>
          <w:rtl/>
        </w:rPr>
        <w:t>–</w:t>
      </w:r>
      <w:r>
        <w:rPr>
          <w:rFonts w:ascii="David" w:hAnsi="David" w:cs="David" w:hint="cs"/>
          <w:b/>
          <w:bCs/>
          <w:rtl/>
        </w:rPr>
        <w:t xml:space="preserve"> </w:t>
      </w:r>
      <w:r>
        <w:rPr>
          <w:rFonts w:ascii="David" w:hAnsi="David" w:cs="David" w:hint="cs"/>
          <w:rtl/>
        </w:rPr>
        <w:t>ככל שהמודעות החברתית שינתה את פניה מתפיסה מצומצמת לתפיסה רחבה, כל יחיד מרגיש שהוא חלק מ'עולם גלובלי' ואינו יכול להתעלם ממעגלים אחרים, רחוקים ככל שיהיו;</w:t>
      </w:r>
      <w:r w:rsidRPr="00710B62">
        <w:rPr>
          <w:rFonts w:ascii="David" w:hAnsi="David" w:cs="David"/>
          <w:b/>
          <w:bCs/>
          <w:rtl/>
        </w:rPr>
        <w:t xml:space="preserve"> אבל כא</w:t>
      </w:r>
      <w:r>
        <w:rPr>
          <w:rFonts w:ascii="David" w:hAnsi="David" w:cs="David"/>
          <w:b/>
          <w:bCs/>
          <w:rtl/>
        </w:rPr>
        <w:t>ן החשבון נתגדל, הערבוביה נתרבתה</w:t>
      </w:r>
      <w:r w:rsidRPr="00710B62">
        <w:rPr>
          <w:rFonts w:ascii="David" w:hAnsi="David" w:cs="David"/>
          <w:b/>
          <w:bCs/>
          <w:rtl/>
        </w:rPr>
        <w:t xml:space="preserve"> והצורך ללמד איך מסדרים מערכה רבת גוונים בתחום הצר של המחשבה ההמונית הרגילה, ואיך משאירים את כל הטוב שבעולם הרוחני בעינו באין מגרעת אחרי כל מהפכה שהשפעה זרה מחוללת, ואיך שואבים מן הכל רק את הטוב והאמת, את הישר וההגון, צורך זה נתגדל עד מאד</w:t>
      </w:r>
      <w:r>
        <w:rPr>
          <w:rFonts w:ascii="David" w:hAnsi="David" w:cs="David" w:hint="cs"/>
          <w:rtl/>
        </w:rPr>
        <w:t xml:space="preserve"> </w:t>
      </w:r>
      <w:r>
        <w:rPr>
          <w:rFonts w:ascii="David" w:hAnsi="David" w:cs="David"/>
          <w:rtl/>
        </w:rPr>
        <w:t>–</w:t>
      </w:r>
      <w:r>
        <w:rPr>
          <w:rFonts w:ascii="David" w:hAnsi="David" w:cs="David" w:hint="cs"/>
          <w:rtl/>
        </w:rPr>
        <w:t xml:space="preserve"> אולם בשלב זה החלו לצוץ גם סיבוכים של טשטוש זהויות, ונוצר צורך ליצור תרבות עממית שבה מצד אחד שואבים את הטוב שיש בתרבויות זרות ומצד שני נמנעים מהשלילה שבהן,</w:t>
      </w:r>
      <w:r w:rsidRPr="00710B62">
        <w:rPr>
          <w:rFonts w:ascii="David" w:hAnsi="David" w:cs="David"/>
          <w:b/>
          <w:bCs/>
          <w:rtl/>
        </w:rPr>
        <w:t xml:space="preserve"> ואי אפשר להספיקו כי אם על ידי השפעה מרובה של הסברת רעיונות רוחניים פנימיים וטובים שאי אפשר להוציא את הדבר אל הפועל כי אם על ידי העמדת המון משפיעים רוחניים טובים והגונים, המלאים דעה ורגש טוב ונעלה, עד כדי להשפיע ג</w:t>
      </w:r>
      <w:r>
        <w:rPr>
          <w:rFonts w:ascii="David" w:hAnsi="David" w:cs="David"/>
          <w:b/>
          <w:bCs/>
          <w:rtl/>
        </w:rPr>
        <w:t>ם כן כלפי חוץ באופן היותר רצוי</w:t>
      </w:r>
      <w:r>
        <w:rPr>
          <w:rFonts w:ascii="David" w:hAnsi="David" w:cs="David" w:hint="cs"/>
          <w:b/>
          <w:bCs/>
          <w:rtl/>
        </w:rPr>
        <w:t xml:space="preserve"> </w:t>
      </w:r>
      <w:r w:rsidRPr="00025CB6">
        <w:rPr>
          <w:rFonts w:ascii="David" w:hAnsi="David" w:cs="David"/>
          <w:rtl/>
        </w:rPr>
        <w:t>–</w:t>
      </w:r>
      <w:r>
        <w:rPr>
          <w:rFonts w:ascii="David" w:hAnsi="David" w:cs="David" w:hint="cs"/>
          <w:b/>
          <w:bCs/>
          <w:rtl/>
        </w:rPr>
        <w:t xml:space="preserve"> </w:t>
      </w:r>
      <w:r>
        <w:rPr>
          <w:rFonts w:ascii="David" w:hAnsi="David" w:cs="David" w:hint="cs"/>
          <w:rtl/>
        </w:rPr>
        <w:t>צורך זה יתמלא באמצעות הסברה מסודרת של תלמידי חכמים מלאי דעת ורהוטים, שיעמידו משנה מסודרת שתאפשר יצירת תרבות מסוג זה. השינוי השני נוגע להבנת היקום:</w:t>
      </w:r>
      <w:r>
        <w:rPr>
          <w:rFonts w:ascii="David" w:hAnsi="David" w:cs="David" w:hint="cs"/>
          <w:b/>
          <w:bCs/>
          <w:rtl/>
        </w:rPr>
        <w:t xml:space="preserve"> </w:t>
      </w:r>
      <w:r w:rsidRPr="00710B62">
        <w:rPr>
          <w:rFonts w:ascii="David" w:hAnsi="David" w:cs="David"/>
          <w:b/>
          <w:bCs/>
          <w:rtl/>
        </w:rPr>
        <w:t>המחשבה הקוסמולוגית, גם היא גרמה לפעול שינוי גדול במהלך החיים הרוחניים. הרעיונות אשר נספגו מהציור הקטנטן של העולם הכללי, על פי התכונה הישנה במצב של שקיטה וקטנות, הולמות ה</w:t>
      </w:r>
      <w:r>
        <w:rPr>
          <w:rFonts w:ascii="David" w:hAnsi="David" w:cs="David"/>
          <w:b/>
          <w:bCs/>
          <w:rtl/>
        </w:rPr>
        <w:t>ן לאותה הקטנות של צמצום הסביבה</w:t>
      </w:r>
      <w:r>
        <w:rPr>
          <w:rFonts w:ascii="David" w:hAnsi="David" w:cs="David" w:hint="cs"/>
          <w:b/>
          <w:bCs/>
          <w:rtl/>
        </w:rPr>
        <w:t xml:space="preserve"> </w:t>
      </w:r>
      <w:r w:rsidRPr="000460F3">
        <w:rPr>
          <w:rFonts w:ascii="David" w:hAnsi="David" w:cs="David"/>
          <w:rtl/>
        </w:rPr>
        <w:t>–</w:t>
      </w:r>
      <w:r>
        <w:rPr>
          <w:rFonts w:ascii="David" w:hAnsi="David" w:cs="David" w:hint="cs"/>
          <w:b/>
          <w:bCs/>
          <w:rtl/>
        </w:rPr>
        <w:t xml:space="preserve"> </w:t>
      </w:r>
      <w:r>
        <w:rPr>
          <w:rFonts w:ascii="David" w:hAnsi="David" w:cs="David" w:hint="cs"/>
          <w:rtl/>
        </w:rPr>
        <w:t xml:space="preserve">תפיסת היקום הקדומה הייתה אף היא מצומצמת מאוד. האדם היה בטוח שכדור הארץ הוא מרכז היקום ואותו משרתים השמש, הירח ושאר הכוכבים. תפיסה ילדותית ומצומצמת ('שקטה') זו הלמה את התפיסה הילדותית ביחס לקבוצות ועמים שונים </w:t>
      </w:r>
      <w:r>
        <w:rPr>
          <w:rFonts w:ascii="David" w:hAnsi="David" w:cs="David"/>
          <w:rtl/>
        </w:rPr>
        <w:t>–</w:t>
      </w:r>
      <w:r>
        <w:rPr>
          <w:rFonts w:ascii="David" w:hAnsi="David" w:cs="David" w:hint="cs"/>
          <w:rtl/>
        </w:rPr>
        <w:t xml:space="preserve"> כשם שביקום נדמה שכל המרחב הכללי מתייחס אלינו, כך נדמה היה לבני האדם שרק מה שמתייחס ישירות למעגליהם החברתיים הישירים קיים בעולם. </w:t>
      </w:r>
      <w:r w:rsidRPr="00710B62">
        <w:rPr>
          <w:rFonts w:ascii="David" w:hAnsi="David" w:cs="David"/>
          <w:b/>
          <w:bCs/>
          <w:rtl/>
        </w:rPr>
        <w:t>והרוח החדש הכללי, שבא לרגלי ההרחבה המדעית של ציור החוש כלפי ההויה המוחשית, מוכרח הוא לחדש בהתרחבו בין המונים רבים צורה חדשה על העולם הרוחני וכל קשר מחשבותיו, שצריך לימוד מרובה אי</w:t>
      </w:r>
      <w:r>
        <w:rPr>
          <w:rFonts w:ascii="David" w:hAnsi="David" w:cs="David"/>
          <w:b/>
          <w:bCs/>
          <w:rtl/>
        </w:rPr>
        <w:t>ך לכונן הכל מחדש בתכלית התיקון</w:t>
      </w:r>
      <w:r>
        <w:rPr>
          <w:rFonts w:ascii="David" w:hAnsi="David" w:cs="David" w:hint="cs"/>
          <w:b/>
          <w:bCs/>
          <w:rtl/>
        </w:rPr>
        <w:t xml:space="preserve"> </w:t>
      </w:r>
      <w:r w:rsidRPr="00710B62">
        <w:rPr>
          <w:rFonts w:ascii="David" w:hAnsi="David" w:cs="David"/>
          <w:b/>
          <w:bCs/>
          <w:rtl/>
        </w:rPr>
        <w:t>עם ההשארה היותר</w:t>
      </w:r>
      <w:r>
        <w:rPr>
          <w:rFonts w:ascii="David" w:hAnsi="David" w:cs="David"/>
          <w:b/>
          <w:bCs/>
          <w:rtl/>
        </w:rPr>
        <w:t xml:space="preserve"> מוצלחת של כל הטוב היסודי שבישן</w:t>
      </w:r>
      <w:r>
        <w:rPr>
          <w:rFonts w:ascii="David" w:hAnsi="David" w:cs="David" w:hint="cs"/>
          <w:b/>
          <w:bCs/>
          <w:rtl/>
        </w:rPr>
        <w:t xml:space="preserve"> </w:t>
      </w:r>
      <w:r w:rsidRPr="00301B4D">
        <w:rPr>
          <w:rFonts w:ascii="David" w:hAnsi="David" w:cs="David"/>
          <w:rtl/>
        </w:rPr>
        <w:t>–</w:t>
      </w:r>
      <w:r>
        <w:rPr>
          <w:rFonts w:ascii="David" w:hAnsi="David" w:cs="David" w:hint="cs"/>
          <w:b/>
          <w:bCs/>
          <w:rtl/>
        </w:rPr>
        <w:t xml:space="preserve"> </w:t>
      </w:r>
      <w:r>
        <w:rPr>
          <w:rFonts w:ascii="David" w:hAnsi="David" w:cs="David" w:hint="cs"/>
          <w:rtl/>
        </w:rPr>
        <w:t xml:space="preserve">ככל שהתקדם המחקר האסטרונומי והשתכללו אמצעי המדידה התגלה לפני האדם יקום אין סופי ועצום. כדור הארץ הוא הסובב את השמש וגודלו ביקום איננו דומה אלא לגרגיר קטן בתוך מרחב אין סופי. האדם, שנטה להחשיב את עצמו למרכז הכל מכוח התבוננותו החלקית על המציאות, צריך לבסס מחדש את חשיבותו וערכו בעולם על בסיס עמוק יותר, יחד עם התובנות החדשות שיוצאות מן התפיסה הרחבה של היקום. </w:t>
      </w:r>
      <w:r w:rsidRPr="00710B62">
        <w:rPr>
          <w:rFonts w:ascii="David" w:hAnsi="David" w:cs="David"/>
          <w:b/>
          <w:bCs/>
          <w:rtl/>
        </w:rPr>
        <w:t>ואיך יעשה דבר זה אם לא על פי לימוד קבוע במעמקי הרוח, שיחולל המון גדול של הסברות, שיעמיד את התוכן הרוחני כולו על מעמדו המאיר, שעוד יוסיף נהרה על ידי הטוב שיקובץ מהרחבה של כל ההכרות החדשות, אחרי אשר יתאימו אל כל הטוב ה</w:t>
      </w:r>
      <w:r>
        <w:rPr>
          <w:rFonts w:ascii="David" w:hAnsi="David" w:cs="David"/>
          <w:b/>
          <w:bCs/>
          <w:rtl/>
        </w:rPr>
        <w:t>אצור בכל הישן לפי צורתו הטהורה</w:t>
      </w:r>
      <w:r>
        <w:rPr>
          <w:rFonts w:ascii="David" w:hAnsi="David" w:cs="David" w:hint="cs"/>
          <w:b/>
          <w:bCs/>
          <w:rtl/>
        </w:rPr>
        <w:t xml:space="preserve"> </w:t>
      </w:r>
      <w:r w:rsidRPr="00301B4D">
        <w:rPr>
          <w:rFonts w:ascii="David" w:hAnsi="David" w:cs="David"/>
          <w:rtl/>
        </w:rPr>
        <w:t>–</w:t>
      </w:r>
      <w:r>
        <w:rPr>
          <w:rFonts w:ascii="David" w:hAnsi="David" w:cs="David" w:hint="cs"/>
          <w:b/>
          <w:bCs/>
          <w:rtl/>
        </w:rPr>
        <w:t xml:space="preserve"> </w:t>
      </w:r>
      <w:r>
        <w:rPr>
          <w:rFonts w:ascii="David" w:hAnsi="David" w:cs="David" w:hint="cs"/>
          <w:rtl/>
        </w:rPr>
        <w:t xml:space="preserve">רק על ידי העמקה שיטתית בחוכמת הרוח התורה והסברה ישרה ומפורטת </w:t>
      </w:r>
      <w:r>
        <w:rPr>
          <w:rFonts w:ascii="David" w:hAnsi="David" w:cs="David"/>
          <w:rtl/>
        </w:rPr>
        <w:t>–</w:t>
      </w:r>
      <w:r>
        <w:rPr>
          <w:rFonts w:ascii="David" w:hAnsi="David" w:cs="David" w:hint="cs"/>
          <w:rtl/>
        </w:rPr>
        <w:t xml:space="preserve"> ההכרות החדשות לא רק שלא יקלקלו את הנחות היסוד של האדם אלא ישכללו אותן. השינוי השלישי נוגע לסדר יצירת העולם: </w:t>
      </w:r>
      <w:r w:rsidRPr="00710B62">
        <w:rPr>
          <w:rFonts w:ascii="David" w:hAnsi="David" w:cs="David"/>
          <w:b/>
          <w:bCs/>
          <w:rtl/>
        </w:rPr>
        <w:t xml:space="preserve">מהלך </w:t>
      </w:r>
      <w:r w:rsidRPr="00710B62">
        <w:rPr>
          <w:rFonts w:ascii="David" w:hAnsi="David" w:cs="David"/>
          <w:b/>
          <w:bCs/>
          <w:rtl/>
        </w:rPr>
        <w:lastRenderedPageBreak/>
        <w:t>המחשבה של ההתפתחות, שנתפרסמה בכל השדרות, לרגלי למודי הטבע החדשים, עשתה מהפכה רבה, בחוג המחשבות הרגילות</w:t>
      </w:r>
      <w:r>
        <w:rPr>
          <w:rFonts w:ascii="David" w:hAnsi="David" w:cs="David" w:hint="cs"/>
          <w:rtl/>
        </w:rPr>
        <w:t xml:space="preserve"> </w:t>
      </w:r>
      <w:r>
        <w:rPr>
          <w:rFonts w:ascii="David" w:hAnsi="David" w:cs="David"/>
          <w:rtl/>
        </w:rPr>
        <w:t>–</w:t>
      </w:r>
      <w:r>
        <w:rPr>
          <w:rFonts w:ascii="David" w:hAnsi="David" w:cs="David" w:hint="cs"/>
          <w:rtl/>
        </w:rPr>
        <w:t xml:space="preserve"> צורת המחשבה שתורת האבולוציה הנחילה לציבור גרמה מהפך בחוגים הרחבים, אולם</w:t>
      </w:r>
      <w:r w:rsidRPr="00710B62">
        <w:rPr>
          <w:rFonts w:ascii="David" w:hAnsi="David" w:cs="David"/>
          <w:b/>
          <w:bCs/>
          <w:rtl/>
        </w:rPr>
        <w:t xml:space="preserve"> לא אצל יחידי הסגולה, בעלי הדעה וההגיון, שמעולם הסתכלו בסדרי השתלשלות דרגאים, אפילו בההויה הרוחנית המוסקרת בסקירה היותר נסתרה</w:t>
      </w:r>
      <w:r>
        <w:rPr>
          <w:rFonts w:ascii="David" w:hAnsi="David" w:cs="David" w:hint="cs"/>
          <w:rtl/>
        </w:rPr>
        <w:t xml:space="preserve"> </w:t>
      </w:r>
      <w:r>
        <w:rPr>
          <w:rFonts w:ascii="David" w:hAnsi="David" w:cs="David"/>
          <w:rtl/>
        </w:rPr>
        <w:t>–</w:t>
      </w:r>
      <w:r>
        <w:rPr>
          <w:rFonts w:ascii="David" w:hAnsi="David" w:cs="David" w:hint="cs"/>
          <w:rtl/>
        </w:rPr>
        <w:t xml:space="preserve"> תלמידי חכמים מאז ומעולם הבחינו שהמציאות </w:t>
      </w:r>
      <w:r>
        <w:rPr>
          <w:rFonts w:ascii="David" w:hAnsi="David" w:cs="David"/>
          <w:rtl/>
        </w:rPr>
        <w:t>–</w:t>
      </w:r>
      <w:r>
        <w:rPr>
          <w:rFonts w:ascii="David" w:hAnsi="David" w:cs="David" w:hint="cs"/>
          <w:rtl/>
        </w:rPr>
        <w:t xml:space="preserve"> אפילו הרוחנית והמופשטת </w:t>
      </w:r>
      <w:r>
        <w:rPr>
          <w:rFonts w:ascii="David" w:hAnsi="David" w:cs="David"/>
          <w:rtl/>
        </w:rPr>
        <w:t>–</w:t>
      </w:r>
      <w:r>
        <w:rPr>
          <w:rFonts w:ascii="David" w:hAnsi="David" w:cs="David" w:hint="cs"/>
          <w:rtl/>
        </w:rPr>
        <w:t xml:space="preserve"> משתלשלת בצורה הדרגתית, ובוודאי</w:t>
      </w:r>
      <w:r w:rsidRPr="00710B62">
        <w:rPr>
          <w:rFonts w:ascii="David" w:hAnsi="David" w:cs="David"/>
          <w:b/>
          <w:bCs/>
          <w:rtl/>
        </w:rPr>
        <w:t xml:space="preserve"> שאין הדבר זר אצלם להבין במדת ההשואה גם כן באופן זה בדבר ההתפתחות החומרית של העולם המוחשי, שראוי הדבר שתהיה התגלותו מתאמת להשתלשלות הרוחנית של ההויה, שאינה מחסרת דרגה אחת בדילוג וריקניות</w:t>
      </w:r>
      <w:r>
        <w:rPr>
          <w:rFonts w:ascii="David" w:hAnsi="David" w:cs="David" w:hint="cs"/>
          <w:rtl/>
        </w:rPr>
        <w:t xml:space="preserve"> </w:t>
      </w:r>
      <w:r>
        <w:rPr>
          <w:rFonts w:ascii="David" w:hAnsi="David" w:cs="David"/>
          <w:rtl/>
        </w:rPr>
        <w:t>–</w:t>
      </w:r>
      <w:r>
        <w:rPr>
          <w:rFonts w:ascii="David" w:hAnsi="David" w:cs="David" w:hint="cs"/>
          <w:rtl/>
        </w:rPr>
        <w:t xml:space="preserve"> קל וחומר שזיהו שהמציאות הפיסית </w:t>
      </w:r>
      <w:r>
        <w:rPr>
          <w:rFonts w:ascii="David" w:hAnsi="David" w:cs="David"/>
          <w:rtl/>
        </w:rPr>
        <w:t>–</w:t>
      </w:r>
      <w:r>
        <w:rPr>
          <w:rFonts w:ascii="David" w:hAnsi="David" w:cs="David" w:hint="cs"/>
          <w:rtl/>
        </w:rPr>
        <w:t xml:space="preserve"> המוחשית והמדידה </w:t>
      </w:r>
      <w:r>
        <w:rPr>
          <w:rFonts w:ascii="David" w:hAnsi="David" w:cs="David"/>
          <w:rtl/>
        </w:rPr>
        <w:t>–</w:t>
      </w:r>
      <w:r>
        <w:rPr>
          <w:rFonts w:ascii="David" w:hAnsi="David" w:cs="David" w:hint="cs"/>
          <w:rtl/>
        </w:rPr>
        <w:t xml:space="preserve"> אף היא מתאימה למציאות הרוחנית שמתפתחת כאמור בצורה הדרגתית ואיטית;</w:t>
      </w:r>
      <w:r w:rsidRPr="00710B62">
        <w:rPr>
          <w:rFonts w:ascii="David" w:hAnsi="David" w:cs="David"/>
          <w:b/>
          <w:bCs/>
          <w:rtl/>
        </w:rPr>
        <w:t xml:space="preserve"> אבל ההמון לא הסכין להבין את ההתפתחות ברעיון שלם ומקיף, ולא י</w:t>
      </w:r>
      <w:r>
        <w:rPr>
          <w:rFonts w:ascii="David" w:hAnsi="David" w:cs="David"/>
          <w:b/>
          <w:bCs/>
          <w:rtl/>
        </w:rPr>
        <w:t>כול לקשור על פיו את עולמו הרוחנ</w:t>
      </w:r>
      <w:r>
        <w:rPr>
          <w:rFonts w:ascii="David" w:hAnsi="David" w:cs="David" w:hint="cs"/>
          <w:b/>
          <w:bCs/>
          <w:rtl/>
        </w:rPr>
        <w:t xml:space="preserve">י </w:t>
      </w:r>
      <w:r w:rsidRPr="00D77DC8">
        <w:rPr>
          <w:rFonts w:ascii="David" w:hAnsi="David" w:cs="David"/>
          <w:rtl/>
        </w:rPr>
        <w:t>–</w:t>
      </w:r>
      <w:r>
        <w:rPr>
          <w:rFonts w:ascii="David" w:hAnsi="David" w:cs="David" w:hint="cs"/>
          <w:b/>
          <w:bCs/>
          <w:rtl/>
        </w:rPr>
        <w:t xml:space="preserve"> </w:t>
      </w:r>
      <w:r>
        <w:rPr>
          <w:rFonts w:ascii="David" w:hAnsi="David" w:cs="David" w:hint="cs"/>
          <w:rtl/>
        </w:rPr>
        <w:t xml:space="preserve">אולם בקרב הציבור הרחב גרמה תיאוריית האבולוציה בצורתה השטחית מבוכה, היא נדמתה סותרת את כל הלך המחשבה המקובל; ומהי הסתירה שנתקל בה ההמון הרחב? </w:t>
      </w:r>
      <w:r w:rsidRPr="00710B62">
        <w:rPr>
          <w:rFonts w:ascii="David" w:hAnsi="David" w:cs="David"/>
          <w:b/>
          <w:bCs/>
          <w:rtl/>
        </w:rPr>
        <w:t>לא הכבדות שיש בהתאמה של פסוקי תורה או מאמרים מסורתיים אחרים לרעיון ההתפתחות מכבידה היא העמדת המחשבה ההמונית על מכונה, מלאכה זו נוחה היא מאד</w:t>
      </w:r>
      <w:r>
        <w:rPr>
          <w:rFonts w:ascii="David" w:hAnsi="David" w:cs="David" w:hint="cs"/>
          <w:rtl/>
        </w:rPr>
        <w:t xml:space="preserve"> </w:t>
      </w:r>
      <w:r>
        <w:rPr>
          <w:rFonts w:ascii="David" w:hAnsi="David" w:cs="David"/>
          <w:rtl/>
        </w:rPr>
        <w:t>–</w:t>
      </w:r>
      <w:r>
        <w:rPr>
          <w:rFonts w:ascii="David" w:hAnsi="David" w:cs="David" w:hint="cs"/>
          <w:rtl/>
        </w:rPr>
        <w:t xml:space="preserve"> הסתירה לא הייתה בקושי לכאורה להעמיד את פשט פסוקי התורה או מדרשי חז"ל שסותרים את תיאוריית האבולוציה בכך שמדברים על יצירת עולם בשישה ימים וכדומה; ליישב זאת היא מלאכה פשוטה מאד,</w:t>
      </w:r>
      <w:r w:rsidRPr="00710B62">
        <w:rPr>
          <w:rFonts w:ascii="David" w:hAnsi="David" w:cs="David"/>
          <w:b/>
          <w:bCs/>
          <w:rtl/>
        </w:rPr>
        <w:t xml:space="preserve"> הכל יודעים, שהמשל החידה והרמז שולטים בענינים הללו, שהם כבשונו של עולם, בכל מקום, וגם אזן ההמון רגילה להיות נשמעת לגזרה קצרה, שמקרא זה או מאמר זה, הוא בכלל סתרי תורה, שהוא נעלה מפשטו, ודעתו מתישבת, והיא מתאמת בזה אל סקירת בעל המחשבה, המשער את סוד השירה העליונה שיש בהרצאת חידות מני קדם</w:t>
      </w:r>
      <w:r>
        <w:rPr>
          <w:rFonts w:ascii="David" w:hAnsi="David" w:cs="David" w:hint="cs"/>
          <w:rtl/>
        </w:rPr>
        <w:t xml:space="preserve"> </w:t>
      </w:r>
      <w:r>
        <w:rPr>
          <w:rFonts w:ascii="David" w:hAnsi="David" w:cs="David"/>
          <w:rtl/>
        </w:rPr>
        <w:t>–</w:t>
      </w:r>
      <w:r>
        <w:rPr>
          <w:rFonts w:ascii="David" w:hAnsi="David" w:cs="David" w:hint="cs"/>
          <w:rtl/>
        </w:rPr>
        <w:t xml:space="preserve"> גם להמון הרחב ברור שפסוקי בריאת העולם הם בכלל סתרי תורה ואין להבין אותם כפשוטם (ובכך הוא מתואם עם התפיסה של בעלי המחשבה העליונים שעוסקים בהבנת העומק שיש בפסוקי התורה הסתומים והקדומים);</w:t>
      </w:r>
      <w:r w:rsidRPr="00710B62">
        <w:rPr>
          <w:rFonts w:ascii="David" w:hAnsi="David" w:cs="David"/>
          <w:b/>
          <w:bCs/>
          <w:rtl/>
        </w:rPr>
        <w:t xml:space="preserve"> אבל איך להתאים את כל הקשר הרוחני, של כל הרצאת מחשבותיו שנתאגדו יחד על פי הסדר של פתאומיות ודליגה, שהיא מצלת את המחשבה מלשוטט במה שהוא רחוק מחוגה</w:t>
      </w:r>
      <w:r>
        <w:rPr>
          <w:rFonts w:ascii="David" w:hAnsi="David" w:cs="David" w:hint="cs"/>
          <w:b/>
          <w:bCs/>
          <w:rtl/>
        </w:rPr>
        <w:t xml:space="preserve"> </w:t>
      </w:r>
      <w:r w:rsidRPr="00CA42EC">
        <w:rPr>
          <w:rFonts w:ascii="David" w:hAnsi="David" w:cs="David"/>
          <w:rtl/>
        </w:rPr>
        <w:t>–</w:t>
      </w:r>
      <w:r>
        <w:rPr>
          <w:rFonts w:ascii="David" w:hAnsi="David" w:cs="David" w:hint="cs"/>
          <w:b/>
          <w:bCs/>
          <w:rtl/>
        </w:rPr>
        <w:t xml:space="preserve"> </w:t>
      </w:r>
      <w:r>
        <w:rPr>
          <w:rFonts w:ascii="David" w:hAnsi="David" w:cs="David" w:hint="cs"/>
          <w:rtl/>
        </w:rPr>
        <w:t>המבוכה שנגרמה לציבור הרחב הייתה בכך שתיאוריית ההתפתחות נדמתה כסותרת את כל הלך החשיבה שהיה מקובל אז והוא שהמציאות מתפתחת באופן פתאומי, בדילוגים וניסים (כפי שנדמה מפשט פסוקי התורה בפרשת בראשית), הלך חשיבה זה גרם לאדם הקדום להתייחס לכל תופעת טבע ללא חקירה ודרישה מיוחדת אלא כי "כך א-לוהים רצה", וכעת,</w:t>
      </w:r>
      <w:r w:rsidRPr="00710B62">
        <w:rPr>
          <w:rFonts w:ascii="David" w:hAnsi="David" w:cs="David"/>
          <w:b/>
          <w:bCs/>
          <w:rtl/>
        </w:rPr>
        <w:t xml:space="preserve"> בהפגשן</w:t>
      </w:r>
      <w:r w:rsidRPr="00387981">
        <w:rPr>
          <w:rFonts w:ascii="David" w:hAnsi="David" w:cs="David"/>
          <w:b/>
          <w:bCs/>
          <w:rtl/>
        </w:rPr>
        <w:t xml:space="preserve"> </w:t>
      </w:r>
      <w:r w:rsidRPr="00710B62">
        <w:rPr>
          <w:rFonts w:ascii="David" w:hAnsi="David" w:cs="David"/>
          <w:b/>
          <w:bCs/>
          <w:rtl/>
        </w:rPr>
        <w:t xml:space="preserve">עתה </w:t>
      </w:r>
      <w:r>
        <w:rPr>
          <w:rFonts w:ascii="David" w:hAnsi="David" w:cs="David" w:hint="cs"/>
          <w:rtl/>
        </w:rPr>
        <w:t>של המחשבות הפרימיטיבי</w:t>
      </w:r>
      <w:r>
        <w:rPr>
          <w:rFonts w:ascii="David" w:hAnsi="David" w:cs="David" w:hint="eastAsia"/>
          <w:rtl/>
        </w:rPr>
        <w:t>ות</w:t>
      </w:r>
      <w:r>
        <w:rPr>
          <w:rFonts w:ascii="David" w:hAnsi="David" w:cs="David" w:hint="cs"/>
          <w:rtl/>
        </w:rPr>
        <w:t xml:space="preserve"> </w:t>
      </w:r>
      <w:r w:rsidRPr="00710B62">
        <w:rPr>
          <w:rFonts w:ascii="David" w:hAnsi="David" w:cs="David"/>
          <w:b/>
          <w:bCs/>
          <w:rtl/>
        </w:rPr>
        <w:t>עם החטיבה החדשה של ההתפתחות, ההולכת ומתפרסמת וכובשת מקום בלבבות, לזה צריכה הזרחת אורה מרובה, שתהיה הולכת וחודרת בכל השדרות, עד אשר תופיע בסדריה הנ</w:t>
      </w:r>
      <w:r>
        <w:rPr>
          <w:rFonts w:ascii="David" w:hAnsi="David" w:cs="David"/>
          <w:b/>
          <w:bCs/>
          <w:rtl/>
        </w:rPr>
        <w:t>וחים גם בחוג היותר פשוט והמוני</w:t>
      </w:r>
      <w:r>
        <w:rPr>
          <w:rFonts w:ascii="David" w:hAnsi="David" w:cs="David" w:hint="cs"/>
          <w:rtl/>
        </w:rPr>
        <w:t xml:space="preserve"> </w:t>
      </w:r>
      <w:r>
        <w:rPr>
          <w:rFonts w:ascii="David" w:hAnsi="David" w:cs="David"/>
          <w:rtl/>
        </w:rPr>
        <w:t>–</w:t>
      </w:r>
      <w:r>
        <w:rPr>
          <w:rFonts w:ascii="David" w:hAnsi="David" w:cs="David" w:hint="cs"/>
          <w:rtl/>
        </w:rPr>
        <w:t xml:space="preserve"> אולם כעת, שתורת האבולוציה חינכה את ההמון להביט על הטבע כמתפתח באופן הדרגתי, צריך ללמד תורה עמוקה שתסביר גם לציבור היותר רחב כיצד חשיבה מעין זו אינה סותרת את האמונה בא-לוהים. </w:t>
      </w:r>
      <w:r w:rsidRPr="00710B62">
        <w:rPr>
          <w:rFonts w:ascii="David" w:hAnsi="David" w:cs="David"/>
          <w:b/>
          <w:bCs/>
          <w:rtl/>
        </w:rPr>
        <w:t>על כן הזמן מכריח להפצת הדעה, הדעה היותר רוממה, יותר רחבה ואידיאלית. אי אפשר לצורה הגסה של האמונה, אחרי אשר ירדה ירידה אחר ירידה ונתלבשה בלב</w:t>
      </w:r>
      <w:r>
        <w:rPr>
          <w:rFonts w:ascii="David" w:hAnsi="David" w:cs="David"/>
          <w:b/>
          <w:bCs/>
          <w:rtl/>
        </w:rPr>
        <w:t>ושי שקים עבים מאד, להחזיק מעמד</w:t>
      </w:r>
      <w:r>
        <w:rPr>
          <w:rFonts w:ascii="David" w:hAnsi="David" w:cs="David" w:hint="cs"/>
          <w:b/>
          <w:bCs/>
          <w:rtl/>
        </w:rPr>
        <w:t xml:space="preserve"> </w:t>
      </w:r>
      <w:r w:rsidRPr="00936A44">
        <w:rPr>
          <w:rFonts w:ascii="David" w:hAnsi="David" w:cs="David"/>
          <w:rtl/>
        </w:rPr>
        <w:t>–</w:t>
      </w:r>
      <w:r>
        <w:rPr>
          <w:rFonts w:ascii="David" w:hAnsi="David" w:cs="David" w:hint="cs"/>
          <w:b/>
          <w:bCs/>
          <w:rtl/>
        </w:rPr>
        <w:t xml:space="preserve"> </w:t>
      </w:r>
      <w:r>
        <w:rPr>
          <w:rFonts w:ascii="David" w:hAnsi="David" w:cs="David" w:hint="cs"/>
          <w:rtl/>
        </w:rPr>
        <w:t>על מנת ליישב את ההכרות החדשות עם האמונה יש להעמיק בלימודי אמונה, כי אמונה רדודה, בעלת תפיסות רוחניות מוגשמות, לא תוכל להחזיק מעמד מול התרבות המודרנית.</w:t>
      </w:r>
      <w:r w:rsidRPr="00710B62">
        <w:rPr>
          <w:rFonts w:ascii="David" w:hAnsi="David" w:cs="David"/>
          <w:b/>
          <w:bCs/>
          <w:rtl/>
        </w:rPr>
        <w:t xml:space="preserve"> ומי זה ילביש את האמונה הטהורה את המחלצות הראויות לה</w:t>
      </w:r>
      <w:r>
        <w:rPr>
          <w:rFonts w:ascii="David" w:hAnsi="David" w:cs="David" w:hint="cs"/>
          <w:b/>
          <w:bCs/>
          <w:rtl/>
        </w:rPr>
        <w:t>?</w:t>
      </w:r>
      <w:r w:rsidRPr="00710B62">
        <w:rPr>
          <w:rFonts w:ascii="David" w:hAnsi="David" w:cs="David"/>
          <w:b/>
          <w:bCs/>
          <w:rtl/>
        </w:rPr>
        <w:t xml:space="preserve"> מי ישים על ראשה אותו הצניף הטהור </w:t>
      </w:r>
      <w:r w:rsidRPr="00710B62">
        <w:rPr>
          <w:rFonts w:ascii="David" w:hAnsi="David" w:cs="David"/>
          <w:b/>
          <w:bCs/>
          <w:rtl/>
        </w:rPr>
        <w:lastRenderedPageBreak/>
        <w:t>ההולם לפי הוד מלכותה</w:t>
      </w:r>
      <w:r>
        <w:rPr>
          <w:rFonts w:ascii="David" w:hAnsi="David" w:cs="David" w:hint="cs"/>
          <w:b/>
          <w:bCs/>
          <w:rtl/>
        </w:rPr>
        <w:t>?</w:t>
      </w:r>
      <w:r w:rsidRPr="00710B62">
        <w:rPr>
          <w:rFonts w:ascii="David" w:hAnsi="David" w:cs="David"/>
          <w:b/>
          <w:bCs/>
          <w:rtl/>
        </w:rPr>
        <w:t xml:space="preserve"> אם לא גדולי הכשרון, חכמי לב, קדושי רגש וטהורי נפש, השתולים בחצרות ד', תלמידי חכמים המסו</w:t>
      </w:r>
      <w:r>
        <w:rPr>
          <w:rFonts w:ascii="David" w:hAnsi="David" w:cs="David"/>
          <w:b/>
          <w:bCs/>
          <w:rtl/>
        </w:rPr>
        <w:t>רים להגיון התורה ועמלה</w:t>
      </w:r>
      <w:r>
        <w:rPr>
          <w:rFonts w:ascii="David" w:hAnsi="David" w:cs="David" w:hint="cs"/>
          <w:b/>
          <w:bCs/>
          <w:rtl/>
        </w:rPr>
        <w:t xml:space="preserve"> </w:t>
      </w:r>
      <w:r w:rsidRPr="00936A44">
        <w:rPr>
          <w:rFonts w:ascii="David" w:hAnsi="David" w:cs="David"/>
          <w:rtl/>
        </w:rPr>
        <w:t>–</w:t>
      </w:r>
      <w:r>
        <w:rPr>
          <w:rFonts w:ascii="David" w:hAnsi="David" w:cs="David" w:hint="cs"/>
          <w:b/>
          <w:bCs/>
          <w:rtl/>
        </w:rPr>
        <w:t xml:space="preserve"> </w:t>
      </w:r>
      <w:r>
        <w:rPr>
          <w:rFonts w:ascii="David" w:hAnsi="David" w:cs="David" w:hint="cs"/>
          <w:rtl/>
        </w:rPr>
        <w:t>על תלמידי חכמים להעמיק חקר, להחזיר עטרה ליושנה, ולברר את האמת הנצחית היושר והטהרה שיש בדברי הנביאים וחז"ל.</w:t>
      </w:r>
    </w:p>
    <w:p w14:paraId="71008E22" w14:textId="77777777" w:rsidR="00643364" w:rsidRPr="006121AA" w:rsidRDefault="00000000" w:rsidP="00643364">
      <w:pPr>
        <w:pStyle w:val="NormalWeb"/>
        <w:bidi/>
        <w:spacing w:line="360" w:lineRule="auto"/>
        <w:jc w:val="center"/>
      </w:pPr>
      <w:hyperlink r:id="rId102" w:anchor="השקפת ההתפתחות לעתיד-כא!" w:history="1">
        <w:r w:rsidR="00643364" w:rsidRPr="006121AA">
          <w:rPr>
            <w:rStyle w:val="Hyperlink"/>
            <w:rFonts w:ascii="David" w:hAnsi="David" w:cs="David"/>
            <w:b/>
            <w:bCs/>
            <w:rtl/>
          </w:rPr>
          <w:t>כא</w:t>
        </w:r>
      </w:hyperlink>
    </w:p>
    <w:p w14:paraId="3D5995AE" w14:textId="77777777" w:rsidR="00643364" w:rsidRPr="006121AA" w:rsidRDefault="00000000" w:rsidP="00643364">
      <w:pPr>
        <w:pStyle w:val="NormalWeb"/>
        <w:bidi/>
        <w:spacing w:line="360" w:lineRule="auto"/>
        <w:jc w:val="center"/>
        <w:rPr>
          <w:rFonts w:ascii="David" w:hAnsi="David" w:cs="David"/>
          <w:b/>
          <w:bCs/>
          <w:rtl/>
        </w:rPr>
      </w:pPr>
      <w:hyperlink r:id="rId103" w:anchor="השקפת ההתפתחות לעתיד!" w:history="1">
        <w:r w:rsidR="00643364" w:rsidRPr="006121AA">
          <w:rPr>
            <w:rStyle w:val="Hyperlink"/>
            <w:rFonts w:ascii="David" w:hAnsi="David" w:cs="David"/>
            <w:b/>
            <w:bCs/>
            <w:rtl/>
          </w:rPr>
          <w:t>השקפת ההתפתחות לעתיד</w:t>
        </w:r>
      </w:hyperlink>
    </w:p>
    <w:p w14:paraId="30CFFA45" w14:textId="77777777" w:rsidR="00643364" w:rsidRDefault="00643364" w:rsidP="00643364">
      <w:pPr>
        <w:pStyle w:val="NormalWeb"/>
        <w:bidi/>
        <w:spacing w:line="360" w:lineRule="auto"/>
        <w:jc w:val="both"/>
        <w:rPr>
          <w:rFonts w:ascii="David" w:hAnsi="David" w:cs="David"/>
          <w:b/>
          <w:bCs/>
          <w:rtl/>
        </w:rPr>
      </w:pPr>
      <w:bookmarkStart w:id="128" w:name="השקפתBההתפתחותBלעתיד-כא"/>
      <w:bookmarkEnd w:id="128"/>
      <w:r w:rsidRPr="00710B62">
        <w:rPr>
          <w:rFonts w:ascii="David" w:hAnsi="David" w:cs="David"/>
          <w:b/>
          <w:bCs/>
          <w:rtl/>
        </w:rPr>
        <w:t>הרעיון על דבר ההתפתחות של ההויה, וכל המצוי, הוא מוריד את רוח האדם ומעלהו, סם חיים וסם מות ביחד שקועים בקרבו. כשהאדם מסתכל לאחור ורואה את השפלות שבמצבי העבר, והוא כשהוא עומד במעמדו המוסרי, השכלי, והפיזיולוגי, מאושר מול העבר, דעתו נעשית זחה עליו מצד אחד, וגדרי המוסר מתרופפים אצלו. כמה מוסר שימצא בקרבו, יאמר, בעת אשר יתקפהו רוח רעה של איזה תאוה, שהוא די והותר ורב מאד מהנדרש ליצור שכמותו, שיסודו הוא בהמות ופראות גסה. לעומת זה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אשר נטרד מגן עדן מקדם. 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מלאה עז ד'. 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לפניו.</w:t>
      </w:r>
    </w:p>
    <w:p w14:paraId="35C0FC8A"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סם</w:t>
      </w:r>
      <w:r>
        <w:rPr>
          <w:rFonts w:ascii="David" w:hAnsi="David" w:cs="David" w:hint="cs"/>
          <w:rtl/>
        </w:rPr>
        <w:t xml:space="preserve"> </w:t>
      </w:r>
      <w:r>
        <w:rPr>
          <w:rFonts w:ascii="David" w:hAnsi="David" w:cs="David"/>
          <w:rtl/>
        </w:rPr>
        <w:t>–</w:t>
      </w:r>
      <w:r>
        <w:rPr>
          <w:rFonts w:ascii="David" w:hAnsi="David" w:cs="David" w:hint="cs"/>
          <w:rtl/>
        </w:rPr>
        <w:t xml:space="preserve"> תרופת;</w:t>
      </w:r>
      <w:r w:rsidRPr="00710B62">
        <w:rPr>
          <w:rFonts w:ascii="David" w:hAnsi="David" w:cs="David"/>
          <w:b/>
          <w:bCs/>
          <w:rtl/>
        </w:rPr>
        <w:t xml:space="preserve"> והפיזיולוגי</w:t>
      </w:r>
      <w:r>
        <w:rPr>
          <w:rFonts w:ascii="David" w:hAnsi="David" w:cs="David" w:hint="cs"/>
          <w:rtl/>
        </w:rPr>
        <w:t xml:space="preserve"> </w:t>
      </w:r>
      <w:r>
        <w:rPr>
          <w:rFonts w:ascii="David" w:hAnsi="David" w:cs="David"/>
          <w:rtl/>
        </w:rPr>
        <w:t>–</w:t>
      </w:r>
      <w:r>
        <w:rPr>
          <w:rFonts w:ascii="David" w:hAnsi="David" w:cs="David" w:hint="cs"/>
          <w:rtl/>
        </w:rPr>
        <w:t xml:space="preserve"> והגופני;</w:t>
      </w:r>
      <w:r w:rsidRPr="00710B62">
        <w:rPr>
          <w:rFonts w:ascii="David" w:hAnsi="David" w:cs="David"/>
          <w:b/>
          <w:bCs/>
          <w:rtl/>
        </w:rPr>
        <w:t xml:space="preserve"> זחה</w:t>
      </w:r>
      <w:r>
        <w:rPr>
          <w:rFonts w:ascii="David" w:hAnsi="David" w:cs="David" w:hint="cs"/>
          <w:rtl/>
        </w:rPr>
        <w:t xml:space="preserve"> </w:t>
      </w:r>
      <w:r>
        <w:rPr>
          <w:rFonts w:ascii="David" w:hAnsi="David" w:cs="David"/>
          <w:rtl/>
        </w:rPr>
        <w:t>–</w:t>
      </w:r>
      <w:r>
        <w:rPr>
          <w:rFonts w:ascii="David" w:hAnsi="David" w:cs="David" w:hint="cs"/>
          <w:rtl/>
        </w:rPr>
        <w:t xml:space="preserve"> שחצנית;</w:t>
      </w:r>
      <w:r w:rsidRPr="00710B62">
        <w:rPr>
          <w:rFonts w:ascii="David" w:hAnsi="David" w:cs="David"/>
          <w:b/>
          <w:bCs/>
          <w:rtl/>
        </w:rPr>
        <w:t xml:space="preserve"> מתרופפים</w:t>
      </w:r>
      <w:r>
        <w:rPr>
          <w:rFonts w:ascii="David" w:hAnsi="David" w:cs="David" w:hint="cs"/>
          <w:rtl/>
        </w:rPr>
        <w:t xml:space="preserve"> </w:t>
      </w:r>
      <w:r>
        <w:rPr>
          <w:rFonts w:ascii="David" w:hAnsi="David" w:cs="David"/>
          <w:rtl/>
        </w:rPr>
        <w:t>–</w:t>
      </w:r>
      <w:r>
        <w:rPr>
          <w:rFonts w:ascii="David" w:hAnsi="David" w:cs="David" w:hint="cs"/>
          <w:rtl/>
        </w:rPr>
        <w:t xml:space="preserve"> נחלשים;</w:t>
      </w:r>
      <w:r w:rsidRPr="00710B62">
        <w:rPr>
          <w:rFonts w:ascii="David" w:hAnsi="David" w:cs="David"/>
          <w:b/>
          <w:bCs/>
          <w:rtl/>
        </w:rPr>
        <w:t xml:space="preserve"> הויתו</w:t>
      </w:r>
      <w:r>
        <w:rPr>
          <w:rFonts w:ascii="David" w:hAnsi="David" w:cs="David" w:hint="cs"/>
          <w:rtl/>
        </w:rPr>
        <w:t xml:space="preserve"> </w:t>
      </w:r>
      <w:r>
        <w:rPr>
          <w:rFonts w:ascii="David" w:hAnsi="David" w:cs="David"/>
          <w:rtl/>
        </w:rPr>
        <w:t>–</w:t>
      </w:r>
      <w:r>
        <w:rPr>
          <w:rFonts w:ascii="David" w:hAnsi="David" w:cs="David" w:hint="cs"/>
          <w:rtl/>
        </w:rPr>
        <w:t xml:space="preserve"> יצירתו;</w:t>
      </w:r>
      <w:r w:rsidRPr="00710B62">
        <w:rPr>
          <w:rFonts w:ascii="David" w:hAnsi="David" w:cs="David"/>
          <w:b/>
          <w:bCs/>
          <w:rtl/>
        </w:rPr>
        <w:t xml:space="preserve"> נטרד</w:t>
      </w:r>
      <w:r>
        <w:rPr>
          <w:rFonts w:ascii="David" w:hAnsi="David" w:cs="David" w:hint="cs"/>
          <w:rtl/>
        </w:rPr>
        <w:t xml:space="preserve"> </w:t>
      </w:r>
      <w:r>
        <w:rPr>
          <w:rFonts w:ascii="David" w:hAnsi="David" w:cs="David"/>
          <w:rtl/>
        </w:rPr>
        <w:t>–</w:t>
      </w:r>
      <w:r>
        <w:rPr>
          <w:rFonts w:ascii="David" w:hAnsi="David" w:cs="David" w:hint="cs"/>
          <w:rtl/>
        </w:rPr>
        <w:t xml:space="preserve"> גורש;</w:t>
      </w:r>
      <w:r w:rsidRPr="00710B62">
        <w:rPr>
          <w:rFonts w:ascii="David" w:hAnsi="David" w:cs="David"/>
          <w:b/>
          <w:bCs/>
          <w:rtl/>
        </w:rPr>
        <w:t xml:space="preserve"> מקדם</w:t>
      </w:r>
      <w:r>
        <w:rPr>
          <w:rFonts w:ascii="David" w:hAnsi="David" w:cs="David" w:hint="cs"/>
          <w:rtl/>
        </w:rPr>
        <w:t xml:space="preserve"> </w:t>
      </w:r>
      <w:r>
        <w:rPr>
          <w:rFonts w:ascii="David" w:hAnsi="David" w:cs="David"/>
          <w:rtl/>
        </w:rPr>
        <w:t>–</w:t>
      </w:r>
      <w:r>
        <w:rPr>
          <w:rFonts w:ascii="David" w:hAnsi="David" w:cs="David" w:hint="cs"/>
          <w:rtl/>
        </w:rPr>
        <w:t xml:space="preserve"> בימים עברו;</w:t>
      </w:r>
      <w:r w:rsidRPr="00710B62">
        <w:rPr>
          <w:rFonts w:ascii="David" w:hAnsi="David" w:cs="David"/>
          <w:b/>
          <w:bCs/>
          <w:rtl/>
        </w:rPr>
        <w:t xml:space="preserve"> מעוף</w:t>
      </w:r>
      <w:r>
        <w:rPr>
          <w:rFonts w:ascii="David" w:hAnsi="David" w:cs="David" w:hint="cs"/>
          <w:rtl/>
        </w:rPr>
        <w:t xml:space="preserve"> </w:t>
      </w:r>
      <w:r>
        <w:rPr>
          <w:rFonts w:ascii="David" w:hAnsi="David" w:cs="David"/>
          <w:rtl/>
        </w:rPr>
        <w:t>–</w:t>
      </w:r>
      <w:r>
        <w:rPr>
          <w:rFonts w:ascii="David" w:hAnsi="David" w:cs="David" w:hint="cs"/>
          <w:rtl/>
        </w:rPr>
        <w:t xml:space="preserve"> חשיבה רחבה;</w:t>
      </w:r>
      <w:r w:rsidRPr="00710B62">
        <w:rPr>
          <w:rFonts w:ascii="David" w:hAnsi="David" w:cs="David"/>
          <w:b/>
          <w:bCs/>
          <w:rtl/>
        </w:rPr>
        <w:t xml:space="preserve"> קדמה</w:t>
      </w:r>
      <w:r>
        <w:rPr>
          <w:rFonts w:ascii="David" w:hAnsi="David" w:cs="David" w:hint="cs"/>
          <w:rtl/>
        </w:rPr>
        <w:t xml:space="preserve"> </w:t>
      </w:r>
      <w:r>
        <w:rPr>
          <w:rFonts w:ascii="David" w:hAnsi="David" w:cs="David"/>
          <w:rtl/>
        </w:rPr>
        <w:t>–</w:t>
      </w:r>
      <w:r>
        <w:rPr>
          <w:rFonts w:ascii="David" w:hAnsi="David" w:cs="David" w:hint="cs"/>
          <w:rtl/>
        </w:rPr>
        <w:t xml:space="preserve"> קדימה;</w:t>
      </w:r>
      <w:r w:rsidRPr="00710B62">
        <w:rPr>
          <w:rFonts w:ascii="David" w:hAnsi="David" w:cs="David"/>
          <w:b/>
          <w:bCs/>
          <w:rtl/>
        </w:rPr>
        <w:t xml:space="preserve"> תאזרהו</w:t>
      </w:r>
      <w:r>
        <w:rPr>
          <w:rFonts w:ascii="David" w:hAnsi="David" w:cs="David" w:hint="cs"/>
          <w:rtl/>
        </w:rPr>
        <w:t xml:space="preserve"> </w:t>
      </w:r>
      <w:r>
        <w:rPr>
          <w:rFonts w:ascii="David" w:hAnsi="David" w:cs="David"/>
          <w:rtl/>
        </w:rPr>
        <w:t>–</w:t>
      </w:r>
      <w:r>
        <w:rPr>
          <w:rFonts w:ascii="David" w:hAnsi="David" w:cs="David" w:hint="cs"/>
          <w:rtl/>
        </w:rPr>
        <w:t xml:space="preserve"> תחמשהו.</w:t>
      </w:r>
      <w:bookmarkStart w:id="129" w:name="HtmpReportNum0053_L2"/>
      <w:bookmarkStart w:id="130" w:name="התעלותBהרצוןBוהשכלBהאנושי"/>
      <w:bookmarkEnd w:id="129"/>
      <w:bookmarkEnd w:id="130"/>
    </w:p>
    <w:p w14:paraId="47A4FAF2" w14:textId="77777777" w:rsidR="00643364" w:rsidRPr="001D02B3" w:rsidRDefault="00643364" w:rsidP="00643364">
      <w:pPr>
        <w:pStyle w:val="NormalWeb"/>
        <w:bidi/>
        <w:spacing w:line="360" w:lineRule="auto"/>
        <w:jc w:val="both"/>
        <w:rPr>
          <w:rFonts w:ascii="David" w:hAnsi="David" w:cs="David"/>
          <w:rtl/>
        </w:rPr>
      </w:pPr>
      <w:r w:rsidRPr="00710B62">
        <w:rPr>
          <w:rFonts w:ascii="David" w:hAnsi="David" w:cs="David"/>
          <w:b/>
          <w:bCs/>
          <w:rtl/>
        </w:rPr>
        <w:t xml:space="preserve">הרעיון על דבר ההתפתחות של ההויה, וכל המצוי, הוא מוריד את רוח האדם ומעלהו, סם </w:t>
      </w:r>
      <w:r>
        <w:rPr>
          <w:rFonts w:ascii="David" w:hAnsi="David" w:cs="David"/>
          <w:b/>
          <w:bCs/>
          <w:rtl/>
        </w:rPr>
        <w:t>חיים וסם מות ביחד שקועים בקרבו</w:t>
      </w:r>
      <w:r>
        <w:rPr>
          <w:rFonts w:ascii="David" w:hAnsi="David" w:cs="David" w:hint="cs"/>
          <w:b/>
          <w:bCs/>
          <w:rtl/>
        </w:rPr>
        <w:t xml:space="preserve"> </w:t>
      </w:r>
      <w:r w:rsidRPr="00F2348B">
        <w:rPr>
          <w:rFonts w:ascii="David" w:hAnsi="David" w:cs="David"/>
          <w:rtl/>
        </w:rPr>
        <w:t>–</w:t>
      </w:r>
      <w:r>
        <w:rPr>
          <w:rFonts w:ascii="David" w:hAnsi="David" w:cs="David" w:hint="cs"/>
          <w:b/>
          <w:bCs/>
          <w:rtl/>
        </w:rPr>
        <w:t xml:space="preserve"> </w:t>
      </w:r>
      <w:r>
        <w:rPr>
          <w:rFonts w:ascii="David" w:hAnsi="David" w:cs="David" w:hint="cs"/>
          <w:rtl/>
        </w:rPr>
        <w:t xml:space="preserve">למסקנה המחקרית של "תורת ההתפתחות" (אבולוציה) ישנן שתי השלכות אפשריות: האחת עשויה לרומם את מצבו המוסרי של האדם ("סם חיים"), והשנייה עלולה להשפילו ("סם המוות"). </w:t>
      </w:r>
      <w:r w:rsidRPr="00710B62">
        <w:rPr>
          <w:rFonts w:ascii="David" w:hAnsi="David" w:cs="David"/>
          <w:b/>
          <w:bCs/>
          <w:rtl/>
        </w:rPr>
        <w:t xml:space="preserve">כשהאדם מסתכל לאחור ורואה את השפלות שבמצבי העבר, והוא כשהוא עומד במעמדו המוסרי, השכלי, והפיזיולוגי, מאושר מול העבר, דעתו נעשית זחה עליו מצד </w:t>
      </w:r>
      <w:r>
        <w:rPr>
          <w:rFonts w:ascii="David" w:hAnsi="David" w:cs="David"/>
          <w:b/>
          <w:bCs/>
          <w:rtl/>
        </w:rPr>
        <w:t>אחד, וגדרי המוסר מתרופפים אצלו</w:t>
      </w:r>
      <w:r>
        <w:rPr>
          <w:rFonts w:ascii="David" w:hAnsi="David" w:cs="David" w:hint="cs"/>
          <w:b/>
          <w:bCs/>
          <w:rtl/>
        </w:rPr>
        <w:t xml:space="preserve"> </w:t>
      </w:r>
      <w:r w:rsidRPr="00F2348B">
        <w:rPr>
          <w:rFonts w:ascii="David" w:hAnsi="David" w:cs="David"/>
          <w:rtl/>
        </w:rPr>
        <w:t>–</w:t>
      </w:r>
      <w:r>
        <w:rPr>
          <w:rFonts w:ascii="David" w:hAnsi="David" w:cs="David" w:hint="cs"/>
          <w:b/>
          <w:bCs/>
          <w:rtl/>
        </w:rPr>
        <w:t xml:space="preserve"> </w:t>
      </w:r>
      <w:r>
        <w:rPr>
          <w:rFonts w:ascii="David" w:hAnsi="David" w:cs="David" w:hint="cs"/>
          <w:rtl/>
        </w:rPr>
        <w:t xml:space="preserve">הירידה המוסרית שעלולה לנבוע מתורת ההתפתחות, היא שהאדם יזלזל בדורות הקודמים (כי הרי לפי תורת ההתפתחות העולם הולך ומתקדם מבחינה מוסרית, שכלית וגופנית ואם כן מסורות העבר הן נחותות מבחינתו), וגדרי המוסר שעברו מדור לדור יתחילו להתרופף אצלו. יתרה מזאת, הנפילה יכולה לבוא גם מכיוון נוסף: אדם שלמד את תורת האבולוציה, </w:t>
      </w:r>
      <w:r w:rsidRPr="00710B62">
        <w:rPr>
          <w:rFonts w:ascii="David" w:hAnsi="David" w:cs="David"/>
          <w:b/>
          <w:bCs/>
          <w:rtl/>
        </w:rPr>
        <w:t xml:space="preserve">כמה מוסר שימצא בקרבו, יאמר, בעת אשר יתקפהו רוח רעה של איזה תאוה, שהוא די והותר ורב מאד מהנדרש ליצור </w:t>
      </w:r>
      <w:r w:rsidRPr="00710B62">
        <w:rPr>
          <w:rFonts w:ascii="David" w:hAnsi="David" w:cs="David"/>
          <w:b/>
          <w:bCs/>
          <w:rtl/>
        </w:rPr>
        <w:lastRenderedPageBreak/>
        <w:t>שכמות</w:t>
      </w:r>
      <w:r>
        <w:rPr>
          <w:rFonts w:ascii="David" w:hAnsi="David" w:cs="David"/>
          <w:b/>
          <w:bCs/>
          <w:rtl/>
        </w:rPr>
        <w:t>ו, שיסודו הוא בהמות ופראות גסה</w:t>
      </w:r>
      <w:r>
        <w:rPr>
          <w:rFonts w:ascii="David" w:hAnsi="David" w:cs="David" w:hint="cs"/>
          <w:b/>
          <w:bCs/>
          <w:rtl/>
        </w:rPr>
        <w:t xml:space="preserve"> </w:t>
      </w:r>
      <w:r w:rsidRPr="000078D4">
        <w:rPr>
          <w:rFonts w:ascii="David" w:hAnsi="David" w:cs="David"/>
          <w:rtl/>
        </w:rPr>
        <w:t>–</w:t>
      </w:r>
      <w:r>
        <w:rPr>
          <w:rFonts w:ascii="David" w:hAnsi="David" w:cs="David" w:hint="cs"/>
          <w:b/>
          <w:bCs/>
          <w:rtl/>
        </w:rPr>
        <w:t xml:space="preserve"> </w:t>
      </w:r>
      <w:r>
        <w:rPr>
          <w:rFonts w:ascii="David" w:hAnsi="David" w:cs="David" w:hint="cs"/>
          <w:rtl/>
        </w:rPr>
        <w:t xml:space="preserve">בזמנים של התגברות יצרית, יתיר לעצמו להיכנע לחולשותיו הבהמיות בטענה שטבעו היסודי של האדם הוא בהמיות הגסה (קוף וכו'), ואין לשאוף להתעלות מוסרית מעבר לכך. </w:t>
      </w:r>
      <w:r w:rsidRPr="00710B62">
        <w:rPr>
          <w:rFonts w:ascii="David" w:hAnsi="David" w:cs="David"/>
          <w:b/>
          <w:bCs/>
          <w:rtl/>
        </w:rPr>
        <w:t xml:space="preserve">לעומת זה </w:t>
      </w:r>
      <w:r>
        <w:rPr>
          <w:rFonts w:ascii="David" w:hAnsi="David" w:cs="David" w:hint="cs"/>
          <w:rtl/>
        </w:rPr>
        <w:t>ניתן לקחת את "תאוריית ההתפתחות" לכיוון מחשבה שונה לגמרי:</w:t>
      </w:r>
      <w:r w:rsidRPr="00710B62">
        <w:rPr>
          <w:rFonts w:ascii="David" w:hAnsi="David" w:cs="David"/>
          <w:b/>
          <w:bCs/>
          <w:rtl/>
        </w:rPr>
        <w:t xml:space="preserve"> ההשקפה של ההתפתחות ביחש להעתיד היא מרוממת ומעלה את האדם לגובה מוסרי כזה ממש, שראוי להיות מצטייר בלבבו על פי אותה ההסברה המתבארת לפניו מהידיעה על דבר גדולתו של האדם בראשית הויתו, על דבר מושב אלהים אשר ישב טרם אש</w:t>
      </w:r>
      <w:r>
        <w:rPr>
          <w:rFonts w:ascii="David" w:hAnsi="David" w:cs="David"/>
          <w:b/>
          <w:bCs/>
          <w:rtl/>
        </w:rPr>
        <w:t>ר נטרד מגן עדן מקד</w:t>
      </w:r>
      <w:r>
        <w:rPr>
          <w:rFonts w:ascii="David" w:hAnsi="David" w:cs="David" w:hint="cs"/>
          <w:b/>
          <w:bCs/>
          <w:rtl/>
        </w:rPr>
        <w:t xml:space="preserve">ם </w:t>
      </w:r>
      <w:r w:rsidRPr="000078D4">
        <w:rPr>
          <w:rFonts w:ascii="David" w:hAnsi="David" w:cs="David"/>
          <w:rtl/>
        </w:rPr>
        <w:t>–</w:t>
      </w:r>
      <w:r>
        <w:rPr>
          <w:rFonts w:ascii="David" w:hAnsi="David" w:cs="David" w:hint="cs"/>
          <w:rtl/>
        </w:rPr>
        <w:t xml:space="preserve"> במידה ואדם התחיל ממקום כל כך נמוך והגיע למצב שהוא נמצא כיום </w:t>
      </w:r>
      <w:r>
        <w:rPr>
          <w:rFonts w:ascii="David" w:hAnsi="David" w:cs="David"/>
          <w:rtl/>
        </w:rPr>
        <w:t>–</w:t>
      </w:r>
      <w:r>
        <w:rPr>
          <w:rFonts w:ascii="David" w:hAnsi="David" w:cs="David" w:hint="cs"/>
          <w:rtl/>
        </w:rPr>
        <w:t xml:space="preserve"> סימן שבתוך הנפש האנושית קיימת תכונה א-לוהית שמקדמת אותו לקראת עתיד מוסרי מזהיר (נוכל להפנים זאת באמצעות הסבר התורה על פרשת בראשית שבה מתוארת גדולתו של האדם הראשון לפני שגורש מגן עדן, ולמעלה זו עוד נשוב).</w:t>
      </w:r>
      <w:r>
        <w:rPr>
          <w:rFonts w:ascii="David" w:hAnsi="David" w:cs="David" w:hint="cs"/>
          <w:b/>
          <w:bCs/>
          <w:rtl/>
        </w:rPr>
        <w:t xml:space="preserve"> </w:t>
      </w:r>
      <w:r w:rsidRPr="00710B62">
        <w:rPr>
          <w:rFonts w:ascii="David" w:hAnsi="David" w:cs="David"/>
          <w:b/>
          <w:bCs/>
          <w:rtl/>
        </w:rPr>
        <w:t xml:space="preserve">כל מה שמתעלה האדם בדעה והשכל, בתלמוד תורה ותכונות טובות, מעוף שכלו וציורו המוסרי, הולך הוא קדמה אל העתיד, וממילא הולך הוא רעיון ההתפתחות ופועל עליו לישר את דרכיו ולעודד את חושיו המוסריים, עד אשר יכנס להיכלי הקדושה והטהרה בגבורה עליונה </w:t>
      </w:r>
      <w:r>
        <w:rPr>
          <w:rFonts w:ascii="David" w:hAnsi="David" w:cs="David"/>
          <w:b/>
          <w:bCs/>
          <w:rtl/>
        </w:rPr>
        <w:t>מלאה עז ד'</w:t>
      </w:r>
      <w:r>
        <w:rPr>
          <w:rFonts w:ascii="David" w:hAnsi="David" w:cs="David" w:hint="cs"/>
          <w:b/>
          <w:bCs/>
          <w:rtl/>
        </w:rPr>
        <w:t xml:space="preserve"> </w:t>
      </w:r>
      <w:r w:rsidRPr="00424645">
        <w:rPr>
          <w:rFonts w:ascii="David" w:hAnsi="David" w:cs="David"/>
          <w:rtl/>
        </w:rPr>
        <w:t>–</w:t>
      </w:r>
      <w:r>
        <w:rPr>
          <w:rFonts w:ascii="David" w:hAnsi="David" w:cs="David" w:hint="cs"/>
          <w:b/>
          <w:bCs/>
          <w:rtl/>
        </w:rPr>
        <w:t xml:space="preserve"> </w:t>
      </w:r>
      <w:r>
        <w:rPr>
          <w:rFonts w:ascii="David" w:hAnsi="David" w:cs="David" w:hint="cs"/>
          <w:rtl/>
        </w:rPr>
        <w:t xml:space="preserve">בהסתכלות זו, ככל שהאדם מתקדם יותר בחכמה, לימוד תורה, רחבות אופקים והתעלות מוסרית כך הרעיון של תיאוריית ההתפתחות עוזר לו בתנועה אל העתיד הטוב, אל הקדושה והטהרה השלמה. </w:t>
      </w:r>
      <w:r w:rsidRPr="00710B62">
        <w:rPr>
          <w:rFonts w:ascii="David" w:hAnsi="David" w:cs="David"/>
          <w:b/>
          <w:bCs/>
          <w:rtl/>
        </w:rPr>
        <w:t>וההשקפה של העבר תאזרהו אומץ של יראה, כי ישים אל לבו את השפלות הנוראה של העבר, ויחוש שבשחתו את דרכיו יוכל לפול באותה השפלות החשכה, תחת אשר על ידי תקון דרכיו ומעשיו, הפרטיים והחברתיים, הנה אורה גדולה, ההולכת ומאירה, בהתעלות של אין סוף, נכונה לפנ</w:t>
      </w:r>
      <w:r>
        <w:rPr>
          <w:rFonts w:ascii="David" w:hAnsi="David" w:cs="David"/>
          <w:b/>
          <w:bCs/>
          <w:rtl/>
        </w:rPr>
        <w:t>יו</w:t>
      </w:r>
      <w:r>
        <w:rPr>
          <w:rFonts w:ascii="David" w:hAnsi="David" w:cs="David" w:hint="cs"/>
          <w:b/>
          <w:bCs/>
          <w:rtl/>
        </w:rPr>
        <w:t xml:space="preserve"> </w:t>
      </w:r>
      <w:r w:rsidRPr="008A4C70">
        <w:rPr>
          <w:rFonts w:ascii="David" w:hAnsi="David" w:cs="David"/>
          <w:rtl/>
        </w:rPr>
        <w:t>–</w:t>
      </w:r>
      <w:r>
        <w:rPr>
          <w:rFonts w:ascii="David" w:hAnsi="David" w:cs="David" w:hint="cs"/>
          <w:rtl/>
        </w:rPr>
        <w:t xml:space="preserve"> ומתוך מבט זה, ההסתכלות על העבר הבהמי של האנושית אינה מנמיכה אותו, אלא אדרבה, רק מעוררת אותו מבחינה פרטית וציבורית להיזהר שלא ליפול בכישלונות העבר. </w:t>
      </w:r>
    </w:p>
    <w:p w14:paraId="1F3BF453" w14:textId="77777777" w:rsidR="00643364" w:rsidRPr="00BC496C" w:rsidRDefault="00000000" w:rsidP="00643364">
      <w:pPr>
        <w:pStyle w:val="NormalWeb"/>
        <w:bidi/>
        <w:spacing w:line="360" w:lineRule="auto"/>
        <w:jc w:val="center"/>
      </w:pPr>
      <w:hyperlink r:id="rId104" w:anchor="התעלות הרצון והשכל האנושי-כב!" w:history="1">
        <w:r w:rsidR="00643364" w:rsidRPr="00BC496C">
          <w:rPr>
            <w:rStyle w:val="Hyperlink"/>
            <w:rFonts w:ascii="David" w:hAnsi="David" w:cs="David"/>
            <w:b/>
            <w:bCs/>
            <w:rtl/>
          </w:rPr>
          <w:t>כב</w:t>
        </w:r>
      </w:hyperlink>
    </w:p>
    <w:p w14:paraId="5A18E8E5" w14:textId="77777777" w:rsidR="00643364" w:rsidRPr="00BC496C" w:rsidRDefault="00000000" w:rsidP="00643364">
      <w:pPr>
        <w:pStyle w:val="NormalWeb"/>
        <w:bidi/>
        <w:spacing w:line="360" w:lineRule="auto"/>
        <w:jc w:val="center"/>
        <w:rPr>
          <w:rFonts w:ascii="David" w:hAnsi="David" w:cs="David"/>
          <w:b/>
          <w:bCs/>
          <w:rtl/>
        </w:rPr>
      </w:pPr>
      <w:hyperlink r:id="rId105" w:anchor="התעלות הרצון והשכל האנושי!" w:history="1">
        <w:r w:rsidR="00643364" w:rsidRPr="00BC496C">
          <w:rPr>
            <w:rStyle w:val="Hyperlink"/>
            <w:rFonts w:ascii="David" w:hAnsi="David" w:cs="David"/>
            <w:b/>
            <w:bCs/>
            <w:rtl/>
          </w:rPr>
          <w:t>התעלות הרצון והשכל האנושי</w:t>
        </w:r>
      </w:hyperlink>
    </w:p>
    <w:p w14:paraId="08AB83BE" w14:textId="77777777" w:rsidR="00643364" w:rsidRDefault="00643364" w:rsidP="00643364">
      <w:pPr>
        <w:pStyle w:val="NormalWeb"/>
        <w:bidi/>
        <w:spacing w:line="360" w:lineRule="auto"/>
        <w:jc w:val="both"/>
        <w:rPr>
          <w:rFonts w:ascii="David" w:hAnsi="David" w:cs="David"/>
          <w:b/>
          <w:bCs/>
          <w:rtl/>
        </w:rPr>
      </w:pPr>
      <w:bookmarkStart w:id="131" w:name="התעלותBהרצוןBוהשכלBהאנושי-כב"/>
      <w:bookmarkEnd w:id="131"/>
      <w:r w:rsidRPr="00710B62">
        <w:rPr>
          <w:rFonts w:ascii="David" w:hAnsi="David" w:cs="David"/>
          <w:b/>
          <w:bCs/>
          <w:rtl/>
        </w:rPr>
        <w:t xml:space="preserve">יש בעולם תוכן טוב ההולך ומתעלה, וזה התוכן מתגלה הוא ברצונו ובטבעו של האדם גם כן. בעבר היה הטבע והרצון האנושי יותר פראי ממה שהוא כעת, ולימים הבאים יהיה יותר נח וטוב מההוה. בעבר היתה מהות התורה והמוסר פונה ביותר לביטול כח הרצון הטבעי, מפני שהרע היה מרובה בו, ולעתיד הולך הדבר ומקבל צורה חדשה, עד שהדרישה של החופש הרצוני תובעת תביעות מוסריות שיניחו את הרחבתה המבוקשת, שאז תראה כמה טובה צפונה בה. אבל בתוך הרצון העכשוי כמה סיגים עדיין יש בו, ומתוך הזכות של הניצוצות הטובים של הרצון שהתעלה חפצים גם אלה הסיגים לזכות בחופש, וחופשם יחריב את העולם ויזהם אותו. לזאת המלחמה עצומה היא, וכל מחנה </w:t>
      </w:r>
      <w:r>
        <w:rPr>
          <w:rFonts w:ascii="David" w:hAnsi="David" w:cs="David" w:hint="cs"/>
          <w:b/>
          <w:bCs/>
          <w:rtl/>
        </w:rPr>
        <w:t>מ</w:t>
      </w:r>
      <w:r w:rsidRPr="00710B62">
        <w:rPr>
          <w:rFonts w:ascii="David" w:hAnsi="David" w:cs="David"/>
          <w:b/>
          <w:bCs/>
          <w:rtl/>
        </w:rPr>
        <w:t xml:space="preserve">גינה בצדק, ולוחמת בצדק, החפשים לוחמים בעד ניצוצי הטוב של הרצון שלא יסבלועבדות לאין צורך, שהוא אך למחסור, והמשועבדים, מכירי העבר ויודעיו בהדר טובו, מגינים על השעבוד, שלא יהרסו חלקי הרצון המזוהמים את הבנין האצילי של העולם. וגדולי הנפש צריכים לתווך את השלום בין הלוחמים, בהראותם לכל אחד מהם, מה הוא הגבול השייך לו באמת. ההתפתחות של רוח האדם מכשרת את שכלו העצמי ואת חפצו הפנימי להיות שואף אל הטוב הגמור שהוא הטוב האלהי, שהוא היסוד של המגמה לכל התגלות אלהות, והשפעת התורה והנבואה בעולם. בימים הראשונים היה השכל הכללי </w:t>
      </w:r>
      <w:r w:rsidRPr="00710B62">
        <w:rPr>
          <w:rFonts w:ascii="David" w:hAnsi="David" w:cs="David"/>
          <w:b/>
          <w:bCs/>
          <w:rtl/>
        </w:rPr>
        <w:lastRenderedPageBreak/>
        <w:t>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 והחטא. התבסמות העולם על ידי כל המשך הדורות, על ידי ביסום היותר עליון של גילויי השכינה בישראל, ועל ידי נסיונות הזמנים, התגדלות היחש החברותי, והתרחבות המדעים, זיקקה הרבה את רוח האדם, עד שאף על פי שלא נגמרה עדיין טהרתו, מכל מקום חלק גדול מהגיונותיו ושאיפת רצונו הטבעי הנם מכוונים מצד עצמם אל הטוב האלהי. ונגד אותו החלק שכבר נזדכך מוכרחת היא הליבירליות להתפשט, לתפוס מקום. וכשבאה המסורת והדת אפילו בצורתה היותר טהורה לכבוש תחת ידה את זה החלק המזוקק לא תצליח. אבל צריכה היא לסייע את רוח האדם בנקודת טהרתו, ללכת במסלתו שכבר כבש, ולכוין את מטרתה נגד אותם חלקי הרוח, של הדעת והרצון האנושי, שעדיין לא נתבסמו, והם עומדים עוד במצבם הפראי כימי קדם. ולפי התנועה התסיסית של החלקים המבוסמים, עוד הסכנה בהם יותר גדולה, כשהחלקים הבלתי מבוסמים, השרידים הרבים של הברבריות, הולכים במצבם הטבעי הפרוע, והצד המתוקן שברוח האדם סוכך עליהם באברת דמיונו, להעטיף מעטה של ברק נוצץ על כל תועבה ושקר. זאת היא עבודת הקודש של עובדי ד', עד קץ הימים, עד אשר רוח הטומאה כליל יחלוף, וזיו האדם והעולם יגלה בתפארת עזו, במלכות שדי.</w:t>
      </w:r>
    </w:p>
    <w:p w14:paraId="36E9CEBD"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החופש הרצוני</w:t>
      </w:r>
      <w:r>
        <w:rPr>
          <w:rFonts w:ascii="David" w:hAnsi="David" w:cs="David" w:hint="cs"/>
          <w:rtl/>
        </w:rPr>
        <w:t xml:space="preserve"> </w:t>
      </w:r>
      <w:r>
        <w:rPr>
          <w:rFonts w:ascii="David" w:hAnsi="David" w:cs="David"/>
          <w:rtl/>
        </w:rPr>
        <w:t>–</w:t>
      </w:r>
      <w:r>
        <w:rPr>
          <w:rFonts w:ascii="David" w:hAnsi="David" w:cs="David" w:hint="cs"/>
          <w:rtl/>
        </w:rPr>
        <w:t xml:space="preserve"> רצון החופש;</w:t>
      </w:r>
      <w:r w:rsidRPr="00710B62">
        <w:rPr>
          <w:rFonts w:ascii="David" w:hAnsi="David" w:cs="David"/>
          <w:b/>
          <w:bCs/>
          <w:rtl/>
        </w:rPr>
        <w:t xml:space="preserve"> צפונה</w:t>
      </w:r>
      <w:r>
        <w:rPr>
          <w:rFonts w:ascii="David" w:hAnsi="David" w:cs="David" w:hint="cs"/>
          <w:rtl/>
        </w:rPr>
        <w:t xml:space="preserve"> </w:t>
      </w:r>
      <w:r>
        <w:rPr>
          <w:rFonts w:ascii="David" w:hAnsi="David" w:cs="David"/>
          <w:rtl/>
        </w:rPr>
        <w:t>–</w:t>
      </w:r>
      <w:r>
        <w:rPr>
          <w:rFonts w:ascii="David" w:hAnsi="David" w:cs="David" w:hint="cs"/>
          <w:rtl/>
        </w:rPr>
        <w:t xml:space="preserve"> טמונה;</w:t>
      </w:r>
      <w:r w:rsidRPr="00710B62">
        <w:rPr>
          <w:rFonts w:ascii="David" w:hAnsi="David" w:cs="David"/>
          <w:b/>
          <w:bCs/>
          <w:rtl/>
        </w:rPr>
        <w:t xml:space="preserve"> העכשוי</w:t>
      </w:r>
      <w:r>
        <w:rPr>
          <w:rFonts w:ascii="David" w:hAnsi="David" w:cs="David" w:hint="cs"/>
          <w:rtl/>
        </w:rPr>
        <w:t xml:space="preserve"> </w:t>
      </w:r>
      <w:r>
        <w:rPr>
          <w:rFonts w:ascii="David" w:hAnsi="David" w:cs="David"/>
          <w:rtl/>
        </w:rPr>
        <w:t>–</w:t>
      </w:r>
      <w:r>
        <w:rPr>
          <w:rFonts w:ascii="David" w:hAnsi="David" w:cs="David" w:hint="cs"/>
          <w:rtl/>
        </w:rPr>
        <w:t xml:space="preserve"> הנוכחי;</w:t>
      </w:r>
      <w:r w:rsidRPr="00710B62">
        <w:rPr>
          <w:rFonts w:ascii="David" w:hAnsi="David" w:cs="David"/>
          <w:b/>
          <w:bCs/>
          <w:rtl/>
        </w:rPr>
        <w:t xml:space="preserve"> סיגים</w:t>
      </w:r>
      <w:r>
        <w:rPr>
          <w:rFonts w:ascii="David" w:hAnsi="David" w:cs="David" w:hint="cs"/>
          <w:rtl/>
        </w:rPr>
        <w:t xml:space="preserve"> </w:t>
      </w:r>
      <w:r>
        <w:rPr>
          <w:rFonts w:ascii="David" w:hAnsi="David" w:cs="David"/>
          <w:rtl/>
        </w:rPr>
        <w:t>–</w:t>
      </w:r>
      <w:r>
        <w:rPr>
          <w:rFonts w:ascii="David" w:hAnsi="David" w:cs="David" w:hint="cs"/>
          <w:rtl/>
        </w:rPr>
        <w:t xml:space="preserve"> צדדי פסולת;</w:t>
      </w:r>
      <w:r w:rsidRPr="00710B62">
        <w:rPr>
          <w:rFonts w:ascii="David" w:hAnsi="David" w:cs="David"/>
          <w:b/>
          <w:bCs/>
          <w:rtl/>
        </w:rPr>
        <w:t xml:space="preserve"> חפצים</w:t>
      </w:r>
      <w:r>
        <w:rPr>
          <w:rFonts w:ascii="David" w:hAnsi="David" w:cs="David" w:hint="cs"/>
          <w:rtl/>
        </w:rPr>
        <w:t xml:space="preserve"> </w:t>
      </w:r>
      <w:r>
        <w:rPr>
          <w:rFonts w:ascii="David" w:hAnsi="David" w:cs="David"/>
          <w:rtl/>
        </w:rPr>
        <w:t>–</w:t>
      </w:r>
      <w:r>
        <w:rPr>
          <w:rFonts w:ascii="David" w:hAnsi="David" w:cs="David" w:hint="cs"/>
          <w:rtl/>
        </w:rPr>
        <w:t xml:space="preserve"> מעוניינים;</w:t>
      </w:r>
      <w:r w:rsidRPr="00710B62">
        <w:rPr>
          <w:rFonts w:ascii="David" w:hAnsi="David" w:cs="David"/>
          <w:b/>
          <w:bCs/>
          <w:rtl/>
        </w:rPr>
        <w:t xml:space="preserve"> </w:t>
      </w:r>
      <w:r>
        <w:rPr>
          <w:rFonts w:ascii="David" w:hAnsi="David" w:cs="David" w:hint="cs"/>
          <w:b/>
          <w:bCs/>
          <w:rtl/>
        </w:rPr>
        <w:t>מ</w:t>
      </w:r>
      <w:r w:rsidRPr="00710B62">
        <w:rPr>
          <w:rFonts w:ascii="David" w:hAnsi="David" w:cs="David"/>
          <w:b/>
          <w:bCs/>
          <w:rtl/>
        </w:rPr>
        <w:t>גינה</w:t>
      </w:r>
      <w:r>
        <w:rPr>
          <w:rFonts w:ascii="David" w:hAnsi="David" w:cs="David" w:hint="cs"/>
          <w:rtl/>
        </w:rPr>
        <w:t xml:space="preserve"> </w:t>
      </w:r>
      <w:r>
        <w:rPr>
          <w:rFonts w:ascii="David" w:hAnsi="David" w:cs="David"/>
          <w:rtl/>
        </w:rPr>
        <w:t>–</w:t>
      </w:r>
      <w:r>
        <w:rPr>
          <w:rFonts w:ascii="David" w:hAnsi="David" w:cs="David" w:hint="cs"/>
          <w:rtl/>
        </w:rPr>
        <w:t xml:space="preserve"> מגן;</w:t>
      </w:r>
      <w:r w:rsidRPr="00710B62">
        <w:rPr>
          <w:rFonts w:ascii="David" w:hAnsi="David" w:cs="David"/>
          <w:b/>
          <w:bCs/>
          <w:rtl/>
        </w:rPr>
        <w:t xml:space="preserve"> החפשים</w:t>
      </w:r>
      <w:r>
        <w:rPr>
          <w:rFonts w:ascii="David" w:hAnsi="David" w:cs="David" w:hint="cs"/>
          <w:rtl/>
        </w:rPr>
        <w:t xml:space="preserve"> </w:t>
      </w:r>
      <w:r>
        <w:rPr>
          <w:rFonts w:ascii="David" w:hAnsi="David" w:cs="David"/>
          <w:rtl/>
        </w:rPr>
        <w:t>–</w:t>
      </w:r>
      <w:r>
        <w:rPr>
          <w:rFonts w:ascii="David" w:hAnsi="David" w:cs="David" w:hint="cs"/>
          <w:rtl/>
        </w:rPr>
        <w:t xml:space="preserve"> הליברלים;</w:t>
      </w:r>
      <w:r w:rsidRPr="00710B62">
        <w:rPr>
          <w:rFonts w:ascii="David" w:hAnsi="David" w:cs="David"/>
          <w:b/>
          <w:bCs/>
          <w:rtl/>
        </w:rPr>
        <w:t xml:space="preserve"> והמשועבדים</w:t>
      </w:r>
      <w:r>
        <w:rPr>
          <w:rFonts w:ascii="David" w:hAnsi="David" w:cs="David" w:hint="cs"/>
          <w:rtl/>
        </w:rPr>
        <w:t xml:space="preserve"> </w:t>
      </w:r>
      <w:r>
        <w:rPr>
          <w:rFonts w:ascii="David" w:hAnsi="David" w:cs="David"/>
          <w:rtl/>
        </w:rPr>
        <w:t>–</w:t>
      </w:r>
      <w:r>
        <w:rPr>
          <w:rFonts w:ascii="David" w:hAnsi="David" w:cs="David" w:hint="cs"/>
          <w:rtl/>
        </w:rPr>
        <w:t xml:space="preserve"> השמרנים (שמוכנים 'להשתעבד' למסורת);</w:t>
      </w:r>
      <w:r w:rsidRPr="00710B62">
        <w:rPr>
          <w:rFonts w:ascii="David" w:hAnsi="David" w:cs="David"/>
          <w:b/>
          <w:bCs/>
          <w:rtl/>
        </w:rPr>
        <w:t xml:space="preserve"> האצילי</w:t>
      </w:r>
      <w:r>
        <w:rPr>
          <w:rFonts w:ascii="David" w:hAnsi="David" w:cs="David" w:hint="cs"/>
          <w:rtl/>
        </w:rPr>
        <w:t xml:space="preserve"> </w:t>
      </w:r>
      <w:r>
        <w:rPr>
          <w:rFonts w:ascii="David" w:hAnsi="David" w:cs="David"/>
          <w:rtl/>
        </w:rPr>
        <w:t>–</w:t>
      </w:r>
      <w:r>
        <w:rPr>
          <w:rFonts w:ascii="David" w:hAnsi="David" w:cs="David" w:hint="cs"/>
          <w:rtl/>
        </w:rPr>
        <w:t xml:space="preserve"> הרוחני;</w:t>
      </w:r>
      <w:r w:rsidRPr="00710B62">
        <w:rPr>
          <w:rFonts w:ascii="David" w:hAnsi="David" w:cs="David"/>
          <w:b/>
          <w:bCs/>
          <w:rtl/>
        </w:rPr>
        <w:t xml:space="preserve"> מכשרת</w:t>
      </w:r>
      <w:r>
        <w:rPr>
          <w:rFonts w:ascii="David" w:hAnsi="David" w:cs="David" w:hint="cs"/>
          <w:rtl/>
        </w:rPr>
        <w:t xml:space="preserve"> </w:t>
      </w:r>
      <w:r>
        <w:rPr>
          <w:rFonts w:ascii="David" w:hAnsi="David" w:cs="David"/>
          <w:rtl/>
        </w:rPr>
        <w:t>–</w:t>
      </w:r>
      <w:r>
        <w:rPr>
          <w:rFonts w:ascii="David" w:hAnsi="David" w:cs="David" w:hint="cs"/>
          <w:rtl/>
        </w:rPr>
        <w:t xml:space="preserve"> מכינה;</w:t>
      </w:r>
      <w:r w:rsidRPr="00710B62">
        <w:rPr>
          <w:rFonts w:ascii="David" w:hAnsi="David" w:cs="David"/>
          <w:b/>
          <w:bCs/>
          <w:rtl/>
        </w:rPr>
        <w:t xml:space="preserve"> המגמה</w:t>
      </w:r>
      <w:r>
        <w:rPr>
          <w:rFonts w:ascii="David" w:hAnsi="David" w:cs="David" w:hint="cs"/>
          <w:rtl/>
        </w:rPr>
        <w:t xml:space="preserve"> </w:t>
      </w:r>
      <w:r>
        <w:rPr>
          <w:rFonts w:ascii="David" w:hAnsi="David" w:cs="David"/>
          <w:rtl/>
        </w:rPr>
        <w:t>–</w:t>
      </w:r>
      <w:r>
        <w:rPr>
          <w:rFonts w:ascii="David" w:hAnsi="David" w:cs="David" w:hint="cs"/>
          <w:rtl/>
        </w:rPr>
        <w:t xml:space="preserve"> המטרה;</w:t>
      </w:r>
      <w:r w:rsidRPr="00710B62">
        <w:rPr>
          <w:rFonts w:ascii="David" w:hAnsi="David" w:cs="David"/>
          <w:b/>
          <w:bCs/>
          <w:rtl/>
        </w:rPr>
        <w:t xml:space="preserve"> הסורר</w:t>
      </w:r>
      <w:r>
        <w:rPr>
          <w:rFonts w:ascii="David" w:hAnsi="David" w:cs="David" w:hint="cs"/>
          <w:rtl/>
        </w:rPr>
        <w:t xml:space="preserve"> </w:t>
      </w:r>
      <w:r>
        <w:rPr>
          <w:rFonts w:ascii="David" w:hAnsi="David" w:cs="David"/>
          <w:rtl/>
        </w:rPr>
        <w:t>–</w:t>
      </w:r>
      <w:r>
        <w:rPr>
          <w:rFonts w:ascii="David" w:hAnsi="David" w:cs="David" w:hint="cs"/>
          <w:rtl/>
        </w:rPr>
        <w:t xml:space="preserve"> המתפרע;</w:t>
      </w:r>
      <w:r w:rsidRPr="00710B62">
        <w:rPr>
          <w:rFonts w:ascii="David" w:hAnsi="David" w:cs="David"/>
          <w:b/>
          <w:bCs/>
          <w:rtl/>
        </w:rPr>
        <w:t xml:space="preserve"> להחפצים הבהמים</w:t>
      </w:r>
      <w:r>
        <w:rPr>
          <w:rFonts w:ascii="David" w:hAnsi="David" w:cs="David" w:hint="cs"/>
          <w:rtl/>
        </w:rPr>
        <w:t xml:space="preserve"> </w:t>
      </w:r>
      <w:r>
        <w:rPr>
          <w:rFonts w:ascii="David" w:hAnsi="David" w:cs="David"/>
          <w:rtl/>
        </w:rPr>
        <w:t>–</w:t>
      </w:r>
      <w:r>
        <w:rPr>
          <w:rFonts w:ascii="David" w:hAnsi="David" w:cs="David" w:hint="cs"/>
          <w:rtl/>
        </w:rPr>
        <w:t xml:space="preserve"> לרצונות הגסים;</w:t>
      </w:r>
      <w:r w:rsidRPr="00710B62">
        <w:rPr>
          <w:rFonts w:ascii="David" w:hAnsi="David" w:cs="David"/>
          <w:b/>
          <w:bCs/>
          <w:rtl/>
        </w:rPr>
        <w:t xml:space="preserve"> התבסמות</w:t>
      </w:r>
      <w:r>
        <w:rPr>
          <w:rFonts w:ascii="David" w:hAnsi="David" w:cs="David" w:hint="cs"/>
          <w:rtl/>
        </w:rPr>
        <w:t xml:space="preserve"> </w:t>
      </w:r>
      <w:r>
        <w:rPr>
          <w:rFonts w:ascii="David" w:hAnsi="David" w:cs="David"/>
          <w:rtl/>
        </w:rPr>
        <w:t>–</w:t>
      </w:r>
      <w:r>
        <w:rPr>
          <w:rFonts w:ascii="David" w:hAnsi="David" w:cs="David" w:hint="cs"/>
          <w:rtl/>
        </w:rPr>
        <w:t xml:space="preserve"> התעדנות;</w:t>
      </w:r>
      <w:r w:rsidRPr="00710B62">
        <w:rPr>
          <w:rFonts w:ascii="David" w:hAnsi="David" w:cs="David"/>
          <w:b/>
          <w:bCs/>
          <w:rtl/>
        </w:rPr>
        <w:t xml:space="preserve"> היחש החברותי</w:t>
      </w:r>
      <w:r>
        <w:rPr>
          <w:rFonts w:ascii="David" w:hAnsi="David" w:cs="David" w:hint="cs"/>
          <w:rtl/>
        </w:rPr>
        <w:t xml:space="preserve"> </w:t>
      </w:r>
      <w:r>
        <w:rPr>
          <w:rFonts w:ascii="David" w:hAnsi="David" w:cs="David"/>
          <w:rtl/>
        </w:rPr>
        <w:t>–</w:t>
      </w:r>
      <w:r>
        <w:rPr>
          <w:rFonts w:ascii="David" w:hAnsi="David" w:cs="David" w:hint="cs"/>
          <w:rtl/>
        </w:rPr>
        <w:t xml:space="preserve"> הקשרים הלברתיים;</w:t>
      </w:r>
      <w:r w:rsidRPr="00710B62">
        <w:rPr>
          <w:rFonts w:ascii="David" w:hAnsi="David" w:cs="David"/>
          <w:b/>
          <w:bCs/>
          <w:rtl/>
        </w:rPr>
        <w:t xml:space="preserve"> זיקקה</w:t>
      </w:r>
      <w:r>
        <w:rPr>
          <w:rFonts w:ascii="David" w:hAnsi="David" w:cs="David" w:hint="cs"/>
          <w:rtl/>
        </w:rPr>
        <w:t xml:space="preserve"> </w:t>
      </w:r>
      <w:r>
        <w:rPr>
          <w:rFonts w:ascii="David" w:hAnsi="David" w:cs="David"/>
          <w:rtl/>
        </w:rPr>
        <w:t>–</w:t>
      </w:r>
      <w:r>
        <w:rPr>
          <w:rFonts w:ascii="David" w:hAnsi="David" w:cs="David" w:hint="cs"/>
          <w:rtl/>
        </w:rPr>
        <w:t xml:space="preserve"> ניקתה;</w:t>
      </w:r>
      <w:r w:rsidRPr="00710B62">
        <w:rPr>
          <w:rFonts w:ascii="David" w:hAnsi="David" w:cs="David"/>
          <w:b/>
          <w:bCs/>
          <w:rtl/>
        </w:rPr>
        <w:t xml:space="preserve"> במסלתו</w:t>
      </w:r>
      <w:r>
        <w:rPr>
          <w:rFonts w:ascii="David" w:hAnsi="David" w:cs="David" w:hint="cs"/>
          <w:rtl/>
        </w:rPr>
        <w:t xml:space="preserve"> </w:t>
      </w:r>
      <w:r>
        <w:rPr>
          <w:rFonts w:ascii="David" w:hAnsi="David" w:cs="David"/>
          <w:rtl/>
        </w:rPr>
        <w:t>–</w:t>
      </w:r>
      <w:r>
        <w:rPr>
          <w:rFonts w:ascii="David" w:hAnsi="David" w:cs="David" w:hint="cs"/>
          <w:rtl/>
        </w:rPr>
        <w:t xml:space="preserve"> במסלולו;</w:t>
      </w:r>
      <w:r w:rsidRPr="00710B62">
        <w:rPr>
          <w:rFonts w:ascii="David" w:hAnsi="David" w:cs="David"/>
          <w:b/>
          <w:bCs/>
          <w:rtl/>
        </w:rPr>
        <w:t xml:space="preserve"> התסיסית</w:t>
      </w:r>
      <w:r>
        <w:rPr>
          <w:rFonts w:ascii="David" w:hAnsi="David" w:cs="David" w:hint="cs"/>
          <w:rtl/>
        </w:rPr>
        <w:t xml:space="preserve"> </w:t>
      </w:r>
      <w:r>
        <w:rPr>
          <w:rFonts w:ascii="David" w:hAnsi="David" w:cs="David"/>
          <w:rtl/>
        </w:rPr>
        <w:t>–</w:t>
      </w:r>
      <w:r>
        <w:rPr>
          <w:rFonts w:ascii="David" w:hAnsi="David" w:cs="David" w:hint="cs"/>
          <w:rtl/>
        </w:rPr>
        <w:t xml:space="preserve"> התוססת, הדינאמית;</w:t>
      </w:r>
      <w:r w:rsidRPr="00710B62">
        <w:rPr>
          <w:rFonts w:ascii="David" w:hAnsi="David" w:cs="David"/>
          <w:b/>
          <w:bCs/>
          <w:rtl/>
        </w:rPr>
        <w:t xml:space="preserve"> סוכך</w:t>
      </w:r>
      <w:r>
        <w:rPr>
          <w:rFonts w:ascii="David" w:hAnsi="David" w:cs="David" w:hint="cs"/>
          <w:rtl/>
        </w:rPr>
        <w:t xml:space="preserve"> </w:t>
      </w:r>
      <w:r>
        <w:rPr>
          <w:rFonts w:ascii="David" w:hAnsi="David" w:cs="David"/>
          <w:rtl/>
        </w:rPr>
        <w:t>–</w:t>
      </w:r>
      <w:r>
        <w:rPr>
          <w:rFonts w:ascii="David" w:hAnsi="David" w:cs="David" w:hint="cs"/>
          <w:rtl/>
        </w:rPr>
        <w:t xml:space="preserve"> מחפה;</w:t>
      </w:r>
      <w:r w:rsidRPr="00710B62">
        <w:rPr>
          <w:rFonts w:ascii="David" w:hAnsi="David" w:cs="David"/>
          <w:b/>
          <w:bCs/>
          <w:rtl/>
        </w:rPr>
        <w:t xml:space="preserve"> באברת</w:t>
      </w:r>
      <w:r>
        <w:rPr>
          <w:rFonts w:ascii="David" w:hAnsi="David" w:cs="David" w:hint="cs"/>
          <w:rtl/>
        </w:rPr>
        <w:t xml:space="preserve"> </w:t>
      </w:r>
      <w:r>
        <w:rPr>
          <w:rFonts w:ascii="David" w:hAnsi="David" w:cs="David"/>
          <w:rtl/>
        </w:rPr>
        <w:t>–</w:t>
      </w:r>
      <w:r>
        <w:rPr>
          <w:rFonts w:ascii="David" w:hAnsi="David" w:cs="David" w:hint="cs"/>
          <w:rtl/>
        </w:rPr>
        <w:t xml:space="preserve"> בכנפי;</w:t>
      </w:r>
      <w:r w:rsidRPr="00710B62">
        <w:rPr>
          <w:rFonts w:ascii="David" w:hAnsi="David" w:cs="David"/>
          <w:b/>
          <w:bCs/>
          <w:rtl/>
        </w:rPr>
        <w:t xml:space="preserve"> להעטיף מעטה</w:t>
      </w:r>
      <w:r>
        <w:rPr>
          <w:rFonts w:ascii="David" w:hAnsi="David" w:cs="David" w:hint="cs"/>
          <w:rtl/>
        </w:rPr>
        <w:t xml:space="preserve"> </w:t>
      </w:r>
      <w:r>
        <w:rPr>
          <w:rFonts w:ascii="David" w:hAnsi="David" w:cs="David"/>
          <w:rtl/>
        </w:rPr>
        <w:t>–</w:t>
      </w:r>
      <w:r>
        <w:rPr>
          <w:rFonts w:ascii="David" w:hAnsi="David" w:cs="David" w:hint="cs"/>
          <w:rtl/>
        </w:rPr>
        <w:t xml:space="preserve"> לעטוף בכיסוי;</w:t>
      </w:r>
      <w:r w:rsidRPr="00710B62">
        <w:rPr>
          <w:rFonts w:ascii="David" w:hAnsi="David" w:cs="David"/>
          <w:b/>
          <w:bCs/>
          <w:rtl/>
        </w:rPr>
        <w:t xml:space="preserve"> עזו</w:t>
      </w:r>
      <w:r>
        <w:rPr>
          <w:rFonts w:ascii="David" w:hAnsi="David" w:cs="David" w:hint="cs"/>
          <w:rtl/>
        </w:rPr>
        <w:t xml:space="preserve"> </w:t>
      </w:r>
      <w:r>
        <w:rPr>
          <w:rFonts w:ascii="David" w:hAnsi="David" w:cs="David"/>
          <w:rtl/>
        </w:rPr>
        <w:t>–</w:t>
      </w:r>
      <w:r>
        <w:rPr>
          <w:rFonts w:ascii="David" w:hAnsi="David" w:cs="David" w:hint="cs"/>
          <w:rtl/>
        </w:rPr>
        <w:t xml:space="preserve"> כוחו.</w:t>
      </w:r>
      <w:r w:rsidRPr="00710B62">
        <w:rPr>
          <w:rFonts w:ascii="David" w:hAnsi="David" w:cs="David"/>
          <w:b/>
          <w:bCs/>
          <w:rtl/>
        </w:rPr>
        <w:t xml:space="preserve"> </w:t>
      </w:r>
    </w:p>
    <w:p w14:paraId="42AD03C6" w14:textId="77777777" w:rsidR="00643364" w:rsidRPr="009D49DF" w:rsidRDefault="00643364" w:rsidP="00643364">
      <w:pPr>
        <w:pStyle w:val="NormalWeb"/>
        <w:bidi/>
        <w:spacing w:before="0" w:beforeAutospacing="0" w:after="0" w:afterAutospacing="0" w:line="360" w:lineRule="auto"/>
        <w:jc w:val="both"/>
        <w:rPr>
          <w:rFonts w:ascii="David" w:hAnsi="David" w:cs="David"/>
          <w:b/>
          <w:bCs/>
          <w:rtl/>
        </w:rPr>
      </w:pPr>
      <w:r w:rsidRPr="00710B62">
        <w:rPr>
          <w:rFonts w:ascii="David" w:hAnsi="David" w:cs="David"/>
          <w:b/>
          <w:bCs/>
          <w:rtl/>
        </w:rPr>
        <w:t xml:space="preserve">יש בעולם תוכן טוב ההולך ומתעלה, וזה התוכן מתגלה </w:t>
      </w:r>
      <w:r>
        <w:rPr>
          <w:rFonts w:ascii="David" w:hAnsi="David" w:cs="David"/>
          <w:b/>
          <w:bCs/>
          <w:rtl/>
        </w:rPr>
        <w:t>הוא ברצונו ובטבעו של האדם גם כן</w:t>
      </w:r>
      <w:r>
        <w:rPr>
          <w:rFonts w:ascii="David" w:hAnsi="David" w:cs="David" w:hint="cs"/>
          <w:b/>
          <w:bCs/>
          <w:rtl/>
        </w:rPr>
        <w:t xml:space="preserve"> </w:t>
      </w:r>
      <w:r>
        <w:rPr>
          <w:rFonts w:ascii="David" w:hAnsi="David" w:cs="David"/>
          <w:b/>
          <w:bCs/>
          <w:rtl/>
        </w:rPr>
        <w:t>–</w:t>
      </w:r>
      <w:r>
        <w:rPr>
          <w:rFonts w:ascii="David" w:hAnsi="David" w:cs="David" w:hint="cs"/>
          <w:b/>
          <w:bCs/>
          <w:rtl/>
        </w:rPr>
        <w:t xml:space="preserve"> </w:t>
      </w:r>
      <w:r>
        <w:rPr>
          <w:rFonts w:ascii="David" w:hAnsi="David" w:cs="David" w:hint="cs"/>
          <w:rtl/>
        </w:rPr>
        <w:t>בעולם שתול רצון טוב שהולך ומתגבר. אחד הדוגמאות הבולטות להתגברות הרצון הטוב בעולם זוהי התקדמותה המוסרית של האנושות.</w:t>
      </w:r>
      <w:r w:rsidRPr="00710B62">
        <w:rPr>
          <w:rFonts w:ascii="David" w:hAnsi="David" w:cs="David"/>
          <w:b/>
          <w:bCs/>
          <w:rtl/>
        </w:rPr>
        <w:t xml:space="preserve"> בעבר היה הטבע והרצון האנושי יותר פראי ממה שהוא כעת, ולימי</w:t>
      </w:r>
      <w:r>
        <w:rPr>
          <w:rFonts w:ascii="David" w:hAnsi="David" w:cs="David"/>
          <w:b/>
          <w:bCs/>
          <w:rtl/>
        </w:rPr>
        <w:t>ם הבאים יהיה יותר נח וטוב מההוה</w:t>
      </w:r>
      <w:r>
        <w:rPr>
          <w:rFonts w:ascii="David" w:hAnsi="David" w:cs="David" w:hint="cs"/>
          <w:b/>
          <w:bCs/>
          <w:rtl/>
        </w:rPr>
        <w:t xml:space="preserve"> </w:t>
      </w:r>
      <w:r w:rsidRPr="00733750">
        <w:rPr>
          <w:rFonts w:ascii="David" w:hAnsi="David" w:cs="David"/>
          <w:rtl/>
        </w:rPr>
        <w:t>–</w:t>
      </w:r>
      <w:r>
        <w:rPr>
          <w:rFonts w:ascii="David" w:hAnsi="David" w:cs="David" w:hint="cs"/>
          <w:b/>
          <w:bCs/>
          <w:rtl/>
        </w:rPr>
        <w:t xml:space="preserve"> </w:t>
      </w:r>
      <w:r>
        <w:rPr>
          <w:rFonts w:ascii="David" w:hAnsi="David" w:cs="David" w:hint="cs"/>
          <w:rtl/>
        </w:rPr>
        <w:t>בעבר, הטבע האנושי היה מושחת הרבה יותר, אך האדם התקדם, ולעתיד מצבו ישתפר אף יותר.</w:t>
      </w:r>
      <w:r w:rsidRPr="00710B62">
        <w:rPr>
          <w:rFonts w:ascii="David" w:hAnsi="David" w:cs="David"/>
          <w:b/>
          <w:bCs/>
          <w:rtl/>
        </w:rPr>
        <w:t xml:space="preserve"> בעבר היתה מהות התורה והמוסר פונה ביותר לביטול כח הרצון הטבעי, מפני שהרע היה מרובה בו</w:t>
      </w:r>
      <w:r>
        <w:rPr>
          <w:rFonts w:ascii="David" w:hAnsi="David" w:cs="David" w:hint="cs"/>
          <w:b/>
          <w:bCs/>
          <w:rtl/>
        </w:rPr>
        <w:t xml:space="preserve"> </w:t>
      </w:r>
      <w:r w:rsidRPr="002D095E">
        <w:rPr>
          <w:rFonts w:ascii="David" w:hAnsi="David" w:cs="David"/>
          <w:rtl/>
        </w:rPr>
        <w:t>–</w:t>
      </w:r>
      <w:r>
        <w:rPr>
          <w:rFonts w:ascii="David" w:hAnsi="David" w:cs="David" w:hint="cs"/>
          <w:b/>
          <w:bCs/>
          <w:rtl/>
        </w:rPr>
        <w:t xml:space="preserve"> </w:t>
      </w:r>
      <w:r>
        <w:rPr>
          <w:rFonts w:ascii="David" w:hAnsi="David" w:cs="David" w:hint="cs"/>
          <w:rtl/>
        </w:rPr>
        <w:t>בימים הקדומים, טבע האדם היה פראי הרבה יותר מבימינו, ולכן ההדרכה התורנית שמה דגש על דיכוי כוח החיים הטבעי,</w:t>
      </w:r>
      <w:r w:rsidRPr="00710B62">
        <w:rPr>
          <w:rFonts w:ascii="David" w:hAnsi="David" w:cs="David"/>
          <w:b/>
          <w:bCs/>
          <w:rtl/>
        </w:rPr>
        <w:t xml:space="preserve"> ולעתיד הולך הדבר ומקבל צורה חדשה, עד שהדרישה של החופש הרצוני תובעת תביעות מוסריות שיניחו את הרחבתה המבוקשת, שאז תראה כמה</w:t>
      </w:r>
      <w:r>
        <w:rPr>
          <w:rFonts w:ascii="David" w:hAnsi="David" w:cs="David"/>
          <w:b/>
          <w:bCs/>
          <w:rtl/>
        </w:rPr>
        <w:t xml:space="preserve"> טובה צפונה בה</w:t>
      </w:r>
      <w:r>
        <w:rPr>
          <w:rFonts w:ascii="David" w:hAnsi="David" w:cs="David" w:hint="cs"/>
          <w:rtl/>
        </w:rPr>
        <w:t xml:space="preserve"> </w:t>
      </w:r>
      <w:r>
        <w:rPr>
          <w:rFonts w:ascii="David" w:hAnsi="David" w:cs="David"/>
          <w:rtl/>
        </w:rPr>
        <w:t>–</w:t>
      </w:r>
      <w:r>
        <w:rPr>
          <w:rFonts w:ascii="David" w:hAnsi="David" w:cs="David" w:hint="cs"/>
          <w:rtl/>
        </w:rPr>
        <w:t xml:space="preserve"> אולם ככל שההיסטוריה מתקדמת הטבע האנושי נהיה מתוקן יותר, ולכן מתעוררת דרישה לתורה מוסרית שלא תבטל ותילחם ברצון הטבעי אלא תאפשר התרחבות שלו. </w:t>
      </w:r>
      <w:r w:rsidRPr="00710B62">
        <w:rPr>
          <w:rFonts w:ascii="David" w:hAnsi="David" w:cs="David"/>
          <w:b/>
          <w:bCs/>
          <w:rtl/>
        </w:rPr>
        <w:t>אבל בתוך הרצון העכשוי כמה סיגים עדיין יש בו, ומתוך הזכות של הניצוצות הטובים של הרצון שהתעלה חפצים גם אלה הסיגים לזכות בחופש, וח</w:t>
      </w:r>
      <w:r>
        <w:rPr>
          <w:rFonts w:ascii="David" w:hAnsi="David" w:cs="David"/>
          <w:b/>
          <w:bCs/>
          <w:rtl/>
        </w:rPr>
        <w:t>ופשם יחריב את העולם ויזהם אותו</w:t>
      </w:r>
      <w:r>
        <w:rPr>
          <w:rFonts w:ascii="David" w:hAnsi="David" w:cs="David" w:hint="cs"/>
          <w:b/>
          <w:bCs/>
          <w:rtl/>
        </w:rPr>
        <w:t xml:space="preserve"> </w:t>
      </w:r>
      <w:r w:rsidRPr="003047EC">
        <w:rPr>
          <w:rFonts w:ascii="David" w:hAnsi="David" w:cs="David"/>
          <w:rtl/>
        </w:rPr>
        <w:t>–</w:t>
      </w:r>
      <w:r>
        <w:rPr>
          <w:rFonts w:ascii="David" w:hAnsi="David" w:cs="David" w:hint="cs"/>
          <w:b/>
          <w:bCs/>
          <w:rtl/>
        </w:rPr>
        <w:t xml:space="preserve"> </w:t>
      </w:r>
      <w:r>
        <w:rPr>
          <w:rFonts w:ascii="David" w:hAnsi="David" w:cs="David" w:hint="cs"/>
          <w:rtl/>
        </w:rPr>
        <w:t xml:space="preserve">יחד עם זאת, קיימת בעיה: למרות שהנפש הנוכחית של האנושות מתוקנת יותר מבעבר עדיין משוטטים בה יצרים אפלים, וכאשר התרבות תובעת הדרכה מוסרית 'משוחררת', אותם יצרים מנצלים זאת </w:t>
      </w:r>
      <w:r>
        <w:rPr>
          <w:rFonts w:ascii="David" w:hAnsi="David" w:cs="David" w:hint="cs"/>
          <w:rtl/>
        </w:rPr>
        <w:lastRenderedPageBreak/>
        <w:t xml:space="preserve">והורסים את העולם; </w:t>
      </w:r>
      <w:r w:rsidRPr="00710B62">
        <w:rPr>
          <w:rFonts w:ascii="David" w:hAnsi="David" w:cs="David"/>
          <w:b/>
          <w:bCs/>
          <w:rtl/>
        </w:rPr>
        <w:t>ל</w:t>
      </w:r>
      <w:r>
        <w:rPr>
          <w:rFonts w:ascii="David" w:hAnsi="David" w:cs="David"/>
          <w:b/>
          <w:bCs/>
          <w:rtl/>
        </w:rPr>
        <w:t xml:space="preserve">זאת המלחמה עצומה היא, וכל מחנה </w:t>
      </w:r>
      <w:r>
        <w:rPr>
          <w:rFonts w:ascii="David" w:hAnsi="David" w:cs="David" w:hint="cs"/>
          <w:b/>
          <w:bCs/>
          <w:rtl/>
        </w:rPr>
        <w:t>מ</w:t>
      </w:r>
      <w:r w:rsidRPr="00710B62">
        <w:rPr>
          <w:rFonts w:ascii="David" w:hAnsi="David" w:cs="David"/>
          <w:b/>
          <w:bCs/>
          <w:rtl/>
        </w:rPr>
        <w:t>גינה בצדק, ולוחמת בצדק, החפשים לוחמים בעד ניצוצי הטוב של הרצון שלא יסבלו</w:t>
      </w:r>
      <w:r>
        <w:rPr>
          <w:rFonts w:ascii="David" w:hAnsi="David" w:cs="David" w:hint="cs"/>
          <w:b/>
          <w:bCs/>
          <w:rtl/>
        </w:rPr>
        <w:t xml:space="preserve"> </w:t>
      </w:r>
      <w:r w:rsidRPr="00710B62">
        <w:rPr>
          <w:rFonts w:ascii="David" w:hAnsi="David" w:cs="David"/>
          <w:b/>
          <w:bCs/>
          <w:rtl/>
        </w:rPr>
        <w:t>עבדות לאין צורך, שהוא אך למחסור, והמשועבדים, מכירי העבר ויודעיו בהדר טובו, מגינים על השעבוד, שלא יהרסו חלקי הרצון המ</w:t>
      </w:r>
      <w:r>
        <w:rPr>
          <w:rFonts w:ascii="David" w:hAnsi="David" w:cs="David"/>
          <w:b/>
          <w:bCs/>
          <w:rtl/>
        </w:rPr>
        <w:t>זוהמים את הבנין האצילי של העולם</w:t>
      </w:r>
      <w:r>
        <w:rPr>
          <w:rFonts w:ascii="David" w:hAnsi="David" w:cs="David" w:hint="cs"/>
          <w:b/>
          <w:bCs/>
          <w:rtl/>
        </w:rPr>
        <w:t xml:space="preserve"> </w:t>
      </w:r>
      <w:r w:rsidRPr="003047EC">
        <w:rPr>
          <w:rFonts w:ascii="David" w:hAnsi="David" w:cs="David"/>
          <w:rtl/>
        </w:rPr>
        <w:t>–</w:t>
      </w:r>
      <w:r>
        <w:rPr>
          <w:rFonts w:ascii="David" w:hAnsi="David" w:cs="David" w:hint="cs"/>
          <w:b/>
          <w:bCs/>
          <w:rtl/>
        </w:rPr>
        <w:t xml:space="preserve"> </w:t>
      </w:r>
      <w:r>
        <w:rPr>
          <w:rFonts w:ascii="David" w:hAnsi="David" w:cs="David" w:hint="cs"/>
          <w:rtl/>
        </w:rPr>
        <w:t xml:space="preserve">בעקבות כך אנו מוצאים שתי קבוצות מרכזיות בישראל ובאנושות בכלל: מצד אחד קיימים אלו שדוגלים בחופש מוחלט, לתת דרור לטבע האדם לעשות כרצונו, ללא כבלים מוסריים מוחלטים ובלבד שלא יזיק לחברו. יש צד אמת בדבריהם, באדם ישנם נקודות וצדדים טובים שאסור לדכאם. מצד שני טוענים בצדק אלו שמשמרים את המוסר השמרני שהיה בעבר </w:t>
      </w:r>
      <w:r>
        <w:rPr>
          <w:rFonts w:ascii="David" w:hAnsi="David" w:cs="David"/>
          <w:rtl/>
        </w:rPr>
        <w:t>–</w:t>
      </w:r>
      <w:r>
        <w:rPr>
          <w:rFonts w:ascii="David" w:hAnsi="David" w:cs="David" w:hint="cs"/>
          <w:rtl/>
        </w:rPr>
        <w:t xml:space="preserve"> שעל האדם לא לסמוך על עצמו אלא לכבול עצמו בצייתנות מוסרית שתכוון אותו, אפילו בניגוד לרצונו הטבעי, לאורח חיים מוסרי וערכי. טעמם של האחרונים הוא שאם ניתן לאדם חופש מלא לעשות כרצונו </w:t>
      </w:r>
      <w:r>
        <w:rPr>
          <w:rFonts w:ascii="David" w:hAnsi="David" w:cs="David"/>
          <w:rtl/>
        </w:rPr>
        <w:t>–</w:t>
      </w:r>
      <w:r>
        <w:rPr>
          <w:rFonts w:ascii="David" w:hAnsi="David" w:cs="David" w:hint="cs"/>
          <w:rtl/>
        </w:rPr>
        <w:t xml:space="preserve"> הוא עלול ליפול לתהום מוסרי. </w:t>
      </w:r>
      <w:r w:rsidRPr="00710B62">
        <w:rPr>
          <w:rFonts w:ascii="David" w:hAnsi="David" w:cs="David"/>
          <w:b/>
          <w:bCs/>
          <w:rtl/>
        </w:rPr>
        <w:t>וגדולי הנפש צריכים לתווך את השלום בין הלוחמים, בהראותם לכל אחד מהם, מה הוא הגבול הש</w:t>
      </w:r>
      <w:r>
        <w:rPr>
          <w:rFonts w:ascii="David" w:hAnsi="David" w:cs="David"/>
          <w:b/>
          <w:bCs/>
          <w:rtl/>
        </w:rPr>
        <w:t>ייך לו באמת</w:t>
      </w:r>
      <w:r>
        <w:rPr>
          <w:rFonts w:ascii="David" w:hAnsi="David" w:cs="David" w:hint="cs"/>
          <w:b/>
          <w:bCs/>
          <w:rtl/>
        </w:rPr>
        <w:t xml:space="preserve"> </w:t>
      </w:r>
      <w:r w:rsidRPr="00D352A3">
        <w:rPr>
          <w:rFonts w:ascii="David" w:hAnsi="David" w:cs="David"/>
          <w:rtl/>
        </w:rPr>
        <w:t>–</w:t>
      </w:r>
      <w:r>
        <w:rPr>
          <w:rFonts w:ascii="David" w:hAnsi="David" w:cs="David" w:hint="cs"/>
          <w:b/>
          <w:bCs/>
          <w:rtl/>
        </w:rPr>
        <w:t xml:space="preserve"> </w:t>
      </w:r>
      <w:r>
        <w:rPr>
          <w:rFonts w:ascii="David" w:hAnsi="David" w:cs="David" w:hint="cs"/>
          <w:rtl/>
        </w:rPr>
        <w:t xml:space="preserve">גדולי עולם שמכירים את שני צדדי המטבע צריכים למצוא את הגבול המדויק בין ליברליות מצד אחד ושמרנות מצד שני. </w:t>
      </w:r>
      <w:r w:rsidRPr="00710B62">
        <w:rPr>
          <w:rFonts w:ascii="David" w:hAnsi="David" w:cs="David"/>
          <w:b/>
          <w:bCs/>
          <w:rtl/>
        </w:rPr>
        <w:t>ההתפתחות של רוח האדם מכשרת את שכלו העצמי ואת חפצו הפנימי להיות שואף אל הטוב הגמור שהוא הטוב האלהי, שהוא היסוד של המגמה לכל התגלות אלה</w:t>
      </w:r>
      <w:r>
        <w:rPr>
          <w:rFonts w:ascii="David" w:hAnsi="David" w:cs="David"/>
          <w:b/>
          <w:bCs/>
          <w:rtl/>
        </w:rPr>
        <w:t>ות, והשפעת התורה והנבואה בעולם</w:t>
      </w:r>
      <w:r>
        <w:rPr>
          <w:rFonts w:ascii="David" w:hAnsi="David" w:cs="David" w:hint="cs"/>
          <w:b/>
          <w:bCs/>
          <w:rtl/>
        </w:rPr>
        <w:t xml:space="preserve"> </w:t>
      </w:r>
      <w:r w:rsidRPr="00D352A3">
        <w:rPr>
          <w:rFonts w:ascii="David" w:hAnsi="David" w:cs="David"/>
          <w:rtl/>
        </w:rPr>
        <w:t>–</w:t>
      </w:r>
      <w:r>
        <w:rPr>
          <w:rFonts w:ascii="David" w:hAnsi="David" w:cs="David" w:hint="cs"/>
          <w:b/>
          <w:bCs/>
          <w:rtl/>
        </w:rPr>
        <w:t xml:space="preserve"> </w:t>
      </w:r>
      <w:r>
        <w:rPr>
          <w:rFonts w:ascii="David" w:hAnsi="David" w:cs="David" w:hint="cs"/>
          <w:rtl/>
        </w:rPr>
        <w:t xml:space="preserve">התרבות האנושית התקדמה במהלך ההיסטוריה, הן מהצד השכלי והן מהצד הרצוני, והיא כעת שואפת יותר אל הטוב הא-לוהי, ובכך מכינה כלי להשפעת הנבואה והתורה בעולם. </w:t>
      </w:r>
      <w:r w:rsidRPr="00710B62">
        <w:rPr>
          <w:rFonts w:ascii="David" w:hAnsi="David" w:cs="David"/>
          <w:b/>
          <w:bCs/>
          <w:rtl/>
        </w:rPr>
        <w:t>בימים הראשונים היה השכל הכללי של האנושיות פחות מפותח, וחפצו היה גם כן יותר ברברי. אז היה החזון האלהי כולו נועד לדחות את השכל הסורר, המשועבד רק להחפצים הבהמים בכללות החברה האנושית, ולדחוק תמיד את החפץ הטבעי, שהיתה התעוררותו יותר מכוונת לקראת הכיעור</w:t>
      </w:r>
      <w:r>
        <w:rPr>
          <w:rFonts w:ascii="David" w:hAnsi="David" w:cs="David"/>
          <w:b/>
          <w:bCs/>
          <w:rtl/>
        </w:rPr>
        <w:t xml:space="preserve"> והחטא</w:t>
      </w:r>
      <w:r>
        <w:rPr>
          <w:rFonts w:ascii="David" w:hAnsi="David" w:cs="David" w:hint="cs"/>
          <w:b/>
          <w:bCs/>
          <w:rtl/>
        </w:rPr>
        <w:t xml:space="preserve"> </w:t>
      </w:r>
      <w:r w:rsidRPr="00D352A3">
        <w:rPr>
          <w:rFonts w:ascii="David" w:hAnsi="David" w:cs="David"/>
          <w:rtl/>
        </w:rPr>
        <w:t>–</w:t>
      </w:r>
      <w:r>
        <w:rPr>
          <w:rFonts w:ascii="David" w:hAnsi="David" w:cs="David" w:hint="cs"/>
          <w:b/>
          <w:bCs/>
          <w:rtl/>
        </w:rPr>
        <w:t xml:space="preserve"> </w:t>
      </w:r>
      <w:r>
        <w:rPr>
          <w:rFonts w:ascii="David" w:hAnsi="David" w:cs="David" w:hint="cs"/>
          <w:rtl/>
        </w:rPr>
        <w:t xml:space="preserve">כל עוד התרבות האנושית היתה מסובכת באלילות פרועה, בנתינת דרור לשחיתות והפקרות מוסרית, לא היה מקום לתיקון עמוק בנפש האדם. לכן בתורה יש התמקדות רחבה במאבק הנחוש מול החשקים הטבעיים של האדם שהיו מקולקלים ברובם; </w:t>
      </w:r>
      <w:r w:rsidRPr="00710B62">
        <w:rPr>
          <w:rFonts w:ascii="David" w:hAnsi="David" w:cs="David"/>
          <w:b/>
          <w:bCs/>
          <w:rtl/>
        </w:rPr>
        <w:t xml:space="preserve">התבסמות העולם על ידי כל המשך הדורות, על ידי ביסום היותר עליון של גילויי השכינה בישראל, ועל ידי נסיונות הזמנים, התגדלות היחש החברותי, והתרחבות המדעים </w:t>
      </w:r>
      <w:r w:rsidRPr="004F611B">
        <w:rPr>
          <w:rFonts w:ascii="David" w:hAnsi="David" w:cs="David"/>
          <w:rtl/>
        </w:rPr>
        <w:t>–</w:t>
      </w:r>
      <w:r>
        <w:rPr>
          <w:rFonts w:ascii="David" w:hAnsi="David" w:cs="David" w:hint="cs"/>
          <w:b/>
          <w:bCs/>
          <w:rtl/>
        </w:rPr>
        <w:t xml:space="preserve"> </w:t>
      </w:r>
      <w:r>
        <w:rPr>
          <w:rFonts w:ascii="David" w:hAnsi="David" w:cs="David" w:hint="cs"/>
          <w:rtl/>
        </w:rPr>
        <w:t>השפעות משולבות שינו את פני האנושות: הנבואה הישראלית, ניסוי וטעיה במהלך הדורות, פיתוח מערכות היחסים החברתיות והיכולת המדעית; התבסמות זו</w:t>
      </w:r>
      <w:r w:rsidRPr="004F611B">
        <w:rPr>
          <w:rFonts w:ascii="David" w:hAnsi="David" w:cs="David"/>
          <w:b/>
          <w:bCs/>
          <w:rtl/>
        </w:rPr>
        <w:t xml:space="preserve"> </w:t>
      </w:r>
      <w:r w:rsidRPr="00710B62">
        <w:rPr>
          <w:rFonts w:ascii="David" w:hAnsi="David" w:cs="David"/>
          <w:b/>
          <w:bCs/>
          <w:rtl/>
        </w:rPr>
        <w:t xml:space="preserve">זיקקה הרבה את רוח האדם, עד שאף על פי שלא נגמרה עדיין טהרתו, מכל מקום חלק גדול מהגיונותיו ושאיפת רצונו הטבעי הנם </w:t>
      </w:r>
      <w:r>
        <w:rPr>
          <w:rFonts w:ascii="David" w:hAnsi="David" w:cs="David"/>
          <w:b/>
          <w:bCs/>
          <w:rtl/>
        </w:rPr>
        <w:t>מכוונים מצד עצמם אל הטוב האלהי</w:t>
      </w:r>
      <w:r>
        <w:rPr>
          <w:rFonts w:ascii="David" w:hAnsi="David" w:cs="David" w:hint="cs"/>
          <w:rtl/>
        </w:rPr>
        <w:t xml:space="preserve"> </w:t>
      </w:r>
      <w:r>
        <w:rPr>
          <w:rFonts w:ascii="David" w:hAnsi="David" w:cs="David"/>
          <w:rtl/>
        </w:rPr>
        <w:t>–</w:t>
      </w:r>
      <w:r>
        <w:rPr>
          <w:rFonts w:ascii="David" w:hAnsi="David" w:cs="David" w:hint="cs"/>
          <w:rtl/>
        </w:rPr>
        <w:t xml:space="preserve"> האנושות עוד לא הגיע אל השלמות, אולם בחלק גדול מהתרבות ומהרצונות אנו מוצאים שאיפה לטוב. </w:t>
      </w:r>
      <w:r w:rsidRPr="00710B62">
        <w:rPr>
          <w:rFonts w:ascii="David" w:hAnsi="David" w:cs="David"/>
          <w:b/>
          <w:bCs/>
          <w:rtl/>
        </w:rPr>
        <w:t>ונגד אותו החלק שכבר נזדכך מוכרחת הי</w:t>
      </w:r>
      <w:r>
        <w:rPr>
          <w:rFonts w:ascii="David" w:hAnsi="David" w:cs="David"/>
          <w:b/>
          <w:bCs/>
          <w:rtl/>
        </w:rPr>
        <w:t>א הליבירליות להתפשט, לתפוס מקום</w:t>
      </w:r>
      <w:r w:rsidRPr="00710B62">
        <w:rPr>
          <w:rFonts w:ascii="David" w:hAnsi="David" w:cs="David"/>
          <w:b/>
          <w:bCs/>
          <w:rtl/>
        </w:rPr>
        <w:t xml:space="preserve"> וכשבאה המסורת והדת אפילו בצורתה היותר טהורה לכבוש תחת </w:t>
      </w:r>
      <w:r>
        <w:rPr>
          <w:rFonts w:ascii="David" w:hAnsi="David" w:cs="David"/>
          <w:b/>
          <w:bCs/>
          <w:rtl/>
        </w:rPr>
        <w:t>ידה את זה החלק המזוקק לא תצליח</w:t>
      </w:r>
      <w:r>
        <w:rPr>
          <w:rFonts w:ascii="David" w:hAnsi="David" w:cs="David" w:hint="cs"/>
          <w:b/>
          <w:bCs/>
          <w:rtl/>
        </w:rPr>
        <w:t xml:space="preserve"> </w:t>
      </w:r>
      <w:r w:rsidRPr="004F611B">
        <w:rPr>
          <w:rFonts w:ascii="David" w:hAnsi="David" w:cs="David"/>
          <w:rtl/>
        </w:rPr>
        <w:t>–</w:t>
      </w:r>
      <w:r>
        <w:rPr>
          <w:rFonts w:ascii="David" w:hAnsi="David" w:cs="David" w:hint="cs"/>
          <w:b/>
          <w:bCs/>
          <w:rtl/>
        </w:rPr>
        <w:t xml:space="preserve"> </w:t>
      </w:r>
      <w:r>
        <w:rPr>
          <w:rFonts w:ascii="David" w:hAnsi="David" w:cs="David" w:hint="cs"/>
          <w:rtl/>
        </w:rPr>
        <w:t xml:space="preserve">כנגד החלק הטוב שמצוי בטבע האנושי מורגשת בלב האדם השאיפה לחופש ("ליברליות") שלא ניתן לדכא אותה, גם בידי המסורת והדת היהודית; </w:t>
      </w:r>
      <w:r w:rsidRPr="00710B62">
        <w:rPr>
          <w:rFonts w:ascii="David" w:hAnsi="David" w:cs="David"/>
          <w:b/>
          <w:bCs/>
          <w:rtl/>
        </w:rPr>
        <w:t>אבל צריכה היא לסייע את רוח האדם בנקודת טהרתו, ללכת במסלתו שכבר כבש, ולכוין את מטרתה נגד אותם חלקי הרוח, של הדעת והרצון האנושי, שעדיין לא נתבסמו, והם ע</w:t>
      </w:r>
      <w:r>
        <w:rPr>
          <w:rFonts w:ascii="David" w:hAnsi="David" w:cs="David"/>
          <w:b/>
          <w:bCs/>
          <w:rtl/>
        </w:rPr>
        <w:t>ומדים עוד במצבם הפראי כימי קדם</w:t>
      </w:r>
      <w:r>
        <w:rPr>
          <w:rFonts w:ascii="David" w:hAnsi="David" w:cs="David" w:hint="cs"/>
          <w:b/>
          <w:bCs/>
          <w:rtl/>
        </w:rPr>
        <w:t xml:space="preserve"> </w:t>
      </w:r>
      <w:r w:rsidRPr="004F611B">
        <w:rPr>
          <w:rFonts w:ascii="David" w:hAnsi="David" w:cs="David"/>
          <w:rtl/>
        </w:rPr>
        <w:t>–</w:t>
      </w:r>
      <w:r>
        <w:rPr>
          <w:rFonts w:ascii="David" w:hAnsi="David" w:cs="David" w:hint="cs"/>
          <w:b/>
          <w:bCs/>
          <w:rtl/>
        </w:rPr>
        <w:t xml:space="preserve"> </w:t>
      </w:r>
      <w:r>
        <w:rPr>
          <w:rFonts w:ascii="David" w:hAnsi="David" w:cs="David" w:hint="cs"/>
          <w:rtl/>
        </w:rPr>
        <w:t xml:space="preserve">מה אם כן תפקיד המסורת והדת בימינו? להעניק הדרכה לנפש האדם כיצד לכוון את הרצון הטוב בצורה יותר מדויקת, באופן שהצדדים הפראיים, שעדיין לא תוקנו, לא יסיטו אותו ממטרתו הטובה. </w:t>
      </w:r>
      <w:r w:rsidRPr="00710B62">
        <w:rPr>
          <w:rFonts w:ascii="David" w:hAnsi="David" w:cs="David"/>
          <w:b/>
          <w:bCs/>
          <w:rtl/>
        </w:rPr>
        <w:t xml:space="preserve">ולפי התנועה התסיסית של החלקים המבוסמים, עוד הסכנה בהם יותר גדולה, כשהחלקים הבלתי מבוסמים, השרידים הרבים של הברבריות, הולכים במצבם </w:t>
      </w:r>
      <w:r w:rsidRPr="00710B62">
        <w:rPr>
          <w:rFonts w:ascii="David" w:hAnsi="David" w:cs="David"/>
          <w:b/>
          <w:bCs/>
          <w:rtl/>
        </w:rPr>
        <w:lastRenderedPageBreak/>
        <w:t>הטבעי הפרוע, והצד המתוקן שברוח האדם סוכך עליהם באברת דמיונו, להעטיף מע</w:t>
      </w:r>
      <w:r>
        <w:rPr>
          <w:rFonts w:ascii="David" w:hAnsi="David" w:cs="David"/>
          <w:b/>
          <w:bCs/>
          <w:rtl/>
        </w:rPr>
        <w:t>טה של ברק נוצץ על כל תועבה ושקר</w:t>
      </w:r>
      <w:r>
        <w:rPr>
          <w:rFonts w:ascii="David" w:hAnsi="David" w:cs="David" w:hint="cs"/>
          <w:b/>
          <w:bCs/>
          <w:rtl/>
        </w:rPr>
        <w:t xml:space="preserve"> </w:t>
      </w:r>
      <w:r w:rsidRPr="004F611B">
        <w:rPr>
          <w:rFonts w:ascii="David" w:hAnsi="David" w:cs="David"/>
          <w:rtl/>
        </w:rPr>
        <w:t>–</w:t>
      </w:r>
      <w:r>
        <w:rPr>
          <w:rFonts w:ascii="David" w:hAnsi="David" w:cs="David" w:hint="cs"/>
          <w:b/>
          <w:bCs/>
          <w:rtl/>
        </w:rPr>
        <w:t xml:space="preserve"> </w:t>
      </w:r>
      <w:r>
        <w:rPr>
          <w:rFonts w:ascii="David" w:hAnsi="David" w:cs="David" w:hint="cs"/>
          <w:rtl/>
        </w:rPr>
        <w:t xml:space="preserve">במובן מסוים ההתמודדות עם החסרונות והפגמים שבתרבות האנושית מאתגרים יותר מבעבר. בימים עברו, כשהעולם היה ספוג באלילות ושחיתות מוסרית היה ברור מה הוא הרע ומה הוא הטוב. כיום הטוב והרע משמשים יחד. מצד אחד אנו מוצאים תרבויות תוססות ומתוקנות במובן מסוים, אולם מצד שני יש בהן צדדי שקר ומופרעות שהאדם המתוקן והמתוחכם בחלקו מדמיין שהם טובים. </w:t>
      </w:r>
      <w:r w:rsidRPr="00710B62">
        <w:rPr>
          <w:rFonts w:ascii="David" w:hAnsi="David" w:cs="David"/>
          <w:b/>
          <w:bCs/>
          <w:rtl/>
        </w:rPr>
        <w:t>זאת היא עבודת הקודש של עובדי ד', עד קץ הימים, עד אשר רוח הטומאה כליל יחלוף, וזיו האדם והעולם יגלה בתפאר</w:t>
      </w:r>
      <w:r>
        <w:rPr>
          <w:rFonts w:ascii="David" w:hAnsi="David" w:cs="David"/>
          <w:b/>
          <w:bCs/>
          <w:rtl/>
        </w:rPr>
        <w:t>ת עזו, במלכות שדי</w:t>
      </w:r>
      <w:r>
        <w:rPr>
          <w:rFonts w:ascii="David" w:hAnsi="David" w:cs="David" w:hint="cs"/>
          <w:b/>
          <w:bCs/>
          <w:rtl/>
        </w:rPr>
        <w:t xml:space="preserve"> </w:t>
      </w:r>
      <w:r w:rsidRPr="00CC7A93">
        <w:rPr>
          <w:rFonts w:ascii="David" w:hAnsi="David" w:cs="David"/>
          <w:rtl/>
        </w:rPr>
        <w:t>–</w:t>
      </w:r>
      <w:r>
        <w:rPr>
          <w:rFonts w:ascii="David" w:hAnsi="David" w:cs="David" w:hint="cs"/>
          <w:b/>
          <w:bCs/>
          <w:rtl/>
        </w:rPr>
        <w:t xml:space="preserve"> </w:t>
      </w:r>
      <w:r>
        <w:rPr>
          <w:rFonts w:ascii="David" w:hAnsi="David" w:cs="David" w:hint="cs"/>
          <w:rtl/>
        </w:rPr>
        <w:t xml:space="preserve">תפקידם של תלמידי חכמים גדולים לברר בדייקנות מה טוב ומה רע בתרבות האנושית. רק כשהאנושות תגיע לתיקונה השלם יסתיים בירור מהותי זה. </w:t>
      </w:r>
      <w:bookmarkStart w:id="132" w:name="HtmpReportNum0054_L2"/>
      <w:bookmarkStart w:id="133" w:name="צביוןBההשגחה"/>
      <w:bookmarkEnd w:id="132"/>
      <w:bookmarkEnd w:id="133"/>
    </w:p>
    <w:p w14:paraId="027697FA" w14:textId="77777777" w:rsidR="00643364" w:rsidRPr="009D49DF" w:rsidRDefault="00000000" w:rsidP="00643364">
      <w:pPr>
        <w:pStyle w:val="NormalWeb"/>
        <w:bidi/>
        <w:spacing w:line="360" w:lineRule="auto"/>
        <w:jc w:val="center"/>
      </w:pPr>
      <w:hyperlink r:id="rId106" w:anchor="צביון ההשגחה-כג!" w:history="1">
        <w:r w:rsidR="00643364" w:rsidRPr="009D49DF">
          <w:rPr>
            <w:rStyle w:val="Hyperlink"/>
            <w:rFonts w:ascii="David" w:hAnsi="David" w:cs="David"/>
            <w:b/>
            <w:bCs/>
            <w:rtl/>
          </w:rPr>
          <w:t>כג</w:t>
        </w:r>
      </w:hyperlink>
    </w:p>
    <w:p w14:paraId="1AB10B85" w14:textId="77777777" w:rsidR="00643364" w:rsidRPr="00224377" w:rsidRDefault="00000000" w:rsidP="00643364">
      <w:pPr>
        <w:pStyle w:val="NormalWeb"/>
        <w:bidi/>
        <w:spacing w:line="360" w:lineRule="auto"/>
        <w:jc w:val="center"/>
        <w:rPr>
          <w:rFonts w:ascii="David" w:hAnsi="David" w:cs="David"/>
          <w:b/>
          <w:bCs/>
          <w:u w:val="single"/>
          <w:rtl/>
        </w:rPr>
      </w:pPr>
      <w:hyperlink r:id="rId107" w:anchor="צביון ההשגחה!" w:history="1">
        <w:r w:rsidR="00643364" w:rsidRPr="009D49DF">
          <w:rPr>
            <w:rStyle w:val="Hyperlink"/>
            <w:rFonts w:ascii="David" w:hAnsi="David" w:cs="David"/>
            <w:b/>
            <w:bCs/>
            <w:rtl/>
          </w:rPr>
          <w:t>צביון ההשגחה</w:t>
        </w:r>
      </w:hyperlink>
      <w:bookmarkStart w:id="134" w:name="צביוןBההשגחה-כג"/>
      <w:bookmarkEnd w:id="134"/>
      <w:r w:rsidR="00643364" w:rsidRPr="00710B62">
        <w:rPr>
          <w:rFonts w:ascii="David" w:hAnsi="David" w:cs="David"/>
          <w:b/>
          <w:bCs/>
          <w:rtl/>
        </w:rPr>
        <w:t> </w:t>
      </w:r>
    </w:p>
    <w:p w14:paraId="15139B8D"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שמח היה הרמב"ם, כשצורת ההשגחה קבלה אצלו צביון של הדרגה שכלית.</w:t>
      </w:r>
      <w:r>
        <w:rPr>
          <w:rFonts w:ascii="David" w:hAnsi="David" w:cs="David" w:hint="cs"/>
          <w:b/>
          <w:bCs/>
          <w:rtl/>
        </w:rPr>
        <w:t xml:space="preserve"> </w:t>
      </w:r>
      <w:r w:rsidRPr="00710B62">
        <w:rPr>
          <w:rFonts w:ascii="David" w:hAnsi="David" w:cs="David"/>
          <w:b/>
          <w:bCs/>
          <w:rtl/>
        </w:rPr>
        <w:t>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כשצורתו הרוחנית מתאחדת לחטיבה אחת.</w:t>
      </w:r>
    </w:p>
    <w:p w14:paraId="2C433D7A"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צביון</w:t>
      </w:r>
      <w:r>
        <w:rPr>
          <w:rFonts w:ascii="David" w:hAnsi="David" w:cs="David" w:hint="cs"/>
          <w:rtl/>
        </w:rPr>
        <w:t xml:space="preserve"> </w:t>
      </w:r>
      <w:r>
        <w:rPr>
          <w:rFonts w:ascii="David" w:hAnsi="David" w:cs="David"/>
          <w:rtl/>
        </w:rPr>
        <w:t>–</w:t>
      </w:r>
      <w:r>
        <w:rPr>
          <w:rFonts w:ascii="David" w:hAnsi="David" w:cs="David" w:hint="cs"/>
          <w:rtl/>
        </w:rPr>
        <w:t xml:space="preserve"> סגנון, איפיון;</w:t>
      </w:r>
      <w:r w:rsidRPr="00710B62">
        <w:rPr>
          <w:rFonts w:ascii="David" w:hAnsi="David" w:cs="David"/>
          <w:b/>
          <w:bCs/>
          <w:rtl/>
        </w:rPr>
        <w:t xml:space="preserve"> גלי</w:t>
      </w:r>
      <w:r>
        <w:rPr>
          <w:rFonts w:ascii="David" w:hAnsi="David" w:cs="David" w:hint="cs"/>
          <w:rtl/>
        </w:rPr>
        <w:t xml:space="preserve"> </w:t>
      </w:r>
      <w:r>
        <w:rPr>
          <w:rFonts w:ascii="David" w:hAnsi="David" w:cs="David"/>
          <w:rtl/>
        </w:rPr>
        <w:t>–</w:t>
      </w:r>
      <w:r>
        <w:rPr>
          <w:rFonts w:ascii="David" w:hAnsi="David" w:cs="David" w:hint="cs"/>
          <w:rtl/>
        </w:rPr>
        <w:t xml:space="preserve"> תנודות;</w:t>
      </w:r>
      <w:r w:rsidRPr="00710B62">
        <w:rPr>
          <w:rFonts w:ascii="David" w:hAnsi="David" w:cs="David"/>
          <w:b/>
          <w:bCs/>
          <w:rtl/>
        </w:rPr>
        <w:t xml:space="preserve"> לחטיבה</w:t>
      </w:r>
      <w:r>
        <w:rPr>
          <w:rFonts w:ascii="David" w:hAnsi="David" w:cs="David" w:hint="cs"/>
          <w:rtl/>
        </w:rPr>
        <w:t xml:space="preserve"> </w:t>
      </w:r>
      <w:r>
        <w:rPr>
          <w:rFonts w:ascii="David" w:hAnsi="David" w:cs="David"/>
          <w:rtl/>
        </w:rPr>
        <w:t>–</w:t>
      </w:r>
      <w:r>
        <w:rPr>
          <w:rFonts w:ascii="David" w:hAnsi="David" w:cs="David" w:hint="cs"/>
          <w:rtl/>
        </w:rPr>
        <w:t xml:space="preserve"> ליחידה.</w:t>
      </w:r>
      <w:r w:rsidRPr="00710B62">
        <w:rPr>
          <w:rFonts w:ascii="David" w:hAnsi="David" w:cs="David"/>
          <w:b/>
          <w:bCs/>
          <w:rtl/>
        </w:rPr>
        <w:t xml:space="preserve"> </w:t>
      </w:r>
    </w:p>
    <w:p w14:paraId="2A9A2F36" w14:textId="77777777" w:rsidR="00643364" w:rsidRPr="009A0437" w:rsidRDefault="00643364" w:rsidP="00643364">
      <w:pPr>
        <w:pStyle w:val="NormalWeb"/>
        <w:bidi/>
        <w:spacing w:line="360" w:lineRule="auto"/>
        <w:jc w:val="both"/>
        <w:rPr>
          <w:rFonts w:ascii="David" w:hAnsi="David" w:cs="David"/>
          <w:rtl/>
        </w:rPr>
      </w:pPr>
      <w:r w:rsidRPr="00710B62">
        <w:rPr>
          <w:rFonts w:ascii="David" w:hAnsi="David" w:cs="David"/>
          <w:b/>
          <w:bCs/>
          <w:rtl/>
        </w:rPr>
        <w:t>שמח היה הרמב"ם, כשצורת ההשגחה</w:t>
      </w:r>
      <w:r>
        <w:rPr>
          <w:rFonts w:ascii="David" w:hAnsi="David" w:cs="David"/>
          <w:b/>
          <w:bCs/>
          <w:rtl/>
        </w:rPr>
        <w:t xml:space="preserve"> קבלה אצלו צביון של הדרגה שכלית</w:t>
      </w:r>
      <w:r>
        <w:rPr>
          <w:rFonts w:ascii="David" w:hAnsi="David" w:cs="David" w:hint="cs"/>
          <w:b/>
          <w:bCs/>
          <w:rtl/>
        </w:rPr>
        <w:t xml:space="preserve"> </w:t>
      </w:r>
      <w:r>
        <w:rPr>
          <w:rFonts w:ascii="David" w:hAnsi="David" w:cs="David"/>
          <w:b/>
          <w:bCs/>
          <w:rtl/>
        </w:rPr>
        <w:t>–</w:t>
      </w:r>
      <w:r>
        <w:rPr>
          <w:rFonts w:ascii="David" w:hAnsi="David" w:cs="David" w:hint="cs"/>
          <w:b/>
          <w:bCs/>
          <w:rtl/>
        </w:rPr>
        <w:t xml:space="preserve"> </w:t>
      </w:r>
      <w:r>
        <w:rPr>
          <w:rFonts w:ascii="David" w:hAnsi="David" w:cs="David" w:hint="cs"/>
          <w:rtl/>
        </w:rPr>
        <w:t xml:space="preserve">מעיקרי האמונה היהודית הוא עיקרון "ההשגחה": אלהים משגיח על עולמו שברא ומנהלו. כיצד ניתן ליישב בשכל את מציאות ההשגחה עם המבט השטחי שהעולם מתנהל באקראיות? מבאר הרמב"ם בספרו "מורה נבוכים" שלאלהים יש תוכנית כללית ולכן לפי גובה השייכות של הברואים עם תוכנית זו כך גם יש התערבות אלוהית בהתרחשות המעשית. נמצא שיש הפרש והדרגה ב"השגחה". אלהים משגיח על כל העולם אך ההתערבות גוברת ככל שהאדם מקושר יותר לה'. </w:t>
      </w:r>
      <w:r w:rsidRPr="00710B62">
        <w:rPr>
          <w:rFonts w:ascii="David" w:hAnsi="David" w:cs="David"/>
          <w:b/>
          <w:bCs/>
          <w:rtl/>
        </w:rPr>
        <w:t>וראוי הדבר לשמח על זה, מפני שכל זמן שהאמונה הזאת, שהיא מבססת את חיי העולם, היא מונחת בלא תואר שכלי, איננה מתערבת עם כל גלי החיים של הנפש החכמה, השואפת להשכיל. אבל אחר שקבלה לתוכה צורתה השכלית, הרי היא משתרשת במעמקי הנשמה בכל חדריה ומעמקיה, והאדם מוצא את עצמו מאושר, כשצ</w:t>
      </w:r>
      <w:r>
        <w:rPr>
          <w:rFonts w:ascii="David" w:hAnsi="David" w:cs="David"/>
          <w:b/>
          <w:bCs/>
          <w:rtl/>
        </w:rPr>
        <w:t>ורתו הרוחנית מתאחדת לחטיבה אחת</w:t>
      </w:r>
      <w:r>
        <w:rPr>
          <w:rFonts w:ascii="David" w:hAnsi="David" w:cs="David" w:hint="cs"/>
          <w:b/>
          <w:bCs/>
          <w:rtl/>
        </w:rPr>
        <w:t xml:space="preserve"> </w:t>
      </w:r>
      <w:r>
        <w:rPr>
          <w:rFonts w:ascii="David" w:hAnsi="David" w:cs="David"/>
          <w:b/>
          <w:bCs/>
          <w:rtl/>
        </w:rPr>
        <w:t>–</w:t>
      </w:r>
      <w:r>
        <w:rPr>
          <w:rFonts w:ascii="David" w:hAnsi="David" w:cs="David" w:hint="cs"/>
          <w:b/>
          <w:bCs/>
          <w:rtl/>
        </w:rPr>
        <w:t xml:space="preserve"> </w:t>
      </w:r>
      <w:r>
        <w:rPr>
          <w:rFonts w:ascii="David" w:hAnsi="David" w:cs="David" w:hint="cs"/>
          <w:rtl/>
        </w:rPr>
        <w:t xml:space="preserve">סוגית ה"השגחה" היא רק דוגמא אחת לסתירה המדומה שבין השכל והמסורת של אמונת ישראל. שתי נטיות אלה קיימים באדם במקביל ועל האדם לבקש השלמה ואחדות ביניהם. הרמב"ם בגדולתו השכלית ובדבקותו במסורת ובאמונה היה מהחלוצים ליישב ביניהם וכל פתרון שכזה בנה קומה נוספת בהשלמת האדם, שמחתו ואושרו. </w:t>
      </w:r>
    </w:p>
    <w:p w14:paraId="781205CD" w14:textId="77777777" w:rsidR="00643364" w:rsidRPr="0045348A" w:rsidRDefault="00000000" w:rsidP="00643364">
      <w:pPr>
        <w:pStyle w:val="NormalWeb"/>
        <w:bidi/>
        <w:spacing w:line="360" w:lineRule="auto"/>
        <w:jc w:val="center"/>
      </w:pPr>
      <w:hyperlink r:id="rId108" w:anchor="תורת ההתפתחות וההשגחה-כד!" w:history="1">
        <w:r w:rsidR="00643364" w:rsidRPr="0045348A">
          <w:rPr>
            <w:rStyle w:val="Hyperlink"/>
            <w:rFonts w:ascii="David" w:hAnsi="David" w:cs="David"/>
            <w:b/>
            <w:bCs/>
            <w:rtl/>
          </w:rPr>
          <w:t>כד</w:t>
        </w:r>
      </w:hyperlink>
    </w:p>
    <w:p w14:paraId="66758BD9" w14:textId="77777777" w:rsidR="00643364" w:rsidRPr="0045348A" w:rsidRDefault="00000000" w:rsidP="00643364">
      <w:pPr>
        <w:pStyle w:val="NormalWeb"/>
        <w:bidi/>
        <w:spacing w:line="360" w:lineRule="auto"/>
        <w:jc w:val="center"/>
        <w:rPr>
          <w:rFonts w:ascii="David" w:hAnsi="David" w:cs="David"/>
          <w:b/>
          <w:bCs/>
          <w:rtl/>
        </w:rPr>
      </w:pPr>
      <w:hyperlink r:id="rId109" w:anchor="תורת ההתפתחות וההשגחה!" w:history="1">
        <w:r w:rsidR="00643364" w:rsidRPr="0045348A">
          <w:rPr>
            <w:rStyle w:val="Hyperlink"/>
            <w:rFonts w:ascii="David" w:hAnsi="David" w:cs="David"/>
            <w:b/>
            <w:bCs/>
            <w:rtl/>
          </w:rPr>
          <w:t>תורת ההתפתחות וההשגחה</w:t>
        </w:r>
      </w:hyperlink>
    </w:p>
    <w:p w14:paraId="4682DFC5" w14:textId="77777777" w:rsidR="00643364" w:rsidRDefault="00643364" w:rsidP="00643364">
      <w:pPr>
        <w:pStyle w:val="NormalWeb"/>
        <w:bidi/>
        <w:spacing w:line="360" w:lineRule="auto"/>
        <w:jc w:val="both"/>
        <w:rPr>
          <w:rFonts w:ascii="David" w:hAnsi="David" w:cs="David"/>
          <w:b/>
          <w:bCs/>
          <w:rtl/>
        </w:rPr>
      </w:pPr>
      <w:bookmarkStart w:id="135" w:name="תורתBההתפתחותBוההשגחה-כד"/>
      <w:bookmarkEnd w:id="135"/>
      <w:r w:rsidRPr="00710B62">
        <w:rPr>
          <w:rFonts w:ascii="David" w:hAnsi="David" w:cs="David"/>
          <w:b/>
          <w:bCs/>
          <w:rtl/>
        </w:rPr>
        <w:lastRenderedPageBreak/>
        <w:t> </w:t>
      </w:r>
      <w:r>
        <w:rPr>
          <w:rFonts w:ascii="David" w:hAnsi="David" w:cs="David" w:hint="cs"/>
          <w:b/>
          <w:bCs/>
          <w:rtl/>
        </w:rPr>
        <w:t>"</w:t>
      </w:r>
      <w:r w:rsidRPr="00710B62">
        <w:rPr>
          <w:rFonts w:ascii="David" w:hAnsi="David" w:cs="David"/>
          <w:b/>
          <w:bCs/>
          <w:rtl/>
        </w:rPr>
        <w:t>בכל מקום שפקרו המינים תשובתם בצדם</w:t>
      </w:r>
      <w:r>
        <w:rPr>
          <w:rFonts w:ascii="David" w:hAnsi="David" w:cs="David" w:hint="cs"/>
          <w:b/>
          <w:bCs/>
          <w:rtl/>
        </w:rPr>
        <w:t xml:space="preserve">" </w:t>
      </w:r>
      <w:r>
        <w:rPr>
          <w:rFonts w:ascii="David" w:hAnsi="David" w:cs="David" w:hint="cs"/>
          <w:b/>
          <w:bCs/>
          <w:sz w:val="20"/>
          <w:szCs w:val="20"/>
          <w:rtl/>
        </w:rPr>
        <w:t>(סנהדרין לח, א)</w:t>
      </w:r>
      <w:r w:rsidRPr="00710B62">
        <w:rPr>
          <w:rFonts w:ascii="David" w:hAnsi="David" w:cs="David"/>
          <w:b/>
          <w:bCs/>
          <w:rtl/>
        </w:rPr>
        <w:t xml:space="preserve">. כשם שהדבר מתקיים במובן התיבות והאותיות של תורה, כך הוא מתקיים בעצמיותן של הנטיות הנפשיות והשכליות. כל אותן ההרצאות והדרכים המביאים לדרכי מינות הם בעצמם ביסודם מביאים, כשמחפשים את מקורם, לעומק אמונה יותר עליונה ויותר מאירה ומחיה, מאותה ההבנה הפשוטה שהאירה לפני התגלות הפרץ. ההתפתחות היצירתית, שנוטים אליה כל ההולכים אחרי מוסרי השכל המופע מהחושים, גורמת בראשיתה לקצץ את ההמשך של אור האמונה, המלא כח ד'. ובאמת אין ערך לכל התוכן במקום שאין שום חסרון ביסוד ההמצאה העולמית, כי </w:t>
      </w:r>
      <w:r>
        <w:rPr>
          <w:rFonts w:ascii="David" w:hAnsi="David" w:cs="David" w:hint="cs"/>
          <w:b/>
          <w:bCs/>
          <w:rtl/>
        </w:rPr>
        <w:t>"</w:t>
      </w:r>
      <w:r w:rsidRPr="00710B62">
        <w:rPr>
          <w:rFonts w:ascii="David" w:hAnsi="David" w:cs="David"/>
          <w:b/>
          <w:bCs/>
          <w:rtl/>
        </w:rPr>
        <w:t>די באלהותי לכל בריה</w:t>
      </w:r>
      <w:r>
        <w:rPr>
          <w:rFonts w:ascii="David" w:hAnsi="David" w:cs="David" w:hint="cs"/>
          <w:b/>
          <w:bCs/>
          <w:rtl/>
        </w:rPr>
        <w:t xml:space="preserve">" </w:t>
      </w:r>
      <w:r>
        <w:rPr>
          <w:rFonts w:ascii="David" w:hAnsi="David" w:cs="David" w:hint="cs"/>
          <w:b/>
          <w:bCs/>
          <w:sz w:val="20"/>
          <w:szCs w:val="20"/>
          <w:rtl/>
        </w:rPr>
        <w:t>(רש"י בראשית יז, א)</w:t>
      </w:r>
      <w:r w:rsidRPr="00710B62">
        <w:rPr>
          <w:rFonts w:ascii="David" w:hAnsi="David" w:cs="David"/>
          <w:b/>
          <w:bCs/>
          <w:rtl/>
        </w:rPr>
        <w:t xml:space="preserve">, וכח ד' הבלתי סופי מספיק הוא על הכל, מכל מקום מאחר שצביון כזה מתגלה בשכל, אף על פי שראשית שביליו נעו, ומרחיק בשטחיותו את האור האלהי מן הרעיון, בעומקו הרי הוא המקור היותר נשגב ליסוד ההשגחה. כי דוקא ההתפתחות ההולכת בקישור כל כך נמרץ, ממטה למעלה, מיצור שפל לעליון, ואינה סרה ממסלתה, היא המורה אותנו על ההבטה מרחוק, עד אין תכלית, ועל תכלית נועדה לכל ההויה. ובזה הגודל האלהי מתפאר, וכל המגמות האמוניות מתאשרות ביותר, ומקום האמונה, הבטחון, והעבודה האלהית מתרחב. מאחר שהכל הולך למגמה הרי עין צופיה על כל, ומאחר שהכל מתעלה, ויש בשכלולו של האדם את עצמו ואת עולמו גם כן כדי להעלות מדרגות, הרי הוא עושה בזה ממש את רצון קונו. והמעלה הרוחנית המתעלה מעל כל מתראה היא ליותר מרכזית ביסוד ההויה, ונמצאת עליתו של האדם אליה מוכרה, ולא עוד אלא שאחריתיותה של המגמה, והצפיה המוקדמה שלה, מראה דרך להארה של אחרית מראשית, ועצות של דליגה ושל ישור דרך נתבעות. </w:t>
      </w:r>
      <w:r>
        <w:rPr>
          <w:rFonts w:ascii="David" w:hAnsi="David" w:cs="David" w:hint="cs"/>
          <w:b/>
          <w:bCs/>
          <w:rtl/>
        </w:rPr>
        <w:t>"</w:t>
      </w:r>
      <w:r w:rsidRPr="00710B62">
        <w:rPr>
          <w:rFonts w:ascii="David" w:hAnsi="David" w:cs="David"/>
          <w:b/>
          <w:bCs/>
          <w:rtl/>
        </w:rPr>
        <w:t>טוב וישר ד' על כן יורה חטאים בדרך, ידרך ענוים במשפט וילמד ענוים דרכו</w:t>
      </w:r>
      <w:r>
        <w:rPr>
          <w:rFonts w:ascii="David" w:hAnsi="David" w:cs="David" w:hint="cs"/>
          <w:b/>
          <w:bCs/>
          <w:rtl/>
        </w:rPr>
        <w:t xml:space="preserve">" </w:t>
      </w:r>
      <w:r>
        <w:rPr>
          <w:rFonts w:ascii="David" w:hAnsi="David" w:cs="David" w:hint="cs"/>
          <w:b/>
          <w:bCs/>
          <w:sz w:val="20"/>
          <w:szCs w:val="20"/>
          <w:rtl/>
        </w:rPr>
        <w:t>(תהילים כה, כח-כט)</w:t>
      </w:r>
      <w:r w:rsidRPr="00710B62">
        <w:rPr>
          <w:rFonts w:ascii="David" w:hAnsi="David" w:cs="David"/>
          <w:b/>
          <w:bCs/>
          <w:rtl/>
        </w:rPr>
        <w:t xml:space="preserve">. והננו ממילא עולים למעמד המחשבה, שהיצירה העולמית, של עולם הזה ושל עולם הבא, של עתיד הפרטי ושל העתיד הכללי, הכל נשקף בהשקפה אחת, והכל מעורה זה בזה. והאמונה </w:t>
      </w:r>
      <w:r>
        <w:rPr>
          <w:rFonts w:ascii="David" w:hAnsi="David" w:cs="David" w:hint="cs"/>
          <w:b/>
          <w:bCs/>
          <w:rtl/>
        </w:rPr>
        <w:t>'</w:t>
      </w:r>
      <w:r w:rsidRPr="00710B62">
        <w:rPr>
          <w:rFonts w:ascii="David" w:hAnsi="David" w:cs="David"/>
          <w:b/>
          <w:bCs/>
          <w:rtl/>
        </w:rPr>
        <w:t>שהעולם הזה הוא כפרוזדור בפני עולם הבא</w:t>
      </w:r>
      <w:r>
        <w:rPr>
          <w:rFonts w:ascii="David" w:hAnsi="David" w:cs="David" w:hint="cs"/>
          <w:b/>
          <w:bCs/>
          <w:rtl/>
        </w:rPr>
        <w:t xml:space="preserve">' </w:t>
      </w:r>
      <w:r>
        <w:rPr>
          <w:rFonts w:ascii="David" w:hAnsi="David" w:cs="David" w:hint="cs"/>
          <w:b/>
          <w:bCs/>
          <w:sz w:val="20"/>
          <w:szCs w:val="20"/>
          <w:rtl/>
        </w:rPr>
        <w:t>(אבות א, טז)</w:t>
      </w:r>
      <w:r w:rsidRPr="00710B62">
        <w:rPr>
          <w:rFonts w:ascii="David" w:hAnsi="David" w:cs="David"/>
          <w:b/>
          <w:bCs/>
          <w:rtl/>
        </w:rPr>
        <w:t>, שמביאה לידי הבינה האמונית המפורטה, מתאמצת, וכל ערכי המוסר מתעלים בעילוי אלהי, ולא עוד אלא שיש צפיה ומגמה מובטחה, ככח הצפיה כך הוא כח הגבורה. ונמצא שהיסוד של התעלות מעל כל חקי הטבע הוא דבר מובן באפשריותו</w:t>
      </w:r>
      <w:r>
        <w:rPr>
          <w:rFonts w:ascii="David" w:hAnsi="David" w:cs="David" w:hint="cs"/>
          <w:b/>
          <w:bCs/>
          <w:rtl/>
        </w:rPr>
        <w:t xml:space="preserve"> </w:t>
      </w:r>
      <w:r w:rsidRPr="00710B62">
        <w:rPr>
          <w:rFonts w:ascii="David" w:hAnsi="David" w:cs="David"/>
          <w:b/>
          <w:bCs/>
          <w:rtl/>
        </w:rPr>
        <w:t>והתאמתו לכל דרכי הדעה המיושבת.</w:t>
      </w:r>
    </w:p>
    <w:p w14:paraId="25CF5D89" w14:textId="77777777" w:rsidR="00643364" w:rsidRDefault="00643364" w:rsidP="00643364">
      <w:pPr>
        <w:pStyle w:val="NormalWeb"/>
        <w:bidi/>
        <w:spacing w:line="360" w:lineRule="auto"/>
        <w:jc w:val="both"/>
        <w:rPr>
          <w:rFonts w:ascii="David" w:hAnsi="David" w:cs="David"/>
          <w:rtl/>
        </w:rPr>
      </w:pPr>
      <w:r w:rsidRPr="00710B62">
        <w:rPr>
          <w:rFonts w:ascii="David" w:hAnsi="David" w:cs="David"/>
          <w:b/>
          <w:bCs/>
          <w:rtl/>
        </w:rPr>
        <w:t>שפקרו</w:t>
      </w:r>
      <w:r>
        <w:rPr>
          <w:rFonts w:ascii="David" w:hAnsi="David" w:cs="David" w:hint="cs"/>
          <w:rtl/>
        </w:rPr>
        <w:t xml:space="preserve"> </w:t>
      </w:r>
      <w:r>
        <w:rPr>
          <w:rFonts w:ascii="David" w:hAnsi="David" w:cs="David"/>
          <w:rtl/>
        </w:rPr>
        <w:t>–</w:t>
      </w:r>
      <w:r>
        <w:rPr>
          <w:rFonts w:ascii="David" w:hAnsi="David" w:cs="David" w:hint="cs"/>
          <w:rtl/>
        </w:rPr>
        <w:t xml:space="preserve"> שכפרו;</w:t>
      </w:r>
      <w:r w:rsidRPr="00710B62">
        <w:rPr>
          <w:rFonts w:ascii="David" w:hAnsi="David" w:cs="David"/>
          <w:b/>
          <w:bCs/>
          <w:rtl/>
        </w:rPr>
        <w:t xml:space="preserve"> התיבות</w:t>
      </w:r>
      <w:r>
        <w:rPr>
          <w:rFonts w:ascii="David" w:hAnsi="David" w:cs="David" w:hint="cs"/>
          <w:rtl/>
        </w:rPr>
        <w:t xml:space="preserve"> </w:t>
      </w:r>
      <w:r>
        <w:rPr>
          <w:rFonts w:ascii="David" w:hAnsi="David" w:cs="David"/>
          <w:rtl/>
        </w:rPr>
        <w:t>–</w:t>
      </w:r>
      <w:r>
        <w:rPr>
          <w:rFonts w:ascii="David" w:hAnsi="David" w:cs="David" w:hint="cs"/>
          <w:rtl/>
        </w:rPr>
        <w:t xml:space="preserve"> המילים;</w:t>
      </w:r>
      <w:r w:rsidRPr="00710B62">
        <w:rPr>
          <w:rFonts w:ascii="David" w:hAnsi="David" w:cs="David"/>
          <w:b/>
          <w:bCs/>
          <w:rtl/>
        </w:rPr>
        <w:t xml:space="preserve"> הפרץ</w:t>
      </w:r>
      <w:r>
        <w:rPr>
          <w:rFonts w:ascii="David" w:hAnsi="David" w:cs="David" w:hint="cs"/>
          <w:rtl/>
        </w:rPr>
        <w:t xml:space="preserve"> </w:t>
      </w:r>
      <w:r>
        <w:rPr>
          <w:rFonts w:ascii="David" w:hAnsi="David" w:cs="David"/>
          <w:rtl/>
        </w:rPr>
        <w:t>–</w:t>
      </w:r>
      <w:r>
        <w:rPr>
          <w:rFonts w:ascii="David" w:hAnsi="David" w:cs="David" w:hint="cs"/>
          <w:rtl/>
        </w:rPr>
        <w:t xml:space="preserve"> המרד;</w:t>
      </w:r>
      <w:r w:rsidRPr="00710B62">
        <w:rPr>
          <w:rFonts w:ascii="David" w:hAnsi="David" w:cs="David"/>
          <w:b/>
          <w:bCs/>
          <w:rtl/>
        </w:rPr>
        <w:t xml:space="preserve"> מוסרי</w:t>
      </w:r>
      <w:r>
        <w:rPr>
          <w:rFonts w:ascii="David" w:hAnsi="David" w:cs="David" w:hint="cs"/>
          <w:rtl/>
        </w:rPr>
        <w:t xml:space="preserve"> </w:t>
      </w:r>
      <w:r>
        <w:rPr>
          <w:rFonts w:ascii="David" w:hAnsi="David" w:cs="David"/>
          <w:rtl/>
        </w:rPr>
        <w:t>–</w:t>
      </w:r>
      <w:r>
        <w:rPr>
          <w:rFonts w:ascii="David" w:hAnsi="David" w:cs="David" w:hint="cs"/>
          <w:rtl/>
        </w:rPr>
        <w:t xml:space="preserve"> דרכי;</w:t>
      </w:r>
      <w:r w:rsidRPr="00710B62">
        <w:rPr>
          <w:rFonts w:ascii="David" w:hAnsi="David" w:cs="David"/>
          <w:b/>
          <w:bCs/>
          <w:rtl/>
        </w:rPr>
        <w:t xml:space="preserve"> ההמצאה</w:t>
      </w:r>
      <w:r>
        <w:rPr>
          <w:rFonts w:ascii="David" w:hAnsi="David" w:cs="David" w:hint="cs"/>
          <w:rtl/>
        </w:rPr>
        <w:t xml:space="preserve"> </w:t>
      </w:r>
      <w:r>
        <w:rPr>
          <w:rFonts w:ascii="David" w:hAnsi="David" w:cs="David"/>
          <w:rtl/>
        </w:rPr>
        <w:t>–</w:t>
      </w:r>
      <w:r>
        <w:rPr>
          <w:rFonts w:ascii="David" w:hAnsi="David" w:cs="David" w:hint="cs"/>
          <w:rtl/>
        </w:rPr>
        <w:t xml:space="preserve"> היצירה;</w:t>
      </w:r>
      <w:r w:rsidRPr="00710B62">
        <w:rPr>
          <w:rFonts w:ascii="David" w:hAnsi="David" w:cs="David"/>
          <w:b/>
          <w:bCs/>
          <w:rtl/>
        </w:rPr>
        <w:t xml:space="preserve"> שצביון</w:t>
      </w:r>
      <w:r>
        <w:rPr>
          <w:rFonts w:ascii="David" w:hAnsi="David" w:cs="David" w:hint="cs"/>
          <w:rtl/>
        </w:rPr>
        <w:t xml:space="preserve"> </w:t>
      </w:r>
      <w:r>
        <w:rPr>
          <w:rFonts w:ascii="David" w:hAnsi="David" w:cs="David"/>
          <w:rtl/>
        </w:rPr>
        <w:t>–</w:t>
      </w:r>
      <w:r>
        <w:rPr>
          <w:rFonts w:ascii="David" w:hAnsi="David" w:cs="David" w:hint="cs"/>
          <w:rtl/>
        </w:rPr>
        <w:t xml:space="preserve"> שסגנון;</w:t>
      </w:r>
      <w:r w:rsidRPr="00710B62">
        <w:rPr>
          <w:rFonts w:ascii="David" w:hAnsi="David" w:cs="David"/>
          <w:b/>
          <w:bCs/>
          <w:rtl/>
        </w:rPr>
        <w:t xml:space="preserve"> שביליו נעו</w:t>
      </w:r>
      <w:r>
        <w:rPr>
          <w:rFonts w:ascii="David" w:hAnsi="David" w:cs="David" w:hint="cs"/>
          <w:rtl/>
        </w:rPr>
        <w:t xml:space="preserve"> </w:t>
      </w:r>
      <w:r>
        <w:rPr>
          <w:rFonts w:ascii="David" w:hAnsi="David" w:cs="David"/>
          <w:rtl/>
        </w:rPr>
        <w:t>–</w:t>
      </w:r>
      <w:r>
        <w:rPr>
          <w:rFonts w:ascii="David" w:hAnsi="David" w:cs="David" w:hint="cs"/>
          <w:rtl/>
        </w:rPr>
        <w:t xml:space="preserve"> דרכיו סטו (מן הדרך הישרה);</w:t>
      </w:r>
      <w:r w:rsidRPr="00710B62">
        <w:rPr>
          <w:rFonts w:ascii="David" w:hAnsi="David" w:cs="David"/>
          <w:b/>
          <w:bCs/>
          <w:rtl/>
        </w:rPr>
        <w:t xml:space="preserve"> נמרץ</w:t>
      </w:r>
      <w:r>
        <w:rPr>
          <w:rFonts w:ascii="David" w:hAnsi="David" w:cs="David" w:hint="cs"/>
          <w:rtl/>
        </w:rPr>
        <w:t xml:space="preserve"> </w:t>
      </w:r>
      <w:r>
        <w:rPr>
          <w:rFonts w:ascii="David" w:hAnsi="David" w:cs="David"/>
          <w:rtl/>
        </w:rPr>
        <w:t>–</w:t>
      </w:r>
      <w:r>
        <w:rPr>
          <w:rFonts w:ascii="David" w:hAnsi="David" w:cs="David" w:hint="cs"/>
          <w:rtl/>
        </w:rPr>
        <w:t xml:space="preserve"> אינטנסיבי;</w:t>
      </w:r>
      <w:r w:rsidRPr="00710B62">
        <w:rPr>
          <w:rFonts w:ascii="David" w:hAnsi="David" w:cs="David"/>
          <w:b/>
          <w:bCs/>
          <w:rtl/>
        </w:rPr>
        <w:t xml:space="preserve"> סרה ממסלתה</w:t>
      </w:r>
      <w:r>
        <w:rPr>
          <w:rFonts w:ascii="David" w:hAnsi="David" w:cs="David" w:hint="cs"/>
          <w:rtl/>
        </w:rPr>
        <w:t xml:space="preserve"> </w:t>
      </w:r>
      <w:r>
        <w:rPr>
          <w:rFonts w:ascii="David" w:hAnsi="David" w:cs="David"/>
          <w:rtl/>
        </w:rPr>
        <w:t>–</w:t>
      </w:r>
      <w:r>
        <w:rPr>
          <w:rFonts w:ascii="David" w:hAnsi="David" w:cs="David" w:hint="cs"/>
          <w:rtl/>
        </w:rPr>
        <w:t xml:space="preserve"> זזה ממסלולה;</w:t>
      </w:r>
      <w:r w:rsidRPr="00710B62">
        <w:rPr>
          <w:rFonts w:ascii="David" w:hAnsi="David" w:cs="David"/>
          <w:b/>
          <w:bCs/>
          <w:rtl/>
        </w:rPr>
        <w:t xml:space="preserve"> תכלית</w:t>
      </w:r>
      <w:r>
        <w:rPr>
          <w:rFonts w:ascii="David" w:hAnsi="David" w:cs="David" w:hint="cs"/>
          <w:rtl/>
        </w:rPr>
        <w:t xml:space="preserve"> </w:t>
      </w:r>
      <w:r>
        <w:rPr>
          <w:rFonts w:ascii="David" w:hAnsi="David" w:cs="David"/>
          <w:rtl/>
        </w:rPr>
        <w:t>–</w:t>
      </w:r>
      <w:r>
        <w:rPr>
          <w:rFonts w:ascii="David" w:hAnsi="David" w:cs="David" w:hint="cs"/>
          <w:rtl/>
        </w:rPr>
        <w:t xml:space="preserve"> סוף;</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המגמות</w:t>
      </w:r>
      <w:r>
        <w:rPr>
          <w:rFonts w:ascii="David" w:hAnsi="David" w:cs="David" w:hint="cs"/>
          <w:rtl/>
        </w:rPr>
        <w:t xml:space="preserve"> </w:t>
      </w:r>
      <w:r>
        <w:rPr>
          <w:rFonts w:ascii="David" w:hAnsi="David" w:cs="David"/>
          <w:rtl/>
        </w:rPr>
        <w:t>–</w:t>
      </w:r>
      <w:r>
        <w:rPr>
          <w:rFonts w:ascii="David" w:hAnsi="David" w:cs="David" w:hint="cs"/>
          <w:rtl/>
        </w:rPr>
        <w:t xml:space="preserve"> המטרות;</w:t>
      </w:r>
      <w:r w:rsidRPr="00710B62">
        <w:rPr>
          <w:rFonts w:ascii="David" w:hAnsi="David" w:cs="David"/>
          <w:b/>
          <w:bCs/>
          <w:rtl/>
        </w:rPr>
        <w:t xml:space="preserve"> מתאשרות</w:t>
      </w:r>
      <w:r>
        <w:rPr>
          <w:rFonts w:ascii="David" w:hAnsi="David" w:cs="David" w:hint="cs"/>
          <w:rtl/>
        </w:rPr>
        <w:t xml:space="preserve"> </w:t>
      </w:r>
      <w:r>
        <w:rPr>
          <w:rFonts w:ascii="David" w:hAnsi="David" w:cs="David"/>
          <w:rtl/>
        </w:rPr>
        <w:t>–</w:t>
      </w:r>
      <w:r>
        <w:rPr>
          <w:rFonts w:ascii="David" w:hAnsi="David" w:cs="David" w:hint="cs"/>
          <w:rtl/>
        </w:rPr>
        <w:t xml:space="preserve"> מתחזקות;</w:t>
      </w:r>
      <w:r w:rsidRPr="00710B62">
        <w:rPr>
          <w:rFonts w:ascii="David" w:hAnsi="David" w:cs="David"/>
          <w:b/>
          <w:bCs/>
          <w:rtl/>
        </w:rPr>
        <w:t xml:space="preserve"> מתראה</w:t>
      </w:r>
      <w:r>
        <w:rPr>
          <w:rFonts w:ascii="David" w:hAnsi="David" w:cs="David" w:hint="cs"/>
          <w:rtl/>
        </w:rPr>
        <w:t xml:space="preserve"> </w:t>
      </w:r>
      <w:r>
        <w:rPr>
          <w:rFonts w:ascii="David" w:hAnsi="David" w:cs="David"/>
          <w:rtl/>
        </w:rPr>
        <w:t>–</w:t>
      </w:r>
      <w:r>
        <w:rPr>
          <w:rFonts w:ascii="David" w:hAnsi="David" w:cs="David" w:hint="cs"/>
          <w:rtl/>
        </w:rPr>
        <w:t xml:space="preserve"> מופיעה, הופכת;</w:t>
      </w:r>
      <w:r w:rsidRPr="00710B62">
        <w:rPr>
          <w:rFonts w:ascii="David" w:hAnsi="David" w:cs="David"/>
          <w:b/>
          <w:bCs/>
          <w:rtl/>
        </w:rPr>
        <w:t xml:space="preserve"> שאחריתיותה</w:t>
      </w:r>
      <w:r>
        <w:rPr>
          <w:rFonts w:ascii="David" w:hAnsi="David" w:cs="David" w:hint="cs"/>
          <w:rtl/>
        </w:rPr>
        <w:t xml:space="preserve"> </w:t>
      </w:r>
      <w:r>
        <w:rPr>
          <w:rFonts w:ascii="David" w:hAnsi="David" w:cs="David"/>
          <w:rtl/>
        </w:rPr>
        <w:t>–</w:t>
      </w:r>
      <w:r>
        <w:rPr>
          <w:rFonts w:ascii="David" w:hAnsi="David" w:cs="David" w:hint="cs"/>
          <w:rtl/>
        </w:rPr>
        <w:t xml:space="preserve"> סופה;</w:t>
      </w:r>
      <w:r w:rsidRPr="00710B62">
        <w:rPr>
          <w:rFonts w:ascii="David" w:hAnsi="David" w:cs="David"/>
          <w:b/>
          <w:bCs/>
          <w:rtl/>
        </w:rPr>
        <w:t xml:space="preserve"> דליגה</w:t>
      </w:r>
      <w:r>
        <w:rPr>
          <w:rFonts w:ascii="David" w:hAnsi="David" w:cs="David" w:hint="cs"/>
          <w:rtl/>
        </w:rPr>
        <w:t xml:space="preserve"> </w:t>
      </w:r>
      <w:r>
        <w:rPr>
          <w:rFonts w:ascii="David" w:hAnsi="David" w:cs="David"/>
          <w:rtl/>
        </w:rPr>
        <w:t>–</w:t>
      </w:r>
      <w:r>
        <w:rPr>
          <w:rFonts w:ascii="David" w:hAnsi="David" w:cs="David" w:hint="cs"/>
          <w:rtl/>
        </w:rPr>
        <w:t xml:space="preserve"> קפיצה;</w:t>
      </w:r>
      <w:r w:rsidRPr="00710B62">
        <w:rPr>
          <w:rFonts w:ascii="David" w:hAnsi="David" w:cs="David"/>
          <w:b/>
          <w:bCs/>
          <w:rtl/>
        </w:rPr>
        <w:t xml:space="preserve"> מעורה</w:t>
      </w:r>
      <w:r>
        <w:rPr>
          <w:rFonts w:ascii="David" w:hAnsi="David" w:cs="David" w:hint="cs"/>
          <w:rtl/>
        </w:rPr>
        <w:t xml:space="preserve"> </w:t>
      </w:r>
      <w:r>
        <w:rPr>
          <w:rFonts w:ascii="David" w:hAnsi="David" w:cs="David"/>
          <w:rtl/>
        </w:rPr>
        <w:t>–</w:t>
      </w:r>
      <w:r>
        <w:rPr>
          <w:rFonts w:ascii="David" w:hAnsi="David" w:cs="David" w:hint="cs"/>
          <w:rtl/>
        </w:rPr>
        <w:t xml:space="preserve"> מעורבב.</w:t>
      </w:r>
    </w:p>
    <w:p w14:paraId="1F4429DD" w14:textId="77777777" w:rsidR="00643364" w:rsidRPr="00772748" w:rsidRDefault="00643364" w:rsidP="00643364">
      <w:pPr>
        <w:pStyle w:val="NormalWeb"/>
        <w:bidi/>
        <w:spacing w:line="360" w:lineRule="auto"/>
        <w:jc w:val="both"/>
        <w:rPr>
          <w:rFonts w:ascii="David" w:hAnsi="David" w:cs="David"/>
          <w:rtl/>
        </w:rPr>
      </w:pPr>
      <w:r>
        <w:rPr>
          <w:rFonts w:ascii="David" w:hAnsi="David" w:cs="David" w:hint="cs"/>
          <w:rtl/>
        </w:rPr>
        <w:t>אמרו חכמים בתלמוד ש"</w:t>
      </w:r>
      <w:r w:rsidRPr="00710B62">
        <w:rPr>
          <w:rFonts w:ascii="David" w:hAnsi="David" w:cs="David"/>
          <w:b/>
          <w:bCs/>
          <w:rtl/>
        </w:rPr>
        <w:t>בכל מקום שפקרו המינים תשובתם בצדם</w:t>
      </w:r>
      <w:r>
        <w:rPr>
          <w:rFonts w:ascii="David" w:hAnsi="David" w:cs="David" w:hint="cs"/>
          <w:b/>
          <w:bCs/>
          <w:rtl/>
        </w:rPr>
        <w:t xml:space="preserve">" </w:t>
      </w:r>
      <w:r w:rsidRPr="00B5646F">
        <w:rPr>
          <w:rFonts w:ascii="David" w:hAnsi="David" w:cs="David"/>
          <w:rtl/>
        </w:rPr>
        <w:t>–</w:t>
      </w:r>
      <w:r>
        <w:rPr>
          <w:rFonts w:ascii="David" w:hAnsi="David" w:cs="David" w:hint="cs"/>
          <w:b/>
          <w:bCs/>
          <w:rtl/>
        </w:rPr>
        <w:t xml:space="preserve"> </w:t>
      </w:r>
      <w:r>
        <w:rPr>
          <w:rFonts w:ascii="David" w:hAnsi="David" w:cs="David" w:hint="cs"/>
          <w:rtl/>
        </w:rPr>
        <w:t>בפסוקי התורה אנו מוצאים לעיתים רמזים לסתירת האמונה לכאורה (שהכופרים מנסים לנצל), אמנם עיון מעמיק יותר מגלה שבכל מקום שיכולה להתעורר טענה כזו אנו מוצאים בפסוקים עצמם ישוב לסתירה.</w:t>
      </w:r>
      <w:r w:rsidRPr="00710B62">
        <w:rPr>
          <w:rFonts w:ascii="David" w:hAnsi="David" w:cs="David"/>
          <w:b/>
          <w:bCs/>
          <w:rtl/>
        </w:rPr>
        <w:t xml:space="preserve"> כשם שהדבר מתקיים במובן התיבות והאותיות של תורה, כך הוא מתקיים בעצמי</w:t>
      </w:r>
      <w:r>
        <w:rPr>
          <w:rFonts w:ascii="David" w:hAnsi="David" w:cs="David"/>
          <w:b/>
          <w:bCs/>
          <w:rtl/>
        </w:rPr>
        <w:t>ותן של הנטיות הנפשיות והשכליות</w:t>
      </w:r>
      <w:r>
        <w:rPr>
          <w:rFonts w:ascii="David" w:hAnsi="David" w:cs="David" w:hint="cs"/>
          <w:b/>
          <w:bCs/>
          <w:rtl/>
        </w:rPr>
        <w:t xml:space="preserve"> </w:t>
      </w:r>
      <w:r w:rsidRPr="00B5646F">
        <w:rPr>
          <w:rFonts w:ascii="David" w:hAnsi="David" w:cs="David"/>
          <w:rtl/>
        </w:rPr>
        <w:t>–</w:t>
      </w:r>
      <w:r>
        <w:rPr>
          <w:rFonts w:ascii="David" w:hAnsi="David" w:cs="David" w:hint="cs"/>
          <w:b/>
          <w:bCs/>
          <w:rtl/>
        </w:rPr>
        <w:t xml:space="preserve"> </w:t>
      </w:r>
      <w:r>
        <w:rPr>
          <w:rFonts w:ascii="David" w:hAnsi="David" w:cs="David" w:hint="cs"/>
          <w:rtl/>
        </w:rPr>
        <w:t xml:space="preserve">אותו עיקרון אנו מוצאים לא רק ביחס לפסוקי התורה אלא ביחס לכל תופעה תרבותית או מדעית שמתחדשת; </w:t>
      </w:r>
      <w:r w:rsidRPr="00710B62">
        <w:rPr>
          <w:rFonts w:ascii="David" w:hAnsi="David" w:cs="David"/>
          <w:b/>
          <w:bCs/>
          <w:rtl/>
        </w:rPr>
        <w:t xml:space="preserve">כל אותן ההרצאות והדרכים המביאים לדרכי מינות הם בעצמם ביסודם מביאים, כשמחפשים את מקורם, לעומק אמונה יותר עליונה ויותר מאירה ומחיה, מאותה ההבנה </w:t>
      </w:r>
      <w:r>
        <w:rPr>
          <w:rFonts w:ascii="David" w:hAnsi="David" w:cs="David"/>
          <w:b/>
          <w:bCs/>
          <w:rtl/>
        </w:rPr>
        <w:t>הפשוטה שהאירה לפני התגלות הפרץ</w:t>
      </w:r>
      <w:r>
        <w:rPr>
          <w:rFonts w:ascii="David" w:hAnsi="David" w:cs="David" w:hint="cs"/>
          <w:b/>
          <w:bCs/>
          <w:rtl/>
        </w:rPr>
        <w:t xml:space="preserve"> </w:t>
      </w:r>
      <w:r w:rsidRPr="00275EE0">
        <w:rPr>
          <w:rFonts w:ascii="David" w:hAnsi="David" w:cs="David"/>
          <w:rtl/>
        </w:rPr>
        <w:t>–</w:t>
      </w:r>
      <w:r>
        <w:rPr>
          <w:rFonts w:ascii="David" w:hAnsi="David" w:cs="David" w:hint="cs"/>
          <w:b/>
          <w:bCs/>
          <w:rtl/>
        </w:rPr>
        <w:t xml:space="preserve"> </w:t>
      </w:r>
      <w:r>
        <w:rPr>
          <w:rFonts w:ascii="David" w:hAnsi="David" w:cs="David" w:hint="cs"/>
          <w:rtl/>
        </w:rPr>
        <w:t xml:space="preserve">ישנן תופעות תרבותיות או מדעיות שנדמות כמערערות את יסודות </w:t>
      </w:r>
      <w:r>
        <w:rPr>
          <w:rFonts w:ascii="David" w:hAnsi="David" w:cs="David" w:hint="cs"/>
          <w:rtl/>
        </w:rPr>
        <w:lastRenderedPageBreak/>
        <w:t xml:space="preserve">המסורת, אמנם העמקה מחשבתית מבררת שדווקא באמצעותם ניתן לחזק ולברר את האמונה. דוגמא לדבר אנו מוצאים בשינוי החשיבה שהחל בעקבות פרסומה של "תורת האבולוציה": </w:t>
      </w:r>
      <w:r w:rsidRPr="00710B62">
        <w:rPr>
          <w:rFonts w:ascii="David" w:hAnsi="David" w:cs="David"/>
          <w:b/>
          <w:bCs/>
          <w:rtl/>
        </w:rPr>
        <w:t>ההתפתחות היצירתית, שנוטים אליה כל ההולכים אחרי מוסרי השכל המופע מהחושים, גורמת בראשיתה לקצץ את ההמשך של אור האמונה, המלא כח</w:t>
      </w:r>
      <w:r>
        <w:rPr>
          <w:rFonts w:ascii="David" w:hAnsi="David" w:cs="David"/>
          <w:b/>
          <w:bCs/>
          <w:rtl/>
        </w:rPr>
        <w:t xml:space="preserve"> ד'</w:t>
      </w:r>
      <w:r>
        <w:rPr>
          <w:rFonts w:ascii="David" w:hAnsi="David" w:cs="David" w:hint="cs"/>
          <w:b/>
          <w:bCs/>
          <w:rtl/>
        </w:rPr>
        <w:t xml:space="preserve"> </w:t>
      </w:r>
      <w:r w:rsidRPr="002E1CA8">
        <w:rPr>
          <w:rFonts w:ascii="David" w:hAnsi="David" w:cs="David"/>
          <w:rtl/>
        </w:rPr>
        <w:t>–</w:t>
      </w:r>
      <w:r>
        <w:rPr>
          <w:rFonts w:ascii="David" w:hAnsi="David" w:cs="David" w:hint="cs"/>
          <w:b/>
          <w:bCs/>
          <w:rtl/>
        </w:rPr>
        <w:t xml:space="preserve"> </w:t>
      </w:r>
      <w:r>
        <w:rPr>
          <w:rFonts w:ascii="David" w:hAnsi="David" w:cs="David" w:hint="cs"/>
          <w:rtl/>
        </w:rPr>
        <w:t xml:space="preserve">במבט שטחי תורת ההתפתחות סותרת את התפיסה הדתית שעולה מקריאה פשטנית של פסוקי המקרא (שהעולם נברא בידי א-לוהים בבת אחת); </w:t>
      </w:r>
      <w:r w:rsidRPr="00710B62">
        <w:rPr>
          <w:rFonts w:ascii="David" w:hAnsi="David" w:cs="David"/>
          <w:b/>
          <w:bCs/>
          <w:rtl/>
        </w:rPr>
        <w:t xml:space="preserve">ובאמת אין ערך לכל התוכן במקום שאין שום חסרון ביסוד ההמצאה העולמית, כי </w:t>
      </w:r>
      <w:r>
        <w:rPr>
          <w:rFonts w:ascii="David" w:hAnsi="David" w:cs="David" w:hint="cs"/>
          <w:b/>
          <w:bCs/>
          <w:rtl/>
        </w:rPr>
        <w:t>"</w:t>
      </w:r>
      <w:r w:rsidRPr="00710B62">
        <w:rPr>
          <w:rFonts w:ascii="David" w:hAnsi="David" w:cs="David"/>
          <w:b/>
          <w:bCs/>
          <w:rtl/>
        </w:rPr>
        <w:t>די באלהותי לכל בריה</w:t>
      </w:r>
      <w:r>
        <w:rPr>
          <w:rFonts w:ascii="David" w:hAnsi="David" w:cs="David" w:hint="cs"/>
          <w:b/>
          <w:bCs/>
          <w:rtl/>
        </w:rPr>
        <w:t>"</w:t>
      </w:r>
      <w:r w:rsidRPr="00710B62">
        <w:rPr>
          <w:rFonts w:ascii="David" w:hAnsi="David" w:cs="David"/>
          <w:b/>
          <w:bCs/>
          <w:rtl/>
        </w:rPr>
        <w:t>, וכח ד' הבלתי סופי מספיק הוא על הכל</w:t>
      </w:r>
      <w:r>
        <w:rPr>
          <w:rFonts w:ascii="David" w:hAnsi="David" w:cs="David" w:hint="cs"/>
          <w:b/>
          <w:bCs/>
          <w:rtl/>
        </w:rPr>
        <w:t xml:space="preserve"> </w:t>
      </w:r>
      <w:r w:rsidRPr="002E1CA8">
        <w:rPr>
          <w:rFonts w:ascii="David" w:hAnsi="David" w:cs="David"/>
          <w:rtl/>
        </w:rPr>
        <w:t>–</w:t>
      </w:r>
      <w:r>
        <w:rPr>
          <w:rFonts w:ascii="David" w:hAnsi="David" w:cs="David" w:hint="cs"/>
          <w:b/>
          <w:bCs/>
          <w:rtl/>
        </w:rPr>
        <w:t xml:space="preserve"> </w:t>
      </w:r>
      <w:r>
        <w:rPr>
          <w:rFonts w:ascii="David" w:hAnsi="David" w:cs="David" w:hint="cs"/>
          <w:rtl/>
        </w:rPr>
        <w:t xml:space="preserve">אולם מצד האמת אין כאן סתירה מפני שא-לוהים יכול לברוא את המציאות בכל דרך ולהעניק חיות לכל בריה בכוחו האינסופי </w:t>
      </w:r>
      <w:r>
        <w:rPr>
          <w:rFonts w:ascii="David" w:hAnsi="David" w:cs="David"/>
          <w:rtl/>
        </w:rPr>
        <w:t>–</w:t>
      </w:r>
      <w:r>
        <w:rPr>
          <w:rFonts w:ascii="David" w:hAnsi="David" w:cs="David" w:hint="cs"/>
          <w:rtl/>
        </w:rPr>
        <w:t xml:space="preserve"> בין בבת אחת ובין בהדרגה; </w:t>
      </w:r>
      <w:r w:rsidRPr="00710B62">
        <w:rPr>
          <w:rFonts w:ascii="David" w:hAnsi="David" w:cs="David"/>
          <w:b/>
          <w:bCs/>
          <w:rtl/>
        </w:rPr>
        <w:t>מכל מקום מאחר שצביון כזה מתגלה בשכל, אף על פי שראשית שביליו נעו, ומרחיק בשטחיותו את האור האלהי מן הרעיון, בעומקו הרי הוא המק</w:t>
      </w:r>
      <w:r>
        <w:rPr>
          <w:rFonts w:ascii="David" w:hAnsi="David" w:cs="David"/>
          <w:b/>
          <w:bCs/>
          <w:rtl/>
        </w:rPr>
        <w:t>ור היותר נשגב ליסוד ההשגחה</w:t>
      </w:r>
      <w:r>
        <w:rPr>
          <w:rFonts w:ascii="David" w:hAnsi="David" w:cs="David" w:hint="cs"/>
          <w:rtl/>
        </w:rPr>
        <w:t xml:space="preserve"> </w:t>
      </w:r>
      <w:r>
        <w:rPr>
          <w:rFonts w:ascii="David" w:hAnsi="David" w:cs="David"/>
          <w:rtl/>
        </w:rPr>
        <w:t>–</w:t>
      </w:r>
      <w:r>
        <w:rPr>
          <w:rFonts w:ascii="David" w:hAnsi="David" w:cs="David" w:hint="cs"/>
          <w:rtl/>
        </w:rPr>
        <w:t xml:space="preserve"> אמנם, כיוון שתאוריית ההתפתחות מתיישבת על החשיבה הרציונאלית </w:t>
      </w:r>
      <w:r>
        <w:rPr>
          <w:rFonts w:ascii="David" w:hAnsi="David" w:cs="David"/>
          <w:rtl/>
        </w:rPr>
        <w:t>–</w:t>
      </w:r>
      <w:r>
        <w:rPr>
          <w:rFonts w:ascii="David" w:hAnsi="David" w:cs="David" w:hint="cs"/>
          <w:rtl/>
        </w:rPr>
        <w:t xml:space="preserve"> למרות שבתחילתה נדמית במבט שטחי כמרחיקה מן האמונה </w:t>
      </w:r>
      <w:r>
        <w:rPr>
          <w:rFonts w:ascii="David" w:hAnsi="David" w:cs="David"/>
          <w:rtl/>
        </w:rPr>
        <w:t>–</w:t>
      </w:r>
      <w:r>
        <w:rPr>
          <w:rFonts w:ascii="David" w:hAnsi="David" w:cs="David" w:hint="cs"/>
          <w:rtl/>
        </w:rPr>
        <w:t xml:space="preserve"> אף ממנה ניקח עזר לביסוס השגחת הבורא על עולמו: </w:t>
      </w:r>
      <w:r w:rsidRPr="00710B62">
        <w:rPr>
          <w:rFonts w:ascii="David" w:hAnsi="David" w:cs="David"/>
          <w:b/>
          <w:bCs/>
          <w:rtl/>
        </w:rPr>
        <w:t>כי דוקא ההתפתחות ההולכת בקישור כל כך נמרץ, ממטה למעלה, מיצור שפל לעליון, ואינה סרה ממסלתה, היא המורה אותנו על ההבטה מרחוק, עד אין תכ</w:t>
      </w:r>
      <w:r>
        <w:rPr>
          <w:rFonts w:ascii="David" w:hAnsi="David" w:cs="David"/>
          <w:b/>
          <w:bCs/>
          <w:rtl/>
        </w:rPr>
        <w:t>לית, ועל תכלית נועדה לכל ההויה</w:t>
      </w:r>
      <w:r>
        <w:rPr>
          <w:rFonts w:ascii="David" w:hAnsi="David" w:cs="David" w:hint="cs"/>
          <w:b/>
          <w:bCs/>
          <w:rtl/>
        </w:rPr>
        <w:t xml:space="preserve"> </w:t>
      </w:r>
      <w:r w:rsidRPr="00110D5F">
        <w:rPr>
          <w:rFonts w:ascii="David" w:hAnsi="David" w:cs="David"/>
          <w:rtl/>
        </w:rPr>
        <w:t>–</w:t>
      </w:r>
      <w:r>
        <w:rPr>
          <w:rFonts w:ascii="David" w:hAnsi="David" w:cs="David" w:hint="cs"/>
          <w:b/>
          <w:bCs/>
          <w:rtl/>
        </w:rPr>
        <w:t xml:space="preserve"> </w:t>
      </w:r>
      <w:r>
        <w:rPr>
          <w:rFonts w:ascii="David" w:hAnsi="David" w:cs="David" w:hint="cs"/>
          <w:rtl/>
        </w:rPr>
        <w:t xml:space="preserve">דווקא התפיסה של תורת ההתפתחות המדברת על התקדמות מתפתחת של כל שלב ושלב בבריאה ללא סטייה, היא מחנכת אותנו למטרה הא-לוהית של קידום המציאות לאינסוף; </w:t>
      </w:r>
      <w:r w:rsidRPr="00710B62">
        <w:rPr>
          <w:rFonts w:ascii="David" w:hAnsi="David" w:cs="David"/>
          <w:b/>
          <w:bCs/>
          <w:rtl/>
        </w:rPr>
        <w:t>ובזה הגודל האלהי מתפאר, וכל המגמות האמוניות מתאשרות ביותר, ומקום האמונ</w:t>
      </w:r>
      <w:r>
        <w:rPr>
          <w:rFonts w:ascii="David" w:hAnsi="David" w:cs="David"/>
          <w:b/>
          <w:bCs/>
          <w:rtl/>
        </w:rPr>
        <w:t>ה, הבטחון, והעבודה האלהית מתרחב</w:t>
      </w:r>
      <w:r>
        <w:rPr>
          <w:rFonts w:ascii="David" w:hAnsi="David" w:cs="David" w:hint="cs"/>
          <w:b/>
          <w:bCs/>
          <w:rtl/>
        </w:rPr>
        <w:t xml:space="preserve"> </w:t>
      </w:r>
      <w:r w:rsidRPr="00930150">
        <w:rPr>
          <w:rFonts w:ascii="David" w:hAnsi="David" w:cs="David"/>
          <w:rtl/>
        </w:rPr>
        <w:t>–</w:t>
      </w:r>
      <w:r>
        <w:rPr>
          <w:rFonts w:ascii="David" w:hAnsi="David" w:cs="David" w:hint="cs"/>
          <w:b/>
          <w:bCs/>
          <w:rtl/>
        </w:rPr>
        <w:t xml:space="preserve"> </w:t>
      </w:r>
      <w:r>
        <w:rPr>
          <w:rFonts w:ascii="David" w:hAnsi="David" w:cs="David" w:hint="cs"/>
          <w:rtl/>
        </w:rPr>
        <w:t xml:space="preserve">כשרואים כיצד הבריאה מנוהלת ומתקדמת לפרטי פרטים מכירים עוד יותר בגודל האלוהי שמנהל את העולם. התקוות הגדולות שהמסורת מספרת עליהם והתיקון השלם של התרבות והחיים נעשים ברורים; ממילא גם החשק לעבודת ה' מתחזק בלב האדם. </w:t>
      </w:r>
      <w:r w:rsidRPr="00710B62">
        <w:rPr>
          <w:rFonts w:ascii="David" w:hAnsi="David" w:cs="David"/>
          <w:b/>
          <w:bCs/>
          <w:rtl/>
        </w:rPr>
        <w:t>מאחר שהכל הולך למגמה הרי עין צופיה על כל, ומאחר שהכל מתעלה, ויש בשכלולו של האדם את עצמו ואת עולמו גם כן כדי להעלות מדרגות, הרי</w:t>
      </w:r>
      <w:r>
        <w:rPr>
          <w:rFonts w:ascii="David" w:hAnsi="David" w:cs="David"/>
          <w:b/>
          <w:bCs/>
          <w:rtl/>
        </w:rPr>
        <w:t xml:space="preserve"> הוא עושה בזה ממש את רצון קונו</w:t>
      </w:r>
      <w:r>
        <w:rPr>
          <w:rFonts w:ascii="David" w:hAnsi="David" w:cs="David" w:hint="cs"/>
          <w:b/>
          <w:bCs/>
          <w:rtl/>
        </w:rPr>
        <w:t xml:space="preserve"> </w:t>
      </w:r>
      <w:r w:rsidRPr="007E6398">
        <w:rPr>
          <w:rFonts w:ascii="David" w:hAnsi="David" w:cs="David"/>
          <w:rtl/>
        </w:rPr>
        <w:t>–</w:t>
      </w:r>
      <w:r>
        <w:rPr>
          <w:rFonts w:ascii="David" w:hAnsi="David" w:cs="David" w:hint="cs"/>
          <w:b/>
          <w:bCs/>
          <w:rtl/>
        </w:rPr>
        <w:t xml:space="preserve"> </w:t>
      </w:r>
      <w:r w:rsidRPr="001A699A">
        <w:rPr>
          <w:rFonts w:ascii="David" w:hAnsi="David" w:cs="David" w:hint="cs"/>
          <w:rtl/>
        </w:rPr>
        <w:t>מתוך השקפה זו מתברר ש</w:t>
      </w:r>
      <w:r>
        <w:rPr>
          <w:rFonts w:ascii="David" w:hAnsi="David" w:cs="David" w:hint="cs"/>
          <w:rtl/>
        </w:rPr>
        <w:t xml:space="preserve">האדם בבחירתו הטובה נעשה כביכול שותף עם הבורא במהלך התיקון של הבריאה. </w:t>
      </w:r>
      <w:r w:rsidRPr="00710B62">
        <w:rPr>
          <w:rFonts w:ascii="David" w:hAnsi="David" w:cs="David"/>
          <w:b/>
          <w:bCs/>
          <w:rtl/>
        </w:rPr>
        <w:t>והמעלה הרוחנית המתעלה מעל כל מתראה היא ליותר מרכזית ביסוד ההויה</w:t>
      </w:r>
      <w:r>
        <w:rPr>
          <w:rFonts w:ascii="David" w:hAnsi="David" w:cs="David" w:hint="cs"/>
          <w:rtl/>
        </w:rPr>
        <w:t xml:space="preserve"> </w:t>
      </w:r>
      <w:r>
        <w:rPr>
          <w:rFonts w:ascii="David" w:hAnsi="David" w:cs="David"/>
          <w:rtl/>
        </w:rPr>
        <w:t>–</w:t>
      </w:r>
      <w:r w:rsidRPr="007E6398">
        <w:rPr>
          <w:rFonts w:ascii="David" w:hAnsi="David" w:cs="David" w:hint="cs"/>
          <w:rtl/>
        </w:rPr>
        <w:t xml:space="preserve"> </w:t>
      </w:r>
      <w:r>
        <w:rPr>
          <w:rFonts w:ascii="David" w:hAnsi="David" w:cs="David" w:hint="cs"/>
          <w:rtl/>
        </w:rPr>
        <w:t>אם מבינים עיקרון זה של ההנהגה האלוהית אזי התכלית הרוחנית של המציאות הופכת למרכזית בחיים,</w:t>
      </w:r>
      <w:r w:rsidRPr="00710B62">
        <w:rPr>
          <w:rFonts w:ascii="David" w:hAnsi="David" w:cs="David"/>
          <w:b/>
          <w:bCs/>
          <w:rtl/>
        </w:rPr>
        <w:t xml:space="preserve"> ונמצאת על</w:t>
      </w:r>
      <w:r>
        <w:rPr>
          <w:rFonts w:ascii="David" w:hAnsi="David" w:cs="David" w:hint="cs"/>
          <w:b/>
          <w:bCs/>
          <w:rtl/>
        </w:rPr>
        <w:t>י</w:t>
      </w:r>
      <w:r w:rsidRPr="00710B62">
        <w:rPr>
          <w:rFonts w:ascii="David" w:hAnsi="David" w:cs="David"/>
          <w:b/>
          <w:bCs/>
          <w:rtl/>
        </w:rPr>
        <w:t>יתו של האדם אליה מוכרה, ולא עוד אלא שאחריתיותה של המגמה, והצפיה המוקדמה שלה, מראה דרך להארה של אחרית מראשית, ועצות של דליגה ושל ישור דרך נתבעות</w:t>
      </w:r>
      <w:r>
        <w:rPr>
          <w:rFonts w:ascii="David" w:hAnsi="David" w:cs="David" w:hint="cs"/>
          <w:b/>
          <w:bCs/>
          <w:rtl/>
        </w:rPr>
        <w:t xml:space="preserve"> </w:t>
      </w:r>
      <w:r w:rsidRPr="007E6398">
        <w:rPr>
          <w:rFonts w:ascii="David" w:hAnsi="David" w:cs="David"/>
          <w:rtl/>
        </w:rPr>
        <w:t>–</w:t>
      </w:r>
      <w:r>
        <w:rPr>
          <w:rFonts w:ascii="David" w:hAnsi="David" w:cs="David" w:hint="cs"/>
          <w:rtl/>
        </w:rPr>
        <w:t xml:space="preserve"> האדם יכול לצפות מראש את השלמות הרוחנית שהוא צפוי לנחול בעתיד וממילא האמון בטוב והצעידה אל מעמד זה נעשית ברורה מראש, ומתאפשרות קפיצות שלבים ('דליגות') והתגברויות על מכשולים בדרך ('ישורי דרך'). על כך נאמר:</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טוב וישר ד' על כן יורה חטאים בדרך, ידר</w:t>
      </w:r>
      <w:r>
        <w:rPr>
          <w:rFonts w:ascii="David" w:hAnsi="David" w:cs="David"/>
          <w:b/>
          <w:bCs/>
          <w:rtl/>
        </w:rPr>
        <w:t>ך ענוים במשפט וילמד ענוים דרכו</w:t>
      </w:r>
      <w:r>
        <w:rPr>
          <w:rFonts w:ascii="David" w:hAnsi="David" w:cs="David" w:hint="cs"/>
          <w:b/>
          <w:bCs/>
          <w:rtl/>
        </w:rPr>
        <w:t xml:space="preserve">" </w:t>
      </w:r>
      <w:r w:rsidRPr="008F1408">
        <w:rPr>
          <w:rFonts w:ascii="David" w:hAnsi="David" w:cs="David"/>
          <w:rtl/>
        </w:rPr>
        <w:t>–</w:t>
      </w:r>
      <w:r>
        <w:rPr>
          <w:rFonts w:ascii="David" w:hAnsi="David" w:cs="David" w:hint="cs"/>
          <w:b/>
          <w:bCs/>
          <w:rtl/>
        </w:rPr>
        <w:t xml:space="preserve"> </w:t>
      </w:r>
      <w:r>
        <w:rPr>
          <w:rFonts w:ascii="David" w:hAnsi="David" w:cs="David" w:hint="cs"/>
          <w:rtl/>
        </w:rPr>
        <w:t xml:space="preserve">מתוך שמכירים בהנהגה הכללית של א-לוהים, בטובו וביושרו, בני האדם שעוד מסובכים בחטא מקבלים נחמה ועידוד. </w:t>
      </w:r>
      <w:r w:rsidRPr="00710B62">
        <w:rPr>
          <w:rFonts w:ascii="David" w:hAnsi="David" w:cs="David"/>
          <w:b/>
          <w:bCs/>
          <w:rtl/>
        </w:rPr>
        <w:t>והננו ממילא עולים למעמד המחשבה, שהיצירה העולמית, של עולם הזה ושל עולם הבא, של עתיד הפרטי ושל העתיד הכללי, הכל נשק</w:t>
      </w:r>
      <w:r>
        <w:rPr>
          <w:rFonts w:ascii="David" w:hAnsi="David" w:cs="David"/>
          <w:b/>
          <w:bCs/>
          <w:rtl/>
        </w:rPr>
        <w:t>ף בהשקפה אחת, והכל מעורה זה בזה</w:t>
      </w:r>
      <w:r>
        <w:rPr>
          <w:rFonts w:ascii="David" w:hAnsi="David" w:cs="David" w:hint="cs"/>
          <w:b/>
          <w:bCs/>
          <w:rtl/>
        </w:rPr>
        <w:t xml:space="preserve"> </w:t>
      </w:r>
      <w:r w:rsidRPr="008F1408">
        <w:rPr>
          <w:rFonts w:ascii="David" w:hAnsi="David" w:cs="David"/>
          <w:rtl/>
        </w:rPr>
        <w:t>–</w:t>
      </w:r>
      <w:r>
        <w:rPr>
          <w:rFonts w:ascii="David" w:hAnsi="David" w:cs="David" w:hint="cs"/>
          <w:b/>
          <w:bCs/>
          <w:rtl/>
        </w:rPr>
        <w:t xml:space="preserve"> </w:t>
      </w:r>
      <w:r>
        <w:rPr>
          <w:rFonts w:ascii="David" w:hAnsi="David" w:cs="David" w:hint="cs"/>
          <w:rtl/>
        </w:rPr>
        <w:t xml:space="preserve">ממילא מתעלים לסקירה אופטימית ורחבה על ההיסטוריה </w:t>
      </w:r>
      <w:r>
        <w:rPr>
          <w:rFonts w:ascii="David" w:hAnsi="David" w:cs="David"/>
          <w:rtl/>
        </w:rPr>
        <w:t>–</w:t>
      </w:r>
      <w:r>
        <w:rPr>
          <w:rFonts w:ascii="David" w:hAnsi="David" w:cs="David" w:hint="cs"/>
          <w:rtl/>
        </w:rPr>
        <w:t xml:space="preserve"> העתיד, ההווה והעבר נסקרים יחד כחלק מתוכנית אלוהית שלמה. </w:t>
      </w:r>
      <w:r w:rsidRPr="00710B62">
        <w:rPr>
          <w:rFonts w:ascii="David" w:hAnsi="David" w:cs="David"/>
          <w:b/>
          <w:bCs/>
          <w:rtl/>
        </w:rPr>
        <w:t>והאמונה שהעולם הזה הוא כפרוזדור בפני עולם הבא, שמביאה לידי הבינה האמונית ה</w:t>
      </w:r>
      <w:r>
        <w:rPr>
          <w:rFonts w:ascii="David" w:hAnsi="David" w:cs="David"/>
          <w:b/>
          <w:bCs/>
          <w:rtl/>
        </w:rPr>
        <w:t>מפורטה, מתאמצת</w:t>
      </w:r>
      <w:r>
        <w:rPr>
          <w:rFonts w:ascii="David" w:hAnsi="David" w:cs="David" w:hint="cs"/>
          <w:b/>
          <w:bCs/>
          <w:rtl/>
        </w:rPr>
        <w:t xml:space="preserve"> </w:t>
      </w:r>
      <w:r w:rsidRPr="008F1408">
        <w:rPr>
          <w:rFonts w:ascii="David" w:hAnsi="David" w:cs="David"/>
          <w:rtl/>
        </w:rPr>
        <w:t>–</w:t>
      </w:r>
      <w:r>
        <w:rPr>
          <w:rFonts w:ascii="David" w:hAnsi="David" w:cs="David" w:hint="cs"/>
          <w:b/>
          <w:bCs/>
          <w:rtl/>
        </w:rPr>
        <w:t xml:space="preserve"> </w:t>
      </w:r>
      <w:r>
        <w:rPr>
          <w:rFonts w:ascii="David" w:hAnsi="David" w:cs="David" w:hint="cs"/>
          <w:rtl/>
        </w:rPr>
        <w:t xml:space="preserve">המסורת שמתארת את מצבו של האדם בהווה ("עולם הזה"), ומצבו בעולם העתידי ("עולם הבא") כמציאות אחת (כפרוזדור שמוביל לטרקלין רחב) </w:t>
      </w:r>
      <w:r>
        <w:rPr>
          <w:rFonts w:ascii="David" w:hAnsi="David" w:cs="David"/>
          <w:rtl/>
        </w:rPr>
        <w:t>–</w:t>
      </w:r>
      <w:r>
        <w:rPr>
          <w:rFonts w:ascii="David" w:hAnsi="David" w:cs="David" w:hint="cs"/>
          <w:rtl/>
        </w:rPr>
        <w:t xml:space="preserve"> מתחזקת; </w:t>
      </w:r>
      <w:r w:rsidRPr="00710B62">
        <w:rPr>
          <w:rFonts w:ascii="David" w:hAnsi="David" w:cs="David"/>
          <w:b/>
          <w:bCs/>
          <w:rtl/>
        </w:rPr>
        <w:t xml:space="preserve">וכל </w:t>
      </w:r>
      <w:r w:rsidRPr="00710B62">
        <w:rPr>
          <w:rFonts w:ascii="David" w:hAnsi="David" w:cs="David"/>
          <w:b/>
          <w:bCs/>
          <w:rtl/>
        </w:rPr>
        <w:lastRenderedPageBreak/>
        <w:t>ערכי המוסר מתעלים בעילוי אלהי, ולא עוד אלא שיש צפיה ומגמה מוב</w:t>
      </w:r>
      <w:r>
        <w:rPr>
          <w:rFonts w:ascii="David" w:hAnsi="David" w:cs="David"/>
          <w:b/>
          <w:bCs/>
          <w:rtl/>
        </w:rPr>
        <w:t>טחה</w:t>
      </w:r>
      <w:r w:rsidRPr="00710B62">
        <w:rPr>
          <w:rFonts w:ascii="David" w:hAnsi="David" w:cs="David"/>
          <w:b/>
          <w:bCs/>
          <w:rtl/>
        </w:rPr>
        <w:t xml:space="preserve"> </w:t>
      </w:r>
      <w:r w:rsidRPr="00A85D52">
        <w:rPr>
          <w:rFonts w:ascii="David" w:hAnsi="David" w:cs="David"/>
          <w:rtl/>
        </w:rPr>
        <w:t>–</w:t>
      </w:r>
      <w:r>
        <w:rPr>
          <w:rFonts w:ascii="David" w:hAnsi="David" w:cs="David" w:hint="cs"/>
          <w:b/>
          <w:bCs/>
          <w:rtl/>
        </w:rPr>
        <w:t xml:space="preserve"> </w:t>
      </w:r>
      <w:r>
        <w:rPr>
          <w:rFonts w:ascii="David" w:hAnsi="David" w:cs="David" w:hint="cs"/>
          <w:rtl/>
        </w:rPr>
        <w:t>המוסר האנושי מתעלה למוסר תורני והעתיד נראה ברור מתמיד;</w:t>
      </w:r>
      <w:r>
        <w:rPr>
          <w:rFonts w:ascii="David" w:hAnsi="David" w:cs="David"/>
          <w:b/>
          <w:bCs/>
          <w:rtl/>
        </w:rPr>
        <w:t xml:space="preserve"> ככח הצפיה כך הוא כח הגבורה</w:t>
      </w:r>
      <w:r>
        <w:rPr>
          <w:rFonts w:ascii="David" w:hAnsi="David" w:cs="David" w:hint="cs"/>
          <w:rtl/>
        </w:rPr>
        <w:t xml:space="preserve"> </w:t>
      </w:r>
      <w:r>
        <w:rPr>
          <w:rFonts w:ascii="David" w:hAnsi="David" w:cs="David"/>
          <w:rtl/>
        </w:rPr>
        <w:t>–</w:t>
      </w:r>
      <w:r>
        <w:rPr>
          <w:rFonts w:ascii="David" w:hAnsi="David" w:cs="David" w:hint="cs"/>
          <w:rtl/>
        </w:rPr>
        <w:t xml:space="preserve"> ככל שמביטים רחוק יותר כך מקבלים כוחות להתגבר ולממש את הקדושה בכל פרט במציאות. </w:t>
      </w:r>
      <w:r w:rsidRPr="00710B62">
        <w:rPr>
          <w:rFonts w:ascii="David" w:hAnsi="David" w:cs="David"/>
          <w:b/>
          <w:bCs/>
          <w:rtl/>
        </w:rPr>
        <w:t xml:space="preserve">ונמצא שהיסוד של התעלות מעל כל חקי הטבע הוא דבר מובן באפשריותו </w:t>
      </w:r>
      <w:r>
        <w:rPr>
          <w:rFonts w:ascii="David" w:hAnsi="David" w:cs="David"/>
          <w:b/>
          <w:bCs/>
          <w:rtl/>
        </w:rPr>
        <w:t>והתאמתו לכל דרכי הדעה המיושבת</w:t>
      </w:r>
      <w:r>
        <w:rPr>
          <w:rFonts w:ascii="David" w:hAnsi="David" w:cs="David" w:hint="cs"/>
          <w:rtl/>
        </w:rPr>
        <w:t xml:space="preserve"> </w:t>
      </w:r>
      <w:r>
        <w:rPr>
          <w:rFonts w:ascii="David" w:hAnsi="David" w:cs="David"/>
          <w:rtl/>
        </w:rPr>
        <w:t>–</w:t>
      </w:r>
      <w:r>
        <w:rPr>
          <w:rFonts w:ascii="David" w:hAnsi="David" w:cs="David" w:hint="cs"/>
          <w:rtl/>
        </w:rPr>
        <w:t xml:space="preserve"> ממילא ההכרה בניסים, שבהם ישנה התאמה בין המוסר וחוקי הטבע, נעשית מובנת ומיושבת בשכל על ידי העמקה בתאוריית ההתפתחות המדעית. </w:t>
      </w:r>
      <w:r w:rsidRPr="00710B62">
        <w:rPr>
          <w:rFonts w:ascii="David" w:hAnsi="David" w:cs="David"/>
          <w:b/>
          <w:bCs/>
          <w:rtl/>
        </w:rPr>
        <w:t xml:space="preserve">    </w:t>
      </w:r>
      <w:bookmarkStart w:id="136" w:name="HtmpReportNum0056_L2"/>
      <w:bookmarkStart w:id="137" w:name="ההשגחהBהכלליתBוהפרטית"/>
      <w:bookmarkEnd w:id="136"/>
      <w:bookmarkEnd w:id="137"/>
    </w:p>
    <w:p w14:paraId="1506B5A4" w14:textId="77777777" w:rsidR="00643364" w:rsidRPr="00DD46EB" w:rsidRDefault="00000000" w:rsidP="00643364">
      <w:pPr>
        <w:pStyle w:val="NormalWeb"/>
        <w:bidi/>
        <w:spacing w:line="360" w:lineRule="auto"/>
        <w:jc w:val="center"/>
      </w:pPr>
      <w:hyperlink r:id="rId110" w:anchor="ההשגחה הכללית והפרטית-כה!" w:history="1">
        <w:r w:rsidR="00643364" w:rsidRPr="00DD46EB">
          <w:rPr>
            <w:rStyle w:val="Hyperlink"/>
            <w:rFonts w:ascii="David" w:hAnsi="David" w:cs="David"/>
            <w:b/>
            <w:bCs/>
            <w:rtl/>
          </w:rPr>
          <w:t>כה</w:t>
        </w:r>
      </w:hyperlink>
    </w:p>
    <w:p w14:paraId="3D730A74" w14:textId="77777777" w:rsidR="00643364" w:rsidRPr="00DD46EB" w:rsidRDefault="00000000" w:rsidP="00643364">
      <w:pPr>
        <w:pStyle w:val="NormalWeb"/>
        <w:bidi/>
        <w:spacing w:line="360" w:lineRule="auto"/>
        <w:jc w:val="center"/>
        <w:rPr>
          <w:rFonts w:ascii="David" w:hAnsi="David" w:cs="David"/>
          <w:b/>
          <w:bCs/>
          <w:rtl/>
        </w:rPr>
      </w:pPr>
      <w:hyperlink r:id="rId111" w:anchor="ההשגחה הכללית והפרטית!" w:history="1">
        <w:r w:rsidR="00643364" w:rsidRPr="00DD46EB">
          <w:rPr>
            <w:rStyle w:val="Hyperlink"/>
            <w:rFonts w:ascii="David" w:hAnsi="David" w:cs="David"/>
            <w:b/>
            <w:bCs/>
            <w:rtl/>
          </w:rPr>
          <w:t>ההשגחה הכללית והפרטית</w:t>
        </w:r>
      </w:hyperlink>
    </w:p>
    <w:p w14:paraId="0164CEA0" w14:textId="77777777" w:rsidR="00643364" w:rsidRDefault="00643364" w:rsidP="00643364">
      <w:pPr>
        <w:pStyle w:val="NormalWeb"/>
        <w:bidi/>
        <w:spacing w:line="360" w:lineRule="auto"/>
        <w:jc w:val="both"/>
        <w:rPr>
          <w:rFonts w:ascii="David" w:hAnsi="David" w:cs="David"/>
          <w:b/>
          <w:bCs/>
          <w:rtl/>
        </w:rPr>
      </w:pPr>
      <w:bookmarkStart w:id="138" w:name="ההשגחהBהכלליתBוהפרטית-כה"/>
      <w:bookmarkEnd w:id="138"/>
      <w:r w:rsidRPr="00710B62">
        <w:rPr>
          <w:rFonts w:ascii="David" w:hAnsi="David" w:cs="David"/>
          <w:b/>
          <w:bCs/>
          <w:rtl/>
        </w:rPr>
        <w:t>הפילוסופיא היתה מעולם נוטה להכרתה של ההשגחה הכללית, והיא רחוקה ביסודה מנטיה אל ההכרה של ההשגחה הפרטית, שבה מתגדרת ביחוד הדת. אבל בשרשם של דברים מתרכזות הנטיות הללו, הנראות מתנגדות זו לזו, למרכז אחד. ההשקפה החודרת תדין, שכל עיקר המושג של הפרטיות אין לו מעמד אמתי מצד עצמו. האמת העליונה היא מתארת לנו את הכלל ,בחטיבה אחת, כל מה שנראה לנו פרטי, איננו באמת כי אם הופעה אחת מהכלל המאוחד. רזה הוא דבר ברור, שההשגחה האלהית מתקשרת היא עם האמת העליונה, וביסודה אין לנו כלל מושג של פרטיות. אבל ההשגחה הכללית הזאת הרי היא יותר חודרת אל כל הפרטים כולם, שהם מצד חשכנו מתתארים לפרטיותם, מכל מין השגחה פרטית שאפשר להעלות על הדעת. הצד החלוש שהתערב בהסברתה של הפילוסופיא ביחושה אל תיאור ההשגחה, הוא רק מה שחשבה, שבמקום שהיא מדברת מהשגחה כללית, יש מקום לפרטים במציאות, אלא שהם יוצאים מחוץ לשטתה של ההשגחה. וזהו דבר בדוי ומוכחש מעיקר היסוד של עומק הטהרה הפילוסופית. וזאת הנטיה בעומק אמתתה היתה נטיתו של הרלב"ג, בצדדו כל כך להסביר את התוכן של ההשגחה לצד הכללות, ומוצל הוא אותו צדיק מעון, של סילוק השגחה מפרטים. ההבנה של השגחה כללית וידיעה כללית שבפילוסופיה, כלפי מעלה, מיוסדה היא על עומק הדעת, שעצמיות הפירוד לפרטים היא הכרה מוטעת, מצד הכהות שבהכרת הברואים, גם העליונים שבעליונים. אבל האמת הוא, שהמצוי כולו הוא כלל גדול, ואם כן כלפי מעלה,שמוארה שם האמת הבהירה, ההשגח</w:t>
      </w:r>
      <w:r>
        <w:rPr>
          <w:rFonts w:ascii="David" w:hAnsi="David" w:cs="David"/>
          <w:b/>
          <w:bCs/>
          <w:rtl/>
        </w:rPr>
        <w:t>ה והידיעה היא באמת כללית.</w:t>
      </w:r>
      <w:r w:rsidRPr="00710B62">
        <w:rPr>
          <w:rFonts w:ascii="David" w:hAnsi="David" w:cs="David"/>
          <w:b/>
          <w:bCs/>
          <w:rtl/>
        </w:rPr>
        <w:t> </w:t>
      </w:r>
    </w:p>
    <w:p w14:paraId="1357725F"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מתגדרת</w:t>
      </w:r>
      <w:r>
        <w:rPr>
          <w:rFonts w:ascii="David" w:hAnsi="David" w:cs="David" w:hint="cs"/>
          <w:rtl/>
        </w:rPr>
        <w:t xml:space="preserve"> </w:t>
      </w:r>
      <w:r>
        <w:rPr>
          <w:rFonts w:ascii="David" w:hAnsi="David" w:cs="David"/>
          <w:rtl/>
        </w:rPr>
        <w:t>–</w:t>
      </w:r>
      <w:r>
        <w:rPr>
          <w:rFonts w:ascii="David" w:hAnsi="David" w:cs="David" w:hint="cs"/>
          <w:rtl/>
        </w:rPr>
        <w:t xml:space="preserve"> מתאפיינת;</w:t>
      </w:r>
      <w:r w:rsidRPr="00710B62">
        <w:rPr>
          <w:rFonts w:ascii="David" w:hAnsi="David" w:cs="David"/>
          <w:b/>
          <w:bCs/>
          <w:rtl/>
        </w:rPr>
        <w:t xml:space="preserve"> תדין</w:t>
      </w:r>
      <w:r>
        <w:rPr>
          <w:rFonts w:ascii="David" w:hAnsi="David" w:cs="David" w:hint="cs"/>
          <w:rtl/>
        </w:rPr>
        <w:t xml:space="preserve"> </w:t>
      </w:r>
      <w:r>
        <w:rPr>
          <w:rFonts w:ascii="David" w:hAnsi="David" w:cs="David"/>
          <w:rtl/>
        </w:rPr>
        <w:t>–</w:t>
      </w:r>
      <w:r>
        <w:rPr>
          <w:rFonts w:ascii="David" w:hAnsi="David" w:cs="David" w:hint="cs"/>
          <w:rtl/>
        </w:rPr>
        <w:t xml:space="preserve"> תחרוץ דין;</w:t>
      </w:r>
      <w:r w:rsidRPr="00710B62">
        <w:rPr>
          <w:rFonts w:ascii="David" w:hAnsi="David" w:cs="David"/>
          <w:b/>
          <w:bCs/>
          <w:rtl/>
        </w:rPr>
        <w:t xml:space="preserve"> בחטיבה</w:t>
      </w:r>
      <w:r>
        <w:rPr>
          <w:rFonts w:ascii="David" w:hAnsi="David" w:cs="David" w:hint="cs"/>
          <w:rtl/>
        </w:rPr>
        <w:t xml:space="preserve"> </w:t>
      </w:r>
      <w:r>
        <w:rPr>
          <w:rFonts w:ascii="David" w:hAnsi="David" w:cs="David"/>
          <w:rtl/>
        </w:rPr>
        <w:t>–</w:t>
      </w:r>
      <w:r>
        <w:rPr>
          <w:rFonts w:ascii="David" w:hAnsi="David" w:cs="David" w:hint="cs"/>
          <w:rtl/>
        </w:rPr>
        <w:t xml:space="preserve"> ביחידה;</w:t>
      </w:r>
      <w:r w:rsidRPr="00710B62">
        <w:rPr>
          <w:rFonts w:ascii="David" w:hAnsi="David" w:cs="David"/>
          <w:b/>
          <w:bCs/>
          <w:rtl/>
        </w:rPr>
        <w:t xml:space="preserve"> חשכנו</w:t>
      </w:r>
      <w:r>
        <w:rPr>
          <w:rFonts w:ascii="David" w:hAnsi="David" w:cs="David" w:hint="cs"/>
          <w:rtl/>
        </w:rPr>
        <w:t xml:space="preserve"> </w:t>
      </w:r>
      <w:r>
        <w:rPr>
          <w:rFonts w:ascii="David" w:hAnsi="David" w:cs="David"/>
          <w:rtl/>
        </w:rPr>
        <w:t>–</w:t>
      </w:r>
      <w:r>
        <w:rPr>
          <w:rFonts w:ascii="David" w:hAnsi="David" w:cs="David" w:hint="cs"/>
          <w:rtl/>
        </w:rPr>
        <w:t xml:space="preserve"> קטנותנו;</w:t>
      </w:r>
      <w:r w:rsidRPr="00710B62">
        <w:rPr>
          <w:rFonts w:ascii="David" w:hAnsi="David" w:cs="David"/>
          <w:b/>
          <w:bCs/>
          <w:rtl/>
        </w:rPr>
        <w:t xml:space="preserve"> בדוי</w:t>
      </w:r>
      <w:r>
        <w:rPr>
          <w:rFonts w:ascii="David" w:hAnsi="David" w:cs="David" w:hint="cs"/>
          <w:rtl/>
        </w:rPr>
        <w:t xml:space="preserve"> </w:t>
      </w:r>
      <w:r>
        <w:rPr>
          <w:rFonts w:ascii="David" w:hAnsi="David" w:cs="David"/>
          <w:rtl/>
        </w:rPr>
        <w:t>–</w:t>
      </w:r>
      <w:r>
        <w:rPr>
          <w:rFonts w:ascii="David" w:hAnsi="David" w:cs="David" w:hint="cs"/>
          <w:rtl/>
        </w:rPr>
        <w:t xml:space="preserve"> מומצא;</w:t>
      </w:r>
      <w:r w:rsidRPr="00710B62">
        <w:rPr>
          <w:rFonts w:ascii="David" w:hAnsi="David" w:cs="David"/>
          <w:b/>
          <w:bCs/>
          <w:rtl/>
        </w:rPr>
        <w:t xml:space="preserve"> הרלב"ג</w:t>
      </w:r>
      <w:r>
        <w:rPr>
          <w:rFonts w:ascii="David" w:hAnsi="David" w:cs="David" w:hint="cs"/>
          <w:rtl/>
        </w:rPr>
        <w:t xml:space="preserve"> </w:t>
      </w:r>
      <w:r>
        <w:rPr>
          <w:rFonts w:ascii="David" w:hAnsi="David" w:cs="David"/>
          <w:rtl/>
        </w:rPr>
        <w:t>–</w:t>
      </w:r>
      <w:r>
        <w:rPr>
          <w:rFonts w:ascii="David" w:hAnsi="David" w:cs="David" w:hint="cs"/>
          <w:rtl/>
        </w:rPr>
        <w:t xml:space="preserve"> רבי לוי בן גרשום, מגדולי הראשונים;</w:t>
      </w:r>
      <w:r w:rsidRPr="00710B62">
        <w:rPr>
          <w:rFonts w:ascii="David" w:hAnsi="David" w:cs="David"/>
          <w:b/>
          <w:bCs/>
          <w:rtl/>
        </w:rPr>
        <w:t xml:space="preserve"> מעון</w:t>
      </w:r>
      <w:r>
        <w:rPr>
          <w:rFonts w:ascii="David" w:hAnsi="David" w:cs="David" w:hint="cs"/>
          <w:rtl/>
        </w:rPr>
        <w:t xml:space="preserve"> </w:t>
      </w:r>
      <w:r>
        <w:rPr>
          <w:rFonts w:ascii="David" w:hAnsi="David" w:cs="David"/>
          <w:rtl/>
        </w:rPr>
        <w:t>–</w:t>
      </w:r>
      <w:r>
        <w:rPr>
          <w:rFonts w:ascii="David" w:hAnsi="David" w:cs="David" w:hint="cs"/>
          <w:rtl/>
        </w:rPr>
        <w:t xml:space="preserve"> מחטא, כישלון;</w:t>
      </w:r>
      <w:r w:rsidRPr="00710B62">
        <w:rPr>
          <w:rFonts w:ascii="David" w:hAnsi="David" w:cs="David"/>
          <w:b/>
          <w:bCs/>
          <w:rtl/>
        </w:rPr>
        <w:t xml:space="preserve"> שעצמיות</w:t>
      </w:r>
      <w:r>
        <w:rPr>
          <w:rFonts w:ascii="David" w:hAnsi="David" w:cs="David" w:hint="cs"/>
          <w:rtl/>
        </w:rPr>
        <w:t xml:space="preserve"> </w:t>
      </w:r>
      <w:r>
        <w:rPr>
          <w:rFonts w:ascii="David" w:hAnsi="David" w:cs="David"/>
          <w:rtl/>
        </w:rPr>
        <w:t>–</w:t>
      </w:r>
      <w:r>
        <w:rPr>
          <w:rFonts w:ascii="David" w:hAnsi="David" w:cs="David" w:hint="cs"/>
          <w:rtl/>
        </w:rPr>
        <w:t xml:space="preserve"> שעצם;</w:t>
      </w:r>
      <w:r w:rsidRPr="00710B62">
        <w:rPr>
          <w:rFonts w:ascii="David" w:hAnsi="David" w:cs="David"/>
          <w:b/>
          <w:bCs/>
          <w:rtl/>
        </w:rPr>
        <w:t xml:space="preserve"> הכהות</w:t>
      </w:r>
      <w:r>
        <w:rPr>
          <w:rFonts w:ascii="David" w:hAnsi="David" w:cs="David" w:hint="cs"/>
          <w:rtl/>
        </w:rPr>
        <w:t xml:space="preserve"> </w:t>
      </w:r>
      <w:r>
        <w:rPr>
          <w:rFonts w:ascii="David" w:hAnsi="David" w:cs="David"/>
          <w:rtl/>
        </w:rPr>
        <w:t>–</w:t>
      </w:r>
      <w:r>
        <w:rPr>
          <w:rFonts w:ascii="David" w:hAnsi="David" w:cs="David" w:hint="cs"/>
          <w:rtl/>
        </w:rPr>
        <w:t xml:space="preserve"> החולשה.</w:t>
      </w:r>
      <w:r w:rsidRPr="00710B62">
        <w:rPr>
          <w:rFonts w:ascii="David" w:hAnsi="David" w:cs="David"/>
          <w:b/>
          <w:bCs/>
          <w:rtl/>
        </w:rPr>
        <w:t xml:space="preserve">    </w:t>
      </w:r>
      <w:bookmarkStart w:id="139" w:name="HtmpReportNum0057_L2"/>
      <w:bookmarkStart w:id="140" w:name="רזBההשגחה"/>
      <w:bookmarkEnd w:id="139"/>
      <w:bookmarkEnd w:id="140"/>
    </w:p>
    <w:p w14:paraId="1CCB5A5E" w14:textId="2898595C" w:rsidR="00643364" w:rsidRPr="005D2ADA" w:rsidRDefault="00643364" w:rsidP="00643364">
      <w:pPr>
        <w:pStyle w:val="NormalWeb"/>
        <w:bidi/>
        <w:spacing w:line="360" w:lineRule="auto"/>
        <w:jc w:val="both"/>
        <w:rPr>
          <w:rFonts w:ascii="David" w:hAnsi="David" w:cs="David" w:hint="cs"/>
          <w:b/>
          <w:bCs/>
          <w:rtl/>
        </w:rPr>
      </w:pPr>
      <w:r w:rsidRPr="00E63A73">
        <w:rPr>
          <w:rFonts w:ascii="David" w:hAnsi="David" w:cs="David" w:hint="cs"/>
          <w:b/>
          <w:bCs/>
          <w:rtl/>
        </w:rPr>
        <w:t>הפילוסופיא</w:t>
      </w:r>
      <w:r w:rsidRPr="00E63A73">
        <w:rPr>
          <w:rFonts w:ascii="David" w:hAnsi="David" w:cs="David"/>
          <w:b/>
          <w:bCs/>
          <w:rtl/>
        </w:rPr>
        <w:t xml:space="preserve"> </w:t>
      </w:r>
      <w:r w:rsidRPr="00E63A73">
        <w:rPr>
          <w:rFonts w:ascii="David" w:hAnsi="David" w:cs="David" w:hint="cs"/>
          <w:b/>
          <w:bCs/>
          <w:rtl/>
        </w:rPr>
        <w:t>היתה</w:t>
      </w:r>
      <w:r w:rsidRPr="00E63A73">
        <w:rPr>
          <w:rFonts w:ascii="David" w:hAnsi="David" w:cs="David"/>
          <w:b/>
          <w:bCs/>
          <w:rtl/>
        </w:rPr>
        <w:t xml:space="preserve"> </w:t>
      </w:r>
      <w:r w:rsidRPr="00E63A73">
        <w:rPr>
          <w:rFonts w:ascii="David" w:hAnsi="David" w:cs="David" w:hint="cs"/>
          <w:b/>
          <w:bCs/>
          <w:rtl/>
        </w:rPr>
        <w:t>מעולם</w:t>
      </w:r>
      <w:r w:rsidRPr="00E63A73">
        <w:rPr>
          <w:rFonts w:ascii="David" w:hAnsi="David" w:cs="David"/>
          <w:b/>
          <w:bCs/>
          <w:rtl/>
        </w:rPr>
        <w:t xml:space="preserve"> </w:t>
      </w:r>
      <w:r w:rsidRPr="00E63A73">
        <w:rPr>
          <w:rFonts w:ascii="David" w:hAnsi="David" w:cs="David" w:hint="cs"/>
          <w:b/>
          <w:bCs/>
          <w:rtl/>
        </w:rPr>
        <w:t>נוטה</w:t>
      </w:r>
      <w:r w:rsidRPr="00E63A73">
        <w:rPr>
          <w:rFonts w:ascii="David" w:hAnsi="David" w:cs="David"/>
          <w:b/>
          <w:bCs/>
          <w:rtl/>
        </w:rPr>
        <w:t xml:space="preserve"> </w:t>
      </w:r>
      <w:r w:rsidRPr="00E63A73">
        <w:rPr>
          <w:rFonts w:ascii="David" w:hAnsi="David" w:cs="David" w:hint="cs"/>
          <w:b/>
          <w:bCs/>
          <w:rtl/>
        </w:rPr>
        <w:t>להכרתה</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ההשגחה</w:t>
      </w:r>
      <w:r w:rsidRPr="00E63A73">
        <w:rPr>
          <w:rFonts w:ascii="David" w:hAnsi="David" w:cs="David"/>
          <w:b/>
          <w:bCs/>
          <w:rtl/>
        </w:rPr>
        <w:t xml:space="preserve"> </w:t>
      </w:r>
      <w:r w:rsidRPr="00E63A73">
        <w:rPr>
          <w:rFonts w:ascii="David" w:hAnsi="David" w:cs="David" w:hint="cs"/>
          <w:b/>
          <w:bCs/>
          <w:rtl/>
        </w:rPr>
        <w:t>הכללית</w:t>
      </w:r>
      <w:r w:rsidRPr="00E63A73">
        <w:rPr>
          <w:rFonts w:ascii="David" w:hAnsi="David" w:cs="David"/>
          <w:b/>
          <w:bCs/>
          <w:rtl/>
        </w:rPr>
        <w:t xml:space="preserve">, </w:t>
      </w:r>
      <w:r w:rsidRPr="00E63A73">
        <w:rPr>
          <w:rFonts w:ascii="David" w:hAnsi="David" w:cs="David" w:hint="cs"/>
          <w:b/>
          <w:bCs/>
          <w:rtl/>
        </w:rPr>
        <w:t>והיא</w:t>
      </w:r>
      <w:r w:rsidRPr="00E63A73">
        <w:rPr>
          <w:rFonts w:ascii="David" w:hAnsi="David" w:cs="David"/>
          <w:b/>
          <w:bCs/>
          <w:rtl/>
        </w:rPr>
        <w:t xml:space="preserve"> </w:t>
      </w:r>
      <w:r w:rsidRPr="00E63A73">
        <w:rPr>
          <w:rFonts w:ascii="David" w:hAnsi="David" w:cs="David" w:hint="cs"/>
          <w:b/>
          <w:bCs/>
          <w:rtl/>
        </w:rPr>
        <w:t>רחוקה</w:t>
      </w:r>
      <w:r w:rsidRPr="00E63A73">
        <w:rPr>
          <w:rFonts w:ascii="David" w:hAnsi="David" w:cs="David"/>
          <w:b/>
          <w:bCs/>
          <w:rtl/>
        </w:rPr>
        <w:t xml:space="preserve"> </w:t>
      </w:r>
      <w:r w:rsidRPr="00E63A73">
        <w:rPr>
          <w:rFonts w:ascii="David" w:hAnsi="David" w:cs="David" w:hint="cs"/>
          <w:b/>
          <w:bCs/>
          <w:rtl/>
        </w:rPr>
        <w:t>ביסודה</w:t>
      </w:r>
      <w:r w:rsidRPr="00E63A73">
        <w:rPr>
          <w:rFonts w:ascii="David" w:hAnsi="David" w:cs="David"/>
          <w:b/>
          <w:bCs/>
          <w:rtl/>
        </w:rPr>
        <w:t xml:space="preserve"> </w:t>
      </w:r>
      <w:r w:rsidRPr="00E63A73">
        <w:rPr>
          <w:rFonts w:ascii="David" w:hAnsi="David" w:cs="David" w:hint="cs"/>
          <w:b/>
          <w:bCs/>
          <w:rtl/>
        </w:rPr>
        <w:t>מנטיה</w:t>
      </w:r>
      <w:r w:rsidRPr="00E63A73">
        <w:rPr>
          <w:rFonts w:ascii="David" w:hAnsi="David" w:cs="David"/>
          <w:b/>
          <w:bCs/>
          <w:rtl/>
        </w:rPr>
        <w:t xml:space="preserve"> </w:t>
      </w:r>
      <w:r w:rsidRPr="00E63A73">
        <w:rPr>
          <w:rFonts w:ascii="David" w:hAnsi="David" w:cs="David" w:hint="cs"/>
          <w:b/>
          <w:bCs/>
          <w:rtl/>
        </w:rPr>
        <w:t>אל</w:t>
      </w:r>
      <w:r w:rsidRPr="00E63A73">
        <w:rPr>
          <w:rFonts w:ascii="David" w:hAnsi="David" w:cs="David"/>
          <w:b/>
          <w:bCs/>
          <w:rtl/>
        </w:rPr>
        <w:t xml:space="preserve"> </w:t>
      </w:r>
      <w:r w:rsidRPr="00E63A73">
        <w:rPr>
          <w:rFonts w:ascii="David" w:hAnsi="David" w:cs="David" w:hint="cs"/>
          <w:b/>
          <w:bCs/>
          <w:rtl/>
        </w:rPr>
        <w:t>ההכרה</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ההשגחה</w:t>
      </w:r>
      <w:r w:rsidRPr="00E63A73">
        <w:rPr>
          <w:rFonts w:ascii="David" w:hAnsi="David" w:cs="David"/>
          <w:b/>
          <w:bCs/>
          <w:rtl/>
        </w:rPr>
        <w:t xml:space="preserve"> </w:t>
      </w:r>
      <w:r w:rsidRPr="00E63A73">
        <w:rPr>
          <w:rFonts w:ascii="David" w:hAnsi="David" w:cs="David" w:hint="cs"/>
          <w:b/>
          <w:bCs/>
          <w:rtl/>
        </w:rPr>
        <w:t>הפרטית</w:t>
      </w:r>
      <w:r w:rsidRPr="00E63A73">
        <w:rPr>
          <w:rFonts w:ascii="David" w:hAnsi="David" w:cs="David"/>
          <w:b/>
          <w:bCs/>
          <w:rtl/>
        </w:rPr>
        <w:t xml:space="preserve">, </w:t>
      </w:r>
      <w:r w:rsidRPr="00E63A73">
        <w:rPr>
          <w:rFonts w:ascii="David" w:hAnsi="David" w:cs="David" w:hint="cs"/>
          <w:b/>
          <w:bCs/>
          <w:rtl/>
        </w:rPr>
        <w:t>שבה</w:t>
      </w:r>
      <w:r w:rsidRPr="00E63A73">
        <w:rPr>
          <w:rFonts w:ascii="David" w:hAnsi="David" w:cs="David"/>
          <w:b/>
          <w:bCs/>
          <w:rtl/>
        </w:rPr>
        <w:t xml:space="preserve"> </w:t>
      </w:r>
      <w:r w:rsidRPr="00E63A73">
        <w:rPr>
          <w:rFonts w:ascii="David" w:hAnsi="David" w:cs="David" w:hint="cs"/>
          <w:b/>
          <w:bCs/>
          <w:rtl/>
        </w:rPr>
        <w:t>מתגדרת</w:t>
      </w:r>
      <w:r w:rsidRPr="00E63A73">
        <w:rPr>
          <w:rFonts w:ascii="David" w:hAnsi="David" w:cs="David"/>
          <w:b/>
          <w:bCs/>
          <w:rtl/>
        </w:rPr>
        <w:t xml:space="preserve"> </w:t>
      </w:r>
      <w:r w:rsidRPr="00E63A73">
        <w:rPr>
          <w:rFonts w:ascii="David" w:hAnsi="David" w:cs="David" w:hint="cs"/>
          <w:b/>
          <w:bCs/>
          <w:rtl/>
        </w:rPr>
        <w:t>ביחוד</w:t>
      </w:r>
      <w:r w:rsidRPr="00E63A73">
        <w:rPr>
          <w:rFonts w:ascii="David" w:hAnsi="David" w:cs="David"/>
          <w:b/>
          <w:bCs/>
          <w:rtl/>
        </w:rPr>
        <w:t xml:space="preserve"> </w:t>
      </w:r>
      <w:r w:rsidRPr="00E63A73">
        <w:rPr>
          <w:rFonts w:ascii="David" w:hAnsi="David" w:cs="David" w:hint="cs"/>
          <w:b/>
          <w:bCs/>
          <w:rtl/>
        </w:rPr>
        <w:t>הדת</w:t>
      </w:r>
      <w:r>
        <w:rPr>
          <w:rFonts w:ascii="David" w:hAnsi="David" w:cs="David" w:hint="cs"/>
          <w:b/>
          <w:bCs/>
          <w:rtl/>
        </w:rPr>
        <w:t xml:space="preserve"> </w:t>
      </w:r>
      <w:r w:rsidRPr="00E134AA">
        <w:rPr>
          <w:rFonts w:ascii="David" w:hAnsi="David" w:cs="David"/>
          <w:rtl/>
        </w:rPr>
        <w:t>–</w:t>
      </w:r>
      <w:r>
        <w:rPr>
          <w:rFonts w:ascii="David" w:hAnsi="David" w:cs="David" w:hint="cs"/>
          <w:b/>
          <w:bCs/>
          <w:rtl/>
        </w:rPr>
        <w:t xml:space="preserve"> </w:t>
      </w:r>
      <w:r>
        <w:rPr>
          <w:rFonts w:ascii="David" w:hAnsi="David" w:cs="David" w:hint="cs"/>
          <w:rtl/>
        </w:rPr>
        <w:t xml:space="preserve">החשיבה האנושית החופשית מנסה למצוא סדר וחוקיות בעולם ("השגחה כללית"), היינו את העקרונות שהטביע הבורא בבריאה. אמנם כל תופעה פרטית שמתרחשת לאדם או לכל יצור אחר ותלויה בבחירתו הספציפית, על פי חשבון אנושי, הינה אקראית. אמנם המסורת הדתית מדברת על כך שיש מעורבות אלוהית גם ביחס לכל פרט. למרות </w:t>
      </w:r>
      <w:r>
        <w:rPr>
          <w:rFonts w:ascii="David" w:hAnsi="David" w:cs="David" w:hint="cs"/>
          <w:rtl/>
        </w:rPr>
        <w:lastRenderedPageBreak/>
        <w:t xml:space="preserve">שההשקפות נדמות כסותרות זו את זו, </w:t>
      </w:r>
      <w:r w:rsidRPr="00E63A73">
        <w:rPr>
          <w:rFonts w:ascii="David" w:hAnsi="David" w:cs="David" w:hint="cs"/>
          <w:b/>
          <w:bCs/>
          <w:rtl/>
        </w:rPr>
        <w:t>אבל</w:t>
      </w:r>
      <w:r w:rsidRPr="00E63A73">
        <w:rPr>
          <w:rFonts w:ascii="David" w:hAnsi="David" w:cs="David"/>
          <w:b/>
          <w:bCs/>
          <w:rtl/>
        </w:rPr>
        <w:t xml:space="preserve"> </w:t>
      </w:r>
      <w:r w:rsidRPr="00E63A73">
        <w:rPr>
          <w:rFonts w:ascii="David" w:hAnsi="David" w:cs="David" w:hint="cs"/>
          <w:b/>
          <w:bCs/>
          <w:rtl/>
        </w:rPr>
        <w:t>בשרשם</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דברים</w:t>
      </w:r>
      <w:r w:rsidRPr="00E63A73">
        <w:rPr>
          <w:rFonts w:ascii="David" w:hAnsi="David" w:cs="David"/>
          <w:b/>
          <w:bCs/>
          <w:rtl/>
        </w:rPr>
        <w:t xml:space="preserve"> </w:t>
      </w:r>
      <w:r w:rsidRPr="00E63A73">
        <w:rPr>
          <w:rFonts w:ascii="David" w:hAnsi="David" w:cs="David" w:hint="cs"/>
          <w:b/>
          <w:bCs/>
          <w:rtl/>
        </w:rPr>
        <w:t>מתרכזות</w:t>
      </w:r>
      <w:r w:rsidRPr="00E63A73">
        <w:rPr>
          <w:rFonts w:ascii="David" w:hAnsi="David" w:cs="David"/>
          <w:b/>
          <w:bCs/>
          <w:rtl/>
        </w:rPr>
        <w:t xml:space="preserve"> </w:t>
      </w:r>
      <w:r w:rsidRPr="00E63A73">
        <w:rPr>
          <w:rFonts w:ascii="David" w:hAnsi="David" w:cs="David" w:hint="cs"/>
          <w:b/>
          <w:bCs/>
          <w:rtl/>
        </w:rPr>
        <w:t>הנטיות</w:t>
      </w:r>
      <w:r w:rsidRPr="00E63A73">
        <w:rPr>
          <w:rFonts w:ascii="David" w:hAnsi="David" w:cs="David"/>
          <w:b/>
          <w:bCs/>
          <w:rtl/>
        </w:rPr>
        <w:t xml:space="preserve"> </w:t>
      </w:r>
      <w:r w:rsidRPr="00E63A73">
        <w:rPr>
          <w:rFonts w:ascii="David" w:hAnsi="David" w:cs="David" w:hint="cs"/>
          <w:b/>
          <w:bCs/>
          <w:rtl/>
        </w:rPr>
        <w:t>הללו</w:t>
      </w:r>
      <w:r w:rsidRPr="00E63A73">
        <w:rPr>
          <w:rFonts w:ascii="David" w:hAnsi="David" w:cs="David"/>
          <w:b/>
          <w:bCs/>
          <w:rtl/>
        </w:rPr>
        <w:t xml:space="preserve">, </w:t>
      </w:r>
      <w:r w:rsidRPr="00E63A73">
        <w:rPr>
          <w:rFonts w:ascii="David" w:hAnsi="David" w:cs="David" w:hint="cs"/>
          <w:b/>
          <w:bCs/>
          <w:rtl/>
        </w:rPr>
        <w:t>הנראות</w:t>
      </w:r>
      <w:r w:rsidRPr="00E63A73">
        <w:rPr>
          <w:rFonts w:ascii="David" w:hAnsi="David" w:cs="David"/>
          <w:b/>
          <w:bCs/>
          <w:rtl/>
        </w:rPr>
        <w:t xml:space="preserve"> </w:t>
      </w:r>
      <w:r w:rsidRPr="00E63A73">
        <w:rPr>
          <w:rFonts w:ascii="David" w:hAnsi="David" w:cs="David" w:hint="cs"/>
          <w:b/>
          <w:bCs/>
          <w:rtl/>
        </w:rPr>
        <w:t>מתנגדות</w:t>
      </w:r>
      <w:r w:rsidRPr="00E63A73">
        <w:rPr>
          <w:rFonts w:ascii="David" w:hAnsi="David" w:cs="David"/>
          <w:b/>
          <w:bCs/>
          <w:rtl/>
        </w:rPr>
        <w:t xml:space="preserve"> </w:t>
      </w:r>
      <w:r w:rsidRPr="00E63A73">
        <w:rPr>
          <w:rFonts w:ascii="David" w:hAnsi="David" w:cs="David" w:hint="cs"/>
          <w:b/>
          <w:bCs/>
          <w:rtl/>
        </w:rPr>
        <w:t>זו</w:t>
      </w:r>
      <w:r w:rsidRPr="00E63A73">
        <w:rPr>
          <w:rFonts w:ascii="David" w:hAnsi="David" w:cs="David"/>
          <w:b/>
          <w:bCs/>
          <w:rtl/>
        </w:rPr>
        <w:t xml:space="preserve"> </w:t>
      </w:r>
      <w:r w:rsidRPr="00E63A73">
        <w:rPr>
          <w:rFonts w:ascii="David" w:hAnsi="David" w:cs="David" w:hint="cs"/>
          <w:b/>
          <w:bCs/>
          <w:rtl/>
        </w:rPr>
        <w:t>לזו</w:t>
      </w:r>
      <w:r w:rsidRPr="00E63A73">
        <w:rPr>
          <w:rFonts w:ascii="David" w:hAnsi="David" w:cs="David"/>
          <w:b/>
          <w:bCs/>
          <w:rtl/>
        </w:rPr>
        <w:t xml:space="preserve">, </w:t>
      </w:r>
      <w:r w:rsidRPr="00E63A73">
        <w:rPr>
          <w:rFonts w:ascii="David" w:hAnsi="David" w:cs="David" w:hint="cs"/>
          <w:b/>
          <w:bCs/>
          <w:rtl/>
        </w:rPr>
        <w:t>למרכז</w:t>
      </w:r>
      <w:r w:rsidRPr="00E63A73">
        <w:rPr>
          <w:rFonts w:ascii="David" w:hAnsi="David" w:cs="David"/>
          <w:b/>
          <w:bCs/>
          <w:rtl/>
        </w:rPr>
        <w:t xml:space="preserve"> </w:t>
      </w:r>
      <w:r w:rsidRPr="00E63A73">
        <w:rPr>
          <w:rFonts w:ascii="David" w:hAnsi="David" w:cs="David" w:hint="cs"/>
          <w:b/>
          <w:bCs/>
          <w:rtl/>
        </w:rPr>
        <w:t>אחד</w:t>
      </w:r>
      <w:r>
        <w:rPr>
          <w:rFonts w:ascii="David" w:hAnsi="David" w:cs="David" w:hint="cs"/>
          <w:rtl/>
        </w:rPr>
        <w:t xml:space="preserve"> </w:t>
      </w:r>
      <w:r>
        <w:rPr>
          <w:rFonts w:ascii="David" w:hAnsi="David" w:cs="David"/>
          <w:rtl/>
        </w:rPr>
        <w:t>–</w:t>
      </w:r>
      <w:r>
        <w:rPr>
          <w:rFonts w:ascii="David" w:hAnsi="David" w:cs="David" w:hint="cs"/>
          <w:rtl/>
        </w:rPr>
        <w:t xml:space="preserve"> הן למעשה משלימות זו את זו; כיצד?</w:t>
      </w:r>
      <w:r w:rsidRPr="00E63A73">
        <w:rPr>
          <w:rFonts w:ascii="David" w:hAnsi="David" w:cs="David"/>
          <w:b/>
          <w:bCs/>
          <w:rtl/>
        </w:rPr>
        <w:t xml:space="preserve"> </w:t>
      </w:r>
      <w:r w:rsidRPr="00E63A73">
        <w:rPr>
          <w:rFonts w:ascii="David" w:hAnsi="David" w:cs="David" w:hint="cs"/>
          <w:b/>
          <w:bCs/>
          <w:rtl/>
        </w:rPr>
        <w:t>ההשקפה</w:t>
      </w:r>
      <w:r w:rsidRPr="00E63A73">
        <w:rPr>
          <w:rFonts w:ascii="David" w:hAnsi="David" w:cs="David"/>
          <w:b/>
          <w:bCs/>
          <w:rtl/>
        </w:rPr>
        <w:t xml:space="preserve"> </w:t>
      </w:r>
      <w:r w:rsidRPr="00E63A73">
        <w:rPr>
          <w:rFonts w:ascii="David" w:hAnsi="David" w:cs="David" w:hint="cs"/>
          <w:b/>
          <w:bCs/>
          <w:rtl/>
        </w:rPr>
        <w:t>החודרת</w:t>
      </w:r>
      <w:r w:rsidRPr="00E63A73">
        <w:rPr>
          <w:rFonts w:ascii="David" w:hAnsi="David" w:cs="David"/>
          <w:b/>
          <w:bCs/>
          <w:rtl/>
        </w:rPr>
        <w:t xml:space="preserve"> </w:t>
      </w:r>
      <w:r w:rsidRPr="00E63A73">
        <w:rPr>
          <w:rFonts w:ascii="David" w:hAnsi="David" w:cs="David" w:hint="cs"/>
          <w:b/>
          <w:bCs/>
          <w:rtl/>
        </w:rPr>
        <w:t>תדין</w:t>
      </w:r>
      <w:r w:rsidRPr="00E63A73">
        <w:rPr>
          <w:rFonts w:ascii="David" w:hAnsi="David" w:cs="David"/>
          <w:b/>
          <w:bCs/>
          <w:rtl/>
        </w:rPr>
        <w:t xml:space="preserve">, </w:t>
      </w:r>
      <w:r w:rsidRPr="00E63A73">
        <w:rPr>
          <w:rFonts w:ascii="David" w:hAnsi="David" w:cs="David" w:hint="cs"/>
          <w:b/>
          <w:bCs/>
          <w:rtl/>
        </w:rPr>
        <w:t>שכל</w:t>
      </w:r>
      <w:r w:rsidRPr="00E63A73">
        <w:rPr>
          <w:rFonts w:ascii="David" w:hAnsi="David" w:cs="David"/>
          <w:b/>
          <w:bCs/>
          <w:rtl/>
        </w:rPr>
        <w:t xml:space="preserve"> </w:t>
      </w:r>
      <w:r w:rsidRPr="00E63A73">
        <w:rPr>
          <w:rFonts w:ascii="David" w:hAnsi="David" w:cs="David" w:hint="cs"/>
          <w:b/>
          <w:bCs/>
          <w:rtl/>
        </w:rPr>
        <w:t>עיקר</w:t>
      </w:r>
      <w:r w:rsidRPr="00E63A73">
        <w:rPr>
          <w:rFonts w:ascii="David" w:hAnsi="David" w:cs="David"/>
          <w:b/>
          <w:bCs/>
          <w:rtl/>
        </w:rPr>
        <w:t xml:space="preserve"> </w:t>
      </w:r>
      <w:r w:rsidRPr="00E63A73">
        <w:rPr>
          <w:rFonts w:ascii="David" w:hAnsi="David" w:cs="David" w:hint="cs"/>
          <w:b/>
          <w:bCs/>
          <w:rtl/>
        </w:rPr>
        <w:t>המושג</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הפרטיות</w:t>
      </w:r>
      <w:r w:rsidRPr="00E63A73">
        <w:rPr>
          <w:rFonts w:ascii="David" w:hAnsi="David" w:cs="David"/>
          <w:b/>
          <w:bCs/>
          <w:rtl/>
        </w:rPr>
        <w:t xml:space="preserve"> </w:t>
      </w:r>
      <w:r w:rsidRPr="00E63A73">
        <w:rPr>
          <w:rFonts w:ascii="David" w:hAnsi="David" w:cs="David" w:hint="cs"/>
          <w:b/>
          <w:bCs/>
          <w:rtl/>
        </w:rPr>
        <w:t>אין</w:t>
      </w:r>
      <w:r w:rsidRPr="00E63A73">
        <w:rPr>
          <w:rFonts w:ascii="David" w:hAnsi="David" w:cs="David"/>
          <w:b/>
          <w:bCs/>
          <w:rtl/>
        </w:rPr>
        <w:t xml:space="preserve"> </w:t>
      </w:r>
      <w:r w:rsidRPr="00E63A73">
        <w:rPr>
          <w:rFonts w:ascii="David" w:hAnsi="David" w:cs="David" w:hint="cs"/>
          <w:b/>
          <w:bCs/>
          <w:rtl/>
        </w:rPr>
        <w:t>לו</w:t>
      </w:r>
      <w:r w:rsidRPr="00E63A73">
        <w:rPr>
          <w:rFonts w:ascii="David" w:hAnsi="David" w:cs="David"/>
          <w:b/>
          <w:bCs/>
          <w:rtl/>
        </w:rPr>
        <w:t xml:space="preserve"> </w:t>
      </w:r>
      <w:r w:rsidRPr="00E63A73">
        <w:rPr>
          <w:rFonts w:ascii="David" w:hAnsi="David" w:cs="David" w:hint="cs"/>
          <w:b/>
          <w:bCs/>
          <w:rtl/>
        </w:rPr>
        <w:t>מעמד</w:t>
      </w:r>
      <w:r w:rsidRPr="00E63A73">
        <w:rPr>
          <w:rFonts w:ascii="David" w:hAnsi="David" w:cs="David"/>
          <w:b/>
          <w:bCs/>
          <w:rtl/>
        </w:rPr>
        <w:t xml:space="preserve"> </w:t>
      </w:r>
      <w:r w:rsidRPr="00E63A73">
        <w:rPr>
          <w:rFonts w:ascii="David" w:hAnsi="David" w:cs="David" w:hint="cs"/>
          <w:b/>
          <w:bCs/>
          <w:rtl/>
        </w:rPr>
        <w:t>אמתי</w:t>
      </w:r>
      <w:r w:rsidRPr="00E63A73">
        <w:rPr>
          <w:rFonts w:ascii="David" w:hAnsi="David" w:cs="David"/>
          <w:b/>
          <w:bCs/>
          <w:rtl/>
        </w:rPr>
        <w:t xml:space="preserve"> </w:t>
      </w:r>
      <w:r w:rsidRPr="00E63A73">
        <w:rPr>
          <w:rFonts w:ascii="David" w:hAnsi="David" w:cs="David" w:hint="cs"/>
          <w:b/>
          <w:bCs/>
          <w:rtl/>
        </w:rPr>
        <w:t>מצד</w:t>
      </w:r>
      <w:r w:rsidRPr="00E63A73">
        <w:rPr>
          <w:rFonts w:ascii="David" w:hAnsi="David" w:cs="David"/>
          <w:b/>
          <w:bCs/>
          <w:rtl/>
        </w:rPr>
        <w:t xml:space="preserve"> </w:t>
      </w:r>
      <w:r w:rsidRPr="00E63A73">
        <w:rPr>
          <w:rFonts w:ascii="David" w:hAnsi="David" w:cs="David" w:hint="cs"/>
          <w:b/>
          <w:bCs/>
          <w:rtl/>
        </w:rPr>
        <w:t>עצמו</w:t>
      </w:r>
      <w:r>
        <w:rPr>
          <w:rFonts w:ascii="David" w:hAnsi="David" w:cs="David" w:hint="cs"/>
          <w:b/>
          <w:bCs/>
          <w:rtl/>
        </w:rPr>
        <w:t xml:space="preserve"> </w:t>
      </w:r>
      <w:r w:rsidRPr="009243AC">
        <w:rPr>
          <w:rFonts w:ascii="David" w:hAnsi="David" w:cs="David"/>
          <w:rtl/>
        </w:rPr>
        <w:t>–</w:t>
      </w:r>
      <w:r>
        <w:rPr>
          <w:rFonts w:ascii="David" w:hAnsi="David" w:cs="David" w:hint="cs"/>
          <w:b/>
          <w:bCs/>
          <w:rtl/>
        </w:rPr>
        <w:t xml:space="preserve"> </w:t>
      </w:r>
      <w:r>
        <w:rPr>
          <w:rFonts w:ascii="David" w:hAnsi="David" w:cs="David" w:hint="cs"/>
          <w:rtl/>
        </w:rPr>
        <w:t>ההשקפה הדתית, הטוענת שההשגחה הא-לוהית חודרת לפרטי החיים, מגיעה לכך מתוך ההבנה שאין באמת הפרדה בין הכלל לפרט,</w:t>
      </w:r>
      <w:r w:rsidRPr="00E63A73">
        <w:rPr>
          <w:rFonts w:ascii="David" w:hAnsi="David" w:cs="David"/>
          <w:b/>
          <w:bCs/>
          <w:rtl/>
        </w:rPr>
        <w:t xml:space="preserve"> </w:t>
      </w:r>
      <w:r w:rsidRPr="00E63A73">
        <w:rPr>
          <w:rFonts w:ascii="David" w:hAnsi="David" w:cs="David" w:hint="cs"/>
          <w:b/>
          <w:bCs/>
          <w:rtl/>
        </w:rPr>
        <w:t>האמת</w:t>
      </w:r>
      <w:r w:rsidRPr="00E63A73">
        <w:rPr>
          <w:rFonts w:ascii="David" w:hAnsi="David" w:cs="David"/>
          <w:b/>
          <w:bCs/>
          <w:rtl/>
        </w:rPr>
        <w:t xml:space="preserve"> </w:t>
      </w:r>
      <w:r w:rsidRPr="00E63A73">
        <w:rPr>
          <w:rFonts w:ascii="David" w:hAnsi="David" w:cs="David" w:hint="cs"/>
          <w:b/>
          <w:bCs/>
          <w:rtl/>
        </w:rPr>
        <w:t>העליונה</w:t>
      </w:r>
      <w:r w:rsidRPr="00E63A73">
        <w:rPr>
          <w:rFonts w:ascii="David" w:hAnsi="David" w:cs="David"/>
          <w:b/>
          <w:bCs/>
          <w:rtl/>
        </w:rPr>
        <w:t xml:space="preserve"> </w:t>
      </w:r>
      <w:r w:rsidRPr="00E63A73">
        <w:rPr>
          <w:rFonts w:ascii="David" w:hAnsi="David" w:cs="David" w:hint="cs"/>
          <w:b/>
          <w:bCs/>
          <w:rtl/>
        </w:rPr>
        <w:t>היא</w:t>
      </w:r>
      <w:r w:rsidRPr="00E63A73">
        <w:rPr>
          <w:rFonts w:ascii="David" w:hAnsi="David" w:cs="David"/>
          <w:b/>
          <w:bCs/>
          <w:rtl/>
        </w:rPr>
        <w:t xml:space="preserve"> </w:t>
      </w:r>
      <w:r w:rsidRPr="00E63A73">
        <w:rPr>
          <w:rFonts w:ascii="David" w:hAnsi="David" w:cs="David" w:hint="cs"/>
          <w:b/>
          <w:bCs/>
          <w:rtl/>
        </w:rPr>
        <w:t>מתארת</w:t>
      </w:r>
      <w:r w:rsidRPr="00E63A73">
        <w:rPr>
          <w:rFonts w:ascii="David" w:hAnsi="David" w:cs="David"/>
          <w:b/>
          <w:bCs/>
          <w:rtl/>
        </w:rPr>
        <w:t xml:space="preserve"> </w:t>
      </w:r>
      <w:r w:rsidRPr="00E63A73">
        <w:rPr>
          <w:rFonts w:ascii="David" w:hAnsi="David" w:cs="David" w:hint="cs"/>
          <w:b/>
          <w:bCs/>
          <w:rtl/>
        </w:rPr>
        <w:t>לנו</w:t>
      </w:r>
      <w:r w:rsidRPr="00E63A73">
        <w:rPr>
          <w:rFonts w:ascii="David" w:hAnsi="David" w:cs="David"/>
          <w:b/>
          <w:bCs/>
          <w:rtl/>
        </w:rPr>
        <w:t xml:space="preserve"> </w:t>
      </w:r>
      <w:r w:rsidRPr="00E63A73">
        <w:rPr>
          <w:rFonts w:ascii="David" w:hAnsi="David" w:cs="David" w:hint="cs"/>
          <w:b/>
          <w:bCs/>
          <w:rtl/>
        </w:rPr>
        <w:t>את</w:t>
      </w:r>
      <w:r w:rsidRPr="00E63A73">
        <w:rPr>
          <w:rFonts w:ascii="David" w:hAnsi="David" w:cs="David"/>
          <w:b/>
          <w:bCs/>
          <w:rtl/>
        </w:rPr>
        <w:t xml:space="preserve"> </w:t>
      </w:r>
      <w:r w:rsidRPr="00E63A73">
        <w:rPr>
          <w:rFonts w:ascii="David" w:hAnsi="David" w:cs="David" w:hint="cs"/>
          <w:b/>
          <w:bCs/>
          <w:rtl/>
        </w:rPr>
        <w:t>הכלל</w:t>
      </w:r>
      <w:r w:rsidRPr="00E63A73">
        <w:rPr>
          <w:rFonts w:ascii="David" w:hAnsi="David" w:cs="David"/>
          <w:b/>
          <w:bCs/>
          <w:rtl/>
        </w:rPr>
        <w:t xml:space="preserve"> </w:t>
      </w:r>
      <w:r w:rsidRPr="00E63A73">
        <w:rPr>
          <w:rFonts w:ascii="David" w:hAnsi="David" w:cs="David" w:hint="cs"/>
          <w:b/>
          <w:bCs/>
          <w:rtl/>
        </w:rPr>
        <w:t>בחטיבה</w:t>
      </w:r>
      <w:r w:rsidRPr="00E63A73">
        <w:rPr>
          <w:rFonts w:ascii="David" w:hAnsi="David" w:cs="David"/>
          <w:b/>
          <w:bCs/>
          <w:rtl/>
        </w:rPr>
        <w:t xml:space="preserve"> </w:t>
      </w:r>
      <w:r w:rsidRPr="00E63A73">
        <w:rPr>
          <w:rFonts w:ascii="David" w:hAnsi="David" w:cs="David" w:hint="cs"/>
          <w:b/>
          <w:bCs/>
          <w:rtl/>
        </w:rPr>
        <w:t>אחת</w:t>
      </w:r>
      <w:r w:rsidRPr="00E63A73">
        <w:rPr>
          <w:rFonts w:ascii="David" w:hAnsi="David" w:cs="David"/>
          <w:b/>
          <w:bCs/>
          <w:rtl/>
        </w:rPr>
        <w:t xml:space="preserve">, </w:t>
      </w:r>
      <w:r w:rsidRPr="00E63A73">
        <w:rPr>
          <w:rFonts w:ascii="David" w:hAnsi="David" w:cs="David" w:hint="cs"/>
          <w:b/>
          <w:bCs/>
          <w:rtl/>
        </w:rPr>
        <w:t>כל</w:t>
      </w:r>
      <w:r w:rsidRPr="00E63A73">
        <w:rPr>
          <w:rFonts w:ascii="David" w:hAnsi="David" w:cs="David"/>
          <w:b/>
          <w:bCs/>
          <w:rtl/>
        </w:rPr>
        <w:t xml:space="preserve"> </w:t>
      </w:r>
      <w:r w:rsidRPr="00E63A73">
        <w:rPr>
          <w:rFonts w:ascii="David" w:hAnsi="David" w:cs="David" w:hint="cs"/>
          <w:b/>
          <w:bCs/>
          <w:rtl/>
        </w:rPr>
        <w:t>מה</w:t>
      </w:r>
      <w:r w:rsidRPr="00E63A73">
        <w:rPr>
          <w:rFonts w:ascii="David" w:hAnsi="David" w:cs="David"/>
          <w:b/>
          <w:bCs/>
          <w:rtl/>
        </w:rPr>
        <w:t xml:space="preserve"> </w:t>
      </w:r>
      <w:r w:rsidRPr="00E63A73">
        <w:rPr>
          <w:rFonts w:ascii="David" w:hAnsi="David" w:cs="David" w:hint="cs"/>
          <w:b/>
          <w:bCs/>
          <w:rtl/>
        </w:rPr>
        <w:t>שנראה</w:t>
      </w:r>
      <w:r w:rsidRPr="00E63A73">
        <w:rPr>
          <w:rFonts w:ascii="David" w:hAnsi="David" w:cs="David"/>
          <w:b/>
          <w:bCs/>
          <w:rtl/>
        </w:rPr>
        <w:t xml:space="preserve"> </w:t>
      </w:r>
      <w:r w:rsidRPr="00E63A73">
        <w:rPr>
          <w:rFonts w:ascii="David" w:hAnsi="David" w:cs="David" w:hint="cs"/>
          <w:b/>
          <w:bCs/>
          <w:rtl/>
        </w:rPr>
        <w:t>לנו</w:t>
      </w:r>
      <w:r w:rsidRPr="00E63A73">
        <w:rPr>
          <w:rFonts w:ascii="David" w:hAnsi="David" w:cs="David"/>
          <w:b/>
          <w:bCs/>
          <w:rtl/>
        </w:rPr>
        <w:t xml:space="preserve"> </w:t>
      </w:r>
      <w:r w:rsidRPr="00E63A73">
        <w:rPr>
          <w:rFonts w:ascii="David" w:hAnsi="David" w:cs="David" w:hint="cs"/>
          <w:b/>
          <w:bCs/>
          <w:rtl/>
        </w:rPr>
        <w:t>פרטי</w:t>
      </w:r>
      <w:r w:rsidRPr="00E63A73">
        <w:rPr>
          <w:rFonts w:ascii="David" w:hAnsi="David" w:cs="David"/>
          <w:b/>
          <w:bCs/>
          <w:rtl/>
        </w:rPr>
        <w:t xml:space="preserve">, </w:t>
      </w:r>
      <w:r w:rsidRPr="00E63A73">
        <w:rPr>
          <w:rFonts w:ascii="David" w:hAnsi="David" w:cs="David" w:hint="cs"/>
          <w:b/>
          <w:bCs/>
          <w:rtl/>
        </w:rPr>
        <w:t>איננו</w:t>
      </w:r>
      <w:r w:rsidRPr="00E63A73">
        <w:rPr>
          <w:rFonts w:ascii="David" w:hAnsi="David" w:cs="David"/>
          <w:b/>
          <w:bCs/>
          <w:rtl/>
        </w:rPr>
        <w:t xml:space="preserve"> </w:t>
      </w:r>
      <w:r w:rsidRPr="00E63A73">
        <w:rPr>
          <w:rFonts w:ascii="David" w:hAnsi="David" w:cs="David" w:hint="cs"/>
          <w:b/>
          <w:bCs/>
          <w:rtl/>
        </w:rPr>
        <w:t>באמת</w:t>
      </w:r>
      <w:r w:rsidRPr="00E63A73">
        <w:rPr>
          <w:rFonts w:ascii="David" w:hAnsi="David" w:cs="David"/>
          <w:b/>
          <w:bCs/>
          <w:rtl/>
        </w:rPr>
        <w:t xml:space="preserve"> </w:t>
      </w:r>
      <w:r w:rsidRPr="00E63A73">
        <w:rPr>
          <w:rFonts w:ascii="David" w:hAnsi="David" w:cs="David" w:hint="cs"/>
          <w:b/>
          <w:bCs/>
          <w:rtl/>
        </w:rPr>
        <w:t>כי</w:t>
      </w:r>
      <w:r w:rsidRPr="00E63A73">
        <w:rPr>
          <w:rFonts w:ascii="David" w:hAnsi="David" w:cs="David"/>
          <w:b/>
          <w:bCs/>
          <w:rtl/>
        </w:rPr>
        <w:t xml:space="preserve"> </w:t>
      </w:r>
      <w:r w:rsidRPr="00E63A73">
        <w:rPr>
          <w:rFonts w:ascii="David" w:hAnsi="David" w:cs="David" w:hint="cs"/>
          <w:b/>
          <w:bCs/>
          <w:rtl/>
        </w:rPr>
        <w:t>אם</w:t>
      </w:r>
      <w:r w:rsidRPr="00E63A73">
        <w:rPr>
          <w:rFonts w:ascii="David" w:hAnsi="David" w:cs="David"/>
          <w:b/>
          <w:bCs/>
          <w:rtl/>
        </w:rPr>
        <w:t xml:space="preserve"> </w:t>
      </w:r>
      <w:r w:rsidRPr="00E63A73">
        <w:rPr>
          <w:rFonts w:ascii="David" w:hAnsi="David" w:cs="David" w:hint="cs"/>
          <w:b/>
          <w:bCs/>
          <w:rtl/>
        </w:rPr>
        <w:t>הופעה</w:t>
      </w:r>
      <w:r w:rsidRPr="00E63A73">
        <w:rPr>
          <w:rFonts w:ascii="David" w:hAnsi="David" w:cs="David"/>
          <w:b/>
          <w:bCs/>
          <w:rtl/>
        </w:rPr>
        <w:t xml:space="preserve"> </w:t>
      </w:r>
      <w:r w:rsidRPr="00E63A73">
        <w:rPr>
          <w:rFonts w:ascii="David" w:hAnsi="David" w:cs="David" w:hint="cs"/>
          <w:b/>
          <w:bCs/>
          <w:rtl/>
        </w:rPr>
        <w:t>אחת</w:t>
      </w:r>
      <w:r w:rsidRPr="00E63A73">
        <w:rPr>
          <w:rFonts w:ascii="David" w:hAnsi="David" w:cs="David"/>
          <w:b/>
          <w:bCs/>
          <w:rtl/>
        </w:rPr>
        <w:t xml:space="preserve"> </w:t>
      </w:r>
      <w:r w:rsidRPr="00E63A73">
        <w:rPr>
          <w:rFonts w:ascii="David" w:hAnsi="David" w:cs="David" w:hint="cs"/>
          <w:b/>
          <w:bCs/>
          <w:rtl/>
        </w:rPr>
        <w:t>מהכלל</w:t>
      </w:r>
      <w:r w:rsidRPr="00E63A73">
        <w:rPr>
          <w:rFonts w:ascii="David" w:hAnsi="David" w:cs="David"/>
          <w:b/>
          <w:bCs/>
          <w:rtl/>
        </w:rPr>
        <w:t xml:space="preserve"> </w:t>
      </w:r>
      <w:r w:rsidRPr="00E63A73">
        <w:rPr>
          <w:rFonts w:ascii="David" w:hAnsi="David" w:cs="David" w:hint="cs"/>
          <w:b/>
          <w:bCs/>
          <w:rtl/>
        </w:rPr>
        <w:t>המאוחד</w:t>
      </w:r>
      <w:r>
        <w:rPr>
          <w:rFonts w:ascii="David" w:hAnsi="David" w:cs="David" w:hint="cs"/>
          <w:rtl/>
        </w:rPr>
        <w:t xml:space="preserve"> </w:t>
      </w:r>
      <w:r>
        <w:rPr>
          <w:rFonts w:ascii="David" w:hAnsi="David" w:cs="David"/>
          <w:rtl/>
        </w:rPr>
        <w:t>–</w:t>
      </w:r>
      <w:r>
        <w:rPr>
          <w:rFonts w:ascii="David" w:hAnsi="David" w:cs="David" w:hint="cs"/>
          <w:rtl/>
        </w:rPr>
        <w:t xml:space="preserve"> מצד האמת הדתית ("העליונה") המציאות כולה היא אחדות אחת של דבר ה', וכל מקרה ספציפי הוא חלק מהנהגת הכלל. </w:t>
      </w:r>
      <w:r>
        <w:rPr>
          <w:rFonts w:ascii="David" w:hAnsi="David" w:cs="David" w:hint="cs"/>
          <w:b/>
          <w:bCs/>
          <w:rtl/>
        </w:rPr>
        <w:t>ו</w:t>
      </w:r>
      <w:r w:rsidRPr="00E63A73">
        <w:rPr>
          <w:rFonts w:ascii="David" w:hAnsi="David" w:cs="David" w:hint="cs"/>
          <w:b/>
          <w:bCs/>
          <w:rtl/>
        </w:rPr>
        <w:t>זה</w:t>
      </w:r>
      <w:r w:rsidRPr="00E63A73">
        <w:rPr>
          <w:rFonts w:ascii="David" w:hAnsi="David" w:cs="David"/>
          <w:b/>
          <w:bCs/>
          <w:rtl/>
        </w:rPr>
        <w:t xml:space="preserve"> </w:t>
      </w:r>
      <w:r w:rsidRPr="00E63A73">
        <w:rPr>
          <w:rFonts w:ascii="David" w:hAnsi="David" w:cs="David" w:hint="cs"/>
          <w:b/>
          <w:bCs/>
          <w:rtl/>
        </w:rPr>
        <w:t>הוא</w:t>
      </w:r>
      <w:r w:rsidRPr="00E63A73">
        <w:rPr>
          <w:rFonts w:ascii="David" w:hAnsi="David" w:cs="David"/>
          <w:b/>
          <w:bCs/>
          <w:rtl/>
        </w:rPr>
        <w:t xml:space="preserve"> </w:t>
      </w:r>
      <w:r w:rsidRPr="00E63A73">
        <w:rPr>
          <w:rFonts w:ascii="David" w:hAnsi="David" w:cs="David" w:hint="cs"/>
          <w:b/>
          <w:bCs/>
          <w:rtl/>
        </w:rPr>
        <w:t>דבר</w:t>
      </w:r>
      <w:r w:rsidRPr="00E63A73">
        <w:rPr>
          <w:rFonts w:ascii="David" w:hAnsi="David" w:cs="David"/>
          <w:b/>
          <w:bCs/>
          <w:rtl/>
        </w:rPr>
        <w:t xml:space="preserve"> </w:t>
      </w:r>
      <w:r w:rsidRPr="00E63A73">
        <w:rPr>
          <w:rFonts w:ascii="David" w:hAnsi="David" w:cs="David" w:hint="cs"/>
          <w:b/>
          <w:bCs/>
          <w:rtl/>
        </w:rPr>
        <w:t>ברור</w:t>
      </w:r>
      <w:r w:rsidRPr="00E63A73">
        <w:rPr>
          <w:rFonts w:ascii="David" w:hAnsi="David" w:cs="David"/>
          <w:b/>
          <w:bCs/>
          <w:rtl/>
        </w:rPr>
        <w:t xml:space="preserve">, </w:t>
      </w:r>
      <w:r w:rsidRPr="00E63A73">
        <w:rPr>
          <w:rFonts w:ascii="David" w:hAnsi="David" w:cs="David" w:hint="cs"/>
          <w:b/>
          <w:bCs/>
          <w:rtl/>
        </w:rPr>
        <w:t>שההשגחה</w:t>
      </w:r>
      <w:r w:rsidRPr="00E63A73">
        <w:rPr>
          <w:rFonts w:ascii="David" w:hAnsi="David" w:cs="David"/>
          <w:b/>
          <w:bCs/>
          <w:rtl/>
        </w:rPr>
        <w:t xml:space="preserve"> </w:t>
      </w:r>
      <w:r w:rsidRPr="00E63A73">
        <w:rPr>
          <w:rFonts w:ascii="David" w:hAnsi="David" w:cs="David" w:hint="cs"/>
          <w:b/>
          <w:bCs/>
          <w:rtl/>
        </w:rPr>
        <w:t>האלהית</w:t>
      </w:r>
      <w:r w:rsidRPr="00E63A73">
        <w:rPr>
          <w:rFonts w:ascii="David" w:hAnsi="David" w:cs="David"/>
          <w:b/>
          <w:bCs/>
          <w:rtl/>
        </w:rPr>
        <w:t xml:space="preserve"> </w:t>
      </w:r>
      <w:r w:rsidRPr="00E63A73">
        <w:rPr>
          <w:rFonts w:ascii="David" w:hAnsi="David" w:cs="David" w:hint="cs"/>
          <w:b/>
          <w:bCs/>
          <w:rtl/>
        </w:rPr>
        <w:t>מתקשרת</w:t>
      </w:r>
      <w:r w:rsidRPr="00E63A73">
        <w:rPr>
          <w:rFonts w:ascii="David" w:hAnsi="David" w:cs="David"/>
          <w:b/>
          <w:bCs/>
          <w:rtl/>
        </w:rPr>
        <w:t xml:space="preserve"> </w:t>
      </w:r>
      <w:r w:rsidRPr="00E63A73">
        <w:rPr>
          <w:rFonts w:ascii="David" w:hAnsi="David" w:cs="David" w:hint="cs"/>
          <w:b/>
          <w:bCs/>
          <w:rtl/>
        </w:rPr>
        <w:t>היא</w:t>
      </w:r>
      <w:r w:rsidRPr="00E63A73">
        <w:rPr>
          <w:rFonts w:ascii="David" w:hAnsi="David" w:cs="David"/>
          <w:b/>
          <w:bCs/>
          <w:rtl/>
        </w:rPr>
        <w:t xml:space="preserve"> </w:t>
      </w:r>
      <w:r w:rsidRPr="00E63A73">
        <w:rPr>
          <w:rFonts w:ascii="David" w:hAnsi="David" w:cs="David" w:hint="cs"/>
          <w:b/>
          <w:bCs/>
          <w:rtl/>
        </w:rPr>
        <w:t>עם</w:t>
      </w:r>
      <w:r w:rsidRPr="00E63A73">
        <w:rPr>
          <w:rFonts w:ascii="David" w:hAnsi="David" w:cs="David"/>
          <w:b/>
          <w:bCs/>
          <w:rtl/>
        </w:rPr>
        <w:t xml:space="preserve"> </w:t>
      </w:r>
      <w:r w:rsidRPr="00E63A73">
        <w:rPr>
          <w:rFonts w:ascii="David" w:hAnsi="David" w:cs="David" w:hint="cs"/>
          <w:b/>
          <w:bCs/>
          <w:rtl/>
        </w:rPr>
        <w:t>האמת</w:t>
      </w:r>
      <w:r w:rsidRPr="00E63A73">
        <w:rPr>
          <w:rFonts w:ascii="David" w:hAnsi="David" w:cs="David"/>
          <w:b/>
          <w:bCs/>
          <w:rtl/>
        </w:rPr>
        <w:t xml:space="preserve"> </w:t>
      </w:r>
      <w:r w:rsidRPr="00E63A73">
        <w:rPr>
          <w:rFonts w:ascii="David" w:hAnsi="David" w:cs="David" w:hint="cs"/>
          <w:b/>
          <w:bCs/>
          <w:rtl/>
        </w:rPr>
        <w:t>העליונה</w:t>
      </w:r>
      <w:r w:rsidRPr="00E63A73">
        <w:rPr>
          <w:rFonts w:ascii="David" w:hAnsi="David" w:cs="David"/>
          <w:b/>
          <w:bCs/>
          <w:rtl/>
        </w:rPr>
        <w:t xml:space="preserve">, </w:t>
      </w:r>
      <w:r w:rsidRPr="00E63A73">
        <w:rPr>
          <w:rFonts w:ascii="David" w:hAnsi="David" w:cs="David" w:hint="cs"/>
          <w:b/>
          <w:bCs/>
          <w:rtl/>
        </w:rPr>
        <w:t>וביסודה</w:t>
      </w:r>
      <w:r w:rsidRPr="00E63A73">
        <w:rPr>
          <w:rFonts w:ascii="David" w:hAnsi="David" w:cs="David"/>
          <w:b/>
          <w:bCs/>
          <w:rtl/>
        </w:rPr>
        <w:t xml:space="preserve"> </w:t>
      </w:r>
      <w:r w:rsidRPr="00E63A73">
        <w:rPr>
          <w:rFonts w:ascii="David" w:hAnsi="David" w:cs="David" w:hint="cs"/>
          <w:b/>
          <w:bCs/>
          <w:rtl/>
        </w:rPr>
        <w:t>אין</w:t>
      </w:r>
      <w:r w:rsidRPr="00E63A73">
        <w:rPr>
          <w:rFonts w:ascii="David" w:hAnsi="David" w:cs="David"/>
          <w:b/>
          <w:bCs/>
          <w:rtl/>
        </w:rPr>
        <w:t xml:space="preserve"> </w:t>
      </w:r>
      <w:r w:rsidRPr="00E63A73">
        <w:rPr>
          <w:rFonts w:ascii="David" w:hAnsi="David" w:cs="David" w:hint="cs"/>
          <w:b/>
          <w:bCs/>
          <w:rtl/>
        </w:rPr>
        <w:t>לנו</w:t>
      </w:r>
      <w:r w:rsidRPr="00E63A73">
        <w:rPr>
          <w:rFonts w:ascii="David" w:hAnsi="David" w:cs="David"/>
          <w:b/>
          <w:bCs/>
          <w:rtl/>
        </w:rPr>
        <w:t xml:space="preserve"> </w:t>
      </w:r>
      <w:r w:rsidRPr="00E63A73">
        <w:rPr>
          <w:rFonts w:ascii="David" w:hAnsi="David" w:cs="David" w:hint="cs"/>
          <w:b/>
          <w:bCs/>
          <w:rtl/>
        </w:rPr>
        <w:t>כלל</w:t>
      </w:r>
      <w:r w:rsidRPr="00E63A73">
        <w:rPr>
          <w:rFonts w:ascii="David" w:hAnsi="David" w:cs="David"/>
          <w:b/>
          <w:bCs/>
          <w:rtl/>
        </w:rPr>
        <w:t xml:space="preserve"> </w:t>
      </w:r>
      <w:r w:rsidRPr="00E63A73">
        <w:rPr>
          <w:rFonts w:ascii="David" w:hAnsi="David" w:cs="David" w:hint="cs"/>
          <w:b/>
          <w:bCs/>
          <w:rtl/>
        </w:rPr>
        <w:t>מושג</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פרטיות</w:t>
      </w:r>
      <w:r>
        <w:rPr>
          <w:rFonts w:ascii="David" w:hAnsi="David" w:cs="David" w:hint="cs"/>
          <w:b/>
          <w:bCs/>
          <w:rtl/>
        </w:rPr>
        <w:t xml:space="preserve"> </w:t>
      </w:r>
      <w:r w:rsidRPr="005152C9">
        <w:rPr>
          <w:rFonts w:ascii="David" w:hAnsi="David" w:cs="David"/>
          <w:rtl/>
        </w:rPr>
        <w:t>–</w:t>
      </w:r>
      <w:r>
        <w:rPr>
          <w:rFonts w:ascii="David" w:hAnsi="David" w:cs="David" w:hint="cs"/>
          <w:b/>
          <w:bCs/>
          <w:rtl/>
        </w:rPr>
        <w:t xml:space="preserve"> </w:t>
      </w:r>
      <w:r>
        <w:rPr>
          <w:rFonts w:ascii="David" w:hAnsi="David" w:cs="David" w:hint="cs"/>
          <w:rtl/>
        </w:rPr>
        <w:t>מצד המבט הא-לוהי שום דבר אינו מנותק הכיוון הכללי והמוסרי שהעולם מובל אליו, ולכן מצידו אין בכלל פרטים (נקודות שעומדות בפני עצמן ללא קשר למהלך הכללי),</w:t>
      </w:r>
      <w:r w:rsidRPr="00E63A73">
        <w:rPr>
          <w:rFonts w:ascii="David" w:hAnsi="David" w:cs="David"/>
          <w:b/>
          <w:bCs/>
          <w:rtl/>
        </w:rPr>
        <w:t xml:space="preserve"> </w:t>
      </w:r>
      <w:r w:rsidRPr="00E63A73">
        <w:rPr>
          <w:rFonts w:ascii="David" w:hAnsi="David" w:cs="David" w:hint="cs"/>
          <w:b/>
          <w:bCs/>
          <w:rtl/>
        </w:rPr>
        <w:t>אבל</w:t>
      </w:r>
      <w:r w:rsidRPr="00E63A73">
        <w:rPr>
          <w:rFonts w:ascii="David" w:hAnsi="David" w:cs="David"/>
          <w:b/>
          <w:bCs/>
          <w:rtl/>
        </w:rPr>
        <w:t xml:space="preserve"> </w:t>
      </w:r>
      <w:r w:rsidRPr="00E63A73">
        <w:rPr>
          <w:rFonts w:ascii="David" w:hAnsi="David" w:cs="David" w:hint="cs"/>
          <w:b/>
          <w:bCs/>
          <w:rtl/>
        </w:rPr>
        <w:t>ההשגחה</w:t>
      </w:r>
      <w:r w:rsidRPr="00E63A73">
        <w:rPr>
          <w:rFonts w:ascii="David" w:hAnsi="David" w:cs="David"/>
          <w:b/>
          <w:bCs/>
          <w:rtl/>
        </w:rPr>
        <w:t xml:space="preserve"> </w:t>
      </w:r>
      <w:r w:rsidRPr="00E63A73">
        <w:rPr>
          <w:rFonts w:ascii="David" w:hAnsi="David" w:cs="David" w:hint="cs"/>
          <w:b/>
          <w:bCs/>
          <w:rtl/>
        </w:rPr>
        <w:t>הכללית</w:t>
      </w:r>
      <w:r w:rsidRPr="00E63A73">
        <w:rPr>
          <w:rFonts w:ascii="David" w:hAnsi="David" w:cs="David"/>
          <w:b/>
          <w:bCs/>
          <w:rtl/>
        </w:rPr>
        <w:t xml:space="preserve"> </w:t>
      </w:r>
      <w:r w:rsidRPr="00E63A73">
        <w:rPr>
          <w:rFonts w:ascii="David" w:hAnsi="David" w:cs="David" w:hint="cs"/>
          <w:b/>
          <w:bCs/>
          <w:rtl/>
        </w:rPr>
        <w:t>הזאת</w:t>
      </w:r>
      <w:r w:rsidRPr="00E63A73">
        <w:rPr>
          <w:rFonts w:ascii="David" w:hAnsi="David" w:cs="David"/>
          <w:b/>
          <w:bCs/>
          <w:rtl/>
        </w:rPr>
        <w:t xml:space="preserve"> </w:t>
      </w:r>
      <w:r w:rsidRPr="00E63A73">
        <w:rPr>
          <w:rFonts w:ascii="David" w:hAnsi="David" w:cs="David" w:hint="cs"/>
          <w:b/>
          <w:bCs/>
          <w:rtl/>
        </w:rPr>
        <w:t>הרי</w:t>
      </w:r>
      <w:r w:rsidRPr="00E63A73">
        <w:rPr>
          <w:rFonts w:ascii="David" w:hAnsi="David" w:cs="David"/>
          <w:b/>
          <w:bCs/>
          <w:rtl/>
        </w:rPr>
        <w:t xml:space="preserve"> </w:t>
      </w:r>
      <w:r w:rsidRPr="00E63A73">
        <w:rPr>
          <w:rFonts w:ascii="David" w:hAnsi="David" w:cs="David" w:hint="cs"/>
          <w:b/>
          <w:bCs/>
          <w:rtl/>
        </w:rPr>
        <w:t>היא</w:t>
      </w:r>
      <w:r w:rsidRPr="00E63A73">
        <w:rPr>
          <w:rFonts w:ascii="David" w:hAnsi="David" w:cs="David"/>
          <w:b/>
          <w:bCs/>
          <w:rtl/>
        </w:rPr>
        <w:t xml:space="preserve"> </w:t>
      </w:r>
      <w:r w:rsidRPr="00E63A73">
        <w:rPr>
          <w:rFonts w:ascii="David" w:hAnsi="David" w:cs="David" w:hint="cs"/>
          <w:b/>
          <w:bCs/>
          <w:rtl/>
        </w:rPr>
        <w:t>יותר</w:t>
      </w:r>
      <w:r w:rsidRPr="00E63A73">
        <w:rPr>
          <w:rFonts w:ascii="David" w:hAnsi="David" w:cs="David"/>
          <w:b/>
          <w:bCs/>
          <w:rtl/>
        </w:rPr>
        <w:t xml:space="preserve"> </w:t>
      </w:r>
      <w:r w:rsidRPr="00E63A73">
        <w:rPr>
          <w:rFonts w:ascii="David" w:hAnsi="David" w:cs="David" w:hint="cs"/>
          <w:b/>
          <w:bCs/>
          <w:rtl/>
        </w:rPr>
        <w:t>חודרת</w:t>
      </w:r>
      <w:r w:rsidRPr="00E63A73">
        <w:rPr>
          <w:rFonts w:ascii="David" w:hAnsi="David" w:cs="David"/>
          <w:b/>
          <w:bCs/>
          <w:rtl/>
        </w:rPr>
        <w:t xml:space="preserve"> </w:t>
      </w:r>
      <w:r w:rsidRPr="00E63A73">
        <w:rPr>
          <w:rFonts w:ascii="David" w:hAnsi="David" w:cs="David" w:hint="cs"/>
          <w:b/>
          <w:bCs/>
          <w:rtl/>
        </w:rPr>
        <w:t>אל</w:t>
      </w:r>
      <w:r w:rsidRPr="00E63A73">
        <w:rPr>
          <w:rFonts w:ascii="David" w:hAnsi="David" w:cs="David"/>
          <w:b/>
          <w:bCs/>
          <w:rtl/>
        </w:rPr>
        <w:t xml:space="preserve"> </w:t>
      </w:r>
      <w:r w:rsidRPr="00E63A73">
        <w:rPr>
          <w:rFonts w:ascii="David" w:hAnsi="David" w:cs="David" w:hint="cs"/>
          <w:b/>
          <w:bCs/>
          <w:rtl/>
        </w:rPr>
        <w:t>כל</w:t>
      </w:r>
      <w:r w:rsidRPr="00E63A73">
        <w:rPr>
          <w:rFonts w:ascii="David" w:hAnsi="David" w:cs="David"/>
          <w:b/>
          <w:bCs/>
          <w:rtl/>
        </w:rPr>
        <w:t xml:space="preserve"> </w:t>
      </w:r>
      <w:r w:rsidRPr="00E63A73">
        <w:rPr>
          <w:rFonts w:ascii="David" w:hAnsi="David" w:cs="David" w:hint="cs"/>
          <w:b/>
          <w:bCs/>
          <w:rtl/>
        </w:rPr>
        <w:t>הפרטים</w:t>
      </w:r>
      <w:r w:rsidRPr="00E63A73">
        <w:rPr>
          <w:rFonts w:ascii="David" w:hAnsi="David" w:cs="David"/>
          <w:b/>
          <w:bCs/>
          <w:rtl/>
        </w:rPr>
        <w:t xml:space="preserve"> </w:t>
      </w:r>
      <w:r w:rsidRPr="00E63A73">
        <w:rPr>
          <w:rFonts w:ascii="David" w:hAnsi="David" w:cs="David" w:hint="cs"/>
          <w:b/>
          <w:bCs/>
          <w:rtl/>
        </w:rPr>
        <w:t>כולם</w:t>
      </w:r>
      <w:r w:rsidRPr="00E63A73">
        <w:rPr>
          <w:rFonts w:ascii="David" w:hAnsi="David" w:cs="David"/>
          <w:b/>
          <w:bCs/>
          <w:rtl/>
        </w:rPr>
        <w:t xml:space="preserve">, </w:t>
      </w:r>
      <w:r w:rsidRPr="00E63A73">
        <w:rPr>
          <w:rFonts w:ascii="David" w:hAnsi="David" w:cs="David" w:hint="cs"/>
          <w:b/>
          <w:bCs/>
          <w:rtl/>
        </w:rPr>
        <w:t>שהם</w:t>
      </w:r>
      <w:r w:rsidRPr="00E63A73">
        <w:rPr>
          <w:rFonts w:ascii="David" w:hAnsi="David" w:cs="David"/>
          <w:b/>
          <w:bCs/>
          <w:rtl/>
        </w:rPr>
        <w:t xml:space="preserve"> </w:t>
      </w:r>
      <w:r w:rsidRPr="00E63A73">
        <w:rPr>
          <w:rFonts w:ascii="David" w:hAnsi="David" w:cs="David" w:hint="cs"/>
          <w:b/>
          <w:bCs/>
          <w:rtl/>
        </w:rPr>
        <w:t>מצד</w:t>
      </w:r>
      <w:r w:rsidRPr="00E63A73">
        <w:rPr>
          <w:rFonts w:ascii="David" w:hAnsi="David" w:cs="David"/>
          <w:b/>
          <w:bCs/>
          <w:rtl/>
        </w:rPr>
        <w:t xml:space="preserve"> </w:t>
      </w:r>
      <w:r w:rsidRPr="00E63A73">
        <w:rPr>
          <w:rFonts w:ascii="David" w:hAnsi="David" w:cs="David" w:hint="cs"/>
          <w:b/>
          <w:bCs/>
          <w:rtl/>
        </w:rPr>
        <w:t>חשכנו</w:t>
      </w:r>
      <w:r w:rsidRPr="00E63A73">
        <w:rPr>
          <w:rFonts w:ascii="David" w:hAnsi="David" w:cs="David"/>
          <w:b/>
          <w:bCs/>
          <w:rtl/>
        </w:rPr>
        <w:t xml:space="preserve"> </w:t>
      </w:r>
      <w:r w:rsidRPr="00E63A73">
        <w:rPr>
          <w:rFonts w:ascii="David" w:hAnsi="David" w:cs="David" w:hint="cs"/>
          <w:b/>
          <w:bCs/>
          <w:rtl/>
        </w:rPr>
        <w:t>מתתארים</w:t>
      </w:r>
      <w:r w:rsidRPr="00E63A73">
        <w:rPr>
          <w:rFonts w:ascii="David" w:hAnsi="David" w:cs="David"/>
          <w:b/>
          <w:bCs/>
          <w:rtl/>
        </w:rPr>
        <w:t xml:space="preserve"> </w:t>
      </w:r>
      <w:r w:rsidRPr="00E63A73">
        <w:rPr>
          <w:rFonts w:ascii="David" w:hAnsi="David" w:cs="David" w:hint="cs"/>
          <w:b/>
          <w:bCs/>
          <w:rtl/>
        </w:rPr>
        <w:t>לפרטיותם</w:t>
      </w:r>
      <w:r w:rsidRPr="00E63A73">
        <w:rPr>
          <w:rFonts w:ascii="David" w:hAnsi="David" w:cs="David"/>
          <w:b/>
          <w:bCs/>
          <w:rtl/>
        </w:rPr>
        <w:t xml:space="preserve">, </w:t>
      </w:r>
      <w:r w:rsidRPr="00E63A73">
        <w:rPr>
          <w:rFonts w:ascii="David" w:hAnsi="David" w:cs="David" w:hint="cs"/>
          <w:b/>
          <w:bCs/>
          <w:rtl/>
        </w:rPr>
        <w:t>מכל</w:t>
      </w:r>
      <w:r w:rsidRPr="00E63A73">
        <w:rPr>
          <w:rFonts w:ascii="David" w:hAnsi="David" w:cs="David"/>
          <w:b/>
          <w:bCs/>
          <w:rtl/>
        </w:rPr>
        <w:t xml:space="preserve"> </w:t>
      </w:r>
      <w:r w:rsidRPr="00E63A73">
        <w:rPr>
          <w:rFonts w:ascii="David" w:hAnsi="David" w:cs="David" w:hint="cs"/>
          <w:b/>
          <w:bCs/>
          <w:rtl/>
        </w:rPr>
        <w:t>מין</w:t>
      </w:r>
      <w:r w:rsidRPr="00E63A73">
        <w:rPr>
          <w:rFonts w:ascii="David" w:hAnsi="David" w:cs="David"/>
          <w:b/>
          <w:bCs/>
          <w:rtl/>
        </w:rPr>
        <w:t xml:space="preserve"> </w:t>
      </w:r>
      <w:r w:rsidRPr="00E63A73">
        <w:rPr>
          <w:rFonts w:ascii="David" w:hAnsi="David" w:cs="David" w:hint="cs"/>
          <w:b/>
          <w:bCs/>
          <w:rtl/>
        </w:rPr>
        <w:t>השגחה</w:t>
      </w:r>
      <w:r w:rsidRPr="00E63A73">
        <w:rPr>
          <w:rFonts w:ascii="David" w:hAnsi="David" w:cs="David"/>
          <w:b/>
          <w:bCs/>
          <w:rtl/>
        </w:rPr>
        <w:t xml:space="preserve"> </w:t>
      </w:r>
      <w:r w:rsidRPr="00E63A73">
        <w:rPr>
          <w:rFonts w:ascii="David" w:hAnsi="David" w:cs="David" w:hint="cs"/>
          <w:b/>
          <w:bCs/>
          <w:rtl/>
        </w:rPr>
        <w:t>פרטית</w:t>
      </w:r>
      <w:r w:rsidRPr="00E63A73">
        <w:rPr>
          <w:rFonts w:ascii="David" w:hAnsi="David" w:cs="David"/>
          <w:b/>
          <w:bCs/>
          <w:rtl/>
        </w:rPr>
        <w:t xml:space="preserve"> </w:t>
      </w:r>
      <w:r w:rsidRPr="00E63A73">
        <w:rPr>
          <w:rFonts w:ascii="David" w:hAnsi="David" w:cs="David" w:hint="cs"/>
          <w:b/>
          <w:bCs/>
          <w:rtl/>
        </w:rPr>
        <w:t>שאפשר</w:t>
      </w:r>
      <w:r w:rsidRPr="00E63A73">
        <w:rPr>
          <w:rFonts w:ascii="David" w:hAnsi="David" w:cs="David"/>
          <w:b/>
          <w:bCs/>
          <w:rtl/>
        </w:rPr>
        <w:t xml:space="preserve"> </w:t>
      </w:r>
      <w:r w:rsidRPr="00E63A73">
        <w:rPr>
          <w:rFonts w:ascii="David" w:hAnsi="David" w:cs="David" w:hint="cs"/>
          <w:b/>
          <w:bCs/>
          <w:rtl/>
        </w:rPr>
        <w:t>להעלות</w:t>
      </w:r>
      <w:r w:rsidRPr="00E63A73">
        <w:rPr>
          <w:rFonts w:ascii="David" w:hAnsi="David" w:cs="David"/>
          <w:b/>
          <w:bCs/>
          <w:rtl/>
        </w:rPr>
        <w:t xml:space="preserve"> </w:t>
      </w:r>
      <w:r w:rsidRPr="00E63A73">
        <w:rPr>
          <w:rFonts w:ascii="David" w:hAnsi="David" w:cs="David" w:hint="cs"/>
          <w:b/>
          <w:bCs/>
          <w:rtl/>
        </w:rPr>
        <w:t>על</w:t>
      </w:r>
      <w:r w:rsidRPr="00E63A73">
        <w:rPr>
          <w:rFonts w:ascii="David" w:hAnsi="David" w:cs="David"/>
          <w:b/>
          <w:bCs/>
          <w:rtl/>
        </w:rPr>
        <w:t xml:space="preserve"> </w:t>
      </w:r>
      <w:r w:rsidRPr="00E63A73">
        <w:rPr>
          <w:rFonts w:ascii="David" w:hAnsi="David" w:cs="David" w:hint="cs"/>
          <w:b/>
          <w:bCs/>
          <w:rtl/>
        </w:rPr>
        <w:t>הדעת</w:t>
      </w:r>
      <w:r>
        <w:rPr>
          <w:rFonts w:ascii="David" w:hAnsi="David" w:cs="David" w:hint="cs"/>
          <w:rtl/>
        </w:rPr>
        <w:t xml:space="preserve"> </w:t>
      </w:r>
      <w:r>
        <w:rPr>
          <w:rFonts w:ascii="David" w:hAnsi="David" w:cs="David"/>
          <w:rtl/>
        </w:rPr>
        <w:t>–</w:t>
      </w:r>
      <w:r>
        <w:rPr>
          <w:rFonts w:ascii="David" w:hAnsi="David" w:cs="David" w:hint="cs"/>
          <w:rtl/>
        </w:rPr>
        <w:t xml:space="preserve"> ודווקא מצד המבט הזה ניתן להבין כיצד הפרטים בעולם, שרק מצד מבטנו החשוך נדמים כמנותקים מן הכלל </w:t>
      </w:r>
      <w:r>
        <w:rPr>
          <w:rFonts w:ascii="David" w:hAnsi="David" w:cs="David"/>
          <w:rtl/>
        </w:rPr>
        <w:t>–</w:t>
      </w:r>
      <w:r>
        <w:rPr>
          <w:rFonts w:ascii="David" w:hAnsi="David" w:cs="David" w:hint="cs"/>
          <w:rtl/>
        </w:rPr>
        <w:t xml:space="preserve"> גם הם למעשה קשורים למהלך הכללי. </w:t>
      </w:r>
      <w:r w:rsidRPr="00E63A73">
        <w:rPr>
          <w:rFonts w:ascii="David" w:hAnsi="David" w:cs="David" w:hint="cs"/>
          <w:b/>
          <w:bCs/>
          <w:rtl/>
        </w:rPr>
        <w:t>הצד</w:t>
      </w:r>
      <w:r w:rsidRPr="00E63A73">
        <w:rPr>
          <w:rFonts w:ascii="David" w:hAnsi="David" w:cs="David"/>
          <w:b/>
          <w:bCs/>
          <w:rtl/>
        </w:rPr>
        <w:t xml:space="preserve"> </w:t>
      </w:r>
      <w:r w:rsidRPr="00E63A73">
        <w:rPr>
          <w:rFonts w:ascii="David" w:hAnsi="David" w:cs="David" w:hint="cs"/>
          <w:b/>
          <w:bCs/>
          <w:rtl/>
        </w:rPr>
        <w:t>החלוש</w:t>
      </w:r>
      <w:r w:rsidRPr="00E63A73">
        <w:rPr>
          <w:rFonts w:ascii="David" w:hAnsi="David" w:cs="David"/>
          <w:b/>
          <w:bCs/>
          <w:rtl/>
        </w:rPr>
        <w:t xml:space="preserve"> </w:t>
      </w:r>
      <w:r w:rsidRPr="00E63A73">
        <w:rPr>
          <w:rFonts w:ascii="David" w:hAnsi="David" w:cs="David" w:hint="cs"/>
          <w:b/>
          <w:bCs/>
          <w:rtl/>
        </w:rPr>
        <w:t>שהתערב</w:t>
      </w:r>
      <w:r w:rsidRPr="00E63A73">
        <w:rPr>
          <w:rFonts w:ascii="David" w:hAnsi="David" w:cs="David"/>
          <w:b/>
          <w:bCs/>
          <w:rtl/>
        </w:rPr>
        <w:t xml:space="preserve"> </w:t>
      </w:r>
      <w:r w:rsidRPr="00E63A73">
        <w:rPr>
          <w:rFonts w:ascii="David" w:hAnsi="David" w:cs="David" w:hint="cs"/>
          <w:b/>
          <w:bCs/>
          <w:rtl/>
        </w:rPr>
        <w:t>בהסברתה</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הפילוסופיא</w:t>
      </w:r>
      <w:r w:rsidRPr="00E63A73">
        <w:rPr>
          <w:rFonts w:ascii="David" w:hAnsi="David" w:cs="David"/>
          <w:b/>
          <w:bCs/>
          <w:rtl/>
        </w:rPr>
        <w:t xml:space="preserve"> </w:t>
      </w:r>
      <w:r w:rsidRPr="00E63A73">
        <w:rPr>
          <w:rFonts w:ascii="David" w:hAnsi="David" w:cs="David" w:hint="cs"/>
          <w:b/>
          <w:bCs/>
          <w:rtl/>
        </w:rPr>
        <w:t>ביחושה</w:t>
      </w:r>
      <w:r w:rsidRPr="00E63A73">
        <w:rPr>
          <w:rFonts w:ascii="David" w:hAnsi="David" w:cs="David"/>
          <w:b/>
          <w:bCs/>
          <w:rtl/>
        </w:rPr>
        <w:t xml:space="preserve"> </w:t>
      </w:r>
      <w:r w:rsidRPr="00E63A73">
        <w:rPr>
          <w:rFonts w:ascii="David" w:hAnsi="David" w:cs="David" w:hint="cs"/>
          <w:b/>
          <w:bCs/>
          <w:rtl/>
        </w:rPr>
        <w:t>אל</w:t>
      </w:r>
      <w:r w:rsidRPr="00E63A73">
        <w:rPr>
          <w:rFonts w:ascii="David" w:hAnsi="David" w:cs="David"/>
          <w:b/>
          <w:bCs/>
          <w:rtl/>
        </w:rPr>
        <w:t xml:space="preserve"> </w:t>
      </w:r>
      <w:r w:rsidRPr="00E63A73">
        <w:rPr>
          <w:rFonts w:ascii="David" w:hAnsi="David" w:cs="David" w:hint="cs"/>
          <w:b/>
          <w:bCs/>
          <w:rtl/>
        </w:rPr>
        <w:t>תיאור</w:t>
      </w:r>
      <w:r w:rsidRPr="00E63A73">
        <w:rPr>
          <w:rFonts w:ascii="David" w:hAnsi="David" w:cs="David"/>
          <w:b/>
          <w:bCs/>
          <w:rtl/>
        </w:rPr>
        <w:t xml:space="preserve"> </w:t>
      </w:r>
      <w:r w:rsidRPr="00E63A73">
        <w:rPr>
          <w:rFonts w:ascii="David" w:hAnsi="David" w:cs="David" w:hint="cs"/>
          <w:b/>
          <w:bCs/>
          <w:rtl/>
        </w:rPr>
        <w:t>ההשגחה</w:t>
      </w:r>
      <w:r w:rsidRPr="00E63A73">
        <w:rPr>
          <w:rFonts w:ascii="David" w:hAnsi="David" w:cs="David"/>
          <w:b/>
          <w:bCs/>
          <w:rtl/>
        </w:rPr>
        <w:t xml:space="preserve">, </w:t>
      </w:r>
      <w:r w:rsidRPr="00E63A73">
        <w:rPr>
          <w:rFonts w:ascii="David" w:hAnsi="David" w:cs="David" w:hint="cs"/>
          <w:b/>
          <w:bCs/>
          <w:rtl/>
        </w:rPr>
        <w:t>הוא</w:t>
      </w:r>
      <w:r w:rsidRPr="00E63A73">
        <w:rPr>
          <w:rFonts w:ascii="David" w:hAnsi="David" w:cs="David"/>
          <w:b/>
          <w:bCs/>
          <w:rtl/>
        </w:rPr>
        <w:t xml:space="preserve"> </w:t>
      </w:r>
      <w:r w:rsidRPr="00E63A73">
        <w:rPr>
          <w:rFonts w:ascii="David" w:hAnsi="David" w:cs="David" w:hint="cs"/>
          <w:b/>
          <w:bCs/>
          <w:rtl/>
        </w:rPr>
        <w:t>רק</w:t>
      </w:r>
      <w:r w:rsidRPr="00E63A73">
        <w:rPr>
          <w:rFonts w:ascii="David" w:hAnsi="David" w:cs="David"/>
          <w:b/>
          <w:bCs/>
          <w:rtl/>
        </w:rPr>
        <w:t xml:space="preserve"> </w:t>
      </w:r>
      <w:r w:rsidRPr="00E63A73">
        <w:rPr>
          <w:rFonts w:ascii="David" w:hAnsi="David" w:cs="David" w:hint="cs"/>
          <w:b/>
          <w:bCs/>
          <w:rtl/>
        </w:rPr>
        <w:t>מה</w:t>
      </w:r>
      <w:r w:rsidRPr="00E63A73">
        <w:rPr>
          <w:rFonts w:ascii="David" w:hAnsi="David" w:cs="David"/>
          <w:b/>
          <w:bCs/>
          <w:rtl/>
        </w:rPr>
        <w:t xml:space="preserve"> </w:t>
      </w:r>
      <w:r w:rsidRPr="00E63A73">
        <w:rPr>
          <w:rFonts w:ascii="David" w:hAnsi="David" w:cs="David" w:hint="cs"/>
          <w:b/>
          <w:bCs/>
          <w:rtl/>
        </w:rPr>
        <w:t>שחשבה</w:t>
      </w:r>
      <w:r w:rsidRPr="00E63A73">
        <w:rPr>
          <w:rFonts w:ascii="David" w:hAnsi="David" w:cs="David"/>
          <w:b/>
          <w:bCs/>
          <w:rtl/>
        </w:rPr>
        <w:t xml:space="preserve">, </w:t>
      </w:r>
      <w:r w:rsidRPr="00E63A73">
        <w:rPr>
          <w:rFonts w:ascii="David" w:hAnsi="David" w:cs="David" w:hint="cs"/>
          <w:b/>
          <w:bCs/>
          <w:rtl/>
        </w:rPr>
        <w:t>שבמקום</w:t>
      </w:r>
      <w:r w:rsidRPr="00E63A73">
        <w:rPr>
          <w:rFonts w:ascii="David" w:hAnsi="David" w:cs="David"/>
          <w:b/>
          <w:bCs/>
          <w:rtl/>
        </w:rPr>
        <w:t xml:space="preserve"> </w:t>
      </w:r>
      <w:r w:rsidRPr="00E63A73">
        <w:rPr>
          <w:rFonts w:ascii="David" w:hAnsi="David" w:cs="David" w:hint="cs"/>
          <w:b/>
          <w:bCs/>
          <w:rtl/>
        </w:rPr>
        <w:t>שהיא</w:t>
      </w:r>
      <w:r w:rsidRPr="00E63A73">
        <w:rPr>
          <w:rFonts w:ascii="David" w:hAnsi="David" w:cs="David"/>
          <w:b/>
          <w:bCs/>
          <w:rtl/>
        </w:rPr>
        <w:t xml:space="preserve"> </w:t>
      </w:r>
      <w:r w:rsidRPr="00E63A73">
        <w:rPr>
          <w:rFonts w:ascii="David" w:hAnsi="David" w:cs="David" w:hint="cs"/>
          <w:b/>
          <w:bCs/>
          <w:rtl/>
        </w:rPr>
        <w:t>מדברת</w:t>
      </w:r>
      <w:r w:rsidRPr="00E63A73">
        <w:rPr>
          <w:rFonts w:ascii="David" w:hAnsi="David" w:cs="David"/>
          <w:b/>
          <w:bCs/>
          <w:rtl/>
        </w:rPr>
        <w:t xml:space="preserve"> </w:t>
      </w:r>
      <w:r w:rsidRPr="00E63A73">
        <w:rPr>
          <w:rFonts w:ascii="David" w:hAnsi="David" w:cs="David" w:hint="cs"/>
          <w:b/>
          <w:bCs/>
          <w:rtl/>
        </w:rPr>
        <w:t>מהשגחה</w:t>
      </w:r>
      <w:r w:rsidRPr="00E63A73">
        <w:rPr>
          <w:rFonts w:ascii="David" w:hAnsi="David" w:cs="David"/>
          <w:b/>
          <w:bCs/>
          <w:rtl/>
        </w:rPr>
        <w:t xml:space="preserve"> </w:t>
      </w:r>
      <w:r w:rsidRPr="00E63A73">
        <w:rPr>
          <w:rFonts w:ascii="David" w:hAnsi="David" w:cs="David" w:hint="cs"/>
          <w:b/>
          <w:bCs/>
          <w:rtl/>
        </w:rPr>
        <w:t>כללית</w:t>
      </w:r>
      <w:r w:rsidRPr="00E63A73">
        <w:rPr>
          <w:rFonts w:ascii="David" w:hAnsi="David" w:cs="David"/>
          <w:b/>
          <w:bCs/>
          <w:rtl/>
        </w:rPr>
        <w:t xml:space="preserve">, </w:t>
      </w:r>
      <w:r w:rsidRPr="00E63A73">
        <w:rPr>
          <w:rFonts w:ascii="David" w:hAnsi="David" w:cs="David" w:hint="cs"/>
          <w:b/>
          <w:bCs/>
          <w:rtl/>
        </w:rPr>
        <w:t>יש</w:t>
      </w:r>
      <w:r w:rsidRPr="00E63A73">
        <w:rPr>
          <w:rFonts w:ascii="David" w:hAnsi="David" w:cs="David"/>
          <w:b/>
          <w:bCs/>
          <w:rtl/>
        </w:rPr>
        <w:t xml:space="preserve"> </w:t>
      </w:r>
      <w:r w:rsidRPr="00E63A73">
        <w:rPr>
          <w:rFonts w:ascii="David" w:hAnsi="David" w:cs="David" w:hint="cs"/>
          <w:b/>
          <w:bCs/>
          <w:rtl/>
        </w:rPr>
        <w:t>מקום</w:t>
      </w:r>
      <w:r w:rsidRPr="00E63A73">
        <w:rPr>
          <w:rFonts w:ascii="David" w:hAnsi="David" w:cs="David"/>
          <w:b/>
          <w:bCs/>
          <w:rtl/>
        </w:rPr>
        <w:t xml:space="preserve"> </w:t>
      </w:r>
      <w:r w:rsidRPr="00E63A73">
        <w:rPr>
          <w:rFonts w:ascii="David" w:hAnsi="David" w:cs="David" w:hint="cs"/>
          <w:b/>
          <w:bCs/>
          <w:rtl/>
        </w:rPr>
        <w:t>לפרטים</w:t>
      </w:r>
      <w:r w:rsidRPr="00E63A73">
        <w:rPr>
          <w:rFonts w:ascii="David" w:hAnsi="David" w:cs="David"/>
          <w:b/>
          <w:bCs/>
          <w:rtl/>
        </w:rPr>
        <w:t xml:space="preserve"> </w:t>
      </w:r>
      <w:r w:rsidRPr="00E63A73">
        <w:rPr>
          <w:rFonts w:ascii="David" w:hAnsi="David" w:cs="David" w:hint="cs"/>
          <w:b/>
          <w:bCs/>
          <w:rtl/>
        </w:rPr>
        <w:t>במציאות</w:t>
      </w:r>
      <w:r w:rsidRPr="00E63A73">
        <w:rPr>
          <w:rFonts w:ascii="David" w:hAnsi="David" w:cs="David"/>
          <w:b/>
          <w:bCs/>
          <w:rtl/>
        </w:rPr>
        <w:t xml:space="preserve">, </w:t>
      </w:r>
      <w:r w:rsidRPr="00E63A73">
        <w:rPr>
          <w:rFonts w:ascii="David" w:hAnsi="David" w:cs="David" w:hint="cs"/>
          <w:b/>
          <w:bCs/>
          <w:rtl/>
        </w:rPr>
        <w:t>אלא</w:t>
      </w:r>
      <w:r w:rsidRPr="00E63A73">
        <w:rPr>
          <w:rFonts w:ascii="David" w:hAnsi="David" w:cs="David"/>
          <w:b/>
          <w:bCs/>
          <w:rtl/>
        </w:rPr>
        <w:t xml:space="preserve"> </w:t>
      </w:r>
      <w:r w:rsidRPr="00E63A73">
        <w:rPr>
          <w:rFonts w:ascii="David" w:hAnsi="David" w:cs="David" w:hint="cs"/>
          <w:b/>
          <w:bCs/>
          <w:rtl/>
        </w:rPr>
        <w:t>שהם</w:t>
      </w:r>
      <w:r w:rsidRPr="00E63A73">
        <w:rPr>
          <w:rFonts w:ascii="David" w:hAnsi="David" w:cs="David"/>
          <w:b/>
          <w:bCs/>
          <w:rtl/>
        </w:rPr>
        <w:t xml:space="preserve"> </w:t>
      </w:r>
      <w:r w:rsidRPr="00E63A73">
        <w:rPr>
          <w:rFonts w:ascii="David" w:hAnsi="David" w:cs="David" w:hint="cs"/>
          <w:b/>
          <w:bCs/>
          <w:rtl/>
        </w:rPr>
        <w:t>יוצאים</w:t>
      </w:r>
      <w:r w:rsidRPr="00E63A73">
        <w:rPr>
          <w:rFonts w:ascii="David" w:hAnsi="David" w:cs="David"/>
          <w:b/>
          <w:bCs/>
          <w:rtl/>
        </w:rPr>
        <w:t xml:space="preserve"> </w:t>
      </w:r>
      <w:r w:rsidRPr="00E63A73">
        <w:rPr>
          <w:rFonts w:ascii="David" w:hAnsi="David" w:cs="David" w:hint="cs"/>
          <w:b/>
          <w:bCs/>
          <w:rtl/>
        </w:rPr>
        <w:t>מחוץ</w:t>
      </w:r>
      <w:r w:rsidRPr="00E63A73">
        <w:rPr>
          <w:rFonts w:ascii="David" w:hAnsi="David" w:cs="David"/>
          <w:b/>
          <w:bCs/>
          <w:rtl/>
        </w:rPr>
        <w:t xml:space="preserve"> </w:t>
      </w:r>
      <w:r w:rsidRPr="00E63A73">
        <w:rPr>
          <w:rFonts w:ascii="David" w:hAnsi="David" w:cs="David" w:hint="cs"/>
          <w:b/>
          <w:bCs/>
          <w:rtl/>
        </w:rPr>
        <w:t>לשטתה</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ההשגחה</w:t>
      </w:r>
      <w:r>
        <w:rPr>
          <w:rFonts w:ascii="David" w:hAnsi="David" w:cs="David" w:hint="cs"/>
          <w:rtl/>
        </w:rPr>
        <w:t xml:space="preserve"> </w:t>
      </w:r>
      <w:r>
        <w:rPr>
          <w:rFonts w:ascii="David" w:hAnsi="David" w:cs="David"/>
          <w:rtl/>
        </w:rPr>
        <w:t>–</w:t>
      </w:r>
      <w:r>
        <w:rPr>
          <w:rFonts w:ascii="David" w:hAnsi="David" w:cs="David" w:hint="cs"/>
          <w:rtl/>
        </w:rPr>
        <w:t xml:space="preserve"> החולשה המחשבתית של התפיסה הפילוסופית היא הניסיון לנתק בין העקרונות הכללים של המציאות לבין הפרטים שהם לשיטתה אינם קשורים אליה;</w:t>
      </w:r>
      <w:r w:rsidRPr="00E63A73">
        <w:rPr>
          <w:rFonts w:ascii="David" w:hAnsi="David" w:cs="David"/>
          <w:b/>
          <w:bCs/>
          <w:rtl/>
        </w:rPr>
        <w:t xml:space="preserve"> </w:t>
      </w:r>
      <w:r w:rsidRPr="00E63A73">
        <w:rPr>
          <w:rFonts w:ascii="David" w:hAnsi="David" w:cs="David" w:hint="cs"/>
          <w:b/>
          <w:bCs/>
          <w:rtl/>
        </w:rPr>
        <w:t>וזהו</w:t>
      </w:r>
      <w:r w:rsidRPr="00E63A73">
        <w:rPr>
          <w:rFonts w:ascii="David" w:hAnsi="David" w:cs="David"/>
          <w:b/>
          <w:bCs/>
          <w:rtl/>
        </w:rPr>
        <w:t xml:space="preserve"> </w:t>
      </w:r>
      <w:r w:rsidRPr="00E63A73">
        <w:rPr>
          <w:rFonts w:ascii="David" w:hAnsi="David" w:cs="David" w:hint="cs"/>
          <w:b/>
          <w:bCs/>
          <w:rtl/>
        </w:rPr>
        <w:t>דבר</w:t>
      </w:r>
      <w:r w:rsidRPr="00E63A73">
        <w:rPr>
          <w:rFonts w:ascii="David" w:hAnsi="David" w:cs="David"/>
          <w:b/>
          <w:bCs/>
          <w:rtl/>
        </w:rPr>
        <w:t xml:space="preserve"> </w:t>
      </w:r>
      <w:r w:rsidRPr="00E63A73">
        <w:rPr>
          <w:rFonts w:ascii="David" w:hAnsi="David" w:cs="David" w:hint="cs"/>
          <w:b/>
          <w:bCs/>
          <w:rtl/>
        </w:rPr>
        <w:t>בדוי</w:t>
      </w:r>
      <w:r w:rsidRPr="00E63A73">
        <w:rPr>
          <w:rFonts w:ascii="David" w:hAnsi="David" w:cs="David"/>
          <w:b/>
          <w:bCs/>
          <w:rtl/>
        </w:rPr>
        <w:t xml:space="preserve"> </w:t>
      </w:r>
      <w:r w:rsidRPr="00E63A73">
        <w:rPr>
          <w:rFonts w:ascii="David" w:hAnsi="David" w:cs="David" w:hint="cs"/>
          <w:b/>
          <w:bCs/>
          <w:rtl/>
        </w:rPr>
        <w:t>ומוכחש</w:t>
      </w:r>
      <w:r w:rsidRPr="00E63A73">
        <w:rPr>
          <w:rFonts w:ascii="David" w:hAnsi="David" w:cs="David"/>
          <w:b/>
          <w:bCs/>
          <w:rtl/>
        </w:rPr>
        <w:t xml:space="preserve"> </w:t>
      </w:r>
      <w:r w:rsidRPr="00E63A73">
        <w:rPr>
          <w:rFonts w:ascii="David" w:hAnsi="David" w:cs="David" w:hint="cs"/>
          <w:b/>
          <w:bCs/>
          <w:rtl/>
        </w:rPr>
        <w:t>מעיקר</w:t>
      </w:r>
      <w:r w:rsidRPr="00E63A73">
        <w:rPr>
          <w:rFonts w:ascii="David" w:hAnsi="David" w:cs="David"/>
          <w:b/>
          <w:bCs/>
          <w:rtl/>
        </w:rPr>
        <w:t xml:space="preserve"> </w:t>
      </w:r>
      <w:r w:rsidRPr="00E63A73">
        <w:rPr>
          <w:rFonts w:ascii="David" w:hAnsi="David" w:cs="David" w:hint="cs"/>
          <w:b/>
          <w:bCs/>
          <w:rtl/>
        </w:rPr>
        <w:t>היסוד</w:t>
      </w:r>
      <w:r w:rsidRPr="00E63A73">
        <w:rPr>
          <w:rFonts w:ascii="David" w:hAnsi="David" w:cs="David"/>
          <w:b/>
          <w:bCs/>
          <w:rtl/>
        </w:rPr>
        <w:t xml:space="preserve"> </w:t>
      </w:r>
      <w:r w:rsidRPr="00E63A73">
        <w:rPr>
          <w:rFonts w:ascii="David" w:hAnsi="David" w:cs="David" w:hint="cs"/>
          <w:b/>
          <w:bCs/>
          <w:rtl/>
        </w:rPr>
        <w:t>של</w:t>
      </w:r>
      <w:r w:rsidRPr="00E63A73">
        <w:rPr>
          <w:rFonts w:ascii="David" w:hAnsi="David" w:cs="David"/>
          <w:b/>
          <w:bCs/>
          <w:rtl/>
        </w:rPr>
        <w:t xml:space="preserve"> </w:t>
      </w:r>
      <w:r w:rsidRPr="00E63A73">
        <w:rPr>
          <w:rFonts w:ascii="David" w:hAnsi="David" w:cs="David" w:hint="cs"/>
          <w:b/>
          <w:bCs/>
          <w:rtl/>
        </w:rPr>
        <w:t>עומק</w:t>
      </w:r>
      <w:r w:rsidRPr="00E63A73">
        <w:rPr>
          <w:rFonts w:ascii="David" w:hAnsi="David" w:cs="David"/>
          <w:b/>
          <w:bCs/>
          <w:rtl/>
        </w:rPr>
        <w:t xml:space="preserve"> </w:t>
      </w:r>
      <w:r w:rsidRPr="00E63A73">
        <w:rPr>
          <w:rFonts w:ascii="David" w:hAnsi="David" w:cs="David" w:hint="cs"/>
          <w:b/>
          <w:bCs/>
          <w:rtl/>
        </w:rPr>
        <w:t>הטהרה</w:t>
      </w:r>
      <w:r w:rsidRPr="00E63A73">
        <w:rPr>
          <w:rFonts w:ascii="David" w:hAnsi="David" w:cs="David"/>
          <w:b/>
          <w:bCs/>
          <w:rtl/>
        </w:rPr>
        <w:t xml:space="preserve"> </w:t>
      </w:r>
      <w:r w:rsidRPr="00E63A73">
        <w:rPr>
          <w:rFonts w:ascii="David" w:hAnsi="David" w:cs="David" w:hint="cs"/>
          <w:b/>
          <w:bCs/>
          <w:rtl/>
        </w:rPr>
        <w:t>הפילוסופית</w:t>
      </w:r>
      <w:r>
        <w:rPr>
          <w:rFonts w:ascii="David" w:hAnsi="David" w:cs="David" w:hint="cs"/>
          <w:b/>
          <w:bCs/>
          <w:rtl/>
        </w:rPr>
        <w:t xml:space="preserve"> </w:t>
      </w:r>
      <w:r w:rsidRPr="00CA5968">
        <w:rPr>
          <w:rFonts w:ascii="David" w:hAnsi="David" w:cs="David"/>
          <w:rtl/>
        </w:rPr>
        <w:t>–</w:t>
      </w:r>
      <w:r>
        <w:rPr>
          <w:rFonts w:ascii="David" w:hAnsi="David" w:cs="David" w:hint="cs"/>
          <w:rtl/>
        </w:rPr>
        <w:t xml:space="preserve"> זוהי סתירה לוגית שהרי ההיגיו</w:t>
      </w:r>
      <w:r>
        <w:rPr>
          <w:rFonts w:ascii="David" w:hAnsi="David" w:cs="David" w:hint="eastAsia"/>
          <w:rtl/>
        </w:rPr>
        <w:t>ן</w:t>
      </w:r>
      <w:r>
        <w:rPr>
          <w:rFonts w:ascii="David" w:hAnsi="David" w:cs="David" w:hint="cs"/>
          <w:rtl/>
        </w:rPr>
        <w:t xml:space="preserve"> הפילוסופי עצמו מכחיש את ההנחה שאין קשר בין המאורעות הפרטיים שבמציאות לבין עיצוב המהלך הכללי של ההיסטוריה;</w:t>
      </w:r>
      <w:r w:rsidRPr="005D2ADA">
        <w:rPr>
          <w:rFonts w:ascii="David" w:hAnsi="David" w:cs="David" w:hint="cs"/>
          <w:rtl/>
        </w:rPr>
        <w:t xml:space="preserve"> </w:t>
      </w:r>
      <w:r w:rsidRPr="005D2ADA">
        <w:rPr>
          <w:rFonts w:ascii="David" w:hAnsi="David" w:cs="David" w:hint="cs"/>
          <w:b/>
          <w:bCs/>
          <w:rtl/>
        </w:rPr>
        <w:t>וזאת</w:t>
      </w:r>
      <w:r w:rsidRPr="005D2ADA">
        <w:rPr>
          <w:rFonts w:ascii="David" w:hAnsi="David" w:cs="David"/>
          <w:b/>
          <w:bCs/>
          <w:rtl/>
        </w:rPr>
        <w:t xml:space="preserve"> </w:t>
      </w:r>
      <w:r w:rsidRPr="005D2ADA">
        <w:rPr>
          <w:rFonts w:ascii="David" w:hAnsi="David" w:cs="David" w:hint="cs"/>
          <w:b/>
          <w:bCs/>
          <w:rtl/>
        </w:rPr>
        <w:t>הנטיה</w:t>
      </w:r>
      <w:r w:rsidRPr="005D2ADA">
        <w:rPr>
          <w:rFonts w:ascii="David" w:hAnsi="David" w:cs="David" w:hint="cs"/>
          <w:rtl/>
        </w:rPr>
        <w:t xml:space="preserve"> </w:t>
      </w:r>
      <w:r w:rsidRPr="005D2ADA">
        <w:rPr>
          <w:rFonts w:ascii="David" w:hAnsi="David" w:cs="David"/>
          <w:rtl/>
        </w:rPr>
        <w:t>–</w:t>
      </w:r>
      <w:r w:rsidRPr="005D2ADA">
        <w:rPr>
          <w:rFonts w:ascii="David" w:hAnsi="David" w:cs="David" w:hint="cs"/>
          <w:rtl/>
        </w:rPr>
        <w:t xml:space="preserve"> לא לנתק בין הפרט לבין הכלל,</w:t>
      </w:r>
      <w:r w:rsidRPr="005D2ADA">
        <w:rPr>
          <w:rFonts w:ascii="David" w:hAnsi="David" w:cs="David"/>
          <w:b/>
          <w:bCs/>
          <w:rtl/>
        </w:rPr>
        <w:t xml:space="preserve"> </w:t>
      </w:r>
      <w:r w:rsidRPr="005D2ADA">
        <w:rPr>
          <w:rFonts w:ascii="David" w:hAnsi="David" w:cs="David" w:hint="cs"/>
          <w:b/>
          <w:bCs/>
          <w:rtl/>
        </w:rPr>
        <w:t>בעומק</w:t>
      </w:r>
      <w:r w:rsidRPr="005D2ADA">
        <w:rPr>
          <w:rFonts w:ascii="David" w:hAnsi="David" w:cs="David"/>
          <w:b/>
          <w:bCs/>
          <w:rtl/>
        </w:rPr>
        <w:t xml:space="preserve"> </w:t>
      </w:r>
      <w:r w:rsidRPr="005D2ADA">
        <w:rPr>
          <w:rFonts w:ascii="David" w:hAnsi="David" w:cs="David" w:hint="cs"/>
          <w:b/>
          <w:bCs/>
          <w:rtl/>
        </w:rPr>
        <w:t>אמתתה</w:t>
      </w:r>
      <w:r w:rsidRPr="005D2ADA">
        <w:rPr>
          <w:rFonts w:ascii="David" w:hAnsi="David" w:cs="David"/>
          <w:b/>
          <w:bCs/>
          <w:rtl/>
        </w:rPr>
        <w:t xml:space="preserve"> </w:t>
      </w:r>
      <w:r w:rsidRPr="005D2ADA">
        <w:rPr>
          <w:rFonts w:ascii="David" w:hAnsi="David" w:cs="David" w:hint="cs"/>
          <w:b/>
          <w:bCs/>
          <w:rtl/>
        </w:rPr>
        <w:t>היתה</w:t>
      </w:r>
      <w:r w:rsidRPr="005D2ADA">
        <w:rPr>
          <w:rFonts w:ascii="David" w:hAnsi="David" w:cs="David"/>
          <w:b/>
          <w:bCs/>
          <w:rtl/>
        </w:rPr>
        <w:t xml:space="preserve"> </w:t>
      </w:r>
      <w:r w:rsidRPr="005D2ADA">
        <w:rPr>
          <w:rFonts w:ascii="David" w:hAnsi="David" w:cs="David" w:hint="cs"/>
          <w:b/>
          <w:bCs/>
          <w:rtl/>
        </w:rPr>
        <w:t>נטיתו</w:t>
      </w:r>
      <w:r w:rsidRPr="005D2ADA">
        <w:rPr>
          <w:rFonts w:ascii="David" w:hAnsi="David" w:cs="David"/>
          <w:b/>
          <w:bCs/>
          <w:rtl/>
        </w:rPr>
        <w:t xml:space="preserve"> </w:t>
      </w:r>
      <w:r w:rsidRPr="005D2ADA">
        <w:rPr>
          <w:rFonts w:ascii="David" w:hAnsi="David" w:cs="David" w:hint="cs"/>
          <w:b/>
          <w:bCs/>
          <w:rtl/>
        </w:rPr>
        <w:t>של</w:t>
      </w:r>
      <w:r w:rsidRPr="005D2ADA">
        <w:rPr>
          <w:rFonts w:ascii="David" w:hAnsi="David" w:cs="David"/>
          <w:b/>
          <w:bCs/>
          <w:rtl/>
        </w:rPr>
        <w:t xml:space="preserve"> </w:t>
      </w:r>
      <w:r w:rsidRPr="005D2ADA">
        <w:rPr>
          <w:rFonts w:ascii="David" w:hAnsi="David" w:cs="David" w:hint="cs"/>
          <w:b/>
          <w:bCs/>
          <w:rtl/>
        </w:rPr>
        <w:t>הרלב</w:t>
      </w:r>
      <w:r w:rsidRPr="005D2ADA">
        <w:rPr>
          <w:rFonts w:ascii="David" w:hAnsi="David" w:cs="David"/>
          <w:b/>
          <w:bCs/>
          <w:rtl/>
        </w:rPr>
        <w:t>"</w:t>
      </w:r>
      <w:r w:rsidRPr="005D2ADA">
        <w:rPr>
          <w:rFonts w:ascii="David" w:hAnsi="David" w:cs="David" w:hint="cs"/>
          <w:b/>
          <w:bCs/>
          <w:rtl/>
        </w:rPr>
        <w:t>ג</w:t>
      </w:r>
      <w:r w:rsidRPr="005D2ADA">
        <w:rPr>
          <w:rFonts w:ascii="David" w:hAnsi="David" w:cs="David"/>
          <w:b/>
          <w:bCs/>
          <w:rtl/>
        </w:rPr>
        <w:t xml:space="preserve">, </w:t>
      </w:r>
      <w:r w:rsidRPr="005D2ADA">
        <w:rPr>
          <w:rFonts w:ascii="David" w:hAnsi="David" w:cs="David" w:hint="cs"/>
          <w:b/>
          <w:bCs/>
          <w:rtl/>
        </w:rPr>
        <w:t>בצדדו</w:t>
      </w:r>
      <w:r w:rsidRPr="005D2ADA">
        <w:rPr>
          <w:rFonts w:ascii="David" w:hAnsi="David" w:cs="David"/>
          <w:b/>
          <w:bCs/>
          <w:rtl/>
        </w:rPr>
        <w:t xml:space="preserve"> </w:t>
      </w:r>
      <w:r w:rsidRPr="005D2ADA">
        <w:rPr>
          <w:rFonts w:ascii="David" w:hAnsi="David" w:cs="David" w:hint="cs"/>
          <w:b/>
          <w:bCs/>
          <w:rtl/>
        </w:rPr>
        <w:t>כל</w:t>
      </w:r>
      <w:r w:rsidRPr="005D2ADA">
        <w:rPr>
          <w:rFonts w:ascii="David" w:hAnsi="David" w:cs="David"/>
          <w:b/>
          <w:bCs/>
          <w:rtl/>
        </w:rPr>
        <w:t xml:space="preserve"> </w:t>
      </w:r>
      <w:r w:rsidRPr="005D2ADA">
        <w:rPr>
          <w:rFonts w:ascii="David" w:hAnsi="David" w:cs="David" w:hint="cs"/>
          <w:b/>
          <w:bCs/>
          <w:rtl/>
        </w:rPr>
        <w:t>כך</w:t>
      </w:r>
      <w:r w:rsidRPr="005D2ADA">
        <w:rPr>
          <w:rFonts w:ascii="David" w:hAnsi="David" w:cs="David"/>
          <w:b/>
          <w:bCs/>
          <w:rtl/>
        </w:rPr>
        <w:t xml:space="preserve"> </w:t>
      </w:r>
      <w:r w:rsidRPr="005D2ADA">
        <w:rPr>
          <w:rFonts w:ascii="David" w:hAnsi="David" w:cs="David" w:hint="cs"/>
          <w:b/>
          <w:bCs/>
          <w:rtl/>
        </w:rPr>
        <w:t>להסביר</w:t>
      </w:r>
      <w:r w:rsidRPr="005D2ADA">
        <w:rPr>
          <w:rFonts w:ascii="David" w:hAnsi="David" w:cs="David"/>
          <w:b/>
          <w:bCs/>
          <w:rtl/>
        </w:rPr>
        <w:t xml:space="preserve"> </w:t>
      </w:r>
      <w:r w:rsidRPr="005D2ADA">
        <w:rPr>
          <w:rFonts w:ascii="David" w:hAnsi="David" w:cs="David" w:hint="cs"/>
          <w:b/>
          <w:bCs/>
          <w:rtl/>
        </w:rPr>
        <w:t>את</w:t>
      </w:r>
      <w:r w:rsidRPr="005D2ADA">
        <w:rPr>
          <w:rFonts w:ascii="David" w:hAnsi="David" w:cs="David"/>
          <w:b/>
          <w:bCs/>
          <w:rtl/>
        </w:rPr>
        <w:t xml:space="preserve"> </w:t>
      </w:r>
      <w:r w:rsidRPr="005D2ADA">
        <w:rPr>
          <w:rFonts w:ascii="David" w:hAnsi="David" w:cs="David" w:hint="cs"/>
          <w:b/>
          <w:bCs/>
          <w:rtl/>
        </w:rPr>
        <w:t>התוכן</w:t>
      </w:r>
      <w:r w:rsidRPr="005D2ADA">
        <w:rPr>
          <w:rFonts w:ascii="David" w:hAnsi="David" w:cs="David"/>
          <w:b/>
          <w:bCs/>
          <w:rtl/>
        </w:rPr>
        <w:t xml:space="preserve"> </w:t>
      </w:r>
      <w:r w:rsidRPr="005D2ADA">
        <w:rPr>
          <w:rFonts w:ascii="David" w:hAnsi="David" w:cs="David" w:hint="cs"/>
          <w:b/>
          <w:bCs/>
          <w:rtl/>
        </w:rPr>
        <w:t>של</w:t>
      </w:r>
      <w:r w:rsidRPr="005D2ADA">
        <w:rPr>
          <w:rFonts w:ascii="David" w:hAnsi="David" w:cs="David"/>
          <w:b/>
          <w:bCs/>
          <w:rtl/>
        </w:rPr>
        <w:t xml:space="preserve"> </w:t>
      </w:r>
      <w:r w:rsidRPr="005D2ADA">
        <w:rPr>
          <w:rFonts w:ascii="David" w:hAnsi="David" w:cs="David" w:hint="cs"/>
          <w:b/>
          <w:bCs/>
          <w:rtl/>
        </w:rPr>
        <w:t>ההשגחה</w:t>
      </w:r>
      <w:r w:rsidRPr="005D2ADA">
        <w:rPr>
          <w:rFonts w:ascii="David" w:hAnsi="David" w:cs="David"/>
          <w:b/>
          <w:bCs/>
          <w:rtl/>
        </w:rPr>
        <w:t xml:space="preserve"> </w:t>
      </w:r>
      <w:r w:rsidRPr="005D2ADA">
        <w:rPr>
          <w:rFonts w:ascii="David" w:hAnsi="David" w:cs="David" w:hint="cs"/>
          <w:b/>
          <w:bCs/>
          <w:rtl/>
        </w:rPr>
        <w:t>לצד</w:t>
      </w:r>
      <w:r w:rsidRPr="005D2ADA">
        <w:rPr>
          <w:rFonts w:ascii="David" w:hAnsi="David" w:cs="David"/>
          <w:b/>
          <w:bCs/>
          <w:rtl/>
        </w:rPr>
        <w:t xml:space="preserve"> </w:t>
      </w:r>
      <w:r w:rsidRPr="005D2ADA">
        <w:rPr>
          <w:rFonts w:ascii="David" w:hAnsi="David" w:cs="David" w:hint="cs"/>
          <w:b/>
          <w:bCs/>
          <w:rtl/>
        </w:rPr>
        <w:t>הכללות</w:t>
      </w:r>
      <w:r w:rsidRPr="005D2ADA">
        <w:rPr>
          <w:rFonts w:ascii="David" w:hAnsi="David" w:cs="David"/>
          <w:b/>
          <w:bCs/>
          <w:rtl/>
        </w:rPr>
        <w:t xml:space="preserve">, </w:t>
      </w:r>
      <w:r w:rsidRPr="005D2ADA">
        <w:rPr>
          <w:rFonts w:ascii="David" w:hAnsi="David" w:cs="David" w:hint="cs"/>
          <w:b/>
          <w:bCs/>
          <w:rtl/>
        </w:rPr>
        <w:t>ומוצל</w:t>
      </w:r>
      <w:r w:rsidRPr="005D2ADA">
        <w:rPr>
          <w:rFonts w:ascii="David" w:hAnsi="David" w:cs="David"/>
          <w:b/>
          <w:bCs/>
          <w:rtl/>
        </w:rPr>
        <w:t xml:space="preserve"> </w:t>
      </w:r>
      <w:r w:rsidRPr="005D2ADA">
        <w:rPr>
          <w:rFonts w:ascii="David" w:hAnsi="David" w:cs="David" w:hint="cs"/>
          <w:b/>
          <w:bCs/>
          <w:rtl/>
        </w:rPr>
        <w:t>הוא</w:t>
      </w:r>
      <w:r w:rsidRPr="005D2ADA">
        <w:rPr>
          <w:rFonts w:ascii="David" w:hAnsi="David" w:cs="David"/>
          <w:b/>
          <w:bCs/>
          <w:rtl/>
        </w:rPr>
        <w:t xml:space="preserve"> </w:t>
      </w:r>
      <w:r w:rsidRPr="005D2ADA">
        <w:rPr>
          <w:rFonts w:ascii="David" w:hAnsi="David" w:cs="David" w:hint="cs"/>
          <w:b/>
          <w:bCs/>
          <w:rtl/>
        </w:rPr>
        <w:t>אותו</w:t>
      </w:r>
      <w:r w:rsidRPr="005D2ADA">
        <w:rPr>
          <w:rFonts w:ascii="David" w:hAnsi="David" w:cs="David"/>
          <w:b/>
          <w:bCs/>
          <w:rtl/>
        </w:rPr>
        <w:t xml:space="preserve"> </w:t>
      </w:r>
      <w:r w:rsidRPr="005D2ADA">
        <w:rPr>
          <w:rFonts w:ascii="David" w:hAnsi="David" w:cs="David" w:hint="cs"/>
          <w:b/>
          <w:bCs/>
          <w:rtl/>
        </w:rPr>
        <w:t>צדיק</w:t>
      </w:r>
      <w:r w:rsidRPr="005D2ADA">
        <w:rPr>
          <w:rFonts w:ascii="David" w:hAnsi="David" w:cs="David"/>
          <w:b/>
          <w:bCs/>
          <w:rtl/>
        </w:rPr>
        <w:t xml:space="preserve"> </w:t>
      </w:r>
      <w:r w:rsidRPr="005D2ADA">
        <w:rPr>
          <w:rFonts w:ascii="David" w:hAnsi="David" w:cs="David" w:hint="cs"/>
          <w:b/>
          <w:bCs/>
          <w:rtl/>
        </w:rPr>
        <w:t>מעון</w:t>
      </w:r>
      <w:r w:rsidRPr="005D2ADA">
        <w:rPr>
          <w:rFonts w:ascii="David" w:hAnsi="David" w:cs="David"/>
          <w:b/>
          <w:bCs/>
          <w:rtl/>
        </w:rPr>
        <w:t xml:space="preserve">, </w:t>
      </w:r>
      <w:r w:rsidRPr="005D2ADA">
        <w:rPr>
          <w:rFonts w:ascii="David" w:hAnsi="David" w:cs="David" w:hint="cs"/>
          <w:b/>
          <w:bCs/>
          <w:rtl/>
        </w:rPr>
        <w:t>של</w:t>
      </w:r>
      <w:r w:rsidRPr="005D2ADA">
        <w:rPr>
          <w:rFonts w:ascii="David" w:hAnsi="David" w:cs="David"/>
          <w:b/>
          <w:bCs/>
          <w:rtl/>
        </w:rPr>
        <w:t xml:space="preserve"> </w:t>
      </w:r>
      <w:r w:rsidRPr="005D2ADA">
        <w:rPr>
          <w:rFonts w:ascii="David" w:hAnsi="David" w:cs="David" w:hint="cs"/>
          <w:b/>
          <w:bCs/>
          <w:rtl/>
        </w:rPr>
        <w:t>סילוק</w:t>
      </w:r>
      <w:r w:rsidRPr="005D2ADA">
        <w:rPr>
          <w:rFonts w:ascii="David" w:hAnsi="David" w:cs="David"/>
          <w:b/>
          <w:bCs/>
          <w:rtl/>
        </w:rPr>
        <w:t xml:space="preserve"> </w:t>
      </w:r>
      <w:r w:rsidRPr="005D2ADA">
        <w:rPr>
          <w:rFonts w:ascii="David" w:hAnsi="David" w:cs="David" w:hint="cs"/>
          <w:b/>
          <w:bCs/>
          <w:rtl/>
        </w:rPr>
        <w:t>השגחה</w:t>
      </w:r>
      <w:r w:rsidRPr="005D2ADA">
        <w:rPr>
          <w:rFonts w:ascii="David" w:hAnsi="David" w:cs="David"/>
          <w:b/>
          <w:bCs/>
          <w:rtl/>
        </w:rPr>
        <w:t xml:space="preserve"> </w:t>
      </w:r>
      <w:r w:rsidRPr="005D2ADA">
        <w:rPr>
          <w:rFonts w:ascii="David" w:hAnsi="David" w:cs="David" w:hint="cs"/>
          <w:b/>
          <w:bCs/>
          <w:rtl/>
        </w:rPr>
        <w:t xml:space="preserve">מפרטים </w:t>
      </w:r>
      <w:r w:rsidRPr="005D2ADA">
        <w:rPr>
          <w:rFonts w:ascii="David" w:hAnsi="David" w:cs="David"/>
          <w:rtl/>
        </w:rPr>
        <w:t>–</w:t>
      </w:r>
      <w:r w:rsidRPr="005D2ADA">
        <w:rPr>
          <w:rFonts w:ascii="David" w:hAnsi="David" w:cs="David" w:hint="cs"/>
          <w:b/>
          <w:bCs/>
          <w:rtl/>
        </w:rPr>
        <w:t xml:space="preserve"> </w:t>
      </w:r>
      <w:r w:rsidRPr="005D2ADA">
        <w:rPr>
          <w:rFonts w:ascii="David" w:hAnsi="David" w:cs="David" w:hint="cs"/>
          <w:rtl/>
        </w:rPr>
        <w:t>הרלב"ג (רבי</w:t>
      </w:r>
      <w:r w:rsidRPr="005D2ADA">
        <w:rPr>
          <w:rFonts w:ascii="David" w:hAnsi="David" w:cs="David"/>
          <w:rtl/>
        </w:rPr>
        <w:t xml:space="preserve"> </w:t>
      </w:r>
      <w:r w:rsidRPr="005D2ADA">
        <w:rPr>
          <w:rFonts w:ascii="David" w:hAnsi="David" w:cs="David" w:hint="cs"/>
          <w:rtl/>
        </w:rPr>
        <w:t>לוי</w:t>
      </w:r>
      <w:r w:rsidRPr="005D2ADA">
        <w:rPr>
          <w:rFonts w:ascii="David" w:hAnsi="David" w:cs="David"/>
          <w:rtl/>
        </w:rPr>
        <w:t xml:space="preserve"> </w:t>
      </w:r>
      <w:r w:rsidRPr="005D2ADA">
        <w:rPr>
          <w:rFonts w:ascii="David" w:hAnsi="David" w:cs="David" w:hint="cs"/>
          <w:rtl/>
        </w:rPr>
        <w:t>בן</w:t>
      </w:r>
      <w:r w:rsidRPr="005D2ADA">
        <w:rPr>
          <w:rFonts w:ascii="David" w:hAnsi="David" w:cs="David"/>
          <w:rtl/>
        </w:rPr>
        <w:t xml:space="preserve"> </w:t>
      </w:r>
      <w:r w:rsidRPr="005D2ADA">
        <w:rPr>
          <w:rFonts w:ascii="David" w:hAnsi="David" w:cs="David" w:hint="cs"/>
          <w:rtl/>
        </w:rPr>
        <w:t>גרשום)</w:t>
      </w:r>
      <w:r w:rsidRPr="005D2ADA">
        <w:rPr>
          <w:rFonts w:ascii="David" w:hAnsi="David" w:cs="David"/>
          <w:rtl/>
        </w:rPr>
        <w:t xml:space="preserve"> </w:t>
      </w:r>
      <w:r w:rsidRPr="005D2ADA">
        <w:rPr>
          <w:rFonts w:ascii="David" w:hAnsi="David" w:cs="David" w:hint="cs"/>
          <w:rtl/>
        </w:rPr>
        <w:t xml:space="preserve">בפירושו לתורה ייחס לא-לוהים רק "השגחה כללית" ולא "השגחה פרטית", ולכן התנגדו לדרכו בחריפות גדולי ישראל. אמנם הרב קוק מבאר שהוא לא התכוון שא-לוהים אינו משגיח על הפרטים אלא כוונתו הייתה להדגיש שהעקרונות הכלליים של המציאות הינם כה א-לוהיים עד שנכללים בהם גם הפרטים. </w:t>
      </w:r>
      <w:r w:rsidRPr="005D2ADA">
        <w:rPr>
          <w:rFonts w:ascii="David" w:hAnsi="David" w:cs="David" w:hint="cs"/>
          <w:b/>
          <w:bCs/>
          <w:rtl/>
        </w:rPr>
        <w:t>ההבנה</w:t>
      </w:r>
      <w:r w:rsidRPr="005D2ADA">
        <w:rPr>
          <w:rFonts w:ascii="David" w:hAnsi="David" w:cs="David"/>
          <w:b/>
          <w:bCs/>
          <w:rtl/>
        </w:rPr>
        <w:t xml:space="preserve"> </w:t>
      </w:r>
      <w:r w:rsidRPr="005D2ADA">
        <w:rPr>
          <w:rFonts w:ascii="David" w:hAnsi="David" w:cs="David" w:hint="cs"/>
          <w:b/>
          <w:bCs/>
          <w:rtl/>
        </w:rPr>
        <w:t>של</w:t>
      </w:r>
      <w:r w:rsidRPr="005D2ADA">
        <w:rPr>
          <w:rFonts w:ascii="David" w:hAnsi="David" w:cs="David"/>
          <w:b/>
          <w:bCs/>
          <w:rtl/>
        </w:rPr>
        <w:t xml:space="preserve"> </w:t>
      </w:r>
      <w:r w:rsidRPr="005D2ADA">
        <w:rPr>
          <w:rFonts w:ascii="David" w:hAnsi="David" w:cs="David" w:hint="cs"/>
          <w:b/>
          <w:bCs/>
          <w:rtl/>
        </w:rPr>
        <w:t>השגחה</w:t>
      </w:r>
      <w:r w:rsidRPr="005D2ADA">
        <w:rPr>
          <w:rFonts w:ascii="David" w:hAnsi="David" w:cs="David"/>
          <w:b/>
          <w:bCs/>
          <w:rtl/>
        </w:rPr>
        <w:t xml:space="preserve"> </w:t>
      </w:r>
      <w:r w:rsidRPr="005D2ADA">
        <w:rPr>
          <w:rFonts w:ascii="David" w:hAnsi="David" w:cs="David" w:hint="cs"/>
          <w:b/>
          <w:bCs/>
          <w:rtl/>
        </w:rPr>
        <w:t>כללית</w:t>
      </w:r>
      <w:r w:rsidRPr="005D2ADA">
        <w:rPr>
          <w:rFonts w:ascii="David" w:hAnsi="David" w:cs="David"/>
          <w:b/>
          <w:bCs/>
          <w:rtl/>
        </w:rPr>
        <w:t xml:space="preserve"> </w:t>
      </w:r>
      <w:r w:rsidRPr="005D2ADA">
        <w:rPr>
          <w:rFonts w:ascii="David" w:hAnsi="David" w:cs="David" w:hint="cs"/>
          <w:b/>
          <w:bCs/>
          <w:rtl/>
        </w:rPr>
        <w:t>וידיעה</w:t>
      </w:r>
      <w:r w:rsidRPr="005D2ADA">
        <w:rPr>
          <w:rFonts w:ascii="David" w:hAnsi="David" w:cs="David"/>
          <w:b/>
          <w:bCs/>
          <w:rtl/>
        </w:rPr>
        <w:t xml:space="preserve"> </w:t>
      </w:r>
      <w:r w:rsidRPr="005D2ADA">
        <w:rPr>
          <w:rFonts w:ascii="David" w:hAnsi="David" w:cs="David" w:hint="cs"/>
          <w:b/>
          <w:bCs/>
          <w:rtl/>
        </w:rPr>
        <w:t>כללית</w:t>
      </w:r>
      <w:r w:rsidRPr="005D2ADA">
        <w:rPr>
          <w:rFonts w:ascii="David" w:hAnsi="David" w:cs="David"/>
          <w:b/>
          <w:bCs/>
          <w:rtl/>
        </w:rPr>
        <w:t xml:space="preserve"> </w:t>
      </w:r>
      <w:r w:rsidRPr="005D2ADA">
        <w:rPr>
          <w:rFonts w:ascii="David" w:hAnsi="David" w:cs="David" w:hint="cs"/>
          <w:b/>
          <w:bCs/>
          <w:rtl/>
        </w:rPr>
        <w:t>שבפילוסופיה</w:t>
      </w:r>
      <w:r w:rsidRPr="005D2ADA">
        <w:rPr>
          <w:rFonts w:ascii="David" w:hAnsi="David" w:cs="David"/>
          <w:b/>
          <w:bCs/>
          <w:rtl/>
        </w:rPr>
        <w:t xml:space="preserve">, </w:t>
      </w:r>
      <w:r w:rsidRPr="005D2ADA">
        <w:rPr>
          <w:rFonts w:ascii="David" w:hAnsi="David" w:cs="David" w:hint="cs"/>
          <w:b/>
          <w:bCs/>
          <w:rtl/>
        </w:rPr>
        <w:t>כלפי</w:t>
      </w:r>
      <w:r w:rsidRPr="005D2ADA">
        <w:rPr>
          <w:rFonts w:ascii="David" w:hAnsi="David" w:cs="David"/>
          <w:b/>
          <w:bCs/>
          <w:rtl/>
        </w:rPr>
        <w:t xml:space="preserve"> </w:t>
      </w:r>
      <w:r w:rsidRPr="005D2ADA">
        <w:rPr>
          <w:rFonts w:ascii="David" w:hAnsi="David" w:cs="David" w:hint="cs"/>
          <w:b/>
          <w:bCs/>
          <w:rtl/>
        </w:rPr>
        <w:t>מעלה</w:t>
      </w:r>
      <w:r w:rsidRPr="005D2ADA">
        <w:rPr>
          <w:rFonts w:ascii="David" w:hAnsi="David" w:cs="David"/>
          <w:b/>
          <w:bCs/>
          <w:rtl/>
        </w:rPr>
        <w:t xml:space="preserve">, </w:t>
      </w:r>
      <w:r w:rsidRPr="005D2ADA">
        <w:rPr>
          <w:rFonts w:ascii="David" w:hAnsi="David" w:cs="David" w:hint="cs"/>
          <w:b/>
          <w:bCs/>
          <w:rtl/>
        </w:rPr>
        <w:t>מיוסדה</w:t>
      </w:r>
      <w:r w:rsidRPr="005D2ADA">
        <w:rPr>
          <w:rFonts w:ascii="David" w:hAnsi="David" w:cs="David"/>
          <w:b/>
          <w:bCs/>
          <w:rtl/>
        </w:rPr>
        <w:t xml:space="preserve"> </w:t>
      </w:r>
      <w:r w:rsidRPr="005D2ADA">
        <w:rPr>
          <w:rFonts w:ascii="David" w:hAnsi="David" w:cs="David" w:hint="cs"/>
          <w:b/>
          <w:bCs/>
          <w:rtl/>
        </w:rPr>
        <w:t>היא</w:t>
      </w:r>
      <w:r w:rsidRPr="005D2ADA">
        <w:rPr>
          <w:rFonts w:ascii="David" w:hAnsi="David" w:cs="David"/>
          <w:b/>
          <w:bCs/>
          <w:rtl/>
        </w:rPr>
        <w:t xml:space="preserve"> </w:t>
      </w:r>
      <w:r w:rsidRPr="005D2ADA">
        <w:rPr>
          <w:rFonts w:ascii="David" w:hAnsi="David" w:cs="David" w:hint="cs"/>
          <w:b/>
          <w:bCs/>
          <w:rtl/>
        </w:rPr>
        <w:t>על</w:t>
      </w:r>
      <w:r w:rsidRPr="005D2ADA">
        <w:rPr>
          <w:rFonts w:ascii="David" w:hAnsi="David" w:cs="David"/>
          <w:b/>
          <w:bCs/>
          <w:rtl/>
        </w:rPr>
        <w:t xml:space="preserve"> </w:t>
      </w:r>
      <w:r w:rsidRPr="005D2ADA">
        <w:rPr>
          <w:rFonts w:ascii="David" w:hAnsi="David" w:cs="David" w:hint="cs"/>
          <w:b/>
          <w:bCs/>
          <w:rtl/>
        </w:rPr>
        <w:t>עומק</w:t>
      </w:r>
      <w:r w:rsidRPr="005D2ADA">
        <w:rPr>
          <w:rFonts w:ascii="David" w:hAnsi="David" w:cs="David"/>
          <w:b/>
          <w:bCs/>
          <w:rtl/>
        </w:rPr>
        <w:t xml:space="preserve"> </w:t>
      </w:r>
      <w:r w:rsidRPr="005D2ADA">
        <w:rPr>
          <w:rFonts w:ascii="David" w:hAnsi="David" w:cs="David" w:hint="cs"/>
          <w:b/>
          <w:bCs/>
          <w:rtl/>
        </w:rPr>
        <w:t>הדעת</w:t>
      </w:r>
      <w:r w:rsidRPr="005D2ADA">
        <w:rPr>
          <w:rFonts w:ascii="David" w:hAnsi="David" w:cs="David"/>
          <w:b/>
          <w:bCs/>
          <w:rtl/>
        </w:rPr>
        <w:t xml:space="preserve">, </w:t>
      </w:r>
      <w:r w:rsidRPr="005D2ADA">
        <w:rPr>
          <w:rFonts w:ascii="David" w:hAnsi="David" w:cs="David" w:hint="cs"/>
          <w:b/>
          <w:bCs/>
          <w:rtl/>
        </w:rPr>
        <w:t>שעצמיות</w:t>
      </w:r>
      <w:r w:rsidRPr="005D2ADA">
        <w:rPr>
          <w:rFonts w:ascii="David" w:hAnsi="David" w:cs="David"/>
          <w:b/>
          <w:bCs/>
          <w:rtl/>
        </w:rPr>
        <w:t xml:space="preserve"> </w:t>
      </w:r>
      <w:r w:rsidRPr="005D2ADA">
        <w:rPr>
          <w:rFonts w:ascii="David" w:hAnsi="David" w:cs="David" w:hint="cs"/>
          <w:b/>
          <w:bCs/>
          <w:rtl/>
        </w:rPr>
        <w:t>הפירוד</w:t>
      </w:r>
      <w:r w:rsidRPr="005D2ADA">
        <w:rPr>
          <w:rFonts w:ascii="David" w:hAnsi="David" w:cs="David"/>
          <w:b/>
          <w:bCs/>
          <w:rtl/>
        </w:rPr>
        <w:t xml:space="preserve"> </w:t>
      </w:r>
      <w:r w:rsidRPr="005D2ADA">
        <w:rPr>
          <w:rFonts w:ascii="David" w:hAnsi="David" w:cs="David" w:hint="cs"/>
          <w:b/>
          <w:bCs/>
          <w:rtl/>
        </w:rPr>
        <w:t>לפרטים</w:t>
      </w:r>
      <w:r w:rsidRPr="005D2ADA">
        <w:rPr>
          <w:rFonts w:ascii="David" w:hAnsi="David" w:cs="David"/>
          <w:b/>
          <w:bCs/>
          <w:rtl/>
        </w:rPr>
        <w:t xml:space="preserve"> </w:t>
      </w:r>
      <w:r w:rsidRPr="005D2ADA">
        <w:rPr>
          <w:rFonts w:ascii="David" w:hAnsi="David" w:cs="David" w:hint="cs"/>
          <w:b/>
          <w:bCs/>
          <w:rtl/>
        </w:rPr>
        <w:t>היא</w:t>
      </w:r>
      <w:r w:rsidRPr="005D2ADA">
        <w:rPr>
          <w:rFonts w:ascii="David" w:hAnsi="David" w:cs="David"/>
          <w:b/>
          <w:bCs/>
          <w:rtl/>
        </w:rPr>
        <w:t xml:space="preserve"> </w:t>
      </w:r>
      <w:r w:rsidRPr="005D2ADA">
        <w:rPr>
          <w:rFonts w:ascii="David" w:hAnsi="David" w:cs="David" w:hint="cs"/>
          <w:b/>
          <w:bCs/>
          <w:rtl/>
        </w:rPr>
        <w:t>הכרה</w:t>
      </w:r>
      <w:r w:rsidRPr="005D2ADA">
        <w:rPr>
          <w:rFonts w:ascii="David" w:hAnsi="David" w:cs="David"/>
          <w:b/>
          <w:bCs/>
          <w:rtl/>
        </w:rPr>
        <w:t xml:space="preserve"> </w:t>
      </w:r>
      <w:r w:rsidRPr="005D2ADA">
        <w:rPr>
          <w:rFonts w:ascii="David" w:hAnsi="David" w:cs="David" w:hint="cs"/>
          <w:b/>
          <w:bCs/>
          <w:rtl/>
        </w:rPr>
        <w:t>מוטעת</w:t>
      </w:r>
      <w:r w:rsidRPr="005D2ADA">
        <w:rPr>
          <w:rFonts w:ascii="David" w:hAnsi="David" w:cs="David"/>
          <w:b/>
          <w:bCs/>
          <w:rtl/>
        </w:rPr>
        <w:t xml:space="preserve">, </w:t>
      </w:r>
      <w:r w:rsidRPr="005D2ADA">
        <w:rPr>
          <w:rFonts w:ascii="David" w:hAnsi="David" w:cs="David" w:hint="cs"/>
          <w:b/>
          <w:bCs/>
          <w:rtl/>
        </w:rPr>
        <w:t>מצד</w:t>
      </w:r>
      <w:r w:rsidRPr="005D2ADA">
        <w:rPr>
          <w:rFonts w:ascii="David" w:hAnsi="David" w:cs="David"/>
          <w:b/>
          <w:bCs/>
          <w:rtl/>
        </w:rPr>
        <w:t xml:space="preserve"> </w:t>
      </w:r>
      <w:r w:rsidRPr="005D2ADA">
        <w:rPr>
          <w:rFonts w:ascii="David" w:hAnsi="David" w:cs="David" w:hint="cs"/>
          <w:b/>
          <w:bCs/>
          <w:rtl/>
        </w:rPr>
        <w:t>הכהות</w:t>
      </w:r>
      <w:r w:rsidRPr="005D2ADA">
        <w:rPr>
          <w:rFonts w:ascii="David" w:hAnsi="David" w:cs="David"/>
          <w:b/>
          <w:bCs/>
          <w:rtl/>
        </w:rPr>
        <w:t xml:space="preserve"> </w:t>
      </w:r>
      <w:r w:rsidRPr="005D2ADA">
        <w:rPr>
          <w:rFonts w:ascii="David" w:hAnsi="David" w:cs="David" w:hint="cs"/>
          <w:b/>
          <w:bCs/>
          <w:rtl/>
        </w:rPr>
        <w:t>שבהכרת</w:t>
      </w:r>
      <w:r w:rsidRPr="005D2ADA">
        <w:rPr>
          <w:rFonts w:ascii="David" w:hAnsi="David" w:cs="David"/>
          <w:b/>
          <w:bCs/>
          <w:rtl/>
        </w:rPr>
        <w:t xml:space="preserve"> </w:t>
      </w:r>
      <w:r w:rsidRPr="005D2ADA">
        <w:rPr>
          <w:rFonts w:ascii="David" w:hAnsi="David" w:cs="David" w:hint="cs"/>
          <w:b/>
          <w:bCs/>
          <w:rtl/>
        </w:rPr>
        <w:t>הברואים</w:t>
      </w:r>
      <w:r w:rsidRPr="005D2ADA">
        <w:rPr>
          <w:rFonts w:ascii="David" w:hAnsi="David" w:cs="David"/>
          <w:b/>
          <w:bCs/>
          <w:rtl/>
        </w:rPr>
        <w:t xml:space="preserve">, </w:t>
      </w:r>
      <w:r w:rsidRPr="005D2ADA">
        <w:rPr>
          <w:rFonts w:ascii="David" w:hAnsi="David" w:cs="David" w:hint="cs"/>
          <w:b/>
          <w:bCs/>
          <w:rtl/>
        </w:rPr>
        <w:t>גם</w:t>
      </w:r>
      <w:r w:rsidRPr="005D2ADA">
        <w:rPr>
          <w:rFonts w:ascii="David" w:hAnsi="David" w:cs="David"/>
          <w:b/>
          <w:bCs/>
          <w:rtl/>
        </w:rPr>
        <w:t xml:space="preserve"> </w:t>
      </w:r>
      <w:r w:rsidRPr="005D2ADA">
        <w:rPr>
          <w:rFonts w:ascii="David" w:hAnsi="David" w:cs="David" w:hint="cs"/>
          <w:b/>
          <w:bCs/>
          <w:rtl/>
        </w:rPr>
        <w:t>העליונים</w:t>
      </w:r>
      <w:r w:rsidRPr="005D2ADA">
        <w:rPr>
          <w:rFonts w:ascii="David" w:hAnsi="David" w:cs="David"/>
          <w:b/>
          <w:bCs/>
          <w:rtl/>
        </w:rPr>
        <w:t xml:space="preserve"> </w:t>
      </w:r>
      <w:r w:rsidRPr="005D2ADA">
        <w:rPr>
          <w:rFonts w:ascii="David" w:hAnsi="David" w:cs="David" w:hint="cs"/>
          <w:b/>
          <w:bCs/>
          <w:rtl/>
        </w:rPr>
        <w:t>שבעליונים</w:t>
      </w:r>
      <w:r w:rsidRPr="005D2ADA">
        <w:rPr>
          <w:rFonts w:ascii="David" w:hAnsi="David" w:cs="David" w:hint="cs"/>
          <w:rtl/>
        </w:rPr>
        <w:t xml:space="preserve"> </w:t>
      </w:r>
      <w:r w:rsidRPr="005D2ADA">
        <w:rPr>
          <w:rFonts w:ascii="David" w:hAnsi="David" w:cs="David"/>
          <w:rtl/>
        </w:rPr>
        <w:t>–</w:t>
      </w:r>
      <w:r w:rsidRPr="005D2ADA">
        <w:rPr>
          <w:rFonts w:ascii="David" w:hAnsi="David" w:cs="David" w:hint="cs"/>
          <w:rtl/>
        </w:rPr>
        <w:t xml:space="preserve"> הגישה הפילוסופית העליונה ("כלפי מעלה") מכירה שאין הפרטים עומדים כשלעצמם, וכל האשליה שהם כך נובעת מחולשת המבט האנושי (גם שנאמרת מצד בחירי המין האנושי);</w:t>
      </w:r>
      <w:r w:rsidRPr="005D2ADA">
        <w:rPr>
          <w:rFonts w:ascii="David" w:hAnsi="David" w:cs="David"/>
          <w:b/>
          <w:bCs/>
          <w:rtl/>
        </w:rPr>
        <w:t xml:space="preserve"> </w:t>
      </w:r>
      <w:r w:rsidRPr="005D2ADA">
        <w:rPr>
          <w:rFonts w:ascii="David" w:hAnsi="David" w:cs="David" w:hint="cs"/>
          <w:b/>
          <w:bCs/>
          <w:rtl/>
        </w:rPr>
        <w:t>אבל</w:t>
      </w:r>
      <w:r w:rsidRPr="005D2ADA">
        <w:rPr>
          <w:rFonts w:ascii="David" w:hAnsi="David" w:cs="David"/>
          <w:b/>
          <w:bCs/>
          <w:rtl/>
        </w:rPr>
        <w:t xml:space="preserve"> </w:t>
      </w:r>
      <w:r w:rsidRPr="005D2ADA">
        <w:rPr>
          <w:rFonts w:ascii="David" w:hAnsi="David" w:cs="David" w:hint="cs"/>
          <w:b/>
          <w:bCs/>
          <w:rtl/>
        </w:rPr>
        <w:t>האמת</w:t>
      </w:r>
      <w:r w:rsidRPr="005D2ADA">
        <w:rPr>
          <w:rFonts w:ascii="David" w:hAnsi="David" w:cs="David"/>
          <w:b/>
          <w:bCs/>
          <w:rtl/>
        </w:rPr>
        <w:t xml:space="preserve"> </w:t>
      </w:r>
      <w:r w:rsidRPr="005D2ADA">
        <w:rPr>
          <w:rFonts w:ascii="David" w:hAnsi="David" w:cs="David" w:hint="cs"/>
          <w:b/>
          <w:bCs/>
          <w:rtl/>
        </w:rPr>
        <w:t>הוא</w:t>
      </w:r>
      <w:r w:rsidRPr="005D2ADA">
        <w:rPr>
          <w:rFonts w:ascii="David" w:hAnsi="David" w:cs="David"/>
          <w:b/>
          <w:bCs/>
          <w:rtl/>
        </w:rPr>
        <w:t xml:space="preserve">, </w:t>
      </w:r>
      <w:r w:rsidRPr="005D2ADA">
        <w:rPr>
          <w:rFonts w:ascii="David" w:hAnsi="David" w:cs="David" w:hint="cs"/>
          <w:b/>
          <w:bCs/>
          <w:rtl/>
        </w:rPr>
        <w:t>שהמצוי</w:t>
      </w:r>
      <w:r w:rsidRPr="005D2ADA">
        <w:rPr>
          <w:rFonts w:ascii="David" w:hAnsi="David" w:cs="David"/>
          <w:b/>
          <w:bCs/>
          <w:rtl/>
        </w:rPr>
        <w:t xml:space="preserve"> </w:t>
      </w:r>
      <w:r w:rsidRPr="005D2ADA">
        <w:rPr>
          <w:rFonts w:ascii="David" w:hAnsi="David" w:cs="David" w:hint="cs"/>
          <w:b/>
          <w:bCs/>
          <w:rtl/>
        </w:rPr>
        <w:t>כולו</w:t>
      </w:r>
      <w:r w:rsidRPr="005D2ADA">
        <w:rPr>
          <w:rFonts w:ascii="David" w:hAnsi="David" w:cs="David"/>
          <w:b/>
          <w:bCs/>
          <w:rtl/>
        </w:rPr>
        <w:t xml:space="preserve"> </w:t>
      </w:r>
      <w:r w:rsidRPr="005D2ADA">
        <w:rPr>
          <w:rFonts w:ascii="David" w:hAnsi="David" w:cs="David" w:hint="cs"/>
          <w:b/>
          <w:bCs/>
          <w:rtl/>
        </w:rPr>
        <w:t>הוא</w:t>
      </w:r>
      <w:r w:rsidRPr="005D2ADA">
        <w:rPr>
          <w:rFonts w:ascii="David" w:hAnsi="David" w:cs="David"/>
          <w:b/>
          <w:bCs/>
          <w:rtl/>
        </w:rPr>
        <w:t xml:space="preserve"> </w:t>
      </w:r>
      <w:r w:rsidRPr="005D2ADA">
        <w:rPr>
          <w:rFonts w:ascii="David" w:hAnsi="David" w:cs="David" w:hint="cs"/>
          <w:b/>
          <w:bCs/>
          <w:rtl/>
        </w:rPr>
        <w:t>כלל</w:t>
      </w:r>
      <w:r w:rsidRPr="005D2ADA">
        <w:rPr>
          <w:rFonts w:ascii="David" w:hAnsi="David" w:cs="David"/>
          <w:b/>
          <w:bCs/>
          <w:rtl/>
        </w:rPr>
        <w:t xml:space="preserve"> </w:t>
      </w:r>
      <w:r w:rsidRPr="005D2ADA">
        <w:rPr>
          <w:rFonts w:ascii="David" w:hAnsi="David" w:cs="David" w:hint="cs"/>
          <w:b/>
          <w:bCs/>
          <w:rtl/>
        </w:rPr>
        <w:t xml:space="preserve">גדול </w:t>
      </w:r>
      <w:r w:rsidRPr="005D2ADA">
        <w:rPr>
          <w:rFonts w:ascii="David" w:hAnsi="David" w:cs="David"/>
          <w:rtl/>
        </w:rPr>
        <w:t>–</w:t>
      </w:r>
      <w:r w:rsidRPr="005D2ADA">
        <w:rPr>
          <w:rFonts w:ascii="David" w:hAnsi="David" w:cs="David" w:hint="cs"/>
          <w:b/>
          <w:bCs/>
          <w:rtl/>
        </w:rPr>
        <w:t xml:space="preserve"> </w:t>
      </w:r>
      <w:r w:rsidRPr="005D2ADA">
        <w:rPr>
          <w:rFonts w:ascii="David" w:hAnsi="David" w:cs="David" w:hint="cs"/>
          <w:rtl/>
        </w:rPr>
        <w:t>אולם כאמור המציאות כולה היא כלל אחד גדול, וקיים קשר פנימי בין כל הברואים, וכל מעשה פרטי משליך על הבריאה כולה;</w:t>
      </w:r>
      <w:r w:rsidRPr="005D2ADA">
        <w:rPr>
          <w:rFonts w:ascii="David" w:hAnsi="David" w:cs="David"/>
          <w:b/>
          <w:bCs/>
          <w:rtl/>
        </w:rPr>
        <w:t xml:space="preserve"> </w:t>
      </w:r>
      <w:r w:rsidRPr="005D2ADA">
        <w:rPr>
          <w:rFonts w:ascii="David" w:hAnsi="David" w:cs="David" w:hint="cs"/>
          <w:b/>
          <w:bCs/>
          <w:rtl/>
        </w:rPr>
        <w:t>ואם</w:t>
      </w:r>
      <w:r w:rsidRPr="005D2ADA">
        <w:rPr>
          <w:rFonts w:ascii="David" w:hAnsi="David" w:cs="David"/>
          <w:b/>
          <w:bCs/>
          <w:rtl/>
        </w:rPr>
        <w:t xml:space="preserve"> </w:t>
      </w:r>
      <w:r w:rsidRPr="005D2ADA">
        <w:rPr>
          <w:rFonts w:ascii="David" w:hAnsi="David" w:cs="David" w:hint="cs"/>
          <w:b/>
          <w:bCs/>
          <w:rtl/>
        </w:rPr>
        <w:t>כן</w:t>
      </w:r>
      <w:r w:rsidRPr="005D2ADA">
        <w:rPr>
          <w:rFonts w:ascii="David" w:hAnsi="David" w:cs="David"/>
          <w:b/>
          <w:bCs/>
          <w:rtl/>
        </w:rPr>
        <w:t xml:space="preserve"> </w:t>
      </w:r>
      <w:r w:rsidRPr="005D2ADA">
        <w:rPr>
          <w:rFonts w:ascii="David" w:hAnsi="David" w:cs="David" w:hint="cs"/>
          <w:b/>
          <w:bCs/>
          <w:rtl/>
        </w:rPr>
        <w:t>כלפי</w:t>
      </w:r>
      <w:r w:rsidRPr="005D2ADA">
        <w:rPr>
          <w:rFonts w:ascii="David" w:hAnsi="David" w:cs="David"/>
          <w:b/>
          <w:bCs/>
          <w:rtl/>
        </w:rPr>
        <w:t xml:space="preserve"> </w:t>
      </w:r>
      <w:r w:rsidRPr="005D2ADA">
        <w:rPr>
          <w:rFonts w:ascii="David" w:hAnsi="David" w:cs="David" w:hint="cs"/>
          <w:b/>
          <w:bCs/>
          <w:rtl/>
        </w:rPr>
        <w:t>מעלה</w:t>
      </w:r>
      <w:r w:rsidRPr="005D2ADA">
        <w:rPr>
          <w:rFonts w:ascii="David" w:hAnsi="David" w:cs="David"/>
          <w:b/>
          <w:bCs/>
          <w:rtl/>
        </w:rPr>
        <w:t>,</w:t>
      </w:r>
      <w:r w:rsidRPr="005D2ADA">
        <w:rPr>
          <w:rFonts w:ascii="David" w:hAnsi="David" w:cs="David" w:hint="cs"/>
          <w:b/>
          <w:bCs/>
          <w:rtl/>
        </w:rPr>
        <w:t xml:space="preserve"> שמוארה</w:t>
      </w:r>
      <w:r w:rsidRPr="005D2ADA">
        <w:rPr>
          <w:rFonts w:ascii="David" w:hAnsi="David" w:cs="David"/>
          <w:b/>
          <w:bCs/>
          <w:rtl/>
        </w:rPr>
        <w:t xml:space="preserve"> </w:t>
      </w:r>
      <w:r w:rsidRPr="005D2ADA">
        <w:rPr>
          <w:rFonts w:ascii="David" w:hAnsi="David" w:cs="David" w:hint="cs"/>
          <w:b/>
          <w:bCs/>
          <w:rtl/>
        </w:rPr>
        <w:t>שם</w:t>
      </w:r>
      <w:r w:rsidRPr="005D2ADA">
        <w:rPr>
          <w:rFonts w:ascii="David" w:hAnsi="David" w:cs="David"/>
          <w:b/>
          <w:bCs/>
          <w:rtl/>
        </w:rPr>
        <w:t xml:space="preserve"> </w:t>
      </w:r>
      <w:r w:rsidRPr="005D2ADA">
        <w:rPr>
          <w:rFonts w:ascii="David" w:hAnsi="David" w:cs="David" w:hint="cs"/>
          <w:b/>
          <w:bCs/>
          <w:rtl/>
        </w:rPr>
        <w:t>האמת</w:t>
      </w:r>
      <w:r w:rsidRPr="005D2ADA">
        <w:rPr>
          <w:rFonts w:ascii="David" w:hAnsi="David" w:cs="David"/>
          <w:b/>
          <w:bCs/>
          <w:rtl/>
        </w:rPr>
        <w:t xml:space="preserve"> </w:t>
      </w:r>
      <w:r w:rsidRPr="005D2ADA">
        <w:rPr>
          <w:rFonts w:ascii="David" w:hAnsi="David" w:cs="David" w:hint="cs"/>
          <w:b/>
          <w:bCs/>
          <w:rtl/>
        </w:rPr>
        <w:t>הבהירה</w:t>
      </w:r>
      <w:r w:rsidRPr="005D2ADA">
        <w:rPr>
          <w:rFonts w:ascii="David" w:hAnsi="David" w:cs="David"/>
          <w:b/>
          <w:bCs/>
          <w:rtl/>
        </w:rPr>
        <w:t xml:space="preserve">, </w:t>
      </w:r>
      <w:r w:rsidRPr="005D2ADA">
        <w:rPr>
          <w:rFonts w:ascii="David" w:hAnsi="David" w:cs="David" w:hint="cs"/>
          <w:b/>
          <w:bCs/>
          <w:rtl/>
        </w:rPr>
        <w:t>ההשגחה</w:t>
      </w:r>
      <w:r w:rsidRPr="005D2ADA">
        <w:rPr>
          <w:rFonts w:ascii="David" w:hAnsi="David" w:cs="David"/>
          <w:b/>
          <w:bCs/>
          <w:rtl/>
        </w:rPr>
        <w:t xml:space="preserve"> </w:t>
      </w:r>
      <w:r w:rsidRPr="005D2ADA">
        <w:rPr>
          <w:rFonts w:ascii="David" w:hAnsi="David" w:cs="David" w:hint="cs"/>
          <w:b/>
          <w:bCs/>
          <w:rtl/>
        </w:rPr>
        <w:t>והידיעה</w:t>
      </w:r>
      <w:r w:rsidRPr="005D2ADA">
        <w:rPr>
          <w:rFonts w:ascii="David" w:hAnsi="David" w:cs="David"/>
          <w:b/>
          <w:bCs/>
          <w:rtl/>
        </w:rPr>
        <w:t xml:space="preserve"> </w:t>
      </w:r>
      <w:r w:rsidRPr="005D2ADA">
        <w:rPr>
          <w:rFonts w:ascii="David" w:hAnsi="David" w:cs="David" w:hint="cs"/>
          <w:b/>
          <w:bCs/>
          <w:rtl/>
        </w:rPr>
        <w:t>היא</w:t>
      </w:r>
      <w:r w:rsidRPr="005D2ADA">
        <w:rPr>
          <w:rFonts w:ascii="David" w:hAnsi="David" w:cs="David"/>
          <w:b/>
          <w:bCs/>
          <w:rtl/>
        </w:rPr>
        <w:t xml:space="preserve"> </w:t>
      </w:r>
      <w:r w:rsidRPr="005D2ADA">
        <w:rPr>
          <w:rFonts w:ascii="David" w:hAnsi="David" w:cs="David" w:hint="cs"/>
          <w:b/>
          <w:bCs/>
          <w:rtl/>
        </w:rPr>
        <w:t>באמת</w:t>
      </w:r>
      <w:r w:rsidRPr="005D2ADA">
        <w:rPr>
          <w:rFonts w:ascii="David" w:hAnsi="David" w:cs="David"/>
          <w:b/>
          <w:bCs/>
          <w:rtl/>
        </w:rPr>
        <w:t xml:space="preserve"> </w:t>
      </w:r>
      <w:r w:rsidRPr="005D2ADA">
        <w:rPr>
          <w:rFonts w:ascii="David" w:hAnsi="David" w:cs="David" w:hint="cs"/>
          <w:b/>
          <w:bCs/>
          <w:rtl/>
        </w:rPr>
        <w:t>כללית</w:t>
      </w:r>
      <w:r w:rsidRPr="005D2ADA">
        <w:rPr>
          <w:rFonts w:ascii="David" w:hAnsi="David" w:cs="David" w:hint="cs"/>
          <w:rtl/>
        </w:rPr>
        <w:t xml:space="preserve"> </w:t>
      </w:r>
      <w:r w:rsidRPr="005D2ADA">
        <w:rPr>
          <w:rFonts w:ascii="David" w:hAnsi="David" w:cs="David"/>
          <w:rtl/>
        </w:rPr>
        <w:t>–</w:t>
      </w:r>
      <w:r w:rsidRPr="005D2ADA">
        <w:rPr>
          <w:rFonts w:ascii="David" w:hAnsi="David" w:cs="David" w:hint="cs"/>
          <w:rtl/>
        </w:rPr>
        <w:t xml:space="preserve"> ולכן שמדברים במבט דתי, אמיתי ועליון ("כלפי מעלה), כמבטו של הרלב"ג, יש באמת צד להדגיש את יסוד ההשגחה כללית ותו לא (כי בעצם כלול בתוכו גם הפרטים). </w:t>
      </w:r>
      <w:r w:rsidRPr="005D2ADA">
        <w:rPr>
          <w:rFonts w:ascii="David" w:hAnsi="David" w:cs="David"/>
          <w:b/>
          <w:bCs/>
          <w:rtl/>
        </w:rPr>
        <w:t xml:space="preserve"> </w:t>
      </w:r>
    </w:p>
    <w:p w14:paraId="40567B70" w14:textId="77777777" w:rsidR="00643364" w:rsidRPr="002B0F52" w:rsidRDefault="00000000" w:rsidP="00643364">
      <w:pPr>
        <w:pStyle w:val="NormalWeb"/>
        <w:bidi/>
        <w:spacing w:line="360" w:lineRule="auto"/>
        <w:jc w:val="center"/>
      </w:pPr>
      <w:hyperlink r:id="rId112" w:anchor="רז ההשגחה-כו!" w:history="1">
        <w:r w:rsidR="00643364" w:rsidRPr="002B0F52">
          <w:rPr>
            <w:rStyle w:val="Hyperlink"/>
            <w:rFonts w:ascii="David" w:hAnsi="David" w:cs="David"/>
            <w:b/>
            <w:bCs/>
            <w:rtl/>
          </w:rPr>
          <w:t>כו</w:t>
        </w:r>
      </w:hyperlink>
    </w:p>
    <w:p w14:paraId="50CA4B1F" w14:textId="77777777" w:rsidR="00643364" w:rsidRPr="002B0F52" w:rsidRDefault="00000000" w:rsidP="00643364">
      <w:pPr>
        <w:pStyle w:val="NormalWeb"/>
        <w:bidi/>
        <w:spacing w:line="360" w:lineRule="auto"/>
        <w:jc w:val="center"/>
        <w:rPr>
          <w:rFonts w:ascii="David" w:hAnsi="David" w:cs="David"/>
          <w:b/>
          <w:bCs/>
          <w:rtl/>
        </w:rPr>
      </w:pPr>
      <w:hyperlink r:id="rId113" w:anchor="רז ההשגחה!" w:history="1">
        <w:r w:rsidR="00643364" w:rsidRPr="002B0F52">
          <w:rPr>
            <w:rStyle w:val="Hyperlink"/>
            <w:rFonts w:ascii="David" w:hAnsi="David" w:cs="David"/>
            <w:b/>
            <w:bCs/>
            <w:rtl/>
          </w:rPr>
          <w:t>רז ההשגחה</w:t>
        </w:r>
      </w:hyperlink>
    </w:p>
    <w:p w14:paraId="7BB0B4BB" w14:textId="77777777" w:rsidR="00643364" w:rsidRDefault="00643364" w:rsidP="00643364">
      <w:pPr>
        <w:pStyle w:val="NormalWeb"/>
        <w:bidi/>
        <w:spacing w:line="360" w:lineRule="auto"/>
        <w:jc w:val="both"/>
        <w:rPr>
          <w:rFonts w:ascii="David" w:hAnsi="David" w:cs="David"/>
          <w:b/>
          <w:bCs/>
          <w:rtl/>
        </w:rPr>
      </w:pPr>
      <w:bookmarkStart w:id="141" w:name="רזBההשגחה-כו"/>
      <w:bookmarkEnd w:id="141"/>
      <w:r w:rsidRPr="00710B62">
        <w:rPr>
          <w:rFonts w:ascii="David" w:hAnsi="David" w:cs="David"/>
          <w:b/>
          <w:bCs/>
          <w:rtl/>
        </w:rPr>
        <w:lastRenderedPageBreak/>
        <w:t xml:space="preserve">כשנמצה את עומק הרעיון של רז ההשגחה, הננו צריכים לסדרו בסידור של כמות, ושל איכות. הסידור הכמותי הוא שלא יש שום דבר בעולם שאיננו נעשה בדבר ד' ועצתו העליונה, </w:t>
      </w:r>
      <w:r>
        <w:rPr>
          <w:rFonts w:ascii="David" w:hAnsi="David" w:cs="David" w:hint="cs"/>
          <w:b/>
          <w:bCs/>
          <w:rtl/>
        </w:rPr>
        <w:t>"</w:t>
      </w:r>
      <w:r w:rsidRPr="00710B62">
        <w:rPr>
          <w:rFonts w:ascii="David" w:hAnsi="David" w:cs="David"/>
          <w:b/>
          <w:bCs/>
          <w:rtl/>
        </w:rPr>
        <w:t>כל אשר חפץ ד' עשה בשמים ובארץ</w:t>
      </w:r>
      <w:r>
        <w:rPr>
          <w:rFonts w:ascii="David" w:hAnsi="David" w:cs="David" w:hint="cs"/>
          <w:b/>
          <w:bCs/>
          <w:rtl/>
        </w:rPr>
        <w:t xml:space="preserve">" </w:t>
      </w:r>
      <w:r>
        <w:rPr>
          <w:rFonts w:ascii="David" w:hAnsi="David" w:cs="David" w:hint="cs"/>
          <w:b/>
          <w:bCs/>
          <w:sz w:val="20"/>
          <w:szCs w:val="20"/>
          <w:rtl/>
        </w:rPr>
        <w:t>(תהילים קלה, ו)</w:t>
      </w:r>
      <w:r w:rsidRPr="00710B62">
        <w:rPr>
          <w:rFonts w:ascii="David" w:hAnsi="David" w:cs="David"/>
          <w:b/>
          <w:bCs/>
          <w:rtl/>
        </w:rPr>
        <w:t xml:space="preserve">. והצד האיכותי הוא שהעצה היא העצה היותר אצילית, היותר מגמתית, ויותר אידיאלית, מכל מה שהלב יכול לחשוב. והעצה הזאת שרויה באידיאליותה בכנסת ישראל, המצוינת בעולמנו בתור </w:t>
      </w:r>
      <w:r>
        <w:rPr>
          <w:rFonts w:ascii="David" w:hAnsi="David" w:cs="David" w:hint="cs"/>
          <w:b/>
          <w:bCs/>
          <w:rtl/>
        </w:rPr>
        <w:t>"</w:t>
      </w:r>
      <w:r w:rsidRPr="00710B62">
        <w:rPr>
          <w:rFonts w:ascii="David" w:hAnsi="David" w:cs="David"/>
          <w:b/>
          <w:bCs/>
          <w:rtl/>
        </w:rPr>
        <w:t>גוי אחד בארץ</w:t>
      </w:r>
      <w:r>
        <w:rPr>
          <w:rFonts w:ascii="David" w:hAnsi="David" w:cs="David" w:hint="cs"/>
          <w:b/>
          <w:bCs/>
          <w:rtl/>
        </w:rPr>
        <w:t xml:space="preserve">" </w:t>
      </w:r>
      <w:r>
        <w:rPr>
          <w:rFonts w:ascii="David" w:hAnsi="David" w:cs="David" w:hint="cs"/>
          <w:b/>
          <w:bCs/>
          <w:sz w:val="20"/>
          <w:szCs w:val="20"/>
          <w:rtl/>
        </w:rPr>
        <w:t>(שמואל ב ז, כג)</w:t>
      </w:r>
      <w:r w:rsidRPr="00710B62">
        <w:rPr>
          <w:rFonts w:ascii="David" w:hAnsi="David" w:cs="David"/>
          <w:b/>
          <w:bCs/>
          <w:rtl/>
        </w:rPr>
        <w:t xml:space="preserve">, ובשרשי הויתה במעמד האצילי, עד אין קץ ותכלית. אבל לעולם מוכרחים אנו להשקיף את ההדר העליון, על ידי ההתאחדות הנפלאה של שני אופני ההשגחה הללו, שהשניה המבוטאה בכנסת ישראל מגלה היא את כל האור והעילוי של הראשונה, </w:t>
      </w:r>
      <w:r>
        <w:rPr>
          <w:rFonts w:ascii="David" w:hAnsi="David" w:cs="David" w:hint="cs"/>
          <w:b/>
          <w:bCs/>
          <w:rtl/>
        </w:rPr>
        <w:t>"</w:t>
      </w:r>
      <w:r w:rsidRPr="00710B62">
        <w:rPr>
          <w:rFonts w:ascii="David" w:hAnsi="David" w:cs="David"/>
          <w:b/>
          <w:bCs/>
          <w:rtl/>
        </w:rPr>
        <w:t>ומחשבתן של ישראל קודמת לכל</w:t>
      </w:r>
      <w:r>
        <w:rPr>
          <w:rFonts w:ascii="David" w:hAnsi="David" w:cs="David" w:hint="cs"/>
          <w:b/>
          <w:bCs/>
          <w:rtl/>
        </w:rPr>
        <w:t xml:space="preserve">" </w:t>
      </w:r>
      <w:r>
        <w:rPr>
          <w:rFonts w:ascii="David" w:hAnsi="David" w:cs="David" w:hint="cs"/>
          <w:b/>
          <w:bCs/>
          <w:sz w:val="20"/>
          <w:szCs w:val="20"/>
          <w:rtl/>
        </w:rPr>
        <w:t>(בראשית רבה א, ד)</w:t>
      </w:r>
      <w:r w:rsidRPr="00710B62">
        <w:rPr>
          <w:rFonts w:ascii="David" w:hAnsi="David" w:cs="David"/>
          <w:b/>
          <w:bCs/>
          <w:rtl/>
        </w:rPr>
        <w:t xml:space="preserve">, וחותמת את הכל. 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w:t>
      </w:r>
      <w:r>
        <w:rPr>
          <w:rFonts w:ascii="David" w:hAnsi="David" w:cs="David" w:hint="cs"/>
          <w:b/>
          <w:bCs/>
          <w:rtl/>
        </w:rPr>
        <w:t>"</w:t>
      </w:r>
      <w:r w:rsidRPr="00710B62">
        <w:rPr>
          <w:rFonts w:ascii="David" w:hAnsi="David" w:cs="David"/>
          <w:b/>
          <w:bCs/>
          <w:rtl/>
        </w:rPr>
        <w:t>פה אל פה אדבר בו</w:t>
      </w:r>
      <w:r>
        <w:rPr>
          <w:rFonts w:ascii="David" w:hAnsi="David" w:cs="David" w:hint="cs"/>
          <w:b/>
          <w:bCs/>
          <w:rtl/>
        </w:rPr>
        <w:t xml:space="preserve">" </w:t>
      </w:r>
      <w:r>
        <w:rPr>
          <w:rFonts w:ascii="David" w:hAnsi="David" w:cs="David" w:hint="cs"/>
          <w:b/>
          <w:bCs/>
          <w:sz w:val="20"/>
          <w:szCs w:val="20"/>
          <w:rtl/>
        </w:rPr>
        <w:t>(במדבר יב, ח)</w:t>
      </w:r>
      <w:r w:rsidRPr="00710B62">
        <w:rPr>
          <w:rFonts w:ascii="David" w:hAnsi="David" w:cs="David"/>
          <w:b/>
          <w:bCs/>
          <w:rtl/>
        </w:rPr>
        <w:t xml:space="preserve">, המיחדת את כנסת ישראל בעולם מכל גויי הארץ, </w:t>
      </w:r>
      <w:r>
        <w:rPr>
          <w:rFonts w:ascii="David" w:hAnsi="David" w:cs="David" w:hint="cs"/>
          <w:b/>
          <w:bCs/>
          <w:rtl/>
        </w:rPr>
        <w:t>"</w:t>
      </w:r>
      <w:r w:rsidRPr="00710B62">
        <w:rPr>
          <w:rFonts w:ascii="David" w:hAnsi="David" w:cs="David"/>
          <w:b/>
          <w:bCs/>
          <w:rtl/>
        </w:rPr>
        <w:t>ומיום אשר ברא אלהים אדם על הארץ מקצה השמים עד קצה השמים</w:t>
      </w:r>
      <w:r>
        <w:rPr>
          <w:rFonts w:ascii="David" w:hAnsi="David" w:cs="David" w:hint="cs"/>
          <w:b/>
          <w:bCs/>
          <w:rtl/>
        </w:rPr>
        <w:t xml:space="preserve">" </w:t>
      </w:r>
      <w:r>
        <w:rPr>
          <w:rFonts w:ascii="David" w:hAnsi="David" w:cs="David" w:hint="cs"/>
          <w:b/>
          <w:bCs/>
          <w:sz w:val="20"/>
          <w:szCs w:val="20"/>
          <w:rtl/>
        </w:rPr>
        <w:t>(דברים ד, לב)</w:t>
      </w:r>
      <w:r w:rsidRPr="00710B62">
        <w:rPr>
          <w:rFonts w:ascii="David" w:hAnsi="David" w:cs="David"/>
          <w:b/>
          <w:bCs/>
          <w:rtl/>
        </w:rPr>
        <w:t xml:space="preserve">. ומזה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עד. וכל החכמה וכל התרבות האנושית הכללית היא תמיד פונה בפנימיותה להגיע אל המעין העליון הזה, להספג מרוחו, ולהיות מואר מאורו, אור החיים מעולם עד עולם, עד אשר יבא היום הגדול אשר בו </w:t>
      </w:r>
      <w:r>
        <w:rPr>
          <w:rFonts w:ascii="David" w:hAnsi="David" w:cs="David" w:hint="cs"/>
          <w:b/>
          <w:bCs/>
          <w:rtl/>
        </w:rPr>
        <w:t>'</w:t>
      </w:r>
      <w:r w:rsidRPr="00710B62">
        <w:rPr>
          <w:rFonts w:ascii="David" w:hAnsi="David" w:cs="David"/>
          <w:b/>
          <w:bCs/>
          <w:rtl/>
        </w:rPr>
        <w:t>ינהרו עמים רבים אל הר ד' אל בית אלהי יעקב</w:t>
      </w:r>
      <w:r>
        <w:rPr>
          <w:rFonts w:ascii="David" w:hAnsi="David" w:cs="David" w:hint="cs"/>
          <w:b/>
          <w:bCs/>
          <w:rtl/>
        </w:rPr>
        <w:t xml:space="preserve">' </w:t>
      </w:r>
      <w:r>
        <w:rPr>
          <w:rFonts w:ascii="David" w:hAnsi="David" w:cs="David" w:hint="cs"/>
          <w:b/>
          <w:bCs/>
          <w:sz w:val="20"/>
          <w:szCs w:val="20"/>
          <w:rtl/>
        </w:rPr>
        <w:t>(על פי ישעיהו ב, ג)</w:t>
      </w:r>
      <w:r w:rsidRPr="00710B62">
        <w:rPr>
          <w:rFonts w:ascii="David" w:hAnsi="David" w:cs="David"/>
          <w:b/>
          <w:bCs/>
          <w:rtl/>
        </w:rPr>
        <w:t xml:space="preserve">, בשאיפה של </w:t>
      </w:r>
      <w:r>
        <w:rPr>
          <w:rFonts w:ascii="David" w:hAnsi="David" w:cs="David" w:hint="cs"/>
          <w:b/>
          <w:bCs/>
          <w:rtl/>
        </w:rPr>
        <w:t>"</w:t>
      </w:r>
      <w:r w:rsidRPr="00710B62">
        <w:rPr>
          <w:rFonts w:ascii="David" w:hAnsi="David" w:cs="David"/>
          <w:b/>
          <w:bCs/>
          <w:rtl/>
        </w:rPr>
        <w:t>ויורנו מדרכיו ונלכה בארחתיו</w:t>
      </w:r>
      <w:r>
        <w:rPr>
          <w:rFonts w:ascii="David" w:hAnsi="David" w:cs="David" w:hint="cs"/>
          <w:b/>
          <w:bCs/>
          <w:rtl/>
        </w:rPr>
        <w:t xml:space="preserve"> </w:t>
      </w:r>
      <w:r w:rsidRPr="00710B62">
        <w:rPr>
          <w:rFonts w:ascii="David" w:hAnsi="David" w:cs="David"/>
          <w:b/>
          <w:bCs/>
          <w:rtl/>
        </w:rPr>
        <w:t>כי מציון תצא תורה ודבר ד' מירושלם</w:t>
      </w:r>
      <w:r>
        <w:rPr>
          <w:rFonts w:ascii="David" w:hAnsi="David" w:cs="David" w:hint="cs"/>
          <w:b/>
          <w:bCs/>
          <w:rtl/>
        </w:rPr>
        <w:t xml:space="preserve">" </w:t>
      </w:r>
      <w:r>
        <w:rPr>
          <w:rFonts w:ascii="David" w:hAnsi="David" w:cs="David" w:hint="cs"/>
          <w:b/>
          <w:bCs/>
          <w:sz w:val="20"/>
          <w:szCs w:val="20"/>
          <w:rtl/>
        </w:rPr>
        <w:t>(שם)</w:t>
      </w:r>
      <w:r w:rsidRPr="00710B62">
        <w:rPr>
          <w:rFonts w:ascii="David" w:hAnsi="David" w:cs="David"/>
          <w:b/>
          <w:bCs/>
          <w:rtl/>
        </w:rPr>
        <w:t>.</w:t>
      </w:r>
    </w:p>
    <w:p w14:paraId="45126D48"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כשנמצה</w:t>
      </w:r>
      <w:r>
        <w:rPr>
          <w:rFonts w:ascii="David" w:hAnsi="David" w:cs="David" w:hint="cs"/>
          <w:rtl/>
        </w:rPr>
        <w:t xml:space="preserve"> </w:t>
      </w:r>
      <w:r>
        <w:rPr>
          <w:rFonts w:ascii="David" w:hAnsi="David" w:cs="David"/>
          <w:rtl/>
        </w:rPr>
        <w:t>–</w:t>
      </w:r>
      <w:r>
        <w:rPr>
          <w:rFonts w:ascii="David" w:hAnsi="David" w:cs="David" w:hint="cs"/>
          <w:rtl/>
        </w:rPr>
        <w:t xml:space="preserve"> שנפיק את המירב;</w:t>
      </w:r>
      <w:r w:rsidRPr="00710B62">
        <w:rPr>
          <w:rFonts w:ascii="David" w:hAnsi="David" w:cs="David"/>
          <w:b/>
          <w:bCs/>
          <w:rtl/>
        </w:rPr>
        <w:t xml:space="preserve"> רז</w:t>
      </w:r>
      <w:r>
        <w:rPr>
          <w:rFonts w:ascii="David" w:hAnsi="David" w:cs="David" w:hint="cs"/>
          <w:rtl/>
        </w:rPr>
        <w:t xml:space="preserve"> </w:t>
      </w:r>
      <w:r>
        <w:rPr>
          <w:rFonts w:ascii="David" w:hAnsi="David" w:cs="David"/>
          <w:rtl/>
        </w:rPr>
        <w:t>–</w:t>
      </w:r>
      <w:r>
        <w:rPr>
          <w:rFonts w:ascii="David" w:hAnsi="David" w:cs="David" w:hint="cs"/>
          <w:rtl/>
        </w:rPr>
        <w:t xml:space="preserve"> סוד;</w:t>
      </w:r>
      <w:r w:rsidRPr="00710B62">
        <w:rPr>
          <w:rFonts w:ascii="David" w:hAnsi="David" w:cs="David"/>
          <w:b/>
          <w:bCs/>
          <w:rtl/>
        </w:rPr>
        <w:t xml:space="preserve"> מגמתית</w:t>
      </w:r>
      <w:r>
        <w:rPr>
          <w:rFonts w:ascii="David" w:hAnsi="David" w:cs="David" w:hint="cs"/>
          <w:rtl/>
        </w:rPr>
        <w:t xml:space="preserve"> </w:t>
      </w:r>
      <w:r>
        <w:rPr>
          <w:rFonts w:ascii="David" w:hAnsi="David" w:cs="David"/>
          <w:rtl/>
        </w:rPr>
        <w:t>–</w:t>
      </w:r>
      <w:r>
        <w:rPr>
          <w:rFonts w:ascii="David" w:hAnsi="David" w:cs="David" w:hint="cs"/>
          <w:rtl/>
        </w:rPr>
        <w:t xml:space="preserve"> בעלת המטרה;</w:t>
      </w:r>
      <w:r w:rsidRPr="00710B62">
        <w:rPr>
          <w:rFonts w:ascii="David" w:hAnsi="David" w:cs="David"/>
          <w:b/>
          <w:bCs/>
          <w:rtl/>
        </w:rPr>
        <w:t xml:space="preserve"> הויתה</w:t>
      </w:r>
      <w:r>
        <w:rPr>
          <w:rFonts w:ascii="David" w:hAnsi="David" w:cs="David" w:hint="cs"/>
          <w:rtl/>
        </w:rPr>
        <w:t xml:space="preserve"> </w:t>
      </w:r>
      <w:r>
        <w:rPr>
          <w:rFonts w:ascii="David" w:hAnsi="David" w:cs="David"/>
          <w:rtl/>
        </w:rPr>
        <w:t>–</w:t>
      </w:r>
      <w:r>
        <w:rPr>
          <w:rFonts w:ascii="David" w:hAnsi="David" w:cs="David" w:hint="cs"/>
          <w:rtl/>
        </w:rPr>
        <w:t xml:space="preserve"> מציאותה;</w:t>
      </w:r>
      <w:r w:rsidRPr="00710B62">
        <w:rPr>
          <w:rFonts w:ascii="David" w:hAnsi="David" w:cs="David"/>
          <w:b/>
          <w:bCs/>
          <w:rtl/>
        </w:rPr>
        <w:t xml:space="preserve"> המצבינת</w:t>
      </w:r>
      <w:r>
        <w:rPr>
          <w:rFonts w:ascii="David" w:hAnsi="David" w:cs="David" w:hint="cs"/>
          <w:rtl/>
        </w:rPr>
        <w:t xml:space="preserve"> </w:t>
      </w:r>
      <w:r>
        <w:rPr>
          <w:rFonts w:ascii="David" w:hAnsi="David" w:cs="David"/>
          <w:rtl/>
        </w:rPr>
        <w:t>–</w:t>
      </w:r>
      <w:r>
        <w:rPr>
          <w:rFonts w:ascii="David" w:hAnsi="David" w:cs="David" w:hint="cs"/>
          <w:rtl/>
        </w:rPr>
        <w:t xml:space="preserve"> המאפיינת;</w:t>
      </w:r>
      <w:r w:rsidRPr="00710B62">
        <w:rPr>
          <w:rFonts w:ascii="David" w:hAnsi="David" w:cs="David"/>
          <w:b/>
          <w:bCs/>
          <w:rtl/>
        </w:rPr>
        <w:t xml:space="preserve"> תועפותיה</w:t>
      </w:r>
      <w:r>
        <w:rPr>
          <w:rFonts w:ascii="David" w:hAnsi="David" w:cs="David" w:hint="cs"/>
          <w:rtl/>
        </w:rPr>
        <w:t xml:space="preserve"> </w:t>
      </w:r>
      <w:r>
        <w:rPr>
          <w:rFonts w:ascii="David" w:hAnsi="David" w:cs="David"/>
          <w:rtl/>
        </w:rPr>
        <w:t>–</w:t>
      </w:r>
      <w:r>
        <w:rPr>
          <w:rFonts w:ascii="David" w:hAnsi="David" w:cs="David" w:hint="cs"/>
          <w:rtl/>
        </w:rPr>
        <w:t xml:space="preserve"> עוצמותיה;</w:t>
      </w:r>
      <w:r w:rsidRPr="00710B62">
        <w:rPr>
          <w:rFonts w:ascii="David" w:hAnsi="David" w:cs="David"/>
          <w:b/>
          <w:bCs/>
          <w:rtl/>
        </w:rPr>
        <w:t xml:space="preserve"> מרום</w:t>
      </w:r>
      <w:r>
        <w:rPr>
          <w:rFonts w:ascii="David" w:hAnsi="David" w:cs="David" w:hint="cs"/>
          <w:rtl/>
        </w:rPr>
        <w:t xml:space="preserve"> </w:t>
      </w:r>
      <w:r>
        <w:rPr>
          <w:rFonts w:ascii="David" w:hAnsi="David" w:cs="David"/>
          <w:rtl/>
        </w:rPr>
        <w:t>–</w:t>
      </w:r>
      <w:r>
        <w:rPr>
          <w:rFonts w:ascii="David" w:hAnsi="David" w:cs="David" w:hint="cs"/>
          <w:rtl/>
        </w:rPr>
        <w:t xml:space="preserve"> מגובה;</w:t>
      </w:r>
      <w:r w:rsidRPr="00710B62">
        <w:rPr>
          <w:rFonts w:ascii="David" w:hAnsi="David" w:cs="David"/>
          <w:b/>
          <w:bCs/>
          <w:rtl/>
        </w:rPr>
        <w:t xml:space="preserve"> גויי</w:t>
      </w:r>
      <w:r>
        <w:rPr>
          <w:rFonts w:ascii="David" w:hAnsi="David" w:cs="David" w:hint="cs"/>
          <w:rtl/>
        </w:rPr>
        <w:t xml:space="preserve"> </w:t>
      </w:r>
      <w:r>
        <w:rPr>
          <w:rFonts w:ascii="David" w:hAnsi="David" w:cs="David"/>
          <w:rtl/>
        </w:rPr>
        <w:t>–</w:t>
      </w:r>
      <w:r>
        <w:rPr>
          <w:rFonts w:ascii="David" w:hAnsi="David" w:cs="David" w:hint="cs"/>
          <w:rtl/>
        </w:rPr>
        <w:t xml:space="preserve"> עמי;</w:t>
      </w:r>
      <w:r w:rsidRPr="00710B62">
        <w:rPr>
          <w:rFonts w:ascii="David" w:hAnsi="David" w:cs="David"/>
          <w:b/>
          <w:bCs/>
          <w:rtl/>
        </w:rPr>
        <w:t xml:space="preserve"> ובהוד חותמו</w:t>
      </w:r>
      <w:r>
        <w:rPr>
          <w:rFonts w:ascii="David" w:hAnsi="David" w:cs="David" w:hint="cs"/>
          <w:rtl/>
        </w:rPr>
        <w:t xml:space="preserve"> </w:t>
      </w:r>
      <w:r>
        <w:rPr>
          <w:rFonts w:ascii="David" w:hAnsi="David" w:cs="David"/>
          <w:rtl/>
        </w:rPr>
        <w:t>–</w:t>
      </w:r>
      <w:r>
        <w:rPr>
          <w:rFonts w:ascii="David" w:hAnsi="David" w:cs="David" w:hint="cs"/>
          <w:rtl/>
        </w:rPr>
        <w:t xml:space="preserve"> ובהשפעתו הרוחנית.</w:t>
      </w:r>
      <w:r w:rsidRPr="00710B62">
        <w:rPr>
          <w:rFonts w:ascii="David" w:hAnsi="David" w:cs="David"/>
          <w:b/>
          <w:bCs/>
          <w:rtl/>
        </w:rPr>
        <w:t xml:space="preserve"> </w:t>
      </w:r>
    </w:p>
    <w:p w14:paraId="6EF74D07" w14:textId="77777777" w:rsidR="00643364" w:rsidRDefault="00643364" w:rsidP="00643364">
      <w:pPr>
        <w:pStyle w:val="NormalWeb"/>
        <w:bidi/>
        <w:spacing w:line="360" w:lineRule="auto"/>
        <w:jc w:val="both"/>
        <w:rPr>
          <w:rFonts w:ascii="David" w:hAnsi="David" w:cs="David"/>
          <w:rtl/>
        </w:rPr>
      </w:pPr>
      <w:r w:rsidRPr="00710B62">
        <w:rPr>
          <w:rFonts w:ascii="David" w:hAnsi="David" w:cs="David"/>
          <w:b/>
          <w:bCs/>
          <w:rtl/>
        </w:rPr>
        <w:t>כשנמצה את עומק הרעיון של רז ההשגחה, הננו צריכים ל</w:t>
      </w:r>
      <w:r>
        <w:rPr>
          <w:rFonts w:ascii="David" w:hAnsi="David" w:cs="David"/>
          <w:b/>
          <w:bCs/>
          <w:rtl/>
        </w:rPr>
        <w:t>סדרו בסידור של כמות, ושל איכות</w:t>
      </w:r>
      <w:r>
        <w:rPr>
          <w:rFonts w:ascii="David" w:hAnsi="David" w:cs="David" w:hint="cs"/>
          <w:b/>
          <w:bCs/>
          <w:rtl/>
        </w:rPr>
        <w:t xml:space="preserve"> </w:t>
      </w:r>
      <w:r w:rsidRPr="008A3D50">
        <w:rPr>
          <w:rFonts w:ascii="David" w:hAnsi="David" w:cs="David"/>
          <w:rtl/>
        </w:rPr>
        <w:t>–</w:t>
      </w:r>
      <w:r>
        <w:rPr>
          <w:rFonts w:ascii="David" w:hAnsi="David" w:cs="David" w:hint="cs"/>
          <w:b/>
          <w:bCs/>
          <w:rtl/>
        </w:rPr>
        <w:t xml:space="preserve"> </w:t>
      </w:r>
      <w:r>
        <w:rPr>
          <w:rFonts w:ascii="David" w:hAnsi="David" w:cs="David" w:hint="cs"/>
          <w:rtl/>
        </w:rPr>
        <w:t>כשנבין לעומק את הסוד של ההשגחה הא-לוהית בעולם נבחין שהיא מופיעה באופן כפול: א. בכל דבר ודבר במציאות ("כמות") ב. באופן מושלם ומדויק ("איכות").</w:t>
      </w:r>
      <w:r>
        <w:rPr>
          <w:rFonts w:ascii="David" w:hAnsi="David" w:cs="David" w:hint="cs"/>
          <w:b/>
          <w:bCs/>
          <w:rtl/>
        </w:rPr>
        <w:t xml:space="preserve"> </w:t>
      </w:r>
      <w:r w:rsidRPr="00710B62">
        <w:rPr>
          <w:rFonts w:ascii="David" w:hAnsi="David" w:cs="David"/>
          <w:b/>
          <w:bCs/>
          <w:rtl/>
        </w:rPr>
        <w:t>הסידור הכמותי הוא שלא יש שום דבר בעולם שאיננו נעשה בדבר ד' ועצתו העליונה</w:t>
      </w:r>
      <w:r>
        <w:rPr>
          <w:rFonts w:ascii="David" w:hAnsi="David" w:cs="David" w:hint="cs"/>
          <w:rtl/>
        </w:rPr>
        <w:t xml:space="preserve"> </w:t>
      </w:r>
      <w:r>
        <w:rPr>
          <w:rFonts w:ascii="David" w:hAnsi="David" w:cs="David"/>
          <w:rtl/>
        </w:rPr>
        <w:t>–</w:t>
      </w:r>
      <w:r>
        <w:rPr>
          <w:rFonts w:ascii="David" w:hAnsi="David" w:cs="David" w:hint="cs"/>
          <w:rtl/>
        </w:rPr>
        <w:t xml:space="preserve"> השגחת ה' "הכמותית" מתבטאת שאין דבר בעולם שמחוץ לשליטתו, כדברי הפסוק "</w:t>
      </w:r>
      <w:r>
        <w:rPr>
          <w:rFonts w:ascii="David" w:hAnsi="David" w:cs="David"/>
          <w:b/>
          <w:bCs/>
          <w:rtl/>
        </w:rPr>
        <w:t>כל אשר חפץ ד' עשה בשמים ובארץ</w:t>
      </w:r>
      <w:r>
        <w:rPr>
          <w:rFonts w:ascii="David" w:hAnsi="David" w:cs="David" w:hint="cs"/>
          <w:rtl/>
        </w:rPr>
        <w:t xml:space="preserve">"; </w:t>
      </w:r>
      <w:r w:rsidRPr="00710B62">
        <w:rPr>
          <w:rFonts w:ascii="David" w:hAnsi="David" w:cs="David"/>
          <w:b/>
          <w:bCs/>
          <w:rtl/>
        </w:rPr>
        <w:t>והצד האיכותי הוא שהעצה היא העצה היותר אצילית, היותר מגמתית, ויותר אידיאלית, מכל מה שהלב יכו</w:t>
      </w:r>
      <w:r>
        <w:rPr>
          <w:rFonts w:ascii="David" w:hAnsi="David" w:cs="David"/>
          <w:b/>
          <w:bCs/>
          <w:rtl/>
        </w:rPr>
        <w:t>ל לחשוב</w:t>
      </w:r>
      <w:r>
        <w:rPr>
          <w:rFonts w:ascii="David" w:hAnsi="David" w:cs="David" w:hint="cs"/>
          <w:b/>
          <w:bCs/>
          <w:rtl/>
        </w:rPr>
        <w:t xml:space="preserve"> </w:t>
      </w:r>
      <w:r w:rsidRPr="00302B16">
        <w:rPr>
          <w:rFonts w:ascii="David" w:hAnsi="David" w:cs="David"/>
          <w:rtl/>
        </w:rPr>
        <w:t>–</w:t>
      </w:r>
      <w:r>
        <w:rPr>
          <w:rFonts w:ascii="David" w:hAnsi="David" w:cs="David" w:hint="cs"/>
          <w:b/>
          <w:bCs/>
          <w:rtl/>
        </w:rPr>
        <w:t xml:space="preserve"> </w:t>
      </w:r>
      <w:r>
        <w:rPr>
          <w:rFonts w:ascii="David" w:hAnsi="David" w:cs="David" w:hint="cs"/>
          <w:rtl/>
        </w:rPr>
        <w:t>והגחת ה' ה"איכותית" ניכרת שבכל תחום מוביל ה' למטרה נשגבת ואינסופית, הרבה יותר מכל מה שנוכל לשער</w:t>
      </w:r>
      <w:r w:rsidRPr="00710B62">
        <w:rPr>
          <w:rFonts w:ascii="David" w:hAnsi="David" w:cs="David"/>
          <w:b/>
          <w:bCs/>
          <w:rtl/>
        </w:rPr>
        <w:t xml:space="preserve"> </w:t>
      </w:r>
      <w:r>
        <w:rPr>
          <w:rFonts w:ascii="David" w:hAnsi="David" w:cs="David" w:hint="cs"/>
          <w:rtl/>
        </w:rPr>
        <w:t>(</w:t>
      </w:r>
      <w:r w:rsidRPr="00710B62">
        <w:rPr>
          <w:rFonts w:ascii="David" w:hAnsi="David" w:cs="David"/>
          <w:b/>
          <w:bCs/>
          <w:rtl/>
        </w:rPr>
        <w:t xml:space="preserve">והעצה הזאת שרויה באידיאליותה בכנסת ישראל, המצוינת בעולמנו בתור </w:t>
      </w:r>
      <w:r>
        <w:rPr>
          <w:rFonts w:ascii="David" w:hAnsi="David" w:cs="David" w:hint="cs"/>
          <w:b/>
          <w:bCs/>
          <w:rtl/>
        </w:rPr>
        <w:t>"</w:t>
      </w:r>
      <w:r w:rsidRPr="00710B62">
        <w:rPr>
          <w:rFonts w:ascii="David" w:hAnsi="David" w:cs="David"/>
          <w:b/>
          <w:bCs/>
          <w:rtl/>
        </w:rPr>
        <w:t>גוי אחד בארץ</w:t>
      </w:r>
      <w:r>
        <w:rPr>
          <w:rFonts w:ascii="David" w:hAnsi="David" w:cs="David" w:hint="cs"/>
          <w:b/>
          <w:bCs/>
          <w:rtl/>
        </w:rPr>
        <w:t>"</w:t>
      </w:r>
      <w:r w:rsidRPr="00710B62">
        <w:rPr>
          <w:rFonts w:ascii="David" w:hAnsi="David" w:cs="David"/>
          <w:b/>
          <w:bCs/>
          <w:rtl/>
        </w:rPr>
        <w:t xml:space="preserve">, ובשרשי הויתה </w:t>
      </w:r>
      <w:r>
        <w:rPr>
          <w:rFonts w:ascii="David" w:hAnsi="David" w:cs="David"/>
          <w:b/>
          <w:bCs/>
          <w:rtl/>
        </w:rPr>
        <w:t>במעמד האצילי, עד אין קץ ותכלית</w:t>
      </w:r>
      <w:r>
        <w:rPr>
          <w:rFonts w:ascii="David" w:hAnsi="David" w:cs="David" w:hint="cs"/>
          <w:b/>
          <w:bCs/>
          <w:rtl/>
        </w:rPr>
        <w:t xml:space="preserve"> </w:t>
      </w:r>
      <w:r w:rsidRPr="00302B16">
        <w:rPr>
          <w:rFonts w:ascii="David" w:hAnsi="David" w:cs="David"/>
          <w:rtl/>
        </w:rPr>
        <w:t>–</w:t>
      </w:r>
      <w:r>
        <w:rPr>
          <w:rFonts w:ascii="David" w:hAnsi="David" w:cs="David" w:hint="cs"/>
          <w:b/>
          <w:bCs/>
          <w:rtl/>
        </w:rPr>
        <w:t xml:space="preserve"> </w:t>
      </w:r>
      <w:r>
        <w:rPr>
          <w:rFonts w:ascii="David" w:hAnsi="David" w:cs="David" w:hint="cs"/>
          <w:rtl/>
        </w:rPr>
        <w:t xml:space="preserve">ומטרה איכותית זו של תיקון העולם מתגלמת בנשמת עם ישראל וביסוד קיומה עד אינסוף). </w:t>
      </w:r>
      <w:r w:rsidRPr="00710B62">
        <w:rPr>
          <w:rFonts w:ascii="David" w:hAnsi="David" w:cs="David"/>
          <w:b/>
          <w:bCs/>
          <w:rtl/>
        </w:rPr>
        <w:t>אבל לעולם מוכרחים אנו להשקיף את ההדר העליון, על ידי ההתאחדות הנפלאה של שני אופני ההשגחה הללו</w:t>
      </w:r>
      <w:r>
        <w:rPr>
          <w:rFonts w:ascii="David" w:hAnsi="David" w:cs="David" w:hint="cs"/>
          <w:rtl/>
        </w:rPr>
        <w:t xml:space="preserve"> </w:t>
      </w:r>
      <w:r>
        <w:rPr>
          <w:rFonts w:ascii="David" w:hAnsi="David" w:cs="David"/>
          <w:rtl/>
        </w:rPr>
        <w:t>–</w:t>
      </w:r>
      <w:r>
        <w:rPr>
          <w:rFonts w:ascii="David" w:hAnsi="David" w:cs="David" w:hint="cs"/>
          <w:rtl/>
        </w:rPr>
        <w:t xml:space="preserve"> השלמות מגיעה מן הצירוף של שני סוגי ההשגחה </w:t>
      </w:r>
      <w:r>
        <w:rPr>
          <w:rFonts w:ascii="David" w:hAnsi="David" w:cs="David"/>
          <w:rtl/>
        </w:rPr>
        <w:t>–</w:t>
      </w:r>
      <w:r>
        <w:rPr>
          <w:rFonts w:ascii="David" w:hAnsi="David" w:cs="David" w:hint="cs"/>
          <w:rtl/>
        </w:rPr>
        <w:t xml:space="preserve"> הכמותית והאיכותית,</w:t>
      </w:r>
      <w:r w:rsidRPr="00710B62">
        <w:rPr>
          <w:rFonts w:ascii="David" w:hAnsi="David" w:cs="David"/>
          <w:b/>
          <w:bCs/>
          <w:rtl/>
        </w:rPr>
        <w:t xml:space="preserve"> שהשניה המבוטאה בכנסת ישראל מגלה היא את כל האור והעילוי של </w:t>
      </w:r>
      <w:r w:rsidRPr="00710B62">
        <w:rPr>
          <w:rFonts w:ascii="David" w:hAnsi="David" w:cs="David"/>
          <w:b/>
          <w:bCs/>
          <w:rtl/>
        </w:rPr>
        <w:lastRenderedPageBreak/>
        <w:t>הראשונה</w:t>
      </w:r>
      <w:r>
        <w:rPr>
          <w:rFonts w:ascii="David" w:hAnsi="David" w:cs="David" w:hint="cs"/>
          <w:rtl/>
        </w:rPr>
        <w:t xml:space="preserve"> </w:t>
      </w:r>
      <w:r>
        <w:rPr>
          <w:rFonts w:ascii="David" w:hAnsi="David" w:cs="David"/>
          <w:rtl/>
        </w:rPr>
        <w:t>–</w:t>
      </w:r>
      <w:r>
        <w:rPr>
          <w:rFonts w:ascii="David" w:hAnsi="David" w:cs="David" w:hint="cs"/>
          <w:rtl/>
        </w:rPr>
        <w:t xml:space="preserve"> שההשגחה האיכותית (שמתבטאת כאמור בנשמת ישראל) ניכרת לא רק בעם ישראל אלא בבריאה הכמותית כולה,</w:t>
      </w:r>
      <w:r w:rsidRPr="00710B62">
        <w:rPr>
          <w:rFonts w:ascii="David" w:hAnsi="David" w:cs="David"/>
          <w:b/>
          <w:bCs/>
          <w:rtl/>
        </w:rPr>
        <w:t xml:space="preserve"> ו</w:t>
      </w:r>
      <w:r>
        <w:rPr>
          <w:rFonts w:ascii="David" w:hAnsi="David" w:cs="David" w:hint="cs"/>
          <w:rtl/>
        </w:rPr>
        <w:t xml:space="preserve">זוהי כוונת חז"ל במשפט </w:t>
      </w:r>
      <w:r>
        <w:rPr>
          <w:rFonts w:ascii="David" w:hAnsi="David" w:cs="David" w:hint="cs"/>
          <w:b/>
          <w:bCs/>
          <w:rtl/>
        </w:rPr>
        <w:t>"</w:t>
      </w:r>
      <w:r w:rsidRPr="00710B62">
        <w:rPr>
          <w:rFonts w:ascii="David" w:hAnsi="David" w:cs="David"/>
          <w:b/>
          <w:bCs/>
          <w:rtl/>
        </w:rPr>
        <w:t xml:space="preserve">מחשבתן של </w:t>
      </w:r>
      <w:r>
        <w:rPr>
          <w:rFonts w:ascii="David" w:hAnsi="David" w:cs="David"/>
          <w:b/>
          <w:bCs/>
          <w:rtl/>
        </w:rPr>
        <w:t>ישראל קודמת לכל</w:t>
      </w:r>
      <w:r>
        <w:rPr>
          <w:rFonts w:ascii="David" w:hAnsi="David" w:cs="David" w:hint="cs"/>
          <w:b/>
          <w:bCs/>
          <w:rtl/>
        </w:rPr>
        <w:t>"</w:t>
      </w:r>
      <w:r>
        <w:rPr>
          <w:rFonts w:ascii="David" w:hAnsi="David" w:cs="David"/>
          <w:b/>
          <w:bCs/>
          <w:rtl/>
        </w:rPr>
        <w:t>, וחותמת את הכל</w:t>
      </w:r>
      <w:r>
        <w:rPr>
          <w:rFonts w:ascii="David" w:hAnsi="David" w:cs="David" w:hint="cs"/>
          <w:b/>
          <w:bCs/>
          <w:rtl/>
        </w:rPr>
        <w:t xml:space="preserve"> </w:t>
      </w:r>
      <w:r w:rsidRPr="00302B16">
        <w:rPr>
          <w:rFonts w:ascii="David" w:hAnsi="David" w:cs="David"/>
          <w:rtl/>
        </w:rPr>
        <w:t>–</w:t>
      </w:r>
      <w:r>
        <w:rPr>
          <w:rFonts w:ascii="David" w:hAnsi="David" w:cs="David" w:hint="cs"/>
          <w:b/>
          <w:bCs/>
          <w:rtl/>
        </w:rPr>
        <w:t xml:space="preserve"> </w:t>
      </w:r>
      <w:r>
        <w:rPr>
          <w:rFonts w:ascii="David" w:hAnsi="David" w:cs="David" w:hint="cs"/>
          <w:rtl/>
        </w:rPr>
        <w:t xml:space="preserve">המטרה האיכותית של עם ישראל היא ביסוד הבריאה כולה והיא תחתום את השלמתה. </w:t>
      </w:r>
      <w:r w:rsidRPr="00710B62">
        <w:rPr>
          <w:rFonts w:ascii="David" w:hAnsi="David" w:cs="David"/>
          <w:b/>
          <w:bCs/>
          <w:rtl/>
        </w:rPr>
        <w:t>הרעיונות המתיחסים לההשגחה בכלל, אפילו בכל מעמק הפרטיות שלה ובכל ערכי דיקנותה, אפשר להם להגלות בהופעה של השכלה בהירה בשכל האנושי, וקל וחומר בערכי רוח הקודש ונבואה</w:t>
      </w:r>
      <w:r>
        <w:rPr>
          <w:rFonts w:ascii="David" w:hAnsi="David" w:cs="David" w:hint="cs"/>
          <w:rtl/>
        </w:rPr>
        <w:t xml:space="preserve"> </w:t>
      </w:r>
      <w:r>
        <w:rPr>
          <w:rFonts w:ascii="David" w:hAnsi="David" w:cs="David"/>
          <w:rtl/>
        </w:rPr>
        <w:t>–</w:t>
      </w:r>
      <w:r>
        <w:rPr>
          <w:rFonts w:ascii="David" w:hAnsi="David" w:cs="David" w:hint="cs"/>
          <w:rtl/>
        </w:rPr>
        <w:t xml:space="preserve"> ניתן לזהות את הממד הכמותי של השגחת ה' בשכל אנושי (ובוודאי ברוח הנביאים והכתובים), בכך שקיים סדר מופלא בעולם בכל פרטי פרטיו;</w:t>
      </w:r>
      <w:r w:rsidRPr="00710B62">
        <w:rPr>
          <w:rFonts w:ascii="David" w:hAnsi="David" w:cs="David"/>
          <w:b/>
          <w:bCs/>
          <w:rtl/>
        </w:rPr>
        <w:t xml:space="preserve"> אבל ההופעה האיכותית, המצבינת את כל הוד האידיאליות של העולם, והתרכזה בכנסת ישראל, בכל תועפותיה, מרום עליון עד עמק שפל, זה אינו מתגלה כי אם על ידי אור התורה, נבואתו של משה, לא בחידות, ולא בחלום, ולא במראה נבואית מודרגת, כי אם דוקא בהתודעות של </w:t>
      </w:r>
      <w:r>
        <w:rPr>
          <w:rFonts w:ascii="David" w:hAnsi="David" w:cs="David" w:hint="cs"/>
          <w:b/>
          <w:bCs/>
          <w:rtl/>
        </w:rPr>
        <w:t>"</w:t>
      </w:r>
      <w:r w:rsidRPr="00710B62">
        <w:rPr>
          <w:rFonts w:ascii="David" w:hAnsi="David" w:cs="David"/>
          <w:b/>
          <w:bCs/>
          <w:rtl/>
        </w:rPr>
        <w:t>פה אל פה אדבר בו</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אולם את הממד האיכותי של השגחת ה', שמתאפיין בכך שלכל דבר במציאות יש מטרה אידאלית (שמרוכזת בנשמת ישראל בכל עוצמתה) </w:t>
      </w:r>
      <w:r>
        <w:rPr>
          <w:rFonts w:ascii="David" w:hAnsi="David" w:cs="David"/>
          <w:rtl/>
        </w:rPr>
        <w:t>–</w:t>
      </w:r>
      <w:r>
        <w:rPr>
          <w:rFonts w:ascii="David" w:hAnsi="David" w:cs="David" w:hint="cs"/>
          <w:rtl/>
        </w:rPr>
        <w:t xml:space="preserve"> ניתן להבחין רק באמצעות נבואתו העליונה של משה שכוללת רעיונות עליונים ומופשטים היורדים לפרטי ההלכות המעשיות;</w:t>
      </w:r>
      <w:r w:rsidRPr="00710B62">
        <w:rPr>
          <w:rFonts w:ascii="David" w:hAnsi="David" w:cs="David"/>
          <w:b/>
          <w:bCs/>
          <w:rtl/>
        </w:rPr>
        <w:t xml:space="preserve"> המיחדת את כנסת ישראל בעולם מכל גויי הארץ, ו</w:t>
      </w:r>
      <w:r>
        <w:rPr>
          <w:rFonts w:ascii="David" w:hAnsi="David" w:cs="David" w:hint="cs"/>
          <w:b/>
          <w:bCs/>
          <w:rtl/>
        </w:rPr>
        <w:t>"</w:t>
      </w:r>
      <w:r w:rsidRPr="00710B62">
        <w:rPr>
          <w:rFonts w:ascii="David" w:hAnsi="David" w:cs="David"/>
          <w:b/>
          <w:bCs/>
          <w:rtl/>
        </w:rPr>
        <w:t>מיום אשר ברא אלהים אדם ע</w:t>
      </w:r>
      <w:r>
        <w:rPr>
          <w:rFonts w:ascii="David" w:hAnsi="David" w:cs="David"/>
          <w:b/>
          <w:bCs/>
          <w:rtl/>
        </w:rPr>
        <w:t>ל הארץ מקצה השמים עד קצה השמים</w:t>
      </w:r>
      <w:r>
        <w:rPr>
          <w:rFonts w:ascii="David" w:hAnsi="David" w:cs="David" w:hint="cs"/>
          <w:b/>
          <w:bCs/>
          <w:rtl/>
        </w:rPr>
        <w:t xml:space="preserve">" </w:t>
      </w:r>
      <w:r w:rsidRPr="00A22CA7">
        <w:rPr>
          <w:rFonts w:ascii="David" w:hAnsi="David" w:cs="David"/>
          <w:rtl/>
        </w:rPr>
        <w:t>–</w:t>
      </w:r>
      <w:r>
        <w:rPr>
          <w:rFonts w:ascii="David" w:hAnsi="David" w:cs="David" w:hint="cs"/>
          <w:b/>
          <w:bCs/>
          <w:rtl/>
        </w:rPr>
        <w:t xml:space="preserve"> </w:t>
      </w:r>
      <w:r>
        <w:rPr>
          <w:rFonts w:ascii="David" w:hAnsi="David" w:cs="David" w:hint="cs"/>
          <w:rtl/>
        </w:rPr>
        <w:t>נבואה איכותית זו היא נחלתו הבלעדית של עם ישראל, מתחילת ההיסטוריה ועד סופה;</w:t>
      </w:r>
      <w:r w:rsidRPr="00710B62">
        <w:rPr>
          <w:rFonts w:ascii="David" w:hAnsi="David" w:cs="David"/>
          <w:b/>
          <w:bCs/>
          <w:rtl/>
        </w:rPr>
        <w:t xml:space="preserve"> ומזה</w:t>
      </w:r>
      <w:r>
        <w:rPr>
          <w:rFonts w:ascii="David" w:hAnsi="David" w:cs="David" w:hint="cs"/>
          <w:rtl/>
        </w:rPr>
        <w:t xml:space="preserve"> </w:t>
      </w:r>
      <w:r>
        <w:rPr>
          <w:rFonts w:ascii="David" w:hAnsi="David" w:cs="David"/>
          <w:rtl/>
        </w:rPr>
        <w:t>–</w:t>
      </w:r>
      <w:r>
        <w:rPr>
          <w:rFonts w:ascii="David" w:hAnsi="David" w:cs="David" w:hint="cs"/>
          <w:rtl/>
        </w:rPr>
        <w:t xml:space="preserve"> מנבואת משה,</w:t>
      </w:r>
      <w:r w:rsidRPr="00710B62">
        <w:rPr>
          <w:rFonts w:ascii="David" w:hAnsi="David" w:cs="David"/>
          <w:b/>
          <w:bCs/>
          <w:rtl/>
        </w:rPr>
        <w:t xml:space="preserve"> האור האיכותי, הנפלא בטהרתו, בחוזק הראותו, ובהוד חותמו הריאלי בחיים, המבטא בכל את הדר אמתת אצילותו, נשאבת כל נבואה וכל רוח הקודש, בכל הדורות ובכל הזמנים, עד עולמי ע</w:t>
      </w:r>
      <w:r>
        <w:rPr>
          <w:rFonts w:ascii="David" w:hAnsi="David" w:cs="David"/>
          <w:b/>
          <w:bCs/>
          <w:rtl/>
        </w:rPr>
        <w:t>ד</w:t>
      </w:r>
      <w:r>
        <w:rPr>
          <w:rFonts w:ascii="David" w:hAnsi="David" w:cs="David" w:hint="cs"/>
          <w:b/>
          <w:bCs/>
          <w:rtl/>
        </w:rPr>
        <w:t xml:space="preserve"> </w:t>
      </w:r>
      <w:r w:rsidRPr="00A22CA7">
        <w:rPr>
          <w:rFonts w:ascii="David" w:hAnsi="David" w:cs="David"/>
          <w:rtl/>
        </w:rPr>
        <w:t>–</w:t>
      </w:r>
      <w:r>
        <w:rPr>
          <w:rFonts w:ascii="David" w:hAnsi="David" w:cs="David" w:hint="cs"/>
          <w:b/>
          <w:bCs/>
          <w:rtl/>
        </w:rPr>
        <w:t xml:space="preserve"> </w:t>
      </w:r>
      <w:r>
        <w:rPr>
          <w:rFonts w:ascii="David" w:hAnsi="David" w:cs="David" w:hint="cs"/>
          <w:rtl/>
        </w:rPr>
        <w:t xml:space="preserve">מתוך התורה שבכתב </w:t>
      </w:r>
      <w:r>
        <w:rPr>
          <w:rFonts w:ascii="David" w:hAnsi="David" w:cs="David"/>
          <w:rtl/>
        </w:rPr>
        <w:t>–</w:t>
      </w:r>
      <w:r>
        <w:rPr>
          <w:rFonts w:ascii="David" w:hAnsi="David" w:cs="David" w:hint="cs"/>
          <w:rtl/>
        </w:rPr>
        <w:t xml:space="preserve"> רעיונות מופשטים היורדים לממשות הריאלית </w:t>
      </w:r>
      <w:r>
        <w:rPr>
          <w:rFonts w:ascii="David" w:hAnsi="David" w:cs="David"/>
          <w:rtl/>
        </w:rPr>
        <w:t>–</w:t>
      </w:r>
      <w:r>
        <w:rPr>
          <w:rFonts w:ascii="David" w:hAnsi="David" w:cs="David" w:hint="cs"/>
          <w:rtl/>
        </w:rPr>
        <w:t xml:space="preserve"> ממשיכות שאר הנבואות, כתבי הקודש ודברי חז"ל שבכל הדורות. </w:t>
      </w:r>
      <w:r w:rsidRPr="00710B62">
        <w:rPr>
          <w:rFonts w:ascii="David" w:hAnsi="David" w:cs="David"/>
          <w:b/>
          <w:bCs/>
          <w:rtl/>
        </w:rPr>
        <w:t>וכל החכמה וכל התרבות האנושית הכללית היא תמיד פונה בפנימיותה להגיע אל המעין העליון הזה, להספג מרוחו, ולהיות מואר מאורו, אור החיים מעולם עד עולם</w:t>
      </w:r>
      <w:r>
        <w:rPr>
          <w:rFonts w:ascii="David" w:hAnsi="David" w:cs="David" w:hint="cs"/>
          <w:b/>
          <w:bCs/>
          <w:rtl/>
        </w:rPr>
        <w:t xml:space="preserve"> </w:t>
      </w:r>
      <w:r w:rsidRPr="00A22CA7">
        <w:rPr>
          <w:rFonts w:ascii="David" w:hAnsi="David" w:cs="David"/>
          <w:rtl/>
        </w:rPr>
        <w:t>–</w:t>
      </w:r>
      <w:r>
        <w:rPr>
          <w:rFonts w:ascii="David" w:hAnsi="David" w:cs="David" w:hint="cs"/>
          <w:b/>
          <w:bCs/>
          <w:rtl/>
        </w:rPr>
        <w:t xml:space="preserve"> </w:t>
      </w:r>
      <w:r>
        <w:rPr>
          <w:rFonts w:ascii="David" w:hAnsi="David" w:cs="David" w:hint="cs"/>
          <w:rtl/>
        </w:rPr>
        <w:t xml:space="preserve">גם התרבות האנושית, בין במודע ובין שלא במודע, מתקדמת אל הייעוד ההיסטורי שהתגלה בטהרתו בישראל. העולם נעשה מוסרי, חכם, מנוסה ומתוקן יותר בעקבות השפעתו של עם ישראל; </w:t>
      </w:r>
      <w:r w:rsidRPr="00710B62">
        <w:rPr>
          <w:rFonts w:ascii="David" w:hAnsi="David" w:cs="David"/>
          <w:b/>
          <w:bCs/>
          <w:rtl/>
        </w:rPr>
        <w:t xml:space="preserve">עד אשר יבא היום הגדול אשר בו </w:t>
      </w:r>
      <w:r>
        <w:rPr>
          <w:rFonts w:ascii="David" w:hAnsi="David" w:cs="David" w:hint="cs"/>
          <w:b/>
          <w:bCs/>
          <w:rtl/>
        </w:rPr>
        <w:t>"</w:t>
      </w:r>
      <w:r w:rsidRPr="00710B62">
        <w:rPr>
          <w:rFonts w:ascii="David" w:hAnsi="David" w:cs="David"/>
          <w:b/>
          <w:bCs/>
          <w:rtl/>
        </w:rPr>
        <w:t>ינהרו עמים רבים אל הר ד' אל בית אלהי יעקב</w:t>
      </w:r>
      <w:r>
        <w:rPr>
          <w:rFonts w:ascii="David" w:hAnsi="David" w:cs="David" w:hint="cs"/>
          <w:b/>
          <w:bCs/>
          <w:rtl/>
        </w:rPr>
        <w:t>"</w:t>
      </w:r>
      <w:r w:rsidRPr="00710B62">
        <w:rPr>
          <w:rFonts w:ascii="David" w:hAnsi="David" w:cs="David"/>
          <w:b/>
          <w:bCs/>
          <w:rtl/>
        </w:rPr>
        <w:t xml:space="preserve">, בשאיפה של </w:t>
      </w:r>
      <w:r>
        <w:rPr>
          <w:rFonts w:ascii="David" w:hAnsi="David" w:cs="David" w:hint="cs"/>
          <w:b/>
          <w:bCs/>
          <w:rtl/>
        </w:rPr>
        <w:t>"</w:t>
      </w:r>
      <w:r w:rsidRPr="00710B62">
        <w:rPr>
          <w:rFonts w:ascii="David" w:hAnsi="David" w:cs="David"/>
          <w:b/>
          <w:bCs/>
          <w:rtl/>
        </w:rPr>
        <w:t>ויורנו מדרכיו ונלכה בארחתיו, כי</w:t>
      </w:r>
      <w:r>
        <w:rPr>
          <w:rFonts w:ascii="David" w:hAnsi="David" w:cs="David"/>
          <w:b/>
          <w:bCs/>
          <w:rtl/>
        </w:rPr>
        <w:t xml:space="preserve"> מציון תצא תורה ודבר ד' מירושלם</w:t>
      </w:r>
      <w:r>
        <w:rPr>
          <w:rFonts w:ascii="David" w:hAnsi="David" w:cs="David" w:hint="cs"/>
          <w:b/>
          <w:bCs/>
          <w:rtl/>
        </w:rPr>
        <w:t>"</w:t>
      </w:r>
      <w:r>
        <w:rPr>
          <w:rFonts w:ascii="David" w:hAnsi="David" w:cs="David" w:hint="cs"/>
          <w:rtl/>
        </w:rPr>
        <w:t xml:space="preserve">.  </w:t>
      </w:r>
    </w:p>
    <w:p w14:paraId="2052F8A3" w14:textId="77777777" w:rsidR="00643364" w:rsidRDefault="00643364" w:rsidP="00643364">
      <w:pPr>
        <w:pStyle w:val="NormalWeb"/>
        <w:bidi/>
        <w:spacing w:line="360" w:lineRule="auto"/>
        <w:jc w:val="both"/>
        <w:rPr>
          <w:rFonts w:ascii="David" w:hAnsi="David" w:cs="David"/>
          <w:rtl/>
        </w:rPr>
      </w:pPr>
    </w:p>
    <w:p w14:paraId="2A1938B1" w14:textId="77777777" w:rsidR="00643364" w:rsidRDefault="00643364" w:rsidP="00643364">
      <w:pPr>
        <w:bidi w:val="0"/>
        <w:rPr>
          <w:rFonts w:ascii="David" w:eastAsia="Times New Roman" w:hAnsi="David" w:cs="David"/>
          <w:sz w:val="24"/>
          <w:szCs w:val="24"/>
        </w:rPr>
      </w:pPr>
      <w:r>
        <w:rPr>
          <w:rFonts w:ascii="David" w:hAnsi="David" w:cs="David"/>
          <w:rtl/>
        </w:rPr>
        <w:br w:type="page"/>
      </w:r>
    </w:p>
    <w:p w14:paraId="24A0AFFA" w14:textId="77777777" w:rsidR="00643364" w:rsidRDefault="00643364" w:rsidP="00643364">
      <w:pPr>
        <w:bidi w:val="0"/>
        <w:rPr>
          <w:rFonts w:ascii="David" w:eastAsia="Times New Roman" w:hAnsi="David" w:cs="David"/>
          <w:sz w:val="24"/>
          <w:szCs w:val="24"/>
        </w:rPr>
      </w:pPr>
    </w:p>
    <w:p w14:paraId="438BBCD9" w14:textId="77777777" w:rsidR="00643364" w:rsidRDefault="00643364" w:rsidP="00643364">
      <w:pPr>
        <w:bidi w:val="0"/>
        <w:rPr>
          <w:rFonts w:ascii="David" w:eastAsia="Times New Roman" w:hAnsi="David" w:cs="David"/>
          <w:sz w:val="24"/>
          <w:szCs w:val="24"/>
        </w:rPr>
      </w:pPr>
    </w:p>
    <w:p w14:paraId="62D89F0E" w14:textId="77777777" w:rsidR="00643364" w:rsidRDefault="00643364" w:rsidP="00643364">
      <w:pPr>
        <w:bidi w:val="0"/>
        <w:rPr>
          <w:rFonts w:ascii="David" w:eastAsia="Times New Roman" w:hAnsi="David" w:cs="David"/>
          <w:sz w:val="24"/>
          <w:szCs w:val="24"/>
        </w:rPr>
      </w:pPr>
    </w:p>
    <w:p w14:paraId="2B5ACE34" w14:textId="77777777" w:rsidR="00643364" w:rsidRDefault="00643364" w:rsidP="00643364">
      <w:pPr>
        <w:bidi w:val="0"/>
        <w:rPr>
          <w:rFonts w:ascii="David" w:eastAsia="Times New Roman" w:hAnsi="David" w:cs="David"/>
          <w:sz w:val="24"/>
          <w:szCs w:val="24"/>
        </w:rPr>
      </w:pPr>
    </w:p>
    <w:p w14:paraId="55A56CDE" w14:textId="77777777" w:rsidR="00643364" w:rsidRDefault="00643364" w:rsidP="00643364">
      <w:pPr>
        <w:bidi w:val="0"/>
        <w:rPr>
          <w:rFonts w:ascii="David" w:eastAsia="Times New Roman" w:hAnsi="David" w:cs="David"/>
          <w:sz w:val="24"/>
          <w:szCs w:val="24"/>
        </w:rPr>
      </w:pPr>
    </w:p>
    <w:p w14:paraId="464E6188" w14:textId="77777777" w:rsidR="00643364" w:rsidRDefault="00643364" w:rsidP="00643364">
      <w:pPr>
        <w:bidi w:val="0"/>
        <w:rPr>
          <w:rFonts w:ascii="David" w:eastAsia="Times New Roman" w:hAnsi="David" w:cs="David"/>
          <w:sz w:val="24"/>
          <w:szCs w:val="24"/>
        </w:rPr>
      </w:pPr>
    </w:p>
    <w:p w14:paraId="480072ED" w14:textId="77777777" w:rsidR="00643364" w:rsidRDefault="00643364" w:rsidP="00643364">
      <w:pPr>
        <w:bidi w:val="0"/>
        <w:rPr>
          <w:rFonts w:ascii="David" w:eastAsia="Times New Roman" w:hAnsi="David" w:cs="David"/>
          <w:sz w:val="24"/>
          <w:szCs w:val="24"/>
        </w:rPr>
      </w:pPr>
    </w:p>
    <w:p w14:paraId="5445C3BD" w14:textId="77777777" w:rsidR="00643364" w:rsidRDefault="00643364" w:rsidP="00643364">
      <w:pPr>
        <w:pStyle w:val="NormalWeb"/>
        <w:bidi/>
        <w:spacing w:line="360" w:lineRule="auto"/>
        <w:jc w:val="center"/>
        <w:rPr>
          <w:rFonts w:ascii="David" w:hAnsi="David" w:cs="David"/>
          <w:b/>
          <w:bCs/>
          <w:rtl/>
        </w:rPr>
      </w:pPr>
      <w:r w:rsidRPr="00CA1B58">
        <w:rPr>
          <w:rFonts w:ascii="David" w:hAnsi="David" w:cs="David"/>
          <w:b/>
          <w:bCs/>
          <w:sz w:val="22"/>
          <w:szCs w:val="22"/>
          <w:rtl/>
        </w:rPr>
        <w:t>סדר ג</w:t>
      </w:r>
    </w:p>
    <w:p w14:paraId="13731B1B" w14:textId="77777777" w:rsidR="00643364" w:rsidRDefault="00643364" w:rsidP="00643364">
      <w:pPr>
        <w:pStyle w:val="NormalWeb"/>
        <w:bidi/>
        <w:spacing w:line="360" w:lineRule="auto"/>
        <w:jc w:val="center"/>
        <w:rPr>
          <w:rFonts w:ascii="David" w:hAnsi="David" w:cs="David"/>
          <w:b/>
          <w:bCs/>
          <w:sz w:val="40"/>
          <w:szCs w:val="40"/>
          <w:u w:val="single"/>
          <w:rtl/>
        </w:rPr>
      </w:pPr>
      <w:r w:rsidRPr="00CA1B58">
        <w:rPr>
          <w:rFonts w:ascii="David" w:hAnsi="David" w:cs="David"/>
          <w:b/>
          <w:bCs/>
          <w:sz w:val="40"/>
          <w:szCs w:val="40"/>
          <w:rtl/>
          <w:lang w:eastAsia="he-IL"/>
        </w:rPr>
        <w:t>הַמְּגַמָּה</w:t>
      </w:r>
      <w:r w:rsidRPr="00CA1B58">
        <w:rPr>
          <w:rFonts w:ascii="David" w:hAnsi="David" w:cs="David"/>
          <w:b/>
          <w:bCs/>
          <w:sz w:val="40"/>
          <w:szCs w:val="40"/>
          <w:rtl/>
        </w:rPr>
        <w:t xml:space="preserve"> </w:t>
      </w:r>
      <w:bookmarkStart w:id="142" w:name="HtmpReportNum0058_L2"/>
      <w:bookmarkStart w:id="143" w:name="המגמהBהעליונה"/>
      <w:bookmarkEnd w:id="142"/>
      <w:bookmarkEnd w:id="143"/>
      <w:r w:rsidRPr="00CA1B58">
        <w:rPr>
          <w:rFonts w:ascii="David" w:hAnsi="David" w:cs="David"/>
          <w:b/>
          <w:bCs/>
          <w:sz w:val="40"/>
          <w:szCs w:val="40"/>
          <w:rtl/>
          <w:lang w:eastAsia="he-IL"/>
        </w:rPr>
        <w:t>הָעֶלְיוֹנָה</w:t>
      </w:r>
    </w:p>
    <w:p w14:paraId="41E38E6F" w14:textId="77777777" w:rsidR="00643364" w:rsidRDefault="00643364" w:rsidP="00643364">
      <w:pPr>
        <w:pStyle w:val="NormalWeb"/>
        <w:bidi/>
        <w:spacing w:line="360" w:lineRule="auto"/>
        <w:jc w:val="center"/>
        <w:rPr>
          <w:rFonts w:ascii="David" w:hAnsi="David" w:cs="David"/>
          <w:b/>
          <w:bCs/>
          <w:sz w:val="40"/>
          <w:szCs w:val="40"/>
          <w:u w:val="single"/>
          <w:rtl/>
        </w:rPr>
      </w:pPr>
    </w:p>
    <w:p w14:paraId="51DC17EF" w14:textId="77777777" w:rsidR="00643364" w:rsidRDefault="00643364" w:rsidP="00643364">
      <w:pPr>
        <w:pStyle w:val="NormalWeb"/>
        <w:bidi/>
        <w:spacing w:line="360" w:lineRule="auto"/>
        <w:jc w:val="center"/>
        <w:rPr>
          <w:rFonts w:ascii="David" w:hAnsi="David" w:cs="David"/>
          <w:b/>
          <w:bCs/>
          <w:sz w:val="40"/>
          <w:szCs w:val="40"/>
          <w:u w:val="single"/>
          <w:rtl/>
        </w:rPr>
      </w:pPr>
    </w:p>
    <w:p w14:paraId="038EFCFA" w14:textId="77777777" w:rsidR="00643364" w:rsidRDefault="00643364" w:rsidP="00643364">
      <w:pPr>
        <w:pStyle w:val="NormalWeb"/>
        <w:bidi/>
        <w:spacing w:line="360" w:lineRule="auto"/>
        <w:jc w:val="center"/>
        <w:rPr>
          <w:rFonts w:ascii="David" w:hAnsi="David" w:cs="David"/>
          <w:b/>
          <w:bCs/>
          <w:sz w:val="40"/>
          <w:szCs w:val="40"/>
          <w:u w:val="single"/>
          <w:rtl/>
        </w:rPr>
      </w:pPr>
    </w:p>
    <w:p w14:paraId="1F8BAB6F" w14:textId="77777777" w:rsidR="00643364" w:rsidRDefault="00643364" w:rsidP="00643364">
      <w:pPr>
        <w:pStyle w:val="NormalWeb"/>
        <w:bidi/>
        <w:spacing w:line="360" w:lineRule="auto"/>
        <w:jc w:val="center"/>
        <w:rPr>
          <w:rFonts w:ascii="David" w:hAnsi="David" w:cs="David"/>
          <w:b/>
          <w:bCs/>
          <w:sz w:val="40"/>
          <w:szCs w:val="40"/>
          <w:u w:val="single"/>
          <w:rtl/>
        </w:rPr>
      </w:pPr>
    </w:p>
    <w:p w14:paraId="4C3C8608" w14:textId="77777777" w:rsidR="00643364" w:rsidRDefault="00643364" w:rsidP="00643364">
      <w:pPr>
        <w:pStyle w:val="NormalWeb"/>
        <w:bidi/>
        <w:spacing w:line="360" w:lineRule="auto"/>
        <w:jc w:val="center"/>
        <w:rPr>
          <w:rFonts w:ascii="David" w:hAnsi="David" w:cs="David"/>
          <w:b/>
          <w:bCs/>
          <w:sz w:val="40"/>
          <w:szCs w:val="40"/>
          <w:u w:val="single"/>
          <w:rtl/>
        </w:rPr>
      </w:pPr>
    </w:p>
    <w:p w14:paraId="48EED066" w14:textId="77777777" w:rsidR="00643364" w:rsidRDefault="00643364" w:rsidP="00643364">
      <w:pPr>
        <w:pStyle w:val="NormalWeb"/>
        <w:bidi/>
        <w:spacing w:line="360" w:lineRule="auto"/>
        <w:jc w:val="center"/>
        <w:rPr>
          <w:rFonts w:ascii="David" w:hAnsi="David" w:cs="David"/>
          <w:b/>
          <w:bCs/>
          <w:sz w:val="40"/>
          <w:szCs w:val="40"/>
          <w:u w:val="single"/>
          <w:rtl/>
        </w:rPr>
      </w:pPr>
    </w:p>
    <w:p w14:paraId="0CBDBDB0" w14:textId="77777777" w:rsidR="00643364" w:rsidRDefault="00643364" w:rsidP="00643364">
      <w:pPr>
        <w:pStyle w:val="NormalWeb"/>
        <w:bidi/>
        <w:spacing w:line="360" w:lineRule="auto"/>
        <w:jc w:val="center"/>
        <w:rPr>
          <w:rFonts w:ascii="David" w:hAnsi="David" w:cs="David"/>
          <w:b/>
          <w:bCs/>
          <w:sz w:val="40"/>
          <w:szCs w:val="40"/>
          <w:u w:val="single"/>
          <w:rtl/>
        </w:rPr>
      </w:pPr>
    </w:p>
    <w:p w14:paraId="6622BA3D" w14:textId="77777777" w:rsidR="00643364" w:rsidRDefault="00643364" w:rsidP="00643364">
      <w:pPr>
        <w:pStyle w:val="NormalWeb"/>
        <w:bidi/>
        <w:spacing w:line="360" w:lineRule="auto"/>
        <w:jc w:val="center"/>
        <w:rPr>
          <w:rFonts w:ascii="David" w:hAnsi="David" w:cs="David"/>
          <w:b/>
          <w:bCs/>
          <w:sz w:val="40"/>
          <w:szCs w:val="40"/>
          <w:u w:val="single"/>
          <w:rtl/>
        </w:rPr>
      </w:pPr>
    </w:p>
    <w:p w14:paraId="5D4FA3EE" w14:textId="77777777" w:rsidR="00643364" w:rsidRDefault="00643364" w:rsidP="00643364">
      <w:pPr>
        <w:pStyle w:val="NormalWeb"/>
        <w:bidi/>
        <w:spacing w:line="360" w:lineRule="auto"/>
        <w:jc w:val="center"/>
        <w:rPr>
          <w:rFonts w:ascii="David" w:hAnsi="David" w:cs="David"/>
          <w:b/>
          <w:bCs/>
          <w:sz w:val="40"/>
          <w:szCs w:val="40"/>
          <w:u w:val="single"/>
          <w:rtl/>
        </w:rPr>
      </w:pPr>
    </w:p>
    <w:p w14:paraId="5350BF45" w14:textId="77777777" w:rsidR="00643364" w:rsidRDefault="00643364" w:rsidP="00643364">
      <w:pPr>
        <w:pStyle w:val="NormalWeb"/>
        <w:bidi/>
        <w:spacing w:line="360" w:lineRule="auto"/>
        <w:jc w:val="center"/>
        <w:rPr>
          <w:rFonts w:ascii="David" w:hAnsi="David" w:cs="David"/>
          <w:b/>
          <w:bCs/>
          <w:sz w:val="40"/>
          <w:szCs w:val="40"/>
          <w:u w:val="single"/>
          <w:rtl/>
        </w:rPr>
      </w:pPr>
    </w:p>
    <w:p w14:paraId="5BC6A3CA" w14:textId="77777777" w:rsidR="00643364" w:rsidRPr="00CA1B58" w:rsidRDefault="00643364" w:rsidP="00643364">
      <w:pPr>
        <w:pStyle w:val="NormalWeb"/>
        <w:bidi/>
        <w:spacing w:line="360" w:lineRule="auto"/>
        <w:jc w:val="center"/>
        <w:rPr>
          <w:rFonts w:ascii="David" w:hAnsi="David" w:cs="David"/>
          <w:b/>
          <w:bCs/>
          <w:sz w:val="40"/>
          <w:szCs w:val="40"/>
          <w:u w:val="single"/>
          <w:rtl/>
        </w:rPr>
      </w:pPr>
    </w:p>
    <w:p w14:paraId="6E866189" w14:textId="77777777" w:rsidR="00643364" w:rsidRPr="00CA1B58" w:rsidRDefault="00000000" w:rsidP="00643364">
      <w:pPr>
        <w:pStyle w:val="NormalWeb"/>
        <w:bidi/>
        <w:spacing w:line="360" w:lineRule="auto"/>
        <w:jc w:val="center"/>
      </w:pPr>
      <w:hyperlink r:id="rId114" w:anchor="המגמה העליונה-כז!" w:history="1">
        <w:r w:rsidR="00643364" w:rsidRPr="00CA1B58">
          <w:rPr>
            <w:rStyle w:val="Hyperlink"/>
            <w:rFonts w:ascii="David" w:hAnsi="David" w:cs="David"/>
            <w:b/>
            <w:bCs/>
            <w:rtl/>
          </w:rPr>
          <w:t>כז</w:t>
        </w:r>
      </w:hyperlink>
    </w:p>
    <w:p w14:paraId="3458A6DA" w14:textId="77777777" w:rsidR="00643364" w:rsidRPr="00CA1B58" w:rsidRDefault="00000000" w:rsidP="00643364">
      <w:pPr>
        <w:pStyle w:val="NormalWeb"/>
        <w:bidi/>
        <w:spacing w:line="360" w:lineRule="auto"/>
        <w:jc w:val="center"/>
        <w:rPr>
          <w:rFonts w:ascii="David" w:hAnsi="David" w:cs="David"/>
          <w:b/>
          <w:bCs/>
          <w:rtl/>
        </w:rPr>
      </w:pPr>
      <w:hyperlink r:id="rId115" w:anchor="המגמה העליונה!" w:history="1">
        <w:r w:rsidR="00643364" w:rsidRPr="00CA1B58">
          <w:rPr>
            <w:rStyle w:val="Hyperlink"/>
            <w:rFonts w:ascii="David" w:hAnsi="David" w:cs="David"/>
            <w:b/>
            <w:bCs/>
            <w:rtl/>
          </w:rPr>
          <w:t>המגמה העליונה</w:t>
        </w:r>
      </w:hyperlink>
    </w:p>
    <w:p w14:paraId="4805CA31" w14:textId="77777777" w:rsidR="00643364" w:rsidRDefault="00643364" w:rsidP="00643364">
      <w:pPr>
        <w:pStyle w:val="NormalWeb"/>
        <w:bidi/>
        <w:spacing w:line="360" w:lineRule="auto"/>
        <w:jc w:val="both"/>
        <w:rPr>
          <w:rFonts w:ascii="David" w:hAnsi="David" w:cs="David"/>
          <w:b/>
          <w:bCs/>
          <w:rtl/>
        </w:rPr>
      </w:pPr>
      <w:bookmarkStart w:id="144" w:name="המגמהBהעליונה-כז"/>
      <w:bookmarkEnd w:id="144"/>
      <w:r w:rsidRPr="00710B62">
        <w:rPr>
          <w:rFonts w:ascii="David" w:hAnsi="David" w:cs="David"/>
          <w:b/>
          <w:bCs/>
          <w:rtl/>
        </w:rPr>
        <w:t xml:space="preserve">בכל השדרות מתגלה הצביון של הדחיפה הסמויה של הפרטים, שבתוכם גנוז אוצר חיים בלתי נודע ומשוער, והם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 בגדולת צביונו. 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של הרוח כמבטא אחד בתוך ענין מלא. הקדמת נעשה לנשמע הוא היסוד היצירתי, השורר בעולם המוחשי והאידיאלי. הבנין בהתגלמו מתקבץ הוא מהפרטים, ובקוצם של הפרטים משתכלל הכלל. והעדות על המחשבה שלמעלה מכל מחשבה, על הכונניות המטרתית שלמעלה מכל מטרה, היא הולכת ומתבלטת. ובמוסר החיים של האדם, אותו הרצון הכמוס דוחפו תדיר, ובידו לשא עין להחפץ המגמתי העומד ממעל לו, </w:t>
      </w:r>
      <w:r>
        <w:rPr>
          <w:rFonts w:ascii="David" w:hAnsi="David" w:cs="David" w:hint="cs"/>
          <w:b/>
          <w:bCs/>
          <w:rtl/>
        </w:rPr>
        <w:t>'</w:t>
      </w:r>
      <w:r w:rsidRPr="00710B62">
        <w:rPr>
          <w:rFonts w:ascii="David" w:hAnsi="David" w:cs="David"/>
          <w:b/>
          <w:bCs/>
          <w:rtl/>
        </w:rPr>
        <w:t>נזר אלהיו אשר על ראשו</w:t>
      </w:r>
      <w:r>
        <w:rPr>
          <w:rFonts w:ascii="David" w:hAnsi="David" w:cs="David" w:hint="cs"/>
          <w:b/>
          <w:bCs/>
          <w:rtl/>
        </w:rPr>
        <w:t xml:space="preserve">' </w:t>
      </w:r>
      <w:r>
        <w:rPr>
          <w:rFonts w:ascii="David" w:hAnsi="David" w:cs="David" w:hint="cs"/>
          <w:b/>
          <w:bCs/>
          <w:sz w:val="20"/>
          <w:szCs w:val="20"/>
          <w:rtl/>
        </w:rPr>
        <w:t>(על פי במדבר ו, ז)</w:t>
      </w:r>
      <w:r w:rsidRPr="00710B62">
        <w:rPr>
          <w:rFonts w:ascii="David" w:hAnsi="David" w:cs="David"/>
          <w:b/>
          <w:bCs/>
          <w:rtl/>
        </w:rPr>
        <w:t xml:space="preserve">. וכפי הרוממות של העלאת עצמיותו אל העולם המגמתי העליון, זכירת הצור </w:t>
      </w:r>
      <w:r>
        <w:rPr>
          <w:rFonts w:ascii="David" w:hAnsi="David" w:cs="David" w:hint="cs"/>
          <w:b/>
          <w:bCs/>
          <w:rtl/>
        </w:rPr>
        <w:t>"</w:t>
      </w:r>
      <w:r w:rsidRPr="00710B62">
        <w:rPr>
          <w:rFonts w:ascii="David" w:hAnsi="David" w:cs="David"/>
          <w:b/>
          <w:bCs/>
          <w:rtl/>
        </w:rPr>
        <w:t>ביה ד' צור עולמים</w:t>
      </w:r>
      <w:r>
        <w:rPr>
          <w:rFonts w:ascii="David" w:hAnsi="David" w:cs="David" w:hint="cs"/>
          <w:b/>
          <w:bCs/>
          <w:rtl/>
        </w:rPr>
        <w:t xml:space="preserve">" </w:t>
      </w:r>
      <w:r>
        <w:rPr>
          <w:rFonts w:ascii="David" w:hAnsi="David" w:cs="David" w:hint="cs"/>
          <w:b/>
          <w:bCs/>
          <w:sz w:val="20"/>
          <w:szCs w:val="20"/>
          <w:rtl/>
        </w:rPr>
        <w:t>(ישעיהו כו, ד)</w:t>
      </w:r>
      <w:r w:rsidRPr="00710B62">
        <w:rPr>
          <w:rFonts w:ascii="David" w:hAnsi="David" w:cs="David"/>
          <w:b/>
          <w:bCs/>
          <w:rtl/>
        </w:rPr>
        <w:t xml:space="preserve">, ככה </w:t>
      </w:r>
      <w:r>
        <w:rPr>
          <w:rFonts w:ascii="David" w:hAnsi="David" w:cs="David" w:hint="cs"/>
          <w:b/>
          <w:bCs/>
          <w:rtl/>
        </w:rPr>
        <w:t>"</w:t>
      </w:r>
      <w:r w:rsidRPr="00710B62">
        <w:rPr>
          <w:rFonts w:ascii="David" w:hAnsi="David" w:cs="David"/>
          <w:b/>
          <w:bCs/>
          <w:rtl/>
        </w:rPr>
        <w:t>ימצא מין את מינו וניעור</w:t>
      </w:r>
      <w:r>
        <w:rPr>
          <w:rFonts w:ascii="David" w:hAnsi="David" w:cs="David" w:hint="cs"/>
          <w:b/>
          <w:bCs/>
          <w:rtl/>
        </w:rPr>
        <w:t xml:space="preserve">" </w:t>
      </w:r>
      <w:r>
        <w:rPr>
          <w:rFonts w:ascii="David" w:hAnsi="David" w:cs="David" w:hint="cs"/>
          <w:b/>
          <w:bCs/>
          <w:sz w:val="20"/>
          <w:szCs w:val="20"/>
          <w:rtl/>
        </w:rPr>
        <w:t>(עבודה זרה עג, א)</w:t>
      </w:r>
      <w:r w:rsidRPr="00710B62">
        <w:rPr>
          <w:rFonts w:ascii="David" w:hAnsi="David" w:cs="David"/>
          <w:b/>
          <w:bCs/>
          <w:rtl/>
        </w:rPr>
        <w:t>.</w:t>
      </w:r>
      <w:r>
        <w:rPr>
          <w:rFonts w:ascii="David" w:hAnsi="David" w:cs="David" w:hint="cs"/>
          <w:b/>
          <w:bCs/>
          <w:rtl/>
        </w:rPr>
        <w:t xml:space="preserve"> </w:t>
      </w:r>
      <w:r w:rsidRPr="00710B62">
        <w:rPr>
          <w:rFonts w:ascii="David" w:hAnsi="David" w:cs="David"/>
          <w:b/>
          <w:bCs/>
          <w:rtl/>
        </w:rPr>
        <w:t xml:space="preserve">והניצוצות של החיים,שהם פזורים בחגוי הנטיות הקטעיות, באים ומאירים בצורה תאורית, חקוקת פנים עשירים ומשוכללים, ונעשים חייו של אדם עליונים. והעם נעשה עם קדוש, הרואה את המחשבה העליונה שיש בבנין עולם ביצירתו התולדתית. וכל רעיון וכל חפץ אישי הרי זה מתעלה, וחוזרת ההתעלות האישית, ומוסיפה אורה גדולה בהאופי הכללי, שנעשה יותר בהיר ויותר מזהיר. והרצונות הסמויים נעשים מלאי דעה, בהירי מציאות, ואותו החשך שבדרך רשעים הולך ונגרש, ונסו הצללים. ואותו דרך הטוב, אותו הדר הנועם, המוסר היותר עליון, הנשאב מהמקור האלהי היותר טהור, הולך ומפכה את מעיניו, ובני אדם </w:t>
      </w:r>
      <w:r>
        <w:rPr>
          <w:rFonts w:ascii="David" w:hAnsi="David" w:cs="David" w:hint="cs"/>
          <w:b/>
          <w:bCs/>
          <w:rtl/>
        </w:rPr>
        <w:t>'</w:t>
      </w:r>
      <w:r w:rsidRPr="00710B62">
        <w:rPr>
          <w:rFonts w:ascii="David" w:hAnsi="David" w:cs="David"/>
          <w:b/>
          <w:bCs/>
          <w:rtl/>
        </w:rPr>
        <w:t>שואבים בששון ממעיני הישועה</w:t>
      </w:r>
      <w:r>
        <w:rPr>
          <w:rFonts w:ascii="David" w:hAnsi="David" w:cs="David" w:hint="cs"/>
          <w:b/>
          <w:bCs/>
          <w:rtl/>
        </w:rPr>
        <w:t xml:space="preserve">' </w:t>
      </w:r>
      <w:r>
        <w:rPr>
          <w:rFonts w:ascii="David" w:hAnsi="David" w:cs="David" w:hint="cs"/>
          <w:b/>
          <w:bCs/>
          <w:sz w:val="20"/>
          <w:szCs w:val="20"/>
          <w:rtl/>
        </w:rPr>
        <w:t>(ישעיהו יב, ג)</w:t>
      </w:r>
      <w:r w:rsidRPr="00710B62">
        <w:rPr>
          <w:rFonts w:ascii="David" w:hAnsi="David" w:cs="David"/>
          <w:b/>
          <w:bCs/>
          <w:rtl/>
        </w:rPr>
        <w:t>, וישועת ד' ממהרת לחבוש לכל שבורי לב.</w:t>
      </w:r>
      <w:r>
        <w:rPr>
          <w:rFonts w:ascii="David" w:hAnsi="David" w:cs="David" w:hint="cs"/>
          <w:b/>
          <w:bCs/>
          <w:rtl/>
        </w:rPr>
        <w:t xml:space="preserve"> </w:t>
      </w:r>
    </w:p>
    <w:p w14:paraId="212AA134"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השדרות</w:t>
      </w:r>
      <w:r>
        <w:rPr>
          <w:rFonts w:ascii="David" w:hAnsi="David" w:cs="David" w:hint="cs"/>
          <w:rtl/>
        </w:rPr>
        <w:t xml:space="preserve"> </w:t>
      </w:r>
      <w:r>
        <w:rPr>
          <w:rFonts w:ascii="David" w:hAnsi="David" w:cs="David"/>
          <w:rtl/>
        </w:rPr>
        <w:t>–</w:t>
      </w:r>
      <w:r>
        <w:rPr>
          <w:rFonts w:ascii="David" w:hAnsi="David" w:cs="David" w:hint="cs"/>
          <w:rtl/>
        </w:rPr>
        <w:t xml:space="preserve"> הקומות;</w:t>
      </w:r>
      <w:r w:rsidRPr="00710B62">
        <w:rPr>
          <w:rFonts w:ascii="David" w:hAnsi="David" w:cs="David"/>
          <w:b/>
          <w:bCs/>
          <w:rtl/>
        </w:rPr>
        <w:t xml:space="preserve"> הצביון</w:t>
      </w:r>
      <w:r>
        <w:rPr>
          <w:rFonts w:ascii="David" w:hAnsi="David" w:cs="David" w:hint="cs"/>
          <w:rtl/>
        </w:rPr>
        <w:t xml:space="preserve"> </w:t>
      </w:r>
      <w:r>
        <w:rPr>
          <w:rFonts w:ascii="David" w:hAnsi="David" w:cs="David"/>
          <w:rtl/>
        </w:rPr>
        <w:t>–</w:t>
      </w:r>
      <w:r>
        <w:rPr>
          <w:rFonts w:ascii="David" w:hAnsi="David" w:cs="David" w:hint="cs"/>
          <w:rtl/>
        </w:rPr>
        <w:t xml:space="preserve"> הסגנון;</w:t>
      </w:r>
      <w:r w:rsidRPr="00710B62">
        <w:rPr>
          <w:rFonts w:ascii="David" w:hAnsi="David" w:cs="David"/>
          <w:b/>
          <w:bCs/>
          <w:rtl/>
        </w:rPr>
        <w:t xml:space="preserve"> ומשוער</w:t>
      </w:r>
      <w:r>
        <w:rPr>
          <w:rFonts w:ascii="David" w:hAnsi="David" w:cs="David" w:hint="cs"/>
          <w:rtl/>
        </w:rPr>
        <w:t xml:space="preserve"> </w:t>
      </w:r>
      <w:r>
        <w:rPr>
          <w:rFonts w:ascii="David" w:hAnsi="David" w:cs="David"/>
          <w:rtl/>
        </w:rPr>
        <w:t>–</w:t>
      </w:r>
      <w:r>
        <w:rPr>
          <w:rFonts w:ascii="David" w:hAnsi="David" w:cs="David" w:hint="cs"/>
          <w:rtl/>
        </w:rPr>
        <w:t xml:space="preserve"> ומוערך;</w:t>
      </w:r>
      <w:r w:rsidRPr="00710B62">
        <w:rPr>
          <w:rFonts w:ascii="David" w:hAnsi="David" w:cs="David"/>
          <w:b/>
          <w:bCs/>
          <w:rtl/>
        </w:rPr>
        <w:t xml:space="preserve"> המגמתי</w:t>
      </w:r>
      <w:r>
        <w:rPr>
          <w:rFonts w:ascii="David" w:hAnsi="David" w:cs="David" w:hint="cs"/>
          <w:rtl/>
        </w:rPr>
        <w:t xml:space="preserve"> </w:t>
      </w:r>
      <w:r>
        <w:rPr>
          <w:rFonts w:ascii="David" w:hAnsi="David" w:cs="David"/>
          <w:rtl/>
        </w:rPr>
        <w:t>–</w:t>
      </w:r>
      <w:r>
        <w:rPr>
          <w:rFonts w:ascii="David" w:hAnsi="David" w:cs="David" w:hint="cs"/>
          <w:rtl/>
        </w:rPr>
        <w:t xml:space="preserve"> בעל המטרה;</w:t>
      </w:r>
      <w:r w:rsidRPr="00710B62">
        <w:rPr>
          <w:rFonts w:ascii="David" w:hAnsi="David" w:cs="David"/>
          <w:b/>
          <w:bCs/>
          <w:rtl/>
        </w:rPr>
        <w:t xml:space="preserve"> בהאורגניסמוס</w:t>
      </w:r>
      <w:r>
        <w:rPr>
          <w:rFonts w:ascii="David" w:hAnsi="David" w:cs="David" w:hint="cs"/>
          <w:rtl/>
        </w:rPr>
        <w:t xml:space="preserve"> </w:t>
      </w:r>
      <w:r>
        <w:rPr>
          <w:rFonts w:ascii="David" w:hAnsi="David" w:cs="David"/>
          <w:rtl/>
        </w:rPr>
        <w:t>–</w:t>
      </w:r>
      <w:r>
        <w:rPr>
          <w:rFonts w:ascii="David" w:hAnsi="David" w:cs="David" w:hint="cs"/>
          <w:rtl/>
        </w:rPr>
        <w:t xml:space="preserve"> בחיו</w:t>
      </w:r>
      <w:r>
        <w:rPr>
          <w:rFonts w:ascii="David" w:hAnsi="David" w:cs="David"/>
          <w:rtl/>
        </w:rPr>
        <w:t>ּ</w:t>
      </w:r>
      <w:r>
        <w:rPr>
          <w:rFonts w:ascii="David" w:hAnsi="David" w:cs="David" w:hint="cs"/>
          <w:rtl/>
        </w:rPr>
        <w:t>ת;</w:t>
      </w:r>
      <w:r w:rsidRPr="00710B62">
        <w:rPr>
          <w:rFonts w:ascii="David" w:hAnsi="David" w:cs="David"/>
          <w:b/>
          <w:bCs/>
          <w:rtl/>
        </w:rPr>
        <w:t xml:space="preserve"> ובקוצם</w:t>
      </w:r>
      <w:r>
        <w:rPr>
          <w:rFonts w:ascii="David" w:hAnsi="David" w:cs="David" w:hint="cs"/>
          <w:rtl/>
        </w:rPr>
        <w:t xml:space="preserve"> </w:t>
      </w:r>
      <w:r>
        <w:rPr>
          <w:rFonts w:ascii="David" w:hAnsi="David" w:cs="David"/>
          <w:rtl/>
        </w:rPr>
        <w:t>–</w:t>
      </w:r>
      <w:r>
        <w:rPr>
          <w:rFonts w:ascii="David" w:hAnsi="David" w:cs="David" w:hint="cs"/>
          <w:rtl/>
        </w:rPr>
        <w:t xml:space="preserve"> ובסופם;</w:t>
      </w:r>
      <w:r w:rsidRPr="00710B62">
        <w:rPr>
          <w:rFonts w:ascii="David" w:hAnsi="David" w:cs="David"/>
          <w:b/>
          <w:bCs/>
          <w:rtl/>
        </w:rPr>
        <w:t xml:space="preserve"> הכונניות</w:t>
      </w:r>
      <w:r>
        <w:rPr>
          <w:rFonts w:ascii="David" w:hAnsi="David" w:cs="David" w:hint="cs"/>
          <w:rtl/>
        </w:rPr>
        <w:t xml:space="preserve"> </w:t>
      </w:r>
      <w:r>
        <w:rPr>
          <w:rFonts w:ascii="David" w:hAnsi="David" w:cs="David"/>
          <w:rtl/>
        </w:rPr>
        <w:t>–</w:t>
      </w:r>
      <w:r>
        <w:rPr>
          <w:rFonts w:ascii="David" w:hAnsi="David" w:cs="David" w:hint="cs"/>
          <w:rtl/>
        </w:rPr>
        <w:t xml:space="preserve"> היסודות;</w:t>
      </w:r>
      <w:r w:rsidRPr="00710B62">
        <w:rPr>
          <w:rFonts w:ascii="David" w:hAnsi="David" w:cs="David"/>
          <w:b/>
          <w:bCs/>
          <w:rtl/>
        </w:rPr>
        <w:t xml:space="preserve"> הכמוס</w:t>
      </w:r>
      <w:r>
        <w:rPr>
          <w:rFonts w:ascii="David" w:hAnsi="David" w:cs="David" w:hint="cs"/>
          <w:rtl/>
        </w:rPr>
        <w:t xml:space="preserve"> </w:t>
      </w:r>
      <w:r>
        <w:rPr>
          <w:rFonts w:ascii="David" w:hAnsi="David" w:cs="David"/>
          <w:rtl/>
        </w:rPr>
        <w:t>–</w:t>
      </w:r>
      <w:r>
        <w:rPr>
          <w:rFonts w:ascii="David" w:hAnsi="David" w:cs="David" w:hint="cs"/>
          <w:rtl/>
        </w:rPr>
        <w:t xml:space="preserve"> הנסתר;</w:t>
      </w:r>
      <w:r w:rsidRPr="00710B62">
        <w:rPr>
          <w:rFonts w:ascii="David" w:hAnsi="David" w:cs="David"/>
          <w:b/>
          <w:bCs/>
          <w:rtl/>
        </w:rPr>
        <w:t xml:space="preserve"> לשא</w:t>
      </w:r>
      <w:r>
        <w:rPr>
          <w:rFonts w:ascii="David" w:hAnsi="David" w:cs="David" w:hint="cs"/>
          <w:rtl/>
        </w:rPr>
        <w:t xml:space="preserve"> </w:t>
      </w:r>
      <w:r>
        <w:rPr>
          <w:rFonts w:ascii="David" w:hAnsi="David" w:cs="David"/>
          <w:rtl/>
        </w:rPr>
        <w:t>–</w:t>
      </w:r>
      <w:r>
        <w:rPr>
          <w:rFonts w:ascii="David" w:hAnsi="David" w:cs="David" w:hint="cs"/>
          <w:rtl/>
        </w:rPr>
        <w:t xml:space="preserve"> להרים;</w:t>
      </w:r>
      <w:r w:rsidRPr="00710B62">
        <w:rPr>
          <w:rFonts w:ascii="David" w:hAnsi="David" w:cs="David"/>
          <w:b/>
          <w:bCs/>
          <w:rtl/>
        </w:rPr>
        <w:t xml:space="preserve"> להחפץ</w:t>
      </w:r>
      <w:r>
        <w:rPr>
          <w:rFonts w:ascii="David" w:hAnsi="David" w:cs="David" w:hint="cs"/>
          <w:rtl/>
        </w:rPr>
        <w:t xml:space="preserve"> </w:t>
      </w:r>
      <w:r>
        <w:rPr>
          <w:rFonts w:ascii="David" w:hAnsi="David" w:cs="David"/>
          <w:rtl/>
        </w:rPr>
        <w:t>–</w:t>
      </w:r>
      <w:r>
        <w:rPr>
          <w:rFonts w:ascii="David" w:hAnsi="David" w:cs="David" w:hint="cs"/>
          <w:rtl/>
        </w:rPr>
        <w:t xml:space="preserve"> לרצון;</w:t>
      </w:r>
      <w:r w:rsidRPr="00710B62">
        <w:rPr>
          <w:rFonts w:ascii="David" w:hAnsi="David" w:cs="David"/>
          <w:b/>
          <w:bCs/>
          <w:rtl/>
        </w:rPr>
        <w:t xml:space="preserve"> הצור</w:t>
      </w:r>
      <w:r>
        <w:rPr>
          <w:rFonts w:ascii="David" w:hAnsi="David" w:cs="David" w:hint="cs"/>
          <w:rtl/>
        </w:rPr>
        <w:t xml:space="preserve"> </w:t>
      </w:r>
      <w:r>
        <w:rPr>
          <w:rFonts w:ascii="David" w:hAnsi="David" w:cs="David"/>
          <w:rtl/>
        </w:rPr>
        <w:t>–</w:t>
      </w:r>
      <w:r>
        <w:rPr>
          <w:rFonts w:ascii="David" w:hAnsi="David" w:cs="David" w:hint="cs"/>
          <w:rtl/>
        </w:rPr>
        <w:t xml:space="preserve"> הסלע, היסוד החזק;</w:t>
      </w:r>
      <w:r w:rsidRPr="00710B62">
        <w:rPr>
          <w:rFonts w:ascii="David" w:hAnsi="David" w:cs="David"/>
          <w:b/>
          <w:bCs/>
          <w:rtl/>
        </w:rPr>
        <w:t xml:space="preserve"> בחגוי</w:t>
      </w:r>
      <w:r>
        <w:rPr>
          <w:rFonts w:ascii="David" w:hAnsi="David" w:cs="David" w:hint="cs"/>
          <w:rtl/>
        </w:rPr>
        <w:t xml:space="preserve"> </w:t>
      </w:r>
      <w:r>
        <w:rPr>
          <w:rFonts w:ascii="David" w:hAnsi="David" w:cs="David"/>
          <w:rtl/>
        </w:rPr>
        <w:t>–</w:t>
      </w:r>
      <w:r>
        <w:rPr>
          <w:rFonts w:ascii="David" w:hAnsi="David" w:cs="David" w:hint="cs"/>
          <w:rtl/>
        </w:rPr>
        <w:t xml:space="preserve"> בסתרי;</w:t>
      </w:r>
      <w:r w:rsidRPr="00C648A6">
        <w:rPr>
          <w:rFonts w:ascii="David" w:hAnsi="David" w:cs="David"/>
          <w:b/>
          <w:bCs/>
          <w:rtl/>
        </w:rPr>
        <w:t xml:space="preserve"> </w:t>
      </w:r>
      <w:r w:rsidRPr="00710B62">
        <w:rPr>
          <w:rFonts w:ascii="David" w:hAnsi="David" w:cs="David"/>
          <w:b/>
          <w:bCs/>
          <w:rtl/>
        </w:rPr>
        <w:t>הקטעיות</w:t>
      </w:r>
      <w:r>
        <w:rPr>
          <w:rFonts w:ascii="David" w:hAnsi="David" w:cs="David" w:hint="cs"/>
          <w:rtl/>
        </w:rPr>
        <w:t xml:space="preserve"> </w:t>
      </w:r>
      <w:r>
        <w:rPr>
          <w:rFonts w:ascii="David" w:hAnsi="David" w:cs="David"/>
          <w:rtl/>
        </w:rPr>
        <w:t>–</w:t>
      </w:r>
      <w:r>
        <w:rPr>
          <w:rFonts w:ascii="David" w:hAnsi="David" w:cs="David" w:hint="cs"/>
          <w:rtl/>
        </w:rPr>
        <w:t xml:space="preserve"> המקוטעות, החלקיות;</w:t>
      </w:r>
      <w:r w:rsidRPr="00710B62">
        <w:rPr>
          <w:rFonts w:ascii="David" w:hAnsi="David" w:cs="David"/>
          <w:b/>
          <w:bCs/>
          <w:rtl/>
        </w:rPr>
        <w:t xml:space="preserve"> חקוקת</w:t>
      </w:r>
      <w:r>
        <w:rPr>
          <w:rFonts w:ascii="David" w:hAnsi="David" w:cs="David" w:hint="cs"/>
          <w:rtl/>
        </w:rPr>
        <w:t xml:space="preserve"> </w:t>
      </w:r>
      <w:r>
        <w:rPr>
          <w:rFonts w:ascii="David" w:hAnsi="David" w:cs="David"/>
          <w:rtl/>
        </w:rPr>
        <w:t>–</w:t>
      </w:r>
      <w:r>
        <w:rPr>
          <w:rFonts w:ascii="David" w:hAnsi="David" w:cs="David" w:hint="cs"/>
          <w:rtl/>
        </w:rPr>
        <w:t xml:space="preserve"> טבועת;</w:t>
      </w:r>
      <w:r w:rsidRPr="00710B62">
        <w:rPr>
          <w:rFonts w:ascii="David" w:hAnsi="David" w:cs="David"/>
          <w:b/>
          <w:bCs/>
          <w:rtl/>
        </w:rPr>
        <w:t xml:space="preserve"> התולדתית</w:t>
      </w:r>
      <w:r>
        <w:rPr>
          <w:rFonts w:ascii="David" w:hAnsi="David" w:cs="David" w:hint="cs"/>
          <w:rtl/>
        </w:rPr>
        <w:t xml:space="preserve"> </w:t>
      </w:r>
      <w:r>
        <w:rPr>
          <w:rFonts w:ascii="David" w:hAnsi="David" w:cs="David"/>
          <w:rtl/>
        </w:rPr>
        <w:t>–</w:t>
      </w:r>
      <w:r>
        <w:rPr>
          <w:rFonts w:ascii="David" w:hAnsi="David" w:cs="David" w:hint="cs"/>
          <w:rtl/>
        </w:rPr>
        <w:t xml:space="preserve"> ההיסטורית;</w:t>
      </w:r>
      <w:r w:rsidRPr="00710B62">
        <w:rPr>
          <w:rFonts w:ascii="David" w:hAnsi="David" w:cs="David"/>
          <w:b/>
          <w:bCs/>
          <w:rtl/>
        </w:rPr>
        <w:t xml:space="preserve"> ונגרש</w:t>
      </w:r>
      <w:r>
        <w:rPr>
          <w:rFonts w:ascii="David" w:hAnsi="David" w:cs="David" w:hint="cs"/>
          <w:rtl/>
        </w:rPr>
        <w:t xml:space="preserve"> </w:t>
      </w:r>
      <w:r>
        <w:rPr>
          <w:rFonts w:ascii="David" w:hAnsi="David" w:cs="David"/>
          <w:rtl/>
        </w:rPr>
        <w:t>–</w:t>
      </w:r>
      <w:r>
        <w:rPr>
          <w:rFonts w:ascii="David" w:hAnsi="David" w:cs="David" w:hint="cs"/>
          <w:rtl/>
        </w:rPr>
        <w:t xml:space="preserve"> ומסתלק;</w:t>
      </w:r>
      <w:r w:rsidRPr="00710B62">
        <w:rPr>
          <w:rFonts w:ascii="David" w:hAnsi="David" w:cs="David"/>
          <w:b/>
          <w:bCs/>
          <w:rtl/>
        </w:rPr>
        <w:t xml:space="preserve"> ומפכה</w:t>
      </w:r>
      <w:r>
        <w:rPr>
          <w:rFonts w:ascii="David" w:hAnsi="David" w:cs="David" w:hint="cs"/>
          <w:rtl/>
        </w:rPr>
        <w:t xml:space="preserve"> </w:t>
      </w:r>
      <w:r>
        <w:rPr>
          <w:rFonts w:ascii="David" w:hAnsi="David" w:cs="David"/>
          <w:rtl/>
        </w:rPr>
        <w:t>–</w:t>
      </w:r>
      <w:r>
        <w:rPr>
          <w:rFonts w:ascii="David" w:hAnsi="David" w:cs="David" w:hint="cs"/>
          <w:rtl/>
        </w:rPr>
        <w:t xml:space="preserve"> ומנביע;</w:t>
      </w:r>
      <w:r w:rsidRPr="00710B62">
        <w:rPr>
          <w:rFonts w:ascii="David" w:hAnsi="David" w:cs="David"/>
          <w:b/>
          <w:bCs/>
          <w:rtl/>
        </w:rPr>
        <w:t xml:space="preserve"> לחבוש</w:t>
      </w:r>
      <w:r>
        <w:rPr>
          <w:rFonts w:ascii="David" w:hAnsi="David" w:cs="David" w:hint="cs"/>
          <w:rtl/>
        </w:rPr>
        <w:t xml:space="preserve"> </w:t>
      </w:r>
      <w:r>
        <w:rPr>
          <w:rFonts w:ascii="David" w:hAnsi="David" w:cs="David"/>
          <w:rtl/>
        </w:rPr>
        <w:t>–</w:t>
      </w:r>
      <w:r>
        <w:rPr>
          <w:rFonts w:ascii="David" w:hAnsi="David" w:cs="David" w:hint="cs"/>
          <w:rtl/>
        </w:rPr>
        <w:t xml:space="preserve"> לרפא.</w:t>
      </w:r>
    </w:p>
    <w:p w14:paraId="7B7714D7" w14:textId="77777777" w:rsidR="00643364" w:rsidRPr="00710B62" w:rsidRDefault="00643364" w:rsidP="00643364">
      <w:pPr>
        <w:pStyle w:val="NormalWeb"/>
        <w:bidi/>
        <w:spacing w:line="360" w:lineRule="auto"/>
        <w:jc w:val="both"/>
        <w:rPr>
          <w:rFonts w:ascii="David" w:hAnsi="David" w:cs="David"/>
          <w:b/>
          <w:bCs/>
        </w:rPr>
      </w:pPr>
      <w:r w:rsidRPr="00710B62">
        <w:rPr>
          <w:rFonts w:ascii="David" w:hAnsi="David" w:cs="David"/>
          <w:b/>
          <w:bCs/>
          <w:rtl/>
        </w:rPr>
        <w:t>בכל השדרות מתגלה הצביון של הדחיפה הסמויה של הפרטים, שבתוכם גנוז אוצר חיים בלתי נודע ומשוער</w:t>
      </w:r>
      <w:r>
        <w:rPr>
          <w:rFonts w:ascii="David" w:hAnsi="David" w:cs="David" w:hint="cs"/>
          <w:rtl/>
        </w:rPr>
        <w:t xml:space="preserve"> </w:t>
      </w:r>
      <w:r>
        <w:rPr>
          <w:rFonts w:ascii="David" w:hAnsi="David" w:cs="David"/>
          <w:rtl/>
        </w:rPr>
        <w:t>–</w:t>
      </w:r>
      <w:r>
        <w:rPr>
          <w:rFonts w:ascii="David" w:hAnsi="David" w:cs="David" w:hint="cs"/>
          <w:rtl/>
        </w:rPr>
        <w:t xml:space="preserve"> ההתקדמות הכללית בכל קומות המציאות (בתרבות, בהיסטוריה וכו') נוצרת מצירוף של מחשבות ופעולות פרטיות שבתוכן קיימת שאיפה אינסופית לא-לוהים;</w:t>
      </w:r>
      <w:r w:rsidRPr="00710B62">
        <w:rPr>
          <w:rFonts w:ascii="David" w:hAnsi="David" w:cs="David"/>
          <w:b/>
          <w:bCs/>
          <w:rtl/>
        </w:rPr>
        <w:t xml:space="preserve"> והם</w:t>
      </w:r>
      <w:r>
        <w:rPr>
          <w:rFonts w:ascii="David" w:hAnsi="David" w:cs="David" w:hint="cs"/>
          <w:rtl/>
        </w:rPr>
        <w:t xml:space="preserve"> </w:t>
      </w:r>
      <w:r>
        <w:rPr>
          <w:rFonts w:ascii="David" w:hAnsi="David" w:cs="David"/>
          <w:rtl/>
        </w:rPr>
        <w:t>–</w:t>
      </w:r>
      <w:r>
        <w:rPr>
          <w:rFonts w:ascii="David" w:hAnsi="David" w:cs="David" w:hint="cs"/>
          <w:rtl/>
        </w:rPr>
        <w:t xml:space="preserve"> הפרטים,</w:t>
      </w:r>
      <w:r w:rsidRPr="00710B62">
        <w:rPr>
          <w:rFonts w:ascii="David" w:hAnsi="David" w:cs="David"/>
          <w:b/>
          <w:bCs/>
          <w:rtl/>
        </w:rPr>
        <w:t xml:space="preserve"> הולכים ונדחפים, ומתקשרים למגמה, שבהקבץ השעור הראוי והתכונה הראויה, הצירוף והסידור הנכון, מתגלה לפי הערך אותו האור הנודע, אור החכמה הבינה והדעת, והיסוד המגמתי העליון</w:t>
      </w:r>
      <w:r>
        <w:rPr>
          <w:rFonts w:ascii="David" w:hAnsi="David" w:cs="David"/>
          <w:b/>
          <w:bCs/>
          <w:rtl/>
        </w:rPr>
        <w:t>, בגדולת צביונו</w:t>
      </w:r>
      <w:r>
        <w:rPr>
          <w:rFonts w:ascii="David" w:hAnsi="David" w:cs="David" w:hint="cs"/>
          <w:b/>
          <w:bCs/>
          <w:rtl/>
        </w:rPr>
        <w:t xml:space="preserve"> </w:t>
      </w:r>
      <w:r w:rsidRPr="00E532CF">
        <w:rPr>
          <w:rFonts w:ascii="David" w:hAnsi="David" w:cs="David"/>
          <w:rtl/>
        </w:rPr>
        <w:t>–</w:t>
      </w:r>
      <w:r>
        <w:rPr>
          <w:rFonts w:ascii="David" w:hAnsi="David" w:cs="David" w:hint="cs"/>
          <w:rtl/>
        </w:rPr>
        <w:t xml:space="preserve"> הפרטים הללו נובעים מתביעה פנימית שקיימת בכל אדם ובכל יצור להתחבר למטרה הכללית </w:t>
      </w:r>
      <w:r>
        <w:rPr>
          <w:rFonts w:ascii="David" w:hAnsi="David" w:cs="David" w:hint="cs"/>
          <w:rtl/>
        </w:rPr>
        <w:lastRenderedPageBreak/>
        <w:t xml:space="preserve">שא-לוהים מתכנן לבריאה; ובהתאם לצירוף ולסידור של הפרטים זה עם זה </w:t>
      </w:r>
      <w:r>
        <w:rPr>
          <w:rFonts w:ascii="David" w:hAnsi="David" w:cs="David"/>
          <w:rtl/>
        </w:rPr>
        <w:t>–</w:t>
      </w:r>
      <w:r>
        <w:rPr>
          <w:rFonts w:ascii="David" w:hAnsi="David" w:cs="David" w:hint="cs"/>
          <w:rtl/>
        </w:rPr>
        <w:t xml:space="preserve"> כך מתגלה מטרה חכמה ועליונה זו בשיא תפארתה. </w:t>
      </w:r>
      <w:r w:rsidRPr="00710B62">
        <w:rPr>
          <w:rFonts w:ascii="David" w:hAnsi="David" w:cs="David"/>
          <w:b/>
          <w:bCs/>
          <w:rtl/>
        </w:rPr>
        <w:t>כן הולכים החיים, האיש, הקבוצים, המחשבות, המעשים, הקבוץ העיוני עד בנין השטות היותר משוכללות, וקבוצן של השטות לשטות כוללות, שכל שטה היותר מקפת נחשבת בהאורגניסמוס הכללי ש</w:t>
      </w:r>
      <w:r>
        <w:rPr>
          <w:rFonts w:ascii="David" w:hAnsi="David" w:cs="David"/>
          <w:b/>
          <w:bCs/>
          <w:rtl/>
        </w:rPr>
        <w:t>ל הרוח כמבטא אחד בתוך ענין מלא</w:t>
      </w:r>
      <w:r>
        <w:rPr>
          <w:rFonts w:ascii="David" w:hAnsi="David" w:cs="David" w:hint="cs"/>
          <w:b/>
          <w:bCs/>
          <w:rtl/>
        </w:rPr>
        <w:t xml:space="preserve"> </w:t>
      </w:r>
      <w:r w:rsidRPr="00A912B0">
        <w:rPr>
          <w:rFonts w:ascii="David" w:hAnsi="David" w:cs="David"/>
          <w:rtl/>
        </w:rPr>
        <w:t>–</w:t>
      </w:r>
      <w:r>
        <w:rPr>
          <w:rFonts w:ascii="David" w:hAnsi="David" w:cs="David" w:hint="cs"/>
          <w:b/>
          <w:bCs/>
          <w:rtl/>
        </w:rPr>
        <w:t xml:space="preserve"> </w:t>
      </w:r>
      <w:r>
        <w:rPr>
          <w:rFonts w:ascii="David" w:hAnsi="David" w:cs="David" w:hint="cs"/>
          <w:rtl/>
        </w:rPr>
        <w:t>המהלך של ההתקדמות האנושית מגיע מכך שכל יצור משכלל ומפתח את כישרונותיו, מחשבותיו ומעשיו באופן פרטי, ומתוך המפגש עם הסביבה נוצרת תרבות ("שיטה"), ומתוך מפגש התרבויות נוצרת חיו</w:t>
      </w:r>
      <w:r>
        <w:rPr>
          <w:rFonts w:ascii="David" w:hAnsi="David" w:cs="David"/>
          <w:rtl/>
        </w:rPr>
        <w:t>ּ</w:t>
      </w:r>
      <w:r>
        <w:rPr>
          <w:rFonts w:ascii="David" w:hAnsi="David" w:cs="David" w:hint="cs"/>
          <w:rtl/>
        </w:rPr>
        <w:t xml:space="preserve">ת ("אורגאניות") כללית, שלכל תרבות יש בתוכה את הזווית הייחודית שלה. </w:t>
      </w:r>
      <w:r w:rsidRPr="00710B62">
        <w:rPr>
          <w:rFonts w:ascii="David" w:hAnsi="David" w:cs="David"/>
          <w:b/>
          <w:bCs/>
          <w:rtl/>
        </w:rPr>
        <w:t>הקדמת נעשה לנשמע</w:t>
      </w:r>
      <w:r>
        <w:rPr>
          <w:rFonts w:ascii="David" w:hAnsi="David" w:cs="David" w:hint="cs"/>
          <w:rtl/>
        </w:rPr>
        <w:t>, שנאמרה על ידי עם ישראל במעמד הר סיני,</w:t>
      </w:r>
      <w:r w:rsidRPr="00710B62">
        <w:rPr>
          <w:rFonts w:ascii="David" w:hAnsi="David" w:cs="David"/>
          <w:b/>
          <w:bCs/>
          <w:rtl/>
        </w:rPr>
        <w:t xml:space="preserve"> הוא היסוד היצירתי, הש</w:t>
      </w:r>
      <w:r>
        <w:rPr>
          <w:rFonts w:ascii="David" w:hAnsi="David" w:cs="David"/>
          <w:b/>
          <w:bCs/>
          <w:rtl/>
        </w:rPr>
        <w:t>ורר בעולם המוחשי והאידיאלי</w:t>
      </w:r>
      <w:r>
        <w:rPr>
          <w:rFonts w:ascii="David" w:hAnsi="David" w:cs="David" w:hint="cs"/>
          <w:b/>
          <w:bCs/>
          <w:rtl/>
        </w:rPr>
        <w:t xml:space="preserve"> </w:t>
      </w:r>
      <w:r w:rsidRPr="00A167DA">
        <w:rPr>
          <w:rFonts w:ascii="David" w:hAnsi="David" w:cs="David"/>
          <w:rtl/>
        </w:rPr>
        <w:t>–</w:t>
      </w:r>
      <w:r>
        <w:rPr>
          <w:rFonts w:ascii="David" w:hAnsi="David" w:cs="David" w:hint="cs"/>
          <w:b/>
          <w:bCs/>
          <w:rtl/>
        </w:rPr>
        <w:t xml:space="preserve"> </w:t>
      </w:r>
      <w:r>
        <w:rPr>
          <w:rFonts w:ascii="David" w:hAnsi="David" w:cs="David" w:hint="cs"/>
          <w:rtl/>
        </w:rPr>
        <w:t>הקדמת נעשה לנשמע במעמד הר סיני באה לבטא שקיימת קודם כל נטייה נפשית טבעית לעשייה השלמה ("נעשה"), שרק לאחריה מתבררת ההכרה השכלית שעומדת בבסיסה ("נשמע"). כך קיימים בעולם תהליכים היסטוריים וטבעיים שמתרחשים בעקבות תנועה נפשית, שרק לאחר מעשה ניתן לנתח במבט על את השתלשלות העניינים.</w:t>
      </w:r>
      <w:r w:rsidRPr="00710B62">
        <w:rPr>
          <w:rFonts w:ascii="David" w:hAnsi="David" w:cs="David"/>
          <w:b/>
          <w:bCs/>
          <w:rtl/>
        </w:rPr>
        <w:t xml:space="preserve"> הבנין בהתגלמו מתקבץ הוא מהפרטים, ובקוצם של הפרטים משתכלל הכלל</w:t>
      </w:r>
      <w:r>
        <w:rPr>
          <w:rFonts w:ascii="David" w:hAnsi="David" w:cs="David" w:hint="cs"/>
          <w:b/>
          <w:bCs/>
          <w:rtl/>
        </w:rPr>
        <w:t xml:space="preserve"> </w:t>
      </w:r>
      <w:r w:rsidRPr="00356EC2">
        <w:rPr>
          <w:rFonts w:ascii="David" w:hAnsi="David" w:cs="David"/>
          <w:rtl/>
        </w:rPr>
        <w:t>–</w:t>
      </w:r>
      <w:r>
        <w:rPr>
          <w:rFonts w:ascii="David" w:hAnsi="David" w:cs="David" w:hint="cs"/>
          <w:b/>
          <w:bCs/>
          <w:rtl/>
        </w:rPr>
        <w:t xml:space="preserve"> </w:t>
      </w:r>
      <w:r>
        <w:rPr>
          <w:rFonts w:ascii="David" w:hAnsi="David" w:cs="David" w:hint="cs"/>
          <w:rtl/>
        </w:rPr>
        <w:t>בניין התרבות האנושית מתפתח ללא תכנון רציונלי אלא מכוח השילוב של התפתחות הפרטים כולם;</w:t>
      </w:r>
      <w:r w:rsidRPr="00710B62">
        <w:rPr>
          <w:rFonts w:ascii="David" w:hAnsi="David" w:cs="David"/>
          <w:b/>
          <w:bCs/>
          <w:rtl/>
        </w:rPr>
        <w:t xml:space="preserve"> והעדות על המחשבה שלמעלה מכל מחשבה, על הכונניות המטרתית שלמע</w:t>
      </w:r>
      <w:r>
        <w:rPr>
          <w:rFonts w:ascii="David" w:hAnsi="David" w:cs="David"/>
          <w:b/>
          <w:bCs/>
          <w:rtl/>
        </w:rPr>
        <w:t>לה מכל מטרה, היא הולכת ומתבלטת</w:t>
      </w:r>
      <w:r>
        <w:rPr>
          <w:rFonts w:ascii="David" w:hAnsi="David" w:cs="David" w:hint="cs"/>
          <w:rtl/>
        </w:rPr>
        <w:t xml:space="preserve"> </w:t>
      </w:r>
      <w:r>
        <w:rPr>
          <w:rFonts w:ascii="David" w:hAnsi="David" w:cs="David"/>
          <w:rtl/>
        </w:rPr>
        <w:t>–</w:t>
      </w:r>
      <w:r>
        <w:rPr>
          <w:rFonts w:ascii="David" w:hAnsi="David" w:cs="David" w:hint="cs"/>
          <w:rtl/>
        </w:rPr>
        <w:t xml:space="preserve"> רק בסוף היצירה ניתן לזהות את התכונה הא-לוהית שעמדה ביסוד הכל ודחפה כל פרט לייעודו. </w:t>
      </w:r>
      <w:r w:rsidRPr="00710B62">
        <w:rPr>
          <w:rFonts w:ascii="David" w:hAnsi="David" w:cs="David"/>
          <w:b/>
          <w:bCs/>
          <w:rtl/>
        </w:rPr>
        <w:t xml:space="preserve">ובמוסר החיים של האדם, אותו הרצון הכמוס דוחפו תדיר, ובידו לשא עין להחפץ המגמתי העומד </w:t>
      </w:r>
      <w:r>
        <w:rPr>
          <w:rFonts w:ascii="David" w:hAnsi="David" w:cs="David"/>
          <w:b/>
          <w:bCs/>
          <w:rtl/>
        </w:rPr>
        <w:t>ממעל לו</w:t>
      </w:r>
      <w:r>
        <w:rPr>
          <w:rFonts w:ascii="David" w:hAnsi="David" w:cs="David" w:hint="cs"/>
          <w:rtl/>
        </w:rPr>
        <w:t xml:space="preserve"> </w:t>
      </w:r>
      <w:r>
        <w:rPr>
          <w:rFonts w:ascii="David" w:hAnsi="David" w:cs="David"/>
          <w:rtl/>
        </w:rPr>
        <w:t>–</w:t>
      </w:r>
      <w:r>
        <w:rPr>
          <w:rFonts w:ascii="David" w:hAnsi="David" w:cs="David" w:hint="cs"/>
          <w:rtl/>
        </w:rPr>
        <w:t xml:space="preserve"> כל האמור לעיל נכון גם במישור המוסרי, שבזכות היסוד המוסרי שעומד ביסוד הנשמה נדחף האדם לרצון ומטרה ומוסריים שהם מעבר למצבו הקיים; ועל זה נאמר</w:t>
      </w:r>
      <w:r>
        <w:rPr>
          <w:rFonts w:ascii="David" w:hAnsi="David" w:cs="David"/>
          <w:b/>
          <w:bCs/>
          <w:rtl/>
        </w:rPr>
        <w:t xml:space="preserve"> </w:t>
      </w:r>
      <w:r w:rsidRPr="00356EC2">
        <w:rPr>
          <w:rFonts w:ascii="David" w:hAnsi="David" w:cs="David" w:hint="cs"/>
          <w:rtl/>
        </w:rPr>
        <w:t>"</w:t>
      </w:r>
      <w:r>
        <w:rPr>
          <w:rFonts w:ascii="David" w:hAnsi="David" w:cs="David"/>
          <w:b/>
          <w:bCs/>
          <w:rtl/>
        </w:rPr>
        <w:t>נזר אלהיו אשר על ראשו</w:t>
      </w:r>
      <w:r w:rsidRPr="00356EC2">
        <w:rPr>
          <w:rFonts w:ascii="David" w:hAnsi="David" w:cs="David" w:hint="cs"/>
          <w:rtl/>
        </w:rPr>
        <w:t xml:space="preserve">" </w:t>
      </w:r>
      <w:r w:rsidRPr="00356EC2">
        <w:rPr>
          <w:rFonts w:ascii="David" w:hAnsi="David" w:cs="David"/>
          <w:rtl/>
        </w:rPr>
        <w:t>–</w:t>
      </w:r>
      <w:r>
        <w:rPr>
          <w:rFonts w:ascii="David" w:hAnsi="David" w:cs="David" w:hint="cs"/>
          <w:b/>
          <w:bCs/>
          <w:rtl/>
        </w:rPr>
        <w:t xml:space="preserve"> </w:t>
      </w:r>
      <w:r>
        <w:rPr>
          <w:rFonts w:ascii="David" w:hAnsi="David" w:cs="David" w:hint="cs"/>
          <w:rtl/>
        </w:rPr>
        <w:t xml:space="preserve">יש לאדם כתר עליון וא-לוהי שנמצא ממעל לו והוא נדחף אליו. </w:t>
      </w:r>
      <w:r w:rsidRPr="00710B62">
        <w:rPr>
          <w:rFonts w:ascii="David" w:hAnsi="David" w:cs="David"/>
          <w:b/>
          <w:bCs/>
          <w:rtl/>
        </w:rPr>
        <w:t xml:space="preserve">וכפי הרוממות של העלאת עצמיותו אל העולם המגמתי העליון, זכירת הצור </w:t>
      </w:r>
      <w:r>
        <w:rPr>
          <w:rFonts w:ascii="David" w:hAnsi="David" w:cs="David" w:hint="cs"/>
          <w:b/>
          <w:bCs/>
          <w:rtl/>
        </w:rPr>
        <w:t>"</w:t>
      </w:r>
      <w:r w:rsidRPr="00710B62">
        <w:rPr>
          <w:rFonts w:ascii="David" w:hAnsi="David" w:cs="David"/>
          <w:b/>
          <w:bCs/>
          <w:rtl/>
        </w:rPr>
        <w:t>ביה ד' צור עולמ</w:t>
      </w:r>
      <w:r>
        <w:rPr>
          <w:rFonts w:ascii="David" w:hAnsi="David" w:cs="David"/>
          <w:b/>
          <w:bCs/>
          <w:rtl/>
        </w:rPr>
        <w:t>ים</w:t>
      </w:r>
      <w:r>
        <w:rPr>
          <w:rFonts w:ascii="David" w:hAnsi="David" w:cs="David" w:hint="cs"/>
          <w:b/>
          <w:bCs/>
          <w:rtl/>
        </w:rPr>
        <w:t xml:space="preserve">" </w:t>
      </w:r>
      <w:r w:rsidRPr="00356EC2">
        <w:rPr>
          <w:rFonts w:ascii="David" w:hAnsi="David" w:cs="David"/>
          <w:rtl/>
        </w:rPr>
        <w:t>–</w:t>
      </w:r>
      <w:r>
        <w:rPr>
          <w:rFonts w:ascii="David" w:hAnsi="David" w:cs="David" w:hint="cs"/>
          <w:b/>
          <w:bCs/>
          <w:rtl/>
        </w:rPr>
        <w:t xml:space="preserve"> </w:t>
      </w:r>
      <w:r>
        <w:rPr>
          <w:rFonts w:ascii="David" w:hAnsi="David" w:cs="David" w:hint="cs"/>
          <w:rtl/>
        </w:rPr>
        <w:t>ככל שהאדם מתעלה ונעשה וודאי ב"צור עולמים", ביצירה ובפיתוח הא-לוהי של ההיסטוריה, בעתיד הטוב שצפוי לעולם,</w:t>
      </w:r>
      <w:r>
        <w:rPr>
          <w:rFonts w:ascii="David" w:hAnsi="David" w:cs="David"/>
          <w:b/>
          <w:bCs/>
          <w:rtl/>
        </w:rPr>
        <w:t xml:space="preserve"> ככה </w:t>
      </w:r>
      <w:r>
        <w:rPr>
          <w:rFonts w:ascii="David" w:hAnsi="David" w:cs="David" w:hint="cs"/>
          <w:b/>
          <w:bCs/>
          <w:rtl/>
        </w:rPr>
        <w:t>"</w:t>
      </w:r>
      <w:r>
        <w:rPr>
          <w:rFonts w:ascii="David" w:hAnsi="David" w:cs="David"/>
          <w:b/>
          <w:bCs/>
          <w:rtl/>
        </w:rPr>
        <w:t>ימצא מין את מינו וניעור</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כך הוא נפגש עם הנקודה הא-לוהית שנמצאת ביסוד נשמתו והיא מתעוררת לכך; </w:t>
      </w:r>
      <w:r w:rsidRPr="00710B62">
        <w:rPr>
          <w:rFonts w:ascii="David" w:hAnsi="David" w:cs="David"/>
          <w:b/>
          <w:bCs/>
          <w:rtl/>
        </w:rPr>
        <w:t>והניצוצות של החיים,</w:t>
      </w:r>
      <w:r>
        <w:rPr>
          <w:rFonts w:ascii="David" w:hAnsi="David" w:cs="David" w:hint="cs"/>
          <w:b/>
          <w:bCs/>
          <w:rtl/>
        </w:rPr>
        <w:t xml:space="preserve"> </w:t>
      </w:r>
      <w:r w:rsidRPr="00710B62">
        <w:rPr>
          <w:rFonts w:ascii="David" w:hAnsi="David" w:cs="David"/>
          <w:b/>
          <w:bCs/>
          <w:rtl/>
        </w:rPr>
        <w:t>שהם פזורים בחגוי הנטיות הקטעיות, באים ומאירים בצורה תאורית, חקוקת פנים עשירים ומשוכלל</w:t>
      </w:r>
      <w:r>
        <w:rPr>
          <w:rFonts w:ascii="David" w:hAnsi="David" w:cs="David"/>
          <w:b/>
          <w:bCs/>
          <w:rtl/>
        </w:rPr>
        <w:t>ים, ונעשים חייו של אדם עליונים</w:t>
      </w:r>
      <w:r>
        <w:rPr>
          <w:rFonts w:ascii="David" w:hAnsi="David" w:cs="David" w:hint="cs"/>
          <w:b/>
          <w:bCs/>
          <w:rtl/>
        </w:rPr>
        <w:t xml:space="preserve"> </w:t>
      </w:r>
      <w:r w:rsidRPr="00C648A6">
        <w:rPr>
          <w:rFonts w:ascii="David" w:hAnsi="David" w:cs="David"/>
          <w:rtl/>
        </w:rPr>
        <w:t>–</w:t>
      </w:r>
      <w:r>
        <w:rPr>
          <w:rFonts w:ascii="David" w:hAnsi="David" w:cs="David" w:hint="cs"/>
          <w:b/>
          <w:bCs/>
          <w:rtl/>
        </w:rPr>
        <w:t xml:space="preserve"> </w:t>
      </w:r>
      <w:r>
        <w:rPr>
          <w:rFonts w:ascii="David" w:hAnsi="David" w:cs="David" w:hint="cs"/>
          <w:rtl/>
        </w:rPr>
        <w:t xml:space="preserve">ואזי אותם כוחות חיים מפוזרים וחלקיים, שנדמים כפועלים בצורה עיוורת חסרת מוסר, משמעות ותוכן </w:t>
      </w:r>
      <w:r>
        <w:rPr>
          <w:rFonts w:ascii="David" w:hAnsi="David" w:cs="David"/>
          <w:rtl/>
        </w:rPr>
        <w:t>–</w:t>
      </w:r>
      <w:r>
        <w:rPr>
          <w:rFonts w:ascii="David" w:hAnsi="David" w:cs="David" w:hint="cs"/>
          <w:rtl/>
        </w:rPr>
        <w:t xml:space="preserve"> מקבלים אצל האדם תיאור שלם של מודעות ("חקיקת פנים") הכרתית ועליונה. </w:t>
      </w:r>
      <w:r w:rsidRPr="00710B62">
        <w:rPr>
          <w:rFonts w:ascii="David" w:hAnsi="David" w:cs="David"/>
          <w:b/>
          <w:bCs/>
          <w:rtl/>
        </w:rPr>
        <w:t>והעם נעשה עם קדוש, הרואה את המחשבה העליונה שיש בבנין עולם ביצירתו התולדתית</w:t>
      </w:r>
      <w:r>
        <w:rPr>
          <w:rFonts w:ascii="David" w:hAnsi="David" w:cs="David" w:hint="cs"/>
          <w:rtl/>
        </w:rPr>
        <w:t xml:space="preserve"> </w:t>
      </w:r>
      <w:r>
        <w:rPr>
          <w:rFonts w:ascii="David" w:hAnsi="David" w:cs="David"/>
          <w:rtl/>
        </w:rPr>
        <w:t>–</w:t>
      </w:r>
      <w:r>
        <w:rPr>
          <w:rFonts w:ascii="David" w:hAnsi="David" w:cs="David" w:hint="cs"/>
          <w:rtl/>
        </w:rPr>
        <w:t xml:space="preserve"> תובנה זו משנה עם הזמן את התודעה הלאומית שמתחילה להכיר את המטרה הא-לוהית שעומדת ביסוד ההיסטוריה של עם ישראל;</w:t>
      </w:r>
      <w:r w:rsidRPr="00710B62">
        <w:rPr>
          <w:rFonts w:ascii="David" w:hAnsi="David" w:cs="David"/>
          <w:b/>
          <w:bCs/>
          <w:rtl/>
        </w:rPr>
        <w:t xml:space="preserve"> וכל רעיון וכל חפץ אישי הרי זה מתעלה, וחוזרת ההתעלות האישית, ומוסיפה אורה גדולה בהאופי הכל</w:t>
      </w:r>
      <w:r>
        <w:rPr>
          <w:rFonts w:ascii="David" w:hAnsi="David" w:cs="David"/>
          <w:b/>
          <w:bCs/>
          <w:rtl/>
        </w:rPr>
        <w:t>לי, שנעשה יותר בהיר ויותר מזהיר</w:t>
      </w:r>
      <w:r>
        <w:rPr>
          <w:rFonts w:ascii="David" w:hAnsi="David" w:cs="David" w:hint="cs"/>
          <w:b/>
          <w:bCs/>
          <w:rtl/>
        </w:rPr>
        <w:t xml:space="preserve"> </w:t>
      </w:r>
      <w:r w:rsidRPr="000F5406">
        <w:rPr>
          <w:rFonts w:ascii="David" w:hAnsi="David" w:cs="David"/>
          <w:rtl/>
        </w:rPr>
        <w:t>–</w:t>
      </w:r>
      <w:r>
        <w:rPr>
          <w:rFonts w:ascii="David" w:hAnsi="David" w:cs="David" w:hint="cs"/>
          <w:b/>
          <w:bCs/>
          <w:rtl/>
        </w:rPr>
        <w:t xml:space="preserve"> </w:t>
      </w:r>
      <w:r>
        <w:rPr>
          <w:rFonts w:ascii="David" w:hAnsi="David" w:cs="David" w:hint="cs"/>
          <w:rtl/>
        </w:rPr>
        <w:t>וכל התפתחות אישית, מחשבתית ורצונית, של כל אחד מישראל מהדהדת חזרה לאופי הלאומי, וכך המערכות מזינות זו את זו.</w:t>
      </w:r>
      <w:r w:rsidRPr="00710B62">
        <w:rPr>
          <w:rFonts w:ascii="David" w:hAnsi="David" w:cs="David"/>
          <w:b/>
          <w:bCs/>
          <w:rtl/>
        </w:rPr>
        <w:t xml:space="preserve"> והרצונות הסמויים נעשים מלאי דעה, בהירי מציאות, ואותו החשך שבדרך רשעים הולך ונגרש, ונסו הצללים</w:t>
      </w:r>
      <w:r>
        <w:rPr>
          <w:rFonts w:ascii="David" w:hAnsi="David" w:cs="David" w:hint="cs"/>
          <w:rtl/>
        </w:rPr>
        <w:t xml:space="preserve"> </w:t>
      </w:r>
      <w:r>
        <w:rPr>
          <w:rFonts w:ascii="David" w:hAnsi="David" w:cs="David"/>
          <w:rtl/>
        </w:rPr>
        <w:t>–</w:t>
      </w:r>
      <w:r>
        <w:rPr>
          <w:rFonts w:ascii="David" w:hAnsi="David" w:cs="David" w:hint="cs"/>
          <w:rtl/>
        </w:rPr>
        <w:t xml:space="preserve"> ככל שהרצונות הפנימיים הולכים ונחשפים, כך מסתלקים הרשע והאפילה;</w:t>
      </w:r>
      <w:r w:rsidRPr="00710B62">
        <w:rPr>
          <w:rFonts w:ascii="David" w:hAnsi="David" w:cs="David"/>
          <w:b/>
          <w:bCs/>
          <w:rtl/>
        </w:rPr>
        <w:t xml:space="preserve"> ואותו דרך הטוב, אותו הדר הנועם, המוסר היותר עליון, הנשאב מהמקור האלהי היותר טהור, הולך ומפכה את מעיניו, ובני אדם </w:t>
      </w:r>
      <w:r>
        <w:rPr>
          <w:rFonts w:ascii="David" w:hAnsi="David" w:cs="David" w:hint="cs"/>
          <w:b/>
          <w:bCs/>
          <w:rtl/>
        </w:rPr>
        <w:t>'</w:t>
      </w:r>
      <w:r w:rsidRPr="00710B62">
        <w:rPr>
          <w:rFonts w:ascii="David" w:hAnsi="David" w:cs="David"/>
          <w:b/>
          <w:bCs/>
          <w:rtl/>
        </w:rPr>
        <w:t>שואבים בששון ממעיני הישועה</w:t>
      </w:r>
      <w:r>
        <w:rPr>
          <w:rFonts w:ascii="David" w:hAnsi="David" w:cs="David" w:hint="cs"/>
          <w:b/>
          <w:bCs/>
          <w:rtl/>
        </w:rPr>
        <w:t>'</w:t>
      </w:r>
      <w:r w:rsidRPr="00710B62">
        <w:rPr>
          <w:rFonts w:ascii="David" w:hAnsi="David" w:cs="David"/>
          <w:b/>
          <w:bCs/>
          <w:rtl/>
        </w:rPr>
        <w:t>, ויש</w:t>
      </w:r>
      <w:r>
        <w:rPr>
          <w:rFonts w:ascii="David" w:hAnsi="David" w:cs="David"/>
          <w:b/>
          <w:bCs/>
          <w:rtl/>
        </w:rPr>
        <w:t>ועת ד' ממהרת לחבוש לכל שבורי לב</w:t>
      </w:r>
      <w:r>
        <w:rPr>
          <w:rFonts w:ascii="David" w:hAnsi="David" w:cs="David" w:hint="cs"/>
          <w:b/>
          <w:bCs/>
          <w:rtl/>
        </w:rPr>
        <w:t xml:space="preserve"> </w:t>
      </w:r>
      <w:r w:rsidRPr="000F5406">
        <w:rPr>
          <w:rFonts w:ascii="David" w:hAnsi="David" w:cs="David"/>
          <w:rtl/>
        </w:rPr>
        <w:t>–</w:t>
      </w:r>
      <w:r>
        <w:rPr>
          <w:rFonts w:ascii="David" w:hAnsi="David" w:cs="David" w:hint="cs"/>
          <w:rtl/>
        </w:rPr>
        <w:t xml:space="preserve"> העתיד שכולל את השלמות המוסרית והטהרה המוחלטת, הולך ונעשה קרוב יותר לחיי האדם, ומעניק נחמה ורפואה לכל שבורי לב.</w:t>
      </w:r>
    </w:p>
    <w:p w14:paraId="22676ADA" w14:textId="77777777" w:rsidR="00643364" w:rsidRDefault="00643364" w:rsidP="00643364">
      <w:pPr>
        <w:pStyle w:val="NormalWeb"/>
        <w:bidi/>
        <w:spacing w:line="360" w:lineRule="auto"/>
        <w:jc w:val="both"/>
        <w:rPr>
          <w:rFonts w:ascii="David" w:hAnsi="David" w:cs="David"/>
          <w:b/>
          <w:bCs/>
          <w:rtl/>
        </w:rPr>
      </w:pPr>
    </w:p>
    <w:p w14:paraId="747AF2A7" w14:textId="77777777" w:rsidR="00643364" w:rsidRDefault="00643364" w:rsidP="00643364">
      <w:pPr>
        <w:pStyle w:val="NormalWeb"/>
        <w:bidi/>
        <w:spacing w:line="360" w:lineRule="auto"/>
        <w:jc w:val="both"/>
        <w:rPr>
          <w:rFonts w:ascii="David" w:hAnsi="David" w:cs="David"/>
          <w:b/>
          <w:bCs/>
          <w:rtl/>
        </w:rPr>
      </w:pPr>
    </w:p>
    <w:p w14:paraId="2BBBD91F" w14:textId="77777777" w:rsidR="00643364" w:rsidRPr="00112481" w:rsidRDefault="00643364" w:rsidP="00643364">
      <w:pPr>
        <w:pStyle w:val="NormalWeb"/>
        <w:bidi/>
        <w:spacing w:line="360" w:lineRule="auto"/>
        <w:jc w:val="both"/>
        <w:rPr>
          <w:rFonts w:ascii="David" w:hAnsi="David" w:cs="David"/>
          <w:rtl/>
        </w:rPr>
      </w:pPr>
      <w:r w:rsidRPr="00710B62">
        <w:rPr>
          <w:rFonts w:ascii="David" w:hAnsi="David" w:cs="David"/>
          <w:b/>
          <w:bCs/>
          <w:rtl/>
        </w:rPr>
        <w:t xml:space="preserve">    </w:t>
      </w:r>
      <w:bookmarkStart w:id="145" w:name="HtmpReportNum0059_L2"/>
      <w:bookmarkStart w:id="146" w:name="הידיעהBהמגמתית"/>
      <w:bookmarkEnd w:id="145"/>
      <w:bookmarkEnd w:id="146"/>
    </w:p>
    <w:p w14:paraId="608535D4" w14:textId="77777777" w:rsidR="00643364" w:rsidRPr="00E7310E" w:rsidRDefault="00000000" w:rsidP="00643364">
      <w:pPr>
        <w:pStyle w:val="NormalWeb"/>
        <w:bidi/>
        <w:spacing w:line="360" w:lineRule="auto"/>
        <w:jc w:val="center"/>
      </w:pPr>
      <w:hyperlink r:id="rId116" w:anchor="הידיעה המגמתית-כח!" w:history="1">
        <w:r w:rsidR="00643364" w:rsidRPr="00E7310E">
          <w:rPr>
            <w:rStyle w:val="Hyperlink"/>
            <w:rFonts w:ascii="David" w:hAnsi="David" w:cs="David"/>
            <w:b/>
            <w:bCs/>
            <w:rtl/>
          </w:rPr>
          <w:t>כח</w:t>
        </w:r>
      </w:hyperlink>
    </w:p>
    <w:p w14:paraId="716EEF5D" w14:textId="77777777" w:rsidR="00643364" w:rsidRPr="00E7310E" w:rsidRDefault="00000000" w:rsidP="00643364">
      <w:pPr>
        <w:pStyle w:val="NormalWeb"/>
        <w:bidi/>
        <w:spacing w:line="360" w:lineRule="auto"/>
        <w:jc w:val="center"/>
        <w:rPr>
          <w:rStyle w:val="Hyperlink"/>
          <w:rFonts w:ascii="David" w:hAnsi="David" w:cs="David"/>
          <w:b/>
          <w:bCs/>
        </w:rPr>
      </w:pPr>
      <w:hyperlink r:id="rId117" w:anchor="הידיעה המגמתית!" w:history="1">
        <w:r w:rsidR="00643364" w:rsidRPr="00E7310E">
          <w:rPr>
            <w:rStyle w:val="Hyperlink"/>
            <w:rFonts w:ascii="David" w:hAnsi="David" w:cs="David"/>
            <w:b/>
            <w:bCs/>
            <w:rtl/>
          </w:rPr>
          <w:t>הידיעה המגמתית</w:t>
        </w:r>
      </w:hyperlink>
    </w:p>
    <w:p w14:paraId="47E1AB76" w14:textId="77777777" w:rsidR="00643364" w:rsidRDefault="00643364" w:rsidP="00643364">
      <w:pPr>
        <w:pStyle w:val="NormalWeb"/>
        <w:bidi/>
        <w:spacing w:line="360" w:lineRule="auto"/>
        <w:jc w:val="both"/>
        <w:rPr>
          <w:rFonts w:ascii="David" w:hAnsi="David" w:cs="David"/>
          <w:b/>
          <w:bCs/>
          <w:rtl/>
        </w:rPr>
      </w:pPr>
      <w:bookmarkStart w:id="147" w:name="הידיעהBהמגמתית-כח"/>
      <w:bookmarkEnd w:id="147"/>
      <w:r w:rsidRPr="00710B62">
        <w:rPr>
          <w:rFonts w:ascii="David" w:hAnsi="David" w:cs="David"/>
          <w:b/>
          <w:bCs/>
          <w:rtl/>
        </w:rPr>
        <w:t xml:space="preserve">המושג המגמתי של ההויה, שהוא מתבטא באותה ההגדרה של כדי לדעת את ד', הוא עולה ומתברר, עולה ומזדכך, מתגדל ומתרחב, מתעמק ומתלהב, לפי אותן המדות שההויה כולה ופרטיה עמה עולים בהן תדיר. מובן הידיעה המגמתית אינו כלל בגדר אחד עם אותה הידיעה, ההשכלית והמוסרית. היא עולה על כל בעשרה, בכלילותה, בהתעמקות המהותיות שלה, מתוך גדלה היא צריכה להיות חודרת בכל ומלאה כל, אין דרגה אחת מציאותית צריכה להדלג, בכל צריכה ההתדרגות לעבור, ושהייתה, שאנו משערים אותה בצורה זמנית, היא גם כן מכוונת לפי דרגה לפי מדת עליתה. 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ועליוניותיה עולים הלוך ועלה למרומי רומים. כל ארחות התעיה דרגות הן, שבהן ועל ידן מטפסים ותופסים את אותו האור המאושר, שאנו מתגברים לבטאו בדעת ד'. ואנחנו חושבים שהננו משלימים בזה איזה פרוגרמה, ומיד שכלנו בקרבנו, ורוחנו השואף, מבשרנו, שהננו רק שוקקים לאידיאל של ידיעה ולידי שקיקה, שאין אנו יכולים גם להגות בה מפני גדלה, ומכל מקום היא היא בעצמה אותה התכונה של דעת ד' ועבודת ד', שבהם אנו רואים חזות הכל. רז ישראל הוא פשוטו כמשמעו התהלכות מחשכית ההולכת ומזככת עצמה בארך רוח, בארך זמן, בשקט ובשקידה בלתי פוסקת. הגויות, שהריחה ריח כל דהו מנועמה של תורה, לא יכלה לעמוד על אותו הרז של </w:t>
      </w:r>
      <w:r>
        <w:rPr>
          <w:rFonts w:ascii="David" w:hAnsi="David" w:cs="David" w:hint="cs"/>
          <w:b/>
          <w:bCs/>
          <w:rtl/>
        </w:rPr>
        <w:t>"</w:t>
      </w:r>
      <w:r w:rsidRPr="00710B62">
        <w:rPr>
          <w:rFonts w:ascii="David" w:hAnsi="David" w:cs="David"/>
          <w:b/>
          <w:bCs/>
          <w:rtl/>
        </w:rPr>
        <w:t>מי יתן טהור מטמא</w:t>
      </w:r>
      <w:r>
        <w:rPr>
          <w:rFonts w:ascii="David" w:hAnsi="David" w:cs="David" w:hint="cs"/>
          <w:b/>
          <w:bCs/>
          <w:rtl/>
        </w:rPr>
        <w:t xml:space="preserve">" </w:t>
      </w:r>
      <w:r>
        <w:rPr>
          <w:rFonts w:ascii="David" w:hAnsi="David" w:cs="David" w:hint="cs"/>
          <w:b/>
          <w:bCs/>
          <w:sz w:val="20"/>
          <w:szCs w:val="20"/>
          <w:rtl/>
        </w:rPr>
        <w:t>(איוב יד, ד)</w:t>
      </w:r>
      <w:r w:rsidRPr="00710B62">
        <w:rPr>
          <w:rFonts w:ascii="David" w:hAnsi="David" w:cs="David"/>
          <w:b/>
          <w:bCs/>
          <w:rtl/>
        </w:rPr>
        <w:t xml:space="preserve">, ודריכה מיכנית אחזתה לבסוף. כל ארחות זרות, </w:t>
      </w:r>
      <w:r>
        <w:rPr>
          <w:rFonts w:ascii="David" w:hAnsi="David" w:cs="David" w:hint="cs"/>
          <w:b/>
          <w:bCs/>
          <w:rtl/>
        </w:rPr>
        <w:t>"</w:t>
      </w:r>
      <w:r w:rsidRPr="00710B62">
        <w:rPr>
          <w:rFonts w:ascii="David" w:hAnsi="David" w:cs="David"/>
          <w:b/>
          <w:bCs/>
          <w:rtl/>
        </w:rPr>
        <w:t>אשר חלק ד' לכל העמים תחת כל השמים</w:t>
      </w:r>
      <w:r>
        <w:rPr>
          <w:rFonts w:ascii="David" w:hAnsi="David" w:cs="David" w:hint="cs"/>
          <w:b/>
          <w:bCs/>
          <w:rtl/>
        </w:rPr>
        <w:t xml:space="preserve">" </w:t>
      </w:r>
      <w:r>
        <w:rPr>
          <w:rFonts w:ascii="David" w:hAnsi="David" w:cs="David" w:hint="cs"/>
          <w:b/>
          <w:bCs/>
          <w:sz w:val="20"/>
          <w:szCs w:val="20"/>
          <w:rtl/>
        </w:rPr>
        <w:t>(דברים ד, יט)</w:t>
      </w:r>
      <w:r w:rsidRPr="00710B62">
        <w:rPr>
          <w:rFonts w:ascii="David" w:hAnsi="David" w:cs="David"/>
          <w:b/>
          <w:bCs/>
          <w:rtl/>
        </w:rPr>
        <w:t xml:space="preserve">. והשוית הידיעה האלהית המגמתית, לאיזה ידיעה, השכלית או מוסרית, הקטינה את המדה ומחקה את הסאה, והחשיכה עולם, במקום החפץ להאיר, ודלדלה כח במקום הראוי להגביר. וכנסת ישראל עסוקה בתיקון רוחה, בהתעמקות חשבונה, בידיעתה שאל מה שהיא עורגת </w:t>
      </w:r>
      <w:r>
        <w:rPr>
          <w:rFonts w:ascii="David" w:hAnsi="David" w:cs="David" w:hint="cs"/>
          <w:b/>
          <w:bCs/>
          <w:rtl/>
        </w:rPr>
        <w:t>"</w:t>
      </w:r>
      <w:r w:rsidRPr="00710B62">
        <w:rPr>
          <w:rFonts w:ascii="David" w:hAnsi="David" w:cs="David"/>
          <w:b/>
          <w:bCs/>
          <w:rtl/>
        </w:rPr>
        <w:t>הכל צפוי והרשות נתונה</w:t>
      </w:r>
      <w:r>
        <w:rPr>
          <w:rFonts w:ascii="David" w:hAnsi="David" w:cs="David" w:hint="cs"/>
          <w:b/>
          <w:bCs/>
          <w:rtl/>
        </w:rPr>
        <w:t xml:space="preserve">" </w:t>
      </w:r>
      <w:r>
        <w:rPr>
          <w:rFonts w:ascii="David" w:hAnsi="David" w:cs="David" w:hint="cs"/>
          <w:b/>
          <w:bCs/>
          <w:sz w:val="20"/>
          <w:szCs w:val="20"/>
          <w:rtl/>
        </w:rPr>
        <w:t>(אבות ג, טו)</w:t>
      </w:r>
      <w:r w:rsidRPr="00710B62">
        <w:rPr>
          <w:rFonts w:ascii="David" w:hAnsi="David" w:cs="David"/>
          <w:b/>
          <w:bCs/>
          <w:rtl/>
        </w:rPr>
        <w:t xml:space="preserve">, ושסוף כל סוף </w:t>
      </w:r>
      <w:r>
        <w:rPr>
          <w:rFonts w:ascii="David" w:hAnsi="David" w:cs="David" w:hint="cs"/>
          <w:b/>
          <w:bCs/>
          <w:rtl/>
        </w:rPr>
        <w:t>"</w:t>
      </w:r>
      <w:r w:rsidRPr="00710B62">
        <w:rPr>
          <w:rFonts w:ascii="David" w:hAnsi="David" w:cs="David"/>
          <w:b/>
          <w:bCs/>
          <w:rtl/>
        </w:rPr>
        <w:t>עצת ד' היא תקום</w:t>
      </w:r>
      <w:r>
        <w:rPr>
          <w:rFonts w:ascii="David" w:hAnsi="David" w:cs="David" w:hint="cs"/>
          <w:b/>
          <w:bCs/>
          <w:rtl/>
        </w:rPr>
        <w:t xml:space="preserve">" </w:t>
      </w:r>
      <w:r>
        <w:rPr>
          <w:rFonts w:ascii="David" w:hAnsi="David" w:cs="David" w:hint="cs"/>
          <w:b/>
          <w:bCs/>
          <w:sz w:val="20"/>
          <w:szCs w:val="20"/>
          <w:rtl/>
        </w:rPr>
        <w:t>(משלי יט, כא)</w:t>
      </w:r>
      <w:r w:rsidRPr="00710B62">
        <w:rPr>
          <w:rFonts w:ascii="David" w:hAnsi="David" w:cs="David"/>
          <w:b/>
          <w:bCs/>
          <w:rtl/>
        </w:rPr>
        <w:t xml:space="preserve">, ושההחשכה היא תכונה של הארה, ושהביטוי החי שהתבלט בתולדתה הנפלאה יעשה פריו, ועושה הוא את פריו בלא רפיון, בלא הפסק והפרדה. </w:t>
      </w:r>
      <w:r>
        <w:rPr>
          <w:rFonts w:ascii="David" w:hAnsi="David" w:cs="David" w:hint="cs"/>
          <w:b/>
          <w:bCs/>
          <w:rtl/>
        </w:rPr>
        <w:t>"</w:t>
      </w:r>
      <w:r w:rsidRPr="00710B62">
        <w:rPr>
          <w:rFonts w:ascii="David" w:hAnsi="David" w:cs="David"/>
          <w:b/>
          <w:bCs/>
          <w:rtl/>
        </w:rPr>
        <w:t>כי כל העמים ילכו איש בשם אלהיו, ואנחנו נלך בשם ד' אלהים חיים ומלך עולם</w:t>
      </w:r>
      <w:r>
        <w:rPr>
          <w:rFonts w:ascii="David" w:hAnsi="David" w:cs="David" w:hint="cs"/>
          <w:b/>
          <w:bCs/>
          <w:rtl/>
        </w:rPr>
        <w:t xml:space="preserve">" </w:t>
      </w:r>
      <w:r>
        <w:rPr>
          <w:rFonts w:ascii="David" w:hAnsi="David" w:cs="David" w:hint="cs"/>
          <w:b/>
          <w:bCs/>
          <w:sz w:val="20"/>
          <w:szCs w:val="20"/>
          <w:rtl/>
        </w:rPr>
        <w:t>(מיכה ד, ה)</w:t>
      </w:r>
      <w:r w:rsidRPr="00710B62">
        <w:rPr>
          <w:rFonts w:ascii="David" w:hAnsi="David" w:cs="David"/>
          <w:b/>
          <w:bCs/>
          <w:rtl/>
        </w:rPr>
        <w:t>.</w:t>
      </w:r>
    </w:p>
    <w:p w14:paraId="377B9E44"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lastRenderedPageBreak/>
        <w:t>המגמתי</w:t>
      </w:r>
      <w:r>
        <w:rPr>
          <w:rFonts w:ascii="David" w:hAnsi="David" w:cs="David" w:hint="cs"/>
          <w:rtl/>
        </w:rPr>
        <w:t xml:space="preserve"> </w:t>
      </w:r>
      <w:r>
        <w:rPr>
          <w:rFonts w:ascii="David" w:hAnsi="David" w:cs="David"/>
          <w:rtl/>
        </w:rPr>
        <w:t>–</w:t>
      </w:r>
      <w:r>
        <w:rPr>
          <w:rFonts w:ascii="David" w:hAnsi="David" w:cs="David" w:hint="cs"/>
          <w:rtl/>
        </w:rPr>
        <w:t xml:space="preserve"> בעל המטרה;</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תדיר</w:t>
      </w:r>
      <w:r>
        <w:rPr>
          <w:rFonts w:ascii="David" w:hAnsi="David" w:cs="David" w:hint="cs"/>
          <w:rtl/>
        </w:rPr>
        <w:t xml:space="preserve"> </w:t>
      </w:r>
      <w:r>
        <w:rPr>
          <w:rFonts w:ascii="David" w:hAnsi="David" w:cs="David"/>
          <w:rtl/>
        </w:rPr>
        <w:t>–</w:t>
      </w:r>
      <w:r>
        <w:rPr>
          <w:rFonts w:ascii="David" w:hAnsi="David" w:cs="David" w:hint="cs"/>
          <w:rtl/>
        </w:rPr>
        <w:t xml:space="preserve"> הרבה פעמים;</w:t>
      </w:r>
      <w:r w:rsidRPr="00710B62">
        <w:rPr>
          <w:rFonts w:ascii="David" w:hAnsi="David" w:cs="David"/>
          <w:b/>
          <w:bCs/>
          <w:rtl/>
        </w:rPr>
        <w:t xml:space="preserve"> בכלילותה</w:t>
      </w:r>
      <w:r>
        <w:rPr>
          <w:rFonts w:ascii="David" w:hAnsi="David" w:cs="David" w:hint="cs"/>
          <w:rtl/>
        </w:rPr>
        <w:t xml:space="preserve"> </w:t>
      </w:r>
      <w:r>
        <w:rPr>
          <w:rFonts w:ascii="David" w:hAnsi="David" w:cs="David"/>
          <w:rtl/>
        </w:rPr>
        <w:t>–</w:t>
      </w:r>
      <w:r>
        <w:rPr>
          <w:rFonts w:ascii="David" w:hAnsi="David" w:cs="David" w:hint="cs"/>
          <w:rtl/>
        </w:rPr>
        <w:t xml:space="preserve"> בשלמותה;</w:t>
      </w:r>
      <w:r w:rsidRPr="00710B62">
        <w:rPr>
          <w:rFonts w:ascii="David" w:hAnsi="David" w:cs="David"/>
          <w:b/>
          <w:bCs/>
          <w:rtl/>
        </w:rPr>
        <w:t xml:space="preserve"> ההתדרגות</w:t>
      </w:r>
      <w:r>
        <w:rPr>
          <w:rFonts w:ascii="David" w:hAnsi="David" w:cs="David" w:hint="cs"/>
          <w:rtl/>
        </w:rPr>
        <w:t xml:space="preserve"> </w:t>
      </w:r>
      <w:r>
        <w:rPr>
          <w:rFonts w:ascii="David" w:hAnsi="David" w:cs="David"/>
          <w:rtl/>
        </w:rPr>
        <w:t>–</w:t>
      </w:r>
      <w:r>
        <w:rPr>
          <w:rFonts w:ascii="David" w:hAnsi="David" w:cs="David" w:hint="cs"/>
          <w:rtl/>
        </w:rPr>
        <w:t xml:space="preserve"> ההדרגתיות;</w:t>
      </w:r>
      <w:r w:rsidRPr="00710B62">
        <w:rPr>
          <w:rFonts w:ascii="David" w:hAnsi="David" w:cs="David"/>
          <w:b/>
          <w:bCs/>
          <w:rtl/>
        </w:rPr>
        <w:t xml:space="preserve"> ושהייתה</w:t>
      </w:r>
      <w:r>
        <w:rPr>
          <w:rFonts w:ascii="David" w:hAnsi="David" w:cs="David" w:hint="cs"/>
          <w:rtl/>
        </w:rPr>
        <w:t xml:space="preserve"> </w:t>
      </w:r>
      <w:r>
        <w:rPr>
          <w:rFonts w:ascii="David" w:hAnsi="David" w:cs="David"/>
          <w:rtl/>
        </w:rPr>
        <w:t>–</w:t>
      </w:r>
      <w:r>
        <w:rPr>
          <w:rFonts w:ascii="David" w:hAnsi="David" w:cs="David" w:hint="cs"/>
          <w:rtl/>
        </w:rPr>
        <w:t xml:space="preserve"> ועיכובה;</w:t>
      </w:r>
      <w:r w:rsidRPr="00710B62">
        <w:rPr>
          <w:rFonts w:ascii="David" w:hAnsi="David" w:cs="David"/>
          <w:b/>
          <w:bCs/>
          <w:rtl/>
        </w:rPr>
        <w:t xml:space="preserve"> חזיונית</w:t>
      </w:r>
      <w:r>
        <w:rPr>
          <w:rFonts w:ascii="David" w:hAnsi="David" w:cs="David" w:hint="cs"/>
          <w:rtl/>
        </w:rPr>
        <w:t xml:space="preserve"> </w:t>
      </w:r>
      <w:r>
        <w:rPr>
          <w:rFonts w:ascii="David" w:hAnsi="David" w:cs="David"/>
          <w:rtl/>
        </w:rPr>
        <w:t>–</w:t>
      </w:r>
      <w:r>
        <w:rPr>
          <w:rFonts w:ascii="David" w:hAnsi="David" w:cs="David" w:hint="cs"/>
          <w:rtl/>
        </w:rPr>
        <w:t xml:space="preserve"> דמיונית;</w:t>
      </w:r>
      <w:r w:rsidRPr="00710B62">
        <w:rPr>
          <w:rFonts w:ascii="David" w:hAnsi="David" w:cs="David"/>
          <w:b/>
          <w:bCs/>
          <w:rtl/>
        </w:rPr>
        <w:t xml:space="preserve"> הומה</w:t>
      </w:r>
      <w:r>
        <w:rPr>
          <w:rFonts w:ascii="David" w:hAnsi="David" w:cs="David" w:hint="cs"/>
          <w:rtl/>
        </w:rPr>
        <w:t xml:space="preserve"> </w:t>
      </w:r>
      <w:r>
        <w:rPr>
          <w:rFonts w:ascii="David" w:hAnsi="David" w:cs="David"/>
          <w:rtl/>
        </w:rPr>
        <w:t>–</w:t>
      </w:r>
      <w:r>
        <w:rPr>
          <w:rFonts w:ascii="David" w:hAnsi="David" w:cs="David" w:hint="cs"/>
          <w:rtl/>
        </w:rPr>
        <w:t xml:space="preserve"> סוער, כואב;</w:t>
      </w:r>
      <w:r w:rsidRPr="00710B62">
        <w:rPr>
          <w:rFonts w:ascii="David" w:hAnsi="David" w:cs="David"/>
          <w:b/>
          <w:bCs/>
          <w:rtl/>
        </w:rPr>
        <w:t xml:space="preserve"> בקצפונות</w:t>
      </w:r>
      <w:r>
        <w:rPr>
          <w:rFonts w:ascii="David" w:hAnsi="David" w:cs="David" w:hint="cs"/>
          <w:rtl/>
        </w:rPr>
        <w:t xml:space="preserve"> </w:t>
      </w:r>
      <w:r>
        <w:rPr>
          <w:rFonts w:ascii="David" w:hAnsi="David" w:cs="David"/>
          <w:rtl/>
        </w:rPr>
        <w:t>–</w:t>
      </w:r>
      <w:r>
        <w:rPr>
          <w:rFonts w:ascii="David" w:hAnsi="David" w:cs="David" w:hint="cs"/>
          <w:rtl/>
        </w:rPr>
        <w:t xml:space="preserve"> בכעסים;</w:t>
      </w:r>
      <w:r w:rsidRPr="00710B62">
        <w:rPr>
          <w:rFonts w:ascii="David" w:hAnsi="David" w:cs="David"/>
          <w:b/>
          <w:bCs/>
          <w:rtl/>
        </w:rPr>
        <w:t xml:space="preserve"> בבת ראש</w:t>
      </w:r>
      <w:r>
        <w:rPr>
          <w:rFonts w:ascii="David" w:hAnsi="David" w:cs="David" w:hint="cs"/>
          <w:rtl/>
        </w:rPr>
        <w:t xml:space="preserve"> </w:t>
      </w:r>
      <w:r>
        <w:rPr>
          <w:rFonts w:ascii="David" w:hAnsi="David" w:cs="David"/>
          <w:rtl/>
        </w:rPr>
        <w:t>–</w:t>
      </w:r>
      <w:r>
        <w:rPr>
          <w:rFonts w:ascii="David" w:hAnsi="David" w:cs="David" w:hint="cs"/>
          <w:rtl/>
        </w:rPr>
        <w:t xml:space="preserve"> בבת אחת ובעוצמה;</w:t>
      </w:r>
      <w:r w:rsidRPr="00710B62">
        <w:rPr>
          <w:rFonts w:ascii="David" w:hAnsi="David" w:cs="David"/>
          <w:b/>
          <w:bCs/>
          <w:rtl/>
        </w:rPr>
        <w:t xml:space="preserve"> ששיפוליה</w:t>
      </w:r>
      <w:r>
        <w:rPr>
          <w:rFonts w:ascii="David" w:hAnsi="David" w:cs="David" w:hint="cs"/>
          <w:rtl/>
        </w:rPr>
        <w:t xml:space="preserve"> </w:t>
      </w:r>
      <w:r>
        <w:rPr>
          <w:rFonts w:ascii="David" w:hAnsi="David" w:cs="David"/>
          <w:rtl/>
        </w:rPr>
        <w:t>–</w:t>
      </w:r>
      <w:r>
        <w:rPr>
          <w:rFonts w:ascii="David" w:hAnsi="David" w:cs="David" w:hint="cs"/>
          <w:rtl/>
        </w:rPr>
        <w:t xml:space="preserve"> שוליה הנמכוים;</w:t>
      </w:r>
      <w:r w:rsidRPr="00710B62">
        <w:rPr>
          <w:rFonts w:ascii="David" w:hAnsi="David" w:cs="David"/>
          <w:b/>
          <w:bCs/>
          <w:rtl/>
        </w:rPr>
        <w:t xml:space="preserve"> ארחות התעיה</w:t>
      </w:r>
      <w:r>
        <w:rPr>
          <w:rFonts w:ascii="David" w:hAnsi="David" w:cs="David" w:hint="cs"/>
          <w:rtl/>
        </w:rPr>
        <w:t xml:space="preserve"> </w:t>
      </w:r>
      <w:r>
        <w:rPr>
          <w:rFonts w:ascii="David" w:hAnsi="David" w:cs="David"/>
          <w:rtl/>
        </w:rPr>
        <w:t>–</w:t>
      </w:r>
      <w:r>
        <w:rPr>
          <w:rFonts w:ascii="David" w:hAnsi="David" w:cs="David" w:hint="cs"/>
          <w:rtl/>
        </w:rPr>
        <w:t xml:space="preserve"> דרכי הבירור;</w:t>
      </w:r>
      <w:r w:rsidRPr="00710B62">
        <w:rPr>
          <w:rFonts w:ascii="David" w:hAnsi="David" w:cs="David"/>
          <w:b/>
          <w:bCs/>
          <w:rtl/>
        </w:rPr>
        <w:t xml:space="preserve"> פרוגרמה</w:t>
      </w:r>
      <w:r>
        <w:rPr>
          <w:rFonts w:ascii="David" w:hAnsi="David" w:cs="David" w:hint="cs"/>
          <w:rtl/>
        </w:rPr>
        <w:t xml:space="preserve"> </w:t>
      </w:r>
      <w:r>
        <w:rPr>
          <w:rFonts w:ascii="David" w:hAnsi="David" w:cs="David"/>
          <w:rtl/>
        </w:rPr>
        <w:t>–</w:t>
      </w:r>
      <w:r>
        <w:rPr>
          <w:rFonts w:ascii="David" w:hAnsi="David" w:cs="David" w:hint="cs"/>
          <w:rtl/>
        </w:rPr>
        <w:t xml:space="preserve"> תוכנית;</w:t>
      </w:r>
      <w:r w:rsidRPr="00710B62">
        <w:rPr>
          <w:rFonts w:ascii="David" w:hAnsi="David" w:cs="David"/>
          <w:b/>
          <w:bCs/>
          <w:rtl/>
        </w:rPr>
        <w:t xml:space="preserve"> רז</w:t>
      </w:r>
      <w:r>
        <w:rPr>
          <w:rFonts w:ascii="David" w:hAnsi="David" w:cs="David" w:hint="cs"/>
          <w:rtl/>
        </w:rPr>
        <w:t xml:space="preserve"> </w:t>
      </w:r>
      <w:r>
        <w:rPr>
          <w:rFonts w:ascii="David" w:hAnsi="David" w:cs="David"/>
          <w:rtl/>
        </w:rPr>
        <w:t>–</w:t>
      </w:r>
      <w:r>
        <w:rPr>
          <w:rFonts w:ascii="David" w:hAnsi="David" w:cs="David" w:hint="cs"/>
          <w:rtl/>
        </w:rPr>
        <w:t xml:space="preserve"> סוד;</w:t>
      </w:r>
      <w:r w:rsidRPr="00710B62">
        <w:rPr>
          <w:rFonts w:ascii="David" w:hAnsi="David" w:cs="David"/>
          <w:b/>
          <w:bCs/>
          <w:rtl/>
        </w:rPr>
        <w:t xml:space="preserve"> מחשכית</w:t>
      </w:r>
      <w:r>
        <w:rPr>
          <w:rFonts w:ascii="David" w:hAnsi="David" w:cs="David" w:hint="cs"/>
          <w:rtl/>
        </w:rPr>
        <w:t xml:space="preserve"> </w:t>
      </w:r>
      <w:r>
        <w:rPr>
          <w:rFonts w:ascii="David" w:hAnsi="David" w:cs="David"/>
          <w:rtl/>
        </w:rPr>
        <w:t>–</w:t>
      </w:r>
      <w:r>
        <w:rPr>
          <w:rFonts w:ascii="David" w:hAnsi="David" w:cs="David" w:hint="cs"/>
          <w:rtl/>
        </w:rPr>
        <w:t xml:space="preserve"> באפלה;</w:t>
      </w:r>
      <w:r w:rsidRPr="00710B62">
        <w:rPr>
          <w:rFonts w:ascii="David" w:hAnsi="David" w:cs="David"/>
          <w:b/>
          <w:bCs/>
          <w:rtl/>
        </w:rPr>
        <w:t xml:space="preserve"> הגויות</w:t>
      </w:r>
      <w:r>
        <w:rPr>
          <w:rFonts w:ascii="David" w:hAnsi="David" w:cs="David" w:hint="cs"/>
          <w:rtl/>
        </w:rPr>
        <w:t xml:space="preserve"> </w:t>
      </w:r>
      <w:r>
        <w:rPr>
          <w:rFonts w:ascii="David" w:hAnsi="David" w:cs="David"/>
          <w:rtl/>
        </w:rPr>
        <w:t>–</w:t>
      </w:r>
      <w:r>
        <w:rPr>
          <w:rFonts w:ascii="David" w:hAnsi="David" w:cs="David" w:hint="cs"/>
          <w:rtl/>
        </w:rPr>
        <w:t xml:space="preserve"> התרבות העולמית;</w:t>
      </w:r>
      <w:r w:rsidRPr="00710B62">
        <w:rPr>
          <w:rFonts w:ascii="David" w:hAnsi="David" w:cs="David"/>
          <w:b/>
          <w:bCs/>
          <w:rtl/>
        </w:rPr>
        <w:t xml:space="preserve"> כל דהו</w:t>
      </w:r>
      <w:r>
        <w:rPr>
          <w:rFonts w:ascii="David" w:hAnsi="David" w:cs="David" w:hint="cs"/>
          <w:rtl/>
        </w:rPr>
        <w:t xml:space="preserve"> </w:t>
      </w:r>
      <w:r>
        <w:rPr>
          <w:rFonts w:ascii="David" w:hAnsi="David" w:cs="David"/>
          <w:rtl/>
        </w:rPr>
        <w:t>–</w:t>
      </w:r>
      <w:r>
        <w:rPr>
          <w:rFonts w:ascii="David" w:hAnsi="David" w:cs="David" w:hint="cs"/>
          <w:rtl/>
        </w:rPr>
        <w:t xml:space="preserve"> קמצוץ;</w:t>
      </w:r>
      <w:r w:rsidRPr="00710B62">
        <w:rPr>
          <w:rFonts w:ascii="David" w:hAnsi="David" w:cs="David"/>
          <w:b/>
          <w:bCs/>
          <w:rtl/>
        </w:rPr>
        <w:t xml:space="preserve"> ודריכה מיכנית</w:t>
      </w:r>
      <w:r>
        <w:rPr>
          <w:rFonts w:ascii="David" w:hAnsi="David" w:cs="David" w:hint="cs"/>
          <w:rtl/>
        </w:rPr>
        <w:t xml:space="preserve"> </w:t>
      </w:r>
      <w:r>
        <w:rPr>
          <w:rFonts w:ascii="David" w:hAnsi="David" w:cs="David"/>
          <w:rtl/>
        </w:rPr>
        <w:t>–</w:t>
      </w:r>
      <w:r>
        <w:rPr>
          <w:rFonts w:ascii="David" w:hAnsi="David" w:cs="David" w:hint="cs"/>
          <w:rtl/>
        </w:rPr>
        <w:t xml:space="preserve"> קפיאה במקום קרה;</w:t>
      </w:r>
      <w:r w:rsidRPr="00710B62">
        <w:rPr>
          <w:rFonts w:ascii="David" w:hAnsi="David" w:cs="David"/>
          <w:b/>
          <w:bCs/>
          <w:rtl/>
        </w:rPr>
        <w:t xml:space="preserve"> הסאה</w:t>
      </w:r>
      <w:r>
        <w:rPr>
          <w:rFonts w:ascii="David" w:hAnsi="David" w:cs="David" w:hint="cs"/>
          <w:rtl/>
        </w:rPr>
        <w:t xml:space="preserve"> </w:t>
      </w:r>
      <w:r>
        <w:rPr>
          <w:rFonts w:ascii="David" w:hAnsi="David" w:cs="David"/>
          <w:rtl/>
        </w:rPr>
        <w:t>–</w:t>
      </w:r>
      <w:r>
        <w:rPr>
          <w:rFonts w:ascii="David" w:hAnsi="David" w:cs="David" w:hint="cs"/>
          <w:rtl/>
        </w:rPr>
        <w:t xml:space="preserve"> קו הגבול;</w:t>
      </w:r>
      <w:r w:rsidRPr="00710B62">
        <w:rPr>
          <w:rFonts w:ascii="David" w:hAnsi="David" w:cs="David"/>
          <w:b/>
          <w:bCs/>
          <w:rtl/>
        </w:rPr>
        <w:t xml:space="preserve"> עורגת</w:t>
      </w:r>
      <w:r>
        <w:rPr>
          <w:rFonts w:ascii="David" w:hAnsi="David" w:cs="David" w:hint="cs"/>
          <w:rtl/>
        </w:rPr>
        <w:t xml:space="preserve"> </w:t>
      </w:r>
      <w:r>
        <w:rPr>
          <w:rFonts w:ascii="David" w:hAnsi="David" w:cs="David"/>
          <w:rtl/>
        </w:rPr>
        <w:t>–</w:t>
      </w:r>
      <w:r>
        <w:rPr>
          <w:rFonts w:ascii="David" w:hAnsi="David" w:cs="David" w:hint="cs"/>
          <w:rtl/>
        </w:rPr>
        <w:t xml:space="preserve"> שואפת;</w:t>
      </w:r>
      <w:r w:rsidRPr="00710B62">
        <w:rPr>
          <w:rFonts w:ascii="David" w:hAnsi="David" w:cs="David"/>
          <w:b/>
          <w:bCs/>
          <w:rtl/>
        </w:rPr>
        <w:t xml:space="preserve"> רפיון</w:t>
      </w:r>
      <w:r>
        <w:rPr>
          <w:rFonts w:ascii="David" w:hAnsi="David" w:cs="David" w:hint="cs"/>
          <w:rtl/>
        </w:rPr>
        <w:t xml:space="preserve"> </w:t>
      </w:r>
      <w:r>
        <w:rPr>
          <w:rFonts w:ascii="David" w:hAnsi="David" w:cs="David"/>
          <w:rtl/>
        </w:rPr>
        <w:t>–</w:t>
      </w:r>
      <w:r>
        <w:rPr>
          <w:rFonts w:ascii="David" w:hAnsi="David" w:cs="David" w:hint="cs"/>
          <w:rtl/>
        </w:rPr>
        <w:t xml:space="preserve"> חולשה.</w:t>
      </w:r>
      <w:r w:rsidRPr="00710B62">
        <w:rPr>
          <w:rFonts w:ascii="David" w:hAnsi="David" w:cs="David"/>
          <w:b/>
          <w:bCs/>
          <w:rtl/>
        </w:rPr>
        <w:t xml:space="preserve"> </w:t>
      </w:r>
    </w:p>
    <w:p w14:paraId="1C736CB9" w14:textId="77777777" w:rsidR="00643364" w:rsidRDefault="00643364" w:rsidP="00643364">
      <w:pPr>
        <w:pStyle w:val="NormalWeb"/>
        <w:bidi/>
        <w:spacing w:line="360" w:lineRule="auto"/>
        <w:jc w:val="both"/>
        <w:rPr>
          <w:rFonts w:ascii="David" w:hAnsi="David" w:cs="David"/>
          <w:rtl/>
        </w:rPr>
      </w:pPr>
      <w:r w:rsidRPr="00710B62">
        <w:rPr>
          <w:rFonts w:ascii="David" w:hAnsi="David" w:cs="David"/>
          <w:b/>
          <w:bCs/>
          <w:rtl/>
        </w:rPr>
        <w:t xml:space="preserve">המושג המגמתי של ההויה, שהוא מתבטא באותה ההגדרה של כדי לדעת את ד', הוא עולה ומתברר, עולה ומזדכך, מתגדל ומתרחב, מתעמק ומתלהב, לפי אותן המדות שההויה </w:t>
      </w:r>
      <w:r>
        <w:rPr>
          <w:rFonts w:ascii="David" w:hAnsi="David" w:cs="David"/>
          <w:b/>
          <w:bCs/>
          <w:rtl/>
        </w:rPr>
        <w:t>כולה ופרטיה עמה עולים בהן תדיר</w:t>
      </w:r>
      <w:r>
        <w:rPr>
          <w:rFonts w:ascii="David" w:hAnsi="David" w:cs="David" w:hint="cs"/>
          <w:b/>
          <w:bCs/>
          <w:rtl/>
        </w:rPr>
        <w:t xml:space="preserve"> </w:t>
      </w:r>
      <w:r w:rsidRPr="0054167B">
        <w:rPr>
          <w:rFonts w:ascii="David" w:hAnsi="David" w:cs="David"/>
          <w:rtl/>
        </w:rPr>
        <w:t>–</w:t>
      </w:r>
      <w:r>
        <w:rPr>
          <w:rFonts w:ascii="David" w:hAnsi="David" w:cs="David" w:hint="cs"/>
          <w:rtl/>
        </w:rPr>
        <w:t xml:space="preserve"> המטרה הא-לוהית של המציאות היא התקדמות אינסופית. ההזדהות עם מגמה זו מוגדרת ביהדות כ"ידיעת ה'", וככל שהמציאות והפרטים שבה הולכים ומתקדמים כך "ידיעת ה'" הולכת ומתעצמת (ככל שהעולם מתקדם יותר והעתיד הולך נחשף לנגד עיננו כך יכולים אנו להבין יותר את משמעותה של המטרה הא-לוהית). </w:t>
      </w:r>
      <w:r w:rsidRPr="00710B62">
        <w:rPr>
          <w:rFonts w:ascii="David" w:hAnsi="David" w:cs="David"/>
          <w:b/>
          <w:bCs/>
          <w:rtl/>
        </w:rPr>
        <w:t>מובן הידיעה המגמתית אינו כלל בגדר אחד עם אותה הידיעה, ההשכלית והמוסרית</w:t>
      </w:r>
      <w:r>
        <w:rPr>
          <w:rFonts w:ascii="David" w:hAnsi="David" w:cs="David" w:hint="cs"/>
          <w:rtl/>
        </w:rPr>
        <w:t xml:space="preserve"> </w:t>
      </w:r>
      <w:r>
        <w:rPr>
          <w:rFonts w:ascii="David" w:hAnsi="David" w:cs="David"/>
          <w:rtl/>
        </w:rPr>
        <w:t>–</w:t>
      </w:r>
      <w:r>
        <w:rPr>
          <w:rFonts w:ascii="David" w:hAnsi="David" w:cs="David" w:hint="cs"/>
          <w:rtl/>
        </w:rPr>
        <w:t xml:space="preserve"> המושג "ידיעה" בהקשר זה איננו דומה לידיעה אינטלקטואלית או מוסרית שעוסקת רק בעולם המופשט,</w:t>
      </w:r>
      <w:r w:rsidRPr="00710B62">
        <w:rPr>
          <w:rFonts w:ascii="David" w:hAnsi="David" w:cs="David"/>
          <w:b/>
          <w:bCs/>
          <w:rtl/>
        </w:rPr>
        <w:t xml:space="preserve"> היא עולה על כל בעשרה, בכלילותה, בהתעמקות המהותיות שלה, מתוך גדלה היא צריכה להיות חודרת בכל ומלאה כל</w:t>
      </w:r>
      <w:r>
        <w:rPr>
          <w:rFonts w:ascii="David" w:hAnsi="David" w:cs="David" w:hint="cs"/>
          <w:rtl/>
        </w:rPr>
        <w:t xml:space="preserve"> </w:t>
      </w:r>
      <w:r>
        <w:rPr>
          <w:rFonts w:ascii="David" w:hAnsi="David" w:cs="David"/>
          <w:rtl/>
        </w:rPr>
        <w:t>–</w:t>
      </w:r>
      <w:r>
        <w:rPr>
          <w:rFonts w:ascii="David" w:hAnsi="David" w:cs="David" w:hint="cs"/>
          <w:rtl/>
        </w:rPr>
        <w:t xml:space="preserve"> "ידיעת ה'" היא תנועת חיים מלאת עושר ושלמות, נוגעת בעומקי החיים ומתוך כך כוללת את הכל, גם את עולם החומר;</w:t>
      </w:r>
      <w:r w:rsidRPr="00710B62">
        <w:rPr>
          <w:rFonts w:ascii="David" w:hAnsi="David" w:cs="David"/>
          <w:b/>
          <w:bCs/>
          <w:rtl/>
        </w:rPr>
        <w:t xml:space="preserve"> אין דרגה אחת מציאותית צריכה להדלג, בכל צריכה ההתדרגות לעבור, ושהייתה, שאנו משערים אותה בצורה זמנית, היא גם כן</w:t>
      </w:r>
      <w:r>
        <w:rPr>
          <w:rFonts w:ascii="David" w:hAnsi="David" w:cs="David"/>
          <w:b/>
          <w:bCs/>
          <w:rtl/>
        </w:rPr>
        <w:t xml:space="preserve"> מכוונת לפי דרגה לפי מדת עליתה</w:t>
      </w:r>
      <w:r>
        <w:rPr>
          <w:rFonts w:ascii="David" w:hAnsi="David" w:cs="David" w:hint="cs"/>
          <w:b/>
          <w:bCs/>
          <w:rtl/>
        </w:rPr>
        <w:t xml:space="preserve"> </w:t>
      </w:r>
      <w:r w:rsidRPr="00DD427E">
        <w:rPr>
          <w:rFonts w:ascii="David" w:hAnsi="David" w:cs="David"/>
          <w:rtl/>
        </w:rPr>
        <w:t>–</w:t>
      </w:r>
      <w:r>
        <w:rPr>
          <w:rFonts w:ascii="David" w:hAnsi="David" w:cs="David" w:hint="cs"/>
          <w:b/>
          <w:bCs/>
          <w:rtl/>
        </w:rPr>
        <w:t xml:space="preserve"> </w:t>
      </w:r>
      <w:r>
        <w:rPr>
          <w:rFonts w:ascii="David" w:hAnsi="David" w:cs="David" w:hint="cs"/>
          <w:rtl/>
        </w:rPr>
        <w:t>המטרה הא-לוהית אינה מדלגת על אף קומה במציאות ומקדמת היא את הכל, וגם שהיא ממתעכבת במדרגה מסוימת מתברר לנו שזהו עיכוב זמני, שבטווח הארוך נועד לקדם את אותה מדרגה.</w:t>
      </w:r>
      <w:r>
        <w:rPr>
          <w:rFonts w:ascii="David" w:hAnsi="David" w:cs="David"/>
          <w:b/>
          <w:bCs/>
          <w:rtl/>
        </w:rPr>
        <w:t xml:space="preserve"> </w:t>
      </w:r>
      <w:r w:rsidRPr="00710B62">
        <w:rPr>
          <w:rFonts w:ascii="David" w:hAnsi="David" w:cs="David"/>
          <w:b/>
          <w:bCs/>
          <w:rtl/>
        </w:rPr>
        <w:t>כשאנו חוזים ברוחנו המדעי, והתוכן האמוני המזוקק, ואותם רגשי הלב העדינים המתלוים עמהם, את הטוהר של דעת ד' בצורה השכלית, הרגשית, מוסרית, אמונית, חזיונית, ומעשית, הומה לבנו על כל העולם השקוע בחמרנות, באלילות, בכפירות, ברשעות, במחשכים, בקצפונות ועלבונות</w:t>
      </w:r>
      <w:r>
        <w:rPr>
          <w:rFonts w:ascii="David" w:hAnsi="David" w:cs="David" w:hint="cs"/>
          <w:rtl/>
        </w:rPr>
        <w:t xml:space="preserve"> </w:t>
      </w:r>
      <w:r>
        <w:rPr>
          <w:rFonts w:ascii="David" w:hAnsi="David" w:cs="David"/>
          <w:rtl/>
        </w:rPr>
        <w:t>–</w:t>
      </w:r>
      <w:r>
        <w:rPr>
          <w:rFonts w:ascii="David" w:hAnsi="David" w:cs="David" w:hint="cs"/>
          <w:rtl/>
        </w:rPr>
        <w:t xml:space="preserve"> לעיתים, מתוך מבט אמוני של עבודת ה' יהודית </w:t>
      </w:r>
      <w:r>
        <w:rPr>
          <w:rFonts w:ascii="David" w:hAnsi="David" w:cs="David"/>
          <w:rtl/>
        </w:rPr>
        <w:t>–</w:t>
      </w:r>
      <w:r>
        <w:rPr>
          <w:rFonts w:ascii="David" w:hAnsi="David" w:cs="David" w:hint="cs"/>
          <w:rtl/>
        </w:rPr>
        <w:t xml:space="preserve"> שמתבטא בשכל, ברגש, במוסר, בדמיון ובמעשה </w:t>
      </w:r>
      <w:r>
        <w:rPr>
          <w:rFonts w:ascii="David" w:hAnsi="David" w:cs="David"/>
          <w:rtl/>
        </w:rPr>
        <w:t>–</w:t>
      </w:r>
      <w:r>
        <w:rPr>
          <w:rFonts w:ascii="David" w:hAnsi="David" w:cs="David" w:hint="cs"/>
          <w:rtl/>
        </w:rPr>
        <w:t xml:space="preserve"> נפגשים אנו עם חיים טהורים ונפלאים, ואזי מתמלאים צער על העולם השקוע באפילה, צער וסכסוכים;</w:t>
      </w:r>
      <w:r w:rsidRPr="00710B62">
        <w:rPr>
          <w:rFonts w:ascii="David" w:hAnsi="David" w:cs="David"/>
          <w:b/>
          <w:bCs/>
          <w:rtl/>
        </w:rPr>
        <w:t xml:space="preserve"> והננו נזרקים בבת ראש אל תשוקת ההשפעה של ההופעה משלנו על כל, ואין אנו שמים אל לב איך גם אנו בעצמנו הננו כל כך רחקי ידיעה, רחקי השלמה, עד שהננו כולנו נמשכים במערכה גדולה, ששיפוליה מגיעים עמוק עמוק בתחתיות, ועליוניותי</w:t>
      </w:r>
      <w:r>
        <w:rPr>
          <w:rFonts w:ascii="David" w:hAnsi="David" w:cs="David"/>
          <w:b/>
          <w:bCs/>
          <w:rtl/>
        </w:rPr>
        <w:t>ה עולים הלוך ועלה למרומי רומים</w:t>
      </w:r>
      <w:r>
        <w:rPr>
          <w:rFonts w:ascii="David" w:hAnsi="David" w:cs="David" w:hint="cs"/>
          <w:b/>
          <w:bCs/>
          <w:rtl/>
        </w:rPr>
        <w:t xml:space="preserve"> </w:t>
      </w:r>
      <w:r w:rsidRPr="0027106A">
        <w:rPr>
          <w:rFonts w:ascii="David" w:hAnsi="David" w:cs="David"/>
          <w:rtl/>
        </w:rPr>
        <w:t>–</w:t>
      </w:r>
      <w:r>
        <w:rPr>
          <w:rFonts w:ascii="David" w:hAnsi="David" w:cs="David" w:hint="cs"/>
          <w:rtl/>
        </w:rPr>
        <w:t xml:space="preserve"> מתוך כך נולד בנו רצון עז ומיידי להשפיע על העולם המלא רשעה. אלא שבאמת גם אנחנו רחוקים אין קץ מהתיקון השלם. מבט נכון יותר על המציאות מתאר מבט הרמוני יותר ודיכוטומי פחות, שבו המציאות והאנושות כולה מצויה בתהליך של התקדמות. התהליך הזה כולל את הטובים ביותר ואת הגרועים ביותר; הכל חלק ממהלך שלם. </w:t>
      </w:r>
      <w:r w:rsidRPr="00710B62">
        <w:rPr>
          <w:rFonts w:ascii="David" w:hAnsi="David" w:cs="David"/>
          <w:b/>
          <w:bCs/>
          <w:rtl/>
        </w:rPr>
        <w:t>כל ארחות התעיה דרגות הן, שבהן ועל ידן מטפסים ותופסים את אותו האור המאושר, שאנו מתגברים לבטאו בדעת ד'</w:t>
      </w:r>
      <w:r>
        <w:rPr>
          <w:rFonts w:ascii="David" w:hAnsi="David" w:cs="David" w:hint="cs"/>
          <w:rtl/>
        </w:rPr>
        <w:t xml:space="preserve"> </w:t>
      </w:r>
      <w:r>
        <w:rPr>
          <w:rFonts w:ascii="David" w:hAnsi="David" w:cs="David"/>
          <w:rtl/>
        </w:rPr>
        <w:t>–</w:t>
      </w:r>
      <w:r>
        <w:rPr>
          <w:rFonts w:ascii="David" w:hAnsi="David" w:cs="David" w:hint="cs"/>
          <w:rtl/>
        </w:rPr>
        <w:t xml:space="preserve"> כל האירועים ההיסטוריים, מלחמות התרבות והמאבקים הלאומיים, הם חלק מ"דעת ה'"; חלק מתהליך המוביל את האדם אל האושר.</w:t>
      </w:r>
      <w:r w:rsidRPr="00710B62">
        <w:rPr>
          <w:rFonts w:ascii="David" w:hAnsi="David" w:cs="David"/>
          <w:b/>
          <w:bCs/>
          <w:rtl/>
        </w:rPr>
        <w:t xml:space="preserve"> ואנחנו חושבים שהננו משלימים בזה איזה פרוגרמה, ומיד שכלנו בקרבנו, ורוחנו השואף מבשרנו</w:t>
      </w:r>
      <w:r>
        <w:rPr>
          <w:rFonts w:ascii="David" w:hAnsi="David" w:cs="David" w:hint="cs"/>
          <w:b/>
          <w:bCs/>
          <w:rtl/>
        </w:rPr>
        <w:t xml:space="preserve"> </w:t>
      </w:r>
      <w:r>
        <w:rPr>
          <w:rFonts w:ascii="David" w:hAnsi="David" w:cs="David" w:hint="cs"/>
          <w:rtl/>
        </w:rPr>
        <w:t xml:space="preserve">מכירים </w:t>
      </w:r>
      <w:r w:rsidRPr="00710B62">
        <w:rPr>
          <w:rFonts w:ascii="David" w:hAnsi="David" w:cs="David"/>
          <w:b/>
          <w:bCs/>
          <w:rtl/>
        </w:rPr>
        <w:t>שהננו רק שוקקים לאידיאל של ידיעה ולידי שקיקה, שאין אנו יכולים גם להגות בה מפני גדלה, ומכל מקום היא היא בעצמה אותה התכונה של דעת ד' ועבו</w:t>
      </w:r>
      <w:r>
        <w:rPr>
          <w:rFonts w:ascii="David" w:hAnsi="David" w:cs="David"/>
          <w:b/>
          <w:bCs/>
          <w:rtl/>
        </w:rPr>
        <w:t>דת ד', שבהם אנו רואים חזות הכל</w:t>
      </w:r>
      <w:r>
        <w:rPr>
          <w:rFonts w:ascii="David" w:hAnsi="David" w:cs="David" w:hint="cs"/>
          <w:b/>
          <w:bCs/>
          <w:rtl/>
        </w:rPr>
        <w:t xml:space="preserve"> </w:t>
      </w:r>
      <w:r w:rsidRPr="00CF701D">
        <w:rPr>
          <w:rFonts w:ascii="David" w:hAnsi="David" w:cs="David"/>
          <w:rtl/>
        </w:rPr>
        <w:t>–</w:t>
      </w:r>
      <w:r>
        <w:rPr>
          <w:rFonts w:ascii="David" w:hAnsi="David" w:cs="David" w:hint="cs"/>
          <w:rtl/>
        </w:rPr>
        <w:t xml:space="preserve"> לפעמים אנחנו חושבים שהצלחנו להבין את "התוכנית" הא-לוהית, אולם מיד מבינים וחשים </w:t>
      </w:r>
      <w:r>
        <w:rPr>
          <w:rFonts w:ascii="David" w:hAnsi="David" w:cs="David" w:hint="cs"/>
          <w:rtl/>
        </w:rPr>
        <w:lastRenderedPageBreak/>
        <w:t xml:space="preserve">שכל מה שאנו משיגים הוא רק גילוי חלקי של המטרה הא-לוהית שלא ניתן לעולם להגדיר אותה, אולם עצם השקיקה אליה היא בגדר "ידיעת ה'" שמבחינתנו זאת היא חזות הכל. </w:t>
      </w:r>
      <w:r w:rsidRPr="00710B62">
        <w:rPr>
          <w:rFonts w:ascii="David" w:hAnsi="David" w:cs="David"/>
          <w:b/>
          <w:bCs/>
          <w:rtl/>
        </w:rPr>
        <w:t>רז ישראל הוא פשוטו כמשמעו התהלכות מחשכית ההולכת ומזככת עצמה בארך רוח, באר</w:t>
      </w:r>
      <w:r>
        <w:rPr>
          <w:rFonts w:ascii="David" w:hAnsi="David" w:cs="David"/>
          <w:b/>
          <w:bCs/>
          <w:rtl/>
        </w:rPr>
        <w:t>ך זמן, בשקט ובשקידה בלתי פוסקת</w:t>
      </w:r>
      <w:r>
        <w:rPr>
          <w:rFonts w:ascii="David" w:hAnsi="David" w:cs="David" w:hint="cs"/>
          <w:b/>
          <w:bCs/>
          <w:rtl/>
        </w:rPr>
        <w:t xml:space="preserve"> </w:t>
      </w:r>
      <w:r w:rsidRPr="00CF701D">
        <w:rPr>
          <w:rFonts w:ascii="David" w:hAnsi="David" w:cs="David"/>
          <w:rtl/>
        </w:rPr>
        <w:t>–</w:t>
      </w:r>
      <w:r>
        <w:rPr>
          <w:rFonts w:ascii="David" w:hAnsi="David" w:cs="David" w:hint="cs"/>
          <w:b/>
          <w:bCs/>
          <w:rtl/>
        </w:rPr>
        <w:t xml:space="preserve"> </w:t>
      </w:r>
      <w:r>
        <w:rPr>
          <w:rFonts w:ascii="David" w:hAnsi="David" w:cs="David" w:hint="cs"/>
          <w:rtl/>
        </w:rPr>
        <w:t xml:space="preserve">סודו של העם היהודי הוא ההתקדמות בעולם חשוך וחומרי, לאורך זמן ובהתמדה, התקדמות שאט אט מתקנת ומוסיפה טוב במציאות, יום יום ושעה שעה. </w:t>
      </w:r>
      <w:r w:rsidRPr="00710B62">
        <w:rPr>
          <w:rFonts w:ascii="David" w:hAnsi="David" w:cs="David"/>
          <w:b/>
          <w:bCs/>
          <w:rtl/>
        </w:rPr>
        <w:t xml:space="preserve">הגויות, שהריחה ריח כל דהו מנועמה של תורה, לא יכלה לעמוד על אותו הרז של </w:t>
      </w:r>
      <w:r>
        <w:rPr>
          <w:rFonts w:ascii="David" w:hAnsi="David" w:cs="David" w:hint="cs"/>
          <w:b/>
          <w:bCs/>
          <w:rtl/>
        </w:rPr>
        <w:t>"</w:t>
      </w:r>
      <w:r w:rsidRPr="00710B62">
        <w:rPr>
          <w:rFonts w:ascii="David" w:hAnsi="David" w:cs="David"/>
          <w:b/>
          <w:bCs/>
          <w:rtl/>
        </w:rPr>
        <w:t>מי יתן טהור מטמא</w:t>
      </w:r>
      <w:r>
        <w:rPr>
          <w:rFonts w:ascii="David" w:hAnsi="David" w:cs="David" w:hint="cs"/>
          <w:b/>
          <w:bCs/>
          <w:rtl/>
        </w:rPr>
        <w:t>"</w:t>
      </w:r>
      <w:r w:rsidRPr="00710B62">
        <w:rPr>
          <w:rFonts w:ascii="David" w:hAnsi="David" w:cs="David"/>
          <w:b/>
          <w:bCs/>
          <w:rtl/>
        </w:rPr>
        <w:t>, ודריכה מיכנית אחזתה לבסוף</w:t>
      </w:r>
      <w:r>
        <w:rPr>
          <w:rFonts w:ascii="David" w:hAnsi="David" w:cs="David" w:hint="cs"/>
          <w:rtl/>
        </w:rPr>
        <w:t xml:space="preserve"> </w:t>
      </w:r>
      <w:r>
        <w:rPr>
          <w:rFonts w:ascii="David" w:hAnsi="David" w:cs="David"/>
          <w:rtl/>
        </w:rPr>
        <w:t>–</w:t>
      </w:r>
      <w:r>
        <w:rPr>
          <w:rFonts w:ascii="David" w:hAnsi="David" w:cs="David" w:hint="cs"/>
          <w:rtl/>
        </w:rPr>
        <w:t xml:space="preserve"> הדתות העולמיות, שזיהו פירור מהרעיון היהודי, ניסו לחקות אותו, אולם לא הבינו שהדרך היהודית היא לא להתנתק מחיי החומר אלא לטהר את המציאות הארצית הטמאה; ולכן חייהם הדתיים המלאכותיים קפאו במקום;</w:t>
      </w:r>
      <w:r w:rsidRPr="00710B62">
        <w:rPr>
          <w:rFonts w:ascii="David" w:hAnsi="David" w:cs="David"/>
          <w:b/>
          <w:bCs/>
          <w:rtl/>
        </w:rPr>
        <w:t xml:space="preserve"> כל ארחות זרות, </w:t>
      </w:r>
      <w:r>
        <w:rPr>
          <w:rFonts w:ascii="David" w:hAnsi="David" w:cs="David" w:hint="cs"/>
          <w:b/>
          <w:bCs/>
          <w:rtl/>
        </w:rPr>
        <w:t>"</w:t>
      </w:r>
      <w:r w:rsidRPr="00710B62">
        <w:rPr>
          <w:rFonts w:ascii="David" w:hAnsi="David" w:cs="David"/>
          <w:b/>
          <w:bCs/>
          <w:rtl/>
        </w:rPr>
        <w:t>אשר חלק ד' לכל העמים תחת כל השמים</w:t>
      </w:r>
      <w:r>
        <w:rPr>
          <w:rFonts w:ascii="David" w:hAnsi="David" w:cs="David" w:hint="cs"/>
          <w:b/>
          <w:bCs/>
          <w:rtl/>
        </w:rPr>
        <w:t>"</w:t>
      </w:r>
      <w:r w:rsidRPr="00710B62">
        <w:rPr>
          <w:rFonts w:ascii="David" w:hAnsi="David" w:cs="David"/>
          <w:b/>
          <w:bCs/>
          <w:rtl/>
        </w:rPr>
        <w:t xml:space="preserve"> והשוית הידיעה האלהית המגמתית, לאיזה ידיעה, השכלית או מוסרית, הקטינה את המדה ומחקה את הסאה, והחשיכה עולם, במקום החפץ להאיר</w:t>
      </w:r>
      <w:r>
        <w:rPr>
          <w:rFonts w:ascii="David" w:hAnsi="David" w:cs="David"/>
          <w:b/>
          <w:bCs/>
          <w:rtl/>
        </w:rPr>
        <w:t>, ודלדלה כח במקום הראוי להגביר</w:t>
      </w:r>
      <w:r>
        <w:rPr>
          <w:rFonts w:ascii="David" w:hAnsi="David" w:cs="David" w:hint="cs"/>
          <w:b/>
          <w:bCs/>
          <w:rtl/>
        </w:rPr>
        <w:t xml:space="preserve"> </w:t>
      </w:r>
      <w:r w:rsidRPr="0087256C">
        <w:rPr>
          <w:rFonts w:ascii="David" w:hAnsi="David" w:cs="David"/>
          <w:rtl/>
        </w:rPr>
        <w:t>–</w:t>
      </w:r>
      <w:r>
        <w:rPr>
          <w:rFonts w:ascii="David" w:hAnsi="David" w:cs="David" w:hint="cs"/>
          <w:b/>
          <w:bCs/>
          <w:rtl/>
        </w:rPr>
        <w:t xml:space="preserve"> </w:t>
      </w:r>
      <w:r>
        <w:rPr>
          <w:rFonts w:ascii="David" w:hAnsi="David" w:cs="David" w:hint="cs"/>
          <w:rtl/>
        </w:rPr>
        <w:t>כל ניסיונותיה</w:t>
      </w:r>
      <w:r>
        <w:rPr>
          <w:rFonts w:ascii="David" w:hAnsi="David" w:cs="David" w:hint="eastAsia"/>
          <w:rtl/>
        </w:rPr>
        <w:t>ן</w:t>
      </w:r>
      <w:r>
        <w:rPr>
          <w:rFonts w:ascii="David" w:hAnsi="David" w:cs="David" w:hint="cs"/>
          <w:rtl/>
        </w:rPr>
        <w:t xml:space="preserve"> של הנצרות והאסלם לפתח דרכים בעבודת ה', וניסיון ההשוואה של "ידיעת ה'" לתובנות שכליות ומוסריות אנושית, רק יצרו נזק בכך שדחקו את חיי החומר יותר מהנדרש. </w:t>
      </w:r>
      <w:r w:rsidRPr="00710B62">
        <w:rPr>
          <w:rFonts w:ascii="David" w:hAnsi="David" w:cs="David"/>
          <w:b/>
          <w:bCs/>
          <w:rtl/>
        </w:rPr>
        <w:t xml:space="preserve">וכנסת ישראל עסוקה בתיקון רוחה, בהתעמקות חשבונה, בידיעתה שאל מה שהיא עורגת </w:t>
      </w:r>
      <w:r>
        <w:rPr>
          <w:rFonts w:ascii="David" w:hAnsi="David" w:cs="David" w:hint="cs"/>
          <w:b/>
          <w:bCs/>
          <w:rtl/>
        </w:rPr>
        <w:t>"</w:t>
      </w:r>
      <w:r w:rsidRPr="00710B62">
        <w:rPr>
          <w:rFonts w:ascii="David" w:hAnsi="David" w:cs="David"/>
          <w:b/>
          <w:bCs/>
          <w:rtl/>
        </w:rPr>
        <w:t>הכל צפוי והרשות נתונה</w:t>
      </w:r>
      <w:r>
        <w:rPr>
          <w:rFonts w:ascii="David" w:hAnsi="David" w:cs="David" w:hint="cs"/>
          <w:b/>
          <w:bCs/>
          <w:rtl/>
        </w:rPr>
        <w:t>"</w:t>
      </w:r>
      <w:r w:rsidRPr="00710B62">
        <w:rPr>
          <w:rFonts w:ascii="David" w:hAnsi="David" w:cs="David"/>
          <w:b/>
          <w:bCs/>
          <w:rtl/>
        </w:rPr>
        <w:t xml:space="preserve">, ושסוף כל סוף </w:t>
      </w:r>
      <w:r>
        <w:rPr>
          <w:rFonts w:ascii="David" w:hAnsi="David" w:cs="David" w:hint="cs"/>
          <w:b/>
          <w:bCs/>
          <w:rtl/>
        </w:rPr>
        <w:t>"</w:t>
      </w:r>
      <w:r w:rsidRPr="00710B62">
        <w:rPr>
          <w:rFonts w:ascii="David" w:hAnsi="David" w:cs="David"/>
          <w:b/>
          <w:bCs/>
          <w:rtl/>
        </w:rPr>
        <w:t>עצת ד' היא תקום</w:t>
      </w:r>
      <w:r>
        <w:rPr>
          <w:rFonts w:ascii="David" w:hAnsi="David" w:cs="David" w:hint="cs"/>
          <w:b/>
          <w:bCs/>
          <w:rtl/>
        </w:rPr>
        <w:t>"</w:t>
      </w:r>
      <w:r w:rsidRPr="00710B62">
        <w:rPr>
          <w:rFonts w:ascii="David" w:hAnsi="David" w:cs="David"/>
          <w:b/>
          <w:bCs/>
          <w:rtl/>
        </w:rPr>
        <w:t xml:space="preserve"> </w:t>
      </w:r>
      <w:r w:rsidRPr="00B779CB">
        <w:rPr>
          <w:rFonts w:ascii="David" w:hAnsi="David" w:cs="David"/>
          <w:rtl/>
        </w:rPr>
        <w:t>–</w:t>
      </w:r>
      <w:r>
        <w:rPr>
          <w:rFonts w:ascii="David" w:hAnsi="David" w:cs="David" w:hint="cs"/>
          <w:b/>
          <w:bCs/>
          <w:rtl/>
        </w:rPr>
        <w:t xml:space="preserve"> </w:t>
      </w:r>
      <w:r>
        <w:rPr>
          <w:rFonts w:ascii="David" w:hAnsi="David" w:cs="David" w:hint="cs"/>
          <w:rtl/>
        </w:rPr>
        <w:t>עם ישראל לדורותיו עסוק בתיקונו הפנימי ויודע שלמרות העיכובים במהלך ההיסטוריה, המהלך הא-לוהי לתיקון מובטח;</w:t>
      </w:r>
      <w:r w:rsidRPr="00545AAA">
        <w:rPr>
          <w:rFonts w:ascii="David" w:hAnsi="David" w:cs="David"/>
          <w:b/>
          <w:bCs/>
          <w:rtl/>
        </w:rPr>
        <w:t xml:space="preserve"> </w:t>
      </w:r>
      <w:r w:rsidRPr="00710B62">
        <w:rPr>
          <w:rFonts w:ascii="David" w:hAnsi="David" w:cs="David"/>
          <w:b/>
          <w:bCs/>
          <w:rtl/>
        </w:rPr>
        <w:t xml:space="preserve">ושההחשכה היא תכונה של הארה, ושהביטוי החי שהתבלט בתולדתה הנפלאה יעשה פריו, ועושה הוא את </w:t>
      </w:r>
      <w:r>
        <w:rPr>
          <w:rFonts w:ascii="David" w:hAnsi="David" w:cs="David"/>
          <w:b/>
          <w:bCs/>
          <w:rtl/>
        </w:rPr>
        <w:t>פריו בלא רפיון, בלא הפסק והפרדה</w:t>
      </w:r>
      <w:r>
        <w:rPr>
          <w:rFonts w:ascii="David" w:hAnsi="David" w:cs="David" w:hint="cs"/>
          <w:rtl/>
        </w:rPr>
        <w:t xml:space="preserve"> </w:t>
      </w:r>
      <w:r>
        <w:rPr>
          <w:rFonts w:ascii="David" w:hAnsi="David" w:cs="David"/>
          <w:rtl/>
        </w:rPr>
        <w:t>–</w:t>
      </w:r>
      <w:r>
        <w:rPr>
          <w:rFonts w:ascii="David" w:hAnsi="David" w:cs="David" w:hint="cs"/>
          <w:rtl/>
        </w:rPr>
        <w:t xml:space="preserve"> ורגעי החשכה הן למעשה רגעי ההולדה של האורה, וחיי האומה הישראלית במהלך ההיסטוריה יעשו את פעולתם הנפלאה ללא חולשה ונתק; כדברי הפסוק: "</w:t>
      </w:r>
      <w:r w:rsidRPr="00710B62">
        <w:rPr>
          <w:rFonts w:ascii="David" w:hAnsi="David" w:cs="David"/>
          <w:b/>
          <w:bCs/>
          <w:rtl/>
        </w:rPr>
        <w:t xml:space="preserve">כי כל העמים ילכו איש בשם אלהיו, ואנחנו </w:t>
      </w:r>
      <w:r>
        <w:rPr>
          <w:rFonts w:ascii="David" w:hAnsi="David" w:cs="David"/>
          <w:b/>
          <w:bCs/>
          <w:rtl/>
        </w:rPr>
        <w:t>נלך בשם ד' אלהים חיים ומלך עולם</w:t>
      </w:r>
      <w:r w:rsidRPr="00545AAA">
        <w:rPr>
          <w:rFonts w:ascii="David" w:hAnsi="David" w:cs="David" w:hint="cs"/>
          <w:rtl/>
        </w:rPr>
        <w:t>"</w:t>
      </w:r>
      <w:r>
        <w:rPr>
          <w:rFonts w:ascii="David" w:hAnsi="David" w:cs="David" w:hint="cs"/>
          <w:rtl/>
        </w:rPr>
        <w:t xml:space="preserve"> </w:t>
      </w:r>
      <w:r>
        <w:rPr>
          <w:rFonts w:ascii="David" w:hAnsi="David" w:cs="David"/>
          <w:rtl/>
        </w:rPr>
        <w:t>–</w:t>
      </w:r>
      <w:r>
        <w:rPr>
          <w:rFonts w:ascii="David" w:hAnsi="David" w:cs="David" w:hint="cs"/>
          <w:rtl/>
        </w:rPr>
        <w:t xml:space="preserve"> העמים שבויים בתודעה אלילית ומוגבלת, אולם ישראל דבקים בה' המוביל דרך כל כוחות החיים את התיקון השלם. </w:t>
      </w:r>
    </w:p>
    <w:p w14:paraId="131EBCC4" w14:textId="77777777" w:rsidR="00643364" w:rsidRPr="00592760" w:rsidRDefault="00000000" w:rsidP="00643364">
      <w:pPr>
        <w:pStyle w:val="NormalWeb"/>
        <w:bidi/>
        <w:spacing w:line="360" w:lineRule="auto"/>
        <w:jc w:val="center"/>
      </w:pPr>
      <w:hyperlink r:id="rId118" w:anchor="בקשת התכלית המרכזית-כט!" w:history="1">
        <w:r w:rsidR="00643364" w:rsidRPr="00592760">
          <w:rPr>
            <w:rStyle w:val="Hyperlink"/>
            <w:rFonts w:ascii="David" w:hAnsi="David" w:cs="David"/>
            <w:b/>
            <w:bCs/>
            <w:rtl/>
          </w:rPr>
          <w:t>כט</w:t>
        </w:r>
      </w:hyperlink>
    </w:p>
    <w:p w14:paraId="1D3C7097" w14:textId="77777777" w:rsidR="00643364" w:rsidRPr="00592760" w:rsidRDefault="00000000" w:rsidP="00643364">
      <w:pPr>
        <w:pStyle w:val="NormalWeb"/>
        <w:bidi/>
        <w:spacing w:line="360" w:lineRule="auto"/>
        <w:jc w:val="center"/>
        <w:rPr>
          <w:rFonts w:ascii="David" w:hAnsi="David" w:cs="David"/>
          <w:b/>
          <w:bCs/>
          <w:rtl/>
        </w:rPr>
      </w:pPr>
      <w:hyperlink r:id="rId119" w:anchor="בקשת התכלית המרכזית!" w:history="1">
        <w:r w:rsidR="00643364" w:rsidRPr="00592760">
          <w:rPr>
            <w:rStyle w:val="Hyperlink"/>
            <w:rFonts w:ascii="David" w:hAnsi="David" w:cs="David"/>
            <w:b/>
            <w:bCs/>
            <w:rtl/>
          </w:rPr>
          <w:t>בקשת התכלית המרכזית</w:t>
        </w:r>
      </w:hyperlink>
    </w:p>
    <w:p w14:paraId="32B80BFA" w14:textId="77777777" w:rsidR="00643364" w:rsidRDefault="00643364" w:rsidP="00643364">
      <w:pPr>
        <w:pStyle w:val="NormalWeb"/>
        <w:bidi/>
        <w:spacing w:line="360" w:lineRule="auto"/>
        <w:jc w:val="both"/>
        <w:rPr>
          <w:rFonts w:ascii="David" w:hAnsi="David" w:cs="David"/>
          <w:b/>
          <w:bCs/>
          <w:rtl/>
        </w:rPr>
      </w:pPr>
      <w:bookmarkStart w:id="148" w:name="בקשתBהתכליתBהמרכזית-כט"/>
      <w:bookmarkEnd w:id="148"/>
      <w:r w:rsidRPr="00710B62">
        <w:rPr>
          <w:rFonts w:ascii="David" w:hAnsi="David" w:cs="David"/>
          <w:b/>
          <w:bCs/>
          <w:rtl/>
        </w:rPr>
        <w:t>כשם ששכלנו ורצוננו, ככל דבר שבהויה, הוא ניצוץ מן 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גם כן ניצוץ מהכל, ונובע ממקורו. שוללים אנו את כל ההגבלות והמגרעות שישנן בבקשת התכלית שלנו, ואנו באים למצא צד האצילות והרוממות שיש בבקשת התכלית, שהיא נותנת צורה הגונה לכל מהלכי המעשים, ואנו אומרים, שהיא נמצאת ביסוד הכל, המרכז העליון, מלכות אן סוף, בדרך השאלה, ראשית כל הצמצומים כולם, המביאה ליסוד הכל, והיא באמת הכל, כל הראשית, וכל האחרית, כל ההויה, וכל המבוקש מההויה.</w:t>
      </w:r>
    </w:p>
    <w:p w14:paraId="59B0355C"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שבהויה</w:t>
      </w:r>
      <w:r>
        <w:rPr>
          <w:rFonts w:ascii="David" w:hAnsi="David" w:cs="David" w:hint="cs"/>
          <w:rtl/>
        </w:rPr>
        <w:t xml:space="preserve"> </w:t>
      </w:r>
      <w:r>
        <w:rPr>
          <w:rFonts w:ascii="David" w:hAnsi="David" w:cs="David"/>
          <w:rtl/>
        </w:rPr>
        <w:t>–</w:t>
      </w:r>
      <w:r>
        <w:rPr>
          <w:rFonts w:ascii="David" w:hAnsi="David" w:cs="David" w:hint="cs"/>
          <w:rtl/>
        </w:rPr>
        <w:t xml:space="preserve"> שבמציאות;</w:t>
      </w:r>
      <w:r w:rsidRPr="00710B62">
        <w:rPr>
          <w:rFonts w:ascii="David" w:hAnsi="David" w:cs="David"/>
          <w:b/>
          <w:bCs/>
          <w:rtl/>
        </w:rPr>
        <w:t xml:space="preserve"> ובבואה</w:t>
      </w:r>
      <w:r w:rsidRPr="00592760">
        <w:rPr>
          <w:rFonts w:ascii="David" w:hAnsi="David" w:cs="David"/>
          <w:b/>
          <w:bCs/>
          <w:rtl/>
        </w:rPr>
        <w:t xml:space="preserve"> </w:t>
      </w:r>
      <w:r w:rsidRPr="00710B62">
        <w:rPr>
          <w:rFonts w:ascii="David" w:hAnsi="David" w:cs="David"/>
          <w:b/>
          <w:bCs/>
          <w:rtl/>
        </w:rPr>
        <w:t>דבבואה</w:t>
      </w:r>
      <w:r>
        <w:rPr>
          <w:rFonts w:ascii="David" w:hAnsi="David" w:cs="David" w:hint="cs"/>
          <w:rtl/>
        </w:rPr>
        <w:t xml:space="preserve"> </w:t>
      </w:r>
      <w:r>
        <w:rPr>
          <w:rFonts w:ascii="David" w:hAnsi="David" w:cs="David"/>
          <w:rtl/>
        </w:rPr>
        <w:t>–</w:t>
      </w:r>
      <w:r>
        <w:rPr>
          <w:rFonts w:ascii="David" w:hAnsi="David" w:cs="David" w:hint="cs"/>
          <w:rtl/>
        </w:rPr>
        <w:t xml:space="preserve"> ובהשתקפות של ההשתקפות;</w:t>
      </w:r>
      <w:r w:rsidRPr="00710B62">
        <w:rPr>
          <w:rFonts w:ascii="David" w:hAnsi="David" w:cs="David"/>
          <w:b/>
          <w:bCs/>
          <w:rtl/>
        </w:rPr>
        <w:t xml:space="preserve"> והמגרעות</w:t>
      </w:r>
      <w:r>
        <w:rPr>
          <w:rFonts w:ascii="David" w:hAnsi="David" w:cs="David" w:hint="cs"/>
          <w:rtl/>
        </w:rPr>
        <w:t xml:space="preserve"> </w:t>
      </w:r>
      <w:r>
        <w:rPr>
          <w:rFonts w:ascii="David" w:hAnsi="David" w:cs="David"/>
          <w:rtl/>
        </w:rPr>
        <w:t>–</w:t>
      </w:r>
      <w:r>
        <w:rPr>
          <w:rFonts w:ascii="David" w:hAnsi="David" w:cs="David" w:hint="cs"/>
          <w:rtl/>
        </w:rPr>
        <w:t xml:space="preserve"> והחסרונות.</w:t>
      </w:r>
      <w:r w:rsidRPr="00710B62">
        <w:rPr>
          <w:rFonts w:ascii="David" w:hAnsi="David" w:cs="David"/>
          <w:b/>
          <w:bCs/>
          <w:rtl/>
        </w:rPr>
        <w:t xml:space="preserve"> </w:t>
      </w:r>
      <w:r w:rsidRPr="00710B62">
        <w:rPr>
          <w:rFonts w:ascii="David" w:hAnsi="David" w:cs="David"/>
          <w:b/>
          <w:bCs/>
          <w:rtl/>
        </w:rPr>
        <w:br/>
      </w:r>
      <w:r w:rsidRPr="00710B62">
        <w:rPr>
          <w:rFonts w:ascii="David" w:hAnsi="David" w:cs="David"/>
          <w:b/>
          <w:bCs/>
          <w:rtl/>
        </w:rPr>
        <w:br/>
      </w:r>
      <w:r>
        <w:rPr>
          <w:rFonts w:ascii="David" w:hAnsi="David" w:cs="David" w:hint="cs"/>
          <w:rtl/>
        </w:rPr>
        <w:t>אין דבר במציאות שאין לו שורש רוחני, ולכן</w:t>
      </w:r>
      <w:r w:rsidRPr="00710B62">
        <w:rPr>
          <w:rFonts w:ascii="David" w:hAnsi="David" w:cs="David"/>
          <w:b/>
          <w:bCs/>
          <w:rtl/>
        </w:rPr>
        <w:t xml:space="preserve"> כשם ששכלנו ורצוננו, ככל דבר שבהויה, הוא ניצוץ מן </w:t>
      </w:r>
      <w:r w:rsidRPr="00710B62">
        <w:rPr>
          <w:rFonts w:ascii="David" w:hAnsi="David" w:cs="David"/>
          <w:b/>
          <w:bCs/>
          <w:rtl/>
        </w:rPr>
        <w:lastRenderedPageBreak/>
        <w:t xml:space="preserve">הכל וממקור הכל הוא נובע, ואנו עולים לדין ממנו על האור העליון בדרך דוגמא ובבואה דבבואה, כן אנו דנים על נקודת הרצון, שהיא מחוברת לשכל, והיא תכונת בקשת התכלית, שהוא </w:t>
      </w:r>
      <w:r>
        <w:rPr>
          <w:rFonts w:ascii="David" w:hAnsi="David" w:cs="David"/>
          <w:b/>
          <w:bCs/>
          <w:rtl/>
        </w:rPr>
        <w:t>גם כן ניצוץ מהכל, ונובע ממקורו</w:t>
      </w:r>
      <w:r>
        <w:rPr>
          <w:rFonts w:ascii="David" w:hAnsi="David" w:cs="David" w:hint="cs"/>
          <w:b/>
          <w:bCs/>
          <w:rtl/>
        </w:rPr>
        <w:t xml:space="preserve"> </w:t>
      </w:r>
      <w:r w:rsidRPr="00DC729B">
        <w:rPr>
          <w:rFonts w:ascii="David" w:hAnsi="David" w:cs="David"/>
          <w:rtl/>
        </w:rPr>
        <w:t>–</w:t>
      </w:r>
      <w:r>
        <w:rPr>
          <w:rFonts w:ascii="David" w:hAnsi="David" w:cs="David" w:hint="cs"/>
          <w:rtl/>
        </w:rPr>
        <w:t xml:space="preserve"> כשם שלמחשבותינו ולרצונותינו האנושיים יש מקור רוחני, והם מעין השתקפות של המחשבה והרצון הא-לוהיים, כך גם ביחס לתכונה שמקננת בנו (שהיא תוצר של חיבור המחשבה והרצון) </w:t>
      </w:r>
      <w:r>
        <w:rPr>
          <w:rFonts w:ascii="David" w:hAnsi="David" w:cs="David"/>
          <w:rtl/>
        </w:rPr>
        <w:t>–</w:t>
      </w:r>
      <w:r>
        <w:rPr>
          <w:rFonts w:ascii="David" w:hAnsi="David" w:cs="David" w:hint="cs"/>
          <w:rtl/>
        </w:rPr>
        <w:t xml:space="preserve"> בקשת המשמעות בחיים </w:t>
      </w:r>
      <w:r>
        <w:rPr>
          <w:rFonts w:ascii="David" w:hAnsi="David" w:cs="David"/>
          <w:rtl/>
        </w:rPr>
        <w:t>–</w:t>
      </w:r>
      <w:r>
        <w:rPr>
          <w:rFonts w:ascii="David" w:hAnsi="David" w:cs="David" w:hint="cs"/>
          <w:rtl/>
        </w:rPr>
        <w:t xml:space="preserve"> אף היא שיקוף של האמת האובייקטיבית. כלומר, חיפוש התכלית בחיים איננו גחמה אנושית אלא ניצוץ של מקור א-לוהי אובייקטיבי. </w:t>
      </w:r>
      <w:r w:rsidRPr="00710B62">
        <w:rPr>
          <w:rFonts w:ascii="David" w:hAnsi="David" w:cs="David"/>
          <w:b/>
          <w:bCs/>
          <w:rtl/>
        </w:rPr>
        <w:t>שוללים אנו את כל ההגבלות והמגרעות שישנן בבקשת התכלית שלנו, ואנו באים למצא צד האצילות והרוממות שיש בבקשת התכלית, שהיא נותנת צורה הגונה לכל מהלכי המעשים</w:t>
      </w:r>
      <w:r>
        <w:rPr>
          <w:rFonts w:ascii="David" w:hAnsi="David" w:cs="David" w:hint="cs"/>
          <w:rtl/>
        </w:rPr>
        <w:t xml:space="preserve"> </w:t>
      </w:r>
      <w:r>
        <w:rPr>
          <w:rFonts w:ascii="David" w:hAnsi="David" w:cs="David"/>
          <w:rtl/>
        </w:rPr>
        <w:t>–</w:t>
      </w:r>
      <w:r>
        <w:rPr>
          <w:rFonts w:ascii="David" w:hAnsi="David" w:cs="David" w:hint="cs"/>
          <w:rtl/>
        </w:rPr>
        <w:t xml:space="preserve"> אנו צריכים לנקות בנפשנו את כל הצדדים הקטנים שיש בבקשת התכלית (אינטרסים, חשיבות עצמית וכדומה), ולהתחבר לצד הטהור שבה, שהוא המעניק לכל החיים תחושת אצילות ורוממות רוח;</w:t>
      </w:r>
      <w:r w:rsidRPr="00710B62">
        <w:rPr>
          <w:rFonts w:ascii="David" w:hAnsi="David" w:cs="David"/>
          <w:b/>
          <w:bCs/>
          <w:rtl/>
        </w:rPr>
        <w:t xml:space="preserve"> ואנו אומרים, שהיא</w:t>
      </w:r>
      <w:r>
        <w:rPr>
          <w:rFonts w:ascii="David" w:hAnsi="David" w:cs="David" w:hint="cs"/>
          <w:rtl/>
        </w:rPr>
        <w:t xml:space="preserve"> </w:t>
      </w:r>
      <w:r>
        <w:rPr>
          <w:rFonts w:ascii="David" w:hAnsi="David" w:cs="David"/>
          <w:rtl/>
        </w:rPr>
        <w:t>–</w:t>
      </w:r>
      <w:r>
        <w:rPr>
          <w:rFonts w:ascii="David" w:hAnsi="David" w:cs="David" w:hint="cs"/>
          <w:rtl/>
        </w:rPr>
        <w:t xml:space="preserve"> בקשת התכלית,</w:t>
      </w:r>
      <w:r w:rsidRPr="00710B62">
        <w:rPr>
          <w:rFonts w:ascii="David" w:hAnsi="David" w:cs="David"/>
          <w:b/>
          <w:bCs/>
          <w:rtl/>
        </w:rPr>
        <w:t xml:space="preserve"> נמצאת ביסוד הכל, המרכז העליון, מלכות א</w:t>
      </w:r>
      <w:r>
        <w:rPr>
          <w:rFonts w:ascii="David" w:hAnsi="David" w:cs="David" w:hint="cs"/>
          <w:b/>
          <w:bCs/>
          <w:rtl/>
        </w:rPr>
        <w:t>י</w:t>
      </w:r>
      <w:r w:rsidRPr="00710B62">
        <w:rPr>
          <w:rFonts w:ascii="David" w:hAnsi="David" w:cs="David"/>
          <w:b/>
          <w:bCs/>
          <w:rtl/>
        </w:rPr>
        <w:t>ן סוף</w:t>
      </w:r>
      <w:r>
        <w:rPr>
          <w:rFonts w:ascii="David" w:hAnsi="David" w:cs="David" w:hint="cs"/>
          <w:rtl/>
        </w:rPr>
        <w:t xml:space="preserve"> או</w:t>
      </w:r>
      <w:r w:rsidRPr="00710B62">
        <w:rPr>
          <w:rFonts w:ascii="David" w:hAnsi="David" w:cs="David"/>
          <w:b/>
          <w:bCs/>
          <w:rtl/>
        </w:rPr>
        <w:t xml:space="preserve"> בדרך השאלה, ראשית כל הצמצומים כולם, המביאה ליסוד הכל</w:t>
      </w:r>
      <w:r>
        <w:rPr>
          <w:rFonts w:ascii="David" w:hAnsi="David" w:cs="David" w:hint="cs"/>
          <w:b/>
          <w:bCs/>
          <w:rtl/>
        </w:rPr>
        <w:t xml:space="preserve"> </w:t>
      </w:r>
      <w:r w:rsidRPr="00E077B5">
        <w:rPr>
          <w:rFonts w:ascii="David" w:hAnsi="David" w:cs="David"/>
          <w:rtl/>
        </w:rPr>
        <w:t>–</w:t>
      </w:r>
      <w:r>
        <w:rPr>
          <w:rFonts w:ascii="David" w:hAnsi="David" w:cs="David" w:hint="cs"/>
          <w:b/>
          <w:bCs/>
          <w:rtl/>
        </w:rPr>
        <w:t xml:space="preserve"> </w:t>
      </w:r>
      <w:r>
        <w:rPr>
          <w:rFonts w:ascii="David" w:hAnsi="David" w:cs="David" w:hint="cs"/>
          <w:rtl/>
        </w:rPr>
        <w:t>צריכים להפנים שבקשת המשמעות הא-לוהית היא מרכז החיים שמעניק נצחיות ("מלכות אין סוף") לכל דבר, או בניסוח אחר: הבסיס הכללי והאינסופי לכל הפרטים המצומצמים במציאות;</w:t>
      </w:r>
      <w:r w:rsidRPr="00710B62">
        <w:rPr>
          <w:rFonts w:ascii="David" w:hAnsi="David" w:cs="David"/>
          <w:b/>
          <w:bCs/>
          <w:rtl/>
        </w:rPr>
        <w:t xml:space="preserve"> והיא באמת הכל, כל הראשית, וכל האחרי</w:t>
      </w:r>
      <w:r>
        <w:rPr>
          <w:rFonts w:ascii="David" w:hAnsi="David" w:cs="David"/>
          <w:b/>
          <w:bCs/>
          <w:rtl/>
        </w:rPr>
        <w:t>ת, כל ההויה, וכל המבוקש מההויה</w:t>
      </w:r>
      <w:r>
        <w:rPr>
          <w:rFonts w:ascii="David" w:hAnsi="David" w:cs="David" w:hint="cs"/>
          <w:rtl/>
        </w:rPr>
        <w:t xml:space="preserve"> </w:t>
      </w:r>
      <w:r>
        <w:rPr>
          <w:rFonts w:ascii="David" w:hAnsi="David" w:cs="David"/>
          <w:rtl/>
        </w:rPr>
        <w:t>–</w:t>
      </w:r>
      <w:r>
        <w:rPr>
          <w:rFonts w:ascii="David" w:hAnsi="David" w:cs="David" w:hint="cs"/>
          <w:rtl/>
        </w:rPr>
        <w:t xml:space="preserve"> לעיתים בקשת התכלית מוחקת ומאבדת את הערך של המעשים הקטנים שבחיים, אולם אם מזככים שאיפה זו ומתקרבים למקורה אנחנו נחשפים לבקשת הבקשות, לשאיפה הטהורה ביותר, שהיא היסוד לכל ההתקדמות האנושית והעולמית.</w:t>
      </w:r>
      <w:bookmarkStart w:id="149" w:name="HtmpReportNum0061_L2"/>
      <w:bookmarkStart w:id="150" w:name="מרכזBהעולם"/>
      <w:bookmarkEnd w:id="149"/>
      <w:bookmarkEnd w:id="150"/>
    </w:p>
    <w:p w14:paraId="57FBE575" w14:textId="77777777" w:rsidR="00643364" w:rsidRDefault="00643364" w:rsidP="00643364">
      <w:pPr>
        <w:pStyle w:val="NormalWeb"/>
        <w:bidi/>
        <w:spacing w:line="360" w:lineRule="auto"/>
        <w:jc w:val="center"/>
        <w:rPr>
          <w:rFonts w:ascii="David" w:hAnsi="David" w:cs="David"/>
          <w:b/>
          <w:bCs/>
          <w:rtl/>
        </w:rPr>
      </w:pPr>
    </w:p>
    <w:p w14:paraId="759EADF1" w14:textId="77777777" w:rsidR="00643364" w:rsidRPr="00737900" w:rsidRDefault="00000000" w:rsidP="00643364">
      <w:pPr>
        <w:pStyle w:val="NormalWeb"/>
        <w:bidi/>
        <w:spacing w:line="360" w:lineRule="auto"/>
        <w:jc w:val="center"/>
      </w:pPr>
      <w:hyperlink r:id="rId120" w:anchor="מרכז העולם-ל!" w:history="1">
        <w:r w:rsidR="00643364" w:rsidRPr="00737900">
          <w:rPr>
            <w:rStyle w:val="Hyperlink"/>
            <w:rFonts w:ascii="David" w:hAnsi="David" w:cs="David"/>
            <w:b/>
            <w:bCs/>
            <w:rtl/>
          </w:rPr>
          <w:t>ל</w:t>
        </w:r>
      </w:hyperlink>
    </w:p>
    <w:p w14:paraId="6383DABA" w14:textId="77777777" w:rsidR="00643364" w:rsidRPr="00737900" w:rsidRDefault="00000000" w:rsidP="00643364">
      <w:pPr>
        <w:pStyle w:val="NormalWeb"/>
        <w:bidi/>
        <w:spacing w:line="360" w:lineRule="auto"/>
        <w:jc w:val="center"/>
        <w:rPr>
          <w:rFonts w:ascii="David" w:hAnsi="David" w:cs="David"/>
          <w:b/>
          <w:bCs/>
          <w:rtl/>
        </w:rPr>
      </w:pPr>
      <w:hyperlink r:id="rId121" w:anchor="מרכז העולם!" w:history="1">
        <w:r w:rsidR="00643364" w:rsidRPr="00737900">
          <w:rPr>
            <w:rStyle w:val="Hyperlink"/>
            <w:rFonts w:ascii="David" w:hAnsi="David" w:cs="David"/>
            <w:b/>
            <w:bCs/>
            <w:rtl/>
          </w:rPr>
          <w:t>מרכז העולם</w:t>
        </w:r>
      </w:hyperlink>
    </w:p>
    <w:p w14:paraId="546B0C3A" w14:textId="77777777" w:rsidR="00643364" w:rsidRDefault="00643364" w:rsidP="00643364">
      <w:pPr>
        <w:pStyle w:val="NormalWeb"/>
        <w:bidi/>
        <w:spacing w:after="420" w:afterAutospacing="0" w:line="360" w:lineRule="auto"/>
        <w:jc w:val="both"/>
        <w:rPr>
          <w:rFonts w:ascii="David" w:hAnsi="David" w:cs="David"/>
          <w:b/>
          <w:bCs/>
          <w:rtl/>
        </w:rPr>
      </w:pPr>
      <w:bookmarkStart w:id="151" w:name="מרכזBהעולם-ל"/>
      <w:bookmarkEnd w:id="151"/>
      <w:r w:rsidRPr="00710B62">
        <w:rPr>
          <w:rFonts w:ascii="David" w:hAnsi="David" w:cs="David"/>
          <w:b/>
          <w:bCs/>
          <w:rtl/>
        </w:rPr>
        <w:t>מרכז העולם הוא ברצון החפשי, שיתעלה, ויהיה, עם כל חופשו שהוא כשרון עצמי עדין, עזיז ומתמיד בפעולתו לטובה קבועה ההולכת ומתעלה. ותוכן זה הוא דמות ה א ד ם , שנשמתו הכוללת שולחת את קויה בכל מקום ואופן שיש לו כלי המתאים עם אורה. והתפשטותה של נשמת אדם עליון זה הוא מלא כל עולמים, שבכולם ימצא אדם מוגבל רשום בקוים מיוחדים של אור מרכזי זה.</w:t>
      </w:r>
    </w:p>
    <w:p w14:paraId="29C0F42C" w14:textId="77777777" w:rsidR="00643364" w:rsidRPr="0084483D" w:rsidRDefault="00643364" w:rsidP="00643364">
      <w:pPr>
        <w:pStyle w:val="NormalWeb"/>
        <w:bidi/>
        <w:spacing w:after="420" w:afterAutospacing="0" w:line="360" w:lineRule="auto"/>
        <w:jc w:val="both"/>
        <w:rPr>
          <w:rFonts w:ascii="David" w:hAnsi="David" w:cs="David"/>
          <w:b/>
          <w:bCs/>
          <w:u w:val="single"/>
          <w:rtl/>
        </w:rPr>
      </w:pPr>
      <w:r w:rsidRPr="00710B62">
        <w:rPr>
          <w:rFonts w:ascii="David" w:hAnsi="David" w:cs="David"/>
          <w:b/>
          <w:bCs/>
          <w:rtl/>
        </w:rPr>
        <w:t>חופשו</w:t>
      </w:r>
      <w:r>
        <w:rPr>
          <w:rFonts w:ascii="David" w:hAnsi="David" w:cs="David" w:hint="cs"/>
          <w:rtl/>
        </w:rPr>
        <w:t xml:space="preserve"> </w:t>
      </w:r>
      <w:r>
        <w:rPr>
          <w:rFonts w:ascii="David" w:hAnsi="David" w:cs="David"/>
          <w:rtl/>
        </w:rPr>
        <w:t>–</w:t>
      </w:r>
      <w:r>
        <w:rPr>
          <w:rFonts w:ascii="David" w:hAnsi="David" w:cs="David" w:hint="cs"/>
          <w:rtl/>
        </w:rPr>
        <w:t xml:space="preserve"> החופש שלו;</w:t>
      </w:r>
      <w:r w:rsidRPr="00710B62">
        <w:rPr>
          <w:rFonts w:ascii="David" w:hAnsi="David" w:cs="David"/>
          <w:b/>
          <w:bCs/>
          <w:rtl/>
        </w:rPr>
        <w:t xml:space="preserve"> עזיז</w:t>
      </w:r>
      <w:r>
        <w:rPr>
          <w:rFonts w:ascii="David" w:hAnsi="David" w:cs="David" w:hint="cs"/>
          <w:rtl/>
        </w:rPr>
        <w:t xml:space="preserve"> </w:t>
      </w:r>
      <w:r>
        <w:rPr>
          <w:rFonts w:ascii="David" w:hAnsi="David" w:cs="David"/>
          <w:rtl/>
        </w:rPr>
        <w:t>–</w:t>
      </w:r>
      <w:r>
        <w:rPr>
          <w:rFonts w:ascii="David" w:hAnsi="David" w:cs="David" w:hint="cs"/>
          <w:rtl/>
        </w:rPr>
        <w:t xml:space="preserve"> עוצמתי;</w:t>
      </w:r>
      <w:r w:rsidRPr="00710B62">
        <w:rPr>
          <w:rFonts w:ascii="David" w:hAnsi="David" w:cs="David"/>
          <w:b/>
          <w:bCs/>
          <w:rtl/>
        </w:rPr>
        <w:t xml:space="preserve"> קויה</w:t>
      </w:r>
      <w:r>
        <w:rPr>
          <w:rFonts w:ascii="David" w:hAnsi="David" w:cs="David" w:hint="cs"/>
          <w:rtl/>
        </w:rPr>
        <w:t xml:space="preserve"> </w:t>
      </w:r>
      <w:r>
        <w:rPr>
          <w:rFonts w:ascii="David" w:hAnsi="David" w:cs="David"/>
          <w:rtl/>
        </w:rPr>
        <w:t>–</w:t>
      </w:r>
      <w:r>
        <w:rPr>
          <w:rFonts w:ascii="David" w:hAnsi="David" w:cs="David" w:hint="cs"/>
          <w:rtl/>
        </w:rPr>
        <w:t xml:space="preserve"> השפעותיה.</w:t>
      </w:r>
      <w:r w:rsidRPr="00710B62">
        <w:rPr>
          <w:rFonts w:ascii="David" w:hAnsi="David" w:cs="David"/>
          <w:b/>
          <w:bCs/>
          <w:rtl/>
        </w:rPr>
        <w:t xml:space="preserve"> </w:t>
      </w:r>
      <w:bookmarkStart w:id="152" w:name="HtmpReportNum0062_L2"/>
      <w:bookmarkStart w:id="153" w:name="המגמותBהאידיאליות"/>
      <w:bookmarkEnd w:id="152"/>
      <w:bookmarkEnd w:id="153"/>
    </w:p>
    <w:p w14:paraId="6A64136C" w14:textId="77777777" w:rsidR="00643364" w:rsidRPr="0080764F" w:rsidRDefault="00643364" w:rsidP="00643364">
      <w:pPr>
        <w:pStyle w:val="NormalWeb"/>
        <w:bidi/>
        <w:spacing w:line="360" w:lineRule="auto"/>
        <w:jc w:val="both"/>
        <w:rPr>
          <w:rFonts w:ascii="David" w:hAnsi="David" w:cs="David"/>
        </w:rPr>
      </w:pPr>
      <w:r>
        <w:rPr>
          <w:rFonts w:ascii="David" w:hAnsi="David" w:cs="David" w:hint="cs"/>
          <w:b/>
          <w:bCs/>
          <w:rtl/>
        </w:rPr>
        <w:t>ה</w:t>
      </w:r>
      <w:r w:rsidRPr="00710B62">
        <w:rPr>
          <w:rFonts w:ascii="David" w:hAnsi="David" w:cs="David"/>
          <w:b/>
          <w:bCs/>
          <w:rtl/>
        </w:rPr>
        <w:t>מרכז העולם הוא ברצון החפשי, שיתעלה, ויהיה, עם כל חופשו שהוא כשרון עצמי עדין, עזיז ומתמיד בפעול</w:t>
      </w:r>
      <w:r>
        <w:rPr>
          <w:rFonts w:ascii="David" w:hAnsi="David" w:cs="David"/>
          <w:b/>
          <w:bCs/>
          <w:rtl/>
        </w:rPr>
        <w:t>תו לטובה קבועה ההולכת ומתעלה</w:t>
      </w:r>
      <w:r>
        <w:rPr>
          <w:rFonts w:ascii="David" w:hAnsi="David" w:cs="David" w:hint="cs"/>
          <w:b/>
          <w:bCs/>
          <w:rtl/>
        </w:rPr>
        <w:t xml:space="preserve"> </w:t>
      </w:r>
      <w:r w:rsidRPr="006B0485">
        <w:rPr>
          <w:rFonts w:ascii="David" w:hAnsi="David" w:cs="David"/>
          <w:rtl/>
        </w:rPr>
        <w:t>–</w:t>
      </w:r>
      <w:r>
        <w:rPr>
          <w:rFonts w:ascii="David" w:hAnsi="David" w:cs="David" w:hint="cs"/>
          <w:b/>
          <w:bCs/>
          <w:rtl/>
        </w:rPr>
        <w:t xml:space="preserve"> </w:t>
      </w:r>
      <w:r>
        <w:rPr>
          <w:rFonts w:ascii="David" w:hAnsi="David" w:cs="David" w:hint="cs"/>
          <w:rtl/>
        </w:rPr>
        <w:t xml:space="preserve">הממד החשוב והמרכזי ביותר בעולם הוא הרצון החופשי של האדם, היינו רצון עדין ועוצמתי לא להיות מוגבל בשום דבר אלא ללכת ולהתקדם לאינסוף. </w:t>
      </w:r>
      <w:r w:rsidRPr="00710B62">
        <w:rPr>
          <w:rFonts w:ascii="David" w:hAnsi="David" w:cs="David"/>
          <w:b/>
          <w:bCs/>
          <w:rtl/>
        </w:rPr>
        <w:t xml:space="preserve">ותוכן זה הוא דמות ה א ד ם , שנשמתו הכוללת שולחת את קויה בכל מקום </w:t>
      </w:r>
      <w:r>
        <w:rPr>
          <w:rFonts w:ascii="David" w:hAnsi="David" w:cs="David"/>
          <w:b/>
          <w:bCs/>
          <w:rtl/>
        </w:rPr>
        <w:t>ואופן שיש לו כלי המתאים עם אורה</w:t>
      </w:r>
      <w:r>
        <w:rPr>
          <w:rFonts w:ascii="David" w:hAnsi="David" w:cs="David" w:hint="cs"/>
          <w:b/>
          <w:bCs/>
          <w:rtl/>
        </w:rPr>
        <w:t xml:space="preserve"> </w:t>
      </w:r>
      <w:r w:rsidRPr="006B0485">
        <w:rPr>
          <w:rFonts w:ascii="David" w:hAnsi="David" w:cs="David"/>
          <w:rtl/>
        </w:rPr>
        <w:t>–</w:t>
      </w:r>
      <w:r>
        <w:rPr>
          <w:rFonts w:ascii="David" w:hAnsi="David" w:cs="David" w:hint="cs"/>
          <w:b/>
          <w:bCs/>
          <w:rtl/>
        </w:rPr>
        <w:t xml:space="preserve"> </w:t>
      </w:r>
      <w:r>
        <w:rPr>
          <w:rFonts w:ascii="David" w:hAnsi="David" w:cs="David" w:hint="cs"/>
          <w:rtl/>
        </w:rPr>
        <w:t xml:space="preserve">היצור שמגלם יותר מכל את הרצון החופשי זהו האדם, שנשמתו דוחפת אותו להתקדמות בכל תחום שידו משגת; </w:t>
      </w:r>
      <w:r w:rsidRPr="00710B62">
        <w:rPr>
          <w:rFonts w:ascii="David" w:hAnsi="David" w:cs="David"/>
          <w:b/>
          <w:bCs/>
          <w:rtl/>
        </w:rPr>
        <w:t xml:space="preserve">והתפשטותה של נשמת אדם עליון זה הוא מלא כל עולמים, שבכולם ימצא אדם </w:t>
      </w:r>
      <w:r w:rsidRPr="00710B62">
        <w:rPr>
          <w:rFonts w:ascii="David" w:hAnsi="David" w:cs="David"/>
          <w:b/>
          <w:bCs/>
          <w:rtl/>
        </w:rPr>
        <w:lastRenderedPageBreak/>
        <w:t>מוגבל רשום</w:t>
      </w:r>
      <w:r>
        <w:rPr>
          <w:rFonts w:ascii="David" w:hAnsi="David" w:cs="David"/>
          <w:b/>
          <w:bCs/>
          <w:rtl/>
        </w:rPr>
        <w:t xml:space="preserve"> בקוים מיוחדים של אור מרכזי זה</w:t>
      </w:r>
      <w:r>
        <w:rPr>
          <w:rFonts w:ascii="David" w:hAnsi="David" w:cs="David" w:hint="cs"/>
          <w:b/>
          <w:bCs/>
          <w:rtl/>
        </w:rPr>
        <w:t xml:space="preserve"> </w:t>
      </w:r>
      <w:r w:rsidRPr="006B0485">
        <w:rPr>
          <w:rFonts w:ascii="David" w:hAnsi="David" w:cs="David"/>
          <w:rtl/>
        </w:rPr>
        <w:t>–</w:t>
      </w:r>
      <w:r>
        <w:rPr>
          <w:rFonts w:ascii="David" w:hAnsi="David" w:cs="David" w:hint="cs"/>
          <w:b/>
          <w:bCs/>
          <w:rtl/>
        </w:rPr>
        <w:t xml:space="preserve"> </w:t>
      </w:r>
      <w:r>
        <w:rPr>
          <w:rFonts w:ascii="David" w:hAnsi="David" w:cs="David" w:hint="cs"/>
          <w:rtl/>
        </w:rPr>
        <w:t>קיימת "אדמיות" גדולה, שההגדרה שלה כאמור היא הרצון לחופש אינסופי, וה"אדמיות" הזו מתגלמת בבני אדם פרטיים שכל אחד מקדם זאת בגזרתו.</w:t>
      </w:r>
    </w:p>
    <w:p w14:paraId="1C4A1577" w14:textId="77777777" w:rsidR="00643364" w:rsidRPr="007931CD" w:rsidRDefault="00643364" w:rsidP="00643364">
      <w:pPr>
        <w:pStyle w:val="NormalWeb"/>
        <w:bidi/>
        <w:spacing w:line="360" w:lineRule="auto"/>
        <w:jc w:val="center"/>
        <w:rPr>
          <w:rFonts w:ascii="David" w:hAnsi="David" w:cs="David"/>
          <w:b/>
          <w:bCs/>
          <w:rtl/>
        </w:rPr>
      </w:pPr>
      <w:r w:rsidRPr="00710B62">
        <w:rPr>
          <w:rFonts w:ascii="David" w:hAnsi="David" w:cs="David"/>
          <w:b/>
          <w:bCs/>
          <w:u w:val="single"/>
          <w:rtl/>
        </w:rPr>
        <w:br/>
      </w:r>
      <w:bookmarkStart w:id="154" w:name="המגמותBהאידיאליות-לא"/>
      <w:bookmarkEnd w:id="154"/>
      <w:r w:rsidRPr="007931CD">
        <w:rPr>
          <w:rFonts w:ascii="David" w:hAnsi="David" w:cs="David"/>
          <w:b/>
          <w:bCs/>
          <w:rtl/>
        </w:rPr>
        <w:fldChar w:fldCharType="begin"/>
      </w:r>
      <w:r w:rsidRPr="007931CD">
        <w:rPr>
          <w:rFonts w:ascii="David" w:hAnsi="David" w:cs="David"/>
          <w:b/>
          <w:bCs/>
          <w:rtl/>
        </w:rPr>
        <w:instrText xml:space="preserve"> </w:instrText>
      </w:r>
      <w:r w:rsidRPr="007931CD">
        <w:rPr>
          <w:rFonts w:ascii="David" w:hAnsi="David" w:cs="David"/>
          <w:b/>
          <w:bCs/>
        </w:rPr>
        <w:instrText>HYPERLINK "file:///C:\\Users\\Home\\Documents\\ToratEmetUserData\\temp\\his_temp_1_1.htm" \l "</w:instrText>
      </w:r>
      <w:r w:rsidRPr="007931CD">
        <w:rPr>
          <w:rFonts w:ascii="David" w:hAnsi="David" w:cs="David"/>
          <w:b/>
          <w:bCs/>
          <w:rtl/>
        </w:rPr>
        <w:instrText xml:space="preserve">המגמות האידיאליות-לא!" </w:instrText>
      </w:r>
      <w:r w:rsidRPr="007931CD">
        <w:rPr>
          <w:rFonts w:ascii="David" w:hAnsi="David" w:cs="David"/>
          <w:b/>
          <w:bCs/>
          <w:rtl/>
        </w:rPr>
      </w:r>
      <w:r w:rsidRPr="007931CD">
        <w:rPr>
          <w:rFonts w:ascii="David" w:hAnsi="David" w:cs="David"/>
          <w:b/>
          <w:bCs/>
          <w:rtl/>
        </w:rPr>
        <w:fldChar w:fldCharType="separate"/>
      </w:r>
      <w:r w:rsidRPr="007931CD">
        <w:rPr>
          <w:rStyle w:val="Hyperlink"/>
          <w:rFonts w:ascii="David" w:hAnsi="David" w:cs="David"/>
          <w:b/>
          <w:bCs/>
          <w:rtl/>
        </w:rPr>
        <w:t>לא</w:t>
      </w:r>
      <w:r w:rsidRPr="007931CD">
        <w:rPr>
          <w:rFonts w:ascii="David" w:hAnsi="David" w:cs="David"/>
          <w:b/>
          <w:bCs/>
          <w:rtl/>
        </w:rPr>
        <w:fldChar w:fldCharType="end"/>
      </w:r>
    </w:p>
    <w:p w14:paraId="61263A0A" w14:textId="77777777" w:rsidR="00643364" w:rsidRPr="007931CD" w:rsidRDefault="00000000" w:rsidP="00643364">
      <w:pPr>
        <w:pStyle w:val="NormalWeb"/>
        <w:bidi/>
        <w:spacing w:line="360" w:lineRule="auto"/>
        <w:jc w:val="center"/>
        <w:rPr>
          <w:rFonts w:ascii="David" w:hAnsi="David" w:cs="David"/>
          <w:b/>
          <w:bCs/>
          <w:rtl/>
        </w:rPr>
      </w:pPr>
      <w:hyperlink r:id="rId122" w:anchor="המגמות האידיאליות!" w:history="1">
        <w:r w:rsidR="00643364" w:rsidRPr="007931CD">
          <w:rPr>
            <w:rStyle w:val="Hyperlink"/>
            <w:rFonts w:ascii="David" w:hAnsi="David" w:cs="David"/>
            <w:b/>
            <w:bCs/>
            <w:rtl/>
          </w:rPr>
          <w:t>המגמות האידיאליות</w:t>
        </w:r>
      </w:hyperlink>
    </w:p>
    <w:p w14:paraId="128D7A3C"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 xml:space="preserve">המגמות האידיאליות העליונות יונקות הן חיותן מגופן. כל מגמה מספקת לעצמה, ומטרתה ותכליתה בקרבה. </w:t>
      </w:r>
      <w:r>
        <w:rPr>
          <w:rFonts w:ascii="David" w:hAnsi="David" w:cs="David" w:hint="cs"/>
          <w:b/>
          <w:bCs/>
          <w:rtl/>
        </w:rPr>
        <w:t>"</w:t>
      </w:r>
      <w:r w:rsidRPr="00710B62">
        <w:rPr>
          <w:rFonts w:ascii="David" w:hAnsi="David" w:cs="David"/>
          <w:b/>
          <w:bCs/>
          <w:rtl/>
        </w:rPr>
        <w:t>נימין דאריך לא מסתבכן דא בדא</w:t>
      </w:r>
      <w:r>
        <w:rPr>
          <w:rFonts w:ascii="David" w:hAnsi="David" w:cs="David" w:hint="cs"/>
          <w:b/>
          <w:bCs/>
          <w:rtl/>
        </w:rPr>
        <w:t xml:space="preserve">" </w:t>
      </w:r>
      <w:r>
        <w:rPr>
          <w:rFonts w:ascii="David" w:hAnsi="David" w:cs="David" w:hint="cs"/>
          <w:b/>
          <w:bCs/>
          <w:sz w:val="20"/>
          <w:szCs w:val="20"/>
          <w:rtl/>
        </w:rPr>
        <w:t>(זוהר משפטים, יד)</w:t>
      </w:r>
      <w:r w:rsidRPr="00710B62">
        <w:rPr>
          <w:rFonts w:ascii="David" w:hAnsi="David" w:cs="David"/>
          <w:b/>
          <w:bCs/>
          <w:rtl/>
        </w:rPr>
        <w:t xml:space="preserve">. והמגמות האידיאליות המושרשות בעולם המעשה כולן קשורות ומשולבות הן אחת ברעותה ברתוקות של שלשלאות ארוכות וגדולות מאד, חבל בחבל, נימא בנימא, והמגמה האחרונה אי אפשר לתפשה כי אם כשעולים לספירה יותר עליונה, לעולם יותר מואר ומתוקן, </w:t>
      </w:r>
      <w:r>
        <w:rPr>
          <w:rFonts w:ascii="David" w:hAnsi="David" w:cs="David" w:hint="cs"/>
          <w:b/>
          <w:bCs/>
          <w:rtl/>
        </w:rPr>
        <w:t>"</w:t>
      </w:r>
      <w:r w:rsidRPr="00710B62">
        <w:rPr>
          <w:rFonts w:ascii="David" w:hAnsi="David" w:cs="David"/>
          <w:b/>
          <w:bCs/>
          <w:rtl/>
        </w:rPr>
        <w:t>נימין דזעיר מסתבכן דא בדא</w:t>
      </w:r>
      <w:r>
        <w:rPr>
          <w:rFonts w:ascii="David" w:hAnsi="David" w:cs="David" w:hint="cs"/>
          <w:b/>
          <w:bCs/>
          <w:rtl/>
        </w:rPr>
        <w:t xml:space="preserve">" </w:t>
      </w:r>
      <w:r>
        <w:rPr>
          <w:rFonts w:ascii="David" w:hAnsi="David" w:cs="David" w:hint="cs"/>
          <w:b/>
          <w:bCs/>
          <w:sz w:val="20"/>
          <w:szCs w:val="20"/>
          <w:rtl/>
        </w:rPr>
        <w:t>(שם)</w:t>
      </w:r>
      <w:r w:rsidRPr="00710B62">
        <w:rPr>
          <w:rFonts w:ascii="David" w:hAnsi="David" w:cs="David"/>
          <w:b/>
          <w:bCs/>
          <w:rtl/>
        </w:rPr>
        <w:t xml:space="preserve">, עד אשר הבהירות העליונה מופיעה להודיע ולהודע. שהכל ענין אחד, </w:t>
      </w:r>
      <w:r>
        <w:rPr>
          <w:rFonts w:ascii="David" w:hAnsi="David" w:cs="David" w:hint="cs"/>
          <w:b/>
          <w:bCs/>
          <w:rtl/>
        </w:rPr>
        <w:t>"</w:t>
      </w:r>
      <w:r w:rsidRPr="00710B62">
        <w:rPr>
          <w:rFonts w:ascii="David" w:hAnsi="David" w:cs="David"/>
          <w:b/>
          <w:bCs/>
          <w:rtl/>
        </w:rPr>
        <w:t>ד' הוא האלהים</w:t>
      </w:r>
      <w:r>
        <w:rPr>
          <w:rFonts w:ascii="David" w:hAnsi="David" w:cs="David" w:hint="cs"/>
          <w:b/>
          <w:bCs/>
          <w:rtl/>
        </w:rPr>
        <w:t xml:space="preserve">" </w:t>
      </w:r>
      <w:r>
        <w:rPr>
          <w:rFonts w:ascii="David" w:hAnsi="David" w:cs="David" w:hint="cs"/>
          <w:b/>
          <w:bCs/>
          <w:sz w:val="20"/>
          <w:szCs w:val="20"/>
          <w:rtl/>
        </w:rPr>
        <w:t>(מלכים א יח, לט)</w:t>
      </w:r>
      <w:r w:rsidRPr="00710B62">
        <w:rPr>
          <w:rFonts w:ascii="David" w:hAnsi="David" w:cs="David"/>
          <w:b/>
          <w:bCs/>
          <w:rtl/>
        </w:rPr>
        <w:t>.</w:t>
      </w:r>
    </w:p>
    <w:p w14:paraId="58971927"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המגמות</w:t>
      </w:r>
      <w:r>
        <w:rPr>
          <w:rFonts w:ascii="David" w:hAnsi="David" w:cs="David" w:hint="cs"/>
          <w:rtl/>
        </w:rPr>
        <w:t xml:space="preserve"> </w:t>
      </w:r>
      <w:r>
        <w:rPr>
          <w:rFonts w:ascii="David" w:hAnsi="David" w:cs="David"/>
          <w:rtl/>
        </w:rPr>
        <w:t>–</w:t>
      </w:r>
      <w:r>
        <w:rPr>
          <w:rFonts w:ascii="David" w:hAnsi="David" w:cs="David" w:hint="cs"/>
          <w:rtl/>
        </w:rPr>
        <w:t xml:space="preserve"> המטרות;</w:t>
      </w:r>
      <w:r w:rsidRPr="00710B62">
        <w:rPr>
          <w:rFonts w:ascii="David" w:hAnsi="David" w:cs="David"/>
          <w:b/>
          <w:bCs/>
          <w:rtl/>
        </w:rPr>
        <w:t xml:space="preserve"> מגופן</w:t>
      </w:r>
      <w:r>
        <w:rPr>
          <w:rFonts w:ascii="David" w:hAnsi="David" w:cs="David" w:hint="cs"/>
          <w:rtl/>
        </w:rPr>
        <w:t xml:space="preserve"> </w:t>
      </w:r>
      <w:r>
        <w:rPr>
          <w:rFonts w:ascii="David" w:hAnsi="David" w:cs="David"/>
          <w:rtl/>
        </w:rPr>
        <w:t>–</w:t>
      </w:r>
      <w:r>
        <w:rPr>
          <w:rFonts w:ascii="David" w:hAnsi="David" w:cs="David" w:hint="cs"/>
          <w:rtl/>
        </w:rPr>
        <w:t xml:space="preserve"> מעצמן;</w:t>
      </w:r>
      <w:r w:rsidRPr="00710B62">
        <w:rPr>
          <w:rFonts w:ascii="David" w:hAnsi="David" w:cs="David"/>
          <w:b/>
          <w:bCs/>
          <w:rtl/>
        </w:rPr>
        <w:t xml:space="preserve"> נימין דאריך לא מסתבכן דא בדא</w:t>
      </w:r>
      <w:r>
        <w:rPr>
          <w:rFonts w:ascii="David" w:hAnsi="David" w:cs="David" w:hint="cs"/>
          <w:rtl/>
        </w:rPr>
        <w:t xml:space="preserve"> </w:t>
      </w:r>
      <w:r>
        <w:rPr>
          <w:rFonts w:ascii="David" w:hAnsi="David" w:cs="David"/>
          <w:rtl/>
        </w:rPr>
        <w:t>–</w:t>
      </w:r>
      <w:r>
        <w:rPr>
          <w:rFonts w:ascii="David" w:hAnsi="David" w:cs="David" w:hint="cs"/>
          <w:rtl/>
        </w:rPr>
        <w:t xml:space="preserve"> השערות הארוכות לא מסתבכות זו בזו;</w:t>
      </w:r>
      <w:r w:rsidRPr="00710B62">
        <w:rPr>
          <w:rFonts w:ascii="David" w:hAnsi="David" w:cs="David"/>
          <w:b/>
          <w:bCs/>
          <w:rtl/>
        </w:rPr>
        <w:t xml:space="preserve"> לספירה</w:t>
      </w:r>
      <w:r>
        <w:rPr>
          <w:rFonts w:ascii="David" w:hAnsi="David" w:cs="David" w:hint="cs"/>
          <w:rtl/>
        </w:rPr>
        <w:t xml:space="preserve"> </w:t>
      </w:r>
      <w:r>
        <w:rPr>
          <w:rFonts w:ascii="David" w:hAnsi="David" w:cs="David"/>
          <w:rtl/>
        </w:rPr>
        <w:t>–</w:t>
      </w:r>
      <w:r>
        <w:rPr>
          <w:rFonts w:ascii="David" w:hAnsi="David" w:cs="David" w:hint="cs"/>
          <w:rtl/>
        </w:rPr>
        <w:t xml:space="preserve"> למדרגה;</w:t>
      </w:r>
      <w:r w:rsidRPr="00710B62">
        <w:rPr>
          <w:rFonts w:ascii="David" w:hAnsi="David" w:cs="David"/>
          <w:b/>
          <w:bCs/>
          <w:rtl/>
        </w:rPr>
        <w:t xml:space="preserve"> נימין דזעיר מסתבכן דא בדא</w:t>
      </w:r>
      <w:r>
        <w:rPr>
          <w:rFonts w:ascii="David" w:hAnsi="David" w:cs="David" w:hint="cs"/>
          <w:rtl/>
        </w:rPr>
        <w:t xml:space="preserve"> </w:t>
      </w:r>
      <w:r>
        <w:rPr>
          <w:rFonts w:ascii="David" w:hAnsi="David" w:cs="David"/>
          <w:rtl/>
        </w:rPr>
        <w:t>–</w:t>
      </w:r>
      <w:r>
        <w:rPr>
          <w:rFonts w:ascii="David" w:hAnsi="David" w:cs="David" w:hint="cs"/>
          <w:rtl/>
        </w:rPr>
        <w:t xml:space="preserve"> השערות הקצרות מסתבכות זו בזו</w:t>
      </w:r>
      <w:r w:rsidRPr="00B27C49">
        <w:rPr>
          <w:rFonts w:ascii="David" w:hAnsi="David" w:cs="David" w:hint="cs"/>
          <w:rtl/>
        </w:rPr>
        <w:t>.</w:t>
      </w:r>
      <w:r w:rsidRPr="00710B62">
        <w:rPr>
          <w:rFonts w:ascii="David" w:hAnsi="David" w:cs="David"/>
          <w:b/>
          <w:bCs/>
          <w:rtl/>
        </w:rPr>
        <w:t xml:space="preserve"> </w:t>
      </w:r>
    </w:p>
    <w:p w14:paraId="37ACC057" w14:textId="77777777" w:rsidR="00643364" w:rsidRPr="00710B62" w:rsidRDefault="00643364" w:rsidP="00643364">
      <w:pPr>
        <w:pStyle w:val="NormalWeb"/>
        <w:bidi/>
        <w:spacing w:line="360" w:lineRule="auto"/>
        <w:jc w:val="both"/>
        <w:rPr>
          <w:rFonts w:ascii="David" w:hAnsi="David" w:cs="David"/>
          <w:b/>
          <w:bCs/>
          <w:rtl/>
        </w:rPr>
      </w:pPr>
      <w:bookmarkStart w:id="155" w:name="HtmpReportNum0063_L2"/>
      <w:bookmarkStart w:id="156" w:name="המגמהBהחברותיתBהאמיתית"/>
      <w:bookmarkEnd w:id="155"/>
      <w:bookmarkEnd w:id="156"/>
      <w:r w:rsidRPr="00710B62">
        <w:rPr>
          <w:rFonts w:ascii="David" w:hAnsi="David" w:cs="David"/>
          <w:b/>
          <w:bCs/>
          <w:rtl/>
        </w:rPr>
        <w:t>המגמות האידיאליות העליונות יונקות הן חיותן מגופן</w:t>
      </w:r>
      <w:r>
        <w:rPr>
          <w:rFonts w:ascii="David" w:hAnsi="David" w:cs="David" w:hint="cs"/>
          <w:rtl/>
        </w:rPr>
        <w:t xml:space="preserve"> </w:t>
      </w:r>
      <w:r>
        <w:rPr>
          <w:rFonts w:ascii="David" w:hAnsi="David" w:cs="David"/>
          <w:rtl/>
        </w:rPr>
        <w:t>–</w:t>
      </w:r>
      <w:r>
        <w:rPr>
          <w:rFonts w:ascii="David" w:hAnsi="David" w:cs="David" w:hint="cs"/>
          <w:rtl/>
        </w:rPr>
        <w:t xml:space="preserve"> המטרות המופשטות של העולם עומדות כל אחת בפני עצמן,</w:t>
      </w:r>
      <w:r w:rsidRPr="00710B62">
        <w:rPr>
          <w:rFonts w:ascii="David" w:hAnsi="David" w:cs="David"/>
          <w:b/>
          <w:bCs/>
          <w:rtl/>
        </w:rPr>
        <w:t xml:space="preserve"> כל מגמה מספקת לעצמה, ומטרתה ותכליתה בקרבה</w:t>
      </w:r>
      <w:r>
        <w:rPr>
          <w:rFonts w:ascii="David" w:hAnsi="David" w:cs="David" w:hint="cs"/>
          <w:rtl/>
        </w:rPr>
        <w:t xml:space="preserve"> </w:t>
      </w:r>
      <w:r>
        <w:rPr>
          <w:rFonts w:ascii="David" w:hAnsi="David" w:cs="David"/>
          <w:rtl/>
        </w:rPr>
        <w:t>–</w:t>
      </w:r>
      <w:r>
        <w:rPr>
          <w:rFonts w:ascii="David" w:hAnsi="David" w:cs="David" w:hint="cs"/>
          <w:rtl/>
        </w:rPr>
        <w:t xml:space="preserve"> בממד התיאורטי כל אידיאל יכול לחיות עם עצמו (למשל ניתן להסביר כיצד אידאל האהבה ממלא לבדו את כל צרכי העולם, ואידיאל היראה אף הוא מספק את כל צרכי המציאות); רעיון זה נרמז בדברי הזוהר ש"</w:t>
      </w:r>
      <w:r>
        <w:rPr>
          <w:rFonts w:ascii="David" w:hAnsi="David" w:cs="David"/>
          <w:b/>
          <w:bCs/>
          <w:rtl/>
        </w:rPr>
        <w:t>נימין דאריך לא מסתבכן דא בדא</w:t>
      </w:r>
      <w:r>
        <w:rPr>
          <w:rFonts w:ascii="David" w:hAnsi="David" w:cs="David" w:hint="cs"/>
          <w:rtl/>
        </w:rPr>
        <w:t>"</w:t>
      </w:r>
      <w:r w:rsidRPr="00B27C49">
        <w:rPr>
          <w:rFonts w:ascii="David" w:hAnsi="David" w:cs="David" w:hint="cs"/>
          <w:rtl/>
        </w:rPr>
        <w:t xml:space="preserve"> </w:t>
      </w:r>
      <w:r w:rsidRPr="00B27C49">
        <w:rPr>
          <w:rFonts w:ascii="David" w:hAnsi="David" w:cs="David"/>
          <w:rtl/>
        </w:rPr>
        <w:t>–</w:t>
      </w:r>
      <w:r>
        <w:rPr>
          <w:rFonts w:ascii="David" w:hAnsi="David" w:cs="David" w:hint="cs"/>
          <w:b/>
          <w:bCs/>
          <w:rtl/>
        </w:rPr>
        <w:t xml:space="preserve"> </w:t>
      </w:r>
      <w:r>
        <w:rPr>
          <w:rFonts w:ascii="David" w:hAnsi="David" w:cs="David" w:hint="cs"/>
          <w:rtl/>
        </w:rPr>
        <w:t xml:space="preserve">השערות הארוכות של שיער הראש, דווקא בגלל אורכן, עומדות כל אחת לעצמן ואינן נקשרות זו בזו. </w:t>
      </w:r>
      <w:r w:rsidRPr="00710B62">
        <w:rPr>
          <w:rFonts w:ascii="David" w:hAnsi="David" w:cs="David"/>
          <w:b/>
          <w:bCs/>
          <w:rtl/>
        </w:rPr>
        <w:t>והמגמות האידיאליות המושרשות בעולם המעשה כולן קשורות ומשולבות הן אחת ברעותה ברתוקות של שלשלאות ארוכות וגדולות מאד, חבל בחבל, נימא בנימא</w:t>
      </w:r>
      <w:r>
        <w:rPr>
          <w:rFonts w:ascii="David" w:hAnsi="David" w:cs="David" w:hint="cs"/>
          <w:rtl/>
        </w:rPr>
        <w:t xml:space="preserve"> </w:t>
      </w:r>
      <w:r>
        <w:rPr>
          <w:rFonts w:ascii="David" w:hAnsi="David" w:cs="David"/>
          <w:rtl/>
        </w:rPr>
        <w:t>–</w:t>
      </w:r>
      <w:r>
        <w:rPr>
          <w:rFonts w:ascii="David" w:hAnsi="David" w:cs="David" w:hint="cs"/>
          <w:rtl/>
        </w:rPr>
        <w:t xml:space="preserve"> לעומת זאת, כאשר מורידים את האידאלים לחיי המעשה, חייב כל אידיאל להתחשב עם אידיאל נוסף (למשל על מנת לנהל חיי משפחה בפועל צריכים אהבה מצד אחד וגבולות יראה מצד שני);</w:t>
      </w:r>
      <w:r w:rsidRPr="00710B62">
        <w:rPr>
          <w:rFonts w:ascii="David" w:hAnsi="David" w:cs="David"/>
          <w:b/>
          <w:bCs/>
          <w:rtl/>
        </w:rPr>
        <w:t xml:space="preserve"> והמגמה האחרונה אי אפשר לתפשה כי אם כשעולים לספירה יותר</w:t>
      </w:r>
      <w:r>
        <w:rPr>
          <w:rFonts w:ascii="David" w:hAnsi="David" w:cs="David"/>
          <w:b/>
          <w:bCs/>
          <w:rtl/>
        </w:rPr>
        <w:t xml:space="preserve"> עליונה, לעולם יותר מואר ומתוקן</w:t>
      </w:r>
      <w:r>
        <w:rPr>
          <w:rFonts w:ascii="David" w:hAnsi="David" w:cs="David" w:hint="cs"/>
          <w:b/>
          <w:bCs/>
          <w:rtl/>
        </w:rPr>
        <w:t xml:space="preserve"> </w:t>
      </w:r>
      <w:r w:rsidRPr="00B27C49">
        <w:rPr>
          <w:rFonts w:ascii="David" w:hAnsi="David" w:cs="David"/>
          <w:rtl/>
        </w:rPr>
        <w:t>–</w:t>
      </w:r>
      <w:r>
        <w:rPr>
          <w:rFonts w:ascii="David" w:hAnsi="David" w:cs="David" w:hint="cs"/>
          <w:b/>
          <w:bCs/>
          <w:rtl/>
        </w:rPr>
        <w:t xml:space="preserve"> </w:t>
      </w:r>
      <w:r>
        <w:rPr>
          <w:rFonts w:ascii="David" w:hAnsi="David" w:cs="David" w:hint="cs"/>
          <w:rtl/>
        </w:rPr>
        <w:t>והמדרגה השלמה נבנית בדינמיקה שבין האידיאלים המתנגשים זה בזה בעולמנו הארצי והמוגבל, כדברי הזוהר: "</w:t>
      </w:r>
      <w:r w:rsidRPr="00710B62">
        <w:rPr>
          <w:rFonts w:ascii="David" w:hAnsi="David" w:cs="David"/>
          <w:b/>
          <w:bCs/>
          <w:rtl/>
        </w:rPr>
        <w:t>נימין דזעיר מסתבכן דא בדא</w:t>
      </w:r>
      <w:r>
        <w:rPr>
          <w:rFonts w:ascii="David" w:hAnsi="David" w:cs="David" w:hint="cs"/>
          <w:rtl/>
        </w:rPr>
        <w:t xml:space="preserve">" </w:t>
      </w:r>
      <w:r>
        <w:rPr>
          <w:rFonts w:ascii="David" w:hAnsi="David" w:cs="David"/>
          <w:rtl/>
        </w:rPr>
        <w:t>–</w:t>
      </w:r>
      <w:r>
        <w:rPr>
          <w:rFonts w:ascii="David" w:hAnsi="David" w:cs="David" w:hint="cs"/>
          <w:rtl/>
        </w:rPr>
        <w:t xml:space="preserve"> השערות הקצרות של הזקן, דווקא בגלל שהן קצרות ו'מוגבלות', נוטות להסתבך זו בזו;</w:t>
      </w:r>
      <w:r w:rsidRPr="00710B62">
        <w:rPr>
          <w:rFonts w:ascii="David" w:hAnsi="David" w:cs="David"/>
          <w:b/>
          <w:bCs/>
          <w:rtl/>
        </w:rPr>
        <w:t xml:space="preserve"> עד אשר הבהירות העליונה מופיעה להודיע ולהודע</w:t>
      </w:r>
      <w:r>
        <w:rPr>
          <w:rFonts w:ascii="David" w:hAnsi="David" w:cs="David"/>
          <w:b/>
          <w:bCs/>
          <w:rtl/>
        </w:rPr>
        <w:t xml:space="preserve"> שהכל ענין אחד</w:t>
      </w:r>
      <w:r>
        <w:rPr>
          <w:rFonts w:ascii="David" w:hAnsi="David" w:cs="David" w:hint="cs"/>
          <w:rtl/>
        </w:rPr>
        <w:t xml:space="preserve"> </w:t>
      </w:r>
      <w:r>
        <w:rPr>
          <w:rFonts w:ascii="David" w:hAnsi="David" w:cs="David"/>
          <w:rtl/>
        </w:rPr>
        <w:t>–</w:t>
      </w:r>
      <w:r>
        <w:rPr>
          <w:rFonts w:ascii="David" w:hAnsi="David" w:cs="David" w:hint="cs"/>
          <w:rtl/>
        </w:rPr>
        <w:t xml:space="preserve"> עד שמגיעים כאמור למדרגה השלמה והבהירה שאזי האחדות בין האידאלים המופשטים לחיי המעשה נגלית לכל;</w:t>
      </w:r>
      <w:r>
        <w:rPr>
          <w:rFonts w:ascii="David" w:hAnsi="David" w:cs="David"/>
          <w:b/>
          <w:bCs/>
          <w:rtl/>
        </w:rPr>
        <w:t xml:space="preserve"> </w:t>
      </w:r>
      <w:r>
        <w:rPr>
          <w:rFonts w:ascii="David" w:hAnsi="David" w:cs="David" w:hint="cs"/>
          <w:rtl/>
        </w:rPr>
        <w:t>"</w:t>
      </w:r>
      <w:r>
        <w:rPr>
          <w:rFonts w:ascii="David" w:hAnsi="David" w:cs="David"/>
          <w:b/>
          <w:bCs/>
          <w:rtl/>
        </w:rPr>
        <w:t>ד' הוא האלהים</w:t>
      </w:r>
      <w:r>
        <w:rPr>
          <w:rFonts w:ascii="David" w:hAnsi="David" w:cs="David" w:hint="cs"/>
          <w:rtl/>
        </w:rPr>
        <w:t>"</w:t>
      </w:r>
      <w:r>
        <w:rPr>
          <w:rFonts w:ascii="David" w:hAnsi="David" w:cs="David" w:hint="cs"/>
          <w:b/>
          <w:bCs/>
          <w:rtl/>
        </w:rPr>
        <w:t xml:space="preserve"> </w:t>
      </w:r>
      <w:r w:rsidRPr="00872094">
        <w:rPr>
          <w:rFonts w:ascii="David" w:hAnsi="David" w:cs="David"/>
          <w:rtl/>
        </w:rPr>
        <w:t>–</w:t>
      </w:r>
      <w:r>
        <w:rPr>
          <w:rFonts w:ascii="David" w:hAnsi="David" w:cs="David" w:hint="cs"/>
          <w:b/>
          <w:bCs/>
          <w:rtl/>
        </w:rPr>
        <w:t xml:space="preserve"> </w:t>
      </w:r>
      <w:r>
        <w:rPr>
          <w:rFonts w:ascii="David" w:hAnsi="David" w:cs="David" w:hint="cs"/>
          <w:rtl/>
        </w:rPr>
        <w:t xml:space="preserve">המציאות העליונה שבה ההוויה מאוחדת ("ה') היא למעשה הוויה מקבילה למציאות הארצית שמתפרטת לכוחות שונים ("א-לוהים"). </w:t>
      </w:r>
    </w:p>
    <w:p w14:paraId="795B94E8" w14:textId="77777777" w:rsidR="00643364" w:rsidRDefault="00643364" w:rsidP="00643364">
      <w:pPr>
        <w:pStyle w:val="NormalWeb"/>
        <w:bidi/>
        <w:spacing w:line="360" w:lineRule="auto"/>
        <w:jc w:val="center"/>
        <w:rPr>
          <w:rFonts w:ascii="David" w:hAnsi="David" w:cs="David"/>
          <w:b/>
          <w:bCs/>
          <w:rtl/>
        </w:rPr>
      </w:pPr>
    </w:p>
    <w:p w14:paraId="496C772D" w14:textId="77777777" w:rsidR="00643364" w:rsidRPr="00042C1D" w:rsidRDefault="00000000" w:rsidP="00643364">
      <w:pPr>
        <w:pStyle w:val="NormalWeb"/>
        <w:bidi/>
        <w:spacing w:line="360" w:lineRule="auto"/>
        <w:jc w:val="center"/>
      </w:pPr>
      <w:hyperlink r:id="rId123" w:anchor="המגמה החברותית האמיתית-לב!" w:history="1">
        <w:r w:rsidR="00643364" w:rsidRPr="00042C1D">
          <w:rPr>
            <w:rStyle w:val="Hyperlink"/>
            <w:rFonts w:ascii="David" w:hAnsi="David" w:cs="David"/>
            <w:b/>
            <w:bCs/>
            <w:rtl/>
          </w:rPr>
          <w:t>לב</w:t>
        </w:r>
      </w:hyperlink>
    </w:p>
    <w:p w14:paraId="6124CC97" w14:textId="77777777" w:rsidR="00643364" w:rsidRPr="00042C1D" w:rsidRDefault="00000000" w:rsidP="00643364">
      <w:pPr>
        <w:pStyle w:val="NormalWeb"/>
        <w:bidi/>
        <w:spacing w:line="360" w:lineRule="auto"/>
        <w:jc w:val="center"/>
        <w:rPr>
          <w:rFonts w:ascii="David" w:hAnsi="David" w:cs="David"/>
          <w:b/>
          <w:bCs/>
          <w:rtl/>
        </w:rPr>
      </w:pPr>
      <w:hyperlink r:id="rId124" w:anchor="המגמה החברותית האמיתית!" w:history="1">
        <w:r w:rsidR="00643364" w:rsidRPr="00042C1D">
          <w:rPr>
            <w:rStyle w:val="Hyperlink"/>
            <w:rFonts w:ascii="David" w:hAnsi="David" w:cs="David"/>
            <w:b/>
            <w:bCs/>
            <w:rtl/>
          </w:rPr>
          <w:t>המגמה החברותית האמיתית</w:t>
        </w:r>
      </w:hyperlink>
    </w:p>
    <w:p w14:paraId="5BC9B57D" w14:textId="77777777" w:rsidR="00643364" w:rsidRDefault="00643364" w:rsidP="00643364">
      <w:pPr>
        <w:pStyle w:val="NormalWeb"/>
        <w:bidi/>
        <w:spacing w:line="360" w:lineRule="auto"/>
        <w:jc w:val="both"/>
        <w:rPr>
          <w:rFonts w:ascii="David" w:hAnsi="David" w:cs="David"/>
          <w:b/>
          <w:bCs/>
          <w:rtl/>
        </w:rPr>
      </w:pPr>
      <w:bookmarkStart w:id="157" w:name="המגמהBהחברותיתBהאמיתית-לב"/>
      <w:bookmarkEnd w:id="157"/>
      <w:r w:rsidRPr="00710B62">
        <w:rPr>
          <w:rFonts w:ascii="David" w:hAnsi="David" w:cs="David"/>
          <w:b/>
          <w:bCs/>
          <w:rtl/>
        </w:rPr>
        <w:t xml:space="preserve">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 ובכל המרחבים של העולם הרוחני. ובזה כבר אנו באים בהסכמה, שאי אפשר כלל שתהיה כל השאיפה האנושית שקועה רק באותם החיים החברותיים לבדם,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שיהיו יורדים גם בערכם. ובשביל כך תיקון העולם דורש צפיית ישועה עמוקה ממעיני הישועה העליונים. ותקותם של ישראל הנצחית לאורו של משיח, לאור ד' בעולמו, היא היא בסיסו של עולם, של כל מצביו, גם של העולם החברותי, עם כל הסתעפותיו. ומוכרח הדבר, שאנשים צופים ימצאו, שכל מעינם יהיה שקוע באותן המגמות העליונות, וחזיונם יהיה עולה ומרעיף על גבי החזיונות החברותיים, הנוטלים כל כך מקום כמותי גדול בעולמנו. אותו הרוח המחיה את החיים החברותיים צריך שיהיה בעצמו לקוח מאצילות הרוח העליון של החיים העליונים, החיים הקדושים השמימיים, חיי החכמה, חיי העדן הקדוש של נועם ד'. וממילא הוא מוכן להיות עושה בחיים החברותיים מעין דוגמתו, מעין דוגמא של מעלה, להשכין את שלום המרומים בארץ, ושכינה בתחתונים. זאת היא המגמה היסודית של נשמת ישראל, לחיות חיים אלהיים במובן החברותי, כמו שהחיים הללו הנם מצויים למעלה מן החברה, וכמו שהם נסקרים במשאת נפשם של יחידי סגולה המקודשים. נחלת ישראל היסודית היא מתנה זו, שהחיים החברותיים שלהם היא דוגמא של מעלה, מלכות בית דוד היא דוגמת מלכות שמים העליונה, והסגולות השמימיות גנוזות בה, והן מוכרחות לצאת לאור בכל מילואם, במילוי המלכותי, בהתכוננות כסא ד' על מכונו, </w:t>
      </w:r>
      <w:r>
        <w:rPr>
          <w:rFonts w:ascii="David" w:hAnsi="David" w:cs="David" w:hint="cs"/>
          <w:b/>
          <w:bCs/>
          <w:rtl/>
        </w:rPr>
        <w:t>"</w:t>
      </w:r>
      <w:r w:rsidRPr="00710B62">
        <w:rPr>
          <w:rFonts w:ascii="David" w:hAnsi="David" w:cs="David"/>
          <w:b/>
          <w:bCs/>
          <w:rtl/>
        </w:rPr>
        <w:t>על כסא דוד ועל ממלכתו, להכין אותה ולסעדה</w:t>
      </w:r>
      <w:r>
        <w:rPr>
          <w:rFonts w:ascii="David" w:hAnsi="David" w:cs="David" w:hint="cs"/>
          <w:b/>
          <w:bCs/>
          <w:rtl/>
        </w:rPr>
        <w:t xml:space="preserve">" </w:t>
      </w:r>
      <w:r>
        <w:rPr>
          <w:rFonts w:ascii="David" w:hAnsi="David" w:cs="David" w:hint="cs"/>
          <w:b/>
          <w:bCs/>
          <w:sz w:val="20"/>
          <w:szCs w:val="20"/>
          <w:rtl/>
        </w:rPr>
        <w:t>(ישעיהו ט, ו)</w:t>
      </w:r>
      <w:r w:rsidRPr="00710B62">
        <w:rPr>
          <w:rFonts w:ascii="David" w:hAnsi="David" w:cs="David"/>
          <w:b/>
          <w:bCs/>
          <w:rtl/>
        </w:rPr>
        <w:t>. והמשיחיות בעצמותה סגולת ישראל היא, סגולת האומה, שהיא צריכה להתפתח בקרבה, ומוכרחה להגאל ממציריה וכל המציקים לה, השושנה העליונה צריכה שיפנו מכל צדדיה הקוצים והחו</w:t>
      </w:r>
      <w:r>
        <w:rPr>
          <w:rFonts w:ascii="David" w:hAnsi="David" w:cs="David" w:hint="cs"/>
          <w:b/>
          <w:bCs/>
          <w:rtl/>
        </w:rPr>
        <w:t>ח</w:t>
      </w:r>
      <w:r w:rsidRPr="00710B62">
        <w:rPr>
          <w:rFonts w:ascii="David" w:hAnsi="David" w:cs="David"/>
          <w:b/>
          <w:bCs/>
          <w:rtl/>
        </w:rPr>
        <w:t xml:space="preserve">ים העוקצים אותה, ותתיחד עם דודה באהבה, מלכות שמים ומלכות הארץ בחטיבה אחת, האידיאל החברותי והאידיאל הרוחני המרומם הגדול מעל כל חיי חברה וקיבוץ, החובק במתי שחקים בגדלו ותעצומות הפשטתו, המלא הוד נצח נצחים, מתאחדים ומתמזגים יחד. </w:t>
      </w:r>
      <w:r>
        <w:rPr>
          <w:rFonts w:ascii="David" w:hAnsi="David" w:cs="David" w:hint="cs"/>
          <w:b/>
          <w:bCs/>
          <w:rtl/>
        </w:rPr>
        <w:t>"</w:t>
      </w:r>
      <w:r w:rsidRPr="00710B62">
        <w:rPr>
          <w:rFonts w:ascii="David" w:hAnsi="David" w:cs="David"/>
          <w:b/>
          <w:bCs/>
          <w:rtl/>
        </w:rPr>
        <w:t>ד' אחד ושמו אחד</w:t>
      </w:r>
      <w:r>
        <w:rPr>
          <w:rFonts w:ascii="David" w:hAnsi="David" w:cs="David" w:hint="cs"/>
          <w:b/>
          <w:bCs/>
          <w:rtl/>
        </w:rPr>
        <w:t xml:space="preserve">" </w:t>
      </w:r>
      <w:r>
        <w:rPr>
          <w:rFonts w:ascii="David" w:hAnsi="David" w:cs="David" w:hint="cs"/>
          <w:b/>
          <w:bCs/>
          <w:sz w:val="20"/>
          <w:szCs w:val="20"/>
          <w:rtl/>
        </w:rPr>
        <w:t>(זכריה יד, ט)</w:t>
      </w:r>
      <w:r w:rsidRPr="00710B62">
        <w:rPr>
          <w:rFonts w:ascii="David" w:hAnsi="David" w:cs="David"/>
          <w:b/>
          <w:bCs/>
          <w:rtl/>
        </w:rPr>
        <w:t>.</w:t>
      </w:r>
    </w:p>
    <w:p w14:paraId="6444672E" w14:textId="77777777" w:rsidR="00643364" w:rsidRDefault="00643364" w:rsidP="00643364">
      <w:pPr>
        <w:pStyle w:val="NormalWeb"/>
        <w:bidi/>
        <w:spacing w:line="360" w:lineRule="auto"/>
        <w:jc w:val="both"/>
        <w:rPr>
          <w:rFonts w:ascii="David" w:hAnsi="David" w:cs="David"/>
          <w:b/>
          <w:bCs/>
        </w:rPr>
      </w:pPr>
      <w:r w:rsidRPr="00710B62">
        <w:rPr>
          <w:rFonts w:ascii="David" w:hAnsi="David" w:cs="David"/>
          <w:b/>
          <w:bCs/>
          <w:rtl/>
        </w:rPr>
        <w:t>מגמתם</w:t>
      </w:r>
      <w:r>
        <w:rPr>
          <w:rFonts w:ascii="David" w:hAnsi="David" w:cs="David" w:hint="cs"/>
          <w:rtl/>
        </w:rPr>
        <w:t xml:space="preserve"> </w:t>
      </w:r>
      <w:r>
        <w:rPr>
          <w:rFonts w:ascii="David" w:hAnsi="David" w:cs="David"/>
          <w:rtl/>
        </w:rPr>
        <w:t>–</w:t>
      </w:r>
      <w:r>
        <w:rPr>
          <w:rFonts w:ascii="David" w:hAnsi="David" w:cs="David" w:hint="cs"/>
          <w:rtl/>
        </w:rPr>
        <w:t xml:space="preserve"> מטרתם;</w:t>
      </w:r>
      <w:r w:rsidRPr="00710B62">
        <w:rPr>
          <w:rFonts w:ascii="David" w:hAnsi="David" w:cs="David"/>
          <w:b/>
          <w:bCs/>
          <w:rtl/>
        </w:rPr>
        <w:t xml:space="preserve"> מזהרירותיו</w:t>
      </w:r>
      <w:r>
        <w:rPr>
          <w:rFonts w:ascii="David" w:hAnsi="David" w:cs="David" w:hint="cs"/>
          <w:rtl/>
        </w:rPr>
        <w:t xml:space="preserve"> </w:t>
      </w:r>
      <w:r>
        <w:rPr>
          <w:rFonts w:ascii="David" w:hAnsi="David" w:cs="David"/>
          <w:rtl/>
        </w:rPr>
        <w:t>–</w:t>
      </w:r>
      <w:r>
        <w:rPr>
          <w:rFonts w:ascii="David" w:hAnsi="David" w:cs="David" w:hint="cs"/>
          <w:rtl/>
        </w:rPr>
        <w:t xml:space="preserve"> ניצוצותיו;</w:t>
      </w:r>
      <w:r w:rsidRPr="00710B62">
        <w:rPr>
          <w:rFonts w:ascii="David" w:hAnsi="David" w:cs="David"/>
          <w:b/>
          <w:bCs/>
          <w:rtl/>
        </w:rPr>
        <w:t xml:space="preserve"> מתראים</w:t>
      </w:r>
      <w:r>
        <w:rPr>
          <w:rFonts w:ascii="David" w:hAnsi="David" w:cs="David" w:hint="cs"/>
          <w:rtl/>
        </w:rPr>
        <w:t xml:space="preserve"> </w:t>
      </w:r>
      <w:r>
        <w:rPr>
          <w:rFonts w:ascii="David" w:hAnsi="David" w:cs="David"/>
          <w:rtl/>
        </w:rPr>
        <w:t>–</w:t>
      </w:r>
      <w:r>
        <w:rPr>
          <w:rFonts w:ascii="David" w:hAnsi="David" w:cs="David" w:hint="cs"/>
          <w:rtl/>
        </w:rPr>
        <w:t xml:space="preserve"> נגלים;</w:t>
      </w:r>
      <w:r w:rsidRPr="00710B62">
        <w:rPr>
          <w:rFonts w:ascii="David" w:hAnsi="David" w:cs="David"/>
          <w:b/>
          <w:bCs/>
          <w:rtl/>
        </w:rPr>
        <w:t xml:space="preserve"> לשדם</w:t>
      </w:r>
      <w:r>
        <w:rPr>
          <w:rFonts w:ascii="David" w:hAnsi="David" w:cs="David" w:hint="cs"/>
          <w:rtl/>
        </w:rPr>
        <w:t xml:space="preserve"> </w:t>
      </w:r>
      <w:r>
        <w:rPr>
          <w:rFonts w:ascii="David" w:hAnsi="David" w:cs="David"/>
          <w:rtl/>
        </w:rPr>
        <w:t>–</w:t>
      </w:r>
      <w:r>
        <w:rPr>
          <w:rFonts w:ascii="David" w:hAnsi="David" w:cs="David" w:hint="cs"/>
          <w:rtl/>
        </w:rPr>
        <w:t xml:space="preserve"> מעיינם;</w:t>
      </w:r>
      <w:r w:rsidRPr="00710B62">
        <w:rPr>
          <w:rFonts w:ascii="David" w:hAnsi="David" w:cs="David"/>
          <w:b/>
          <w:bCs/>
          <w:rtl/>
        </w:rPr>
        <w:t xml:space="preserve"> הויתם</w:t>
      </w:r>
      <w:r>
        <w:rPr>
          <w:rFonts w:ascii="David" w:hAnsi="David" w:cs="David" w:hint="cs"/>
          <w:rtl/>
        </w:rPr>
        <w:t xml:space="preserve"> </w:t>
      </w:r>
      <w:r>
        <w:rPr>
          <w:rFonts w:ascii="David" w:hAnsi="David" w:cs="David"/>
          <w:rtl/>
        </w:rPr>
        <w:t>–</w:t>
      </w:r>
      <w:r>
        <w:rPr>
          <w:rFonts w:ascii="David" w:hAnsi="David" w:cs="David" w:hint="cs"/>
          <w:rtl/>
        </w:rPr>
        <w:t xml:space="preserve"> מציאותם;</w:t>
      </w:r>
      <w:r w:rsidRPr="00710B62">
        <w:rPr>
          <w:rFonts w:ascii="David" w:hAnsi="David" w:cs="David"/>
          <w:b/>
          <w:bCs/>
          <w:rtl/>
        </w:rPr>
        <w:t xml:space="preserve"> מגרעות</w:t>
      </w:r>
      <w:r>
        <w:rPr>
          <w:rFonts w:ascii="David" w:hAnsi="David" w:cs="David" w:hint="cs"/>
          <w:rtl/>
        </w:rPr>
        <w:t xml:space="preserve"> </w:t>
      </w:r>
      <w:r>
        <w:rPr>
          <w:rFonts w:ascii="David" w:hAnsi="David" w:cs="David"/>
          <w:rtl/>
        </w:rPr>
        <w:t>–</w:t>
      </w:r>
      <w:r>
        <w:rPr>
          <w:rFonts w:ascii="David" w:hAnsi="David" w:cs="David" w:hint="cs"/>
          <w:rtl/>
        </w:rPr>
        <w:t xml:space="preserve"> חסרונות;</w:t>
      </w:r>
      <w:r w:rsidRPr="00710B62">
        <w:rPr>
          <w:rFonts w:ascii="David" w:hAnsi="David" w:cs="David"/>
          <w:b/>
          <w:bCs/>
          <w:rtl/>
        </w:rPr>
        <w:t xml:space="preserve"> הסתעפותיו</w:t>
      </w:r>
      <w:r>
        <w:rPr>
          <w:rFonts w:ascii="David" w:hAnsi="David" w:cs="David" w:hint="cs"/>
          <w:rtl/>
        </w:rPr>
        <w:t xml:space="preserve"> </w:t>
      </w:r>
      <w:r>
        <w:rPr>
          <w:rFonts w:ascii="David" w:hAnsi="David" w:cs="David"/>
          <w:rtl/>
        </w:rPr>
        <w:t>–</w:t>
      </w:r>
      <w:r>
        <w:rPr>
          <w:rFonts w:ascii="David" w:hAnsi="David" w:cs="David" w:hint="cs"/>
          <w:rtl/>
        </w:rPr>
        <w:t xml:space="preserve"> הסתבכויותיו;</w:t>
      </w:r>
      <w:r w:rsidRPr="00710B62">
        <w:rPr>
          <w:rFonts w:ascii="David" w:hAnsi="David" w:cs="David"/>
          <w:b/>
          <w:bCs/>
          <w:rtl/>
        </w:rPr>
        <w:t xml:space="preserve"> ומרעיף</w:t>
      </w:r>
      <w:r>
        <w:rPr>
          <w:rFonts w:ascii="David" w:hAnsi="David" w:cs="David" w:hint="cs"/>
          <w:rtl/>
        </w:rPr>
        <w:t xml:space="preserve"> </w:t>
      </w:r>
      <w:r>
        <w:rPr>
          <w:rFonts w:ascii="David" w:hAnsi="David" w:cs="David"/>
          <w:rtl/>
        </w:rPr>
        <w:t>–</w:t>
      </w:r>
      <w:r>
        <w:rPr>
          <w:rFonts w:ascii="David" w:hAnsi="David" w:cs="David" w:hint="cs"/>
          <w:rtl/>
        </w:rPr>
        <w:t xml:space="preserve"> ומשפיע;</w:t>
      </w:r>
      <w:r w:rsidRPr="00710B62">
        <w:rPr>
          <w:rFonts w:ascii="David" w:hAnsi="David" w:cs="David"/>
          <w:b/>
          <w:bCs/>
          <w:rtl/>
        </w:rPr>
        <w:t xml:space="preserve"> המגמה</w:t>
      </w:r>
      <w:r>
        <w:rPr>
          <w:rFonts w:ascii="David" w:hAnsi="David" w:cs="David" w:hint="cs"/>
          <w:rtl/>
        </w:rPr>
        <w:t xml:space="preserve"> </w:t>
      </w:r>
      <w:r>
        <w:rPr>
          <w:rFonts w:ascii="David" w:hAnsi="David" w:cs="David"/>
          <w:rtl/>
        </w:rPr>
        <w:t>–</w:t>
      </w:r>
      <w:r>
        <w:rPr>
          <w:rFonts w:ascii="David" w:hAnsi="David" w:cs="David" w:hint="cs"/>
          <w:rtl/>
        </w:rPr>
        <w:t xml:space="preserve"> המטרה;</w:t>
      </w:r>
      <w:r w:rsidRPr="00710B62">
        <w:rPr>
          <w:rFonts w:ascii="David" w:hAnsi="David" w:cs="David"/>
          <w:b/>
          <w:bCs/>
          <w:rtl/>
        </w:rPr>
        <w:t xml:space="preserve"> מכונו</w:t>
      </w:r>
      <w:r>
        <w:rPr>
          <w:rFonts w:ascii="David" w:hAnsi="David" w:cs="David" w:hint="cs"/>
          <w:rtl/>
        </w:rPr>
        <w:t xml:space="preserve"> </w:t>
      </w:r>
      <w:r>
        <w:rPr>
          <w:rFonts w:ascii="David" w:hAnsi="David" w:cs="David"/>
          <w:rtl/>
        </w:rPr>
        <w:t>–</w:t>
      </w:r>
      <w:r>
        <w:rPr>
          <w:rFonts w:ascii="David" w:hAnsi="David" w:cs="David" w:hint="cs"/>
          <w:rtl/>
        </w:rPr>
        <w:t xml:space="preserve"> בסיסו;</w:t>
      </w:r>
      <w:r w:rsidRPr="00EC29E7">
        <w:rPr>
          <w:rFonts w:ascii="David" w:hAnsi="David" w:cs="David"/>
          <w:b/>
          <w:bCs/>
          <w:rtl/>
        </w:rPr>
        <w:t xml:space="preserve"> </w:t>
      </w:r>
      <w:r>
        <w:rPr>
          <w:rFonts w:ascii="David" w:hAnsi="David" w:cs="David"/>
          <w:b/>
          <w:bCs/>
          <w:rtl/>
        </w:rPr>
        <w:t>ולסעדה</w:t>
      </w:r>
      <w:r>
        <w:rPr>
          <w:rFonts w:ascii="David" w:hAnsi="David" w:cs="David" w:hint="cs"/>
          <w:rtl/>
        </w:rPr>
        <w:t xml:space="preserve"> </w:t>
      </w:r>
      <w:r>
        <w:rPr>
          <w:rFonts w:ascii="David" w:hAnsi="David" w:cs="David"/>
          <w:rtl/>
        </w:rPr>
        <w:t>–</w:t>
      </w:r>
      <w:r>
        <w:rPr>
          <w:rFonts w:ascii="David" w:hAnsi="David" w:cs="David" w:hint="cs"/>
          <w:rtl/>
        </w:rPr>
        <w:t xml:space="preserve"> ולתמכה;</w:t>
      </w:r>
      <w:r w:rsidRPr="00710B62">
        <w:rPr>
          <w:rFonts w:ascii="David" w:hAnsi="David" w:cs="David"/>
          <w:b/>
          <w:bCs/>
          <w:rtl/>
        </w:rPr>
        <w:t xml:space="preserve"> סגולת</w:t>
      </w:r>
      <w:r>
        <w:rPr>
          <w:rFonts w:ascii="David" w:hAnsi="David" w:cs="David" w:hint="cs"/>
          <w:rtl/>
        </w:rPr>
        <w:t xml:space="preserve"> </w:t>
      </w:r>
      <w:r>
        <w:rPr>
          <w:rFonts w:ascii="David" w:hAnsi="David" w:cs="David"/>
          <w:rtl/>
        </w:rPr>
        <w:t>–</w:t>
      </w:r>
      <w:r>
        <w:rPr>
          <w:rFonts w:ascii="David" w:hAnsi="David" w:cs="David" w:hint="cs"/>
          <w:rtl/>
        </w:rPr>
        <w:t xml:space="preserve"> תכונת;</w:t>
      </w:r>
      <w:r w:rsidRPr="00710B62">
        <w:rPr>
          <w:rFonts w:ascii="David" w:hAnsi="David" w:cs="David"/>
          <w:b/>
          <w:bCs/>
          <w:rtl/>
        </w:rPr>
        <w:t xml:space="preserve"> בחטיבה</w:t>
      </w:r>
      <w:r>
        <w:rPr>
          <w:rFonts w:ascii="David" w:hAnsi="David" w:cs="David" w:hint="cs"/>
          <w:rtl/>
        </w:rPr>
        <w:t xml:space="preserve"> </w:t>
      </w:r>
      <w:r>
        <w:rPr>
          <w:rFonts w:ascii="David" w:hAnsi="David" w:cs="David"/>
          <w:rtl/>
        </w:rPr>
        <w:t>–</w:t>
      </w:r>
      <w:r>
        <w:rPr>
          <w:rFonts w:ascii="David" w:hAnsi="David" w:cs="David" w:hint="cs"/>
          <w:rtl/>
        </w:rPr>
        <w:t xml:space="preserve"> ביחידה;</w:t>
      </w:r>
      <w:r w:rsidRPr="00710B62">
        <w:rPr>
          <w:rFonts w:ascii="David" w:hAnsi="David" w:cs="David"/>
          <w:b/>
          <w:bCs/>
          <w:rtl/>
        </w:rPr>
        <w:t xml:space="preserve"> במתי</w:t>
      </w:r>
      <w:r>
        <w:rPr>
          <w:rFonts w:ascii="David" w:hAnsi="David" w:cs="David" w:hint="cs"/>
          <w:rtl/>
        </w:rPr>
        <w:t xml:space="preserve"> </w:t>
      </w:r>
      <w:r>
        <w:rPr>
          <w:rFonts w:ascii="David" w:hAnsi="David" w:cs="David"/>
          <w:rtl/>
        </w:rPr>
        <w:t>–</w:t>
      </w:r>
      <w:r>
        <w:rPr>
          <w:rFonts w:ascii="David" w:hAnsi="David" w:cs="David" w:hint="cs"/>
          <w:rtl/>
        </w:rPr>
        <w:t xml:space="preserve"> מרחבי.</w:t>
      </w:r>
    </w:p>
    <w:p w14:paraId="2F3749B2" w14:textId="77777777" w:rsidR="00643364" w:rsidRPr="00AC60AD" w:rsidRDefault="00643364" w:rsidP="00643364">
      <w:pPr>
        <w:pStyle w:val="NormalWeb"/>
        <w:bidi/>
        <w:spacing w:line="360" w:lineRule="auto"/>
        <w:jc w:val="both"/>
        <w:rPr>
          <w:rFonts w:ascii="David" w:hAnsi="David" w:cs="David"/>
          <w:rtl/>
        </w:rPr>
      </w:pPr>
      <w:r w:rsidRPr="00710B62">
        <w:rPr>
          <w:rFonts w:ascii="David" w:hAnsi="David" w:cs="David"/>
          <w:b/>
          <w:bCs/>
          <w:rtl/>
        </w:rPr>
        <w:t>כשאנו נשאלים על החיים החברותיים מה היא מגמתם, אין לנו תשובה מאותם החיים עצמם, כי אם זקוקים אנו לבא לשאיפה של עולם גדול ונשגב מהם, שמקצת מזהרירותיו מתראים לפנינו בעולם הדעת</w:t>
      </w:r>
      <w:r>
        <w:rPr>
          <w:rFonts w:ascii="David" w:hAnsi="David" w:cs="David"/>
          <w:b/>
          <w:bCs/>
          <w:rtl/>
        </w:rPr>
        <w:t>, ובכל המרחבים של העולם הרוחני</w:t>
      </w:r>
      <w:r>
        <w:rPr>
          <w:rFonts w:ascii="David" w:hAnsi="David" w:cs="David" w:hint="cs"/>
          <w:b/>
          <w:bCs/>
          <w:rtl/>
        </w:rPr>
        <w:t xml:space="preserve"> </w:t>
      </w:r>
      <w:r w:rsidRPr="00F33845">
        <w:rPr>
          <w:rFonts w:ascii="David" w:hAnsi="David" w:cs="David"/>
          <w:rtl/>
        </w:rPr>
        <w:t>–</w:t>
      </w:r>
      <w:r>
        <w:rPr>
          <w:rFonts w:ascii="David" w:hAnsi="David" w:cs="David" w:hint="cs"/>
          <w:b/>
          <w:bCs/>
          <w:rtl/>
        </w:rPr>
        <w:t xml:space="preserve"> </w:t>
      </w:r>
      <w:r>
        <w:rPr>
          <w:rFonts w:ascii="David" w:hAnsi="David" w:cs="David" w:hint="cs"/>
          <w:rtl/>
        </w:rPr>
        <w:t xml:space="preserve">על מנת למצוא תכלית בקשרים חברתיים ומשפחתיים, לא </w:t>
      </w:r>
      <w:r>
        <w:rPr>
          <w:rFonts w:ascii="David" w:hAnsi="David" w:cs="David" w:hint="cs"/>
          <w:rtl/>
        </w:rPr>
        <w:lastRenderedPageBreak/>
        <w:t xml:space="preserve">ניתן להסתפק באינטרסים שטחיים של העולם הזה אלא יש להיפתח לעולם רוחני על-אנושי וממנו לקבל השראה. </w:t>
      </w:r>
      <w:r w:rsidRPr="00710B62">
        <w:rPr>
          <w:rFonts w:ascii="David" w:hAnsi="David" w:cs="David"/>
          <w:b/>
          <w:bCs/>
          <w:rtl/>
        </w:rPr>
        <w:t>ובזה כבר אנו באים בהסכמה, שאי אפשר כלל שתהיה כל השאיפה האנושית שקועה רק באותם החיים החברותיים לבדם</w:t>
      </w:r>
      <w:r>
        <w:rPr>
          <w:rFonts w:ascii="David" w:hAnsi="David" w:cs="David" w:hint="cs"/>
          <w:rtl/>
        </w:rPr>
        <w:t xml:space="preserve"> </w:t>
      </w:r>
      <w:r>
        <w:rPr>
          <w:rFonts w:ascii="David" w:hAnsi="David" w:cs="David"/>
          <w:rtl/>
        </w:rPr>
        <w:t>–</w:t>
      </w:r>
      <w:r>
        <w:rPr>
          <w:rFonts w:ascii="David" w:hAnsi="David" w:cs="David" w:hint="cs"/>
          <w:rtl/>
        </w:rPr>
        <w:t xml:space="preserve"> וקביעה זו מביאה אותנו למסקנה נוספת: שלא יתכן שאדם ימצה את חייו רק בסיפוקים חברתיים אנושיים;</w:t>
      </w:r>
      <w:r w:rsidRPr="00710B62">
        <w:rPr>
          <w:rFonts w:ascii="David" w:hAnsi="David" w:cs="David"/>
          <w:b/>
          <w:bCs/>
          <w:rtl/>
        </w:rPr>
        <w:t xml:space="preserve"> ולא עוד אלא שהדבר מוכרח הוא, שאם יחדלו החיים החברותיים מיניקת לשדם מאותם החיים העליונים שהם למעלה מהם, ושהם עושים את הויתם להויה מטרתית, יפחת מאד הערך החיוני שלהם עצמם, וממילא יתגלו בקרבם מגרעות גדולות, עד שיהי</w:t>
      </w:r>
      <w:r>
        <w:rPr>
          <w:rFonts w:ascii="David" w:hAnsi="David" w:cs="David"/>
          <w:b/>
          <w:bCs/>
          <w:rtl/>
        </w:rPr>
        <w:t>ו יורדים גם בערכם</w:t>
      </w:r>
      <w:r>
        <w:rPr>
          <w:rFonts w:ascii="David" w:hAnsi="David" w:cs="David" w:hint="cs"/>
          <w:b/>
          <w:bCs/>
          <w:rtl/>
        </w:rPr>
        <w:t xml:space="preserve"> </w:t>
      </w:r>
      <w:r w:rsidRPr="00F33845">
        <w:rPr>
          <w:rFonts w:ascii="David" w:hAnsi="David" w:cs="David"/>
          <w:rtl/>
        </w:rPr>
        <w:t>–</w:t>
      </w:r>
      <w:r>
        <w:rPr>
          <w:rFonts w:ascii="David" w:hAnsi="David" w:cs="David" w:hint="cs"/>
          <w:b/>
          <w:bCs/>
          <w:rtl/>
        </w:rPr>
        <w:t xml:space="preserve"> </w:t>
      </w:r>
      <w:r>
        <w:rPr>
          <w:rFonts w:ascii="David" w:hAnsi="David" w:cs="David" w:hint="cs"/>
          <w:rtl/>
        </w:rPr>
        <w:t xml:space="preserve">מעבר לכך, אם המערכות החברתיות יבנו רק סביב אינטרסנטיות פרטית, ויפסיקו לינוק מערכים עליונים רוחניים שמעניקים מטרה אמיתית לקיום </w:t>
      </w:r>
      <w:r>
        <w:rPr>
          <w:rFonts w:ascii="David" w:hAnsi="David" w:cs="David"/>
          <w:rtl/>
        </w:rPr>
        <w:t>–</w:t>
      </w:r>
      <w:r>
        <w:rPr>
          <w:rFonts w:ascii="David" w:hAnsi="David" w:cs="David" w:hint="cs"/>
          <w:rtl/>
        </w:rPr>
        <w:t xml:space="preserve"> הן יתמוטט בשלב זה או אחר (כל פרט ימשוך לכיוונו והחברה תתפרק). </w:t>
      </w:r>
      <w:r w:rsidRPr="00710B62">
        <w:rPr>
          <w:rFonts w:ascii="David" w:hAnsi="David" w:cs="David"/>
          <w:b/>
          <w:bCs/>
          <w:rtl/>
        </w:rPr>
        <w:t>ובשביל כך תיקון העולם דורש צפיית ישו</w:t>
      </w:r>
      <w:r>
        <w:rPr>
          <w:rFonts w:ascii="David" w:hAnsi="David" w:cs="David"/>
          <w:b/>
          <w:bCs/>
          <w:rtl/>
        </w:rPr>
        <w:t>עה עמוקה ממעיני הישועה העליונים</w:t>
      </w:r>
      <w:r w:rsidRPr="00710B62">
        <w:rPr>
          <w:rFonts w:ascii="David" w:hAnsi="David" w:cs="David"/>
          <w:b/>
          <w:bCs/>
          <w:rtl/>
        </w:rPr>
        <w:t xml:space="preserve"> ותקותם של ישראל הנצחית לאורו של משיח, לאור ד' בעולמו, היא היא בסיסו של עולם, של כל מצביו, גם של </w:t>
      </w:r>
      <w:r>
        <w:rPr>
          <w:rFonts w:ascii="David" w:hAnsi="David" w:cs="David"/>
          <w:b/>
          <w:bCs/>
          <w:rtl/>
        </w:rPr>
        <w:t>העולם החברותי, עם כל הסתעפותיו</w:t>
      </w:r>
      <w:r>
        <w:rPr>
          <w:rFonts w:ascii="David" w:hAnsi="David" w:cs="David" w:hint="cs"/>
          <w:b/>
          <w:bCs/>
          <w:rtl/>
        </w:rPr>
        <w:t xml:space="preserve"> </w:t>
      </w:r>
      <w:r w:rsidRPr="003F0F06">
        <w:rPr>
          <w:rFonts w:ascii="David" w:hAnsi="David" w:cs="David"/>
          <w:rtl/>
        </w:rPr>
        <w:t>–</w:t>
      </w:r>
      <w:r>
        <w:rPr>
          <w:rFonts w:ascii="David" w:hAnsi="David" w:cs="David" w:hint="cs"/>
          <w:b/>
          <w:bCs/>
          <w:rtl/>
        </w:rPr>
        <w:t xml:space="preserve"> </w:t>
      </w:r>
      <w:r w:rsidRPr="006125A2">
        <w:rPr>
          <w:rFonts w:ascii="David" w:hAnsi="David" w:cs="David" w:hint="cs"/>
          <w:rtl/>
        </w:rPr>
        <w:t>נמצאנו למדים ש</w:t>
      </w:r>
      <w:r>
        <w:rPr>
          <w:rFonts w:ascii="David" w:hAnsi="David" w:cs="David" w:hint="cs"/>
          <w:rtl/>
        </w:rPr>
        <w:t xml:space="preserve">החזרת ישראל למעמד פוליטי מרכזי, והשבת עולם הרוח של האמונה הטהורה לתרבות האנושית, הם הבסיס האיתן של החברה והמשפחה האנושית. </w:t>
      </w:r>
      <w:r w:rsidRPr="00710B62">
        <w:rPr>
          <w:rFonts w:ascii="David" w:hAnsi="David" w:cs="David"/>
          <w:b/>
          <w:bCs/>
          <w:rtl/>
        </w:rPr>
        <w:t>ומוכרח הדבר, שאנשים צופים ימצאו, שכל מעינם יהיה שקוע באותן המגמות העליונות, וחזיונם יהיה עולה ומרעיף על גבי החזיונות החברותיים, הנוטלים</w:t>
      </w:r>
      <w:r>
        <w:rPr>
          <w:rFonts w:ascii="David" w:hAnsi="David" w:cs="David"/>
          <w:b/>
          <w:bCs/>
          <w:rtl/>
        </w:rPr>
        <w:t xml:space="preserve"> כל כך מקום כמותי גדול בעולמנו</w:t>
      </w:r>
      <w:r>
        <w:rPr>
          <w:rFonts w:ascii="David" w:hAnsi="David" w:cs="David" w:hint="cs"/>
          <w:b/>
          <w:bCs/>
          <w:rtl/>
        </w:rPr>
        <w:t xml:space="preserve"> </w:t>
      </w:r>
      <w:r w:rsidRPr="003F0F06">
        <w:rPr>
          <w:rFonts w:ascii="David" w:hAnsi="David" w:cs="David"/>
          <w:rtl/>
        </w:rPr>
        <w:t>–</w:t>
      </w:r>
      <w:r>
        <w:rPr>
          <w:rFonts w:ascii="David" w:hAnsi="David" w:cs="David" w:hint="cs"/>
          <w:b/>
          <w:bCs/>
          <w:rtl/>
        </w:rPr>
        <w:t xml:space="preserve"> </w:t>
      </w:r>
      <w:r>
        <w:rPr>
          <w:rFonts w:ascii="David" w:hAnsi="David" w:cs="David" w:hint="cs"/>
          <w:rtl/>
        </w:rPr>
        <w:t xml:space="preserve">כדי לבסס באנושות את ערכי המוסר העליונים חייבים להימצא בקרבה אנשים שכל חייהם מוקדשים לכך. אנשים אלה מאזנים בחזונם את החברה האנושית ומעניקים לה את הבסיס המוסרי הדרוש לה. </w:t>
      </w:r>
      <w:r w:rsidRPr="00710B62">
        <w:rPr>
          <w:rFonts w:ascii="David" w:hAnsi="David" w:cs="David"/>
          <w:b/>
          <w:bCs/>
          <w:rtl/>
        </w:rPr>
        <w:t>אותו הרוח המחיה את החיים החברותיים צריך שיהיה בעצמו לקוח מאצילות הרוח העליון של החיים העליונים, החיים הקדושים השמימיים, חיי החכמה, חיי העדן הקדוש של נועם ד'</w:t>
      </w:r>
      <w:r>
        <w:rPr>
          <w:rFonts w:ascii="David" w:hAnsi="David" w:cs="David" w:hint="cs"/>
          <w:b/>
          <w:bCs/>
          <w:rtl/>
        </w:rPr>
        <w:t xml:space="preserve"> </w:t>
      </w:r>
      <w:r w:rsidRPr="003F0F06">
        <w:rPr>
          <w:rFonts w:ascii="David" w:hAnsi="David" w:cs="David"/>
          <w:rtl/>
        </w:rPr>
        <w:t>–</w:t>
      </w:r>
      <w:r>
        <w:rPr>
          <w:rFonts w:ascii="David" w:hAnsi="David" w:cs="David" w:hint="cs"/>
          <w:b/>
          <w:bCs/>
          <w:rtl/>
        </w:rPr>
        <w:t xml:space="preserve"> </w:t>
      </w:r>
      <w:r>
        <w:rPr>
          <w:rFonts w:ascii="David" w:hAnsi="David" w:cs="David" w:hint="cs"/>
          <w:rtl/>
        </w:rPr>
        <w:t>על מנת שהחברה תתקיים לאורך זמן חייבת היא לקבל את ערכיה מחזון שמיימי וקדוש,</w:t>
      </w:r>
      <w:r w:rsidRPr="00710B62">
        <w:rPr>
          <w:rFonts w:ascii="David" w:hAnsi="David" w:cs="David"/>
          <w:b/>
          <w:bCs/>
          <w:rtl/>
        </w:rPr>
        <w:t xml:space="preserve"> וממילא הוא מוכן להיות עושה בחיים החברותיים מעין דוגמתו, מעין דוגמא של מעלה, להשכין את שלום</w:t>
      </w:r>
      <w:r>
        <w:rPr>
          <w:rFonts w:ascii="David" w:hAnsi="David" w:cs="David"/>
          <w:b/>
          <w:bCs/>
          <w:rtl/>
        </w:rPr>
        <w:t xml:space="preserve"> המרומים בארץ</w:t>
      </w:r>
      <w:r>
        <w:rPr>
          <w:rFonts w:ascii="David" w:hAnsi="David" w:cs="David" w:hint="cs"/>
          <w:rtl/>
        </w:rPr>
        <w:t xml:space="preserve"> </w:t>
      </w:r>
      <w:r>
        <w:rPr>
          <w:rFonts w:ascii="David" w:hAnsi="David" w:cs="David"/>
          <w:rtl/>
        </w:rPr>
        <w:t>–</w:t>
      </w:r>
      <w:r>
        <w:rPr>
          <w:rFonts w:ascii="David" w:hAnsi="David" w:cs="David" w:hint="cs"/>
          <w:rtl/>
        </w:rPr>
        <w:t xml:space="preserve"> וממילא חברה זו תתנהל בהתאם לערכים אלו, וזאת היא כוונת המושג "</w:t>
      </w:r>
      <w:r>
        <w:rPr>
          <w:rFonts w:ascii="David" w:hAnsi="David" w:cs="David"/>
          <w:b/>
          <w:bCs/>
          <w:rtl/>
        </w:rPr>
        <w:t>שכינה בתחתונים</w:t>
      </w:r>
      <w:r>
        <w:rPr>
          <w:rFonts w:ascii="David" w:hAnsi="David" w:cs="David" w:hint="cs"/>
          <w:rtl/>
        </w:rPr>
        <w:t>"</w:t>
      </w:r>
      <w:r w:rsidRPr="003F0F06">
        <w:rPr>
          <w:rFonts w:ascii="David" w:hAnsi="David" w:cs="David" w:hint="cs"/>
          <w:rtl/>
        </w:rPr>
        <w:t>.</w:t>
      </w:r>
      <w:r>
        <w:rPr>
          <w:rFonts w:ascii="David" w:hAnsi="David" w:cs="David" w:hint="cs"/>
          <w:rtl/>
        </w:rPr>
        <w:t xml:space="preserve"> </w:t>
      </w:r>
      <w:r w:rsidRPr="00710B62">
        <w:rPr>
          <w:rFonts w:ascii="David" w:hAnsi="David" w:cs="David"/>
          <w:b/>
          <w:bCs/>
          <w:rtl/>
        </w:rPr>
        <w:t>זאת היא המגמה היסודית של נשמת ישראל, לחיות חיים אלהיים במובן החברותי, כמו שהחיים הללו הנם מצויים למעלה מן החברה, וכמו שהם נסקרים במשא</w:t>
      </w:r>
      <w:r>
        <w:rPr>
          <w:rFonts w:ascii="David" w:hAnsi="David" w:cs="David"/>
          <w:b/>
          <w:bCs/>
          <w:rtl/>
        </w:rPr>
        <w:t>ת נפשם של יחידי סגולה המקודשים</w:t>
      </w:r>
      <w:r>
        <w:rPr>
          <w:rFonts w:ascii="David" w:hAnsi="David" w:cs="David" w:hint="cs"/>
          <w:b/>
          <w:bCs/>
          <w:rtl/>
        </w:rPr>
        <w:t xml:space="preserve"> </w:t>
      </w:r>
      <w:r w:rsidRPr="003F0F06">
        <w:rPr>
          <w:rFonts w:ascii="David" w:hAnsi="David" w:cs="David"/>
          <w:rtl/>
        </w:rPr>
        <w:t>–</w:t>
      </w:r>
      <w:r>
        <w:rPr>
          <w:rFonts w:ascii="David" w:hAnsi="David" w:cs="David" w:hint="cs"/>
          <w:b/>
          <w:bCs/>
          <w:rtl/>
        </w:rPr>
        <w:t xml:space="preserve"> </w:t>
      </w:r>
      <w:r>
        <w:rPr>
          <w:rFonts w:ascii="David" w:hAnsi="David" w:cs="David" w:hint="cs"/>
          <w:rtl/>
        </w:rPr>
        <w:t xml:space="preserve">המטרה המרכזית של עם ישראל היא לנהל חברה מוסריים, כפי שהם מצויים בעולם התורני המופשט, וכפי שישנם כבר כעת יחידי סגולה שחיים לאורם ושואפים אליהם. </w:t>
      </w:r>
      <w:r w:rsidRPr="00710B62">
        <w:rPr>
          <w:rFonts w:ascii="David" w:hAnsi="David" w:cs="David"/>
          <w:b/>
          <w:bCs/>
          <w:rtl/>
        </w:rPr>
        <w:t>נחלת ישראל היסודית היא מתנה זו, שהחיים החברותיים שלהם היא דוגמא של מעלה, מלכות בית דוד היא דוגמת מלכות שמים העליונה</w:t>
      </w:r>
      <w:r w:rsidRPr="002E78F8">
        <w:rPr>
          <w:rFonts w:ascii="David" w:hAnsi="David" w:cs="David" w:hint="cs"/>
          <w:rtl/>
        </w:rPr>
        <w:t xml:space="preserve"> </w:t>
      </w:r>
      <w:r w:rsidRPr="002E78F8">
        <w:rPr>
          <w:rFonts w:ascii="David" w:hAnsi="David" w:cs="David"/>
          <w:rtl/>
        </w:rPr>
        <w:t>–</w:t>
      </w:r>
      <w:r>
        <w:rPr>
          <w:rFonts w:ascii="David" w:hAnsi="David" w:cs="David" w:hint="cs"/>
          <w:b/>
          <w:bCs/>
          <w:rtl/>
        </w:rPr>
        <w:t xml:space="preserve"> </w:t>
      </w:r>
      <w:r>
        <w:rPr>
          <w:rFonts w:ascii="David" w:hAnsi="David" w:cs="David" w:hint="cs"/>
          <w:rtl/>
        </w:rPr>
        <w:t>געגועינו למלכות דוד היא געגוע עמוק למדינה המתנהלת לאור ערכי הנצח הא-לוהיים;</w:t>
      </w:r>
      <w:r w:rsidRPr="00BE0BBF">
        <w:rPr>
          <w:rFonts w:ascii="David" w:hAnsi="David" w:cs="David"/>
          <w:b/>
          <w:bCs/>
          <w:rtl/>
        </w:rPr>
        <w:t xml:space="preserve"> </w:t>
      </w:r>
      <w:r w:rsidRPr="00710B62">
        <w:rPr>
          <w:rFonts w:ascii="David" w:hAnsi="David" w:cs="David"/>
          <w:b/>
          <w:bCs/>
          <w:rtl/>
        </w:rPr>
        <w:t>והסגולות השמימיות גנוזות בה, והן מוכרחות לצאת לאור בכל מילואם, במילוי המלכותי, בהתכוננות כסא ד' על מכונו</w:t>
      </w:r>
      <w:r>
        <w:rPr>
          <w:rFonts w:ascii="David" w:hAnsi="David" w:cs="David" w:hint="cs"/>
          <w:rtl/>
        </w:rPr>
        <w:t xml:space="preserve"> </w:t>
      </w:r>
      <w:r>
        <w:rPr>
          <w:rFonts w:ascii="David" w:hAnsi="David" w:cs="David"/>
          <w:rtl/>
        </w:rPr>
        <w:t>–</w:t>
      </w:r>
      <w:r>
        <w:rPr>
          <w:rFonts w:ascii="David" w:hAnsi="David" w:cs="David" w:hint="cs"/>
          <w:rtl/>
        </w:rPr>
        <w:t xml:space="preserve"> והתכונות הרוחניות של מלכות זו יצאו אל הפועל במערכות המשפט, הכלכלה, הביטחון והחברה; כדברי הנבואה:</w:t>
      </w:r>
      <w:r w:rsidRPr="00710B62">
        <w:rPr>
          <w:rFonts w:ascii="David" w:hAnsi="David" w:cs="David"/>
          <w:b/>
          <w:bCs/>
          <w:rtl/>
        </w:rPr>
        <w:t xml:space="preserve"> </w:t>
      </w:r>
      <w:r w:rsidRPr="002E78F8">
        <w:rPr>
          <w:rFonts w:ascii="David" w:hAnsi="David" w:cs="David" w:hint="cs"/>
          <w:rtl/>
        </w:rPr>
        <w:t>"</w:t>
      </w:r>
      <w:r w:rsidRPr="00710B62">
        <w:rPr>
          <w:rFonts w:ascii="David" w:hAnsi="David" w:cs="David"/>
          <w:b/>
          <w:bCs/>
          <w:rtl/>
        </w:rPr>
        <w:t>על כסא דו</w:t>
      </w:r>
      <w:r>
        <w:rPr>
          <w:rFonts w:ascii="David" w:hAnsi="David" w:cs="David"/>
          <w:b/>
          <w:bCs/>
          <w:rtl/>
        </w:rPr>
        <w:t>ד ועל ממלכתו, להכין אותה ולסעדה</w:t>
      </w:r>
      <w:r w:rsidRPr="002E78F8">
        <w:rPr>
          <w:rFonts w:ascii="David" w:hAnsi="David" w:cs="David" w:hint="cs"/>
          <w:rtl/>
        </w:rPr>
        <w:t>"</w:t>
      </w:r>
      <w:r>
        <w:rPr>
          <w:rFonts w:ascii="David" w:hAnsi="David" w:cs="David" w:hint="cs"/>
          <w:rtl/>
        </w:rPr>
        <w:t xml:space="preserve">. </w:t>
      </w:r>
      <w:r w:rsidRPr="00710B62">
        <w:rPr>
          <w:rFonts w:ascii="David" w:hAnsi="David" w:cs="David"/>
          <w:b/>
          <w:bCs/>
          <w:rtl/>
        </w:rPr>
        <w:t>והמשיחיות בעצמותה סגולת ישראל היא, סגולת האומה, שהיא צריכה להתפתח בקרבה, ומוכרחה להגאל ממציריה וכל המציקים לה</w:t>
      </w:r>
      <w:r>
        <w:rPr>
          <w:rFonts w:ascii="David" w:hAnsi="David" w:cs="David" w:hint="cs"/>
          <w:rtl/>
        </w:rPr>
        <w:t xml:space="preserve"> </w:t>
      </w:r>
      <w:r>
        <w:rPr>
          <w:rFonts w:ascii="David" w:hAnsi="David" w:cs="David"/>
          <w:rtl/>
        </w:rPr>
        <w:t>–</w:t>
      </w:r>
      <w:r>
        <w:rPr>
          <w:rFonts w:ascii="David" w:hAnsi="David" w:cs="David" w:hint="cs"/>
          <w:rtl/>
        </w:rPr>
        <w:t xml:space="preserve"> ניהול המציאות מתוך ערכים רוחניים עליונים ("משיחיות") זוהי התכונה המהותית של האומה הישראלית, והיא צריכה להיפטר מאלו שמפריעים לה למלא את ייעודה מבחינה פיסית ומבחינה תרבותית;</w:t>
      </w:r>
      <w:r w:rsidRPr="00710B62">
        <w:rPr>
          <w:rFonts w:ascii="David" w:hAnsi="David" w:cs="David"/>
          <w:b/>
          <w:bCs/>
          <w:rtl/>
        </w:rPr>
        <w:t xml:space="preserve"> השושנה העליונה צריכה שיפנו מכל צדדיה הקוצים והחותים העוקצים אותה, ותתיחד עם דודה באהבה, מלכות שמים ומלכות הארץ בחטיבה אחת</w:t>
      </w:r>
      <w:r>
        <w:rPr>
          <w:rFonts w:ascii="David" w:hAnsi="David" w:cs="David" w:hint="cs"/>
          <w:rtl/>
        </w:rPr>
        <w:t xml:space="preserve"> </w:t>
      </w:r>
      <w:r>
        <w:rPr>
          <w:rFonts w:ascii="David" w:hAnsi="David" w:cs="David"/>
          <w:rtl/>
        </w:rPr>
        <w:t>–</w:t>
      </w:r>
      <w:r>
        <w:rPr>
          <w:rFonts w:ascii="David" w:hAnsi="David" w:cs="David" w:hint="cs"/>
          <w:rtl/>
        </w:rPr>
        <w:t xml:space="preserve"> כנסת ישראל שנמשלת לשושנה, מוקפת במתנגדים (כדוגמת הקוצים שסובבים את השושנה), </w:t>
      </w:r>
      <w:r>
        <w:rPr>
          <w:rFonts w:ascii="David" w:hAnsi="David" w:cs="David" w:hint="cs"/>
          <w:rtl/>
        </w:rPr>
        <w:lastRenderedPageBreak/>
        <w:t>ולאחר שתחלץ מהם תוכל להתאחד עם הקב"ה, ומציאות זו תבוא לידי ביטוי בעת ש</w:t>
      </w:r>
      <w:r w:rsidRPr="00710B62">
        <w:rPr>
          <w:rFonts w:ascii="David" w:hAnsi="David" w:cs="David"/>
          <w:b/>
          <w:bCs/>
          <w:rtl/>
        </w:rPr>
        <w:t>האידיאל החברותי והאידיאל הרוחני המרומם הגדול מעל כל חיי חברה וקיבוץ, החובק במתי שחקים בגדלו ותעצומות הפשטתו, המלא הוד נצח נצחים, מתאחדים</w:t>
      </w:r>
      <w:r>
        <w:rPr>
          <w:rFonts w:ascii="David" w:hAnsi="David" w:cs="David"/>
          <w:b/>
          <w:bCs/>
          <w:rtl/>
        </w:rPr>
        <w:t xml:space="preserve"> ומתמזגים יחד</w:t>
      </w:r>
      <w:r>
        <w:rPr>
          <w:rFonts w:ascii="David" w:hAnsi="David" w:cs="David" w:hint="cs"/>
          <w:b/>
          <w:bCs/>
          <w:rtl/>
        </w:rPr>
        <w:t xml:space="preserve"> </w:t>
      </w:r>
      <w:r w:rsidRPr="002C2797">
        <w:rPr>
          <w:rFonts w:ascii="David" w:hAnsi="David" w:cs="David"/>
          <w:rtl/>
        </w:rPr>
        <w:t>–</w:t>
      </w:r>
      <w:r>
        <w:rPr>
          <w:rFonts w:ascii="David" w:hAnsi="David" w:cs="David" w:hint="cs"/>
          <w:b/>
          <w:bCs/>
          <w:rtl/>
        </w:rPr>
        <w:t xml:space="preserve"> </w:t>
      </w:r>
      <w:r>
        <w:rPr>
          <w:rFonts w:ascii="David" w:hAnsi="David" w:cs="David" w:hint="cs"/>
          <w:rtl/>
        </w:rPr>
        <w:t>האידאל הגדול, המופשט והנצחי יתממש בחיי האומה הישראלית ובעולם כולו, וזוהי משמעות הפסוק שלעתיד לבוא יהיה "</w:t>
      </w:r>
      <w:r>
        <w:rPr>
          <w:rFonts w:ascii="David" w:hAnsi="David" w:cs="David"/>
          <w:b/>
          <w:bCs/>
          <w:rtl/>
        </w:rPr>
        <w:t>ד' אחד ושמו אחד</w:t>
      </w:r>
      <w:r>
        <w:rPr>
          <w:rFonts w:ascii="David" w:hAnsi="David" w:cs="David" w:hint="cs"/>
          <w:rtl/>
        </w:rPr>
        <w:t>".</w:t>
      </w:r>
    </w:p>
    <w:p w14:paraId="77130069" w14:textId="77777777" w:rsidR="00643364" w:rsidRDefault="00643364" w:rsidP="00643364">
      <w:pPr>
        <w:pStyle w:val="NormalWeb"/>
        <w:bidi/>
        <w:spacing w:line="360" w:lineRule="auto"/>
        <w:jc w:val="both"/>
      </w:pPr>
    </w:p>
    <w:p w14:paraId="2F03B8AD" w14:textId="77777777" w:rsidR="00643364" w:rsidRPr="00812B76" w:rsidRDefault="00000000" w:rsidP="00643364">
      <w:pPr>
        <w:pStyle w:val="NormalWeb"/>
        <w:bidi/>
        <w:spacing w:line="360" w:lineRule="auto"/>
        <w:jc w:val="center"/>
      </w:pPr>
      <w:hyperlink r:id="rId125" w:anchor="גאולת האדם והעולם בעתיד-לג!" w:history="1">
        <w:r w:rsidR="00643364" w:rsidRPr="00812B76">
          <w:rPr>
            <w:rStyle w:val="Hyperlink"/>
            <w:rFonts w:ascii="David" w:hAnsi="David" w:cs="David"/>
            <w:b/>
            <w:bCs/>
            <w:rtl/>
          </w:rPr>
          <w:t>לג</w:t>
        </w:r>
      </w:hyperlink>
    </w:p>
    <w:p w14:paraId="3CD09A7E" w14:textId="77777777" w:rsidR="00643364" w:rsidRPr="00812B76" w:rsidRDefault="00000000" w:rsidP="00643364">
      <w:pPr>
        <w:pStyle w:val="NormalWeb"/>
        <w:bidi/>
        <w:spacing w:line="360" w:lineRule="auto"/>
        <w:jc w:val="center"/>
        <w:rPr>
          <w:rFonts w:ascii="David" w:hAnsi="David" w:cs="David"/>
          <w:b/>
          <w:bCs/>
          <w:rtl/>
        </w:rPr>
      </w:pPr>
      <w:hyperlink r:id="rId126" w:anchor="גאולת האדם והעולם בעתיד!" w:history="1">
        <w:r w:rsidR="00643364" w:rsidRPr="00812B76">
          <w:rPr>
            <w:rStyle w:val="Hyperlink"/>
            <w:rFonts w:ascii="David" w:hAnsi="David" w:cs="David"/>
            <w:b/>
            <w:bCs/>
            <w:rtl/>
          </w:rPr>
          <w:t>גאולת האדם והעולם בעתיד</w:t>
        </w:r>
      </w:hyperlink>
    </w:p>
    <w:p w14:paraId="29C39EDA" w14:textId="77777777" w:rsidR="00643364" w:rsidRDefault="00643364" w:rsidP="00643364">
      <w:pPr>
        <w:pStyle w:val="NormalWeb"/>
        <w:bidi/>
        <w:spacing w:line="360" w:lineRule="auto"/>
        <w:jc w:val="both"/>
        <w:rPr>
          <w:rFonts w:ascii="David" w:hAnsi="David" w:cs="David"/>
          <w:b/>
          <w:bCs/>
          <w:rtl/>
        </w:rPr>
      </w:pPr>
      <w:bookmarkStart w:id="158" w:name="גאולתBהאדםBוהעולםBבעתיד-לג"/>
      <w:bookmarkEnd w:id="158"/>
      <w:r w:rsidRPr="00710B62">
        <w:rPr>
          <w:rFonts w:ascii="David" w:hAnsi="David" w:cs="David"/>
          <w:b/>
          <w:bCs/>
          <w:rtl/>
        </w:rPr>
        <w:t xml:space="preserve">העולם עומד לעלות ממעל למצב עבודת האדמה, בצורתה האמללה, שתאר קללה יש לה. הזריעה וכל עמלה, הזריה, והניכוש שקדם לקצירה, כל אלה תוצאות של נפילה הן, מעקבות החטא, </w:t>
      </w:r>
      <w:r>
        <w:rPr>
          <w:rFonts w:ascii="David" w:hAnsi="David" w:cs="David" w:hint="cs"/>
          <w:b/>
          <w:bCs/>
          <w:rtl/>
        </w:rPr>
        <w:t>"</w:t>
      </w:r>
      <w:r w:rsidRPr="00710B62">
        <w:rPr>
          <w:rFonts w:ascii="David" w:hAnsi="David" w:cs="David"/>
          <w:b/>
          <w:bCs/>
          <w:rtl/>
        </w:rPr>
        <w:t>בזעת אפך תאכל לחם</w:t>
      </w:r>
      <w:r>
        <w:rPr>
          <w:rFonts w:ascii="David" w:hAnsi="David" w:cs="David" w:hint="cs"/>
          <w:b/>
          <w:bCs/>
          <w:rtl/>
        </w:rPr>
        <w:t xml:space="preserve">" </w:t>
      </w:r>
      <w:r>
        <w:rPr>
          <w:rFonts w:ascii="David" w:hAnsi="David" w:cs="David" w:hint="cs"/>
          <w:b/>
          <w:bCs/>
          <w:sz w:val="20"/>
          <w:szCs w:val="20"/>
          <w:rtl/>
        </w:rPr>
        <w:t>(בראשית ג, יט)</w:t>
      </w:r>
      <w:r w:rsidRPr="00710B62">
        <w:rPr>
          <w:rFonts w:ascii="David" w:hAnsi="David" w:cs="David"/>
          <w:b/>
          <w:bCs/>
          <w:rtl/>
        </w:rPr>
        <w:t xml:space="preserve">. יעלה רוח האדם למעלה, ותענה הארץ לעומתו ברכה עליונה, </w:t>
      </w:r>
      <w:r>
        <w:rPr>
          <w:rFonts w:ascii="David" w:hAnsi="David" w:cs="David" w:hint="cs"/>
          <w:b/>
          <w:bCs/>
          <w:rtl/>
        </w:rPr>
        <w:t>"</w:t>
      </w:r>
      <w:r w:rsidRPr="00710B62">
        <w:rPr>
          <w:rFonts w:ascii="David" w:hAnsi="David" w:cs="David"/>
          <w:b/>
          <w:bCs/>
          <w:rtl/>
        </w:rPr>
        <w:t>ירעש כלבנון פריו</w:t>
      </w:r>
      <w:r>
        <w:rPr>
          <w:rFonts w:ascii="David" w:hAnsi="David" w:cs="David" w:hint="cs"/>
          <w:b/>
          <w:bCs/>
          <w:rtl/>
        </w:rPr>
        <w:t xml:space="preserve">" </w:t>
      </w:r>
      <w:r>
        <w:rPr>
          <w:rFonts w:ascii="David" w:hAnsi="David" w:cs="David" w:hint="cs"/>
          <w:b/>
          <w:bCs/>
          <w:sz w:val="20"/>
          <w:szCs w:val="20"/>
          <w:rtl/>
        </w:rPr>
        <w:t>(תהילים עב, טז)</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וגלוסקאות וכלי מילת מארץ יצמחו</w:t>
      </w:r>
      <w:r>
        <w:rPr>
          <w:rFonts w:ascii="David" w:hAnsi="David" w:cs="David" w:hint="cs"/>
          <w:b/>
          <w:bCs/>
          <w:rtl/>
        </w:rPr>
        <w:t xml:space="preserve">' </w:t>
      </w:r>
      <w:r>
        <w:rPr>
          <w:rFonts w:ascii="David" w:hAnsi="David" w:cs="David" w:hint="cs"/>
          <w:b/>
          <w:bCs/>
          <w:sz w:val="20"/>
          <w:szCs w:val="20"/>
          <w:rtl/>
        </w:rPr>
        <w:t>(על פי שבת ל, ב)</w:t>
      </w:r>
      <w:r w:rsidRPr="00710B62">
        <w:rPr>
          <w:rFonts w:ascii="David" w:hAnsi="David" w:cs="David"/>
          <w:b/>
          <w:bCs/>
          <w:rtl/>
        </w:rPr>
        <w:t xml:space="preserve">, ועבודת האדם גם המעשית תקח לה תואר עליון יותר. מעין עליה זו הוא אור המתגלה בשמטה, בשבת הארץ, שנה של שביתה מכל עבודת הארץ, ודי לאדם בברכת האדמה, ממתת ד' עליה, וההתחרות האנושית חדלה, והלב מתעדן עד כדי הכרת אחות כל החיים כולם, </w:t>
      </w:r>
      <w:r>
        <w:rPr>
          <w:rFonts w:ascii="David" w:hAnsi="David" w:cs="David" w:hint="cs"/>
          <w:b/>
          <w:bCs/>
          <w:rtl/>
        </w:rPr>
        <w:t>"</w:t>
      </w:r>
      <w:r w:rsidRPr="00710B62">
        <w:rPr>
          <w:rFonts w:ascii="David" w:hAnsi="David" w:cs="David"/>
          <w:b/>
          <w:bCs/>
          <w:rtl/>
        </w:rPr>
        <w:t>ולבהמתך ולחיה אשר בארצך תהיה כל תבואתה לאכל</w:t>
      </w:r>
      <w:r>
        <w:rPr>
          <w:rFonts w:ascii="David" w:hAnsi="David" w:cs="David" w:hint="cs"/>
          <w:b/>
          <w:bCs/>
          <w:rtl/>
        </w:rPr>
        <w:t xml:space="preserve">" </w:t>
      </w:r>
      <w:r>
        <w:rPr>
          <w:rFonts w:ascii="David" w:hAnsi="David" w:cs="David" w:hint="cs"/>
          <w:b/>
          <w:bCs/>
          <w:sz w:val="20"/>
          <w:szCs w:val="20"/>
          <w:rtl/>
        </w:rPr>
        <w:t>(ויקרא כה, ז)</w:t>
      </w:r>
      <w:r w:rsidRPr="00710B62">
        <w:rPr>
          <w:rFonts w:ascii="David" w:hAnsi="David" w:cs="David"/>
          <w:b/>
          <w:bCs/>
          <w:rtl/>
        </w:rPr>
        <w:t xml:space="preserve">. אמנם גם יובל, גם שמטה, רשמים הם של עולם חדש, שהעולם ההוה איננו מניח לקבוע את כל החותם כולו, אבל מבשרים הם טוב עליון, הבא מזריחה של רוחניות יותר עליונה. אבל בין כך וכך חובת האדם בצורתו המדעית לרומם את עבודת האדמה משפלותה, וזה עושה אור ד' במדע האנושי, </w:t>
      </w:r>
      <w:r>
        <w:rPr>
          <w:rFonts w:ascii="David" w:hAnsi="David" w:cs="David" w:hint="cs"/>
          <w:b/>
          <w:bCs/>
          <w:rtl/>
        </w:rPr>
        <w:t>"</w:t>
      </w:r>
      <w:r w:rsidRPr="00710B62">
        <w:rPr>
          <w:rFonts w:ascii="David" w:hAnsi="David" w:cs="David"/>
          <w:b/>
          <w:bCs/>
          <w:rtl/>
        </w:rPr>
        <w:t>ועתידין כל בעלי אומניות שיעמדו על הקרקע</w:t>
      </w:r>
      <w:r>
        <w:rPr>
          <w:rFonts w:ascii="David" w:hAnsi="David" w:cs="David" w:hint="cs"/>
          <w:b/>
          <w:bCs/>
          <w:rtl/>
        </w:rPr>
        <w:t xml:space="preserve">" </w:t>
      </w:r>
      <w:r>
        <w:rPr>
          <w:rFonts w:ascii="David" w:hAnsi="David" w:cs="David" w:hint="cs"/>
          <w:b/>
          <w:bCs/>
          <w:sz w:val="20"/>
          <w:szCs w:val="20"/>
          <w:rtl/>
        </w:rPr>
        <w:t>(יבמות סג, א)</w:t>
      </w:r>
      <w:r w:rsidRPr="00710B62">
        <w:rPr>
          <w:rFonts w:ascii="David" w:hAnsi="David" w:cs="David"/>
          <w:b/>
          <w:bCs/>
          <w:rtl/>
        </w:rPr>
        <w:t xml:space="preserve">, הקרקע תצא מקללתה בחלקה היותר גדול, מפני שהחכמה תגאלנה. אבל כל זה תהיה גאולת האדם, שהיא רק תכשיר גאולת העולם. אבל גאולת העולם עצמה תתרומם מעל הצורך של עמידה על הקרקע, ולא חובה כי אם עדן תשאר עבודת האדמה, ובגן עדן יטייל האדם, ושמה יהיה </w:t>
      </w:r>
      <w:r>
        <w:rPr>
          <w:rFonts w:ascii="David" w:hAnsi="David" w:cs="David" w:hint="cs"/>
          <w:b/>
          <w:bCs/>
          <w:rtl/>
        </w:rPr>
        <w:t>"</w:t>
      </w:r>
      <w:r w:rsidRPr="00710B62">
        <w:rPr>
          <w:rFonts w:ascii="David" w:hAnsi="David" w:cs="David"/>
          <w:b/>
          <w:bCs/>
          <w:rtl/>
        </w:rPr>
        <w:t>לעבדה ולשמרה</w:t>
      </w:r>
      <w:r>
        <w:rPr>
          <w:rFonts w:ascii="David" w:hAnsi="David" w:cs="David" w:hint="cs"/>
          <w:b/>
          <w:bCs/>
          <w:rtl/>
        </w:rPr>
        <w:t xml:space="preserve">" </w:t>
      </w:r>
      <w:r>
        <w:rPr>
          <w:rFonts w:ascii="David" w:hAnsi="David" w:cs="David" w:hint="cs"/>
          <w:b/>
          <w:bCs/>
          <w:sz w:val="20"/>
          <w:szCs w:val="20"/>
          <w:rtl/>
        </w:rPr>
        <w:t>(בראשית ב, טו)</w:t>
      </w:r>
      <w:r w:rsidRPr="00710B62">
        <w:rPr>
          <w:rFonts w:ascii="David" w:hAnsi="David" w:cs="David"/>
          <w:b/>
          <w:bCs/>
          <w:rtl/>
        </w:rPr>
        <w:t xml:space="preserve">, והעדן עצמו </w:t>
      </w:r>
      <w:r>
        <w:rPr>
          <w:rFonts w:ascii="David" w:hAnsi="David" w:cs="David" w:hint="cs"/>
          <w:b/>
          <w:bCs/>
          <w:rtl/>
        </w:rPr>
        <w:t>"</w:t>
      </w:r>
      <w:r w:rsidRPr="00710B62">
        <w:rPr>
          <w:rFonts w:ascii="David" w:hAnsi="David" w:cs="David"/>
          <w:b/>
          <w:bCs/>
          <w:rtl/>
        </w:rPr>
        <w:t>עין לא ראתה אלהים זולתך יעשה למחכה לו</w:t>
      </w:r>
      <w:r>
        <w:rPr>
          <w:rFonts w:ascii="David" w:hAnsi="David" w:cs="David" w:hint="cs"/>
          <w:b/>
          <w:bCs/>
          <w:rtl/>
        </w:rPr>
        <w:t xml:space="preserve">" </w:t>
      </w:r>
      <w:r>
        <w:rPr>
          <w:rFonts w:ascii="David" w:hAnsi="David" w:cs="David" w:hint="cs"/>
          <w:b/>
          <w:bCs/>
          <w:sz w:val="20"/>
          <w:szCs w:val="20"/>
          <w:rtl/>
        </w:rPr>
        <w:t>(ישעיהו סד, ג)</w:t>
      </w:r>
      <w:r w:rsidRPr="00710B62">
        <w:rPr>
          <w:rFonts w:ascii="David" w:hAnsi="David" w:cs="David"/>
          <w:b/>
          <w:bCs/>
          <w:rtl/>
        </w:rPr>
        <w:t>, הוא למעלה מכל עבודה ומכל שמירה. וגם אותו העתיד מרשם הוא את זוהר אורו על ההוה, ובתקופות היותר מאירות תהיה רשימתו יותר נכרת, עד התעלות עליונה. שהכל מתעלה, הכל מתפתח, והכל דולג ודוהר למעלה, הכל שמח, מתרעע, מרנן, ומלא גילה פנימית, ושבע שמחות, ונחת עדנים, והוד הכל, והדר מקור הכל מאיר בחלקיותו של כל אחד. והמוסר ההוי קשור בו, אורו וישעו של הקץ היותר מרומם איננו ניתק מהתוכן המוסרי של ההוה, ו</w:t>
      </w:r>
      <w:r>
        <w:rPr>
          <w:rFonts w:ascii="David" w:hAnsi="David" w:cs="David" w:hint="cs"/>
          <w:b/>
          <w:bCs/>
          <w:rtl/>
        </w:rPr>
        <w:t>"</w:t>
      </w:r>
      <w:r w:rsidRPr="00710B62">
        <w:rPr>
          <w:rFonts w:ascii="David" w:hAnsi="David" w:cs="David"/>
          <w:b/>
          <w:bCs/>
          <w:rtl/>
        </w:rPr>
        <w:t>סוכת עורו של לויתן</w:t>
      </w:r>
      <w:r>
        <w:rPr>
          <w:rFonts w:ascii="David" w:hAnsi="David" w:cs="David" w:hint="cs"/>
          <w:b/>
          <w:bCs/>
          <w:rtl/>
        </w:rPr>
        <w:t xml:space="preserve">" </w:t>
      </w:r>
      <w:r>
        <w:rPr>
          <w:rFonts w:ascii="David" w:hAnsi="David" w:cs="David" w:hint="cs"/>
          <w:b/>
          <w:bCs/>
          <w:sz w:val="20"/>
          <w:szCs w:val="20"/>
          <w:rtl/>
        </w:rPr>
        <w:t>(בבא בתרה עה, א)</w:t>
      </w:r>
      <w:r w:rsidRPr="00710B62">
        <w:rPr>
          <w:rFonts w:ascii="David" w:hAnsi="David" w:cs="David"/>
          <w:b/>
          <w:bCs/>
          <w:rtl/>
        </w:rPr>
        <w:t xml:space="preserve">, הכל לפי מעשיו של כל אחד ואחד. זאת היא הדעה העליונה, הדעה הישראלית, היודעת להוקיר את החיים המוסריים בתפארת נצח הודם, מה שלא ידע כל עם ולשון, </w:t>
      </w:r>
      <w:r>
        <w:rPr>
          <w:rFonts w:ascii="David" w:hAnsi="David" w:cs="David" w:hint="cs"/>
          <w:b/>
          <w:bCs/>
          <w:rtl/>
        </w:rPr>
        <w:t>'</w:t>
      </w:r>
      <w:r w:rsidRPr="00710B62">
        <w:rPr>
          <w:rFonts w:ascii="David" w:hAnsi="David" w:cs="David"/>
          <w:b/>
          <w:bCs/>
          <w:rtl/>
        </w:rPr>
        <w:t>ולא תשורם עין כל חכם ערל בשר</w:t>
      </w:r>
      <w:r>
        <w:rPr>
          <w:rFonts w:ascii="David" w:hAnsi="David" w:cs="David" w:hint="cs"/>
          <w:b/>
          <w:bCs/>
          <w:rtl/>
        </w:rPr>
        <w:t xml:space="preserve">' </w:t>
      </w:r>
      <w:r>
        <w:rPr>
          <w:rFonts w:ascii="David" w:hAnsi="David" w:cs="David" w:hint="cs"/>
          <w:b/>
          <w:bCs/>
          <w:sz w:val="20"/>
          <w:szCs w:val="20"/>
          <w:rtl/>
        </w:rPr>
        <w:t>(על פי יחזקאל מד, ט)</w:t>
      </w:r>
      <w:r w:rsidRPr="00710B62">
        <w:rPr>
          <w:rFonts w:ascii="David" w:hAnsi="David" w:cs="David"/>
          <w:b/>
          <w:bCs/>
          <w:rtl/>
        </w:rPr>
        <w:t xml:space="preserve">. ועם כל זה אין העתיד מתעמם אפילו במאומה, ואין גילת הודו מתמעטת, כי אם עוד עולה ומתעלה, </w:t>
      </w:r>
      <w:r>
        <w:rPr>
          <w:rFonts w:ascii="David" w:hAnsi="David" w:cs="David" w:hint="cs"/>
          <w:b/>
          <w:bCs/>
          <w:rtl/>
        </w:rPr>
        <w:t>ב</w:t>
      </w:r>
      <w:r w:rsidRPr="00710B62">
        <w:rPr>
          <w:rFonts w:ascii="David" w:hAnsi="David" w:cs="David"/>
          <w:b/>
          <w:bCs/>
          <w:rtl/>
        </w:rPr>
        <w:t xml:space="preserve">שביל קשרה האמיץ ביקר המוסר, שהוא אמנם לא המוסר האנושי המוגבל בתחומים כל כך צרים, ובנוי על יסודות שהנפש חופשת להשתחרר מהם, כי אם המוסר הנצחי. המוסר האלהי אור החיים הוא מצד עצמו, לא רצועות על קרני שור מועד הוא כי אם עטרת תפארת בראשו של כל צדיק, </w:t>
      </w:r>
      <w:r>
        <w:rPr>
          <w:rFonts w:ascii="David" w:hAnsi="David" w:cs="David" w:hint="cs"/>
          <w:b/>
          <w:bCs/>
          <w:rtl/>
        </w:rPr>
        <w:t>"</w:t>
      </w:r>
      <w:r w:rsidRPr="00710B62">
        <w:rPr>
          <w:rFonts w:ascii="David" w:hAnsi="David" w:cs="David"/>
          <w:b/>
          <w:bCs/>
          <w:rtl/>
        </w:rPr>
        <w:t>וצדיקים יירשו ארץ</w:t>
      </w:r>
      <w:r>
        <w:rPr>
          <w:rFonts w:ascii="David" w:hAnsi="David" w:cs="David" w:hint="cs"/>
          <w:b/>
          <w:bCs/>
          <w:rtl/>
        </w:rPr>
        <w:t xml:space="preserve">" </w:t>
      </w:r>
      <w:r>
        <w:rPr>
          <w:rFonts w:ascii="David" w:hAnsi="David" w:cs="David" w:hint="cs"/>
          <w:b/>
          <w:bCs/>
          <w:sz w:val="20"/>
          <w:szCs w:val="20"/>
          <w:rtl/>
        </w:rPr>
        <w:t>(תהילים לז, כט)</w:t>
      </w:r>
      <w:r w:rsidRPr="00710B62">
        <w:rPr>
          <w:rFonts w:ascii="David" w:hAnsi="David" w:cs="David"/>
          <w:b/>
          <w:bCs/>
          <w:rtl/>
        </w:rPr>
        <w:t xml:space="preserve">. </w:t>
      </w:r>
      <w:r w:rsidRPr="00710B62">
        <w:rPr>
          <w:rFonts w:ascii="David" w:hAnsi="David" w:cs="David"/>
          <w:b/>
          <w:bCs/>
          <w:rtl/>
        </w:rPr>
        <w:lastRenderedPageBreak/>
        <w:t xml:space="preserve">והתעלות ההויה תעלה עד שהאניות היותר אמיצה של הכל תתבצר באמת וטוב ונושאיהם. לכן </w:t>
      </w:r>
      <w:r>
        <w:rPr>
          <w:rFonts w:ascii="David" w:hAnsi="David" w:cs="David" w:hint="cs"/>
          <w:b/>
          <w:bCs/>
          <w:rtl/>
        </w:rPr>
        <w:t>"</w:t>
      </w:r>
      <w:r w:rsidRPr="00710B62">
        <w:rPr>
          <w:rFonts w:ascii="David" w:hAnsi="David" w:cs="David"/>
          <w:b/>
          <w:bCs/>
          <w:rtl/>
        </w:rPr>
        <w:t>בארצם משנה יירשו שמחת עולם תהיה להם</w:t>
      </w:r>
      <w:r>
        <w:rPr>
          <w:rFonts w:ascii="David" w:hAnsi="David" w:cs="David" w:hint="cs"/>
          <w:b/>
          <w:bCs/>
          <w:rtl/>
        </w:rPr>
        <w:t xml:space="preserve">" </w:t>
      </w:r>
      <w:r>
        <w:rPr>
          <w:rFonts w:ascii="David" w:hAnsi="David" w:cs="David" w:hint="cs"/>
          <w:b/>
          <w:bCs/>
          <w:sz w:val="20"/>
          <w:szCs w:val="20"/>
          <w:rtl/>
        </w:rPr>
        <w:t>(ישעיהו סא, ז)</w:t>
      </w:r>
      <w:r w:rsidRPr="00710B62">
        <w:rPr>
          <w:rFonts w:ascii="David" w:hAnsi="David" w:cs="David"/>
          <w:b/>
          <w:bCs/>
          <w:rtl/>
        </w:rPr>
        <w:t>.</w:t>
      </w:r>
    </w:p>
    <w:p w14:paraId="50B1EB2F"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ממתת</w:t>
      </w:r>
      <w:r>
        <w:rPr>
          <w:rFonts w:ascii="David" w:hAnsi="David" w:cs="David" w:hint="cs"/>
          <w:rtl/>
        </w:rPr>
        <w:t xml:space="preserve"> </w:t>
      </w:r>
      <w:r>
        <w:rPr>
          <w:rFonts w:ascii="David" w:hAnsi="David" w:cs="David"/>
          <w:rtl/>
        </w:rPr>
        <w:t>–</w:t>
      </w:r>
      <w:r>
        <w:rPr>
          <w:rFonts w:ascii="David" w:hAnsi="David" w:cs="David" w:hint="cs"/>
          <w:rtl/>
        </w:rPr>
        <w:t xml:space="preserve"> ממתנת;</w:t>
      </w:r>
      <w:r w:rsidRPr="00710B62">
        <w:rPr>
          <w:rFonts w:ascii="David" w:hAnsi="David" w:cs="David"/>
          <w:b/>
          <w:bCs/>
          <w:rtl/>
        </w:rPr>
        <w:t xml:space="preserve"> חדלה</w:t>
      </w:r>
      <w:r>
        <w:rPr>
          <w:rFonts w:ascii="David" w:hAnsi="David" w:cs="David" w:hint="cs"/>
          <w:rtl/>
        </w:rPr>
        <w:t xml:space="preserve"> </w:t>
      </w:r>
      <w:r>
        <w:rPr>
          <w:rFonts w:ascii="David" w:hAnsi="David" w:cs="David"/>
          <w:rtl/>
        </w:rPr>
        <w:t>–</w:t>
      </w:r>
      <w:r>
        <w:rPr>
          <w:rFonts w:ascii="David" w:hAnsi="David" w:cs="David" w:hint="cs"/>
          <w:rtl/>
        </w:rPr>
        <w:t xml:space="preserve"> פסקה;</w:t>
      </w:r>
      <w:r w:rsidRPr="00710B62">
        <w:rPr>
          <w:rFonts w:ascii="David" w:hAnsi="David" w:cs="David"/>
          <w:b/>
          <w:bCs/>
          <w:rtl/>
        </w:rPr>
        <w:t xml:space="preserve"> אחות</w:t>
      </w:r>
      <w:r>
        <w:rPr>
          <w:rFonts w:ascii="David" w:hAnsi="David" w:cs="David" w:hint="cs"/>
          <w:rtl/>
        </w:rPr>
        <w:t xml:space="preserve"> </w:t>
      </w:r>
      <w:r>
        <w:rPr>
          <w:rFonts w:ascii="David" w:hAnsi="David" w:cs="David"/>
          <w:rtl/>
        </w:rPr>
        <w:t>–</w:t>
      </w:r>
      <w:r>
        <w:rPr>
          <w:rFonts w:ascii="David" w:hAnsi="David" w:cs="David" w:hint="cs"/>
          <w:rtl/>
        </w:rPr>
        <w:t xml:space="preserve"> חיבור;</w:t>
      </w:r>
      <w:r w:rsidRPr="00710B62">
        <w:rPr>
          <w:rFonts w:ascii="David" w:hAnsi="David" w:cs="David"/>
          <w:b/>
          <w:bCs/>
          <w:rtl/>
        </w:rPr>
        <w:t xml:space="preserve"> רשמים</w:t>
      </w:r>
      <w:r>
        <w:rPr>
          <w:rFonts w:ascii="David" w:hAnsi="David" w:cs="David" w:hint="cs"/>
          <w:rtl/>
        </w:rPr>
        <w:t xml:space="preserve"> </w:t>
      </w:r>
      <w:r>
        <w:rPr>
          <w:rFonts w:ascii="David" w:hAnsi="David" w:cs="David"/>
          <w:rtl/>
        </w:rPr>
        <w:t>–</w:t>
      </w:r>
      <w:r>
        <w:rPr>
          <w:rFonts w:ascii="David" w:hAnsi="David" w:cs="David" w:hint="cs"/>
          <w:rtl/>
        </w:rPr>
        <w:t xml:space="preserve"> ניצוצות;</w:t>
      </w:r>
      <w:r w:rsidRPr="00710B62">
        <w:rPr>
          <w:rFonts w:ascii="David" w:hAnsi="David" w:cs="David"/>
          <w:b/>
          <w:bCs/>
          <w:rtl/>
        </w:rPr>
        <w:t xml:space="preserve"> המדעית</w:t>
      </w:r>
      <w:r>
        <w:rPr>
          <w:rFonts w:ascii="David" w:hAnsi="David" w:cs="David" w:hint="cs"/>
          <w:rtl/>
        </w:rPr>
        <w:t xml:space="preserve"> </w:t>
      </w:r>
      <w:r>
        <w:rPr>
          <w:rFonts w:ascii="David" w:hAnsi="David" w:cs="David"/>
          <w:rtl/>
        </w:rPr>
        <w:t>–</w:t>
      </w:r>
      <w:r>
        <w:rPr>
          <w:rFonts w:ascii="David" w:hAnsi="David" w:cs="David" w:hint="cs"/>
          <w:rtl/>
        </w:rPr>
        <w:t xml:space="preserve"> השכלית;</w:t>
      </w:r>
      <w:r w:rsidRPr="00710B62">
        <w:rPr>
          <w:rFonts w:ascii="David" w:hAnsi="David" w:cs="David"/>
          <w:b/>
          <w:bCs/>
          <w:rtl/>
        </w:rPr>
        <w:t xml:space="preserve"> עדן</w:t>
      </w:r>
      <w:r>
        <w:rPr>
          <w:rFonts w:ascii="David" w:hAnsi="David" w:cs="David" w:hint="cs"/>
          <w:rtl/>
        </w:rPr>
        <w:t xml:space="preserve"> </w:t>
      </w:r>
      <w:r>
        <w:rPr>
          <w:rFonts w:ascii="David" w:hAnsi="David" w:cs="David"/>
          <w:rtl/>
        </w:rPr>
        <w:t>–</w:t>
      </w:r>
      <w:r>
        <w:rPr>
          <w:rFonts w:ascii="David" w:hAnsi="David" w:cs="David" w:hint="cs"/>
          <w:rtl/>
        </w:rPr>
        <w:t xml:space="preserve"> עונג;</w:t>
      </w:r>
      <w:r w:rsidRPr="00710B62">
        <w:rPr>
          <w:rFonts w:ascii="David" w:hAnsi="David" w:cs="David"/>
          <w:b/>
          <w:bCs/>
          <w:rtl/>
        </w:rPr>
        <w:t xml:space="preserve"> מרשם</w:t>
      </w:r>
      <w:r>
        <w:rPr>
          <w:rFonts w:ascii="David" w:hAnsi="David" w:cs="David" w:hint="cs"/>
          <w:rtl/>
        </w:rPr>
        <w:t xml:space="preserve"> </w:t>
      </w:r>
      <w:r>
        <w:rPr>
          <w:rFonts w:ascii="David" w:hAnsi="David" w:cs="David"/>
          <w:rtl/>
        </w:rPr>
        <w:t>–</w:t>
      </w:r>
      <w:r>
        <w:rPr>
          <w:rFonts w:ascii="David" w:hAnsi="David" w:cs="David" w:hint="cs"/>
          <w:rtl/>
        </w:rPr>
        <w:t xml:space="preserve"> מטביע;</w:t>
      </w:r>
      <w:r w:rsidRPr="00710B62">
        <w:rPr>
          <w:rFonts w:ascii="David" w:hAnsi="David" w:cs="David"/>
          <w:b/>
          <w:bCs/>
          <w:rtl/>
        </w:rPr>
        <w:t xml:space="preserve"> מתרעע</w:t>
      </w:r>
      <w:r>
        <w:rPr>
          <w:rFonts w:ascii="David" w:hAnsi="David" w:cs="David" w:hint="cs"/>
          <w:rtl/>
        </w:rPr>
        <w:t xml:space="preserve"> </w:t>
      </w:r>
      <w:r>
        <w:rPr>
          <w:rFonts w:ascii="David" w:hAnsi="David" w:cs="David"/>
          <w:rtl/>
        </w:rPr>
        <w:t>–</w:t>
      </w:r>
      <w:r>
        <w:rPr>
          <w:rFonts w:ascii="David" w:hAnsi="David" w:cs="David" w:hint="cs"/>
          <w:rtl/>
        </w:rPr>
        <w:t xml:space="preserve"> מתחבר;</w:t>
      </w:r>
      <w:r w:rsidRPr="00710B62">
        <w:rPr>
          <w:rFonts w:ascii="David" w:hAnsi="David" w:cs="David"/>
          <w:b/>
          <w:bCs/>
          <w:rtl/>
        </w:rPr>
        <w:t xml:space="preserve"> מרנן</w:t>
      </w:r>
      <w:r>
        <w:rPr>
          <w:rFonts w:ascii="David" w:hAnsi="David" w:cs="David" w:hint="cs"/>
          <w:rtl/>
        </w:rPr>
        <w:t xml:space="preserve"> </w:t>
      </w:r>
      <w:r>
        <w:rPr>
          <w:rFonts w:ascii="David" w:hAnsi="David" w:cs="David"/>
          <w:rtl/>
        </w:rPr>
        <w:t>–</w:t>
      </w:r>
      <w:r>
        <w:rPr>
          <w:rFonts w:ascii="David" w:hAnsi="David" w:cs="David" w:hint="cs"/>
          <w:rtl/>
        </w:rPr>
        <w:t xml:space="preserve"> משמח;</w:t>
      </w:r>
      <w:r w:rsidRPr="00710B62">
        <w:rPr>
          <w:rFonts w:ascii="David" w:hAnsi="David" w:cs="David"/>
          <w:b/>
          <w:bCs/>
          <w:rtl/>
        </w:rPr>
        <w:t xml:space="preserve"> ההוי</w:t>
      </w:r>
      <w:r>
        <w:rPr>
          <w:rFonts w:ascii="David" w:hAnsi="David" w:cs="David" w:hint="cs"/>
          <w:rtl/>
        </w:rPr>
        <w:t xml:space="preserve"> </w:t>
      </w:r>
      <w:r>
        <w:rPr>
          <w:rFonts w:ascii="David" w:hAnsi="David" w:cs="David"/>
          <w:rtl/>
        </w:rPr>
        <w:t>–</w:t>
      </w:r>
      <w:r>
        <w:rPr>
          <w:rFonts w:ascii="David" w:hAnsi="David" w:cs="David" w:hint="cs"/>
          <w:rtl/>
        </w:rPr>
        <w:t xml:space="preserve"> הנוכחי;</w:t>
      </w:r>
      <w:r w:rsidRPr="00710B62">
        <w:rPr>
          <w:rFonts w:ascii="David" w:hAnsi="David" w:cs="David"/>
          <w:b/>
          <w:bCs/>
          <w:rtl/>
        </w:rPr>
        <w:t xml:space="preserve"> ניתק</w:t>
      </w:r>
      <w:r>
        <w:rPr>
          <w:rFonts w:ascii="David" w:hAnsi="David" w:cs="David" w:hint="cs"/>
          <w:rtl/>
        </w:rPr>
        <w:t xml:space="preserve"> </w:t>
      </w:r>
      <w:r>
        <w:rPr>
          <w:rFonts w:ascii="David" w:hAnsi="David" w:cs="David"/>
          <w:rtl/>
        </w:rPr>
        <w:t>–</w:t>
      </w:r>
      <w:r>
        <w:rPr>
          <w:rFonts w:ascii="David" w:hAnsi="David" w:cs="David" w:hint="cs"/>
          <w:rtl/>
        </w:rPr>
        <w:t xml:space="preserve"> מפורד;</w:t>
      </w:r>
      <w:r w:rsidRPr="00710B62">
        <w:rPr>
          <w:rFonts w:ascii="David" w:hAnsi="David" w:cs="David"/>
          <w:b/>
          <w:bCs/>
          <w:rtl/>
        </w:rPr>
        <w:t xml:space="preserve"> להוקיר</w:t>
      </w:r>
      <w:r>
        <w:rPr>
          <w:rFonts w:ascii="David" w:hAnsi="David" w:cs="David" w:hint="cs"/>
          <w:rtl/>
        </w:rPr>
        <w:t xml:space="preserve"> </w:t>
      </w:r>
      <w:r>
        <w:rPr>
          <w:rFonts w:ascii="David" w:hAnsi="David" w:cs="David"/>
          <w:rtl/>
        </w:rPr>
        <w:t>–</w:t>
      </w:r>
      <w:r>
        <w:rPr>
          <w:rFonts w:ascii="David" w:hAnsi="David" w:cs="David" w:hint="cs"/>
          <w:rtl/>
        </w:rPr>
        <w:t xml:space="preserve"> להעריך;</w:t>
      </w:r>
      <w:r w:rsidRPr="00710B62">
        <w:rPr>
          <w:rFonts w:ascii="David" w:hAnsi="David" w:cs="David"/>
          <w:b/>
          <w:bCs/>
          <w:rtl/>
        </w:rPr>
        <w:t xml:space="preserve"> מתעמם</w:t>
      </w:r>
      <w:r>
        <w:rPr>
          <w:rFonts w:ascii="David" w:hAnsi="David" w:cs="David" w:hint="cs"/>
          <w:rtl/>
        </w:rPr>
        <w:t xml:space="preserve"> </w:t>
      </w:r>
      <w:r>
        <w:rPr>
          <w:rFonts w:ascii="David" w:hAnsi="David" w:cs="David"/>
          <w:rtl/>
        </w:rPr>
        <w:t>–</w:t>
      </w:r>
      <w:r>
        <w:rPr>
          <w:rFonts w:ascii="David" w:hAnsi="David" w:cs="David" w:hint="cs"/>
          <w:rtl/>
        </w:rPr>
        <w:t xml:space="preserve"> מתטשטש;</w:t>
      </w:r>
      <w:r w:rsidRPr="00710B62">
        <w:rPr>
          <w:rFonts w:ascii="David" w:hAnsi="David" w:cs="David"/>
          <w:b/>
          <w:bCs/>
          <w:rtl/>
        </w:rPr>
        <w:t xml:space="preserve"> גילת הודו</w:t>
      </w:r>
      <w:r>
        <w:rPr>
          <w:rFonts w:ascii="David" w:hAnsi="David" w:cs="David" w:hint="cs"/>
          <w:rtl/>
        </w:rPr>
        <w:t xml:space="preserve"> </w:t>
      </w:r>
      <w:r>
        <w:rPr>
          <w:rFonts w:ascii="David" w:hAnsi="David" w:cs="David"/>
          <w:rtl/>
        </w:rPr>
        <w:t>–</w:t>
      </w:r>
      <w:r>
        <w:rPr>
          <w:rFonts w:ascii="David" w:hAnsi="David" w:cs="David" w:hint="cs"/>
          <w:rtl/>
        </w:rPr>
        <w:t xml:space="preserve"> שמחתו האצילית;</w:t>
      </w:r>
      <w:r w:rsidRPr="00710B62">
        <w:rPr>
          <w:rFonts w:ascii="David" w:hAnsi="David" w:cs="David"/>
          <w:b/>
          <w:bCs/>
          <w:rtl/>
        </w:rPr>
        <w:t xml:space="preserve"> ביקר</w:t>
      </w:r>
      <w:r>
        <w:rPr>
          <w:rFonts w:ascii="David" w:hAnsi="David" w:cs="David" w:hint="cs"/>
          <w:rtl/>
        </w:rPr>
        <w:t xml:space="preserve"> </w:t>
      </w:r>
      <w:r>
        <w:rPr>
          <w:rFonts w:ascii="David" w:hAnsi="David" w:cs="David"/>
          <w:rtl/>
        </w:rPr>
        <w:t>–</w:t>
      </w:r>
      <w:r>
        <w:rPr>
          <w:rFonts w:ascii="David" w:hAnsi="David" w:cs="David" w:hint="cs"/>
          <w:rtl/>
        </w:rPr>
        <w:t xml:space="preserve"> בגודל;</w:t>
      </w:r>
      <w:r w:rsidRPr="00710B62">
        <w:rPr>
          <w:rFonts w:ascii="David" w:hAnsi="David" w:cs="David"/>
          <w:b/>
          <w:bCs/>
          <w:rtl/>
        </w:rPr>
        <w:t xml:space="preserve"> חופשת</w:t>
      </w:r>
      <w:r>
        <w:rPr>
          <w:rFonts w:ascii="David" w:hAnsi="David" w:cs="David" w:hint="cs"/>
          <w:rtl/>
        </w:rPr>
        <w:t xml:space="preserve"> </w:t>
      </w:r>
      <w:r>
        <w:rPr>
          <w:rFonts w:ascii="David" w:hAnsi="David" w:cs="David"/>
          <w:rtl/>
        </w:rPr>
        <w:t>–</w:t>
      </w:r>
      <w:r>
        <w:rPr>
          <w:rFonts w:ascii="David" w:hAnsi="David" w:cs="David" w:hint="cs"/>
          <w:rtl/>
        </w:rPr>
        <w:t xml:space="preserve"> מחפשת;</w:t>
      </w:r>
      <w:r w:rsidRPr="00710B62">
        <w:rPr>
          <w:rFonts w:ascii="David" w:hAnsi="David" w:cs="David"/>
          <w:b/>
          <w:bCs/>
          <w:rtl/>
        </w:rPr>
        <w:t xml:space="preserve"> רצועות</w:t>
      </w:r>
      <w:r>
        <w:rPr>
          <w:rFonts w:ascii="David" w:hAnsi="David" w:cs="David" w:hint="cs"/>
          <w:rtl/>
        </w:rPr>
        <w:t xml:space="preserve"> </w:t>
      </w:r>
      <w:r>
        <w:rPr>
          <w:rFonts w:ascii="David" w:hAnsi="David" w:cs="David"/>
          <w:rtl/>
        </w:rPr>
        <w:t>–</w:t>
      </w:r>
      <w:r>
        <w:rPr>
          <w:rFonts w:ascii="David" w:hAnsi="David" w:cs="David" w:hint="cs"/>
          <w:rtl/>
        </w:rPr>
        <w:t xml:space="preserve"> כבלים;</w:t>
      </w:r>
      <w:r w:rsidRPr="00710B62">
        <w:rPr>
          <w:rFonts w:ascii="David" w:hAnsi="David" w:cs="David"/>
          <w:b/>
          <w:bCs/>
          <w:rtl/>
        </w:rPr>
        <w:t xml:space="preserve"> שהאניות</w:t>
      </w:r>
      <w:r>
        <w:rPr>
          <w:rFonts w:ascii="David" w:hAnsi="David" w:cs="David" w:hint="cs"/>
          <w:rtl/>
        </w:rPr>
        <w:t xml:space="preserve"> </w:t>
      </w:r>
      <w:r>
        <w:rPr>
          <w:rFonts w:ascii="David" w:hAnsi="David" w:cs="David"/>
          <w:rtl/>
        </w:rPr>
        <w:t>–</w:t>
      </w:r>
      <w:r>
        <w:rPr>
          <w:rFonts w:ascii="David" w:hAnsi="David" w:cs="David" w:hint="cs"/>
          <w:rtl/>
        </w:rPr>
        <w:t xml:space="preserve"> שהעצמיות;</w:t>
      </w:r>
      <w:r w:rsidRPr="00710B62">
        <w:rPr>
          <w:rFonts w:ascii="David" w:hAnsi="David" w:cs="David"/>
          <w:b/>
          <w:bCs/>
          <w:rtl/>
        </w:rPr>
        <w:t xml:space="preserve"> אמיצה</w:t>
      </w:r>
      <w:r>
        <w:rPr>
          <w:rFonts w:ascii="David" w:hAnsi="David" w:cs="David" w:hint="cs"/>
          <w:rtl/>
        </w:rPr>
        <w:t xml:space="preserve"> </w:t>
      </w:r>
      <w:r>
        <w:rPr>
          <w:rFonts w:ascii="David" w:hAnsi="David" w:cs="David"/>
          <w:rtl/>
        </w:rPr>
        <w:t>–</w:t>
      </w:r>
      <w:r>
        <w:rPr>
          <w:rFonts w:ascii="David" w:hAnsi="David" w:cs="David" w:hint="cs"/>
          <w:rtl/>
        </w:rPr>
        <w:t xml:space="preserve"> חזקה;</w:t>
      </w:r>
      <w:r w:rsidRPr="00710B62">
        <w:rPr>
          <w:rFonts w:ascii="David" w:hAnsi="David" w:cs="David"/>
          <w:b/>
          <w:bCs/>
          <w:rtl/>
        </w:rPr>
        <w:t xml:space="preserve"> תתבצר</w:t>
      </w:r>
      <w:r>
        <w:rPr>
          <w:rFonts w:ascii="David" w:hAnsi="David" w:cs="David" w:hint="cs"/>
          <w:rtl/>
        </w:rPr>
        <w:t xml:space="preserve"> </w:t>
      </w:r>
      <w:r>
        <w:rPr>
          <w:rFonts w:ascii="David" w:hAnsi="David" w:cs="David"/>
          <w:rtl/>
        </w:rPr>
        <w:t>–</w:t>
      </w:r>
      <w:r>
        <w:rPr>
          <w:rFonts w:ascii="David" w:hAnsi="David" w:cs="David" w:hint="cs"/>
          <w:rtl/>
        </w:rPr>
        <w:t xml:space="preserve"> תתייצב.</w:t>
      </w:r>
      <w:r w:rsidRPr="00710B62">
        <w:rPr>
          <w:rFonts w:ascii="David" w:hAnsi="David" w:cs="David"/>
          <w:b/>
          <w:bCs/>
          <w:rtl/>
        </w:rPr>
        <w:t xml:space="preserve"> </w:t>
      </w:r>
    </w:p>
    <w:p w14:paraId="549849AF" w14:textId="77777777" w:rsidR="00643364" w:rsidRPr="00F5549D" w:rsidRDefault="00643364" w:rsidP="00643364">
      <w:pPr>
        <w:pStyle w:val="NormalWeb"/>
        <w:bidi/>
        <w:spacing w:line="360" w:lineRule="auto"/>
        <w:jc w:val="both"/>
        <w:rPr>
          <w:rFonts w:ascii="David" w:hAnsi="David" w:cs="David"/>
          <w:rtl/>
        </w:rPr>
      </w:pPr>
      <w:r w:rsidRPr="001A16C5">
        <w:rPr>
          <w:rFonts w:ascii="David" w:hAnsi="David" w:cs="David" w:hint="cs"/>
          <w:b/>
          <w:bCs/>
          <w:rtl/>
        </w:rPr>
        <w:t>העולם</w:t>
      </w:r>
      <w:r w:rsidRPr="001A16C5">
        <w:rPr>
          <w:rFonts w:ascii="David" w:hAnsi="David" w:cs="David"/>
          <w:b/>
          <w:bCs/>
          <w:rtl/>
        </w:rPr>
        <w:t xml:space="preserve"> </w:t>
      </w:r>
      <w:r w:rsidRPr="001A16C5">
        <w:rPr>
          <w:rFonts w:ascii="David" w:hAnsi="David" w:cs="David" w:hint="cs"/>
          <w:b/>
          <w:bCs/>
          <w:rtl/>
        </w:rPr>
        <w:t>עומד</w:t>
      </w:r>
      <w:r w:rsidRPr="001A16C5">
        <w:rPr>
          <w:rFonts w:ascii="David" w:hAnsi="David" w:cs="David"/>
          <w:b/>
          <w:bCs/>
          <w:rtl/>
        </w:rPr>
        <w:t xml:space="preserve"> </w:t>
      </w:r>
      <w:r w:rsidRPr="001A16C5">
        <w:rPr>
          <w:rFonts w:ascii="David" w:hAnsi="David" w:cs="David" w:hint="cs"/>
          <w:b/>
          <w:bCs/>
          <w:rtl/>
        </w:rPr>
        <w:t>לעלות</w:t>
      </w:r>
      <w:r w:rsidRPr="001A16C5">
        <w:rPr>
          <w:rFonts w:ascii="David" w:hAnsi="David" w:cs="David"/>
          <w:b/>
          <w:bCs/>
          <w:rtl/>
        </w:rPr>
        <w:t xml:space="preserve"> </w:t>
      </w:r>
      <w:r w:rsidRPr="001A16C5">
        <w:rPr>
          <w:rFonts w:ascii="David" w:hAnsi="David" w:cs="David" w:hint="cs"/>
          <w:b/>
          <w:bCs/>
          <w:rtl/>
        </w:rPr>
        <w:t>ממעל</w:t>
      </w:r>
      <w:r w:rsidRPr="001A16C5">
        <w:rPr>
          <w:rFonts w:ascii="David" w:hAnsi="David" w:cs="David"/>
          <w:b/>
          <w:bCs/>
          <w:rtl/>
        </w:rPr>
        <w:t xml:space="preserve"> </w:t>
      </w:r>
      <w:r w:rsidRPr="001A16C5">
        <w:rPr>
          <w:rFonts w:ascii="David" w:hAnsi="David" w:cs="David" w:hint="cs"/>
          <w:b/>
          <w:bCs/>
          <w:rtl/>
        </w:rPr>
        <w:t>למצב</w:t>
      </w:r>
      <w:r w:rsidRPr="001A16C5">
        <w:rPr>
          <w:rFonts w:ascii="David" w:hAnsi="David" w:cs="David"/>
          <w:b/>
          <w:bCs/>
          <w:rtl/>
        </w:rPr>
        <w:t xml:space="preserve"> </w:t>
      </w:r>
      <w:r w:rsidRPr="001A16C5">
        <w:rPr>
          <w:rFonts w:ascii="David" w:hAnsi="David" w:cs="David" w:hint="cs"/>
          <w:b/>
          <w:bCs/>
          <w:rtl/>
        </w:rPr>
        <w:t>עבודת</w:t>
      </w:r>
      <w:r w:rsidRPr="001A16C5">
        <w:rPr>
          <w:rFonts w:ascii="David" w:hAnsi="David" w:cs="David"/>
          <w:b/>
          <w:bCs/>
          <w:rtl/>
        </w:rPr>
        <w:t xml:space="preserve"> </w:t>
      </w:r>
      <w:r w:rsidRPr="001A16C5">
        <w:rPr>
          <w:rFonts w:ascii="David" w:hAnsi="David" w:cs="David" w:hint="cs"/>
          <w:b/>
          <w:bCs/>
          <w:rtl/>
        </w:rPr>
        <w:t>האדמה</w:t>
      </w:r>
      <w:r w:rsidRPr="001A16C5">
        <w:rPr>
          <w:rFonts w:ascii="David" w:hAnsi="David" w:cs="David"/>
          <w:b/>
          <w:bCs/>
          <w:rtl/>
        </w:rPr>
        <w:t xml:space="preserve">, </w:t>
      </w:r>
      <w:r w:rsidRPr="001A16C5">
        <w:rPr>
          <w:rFonts w:ascii="David" w:hAnsi="David" w:cs="David" w:hint="cs"/>
          <w:b/>
          <w:bCs/>
          <w:rtl/>
        </w:rPr>
        <w:t>בצורתה</w:t>
      </w:r>
      <w:r w:rsidRPr="001A16C5">
        <w:rPr>
          <w:rFonts w:ascii="David" w:hAnsi="David" w:cs="David"/>
          <w:b/>
          <w:bCs/>
          <w:rtl/>
        </w:rPr>
        <w:t xml:space="preserve"> </w:t>
      </w:r>
      <w:r w:rsidRPr="001A16C5">
        <w:rPr>
          <w:rFonts w:ascii="David" w:hAnsi="David" w:cs="David" w:hint="cs"/>
          <w:b/>
          <w:bCs/>
          <w:rtl/>
        </w:rPr>
        <w:t>האמללה</w:t>
      </w:r>
      <w:r w:rsidRPr="001A16C5">
        <w:rPr>
          <w:rFonts w:ascii="David" w:hAnsi="David" w:cs="David"/>
          <w:b/>
          <w:bCs/>
          <w:rtl/>
        </w:rPr>
        <w:t xml:space="preserve">, </w:t>
      </w:r>
      <w:r w:rsidRPr="001A16C5">
        <w:rPr>
          <w:rFonts w:ascii="David" w:hAnsi="David" w:cs="David" w:hint="cs"/>
          <w:b/>
          <w:bCs/>
          <w:rtl/>
        </w:rPr>
        <w:t>שתאר</w:t>
      </w:r>
      <w:r w:rsidRPr="001A16C5">
        <w:rPr>
          <w:rFonts w:ascii="David" w:hAnsi="David" w:cs="David"/>
          <w:b/>
          <w:bCs/>
          <w:rtl/>
        </w:rPr>
        <w:t xml:space="preserve"> </w:t>
      </w:r>
      <w:r w:rsidRPr="001A16C5">
        <w:rPr>
          <w:rFonts w:ascii="David" w:hAnsi="David" w:cs="David" w:hint="cs"/>
          <w:b/>
          <w:bCs/>
          <w:rtl/>
        </w:rPr>
        <w:t>קללה</w:t>
      </w:r>
      <w:r w:rsidRPr="001A16C5">
        <w:rPr>
          <w:rFonts w:ascii="David" w:hAnsi="David" w:cs="David"/>
          <w:b/>
          <w:bCs/>
          <w:rtl/>
        </w:rPr>
        <w:t xml:space="preserve"> </w:t>
      </w:r>
      <w:r w:rsidRPr="001A16C5">
        <w:rPr>
          <w:rFonts w:ascii="David" w:hAnsi="David" w:cs="David" w:hint="cs"/>
          <w:b/>
          <w:bCs/>
          <w:rtl/>
        </w:rPr>
        <w:t>יש</w:t>
      </w:r>
      <w:r w:rsidRPr="001A16C5">
        <w:rPr>
          <w:rFonts w:ascii="David" w:hAnsi="David" w:cs="David"/>
          <w:b/>
          <w:bCs/>
          <w:rtl/>
        </w:rPr>
        <w:t xml:space="preserve"> </w:t>
      </w:r>
      <w:r w:rsidRPr="001A16C5">
        <w:rPr>
          <w:rFonts w:ascii="David" w:hAnsi="David" w:cs="David" w:hint="cs"/>
          <w:b/>
          <w:bCs/>
          <w:rtl/>
        </w:rPr>
        <w:t>לה</w:t>
      </w:r>
      <w:r>
        <w:rPr>
          <w:rFonts w:ascii="David" w:hAnsi="David" w:cs="David" w:hint="cs"/>
          <w:rtl/>
        </w:rPr>
        <w:t xml:space="preserve"> </w:t>
      </w:r>
      <w:r>
        <w:rPr>
          <w:rFonts w:ascii="David" w:hAnsi="David" w:cs="David"/>
          <w:rtl/>
        </w:rPr>
        <w:t>–</w:t>
      </w:r>
      <w:r>
        <w:rPr>
          <w:rFonts w:ascii="David" w:hAnsi="David" w:cs="David" w:hint="cs"/>
          <w:rtl/>
        </w:rPr>
        <w:t xml:space="preserve"> המצב בו האנושות תלויה בעבודה החקלאית הינו מצב שישתנה ככל שהגאולה תתקדם.</w:t>
      </w:r>
      <w:r w:rsidRPr="008B72F0">
        <w:rPr>
          <w:rFonts w:ascii="David" w:hAnsi="David" w:cs="David" w:hint="cs"/>
          <w:rtl/>
        </w:rPr>
        <w:t xml:space="preserve"> </w:t>
      </w:r>
      <w:r>
        <w:rPr>
          <w:rFonts w:ascii="David" w:hAnsi="David" w:cs="David" w:hint="cs"/>
          <w:rtl/>
        </w:rPr>
        <w:t>החקלאות שואבת את האדם לעיסוק אינטנסיבי בפעולות גסות ומעשיות ומשכיחה את ייעודו הרוחני.</w:t>
      </w:r>
      <w:r w:rsidRPr="001A16C5">
        <w:rPr>
          <w:rFonts w:ascii="David" w:hAnsi="David" w:cs="David"/>
          <w:b/>
          <w:bCs/>
          <w:rtl/>
        </w:rPr>
        <w:t xml:space="preserve"> </w:t>
      </w:r>
      <w:r w:rsidRPr="001A16C5">
        <w:rPr>
          <w:rFonts w:ascii="David" w:hAnsi="David" w:cs="David" w:hint="cs"/>
          <w:b/>
          <w:bCs/>
          <w:rtl/>
        </w:rPr>
        <w:t>הזריעה</w:t>
      </w:r>
      <w:r w:rsidRPr="001A16C5">
        <w:rPr>
          <w:rFonts w:ascii="David" w:hAnsi="David" w:cs="David"/>
          <w:b/>
          <w:bCs/>
          <w:rtl/>
        </w:rPr>
        <w:t xml:space="preserve"> </w:t>
      </w:r>
      <w:r w:rsidRPr="001A16C5">
        <w:rPr>
          <w:rFonts w:ascii="David" w:hAnsi="David" w:cs="David" w:hint="cs"/>
          <w:b/>
          <w:bCs/>
          <w:rtl/>
        </w:rPr>
        <w:t>וכל</w:t>
      </w:r>
      <w:r w:rsidRPr="001A16C5">
        <w:rPr>
          <w:rFonts w:ascii="David" w:hAnsi="David" w:cs="David"/>
          <w:b/>
          <w:bCs/>
          <w:rtl/>
        </w:rPr>
        <w:t xml:space="preserve"> </w:t>
      </w:r>
      <w:r w:rsidRPr="001A16C5">
        <w:rPr>
          <w:rFonts w:ascii="David" w:hAnsi="David" w:cs="David" w:hint="cs"/>
          <w:b/>
          <w:bCs/>
          <w:rtl/>
        </w:rPr>
        <w:t>עמלה</w:t>
      </w:r>
      <w:r w:rsidRPr="001A16C5">
        <w:rPr>
          <w:rFonts w:ascii="David" w:hAnsi="David" w:cs="David"/>
          <w:b/>
          <w:bCs/>
          <w:rtl/>
        </w:rPr>
        <w:t xml:space="preserve">, </w:t>
      </w:r>
      <w:r w:rsidRPr="001A16C5">
        <w:rPr>
          <w:rFonts w:ascii="David" w:hAnsi="David" w:cs="David" w:hint="cs"/>
          <w:b/>
          <w:bCs/>
          <w:rtl/>
        </w:rPr>
        <w:t>הזריה</w:t>
      </w:r>
      <w:r w:rsidRPr="001A16C5">
        <w:rPr>
          <w:rFonts w:ascii="David" w:hAnsi="David" w:cs="David"/>
          <w:b/>
          <w:bCs/>
          <w:rtl/>
        </w:rPr>
        <w:t xml:space="preserve">, </w:t>
      </w:r>
      <w:r w:rsidRPr="001A16C5">
        <w:rPr>
          <w:rFonts w:ascii="David" w:hAnsi="David" w:cs="David" w:hint="cs"/>
          <w:b/>
          <w:bCs/>
          <w:rtl/>
        </w:rPr>
        <w:t>והניכוש</w:t>
      </w:r>
      <w:r w:rsidRPr="001A16C5">
        <w:rPr>
          <w:rFonts w:ascii="David" w:hAnsi="David" w:cs="David"/>
          <w:b/>
          <w:bCs/>
          <w:rtl/>
        </w:rPr>
        <w:t xml:space="preserve"> </w:t>
      </w:r>
      <w:r w:rsidRPr="001A16C5">
        <w:rPr>
          <w:rFonts w:ascii="David" w:hAnsi="David" w:cs="David" w:hint="cs"/>
          <w:b/>
          <w:bCs/>
          <w:rtl/>
        </w:rPr>
        <w:t>שקדם</w:t>
      </w:r>
      <w:r w:rsidRPr="001A16C5">
        <w:rPr>
          <w:rFonts w:ascii="David" w:hAnsi="David" w:cs="David"/>
          <w:b/>
          <w:bCs/>
          <w:rtl/>
        </w:rPr>
        <w:t xml:space="preserve"> </w:t>
      </w:r>
      <w:r w:rsidRPr="001A16C5">
        <w:rPr>
          <w:rFonts w:ascii="David" w:hAnsi="David" w:cs="David" w:hint="cs"/>
          <w:b/>
          <w:bCs/>
          <w:rtl/>
        </w:rPr>
        <w:t>לקצירה</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אלה</w:t>
      </w:r>
      <w:r w:rsidRPr="001A16C5">
        <w:rPr>
          <w:rFonts w:ascii="David" w:hAnsi="David" w:cs="David"/>
          <w:b/>
          <w:bCs/>
          <w:rtl/>
        </w:rPr>
        <w:t xml:space="preserve"> </w:t>
      </w:r>
      <w:r w:rsidRPr="001A16C5">
        <w:rPr>
          <w:rFonts w:ascii="David" w:hAnsi="David" w:cs="David" w:hint="cs"/>
          <w:b/>
          <w:bCs/>
          <w:rtl/>
        </w:rPr>
        <w:t>תוצאות</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נפילה</w:t>
      </w:r>
      <w:r w:rsidRPr="001A16C5">
        <w:rPr>
          <w:rFonts w:ascii="David" w:hAnsi="David" w:cs="David"/>
          <w:b/>
          <w:bCs/>
          <w:rtl/>
        </w:rPr>
        <w:t xml:space="preserve"> </w:t>
      </w:r>
      <w:r w:rsidRPr="001A16C5">
        <w:rPr>
          <w:rFonts w:ascii="David" w:hAnsi="David" w:cs="David" w:hint="cs"/>
          <w:b/>
          <w:bCs/>
          <w:rtl/>
        </w:rPr>
        <w:t>הן</w:t>
      </w:r>
      <w:r w:rsidRPr="001A16C5">
        <w:rPr>
          <w:rFonts w:ascii="David" w:hAnsi="David" w:cs="David"/>
          <w:b/>
          <w:bCs/>
          <w:rtl/>
        </w:rPr>
        <w:t xml:space="preserve">, </w:t>
      </w:r>
      <w:r w:rsidRPr="001A16C5">
        <w:rPr>
          <w:rFonts w:ascii="David" w:hAnsi="David" w:cs="David" w:hint="cs"/>
          <w:b/>
          <w:bCs/>
          <w:rtl/>
        </w:rPr>
        <w:t>מעקבות</w:t>
      </w:r>
      <w:r w:rsidRPr="001A16C5">
        <w:rPr>
          <w:rFonts w:ascii="David" w:hAnsi="David" w:cs="David"/>
          <w:b/>
          <w:bCs/>
          <w:rtl/>
        </w:rPr>
        <w:t xml:space="preserve"> </w:t>
      </w:r>
      <w:r w:rsidRPr="001A16C5">
        <w:rPr>
          <w:rFonts w:ascii="David" w:hAnsi="David" w:cs="David" w:hint="cs"/>
          <w:b/>
          <w:bCs/>
          <w:rtl/>
        </w:rPr>
        <w:t>החטא</w:t>
      </w:r>
      <w:r>
        <w:rPr>
          <w:rFonts w:ascii="David" w:hAnsi="David" w:cs="David" w:hint="cs"/>
          <w:b/>
          <w:bCs/>
          <w:rtl/>
        </w:rPr>
        <w:t xml:space="preserve"> </w:t>
      </w:r>
      <w:r>
        <w:rPr>
          <w:rFonts w:ascii="David" w:hAnsi="David" w:cs="David"/>
          <w:rtl/>
        </w:rPr>
        <w:t>–</w:t>
      </w:r>
      <w:r>
        <w:rPr>
          <w:rFonts w:ascii="David" w:hAnsi="David" w:cs="David" w:hint="cs"/>
          <w:rtl/>
        </w:rPr>
        <w:t xml:space="preserve"> עבודת החקלאות מוצגת בתורה כמצב שבדיעבד, תוצר מן הנפילה והחטא שעבורם התקלל האדם "</w:t>
      </w:r>
      <w:r w:rsidRPr="001A16C5">
        <w:rPr>
          <w:rFonts w:ascii="David" w:hAnsi="David" w:cs="David" w:hint="cs"/>
          <w:b/>
          <w:bCs/>
          <w:rtl/>
        </w:rPr>
        <w:t>בזעת</w:t>
      </w:r>
      <w:r w:rsidRPr="001A16C5">
        <w:rPr>
          <w:rFonts w:ascii="David" w:hAnsi="David" w:cs="David"/>
          <w:b/>
          <w:bCs/>
          <w:rtl/>
        </w:rPr>
        <w:t xml:space="preserve"> </w:t>
      </w:r>
      <w:r w:rsidRPr="001A16C5">
        <w:rPr>
          <w:rFonts w:ascii="David" w:hAnsi="David" w:cs="David" w:hint="cs"/>
          <w:b/>
          <w:bCs/>
          <w:rtl/>
        </w:rPr>
        <w:t>אפך</w:t>
      </w:r>
      <w:r w:rsidRPr="001A16C5">
        <w:rPr>
          <w:rFonts w:ascii="David" w:hAnsi="David" w:cs="David"/>
          <w:b/>
          <w:bCs/>
          <w:rtl/>
        </w:rPr>
        <w:t xml:space="preserve"> </w:t>
      </w:r>
      <w:r w:rsidRPr="001A16C5">
        <w:rPr>
          <w:rFonts w:ascii="David" w:hAnsi="David" w:cs="David" w:hint="cs"/>
          <w:b/>
          <w:bCs/>
          <w:rtl/>
        </w:rPr>
        <w:t>תאכל</w:t>
      </w:r>
      <w:r w:rsidRPr="001A16C5">
        <w:rPr>
          <w:rFonts w:ascii="David" w:hAnsi="David" w:cs="David"/>
          <w:b/>
          <w:bCs/>
          <w:rtl/>
        </w:rPr>
        <w:t xml:space="preserve"> </w:t>
      </w:r>
      <w:r w:rsidRPr="001A16C5">
        <w:rPr>
          <w:rFonts w:ascii="David" w:hAnsi="David" w:cs="David" w:hint="cs"/>
          <w:b/>
          <w:bCs/>
          <w:rtl/>
        </w:rPr>
        <w:t>לחם</w:t>
      </w:r>
      <w:r>
        <w:rPr>
          <w:rFonts w:ascii="David" w:hAnsi="David" w:cs="David" w:hint="cs"/>
          <w:rtl/>
        </w:rPr>
        <w:t>".</w:t>
      </w:r>
      <w:r w:rsidRPr="001A16C5">
        <w:rPr>
          <w:rFonts w:ascii="David" w:hAnsi="David" w:cs="David"/>
          <w:b/>
          <w:bCs/>
          <w:rtl/>
        </w:rPr>
        <w:t xml:space="preserve"> </w:t>
      </w:r>
      <w:r w:rsidRPr="001A16C5">
        <w:rPr>
          <w:rFonts w:ascii="David" w:hAnsi="David" w:cs="David" w:hint="cs"/>
          <w:b/>
          <w:bCs/>
          <w:rtl/>
        </w:rPr>
        <w:t>יעלה</w:t>
      </w:r>
      <w:r w:rsidRPr="001A16C5">
        <w:rPr>
          <w:rFonts w:ascii="David" w:hAnsi="David" w:cs="David"/>
          <w:b/>
          <w:bCs/>
          <w:rtl/>
        </w:rPr>
        <w:t xml:space="preserve"> </w:t>
      </w:r>
      <w:r w:rsidRPr="001A16C5">
        <w:rPr>
          <w:rFonts w:ascii="David" w:hAnsi="David" w:cs="David" w:hint="cs"/>
          <w:b/>
          <w:bCs/>
          <w:rtl/>
        </w:rPr>
        <w:t>רוח</w:t>
      </w:r>
      <w:r w:rsidRPr="001A16C5">
        <w:rPr>
          <w:rFonts w:ascii="David" w:hAnsi="David" w:cs="David"/>
          <w:b/>
          <w:bCs/>
          <w:rtl/>
        </w:rPr>
        <w:t xml:space="preserve"> </w:t>
      </w:r>
      <w:r w:rsidRPr="001A16C5">
        <w:rPr>
          <w:rFonts w:ascii="David" w:hAnsi="David" w:cs="David" w:hint="cs"/>
          <w:b/>
          <w:bCs/>
          <w:rtl/>
        </w:rPr>
        <w:t>האדם</w:t>
      </w:r>
      <w:r w:rsidRPr="001A16C5">
        <w:rPr>
          <w:rFonts w:ascii="David" w:hAnsi="David" w:cs="David"/>
          <w:b/>
          <w:bCs/>
          <w:rtl/>
        </w:rPr>
        <w:t xml:space="preserve"> </w:t>
      </w:r>
      <w:r w:rsidRPr="001A16C5">
        <w:rPr>
          <w:rFonts w:ascii="David" w:hAnsi="David" w:cs="David" w:hint="cs"/>
          <w:b/>
          <w:bCs/>
          <w:rtl/>
        </w:rPr>
        <w:t>למעלה</w:t>
      </w:r>
      <w:r w:rsidRPr="001A16C5">
        <w:rPr>
          <w:rFonts w:ascii="David" w:hAnsi="David" w:cs="David"/>
          <w:b/>
          <w:bCs/>
          <w:rtl/>
        </w:rPr>
        <w:t xml:space="preserve">, </w:t>
      </w:r>
      <w:r w:rsidRPr="001A16C5">
        <w:rPr>
          <w:rFonts w:ascii="David" w:hAnsi="David" w:cs="David" w:hint="cs"/>
          <w:b/>
          <w:bCs/>
          <w:rtl/>
        </w:rPr>
        <w:t>ותענה</w:t>
      </w:r>
      <w:r w:rsidRPr="001A16C5">
        <w:rPr>
          <w:rFonts w:ascii="David" w:hAnsi="David" w:cs="David"/>
          <w:b/>
          <w:bCs/>
          <w:rtl/>
        </w:rPr>
        <w:t xml:space="preserve"> </w:t>
      </w:r>
      <w:r w:rsidRPr="001A16C5">
        <w:rPr>
          <w:rFonts w:ascii="David" w:hAnsi="David" w:cs="David" w:hint="cs"/>
          <w:b/>
          <w:bCs/>
          <w:rtl/>
        </w:rPr>
        <w:t>הארץ</w:t>
      </w:r>
      <w:r w:rsidRPr="001A16C5">
        <w:rPr>
          <w:rFonts w:ascii="David" w:hAnsi="David" w:cs="David"/>
          <w:b/>
          <w:bCs/>
          <w:rtl/>
        </w:rPr>
        <w:t xml:space="preserve"> </w:t>
      </w:r>
      <w:r w:rsidRPr="001A16C5">
        <w:rPr>
          <w:rFonts w:ascii="David" w:hAnsi="David" w:cs="David" w:hint="cs"/>
          <w:b/>
          <w:bCs/>
          <w:rtl/>
        </w:rPr>
        <w:t>לעומתו</w:t>
      </w:r>
      <w:r w:rsidRPr="001A16C5">
        <w:rPr>
          <w:rFonts w:ascii="David" w:hAnsi="David" w:cs="David"/>
          <w:b/>
          <w:bCs/>
          <w:rtl/>
        </w:rPr>
        <w:t xml:space="preserve"> </w:t>
      </w:r>
      <w:r w:rsidRPr="001A16C5">
        <w:rPr>
          <w:rFonts w:ascii="David" w:hAnsi="David" w:cs="David" w:hint="cs"/>
          <w:b/>
          <w:bCs/>
          <w:rtl/>
        </w:rPr>
        <w:t>ברכה</w:t>
      </w:r>
      <w:r w:rsidRPr="001A16C5">
        <w:rPr>
          <w:rFonts w:ascii="David" w:hAnsi="David" w:cs="David"/>
          <w:b/>
          <w:bCs/>
          <w:rtl/>
        </w:rPr>
        <w:t xml:space="preserve"> </w:t>
      </w:r>
      <w:r w:rsidRPr="001A16C5">
        <w:rPr>
          <w:rFonts w:ascii="David" w:hAnsi="David" w:cs="David" w:hint="cs"/>
          <w:b/>
          <w:bCs/>
          <w:rtl/>
        </w:rPr>
        <w:t>עליונה</w:t>
      </w:r>
      <w:r>
        <w:rPr>
          <w:rFonts w:ascii="David" w:hAnsi="David" w:cs="David" w:hint="cs"/>
          <w:rtl/>
        </w:rPr>
        <w:t xml:space="preserve"> </w:t>
      </w:r>
      <w:r>
        <w:rPr>
          <w:rFonts w:ascii="David" w:hAnsi="David" w:cs="David"/>
          <w:rtl/>
        </w:rPr>
        <w:t>–</w:t>
      </w:r>
      <w:r>
        <w:rPr>
          <w:rFonts w:ascii="David" w:hAnsi="David" w:cs="David" w:hint="cs"/>
          <w:rtl/>
        </w:rPr>
        <w:t xml:space="preserve"> ככל שהגאולה תתקדם האנושות תתעלה יותר מבחינה רוחנית, ובהתאם לזאת צדדי הארציות של העולם הזה יתברכו, כדברי הפסוק:</w:t>
      </w:r>
      <w:r w:rsidRPr="001A16C5">
        <w:rPr>
          <w:rFonts w:ascii="David" w:hAnsi="David" w:cs="David"/>
          <w:b/>
          <w:bCs/>
          <w:rtl/>
        </w:rPr>
        <w:t xml:space="preserve"> </w:t>
      </w:r>
      <w:r>
        <w:rPr>
          <w:rFonts w:ascii="David" w:hAnsi="David" w:cs="David" w:hint="cs"/>
          <w:b/>
          <w:bCs/>
          <w:rtl/>
        </w:rPr>
        <w:t>"</w:t>
      </w:r>
      <w:r w:rsidRPr="001A16C5">
        <w:rPr>
          <w:rFonts w:ascii="David" w:hAnsi="David" w:cs="David" w:hint="cs"/>
          <w:b/>
          <w:bCs/>
          <w:rtl/>
        </w:rPr>
        <w:t>ירעש</w:t>
      </w:r>
      <w:r w:rsidRPr="001A16C5">
        <w:rPr>
          <w:rFonts w:ascii="David" w:hAnsi="David" w:cs="David"/>
          <w:b/>
          <w:bCs/>
          <w:rtl/>
        </w:rPr>
        <w:t xml:space="preserve"> </w:t>
      </w:r>
      <w:r w:rsidRPr="001A16C5">
        <w:rPr>
          <w:rFonts w:ascii="David" w:hAnsi="David" w:cs="David" w:hint="cs"/>
          <w:b/>
          <w:bCs/>
          <w:rtl/>
        </w:rPr>
        <w:t>כלבנון</w:t>
      </w:r>
      <w:r w:rsidRPr="001A16C5">
        <w:rPr>
          <w:rFonts w:ascii="David" w:hAnsi="David" w:cs="David"/>
          <w:b/>
          <w:bCs/>
          <w:rtl/>
        </w:rPr>
        <w:t xml:space="preserve"> </w:t>
      </w:r>
      <w:r w:rsidRPr="001A16C5">
        <w:rPr>
          <w:rFonts w:ascii="David" w:hAnsi="David" w:cs="David" w:hint="cs"/>
          <w:b/>
          <w:bCs/>
          <w:rtl/>
        </w:rPr>
        <w:t>פריו</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לעתיד לבא, תבוא רוח חזקה כאותה המנשבת בעצי הלבנון ותרעיש בעצי הפרי, כלומר הרוחניות תנשב ותהיה דומיננטית בעבודת האדמה;</w:t>
      </w:r>
      <w:r w:rsidRPr="001A16C5">
        <w:rPr>
          <w:rFonts w:ascii="David" w:hAnsi="David" w:cs="David"/>
          <w:b/>
          <w:bCs/>
          <w:rtl/>
        </w:rPr>
        <w:t xml:space="preserve"> </w:t>
      </w:r>
      <w:r>
        <w:rPr>
          <w:rFonts w:ascii="David" w:hAnsi="David" w:cs="David" w:hint="cs"/>
          <w:b/>
          <w:bCs/>
          <w:rtl/>
        </w:rPr>
        <w:t>"</w:t>
      </w:r>
      <w:r w:rsidRPr="001A16C5">
        <w:rPr>
          <w:rFonts w:ascii="David" w:hAnsi="David" w:cs="David" w:hint="cs"/>
          <w:b/>
          <w:bCs/>
          <w:rtl/>
        </w:rPr>
        <w:t>וגלוסקאות</w:t>
      </w:r>
      <w:r w:rsidRPr="001A16C5">
        <w:rPr>
          <w:rFonts w:ascii="David" w:hAnsi="David" w:cs="David"/>
          <w:b/>
          <w:bCs/>
          <w:rtl/>
        </w:rPr>
        <w:t xml:space="preserve"> </w:t>
      </w:r>
      <w:r w:rsidRPr="001A16C5">
        <w:rPr>
          <w:rFonts w:ascii="David" w:hAnsi="David" w:cs="David" w:hint="cs"/>
          <w:b/>
          <w:bCs/>
          <w:rtl/>
        </w:rPr>
        <w:t>וכלי</w:t>
      </w:r>
      <w:r w:rsidRPr="001A16C5">
        <w:rPr>
          <w:rFonts w:ascii="David" w:hAnsi="David" w:cs="David"/>
          <w:b/>
          <w:bCs/>
          <w:rtl/>
        </w:rPr>
        <w:t xml:space="preserve"> </w:t>
      </w:r>
      <w:r w:rsidRPr="001A16C5">
        <w:rPr>
          <w:rFonts w:ascii="David" w:hAnsi="David" w:cs="David" w:hint="cs"/>
          <w:b/>
          <w:bCs/>
          <w:rtl/>
        </w:rPr>
        <w:t>מילת</w:t>
      </w:r>
      <w:r w:rsidRPr="001A16C5">
        <w:rPr>
          <w:rFonts w:ascii="David" w:hAnsi="David" w:cs="David"/>
          <w:b/>
          <w:bCs/>
          <w:rtl/>
        </w:rPr>
        <w:t xml:space="preserve"> </w:t>
      </w:r>
      <w:r w:rsidRPr="001A16C5">
        <w:rPr>
          <w:rFonts w:ascii="David" w:hAnsi="David" w:cs="David" w:hint="cs"/>
          <w:b/>
          <w:bCs/>
          <w:rtl/>
        </w:rPr>
        <w:t>מארץ</w:t>
      </w:r>
      <w:r w:rsidRPr="001A16C5">
        <w:rPr>
          <w:rFonts w:ascii="David" w:hAnsi="David" w:cs="David"/>
          <w:b/>
          <w:bCs/>
          <w:rtl/>
        </w:rPr>
        <w:t xml:space="preserve"> </w:t>
      </w:r>
      <w:r w:rsidRPr="001A16C5">
        <w:rPr>
          <w:rFonts w:ascii="David" w:hAnsi="David" w:cs="David" w:hint="cs"/>
          <w:b/>
          <w:bCs/>
          <w:rtl/>
        </w:rPr>
        <w:t>יצמחו</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והארץ 'תצמיח' לחמניות ובגדי משי, היינו הגסות הארצית תצמיח תוצרים מעודנים,</w:t>
      </w:r>
      <w:r w:rsidRPr="001A16C5">
        <w:rPr>
          <w:rFonts w:ascii="David" w:hAnsi="David" w:cs="David"/>
          <w:b/>
          <w:bCs/>
          <w:rtl/>
        </w:rPr>
        <w:t xml:space="preserve"> </w:t>
      </w:r>
      <w:r w:rsidRPr="001A16C5">
        <w:rPr>
          <w:rFonts w:ascii="David" w:hAnsi="David" w:cs="David" w:hint="cs"/>
          <w:b/>
          <w:bCs/>
          <w:rtl/>
        </w:rPr>
        <w:t>ועבודת</w:t>
      </w:r>
      <w:r w:rsidRPr="001A16C5">
        <w:rPr>
          <w:rFonts w:ascii="David" w:hAnsi="David" w:cs="David"/>
          <w:b/>
          <w:bCs/>
          <w:rtl/>
        </w:rPr>
        <w:t xml:space="preserve"> </w:t>
      </w:r>
      <w:r w:rsidRPr="001A16C5">
        <w:rPr>
          <w:rFonts w:ascii="David" w:hAnsi="David" w:cs="David" w:hint="cs"/>
          <w:b/>
          <w:bCs/>
          <w:rtl/>
        </w:rPr>
        <w:t>האדם</w:t>
      </w:r>
      <w:r w:rsidRPr="001A16C5">
        <w:rPr>
          <w:rFonts w:ascii="David" w:hAnsi="David" w:cs="David"/>
          <w:b/>
          <w:bCs/>
          <w:rtl/>
        </w:rPr>
        <w:t xml:space="preserve"> </w:t>
      </w:r>
      <w:r w:rsidRPr="001A16C5">
        <w:rPr>
          <w:rFonts w:ascii="David" w:hAnsi="David" w:cs="David" w:hint="cs"/>
          <w:b/>
          <w:bCs/>
          <w:rtl/>
        </w:rPr>
        <w:t>גם</w:t>
      </w:r>
      <w:r w:rsidRPr="001A16C5">
        <w:rPr>
          <w:rFonts w:ascii="David" w:hAnsi="David" w:cs="David"/>
          <w:b/>
          <w:bCs/>
          <w:rtl/>
        </w:rPr>
        <w:t xml:space="preserve"> </w:t>
      </w:r>
      <w:r w:rsidRPr="001A16C5">
        <w:rPr>
          <w:rFonts w:ascii="David" w:hAnsi="David" w:cs="David" w:hint="cs"/>
          <w:b/>
          <w:bCs/>
          <w:rtl/>
        </w:rPr>
        <w:t>המעשית</w:t>
      </w:r>
      <w:r w:rsidRPr="001A16C5">
        <w:rPr>
          <w:rFonts w:ascii="David" w:hAnsi="David" w:cs="David"/>
          <w:b/>
          <w:bCs/>
          <w:rtl/>
        </w:rPr>
        <w:t xml:space="preserve"> </w:t>
      </w:r>
      <w:r w:rsidRPr="001A16C5">
        <w:rPr>
          <w:rFonts w:ascii="David" w:hAnsi="David" w:cs="David" w:hint="cs"/>
          <w:b/>
          <w:bCs/>
          <w:rtl/>
        </w:rPr>
        <w:t>תקח</w:t>
      </w:r>
      <w:r w:rsidRPr="001A16C5">
        <w:rPr>
          <w:rFonts w:ascii="David" w:hAnsi="David" w:cs="David"/>
          <w:b/>
          <w:bCs/>
          <w:rtl/>
        </w:rPr>
        <w:t xml:space="preserve"> </w:t>
      </w:r>
      <w:r w:rsidRPr="001A16C5">
        <w:rPr>
          <w:rFonts w:ascii="David" w:hAnsi="David" w:cs="David" w:hint="cs"/>
          <w:b/>
          <w:bCs/>
          <w:rtl/>
        </w:rPr>
        <w:t>לה</w:t>
      </w:r>
      <w:r w:rsidRPr="001A16C5">
        <w:rPr>
          <w:rFonts w:ascii="David" w:hAnsi="David" w:cs="David"/>
          <w:b/>
          <w:bCs/>
          <w:rtl/>
        </w:rPr>
        <w:t xml:space="preserve"> </w:t>
      </w:r>
      <w:r w:rsidRPr="001A16C5">
        <w:rPr>
          <w:rFonts w:ascii="David" w:hAnsi="David" w:cs="David" w:hint="cs"/>
          <w:b/>
          <w:bCs/>
          <w:rtl/>
        </w:rPr>
        <w:t>תואר</w:t>
      </w:r>
      <w:r w:rsidRPr="001A16C5">
        <w:rPr>
          <w:rFonts w:ascii="David" w:hAnsi="David" w:cs="David"/>
          <w:b/>
          <w:bCs/>
          <w:rtl/>
        </w:rPr>
        <w:t xml:space="preserve"> </w:t>
      </w:r>
      <w:r w:rsidRPr="001A16C5">
        <w:rPr>
          <w:rFonts w:ascii="David" w:hAnsi="David" w:cs="David" w:hint="cs"/>
          <w:b/>
          <w:bCs/>
          <w:rtl/>
        </w:rPr>
        <w:t>עליון</w:t>
      </w:r>
      <w:r w:rsidRPr="001A16C5">
        <w:rPr>
          <w:rFonts w:ascii="David" w:hAnsi="David" w:cs="David"/>
          <w:b/>
          <w:bCs/>
          <w:rtl/>
        </w:rPr>
        <w:t xml:space="preserve"> </w:t>
      </w:r>
      <w:r w:rsidRPr="001A16C5">
        <w:rPr>
          <w:rFonts w:ascii="David" w:hAnsi="David" w:cs="David" w:hint="cs"/>
          <w:b/>
          <w:bCs/>
          <w:rtl/>
        </w:rPr>
        <w:t>יותר</w:t>
      </w:r>
      <w:r>
        <w:rPr>
          <w:rFonts w:ascii="David" w:hAnsi="David" w:cs="David" w:hint="cs"/>
          <w:b/>
          <w:bCs/>
          <w:rtl/>
        </w:rPr>
        <w:t xml:space="preserve"> </w:t>
      </w:r>
      <w:r w:rsidRPr="00526B61">
        <w:rPr>
          <w:rFonts w:ascii="David" w:hAnsi="David" w:cs="David"/>
          <w:rtl/>
        </w:rPr>
        <w:t>–</w:t>
      </w:r>
      <w:r>
        <w:rPr>
          <w:rFonts w:ascii="David" w:hAnsi="David" w:cs="David" w:hint="cs"/>
          <w:b/>
          <w:bCs/>
          <w:rtl/>
        </w:rPr>
        <w:t xml:space="preserve"> </w:t>
      </w:r>
      <w:r>
        <w:rPr>
          <w:rFonts w:ascii="David" w:hAnsi="David" w:cs="David" w:hint="cs"/>
          <w:rtl/>
        </w:rPr>
        <w:t xml:space="preserve">וצדדי החיים המעשיים יופיעו בצורה רוחנית יותר. </w:t>
      </w:r>
      <w:r w:rsidRPr="001A16C5">
        <w:rPr>
          <w:rFonts w:ascii="David" w:hAnsi="David" w:cs="David" w:hint="cs"/>
          <w:b/>
          <w:bCs/>
          <w:rtl/>
        </w:rPr>
        <w:t>מעין</w:t>
      </w:r>
      <w:r w:rsidRPr="001A16C5">
        <w:rPr>
          <w:rFonts w:ascii="David" w:hAnsi="David" w:cs="David"/>
          <w:b/>
          <w:bCs/>
          <w:rtl/>
        </w:rPr>
        <w:t xml:space="preserve"> </w:t>
      </w:r>
      <w:r w:rsidRPr="001A16C5">
        <w:rPr>
          <w:rFonts w:ascii="David" w:hAnsi="David" w:cs="David" w:hint="cs"/>
          <w:b/>
          <w:bCs/>
          <w:rtl/>
        </w:rPr>
        <w:t>עליה</w:t>
      </w:r>
      <w:r w:rsidRPr="001A16C5">
        <w:rPr>
          <w:rFonts w:ascii="David" w:hAnsi="David" w:cs="David"/>
          <w:b/>
          <w:bCs/>
          <w:rtl/>
        </w:rPr>
        <w:t xml:space="preserve"> </w:t>
      </w:r>
      <w:r w:rsidRPr="001A16C5">
        <w:rPr>
          <w:rFonts w:ascii="David" w:hAnsi="David" w:cs="David" w:hint="cs"/>
          <w:b/>
          <w:bCs/>
          <w:rtl/>
        </w:rPr>
        <w:t>זו</w:t>
      </w:r>
      <w:r w:rsidRPr="001A16C5">
        <w:rPr>
          <w:rFonts w:ascii="David" w:hAnsi="David" w:cs="David"/>
          <w:b/>
          <w:bCs/>
          <w:rtl/>
        </w:rPr>
        <w:t xml:space="preserve"> </w:t>
      </w:r>
      <w:r w:rsidRPr="001A16C5">
        <w:rPr>
          <w:rFonts w:ascii="David" w:hAnsi="David" w:cs="David" w:hint="cs"/>
          <w:b/>
          <w:bCs/>
          <w:rtl/>
        </w:rPr>
        <w:t>הוא</w:t>
      </w:r>
      <w:r w:rsidRPr="001A16C5">
        <w:rPr>
          <w:rFonts w:ascii="David" w:hAnsi="David" w:cs="David"/>
          <w:b/>
          <w:bCs/>
          <w:rtl/>
        </w:rPr>
        <w:t xml:space="preserve"> </w:t>
      </w:r>
      <w:r w:rsidRPr="001A16C5">
        <w:rPr>
          <w:rFonts w:ascii="David" w:hAnsi="David" w:cs="David" w:hint="cs"/>
          <w:b/>
          <w:bCs/>
          <w:rtl/>
        </w:rPr>
        <w:t>אור</w:t>
      </w:r>
      <w:r w:rsidRPr="001A16C5">
        <w:rPr>
          <w:rFonts w:ascii="David" w:hAnsi="David" w:cs="David"/>
          <w:b/>
          <w:bCs/>
          <w:rtl/>
        </w:rPr>
        <w:t xml:space="preserve"> </w:t>
      </w:r>
      <w:r w:rsidRPr="001A16C5">
        <w:rPr>
          <w:rFonts w:ascii="David" w:hAnsi="David" w:cs="David" w:hint="cs"/>
          <w:b/>
          <w:bCs/>
          <w:rtl/>
        </w:rPr>
        <w:t>המתגלה</w:t>
      </w:r>
      <w:r w:rsidRPr="001A16C5">
        <w:rPr>
          <w:rFonts w:ascii="David" w:hAnsi="David" w:cs="David"/>
          <w:b/>
          <w:bCs/>
          <w:rtl/>
        </w:rPr>
        <w:t xml:space="preserve"> </w:t>
      </w:r>
      <w:r w:rsidRPr="001A16C5">
        <w:rPr>
          <w:rFonts w:ascii="David" w:hAnsi="David" w:cs="David" w:hint="cs"/>
          <w:b/>
          <w:bCs/>
          <w:rtl/>
        </w:rPr>
        <w:t>בשמטה</w:t>
      </w:r>
      <w:r w:rsidRPr="001A16C5">
        <w:rPr>
          <w:rFonts w:ascii="David" w:hAnsi="David" w:cs="David"/>
          <w:b/>
          <w:bCs/>
          <w:rtl/>
        </w:rPr>
        <w:t xml:space="preserve">, </w:t>
      </w:r>
      <w:r w:rsidRPr="001A16C5">
        <w:rPr>
          <w:rFonts w:ascii="David" w:hAnsi="David" w:cs="David" w:hint="cs"/>
          <w:b/>
          <w:bCs/>
          <w:rtl/>
        </w:rPr>
        <w:t>בשבת</w:t>
      </w:r>
      <w:r w:rsidRPr="001A16C5">
        <w:rPr>
          <w:rFonts w:ascii="David" w:hAnsi="David" w:cs="David"/>
          <w:b/>
          <w:bCs/>
          <w:rtl/>
        </w:rPr>
        <w:t xml:space="preserve"> </w:t>
      </w:r>
      <w:r w:rsidRPr="001A16C5">
        <w:rPr>
          <w:rFonts w:ascii="David" w:hAnsi="David" w:cs="David" w:hint="cs"/>
          <w:b/>
          <w:bCs/>
          <w:rtl/>
        </w:rPr>
        <w:t>הארץ</w:t>
      </w:r>
      <w:r>
        <w:rPr>
          <w:rFonts w:ascii="David" w:hAnsi="David" w:cs="David" w:hint="cs"/>
          <w:b/>
          <w:bCs/>
          <w:rtl/>
        </w:rPr>
        <w:t xml:space="preserve"> </w:t>
      </w:r>
      <w:r w:rsidRPr="00526B61">
        <w:rPr>
          <w:rFonts w:ascii="David" w:hAnsi="David" w:cs="David"/>
          <w:rtl/>
        </w:rPr>
        <w:t>–</w:t>
      </w:r>
      <w:r>
        <w:rPr>
          <w:rFonts w:ascii="David" w:hAnsi="David" w:cs="David" w:hint="cs"/>
          <w:b/>
          <w:bCs/>
          <w:rtl/>
        </w:rPr>
        <w:t xml:space="preserve"> </w:t>
      </w:r>
      <w:r>
        <w:rPr>
          <w:rFonts w:ascii="David" w:hAnsi="David" w:cs="David" w:hint="cs"/>
          <w:rtl/>
        </w:rPr>
        <w:t>שנת השמיטה, בה שובתת הארץ מעבודה חקלאית, היא מעין 'חלון הצצה' לעתיד; זוהי</w:t>
      </w:r>
      <w:r w:rsidRPr="001A16C5">
        <w:rPr>
          <w:rFonts w:ascii="David" w:hAnsi="David" w:cs="David"/>
          <w:b/>
          <w:bCs/>
          <w:rtl/>
        </w:rPr>
        <w:t xml:space="preserve"> </w:t>
      </w:r>
      <w:r w:rsidRPr="001A16C5">
        <w:rPr>
          <w:rFonts w:ascii="David" w:hAnsi="David" w:cs="David" w:hint="cs"/>
          <w:b/>
          <w:bCs/>
          <w:rtl/>
        </w:rPr>
        <w:t>שנה</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שביתה</w:t>
      </w:r>
      <w:r w:rsidRPr="001A16C5">
        <w:rPr>
          <w:rFonts w:ascii="David" w:hAnsi="David" w:cs="David"/>
          <w:b/>
          <w:bCs/>
          <w:rtl/>
        </w:rPr>
        <w:t xml:space="preserve"> </w:t>
      </w:r>
      <w:r w:rsidRPr="001A16C5">
        <w:rPr>
          <w:rFonts w:ascii="David" w:hAnsi="David" w:cs="David" w:hint="cs"/>
          <w:b/>
          <w:bCs/>
          <w:rtl/>
        </w:rPr>
        <w:t>מכל</w:t>
      </w:r>
      <w:r w:rsidRPr="001A16C5">
        <w:rPr>
          <w:rFonts w:ascii="David" w:hAnsi="David" w:cs="David"/>
          <w:b/>
          <w:bCs/>
          <w:rtl/>
        </w:rPr>
        <w:t xml:space="preserve"> </w:t>
      </w:r>
      <w:r w:rsidRPr="001A16C5">
        <w:rPr>
          <w:rFonts w:ascii="David" w:hAnsi="David" w:cs="David" w:hint="cs"/>
          <w:b/>
          <w:bCs/>
          <w:rtl/>
        </w:rPr>
        <w:t>עבודת</w:t>
      </w:r>
      <w:r w:rsidRPr="001A16C5">
        <w:rPr>
          <w:rFonts w:ascii="David" w:hAnsi="David" w:cs="David"/>
          <w:b/>
          <w:bCs/>
          <w:rtl/>
        </w:rPr>
        <w:t xml:space="preserve"> </w:t>
      </w:r>
      <w:r w:rsidRPr="001A16C5">
        <w:rPr>
          <w:rFonts w:ascii="David" w:hAnsi="David" w:cs="David" w:hint="cs"/>
          <w:b/>
          <w:bCs/>
          <w:rtl/>
        </w:rPr>
        <w:t>הארץ</w:t>
      </w:r>
      <w:r w:rsidRPr="001A16C5">
        <w:rPr>
          <w:rFonts w:ascii="David" w:hAnsi="David" w:cs="David"/>
          <w:b/>
          <w:bCs/>
          <w:rtl/>
        </w:rPr>
        <w:t xml:space="preserve">, </w:t>
      </w:r>
      <w:r w:rsidRPr="001A16C5">
        <w:rPr>
          <w:rFonts w:ascii="David" w:hAnsi="David" w:cs="David" w:hint="cs"/>
          <w:b/>
          <w:bCs/>
          <w:rtl/>
        </w:rPr>
        <w:t>ודי</w:t>
      </w:r>
      <w:r w:rsidRPr="001A16C5">
        <w:rPr>
          <w:rFonts w:ascii="David" w:hAnsi="David" w:cs="David"/>
          <w:b/>
          <w:bCs/>
          <w:rtl/>
        </w:rPr>
        <w:t xml:space="preserve"> </w:t>
      </w:r>
      <w:r w:rsidRPr="001A16C5">
        <w:rPr>
          <w:rFonts w:ascii="David" w:hAnsi="David" w:cs="David" w:hint="cs"/>
          <w:b/>
          <w:bCs/>
          <w:rtl/>
        </w:rPr>
        <w:t>לאדם</w:t>
      </w:r>
      <w:r w:rsidRPr="001A16C5">
        <w:rPr>
          <w:rFonts w:ascii="David" w:hAnsi="David" w:cs="David"/>
          <w:b/>
          <w:bCs/>
          <w:rtl/>
        </w:rPr>
        <w:t xml:space="preserve"> </w:t>
      </w:r>
      <w:r w:rsidRPr="001A16C5">
        <w:rPr>
          <w:rFonts w:ascii="David" w:hAnsi="David" w:cs="David" w:hint="cs"/>
          <w:b/>
          <w:bCs/>
          <w:rtl/>
        </w:rPr>
        <w:t>בברכת</w:t>
      </w:r>
      <w:r w:rsidRPr="001A16C5">
        <w:rPr>
          <w:rFonts w:ascii="David" w:hAnsi="David" w:cs="David"/>
          <w:b/>
          <w:bCs/>
          <w:rtl/>
        </w:rPr>
        <w:t xml:space="preserve"> </w:t>
      </w:r>
      <w:r w:rsidRPr="001A16C5">
        <w:rPr>
          <w:rFonts w:ascii="David" w:hAnsi="David" w:cs="David" w:hint="cs"/>
          <w:b/>
          <w:bCs/>
          <w:rtl/>
        </w:rPr>
        <w:t>האדמה</w:t>
      </w:r>
      <w:r w:rsidRPr="001A16C5">
        <w:rPr>
          <w:rFonts w:ascii="David" w:hAnsi="David" w:cs="David"/>
          <w:b/>
          <w:bCs/>
          <w:rtl/>
        </w:rPr>
        <w:t xml:space="preserve">, </w:t>
      </w:r>
      <w:r w:rsidRPr="001A16C5">
        <w:rPr>
          <w:rFonts w:ascii="David" w:hAnsi="David" w:cs="David" w:hint="cs"/>
          <w:b/>
          <w:bCs/>
          <w:rtl/>
        </w:rPr>
        <w:t>ממתת</w:t>
      </w:r>
      <w:r w:rsidRPr="001A16C5">
        <w:rPr>
          <w:rFonts w:ascii="David" w:hAnsi="David" w:cs="David"/>
          <w:b/>
          <w:bCs/>
          <w:rtl/>
        </w:rPr>
        <w:t xml:space="preserve"> </w:t>
      </w:r>
      <w:r w:rsidRPr="001A16C5">
        <w:rPr>
          <w:rFonts w:ascii="David" w:hAnsi="David" w:cs="David" w:hint="cs"/>
          <w:b/>
          <w:bCs/>
          <w:rtl/>
        </w:rPr>
        <w:t>ד</w:t>
      </w:r>
      <w:r w:rsidRPr="001A16C5">
        <w:rPr>
          <w:rFonts w:ascii="David" w:hAnsi="David" w:cs="David"/>
          <w:b/>
          <w:bCs/>
          <w:rtl/>
        </w:rPr>
        <w:t xml:space="preserve">' </w:t>
      </w:r>
      <w:r w:rsidRPr="001A16C5">
        <w:rPr>
          <w:rFonts w:ascii="David" w:hAnsi="David" w:cs="David" w:hint="cs"/>
          <w:b/>
          <w:bCs/>
          <w:rtl/>
        </w:rPr>
        <w:t>עליה</w:t>
      </w:r>
      <w:r w:rsidRPr="001A16C5">
        <w:rPr>
          <w:rFonts w:ascii="David" w:hAnsi="David" w:cs="David"/>
          <w:b/>
          <w:bCs/>
          <w:rtl/>
        </w:rPr>
        <w:t xml:space="preserve">, </w:t>
      </w:r>
      <w:r w:rsidRPr="001A16C5">
        <w:rPr>
          <w:rFonts w:ascii="David" w:hAnsi="David" w:cs="David" w:hint="cs"/>
          <w:b/>
          <w:bCs/>
          <w:rtl/>
        </w:rPr>
        <w:t>וההתחרות</w:t>
      </w:r>
      <w:r w:rsidRPr="001A16C5">
        <w:rPr>
          <w:rFonts w:ascii="David" w:hAnsi="David" w:cs="David"/>
          <w:b/>
          <w:bCs/>
          <w:rtl/>
        </w:rPr>
        <w:t xml:space="preserve"> </w:t>
      </w:r>
      <w:r w:rsidRPr="001A16C5">
        <w:rPr>
          <w:rFonts w:ascii="David" w:hAnsi="David" w:cs="David" w:hint="cs"/>
          <w:b/>
          <w:bCs/>
          <w:rtl/>
        </w:rPr>
        <w:t>האנושית</w:t>
      </w:r>
      <w:r w:rsidRPr="001A16C5">
        <w:rPr>
          <w:rFonts w:ascii="David" w:hAnsi="David" w:cs="David"/>
          <w:b/>
          <w:bCs/>
          <w:rtl/>
        </w:rPr>
        <w:t xml:space="preserve"> </w:t>
      </w:r>
      <w:r w:rsidRPr="001A16C5">
        <w:rPr>
          <w:rFonts w:ascii="David" w:hAnsi="David" w:cs="David" w:hint="cs"/>
          <w:b/>
          <w:bCs/>
          <w:rtl/>
        </w:rPr>
        <w:t>חדלה</w:t>
      </w:r>
      <w:r w:rsidRPr="001A16C5">
        <w:rPr>
          <w:rFonts w:ascii="David" w:hAnsi="David" w:cs="David"/>
          <w:b/>
          <w:bCs/>
          <w:rtl/>
        </w:rPr>
        <w:t xml:space="preserve">, </w:t>
      </w:r>
      <w:r w:rsidRPr="001A16C5">
        <w:rPr>
          <w:rFonts w:ascii="David" w:hAnsi="David" w:cs="David" w:hint="cs"/>
          <w:b/>
          <w:bCs/>
          <w:rtl/>
        </w:rPr>
        <w:t>והלב</w:t>
      </w:r>
      <w:r w:rsidRPr="001A16C5">
        <w:rPr>
          <w:rFonts w:ascii="David" w:hAnsi="David" w:cs="David"/>
          <w:b/>
          <w:bCs/>
          <w:rtl/>
        </w:rPr>
        <w:t xml:space="preserve"> </w:t>
      </w:r>
      <w:r w:rsidRPr="001A16C5">
        <w:rPr>
          <w:rFonts w:ascii="David" w:hAnsi="David" w:cs="David" w:hint="cs"/>
          <w:b/>
          <w:bCs/>
          <w:rtl/>
        </w:rPr>
        <w:t>מתעדן</w:t>
      </w:r>
      <w:r w:rsidRPr="001A16C5">
        <w:rPr>
          <w:rFonts w:ascii="David" w:hAnsi="David" w:cs="David"/>
          <w:b/>
          <w:bCs/>
          <w:rtl/>
        </w:rPr>
        <w:t xml:space="preserve"> </w:t>
      </w:r>
      <w:r w:rsidRPr="001A16C5">
        <w:rPr>
          <w:rFonts w:ascii="David" w:hAnsi="David" w:cs="David" w:hint="cs"/>
          <w:b/>
          <w:bCs/>
          <w:rtl/>
        </w:rPr>
        <w:t>עד</w:t>
      </w:r>
      <w:r w:rsidRPr="001A16C5">
        <w:rPr>
          <w:rFonts w:ascii="David" w:hAnsi="David" w:cs="David"/>
          <w:b/>
          <w:bCs/>
          <w:rtl/>
        </w:rPr>
        <w:t xml:space="preserve"> </w:t>
      </w:r>
      <w:r w:rsidRPr="001A16C5">
        <w:rPr>
          <w:rFonts w:ascii="David" w:hAnsi="David" w:cs="David" w:hint="cs"/>
          <w:b/>
          <w:bCs/>
          <w:rtl/>
        </w:rPr>
        <w:t>כדי</w:t>
      </w:r>
      <w:r w:rsidRPr="001A16C5">
        <w:rPr>
          <w:rFonts w:ascii="David" w:hAnsi="David" w:cs="David"/>
          <w:b/>
          <w:bCs/>
          <w:rtl/>
        </w:rPr>
        <w:t xml:space="preserve"> </w:t>
      </w:r>
      <w:r w:rsidRPr="001A16C5">
        <w:rPr>
          <w:rFonts w:ascii="David" w:hAnsi="David" w:cs="David" w:hint="cs"/>
          <w:b/>
          <w:bCs/>
          <w:rtl/>
        </w:rPr>
        <w:t>הכרת</w:t>
      </w:r>
      <w:r w:rsidRPr="001A16C5">
        <w:rPr>
          <w:rFonts w:ascii="David" w:hAnsi="David" w:cs="David"/>
          <w:b/>
          <w:bCs/>
          <w:rtl/>
        </w:rPr>
        <w:t xml:space="preserve"> </w:t>
      </w:r>
      <w:r w:rsidRPr="001A16C5">
        <w:rPr>
          <w:rFonts w:ascii="David" w:hAnsi="David" w:cs="David" w:hint="cs"/>
          <w:b/>
          <w:bCs/>
          <w:rtl/>
        </w:rPr>
        <w:t>אחות</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החיים</w:t>
      </w:r>
      <w:r w:rsidRPr="001A16C5">
        <w:rPr>
          <w:rFonts w:ascii="David" w:hAnsi="David" w:cs="David"/>
          <w:b/>
          <w:bCs/>
          <w:rtl/>
        </w:rPr>
        <w:t xml:space="preserve"> </w:t>
      </w:r>
      <w:r w:rsidRPr="001A16C5">
        <w:rPr>
          <w:rFonts w:ascii="David" w:hAnsi="David" w:cs="David" w:hint="cs"/>
          <w:b/>
          <w:bCs/>
          <w:rtl/>
        </w:rPr>
        <w:t>כולם</w:t>
      </w:r>
      <w:r w:rsidRPr="001A16C5">
        <w:rPr>
          <w:rFonts w:ascii="David" w:hAnsi="David" w:cs="David"/>
          <w:b/>
          <w:bCs/>
          <w:rtl/>
        </w:rPr>
        <w:t xml:space="preserve">, </w:t>
      </w:r>
      <w:r>
        <w:rPr>
          <w:rFonts w:ascii="David" w:hAnsi="David" w:cs="David" w:hint="cs"/>
          <w:b/>
          <w:bCs/>
          <w:rtl/>
        </w:rPr>
        <w:t>"</w:t>
      </w:r>
      <w:r w:rsidRPr="001A16C5">
        <w:rPr>
          <w:rFonts w:ascii="David" w:hAnsi="David" w:cs="David" w:hint="cs"/>
          <w:b/>
          <w:bCs/>
          <w:rtl/>
        </w:rPr>
        <w:t>ולבהמתך</w:t>
      </w:r>
      <w:r w:rsidRPr="001A16C5">
        <w:rPr>
          <w:rFonts w:ascii="David" w:hAnsi="David" w:cs="David"/>
          <w:b/>
          <w:bCs/>
          <w:rtl/>
        </w:rPr>
        <w:t xml:space="preserve"> </w:t>
      </w:r>
      <w:r w:rsidRPr="001A16C5">
        <w:rPr>
          <w:rFonts w:ascii="David" w:hAnsi="David" w:cs="David" w:hint="cs"/>
          <w:b/>
          <w:bCs/>
          <w:rtl/>
        </w:rPr>
        <w:t>ולחיה</w:t>
      </w:r>
      <w:r w:rsidRPr="001A16C5">
        <w:rPr>
          <w:rFonts w:ascii="David" w:hAnsi="David" w:cs="David"/>
          <w:b/>
          <w:bCs/>
          <w:rtl/>
        </w:rPr>
        <w:t xml:space="preserve"> </w:t>
      </w:r>
      <w:r w:rsidRPr="001A16C5">
        <w:rPr>
          <w:rFonts w:ascii="David" w:hAnsi="David" w:cs="David" w:hint="cs"/>
          <w:b/>
          <w:bCs/>
          <w:rtl/>
        </w:rPr>
        <w:t>אשר</w:t>
      </w:r>
      <w:r w:rsidRPr="001A16C5">
        <w:rPr>
          <w:rFonts w:ascii="David" w:hAnsi="David" w:cs="David"/>
          <w:b/>
          <w:bCs/>
          <w:rtl/>
        </w:rPr>
        <w:t xml:space="preserve"> </w:t>
      </w:r>
      <w:r w:rsidRPr="001A16C5">
        <w:rPr>
          <w:rFonts w:ascii="David" w:hAnsi="David" w:cs="David" w:hint="cs"/>
          <w:b/>
          <w:bCs/>
          <w:rtl/>
        </w:rPr>
        <w:t>בארצך</w:t>
      </w:r>
      <w:r w:rsidRPr="001A16C5">
        <w:rPr>
          <w:rFonts w:ascii="David" w:hAnsi="David" w:cs="David"/>
          <w:b/>
          <w:bCs/>
          <w:rtl/>
        </w:rPr>
        <w:t xml:space="preserve"> </w:t>
      </w:r>
      <w:r w:rsidRPr="001A16C5">
        <w:rPr>
          <w:rFonts w:ascii="David" w:hAnsi="David" w:cs="David" w:hint="cs"/>
          <w:b/>
          <w:bCs/>
          <w:rtl/>
        </w:rPr>
        <w:t>תהיה</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תבואתה</w:t>
      </w:r>
      <w:r w:rsidRPr="001A16C5">
        <w:rPr>
          <w:rFonts w:ascii="David" w:hAnsi="David" w:cs="David"/>
          <w:b/>
          <w:bCs/>
          <w:rtl/>
        </w:rPr>
        <w:t xml:space="preserve"> </w:t>
      </w:r>
      <w:r w:rsidRPr="001A16C5">
        <w:rPr>
          <w:rFonts w:ascii="David" w:hAnsi="David" w:cs="David" w:hint="cs"/>
          <w:b/>
          <w:bCs/>
          <w:rtl/>
        </w:rPr>
        <w:t>לאכל</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בשנה זו החקלאי שובת מעבודת האדמה, והחברה חדלה למשך שנה מתחרות וממרדף אחר הכסף, ונפתחת ל'מתנת ה'', היינו לרעיון שהממד הרוחני, האחווה וההתחשבות ביצורי החיים כולם </w:t>
      </w:r>
      <w:r>
        <w:rPr>
          <w:rFonts w:ascii="David" w:hAnsi="David" w:cs="David"/>
          <w:rtl/>
        </w:rPr>
        <w:t>–</w:t>
      </w:r>
      <w:r>
        <w:rPr>
          <w:rFonts w:ascii="David" w:hAnsi="David" w:cs="David" w:hint="cs"/>
          <w:rtl/>
        </w:rPr>
        <w:t xml:space="preserve"> הם המעניקים את ההשראה והכיוון לחיים. </w:t>
      </w:r>
      <w:r w:rsidRPr="001A16C5">
        <w:rPr>
          <w:rFonts w:ascii="David" w:hAnsi="David" w:cs="David" w:hint="cs"/>
          <w:b/>
          <w:bCs/>
          <w:rtl/>
        </w:rPr>
        <w:t>אמנם</w:t>
      </w:r>
      <w:r w:rsidRPr="001A16C5">
        <w:rPr>
          <w:rFonts w:ascii="David" w:hAnsi="David" w:cs="David"/>
          <w:b/>
          <w:bCs/>
          <w:rtl/>
        </w:rPr>
        <w:t xml:space="preserve"> </w:t>
      </w:r>
      <w:r w:rsidRPr="001A16C5">
        <w:rPr>
          <w:rFonts w:ascii="David" w:hAnsi="David" w:cs="David" w:hint="cs"/>
          <w:b/>
          <w:bCs/>
          <w:rtl/>
        </w:rPr>
        <w:t>גם</w:t>
      </w:r>
      <w:r w:rsidRPr="001A16C5">
        <w:rPr>
          <w:rFonts w:ascii="David" w:hAnsi="David" w:cs="David"/>
          <w:b/>
          <w:bCs/>
          <w:rtl/>
        </w:rPr>
        <w:t xml:space="preserve"> </w:t>
      </w:r>
      <w:r w:rsidRPr="001A16C5">
        <w:rPr>
          <w:rFonts w:ascii="David" w:hAnsi="David" w:cs="David" w:hint="cs"/>
          <w:b/>
          <w:bCs/>
          <w:rtl/>
        </w:rPr>
        <w:t>יובל</w:t>
      </w:r>
      <w:r w:rsidRPr="001A16C5">
        <w:rPr>
          <w:rFonts w:ascii="David" w:hAnsi="David" w:cs="David"/>
          <w:b/>
          <w:bCs/>
          <w:rtl/>
        </w:rPr>
        <w:t xml:space="preserve">, </w:t>
      </w:r>
      <w:r w:rsidRPr="001A16C5">
        <w:rPr>
          <w:rFonts w:ascii="David" w:hAnsi="David" w:cs="David" w:hint="cs"/>
          <w:b/>
          <w:bCs/>
          <w:rtl/>
        </w:rPr>
        <w:t>גם</w:t>
      </w:r>
      <w:r w:rsidRPr="001A16C5">
        <w:rPr>
          <w:rFonts w:ascii="David" w:hAnsi="David" w:cs="David"/>
          <w:b/>
          <w:bCs/>
          <w:rtl/>
        </w:rPr>
        <w:t xml:space="preserve"> </w:t>
      </w:r>
      <w:r w:rsidRPr="001A16C5">
        <w:rPr>
          <w:rFonts w:ascii="David" w:hAnsi="David" w:cs="David" w:hint="cs"/>
          <w:b/>
          <w:bCs/>
          <w:rtl/>
        </w:rPr>
        <w:t>שמטה</w:t>
      </w:r>
      <w:r w:rsidRPr="001A16C5">
        <w:rPr>
          <w:rFonts w:ascii="David" w:hAnsi="David" w:cs="David"/>
          <w:b/>
          <w:bCs/>
          <w:rtl/>
        </w:rPr>
        <w:t xml:space="preserve">, </w:t>
      </w:r>
      <w:r w:rsidRPr="001A16C5">
        <w:rPr>
          <w:rFonts w:ascii="David" w:hAnsi="David" w:cs="David" w:hint="cs"/>
          <w:b/>
          <w:bCs/>
          <w:rtl/>
        </w:rPr>
        <w:t>רשמים</w:t>
      </w:r>
      <w:r w:rsidRPr="001A16C5">
        <w:rPr>
          <w:rFonts w:ascii="David" w:hAnsi="David" w:cs="David"/>
          <w:b/>
          <w:bCs/>
          <w:rtl/>
        </w:rPr>
        <w:t xml:space="preserve"> </w:t>
      </w:r>
      <w:r w:rsidRPr="001A16C5">
        <w:rPr>
          <w:rFonts w:ascii="David" w:hAnsi="David" w:cs="David" w:hint="cs"/>
          <w:b/>
          <w:bCs/>
          <w:rtl/>
        </w:rPr>
        <w:t>הם</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עולם</w:t>
      </w:r>
      <w:r w:rsidRPr="001A16C5">
        <w:rPr>
          <w:rFonts w:ascii="David" w:hAnsi="David" w:cs="David"/>
          <w:b/>
          <w:bCs/>
          <w:rtl/>
        </w:rPr>
        <w:t xml:space="preserve"> </w:t>
      </w:r>
      <w:r w:rsidRPr="001A16C5">
        <w:rPr>
          <w:rFonts w:ascii="David" w:hAnsi="David" w:cs="David" w:hint="cs"/>
          <w:b/>
          <w:bCs/>
          <w:rtl/>
        </w:rPr>
        <w:t>חדש</w:t>
      </w:r>
      <w:r w:rsidRPr="001A16C5">
        <w:rPr>
          <w:rFonts w:ascii="David" w:hAnsi="David" w:cs="David"/>
          <w:b/>
          <w:bCs/>
          <w:rtl/>
        </w:rPr>
        <w:t xml:space="preserve">, </w:t>
      </w:r>
      <w:r w:rsidRPr="001A16C5">
        <w:rPr>
          <w:rFonts w:ascii="David" w:hAnsi="David" w:cs="David" w:hint="cs"/>
          <w:b/>
          <w:bCs/>
          <w:rtl/>
        </w:rPr>
        <w:t>שהעולם</w:t>
      </w:r>
      <w:r w:rsidRPr="001A16C5">
        <w:rPr>
          <w:rFonts w:ascii="David" w:hAnsi="David" w:cs="David"/>
          <w:b/>
          <w:bCs/>
          <w:rtl/>
        </w:rPr>
        <w:t xml:space="preserve"> </w:t>
      </w:r>
      <w:r w:rsidRPr="001A16C5">
        <w:rPr>
          <w:rFonts w:ascii="David" w:hAnsi="David" w:cs="David" w:hint="cs"/>
          <w:b/>
          <w:bCs/>
          <w:rtl/>
        </w:rPr>
        <w:t>ההוה</w:t>
      </w:r>
      <w:r w:rsidRPr="001A16C5">
        <w:rPr>
          <w:rFonts w:ascii="David" w:hAnsi="David" w:cs="David"/>
          <w:b/>
          <w:bCs/>
          <w:rtl/>
        </w:rPr>
        <w:t xml:space="preserve"> </w:t>
      </w:r>
      <w:r w:rsidRPr="001A16C5">
        <w:rPr>
          <w:rFonts w:ascii="David" w:hAnsi="David" w:cs="David" w:hint="cs"/>
          <w:b/>
          <w:bCs/>
          <w:rtl/>
        </w:rPr>
        <w:t>איננו</w:t>
      </w:r>
      <w:r w:rsidRPr="001A16C5">
        <w:rPr>
          <w:rFonts w:ascii="David" w:hAnsi="David" w:cs="David"/>
          <w:b/>
          <w:bCs/>
          <w:rtl/>
        </w:rPr>
        <w:t xml:space="preserve"> </w:t>
      </w:r>
      <w:r w:rsidRPr="001A16C5">
        <w:rPr>
          <w:rFonts w:ascii="David" w:hAnsi="David" w:cs="David" w:hint="cs"/>
          <w:b/>
          <w:bCs/>
          <w:rtl/>
        </w:rPr>
        <w:t>מניח</w:t>
      </w:r>
      <w:r w:rsidRPr="001A16C5">
        <w:rPr>
          <w:rFonts w:ascii="David" w:hAnsi="David" w:cs="David"/>
          <w:b/>
          <w:bCs/>
          <w:rtl/>
        </w:rPr>
        <w:t xml:space="preserve"> </w:t>
      </w:r>
      <w:r w:rsidRPr="001A16C5">
        <w:rPr>
          <w:rFonts w:ascii="David" w:hAnsi="David" w:cs="David" w:hint="cs"/>
          <w:b/>
          <w:bCs/>
          <w:rtl/>
        </w:rPr>
        <w:t>לקבוע</w:t>
      </w:r>
      <w:r w:rsidRPr="001A16C5">
        <w:rPr>
          <w:rFonts w:ascii="David" w:hAnsi="David" w:cs="David"/>
          <w:b/>
          <w:bCs/>
          <w:rtl/>
        </w:rPr>
        <w:t xml:space="preserve"> </w:t>
      </w:r>
      <w:r w:rsidRPr="001A16C5">
        <w:rPr>
          <w:rFonts w:ascii="David" w:hAnsi="David" w:cs="David" w:hint="cs"/>
          <w:b/>
          <w:bCs/>
          <w:rtl/>
        </w:rPr>
        <w:t>את</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החותם</w:t>
      </w:r>
      <w:r w:rsidRPr="001A16C5">
        <w:rPr>
          <w:rFonts w:ascii="David" w:hAnsi="David" w:cs="David"/>
          <w:b/>
          <w:bCs/>
          <w:rtl/>
        </w:rPr>
        <w:t xml:space="preserve"> </w:t>
      </w:r>
      <w:r w:rsidRPr="001A16C5">
        <w:rPr>
          <w:rFonts w:ascii="David" w:hAnsi="David" w:cs="David" w:hint="cs"/>
          <w:b/>
          <w:bCs/>
          <w:rtl/>
        </w:rPr>
        <w:t>כולו</w:t>
      </w:r>
      <w:r w:rsidRPr="001A16C5">
        <w:rPr>
          <w:rFonts w:ascii="David" w:hAnsi="David" w:cs="David"/>
          <w:b/>
          <w:bCs/>
          <w:rtl/>
        </w:rPr>
        <w:t xml:space="preserve">, </w:t>
      </w:r>
      <w:r w:rsidRPr="001A16C5">
        <w:rPr>
          <w:rFonts w:ascii="David" w:hAnsi="David" w:cs="David" w:hint="cs"/>
          <w:b/>
          <w:bCs/>
          <w:rtl/>
        </w:rPr>
        <w:t>אבל</w:t>
      </w:r>
      <w:r w:rsidRPr="001A16C5">
        <w:rPr>
          <w:rFonts w:ascii="David" w:hAnsi="David" w:cs="David"/>
          <w:b/>
          <w:bCs/>
          <w:rtl/>
        </w:rPr>
        <w:t xml:space="preserve"> </w:t>
      </w:r>
      <w:r w:rsidRPr="001A16C5">
        <w:rPr>
          <w:rFonts w:ascii="David" w:hAnsi="David" w:cs="David" w:hint="cs"/>
          <w:b/>
          <w:bCs/>
          <w:rtl/>
        </w:rPr>
        <w:t>מבשרים</w:t>
      </w:r>
      <w:r w:rsidRPr="001A16C5">
        <w:rPr>
          <w:rFonts w:ascii="David" w:hAnsi="David" w:cs="David"/>
          <w:b/>
          <w:bCs/>
          <w:rtl/>
        </w:rPr>
        <w:t xml:space="preserve"> </w:t>
      </w:r>
      <w:r w:rsidRPr="001A16C5">
        <w:rPr>
          <w:rFonts w:ascii="David" w:hAnsi="David" w:cs="David" w:hint="cs"/>
          <w:b/>
          <w:bCs/>
          <w:rtl/>
        </w:rPr>
        <w:t>הם</w:t>
      </w:r>
      <w:r w:rsidRPr="001A16C5">
        <w:rPr>
          <w:rFonts w:ascii="David" w:hAnsi="David" w:cs="David"/>
          <w:b/>
          <w:bCs/>
          <w:rtl/>
        </w:rPr>
        <w:t xml:space="preserve"> </w:t>
      </w:r>
      <w:r w:rsidRPr="001A16C5">
        <w:rPr>
          <w:rFonts w:ascii="David" w:hAnsi="David" w:cs="David" w:hint="cs"/>
          <w:b/>
          <w:bCs/>
          <w:rtl/>
        </w:rPr>
        <w:t>טוב</w:t>
      </w:r>
      <w:r w:rsidRPr="001A16C5">
        <w:rPr>
          <w:rFonts w:ascii="David" w:hAnsi="David" w:cs="David"/>
          <w:b/>
          <w:bCs/>
          <w:rtl/>
        </w:rPr>
        <w:t xml:space="preserve"> </w:t>
      </w:r>
      <w:r w:rsidRPr="001A16C5">
        <w:rPr>
          <w:rFonts w:ascii="David" w:hAnsi="David" w:cs="David" w:hint="cs"/>
          <w:b/>
          <w:bCs/>
          <w:rtl/>
        </w:rPr>
        <w:t>עליון</w:t>
      </w:r>
      <w:r w:rsidRPr="001A16C5">
        <w:rPr>
          <w:rFonts w:ascii="David" w:hAnsi="David" w:cs="David"/>
          <w:b/>
          <w:bCs/>
          <w:rtl/>
        </w:rPr>
        <w:t xml:space="preserve">, </w:t>
      </w:r>
      <w:r w:rsidRPr="001A16C5">
        <w:rPr>
          <w:rFonts w:ascii="David" w:hAnsi="David" w:cs="David" w:hint="cs"/>
          <w:b/>
          <w:bCs/>
          <w:rtl/>
        </w:rPr>
        <w:t>הבא</w:t>
      </w:r>
      <w:r w:rsidRPr="001A16C5">
        <w:rPr>
          <w:rFonts w:ascii="David" w:hAnsi="David" w:cs="David"/>
          <w:b/>
          <w:bCs/>
          <w:rtl/>
        </w:rPr>
        <w:t xml:space="preserve"> </w:t>
      </w:r>
      <w:r w:rsidRPr="001A16C5">
        <w:rPr>
          <w:rFonts w:ascii="David" w:hAnsi="David" w:cs="David" w:hint="cs"/>
          <w:b/>
          <w:bCs/>
          <w:rtl/>
        </w:rPr>
        <w:t>מזריחה</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רוחניות</w:t>
      </w:r>
      <w:r w:rsidRPr="001A16C5">
        <w:rPr>
          <w:rFonts w:ascii="David" w:hAnsi="David" w:cs="David"/>
          <w:b/>
          <w:bCs/>
          <w:rtl/>
        </w:rPr>
        <w:t xml:space="preserve"> </w:t>
      </w:r>
      <w:r w:rsidRPr="001A16C5">
        <w:rPr>
          <w:rFonts w:ascii="David" w:hAnsi="David" w:cs="David" w:hint="cs"/>
          <w:b/>
          <w:bCs/>
          <w:rtl/>
        </w:rPr>
        <w:t>יותר</w:t>
      </w:r>
      <w:r w:rsidRPr="001A16C5">
        <w:rPr>
          <w:rFonts w:ascii="David" w:hAnsi="David" w:cs="David"/>
          <w:b/>
          <w:bCs/>
          <w:rtl/>
        </w:rPr>
        <w:t xml:space="preserve"> </w:t>
      </w:r>
      <w:r w:rsidRPr="001A16C5">
        <w:rPr>
          <w:rFonts w:ascii="David" w:hAnsi="David" w:cs="David" w:hint="cs"/>
          <w:b/>
          <w:bCs/>
          <w:rtl/>
        </w:rPr>
        <w:t>עליונה</w:t>
      </w:r>
      <w:r>
        <w:rPr>
          <w:rFonts w:ascii="David" w:hAnsi="David" w:cs="David" w:hint="cs"/>
          <w:b/>
          <w:bCs/>
          <w:rtl/>
        </w:rPr>
        <w:t xml:space="preserve"> </w:t>
      </w:r>
      <w:r w:rsidRPr="00A2734F">
        <w:rPr>
          <w:rFonts w:ascii="David" w:hAnsi="David" w:cs="David"/>
          <w:rtl/>
        </w:rPr>
        <w:t>–</w:t>
      </w:r>
      <w:r>
        <w:rPr>
          <w:rFonts w:ascii="David" w:hAnsi="David" w:cs="David" w:hint="cs"/>
          <w:b/>
          <w:bCs/>
          <w:rtl/>
        </w:rPr>
        <w:t xml:space="preserve"> </w:t>
      </w:r>
      <w:r>
        <w:rPr>
          <w:rFonts w:ascii="David" w:hAnsi="David" w:cs="David" w:hint="cs"/>
          <w:rtl/>
        </w:rPr>
        <w:t xml:space="preserve">גם שנת היובל וגם שנת השמיטה הן רק קריאות כיוון ("רשמים") של העולם העתידי, היינו עולמנו הנוכחי איננו מסוגל להתנהל כך עדיין לאורך זמן, אולם הן מצוות שמבשרות על עידן רוחני עליון שאנו שואפים אליו. </w:t>
      </w:r>
      <w:r w:rsidRPr="001A16C5">
        <w:rPr>
          <w:rFonts w:ascii="David" w:hAnsi="David" w:cs="David" w:hint="cs"/>
          <w:b/>
          <w:bCs/>
          <w:rtl/>
        </w:rPr>
        <w:t>אבל</w:t>
      </w:r>
      <w:r w:rsidRPr="001A16C5">
        <w:rPr>
          <w:rFonts w:ascii="David" w:hAnsi="David" w:cs="David"/>
          <w:b/>
          <w:bCs/>
          <w:rtl/>
        </w:rPr>
        <w:t xml:space="preserve"> </w:t>
      </w:r>
      <w:r w:rsidRPr="001A16C5">
        <w:rPr>
          <w:rFonts w:ascii="David" w:hAnsi="David" w:cs="David" w:hint="cs"/>
          <w:b/>
          <w:bCs/>
          <w:rtl/>
        </w:rPr>
        <w:t>בין</w:t>
      </w:r>
      <w:r w:rsidRPr="001A16C5">
        <w:rPr>
          <w:rFonts w:ascii="David" w:hAnsi="David" w:cs="David"/>
          <w:b/>
          <w:bCs/>
          <w:rtl/>
        </w:rPr>
        <w:t xml:space="preserve"> </w:t>
      </w:r>
      <w:r w:rsidRPr="001A16C5">
        <w:rPr>
          <w:rFonts w:ascii="David" w:hAnsi="David" w:cs="David" w:hint="cs"/>
          <w:b/>
          <w:bCs/>
          <w:rtl/>
        </w:rPr>
        <w:t>כך</w:t>
      </w:r>
      <w:r w:rsidRPr="001A16C5">
        <w:rPr>
          <w:rFonts w:ascii="David" w:hAnsi="David" w:cs="David"/>
          <w:b/>
          <w:bCs/>
          <w:rtl/>
        </w:rPr>
        <w:t xml:space="preserve"> </w:t>
      </w:r>
      <w:r w:rsidRPr="001A16C5">
        <w:rPr>
          <w:rFonts w:ascii="David" w:hAnsi="David" w:cs="David" w:hint="cs"/>
          <w:b/>
          <w:bCs/>
          <w:rtl/>
        </w:rPr>
        <w:t>וכך</w:t>
      </w:r>
      <w:r w:rsidRPr="001A16C5">
        <w:rPr>
          <w:rFonts w:ascii="David" w:hAnsi="David" w:cs="David"/>
          <w:b/>
          <w:bCs/>
          <w:rtl/>
        </w:rPr>
        <w:t xml:space="preserve"> </w:t>
      </w:r>
      <w:r w:rsidRPr="001A16C5">
        <w:rPr>
          <w:rFonts w:ascii="David" w:hAnsi="David" w:cs="David" w:hint="cs"/>
          <w:b/>
          <w:bCs/>
          <w:rtl/>
        </w:rPr>
        <w:t>חובת</w:t>
      </w:r>
      <w:r w:rsidRPr="001A16C5">
        <w:rPr>
          <w:rFonts w:ascii="David" w:hAnsi="David" w:cs="David"/>
          <w:b/>
          <w:bCs/>
          <w:rtl/>
        </w:rPr>
        <w:t xml:space="preserve"> </w:t>
      </w:r>
      <w:r w:rsidRPr="001A16C5">
        <w:rPr>
          <w:rFonts w:ascii="David" w:hAnsi="David" w:cs="David" w:hint="cs"/>
          <w:b/>
          <w:bCs/>
          <w:rtl/>
        </w:rPr>
        <w:t>האדם</w:t>
      </w:r>
      <w:r w:rsidRPr="001A16C5">
        <w:rPr>
          <w:rFonts w:ascii="David" w:hAnsi="David" w:cs="David"/>
          <w:b/>
          <w:bCs/>
          <w:rtl/>
        </w:rPr>
        <w:t xml:space="preserve"> </w:t>
      </w:r>
      <w:r w:rsidRPr="001A16C5">
        <w:rPr>
          <w:rFonts w:ascii="David" w:hAnsi="David" w:cs="David" w:hint="cs"/>
          <w:b/>
          <w:bCs/>
          <w:rtl/>
        </w:rPr>
        <w:t>בצורתו</w:t>
      </w:r>
      <w:r w:rsidRPr="001A16C5">
        <w:rPr>
          <w:rFonts w:ascii="David" w:hAnsi="David" w:cs="David"/>
          <w:b/>
          <w:bCs/>
          <w:rtl/>
        </w:rPr>
        <w:t xml:space="preserve"> </w:t>
      </w:r>
      <w:r w:rsidRPr="001A16C5">
        <w:rPr>
          <w:rFonts w:ascii="David" w:hAnsi="David" w:cs="David" w:hint="cs"/>
          <w:b/>
          <w:bCs/>
          <w:rtl/>
        </w:rPr>
        <w:t>המדעית</w:t>
      </w:r>
      <w:r w:rsidRPr="001A16C5">
        <w:rPr>
          <w:rFonts w:ascii="David" w:hAnsi="David" w:cs="David"/>
          <w:b/>
          <w:bCs/>
          <w:rtl/>
        </w:rPr>
        <w:t xml:space="preserve"> </w:t>
      </w:r>
      <w:r w:rsidRPr="001A16C5">
        <w:rPr>
          <w:rFonts w:ascii="David" w:hAnsi="David" w:cs="David" w:hint="cs"/>
          <w:b/>
          <w:bCs/>
          <w:rtl/>
        </w:rPr>
        <w:t>לרומם</w:t>
      </w:r>
      <w:r w:rsidRPr="001A16C5">
        <w:rPr>
          <w:rFonts w:ascii="David" w:hAnsi="David" w:cs="David"/>
          <w:b/>
          <w:bCs/>
          <w:rtl/>
        </w:rPr>
        <w:t xml:space="preserve"> </w:t>
      </w:r>
      <w:r w:rsidRPr="001A16C5">
        <w:rPr>
          <w:rFonts w:ascii="David" w:hAnsi="David" w:cs="David" w:hint="cs"/>
          <w:b/>
          <w:bCs/>
          <w:rtl/>
        </w:rPr>
        <w:t>את</w:t>
      </w:r>
      <w:r w:rsidRPr="001A16C5">
        <w:rPr>
          <w:rFonts w:ascii="David" w:hAnsi="David" w:cs="David"/>
          <w:b/>
          <w:bCs/>
          <w:rtl/>
        </w:rPr>
        <w:t xml:space="preserve"> </w:t>
      </w:r>
      <w:r w:rsidRPr="001A16C5">
        <w:rPr>
          <w:rFonts w:ascii="David" w:hAnsi="David" w:cs="David" w:hint="cs"/>
          <w:b/>
          <w:bCs/>
          <w:rtl/>
        </w:rPr>
        <w:t>עבודת</w:t>
      </w:r>
      <w:r w:rsidRPr="001A16C5">
        <w:rPr>
          <w:rFonts w:ascii="David" w:hAnsi="David" w:cs="David"/>
          <w:b/>
          <w:bCs/>
          <w:rtl/>
        </w:rPr>
        <w:t xml:space="preserve"> </w:t>
      </w:r>
      <w:r w:rsidRPr="001A16C5">
        <w:rPr>
          <w:rFonts w:ascii="David" w:hAnsi="David" w:cs="David" w:hint="cs"/>
          <w:b/>
          <w:bCs/>
          <w:rtl/>
        </w:rPr>
        <w:t>האדמה</w:t>
      </w:r>
      <w:r w:rsidRPr="001A16C5">
        <w:rPr>
          <w:rFonts w:ascii="David" w:hAnsi="David" w:cs="David"/>
          <w:b/>
          <w:bCs/>
          <w:rtl/>
        </w:rPr>
        <w:t xml:space="preserve"> </w:t>
      </w:r>
      <w:r w:rsidRPr="001A16C5">
        <w:rPr>
          <w:rFonts w:ascii="David" w:hAnsi="David" w:cs="David" w:hint="cs"/>
          <w:b/>
          <w:bCs/>
          <w:rtl/>
        </w:rPr>
        <w:t>משפלותה</w:t>
      </w:r>
      <w:r w:rsidRPr="001A16C5">
        <w:rPr>
          <w:rFonts w:ascii="David" w:hAnsi="David" w:cs="David"/>
          <w:b/>
          <w:bCs/>
          <w:rtl/>
        </w:rPr>
        <w:t xml:space="preserve">, </w:t>
      </w:r>
      <w:r w:rsidRPr="001A16C5">
        <w:rPr>
          <w:rFonts w:ascii="David" w:hAnsi="David" w:cs="David" w:hint="cs"/>
          <w:b/>
          <w:bCs/>
          <w:rtl/>
        </w:rPr>
        <w:t>וזה</w:t>
      </w:r>
      <w:r w:rsidRPr="001A16C5">
        <w:rPr>
          <w:rFonts w:ascii="David" w:hAnsi="David" w:cs="David"/>
          <w:b/>
          <w:bCs/>
          <w:rtl/>
        </w:rPr>
        <w:t xml:space="preserve"> </w:t>
      </w:r>
      <w:r w:rsidRPr="001A16C5">
        <w:rPr>
          <w:rFonts w:ascii="David" w:hAnsi="David" w:cs="David" w:hint="cs"/>
          <w:b/>
          <w:bCs/>
          <w:rtl/>
        </w:rPr>
        <w:t>עושה</w:t>
      </w:r>
      <w:r w:rsidRPr="001A16C5">
        <w:rPr>
          <w:rFonts w:ascii="David" w:hAnsi="David" w:cs="David"/>
          <w:b/>
          <w:bCs/>
          <w:rtl/>
        </w:rPr>
        <w:t xml:space="preserve"> </w:t>
      </w:r>
      <w:r w:rsidRPr="001A16C5">
        <w:rPr>
          <w:rFonts w:ascii="David" w:hAnsi="David" w:cs="David" w:hint="cs"/>
          <w:b/>
          <w:bCs/>
          <w:rtl/>
        </w:rPr>
        <w:t>אור</w:t>
      </w:r>
      <w:r w:rsidRPr="001A16C5">
        <w:rPr>
          <w:rFonts w:ascii="David" w:hAnsi="David" w:cs="David"/>
          <w:b/>
          <w:bCs/>
          <w:rtl/>
        </w:rPr>
        <w:t xml:space="preserve"> </w:t>
      </w:r>
      <w:r w:rsidRPr="001A16C5">
        <w:rPr>
          <w:rFonts w:ascii="David" w:hAnsi="David" w:cs="David" w:hint="cs"/>
          <w:b/>
          <w:bCs/>
          <w:rtl/>
        </w:rPr>
        <w:t>ד</w:t>
      </w:r>
      <w:r w:rsidRPr="001A16C5">
        <w:rPr>
          <w:rFonts w:ascii="David" w:hAnsi="David" w:cs="David"/>
          <w:b/>
          <w:bCs/>
          <w:rtl/>
        </w:rPr>
        <w:t xml:space="preserve">' </w:t>
      </w:r>
      <w:r w:rsidRPr="001A16C5">
        <w:rPr>
          <w:rFonts w:ascii="David" w:hAnsi="David" w:cs="David" w:hint="cs"/>
          <w:b/>
          <w:bCs/>
          <w:rtl/>
        </w:rPr>
        <w:t>במדע</w:t>
      </w:r>
      <w:r w:rsidRPr="001A16C5">
        <w:rPr>
          <w:rFonts w:ascii="David" w:hAnsi="David" w:cs="David"/>
          <w:b/>
          <w:bCs/>
          <w:rtl/>
        </w:rPr>
        <w:t xml:space="preserve"> </w:t>
      </w:r>
      <w:r w:rsidRPr="001A16C5">
        <w:rPr>
          <w:rFonts w:ascii="David" w:hAnsi="David" w:cs="David" w:hint="cs"/>
          <w:b/>
          <w:bCs/>
          <w:rtl/>
        </w:rPr>
        <w:t>האנושי</w:t>
      </w:r>
      <w:r>
        <w:rPr>
          <w:rFonts w:ascii="David" w:hAnsi="David" w:cs="David" w:hint="cs"/>
          <w:rtl/>
        </w:rPr>
        <w:t xml:space="preserve"> </w:t>
      </w:r>
      <w:r>
        <w:rPr>
          <w:rFonts w:ascii="David" w:hAnsi="David" w:cs="David"/>
          <w:rtl/>
        </w:rPr>
        <w:t>–</w:t>
      </w:r>
      <w:r>
        <w:rPr>
          <w:rFonts w:ascii="David" w:hAnsi="David" w:cs="David" w:hint="cs"/>
          <w:rtl/>
        </w:rPr>
        <w:t xml:space="preserve"> ההתקדמות המדעית והטכנולוגית, שמאפשרת לאנושות להמעיט את העמל הגס של חיי היומיום בכלל והחקלאות בפרט, היא חלק מן הגאולה,</w:t>
      </w:r>
      <w:r w:rsidRPr="001A16C5">
        <w:rPr>
          <w:rFonts w:ascii="David" w:hAnsi="David" w:cs="David"/>
          <w:b/>
          <w:bCs/>
          <w:rtl/>
        </w:rPr>
        <w:t xml:space="preserve"> </w:t>
      </w:r>
      <w:r w:rsidRPr="001A16C5">
        <w:rPr>
          <w:rFonts w:ascii="David" w:hAnsi="David" w:cs="David" w:hint="cs"/>
          <w:b/>
          <w:bCs/>
          <w:rtl/>
        </w:rPr>
        <w:t>ו</w:t>
      </w:r>
      <w:r>
        <w:rPr>
          <w:rFonts w:ascii="David" w:hAnsi="David" w:cs="David" w:hint="cs"/>
          <w:rtl/>
        </w:rPr>
        <w:t>על כך מתבטאים חז"ל ש</w:t>
      </w:r>
      <w:r w:rsidRPr="00AD039A">
        <w:rPr>
          <w:rFonts w:ascii="David" w:hAnsi="David" w:cs="David" w:hint="cs"/>
          <w:rtl/>
        </w:rPr>
        <w:t>"</w:t>
      </w:r>
      <w:r w:rsidRPr="001A16C5">
        <w:rPr>
          <w:rFonts w:ascii="David" w:hAnsi="David" w:cs="David" w:hint="cs"/>
          <w:b/>
          <w:bCs/>
          <w:rtl/>
        </w:rPr>
        <w:t>עתידין</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בעלי</w:t>
      </w:r>
      <w:r w:rsidRPr="001A16C5">
        <w:rPr>
          <w:rFonts w:ascii="David" w:hAnsi="David" w:cs="David"/>
          <w:b/>
          <w:bCs/>
          <w:rtl/>
        </w:rPr>
        <w:t xml:space="preserve"> </w:t>
      </w:r>
      <w:r w:rsidRPr="001A16C5">
        <w:rPr>
          <w:rFonts w:ascii="David" w:hAnsi="David" w:cs="David" w:hint="cs"/>
          <w:b/>
          <w:bCs/>
          <w:rtl/>
        </w:rPr>
        <w:t>אומניות</w:t>
      </w:r>
      <w:r w:rsidRPr="001A16C5">
        <w:rPr>
          <w:rFonts w:ascii="David" w:hAnsi="David" w:cs="David"/>
          <w:b/>
          <w:bCs/>
          <w:rtl/>
        </w:rPr>
        <w:t xml:space="preserve"> </w:t>
      </w:r>
      <w:r w:rsidRPr="001A16C5">
        <w:rPr>
          <w:rFonts w:ascii="David" w:hAnsi="David" w:cs="David" w:hint="cs"/>
          <w:b/>
          <w:bCs/>
          <w:rtl/>
        </w:rPr>
        <w:t>שיעמדו</w:t>
      </w:r>
      <w:r w:rsidRPr="001A16C5">
        <w:rPr>
          <w:rFonts w:ascii="David" w:hAnsi="David" w:cs="David"/>
          <w:b/>
          <w:bCs/>
          <w:rtl/>
        </w:rPr>
        <w:t xml:space="preserve"> </w:t>
      </w:r>
      <w:r w:rsidRPr="001A16C5">
        <w:rPr>
          <w:rFonts w:ascii="David" w:hAnsi="David" w:cs="David" w:hint="cs"/>
          <w:b/>
          <w:bCs/>
          <w:rtl/>
        </w:rPr>
        <w:t>על</w:t>
      </w:r>
      <w:r w:rsidRPr="001A16C5">
        <w:rPr>
          <w:rFonts w:ascii="David" w:hAnsi="David" w:cs="David"/>
          <w:b/>
          <w:bCs/>
          <w:rtl/>
        </w:rPr>
        <w:t xml:space="preserve"> </w:t>
      </w:r>
      <w:r w:rsidRPr="001A16C5">
        <w:rPr>
          <w:rFonts w:ascii="David" w:hAnsi="David" w:cs="David" w:hint="cs"/>
          <w:b/>
          <w:bCs/>
          <w:rtl/>
        </w:rPr>
        <w:t>הקרקע</w:t>
      </w:r>
      <w:r w:rsidRPr="00AD039A">
        <w:rPr>
          <w:rFonts w:ascii="David" w:hAnsi="David" w:cs="David" w:hint="cs"/>
          <w:rtl/>
        </w:rPr>
        <w:t>"</w:t>
      </w:r>
      <w:r>
        <w:rPr>
          <w:rFonts w:ascii="David" w:hAnsi="David" w:cs="David" w:hint="cs"/>
          <w:rtl/>
        </w:rPr>
        <w:t>, היינו</w:t>
      </w:r>
      <w:r>
        <w:rPr>
          <w:rFonts w:ascii="David" w:hAnsi="David" w:cs="David" w:hint="cs"/>
          <w:b/>
          <w:bCs/>
          <w:rtl/>
        </w:rPr>
        <w:t xml:space="preserve"> </w:t>
      </w:r>
      <w:r w:rsidRPr="00AD039A">
        <w:rPr>
          <w:rFonts w:ascii="David" w:hAnsi="David" w:cs="David" w:hint="cs"/>
          <w:rtl/>
        </w:rPr>
        <w:t>ש</w:t>
      </w:r>
      <w:r w:rsidRPr="001A16C5">
        <w:rPr>
          <w:rFonts w:ascii="David" w:hAnsi="David" w:cs="David" w:hint="cs"/>
          <w:b/>
          <w:bCs/>
          <w:rtl/>
        </w:rPr>
        <w:t>הקרקע</w:t>
      </w:r>
      <w:r w:rsidRPr="001A16C5">
        <w:rPr>
          <w:rFonts w:ascii="David" w:hAnsi="David" w:cs="David"/>
          <w:b/>
          <w:bCs/>
          <w:rtl/>
        </w:rPr>
        <w:t xml:space="preserve"> </w:t>
      </w:r>
      <w:r w:rsidRPr="001A16C5">
        <w:rPr>
          <w:rFonts w:ascii="David" w:hAnsi="David" w:cs="David" w:hint="cs"/>
          <w:b/>
          <w:bCs/>
          <w:rtl/>
        </w:rPr>
        <w:t>תצא</w:t>
      </w:r>
      <w:r w:rsidRPr="001A16C5">
        <w:rPr>
          <w:rFonts w:ascii="David" w:hAnsi="David" w:cs="David"/>
          <w:b/>
          <w:bCs/>
          <w:rtl/>
        </w:rPr>
        <w:t xml:space="preserve"> </w:t>
      </w:r>
      <w:r w:rsidRPr="001A16C5">
        <w:rPr>
          <w:rFonts w:ascii="David" w:hAnsi="David" w:cs="David" w:hint="cs"/>
          <w:b/>
          <w:bCs/>
          <w:rtl/>
        </w:rPr>
        <w:t>מקללתה</w:t>
      </w:r>
      <w:r w:rsidRPr="001A16C5">
        <w:rPr>
          <w:rFonts w:ascii="David" w:hAnsi="David" w:cs="David"/>
          <w:b/>
          <w:bCs/>
          <w:rtl/>
        </w:rPr>
        <w:t xml:space="preserve"> </w:t>
      </w:r>
      <w:r w:rsidRPr="001A16C5">
        <w:rPr>
          <w:rFonts w:ascii="David" w:hAnsi="David" w:cs="David" w:hint="cs"/>
          <w:b/>
          <w:bCs/>
          <w:rtl/>
        </w:rPr>
        <w:t>בחלקה</w:t>
      </w:r>
      <w:r w:rsidRPr="001A16C5">
        <w:rPr>
          <w:rFonts w:ascii="David" w:hAnsi="David" w:cs="David"/>
          <w:b/>
          <w:bCs/>
          <w:rtl/>
        </w:rPr>
        <w:t xml:space="preserve"> </w:t>
      </w:r>
      <w:r w:rsidRPr="001A16C5">
        <w:rPr>
          <w:rFonts w:ascii="David" w:hAnsi="David" w:cs="David" w:hint="cs"/>
          <w:b/>
          <w:bCs/>
          <w:rtl/>
        </w:rPr>
        <w:t>היותר</w:t>
      </w:r>
      <w:r w:rsidRPr="001A16C5">
        <w:rPr>
          <w:rFonts w:ascii="David" w:hAnsi="David" w:cs="David"/>
          <w:b/>
          <w:bCs/>
          <w:rtl/>
        </w:rPr>
        <w:t xml:space="preserve"> </w:t>
      </w:r>
      <w:r w:rsidRPr="001A16C5">
        <w:rPr>
          <w:rFonts w:ascii="David" w:hAnsi="David" w:cs="David" w:hint="cs"/>
          <w:b/>
          <w:bCs/>
          <w:rtl/>
        </w:rPr>
        <w:t>גדול</w:t>
      </w:r>
      <w:r w:rsidRPr="001A16C5">
        <w:rPr>
          <w:rFonts w:ascii="David" w:hAnsi="David" w:cs="David"/>
          <w:b/>
          <w:bCs/>
          <w:rtl/>
        </w:rPr>
        <w:t xml:space="preserve">, </w:t>
      </w:r>
      <w:r w:rsidRPr="001A16C5">
        <w:rPr>
          <w:rFonts w:ascii="David" w:hAnsi="David" w:cs="David" w:hint="cs"/>
          <w:b/>
          <w:bCs/>
          <w:rtl/>
        </w:rPr>
        <w:t>מפני</w:t>
      </w:r>
      <w:r w:rsidRPr="001A16C5">
        <w:rPr>
          <w:rFonts w:ascii="David" w:hAnsi="David" w:cs="David"/>
          <w:b/>
          <w:bCs/>
          <w:rtl/>
        </w:rPr>
        <w:t xml:space="preserve"> </w:t>
      </w:r>
      <w:r w:rsidRPr="001A16C5">
        <w:rPr>
          <w:rFonts w:ascii="David" w:hAnsi="David" w:cs="David" w:hint="cs"/>
          <w:b/>
          <w:bCs/>
          <w:rtl/>
        </w:rPr>
        <w:t>שהחכמה</w:t>
      </w:r>
      <w:r w:rsidRPr="001A16C5">
        <w:rPr>
          <w:rFonts w:ascii="David" w:hAnsi="David" w:cs="David"/>
          <w:b/>
          <w:bCs/>
          <w:rtl/>
        </w:rPr>
        <w:t xml:space="preserve"> </w:t>
      </w:r>
      <w:r w:rsidRPr="001A16C5">
        <w:rPr>
          <w:rFonts w:ascii="David" w:hAnsi="David" w:cs="David" w:hint="cs"/>
          <w:b/>
          <w:bCs/>
          <w:rtl/>
        </w:rPr>
        <w:t>תגאלנה</w:t>
      </w:r>
      <w:r>
        <w:rPr>
          <w:rFonts w:ascii="David" w:hAnsi="David" w:cs="David" w:hint="cs"/>
          <w:b/>
          <w:bCs/>
          <w:rtl/>
        </w:rPr>
        <w:t xml:space="preserve"> </w:t>
      </w:r>
      <w:r w:rsidRPr="00AD039A">
        <w:rPr>
          <w:rFonts w:ascii="David" w:hAnsi="David" w:cs="David"/>
          <w:rtl/>
        </w:rPr>
        <w:t>–</w:t>
      </w:r>
      <w:r>
        <w:rPr>
          <w:rFonts w:ascii="David" w:hAnsi="David" w:cs="David" w:hint="cs"/>
          <w:b/>
          <w:bCs/>
          <w:rtl/>
        </w:rPr>
        <w:t xml:space="preserve"> </w:t>
      </w:r>
      <w:r>
        <w:rPr>
          <w:rFonts w:ascii="David" w:hAnsi="David" w:cs="David" w:hint="cs"/>
          <w:rtl/>
        </w:rPr>
        <w:t xml:space="preserve">הפיתוח המדעי ("אומנות") יאפשר "לעמוד על הקרקע", להתרומם מעט מעל הארציות הגסה. </w:t>
      </w:r>
      <w:r w:rsidRPr="001A16C5">
        <w:rPr>
          <w:rFonts w:ascii="David" w:hAnsi="David" w:cs="David" w:hint="cs"/>
          <w:b/>
          <w:bCs/>
          <w:rtl/>
        </w:rPr>
        <w:t>אבל</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זה</w:t>
      </w:r>
      <w:r w:rsidRPr="001A16C5">
        <w:rPr>
          <w:rFonts w:ascii="David" w:hAnsi="David" w:cs="David"/>
          <w:b/>
          <w:bCs/>
          <w:rtl/>
        </w:rPr>
        <w:t xml:space="preserve"> </w:t>
      </w:r>
      <w:r w:rsidRPr="001A16C5">
        <w:rPr>
          <w:rFonts w:ascii="David" w:hAnsi="David" w:cs="David" w:hint="cs"/>
          <w:b/>
          <w:bCs/>
          <w:rtl/>
        </w:rPr>
        <w:t>תהיה</w:t>
      </w:r>
      <w:r w:rsidRPr="001A16C5">
        <w:rPr>
          <w:rFonts w:ascii="David" w:hAnsi="David" w:cs="David"/>
          <w:b/>
          <w:bCs/>
          <w:rtl/>
        </w:rPr>
        <w:t xml:space="preserve"> </w:t>
      </w:r>
      <w:r w:rsidRPr="001A16C5">
        <w:rPr>
          <w:rFonts w:ascii="David" w:hAnsi="David" w:cs="David" w:hint="cs"/>
          <w:b/>
          <w:bCs/>
          <w:rtl/>
        </w:rPr>
        <w:t>גאולת</w:t>
      </w:r>
      <w:r w:rsidRPr="001A16C5">
        <w:rPr>
          <w:rFonts w:ascii="David" w:hAnsi="David" w:cs="David"/>
          <w:b/>
          <w:bCs/>
          <w:rtl/>
        </w:rPr>
        <w:t xml:space="preserve"> </w:t>
      </w:r>
      <w:r w:rsidRPr="001A16C5">
        <w:rPr>
          <w:rFonts w:ascii="David" w:hAnsi="David" w:cs="David" w:hint="cs"/>
          <w:b/>
          <w:bCs/>
          <w:rtl/>
        </w:rPr>
        <w:t>האדם</w:t>
      </w:r>
      <w:r w:rsidRPr="001A16C5">
        <w:rPr>
          <w:rFonts w:ascii="David" w:hAnsi="David" w:cs="David"/>
          <w:b/>
          <w:bCs/>
          <w:rtl/>
        </w:rPr>
        <w:t xml:space="preserve">, </w:t>
      </w:r>
      <w:r w:rsidRPr="001A16C5">
        <w:rPr>
          <w:rFonts w:ascii="David" w:hAnsi="David" w:cs="David" w:hint="cs"/>
          <w:b/>
          <w:bCs/>
          <w:rtl/>
        </w:rPr>
        <w:t>שהיא</w:t>
      </w:r>
      <w:r w:rsidRPr="001A16C5">
        <w:rPr>
          <w:rFonts w:ascii="David" w:hAnsi="David" w:cs="David"/>
          <w:b/>
          <w:bCs/>
          <w:rtl/>
        </w:rPr>
        <w:t xml:space="preserve"> </w:t>
      </w:r>
      <w:r w:rsidRPr="001A16C5">
        <w:rPr>
          <w:rFonts w:ascii="David" w:hAnsi="David" w:cs="David" w:hint="cs"/>
          <w:b/>
          <w:bCs/>
          <w:rtl/>
        </w:rPr>
        <w:t>רק</w:t>
      </w:r>
      <w:r w:rsidRPr="001A16C5">
        <w:rPr>
          <w:rFonts w:ascii="David" w:hAnsi="David" w:cs="David"/>
          <w:b/>
          <w:bCs/>
          <w:rtl/>
        </w:rPr>
        <w:t xml:space="preserve"> </w:t>
      </w:r>
      <w:r w:rsidRPr="001A16C5">
        <w:rPr>
          <w:rFonts w:ascii="David" w:hAnsi="David" w:cs="David" w:hint="cs"/>
          <w:b/>
          <w:bCs/>
          <w:rtl/>
        </w:rPr>
        <w:t>תכשיר</w:t>
      </w:r>
      <w:r w:rsidRPr="001A16C5">
        <w:rPr>
          <w:rFonts w:ascii="David" w:hAnsi="David" w:cs="David"/>
          <w:b/>
          <w:bCs/>
          <w:rtl/>
        </w:rPr>
        <w:t xml:space="preserve"> </w:t>
      </w:r>
      <w:r w:rsidRPr="001A16C5">
        <w:rPr>
          <w:rFonts w:ascii="David" w:hAnsi="David" w:cs="David" w:hint="cs"/>
          <w:b/>
          <w:bCs/>
          <w:rtl/>
        </w:rPr>
        <w:t>גאולת</w:t>
      </w:r>
      <w:r w:rsidRPr="001A16C5">
        <w:rPr>
          <w:rFonts w:ascii="David" w:hAnsi="David" w:cs="David"/>
          <w:b/>
          <w:bCs/>
          <w:rtl/>
        </w:rPr>
        <w:t xml:space="preserve"> </w:t>
      </w:r>
      <w:r w:rsidRPr="001A16C5">
        <w:rPr>
          <w:rFonts w:ascii="David" w:hAnsi="David" w:cs="David" w:hint="cs"/>
          <w:b/>
          <w:bCs/>
          <w:rtl/>
        </w:rPr>
        <w:t>העולם</w:t>
      </w:r>
      <w:r>
        <w:rPr>
          <w:rFonts w:ascii="David" w:hAnsi="David" w:cs="David" w:hint="cs"/>
          <w:rtl/>
        </w:rPr>
        <w:t xml:space="preserve"> </w:t>
      </w:r>
      <w:r>
        <w:rPr>
          <w:rFonts w:ascii="David" w:hAnsi="David" w:cs="David"/>
          <w:rtl/>
        </w:rPr>
        <w:t>–</w:t>
      </w:r>
      <w:r>
        <w:rPr>
          <w:rFonts w:ascii="David" w:hAnsi="David" w:cs="David" w:hint="cs"/>
          <w:rtl/>
        </w:rPr>
        <w:t xml:space="preserve"> ההתעדנות המדעית היא שלב ראשון בגאולת האנושות לפני השלב השני של גאולה כללית יותר; הטכנולוגיה תאפשר להתנתק מעט מן העמל החומרי</w:t>
      </w:r>
      <w:r>
        <w:rPr>
          <w:rFonts w:ascii="David" w:hAnsi="David" w:cs="David" w:hint="cs"/>
          <w:b/>
          <w:bCs/>
          <w:rtl/>
        </w:rPr>
        <w:t xml:space="preserve"> </w:t>
      </w:r>
      <w:r w:rsidRPr="001A16C5">
        <w:rPr>
          <w:rFonts w:ascii="David" w:hAnsi="David" w:cs="David" w:hint="cs"/>
          <w:b/>
          <w:bCs/>
          <w:rtl/>
        </w:rPr>
        <w:t>אבל</w:t>
      </w:r>
      <w:r w:rsidRPr="001A16C5">
        <w:rPr>
          <w:rFonts w:ascii="David" w:hAnsi="David" w:cs="David"/>
          <w:b/>
          <w:bCs/>
          <w:rtl/>
        </w:rPr>
        <w:t xml:space="preserve"> </w:t>
      </w:r>
      <w:r w:rsidRPr="001A16C5">
        <w:rPr>
          <w:rFonts w:ascii="David" w:hAnsi="David" w:cs="David" w:hint="cs"/>
          <w:b/>
          <w:bCs/>
          <w:rtl/>
        </w:rPr>
        <w:t>גאולת</w:t>
      </w:r>
      <w:r w:rsidRPr="001A16C5">
        <w:rPr>
          <w:rFonts w:ascii="David" w:hAnsi="David" w:cs="David"/>
          <w:b/>
          <w:bCs/>
          <w:rtl/>
        </w:rPr>
        <w:t xml:space="preserve"> </w:t>
      </w:r>
      <w:r w:rsidRPr="001A16C5">
        <w:rPr>
          <w:rFonts w:ascii="David" w:hAnsi="David" w:cs="David" w:hint="cs"/>
          <w:b/>
          <w:bCs/>
          <w:rtl/>
        </w:rPr>
        <w:t>העולם</w:t>
      </w:r>
      <w:r w:rsidRPr="001A16C5">
        <w:rPr>
          <w:rFonts w:ascii="David" w:hAnsi="David" w:cs="David"/>
          <w:b/>
          <w:bCs/>
          <w:rtl/>
        </w:rPr>
        <w:t xml:space="preserve"> </w:t>
      </w:r>
      <w:r w:rsidRPr="001A16C5">
        <w:rPr>
          <w:rFonts w:ascii="David" w:hAnsi="David" w:cs="David" w:hint="cs"/>
          <w:b/>
          <w:bCs/>
          <w:rtl/>
        </w:rPr>
        <w:t>עצמה</w:t>
      </w:r>
      <w:r w:rsidRPr="001A16C5">
        <w:rPr>
          <w:rFonts w:ascii="David" w:hAnsi="David" w:cs="David"/>
          <w:b/>
          <w:bCs/>
          <w:rtl/>
        </w:rPr>
        <w:t xml:space="preserve"> </w:t>
      </w:r>
      <w:r w:rsidRPr="001A16C5">
        <w:rPr>
          <w:rFonts w:ascii="David" w:hAnsi="David" w:cs="David" w:hint="cs"/>
          <w:b/>
          <w:bCs/>
          <w:rtl/>
        </w:rPr>
        <w:t>תתרומם</w:t>
      </w:r>
      <w:r w:rsidRPr="001A16C5">
        <w:rPr>
          <w:rFonts w:ascii="David" w:hAnsi="David" w:cs="David"/>
          <w:b/>
          <w:bCs/>
          <w:rtl/>
        </w:rPr>
        <w:t xml:space="preserve"> </w:t>
      </w:r>
      <w:r w:rsidRPr="001A16C5">
        <w:rPr>
          <w:rFonts w:ascii="David" w:hAnsi="David" w:cs="David" w:hint="cs"/>
          <w:b/>
          <w:bCs/>
          <w:rtl/>
        </w:rPr>
        <w:t>מעל</w:t>
      </w:r>
      <w:r w:rsidRPr="001A16C5">
        <w:rPr>
          <w:rFonts w:ascii="David" w:hAnsi="David" w:cs="David"/>
          <w:b/>
          <w:bCs/>
          <w:rtl/>
        </w:rPr>
        <w:t xml:space="preserve"> </w:t>
      </w:r>
      <w:r w:rsidRPr="001A16C5">
        <w:rPr>
          <w:rFonts w:ascii="David" w:hAnsi="David" w:cs="David" w:hint="cs"/>
          <w:b/>
          <w:bCs/>
          <w:rtl/>
        </w:rPr>
        <w:t>הצורך</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עמידה</w:t>
      </w:r>
      <w:r w:rsidRPr="001A16C5">
        <w:rPr>
          <w:rFonts w:ascii="David" w:hAnsi="David" w:cs="David"/>
          <w:b/>
          <w:bCs/>
          <w:rtl/>
        </w:rPr>
        <w:t xml:space="preserve"> </w:t>
      </w:r>
      <w:r w:rsidRPr="001A16C5">
        <w:rPr>
          <w:rFonts w:ascii="David" w:hAnsi="David" w:cs="David" w:hint="cs"/>
          <w:b/>
          <w:bCs/>
          <w:rtl/>
        </w:rPr>
        <w:t>על</w:t>
      </w:r>
      <w:r w:rsidRPr="001A16C5">
        <w:rPr>
          <w:rFonts w:ascii="David" w:hAnsi="David" w:cs="David"/>
          <w:b/>
          <w:bCs/>
          <w:rtl/>
        </w:rPr>
        <w:t xml:space="preserve"> </w:t>
      </w:r>
      <w:r w:rsidRPr="001A16C5">
        <w:rPr>
          <w:rFonts w:ascii="David" w:hAnsi="David" w:cs="David" w:hint="cs"/>
          <w:b/>
          <w:bCs/>
          <w:rtl/>
        </w:rPr>
        <w:t>הקרקע</w:t>
      </w:r>
      <w:r>
        <w:rPr>
          <w:rFonts w:ascii="David" w:hAnsi="David" w:cs="David" w:hint="cs"/>
          <w:rtl/>
        </w:rPr>
        <w:t xml:space="preserve"> </w:t>
      </w:r>
      <w:r>
        <w:rPr>
          <w:rFonts w:ascii="David" w:hAnsi="David" w:cs="David"/>
          <w:rtl/>
        </w:rPr>
        <w:t>–</w:t>
      </w:r>
      <w:r>
        <w:rPr>
          <w:rFonts w:ascii="David" w:hAnsi="David" w:cs="David" w:hint="cs"/>
          <w:rtl/>
        </w:rPr>
        <w:t xml:space="preserve"> בהמשך נגיע לשלב בגאולה בו לא </w:t>
      </w:r>
      <w:r>
        <w:rPr>
          <w:rFonts w:ascii="David" w:hAnsi="David" w:cs="David" w:hint="cs"/>
          <w:rtl/>
        </w:rPr>
        <w:lastRenderedPageBreak/>
        <w:t>נרגיש כלל צורך להתנתק מן העולם החומרי,</w:t>
      </w:r>
      <w:r w:rsidRPr="001A16C5">
        <w:rPr>
          <w:rFonts w:ascii="David" w:hAnsi="David" w:cs="David"/>
          <w:b/>
          <w:bCs/>
          <w:rtl/>
        </w:rPr>
        <w:t xml:space="preserve"> </w:t>
      </w:r>
      <w:r w:rsidRPr="001A16C5">
        <w:rPr>
          <w:rFonts w:ascii="David" w:hAnsi="David" w:cs="David" w:hint="cs"/>
          <w:b/>
          <w:bCs/>
          <w:rtl/>
        </w:rPr>
        <w:t>ולא</w:t>
      </w:r>
      <w:r w:rsidRPr="001A16C5">
        <w:rPr>
          <w:rFonts w:ascii="David" w:hAnsi="David" w:cs="David"/>
          <w:b/>
          <w:bCs/>
          <w:rtl/>
        </w:rPr>
        <w:t xml:space="preserve"> </w:t>
      </w:r>
      <w:r w:rsidRPr="001A16C5">
        <w:rPr>
          <w:rFonts w:ascii="David" w:hAnsi="David" w:cs="David" w:hint="cs"/>
          <w:b/>
          <w:bCs/>
          <w:rtl/>
        </w:rPr>
        <w:t>חובה</w:t>
      </w:r>
      <w:r w:rsidRPr="001A16C5">
        <w:rPr>
          <w:rFonts w:ascii="David" w:hAnsi="David" w:cs="David"/>
          <w:b/>
          <w:bCs/>
          <w:rtl/>
        </w:rPr>
        <w:t xml:space="preserve"> </w:t>
      </w:r>
      <w:r w:rsidRPr="001A16C5">
        <w:rPr>
          <w:rFonts w:ascii="David" w:hAnsi="David" w:cs="David" w:hint="cs"/>
          <w:b/>
          <w:bCs/>
          <w:rtl/>
        </w:rPr>
        <w:t>כי</w:t>
      </w:r>
      <w:r w:rsidRPr="001A16C5">
        <w:rPr>
          <w:rFonts w:ascii="David" w:hAnsi="David" w:cs="David"/>
          <w:b/>
          <w:bCs/>
          <w:rtl/>
        </w:rPr>
        <w:t xml:space="preserve"> </w:t>
      </w:r>
      <w:r w:rsidRPr="001A16C5">
        <w:rPr>
          <w:rFonts w:ascii="David" w:hAnsi="David" w:cs="David" w:hint="cs"/>
          <w:b/>
          <w:bCs/>
          <w:rtl/>
        </w:rPr>
        <w:t>אם</w:t>
      </w:r>
      <w:r w:rsidRPr="001A16C5">
        <w:rPr>
          <w:rFonts w:ascii="David" w:hAnsi="David" w:cs="David"/>
          <w:b/>
          <w:bCs/>
          <w:rtl/>
        </w:rPr>
        <w:t xml:space="preserve"> </w:t>
      </w:r>
      <w:r w:rsidRPr="001A16C5">
        <w:rPr>
          <w:rFonts w:ascii="David" w:hAnsi="David" w:cs="David" w:hint="cs"/>
          <w:b/>
          <w:bCs/>
          <w:rtl/>
        </w:rPr>
        <w:t>עדן</w:t>
      </w:r>
      <w:r w:rsidRPr="001A16C5">
        <w:rPr>
          <w:rFonts w:ascii="David" w:hAnsi="David" w:cs="David"/>
          <w:b/>
          <w:bCs/>
          <w:rtl/>
        </w:rPr>
        <w:t xml:space="preserve"> </w:t>
      </w:r>
      <w:r w:rsidRPr="001A16C5">
        <w:rPr>
          <w:rFonts w:ascii="David" w:hAnsi="David" w:cs="David" w:hint="cs"/>
          <w:b/>
          <w:bCs/>
          <w:rtl/>
        </w:rPr>
        <w:t>תשאר</w:t>
      </w:r>
      <w:r w:rsidRPr="001A16C5">
        <w:rPr>
          <w:rFonts w:ascii="David" w:hAnsi="David" w:cs="David"/>
          <w:b/>
          <w:bCs/>
          <w:rtl/>
        </w:rPr>
        <w:t xml:space="preserve"> </w:t>
      </w:r>
      <w:r w:rsidRPr="001A16C5">
        <w:rPr>
          <w:rFonts w:ascii="David" w:hAnsi="David" w:cs="David" w:hint="cs"/>
          <w:b/>
          <w:bCs/>
          <w:rtl/>
        </w:rPr>
        <w:t>עבודת</w:t>
      </w:r>
      <w:r w:rsidRPr="001A16C5">
        <w:rPr>
          <w:rFonts w:ascii="David" w:hAnsi="David" w:cs="David"/>
          <w:b/>
          <w:bCs/>
          <w:rtl/>
        </w:rPr>
        <w:t xml:space="preserve"> </w:t>
      </w:r>
      <w:r w:rsidRPr="001A16C5">
        <w:rPr>
          <w:rFonts w:ascii="David" w:hAnsi="David" w:cs="David" w:hint="cs"/>
          <w:b/>
          <w:bCs/>
          <w:rtl/>
        </w:rPr>
        <w:t>האדמה</w:t>
      </w:r>
      <w:r w:rsidRPr="001A16C5">
        <w:rPr>
          <w:rFonts w:ascii="David" w:hAnsi="David" w:cs="David"/>
          <w:b/>
          <w:bCs/>
          <w:rtl/>
        </w:rPr>
        <w:t xml:space="preserve">, </w:t>
      </w:r>
      <w:r w:rsidRPr="001A16C5">
        <w:rPr>
          <w:rFonts w:ascii="David" w:hAnsi="David" w:cs="David" w:hint="cs"/>
          <w:b/>
          <w:bCs/>
          <w:rtl/>
        </w:rPr>
        <w:t>ובגן</w:t>
      </w:r>
      <w:r w:rsidRPr="001A16C5">
        <w:rPr>
          <w:rFonts w:ascii="David" w:hAnsi="David" w:cs="David"/>
          <w:b/>
          <w:bCs/>
          <w:rtl/>
        </w:rPr>
        <w:t xml:space="preserve"> </w:t>
      </w:r>
      <w:r w:rsidRPr="001A16C5">
        <w:rPr>
          <w:rFonts w:ascii="David" w:hAnsi="David" w:cs="David" w:hint="cs"/>
          <w:b/>
          <w:bCs/>
          <w:rtl/>
        </w:rPr>
        <w:t>עדן</w:t>
      </w:r>
      <w:r w:rsidRPr="001A16C5">
        <w:rPr>
          <w:rFonts w:ascii="David" w:hAnsi="David" w:cs="David"/>
          <w:b/>
          <w:bCs/>
          <w:rtl/>
        </w:rPr>
        <w:t xml:space="preserve"> </w:t>
      </w:r>
      <w:r w:rsidRPr="001A16C5">
        <w:rPr>
          <w:rFonts w:ascii="David" w:hAnsi="David" w:cs="David" w:hint="cs"/>
          <w:b/>
          <w:bCs/>
          <w:rtl/>
        </w:rPr>
        <w:t>יטייל</w:t>
      </w:r>
      <w:r w:rsidRPr="001A16C5">
        <w:rPr>
          <w:rFonts w:ascii="David" w:hAnsi="David" w:cs="David"/>
          <w:b/>
          <w:bCs/>
          <w:rtl/>
        </w:rPr>
        <w:t xml:space="preserve"> </w:t>
      </w:r>
      <w:r w:rsidRPr="001A16C5">
        <w:rPr>
          <w:rFonts w:ascii="David" w:hAnsi="David" w:cs="David" w:hint="cs"/>
          <w:b/>
          <w:bCs/>
          <w:rtl/>
        </w:rPr>
        <w:t>האדם</w:t>
      </w:r>
      <w:r w:rsidRPr="001A16C5">
        <w:rPr>
          <w:rFonts w:ascii="David" w:hAnsi="David" w:cs="David"/>
          <w:b/>
          <w:bCs/>
          <w:rtl/>
        </w:rPr>
        <w:t xml:space="preserve">, </w:t>
      </w:r>
      <w:r w:rsidRPr="001A16C5">
        <w:rPr>
          <w:rFonts w:ascii="David" w:hAnsi="David" w:cs="David" w:hint="cs"/>
          <w:b/>
          <w:bCs/>
          <w:rtl/>
        </w:rPr>
        <w:t>ושמה</w:t>
      </w:r>
      <w:r w:rsidRPr="001A16C5">
        <w:rPr>
          <w:rFonts w:ascii="David" w:hAnsi="David" w:cs="David"/>
          <w:b/>
          <w:bCs/>
          <w:rtl/>
        </w:rPr>
        <w:t xml:space="preserve"> </w:t>
      </w:r>
      <w:r w:rsidRPr="001A16C5">
        <w:rPr>
          <w:rFonts w:ascii="David" w:hAnsi="David" w:cs="David" w:hint="cs"/>
          <w:b/>
          <w:bCs/>
          <w:rtl/>
        </w:rPr>
        <w:t>יהיה</w:t>
      </w:r>
      <w:r w:rsidRPr="001A16C5">
        <w:rPr>
          <w:rFonts w:ascii="David" w:hAnsi="David" w:cs="David"/>
          <w:b/>
          <w:bCs/>
          <w:rtl/>
        </w:rPr>
        <w:t xml:space="preserve"> </w:t>
      </w:r>
      <w:r>
        <w:rPr>
          <w:rFonts w:ascii="David" w:hAnsi="David" w:cs="David" w:hint="cs"/>
          <w:b/>
          <w:bCs/>
          <w:rtl/>
        </w:rPr>
        <w:t>"</w:t>
      </w:r>
      <w:r w:rsidRPr="001A16C5">
        <w:rPr>
          <w:rFonts w:ascii="David" w:hAnsi="David" w:cs="David" w:hint="cs"/>
          <w:b/>
          <w:bCs/>
          <w:rtl/>
        </w:rPr>
        <w:t>לעבדה</w:t>
      </w:r>
      <w:r w:rsidRPr="001A16C5">
        <w:rPr>
          <w:rFonts w:ascii="David" w:hAnsi="David" w:cs="David"/>
          <w:b/>
          <w:bCs/>
          <w:rtl/>
        </w:rPr>
        <w:t xml:space="preserve"> </w:t>
      </w:r>
      <w:r w:rsidRPr="001A16C5">
        <w:rPr>
          <w:rFonts w:ascii="David" w:hAnsi="David" w:cs="David" w:hint="cs"/>
          <w:b/>
          <w:bCs/>
          <w:rtl/>
        </w:rPr>
        <w:t>ולשמרה</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כל מעשה גשמי, גם חקלאי, יקבל משמעות נצחית ונוכל לעבד ולפתח אותו כדוגמת אדם הראשון בגן עדן,</w:t>
      </w:r>
      <w:r w:rsidRPr="001A16C5">
        <w:rPr>
          <w:rFonts w:ascii="David" w:hAnsi="David" w:cs="David"/>
          <w:b/>
          <w:bCs/>
          <w:rtl/>
        </w:rPr>
        <w:t xml:space="preserve"> </w:t>
      </w:r>
      <w:r w:rsidRPr="001A16C5">
        <w:rPr>
          <w:rFonts w:ascii="David" w:hAnsi="David" w:cs="David" w:hint="cs"/>
          <w:b/>
          <w:bCs/>
          <w:rtl/>
        </w:rPr>
        <w:t>והעדן</w:t>
      </w:r>
      <w:r w:rsidRPr="001A16C5">
        <w:rPr>
          <w:rFonts w:ascii="David" w:hAnsi="David" w:cs="David"/>
          <w:b/>
          <w:bCs/>
          <w:rtl/>
        </w:rPr>
        <w:t xml:space="preserve"> </w:t>
      </w:r>
      <w:r w:rsidRPr="001A16C5">
        <w:rPr>
          <w:rFonts w:ascii="David" w:hAnsi="David" w:cs="David" w:hint="cs"/>
          <w:b/>
          <w:bCs/>
          <w:rtl/>
        </w:rPr>
        <w:t>עצמו</w:t>
      </w:r>
      <w:r w:rsidRPr="001A16C5">
        <w:rPr>
          <w:rFonts w:ascii="David" w:hAnsi="David" w:cs="David"/>
          <w:b/>
          <w:bCs/>
          <w:rtl/>
        </w:rPr>
        <w:t xml:space="preserve"> </w:t>
      </w:r>
      <w:r>
        <w:rPr>
          <w:rFonts w:ascii="David" w:hAnsi="David" w:cs="David" w:hint="cs"/>
          <w:b/>
          <w:bCs/>
          <w:rtl/>
        </w:rPr>
        <w:t>"</w:t>
      </w:r>
      <w:r w:rsidRPr="001A16C5">
        <w:rPr>
          <w:rFonts w:ascii="David" w:hAnsi="David" w:cs="David" w:hint="cs"/>
          <w:b/>
          <w:bCs/>
          <w:rtl/>
        </w:rPr>
        <w:t>עין</w:t>
      </w:r>
      <w:r w:rsidRPr="001A16C5">
        <w:rPr>
          <w:rFonts w:ascii="David" w:hAnsi="David" w:cs="David"/>
          <w:b/>
          <w:bCs/>
          <w:rtl/>
        </w:rPr>
        <w:t xml:space="preserve"> </w:t>
      </w:r>
      <w:r w:rsidRPr="001A16C5">
        <w:rPr>
          <w:rFonts w:ascii="David" w:hAnsi="David" w:cs="David" w:hint="cs"/>
          <w:b/>
          <w:bCs/>
          <w:rtl/>
        </w:rPr>
        <w:t>לא</w:t>
      </w:r>
      <w:r w:rsidRPr="001A16C5">
        <w:rPr>
          <w:rFonts w:ascii="David" w:hAnsi="David" w:cs="David"/>
          <w:b/>
          <w:bCs/>
          <w:rtl/>
        </w:rPr>
        <w:t xml:space="preserve"> </w:t>
      </w:r>
      <w:r w:rsidRPr="001A16C5">
        <w:rPr>
          <w:rFonts w:ascii="David" w:hAnsi="David" w:cs="David" w:hint="cs"/>
          <w:b/>
          <w:bCs/>
          <w:rtl/>
        </w:rPr>
        <w:t>ראתה</w:t>
      </w:r>
      <w:r w:rsidRPr="001A16C5">
        <w:rPr>
          <w:rFonts w:ascii="David" w:hAnsi="David" w:cs="David"/>
          <w:b/>
          <w:bCs/>
          <w:rtl/>
        </w:rPr>
        <w:t xml:space="preserve"> </w:t>
      </w:r>
      <w:r w:rsidRPr="001A16C5">
        <w:rPr>
          <w:rFonts w:ascii="David" w:hAnsi="David" w:cs="David" w:hint="cs"/>
          <w:b/>
          <w:bCs/>
          <w:rtl/>
        </w:rPr>
        <w:t>אלהים</w:t>
      </w:r>
      <w:r w:rsidRPr="001A16C5">
        <w:rPr>
          <w:rFonts w:ascii="David" w:hAnsi="David" w:cs="David"/>
          <w:b/>
          <w:bCs/>
          <w:rtl/>
        </w:rPr>
        <w:t xml:space="preserve"> </w:t>
      </w:r>
      <w:r w:rsidRPr="001A16C5">
        <w:rPr>
          <w:rFonts w:ascii="David" w:hAnsi="David" w:cs="David" w:hint="cs"/>
          <w:b/>
          <w:bCs/>
          <w:rtl/>
        </w:rPr>
        <w:t>זולתך</w:t>
      </w:r>
      <w:r w:rsidRPr="001A16C5">
        <w:rPr>
          <w:rFonts w:ascii="David" w:hAnsi="David" w:cs="David"/>
          <w:b/>
          <w:bCs/>
          <w:rtl/>
        </w:rPr>
        <w:t xml:space="preserve"> </w:t>
      </w:r>
      <w:r w:rsidRPr="001A16C5">
        <w:rPr>
          <w:rFonts w:ascii="David" w:hAnsi="David" w:cs="David" w:hint="cs"/>
          <w:b/>
          <w:bCs/>
          <w:rtl/>
        </w:rPr>
        <w:t>יעשה</w:t>
      </w:r>
      <w:r w:rsidRPr="001A16C5">
        <w:rPr>
          <w:rFonts w:ascii="David" w:hAnsi="David" w:cs="David"/>
          <w:b/>
          <w:bCs/>
          <w:rtl/>
        </w:rPr>
        <w:t xml:space="preserve"> </w:t>
      </w:r>
      <w:r w:rsidRPr="001A16C5">
        <w:rPr>
          <w:rFonts w:ascii="David" w:hAnsi="David" w:cs="David" w:hint="cs"/>
          <w:b/>
          <w:bCs/>
          <w:rtl/>
        </w:rPr>
        <w:t>למחכה</w:t>
      </w:r>
      <w:r w:rsidRPr="001A16C5">
        <w:rPr>
          <w:rFonts w:ascii="David" w:hAnsi="David" w:cs="David"/>
          <w:b/>
          <w:bCs/>
          <w:rtl/>
        </w:rPr>
        <w:t xml:space="preserve"> </w:t>
      </w:r>
      <w:r w:rsidRPr="001A16C5">
        <w:rPr>
          <w:rFonts w:ascii="David" w:hAnsi="David" w:cs="David" w:hint="cs"/>
          <w:b/>
          <w:bCs/>
          <w:rtl/>
        </w:rPr>
        <w:t>לו</w:t>
      </w:r>
      <w:r>
        <w:rPr>
          <w:rFonts w:ascii="David" w:hAnsi="David" w:cs="David" w:hint="cs"/>
          <w:b/>
          <w:bCs/>
          <w:rtl/>
        </w:rPr>
        <w:t>"</w:t>
      </w:r>
      <w:r w:rsidRPr="001A16C5">
        <w:rPr>
          <w:rFonts w:ascii="David" w:hAnsi="David" w:cs="David"/>
          <w:b/>
          <w:bCs/>
          <w:rtl/>
        </w:rPr>
        <w:t xml:space="preserve">, </w:t>
      </w:r>
      <w:r w:rsidRPr="001A16C5">
        <w:rPr>
          <w:rFonts w:ascii="David" w:hAnsi="David" w:cs="David" w:hint="cs"/>
          <w:b/>
          <w:bCs/>
          <w:rtl/>
        </w:rPr>
        <w:t>הוא</w:t>
      </w:r>
      <w:r w:rsidRPr="001A16C5">
        <w:rPr>
          <w:rFonts w:ascii="David" w:hAnsi="David" w:cs="David"/>
          <w:b/>
          <w:bCs/>
          <w:rtl/>
        </w:rPr>
        <w:t xml:space="preserve"> </w:t>
      </w:r>
      <w:r w:rsidRPr="001A16C5">
        <w:rPr>
          <w:rFonts w:ascii="David" w:hAnsi="David" w:cs="David" w:hint="cs"/>
          <w:b/>
          <w:bCs/>
          <w:rtl/>
        </w:rPr>
        <w:t>למעלה</w:t>
      </w:r>
      <w:r w:rsidRPr="001A16C5">
        <w:rPr>
          <w:rFonts w:ascii="David" w:hAnsi="David" w:cs="David"/>
          <w:b/>
          <w:bCs/>
          <w:rtl/>
        </w:rPr>
        <w:t xml:space="preserve"> </w:t>
      </w:r>
      <w:r w:rsidRPr="001A16C5">
        <w:rPr>
          <w:rFonts w:ascii="David" w:hAnsi="David" w:cs="David" w:hint="cs"/>
          <w:b/>
          <w:bCs/>
          <w:rtl/>
        </w:rPr>
        <w:t>מכל</w:t>
      </w:r>
      <w:r w:rsidRPr="001A16C5">
        <w:rPr>
          <w:rFonts w:ascii="David" w:hAnsi="David" w:cs="David"/>
          <w:b/>
          <w:bCs/>
          <w:rtl/>
        </w:rPr>
        <w:t xml:space="preserve"> </w:t>
      </w:r>
      <w:r w:rsidRPr="001A16C5">
        <w:rPr>
          <w:rFonts w:ascii="David" w:hAnsi="David" w:cs="David" w:hint="cs"/>
          <w:b/>
          <w:bCs/>
          <w:rtl/>
        </w:rPr>
        <w:t>עבודה</w:t>
      </w:r>
      <w:r w:rsidRPr="001A16C5">
        <w:rPr>
          <w:rFonts w:ascii="David" w:hAnsi="David" w:cs="David"/>
          <w:b/>
          <w:bCs/>
          <w:rtl/>
        </w:rPr>
        <w:t xml:space="preserve"> </w:t>
      </w:r>
      <w:r w:rsidRPr="001A16C5">
        <w:rPr>
          <w:rFonts w:ascii="David" w:hAnsi="David" w:cs="David" w:hint="cs"/>
          <w:b/>
          <w:bCs/>
          <w:rtl/>
        </w:rPr>
        <w:t>ומכל</w:t>
      </w:r>
      <w:r w:rsidRPr="001A16C5">
        <w:rPr>
          <w:rFonts w:ascii="David" w:hAnsi="David" w:cs="David"/>
          <w:b/>
          <w:bCs/>
          <w:rtl/>
        </w:rPr>
        <w:t xml:space="preserve"> </w:t>
      </w:r>
      <w:r w:rsidRPr="001A16C5">
        <w:rPr>
          <w:rFonts w:ascii="David" w:hAnsi="David" w:cs="David" w:hint="cs"/>
          <w:b/>
          <w:bCs/>
          <w:rtl/>
        </w:rPr>
        <w:t>שמירה</w:t>
      </w:r>
      <w:r>
        <w:rPr>
          <w:rFonts w:ascii="David" w:hAnsi="David" w:cs="David" w:hint="cs"/>
          <w:b/>
          <w:bCs/>
          <w:rtl/>
        </w:rPr>
        <w:t xml:space="preserve"> </w:t>
      </w:r>
      <w:r w:rsidRPr="00C24790">
        <w:rPr>
          <w:rFonts w:ascii="David" w:hAnsi="David" w:cs="David"/>
          <w:rtl/>
        </w:rPr>
        <w:t>–</w:t>
      </w:r>
      <w:r>
        <w:rPr>
          <w:rFonts w:ascii="David" w:hAnsi="David" w:cs="David" w:hint="cs"/>
          <w:rtl/>
        </w:rPr>
        <w:t xml:space="preserve"> ותחושת עדן זו, שתגיע לעתיד לבוא, היא מעל כל תחושת סיפוק ויצירתיות שאנו מסוגלים להרגיש בעולמנו הנוכחי. </w:t>
      </w:r>
      <w:r w:rsidRPr="001A16C5">
        <w:rPr>
          <w:rFonts w:ascii="David" w:hAnsi="David" w:cs="David" w:hint="cs"/>
          <w:b/>
          <w:bCs/>
          <w:rtl/>
        </w:rPr>
        <w:t>וגם</w:t>
      </w:r>
      <w:r w:rsidRPr="001A16C5">
        <w:rPr>
          <w:rFonts w:ascii="David" w:hAnsi="David" w:cs="David"/>
          <w:b/>
          <w:bCs/>
          <w:rtl/>
        </w:rPr>
        <w:t xml:space="preserve"> </w:t>
      </w:r>
      <w:r w:rsidRPr="001A16C5">
        <w:rPr>
          <w:rFonts w:ascii="David" w:hAnsi="David" w:cs="David" w:hint="cs"/>
          <w:b/>
          <w:bCs/>
          <w:rtl/>
        </w:rPr>
        <w:t>אותו</w:t>
      </w:r>
      <w:r w:rsidRPr="001A16C5">
        <w:rPr>
          <w:rFonts w:ascii="David" w:hAnsi="David" w:cs="David"/>
          <w:b/>
          <w:bCs/>
          <w:rtl/>
        </w:rPr>
        <w:t xml:space="preserve"> </w:t>
      </w:r>
      <w:r w:rsidRPr="001A16C5">
        <w:rPr>
          <w:rFonts w:ascii="David" w:hAnsi="David" w:cs="David" w:hint="cs"/>
          <w:b/>
          <w:bCs/>
          <w:rtl/>
        </w:rPr>
        <w:t>העתיד</w:t>
      </w:r>
      <w:r w:rsidRPr="001A16C5">
        <w:rPr>
          <w:rFonts w:ascii="David" w:hAnsi="David" w:cs="David"/>
          <w:b/>
          <w:bCs/>
          <w:rtl/>
        </w:rPr>
        <w:t xml:space="preserve"> </w:t>
      </w:r>
      <w:r w:rsidRPr="001A16C5">
        <w:rPr>
          <w:rFonts w:ascii="David" w:hAnsi="David" w:cs="David" w:hint="cs"/>
          <w:b/>
          <w:bCs/>
          <w:rtl/>
        </w:rPr>
        <w:t>מרשם</w:t>
      </w:r>
      <w:r w:rsidRPr="001A16C5">
        <w:rPr>
          <w:rFonts w:ascii="David" w:hAnsi="David" w:cs="David"/>
          <w:b/>
          <w:bCs/>
          <w:rtl/>
        </w:rPr>
        <w:t xml:space="preserve"> </w:t>
      </w:r>
      <w:r w:rsidRPr="001A16C5">
        <w:rPr>
          <w:rFonts w:ascii="David" w:hAnsi="David" w:cs="David" w:hint="cs"/>
          <w:b/>
          <w:bCs/>
          <w:rtl/>
        </w:rPr>
        <w:t>הוא</w:t>
      </w:r>
      <w:r w:rsidRPr="001A16C5">
        <w:rPr>
          <w:rFonts w:ascii="David" w:hAnsi="David" w:cs="David"/>
          <w:b/>
          <w:bCs/>
          <w:rtl/>
        </w:rPr>
        <w:t xml:space="preserve"> </w:t>
      </w:r>
      <w:r w:rsidRPr="001A16C5">
        <w:rPr>
          <w:rFonts w:ascii="David" w:hAnsi="David" w:cs="David" w:hint="cs"/>
          <w:b/>
          <w:bCs/>
          <w:rtl/>
        </w:rPr>
        <w:t>את</w:t>
      </w:r>
      <w:r w:rsidRPr="001A16C5">
        <w:rPr>
          <w:rFonts w:ascii="David" w:hAnsi="David" w:cs="David"/>
          <w:b/>
          <w:bCs/>
          <w:rtl/>
        </w:rPr>
        <w:t xml:space="preserve"> </w:t>
      </w:r>
      <w:r w:rsidRPr="001A16C5">
        <w:rPr>
          <w:rFonts w:ascii="David" w:hAnsi="David" w:cs="David" w:hint="cs"/>
          <w:b/>
          <w:bCs/>
          <w:rtl/>
        </w:rPr>
        <w:t>זוהר</w:t>
      </w:r>
      <w:r w:rsidRPr="001A16C5">
        <w:rPr>
          <w:rFonts w:ascii="David" w:hAnsi="David" w:cs="David"/>
          <w:b/>
          <w:bCs/>
          <w:rtl/>
        </w:rPr>
        <w:t xml:space="preserve"> </w:t>
      </w:r>
      <w:r w:rsidRPr="001A16C5">
        <w:rPr>
          <w:rFonts w:ascii="David" w:hAnsi="David" w:cs="David" w:hint="cs"/>
          <w:b/>
          <w:bCs/>
          <w:rtl/>
        </w:rPr>
        <w:t>אורו</w:t>
      </w:r>
      <w:r w:rsidRPr="001A16C5">
        <w:rPr>
          <w:rFonts w:ascii="David" w:hAnsi="David" w:cs="David"/>
          <w:b/>
          <w:bCs/>
          <w:rtl/>
        </w:rPr>
        <w:t xml:space="preserve"> </w:t>
      </w:r>
      <w:r w:rsidRPr="001A16C5">
        <w:rPr>
          <w:rFonts w:ascii="David" w:hAnsi="David" w:cs="David" w:hint="cs"/>
          <w:b/>
          <w:bCs/>
          <w:rtl/>
        </w:rPr>
        <w:t>על</w:t>
      </w:r>
      <w:r w:rsidRPr="001A16C5">
        <w:rPr>
          <w:rFonts w:ascii="David" w:hAnsi="David" w:cs="David"/>
          <w:b/>
          <w:bCs/>
          <w:rtl/>
        </w:rPr>
        <w:t xml:space="preserve"> </w:t>
      </w:r>
      <w:r w:rsidRPr="001A16C5">
        <w:rPr>
          <w:rFonts w:ascii="David" w:hAnsi="David" w:cs="David" w:hint="cs"/>
          <w:b/>
          <w:bCs/>
          <w:rtl/>
        </w:rPr>
        <w:t>ההוה</w:t>
      </w:r>
      <w:r w:rsidRPr="001A16C5">
        <w:rPr>
          <w:rFonts w:ascii="David" w:hAnsi="David" w:cs="David"/>
          <w:b/>
          <w:bCs/>
          <w:rtl/>
        </w:rPr>
        <w:t xml:space="preserve">, </w:t>
      </w:r>
      <w:r w:rsidRPr="001A16C5">
        <w:rPr>
          <w:rFonts w:ascii="David" w:hAnsi="David" w:cs="David" w:hint="cs"/>
          <w:b/>
          <w:bCs/>
          <w:rtl/>
        </w:rPr>
        <w:t>ובתקופות</w:t>
      </w:r>
      <w:r w:rsidRPr="001A16C5">
        <w:rPr>
          <w:rFonts w:ascii="David" w:hAnsi="David" w:cs="David"/>
          <w:b/>
          <w:bCs/>
          <w:rtl/>
        </w:rPr>
        <w:t xml:space="preserve"> </w:t>
      </w:r>
      <w:r w:rsidRPr="001A16C5">
        <w:rPr>
          <w:rFonts w:ascii="David" w:hAnsi="David" w:cs="David" w:hint="cs"/>
          <w:b/>
          <w:bCs/>
          <w:rtl/>
        </w:rPr>
        <w:t>היותר</w:t>
      </w:r>
      <w:r w:rsidRPr="001A16C5">
        <w:rPr>
          <w:rFonts w:ascii="David" w:hAnsi="David" w:cs="David"/>
          <w:b/>
          <w:bCs/>
          <w:rtl/>
        </w:rPr>
        <w:t xml:space="preserve"> </w:t>
      </w:r>
      <w:r w:rsidRPr="001A16C5">
        <w:rPr>
          <w:rFonts w:ascii="David" w:hAnsi="David" w:cs="David" w:hint="cs"/>
          <w:b/>
          <w:bCs/>
          <w:rtl/>
        </w:rPr>
        <w:t>מאירות</w:t>
      </w:r>
      <w:r w:rsidRPr="001A16C5">
        <w:rPr>
          <w:rFonts w:ascii="David" w:hAnsi="David" w:cs="David"/>
          <w:b/>
          <w:bCs/>
          <w:rtl/>
        </w:rPr>
        <w:t xml:space="preserve"> </w:t>
      </w:r>
      <w:r w:rsidRPr="001A16C5">
        <w:rPr>
          <w:rFonts w:ascii="David" w:hAnsi="David" w:cs="David" w:hint="cs"/>
          <w:b/>
          <w:bCs/>
          <w:rtl/>
        </w:rPr>
        <w:t>תהיה</w:t>
      </w:r>
      <w:r w:rsidRPr="001A16C5">
        <w:rPr>
          <w:rFonts w:ascii="David" w:hAnsi="David" w:cs="David"/>
          <w:b/>
          <w:bCs/>
          <w:rtl/>
        </w:rPr>
        <w:t xml:space="preserve"> </w:t>
      </w:r>
      <w:r w:rsidRPr="001A16C5">
        <w:rPr>
          <w:rFonts w:ascii="David" w:hAnsi="David" w:cs="David" w:hint="cs"/>
          <w:b/>
          <w:bCs/>
          <w:rtl/>
        </w:rPr>
        <w:t>רשימתו</w:t>
      </w:r>
      <w:r w:rsidRPr="001A16C5">
        <w:rPr>
          <w:rFonts w:ascii="David" w:hAnsi="David" w:cs="David"/>
          <w:b/>
          <w:bCs/>
          <w:rtl/>
        </w:rPr>
        <w:t xml:space="preserve"> </w:t>
      </w:r>
      <w:r w:rsidRPr="001A16C5">
        <w:rPr>
          <w:rFonts w:ascii="David" w:hAnsi="David" w:cs="David" w:hint="cs"/>
          <w:b/>
          <w:bCs/>
          <w:rtl/>
        </w:rPr>
        <w:t>יותר</w:t>
      </w:r>
      <w:r w:rsidRPr="001A16C5">
        <w:rPr>
          <w:rFonts w:ascii="David" w:hAnsi="David" w:cs="David"/>
          <w:b/>
          <w:bCs/>
          <w:rtl/>
        </w:rPr>
        <w:t xml:space="preserve"> </w:t>
      </w:r>
      <w:r w:rsidRPr="001A16C5">
        <w:rPr>
          <w:rFonts w:ascii="David" w:hAnsi="David" w:cs="David" w:hint="cs"/>
          <w:b/>
          <w:bCs/>
          <w:rtl/>
        </w:rPr>
        <w:t>נכרת</w:t>
      </w:r>
      <w:r>
        <w:rPr>
          <w:rFonts w:ascii="David" w:hAnsi="David" w:cs="David" w:hint="cs"/>
          <w:rtl/>
        </w:rPr>
        <w:t xml:space="preserve"> </w:t>
      </w:r>
      <w:r>
        <w:rPr>
          <w:rFonts w:ascii="David" w:hAnsi="David" w:cs="David"/>
          <w:rtl/>
        </w:rPr>
        <w:t>–</w:t>
      </w:r>
      <w:r>
        <w:rPr>
          <w:rFonts w:ascii="David" w:hAnsi="David" w:cs="David" w:hint="cs"/>
          <w:rtl/>
        </w:rPr>
        <w:t xml:space="preserve"> בזמנים מיוחדים ובאנשים מיוחדים אנו יכולים למצוא גם כיום מעט רושם של אותו עדן עליון,</w:t>
      </w:r>
      <w:r w:rsidRPr="001A16C5">
        <w:rPr>
          <w:rFonts w:ascii="David" w:hAnsi="David" w:cs="David"/>
          <w:b/>
          <w:bCs/>
          <w:rtl/>
        </w:rPr>
        <w:t xml:space="preserve"> </w:t>
      </w:r>
      <w:r w:rsidRPr="001A16C5">
        <w:rPr>
          <w:rFonts w:ascii="David" w:hAnsi="David" w:cs="David" w:hint="cs"/>
          <w:b/>
          <w:bCs/>
          <w:rtl/>
        </w:rPr>
        <w:t>עד</w:t>
      </w:r>
      <w:r w:rsidRPr="001A16C5">
        <w:rPr>
          <w:rFonts w:ascii="David" w:hAnsi="David" w:cs="David"/>
          <w:b/>
          <w:bCs/>
          <w:rtl/>
        </w:rPr>
        <w:t xml:space="preserve"> </w:t>
      </w:r>
      <w:r w:rsidRPr="001A16C5">
        <w:rPr>
          <w:rFonts w:ascii="David" w:hAnsi="David" w:cs="David" w:hint="cs"/>
          <w:b/>
          <w:bCs/>
          <w:rtl/>
        </w:rPr>
        <w:t>התעלות</w:t>
      </w:r>
      <w:r w:rsidRPr="001A16C5">
        <w:rPr>
          <w:rFonts w:ascii="David" w:hAnsi="David" w:cs="David"/>
          <w:b/>
          <w:bCs/>
          <w:rtl/>
        </w:rPr>
        <w:t xml:space="preserve"> </w:t>
      </w:r>
      <w:r w:rsidRPr="001A16C5">
        <w:rPr>
          <w:rFonts w:ascii="David" w:hAnsi="David" w:cs="David" w:hint="cs"/>
          <w:b/>
          <w:bCs/>
          <w:rtl/>
        </w:rPr>
        <w:t>עליונה</w:t>
      </w:r>
      <w:r w:rsidRPr="001A16C5">
        <w:rPr>
          <w:rFonts w:ascii="David" w:hAnsi="David" w:cs="David"/>
          <w:b/>
          <w:bCs/>
          <w:rtl/>
        </w:rPr>
        <w:t xml:space="preserve"> </w:t>
      </w:r>
      <w:r w:rsidRPr="001A16C5">
        <w:rPr>
          <w:rFonts w:ascii="David" w:hAnsi="David" w:cs="David" w:hint="cs"/>
          <w:b/>
          <w:bCs/>
          <w:rtl/>
        </w:rPr>
        <w:t>שהכל</w:t>
      </w:r>
      <w:r w:rsidRPr="001A16C5">
        <w:rPr>
          <w:rFonts w:ascii="David" w:hAnsi="David" w:cs="David"/>
          <w:b/>
          <w:bCs/>
          <w:rtl/>
        </w:rPr>
        <w:t xml:space="preserve"> </w:t>
      </w:r>
      <w:r w:rsidRPr="001A16C5">
        <w:rPr>
          <w:rFonts w:ascii="David" w:hAnsi="David" w:cs="David" w:hint="cs"/>
          <w:b/>
          <w:bCs/>
          <w:rtl/>
        </w:rPr>
        <w:t>מתעלה</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מתפתח</w:t>
      </w:r>
      <w:r w:rsidRPr="001A16C5">
        <w:rPr>
          <w:rFonts w:ascii="David" w:hAnsi="David" w:cs="David"/>
          <w:b/>
          <w:bCs/>
          <w:rtl/>
        </w:rPr>
        <w:t xml:space="preserve">, </w:t>
      </w:r>
      <w:r w:rsidRPr="001A16C5">
        <w:rPr>
          <w:rFonts w:ascii="David" w:hAnsi="David" w:cs="David" w:hint="cs"/>
          <w:b/>
          <w:bCs/>
          <w:rtl/>
        </w:rPr>
        <w:t>והכל</w:t>
      </w:r>
      <w:r w:rsidRPr="001A16C5">
        <w:rPr>
          <w:rFonts w:ascii="David" w:hAnsi="David" w:cs="David"/>
          <w:b/>
          <w:bCs/>
          <w:rtl/>
        </w:rPr>
        <w:t xml:space="preserve"> </w:t>
      </w:r>
      <w:r w:rsidRPr="001A16C5">
        <w:rPr>
          <w:rFonts w:ascii="David" w:hAnsi="David" w:cs="David" w:hint="cs"/>
          <w:b/>
          <w:bCs/>
          <w:rtl/>
        </w:rPr>
        <w:t>דולג</w:t>
      </w:r>
      <w:r w:rsidRPr="001A16C5">
        <w:rPr>
          <w:rFonts w:ascii="David" w:hAnsi="David" w:cs="David"/>
          <w:b/>
          <w:bCs/>
          <w:rtl/>
        </w:rPr>
        <w:t xml:space="preserve"> </w:t>
      </w:r>
      <w:r w:rsidRPr="001A16C5">
        <w:rPr>
          <w:rFonts w:ascii="David" w:hAnsi="David" w:cs="David" w:hint="cs"/>
          <w:b/>
          <w:bCs/>
          <w:rtl/>
        </w:rPr>
        <w:t>ודוהר</w:t>
      </w:r>
      <w:r w:rsidRPr="001A16C5">
        <w:rPr>
          <w:rFonts w:ascii="David" w:hAnsi="David" w:cs="David"/>
          <w:b/>
          <w:bCs/>
          <w:rtl/>
        </w:rPr>
        <w:t xml:space="preserve"> </w:t>
      </w:r>
      <w:r w:rsidRPr="001A16C5">
        <w:rPr>
          <w:rFonts w:ascii="David" w:hAnsi="David" w:cs="David" w:hint="cs"/>
          <w:b/>
          <w:bCs/>
          <w:rtl/>
        </w:rPr>
        <w:t>למעלה</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שמח</w:t>
      </w:r>
      <w:r w:rsidRPr="001A16C5">
        <w:rPr>
          <w:rFonts w:ascii="David" w:hAnsi="David" w:cs="David"/>
          <w:b/>
          <w:bCs/>
          <w:rtl/>
        </w:rPr>
        <w:t xml:space="preserve">, </w:t>
      </w:r>
      <w:r w:rsidRPr="001A16C5">
        <w:rPr>
          <w:rFonts w:ascii="David" w:hAnsi="David" w:cs="David" w:hint="cs"/>
          <w:b/>
          <w:bCs/>
          <w:rtl/>
        </w:rPr>
        <w:t>מתרעע</w:t>
      </w:r>
      <w:r w:rsidRPr="001A16C5">
        <w:rPr>
          <w:rFonts w:ascii="David" w:hAnsi="David" w:cs="David"/>
          <w:b/>
          <w:bCs/>
          <w:rtl/>
        </w:rPr>
        <w:t xml:space="preserve">, </w:t>
      </w:r>
      <w:r w:rsidRPr="001A16C5">
        <w:rPr>
          <w:rFonts w:ascii="David" w:hAnsi="David" w:cs="David" w:hint="cs"/>
          <w:b/>
          <w:bCs/>
          <w:rtl/>
        </w:rPr>
        <w:t>מרנן</w:t>
      </w:r>
      <w:r w:rsidRPr="001A16C5">
        <w:rPr>
          <w:rFonts w:ascii="David" w:hAnsi="David" w:cs="David"/>
          <w:b/>
          <w:bCs/>
          <w:rtl/>
        </w:rPr>
        <w:t xml:space="preserve">, </w:t>
      </w:r>
      <w:r w:rsidRPr="001A16C5">
        <w:rPr>
          <w:rFonts w:ascii="David" w:hAnsi="David" w:cs="David" w:hint="cs"/>
          <w:b/>
          <w:bCs/>
          <w:rtl/>
        </w:rPr>
        <w:t>ומלא</w:t>
      </w:r>
      <w:r w:rsidRPr="001A16C5">
        <w:rPr>
          <w:rFonts w:ascii="David" w:hAnsi="David" w:cs="David"/>
          <w:b/>
          <w:bCs/>
          <w:rtl/>
        </w:rPr>
        <w:t xml:space="preserve"> </w:t>
      </w:r>
      <w:r w:rsidRPr="001A16C5">
        <w:rPr>
          <w:rFonts w:ascii="David" w:hAnsi="David" w:cs="David" w:hint="cs"/>
          <w:b/>
          <w:bCs/>
          <w:rtl/>
        </w:rPr>
        <w:t>גילה</w:t>
      </w:r>
      <w:r w:rsidRPr="001A16C5">
        <w:rPr>
          <w:rFonts w:ascii="David" w:hAnsi="David" w:cs="David"/>
          <w:b/>
          <w:bCs/>
          <w:rtl/>
        </w:rPr>
        <w:t xml:space="preserve"> </w:t>
      </w:r>
      <w:r w:rsidRPr="001A16C5">
        <w:rPr>
          <w:rFonts w:ascii="David" w:hAnsi="David" w:cs="David" w:hint="cs"/>
          <w:b/>
          <w:bCs/>
          <w:rtl/>
        </w:rPr>
        <w:t>פנימית</w:t>
      </w:r>
      <w:r w:rsidRPr="001A16C5">
        <w:rPr>
          <w:rFonts w:ascii="David" w:hAnsi="David" w:cs="David"/>
          <w:b/>
          <w:bCs/>
          <w:rtl/>
        </w:rPr>
        <w:t xml:space="preserve">, </w:t>
      </w:r>
      <w:r w:rsidRPr="001A16C5">
        <w:rPr>
          <w:rFonts w:ascii="David" w:hAnsi="David" w:cs="David" w:hint="cs"/>
          <w:b/>
          <w:bCs/>
          <w:rtl/>
        </w:rPr>
        <w:t>ושבע</w:t>
      </w:r>
      <w:r w:rsidRPr="001A16C5">
        <w:rPr>
          <w:rFonts w:ascii="David" w:hAnsi="David" w:cs="David"/>
          <w:b/>
          <w:bCs/>
          <w:rtl/>
        </w:rPr>
        <w:t xml:space="preserve"> </w:t>
      </w:r>
      <w:r w:rsidRPr="001A16C5">
        <w:rPr>
          <w:rFonts w:ascii="David" w:hAnsi="David" w:cs="David" w:hint="cs"/>
          <w:b/>
          <w:bCs/>
          <w:rtl/>
        </w:rPr>
        <w:t>שמחות</w:t>
      </w:r>
      <w:r w:rsidRPr="001A16C5">
        <w:rPr>
          <w:rFonts w:ascii="David" w:hAnsi="David" w:cs="David"/>
          <w:b/>
          <w:bCs/>
          <w:rtl/>
        </w:rPr>
        <w:t xml:space="preserve">, </w:t>
      </w:r>
      <w:r w:rsidRPr="001A16C5">
        <w:rPr>
          <w:rFonts w:ascii="David" w:hAnsi="David" w:cs="David" w:hint="cs"/>
          <w:b/>
          <w:bCs/>
          <w:rtl/>
        </w:rPr>
        <w:t>ונחת</w:t>
      </w:r>
      <w:r w:rsidRPr="001A16C5">
        <w:rPr>
          <w:rFonts w:ascii="David" w:hAnsi="David" w:cs="David"/>
          <w:b/>
          <w:bCs/>
          <w:rtl/>
        </w:rPr>
        <w:t xml:space="preserve"> </w:t>
      </w:r>
      <w:r w:rsidRPr="001A16C5">
        <w:rPr>
          <w:rFonts w:ascii="David" w:hAnsi="David" w:cs="David" w:hint="cs"/>
          <w:b/>
          <w:bCs/>
          <w:rtl/>
        </w:rPr>
        <w:t>עדנים</w:t>
      </w:r>
      <w:r w:rsidRPr="001A16C5">
        <w:rPr>
          <w:rFonts w:ascii="David" w:hAnsi="David" w:cs="David"/>
          <w:b/>
          <w:bCs/>
          <w:rtl/>
        </w:rPr>
        <w:t xml:space="preserve">, </w:t>
      </w:r>
      <w:r w:rsidRPr="001A16C5">
        <w:rPr>
          <w:rFonts w:ascii="David" w:hAnsi="David" w:cs="David" w:hint="cs"/>
          <w:b/>
          <w:bCs/>
          <w:rtl/>
        </w:rPr>
        <w:t>והוד</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והדר</w:t>
      </w:r>
      <w:r w:rsidRPr="001A16C5">
        <w:rPr>
          <w:rFonts w:ascii="David" w:hAnsi="David" w:cs="David"/>
          <w:b/>
          <w:bCs/>
          <w:rtl/>
        </w:rPr>
        <w:t xml:space="preserve"> </w:t>
      </w:r>
      <w:r w:rsidRPr="001A16C5">
        <w:rPr>
          <w:rFonts w:ascii="David" w:hAnsi="David" w:cs="David" w:hint="cs"/>
          <w:b/>
          <w:bCs/>
          <w:rtl/>
        </w:rPr>
        <w:t>מקור</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מאיר</w:t>
      </w:r>
      <w:r w:rsidRPr="001A16C5">
        <w:rPr>
          <w:rFonts w:ascii="David" w:hAnsi="David" w:cs="David"/>
          <w:b/>
          <w:bCs/>
          <w:rtl/>
        </w:rPr>
        <w:t xml:space="preserve"> </w:t>
      </w:r>
      <w:r w:rsidRPr="001A16C5">
        <w:rPr>
          <w:rFonts w:ascii="David" w:hAnsi="David" w:cs="David" w:hint="cs"/>
          <w:b/>
          <w:bCs/>
          <w:rtl/>
        </w:rPr>
        <w:t>בחלקיותו</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אחד</w:t>
      </w:r>
      <w:r>
        <w:rPr>
          <w:rFonts w:ascii="David" w:hAnsi="David" w:cs="David" w:hint="cs"/>
          <w:b/>
          <w:bCs/>
          <w:rtl/>
        </w:rPr>
        <w:t xml:space="preserve"> </w:t>
      </w:r>
      <w:r w:rsidRPr="00C24790">
        <w:rPr>
          <w:rFonts w:ascii="David" w:hAnsi="David" w:cs="David"/>
          <w:rtl/>
        </w:rPr>
        <w:t>–</w:t>
      </w:r>
      <w:r>
        <w:rPr>
          <w:rFonts w:ascii="David" w:hAnsi="David" w:cs="David" w:hint="cs"/>
          <w:b/>
          <w:bCs/>
          <w:rtl/>
        </w:rPr>
        <w:t xml:space="preserve"> </w:t>
      </w:r>
      <w:r>
        <w:rPr>
          <w:rFonts w:ascii="David" w:hAnsi="David" w:cs="David" w:hint="cs"/>
          <w:rtl/>
        </w:rPr>
        <w:t>עד שנגיע לימים העתידיים שבה כל פעולה חומרית וחלקית תהיה מאוחדת עם התכלית והעדן הנצחיים.</w:t>
      </w:r>
      <w:r>
        <w:rPr>
          <w:rFonts w:ascii="David" w:hAnsi="David" w:cs="David" w:hint="cs"/>
          <w:b/>
          <w:bCs/>
          <w:rtl/>
        </w:rPr>
        <w:t xml:space="preserve"> </w:t>
      </w:r>
      <w:r w:rsidRPr="001A16C5">
        <w:rPr>
          <w:rFonts w:ascii="David" w:hAnsi="David" w:cs="David" w:hint="cs"/>
          <w:b/>
          <w:bCs/>
          <w:rtl/>
        </w:rPr>
        <w:t>והמוסר</w:t>
      </w:r>
      <w:r w:rsidRPr="001A16C5">
        <w:rPr>
          <w:rFonts w:ascii="David" w:hAnsi="David" w:cs="David"/>
          <w:b/>
          <w:bCs/>
          <w:rtl/>
        </w:rPr>
        <w:t xml:space="preserve"> </w:t>
      </w:r>
      <w:r w:rsidRPr="001A16C5">
        <w:rPr>
          <w:rFonts w:ascii="David" w:hAnsi="David" w:cs="David" w:hint="cs"/>
          <w:b/>
          <w:bCs/>
          <w:rtl/>
        </w:rPr>
        <w:t>ההוי</w:t>
      </w:r>
      <w:r w:rsidRPr="001A16C5">
        <w:rPr>
          <w:rFonts w:ascii="David" w:hAnsi="David" w:cs="David"/>
          <w:b/>
          <w:bCs/>
          <w:rtl/>
        </w:rPr>
        <w:t xml:space="preserve"> </w:t>
      </w:r>
      <w:r w:rsidRPr="001A16C5">
        <w:rPr>
          <w:rFonts w:ascii="David" w:hAnsi="David" w:cs="David" w:hint="cs"/>
          <w:b/>
          <w:bCs/>
          <w:rtl/>
        </w:rPr>
        <w:t>קשור</w:t>
      </w:r>
      <w:r w:rsidRPr="001A16C5">
        <w:rPr>
          <w:rFonts w:ascii="David" w:hAnsi="David" w:cs="David"/>
          <w:b/>
          <w:bCs/>
          <w:rtl/>
        </w:rPr>
        <w:t xml:space="preserve"> </w:t>
      </w:r>
      <w:r w:rsidRPr="001A16C5">
        <w:rPr>
          <w:rFonts w:ascii="David" w:hAnsi="David" w:cs="David" w:hint="cs"/>
          <w:b/>
          <w:bCs/>
          <w:rtl/>
        </w:rPr>
        <w:t>בו</w:t>
      </w:r>
      <w:r>
        <w:rPr>
          <w:rFonts w:ascii="David" w:hAnsi="David" w:cs="David" w:hint="cs"/>
          <w:rtl/>
        </w:rPr>
        <w:t xml:space="preserve"> </w:t>
      </w:r>
      <w:r>
        <w:rPr>
          <w:rFonts w:ascii="David" w:hAnsi="David" w:cs="David"/>
          <w:rtl/>
        </w:rPr>
        <w:t>–</w:t>
      </w:r>
      <w:r>
        <w:rPr>
          <w:rFonts w:ascii="David" w:hAnsi="David" w:cs="David" w:hint="cs"/>
          <w:rtl/>
        </w:rPr>
        <w:t xml:space="preserve"> בעתיד הנפלא,</w:t>
      </w:r>
      <w:r w:rsidRPr="001A16C5">
        <w:rPr>
          <w:rFonts w:ascii="David" w:hAnsi="David" w:cs="David"/>
          <w:b/>
          <w:bCs/>
          <w:rtl/>
        </w:rPr>
        <w:t xml:space="preserve"> </w:t>
      </w:r>
      <w:r w:rsidRPr="001A16C5">
        <w:rPr>
          <w:rFonts w:ascii="David" w:hAnsi="David" w:cs="David" w:hint="cs"/>
          <w:b/>
          <w:bCs/>
          <w:rtl/>
        </w:rPr>
        <w:t>אורו</w:t>
      </w:r>
      <w:r w:rsidRPr="001A16C5">
        <w:rPr>
          <w:rFonts w:ascii="David" w:hAnsi="David" w:cs="David"/>
          <w:b/>
          <w:bCs/>
          <w:rtl/>
        </w:rPr>
        <w:t xml:space="preserve"> </w:t>
      </w:r>
      <w:r w:rsidRPr="001A16C5">
        <w:rPr>
          <w:rFonts w:ascii="David" w:hAnsi="David" w:cs="David" w:hint="cs"/>
          <w:b/>
          <w:bCs/>
          <w:rtl/>
        </w:rPr>
        <w:t>וישעו</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הקץ</w:t>
      </w:r>
      <w:r w:rsidRPr="001A16C5">
        <w:rPr>
          <w:rFonts w:ascii="David" w:hAnsi="David" w:cs="David"/>
          <w:b/>
          <w:bCs/>
          <w:rtl/>
        </w:rPr>
        <w:t xml:space="preserve"> </w:t>
      </w:r>
      <w:r w:rsidRPr="001A16C5">
        <w:rPr>
          <w:rFonts w:ascii="David" w:hAnsi="David" w:cs="David" w:hint="cs"/>
          <w:b/>
          <w:bCs/>
          <w:rtl/>
        </w:rPr>
        <w:t>היותר</w:t>
      </w:r>
      <w:r w:rsidRPr="001A16C5">
        <w:rPr>
          <w:rFonts w:ascii="David" w:hAnsi="David" w:cs="David"/>
          <w:b/>
          <w:bCs/>
          <w:rtl/>
        </w:rPr>
        <w:t xml:space="preserve"> </w:t>
      </w:r>
      <w:r w:rsidRPr="001A16C5">
        <w:rPr>
          <w:rFonts w:ascii="David" w:hAnsi="David" w:cs="David" w:hint="cs"/>
          <w:b/>
          <w:bCs/>
          <w:rtl/>
        </w:rPr>
        <w:t>מרומם</w:t>
      </w:r>
      <w:r w:rsidRPr="001A16C5">
        <w:rPr>
          <w:rFonts w:ascii="David" w:hAnsi="David" w:cs="David"/>
          <w:b/>
          <w:bCs/>
          <w:rtl/>
        </w:rPr>
        <w:t xml:space="preserve"> </w:t>
      </w:r>
      <w:r w:rsidRPr="001A16C5">
        <w:rPr>
          <w:rFonts w:ascii="David" w:hAnsi="David" w:cs="David" w:hint="cs"/>
          <w:b/>
          <w:bCs/>
          <w:rtl/>
        </w:rPr>
        <w:t>איננו</w:t>
      </w:r>
      <w:r w:rsidRPr="001A16C5">
        <w:rPr>
          <w:rFonts w:ascii="David" w:hAnsi="David" w:cs="David"/>
          <w:b/>
          <w:bCs/>
          <w:rtl/>
        </w:rPr>
        <w:t xml:space="preserve"> </w:t>
      </w:r>
      <w:r w:rsidRPr="001A16C5">
        <w:rPr>
          <w:rFonts w:ascii="David" w:hAnsi="David" w:cs="David" w:hint="cs"/>
          <w:b/>
          <w:bCs/>
          <w:rtl/>
        </w:rPr>
        <w:t>ניתק</w:t>
      </w:r>
      <w:r w:rsidRPr="001A16C5">
        <w:rPr>
          <w:rFonts w:ascii="David" w:hAnsi="David" w:cs="David"/>
          <w:b/>
          <w:bCs/>
          <w:rtl/>
        </w:rPr>
        <w:t xml:space="preserve"> </w:t>
      </w:r>
      <w:r w:rsidRPr="001A16C5">
        <w:rPr>
          <w:rFonts w:ascii="David" w:hAnsi="David" w:cs="David" w:hint="cs"/>
          <w:b/>
          <w:bCs/>
          <w:rtl/>
        </w:rPr>
        <w:t>מהתוכן</w:t>
      </w:r>
      <w:r w:rsidRPr="001A16C5">
        <w:rPr>
          <w:rFonts w:ascii="David" w:hAnsi="David" w:cs="David"/>
          <w:b/>
          <w:bCs/>
          <w:rtl/>
        </w:rPr>
        <w:t xml:space="preserve"> </w:t>
      </w:r>
      <w:r w:rsidRPr="001A16C5">
        <w:rPr>
          <w:rFonts w:ascii="David" w:hAnsi="David" w:cs="David" w:hint="cs"/>
          <w:b/>
          <w:bCs/>
          <w:rtl/>
        </w:rPr>
        <w:t>המוסרי</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ההוה</w:t>
      </w:r>
      <w:r>
        <w:rPr>
          <w:rFonts w:ascii="David" w:hAnsi="David" w:cs="David" w:hint="cs"/>
          <w:rtl/>
        </w:rPr>
        <w:t xml:space="preserve"> </w:t>
      </w:r>
      <w:r>
        <w:rPr>
          <w:rFonts w:ascii="David" w:hAnsi="David" w:cs="David"/>
          <w:rtl/>
        </w:rPr>
        <w:t>–</w:t>
      </w:r>
      <w:r>
        <w:rPr>
          <w:rFonts w:ascii="David" w:hAnsi="David" w:cs="David" w:hint="cs"/>
          <w:rtl/>
        </w:rPr>
        <w:t xml:space="preserve"> וגם כעת, אנו מקבלים השראה מוסרית מן העתיד המרומם;</w:t>
      </w:r>
      <w:r w:rsidRPr="001A16C5">
        <w:rPr>
          <w:rFonts w:ascii="David" w:hAnsi="David" w:cs="David"/>
          <w:b/>
          <w:bCs/>
          <w:rtl/>
        </w:rPr>
        <w:t xml:space="preserve"> </w:t>
      </w:r>
      <w:r w:rsidRPr="000E2122">
        <w:rPr>
          <w:rFonts w:ascii="David" w:hAnsi="David" w:cs="David" w:hint="cs"/>
          <w:rtl/>
        </w:rPr>
        <w:t>ו</w:t>
      </w:r>
      <w:r>
        <w:rPr>
          <w:rFonts w:ascii="David" w:hAnsi="David" w:cs="David" w:hint="cs"/>
          <w:rtl/>
        </w:rPr>
        <w:t>"</w:t>
      </w:r>
      <w:r w:rsidRPr="00C25E43">
        <w:rPr>
          <w:rFonts w:ascii="David" w:hAnsi="David" w:cs="David" w:hint="cs"/>
          <w:b/>
          <w:bCs/>
          <w:rtl/>
        </w:rPr>
        <w:t>סוכת</w:t>
      </w:r>
      <w:r w:rsidRPr="001A16C5">
        <w:rPr>
          <w:rFonts w:ascii="David" w:hAnsi="David" w:cs="David"/>
          <w:b/>
          <w:bCs/>
          <w:rtl/>
        </w:rPr>
        <w:t xml:space="preserve"> </w:t>
      </w:r>
      <w:r w:rsidRPr="001A16C5">
        <w:rPr>
          <w:rFonts w:ascii="David" w:hAnsi="David" w:cs="David" w:hint="cs"/>
          <w:b/>
          <w:bCs/>
          <w:rtl/>
        </w:rPr>
        <w:t>עורו</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לויתן</w:t>
      </w:r>
      <w:r>
        <w:rPr>
          <w:rFonts w:ascii="David" w:hAnsi="David" w:cs="David" w:hint="cs"/>
          <w:rtl/>
        </w:rPr>
        <w:t>"</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לפי</w:t>
      </w:r>
      <w:r w:rsidRPr="001A16C5">
        <w:rPr>
          <w:rFonts w:ascii="David" w:hAnsi="David" w:cs="David"/>
          <w:b/>
          <w:bCs/>
          <w:rtl/>
        </w:rPr>
        <w:t xml:space="preserve"> </w:t>
      </w:r>
      <w:r w:rsidRPr="001A16C5">
        <w:rPr>
          <w:rFonts w:ascii="David" w:hAnsi="David" w:cs="David" w:hint="cs"/>
          <w:b/>
          <w:bCs/>
          <w:rtl/>
        </w:rPr>
        <w:t>מעשיו</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אחד</w:t>
      </w:r>
      <w:r w:rsidRPr="001A16C5">
        <w:rPr>
          <w:rFonts w:ascii="David" w:hAnsi="David" w:cs="David"/>
          <w:b/>
          <w:bCs/>
          <w:rtl/>
        </w:rPr>
        <w:t xml:space="preserve"> </w:t>
      </w:r>
      <w:r w:rsidRPr="001A16C5">
        <w:rPr>
          <w:rFonts w:ascii="David" w:hAnsi="David" w:cs="David" w:hint="cs"/>
          <w:b/>
          <w:bCs/>
          <w:rtl/>
        </w:rPr>
        <w:t>ואחד</w:t>
      </w:r>
      <w:r>
        <w:rPr>
          <w:rFonts w:ascii="David" w:hAnsi="David" w:cs="David" w:hint="cs"/>
          <w:b/>
          <w:bCs/>
          <w:rtl/>
        </w:rPr>
        <w:t xml:space="preserve"> </w:t>
      </w:r>
      <w:r w:rsidRPr="000E2122">
        <w:rPr>
          <w:rFonts w:ascii="David" w:hAnsi="David" w:cs="David"/>
          <w:rtl/>
        </w:rPr>
        <w:t>–</w:t>
      </w:r>
      <w:r>
        <w:rPr>
          <w:rFonts w:ascii="David" w:hAnsi="David" w:cs="David" w:hint="cs"/>
          <w:rtl/>
        </w:rPr>
        <w:t xml:space="preserve"> ככל שהמוסר יהיה משמעותי בחיי האדם בהווה כך יהיה שייך יותר למדרגה העתידית הכוללת את הקודש והחול יחדיו, שמכונה "סוכת עורו של לויתן" (בעל חיים ש'בולע' וכולל את הכל). </w:t>
      </w:r>
      <w:r w:rsidRPr="001A16C5">
        <w:rPr>
          <w:rFonts w:ascii="David" w:hAnsi="David" w:cs="David" w:hint="cs"/>
          <w:b/>
          <w:bCs/>
          <w:rtl/>
        </w:rPr>
        <w:t>זאת</w:t>
      </w:r>
      <w:r w:rsidRPr="001A16C5">
        <w:rPr>
          <w:rFonts w:ascii="David" w:hAnsi="David" w:cs="David"/>
          <w:b/>
          <w:bCs/>
          <w:rtl/>
        </w:rPr>
        <w:t xml:space="preserve"> </w:t>
      </w:r>
      <w:r w:rsidRPr="001A16C5">
        <w:rPr>
          <w:rFonts w:ascii="David" w:hAnsi="David" w:cs="David" w:hint="cs"/>
          <w:b/>
          <w:bCs/>
          <w:rtl/>
        </w:rPr>
        <w:t>היא</w:t>
      </w:r>
      <w:r w:rsidRPr="001A16C5">
        <w:rPr>
          <w:rFonts w:ascii="David" w:hAnsi="David" w:cs="David"/>
          <w:b/>
          <w:bCs/>
          <w:rtl/>
        </w:rPr>
        <w:t xml:space="preserve"> </w:t>
      </w:r>
      <w:r w:rsidRPr="001A16C5">
        <w:rPr>
          <w:rFonts w:ascii="David" w:hAnsi="David" w:cs="David" w:hint="cs"/>
          <w:b/>
          <w:bCs/>
          <w:rtl/>
        </w:rPr>
        <w:t>הדעה</w:t>
      </w:r>
      <w:r w:rsidRPr="001A16C5">
        <w:rPr>
          <w:rFonts w:ascii="David" w:hAnsi="David" w:cs="David"/>
          <w:b/>
          <w:bCs/>
          <w:rtl/>
        </w:rPr>
        <w:t xml:space="preserve"> </w:t>
      </w:r>
      <w:r w:rsidRPr="001A16C5">
        <w:rPr>
          <w:rFonts w:ascii="David" w:hAnsi="David" w:cs="David" w:hint="cs"/>
          <w:b/>
          <w:bCs/>
          <w:rtl/>
        </w:rPr>
        <w:t>העליונה</w:t>
      </w:r>
      <w:r w:rsidRPr="001A16C5">
        <w:rPr>
          <w:rFonts w:ascii="David" w:hAnsi="David" w:cs="David"/>
          <w:b/>
          <w:bCs/>
          <w:rtl/>
        </w:rPr>
        <w:t xml:space="preserve">, </w:t>
      </w:r>
      <w:r w:rsidRPr="001A16C5">
        <w:rPr>
          <w:rFonts w:ascii="David" w:hAnsi="David" w:cs="David" w:hint="cs"/>
          <w:b/>
          <w:bCs/>
          <w:rtl/>
        </w:rPr>
        <w:t>הדעה</w:t>
      </w:r>
      <w:r w:rsidRPr="001A16C5">
        <w:rPr>
          <w:rFonts w:ascii="David" w:hAnsi="David" w:cs="David"/>
          <w:b/>
          <w:bCs/>
          <w:rtl/>
        </w:rPr>
        <w:t xml:space="preserve"> </w:t>
      </w:r>
      <w:r w:rsidRPr="001A16C5">
        <w:rPr>
          <w:rFonts w:ascii="David" w:hAnsi="David" w:cs="David" w:hint="cs"/>
          <w:b/>
          <w:bCs/>
          <w:rtl/>
        </w:rPr>
        <w:t>הישראלית</w:t>
      </w:r>
      <w:r w:rsidRPr="001A16C5">
        <w:rPr>
          <w:rFonts w:ascii="David" w:hAnsi="David" w:cs="David"/>
          <w:b/>
          <w:bCs/>
          <w:rtl/>
        </w:rPr>
        <w:t xml:space="preserve">, </w:t>
      </w:r>
      <w:r w:rsidRPr="001A16C5">
        <w:rPr>
          <w:rFonts w:ascii="David" w:hAnsi="David" w:cs="David" w:hint="cs"/>
          <w:b/>
          <w:bCs/>
          <w:rtl/>
        </w:rPr>
        <w:t>היודעת</w:t>
      </w:r>
      <w:r w:rsidRPr="001A16C5">
        <w:rPr>
          <w:rFonts w:ascii="David" w:hAnsi="David" w:cs="David"/>
          <w:b/>
          <w:bCs/>
          <w:rtl/>
        </w:rPr>
        <w:t xml:space="preserve"> </w:t>
      </w:r>
      <w:r w:rsidRPr="001A16C5">
        <w:rPr>
          <w:rFonts w:ascii="David" w:hAnsi="David" w:cs="David" w:hint="cs"/>
          <w:b/>
          <w:bCs/>
          <w:rtl/>
        </w:rPr>
        <w:t>להוקיר</w:t>
      </w:r>
      <w:r w:rsidRPr="001A16C5">
        <w:rPr>
          <w:rFonts w:ascii="David" w:hAnsi="David" w:cs="David"/>
          <w:b/>
          <w:bCs/>
          <w:rtl/>
        </w:rPr>
        <w:t xml:space="preserve"> </w:t>
      </w:r>
      <w:r w:rsidRPr="001A16C5">
        <w:rPr>
          <w:rFonts w:ascii="David" w:hAnsi="David" w:cs="David" w:hint="cs"/>
          <w:b/>
          <w:bCs/>
          <w:rtl/>
        </w:rPr>
        <w:t>את</w:t>
      </w:r>
      <w:r w:rsidRPr="001A16C5">
        <w:rPr>
          <w:rFonts w:ascii="David" w:hAnsi="David" w:cs="David"/>
          <w:b/>
          <w:bCs/>
          <w:rtl/>
        </w:rPr>
        <w:t xml:space="preserve"> </w:t>
      </w:r>
      <w:r w:rsidRPr="001A16C5">
        <w:rPr>
          <w:rFonts w:ascii="David" w:hAnsi="David" w:cs="David" w:hint="cs"/>
          <w:b/>
          <w:bCs/>
          <w:rtl/>
        </w:rPr>
        <w:t>החיים</w:t>
      </w:r>
      <w:r w:rsidRPr="001A16C5">
        <w:rPr>
          <w:rFonts w:ascii="David" w:hAnsi="David" w:cs="David"/>
          <w:b/>
          <w:bCs/>
          <w:rtl/>
        </w:rPr>
        <w:t xml:space="preserve"> </w:t>
      </w:r>
      <w:r w:rsidRPr="001A16C5">
        <w:rPr>
          <w:rFonts w:ascii="David" w:hAnsi="David" w:cs="David" w:hint="cs"/>
          <w:b/>
          <w:bCs/>
          <w:rtl/>
        </w:rPr>
        <w:t>המוסריים</w:t>
      </w:r>
      <w:r w:rsidRPr="001A16C5">
        <w:rPr>
          <w:rFonts w:ascii="David" w:hAnsi="David" w:cs="David"/>
          <w:b/>
          <w:bCs/>
          <w:rtl/>
        </w:rPr>
        <w:t xml:space="preserve"> </w:t>
      </w:r>
      <w:r w:rsidRPr="001A16C5">
        <w:rPr>
          <w:rFonts w:ascii="David" w:hAnsi="David" w:cs="David" w:hint="cs"/>
          <w:b/>
          <w:bCs/>
          <w:rtl/>
        </w:rPr>
        <w:t>בתפארת</w:t>
      </w:r>
      <w:r w:rsidRPr="001A16C5">
        <w:rPr>
          <w:rFonts w:ascii="David" w:hAnsi="David" w:cs="David"/>
          <w:b/>
          <w:bCs/>
          <w:rtl/>
        </w:rPr>
        <w:t xml:space="preserve"> </w:t>
      </w:r>
      <w:r w:rsidRPr="001A16C5">
        <w:rPr>
          <w:rFonts w:ascii="David" w:hAnsi="David" w:cs="David" w:hint="cs"/>
          <w:b/>
          <w:bCs/>
          <w:rtl/>
        </w:rPr>
        <w:t>נצח</w:t>
      </w:r>
      <w:r w:rsidRPr="001A16C5">
        <w:rPr>
          <w:rFonts w:ascii="David" w:hAnsi="David" w:cs="David"/>
          <w:b/>
          <w:bCs/>
          <w:rtl/>
        </w:rPr>
        <w:t xml:space="preserve"> </w:t>
      </w:r>
      <w:r w:rsidRPr="001A16C5">
        <w:rPr>
          <w:rFonts w:ascii="David" w:hAnsi="David" w:cs="David" w:hint="cs"/>
          <w:b/>
          <w:bCs/>
          <w:rtl/>
        </w:rPr>
        <w:t>הודם</w:t>
      </w:r>
      <w:r w:rsidRPr="001A16C5">
        <w:rPr>
          <w:rFonts w:ascii="David" w:hAnsi="David" w:cs="David"/>
          <w:b/>
          <w:bCs/>
          <w:rtl/>
        </w:rPr>
        <w:t xml:space="preserve">, </w:t>
      </w:r>
      <w:r w:rsidRPr="001A16C5">
        <w:rPr>
          <w:rFonts w:ascii="David" w:hAnsi="David" w:cs="David" w:hint="cs"/>
          <w:b/>
          <w:bCs/>
          <w:rtl/>
        </w:rPr>
        <w:t>מה</w:t>
      </w:r>
      <w:r w:rsidRPr="001A16C5">
        <w:rPr>
          <w:rFonts w:ascii="David" w:hAnsi="David" w:cs="David"/>
          <w:b/>
          <w:bCs/>
          <w:rtl/>
        </w:rPr>
        <w:t xml:space="preserve"> </w:t>
      </w:r>
      <w:r w:rsidRPr="001A16C5">
        <w:rPr>
          <w:rFonts w:ascii="David" w:hAnsi="David" w:cs="David" w:hint="cs"/>
          <w:b/>
          <w:bCs/>
          <w:rtl/>
        </w:rPr>
        <w:t>שלא</w:t>
      </w:r>
      <w:r w:rsidRPr="001A16C5">
        <w:rPr>
          <w:rFonts w:ascii="David" w:hAnsi="David" w:cs="David"/>
          <w:b/>
          <w:bCs/>
          <w:rtl/>
        </w:rPr>
        <w:t xml:space="preserve"> </w:t>
      </w:r>
      <w:r w:rsidRPr="001A16C5">
        <w:rPr>
          <w:rFonts w:ascii="David" w:hAnsi="David" w:cs="David" w:hint="cs"/>
          <w:b/>
          <w:bCs/>
          <w:rtl/>
        </w:rPr>
        <w:t>ידע</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עם</w:t>
      </w:r>
      <w:r w:rsidRPr="001A16C5">
        <w:rPr>
          <w:rFonts w:ascii="David" w:hAnsi="David" w:cs="David"/>
          <w:b/>
          <w:bCs/>
          <w:rtl/>
        </w:rPr>
        <w:t xml:space="preserve"> </w:t>
      </w:r>
      <w:r w:rsidRPr="001A16C5">
        <w:rPr>
          <w:rFonts w:ascii="David" w:hAnsi="David" w:cs="David" w:hint="cs"/>
          <w:b/>
          <w:bCs/>
          <w:rtl/>
        </w:rPr>
        <w:t>ולשון</w:t>
      </w:r>
      <w:r w:rsidRPr="001A16C5">
        <w:rPr>
          <w:rFonts w:ascii="David" w:hAnsi="David" w:cs="David"/>
          <w:b/>
          <w:bCs/>
          <w:rtl/>
        </w:rPr>
        <w:t xml:space="preserve"> </w:t>
      </w:r>
      <w:r w:rsidRPr="000E2122">
        <w:rPr>
          <w:rFonts w:ascii="David" w:hAnsi="David" w:cs="David"/>
          <w:rtl/>
        </w:rPr>
        <w:t>–</w:t>
      </w:r>
      <w:r>
        <w:rPr>
          <w:rFonts w:ascii="David" w:hAnsi="David" w:cs="David" w:hint="cs"/>
          <w:b/>
          <w:bCs/>
          <w:rtl/>
        </w:rPr>
        <w:t xml:space="preserve"> </w:t>
      </w:r>
      <w:r>
        <w:rPr>
          <w:rFonts w:ascii="David" w:hAnsi="David" w:cs="David" w:hint="cs"/>
          <w:rtl/>
        </w:rPr>
        <w:t>זאת היא המדרגה הישראלית שמאמינה שחיים שנשמעים לצו מוסרי הם מלאי פאר ונצח באופן ש</w:t>
      </w:r>
      <w:r w:rsidRPr="000E2122">
        <w:rPr>
          <w:rFonts w:ascii="David" w:hAnsi="David" w:cs="David" w:hint="cs"/>
          <w:rtl/>
        </w:rPr>
        <w:t>"</w:t>
      </w:r>
      <w:r w:rsidRPr="001A16C5">
        <w:rPr>
          <w:rFonts w:ascii="David" w:hAnsi="David" w:cs="David" w:hint="cs"/>
          <w:b/>
          <w:bCs/>
          <w:rtl/>
        </w:rPr>
        <w:t>לא</w:t>
      </w:r>
      <w:r w:rsidRPr="001A16C5">
        <w:rPr>
          <w:rFonts w:ascii="David" w:hAnsi="David" w:cs="David"/>
          <w:b/>
          <w:bCs/>
          <w:rtl/>
        </w:rPr>
        <w:t xml:space="preserve"> </w:t>
      </w:r>
      <w:r w:rsidRPr="001A16C5">
        <w:rPr>
          <w:rFonts w:ascii="David" w:hAnsi="David" w:cs="David" w:hint="cs"/>
          <w:b/>
          <w:bCs/>
          <w:rtl/>
        </w:rPr>
        <w:t>תשורם</w:t>
      </w:r>
      <w:r w:rsidRPr="001A16C5">
        <w:rPr>
          <w:rFonts w:ascii="David" w:hAnsi="David" w:cs="David"/>
          <w:b/>
          <w:bCs/>
          <w:rtl/>
        </w:rPr>
        <w:t xml:space="preserve"> </w:t>
      </w:r>
      <w:r w:rsidRPr="001A16C5">
        <w:rPr>
          <w:rFonts w:ascii="David" w:hAnsi="David" w:cs="David" w:hint="cs"/>
          <w:b/>
          <w:bCs/>
          <w:rtl/>
        </w:rPr>
        <w:t>עין</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חכם</w:t>
      </w:r>
      <w:r w:rsidRPr="001A16C5">
        <w:rPr>
          <w:rFonts w:ascii="David" w:hAnsi="David" w:cs="David"/>
          <w:b/>
          <w:bCs/>
          <w:rtl/>
        </w:rPr>
        <w:t xml:space="preserve"> </w:t>
      </w:r>
      <w:r w:rsidRPr="001A16C5">
        <w:rPr>
          <w:rFonts w:ascii="David" w:hAnsi="David" w:cs="David" w:hint="cs"/>
          <w:b/>
          <w:bCs/>
          <w:rtl/>
        </w:rPr>
        <w:t>ערל</w:t>
      </w:r>
      <w:r w:rsidRPr="001A16C5">
        <w:rPr>
          <w:rFonts w:ascii="David" w:hAnsi="David" w:cs="David"/>
          <w:b/>
          <w:bCs/>
          <w:rtl/>
        </w:rPr>
        <w:t xml:space="preserve"> </w:t>
      </w:r>
      <w:r w:rsidRPr="001A16C5">
        <w:rPr>
          <w:rFonts w:ascii="David" w:hAnsi="David" w:cs="David" w:hint="cs"/>
          <w:b/>
          <w:bCs/>
          <w:rtl/>
        </w:rPr>
        <w:t>בשר</w:t>
      </w:r>
      <w:r w:rsidRPr="000E2122">
        <w:rPr>
          <w:rFonts w:ascii="David" w:hAnsi="David" w:cs="David" w:hint="cs"/>
          <w:rtl/>
        </w:rPr>
        <w:t>"</w:t>
      </w:r>
      <w:r>
        <w:rPr>
          <w:rFonts w:ascii="David" w:hAnsi="David" w:cs="David" w:hint="cs"/>
          <w:b/>
          <w:bCs/>
          <w:rtl/>
        </w:rPr>
        <w:t xml:space="preserve"> </w:t>
      </w:r>
      <w:r>
        <w:rPr>
          <w:rFonts w:ascii="David" w:hAnsi="David" w:cs="David"/>
          <w:rtl/>
        </w:rPr>
        <w:t>–</w:t>
      </w:r>
      <w:r>
        <w:rPr>
          <w:rFonts w:ascii="David" w:hAnsi="David" w:cs="David" w:hint="cs"/>
          <w:rtl/>
        </w:rPr>
        <w:t xml:space="preserve"> שלא יכולה לראות ('לשור') שום תרבות אנושית, חכמה ככל שתהיה. </w:t>
      </w:r>
      <w:r w:rsidRPr="001A16C5">
        <w:rPr>
          <w:rFonts w:ascii="David" w:hAnsi="David" w:cs="David" w:hint="cs"/>
          <w:b/>
          <w:bCs/>
          <w:rtl/>
        </w:rPr>
        <w:t>ועם</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זה</w:t>
      </w:r>
      <w:r>
        <w:rPr>
          <w:rFonts w:ascii="David" w:hAnsi="David" w:cs="David" w:hint="cs"/>
          <w:rtl/>
        </w:rPr>
        <w:t xml:space="preserve"> </w:t>
      </w:r>
      <w:r>
        <w:rPr>
          <w:rFonts w:ascii="David" w:hAnsi="David" w:cs="David"/>
          <w:rtl/>
        </w:rPr>
        <w:t>–</w:t>
      </w:r>
      <w:r>
        <w:rPr>
          <w:rFonts w:ascii="David" w:hAnsi="David" w:cs="David" w:hint="cs"/>
          <w:rtl/>
        </w:rPr>
        <w:t xml:space="preserve"> שעם ישראל מכיר שחיי ההווה כבר כעת צריכים להתנהל מבחינה מוסרית מסוג מסוים, </w:t>
      </w:r>
      <w:r w:rsidRPr="001A16C5">
        <w:rPr>
          <w:rFonts w:ascii="David" w:hAnsi="David" w:cs="David"/>
          <w:b/>
          <w:bCs/>
          <w:rtl/>
        </w:rPr>
        <w:t xml:space="preserve"> </w:t>
      </w:r>
      <w:r w:rsidRPr="001A16C5">
        <w:rPr>
          <w:rFonts w:ascii="David" w:hAnsi="David" w:cs="David" w:hint="cs"/>
          <w:b/>
          <w:bCs/>
          <w:rtl/>
        </w:rPr>
        <w:t>אין</w:t>
      </w:r>
      <w:r w:rsidRPr="001A16C5">
        <w:rPr>
          <w:rFonts w:ascii="David" w:hAnsi="David" w:cs="David"/>
          <w:b/>
          <w:bCs/>
          <w:rtl/>
        </w:rPr>
        <w:t xml:space="preserve"> </w:t>
      </w:r>
      <w:r w:rsidRPr="001A16C5">
        <w:rPr>
          <w:rFonts w:ascii="David" w:hAnsi="David" w:cs="David" w:hint="cs"/>
          <w:b/>
          <w:bCs/>
          <w:rtl/>
        </w:rPr>
        <w:t>העתיד</w:t>
      </w:r>
      <w:r w:rsidRPr="001A16C5">
        <w:rPr>
          <w:rFonts w:ascii="David" w:hAnsi="David" w:cs="David"/>
          <w:b/>
          <w:bCs/>
          <w:rtl/>
        </w:rPr>
        <w:t xml:space="preserve"> </w:t>
      </w:r>
      <w:r w:rsidRPr="001A16C5">
        <w:rPr>
          <w:rFonts w:ascii="David" w:hAnsi="David" w:cs="David" w:hint="cs"/>
          <w:b/>
          <w:bCs/>
          <w:rtl/>
        </w:rPr>
        <w:t>מתעמם</w:t>
      </w:r>
      <w:r w:rsidRPr="001A16C5">
        <w:rPr>
          <w:rFonts w:ascii="David" w:hAnsi="David" w:cs="David"/>
          <w:b/>
          <w:bCs/>
          <w:rtl/>
        </w:rPr>
        <w:t xml:space="preserve"> </w:t>
      </w:r>
      <w:r w:rsidRPr="001A16C5">
        <w:rPr>
          <w:rFonts w:ascii="David" w:hAnsi="David" w:cs="David" w:hint="cs"/>
          <w:b/>
          <w:bCs/>
          <w:rtl/>
        </w:rPr>
        <w:t>אפילו</w:t>
      </w:r>
      <w:r w:rsidRPr="001A16C5">
        <w:rPr>
          <w:rFonts w:ascii="David" w:hAnsi="David" w:cs="David"/>
          <w:b/>
          <w:bCs/>
          <w:rtl/>
        </w:rPr>
        <w:t xml:space="preserve"> </w:t>
      </w:r>
      <w:r w:rsidRPr="001A16C5">
        <w:rPr>
          <w:rFonts w:ascii="David" w:hAnsi="David" w:cs="David" w:hint="cs"/>
          <w:b/>
          <w:bCs/>
          <w:rtl/>
        </w:rPr>
        <w:t>במאומה</w:t>
      </w:r>
      <w:r w:rsidRPr="001A16C5">
        <w:rPr>
          <w:rFonts w:ascii="David" w:hAnsi="David" w:cs="David"/>
          <w:b/>
          <w:bCs/>
          <w:rtl/>
        </w:rPr>
        <w:t xml:space="preserve">, </w:t>
      </w:r>
      <w:r w:rsidRPr="001A16C5">
        <w:rPr>
          <w:rFonts w:ascii="David" w:hAnsi="David" w:cs="David" w:hint="cs"/>
          <w:b/>
          <w:bCs/>
          <w:rtl/>
        </w:rPr>
        <w:t>ואין</w:t>
      </w:r>
      <w:r w:rsidRPr="001A16C5">
        <w:rPr>
          <w:rFonts w:ascii="David" w:hAnsi="David" w:cs="David"/>
          <w:b/>
          <w:bCs/>
          <w:rtl/>
        </w:rPr>
        <w:t xml:space="preserve"> </w:t>
      </w:r>
      <w:r w:rsidRPr="001A16C5">
        <w:rPr>
          <w:rFonts w:ascii="David" w:hAnsi="David" w:cs="David" w:hint="cs"/>
          <w:b/>
          <w:bCs/>
          <w:rtl/>
        </w:rPr>
        <w:t>גילת</w:t>
      </w:r>
      <w:r w:rsidRPr="001A16C5">
        <w:rPr>
          <w:rFonts w:ascii="David" w:hAnsi="David" w:cs="David"/>
          <w:b/>
          <w:bCs/>
          <w:rtl/>
        </w:rPr>
        <w:t xml:space="preserve"> </w:t>
      </w:r>
      <w:r w:rsidRPr="001A16C5">
        <w:rPr>
          <w:rFonts w:ascii="David" w:hAnsi="David" w:cs="David" w:hint="cs"/>
          <w:b/>
          <w:bCs/>
          <w:rtl/>
        </w:rPr>
        <w:t>הודו</w:t>
      </w:r>
      <w:r w:rsidRPr="001A16C5">
        <w:rPr>
          <w:rFonts w:ascii="David" w:hAnsi="David" w:cs="David"/>
          <w:b/>
          <w:bCs/>
          <w:rtl/>
        </w:rPr>
        <w:t xml:space="preserve"> </w:t>
      </w:r>
      <w:r w:rsidRPr="001A16C5">
        <w:rPr>
          <w:rFonts w:ascii="David" w:hAnsi="David" w:cs="David" w:hint="cs"/>
          <w:b/>
          <w:bCs/>
          <w:rtl/>
        </w:rPr>
        <w:t>מתמעטת</w:t>
      </w:r>
      <w:r>
        <w:rPr>
          <w:rFonts w:ascii="David" w:hAnsi="David" w:cs="David" w:hint="cs"/>
          <w:rtl/>
        </w:rPr>
        <w:t xml:space="preserve"> </w:t>
      </w:r>
      <w:r>
        <w:rPr>
          <w:rFonts w:ascii="David" w:hAnsi="David" w:cs="David"/>
          <w:rtl/>
        </w:rPr>
        <w:t>–</w:t>
      </w:r>
      <w:r>
        <w:rPr>
          <w:rFonts w:ascii="David" w:hAnsi="David" w:cs="David" w:hint="cs"/>
          <w:rtl/>
        </w:rPr>
        <w:t xml:space="preserve"> הוא לא מדחיק ומטשטש את הידיעה שהעתיד צריך להביא עידן מוסרי, משמח ונצחי מסוג אחר וגדול יותר,</w:t>
      </w:r>
      <w:r w:rsidRPr="001A16C5">
        <w:rPr>
          <w:rFonts w:ascii="David" w:hAnsi="David" w:cs="David"/>
          <w:b/>
          <w:bCs/>
          <w:rtl/>
        </w:rPr>
        <w:t xml:space="preserve"> </w:t>
      </w:r>
      <w:r w:rsidRPr="001A16C5">
        <w:rPr>
          <w:rFonts w:ascii="David" w:hAnsi="David" w:cs="David" w:hint="cs"/>
          <w:b/>
          <w:bCs/>
          <w:rtl/>
        </w:rPr>
        <w:t>כי</w:t>
      </w:r>
      <w:r w:rsidRPr="001A16C5">
        <w:rPr>
          <w:rFonts w:ascii="David" w:hAnsi="David" w:cs="David"/>
          <w:b/>
          <w:bCs/>
          <w:rtl/>
        </w:rPr>
        <w:t xml:space="preserve"> </w:t>
      </w:r>
      <w:r w:rsidRPr="001A16C5">
        <w:rPr>
          <w:rFonts w:ascii="David" w:hAnsi="David" w:cs="David" w:hint="cs"/>
          <w:b/>
          <w:bCs/>
          <w:rtl/>
        </w:rPr>
        <w:t>אם</w:t>
      </w:r>
      <w:r>
        <w:rPr>
          <w:rFonts w:ascii="David" w:hAnsi="David" w:cs="David" w:hint="cs"/>
          <w:b/>
          <w:bCs/>
          <w:rtl/>
        </w:rPr>
        <w:t xml:space="preserve"> </w:t>
      </w:r>
      <w:r>
        <w:rPr>
          <w:rFonts w:ascii="David" w:hAnsi="David" w:cs="David" w:hint="cs"/>
          <w:rtl/>
        </w:rPr>
        <w:t>העתיד</w:t>
      </w:r>
      <w:r w:rsidRPr="001A16C5">
        <w:rPr>
          <w:rFonts w:ascii="David" w:hAnsi="David" w:cs="David"/>
          <w:b/>
          <w:bCs/>
          <w:rtl/>
        </w:rPr>
        <w:t xml:space="preserve"> </w:t>
      </w:r>
      <w:r w:rsidRPr="001A16C5">
        <w:rPr>
          <w:rFonts w:ascii="David" w:hAnsi="David" w:cs="David" w:hint="cs"/>
          <w:b/>
          <w:bCs/>
          <w:rtl/>
        </w:rPr>
        <w:t>עוד</w:t>
      </w:r>
      <w:r w:rsidRPr="001A16C5">
        <w:rPr>
          <w:rFonts w:ascii="David" w:hAnsi="David" w:cs="David"/>
          <w:b/>
          <w:bCs/>
          <w:rtl/>
        </w:rPr>
        <w:t xml:space="preserve"> </w:t>
      </w:r>
      <w:r w:rsidRPr="001A16C5">
        <w:rPr>
          <w:rFonts w:ascii="David" w:hAnsi="David" w:cs="David" w:hint="cs"/>
          <w:b/>
          <w:bCs/>
          <w:rtl/>
        </w:rPr>
        <w:t>עולה</w:t>
      </w:r>
      <w:r w:rsidRPr="001A16C5">
        <w:rPr>
          <w:rFonts w:ascii="David" w:hAnsi="David" w:cs="David"/>
          <w:b/>
          <w:bCs/>
          <w:rtl/>
        </w:rPr>
        <w:t xml:space="preserve"> </w:t>
      </w:r>
      <w:r w:rsidRPr="001A16C5">
        <w:rPr>
          <w:rFonts w:ascii="David" w:hAnsi="David" w:cs="David" w:hint="cs"/>
          <w:b/>
          <w:bCs/>
          <w:rtl/>
        </w:rPr>
        <w:t>ומתעלה</w:t>
      </w:r>
      <w:r w:rsidRPr="001A16C5">
        <w:rPr>
          <w:rFonts w:ascii="David" w:hAnsi="David" w:cs="David"/>
          <w:b/>
          <w:bCs/>
          <w:rtl/>
        </w:rPr>
        <w:t xml:space="preserve">, </w:t>
      </w:r>
      <w:r>
        <w:rPr>
          <w:rFonts w:ascii="David" w:hAnsi="David" w:cs="David" w:hint="cs"/>
          <w:b/>
          <w:bCs/>
          <w:rtl/>
        </w:rPr>
        <w:t>ב</w:t>
      </w:r>
      <w:r w:rsidRPr="001A16C5">
        <w:rPr>
          <w:rFonts w:ascii="David" w:hAnsi="David" w:cs="David" w:hint="cs"/>
          <w:b/>
          <w:bCs/>
          <w:rtl/>
        </w:rPr>
        <w:t>שביל</w:t>
      </w:r>
      <w:r w:rsidRPr="001A16C5">
        <w:rPr>
          <w:rFonts w:ascii="David" w:hAnsi="David" w:cs="David"/>
          <w:b/>
          <w:bCs/>
          <w:rtl/>
        </w:rPr>
        <w:t xml:space="preserve"> </w:t>
      </w:r>
      <w:r w:rsidRPr="001A16C5">
        <w:rPr>
          <w:rFonts w:ascii="David" w:hAnsi="David" w:cs="David" w:hint="cs"/>
          <w:b/>
          <w:bCs/>
          <w:rtl/>
        </w:rPr>
        <w:t>קשרה</w:t>
      </w:r>
      <w:r w:rsidRPr="001A16C5">
        <w:rPr>
          <w:rFonts w:ascii="David" w:hAnsi="David" w:cs="David"/>
          <w:b/>
          <w:bCs/>
          <w:rtl/>
        </w:rPr>
        <w:t xml:space="preserve"> </w:t>
      </w:r>
      <w:r w:rsidRPr="001A16C5">
        <w:rPr>
          <w:rFonts w:ascii="David" w:hAnsi="David" w:cs="David" w:hint="cs"/>
          <w:b/>
          <w:bCs/>
          <w:rtl/>
        </w:rPr>
        <w:t>האמיץ</w:t>
      </w:r>
      <w:r w:rsidRPr="001A16C5">
        <w:rPr>
          <w:rFonts w:ascii="David" w:hAnsi="David" w:cs="David"/>
          <w:b/>
          <w:bCs/>
          <w:rtl/>
        </w:rPr>
        <w:t xml:space="preserve"> </w:t>
      </w:r>
      <w:r w:rsidRPr="001A16C5">
        <w:rPr>
          <w:rFonts w:ascii="David" w:hAnsi="David" w:cs="David" w:hint="cs"/>
          <w:b/>
          <w:bCs/>
          <w:rtl/>
        </w:rPr>
        <w:t>ביקר</w:t>
      </w:r>
      <w:r w:rsidRPr="001A16C5">
        <w:rPr>
          <w:rFonts w:ascii="David" w:hAnsi="David" w:cs="David"/>
          <w:b/>
          <w:bCs/>
          <w:rtl/>
        </w:rPr>
        <w:t xml:space="preserve"> </w:t>
      </w:r>
      <w:r w:rsidRPr="001A16C5">
        <w:rPr>
          <w:rFonts w:ascii="David" w:hAnsi="David" w:cs="David" w:hint="cs"/>
          <w:b/>
          <w:bCs/>
          <w:rtl/>
        </w:rPr>
        <w:t>המוסר</w:t>
      </w:r>
      <w:r w:rsidRPr="001A16C5">
        <w:rPr>
          <w:rFonts w:ascii="David" w:hAnsi="David" w:cs="David"/>
          <w:b/>
          <w:bCs/>
          <w:rtl/>
        </w:rPr>
        <w:t xml:space="preserve">, </w:t>
      </w:r>
      <w:r w:rsidRPr="001A16C5">
        <w:rPr>
          <w:rFonts w:ascii="David" w:hAnsi="David" w:cs="David" w:hint="cs"/>
          <w:b/>
          <w:bCs/>
          <w:rtl/>
        </w:rPr>
        <w:t>שהוא</w:t>
      </w:r>
      <w:r w:rsidRPr="001A16C5">
        <w:rPr>
          <w:rFonts w:ascii="David" w:hAnsi="David" w:cs="David"/>
          <w:b/>
          <w:bCs/>
          <w:rtl/>
        </w:rPr>
        <w:t xml:space="preserve"> </w:t>
      </w:r>
      <w:r w:rsidRPr="001A16C5">
        <w:rPr>
          <w:rFonts w:ascii="David" w:hAnsi="David" w:cs="David" w:hint="cs"/>
          <w:b/>
          <w:bCs/>
          <w:rtl/>
        </w:rPr>
        <w:t>אמנם</w:t>
      </w:r>
      <w:r w:rsidRPr="001A16C5">
        <w:rPr>
          <w:rFonts w:ascii="David" w:hAnsi="David" w:cs="David"/>
          <w:b/>
          <w:bCs/>
          <w:rtl/>
        </w:rPr>
        <w:t xml:space="preserve"> </w:t>
      </w:r>
      <w:r w:rsidRPr="001A16C5">
        <w:rPr>
          <w:rFonts w:ascii="David" w:hAnsi="David" w:cs="David" w:hint="cs"/>
          <w:b/>
          <w:bCs/>
          <w:rtl/>
        </w:rPr>
        <w:t>לא</w:t>
      </w:r>
      <w:r w:rsidRPr="001A16C5">
        <w:rPr>
          <w:rFonts w:ascii="David" w:hAnsi="David" w:cs="David"/>
          <w:b/>
          <w:bCs/>
          <w:rtl/>
        </w:rPr>
        <w:t xml:space="preserve"> </w:t>
      </w:r>
      <w:r w:rsidRPr="001A16C5">
        <w:rPr>
          <w:rFonts w:ascii="David" w:hAnsi="David" w:cs="David" w:hint="cs"/>
          <w:b/>
          <w:bCs/>
          <w:rtl/>
        </w:rPr>
        <w:t>המוסר</w:t>
      </w:r>
      <w:r w:rsidRPr="001A16C5">
        <w:rPr>
          <w:rFonts w:ascii="David" w:hAnsi="David" w:cs="David"/>
          <w:b/>
          <w:bCs/>
          <w:rtl/>
        </w:rPr>
        <w:t xml:space="preserve"> </w:t>
      </w:r>
      <w:r w:rsidRPr="001A16C5">
        <w:rPr>
          <w:rFonts w:ascii="David" w:hAnsi="David" w:cs="David" w:hint="cs"/>
          <w:b/>
          <w:bCs/>
          <w:rtl/>
        </w:rPr>
        <w:t>האנושי</w:t>
      </w:r>
      <w:r w:rsidRPr="001A16C5">
        <w:rPr>
          <w:rFonts w:ascii="David" w:hAnsi="David" w:cs="David"/>
          <w:b/>
          <w:bCs/>
          <w:rtl/>
        </w:rPr>
        <w:t xml:space="preserve"> </w:t>
      </w:r>
      <w:r w:rsidRPr="001A16C5">
        <w:rPr>
          <w:rFonts w:ascii="David" w:hAnsi="David" w:cs="David" w:hint="cs"/>
          <w:b/>
          <w:bCs/>
          <w:rtl/>
        </w:rPr>
        <w:t>המוגבל</w:t>
      </w:r>
      <w:r w:rsidRPr="001A16C5">
        <w:rPr>
          <w:rFonts w:ascii="David" w:hAnsi="David" w:cs="David"/>
          <w:b/>
          <w:bCs/>
          <w:rtl/>
        </w:rPr>
        <w:t xml:space="preserve"> </w:t>
      </w:r>
      <w:r w:rsidRPr="001A16C5">
        <w:rPr>
          <w:rFonts w:ascii="David" w:hAnsi="David" w:cs="David" w:hint="cs"/>
          <w:b/>
          <w:bCs/>
          <w:rtl/>
        </w:rPr>
        <w:t>בתחומים</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כך</w:t>
      </w:r>
      <w:r w:rsidRPr="001A16C5">
        <w:rPr>
          <w:rFonts w:ascii="David" w:hAnsi="David" w:cs="David"/>
          <w:b/>
          <w:bCs/>
          <w:rtl/>
        </w:rPr>
        <w:t xml:space="preserve"> </w:t>
      </w:r>
      <w:r w:rsidRPr="001A16C5">
        <w:rPr>
          <w:rFonts w:ascii="David" w:hAnsi="David" w:cs="David" w:hint="cs"/>
          <w:b/>
          <w:bCs/>
          <w:rtl/>
        </w:rPr>
        <w:t>צרים</w:t>
      </w:r>
      <w:r w:rsidRPr="001A16C5">
        <w:rPr>
          <w:rFonts w:ascii="David" w:hAnsi="David" w:cs="David"/>
          <w:b/>
          <w:bCs/>
          <w:rtl/>
        </w:rPr>
        <w:t xml:space="preserve">, </w:t>
      </w:r>
      <w:r w:rsidRPr="001A16C5">
        <w:rPr>
          <w:rFonts w:ascii="David" w:hAnsi="David" w:cs="David" w:hint="cs"/>
          <w:b/>
          <w:bCs/>
          <w:rtl/>
        </w:rPr>
        <w:t>ובנוי</w:t>
      </w:r>
      <w:r w:rsidRPr="001A16C5">
        <w:rPr>
          <w:rFonts w:ascii="David" w:hAnsi="David" w:cs="David"/>
          <w:b/>
          <w:bCs/>
          <w:rtl/>
        </w:rPr>
        <w:t xml:space="preserve"> </w:t>
      </w:r>
      <w:r w:rsidRPr="001A16C5">
        <w:rPr>
          <w:rFonts w:ascii="David" w:hAnsi="David" w:cs="David" w:hint="cs"/>
          <w:b/>
          <w:bCs/>
          <w:rtl/>
        </w:rPr>
        <w:t>על</w:t>
      </w:r>
      <w:r w:rsidRPr="001A16C5">
        <w:rPr>
          <w:rFonts w:ascii="David" w:hAnsi="David" w:cs="David"/>
          <w:b/>
          <w:bCs/>
          <w:rtl/>
        </w:rPr>
        <w:t xml:space="preserve"> </w:t>
      </w:r>
      <w:r w:rsidRPr="001A16C5">
        <w:rPr>
          <w:rFonts w:ascii="David" w:hAnsi="David" w:cs="David" w:hint="cs"/>
          <w:b/>
          <w:bCs/>
          <w:rtl/>
        </w:rPr>
        <w:t>יסודות</w:t>
      </w:r>
      <w:r w:rsidRPr="001A16C5">
        <w:rPr>
          <w:rFonts w:ascii="David" w:hAnsi="David" w:cs="David"/>
          <w:b/>
          <w:bCs/>
          <w:rtl/>
        </w:rPr>
        <w:t xml:space="preserve"> </w:t>
      </w:r>
      <w:r w:rsidRPr="001A16C5">
        <w:rPr>
          <w:rFonts w:ascii="David" w:hAnsi="David" w:cs="David" w:hint="cs"/>
          <w:b/>
          <w:bCs/>
          <w:rtl/>
        </w:rPr>
        <w:t>שהנפש</w:t>
      </w:r>
      <w:r w:rsidRPr="001A16C5">
        <w:rPr>
          <w:rFonts w:ascii="David" w:hAnsi="David" w:cs="David"/>
          <w:b/>
          <w:bCs/>
          <w:rtl/>
        </w:rPr>
        <w:t xml:space="preserve"> </w:t>
      </w:r>
      <w:r w:rsidRPr="001A16C5">
        <w:rPr>
          <w:rFonts w:ascii="David" w:hAnsi="David" w:cs="David" w:hint="cs"/>
          <w:b/>
          <w:bCs/>
          <w:rtl/>
        </w:rPr>
        <w:t>חופשת</w:t>
      </w:r>
      <w:r w:rsidRPr="001A16C5">
        <w:rPr>
          <w:rFonts w:ascii="David" w:hAnsi="David" w:cs="David"/>
          <w:b/>
          <w:bCs/>
          <w:rtl/>
        </w:rPr>
        <w:t xml:space="preserve"> </w:t>
      </w:r>
      <w:r w:rsidRPr="001A16C5">
        <w:rPr>
          <w:rFonts w:ascii="David" w:hAnsi="David" w:cs="David" w:hint="cs"/>
          <w:b/>
          <w:bCs/>
          <w:rtl/>
        </w:rPr>
        <w:t>להשתחרר</w:t>
      </w:r>
      <w:r w:rsidRPr="001A16C5">
        <w:rPr>
          <w:rFonts w:ascii="David" w:hAnsi="David" w:cs="David"/>
          <w:b/>
          <w:bCs/>
          <w:rtl/>
        </w:rPr>
        <w:t xml:space="preserve"> </w:t>
      </w:r>
      <w:r w:rsidRPr="001A16C5">
        <w:rPr>
          <w:rFonts w:ascii="David" w:hAnsi="David" w:cs="David" w:hint="cs"/>
          <w:b/>
          <w:bCs/>
          <w:rtl/>
        </w:rPr>
        <w:t>מהם</w:t>
      </w:r>
      <w:r w:rsidRPr="001A16C5">
        <w:rPr>
          <w:rFonts w:ascii="David" w:hAnsi="David" w:cs="David"/>
          <w:b/>
          <w:bCs/>
          <w:rtl/>
        </w:rPr>
        <w:t xml:space="preserve">, </w:t>
      </w:r>
      <w:r w:rsidRPr="001A16C5">
        <w:rPr>
          <w:rFonts w:ascii="David" w:hAnsi="David" w:cs="David" w:hint="cs"/>
          <w:b/>
          <w:bCs/>
          <w:rtl/>
        </w:rPr>
        <w:t>כי</w:t>
      </w:r>
      <w:r w:rsidRPr="001A16C5">
        <w:rPr>
          <w:rFonts w:ascii="David" w:hAnsi="David" w:cs="David"/>
          <w:b/>
          <w:bCs/>
          <w:rtl/>
        </w:rPr>
        <w:t xml:space="preserve"> </w:t>
      </w:r>
      <w:r w:rsidRPr="001A16C5">
        <w:rPr>
          <w:rFonts w:ascii="David" w:hAnsi="David" w:cs="David" w:hint="cs"/>
          <w:b/>
          <w:bCs/>
          <w:rtl/>
        </w:rPr>
        <w:t>אם</w:t>
      </w:r>
      <w:r w:rsidRPr="001A16C5">
        <w:rPr>
          <w:rFonts w:ascii="David" w:hAnsi="David" w:cs="David"/>
          <w:b/>
          <w:bCs/>
          <w:rtl/>
        </w:rPr>
        <w:t xml:space="preserve"> </w:t>
      </w:r>
      <w:r w:rsidRPr="001A16C5">
        <w:rPr>
          <w:rFonts w:ascii="David" w:hAnsi="David" w:cs="David" w:hint="cs"/>
          <w:b/>
          <w:bCs/>
          <w:rtl/>
        </w:rPr>
        <w:t>המוסר</w:t>
      </w:r>
      <w:r w:rsidRPr="001A16C5">
        <w:rPr>
          <w:rFonts w:ascii="David" w:hAnsi="David" w:cs="David"/>
          <w:b/>
          <w:bCs/>
          <w:rtl/>
        </w:rPr>
        <w:t xml:space="preserve"> </w:t>
      </w:r>
      <w:r w:rsidRPr="001A16C5">
        <w:rPr>
          <w:rFonts w:ascii="David" w:hAnsi="David" w:cs="David" w:hint="cs"/>
          <w:b/>
          <w:bCs/>
          <w:rtl/>
        </w:rPr>
        <w:t>הנצחי</w:t>
      </w:r>
      <w:r>
        <w:rPr>
          <w:rFonts w:ascii="David" w:hAnsi="David" w:cs="David" w:hint="cs"/>
          <w:b/>
          <w:bCs/>
          <w:rtl/>
        </w:rPr>
        <w:t xml:space="preserve">, </w:t>
      </w:r>
      <w:r w:rsidRPr="001A16C5">
        <w:rPr>
          <w:rFonts w:ascii="David" w:hAnsi="David" w:cs="David" w:hint="cs"/>
          <w:b/>
          <w:bCs/>
          <w:rtl/>
        </w:rPr>
        <w:t>המוסר</w:t>
      </w:r>
      <w:r w:rsidRPr="001A16C5">
        <w:rPr>
          <w:rFonts w:ascii="David" w:hAnsi="David" w:cs="David"/>
          <w:b/>
          <w:bCs/>
          <w:rtl/>
        </w:rPr>
        <w:t xml:space="preserve"> </w:t>
      </w:r>
      <w:r w:rsidRPr="001A16C5">
        <w:rPr>
          <w:rFonts w:ascii="David" w:hAnsi="David" w:cs="David" w:hint="cs"/>
          <w:b/>
          <w:bCs/>
          <w:rtl/>
        </w:rPr>
        <w:t>האלהי</w:t>
      </w:r>
      <w:r w:rsidRPr="001A16C5">
        <w:rPr>
          <w:rFonts w:ascii="David" w:hAnsi="David" w:cs="David"/>
          <w:b/>
          <w:bCs/>
          <w:rtl/>
        </w:rPr>
        <w:t xml:space="preserve"> </w:t>
      </w:r>
      <w:r w:rsidRPr="001A16C5">
        <w:rPr>
          <w:rFonts w:ascii="David" w:hAnsi="David" w:cs="David" w:hint="cs"/>
          <w:b/>
          <w:bCs/>
          <w:rtl/>
        </w:rPr>
        <w:t>אור</w:t>
      </w:r>
      <w:r w:rsidRPr="001A16C5">
        <w:rPr>
          <w:rFonts w:ascii="David" w:hAnsi="David" w:cs="David"/>
          <w:b/>
          <w:bCs/>
          <w:rtl/>
        </w:rPr>
        <w:t xml:space="preserve"> </w:t>
      </w:r>
      <w:r w:rsidRPr="001A16C5">
        <w:rPr>
          <w:rFonts w:ascii="David" w:hAnsi="David" w:cs="David" w:hint="cs"/>
          <w:b/>
          <w:bCs/>
          <w:rtl/>
        </w:rPr>
        <w:t>החיים</w:t>
      </w:r>
      <w:r w:rsidRPr="001A16C5">
        <w:rPr>
          <w:rFonts w:ascii="David" w:hAnsi="David" w:cs="David"/>
          <w:b/>
          <w:bCs/>
          <w:rtl/>
        </w:rPr>
        <w:t xml:space="preserve"> </w:t>
      </w:r>
      <w:r w:rsidRPr="001A16C5">
        <w:rPr>
          <w:rFonts w:ascii="David" w:hAnsi="David" w:cs="David" w:hint="cs"/>
          <w:b/>
          <w:bCs/>
          <w:rtl/>
        </w:rPr>
        <w:t>הוא</w:t>
      </w:r>
      <w:r w:rsidRPr="001A16C5">
        <w:rPr>
          <w:rFonts w:ascii="David" w:hAnsi="David" w:cs="David"/>
          <w:b/>
          <w:bCs/>
          <w:rtl/>
        </w:rPr>
        <w:t xml:space="preserve"> </w:t>
      </w:r>
      <w:r w:rsidRPr="001A16C5">
        <w:rPr>
          <w:rFonts w:ascii="David" w:hAnsi="David" w:cs="David" w:hint="cs"/>
          <w:b/>
          <w:bCs/>
          <w:rtl/>
        </w:rPr>
        <w:t>מצד</w:t>
      </w:r>
      <w:r w:rsidRPr="001A16C5">
        <w:rPr>
          <w:rFonts w:ascii="David" w:hAnsi="David" w:cs="David"/>
          <w:b/>
          <w:bCs/>
          <w:rtl/>
        </w:rPr>
        <w:t xml:space="preserve"> </w:t>
      </w:r>
      <w:r w:rsidRPr="001A16C5">
        <w:rPr>
          <w:rFonts w:ascii="David" w:hAnsi="David" w:cs="David" w:hint="cs"/>
          <w:b/>
          <w:bCs/>
          <w:rtl/>
        </w:rPr>
        <w:t>עצמו</w:t>
      </w:r>
      <w:r>
        <w:rPr>
          <w:rFonts w:ascii="David" w:hAnsi="David" w:cs="David" w:hint="cs"/>
          <w:b/>
          <w:bCs/>
          <w:rtl/>
        </w:rPr>
        <w:t xml:space="preserve"> </w:t>
      </w:r>
      <w:r w:rsidRPr="00B168AE">
        <w:rPr>
          <w:rFonts w:ascii="David" w:hAnsi="David" w:cs="David"/>
          <w:rtl/>
        </w:rPr>
        <w:t>–</w:t>
      </w:r>
      <w:r>
        <w:rPr>
          <w:rFonts w:ascii="David" w:hAnsi="David" w:cs="David" w:hint="cs"/>
          <w:b/>
          <w:bCs/>
          <w:rtl/>
        </w:rPr>
        <w:t xml:space="preserve"> </w:t>
      </w:r>
      <w:r>
        <w:rPr>
          <w:rFonts w:ascii="David" w:hAnsi="David" w:cs="David" w:hint="cs"/>
          <w:rtl/>
        </w:rPr>
        <w:t>לעתיד לבא האנושות תתעלה לקשר חזק עם מוסר עליון ("יקר") שאינו רק מוסר אנושי שמגביל את חופשו של האדם, כי אם מוסר א-לוהי שמעניק משמעות לכוחות החיים, וממילא אינו דוחק אותם אלא מעצים את טבעיותם;</w:t>
      </w:r>
      <w:r w:rsidRPr="001A16C5">
        <w:rPr>
          <w:rFonts w:ascii="David" w:hAnsi="David" w:cs="David"/>
          <w:b/>
          <w:bCs/>
          <w:rtl/>
        </w:rPr>
        <w:t xml:space="preserve"> </w:t>
      </w:r>
      <w:r w:rsidRPr="001A16C5">
        <w:rPr>
          <w:rFonts w:ascii="David" w:hAnsi="David" w:cs="David" w:hint="cs"/>
          <w:b/>
          <w:bCs/>
          <w:rtl/>
        </w:rPr>
        <w:t>לא</w:t>
      </w:r>
      <w:r w:rsidRPr="001A16C5">
        <w:rPr>
          <w:rFonts w:ascii="David" w:hAnsi="David" w:cs="David"/>
          <w:b/>
          <w:bCs/>
          <w:rtl/>
        </w:rPr>
        <w:t xml:space="preserve"> </w:t>
      </w:r>
      <w:r w:rsidRPr="001A16C5">
        <w:rPr>
          <w:rFonts w:ascii="David" w:hAnsi="David" w:cs="David" w:hint="cs"/>
          <w:b/>
          <w:bCs/>
          <w:rtl/>
        </w:rPr>
        <w:t>רצועות</w:t>
      </w:r>
      <w:r w:rsidRPr="001A16C5">
        <w:rPr>
          <w:rFonts w:ascii="David" w:hAnsi="David" w:cs="David"/>
          <w:b/>
          <w:bCs/>
          <w:rtl/>
        </w:rPr>
        <w:t xml:space="preserve"> </w:t>
      </w:r>
      <w:r w:rsidRPr="001A16C5">
        <w:rPr>
          <w:rFonts w:ascii="David" w:hAnsi="David" w:cs="David" w:hint="cs"/>
          <w:b/>
          <w:bCs/>
          <w:rtl/>
        </w:rPr>
        <w:t>על</w:t>
      </w:r>
      <w:r w:rsidRPr="001A16C5">
        <w:rPr>
          <w:rFonts w:ascii="David" w:hAnsi="David" w:cs="David"/>
          <w:b/>
          <w:bCs/>
          <w:rtl/>
        </w:rPr>
        <w:t xml:space="preserve"> </w:t>
      </w:r>
      <w:r w:rsidRPr="001A16C5">
        <w:rPr>
          <w:rFonts w:ascii="David" w:hAnsi="David" w:cs="David" w:hint="cs"/>
          <w:b/>
          <w:bCs/>
          <w:rtl/>
        </w:rPr>
        <w:t>קרני</w:t>
      </w:r>
      <w:r w:rsidRPr="001A16C5">
        <w:rPr>
          <w:rFonts w:ascii="David" w:hAnsi="David" w:cs="David"/>
          <w:b/>
          <w:bCs/>
          <w:rtl/>
        </w:rPr>
        <w:t xml:space="preserve"> </w:t>
      </w:r>
      <w:r w:rsidRPr="001A16C5">
        <w:rPr>
          <w:rFonts w:ascii="David" w:hAnsi="David" w:cs="David" w:hint="cs"/>
          <w:b/>
          <w:bCs/>
          <w:rtl/>
        </w:rPr>
        <w:t>שור</w:t>
      </w:r>
      <w:r w:rsidRPr="001A16C5">
        <w:rPr>
          <w:rFonts w:ascii="David" w:hAnsi="David" w:cs="David"/>
          <w:b/>
          <w:bCs/>
          <w:rtl/>
        </w:rPr>
        <w:t xml:space="preserve"> </w:t>
      </w:r>
      <w:r w:rsidRPr="001A16C5">
        <w:rPr>
          <w:rFonts w:ascii="David" w:hAnsi="David" w:cs="David" w:hint="cs"/>
          <w:b/>
          <w:bCs/>
          <w:rtl/>
        </w:rPr>
        <w:t>מועד</w:t>
      </w:r>
      <w:r w:rsidRPr="001A16C5">
        <w:rPr>
          <w:rFonts w:ascii="David" w:hAnsi="David" w:cs="David"/>
          <w:b/>
          <w:bCs/>
          <w:rtl/>
        </w:rPr>
        <w:t xml:space="preserve"> </w:t>
      </w:r>
      <w:r w:rsidRPr="001A16C5">
        <w:rPr>
          <w:rFonts w:ascii="David" w:hAnsi="David" w:cs="David" w:hint="cs"/>
          <w:b/>
          <w:bCs/>
          <w:rtl/>
        </w:rPr>
        <w:t>הוא</w:t>
      </w:r>
      <w:r w:rsidRPr="001A16C5">
        <w:rPr>
          <w:rFonts w:ascii="David" w:hAnsi="David" w:cs="David"/>
          <w:b/>
          <w:bCs/>
          <w:rtl/>
        </w:rPr>
        <w:t xml:space="preserve"> </w:t>
      </w:r>
      <w:r w:rsidRPr="001A16C5">
        <w:rPr>
          <w:rFonts w:ascii="David" w:hAnsi="David" w:cs="David" w:hint="cs"/>
          <w:b/>
          <w:bCs/>
          <w:rtl/>
        </w:rPr>
        <w:t>כי</w:t>
      </w:r>
      <w:r w:rsidRPr="001A16C5">
        <w:rPr>
          <w:rFonts w:ascii="David" w:hAnsi="David" w:cs="David"/>
          <w:b/>
          <w:bCs/>
          <w:rtl/>
        </w:rPr>
        <w:t xml:space="preserve"> </w:t>
      </w:r>
      <w:r w:rsidRPr="001A16C5">
        <w:rPr>
          <w:rFonts w:ascii="David" w:hAnsi="David" w:cs="David" w:hint="cs"/>
          <w:b/>
          <w:bCs/>
          <w:rtl/>
        </w:rPr>
        <w:t>אם</w:t>
      </w:r>
      <w:r w:rsidRPr="001A16C5">
        <w:rPr>
          <w:rFonts w:ascii="David" w:hAnsi="David" w:cs="David"/>
          <w:b/>
          <w:bCs/>
          <w:rtl/>
        </w:rPr>
        <w:t xml:space="preserve"> </w:t>
      </w:r>
      <w:r w:rsidRPr="001A16C5">
        <w:rPr>
          <w:rFonts w:ascii="David" w:hAnsi="David" w:cs="David" w:hint="cs"/>
          <w:b/>
          <w:bCs/>
          <w:rtl/>
        </w:rPr>
        <w:t>עטרת</w:t>
      </w:r>
      <w:r w:rsidRPr="001A16C5">
        <w:rPr>
          <w:rFonts w:ascii="David" w:hAnsi="David" w:cs="David"/>
          <w:b/>
          <w:bCs/>
          <w:rtl/>
        </w:rPr>
        <w:t xml:space="preserve"> </w:t>
      </w:r>
      <w:r w:rsidRPr="001A16C5">
        <w:rPr>
          <w:rFonts w:ascii="David" w:hAnsi="David" w:cs="David" w:hint="cs"/>
          <w:b/>
          <w:bCs/>
          <w:rtl/>
        </w:rPr>
        <w:t>תפארת</w:t>
      </w:r>
      <w:r w:rsidRPr="001A16C5">
        <w:rPr>
          <w:rFonts w:ascii="David" w:hAnsi="David" w:cs="David"/>
          <w:b/>
          <w:bCs/>
          <w:rtl/>
        </w:rPr>
        <w:t xml:space="preserve"> </w:t>
      </w:r>
      <w:r w:rsidRPr="001A16C5">
        <w:rPr>
          <w:rFonts w:ascii="David" w:hAnsi="David" w:cs="David" w:hint="cs"/>
          <w:b/>
          <w:bCs/>
          <w:rtl/>
        </w:rPr>
        <w:t>בראשו</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כל</w:t>
      </w:r>
      <w:r w:rsidRPr="001A16C5">
        <w:rPr>
          <w:rFonts w:ascii="David" w:hAnsi="David" w:cs="David"/>
          <w:b/>
          <w:bCs/>
          <w:rtl/>
        </w:rPr>
        <w:t xml:space="preserve"> </w:t>
      </w:r>
      <w:r w:rsidRPr="001A16C5">
        <w:rPr>
          <w:rFonts w:ascii="David" w:hAnsi="David" w:cs="David" w:hint="cs"/>
          <w:b/>
          <w:bCs/>
          <w:rtl/>
        </w:rPr>
        <w:t>צדיק</w:t>
      </w:r>
      <w:r>
        <w:rPr>
          <w:rFonts w:ascii="David" w:hAnsi="David" w:cs="David"/>
          <w:rtl/>
        </w:rPr>
        <w:t>–</w:t>
      </w:r>
      <w:r>
        <w:rPr>
          <w:rFonts w:ascii="David" w:hAnsi="David" w:cs="David" w:hint="cs"/>
          <w:rtl/>
        </w:rPr>
        <w:t xml:space="preserve"> דרכי התורה והמצוות אינם כבלים חיצוניים ("רצועות") שתפקידם לבלום את היצר הפראי של האדם ("שור מועד") ותו לא, אלא בבחינת כתר שמלווה את האדם הצדיק ודוחף אותו לשלמותו;</w:t>
      </w:r>
      <w:r w:rsidRPr="00B168AE">
        <w:rPr>
          <w:rFonts w:ascii="David" w:hAnsi="David" w:cs="David" w:hint="cs"/>
          <w:rtl/>
        </w:rPr>
        <w:t xml:space="preserve"> ו</w:t>
      </w:r>
      <w:r>
        <w:rPr>
          <w:rFonts w:ascii="David" w:hAnsi="David" w:cs="David" w:hint="cs"/>
          <w:rtl/>
        </w:rPr>
        <w:t>"</w:t>
      </w:r>
      <w:r w:rsidRPr="00B168AE">
        <w:rPr>
          <w:rFonts w:ascii="David" w:hAnsi="David" w:cs="David" w:hint="cs"/>
          <w:b/>
          <w:bCs/>
          <w:rtl/>
        </w:rPr>
        <w:t>צדיקים</w:t>
      </w:r>
      <w:r w:rsidRPr="001A16C5">
        <w:rPr>
          <w:rFonts w:ascii="David" w:hAnsi="David" w:cs="David"/>
          <w:b/>
          <w:bCs/>
          <w:rtl/>
        </w:rPr>
        <w:t xml:space="preserve"> </w:t>
      </w:r>
      <w:r w:rsidRPr="001A16C5">
        <w:rPr>
          <w:rFonts w:ascii="David" w:hAnsi="David" w:cs="David" w:hint="cs"/>
          <w:b/>
          <w:bCs/>
          <w:rtl/>
        </w:rPr>
        <w:t>יירשו</w:t>
      </w:r>
      <w:r w:rsidRPr="001A16C5">
        <w:rPr>
          <w:rFonts w:ascii="David" w:hAnsi="David" w:cs="David"/>
          <w:b/>
          <w:bCs/>
          <w:rtl/>
        </w:rPr>
        <w:t xml:space="preserve"> </w:t>
      </w:r>
      <w:r w:rsidRPr="001A16C5">
        <w:rPr>
          <w:rFonts w:ascii="David" w:hAnsi="David" w:cs="David" w:hint="cs"/>
          <w:b/>
          <w:bCs/>
          <w:rtl/>
        </w:rPr>
        <w:t>ארץ</w:t>
      </w:r>
      <w:r>
        <w:rPr>
          <w:rFonts w:ascii="David" w:hAnsi="David" w:cs="David" w:hint="cs"/>
          <w:rtl/>
        </w:rPr>
        <w:t>"</w:t>
      </w:r>
      <w:r w:rsidRPr="00B168AE">
        <w:rPr>
          <w:rFonts w:ascii="David" w:hAnsi="David" w:cs="David" w:hint="cs"/>
          <w:rtl/>
        </w:rPr>
        <w:t xml:space="preserve"> </w:t>
      </w:r>
      <w:r w:rsidRPr="00B168AE">
        <w:rPr>
          <w:rFonts w:ascii="David" w:hAnsi="David" w:cs="David"/>
          <w:rtl/>
        </w:rPr>
        <w:t>–</w:t>
      </w:r>
      <w:r w:rsidRPr="00B168AE">
        <w:rPr>
          <w:rFonts w:ascii="David" w:hAnsi="David" w:cs="David" w:hint="cs"/>
          <w:rtl/>
        </w:rPr>
        <w:t xml:space="preserve"> ו</w:t>
      </w:r>
      <w:r>
        <w:rPr>
          <w:rFonts w:ascii="David" w:hAnsi="David" w:cs="David" w:hint="cs"/>
          <w:rtl/>
        </w:rPr>
        <w:t xml:space="preserve">צדיקים שחיים סמור מעין זה </w:t>
      </w:r>
      <w:r w:rsidRPr="00B168AE">
        <w:rPr>
          <w:rFonts w:ascii="David" w:hAnsi="David" w:cs="David" w:hint="cs"/>
          <w:rtl/>
        </w:rPr>
        <w:t>יובילו את המציאות</w:t>
      </w:r>
      <w:r>
        <w:rPr>
          <w:rFonts w:ascii="David" w:hAnsi="David" w:cs="David" w:hint="cs"/>
          <w:rtl/>
        </w:rPr>
        <w:t xml:space="preserve">. </w:t>
      </w:r>
      <w:r w:rsidRPr="001A16C5">
        <w:rPr>
          <w:rFonts w:ascii="David" w:hAnsi="David" w:cs="David" w:hint="cs"/>
          <w:b/>
          <w:bCs/>
          <w:rtl/>
        </w:rPr>
        <w:t>והתעלות</w:t>
      </w:r>
      <w:r w:rsidRPr="001A16C5">
        <w:rPr>
          <w:rFonts w:ascii="David" w:hAnsi="David" w:cs="David"/>
          <w:b/>
          <w:bCs/>
          <w:rtl/>
        </w:rPr>
        <w:t xml:space="preserve"> </w:t>
      </w:r>
      <w:r w:rsidRPr="001A16C5">
        <w:rPr>
          <w:rFonts w:ascii="David" w:hAnsi="David" w:cs="David" w:hint="cs"/>
          <w:b/>
          <w:bCs/>
          <w:rtl/>
        </w:rPr>
        <w:t>ההויה</w:t>
      </w:r>
      <w:r w:rsidRPr="001A16C5">
        <w:rPr>
          <w:rFonts w:ascii="David" w:hAnsi="David" w:cs="David"/>
          <w:b/>
          <w:bCs/>
          <w:rtl/>
        </w:rPr>
        <w:t xml:space="preserve"> </w:t>
      </w:r>
      <w:r w:rsidRPr="001A16C5">
        <w:rPr>
          <w:rFonts w:ascii="David" w:hAnsi="David" w:cs="David" w:hint="cs"/>
          <w:b/>
          <w:bCs/>
          <w:rtl/>
        </w:rPr>
        <w:t>תעלה</w:t>
      </w:r>
      <w:r w:rsidRPr="001A16C5">
        <w:rPr>
          <w:rFonts w:ascii="David" w:hAnsi="David" w:cs="David"/>
          <w:b/>
          <w:bCs/>
          <w:rtl/>
        </w:rPr>
        <w:t xml:space="preserve"> </w:t>
      </w:r>
      <w:r w:rsidRPr="001A16C5">
        <w:rPr>
          <w:rFonts w:ascii="David" w:hAnsi="David" w:cs="David" w:hint="cs"/>
          <w:b/>
          <w:bCs/>
          <w:rtl/>
        </w:rPr>
        <w:t>עד</w:t>
      </w:r>
      <w:r w:rsidRPr="001A16C5">
        <w:rPr>
          <w:rFonts w:ascii="David" w:hAnsi="David" w:cs="David"/>
          <w:b/>
          <w:bCs/>
          <w:rtl/>
        </w:rPr>
        <w:t xml:space="preserve"> </w:t>
      </w:r>
      <w:r w:rsidRPr="001A16C5">
        <w:rPr>
          <w:rFonts w:ascii="David" w:hAnsi="David" w:cs="David" w:hint="cs"/>
          <w:b/>
          <w:bCs/>
          <w:rtl/>
        </w:rPr>
        <w:t>שהאניות</w:t>
      </w:r>
      <w:r w:rsidRPr="001A16C5">
        <w:rPr>
          <w:rFonts w:ascii="David" w:hAnsi="David" w:cs="David"/>
          <w:b/>
          <w:bCs/>
          <w:rtl/>
        </w:rPr>
        <w:t xml:space="preserve"> </w:t>
      </w:r>
      <w:r w:rsidRPr="001A16C5">
        <w:rPr>
          <w:rFonts w:ascii="David" w:hAnsi="David" w:cs="David" w:hint="cs"/>
          <w:b/>
          <w:bCs/>
          <w:rtl/>
        </w:rPr>
        <w:t>היותר</w:t>
      </w:r>
      <w:r w:rsidRPr="001A16C5">
        <w:rPr>
          <w:rFonts w:ascii="David" w:hAnsi="David" w:cs="David"/>
          <w:b/>
          <w:bCs/>
          <w:rtl/>
        </w:rPr>
        <w:t xml:space="preserve"> </w:t>
      </w:r>
      <w:r w:rsidRPr="001A16C5">
        <w:rPr>
          <w:rFonts w:ascii="David" w:hAnsi="David" w:cs="David" w:hint="cs"/>
          <w:b/>
          <w:bCs/>
          <w:rtl/>
        </w:rPr>
        <w:t>אמיצה</w:t>
      </w:r>
      <w:r w:rsidRPr="001A16C5">
        <w:rPr>
          <w:rFonts w:ascii="David" w:hAnsi="David" w:cs="David"/>
          <w:b/>
          <w:bCs/>
          <w:rtl/>
        </w:rPr>
        <w:t xml:space="preserve"> </w:t>
      </w:r>
      <w:r w:rsidRPr="001A16C5">
        <w:rPr>
          <w:rFonts w:ascii="David" w:hAnsi="David" w:cs="David" w:hint="cs"/>
          <w:b/>
          <w:bCs/>
          <w:rtl/>
        </w:rPr>
        <w:t>של</w:t>
      </w:r>
      <w:r w:rsidRPr="001A16C5">
        <w:rPr>
          <w:rFonts w:ascii="David" w:hAnsi="David" w:cs="David"/>
          <w:b/>
          <w:bCs/>
          <w:rtl/>
        </w:rPr>
        <w:t xml:space="preserve"> </w:t>
      </w:r>
      <w:r w:rsidRPr="001A16C5">
        <w:rPr>
          <w:rFonts w:ascii="David" w:hAnsi="David" w:cs="David" w:hint="cs"/>
          <w:b/>
          <w:bCs/>
          <w:rtl/>
        </w:rPr>
        <w:t>הכל</w:t>
      </w:r>
      <w:r w:rsidRPr="001A16C5">
        <w:rPr>
          <w:rFonts w:ascii="David" w:hAnsi="David" w:cs="David"/>
          <w:b/>
          <w:bCs/>
          <w:rtl/>
        </w:rPr>
        <w:t xml:space="preserve"> </w:t>
      </w:r>
      <w:r w:rsidRPr="001A16C5">
        <w:rPr>
          <w:rFonts w:ascii="David" w:hAnsi="David" w:cs="David" w:hint="cs"/>
          <w:b/>
          <w:bCs/>
          <w:rtl/>
        </w:rPr>
        <w:t>תתבצר</w:t>
      </w:r>
      <w:r w:rsidRPr="001A16C5">
        <w:rPr>
          <w:rFonts w:ascii="David" w:hAnsi="David" w:cs="David"/>
          <w:b/>
          <w:bCs/>
          <w:rtl/>
        </w:rPr>
        <w:t xml:space="preserve"> </w:t>
      </w:r>
      <w:r w:rsidRPr="001A16C5">
        <w:rPr>
          <w:rFonts w:ascii="David" w:hAnsi="David" w:cs="David" w:hint="cs"/>
          <w:b/>
          <w:bCs/>
          <w:rtl/>
        </w:rPr>
        <w:t>באמת</w:t>
      </w:r>
      <w:r w:rsidRPr="001A16C5">
        <w:rPr>
          <w:rFonts w:ascii="David" w:hAnsi="David" w:cs="David"/>
          <w:b/>
          <w:bCs/>
          <w:rtl/>
        </w:rPr>
        <w:t xml:space="preserve"> </w:t>
      </w:r>
      <w:r w:rsidRPr="001A16C5">
        <w:rPr>
          <w:rFonts w:ascii="David" w:hAnsi="David" w:cs="David" w:hint="cs"/>
          <w:b/>
          <w:bCs/>
          <w:rtl/>
        </w:rPr>
        <w:t>וטוב</w:t>
      </w:r>
      <w:r w:rsidRPr="001A16C5">
        <w:rPr>
          <w:rFonts w:ascii="David" w:hAnsi="David" w:cs="David"/>
          <w:b/>
          <w:bCs/>
          <w:rtl/>
        </w:rPr>
        <w:t xml:space="preserve"> </w:t>
      </w:r>
      <w:r w:rsidRPr="001A16C5">
        <w:rPr>
          <w:rFonts w:ascii="David" w:hAnsi="David" w:cs="David" w:hint="cs"/>
          <w:b/>
          <w:bCs/>
          <w:rtl/>
        </w:rPr>
        <w:t>ונושאיהם</w:t>
      </w:r>
      <w:r>
        <w:rPr>
          <w:rFonts w:ascii="David" w:hAnsi="David" w:cs="David" w:hint="cs"/>
          <w:rtl/>
        </w:rPr>
        <w:t xml:space="preserve"> </w:t>
      </w:r>
      <w:r>
        <w:rPr>
          <w:rFonts w:ascii="David" w:hAnsi="David" w:cs="David"/>
          <w:rtl/>
        </w:rPr>
        <w:t>–</w:t>
      </w:r>
      <w:r>
        <w:rPr>
          <w:rFonts w:ascii="David" w:hAnsi="David" w:cs="David" w:hint="cs"/>
          <w:rtl/>
        </w:rPr>
        <w:t xml:space="preserve"> המציאות תתעלה עד שהעצמיות היותר חזקה של כל פרט תתייצב על נקודות האמת, הטוב ומרחביהן;</w:t>
      </w:r>
      <w:r w:rsidRPr="001A16C5">
        <w:rPr>
          <w:rFonts w:ascii="David" w:hAnsi="David" w:cs="David"/>
          <w:b/>
          <w:bCs/>
          <w:rtl/>
        </w:rPr>
        <w:t xml:space="preserve"> </w:t>
      </w:r>
      <w:r w:rsidRPr="001A16C5">
        <w:rPr>
          <w:rFonts w:ascii="David" w:hAnsi="David" w:cs="David" w:hint="cs"/>
          <w:b/>
          <w:bCs/>
          <w:rtl/>
        </w:rPr>
        <w:t>לכן</w:t>
      </w:r>
      <w:r>
        <w:rPr>
          <w:rFonts w:ascii="David" w:hAnsi="David" w:cs="David" w:hint="cs"/>
          <w:rtl/>
        </w:rPr>
        <w:t xml:space="preserve"> מנבא הנביא ש"</w:t>
      </w:r>
      <w:r w:rsidRPr="001A16C5">
        <w:rPr>
          <w:rFonts w:ascii="David" w:hAnsi="David" w:cs="David" w:hint="cs"/>
          <w:b/>
          <w:bCs/>
          <w:rtl/>
        </w:rPr>
        <w:t>בארצם</w:t>
      </w:r>
      <w:r w:rsidRPr="001A16C5">
        <w:rPr>
          <w:rFonts w:ascii="David" w:hAnsi="David" w:cs="David"/>
          <w:b/>
          <w:bCs/>
          <w:rtl/>
        </w:rPr>
        <w:t xml:space="preserve"> </w:t>
      </w:r>
      <w:r w:rsidRPr="001A16C5">
        <w:rPr>
          <w:rFonts w:ascii="David" w:hAnsi="David" w:cs="David" w:hint="cs"/>
          <w:b/>
          <w:bCs/>
          <w:rtl/>
        </w:rPr>
        <w:t>משנה</w:t>
      </w:r>
      <w:r w:rsidRPr="001A16C5">
        <w:rPr>
          <w:rFonts w:ascii="David" w:hAnsi="David" w:cs="David"/>
          <w:b/>
          <w:bCs/>
          <w:rtl/>
        </w:rPr>
        <w:t xml:space="preserve"> </w:t>
      </w:r>
      <w:r w:rsidRPr="001A16C5">
        <w:rPr>
          <w:rFonts w:ascii="David" w:hAnsi="David" w:cs="David" w:hint="cs"/>
          <w:b/>
          <w:bCs/>
          <w:rtl/>
        </w:rPr>
        <w:t>יירשו</w:t>
      </w:r>
      <w:r w:rsidRPr="001A16C5">
        <w:rPr>
          <w:rFonts w:ascii="David" w:hAnsi="David" w:cs="David"/>
          <w:b/>
          <w:bCs/>
          <w:rtl/>
        </w:rPr>
        <w:t xml:space="preserve"> </w:t>
      </w:r>
      <w:r w:rsidRPr="001A16C5">
        <w:rPr>
          <w:rFonts w:ascii="David" w:hAnsi="David" w:cs="David" w:hint="cs"/>
          <w:b/>
          <w:bCs/>
          <w:rtl/>
        </w:rPr>
        <w:t>שמחת</w:t>
      </w:r>
      <w:r w:rsidRPr="001A16C5">
        <w:rPr>
          <w:rFonts w:ascii="David" w:hAnsi="David" w:cs="David"/>
          <w:b/>
          <w:bCs/>
          <w:rtl/>
        </w:rPr>
        <w:t xml:space="preserve"> </w:t>
      </w:r>
      <w:r w:rsidRPr="001A16C5">
        <w:rPr>
          <w:rFonts w:ascii="David" w:hAnsi="David" w:cs="David" w:hint="cs"/>
          <w:b/>
          <w:bCs/>
          <w:rtl/>
        </w:rPr>
        <w:t>עולם</w:t>
      </w:r>
      <w:r w:rsidRPr="001A16C5">
        <w:rPr>
          <w:rFonts w:ascii="David" w:hAnsi="David" w:cs="David"/>
          <w:b/>
          <w:bCs/>
          <w:rtl/>
        </w:rPr>
        <w:t xml:space="preserve"> </w:t>
      </w:r>
      <w:r w:rsidRPr="001A16C5">
        <w:rPr>
          <w:rFonts w:ascii="David" w:hAnsi="David" w:cs="David" w:hint="cs"/>
          <w:b/>
          <w:bCs/>
          <w:rtl/>
        </w:rPr>
        <w:t>תהיה</w:t>
      </w:r>
      <w:r w:rsidRPr="001A16C5">
        <w:rPr>
          <w:rFonts w:ascii="David" w:hAnsi="David" w:cs="David"/>
          <w:b/>
          <w:bCs/>
          <w:rtl/>
        </w:rPr>
        <w:t xml:space="preserve"> </w:t>
      </w:r>
      <w:r w:rsidRPr="001A16C5">
        <w:rPr>
          <w:rFonts w:ascii="David" w:hAnsi="David" w:cs="David" w:hint="cs"/>
          <w:b/>
          <w:bCs/>
          <w:rtl/>
        </w:rPr>
        <w:t>להם</w:t>
      </w:r>
      <w:bookmarkStart w:id="159" w:name="HtmpReportNum0065_L2"/>
      <w:bookmarkStart w:id="160" w:name="גאולתBהרצוןBוההויה"/>
      <w:bookmarkEnd w:id="159"/>
      <w:bookmarkEnd w:id="160"/>
      <w:r>
        <w:rPr>
          <w:rFonts w:ascii="David" w:hAnsi="David" w:cs="David" w:hint="cs"/>
          <w:rtl/>
        </w:rPr>
        <w:t>"</w:t>
      </w:r>
      <w:r>
        <w:rPr>
          <w:rFonts w:ascii="David" w:hAnsi="David" w:cs="David" w:hint="cs"/>
          <w:b/>
          <w:bCs/>
          <w:rtl/>
        </w:rPr>
        <w:t xml:space="preserve"> </w:t>
      </w:r>
      <w:r w:rsidRPr="00B168AE">
        <w:rPr>
          <w:rFonts w:ascii="David" w:hAnsi="David" w:cs="David"/>
          <w:rtl/>
        </w:rPr>
        <w:t>–</w:t>
      </w:r>
      <w:r>
        <w:rPr>
          <w:rFonts w:ascii="David" w:hAnsi="David" w:cs="David" w:hint="cs"/>
          <w:b/>
          <w:bCs/>
          <w:rtl/>
        </w:rPr>
        <w:t xml:space="preserve"> </w:t>
      </w:r>
      <w:r>
        <w:rPr>
          <w:rFonts w:ascii="David" w:hAnsi="David" w:cs="David" w:hint="cs"/>
          <w:rtl/>
        </w:rPr>
        <w:t>מתוך שהצדיקים ימלאו את הגסות הארצית בתורה ("משנה"), העולם יצעד לעידן מלא שמחת נצח.</w:t>
      </w:r>
    </w:p>
    <w:p w14:paraId="714F8FB8" w14:textId="77777777" w:rsidR="00643364" w:rsidRPr="00401DE6" w:rsidRDefault="00000000" w:rsidP="00643364">
      <w:pPr>
        <w:pStyle w:val="NormalWeb"/>
        <w:bidi/>
        <w:spacing w:line="360" w:lineRule="auto"/>
        <w:jc w:val="center"/>
        <w:rPr>
          <w:rFonts w:ascii="David" w:hAnsi="David" w:cs="David"/>
          <w:b/>
          <w:bCs/>
          <w:rtl/>
        </w:rPr>
      </w:pPr>
      <w:hyperlink r:id="rId127" w:anchor="גאולת הרצון וההויה-לד!" w:history="1">
        <w:r w:rsidR="00643364" w:rsidRPr="00401DE6">
          <w:rPr>
            <w:rStyle w:val="Hyperlink"/>
            <w:rFonts w:ascii="David" w:hAnsi="David" w:cs="David"/>
            <w:b/>
            <w:bCs/>
            <w:rtl/>
          </w:rPr>
          <w:t>לד</w:t>
        </w:r>
      </w:hyperlink>
    </w:p>
    <w:p w14:paraId="14497B2F" w14:textId="77777777" w:rsidR="00643364" w:rsidRPr="00401DE6" w:rsidRDefault="00000000" w:rsidP="00643364">
      <w:pPr>
        <w:pStyle w:val="NormalWeb"/>
        <w:bidi/>
        <w:spacing w:line="360" w:lineRule="auto"/>
        <w:jc w:val="center"/>
        <w:rPr>
          <w:rFonts w:ascii="David" w:hAnsi="David" w:cs="David"/>
          <w:b/>
          <w:bCs/>
          <w:rtl/>
        </w:rPr>
      </w:pPr>
      <w:hyperlink r:id="rId128" w:anchor="גאולת הרצון וההויה!" w:history="1">
        <w:r w:rsidR="00643364" w:rsidRPr="00401DE6">
          <w:rPr>
            <w:rStyle w:val="Hyperlink"/>
            <w:rFonts w:ascii="David" w:hAnsi="David" w:cs="David"/>
            <w:b/>
            <w:bCs/>
            <w:rtl/>
          </w:rPr>
          <w:t>גאולת הרצון וההויה</w:t>
        </w:r>
      </w:hyperlink>
    </w:p>
    <w:p w14:paraId="62077EEE" w14:textId="77777777" w:rsidR="00643364" w:rsidRDefault="00643364" w:rsidP="00643364">
      <w:pPr>
        <w:pStyle w:val="NormalWeb"/>
        <w:bidi/>
        <w:spacing w:line="360" w:lineRule="auto"/>
        <w:jc w:val="both"/>
        <w:rPr>
          <w:rFonts w:ascii="David" w:hAnsi="David" w:cs="David"/>
          <w:b/>
          <w:bCs/>
          <w:rtl/>
        </w:rPr>
      </w:pPr>
      <w:bookmarkStart w:id="161" w:name="גאולתBהרצוןBוההויה-לד"/>
      <w:bookmarkEnd w:id="161"/>
      <w:r w:rsidRPr="00401DE6">
        <w:rPr>
          <w:rFonts w:ascii="David" w:hAnsi="David" w:cs="David"/>
          <w:b/>
          <w:bCs/>
          <w:rtl/>
        </w:rPr>
        <w:lastRenderedPageBreak/>
        <w:t>הכח היותר חדש שיתג</w:t>
      </w:r>
      <w:r w:rsidRPr="00710B62">
        <w:rPr>
          <w:rFonts w:ascii="David" w:hAnsi="David" w:cs="David"/>
          <w:b/>
          <w:bCs/>
          <w:rtl/>
        </w:rPr>
        <w:t xml:space="preserve">לה בעולם, לחדש את החיים בגאולה שלמה הוא הערך הגדול שיש לרצון האדם בהויה כולה, כשהוא משתלם בשלמותו הגמורה. ולזה אנחנו עורגים, כל מעשינו לשם כך מכוונים הם, לגלות את האלהות שברצון האדם. וזה אנו הולכים ומגלים על ידי התכנית של התעלות האדם והתקדשות רצונו, שהוא </w:t>
      </w:r>
      <w:bookmarkStart w:id="162" w:name="_Hlk133511386"/>
      <w:r w:rsidRPr="00710B62">
        <w:rPr>
          <w:rFonts w:ascii="David" w:hAnsi="David" w:cs="David"/>
          <w:b/>
          <w:bCs/>
          <w:rtl/>
        </w:rPr>
        <w:t>מבוא</w:t>
      </w:r>
      <w:bookmarkEnd w:id="162"/>
      <w:r w:rsidRPr="00710B62">
        <w:rPr>
          <w:rFonts w:ascii="David" w:hAnsi="David" w:cs="David"/>
          <w:b/>
          <w:bCs/>
          <w:rtl/>
        </w:rPr>
        <w:t xml:space="preserve"> לבא על ידו לגבורת הרצון, להתגלות אלהות בעצם הרצון עצמו, העולה למעלה מכל עמל ומכל כשרון המעשה, שהוא אך הבל ורעות רוח, לגבי המעלה העליונה של עליית הרצון למקורו, והתגלותו בפעולה. זה האידיאל איננו נפסק מישראל, זאת היא עליית השכינה התדירית, שבכל יום אנו מכוונים לה בעבודתנו, עליית רצון האדם, עד כדי תפיסת מקומו הנועד לו ברצון ההויה, ואז רצון ההויה כולה, אור הרצון של הופעת גילוי האלהות המוחלטה מתגלה עליו. 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האמתי של רצונו של האדם במציאות. וזה יבא על ידי הסרת החלודה והזוהמה מהרצון, על ידי העברת הערלה החיצונה והפנימית, על ידי מחיית עמלק, באדם ובלאומים, בבעור רוח הטומאה מהעולם כולו.</w:t>
      </w:r>
    </w:p>
    <w:p w14:paraId="549D6DE4"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בהויה</w:t>
      </w:r>
      <w:r>
        <w:rPr>
          <w:rFonts w:ascii="David" w:hAnsi="David" w:cs="David" w:hint="cs"/>
          <w:rtl/>
        </w:rPr>
        <w:t xml:space="preserve"> </w:t>
      </w:r>
      <w:r>
        <w:rPr>
          <w:rFonts w:ascii="David" w:hAnsi="David" w:cs="David"/>
          <w:rtl/>
        </w:rPr>
        <w:t>–</w:t>
      </w:r>
      <w:r>
        <w:rPr>
          <w:rFonts w:ascii="David" w:hAnsi="David" w:cs="David" w:hint="cs"/>
          <w:rtl/>
        </w:rPr>
        <w:t xml:space="preserve"> במציאות;</w:t>
      </w:r>
      <w:r w:rsidRPr="00710B62">
        <w:rPr>
          <w:rFonts w:ascii="David" w:hAnsi="David" w:cs="David"/>
          <w:b/>
          <w:bCs/>
          <w:rtl/>
        </w:rPr>
        <w:t xml:space="preserve"> עורגים</w:t>
      </w:r>
      <w:r>
        <w:rPr>
          <w:rFonts w:ascii="David" w:hAnsi="David" w:cs="David" w:hint="cs"/>
          <w:rtl/>
        </w:rPr>
        <w:t xml:space="preserve"> </w:t>
      </w:r>
      <w:r>
        <w:rPr>
          <w:rFonts w:ascii="David" w:hAnsi="David" w:cs="David"/>
          <w:rtl/>
        </w:rPr>
        <w:t>–</w:t>
      </w:r>
      <w:r>
        <w:rPr>
          <w:rFonts w:ascii="David" w:hAnsi="David" w:cs="David" w:hint="cs"/>
          <w:rtl/>
        </w:rPr>
        <w:t xml:space="preserve"> שואפים;</w:t>
      </w:r>
      <w:r w:rsidRPr="00304D2C">
        <w:rPr>
          <w:rFonts w:ascii="David" w:hAnsi="David" w:cs="David"/>
          <w:b/>
          <w:bCs/>
          <w:rtl/>
        </w:rPr>
        <w:t xml:space="preserve"> </w:t>
      </w:r>
      <w:r w:rsidRPr="00710B62">
        <w:rPr>
          <w:rFonts w:ascii="David" w:hAnsi="David" w:cs="David"/>
          <w:b/>
          <w:bCs/>
          <w:rtl/>
        </w:rPr>
        <w:t>מבוא</w:t>
      </w:r>
      <w:r>
        <w:rPr>
          <w:rFonts w:ascii="David" w:hAnsi="David" w:cs="David" w:hint="cs"/>
          <w:rtl/>
        </w:rPr>
        <w:t xml:space="preserve"> </w:t>
      </w:r>
      <w:r>
        <w:rPr>
          <w:rFonts w:ascii="David" w:hAnsi="David" w:cs="David"/>
          <w:rtl/>
        </w:rPr>
        <w:t>–</w:t>
      </w:r>
      <w:r>
        <w:rPr>
          <w:rFonts w:ascii="David" w:hAnsi="David" w:cs="David" w:hint="cs"/>
          <w:rtl/>
        </w:rPr>
        <w:t xml:space="preserve"> הקדמה;</w:t>
      </w:r>
      <w:r w:rsidRPr="00710B62">
        <w:rPr>
          <w:rFonts w:ascii="David" w:hAnsi="David" w:cs="David"/>
          <w:b/>
          <w:bCs/>
          <w:rtl/>
        </w:rPr>
        <w:t xml:space="preserve"> הבל ורעות רוח</w:t>
      </w:r>
      <w:r>
        <w:rPr>
          <w:rFonts w:ascii="David" w:hAnsi="David" w:cs="David" w:hint="cs"/>
          <w:rtl/>
        </w:rPr>
        <w:t xml:space="preserve"> </w:t>
      </w:r>
      <w:r>
        <w:rPr>
          <w:rFonts w:ascii="David" w:hAnsi="David" w:cs="David"/>
          <w:rtl/>
        </w:rPr>
        <w:t>–</w:t>
      </w:r>
      <w:r>
        <w:rPr>
          <w:rFonts w:ascii="David" w:hAnsi="David" w:cs="David" w:hint="cs"/>
          <w:rtl/>
        </w:rPr>
        <w:t xml:space="preserve"> חסר ממשות אמיתית;</w:t>
      </w:r>
      <w:r w:rsidRPr="00710B62">
        <w:rPr>
          <w:rFonts w:ascii="David" w:hAnsi="David" w:cs="David"/>
          <w:b/>
          <w:bCs/>
          <w:rtl/>
        </w:rPr>
        <w:t xml:space="preserve"> התדירית</w:t>
      </w:r>
      <w:r>
        <w:rPr>
          <w:rFonts w:ascii="David" w:hAnsi="David" w:cs="David" w:hint="cs"/>
          <w:rtl/>
        </w:rPr>
        <w:t xml:space="preserve"> </w:t>
      </w:r>
      <w:r>
        <w:rPr>
          <w:rFonts w:ascii="David" w:hAnsi="David" w:cs="David"/>
          <w:rtl/>
        </w:rPr>
        <w:t>–</w:t>
      </w:r>
      <w:r>
        <w:rPr>
          <w:rFonts w:ascii="David" w:hAnsi="David" w:cs="David" w:hint="cs"/>
          <w:rtl/>
        </w:rPr>
        <w:t xml:space="preserve"> התמידית;</w:t>
      </w:r>
      <w:r w:rsidRPr="00710B62">
        <w:rPr>
          <w:rFonts w:ascii="David" w:hAnsi="David" w:cs="David"/>
          <w:b/>
          <w:bCs/>
          <w:rtl/>
        </w:rPr>
        <w:t xml:space="preserve"> לגווני</w:t>
      </w:r>
      <w:r>
        <w:rPr>
          <w:rFonts w:ascii="David" w:hAnsi="David" w:cs="David" w:hint="cs"/>
          <w:rtl/>
        </w:rPr>
        <w:t xml:space="preserve"> </w:t>
      </w:r>
      <w:r>
        <w:rPr>
          <w:rFonts w:ascii="David" w:hAnsi="David" w:cs="David"/>
          <w:rtl/>
        </w:rPr>
        <w:t>–</w:t>
      </w:r>
      <w:r>
        <w:rPr>
          <w:rFonts w:ascii="David" w:hAnsi="David" w:cs="David" w:hint="cs"/>
          <w:rtl/>
        </w:rPr>
        <w:t xml:space="preserve"> לצדדי;</w:t>
      </w:r>
      <w:r w:rsidRPr="00710B62">
        <w:rPr>
          <w:rFonts w:ascii="David" w:hAnsi="David" w:cs="David"/>
          <w:b/>
          <w:bCs/>
          <w:rtl/>
        </w:rPr>
        <w:t xml:space="preserve"> הערלה</w:t>
      </w:r>
      <w:r>
        <w:rPr>
          <w:rFonts w:ascii="David" w:hAnsi="David" w:cs="David" w:hint="cs"/>
          <w:rtl/>
        </w:rPr>
        <w:t xml:space="preserve"> </w:t>
      </w:r>
      <w:r>
        <w:rPr>
          <w:rFonts w:ascii="David" w:hAnsi="David" w:cs="David"/>
          <w:rtl/>
        </w:rPr>
        <w:t>–</w:t>
      </w:r>
      <w:r>
        <w:rPr>
          <w:rFonts w:ascii="David" w:hAnsi="David" w:cs="David" w:hint="cs"/>
          <w:rtl/>
        </w:rPr>
        <w:t xml:space="preserve"> האטימות</w:t>
      </w:r>
      <w:r w:rsidRPr="00FD4442">
        <w:rPr>
          <w:rFonts w:ascii="David" w:hAnsi="David" w:cs="David" w:hint="cs"/>
          <w:rtl/>
        </w:rPr>
        <w:t>.</w:t>
      </w:r>
    </w:p>
    <w:p w14:paraId="368DA037" w14:textId="77777777" w:rsidR="00643364" w:rsidRPr="00EE702D" w:rsidRDefault="00643364" w:rsidP="00643364">
      <w:pPr>
        <w:pStyle w:val="NormalWeb"/>
        <w:bidi/>
        <w:spacing w:line="360" w:lineRule="auto"/>
        <w:jc w:val="both"/>
        <w:rPr>
          <w:rFonts w:ascii="David" w:hAnsi="David" w:cs="David"/>
          <w:rtl/>
        </w:rPr>
      </w:pPr>
      <w:r w:rsidRPr="00710B62">
        <w:rPr>
          <w:rFonts w:ascii="David" w:hAnsi="David" w:cs="David"/>
          <w:b/>
          <w:bCs/>
          <w:rtl/>
        </w:rPr>
        <w:t>הכח היותר חדש שיתגלה בעולם, לחדש את החיים בגאולה שלמה הוא הערך הגדול שיש לרצון האדם בהויה כולה, כשהוא משתלם בשלמותו הגמורה</w:t>
      </w:r>
      <w:r>
        <w:rPr>
          <w:rFonts w:ascii="David" w:hAnsi="David" w:cs="David" w:hint="cs"/>
          <w:rtl/>
        </w:rPr>
        <w:t xml:space="preserve"> </w:t>
      </w:r>
      <w:r>
        <w:rPr>
          <w:rFonts w:ascii="David" w:hAnsi="David" w:cs="David"/>
          <w:rtl/>
        </w:rPr>
        <w:t>–</w:t>
      </w:r>
      <w:r>
        <w:rPr>
          <w:rFonts w:ascii="David" w:hAnsi="David" w:cs="David" w:hint="cs"/>
          <w:rtl/>
        </w:rPr>
        <w:t xml:space="preserve"> החידוש הגדול ביותר שיתחדש בעולם אינו דווקא החידוש הטכנולוגי אלא ההכרה שהתגברות רצונו המופשט של האדם היא המניע המרכזי של המציאות;</w:t>
      </w:r>
      <w:r w:rsidRPr="00710B62">
        <w:rPr>
          <w:rFonts w:ascii="David" w:hAnsi="David" w:cs="David"/>
          <w:b/>
          <w:bCs/>
          <w:rtl/>
        </w:rPr>
        <w:t xml:space="preserve"> ולזה אנחנו עורגים, כל מעשינו לשם כך מכוונים ה</w:t>
      </w:r>
      <w:r>
        <w:rPr>
          <w:rFonts w:ascii="David" w:hAnsi="David" w:cs="David"/>
          <w:b/>
          <w:bCs/>
          <w:rtl/>
        </w:rPr>
        <w:t>ם, לגלות את האלהות שברצון האדם</w:t>
      </w:r>
      <w:r>
        <w:rPr>
          <w:rFonts w:ascii="David" w:hAnsi="David" w:cs="David" w:hint="cs"/>
          <w:b/>
          <w:bCs/>
          <w:rtl/>
        </w:rPr>
        <w:t xml:space="preserve"> </w:t>
      </w:r>
      <w:r>
        <w:rPr>
          <w:rFonts w:ascii="David" w:hAnsi="David" w:cs="David"/>
          <w:rtl/>
        </w:rPr>
        <w:t>–</w:t>
      </w:r>
      <w:r>
        <w:rPr>
          <w:rFonts w:ascii="David" w:hAnsi="David" w:cs="David" w:hint="cs"/>
          <w:b/>
          <w:bCs/>
          <w:rtl/>
        </w:rPr>
        <w:t xml:space="preserve"> </w:t>
      </w:r>
      <w:r>
        <w:rPr>
          <w:rFonts w:ascii="David" w:hAnsi="David" w:cs="David" w:hint="cs"/>
          <w:rtl/>
        </w:rPr>
        <w:t>כל ההיסטוריה האנושית וכל דרכי התורה והמצוות חותרים להכרה זו.</w:t>
      </w:r>
      <w:r>
        <w:rPr>
          <w:rFonts w:ascii="David" w:hAnsi="David" w:cs="David" w:hint="cs"/>
          <w:b/>
          <w:bCs/>
          <w:rtl/>
        </w:rPr>
        <w:t xml:space="preserve"> </w:t>
      </w:r>
      <w:r w:rsidRPr="00710B62">
        <w:rPr>
          <w:rFonts w:ascii="David" w:hAnsi="David" w:cs="David"/>
          <w:b/>
          <w:bCs/>
          <w:rtl/>
        </w:rPr>
        <w:t>וזה אנו הולכים ומגלים על ידי התכנית של התעלות האדם והתקדשות רצונו, שהוא מבוא לבא על ידו לגבורת הרצון, להתגלות אלהות בעצם הרצון עצמו, העולה למעלה מכל עמל ומכל כשרון המעשה</w:t>
      </w:r>
      <w:r>
        <w:rPr>
          <w:rFonts w:ascii="David" w:hAnsi="David" w:cs="David" w:hint="cs"/>
          <w:rtl/>
        </w:rPr>
        <w:t xml:space="preserve"> </w:t>
      </w:r>
      <w:r>
        <w:rPr>
          <w:rFonts w:ascii="David" w:hAnsi="David" w:cs="David"/>
          <w:rtl/>
        </w:rPr>
        <w:t>–</w:t>
      </w:r>
      <w:r>
        <w:rPr>
          <w:rFonts w:ascii="David" w:hAnsi="David" w:cs="David" w:hint="cs"/>
          <w:rtl/>
        </w:rPr>
        <w:t xml:space="preserve"> ככל שאדם מתקדש יותר רצונו מתגבר, והתגברות הרצון המופשט זוהי למעשה הופעת שם ה' בחיי האדם הרבה יותר ממעשיו ומעמלו הגלויים</w:t>
      </w:r>
      <w:r w:rsidRPr="00304D2C">
        <w:rPr>
          <w:rFonts w:ascii="David" w:hAnsi="David" w:cs="David" w:hint="cs"/>
          <w:rtl/>
        </w:rPr>
        <w:t>,</w:t>
      </w:r>
      <w:r w:rsidRPr="00710B62">
        <w:rPr>
          <w:rFonts w:ascii="David" w:hAnsi="David" w:cs="David"/>
          <w:b/>
          <w:bCs/>
          <w:rtl/>
        </w:rPr>
        <w:t xml:space="preserve"> שהוא אך הבל ורעות רוח, לגבי המעלה העליונה של עליית</w:t>
      </w:r>
      <w:r>
        <w:rPr>
          <w:rFonts w:ascii="David" w:hAnsi="David" w:cs="David"/>
          <w:b/>
          <w:bCs/>
          <w:rtl/>
        </w:rPr>
        <w:t xml:space="preserve"> הרצון למקורו, והתגלותו בפעולה</w:t>
      </w:r>
      <w:r>
        <w:rPr>
          <w:rFonts w:ascii="David" w:hAnsi="David" w:cs="David" w:hint="cs"/>
          <w:b/>
          <w:bCs/>
          <w:rtl/>
        </w:rPr>
        <w:t xml:space="preserve"> </w:t>
      </w:r>
      <w:r w:rsidRPr="00304D2C">
        <w:rPr>
          <w:rFonts w:ascii="David" w:hAnsi="David" w:cs="David"/>
          <w:rtl/>
        </w:rPr>
        <w:t>–</w:t>
      </w:r>
      <w:r>
        <w:rPr>
          <w:rFonts w:ascii="David" w:hAnsi="David" w:cs="David" w:hint="cs"/>
          <w:b/>
          <w:bCs/>
          <w:rtl/>
        </w:rPr>
        <w:t xml:space="preserve"> </w:t>
      </w:r>
      <w:r>
        <w:rPr>
          <w:rFonts w:ascii="David" w:hAnsi="David" w:cs="David" w:hint="cs"/>
          <w:rtl/>
        </w:rPr>
        <w:t>כי כל העמל וההישגים הגלויים הם חסרי חשיבות לעומת עצם הרצון להיטיב (והתממשותו בהמשך בפועל).</w:t>
      </w:r>
      <w:r>
        <w:rPr>
          <w:rFonts w:ascii="David" w:hAnsi="David" w:cs="David"/>
          <w:b/>
          <w:bCs/>
          <w:rtl/>
        </w:rPr>
        <w:t xml:space="preserve"> </w:t>
      </w:r>
      <w:r w:rsidRPr="00710B62">
        <w:rPr>
          <w:rFonts w:ascii="David" w:hAnsi="David" w:cs="David"/>
          <w:b/>
          <w:bCs/>
          <w:rtl/>
        </w:rPr>
        <w:t>זה האידיאל איננו נפסק מישראל, זאת היא עליית השכינה התדירית, שבכל יום אנו מכוונים לה בעבודתנו, עליית רצון האדם, עד כדי תפיסת מקומו הנועד לו ברצון ההויה</w:t>
      </w:r>
      <w:r>
        <w:rPr>
          <w:rFonts w:ascii="David" w:hAnsi="David" w:cs="David" w:hint="cs"/>
          <w:rtl/>
        </w:rPr>
        <w:t xml:space="preserve"> </w:t>
      </w:r>
      <w:r>
        <w:rPr>
          <w:rFonts w:ascii="David" w:hAnsi="David" w:cs="David"/>
          <w:rtl/>
        </w:rPr>
        <w:t>–</w:t>
      </w:r>
      <w:r>
        <w:rPr>
          <w:rFonts w:ascii="David" w:hAnsi="David" w:cs="David" w:hint="cs"/>
          <w:rtl/>
        </w:rPr>
        <w:t xml:space="preserve"> התעלות זו של הרצון איננה חד פעמית אלא תהליך מתמשך, שבכל יום ויום אנו מגבירים אותה, עד שהרצון יתפוס את מקומו הנכון במציאות,</w:t>
      </w:r>
      <w:r w:rsidRPr="00710B62">
        <w:rPr>
          <w:rFonts w:ascii="David" w:hAnsi="David" w:cs="David"/>
          <w:b/>
          <w:bCs/>
          <w:rtl/>
        </w:rPr>
        <w:t xml:space="preserve"> ואז רצון ההויה כולה, אור הרצון של הופעת ג</w:t>
      </w:r>
      <w:r>
        <w:rPr>
          <w:rFonts w:ascii="David" w:hAnsi="David" w:cs="David"/>
          <w:b/>
          <w:bCs/>
          <w:rtl/>
        </w:rPr>
        <w:t>ילוי האלהות המוחלטה מתגלה עליו</w:t>
      </w:r>
      <w:r>
        <w:rPr>
          <w:rFonts w:ascii="David" w:hAnsi="David" w:cs="David" w:hint="cs"/>
          <w:b/>
          <w:bCs/>
          <w:rtl/>
        </w:rPr>
        <w:t xml:space="preserve"> </w:t>
      </w:r>
      <w:r w:rsidRPr="00083DF8">
        <w:rPr>
          <w:rFonts w:ascii="David" w:hAnsi="David" w:cs="David"/>
          <w:rtl/>
        </w:rPr>
        <w:t>–</w:t>
      </w:r>
      <w:r>
        <w:rPr>
          <w:rFonts w:ascii="David" w:hAnsi="David" w:cs="David" w:hint="cs"/>
          <w:b/>
          <w:bCs/>
          <w:rtl/>
        </w:rPr>
        <w:t xml:space="preserve"> </w:t>
      </w:r>
      <w:r>
        <w:rPr>
          <w:rFonts w:ascii="David" w:hAnsi="David" w:cs="David" w:hint="cs"/>
          <w:rtl/>
        </w:rPr>
        <w:t xml:space="preserve">ואז למעשה הרצון של העולם כולו (שבמילים אחרות ניתן לכנותו "גילוי א-לוהים") מתעצם אצל האדם עוד ועוד. </w:t>
      </w:r>
      <w:r w:rsidRPr="00710B62">
        <w:rPr>
          <w:rFonts w:ascii="David" w:hAnsi="David" w:cs="David"/>
          <w:b/>
          <w:bCs/>
          <w:rtl/>
        </w:rPr>
        <w:t xml:space="preserve">והכל מתחדש באור גדול, בחיים חדשים, בשירה חדשה, בטבע מחודש, בנשמות חדשות, בדעות חדשות, בהרגשות חדשות, בציור עולם מחודש, ברצונות מחודשים, בבטחון חדש, ביחש מחודש לשמים ולארץ, לכל היקום, לאדם ולבריות כולם, לגווני החיים כולם, לגלוי ולסתר, לרוחניות </w:t>
      </w:r>
      <w:r w:rsidRPr="00710B62">
        <w:rPr>
          <w:rFonts w:ascii="David" w:hAnsi="David" w:cs="David"/>
          <w:b/>
          <w:bCs/>
          <w:rtl/>
        </w:rPr>
        <w:lastRenderedPageBreak/>
        <w:t xml:space="preserve">ולגשמיות, לחיים שבגוף ולחיים שמחוץ לגוף, להכרות מוגבלות ולהכרות שאינן מוגבלות, לניצוצות פרטיים ולאורות כלליים, לכלים מחזיקים ולתוכנים שלהם, להכל יברא יחש חדש בחידוש ההתגלות של ערכו </w:t>
      </w:r>
      <w:r>
        <w:rPr>
          <w:rFonts w:ascii="David" w:hAnsi="David" w:cs="David"/>
          <w:b/>
          <w:bCs/>
          <w:rtl/>
        </w:rPr>
        <w:t>האמתי של רצונו של האדם במציאות</w:t>
      </w:r>
      <w:r>
        <w:rPr>
          <w:rFonts w:ascii="David" w:hAnsi="David" w:cs="David" w:hint="cs"/>
          <w:b/>
          <w:bCs/>
          <w:rtl/>
        </w:rPr>
        <w:t xml:space="preserve"> </w:t>
      </w:r>
      <w:r w:rsidRPr="00083DF8">
        <w:rPr>
          <w:rFonts w:ascii="David" w:hAnsi="David" w:cs="David"/>
          <w:rtl/>
        </w:rPr>
        <w:t>–</w:t>
      </w:r>
      <w:r>
        <w:rPr>
          <w:rFonts w:ascii="David" w:hAnsi="David" w:cs="David" w:hint="cs"/>
          <w:b/>
          <w:bCs/>
          <w:rtl/>
        </w:rPr>
        <w:t xml:space="preserve"> </w:t>
      </w:r>
      <w:r>
        <w:rPr>
          <w:rFonts w:ascii="David" w:hAnsi="David" w:cs="David" w:hint="cs"/>
          <w:rtl/>
        </w:rPr>
        <w:t xml:space="preserve">כשיתגלה רצונו הא-לוהי של האדם המציאות תשתנה בתכלית: התרבות תעסוק בביטוי הצדדים הטהורים שבנפש; השירה תהיה עמוקה יותר; הטבע האנושי יהיה מעודן יותר; יחס חיובי לבריות כולן וחסד יתפשטו בעולם; עולם הרוח ועולם החומר, הנגלה והנסתר, הפרט והכלל </w:t>
      </w:r>
      <w:r>
        <w:rPr>
          <w:rFonts w:ascii="David" w:hAnsi="David" w:cs="David"/>
          <w:rtl/>
        </w:rPr>
        <w:t>–</w:t>
      </w:r>
      <w:r>
        <w:rPr>
          <w:rFonts w:ascii="David" w:hAnsi="David" w:cs="David" w:hint="cs"/>
          <w:rtl/>
        </w:rPr>
        <w:t xml:space="preserve"> יקבלו משמעות רבה יותר ויזינו זה את זה; הקשר אל העבר, אל הנשמות שבכל הדורות, להכרות מופשטות, לכל התגלות אלוהית זעירה ולסודות התורה הרחבים ביותר </w:t>
      </w:r>
      <w:r>
        <w:rPr>
          <w:rFonts w:ascii="David" w:hAnsi="David" w:cs="David"/>
          <w:rtl/>
        </w:rPr>
        <w:t>–</w:t>
      </w:r>
      <w:r>
        <w:rPr>
          <w:rFonts w:ascii="David" w:hAnsi="David" w:cs="David" w:hint="cs"/>
          <w:rtl/>
        </w:rPr>
        <w:t xml:space="preserve"> יתחזק. </w:t>
      </w:r>
      <w:r w:rsidRPr="00710B62">
        <w:rPr>
          <w:rFonts w:ascii="David" w:hAnsi="David" w:cs="David"/>
          <w:b/>
          <w:bCs/>
          <w:rtl/>
        </w:rPr>
        <w:t>וזה יבא על ידי הסרת החלודה והזוהמה מהרצון, על ידי העברת הערלה החיצונה והפנימית, על ידי מחיית עמלק, באדם ובלאומי</w:t>
      </w:r>
      <w:r>
        <w:rPr>
          <w:rFonts w:ascii="David" w:hAnsi="David" w:cs="David"/>
          <w:b/>
          <w:bCs/>
          <w:rtl/>
        </w:rPr>
        <w:t>ם, בבעור רוח הטומאה מהעולם כול</w:t>
      </w:r>
      <w:r>
        <w:rPr>
          <w:rFonts w:ascii="David" w:hAnsi="David" w:cs="David" w:hint="cs"/>
          <w:b/>
          <w:bCs/>
          <w:rtl/>
        </w:rPr>
        <w:t xml:space="preserve">ו </w:t>
      </w:r>
      <w:r w:rsidRPr="00934FB6">
        <w:rPr>
          <w:rFonts w:ascii="David" w:hAnsi="David" w:cs="David"/>
          <w:rtl/>
        </w:rPr>
        <w:t>–</w:t>
      </w:r>
      <w:r>
        <w:rPr>
          <w:rFonts w:ascii="David" w:hAnsi="David" w:cs="David" w:hint="cs"/>
          <w:b/>
          <w:bCs/>
          <w:rtl/>
        </w:rPr>
        <w:t xml:space="preserve"> </w:t>
      </w:r>
      <w:r>
        <w:rPr>
          <w:rFonts w:ascii="David" w:hAnsi="David" w:cs="David" w:hint="cs"/>
          <w:rtl/>
        </w:rPr>
        <w:t xml:space="preserve">כל זאת יגיע לעולם בזכות הסרת החסימות והאטימות מן הרצון. באדם </w:t>
      </w:r>
      <w:r>
        <w:rPr>
          <w:rFonts w:ascii="David" w:hAnsi="David" w:cs="David"/>
          <w:rtl/>
        </w:rPr>
        <w:t>–</w:t>
      </w:r>
      <w:r>
        <w:rPr>
          <w:rFonts w:ascii="David" w:hAnsi="David" w:cs="David" w:hint="cs"/>
          <w:rtl/>
        </w:rPr>
        <w:t xml:space="preserve"> הללו באות לידי ביטוי בערלה שעל גופו; בעמים </w:t>
      </w:r>
      <w:r>
        <w:rPr>
          <w:rFonts w:ascii="David" w:hAnsi="David" w:cs="David"/>
          <w:rtl/>
        </w:rPr>
        <w:t>–</w:t>
      </w:r>
      <w:r>
        <w:rPr>
          <w:rFonts w:ascii="David" w:hAnsi="David" w:cs="David" w:hint="cs"/>
          <w:rtl/>
        </w:rPr>
        <w:t xml:space="preserve"> במציאותו הפיסית והתרבותית של עמלק; ובאמצעות המחייה של אלו </w:t>
      </w:r>
      <w:r>
        <w:rPr>
          <w:rFonts w:ascii="David" w:hAnsi="David" w:cs="David"/>
          <w:rtl/>
        </w:rPr>
        <w:t>–</w:t>
      </w:r>
      <w:r>
        <w:rPr>
          <w:rFonts w:ascii="David" w:hAnsi="David" w:cs="David" w:hint="cs"/>
          <w:rtl/>
        </w:rPr>
        <w:t xml:space="preserve"> האנושות תתחדש ותטהר את רצונה.</w:t>
      </w:r>
      <w:r w:rsidRPr="00710B62">
        <w:rPr>
          <w:rFonts w:ascii="David" w:hAnsi="David" w:cs="David"/>
          <w:b/>
          <w:bCs/>
          <w:rtl/>
        </w:rPr>
        <w:t xml:space="preserve"> </w:t>
      </w:r>
      <w:bookmarkStart w:id="163" w:name="HtmpReportNum0066_L2"/>
      <w:bookmarkStart w:id="164" w:name="גאולתBהמחשבה"/>
      <w:bookmarkEnd w:id="163"/>
      <w:bookmarkEnd w:id="164"/>
    </w:p>
    <w:p w14:paraId="72483665" w14:textId="77777777" w:rsidR="00643364" w:rsidRPr="00710701" w:rsidRDefault="00000000" w:rsidP="00643364">
      <w:pPr>
        <w:pStyle w:val="NormalWeb"/>
        <w:bidi/>
        <w:spacing w:line="360" w:lineRule="auto"/>
        <w:jc w:val="center"/>
      </w:pPr>
      <w:hyperlink r:id="rId129" w:anchor="גאולת המחשבה-לה!" w:history="1">
        <w:r w:rsidR="00643364" w:rsidRPr="00710701">
          <w:rPr>
            <w:rStyle w:val="Hyperlink"/>
            <w:rFonts w:ascii="David" w:hAnsi="David" w:cs="David"/>
            <w:b/>
            <w:bCs/>
            <w:rtl/>
          </w:rPr>
          <w:t>לה</w:t>
        </w:r>
      </w:hyperlink>
    </w:p>
    <w:p w14:paraId="575BA76B" w14:textId="77777777" w:rsidR="00643364" w:rsidRPr="00710701" w:rsidRDefault="00000000" w:rsidP="00643364">
      <w:pPr>
        <w:pStyle w:val="NormalWeb"/>
        <w:bidi/>
        <w:spacing w:line="360" w:lineRule="auto"/>
        <w:jc w:val="center"/>
        <w:rPr>
          <w:rFonts w:ascii="David" w:hAnsi="David" w:cs="David"/>
          <w:b/>
          <w:bCs/>
          <w:rtl/>
        </w:rPr>
      </w:pPr>
      <w:hyperlink r:id="rId130" w:anchor="גאולת המחשבה!" w:history="1">
        <w:r w:rsidR="00643364" w:rsidRPr="00710701">
          <w:rPr>
            <w:rStyle w:val="Hyperlink"/>
            <w:rFonts w:ascii="David" w:hAnsi="David" w:cs="David"/>
            <w:b/>
            <w:bCs/>
            <w:rtl/>
          </w:rPr>
          <w:t>גאולת המחשבה</w:t>
        </w:r>
      </w:hyperlink>
    </w:p>
    <w:p w14:paraId="72328EE8" w14:textId="77777777" w:rsidR="00643364" w:rsidRDefault="00643364" w:rsidP="00643364">
      <w:pPr>
        <w:pStyle w:val="NormalWeb"/>
        <w:bidi/>
        <w:spacing w:line="360" w:lineRule="auto"/>
        <w:jc w:val="both"/>
        <w:rPr>
          <w:rFonts w:ascii="David" w:hAnsi="David" w:cs="David"/>
          <w:b/>
          <w:bCs/>
          <w:rtl/>
        </w:rPr>
      </w:pPr>
      <w:bookmarkStart w:id="165" w:name="גאולתBהמחשבה-לה"/>
      <w:bookmarkEnd w:id="165"/>
      <w:r w:rsidRPr="00710B62">
        <w:rPr>
          <w:rFonts w:ascii="David" w:hAnsi="David" w:cs="David"/>
          <w:b/>
          <w:bCs/>
          <w:rtl/>
        </w:rPr>
        <w:t xml:space="preserve">בעולם הולכים הכחות האנושיים ומתפתחים ברוחניותם, הפתוח גורם חילוק מקצועות, וחילוק המקצועות הוא גורם, שכל מקצוע יפותח וישתלם כראוי. אבל מגמתה של החלוקה היא שכל המקצועות השונים יתאחדו ברוחם, כמו שבאמת הכל הוא מיוחד ומאוחד, במרומי האצילות האלהית. 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המחשבות יצאו הרעיונות מטושטשים. ואור העולם משפיע הוא להוציא ממסגר אסיר, ולגאול את הנשמות ממצריהם הדחוקים. ונדמה הדבר בראשית ההופעה כאילו הענפים מתפרדים מהשרש, מה שבאמת הנם מתברכים רק ממנו. וברב שפע ישובו להאחד באחדות האורה של החכמה העליונה, המחיה את הכל. בהתבוננות חודרת בסוד הנהגה עליונה זו יבין כל משכיל להחזיר הכל לשורש הטוב, וידע כי </w:t>
      </w:r>
      <w:r>
        <w:rPr>
          <w:rFonts w:ascii="David" w:hAnsi="David" w:cs="David" w:hint="cs"/>
          <w:b/>
          <w:bCs/>
          <w:rtl/>
        </w:rPr>
        <w:t>"</w:t>
      </w:r>
      <w:r w:rsidRPr="00710B62">
        <w:rPr>
          <w:rFonts w:ascii="David" w:hAnsi="David" w:cs="David"/>
          <w:b/>
          <w:bCs/>
          <w:rtl/>
        </w:rPr>
        <w:t>נשגב שם ד' לבדו</w:t>
      </w:r>
      <w:r>
        <w:rPr>
          <w:rFonts w:ascii="David" w:hAnsi="David" w:cs="David" w:hint="cs"/>
          <w:b/>
          <w:bCs/>
          <w:rtl/>
        </w:rPr>
        <w:t xml:space="preserve">" </w:t>
      </w:r>
      <w:r>
        <w:rPr>
          <w:rFonts w:ascii="David" w:hAnsi="David" w:cs="David" w:hint="cs"/>
          <w:b/>
          <w:bCs/>
          <w:sz w:val="20"/>
          <w:szCs w:val="20"/>
          <w:rtl/>
        </w:rPr>
        <w:t>(ישעיהו ב, יא)</w:t>
      </w:r>
      <w:r w:rsidRPr="00710B62">
        <w:rPr>
          <w:rFonts w:ascii="David" w:hAnsi="David" w:cs="David"/>
          <w:b/>
          <w:bCs/>
          <w:rtl/>
        </w:rPr>
        <w:t>, ב</w:t>
      </w:r>
      <w:r>
        <w:rPr>
          <w:rFonts w:ascii="David" w:hAnsi="David" w:cs="David" w:hint="cs"/>
          <w:b/>
          <w:bCs/>
          <w:rtl/>
        </w:rPr>
        <w:t>"</w:t>
      </w:r>
      <w:r w:rsidRPr="00710B62">
        <w:rPr>
          <w:rFonts w:ascii="David" w:hAnsi="David" w:cs="David"/>
          <w:b/>
          <w:bCs/>
          <w:rtl/>
        </w:rPr>
        <w:t>הודו על ארץ ושמים</w:t>
      </w:r>
      <w:r>
        <w:rPr>
          <w:rFonts w:ascii="David" w:hAnsi="David" w:cs="David" w:hint="cs"/>
          <w:b/>
          <w:bCs/>
          <w:rtl/>
        </w:rPr>
        <w:t xml:space="preserve">" </w:t>
      </w:r>
      <w:r>
        <w:rPr>
          <w:rFonts w:ascii="David" w:hAnsi="David" w:cs="David" w:hint="cs"/>
          <w:b/>
          <w:bCs/>
          <w:sz w:val="20"/>
          <w:szCs w:val="20"/>
          <w:rtl/>
        </w:rPr>
        <w:t>(תהילים קמח, יג)</w:t>
      </w:r>
      <w:r w:rsidRPr="00710B62">
        <w:rPr>
          <w:rFonts w:ascii="David" w:hAnsi="David" w:cs="David"/>
          <w:b/>
          <w:bCs/>
          <w:rtl/>
        </w:rPr>
        <w:t>.</w:t>
      </w:r>
    </w:p>
    <w:p w14:paraId="18A14EB9"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מגמתה</w:t>
      </w:r>
      <w:r>
        <w:rPr>
          <w:rFonts w:ascii="David" w:hAnsi="David" w:cs="David" w:hint="cs"/>
          <w:rtl/>
        </w:rPr>
        <w:t xml:space="preserve"> </w:t>
      </w:r>
      <w:r>
        <w:rPr>
          <w:rFonts w:ascii="David" w:hAnsi="David" w:cs="David"/>
          <w:rtl/>
        </w:rPr>
        <w:t>–</w:t>
      </w:r>
      <w:r>
        <w:rPr>
          <w:rFonts w:ascii="David" w:hAnsi="David" w:cs="David" w:hint="cs"/>
          <w:rtl/>
        </w:rPr>
        <w:t xml:space="preserve"> מטרתה;</w:t>
      </w:r>
      <w:r w:rsidRPr="00710B62">
        <w:rPr>
          <w:rFonts w:ascii="David" w:hAnsi="David" w:cs="David"/>
          <w:b/>
          <w:bCs/>
          <w:rtl/>
        </w:rPr>
        <w:t xml:space="preserve"> האצילות</w:t>
      </w:r>
      <w:r>
        <w:rPr>
          <w:rFonts w:ascii="David" w:hAnsi="David" w:cs="David" w:hint="cs"/>
          <w:rtl/>
        </w:rPr>
        <w:t xml:space="preserve"> </w:t>
      </w:r>
      <w:r>
        <w:rPr>
          <w:rFonts w:ascii="David" w:hAnsi="David" w:cs="David"/>
          <w:rtl/>
        </w:rPr>
        <w:t>–</w:t>
      </w:r>
      <w:r>
        <w:rPr>
          <w:rFonts w:ascii="David" w:hAnsi="David" w:cs="David" w:hint="cs"/>
          <w:rtl/>
        </w:rPr>
        <w:t xml:space="preserve"> הרוחניות;</w:t>
      </w:r>
      <w:r w:rsidRPr="00710B62">
        <w:rPr>
          <w:rFonts w:ascii="David" w:hAnsi="David" w:cs="David"/>
          <w:b/>
          <w:bCs/>
          <w:rtl/>
        </w:rPr>
        <w:t xml:space="preserve"> נסתעפו</w:t>
      </w:r>
      <w:r>
        <w:rPr>
          <w:rFonts w:ascii="David" w:hAnsi="David" w:cs="David" w:hint="cs"/>
          <w:rtl/>
        </w:rPr>
        <w:t xml:space="preserve"> </w:t>
      </w:r>
      <w:r>
        <w:rPr>
          <w:rFonts w:ascii="David" w:hAnsi="David" w:cs="David"/>
          <w:rtl/>
        </w:rPr>
        <w:t>–</w:t>
      </w:r>
      <w:r>
        <w:rPr>
          <w:rFonts w:ascii="David" w:hAnsi="David" w:cs="David" w:hint="cs"/>
          <w:rtl/>
        </w:rPr>
        <w:t xml:space="preserve"> התפרטו;</w:t>
      </w:r>
      <w:r w:rsidRPr="00710B62">
        <w:rPr>
          <w:rFonts w:ascii="David" w:hAnsi="David" w:cs="David"/>
          <w:b/>
          <w:bCs/>
          <w:rtl/>
        </w:rPr>
        <w:t xml:space="preserve"> ממסגר אסיר</w:t>
      </w:r>
      <w:r>
        <w:rPr>
          <w:rFonts w:ascii="David" w:hAnsi="David" w:cs="David" w:hint="cs"/>
          <w:rtl/>
        </w:rPr>
        <w:t xml:space="preserve"> </w:t>
      </w:r>
      <w:r>
        <w:rPr>
          <w:rFonts w:ascii="David" w:hAnsi="David" w:cs="David"/>
          <w:rtl/>
        </w:rPr>
        <w:t>–</w:t>
      </w:r>
      <w:r>
        <w:rPr>
          <w:rFonts w:ascii="David" w:hAnsi="David" w:cs="David" w:hint="cs"/>
          <w:rtl/>
        </w:rPr>
        <w:t xml:space="preserve"> מהכבלים שהם אסורים בהם;</w:t>
      </w:r>
      <w:r w:rsidRPr="00710B62">
        <w:rPr>
          <w:rFonts w:ascii="David" w:hAnsi="David" w:cs="David"/>
          <w:b/>
          <w:bCs/>
          <w:rtl/>
        </w:rPr>
        <w:t xml:space="preserve"> ממצריהם</w:t>
      </w:r>
      <w:r>
        <w:rPr>
          <w:rFonts w:ascii="David" w:hAnsi="David" w:cs="David" w:hint="cs"/>
          <w:rtl/>
        </w:rPr>
        <w:t xml:space="preserve"> </w:t>
      </w:r>
      <w:r>
        <w:rPr>
          <w:rFonts w:ascii="David" w:hAnsi="David" w:cs="David"/>
          <w:rtl/>
        </w:rPr>
        <w:t>–</w:t>
      </w:r>
      <w:r>
        <w:rPr>
          <w:rFonts w:ascii="David" w:hAnsi="David" w:cs="David" w:hint="cs"/>
          <w:rtl/>
        </w:rPr>
        <w:t xml:space="preserve"> ממגבלותיהם;</w:t>
      </w:r>
      <w:r w:rsidRPr="00710B62">
        <w:rPr>
          <w:rFonts w:ascii="David" w:hAnsi="David" w:cs="David"/>
          <w:b/>
          <w:bCs/>
          <w:rtl/>
        </w:rPr>
        <w:t xml:space="preserve"> חודרת</w:t>
      </w:r>
      <w:r>
        <w:rPr>
          <w:rFonts w:ascii="David" w:hAnsi="David" w:cs="David" w:hint="cs"/>
          <w:rtl/>
        </w:rPr>
        <w:t xml:space="preserve"> </w:t>
      </w:r>
      <w:r>
        <w:rPr>
          <w:rFonts w:ascii="David" w:hAnsi="David" w:cs="David"/>
          <w:rtl/>
        </w:rPr>
        <w:t>–</w:t>
      </w:r>
      <w:r>
        <w:rPr>
          <w:rFonts w:ascii="David" w:hAnsi="David" w:cs="David" w:hint="cs"/>
          <w:rtl/>
        </w:rPr>
        <w:t xml:space="preserve"> עמוקה.</w:t>
      </w:r>
      <w:r w:rsidRPr="00710B62">
        <w:rPr>
          <w:rFonts w:ascii="David" w:hAnsi="David" w:cs="David"/>
          <w:b/>
          <w:bCs/>
          <w:rtl/>
        </w:rPr>
        <w:t xml:space="preserve"> </w:t>
      </w:r>
    </w:p>
    <w:p w14:paraId="7F55CD2B" w14:textId="77777777" w:rsidR="00643364" w:rsidRPr="00AC2D70" w:rsidRDefault="00643364" w:rsidP="00643364">
      <w:pPr>
        <w:pStyle w:val="NormalWeb"/>
        <w:bidi/>
        <w:spacing w:line="360" w:lineRule="auto"/>
        <w:jc w:val="both"/>
        <w:rPr>
          <w:rFonts w:ascii="David" w:hAnsi="David" w:cs="David"/>
          <w:rtl/>
        </w:rPr>
      </w:pPr>
      <w:r w:rsidRPr="00710B62">
        <w:rPr>
          <w:rFonts w:ascii="David" w:hAnsi="David" w:cs="David"/>
          <w:b/>
          <w:bCs/>
          <w:rtl/>
        </w:rPr>
        <w:t>בעולם הולכים הכחות האנושיים ומתפתחים ברוחניותם, הפתוח גורם חילוק מקצועות, וחילוק המקצועות הוא גורם</w:t>
      </w:r>
      <w:r>
        <w:rPr>
          <w:rFonts w:ascii="David" w:hAnsi="David" w:cs="David"/>
          <w:b/>
          <w:bCs/>
          <w:rtl/>
        </w:rPr>
        <w:t>, שכל מקצוע יפותח וישתלם כראוי</w:t>
      </w:r>
      <w:r>
        <w:rPr>
          <w:rFonts w:ascii="David" w:hAnsi="David" w:cs="David" w:hint="cs"/>
          <w:b/>
          <w:bCs/>
          <w:rtl/>
        </w:rPr>
        <w:t xml:space="preserve"> </w:t>
      </w:r>
      <w:r w:rsidRPr="00350530">
        <w:rPr>
          <w:rFonts w:ascii="David" w:hAnsi="David" w:cs="David"/>
          <w:rtl/>
        </w:rPr>
        <w:t>–</w:t>
      </w:r>
      <w:r>
        <w:rPr>
          <w:rFonts w:ascii="David" w:hAnsi="David" w:cs="David" w:hint="cs"/>
          <w:b/>
          <w:bCs/>
          <w:rtl/>
        </w:rPr>
        <w:t xml:space="preserve"> </w:t>
      </w:r>
      <w:r>
        <w:rPr>
          <w:rFonts w:ascii="David" w:hAnsi="David" w:cs="David" w:hint="cs"/>
          <w:rtl/>
        </w:rPr>
        <w:t>אם בעבר הידע והכישרון אנושי היו מרוכזים יחדיו, הרי כיום, עקב התפתחות המדע, התחומים מתגדרים כל אחד בפני עצמו. תהליך זה הוא תהליך מבורך שהרי כך מתבררת כראוי כל חכמה.</w:t>
      </w:r>
      <w:r w:rsidRPr="00710B62">
        <w:rPr>
          <w:rFonts w:ascii="David" w:hAnsi="David" w:cs="David"/>
          <w:b/>
          <w:bCs/>
          <w:rtl/>
        </w:rPr>
        <w:t xml:space="preserve"> אבל מגמתה של החלוקה היא שכל המקצועות השונים יתאחדו ברוחם, כמו שבאמת הכל הוא מיוחד</w:t>
      </w:r>
      <w:r>
        <w:rPr>
          <w:rFonts w:ascii="David" w:hAnsi="David" w:cs="David"/>
          <w:b/>
          <w:bCs/>
          <w:rtl/>
        </w:rPr>
        <w:t xml:space="preserve"> ומאוחד, במרומי האצילות האלהית</w:t>
      </w:r>
      <w:r>
        <w:rPr>
          <w:rFonts w:ascii="David" w:hAnsi="David" w:cs="David" w:hint="cs"/>
          <w:b/>
          <w:bCs/>
          <w:rtl/>
        </w:rPr>
        <w:t xml:space="preserve"> </w:t>
      </w:r>
      <w:r w:rsidRPr="00350530">
        <w:rPr>
          <w:rFonts w:ascii="David" w:hAnsi="David" w:cs="David"/>
          <w:rtl/>
        </w:rPr>
        <w:t>–</w:t>
      </w:r>
      <w:r>
        <w:rPr>
          <w:rFonts w:ascii="David" w:hAnsi="David" w:cs="David" w:hint="cs"/>
          <w:b/>
          <w:bCs/>
          <w:rtl/>
        </w:rPr>
        <w:t xml:space="preserve"> </w:t>
      </w:r>
      <w:r>
        <w:rPr>
          <w:rFonts w:ascii="David" w:hAnsi="David" w:cs="David" w:hint="cs"/>
          <w:rtl/>
        </w:rPr>
        <w:t xml:space="preserve">למרות שהחילוק בין התחומים גורם להתמקצעות של אחד מהם, קיים תהליך א-לוהי שמביא להתאחדות עמוקה של </w:t>
      </w:r>
      <w:r>
        <w:rPr>
          <w:rFonts w:ascii="David" w:hAnsi="David" w:cs="David" w:hint="cs"/>
          <w:rtl/>
        </w:rPr>
        <w:lastRenderedPageBreak/>
        <w:t xml:space="preserve">כולם מחדש. מכיוון שמקור המציאות הוא בא-לוהים הרי שיש יסוד מוסרי השוזר את כל תחומי החכמה. </w:t>
      </w:r>
      <w:r w:rsidRPr="00710B62">
        <w:rPr>
          <w:rFonts w:ascii="David" w:hAnsi="David" w:cs="David"/>
          <w:b/>
          <w:bCs/>
          <w:rtl/>
        </w:rPr>
        <w:t xml:space="preserve">רוח האמונה, הזקוקה למחשבה האלהית, היה יותר חזק בדורות הראשונים, מפני שלא נסתעפו כל כך הרעיונות המיוחדים, והיה הכל כלול ביחד, ובזה היו יותר קרובים להתוכן האלהי, אבל מתוך דחק שלהם בכלים המקבלים את </w:t>
      </w:r>
      <w:r>
        <w:rPr>
          <w:rFonts w:ascii="David" w:hAnsi="David" w:cs="David"/>
          <w:b/>
          <w:bCs/>
          <w:rtl/>
        </w:rPr>
        <w:t>המחשבות יצאו הרעיונות מטושטשים</w:t>
      </w:r>
      <w:r>
        <w:rPr>
          <w:rFonts w:ascii="David" w:hAnsi="David" w:cs="David" w:hint="cs"/>
          <w:b/>
          <w:bCs/>
          <w:rtl/>
        </w:rPr>
        <w:t xml:space="preserve"> </w:t>
      </w:r>
      <w:r w:rsidRPr="00350530">
        <w:rPr>
          <w:rFonts w:ascii="David" w:hAnsi="David" w:cs="David"/>
          <w:rtl/>
        </w:rPr>
        <w:t>–</w:t>
      </w:r>
      <w:r>
        <w:rPr>
          <w:rFonts w:ascii="David" w:hAnsi="David" w:cs="David" w:hint="cs"/>
          <w:b/>
          <w:bCs/>
          <w:rtl/>
        </w:rPr>
        <w:t xml:space="preserve"> </w:t>
      </w:r>
      <w:r>
        <w:rPr>
          <w:rFonts w:ascii="David" w:hAnsi="David" w:cs="David" w:hint="cs"/>
          <w:rtl/>
        </w:rPr>
        <w:t xml:space="preserve">בעבר הרחוק, דווקא בגלל שהאמונה הייתה כל כך משמעותית בנפש האנושית, האפילה היא על תחומי ידע אחרים. ההתבוננות על המציאות הייתה רק על פי חזיון רוחני ("מחשבה א-לוהית") שאמנם איחד את הכל אולם גם גרם לטשטוש ולחוסר פירוט בין המחשבות השונות, ולא היו כלים מבוררים לעכל כל אחת מהן בפני עצמה. </w:t>
      </w:r>
      <w:r w:rsidRPr="00710B62">
        <w:rPr>
          <w:rFonts w:ascii="David" w:hAnsi="David" w:cs="David"/>
          <w:b/>
          <w:bCs/>
          <w:rtl/>
        </w:rPr>
        <w:t>ואור העולם משפיע הוא להוציא ממסגר אסיר, ולגאול את הנשמות ממצריהם הדחוקים</w:t>
      </w:r>
      <w:r>
        <w:rPr>
          <w:rFonts w:ascii="David" w:hAnsi="David" w:cs="David" w:hint="cs"/>
          <w:rtl/>
        </w:rPr>
        <w:t xml:space="preserve"> </w:t>
      </w:r>
      <w:r>
        <w:rPr>
          <w:rFonts w:ascii="David" w:hAnsi="David" w:cs="David"/>
          <w:rtl/>
        </w:rPr>
        <w:t>–</w:t>
      </w:r>
      <w:r>
        <w:rPr>
          <w:rFonts w:ascii="David" w:hAnsi="David" w:cs="David" w:hint="cs"/>
          <w:rtl/>
        </w:rPr>
        <w:t xml:space="preserve"> תהליך הגאולה הוא לחלץ את התחומים השונים מהכבלים שאינם מאפשרים להם להתגדר ולבטא את עצמם באופן מלא;</w:t>
      </w:r>
      <w:r w:rsidRPr="00710B62">
        <w:rPr>
          <w:rFonts w:ascii="David" w:hAnsi="David" w:cs="David"/>
          <w:b/>
          <w:bCs/>
          <w:rtl/>
        </w:rPr>
        <w:t xml:space="preserve"> ונדמה הדבר בראשית ההופעה כאילו הענפים מתפרדים מהשרש, </w:t>
      </w:r>
      <w:r>
        <w:rPr>
          <w:rFonts w:ascii="David" w:hAnsi="David" w:cs="David"/>
          <w:b/>
          <w:bCs/>
          <w:rtl/>
        </w:rPr>
        <w:t>מה שבאמת הנם מתברכים רק ממנו</w:t>
      </w:r>
      <w:r w:rsidRPr="00710B62">
        <w:rPr>
          <w:rFonts w:ascii="David" w:hAnsi="David" w:cs="David"/>
          <w:b/>
          <w:bCs/>
          <w:rtl/>
        </w:rPr>
        <w:t xml:space="preserve"> וברב שפע ישובו להאחד באחדות האורה </w:t>
      </w:r>
      <w:r>
        <w:rPr>
          <w:rFonts w:ascii="David" w:hAnsi="David" w:cs="David"/>
          <w:b/>
          <w:bCs/>
          <w:rtl/>
        </w:rPr>
        <w:t>של החכמה העליונה, המחיה את הכל</w:t>
      </w:r>
      <w:r>
        <w:rPr>
          <w:rFonts w:ascii="David" w:hAnsi="David" w:cs="David" w:hint="cs"/>
          <w:b/>
          <w:bCs/>
          <w:rtl/>
        </w:rPr>
        <w:t xml:space="preserve"> </w:t>
      </w:r>
      <w:r w:rsidRPr="00664134">
        <w:rPr>
          <w:rFonts w:ascii="David" w:hAnsi="David" w:cs="David"/>
          <w:rtl/>
        </w:rPr>
        <w:t>–</w:t>
      </w:r>
      <w:r>
        <w:rPr>
          <w:rFonts w:ascii="David" w:hAnsi="David" w:cs="David" w:hint="cs"/>
          <w:rtl/>
        </w:rPr>
        <w:t xml:space="preserve"> התהליך מתרחש בכך שהאנושות מתרחקת מהדבקות בא-לוהים, ובשלב ראשון נדמה שתחומי הידע האנושיים מוסיפים כפירה בעולם ומתנתקים משורשם הא-לוהי, אולם בסופו של דבר ילך ויתברר שהתפרטות זו רק גרמה לברכה ולאיחוד מחדש של התחומים כולם במקורם, והפעם מתוך בירור והעמקה. </w:t>
      </w:r>
      <w:r w:rsidRPr="00710B62">
        <w:rPr>
          <w:rFonts w:ascii="David" w:hAnsi="David" w:cs="David"/>
          <w:b/>
          <w:bCs/>
          <w:rtl/>
        </w:rPr>
        <w:t xml:space="preserve">בהתבוננות חודרת בסוד הנהגה עליונה זו יבין כל משכיל להחזיר הכל לשורש הטוב, וידע כי </w:t>
      </w:r>
      <w:r>
        <w:rPr>
          <w:rFonts w:ascii="David" w:hAnsi="David" w:cs="David" w:hint="cs"/>
          <w:b/>
          <w:bCs/>
          <w:rtl/>
        </w:rPr>
        <w:t>"</w:t>
      </w:r>
      <w:r w:rsidRPr="00710B62">
        <w:rPr>
          <w:rFonts w:ascii="David" w:hAnsi="David" w:cs="David"/>
          <w:b/>
          <w:bCs/>
          <w:rtl/>
        </w:rPr>
        <w:t xml:space="preserve">נשגב </w:t>
      </w:r>
      <w:r>
        <w:rPr>
          <w:rFonts w:ascii="David" w:hAnsi="David" w:cs="David"/>
          <w:b/>
          <w:bCs/>
          <w:rtl/>
        </w:rPr>
        <w:t>שם ד' לבדו</w:t>
      </w:r>
      <w:r>
        <w:rPr>
          <w:rFonts w:ascii="David" w:hAnsi="David" w:cs="David" w:hint="cs"/>
          <w:b/>
          <w:bCs/>
          <w:rtl/>
        </w:rPr>
        <w:t>"</w:t>
      </w:r>
      <w:r>
        <w:rPr>
          <w:rFonts w:ascii="David" w:hAnsi="David" w:cs="David"/>
          <w:b/>
          <w:bCs/>
          <w:rtl/>
        </w:rPr>
        <w:t>, ב</w:t>
      </w:r>
      <w:r>
        <w:rPr>
          <w:rFonts w:ascii="David" w:hAnsi="David" w:cs="David" w:hint="cs"/>
          <w:b/>
          <w:bCs/>
          <w:rtl/>
        </w:rPr>
        <w:t>"</w:t>
      </w:r>
      <w:r>
        <w:rPr>
          <w:rFonts w:ascii="David" w:hAnsi="David" w:cs="David"/>
          <w:b/>
          <w:bCs/>
          <w:rtl/>
        </w:rPr>
        <w:t>הודו על ארץ ושמים</w:t>
      </w:r>
      <w:r>
        <w:rPr>
          <w:rFonts w:ascii="David" w:hAnsi="David" w:cs="David" w:hint="cs"/>
          <w:b/>
          <w:bCs/>
          <w:rtl/>
        </w:rPr>
        <w:t xml:space="preserve">" </w:t>
      </w:r>
      <w:r w:rsidRPr="00664134">
        <w:rPr>
          <w:rFonts w:ascii="David" w:hAnsi="David" w:cs="David"/>
          <w:rtl/>
        </w:rPr>
        <w:t>–</w:t>
      </w:r>
      <w:r>
        <w:rPr>
          <w:rFonts w:ascii="David" w:hAnsi="David" w:cs="David" w:hint="cs"/>
          <w:b/>
          <w:bCs/>
          <w:rtl/>
        </w:rPr>
        <w:t xml:space="preserve"> </w:t>
      </w:r>
      <w:r>
        <w:rPr>
          <w:rFonts w:ascii="David" w:hAnsi="David" w:cs="David" w:hint="cs"/>
          <w:rtl/>
        </w:rPr>
        <w:t xml:space="preserve">המעמיקים בסוד ההנהגה האלוהית את ההיסטוריה מבינים כיצד אחדות ה' הנשגבה ממלאת בהודה את עולם הרוח (השמיים) ועולם הטבע (הארץ) גם יחד. </w:t>
      </w:r>
      <w:r w:rsidRPr="00710B62">
        <w:rPr>
          <w:rFonts w:ascii="David" w:hAnsi="David" w:cs="David"/>
          <w:b/>
          <w:bCs/>
          <w:rtl/>
        </w:rPr>
        <w:t xml:space="preserve"> </w:t>
      </w:r>
      <w:bookmarkStart w:id="166" w:name="HtmpReportNum0067_L2"/>
      <w:bookmarkStart w:id="167" w:name="ההתפתחותBוהדלוגים"/>
      <w:bookmarkEnd w:id="166"/>
      <w:bookmarkEnd w:id="167"/>
    </w:p>
    <w:p w14:paraId="19ACF325" w14:textId="77777777" w:rsidR="00643364" w:rsidRPr="0042175A" w:rsidRDefault="00000000" w:rsidP="00643364">
      <w:pPr>
        <w:pStyle w:val="NormalWeb"/>
        <w:bidi/>
        <w:spacing w:line="360" w:lineRule="auto"/>
        <w:jc w:val="center"/>
        <w:rPr>
          <w:rtl/>
        </w:rPr>
      </w:pPr>
      <w:hyperlink r:id="rId131" w:anchor="ההתפתחות והדלוגים-לו!" w:history="1">
        <w:r w:rsidR="00643364" w:rsidRPr="0042175A">
          <w:rPr>
            <w:rStyle w:val="Hyperlink"/>
            <w:rFonts w:ascii="David" w:hAnsi="David" w:cs="David"/>
            <w:b/>
            <w:bCs/>
            <w:rtl/>
          </w:rPr>
          <w:t>לו</w:t>
        </w:r>
      </w:hyperlink>
    </w:p>
    <w:p w14:paraId="1AF8841F" w14:textId="77777777" w:rsidR="00643364" w:rsidRPr="0042175A" w:rsidRDefault="00000000" w:rsidP="00643364">
      <w:pPr>
        <w:pStyle w:val="NormalWeb"/>
        <w:bidi/>
        <w:spacing w:line="360" w:lineRule="auto"/>
        <w:jc w:val="center"/>
        <w:rPr>
          <w:rFonts w:ascii="David" w:hAnsi="David" w:cs="David"/>
          <w:b/>
          <w:bCs/>
          <w:rtl/>
        </w:rPr>
      </w:pPr>
      <w:hyperlink r:id="rId132" w:anchor="ההתפתחות והדלוגים!" w:history="1">
        <w:r w:rsidR="00643364" w:rsidRPr="0042175A">
          <w:rPr>
            <w:rStyle w:val="Hyperlink"/>
            <w:rFonts w:ascii="David" w:hAnsi="David" w:cs="David"/>
            <w:b/>
            <w:bCs/>
            <w:rtl/>
          </w:rPr>
          <w:t>ההתפתחות והדלוגים</w:t>
        </w:r>
      </w:hyperlink>
    </w:p>
    <w:p w14:paraId="4AF15D25" w14:textId="77777777" w:rsidR="00643364" w:rsidRDefault="00643364" w:rsidP="00643364">
      <w:pPr>
        <w:pStyle w:val="NormalWeb"/>
        <w:bidi/>
        <w:spacing w:line="360" w:lineRule="auto"/>
        <w:jc w:val="both"/>
        <w:rPr>
          <w:rFonts w:ascii="David" w:hAnsi="David" w:cs="David"/>
          <w:b/>
          <w:bCs/>
          <w:rtl/>
        </w:rPr>
      </w:pPr>
      <w:bookmarkStart w:id="168" w:name="ההתפתחותBוהדלוגים-לו"/>
      <w:bookmarkEnd w:id="168"/>
      <w:r w:rsidRPr="00710B62">
        <w:rPr>
          <w:rFonts w:ascii="David" w:hAnsi="David" w:cs="David"/>
          <w:b/>
          <w:bCs/>
          <w:rtl/>
        </w:rPr>
        <w:t> </w:t>
      </w:r>
    </w:p>
    <w:p w14:paraId="288F4403"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 xml:space="preserve">בעולם פועלים ההתפתחות האיטית והדילוגים הפתאומיים. ישנם בעלי נשמות כאלה שהצד של הדליגה מתגבר בהם על צד ההתפתחות ההדרגית. וזהו האופי הישראלי, הם מושפעים מרעיון התשובה הרבה, ושואפים לדברים רמי ערך, שאין הסביבה ותנאי החיים מסכימים על זה, ומכל מקום חפצם העז הוא הכח הגלגלי, הנושא עליו </w:t>
      </w:r>
      <w:r>
        <w:rPr>
          <w:rFonts w:ascii="David" w:hAnsi="David" w:cs="David"/>
          <w:b/>
          <w:bCs/>
          <w:rtl/>
        </w:rPr>
        <w:t>את כל הרכוש היותר טוב שבחיים.</w:t>
      </w:r>
    </w:p>
    <w:p w14:paraId="1B30EC53" w14:textId="77777777" w:rsidR="00643364" w:rsidRDefault="00643364" w:rsidP="00643364">
      <w:pPr>
        <w:pStyle w:val="NormalWeb"/>
        <w:bidi/>
        <w:spacing w:line="360" w:lineRule="auto"/>
        <w:jc w:val="both"/>
        <w:rPr>
          <w:rFonts w:ascii="David" w:hAnsi="David" w:cs="David"/>
          <w:b/>
          <w:bCs/>
          <w:noProof/>
          <w:rtl/>
        </w:rPr>
      </w:pPr>
      <w:r w:rsidRPr="00710B62">
        <w:rPr>
          <w:rFonts w:ascii="David" w:hAnsi="David" w:cs="David"/>
          <w:b/>
          <w:bCs/>
          <w:rtl/>
        </w:rPr>
        <w:t>הדליגה</w:t>
      </w:r>
      <w:r>
        <w:rPr>
          <w:rFonts w:ascii="David" w:hAnsi="David" w:cs="David" w:hint="cs"/>
          <w:rtl/>
        </w:rPr>
        <w:t xml:space="preserve"> </w:t>
      </w:r>
      <w:r>
        <w:rPr>
          <w:rFonts w:ascii="David" w:hAnsi="David" w:cs="David"/>
          <w:rtl/>
        </w:rPr>
        <w:t>–</w:t>
      </w:r>
      <w:r>
        <w:rPr>
          <w:rFonts w:ascii="David" w:hAnsi="David" w:cs="David" w:hint="cs"/>
          <w:rtl/>
        </w:rPr>
        <w:t xml:space="preserve"> הקפיצה;</w:t>
      </w:r>
      <w:r w:rsidRPr="00710B62">
        <w:rPr>
          <w:rFonts w:ascii="David" w:hAnsi="David" w:cs="David"/>
          <w:b/>
          <w:bCs/>
          <w:rtl/>
        </w:rPr>
        <w:t xml:space="preserve"> העז</w:t>
      </w:r>
      <w:r>
        <w:rPr>
          <w:rFonts w:ascii="David" w:hAnsi="David" w:cs="David" w:hint="cs"/>
          <w:rtl/>
        </w:rPr>
        <w:t xml:space="preserve"> </w:t>
      </w:r>
      <w:r>
        <w:rPr>
          <w:rFonts w:ascii="David" w:hAnsi="David" w:cs="David"/>
          <w:rtl/>
        </w:rPr>
        <w:t>–</w:t>
      </w:r>
      <w:r>
        <w:rPr>
          <w:rFonts w:ascii="David" w:hAnsi="David" w:cs="David" w:hint="cs"/>
          <w:rtl/>
        </w:rPr>
        <w:t xml:space="preserve"> החזק;</w:t>
      </w:r>
      <w:r w:rsidRPr="00710B62">
        <w:rPr>
          <w:rFonts w:ascii="David" w:hAnsi="David" w:cs="David"/>
          <w:b/>
          <w:bCs/>
          <w:rtl/>
        </w:rPr>
        <w:t xml:space="preserve"> הגלגלי</w:t>
      </w:r>
      <w:r>
        <w:rPr>
          <w:rFonts w:ascii="David" w:hAnsi="David" w:cs="David" w:hint="cs"/>
          <w:rtl/>
        </w:rPr>
        <w:t xml:space="preserve"> </w:t>
      </w:r>
      <w:r>
        <w:rPr>
          <w:rFonts w:ascii="David" w:hAnsi="David" w:cs="David"/>
          <w:rtl/>
        </w:rPr>
        <w:t>–</w:t>
      </w:r>
      <w:r>
        <w:rPr>
          <w:rFonts w:ascii="David" w:hAnsi="David" w:cs="David" w:hint="cs"/>
          <w:rtl/>
        </w:rPr>
        <w:t xml:space="preserve"> המניע, הדוחף</w:t>
      </w:r>
      <w:r w:rsidRPr="0042175A">
        <w:rPr>
          <w:rFonts w:ascii="David" w:hAnsi="David" w:cs="David" w:hint="cs"/>
          <w:rtl/>
        </w:rPr>
        <w:t>.</w:t>
      </w:r>
    </w:p>
    <w:p w14:paraId="3EE6FFB3" w14:textId="77777777" w:rsidR="00643364" w:rsidRPr="00710B62" w:rsidRDefault="00643364" w:rsidP="00643364">
      <w:pPr>
        <w:pStyle w:val="NormalWeb"/>
        <w:bidi/>
        <w:spacing w:line="360" w:lineRule="auto"/>
        <w:jc w:val="both"/>
        <w:rPr>
          <w:rFonts w:ascii="David" w:hAnsi="David" w:cs="David"/>
          <w:b/>
          <w:bCs/>
          <w:rtl/>
        </w:rPr>
      </w:pPr>
      <w:r w:rsidRPr="00710B62">
        <w:rPr>
          <w:rFonts w:ascii="David" w:hAnsi="David" w:cs="David"/>
          <w:b/>
          <w:bCs/>
          <w:rtl/>
        </w:rPr>
        <w:t>בעולם פועלים ההתפתחות האיטית והדילוגים הפתאומיים</w:t>
      </w:r>
      <w:r>
        <w:rPr>
          <w:rFonts w:ascii="David" w:hAnsi="David" w:cs="David" w:hint="cs"/>
          <w:b/>
          <w:bCs/>
          <w:rtl/>
        </w:rPr>
        <w:t xml:space="preserve"> </w:t>
      </w:r>
      <w:r w:rsidRPr="0042175A">
        <w:rPr>
          <w:rFonts w:ascii="David" w:hAnsi="David" w:cs="David"/>
          <w:rtl/>
        </w:rPr>
        <w:t>–</w:t>
      </w:r>
      <w:r>
        <w:rPr>
          <w:rFonts w:ascii="David" w:hAnsi="David" w:cs="David" w:hint="cs"/>
          <w:b/>
          <w:bCs/>
          <w:rtl/>
        </w:rPr>
        <w:t xml:space="preserve"> </w:t>
      </w:r>
      <w:r>
        <w:rPr>
          <w:rFonts w:ascii="David" w:hAnsi="David" w:cs="David" w:hint="cs"/>
          <w:rtl/>
        </w:rPr>
        <w:t>ההיסטוריה האנושית מתפתחת בהדרגה מתוך ניסוי וטעיה. אמנם לעיתים מתרחשות קפיצות דרך ("דילוגים"); בתרבות, במדע, באמונה ובמוסר, שמתרחשים בהם מעת לעת שינויים מרחיקי לכת המשנים את פני האנושות.</w:t>
      </w:r>
      <w:r w:rsidRPr="00710B62">
        <w:rPr>
          <w:rFonts w:ascii="David" w:hAnsi="David" w:cs="David"/>
          <w:b/>
          <w:bCs/>
          <w:rtl/>
        </w:rPr>
        <w:t xml:space="preserve"> ישנם בעלי נשמות כאלה שהצד של הדליגה מתגבר בהם על צד ההתפת</w:t>
      </w:r>
      <w:r>
        <w:rPr>
          <w:rFonts w:ascii="David" w:hAnsi="David" w:cs="David"/>
          <w:b/>
          <w:bCs/>
          <w:rtl/>
        </w:rPr>
        <w:t>חות ההדרגית</w:t>
      </w:r>
      <w:r>
        <w:rPr>
          <w:rFonts w:ascii="David" w:hAnsi="David" w:cs="David" w:hint="cs"/>
          <w:b/>
          <w:bCs/>
          <w:rtl/>
        </w:rPr>
        <w:t>,</w:t>
      </w:r>
      <w:r>
        <w:rPr>
          <w:rFonts w:ascii="David" w:hAnsi="David" w:cs="David"/>
          <w:b/>
          <w:bCs/>
          <w:rtl/>
        </w:rPr>
        <w:t xml:space="preserve"> וזהו האופי הישראלי</w:t>
      </w:r>
      <w:r>
        <w:rPr>
          <w:rFonts w:ascii="David" w:hAnsi="David" w:cs="David" w:hint="cs"/>
          <w:b/>
          <w:bCs/>
          <w:rtl/>
        </w:rPr>
        <w:t xml:space="preserve"> </w:t>
      </w:r>
      <w:r w:rsidRPr="0042175A">
        <w:rPr>
          <w:rFonts w:ascii="David" w:hAnsi="David" w:cs="David"/>
          <w:rtl/>
        </w:rPr>
        <w:t>–</w:t>
      </w:r>
      <w:r>
        <w:rPr>
          <w:rFonts w:ascii="David" w:hAnsi="David" w:cs="David" w:hint="cs"/>
          <w:b/>
          <w:bCs/>
          <w:rtl/>
        </w:rPr>
        <w:t xml:space="preserve"> </w:t>
      </w:r>
      <w:r>
        <w:rPr>
          <w:rFonts w:ascii="David" w:hAnsi="David" w:cs="David" w:hint="cs"/>
          <w:rtl/>
        </w:rPr>
        <w:t>באנושות ישנם כאלה שאופיים מתאים להתפתחות איטית וישנם שנוטים למהפכנות, האופי הישראלי הוא מן הסוג השני ולכן היהודים מצויים במוקדי פריצות הדרך והמהפכות שבהיסטוריה. הסיבה לכך היא ש</w:t>
      </w:r>
      <w:r w:rsidRPr="00710B62">
        <w:rPr>
          <w:rFonts w:ascii="David" w:hAnsi="David" w:cs="David"/>
          <w:b/>
          <w:bCs/>
          <w:rtl/>
        </w:rPr>
        <w:t xml:space="preserve">הם מושפעים מרעיון התשובה הרבה, ושואפים לדברים רמי ערך, שאין הסביבה ותנאי החיים </w:t>
      </w:r>
      <w:r w:rsidRPr="00710B62">
        <w:rPr>
          <w:rFonts w:ascii="David" w:hAnsi="David" w:cs="David"/>
          <w:b/>
          <w:bCs/>
          <w:rtl/>
        </w:rPr>
        <w:lastRenderedPageBreak/>
        <w:t>מסכימים על זה</w:t>
      </w:r>
      <w:r>
        <w:rPr>
          <w:rFonts w:ascii="David" w:hAnsi="David" w:cs="David" w:hint="cs"/>
          <w:b/>
          <w:bCs/>
          <w:rtl/>
        </w:rPr>
        <w:t xml:space="preserve"> </w:t>
      </w:r>
      <w:r w:rsidRPr="002E4F1D">
        <w:rPr>
          <w:rFonts w:ascii="David" w:hAnsi="David" w:cs="David"/>
          <w:rtl/>
        </w:rPr>
        <w:t>–</w:t>
      </w:r>
      <w:r>
        <w:rPr>
          <w:rFonts w:ascii="David" w:hAnsi="David" w:cs="David" w:hint="cs"/>
          <w:b/>
          <w:bCs/>
          <w:rtl/>
        </w:rPr>
        <w:t xml:space="preserve"> </w:t>
      </w:r>
      <w:r>
        <w:rPr>
          <w:rFonts w:ascii="David" w:hAnsi="David" w:cs="David" w:hint="cs"/>
          <w:rtl/>
        </w:rPr>
        <w:t>האופי המהפכני הישראלי הוא תוצר של דבקותם בא-לוהים; דבקות שדוחפת את ישראל להתקדמות מתמדת, לשיבה אין סופית למקור הא-לוהי;</w:t>
      </w:r>
      <w:r w:rsidRPr="00710B62">
        <w:rPr>
          <w:rFonts w:ascii="David" w:hAnsi="David" w:cs="David"/>
          <w:b/>
          <w:bCs/>
          <w:rtl/>
        </w:rPr>
        <w:t xml:space="preserve"> ומכל מקום חפצם העז הוא הכח הגלגלי, הנושא על</w:t>
      </w:r>
      <w:r>
        <w:rPr>
          <w:rFonts w:ascii="David" w:hAnsi="David" w:cs="David"/>
          <w:b/>
          <w:bCs/>
          <w:rtl/>
        </w:rPr>
        <w:t>יו את כל הרכוש היותר טוב שבחיים</w:t>
      </w:r>
      <w:r>
        <w:rPr>
          <w:rFonts w:ascii="David" w:hAnsi="David" w:cs="David" w:hint="cs"/>
          <w:rtl/>
        </w:rPr>
        <w:t xml:space="preserve"> </w:t>
      </w:r>
      <w:r>
        <w:rPr>
          <w:rFonts w:ascii="David" w:hAnsi="David" w:cs="David"/>
          <w:rtl/>
        </w:rPr>
        <w:t>–</w:t>
      </w:r>
      <w:r>
        <w:rPr>
          <w:rFonts w:ascii="David" w:hAnsi="David" w:cs="David" w:hint="cs"/>
          <w:rtl/>
        </w:rPr>
        <w:t xml:space="preserve"> ורצונם העצום לקשר הדוק עם ה' (גם אם מצוי בפנימיות הנשמה) הוא המנוע לשינויים פורצי דרך בתרבות האנושית.</w:t>
      </w:r>
      <w:r w:rsidRPr="00710B62">
        <w:rPr>
          <w:rFonts w:ascii="David" w:hAnsi="David" w:cs="David"/>
          <w:b/>
          <w:bCs/>
          <w:rtl/>
        </w:rPr>
        <w:t xml:space="preserve">    </w:t>
      </w:r>
      <w:bookmarkStart w:id="169" w:name="HtmpReportNum0068_L2"/>
      <w:bookmarkStart w:id="170" w:name="מדרגותBהעלוים"/>
      <w:bookmarkEnd w:id="169"/>
      <w:bookmarkEnd w:id="170"/>
    </w:p>
    <w:p w14:paraId="3EEC3DCF" w14:textId="77777777" w:rsidR="00643364" w:rsidRPr="00992DF6" w:rsidRDefault="00000000" w:rsidP="00643364">
      <w:pPr>
        <w:pStyle w:val="NormalWeb"/>
        <w:bidi/>
        <w:spacing w:line="360" w:lineRule="auto"/>
        <w:jc w:val="center"/>
      </w:pPr>
      <w:hyperlink r:id="rId133" w:anchor="מדרגות העלוים-לז!" w:history="1">
        <w:r w:rsidR="00643364" w:rsidRPr="00992DF6">
          <w:rPr>
            <w:rStyle w:val="Hyperlink"/>
            <w:rFonts w:ascii="David" w:hAnsi="David" w:cs="David"/>
            <w:b/>
            <w:bCs/>
            <w:rtl/>
          </w:rPr>
          <w:t>לז</w:t>
        </w:r>
      </w:hyperlink>
    </w:p>
    <w:p w14:paraId="080C087E" w14:textId="77777777" w:rsidR="00643364" w:rsidRPr="00992DF6" w:rsidRDefault="00000000" w:rsidP="00643364">
      <w:pPr>
        <w:pStyle w:val="NormalWeb"/>
        <w:bidi/>
        <w:spacing w:line="360" w:lineRule="auto"/>
        <w:jc w:val="center"/>
        <w:rPr>
          <w:rFonts w:ascii="David" w:hAnsi="David" w:cs="David"/>
          <w:b/>
          <w:bCs/>
          <w:rtl/>
        </w:rPr>
      </w:pPr>
      <w:hyperlink r:id="rId134" w:anchor="מדרגות העלוים!" w:history="1">
        <w:r w:rsidR="00643364" w:rsidRPr="00992DF6">
          <w:rPr>
            <w:rStyle w:val="Hyperlink"/>
            <w:rFonts w:ascii="David" w:hAnsi="David" w:cs="David"/>
            <w:b/>
            <w:bCs/>
            <w:rtl/>
          </w:rPr>
          <w:t>מדרגות העלוים</w:t>
        </w:r>
      </w:hyperlink>
    </w:p>
    <w:p w14:paraId="50AE7887" w14:textId="77777777" w:rsidR="00643364" w:rsidRDefault="00643364" w:rsidP="00643364">
      <w:pPr>
        <w:pStyle w:val="NormalWeb"/>
        <w:bidi/>
        <w:spacing w:line="360" w:lineRule="auto"/>
        <w:jc w:val="both"/>
        <w:rPr>
          <w:rFonts w:ascii="David" w:hAnsi="David" w:cs="David"/>
          <w:b/>
          <w:bCs/>
          <w:rtl/>
        </w:rPr>
      </w:pPr>
      <w:bookmarkStart w:id="171" w:name="מדרגותBהעלוים-לז"/>
      <w:bookmarkEnd w:id="171"/>
      <w:r w:rsidRPr="00710B62">
        <w:rPr>
          <w:rFonts w:ascii="David" w:hAnsi="David" w:cs="David"/>
          <w:b/>
          <w:bCs/>
          <w:rtl/>
        </w:rPr>
        <w:t xml:space="preserve">ישנן כמה מדרגות של עילויים, שיוכל האדם והעולם להתעלות. המדרגה האחת היא שלא יעמד המצב על מעמד אחד, כי אם יזוז ממקומו לצד המעלה, וזו היא רק הצלה מירידה למטה, כי עמידה ממש אי אפשר. והשנית היא שתמיד תהיה התנועה הבאה חזקה משלפניה, ובזה העליה היא הולכת הלוך ואור. והשלישית היא שתהיה כל תנועה כפולה משלפניה, וכן הולך הדבר לבלי תכלית בכפל, עד שכל תנועה באה להיות כוללת כל מה שבעיקר ושבחידוש התנועות שלפניה, עד שכל רגע חדש של </w:t>
      </w:r>
      <w:r>
        <w:rPr>
          <w:rFonts w:ascii="David" w:hAnsi="David" w:cs="David" w:hint="cs"/>
          <w:b/>
          <w:bCs/>
          <w:rtl/>
        </w:rPr>
        <w:t>ח</w:t>
      </w:r>
      <w:r w:rsidRPr="00710B62">
        <w:rPr>
          <w:rFonts w:ascii="David" w:hAnsi="David" w:cs="David"/>
          <w:b/>
          <w:bCs/>
          <w:rtl/>
        </w:rPr>
        <w:t xml:space="preserve">יים הוא שוה ונעלה באיכותו על כל החיים הקודמים, </w:t>
      </w:r>
      <w:r>
        <w:rPr>
          <w:rFonts w:ascii="David" w:hAnsi="David" w:cs="David" w:hint="cs"/>
          <w:b/>
          <w:bCs/>
          <w:rtl/>
        </w:rPr>
        <w:t>ו"</w:t>
      </w:r>
      <w:r w:rsidRPr="00710B62">
        <w:rPr>
          <w:rFonts w:ascii="David" w:hAnsi="David" w:cs="David"/>
          <w:b/>
          <w:bCs/>
          <w:rtl/>
        </w:rPr>
        <w:t>יפה שעה אחת בתשובה ומעשים טובים בעולם הזה מכל חיי העולם הבא</w:t>
      </w:r>
      <w:r>
        <w:rPr>
          <w:rFonts w:ascii="David" w:hAnsi="David" w:cs="David" w:hint="cs"/>
          <w:b/>
          <w:bCs/>
          <w:rtl/>
        </w:rPr>
        <w:t xml:space="preserve">" </w:t>
      </w:r>
      <w:r>
        <w:rPr>
          <w:rFonts w:ascii="David" w:hAnsi="David" w:cs="David" w:hint="cs"/>
          <w:b/>
          <w:bCs/>
          <w:sz w:val="20"/>
          <w:szCs w:val="20"/>
          <w:rtl/>
        </w:rPr>
        <w:t>(אבות ד, יז)</w:t>
      </w:r>
      <w:r w:rsidRPr="00710B62">
        <w:rPr>
          <w:rFonts w:ascii="David" w:hAnsi="David" w:cs="David"/>
          <w:b/>
          <w:bCs/>
          <w:rtl/>
        </w:rPr>
        <w:t>.</w:t>
      </w:r>
    </w:p>
    <w:p w14:paraId="5052BA12"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עילויים</w:t>
      </w:r>
      <w:r>
        <w:rPr>
          <w:rFonts w:ascii="David" w:hAnsi="David" w:cs="David" w:hint="cs"/>
          <w:rtl/>
        </w:rPr>
        <w:t xml:space="preserve"> </w:t>
      </w:r>
      <w:r>
        <w:rPr>
          <w:rFonts w:ascii="David" w:hAnsi="David" w:cs="David"/>
          <w:rtl/>
        </w:rPr>
        <w:t>–</w:t>
      </w:r>
      <w:r>
        <w:rPr>
          <w:rFonts w:ascii="David" w:hAnsi="David" w:cs="David" w:hint="cs"/>
          <w:rtl/>
        </w:rPr>
        <w:t xml:space="preserve"> מדרגות עליונות;</w:t>
      </w:r>
      <w:r w:rsidRPr="00710B62">
        <w:rPr>
          <w:rFonts w:ascii="David" w:hAnsi="David" w:cs="David"/>
          <w:b/>
          <w:bCs/>
          <w:rtl/>
        </w:rPr>
        <w:t xml:space="preserve"> מעמד אחד</w:t>
      </w:r>
      <w:r>
        <w:rPr>
          <w:rFonts w:ascii="David" w:hAnsi="David" w:cs="David" w:hint="cs"/>
          <w:rtl/>
        </w:rPr>
        <w:t xml:space="preserve"> </w:t>
      </w:r>
      <w:r>
        <w:rPr>
          <w:rFonts w:ascii="David" w:hAnsi="David" w:cs="David"/>
          <w:rtl/>
        </w:rPr>
        <w:t>–</w:t>
      </w:r>
      <w:r>
        <w:rPr>
          <w:rFonts w:ascii="David" w:hAnsi="David" w:cs="David" w:hint="cs"/>
          <w:rtl/>
        </w:rPr>
        <w:t xml:space="preserve"> מצב סטטי;</w:t>
      </w:r>
      <w:r w:rsidRPr="00710B62">
        <w:rPr>
          <w:rFonts w:ascii="David" w:hAnsi="David" w:cs="David"/>
          <w:b/>
          <w:bCs/>
          <w:rtl/>
        </w:rPr>
        <w:t xml:space="preserve"> הלוך ואור</w:t>
      </w:r>
      <w:r>
        <w:rPr>
          <w:rFonts w:ascii="David" w:hAnsi="David" w:cs="David" w:hint="cs"/>
          <w:rtl/>
        </w:rPr>
        <w:t xml:space="preserve"> </w:t>
      </w:r>
      <w:r>
        <w:rPr>
          <w:rFonts w:ascii="David" w:hAnsi="David" w:cs="David"/>
          <w:rtl/>
        </w:rPr>
        <w:t>–</w:t>
      </w:r>
      <w:r>
        <w:rPr>
          <w:rFonts w:ascii="David" w:hAnsi="David" w:cs="David" w:hint="cs"/>
          <w:rtl/>
        </w:rPr>
        <w:t xml:space="preserve"> ומתגדלת;</w:t>
      </w:r>
      <w:r w:rsidRPr="00710B62">
        <w:rPr>
          <w:rFonts w:ascii="David" w:hAnsi="David" w:cs="David"/>
          <w:b/>
          <w:bCs/>
          <w:rtl/>
        </w:rPr>
        <w:t xml:space="preserve"> תכלית</w:t>
      </w:r>
      <w:r>
        <w:rPr>
          <w:rFonts w:ascii="David" w:hAnsi="David" w:cs="David" w:hint="cs"/>
          <w:rtl/>
        </w:rPr>
        <w:t xml:space="preserve"> </w:t>
      </w:r>
      <w:r>
        <w:rPr>
          <w:rFonts w:ascii="David" w:hAnsi="David" w:cs="David"/>
          <w:rtl/>
        </w:rPr>
        <w:t>–</w:t>
      </w:r>
      <w:r>
        <w:rPr>
          <w:rFonts w:ascii="David" w:hAnsi="David" w:cs="David" w:hint="cs"/>
          <w:rtl/>
        </w:rPr>
        <w:t xml:space="preserve"> סוף</w:t>
      </w:r>
      <w:r w:rsidRPr="00927C1F">
        <w:rPr>
          <w:rFonts w:ascii="David" w:hAnsi="David" w:cs="David" w:hint="cs"/>
          <w:rtl/>
        </w:rPr>
        <w:t>.</w:t>
      </w:r>
    </w:p>
    <w:p w14:paraId="10B91504" w14:textId="3876BD3C" w:rsidR="00643364" w:rsidRPr="00860559" w:rsidRDefault="00643364" w:rsidP="00643364">
      <w:pPr>
        <w:pStyle w:val="NormalWeb"/>
        <w:bidi/>
        <w:spacing w:line="360" w:lineRule="auto"/>
        <w:jc w:val="both"/>
        <w:rPr>
          <w:rFonts w:ascii="David" w:hAnsi="David" w:cs="David"/>
          <w:rtl/>
        </w:rPr>
      </w:pPr>
      <w:r>
        <w:rPr>
          <w:rFonts w:ascii="David" w:hAnsi="David" w:cs="David" w:hint="cs"/>
          <w:rtl/>
        </w:rPr>
        <w:t>הקדוש ברוך הוא יצר את העולם באופן שההתקדמות היא מוכרחת בו, אולם</w:t>
      </w:r>
      <w:r w:rsidRPr="00710B62">
        <w:rPr>
          <w:rFonts w:ascii="David" w:hAnsi="David" w:cs="David"/>
          <w:b/>
          <w:bCs/>
          <w:rtl/>
        </w:rPr>
        <w:t xml:space="preserve"> ישנן כמה מדרגות של עיל</w:t>
      </w:r>
      <w:r>
        <w:rPr>
          <w:rFonts w:ascii="David" w:hAnsi="David" w:cs="David"/>
          <w:b/>
          <w:bCs/>
          <w:rtl/>
        </w:rPr>
        <w:t>ויים, שיוכל האדם והעולם להתעלות</w:t>
      </w:r>
      <w:r>
        <w:rPr>
          <w:rFonts w:ascii="David" w:hAnsi="David" w:cs="David" w:hint="cs"/>
          <w:b/>
          <w:bCs/>
          <w:rtl/>
        </w:rPr>
        <w:t xml:space="preserve"> </w:t>
      </w:r>
      <w:r w:rsidRPr="007B27EC">
        <w:rPr>
          <w:rFonts w:ascii="David" w:hAnsi="David" w:cs="David"/>
          <w:rtl/>
        </w:rPr>
        <w:t>–</w:t>
      </w:r>
      <w:r>
        <w:rPr>
          <w:rFonts w:ascii="David" w:hAnsi="David" w:cs="David" w:hint="cs"/>
          <w:rtl/>
        </w:rPr>
        <w:t xml:space="preserve"> ישנם מספר מסלולים, זה למעלה מזה, שבהם יכולה האנושות וההיסטוריה להתקדם: </w:t>
      </w:r>
      <w:r w:rsidRPr="00710B62">
        <w:rPr>
          <w:rFonts w:ascii="David" w:hAnsi="David" w:cs="David"/>
          <w:b/>
          <w:bCs/>
          <w:rtl/>
        </w:rPr>
        <w:t>המדרגה האחת היא שלא יעמד המצב על מעמד אחד, כי אם יזוז ממקומו לצד המעלה, וזו היא רק הצלה מי</w:t>
      </w:r>
      <w:r>
        <w:rPr>
          <w:rFonts w:ascii="David" w:hAnsi="David" w:cs="David"/>
          <w:b/>
          <w:bCs/>
          <w:rtl/>
        </w:rPr>
        <w:t>רידה למטה, כי עמידה ממש אי אפשר</w:t>
      </w:r>
      <w:r>
        <w:rPr>
          <w:rFonts w:ascii="David" w:hAnsi="David" w:cs="David" w:hint="cs"/>
          <w:b/>
          <w:bCs/>
          <w:rtl/>
        </w:rPr>
        <w:t xml:space="preserve"> </w:t>
      </w:r>
      <w:r w:rsidRPr="007B27EC">
        <w:rPr>
          <w:rFonts w:ascii="David" w:hAnsi="David" w:cs="David"/>
          <w:rtl/>
        </w:rPr>
        <w:t>–</w:t>
      </w:r>
      <w:r>
        <w:rPr>
          <w:rFonts w:ascii="David" w:hAnsi="David" w:cs="David" w:hint="cs"/>
          <w:b/>
          <w:bCs/>
          <w:rtl/>
        </w:rPr>
        <w:t xml:space="preserve"> </w:t>
      </w:r>
      <w:r>
        <w:rPr>
          <w:rFonts w:ascii="David" w:hAnsi="David" w:cs="David" w:hint="cs"/>
          <w:rtl/>
        </w:rPr>
        <w:t xml:space="preserve">מדרגת ההתקדמות הראשונה היא פשוט תנועה מינימלית קדימה. זוהי מדרגה ראשונית כי עמידה מוחלטת במקום איננה אפשרית (אדם אז עלול ליפול למטה), ולכן עצם חוסר הסטטיות הוא כבר סוג של התקדמות. </w:t>
      </w:r>
      <w:r w:rsidRPr="00710B62">
        <w:rPr>
          <w:rFonts w:ascii="David" w:hAnsi="David" w:cs="David"/>
          <w:b/>
          <w:bCs/>
          <w:rtl/>
        </w:rPr>
        <w:t>והשנית היא שתמיד תהיה התנועה הבאה חזקה משלפניה, ובזה העליה היא הולכת הלוך ואור</w:t>
      </w:r>
      <w:r>
        <w:rPr>
          <w:rFonts w:ascii="David" w:hAnsi="David" w:cs="David" w:hint="cs"/>
          <w:b/>
          <w:bCs/>
          <w:rtl/>
        </w:rPr>
        <w:t xml:space="preserve"> </w:t>
      </w:r>
      <w:r w:rsidRPr="00381198">
        <w:rPr>
          <w:rFonts w:ascii="David" w:hAnsi="David" w:cs="David"/>
          <w:rtl/>
        </w:rPr>
        <w:t>–</w:t>
      </w:r>
      <w:r>
        <w:rPr>
          <w:rFonts w:ascii="David" w:hAnsi="David" w:cs="David" w:hint="cs"/>
          <w:b/>
          <w:bCs/>
          <w:rtl/>
        </w:rPr>
        <w:t xml:space="preserve"> </w:t>
      </w:r>
      <w:r>
        <w:rPr>
          <w:rFonts w:ascii="David" w:hAnsi="David" w:cs="David" w:hint="cs"/>
          <w:rtl/>
        </w:rPr>
        <w:t xml:space="preserve">המדרגה השנייה היא שכל התקדמות היא חזקה יותר מהתקדמות הקודמת, כלומר לא רק התקדמות כמותית אלא גם איכותית. </w:t>
      </w:r>
      <w:r w:rsidRPr="00710B62">
        <w:rPr>
          <w:rFonts w:ascii="David" w:hAnsi="David" w:cs="David"/>
          <w:b/>
          <w:bCs/>
          <w:rtl/>
        </w:rPr>
        <w:t>והשלישית היא שתהיה כל תנועה כפולה משלפניה, וכן הולך הדבר לבלי תכלית בכפל, עד שכל תנועה באה להיות כוללת כל מה שבעיקר ושבחידוש התנועות שלפניה</w:t>
      </w:r>
      <w:r>
        <w:rPr>
          <w:rFonts w:ascii="David" w:hAnsi="David" w:cs="David" w:hint="cs"/>
          <w:rtl/>
        </w:rPr>
        <w:t xml:space="preserve"> </w:t>
      </w:r>
      <w:r>
        <w:rPr>
          <w:rFonts w:ascii="David" w:hAnsi="David" w:cs="David"/>
          <w:rtl/>
        </w:rPr>
        <w:t>–</w:t>
      </w:r>
      <w:r>
        <w:rPr>
          <w:rFonts w:ascii="David" w:hAnsi="David" w:cs="David" w:hint="cs"/>
          <w:rtl/>
        </w:rPr>
        <w:t xml:space="preserve"> המדרגה השלישית היא שכל התקדמות מוכפלת מהקודמת, כלומר היא מנצלת את הטוב שנרכש במדרגה הקודמת וממנפת זאת הלאה;</w:t>
      </w:r>
      <w:r w:rsidRPr="00710B62">
        <w:rPr>
          <w:rFonts w:ascii="David" w:hAnsi="David" w:cs="David"/>
          <w:b/>
          <w:bCs/>
          <w:rtl/>
        </w:rPr>
        <w:t xml:space="preserve"> עד שכל רגע חדש של </w:t>
      </w:r>
      <w:r>
        <w:rPr>
          <w:rFonts w:ascii="David" w:hAnsi="David" w:cs="David" w:hint="cs"/>
          <w:b/>
          <w:bCs/>
          <w:rtl/>
        </w:rPr>
        <w:t>ח</w:t>
      </w:r>
      <w:r w:rsidRPr="00710B62">
        <w:rPr>
          <w:rFonts w:ascii="David" w:hAnsi="David" w:cs="David"/>
          <w:b/>
          <w:bCs/>
          <w:rtl/>
        </w:rPr>
        <w:t>יים הוא שוה ונעלה באיכותו על כל החיים הקודמים</w:t>
      </w:r>
      <w:r>
        <w:rPr>
          <w:rFonts w:ascii="David" w:hAnsi="David" w:cs="David" w:hint="cs"/>
          <w:rtl/>
        </w:rPr>
        <w:t xml:space="preserve"> </w:t>
      </w:r>
      <w:r>
        <w:rPr>
          <w:rFonts w:ascii="David" w:hAnsi="David" w:cs="David"/>
          <w:rtl/>
        </w:rPr>
        <w:t>–</w:t>
      </w:r>
      <w:r>
        <w:rPr>
          <w:rFonts w:ascii="David" w:hAnsi="David" w:cs="David" w:hint="cs"/>
          <w:rtl/>
        </w:rPr>
        <w:t xml:space="preserve"> ויוצא שכל שנייה חדשה מכילה את כל מה שהיה לפני ומכפילה זאת;</w:t>
      </w:r>
      <w:r w:rsidRPr="00710B62">
        <w:rPr>
          <w:rFonts w:ascii="David" w:hAnsi="David" w:cs="David"/>
          <w:b/>
          <w:bCs/>
          <w:rtl/>
        </w:rPr>
        <w:t xml:space="preserve"> ו</w:t>
      </w:r>
      <w:r>
        <w:rPr>
          <w:rFonts w:ascii="David" w:hAnsi="David" w:cs="David" w:hint="cs"/>
          <w:rtl/>
        </w:rPr>
        <w:t>זוהי כוונת חז"ל במשפט: "</w:t>
      </w:r>
      <w:r w:rsidRPr="00710B62">
        <w:rPr>
          <w:rFonts w:ascii="David" w:hAnsi="David" w:cs="David"/>
          <w:b/>
          <w:bCs/>
          <w:rtl/>
        </w:rPr>
        <w:t xml:space="preserve">יפה שעה אחת בתשובה ומעשים טובים בעולם הזה מכל </w:t>
      </w:r>
      <w:r>
        <w:rPr>
          <w:rFonts w:ascii="David" w:hAnsi="David" w:cs="David"/>
          <w:b/>
          <w:bCs/>
          <w:rtl/>
        </w:rPr>
        <w:t>חיי העולם הבא</w:t>
      </w:r>
      <w:r>
        <w:rPr>
          <w:rFonts w:ascii="David" w:hAnsi="David" w:cs="David" w:hint="cs"/>
          <w:rtl/>
        </w:rPr>
        <w:t>"</w:t>
      </w:r>
      <w:r>
        <w:rPr>
          <w:rFonts w:ascii="David" w:hAnsi="David" w:cs="David" w:hint="cs"/>
          <w:b/>
          <w:bCs/>
          <w:rtl/>
        </w:rPr>
        <w:t xml:space="preserve"> </w:t>
      </w:r>
      <w:r w:rsidRPr="003F2A62">
        <w:rPr>
          <w:rFonts w:ascii="David" w:hAnsi="David" w:cs="David"/>
          <w:rtl/>
        </w:rPr>
        <w:t>–</w:t>
      </w:r>
      <w:r>
        <w:rPr>
          <w:rFonts w:ascii="David" w:hAnsi="David" w:cs="David" w:hint="cs"/>
          <w:b/>
          <w:bCs/>
          <w:rtl/>
        </w:rPr>
        <w:t xml:space="preserve"> </w:t>
      </w:r>
      <w:r>
        <w:rPr>
          <w:rFonts w:ascii="David" w:hAnsi="David" w:cs="David" w:hint="cs"/>
          <w:rtl/>
        </w:rPr>
        <w:t>רגע אחד של התקדמות ("תשובה ומעשים טובים") מכיל בתוכו את כל האינסוף שיהיה ("עולם הבא").</w:t>
      </w:r>
    </w:p>
    <w:p w14:paraId="2767F114" w14:textId="77777777" w:rsidR="00643364" w:rsidRPr="009F7278" w:rsidRDefault="00000000" w:rsidP="00643364">
      <w:pPr>
        <w:pStyle w:val="NormalWeb"/>
        <w:bidi/>
        <w:spacing w:line="360" w:lineRule="auto"/>
        <w:jc w:val="center"/>
      </w:pPr>
      <w:hyperlink r:id="rId135" w:anchor="ההתעלות והאחדות הכוללת-לח!" w:history="1">
        <w:r w:rsidR="00643364" w:rsidRPr="009F7278">
          <w:rPr>
            <w:rStyle w:val="Hyperlink"/>
            <w:rFonts w:ascii="David" w:hAnsi="David" w:cs="David"/>
            <w:b/>
            <w:bCs/>
            <w:rtl/>
          </w:rPr>
          <w:t>לח</w:t>
        </w:r>
      </w:hyperlink>
    </w:p>
    <w:p w14:paraId="59984FB3" w14:textId="77777777" w:rsidR="00643364" w:rsidRPr="009F7278" w:rsidRDefault="00000000" w:rsidP="00643364">
      <w:pPr>
        <w:pStyle w:val="NormalWeb"/>
        <w:bidi/>
        <w:spacing w:line="360" w:lineRule="auto"/>
        <w:jc w:val="center"/>
        <w:rPr>
          <w:rFonts w:ascii="David" w:hAnsi="David" w:cs="David"/>
          <w:b/>
          <w:bCs/>
          <w:rtl/>
        </w:rPr>
      </w:pPr>
      <w:hyperlink r:id="rId136" w:anchor="ההתעלות והאחדות הכוללת!" w:history="1">
        <w:r w:rsidR="00643364" w:rsidRPr="009F7278">
          <w:rPr>
            <w:rStyle w:val="Hyperlink"/>
            <w:rFonts w:ascii="David" w:hAnsi="David" w:cs="David"/>
            <w:b/>
            <w:bCs/>
            <w:rtl/>
          </w:rPr>
          <w:t>ההתעלות והאחדות הכוללת</w:t>
        </w:r>
      </w:hyperlink>
      <w:bookmarkStart w:id="172" w:name="ההתעלותBוהאחדותBהכוללת-לח"/>
      <w:bookmarkEnd w:id="172"/>
    </w:p>
    <w:p w14:paraId="43367226"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lastRenderedPageBreak/>
        <w:t xml:space="preserve">המחשבה הסודית, של העלאת הניצוצות, מתאחדת היא עם התוכן של אחדות ההויה, המתגבר ועולה, עד שהוא קובע את האופי המוסרי של האדם על פיו, ונעשה הדבר מחוור, שכל מה שנוגע בדרך ישרה או אי ישרה לאדם הכל הוא עצם מעצמיותו, וה כל עולה או יורד עמו. על פי המחשבה הגדולה של אחדות ההויה בטלה היא השאלה של אהבת עצמו, שאלה שמוה לראשית החטאת, ואלה ליסוד המוסר. לא יש כי אם אהבת הכל, שהיא באמת האהבה העצמית הנאורה והעליונה. והאהבה העצמית המזויפת, האוהבת את הניצוץ הקטן, המתראה לעינים הטרוטות, ושונאת את העצמיות המחוורת, הרי היא סמיות עינים, שאינה פחות כסל מאשר היא רשע. ככזה מדרגות ישנן בהעלאת הניצוצות, וכל אחת מהן קובעת את השפעה המוסרית הגדולה, וערכה התרבותי בעולם. בכלל כל כח מתפתח, וכל כשרון מתעלה, הרי הוא מצטרף לעילויה של ההויה. ובשעה שהספק והפסימיות יכולים לחדור לתוך הלב, לאמר על כל מעשה אשר יעשה האדם כי </w:t>
      </w:r>
      <w:r>
        <w:rPr>
          <w:rFonts w:ascii="David" w:hAnsi="David" w:cs="David" w:hint="cs"/>
          <w:b/>
          <w:bCs/>
          <w:rtl/>
        </w:rPr>
        <w:t>"</w:t>
      </w:r>
      <w:r w:rsidRPr="00710B62">
        <w:rPr>
          <w:rFonts w:ascii="David" w:hAnsi="David" w:cs="David"/>
          <w:b/>
          <w:bCs/>
          <w:rtl/>
        </w:rPr>
        <w:t>הכל הבל</w:t>
      </w:r>
      <w:r>
        <w:rPr>
          <w:rFonts w:ascii="David" w:hAnsi="David" w:cs="David" w:hint="cs"/>
          <w:b/>
          <w:bCs/>
          <w:rtl/>
        </w:rPr>
        <w:t xml:space="preserve">" </w:t>
      </w:r>
      <w:r>
        <w:rPr>
          <w:rFonts w:ascii="David" w:hAnsi="David" w:cs="David" w:hint="cs"/>
          <w:b/>
          <w:bCs/>
          <w:sz w:val="20"/>
          <w:szCs w:val="20"/>
          <w:rtl/>
        </w:rPr>
        <w:t>(קהלת א, ב)</w:t>
      </w:r>
      <w:r w:rsidRPr="00710B62">
        <w:rPr>
          <w:rFonts w:ascii="David" w:hAnsi="David" w:cs="David"/>
          <w:b/>
          <w:bCs/>
          <w:rtl/>
        </w:rPr>
        <w:t xml:space="preserve">, לא יוכל ערך הכלל והנצח להיות מתבטל משיגובו וערך הערצתו, כל מה שמתברר לאדם, כי אמתת העצמיות, שהיא נקודת האהבה, והכח הדוחף לחיים ולכל מעשה וכשרון, היא דוקא בכל, והכל היא העצמיות הפרטית היותר מחוורה, שכל עמל החכמה והמוסד אינם כי אם לברר את הבירור הפשוט הזה, המבורר לצדיקים ולישרי לב, וסמוי מן העין של נעוי לב ורשעים, הכל לפי מדת הרשעה והסכלות שהם כרוכים אחריהם. מובן הדבר, שכל מחשבה אידיאלית, שהיא חשובה יותר מהגסות החמרנית, כבר יש בה משום העלאת אור החיים, והכח המשתמש בעולם לפתחה ולקיימה ולהחזיקה, כל השימושים שלו עולים עמו, וכבר הם נוסעים לצד העילוי, במהלך ההויה הכללית. 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 ובכל סתר חשכו מאיר הוא בקוי אורו, המתנוצצים מתוך הערפל, את אור החיים הרבה יותר מהגלוי של האור המועט, שמתראה בהאידיאל החלקי, שבני אדם יכולים לשאת את דגלו, בהכרזות וקולי קולות. לעולם ישאר מפני זה נחלה לבני אדם להיות אגודים ,באידיאל הקיצוני העליון שבעליון, מקור הכל, </w:t>
      </w:r>
      <w:r>
        <w:rPr>
          <w:rFonts w:ascii="David" w:hAnsi="David" w:cs="David" w:hint="cs"/>
          <w:b/>
          <w:bCs/>
          <w:rtl/>
        </w:rPr>
        <w:t>"</w:t>
      </w:r>
      <w:r w:rsidRPr="00710B62">
        <w:rPr>
          <w:rFonts w:ascii="David" w:hAnsi="David" w:cs="David"/>
          <w:b/>
          <w:bCs/>
          <w:rtl/>
        </w:rPr>
        <w:t>לאשתאבא בגופא דמלכא קדישא</w:t>
      </w:r>
      <w:r>
        <w:rPr>
          <w:rFonts w:ascii="David" w:hAnsi="David" w:cs="David" w:hint="cs"/>
          <w:b/>
          <w:bCs/>
          <w:rtl/>
        </w:rPr>
        <w:t xml:space="preserve">" </w:t>
      </w:r>
      <w:r>
        <w:rPr>
          <w:rFonts w:ascii="David" w:hAnsi="David" w:cs="David" w:hint="cs"/>
          <w:b/>
          <w:bCs/>
          <w:sz w:val="20"/>
          <w:szCs w:val="20"/>
          <w:rtl/>
        </w:rPr>
        <w:t>(</w:t>
      </w:r>
      <w:r>
        <w:rPr>
          <w:rFonts w:ascii="David" w:hAnsi="David" w:cs="David" w:hint="cs"/>
          <w:b/>
          <w:bCs/>
          <w:rtl/>
        </w:rPr>
        <w:t>זוהר א ריז, ב)</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חלקי ד' אמרה נפשי על כן אוחיל לו</w:t>
      </w:r>
      <w:r>
        <w:rPr>
          <w:rFonts w:ascii="David" w:hAnsi="David" w:cs="David" w:hint="cs"/>
          <w:b/>
          <w:bCs/>
          <w:rtl/>
        </w:rPr>
        <w:t xml:space="preserve">" </w:t>
      </w:r>
      <w:r>
        <w:rPr>
          <w:rFonts w:ascii="David" w:hAnsi="David" w:cs="David" w:hint="cs"/>
          <w:b/>
          <w:bCs/>
          <w:sz w:val="20"/>
          <w:szCs w:val="20"/>
          <w:rtl/>
        </w:rPr>
        <w:t>(איכה ג, כד)</w:t>
      </w:r>
      <w:r w:rsidRPr="00710B62">
        <w:rPr>
          <w:rFonts w:ascii="David" w:hAnsi="David" w:cs="David"/>
          <w:b/>
          <w:bCs/>
          <w:rtl/>
        </w:rPr>
        <w:t>. והאמונה האלהית, בעזה וגדלה, תהיה לעד נשמתה של כל ההתפתחות, האנושית והעולמית. וההגיונות הגולמיים שבכל היקום הם פרקי שירה למלך הכבוד, שכל המקשיב סוד שיחם שר הוא עמם את שירתם שירתו, בכל עונג לבב. ויש לפי זה עליה כוללת. 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 אשר מסוד ישרים, בא כל אציל דעת לסכם את כל רגשות חייו, וכל נטיותיו הטבעיות הגמורות, הכל לצד העליה האלהית. זאת היא מחשבת הקודש של הנגשים אל ד', בעלי הנשמות האציליות.</w:t>
      </w:r>
    </w:p>
    <w:p w14:paraId="1AC5F9C4"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מחוור</w:t>
      </w:r>
      <w:r>
        <w:rPr>
          <w:rFonts w:ascii="David" w:hAnsi="David" w:cs="David" w:hint="cs"/>
          <w:rtl/>
        </w:rPr>
        <w:t xml:space="preserve"> </w:t>
      </w:r>
      <w:r>
        <w:rPr>
          <w:rFonts w:ascii="David" w:hAnsi="David" w:cs="David"/>
          <w:rtl/>
        </w:rPr>
        <w:t>–</w:t>
      </w:r>
      <w:r>
        <w:rPr>
          <w:rFonts w:ascii="David" w:hAnsi="David" w:cs="David" w:hint="cs"/>
          <w:rtl/>
        </w:rPr>
        <w:t xml:space="preserve"> מובן, בהיר;</w:t>
      </w:r>
      <w:r w:rsidRPr="00710B62">
        <w:rPr>
          <w:rFonts w:ascii="David" w:hAnsi="David" w:cs="David"/>
          <w:b/>
          <w:bCs/>
          <w:rtl/>
        </w:rPr>
        <w:t xml:space="preserve"> שמוה</w:t>
      </w:r>
      <w:r>
        <w:rPr>
          <w:rFonts w:ascii="David" w:hAnsi="David" w:cs="David" w:hint="cs"/>
          <w:rtl/>
        </w:rPr>
        <w:t xml:space="preserve"> </w:t>
      </w:r>
      <w:r>
        <w:rPr>
          <w:rFonts w:ascii="David" w:hAnsi="David" w:cs="David"/>
          <w:rtl/>
        </w:rPr>
        <w:t>–</w:t>
      </w:r>
      <w:r>
        <w:rPr>
          <w:rFonts w:ascii="David" w:hAnsi="David" w:cs="David" w:hint="cs"/>
          <w:rtl/>
        </w:rPr>
        <w:t xml:space="preserve"> העמידו אותה;</w:t>
      </w:r>
      <w:r w:rsidRPr="00710B62">
        <w:rPr>
          <w:rFonts w:ascii="David" w:hAnsi="David" w:cs="David"/>
          <w:b/>
          <w:bCs/>
          <w:rtl/>
        </w:rPr>
        <w:t xml:space="preserve"> הטרוטות</w:t>
      </w:r>
      <w:r>
        <w:rPr>
          <w:rFonts w:ascii="David" w:hAnsi="David" w:cs="David" w:hint="cs"/>
          <w:rtl/>
        </w:rPr>
        <w:t xml:space="preserve"> </w:t>
      </w:r>
      <w:r>
        <w:rPr>
          <w:rFonts w:ascii="David" w:hAnsi="David" w:cs="David"/>
          <w:rtl/>
        </w:rPr>
        <w:t>–</w:t>
      </w:r>
      <w:r>
        <w:rPr>
          <w:rFonts w:ascii="David" w:hAnsi="David" w:cs="David" w:hint="cs"/>
          <w:rtl/>
        </w:rPr>
        <w:t xml:space="preserve"> הנמוכות;</w:t>
      </w:r>
      <w:r w:rsidRPr="00710B62">
        <w:rPr>
          <w:rFonts w:ascii="David" w:hAnsi="David" w:cs="David"/>
          <w:b/>
          <w:bCs/>
          <w:rtl/>
        </w:rPr>
        <w:t xml:space="preserve"> סמיות עינים</w:t>
      </w:r>
      <w:r>
        <w:rPr>
          <w:rFonts w:ascii="David" w:hAnsi="David" w:cs="David" w:hint="cs"/>
          <w:rtl/>
        </w:rPr>
        <w:t xml:space="preserve"> </w:t>
      </w:r>
      <w:r>
        <w:rPr>
          <w:rFonts w:ascii="David" w:hAnsi="David" w:cs="David"/>
          <w:rtl/>
        </w:rPr>
        <w:t>–</w:t>
      </w:r>
      <w:r>
        <w:rPr>
          <w:rFonts w:ascii="David" w:hAnsi="David" w:cs="David" w:hint="cs"/>
          <w:rtl/>
        </w:rPr>
        <w:t xml:space="preserve"> עיוורון;</w:t>
      </w:r>
      <w:r w:rsidRPr="00710B62">
        <w:rPr>
          <w:rFonts w:ascii="David" w:hAnsi="David" w:cs="David"/>
          <w:b/>
          <w:bCs/>
          <w:rtl/>
        </w:rPr>
        <w:t xml:space="preserve"> כסל</w:t>
      </w:r>
      <w:r>
        <w:rPr>
          <w:rFonts w:ascii="David" w:hAnsi="David" w:cs="David" w:hint="cs"/>
          <w:rtl/>
        </w:rPr>
        <w:t xml:space="preserve"> </w:t>
      </w:r>
      <w:r>
        <w:rPr>
          <w:rFonts w:ascii="David" w:hAnsi="David" w:cs="David"/>
          <w:rtl/>
        </w:rPr>
        <w:t>–</w:t>
      </w:r>
      <w:r>
        <w:rPr>
          <w:rFonts w:ascii="David" w:hAnsi="David" w:cs="David" w:hint="cs"/>
          <w:rtl/>
        </w:rPr>
        <w:t xml:space="preserve"> טיפשות;</w:t>
      </w:r>
      <w:r w:rsidRPr="00710B62">
        <w:rPr>
          <w:rFonts w:ascii="David" w:hAnsi="David" w:cs="David"/>
          <w:b/>
          <w:bCs/>
          <w:rtl/>
        </w:rPr>
        <w:t xml:space="preserve"> הבל</w:t>
      </w:r>
      <w:r>
        <w:rPr>
          <w:rFonts w:ascii="David" w:hAnsi="David" w:cs="David" w:hint="cs"/>
          <w:rtl/>
        </w:rPr>
        <w:t xml:space="preserve"> </w:t>
      </w:r>
      <w:r>
        <w:rPr>
          <w:rFonts w:ascii="David" w:hAnsi="David" w:cs="David"/>
          <w:rtl/>
        </w:rPr>
        <w:t>–</w:t>
      </w:r>
      <w:r>
        <w:rPr>
          <w:rFonts w:ascii="David" w:hAnsi="David" w:cs="David" w:hint="cs"/>
          <w:rtl/>
        </w:rPr>
        <w:t xml:space="preserve"> חסר ממשות ומשמעות;</w:t>
      </w:r>
      <w:r w:rsidRPr="00710B62">
        <w:rPr>
          <w:rFonts w:ascii="David" w:hAnsi="David" w:cs="David"/>
          <w:b/>
          <w:bCs/>
          <w:rtl/>
        </w:rPr>
        <w:t xml:space="preserve"> משיגובו</w:t>
      </w:r>
      <w:r>
        <w:rPr>
          <w:rFonts w:ascii="David" w:hAnsi="David" w:cs="David" w:hint="cs"/>
          <w:rtl/>
        </w:rPr>
        <w:t xml:space="preserve"> </w:t>
      </w:r>
      <w:r>
        <w:rPr>
          <w:rFonts w:ascii="David" w:hAnsi="David" w:cs="David"/>
          <w:rtl/>
        </w:rPr>
        <w:t>–</w:t>
      </w:r>
      <w:r>
        <w:rPr>
          <w:rFonts w:ascii="David" w:hAnsi="David" w:cs="David" w:hint="cs"/>
          <w:rtl/>
        </w:rPr>
        <w:t xml:space="preserve"> מגודלו;</w:t>
      </w:r>
      <w:r w:rsidRPr="00800ADE">
        <w:rPr>
          <w:rFonts w:ascii="David" w:hAnsi="David" w:cs="David"/>
          <w:b/>
          <w:bCs/>
          <w:rtl/>
        </w:rPr>
        <w:t xml:space="preserve"> </w:t>
      </w:r>
      <w:r>
        <w:rPr>
          <w:rFonts w:ascii="David" w:hAnsi="David" w:cs="David"/>
          <w:b/>
          <w:bCs/>
          <w:rtl/>
        </w:rPr>
        <w:t>מחוורה</w:t>
      </w:r>
      <w:r>
        <w:rPr>
          <w:rFonts w:ascii="David" w:hAnsi="David" w:cs="David" w:hint="cs"/>
          <w:rtl/>
        </w:rPr>
        <w:t xml:space="preserve"> </w:t>
      </w:r>
      <w:r>
        <w:rPr>
          <w:rFonts w:ascii="David" w:hAnsi="David" w:cs="David"/>
          <w:rtl/>
        </w:rPr>
        <w:t>–</w:t>
      </w:r>
      <w:r>
        <w:rPr>
          <w:rFonts w:ascii="David" w:hAnsi="David" w:cs="David" w:hint="cs"/>
          <w:rtl/>
        </w:rPr>
        <w:t xml:space="preserve"> מוחלטת;</w:t>
      </w:r>
      <w:r w:rsidRPr="00710B62">
        <w:rPr>
          <w:rFonts w:ascii="David" w:hAnsi="David" w:cs="David"/>
          <w:b/>
          <w:bCs/>
          <w:rtl/>
        </w:rPr>
        <w:t xml:space="preserve"> נעוי</w:t>
      </w:r>
      <w:r>
        <w:rPr>
          <w:rFonts w:ascii="David" w:hAnsi="David" w:cs="David" w:hint="cs"/>
          <w:rtl/>
        </w:rPr>
        <w:t xml:space="preserve"> </w:t>
      </w:r>
      <w:r>
        <w:rPr>
          <w:rFonts w:ascii="David" w:hAnsi="David" w:cs="David"/>
          <w:rtl/>
        </w:rPr>
        <w:t>–</w:t>
      </w:r>
      <w:r>
        <w:rPr>
          <w:rFonts w:ascii="David" w:hAnsi="David" w:cs="David" w:hint="cs"/>
          <w:rtl/>
        </w:rPr>
        <w:t xml:space="preserve"> מעוותי;</w:t>
      </w:r>
      <w:r w:rsidRPr="00710B62">
        <w:rPr>
          <w:rFonts w:ascii="David" w:hAnsi="David" w:cs="David"/>
          <w:b/>
          <w:bCs/>
          <w:rtl/>
        </w:rPr>
        <w:t xml:space="preserve"> מתאגד</w:t>
      </w:r>
      <w:r>
        <w:rPr>
          <w:rFonts w:ascii="David" w:hAnsi="David" w:cs="David" w:hint="cs"/>
          <w:rtl/>
        </w:rPr>
        <w:t xml:space="preserve"> </w:t>
      </w:r>
      <w:r>
        <w:rPr>
          <w:rFonts w:ascii="David" w:hAnsi="David" w:cs="David"/>
          <w:rtl/>
        </w:rPr>
        <w:t>–</w:t>
      </w:r>
      <w:r>
        <w:rPr>
          <w:rFonts w:ascii="David" w:hAnsi="David" w:cs="David" w:hint="cs"/>
          <w:rtl/>
        </w:rPr>
        <w:t xml:space="preserve"> מתחבר;</w:t>
      </w:r>
      <w:r w:rsidRPr="00710B62">
        <w:rPr>
          <w:rFonts w:ascii="David" w:hAnsi="David" w:cs="David"/>
          <w:b/>
          <w:bCs/>
          <w:rtl/>
        </w:rPr>
        <w:t xml:space="preserve"> כמוס</w:t>
      </w:r>
      <w:r>
        <w:rPr>
          <w:rFonts w:ascii="David" w:hAnsi="David" w:cs="David" w:hint="cs"/>
          <w:rtl/>
        </w:rPr>
        <w:t xml:space="preserve"> </w:t>
      </w:r>
      <w:r>
        <w:rPr>
          <w:rFonts w:ascii="David" w:hAnsi="David" w:cs="David"/>
          <w:rtl/>
        </w:rPr>
        <w:t>–</w:t>
      </w:r>
      <w:r>
        <w:rPr>
          <w:rFonts w:ascii="David" w:hAnsi="David" w:cs="David" w:hint="cs"/>
          <w:rtl/>
        </w:rPr>
        <w:t xml:space="preserve"> סודי;</w:t>
      </w:r>
      <w:r w:rsidRPr="00710B62">
        <w:rPr>
          <w:rFonts w:ascii="David" w:hAnsi="David" w:cs="David"/>
          <w:b/>
          <w:bCs/>
          <w:rtl/>
        </w:rPr>
        <w:t xml:space="preserve"> </w:t>
      </w:r>
      <w:r>
        <w:rPr>
          <w:rFonts w:ascii="David" w:hAnsi="David" w:cs="David"/>
          <w:b/>
          <w:bCs/>
          <w:rtl/>
        </w:rPr>
        <w:t>נחלה</w:t>
      </w:r>
      <w:r>
        <w:rPr>
          <w:rFonts w:ascii="David" w:hAnsi="David" w:cs="David" w:hint="cs"/>
          <w:rtl/>
        </w:rPr>
        <w:t xml:space="preserve"> </w:t>
      </w:r>
      <w:r>
        <w:rPr>
          <w:rFonts w:ascii="David" w:hAnsi="David" w:cs="David"/>
          <w:rtl/>
        </w:rPr>
        <w:t>–</w:t>
      </w:r>
      <w:r>
        <w:rPr>
          <w:rFonts w:ascii="David" w:hAnsi="David" w:cs="David" w:hint="cs"/>
          <w:rtl/>
        </w:rPr>
        <w:t xml:space="preserve"> מרחב, ובהקשר שלנו: דחיפה, רצון;</w:t>
      </w:r>
      <w:r w:rsidRPr="00710B62">
        <w:rPr>
          <w:rFonts w:ascii="David" w:hAnsi="David" w:cs="David"/>
          <w:b/>
          <w:bCs/>
          <w:rtl/>
        </w:rPr>
        <w:t xml:space="preserve"> הגולמיים</w:t>
      </w:r>
      <w:r>
        <w:rPr>
          <w:rFonts w:ascii="David" w:hAnsi="David" w:cs="David" w:hint="cs"/>
          <w:rtl/>
        </w:rPr>
        <w:t xml:space="preserve"> </w:t>
      </w:r>
      <w:r>
        <w:rPr>
          <w:rFonts w:ascii="David" w:hAnsi="David" w:cs="David"/>
          <w:rtl/>
        </w:rPr>
        <w:t>–</w:t>
      </w:r>
      <w:r>
        <w:rPr>
          <w:rFonts w:ascii="David" w:hAnsi="David" w:cs="David" w:hint="cs"/>
          <w:rtl/>
        </w:rPr>
        <w:t xml:space="preserve"> הפוטנציאלים;</w:t>
      </w:r>
      <w:r w:rsidRPr="00710B62">
        <w:rPr>
          <w:rFonts w:ascii="David" w:hAnsi="David" w:cs="David"/>
          <w:b/>
          <w:bCs/>
          <w:rtl/>
        </w:rPr>
        <w:t xml:space="preserve"> שיחם</w:t>
      </w:r>
      <w:r>
        <w:rPr>
          <w:rFonts w:ascii="David" w:hAnsi="David" w:cs="David" w:hint="cs"/>
          <w:rtl/>
        </w:rPr>
        <w:t xml:space="preserve"> </w:t>
      </w:r>
      <w:r>
        <w:rPr>
          <w:rFonts w:ascii="David" w:hAnsi="David" w:cs="David"/>
          <w:rtl/>
        </w:rPr>
        <w:t>–</w:t>
      </w:r>
      <w:r>
        <w:rPr>
          <w:rFonts w:ascii="David" w:hAnsi="David" w:cs="David" w:hint="cs"/>
          <w:rtl/>
        </w:rPr>
        <w:t xml:space="preserve"> דיבורם;</w:t>
      </w:r>
      <w:r w:rsidRPr="00710B62">
        <w:rPr>
          <w:rFonts w:ascii="David" w:hAnsi="David" w:cs="David"/>
          <w:b/>
          <w:bCs/>
          <w:rtl/>
        </w:rPr>
        <w:t xml:space="preserve"> נטף</w:t>
      </w:r>
      <w:r>
        <w:rPr>
          <w:rFonts w:ascii="David" w:hAnsi="David" w:cs="David" w:hint="cs"/>
          <w:rtl/>
        </w:rPr>
        <w:t xml:space="preserve"> </w:t>
      </w:r>
      <w:r>
        <w:rPr>
          <w:rFonts w:ascii="David" w:hAnsi="David" w:cs="David"/>
          <w:rtl/>
        </w:rPr>
        <w:t>–</w:t>
      </w:r>
      <w:r>
        <w:rPr>
          <w:rFonts w:ascii="David" w:hAnsi="David" w:cs="David" w:hint="cs"/>
          <w:rtl/>
        </w:rPr>
        <w:t xml:space="preserve"> טיפה;</w:t>
      </w:r>
      <w:r w:rsidRPr="00710B62">
        <w:rPr>
          <w:rFonts w:ascii="David" w:hAnsi="David" w:cs="David"/>
          <w:b/>
          <w:bCs/>
          <w:rtl/>
        </w:rPr>
        <w:t xml:space="preserve"> חביון</w:t>
      </w:r>
      <w:r>
        <w:rPr>
          <w:rFonts w:ascii="David" w:hAnsi="David" w:cs="David" w:hint="cs"/>
          <w:rtl/>
        </w:rPr>
        <w:t xml:space="preserve"> </w:t>
      </w:r>
      <w:r>
        <w:rPr>
          <w:rFonts w:ascii="David" w:hAnsi="David" w:cs="David"/>
          <w:rtl/>
        </w:rPr>
        <w:t>–</w:t>
      </w:r>
      <w:r>
        <w:rPr>
          <w:rFonts w:ascii="David" w:hAnsi="David" w:cs="David" w:hint="cs"/>
          <w:rtl/>
        </w:rPr>
        <w:t xml:space="preserve"> סתר.</w:t>
      </w:r>
      <w:r w:rsidRPr="00710B62">
        <w:rPr>
          <w:rFonts w:ascii="David" w:hAnsi="David" w:cs="David"/>
          <w:b/>
          <w:bCs/>
          <w:rtl/>
        </w:rPr>
        <w:t xml:space="preserve"> </w:t>
      </w:r>
    </w:p>
    <w:p w14:paraId="380BA580" w14:textId="77777777" w:rsidR="00643364" w:rsidRDefault="00643364" w:rsidP="00643364">
      <w:pPr>
        <w:pStyle w:val="NormalWeb"/>
        <w:bidi/>
        <w:spacing w:line="360" w:lineRule="auto"/>
        <w:jc w:val="both"/>
        <w:rPr>
          <w:rFonts w:ascii="David" w:hAnsi="David" w:cs="David"/>
          <w:rtl/>
        </w:rPr>
      </w:pPr>
      <w:r w:rsidRPr="00710B62">
        <w:rPr>
          <w:rFonts w:ascii="David" w:hAnsi="David" w:cs="David"/>
          <w:b/>
          <w:bCs/>
          <w:rtl/>
        </w:rPr>
        <w:lastRenderedPageBreak/>
        <w:t>המחשבה הסודית, של העלאת הניצוצות, מתאחדת היא עם התוכן של אחדות ההויה</w:t>
      </w:r>
      <w:r>
        <w:rPr>
          <w:rFonts w:ascii="David" w:hAnsi="David" w:cs="David" w:hint="cs"/>
          <w:b/>
          <w:bCs/>
          <w:rtl/>
        </w:rPr>
        <w:t xml:space="preserve"> </w:t>
      </w:r>
      <w:r w:rsidRPr="008E0243">
        <w:rPr>
          <w:rFonts w:ascii="David" w:hAnsi="David" w:cs="David"/>
          <w:rtl/>
        </w:rPr>
        <w:t>–</w:t>
      </w:r>
      <w:r>
        <w:rPr>
          <w:rFonts w:ascii="David" w:hAnsi="David" w:cs="David" w:hint="cs"/>
          <w:b/>
          <w:bCs/>
          <w:rtl/>
        </w:rPr>
        <w:t xml:space="preserve"> </w:t>
      </w:r>
      <w:r>
        <w:rPr>
          <w:rFonts w:ascii="David" w:hAnsi="David" w:cs="David" w:hint="cs"/>
          <w:rtl/>
        </w:rPr>
        <w:t xml:space="preserve">המקובלים ובייחוד האר"י הקדוש עסקו במושג "העלאת ניצוצות". הרב קוק מסביר שמושג זה הוא בעצם הרחבה לאמונה באחדות המציאות; מכיוון שה' ממלא את כל העולם הרי שיש קשר רוחני בין כל חלקי העולם, ו"הניצוצות" שעליהם דברו המקובלים הם חשיפת התוכן הרוחני שגנוז בכל; ואותו תוכן רוחני </w:t>
      </w:r>
      <w:r w:rsidRPr="00710B62">
        <w:rPr>
          <w:rFonts w:ascii="David" w:hAnsi="David" w:cs="David"/>
          <w:b/>
          <w:bCs/>
          <w:rtl/>
        </w:rPr>
        <w:t>המתגבר ועולה, עד שהוא קובע את האופי המוסרי של האדם על פיו</w:t>
      </w:r>
      <w:r>
        <w:rPr>
          <w:rFonts w:ascii="David" w:hAnsi="David" w:cs="David" w:hint="cs"/>
          <w:rtl/>
        </w:rPr>
        <w:t xml:space="preserve"> </w:t>
      </w:r>
      <w:r>
        <w:rPr>
          <w:rFonts w:ascii="David" w:hAnsi="David" w:cs="David"/>
          <w:rtl/>
        </w:rPr>
        <w:t>–</w:t>
      </w:r>
      <w:r>
        <w:rPr>
          <w:rFonts w:ascii="David" w:hAnsi="David" w:cs="David" w:hint="cs"/>
          <w:rtl/>
        </w:rPr>
        <w:t xml:space="preserve"> ככל שאדם נפתח יותר לתוכן זה הוא מתאחד עם המוסר הא-לוהי ומחבר את חלקיקי המציאות הרוחנית למקורם;</w:t>
      </w:r>
      <w:r w:rsidRPr="00710B62">
        <w:rPr>
          <w:rFonts w:ascii="David" w:hAnsi="David" w:cs="David"/>
          <w:b/>
          <w:bCs/>
          <w:rtl/>
        </w:rPr>
        <w:t xml:space="preserve"> ונעשה הדבר מחוור, שכל מה שנוגע בדרך ישרה או אי ישר</w:t>
      </w:r>
      <w:r>
        <w:rPr>
          <w:rFonts w:ascii="David" w:hAnsi="David" w:cs="David"/>
          <w:b/>
          <w:bCs/>
          <w:rtl/>
        </w:rPr>
        <w:t>ה לאדם הכל הוא עצם מעצמיותו, והכל עולה או יורד עמו</w:t>
      </w:r>
      <w:r>
        <w:rPr>
          <w:rFonts w:ascii="David" w:hAnsi="David" w:cs="David" w:hint="cs"/>
          <w:rtl/>
        </w:rPr>
        <w:t xml:space="preserve"> </w:t>
      </w:r>
      <w:r>
        <w:rPr>
          <w:rFonts w:ascii="David" w:hAnsi="David" w:cs="David"/>
          <w:rtl/>
        </w:rPr>
        <w:t>–</w:t>
      </w:r>
      <w:r>
        <w:rPr>
          <w:rFonts w:ascii="David" w:hAnsi="David" w:cs="David" w:hint="cs"/>
          <w:rtl/>
        </w:rPr>
        <w:t xml:space="preserve"> ואזי מתברר שאין פרט במציאות שאדם מתייחס אליו שאיננו מקושר לעצמיות המוסרית של האדם ובו תלויה התעלות או ירידת הכל.</w:t>
      </w:r>
      <w:r>
        <w:rPr>
          <w:rFonts w:ascii="David" w:hAnsi="David" w:cs="David"/>
          <w:b/>
          <w:bCs/>
          <w:rtl/>
        </w:rPr>
        <w:t xml:space="preserve"> </w:t>
      </w:r>
      <w:r w:rsidRPr="00710B62">
        <w:rPr>
          <w:rFonts w:ascii="David" w:hAnsi="David" w:cs="David"/>
          <w:b/>
          <w:bCs/>
          <w:rtl/>
        </w:rPr>
        <w:t>על פי המחשבה הגדולה של אחדות ההויה בטלה היא השאלה של אהבת עצמו, שאלה שמוה לראשית החטאת, ואלה ליסוד המוסר</w:t>
      </w:r>
      <w:r w:rsidRPr="008E0243">
        <w:rPr>
          <w:rFonts w:ascii="David" w:hAnsi="David" w:cs="David" w:hint="cs"/>
          <w:rtl/>
        </w:rPr>
        <w:t xml:space="preserve"> </w:t>
      </w:r>
      <w:r w:rsidRPr="008E0243">
        <w:rPr>
          <w:rFonts w:ascii="David" w:hAnsi="David" w:cs="David"/>
          <w:rtl/>
        </w:rPr>
        <w:t>–</w:t>
      </w:r>
      <w:r>
        <w:rPr>
          <w:rFonts w:ascii="David" w:hAnsi="David" w:cs="David" w:hint="cs"/>
          <w:b/>
          <w:bCs/>
          <w:rtl/>
        </w:rPr>
        <w:t xml:space="preserve">  </w:t>
      </w:r>
      <w:r>
        <w:rPr>
          <w:rFonts w:ascii="David" w:hAnsi="David" w:cs="David" w:hint="cs"/>
          <w:rtl/>
        </w:rPr>
        <w:t xml:space="preserve">על פי התפיסה שרואה את העולם כאחדות אחת נפתרת אחת משאלות היסוד של המין האנושי: כיצד יש להתייחס לתכונת האהבה העצמית? המוסר הדתי הנוצרי רואה באהבת האדם את עצמו כיסוד החטא, ועל פיו יש לבטל לחלוטין את האהבה העצמית ולהיות רק מסור לזולת. מנגד, יש פילוסופים שאמרו שהמוסריות היא דווקא בכך שאדם מרוכז בעצמו ומתעלם מזולתו; אולם כאמור על פי הבנת היהדות </w:t>
      </w:r>
      <w:r>
        <w:rPr>
          <w:rFonts w:ascii="David" w:hAnsi="David" w:cs="David"/>
          <w:rtl/>
        </w:rPr>
        <w:t>–</w:t>
      </w:r>
      <w:r>
        <w:rPr>
          <w:rFonts w:ascii="David" w:hAnsi="David" w:cs="David" w:hint="cs"/>
          <w:rtl/>
        </w:rPr>
        <w:t xml:space="preserve"> </w:t>
      </w:r>
      <w:r w:rsidRPr="00710B62">
        <w:rPr>
          <w:rFonts w:ascii="David" w:hAnsi="David" w:cs="David"/>
          <w:b/>
          <w:bCs/>
          <w:rtl/>
        </w:rPr>
        <w:t>לא יש כי אם אהבת הכל, שהיא באמת האהבה העצמית הנאורה והעליונה</w:t>
      </w:r>
      <w:r>
        <w:rPr>
          <w:rFonts w:ascii="David" w:hAnsi="David" w:cs="David" w:hint="cs"/>
          <w:rtl/>
        </w:rPr>
        <w:t xml:space="preserve"> </w:t>
      </w:r>
      <w:r>
        <w:rPr>
          <w:rFonts w:ascii="David" w:hAnsi="David" w:cs="David"/>
          <w:rtl/>
        </w:rPr>
        <w:t>–</w:t>
      </w:r>
      <w:r>
        <w:rPr>
          <w:rFonts w:ascii="David" w:hAnsi="David" w:cs="David" w:hint="cs"/>
          <w:rtl/>
        </w:rPr>
        <w:t xml:space="preserve"> באמת אין הפרש מהותי בין האדם לבין העולם הסובב אותו, וברגע שהאדם אוהב את עצמו </w:t>
      </w:r>
      <w:r>
        <w:rPr>
          <w:rFonts w:ascii="David" w:hAnsi="David" w:cs="David"/>
          <w:rtl/>
        </w:rPr>
        <w:t>–</w:t>
      </w:r>
      <w:r>
        <w:rPr>
          <w:rFonts w:ascii="David" w:hAnsi="David" w:cs="David" w:hint="cs"/>
          <w:rtl/>
        </w:rPr>
        <w:t xml:space="preserve"> ממילא אוהב הוא את המציאות כולה. </w:t>
      </w:r>
      <w:r w:rsidRPr="00710B62">
        <w:rPr>
          <w:rFonts w:ascii="David" w:hAnsi="David" w:cs="David"/>
          <w:b/>
          <w:bCs/>
          <w:rtl/>
        </w:rPr>
        <w:t>והאהבה העצמית המזויפת, האוהבת את הניצוץ הקטן, המתראה לעינים הטרוטות, ושונאת את העצמיות המחוורת, הרי היא סמיות עיני</w:t>
      </w:r>
      <w:r>
        <w:rPr>
          <w:rFonts w:ascii="David" w:hAnsi="David" w:cs="David"/>
          <w:b/>
          <w:bCs/>
          <w:rtl/>
        </w:rPr>
        <w:t>ם, שאינה פחות כסל מאשר היא רשע</w:t>
      </w:r>
      <w:r>
        <w:rPr>
          <w:rFonts w:ascii="David" w:hAnsi="David" w:cs="David" w:hint="cs"/>
          <w:rtl/>
        </w:rPr>
        <w:t xml:space="preserve"> </w:t>
      </w:r>
      <w:r>
        <w:rPr>
          <w:rFonts w:ascii="David" w:hAnsi="David" w:cs="David"/>
          <w:rtl/>
        </w:rPr>
        <w:t>–</w:t>
      </w:r>
      <w:r>
        <w:rPr>
          <w:rFonts w:ascii="David" w:hAnsi="David" w:cs="David" w:hint="cs"/>
          <w:rtl/>
        </w:rPr>
        <w:t xml:space="preserve"> כשלא מתרוממים למבט עליון ומאוחד, הרי שהאדם עלול לשקוע בצד הקטנוני של אהבה עצמית. זהו סוג של מבט שפל ועיוורון, טיפשות שמובילה להתנהגות חסרת מוסר שבה אדם מרוכז רק בעצמו ומתעלם מן הסובבים אותו. </w:t>
      </w:r>
      <w:r>
        <w:rPr>
          <w:rFonts w:ascii="David" w:hAnsi="David" w:cs="David" w:hint="cs"/>
          <w:b/>
          <w:bCs/>
          <w:rtl/>
        </w:rPr>
        <w:t>כמה</w:t>
      </w:r>
      <w:r w:rsidRPr="00710B62">
        <w:rPr>
          <w:rFonts w:ascii="David" w:hAnsi="David" w:cs="David"/>
          <w:b/>
          <w:bCs/>
          <w:rtl/>
        </w:rPr>
        <w:t xml:space="preserve"> מדרגות ישנן בהעלאת הניצוצות, וכל אחת מהן קובעת את השפעה המוסרית הגדולה, וערכה התרבותי בעולם</w:t>
      </w:r>
      <w:r>
        <w:rPr>
          <w:rFonts w:ascii="David" w:hAnsi="David" w:cs="David" w:hint="cs"/>
          <w:b/>
          <w:bCs/>
          <w:rtl/>
        </w:rPr>
        <w:t xml:space="preserve"> </w:t>
      </w:r>
      <w:r w:rsidRPr="006F4CA5">
        <w:rPr>
          <w:rFonts w:ascii="David" w:hAnsi="David" w:cs="David"/>
          <w:rtl/>
        </w:rPr>
        <w:t>–</w:t>
      </w:r>
      <w:r>
        <w:rPr>
          <w:rFonts w:ascii="David" w:hAnsi="David" w:cs="David" w:hint="cs"/>
          <w:b/>
          <w:bCs/>
          <w:rtl/>
        </w:rPr>
        <w:t xml:space="preserve"> </w:t>
      </w:r>
      <w:r>
        <w:rPr>
          <w:rFonts w:ascii="David" w:hAnsi="David" w:cs="David" w:hint="cs"/>
          <w:rtl/>
        </w:rPr>
        <w:t>עבודת "העלאת הניצוצות" מקיפה את כל התרבות האנושית והעולם בכלל, ובתוכה ישנן הבחנה והדרגה.</w:t>
      </w:r>
      <w:r w:rsidRPr="00710B62">
        <w:rPr>
          <w:rFonts w:ascii="David" w:hAnsi="David" w:cs="David"/>
          <w:b/>
          <w:bCs/>
          <w:rtl/>
        </w:rPr>
        <w:t xml:space="preserve"> בכלל כל כח מתפתח, וכל כשרון מתעלה, </w:t>
      </w:r>
      <w:r>
        <w:rPr>
          <w:rFonts w:ascii="David" w:hAnsi="David" w:cs="David"/>
          <w:b/>
          <w:bCs/>
          <w:rtl/>
        </w:rPr>
        <w:t>הרי הוא מצטרף לעילויה של ההויה</w:t>
      </w:r>
      <w:r>
        <w:rPr>
          <w:rFonts w:ascii="David" w:hAnsi="David" w:cs="David" w:hint="cs"/>
          <w:rtl/>
        </w:rPr>
        <w:t xml:space="preserve"> </w:t>
      </w:r>
      <w:r>
        <w:rPr>
          <w:rFonts w:ascii="David" w:hAnsi="David" w:cs="David"/>
          <w:rtl/>
        </w:rPr>
        <w:t>–</w:t>
      </w:r>
      <w:r>
        <w:rPr>
          <w:rFonts w:ascii="David" w:hAnsi="David" w:cs="David" w:hint="cs"/>
          <w:rtl/>
        </w:rPr>
        <w:t xml:space="preserve"> ישנם כוחות שבהם השינוי המוסרי בא לידי ביטוי בגלוי ובבירור, ולעיתים באופן נסתר; אך כל תנועה של עידון ושינוי מצטרפת לתיקונו הכללי של העולם.</w:t>
      </w:r>
      <w:r>
        <w:rPr>
          <w:rFonts w:ascii="David" w:hAnsi="David" w:cs="David"/>
          <w:b/>
          <w:bCs/>
          <w:rtl/>
        </w:rPr>
        <w:t xml:space="preserve"> </w:t>
      </w:r>
      <w:r w:rsidRPr="00710B62">
        <w:rPr>
          <w:rFonts w:ascii="David" w:hAnsi="David" w:cs="David"/>
          <w:b/>
          <w:bCs/>
          <w:rtl/>
        </w:rPr>
        <w:t xml:space="preserve">ובשעה שהספק והפסימיות יכולים לחדור לתוך הלב, לאמר על כל מעשה אשר יעשה האדם כי </w:t>
      </w:r>
      <w:r>
        <w:rPr>
          <w:rFonts w:ascii="David" w:hAnsi="David" w:cs="David" w:hint="cs"/>
          <w:b/>
          <w:bCs/>
          <w:rtl/>
        </w:rPr>
        <w:t>"</w:t>
      </w:r>
      <w:r w:rsidRPr="00710B62">
        <w:rPr>
          <w:rFonts w:ascii="David" w:hAnsi="David" w:cs="David"/>
          <w:b/>
          <w:bCs/>
          <w:rtl/>
        </w:rPr>
        <w:t>הכל הבל</w:t>
      </w:r>
      <w:r>
        <w:rPr>
          <w:rFonts w:ascii="David" w:hAnsi="David" w:cs="David" w:hint="cs"/>
          <w:b/>
          <w:bCs/>
          <w:rtl/>
        </w:rPr>
        <w:t>"</w:t>
      </w:r>
      <w:r w:rsidRPr="00710B62">
        <w:rPr>
          <w:rFonts w:ascii="David" w:hAnsi="David" w:cs="David"/>
          <w:b/>
          <w:bCs/>
          <w:rtl/>
        </w:rPr>
        <w:t>, לא יוכל ערך הכלל והנצח להיות מתבטל משיגובו וערך הערצתו</w:t>
      </w:r>
      <w:r>
        <w:rPr>
          <w:rFonts w:ascii="David" w:hAnsi="David" w:cs="David" w:hint="cs"/>
          <w:b/>
          <w:bCs/>
          <w:rtl/>
        </w:rPr>
        <w:t xml:space="preserve"> </w:t>
      </w:r>
      <w:r w:rsidRPr="006F4CA5">
        <w:rPr>
          <w:rFonts w:ascii="David" w:hAnsi="David" w:cs="David"/>
          <w:rtl/>
        </w:rPr>
        <w:t>–</w:t>
      </w:r>
      <w:r>
        <w:rPr>
          <w:rFonts w:ascii="David" w:hAnsi="David" w:cs="David" w:hint="cs"/>
          <w:b/>
          <w:bCs/>
          <w:rtl/>
        </w:rPr>
        <w:t xml:space="preserve"> </w:t>
      </w:r>
      <w:r>
        <w:rPr>
          <w:rFonts w:ascii="David" w:hAnsi="David" w:cs="David" w:hint="cs"/>
          <w:rtl/>
        </w:rPr>
        <w:t xml:space="preserve">הפער בין אפסיות האדם לשלמות הא-לוהית הוא בלתי נתפס ועלול ליצור תחושת ייאוש </w:t>
      </w:r>
      <w:r>
        <w:rPr>
          <w:rFonts w:ascii="David" w:hAnsi="David" w:cs="David"/>
          <w:rtl/>
        </w:rPr>
        <w:t>–</w:t>
      </w:r>
      <w:r>
        <w:rPr>
          <w:rFonts w:ascii="David" w:hAnsi="David" w:cs="David" w:hint="cs"/>
          <w:rtl/>
        </w:rPr>
        <w:t xml:space="preserve"> מה שווה כל עמלו של האדם מול השגב והערצה לשלמות האינסופית? אולם</w:t>
      </w:r>
      <w:r w:rsidRPr="00710B62">
        <w:rPr>
          <w:rFonts w:ascii="David" w:hAnsi="David" w:cs="David"/>
          <w:b/>
          <w:bCs/>
          <w:rtl/>
        </w:rPr>
        <w:t xml:space="preserve"> כל מה שמתברר לאדם, כי אמתת העצמיות, שהיא נקודת האהבה, והכח הדוחף לחיים ולכל מעשה וכשרון, היא דוקא בכל, והכל היא העצמיות הפרטית הי</w:t>
      </w:r>
      <w:r>
        <w:rPr>
          <w:rFonts w:ascii="David" w:hAnsi="David" w:cs="David"/>
          <w:b/>
          <w:bCs/>
          <w:rtl/>
        </w:rPr>
        <w:t>ותר מחוורה</w:t>
      </w:r>
      <w:r>
        <w:rPr>
          <w:rFonts w:ascii="David" w:hAnsi="David" w:cs="David" w:hint="cs"/>
          <w:b/>
          <w:bCs/>
          <w:rtl/>
        </w:rPr>
        <w:t xml:space="preserve"> </w:t>
      </w:r>
      <w:r>
        <w:rPr>
          <w:rFonts w:ascii="David" w:hAnsi="David" w:cs="David"/>
          <w:rtl/>
        </w:rPr>
        <w:t>–</w:t>
      </w:r>
      <w:r>
        <w:rPr>
          <w:rFonts w:ascii="David" w:hAnsi="David" w:cs="David" w:hint="cs"/>
          <w:rtl/>
        </w:rPr>
        <w:t xml:space="preserve"> ככל שמתברר לאדם שהעצמיות שלו והמניע לכל פעולותיו הם למעשה האהבה והחיבור לכל, הרי מתברר שהמציאות כולה מאוחדת עם עצמיותו הפרטית הטוטאלית, ואם רק יעמיק האדם ויחשוף את עצמיותו הא-לוהית הרי שיתגלה בו עונג תכליתי, סיפוק פנימי ואושר נשגב;</w:t>
      </w:r>
      <w:r>
        <w:rPr>
          <w:rFonts w:ascii="David" w:hAnsi="David" w:cs="David"/>
          <w:b/>
          <w:bCs/>
          <w:rtl/>
        </w:rPr>
        <w:t xml:space="preserve"> שכל עמל החכמה והמוס</w:t>
      </w:r>
      <w:r>
        <w:rPr>
          <w:rFonts w:ascii="David" w:hAnsi="David" w:cs="David" w:hint="cs"/>
          <w:b/>
          <w:bCs/>
          <w:rtl/>
        </w:rPr>
        <w:t>ר</w:t>
      </w:r>
      <w:r w:rsidRPr="00710B62">
        <w:rPr>
          <w:rFonts w:ascii="David" w:hAnsi="David" w:cs="David"/>
          <w:b/>
          <w:bCs/>
          <w:rtl/>
        </w:rPr>
        <w:t xml:space="preserve"> אינם כי אם לברר את הבירור הפשוט הזה, המבורר לצדיקים ולישרי לב, וסמוי מן העין של נעוי לב ורשעים, הכל לפי מדת ה</w:t>
      </w:r>
      <w:r>
        <w:rPr>
          <w:rFonts w:ascii="David" w:hAnsi="David" w:cs="David"/>
          <w:b/>
          <w:bCs/>
          <w:rtl/>
        </w:rPr>
        <w:t>רשעה והסכלות שהם כרוכים אחריהם</w:t>
      </w:r>
      <w:r>
        <w:rPr>
          <w:rFonts w:ascii="David" w:hAnsi="David" w:cs="David" w:hint="cs"/>
          <w:rtl/>
        </w:rPr>
        <w:t xml:space="preserve"> </w:t>
      </w:r>
      <w:r>
        <w:rPr>
          <w:rFonts w:ascii="David" w:hAnsi="David" w:cs="David"/>
          <w:rtl/>
        </w:rPr>
        <w:t>–</w:t>
      </w:r>
      <w:r>
        <w:rPr>
          <w:rFonts w:ascii="David" w:hAnsi="David" w:cs="David" w:hint="cs"/>
          <w:rtl/>
        </w:rPr>
        <w:t xml:space="preserve"> וכל עמל התורה נועד לברר נקודה זו (שפשוטה לצדיקים ונסתרת מן הרשעים ככל שמונעים מרשעות וטיפשות). </w:t>
      </w:r>
      <w:r w:rsidRPr="00710B62">
        <w:rPr>
          <w:rFonts w:ascii="David" w:hAnsi="David" w:cs="David"/>
          <w:b/>
          <w:bCs/>
          <w:rtl/>
        </w:rPr>
        <w:t>מובן הדבר, שכל מחשבה אידיאלית, ש</w:t>
      </w:r>
      <w:r>
        <w:rPr>
          <w:rFonts w:ascii="David" w:hAnsi="David" w:cs="David" w:hint="cs"/>
          <w:b/>
          <w:bCs/>
          <w:rtl/>
        </w:rPr>
        <w:t>ה</w:t>
      </w:r>
      <w:r w:rsidRPr="00710B62">
        <w:rPr>
          <w:rFonts w:ascii="David" w:hAnsi="David" w:cs="David"/>
          <w:b/>
          <w:bCs/>
          <w:rtl/>
        </w:rPr>
        <w:t xml:space="preserve">יא חשובה יותר מהגסות החמרנית, כבר יש בה </w:t>
      </w:r>
      <w:r w:rsidRPr="00710B62">
        <w:rPr>
          <w:rFonts w:ascii="David" w:hAnsi="David" w:cs="David"/>
          <w:b/>
          <w:bCs/>
          <w:rtl/>
        </w:rPr>
        <w:lastRenderedPageBreak/>
        <w:t>משום העלאת אור החיים</w:t>
      </w:r>
      <w:r>
        <w:rPr>
          <w:rFonts w:ascii="David" w:hAnsi="David" w:cs="David" w:hint="cs"/>
          <w:rtl/>
        </w:rPr>
        <w:t xml:space="preserve"> </w:t>
      </w:r>
      <w:r>
        <w:rPr>
          <w:rFonts w:ascii="David" w:hAnsi="David" w:cs="David"/>
          <w:rtl/>
        </w:rPr>
        <w:t>–</w:t>
      </w:r>
      <w:r>
        <w:rPr>
          <w:rFonts w:ascii="David" w:hAnsi="David" w:cs="David" w:hint="cs"/>
          <w:rtl/>
        </w:rPr>
        <w:t xml:space="preserve"> בכל מחשבה רוחנית יש כבר סוג של העלאת ניצוצות,</w:t>
      </w:r>
      <w:r w:rsidRPr="00710B62">
        <w:rPr>
          <w:rFonts w:ascii="David" w:hAnsi="David" w:cs="David"/>
          <w:b/>
          <w:bCs/>
          <w:rtl/>
        </w:rPr>
        <w:t xml:space="preserve"> והכח המשתמש בעולם לפתחה ולקיימה ולהחזיקה, כל השימושים שלו עולים עמו, וכבר הם נוסעים לצד העילוי, במהלך ההויה הכ</w:t>
      </w:r>
      <w:r>
        <w:rPr>
          <w:rFonts w:ascii="David" w:hAnsi="David" w:cs="David"/>
          <w:b/>
          <w:bCs/>
          <w:rtl/>
        </w:rPr>
        <w:t>ללית</w:t>
      </w:r>
      <w:r>
        <w:rPr>
          <w:rFonts w:ascii="David" w:hAnsi="David" w:cs="David" w:hint="cs"/>
          <w:b/>
          <w:bCs/>
          <w:rtl/>
        </w:rPr>
        <w:t xml:space="preserve"> </w:t>
      </w:r>
      <w:r w:rsidRPr="001237B5">
        <w:rPr>
          <w:rFonts w:ascii="David" w:hAnsi="David" w:cs="David"/>
          <w:rtl/>
        </w:rPr>
        <w:t>–</w:t>
      </w:r>
      <w:r>
        <w:rPr>
          <w:rFonts w:ascii="David" w:hAnsi="David" w:cs="David" w:hint="cs"/>
          <w:b/>
          <w:bCs/>
          <w:rtl/>
        </w:rPr>
        <w:t xml:space="preserve"> </w:t>
      </w:r>
      <w:r>
        <w:rPr>
          <w:rFonts w:ascii="David" w:hAnsi="David" w:cs="David" w:hint="cs"/>
          <w:rtl/>
        </w:rPr>
        <w:t xml:space="preserve">את עילוי העולם ניתן לזהות לא רק בהתפתחות דתית אלא בכל רעיון אנושי שמשמש להתפתחות תרבותית. </w:t>
      </w:r>
      <w:r w:rsidRPr="00710B62">
        <w:rPr>
          <w:rFonts w:ascii="David" w:hAnsi="David" w:cs="David"/>
          <w:b/>
          <w:bCs/>
          <w:rtl/>
        </w:rPr>
        <w:t>אמנם כל אידיאל מוגבל בדעתו של אדם אינו כי אם כוכב אחד במערכת הצבא העולמי הגדול, הולך הוא ונוסע, מתאגד הוא לקבוצה, שאין ספק בלב הוגה הדעת המפותחת, שאידיאל האידיאלים, שהוא כמוס ומוסתר, יותר נשגב הוא מחלקיו</w:t>
      </w:r>
      <w:r>
        <w:rPr>
          <w:rFonts w:ascii="David" w:hAnsi="David" w:cs="David" w:hint="cs"/>
          <w:rtl/>
        </w:rPr>
        <w:t xml:space="preserve"> </w:t>
      </w:r>
      <w:r>
        <w:rPr>
          <w:rFonts w:ascii="David" w:hAnsi="David" w:cs="David"/>
          <w:rtl/>
        </w:rPr>
        <w:t>–</w:t>
      </w:r>
      <w:r>
        <w:rPr>
          <w:rFonts w:ascii="David" w:hAnsi="David" w:cs="David" w:hint="cs"/>
          <w:rtl/>
        </w:rPr>
        <w:t xml:space="preserve"> כל אידיאל אנושי הוא ניצוץ קטן מהמערך האידאלי, הנסתר והכולל, שהוא גדול מסך חלקיו,</w:t>
      </w:r>
      <w:r w:rsidRPr="00710B62">
        <w:rPr>
          <w:rFonts w:ascii="David" w:hAnsi="David" w:cs="David"/>
          <w:b/>
          <w:bCs/>
          <w:rtl/>
        </w:rPr>
        <w:t xml:space="preserve"> ובכל סתר חשכו מאיר הוא בקוי אורו, המתנוצצים מתוך הערפל, את אור החיים הרבה יותר מהגלוי של האור המועט, שמתראה בהאידיאל החלקי, שבני אדם יכולים לשא</w:t>
      </w:r>
      <w:r>
        <w:rPr>
          <w:rFonts w:ascii="David" w:hAnsi="David" w:cs="David"/>
          <w:b/>
          <w:bCs/>
          <w:rtl/>
        </w:rPr>
        <w:t>ת את דגלו, בהכרזות וקולי קולות</w:t>
      </w:r>
      <w:r>
        <w:rPr>
          <w:rFonts w:ascii="David" w:hAnsi="David" w:cs="David" w:hint="cs"/>
          <w:b/>
          <w:bCs/>
          <w:rtl/>
        </w:rPr>
        <w:t xml:space="preserve"> </w:t>
      </w:r>
      <w:r w:rsidRPr="001237B5">
        <w:rPr>
          <w:rFonts w:ascii="David" w:hAnsi="David" w:cs="David"/>
          <w:rtl/>
        </w:rPr>
        <w:t>–</w:t>
      </w:r>
      <w:r>
        <w:rPr>
          <w:rFonts w:ascii="David" w:hAnsi="David" w:cs="David" w:hint="cs"/>
          <w:b/>
          <w:bCs/>
          <w:rtl/>
        </w:rPr>
        <w:t xml:space="preserve"> </w:t>
      </w:r>
      <w:r>
        <w:rPr>
          <w:rFonts w:ascii="David" w:hAnsi="David" w:cs="David" w:hint="cs"/>
          <w:rtl/>
        </w:rPr>
        <w:t>והאידאל הכללי, למרות שהוא נסתר, מקדם את המציאות יותר מן האידיאלים האנושיים הגלויים לעין כל.</w:t>
      </w:r>
      <w:r>
        <w:rPr>
          <w:rFonts w:ascii="David" w:hAnsi="David" w:cs="David" w:hint="cs"/>
          <w:b/>
          <w:bCs/>
          <w:rtl/>
        </w:rPr>
        <w:t xml:space="preserve"> </w:t>
      </w:r>
      <w:r w:rsidRPr="00710B62">
        <w:rPr>
          <w:rFonts w:ascii="David" w:hAnsi="David" w:cs="David"/>
          <w:b/>
          <w:bCs/>
          <w:rtl/>
        </w:rPr>
        <w:t>לעולם ישאר מפנ</w:t>
      </w:r>
      <w:r>
        <w:rPr>
          <w:rFonts w:ascii="David" w:hAnsi="David" w:cs="David"/>
          <w:b/>
          <w:bCs/>
          <w:rtl/>
        </w:rPr>
        <w:t>י זה נחלה לבני אדם להיות אגודים</w:t>
      </w:r>
      <w:r w:rsidRPr="00710B62">
        <w:rPr>
          <w:rFonts w:ascii="David" w:hAnsi="David" w:cs="David"/>
          <w:b/>
          <w:bCs/>
          <w:rtl/>
        </w:rPr>
        <w:t>,</w:t>
      </w:r>
      <w:r>
        <w:rPr>
          <w:rFonts w:ascii="David" w:hAnsi="David" w:cs="David" w:hint="cs"/>
          <w:b/>
          <w:bCs/>
          <w:rtl/>
        </w:rPr>
        <w:t xml:space="preserve"> </w:t>
      </w:r>
      <w:r w:rsidRPr="00710B62">
        <w:rPr>
          <w:rFonts w:ascii="David" w:hAnsi="David" w:cs="David"/>
          <w:b/>
          <w:bCs/>
          <w:rtl/>
        </w:rPr>
        <w:t>באידיאל הקיצוני העליון שבעליון, מקור הכל</w:t>
      </w:r>
      <w:r>
        <w:rPr>
          <w:rFonts w:ascii="David" w:hAnsi="David" w:cs="David" w:hint="cs"/>
          <w:rtl/>
        </w:rPr>
        <w:t xml:space="preserve"> </w:t>
      </w:r>
      <w:r>
        <w:rPr>
          <w:rFonts w:ascii="David" w:hAnsi="David" w:cs="David"/>
          <w:rtl/>
        </w:rPr>
        <w:t>–</w:t>
      </w:r>
      <w:r>
        <w:rPr>
          <w:rFonts w:ascii="David" w:hAnsi="David" w:cs="David" w:hint="cs"/>
          <w:rtl/>
        </w:rPr>
        <w:t xml:space="preserve"> לכן, מפני שהאידיאל הכללי הוא מחייה כל, בני אדם לעולם ירצו להיות מחוברים אליו; מציאות המכונה בלשון הזוהר:</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לאשתאבא בגופא דמלכא קדישא</w:t>
      </w:r>
      <w:r>
        <w:rPr>
          <w:rFonts w:ascii="David" w:hAnsi="David" w:cs="David" w:hint="cs"/>
          <w:b/>
          <w:bCs/>
          <w:rtl/>
        </w:rPr>
        <w:t>"</w:t>
      </w:r>
      <w:r>
        <w:rPr>
          <w:rFonts w:ascii="David" w:hAnsi="David" w:cs="David" w:hint="cs"/>
          <w:rtl/>
        </w:rPr>
        <w:t xml:space="preserve"> </w:t>
      </w:r>
      <w:r>
        <w:rPr>
          <w:rFonts w:ascii="David" w:hAnsi="David" w:cs="David"/>
          <w:rtl/>
        </w:rPr>
        <w:t>–</w:t>
      </w:r>
      <w:r>
        <w:rPr>
          <w:rFonts w:ascii="David" w:hAnsi="David" w:cs="David" w:hint="cs"/>
          <w:rtl/>
        </w:rPr>
        <w:t xml:space="preserve"> להיות כביכול 'שאובים' בגופו של א-לוהים; וכדברי הפסוק:</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חלקי ד' אמ</w:t>
      </w:r>
      <w:r>
        <w:rPr>
          <w:rFonts w:ascii="David" w:hAnsi="David" w:cs="David"/>
          <w:b/>
          <w:bCs/>
          <w:rtl/>
        </w:rPr>
        <w:t>רה נפשי על כן אוחיל לו</w:t>
      </w:r>
      <w:r>
        <w:rPr>
          <w:rFonts w:ascii="David" w:hAnsi="David" w:cs="David" w:hint="cs"/>
          <w:b/>
          <w:bCs/>
          <w:rtl/>
        </w:rPr>
        <w:t xml:space="preserve">" </w:t>
      </w:r>
      <w:r>
        <w:rPr>
          <w:rFonts w:ascii="David" w:hAnsi="David" w:cs="David"/>
          <w:rtl/>
        </w:rPr>
        <w:t>–</w:t>
      </w:r>
      <w:r>
        <w:rPr>
          <w:rFonts w:ascii="David" w:hAnsi="David" w:cs="David" w:hint="cs"/>
          <w:rtl/>
        </w:rPr>
        <w:t xml:space="preserve"> ההכרה שבתוך האדם עצמו טמונה מציאות אלוהית ולכן הוא משתוקק אליו. </w:t>
      </w:r>
      <w:r w:rsidRPr="00710B62">
        <w:rPr>
          <w:rFonts w:ascii="David" w:hAnsi="David" w:cs="David"/>
          <w:b/>
          <w:bCs/>
          <w:rtl/>
        </w:rPr>
        <w:t>והאמונה האלהית, בעזה וגדלה, תהיה לעד נשמתה של</w:t>
      </w:r>
      <w:r>
        <w:rPr>
          <w:rFonts w:ascii="David" w:hAnsi="David" w:cs="David"/>
          <w:b/>
          <w:bCs/>
          <w:rtl/>
        </w:rPr>
        <w:t xml:space="preserve"> כל ההתפתחות, האנושית והעולמית</w:t>
      </w:r>
      <w:r>
        <w:rPr>
          <w:rFonts w:ascii="David" w:hAnsi="David" w:cs="David" w:hint="cs"/>
          <w:b/>
          <w:bCs/>
          <w:rtl/>
        </w:rPr>
        <w:t xml:space="preserve"> </w:t>
      </w:r>
      <w:r w:rsidRPr="00C90136">
        <w:rPr>
          <w:rFonts w:ascii="David" w:hAnsi="David" w:cs="David"/>
          <w:rtl/>
        </w:rPr>
        <w:t>–</w:t>
      </w:r>
      <w:r>
        <w:rPr>
          <w:rFonts w:ascii="David" w:hAnsi="David" w:cs="David" w:hint="cs"/>
          <w:b/>
          <w:bCs/>
          <w:rtl/>
        </w:rPr>
        <w:t xml:space="preserve"> </w:t>
      </w:r>
      <w:r>
        <w:rPr>
          <w:rFonts w:ascii="David" w:hAnsi="David" w:cs="David" w:hint="cs"/>
          <w:rtl/>
        </w:rPr>
        <w:t xml:space="preserve">משאת הנפש שדוחפת את כל התנועה העולמית היא האמונה בה'. </w:t>
      </w:r>
      <w:r w:rsidRPr="00710B62">
        <w:rPr>
          <w:rFonts w:ascii="David" w:hAnsi="David" w:cs="David"/>
          <w:b/>
          <w:bCs/>
          <w:rtl/>
        </w:rPr>
        <w:t>וההגיונות הגולמיים שבכל היקום הם פרקי שירה למלך הכבוד, שכל המקשיב סוד שיחם שר הוא עמ</w:t>
      </w:r>
      <w:r>
        <w:rPr>
          <w:rFonts w:ascii="David" w:hAnsi="David" w:cs="David"/>
          <w:b/>
          <w:bCs/>
          <w:rtl/>
        </w:rPr>
        <w:t>ם את שירתם שירתו, בכל עונג לבב</w:t>
      </w:r>
      <w:r>
        <w:rPr>
          <w:rFonts w:ascii="David" w:hAnsi="David" w:cs="David" w:hint="cs"/>
          <w:b/>
          <w:bCs/>
          <w:rtl/>
        </w:rPr>
        <w:t xml:space="preserve"> </w:t>
      </w:r>
      <w:r>
        <w:rPr>
          <w:rFonts w:ascii="David" w:hAnsi="David" w:cs="David"/>
          <w:b/>
          <w:bCs/>
          <w:rtl/>
        </w:rPr>
        <w:t>ויש לפי זה עליה כוללת</w:t>
      </w:r>
      <w:r>
        <w:rPr>
          <w:rFonts w:ascii="David" w:hAnsi="David" w:cs="David" w:hint="cs"/>
          <w:b/>
          <w:bCs/>
          <w:rtl/>
        </w:rPr>
        <w:t xml:space="preserve"> </w:t>
      </w:r>
      <w:r w:rsidRPr="00C90136">
        <w:rPr>
          <w:rFonts w:ascii="David" w:hAnsi="David" w:cs="David"/>
          <w:rtl/>
        </w:rPr>
        <w:t>–</w:t>
      </w:r>
      <w:r>
        <w:rPr>
          <w:rFonts w:ascii="David" w:hAnsi="David" w:cs="David" w:hint="cs"/>
          <w:b/>
          <w:bCs/>
          <w:rtl/>
        </w:rPr>
        <w:t xml:space="preserve"> </w:t>
      </w:r>
      <w:r>
        <w:rPr>
          <w:rFonts w:ascii="David" w:hAnsi="David" w:cs="David" w:hint="cs"/>
          <w:rtl/>
        </w:rPr>
        <w:t>כל ביטוי גולמי במרחבי היקום הוא חוליה בשרשרת שלמה של התקדמות אל השלמות האלוהית. כדוגמת מילה שמקבלת משמעות רק כשמסתכלים עליה כחלק ממכלול של שיר שלם. האדם העליון שר את שיר ההתעלות הכללי של המציאות כולה.</w:t>
      </w:r>
      <w:r>
        <w:rPr>
          <w:rFonts w:ascii="David" w:hAnsi="David" w:cs="David"/>
          <w:b/>
          <w:bCs/>
          <w:rtl/>
        </w:rPr>
        <w:t xml:space="preserve"> </w:t>
      </w:r>
      <w:r w:rsidRPr="00710B62">
        <w:rPr>
          <w:rFonts w:ascii="David" w:hAnsi="David" w:cs="David"/>
          <w:b/>
          <w:bCs/>
          <w:rtl/>
        </w:rPr>
        <w:t>קביעת החפץ האידיאלי המקודש לפי עצמת זרמו הרי הוא מושך עמו לצד מעלה כל ניצוץ, וכל נטף המתמזג עמו, ואפילו הנכנס בגבול מגעו לפי הערכים של חוקי המשיכה העצמית והרצון הפרטי, המתגלה מתוך חביון הכלל</w:t>
      </w:r>
      <w:r>
        <w:rPr>
          <w:rFonts w:ascii="David" w:hAnsi="David" w:cs="David" w:hint="cs"/>
          <w:b/>
          <w:bCs/>
          <w:rtl/>
        </w:rPr>
        <w:t xml:space="preserve"> </w:t>
      </w:r>
      <w:r w:rsidRPr="00C90136">
        <w:rPr>
          <w:rFonts w:ascii="David" w:hAnsi="David" w:cs="David"/>
          <w:rtl/>
        </w:rPr>
        <w:t>–</w:t>
      </w:r>
      <w:r>
        <w:rPr>
          <w:rFonts w:ascii="David" w:hAnsi="David" w:cs="David" w:hint="cs"/>
          <w:b/>
          <w:bCs/>
          <w:rtl/>
        </w:rPr>
        <w:t xml:space="preserve"> </w:t>
      </w:r>
      <w:r w:rsidRPr="00CF5492">
        <w:rPr>
          <w:rFonts w:ascii="David" w:hAnsi="David" w:cs="David" w:hint="cs"/>
          <w:rtl/>
        </w:rPr>
        <w:t>ככל שהאד</w:t>
      </w:r>
      <w:r>
        <w:rPr>
          <w:rFonts w:ascii="David" w:hAnsi="David" w:cs="David" w:hint="cs"/>
          <w:rtl/>
        </w:rPr>
        <w:t>ם קובע את רצונו בזרם הא-לוהי, הרי כל מה שהוא בא במגע עימו, גם מתוך אינטרס פרטי, הופך להיות טיפה מהזרם הא-לוהי הכללי;</w:t>
      </w:r>
      <w:r w:rsidRPr="00C90136">
        <w:rPr>
          <w:rFonts w:ascii="David" w:hAnsi="David" w:cs="David"/>
          <w:b/>
          <w:bCs/>
          <w:rtl/>
        </w:rPr>
        <w:t xml:space="preserve"> </w:t>
      </w:r>
      <w:r w:rsidRPr="00710B62">
        <w:rPr>
          <w:rFonts w:ascii="David" w:hAnsi="David" w:cs="David"/>
          <w:b/>
          <w:bCs/>
          <w:rtl/>
        </w:rPr>
        <w:t>אשר מסוד ישרים, בא כל אציל דעת לסכם את כל רגשות חייו, וכל נטיותיו הטבעיו</w:t>
      </w:r>
      <w:r>
        <w:rPr>
          <w:rFonts w:ascii="David" w:hAnsi="David" w:cs="David"/>
          <w:b/>
          <w:bCs/>
          <w:rtl/>
        </w:rPr>
        <w:t>ת הגמורות, הכל לצד העליה האלהית</w:t>
      </w:r>
      <w:r>
        <w:rPr>
          <w:rFonts w:ascii="David" w:hAnsi="David" w:cs="David" w:hint="cs"/>
          <w:rtl/>
        </w:rPr>
        <w:t xml:space="preserve"> </w:t>
      </w:r>
      <w:r>
        <w:rPr>
          <w:rFonts w:ascii="David" w:hAnsi="David" w:cs="David"/>
          <w:rtl/>
        </w:rPr>
        <w:t>–</w:t>
      </w:r>
      <w:r>
        <w:rPr>
          <w:rFonts w:ascii="David" w:hAnsi="David" w:cs="David" w:hint="cs"/>
          <w:rtl/>
        </w:rPr>
        <w:t xml:space="preserve"> וזהו סודם של הישרים ואצילי הרוח שמכוונים את כל חייהם לטובת התעלות העולם.</w:t>
      </w:r>
      <w:r>
        <w:rPr>
          <w:rFonts w:ascii="David" w:hAnsi="David" w:cs="David" w:hint="cs"/>
          <w:b/>
          <w:bCs/>
          <w:rtl/>
        </w:rPr>
        <w:t xml:space="preserve"> </w:t>
      </w:r>
      <w:r w:rsidRPr="00710B62">
        <w:rPr>
          <w:rFonts w:ascii="David" w:hAnsi="David" w:cs="David"/>
          <w:b/>
          <w:bCs/>
          <w:rtl/>
        </w:rPr>
        <w:t>זאת היא מחשבת הקודש של הנג</w:t>
      </w:r>
      <w:r>
        <w:rPr>
          <w:rFonts w:ascii="David" w:hAnsi="David" w:cs="David"/>
          <w:b/>
          <w:bCs/>
          <w:rtl/>
        </w:rPr>
        <w:t>שים אל ד', בעלי הנשמות האציליות</w:t>
      </w:r>
      <w:r>
        <w:rPr>
          <w:rFonts w:ascii="David" w:hAnsi="David" w:cs="David" w:hint="cs"/>
          <w:b/>
          <w:bCs/>
          <w:rtl/>
        </w:rPr>
        <w:t xml:space="preserve"> </w:t>
      </w:r>
      <w:r w:rsidRPr="00C90136">
        <w:rPr>
          <w:rFonts w:ascii="David" w:hAnsi="David" w:cs="David"/>
          <w:rtl/>
        </w:rPr>
        <w:t>–</w:t>
      </w:r>
      <w:r>
        <w:rPr>
          <w:rFonts w:ascii="David" w:hAnsi="David" w:cs="David" w:hint="cs"/>
          <w:b/>
          <w:bCs/>
          <w:rtl/>
        </w:rPr>
        <w:t xml:space="preserve"> </w:t>
      </w:r>
      <w:r>
        <w:rPr>
          <w:rFonts w:ascii="David" w:hAnsi="David" w:cs="David" w:hint="cs"/>
          <w:rtl/>
        </w:rPr>
        <w:t>זהו מה שממלא את מחשבתם של המתקרבים אל הקדוש ברוך הוא.</w:t>
      </w:r>
      <w:bookmarkStart w:id="173" w:name="HtmpReportNum0070_L2"/>
      <w:bookmarkStart w:id="174" w:name="התקוןBהעליון"/>
      <w:bookmarkEnd w:id="173"/>
      <w:bookmarkEnd w:id="174"/>
    </w:p>
    <w:p w14:paraId="31D8FC6A" w14:textId="77777777" w:rsidR="00643364" w:rsidRDefault="00643364" w:rsidP="00643364">
      <w:pPr>
        <w:pStyle w:val="NormalWeb"/>
        <w:bidi/>
        <w:spacing w:line="360" w:lineRule="auto"/>
        <w:jc w:val="center"/>
        <w:rPr>
          <w:rFonts w:ascii="David" w:hAnsi="David" w:cs="David"/>
          <w:b/>
          <w:bCs/>
          <w:rtl/>
        </w:rPr>
      </w:pPr>
    </w:p>
    <w:p w14:paraId="6C582AF9" w14:textId="77777777" w:rsidR="00643364" w:rsidRPr="009B2EFE" w:rsidRDefault="00000000" w:rsidP="00643364">
      <w:pPr>
        <w:pStyle w:val="NormalWeb"/>
        <w:bidi/>
        <w:spacing w:line="360" w:lineRule="auto"/>
        <w:jc w:val="center"/>
      </w:pPr>
      <w:hyperlink r:id="rId137" w:anchor="התקון העליון-לט!" w:history="1">
        <w:r w:rsidR="00643364" w:rsidRPr="009B2EFE">
          <w:rPr>
            <w:rStyle w:val="Hyperlink"/>
            <w:rFonts w:ascii="David" w:hAnsi="David" w:cs="David"/>
            <w:b/>
            <w:bCs/>
            <w:rtl/>
          </w:rPr>
          <w:t>לט</w:t>
        </w:r>
      </w:hyperlink>
    </w:p>
    <w:p w14:paraId="0D7582B4" w14:textId="77777777" w:rsidR="00643364" w:rsidRPr="009B2EFE" w:rsidRDefault="00000000" w:rsidP="00643364">
      <w:pPr>
        <w:pStyle w:val="NormalWeb"/>
        <w:bidi/>
        <w:spacing w:line="360" w:lineRule="auto"/>
        <w:jc w:val="center"/>
        <w:rPr>
          <w:rFonts w:ascii="David" w:hAnsi="David" w:cs="David"/>
          <w:rtl/>
        </w:rPr>
      </w:pPr>
      <w:hyperlink r:id="rId138" w:anchor="התקון העליון!" w:history="1">
        <w:r w:rsidR="00643364" w:rsidRPr="009B2EFE">
          <w:rPr>
            <w:rStyle w:val="Hyperlink"/>
            <w:rFonts w:ascii="David" w:hAnsi="David" w:cs="David"/>
            <w:b/>
            <w:bCs/>
            <w:rtl/>
          </w:rPr>
          <w:t>התקון העליון</w:t>
        </w:r>
      </w:hyperlink>
    </w:p>
    <w:p w14:paraId="7023EAC3" w14:textId="77777777" w:rsidR="00643364" w:rsidRDefault="00643364" w:rsidP="00643364">
      <w:pPr>
        <w:pStyle w:val="NormalWeb"/>
        <w:bidi/>
        <w:spacing w:line="360" w:lineRule="auto"/>
        <w:jc w:val="both"/>
        <w:rPr>
          <w:rFonts w:ascii="David" w:hAnsi="David" w:cs="David"/>
          <w:b/>
          <w:bCs/>
          <w:rtl/>
        </w:rPr>
      </w:pPr>
      <w:bookmarkStart w:id="175" w:name="התקוןBהעליון-לט"/>
      <w:bookmarkEnd w:id="175"/>
      <w:r w:rsidRPr="00710B62">
        <w:rPr>
          <w:rFonts w:ascii="David" w:hAnsi="David" w:cs="David"/>
          <w:b/>
          <w:bCs/>
          <w:rtl/>
        </w:rPr>
        <w:t xml:space="preserve">עולם תוהו עומד הוא לפנינו, כל זמן שאין אנחנו מגיעים לידי התיקון העליון של אחדותם של כל זרמי החיים וכל הנטיות השונות אשר להם. כל זמן שכל אחד </w:t>
      </w:r>
      <w:r>
        <w:rPr>
          <w:rFonts w:ascii="David" w:hAnsi="David" w:cs="David" w:hint="cs"/>
          <w:b/>
          <w:bCs/>
          <w:rtl/>
        </w:rPr>
        <w:t>"</w:t>
      </w:r>
      <w:r w:rsidRPr="00710B62">
        <w:rPr>
          <w:rFonts w:ascii="David" w:hAnsi="David" w:cs="David"/>
          <w:b/>
          <w:bCs/>
          <w:rtl/>
        </w:rPr>
        <w:t>מתנשא לומר, אני אמלך</w:t>
      </w:r>
      <w:r>
        <w:rPr>
          <w:rFonts w:ascii="David" w:hAnsi="David" w:cs="David" w:hint="cs"/>
          <w:b/>
          <w:bCs/>
          <w:rtl/>
        </w:rPr>
        <w:t xml:space="preserve">" </w:t>
      </w:r>
      <w:r>
        <w:rPr>
          <w:rFonts w:ascii="David" w:hAnsi="David" w:cs="David" w:hint="cs"/>
          <w:b/>
          <w:bCs/>
          <w:sz w:val="20"/>
          <w:szCs w:val="20"/>
          <w:rtl/>
        </w:rPr>
        <w:t>(מלכים א א, ה)</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ואני ואפסי עוד</w:t>
      </w:r>
      <w:r>
        <w:rPr>
          <w:rFonts w:ascii="David" w:hAnsi="David" w:cs="David" w:hint="cs"/>
          <w:b/>
          <w:bCs/>
          <w:rtl/>
        </w:rPr>
        <w:t xml:space="preserve">" </w:t>
      </w:r>
      <w:r>
        <w:rPr>
          <w:rFonts w:ascii="David" w:hAnsi="David" w:cs="David" w:hint="cs"/>
          <w:b/>
          <w:bCs/>
          <w:sz w:val="20"/>
          <w:szCs w:val="20"/>
          <w:rtl/>
        </w:rPr>
        <w:t>(ישעיהו מז, ח)</w:t>
      </w:r>
      <w:r w:rsidRPr="00710B62">
        <w:rPr>
          <w:rFonts w:ascii="David" w:hAnsi="David" w:cs="David"/>
          <w:b/>
          <w:bCs/>
          <w:rtl/>
        </w:rPr>
        <w:t xml:space="preserve">, אין שלום בעצמנו, ואין שם ד' מופיע עלינו, שמא גופיה דאקריה </w:t>
      </w:r>
      <w:r w:rsidRPr="00710B62">
        <w:rPr>
          <w:rFonts w:ascii="David" w:hAnsi="David" w:cs="David"/>
          <w:b/>
          <w:bCs/>
          <w:rtl/>
        </w:rPr>
        <w:lastRenderedPageBreak/>
        <w:t>שלום, אשר אור האמת רק ממנו ועל ידו מופיע. 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איזה נטיה, אלא מתוך הכנסתו של כל א</w:t>
      </w:r>
      <w:r>
        <w:rPr>
          <w:rFonts w:ascii="David" w:hAnsi="David" w:cs="David" w:hint="cs"/>
          <w:b/>
          <w:bCs/>
          <w:rtl/>
        </w:rPr>
        <w:t>ח</w:t>
      </w:r>
      <w:r w:rsidRPr="00710B62">
        <w:rPr>
          <w:rFonts w:ascii="David" w:hAnsi="David" w:cs="David"/>
          <w:b/>
          <w:bCs/>
          <w:rtl/>
        </w:rPr>
        <w:t xml:space="preserve">ד מאלה לתוך הים הגדול של אור אין סוף, ששם הכל מתאחד, הכל מתעלה, הכל מתרומם, והכל מתקדש. חביבים הם היסורים הרוחניים, שכל עובד אמיתי. עובד אלהים אמת באהבה גמורה, סובל על ידי השאיפה הקדושה הטהורה והנאצלת הזאת,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הדבקות האמיתית באור חיי כל החיים. </w:t>
      </w:r>
      <w:r>
        <w:rPr>
          <w:rFonts w:ascii="David" w:hAnsi="David" w:cs="David" w:hint="cs"/>
          <w:b/>
          <w:bCs/>
          <w:rtl/>
        </w:rPr>
        <w:t>"</w:t>
      </w:r>
      <w:r w:rsidRPr="00710B62">
        <w:rPr>
          <w:rFonts w:ascii="David" w:hAnsi="David" w:cs="David"/>
          <w:b/>
          <w:bCs/>
          <w:rtl/>
        </w:rPr>
        <w:t>ואתם הדבקים בד' אלהיכם חיים כולכם היום</w:t>
      </w:r>
      <w:r>
        <w:rPr>
          <w:rFonts w:ascii="David" w:hAnsi="David" w:cs="David" w:hint="cs"/>
          <w:b/>
          <w:bCs/>
          <w:rtl/>
        </w:rPr>
        <w:t xml:space="preserve">" </w:t>
      </w:r>
      <w:r>
        <w:rPr>
          <w:rFonts w:ascii="David" w:hAnsi="David" w:cs="David" w:hint="cs"/>
          <w:b/>
          <w:bCs/>
          <w:sz w:val="20"/>
          <w:szCs w:val="20"/>
          <w:rtl/>
        </w:rPr>
        <w:t>(דברים ד, ד)</w:t>
      </w:r>
      <w:r w:rsidRPr="00710B62">
        <w:rPr>
          <w:rFonts w:ascii="David" w:hAnsi="David" w:cs="David"/>
          <w:b/>
          <w:bCs/>
          <w:rtl/>
        </w:rPr>
        <w:t xml:space="preserve">. </w:t>
      </w:r>
    </w:p>
    <w:p w14:paraId="2CF21D99"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תוהו</w:t>
      </w:r>
      <w:r>
        <w:rPr>
          <w:rFonts w:ascii="David" w:hAnsi="David" w:cs="David" w:hint="cs"/>
          <w:rtl/>
        </w:rPr>
        <w:t xml:space="preserve"> </w:t>
      </w:r>
      <w:r>
        <w:rPr>
          <w:rFonts w:ascii="David" w:hAnsi="David" w:cs="David"/>
          <w:rtl/>
        </w:rPr>
        <w:t>–</w:t>
      </w:r>
      <w:r>
        <w:rPr>
          <w:rFonts w:ascii="David" w:hAnsi="David" w:cs="David" w:hint="cs"/>
          <w:rtl/>
        </w:rPr>
        <w:t xml:space="preserve"> חוסר סדר, שיממון;</w:t>
      </w:r>
      <w:r w:rsidRPr="00363C6F">
        <w:rPr>
          <w:rFonts w:ascii="David" w:hAnsi="David" w:cs="David"/>
          <w:b/>
          <w:bCs/>
          <w:rtl/>
        </w:rPr>
        <w:t xml:space="preserve"> </w:t>
      </w:r>
      <w:r w:rsidRPr="00710B62">
        <w:rPr>
          <w:rFonts w:ascii="David" w:hAnsi="David" w:cs="David"/>
          <w:b/>
          <w:bCs/>
          <w:rtl/>
        </w:rPr>
        <w:t>ואני ואפסי עוד</w:t>
      </w:r>
      <w:r>
        <w:rPr>
          <w:rFonts w:ascii="David" w:hAnsi="David" w:cs="David" w:hint="cs"/>
          <w:rtl/>
        </w:rPr>
        <w:t xml:space="preserve"> </w:t>
      </w:r>
      <w:r>
        <w:rPr>
          <w:rFonts w:ascii="David" w:hAnsi="David" w:cs="David"/>
          <w:rtl/>
        </w:rPr>
        <w:t>–</w:t>
      </w:r>
      <w:r>
        <w:rPr>
          <w:rFonts w:ascii="David" w:hAnsi="David" w:cs="David" w:hint="cs"/>
          <w:rtl/>
        </w:rPr>
        <w:t xml:space="preserve"> מבלעדי הכל אפס;</w:t>
      </w:r>
      <w:r w:rsidRPr="00710B62">
        <w:rPr>
          <w:rFonts w:ascii="David" w:hAnsi="David" w:cs="David"/>
          <w:b/>
          <w:bCs/>
          <w:rtl/>
        </w:rPr>
        <w:t xml:space="preserve"> שמא גופיה דאקריה שלום</w:t>
      </w:r>
      <w:r>
        <w:rPr>
          <w:rFonts w:ascii="David" w:hAnsi="David" w:cs="David" w:hint="cs"/>
          <w:rtl/>
        </w:rPr>
        <w:t xml:space="preserve"> </w:t>
      </w:r>
      <w:r>
        <w:rPr>
          <w:rFonts w:ascii="David" w:hAnsi="David" w:cs="David"/>
          <w:rtl/>
        </w:rPr>
        <w:t>–</w:t>
      </w:r>
      <w:r>
        <w:rPr>
          <w:rFonts w:ascii="David" w:hAnsi="David" w:cs="David" w:hint="cs"/>
          <w:rtl/>
        </w:rPr>
        <w:t xml:space="preserve"> עצמיותו של ה' הוא השלום;</w:t>
      </w:r>
      <w:r w:rsidRPr="00710B62">
        <w:rPr>
          <w:rFonts w:ascii="David" w:hAnsi="David" w:cs="David"/>
          <w:b/>
          <w:bCs/>
          <w:rtl/>
        </w:rPr>
        <w:t xml:space="preserve"> והנאצלת</w:t>
      </w:r>
      <w:r>
        <w:rPr>
          <w:rFonts w:ascii="David" w:hAnsi="David" w:cs="David" w:hint="cs"/>
          <w:rtl/>
        </w:rPr>
        <w:t xml:space="preserve"> </w:t>
      </w:r>
      <w:r>
        <w:rPr>
          <w:rFonts w:ascii="David" w:hAnsi="David" w:cs="David"/>
          <w:rtl/>
        </w:rPr>
        <w:t>–</w:t>
      </w:r>
      <w:r>
        <w:rPr>
          <w:rFonts w:ascii="David" w:hAnsi="David" w:cs="David" w:hint="cs"/>
          <w:rtl/>
        </w:rPr>
        <w:t xml:space="preserve"> והרוחנית;</w:t>
      </w:r>
      <w:r w:rsidRPr="00DE1C3F">
        <w:rPr>
          <w:rFonts w:ascii="David" w:hAnsi="David" w:cs="David"/>
          <w:b/>
          <w:bCs/>
          <w:rtl/>
        </w:rPr>
        <w:t xml:space="preserve"> </w:t>
      </w:r>
      <w:r w:rsidRPr="00710B62">
        <w:rPr>
          <w:rFonts w:ascii="David" w:hAnsi="David" w:cs="David"/>
          <w:b/>
          <w:bCs/>
          <w:rtl/>
        </w:rPr>
        <w:t>הממרקים</w:t>
      </w:r>
      <w:r>
        <w:rPr>
          <w:rFonts w:ascii="David" w:hAnsi="David" w:cs="David" w:hint="cs"/>
          <w:rtl/>
        </w:rPr>
        <w:t xml:space="preserve"> </w:t>
      </w:r>
      <w:r>
        <w:rPr>
          <w:rFonts w:ascii="David" w:hAnsi="David" w:cs="David"/>
          <w:rtl/>
        </w:rPr>
        <w:t>–</w:t>
      </w:r>
      <w:r>
        <w:rPr>
          <w:rFonts w:ascii="David" w:hAnsi="David" w:cs="David" w:hint="cs"/>
          <w:rtl/>
        </w:rPr>
        <w:t xml:space="preserve"> המנקים, המצחצחים;</w:t>
      </w:r>
      <w:r w:rsidRPr="00710B62">
        <w:rPr>
          <w:rFonts w:ascii="David" w:hAnsi="David" w:cs="David"/>
          <w:b/>
          <w:bCs/>
          <w:rtl/>
        </w:rPr>
        <w:t xml:space="preserve"> המרומם</w:t>
      </w:r>
      <w:r>
        <w:rPr>
          <w:rFonts w:ascii="David" w:hAnsi="David" w:cs="David" w:hint="cs"/>
          <w:rtl/>
        </w:rPr>
        <w:t xml:space="preserve"> </w:t>
      </w:r>
      <w:r>
        <w:rPr>
          <w:rFonts w:ascii="David" w:hAnsi="David" w:cs="David"/>
          <w:rtl/>
        </w:rPr>
        <w:t>–</w:t>
      </w:r>
      <w:r>
        <w:rPr>
          <w:rFonts w:ascii="David" w:hAnsi="David" w:cs="David" w:hint="cs"/>
          <w:rtl/>
        </w:rPr>
        <w:t xml:space="preserve"> הגבוה.</w:t>
      </w:r>
    </w:p>
    <w:p w14:paraId="5F6639A4" w14:textId="77777777" w:rsidR="00643364" w:rsidRPr="000B45BE" w:rsidRDefault="00643364" w:rsidP="00643364">
      <w:pPr>
        <w:pStyle w:val="NormalWeb"/>
        <w:bidi/>
        <w:spacing w:line="360" w:lineRule="auto"/>
        <w:jc w:val="both"/>
        <w:rPr>
          <w:rFonts w:ascii="David" w:hAnsi="David" w:cs="David"/>
          <w:rtl/>
        </w:rPr>
      </w:pPr>
      <w:r w:rsidRPr="00710B62">
        <w:rPr>
          <w:rFonts w:ascii="David" w:hAnsi="David" w:cs="David"/>
          <w:b/>
          <w:bCs/>
          <w:rtl/>
        </w:rPr>
        <w:t>עולם תוהו עומד הוא לפנינו, כל זמן שאין אנחנו מגיעים לידי התיקון העליון של אחדותם של כל זרמי ה</w:t>
      </w:r>
      <w:r>
        <w:rPr>
          <w:rFonts w:ascii="David" w:hAnsi="David" w:cs="David"/>
          <w:b/>
          <w:bCs/>
          <w:rtl/>
        </w:rPr>
        <w:t>חיים וכל הנטיות השונות אשר להם</w:t>
      </w:r>
      <w:r>
        <w:rPr>
          <w:rFonts w:ascii="David" w:hAnsi="David" w:cs="David" w:hint="cs"/>
          <w:b/>
          <w:bCs/>
          <w:rtl/>
        </w:rPr>
        <w:t xml:space="preserve"> </w:t>
      </w:r>
      <w:r w:rsidRPr="00CA38D6">
        <w:rPr>
          <w:rFonts w:ascii="David" w:hAnsi="David" w:cs="David"/>
          <w:rtl/>
        </w:rPr>
        <w:t>–</w:t>
      </w:r>
      <w:r>
        <w:rPr>
          <w:rFonts w:ascii="David" w:hAnsi="David" w:cs="David" w:hint="cs"/>
          <w:rtl/>
        </w:rPr>
        <w:t xml:space="preserve"> המצב הראשוני של המציאות הוא חוסר סדר ("עולם תוהו"), ובא לידי ביטוי במחלוקת ובמלחמה שבין העמים, הדעות והתרבויות השונות. </w:t>
      </w:r>
      <w:r w:rsidRPr="00710B62">
        <w:rPr>
          <w:rFonts w:ascii="David" w:hAnsi="David" w:cs="David"/>
          <w:b/>
          <w:bCs/>
          <w:rtl/>
        </w:rPr>
        <w:t>כל זמן שכל אחד</w:t>
      </w:r>
      <w:r>
        <w:rPr>
          <w:rFonts w:ascii="David" w:hAnsi="David" w:cs="David" w:hint="cs"/>
          <w:b/>
          <w:bCs/>
          <w:rtl/>
        </w:rPr>
        <w:t xml:space="preserve"> </w:t>
      </w:r>
      <w:r>
        <w:rPr>
          <w:rFonts w:ascii="David" w:hAnsi="David" w:cs="David" w:hint="cs"/>
          <w:rtl/>
        </w:rPr>
        <w:t>מן הזרמים</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מתנשא לומר אני אמלך</w:t>
      </w:r>
      <w:r>
        <w:rPr>
          <w:rFonts w:ascii="David" w:hAnsi="David" w:cs="David" w:hint="cs"/>
          <w:b/>
          <w:bCs/>
          <w:rtl/>
        </w:rPr>
        <w:t>"</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ואני ואפסי עוד</w:t>
      </w:r>
      <w:r>
        <w:rPr>
          <w:rFonts w:ascii="David" w:hAnsi="David" w:cs="David" w:hint="cs"/>
          <w:b/>
          <w:bCs/>
          <w:rtl/>
        </w:rPr>
        <w:t>"</w:t>
      </w:r>
      <w:r w:rsidRPr="00710B62">
        <w:rPr>
          <w:rFonts w:ascii="David" w:hAnsi="David" w:cs="David"/>
          <w:b/>
          <w:bCs/>
          <w:rtl/>
        </w:rPr>
        <w:t>, אין שלום בעצמנו, ואין שם ד' מופיע עלינו, שמא גופיה דאקריה שלום, אשר אור האמת רק ממנו ועל יד</w:t>
      </w:r>
      <w:r>
        <w:rPr>
          <w:rFonts w:ascii="David" w:hAnsi="David" w:cs="David"/>
          <w:b/>
          <w:bCs/>
          <w:rtl/>
        </w:rPr>
        <w:t>ו מופיע</w:t>
      </w:r>
      <w:r>
        <w:rPr>
          <w:rFonts w:ascii="David" w:hAnsi="David" w:cs="David" w:hint="cs"/>
          <w:b/>
          <w:bCs/>
          <w:rtl/>
        </w:rPr>
        <w:t xml:space="preserve"> </w:t>
      </w:r>
      <w:r w:rsidRPr="00363C6F">
        <w:rPr>
          <w:rFonts w:ascii="David" w:hAnsi="David" w:cs="David"/>
          <w:rtl/>
        </w:rPr>
        <w:t>–</w:t>
      </w:r>
      <w:r>
        <w:rPr>
          <w:rFonts w:ascii="David" w:hAnsi="David" w:cs="David" w:hint="cs"/>
          <w:b/>
          <w:bCs/>
          <w:rtl/>
        </w:rPr>
        <w:t xml:space="preserve"> </w:t>
      </w:r>
      <w:r>
        <w:rPr>
          <w:rFonts w:ascii="David" w:hAnsi="David" w:cs="David" w:hint="cs"/>
          <w:rtl/>
        </w:rPr>
        <w:t xml:space="preserve">כל זמן שהכוחות מתגדרים בפני עצמם ומנסים לדחוק אחד את השני אין שלום בעולם, ואזי הקדוש ברוך הוא </w:t>
      </w:r>
      <w:r>
        <w:rPr>
          <w:rFonts w:ascii="David" w:hAnsi="David" w:cs="David"/>
          <w:rtl/>
        </w:rPr>
        <w:t>–</w:t>
      </w:r>
      <w:r>
        <w:rPr>
          <w:rFonts w:ascii="David" w:hAnsi="David" w:cs="David" w:hint="cs"/>
          <w:rtl/>
        </w:rPr>
        <w:t xml:space="preserve"> שעצמיותו זוהי ההרמוניה האמיתית בין הכוחות השונים </w:t>
      </w:r>
      <w:r>
        <w:rPr>
          <w:rFonts w:ascii="David" w:hAnsi="David" w:cs="David"/>
          <w:rtl/>
        </w:rPr>
        <w:t>–</w:t>
      </w:r>
      <w:r>
        <w:rPr>
          <w:rFonts w:ascii="David" w:hAnsi="David" w:cs="David" w:hint="cs"/>
          <w:rtl/>
        </w:rPr>
        <w:t xml:space="preserve"> כביכול אינו מתגלה. </w:t>
      </w:r>
      <w:r w:rsidRPr="00710B62">
        <w:rPr>
          <w:rFonts w:ascii="David" w:hAnsi="David" w:cs="David"/>
          <w:b/>
          <w:bCs/>
          <w:rtl/>
        </w:rPr>
        <w:t>כל עמל החיים, ביחוד העמל הרוחני של כל המחשבה, מוכרח להיות פונה רק כדי לגלות את אור השלום הכללי העליון, היוצא לא מתוך דחיה של איזה כח, של איזה רעיון, של איזה זרם, של איז</w:t>
      </w:r>
      <w:r>
        <w:rPr>
          <w:rFonts w:ascii="David" w:hAnsi="David" w:cs="David"/>
          <w:b/>
          <w:bCs/>
          <w:rtl/>
        </w:rPr>
        <w:t>ה נטיה, אלא מתוך הכנסתו של כל א</w:t>
      </w:r>
      <w:r>
        <w:rPr>
          <w:rFonts w:ascii="David" w:hAnsi="David" w:cs="David" w:hint="cs"/>
          <w:b/>
          <w:bCs/>
          <w:rtl/>
        </w:rPr>
        <w:t>ח</w:t>
      </w:r>
      <w:r w:rsidRPr="00710B62">
        <w:rPr>
          <w:rFonts w:ascii="David" w:hAnsi="David" w:cs="David"/>
          <w:b/>
          <w:bCs/>
          <w:rtl/>
        </w:rPr>
        <w:t>ד מאלה לתוך הים הגדול של אור אין סוף, ששם הכל מתאחד, הכל</w:t>
      </w:r>
      <w:r>
        <w:rPr>
          <w:rFonts w:ascii="David" w:hAnsi="David" w:cs="David"/>
          <w:b/>
          <w:bCs/>
          <w:rtl/>
        </w:rPr>
        <w:t xml:space="preserve"> מתעלה, הכל מתרומם, והכל מתקדש</w:t>
      </w:r>
      <w:r>
        <w:rPr>
          <w:rFonts w:ascii="David" w:hAnsi="David" w:cs="David" w:hint="cs"/>
          <w:b/>
          <w:bCs/>
          <w:rtl/>
        </w:rPr>
        <w:t xml:space="preserve"> </w:t>
      </w:r>
      <w:r w:rsidRPr="00363C6F">
        <w:rPr>
          <w:rFonts w:ascii="David" w:hAnsi="David" w:cs="David"/>
          <w:rtl/>
        </w:rPr>
        <w:t>–</w:t>
      </w:r>
      <w:r>
        <w:rPr>
          <w:rFonts w:ascii="David" w:hAnsi="David" w:cs="David" w:hint="cs"/>
          <w:b/>
          <w:bCs/>
          <w:rtl/>
        </w:rPr>
        <w:t xml:space="preserve"> </w:t>
      </w:r>
      <w:r>
        <w:rPr>
          <w:rFonts w:ascii="David" w:hAnsi="David" w:cs="David" w:hint="cs"/>
          <w:rtl/>
        </w:rPr>
        <w:t xml:space="preserve">המאמצים כולם, ובעיקר הרוחניים, אמורים להיות מופנים לא להתנגשות ודחיקה בין הכוחות אלא להכלת הנקודה הטובה שבכל אחד תחת מטריית הקודש. </w:t>
      </w:r>
      <w:r w:rsidRPr="00710B62">
        <w:rPr>
          <w:rFonts w:ascii="David" w:hAnsi="David" w:cs="David"/>
          <w:b/>
          <w:bCs/>
          <w:rtl/>
        </w:rPr>
        <w:t>חביבים הם ה</w:t>
      </w:r>
      <w:r>
        <w:rPr>
          <w:rFonts w:ascii="David" w:hAnsi="David" w:cs="David"/>
          <w:b/>
          <w:bCs/>
          <w:rtl/>
        </w:rPr>
        <w:t>יסורים הרוחניים, שכל עובד אמיתי</w:t>
      </w:r>
      <w:r>
        <w:rPr>
          <w:rFonts w:ascii="David" w:hAnsi="David" w:cs="David" w:hint="cs"/>
          <w:b/>
          <w:bCs/>
          <w:rtl/>
        </w:rPr>
        <w:t>,</w:t>
      </w:r>
      <w:r w:rsidRPr="00710B62">
        <w:rPr>
          <w:rFonts w:ascii="David" w:hAnsi="David" w:cs="David"/>
          <w:b/>
          <w:bCs/>
          <w:rtl/>
        </w:rPr>
        <w:t xml:space="preserve"> עובד אלהים אמת באהבה גמורה, סובל על ידי השאיפה הקדושה הטהורה והנאצלת הזאת</w:t>
      </w:r>
      <w:r>
        <w:rPr>
          <w:rFonts w:ascii="David" w:hAnsi="David" w:cs="David" w:hint="cs"/>
          <w:rtl/>
        </w:rPr>
        <w:t xml:space="preserve"> </w:t>
      </w:r>
      <w:r>
        <w:rPr>
          <w:rFonts w:ascii="David" w:hAnsi="David" w:cs="David"/>
          <w:rtl/>
        </w:rPr>
        <w:t>–</w:t>
      </w:r>
      <w:r>
        <w:rPr>
          <w:rFonts w:ascii="David" w:hAnsi="David" w:cs="David" w:hint="cs"/>
          <w:rtl/>
        </w:rPr>
        <w:t xml:space="preserve"> המוכנות לאחד בין הכוחות דורשת מאמץ וייסורים רוחניים שעובד ה' אמיתי מקבל אותם באהבה;</w:t>
      </w:r>
      <w:r w:rsidRPr="00710B62">
        <w:rPr>
          <w:rFonts w:ascii="David" w:hAnsi="David" w:cs="David"/>
          <w:b/>
          <w:bCs/>
          <w:rtl/>
        </w:rPr>
        <w:t xml:space="preserve"> אבל דוקא היסורים הללו הם הם הממרקים את הנשמה, ומביאים אותה, ועל ידה את העולם כולו, לידי האושר המרומם, לידי שאיבת רוח הקודש, לידי הגלותה של השכינה העליונה, ולידי הד</w:t>
      </w:r>
      <w:r>
        <w:rPr>
          <w:rFonts w:ascii="David" w:hAnsi="David" w:cs="David"/>
          <w:b/>
          <w:bCs/>
          <w:rtl/>
        </w:rPr>
        <w:t>בקות האמיתית באור חיי כל החיים</w:t>
      </w:r>
      <w:r>
        <w:rPr>
          <w:rFonts w:ascii="David" w:hAnsi="David" w:cs="David" w:hint="cs"/>
          <w:b/>
          <w:bCs/>
          <w:rtl/>
        </w:rPr>
        <w:t xml:space="preserve"> </w:t>
      </w:r>
      <w:r w:rsidRPr="00DE1C3F">
        <w:rPr>
          <w:rFonts w:ascii="David" w:hAnsi="David" w:cs="David"/>
          <w:rtl/>
        </w:rPr>
        <w:t>–</w:t>
      </w:r>
      <w:r>
        <w:rPr>
          <w:rFonts w:ascii="David" w:hAnsi="David" w:cs="David" w:hint="cs"/>
          <w:b/>
          <w:bCs/>
          <w:rtl/>
        </w:rPr>
        <w:t xml:space="preserve"> </w:t>
      </w:r>
      <w:r>
        <w:rPr>
          <w:rFonts w:ascii="David" w:hAnsi="David" w:cs="David" w:hint="cs"/>
          <w:rtl/>
        </w:rPr>
        <w:t xml:space="preserve">אולם דווקא הבירורים הקשים הללו, שמבררים ומדייקים את מקומו של כוח, מצחצחים את המרחב הרוחני וגורמים אושר, דבקות והופעת הא-לוהות בעולם ("שכינה"); </w:t>
      </w:r>
      <w:r>
        <w:rPr>
          <w:rFonts w:ascii="David" w:hAnsi="David" w:cs="David" w:hint="cs"/>
          <w:b/>
          <w:bCs/>
          <w:rtl/>
        </w:rPr>
        <w:t>"</w:t>
      </w:r>
      <w:r w:rsidRPr="00710B62">
        <w:rPr>
          <w:rFonts w:ascii="David" w:hAnsi="David" w:cs="David"/>
          <w:b/>
          <w:bCs/>
          <w:rtl/>
        </w:rPr>
        <w:t>ואתם הד</w:t>
      </w:r>
      <w:r>
        <w:rPr>
          <w:rFonts w:ascii="David" w:hAnsi="David" w:cs="David"/>
          <w:b/>
          <w:bCs/>
          <w:rtl/>
        </w:rPr>
        <w:t>בקים בד' אלהיכם חיים כולכם היום</w:t>
      </w:r>
      <w:r>
        <w:rPr>
          <w:rFonts w:ascii="David" w:hAnsi="David" w:cs="David" w:hint="cs"/>
          <w:b/>
          <w:bCs/>
          <w:rtl/>
        </w:rPr>
        <w:t>".</w:t>
      </w:r>
      <w:r w:rsidRPr="00710B62">
        <w:rPr>
          <w:rFonts w:ascii="David" w:hAnsi="David" w:cs="David"/>
          <w:b/>
          <w:bCs/>
          <w:rtl/>
        </w:rPr>
        <w:t xml:space="preserve">   </w:t>
      </w:r>
      <w:bookmarkStart w:id="176" w:name="HtmpReportNum0071_L2"/>
      <w:bookmarkStart w:id="177" w:name="האידיאלBהעליון"/>
      <w:bookmarkEnd w:id="176"/>
      <w:bookmarkEnd w:id="177"/>
    </w:p>
    <w:p w14:paraId="6FBE3838" w14:textId="77777777" w:rsidR="00643364" w:rsidRPr="00621FB8" w:rsidRDefault="00000000" w:rsidP="00643364">
      <w:pPr>
        <w:pStyle w:val="NormalWeb"/>
        <w:bidi/>
        <w:spacing w:line="360" w:lineRule="auto"/>
        <w:jc w:val="center"/>
      </w:pPr>
      <w:hyperlink r:id="rId139" w:anchor="האידיאל העליון-מ!" w:history="1">
        <w:r w:rsidR="00643364" w:rsidRPr="00621FB8">
          <w:rPr>
            <w:rStyle w:val="Hyperlink"/>
            <w:rFonts w:ascii="David" w:hAnsi="David" w:cs="David"/>
            <w:b/>
            <w:bCs/>
            <w:rtl/>
          </w:rPr>
          <w:t>מ</w:t>
        </w:r>
      </w:hyperlink>
    </w:p>
    <w:p w14:paraId="6F7FAEE8" w14:textId="77777777" w:rsidR="00643364" w:rsidRPr="00621FB8" w:rsidRDefault="00000000" w:rsidP="00643364">
      <w:pPr>
        <w:pStyle w:val="NormalWeb"/>
        <w:bidi/>
        <w:spacing w:line="360" w:lineRule="auto"/>
        <w:jc w:val="center"/>
        <w:rPr>
          <w:rFonts w:ascii="David" w:hAnsi="David" w:cs="David"/>
          <w:b/>
          <w:bCs/>
          <w:rtl/>
        </w:rPr>
      </w:pPr>
      <w:hyperlink r:id="rId140" w:anchor="האידיאל העליון!" w:history="1">
        <w:r w:rsidR="00643364" w:rsidRPr="00621FB8">
          <w:rPr>
            <w:rStyle w:val="Hyperlink"/>
            <w:rFonts w:ascii="David" w:hAnsi="David" w:cs="David"/>
            <w:b/>
            <w:bCs/>
            <w:rtl/>
          </w:rPr>
          <w:t>האידיאל העליון</w:t>
        </w:r>
      </w:hyperlink>
    </w:p>
    <w:p w14:paraId="1065F026" w14:textId="77777777" w:rsidR="00643364" w:rsidRDefault="00643364" w:rsidP="00643364">
      <w:pPr>
        <w:pStyle w:val="NormalWeb"/>
        <w:bidi/>
        <w:spacing w:line="360" w:lineRule="auto"/>
        <w:jc w:val="both"/>
        <w:rPr>
          <w:rFonts w:ascii="David" w:hAnsi="David" w:cs="David"/>
          <w:b/>
          <w:bCs/>
          <w:rtl/>
        </w:rPr>
      </w:pPr>
      <w:bookmarkStart w:id="178" w:name="האידיאלBהעליון-מ"/>
      <w:bookmarkEnd w:id="178"/>
      <w:r w:rsidRPr="00710B62">
        <w:rPr>
          <w:rFonts w:ascii="David" w:hAnsi="David" w:cs="David"/>
          <w:b/>
          <w:bCs/>
          <w:rtl/>
        </w:rPr>
        <w:lastRenderedPageBreak/>
        <w:t xml:space="preserve">בינה הוא האידיאל העליון איך שהעולם צריך להיות, בתכלית הטוב, הנועם והאושר, לא כמו שהוא עם גבוליו ומצריו, וזעירותו, כי אם ברעיון הדרור, המוחלט מכל מועקה שבעולם, עולם מלא, עולם עליון. וממעל לבינה היא החכמה, מה שעולם זה עומד להכיר ממה שיותר עליון ממנו. ומה שהוא יותר עליון מכל אידיאל עולמי בהכרה, ואידיאל עולמי מלא בעתיד, הם תמיד מקושרים זה אל זה. 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הכל עומד להתעלות, להאיר, ולהתאחד. 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מתוך מעמדם איך הכל עושה רצון קונו. ומתוך עליוניותה של מחשבה זו יודעים הם לברר מכל דבור ומכל תנועה, מכל ידיעה ומכל מאורע דברי אלהים חיים. ואור תורה וחכמת אלהים מאירה את כל הוייתם מכל העברים, ובקרבם יכבדו את אלהי הכבוד, והדר כבודו מלא עולם, וסובב עולם, </w:t>
      </w:r>
      <w:r>
        <w:rPr>
          <w:rFonts w:ascii="David" w:hAnsi="David" w:cs="David" w:hint="cs"/>
          <w:b/>
          <w:bCs/>
          <w:rtl/>
        </w:rPr>
        <w:t>"</w:t>
      </w:r>
      <w:r w:rsidRPr="00710B62">
        <w:rPr>
          <w:rFonts w:ascii="David" w:hAnsi="David" w:cs="David"/>
          <w:b/>
          <w:bCs/>
          <w:rtl/>
        </w:rPr>
        <w:t>ומעולם עד עולם אתה אל</w:t>
      </w:r>
      <w:r>
        <w:rPr>
          <w:rFonts w:ascii="David" w:hAnsi="David" w:cs="David" w:hint="cs"/>
          <w:b/>
          <w:bCs/>
          <w:rtl/>
        </w:rPr>
        <w:t xml:space="preserve">" </w:t>
      </w:r>
      <w:r>
        <w:rPr>
          <w:rFonts w:ascii="David" w:hAnsi="David" w:cs="David" w:hint="cs"/>
          <w:b/>
          <w:bCs/>
          <w:sz w:val="20"/>
          <w:szCs w:val="20"/>
          <w:rtl/>
        </w:rPr>
        <w:t>(תהילים צ, ב)</w:t>
      </w:r>
      <w:r w:rsidRPr="00710B62">
        <w:rPr>
          <w:rFonts w:ascii="David" w:hAnsi="David" w:cs="David"/>
          <w:b/>
          <w:bCs/>
          <w:rtl/>
        </w:rPr>
        <w:t>, ו</w:t>
      </w:r>
      <w:r>
        <w:rPr>
          <w:rFonts w:ascii="David" w:hAnsi="David" w:cs="David" w:hint="cs"/>
          <w:b/>
          <w:bCs/>
          <w:rtl/>
        </w:rPr>
        <w:t>"</w:t>
      </w:r>
      <w:r w:rsidRPr="00710B62">
        <w:rPr>
          <w:rFonts w:ascii="David" w:hAnsi="David" w:cs="David"/>
          <w:b/>
          <w:bCs/>
          <w:rtl/>
        </w:rPr>
        <w:t>חסד אל כל היום</w:t>
      </w:r>
      <w:r>
        <w:rPr>
          <w:rFonts w:ascii="David" w:hAnsi="David" w:cs="David" w:hint="cs"/>
          <w:b/>
          <w:bCs/>
          <w:rtl/>
        </w:rPr>
        <w:t xml:space="preserve">" </w:t>
      </w:r>
      <w:r>
        <w:rPr>
          <w:rFonts w:ascii="David" w:hAnsi="David" w:cs="David" w:hint="cs"/>
          <w:b/>
          <w:bCs/>
          <w:sz w:val="20"/>
          <w:szCs w:val="20"/>
          <w:rtl/>
        </w:rPr>
        <w:t>(שם נב, ג)</w:t>
      </w:r>
      <w:r w:rsidRPr="00710B62">
        <w:rPr>
          <w:rFonts w:ascii="David" w:hAnsi="David" w:cs="David"/>
          <w:b/>
          <w:bCs/>
          <w:rtl/>
        </w:rPr>
        <w:t>.</w:t>
      </w:r>
    </w:p>
    <w:p w14:paraId="31BA8AA4"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בתכלית</w:t>
      </w:r>
      <w:r>
        <w:rPr>
          <w:rFonts w:ascii="David" w:hAnsi="David" w:cs="David" w:hint="cs"/>
          <w:rtl/>
        </w:rPr>
        <w:t xml:space="preserve"> </w:t>
      </w:r>
      <w:r>
        <w:rPr>
          <w:rFonts w:ascii="David" w:hAnsi="David" w:cs="David"/>
          <w:rtl/>
        </w:rPr>
        <w:t>–</w:t>
      </w:r>
      <w:r>
        <w:rPr>
          <w:rFonts w:ascii="David" w:hAnsi="David" w:cs="David" w:hint="cs"/>
          <w:rtl/>
        </w:rPr>
        <w:t xml:space="preserve"> במקסימום;</w:t>
      </w:r>
      <w:r w:rsidRPr="00710B62">
        <w:rPr>
          <w:rFonts w:ascii="David" w:hAnsi="David" w:cs="David"/>
          <w:b/>
          <w:bCs/>
          <w:rtl/>
        </w:rPr>
        <w:t xml:space="preserve"> ומצריו</w:t>
      </w:r>
      <w:r>
        <w:rPr>
          <w:rFonts w:ascii="David" w:hAnsi="David" w:cs="David" w:hint="cs"/>
          <w:rtl/>
        </w:rPr>
        <w:t xml:space="preserve"> </w:t>
      </w:r>
      <w:r>
        <w:rPr>
          <w:rFonts w:ascii="David" w:hAnsi="David" w:cs="David"/>
          <w:rtl/>
        </w:rPr>
        <w:t>–</w:t>
      </w:r>
      <w:r>
        <w:rPr>
          <w:rFonts w:ascii="David" w:hAnsi="David" w:cs="David" w:hint="cs"/>
          <w:rtl/>
        </w:rPr>
        <w:t xml:space="preserve"> ומגבלותיו;</w:t>
      </w:r>
      <w:r w:rsidRPr="00710B62">
        <w:rPr>
          <w:rFonts w:ascii="David" w:hAnsi="David" w:cs="David"/>
          <w:b/>
          <w:bCs/>
          <w:rtl/>
        </w:rPr>
        <w:t xml:space="preserve"> וזעירותו</w:t>
      </w:r>
      <w:r>
        <w:rPr>
          <w:rFonts w:ascii="David" w:hAnsi="David" w:cs="David" w:hint="cs"/>
          <w:rtl/>
        </w:rPr>
        <w:t xml:space="preserve"> </w:t>
      </w:r>
      <w:r>
        <w:rPr>
          <w:rFonts w:ascii="David" w:hAnsi="David" w:cs="David"/>
          <w:rtl/>
        </w:rPr>
        <w:t>–</w:t>
      </w:r>
      <w:r>
        <w:rPr>
          <w:rFonts w:ascii="David" w:hAnsi="David" w:cs="David" w:hint="cs"/>
          <w:rtl/>
        </w:rPr>
        <w:t xml:space="preserve"> וקטנותו;</w:t>
      </w:r>
      <w:r w:rsidRPr="00710B62">
        <w:rPr>
          <w:rFonts w:ascii="David" w:hAnsi="David" w:cs="David"/>
          <w:b/>
          <w:bCs/>
          <w:rtl/>
        </w:rPr>
        <w:t xml:space="preserve"> הדרור</w:t>
      </w:r>
      <w:r>
        <w:rPr>
          <w:rFonts w:ascii="David" w:hAnsi="David" w:cs="David" w:hint="cs"/>
          <w:rtl/>
        </w:rPr>
        <w:t xml:space="preserve"> </w:t>
      </w:r>
      <w:r>
        <w:rPr>
          <w:rFonts w:ascii="David" w:hAnsi="David" w:cs="David"/>
          <w:rtl/>
        </w:rPr>
        <w:t>–</w:t>
      </w:r>
      <w:r>
        <w:rPr>
          <w:rFonts w:ascii="David" w:hAnsi="David" w:cs="David" w:hint="cs"/>
          <w:rtl/>
        </w:rPr>
        <w:t xml:space="preserve"> החופש;</w:t>
      </w:r>
      <w:r w:rsidRPr="00710B62">
        <w:rPr>
          <w:rFonts w:ascii="David" w:hAnsi="David" w:cs="David"/>
          <w:b/>
          <w:bCs/>
          <w:rtl/>
        </w:rPr>
        <w:t xml:space="preserve"> ההויה</w:t>
      </w:r>
      <w:r>
        <w:rPr>
          <w:rFonts w:ascii="David" w:hAnsi="David" w:cs="David" w:hint="cs"/>
          <w:rtl/>
        </w:rPr>
        <w:t xml:space="preserve"> </w:t>
      </w:r>
      <w:r>
        <w:rPr>
          <w:rFonts w:ascii="David" w:hAnsi="David" w:cs="David"/>
          <w:rtl/>
        </w:rPr>
        <w:t>–</w:t>
      </w:r>
      <w:r>
        <w:rPr>
          <w:rFonts w:ascii="David" w:hAnsi="David" w:cs="David" w:hint="cs"/>
          <w:rtl/>
        </w:rPr>
        <w:t xml:space="preserve"> המציאות;</w:t>
      </w:r>
      <w:r w:rsidRPr="00710B62">
        <w:rPr>
          <w:rFonts w:ascii="David" w:hAnsi="David" w:cs="David"/>
          <w:b/>
          <w:bCs/>
          <w:rtl/>
        </w:rPr>
        <w:t xml:space="preserve"> מעמדם</w:t>
      </w:r>
      <w:r>
        <w:rPr>
          <w:rFonts w:ascii="David" w:hAnsi="David" w:cs="David" w:hint="cs"/>
          <w:rtl/>
        </w:rPr>
        <w:t xml:space="preserve"> </w:t>
      </w:r>
      <w:r>
        <w:rPr>
          <w:rFonts w:ascii="David" w:hAnsi="David" w:cs="David"/>
          <w:rtl/>
        </w:rPr>
        <w:t>–</w:t>
      </w:r>
      <w:r>
        <w:rPr>
          <w:rFonts w:ascii="David" w:hAnsi="David" w:cs="David" w:hint="cs"/>
          <w:rtl/>
        </w:rPr>
        <w:t xml:space="preserve"> מצבם;</w:t>
      </w:r>
      <w:r w:rsidRPr="00710B62">
        <w:rPr>
          <w:rFonts w:ascii="David" w:hAnsi="David" w:cs="David"/>
          <w:b/>
          <w:bCs/>
          <w:rtl/>
        </w:rPr>
        <w:t xml:space="preserve"> וסובב</w:t>
      </w:r>
      <w:r>
        <w:rPr>
          <w:rFonts w:ascii="David" w:hAnsi="David" w:cs="David" w:hint="cs"/>
          <w:rtl/>
        </w:rPr>
        <w:t xml:space="preserve"> </w:t>
      </w:r>
      <w:r>
        <w:rPr>
          <w:rFonts w:ascii="David" w:hAnsi="David" w:cs="David"/>
          <w:rtl/>
        </w:rPr>
        <w:t>–</w:t>
      </w:r>
      <w:r>
        <w:rPr>
          <w:rFonts w:ascii="David" w:hAnsi="David" w:cs="David" w:hint="cs"/>
          <w:rtl/>
        </w:rPr>
        <w:t xml:space="preserve"> ומקיף.</w:t>
      </w:r>
      <w:r w:rsidRPr="00710B62">
        <w:rPr>
          <w:rFonts w:ascii="David" w:hAnsi="David" w:cs="David"/>
          <w:b/>
          <w:bCs/>
          <w:rtl/>
        </w:rPr>
        <w:t xml:space="preserve"> </w:t>
      </w:r>
      <w:bookmarkStart w:id="179" w:name="HtmpReportNum0072_L2"/>
      <w:bookmarkStart w:id="180" w:name="העלאתBהעולם"/>
      <w:bookmarkEnd w:id="179"/>
      <w:bookmarkEnd w:id="180"/>
    </w:p>
    <w:p w14:paraId="5C658F31" w14:textId="77777777" w:rsidR="00643364" w:rsidRPr="00710B62" w:rsidRDefault="00643364" w:rsidP="00643364">
      <w:pPr>
        <w:pStyle w:val="NormalWeb"/>
        <w:bidi/>
        <w:spacing w:line="360" w:lineRule="auto"/>
        <w:jc w:val="both"/>
        <w:rPr>
          <w:rFonts w:ascii="David" w:hAnsi="David" w:cs="David"/>
          <w:b/>
          <w:bCs/>
          <w:rtl/>
        </w:rPr>
      </w:pPr>
      <w:r>
        <w:rPr>
          <w:rFonts w:ascii="David" w:hAnsi="David" w:cs="David" w:hint="cs"/>
          <w:rtl/>
        </w:rPr>
        <w:t xml:space="preserve">המושג </w:t>
      </w:r>
      <w:r w:rsidRPr="00710B62">
        <w:rPr>
          <w:rFonts w:ascii="David" w:hAnsi="David" w:cs="David"/>
          <w:b/>
          <w:bCs/>
          <w:rtl/>
        </w:rPr>
        <w:t>בינה הוא האידיאל העליון איך שהעולם צריך להיות, בתכלית הטוב, הנועם והאושר, לא כמו שהוא עם גבוליו ומצריו, וזעירותו, כי אם ברעיון הדרור, המוחלט מכל מוע</w:t>
      </w:r>
      <w:r>
        <w:rPr>
          <w:rFonts w:ascii="David" w:hAnsi="David" w:cs="David"/>
          <w:b/>
          <w:bCs/>
          <w:rtl/>
        </w:rPr>
        <w:t>קה שבעולם, עולם מלא, עולם עליון</w:t>
      </w:r>
      <w:r>
        <w:rPr>
          <w:rFonts w:ascii="David" w:hAnsi="David" w:cs="David" w:hint="cs"/>
          <w:b/>
          <w:bCs/>
          <w:rtl/>
        </w:rPr>
        <w:t xml:space="preserve"> </w:t>
      </w:r>
      <w:r w:rsidRPr="00225153">
        <w:rPr>
          <w:rFonts w:ascii="David" w:hAnsi="David" w:cs="David"/>
          <w:rtl/>
        </w:rPr>
        <w:t>–</w:t>
      </w:r>
      <w:r>
        <w:rPr>
          <w:rFonts w:ascii="David" w:hAnsi="David" w:cs="David" w:hint="cs"/>
          <w:b/>
          <w:bCs/>
          <w:rtl/>
        </w:rPr>
        <w:t xml:space="preserve"> </w:t>
      </w:r>
      <w:r>
        <w:rPr>
          <w:rFonts w:ascii="David" w:hAnsi="David" w:cs="David" w:hint="cs"/>
          <w:rtl/>
        </w:rPr>
        <w:t>המקובלים המשיגו את העולם הרוחני בביטויים שונים. אחד מהם הוא ה"בינה" שמשמעותו עולם אידיאלי, שבו אין מועקות ומגבלות משום סוג, אלא חופש אינסופי.</w:t>
      </w:r>
      <w:r w:rsidRPr="00710B62">
        <w:rPr>
          <w:rFonts w:ascii="David" w:hAnsi="David" w:cs="David"/>
          <w:b/>
          <w:bCs/>
          <w:rtl/>
        </w:rPr>
        <w:t xml:space="preserve"> וממעל לבינה היא החכמה, מה שעולם זה ע</w:t>
      </w:r>
      <w:r>
        <w:rPr>
          <w:rFonts w:ascii="David" w:hAnsi="David" w:cs="David"/>
          <w:b/>
          <w:bCs/>
          <w:rtl/>
        </w:rPr>
        <w:t>ומד להכיר ממה שיותר עליון ממנו</w:t>
      </w:r>
      <w:r>
        <w:rPr>
          <w:rFonts w:ascii="David" w:hAnsi="David" w:cs="David" w:hint="cs"/>
          <w:b/>
          <w:bCs/>
          <w:rtl/>
        </w:rPr>
        <w:t xml:space="preserve"> </w:t>
      </w:r>
      <w:r w:rsidRPr="00225153">
        <w:rPr>
          <w:rFonts w:ascii="David" w:hAnsi="David" w:cs="David"/>
          <w:rtl/>
        </w:rPr>
        <w:t>–</w:t>
      </w:r>
      <w:r>
        <w:rPr>
          <w:rFonts w:ascii="David" w:hAnsi="David" w:cs="David" w:hint="cs"/>
          <w:b/>
          <w:bCs/>
          <w:rtl/>
        </w:rPr>
        <w:t xml:space="preserve"> </w:t>
      </w:r>
      <w:r>
        <w:rPr>
          <w:rFonts w:ascii="David" w:hAnsi="David" w:cs="David" w:hint="cs"/>
          <w:rtl/>
        </w:rPr>
        <w:t xml:space="preserve">מעל עולם ה"בינה" מצוי עולם ה"חכמה". מצב בו האנושות והעולם יתעלו לא רק לפי סדר הכוחות שאנו מכירים בהווה אלא הרבה יותר מכפי שאנו יכולים לשער. </w:t>
      </w:r>
      <w:r w:rsidRPr="00710B62">
        <w:rPr>
          <w:rFonts w:ascii="David" w:hAnsi="David" w:cs="David"/>
          <w:b/>
          <w:bCs/>
          <w:rtl/>
        </w:rPr>
        <w:t xml:space="preserve">ומה שהוא יותר עליון מכל אידיאל עולמי בהכרה, ואידיאל עולמי מלא </w:t>
      </w:r>
      <w:r>
        <w:rPr>
          <w:rFonts w:ascii="David" w:hAnsi="David" w:cs="David"/>
          <w:b/>
          <w:bCs/>
          <w:rtl/>
        </w:rPr>
        <w:t>בעתיד, הם תמיד מקושרים זה אל זה</w:t>
      </w:r>
      <w:r>
        <w:rPr>
          <w:rFonts w:ascii="David" w:hAnsi="David" w:cs="David" w:hint="cs"/>
          <w:b/>
          <w:bCs/>
          <w:rtl/>
        </w:rPr>
        <w:t xml:space="preserve"> </w:t>
      </w:r>
      <w:r w:rsidRPr="00B569D0">
        <w:rPr>
          <w:rFonts w:ascii="David" w:hAnsi="David" w:cs="David"/>
          <w:rtl/>
        </w:rPr>
        <w:t>–</w:t>
      </w:r>
      <w:r>
        <w:rPr>
          <w:rFonts w:ascii="David" w:hAnsi="David" w:cs="David" w:hint="cs"/>
          <w:rtl/>
        </w:rPr>
        <w:t xml:space="preserve"> העולמות משפיעים זה על זה: מתוך תיקון העולם לפי סדר הכוחות בהכרה ובהווה ("חכמה") יתעלה העולם אל תיקון משמעותי יותר בעתיד ("בינה"). </w:t>
      </w:r>
      <w:r w:rsidRPr="00710B62">
        <w:rPr>
          <w:rFonts w:ascii="David" w:hAnsi="David" w:cs="David"/>
          <w:b/>
          <w:bCs/>
          <w:rtl/>
        </w:rPr>
        <w:t>וחיי כל העולמים וקיומם באים על ידי הצפיה הנסתרה שיש אל הכל להאושר העליוני הלזה, שהוא נותן בלא הרף את דחיפת ההויה מכלליות כלליותה עד פרטיות פרטיותה, ומהאצילות היותר טהורה ומאירה, עד החמריות היותר טמאה וחשוכה, הכ</w:t>
      </w:r>
      <w:r>
        <w:rPr>
          <w:rFonts w:ascii="David" w:hAnsi="David" w:cs="David"/>
          <w:b/>
          <w:bCs/>
          <w:rtl/>
        </w:rPr>
        <w:t>ל עומד להתעלות, להאיר, ולהתאחד</w:t>
      </w:r>
      <w:r>
        <w:rPr>
          <w:rFonts w:ascii="David" w:hAnsi="David" w:cs="David" w:hint="cs"/>
          <w:b/>
          <w:bCs/>
          <w:rtl/>
        </w:rPr>
        <w:t xml:space="preserve"> </w:t>
      </w:r>
      <w:r w:rsidRPr="00B569D0">
        <w:rPr>
          <w:rFonts w:ascii="David" w:hAnsi="David" w:cs="David"/>
          <w:rtl/>
        </w:rPr>
        <w:t>–</w:t>
      </w:r>
      <w:r>
        <w:rPr>
          <w:rFonts w:ascii="David" w:hAnsi="David" w:cs="David" w:hint="cs"/>
          <w:rtl/>
        </w:rPr>
        <w:t xml:space="preserve"> בעולם קיימת ציפייה נסתרת לעתיד זה שמקיף את כל המציאות. אין תנועת חיים </w:t>
      </w:r>
      <w:r>
        <w:rPr>
          <w:rFonts w:ascii="David" w:hAnsi="David" w:cs="David"/>
          <w:rtl/>
        </w:rPr>
        <w:t>–</w:t>
      </w:r>
      <w:r>
        <w:rPr>
          <w:rFonts w:ascii="David" w:hAnsi="David" w:cs="David" w:hint="cs"/>
          <w:rtl/>
        </w:rPr>
        <w:t xml:space="preserve"> מהמופשטת ביותר ועד החומרנית ביותר </w:t>
      </w:r>
      <w:r>
        <w:rPr>
          <w:rFonts w:ascii="David" w:hAnsi="David" w:cs="David"/>
          <w:rtl/>
        </w:rPr>
        <w:t>–</w:t>
      </w:r>
      <w:r>
        <w:rPr>
          <w:rFonts w:ascii="David" w:hAnsi="David" w:cs="David" w:hint="cs"/>
          <w:rtl/>
        </w:rPr>
        <w:t xml:space="preserve"> שאינה חפצה להתעלות ולהתקדם, להיות יותר עדינה ויותר קרובה לעתיד שבו הכל יתאחד. </w:t>
      </w:r>
      <w:r w:rsidRPr="00710B62">
        <w:rPr>
          <w:rFonts w:ascii="David" w:hAnsi="David" w:cs="David"/>
          <w:b/>
          <w:bCs/>
          <w:rtl/>
        </w:rPr>
        <w:t>ורעיון אחדותי זה, כללי ועליון, ממלא לבם של צדיקים גדולה שמחה, ומחזק ומחיה את רוחם לעבודה שלמה תמידית, ונותן להם כח רוחני, של שלום וכבוד, להשלים עם כל נטיות החיים ולהעלותם, לדעת איך לכבד את הבריות כולם, ולהסתכל מתו</w:t>
      </w:r>
      <w:r>
        <w:rPr>
          <w:rFonts w:ascii="David" w:hAnsi="David" w:cs="David"/>
          <w:b/>
          <w:bCs/>
          <w:rtl/>
        </w:rPr>
        <w:t>ך מעמדם איך הכל עושה רצון קונו</w:t>
      </w:r>
      <w:r>
        <w:rPr>
          <w:rFonts w:ascii="David" w:hAnsi="David" w:cs="David" w:hint="cs"/>
          <w:b/>
          <w:bCs/>
          <w:rtl/>
        </w:rPr>
        <w:t xml:space="preserve"> </w:t>
      </w:r>
      <w:r w:rsidRPr="0099352F">
        <w:rPr>
          <w:rFonts w:ascii="David" w:hAnsi="David" w:cs="David"/>
          <w:rtl/>
        </w:rPr>
        <w:t>–</w:t>
      </w:r>
      <w:r>
        <w:rPr>
          <w:rFonts w:ascii="David" w:hAnsi="David" w:cs="David" w:hint="cs"/>
          <w:b/>
          <w:bCs/>
          <w:rtl/>
        </w:rPr>
        <w:t xml:space="preserve"> </w:t>
      </w:r>
      <w:r>
        <w:rPr>
          <w:rFonts w:ascii="David" w:hAnsi="David" w:cs="David" w:hint="cs"/>
          <w:rtl/>
        </w:rPr>
        <w:t>הצדיקים מכוונים את חייהם לאור העתיד הגדול שצפוי לעולם. מתוך כך, כבר בהווה, הם תרים אחרי הנקודות הטובות שיש בכל רעיון ותרבות. הם יודעים שלעתיד הכל יתעלה ויתאחד וממילא משתדלים להיות שותפים בהתעלות זו;</w:t>
      </w:r>
      <w:r w:rsidRPr="0099352F">
        <w:rPr>
          <w:rFonts w:ascii="David" w:hAnsi="David" w:cs="David"/>
          <w:b/>
          <w:bCs/>
          <w:rtl/>
        </w:rPr>
        <w:t xml:space="preserve"> </w:t>
      </w:r>
      <w:r w:rsidRPr="00710B62">
        <w:rPr>
          <w:rFonts w:ascii="David" w:hAnsi="David" w:cs="David"/>
          <w:b/>
          <w:bCs/>
          <w:rtl/>
        </w:rPr>
        <w:t>ומתוך עליוניותה של מחשבה זו יודעים הם לברר מכל דבור ומכל תנועה, מכל י</w:t>
      </w:r>
      <w:r>
        <w:rPr>
          <w:rFonts w:ascii="David" w:hAnsi="David" w:cs="David"/>
          <w:b/>
          <w:bCs/>
          <w:rtl/>
        </w:rPr>
        <w:t xml:space="preserve">דיעה </w:t>
      </w:r>
      <w:r>
        <w:rPr>
          <w:rFonts w:ascii="David" w:hAnsi="David" w:cs="David"/>
          <w:b/>
          <w:bCs/>
          <w:rtl/>
        </w:rPr>
        <w:lastRenderedPageBreak/>
        <w:t>ומכל מאורע דברי אלהים חיים</w:t>
      </w:r>
      <w:r>
        <w:rPr>
          <w:rFonts w:ascii="David" w:hAnsi="David" w:cs="David" w:hint="cs"/>
          <w:rtl/>
        </w:rPr>
        <w:t xml:space="preserve"> </w:t>
      </w:r>
      <w:r>
        <w:rPr>
          <w:rFonts w:ascii="David" w:hAnsi="David" w:cs="David"/>
          <w:rtl/>
        </w:rPr>
        <w:t>–</w:t>
      </w:r>
      <w:r>
        <w:rPr>
          <w:rFonts w:ascii="David" w:hAnsi="David" w:cs="David" w:hint="cs"/>
          <w:rtl/>
        </w:rPr>
        <w:t xml:space="preserve"> ומתוך כך הם מעלים ניצוצות מכל דבר במציאות (מבררים מהי הנקודה הא-לוהית שמחייה אותו). </w:t>
      </w:r>
      <w:r w:rsidRPr="00710B62">
        <w:rPr>
          <w:rFonts w:ascii="David" w:hAnsi="David" w:cs="David"/>
          <w:b/>
          <w:bCs/>
          <w:rtl/>
        </w:rPr>
        <w:t>ואור תורה וחכמת אלהים מאירה את כל הוייתם מכל העברים, ובקרבם יכבדו את אלהי הכבוד, והדר כבודו מלא עולם, וסובב עולם</w:t>
      </w:r>
      <w:r>
        <w:rPr>
          <w:rFonts w:ascii="David" w:hAnsi="David" w:cs="David" w:hint="cs"/>
          <w:rtl/>
        </w:rPr>
        <w:t xml:space="preserve"> </w:t>
      </w:r>
      <w:r>
        <w:rPr>
          <w:rFonts w:ascii="David" w:hAnsi="David" w:cs="David"/>
          <w:rtl/>
        </w:rPr>
        <w:t>–</w:t>
      </w:r>
      <w:r>
        <w:rPr>
          <w:rFonts w:ascii="David" w:hAnsi="David" w:cs="David" w:hint="cs"/>
          <w:rtl/>
        </w:rPr>
        <w:t xml:space="preserve"> על ידי ההתעמקות בלימוד תורה רעיון זה חודר לעומק חייהם, עד שבהם עצמם מתגלה ("כבוד") הרצון הא-לוהי שמקיף את המציאות כולה; כדברי הפסוקים:</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ומעולם עד ע</w:t>
      </w:r>
      <w:r>
        <w:rPr>
          <w:rFonts w:ascii="David" w:hAnsi="David" w:cs="David"/>
          <w:b/>
          <w:bCs/>
          <w:rtl/>
        </w:rPr>
        <w:t>ולם אתה אל</w:t>
      </w:r>
      <w:r>
        <w:rPr>
          <w:rFonts w:ascii="David" w:hAnsi="David" w:cs="David" w:hint="cs"/>
          <w:b/>
          <w:bCs/>
          <w:rtl/>
        </w:rPr>
        <w:t>"</w:t>
      </w:r>
      <w:r>
        <w:rPr>
          <w:rFonts w:ascii="David" w:hAnsi="David" w:cs="David"/>
          <w:b/>
          <w:bCs/>
          <w:rtl/>
        </w:rPr>
        <w:t xml:space="preserve">, </w:t>
      </w:r>
      <w:r>
        <w:rPr>
          <w:rFonts w:ascii="David" w:hAnsi="David" w:cs="David" w:hint="cs"/>
          <w:b/>
          <w:bCs/>
          <w:rtl/>
        </w:rPr>
        <w:t>"</w:t>
      </w:r>
      <w:r>
        <w:rPr>
          <w:rFonts w:ascii="David" w:hAnsi="David" w:cs="David"/>
          <w:b/>
          <w:bCs/>
          <w:rtl/>
        </w:rPr>
        <w:t>וחסד אל כל היום</w:t>
      </w:r>
      <w:r>
        <w:rPr>
          <w:rFonts w:ascii="David" w:hAnsi="David" w:cs="David" w:hint="cs"/>
          <w:b/>
          <w:bCs/>
          <w:rtl/>
        </w:rPr>
        <w:t xml:space="preserve">" </w:t>
      </w:r>
      <w:r w:rsidRPr="0099352F">
        <w:rPr>
          <w:rFonts w:ascii="David" w:hAnsi="David" w:cs="David"/>
          <w:rtl/>
        </w:rPr>
        <w:t>–</w:t>
      </w:r>
      <w:r>
        <w:rPr>
          <w:rFonts w:ascii="David" w:hAnsi="David" w:cs="David" w:hint="cs"/>
          <w:b/>
          <w:bCs/>
          <w:rtl/>
        </w:rPr>
        <w:t xml:space="preserve"> </w:t>
      </w:r>
      <w:r>
        <w:rPr>
          <w:rFonts w:ascii="David" w:hAnsi="David" w:cs="David" w:hint="cs"/>
          <w:rtl/>
        </w:rPr>
        <w:t xml:space="preserve">הכבוד והחסד הא-לוהי מצוי בכל מקום ובכל עת. </w:t>
      </w:r>
    </w:p>
    <w:p w14:paraId="3F332DEE" w14:textId="77777777" w:rsidR="00643364" w:rsidRDefault="00643364" w:rsidP="00643364">
      <w:pPr>
        <w:pStyle w:val="NormalWeb"/>
        <w:bidi/>
        <w:spacing w:line="360" w:lineRule="auto"/>
        <w:jc w:val="center"/>
        <w:rPr>
          <w:rFonts w:ascii="David" w:hAnsi="David" w:cs="David"/>
          <w:b/>
          <w:bCs/>
          <w:rtl/>
        </w:rPr>
      </w:pPr>
    </w:p>
    <w:p w14:paraId="2975E937" w14:textId="77777777" w:rsidR="00643364" w:rsidRPr="00890296" w:rsidRDefault="00000000" w:rsidP="00643364">
      <w:pPr>
        <w:pStyle w:val="NormalWeb"/>
        <w:bidi/>
        <w:spacing w:line="360" w:lineRule="auto"/>
        <w:jc w:val="center"/>
      </w:pPr>
      <w:hyperlink r:id="rId141" w:anchor="העלאת העולם-מא!" w:history="1">
        <w:r w:rsidR="00643364" w:rsidRPr="00890296">
          <w:rPr>
            <w:rStyle w:val="Hyperlink"/>
            <w:rFonts w:ascii="David" w:hAnsi="David" w:cs="David"/>
            <w:b/>
            <w:bCs/>
            <w:rtl/>
          </w:rPr>
          <w:t>מא</w:t>
        </w:r>
      </w:hyperlink>
    </w:p>
    <w:p w14:paraId="2B80B015" w14:textId="77777777" w:rsidR="00643364" w:rsidRPr="00890296" w:rsidRDefault="00000000" w:rsidP="00643364">
      <w:pPr>
        <w:pStyle w:val="NormalWeb"/>
        <w:bidi/>
        <w:spacing w:line="360" w:lineRule="auto"/>
        <w:jc w:val="center"/>
        <w:rPr>
          <w:rFonts w:ascii="David" w:hAnsi="David" w:cs="David"/>
          <w:b/>
          <w:bCs/>
          <w:rtl/>
        </w:rPr>
      </w:pPr>
      <w:hyperlink r:id="rId142" w:anchor="העלאת העולם!" w:history="1">
        <w:r w:rsidR="00643364" w:rsidRPr="00890296">
          <w:rPr>
            <w:rStyle w:val="Hyperlink"/>
            <w:rFonts w:ascii="David" w:hAnsi="David" w:cs="David"/>
            <w:b/>
            <w:bCs/>
            <w:rtl/>
          </w:rPr>
          <w:t>העלאת העולם</w:t>
        </w:r>
      </w:hyperlink>
    </w:p>
    <w:p w14:paraId="02EFEBF3" w14:textId="77777777" w:rsidR="00643364" w:rsidRDefault="00643364" w:rsidP="00643364">
      <w:pPr>
        <w:pStyle w:val="NormalWeb"/>
        <w:bidi/>
        <w:spacing w:line="360" w:lineRule="auto"/>
        <w:jc w:val="both"/>
        <w:rPr>
          <w:rFonts w:ascii="David" w:hAnsi="David" w:cs="David"/>
          <w:b/>
          <w:bCs/>
          <w:rtl/>
        </w:rPr>
      </w:pPr>
      <w:bookmarkStart w:id="181" w:name="העלאתBהעולם-מא"/>
      <w:bookmarkEnd w:id="181"/>
      <w:r w:rsidRPr="00710B62">
        <w:rPr>
          <w:rFonts w:ascii="David" w:hAnsi="David" w:cs="David"/>
          <w:b/>
          <w:bCs/>
          <w:rtl/>
        </w:rPr>
        <w:t xml:space="preserve">מעולמים רחוקים באות נשמותינו אלינו, מעולמות קימים, ומעולמות נחרבים, העבר כולו זורח עלינו, קטנותו היא מגדלת אותנו. משטף דקיק של חיים הוחל אות החיים, והרי הוא עולה ומתרחב, עולה ומתעלה במסלולו, קונה לו תמיד נכסים חדשים, מוסיפם על הראשונים, מתארגנים הם יחד לחטיבה רבת האון וההוד. ורעידת רוממות עוברת על כל היקום, והכל מתרומם, עלז ומתקדש, מכין אוצר חיים לעולמות עתידים, מחדש אותם ומתחדש בהם, ומתעלה על ידם, מתגדל בגדולה אצילית, הולך ועולה עד שחקי שחקים. קונה לו עמדה של </w:t>
      </w:r>
      <w:r>
        <w:rPr>
          <w:rFonts w:ascii="David" w:hAnsi="David" w:cs="David" w:hint="cs"/>
          <w:b/>
          <w:bCs/>
          <w:rtl/>
        </w:rPr>
        <w:t>'</w:t>
      </w:r>
      <w:r w:rsidRPr="00710B62">
        <w:rPr>
          <w:rFonts w:ascii="David" w:hAnsi="David" w:cs="David"/>
          <w:b/>
          <w:bCs/>
          <w:rtl/>
        </w:rPr>
        <w:t>מהלכים בין העומדים</w:t>
      </w:r>
      <w:r>
        <w:rPr>
          <w:rFonts w:ascii="David" w:hAnsi="David" w:cs="David" w:hint="cs"/>
          <w:b/>
          <w:bCs/>
          <w:rtl/>
        </w:rPr>
        <w:t xml:space="preserve">' </w:t>
      </w:r>
      <w:r>
        <w:rPr>
          <w:rFonts w:ascii="David" w:hAnsi="David" w:cs="David" w:hint="cs"/>
          <w:b/>
          <w:bCs/>
          <w:sz w:val="20"/>
          <w:szCs w:val="20"/>
          <w:rtl/>
        </w:rPr>
        <w:t>(על פי זכריה ג, ז)</w:t>
      </w:r>
      <w:r w:rsidRPr="00710B62">
        <w:rPr>
          <w:rFonts w:ascii="David" w:hAnsi="David" w:cs="David"/>
          <w:b/>
          <w:bCs/>
          <w:rtl/>
        </w:rPr>
        <w:t xml:space="preserve">, מתעשר בהמון חושים לאין תכלית, בשפעת צבעים אדירים רוחניים לאין קצב, מאיר כאור החמה, </w:t>
      </w:r>
      <w:r>
        <w:rPr>
          <w:rFonts w:ascii="David" w:hAnsi="David" w:cs="David" w:hint="cs"/>
          <w:b/>
          <w:bCs/>
          <w:rtl/>
        </w:rPr>
        <w:t>'</w:t>
      </w:r>
      <w:r w:rsidRPr="00710B62">
        <w:rPr>
          <w:rFonts w:ascii="David" w:hAnsi="David" w:cs="David"/>
          <w:b/>
          <w:bCs/>
          <w:rtl/>
        </w:rPr>
        <w:t>כזוהר הרקיע וככוכבים לעולם ועד</w:t>
      </w:r>
      <w:r>
        <w:rPr>
          <w:rFonts w:ascii="David" w:hAnsi="David" w:cs="David" w:hint="cs"/>
          <w:b/>
          <w:bCs/>
          <w:rtl/>
        </w:rPr>
        <w:t xml:space="preserve">' </w:t>
      </w:r>
      <w:r>
        <w:rPr>
          <w:rFonts w:ascii="David" w:hAnsi="David" w:cs="David" w:hint="cs"/>
          <w:b/>
          <w:bCs/>
          <w:sz w:val="20"/>
          <w:szCs w:val="20"/>
          <w:rtl/>
        </w:rPr>
        <w:t>(על פי דניאל יב, ג)</w:t>
      </w:r>
      <w:r w:rsidRPr="00710B62">
        <w:rPr>
          <w:rFonts w:ascii="David" w:hAnsi="David" w:cs="David"/>
          <w:b/>
          <w:bCs/>
          <w:rtl/>
        </w:rPr>
        <w:t>. הננו נתבעים להעלות את עצמנו, להרבות את גדולתנו, להרחיב את חכמתנו, באור החיים שמתוסף בנו הננו מוסיפים חיים ואור בכל היש, והיש כולו דוחק אותנו להמציא לו עילויו, צינורות שוטפים חפץ רצון וחיים ממלא כל היקום באים עדינו, מתעלים בעילויינו, שבים כגלי ים בשפעת שטפם, כמשברי אור בשיא חוסן מרוצתם. ואנו כולנו בעלי החפץ וההכרה קרואים אנו לפתח את היש כולו, להרחיב את גבול הוייתו, קרואים אנו להאדיר חפצנו, להבהיק הכרתנו, לעזז את יכלתנו. בלי מצרים היא שאיפתנו, ובכל מצר וגבול הננו נותנים ברכות נצחים, עז לנו באלהים סלה את העולמים כולם אנו מנשאים, משגבים ומפארים, ונותנים פאר לאל חי העולמים.</w:t>
      </w:r>
    </w:p>
    <w:p w14:paraId="493B8658"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דקיק</w:t>
      </w:r>
      <w:r>
        <w:rPr>
          <w:rFonts w:ascii="David" w:hAnsi="David" w:cs="David" w:hint="cs"/>
          <w:rtl/>
        </w:rPr>
        <w:t xml:space="preserve"> </w:t>
      </w:r>
      <w:r>
        <w:rPr>
          <w:rFonts w:ascii="David" w:hAnsi="David" w:cs="David"/>
          <w:rtl/>
        </w:rPr>
        <w:t>–</w:t>
      </w:r>
      <w:r>
        <w:rPr>
          <w:rFonts w:ascii="David" w:hAnsi="David" w:cs="David" w:hint="cs"/>
          <w:rtl/>
        </w:rPr>
        <w:t xml:space="preserve"> קטנטן;</w:t>
      </w:r>
      <w:r w:rsidRPr="00710B62">
        <w:rPr>
          <w:rFonts w:ascii="David" w:hAnsi="David" w:cs="David"/>
          <w:b/>
          <w:bCs/>
          <w:rtl/>
        </w:rPr>
        <w:t xml:space="preserve"> הוחל אות החיים</w:t>
      </w:r>
      <w:r>
        <w:rPr>
          <w:rFonts w:ascii="David" w:hAnsi="David" w:cs="David" w:hint="cs"/>
          <w:rtl/>
        </w:rPr>
        <w:t xml:space="preserve"> </w:t>
      </w:r>
      <w:r>
        <w:rPr>
          <w:rFonts w:ascii="David" w:hAnsi="David" w:cs="David"/>
          <w:rtl/>
        </w:rPr>
        <w:t>–</w:t>
      </w:r>
      <w:r>
        <w:rPr>
          <w:rFonts w:ascii="David" w:hAnsi="David" w:cs="David" w:hint="cs"/>
          <w:rtl/>
        </w:rPr>
        <w:t xml:space="preserve"> מתחיל סימן החיים;</w:t>
      </w:r>
      <w:r w:rsidRPr="00710B62">
        <w:rPr>
          <w:rFonts w:ascii="David" w:hAnsi="David" w:cs="David"/>
          <w:b/>
          <w:bCs/>
          <w:rtl/>
        </w:rPr>
        <w:t xml:space="preserve"> לחטיבה</w:t>
      </w:r>
      <w:r>
        <w:rPr>
          <w:rFonts w:ascii="David" w:hAnsi="David" w:cs="David" w:hint="cs"/>
          <w:rtl/>
        </w:rPr>
        <w:t xml:space="preserve"> </w:t>
      </w:r>
      <w:r>
        <w:rPr>
          <w:rFonts w:ascii="David" w:hAnsi="David" w:cs="David"/>
          <w:rtl/>
        </w:rPr>
        <w:t>–</w:t>
      </w:r>
      <w:r>
        <w:rPr>
          <w:rFonts w:ascii="David" w:hAnsi="David" w:cs="David" w:hint="cs"/>
          <w:rtl/>
        </w:rPr>
        <w:t xml:space="preserve"> ליחידה;</w:t>
      </w:r>
      <w:r w:rsidRPr="00710B62">
        <w:rPr>
          <w:rFonts w:ascii="David" w:hAnsi="David" w:cs="David"/>
          <w:b/>
          <w:bCs/>
          <w:rtl/>
        </w:rPr>
        <w:t xml:space="preserve"> האון</w:t>
      </w:r>
      <w:r>
        <w:rPr>
          <w:rFonts w:ascii="David" w:hAnsi="David" w:cs="David" w:hint="cs"/>
          <w:rtl/>
        </w:rPr>
        <w:t xml:space="preserve"> </w:t>
      </w:r>
      <w:r>
        <w:rPr>
          <w:rFonts w:ascii="David" w:hAnsi="David" w:cs="David"/>
          <w:rtl/>
        </w:rPr>
        <w:t>–</w:t>
      </w:r>
      <w:r>
        <w:rPr>
          <w:rFonts w:ascii="David" w:hAnsi="David" w:cs="David" w:hint="cs"/>
          <w:rtl/>
        </w:rPr>
        <w:t xml:space="preserve"> בכוח;</w:t>
      </w:r>
      <w:r w:rsidRPr="00710B62">
        <w:rPr>
          <w:rFonts w:ascii="David" w:hAnsi="David" w:cs="David"/>
          <w:b/>
          <w:bCs/>
          <w:rtl/>
        </w:rPr>
        <w:t xml:space="preserve"> עלז</w:t>
      </w:r>
      <w:r>
        <w:rPr>
          <w:rFonts w:ascii="David" w:hAnsi="David" w:cs="David" w:hint="cs"/>
          <w:rtl/>
        </w:rPr>
        <w:t xml:space="preserve"> </w:t>
      </w:r>
      <w:r>
        <w:rPr>
          <w:rFonts w:ascii="David" w:hAnsi="David" w:cs="David"/>
          <w:rtl/>
        </w:rPr>
        <w:t>–</w:t>
      </w:r>
      <w:r>
        <w:rPr>
          <w:rFonts w:ascii="David" w:hAnsi="David" w:cs="David" w:hint="cs"/>
          <w:rtl/>
        </w:rPr>
        <w:t xml:space="preserve"> שמח;</w:t>
      </w:r>
      <w:r w:rsidRPr="00710B62">
        <w:rPr>
          <w:rFonts w:ascii="David" w:hAnsi="David" w:cs="David"/>
          <w:b/>
          <w:bCs/>
          <w:rtl/>
        </w:rPr>
        <w:t xml:space="preserve"> קצב</w:t>
      </w:r>
      <w:r>
        <w:rPr>
          <w:rFonts w:ascii="David" w:hAnsi="David" w:cs="David" w:hint="cs"/>
          <w:rtl/>
        </w:rPr>
        <w:t xml:space="preserve"> </w:t>
      </w:r>
      <w:r>
        <w:rPr>
          <w:rFonts w:ascii="David" w:hAnsi="David" w:cs="David"/>
          <w:rtl/>
        </w:rPr>
        <w:t>–</w:t>
      </w:r>
      <w:r>
        <w:rPr>
          <w:rFonts w:ascii="David" w:hAnsi="David" w:cs="David" w:hint="cs"/>
          <w:rtl/>
        </w:rPr>
        <w:t xml:space="preserve"> סוף (מלשון 'קצוב');</w:t>
      </w:r>
      <w:r w:rsidRPr="00710B62">
        <w:rPr>
          <w:rFonts w:ascii="David" w:hAnsi="David" w:cs="David"/>
          <w:b/>
          <w:bCs/>
          <w:rtl/>
        </w:rPr>
        <w:t xml:space="preserve"> עדינו</w:t>
      </w:r>
      <w:r>
        <w:rPr>
          <w:rFonts w:ascii="David" w:hAnsi="David" w:cs="David" w:hint="cs"/>
          <w:rtl/>
        </w:rPr>
        <w:t xml:space="preserve"> </w:t>
      </w:r>
      <w:r>
        <w:rPr>
          <w:rFonts w:ascii="David" w:hAnsi="David" w:cs="David"/>
          <w:rtl/>
        </w:rPr>
        <w:t>–</w:t>
      </w:r>
      <w:r>
        <w:rPr>
          <w:rFonts w:ascii="David" w:hAnsi="David" w:cs="David" w:hint="cs"/>
          <w:rtl/>
        </w:rPr>
        <w:t xml:space="preserve"> אלינו;</w:t>
      </w:r>
      <w:r w:rsidRPr="00710B62">
        <w:rPr>
          <w:rFonts w:ascii="David" w:hAnsi="David" w:cs="David"/>
          <w:b/>
          <w:bCs/>
          <w:rtl/>
        </w:rPr>
        <w:t xml:space="preserve"> חוסן מרוצתם</w:t>
      </w:r>
      <w:r>
        <w:rPr>
          <w:rFonts w:ascii="David" w:hAnsi="David" w:cs="David" w:hint="cs"/>
          <w:rtl/>
        </w:rPr>
        <w:t xml:space="preserve"> </w:t>
      </w:r>
      <w:r>
        <w:rPr>
          <w:rFonts w:ascii="David" w:hAnsi="David" w:cs="David"/>
          <w:rtl/>
        </w:rPr>
        <w:t>–</w:t>
      </w:r>
      <w:r>
        <w:rPr>
          <w:rFonts w:ascii="David" w:hAnsi="David" w:cs="David" w:hint="cs"/>
          <w:rtl/>
        </w:rPr>
        <w:t xml:space="preserve"> חוזק מהירותם;</w:t>
      </w:r>
      <w:r w:rsidRPr="00F3238C">
        <w:rPr>
          <w:rFonts w:ascii="David" w:hAnsi="David" w:cs="David"/>
          <w:b/>
          <w:bCs/>
          <w:rtl/>
        </w:rPr>
        <w:t xml:space="preserve"> </w:t>
      </w:r>
      <w:r>
        <w:rPr>
          <w:rFonts w:ascii="David" w:hAnsi="David" w:cs="David"/>
          <w:b/>
          <w:bCs/>
          <w:rtl/>
        </w:rPr>
        <w:t>כמשברי</w:t>
      </w:r>
      <w:r>
        <w:rPr>
          <w:rFonts w:ascii="David" w:hAnsi="David" w:cs="David" w:hint="cs"/>
          <w:rtl/>
        </w:rPr>
        <w:t xml:space="preserve"> </w:t>
      </w:r>
      <w:r>
        <w:rPr>
          <w:rFonts w:ascii="David" w:hAnsi="David" w:cs="David"/>
          <w:rtl/>
        </w:rPr>
        <w:t>–</w:t>
      </w:r>
      <w:r>
        <w:rPr>
          <w:rFonts w:ascii="David" w:hAnsi="David" w:cs="David" w:hint="cs"/>
          <w:rtl/>
        </w:rPr>
        <w:t xml:space="preserve"> כגלי;</w:t>
      </w:r>
      <w:r w:rsidRPr="00710B62">
        <w:rPr>
          <w:rFonts w:ascii="David" w:hAnsi="David" w:cs="David"/>
          <w:b/>
          <w:bCs/>
          <w:rtl/>
        </w:rPr>
        <w:t xml:space="preserve"> הוייתו</w:t>
      </w:r>
      <w:r>
        <w:rPr>
          <w:rFonts w:ascii="David" w:hAnsi="David" w:cs="David" w:hint="cs"/>
          <w:rtl/>
        </w:rPr>
        <w:t xml:space="preserve"> </w:t>
      </w:r>
      <w:r>
        <w:rPr>
          <w:rFonts w:ascii="David" w:hAnsi="David" w:cs="David"/>
          <w:rtl/>
        </w:rPr>
        <w:t>–</w:t>
      </w:r>
      <w:r>
        <w:rPr>
          <w:rFonts w:ascii="David" w:hAnsi="David" w:cs="David" w:hint="cs"/>
          <w:rtl/>
        </w:rPr>
        <w:t xml:space="preserve"> מציאותו;</w:t>
      </w:r>
      <w:r w:rsidRPr="00710B62">
        <w:rPr>
          <w:rFonts w:ascii="David" w:hAnsi="David" w:cs="David"/>
          <w:b/>
          <w:bCs/>
          <w:rtl/>
        </w:rPr>
        <w:t xml:space="preserve"> להאדיר</w:t>
      </w:r>
      <w:r>
        <w:rPr>
          <w:rFonts w:ascii="David" w:hAnsi="David" w:cs="David" w:hint="cs"/>
          <w:rtl/>
        </w:rPr>
        <w:t xml:space="preserve"> </w:t>
      </w:r>
      <w:r>
        <w:rPr>
          <w:rFonts w:ascii="David" w:hAnsi="David" w:cs="David"/>
          <w:rtl/>
        </w:rPr>
        <w:t>–</w:t>
      </w:r>
      <w:r>
        <w:rPr>
          <w:rFonts w:ascii="David" w:hAnsi="David" w:cs="David" w:hint="cs"/>
          <w:rtl/>
        </w:rPr>
        <w:t xml:space="preserve"> להעצים;</w:t>
      </w:r>
      <w:r w:rsidRPr="00710B62">
        <w:rPr>
          <w:rFonts w:ascii="David" w:hAnsi="David" w:cs="David"/>
          <w:b/>
          <w:bCs/>
          <w:rtl/>
        </w:rPr>
        <w:t xml:space="preserve"> לעזז</w:t>
      </w:r>
      <w:r>
        <w:rPr>
          <w:rFonts w:ascii="David" w:hAnsi="David" w:cs="David" w:hint="cs"/>
          <w:rtl/>
        </w:rPr>
        <w:t xml:space="preserve"> </w:t>
      </w:r>
      <w:r>
        <w:rPr>
          <w:rFonts w:ascii="David" w:hAnsi="David" w:cs="David"/>
          <w:rtl/>
        </w:rPr>
        <w:t>–</w:t>
      </w:r>
      <w:r>
        <w:rPr>
          <w:rFonts w:ascii="David" w:hAnsi="David" w:cs="David" w:hint="cs"/>
          <w:rtl/>
        </w:rPr>
        <w:t xml:space="preserve"> לחזק;</w:t>
      </w:r>
      <w:r w:rsidRPr="00710B62">
        <w:rPr>
          <w:rFonts w:ascii="David" w:hAnsi="David" w:cs="David"/>
          <w:b/>
          <w:bCs/>
          <w:rtl/>
        </w:rPr>
        <w:t xml:space="preserve"> מצרים</w:t>
      </w:r>
      <w:r>
        <w:rPr>
          <w:rFonts w:ascii="David" w:hAnsi="David" w:cs="David" w:hint="cs"/>
          <w:rtl/>
        </w:rPr>
        <w:t xml:space="preserve"> </w:t>
      </w:r>
      <w:r>
        <w:rPr>
          <w:rFonts w:ascii="David" w:hAnsi="David" w:cs="David"/>
          <w:rtl/>
        </w:rPr>
        <w:t>–</w:t>
      </w:r>
      <w:r>
        <w:rPr>
          <w:rFonts w:ascii="David" w:hAnsi="David" w:cs="David" w:hint="cs"/>
          <w:rtl/>
        </w:rPr>
        <w:t xml:space="preserve"> מגבלות;</w:t>
      </w:r>
      <w:r w:rsidRPr="00710B62">
        <w:rPr>
          <w:rFonts w:ascii="David" w:hAnsi="David" w:cs="David"/>
          <w:b/>
          <w:bCs/>
          <w:rtl/>
        </w:rPr>
        <w:t xml:space="preserve"> סלה</w:t>
      </w:r>
      <w:r>
        <w:rPr>
          <w:rFonts w:ascii="David" w:hAnsi="David" w:cs="David" w:hint="cs"/>
          <w:rtl/>
        </w:rPr>
        <w:t xml:space="preserve"> </w:t>
      </w:r>
      <w:r>
        <w:rPr>
          <w:rFonts w:ascii="David" w:hAnsi="David" w:cs="David"/>
          <w:rtl/>
        </w:rPr>
        <w:t>–</w:t>
      </w:r>
      <w:r>
        <w:rPr>
          <w:rFonts w:ascii="David" w:hAnsi="David" w:cs="David" w:hint="cs"/>
          <w:rtl/>
        </w:rPr>
        <w:t xml:space="preserve"> נצח;</w:t>
      </w:r>
      <w:r w:rsidRPr="00710B62">
        <w:rPr>
          <w:rFonts w:ascii="David" w:hAnsi="David" w:cs="David"/>
          <w:b/>
          <w:bCs/>
          <w:rtl/>
        </w:rPr>
        <w:t xml:space="preserve"> מנשאים</w:t>
      </w:r>
      <w:r>
        <w:rPr>
          <w:rFonts w:ascii="David" w:hAnsi="David" w:cs="David" w:hint="cs"/>
          <w:rtl/>
        </w:rPr>
        <w:t xml:space="preserve"> </w:t>
      </w:r>
      <w:r>
        <w:rPr>
          <w:rFonts w:ascii="David" w:hAnsi="David" w:cs="David"/>
          <w:rtl/>
        </w:rPr>
        <w:t>–</w:t>
      </w:r>
      <w:r>
        <w:rPr>
          <w:rFonts w:ascii="David" w:hAnsi="David" w:cs="David" w:hint="cs"/>
          <w:rtl/>
        </w:rPr>
        <w:t xml:space="preserve"> מרוממים.</w:t>
      </w:r>
      <w:r w:rsidRPr="00710B62">
        <w:rPr>
          <w:rFonts w:ascii="David" w:hAnsi="David" w:cs="David"/>
          <w:b/>
          <w:bCs/>
          <w:rtl/>
        </w:rPr>
        <w:t xml:space="preserve"> </w:t>
      </w:r>
      <w:bookmarkStart w:id="182" w:name="העלאתBהעולם-מב"/>
      <w:bookmarkEnd w:id="182"/>
    </w:p>
    <w:p w14:paraId="0B9DB93D" w14:textId="77777777" w:rsidR="00643364" w:rsidRPr="006D5474" w:rsidRDefault="00643364" w:rsidP="00643364">
      <w:pPr>
        <w:pStyle w:val="NormalWeb"/>
        <w:bidi/>
        <w:spacing w:line="360" w:lineRule="auto"/>
        <w:jc w:val="both"/>
        <w:rPr>
          <w:rFonts w:ascii="David" w:hAnsi="David" w:cs="David"/>
          <w:rtl/>
        </w:rPr>
      </w:pPr>
      <w:r w:rsidRPr="00710B62">
        <w:rPr>
          <w:rFonts w:ascii="David" w:hAnsi="David" w:cs="David"/>
          <w:b/>
          <w:bCs/>
          <w:rtl/>
        </w:rPr>
        <w:t>מעולמים רחוקים באות נשמותינו אלינו, מעולמות קי</w:t>
      </w:r>
      <w:r>
        <w:rPr>
          <w:rFonts w:ascii="David" w:hAnsi="David" w:cs="David" w:hint="cs"/>
          <w:b/>
          <w:bCs/>
          <w:rtl/>
        </w:rPr>
        <w:t>י</w:t>
      </w:r>
      <w:r w:rsidRPr="00710B62">
        <w:rPr>
          <w:rFonts w:ascii="David" w:hAnsi="David" w:cs="David"/>
          <w:b/>
          <w:bCs/>
          <w:rtl/>
        </w:rPr>
        <w:t>מים, ומעולמות נחרבים, העבר כולו זורח עלינו, קטנותו היא מ</w:t>
      </w:r>
      <w:r>
        <w:rPr>
          <w:rFonts w:ascii="David" w:hAnsi="David" w:cs="David"/>
          <w:b/>
          <w:bCs/>
          <w:rtl/>
        </w:rPr>
        <w:t>גדלת אותנו</w:t>
      </w:r>
      <w:r>
        <w:rPr>
          <w:rFonts w:ascii="David" w:hAnsi="David" w:cs="David" w:hint="cs"/>
          <w:b/>
          <w:bCs/>
          <w:rtl/>
        </w:rPr>
        <w:t xml:space="preserve"> </w:t>
      </w:r>
      <w:r w:rsidRPr="007F4880">
        <w:rPr>
          <w:rFonts w:ascii="David" w:hAnsi="David" w:cs="David"/>
          <w:rtl/>
        </w:rPr>
        <w:t>–</w:t>
      </w:r>
      <w:r>
        <w:rPr>
          <w:rFonts w:ascii="David" w:hAnsi="David" w:cs="David" w:hint="cs"/>
          <w:rtl/>
        </w:rPr>
        <w:t xml:space="preserve"> חיינו בהווה מושפעים ממאורעות העבר, הן אלה שהותירו בנו קיימות חיובית והן אלה שהותירו חורבן, בפרספקטיבת הנצח מתברר שאף המאורעות השליליים והקטנוניים הצמיחו אותנו. </w:t>
      </w:r>
      <w:r w:rsidRPr="00710B62">
        <w:rPr>
          <w:rFonts w:ascii="David" w:hAnsi="David" w:cs="David"/>
          <w:b/>
          <w:bCs/>
          <w:rtl/>
        </w:rPr>
        <w:t>משטף דקיק של חיים הוחל אות החיים, והרי הוא עולה ומתרחב, עולה ומתעלה במסלולו, קונה לו תמיד נכסים חדשים, מוסיפם על הראשונים, מתארגנ</w:t>
      </w:r>
      <w:r>
        <w:rPr>
          <w:rFonts w:ascii="David" w:hAnsi="David" w:cs="David"/>
          <w:b/>
          <w:bCs/>
          <w:rtl/>
        </w:rPr>
        <w:t xml:space="preserve">ים הם יחד לחטיבה רבת </w:t>
      </w:r>
      <w:r>
        <w:rPr>
          <w:rFonts w:ascii="David" w:hAnsi="David" w:cs="David"/>
          <w:b/>
          <w:bCs/>
          <w:rtl/>
        </w:rPr>
        <w:lastRenderedPageBreak/>
        <w:t>האון וההוד</w:t>
      </w:r>
      <w:r>
        <w:rPr>
          <w:rFonts w:ascii="David" w:hAnsi="David" w:cs="David" w:hint="cs"/>
          <w:b/>
          <w:bCs/>
          <w:rtl/>
        </w:rPr>
        <w:t xml:space="preserve"> </w:t>
      </w:r>
      <w:r w:rsidRPr="00D22118">
        <w:rPr>
          <w:rFonts w:ascii="David" w:hAnsi="David" w:cs="David"/>
          <w:rtl/>
        </w:rPr>
        <w:t>–</w:t>
      </w:r>
      <w:r>
        <w:rPr>
          <w:rFonts w:ascii="David" w:hAnsi="David" w:cs="David" w:hint="cs"/>
          <w:b/>
          <w:bCs/>
          <w:rtl/>
        </w:rPr>
        <w:t xml:space="preserve"> </w:t>
      </w:r>
      <w:r>
        <w:rPr>
          <w:rFonts w:ascii="David" w:hAnsi="David" w:cs="David" w:hint="cs"/>
          <w:rtl/>
        </w:rPr>
        <w:t xml:space="preserve">כל פרט במציאות נולד כישות זעירה ובמשך החיים הוא הולך וקונה לו קשרים ושייכות לכלל המציאות, מלא העוצמה וההדר. </w:t>
      </w:r>
      <w:r w:rsidRPr="00710B62">
        <w:rPr>
          <w:rFonts w:ascii="David" w:hAnsi="David" w:cs="David"/>
          <w:b/>
          <w:bCs/>
          <w:rtl/>
        </w:rPr>
        <w:t>ורעידת רוממות עוברת על כל היקום, והכל מתרומם, עלז ומתקדש, מכין אוצר חיים לעולמות עתידים, מחדש אותם ומתחדש בהם, ומתעלה על ידם, מתגדל בגדולה א</w:t>
      </w:r>
      <w:r>
        <w:rPr>
          <w:rFonts w:ascii="David" w:hAnsi="David" w:cs="David"/>
          <w:b/>
          <w:bCs/>
          <w:rtl/>
        </w:rPr>
        <w:t>צילית</w:t>
      </w:r>
      <w:r>
        <w:rPr>
          <w:rFonts w:ascii="David" w:hAnsi="David" w:cs="David" w:hint="cs"/>
          <w:rtl/>
        </w:rPr>
        <w:t xml:space="preserve"> </w:t>
      </w:r>
      <w:r>
        <w:rPr>
          <w:rFonts w:ascii="David" w:hAnsi="David" w:cs="David"/>
          <w:rtl/>
        </w:rPr>
        <w:t>–</w:t>
      </w:r>
      <w:r>
        <w:rPr>
          <w:rFonts w:ascii="David" w:hAnsi="David" w:cs="David" w:hint="cs"/>
          <w:rtl/>
        </w:rPr>
        <w:t xml:space="preserve"> המציאות איננה סטטית אלא תוססת, מתחדשת ומתעלה ללא הפסק, והכל</w:t>
      </w:r>
      <w:r>
        <w:rPr>
          <w:rFonts w:ascii="David" w:hAnsi="David" w:cs="David"/>
          <w:b/>
          <w:bCs/>
          <w:rtl/>
        </w:rPr>
        <w:t xml:space="preserve"> הולך ועולה עד שחקי שחקים</w:t>
      </w:r>
      <w:r>
        <w:rPr>
          <w:rFonts w:ascii="David" w:hAnsi="David" w:cs="David" w:hint="cs"/>
          <w:b/>
          <w:bCs/>
          <w:rtl/>
        </w:rPr>
        <w:t>,</w:t>
      </w:r>
      <w:r w:rsidRPr="00710B62">
        <w:rPr>
          <w:rFonts w:ascii="David" w:hAnsi="David" w:cs="David"/>
          <w:b/>
          <w:bCs/>
          <w:rtl/>
        </w:rPr>
        <w:t xml:space="preserve"> קונה לו עמדה של </w:t>
      </w:r>
      <w:r>
        <w:rPr>
          <w:rFonts w:ascii="David" w:hAnsi="David" w:cs="David" w:hint="cs"/>
          <w:b/>
          <w:bCs/>
          <w:rtl/>
        </w:rPr>
        <w:t>'</w:t>
      </w:r>
      <w:r w:rsidRPr="00710B62">
        <w:rPr>
          <w:rFonts w:ascii="David" w:hAnsi="David" w:cs="David"/>
          <w:b/>
          <w:bCs/>
          <w:rtl/>
        </w:rPr>
        <w:t>מהלכים בין העומדים</w:t>
      </w:r>
      <w:r>
        <w:rPr>
          <w:rFonts w:ascii="David" w:hAnsi="David" w:cs="David" w:hint="cs"/>
          <w:b/>
          <w:bCs/>
          <w:rtl/>
        </w:rPr>
        <w:t>'</w:t>
      </w:r>
      <w:r w:rsidRPr="00710B62">
        <w:rPr>
          <w:rFonts w:ascii="David" w:hAnsi="David" w:cs="David"/>
          <w:b/>
          <w:bCs/>
          <w:rtl/>
        </w:rPr>
        <w:t xml:space="preserve">, מתעשר בהמון חושים לאין תכלית, בשפעת צבעים אדירים רוחניים לאין קצב, מאיר כאור החמה, </w:t>
      </w:r>
      <w:r>
        <w:rPr>
          <w:rFonts w:ascii="David" w:hAnsi="David" w:cs="David" w:hint="cs"/>
          <w:b/>
          <w:bCs/>
          <w:rtl/>
        </w:rPr>
        <w:t>'</w:t>
      </w:r>
      <w:r>
        <w:rPr>
          <w:rFonts w:ascii="David" w:hAnsi="David" w:cs="David"/>
          <w:b/>
          <w:bCs/>
          <w:rtl/>
        </w:rPr>
        <w:t>כזוהר הרקיע וככוכבים לעולם ועד</w:t>
      </w:r>
      <w:r>
        <w:rPr>
          <w:rFonts w:ascii="David" w:hAnsi="David" w:cs="David" w:hint="cs"/>
          <w:b/>
          <w:bCs/>
          <w:rtl/>
        </w:rPr>
        <w:t xml:space="preserve">' </w:t>
      </w:r>
      <w:r w:rsidRPr="00D22118">
        <w:rPr>
          <w:rFonts w:ascii="David" w:hAnsi="David" w:cs="David"/>
          <w:rtl/>
        </w:rPr>
        <w:t>–</w:t>
      </w:r>
      <w:r>
        <w:rPr>
          <w:rFonts w:ascii="David" w:hAnsi="David" w:cs="David" w:hint="cs"/>
          <w:b/>
          <w:bCs/>
          <w:rtl/>
        </w:rPr>
        <w:t xml:space="preserve"> </w:t>
      </w:r>
      <w:r>
        <w:rPr>
          <w:rFonts w:ascii="David" w:hAnsi="David" w:cs="David" w:hint="cs"/>
          <w:rtl/>
        </w:rPr>
        <w:t xml:space="preserve">העולם הולך ונפתח לאידאלים נצחיים המתקדמים כל העת, הגוונים הולכים ומתרבים לאינסוף. </w:t>
      </w:r>
      <w:r w:rsidRPr="00710B62">
        <w:rPr>
          <w:rFonts w:ascii="David" w:hAnsi="David" w:cs="David"/>
          <w:b/>
          <w:bCs/>
          <w:rtl/>
        </w:rPr>
        <w:t>הננו נתבעים להעלות את עצמנו, להרבות את גדולתנו, להרחיב את חכמתנו, באור החיים שמתוסף בנו הננו מוסיפים חיים ואור בכל היש</w:t>
      </w:r>
      <w:r>
        <w:rPr>
          <w:rFonts w:ascii="David" w:hAnsi="David" w:cs="David" w:hint="cs"/>
          <w:rtl/>
        </w:rPr>
        <w:t xml:space="preserve"> </w:t>
      </w:r>
      <w:r>
        <w:rPr>
          <w:rFonts w:ascii="David" w:hAnsi="David" w:cs="David"/>
          <w:rtl/>
        </w:rPr>
        <w:t>–</w:t>
      </w:r>
      <w:r>
        <w:rPr>
          <w:rFonts w:ascii="David" w:hAnsi="David" w:cs="David" w:hint="cs"/>
          <w:rtl/>
        </w:rPr>
        <w:t xml:space="preserve"> כל אחד קרוי להיות שותף לתהליך זה, לצאת מפרטיותו אל הגדולה הא-לוהית שמקננת בנו,</w:t>
      </w:r>
      <w:r w:rsidRPr="00710B62">
        <w:rPr>
          <w:rFonts w:ascii="David" w:hAnsi="David" w:cs="David"/>
          <w:b/>
          <w:bCs/>
          <w:rtl/>
        </w:rPr>
        <w:t xml:space="preserve"> והיש כולו דוחק אותנו להמציא לו עילויו, צינורות שוטפים חפץ רצון וחיים ממלא כל היקום באים עדינו, מתעלים בעילויינו, שבים כגלי ים בשפעת שטפם</w:t>
      </w:r>
      <w:r>
        <w:rPr>
          <w:rFonts w:ascii="David" w:hAnsi="David" w:cs="David"/>
          <w:b/>
          <w:bCs/>
          <w:rtl/>
        </w:rPr>
        <w:t>, כמשברי אור בשיא חוסן מרוצתם</w:t>
      </w:r>
      <w:r>
        <w:rPr>
          <w:rFonts w:ascii="David" w:hAnsi="David" w:cs="David" w:hint="cs"/>
          <w:b/>
          <w:bCs/>
          <w:rtl/>
        </w:rPr>
        <w:t xml:space="preserve"> </w:t>
      </w:r>
      <w:r w:rsidRPr="00F753DA">
        <w:rPr>
          <w:rFonts w:ascii="David" w:hAnsi="David" w:cs="David"/>
          <w:rtl/>
        </w:rPr>
        <w:t>–</w:t>
      </w:r>
      <w:r>
        <w:rPr>
          <w:rFonts w:ascii="David" w:hAnsi="David" w:cs="David" w:hint="cs"/>
          <w:b/>
          <w:bCs/>
          <w:rtl/>
        </w:rPr>
        <w:t xml:space="preserve"> </w:t>
      </w:r>
      <w:r>
        <w:rPr>
          <w:rFonts w:ascii="David" w:hAnsi="David" w:cs="David" w:hint="cs"/>
          <w:rtl/>
        </w:rPr>
        <w:t xml:space="preserve">המציאות עצמה דוחקת בנו להתמלא בשטף הא-לוהי שזורם כגלי ים ואור במהירות ובעוצמה. </w:t>
      </w:r>
      <w:r w:rsidRPr="00710B62">
        <w:rPr>
          <w:rFonts w:ascii="David" w:hAnsi="David" w:cs="David"/>
          <w:b/>
          <w:bCs/>
          <w:rtl/>
        </w:rPr>
        <w:t>ואנו כולנו בעלי החפץ וההכרה קרואים אנו לפתח את היש כולו, להרחיב את גבול הוייתו, קרואים אנו להאדיר חפצנו, להבהיק הכרתנו, לעזז את יכלתנו</w:t>
      </w:r>
      <w:r>
        <w:rPr>
          <w:rFonts w:ascii="David" w:hAnsi="David" w:cs="David" w:hint="cs"/>
          <w:rtl/>
        </w:rPr>
        <w:t xml:space="preserve"> </w:t>
      </w:r>
      <w:r>
        <w:rPr>
          <w:rFonts w:ascii="David" w:hAnsi="David" w:cs="David"/>
          <w:rtl/>
        </w:rPr>
        <w:t>–</w:t>
      </w:r>
      <w:r>
        <w:rPr>
          <w:rFonts w:ascii="David" w:hAnsi="David" w:cs="David" w:hint="cs"/>
          <w:rtl/>
        </w:rPr>
        <w:t xml:space="preserve"> ובני האדם, בעלי הרצון החופשי ויכולת ההכרה, קרויים להיות בראש החץ של תהליך התעלות זה, להרחיב את התגלותו של א-לוהים בעולמנו באמצעות חיזוק הרצון, השכל והעשייה.</w:t>
      </w:r>
      <w:r w:rsidRPr="00710B62">
        <w:rPr>
          <w:rFonts w:ascii="David" w:hAnsi="David" w:cs="David"/>
          <w:b/>
          <w:bCs/>
          <w:rtl/>
        </w:rPr>
        <w:t xml:space="preserve"> בלי מצרים היא שאיפתנו, ובכל מצר וגבול הננו נותנים ברכות נצחים, עז לנו באלהים סלה </w:t>
      </w:r>
      <w:r w:rsidRPr="00F3238C">
        <w:rPr>
          <w:rFonts w:ascii="David" w:hAnsi="David" w:cs="David"/>
          <w:rtl/>
        </w:rPr>
        <w:t>–</w:t>
      </w:r>
      <w:r>
        <w:rPr>
          <w:rFonts w:ascii="David" w:hAnsi="David" w:cs="David" w:hint="cs"/>
          <w:b/>
          <w:bCs/>
          <w:rtl/>
        </w:rPr>
        <w:t xml:space="preserve"> </w:t>
      </w:r>
      <w:r>
        <w:rPr>
          <w:rFonts w:ascii="David" w:hAnsi="David" w:cs="David" w:hint="cs"/>
          <w:rtl/>
        </w:rPr>
        <w:t>שאיפתנו היא ללא גבול, ואנו מברכים בזמן של כל ניצחון על מגבלות העולם הזה, כי מקור עוצמתנו הוא א-לוהים הנצחי ("סלה");</w:t>
      </w:r>
      <w:r w:rsidRPr="00F3238C">
        <w:rPr>
          <w:rFonts w:ascii="David" w:hAnsi="David" w:cs="David"/>
          <w:b/>
          <w:bCs/>
          <w:rtl/>
        </w:rPr>
        <w:t xml:space="preserve"> </w:t>
      </w:r>
      <w:r w:rsidRPr="00710B62">
        <w:rPr>
          <w:rFonts w:ascii="David" w:hAnsi="David" w:cs="David"/>
          <w:b/>
          <w:bCs/>
          <w:rtl/>
        </w:rPr>
        <w:t>את העולמים כולם אנו מנשאים, משגבים ומפאר</w:t>
      </w:r>
      <w:r>
        <w:rPr>
          <w:rFonts w:ascii="David" w:hAnsi="David" w:cs="David"/>
          <w:b/>
          <w:bCs/>
          <w:rtl/>
        </w:rPr>
        <w:t>ים, ונותנים פאר לאל חי העולמים</w:t>
      </w:r>
      <w:r>
        <w:rPr>
          <w:rFonts w:ascii="David" w:hAnsi="David" w:cs="David" w:hint="cs"/>
          <w:rtl/>
        </w:rPr>
        <w:t xml:space="preserve"> </w:t>
      </w:r>
      <w:r>
        <w:rPr>
          <w:rFonts w:ascii="David" w:hAnsi="David" w:cs="David"/>
          <w:rtl/>
        </w:rPr>
        <w:t>–</w:t>
      </w:r>
      <w:r>
        <w:rPr>
          <w:rFonts w:ascii="David" w:hAnsi="David" w:cs="David" w:hint="cs"/>
          <w:rtl/>
        </w:rPr>
        <w:t xml:space="preserve"> אנו מרוממים ומפארים את הבורא בכך שאנו משפרים את המציאות העולמית.</w:t>
      </w:r>
    </w:p>
    <w:p w14:paraId="3CD8066B" w14:textId="77777777" w:rsidR="00643364" w:rsidRPr="00F3238C" w:rsidRDefault="00000000" w:rsidP="00643364">
      <w:pPr>
        <w:pStyle w:val="NormalWeb"/>
        <w:bidi/>
        <w:spacing w:line="360" w:lineRule="auto"/>
        <w:jc w:val="center"/>
        <w:rPr>
          <w:rFonts w:ascii="David" w:hAnsi="David" w:cs="David"/>
          <w:b/>
          <w:bCs/>
          <w:rtl/>
        </w:rPr>
      </w:pPr>
      <w:hyperlink r:id="rId143" w:anchor="העלאת העולם-מב!" w:history="1">
        <w:r w:rsidR="00643364" w:rsidRPr="00F3238C">
          <w:rPr>
            <w:rStyle w:val="Hyperlink"/>
            <w:rFonts w:ascii="David" w:hAnsi="David" w:cs="David"/>
            <w:b/>
            <w:bCs/>
            <w:rtl/>
          </w:rPr>
          <w:t>מב</w:t>
        </w:r>
      </w:hyperlink>
    </w:p>
    <w:p w14:paraId="467B059F"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 xml:space="preserve">את הכל, את כל העולם, את כל היצורים, את כל הנשמה אנו רוצים להעלות, ואנו זקוקים להעלות ולעדן את שרש הכל, אנו שוקקים לרומם, לחבר במקור אור החיים, יסוד חי העולמים.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עומק של חיים, כל גבורה וכל הוד. 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כנסיתן חיים עליונים ממקור החירות, על ידי התרחבות הופעת זליפת זרמי נשמתנו, המתפצלים בכלים שונים,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 בכל מתלבשת תשוקת עולמי עד, </w:t>
      </w:r>
      <w:r>
        <w:rPr>
          <w:rFonts w:ascii="David" w:hAnsi="David" w:cs="David" w:hint="cs"/>
          <w:b/>
          <w:bCs/>
          <w:rtl/>
        </w:rPr>
        <w:t>"</w:t>
      </w:r>
      <w:r w:rsidRPr="00710B62">
        <w:rPr>
          <w:rFonts w:ascii="David" w:hAnsi="David" w:cs="David"/>
          <w:b/>
          <w:bCs/>
          <w:rtl/>
        </w:rPr>
        <w:t>תאות גבעות עולם</w:t>
      </w:r>
      <w:r>
        <w:rPr>
          <w:rFonts w:ascii="David" w:hAnsi="David" w:cs="David" w:hint="cs"/>
          <w:b/>
          <w:bCs/>
          <w:rtl/>
        </w:rPr>
        <w:t xml:space="preserve">" </w:t>
      </w:r>
      <w:r>
        <w:rPr>
          <w:rFonts w:ascii="David" w:hAnsi="David" w:cs="David" w:hint="cs"/>
          <w:b/>
          <w:bCs/>
          <w:sz w:val="20"/>
          <w:szCs w:val="20"/>
          <w:rtl/>
        </w:rPr>
        <w:t>(בראשית מט, כו)</w:t>
      </w:r>
      <w:r w:rsidRPr="00710B62">
        <w:rPr>
          <w:rFonts w:ascii="David" w:hAnsi="David" w:cs="David"/>
          <w:b/>
          <w:bCs/>
          <w:rtl/>
        </w:rPr>
        <w:t xml:space="preserve"> שלנו, נצח ישראל עדי עד. ומתפלש הרוח הגדול, אשר מרחבי עולמים לא יכילוהו, בכל לבבות, בכל נתיבות חיים. </w:t>
      </w:r>
      <w:r>
        <w:rPr>
          <w:rFonts w:ascii="David" w:hAnsi="David" w:cs="David" w:hint="cs"/>
          <w:b/>
          <w:bCs/>
          <w:rtl/>
        </w:rPr>
        <w:t>'</w:t>
      </w:r>
      <w:r w:rsidRPr="00710B62">
        <w:rPr>
          <w:rFonts w:ascii="David" w:hAnsi="David" w:cs="David"/>
          <w:b/>
          <w:bCs/>
          <w:rtl/>
        </w:rPr>
        <w:t>וזקנים ונערים, בחורים גם בתולות</w:t>
      </w:r>
      <w:r>
        <w:rPr>
          <w:rFonts w:ascii="David" w:hAnsi="David" w:cs="David" w:hint="cs"/>
          <w:b/>
          <w:bCs/>
          <w:rtl/>
        </w:rPr>
        <w:t xml:space="preserve">' </w:t>
      </w:r>
      <w:r>
        <w:rPr>
          <w:rFonts w:ascii="David" w:hAnsi="David" w:cs="David" w:hint="cs"/>
          <w:b/>
          <w:bCs/>
          <w:sz w:val="20"/>
          <w:szCs w:val="20"/>
          <w:rtl/>
        </w:rPr>
        <w:t>(על פי תהילים קמח, יב)</w:t>
      </w:r>
      <w:r w:rsidRPr="00710B62">
        <w:rPr>
          <w:rFonts w:ascii="David" w:hAnsi="David" w:cs="David"/>
          <w:b/>
          <w:bCs/>
          <w:rtl/>
        </w:rPr>
        <w:t xml:space="preserve">, הוגי דעות ושופטי ארץ, אכרים ושרי קודש, וכל כחות החיים הספונים, אשר כל בוני עולם בעתיד מהם יצאו, כולו אומר כבוד עז וחיים, כולו מוגש ומוקטר, </w:t>
      </w:r>
      <w:r w:rsidRPr="00710B62">
        <w:rPr>
          <w:rFonts w:ascii="David" w:hAnsi="David" w:cs="David"/>
          <w:b/>
          <w:bCs/>
          <w:rtl/>
        </w:rPr>
        <w:lastRenderedPageBreak/>
        <w:t xml:space="preserve">לשם אל עולם, לרומם שם אלהי ישראל, להעלות שטפי חיי העולמים אל באר מקור מי חייהם. וממעל ומתחת ברכות ישטפו, זרע השלום יתן פריו, </w:t>
      </w:r>
      <w:r>
        <w:rPr>
          <w:rFonts w:ascii="David" w:hAnsi="David" w:cs="David" w:hint="cs"/>
          <w:b/>
          <w:bCs/>
          <w:rtl/>
        </w:rPr>
        <w:t>"</w:t>
      </w:r>
      <w:r w:rsidRPr="00710B62">
        <w:rPr>
          <w:rFonts w:ascii="David" w:hAnsi="David" w:cs="David"/>
          <w:b/>
          <w:bCs/>
          <w:rtl/>
        </w:rPr>
        <w:t>והארץ תענה את הדגן ואת התירוש ואת היצהר, והם יענו את יזרעאל</w:t>
      </w:r>
      <w:r>
        <w:rPr>
          <w:rFonts w:ascii="David" w:hAnsi="David" w:cs="David" w:hint="cs"/>
          <w:b/>
          <w:bCs/>
          <w:rtl/>
        </w:rPr>
        <w:t xml:space="preserve">" </w:t>
      </w:r>
      <w:r>
        <w:rPr>
          <w:rFonts w:ascii="David" w:hAnsi="David" w:cs="David" w:hint="cs"/>
          <w:b/>
          <w:bCs/>
          <w:sz w:val="20"/>
          <w:szCs w:val="20"/>
          <w:rtl/>
        </w:rPr>
        <w:t>(הושע ב, כד)</w:t>
      </w:r>
      <w:r w:rsidRPr="00710B62">
        <w:rPr>
          <w:rFonts w:ascii="David" w:hAnsi="David" w:cs="David"/>
          <w:b/>
          <w:bCs/>
          <w:rtl/>
        </w:rPr>
        <w:t>.</w:t>
      </w:r>
    </w:p>
    <w:p w14:paraId="78937AED" w14:textId="77777777" w:rsidR="00643364" w:rsidRDefault="00643364" w:rsidP="00643364">
      <w:pPr>
        <w:pStyle w:val="NormalWeb"/>
        <w:bidi/>
        <w:spacing w:line="360" w:lineRule="auto"/>
        <w:jc w:val="both"/>
        <w:rPr>
          <w:rFonts w:ascii="David" w:hAnsi="David" w:cs="David"/>
          <w:b/>
          <w:bCs/>
          <w:rtl/>
        </w:rPr>
      </w:pPr>
      <w:r w:rsidRPr="00710B62">
        <w:rPr>
          <w:rFonts w:ascii="David" w:hAnsi="David" w:cs="David"/>
          <w:b/>
          <w:bCs/>
          <w:rtl/>
        </w:rPr>
        <w:t>שוקקים</w:t>
      </w:r>
      <w:r>
        <w:rPr>
          <w:rFonts w:ascii="David" w:hAnsi="David" w:cs="David" w:hint="cs"/>
          <w:rtl/>
        </w:rPr>
        <w:t xml:space="preserve"> </w:t>
      </w:r>
      <w:r>
        <w:rPr>
          <w:rFonts w:ascii="David" w:hAnsi="David" w:cs="David"/>
          <w:rtl/>
        </w:rPr>
        <w:t>–</w:t>
      </w:r>
      <w:r>
        <w:rPr>
          <w:rFonts w:ascii="David" w:hAnsi="David" w:cs="David" w:hint="cs"/>
          <w:rtl/>
        </w:rPr>
        <w:t xml:space="preserve"> רוצים;</w:t>
      </w:r>
      <w:r w:rsidRPr="00710B62">
        <w:rPr>
          <w:rFonts w:ascii="David" w:hAnsi="David" w:cs="David"/>
          <w:b/>
          <w:bCs/>
          <w:rtl/>
        </w:rPr>
        <w:t xml:space="preserve"> ומבולטה</w:t>
      </w:r>
      <w:r>
        <w:rPr>
          <w:rFonts w:ascii="David" w:hAnsi="David" w:cs="David" w:hint="cs"/>
          <w:rtl/>
        </w:rPr>
        <w:t xml:space="preserve"> </w:t>
      </w:r>
      <w:r>
        <w:rPr>
          <w:rFonts w:ascii="David" w:hAnsi="David" w:cs="David"/>
          <w:rtl/>
        </w:rPr>
        <w:t>–</w:t>
      </w:r>
      <w:r>
        <w:rPr>
          <w:rFonts w:ascii="David" w:hAnsi="David" w:cs="David" w:hint="cs"/>
          <w:rtl/>
        </w:rPr>
        <w:t xml:space="preserve"> ובולטת, ומסומנת;</w:t>
      </w:r>
      <w:r w:rsidRPr="00710B62">
        <w:rPr>
          <w:rFonts w:ascii="David" w:hAnsi="David" w:cs="David"/>
          <w:b/>
          <w:bCs/>
          <w:rtl/>
        </w:rPr>
        <w:t xml:space="preserve"> תולדתנו</w:t>
      </w:r>
      <w:r>
        <w:rPr>
          <w:rFonts w:ascii="David" w:hAnsi="David" w:cs="David" w:hint="cs"/>
          <w:rtl/>
        </w:rPr>
        <w:t xml:space="preserve"> </w:t>
      </w:r>
      <w:r>
        <w:rPr>
          <w:rFonts w:ascii="David" w:hAnsi="David" w:cs="David"/>
          <w:rtl/>
        </w:rPr>
        <w:t>–</w:t>
      </w:r>
      <w:r>
        <w:rPr>
          <w:rFonts w:ascii="David" w:hAnsi="David" w:cs="David" w:hint="cs"/>
          <w:rtl/>
        </w:rPr>
        <w:t xml:space="preserve"> ההיסטורי</w:t>
      </w:r>
      <w:r>
        <w:rPr>
          <w:rFonts w:ascii="David" w:hAnsi="David" w:cs="David" w:hint="eastAsia"/>
          <w:rtl/>
        </w:rPr>
        <w:t>ה</w:t>
      </w:r>
      <w:r>
        <w:rPr>
          <w:rFonts w:ascii="David" w:hAnsi="David" w:cs="David" w:hint="cs"/>
          <w:rtl/>
        </w:rPr>
        <w:t xml:space="preserve"> שלנו;</w:t>
      </w:r>
      <w:r w:rsidRPr="00710B62">
        <w:rPr>
          <w:rFonts w:ascii="David" w:hAnsi="David" w:cs="David"/>
          <w:b/>
          <w:bCs/>
          <w:rtl/>
        </w:rPr>
        <w:t xml:space="preserve"> האידיאות</w:t>
      </w:r>
      <w:r>
        <w:rPr>
          <w:rFonts w:ascii="David" w:hAnsi="David" w:cs="David" w:hint="cs"/>
          <w:rtl/>
        </w:rPr>
        <w:t xml:space="preserve"> </w:t>
      </w:r>
      <w:r>
        <w:rPr>
          <w:rFonts w:ascii="David" w:hAnsi="David" w:cs="David"/>
          <w:rtl/>
        </w:rPr>
        <w:t>–</w:t>
      </w:r>
      <w:r>
        <w:rPr>
          <w:rFonts w:ascii="David" w:hAnsi="David" w:cs="David" w:hint="cs"/>
          <w:rtl/>
        </w:rPr>
        <w:t xml:space="preserve"> הרעיונות המופשטים;</w:t>
      </w:r>
      <w:r w:rsidRPr="00710B62">
        <w:rPr>
          <w:rFonts w:ascii="David" w:hAnsi="David" w:cs="David"/>
          <w:b/>
          <w:bCs/>
          <w:rtl/>
        </w:rPr>
        <w:t xml:space="preserve"> הנפולות</w:t>
      </w:r>
      <w:r>
        <w:rPr>
          <w:rFonts w:ascii="David" w:hAnsi="David" w:cs="David" w:hint="cs"/>
          <w:rtl/>
        </w:rPr>
        <w:t xml:space="preserve"> </w:t>
      </w:r>
      <w:r>
        <w:rPr>
          <w:rFonts w:ascii="David" w:hAnsi="David" w:cs="David"/>
          <w:rtl/>
        </w:rPr>
        <w:t>–</w:t>
      </w:r>
      <w:r>
        <w:rPr>
          <w:rFonts w:ascii="David" w:hAnsi="David" w:cs="David" w:hint="cs"/>
          <w:rtl/>
        </w:rPr>
        <w:t xml:space="preserve"> הכושלות;</w:t>
      </w:r>
      <w:r w:rsidRPr="00710B62">
        <w:rPr>
          <w:rFonts w:ascii="David" w:hAnsi="David" w:cs="David"/>
          <w:b/>
          <w:bCs/>
          <w:rtl/>
        </w:rPr>
        <w:t xml:space="preserve"> ממשיכים</w:t>
      </w:r>
      <w:r>
        <w:rPr>
          <w:rFonts w:ascii="David" w:hAnsi="David" w:cs="David" w:hint="cs"/>
          <w:rtl/>
        </w:rPr>
        <w:t xml:space="preserve"> </w:t>
      </w:r>
      <w:r>
        <w:rPr>
          <w:rFonts w:ascii="David" w:hAnsi="David" w:cs="David"/>
          <w:rtl/>
        </w:rPr>
        <w:t>–</w:t>
      </w:r>
      <w:r>
        <w:rPr>
          <w:rFonts w:ascii="David" w:hAnsi="David" w:cs="David" w:hint="cs"/>
          <w:rtl/>
        </w:rPr>
        <w:t xml:space="preserve"> מושכים, מובילים;</w:t>
      </w:r>
      <w:r w:rsidRPr="00710B62">
        <w:rPr>
          <w:rFonts w:ascii="David" w:hAnsi="David" w:cs="David"/>
          <w:b/>
          <w:bCs/>
          <w:rtl/>
        </w:rPr>
        <w:t xml:space="preserve"> כנסיתן</w:t>
      </w:r>
      <w:r>
        <w:rPr>
          <w:rFonts w:ascii="David" w:hAnsi="David" w:cs="David" w:hint="cs"/>
          <w:rtl/>
        </w:rPr>
        <w:t xml:space="preserve"> </w:t>
      </w:r>
      <w:r>
        <w:rPr>
          <w:rFonts w:ascii="David" w:hAnsi="David" w:cs="David"/>
          <w:rtl/>
        </w:rPr>
        <w:t>–</w:t>
      </w:r>
      <w:r>
        <w:rPr>
          <w:rFonts w:ascii="David" w:hAnsi="David" w:cs="David" w:hint="cs"/>
          <w:rtl/>
        </w:rPr>
        <w:t xml:space="preserve"> המקום בו הן מכונסות;</w:t>
      </w:r>
      <w:r w:rsidRPr="00710B62">
        <w:rPr>
          <w:rFonts w:ascii="David" w:hAnsi="David" w:cs="David"/>
          <w:b/>
          <w:bCs/>
          <w:rtl/>
        </w:rPr>
        <w:t xml:space="preserve"> זליפת</w:t>
      </w:r>
      <w:r>
        <w:rPr>
          <w:rFonts w:ascii="David" w:hAnsi="David" w:cs="David" w:hint="cs"/>
          <w:rtl/>
        </w:rPr>
        <w:t xml:space="preserve"> </w:t>
      </w:r>
      <w:r>
        <w:rPr>
          <w:rFonts w:ascii="David" w:hAnsi="David" w:cs="David"/>
          <w:rtl/>
        </w:rPr>
        <w:t>–</w:t>
      </w:r>
      <w:r>
        <w:rPr>
          <w:rFonts w:ascii="David" w:hAnsi="David" w:cs="David" w:hint="cs"/>
          <w:rtl/>
        </w:rPr>
        <w:t xml:space="preserve"> טפטוף;</w:t>
      </w:r>
      <w:r w:rsidRPr="00710B62">
        <w:rPr>
          <w:rFonts w:ascii="David" w:hAnsi="David" w:cs="David"/>
          <w:b/>
          <w:bCs/>
          <w:rtl/>
        </w:rPr>
        <w:t xml:space="preserve"> התום</w:t>
      </w:r>
      <w:r>
        <w:rPr>
          <w:rFonts w:ascii="David" w:hAnsi="David" w:cs="David" w:hint="cs"/>
          <w:rtl/>
        </w:rPr>
        <w:t xml:space="preserve"> </w:t>
      </w:r>
      <w:r>
        <w:rPr>
          <w:rFonts w:ascii="David" w:hAnsi="David" w:cs="David"/>
          <w:rtl/>
        </w:rPr>
        <w:t>–</w:t>
      </w:r>
      <w:r>
        <w:rPr>
          <w:rFonts w:ascii="David" w:hAnsi="David" w:cs="David" w:hint="cs"/>
          <w:rtl/>
        </w:rPr>
        <w:t xml:space="preserve"> השלמות;</w:t>
      </w:r>
      <w:r w:rsidRPr="00710B62">
        <w:rPr>
          <w:rFonts w:ascii="David" w:hAnsi="David" w:cs="David"/>
          <w:b/>
          <w:bCs/>
          <w:rtl/>
        </w:rPr>
        <w:t xml:space="preserve"> רוכסי</w:t>
      </w:r>
      <w:r>
        <w:rPr>
          <w:rFonts w:ascii="David" w:hAnsi="David" w:cs="David" w:hint="cs"/>
          <w:rtl/>
        </w:rPr>
        <w:t xml:space="preserve"> </w:t>
      </w:r>
      <w:r>
        <w:rPr>
          <w:rFonts w:ascii="David" w:hAnsi="David" w:cs="David"/>
          <w:rtl/>
        </w:rPr>
        <w:t>–</w:t>
      </w:r>
      <w:r>
        <w:rPr>
          <w:rFonts w:ascii="David" w:hAnsi="David" w:cs="David" w:hint="cs"/>
          <w:rtl/>
        </w:rPr>
        <w:t xml:space="preserve"> הרי;</w:t>
      </w:r>
      <w:r w:rsidRPr="00710B62">
        <w:rPr>
          <w:rFonts w:ascii="David" w:hAnsi="David" w:cs="David"/>
          <w:b/>
          <w:bCs/>
          <w:rtl/>
        </w:rPr>
        <w:t xml:space="preserve"> וההויות</w:t>
      </w:r>
      <w:r>
        <w:rPr>
          <w:rFonts w:ascii="David" w:hAnsi="David" w:cs="David" w:hint="cs"/>
          <w:rtl/>
        </w:rPr>
        <w:t xml:space="preserve"> </w:t>
      </w:r>
      <w:r>
        <w:rPr>
          <w:rFonts w:ascii="David" w:hAnsi="David" w:cs="David"/>
          <w:rtl/>
        </w:rPr>
        <w:t>–</w:t>
      </w:r>
      <w:r>
        <w:rPr>
          <w:rFonts w:ascii="David" w:hAnsi="David" w:cs="David" w:hint="cs"/>
          <w:rtl/>
        </w:rPr>
        <w:t xml:space="preserve"> והמציאות;</w:t>
      </w:r>
      <w:r w:rsidRPr="00710B62">
        <w:rPr>
          <w:rFonts w:ascii="David" w:hAnsi="David" w:cs="David"/>
          <w:b/>
          <w:bCs/>
          <w:rtl/>
        </w:rPr>
        <w:t xml:space="preserve"> קדרות</w:t>
      </w:r>
      <w:r>
        <w:rPr>
          <w:rFonts w:ascii="David" w:hAnsi="David" w:cs="David" w:hint="cs"/>
          <w:rtl/>
        </w:rPr>
        <w:t xml:space="preserve"> </w:t>
      </w:r>
      <w:r>
        <w:rPr>
          <w:rFonts w:ascii="David" w:hAnsi="David" w:cs="David"/>
          <w:rtl/>
        </w:rPr>
        <w:t>–</w:t>
      </w:r>
      <w:r>
        <w:rPr>
          <w:rFonts w:ascii="David" w:hAnsi="David" w:cs="David" w:hint="cs"/>
          <w:rtl/>
        </w:rPr>
        <w:t xml:space="preserve"> עצבות;</w:t>
      </w:r>
      <w:r w:rsidRPr="00710B62">
        <w:rPr>
          <w:rFonts w:ascii="David" w:hAnsi="David" w:cs="David"/>
          <w:b/>
          <w:bCs/>
          <w:rtl/>
        </w:rPr>
        <w:t xml:space="preserve"> עבים</w:t>
      </w:r>
      <w:r>
        <w:rPr>
          <w:rFonts w:ascii="David" w:hAnsi="David" w:cs="David" w:hint="cs"/>
          <w:rtl/>
        </w:rPr>
        <w:t xml:space="preserve"> </w:t>
      </w:r>
      <w:r>
        <w:rPr>
          <w:rFonts w:ascii="David" w:hAnsi="David" w:cs="David"/>
          <w:rtl/>
        </w:rPr>
        <w:t>–</w:t>
      </w:r>
      <w:r>
        <w:rPr>
          <w:rFonts w:ascii="David" w:hAnsi="David" w:cs="David" w:hint="cs"/>
          <w:rtl/>
        </w:rPr>
        <w:t xml:space="preserve"> עננים;</w:t>
      </w:r>
      <w:r w:rsidRPr="00710B62">
        <w:rPr>
          <w:rFonts w:ascii="David" w:hAnsi="David" w:cs="David"/>
          <w:b/>
          <w:bCs/>
          <w:rtl/>
        </w:rPr>
        <w:t xml:space="preserve"> וערבות</w:t>
      </w:r>
      <w:r>
        <w:rPr>
          <w:rFonts w:ascii="David" w:hAnsi="David" w:cs="David" w:hint="cs"/>
          <w:rtl/>
        </w:rPr>
        <w:t xml:space="preserve"> </w:t>
      </w:r>
      <w:r>
        <w:rPr>
          <w:rFonts w:ascii="David" w:hAnsi="David" w:cs="David"/>
          <w:rtl/>
        </w:rPr>
        <w:t>–</w:t>
      </w:r>
      <w:r>
        <w:rPr>
          <w:rFonts w:ascii="David" w:hAnsi="David" w:cs="David" w:hint="cs"/>
          <w:rtl/>
        </w:rPr>
        <w:t xml:space="preserve"> ומרחבים;</w:t>
      </w:r>
      <w:r w:rsidRPr="00710B62">
        <w:rPr>
          <w:rFonts w:ascii="David" w:hAnsi="David" w:cs="David"/>
          <w:b/>
          <w:bCs/>
          <w:rtl/>
        </w:rPr>
        <w:t xml:space="preserve"> ומתפלש</w:t>
      </w:r>
      <w:r>
        <w:rPr>
          <w:rFonts w:ascii="David" w:hAnsi="David" w:cs="David" w:hint="cs"/>
          <w:rtl/>
        </w:rPr>
        <w:t xml:space="preserve"> </w:t>
      </w:r>
      <w:r>
        <w:rPr>
          <w:rFonts w:ascii="David" w:hAnsi="David" w:cs="David"/>
          <w:rtl/>
        </w:rPr>
        <w:t>–</w:t>
      </w:r>
      <w:r>
        <w:rPr>
          <w:rFonts w:ascii="David" w:hAnsi="David" w:cs="David" w:hint="cs"/>
          <w:rtl/>
        </w:rPr>
        <w:t xml:space="preserve"> ומתפרט;</w:t>
      </w:r>
      <w:r w:rsidRPr="00710B62">
        <w:rPr>
          <w:rFonts w:ascii="David" w:hAnsi="David" w:cs="David"/>
          <w:b/>
          <w:bCs/>
          <w:rtl/>
        </w:rPr>
        <w:t xml:space="preserve"> הספונים</w:t>
      </w:r>
      <w:r>
        <w:rPr>
          <w:rFonts w:ascii="David" w:hAnsi="David" w:cs="David" w:hint="cs"/>
          <w:rtl/>
        </w:rPr>
        <w:t xml:space="preserve"> </w:t>
      </w:r>
      <w:r>
        <w:rPr>
          <w:rFonts w:ascii="David" w:hAnsi="David" w:cs="David"/>
          <w:rtl/>
        </w:rPr>
        <w:t>–</w:t>
      </w:r>
      <w:r>
        <w:rPr>
          <w:rFonts w:ascii="David" w:hAnsi="David" w:cs="David" w:hint="cs"/>
          <w:rtl/>
        </w:rPr>
        <w:t xml:space="preserve"> הטמונים;</w:t>
      </w:r>
      <w:r w:rsidRPr="00710B62">
        <w:rPr>
          <w:rFonts w:ascii="David" w:hAnsi="David" w:cs="David"/>
          <w:b/>
          <w:bCs/>
          <w:rtl/>
        </w:rPr>
        <w:t xml:space="preserve"> ומוקטר</w:t>
      </w:r>
      <w:r>
        <w:rPr>
          <w:rFonts w:ascii="David" w:hAnsi="David" w:cs="David" w:hint="cs"/>
          <w:rtl/>
        </w:rPr>
        <w:t xml:space="preserve"> </w:t>
      </w:r>
      <w:r>
        <w:rPr>
          <w:rFonts w:ascii="David" w:hAnsi="David" w:cs="David"/>
          <w:rtl/>
        </w:rPr>
        <w:t>–</w:t>
      </w:r>
      <w:r>
        <w:rPr>
          <w:rFonts w:ascii="David" w:hAnsi="David" w:cs="David" w:hint="cs"/>
          <w:rtl/>
        </w:rPr>
        <w:t xml:space="preserve"> ועולה למעלה (כעשן הקטורת)</w:t>
      </w:r>
      <w:r w:rsidRPr="00286C46">
        <w:rPr>
          <w:rFonts w:ascii="David" w:hAnsi="David" w:cs="David" w:hint="cs"/>
          <w:rtl/>
        </w:rPr>
        <w:t>.</w:t>
      </w:r>
    </w:p>
    <w:p w14:paraId="4CDFD1F4" w14:textId="77777777" w:rsidR="00643364" w:rsidRPr="00B82FF9" w:rsidRDefault="00643364" w:rsidP="00643364">
      <w:pPr>
        <w:pStyle w:val="NormalWeb"/>
        <w:bidi/>
        <w:spacing w:line="360" w:lineRule="auto"/>
        <w:jc w:val="both"/>
        <w:rPr>
          <w:rFonts w:ascii="David" w:hAnsi="David" w:cs="David"/>
          <w:rtl/>
        </w:rPr>
      </w:pPr>
      <w:r w:rsidRPr="00710B62">
        <w:rPr>
          <w:rFonts w:ascii="David" w:hAnsi="David" w:cs="David"/>
          <w:b/>
          <w:bCs/>
          <w:rtl/>
        </w:rPr>
        <w:t>את הכל, את כל העולם, את כל היצורים, את כל הנשמה אנו רוצים להעלות, ואנו זקוקים להעלות ולעדן</w:t>
      </w:r>
      <w:r w:rsidRPr="00752784">
        <w:rPr>
          <w:rFonts w:ascii="David" w:hAnsi="David" w:cs="David"/>
          <w:b/>
          <w:bCs/>
          <w:rtl/>
        </w:rPr>
        <w:t xml:space="preserve"> </w:t>
      </w:r>
      <w:r w:rsidRPr="00710B62">
        <w:rPr>
          <w:rFonts w:ascii="David" w:hAnsi="David" w:cs="David"/>
          <w:b/>
          <w:bCs/>
          <w:rtl/>
        </w:rPr>
        <w:t>את שרש הכל, אנו שוקקים לרומם, לחבר ב</w:t>
      </w:r>
      <w:r>
        <w:rPr>
          <w:rFonts w:ascii="David" w:hAnsi="David" w:cs="David"/>
          <w:b/>
          <w:bCs/>
          <w:rtl/>
        </w:rPr>
        <w:t>מקור אור החיים, יסוד חי העולמים</w:t>
      </w:r>
      <w:r>
        <w:rPr>
          <w:rFonts w:ascii="David" w:hAnsi="David" w:cs="David" w:hint="cs"/>
          <w:b/>
          <w:bCs/>
          <w:rtl/>
        </w:rPr>
        <w:t xml:space="preserve"> </w:t>
      </w:r>
      <w:r w:rsidRPr="00D6576F">
        <w:rPr>
          <w:rFonts w:ascii="David" w:hAnsi="David" w:cs="David"/>
          <w:rtl/>
        </w:rPr>
        <w:t>–</w:t>
      </w:r>
      <w:r>
        <w:rPr>
          <w:rFonts w:ascii="David" w:hAnsi="David" w:cs="David" w:hint="cs"/>
          <w:rtl/>
        </w:rPr>
        <w:t xml:space="preserve"> בעומק רצוננו קיימת שאיפה לתיקון הכל, ודרך התיקון עוברת בחיזוק הרצון האלוהי באדם ובחיבור כל הנבראים אליו.</w:t>
      </w:r>
      <w:r w:rsidRPr="00710B62">
        <w:rPr>
          <w:rFonts w:ascii="David" w:hAnsi="David" w:cs="David"/>
          <w:b/>
          <w:bCs/>
          <w:rtl/>
        </w:rPr>
        <w:t xml:space="preserve"> ומתשוקה קבועה חקוקה ומבולטה במעמקי נשמתנו, בטבע תולדתנו, בכל מסבות החיים ההולכות ומשתלשלות עלינו, על הכלל ועל הפרט, אנו לוקחים כל רעיון וכל חפץ, כל רגש של תקוה וכל </w:t>
      </w:r>
      <w:r>
        <w:rPr>
          <w:rFonts w:ascii="David" w:hAnsi="David" w:cs="David"/>
          <w:b/>
          <w:bCs/>
          <w:rtl/>
        </w:rPr>
        <w:t>עומק של חיים, כל גבורה וכל הוד</w:t>
      </w:r>
      <w:r>
        <w:rPr>
          <w:rFonts w:ascii="David" w:hAnsi="David" w:cs="David" w:hint="cs"/>
          <w:b/>
          <w:bCs/>
          <w:rtl/>
        </w:rPr>
        <w:t xml:space="preserve"> </w:t>
      </w:r>
      <w:r w:rsidRPr="00B661E4">
        <w:rPr>
          <w:rFonts w:ascii="David" w:hAnsi="David" w:cs="David"/>
          <w:rtl/>
        </w:rPr>
        <w:t>–</w:t>
      </w:r>
      <w:r>
        <w:rPr>
          <w:rFonts w:ascii="David" w:hAnsi="David" w:cs="David" w:hint="cs"/>
          <w:b/>
          <w:bCs/>
          <w:rtl/>
        </w:rPr>
        <w:t xml:space="preserve"> </w:t>
      </w:r>
      <w:r>
        <w:rPr>
          <w:rFonts w:ascii="David" w:hAnsi="David" w:cs="David" w:hint="cs"/>
          <w:rtl/>
        </w:rPr>
        <w:t xml:space="preserve">במסורת החקוקה בנו, בהיסטוריה המופלאה של הכלל והפרט, שזורה תשוקה עמוקה לדבקות ברצון ה'. על ידי ההתקשרות שלנו למערכת חיים מופלאה זו אנו מבססים את התשוקה שלנו אל הטוב. </w:t>
      </w:r>
      <w:r w:rsidRPr="00710B62">
        <w:rPr>
          <w:rFonts w:ascii="David" w:hAnsi="David" w:cs="David"/>
          <w:b/>
          <w:bCs/>
          <w:rtl/>
        </w:rPr>
        <w:t>את הזוהר האלהי של כל העולמים אנו שואפים למלא ולרומם, לעדן ולשגב, את האידיאות האלהיות הנפולות מפני מצר הישות המוגבלה אנו שואפים לשחרר, ואנו ממשיכים להן ולמקור כ</w:t>
      </w:r>
      <w:r>
        <w:rPr>
          <w:rFonts w:ascii="David" w:hAnsi="David" w:cs="David"/>
          <w:b/>
          <w:bCs/>
          <w:rtl/>
        </w:rPr>
        <w:t>נסיתן חיים עליונים ממקור החירות</w:t>
      </w:r>
      <w:r w:rsidRPr="00710B62">
        <w:rPr>
          <w:rFonts w:ascii="David" w:hAnsi="David" w:cs="David"/>
          <w:b/>
          <w:bCs/>
          <w:rtl/>
        </w:rPr>
        <w:t xml:space="preserve"> </w:t>
      </w:r>
      <w:r w:rsidRPr="00B661E4">
        <w:rPr>
          <w:rFonts w:ascii="David" w:hAnsi="David" w:cs="David"/>
          <w:rtl/>
        </w:rPr>
        <w:t>–</w:t>
      </w:r>
      <w:r>
        <w:rPr>
          <w:rFonts w:ascii="David" w:hAnsi="David" w:cs="David" w:hint="cs"/>
          <w:b/>
          <w:bCs/>
          <w:rtl/>
        </w:rPr>
        <w:t xml:space="preserve"> </w:t>
      </w:r>
      <w:r>
        <w:rPr>
          <w:rFonts w:ascii="David" w:hAnsi="David" w:cs="David" w:hint="cs"/>
          <w:rtl/>
        </w:rPr>
        <w:t>שאיפתנו היא למצוא, לרומם ולעדן את המשמעות ("זוהר א-לוהי") שמצויה בכל ברוא וברוא; לשחרר את  את הרעיונות המופשטים מהגשמתם וחולשתם עקב מגבלות החומר, וזאת באמצעות חיבורם אל המקור האלוהי, החופשי מכל הגבלה. כיצד נעשה התיקון?</w:t>
      </w:r>
      <w:r>
        <w:rPr>
          <w:rFonts w:ascii="David" w:hAnsi="David" w:cs="David" w:hint="cs"/>
          <w:b/>
          <w:bCs/>
          <w:rtl/>
        </w:rPr>
        <w:t xml:space="preserve"> </w:t>
      </w:r>
      <w:r w:rsidRPr="00710B62">
        <w:rPr>
          <w:rFonts w:ascii="David" w:hAnsi="David" w:cs="David"/>
          <w:b/>
          <w:bCs/>
          <w:rtl/>
        </w:rPr>
        <w:t>על ידי התרחבות הופעת זליפת זרמי נשמתנו, המתפצלים בכלים שונים</w:t>
      </w:r>
      <w:r>
        <w:rPr>
          <w:rFonts w:ascii="David" w:hAnsi="David" w:cs="David" w:hint="cs"/>
          <w:rtl/>
        </w:rPr>
        <w:t xml:space="preserve"> </w:t>
      </w:r>
      <w:r>
        <w:rPr>
          <w:rFonts w:ascii="David" w:hAnsi="David" w:cs="David"/>
          <w:rtl/>
        </w:rPr>
        <w:t>–</w:t>
      </w:r>
      <w:r>
        <w:rPr>
          <w:rFonts w:ascii="David" w:hAnsi="David" w:cs="David" w:hint="cs"/>
          <w:rtl/>
        </w:rPr>
        <w:t xml:space="preserve"> באמצעות הפתיחות לזרמי הנשמה המופיעים בצורות שונות:</w:t>
      </w:r>
      <w:r w:rsidRPr="00710B62">
        <w:rPr>
          <w:rFonts w:ascii="David" w:hAnsi="David" w:cs="David"/>
          <w:b/>
          <w:bCs/>
          <w:rtl/>
        </w:rPr>
        <w:t xml:space="preserve"> ממעמקי האמונה עד שטחיות המעשה, מחלקת התום והיושר עד רוכסי הבקרת והנתוח המדעי, מיסוד תשוקת החיים וההויות עד קסם כל פאר כל תקוה וכל רעננות, מעמקי מחשכים של כל קדרות רוח, של כל נפילת מעמקים, עד נשיאת ראש למעלה ורכיבת עבים וערבות</w:t>
      </w:r>
      <w:r>
        <w:rPr>
          <w:rFonts w:ascii="David" w:hAnsi="David" w:cs="David" w:hint="cs"/>
          <w:rtl/>
        </w:rPr>
        <w:t xml:space="preserve"> </w:t>
      </w:r>
      <w:r>
        <w:rPr>
          <w:rFonts w:ascii="David" w:hAnsi="David" w:cs="David"/>
          <w:rtl/>
        </w:rPr>
        <w:t>–</w:t>
      </w:r>
      <w:r>
        <w:rPr>
          <w:rFonts w:ascii="David" w:hAnsi="David" w:cs="David" w:hint="cs"/>
          <w:rtl/>
        </w:rPr>
        <w:t xml:space="preserve"> כאשר אדם מצליח להתמלא מהרצונות העמוקים שבנשמתו ולממש אותם בכל מרחבי החיים </w:t>
      </w:r>
      <w:r>
        <w:rPr>
          <w:rFonts w:ascii="David" w:hAnsi="David" w:cs="David"/>
          <w:rtl/>
        </w:rPr>
        <w:t>–</w:t>
      </w:r>
      <w:r>
        <w:rPr>
          <w:rFonts w:ascii="David" w:hAnsi="David" w:cs="David" w:hint="cs"/>
          <w:rtl/>
        </w:rPr>
        <w:t xml:space="preserve"> מאמונה עמוקה עד התגלמות מעשית; מהקשבה תמימה למסורת ועד שימוש בהשכלה רחבה וחשיבה ביקורתית; מהתשוקה לחוויות חיים קיומיות עד המוקסמות מהפאר שמצוי במרחבי המציאות; ממצבי רוח של עצבות ועד תחושת רוממות רוח </w:t>
      </w:r>
      <w:r>
        <w:rPr>
          <w:rFonts w:ascii="David" w:hAnsi="David" w:cs="David"/>
          <w:rtl/>
        </w:rPr>
        <w:t>–</w:t>
      </w:r>
      <w:r>
        <w:rPr>
          <w:rFonts w:ascii="David" w:hAnsi="David" w:cs="David" w:hint="cs"/>
          <w:rtl/>
        </w:rPr>
        <w:t xml:space="preserve"> </w:t>
      </w:r>
      <w:r w:rsidRPr="00710B62">
        <w:rPr>
          <w:rFonts w:ascii="David" w:hAnsi="David" w:cs="David"/>
          <w:b/>
          <w:bCs/>
          <w:rtl/>
        </w:rPr>
        <w:t xml:space="preserve">בכל מתלבשת תשוקת עולמי עד, </w:t>
      </w:r>
      <w:r>
        <w:rPr>
          <w:rFonts w:ascii="David" w:hAnsi="David" w:cs="David" w:hint="cs"/>
          <w:b/>
          <w:bCs/>
          <w:rtl/>
        </w:rPr>
        <w:t>"</w:t>
      </w:r>
      <w:r w:rsidRPr="00710B62">
        <w:rPr>
          <w:rFonts w:ascii="David" w:hAnsi="David" w:cs="David"/>
          <w:b/>
          <w:bCs/>
          <w:rtl/>
        </w:rPr>
        <w:t>תאות גבע</w:t>
      </w:r>
      <w:r>
        <w:rPr>
          <w:rFonts w:ascii="David" w:hAnsi="David" w:cs="David"/>
          <w:b/>
          <w:bCs/>
          <w:rtl/>
        </w:rPr>
        <w:t>ות עולם</w:t>
      </w:r>
      <w:r>
        <w:rPr>
          <w:rFonts w:ascii="David" w:hAnsi="David" w:cs="David" w:hint="cs"/>
          <w:b/>
          <w:bCs/>
          <w:rtl/>
        </w:rPr>
        <w:t>"</w:t>
      </w:r>
      <w:r>
        <w:rPr>
          <w:rFonts w:ascii="David" w:hAnsi="David" w:cs="David"/>
          <w:b/>
          <w:bCs/>
          <w:rtl/>
        </w:rPr>
        <w:t xml:space="preserve"> שלנו, נצח ישראל עדי עד</w:t>
      </w:r>
      <w:r>
        <w:rPr>
          <w:rFonts w:ascii="David" w:hAnsi="David" w:cs="David" w:hint="cs"/>
          <w:b/>
          <w:bCs/>
          <w:rtl/>
        </w:rPr>
        <w:t xml:space="preserve"> </w:t>
      </w:r>
      <w:r>
        <w:rPr>
          <w:rFonts w:ascii="David" w:hAnsi="David" w:cs="David"/>
          <w:rtl/>
        </w:rPr>
        <w:t>–</w:t>
      </w:r>
      <w:r>
        <w:rPr>
          <w:rFonts w:ascii="David" w:hAnsi="David" w:cs="David" w:hint="cs"/>
          <w:rtl/>
        </w:rPr>
        <w:t xml:space="preserve"> לכל אלו מחבר האדם את התשוקה לעוצמה נצחית ("תאוות גבעות עולם") שמתבטאת בחייה האינסופיים של האומה הישראלית. </w:t>
      </w:r>
      <w:r w:rsidRPr="00710B62">
        <w:rPr>
          <w:rFonts w:ascii="David" w:hAnsi="David" w:cs="David"/>
          <w:b/>
          <w:bCs/>
          <w:rtl/>
        </w:rPr>
        <w:t>ומתפלש הרוח הגדול, אשר מרחבי עולמים לא יכילוהו, בכל לבבות, בכל נתיבות חיים</w:t>
      </w:r>
      <w:r>
        <w:rPr>
          <w:rFonts w:ascii="David" w:hAnsi="David" w:cs="David" w:hint="cs"/>
          <w:b/>
          <w:bCs/>
          <w:rtl/>
        </w:rPr>
        <w:t>,</w:t>
      </w:r>
      <w:r w:rsidRPr="00710B62">
        <w:rPr>
          <w:rFonts w:ascii="David" w:hAnsi="David" w:cs="David"/>
          <w:b/>
          <w:bCs/>
          <w:rtl/>
        </w:rPr>
        <w:t xml:space="preserve"> </w:t>
      </w:r>
      <w:r>
        <w:rPr>
          <w:rFonts w:ascii="David" w:hAnsi="David" w:cs="David" w:hint="cs"/>
          <w:b/>
          <w:bCs/>
          <w:rtl/>
        </w:rPr>
        <w:t>'</w:t>
      </w:r>
      <w:r w:rsidRPr="00710B62">
        <w:rPr>
          <w:rFonts w:ascii="David" w:hAnsi="David" w:cs="David"/>
          <w:b/>
          <w:bCs/>
          <w:rtl/>
        </w:rPr>
        <w:t>וזקנים ונערים, בחורים גם בתולות</w:t>
      </w:r>
      <w:r>
        <w:rPr>
          <w:rFonts w:ascii="David" w:hAnsi="David" w:cs="David" w:hint="cs"/>
          <w:b/>
          <w:bCs/>
          <w:rtl/>
        </w:rPr>
        <w:t>'</w:t>
      </w:r>
      <w:r w:rsidRPr="00710B62">
        <w:rPr>
          <w:rFonts w:ascii="David" w:hAnsi="David" w:cs="David"/>
          <w:b/>
          <w:bCs/>
          <w:rtl/>
        </w:rPr>
        <w:t>, הוגי דעות ושופטי ארץ, אכרים ושרי קודש</w:t>
      </w:r>
      <w:r w:rsidRPr="00686845">
        <w:rPr>
          <w:rFonts w:ascii="David" w:hAnsi="David" w:cs="David"/>
          <w:rtl/>
        </w:rPr>
        <w:t xml:space="preserve"> –</w:t>
      </w:r>
      <w:r>
        <w:rPr>
          <w:rFonts w:ascii="David" w:hAnsi="David" w:cs="David" w:hint="cs"/>
          <w:b/>
          <w:bCs/>
          <w:rtl/>
        </w:rPr>
        <w:t xml:space="preserve"> </w:t>
      </w:r>
      <w:r>
        <w:rPr>
          <w:rFonts w:ascii="David" w:hAnsi="David" w:cs="David" w:hint="cs"/>
          <w:rtl/>
        </w:rPr>
        <w:t xml:space="preserve">על ידי השפעת רצון ה' בכל מרחבי החיים, כל בני האדם, על כל סגנונותיהם ואופיים המנוגד, יתאחדו יחד: זקנים ומבוגרים, משכילים ואנשים פשוטים, אנשי מעשה ואנשי רוח </w:t>
      </w:r>
      <w:r>
        <w:rPr>
          <w:rFonts w:ascii="David" w:hAnsi="David" w:cs="David"/>
          <w:rtl/>
        </w:rPr>
        <w:t>–</w:t>
      </w:r>
      <w:r>
        <w:rPr>
          <w:rFonts w:ascii="David" w:hAnsi="David" w:cs="David" w:hint="cs"/>
          <w:rtl/>
        </w:rPr>
        <w:t xml:space="preserve"> כולם ישאפו אל הטוב הא-לוהי והברכה תרבה בארץ;</w:t>
      </w:r>
      <w:r w:rsidRPr="00686845">
        <w:rPr>
          <w:rFonts w:ascii="David" w:hAnsi="David" w:cs="David"/>
          <w:b/>
          <w:bCs/>
          <w:rtl/>
        </w:rPr>
        <w:t xml:space="preserve"> </w:t>
      </w:r>
      <w:r w:rsidRPr="00710B62">
        <w:rPr>
          <w:rFonts w:ascii="David" w:hAnsi="David" w:cs="David"/>
          <w:b/>
          <w:bCs/>
          <w:rtl/>
        </w:rPr>
        <w:t>וכל כחות החיים הספונים, אשר כל בוני עולם בעתיד מהם יצאו, כולו</w:t>
      </w:r>
      <w:r>
        <w:rPr>
          <w:rFonts w:ascii="David" w:hAnsi="David" w:cs="David" w:hint="cs"/>
          <w:b/>
          <w:bCs/>
          <w:rtl/>
        </w:rPr>
        <w:t xml:space="preserve"> </w:t>
      </w:r>
      <w:r>
        <w:rPr>
          <w:rFonts w:ascii="David" w:hAnsi="David" w:cs="David" w:hint="cs"/>
          <w:rtl/>
        </w:rPr>
        <w:t>של הרוח הגדול</w:t>
      </w:r>
      <w:r w:rsidRPr="00710B62">
        <w:rPr>
          <w:rFonts w:ascii="David" w:hAnsi="David" w:cs="David"/>
          <w:b/>
          <w:bCs/>
          <w:rtl/>
        </w:rPr>
        <w:t xml:space="preserve"> אומר כבוד עז וחיים, כולו מוגש ומוקטר, </w:t>
      </w:r>
      <w:r w:rsidRPr="00710B62">
        <w:rPr>
          <w:rFonts w:ascii="David" w:hAnsi="David" w:cs="David"/>
          <w:b/>
          <w:bCs/>
          <w:rtl/>
        </w:rPr>
        <w:lastRenderedPageBreak/>
        <w:t>לשם אל עולם, לרומם שם אלהי ישראל, להעלות שטפי חיי העולמים אל באר מקור מי חייהם</w:t>
      </w:r>
      <w:r>
        <w:rPr>
          <w:rFonts w:ascii="David" w:hAnsi="David" w:cs="David" w:hint="cs"/>
          <w:rtl/>
        </w:rPr>
        <w:t xml:space="preserve"> </w:t>
      </w:r>
      <w:r>
        <w:rPr>
          <w:rFonts w:ascii="David" w:hAnsi="David" w:cs="David"/>
          <w:rtl/>
        </w:rPr>
        <w:t>–</w:t>
      </w:r>
      <w:r>
        <w:rPr>
          <w:rFonts w:ascii="David" w:hAnsi="David" w:cs="David" w:hint="cs"/>
          <w:rtl/>
        </w:rPr>
        <w:t xml:space="preserve"> וכל הכוחות הטמונים במציאות, שעוד יצאו אל הפועל בעתיד, יבטאו את הרוח הגדול שיוקדש כולו רק למטרה אחת </w:t>
      </w:r>
      <w:r>
        <w:rPr>
          <w:rFonts w:ascii="David" w:hAnsi="David" w:cs="David"/>
          <w:rtl/>
        </w:rPr>
        <w:t>–</w:t>
      </w:r>
      <w:r>
        <w:rPr>
          <w:rFonts w:ascii="David" w:hAnsi="David" w:cs="David" w:hint="cs"/>
          <w:rtl/>
        </w:rPr>
        <w:t xml:space="preserve"> לרומם את שם ה' א-לוהי ישראל; </w:t>
      </w:r>
      <w:r w:rsidRPr="00710B62">
        <w:rPr>
          <w:rFonts w:ascii="David" w:hAnsi="David" w:cs="David"/>
          <w:b/>
          <w:bCs/>
          <w:rtl/>
        </w:rPr>
        <w:t>וממעל ומתחת ברכות ישטפו, זרע השלום יתן פריו</w:t>
      </w:r>
      <w:r>
        <w:rPr>
          <w:rFonts w:ascii="David" w:hAnsi="David" w:cs="David" w:hint="cs"/>
          <w:rtl/>
        </w:rPr>
        <w:t xml:space="preserve"> </w:t>
      </w:r>
      <w:r>
        <w:rPr>
          <w:rFonts w:ascii="David" w:hAnsi="David" w:cs="David"/>
          <w:rtl/>
        </w:rPr>
        <w:t>–</w:t>
      </w:r>
      <w:r>
        <w:rPr>
          <w:rFonts w:ascii="David" w:hAnsi="David" w:cs="David" w:hint="cs"/>
          <w:rtl/>
        </w:rPr>
        <w:t xml:space="preserve"> והברכה תבוא הן ברוחנית ("מעל") והן בחומריות ("מתחת"), וההרמוניה תיתן פריה, כדברי הפסוק: "</w:t>
      </w:r>
      <w:r w:rsidRPr="00710B62">
        <w:rPr>
          <w:rFonts w:ascii="David" w:hAnsi="David" w:cs="David"/>
          <w:b/>
          <w:bCs/>
          <w:rtl/>
        </w:rPr>
        <w:t>והארץ תענה את הדגן ואת התירו</w:t>
      </w:r>
      <w:r>
        <w:rPr>
          <w:rFonts w:ascii="David" w:hAnsi="David" w:cs="David"/>
          <w:b/>
          <w:bCs/>
          <w:rtl/>
        </w:rPr>
        <w:t>ש ואת היצהר, והם יענו את יזרעאל</w:t>
      </w:r>
      <w:r>
        <w:rPr>
          <w:rFonts w:ascii="David" w:hAnsi="David" w:cs="David" w:hint="cs"/>
          <w:rtl/>
        </w:rPr>
        <w:t xml:space="preserve">" </w:t>
      </w:r>
      <w:r>
        <w:rPr>
          <w:rFonts w:ascii="David" w:hAnsi="David" w:cs="David"/>
          <w:rtl/>
        </w:rPr>
        <w:t>–</w:t>
      </w:r>
      <w:r>
        <w:rPr>
          <w:rFonts w:ascii="David" w:hAnsi="David" w:cs="David" w:hint="cs"/>
          <w:rtl/>
        </w:rPr>
        <w:t xml:space="preserve"> המציאות הארצית תיצור שפע חקלאי שיביא מענה לעם שהוא זרעו של אל ("יזרעאל").</w:t>
      </w:r>
    </w:p>
    <w:p w14:paraId="41866138" w14:textId="77777777" w:rsidR="00643364" w:rsidRPr="00AA4D7F" w:rsidRDefault="00643364" w:rsidP="00643364">
      <w:pPr>
        <w:pStyle w:val="NormalWeb"/>
        <w:bidi/>
        <w:spacing w:line="360" w:lineRule="auto"/>
        <w:jc w:val="both"/>
        <w:rPr>
          <w:rFonts w:ascii="David" w:hAnsi="David" w:cs="David"/>
          <w:b/>
          <w:bCs/>
          <w:rtl/>
        </w:rPr>
      </w:pPr>
    </w:p>
    <w:p w14:paraId="5B4C8A8B" w14:textId="77777777" w:rsidR="00643364" w:rsidRPr="00710B62" w:rsidRDefault="00643364" w:rsidP="00643364">
      <w:pPr>
        <w:pStyle w:val="NormalWeb"/>
        <w:bidi/>
        <w:spacing w:line="360" w:lineRule="auto"/>
        <w:jc w:val="both"/>
        <w:rPr>
          <w:rFonts w:ascii="David" w:hAnsi="David" w:cs="David"/>
          <w:b/>
          <w:bCs/>
          <w:rtl/>
        </w:rPr>
      </w:pPr>
      <w:r w:rsidRPr="00710B62">
        <w:rPr>
          <w:rFonts w:ascii="David" w:hAnsi="David" w:cs="David"/>
          <w:b/>
          <w:bCs/>
          <w:rtl/>
        </w:rPr>
        <w:br/>
      </w:r>
    </w:p>
    <w:p w14:paraId="226BD13D" w14:textId="77777777" w:rsidR="00643364" w:rsidRPr="00710B62" w:rsidRDefault="00643364" w:rsidP="00643364">
      <w:pPr>
        <w:spacing w:line="360" w:lineRule="auto"/>
        <w:jc w:val="both"/>
        <w:rPr>
          <w:rFonts w:ascii="David" w:hAnsi="David" w:cs="David"/>
          <w:b/>
          <w:bCs/>
          <w:sz w:val="24"/>
          <w:szCs w:val="24"/>
        </w:rPr>
      </w:pPr>
    </w:p>
    <w:p w14:paraId="638F65E1" w14:textId="77777777" w:rsidR="008C7690" w:rsidRPr="00643364" w:rsidRDefault="008C7690" w:rsidP="002D1D67">
      <w:pPr>
        <w:spacing w:line="360" w:lineRule="auto"/>
        <w:jc w:val="both"/>
        <w:rPr>
          <w:rFonts w:ascii="David" w:hAnsi="David" w:cs="David"/>
          <w:sz w:val="24"/>
          <w:szCs w:val="24"/>
        </w:rPr>
      </w:pPr>
    </w:p>
    <w:sectPr w:rsidR="008C7690" w:rsidRPr="00643364" w:rsidSect="00AA1BC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F3656" w14:textId="77777777" w:rsidR="009049B7" w:rsidRDefault="009049B7" w:rsidP="00857812">
      <w:pPr>
        <w:spacing w:after="0" w:line="240" w:lineRule="auto"/>
      </w:pPr>
      <w:r>
        <w:separator/>
      </w:r>
    </w:p>
  </w:endnote>
  <w:endnote w:type="continuationSeparator" w:id="0">
    <w:p w14:paraId="50C2AC21" w14:textId="77777777" w:rsidR="009049B7" w:rsidRDefault="009049B7" w:rsidP="00857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98CD0" w14:textId="77777777" w:rsidR="009049B7" w:rsidRDefault="009049B7" w:rsidP="00857812">
      <w:pPr>
        <w:spacing w:after="0" w:line="240" w:lineRule="auto"/>
      </w:pPr>
      <w:r>
        <w:separator/>
      </w:r>
    </w:p>
  </w:footnote>
  <w:footnote w:type="continuationSeparator" w:id="0">
    <w:p w14:paraId="0968F3BF" w14:textId="77777777" w:rsidR="009049B7" w:rsidRDefault="009049B7" w:rsidP="00857812">
      <w:pPr>
        <w:spacing w:after="0" w:line="240" w:lineRule="auto"/>
      </w:pPr>
      <w:r>
        <w:continuationSeparator/>
      </w:r>
    </w:p>
  </w:footnote>
  <w:footnote w:id="1">
    <w:p w14:paraId="0AEE7F82" w14:textId="6FED9A22" w:rsidR="00857812" w:rsidRDefault="00857812">
      <w:pPr>
        <w:pStyle w:val="a5"/>
      </w:pPr>
      <w:r>
        <w:rPr>
          <w:rStyle w:val="a7"/>
        </w:rPr>
        <w:footnoteRef/>
      </w:r>
      <w:r>
        <w:rPr>
          <w:rtl/>
        </w:rPr>
        <w:t xml:space="preserve"> </w:t>
      </w:r>
      <w:r>
        <w:rPr>
          <w:rFonts w:hint="cs"/>
          <w:rtl/>
        </w:rPr>
        <w:t>כדוגמת חמורו של רבי פנחס בן יאיר שסירב לאכול תבואה שאינה מעושרת (חולין ז, א).</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51C57"/>
    <w:multiLevelType w:val="hybridMultilevel"/>
    <w:tmpl w:val="0AC692BC"/>
    <w:lvl w:ilvl="0" w:tplc="0D42158C">
      <w:numFmt w:val="bullet"/>
      <w:lvlText w:val="-"/>
      <w:lvlJc w:val="left"/>
      <w:pPr>
        <w:ind w:left="420" w:hanging="360"/>
      </w:pPr>
      <w:rPr>
        <w:rFonts w:ascii="David" w:eastAsia="Times New Roman" w:hAnsi="David" w:cs="David" w:hint="default"/>
        <w:u w:val="none"/>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09871DF"/>
    <w:multiLevelType w:val="hybridMultilevel"/>
    <w:tmpl w:val="0DAE3536"/>
    <w:lvl w:ilvl="0" w:tplc="D4A2EB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B2C02"/>
    <w:multiLevelType w:val="hybridMultilevel"/>
    <w:tmpl w:val="0A9AFF96"/>
    <w:lvl w:ilvl="0" w:tplc="201C1BCE">
      <w:numFmt w:val="bullet"/>
      <w:lvlText w:val="-"/>
      <w:lvlJc w:val="left"/>
      <w:pPr>
        <w:ind w:left="420" w:hanging="360"/>
      </w:pPr>
      <w:rPr>
        <w:rFonts w:ascii="David" w:eastAsiaTheme="minorHAnsi" w:hAnsi="David" w:cs="David"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910769830">
    <w:abstractNumId w:val="1"/>
  </w:num>
  <w:num w:numId="2" w16cid:durableId="452401917">
    <w:abstractNumId w:val="2"/>
  </w:num>
  <w:num w:numId="3" w16cid:durableId="93390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D67"/>
    <w:rsid w:val="00004138"/>
    <w:rsid w:val="000057F8"/>
    <w:rsid w:val="00005ACB"/>
    <w:rsid w:val="000065D9"/>
    <w:rsid w:val="00007F1F"/>
    <w:rsid w:val="00010138"/>
    <w:rsid w:val="00010EE4"/>
    <w:rsid w:val="00011EBB"/>
    <w:rsid w:val="00017FAA"/>
    <w:rsid w:val="00020BC4"/>
    <w:rsid w:val="0002248A"/>
    <w:rsid w:val="00024692"/>
    <w:rsid w:val="000262BD"/>
    <w:rsid w:val="0003214C"/>
    <w:rsid w:val="000375FE"/>
    <w:rsid w:val="00042736"/>
    <w:rsid w:val="00043400"/>
    <w:rsid w:val="0004484C"/>
    <w:rsid w:val="00047FCE"/>
    <w:rsid w:val="000546C9"/>
    <w:rsid w:val="00054D66"/>
    <w:rsid w:val="00056D03"/>
    <w:rsid w:val="00057761"/>
    <w:rsid w:val="00060AFA"/>
    <w:rsid w:val="00060C2F"/>
    <w:rsid w:val="00073871"/>
    <w:rsid w:val="00076783"/>
    <w:rsid w:val="000A135E"/>
    <w:rsid w:val="000A2CC4"/>
    <w:rsid w:val="000A2FBA"/>
    <w:rsid w:val="000A3FE7"/>
    <w:rsid w:val="000A60F6"/>
    <w:rsid w:val="000C343D"/>
    <w:rsid w:val="000C5A06"/>
    <w:rsid w:val="000C6C1D"/>
    <w:rsid w:val="000D1927"/>
    <w:rsid w:val="000D3272"/>
    <w:rsid w:val="000D61BE"/>
    <w:rsid w:val="000E04B5"/>
    <w:rsid w:val="000E2C82"/>
    <w:rsid w:val="000F0FC6"/>
    <w:rsid w:val="000F13FE"/>
    <w:rsid w:val="000F60C8"/>
    <w:rsid w:val="0010295B"/>
    <w:rsid w:val="00110C0A"/>
    <w:rsid w:val="0013223B"/>
    <w:rsid w:val="00133217"/>
    <w:rsid w:val="00134ABD"/>
    <w:rsid w:val="00137570"/>
    <w:rsid w:val="00140178"/>
    <w:rsid w:val="00150663"/>
    <w:rsid w:val="001536A4"/>
    <w:rsid w:val="00154D11"/>
    <w:rsid w:val="001575F2"/>
    <w:rsid w:val="0016772D"/>
    <w:rsid w:val="001705FC"/>
    <w:rsid w:val="0017374E"/>
    <w:rsid w:val="001759BB"/>
    <w:rsid w:val="00177D71"/>
    <w:rsid w:val="00182B56"/>
    <w:rsid w:val="00190158"/>
    <w:rsid w:val="00191371"/>
    <w:rsid w:val="00197B46"/>
    <w:rsid w:val="001A4FE8"/>
    <w:rsid w:val="001A580D"/>
    <w:rsid w:val="001A7173"/>
    <w:rsid w:val="001B59B4"/>
    <w:rsid w:val="001C60C9"/>
    <w:rsid w:val="001C7624"/>
    <w:rsid w:val="001D2922"/>
    <w:rsid w:val="001D5A38"/>
    <w:rsid w:val="001E076F"/>
    <w:rsid w:val="001E1BE1"/>
    <w:rsid w:val="001E4752"/>
    <w:rsid w:val="001F5CEC"/>
    <w:rsid w:val="001F782C"/>
    <w:rsid w:val="00202725"/>
    <w:rsid w:val="00204B25"/>
    <w:rsid w:val="00207C0B"/>
    <w:rsid w:val="002129B1"/>
    <w:rsid w:val="00213F8B"/>
    <w:rsid w:val="00216262"/>
    <w:rsid w:val="00225A99"/>
    <w:rsid w:val="0022794D"/>
    <w:rsid w:val="002316F6"/>
    <w:rsid w:val="0023193E"/>
    <w:rsid w:val="002360A6"/>
    <w:rsid w:val="00242259"/>
    <w:rsid w:val="00251A2B"/>
    <w:rsid w:val="0025236C"/>
    <w:rsid w:val="002536F4"/>
    <w:rsid w:val="00260C31"/>
    <w:rsid w:val="002614AB"/>
    <w:rsid w:val="00267AC0"/>
    <w:rsid w:val="002761DD"/>
    <w:rsid w:val="00277D7C"/>
    <w:rsid w:val="00287FDE"/>
    <w:rsid w:val="00291C64"/>
    <w:rsid w:val="002959EF"/>
    <w:rsid w:val="002A0203"/>
    <w:rsid w:val="002A2FD7"/>
    <w:rsid w:val="002A37EC"/>
    <w:rsid w:val="002B2CC4"/>
    <w:rsid w:val="002B3699"/>
    <w:rsid w:val="002B3BAA"/>
    <w:rsid w:val="002C26D2"/>
    <w:rsid w:val="002C35FF"/>
    <w:rsid w:val="002C3BC4"/>
    <w:rsid w:val="002C5C78"/>
    <w:rsid w:val="002C6B8F"/>
    <w:rsid w:val="002C6CAE"/>
    <w:rsid w:val="002D1D67"/>
    <w:rsid w:val="002D2BA8"/>
    <w:rsid w:val="002D7E11"/>
    <w:rsid w:val="002E23C2"/>
    <w:rsid w:val="002F23B9"/>
    <w:rsid w:val="002F3B4D"/>
    <w:rsid w:val="002F6EEF"/>
    <w:rsid w:val="00300B71"/>
    <w:rsid w:val="0030218D"/>
    <w:rsid w:val="00303C92"/>
    <w:rsid w:val="003066A9"/>
    <w:rsid w:val="00307A3D"/>
    <w:rsid w:val="00313ADB"/>
    <w:rsid w:val="0033039C"/>
    <w:rsid w:val="0033043A"/>
    <w:rsid w:val="003332C9"/>
    <w:rsid w:val="0034359A"/>
    <w:rsid w:val="0034360E"/>
    <w:rsid w:val="0034463B"/>
    <w:rsid w:val="00347C89"/>
    <w:rsid w:val="00352277"/>
    <w:rsid w:val="00352280"/>
    <w:rsid w:val="00356653"/>
    <w:rsid w:val="00365D02"/>
    <w:rsid w:val="0037628C"/>
    <w:rsid w:val="00377B97"/>
    <w:rsid w:val="003810C2"/>
    <w:rsid w:val="00383D1E"/>
    <w:rsid w:val="00394D38"/>
    <w:rsid w:val="00395970"/>
    <w:rsid w:val="0039717A"/>
    <w:rsid w:val="0039731A"/>
    <w:rsid w:val="003A0600"/>
    <w:rsid w:val="003A17EE"/>
    <w:rsid w:val="003A39B4"/>
    <w:rsid w:val="003A4169"/>
    <w:rsid w:val="003A67B5"/>
    <w:rsid w:val="003A7152"/>
    <w:rsid w:val="003B1ED8"/>
    <w:rsid w:val="003B651E"/>
    <w:rsid w:val="003C1F9A"/>
    <w:rsid w:val="003C5EA9"/>
    <w:rsid w:val="003C61F5"/>
    <w:rsid w:val="003C7299"/>
    <w:rsid w:val="003C789F"/>
    <w:rsid w:val="003D60BD"/>
    <w:rsid w:val="003E1E83"/>
    <w:rsid w:val="003E21F8"/>
    <w:rsid w:val="003E54EE"/>
    <w:rsid w:val="0040266B"/>
    <w:rsid w:val="004113AB"/>
    <w:rsid w:val="00414550"/>
    <w:rsid w:val="004178D3"/>
    <w:rsid w:val="00426486"/>
    <w:rsid w:val="00427EF5"/>
    <w:rsid w:val="00432180"/>
    <w:rsid w:val="00433AF9"/>
    <w:rsid w:val="00437044"/>
    <w:rsid w:val="00446A35"/>
    <w:rsid w:val="004541DF"/>
    <w:rsid w:val="00454E15"/>
    <w:rsid w:val="00460071"/>
    <w:rsid w:val="00462AD2"/>
    <w:rsid w:val="00464F73"/>
    <w:rsid w:val="004674C3"/>
    <w:rsid w:val="00476221"/>
    <w:rsid w:val="004769EE"/>
    <w:rsid w:val="00477F56"/>
    <w:rsid w:val="004843F8"/>
    <w:rsid w:val="0048575B"/>
    <w:rsid w:val="00492D95"/>
    <w:rsid w:val="004A0F4A"/>
    <w:rsid w:val="004A4517"/>
    <w:rsid w:val="004B1703"/>
    <w:rsid w:val="004B3B77"/>
    <w:rsid w:val="004B4150"/>
    <w:rsid w:val="004C2623"/>
    <w:rsid w:val="004C3B96"/>
    <w:rsid w:val="004C5255"/>
    <w:rsid w:val="004C6A98"/>
    <w:rsid w:val="004D533D"/>
    <w:rsid w:val="004D7B10"/>
    <w:rsid w:val="004E2D91"/>
    <w:rsid w:val="004E33A4"/>
    <w:rsid w:val="004E3959"/>
    <w:rsid w:val="004F3908"/>
    <w:rsid w:val="004F3D84"/>
    <w:rsid w:val="004F758E"/>
    <w:rsid w:val="00506A87"/>
    <w:rsid w:val="0050717D"/>
    <w:rsid w:val="005263A2"/>
    <w:rsid w:val="00531773"/>
    <w:rsid w:val="00535522"/>
    <w:rsid w:val="00546F77"/>
    <w:rsid w:val="005510CC"/>
    <w:rsid w:val="00552359"/>
    <w:rsid w:val="00563C2F"/>
    <w:rsid w:val="00572CF6"/>
    <w:rsid w:val="005826A7"/>
    <w:rsid w:val="005849FE"/>
    <w:rsid w:val="00592FB7"/>
    <w:rsid w:val="0059599B"/>
    <w:rsid w:val="00596804"/>
    <w:rsid w:val="005A0192"/>
    <w:rsid w:val="005A17C4"/>
    <w:rsid w:val="005A1AF5"/>
    <w:rsid w:val="005A5DA4"/>
    <w:rsid w:val="005A65CE"/>
    <w:rsid w:val="005B56BB"/>
    <w:rsid w:val="005B7541"/>
    <w:rsid w:val="005C0668"/>
    <w:rsid w:val="005C17B0"/>
    <w:rsid w:val="005D1133"/>
    <w:rsid w:val="005D2ADA"/>
    <w:rsid w:val="005D4617"/>
    <w:rsid w:val="005D5CBF"/>
    <w:rsid w:val="005D739A"/>
    <w:rsid w:val="005D7FCE"/>
    <w:rsid w:val="005E22E1"/>
    <w:rsid w:val="005E72F9"/>
    <w:rsid w:val="005F0E68"/>
    <w:rsid w:val="005F574C"/>
    <w:rsid w:val="006075C2"/>
    <w:rsid w:val="006109DF"/>
    <w:rsid w:val="006130D6"/>
    <w:rsid w:val="00616364"/>
    <w:rsid w:val="00620EC1"/>
    <w:rsid w:val="00622325"/>
    <w:rsid w:val="00623630"/>
    <w:rsid w:val="00632FC6"/>
    <w:rsid w:val="00633D96"/>
    <w:rsid w:val="00636AD4"/>
    <w:rsid w:val="00640883"/>
    <w:rsid w:val="00643364"/>
    <w:rsid w:val="00644EC5"/>
    <w:rsid w:val="00645544"/>
    <w:rsid w:val="00650973"/>
    <w:rsid w:val="00652AF8"/>
    <w:rsid w:val="0065449F"/>
    <w:rsid w:val="00657F51"/>
    <w:rsid w:val="0066117C"/>
    <w:rsid w:val="00662B9B"/>
    <w:rsid w:val="00662C33"/>
    <w:rsid w:val="006760C6"/>
    <w:rsid w:val="006916A2"/>
    <w:rsid w:val="006A67CA"/>
    <w:rsid w:val="006A721F"/>
    <w:rsid w:val="006B1A9B"/>
    <w:rsid w:val="006B6A7F"/>
    <w:rsid w:val="006B6EBA"/>
    <w:rsid w:val="006C0DD3"/>
    <w:rsid w:val="006C4A1F"/>
    <w:rsid w:val="006D172E"/>
    <w:rsid w:val="006D35BD"/>
    <w:rsid w:val="006D73A6"/>
    <w:rsid w:val="006E3A29"/>
    <w:rsid w:val="006E54A0"/>
    <w:rsid w:val="006E6051"/>
    <w:rsid w:val="006E66CB"/>
    <w:rsid w:val="006E743B"/>
    <w:rsid w:val="006F4CF0"/>
    <w:rsid w:val="006F6224"/>
    <w:rsid w:val="006F787C"/>
    <w:rsid w:val="0070087D"/>
    <w:rsid w:val="00701F49"/>
    <w:rsid w:val="007065B6"/>
    <w:rsid w:val="00707464"/>
    <w:rsid w:val="00710143"/>
    <w:rsid w:val="00712624"/>
    <w:rsid w:val="007219E7"/>
    <w:rsid w:val="00722587"/>
    <w:rsid w:val="00723BC4"/>
    <w:rsid w:val="00726885"/>
    <w:rsid w:val="00727830"/>
    <w:rsid w:val="00732C08"/>
    <w:rsid w:val="00734062"/>
    <w:rsid w:val="00740CF6"/>
    <w:rsid w:val="007445AD"/>
    <w:rsid w:val="00752E8A"/>
    <w:rsid w:val="00754CD3"/>
    <w:rsid w:val="00757A65"/>
    <w:rsid w:val="00757E6B"/>
    <w:rsid w:val="00760A52"/>
    <w:rsid w:val="007708A8"/>
    <w:rsid w:val="007739B7"/>
    <w:rsid w:val="00773C2A"/>
    <w:rsid w:val="00776D8D"/>
    <w:rsid w:val="0077728A"/>
    <w:rsid w:val="00780211"/>
    <w:rsid w:val="00781F7E"/>
    <w:rsid w:val="007830C6"/>
    <w:rsid w:val="007843B5"/>
    <w:rsid w:val="00786B95"/>
    <w:rsid w:val="007900F3"/>
    <w:rsid w:val="007930ED"/>
    <w:rsid w:val="0079481F"/>
    <w:rsid w:val="007969CD"/>
    <w:rsid w:val="007A0C38"/>
    <w:rsid w:val="007A7C75"/>
    <w:rsid w:val="007C1280"/>
    <w:rsid w:val="007C4346"/>
    <w:rsid w:val="007D1B06"/>
    <w:rsid w:val="007D3684"/>
    <w:rsid w:val="007D57D9"/>
    <w:rsid w:val="007D744D"/>
    <w:rsid w:val="007E1063"/>
    <w:rsid w:val="007E13DF"/>
    <w:rsid w:val="007E40C9"/>
    <w:rsid w:val="007E50AF"/>
    <w:rsid w:val="007E6E56"/>
    <w:rsid w:val="007F3F89"/>
    <w:rsid w:val="00801A05"/>
    <w:rsid w:val="00801A1C"/>
    <w:rsid w:val="008078A0"/>
    <w:rsid w:val="00810C8C"/>
    <w:rsid w:val="00810E5B"/>
    <w:rsid w:val="008115DD"/>
    <w:rsid w:val="00812FA3"/>
    <w:rsid w:val="0081617D"/>
    <w:rsid w:val="00821B69"/>
    <w:rsid w:val="00823F8F"/>
    <w:rsid w:val="00831786"/>
    <w:rsid w:val="0083387E"/>
    <w:rsid w:val="00851960"/>
    <w:rsid w:val="00857812"/>
    <w:rsid w:val="00864A83"/>
    <w:rsid w:val="00864AB8"/>
    <w:rsid w:val="0087025C"/>
    <w:rsid w:val="00874101"/>
    <w:rsid w:val="00877BAA"/>
    <w:rsid w:val="00897947"/>
    <w:rsid w:val="008A06BE"/>
    <w:rsid w:val="008B0C23"/>
    <w:rsid w:val="008B0CFD"/>
    <w:rsid w:val="008B2BF2"/>
    <w:rsid w:val="008C3648"/>
    <w:rsid w:val="008C3CFF"/>
    <w:rsid w:val="008C43DD"/>
    <w:rsid w:val="008C7690"/>
    <w:rsid w:val="008D05B1"/>
    <w:rsid w:val="0090137E"/>
    <w:rsid w:val="009030B0"/>
    <w:rsid w:val="0090414F"/>
    <w:rsid w:val="009049B7"/>
    <w:rsid w:val="00906760"/>
    <w:rsid w:val="0090733D"/>
    <w:rsid w:val="00907D44"/>
    <w:rsid w:val="00922365"/>
    <w:rsid w:val="00926606"/>
    <w:rsid w:val="00926F21"/>
    <w:rsid w:val="00930101"/>
    <w:rsid w:val="009304E2"/>
    <w:rsid w:val="009310D1"/>
    <w:rsid w:val="00941548"/>
    <w:rsid w:val="009422C5"/>
    <w:rsid w:val="009509A6"/>
    <w:rsid w:val="00952D28"/>
    <w:rsid w:val="00961BD1"/>
    <w:rsid w:val="00970853"/>
    <w:rsid w:val="0097189F"/>
    <w:rsid w:val="009728AE"/>
    <w:rsid w:val="00972ED6"/>
    <w:rsid w:val="0098172B"/>
    <w:rsid w:val="00983C6F"/>
    <w:rsid w:val="00991FF1"/>
    <w:rsid w:val="00992E46"/>
    <w:rsid w:val="00995F0F"/>
    <w:rsid w:val="009968BC"/>
    <w:rsid w:val="009A7C18"/>
    <w:rsid w:val="009C10DB"/>
    <w:rsid w:val="009C17F4"/>
    <w:rsid w:val="009C2D13"/>
    <w:rsid w:val="009C32A5"/>
    <w:rsid w:val="009C4AB6"/>
    <w:rsid w:val="009C4BBB"/>
    <w:rsid w:val="009C60F4"/>
    <w:rsid w:val="009D1000"/>
    <w:rsid w:val="009D2505"/>
    <w:rsid w:val="009D384A"/>
    <w:rsid w:val="009D3E7E"/>
    <w:rsid w:val="009D5743"/>
    <w:rsid w:val="009E2D3E"/>
    <w:rsid w:val="009E3017"/>
    <w:rsid w:val="009E41B6"/>
    <w:rsid w:val="009F3017"/>
    <w:rsid w:val="009F7E83"/>
    <w:rsid w:val="00A0549D"/>
    <w:rsid w:val="00A06AF7"/>
    <w:rsid w:val="00A10CDE"/>
    <w:rsid w:val="00A1179C"/>
    <w:rsid w:val="00A179FF"/>
    <w:rsid w:val="00A200F5"/>
    <w:rsid w:val="00A333A4"/>
    <w:rsid w:val="00A334B0"/>
    <w:rsid w:val="00A3351D"/>
    <w:rsid w:val="00A40C0C"/>
    <w:rsid w:val="00A42C28"/>
    <w:rsid w:val="00A458F8"/>
    <w:rsid w:val="00A54873"/>
    <w:rsid w:val="00A558BE"/>
    <w:rsid w:val="00A63CCE"/>
    <w:rsid w:val="00A64682"/>
    <w:rsid w:val="00A71206"/>
    <w:rsid w:val="00A80B15"/>
    <w:rsid w:val="00A8159F"/>
    <w:rsid w:val="00A820C1"/>
    <w:rsid w:val="00A97357"/>
    <w:rsid w:val="00AA1DA9"/>
    <w:rsid w:val="00AA7A7E"/>
    <w:rsid w:val="00AB0AFB"/>
    <w:rsid w:val="00AC3680"/>
    <w:rsid w:val="00AC6041"/>
    <w:rsid w:val="00AD623F"/>
    <w:rsid w:val="00AD64EA"/>
    <w:rsid w:val="00AD6FB1"/>
    <w:rsid w:val="00AF6255"/>
    <w:rsid w:val="00AF769A"/>
    <w:rsid w:val="00AF7AD8"/>
    <w:rsid w:val="00B221DA"/>
    <w:rsid w:val="00B231ED"/>
    <w:rsid w:val="00B23C49"/>
    <w:rsid w:val="00B25274"/>
    <w:rsid w:val="00B26388"/>
    <w:rsid w:val="00B266F0"/>
    <w:rsid w:val="00B31D2C"/>
    <w:rsid w:val="00B32645"/>
    <w:rsid w:val="00B43100"/>
    <w:rsid w:val="00B46C27"/>
    <w:rsid w:val="00B5348D"/>
    <w:rsid w:val="00B66737"/>
    <w:rsid w:val="00B726FC"/>
    <w:rsid w:val="00B73A44"/>
    <w:rsid w:val="00B76E91"/>
    <w:rsid w:val="00B77D51"/>
    <w:rsid w:val="00B805F7"/>
    <w:rsid w:val="00B91807"/>
    <w:rsid w:val="00B93CFE"/>
    <w:rsid w:val="00B9449F"/>
    <w:rsid w:val="00B96BEB"/>
    <w:rsid w:val="00BB50C5"/>
    <w:rsid w:val="00BB6177"/>
    <w:rsid w:val="00BC2310"/>
    <w:rsid w:val="00BD6DF3"/>
    <w:rsid w:val="00BF088B"/>
    <w:rsid w:val="00BF1438"/>
    <w:rsid w:val="00BF4A11"/>
    <w:rsid w:val="00BF757E"/>
    <w:rsid w:val="00C07151"/>
    <w:rsid w:val="00C0726D"/>
    <w:rsid w:val="00C13332"/>
    <w:rsid w:val="00C15117"/>
    <w:rsid w:val="00C17FB5"/>
    <w:rsid w:val="00C216FC"/>
    <w:rsid w:val="00C26396"/>
    <w:rsid w:val="00C30BA5"/>
    <w:rsid w:val="00C3704F"/>
    <w:rsid w:val="00C40B0C"/>
    <w:rsid w:val="00C41FF5"/>
    <w:rsid w:val="00C4466E"/>
    <w:rsid w:val="00C45CD3"/>
    <w:rsid w:val="00C531B9"/>
    <w:rsid w:val="00C55A0A"/>
    <w:rsid w:val="00C66B79"/>
    <w:rsid w:val="00C86D5E"/>
    <w:rsid w:val="00C93544"/>
    <w:rsid w:val="00C958D2"/>
    <w:rsid w:val="00C95CFF"/>
    <w:rsid w:val="00C97179"/>
    <w:rsid w:val="00CA1FD8"/>
    <w:rsid w:val="00CA59F8"/>
    <w:rsid w:val="00CB2ABB"/>
    <w:rsid w:val="00CC23DE"/>
    <w:rsid w:val="00CC5C5E"/>
    <w:rsid w:val="00CD48CD"/>
    <w:rsid w:val="00CD537C"/>
    <w:rsid w:val="00CD5512"/>
    <w:rsid w:val="00CD612E"/>
    <w:rsid w:val="00CE1B3A"/>
    <w:rsid w:val="00CE6952"/>
    <w:rsid w:val="00CE72AE"/>
    <w:rsid w:val="00CF6E4A"/>
    <w:rsid w:val="00D03843"/>
    <w:rsid w:val="00D047F0"/>
    <w:rsid w:val="00D04BD5"/>
    <w:rsid w:val="00D05DF7"/>
    <w:rsid w:val="00D13B6C"/>
    <w:rsid w:val="00D15598"/>
    <w:rsid w:val="00D17318"/>
    <w:rsid w:val="00D24F7C"/>
    <w:rsid w:val="00D35C21"/>
    <w:rsid w:val="00D41590"/>
    <w:rsid w:val="00D52F84"/>
    <w:rsid w:val="00D5401C"/>
    <w:rsid w:val="00D54676"/>
    <w:rsid w:val="00D5771E"/>
    <w:rsid w:val="00D6037F"/>
    <w:rsid w:val="00D72124"/>
    <w:rsid w:val="00D81284"/>
    <w:rsid w:val="00D86BFF"/>
    <w:rsid w:val="00D87B7D"/>
    <w:rsid w:val="00DA11D7"/>
    <w:rsid w:val="00DA4A15"/>
    <w:rsid w:val="00DA5113"/>
    <w:rsid w:val="00DA729A"/>
    <w:rsid w:val="00DB2196"/>
    <w:rsid w:val="00DC461C"/>
    <w:rsid w:val="00DC4D36"/>
    <w:rsid w:val="00DC6519"/>
    <w:rsid w:val="00DD1741"/>
    <w:rsid w:val="00DD63D8"/>
    <w:rsid w:val="00DE576D"/>
    <w:rsid w:val="00DF4E4E"/>
    <w:rsid w:val="00E0218D"/>
    <w:rsid w:val="00E05EDA"/>
    <w:rsid w:val="00E111AD"/>
    <w:rsid w:val="00E1300D"/>
    <w:rsid w:val="00E17125"/>
    <w:rsid w:val="00E2089D"/>
    <w:rsid w:val="00E23AF0"/>
    <w:rsid w:val="00E3177A"/>
    <w:rsid w:val="00E31A1B"/>
    <w:rsid w:val="00E34C17"/>
    <w:rsid w:val="00E35223"/>
    <w:rsid w:val="00E52A4A"/>
    <w:rsid w:val="00E53035"/>
    <w:rsid w:val="00E55608"/>
    <w:rsid w:val="00E559A3"/>
    <w:rsid w:val="00E5673F"/>
    <w:rsid w:val="00E56E19"/>
    <w:rsid w:val="00E72085"/>
    <w:rsid w:val="00E75573"/>
    <w:rsid w:val="00E77F8B"/>
    <w:rsid w:val="00E8029F"/>
    <w:rsid w:val="00E80B2A"/>
    <w:rsid w:val="00E875FC"/>
    <w:rsid w:val="00E93197"/>
    <w:rsid w:val="00E97B6C"/>
    <w:rsid w:val="00EA1DAE"/>
    <w:rsid w:val="00EA3C98"/>
    <w:rsid w:val="00EB674F"/>
    <w:rsid w:val="00EC0F71"/>
    <w:rsid w:val="00EC2C8B"/>
    <w:rsid w:val="00EC3B09"/>
    <w:rsid w:val="00ED1D65"/>
    <w:rsid w:val="00EE1221"/>
    <w:rsid w:val="00EE6EB2"/>
    <w:rsid w:val="00EE6F86"/>
    <w:rsid w:val="00EE7B1E"/>
    <w:rsid w:val="00F005F6"/>
    <w:rsid w:val="00F02650"/>
    <w:rsid w:val="00F040D9"/>
    <w:rsid w:val="00F06B7D"/>
    <w:rsid w:val="00F073A9"/>
    <w:rsid w:val="00F11122"/>
    <w:rsid w:val="00F13924"/>
    <w:rsid w:val="00F14DC6"/>
    <w:rsid w:val="00F16DCB"/>
    <w:rsid w:val="00F22224"/>
    <w:rsid w:val="00F251C7"/>
    <w:rsid w:val="00F3026F"/>
    <w:rsid w:val="00F33942"/>
    <w:rsid w:val="00F4356F"/>
    <w:rsid w:val="00F444D1"/>
    <w:rsid w:val="00F542B8"/>
    <w:rsid w:val="00F55BCF"/>
    <w:rsid w:val="00F56CA0"/>
    <w:rsid w:val="00F62304"/>
    <w:rsid w:val="00F6527D"/>
    <w:rsid w:val="00F7597A"/>
    <w:rsid w:val="00F769CF"/>
    <w:rsid w:val="00F77C89"/>
    <w:rsid w:val="00F81F9D"/>
    <w:rsid w:val="00F906FB"/>
    <w:rsid w:val="00F93E50"/>
    <w:rsid w:val="00F9722E"/>
    <w:rsid w:val="00F973A0"/>
    <w:rsid w:val="00FA41C5"/>
    <w:rsid w:val="00FA7C3E"/>
    <w:rsid w:val="00FB0915"/>
    <w:rsid w:val="00FB0D0F"/>
    <w:rsid w:val="00FB2971"/>
    <w:rsid w:val="00FB6C51"/>
    <w:rsid w:val="00FC3DA7"/>
    <w:rsid w:val="00FD11B7"/>
    <w:rsid w:val="00FD4EA5"/>
    <w:rsid w:val="00FE1B00"/>
    <w:rsid w:val="00FE1EA2"/>
    <w:rsid w:val="00FE36B3"/>
    <w:rsid w:val="00FE4924"/>
    <w:rsid w:val="00FF39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9D4F"/>
  <w15:chartTrackingRefBased/>
  <w15:docId w15:val="{551EC6BC-F078-411C-AF2E-86538A81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7FCE"/>
    <w:pPr>
      <w:spacing w:after="0" w:line="240" w:lineRule="auto"/>
    </w:pPr>
    <w:rPr>
      <w:rFonts w:ascii="Tahoma" w:hAnsi="Tahoma" w:cs="Tahoma"/>
      <w:sz w:val="18"/>
      <w:szCs w:val="18"/>
    </w:rPr>
  </w:style>
  <w:style w:type="character" w:customStyle="1" w:styleId="a4">
    <w:name w:val="טקסט בלונים תו"/>
    <w:basedOn w:val="a0"/>
    <w:link w:val="a3"/>
    <w:uiPriority w:val="99"/>
    <w:semiHidden/>
    <w:rsid w:val="00047FCE"/>
    <w:rPr>
      <w:rFonts w:ascii="Tahoma" w:hAnsi="Tahoma" w:cs="Tahoma"/>
      <w:sz w:val="18"/>
      <w:szCs w:val="18"/>
    </w:rPr>
  </w:style>
  <w:style w:type="paragraph" w:styleId="a5">
    <w:name w:val="footnote text"/>
    <w:basedOn w:val="a"/>
    <w:link w:val="a6"/>
    <w:uiPriority w:val="99"/>
    <w:semiHidden/>
    <w:unhideWhenUsed/>
    <w:rsid w:val="00857812"/>
    <w:pPr>
      <w:spacing w:after="0" w:line="240" w:lineRule="auto"/>
    </w:pPr>
    <w:rPr>
      <w:sz w:val="20"/>
      <w:szCs w:val="20"/>
    </w:rPr>
  </w:style>
  <w:style w:type="character" w:customStyle="1" w:styleId="a6">
    <w:name w:val="טקסט הערת שוליים תו"/>
    <w:basedOn w:val="a0"/>
    <w:link w:val="a5"/>
    <w:uiPriority w:val="99"/>
    <w:semiHidden/>
    <w:rsid w:val="00857812"/>
    <w:rPr>
      <w:sz w:val="20"/>
      <w:szCs w:val="20"/>
    </w:rPr>
  </w:style>
  <w:style w:type="character" w:styleId="a7">
    <w:name w:val="footnote reference"/>
    <w:basedOn w:val="a0"/>
    <w:uiPriority w:val="99"/>
    <w:semiHidden/>
    <w:unhideWhenUsed/>
    <w:rsid w:val="00857812"/>
    <w:rPr>
      <w:vertAlign w:val="superscript"/>
    </w:rPr>
  </w:style>
  <w:style w:type="paragraph" w:styleId="a8">
    <w:name w:val="List Paragraph"/>
    <w:basedOn w:val="a"/>
    <w:uiPriority w:val="34"/>
    <w:qFormat/>
    <w:rsid w:val="00643364"/>
    <w:pPr>
      <w:ind w:left="720"/>
      <w:contextualSpacing/>
    </w:pPr>
  </w:style>
  <w:style w:type="paragraph" w:styleId="a9">
    <w:name w:val="header"/>
    <w:basedOn w:val="a"/>
    <w:link w:val="aa"/>
    <w:uiPriority w:val="99"/>
    <w:unhideWhenUsed/>
    <w:rsid w:val="00643364"/>
    <w:pPr>
      <w:tabs>
        <w:tab w:val="center" w:pos="4153"/>
        <w:tab w:val="right" w:pos="8306"/>
      </w:tabs>
      <w:spacing w:after="0" w:line="240" w:lineRule="auto"/>
    </w:pPr>
  </w:style>
  <w:style w:type="character" w:customStyle="1" w:styleId="aa">
    <w:name w:val="כותרת עליונה תו"/>
    <w:basedOn w:val="a0"/>
    <w:link w:val="a9"/>
    <w:uiPriority w:val="99"/>
    <w:rsid w:val="00643364"/>
  </w:style>
  <w:style w:type="paragraph" w:styleId="ab">
    <w:name w:val="footer"/>
    <w:basedOn w:val="a"/>
    <w:link w:val="ac"/>
    <w:uiPriority w:val="99"/>
    <w:unhideWhenUsed/>
    <w:rsid w:val="00643364"/>
    <w:pPr>
      <w:tabs>
        <w:tab w:val="center" w:pos="4153"/>
        <w:tab w:val="right" w:pos="8306"/>
      </w:tabs>
      <w:spacing w:after="0" w:line="240" w:lineRule="auto"/>
    </w:pPr>
  </w:style>
  <w:style w:type="character" w:customStyle="1" w:styleId="ac">
    <w:name w:val="כותרת תחתונה תו"/>
    <w:basedOn w:val="a0"/>
    <w:link w:val="ab"/>
    <w:uiPriority w:val="99"/>
    <w:rsid w:val="00643364"/>
  </w:style>
  <w:style w:type="character" w:styleId="Hyperlink">
    <w:name w:val="Hyperlink"/>
    <w:basedOn w:val="a0"/>
    <w:uiPriority w:val="99"/>
    <w:unhideWhenUsed/>
    <w:rsid w:val="00643364"/>
    <w:rPr>
      <w:color w:val="0563C1" w:themeColor="hyperlink"/>
      <w:u w:val="single"/>
    </w:rPr>
  </w:style>
  <w:style w:type="character" w:styleId="FollowedHyperlink">
    <w:name w:val="FollowedHyperlink"/>
    <w:basedOn w:val="a0"/>
    <w:uiPriority w:val="99"/>
    <w:semiHidden/>
    <w:unhideWhenUsed/>
    <w:rsid w:val="00643364"/>
    <w:rPr>
      <w:color w:val="954F72" w:themeColor="followedHyperlink"/>
      <w:u w:val="single"/>
    </w:rPr>
  </w:style>
  <w:style w:type="character" w:styleId="ad">
    <w:name w:val="annotation reference"/>
    <w:basedOn w:val="a0"/>
    <w:uiPriority w:val="99"/>
    <w:semiHidden/>
    <w:unhideWhenUsed/>
    <w:rsid w:val="00643364"/>
    <w:rPr>
      <w:sz w:val="16"/>
      <w:szCs w:val="16"/>
    </w:rPr>
  </w:style>
  <w:style w:type="paragraph" w:styleId="ae">
    <w:name w:val="annotation text"/>
    <w:basedOn w:val="a"/>
    <w:link w:val="af"/>
    <w:uiPriority w:val="99"/>
    <w:semiHidden/>
    <w:unhideWhenUsed/>
    <w:rsid w:val="00643364"/>
    <w:pPr>
      <w:spacing w:line="240" w:lineRule="auto"/>
    </w:pPr>
    <w:rPr>
      <w:sz w:val="20"/>
      <w:szCs w:val="20"/>
    </w:rPr>
  </w:style>
  <w:style w:type="character" w:customStyle="1" w:styleId="af">
    <w:name w:val="טקסט הערה תו"/>
    <w:basedOn w:val="a0"/>
    <w:link w:val="ae"/>
    <w:uiPriority w:val="99"/>
    <w:semiHidden/>
    <w:rsid w:val="00643364"/>
    <w:rPr>
      <w:sz w:val="20"/>
      <w:szCs w:val="20"/>
    </w:rPr>
  </w:style>
  <w:style w:type="paragraph" w:styleId="af0">
    <w:name w:val="annotation subject"/>
    <w:basedOn w:val="ae"/>
    <w:next w:val="ae"/>
    <w:link w:val="af1"/>
    <w:uiPriority w:val="99"/>
    <w:semiHidden/>
    <w:unhideWhenUsed/>
    <w:rsid w:val="00643364"/>
    <w:rPr>
      <w:b/>
      <w:bCs/>
    </w:rPr>
  </w:style>
  <w:style w:type="character" w:customStyle="1" w:styleId="af1">
    <w:name w:val="נושא הערה תו"/>
    <w:basedOn w:val="af"/>
    <w:link w:val="af0"/>
    <w:uiPriority w:val="99"/>
    <w:semiHidden/>
    <w:rsid w:val="00643364"/>
    <w:rPr>
      <w:b/>
      <w:bCs/>
      <w:sz w:val="20"/>
      <w:szCs w:val="20"/>
    </w:rPr>
  </w:style>
  <w:style w:type="paragraph" w:customStyle="1" w:styleId="msonormal0">
    <w:name w:val="msonormal"/>
    <w:basedOn w:val="a"/>
    <w:rsid w:val="0064336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unhideWhenUsed/>
    <w:rsid w:val="0064336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Home\Documents\ToratEmetUserData\temp\his_temp_1_1.htm" TargetMode="External"/><Relationship Id="rId117" Type="http://schemas.openxmlformats.org/officeDocument/2006/relationships/hyperlink" Target="file:///C:\Users\Home\Documents\ToratEmetUserData\temp\his_temp_1_1.htm" TargetMode="External"/><Relationship Id="rId21" Type="http://schemas.openxmlformats.org/officeDocument/2006/relationships/hyperlink" Target="file:///C:\Users\Home\Documents\ToratEmetUserData\temp\his_temp_1_1.htm" TargetMode="External"/><Relationship Id="rId42" Type="http://schemas.openxmlformats.org/officeDocument/2006/relationships/hyperlink" Target="file:///C:\Users\Home\Documents\ToratEmetUserData\temp\his_temp_1_1.htm" TargetMode="External"/><Relationship Id="rId47" Type="http://schemas.openxmlformats.org/officeDocument/2006/relationships/hyperlink" Target="file:///C:\Users\Home\Documents\ToratEmetUserData\temp\his_temp_1_1.htm" TargetMode="External"/><Relationship Id="rId63" Type="http://schemas.openxmlformats.org/officeDocument/2006/relationships/hyperlink" Target="file:///C:\Users\Home\Documents\ToratEmetUserData\temp\his_temp_1_1.htm" TargetMode="External"/><Relationship Id="rId68" Type="http://schemas.openxmlformats.org/officeDocument/2006/relationships/hyperlink" Target="file:///C:\Users\Home\Documents\ToratEmetUserData\temp\his_temp_1_1.htm" TargetMode="External"/><Relationship Id="rId84" Type="http://schemas.openxmlformats.org/officeDocument/2006/relationships/hyperlink" Target="file:///C:\Users\Home\Documents\ToratEmetUserData\temp\his_temp_1_1.htm" TargetMode="External"/><Relationship Id="rId89" Type="http://schemas.openxmlformats.org/officeDocument/2006/relationships/hyperlink" Target="file:///C:\Users\Home\Documents\ToratEmetUserData\temp\his_temp_1_1.htm" TargetMode="External"/><Relationship Id="rId112" Type="http://schemas.openxmlformats.org/officeDocument/2006/relationships/hyperlink" Target="file:///C:\Users\Home\Documents\ToratEmetUserData\temp\his_temp_1_1.htm" TargetMode="External"/><Relationship Id="rId133" Type="http://schemas.openxmlformats.org/officeDocument/2006/relationships/hyperlink" Target="file:///C:\Users\Home\Documents\ToratEmetUserData\temp\his_temp_1_1.htm" TargetMode="External"/><Relationship Id="rId138" Type="http://schemas.openxmlformats.org/officeDocument/2006/relationships/hyperlink" Target="file:///C:\Users\Home\Documents\ToratEmetUserData\temp\his_temp_1_1.htm" TargetMode="External"/><Relationship Id="rId16" Type="http://schemas.openxmlformats.org/officeDocument/2006/relationships/hyperlink" Target="file:///C:\Users\Home\Documents\ToratEmetUserData\temp\his_temp_1_1.htm" TargetMode="External"/><Relationship Id="rId107" Type="http://schemas.openxmlformats.org/officeDocument/2006/relationships/hyperlink" Target="file:///C:\Users\Home\Documents\ToratEmetUserData\temp\his_temp_1_1.htm" TargetMode="External"/><Relationship Id="rId11" Type="http://schemas.openxmlformats.org/officeDocument/2006/relationships/hyperlink" Target="file:///C:\Users\Home\Documents\ToratEmetUserData\temp\his_temp_1_1.htm" TargetMode="External"/><Relationship Id="rId32" Type="http://schemas.openxmlformats.org/officeDocument/2006/relationships/hyperlink" Target="file:///C:\Users\Home\Documents\ToratEmetUserData\temp\his_temp_1_1.htm" TargetMode="External"/><Relationship Id="rId37" Type="http://schemas.openxmlformats.org/officeDocument/2006/relationships/hyperlink" Target="file:///C:\Users\Home\Documents\ToratEmetUserData\temp\his_temp_1_1.htm" TargetMode="External"/><Relationship Id="rId53" Type="http://schemas.openxmlformats.org/officeDocument/2006/relationships/hyperlink" Target="file:///C:\Users\Home\Documents\ToratEmetUserData\temp\his_temp_1_1.htm" TargetMode="External"/><Relationship Id="rId58" Type="http://schemas.openxmlformats.org/officeDocument/2006/relationships/hyperlink" Target="file:///C:\Users\Home\Documents\ToratEmetUserData\temp\his_temp_1_1.htm" TargetMode="External"/><Relationship Id="rId74" Type="http://schemas.openxmlformats.org/officeDocument/2006/relationships/hyperlink" Target="file:///C:\Users\Home\Documents\ToratEmetUserData\temp\his_temp_1_1.htm" TargetMode="External"/><Relationship Id="rId79" Type="http://schemas.openxmlformats.org/officeDocument/2006/relationships/hyperlink" Target="file:///C:\Users\Home\Documents\ToratEmetUserData\temp\his_temp_1_1.htm" TargetMode="External"/><Relationship Id="rId102" Type="http://schemas.openxmlformats.org/officeDocument/2006/relationships/hyperlink" Target="file:///C:\Users\Home\Documents\ToratEmetUserData\temp\his_temp_1_1.htm" TargetMode="External"/><Relationship Id="rId123" Type="http://schemas.openxmlformats.org/officeDocument/2006/relationships/hyperlink" Target="file:///C:\Users\Home\Documents\ToratEmetUserData\temp\his_temp_1_1.htm" TargetMode="External"/><Relationship Id="rId128" Type="http://schemas.openxmlformats.org/officeDocument/2006/relationships/hyperlink" Target="file:///C:\Users\Home\Documents\ToratEmetUserData\temp\his_temp_1_1.htm" TargetMode="External"/><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file:///C:\Users\Home\Documents\ToratEmetUserData\temp\his_temp_1_1.htm" TargetMode="External"/><Relationship Id="rId95" Type="http://schemas.openxmlformats.org/officeDocument/2006/relationships/hyperlink" Target="file:///C:\Users\Home\Documents\ToratEmetUserData\temp\his_temp_1_1.htm" TargetMode="External"/><Relationship Id="rId22" Type="http://schemas.openxmlformats.org/officeDocument/2006/relationships/hyperlink" Target="file:///C:\Users\Home\Documents\ToratEmetUserData\temp\his_temp_1_1.htm" TargetMode="External"/><Relationship Id="rId27" Type="http://schemas.openxmlformats.org/officeDocument/2006/relationships/hyperlink" Target="file:///C:\Users\Home\Documents\ToratEmetUserData\temp\his_temp_1_1.htm" TargetMode="External"/><Relationship Id="rId43" Type="http://schemas.openxmlformats.org/officeDocument/2006/relationships/hyperlink" Target="file:///C:\Users\Home\Documents\ToratEmetUserData\temp\his_temp_1_1.htm" TargetMode="External"/><Relationship Id="rId48" Type="http://schemas.openxmlformats.org/officeDocument/2006/relationships/hyperlink" Target="file:///C:\Users\Home\Documents\ToratEmetUserData\temp\his_temp_1_1.htm" TargetMode="External"/><Relationship Id="rId64" Type="http://schemas.openxmlformats.org/officeDocument/2006/relationships/hyperlink" Target="file:///C:\Users\Home\Documents\ToratEmetUserData\temp\his_temp_1_1.htm" TargetMode="External"/><Relationship Id="rId69" Type="http://schemas.openxmlformats.org/officeDocument/2006/relationships/hyperlink" Target="file:///C:\Users\Home\Documents\ToratEmetUserData\temp\his_temp_1_1.htm" TargetMode="External"/><Relationship Id="rId113" Type="http://schemas.openxmlformats.org/officeDocument/2006/relationships/hyperlink" Target="file:///C:\Users\Home\Documents\ToratEmetUserData\temp\his_temp_1_1.htm" TargetMode="External"/><Relationship Id="rId118" Type="http://schemas.openxmlformats.org/officeDocument/2006/relationships/hyperlink" Target="file:///C:\Users\Home\Documents\ToratEmetUserData\temp\his_temp_1_1.htm" TargetMode="External"/><Relationship Id="rId134" Type="http://schemas.openxmlformats.org/officeDocument/2006/relationships/hyperlink" Target="file:///C:\Users\Home\Documents\ToratEmetUserData\temp\his_temp_1_1.htm" TargetMode="External"/><Relationship Id="rId139" Type="http://schemas.openxmlformats.org/officeDocument/2006/relationships/hyperlink" Target="file:///C:\Users\Home\Documents\ToratEmetUserData\temp\his_temp_1_1.htm" TargetMode="External"/><Relationship Id="rId80" Type="http://schemas.openxmlformats.org/officeDocument/2006/relationships/hyperlink" Target="file:///C:\Users\Home\Documents\ToratEmetUserData\temp\his_temp_1_1.htm" TargetMode="External"/><Relationship Id="rId85" Type="http://schemas.openxmlformats.org/officeDocument/2006/relationships/hyperlink" Target="file:///C:\Users\Home\Documents\ToratEmetUserData\temp\his_temp_1_1.htm" TargetMode="External"/><Relationship Id="rId3" Type="http://schemas.openxmlformats.org/officeDocument/2006/relationships/styles" Target="styles.xml"/><Relationship Id="rId12" Type="http://schemas.openxmlformats.org/officeDocument/2006/relationships/hyperlink" Target="file:///C:\Users\Home\Documents\ToratEmetUserData\temp\his_temp_1_1.htm" TargetMode="External"/><Relationship Id="rId17" Type="http://schemas.openxmlformats.org/officeDocument/2006/relationships/hyperlink" Target="file:///C:\Users\Home\Documents\ToratEmetUserData\temp\his_temp_1_1.htm" TargetMode="External"/><Relationship Id="rId25" Type="http://schemas.openxmlformats.org/officeDocument/2006/relationships/hyperlink" Target="file:///C:\Users\Home\Documents\ToratEmetUserData\temp\his_temp_1_1.htm" TargetMode="External"/><Relationship Id="rId33" Type="http://schemas.openxmlformats.org/officeDocument/2006/relationships/hyperlink" Target="file:///C:\Users\Home\Documents\ToratEmetUserData\temp\his_temp_1_1.htm" TargetMode="External"/><Relationship Id="rId38" Type="http://schemas.openxmlformats.org/officeDocument/2006/relationships/hyperlink" Target="file:///C:\Users\Home\Documents\ToratEmetUserData\temp\his_temp_1_1.htm" TargetMode="External"/><Relationship Id="rId46" Type="http://schemas.openxmlformats.org/officeDocument/2006/relationships/hyperlink" Target="file:///C:\Users\Home\Documents\ToratEmetUserData\temp\his_temp_1_1.htm" TargetMode="External"/><Relationship Id="rId59" Type="http://schemas.openxmlformats.org/officeDocument/2006/relationships/hyperlink" Target="file:///C:\Users\Home\Documents\ToratEmetUserData\temp\his_temp_1_1.htm" TargetMode="External"/><Relationship Id="rId67" Type="http://schemas.openxmlformats.org/officeDocument/2006/relationships/hyperlink" Target="file:///C:\Users\Home\Documents\ToratEmetUserData\temp\his_temp_1_1.htm" TargetMode="External"/><Relationship Id="rId103" Type="http://schemas.openxmlformats.org/officeDocument/2006/relationships/hyperlink" Target="file:///C:\Users\Home\Documents\ToratEmetUserData\temp\his_temp_1_1.htm" TargetMode="External"/><Relationship Id="rId108" Type="http://schemas.openxmlformats.org/officeDocument/2006/relationships/hyperlink" Target="file:///C:\Users\Home\Documents\ToratEmetUserData\temp\his_temp_1_1.htm" TargetMode="External"/><Relationship Id="rId116" Type="http://schemas.openxmlformats.org/officeDocument/2006/relationships/hyperlink" Target="file:///C:\Users\Home\Documents\ToratEmetUserData\temp\his_temp_1_1.htm" TargetMode="External"/><Relationship Id="rId124" Type="http://schemas.openxmlformats.org/officeDocument/2006/relationships/hyperlink" Target="file:///C:\Users\Home\Documents\ToratEmetUserData\temp\his_temp_1_1.htm" TargetMode="External"/><Relationship Id="rId129" Type="http://schemas.openxmlformats.org/officeDocument/2006/relationships/hyperlink" Target="file:///C:\Users\Home\Documents\ToratEmetUserData\temp\his_temp_1_1.htm" TargetMode="External"/><Relationship Id="rId137" Type="http://schemas.openxmlformats.org/officeDocument/2006/relationships/hyperlink" Target="file:///C:\Users\Home\Documents\ToratEmetUserData\temp\his_temp_1_1.htm" TargetMode="External"/><Relationship Id="rId20" Type="http://schemas.openxmlformats.org/officeDocument/2006/relationships/hyperlink" Target="file:///C:\Users\Home\Documents\ToratEmetUserData\temp\his_temp_1_1.htm" TargetMode="External"/><Relationship Id="rId41" Type="http://schemas.openxmlformats.org/officeDocument/2006/relationships/hyperlink" Target="file:///C:\Users\Home\Documents\ToratEmetUserData\temp\his_temp_1_1.htm" TargetMode="External"/><Relationship Id="rId54" Type="http://schemas.openxmlformats.org/officeDocument/2006/relationships/hyperlink" Target="file:///C:\Users\Home\Documents\ToratEmetUserData\temp\his_temp_1_1.htm" TargetMode="External"/><Relationship Id="rId62" Type="http://schemas.openxmlformats.org/officeDocument/2006/relationships/hyperlink" Target="file:///C:\Users\Home\Documents\ToratEmetUserData\temp\his_temp_1_1.htm" TargetMode="External"/><Relationship Id="rId70" Type="http://schemas.openxmlformats.org/officeDocument/2006/relationships/hyperlink" Target="file:///C:\Users\Home\Documents\ToratEmetUserData\temp\his_temp_1_1.htm" TargetMode="External"/><Relationship Id="rId75" Type="http://schemas.openxmlformats.org/officeDocument/2006/relationships/hyperlink" Target="file:///C:\Users\Home\Documents\ToratEmetUserData\temp\his_temp_1_1.htm" TargetMode="External"/><Relationship Id="rId83" Type="http://schemas.openxmlformats.org/officeDocument/2006/relationships/hyperlink" Target="file:///C:\Users\Home\Documents\ToratEmetUserData\temp\his_temp_1_1.htm" TargetMode="External"/><Relationship Id="rId88" Type="http://schemas.openxmlformats.org/officeDocument/2006/relationships/hyperlink" Target="file:///C:\Users\Home\Documents\ToratEmetUserData\temp\his_temp_1_1.htm" TargetMode="External"/><Relationship Id="rId91" Type="http://schemas.openxmlformats.org/officeDocument/2006/relationships/hyperlink" Target="file:///C:\Users\Home\Documents\ToratEmetUserData\temp\his_temp_1_1.htm" TargetMode="External"/><Relationship Id="rId96" Type="http://schemas.openxmlformats.org/officeDocument/2006/relationships/hyperlink" Target="file:///C:\Users\Home\Documents\ToratEmetUserData\temp\his_temp_1_1.htm" TargetMode="External"/><Relationship Id="rId111" Type="http://schemas.openxmlformats.org/officeDocument/2006/relationships/hyperlink" Target="file:///C:\Users\Home\Documents\ToratEmetUserData\temp\his_temp_1_1.htm" TargetMode="External"/><Relationship Id="rId132" Type="http://schemas.openxmlformats.org/officeDocument/2006/relationships/hyperlink" Target="file:///C:\Users\Home\Documents\ToratEmetUserData\temp\his_temp_1_1.htm" TargetMode="External"/><Relationship Id="rId140" Type="http://schemas.openxmlformats.org/officeDocument/2006/relationships/hyperlink" Target="file:///C:\Users\Home\Documents\ToratEmetUserData\temp\his_temp_1_1.htm"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Home\Documents\ToratEmetUserData\temp\his_temp_1_1.htm" TargetMode="External"/><Relationship Id="rId23" Type="http://schemas.openxmlformats.org/officeDocument/2006/relationships/hyperlink" Target="file:///C:\Users\Home\Documents\ToratEmetUserData\temp\his_temp_1_1.htm" TargetMode="External"/><Relationship Id="rId28" Type="http://schemas.openxmlformats.org/officeDocument/2006/relationships/hyperlink" Target="file:///C:\Users\Home\Documents\ToratEmetUserData\temp\his_temp_1_1.htm" TargetMode="External"/><Relationship Id="rId36" Type="http://schemas.openxmlformats.org/officeDocument/2006/relationships/hyperlink" Target="file:///C:\Users\Home\Documents\ToratEmetUserData\temp\his_temp_1_1.htm" TargetMode="External"/><Relationship Id="rId49" Type="http://schemas.openxmlformats.org/officeDocument/2006/relationships/hyperlink" Target="file:///C:\Users\Home\Documents\ToratEmetUserData\temp\his_temp_1_1.htm" TargetMode="External"/><Relationship Id="rId57" Type="http://schemas.openxmlformats.org/officeDocument/2006/relationships/hyperlink" Target="file:///C:\Users\Home\Documents\ToratEmetUserData\temp\his_temp_1_1.htm" TargetMode="External"/><Relationship Id="rId106" Type="http://schemas.openxmlformats.org/officeDocument/2006/relationships/hyperlink" Target="file:///C:\Users\Home\Documents\ToratEmetUserData\temp\his_temp_1_1.htm" TargetMode="External"/><Relationship Id="rId114" Type="http://schemas.openxmlformats.org/officeDocument/2006/relationships/hyperlink" Target="file:///C:\Users\Home\Documents\ToratEmetUserData\temp\his_temp_1_1.htm" TargetMode="External"/><Relationship Id="rId119" Type="http://schemas.openxmlformats.org/officeDocument/2006/relationships/hyperlink" Target="file:///C:\Users\Home\Documents\ToratEmetUserData\temp\his_temp_1_1.htm" TargetMode="External"/><Relationship Id="rId127" Type="http://schemas.openxmlformats.org/officeDocument/2006/relationships/hyperlink" Target="file:///C:\Users\Home\Documents\ToratEmetUserData\temp\his_temp_1_1.htm" TargetMode="External"/><Relationship Id="rId10" Type="http://schemas.openxmlformats.org/officeDocument/2006/relationships/hyperlink" Target="file:///C:\Users\Home\Documents\ToratEmetUserData\temp\his_temp_1_1.htm" TargetMode="External"/><Relationship Id="rId31" Type="http://schemas.openxmlformats.org/officeDocument/2006/relationships/hyperlink" Target="file:///C:\Users\Home\Documents\ToratEmetUserData\temp\his_temp_1_1.htm" TargetMode="External"/><Relationship Id="rId44" Type="http://schemas.openxmlformats.org/officeDocument/2006/relationships/hyperlink" Target="file:///C:\Users\Home\Documents\ToratEmetUserData\temp\his_temp_1_1.htm" TargetMode="External"/><Relationship Id="rId52" Type="http://schemas.openxmlformats.org/officeDocument/2006/relationships/hyperlink" Target="file:///C:\Users\Home\Documents\ToratEmetUserData\temp\his_temp_1_1.htm" TargetMode="External"/><Relationship Id="rId60" Type="http://schemas.openxmlformats.org/officeDocument/2006/relationships/hyperlink" Target="file:///C:\Users\Home\Documents\ToratEmetUserData\temp\his_temp_1_1.htm" TargetMode="External"/><Relationship Id="rId65" Type="http://schemas.openxmlformats.org/officeDocument/2006/relationships/hyperlink" Target="file:///C:\Users\Home\Documents\ToratEmetUserData\temp\his_temp_1_1.htm" TargetMode="External"/><Relationship Id="rId73" Type="http://schemas.openxmlformats.org/officeDocument/2006/relationships/hyperlink" Target="file:///C:\Users\Home\Documents\ToratEmetUserData\temp\his_temp_1_1.htm" TargetMode="External"/><Relationship Id="rId78" Type="http://schemas.openxmlformats.org/officeDocument/2006/relationships/hyperlink" Target="file:///C:\Users\Home\Documents\ToratEmetUserData\temp\his_temp_1_1.htm" TargetMode="External"/><Relationship Id="rId81" Type="http://schemas.openxmlformats.org/officeDocument/2006/relationships/hyperlink" Target="file:///C:\Users\Home\Documents\ToratEmetUserData\temp\his_temp_1_1.htm" TargetMode="External"/><Relationship Id="rId86" Type="http://schemas.openxmlformats.org/officeDocument/2006/relationships/hyperlink" Target="file:///C:\Users\Home\Documents\ToratEmetUserData\temp\his_temp_1_1.htm" TargetMode="External"/><Relationship Id="rId94" Type="http://schemas.openxmlformats.org/officeDocument/2006/relationships/hyperlink" Target="file:///C:\Users\Home\Documents\ToratEmetUserData\temp\his_temp_1_1.htm" TargetMode="External"/><Relationship Id="rId99" Type="http://schemas.openxmlformats.org/officeDocument/2006/relationships/hyperlink" Target="file:///C:\Users\Home\Documents\ToratEmetUserData\temp\his_temp_1_1.htm" TargetMode="External"/><Relationship Id="rId101" Type="http://schemas.openxmlformats.org/officeDocument/2006/relationships/hyperlink" Target="file:///C:\Users\Home\Documents\ToratEmetUserData\temp\his_temp_1_1.htm" TargetMode="External"/><Relationship Id="rId122" Type="http://schemas.openxmlformats.org/officeDocument/2006/relationships/hyperlink" Target="file:///C:\Users\Home\Documents\ToratEmetUserData\temp\his_temp_1_1.htm" TargetMode="External"/><Relationship Id="rId130" Type="http://schemas.openxmlformats.org/officeDocument/2006/relationships/hyperlink" Target="file:///C:\Users\Home\Documents\ToratEmetUserData\temp\his_temp_1_1.htm" TargetMode="External"/><Relationship Id="rId135" Type="http://schemas.openxmlformats.org/officeDocument/2006/relationships/hyperlink" Target="file:///C:\Users\Home\Documents\ToratEmetUserData\temp\his_temp_1_1.htm" TargetMode="External"/><Relationship Id="rId143" Type="http://schemas.openxmlformats.org/officeDocument/2006/relationships/hyperlink" Target="file:///C:\Users\Home\Documents\ToratEmetUserData\temp\his_temp_1_1.htm" TargetMode="External"/><Relationship Id="rId4" Type="http://schemas.openxmlformats.org/officeDocument/2006/relationships/settings" Target="settings.xml"/><Relationship Id="rId9" Type="http://schemas.openxmlformats.org/officeDocument/2006/relationships/hyperlink" Target="file:///C:\Users\Home\Documents\ToratEmetUserData\temp\his_temp_1_1.htm" TargetMode="External"/><Relationship Id="rId13" Type="http://schemas.openxmlformats.org/officeDocument/2006/relationships/hyperlink" Target="file:///C:\Users\Home\Documents\ToratEmetUserData\temp\his_temp_1_1.htm" TargetMode="External"/><Relationship Id="rId18" Type="http://schemas.openxmlformats.org/officeDocument/2006/relationships/hyperlink" Target="file:///C:\Users\Home\Documents\ToratEmetUserData\temp\his_temp_1_1.htm" TargetMode="External"/><Relationship Id="rId39" Type="http://schemas.openxmlformats.org/officeDocument/2006/relationships/hyperlink" Target="file:///C:\Users\Home\Documents\ToratEmetUserData\temp\his_temp_1_1.htm" TargetMode="External"/><Relationship Id="rId109" Type="http://schemas.openxmlformats.org/officeDocument/2006/relationships/hyperlink" Target="file:///C:\Users\Home\Documents\ToratEmetUserData\temp\his_temp_1_1.htm" TargetMode="External"/><Relationship Id="rId34" Type="http://schemas.openxmlformats.org/officeDocument/2006/relationships/hyperlink" Target="file:///C:\Users\Home\Documents\ToratEmetUserData\temp\his_temp_1_1.htm" TargetMode="External"/><Relationship Id="rId50" Type="http://schemas.openxmlformats.org/officeDocument/2006/relationships/hyperlink" Target="file:///C:\Users\Home\Documents\ToratEmetUserData\temp\his_temp_1_1.htm" TargetMode="External"/><Relationship Id="rId55" Type="http://schemas.openxmlformats.org/officeDocument/2006/relationships/hyperlink" Target="file:///C:\Users\Home\Documents\ToratEmetUserData\temp\his_temp_1_1.htm" TargetMode="External"/><Relationship Id="rId76" Type="http://schemas.openxmlformats.org/officeDocument/2006/relationships/hyperlink" Target="file:///C:\Users\Home\Documents\ToratEmetUserData\temp\his_temp_1_1.htm" TargetMode="External"/><Relationship Id="rId97" Type="http://schemas.openxmlformats.org/officeDocument/2006/relationships/hyperlink" Target="file:///C:\Users\Home\Documents\ToratEmetUserData\temp\his_temp_1_1.htm" TargetMode="External"/><Relationship Id="rId104" Type="http://schemas.openxmlformats.org/officeDocument/2006/relationships/hyperlink" Target="file:///C:\Users\Home\Documents\ToratEmetUserData\temp\his_temp_1_1.htm" TargetMode="External"/><Relationship Id="rId120" Type="http://schemas.openxmlformats.org/officeDocument/2006/relationships/hyperlink" Target="file:///C:\Users\Home\Documents\ToratEmetUserData\temp\his_temp_1_1.htm" TargetMode="External"/><Relationship Id="rId125" Type="http://schemas.openxmlformats.org/officeDocument/2006/relationships/hyperlink" Target="file:///C:\Users\Home\Documents\ToratEmetUserData\temp\his_temp_1_1.htm" TargetMode="External"/><Relationship Id="rId141" Type="http://schemas.openxmlformats.org/officeDocument/2006/relationships/hyperlink" Target="file:///C:\Users\Home\Documents\ToratEmetUserData\temp\his_temp_1_1.htm" TargetMode="External"/><Relationship Id="rId7" Type="http://schemas.openxmlformats.org/officeDocument/2006/relationships/endnotes" Target="endnotes.xml"/><Relationship Id="rId71" Type="http://schemas.openxmlformats.org/officeDocument/2006/relationships/hyperlink" Target="file:///C:\Users\Home\Documents\ToratEmetUserData\temp\his_temp_1_1.htm" TargetMode="External"/><Relationship Id="rId92" Type="http://schemas.openxmlformats.org/officeDocument/2006/relationships/hyperlink" Target="file:///C:\Users\Home\Documents\ToratEmetUserData\temp\his_temp_1_1.htm" TargetMode="External"/><Relationship Id="rId2" Type="http://schemas.openxmlformats.org/officeDocument/2006/relationships/numbering" Target="numbering.xml"/><Relationship Id="rId29" Type="http://schemas.openxmlformats.org/officeDocument/2006/relationships/hyperlink" Target="file:///C:\Users\Home\Documents\ToratEmetUserData\temp\his_temp_1_1.htm" TargetMode="External"/><Relationship Id="rId24" Type="http://schemas.openxmlformats.org/officeDocument/2006/relationships/hyperlink" Target="file:///C:\Users\Home\Documents\ToratEmetUserData\temp\his_temp_1_1.htm" TargetMode="External"/><Relationship Id="rId40" Type="http://schemas.openxmlformats.org/officeDocument/2006/relationships/hyperlink" Target="file:///C:\Users\Home\Documents\ToratEmetUserData\temp\his_temp_1_1.htm" TargetMode="External"/><Relationship Id="rId45" Type="http://schemas.openxmlformats.org/officeDocument/2006/relationships/hyperlink" Target="file:///C:\Users\Home\Documents\ToratEmetUserData\temp\his_temp_1_1.htm" TargetMode="External"/><Relationship Id="rId66" Type="http://schemas.openxmlformats.org/officeDocument/2006/relationships/hyperlink" Target="file:///C:\Users\Home\Documents\ToratEmetUserData\temp\his_temp_1_1.htm" TargetMode="External"/><Relationship Id="rId87" Type="http://schemas.openxmlformats.org/officeDocument/2006/relationships/hyperlink" Target="file:///C:\Users\Home\Documents\ToratEmetUserData\temp\his_temp_1_1.htm" TargetMode="External"/><Relationship Id="rId110" Type="http://schemas.openxmlformats.org/officeDocument/2006/relationships/hyperlink" Target="file:///C:\Users\Home\Documents\ToratEmetUserData\temp\his_temp_1_1.htm" TargetMode="External"/><Relationship Id="rId115" Type="http://schemas.openxmlformats.org/officeDocument/2006/relationships/hyperlink" Target="file:///C:\Users\Home\Documents\ToratEmetUserData\temp\his_temp_1_1.htm" TargetMode="External"/><Relationship Id="rId131" Type="http://schemas.openxmlformats.org/officeDocument/2006/relationships/hyperlink" Target="file:///C:\Users\Home\Documents\ToratEmetUserData\temp\his_temp_1_1.htm" TargetMode="External"/><Relationship Id="rId136" Type="http://schemas.openxmlformats.org/officeDocument/2006/relationships/hyperlink" Target="file:///C:\Users\Home\Documents\ToratEmetUserData\temp\his_temp_1_1.htm" TargetMode="External"/><Relationship Id="rId61" Type="http://schemas.openxmlformats.org/officeDocument/2006/relationships/hyperlink" Target="file:///C:\Users\Home\Documents\ToratEmetUserData\temp\his_temp_1_1.htm" TargetMode="External"/><Relationship Id="rId82" Type="http://schemas.openxmlformats.org/officeDocument/2006/relationships/hyperlink" Target="file:///C:\Users\Home\Documents\ToratEmetUserData\temp\his_temp_1_1.htm" TargetMode="External"/><Relationship Id="rId19" Type="http://schemas.openxmlformats.org/officeDocument/2006/relationships/hyperlink" Target="file:///C:\Users\Home\Documents\ToratEmetUserData\temp\his_temp_1_1.htm" TargetMode="External"/><Relationship Id="rId14" Type="http://schemas.openxmlformats.org/officeDocument/2006/relationships/hyperlink" Target="file:///C:\Users\Home\Documents\ToratEmetUserData\temp\his_temp_1_1.htm" TargetMode="External"/><Relationship Id="rId30" Type="http://schemas.openxmlformats.org/officeDocument/2006/relationships/hyperlink" Target="file:///C:\Users\Home\Documents\ToratEmetUserData\temp\his_temp_1_1.htm" TargetMode="External"/><Relationship Id="rId35" Type="http://schemas.openxmlformats.org/officeDocument/2006/relationships/hyperlink" Target="file:///C:\Users\Home\Documents\ToratEmetUserData\temp\his_temp_1_1.htm" TargetMode="External"/><Relationship Id="rId56" Type="http://schemas.openxmlformats.org/officeDocument/2006/relationships/hyperlink" Target="file:///C:\Users\Home\Documents\ToratEmetUserData\temp\his_temp_1_1.htm" TargetMode="External"/><Relationship Id="rId77" Type="http://schemas.openxmlformats.org/officeDocument/2006/relationships/hyperlink" Target="file:///C:\Users\Home\Documents\ToratEmetUserData\temp\his_temp_1_1.htm" TargetMode="External"/><Relationship Id="rId100" Type="http://schemas.openxmlformats.org/officeDocument/2006/relationships/hyperlink" Target="file:///C:\Users\Home\Documents\ToratEmetUserData\temp\his_temp_1_1.htm" TargetMode="External"/><Relationship Id="rId105" Type="http://schemas.openxmlformats.org/officeDocument/2006/relationships/hyperlink" Target="file:///C:\Users\Home\Documents\ToratEmetUserData\temp\his_temp_1_1.htm" TargetMode="External"/><Relationship Id="rId126" Type="http://schemas.openxmlformats.org/officeDocument/2006/relationships/hyperlink" Target="file:///C:\Users\Home\Documents\ToratEmetUserData\temp\his_temp_1_1.htm" TargetMode="External"/><Relationship Id="rId8" Type="http://schemas.openxmlformats.org/officeDocument/2006/relationships/hyperlink" Target="file:///C:\Users\Home\Documents\ToratEmetUserData\temp\his_temp_1_1.htm" TargetMode="External"/><Relationship Id="rId51" Type="http://schemas.openxmlformats.org/officeDocument/2006/relationships/hyperlink" Target="file:///C:\Users\Home\Documents\ToratEmetUserData\temp\his_temp_1_1.htm" TargetMode="External"/><Relationship Id="rId72" Type="http://schemas.openxmlformats.org/officeDocument/2006/relationships/hyperlink" Target="file:///C:\Users\Home\Documents\ToratEmetUserData\temp\his_temp_1_1.htm" TargetMode="External"/><Relationship Id="rId93" Type="http://schemas.openxmlformats.org/officeDocument/2006/relationships/hyperlink" Target="file:///C:\Users\Home\Documents\ToratEmetUserData\temp\his_temp_1_1.htm" TargetMode="External"/><Relationship Id="rId98" Type="http://schemas.openxmlformats.org/officeDocument/2006/relationships/hyperlink" Target="file:///C:\Users\Home\Documents\ToratEmetUserData\temp\his_temp_1_1.htm" TargetMode="External"/><Relationship Id="rId121" Type="http://schemas.openxmlformats.org/officeDocument/2006/relationships/hyperlink" Target="file:///C:\Users\Home\Documents\ToratEmetUserData\temp\his_temp_1_1.htm" TargetMode="External"/><Relationship Id="rId142" Type="http://schemas.openxmlformats.org/officeDocument/2006/relationships/hyperlink" Target="file:///C:\Users\Home\Documents\ToratEmetUserData\temp\his_temp_1_1.h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E4CB3-F972-4065-A793-7DDA0471C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58358</TotalTime>
  <Pages>298</Pages>
  <Words>135320</Words>
  <Characters>614357</Characters>
  <Application>Microsoft Office Word</Application>
  <DocSecurity>0</DocSecurity>
  <Lines>12287</Lines>
  <Paragraphs>3288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נעם ונגרובר</dc:creator>
  <cp:keywords/>
  <dc:description/>
  <cp:lastModifiedBy>asus pro</cp:lastModifiedBy>
  <cp:revision>369</cp:revision>
  <dcterms:created xsi:type="dcterms:W3CDTF">2020-12-07T16:37:00Z</dcterms:created>
  <dcterms:modified xsi:type="dcterms:W3CDTF">2024-08-01T13:02:00Z</dcterms:modified>
</cp:coreProperties>
</file>