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56FF7" w:rsidRDefault="005E6035">
      <w:r>
        <w:t>Пэт-проект: Бюджетирование семейных финансов.</w:t>
      </w:r>
    </w:p>
    <w:p w:rsidR="005E6035" w:rsidRPr="00841C55" w:rsidRDefault="005E6035">
      <w:r>
        <w:t>Стек</w:t>
      </w:r>
      <w:r w:rsidRPr="001F5D93">
        <w:t xml:space="preserve"> </w:t>
      </w:r>
      <w:r>
        <w:t>технологий</w:t>
      </w:r>
      <w:r w:rsidRPr="001F5D93">
        <w:t xml:space="preserve">:  </w:t>
      </w:r>
      <w:r>
        <w:rPr>
          <w:lang w:val="en-US"/>
        </w:rPr>
        <w:t>python</w:t>
      </w:r>
      <w:r w:rsidRPr="001F5D93">
        <w:t xml:space="preserve">, </w:t>
      </w:r>
      <w:proofErr w:type="spellStart"/>
      <w:r w:rsidR="00C75B2B">
        <w:rPr>
          <w:lang w:val="en-US"/>
        </w:rPr>
        <w:t>jupyter</w:t>
      </w:r>
      <w:proofErr w:type="spellEnd"/>
      <w:r w:rsidR="00C75B2B" w:rsidRPr="00C75B2B">
        <w:t xml:space="preserve"> </w:t>
      </w:r>
      <w:r w:rsidR="00C75B2B">
        <w:rPr>
          <w:lang w:val="en-US"/>
        </w:rPr>
        <w:t>notebook</w:t>
      </w:r>
      <w:r w:rsidR="00C75B2B" w:rsidRPr="00C75B2B">
        <w:t xml:space="preserve">, </w:t>
      </w:r>
      <w:r>
        <w:rPr>
          <w:lang w:val="en-US"/>
        </w:rPr>
        <w:t>pandas</w:t>
      </w:r>
      <w:r w:rsidRPr="001F5D93">
        <w:t xml:space="preserve">, </w:t>
      </w:r>
      <w:proofErr w:type="spellStart"/>
      <w:r>
        <w:rPr>
          <w:lang w:val="en-US"/>
        </w:rPr>
        <w:t>numpy</w:t>
      </w:r>
      <w:proofErr w:type="spellEnd"/>
      <w:r w:rsidR="001F5D93" w:rsidRPr="001F5D93">
        <w:t xml:space="preserve">, </w:t>
      </w:r>
      <w:r>
        <w:rPr>
          <w:lang w:val="en-US"/>
        </w:rPr>
        <w:t>regular</w:t>
      </w:r>
      <w:r w:rsidRPr="001F5D93">
        <w:t xml:space="preserve"> </w:t>
      </w:r>
      <w:r>
        <w:rPr>
          <w:lang w:val="en-US"/>
        </w:rPr>
        <w:t>expressions</w:t>
      </w:r>
      <w:r w:rsidR="00841C55">
        <w:t xml:space="preserve">, </w:t>
      </w:r>
      <w:r w:rsidR="001F5D93">
        <w:rPr>
          <w:lang w:val="en-US"/>
        </w:rPr>
        <w:t>excel</w:t>
      </w:r>
      <w:r w:rsidR="001F5D93" w:rsidRPr="001F5D93">
        <w:t xml:space="preserve">, </w:t>
      </w:r>
      <w:r w:rsidR="001F5D93">
        <w:t>ввод</w:t>
      </w:r>
      <w:r w:rsidR="001F5D93" w:rsidRPr="001F5D93">
        <w:t>/</w:t>
      </w:r>
      <w:r w:rsidR="001F5D93">
        <w:t>вывод</w:t>
      </w:r>
      <w:r w:rsidR="001F5D93" w:rsidRPr="001F5D93">
        <w:t xml:space="preserve"> </w:t>
      </w:r>
      <w:r w:rsidR="00C75B2B">
        <w:t xml:space="preserve">файлов </w:t>
      </w:r>
      <w:r w:rsidR="001F5D93">
        <w:rPr>
          <w:lang w:val="en-US"/>
        </w:rPr>
        <w:t>excel</w:t>
      </w:r>
      <w:r w:rsidR="00C75B2B" w:rsidRPr="00C75B2B">
        <w:t xml:space="preserve"> </w:t>
      </w:r>
      <w:r w:rsidR="00C75B2B">
        <w:t xml:space="preserve">в </w:t>
      </w:r>
      <w:r w:rsidR="001F5D93">
        <w:rPr>
          <w:lang w:val="en-US"/>
        </w:rPr>
        <w:t>python</w:t>
      </w:r>
      <w:r w:rsidR="001F5D93" w:rsidRPr="001F5D93">
        <w:t xml:space="preserve">, </w:t>
      </w:r>
      <w:r w:rsidR="001F5D93">
        <w:t xml:space="preserve">макросы и выпадающие списки </w:t>
      </w:r>
      <w:r w:rsidR="001F5D93">
        <w:rPr>
          <w:lang w:val="en-US"/>
        </w:rPr>
        <w:t>excel</w:t>
      </w:r>
      <w:r w:rsidR="00841C55">
        <w:t>.</w:t>
      </w:r>
    </w:p>
    <w:p w:rsidR="001F5D93" w:rsidRDefault="001F5D93">
      <w:r>
        <w:t xml:space="preserve">Создана методика и набор программ на </w:t>
      </w:r>
      <w:r w:rsidR="00C75B2B">
        <w:rPr>
          <w:lang w:val="en-US"/>
        </w:rPr>
        <w:t>p</w:t>
      </w:r>
      <w:r>
        <w:rPr>
          <w:lang w:val="en-US"/>
        </w:rPr>
        <w:t>ython</w:t>
      </w:r>
      <w:r w:rsidRPr="001F5D93">
        <w:t xml:space="preserve"> </w:t>
      </w:r>
      <w:r w:rsidR="00C75B2B">
        <w:t xml:space="preserve">и </w:t>
      </w:r>
      <w:r w:rsidR="00C75B2B">
        <w:rPr>
          <w:lang w:val="en-US"/>
        </w:rPr>
        <w:t>excel</w:t>
      </w:r>
      <w:r w:rsidR="00C75B2B" w:rsidRPr="00C75B2B">
        <w:t xml:space="preserve"> </w:t>
      </w:r>
      <w:r w:rsidR="00C75B2B">
        <w:t>для бюджетирования и прогнозирования семейных финансов.</w:t>
      </w:r>
    </w:p>
    <w:p w:rsidR="00C75B2B" w:rsidRDefault="00F715F8">
      <w:r>
        <w:t xml:space="preserve">Анализ ведется </w:t>
      </w:r>
      <w:r w:rsidR="00C75B2B">
        <w:t>на ежемесячной основе по банковским выпискам и дан</w:t>
      </w:r>
      <w:r>
        <w:t>ным по операциям с наличными денежными средствами.</w:t>
      </w:r>
    </w:p>
    <w:p w:rsidR="00F715F8" w:rsidRDefault="00F715F8">
      <w:r>
        <w:t>Учет ведется по денежным поток</w:t>
      </w:r>
      <w:r w:rsidR="00E824F0">
        <w:t>ам</w:t>
      </w:r>
      <w:r>
        <w:t xml:space="preserve">. Такой подход позволяет </w:t>
      </w:r>
      <w:proofErr w:type="gramStart"/>
      <w:r>
        <w:t>контролировать ликвидность и удобен</w:t>
      </w:r>
      <w:proofErr w:type="gramEnd"/>
      <w:r>
        <w:t xml:space="preserve"> для прогнозирования семейного бюджета.</w:t>
      </w:r>
    </w:p>
    <w:p w:rsidR="00F715F8" w:rsidRPr="00E824F0" w:rsidRDefault="00F715F8">
      <w:r>
        <w:t xml:space="preserve">Сумма оборотов за месяц равна денежному потоку </w:t>
      </w:r>
      <w:r w:rsidR="00E824F0">
        <w:rPr>
          <w:lang w:val="en-US"/>
        </w:rPr>
        <w:t>CF</w:t>
      </w:r>
      <w:r w:rsidR="00E824F0">
        <w:t xml:space="preserve"> </w:t>
      </w:r>
      <w:r w:rsidR="00E824F0" w:rsidRPr="00E824F0">
        <w:t>(</w:t>
      </w:r>
      <w:r>
        <w:rPr>
          <w:lang w:val="en-US"/>
        </w:rPr>
        <w:t>cash</w:t>
      </w:r>
      <w:r w:rsidRPr="00F715F8">
        <w:t xml:space="preserve"> </w:t>
      </w:r>
      <w:r>
        <w:rPr>
          <w:lang w:val="en-US"/>
        </w:rPr>
        <w:t>flow</w:t>
      </w:r>
      <w:r>
        <w:t>)</w:t>
      </w:r>
      <w:r w:rsidRPr="00F715F8">
        <w:t>.</w:t>
      </w:r>
    </w:p>
    <w:p w:rsidR="00862693" w:rsidRDefault="00F715F8">
      <w:r>
        <w:t xml:space="preserve">С другой стороны </w:t>
      </w:r>
      <w:r w:rsidR="00862693">
        <w:t>на последнее число месяца определяется сумма чистых активов (сумма остатков по дебетовым картам</w:t>
      </w:r>
      <w:r w:rsidR="0049281B">
        <w:t xml:space="preserve"> и </w:t>
      </w:r>
      <w:r w:rsidR="0039771F">
        <w:t>наличным денежным средствам</w:t>
      </w:r>
      <w:r w:rsidR="00862693">
        <w:t xml:space="preserve"> за вычетом долгов по кредитным</w:t>
      </w:r>
      <w:r w:rsidR="0049281B">
        <w:t xml:space="preserve"> картам</w:t>
      </w:r>
      <w:r w:rsidR="00841C55">
        <w:t xml:space="preserve">, </w:t>
      </w:r>
      <w:r w:rsidR="0039771F">
        <w:t xml:space="preserve">долгов по </w:t>
      </w:r>
      <w:r w:rsidR="00841C55">
        <w:t>кредитам и прочи</w:t>
      </w:r>
      <w:r w:rsidR="0039771F">
        <w:t>м долгам</w:t>
      </w:r>
      <w:r w:rsidR="00862693">
        <w:t>). Прирост чистых активов за месяц</w:t>
      </w:r>
      <w:r w:rsidR="00E824F0">
        <w:t xml:space="preserve"> равен финансовому результату </w:t>
      </w:r>
      <w:r w:rsidR="00862693">
        <w:rPr>
          <w:lang w:val="en-US"/>
        </w:rPr>
        <w:t>PNL</w:t>
      </w:r>
      <w:r w:rsidR="00862693" w:rsidRPr="00862693">
        <w:t xml:space="preserve"> </w:t>
      </w:r>
      <w:r w:rsidR="00E824F0" w:rsidRPr="00E824F0">
        <w:t>(</w:t>
      </w:r>
      <w:r w:rsidR="00862693">
        <w:rPr>
          <w:lang w:val="en-US"/>
        </w:rPr>
        <w:t>profit</w:t>
      </w:r>
      <w:r w:rsidR="00862693" w:rsidRPr="00862693">
        <w:t xml:space="preserve"> </w:t>
      </w:r>
      <w:r w:rsidR="00862693">
        <w:rPr>
          <w:lang w:val="en-US"/>
        </w:rPr>
        <w:t>and</w:t>
      </w:r>
      <w:r w:rsidR="00862693" w:rsidRPr="00862693">
        <w:t xml:space="preserve"> </w:t>
      </w:r>
      <w:r w:rsidR="00862693">
        <w:rPr>
          <w:lang w:val="en-US"/>
        </w:rPr>
        <w:t>loss</w:t>
      </w:r>
      <w:r w:rsidR="00862693" w:rsidRPr="00862693">
        <w:t>)</w:t>
      </w:r>
    </w:p>
    <w:p w:rsidR="00862693" w:rsidRDefault="00862693">
      <w:r>
        <w:t xml:space="preserve">Такой двойной учет позволяет делать выверку операций и, в частности, определять </w:t>
      </w:r>
      <w:r w:rsidR="0049281B">
        <w:t xml:space="preserve">сумму </w:t>
      </w:r>
      <w:r>
        <w:t>неучтенны</w:t>
      </w:r>
      <w:r w:rsidR="0049281B">
        <w:t>х операций</w:t>
      </w:r>
      <w:r w:rsidR="0039771F">
        <w:t xml:space="preserve"> с наличными денежными средствами</w:t>
      </w:r>
      <w:r>
        <w:t>.</w:t>
      </w:r>
    </w:p>
    <w:p w:rsidR="0049281B" w:rsidRDefault="0049281B">
      <w:r>
        <w:t>Для удобства и унификации операций все доходные и расходные операции относятся к определенной группе – классификатор операций.</w:t>
      </w:r>
    </w:p>
    <w:p w:rsidR="0049281B" w:rsidRDefault="0049281B">
      <w:r>
        <w:t>В свою очередь все группы операций делятся на 4 раздела</w:t>
      </w:r>
      <w:r w:rsidR="004943CB">
        <w:t xml:space="preserve"> расходных операций</w:t>
      </w:r>
      <w:r>
        <w:t>:</w:t>
      </w:r>
    </w:p>
    <w:p w:rsidR="00E824F0" w:rsidRDefault="00E824F0">
      <w:r>
        <w:t>- ежемесячные условно-</w:t>
      </w:r>
      <w:r w:rsidR="00314492">
        <w:t>постоянные (</w:t>
      </w:r>
      <w:proofErr w:type="spellStart"/>
      <w:r w:rsidR="00314492">
        <w:t>комм</w:t>
      </w:r>
      <w:proofErr w:type="gramStart"/>
      <w:r w:rsidR="00314492">
        <w:t>.п</w:t>
      </w:r>
      <w:proofErr w:type="gramEnd"/>
      <w:r w:rsidR="00314492">
        <w:t>л</w:t>
      </w:r>
      <w:proofErr w:type="spellEnd"/>
      <w:r w:rsidR="00314492">
        <w:t>, подписки, Б %</w:t>
      </w:r>
      <w:r>
        <w:t xml:space="preserve">, </w:t>
      </w:r>
      <w:r w:rsidR="00314492">
        <w:t xml:space="preserve">Б </w:t>
      </w:r>
      <w:proofErr w:type="spellStart"/>
      <w:r w:rsidR="00314492">
        <w:t>усл</w:t>
      </w:r>
      <w:proofErr w:type="spellEnd"/>
      <w:r w:rsidR="00314492">
        <w:t xml:space="preserve">, </w:t>
      </w:r>
      <w:r>
        <w:t>кредиты),</w:t>
      </w:r>
    </w:p>
    <w:p w:rsidR="0049281B" w:rsidRDefault="00E824F0">
      <w:r>
        <w:t>- ежемесячные условно-переменные</w:t>
      </w:r>
      <w:r w:rsidR="0049281B">
        <w:t xml:space="preserve"> </w:t>
      </w:r>
      <w:r>
        <w:t>(</w:t>
      </w:r>
      <w:proofErr w:type="spellStart"/>
      <w:r>
        <w:t>супер</w:t>
      </w:r>
      <w:proofErr w:type="gramStart"/>
      <w:r w:rsidR="00314492">
        <w:t>.м</w:t>
      </w:r>
      <w:proofErr w:type="spellEnd"/>
      <w:proofErr w:type="gramEnd"/>
      <w:r>
        <w:t xml:space="preserve">, </w:t>
      </w:r>
      <w:proofErr w:type="spellStart"/>
      <w:r>
        <w:rPr>
          <w:lang w:val="en-US"/>
        </w:rPr>
        <w:t>ReCa</w:t>
      </w:r>
      <w:proofErr w:type="spellEnd"/>
      <w:r w:rsidRPr="00E824F0">
        <w:t>,</w:t>
      </w:r>
      <w:r w:rsidR="00314492">
        <w:t xml:space="preserve"> </w:t>
      </w:r>
      <w:proofErr w:type="spellStart"/>
      <w:r w:rsidR="00314492">
        <w:t>маркет.п</w:t>
      </w:r>
      <w:proofErr w:type="spellEnd"/>
      <w:r w:rsidR="00314492">
        <w:t xml:space="preserve">, </w:t>
      </w:r>
      <w:proofErr w:type="spellStart"/>
      <w:r w:rsidR="00314492">
        <w:t>Од</w:t>
      </w:r>
      <w:r w:rsidR="00314492" w:rsidRPr="00314492">
        <w:t>&amp;</w:t>
      </w:r>
      <w:r w:rsidR="00314492">
        <w:t>О</w:t>
      </w:r>
      <w:proofErr w:type="spellEnd"/>
      <w:r w:rsidR="00314492">
        <w:t xml:space="preserve">, </w:t>
      </w:r>
      <w:proofErr w:type="spellStart"/>
      <w:r w:rsidR="00314492">
        <w:t>Кр</w:t>
      </w:r>
      <w:r w:rsidR="00314492" w:rsidRPr="00314492">
        <w:t>&amp;</w:t>
      </w:r>
      <w:r w:rsidR="00314492">
        <w:t>З</w:t>
      </w:r>
      <w:proofErr w:type="spellEnd"/>
      <w:r w:rsidR="00314492">
        <w:t xml:space="preserve">, </w:t>
      </w:r>
      <w:proofErr w:type="spellStart"/>
      <w:r w:rsidR="00314492">
        <w:t>мед</w:t>
      </w:r>
      <w:r w:rsidR="00314492" w:rsidRPr="00314492">
        <w:t>&amp;</w:t>
      </w:r>
      <w:r w:rsidR="00314492">
        <w:t>ап</w:t>
      </w:r>
      <w:proofErr w:type="spellEnd"/>
      <w:r w:rsidR="00314492">
        <w:t xml:space="preserve">, бензин, авто, </w:t>
      </w:r>
      <w:r w:rsidR="00314492">
        <w:rPr>
          <w:lang w:val="en-US"/>
        </w:rPr>
        <w:t>TAXI</w:t>
      </w:r>
      <w:r w:rsidR="00314492">
        <w:t>,</w:t>
      </w:r>
      <w:r w:rsidR="00314492" w:rsidRPr="00314492">
        <w:t xml:space="preserve"> </w:t>
      </w:r>
      <w:proofErr w:type="spellStart"/>
      <w:r w:rsidR="00314492">
        <w:t>трансп</w:t>
      </w:r>
      <w:proofErr w:type="spellEnd"/>
      <w:r w:rsidR="00314492">
        <w:t xml:space="preserve">, </w:t>
      </w:r>
      <w:proofErr w:type="spellStart"/>
      <w:r w:rsidR="00314492">
        <w:t>дет</w:t>
      </w:r>
      <w:r w:rsidR="00314492" w:rsidRPr="00314492">
        <w:t>&amp;</w:t>
      </w:r>
      <w:r w:rsidR="00314492">
        <w:t>канц</w:t>
      </w:r>
      <w:proofErr w:type="spellEnd"/>
      <w:r w:rsidR="00314492">
        <w:t xml:space="preserve">, </w:t>
      </w:r>
      <w:proofErr w:type="spellStart"/>
      <w:r w:rsidR="00314492">
        <w:t>дом</w:t>
      </w:r>
      <w:r w:rsidR="00314492" w:rsidRPr="00314492">
        <w:t>&amp;</w:t>
      </w:r>
      <w:r w:rsidR="00314492">
        <w:t>рем</w:t>
      </w:r>
      <w:proofErr w:type="spellEnd"/>
      <w:r w:rsidR="00314492">
        <w:t xml:space="preserve">, </w:t>
      </w:r>
      <w:proofErr w:type="spellStart"/>
      <w:r w:rsidR="00314492">
        <w:t>развл</w:t>
      </w:r>
      <w:r w:rsidR="00314492" w:rsidRPr="00314492">
        <w:t>&amp;</w:t>
      </w:r>
      <w:r w:rsidR="00314492">
        <w:t>экс</w:t>
      </w:r>
      <w:proofErr w:type="spellEnd"/>
      <w:r w:rsidRPr="00E824F0">
        <w:t>)</w:t>
      </w:r>
      <w:r w:rsidR="00314492">
        <w:t>,</w:t>
      </w:r>
    </w:p>
    <w:p w:rsidR="00314492" w:rsidRDefault="00314492">
      <w:r>
        <w:t>- крупные разовые</w:t>
      </w:r>
      <w:r w:rsidR="004943CB">
        <w:t xml:space="preserve"> - </w:t>
      </w:r>
      <w:proofErr w:type="spellStart"/>
      <w:r w:rsidR="005F3C86">
        <w:t>быт</w:t>
      </w:r>
      <w:proofErr w:type="gramStart"/>
      <w:r w:rsidR="005F3C86">
        <w:t>.т</w:t>
      </w:r>
      <w:proofErr w:type="gramEnd"/>
      <w:r w:rsidR="005F3C86" w:rsidRPr="005F3C86">
        <w:t>&amp;</w:t>
      </w:r>
      <w:r w:rsidR="004943CB">
        <w:t>под</w:t>
      </w:r>
      <w:proofErr w:type="spellEnd"/>
      <w:r w:rsidR="004943CB">
        <w:t xml:space="preserve">, </w:t>
      </w:r>
      <w:proofErr w:type="spellStart"/>
      <w:r w:rsidR="004943CB">
        <w:t>спорт.т</w:t>
      </w:r>
      <w:proofErr w:type="spellEnd"/>
      <w:r w:rsidR="004943CB">
        <w:t xml:space="preserve">, отдых, а/б </w:t>
      </w:r>
      <w:proofErr w:type="spellStart"/>
      <w:r w:rsidR="004943CB">
        <w:t>ж.д</w:t>
      </w:r>
      <w:proofErr w:type="spellEnd"/>
      <w:r w:rsidR="004943CB">
        <w:t>,</w:t>
      </w:r>
    </w:p>
    <w:p w:rsidR="00E824F0" w:rsidRDefault="005F3C86">
      <w:r>
        <w:t>- персональные членов семьи (хобби, фитнес и спорт, обучение, тренеры и репетиторы), невыясненные и прочие – имя_1, имя_2, …</w:t>
      </w:r>
      <w:r w:rsidRPr="005F3C86">
        <w:t xml:space="preserve">, </w:t>
      </w:r>
      <w:r>
        <w:t>имя_</w:t>
      </w:r>
      <w:r>
        <w:rPr>
          <w:lang w:val="en-US"/>
        </w:rPr>
        <w:t>N</w:t>
      </w:r>
      <w:r w:rsidRPr="005F3C86">
        <w:t xml:space="preserve">, </w:t>
      </w:r>
      <w:r>
        <w:rPr>
          <w:lang w:val="en-US"/>
        </w:rPr>
        <w:t>ZOO</w:t>
      </w:r>
      <w:r w:rsidRPr="005F3C86">
        <w:t xml:space="preserve">, </w:t>
      </w:r>
      <w:proofErr w:type="spellStart"/>
      <w:r>
        <w:t>невыясн</w:t>
      </w:r>
      <w:proofErr w:type="spellEnd"/>
      <w:r>
        <w:t xml:space="preserve">, </w:t>
      </w:r>
      <w:proofErr w:type="spellStart"/>
      <w:proofErr w:type="gramStart"/>
      <w:r>
        <w:t>проч</w:t>
      </w:r>
      <w:proofErr w:type="spellEnd"/>
      <w:proofErr w:type="gramEnd"/>
      <w:r w:rsidR="004943CB">
        <w:t>,</w:t>
      </w:r>
    </w:p>
    <w:p w:rsidR="005F3C86" w:rsidRDefault="004943CB">
      <w:r>
        <w:t>и раздел Доходов – аренда, з/</w:t>
      </w:r>
      <w:proofErr w:type="gramStart"/>
      <w:r>
        <w:t>п</w:t>
      </w:r>
      <w:proofErr w:type="gramEnd"/>
      <w:r>
        <w:t>, бонус.</w:t>
      </w:r>
    </w:p>
    <w:p w:rsidR="004943CB" w:rsidRDefault="004943CB">
      <w:r>
        <w:t>Методика состоит из следующих этапов:</w:t>
      </w:r>
    </w:p>
    <w:p w:rsidR="004943CB" w:rsidRDefault="004943CB">
      <w:r>
        <w:t>- ежемесячное скачивание банковских выписок и оборотных ведомостей в</w:t>
      </w:r>
      <w:r w:rsidRPr="004943CB">
        <w:t xml:space="preserve"> </w:t>
      </w:r>
      <w:r>
        <w:rPr>
          <w:lang w:val="en-US"/>
        </w:rPr>
        <w:t>excel</w:t>
      </w:r>
      <w:r>
        <w:t xml:space="preserve"> (Альфа банк</w:t>
      </w:r>
      <w:r w:rsidRPr="004943CB">
        <w:t xml:space="preserve">, </w:t>
      </w:r>
      <w:r>
        <w:rPr>
          <w:lang w:val="en-US"/>
        </w:rPr>
        <w:t>T</w:t>
      </w:r>
      <w:r w:rsidRPr="004943CB">
        <w:t>-</w:t>
      </w:r>
      <w:r>
        <w:t>Банк и др.</w:t>
      </w:r>
      <w:proofErr w:type="gramStart"/>
      <w:r w:rsidRPr="004943CB">
        <w:t xml:space="preserve"> )</w:t>
      </w:r>
      <w:proofErr w:type="gramEnd"/>
      <w:r w:rsidRPr="004943CB">
        <w:t xml:space="preserve"> </w:t>
      </w:r>
      <w:r>
        <w:t xml:space="preserve">и </w:t>
      </w:r>
      <w:r>
        <w:rPr>
          <w:lang w:val="en-US"/>
        </w:rPr>
        <w:t>pdf</w:t>
      </w:r>
      <w:r w:rsidRPr="004943CB">
        <w:t xml:space="preserve"> </w:t>
      </w:r>
      <w:r>
        <w:t>(Сбербанк и др.) форматах,</w:t>
      </w:r>
    </w:p>
    <w:p w:rsidR="00DB1016" w:rsidRDefault="004943CB">
      <w:r>
        <w:t xml:space="preserve">- </w:t>
      </w:r>
      <w:r w:rsidR="00DB1016">
        <w:t xml:space="preserve">автоматическая обработка выписок и приведение их к </w:t>
      </w:r>
      <w:r w:rsidR="00DB1016">
        <w:rPr>
          <w:lang w:val="en-US"/>
        </w:rPr>
        <w:t>excel</w:t>
      </w:r>
      <w:r w:rsidR="00DB1016" w:rsidRPr="00DB1016">
        <w:t xml:space="preserve"> </w:t>
      </w:r>
      <w:r w:rsidR="00DB1016">
        <w:t>фай</w:t>
      </w:r>
      <w:r w:rsidR="0039771F">
        <w:t xml:space="preserve">лам единого образца с </w:t>
      </w:r>
      <w:r w:rsidR="00DB1016">
        <w:t>разнесением расходов по группам</w:t>
      </w:r>
      <w:r w:rsidR="00DF3A61">
        <w:t xml:space="preserve"> операций </w:t>
      </w:r>
      <w:r w:rsidR="00DB1016">
        <w:t xml:space="preserve">(программы на </w:t>
      </w:r>
      <w:r w:rsidR="00DB1016">
        <w:rPr>
          <w:lang w:val="en-US"/>
        </w:rPr>
        <w:t>python</w:t>
      </w:r>
      <w:r w:rsidR="00DB1016" w:rsidRPr="00DB1016">
        <w:t xml:space="preserve"> </w:t>
      </w:r>
      <w:r w:rsidR="00DB1016">
        <w:t>с учетом специфики банков и формата выписок</w:t>
      </w:r>
      <w:r w:rsidR="00DF3A61">
        <w:t>, использование матрицы регулярных выражений для разнесения операций),</w:t>
      </w:r>
    </w:p>
    <w:p w:rsidR="00DF3A61" w:rsidRDefault="00DF3A61">
      <w:r>
        <w:t>- в случае невыясненных сумм дополнение матрицы регулярных выражений или внесение типа невыясненной операции с помощью выпадающего списка</w:t>
      </w:r>
      <w:r w:rsidR="008F5D01">
        <w:t>,</w:t>
      </w:r>
    </w:p>
    <w:p w:rsidR="008F5D01" w:rsidRDefault="008F5D01">
      <w:r>
        <w:t xml:space="preserve">- формирование итогового листа по группам операций для каждой выписки с использованием макроса </w:t>
      </w:r>
      <w:r>
        <w:rPr>
          <w:lang w:val="en-US"/>
        </w:rPr>
        <w:t>excel</w:t>
      </w:r>
      <w:r>
        <w:t>,</w:t>
      </w:r>
    </w:p>
    <w:p w:rsidR="007500B0" w:rsidRPr="007500B0" w:rsidRDefault="007500B0">
      <w:r>
        <w:t xml:space="preserve">- создание полного набора </w:t>
      </w:r>
      <w:r>
        <w:rPr>
          <w:lang w:val="en-US"/>
        </w:rPr>
        <w:t>excel</w:t>
      </w:r>
      <w:r>
        <w:t xml:space="preserve"> файлов выписок,</w:t>
      </w:r>
      <w:r w:rsidRPr="007500B0">
        <w:t xml:space="preserve"> </w:t>
      </w:r>
    </w:p>
    <w:p w:rsidR="008F5D01" w:rsidRDefault="008F5D01">
      <w:r>
        <w:t xml:space="preserve">- проверка равенства «0» суммы всех внутренних переводов </w:t>
      </w:r>
      <w:r w:rsidR="007500B0">
        <w:t xml:space="preserve">по всему набору </w:t>
      </w:r>
      <w:r w:rsidR="007500B0">
        <w:rPr>
          <w:lang w:val="en-US"/>
        </w:rPr>
        <w:t>excel</w:t>
      </w:r>
      <w:r w:rsidR="007500B0">
        <w:t xml:space="preserve"> файлов выписок</w:t>
      </w:r>
      <w:r w:rsidR="007500B0">
        <w:t xml:space="preserve"> (</w:t>
      </w:r>
      <w:r>
        <w:rPr>
          <w:lang w:val="en-US"/>
        </w:rPr>
        <w:t>excel</w:t>
      </w:r>
      <w:r w:rsidRPr="008F5D01">
        <w:t xml:space="preserve"> </w:t>
      </w:r>
      <w:r w:rsidR="007500B0">
        <w:t>файл</w:t>
      </w:r>
      <w:r w:rsidR="007B3A35">
        <w:t xml:space="preserve"> «переводы»</w:t>
      </w:r>
      <w:r w:rsidR="007500B0">
        <w:t>)</w:t>
      </w:r>
      <w:r w:rsidR="007B3A35">
        <w:t>,</w:t>
      </w:r>
    </w:p>
    <w:p w:rsidR="007B3A35" w:rsidRDefault="007B3A35">
      <w:r>
        <w:t>- формирование сводной таблицы за месяц</w:t>
      </w:r>
      <w:r w:rsidR="007500B0">
        <w:t xml:space="preserve"> по всему набору  </w:t>
      </w:r>
      <w:r w:rsidR="007500B0">
        <w:rPr>
          <w:lang w:val="en-US"/>
        </w:rPr>
        <w:t>excel</w:t>
      </w:r>
      <w:r w:rsidR="007500B0" w:rsidRPr="007500B0">
        <w:t xml:space="preserve"> </w:t>
      </w:r>
      <w:r w:rsidR="007500B0">
        <w:t xml:space="preserve">файлов выписок, внесение данных по наличным операциям, кредитам и прочим  долговым обязательствам, внесение </w:t>
      </w:r>
      <w:r w:rsidR="008E7E5F">
        <w:t xml:space="preserve">или корректировка </w:t>
      </w:r>
      <w:r w:rsidR="007500B0">
        <w:t xml:space="preserve">фактических </w:t>
      </w:r>
      <w:r w:rsidR="008E7E5F">
        <w:t>остатков,</w:t>
      </w:r>
    </w:p>
    <w:p w:rsidR="008E7E5F" w:rsidRDefault="008E7E5F">
      <w:r>
        <w:t>- расчет итогового ежемесячного</w:t>
      </w:r>
      <w:r w:rsidRPr="008E7E5F">
        <w:t xml:space="preserve"> </w:t>
      </w:r>
      <w:r>
        <w:rPr>
          <w:lang w:val="en-US"/>
        </w:rPr>
        <w:t>cash</w:t>
      </w:r>
      <w:r w:rsidRPr="008E7E5F">
        <w:t xml:space="preserve"> </w:t>
      </w:r>
      <w:r>
        <w:rPr>
          <w:lang w:val="en-US"/>
        </w:rPr>
        <w:t>flow</w:t>
      </w:r>
      <w:r>
        <w:t xml:space="preserve"> ,</w:t>
      </w:r>
      <w:r w:rsidRPr="008E7E5F">
        <w:t xml:space="preserve"> </w:t>
      </w:r>
      <w:r>
        <w:rPr>
          <w:lang w:val="en-US"/>
        </w:rPr>
        <w:t>PNL</w:t>
      </w:r>
      <w:r w:rsidRPr="008E7E5F">
        <w:t xml:space="preserve"> </w:t>
      </w:r>
      <w:r>
        <w:t xml:space="preserve"> </w:t>
      </w:r>
      <w:r w:rsidR="0039771F">
        <w:t>и суммы чистых активов.</w:t>
      </w:r>
    </w:p>
    <w:p w:rsidR="008E7E5F" w:rsidRDefault="008E7E5F">
      <w:r>
        <w:t>Бюджетир</w:t>
      </w:r>
      <w:r w:rsidR="005423FC">
        <w:t>ование</w:t>
      </w:r>
      <w:proofErr w:type="gramStart"/>
      <w:r w:rsidR="005423FC">
        <w:t xml:space="preserve"> </w:t>
      </w:r>
      <w:r>
        <w:t>.</w:t>
      </w:r>
      <w:proofErr w:type="gramEnd"/>
    </w:p>
    <w:p w:rsidR="008E7E5F" w:rsidRDefault="008E7E5F">
      <w:r>
        <w:t>По сводной таблице за месяц проводится сопоставление фактических и плановых</w:t>
      </w:r>
      <w:r w:rsidR="005423FC">
        <w:t xml:space="preserve"> </w:t>
      </w:r>
      <w:r>
        <w:t>значений по к</w:t>
      </w:r>
      <w:r w:rsidR="005423FC">
        <w:t>аждому разделу и каждой</w:t>
      </w:r>
      <w:r w:rsidR="00841C55">
        <w:t xml:space="preserve"> группе операций</w:t>
      </w:r>
      <w:r>
        <w:t>.</w:t>
      </w:r>
    </w:p>
    <w:p w:rsidR="008E7E5F" w:rsidRDefault="008E7E5F">
      <w:r>
        <w:t xml:space="preserve">Для более глубокого анализа </w:t>
      </w:r>
      <w:r w:rsidR="00841C55">
        <w:t xml:space="preserve">конкретной группы </w:t>
      </w:r>
      <w:r>
        <w:t>расходов проводится детальный анализ</w:t>
      </w:r>
      <w:r w:rsidR="00841C55">
        <w:t xml:space="preserve"> </w:t>
      </w:r>
      <w:r>
        <w:t>за отчетный и предыд</w:t>
      </w:r>
      <w:r w:rsidR="005423FC">
        <w:t>ущий месяц</w:t>
      </w:r>
      <w:r>
        <w:t xml:space="preserve"> с использованием </w:t>
      </w:r>
      <w:r w:rsidR="005423FC">
        <w:t xml:space="preserve">библиотеки </w:t>
      </w:r>
      <w:r w:rsidR="005423FC">
        <w:rPr>
          <w:lang w:val="en-US"/>
        </w:rPr>
        <w:t>Pandas</w:t>
      </w:r>
      <w:r w:rsidR="005423FC">
        <w:t>.</w:t>
      </w:r>
    </w:p>
    <w:p w:rsidR="005423FC" w:rsidRDefault="005423FC">
      <w:r>
        <w:t>Финансовое планирование.</w:t>
      </w:r>
    </w:p>
    <w:p w:rsidR="005423FC" w:rsidRPr="005423FC" w:rsidRDefault="005423FC">
      <w:r>
        <w:t xml:space="preserve">Данные сводной таблицы за месяц вносятся в годовой ежемесячный план. Проводятся корректировки и уточнения </w:t>
      </w:r>
      <w:r w:rsidR="0039771F">
        <w:t xml:space="preserve">регулярных и </w:t>
      </w:r>
      <w:proofErr w:type="gramStart"/>
      <w:r w:rsidR="00841C55">
        <w:t>крупных</w:t>
      </w:r>
      <w:r w:rsidR="0039771F">
        <w:t>-единовременных</w:t>
      </w:r>
      <w:bookmarkStart w:id="0" w:name="_GoBack"/>
      <w:bookmarkEnd w:id="0"/>
      <w:proofErr w:type="gramEnd"/>
      <w:r w:rsidR="00841C55">
        <w:t xml:space="preserve"> операций.</w:t>
      </w:r>
    </w:p>
    <w:sectPr w:rsidR="005423FC" w:rsidRPr="005423F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42464" w:rsidRDefault="00042464" w:rsidP="005E6035">
      <w:pPr>
        <w:spacing w:after="0" w:line="240" w:lineRule="auto"/>
      </w:pPr>
      <w:r>
        <w:separator/>
      </w:r>
    </w:p>
  </w:endnote>
  <w:endnote w:type="continuationSeparator" w:id="0">
    <w:p w:rsidR="00042464" w:rsidRDefault="00042464" w:rsidP="005E603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42464" w:rsidRDefault="00042464" w:rsidP="005E6035">
      <w:pPr>
        <w:spacing w:after="0" w:line="240" w:lineRule="auto"/>
      </w:pPr>
      <w:r>
        <w:separator/>
      </w:r>
    </w:p>
  </w:footnote>
  <w:footnote w:type="continuationSeparator" w:id="0">
    <w:p w:rsidR="00042464" w:rsidRDefault="00042464" w:rsidP="005E603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web"/>
  <w:zoom w:percent="14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B2540"/>
    <w:rsid w:val="00042464"/>
    <w:rsid w:val="001F5D93"/>
    <w:rsid w:val="00314492"/>
    <w:rsid w:val="0039771F"/>
    <w:rsid w:val="0049281B"/>
    <w:rsid w:val="004943CB"/>
    <w:rsid w:val="005423FC"/>
    <w:rsid w:val="005E6035"/>
    <w:rsid w:val="005F3C86"/>
    <w:rsid w:val="007500B0"/>
    <w:rsid w:val="007B2540"/>
    <w:rsid w:val="007B3A35"/>
    <w:rsid w:val="007D7086"/>
    <w:rsid w:val="00841C55"/>
    <w:rsid w:val="00862693"/>
    <w:rsid w:val="008E7E5F"/>
    <w:rsid w:val="008F5D01"/>
    <w:rsid w:val="00C75B2B"/>
    <w:rsid w:val="00DB1016"/>
    <w:rsid w:val="00DF3A61"/>
    <w:rsid w:val="00E56FF7"/>
    <w:rsid w:val="00E824F0"/>
    <w:rsid w:val="00F715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endnote text"/>
    <w:basedOn w:val="a"/>
    <w:link w:val="a4"/>
    <w:uiPriority w:val="99"/>
    <w:semiHidden/>
    <w:unhideWhenUsed/>
    <w:rsid w:val="005E6035"/>
    <w:pPr>
      <w:spacing w:after="0" w:line="240" w:lineRule="auto"/>
    </w:pPr>
    <w:rPr>
      <w:sz w:val="20"/>
      <w:szCs w:val="20"/>
    </w:rPr>
  </w:style>
  <w:style w:type="character" w:customStyle="1" w:styleId="a4">
    <w:name w:val="Текст концевой сноски Знак"/>
    <w:basedOn w:val="a0"/>
    <w:link w:val="a3"/>
    <w:uiPriority w:val="99"/>
    <w:semiHidden/>
    <w:rsid w:val="005E6035"/>
    <w:rPr>
      <w:sz w:val="20"/>
      <w:szCs w:val="20"/>
    </w:rPr>
  </w:style>
  <w:style w:type="character" w:styleId="a5">
    <w:name w:val="endnote reference"/>
    <w:basedOn w:val="a0"/>
    <w:uiPriority w:val="99"/>
    <w:semiHidden/>
    <w:unhideWhenUsed/>
    <w:rsid w:val="005E6035"/>
    <w:rPr>
      <w:vertAlign w:val="superscript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endnote text"/>
    <w:basedOn w:val="a"/>
    <w:link w:val="a4"/>
    <w:uiPriority w:val="99"/>
    <w:semiHidden/>
    <w:unhideWhenUsed/>
    <w:rsid w:val="005E6035"/>
    <w:pPr>
      <w:spacing w:after="0" w:line="240" w:lineRule="auto"/>
    </w:pPr>
    <w:rPr>
      <w:sz w:val="20"/>
      <w:szCs w:val="20"/>
    </w:rPr>
  </w:style>
  <w:style w:type="character" w:customStyle="1" w:styleId="a4">
    <w:name w:val="Текст концевой сноски Знак"/>
    <w:basedOn w:val="a0"/>
    <w:link w:val="a3"/>
    <w:uiPriority w:val="99"/>
    <w:semiHidden/>
    <w:rsid w:val="005E6035"/>
    <w:rPr>
      <w:sz w:val="20"/>
      <w:szCs w:val="20"/>
    </w:rPr>
  </w:style>
  <w:style w:type="character" w:styleId="a5">
    <w:name w:val="endnote reference"/>
    <w:basedOn w:val="a0"/>
    <w:uiPriority w:val="99"/>
    <w:semiHidden/>
    <w:unhideWhenUsed/>
    <w:rsid w:val="005E6035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F765B0F-8DBA-4D2A-B7C5-012AFD7B7AB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496</Words>
  <Characters>2832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3322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Andrey Vladimirov</dc:creator>
  <cp:lastModifiedBy>Andrey Vladimirov</cp:lastModifiedBy>
  <cp:revision>2</cp:revision>
  <dcterms:created xsi:type="dcterms:W3CDTF">2026-04-28T11:24:00Z</dcterms:created>
  <dcterms:modified xsi:type="dcterms:W3CDTF">2026-04-28T11:24:00Z</dcterms:modified>
</cp:coreProperties>
</file>