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DF1F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</w:p>
    <w:p w14:paraId="66C77729" w14:textId="77777777" w:rsidR="000B15B5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Front page:  </w:t>
      </w:r>
    </w:p>
    <w:p w14:paraId="0D334401" w14:textId="77777777" w:rsidR="0064330C" w:rsidRDefault="000B15B5" w:rsidP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First Box:  </w:t>
      </w:r>
      <w:r w:rsidR="0064330C">
        <w:rPr>
          <w:rFonts w:ascii="Arial" w:hAnsi="Arial" w:cs="Arial"/>
          <w:sz w:val="28"/>
          <w:szCs w:val="28"/>
        </w:rPr>
        <w:t>The Schlueter Group – Advocacy in Action</w:t>
      </w:r>
    </w:p>
    <w:p w14:paraId="02C48141" w14:textId="77777777" w:rsidR="005451C0" w:rsidRPr="0016754A" w:rsidRDefault="005451C0" w:rsidP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We are advocates, strategists and message developers.  We invest our time, money and resources so you receive the best representation</w:t>
      </w:r>
      <w:r w:rsidR="00A634B4">
        <w:rPr>
          <w:rFonts w:ascii="Arial" w:hAnsi="Arial" w:cs="Arial"/>
          <w:sz w:val="28"/>
          <w:szCs w:val="28"/>
        </w:rPr>
        <w:t xml:space="preserve"> at the Texas Capitol and agencies</w:t>
      </w:r>
      <w:r w:rsidRPr="0016754A">
        <w:rPr>
          <w:rFonts w:ascii="Arial" w:hAnsi="Arial" w:cs="Arial"/>
          <w:sz w:val="28"/>
          <w:szCs w:val="28"/>
        </w:rPr>
        <w:t xml:space="preserve">.  </w:t>
      </w:r>
      <w:r w:rsidR="00071B9C" w:rsidRPr="0016754A">
        <w:rPr>
          <w:rFonts w:ascii="Arial" w:hAnsi="Arial" w:cs="Arial"/>
          <w:sz w:val="28"/>
          <w:szCs w:val="28"/>
        </w:rPr>
        <w:t xml:space="preserve">(Change picture of guy to something legislative)  </w:t>
      </w:r>
    </w:p>
    <w:p w14:paraId="479F5881" w14:textId="77777777" w:rsidR="00254527" w:rsidRDefault="00254527">
      <w:pPr>
        <w:rPr>
          <w:rFonts w:ascii="Arial" w:hAnsi="Arial" w:cs="Arial"/>
          <w:sz w:val="28"/>
          <w:szCs w:val="28"/>
        </w:rPr>
      </w:pPr>
    </w:p>
    <w:p w14:paraId="4713280E" w14:textId="77777777" w:rsidR="000070B3" w:rsidRPr="0016754A" w:rsidRDefault="00071B9C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Website tabs</w:t>
      </w:r>
    </w:p>
    <w:p w14:paraId="44F46DBD" w14:textId="331DD565" w:rsidR="000070B3" w:rsidRPr="005D2F35" w:rsidRDefault="000070B3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Team   About    Services   </w:t>
      </w:r>
      <w:r w:rsidR="00A634B4">
        <w:rPr>
          <w:rFonts w:ascii="Arial" w:hAnsi="Arial" w:cs="Arial"/>
          <w:sz w:val="28"/>
          <w:szCs w:val="28"/>
        </w:rPr>
        <w:t>Issues</w:t>
      </w:r>
    </w:p>
    <w:p w14:paraId="7022BE87" w14:textId="77777777" w:rsidR="000070B3" w:rsidRPr="0016754A" w:rsidRDefault="000070B3">
      <w:pPr>
        <w:rPr>
          <w:rFonts w:ascii="Arial" w:hAnsi="Arial" w:cs="Arial"/>
          <w:sz w:val="28"/>
          <w:szCs w:val="28"/>
        </w:rPr>
      </w:pPr>
    </w:p>
    <w:p w14:paraId="7FF43D32" w14:textId="77777777" w:rsidR="000B15B5" w:rsidRPr="0016754A" w:rsidRDefault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Second box:</w:t>
      </w:r>
    </w:p>
    <w:p w14:paraId="57DCA69E" w14:textId="77777777" w:rsidR="00F7676A" w:rsidRPr="0016754A" w:rsidRDefault="00F7676A">
      <w:pPr>
        <w:rPr>
          <w:rFonts w:ascii="Arial" w:hAnsi="Arial" w:cs="Arial"/>
          <w:b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 xml:space="preserve">Commitment.  </w:t>
      </w:r>
      <w:r w:rsidR="00DB325F" w:rsidRPr="0016754A">
        <w:rPr>
          <w:rFonts w:ascii="Arial" w:hAnsi="Arial" w:cs="Arial"/>
          <w:b/>
          <w:sz w:val="28"/>
          <w:szCs w:val="28"/>
        </w:rPr>
        <w:t>Integrity</w:t>
      </w:r>
      <w:r w:rsidRPr="0016754A">
        <w:rPr>
          <w:rFonts w:ascii="Arial" w:hAnsi="Arial" w:cs="Arial"/>
          <w:b/>
          <w:sz w:val="28"/>
          <w:szCs w:val="28"/>
        </w:rPr>
        <w:t xml:space="preserve">.  Connections.  </w:t>
      </w:r>
    </w:p>
    <w:p w14:paraId="46F0D430" w14:textId="59E672F0" w:rsidR="00FD32AE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The Schlueter Group is a small government affairs team </w:t>
      </w:r>
      <w:r w:rsidR="0056230A" w:rsidRPr="0016754A">
        <w:rPr>
          <w:rFonts w:ascii="Arial" w:hAnsi="Arial" w:cs="Arial"/>
          <w:sz w:val="28"/>
          <w:szCs w:val="28"/>
        </w:rPr>
        <w:t xml:space="preserve">that produces big results.  </w:t>
      </w:r>
      <w:r w:rsidR="00254527">
        <w:rPr>
          <w:rFonts w:ascii="Arial" w:hAnsi="Arial" w:cs="Arial"/>
          <w:sz w:val="28"/>
          <w:szCs w:val="28"/>
        </w:rPr>
        <w:t>Each</w:t>
      </w:r>
      <w:r w:rsidR="00254527" w:rsidRPr="0016754A">
        <w:rPr>
          <w:rFonts w:ascii="Arial" w:hAnsi="Arial" w:cs="Arial"/>
          <w:sz w:val="28"/>
          <w:szCs w:val="28"/>
        </w:rPr>
        <w:t xml:space="preserve"> </w:t>
      </w:r>
      <w:r w:rsidR="0056230A" w:rsidRPr="0016754A">
        <w:rPr>
          <w:rFonts w:ascii="Arial" w:hAnsi="Arial" w:cs="Arial"/>
          <w:sz w:val="28"/>
          <w:szCs w:val="28"/>
        </w:rPr>
        <w:t xml:space="preserve">client is our number one priority.  </w:t>
      </w:r>
    </w:p>
    <w:p w14:paraId="200918A5" w14:textId="77777777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Commitment.</w:t>
      </w:r>
      <w:r w:rsidRPr="0016754A">
        <w:rPr>
          <w:rFonts w:ascii="Arial" w:hAnsi="Arial" w:cs="Arial"/>
          <w:sz w:val="28"/>
          <w:szCs w:val="28"/>
        </w:rPr>
        <w:t xml:space="preserve">  The Schlueter Group treats every client as their only client.  </w:t>
      </w:r>
    </w:p>
    <w:p w14:paraId="1803384D" w14:textId="77777777" w:rsidR="00F7676A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Integrity.</w:t>
      </w:r>
      <w:r w:rsidR="00F7676A" w:rsidRPr="0016754A">
        <w:rPr>
          <w:rFonts w:ascii="Arial" w:hAnsi="Arial" w:cs="Arial"/>
          <w:sz w:val="28"/>
          <w:szCs w:val="28"/>
        </w:rPr>
        <w:t xml:space="preserve">  Integrity and ethics are </w:t>
      </w:r>
      <w:commentRangeStart w:id="0"/>
      <w:r w:rsidR="00F7676A" w:rsidRPr="005D2F35">
        <w:rPr>
          <w:rFonts w:ascii="Arial" w:hAnsi="Arial" w:cs="Arial"/>
          <w:sz w:val="28"/>
          <w:szCs w:val="28"/>
        </w:rPr>
        <w:t>integrated into</w:t>
      </w:r>
      <w:r w:rsidRPr="005D2F35">
        <w:rPr>
          <w:rFonts w:ascii="Arial" w:hAnsi="Arial" w:cs="Arial"/>
          <w:sz w:val="28"/>
          <w:szCs w:val="28"/>
        </w:rPr>
        <w:t xml:space="preserve"> </w:t>
      </w:r>
      <w:commentRangeEnd w:id="0"/>
      <w:r w:rsidR="005D2F35">
        <w:rPr>
          <w:rStyle w:val="CommentReference"/>
        </w:rPr>
        <w:commentReference w:id="0"/>
      </w:r>
      <w:r w:rsidRPr="0016754A">
        <w:rPr>
          <w:rFonts w:ascii="Arial" w:hAnsi="Arial" w:cs="Arial"/>
          <w:sz w:val="28"/>
          <w:szCs w:val="28"/>
        </w:rPr>
        <w:t>every client strategy plan.</w:t>
      </w:r>
    </w:p>
    <w:p w14:paraId="4E93AAF4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Connections</w:t>
      </w:r>
      <w:r w:rsidRPr="0016754A">
        <w:rPr>
          <w:rFonts w:ascii="Arial" w:hAnsi="Arial" w:cs="Arial"/>
          <w:sz w:val="28"/>
          <w:szCs w:val="28"/>
        </w:rPr>
        <w:t xml:space="preserve">.  With over </w:t>
      </w:r>
      <w:r w:rsidRPr="00192EE2">
        <w:rPr>
          <w:rFonts w:ascii="Arial" w:hAnsi="Arial" w:cs="Arial"/>
          <w:color w:val="FF0000"/>
          <w:sz w:val="28"/>
          <w:szCs w:val="28"/>
        </w:rPr>
        <w:t>50</w:t>
      </w:r>
      <w:r w:rsidRPr="0016754A">
        <w:rPr>
          <w:rFonts w:ascii="Arial" w:hAnsi="Arial" w:cs="Arial"/>
          <w:sz w:val="28"/>
          <w:szCs w:val="28"/>
        </w:rPr>
        <w:t xml:space="preserve"> years legislative and communications experience, the Schlueter Group is a full-service advocacy group that connects clients </w:t>
      </w:r>
      <w:r w:rsidR="00171752" w:rsidRPr="0016754A">
        <w:rPr>
          <w:rFonts w:ascii="Arial" w:hAnsi="Arial" w:cs="Arial"/>
          <w:sz w:val="28"/>
          <w:szCs w:val="28"/>
        </w:rPr>
        <w:t>with the appropriate legislative and regulatory</w:t>
      </w:r>
      <w:r w:rsidR="00701C3D" w:rsidRPr="0016754A">
        <w:rPr>
          <w:rFonts w:ascii="Arial" w:hAnsi="Arial" w:cs="Arial"/>
          <w:sz w:val="28"/>
          <w:szCs w:val="28"/>
        </w:rPr>
        <w:t xml:space="preserve"> contacts.</w:t>
      </w:r>
      <w:r w:rsidR="00171752" w:rsidRPr="0016754A">
        <w:rPr>
          <w:rFonts w:ascii="Arial" w:hAnsi="Arial" w:cs="Arial"/>
          <w:sz w:val="28"/>
          <w:szCs w:val="28"/>
        </w:rPr>
        <w:t xml:space="preserve"> </w:t>
      </w:r>
    </w:p>
    <w:p w14:paraId="12122956" w14:textId="77777777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Working with Texas’ legislative and regulatory branches can be overwhelming, and the Schlueter Group can help your business or association navigate your communications and advocacy program.  </w:t>
      </w:r>
    </w:p>
    <w:p w14:paraId="5DC881C9" w14:textId="77777777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Whether you have a full legislative agenda</w:t>
      </w:r>
      <w:r w:rsidR="00701C3D" w:rsidRPr="0016754A">
        <w:rPr>
          <w:rFonts w:ascii="Arial" w:hAnsi="Arial" w:cs="Arial"/>
          <w:sz w:val="28"/>
          <w:szCs w:val="28"/>
        </w:rPr>
        <w:t>, agency ask,</w:t>
      </w:r>
      <w:r w:rsidRPr="0016754A">
        <w:rPr>
          <w:rFonts w:ascii="Arial" w:hAnsi="Arial" w:cs="Arial"/>
          <w:sz w:val="28"/>
          <w:szCs w:val="28"/>
        </w:rPr>
        <w:t xml:space="preserve"> or have a specific issue advocacy need, the Schlueter Group has the expertise to ensure that you receive only the best representation.</w:t>
      </w:r>
    </w:p>
    <w:p w14:paraId="7027E90A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  <w:commentRangeStart w:id="1"/>
      <w:r w:rsidRPr="0016754A">
        <w:rPr>
          <w:rFonts w:ascii="Arial" w:hAnsi="Arial" w:cs="Arial"/>
          <w:sz w:val="28"/>
          <w:szCs w:val="28"/>
        </w:rPr>
        <w:t xml:space="preserve">We are advocates, strategists and message developers.  We invest our time, money and resources so you receive the best representation.  </w:t>
      </w:r>
      <w:commentRangeEnd w:id="1"/>
      <w:r w:rsidR="00172371">
        <w:rPr>
          <w:rStyle w:val="CommentReference"/>
        </w:rPr>
        <w:commentReference w:id="1"/>
      </w:r>
    </w:p>
    <w:p w14:paraId="4624097C" w14:textId="77777777" w:rsidR="00DB325F" w:rsidRDefault="00DB325F">
      <w:pPr>
        <w:rPr>
          <w:rFonts w:ascii="Arial" w:hAnsi="Arial" w:cs="Arial"/>
          <w:sz w:val="28"/>
          <w:szCs w:val="28"/>
        </w:rPr>
      </w:pPr>
    </w:p>
    <w:p w14:paraId="6F8CC6C4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Issue areas of expertise:</w:t>
      </w:r>
    </w:p>
    <w:p w14:paraId="06B23C8D" w14:textId="77777777" w:rsidR="00A634B4" w:rsidRDefault="00A634B4">
      <w:pPr>
        <w:rPr>
          <w:rFonts w:ascii="Arial" w:hAnsi="Arial" w:cs="Arial"/>
          <w:sz w:val="28"/>
          <w:szCs w:val="28"/>
        </w:rPr>
      </w:pPr>
    </w:p>
    <w:p w14:paraId="7EC99DB3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</w:t>
      </w:r>
      <w:bookmarkStart w:id="2" w:name="_GoBack"/>
      <w:bookmarkEnd w:id="2"/>
    </w:p>
    <w:p w14:paraId="17B3C9E0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Insurance</w:t>
      </w:r>
    </w:p>
    <w:p w14:paraId="675454F0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 Law</w:t>
      </w:r>
    </w:p>
    <w:p w14:paraId="294B6EBB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Municipalities</w:t>
      </w:r>
    </w:p>
    <w:p w14:paraId="4DE3B2DB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Taxes</w:t>
      </w:r>
    </w:p>
    <w:p w14:paraId="33515ADE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Tort Reform</w:t>
      </w:r>
    </w:p>
    <w:p w14:paraId="5317D249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Workers’ Compensation</w:t>
      </w:r>
    </w:p>
    <w:p w14:paraId="53EB19FA" w14:textId="77777777" w:rsidR="00254527" w:rsidRPr="00192EE2" w:rsidRDefault="00254527">
      <w:pPr>
        <w:rPr>
          <w:rFonts w:ascii="Arial" w:hAnsi="Arial" w:cs="Arial"/>
          <w:sz w:val="28"/>
          <w:szCs w:val="28"/>
        </w:rPr>
      </w:pPr>
      <w:r w:rsidRPr="00192EE2">
        <w:rPr>
          <w:rFonts w:ascii="Arial" w:hAnsi="Arial" w:cs="Arial"/>
          <w:sz w:val="28"/>
          <w:szCs w:val="28"/>
        </w:rPr>
        <w:t>Procurement</w:t>
      </w:r>
    </w:p>
    <w:p w14:paraId="7D507564" w14:textId="77777777" w:rsidR="00254527" w:rsidRDefault="0025452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Health Care</w:t>
      </w:r>
    </w:p>
    <w:p w14:paraId="12B47AE9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County Affairs</w:t>
      </w:r>
    </w:p>
    <w:p w14:paraId="30DC009B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Special Districts</w:t>
      </w:r>
    </w:p>
    <w:p w14:paraId="03100A7C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Infrastructure</w:t>
      </w:r>
    </w:p>
    <w:p w14:paraId="196EF82A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Economic Development</w:t>
      </w:r>
    </w:p>
    <w:p w14:paraId="513310D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Licensing</w:t>
      </w:r>
    </w:p>
    <w:p w14:paraId="2F18FD3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Criminal Justice</w:t>
      </w:r>
    </w:p>
    <w:p w14:paraId="6CB5FD6A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Higher Education</w:t>
      </w:r>
    </w:p>
    <w:p w14:paraId="1CC7C9B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Telecommunications</w:t>
      </w:r>
    </w:p>
    <w:p w14:paraId="37913A48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Electric Utilit</w:t>
      </w:r>
      <w:r w:rsidR="00B94EC2">
        <w:rPr>
          <w:rFonts w:ascii="Arial" w:hAnsi="Arial" w:cs="Arial"/>
          <w:color w:val="FF0000"/>
          <w:sz w:val="28"/>
          <w:szCs w:val="28"/>
        </w:rPr>
        <w:t>ies (? Reword)</w:t>
      </w:r>
    </w:p>
    <w:p w14:paraId="5975B1B9" w14:textId="77777777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Transportation</w:t>
      </w:r>
    </w:p>
    <w:p w14:paraId="132FF0AF" w14:textId="77777777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Immigration</w:t>
      </w:r>
    </w:p>
    <w:p w14:paraId="31312152" w14:textId="2614847C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Privacy</w:t>
      </w:r>
    </w:p>
    <w:p w14:paraId="7C2B4B21" w14:textId="4EBAAF6E" w:rsidR="00571497" w:rsidRDefault="0057149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Banking</w:t>
      </w:r>
    </w:p>
    <w:p w14:paraId="6AE8DFBB" w14:textId="2AC09D98" w:rsidR="00571497" w:rsidRDefault="0057149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e-commerce</w:t>
      </w:r>
    </w:p>
    <w:p w14:paraId="3A6AA197" w14:textId="72526C25" w:rsidR="004D7E01" w:rsidRDefault="004D7E0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Gaming</w:t>
      </w:r>
    </w:p>
    <w:p w14:paraId="333788DA" w14:textId="78D44AD5" w:rsidR="00A634B4" w:rsidRPr="0016754A" w:rsidRDefault="005714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Renewable Energy</w:t>
      </w:r>
    </w:p>
    <w:p w14:paraId="5CEC1316" w14:textId="11D740B6" w:rsidR="00DB325F" w:rsidRPr="003264E9" w:rsidRDefault="000070B3" w:rsidP="003264E9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About </w:t>
      </w:r>
    </w:p>
    <w:p w14:paraId="67A52C13" w14:textId="77777777" w:rsidR="00071B9C" w:rsidRPr="0016754A" w:rsidRDefault="00071B9C" w:rsidP="00DB325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Services</w:t>
      </w:r>
    </w:p>
    <w:p w14:paraId="4698C31F" w14:textId="77777777" w:rsidR="00071B9C" w:rsidRPr="0016754A" w:rsidRDefault="00071B9C" w:rsidP="00071B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The Schlueter Group ha</w:t>
      </w:r>
      <w:r w:rsidRPr="0016754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</w:t>
      </w:r>
      <w:r w:rsidRPr="00071B9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strong relationships with the people in government and the political arena required </w:t>
      </w:r>
      <w:r w:rsidRPr="0016754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to execute any advocacy effort.  </w:t>
      </w:r>
    </w:p>
    <w:p w14:paraId="6D825D84" w14:textId="77777777" w:rsidR="00071B9C" w:rsidRPr="0016754A" w:rsidRDefault="00071B9C" w:rsidP="00071B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D4A8850" w14:textId="77777777" w:rsidR="00071B9C" w:rsidRPr="00071B9C" w:rsidRDefault="00071B9C" w:rsidP="00071B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Our services include:</w:t>
      </w:r>
    </w:p>
    <w:p w14:paraId="6F5C4C89" w14:textId="77777777" w:rsidR="00071B9C" w:rsidRPr="0016754A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 xml:space="preserve">Lobbying </w:t>
      </w:r>
    </w:p>
    <w:p w14:paraId="42F11E0D" w14:textId="77777777" w:rsidR="00071B9C" w:rsidRPr="0016754A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Coalition building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 xml:space="preserve"> and grassroots mobilization</w:t>
      </w:r>
    </w:p>
    <w:p w14:paraId="371AC359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Legislative tracking and analysis</w:t>
      </w:r>
    </w:p>
    <w:p w14:paraId="56ABB772" w14:textId="0347D1EE" w:rsidR="00811A1B" w:rsidRPr="00E52189" w:rsidRDefault="00811A1B" w:rsidP="0019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Legislation and amendment drafting</w:t>
      </w:r>
    </w:p>
    <w:p w14:paraId="14A965D6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 xml:space="preserve">Regulatory 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071B9C">
        <w:rPr>
          <w:rFonts w:ascii="Arial" w:eastAsia="Times New Roman" w:hAnsi="Arial" w:cs="Arial"/>
          <w:color w:val="000000"/>
          <w:sz w:val="28"/>
          <w:szCs w:val="28"/>
        </w:rPr>
        <w:t xml:space="preserve">gency 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>monitoring and procurement</w:t>
      </w:r>
    </w:p>
    <w:p w14:paraId="41B478EA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Fiscal analysis and impact projections</w:t>
      </w:r>
    </w:p>
    <w:p w14:paraId="438F8F5C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Issue and message development</w:t>
      </w:r>
    </w:p>
    <w:p w14:paraId="757B9AE7" w14:textId="77777777" w:rsidR="00071B9C" w:rsidRPr="00071B9C" w:rsidRDefault="00811A1B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Association management/legislative strategy</w:t>
      </w:r>
    </w:p>
    <w:p w14:paraId="21F291FF" w14:textId="77777777" w:rsidR="00F7676A" w:rsidRDefault="00F7676A">
      <w:pPr>
        <w:rPr>
          <w:sz w:val="28"/>
          <w:szCs w:val="28"/>
        </w:rPr>
      </w:pPr>
    </w:p>
    <w:p w14:paraId="71D7A3B3" w14:textId="77777777" w:rsidR="00811A1B" w:rsidRDefault="00811A1B">
      <w:pPr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78AFEF7A" w14:textId="77777777" w:rsidR="00811A1B" w:rsidRDefault="00811A1B">
      <w:pPr>
        <w:rPr>
          <w:sz w:val="28"/>
          <w:szCs w:val="28"/>
        </w:rPr>
      </w:pPr>
      <w:r>
        <w:rPr>
          <w:sz w:val="28"/>
          <w:szCs w:val="28"/>
        </w:rPr>
        <w:t xml:space="preserve">Delete Stan’s email address.  Would like any inquiries to go to </w:t>
      </w:r>
      <w:hyperlink r:id="rId8" w:history="1">
        <w:r w:rsidRPr="0066154B">
          <w:rPr>
            <w:rStyle w:val="Hyperlink"/>
            <w:sz w:val="28"/>
            <w:szCs w:val="28"/>
          </w:rPr>
          <w:t>cathy@schluetergroup.com</w:t>
        </w:r>
      </w:hyperlink>
      <w:r>
        <w:rPr>
          <w:sz w:val="28"/>
          <w:szCs w:val="28"/>
        </w:rPr>
        <w:t xml:space="preserve"> and </w:t>
      </w:r>
      <w:hyperlink r:id="rId9" w:history="1">
        <w:r w:rsidRPr="0066154B">
          <w:rPr>
            <w:rStyle w:val="Hyperlink"/>
            <w:sz w:val="28"/>
            <w:szCs w:val="28"/>
          </w:rPr>
          <w:t>brad@schluetergroup.com</w:t>
        </w:r>
      </w:hyperlink>
    </w:p>
    <w:p w14:paraId="1083196E" w14:textId="77777777" w:rsidR="00F85C7D" w:rsidRPr="006C6DC9" w:rsidRDefault="006C6DC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a generic “</w:t>
      </w:r>
      <w:proofErr w:type="spellStart"/>
      <w:r>
        <w:rPr>
          <w:color w:val="FF0000"/>
          <w:sz w:val="28"/>
          <w:szCs w:val="28"/>
        </w:rPr>
        <w:t>info@SG</w:t>
      </w:r>
      <w:proofErr w:type="spellEnd"/>
      <w:r>
        <w:rPr>
          <w:color w:val="FF0000"/>
          <w:sz w:val="28"/>
          <w:szCs w:val="28"/>
        </w:rPr>
        <w:t>” or “inquire@”</w:t>
      </w:r>
    </w:p>
    <w:p w14:paraId="1073390D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F606205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Team Members TAB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– working on this section</w:t>
      </w:r>
    </w:p>
    <w:p w14:paraId="1F9D196F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 xml:space="preserve">I think I rather have photos just on this page with a way to click to email each team member and a link to any twitter or LinkedIn accounts.  There also can be a link to each bio.  </w:t>
      </w:r>
    </w:p>
    <w:p w14:paraId="45785E0C" w14:textId="754D575F" w:rsidR="006C6DC9" w:rsidRDefault="006C6DC9">
      <w:pPr>
        <w:rPr>
          <w:b/>
          <w:sz w:val="28"/>
          <w:szCs w:val="28"/>
        </w:rPr>
      </w:pPr>
    </w:p>
    <w:p w14:paraId="35BCD6EA" w14:textId="77777777" w:rsidR="00811A1B" w:rsidRDefault="006C6DC9">
      <w:pPr>
        <w:rPr>
          <w:b/>
          <w:sz w:val="28"/>
          <w:szCs w:val="28"/>
        </w:rPr>
      </w:pPr>
      <w:r>
        <w:rPr>
          <w:b/>
          <w:sz w:val="28"/>
          <w:szCs w:val="28"/>
        </w:rPr>
        <w:t>SG Website 2.0</w:t>
      </w:r>
    </w:p>
    <w:p w14:paraId="288D9FB5" w14:textId="77777777" w:rsidR="006C6DC9" w:rsidRDefault="006C6DC9" w:rsidP="006C6D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Items requiring a lot of daily maintenance, i.e. needed resources:</w:t>
      </w:r>
    </w:p>
    <w:p w14:paraId="5C34AE48" w14:textId="77777777" w:rsidR="006C6DC9" w:rsidRDefault="006C6DC9" w:rsidP="006C6DC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 portal (SS wish) – include videos from streaming hearings from BUN (if we end up using)</w:t>
      </w:r>
    </w:p>
    <w:p w14:paraId="6C0EDD97" w14:textId="77777777" w:rsidR="006C6DC9" w:rsidRDefault="006C6DC9" w:rsidP="006C6D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6DC9">
        <w:rPr>
          <w:sz w:val="28"/>
          <w:szCs w:val="28"/>
        </w:rPr>
        <w:t>General news/twitter/</w:t>
      </w:r>
      <w:proofErr w:type="spellStart"/>
      <w:r w:rsidRPr="006C6DC9">
        <w:rPr>
          <w:sz w:val="28"/>
          <w:szCs w:val="28"/>
        </w:rPr>
        <w:t>linkedin</w:t>
      </w:r>
      <w:proofErr w:type="spellEnd"/>
      <w:r w:rsidRPr="006C6DC9">
        <w:rPr>
          <w:sz w:val="28"/>
          <w:szCs w:val="28"/>
        </w:rPr>
        <w:t xml:space="preserve"> updates?</w:t>
      </w:r>
    </w:p>
    <w:p w14:paraId="1157D71B" w14:textId="6E3E842B" w:rsidR="006C6DC9" w:rsidRPr="006C6DC9" w:rsidRDefault="006C6DC9" w:rsidP="006C6D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r w:rsidR="00CD7303">
        <w:rPr>
          <w:sz w:val="28"/>
          <w:szCs w:val="28"/>
        </w:rPr>
        <w:t>lobby groups to reference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Hillco</w:t>
      </w:r>
      <w:proofErr w:type="spellEnd"/>
      <w:r>
        <w:rPr>
          <w:sz w:val="28"/>
          <w:szCs w:val="28"/>
        </w:rPr>
        <w:t xml:space="preserve"> partners, Blackridge, Texas Lobby Group, Focused Advocacy</w:t>
      </w:r>
    </w:p>
    <w:sectPr w:rsidR="006C6DC9" w:rsidRPr="006C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d Schlueter" w:date="2018-02-02T15:31:00Z" w:initials="BS">
    <w:p w14:paraId="3E80F98F" w14:textId="37CB20AB" w:rsidR="005D2F35" w:rsidRDefault="005D2F35">
      <w:pPr>
        <w:pStyle w:val="CommentText"/>
      </w:pPr>
      <w:r>
        <w:rPr>
          <w:rStyle w:val="CommentReference"/>
        </w:rPr>
        <w:annotationRef/>
      </w:r>
      <w:r>
        <w:t>reword</w:t>
      </w:r>
    </w:p>
  </w:comment>
  <w:comment w:id="1" w:author="Brad Schlueter" w:date="2018-02-02T14:40:00Z" w:initials="BS">
    <w:p w14:paraId="0ACDE107" w14:textId="77777777" w:rsidR="00172371" w:rsidRDefault="00172371">
      <w:pPr>
        <w:pStyle w:val="CommentText"/>
      </w:pPr>
      <w:r>
        <w:rPr>
          <w:rStyle w:val="CommentReference"/>
        </w:rPr>
        <w:annotationRef/>
      </w:r>
      <w:r>
        <w:t>Repeat from above?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0F98F" w15:done="0"/>
  <w15:commentEx w15:paraId="0ACDE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0F98F" w16cid:durableId="1E1F02CD"/>
  <w16cid:commentId w16cid:paraId="0ACDE107" w16cid:durableId="1E1EF6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98E"/>
    <w:multiLevelType w:val="hybridMultilevel"/>
    <w:tmpl w:val="147E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364"/>
    <w:multiLevelType w:val="multilevel"/>
    <w:tmpl w:val="64F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d Schlueter">
    <w15:presenceInfo w15:providerId="Windows Live" w15:userId="e556cfb2a0e162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6A"/>
    <w:rsid w:val="000070B3"/>
    <w:rsid w:val="00071B9C"/>
    <w:rsid w:val="000A4832"/>
    <w:rsid w:val="000B15B5"/>
    <w:rsid w:val="00103636"/>
    <w:rsid w:val="001276B8"/>
    <w:rsid w:val="0016754A"/>
    <w:rsid w:val="00171752"/>
    <w:rsid w:val="00172371"/>
    <w:rsid w:val="00192EE2"/>
    <w:rsid w:val="001B54A1"/>
    <w:rsid w:val="00254527"/>
    <w:rsid w:val="003264E9"/>
    <w:rsid w:val="004D7E01"/>
    <w:rsid w:val="005451C0"/>
    <w:rsid w:val="0056230A"/>
    <w:rsid w:val="00571497"/>
    <w:rsid w:val="005D2F35"/>
    <w:rsid w:val="00601A6F"/>
    <w:rsid w:val="0064330C"/>
    <w:rsid w:val="006C6DC9"/>
    <w:rsid w:val="00701C3D"/>
    <w:rsid w:val="00811A1B"/>
    <w:rsid w:val="008F266B"/>
    <w:rsid w:val="009465D2"/>
    <w:rsid w:val="00A634B4"/>
    <w:rsid w:val="00A876CE"/>
    <w:rsid w:val="00B94EC2"/>
    <w:rsid w:val="00BA59CE"/>
    <w:rsid w:val="00CD7303"/>
    <w:rsid w:val="00DB325F"/>
    <w:rsid w:val="00E37AEE"/>
    <w:rsid w:val="00E52189"/>
    <w:rsid w:val="00EF6C5C"/>
    <w:rsid w:val="00F7676A"/>
    <w:rsid w:val="00F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26D"/>
  <w15:chartTrackingRefBased/>
  <w15:docId w15:val="{5D8F8676-6FBE-47FB-AA2E-74B04D24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1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A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C6D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2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3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3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y@schluetergroup.co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ad@schlueter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Cathy DeWitt</dc:creator>
  <cp:keywords/>
  <dc:description/>
  <cp:lastModifiedBy>missy@avleathers.com</cp:lastModifiedBy>
  <cp:revision>3</cp:revision>
  <cp:lastPrinted>2019-04-08T17:42:00Z</cp:lastPrinted>
  <dcterms:created xsi:type="dcterms:W3CDTF">2019-04-07T01:33:00Z</dcterms:created>
  <dcterms:modified xsi:type="dcterms:W3CDTF">2019-04-09T15:30:00Z</dcterms:modified>
</cp:coreProperties>
</file>