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F67D0" w14:textId="77777777" w:rsidR="0025094F" w:rsidRPr="0025094F" w:rsidRDefault="0025094F" w:rsidP="0025094F">
      <w:pPr>
        <w:jc w:val="center"/>
        <w:rPr>
          <w:rFonts w:ascii="Times New Roman" w:hAnsi="Times New Roman" w:cs="Times New Roman"/>
          <w:b/>
          <w:bCs/>
          <w:sz w:val="40"/>
          <w:szCs w:val="40"/>
        </w:rPr>
      </w:pPr>
      <w:r w:rsidRPr="0025094F">
        <w:rPr>
          <w:rFonts w:ascii="Times New Roman" w:hAnsi="Times New Roman" w:cs="Times New Roman"/>
          <w:b/>
          <w:bCs/>
          <w:sz w:val="40"/>
          <w:szCs w:val="40"/>
        </w:rPr>
        <w:t>Alternative Text for Figures</w:t>
      </w:r>
    </w:p>
    <w:p w14:paraId="124E5E92" w14:textId="77777777" w:rsidR="0025094F" w:rsidRPr="0025094F" w:rsidRDefault="0025094F">
      <w:pPr>
        <w:rPr>
          <w:rFonts w:ascii="Times New Roman" w:hAnsi="Times New Roman" w:cs="Times New Roman"/>
          <w:b/>
          <w:bCs/>
        </w:rPr>
      </w:pPr>
    </w:p>
    <w:p w14:paraId="638ECFDE" w14:textId="77777777" w:rsidR="0025094F" w:rsidRPr="0025094F" w:rsidRDefault="0025094F">
      <w:pPr>
        <w:rPr>
          <w:rFonts w:ascii="Times New Roman" w:hAnsi="Times New Roman" w:cs="Times New Roman"/>
          <w:b/>
          <w:bCs/>
        </w:rPr>
      </w:pPr>
    </w:p>
    <w:p w14:paraId="78C966C4" w14:textId="77777777" w:rsidR="00EC3FE0" w:rsidRPr="0025094F" w:rsidRDefault="00D73E60">
      <w:pPr>
        <w:rPr>
          <w:rFonts w:ascii="Times New Roman" w:hAnsi="Times New Roman" w:cs="Times New Roman"/>
          <w:b/>
          <w:bCs/>
        </w:rPr>
      </w:pPr>
      <w:r w:rsidRPr="0025094F">
        <w:rPr>
          <w:rFonts w:ascii="Times New Roman" w:hAnsi="Times New Roman" w:cs="Times New Roman"/>
          <w:b/>
          <w:bCs/>
          <w:lang w:val="en-US"/>
        </w:rPr>
        <w:drawing>
          <wp:anchor distT="0" distB="0" distL="114300" distR="114300" simplePos="0" relativeHeight="251658240" behindDoc="0" locked="0" layoutInCell="1" allowOverlap="1" wp14:anchorId="36EBF78B" wp14:editId="158457CE">
            <wp:simplePos x="0" y="0"/>
            <wp:positionH relativeFrom="margin">
              <wp:posOffset>876300</wp:posOffset>
            </wp:positionH>
            <wp:positionV relativeFrom="paragraph">
              <wp:posOffset>251460</wp:posOffset>
            </wp:positionV>
            <wp:extent cx="4230233" cy="3063240"/>
            <wp:effectExtent l="0" t="0" r="0" b="3810"/>
            <wp:wrapNone/>
            <wp:docPr id="12589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9441" name=""/>
                    <pic:cNvPicPr/>
                  </pic:nvPicPr>
                  <pic:blipFill>
                    <a:blip r:embed="rId5">
                      <a:extLst>
                        <a:ext uri="{28A0092B-C50C-407E-A947-70E740481C1C}">
                          <a14:useLocalDpi xmlns:a14="http://schemas.microsoft.com/office/drawing/2010/main" val="0"/>
                        </a:ext>
                      </a:extLst>
                    </a:blip>
                    <a:stretch>
                      <a:fillRect/>
                    </a:stretch>
                  </pic:blipFill>
                  <pic:spPr>
                    <a:xfrm>
                      <a:off x="0" y="0"/>
                      <a:ext cx="4230233" cy="3063240"/>
                    </a:xfrm>
                    <a:prstGeom prst="rect">
                      <a:avLst/>
                    </a:prstGeom>
                  </pic:spPr>
                </pic:pic>
              </a:graphicData>
            </a:graphic>
            <wp14:sizeRelH relativeFrom="margin">
              <wp14:pctWidth>0</wp14:pctWidth>
            </wp14:sizeRelH>
            <wp14:sizeRelV relativeFrom="margin">
              <wp14:pctHeight>0</wp14:pctHeight>
            </wp14:sizeRelV>
          </wp:anchor>
        </w:drawing>
      </w:r>
      <w:r w:rsidRPr="0025094F">
        <w:rPr>
          <w:rFonts w:ascii="Times New Roman" w:hAnsi="Times New Roman" w:cs="Times New Roman"/>
          <w:b/>
          <w:bCs/>
        </w:rPr>
        <w:t>Fig. 1. Correlation Heatmap of Social Media Features Related to Mental Health Classification</w:t>
      </w:r>
    </w:p>
    <w:p w14:paraId="6178555A" w14:textId="77777777" w:rsidR="00D73E60" w:rsidRPr="0025094F" w:rsidRDefault="00D73E60">
      <w:pPr>
        <w:rPr>
          <w:rFonts w:ascii="Times New Roman" w:hAnsi="Times New Roman" w:cs="Times New Roman"/>
          <w:lang w:val="en-US"/>
        </w:rPr>
      </w:pPr>
    </w:p>
    <w:p w14:paraId="606F4A1D" w14:textId="77777777" w:rsidR="00D73E60" w:rsidRPr="0025094F" w:rsidRDefault="00D73E60">
      <w:pPr>
        <w:rPr>
          <w:rFonts w:ascii="Times New Roman" w:hAnsi="Times New Roman" w:cs="Times New Roman"/>
          <w:lang w:val="en-US"/>
        </w:rPr>
      </w:pPr>
    </w:p>
    <w:p w14:paraId="287B345F" w14:textId="77777777" w:rsidR="00D73E60" w:rsidRPr="0025094F" w:rsidRDefault="00D73E60">
      <w:pPr>
        <w:rPr>
          <w:rFonts w:ascii="Times New Roman" w:hAnsi="Times New Roman" w:cs="Times New Roman"/>
          <w:lang w:val="en-US"/>
        </w:rPr>
      </w:pPr>
    </w:p>
    <w:p w14:paraId="1994E154" w14:textId="77777777" w:rsidR="00D73E60" w:rsidRPr="0025094F" w:rsidRDefault="00D73E60">
      <w:pPr>
        <w:rPr>
          <w:rFonts w:ascii="Times New Roman" w:hAnsi="Times New Roman" w:cs="Times New Roman"/>
          <w:lang w:val="en-US"/>
        </w:rPr>
      </w:pPr>
    </w:p>
    <w:p w14:paraId="7F950B8F" w14:textId="77777777" w:rsidR="00D73E60" w:rsidRPr="0025094F" w:rsidRDefault="00D73E60">
      <w:pPr>
        <w:rPr>
          <w:rFonts w:ascii="Times New Roman" w:hAnsi="Times New Roman" w:cs="Times New Roman"/>
          <w:lang w:val="en-US"/>
        </w:rPr>
      </w:pPr>
    </w:p>
    <w:p w14:paraId="13E9680F" w14:textId="77777777" w:rsidR="00D73E60" w:rsidRPr="0025094F" w:rsidRDefault="00D73E60">
      <w:pPr>
        <w:rPr>
          <w:rFonts w:ascii="Times New Roman" w:hAnsi="Times New Roman" w:cs="Times New Roman"/>
          <w:lang w:val="en-US"/>
        </w:rPr>
      </w:pPr>
    </w:p>
    <w:p w14:paraId="7C49CBB5" w14:textId="77777777" w:rsidR="00D73E60" w:rsidRPr="0025094F" w:rsidRDefault="00D73E60">
      <w:pPr>
        <w:rPr>
          <w:rFonts w:ascii="Times New Roman" w:hAnsi="Times New Roman" w:cs="Times New Roman"/>
          <w:lang w:val="en-US"/>
        </w:rPr>
      </w:pPr>
    </w:p>
    <w:p w14:paraId="3618CACD" w14:textId="77777777" w:rsidR="00D73E60" w:rsidRPr="0025094F" w:rsidRDefault="00D73E60">
      <w:pPr>
        <w:rPr>
          <w:rFonts w:ascii="Times New Roman" w:hAnsi="Times New Roman" w:cs="Times New Roman"/>
          <w:lang w:val="en-US"/>
        </w:rPr>
      </w:pPr>
    </w:p>
    <w:p w14:paraId="7028F19D" w14:textId="77777777" w:rsidR="00D73E60" w:rsidRPr="0025094F" w:rsidRDefault="00D73E60">
      <w:pPr>
        <w:rPr>
          <w:rFonts w:ascii="Times New Roman" w:hAnsi="Times New Roman" w:cs="Times New Roman"/>
          <w:lang w:val="en-US"/>
        </w:rPr>
      </w:pPr>
    </w:p>
    <w:p w14:paraId="6DC9F763" w14:textId="77777777" w:rsidR="00D73E60" w:rsidRPr="0025094F" w:rsidRDefault="00D73E60">
      <w:pPr>
        <w:rPr>
          <w:rFonts w:ascii="Times New Roman" w:hAnsi="Times New Roman" w:cs="Times New Roman"/>
          <w:lang w:val="en-US"/>
        </w:rPr>
      </w:pPr>
    </w:p>
    <w:p w14:paraId="78248BC5" w14:textId="77777777" w:rsidR="00D73E60" w:rsidRPr="0025094F" w:rsidRDefault="00D73E60">
      <w:pPr>
        <w:rPr>
          <w:rFonts w:ascii="Times New Roman" w:hAnsi="Times New Roman" w:cs="Times New Roman"/>
          <w:lang w:val="en-US"/>
        </w:rPr>
      </w:pPr>
    </w:p>
    <w:p w14:paraId="2D12F9AE" w14:textId="77777777" w:rsidR="00D73E60" w:rsidRPr="0025094F" w:rsidRDefault="00D73E60">
      <w:pPr>
        <w:rPr>
          <w:rFonts w:ascii="Times New Roman" w:hAnsi="Times New Roman" w:cs="Times New Roman"/>
        </w:rPr>
      </w:pPr>
      <w:r w:rsidRPr="0025094F">
        <w:rPr>
          <w:rFonts w:ascii="Times New Roman" w:hAnsi="Times New Roman" w:cs="Times New Roman"/>
        </w:rPr>
        <w:t xml:space="preserve">The fig 1 displays in the dataset the association between several features including followers, friends, </w:t>
      </w:r>
      <w:proofErr w:type="spellStart"/>
      <w:r w:rsidRPr="0025094F">
        <w:rPr>
          <w:rFonts w:ascii="Times New Roman" w:hAnsi="Times New Roman" w:cs="Times New Roman"/>
        </w:rPr>
        <w:t>favorites</w:t>
      </w:r>
      <w:proofErr w:type="spellEnd"/>
      <w:r w:rsidRPr="0025094F">
        <w:rPr>
          <w:rFonts w:ascii="Times New Roman" w:hAnsi="Times New Roman" w:cs="Times New Roman"/>
        </w:rPr>
        <w:t xml:space="preserve">, statuses, retweets, and temporal attributes (month, year, day). High positive correlations between "followers" and "friends" (0.89) point to those with more followers also typically having more friends. With "year" (-0.68), the "label" feature shows a rather negative correlation suggesting a possible trend over time connected to the target variable. Other elements show modest correlations, implying few linear interactions among </w:t>
      </w:r>
      <w:proofErr w:type="spellStart"/>
      <w:proofErr w:type="gramStart"/>
      <w:r w:rsidRPr="0025094F">
        <w:rPr>
          <w:rFonts w:ascii="Times New Roman" w:hAnsi="Times New Roman" w:cs="Times New Roman"/>
        </w:rPr>
        <w:t>them.With</w:t>
      </w:r>
      <w:proofErr w:type="spellEnd"/>
      <w:proofErr w:type="gramEnd"/>
      <w:r w:rsidRPr="0025094F">
        <w:rPr>
          <w:rFonts w:ascii="Times New Roman" w:hAnsi="Times New Roman" w:cs="Times New Roman"/>
        </w:rPr>
        <w:t xml:space="preserve"> categories </w:t>
      </w:r>
      <w:proofErr w:type="spellStart"/>
      <w:r w:rsidRPr="0025094F">
        <w:rPr>
          <w:rFonts w:ascii="Times New Roman" w:hAnsi="Times New Roman" w:cs="Times New Roman"/>
        </w:rPr>
        <w:t>labeled</w:t>
      </w:r>
      <w:proofErr w:type="spellEnd"/>
      <w:r w:rsidRPr="0025094F">
        <w:rPr>
          <w:rFonts w:ascii="Times New Roman" w:hAnsi="Times New Roman" w:cs="Times New Roman"/>
        </w:rPr>
        <w:t xml:space="preserve"> "0" and "1,"</w:t>
      </w:r>
      <w:r w:rsidRPr="0025094F">
        <w:rPr>
          <w:rFonts w:ascii="Times New Roman" w:hAnsi="Times New Roman" w:cs="Times New Roman"/>
        </w:rPr>
        <w:t>.</w:t>
      </w:r>
    </w:p>
    <w:p w14:paraId="4C015E74" w14:textId="77777777" w:rsidR="00D73E60" w:rsidRPr="0025094F" w:rsidRDefault="00D73E60">
      <w:pPr>
        <w:rPr>
          <w:rFonts w:ascii="Times New Roman" w:hAnsi="Times New Roman" w:cs="Times New Roman"/>
        </w:rPr>
      </w:pPr>
    </w:p>
    <w:p w14:paraId="6B91649A" w14:textId="77777777" w:rsidR="00D73E60" w:rsidRPr="0025094F" w:rsidRDefault="00D73E60">
      <w:pPr>
        <w:rPr>
          <w:rFonts w:ascii="Times New Roman" w:hAnsi="Times New Roman" w:cs="Times New Roman"/>
        </w:rPr>
      </w:pPr>
    </w:p>
    <w:p w14:paraId="43CD4754" w14:textId="77777777" w:rsidR="00D73E60" w:rsidRPr="0025094F" w:rsidRDefault="00D73E60">
      <w:pPr>
        <w:rPr>
          <w:rFonts w:ascii="Times New Roman" w:hAnsi="Times New Roman" w:cs="Times New Roman"/>
          <w:b/>
          <w:bCs/>
        </w:rPr>
      </w:pPr>
      <w:r w:rsidRPr="0025094F">
        <w:rPr>
          <w:rFonts w:ascii="Times New Roman" w:hAnsi="Times New Roman" w:cs="Times New Roman"/>
          <w:b/>
          <w:bCs/>
          <w:lang w:val="en-US"/>
        </w:rPr>
        <w:drawing>
          <wp:anchor distT="0" distB="0" distL="114300" distR="114300" simplePos="0" relativeHeight="251659264" behindDoc="0" locked="0" layoutInCell="1" allowOverlap="1" wp14:anchorId="1129382E" wp14:editId="755CF4FB">
            <wp:simplePos x="0" y="0"/>
            <wp:positionH relativeFrom="column">
              <wp:posOffset>937260</wp:posOffset>
            </wp:positionH>
            <wp:positionV relativeFrom="paragraph">
              <wp:posOffset>217170</wp:posOffset>
            </wp:positionV>
            <wp:extent cx="3870420" cy="3062117"/>
            <wp:effectExtent l="0" t="0" r="0" b="5080"/>
            <wp:wrapNone/>
            <wp:docPr id="106411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1550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0420" cy="3062117"/>
                    </a:xfrm>
                    <a:prstGeom prst="rect">
                      <a:avLst/>
                    </a:prstGeom>
                  </pic:spPr>
                </pic:pic>
              </a:graphicData>
            </a:graphic>
            <wp14:sizeRelH relativeFrom="margin">
              <wp14:pctWidth>0</wp14:pctWidth>
            </wp14:sizeRelH>
            <wp14:sizeRelV relativeFrom="margin">
              <wp14:pctHeight>0</wp14:pctHeight>
            </wp14:sizeRelV>
          </wp:anchor>
        </w:drawing>
      </w:r>
      <w:r w:rsidRPr="0025094F">
        <w:rPr>
          <w:rFonts w:ascii="Times New Roman" w:hAnsi="Times New Roman" w:cs="Times New Roman"/>
          <w:b/>
          <w:bCs/>
        </w:rPr>
        <w:t>Fig. 2. Distribution of Target Labels for Mental Health Classification</w:t>
      </w:r>
    </w:p>
    <w:p w14:paraId="35364432" w14:textId="77777777" w:rsidR="00D73E60" w:rsidRPr="0025094F" w:rsidRDefault="00D73E60">
      <w:pPr>
        <w:rPr>
          <w:rFonts w:ascii="Times New Roman" w:hAnsi="Times New Roman" w:cs="Times New Roman"/>
          <w:lang w:val="en-US"/>
        </w:rPr>
      </w:pPr>
    </w:p>
    <w:p w14:paraId="7DE31477" w14:textId="77777777" w:rsidR="00D73E60" w:rsidRPr="0025094F" w:rsidRDefault="00D73E60">
      <w:pPr>
        <w:rPr>
          <w:rFonts w:ascii="Times New Roman" w:hAnsi="Times New Roman" w:cs="Times New Roman"/>
          <w:lang w:val="en-US"/>
        </w:rPr>
      </w:pPr>
    </w:p>
    <w:p w14:paraId="0B95256D" w14:textId="77777777" w:rsidR="00D73E60" w:rsidRPr="0025094F" w:rsidRDefault="00D73E60">
      <w:pPr>
        <w:rPr>
          <w:rFonts w:ascii="Times New Roman" w:hAnsi="Times New Roman" w:cs="Times New Roman"/>
          <w:lang w:val="en-US"/>
        </w:rPr>
      </w:pPr>
    </w:p>
    <w:p w14:paraId="73C97460" w14:textId="77777777" w:rsidR="00D73E60" w:rsidRPr="0025094F" w:rsidRDefault="00D73E60">
      <w:pPr>
        <w:rPr>
          <w:rFonts w:ascii="Times New Roman" w:hAnsi="Times New Roman" w:cs="Times New Roman"/>
          <w:lang w:val="en-US"/>
        </w:rPr>
      </w:pPr>
    </w:p>
    <w:p w14:paraId="12828668" w14:textId="77777777" w:rsidR="00D73E60" w:rsidRPr="0025094F" w:rsidRDefault="00D73E60">
      <w:pPr>
        <w:rPr>
          <w:rFonts w:ascii="Times New Roman" w:hAnsi="Times New Roman" w:cs="Times New Roman"/>
          <w:lang w:val="en-US"/>
        </w:rPr>
      </w:pPr>
    </w:p>
    <w:p w14:paraId="346AFD41" w14:textId="77777777" w:rsidR="00D73E60" w:rsidRPr="0025094F" w:rsidRDefault="00D73E60">
      <w:pPr>
        <w:rPr>
          <w:rFonts w:ascii="Times New Roman" w:hAnsi="Times New Roman" w:cs="Times New Roman"/>
          <w:lang w:val="en-US"/>
        </w:rPr>
      </w:pPr>
    </w:p>
    <w:p w14:paraId="0782664E" w14:textId="77777777" w:rsidR="00D73E60" w:rsidRPr="0025094F" w:rsidRDefault="00D73E60">
      <w:pPr>
        <w:rPr>
          <w:rFonts w:ascii="Times New Roman" w:hAnsi="Times New Roman" w:cs="Times New Roman"/>
          <w:lang w:val="en-US"/>
        </w:rPr>
      </w:pPr>
    </w:p>
    <w:p w14:paraId="309B80F3" w14:textId="77777777" w:rsidR="00D73E60" w:rsidRPr="0025094F" w:rsidRDefault="00D73E60">
      <w:pPr>
        <w:rPr>
          <w:rFonts w:ascii="Times New Roman" w:hAnsi="Times New Roman" w:cs="Times New Roman"/>
          <w:lang w:val="en-US"/>
        </w:rPr>
      </w:pPr>
    </w:p>
    <w:p w14:paraId="58AEB01C" w14:textId="77777777" w:rsidR="00D73E60" w:rsidRPr="0025094F" w:rsidRDefault="00D73E60">
      <w:pPr>
        <w:rPr>
          <w:rFonts w:ascii="Times New Roman" w:hAnsi="Times New Roman" w:cs="Times New Roman"/>
          <w:lang w:val="en-US"/>
        </w:rPr>
      </w:pPr>
    </w:p>
    <w:p w14:paraId="40A7071A" w14:textId="77777777" w:rsidR="00D73E60" w:rsidRPr="0025094F" w:rsidRDefault="00D73E60">
      <w:pPr>
        <w:rPr>
          <w:rFonts w:ascii="Times New Roman" w:hAnsi="Times New Roman" w:cs="Times New Roman"/>
          <w:lang w:val="en-US"/>
        </w:rPr>
      </w:pPr>
    </w:p>
    <w:p w14:paraId="62C83D9F" w14:textId="77777777" w:rsidR="00D73E60" w:rsidRPr="0025094F" w:rsidRDefault="00D73E60">
      <w:pPr>
        <w:rPr>
          <w:rFonts w:ascii="Times New Roman" w:hAnsi="Times New Roman" w:cs="Times New Roman"/>
          <w:lang w:val="en-US"/>
        </w:rPr>
      </w:pPr>
    </w:p>
    <w:p w14:paraId="36F0DA0C" w14:textId="77777777" w:rsidR="00D73E60" w:rsidRPr="0025094F" w:rsidRDefault="00D73E60">
      <w:pPr>
        <w:rPr>
          <w:rFonts w:ascii="Times New Roman" w:hAnsi="Times New Roman" w:cs="Times New Roman"/>
        </w:rPr>
      </w:pPr>
      <w:r w:rsidRPr="0025094F">
        <w:rPr>
          <w:rFonts w:ascii="Times New Roman" w:hAnsi="Times New Roman" w:cs="Times New Roman"/>
        </w:rPr>
        <w:t>T</w:t>
      </w:r>
      <w:r w:rsidRPr="0025094F">
        <w:rPr>
          <w:rFonts w:ascii="Times New Roman" w:hAnsi="Times New Roman" w:cs="Times New Roman"/>
        </w:rPr>
        <w:t>he fig 2 shows the target variable's (label) distribution in the dataset. With roughly 10,000 instances for every label, both groups have a similar count suggesting a balanced dataset. For model training, this balanced distribution helps to lower the possibility of model bias toward a dominating class by enabling more consistent and accurate predictions across both classes.</w:t>
      </w:r>
    </w:p>
    <w:p w14:paraId="50E9DDAB" w14:textId="77777777" w:rsidR="00D73E60" w:rsidRPr="0025094F" w:rsidRDefault="00D73E60">
      <w:pPr>
        <w:rPr>
          <w:rFonts w:ascii="Times New Roman" w:hAnsi="Times New Roman" w:cs="Times New Roman"/>
        </w:rPr>
      </w:pPr>
    </w:p>
    <w:p w14:paraId="36E9C4C2" w14:textId="77777777" w:rsidR="00D73E60" w:rsidRPr="0025094F" w:rsidRDefault="00D73E60">
      <w:pPr>
        <w:rPr>
          <w:rFonts w:ascii="Times New Roman" w:hAnsi="Times New Roman" w:cs="Times New Roman"/>
        </w:rPr>
      </w:pPr>
    </w:p>
    <w:p w14:paraId="412E25EF" w14:textId="77777777" w:rsidR="00D73E60" w:rsidRPr="0025094F" w:rsidRDefault="00D73E60">
      <w:pPr>
        <w:rPr>
          <w:rFonts w:ascii="Times New Roman" w:hAnsi="Times New Roman" w:cs="Times New Roman"/>
          <w:b/>
          <w:bCs/>
        </w:rPr>
      </w:pPr>
      <w:r w:rsidRPr="0025094F">
        <w:rPr>
          <w:rFonts w:ascii="Times New Roman" w:hAnsi="Times New Roman" w:cs="Times New Roman"/>
          <w:b/>
          <w:bCs/>
        </w:rPr>
        <w:drawing>
          <wp:anchor distT="0" distB="0" distL="114300" distR="114300" simplePos="0" relativeHeight="251660288" behindDoc="0" locked="0" layoutInCell="1" allowOverlap="1" wp14:anchorId="0A2F2AD6" wp14:editId="4E8B0BB7">
            <wp:simplePos x="0" y="0"/>
            <wp:positionH relativeFrom="margin">
              <wp:align>center</wp:align>
            </wp:positionH>
            <wp:positionV relativeFrom="paragraph">
              <wp:posOffset>259715</wp:posOffset>
            </wp:positionV>
            <wp:extent cx="3408906" cy="2684145"/>
            <wp:effectExtent l="0" t="0" r="1270" b="1905"/>
            <wp:wrapNone/>
            <wp:docPr id="10915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6603" name=""/>
                    <pic:cNvPicPr/>
                  </pic:nvPicPr>
                  <pic:blipFill>
                    <a:blip r:embed="rId7">
                      <a:extLst>
                        <a:ext uri="{28A0092B-C50C-407E-A947-70E740481C1C}">
                          <a14:useLocalDpi xmlns:a14="http://schemas.microsoft.com/office/drawing/2010/main" val="0"/>
                        </a:ext>
                      </a:extLst>
                    </a:blip>
                    <a:stretch>
                      <a:fillRect/>
                    </a:stretch>
                  </pic:blipFill>
                  <pic:spPr>
                    <a:xfrm>
                      <a:off x="0" y="0"/>
                      <a:ext cx="3408906" cy="2684145"/>
                    </a:xfrm>
                    <a:prstGeom prst="rect">
                      <a:avLst/>
                    </a:prstGeom>
                  </pic:spPr>
                </pic:pic>
              </a:graphicData>
            </a:graphic>
            <wp14:sizeRelH relativeFrom="margin">
              <wp14:pctWidth>0</wp14:pctWidth>
            </wp14:sizeRelH>
            <wp14:sizeRelV relativeFrom="margin">
              <wp14:pctHeight>0</wp14:pctHeight>
            </wp14:sizeRelV>
          </wp:anchor>
        </w:drawing>
      </w:r>
      <w:r w:rsidRPr="0025094F">
        <w:rPr>
          <w:rFonts w:ascii="Times New Roman" w:hAnsi="Times New Roman" w:cs="Times New Roman"/>
          <w:b/>
          <w:bCs/>
        </w:rPr>
        <w:t>Fig. 3. Proposed Model</w:t>
      </w:r>
    </w:p>
    <w:p w14:paraId="22722B66" w14:textId="77777777" w:rsidR="00D73E60" w:rsidRPr="0025094F" w:rsidRDefault="00D73E60">
      <w:pPr>
        <w:rPr>
          <w:rFonts w:ascii="Times New Roman" w:hAnsi="Times New Roman" w:cs="Times New Roman"/>
        </w:rPr>
      </w:pPr>
    </w:p>
    <w:p w14:paraId="10F7BF46" w14:textId="77777777" w:rsidR="00D73E60" w:rsidRPr="0025094F" w:rsidRDefault="00D73E60">
      <w:pPr>
        <w:rPr>
          <w:rFonts w:ascii="Times New Roman" w:hAnsi="Times New Roman" w:cs="Times New Roman"/>
        </w:rPr>
      </w:pPr>
    </w:p>
    <w:p w14:paraId="0B71A465" w14:textId="77777777" w:rsidR="00D73E60" w:rsidRPr="0025094F" w:rsidRDefault="00D73E60">
      <w:pPr>
        <w:rPr>
          <w:rFonts w:ascii="Times New Roman" w:hAnsi="Times New Roman" w:cs="Times New Roman"/>
        </w:rPr>
      </w:pPr>
    </w:p>
    <w:p w14:paraId="21BC6081" w14:textId="77777777" w:rsidR="00D73E60" w:rsidRPr="0025094F" w:rsidRDefault="00D73E60">
      <w:pPr>
        <w:rPr>
          <w:rFonts w:ascii="Times New Roman" w:hAnsi="Times New Roman" w:cs="Times New Roman"/>
        </w:rPr>
      </w:pPr>
    </w:p>
    <w:p w14:paraId="52CEF5FA" w14:textId="77777777" w:rsidR="00D73E60" w:rsidRPr="0025094F" w:rsidRDefault="00D73E60">
      <w:pPr>
        <w:rPr>
          <w:rFonts w:ascii="Times New Roman" w:hAnsi="Times New Roman" w:cs="Times New Roman"/>
        </w:rPr>
      </w:pPr>
    </w:p>
    <w:p w14:paraId="68BF4BBD" w14:textId="77777777" w:rsidR="00D73E60" w:rsidRPr="0025094F" w:rsidRDefault="00D73E60">
      <w:pPr>
        <w:rPr>
          <w:rFonts w:ascii="Times New Roman" w:hAnsi="Times New Roman" w:cs="Times New Roman"/>
        </w:rPr>
      </w:pPr>
    </w:p>
    <w:p w14:paraId="0DC97C49" w14:textId="77777777" w:rsidR="00D73E60" w:rsidRPr="0025094F" w:rsidRDefault="00D73E60">
      <w:pPr>
        <w:rPr>
          <w:rFonts w:ascii="Times New Roman" w:hAnsi="Times New Roman" w:cs="Times New Roman"/>
        </w:rPr>
      </w:pPr>
    </w:p>
    <w:p w14:paraId="05B1C235" w14:textId="77777777" w:rsidR="00D73E60" w:rsidRPr="0025094F" w:rsidRDefault="00D73E60">
      <w:pPr>
        <w:rPr>
          <w:rFonts w:ascii="Times New Roman" w:hAnsi="Times New Roman" w:cs="Times New Roman"/>
        </w:rPr>
      </w:pPr>
    </w:p>
    <w:p w14:paraId="0F741BE3" w14:textId="77777777" w:rsidR="00D73E60" w:rsidRPr="0025094F" w:rsidRDefault="00D73E60">
      <w:pPr>
        <w:rPr>
          <w:rFonts w:ascii="Times New Roman" w:hAnsi="Times New Roman" w:cs="Times New Roman"/>
        </w:rPr>
      </w:pPr>
    </w:p>
    <w:p w14:paraId="745E8284" w14:textId="77777777" w:rsidR="00D73E60" w:rsidRPr="0025094F" w:rsidRDefault="00D73E60">
      <w:pPr>
        <w:rPr>
          <w:rFonts w:ascii="Times New Roman" w:hAnsi="Times New Roman" w:cs="Times New Roman"/>
        </w:rPr>
      </w:pPr>
    </w:p>
    <w:p w14:paraId="68C204DA" w14:textId="77777777" w:rsidR="00D73E60" w:rsidRPr="00D73E60" w:rsidRDefault="00D73E60" w:rsidP="00D73E60">
      <w:pPr>
        <w:rPr>
          <w:rFonts w:ascii="Times New Roman" w:hAnsi="Times New Roman" w:cs="Times New Roman"/>
        </w:rPr>
      </w:pPr>
      <w:r w:rsidRPr="0025094F">
        <w:rPr>
          <w:rFonts w:ascii="Times New Roman" w:hAnsi="Times New Roman" w:cs="Times New Roman"/>
        </w:rPr>
        <w:t>The figure,</w:t>
      </w:r>
      <w:r w:rsidRPr="00D73E60">
        <w:rPr>
          <w:rFonts w:ascii="Times New Roman" w:hAnsi="Times New Roman" w:cs="Times New Roman"/>
        </w:rPr>
        <w:t xml:space="preserve"> illustrates the proposed model architecture for the hybrid deep learning framework used for depression detection from Twitter data. While the specific visual details of the figure are not provided in the text, we can infer the following based on the context of the document:</w:t>
      </w:r>
    </w:p>
    <w:p w14:paraId="7641059F" w14:textId="77777777" w:rsidR="00D73E60" w:rsidRPr="00D73E60" w:rsidRDefault="00D73E60" w:rsidP="00D73E60">
      <w:pPr>
        <w:numPr>
          <w:ilvl w:val="0"/>
          <w:numId w:val="1"/>
        </w:numPr>
        <w:rPr>
          <w:rFonts w:ascii="Times New Roman" w:hAnsi="Times New Roman" w:cs="Times New Roman"/>
        </w:rPr>
      </w:pPr>
      <w:r w:rsidRPr="00D73E60">
        <w:rPr>
          <w:rFonts w:ascii="Times New Roman" w:hAnsi="Times New Roman" w:cs="Times New Roman"/>
          <w:b/>
          <w:bCs/>
        </w:rPr>
        <w:t>Model Components</w:t>
      </w:r>
      <w:r w:rsidRPr="00D73E60">
        <w:rPr>
          <w:rFonts w:ascii="Times New Roman" w:hAnsi="Times New Roman" w:cs="Times New Roman"/>
        </w:rPr>
        <w:t>: The figure probably includes representations of the three main components of the proposed models:</w:t>
      </w:r>
    </w:p>
    <w:p w14:paraId="37818A37" w14:textId="77777777" w:rsidR="00D73E60" w:rsidRPr="00D73E60" w:rsidRDefault="00D73E60" w:rsidP="00D73E60">
      <w:pPr>
        <w:numPr>
          <w:ilvl w:val="1"/>
          <w:numId w:val="1"/>
        </w:numPr>
        <w:rPr>
          <w:rFonts w:ascii="Times New Roman" w:hAnsi="Times New Roman" w:cs="Times New Roman"/>
        </w:rPr>
      </w:pPr>
      <w:proofErr w:type="spellStart"/>
      <w:r w:rsidRPr="00D73E60">
        <w:rPr>
          <w:rFonts w:ascii="Times New Roman" w:hAnsi="Times New Roman" w:cs="Times New Roman"/>
          <w:b/>
          <w:bCs/>
        </w:rPr>
        <w:t>ConvBiLSTM-AttnNet</w:t>
      </w:r>
      <w:proofErr w:type="spellEnd"/>
      <w:r w:rsidRPr="00D73E60">
        <w:rPr>
          <w:rFonts w:ascii="Times New Roman" w:hAnsi="Times New Roman" w:cs="Times New Roman"/>
        </w:rPr>
        <w:t> This model integrates convolutional layers (Conv1D) with bidirectional Long Short-Term Memory (</w:t>
      </w:r>
      <w:proofErr w:type="spellStart"/>
      <w:r w:rsidRPr="00D73E60">
        <w:rPr>
          <w:rFonts w:ascii="Times New Roman" w:hAnsi="Times New Roman" w:cs="Times New Roman"/>
        </w:rPr>
        <w:t>BiLSTM</w:t>
      </w:r>
      <w:proofErr w:type="spellEnd"/>
      <w:r w:rsidRPr="00D73E60">
        <w:rPr>
          <w:rFonts w:ascii="Times New Roman" w:hAnsi="Times New Roman" w:cs="Times New Roman"/>
        </w:rPr>
        <w:t xml:space="preserve">) layers and an attention mechanism. The convolutional layers are used for feature extraction from the text, while the </w:t>
      </w:r>
      <w:proofErr w:type="spellStart"/>
      <w:r w:rsidRPr="00D73E60">
        <w:rPr>
          <w:rFonts w:ascii="Times New Roman" w:hAnsi="Times New Roman" w:cs="Times New Roman"/>
        </w:rPr>
        <w:t>BiLSTM</w:t>
      </w:r>
      <w:proofErr w:type="spellEnd"/>
      <w:r w:rsidRPr="00D73E60">
        <w:rPr>
          <w:rFonts w:ascii="Times New Roman" w:hAnsi="Times New Roman" w:cs="Times New Roman"/>
        </w:rPr>
        <w:t xml:space="preserve"> layers capture sequential dependencies in the data. The attention mechanism highlights important contextual elements within the tweets.</w:t>
      </w:r>
    </w:p>
    <w:p w14:paraId="7FA037B8" w14:textId="77777777" w:rsidR="00D73E60" w:rsidRPr="00D73E60" w:rsidRDefault="00D73E60" w:rsidP="00D73E60">
      <w:pPr>
        <w:numPr>
          <w:ilvl w:val="1"/>
          <w:numId w:val="1"/>
        </w:numPr>
        <w:rPr>
          <w:rFonts w:ascii="Times New Roman" w:hAnsi="Times New Roman" w:cs="Times New Roman"/>
        </w:rPr>
      </w:pPr>
      <w:proofErr w:type="spellStart"/>
      <w:r w:rsidRPr="00D73E60">
        <w:rPr>
          <w:rFonts w:ascii="Times New Roman" w:hAnsi="Times New Roman" w:cs="Times New Roman"/>
          <w:b/>
          <w:bCs/>
        </w:rPr>
        <w:t>ConvLSTM-AttentionNet</w:t>
      </w:r>
      <w:proofErr w:type="spellEnd"/>
      <w:r w:rsidRPr="00D73E60">
        <w:rPr>
          <w:rFonts w:ascii="Times New Roman" w:hAnsi="Times New Roman" w:cs="Times New Roman"/>
        </w:rPr>
        <w:t> This model combines Conv1D layers with LSTM layers and an attention mechanism, focusing on both local features and sequential information.</w:t>
      </w:r>
    </w:p>
    <w:p w14:paraId="40868295" w14:textId="77777777" w:rsidR="00D73E60" w:rsidRPr="00D73E60" w:rsidRDefault="00D73E60" w:rsidP="00D73E60">
      <w:pPr>
        <w:numPr>
          <w:ilvl w:val="1"/>
          <w:numId w:val="1"/>
        </w:numPr>
        <w:rPr>
          <w:rFonts w:ascii="Times New Roman" w:hAnsi="Times New Roman" w:cs="Times New Roman"/>
        </w:rPr>
      </w:pPr>
      <w:proofErr w:type="spellStart"/>
      <w:r w:rsidRPr="00D73E60">
        <w:rPr>
          <w:rFonts w:ascii="Times New Roman" w:hAnsi="Times New Roman" w:cs="Times New Roman"/>
          <w:b/>
          <w:bCs/>
        </w:rPr>
        <w:t>HybridNet</w:t>
      </w:r>
      <w:proofErr w:type="spellEnd"/>
      <w:r w:rsidRPr="00D73E60">
        <w:rPr>
          <w:rFonts w:ascii="Times New Roman" w:hAnsi="Times New Roman" w:cs="Times New Roman"/>
        </w:rPr>
        <w:t> This model employs a simpler architecture that still incorporates convolutional layers, LSTM layers, and attention mechanisms, albeit with a different configuration.</w:t>
      </w:r>
    </w:p>
    <w:p w14:paraId="034C67F9" w14:textId="77777777" w:rsidR="00D73E60" w:rsidRPr="00D73E60" w:rsidRDefault="00D73E60" w:rsidP="00D73E60">
      <w:pPr>
        <w:numPr>
          <w:ilvl w:val="0"/>
          <w:numId w:val="1"/>
        </w:numPr>
        <w:rPr>
          <w:rFonts w:ascii="Times New Roman" w:hAnsi="Times New Roman" w:cs="Times New Roman"/>
        </w:rPr>
      </w:pPr>
      <w:r w:rsidRPr="00D73E60">
        <w:rPr>
          <w:rFonts w:ascii="Times New Roman" w:hAnsi="Times New Roman" w:cs="Times New Roman"/>
          <w:b/>
          <w:bCs/>
        </w:rPr>
        <w:t>Flow of Data</w:t>
      </w:r>
      <w:r w:rsidRPr="00D73E60">
        <w:rPr>
          <w:rFonts w:ascii="Times New Roman" w:hAnsi="Times New Roman" w:cs="Times New Roman"/>
        </w:rPr>
        <w:t xml:space="preserve">: The figure likely depicts the flow of data through these layers, showing how input tweets are processed through the various components of the models. It may illustrate the </w:t>
      </w:r>
      <w:r w:rsidRPr="00D73E60">
        <w:rPr>
          <w:rFonts w:ascii="Times New Roman" w:hAnsi="Times New Roman" w:cs="Times New Roman"/>
        </w:rPr>
        <w:lastRenderedPageBreak/>
        <w:t>preprocessing steps, feature extraction methods (like TF-IDF), and the final output layer for binary classification.</w:t>
      </w:r>
    </w:p>
    <w:p w14:paraId="253D66C4" w14:textId="77777777" w:rsidR="00D73E60" w:rsidRPr="00D73E60" w:rsidRDefault="00D73E60" w:rsidP="00D73E60">
      <w:pPr>
        <w:numPr>
          <w:ilvl w:val="0"/>
          <w:numId w:val="1"/>
        </w:numPr>
        <w:rPr>
          <w:rFonts w:ascii="Times New Roman" w:hAnsi="Times New Roman" w:cs="Times New Roman"/>
        </w:rPr>
      </w:pPr>
      <w:r w:rsidRPr="00D73E60">
        <w:rPr>
          <w:rFonts w:ascii="Times New Roman" w:hAnsi="Times New Roman" w:cs="Times New Roman"/>
          <w:b/>
          <w:bCs/>
        </w:rPr>
        <w:t>Output Metrics</w:t>
      </w:r>
      <w:r w:rsidRPr="00D73E60">
        <w:rPr>
          <w:rFonts w:ascii="Times New Roman" w:hAnsi="Times New Roman" w:cs="Times New Roman"/>
        </w:rPr>
        <w:t>: The architecture may also indicate how the models are evaluated, possibly including metrics such as accuracy, precision, recall, F1 score, and AUC, which are critical for assessing the performance of the models in detecting depression.</w:t>
      </w:r>
    </w:p>
    <w:p w14:paraId="3F9C4698" w14:textId="77777777" w:rsidR="00D73E60" w:rsidRPr="00D73E60" w:rsidRDefault="00D73E60" w:rsidP="00D73E60">
      <w:pPr>
        <w:numPr>
          <w:ilvl w:val="0"/>
          <w:numId w:val="1"/>
        </w:numPr>
        <w:rPr>
          <w:rFonts w:ascii="Times New Roman" w:hAnsi="Times New Roman" w:cs="Times New Roman"/>
        </w:rPr>
      </w:pPr>
      <w:r w:rsidRPr="00D73E60">
        <w:rPr>
          <w:rFonts w:ascii="Times New Roman" w:hAnsi="Times New Roman" w:cs="Times New Roman"/>
          <w:b/>
          <w:bCs/>
        </w:rPr>
        <w:t>Visual Elements</w:t>
      </w:r>
      <w:r w:rsidRPr="00D73E60">
        <w:rPr>
          <w:rFonts w:ascii="Times New Roman" w:hAnsi="Times New Roman" w:cs="Times New Roman"/>
        </w:rPr>
        <w:t>: The figure might use arrows to indicate the flow of data, boxes to represent different layers or components, and possibly annotations to explain the function of each part of the model.</w:t>
      </w:r>
    </w:p>
    <w:p w14:paraId="694D1A72" w14:textId="77777777" w:rsidR="00D73E60" w:rsidRPr="0025094F" w:rsidRDefault="00D73E60">
      <w:pPr>
        <w:rPr>
          <w:rFonts w:ascii="Times New Roman" w:hAnsi="Times New Roman" w:cs="Times New Roman"/>
          <w:lang w:val="en-US"/>
        </w:rPr>
      </w:pPr>
    </w:p>
    <w:p w14:paraId="4DFC7077" w14:textId="77777777" w:rsidR="00D73E60" w:rsidRPr="0025094F" w:rsidRDefault="00D73E60">
      <w:pPr>
        <w:rPr>
          <w:rFonts w:ascii="Times New Roman" w:hAnsi="Times New Roman" w:cs="Times New Roman"/>
          <w:b/>
          <w:bCs/>
        </w:rPr>
      </w:pPr>
      <w:r w:rsidRPr="0025094F">
        <w:rPr>
          <w:rFonts w:ascii="Times New Roman" w:hAnsi="Times New Roman" w:cs="Times New Roman"/>
          <w:b/>
          <w:bCs/>
        </w:rPr>
        <w:t>Fig. 4. Receiver Operating Characteristic (ROC) Curve</w:t>
      </w:r>
    </w:p>
    <w:p w14:paraId="68735208" w14:textId="77777777" w:rsidR="00D73E60" w:rsidRPr="0025094F" w:rsidRDefault="00366653">
      <w:pPr>
        <w:rPr>
          <w:rFonts w:ascii="Times New Roman" w:hAnsi="Times New Roman" w:cs="Times New Roman"/>
          <w:lang w:val="en-US"/>
        </w:rPr>
      </w:pPr>
      <w:r w:rsidRPr="0025094F">
        <w:rPr>
          <w:rFonts w:ascii="Times New Roman" w:hAnsi="Times New Roman" w:cs="Times New Roman"/>
          <w:lang w:val="en-US"/>
        </w:rPr>
        <w:drawing>
          <wp:anchor distT="0" distB="0" distL="114300" distR="114300" simplePos="0" relativeHeight="251661312" behindDoc="0" locked="0" layoutInCell="1" allowOverlap="1" wp14:anchorId="474D3942" wp14:editId="789A6147">
            <wp:simplePos x="0" y="0"/>
            <wp:positionH relativeFrom="margin">
              <wp:posOffset>1424940</wp:posOffset>
            </wp:positionH>
            <wp:positionV relativeFrom="paragraph">
              <wp:posOffset>14605</wp:posOffset>
            </wp:positionV>
            <wp:extent cx="3253740" cy="2365434"/>
            <wp:effectExtent l="0" t="0" r="3810" b="0"/>
            <wp:wrapNone/>
            <wp:docPr id="202834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43428" name=""/>
                    <pic:cNvPicPr/>
                  </pic:nvPicPr>
                  <pic:blipFill>
                    <a:blip r:embed="rId8">
                      <a:extLst>
                        <a:ext uri="{28A0092B-C50C-407E-A947-70E740481C1C}">
                          <a14:useLocalDpi xmlns:a14="http://schemas.microsoft.com/office/drawing/2010/main" val="0"/>
                        </a:ext>
                      </a:extLst>
                    </a:blip>
                    <a:stretch>
                      <a:fillRect/>
                    </a:stretch>
                  </pic:blipFill>
                  <pic:spPr>
                    <a:xfrm>
                      <a:off x="0" y="0"/>
                      <a:ext cx="3253740" cy="2365434"/>
                    </a:xfrm>
                    <a:prstGeom prst="rect">
                      <a:avLst/>
                    </a:prstGeom>
                  </pic:spPr>
                </pic:pic>
              </a:graphicData>
            </a:graphic>
            <wp14:sizeRelH relativeFrom="margin">
              <wp14:pctWidth>0</wp14:pctWidth>
            </wp14:sizeRelH>
            <wp14:sizeRelV relativeFrom="margin">
              <wp14:pctHeight>0</wp14:pctHeight>
            </wp14:sizeRelV>
          </wp:anchor>
        </w:drawing>
      </w:r>
    </w:p>
    <w:p w14:paraId="2B1EDDB7" w14:textId="77777777" w:rsidR="00D73E60" w:rsidRPr="0025094F" w:rsidRDefault="00D73E60">
      <w:pPr>
        <w:rPr>
          <w:rFonts w:ascii="Times New Roman" w:hAnsi="Times New Roman" w:cs="Times New Roman"/>
          <w:lang w:val="en-US"/>
        </w:rPr>
      </w:pPr>
    </w:p>
    <w:p w14:paraId="5A2C8308" w14:textId="77777777" w:rsidR="00D73E60" w:rsidRPr="0025094F" w:rsidRDefault="00D73E60">
      <w:pPr>
        <w:rPr>
          <w:rFonts w:ascii="Times New Roman" w:hAnsi="Times New Roman" w:cs="Times New Roman"/>
          <w:lang w:val="en-US"/>
        </w:rPr>
      </w:pPr>
    </w:p>
    <w:p w14:paraId="78ABA3AB" w14:textId="77777777" w:rsidR="00D73E60" w:rsidRPr="0025094F" w:rsidRDefault="00D73E60">
      <w:pPr>
        <w:rPr>
          <w:rFonts w:ascii="Times New Roman" w:hAnsi="Times New Roman" w:cs="Times New Roman"/>
          <w:lang w:val="en-US"/>
        </w:rPr>
      </w:pPr>
    </w:p>
    <w:p w14:paraId="6BB2C830" w14:textId="77777777" w:rsidR="00D73E60" w:rsidRPr="0025094F" w:rsidRDefault="00D73E60">
      <w:pPr>
        <w:rPr>
          <w:rFonts w:ascii="Times New Roman" w:hAnsi="Times New Roman" w:cs="Times New Roman"/>
          <w:lang w:val="en-US"/>
        </w:rPr>
      </w:pPr>
    </w:p>
    <w:p w14:paraId="44B6B706" w14:textId="77777777" w:rsidR="00D73E60" w:rsidRPr="0025094F" w:rsidRDefault="00D73E60">
      <w:pPr>
        <w:rPr>
          <w:rFonts w:ascii="Times New Roman" w:hAnsi="Times New Roman" w:cs="Times New Roman"/>
          <w:lang w:val="en-US"/>
        </w:rPr>
      </w:pPr>
    </w:p>
    <w:p w14:paraId="30983613" w14:textId="77777777" w:rsidR="00D73E60" w:rsidRPr="0025094F" w:rsidRDefault="00D73E60">
      <w:pPr>
        <w:rPr>
          <w:rFonts w:ascii="Times New Roman" w:hAnsi="Times New Roman" w:cs="Times New Roman"/>
          <w:lang w:val="en-US"/>
        </w:rPr>
      </w:pPr>
    </w:p>
    <w:p w14:paraId="5A5F4906" w14:textId="77777777" w:rsidR="00D73E60" w:rsidRPr="0025094F" w:rsidRDefault="00D73E60">
      <w:pPr>
        <w:rPr>
          <w:rFonts w:ascii="Times New Roman" w:hAnsi="Times New Roman" w:cs="Times New Roman"/>
          <w:lang w:val="en-US"/>
        </w:rPr>
      </w:pPr>
    </w:p>
    <w:p w14:paraId="14814805" w14:textId="77777777" w:rsidR="00366653" w:rsidRPr="0025094F" w:rsidRDefault="00366653">
      <w:pPr>
        <w:rPr>
          <w:rFonts w:ascii="Times New Roman" w:hAnsi="Times New Roman" w:cs="Times New Roman"/>
          <w:lang w:val="en-US"/>
        </w:rPr>
      </w:pPr>
    </w:p>
    <w:p w14:paraId="3EB49D51" w14:textId="77777777" w:rsidR="00366653" w:rsidRPr="0025094F" w:rsidRDefault="00366653">
      <w:pPr>
        <w:rPr>
          <w:rFonts w:ascii="Times New Roman" w:hAnsi="Times New Roman" w:cs="Times New Roman"/>
          <w:lang w:val="en-US"/>
        </w:rPr>
      </w:pPr>
    </w:p>
    <w:p w14:paraId="3203FA6D" w14:textId="77777777" w:rsidR="00366653" w:rsidRPr="00366653" w:rsidRDefault="00366653" w:rsidP="00366653">
      <w:pPr>
        <w:rPr>
          <w:rFonts w:ascii="Times New Roman" w:hAnsi="Times New Roman" w:cs="Times New Roman"/>
        </w:rPr>
      </w:pPr>
      <w:r w:rsidRPr="0025094F">
        <w:rPr>
          <w:rFonts w:ascii="Times New Roman" w:hAnsi="Times New Roman" w:cs="Times New Roman"/>
        </w:rPr>
        <w:t>The f</w:t>
      </w:r>
      <w:r w:rsidRPr="00366653">
        <w:rPr>
          <w:rFonts w:ascii="Times New Roman" w:hAnsi="Times New Roman" w:cs="Times New Roman"/>
        </w:rPr>
        <w:t>igure is a graphical representation used to evaluate the performance of the proposed models in distinguishing between positive and negative cases of mental health indicators based on Twitter data. Here are the key details typically associated with an ROC curve:</w:t>
      </w:r>
    </w:p>
    <w:p w14:paraId="5DAB04CF" w14:textId="77777777" w:rsidR="00366653" w:rsidRPr="00366653" w:rsidRDefault="00366653" w:rsidP="00366653">
      <w:pPr>
        <w:numPr>
          <w:ilvl w:val="0"/>
          <w:numId w:val="2"/>
        </w:numPr>
        <w:rPr>
          <w:rFonts w:ascii="Times New Roman" w:hAnsi="Times New Roman" w:cs="Times New Roman"/>
        </w:rPr>
      </w:pPr>
      <w:r w:rsidRPr="00366653">
        <w:rPr>
          <w:rFonts w:ascii="Times New Roman" w:hAnsi="Times New Roman" w:cs="Times New Roman"/>
          <w:b/>
          <w:bCs/>
        </w:rPr>
        <w:t>Axes</w:t>
      </w:r>
      <w:r w:rsidRPr="00366653">
        <w:rPr>
          <w:rFonts w:ascii="Times New Roman" w:hAnsi="Times New Roman" w:cs="Times New Roman"/>
        </w:rPr>
        <w:t>:</w:t>
      </w:r>
    </w:p>
    <w:p w14:paraId="04E4518B" w14:textId="77777777" w:rsidR="00366653" w:rsidRPr="00366653" w:rsidRDefault="00366653" w:rsidP="00366653">
      <w:pPr>
        <w:numPr>
          <w:ilvl w:val="1"/>
          <w:numId w:val="2"/>
        </w:numPr>
        <w:rPr>
          <w:rFonts w:ascii="Times New Roman" w:hAnsi="Times New Roman" w:cs="Times New Roman"/>
        </w:rPr>
      </w:pPr>
      <w:r w:rsidRPr="00366653">
        <w:rPr>
          <w:rFonts w:ascii="Times New Roman" w:hAnsi="Times New Roman" w:cs="Times New Roman"/>
        </w:rPr>
        <w:t>The </w:t>
      </w:r>
      <w:r w:rsidRPr="00366653">
        <w:rPr>
          <w:rFonts w:ascii="Times New Roman" w:hAnsi="Times New Roman" w:cs="Times New Roman"/>
          <w:b/>
          <w:bCs/>
        </w:rPr>
        <w:t>x-axis</w:t>
      </w:r>
      <w:r w:rsidRPr="00366653">
        <w:rPr>
          <w:rFonts w:ascii="Times New Roman" w:hAnsi="Times New Roman" w:cs="Times New Roman"/>
        </w:rPr>
        <w:t> represents the </w:t>
      </w:r>
      <w:r w:rsidRPr="00366653">
        <w:rPr>
          <w:rFonts w:ascii="Times New Roman" w:hAnsi="Times New Roman" w:cs="Times New Roman"/>
          <w:b/>
          <w:bCs/>
        </w:rPr>
        <w:t>False Positive Rate (FPR)</w:t>
      </w:r>
      <w:r w:rsidRPr="00366653">
        <w:rPr>
          <w:rFonts w:ascii="Times New Roman" w:hAnsi="Times New Roman" w:cs="Times New Roman"/>
        </w:rPr>
        <w:t>, which is the proportion of negative instances that are incorrectly classified as positive. It is calculated asFPR=False PositivesFalse Positives+True NegativesFPR=False Positives+True NegativesFalse Positives​</w:t>
      </w:r>
    </w:p>
    <w:p w14:paraId="4618FAE4" w14:textId="77777777" w:rsidR="00366653" w:rsidRPr="00366653" w:rsidRDefault="00366653" w:rsidP="00366653">
      <w:pPr>
        <w:numPr>
          <w:ilvl w:val="1"/>
          <w:numId w:val="2"/>
        </w:numPr>
        <w:rPr>
          <w:rFonts w:ascii="Times New Roman" w:hAnsi="Times New Roman" w:cs="Times New Roman"/>
        </w:rPr>
      </w:pPr>
      <w:r w:rsidRPr="00366653">
        <w:rPr>
          <w:rFonts w:ascii="Times New Roman" w:hAnsi="Times New Roman" w:cs="Times New Roman"/>
        </w:rPr>
        <w:t>The </w:t>
      </w:r>
      <w:r w:rsidRPr="00366653">
        <w:rPr>
          <w:rFonts w:ascii="Times New Roman" w:hAnsi="Times New Roman" w:cs="Times New Roman"/>
          <w:b/>
          <w:bCs/>
        </w:rPr>
        <w:t>y-axis</w:t>
      </w:r>
      <w:r w:rsidRPr="00366653">
        <w:rPr>
          <w:rFonts w:ascii="Times New Roman" w:hAnsi="Times New Roman" w:cs="Times New Roman"/>
        </w:rPr>
        <w:t> represents the </w:t>
      </w:r>
      <w:r w:rsidRPr="00366653">
        <w:rPr>
          <w:rFonts w:ascii="Times New Roman" w:hAnsi="Times New Roman" w:cs="Times New Roman"/>
          <w:b/>
          <w:bCs/>
        </w:rPr>
        <w:t>True Positive Rate (TPR)</w:t>
      </w:r>
      <w:r w:rsidRPr="00366653">
        <w:rPr>
          <w:rFonts w:ascii="Times New Roman" w:hAnsi="Times New Roman" w:cs="Times New Roman"/>
        </w:rPr>
        <w:t>, also known as sensitivity or recall, which is the proportion of actual positive instances that are correctly identified. It is calculated asTPR=True PositivesTrue Positives+False NegativesTPR=True Positives+False NegativesTrue Positives​</w:t>
      </w:r>
    </w:p>
    <w:p w14:paraId="475DDBE9" w14:textId="77777777" w:rsidR="00366653" w:rsidRPr="00366653" w:rsidRDefault="00366653" w:rsidP="00366653">
      <w:pPr>
        <w:numPr>
          <w:ilvl w:val="0"/>
          <w:numId w:val="2"/>
        </w:numPr>
        <w:rPr>
          <w:rFonts w:ascii="Times New Roman" w:hAnsi="Times New Roman" w:cs="Times New Roman"/>
        </w:rPr>
      </w:pPr>
      <w:r w:rsidRPr="00366653">
        <w:rPr>
          <w:rFonts w:ascii="Times New Roman" w:hAnsi="Times New Roman" w:cs="Times New Roman"/>
          <w:b/>
          <w:bCs/>
        </w:rPr>
        <w:t>Curve Representation</w:t>
      </w:r>
      <w:r w:rsidRPr="00366653">
        <w:rPr>
          <w:rFonts w:ascii="Times New Roman" w:hAnsi="Times New Roman" w:cs="Times New Roman"/>
        </w:rPr>
        <w:t>:</w:t>
      </w:r>
    </w:p>
    <w:p w14:paraId="76CA66BD" w14:textId="77777777" w:rsidR="00366653" w:rsidRPr="00366653" w:rsidRDefault="00366653" w:rsidP="00366653">
      <w:pPr>
        <w:numPr>
          <w:ilvl w:val="1"/>
          <w:numId w:val="2"/>
        </w:numPr>
        <w:rPr>
          <w:rFonts w:ascii="Times New Roman" w:hAnsi="Times New Roman" w:cs="Times New Roman"/>
        </w:rPr>
      </w:pPr>
      <w:r w:rsidRPr="00366653">
        <w:rPr>
          <w:rFonts w:ascii="Times New Roman" w:hAnsi="Times New Roman" w:cs="Times New Roman"/>
        </w:rPr>
        <w:t>The ROC curve is generated by plotting the TPR against the FPR at various threshold settings. Each point on the curve corresponds to a different threshold for classifying a tweet as indicative of mental health issues.</w:t>
      </w:r>
    </w:p>
    <w:p w14:paraId="4DD44C7B" w14:textId="77777777" w:rsidR="00366653" w:rsidRPr="00366653" w:rsidRDefault="00366653" w:rsidP="00366653">
      <w:pPr>
        <w:numPr>
          <w:ilvl w:val="1"/>
          <w:numId w:val="2"/>
        </w:numPr>
        <w:rPr>
          <w:rFonts w:ascii="Times New Roman" w:hAnsi="Times New Roman" w:cs="Times New Roman"/>
        </w:rPr>
      </w:pPr>
      <w:r w:rsidRPr="00366653">
        <w:rPr>
          <w:rFonts w:ascii="Times New Roman" w:hAnsi="Times New Roman" w:cs="Times New Roman"/>
        </w:rPr>
        <w:lastRenderedPageBreak/>
        <w:t>A model that performs well will have a curve that rises steeply towards the top left corner of the plot, indicating a high TPR and a low FPR.</w:t>
      </w:r>
    </w:p>
    <w:p w14:paraId="6486F335" w14:textId="77777777" w:rsidR="00366653" w:rsidRPr="00366653" w:rsidRDefault="00366653" w:rsidP="00366653">
      <w:pPr>
        <w:numPr>
          <w:ilvl w:val="0"/>
          <w:numId w:val="2"/>
        </w:numPr>
        <w:rPr>
          <w:rFonts w:ascii="Times New Roman" w:hAnsi="Times New Roman" w:cs="Times New Roman"/>
        </w:rPr>
      </w:pPr>
      <w:r w:rsidRPr="00366653">
        <w:rPr>
          <w:rFonts w:ascii="Times New Roman" w:hAnsi="Times New Roman" w:cs="Times New Roman"/>
          <w:b/>
          <w:bCs/>
        </w:rPr>
        <w:t>Area Under the Curve (AUC)</w:t>
      </w:r>
      <w:r w:rsidRPr="00366653">
        <w:rPr>
          <w:rFonts w:ascii="Times New Roman" w:hAnsi="Times New Roman" w:cs="Times New Roman"/>
        </w:rPr>
        <w:t>:</w:t>
      </w:r>
    </w:p>
    <w:p w14:paraId="282D2101" w14:textId="77777777" w:rsidR="00366653" w:rsidRPr="00366653" w:rsidRDefault="00366653" w:rsidP="00366653">
      <w:pPr>
        <w:numPr>
          <w:ilvl w:val="1"/>
          <w:numId w:val="2"/>
        </w:numPr>
        <w:rPr>
          <w:rFonts w:ascii="Times New Roman" w:hAnsi="Times New Roman" w:cs="Times New Roman"/>
        </w:rPr>
      </w:pPr>
      <w:r w:rsidRPr="00366653">
        <w:rPr>
          <w:rFonts w:ascii="Times New Roman" w:hAnsi="Times New Roman" w:cs="Times New Roman"/>
        </w:rPr>
        <w:t>The area under the ROC curve (AUC) is a single scalar value that summarizes the overall performance of the model. An AUC of 1 indicates perfect classification, while an AUC of 0.5 suggests no discriminative ability (equivalent to random guessing).</w:t>
      </w:r>
    </w:p>
    <w:p w14:paraId="6657FAA7" w14:textId="77777777" w:rsidR="00366653" w:rsidRPr="00366653" w:rsidRDefault="00366653" w:rsidP="00366653">
      <w:pPr>
        <w:numPr>
          <w:ilvl w:val="1"/>
          <w:numId w:val="2"/>
        </w:numPr>
        <w:rPr>
          <w:rFonts w:ascii="Times New Roman" w:hAnsi="Times New Roman" w:cs="Times New Roman"/>
        </w:rPr>
      </w:pPr>
      <w:r w:rsidRPr="00366653">
        <w:rPr>
          <w:rFonts w:ascii="Times New Roman" w:hAnsi="Times New Roman" w:cs="Times New Roman"/>
        </w:rPr>
        <w:t xml:space="preserve">The document mentions that the </w:t>
      </w:r>
      <w:proofErr w:type="spellStart"/>
      <w:r w:rsidRPr="00366653">
        <w:rPr>
          <w:rFonts w:ascii="Times New Roman" w:hAnsi="Times New Roman" w:cs="Times New Roman"/>
        </w:rPr>
        <w:t>ConvBiLSTM-AttnNet</w:t>
      </w:r>
      <w:proofErr w:type="spellEnd"/>
      <w:r w:rsidRPr="00366653">
        <w:rPr>
          <w:rFonts w:ascii="Times New Roman" w:hAnsi="Times New Roman" w:cs="Times New Roman"/>
        </w:rPr>
        <w:t xml:space="preserve"> model achieved an AUC of 96%, indicating strong performance in distinguishing between mental health-positive and mental health-negative tweets.</w:t>
      </w:r>
    </w:p>
    <w:p w14:paraId="5837C9F5" w14:textId="77777777" w:rsidR="00366653" w:rsidRPr="00366653" w:rsidRDefault="00366653" w:rsidP="00366653">
      <w:pPr>
        <w:numPr>
          <w:ilvl w:val="0"/>
          <w:numId w:val="2"/>
        </w:numPr>
        <w:rPr>
          <w:rFonts w:ascii="Times New Roman" w:hAnsi="Times New Roman" w:cs="Times New Roman"/>
        </w:rPr>
      </w:pPr>
      <w:r w:rsidRPr="00366653">
        <w:rPr>
          <w:rFonts w:ascii="Times New Roman" w:hAnsi="Times New Roman" w:cs="Times New Roman"/>
          <w:b/>
          <w:bCs/>
        </w:rPr>
        <w:t>Interpretation</w:t>
      </w:r>
      <w:r w:rsidRPr="00366653">
        <w:rPr>
          <w:rFonts w:ascii="Times New Roman" w:hAnsi="Times New Roman" w:cs="Times New Roman"/>
        </w:rPr>
        <w:t>:</w:t>
      </w:r>
    </w:p>
    <w:p w14:paraId="6F4BAE6B" w14:textId="77777777" w:rsidR="00366653" w:rsidRPr="00366653" w:rsidRDefault="00366653" w:rsidP="00366653">
      <w:pPr>
        <w:numPr>
          <w:ilvl w:val="1"/>
          <w:numId w:val="2"/>
        </w:numPr>
        <w:rPr>
          <w:rFonts w:ascii="Times New Roman" w:hAnsi="Times New Roman" w:cs="Times New Roman"/>
        </w:rPr>
      </w:pPr>
      <w:r w:rsidRPr="00366653">
        <w:rPr>
          <w:rFonts w:ascii="Times New Roman" w:hAnsi="Times New Roman" w:cs="Times New Roman"/>
        </w:rPr>
        <w:t>The ROC curve allows for the comparison of different models. A model with a higher AUC is generally preferred, as it indicates better performance across various classification thresholds.</w:t>
      </w:r>
    </w:p>
    <w:p w14:paraId="456F26B9" w14:textId="77777777" w:rsidR="00366653" w:rsidRPr="00366653" w:rsidRDefault="00366653" w:rsidP="00366653">
      <w:pPr>
        <w:numPr>
          <w:ilvl w:val="1"/>
          <w:numId w:val="2"/>
        </w:numPr>
        <w:rPr>
          <w:rFonts w:ascii="Times New Roman" w:hAnsi="Times New Roman" w:cs="Times New Roman"/>
        </w:rPr>
      </w:pPr>
      <w:r w:rsidRPr="00366653">
        <w:rPr>
          <w:rFonts w:ascii="Times New Roman" w:hAnsi="Times New Roman" w:cs="Times New Roman"/>
        </w:rPr>
        <w:t>The curve can also help in selecting an optimal threshold for classification, balancing sensitivity and specificity based on the specific needs of the application.</w:t>
      </w:r>
    </w:p>
    <w:p w14:paraId="542D57C1" w14:textId="77777777" w:rsidR="00366653" w:rsidRPr="00366653" w:rsidRDefault="00366653" w:rsidP="00366653">
      <w:pPr>
        <w:numPr>
          <w:ilvl w:val="0"/>
          <w:numId w:val="2"/>
        </w:numPr>
        <w:rPr>
          <w:rFonts w:ascii="Times New Roman" w:hAnsi="Times New Roman" w:cs="Times New Roman"/>
        </w:rPr>
      </w:pPr>
      <w:r w:rsidRPr="00366653">
        <w:rPr>
          <w:rFonts w:ascii="Times New Roman" w:hAnsi="Times New Roman" w:cs="Times New Roman"/>
          <w:b/>
          <w:bCs/>
        </w:rPr>
        <w:t>Visual Elements</w:t>
      </w:r>
      <w:r w:rsidRPr="00366653">
        <w:rPr>
          <w:rFonts w:ascii="Times New Roman" w:hAnsi="Times New Roman" w:cs="Times New Roman"/>
        </w:rPr>
        <w:t>:</w:t>
      </w:r>
    </w:p>
    <w:p w14:paraId="6A8C6B11" w14:textId="77777777" w:rsidR="00366653" w:rsidRPr="00366653" w:rsidRDefault="00366653" w:rsidP="00366653">
      <w:pPr>
        <w:numPr>
          <w:ilvl w:val="1"/>
          <w:numId w:val="2"/>
        </w:numPr>
        <w:rPr>
          <w:rFonts w:ascii="Times New Roman" w:hAnsi="Times New Roman" w:cs="Times New Roman"/>
        </w:rPr>
      </w:pPr>
      <w:r w:rsidRPr="00366653">
        <w:rPr>
          <w:rFonts w:ascii="Times New Roman" w:hAnsi="Times New Roman" w:cs="Times New Roman"/>
        </w:rPr>
        <w:t>The figure may include a diagonal line representing a random classifier (AUC = 0.5) for reference.</w:t>
      </w:r>
    </w:p>
    <w:p w14:paraId="27F450DB" w14:textId="77777777" w:rsidR="00366653" w:rsidRPr="00366653" w:rsidRDefault="00366653" w:rsidP="00366653">
      <w:pPr>
        <w:numPr>
          <w:ilvl w:val="1"/>
          <w:numId w:val="2"/>
        </w:numPr>
        <w:rPr>
          <w:rFonts w:ascii="Times New Roman" w:hAnsi="Times New Roman" w:cs="Times New Roman"/>
        </w:rPr>
      </w:pPr>
      <w:r w:rsidRPr="00366653">
        <w:rPr>
          <w:rFonts w:ascii="Times New Roman" w:hAnsi="Times New Roman" w:cs="Times New Roman"/>
        </w:rPr>
        <w:t>It might also highlight the area under the curve, possibly shading it to visually represent the AUC value.</w:t>
      </w:r>
    </w:p>
    <w:p w14:paraId="62CEA7B1" w14:textId="77777777" w:rsidR="00366653" w:rsidRPr="0025094F" w:rsidRDefault="00366653">
      <w:pPr>
        <w:rPr>
          <w:rFonts w:ascii="Times New Roman" w:hAnsi="Times New Roman" w:cs="Times New Roman"/>
          <w:lang w:val="en-US"/>
        </w:rPr>
      </w:pPr>
    </w:p>
    <w:p w14:paraId="2D040BBE" w14:textId="77777777" w:rsidR="00366653" w:rsidRPr="0025094F" w:rsidRDefault="00366653">
      <w:pPr>
        <w:rPr>
          <w:rFonts w:ascii="Times New Roman" w:hAnsi="Times New Roman" w:cs="Times New Roman"/>
          <w:lang w:val="en-US"/>
        </w:rPr>
      </w:pPr>
    </w:p>
    <w:p w14:paraId="0F4334B8" w14:textId="77777777" w:rsidR="00366653" w:rsidRPr="0025094F" w:rsidRDefault="00366653">
      <w:pPr>
        <w:rPr>
          <w:rFonts w:ascii="Times New Roman" w:hAnsi="Times New Roman" w:cs="Times New Roman"/>
          <w:b/>
          <w:bCs/>
        </w:rPr>
      </w:pPr>
      <w:r w:rsidRPr="0025094F">
        <w:rPr>
          <w:rFonts w:ascii="Times New Roman" w:hAnsi="Times New Roman" w:cs="Times New Roman"/>
          <w:b/>
          <w:bCs/>
          <w:lang w:val="en-US"/>
        </w:rPr>
        <w:drawing>
          <wp:anchor distT="0" distB="0" distL="114300" distR="114300" simplePos="0" relativeHeight="251662336" behindDoc="0" locked="0" layoutInCell="1" allowOverlap="1" wp14:anchorId="5592EBDC" wp14:editId="006F358F">
            <wp:simplePos x="0" y="0"/>
            <wp:positionH relativeFrom="margin">
              <wp:posOffset>1211580</wp:posOffset>
            </wp:positionH>
            <wp:positionV relativeFrom="paragraph">
              <wp:posOffset>280670</wp:posOffset>
            </wp:positionV>
            <wp:extent cx="3055620" cy="2423160"/>
            <wp:effectExtent l="0" t="0" r="0" b="0"/>
            <wp:wrapNone/>
            <wp:docPr id="157130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0439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5620" cy="2423160"/>
                    </a:xfrm>
                    <a:prstGeom prst="rect">
                      <a:avLst/>
                    </a:prstGeom>
                  </pic:spPr>
                </pic:pic>
              </a:graphicData>
            </a:graphic>
            <wp14:sizeRelH relativeFrom="margin">
              <wp14:pctWidth>0</wp14:pctWidth>
            </wp14:sizeRelH>
            <wp14:sizeRelV relativeFrom="margin">
              <wp14:pctHeight>0</wp14:pctHeight>
            </wp14:sizeRelV>
          </wp:anchor>
        </w:drawing>
      </w:r>
      <w:r w:rsidRPr="0025094F">
        <w:rPr>
          <w:rFonts w:ascii="Times New Roman" w:hAnsi="Times New Roman" w:cs="Times New Roman"/>
          <w:b/>
          <w:bCs/>
        </w:rPr>
        <w:t xml:space="preserve">Fig. 5. </w:t>
      </w:r>
      <w:proofErr w:type="spellStart"/>
      <w:r w:rsidRPr="0025094F">
        <w:rPr>
          <w:rFonts w:ascii="Times New Roman" w:hAnsi="Times New Roman" w:cs="Times New Roman"/>
          <w:b/>
          <w:bCs/>
        </w:rPr>
        <w:t>Confussion</w:t>
      </w:r>
      <w:proofErr w:type="spellEnd"/>
      <w:r w:rsidRPr="0025094F">
        <w:rPr>
          <w:rFonts w:ascii="Times New Roman" w:hAnsi="Times New Roman" w:cs="Times New Roman"/>
          <w:b/>
          <w:bCs/>
        </w:rPr>
        <w:t xml:space="preserve"> Matrix for </w:t>
      </w:r>
      <w:proofErr w:type="spellStart"/>
      <w:r w:rsidRPr="0025094F">
        <w:rPr>
          <w:rFonts w:ascii="Times New Roman" w:hAnsi="Times New Roman" w:cs="Times New Roman"/>
          <w:b/>
          <w:bCs/>
        </w:rPr>
        <w:t>ConvBiLSTM-AttnNet</w:t>
      </w:r>
      <w:proofErr w:type="spellEnd"/>
    </w:p>
    <w:p w14:paraId="204A2F44" w14:textId="77777777" w:rsidR="00366653" w:rsidRPr="0025094F" w:rsidRDefault="00366653">
      <w:pPr>
        <w:rPr>
          <w:rFonts w:ascii="Times New Roman" w:hAnsi="Times New Roman" w:cs="Times New Roman"/>
          <w:lang w:val="en-US"/>
        </w:rPr>
      </w:pPr>
    </w:p>
    <w:p w14:paraId="590414ED" w14:textId="77777777" w:rsidR="00366653" w:rsidRPr="0025094F" w:rsidRDefault="00366653">
      <w:pPr>
        <w:rPr>
          <w:rFonts w:ascii="Times New Roman" w:hAnsi="Times New Roman" w:cs="Times New Roman"/>
          <w:lang w:val="en-US"/>
        </w:rPr>
      </w:pPr>
    </w:p>
    <w:p w14:paraId="0CA39E0B" w14:textId="77777777" w:rsidR="00366653" w:rsidRPr="0025094F" w:rsidRDefault="00366653">
      <w:pPr>
        <w:rPr>
          <w:rFonts w:ascii="Times New Roman" w:hAnsi="Times New Roman" w:cs="Times New Roman"/>
          <w:lang w:val="en-US"/>
        </w:rPr>
      </w:pPr>
    </w:p>
    <w:p w14:paraId="7BF2CC95" w14:textId="77777777" w:rsidR="00366653" w:rsidRPr="0025094F" w:rsidRDefault="00366653">
      <w:pPr>
        <w:rPr>
          <w:rFonts w:ascii="Times New Roman" w:hAnsi="Times New Roman" w:cs="Times New Roman"/>
          <w:lang w:val="en-US"/>
        </w:rPr>
      </w:pPr>
    </w:p>
    <w:p w14:paraId="2C9F6000" w14:textId="77777777" w:rsidR="00366653" w:rsidRPr="0025094F" w:rsidRDefault="00366653">
      <w:pPr>
        <w:rPr>
          <w:rFonts w:ascii="Times New Roman" w:hAnsi="Times New Roman" w:cs="Times New Roman"/>
          <w:lang w:val="en-US"/>
        </w:rPr>
      </w:pPr>
    </w:p>
    <w:p w14:paraId="79329AD1" w14:textId="77777777" w:rsidR="00366653" w:rsidRPr="0025094F" w:rsidRDefault="00366653">
      <w:pPr>
        <w:rPr>
          <w:rFonts w:ascii="Times New Roman" w:hAnsi="Times New Roman" w:cs="Times New Roman"/>
          <w:lang w:val="en-US"/>
        </w:rPr>
      </w:pPr>
    </w:p>
    <w:p w14:paraId="256A3452" w14:textId="77777777" w:rsidR="00366653" w:rsidRPr="0025094F" w:rsidRDefault="00366653">
      <w:pPr>
        <w:rPr>
          <w:rFonts w:ascii="Times New Roman" w:hAnsi="Times New Roman" w:cs="Times New Roman"/>
          <w:lang w:val="en-US"/>
        </w:rPr>
      </w:pPr>
    </w:p>
    <w:p w14:paraId="7665F2F2" w14:textId="77777777" w:rsidR="00366653" w:rsidRPr="0025094F" w:rsidRDefault="00366653">
      <w:pPr>
        <w:rPr>
          <w:rFonts w:ascii="Times New Roman" w:hAnsi="Times New Roman" w:cs="Times New Roman"/>
          <w:lang w:val="en-US"/>
        </w:rPr>
      </w:pPr>
    </w:p>
    <w:p w14:paraId="402620DB" w14:textId="77777777" w:rsidR="00366653" w:rsidRPr="0025094F" w:rsidRDefault="00366653">
      <w:pPr>
        <w:rPr>
          <w:rFonts w:ascii="Times New Roman" w:hAnsi="Times New Roman" w:cs="Times New Roman"/>
          <w:lang w:val="en-US"/>
        </w:rPr>
      </w:pPr>
    </w:p>
    <w:p w14:paraId="11C73D9D" w14:textId="77777777" w:rsidR="00366653" w:rsidRPr="0025094F" w:rsidRDefault="00366653">
      <w:pPr>
        <w:rPr>
          <w:rFonts w:ascii="Times New Roman" w:hAnsi="Times New Roman" w:cs="Times New Roman"/>
          <w:lang w:val="en-US"/>
        </w:rPr>
      </w:pPr>
    </w:p>
    <w:p w14:paraId="23937186" w14:textId="77777777" w:rsidR="00366653" w:rsidRPr="00366653" w:rsidRDefault="00366653" w:rsidP="00366653">
      <w:pPr>
        <w:rPr>
          <w:rFonts w:ascii="Times New Roman" w:hAnsi="Times New Roman" w:cs="Times New Roman"/>
        </w:rPr>
      </w:pPr>
      <w:r w:rsidRPr="00366653">
        <w:rPr>
          <w:rFonts w:ascii="Times New Roman" w:hAnsi="Times New Roman" w:cs="Times New Roman"/>
        </w:rPr>
        <w:t xml:space="preserve">Figure 5, titled "Confusion Matrix for </w:t>
      </w:r>
      <w:proofErr w:type="spellStart"/>
      <w:r w:rsidRPr="00366653">
        <w:rPr>
          <w:rFonts w:ascii="Times New Roman" w:hAnsi="Times New Roman" w:cs="Times New Roman"/>
        </w:rPr>
        <w:t>ConvBiLSTM-AttnNet</w:t>
      </w:r>
      <w:proofErr w:type="spellEnd"/>
      <w:r w:rsidRPr="00366653">
        <w:rPr>
          <w:rFonts w:ascii="Times New Roman" w:hAnsi="Times New Roman" w:cs="Times New Roman"/>
        </w:rPr>
        <w:t xml:space="preserve">," visually summarizes the performance of the </w:t>
      </w:r>
      <w:proofErr w:type="spellStart"/>
      <w:r w:rsidRPr="00366653">
        <w:rPr>
          <w:rFonts w:ascii="Times New Roman" w:hAnsi="Times New Roman" w:cs="Times New Roman"/>
        </w:rPr>
        <w:t>ConvBiLSTM-AttnNet</w:t>
      </w:r>
      <w:proofErr w:type="spellEnd"/>
      <w:r w:rsidRPr="00366653">
        <w:rPr>
          <w:rFonts w:ascii="Times New Roman" w:hAnsi="Times New Roman" w:cs="Times New Roman"/>
        </w:rPr>
        <w:t xml:space="preserve"> model in classifying tweets related to mental health.</w:t>
      </w:r>
    </w:p>
    <w:p w14:paraId="6A76F213" w14:textId="77777777" w:rsidR="00366653" w:rsidRPr="00366653" w:rsidRDefault="00366653" w:rsidP="00366653">
      <w:pPr>
        <w:rPr>
          <w:rFonts w:ascii="Times New Roman" w:hAnsi="Times New Roman" w:cs="Times New Roman"/>
        </w:rPr>
      </w:pPr>
      <w:r w:rsidRPr="00366653">
        <w:rPr>
          <w:rFonts w:ascii="Times New Roman" w:hAnsi="Times New Roman" w:cs="Times New Roman"/>
        </w:rPr>
        <w:t>Key components include:</w:t>
      </w:r>
    </w:p>
    <w:p w14:paraId="7031BF48" w14:textId="77777777" w:rsidR="00366653" w:rsidRPr="00366653" w:rsidRDefault="00366653" w:rsidP="00366653">
      <w:pPr>
        <w:numPr>
          <w:ilvl w:val="0"/>
          <w:numId w:val="3"/>
        </w:numPr>
        <w:rPr>
          <w:rFonts w:ascii="Times New Roman" w:hAnsi="Times New Roman" w:cs="Times New Roman"/>
        </w:rPr>
      </w:pPr>
      <w:r w:rsidRPr="00366653">
        <w:rPr>
          <w:rFonts w:ascii="Times New Roman" w:hAnsi="Times New Roman" w:cs="Times New Roman"/>
          <w:b/>
          <w:bCs/>
        </w:rPr>
        <w:lastRenderedPageBreak/>
        <w:t>Matrix Structure</w:t>
      </w:r>
      <w:r w:rsidRPr="00366653">
        <w:rPr>
          <w:rFonts w:ascii="Times New Roman" w:hAnsi="Times New Roman" w:cs="Times New Roman"/>
        </w:rPr>
        <w:t>: The matrix consists of four quadrants:</w:t>
      </w:r>
    </w:p>
    <w:p w14:paraId="3F841B14" w14:textId="77777777" w:rsidR="00366653" w:rsidRPr="00366653" w:rsidRDefault="00366653" w:rsidP="00366653">
      <w:pPr>
        <w:numPr>
          <w:ilvl w:val="1"/>
          <w:numId w:val="3"/>
        </w:numPr>
        <w:rPr>
          <w:rFonts w:ascii="Times New Roman" w:hAnsi="Times New Roman" w:cs="Times New Roman"/>
        </w:rPr>
      </w:pPr>
      <w:r w:rsidRPr="00366653">
        <w:rPr>
          <w:rFonts w:ascii="Times New Roman" w:hAnsi="Times New Roman" w:cs="Times New Roman"/>
          <w:b/>
          <w:bCs/>
        </w:rPr>
        <w:t>True Positives (TP)</w:t>
      </w:r>
      <w:r w:rsidRPr="00366653">
        <w:rPr>
          <w:rFonts w:ascii="Times New Roman" w:hAnsi="Times New Roman" w:cs="Times New Roman"/>
        </w:rPr>
        <w:t> Correctly identified positive cases.</w:t>
      </w:r>
    </w:p>
    <w:p w14:paraId="4A0F93B9" w14:textId="77777777" w:rsidR="00366653" w:rsidRPr="00366653" w:rsidRDefault="00366653" w:rsidP="00366653">
      <w:pPr>
        <w:numPr>
          <w:ilvl w:val="1"/>
          <w:numId w:val="3"/>
        </w:numPr>
        <w:rPr>
          <w:rFonts w:ascii="Times New Roman" w:hAnsi="Times New Roman" w:cs="Times New Roman"/>
        </w:rPr>
      </w:pPr>
      <w:r w:rsidRPr="00366653">
        <w:rPr>
          <w:rFonts w:ascii="Times New Roman" w:hAnsi="Times New Roman" w:cs="Times New Roman"/>
          <w:b/>
          <w:bCs/>
        </w:rPr>
        <w:t>True Negatives (TN)</w:t>
      </w:r>
      <w:r w:rsidRPr="00366653">
        <w:rPr>
          <w:rFonts w:ascii="Times New Roman" w:hAnsi="Times New Roman" w:cs="Times New Roman"/>
        </w:rPr>
        <w:t> Correctly identified negative cases.</w:t>
      </w:r>
    </w:p>
    <w:p w14:paraId="52A308A8" w14:textId="77777777" w:rsidR="00366653" w:rsidRPr="00366653" w:rsidRDefault="00366653" w:rsidP="00366653">
      <w:pPr>
        <w:numPr>
          <w:ilvl w:val="1"/>
          <w:numId w:val="3"/>
        </w:numPr>
        <w:rPr>
          <w:rFonts w:ascii="Times New Roman" w:hAnsi="Times New Roman" w:cs="Times New Roman"/>
        </w:rPr>
      </w:pPr>
      <w:r w:rsidRPr="00366653">
        <w:rPr>
          <w:rFonts w:ascii="Times New Roman" w:hAnsi="Times New Roman" w:cs="Times New Roman"/>
          <w:b/>
          <w:bCs/>
        </w:rPr>
        <w:t>False Positives (FP)</w:t>
      </w:r>
      <w:r w:rsidRPr="00366653">
        <w:rPr>
          <w:rFonts w:ascii="Times New Roman" w:hAnsi="Times New Roman" w:cs="Times New Roman"/>
        </w:rPr>
        <w:t> Incorrectly identified positive cases.</w:t>
      </w:r>
    </w:p>
    <w:p w14:paraId="538FF6D0" w14:textId="77777777" w:rsidR="00366653" w:rsidRPr="00366653" w:rsidRDefault="00366653" w:rsidP="00366653">
      <w:pPr>
        <w:numPr>
          <w:ilvl w:val="1"/>
          <w:numId w:val="3"/>
        </w:numPr>
        <w:rPr>
          <w:rFonts w:ascii="Times New Roman" w:hAnsi="Times New Roman" w:cs="Times New Roman"/>
        </w:rPr>
      </w:pPr>
      <w:r w:rsidRPr="00366653">
        <w:rPr>
          <w:rFonts w:ascii="Times New Roman" w:hAnsi="Times New Roman" w:cs="Times New Roman"/>
          <w:b/>
          <w:bCs/>
        </w:rPr>
        <w:t>False Negatives (FN)</w:t>
      </w:r>
      <w:r w:rsidRPr="00366653">
        <w:rPr>
          <w:rFonts w:ascii="Times New Roman" w:hAnsi="Times New Roman" w:cs="Times New Roman"/>
        </w:rPr>
        <w:t> Incorrectly identified negative cases.</w:t>
      </w:r>
    </w:p>
    <w:p w14:paraId="54FC64F9" w14:textId="77777777" w:rsidR="00366653" w:rsidRPr="00366653" w:rsidRDefault="00366653" w:rsidP="00366653">
      <w:pPr>
        <w:numPr>
          <w:ilvl w:val="0"/>
          <w:numId w:val="3"/>
        </w:numPr>
        <w:rPr>
          <w:rFonts w:ascii="Times New Roman" w:hAnsi="Times New Roman" w:cs="Times New Roman"/>
        </w:rPr>
      </w:pPr>
      <w:r w:rsidRPr="00366653">
        <w:rPr>
          <w:rFonts w:ascii="Times New Roman" w:hAnsi="Times New Roman" w:cs="Times New Roman"/>
          <w:b/>
          <w:bCs/>
        </w:rPr>
        <w:t>Performance Metrics</w:t>
      </w:r>
      <w:r w:rsidRPr="00366653">
        <w:rPr>
          <w:rFonts w:ascii="Times New Roman" w:hAnsi="Times New Roman" w:cs="Times New Roman"/>
        </w:rPr>
        <w:t>: From the matrix, metrics such as accuracy, precision, recall, and F1 score can be derived, providing insights into the model's effectiveness.</w:t>
      </w:r>
    </w:p>
    <w:p w14:paraId="71BA955F" w14:textId="77777777" w:rsidR="00366653" w:rsidRPr="00366653" w:rsidRDefault="00366653" w:rsidP="00366653">
      <w:pPr>
        <w:numPr>
          <w:ilvl w:val="0"/>
          <w:numId w:val="3"/>
        </w:numPr>
        <w:rPr>
          <w:rFonts w:ascii="Times New Roman" w:hAnsi="Times New Roman" w:cs="Times New Roman"/>
        </w:rPr>
      </w:pPr>
      <w:r w:rsidRPr="00366653">
        <w:rPr>
          <w:rFonts w:ascii="Times New Roman" w:hAnsi="Times New Roman" w:cs="Times New Roman"/>
          <w:b/>
          <w:bCs/>
        </w:rPr>
        <w:t>Interpretation</w:t>
      </w:r>
      <w:r w:rsidRPr="00366653">
        <w:rPr>
          <w:rFonts w:ascii="Times New Roman" w:hAnsi="Times New Roman" w:cs="Times New Roman"/>
        </w:rPr>
        <w:t>: A high number of true positives and true negatives, along with low false positives and false negatives, indicates strong model performance.</w:t>
      </w:r>
    </w:p>
    <w:p w14:paraId="1E015374" w14:textId="77777777" w:rsidR="00366653" w:rsidRPr="00366653" w:rsidRDefault="00366653" w:rsidP="00366653">
      <w:pPr>
        <w:numPr>
          <w:ilvl w:val="0"/>
          <w:numId w:val="3"/>
        </w:numPr>
        <w:rPr>
          <w:rFonts w:ascii="Times New Roman" w:hAnsi="Times New Roman" w:cs="Times New Roman"/>
        </w:rPr>
      </w:pPr>
      <w:r w:rsidRPr="00366653">
        <w:rPr>
          <w:rFonts w:ascii="Times New Roman" w:hAnsi="Times New Roman" w:cs="Times New Roman"/>
          <w:b/>
          <w:bCs/>
        </w:rPr>
        <w:t>Visual Elements</w:t>
      </w:r>
      <w:r w:rsidRPr="00366653">
        <w:rPr>
          <w:rFonts w:ascii="Times New Roman" w:hAnsi="Times New Roman" w:cs="Times New Roman"/>
        </w:rPr>
        <w:t xml:space="preserve">: The figure may use </w:t>
      </w:r>
      <w:proofErr w:type="spellStart"/>
      <w:r w:rsidRPr="00366653">
        <w:rPr>
          <w:rFonts w:ascii="Times New Roman" w:hAnsi="Times New Roman" w:cs="Times New Roman"/>
        </w:rPr>
        <w:t>color</w:t>
      </w:r>
      <w:proofErr w:type="spellEnd"/>
      <w:r w:rsidRPr="00366653">
        <w:rPr>
          <w:rFonts w:ascii="Times New Roman" w:hAnsi="Times New Roman" w:cs="Times New Roman"/>
        </w:rPr>
        <w:t xml:space="preserve"> coding to represent counts in each quadrant and display numerical values for clarity.</w:t>
      </w:r>
    </w:p>
    <w:p w14:paraId="33EB3905" w14:textId="77777777" w:rsidR="00366653" w:rsidRPr="00366653" w:rsidRDefault="00366653" w:rsidP="00366653">
      <w:pPr>
        <w:rPr>
          <w:rFonts w:ascii="Times New Roman" w:hAnsi="Times New Roman" w:cs="Times New Roman"/>
        </w:rPr>
      </w:pPr>
      <w:r w:rsidRPr="00366653">
        <w:rPr>
          <w:rFonts w:ascii="Times New Roman" w:hAnsi="Times New Roman" w:cs="Times New Roman"/>
        </w:rPr>
        <w:t xml:space="preserve">Overall, Figure 5 effectively illustrates the classification results of the </w:t>
      </w:r>
      <w:proofErr w:type="spellStart"/>
      <w:r w:rsidRPr="00366653">
        <w:rPr>
          <w:rFonts w:ascii="Times New Roman" w:hAnsi="Times New Roman" w:cs="Times New Roman"/>
        </w:rPr>
        <w:t>ConvBiLSTM-AttnNet</w:t>
      </w:r>
      <w:proofErr w:type="spellEnd"/>
      <w:r w:rsidRPr="00366653">
        <w:rPr>
          <w:rFonts w:ascii="Times New Roman" w:hAnsi="Times New Roman" w:cs="Times New Roman"/>
        </w:rPr>
        <w:t xml:space="preserve"> model, highlighting its strengths and weaknesses in detecting mental health indicators.</w:t>
      </w:r>
    </w:p>
    <w:p w14:paraId="61F75147" w14:textId="77777777" w:rsidR="00366653" w:rsidRPr="0025094F" w:rsidRDefault="00366653">
      <w:pPr>
        <w:rPr>
          <w:rFonts w:ascii="Times New Roman" w:hAnsi="Times New Roman" w:cs="Times New Roman"/>
          <w:lang w:val="en-US"/>
        </w:rPr>
      </w:pPr>
    </w:p>
    <w:p w14:paraId="67F5F02D" w14:textId="77777777" w:rsidR="00366653" w:rsidRPr="0025094F" w:rsidRDefault="00366653">
      <w:pPr>
        <w:rPr>
          <w:rFonts w:ascii="Times New Roman" w:hAnsi="Times New Roman" w:cs="Times New Roman"/>
          <w:lang w:val="en-US"/>
        </w:rPr>
      </w:pPr>
    </w:p>
    <w:p w14:paraId="610BD0F4" w14:textId="77777777" w:rsidR="00366653" w:rsidRPr="0025094F" w:rsidRDefault="00366653">
      <w:pPr>
        <w:rPr>
          <w:rFonts w:ascii="Times New Roman" w:hAnsi="Times New Roman" w:cs="Times New Roman"/>
        </w:rPr>
      </w:pPr>
      <w:r w:rsidRPr="0025094F">
        <w:rPr>
          <w:rFonts w:ascii="Times New Roman" w:hAnsi="Times New Roman" w:cs="Times New Roman"/>
          <w:b/>
          <w:bCs/>
          <w:lang w:val="en-US"/>
        </w:rPr>
        <w:drawing>
          <wp:anchor distT="0" distB="0" distL="114300" distR="114300" simplePos="0" relativeHeight="251663360" behindDoc="0" locked="0" layoutInCell="1" allowOverlap="1" wp14:anchorId="4566723C" wp14:editId="063945FD">
            <wp:simplePos x="0" y="0"/>
            <wp:positionH relativeFrom="margin">
              <wp:posOffset>1318260</wp:posOffset>
            </wp:positionH>
            <wp:positionV relativeFrom="paragraph">
              <wp:posOffset>210185</wp:posOffset>
            </wp:positionV>
            <wp:extent cx="3345180" cy="2677213"/>
            <wp:effectExtent l="0" t="0" r="7620" b="8890"/>
            <wp:wrapNone/>
            <wp:docPr id="2395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5369" name=""/>
                    <pic:cNvPicPr/>
                  </pic:nvPicPr>
                  <pic:blipFill>
                    <a:blip r:embed="rId10">
                      <a:extLst>
                        <a:ext uri="{28A0092B-C50C-407E-A947-70E740481C1C}">
                          <a14:useLocalDpi xmlns:a14="http://schemas.microsoft.com/office/drawing/2010/main" val="0"/>
                        </a:ext>
                      </a:extLst>
                    </a:blip>
                    <a:stretch>
                      <a:fillRect/>
                    </a:stretch>
                  </pic:blipFill>
                  <pic:spPr>
                    <a:xfrm>
                      <a:off x="0" y="0"/>
                      <a:ext cx="3345180" cy="2677213"/>
                    </a:xfrm>
                    <a:prstGeom prst="rect">
                      <a:avLst/>
                    </a:prstGeom>
                  </pic:spPr>
                </pic:pic>
              </a:graphicData>
            </a:graphic>
            <wp14:sizeRelH relativeFrom="margin">
              <wp14:pctWidth>0</wp14:pctWidth>
            </wp14:sizeRelH>
            <wp14:sizeRelV relativeFrom="margin">
              <wp14:pctHeight>0</wp14:pctHeight>
            </wp14:sizeRelV>
          </wp:anchor>
        </w:drawing>
      </w:r>
      <w:r w:rsidRPr="0025094F">
        <w:rPr>
          <w:rFonts w:ascii="Times New Roman" w:hAnsi="Times New Roman" w:cs="Times New Roman"/>
          <w:b/>
          <w:bCs/>
        </w:rPr>
        <w:t>Fig. 6. Training and Validation Loss Epoc</w:t>
      </w:r>
      <w:r w:rsidR="0025094F" w:rsidRPr="0025094F">
        <w:rPr>
          <w:rFonts w:ascii="Times New Roman" w:hAnsi="Times New Roman" w:cs="Times New Roman"/>
          <w:b/>
          <w:bCs/>
        </w:rPr>
        <w:t>hs</w:t>
      </w:r>
    </w:p>
    <w:p w14:paraId="1D5BFBFB" w14:textId="77777777" w:rsidR="00366653" w:rsidRPr="0025094F" w:rsidRDefault="00366653">
      <w:pPr>
        <w:rPr>
          <w:rFonts w:ascii="Times New Roman" w:hAnsi="Times New Roman" w:cs="Times New Roman"/>
          <w:lang w:val="en-US"/>
        </w:rPr>
      </w:pPr>
    </w:p>
    <w:p w14:paraId="6CDE8FC4" w14:textId="77777777" w:rsidR="00366653" w:rsidRPr="0025094F" w:rsidRDefault="00366653">
      <w:pPr>
        <w:rPr>
          <w:rFonts w:ascii="Times New Roman" w:hAnsi="Times New Roman" w:cs="Times New Roman"/>
          <w:lang w:val="en-US"/>
        </w:rPr>
      </w:pPr>
    </w:p>
    <w:p w14:paraId="313E4C43" w14:textId="77777777" w:rsidR="00366653" w:rsidRPr="0025094F" w:rsidRDefault="00366653">
      <w:pPr>
        <w:rPr>
          <w:rFonts w:ascii="Times New Roman" w:hAnsi="Times New Roman" w:cs="Times New Roman"/>
          <w:lang w:val="en-US"/>
        </w:rPr>
      </w:pPr>
    </w:p>
    <w:p w14:paraId="3E007C22" w14:textId="77777777" w:rsidR="00366653" w:rsidRPr="0025094F" w:rsidRDefault="00366653">
      <w:pPr>
        <w:rPr>
          <w:rFonts w:ascii="Times New Roman" w:hAnsi="Times New Roman" w:cs="Times New Roman"/>
          <w:lang w:val="en-US"/>
        </w:rPr>
      </w:pPr>
    </w:p>
    <w:p w14:paraId="33A6FD5E" w14:textId="77777777" w:rsidR="00366653" w:rsidRPr="0025094F" w:rsidRDefault="00366653">
      <w:pPr>
        <w:rPr>
          <w:rFonts w:ascii="Times New Roman" w:hAnsi="Times New Roman" w:cs="Times New Roman"/>
          <w:lang w:val="en-US"/>
        </w:rPr>
      </w:pPr>
    </w:p>
    <w:p w14:paraId="2852D0E6" w14:textId="77777777" w:rsidR="00366653" w:rsidRPr="0025094F" w:rsidRDefault="00366653">
      <w:pPr>
        <w:rPr>
          <w:rFonts w:ascii="Times New Roman" w:hAnsi="Times New Roman" w:cs="Times New Roman"/>
          <w:lang w:val="en-US"/>
        </w:rPr>
      </w:pPr>
    </w:p>
    <w:p w14:paraId="0C24C18D" w14:textId="77777777" w:rsidR="00366653" w:rsidRPr="0025094F" w:rsidRDefault="00366653">
      <w:pPr>
        <w:rPr>
          <w:rFonts w:ascii="Times New Roman" w:hAnsi="Times New Roman" w:cs="Times New Roman"/>
          <w:lang w:val="en-US"/>
        </w:rPr>
      </w:pPr>
    </w:p>
    <w:p w14:paraId="79220853" w14:textId="77777777" w:rsidR="00366653" w:rsidRPr="0025094F" w:rsidRDefault="00366653">
      <w:pPr>
        <w:rPr>
          <w:rFonts w:ascii="Times New Roman" w:hAnsi="Times New Roman" w:cs="Times New Roman"/>
          <w:lang w:val="en-US"/>
        </w:rPr>
      </w:pPr>
    </w:p>
    <w:p w14:paraId="29A64AA5" w14:textId="77777777" w:rsidR="00366653" w:rsidRPr="0025094F" w:rsidRDefault="00366653">
      <w:pPr>
        <w:rPr>
          <w:rFonts w:ascii="Times New Roman" w:hAnsi="Times New Roman" w:cs="Times New Roman"/>
          <w:lang w:val="en-US"/>
        </w:rPr>
      </w:pPr>
    </w:p>
    <w:p w14:paraId="6B8A6465" w14:textId="77777777" w:rsidR="00366653" w:rsidRPr="0025094F" w:rsidRDefault="00366653">
      <w:pPr>
        <w:rPr>
          <w:rFonts w:ascii="Times New Roman" w:hAnsi="Times New Roman" w:cs="Times New Roman"/>
          <w:lang w:val="en-US"/>
        </w:rPr>
      </w:pPr>
    </w:p>
    <w:p w14:paraId="373A6955" w14:textId="77777777" w:rsidR="00366653" w:rsidRPr="00366653" w:rsidRDefault="00366653" w:rsidP="00366653">
      <w:pPr>
        <w:rPr>
          <w:rFonts w:ascii="Times New Roman" w:hAnsi="Times New Roman" w:cs="Times New Roman"/>
        </w:rPr>
      </w:pPr>
      <w:r w:rsidRPr="00366653">
        <w:rPr>
          <w:rFonts w:ascii="Times New Roman" w:hAnsi="Times New Roman" w:cs="Times New Roman"/>
        </w:rPr>
        <w:t>Figure 6, titled "Training and Validation Loss Epochs," illustrates the training and validation loss over multiple epochs during the training process of the model.</w:t>
      </w:r>
    </w:p>
    <w:p w14:paraId="56E7B86C" w14:textId="77777777" w:rsidR="00366653" w:rsidRPr="00366653" w:rsidRDefault="00366653" w:rsidP="00366653">
      <w:pPr>
        <w:rPr>
          <w:rFonts w:ascii="Times New Roman" w:hAnsi="Times New Roman" w:cs="Times New Roman"/>
        </w:rPr>
      </w:pPr>
      <w:r w:rsidRPr="00366653">
        <w:rPr>
          <w:rFonts w:ascii="Times New Roman" w:hAnsi="Times New Roman" w:cs="Times New Roman"/>
        </w:rPr>
        <w:t>Key components include:</w:t>
      </w:r>
    </w:p>
    <w:p w14:paraId="129AD936" w14:textId="77777777" w:rsidR="00366653" w:rsidRPr="00366653" w:rsidRDefault="00366653" w:rsidP="00366653">
      <w:pPr>
        <w:numPr>
          <w:ilvl w:val="0"/>
          <w:numId w:val="4"/>
        </w:numPr>
        <w:rPr>
          <w:rFonts w:ascii="Times New Roman" w:hAnsi="Times New Roman" w:cs="Times New Roman"/>
        </w:rPr>
      </w:pPr>
      <w:r w:rsidRPr="00366653">
        <w:rPr>
          <w:rFonts w:ascii="Times New Roman" w:hAnsi="Times New Roman" w:cs="Times New Roman"/>
          <w:b/>
          <w:bCs/>
        </w:rPr>
        <w:t>Axes</w:t>
      </w:r>
      <w:r w:rsidRPr="00366653">
        <w:rPr>
          <w:rFonts w:ascii="Times New Roman" w:hAnsi="Times New Roman" w:cs="Times New Roman"/>
        </w:rPr>
        <w:t>:</w:t>
      </w:r>
    </w:p>
    <w:p w14:paraId="598B9527" w14:textId="77777777" w:rsidR="00366653" w:rsidRPr="00366653" w:rsidRDefault="00366653" w:rsidP="00366653">
      <w:pPr>
        <w:numPr>
          <w:ilvl w:val="1"/>
          <w:numId w:val="4"/>
        </w:numPr>
        <w:rPr>
          <w:rFonts w:ascii="Times New Roman" w:hAnsi="Times New Roman" w:cs="Times New Roman"/>
        </w:rPr>
      </w:pPr>
      <w:r w:rsidRPr="00366653">
        <w:rPr>
          <w:rFonts w:ascii="Times New Roman" w:hAnsi="Times New Roman" w:cs="Times New Roman"/>
        </w:rPr>
        <w:t>The </w:t>
      </w:r>
      <w:r w:rsidRPr="00366653">
        <w:rPr>
          <w:rFonts w:ascii="Times New Roman" w:hAnsi="Times New Roman" w:cs="Times New Roman"/>
          <w:b/>
          <w:bCs/>
        </w:rPr>
        <w:t>x-axis</w:t>
      </w:r>
      <w:r w:rsidRPr="00366653">
        <w:rPr>
          <w:rFonts w:ascii="Times New Roman" w:hAnsi="Times New Roman" w:cs="Times New Roman"/>
        </w:rPr>
        <w:t> represents the number of epochs, indicating the iterations through the training dataset.</w:t>
      </w:r>
    </w:p>
    <w:p w14:paraId="5AE5DD45" w14:textId="77777777" w:rsidR="00366653" w:rsidRPr="00366653" w:rsidRDefault="00366653" w:rsidP="00366653">
      <w:pPr>
        <w:numPr>
          <w:ilvl w:val="1"/>
          <w:numId w:val="4"/>
        </w:numPr>
        <w:rPr>
          <w:rFonts w:ascii="Times New Roman" w:hAnsi="Times New Roman" w:cs="Times New Roman"/>
        </w:rPr>
      </w:pPr>
      <w:r w:rsidRPr="00366653">
        <w:rPr>
          <w:rFonts w:ascii="Times New Roman" w:hAnsi="Times New Roman" w:cs="Times New Roman"/>
        </w:rPr>
        <w:t>The </w:t>
      </w:r>
      <w:r w:rsidRPr="00366653">
        <w:rPr>
          <w:rFonts w:ascii="Times New Roman" w:hAnsi="Times New Roman" w:cs="Times New Roman"/>
          <w:b/>
          <w:bCs/>
        </w:rPr>
        <w:t>y-axis</w:t>
      </w:r>
      <w:r w:rsidRPr="00366653">
        <w:rPr>
          <w:rFonts w:ascii="Times New Roman" w:hAnsi="Times New Roman" w:cs="Times New Roman"/>
        </w:rPr>
        <w:t> represents the loss value, which quantifies how well the model is performing (lower values indicate better performance).</w:t>
      </w:r>
    </w:p>
    <w:p w14:paraId="3F6693AE" w14:textId="77777777" w:rsidR="00366653" w:rsidRPr="00366653" w:rsidRDefault="00366653" w:rsidP="00366653">
      <w:pPr>
        <w:numPr>
          <w:ilvl w:val="0"/>
          <w:numId w:val="4"/>
        </w:numPr>
        <w:rPr>
          <w:rFonts w:ascii="Times New Roman" w:hAnsi="Times New Roman" w:cs="Times New Roman"/>
        </w:rPr>
      </w:pPr>
      <w:r w:rsidRPr="00366653">
        <w:rPr>
          <w:rFonts w:ascii="Times New Roman" w:hAnsi="Times New Roman" w:cs="Times New Roman"/>
          <w:b/>
          <w:bCs/>
        </w:rPr>
        <w:t>Curves</w:t>
      </w:r>
      <w:r w:rsidRPr="00366653">
        <w:rPr>
          <w:rFonts w:ascii="Times New Roman" w:hAnsi="Times New Roman" w:cs="Times New Roman"/>
        </w:rPr>
        <w:t>:</w:t>
      </w:r>
    </w:p>
    <w:p w14:paraId="5D3C5E77" w14:textId="77777777" w:rsidR="00366653" w:rsidRPr="00366653" w:rsidRDefault="00366653" w:rsidP="00366653">
      <w:pPr>
        <w:numPr>
          <w:ilvl w:val="1"/>
          <w:numId w:val="4"/>
        </w:numPr>
        <w:rPr>
          <w:rFonts w:ascii="Times New Roman" w:hAnsi="Times New Roman" w:cs="Times New Roman"/>
        </w:rPr>
      </w:pPr>
      <w:r w:rsidRPr="00366653">
        <w:rPr>
          <w:rFonts w:ascii="Times New Roman" w:hAnsi="Times New Roman" w:cs="Times New Roman"/>
        </w:rPr>
        <w:lastRenderedPageBreak/>
        <w:t>The figure typically displays two curves one for training loss and one for validation loss.</w:t>
      </w:r>
    </w:p>
    <w:p w14:paraId="7000D66A" w14:textId="77777777" w:rsidR="00366653" w:rsidRPr="00366653" w:rsidRDefault="00366653" w:rsidP="00366653">
      <w:pPr>
        <w:numPr>
          <w:ilvl w:val="1"/>
          <w:numId w:val="4"/>
        </w:numPr>
        <w:rPr>
          <w:rFonts w:ascii="Times New Roman" w:hAnsi="Times New Roman" w:cs="Times New Roman"/>
        </w:rPr>
      </w:pPr>
      <w:r w:rsidRPr="00366653">
        <w:rPr>
          <w:rFonts w:ascii="Times New Roman" w:hAnsi="Times New Roman" w:cs="Times New Roman"/>
        </w:rPr>
        <w:t>The </w:t>
      </w:r>
      <w:r w:rsidRPr="00366653">
        <w:rPr>
          <w:rFonts w:ascii="Times New Roman" w:hAnsi="Times New Roman" w:cs="Times New Roman"/>
          <w:b/>
          <w:bCs/>
        </w:rPr>
        <w:t>training loss curve</w:t>
      </w:r>
      <w:r w:rsidRPr="00366653">
        <w:rPr>
          <w:rFonts w:ascii="Times New Roman" w:hAnsi="Times New Roman" w:cs="Times New Roman"/>
        </w:rPr>
        <w:t> shows how the model's performance improves on the training dataset over epochs.</w:t>
      </w:r>
    </w:p>
    <w:p w14:paraId="6B2EA2E1" w14:textId="77777777" w:rsidR="00366653" w:rsidRPr="00366653" w:rsidRDefault="00366653" w:rsidP="00366653">
      <w:pPr>
        <w:numPr>
          <w:ilvl w:val="1"/>
          <w:numId w:val="4"/>
        </w:numPr>
        <w:rPr>
          <w:rFonts w:ascii="Times New Roman" w:hAnsi="Times New Roman" w:cs="Times New Roman"/>
        </w:rPr>
      </w:pPr>
      <w:r w:rsidRPr="00366653">
        <w:rPr>
          <w:rFonts w:ascii="Times New Roman" w:hAnsi="Times New Roman" w:cs="Times New Roman"/>
        </w:rPr>
        <w:t>The </w:t>
      </w:r>
      <w:r w:rsidRPr="00366653">
        <w:rPr>
          <w:rFonts w:ascii="Times New Roman" w:hAnsi="Times New Roman" w:cs="Times New Roman"/>
          <w:b/>
          <w:bCs/>
        </w:rPr>
        <w:t>validation loss curve</w:t>
      </w:r>
      <w:r w:rsidRPr="00366653">
        <w:rPr>
          <w:rFonts w:ascii="Times New Roman" w:hAnsi="Times New Roman" w:cs="Times New Roman"/>
        </w:rPr>
        <w:t> indicates how well the model generalizes to unseen data.</w:t>
      </w:r>
    </w:p>
    <w:p w14:paraId="772B9409" w14:textId="77777777" w:rsidR="00366653" w:rsidRPr="00366653" w:rsidRDefault="00366653" w:rsidP="00366653">
      <w:pPr>
        <w:numPr>
          <w:ilvl w:val="0"/>
          <w:numId w:val="4"/>
        </w:numPr>
        <w:rPr>
          <w:rFonts w:ascii="Times New Roman" w:hAnsi="Times New Roman" w:cs="Times New Roman"/>
        </w:rPr>
      </w:pPr>
      <w:r w:rsidRPr="00366653">
        <w:rPr>
          <w:rFonts w:ascii="Times New Roman" w:hAnsi="Times New Roman" w:cs="Times New Roman"/>
          <w:b/>
          <w:bCs/>
        </w:rPr>
        <w:t>Interpretation</w:t>
      </w:r>
      <w:r w:rsidRPr="00366653">
        <w:rPr>
          <w:rFonts w:ascii="Times New Roman" w:hAnsi="Times New Roman" w:cs="Times New Roman"/>
        </w:rPr>
        <w:t>:</w:t>
      </w:r>
    </w:p>
    <w:p w14:paraId="5DDB18AD" w14:textId="77777777" w:rsidR="00366653" w:rsidRPr="00366653" w:rsidRDefault="00366653" w:rsidP="00366653">
      <w:pPr>
        <w:numPr>
          <w:ilvl w:val="1"/>
          <w:numId w:val="4"/>
        </w:numPr>
        <w:rPr>
          <w:rFonts w:ascii="Times New Roman" w:hAnsi="Times New Roman" w:cs="Times New Roman"/>
        </w:rPr>
      </w:pPr>
      <w:r w:rsidRPr="00366653">
        <w:rPr>
          <w:rFonts w:ascii="Times New Roman" w:hAnsi="Times New Roman" w:cs="Times New Roman"/>
        </w:rPr>
        <w:t>Ideally, both curves should decrease over time, indicating that the model is learning.</w:t>
      </w:r>
    </w:p>
    <w:p w14:paraId="394E84FB" w14:textId="77777777" w:rsidR="00366653" w:rsidRPr="00366653" w:rsidRDefault="00366653" w:rsidP="00366653">
      <w:pPr>
        <w:numPr>
          <w:ilvl w:val="1"/>
          <w:numId w:val="4"/>
        </w:numPr>
        <w:rPr>
          <w:rFonts w:ascii="Times New Roman" w:hAnsi="Times New Roman" w:cs="Times New Roman"/>
        </w:rPr>
      </w:pPr>
      <w:r w:rsidRPr="00366653">
        <w:rPr>
          <w:rFonts w:ascii="Times New Roman" w:hAnsi="Times New Roman" w:cs="Times New Roman"/>
        </w:rPr>
        <w:t>A significant gap between the training and validation loss may suggest overfitting, where the model performs well on training data but poorly on validation data.</w:t>
      </w:r>
    </w:p>
    <w:p w14:paraId="14506CC0" w14:textId="77777777" w:rsidR="00366653" w:rsidRPr="00366653" w:rsidRDefault="00366653" w:rsidP="00366653">
      <w:pPr>
        <w:rPr>
          <w:rFonts w:ascii="Times New Roman" w:hAnsi="Times New Roman" w:cs="Times New Roman"/>
        </w:rPr>
      </w:pPr>
      <w:r w:rsidRPr="00366653">
        <w:rPr>
          <w:rFonts w:ascii="Times New Roman" w:hAnsi="Times New Roman" w:cs="Times New Roman"/>
        </w:rPr>
        <w:t>Overall, Figure 6 provides insights into the model's learning process, helping to assess its training effectiveness and generalization capability.</w:t>
      </w:r>
    </w:p>
    <w:p w14:paraId="6C68B3E0" w14:textId="77777777" w:rsidR="00366653" w:rsidRPr="0025094F" w:rsidRDefault="00366653">
      <w:pPr>
        <w:rPr>
          <w:rFonts w:ascii="Times New Roman" w:hAnsi="Times New Roman" w:cs="Times New Roman"/>
          <w:lang w:val="en-US"/>
        </w:rPr>
      </w:pPr>
    </w:p>
    <w:p w14:paraId="07C98613" w14:textId="77777777" w:rsidR="00366653" w:rsidRPr="0025094F" w:rsidRDefault="00366653">
      <w:pPr>
        <w:rPr>
          <w:rFonts w:ascii="Times New Roman" w:hAnsi="Times New Roman" w:cs="Times New Roman"/>
          <w:lang w:val="en-US"/>
        </w:rPr>
      </w:pPr>
    </w:p>
    <w:p w14:paraId="59293761" w14:textId="77777777" w:rsidR="00366653" w:rsidRPr="0025094F" w:rsidRDefault="00366653">
      <w:pPr>
        <w:rPr>
          <w:rFonts w:ascii="Times New Roman" w:hAnsi="Times New Roman" w:cs="Times New Roman"/>
          <w:b/>
          <w:bCs/>
        </w:rPr>
      </w:pPr>
      <w:r w:rsidRPr="0025094F">
        <w:rPr>
          <w:rFonts w:ascii="Times New Roman" w:hAnsi="Times New Roman" w:cs="Times New Roman"/>
          <w:lang w:val="en-US"/>
        </w:rPr>
        <w:drawing>
          <wp:anchor distT="0" distB="0" distL="114300" distR="114300" simplePos="0" relativeHeight="251664384" behindDoc="0" locked="0" layoutInCell="1" allowOverlap="1" wp14:anchorId="5E3E9FD9" wp14:editId="238736BA">
            <wp:simplePos x="0" y="0"/>
            <wp:positionH relativeFrom="margin">
              <wp:posOffset>1295400</wp:posOffset>
            </wp:positionH>
            <wp:positionV relativeFrom="paragraph">
              <wp:posOffset>290830</wp:posOffset>
            </wp:positionV>
            <wp:extent cx="3299460" cy="2253290"/>
            <wp:effectExtent l="0" t="0" r="0" b="0"/>
            <wp:wrapNone/>
            <wp:docPr id="134937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78898" name=""/>
                    <pic:cNvPicPr/>
                  </pic:nvPicPr>
                  <pic:blipFill>
                    <a:blip r:embed="rId11">
                      <a:extLst>
                        <a:ext uri="{28A0092B-C50C-407E-A947-70E740481C1C}">
                          <a14:useLocalDpi xmlns:a14="http://schemas.microsoft.com/office/drawing/2010/main" val="0"/>
                        </a:ext>
                      </a:extLst>
                    </a:blip>
                    <a:stretch>
                      <a:fillRect/>
                    </a:stretch>
                  </pic:blipFill>
                  <pic:spPr>
                    <a:xfrm>
                      <a:off x="0" y="0"/>
                      <a:ext cx="3299460" cy="2253290"/>
                    </a:xfrm>
                    <a:prstGeom prst="rect">
                      <a:avLst/>
                    </a:prstGeom>
                  </pic:spPr>
                </pic:pic>
              </a:graphicData>
            </a:graphic>
            <wp14:sizeRelH relativeFrom="margin">
              <wp14:pctWidth>0</wp14:pctWidth>
            </wp14:sizeRelH>
            <wp14:sizeRelV relativeFrom="margin">
              <wp14:pctHeight>0</wp14:pctHeight>
            </wp14:sizeRelV>
          </wp:anchor>
        </w:drawing>
      </w:r>
      <w:r w:rsidR="0025094F" w:rsidRPr="0025094F">
        <w:rPr>
          <w:rFonts w:ascii="Times New Roman" w:hAnsi="Times New Roman" w:cs="Times New Roman"/>
          <w:b/>
          <w:bCs/>
        </w:rPr>
        <w:t>Fi</w:t>
      </w:r>
      <w:r w:rsidRPr="0025094F">
        <w:rPr>
          <w:rFonts w:ascii="Times New Roman" w:hAnsi="Times New Roman" w:cs="Times New Roman"/>
          <w:b/>
          <w:bCs/>
        </w:rPr>
        <w:t xml:space="preserve">g. 7. </w:t>
      </w:r>
      <w:proofErr w:type="spellStart"/>
      <w:r w:rsidRPr="0025094F">
        <w:rPr>
          <w:rFonts w:ascii="Times New Roman" w:hAnsi="Times New Roman" w:cs="Times New Roman"/>
          <w:b/>
          <w:bCs/>
        </w:rPr>
        <w:t>Confussion</w:t>
      </w:r>
      <w:proofErr w:type="spellEnd"/>
      <w:r w:rsidRPr="0025094F">
        <w:rPr>
          <w:rFonts w:ascii="Times New Roman" w:hAnsi="Times New Roman" w:cs="Times New Roman"/>
          <w:b/>
          <w:bCs/>
        </w:rPr>
        <w:t xml:space="preserve"> Matrix for </w:t>
      </w:r>
      <w:proofErr w:type="spellStart"/>
      <w:r w:rsidRPr="0025094F">
        <w:rPr>
          <w:rFonts w:ascii="Times New Roman" w:hAnsi="Times New Roman" w:cs="Times New Roman"/>
          <w:b/>
          <w:bCs/>
        </w:rPr>
        <w:t>ConvLSTM-AttentionNet</w:t>
      </w:r>
      <w:proofErr w:type="spellEnd"/>
    </w:p>
    <w:p w14:paraId="1D3E7216" w14:textId="77777777" w:rsidR="00366653" w:rsidRPr="0025094F" w:rsidRDefault="00366653">
      <w:pPr>
        <w:rPr>
          <w:rFonts w:ascii="Times New Roman" w:hAnsi="Times New Roman" w:cs="Times New Roman"/>
          <w:lang w:val="en-US"/>
        </w:rPr>
      </w:pPr>
    </w:p>
    <w:p w14:paraId="7FAB7467" w14:textId="77777777" w:rsidR="00366653" w:rsidRPr="0025094F" w:rsidRDefault="00366653">
      <w:pPr>
        <w:rPr>
          <w:rFonts w:ascii="Times New Roman" w:hAnsi="Times New Roman" w:cs="Times New Roman"/>
          <w:lang w:val="en-US"/>
        </w:rPr>
      </w:pPr>
    </w:p>
    <w:p w14:paraId="6F9D9F62" w14:textId="77777777" w:rsidR="00366653" w:rsidRPr="0025094F" w:rsidRDefault="00366653">
      <w:pPr>
        <w:rPr>
          <w:rFonts w:ascii="Times New Roman" w:hAnsi="Times New Roman" w:cs="Times New Roman"/>
          <w:lang w:val="en-US"/>
        </w:rPr>
      </w:pPr>
    </w:p>
    <w:p w14:paraId="0CF85822" w14:textId="77777777" w:rsidR="00366653" w:rsidRPr="0025094F" w:rsidRDefault="00366653">
      <w:pPr>
        <w:rPr>
          <w:rFonts w:ascii="Times New Roman" w:hAnsi="Times New Roman" w:cs="Times New Roman"/>
          <w:lang w:val="en-US"/>
        </w:rPr>
      </w:pPr>
    </w:p>
    <w:p w14:paraId="2E59C8A0" w14:textId="77777777" w:rsidR="00366653" w:rsidRPr="0025094F" w:rsidRDefault="00366653">
      <w:pPr>
        <w:rPr>
          <w:rFonts w:ascii="Times New Roman" w:hAnsi="Times New Roman" w:cs="Times New Roman"/>
          <w:lang w:val="en-US"/>
        </w:rPr>
      </w:pPr>
    </w:p>
    <w:p w14:paraId="45726569" w14:textId="77777777" w:rsidR="00366653" w:rsidRPr="0025094F" w:rsidRDefault="00366653">
      <w:pPr>
        <w:rPr>
          <w:rFonts w:ascii="Times New Roman" w:hAnsi="Times New Roman" w:cs="Times New Roman"/>
          <w:lang w:val="en-US"/>
        </w:rPr>
      </w:pPr>
    </w:p>
    <w:p w14:paraId="50A94B54" w14:textId="77777777" w:rsidR="00366653" w:rsidRPr="0025094F" w:rsidRDefault="00366653">
      <w:pPr>
        <w:rPr>
          <w:rFonts w:ascii="Times New Roman" w:hAnsi="Times New Roman" w:cs="Times New Roman"/>
          <w:lang w:val="en-US"/>
        </w:rPr>
      </w:pPr>
    </w:p>
    <w:p w14:paraId="09BBBBB9" w14:textId="77777777" w:rsidR="00366653" w:rsidRPr="0025094F" w:rsidRDefault="00366653">
      <w:pPr>
        <w:rPr>
          <w:rFonts w:ascii="Times New Roman" w:hAnsi="Times New Roman" w:cs="Times New Roman"/>
          <w:lang w:val="en-US"/>
        </w:rPr>
      </w:pPr>
    </w:p>
    <w:p w14:paraId="021D5265" w14:textId="77777777" w:rsidR="00366653" w:rsidRPr="0025094F" w:rsidRDefault="00366653">
      <w:pPr>
        <w:rPr>
          <w:rFonts w:ascii="Times New Roman" w:hAnsi="Times New Roman" w:cs="Times New Roman"/>
          <w:lang w:val="en-US"/>
        </w:rPr>
      </w:pPr>
    </w:p>
    <w:p w14:paraId="39EEAA48" w14:textId="77777777" w:rsidR="00366653" w:rsidRPr="0025094F" w:rsidRDefault="00366653">
      <w:pPr>
        <w:rPr>
          <w:rFonts w:ascii="Times New Roman" w:hAnsi="Times New Roman" w:cs="Times New Roman"/>
          <w:lang w:val="en-US"/>
        </w:rPr>
      </w:pPr>
    </w:p>
    <w:p w14:paraId="140771D7" w14:textId="77777777" w:rsidR="008D6626" w:rsidRPr="008D6626" w:rsidRDefault="008D6626" w:rsidP="008D6626">
      <w:pPr>
        <w:rPr>
          <w:rFonts w:ascii="Times New Roman" w:hAnsi="Times New Roman" w:cs="Times New Roman"/>
        </w:rPr>
      </w:pPr>
      <w:r w:rsidRPr="008D6626">
        <w:rPr>
          <w:rFonts w:ascii="Times New Roman" w:hAnsi="Times New Roman" w:cs="Times New Roman"/>
        </w:rPr>
        <w:t xml:space="preserve">Figure 7, titled "Confusion Matrix for </w:t>
      </w:r>
      <w:proofErr w:type="spellStart"/>
      <w:r w:rsidRPr="008D6626">
        <w:rPr>
          <w:rFonts w:ascii="Times New Roman" w:hAnsi="Times New Roman" w:cs="Times New Roman"/>
        </w:rPr>
        <w:t>ConvLSTM-AttentionNet</w:t>
      </w:r>
      <w:proofErr w:type="spellEnd"/>
      <w:r w:rsidRPr="008D6626">
        <w:rPr>
          <w:rFonts w:ascii="Times New Roman" w:hAnsi="Times New Roman" w:cs="Times New Roman"/>
        </w:rPr>
        <w:t xml:space="preserve">," visually represents the performance of the </w:t>
      </w:r>
      <w:proofErr w:type="spellStart"/>
      <w:r w:rsidRPr="008D6626">
        <w:rPr>
          <w:rFonts w:ascii="Times New Roman" w:hAnsi="Times New Roman" w:cs="Times New Roman"/>
        </w:rPr>
        <w:t>ConvLSTM-AttentionNet</w:t>
      </w:r>
      <w:proofErr w:type="spellEnd"/>
      <w:r w:rsidRPr="008D6626">
        <w:rPr>
          <w:rFonts w:ascii="Times New Roman" w:hAnsi="Times New Roman" w:cs="Times New Roman"/>
        </w:rPr>
        <w:t xml:space="preserve"> model in classifying tweets related to mental health.</w:t>
      </w:r>
    </w:p>
    <w:p w14:paraId="7CA6FBE0" w14:textId="77777777" w:rsidR="008D6626" w:rsidRPr="008D6626" w:rsidRDefault="008D6626" w:rsidP="008D6626">
      <w:pPr>
        <w:rPr>
          <w:rFonts w:ascii="Times New Roman" w:hAnsi="Times New Roman" w:cs="Times New Roman"/>
        </w:rPr>
      </w:pPr>
      <w:r w:rsidRPr="008D6626">
        <w:rPr>
          <w:rFonts w:ascii="Times New Roman" w:hAnsi="Times New Roman" w:cs="Times New Roman"/>
        </w:rPr>
        <w:t>Key components include:</w:t>
      </w:r>
    </w:p>
    <w:p w14:paraId="2D19B81D" w14:textId="77777777" w:rsidR="008D6626" w:rsidRPr="008D6626" w:rsidRDefault="008D6626" w:rsidP="008D6626">
      <w:pPr>
        <w:numPr>
          <w:ilvl w:val="0"/>
          <w:numId w:val="5"/>
        </w:numPr>
        <w:rPr>
          <w:rFonts w:ascii="Times New Roman" w:hAnsi="Times New Roman" w:cs="Times New Roman"/>
        </w:rPr>
      </w:pPr>
      <w:r w:rsidRPr="008D6626">
        <w:rPr>
          <w:rFonts w:ascii="Times New Roman" w:hAnsi="Times New Roman" w:cs="Times New Roman"/>
          <w:b/>
          <w:bCs/>
        </w:rPr>
        <w:t>Matrix Structure</w:t>
      </w:r>
      <w:r w:rsidRPr="008D6626">
        <w:rPr>
          <w:rFonts w:ascii="Times New Roman" w:hAnsi="Times New Roman" w:cs="Times New Roman"/>
        </w:rPr>
        <w:t>: The confusion matrix consists of four quadrants:</w:t>
      </w:r>
    </w:p>
    <w:p w14:paraId="4EB8EE33" w14:textId="77777777" w:rsidR="008D6626" w:rsidRPr="008D6626" w:rsidRDefault="008D6626" w:rsidP="008D6626">
      <w:pPr>
        <w:numPr>
          <w:ilvl w:val="1"/>
          <w:numId w:val="5"/>
        </w:numPr>
        <w:rPr>
          <w:rFonts w:ascii="Times New Roman" w:hAnsi="Times New Roman" w:cs="Times New Roman"/>
        </w:rPr>
      </w:pPr>
      <w:r w:rsidRPr="008D6626">
        <w:rPr>
          <w:rFonts w:ascii="Times New Roman" w:hAnsi="Times New Roman" w:cs="Times New Roman"/>
          <w:b/>
          <w:bCs/>
        </w:rPr>
        <w:t>True Positives (TP)</w:t>
      </w:r>
      <w:r w:rsidRPr="008D6626">
        <w:rPr>
          <w:rFonts w:ascii="Times New Roman" w:hAnsi="Times New Roman" w:cs="Times New Roman"/>
        </w:rPr>
        <w:t> Correctly identified positive cases.</w:t>
      </w:r>
    </w:p>
    <w:p w14:paraId="2797072D" w14:textId="77777777" w:rsidR="008D6626" w:rsidRPr="008D6626" w:rsidRDefault="008D6626" w:rsidP="008D6626">
      <w:pPr>
        <w:numPr>
          <w:ilvl w:val="1"/>
          <w:numId w:val="5"/>
        </w:numPr>
        <w:rPr>
          <w:rFonts w:ascii="Times New Roman" w:hAnsi="Times New Roman" w:cs="Times New Roman"/>
        </w:rPr>
      </w:pPr>
      <w:r w:rsidRPr="008D6626">
        <w:rPr>
          <w:rFonts w:ascii="Times New Roman" w:hAnsi="Times New Roman" w:cs="Times New Roman"/>
          <w:b/>
          <w:bCs/>
        </w:rPr>
        <w:t>True Negatives (TN)</w:t>
      </w:r>
      <w:r w:rsidRPr="008D6626">
        <w:rPr>
          <w:rFonts w:ascii="Times New Roman" w:hAnsi="Times New Roman" w:cs="Times New Roman"/>
        </w:rPr>
        <w:t> Correctly identified negative cases.</w:t>
      </w:r>
    </w:p>
    <w:p w14:paraId="67FB0B5B" w14:textId="77777777" w:rsidR="008D6626" w:rsidRPr="008D6626" w:rsidRDefault="008D6626" w:rsidP="008D6626">
      <w:pPr>
        <w:numPr>
          <w:ilvl w:val="1"/>
          <w:numId w:val="5"/>
        </w:numPr>
        <w:rPr>
          <w:rFonts w:ascii="Times New Roman" w:hAnsi="Times New Roman" w:cs="Times New Roman"/>
        </w:rPr>
      </w:pPr>
      <w:r w:rsidRPr="008D6626">
        <w:rPr>
          <w:rFonts w:ascii="Times New Roman" w:hAnsi="Times New Roman" w:cs="Times New Roman"/>
          <w:b/>
          <w:bCs/>
        </w:rPr>
        <w:t>False Positives (FP)</w:t>
      </w:r>
      <w:r w:rsidRPr="008D6626">
        <w:rPr>
          <w:rFonts w:ascii="Times New Roman" w:hAnsi="Times New Roman" w:cs="Times New Roman"/>
        </w:rPr>
        <w:t> Incorrectly identified positive cases.</w:t>
      </w:r>
    </w:p>
    <w:p w14:paraId="24EFA33D" w14:textId="77777777" w:rsidR="008D6626" w:rsidRPr="008D6626" w:rsidRDefault="008D6626" w:rsidP="008D6626">
      <w:pPr>
        <w:numPr>
          <w:ilvl w:val="1"/>
          <w:numId w:val="5"/>
        </w:numPr>
        <w:rPr>
          <w:rFonts w:ascii="Times New Roman" w:hAnsi="Times New Roman" w:cs="Times New Roman"/>
        </w:rPr>
      </w:pPr>
      <w:r w:rsidRPr="008D6626">
        <w:rPr>
          <w:rFonts w:ascii="Times New Roman" w:hAnsi="Times New Roman" w:cs="Times New Roman"/>
          <w:b/>
          <w:bCs/>
        </w:rPr>
        <w:t>False Negatives (FN)</w:t>
      </w:r>
      <w:r w:rsidRPr="008D6626">
        <w:rPr>
          <w:rFonts w:ascii="Times New Roman" w:hAnsi="Times New Roman" w:cs="Times New Roman"/>
        </w:rPr>
        <w:t> Incorrectly identified negative cases.</w:t>
      </w:r>
    </w:p>
    <w:p w14:paraId="18561455" w14:textId="77777777" w:rsidR="008D6626" w:rsidRPr="008D6626" w:rsidRDefault="008D6626" w:rsidP="008D6626">
      <w:pPr>
        <w:numPr>
          <w:ilvl w:val="0"/>
          <w:numId w:val="5"/>
        </w:numPr>
        <w:rPr>
          <w:rFonts w:ascii="Times New Roman" w:hAnsi="Times New Roman" w:cs="Times New Roman"/>
        </w:rPr>
      </w:pPr>
      <w:r w:rsidRPr="008D6626">
        <w:rPr>
          <w:rFonts w:ascii="Times New Roman" w:hAnsi="Times New Roman" w:cs="Times New Roman"/>
          <w:b/>
          <w:bCs/>
        </w:rPr>
        <w:t>Performance Metrics</w:t>
      </w:r>
      <w:r w:rsidRPr="008D6626">
        <w:rPr>
          <w:rFonts w:ascii="Times New Roman" w:hAnsi="Times New Roman" w:cs="Times New Roman"/>
        </w:rPr>
        <w:t>: The matrix allows for the calculation of key metrics such as accuracy, precision, recall, and F1 score, providing insights into the model's classification effectiveness.</w:t>
      </w:r>
    </w:p>
    <w:p w14:paraId="3956CB0F" w14:textId="77777777" w:rsidR="008D6626" w:rsidRPr="008D6626" w:rsidRDefault="008D6626" w:rsidP="008D6626">
      <w:pPr>
        <w:numPr>
          <w:ilvl w:val="0"/>
          <w:numId w:val="5"/>
        </w:numPr>
        <w:rPr>
          <w:rFonts w:ascii="Times New Roman" w:hAnsi="Times New Roman" w:cs="Times New Roman"/>
        </w:rPr>
      </w:pPr>
      <w:r w:rsidRPr="008D6626">
        <w:rPr>
          <w:rFonts w:ascii="Times New Roman" w:hAnsi="Times New Roman" w:cs="Times New Roman"/>
          <w:b/>
          <w:bCs/>
        </w:rPr>
        <w:lastRenderedPageBreak/>
        <w:t>Interpretation</w:t>
      </w:r>
      <w:r w:rsidRPr="008D6626">
        <w:rPr>
          <w:rFonts w:ascii="Times New Roman" w:hAnsi="Times New Roman" w:cs="Times New Roman"/>
        </w:rPr>
        <w:t>: A higher count of true positives and true negatives, along with lower counts of false positives and false negatives, indicates better model performance.</w:t>
      </w:r>
    </w:p>
    <w:p w14:paraId="51B8D18B" w14:textId="77777777" w:rsidR="008D6626" w:rsidRPr="008D6626" w:rsidRDefault="008D6626" w:rsidP="008D6626">
      <w:pPr>
        <w:rPr>
          <w:rFonts w:ascii="Times New Roman" w:hAnsi="Times New Roman" w:cs="Times New Roman"/>
        </w:rPr>
      </w:pPr>
      <w:r w:rsidRPr="008D6626">
        <w:rPr>
          <w:rFonts w:ascii="Times New Roman" w:hAnsi="Times New Roman" w:cs="Times New Roman"/>
        </w:rPr>
        <w:t xml:space="preserve">Overall, Figure 7 effectively summarizes the classification results of the </w:t>
      </w:r>
      <w:proofErr w:type="spellStart"/>
      <w:r w:rsidRPr="008D6626">
        <w:rPr>
          <w:rFonts w:ascii="Times New Roman" w:hAnsi="Times New Roman" w:cs="Times New Roman"/>
        </w:rPr>
        <w:t>ConvLSTM-AttentionNet</w:t>
      </w:r>
      <w:proofErr w:type="spellEnd"/>
      <w:r w:rsidRPr="008D6626">
        <w:rPr>
          <w:rFonts w:ascii="Times New Roman" w:hAnsi="Times New Roman" w:cs="Times New Roman"/>
        </w:rPr>
        <w:t xml:space="preserve"> model, highlighting its strengths and areas for improvement in detecting mental health indicators from Twitter data.</w:t>
      </w:r>
    </w:p>
    <w:p w14:paraId="3A4BAC32" w14:textId="77777777" w:rsidR="00366653" w:rsidRPr="0025094F" w:rsidRDefault="00366653">
      <w:pPr>
        <w:rPr>
          <w:rFonts w:ascii="Times New Roman" w:hAnsi="Times New Roman" w:cs="Times New Roman"/>
          <w:lang w:val="en-US"/>
        </w:rPr>
      </w:pPr>
    </w:p>
    <w:p w14:paraId="0419C6D2" w14:textId="77777777" w:rsidR="008D6626" w:rsidRPr="0025094F" w:rsidRDefault="008D6626">
      <w:pPr>
        <w:rPr>
          <w:rFonts w:ascii="Times New Roman" w:hAnsi="Times New Roman" w:cs="Times New Roman"/>
          <w:lang w:val="en-US"/>
        </w:rPr>
      </w:pPr>
    </w:p>
    <w:p w14:paraId="6BED12CB" w14:textId="77777777" w:rsidR="008D6626" w:rsidRPr="0025094F" w:rsidRDefault="008D6626">
      <w:pPr>
        <w:rPr>
          <w:rFonts w:ascii="Times New Roman" w:hAnsi="Times New Roman" w:cs="Times New Roman"/>
          <w:b/>
          <w:bCs/>
        </w:rPr>
      </w:pPr>
      <w:r w:rsidRPr="0025094F">
        <w:rPr>
          <w:rFonts w:ascii="Times New Roman" w:hAnsi="Times New Roman" w:cs="Times New Roman"/>
          <w:b/>
          <w:bCs/>
        </w:rPr>
        <w:t>Fig. 8. Training and Validation Loss Epochs</w:t>
      </w:r>
    </w:p>
    <w:p w14:paraId="00F6F1E8" w14:textId="77777777" w:rsidR="008D6626" w:rsidRPr="0025094F" w:rsidRDefault="008D6626">
      <w:pPr>
        <w:rPr>
          <w:rFonts w:ascii="Times New Roman" w:hAnsi="Times New Roman" w:cs="Times New Roman"/>
        </w:rPr>
      </w:pPr>
      <w:r w:rsidRPr="0025094F">
        <w:rPr>
          <w:rFonts w:ascii="Times New Roman" w:hAnsi="Times New Roman" w:cs="Times New Roman"/>
        </w:rPr>
        <w:drawing>
          <wp:anchor distT="0" distB="0" distL="114300" distR="114300" simplePos="0" relativeHeight="251665408" behindDoc="0" locked="0" layoutInCell="1" allowOverlap="1" wp14:anchorId="154B50D2" wp14:editId="05683433">
            <wp:simplePos x="0" y="0"/>
            <wp:positionH relativeFrom="margin">
              <wp:posOffset>1188720</wp:posOffset>
            </wp:positionH>
            <wp:positionV relativeFrom="paragraph">
              <wp:posOffset>3810</wp:posOffset>
            </wp:positionV>
            <wp:extent cx="3535680" cy="2343348"/>
            <wp:effectExtent l="0" t="0" r="7620" b="0"/>
            <wp:wrapNone/>
            <wp:docPr id="14081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3820" name=""/>
                    <pic:cNvPicPr/>
                  </pic:nvPicPr>
                  <pic:blipFill>
                    <a:blip r:embed="rId12">
                      <a:extLst>
                        <a:ext uri="{28A0092B-C50C-407E-A947-70E740481C1C}">
                          <a14:useLocalDpi xmlns:a14="http://schemas.microsoft.com/office/drawing/2010/main" val="0"/>
                        </a:ext>
                      </a:extLst>
                    </a:blip>
                    <a:stretch>
                      <a:fillRect/>
                    </a:stretch>
                  </pic:blipFill>
                  <pic:spPr>
                    <a:xfrm>
                      <a:off x="0" y="0"/>
                      <a:ext cx="3535680" cy="2343348"/>
                    </a:xfrm>
                    <a:prstGeom prst="rect">
                      <a:avLst/>
                    </a:prstGeom>
                  </pic:spPr>
                </pic:pic>
              </a:graphicData>
            </a:graphic>
            <wp14:sizeRelH relativeFrom="margin">
              <wp14:pctWidth>0</wp14:pctWidth>
            </wp14:sizeRelH>
            <wp14:sizeRelV relativeFrom="margin">
              <wp14:pctHeight>0</wp14:pctHeight>
            </wp14:sizeRelV>
          </wp:anchor>
        </w:drawing>
      </w:r>
    </w:p>
    <w:p w14:paraId="1CAB0403" w14:textId="77777777" w:rsidR="008D6626" w:rsidRPr="0025094F" w:rsidRDefault="008D6626">
      <w:pPr>
        <w:rPr>
          <w:rFonts w:ascii="Times New Roman" w:hAnsi="Times New Roman" w:cs="Times New Roman"/>
        </w:rPr>
      </w:pPr>
    </w:p>
    <w:p w14:paraId="67C59971" w14:textId="77777777" w:rsidR="008D6626" w:rsidRPr="0025094F" w:rsidRDefault="008D6626">
      <w:pPr>
        <w:rPr>
          <w:rFonts w:ascii="Times New Roman" w:hAnsi="Times New Roman" w:cs="Times New Roman"/>
        </w:rPr>
      </w:pPr>
    </w:p>
    <w:p w14:paraId="229C6BCB" w14:textId="77777777" w:rsidR="008D6626" w:rsidRPr="0025094F" w:rsidRDefault="008D6626">
      <w:pPr>
        <w:rPr>
          <w:rFonts w:ascii="Times New Roman" w:hAnsi="Times New Roman" w:cs="Times New Roman"/>
        </w:rPr>
      </w:pPr>
    </w:p>
    <w:p w14:paraId="65DFFD8C" w14:textId="77777777" w:rsidR="008D6626" w:rsidRPr="0025094F" w:rsidRDefault="008D6626">
      <w:pPr>
        <w:rPr>
          <w:rFonts w:ascii="Times New Roman" w:hAnsi="Times New Roman" w:cs="Times New Roman"/>
        </w:rPr>
      </w:pPr>
    </w:p>
    <w:p w14:paraId="5D0EC38B" w14:textId="77777777" w:rsidR="008D6626" w:rsidRPr="0025094F" w:rsidRDefault="008D6626">
      <w:pPr>
        <w:rPr>
          <w:rFonts w:ascii="Times New Roman" w:hAnsi="Times New Roman" w:cs="Times New Roman"/>
        </w:rPr>
      </w:pPr>
    </w:p>
    <w:p w14:paraId="1A70839D" w14:textId="77777777" w:rsidR="008D6626" w:rsidRPr="0025094F" w:rsidRDefault="008D6626">
      <w:pPr>
        <w:rPr>
          <w:rFonts w:ascii="Times New Roman" w:hAnsi="Times New Roman" w:cs="Times New Roman"/>
        </w:rPr>
      </w:pPr>
    </w:p>
    <w:p w14:paraId="6975E8E3" w14:textId="77777777" w:rsidR="008D6626" w:rsidRPr="0025094F" w:rsidRDefault="008D6626">
      <w:pPr>
        <w:rPr>
          <w:rFonts w:ascii="Times New Roman" w:hAnsi="Times New Roman" w:cs="Times New Roman"/>
        </w:rPr>
      </w:pPr>
    </w:p>
    <w:p w14:paraId="6B7437E9" w14:textId="77777777" w:rsidR="008D6626" w:rsidRPr="0025094F" w:rsidRDefault="008D6626">
      <w:pPr>
        <w:rPr>
          <w:rFonts w:ascii="Times New Roman" w:hAnsi="Times New Roman" w:cs="Times New Roman"/>
        </w:rPr>
      </w:pPr>
    </w:p>
    <w:p w14:paraId="6491D19D" w14:textId="77777777" w:rsidR="008D6626" w:rsidRPr="008D6626" w:rsidRDefault="008D6626" w:rsidP="008D6626">
      <w:pPr>
        <w:rPr>
          <w:rFonts w:ascii="Times New Roman" w:hAnsi="Times New Roman" w:cs="Times New Roman"/>
        </w:rPr>
      </w:pPr>
      <w:r w:rsidRPr="008D6626">
        <w:rPr>
          <w:rFonts w:ascii="Times New Roman" w:hAnsi="Times New Roman" w:cs="Times New Roman"/>
        </w:rPr>
        <w:t>Figure 8, titled "Receiver Operating Characteristic (ROC) Curve," illustrates the performance of the model in distinguishing between positive and negative classes in the context of mental health classification.</w:t>
      </w:r>
    </w:p>
    <w:p w14:paraId="49236A7F" w14:textId="77777777" w:rsidR="008D6626" w:rsidRPr="008D6626" w:rsidRDefault="008D6626" w:rsidP="008D6626">
      <w:pPr>
        <w:rPr>
          <w:rFonts w:ascii="Times New Roman" w:hAnsi="Times New Roman" w:cs="Times New Roman"/>
        </w:rPr>
      </w:pPr>
      <w:r w:rsidRPr="008D6626">
        <w:rPr>
          <w:rFonts w:ascii="Times New Roman" w:hAnsi="Times New Roman" w:cs="Times New Roman"/>
        </w:rPr>
        <w:t>Key components include:</w:t>
      </w:r>
    </w:p>
    <w:p w14:paraId="6EB96AA4" w14:textId="77777777" w:rsidR="008D6626" w:rsidRPr="008D6626" w:rsidRDefault="008D6626" w:rsidP="008D6626">
      <w:pPr>
        <w:numPr>
          <w:ilvl w:val="0"/>
          <w:numId w:val="6"/>
        </w:numPr>
        <w:rPr>
          <w:rFonts w:ascii="Times New Roman" w:hAnsi="Times New Roman" w:cs="Times New Roman"/>
        </w:rPr>
      </w:pPr>
      <w:r w:rsidRPr="008D6626">
        <w:rPr>
          <w:rFonts w:ascii="Times New Roman" w:hAnsi="Times New Roman" w:cs="Times New Roman"/>
          <w:b/>
          <w:bCs/>
        </w:rPr>
        <w:t>Axes</w:t>
      </w:r>
      <w:r w:rsidRPr="008D6626">
        <w:rPr>
          <w:rFonts w:ascii="Times New Roman" w:hAnsi="Times New Roman" w:cs="Times New Roman"/>
        </w:rPr>
        <w:t>:</w:t>
      </w:r>
    </w:p>
    <w:p w14:paraId="5A3D13FB" w14:textId="77777777" w:rsidR="008D6626" w:rsidRPr="008D6626" w:rsidRDefault="008D6626" w:rsidP="008D6626">
      <w:pPr>
        <w:numPr>
          <w:ilvl w:val="1"/>
          <w:numId w:val="6"/>
        </w:numPr>
        <w:rPr>
          <w:rFonts w:ascii="Times New Roman" w:hAnsi="Times New Roman" w:cs="Times New Roman"/>
        </w:rPr>
      </w:pPr>
      <w:r w:rsidRPr="008D6626">
        <w:rPr>
          <w:rFonts w:ascii="Times New Roman" w:hAnsi="Times New Roman" w:cs="Times New Roman"/>
        </w:rPr>
        <w:t>The </w:t>
      </w:r>
      <w:r w:rsidRPr="008D6626">
        <w:rPr>
          <w:rFonts w:ascii="Times New Roman" w:hAnsi="Times New Roman" w:cs="Times New Roman"/>
          <w:b/>
          <w:bCs/>
        </w:rPr>
        <w:t>x-axis</w:t>
      </w:r>
      <w:r w:rsidRPr="008D6626">
        <w:rPr>
          <w:rFonts w:ascii="Times New Roman" w:hAnsi="Times New Roman" w:cs="Times New Roman"/>
        </w:rPr>
        <w:t> represents the False Positive Rate (FPR), which indicates the proportion of negative instances incorrectly classified as positive.</w:t>
      </w:r>
    </w:p>
    <w:p w14:paraId="74346E81" w14:textId="77777777" w:rsidR="008D6626" w:rsidRPr="008D6626" w:rsidRDefault="008D6626" w:rsidP="008D6626">
      <w:pPr>
        <w:numPr>
          <w:ilvl w:val="1"/>
          <w:numId w:val="6"/>
        </w:numPr>
        <w:rPr>
          <w:rFonts w:ascii="Times New Roman" w:hAnsi="Times New Roman" w:cs="Times New Roman"/>
        </w:rPr>
      </w:pPr>
      <w:r w:rsidRPr="008D6626">
        <w:rPr>
          <w:rFonts w:ascii="Times New Roman" w:hAnsi="Times New Roman" w:cs="Times New Roman"/>
        </w:rPr>
        <w:t>The </w:t>
      </w:r>
      <w:r w:rsidRPr="008D6626">
        <w:rPr>
          <w:rFonts w:ascii="Times New Roman" w:hAnsi="Times New Roman" w:cs="Times New Roman"/>
          <w:b/>
          <w:bCs/>
        </w:rPr>
        <w:t>y-axis</w:t>
      </w:r>
      <w:r w:rsidRPr="008D6626">
        <w:rPr>
          <w:rFonts w:ascii="Times New Roman" w:hAnsi="Times New Roman" w:cs="Times New Roman"/>
        </w:rPr>
        <w:t> represents the True Positive Rate (TPR), also known as sensitivity or recall, which indicates the proportion of actual positive instances correctly identified.</w:t>
      </w:r>
    </w:p>
    <w:p w14:paraId="1A804167" w14:textId="77777777" w:rsidR="008D6626" w:rsidRPr="008D6626" w:rsidRDefault="008D6626" w:rsidP="008D6626">
      <w:pPr>
        <w:numPr>
          <w:ilvl w:val="0"/>
          <w:numId w:val="6"/>
        </w:numPr>
        <w:rPr>
          <w:rFonts w:ascii="Times New Roman" w:hAnsi="Times New Roman" w:cs="Times New Roman"/>
        </w:rPr>
      </w:pPr>
      <w:r w:rsidRPr="008D6626">
        <w:rPr>
          <w:rFonts w:ascii="Times New Roman" w:hAnsi="Times New Roman" w:cs="Times New Roman"/>
          <w:b/>
          <w:bCs/>
        </w:rPr>
        <w:t>Curve</w:t>
      </w:r>
      <w:r w:rsidRPr="008D6626">
        <w:rPr>
          <w:rFonts w:ascii="Times New Roman" w:hAnsi="Times New Roman" w:cs="Times New Roman"/>
        </w:rPr>
        <w:t>:</w:t>
      </w:r>
    </w:p>
    <w:p w14:paraId="4559CDAE" w14:textId="77777777" w:rsidR="008D6626" w:rsidRPr="008D6626" w:rsidRDefault="008D6626" w:rsidP="008D6626">
      <w:pPr>
        <w:numPr>
          <w:ilvl w:val="1"/>
          <w:numId w:val="6"/>
        </w:numPr>
        <w:rPr>
          <w:rFonts w:ascii="Times New Roman" w:hAnsi="Times New Roman" w:cs="Times New Roman"/>
        </w:rPr>
      </w:pPr>
      <w:r w:rsidRPr="008D6626">
        <w:rPr>
          <w:rFonts w:ascii="Times New Roman" w:hAnsi="Times New Roman" w:cs="Times New Roman"/>
        </w:rPr>
        <w:t>The ROC curve is plotted by varying the classification threshold, showing the trade-off between sensitivity and specificity.</w:t>
      </w:r>
    </w:p>
    <w:p w14:paraId="21346E12" w14:textId="77777777" w:rsidR="008D6626" w:rsidRPr="008D6626" w:rsidRDefault="008D6626" w:rsidP="008D6626">
      <w:pPr>
        <w:numPr>
          <w:ilvl w:val="1"/>
          <w:numId w:val="6"/>
        </w:numPr>
        <w:rPr>
          <w:rFonts w:ascii="Times New Roman" w:hAnsi="Times New Roman" w:cs="Times New Roman"/>
        </w:rPr>
      </w:pPr>
      <w:r w:rsidRPr="008D6626">
        <w:rPr>
          <w:rFonts w:ascii="Times New Roman" w:hAnsi="Times New Roman" w:cs="Times New Roman"/>
        </w:rPr>
        <w:t>A curve closer to the top-left corner indicates better model performance, as it signifies a higher true positive rate with a lower false positive rate.</w:t>
      </w:r>
    </w:p>
    <w:p w14:paraId="736F648E" w14:textId="77777777" w:rsidR="008D6626" w:rsidRPr="008D6626" w:rsidRDefault="008D6626" w:rsidP="008D6626">
      <w:pPr>
        <w:numPr>
          <w:ilvl w:val="0"/>
          <w:numId w:val="6"/>
        </w:numPr>
        <w:rPr>
          <w:rFonts w:ascii="Times New Roman" w:hAnsi="Times New Roman" w:cs="Times New Roman"/>
        </w:rPr>
      </w:pPr>
      <w:r w:rsidRPr="008D6626">
        <w:rPr>
          <w:rFonts w:ascii="Times New Roman" w:hAnsi="Times New Roman" w:cs="Times New Roman"/>
          <w:b/>
          <w:bCs/>
        </w:rPr>
        <w:t>Area Under the Curve (AUC)</w:t>
      </w:r>
      <w:r w:rsidRPr="008D6626">
        <w:rPr>
          <w:rFonts w:ascii="Times New Roman" w:hAnsi="Times New Roman" w:cs="Times New Roman"/>
        </w:rPr>
        <w:t>:</w:t>
      </w:r>
    </w:p>
    <w:p w14:paraId="13718863" w14:textId="77777777" w:rsidR="008D6626" w:rsidRPr="008D6626" w:rsidRDefault="008D6626" w:rsidP="008D6626">
      <w:pPr>
        <w:numPr>
          <w:ilvl w:val="1"/>
          <w:numId w:val="6"/>
        </w:numPr>
        <w:rPr>
          <w:rFonts w:ascii="Times New Roman" w:hAnsi="Times New Roman" w:cs="Times New Roman"/>
        </w:rPr>
      </w:pPr>
      <w:r w:rsidRPr="008D6626">
        <w:rPr>
          <w:rFonts w:ascii="Times New Roman" w:hAnsi="Times New Roman" w:cs="Times New Roman"/>
        </w:rPr>
        <w:t>The AUC value quantifies the overall ability of the model to discriminate between classes. A value of 1 indicates perfect classification, while a value of 0.5 suggests no discriminative power.</w:t>
      </w:r>
    </w:p>
    <w:p w14:paraId="0589E78E" w14:textId="77777777" w:rsidR="008D6626" w:rsidRPr="008D6626" w:rsidRDefault="008D6626" w:rsidP="008D6626">
      <w:pPr>
        <w:rPr>
          <w:rFonts w:ascii="Times New Roman" w:hAnsi="Times New Roman" w:cs="Times New Roman"/>
        </w:rPr>
      </w:pPr>
      <w:r w:rsidRPr="008D6626">
        <w:rPr>
          <w:rFonts w:ascii="Times New Roman" w:hAnsi="Times New Roman" w:cs="Times New Roman"/>
        </w:rPr>
        <w:t>Overall, Figure 8 provides a visual representation of the model's classification performance, highlighting its effectiveness in identifying mental health indicators from Twitter data.</w:t>
      </w:r>
    </w:p>
    <w:p w14:paraId="1684DECC" w14:textId="77777777" w:rsidR="008D6626" w:rsidRPr="0025094F" w:rsidRDefault="008D6626">
      <w:pPr>
        <w:rPr>
          <w:rFonts w:ascii="Times New Roman" w:hAnsi="Times New Roman" w:cs="Times New Roman"/>
          <w:lang w:val="en-US"/>
        </w:rPr>
      </w:pPr>
    </w:p>
    <w:p w14:paraId="0263F208" w14:textId="77777777" w:rsidR="008D6626" w:rsidRPr="0025094F" w:rsidRDefault="008D6626">
      <w:pPr>
        <w:rPr>
          <w:rFonts w:ascii="Times New Roman" w:hAnsi="Times New Roman" w:cs="Times New Roman"/>
          <w:lang w:val="en-US"/>
        </w:rPr>
      </w:pPr>
    </w:p>
    <w:p w14:paraId="4F48E00B" w14:textId="77777777" w:rsidR="008D6626" w:rsidRPr="0025094F" w:rsidRDefault="008D6626">
      <w:pPr>
        <w:rPr>
          <w:rFonts w:ascii="Times New Roman" w:hAnsi="Times New Roman" w:cs="Times New Roman"/>
          <w:lang w:val="en-US"/>
        </w:rPr>
      </w:pPr>
    </w:p>
    <w:p w14:paraId="39C7D63F" w14:textId="77777777" w:rsidR="008D6626" w:rsidRPr="0025094F" w:rsidRDefault="008D6626">
      <w:pPr>
        <w:rPr>
          <w:rFonts w:ascii="Times New Roman" w:hAnsi="Times New Roman" w:cs="Times New Roman"/>
          <w:b/>
          <w:bCs/>
        </w:rPr>
      </w:pPr>
      <w:r w:rsidRPr="0025094F">
        <w:rPr>
          <w:rFonts w:ascii="Times New Roman" w:hAnsi="Times New Roman" w:cs="Times New Roman"/>
          <w:b/>
          <w:bCs/>
        </w:rPr>
        <w:t xml:space="preserve">Fig. 9. Confusion Matrix of </w:t>
      </w:r>
      <w:proofErr w:type="spellStart"/>
      <w:r w:rsidRPr="0025094F">
        <w:rPr>
          <w:rFonts w:ascii="Times New Roman" w:hAnsi="Times New Roman" w:cs="Times New Roman"/>
          <w:b/>
          <w:bCs/>
        </w:rPr>
        <w:t>HybridNet</w:t>
      </w:r>
      <w:proofErr w:type="spellEnd"/>
      <w:r w:rsidRPr="0025094F">
        <w:rPr>
          <w:rFonts w:ascii="Times New Roman" w:hAnsi="Times New Roman" w:cs="Times New Roman"/>
          <w:b/>
          <w:bCs/>
        </w:rPr>
        <w:t xml:space="preserve"> Results</w:t>
      </w:r>
    </w:p>
    <w:p w14:paraId="42730DF9" w14:textId="77777777" w:rsidR="008D6626" w:rsidRPr="0025094F" w:rsidRDefault="008D6626">
      <w:pPr>
        <w:rPr>
          <w:rFonts w:ascii="Times New Roman" w:hAnsi="Times New Roman" w:cs="Times New Roman"/>
          <w:lang w:val="en-US"/>
        </w:rPr>
      </w:pPr>
      <w:r w:rsidRPr="0025094F">
        <w:rPr>
          <w:rFonts w:ascii="Times New Roman" w:hAnsi="Times New Roman" w:cs="Times New Roman"/>
          <w:lang w:val="en-US"/>
        </w:rPr>
        <w:drawing>
          <wp:anchor distT="0" distB="0" distL="114300" distR="114300" simplePos="0" relativeHeight="251666432" behindDoc="0" locked="0" layoutInCell="1" allowOverlap="1" wp14:anchorId="09A74CF1" wp14:editId="723F66CE">
            <wp:simplePos x="0" y="0"/>
            <wp:positionH relativeFrom="margin">
              <wp:posOffset>1120140</wp:posOffset>
            </wp:positionH>
            <wp:positionV relativeFrom="paragraph">
              <wp:posOffset>1270</wp:posOffset>
            </wp:positionV>
            <wp:extent cx="3421380" cy="2085579"/>
            <wp:effectExtent l="0" t="0" r="7620" b="0"/>
            <wp:wrapNone/>
            <wp:docPr id="129330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03961" name=""/>
                    <pic:cNvPicPr/>
                  </pic:nvPicPr>
                  <pic:blipFill>
                    <a:blip r:embed="rId13">
                      <a:extLst>
                        <a:ext uri="{28A0092B-C50C-407E-A947-70E740481C1C}">
                          <a14:useLocalDpi xmlns:a14="http://schemas.microsoft.com/office/drawing/2010/main" val="0"/>
                        </a:ext>
                      </a:extLst>
                    </a:blip>
                    <a:stretch>
                      <a:fillRect/>
                    </a:stretch>
                  </pic:blipFill>
                  <pic:spPr>
                    <a:xfrm>
                      <a:off x="0" y="0"/>
                      <a:ext cx="3421380" cy="2085579"/>
                    </a:xfrm>
                    <a:prstGeom prst="rect">
                      <a:avLst/>
                    </a:prstGeom>
                  </pic:spPr>
                </pic:pic>
              </a:graphicData>
            </a:graphic>
            <wp14:sizeRelH relativeFrom="margin">
              <wp14:pctWidth>0</wp14:pctWidth>
            </wp14:sizeRelH>
            <wp14:sizeRelV relativeFrom="margin">
              <wp14:pctHeight>0</wp14:pctHeight>
            </wp14:sizeRelV>
          </wp:anchor>
        </w:drawing>
      </w:r>
    </w:p>
    <w:p w14:paraId="52EBD030" w14:textId="77777777" w:rsidR="008D6626" w:rsidRPr="0025094F" w:rsidRDefault="008D6626">
      <w:pPr>
        <w:rPr>
          <w:rFonts w:ascii="Times New Roman" w:hAnsi="Times New Roman" w:cs="Times New Roman"/>
          <w:lang w:val="en-US"/>
        </w:rPr>
      </w:pPr>
    </w:p>
    <w:p w14:paraId="3B9EAD43" w14:textId="77777777" w:rsidR="008D6626" w:rsidRPr="0025094F" w:rsidRDefault="008D6626">
      <w:pPr>
        <w:rPr>
          <w:rFonts w:ascii="Times New Roman" w:hAnsi="Times New Roman" w:cs="Times New Roman"/>
          <w:lang w:val="en-US"/>
        </w:rPr>
      </w:pPr>
    </w:p>
    <w:p w14:paraId="5169A56D" w14:textId="77777777" w:rsidR="008D6626" w:rsidRPr="0025094F" w:rsidRDefault="008D6626" w:rsidP="008D6626">
      <w:pPr>
        <w:rPr>
          <w:rFonts w:ascii="Times New Roman" w:hAnsi="Times New Roman" w:cs="Times New Roman"/>
          <w:lang w:val="en-US"/>
        </w:rPr>
      </w:pPr>
    </w:p>
    <w:p w14:paraId="5CFC2861" w14:textId="77777777" w:rsidR="008D6626" w:rsidRPr="0025094F" w:rsidRDefault="008D6626" w:rsidP="008D6626">
      <w:pPr>
        <w:rPr>
          <w:rFonts w:ascii="Times New Roman" w:hAnsi="Times New Roman" w:cs="Times New Roman"/>
          <w:lang w:val="en-US"/>
        </w:rPr>
      </w:pPr>
    </w:p>
    <w:p w14:paraId="50A5ECA6" w14:textId="77777777" w:rsidR="008D6626" w:rsidRPr="0025094F" w:rsidRDefault="008D6626" w:rsidP="008D6626">
      <w:pPr>
        <w:rPr>
          <w:rFonts w:ascii="Times New Roman" w:hAnsi="Times New Roman" w:cs="Times New Roman"/>
          <w:lang w:val="en-US"/>
        </w:rPr>
      </w:pPr>
    </w:p>
    <w:p w14:paraId="08748D3A" w14:textId="77777777" w:rsidR="008D6626" w:rsidRPr="0025094F" w:rsidRDefault="008D6626" w:rsidP="008D6626">
      <w:pPr>
        <w:rPr>
          <w:rFonts w:ascii="Times New Roman" w:hAnsi="Times New Roman" w:cs="Times New Roman"/>
          <w:lang w:val="en-US"/>
        </w:rPr>
      </w:pPr>
    </w:p>
    <w:p w14:paraId="7A5A9347" w14:textId="77777777" w:rsidR="008D6626" w:rsidRPr="0025094F" w:rsidRDefault="008D6626" w:rsidP="008D6626">
      <w:pPr>
        <w:rPr>
          <w:rFonts w:ascii="Times New Roman" w:hAnsi="Times New Roman" w:cs="Times New Roman"/>
          <w:lang w:val="en-US"/>
        </w:rPr>
      </w:pPr>
    </w:p>
    <w:p w14:paraId="7FD1073F" w14:textId="77777777" w:rsidR="008D6626" w:rsidRPr="008D6626" w:rsidRDefault="008D6626" w:rsidP="008D6626">
      <w:pPr>
        <w:rPr>
          <w:rFonts w:ascii="Times New Roman" w:hAnsi="Times New Roman" w:cs="Times New Roman"/>
        </w:rPr>
      </w:pPr>
      <w:r w:rsidRPr="008D6626">
        <w:rPr>
          <w:rFonts w:ascii="Times New Roman" w:hAnsi="Times New Roman" w:cs="Times New Roman"/>
        </w:rPr>
        <w:t>Figure 9, titled "Classification Report," summarizes the performance metrics of the model in classifying tweets related to mental health.</w:t>
      </w:r>
    </w:p>
    <w:p w14:paraId="110FF0DA" w14:textId="77777777" w:rsidR="008D6626" w:rsidRPr="008D6626" w:rsidRDefault="008D6626" w:rsidP="008D6626">
      <w:pPr>
        <w:rPr>
          <w:rFonts w:ascii="Times New Roman" w:hAnsi="Times New Roman" w:cs="Times New Roman"/>
        </w:rPr>
      </w:pPr>
      <w:r w:rsidRPr="008D6626">
        <w:rPr>
          <w:rFonts w:ascii="Times New Roman" w:hAnsi="Times New Roman" w:cs="Times New Roman"/>
        </w:rPr>
        <w:t>Key components include:</w:t>
      </w:r>
    </w:p>
    <w:p w14:paraId="2B97A381" w14:textId="77777777" w:rsidR="008D6626" w:rsidRPr="008D6626" w:rsidRDefault="008D6626" w:rsidP="008D6626">
      <w:pPr>
        <w:numPr>
          <w:ilvl w:val="0"/>
          <w:numId w:val="7"/>
        </w:numPr>
        <w:rPr>
          <w:rFonts w:ascii="Times New Roman" w:hAnsi="Times New Roman" w:cs="Times New Roman"/>
        </w:rPr>
      </w:pPr>
      <w:r w:rsidRPr="008D6626">
        <w:rPr>
          <w:rFonts w:ascii="Times New Roman" w:hAnsi="Times New Roman" w:cs="Times New Roman"/>
          <w:b/>
          <w:bCs/>
        </w:rPr>
        <w:t>Metrics</w:t>
      </w:r>
      <w:r w:rsidRPr="008D6626">
        <w:rPr>
          <w:rFonts w:ascii="Times New Roman" w:hAnsi="Times New Roman" w:cs="Times New Roman"/>
        </w:rPr>
        <w:t>:</w:t>
      </w:r>
    </w:p>
    <w:p w14:paraId="73684A33" w14:textId="77777777" w:rsidR="008D6626" w:rsidRPr="008D6626" w:rsidRDefault="008D6626" w:rsidP="008D6626">
      <w:pPr>
        <w:numPr>
          <w:ilvl w:val="1"/>
          <w:numId w:val="7"/>
        </w:numPr>
        <w:rPr>
          <w:rFonts w:ascii="Times New Roman" w:hAnsi="Times New Roman" w:cs="Times New Roman"/>
        </w:rPr>
      </w:pPr>
      <w:r w:rsidRPr="008D6626">
        <w:rPr>
          <w:rFonts w:ascii="Times New Roman" w:hAnsi="Times New Roman" w:cs="Times New Roman"/>
        </w:rPr>
        <w:t>The report includes key performance indicators such as </w:t>
      </w:r>
      <w:r w:rsidRPr="008D6626">
        <w:rPr>
          <w:rFonts w:ascii="Times New Roman" w:hAnsi="Times New Roman" w:cs="Times New Roman"/>
          <w:b/>
          <w:bCs/>
        </w:rPr>
        <w:t>Precision</w:t>
      </w:r>
      <w:r w:rsidRPr="008D6626">
        <w:rPr>
          <w:rFonts w:ascii="Times New Roman" w:hAnsi="Times New Roman" w:cs="Times New Roman"/>
        </w:rPr>
        <w:t>, </w:t>
      </w:r>
      <w:r w:rsidRPr="008D6626">
        <w:rPr>
          <w:rFonts w:ascii="Times New Roman" w:hAnsi="Times New Roman" w:cs="Times New Roman"/>
          <w:b/>
          <w:bCs/>
        </w:rPr>
        <w:t>Recall</w:t>
      </w:r>
      <w:r w:rsidRPr="008D6626">
        <w:rPr>
          <w:rFonts w:ascii="Times New Roman" w:hAnsi="Times New Roman" w:cs="Times New Roman"/>
        </w:rPr>
        <w:t>, </w:t>
      </w:r>
      <w:r w:rsidRPr="008D6626">
        <w:rPr>
          <w:rFonts w:ascii="Times New Roman" w:hAnsi="Times New Roman" w:cs="Times New Roman"/>
          <w:b/>
          <w:bCs/>
        </w:rPr>
        <w:t>F1 Score</w:t>
      </w:r>
      <w:r w:rsidRPr="008D6626">
        <w:rPr>
          <w:rFonts w:ascii="Times New Roman" w:hAnsi="Times New Roman" w:cs="Times New Roman"/>
        </w:rPr>
        <w:t>, and </w:t>
      </w:r>
      <w:r w:rsidRPr="008D6626">
        <w:rPr>
          <w:rFonts w:ascii="Times New Roman" w:hAnsi="Times New Roman" w:cs="Times New Roman"/>
          <w:b/>
          <w:bCs/>
        </w:rPr>
        <w:t>Support</w:t>
      </w:r>
      <w:r w:rsidRPr="008D6626">
        <w:rPr>
          <w:rFonts w:ascii="Times New Roman" w:hAnsi="Times New Roman" w:cs="Times New Roman"/>
        </w:rPr>
        <w:t xml:space="preserve"> for each class (typically </w:t>
      </w:r>
      <w:proofErr w:type="spellStart"/>
      <w:r w:rsidRPr="008D6626">
        <w:rPr>
          <w:rFonts w:ascii="Times New Roman" w:hAnsi="Times New Roman" w:cs="Times New Roman"/>
        </w:rPr>
        <w:t>labeled</w:t>
      </w:r>
      <w:proofErr w:type="spellEnd"/>
      <w:r w:rsidRPr="008D6626">
        <w:rPr>
          <w:rFonts w:ascii="Times New Roman" w:hAnsi="Times New Roman" w:cs="Times New Roman"/>
        </w:rPr>
        <w:t xml:space="preserve"> as "0" for negative and "1" for positive).</w:t>
      </w:r>
    </w:p>
    <w:p w14:paraId="02F38B87" w14:textId="77777777" w:rsidR="008D6626" w:rsidRPr="008D6626" w:rsidRDefault="008D6626" w:rsidP="008D6626">
      <w:pPr>
        <w:numPr>
          <w:ilvl w:val="1"/>
          <w:numId w:val="7"/>
        </w:numPr>
        <w:rPr>
          <w:rFonts w:ascii="Times New Roman" w:hAnsi="Times New Roman" w:cs="Times New Roman"/>
        </w:rPr>
      </w:pPr>
      <w:r w:rsidRPr="008D6626">
        <w:rPr>
          <w:rFonts w:ascii="Times New Roman" w:hAnsi="Times New Roman" w:cs="Times New Roman"/>
          <w:b/>
          <w:bCs/>
        </w:rPr>
        <w:t>Precision</w:t>
      </w:r>
      <w:r w:rsidRPr="008D6626">
        <w:rPr>
          <w:rFonts w:ascii="Times New Roman" w:hAnsi="Times New Roman" w:cs="Times New Roman"/>
        </w:rPr>
        <w:t> measures the accuracy of positive predictions, while </w:t>
      </w:r>
      <w:r w:rsidRPr="008D6626">
        <w:rPr>
          <w:rFonts w:ascii="Times New Roman" w:hAnsi="Times New Roman" w:cs="Times New Roman"/>
          <w:b/>
          <w:bCs/>
        </w:rPr>
        <w:t>Recall</w:t>
      </w:r>
      <w:r w:rsidRPr="008D6626">
        <w:rPr>
          <w:rFonts w:ascii="Times New Roman" w:hAnsi="Times New Roman" w:cs="Times New Roman"/>
        </w:rPr>
        <w:t> indicates the model's ability to identify all relevant positive instances.</w:t>
      </w:r>
    </w:p>
    <w:p w14:paraId="543C7D67" w14:textId="77777777" w:rsidR="008D6626" w:rsidRPr="008D6626" w:rsidRDefault="008D6626" w:rsidP="008D6626">
      <w:pPr>
        <w:numPr>
          <w:ilvl w:val="1"/>
          <w:numId w:val="7"/>
        </w:numPr>
        <w:rPr>
          <w:rFonts w:ascii="Times New Roman" w:hAnsi="Times New Roman" w:cs="Times New Roman"/>
        </w:rPr>
      </w:pPr>
      <w:r w:rsidRPr="008D6626">
        <w:rPr>
          <w:rFonts w:ascii="Times New Roman" w:hAnsi="Times New Roman" w:cs="Times New Roman"/>
        </w:rPr>
        <w:t>The </w:t>
      </w:r>
      <w:r w:rsidRPr="008D6626">
        <w:rPr>
          <w:rFonts w:ascii="Times New Roman" w:hAnsi="Times New Roman" w:cs="Times New Roman"/>
          <w:b/>
          <w:bCs/>
        </w:rPr>
        <w:t>F1 Score</w:t>
      </w:r>
      <w:r w:rsidRPr="008D6626">
        <w:rPr>
          <w:rFonts w:ascii="Times New Roman" w:hAnsi="Times New Roman" w:cs="Times New Roman"/>
        </w:rPr>
        <w:t> provides a balance between precision and recall, serving as a single metric to evaluate the model's performance.</w:t>
      </w:r>
    </w:p>
    <w:p w14:paraId="2FA3BD93" w14:textId="77777777" w:rsidR="008D6626" w:rsidRPr="008D6626" w:rsidRDefault="008D6626" w:rsidP="008D6626">
      <w:pPr>
        <w:numPr>
          <w:ilvl w:val="0"/>
          <w:numId w:val="7"/>
        </w:numPr>
        <w:rPr>
          <w:rFonts w:ascii="Times New Roman" w:hAnsi="Times New Roman" w:cs="Times New Roman"/>
        </w:rPr>
      </w:pPr>
      <w:r w:rsidRPr="008D6626">
        <w:rPr>
          <w:rFonts w:ascii="Times New Roman" w:hAnsi="Times New Roman" w:cs="Times New Roman"/>
          <w:b/>
          <w:bCs/>
        </w:rPr>
        <w:t>Support</w:t>
      </w:r>
      <w:r w:rsidRPr="008D6626">
        <w:rPr>
          <w:rFonts w:ascii="Times New Roman" w:hAnsi="Times New Roman" w:cs="Times New Roman"/>
        </w:rPr>
        <w:t>:</w:t>
      </w:r>
    </w:p>
    <w:p w14:paraId="37AC8320" w14:textId="77777777" w:rsidR="008D6626" w:rsidRPr="008D6626" w:rsidRDefault="008D6626" w:rsidP="008D6626">
      <w:pPr>
        <w:numPr>
          <w:ilvl w:val="1"/>
          <w:numId w:val="7"/>
        </w:numPr>
        <w:rPr>
          <w:rFonts w:ascii="Times New Roman" w:hAnsi="Times New Roman" w:cs="Times New Roman"/>
        </w:rPr>
      </w:pPr>
      <w:r w:rsidRPr="008D6626">
        <w:rPr>
          <w:rFonts w:ascii="Times New Roman" w:hAnsi="Times New Roman" w:cs="Times New Roman"/>
        </w:rPr>
        <w:t>This indicates the number of actual occurrences of each class in the dataset, providing context for the other metrics.</w:t>
      </w:r>
    </w:p>
    <w:p w14:paraId="702F2A7B" w14:textId="77777777" w:rsidR="008D6626" w:rsidRPr="008D6626" w:rsidRDefault="008D6626" w:rsidP="008D6626">
      <w:pPr>
        <w:numPr>
          <w:ilvl w:val="0"/>
          <w:numId w:val="7"/>
        </w:numPr>
        <w:rPr>
          <w:rFonts w:ascii="Times New Roman" w:hAnsi="Times New Roman" w:cs="Times New Roman"/>
        </w:rPr>
      </w:pPr>
      <w:r w:rsidRPr="008D6626">
        <w:rPr>
          <w:rFonts w:ascii="Times New Roman" w:hAnsi="Times New Roman" w:cs="Times New Roman"/>
          <w:b/>
          <w:bCs/>
        </w:rPr>
        <w:t>Overall Accuracy</w:t>
      </w:r>
      <w:r w:rsidRPr="008D6626">
        <w:rPr>
          <w:rFonts w:ascii="Times New Roman" w:hAnsi="Times New Roman" w:cs="Times New Roman"/>
        </w:rPr>
        <w:t>:</w:t>
      </w:r>
    </w:p>
    <w:p w14:paraId="5C7D91F0" w14:textId="77777777" w:rsidR="008D6626" w:rsidRPr="008D6626" w:rsidRDefault="008D6626" w:rsidP="008D6626">
      <w:pPr>
        <w:numPr>
          <w:ilvl w:val="1"/>
          <w:numId w:val="7"/>
        </w:numPr>
        <w:rPr>
          <w:rFonts w:ascii="Times New Roman" w:hAnsi="Times New Roman" w:cs="Times New Roman"/>
        </w:rPr>
      </w:pPr>
      <w:r w:rsidRPr="008D6626">
        <w:rPr>
          <w:rFonts w:ascii="Times New Roman" w:hAnsi="Times New Roman" w:cs="Times New Roman"/>
        </w:rPr>
        <w:t>The report also presents the overall accuracy of the model, reflecting its performance across both classes.</w:t>
      </w:r>
    </w:p>
    <w:p w14:paraId="58549BB2" w14:textId="77777777" w:rsidR="008D6626" w:rsidRPr="008D6626" w:rsidRDefault="008D6626" w:rsidP="008D6626">
      <w:pPr>
        <w:rPr>
          <w:rFonts w:ascii="Times New Roman" w:hAnsi="Times New Roman" w:cs="Times New Roman"/>
        </w:rPr>
      </w:pPr>
      <w:r w:rsidRPr="008D6626">
        <w:rPr>
          <w:rFonts w:ascii="Times New Roman" w:hAnsi="Times New Roman" w:cs="Times New Roman"/>
        </w:rPr>
        <w:t>Overall, Figure 9 offers a concise overview of the model's classification effectiveness, highlighting its strengths and weaknesses in detecting mental health indicators from Twitter data.</w:t>
      </w:r>
    </w:p>
    <w:p w14:paraId="40E5F101" w14:textId="77777777" w:rsidR="008D6626" w:rsidRPr="0025094F" w:rsidRDefault="008D6626" w:rsidP="008D6626">
      <w:pPr>
        <w:rPr>
          <w:rFonts w:ascii="Times New Roman" w:hAnsi="Times New Roman" w:cs="Times New Roman"/>
          <w:lang w:val="en-US"/>
        </w:rPr>
      </w:pPr>
    </w:p>
    <w:p w14:paraId="505B7812" w14:textId="77777777" w:rsidR="008D6626" w:rsidRPr="0025094F" w:rsidRDefault="008D6626" w:rsidP="008D6626">
      <w:pPr>
        <w:rPr>
          <w:rFonts w:ascii="Times New Roman" w:hAnsi="Times New Roman" w:cs="Times New Roman"/>
          <w:lang w:val="en-US"/>
        </w:rPr>
      </w:pPr>
    </w:p>
    <w:p w14:paraId="601A3A08" w14:textId="77777777" w:rsidR="008D6626" w:rsidRPr="0025094F" w:rsidRDefault="008D6626" w:rsidP="008D6626">
      <w:pPr>
        <w:rPr>
          <w:rFonts w:ascii="Times New Roman" w:hAnsi="Times New Roman" w:cs="Times New Roman"/>
          <w:lang w:val="en-US"/>
        </w:rPr>
      </w:pPr>
    </w:p>
    <w:p w14:paraId="69312988" w14:textId="77777777" w:rsidR="008D6626" w:rsidRPr="0025094F" w:rsidRDefault="008D6626" w:rsidP="008D6626">
      <w:pPr>
        <w:rPr>
          <w:rFonts w:ascii="Times New Roman" w:hAnsi="Times New Roman" w:cs="Times New Roman"/>
          <w:b/>
          <w:bCs/>
        </w:rPr>
      </w:pPr>
      <w:r w:rsidRPr="0025094F">
        <w:rPr>
          <w:rFonts w:ascii="Times New Roman" w:hAnsi="Times New Roman" w:cs="Times New Roman"/>
          <w:b/>
          <w:bCs/>
          <w:lang w:val="en-US"/>
        </w:rPr>
        <w:drawing>
          <wp:anchor distT="0" distB="0" distL="114300" distR="114300" simplePos="0" relativeHeight="251667456" behindDoc="0" locked="0" layoutInCell="1" allowOverlap="1" wp14:anchorId="0557E1F4" wp14:editId="1783FD86">
            <wp:simplePos x="0" y="0"/>
            <wp:positionH relativeFrom="margin">
              <wp:posOffset>976776</wp:posOffset>
            </wp:positionH>
            <wp:positionV relativeFrom="paragraph">
              <wp:posOffset>276225</wp:posOffset>
            </wp:positionV>
            <wp:extent cx="3359004" cy="1927860"/>
            <wp:effectExtent l="0" t="0" r="0" b="0"/>
            <wp:wrapNone/>
            <wp:docPr id="142153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30924" name=""/>
                    <pic:cNvPicPr/>
                  </pic:nvPicPr>
                  <pic:blipFill>
                    <a:blip r:embed="rId14">
                      <a:extLst>
                        <a:ext uri="{28A0092B-C50C-407E-A947-70E740481C1C}">
                          <a14:useLocalDpi xmlns:a14="http://schemas.microsoft.com/office/drawing/2010/main" val="0"/>
                        </a:ext>
                      </a:extLst>
                    </a:blip>
                    <a:stretch>
                      <a:fillRect/>
                    </a:stretch>
                  </pic:blipFill>
                  <pic:spPr>
                    <a:xfrm>
                      <a:off x="0" y="0"/>
                      <a:ext cx="3361771" cy="1929448"/>
                    </a:xfrm>
                    <a:prstGeom prst="rect">
                      <a:avLst/>
                    </a:prstGeom>
                  </pic:spPr>
                </pic:pic>
              </a:graphicData>
            </a:graphic>
            <wp14:sizeRelH relativeFrom="margin">
              <wp14:pctWidth>0</wp14:pctWidth>
            </wp14:sizeRelH>
            <wp14:sizeRelV relativeFrom="margin">
              <wp14:pctHeight>0</wp14:pctHeight>
            </wp14:sizeRelV>
          </wp:anchor>
        </w:drawing>
      </w:r>
      <w:r w:rsidRPr="0025094F">
        <w:rPr>
          <w:rFonts w:ascii="Times New Roman" w:hAnsi="Times New Roman" w:cs="Times New Roman"/>
          <w:b/>
          <w:bCs/>
        </w:rPr>
        <w:t>Fig. 10. Training and Validation Loss Epochs</w:t>
      </w:r>
    </w:p>
    <w:p w14:paraId="1E134470" w14:textId="77777777" w:rsidR="008D6626" w:rsidRPr="0025094F" w:rsidRDefault="008D6626" w:rsidP="008D6626">
      <w:pPr>
        <w:rPr>
          <w:rFonts w:ascii="Times New Roman" w:hAnsi="Times New Roman" w:cs="Times New Roman"/>
          <w:lang w:val="en-US"/>
        </w:rPr>
      </w:pPr>
    </w:p>
    <w:p w14:paraId="64354418" w14:textId="77777777" w:rsidR="0025094F" w:rsidRPr="0025094F" w:rsidRDefault="0025094F" w:rsidP="0025094F">
      <w:pPr>
        <w:rPr>
          <w:rFonts w:ascii="Times New Roman" w:hAnsi="Times New Roman" w:cs="Times New Roman"/>
          <w:lang w:val="en-US"/>
        </w:rPr>
      </w:pPr>
    </w:p>
    <w:p w14:paraId="6A822A87" w14:textId="77777777" w:rsidR="0025094F" w:rsidRPr="0025094F" w:rsidRDefault="0025094F" w:rsidP="0025094F">
      <w:pPr>
        <w:rPr>
          <w:rFonts w:ascii="Times New Roman" w:hAnsi="Times New Roman" w:cs="Times New Roman"/>
          <w:lang w:val="en-US"/>
        </w:rPr>
      </w:pPr>
    </w:p>
    <w:p w14:paraId="1EA666C5" w14:textId="77777777" w:rsidR="0025094F" w:rsidRPr="0025094F" w:rsidRDefault="0025094F" w:rsidP="0025094F">
      <w:pPr>
        <w:rPr>
          <w:rFonts w:ascii="Times New Roman" w:hAnsi="Times New Roman" w:cs="Times New Roman"/>
          <w:lang w:val="en-US"/>
        </w:rPr>
      </w:pPr>
    </w:p>
    <w:p w14:paraId="70C1525B" w14:textId="77777777" w:rsidR="0025094F" w:rsidRPr="0025094F" w:rsidRDefault="0025094F" w:rsidP="0025094F">
      <w:pPr>
        <w:rPr>
          <w:rFonts w:ascii="Times New Roman" w:hAnsi="Times New Roman" w:cs="Times New Roman"/>
          <w:lang w:val="en-US"/>
        </w:rPr>
      </w:pPr>
    </w:p>
    <w:p w14:paraId="43814F24" w14:textId="77777777" w:rsidR="0025094F" w:rsidRPr="0025094F" w:rsidRDefault="0025094F" w:rsidP="0025094F">
      <w:pPr>
        <w:rPr>
          <w:rFonts w:ascii="Times New Roman" w:hAnsi="Times New Roman" w:cs="Times New Roman"/>
          <w:lang w:val="en-US"/>
        </w:rPr>
      </w:pPr>
    </w:p>
    <w:p w14:paraId="52C5E913" w14:textId="77777777" w:rsidR="0025094F" w:rsidRPr="0025094F" w:rsidRDefault="0025094F" w:rsidP="0025094F">
      <w:pPr>
        <w:tabs>
          <w:tab w:val="left" w:pos="960"/>
        </w:tabs>
        <w:rPr>
          <w:rFonts w:ascii="Times New Roman" w:hAnsi="Times New Roman" w:cs="Times New Roman"/>
          <w:lang w:val="en-US"/>
        </w:rPr>
      </w:pPr>
      <w:r w:rsidRPr="0025094F">
        <w:rPr>
          <w:rFonts w:ascii="Times New Roman" w:hAnsi="Times New Roman" w:cs="Times New Roman"/>
          <w:lang w:val="en-US"/>
        </w:rPr>
        <w:tab/>
      </w:r>
    </w:p>
    <w:p w14:paraId="0D8B654F" w14:textId="77777777" w:rsidR="0025094F" w:rsidRPr="0025094F" w:rsidRDefault="0025094F" w:rsidP="0025094F">
      <w:pPr>
        <w:tabs>
          <w:tab w:val="left" w:pos="960"/>
        </w:tabs>
        <w:rPr>
          <w:rFonts w:ascii="Times New Roman" w:hAnsi="Times New Roman" w:cs="Times New Roman"/>
        </w:rPr>
      </w:pPr>
      <w:r w:rsidRPr="0025094F">
        <w:rPr>
          <w:rFonts w:ascii="Times New Roman" w:hAnsi="Times New Roman" w:cs="Times New Roman"/>
        </w:rPr>
        <w:t>Figure 10, titled "Training and Validation Loss Epochs," illustrates the loss values of the model during the training and validation phases over multiple epochs.</w:t>
      </w:r>
    </w:p>
    <w:p w14:paraId="37BA2E4A" w14:textId="77777777" w:rsidR="0025094F" w:rsidRPr="0025094F" w:rsidRDefault="0025094F" w:rsidP="0025094F">
      <w:pPr>
        <w:tabs>
          <w:tab w:val="left" w:pos="960"/>
        </w:tabs>
        <w:rPr>
          <w:rFonts w:ascii="Times New Roman" w:hAnsi="Times New Roman" w:cs="Times New Roman"/>
        </w:rPr>
      </w:pPr>
      <w:r w:rsidRPr="0025094F">
        <w:rPr>
          <w:rFonts w:ascii="Times New Roman" w:hAnsi="Times New Roman" w:cs="Times New Roman"/>
        </w:rPr>
        <w:t>Key components include:</w:t>
      </w:r>
    </w:p>
    <w:p w14:paraId="7C8E9543" w14:textId="77777777" w:rsidR="0025094F" w:rsidRPr="0025094F" w:rsidRDefault="0025094F" w:rsidP="0025094F">
      <w:pPr>
        <w:numPr>
          <w:ilvl w:val="0"/>
          <w:numId w:val="8"/>
        </w:numPr>
        <w:tabs>
          <w:tab w:val="left" w:pos="960"/>
        </w:tabs>
        <w:rPr>
          <w:rFonts w:ascii="Times New Roman" w:hAnsi="Times New Roman" w:cs="Times New Roman"/>
        </w:rPr>
      </w:pPr>
      <w:r w:rsidRPr="0025094F">
        <w:rPr>
          <w:rFonts w:ascii="Times New Roman" w:hAnsi="Times New Roman" w:cs="Times New Roman"/>
          <w:b/>
          <w:bCs/>
        </w:rPr>
        <w:t>Axes</w:t>
      </w:r>
      <w:r w:rsidRPr="0025094F">
        <w:rPr>
          <w:rFonts w:ascii="Times New Roman" w:hAnsi="Times New Roman" w:cs="Times New Roman"/>
        </w:rPr>
        <w:t>:</w:t>
      </w:r>
    </w:p>
    <w:p w14:paraId="05011704" w14:textId="77777777" w:rsidR="0025094F" w:rsidRPr="0025094F" w:rsidRDefault="0025094F" w:rsidP="0025094F">
      <w:pPr>
        <w:numPr>
          <w:ilvl w:val="1"/>
          <w:numId w:val="8"/>
        </w:numPr>
        <w:tabs>
          <w:tab w:val="left" w:pos="960"/>
        </w:tabs>
        <w:rPr>
          <w:rFonts w:ascii="Times New Roman" w:hAnsi="Times New Roman" w:cs="Times New Roman"/>
        </w:rPr>
      </w:pPr>
      <w:r w:rsidRPr="0025094F">
        <w:rPr>
          <w:rFonts w:ascii="Times New Roman" w:hAnsi="Times New Roman" w:cs="Times New Roman"/>
        </w:rPr>
        <w:t>The </w:t>
      </w:r>
      <w:r w:rsidRPr="0025094F">
        <w:rPr>
          <w:rFonts w:ascii="Times New Roman" w:hAnsi="Times New Roman" w:cs="Times New Roman"/>
          <w:b/>
          <w:bCs/>
        </w:rPr>
        <w:t>x-axis</w:t>
      </w:r>
      <w:r w:rsidRPr="0025094F">
        <w:rPr>
          <w:rFonts w:ascii="Times New Roman" w:hAnsi="Times New Roman" w:cs="Times New Roman"/>
        </w:rPr>
        <w:t> represents the number of epochs, indicating the iterations through the training dataset.</w:t>
      </w:r>
    </w:p>
    <w:p w14:paraId="15DCA8AE" w14:textId="77777777" w:rsidR="0025094F" w:rsidRPr="0025094F" w:rsidRDefault="0025094F" w:rsidP="0025094F">
      <w:pPr>
        <w:numPr>
          <w:ilvl w:val="1"/>
          <w:numId w:val="8"/>
        </w:numPr>
        <w:tabs>
          <w:tab w:val="left" w:pos="960"/>
        </w:tabs>
        <w:rPr>
          <w:rFonts w:ascii="Times New Roman" w:hAnsi="Times New Roman" w:cs="Times New Roman"/>
        </w:rPr>
      </w:pPr>
      <w:r w:rsidRPr="0025094F">
        <w:rPr>
          <w:rFonts w:ascii="Times New Roman" w:hAnsi="Times New Roman" w:cs="Times New Roman"/>
        </w:rPr>
        <w:t>The </w:t>
      </w:r>
      <w:r w:rsidRPr="0025094F">
        <w:rPr>
          <w:rFonts w:ascii="Times New Roman" w:hAnsi="Times New Roman" w:cs="Times New Roman"/>
          <w:b/>
          <w:bCs/>
        </w:rPr>
        <w:t>y-axis</w:t>
      </w:r>
      <w:r w:rsidRPr="0025094F">
        <w:rPr>
          <w:rFonts w:ascii="Times New Roman" w:hAnsi="Times New Roman" w:cs="Times New Roman"/>
        </w:rPr>
        <w:t> shows the loss values, which quantify the model's error in predictions.</w:t>
      </w:r>
    </w:p>
    <w:p w14:paraId="4D3FE5D7" w14:textId="77777777" w:rsidR="0025094F" w:rsidRPr="0025094F" w:rsidRDefault="0025094F" w:rsidP="0025094F">
      <w:pPr>
        <w:numPr>
          <w:ilvl w:val="0"/>
          <w:numId w:val="8"/>
        </w:numPr>
        <w:tabs>
          <w:tab w:val="left" w:pos="960"/>
        </w:tabs>
        <w:rPr>
          <w:rFonts w:ascii="Times New Roman" w:hAnsi="Times New Roman" w:cs="Times New Roman"/>
        </w:rPr>
      </w:pPr>
      <w:r w:rsidRPr="0025094F">
        <w:rPr>
          <w:rFonts w:ascii="Times New Roman" w:hAnsi="Times New Roman" w:cs="Times New Roman"/>
          <w:b/>
          <w:bCs/>
        </w:rPr>
        <w:t>Curves</w:t>
      </w:r>
      <w:r w:rsidRPr="0025094F">
        <w:rPr>
          <w:rFonts w:ascii="Times New Roman" w:hAnsi="Times New Roman" w:cs="Times New Roman"/>
        </w:rPr>
        <w:t>:</w:t>
      </w:r>
    </w:p>
    <w:p w14:paraId="27613FA6" w14:textId="77777777" w:rsidR="0025094F" w:rsidRPr="0025094F" w:rsidRDefault="0025094F" w:rsidP="0025094F">
      <w:pPr>
        <w:numPr>
          <w:ilvl w:val="1"/>
          <w:numId w:val="8"/>
        </w:numPr>
        <w:tabs>
          <w:tab w:val="left" w:pos="960"/>
        </w:tabs>
        <w:rPr>
          <w:rFonts w:ascii="Times New Roman" w:hAnsi="Times New Roman" w:cs="Times New Roman"/>
        </w:rPr>
      </w:pPr>
      <w:r w:rsidRPr="0025094F">
        <w:rPr>
          <w:rFonts w:ascii="Times New Roman" w:hAnsi="Times New Roman" w:cs="Times New Roman"/>
        </w:rPr>
        <w:t>Two curves are typically displayed one for training loss and one for validation loss.</w:t>
      </w:r>
    </w:p>
    <w:p w14:paraId="58D39546" w14:textId="77777777" w:rsidR="0025094F" w:rsidRPr="0025094F" w:rsidRDefault="0025094F" w:rsidP="0025094F">
      <w:pPr>
        <w:numPr>
          <w:ilvl w:val="1"/>
          <w:numId w:val="8"/>
        </w:numPr>
        <w:tabs>
          <w:tab w:val="left" w:pos="960"/>
        </w:tabs>
        <w:rPr>
          <w:rFonts w:ascii="Times New Roman" w:hAnsi="Times New Roman" w:cs="Times New Roman"/>
        </w:rPr>
      </w:pPr>
      <w:r w:rsidRPr="0025094F">
        <w:rPr>
          <w:rFonts w:ascii="Times New Roman" w:hAnsi="Times New Roman" w:cs="Times New Roman"/>
        </w:rPr>
        <w:t>The </w:t>
      </w:r>
      <w:r w:rsidRPr="0025094F">
        <w:rPr>
          <w:rFonts w:ascii="Times New Roman" w:hAnsi="Times New Roman" w:cs="Times New Roman"/>
          <w:b/>
          <w:bCs/>
        </w:rPr>
        <w:t>training loss curve</w:t>
      </w:r>
      <w:r w:rsidRPr="0025094F">
        <w:rPr>
          <w:rFonts w:ascii="Times New Roman" w:hAnsi="Times New Roman" w:cs="Times New Roman"/>
        </w:rPr>
        <w:t> reflects how well the model fits the training data, while the </w:t>
      </w:r>
      <w:r w:rsidRPr="0025094F">
        <w:rPr>
          <w:rFonts w:ascii="Times New Roman" w:hAnsi="Times New Roman" w:cs="Times New Roman"/>
          <w:b/>
          <w:bCs/>
        </w:rPr>
        <w:t>validation loss curve</w:t>
      </w:r>
      <w:r w:rsidRPr="0025094F">
        <w:rPr>
          <w:rFonts w:ascii="Times New Roman" w:hAnsi="Times New Roman" w:cs="Times New Roman"/>
        </w:rPr>
        <w:t> indicates the model's performance on unseen data.</w:t>
      </w:r>
    </w:p>
    <w:p w14:paraId="481293B1" w14:textId="77777777" w:rsidR="0025094F" w:rsidRPr="0025094F" w:rsidRDefault="0025094F" w:rsidP="0025094F">
      <w:pPr>
        <w:numPr>
          <w:ilvl w:val="0"/>
          <w:numId w:val="8"/>
        </w:numPr>
        <w:tabs>
          <w:tab w:val="left" w:pos="960"/>
        </w:tabs>
        <w:rPr>
          <w:rFonts w:ascii="Times New Roman" w:hAnsi="Times New Roman" w:cs="Times New Roman"/>
        </w:rPr>
      </w:pPr>
      <w:r w:rsidRPr="0025094F">
        <w:rPr>
          <w:rFonts w:ascii="Times New Roman" w:hAnsi="Times New Roman" w:cs="Times New Roman"/>
          <w:b/>
          <w:bCs/>
        </w:rPr>
        <w:t>Interpretation</w:t>
      </w:r>
      <w:r w:rsidRPr="0025094F">
        <w:rPr>
          <w:rFonts w:ascii="Times New Roman" w:hAnsi="Times New Roman" w:cs="Times New Roman"/>
        </w:rPr>
        <w:t>:</w:t>
      </w:r>
    </w:p>
    <w:p w14:paraId="0BB8D169" w14:textId="77777777" w:rsidR="0025094F" w:rsidRPr="0025094F" w:rsidRDefault="0025094F" w:rsidP="0025094F">
      <w:pPr>
        <w:numPr>
          <w:ilvl w:val="1"/>
          <w:numId w:val="8"/>
        </w:numPr>
        <w:tabs>
          <w:tab w:val="left" w:pos="960"/>
        </w:tabs>
        <w:rPr>
          <w:rFonts w:ascii="Times New Roman" w:hAnsi="Times New Roman" w:cs="Times New Roman"/>
        </w:rPr>
      </w:pPr>
      <w:r w:rsidRPr="0025094F">
        <w:rPr>
          <w:rFonts w:ascii="Times New Roman" w:hAnsi="Times New Roman" w:cs="Times New Roman"/>
        </w:rPr>
        <w:t>A decreasing trend in both curves suggests that the model is learning effectively.</w:t>
      </w:r>
    </w:p>
    <w:p w14:paraId="4C465008" w14:textId="77777777" w:rsidR="0025094F" w:rsidRPr="0025094F" w:rsidRDefault="0025094F" w:rsidP="0025094F">
      <w:pPr>
        <w:numPr>
          <w:ilvl w:val="1"/>
          <w:numId w:val="8"/>
        </w:numPr>
        <w:tabs>
          <w:tab w:val="left" w:pos="960"/>
        </w:tabs>
        <w:rPr>
          <w:rFonts w:ascii="Times New Roman" w:hAnsi="Times New Roman" w:cs="Times New Roman"/>
        </w:rPr>
      </w:pPr>
      <w:r w:rsidRPr="0025094F">
        <w:rPr>
          <w:rFonts w:ascii="Times New Roman" w:hAnsi="Times New Roman" w:cs="Times New Roman"/>
        </w:rPr>
        <w:t>If the training loss continues to decrease while the validation loss starts to increase, it may indicate overfitting, where the model performs well on training data but poorly on new data.</w:t>
      </w:r>
    </w:p>
    <w:p w14:paraId="40792729" w14:textId="77777777" w:rsidR="0025094F" w:rsidRPr="0025094F" w:rsidRDefault="0025094F" w:rsidP="0025094F">
      <w:pPr>
        <w:tabs>
          <w:tab w:val="left" w:pos="960"/>
        </w:tabs>
        <w:rPr>
          <w:rFonts w:ascii="Times New Roman" w:hAnsi="Times New Roman" w:cs="Times New Roman"/>
        </w:rPr>
      </w:pPr>
      <w:r w:rsidRPr="0025094F">
        <w:rPr>
          <w:rFonts w:ascii="Times New Roman" w:hAnsi="Times New Roman" w:cs="Times New Roman"/>
        </w:rPr>
        <w:t>Overall, Figure 10 provides insights into the model's learning process, helping to assess its generalization capabilities and the potential need for adjustments in training strategies.</w:t>
      </w:r>
    </w:p>
    <w:p w14:paraId="02E02B16" w14:textId="77777777" w:rsidR="0025094F" w:rsidRPr="0025094F" w:rsidRDefault="0025094F" w:rsidP="0025094F">
      <w:pPr>
        <w:tabs>
          <w:tab w:val="left" w:pos="960"/>
        </w:tabs>
        <w:rPr>
          <w:rFonts w:ascii="Times New Roman" w:hAnsi="Times New Roman" w:cs="Times New Roman"/>
          <w:lang w:val="en-US"/>
        </w:rPr>
      </w:pPr>
    </w:p>
    <w:sectPr w:rsidR="0025094F" w:rsidRPr="00250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70316"/>
    <w:multiLevelType w:val="multilevel"/>
    <w:tmpl w:val="27B83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35E97"/>
    <w:multiLevelType w:val="multilevel"/>
    <w:tmpl w:val="0188F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57E08"/>
    <w:multiLevelType w:val="multilevel"/>
    <w:tmpl w:val="9962E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123A1"/>
    <w:multiLevelType w:val="multilevel"/>
    <w:tmpl w:val="1B747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E173D"/>
    <w:multiLevelType w:val="multilevel"/>
    <w:tmpl w:val="8B0E0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EE551E"/>
    <w:multiLevelType w:val="multilevel"/>
    <w:tmpl w:val="4DA07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671C40"/>
    <w:multiLevelType w:val="multilevel"/>
    <w:tmpl w:val="F09A0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12D94"/>
    <w:multiLevelType w:val="multilevel"/>
    <w:tmpl w:val="60D8D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789035">
    <w:abstractNumId w:val="3"/>
  </w:num>
  <w:num w:numId="2" w16cid:durableId="627665998">
    <w:abstractNumId w:val="0"/>
  </w:num>
  <w:num w:numId="3" w16cid:durableId="1734572882">
    <w:abstractNumId w:val="5"/>
  </w:num>
  <w:num w:numId="4" w16cid:durableId="475728092">
    <w:abstractNumId w:val="6"/>
  </w:num>
  <w:num w:numId="5" w16cid:durableId="1632244407">
    <w:abstractNumId w:val="1"/>
  </w:num>
  <w:num w:numId="6" w16cid:durableId="175734334">
    <w:abstractNumId w:val="7"/>
  </w:num>
  <w:num w:numId="7" w16cid:durableId="953167855">
    <w:abstractNumId w:val="2"/>
  </w:num>
  <w:num w:numId="8" w16cid:durableId="430929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60"/>
    <w:rsid w:val="000C6C80"/>
    <w:rsid w:val="00105CB0"/>
    <w:rsid w:val="0025094F"/>
    <w:rsid w:val="00366653"/>
    <w:rsid w:val="005754ED"/>
    <w:rsid w:val="00846073"/>
    <w:rsid w:val="008D6626"/>
    <w:rsid w:val="00D73E60"/>
    <w:rsid w:val="00EC3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17CC3"/>
  <w15:chartTrackingRefBased/>
  <w15:docId w15:val="{D25A1BB3-F2D6-4079-A219-EA11AE46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E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3E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E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E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E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3E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3E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3E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3E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3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E60"/>
    <w:rPr>
      <w:rFonts w:eastAsiaTheme="majorEastAsia" w:cstheme="majorBidi"/>
      <w:color w:val="272727" w:themeColor="text1" w:themeTint="D8"/>
    </w:rPr>
  </w:style>
  <w:style w:type="paragraph" w:styleId="Title">
    <w:name w:val="Title"/>
    <w:basedOn w:val="Normal"/>
    <w:next w:val="Normal"/>
    <w:link w:val="TitleChar"/>
    <w:uiPriority w:val="10"/>
    <w:qFormat/>
    <w:rsid w:val="00D73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E60"/>
    <w:pPr>
      <w:spacing w:before="160"/>
      <w:jc w:val="center"/>
    </w:pPr>
    <w:rPr>
      <w:i/>
      <w:iCs/>
      <w:color w:val="404040" w:themeColor="text1" w:themeTint="BF"/>
    </w:rPr>
  </w:style>
  <w:style w:type="character" w:customStyle="1" w:styleId="QuoteChar">
    <w:name w:val="Quote Char"/>
    <w:basedOn w:val="DefaultParagraphFont"/>
    <w:link w:val="Quote"/>
    <w:uiPriority w:val="29"/>
    <w:rsid w:val="00D73E60"/>
    <w:rPr>
      <w:i/>
      <w:iCs/>
      <w:color w:val="404040" w:themeColor="text1" w:themeTint="BF"/>
    </w:rPr>
  </w:style>
  <w:style w:type="paragraph" w:styleId="ListParagraph">
    <w:name w:val="List Paragraph"/>
    <w:basedOn w:val="Normal"/>
    <w:uiPriority w:val="34"/>
    <w:qFormat/>
    <w:rsid w:val="00D73E60"/>
    <w:pPr>
      <w:ind w:left="720"/>
      <w:contextualSpacing/>
    </w:pPr>
  </w:style>
  <w:style w:type="character" w:styleId="IntenseEmphasis">
    <w:name w:val="Intense Emphasis"/>
    <w:basedOn w:val="DefaultParagraphFont"/>
    <w:uiPriority w:val="21"/>
    <w:qFormat/>
    <w:rsid w:val="00D73E60"/>
    <w:rPr>
      <w:i/>
      <w:iCs/>
      <w:color w:val="2F5496" w:themeColor="accent1" w:themeShade="BF"/>
    </w:rPr>
  </w:style>
  <w:style w:type="paragraph" w:styleId="IntenseQuote">
    <w:name w:val="Intense Quote"/>
    <w:basedOn w:val="Normal"/>
    <w:next w:val="Normal"/>
    <w:link w:val="IntenseQuoteChar"/>
    <w:uiPriority w:val="30"/>
    <w:qFormat/>
    <w:rsid w:val="00D73E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E60"/>
    <w:rPr>
      <w:i/>
      <w:iCs/>
      <w:color w:val="2F5496" w:themeColor="accent1" w:themeShade="BF"/>
    </w:rPr>
  </w:style>
  <w:style w:type="character" w:styleId="IntenseReference">
    <w:name w:val="Intense Reference"/>
    <w:basedOn w:val="DefaultParagraphFont"/>
    <w:uiPriority w:val="32"/>
    <w:qFormat/>
    <w:rsid w:val="00D73E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41604">
      <w:bodyDiv w:val="1"/>
      <w:marLeft w:val="0"/>
      <w:marRight w:val="0"/>
      <w:marTop w:val="0"/>
      <w:marBottom w:val="0"/>
      <w:divBdr>
        <w:top w:val="none" w:sz="0" w:space="0" w:color="auto"/>
        <w:left w:val="none" w:sz="0" w:space="0" w:color="auto"/>
        <w:bottom w:val="none" w:sz="0" w:space="0" w:color="auto"/>
        <w:right w:val="none" w:sz="0" w:space="0" w:color="auto"/>
      </w:divBdr>
    </w:div>
    <w:div w:id="605163047">
      <w:bodyDiv w:val="1"/>
      <w:marLeft w:val="0"/>
      <w:marRight w:val="0"/>
      <w:marTop w:val="0"/>
      <w:marBottom w:val="0"/>
      <w:divBdr>
        <w:top w:val="none" w:sz="0" w:space="0" w:color="auto"/>
        <w:left w:val="none" w:sz="0" w:space="0" w:color="auto"/>
        <w:bottom w:val="none" w:sz="0" w:space="0" w:color="auto"/>
        <w:right w:val="none" w:sz="0" w:space="0" w:color="auto"/>
      </w:divBdr>
    </w:div>
    <w:div w:id="622465364">
      <w:bodyDiv w:val="1"/>
      <w:marLeft w:val="0"/>
      <w:marRight w:val="0"/>
      <w:marTop w:val="0"/>
      <w:marBottom w:val="0"/>
      <w:divBdr>
        <w:top w:val="none" w:sz="0" w:space="0" w:color="auto"/>
        <w:left w:val="none" w:sz="0" w:space="0" w:color="auto"/>
        <w:bottom w:val="none" w:sz="0" w:space="0" w:color="auto"/>
        <w:right w:val="none" w:sz="0" w:space="0" w:color="auto"/>
      </w:divBdr>
    </w:div>
    <w:div w:id="740374599">
      <w:bodyDiv w:val="1"/>
      <w:marLeft w:val="0"/>
      <w:marRight w:val="0"/>
      <w:marTop w:val="0"/>
      <w:marBottom w:val="0"/>
      <w:divBdr>
        <w:top w:val="none" w:sz="0" w:space="0" w:color="auto"/>
        <w:left w:val="none" w:sz="0" w:space="0" w:color="auto"/>
        <w:bottom w:val="none" w:sz="0" w:space="0" w:color="auto"/>
        <w:right w:val="none" w:sz="0" w:space="0" w:color="auto"/>
      </w:divBdr>
    </w:div>
    <w:div w:id="762609364">
      <w:bodyDiv w:val="1"/>
      <w:marLeft w:val="0"/>
      <w:marRight w:val="0"/>
      <w:marTop w:val="0"/>
      <w:marBottom w:val="0"/>
      <w:divBdr>
        <w:top w:val="none" w:sz="0" w:space="0" w:color="auto"/>
        <w:left w:val="none" w:sz="0" w:space="0" w:color="auto"/>
        <w:bottom w:val="none" w:sz="0" w:space="0" w:color="auto"/>
        <w:right w:val="none" w:sz="0" w:space="0" w:color="auto"/>
      </w:divBdr>
    </w:div>
    <w:div w:id="938757763">
      <w:bodyDiv w:val="1"/>
      <w:marLeft w:val="0"/>
      <w:marRight w:val="0"/>
      <w:marTop w:val="0"/>
      <w:marBottom w:val="0"/>
      <w:divBdr>
        <w:top w:val="none" w:sz="0" w:space="0" w:color="auto"/>
        <w:left w:val="none" w:sz="0" w:space="0" w:color="auto"/>
        <w:bottom w:val="none" w:sz="0" w:space="0" w:color="auto"/>
        <w:right w:val="none" w:sz="0" w:space="0" w:color="auto"/>
      </w:divBdr>
    </w:div>
    <w:div w:id="1014186887">
      <w:bodyDiv w:val="1"/>
      <w:marLeft w:val="0"/>
      <w:marRight w:val="0"/>
      <w:marTop w:val="0"/>
      <w:marBottom w:val="0"/>
      <w:divBdr>
        <w:top w:val="none" w:sz="0" w:space="0" w:color="auto"/>
        <w:left w:val="none" w:sz="0" w:space="0" w:color="auto"/>
        <w:bottom w:val="none" w:sz="0" w:space="0" w:color="auto"/>
        <w:right w:val="none" w:sz="0" w:space="0" w:color="auto"/>
      </w:divBdr>
    </w:div>
    <w:div w:id="1028723416">
      <w:bodyDiv w:val="1"/>
      <w:marLeft w:val="0"/>
      <w:marRight w:val="0"/>
      <w:marTop w:val="0"/>
      <w:marBottom w:val="0"/>
      <w:divBdr>
        <w:top w:val="none" w:sz="0" w:space="0" w:color="auto"/>
        <w:left w:val="none" w:sz="0" w:space="0" w:color="auto"/>
        <w:bottom w:val="none" w:sz="0" w:space="0" w:color="auto"/>
        <w:right w:val="none" w:sz="0" w:space="0" w:color="auto"/>
      </w:divBdr>
    </w:div>
    <w:div w:id="1046681230">
      <w:bodyDiv w:val="1"/>
      <w:marLeft w:val="0"/>
      <w:marRight w:val="0"/>
      <w:marTop w:val="0"/>
      <w:marBottom w:val="0"/>
      <w:divBdr>
        <w:top w:val="none" w:sz="0" w:space="0" w:color="auto"/>
        <w:left w:val="none" w:sz="0" w:space="0" w:color="auto"/>
        <w:bottom w:val="none" w:sz="0" w:space="0" w:color="auto"/>
        <w:right w:val="none" w:sz="0" w:space="0" w:color="auto"/>
      </w:divBdr>
    </w:div>
    <w:div w:id="1057896702">
      <w:bodyDiv w:val="1"/>
      <w:marLeft w:val="0"/>
      <w:marRight w:val="0"/>
      <w:marTop w:val="0"/>
      <w:marBottom w:val="0"/>
      <w:divBdr>
        <w:top w:val="none" w:sz="0" w:space="0" w:color="auto"/>
        <w:left w:val="none" w:sz="0" w:space="0" w:color="auto"/>
        <w:bottom w:val="none" w:sz="0" w:space="0" w:color="auto"/>
        <w:right w:val="none" w:sz="0" w:space="0" w:color="auto"/>
      </w:divBdr>
    </w:div>
    <w:div w:id="1475685783">
      <w:bodyDiv w:val="1"/>
      <w:marLeft w:val="0"/>
      <w:marRight w:val="0"/>
      <w:marTop w:val="0"/>
      <w:marBottom w:val="0"/>
      <w:divBdr>
        <w:top w:val="none" w:sz="0" w:space="0" w:color="auto"/>
        <w:left w:val="none" w:sz="0" w:space="0" w:color="auto"/>
        <w:bottom w:val="none" w:sz="0" w:space="0" w:color="auto"/>
        <w:right w:val="none" w:sz="0" w:space="0" w:color="auto"/>
      </w:divBdr>
    </w:div>
    <w:div w:id="1591234167">
      <w:bodyDiv w:val="1"/>
      <w:marLeft w:val="0"/>
      <w:marRight w:val="0"/>
      <w:marTop w:val="0"/>
      <w:marBottom w:val="0"/>
      <w:divBdr>
        <w:top w:val="none" w:sz="0" w:space="0" w:color="auto"/>
        <w:left w:val="none" w:sz="0" w:space="0" w:color="auto"/>
        <w:bottom w:val="none" w:sz="0" w:space="0" w:color="auto"/>
        <w:right w:val="none" w:sz="0" w:space="0" w:color="auto"/>
      </w:divBdr>
    </w:div>
    <w:div w:id="1625428864">
      <w:bodyDiv w:val="1"/>
      <w:marLeft w:val="0"/>
      <w:marRight w:val="0"/>
      <w:marTop w:val="0"/>
      <w:marBottom w:val="0"/>
      <w:divBdr>
        <w:top w:val="none" w:sz="0" w:space="0" w:color="auto"/>
        <w:left w:val="none" w:sz="0" w:space="0" w:color="auto"/>
        <w:bottom w:val="none" w:sz="0" w:space="0" w:color="auto"/>
        <w:right w:val="none" w:sz="0" w:space="0" w:color="auto"/>
      </w:divBdr>
    </w:div>
    <w:div w:id="1734422602">
      <w:bodyDiv w:val="1"/>
      <w:marLeft w:val="0"/>
      <w:marRight w:val="0"/>
      <w:marTop w:val="0"/>
      <w:marBottom w:val="0"/>
      <w:divBdr>
        <w:top w:val="none" w:sz="0" w:space="0" w:color="auto"/>
        <w:left w:val="none" w:sz="0" w:space="0" w:color="auto"/>
        <w:bottom w:val="none" w:sz="0" w:space="0" w:color="auto"/>
        <w:right w:val="none" w:sz="0" w:space="0" w:color="auto"/>
      </w:divBdr>
    </w:div>
    <w:div w:id="1810708865">
      <w:bodyDiv w:val="1"/>
      <w:marLeft w:val="0"/>
      <w:marRight w:val="0"/>
      <w:marTop w:val="0"/>
      <w:marBottom w:val="0"/>
      <w:divBdr>
        <w:top w:val="none" w:sz="0" w:space="0" w:color="auto"/>
        <w:left w:val="none" w:sz="0" w:space="0" w:color="auto"/>
        <w:bottom w:val="none" w:sz="0" w:space="0" w:color="auto"/>
        <w:right w:val="none" w:sz="0" w:space="0" w:color="auto"/>
      </w:divBdr>
    </w:div>
    <w:div w:id="20075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1835</Words>
  <Characters>10688</Characters>
  <Application>Microsoft Office Word</Application>
  <DocSecurity>0</DocSecurity>
  <Lines>314</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Abhilipsa Padhy</dc:creator>
  <cp:keywords/>
  <dc:description/>
  <cp:lastModifiedBy>Abhilipsa Padhy</cp:lastModifiedBy>
  <cp:revision>1</cp:revision>
  <dcterms:created xsi:type="dcterms:W3CDTF">2025-03-03T14:15:00Z</dcterms:created>
  <dcterms:modified xsi:type="dcterms:W3CDTF">2025-03-03T14:50:00Z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68cfe1d1-1ccb-4a7f-bbd9-2a3a5e191dd1</vt:lpwstr>
  </property>
</Properties>
</file>