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MED_Cim</w:t>
      </w:r>
      <w:r>
        <w:fldChar w:fldCharType="end"/>
      </w:r>
    </w:p>
    <w:p>
      <w:pPr>
        <w:pStyle w:val="43-Cim"/>
      </w:pPr>
      <w:r>
        <w:t xml:space="preserve">hrsz.: &lt;hrsz&gt;</w:t>
      </w:r>
    </w:p>
    <w:p>
      <w:pPr>
        <w:pStyle w:val="43-Cim"/>
      </w:pPr>
      <w:r>
        <w:t xml:space="preserve">sz. alatt építendő &lt;building_type_lower&gt;</w:t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MED_Kepesites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MED_KamaraiSzam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MED_TervezoLakcim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MED_Datum</w:t>
      </w:r>
      <w:r>
        <w:fldChar w:fldCharType="end"/>
      </w:r>
    </w:p>
    <w:p>
      <w:pPr>
        <w:pStyle w:val="46-Dokumentumszam"/>
      </w:pPr>
      <w:r>
        <w:t xml:space="preserve">munkaszám: &lt;project_code&gt; · &lt;revision&gt;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21-Cimsor1"/>
      </w:pPr>
      <w:r>
        <w:t xml:space="preserve">Változáskövetés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{{DATE_HU}}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{{DESIGNER_INITIALS}}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Tartalomjegyzek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pPr>
        <w:pStyle w:val="11-Szoveg"/>
      </w:pP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MED_Epitesi_tevekenyseg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MED_Cim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MED_Hrsz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MED_Epulet_jellemzoi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MED_Munkaresz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MED_Kepesites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MED_TervezoLakcim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MED_KamaraiSzam</w:t>
      </w:r>
      <w:r>
        <w:fldChar w:fldCharType="end"/>
      </w:r>
    </w:p>
    <w:p>
      <w:pPr>
        <w:pStyle w:val="11-Szoveg"/>
      </w:pP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MED_Datum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{{AGR}}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{{GROUND_TYPE}}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{{DUCTILITY_CLASS}}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{{Q_FACTOR}}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MED_Epitesi_tevekenyseg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MED_Cim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MED_Hrsz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Tartalomjegyzek">
    <w:name w:val="50 - Tartalomjegyzék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Tartalomjegyzek"/>
    <w:next w:val="11-Szoveg"/>
    <w:qFormat/>
    <w:rsid w:val="004522CF"/>
    <w:pPr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master=1ae1df78b35506f5; built=2026-09-14</vt:lpwstr>
  </property>
  <property fmtid="{D5CDD505-2E9C-101B-9397-08002B2CF9AE}" pid="3" name="MED_Cim">
    <vt:lpwstr>&lt;address&gt;</vt:lpwstr>
  </property>
  <property fmtid="{D5CDD505-2E9C-101B-9397-08002B2CF9AE}" pid="4" name="MED_Datum">
    <vt:lpwstr>&lt;place&gt;, &lt;date_hu&gt;</vt:lpwstr>
  </property>
  <property fmtid="{D5CDD505-2E9C-101B-9397-08002B2CF9AE}" pid="5" name="MED_Epitesi_tevekenyseg">
    <vt:lpwstr>&lt;building_type&gt;</vt:lpwstr>
  </property>
  <property fmtid="{D5CDD505-2E9C-101B-9397-08002B2CF9AE}" pid="6" name="MED_Epulet_jellemzoi">
    <vt:lpwstr>&lt;building_character&gt;</vt:lpwstr>
  </property>
  <property fmtid="{D5CDD505-2E9C-101B-9397-08002B2CF9AE}" pid="7" name="MED_Hrsz">
    <vt:lpwstr>&lt;hrsz&gt;</vt:lpwstr>
  </property>
  <property fmtid="{D5CDD505-2E9C-101B-9397-08002B2CF9AE}" pid="8" name="MED_KamaraiSzam">
    <vt:lpwstr>&lt;chamber_number&gt;</vt:lpwstr>
  </property>
  <property fmtid="{D5CDD505-2E9C-101B-9397-08002B2CF9AE}" pid="9" name="MED_Kepesites">
    <vt:lpwstr>okleveles építészmérnök, tartószerkezeti vezető tervező</vt:lpwstr>
  </property>
  <property fmtid="{D5CDD505-2E9C-101B-9397-08002B2CF9AE}" pid="10" name="MED_Megbizo">
    <vt:lpwstr>&lt;client&gt;</vt:lpwstr>
  </property>
  <property fmtid="{D5CDD505-2E9C-101B-9397-08002B2CF9AE}" pid="11" name="MED_Munkaresz">
    <vt:lpwstr>Építési engedélyezési terv tartószerkezeti fejezete</vt:lpwstr>
  </property>
  <property fmtid="{D5CDD505-2E9C-101B-9397-08002B2CF9AE}" pid="12" name="MED_Munkaszam">
    <vt:lpwstr>&lt;project_code&gt;</vt:lpwstr>
  </property>
  <property fmtid="{D5CDD505-2E9C-101B-9397-08002B2CF9AE}" pid="13" name="MED_Projekt">
    <vt:lpwstr>&lt;project_name&gt;</vt:lpwstr>
  </property>
  <property fmtid="{D5CDD505-2E9C-101B-9397-08002B2CF9AE}" pid="14" name="MED_Tervezo">
    <vt:lpwstr>&lt;designer&gt;</vt:lpwstr>
  </property>
  <property fmtid="{D5CDD505-2E9C-101B-9397-08002B2CF9AE}" pid="15" name="MED_TervezoLakcim">
    <vt:lpwstr>&lt;practice_address&gt;</vt:lpwstr>
  </property>
</Properties>
</file>